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2F88" w:rsidRPr="00F42B1F" w:rsidRDefault="00242F88" w:rsidP="00242F88">
      <w:pPr>
        <w:jc w:val="center"/>
        <w:rPr>
          <w:rFonts w:ascii="Times New Roman" w:hAnsi="Times New Roman" w:cs="Times New Roman"/>
          <w:b/>
          <w:sz w:val="32"/>
          <w:szCs w:val="24"/>
        </w:rPr>
      </w:pPr>
      <w:bookmarkStart w:id="0" w:name="_Toc19029025"/>
      <w:r w:rsidRPr="00F42B1F">
        <w:rPr>
          <w:rFonts w:ascii="Times New Roman" w:hAnsi="Times New Roman" w:cs="Times New Roman"/>
          <w:b/>
          <w:sz w:val="32"/>
          <w:szCs w:val="24"/>
        </w:rPr>
        <w:t>Master Thesis</w:t>
      </w:r>
    </w:p>
    <w:p w:rsidR="00242F88" w:rsidRPr="00242F88" w:rsidRDefault="00242F88" w:rsidP="00242F88">
      <w:pPr>
        <w:rPr>
          <w:rFonts w:ascii="Times New Roman" w:hAnsi="Times New Roman" w:cs="Times New Roman"/>
          <w:szCs w:val="24"/>
        </w:rPr>
      </w:pPr>
    </w:p>
    <w:p w:rsidR="00242F88" w:rsidRPr="00242F88" w:rsidRDefault="00242F88" w:rsidP="00242F88">
      <w:pPr>
        <w:rPr>
          <w:rFonts w:ascii="Times New Roman" w:hAnsi="Times New Roman" w:cs="Times New Roman"/>
          <w:szCs w:val="24"/>
        </w:rPr>
      </w:pPr>
    </w:p>
    <w:p w:rsidR="00242F88" w:rsidRPr="00EA3289" w:rsidRDefault="00242F88" w:rsidP="00242F88">
      <w:pPr>
        <w:jc w:val="center"/>
        <w:rPr>
          <w:rFonts w:ascii="Times New Roman" w:hAnsi="Times New Roman" w:cs="Times New Roman"/>
          <w:sz w:val="32"/>
        </w:rPr>
      </w:pPr>
      <w:r w:rsidRPr="00EA3289">
        <w:rPr>
          <w:rFonts w:ascii="Times New Roman" w:hAnsi="Times New Roman" w:cs="Times New Roman"/>
          <w:sz w:val="32"/>
        </w:rPr>
        <w:t>“Determination of the required Power Response of Inverters to provide fast Frequency Support in Power Systems with low Synchronous Inertia”</w:t>
      </w:r>
    </w:p>
    <w:p w:rsidR="00242F88" w:rsidRPr="00242F88" w:rsidRDefault="00242F88" w:rsidP="00242F88">
      <w:pPr>
        <w:jc w:val="center"/>
        <w:rPr>
          <w:rFonts w:ascii="Times New Roman" w:hAnsi="Times New Roman" w:cs="Times New Roman"/>
          <w:b/>
        </w:rPr>
      </w:pPr>
    </w:p>
    <w:p w:rsidR="00242F88" w:rsidRPr="00242F88" w:rsidRDefault="00242F88" w:rsidP="00242F88">
      <w:pPr>
        <w:jc w:val="center"/>
        <w:rPr>
          <w:rFonts w:ascii="Times New Roman" w:hAnsi="Times New Roman" w:cs="Times New Roman"/>
          <w:b/>
        </w:rPr>
      </w:pPr>
    </w:p>
    <w:p w:rsidR="00242F88" w:rsidRPr="00EA3289" w:rsidRDefault="00242F88" w:rsidP="00242F88">
      <w:pPr>
        <w:jc w:val="center"/>
        <w:rPr>
          <w:rFonts w:ascii="Times New Roman" w:hAnsi="Times New Roman" w:cs="Times New Roman"/>
          <w:sz w:val="28"/>
        </w:rPr>
      </w:pPr>
      <w:r w:rsidRPr="00EA3289">
        <w:rPr>
          <w:rFonts w:ascii="Times New Roman" w:hAnsi="Times New Roman" w:cs="Times New Roman"/>
          <w:sz w:val="28"/>
        </w:rPr>
        <w:t xml:space="preserve">In the Postgraduate Programme </w:t>
      </w:r>
    </w:p>
    <w:p w:rsidR="00242F88" w:rsidRPr="00EA3289" w:rsidRDefault="00242F88" w:rsidP="00242F88">
      <w:pPr>
        <w:jc w:val="center"/>
        <w:rPr>
          <w:rFonts w:ascii="Times New Roman" w:hAnsi="Times New Roman" w:cs="Times New Roman"/>
          <w:sz w:val="28"/>
        </w:rPr>
      </w:pPr>
      <w:r w:rsidRPr="00EA3289">
        <w:rPr>
          <w:rFonts w:ascii="Times New Roman" w:hAnsi="Times New Roman" w:cs="Times New Roman"/>
          <w:sz w:val="28"/>
        </w:rPr>
        <w:t>Renewable Energy</w:t>
      </w:r>
    </w:p>
    <w:p w:rsidR="00242F88" w:rsidRPr="00242F88" w:rsidRDefault="00242F88" w:rsidP="00242F88">
      <w:pPr>
        <w:jc w:val="center"/>
        <w:rPr>
          <w:rFonts w:ascii="Times New Roman" w:hAnsi="Times New Roman" w:cs="Times New Roman"/>
          <w:b/>
          <w:sz w:val="96"/>
        </w:rPr>
      </w:pPr>
      <w:r w:rsidRPr="00242F88">
        <w:rPr>
          <w:rFonts w:ascii="Times New Roman" w:hAnsi="Times New Roman" w:cs="Times New Roman"/>
          <w:noProof/>
          <w:lang w:val="es-HN"/>
        </w:rPr>
        <w:drawing>
          <wp:inline distT="0" distB="0" distL="0" distR="0" wp14:anchorId="6EE788D1" wp14:editId="4378B735">
            <wp:extent cx="1820174" cy="1259241"/>
            <wp:effectExtent l="0" t="0" r="8890" b="0"/>
            <wp:docPr id="3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823031" cy="1261218"/>
                    </a:xfrm>
                    <a:prstGeom prst="rect">
                      <a:avLst/>
                    </a:prstGeom>
                    <a:ln/>
                  </pic:spPr>
                </pic:pic>
              </a:graphicData>
            </a:graphic>
          </wp:inline>
        </w:drawing>
      </w:r>
    </w:p>
    <w:p w:rsidR="00242F88" w:rsidRPr="00242F88" w:rsidRDefault="00242F88" w:rsidP="00242F88">
      <w:pPr>
        <w:jc w:val="center"/>
        <w:rPr>
          <w:rFonts w:ascii="Times New Roman" w:hAnsi="Times New Roman" w:cs="Times New Roman"/>
          <w:sz w:val="28"/>
        </w:rPr>
      </w:pPr>
    </w:p>
    <w:p w:rsidR="00242F88" w:rsidRPr="00EA3289" w:rsidRDefault="00242F88" w:rsidP="00EA3289">
      <w:pPr>
        <w:jc w:val="center"/>
        <w:rPr>
          <w:rFonts w:ascii="Times New Roman" w:hAnsi="Times New Roman" w:cs="Times New Roman"/>
          <w:sz w:val="28"/>
        </w:rPr>
      </w:pPr>
      <w:r w:rsidRPr="00EA3289">
        <w:rPr>
          <w:rFonts w:ascii="Times New Roman" w:hAnsi="Times New Roman" w:cs="Times New Roman"/>
          <w:sz w:val="28"/>
        </w:rPr>
        <w:t>Department of Physics</w:t>
      </w:r>
    </w:p>
    <w:p w:rsidR="00242F88" w:rsidRPr="00EA3289" w:rsidRDefault="00242F88" w:rsidP="00EA3289">
      <w:pPr>
        <w:jc w:val="center"/>
        <w:rPr>
          <w:rFonts w:ascii="Times New Roman" w:hAnsi="Times New Roman" w:cs="Times New Roman"/>
          <w:sz w:val="28"/>
        </w:rPr>
      </w:pPr>
      <w:r w:rsidRPr="00EA3289">
        <w:rPr>
          <w:rFonts w:ascii="Times New Roman" w:hAnsi="Times New Roman" w:cs="Times New Roman"/>
          <w:sz w:val="28"/>
        </w:rPr>
        <w:t>Faculty of Mathematics &amp; Science</w:t>
      </w:r>
    </w:p>
    <w:p w:rsidR="00242F88" w:rsidRPr="00EA3289" w:rsidRDefault="00242F88" w:rsidP="00EA3289">
      <w:pPr>
        <w:jc w:val="center"/>
        <w:rPr>
          <w:rFonts w:ascii="Times New Roman" w:hAnsi="Times New Roman" w:cs="Times New Roman"/>
          <w:sz w:val="28"/>
        </w:rPr>
      </w:pPr>
      <w:r w:rsidRPr="00EA3289">
        <w:rPr>
          <w:rFonts w:ascii="Times New Roman" w:hAnsi="Times New Roman" w:cs="Times New Roman"/>
          <w:sz w:val="28"/>
        </w:rPr>
        <w:t>Carl von Ossietzky University</w:t>
      </w:r>
    </w:p>
    <w:p w:rsidR="00242F88" w:rsidRPr="00EA3289" w:rsidRDefault="00242F88" w:rsidP="00EA3289">
      <w:pPr>
        <w:jc w:val="center"/>
        <w:rPr>
          <w:rFonts w:ascii="Times New Roman" w:hAnsi="Times New Roman" w:cs="Times New Roman"/>
          <w:sz w:val="28"/>
        </w:rPr>
      </w:pPr>
      <w:r w:rsidRPr="00EA3289">
        <w:rPr>
          <w:rFonts w:ascii="Times New Roman" w:hAnsi="Times New Roman" w:cs="Times New Roman"/>
          <w:sz w:val="28"/>
        </w:rPr>
        <w:t>Oldenburg / F.R. Germany</w:t>
      </w:r>
    </w:p>
    <w:p w:rsidR="00242F88" w:rsidRPr="00EA3289" w:rsidRDefault="00097ABB" w:rsidP="00EA3289">
      <w:pPr>
        <w:jc w:val="center"/>
        <w:rPr>
          <w:rFonts w:ascii="Times New Roman" w:hAnsi="Times New Roman" w:cs="Times New Roman"/>
          <w:sz w:val="28"/>
        </w:rPr>
      </w:pPr>
      <w:r w:rsidRPr="00EA3289">
        <w:rPr>
          <w:rFonts w:ascii="Times New Roman" w:hAnsi="Times New Roman" w:cs="Times New Roman"/>
          <w:sz w:val="28"/>
        </w:rPr>
        <w:t>Day of Examination: September 27</w:t>
      </w:r>
      <w:r w:rsidRPr="00EA3289">
        <w:rPr>
          <w:rFonts w:ascii="Times New Roman" w:hAnsi="Times New Roman" w:cs="Times New Roman"/>
          <w:sz w:val="28"/>
          <w:vertAlign w:val="superscript"/>
        </w:rPr>
        <w:t>th</w:t>
      </w:r>
      <w:r w:rsidRPr="00EA3289">
        <w:rPr>
          <w:rFonts w:ascii="Times New Roman" w:hAnsi="Times New Roman" w:cs="Times New Roman"/>
          <w:sz w:val="28"/>
        </w:rPr>
        <w:t xml:space="preserve"> 2019</w:t>
      </w:r>
    </w:p>
    <w:p w:rsidR="00242F88" w:rsidRPr="00EA3289" w:rsidRDefault="00097ABB" w:rsidP="00EA3289">
      <w:pPr>
        <w:jc w:val="center"/>
        <w:rPr>
          <w:rFonts w:ascii="Times New Roman" w:hAnsi="Times New Roman" w:cs="Times New Roman"/>
          <w:sz w:val="28"/>
        </w:rPr>
      </w:pPr>
      <w:r w:rsidRPr="00EA3289">
        <w:rPr>
          <w:rFonts w:ascii="Times New Roman" w:hAnsi="Times New Roman" w:cs="Times New Roman"/>
          <w:sz w:val="28"/>
        </w:rPr>
        <w:t xml:space="preserve">Student: </w:t>
      </w:r>
      <w:r w:rsidR="00242F88" w:rsidRPr="00EA3289">
        <w:rPr>
          <w:rFonts w:ascii="Times New Roman" w:hAnsi="Times New Roman" w:cs="Times New Roman"/>
          <w:sz w:val="28"/>
        </w:rPr>
        <w:t>Alejandro Rubio</w:t>
      </w:r>
    </w:p>
    <w:p w:rsidR="00242F88" w:rsidRPr="00EA3289" w:rsidRDefault="00242F88" w:rsidP="00EA3289">
      <w:pPr>
        <w:jc w:val="center"/>
        <w:rPr>
          <w:rFonts w:ascii="Times New Roman" w:hAnsi="Times New Roman" w:cs="Times New Roman"/>
          <w:sz w:val="28"/>
        </w:rPr>
      </w:pPr>
      <w:r w:rsidRPr="00EA3289">
        <w:rPr>
          <w:rFonts w:ascii="Times New Roman" w:hAnsi="Times New Roman" w:cs="Times New Roman"/>
          <w:sz w:val="28"/>
        </w:rPr>
        <w:t>Registration number: 4565447</w:t>
      </w:r>
    </w:p>
    <w:p w:rsidR="00242F88" w:rsidRPr="00EA3289" w:rsidRDefault="00242F88" w:rsidP="00EA3289">
      <w:pPr>
        <w:jc w:val="center"/>
        <w:rPr>
          <w:rFonts w:ascii="Times New Roman" w:hAnsi="Times New Roman" w:cs="Times New Roman"/>
          <w:sz w:val="28"/>
        </w:rPr>
      </w:pPr>
      <w:r w:rsidRPr="00EA3289">
        <w:rPr>
          <w:rFonts w:ascii="Times New Roman" w:hAnsi="Times New Roman" w:cs="Times New Roman"/>
          <w:sz w:val="28"/>
        </w:rPr>
        <w:t>Academic Supervisor: Prof. Dr. Carsten Agert</w:t>
      </w:r>
    </w:p>
    <w:p w:rsidR="00242F88" w:rsidRPr="00EA3289" w:rsidRDefault="00242F88" w:rsidP="00EA3289">
      <w:pPr>
        <w:jc w:val="center"/>
        <w:rPr>
          <w:rFonts w:ascii="Times New Roman" w:hAnsi="Times New Roman" w:cs="Times New Roman"/>
          <w:sz w:val="28"/>
        </w:rPr>
      </w:pPr>
      <w:r w:rsidRPr="00EA3289">
        <w:rPr>
          <w:rFonts w:ascii="Times New Roman" w:hAnsi="Times New Roman" w:cs="Times New Roman"/>
          <w:sz w:val="28"/>
        </w:rPr>
        <w:t>Second Supervisor: Dr. Stefan Geißendörfer</w:t>
      </w:r>
    </w:p>
    <w:p w:rsidR="00AA6A2D" w:rsidRDefault="00AA6A2D" w:rsidP="00242F88">
      <w:pPr>
        <w:jc w:val="center"/>
        <w:rPr>
          <w:b/>
          <w:sz w:val="28"/>
        </w:rPr>
      </w:pPr>
    </w:p>
    <w:p w:rsidR="00AA6A2D" w:rsidRDefault="00AA6A2D">
      <w:pPr>
        <w:spacing w:after="160" w:line="259" w:lineRule="auto"/>
        <w:rPr>
          <w:b/>
          <w:sz w:val="28"/>
        </w:rPr>
      </w:pPr>
      <w:r>
        <w:rPr>
          <w:b/>
          <w:sz w:val="28"/>
        </w:rPr>
        <w:lastRenderedPageBreak/>
        <w:br w:type="page"/>
      </w:r>
    </w:p>
    <w:p w:rsidR="00242F88" w:rsidRDefault="00242F88" w:rsidP="00242F88">
      <w:pPr>
        <w:jc w:val="center"/>
        <w:rPr>
          <w:b/>
          <w:sz w:val="28"/>
        </w:rPr>
      </w:pPr>
    </w:p>
    <w:p w:rsidR="003914EC" w:rsidRDefault="003914EC" w:rsidP="00097ABB">
      <w:pPr>
        <w:rPr>
          <w:b/>
          <w:sz w:val="28"/>
        </w:rPr>
        <w:sectPr w:rsidR="003914EC" w:rsidSect="00136206">
          <w:footerReference w:type="default" r:id="rId9"/>
          <w:footerReference w:type="first" r:id="rId10"/>
          <w:pgSz w:w="11906" w:h="16838"/>
          <w:pgMar w:top="1411" w:right="1411" w:bottom="1411" w:left="1984" w:header="706" w:footer="706" w:gutter="0"/>
          <w:pgNumType w:start="1"/>
          <w:cols w:space="720" w:equalWidth="0">
            <w:col w:w="8838"/>
          </w:cols>
          <w:docGrid w:linePitch="299"/>
        </w:sectPr>
      </w:pPr>
    </w:p>
    <w:p w:rsidR="00CF2F2A" w:rsidRDefault="003914EC" w:rsidP="003914EC">
      <w:pPr>
        <w:spacing w:after="160" w:line="259" w:lineRule="auto"/>
        <w:jc w:val="both"/>
        <w:rPr>
          <w:rFonts w:ascii="Times New Roman" w:hAnsi="Times New Roman" w:cs="Times New Roman"/>
          <w:sz w:val="24"/>
          <w:szCs w:val="24"/>
        </w:rPr>
      </w:pPr>
      <w:r w:rsidRPr="003914EC">
        <w:rPr>
          <w:rFonts w:ascii="Times New Roman" w:hAnsi="Times New Roman" w:cs="Times New Roman"/>
          <w:sz w:val="24"/>
        </w:rPr>
        <w:t xml:space="preserve">This work is </w:t>
      </w:r>
      <w:r w:rsidRPr="00CA6D30">
        <w:rPr>
          <w:rFonts w:ascii="Times New Roman" w:hAnsi="Times New Roman" w:cs="Times New Roman"/>
          <w:sz w:val="24"/>
          <w:szCs w:val="24"/>
        </w:rPr>
        <w:t>dedicated to my beloved parents, José Rubio a</w:t>
      </w:r>
      <w:r w:rsidR="00DC4C7C">
        <w:rPr>
          <w:rFonts w:ascii="Times New Roman" w:hAnsi="Times New Roman" w:cs="Times New Roman"/>
          <w:sz w:val="24"/>
          <w:szCs w:val="24"/>
        </w:rPr>
        <w:t xml:space="preserve">nd Alejandrina Rodríguez, who </w:t>
      </w:r>
      <w:r w:rsidR="00AA6A2D">
        <w:rPr>
          <w:rFonts w:ascii="Times New Roman" w:hAnsi="Times New Roman" w:cs="Times New Roman"/>
          <w:sz w:val="24"/>
          <w:szCs w:val="24"/>
        </w:rPr>
        <w:t>t</w:t>
      </w:r>
      <w:r w:rsidR="00AA6A2D" w:rsidRPr="00CA6D30">
        <w:rPr>
          <w:rFonts w:ascii="Times New Roman" w:hAnsi="Times New Roman" w:cs="Times New Roman"/>
          <w:sz w:val="24"/>
          <w:szCs w:val="24"/>
        </w:rPr>
        <w:t>aught</w:t>
      </w:r>
      <w:r w:rsidRPr="00CA6D30">
        <w:rPr>
          <w:rFonts w:ascii="Times New Roman" w:hAnsi="Times New Roman" w:cs="Times New Roman"/>
          <w:sz w:val="24"/>
          <w:szCs w:val="24"/>
        </w:rPr>
        <w:t xml:space="preserve"> me the most important lesson</w:t>
      </w:r>
      <w:r w:rsidR="00CA6D30">
        <w:rPr>
          <w:rFonts w:ascii="Times New Roman" w:hAnsi="Times New Roman" w:cs="Times New Roman"/>
          <w:sz w:val="24"/>
          <w:szCs w:val="24"/>
        </w:rPr>
        <w:t xml:space="preserve">s in life, </w:t>
      </w:r>
      <w:r w:rsidRPr="00CA6D30">
        <w:rPr>
          <w:rFonts w:ascii="Times New Roman" w:hAnsi="Times New Roman" w:cs="Times New Roman"/>
          <w:sz w:val="24"/>
          <w:szCs w:val="24"/>
        </w:rPr>
        <w:t>support</w:t>
      </w:r>
      <w:r w:rsidR="00DF6707">
        <w:rPr>
          <w:rFonts w:ascii="Times New Roman" w:hAnsi="Times New Roman" w:cs="Times New Roman"/>
          <w:sz w:val="24"/>
          <w:szCs w:val="24"/>
        </w:rPr>
        <w:t>ed</w:t>
      </w:r>
      <w:r w:rsidRPr="00CA6D30">
        <w:rPr>
          <w:rFonts w:ascii="Times New Roman" w:hAnsi="Times New Roman" w:cs="Times New Roman"/>
          <w:sz w:val="24"/>
          <w:szCs w:val="24"/>
        </w:rPr>
        <w:t xml:space="preserve"> me and encourage</w:t>
      </w:r>
      <w:r w:rsidR="00DF6707">
        <w:rPr>
          <w:rFonts w:ascii="Times New Roman" w:hAnsi="Times New Roman" w:cs="Times New Roman"/>
          <w:sz w:val="24"/>
          <w:szCs w:val="24"/>
        </w:rPr>
        <w:t>d</w:t>
      </w:r>
      <w:r w:rsidRPr="00CA6D30">
        <w:rPr>
          <w:rFonts w:ascii="Times New Roman" w:hAnsi="Times New Roman" w:cs="Times New Roman"/>
          <w:sz w:val="24"/>
          <w:szCs w:val="24"/>
        </w:rPr>
        <w:t xml:space="preserve"> me </w:t>
      </w:r>
      <w:r w:rsidR="00CA6D30">
        <w:rPr>
          <w:rFonts w:ascii="Times New Roman" w:hAnsi="Times New Roman" w:cs="Times New Roman"/>
          <w:sz w:val="24"/>
          <w:szCs w:val="24"/>
        </w:rPr>
        <w:t>through the path that brought me her</w:t>
      </w:r>
      <w:r w:rsidRPr="00CA6D30">
        <w:rPr>
          <w:rFonts w:ascii="Times New Roman" w:hAnsi="Times New Roman" w:cs="Times New Roman"/>
          <w:sz w:val="24"/>
          <w:szCs w:val="24"/>
        </w:rPr>
        <w:t>e.</w:t>
      </w:r>
    </w:p>
    <w:p w:rsidR="00CF2F2A" w:rsidRDefault="00ED1F72">
      <w:pPr>
        <w:spacing w:after="160" w:line="259" w:lineRule="auto"/>
        <w:rPr>
          <w:rFonts w:ascii="Times New Roman" w:hAnsi="Times New Roman" w:cs="Times New Roman"/>
          <w:sz w:val="24"/>
          <w:szCs w:val="24"/>
        </w:rPr>
      </w:pPr>
      <w:r>
        <w:rPr>
          <w:rFonts w:ascii="Times New Roman" w:hAnsi="Times New Roman" w:cs="Times New Roman"/>
          <w:sz w:val="24"/>
          <w:szCs w:val="24"/>
        </w:rPr>
        <w:t>Also to the person who made me felt not far from home during all this time… Stefany Villacís.</w:t>
      </w:r>
      <w:r w:rsidR="00CF2F2A">
        <w:rPr>
          <w:rFonts w:ascii="Times New Roman" w:hAnsi="Times New Roman" w:cs="Times New Roman"/>
          <w:sz w:val="24"/>
          <w:szCs w:val="24"/>
        </w:rPr>
        <w:br w:type="page"/>
      </w:r>
    </w:p>
    <w:p w:rsidR="003914EC" w:rsidRPr="00CF2F2A" w:rsidRDefault="003914EC" w:rsidP="003914EC">
      <w:pPr>
        <w:spacing w:after="160" w:line="259" w:lineRule="auto"/>
        <w:jc w:val="both"/>
        <w:rPr>
          <w:rFonts w:ascii="Times New Roman" w:hAnsi="Times New Roman" w:cs="Times New Roman"/>
          <w:b/>
          <w:sz w:val="28"/>
        </w:rPr>
      </w:pPr>
      <w:r w:rsidRPr="00CF2F2A">
        <w:rPr>
          <w:rFonts w:ascii="Times New Roman" w:hAnsi="Times New Roman" w:cs="Times New Roman"/>
          <w:b/>
          <w:sz w:val="28"/>
        </w:rPr>
        <w:lastRenderedPageBreak/>
        <w:br w:type="page"/>
      </w:r>
    </w:p>
    <w:p w:rsidR="003914EC" w:rsidRDefault="003914EC" w:rsidP="003914EC">
      <w:pPr>
        <w:jc w:val="both"/>
        <w:rPr>
          <w:rFonts w:ascii="Times New Roman" w:hAnsi="Times New Roman" w:cs="Times New Roman"/>
          <w:b/>
          <w:sz w:val="28"/>
        </w:rPr>
        <w:sectPr w:rsidR="003914EC" w:rsidSect="003914EC">
          <w:type w:val="continuous"/>
          <w:pgSz w:w="11906" w:h="16838"/>
          <w:pgMar w:top="1411" w:right="1411" w:bottom="1411" w:left="1984" w:header="706" w:footer="706" w:gutter="0"/>
          <w:pgNumType w:start="1"/>
          <w:cols w:space="720"/>
          <w:docGrid w:linePitch="299"/>
        </w:sectPr>
      </w:pPr>
    </w:p>
    <w:p w:rsidR="004351E8" w:rsidRPr="00383242" w:rsidRDefault="004351E8" w:rsidP="004351E8">
      <w:pPr>
        <w:pStyle w:val="Heading1"/>
        <w:numPr>
          <w:ilvl w:val="0"/>
          <w:numId w:val="0"/>
        </w:numPr>
        <w:ind w:left="360" w:hanging="360"/>
        <w:rPr>
          <w:rFonts w:ascii="Times New Roman" w:hAnsi="Times New Roman" w:cs="Times New Roman"/>
          <w:color w:val="auto"/>
          <w:sz w:val="32"/>
        </w:rPr>
      </w:pPr>
      <w:bookmarkStart w:id="1" w:name="_Toc19281212"/>
      <w:bookmarkStart w:id="2" w:name="_Toc20072207"/>
      <w:bookmarkStart w:id="3" w:name="_Toc20081217"/>
      <w:r w:rsidRPr="00383242">
        <w:rPr>
          <w:rFonts w:ascii="Times New Roman" w:hAnsi="Times New Roman" w:cs="Times New Roman"/>
          <w:color w:val="auto"/>
          <w:sz w:val="32"/>
        </w:rPr>
        <w:lastRenderedPageBreak/>
        <w:t>Abstract</w:t>
      </w:r>
      <w:bookmarkEnd w:id="0"/>
      <w:bookmarkEnd w:id="1"/>
      <w:bookmarkEnd w:id="2"/>
      <w:bookmarkEnd w:id="3"/>
    </w:p>
    <w:p w:rsidR="004351E8" w:rsidRDefault="004351E8" w:rsidP="004351E8">
      <w:pPr>
        <w:rPr>
          <w:rFonts w:ascii="Times New Roman" w:hAnsi="Times New Roman" w:cs="Times New Roman"/>
          <w:sz w:val="24"/>
        </w:rPr>
      </w:pPr>
    </w:p>
    <w:p w:rsidR="004351E8" w:rsidRDefault="004351E8" w:rsidP="004351E8">
      <w:pPr>
        <w:jc w:val="both"/>
        <w:rPr>
          <w:rFonts w:ascii="Times New Roman" w:hAnsi="Times New Roman" w:cs="Times New Roman"/>
          <w:sz w:val="24"/>
        </w:rPr>
      </w:pPr>
      <w:r w:rsidRPr="003A0D89">
        <w:rPr>
          <w:rFonts w:ascii="Times New Roman" w:hAnsi="Times New Roman" w:cs="Times New Roman"/>
          <w:sz w:val="24"/>
        </w:rPr>
        <w:t xml:space="preserve">Decommissioning of conventional power plants and the installation of inverter-based renewable energy technologies decreases overall power system inertia. This reduction in system inertia has an impact in the power system frequency response when an </w:t>
      </w:r>
      <w:r>
        <w:rPr>
          <w:rFonts w:ascii="Times New Roman" w:hAnsi="Times New Roman" w:cs="Times New Roman"/>
          <w:sz w:val="24"/>
        </w:rPr>
        <w:t>im</w:t>
      </w:r>
      <w:r w:rsidRPr="003A0D89">
        <w:rPr>
          <w:rFonts w:ascii="Times New Roman" w:hAnsi="Times New Roman" w:cs="Times New Roman"/>
          <w:sz w:val="24"/>
        </w:rPr>
        <w:t xml:space="preserve">balance between generation and load occurs, increasing the rate of change of frequency </w:t>
      </w:r>
      <w:r>
        <w:rPr>
          <w:rFonts w:ascii="Times New Roman" w:hAnsi="Times New Roman" w:cs="Times New Roman"/>
          <w:sz w:val="24"/>
        </w:rPr>
        <w:t xml:space="preserve">(RoCoF) </w:t>
      </w:r>
      <w:r w:rsidRPr="003A0D89">
        <w:rPr>
          <w:rFonts w:ascii="Times New Roman" w:hAnsi="Times New Roman" w:cs="Times New Roman"/>
          <w:sz w:val="24"/>
        </w:rPr>
        <w:t xml:space="preserve">of the system. In a future scenario where renewables are predominant in power systems and due to the natural variability of the resource, </w:t>
      </w:r>
      <w:r>
        <w:rPr>
          <w:rFonts w:ascii="Times New Roman" w:hAnsi="Times New Roman" w:cs="Times New Roman"/>
          <w:sz w:val="24"/>
        </w:rPr>
        <w:t>im</w:t>
      </w:r>
      <w:r w:rsidRPr="003A0D89">
        <w:rPr>
          <w:rFonts w:ascii="Times New Roman" w:hAnsi="Times New Roman" w:cs="Times New Roman"/>
          <w:sz w:val="24"/>
        </w:rPr>
        <w:t>balances of 40 percent or more are prompt to happen</w:t>
      </w:r>
      <w:r>
        <w:rPr>
          <w:rFonts w:ascii="Times New Roman" w:hAnsi="Times New Roman" w:cs="Times New Roman"/>
          <w:sz w:val="24"/>
        </w:rPr>
        <w:t>. When a system is islanded or operates as such and</w:t>
      </w:r>
      <w:r w:rsidRPr="003A0D89">
        <w:rPr>
          <w:rFonts w:ascii="Times New Roman" w:hAnsi="Times New Roman" w:cs="Times New Roman"/>
          <w:sz w:val="24"/>
        </w:rPr>
        <w:t xml:space="preserve"> combined with low inertia</w:t>
      </w:r>
      <w:r>
        <w:rPr>
          <w:rFonts w:ascii="Times New Roman" w:hAnsi="Times New Roman" w:cs="Times New Roman"/>
          <w:sz w:val="24"/>
        </w:rPr>
        <w:t>, it</w:t>
      </w:r>
      <w:r w:rsidRPr="003A0D89">
        <w:rPr>
          <w:rFonts w:ascii="Times New Roman" w:hAnsi="Times New Roman" w:cs="Times New Roman"/>
          <w:sz w:val="24"/>
        </w:rPr>
        <w:t xml:space="preserve"> may lead to frequency collapse. </w:t>
      </w:r>
      <w:r>
        <w:rPr>
          <w:rFonts w:ascii="Times New Roman" w:hAnsi="Times New Roman" w:cs="Times New Roman"/>
          <w:sz w:val="24"/>
        </w:rPr>
        <w:t xml:space="preserve">This expected high values of RoCoF shorten the response time needed before load </w:t>
      </w:r>
      <w:r w:rsidRPr="0031667E">
        <w:rPr>
          <w:rFonts w:ascii="Times New Roman" w:hAnsi="Times New Roman" w:cs="Times New Roman"/>
          <w:sz w:val="24"/>
        </w:rPr>
        <w:t>shedding</w:t>
      </w:r>
      <w:r w:rsidR="0023613E" w:rsidRPr="0031667E">
        <w:rPr>
          <w:rFonts w:ascii="Times New Roman" w:hAnsi="Times New Roman" w:cs="Times New Roman"/>
          <w:sz w:val="24"/>
        </w:rPr>
        <w:t xml:space="preserve"> or</w:t>
      </w:r>
      <w:r w:rsidR="00C435A9" w:rsidRPr="0031667E">
        <w:rPr>
          <w:rFonts w:ascii="Times New Roman" w:hAnsi="Times New Roman" w:cs="Times New Roman"/>
          <w:sz w:val="24"/>
        </w:rPr>
        <w:t xml:space="preserve"> generation curtailment take place</w:t>
      </w:r>
      <w:r w:rsidRPr="0031667E">
        <w:rPr>
          <w:rFonts w:ascii="Times New Roman" w:hAnsi="Times New Roman" w:cs="Times New Roman"/>
          <w:sz w:val="24"/>
        </w:rPr>
        <w:t xml:space="preserve"> and</w:t>
      </w:r>
      <w:r>
        <w:rPr>
          <w:rFonts w:ascii="Times New Roman" w:hAnsi="Times New Roman" w:cs="Times New Roman"/>
          <w:sz w:val="24"/>
        </w:rPr>
        <w:t xml:space="preserve"> a subsequent possible black out occurs. Through the simulation of two scenarios with different primary reserve response, the requirements for the fleet of connected inverters was determined in terms of activation time and total power to be provided in order to avoid load shedding. This activation time was determined to be the time at which frequency would reach the load shedding value, known as critical time. With such value and knowing the time required for the synchronous reserve to deploy the imbalance power, a simple expression based on nullifying RoCoF at the critical time was obtained for the required inverter based fast power reserve</w:t>
      </w:r>
      <w:r w:rsidRPr="004C0158">
        <w:rPr>
          <w:rFonts w:ascii="Times New Roman" w:hAnsi="Times New Roman" w:cs="Times New Roman"/>
          <w:sz w:val="24"/>
        </w:rPr>
        <w:t xml:space="preserve">. It was obtained that full activation time for inverter fast power reserve </w:t>
      </w:r>
      <w:r w:rsidR="00FE4E7E" w:rsidRPr="004C0158">
        <w:rPr>
          <w:rFonts w:ascii="Times New Roman" w:hAnsi="Times New Roman" w:cs="Times New Roman"/>
          <w:sz w:val="24"/>
        </w:rPr>
        <w:t>with</w:t>
      </w:r>
      <w:r w:rsidR="0023613E" w:rsidRPr="004C0158">
        <w:rPr>
          <w:rFonts w:ascii="Times New Roman" w:hAnsi="Times New Roman" w:cs="Times New Roman"/>
          <w:sz w:val="24"/>
        </w:rPr>
        <w:t xml:space="preserve"> penetration above 80% of</w:t>
      </w:r>
      <w:r w:rsidRPr="004C0158">
        <w:rPr>
          <w:rFonts w:ascii="Times New Roman" w:hAnsi="Times New Roman" w:cs="Times New Roman"/>
          <w:sz w:val="24"/>
        </w:rPr>
        <w:t xml:space="preserve"> inverter based generation would need to be between 50-500 ms for imbalances up to 40%;</w:t>
      </w:r>
      <w:r>
        <w:rPr>
          <w:rFonts w:ascii="Times New Roman" w:hAnsi="Times New Roman" w:cs="Times New Roman"/>
          <w:sz w:val="24"/>
        </w:rPr>
        <w:t xml:space="preserve"> meaning that current frequency measurement techniques and renewable deployment times would not ensure system stability under the foreseen future possible power system conditions.</w:t>
      </w:r>
      <w:r w:rsidR="00E30583">
        <w:rPr>
          <w:rFonts w:ascii="Times New Roman" w:hAnsi="Times New Roman" w:cs="Times New Roman"/>
          <w:sz w:val="24"/>
        </w:rPr>
        <w:t xml:space="preserve"> </w:t>
      </w:r>
      <w:r w:rsidR="00B81199">
        <w:rPr>
          <w:rFonts w:ascii="Times New Roman" w:hAnsi="Times New Roman" w:cs="Times New Roman"/>
          <w:sz w:val="24"/>
        </w:rPr>
        <w:t>A power ramp</w:t>
      </w:r>
      <w:r w:rsidR="00E30583" w:rsidRPr="0031667E">
        <w:rPr>
          <w:rFonts w:ascii="Times New Roman" w:hAnsi="Times New Roman" w:cs="Times New Roman"/>
          <w:sz w:val="24"/>
        </w:rPr>
        <w:t xml:space="preserve"> in the order of 300% the load per second is necessary for fast power reserve to maintain frequency within the allowed limits</w:t>
      </w:r>
      <w:r w:rsidR="00E30583">
        <w:rPr>
          <w:rFonts w:ascii="Times New Roman" w:hAnsi="Times New Roman" w:cs="Times New Roman"/>
          <w:sz w:val="24"/>
        </w:rPr>
        <w:t>.</w:t>
      </w:r>
    </w:p>
    <w:p w:rsidR="00136206" w:rsidRDefault="00136206"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B76ACE" w:rsidRDefault="00B76ACE" w:rsidP="004351E8">
      <w:pPr>
        <w:jc w:val="both"/>
        <w:rPr>
          <w:rFonts w:ascii="Times New Roman" w:hAnsi="Times New Roman" w:cs="Times New Roman"/>
          <w:sz w:val="24"/>
        </w:rPr>
      </w:pPr>
    </w:p>
    <w:p w:rsidR="0043520B" w:rsidRDefault="0043520B" w:rsidP="0043520B">
      <w:pPr>
        <w:rPr>
          <w:rFonts w:eastAsiaTheme="majorEastAsia"/>
          <w:szCs w:val="28"/>
        </w:rPr>
      </w:pPr>
      <w:bookmarkStart w:id="4" w:name="_Toc20081218"/>
      <w:r>
        <w:lastRenderedPageBreak/>
        <w:br w:type="page"/>
      </w:r>
    </w:p>
    <w:p w:rsidR="009037D6" w:rsidRDefault="00C90F85" w:rsidP="003D043A">
      <w:pPr>
        <w:pStyle w:val="Heading1"/>
        <w:numPr>
          <w:ilvl w:val="0"/>
          <w:numId w:val="0"/>
        </w:numPr>
        <w:ind w:left="360" w:hanging="360"/>
        <w:rPr>
          <w:noProof/>
        </w:rPr>
      </w:pPr>
      <w:r w:rsidRPr="003D043A">
        <w:rPr>
          <w:rFonts w:ascii="Times New Roman" w:hAnsi="Times New Roman" w:cs="Times New Roman"/>
          <w:color w:val="auto"/>
          <w:sz w:val="32"/>
        </w:rPr>
        <w:lastRenderedPageBreak/>
        <w:t>Table of Contents</w:t>
      </w:r>
      <w:bookmarkEnd w:id="4"/>
      <w:r w:rsidR="00136206" w:rsidRPr="00B76ACE">
        <w:rPr>
          <w:rFonts w:ascii="Times New Roman" w:hAnsi="Times New Roman" w:cs="Times New Roman"/>
        </w:rPr>
        <w:fldChar w:fldCharType="begin"/>
      </w:r>
      <w:r w:rsidR="00136206" w:rsidRPr="003D043A">
        <w:rPr>
          <w:rFonts w:ascii="Times New Roman" w:hAnsi="Times New Roman" w:cs="Times New Roman"/>
        </w:rPr>
        <w:instrText xml:space="preserve"> TOC \o "1-2" \h \z \u </w:instrText>
      </w:r>
      <w:r w:rsidR="00136206" w:rsidRPr="00B76ACE">
        <w:rPr>
          <w:rFonts w:ascii="Times New Roman" w:hAnsi="Times New Roman" w:cs="Times New Roman"/>
        </w:rPr>
        <w:fldChar w:fldCharType="separate"/>
      </w:r>
    </w:p>
    <w:p w:rsidR="00F42B1F" w:rsidRDefault="00F42B1F">
      <w:pPr>
        <w:pStyle w:val="TOC1"/>
        <w:tabs>
          <w:tab w:val="right" w:leader="dot" w:pos="8828"/>
        </w:tabs>
        <w:rPr>
          <w:rStyle w:val="Hyperlink"/>
          <w:noProof/>
        </w:rPr>
      </w:pPr>
    </w:p>
    <w:p w:rsidR="009037D6" w:rsidRDefault="00580B97">
      <w:pPr>
        <w:pStyle w:val="TOC1"/>
        <w:tabs>
          <w:tab w:val="right" w:leader="dot" w:pos="8828"/>
        </w:tabs>
        <w:rPr>
          <w:rFonts w:asciiTheme="minorHAnsi" w:eastAsiaTheme="minorEastAsia" w:hAnsiTheme="minorHAnsi" w:cstheme="minorBidi"/>
          <w:noProof/>
          <w:lang w:val="es-HN"/>
        </w:rPr>
      </w:pPr>
      <w:hyperlink w:anchor="_Toc20081219" w:history="1">
        <w:r w:rsidR="009037D6" w:rsidRPr="001F5135">
          <w:rPr>
            <w:rStyle w:val="Hyperlink"/>
            <w:rFonts w:ascii="Times New Roman" w:hAnsi="Times New Roman" w:cs="Times New Roman"/>
            <w:noProof/>
          </w:rPr>
          <w:t>List of Figures</w:t>
        </w:r>
        <w:r w:rsidR="009037D6">
          <w:rPr>
            <w:noProof/>
            <w:webHidden/>
          </w:rPr>
          <w:tab/>
        </w:r>
        <w:r w:rsidR="009037D6">
          <w:rPr>
            <w:noProof/>
            <w:webHidden/>
          </w:rPr>
          <w:fldChar w:fldCharType="begin"/>
        </w:r>
        <w:r w:rsidR="009037D6">
          <w:rPr>
            <w:noProof/>
            <w:webHidden/>
          </w:rPr>
          <w:instrText xml:space="preserve"> PAGEREF _Toc20081219 \h </w:instrText>
        </w:r>
        <w:r w:rsidR="009037D6">
          <w:rPr>
            <w:noProof/>
            <w:webHidden/>
          </w:rPr>
        </w:r>
        <w:r w:rsidR="009037D6">
          <w:rPr>
            <w:noProof/>
            <w:webHidden/>
          </w:rPr>
          <w:fldChar w:fldCharType="separate"/>
        </w:r>
        <w:r w:rsidR="00103186">
          <w:rPr>
            <w:noProof/>
            <w:webHidden/>
          </w:rPr>
          <w:t>i</w:t>
        </w:r>
        <w:r w:rsidR="009037D6">
          <w:rPr>
            <w:noProof/>
            <w:webHidden/>
          </w:rPr>
          <w:fldChar w:fldCharType="end"/>
        </w:r>
      </w:hyperlink>
    </w:p>
    <w:p w:rsidR="009037D6" w:rsidRDefault="00580B97">
      <w:pPr>
        <w:pStyle w:val="TOC1"/>
        <w:tabs>
          <w:tab w:val="right" w:leader="dot" w:pos="8828"/>
        </w:tabs>
        <w:rPr>
          <w:rFonts w:asciiTheme="minorHAnsi" w:eastAsiaTheme="minorEastAsia" w:hAnsiTheme="minorHAnsi" w:cstheme="minorBidi"/>
          <w:noProof/>
          <w:lang w:val="es-HN"/>
        </w:rPr>
      </w:pPr>
      <w:hyperlink w:anchor="_Toc20081220" w:history="1">
        <w:r w:rsidR="009037D6" w:rsidRPr="001F5135">
          <w:rPr>
            <w:rStyle w:val="Hyperlink"/>
            <w:rFonts w:ascii="Times New Roman" w:hAnsi="Times New Roman" w:cs="Times New Roman"/>
            <w:noProof/>
          </w:rPr>
          <w:t>List of Tables</w:t>
        </w:r>
        <w:r w:rsidR="009037D6">
          <w:rPr>
            <w:noProof/>
            <w:webHidden/>
          </w:rPr>
          <w:tab/>
        </w:r>
        <w:r w:rsidR="009037D6">
          <w:rPr>
            <w:noProof/>
            <w:webHidden/>
          </w:rPr>
          <w:fldChar w:fldCharType="begin"/>
        </w:r>
        <w:r w:rsidR="009037D6">
          <w:rPr>
            <w:noProof/>
            <w:webHidden/>
          </w:rPr>
          <w:instrText xml:space="preserve"> PAGEREF _Toc20081220 \h </w:instrText>
        </w:r>
        <w:r w:rsidR="009037D6">
          <w:rPr>
            <w:noProof/>
            <w:webHidden/>
          </w:rPr>
        </w:r>
        <w:r w:rsidR="009037D6">
          <w:rPr>
            <w:noProof/>
            <w:webHidden/>
          </w:rPr>
          <w:fldChar w:fldCharType="separate"/>
        </w:r>
        <w:r w:rsidR="00103186">
          <w:rPr>
            <w:noProof/>
            <w:webHidden/>
          </w:rPr>
          <w:t>iii</w:t>
        </w:r>
        <w:r w:rsidR="009037D6">
          <w:rPr>
            <w:noProof/>
            <w:webHidden/>
          </w:rPr>
          <w:fldChar w:fldCharType="end"/>
        </w:r>
      </w:hyperlink>
    </w:p>
    <w:p w:rsidR="009037D6" w:rsidRDefault="00580B97">
      <w:pPr>
        <w:pStyle w:val="TOC1"/>
        <w:tabs>
          <w:tab w:val="right" w:leader="dot" w:pos="8828"/>
        </w:tabs>
        <w:rPr>
          <w:rFonts w:asciiTheme="minorHAnsi" w:eastAsiaTheme="minorEastAsia" w:hAnsiTheme="minorHAnsi" w:cstheme="minorBidi"/>
          <w:noProof/>
          <w:lang w:val="es-HN"/>
        </w:rPr>
      </w:pPr>
      <w:hyperlink w:anchor="_Toc20081221" w:history="1">
        <w:r w:rsidR="009037D6" w:rsidRPr="001F5135">
          <w:rPr>
            <w:rStyle w:val="Hyperlink"/>
            <w:rFonts w:ascii="Times New Roman" w:hAnsi="Times New Roman" w:cs="Times New Roman"/>
            <w:noProof/>
          </w:rPr>
          <w:t>Abbreviations</w:t>
        </w:r>
        <w:r w:rsidR="009037D6">
          <w:rPr>
            <w:noProof/>
            <w:webHidden/>
          </w:rPr>
          <w:tab/>
        </w:r>
        <w:r w:rsidR="009037D6">
          <w:rPr>
            <w:noProof/>
            <w:webHidden/>
          </w:rPr>
          <w:fldChar w:fldCharType="begin"/>
        </w:r>
        <w:r w:rsidR="009037D6">
          <w:rPr>
            <w:noProof/>
            <w:webHidden/>
          </w:rPr>
          <w:instrText xml:space="preserve"> PAGEREF _Toc20081221 \h </w:instrText>
        </w:r>
        <w:r w:rsidR="009037D6">
          <w:rPr>
            <w:noProof/>
            <w:webHidden/>
          </w:rPr>
        </w:r>
        <w:r w:rsidR="009037D6">
          <w:rPr>
            <w:noProof/>
            <w:webHidden/>
          </w:rPr>
          <w:fldChar w:fldCharType="separate"/>
        </w:r>
        <w:r w:rsidR="00103186">
          <w:rPr>
            <w:noProof/>
            <w:webHidden/>
          </w:rPr>
          <w:t>iv</w:t>
        </w:r>
        <w:r w:rsidR="009037D6">
          <w:rPr>
            <w:noProof/>
            <w:webHidden/>
          </w:rPr>
          <w:fldChar w:fldCharType="end"/>
        </w:r>
      </w:hyperlink>
    </w:p>
    <w:p w:rsidR="009037D6" w:rsidRDefault="00580B97">
      <w:pPr>
        <w:pStyle w:val="TOC1"/>
        <w:tabs>
          <w:tab w:val="left" w:pos="440"/>
          <w:tab w:val="right" w:leader="dot" w:pos="8828"/>
        </w:tabs>
        <w:rPr>
          <w:rFonts w:asciiTheme="minorHAnsi" w:eastAsiaTheme="minorEastAsia" w:hAnsiTheme="minorHAnsi" w:cstheme="minorBidi"/>
          <w:noProof/>
          <w:lang w:val="es-HN"/>
        </w:rPr>
      </w:pPr>
      <w:hyperlink w:anchor="_Toc20081222" w:history="1">
        <w:r w:rsidR="009037D6" w:rsidRPr="001F5135">
          <w:rPr>
            <w:rStyle w:val="Hyperlink"/>
            <w:rFonts w:ascii="Times New Roman" w:hAnsi="Times New Roman" w:cs="Times New Roman"/>
            <w:noProof/>
          </w:rPr>
          <w:t>1</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Introduction</w:t>
        </w:r>
        <w:r w:rsidR="009037D6">
          <w:rPr>
            <w:noProof/>
            <w:webHidden/>
          </w:rPr>
          <w:tab/>
        </w:r>
        <w:r w:rsidR="009037D6">
          <w:rPr>
            <w:noProof/>
            <w:webHidden/>
          </w:rPr>
          <w:fldChar w:fldCharType="begin"/>
        </w:r>
        <w:r w:rsidR="009037D6">
          <w:rPr>
            <w:noProof/>
            <w:webHidden/>
          </w:rPr>
          <w:instrText xml:space="preserve"> PAGEREF _Toc20081222 \h </w:instrText>
        </w:r>
        <w:r w:rsidR="009037D6">
          <w:rPr>
            <w:noProof/>
            <w:webHidden/>
          </w:rPr>
        </w:r>
        <w:r w:rsidR="009037D6">
          <w:rPr>
            <w:noProof/>
            <w:webHidden/>
          </w:rPr>
          <w:fldChar w:fldCharType="separate"/>
        </w:r>
        <w:r w:rsidR="00103186">
          <w:rPr>
            <w:noProof/>
            <w:webHidden/>
          </w:rPr>
          <w:t>1</w:t>
        </w:r>
        <w:r w:rsidR="009037D6">
          <w:rPr>
            <w:noProof/>
            <w:webHidden/>
          </w:rPr>
          <w:fldChar w:fldCharType="end"/>
        </w:r>
      </w:hyperlink>
    </w:p>
    <w:p w:rsidR="009037D6" w:rsidRDefault="00580B97">
      <w:pPr>
        <w:pStyle w:val="TOC1"/>
        <w:tabs>
          <w:tab w:val="left" w:pos="440"/>
          <w:tab w:val="right" w:leader="dot" w:pos="8828"/>
        </w:tabs>
        <w:rPr>
          <w:rFonts w:asciiTheme="minorHAnsi" w:eastAsiaTheme="minorEastAsia" w:hAnsiTheme="minorHAnsi" w:cstheme="minorBidi"/>
          <w:noProof/>
          <w:lang w:val="es-HN"/>
        </w:rPr>
      </w:pPr>
      <w:hyperlink w:anchor="_Toc20081223" w:history="1">
        <w:r w:rsidR="009037D6" w:rsidRPr="001F5135">
          <w:rPr>
            <w:rStyle w:val="Hyperlink"/>
            <w:rFonts w:ascii="Times New Roman" w:hAnsi="Times New Roman" w:cs="Times New Roman"/>
            <w:noProof/>
          </w:rPr>
          <w:t>2</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Theory</w:t>
        </w:r>
        <w:r w:rsidR="009037D6">
          <w:rPr>
            <w:noProof/>
            <w:webHidden/>
          </w:rPr>
          <w:tab/>
        </w:r>
        <w:r w:rsidR="009037D6">
          <w:rPr>
            <w:noProof/>
            <w:webHidden/>
          </w:rPr>
          <w:fldChar w:fldCharType="begin"/>
        </w:r>
        <w:r w:rsidR="009037D6">
          <w:rPr>
            <w:noProof/>
            <w:webHidden/>
          </w:rPr>
          <w:instrText xml:space="preserve"> PAGEREF _Toc20081223 \h </w:instrText>
        </w:r>
        <w:r w:rsidR="009037D6">
          <w:rPr>
            <w:noProof/>
            <w:webHidden/>
          </w:rPr>
        </w:r>
        <w:r w:rsidR="009037D6">
          <w:rPr>
            <w:noProof/>
            <w:webHidden/>
          </w:rPr>
          <w:fldChar w:fldCharType="separate"/>
        </w:r>
        <w:r w:rsidR="00103186">
          <w:rPr>
            <w:noProof/>
            <w:webHidden/>
          </w:rPr>
          <w:t>3</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24" w:history="1">
        <w:r w:rsidR="009037D6" w:rsidRPr="001F5135">
          <w:rPr>
            <w:rStyle w:val="Hyperlink"/>
            <w:rFonts w:ascii="Times New Roman" w:hAnsi="Times New Roman" w:cs="Times New Roman"/>
            <w:noProof/>
          </w:rPr>
          <w:t>2.1</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Conventional Frequency Control and Stability</w:t>
        </w:r>
        <w:r w:rsidR="009037D6">
          <w:rPr>
            <w:noProof/>
            <w:webHidden/>
          </w:rPr>
          <w:tab/>
        </w:r>
        <w:r w:rsidR="009037D6">
          <w:rPr>
            <w:noProof/>
            <w:webHidden/>
          </w:rPr>
          <w:fldChar w:fldCharType="begin"/>
        </w:r>
        <w:r w:rsidR="009037D6">
          <w:rPr>
            <w:noProof/>
            <w:webHidden/>
          </w:rPr>
          <w:instrText xml:space="preserve"> PAGEREF _Toc20081224 \h </w:instrText>
        </w:r>
        <w:r w:rsidR="009037D6">
          <w:rPr>
            <w:noProof/>
            <w:webHidden/>
          </w:rPr>
        </w:r>
        <w:r w:rsidR="009037D6">
          <w:rPr>
            <w:noProof/>
            <w:webHidden/>
          </w:rPr>
          <w:fldChar w:fldCharType="separate"/>
        </w:r>
        <w:r w:rsidR="00103186">
          <w:rPr>
            <w:noProof/>
            <w:webHidden/>
          </w:rPr>
          <w:t>3</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25" w:history="1">
        <w:r w:rsidR="009037D6" w:rsidRPr="001F5135">
          <w:rPr>
            <w:rStyle w:val="Hyperlink"/>
            <w:rFonts w:ascii="Times New Roman" w:hAnsi="Times New Roman" w:cs="Times New Roman"/>
            <w:noProof/>
          </w:rPr>
          <w:t>2.2</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Primary Reserve Characteristics</w:t>
        </w:r>
        <w:r w:rsidR="009037D6">
          <w:rPr>
            <w:noProof/>
            <w:webHidden/>
          </w:rPr>
          <w:tab/>
        </w:r>
        <w:r w:rsidR="009037D6">
          <w:rPr>
            <w:noProof/>
            <w:webHidden/>
          </w:rPr>
          <w:fldChar w:fldCharType="begin"/>
        </w:r>
        <w:r w:rsidR="009037D6">
          <w:rPr>
            <w:noProof/>
            <w:webHidden/>
          </w:rPr>
          <w:instrText xml:space="preserve"> PAGEREF _Toc20081225 \h </w:instrText>
        </w:r>
        <w:r w:rsidR="009037D6">
          <w:rPr>
            <w:noProof/>
            <w:webHidden/>
          </w:rPr>
        </w:r>
        <w:r w:rsidR="009037D6">
          <w:rPr>
            <w:noProof/>
            <w:webHidden/>
          </w:rPr>
          <w:fldChar w:fldCharType="separate"/>
        </w:r>
        <w:r w:rsidR="00103186">
          <w:rPr>
            <w:noProof/>
            <w:webHidden/>
          </w:rPr>
          <w:t>4</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26" w:history="1">
        <w:r w:rsidR="009037D6" w:rsidRPr="001F5135">
          <w:rPr>
            <w:rStyle w:val="Hyperlink"/>
            <w:rFonts w:ascii="Times New Roman" w:hAnsi="Times New Roman" w:cs="Times New Roman"/>
            <w:noProof/>
          </w:rPr>
          <w:t>2.3</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Frequency Control with Distributed Energy Resources</w:t>
        </w:r>
        <w:r w:rsidR="009037D6">
          <w:rPr>
            <w:noProof/>
            <w:webHidden/>
          </w:rPr>
          <w:tab/>
        </w:r>
        <w:r w:rsidR="009037D6">
          <w:rPr>
            <w:noProof/>
            <w:webHidden/>
          </w:rPr>
          <w:fldChar w:fldCharType="begin"/>
        </w:r>
        <w:r w:rsidR="009037D6">
          <w:rPr>
            <w:noProof/>
            <w:webHidden/>
          </w:rPr>
          <w:instrText xml:space="preserve"> PAGEREF _Toc20081226 \h </w:instrText>
        </w:r>
        <w:r w:rsidR="009037D6">
          <w:rPr>
            <w:noProof/>
            <w:webHidden/>
          </w:rPr>
        </w:r>
        <w:r w:rsidR="009037D6">
          <w:rPr>
            <w:noProof/>
            <w:webHidden/>
          </w:rPr>
          <w:fldChar w:fldCharType="separate"/>
        </w:r>
        <w:r w:rsidR="00103186">
          <w:rPr>
            <w:noProof/>
            <w:webHidden/>
          </w:rPr>
          <w:t>5</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27" w:history="1">
        <w:r w:rsidR="009037D6" w:rsidRPr="001F5135">
          <w:rPr>
            <w:rStyle w:val="Hyperlink"/>
            <w:rFonts w:ascii="Times New Roman" w:hAnsi="Times New Roman" w:cs="Times New Roman"/>
            <w:noProof/>
          </w:rPr>
          <w:t>2.4</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Frequency Measurement time and RE deployment time.</w:t>
        </w:r>
        <w:r w:rsidR="009037D6">
          <w:rPr>
            <w:noProof/>
            <w:webHidden/>
          </w:rPr>
          <w:tab/>
        </w:r>
        <w:r w:rsidR="009037D6">
          <w:rPr>
            <w:noProof/>
            <w:webHidden/>
          </w:rPr>
          <w:fldChar w:fldCharType="begin"/>
        </w:r>
        <w:r w:rsidR="009037D6">
          <w:rPr>
            <w:noProof/>
            <w:webHidden/>
          </w:rPr>
          <w:instrText xml:space="preserve"> PAGEREF _Toc20081227 \h </w:instrText>
        </w:r>
        <w:r w:rsidR="009037D6">
          <w:rPr>
            <w:noProof/>
            <w:webHidden/>
          </w:rPr>
        </w:r>
        <w:r w:rsidR="009037D6">
          <w:rPr>
            <w:noProof/>
            <w:webHidden/>
          </w:rPr>
          <w:fldChar w:fldCharType="separate"/>
        </w:r>
        <w:r w:rsidR="00103186">
          <w:rPr>
            <w:noProof/>
            <w:webHidden/>
          </w:rPr>
          <w:t>7</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28" w:history="1">
        <w:r w:rsidR="009037D6" w:rsidRPr="001F5135">
          <w:rPr>
            <w:rStyle w:val="Hyperlink"/>
            <w:rFonts w:ascii="Times New Roman" w:hAnsi="Times New Roman" w:cs="Times New Roman"/>
            <w:noProof/>
          </w:rPr>
          <w:t>2.5</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Load Balancing and Fast Power Reserve</w:t>
        </w:r>
        <w:r w:rsidR="009037D6">
          <w:rPr>
            <w:noProof/>
            <w:webHidden/>
          </w:rPr>
          <w:tab/>
        </w:r>
        <w:r w:rsidR="009037D6">
          <w:rPr>
            <w:noProof/>
            <w:webHidden/>
          </w:rPr>
          <w:fldChar w:fldCharType="begin"/>
        </w:r>
        <w:r w:rsidR="009037D6">
          <w:rPr>
            <w:noProof/>
            <w:webHidden/>
          </w:rPr>
          <w:instrText xml:space="preserve"> PAGEREF _Toc20081228 \h </w:instrText>
        </w:r>
        <w:r w:rsidR="009037D6">
          <w:rPr>
            <w:noProof/>
            <w:webHidden/>
          </w:rPr>
        </w:r>
        <w:r w:rsidR="009037D6">
          <w:rPr>
            <w:noProof/>
            <w:webHidden/>
          </w:rPr>
          <w:fldChar w:fldCharType="separate"/>
        </w:r>
        <w:r w:rsidR="00103186">
          <w:rPr>
            <w:noProof/>
            <w:webHidden/>
          </w:rPr>
          <w:t>8</w:t>
        </w:r>
        <w:r w:rsidR="009037D6">
          <w:rPr>
            <w:noProof/>
            <w:webHidden/>
          </w:rPr>
          <w:fldChar w:fldCharType="end"/>
        </w:r>
      </w:hyperlink>
    </w:p>
    <w:p w:rsidR="009037D6" w:rsidRDefault="00580B97">
      <w:pPr>
        <w:pStyle w:val="TOC1"/>
        <w:tabs>
          <w:tab w:val="left" w:pos="440"/>
          <w:tab w:val="right" w:leader="dot" w:pos="8828"/>
        </w:tabs>
        <w:rPr>
          <w:rFonts w:asciiTheme="minorHAnsi" w:eastAsiaTheme="minorEastAsia" w:hAnsiTheme="minorHAnsi" w:cstheme="minorBidi"/>
          <w:noProof/>
          <w:lang w:val="es-HN"/>
        </w:rPr>
      </w:pPr>
      <w:hyperlink w:anchor="_Toc20081229" w:history="1">
        <w:r w:rsidR="009037D6" w:rsidRPr="001F5135">
          <w:rPr>
            <w:rStyle w:val="Hyperlink"/>
            <w:rFonts w:ascii="Times New Roman" w:hAnsi="Times New Roman" w:cs="Times New Roman"/>
            <w:noProof/>
          </w:rPr>
          <w:t>3</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Methodology</w:t>
        </w:r>
        <w:r w:rsidR="009037D6">
          <w:rPr>
            <w:noProof/>
            <w:webHidden/>
          </w:rPr>
          <w:tab/>
        </w:r>
        <w:r w:rsidR="009037D6">
          <w:rPr>
            <w:noProof/>
            <w:webHidden/>
          </w:rPr>
          <w:fldChar w:fldCharType="begin"/>
        </w:r>
        <w:r w:rsidR="009037D6">
          <w:rPr>
            <w:noProof/>
            <w:webHidden/>
          </w:rPr>
          <w:instrText xml:space="preserve"> PAGEREF _Toc20081229 \h </w:instrText>
        </w:r>
        <w:r w:rsidR="009037D6">
          <w:rPr>
            <w:noProof/>
            <w:webHidden/>
          </w:rPr>
        </w:r>
        <w:r w:rsidR="009037D6">
          <w:rPr>
            <w:noProof/>
            <w:webHidden/>
          </w:rPr>
          <w:fldChar w:fldCharType="separate"/>
        </w:r>
        <w:r w:rsidR="00103186">
          <w:rPr>
            <w:noProof/>
            <w:webHidden/>
          </w:rPr>
          <w:t>10</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31" w:history="1">
        <w:r w:rsidR="009037D6" w:rsidRPr="001F5135">
          <w:rPr>
            <w:rStyle w:val="Hyperlink"/>
            <w:rFonts w:ascii="Times New Roman" w:hAnsi="Times New Roman" w:cs="Times New Roman"/>
            <w:noProof/>
          </w:rPr>
          <w:t>3.1</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Determination of Inverter based Fast Power Reserve</w:t>
        </w:r>
        <w:r w:rsidR="009037D6">
          <w:rPr>
            <w:noProof/>
            <w:webHidden/>
          </w:rPr>
          <w:tab/>
        </w:r>
        <w:r w:rsidR="009037D6">
          <w:rPr>
            <w:noProof/>
            <w:webHidden/>
          </w:rPr>
          <w:fldChar w:fldCharType="begin"/>
        </w:r>
        <w:r w:rsidR="009037D6">
          <w:rPr>
            <w:noProof/>
            <w:webHidden/>
          </w:rPr>
          <w:instrText xml:space="preserve"> PAGEREF _Toc20081231 \h </w:instrText>
        </w:r>
        <w:r w:rsidR="009037D6">
          <w:rPr>
            <w:noProof/>
            <w:webHidden/>
          </w:rPr>
        </w:r>
        <w:r w:rsidR="009037D6">
          <w:rPr>
            <w:noProof/>
            <w:webHidden/>
          </w:rPr>
          <w:fldChar w:fldCharType="separate"/>
        </w:r>
        <w:r w:rsidR="00103186">
          <w:rPr>
            <w:noProof/>
            <w:webHidden/>
          </w:rPr>
          <w:t>11</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32" w:history="1">
        <w:r w:rsidR="009037D6" w:rsidRPr="001F5135">
          <w:rPr>
            <w:rStyle w:val="Hyperlink"/>
            <w:rFonts w:ascii="Times New Roman" w:hAnsi="Times New Roman" w:cs="Times New Roman"/>
            <w:noProof/>
          </w:rPr>
          <w:t>3.2</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Cases for Assessing Inverter based Fast Power Reserve</w:t>
        </w:r>
        <w:r w:rsidR="009037D6">
          <w:rPr>
            <w:noProof/>
            <w:webHidden/>
          </w:rPr>
          <w:tab/>
        </w:r>
        <w:r w:rsidR="009037D6">
          <w:rPr>
            <w:noProof/>
            <w:webHidden/>
          </w:rPr>
          <w:fldChar w:fldCharType="begin"/>
        </w:r>
        <w:r w:rsidR="009037D6">
          <w:rPr>
            <w:noProof/>
            <w:webHidden/>
          </w:rPr>
          <w:instrText xml:space="preserve"> PAGEREF _Toc20081232 \h </w:instrText>
        </w:r>
        <w:r w:rsidR="009037D6">
          <w:rPr>
            <w:noProof/>
            <w:webHidden/>
          </w:rPr>
        </w:r>
        <w:r w:rsidR="009037D6">
          <w:rPr>
            <w:noProof/>
            <w:webHidden/>
          </w:rPr>
          <w:fldChar w:fldCharType="separate"/>
        </w:r>
        <w:r w:rsidR="00103186">
          <w:rPr>
            <w:noProof/>
            <w:webHidden/>
          </w:rPr>
          <w:t>14</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33" w:history="1">
        <w:r w:rsidR="009037D6" w:rsidRPr="001F5135">
          <w:rPr>
            <w:rStyle w:val="Hyperlink"/>
            <w:rFonts w:ascii="Times New Roman" w:hAnsi="Times New Roman" w:cs="Times New Roman"/>
            <w:noProof/>
          </w:rPr>
          <w:t>3.3</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Simplified IEEE 9 Bus Model</w:t>
        </w:r>
        <w:r w:rsidR="009037D6">
          <w:rPr>
            <w:noProof/>
            <w:webHidden/>
          </w:rPr>
          <w:tab/>
        </w:r>
        <w:r w:rsidR="009037D6">
          <w:rPr>
            <w:noProof/>
            <w:webHidden/>
          </w:rPr>
          <w:fldChar w:fldCharType="begin"/>
        </w:r>
        <w:r w:rsidR="009037D6">
          <w:rPr>
            <w:noProof/>
            <w:webHidden/>
          </w:rPr>
          <w:instrText xml:space="preserve"> PAGEREF _Toc20081233 \h </w:instrText>
        </w:r>
        <w:r w:rsidR="009037D6">
          <w:rPr>
            <w:noProof/>
            <w:webHidden/>
          </w:rPr>
        </w:r>
        <w:r w:rsidR="009037D6">
          <w:rPr>
            <w:noProof/>
            <w:webHidden/>
          </w:rPr>
          <w:fldChar w:fldCharType="separate"/>
        </w:r>
        <w:r w:rsidR="00103186">
          <w:rPr>
            <w:noProof/>
            <w:webHidden/>
          </w:rPr>
          <w:t>16</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34" w:history="1">
        <w:r w:rsidR="009037D6" w:rsidRPr="001F5135">
          <w:rPr>
            <w:rStyle w:val="Hyperlink"/>
            <w:rFonts w:ascii="Times New Roman" w:hAnsi="Times New Roman" w:cs="Times New Roman"/>
            <w:noProof/>
          </w:rPr>
          <w:t>3.4</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Extended IEEE 9 Bus Model</w:t>
        </w:r>
        <w:r w:rsidR="009037D6">
          <w:rPr>
            <w:noProof/>
            <w:webHidden/>
          </w:rPr>
          <w:tab/>
        </w:r>
        <w:r w:rsidR="009037D6">
          <w:rPr>
            <w:noProof/>
            <w:webHidden/>
          </w:rPr>
          <w:fldChar w:fldCharType="begin"/>
        </w:r>
        <w:r w:rsidR="009037D6">
          <w:rPr>
            <w:noProof/>
            <w:webHidden/>
          </w:rPr>
          <w:instrText xml:space="preserve"> PAGEREF _Toc20081234 \h </w:instrText>
        </w:r>
        <w:r w:rsidR="009037D6">
          <w:rPr>
            <w:noProof/>
            <w:webHidden/>
          </w:rPr>
        </w:r>
        <w:r w:rsidR="009037D6">
          <w:rPr>
            <w:noProof/>
            <w:webHidden/>
          </w:rPr>
          <w:fldChar w:fldCharType="separate"/>
        </w:r>
        <w:r w:rsidR="00103186">
          <w:rPr>
            <w:noProof/>
            <w:webHidden/>
          </w:rPr>
          <w:t>22</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35" w:history="1">
        <w:r w:rsidR="009037D6" w:rsidRPr="001F5135">
          <w:rPr>
            <w:rStyle w:val="Hyperlink"/>
            <w:rFonts w:ascii="Times New Roman" w:hAnsi="Times New Roman" w:cs="Times New Roman"/>
            <w:noProof/>
          </w:rPr>
          <w:t>3.5</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European Island Model</w:t>
        </w:r>
        <w:r w:rsidR="009037D6">
          <w:rPr>
            <w:noProof/>
            <w:webHidden/>
          </w:rPr>
          <w:tab/>
        </w:r>
        <w:r w:rsidR="009037D6">
          <w:rPr>
            <w:noProof/>
            <w:webHidden/>
          </w:rPr>
          <w:fldChar w:fldCharType="begin"/>
        </w:r>
        <w:r w:rsidR="009037D6">
          <w:rPr>
            <w:noProof/>
            <w:webHidden/>
          </w:rPr>
          <w:instrText xml:space="preserve"> PAGEREF _Toc20081235 \h </w:instrText>
        </w:r>
        <w:r w:rsidR="009037D6">
          <w:rPr>
            <w:noProof/>
            <w:webHidden/>
          </w:rPr>
        </w:r>
        <w:r w:rsidR="009037D6">
          <w:rPr>
            <w:noProof/>
            <w:webHidden/>
          </w:rPr>
          <w:fldChar w:fldCharType="separate"/>
        </w:r>
        <w:r w:rsidR="00103186">
          <w:rPr>
            <w:noProof/>
            <w:webHidden/>
          </w:rPr>
          <w:t>27</w:t>
        </w:r>
        <w:r w:rsidR="009037D6">
          <w:rPr>
            <w:noProof/>
            <w:webHidden/>
          </w:rPr>
          <w:fldChar w:fldCharType="end"/>
        </w:r>
      </w:hyperlink>
    </w:p>
    <w:p w:rsidR="009037D6" w:rsidRDefault="00580B97">
      <w:pPr>
        <w:pStyle w:val="TOC1"/>
        <w:tabs>
          <w:tab w:val="left" w:pos="440"/>
          <w:tab w:val="right" w:leader="dot" w:pos="8828"/>
        </w:tabs>
        <w:rPr>
          <w:rFonts w:asciiTheme="minorHAnsi" w:eastAsiaTheme="minorEastAsia" w:hAnsiTheme="minorHAnsi" w:cstheme="minorBidi"/>
          <w:noProof/>
          <w:lang w:val="es-HN"/>
        </w:rPr>
      </w:pPr>
      <w:hyperlink w:anchor="_Toc20081236" w:history="1">
        <w:r w:rsidR="009037D6" w:rsidRPr="001F5135">
          <w:rPr>
            <w:rStyle w:val="Hyperlink"/>
            <w:rFonts w:ascii="Times New Roman" w:hAnsi="Times New Roman" w:cs="Times New Roman"/>
            <w:noProof/>
          </w:rPr>
          <w:t>4</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Simulation of the Study Cases</w:t>
        </w:r>
        <w:r w:rsidR="009037D6">
          <w:rPr>
            <w:noProof/>
            <w:webHidden/>
          </w:rPr>
          <w:tab/>
        </w:r>
        <w:r w:rsidR="009037D6">
          <w:rPr>
            <w:noProof/>
            <w:webHidden/>
          </w:rPr>
          <w:fldChar w:fldCharType="begin"/>
        </w:r>
        <w:r w:rsidR="009037D6">
          <w:rPr>
            <w:noProof/>
            <w:webHidden/>
          </w:rPr>
          <w:instrText xml:space="preserve"> PAGEREF _Toc20081236 \h </w:instrText>
        </w:r>
        <w:r w:rsidR="009037D6">
          <w:rPr>
            <w:noProof/>
            <w:webHidden/>
          </w:rPr>
        </w:r>
        <w:r w:rsidR="009037D6">
          <w:rPr>
            <w:noProof/>
            <w:webHidden/>
          </w:rPr>
          <w:fldChar w:fldCharType="separate"/>
        </w:r>
        <w:r w:rsidR="00103186">
          <w:rPr>
            <w:noProof/>
            <w:webHidden/>
          </w:rPr>
          <w:t>32</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37" w:history="1">
        <w:r w:rsidR="009037D6" w:rsidRPr="001F5135">
          <w:rPr>
            <w:rStyle w:val="Hyperlink"/>
            <w:rFonts w:ascii="Times New Roman" w:hAnsi="Times New Roman" w:cs="Times New Roman"/>
            <w:noProof/>
          </w:rPr>
          <w:t>4.1</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Simplified IEEE 9 bus Model</w:t>
        </w:r>
        <w:r w:rsidR="009037D6">
          <w:rPr>
            <w:noProof/>
            <w:webHidden/>
          </w:rPr>
          <w:tab/>
        </w:r>
        <w:r w:rsidR="009037D6">
          <w:rPr>
            <w:noProof/>
            <w:webHidden/>
          </w:rPr>
          <w:fldChar w:fldCharType="begin"/>
        </w:r>
        <w:r w:rsidR="009037D6">
          <w:rPr>
            <w:noProof/>
            <w:webHidden/>
          </w:rPr>
          <w:instrText xml:space="preserve"> PAGEREF _Toc20081237 \h </w:instrText>
        </w:r>
        <w:r w:rsidR="009037D6">
          <w:rPr>
            <w:noProof/>
            <w:webHidden/>
          </w:rPr>
        </w:r>
        <w:r w:rsidR="009037D6">
          <w:rPr>
            <w:noProof/>
            <w:webHidden/>
          </w:rPr>
          <w:fldChar w:fldCharType="separate"/>
        </w:r>
        <w:r w:rsidR="00103186">
          <w:rPr>
            <w:noProof/>
            <w:webHidden/>
          </w:rPr>
          <w:t>32</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38" w:history="1">
        <w:r w:rsidR="009037D6" w:rsidRPr="001F5135">
          <w:rPr>
            <w:rStyle w:val="Hyperlink"/>
            <w:rFonts w:ascii="Times New Roman" w:hAnsi="Times New Roman" w:cs="Times New Roman"/>
            <w:noProof/>
          </w:rPr>
          <w:t>4.2</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Extended IEEE 9 bus model</w:t>
        </w:r>
        <w:r w:rsidR="009037D6">
          <w:rPr>
            <w:noProof/>
            <w:webHidden/>
          </w:rPr>
          <w:tab/>
        </w:r>
        <w:r w:rsidR="009037D6">
          <w:rPr>
            <w:noProof/>
            <w:webHidden/>
          </w:rPr>
          <w:fldChar w:fldCharType="begin"/>
        </w:r>
        <w:r w:rsidR="009037D6">
          <w:rPr>
            <w:noProof/>
            <w:webHidden/>
          </w:rPr>
          <w:instrText xml:space="preserve"> PAGEREF _Toc20081238 \h </w:instrText>
        </w:r>
        <w:r w:rsidR="009037D6">
          <w:rPr>
            <w:noProof/>
            <w:webHidden/>
          </w:rPr>
        </w:r>
        <w:r w:rsidR="009037D6">
          <w:rPr>
            <w:noProof/>
            <w:webHidden/>
          </w:rPr>
          <w:fldChar w:fldCharType="separate"/>
        </w:r>
        <w:r w:rsidR="00103186">
          <w:rPr>
            <w:noProof/>
            <w:webHidden/>
          </w:rPr>
          <w:t>43</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39" w:history="1">
        <w:r w:rsidR="009037D6" w:rsidRPr="001F5135">
          <w:rPr>
            <w:rStyle w:val="Hyperlink"/>
            <w:rFonts w:ascii="Times New Roman" w:hAnsi="Times New Roman" w:cs="Times New Roman"/>
            <w:noProof/>
          </w:rPr>
          <w:t>4.3</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European Island Case</w:t>
        </w:r>
        <w:r w:rsidR="009037D6">
          <w:rPr>
            <w:noProof/>
            <w:webHidden/>
          </w:rPr>
          <w:tab/>
        </w:r>
        <w:r w:rsidR="009037D6">
          <w:rPr>
            <w:noProof/>
            <w:webHidden/>
          </w:rPr>
          <w:fldChar w:fldCharType="begin"/>
        </w:r>
        <w:r w:rsidR="009037D6">
          <w:rPr>
            <w:noProof/>
            <w:webHidden/>
          </w:rPr>
          <w:instrText xml:space="preserve"> PAGEREF _Toc20081239 \h </w:instrText>
        </w:r>
        <w:r w:rsidR="009037D6">
          <w:rPr>
            <w:noProof/>
            <w:webHidden/>
          </w:rPr>
        </w:r>
        <w:r w:rsidR="009037D6">
          <w:rPr>
            <w:noProof/>
            <w:webHidden/>
          </w:rPr>
          <w:fldChar w:fldCharType="separate"/>
        </w:r>
        <w:r w:rsidR="00103186">
          <w:rPr>
            <w:noProof/>
            <w:webHidden/>
          </w:rPr>
          <w:t>47</w:t>
        </w:r>
        <w:r w:rsidR="009037D6">
          <w:rPr>
            <w:noProof/>
            <w:webHidden/>
          </w:rPr>
          <w:fldChar w:fldCharType="end"/>
        </w:r>
      </w:hyperlink>
    </w:p>
    <w:p w:rsidR="009037D6" w:rsidRDefault="00580B97">
      <w:pPr>
        <w:pStyle w:val="TOC1"/>
        <w:tabs>
          <w:tab w:val="left" w:pos="440"/>
          <w:tab w:val="right" w:leader="dot" w:pos="8828"/>
        </w:tabs>
        <w:rPr>
          <w:rFonts w:asciiTheme="minorHAnsi" w:eastAsiaTheme="minorEastAsia" w:hAnsiTheme="minorHAnsi" w:cstheme="minorBidi"/>
          <w:noProof/>
          <w:lang w:val="es-HN"/>
        </w:rPr>
      </w:pPr>
      <w:hyperlink w:anchor="_Toc20081240" w:history="1">
        <w:r w:rsidR="009037D6" w:rsidRPr="001F5135">
          <w:rPr>
            <w:rStyle w:val="Hyperlink"/>
            <w:rFonts w:ascii="Times New Roman" w:hAnsi="Times New Roman" w:cs="Times New Roman"/>
            <w:noProof/>
          </w:rPr>
          <w:t>5</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Analysis of the Simulation Results</w:t>
        </w:r>
        <w:r w:rsidR="009037D6">
          <w:rPr>
            <w:noProof/>
            <w:webHidden/>
          </w:rPr>
          <w:tab/>
        </w:r>
        <w:r w:rsidR="009037D6">
          <w:rPr>
            <w:noProof/>
            <w:webHidden/>
          </w:rPr>
          <w:fldChar w:fldCharType="begin"/>
        </w:r>
        <w:r w:rsidR="009037D6">
          <w:rPr>
            <w:noProof/>
            <w:webHidden/>
          </w:rPr>
          <w:instrText xml:space="preserve"> PAGEREF _Toc20081240 \h </w:instrText>
        </w:r>
        <w:r w:rsidR="009037D6">
          <w:rPr>
            <w:noProof/>
            <w:webHidden/>
          </w:rPr>
        </w:r>
        <w:r w:rsidR="009037D6">
          <w:rPr>
            <w:noProof/>
            <w:webHidden/>
          </w:rPr>
          <w:fldChar w:fldCharType="separate"/>
        </w:r>
        <w:r w:rsidR="00103186">
          <w:rPr>
            <w:noProof/>
            <w:webHidden/>
          </w:rPr>
          <w:t>53</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41" w:history="1">
        <w:r w:rsidR="009037D6" w:rsidRPr="001F5135">
          <w:rPr>
            <w:rStyle w:val="Hyperlink"/>
            <w:rFonts w:ascii="Times New Roman" w:hAnsi="Times New Roman" w:cs="Times New Roman"/>
            <w:noProof/>
          </w:rPr>
          <w:t>5.1</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Analysis of Critical Time</w:t>
        </w:r>
        <w:r w:rsidR="009037D6">
          <w:rPr>
            <w:noProof/>
            <w:webHidden/>
          </w:rPr>
          <w:tab/>
        </w:r>
        <w:r w:rsidR="009037D6">
          <w:rPr>
            <w:noProof/>
            <w:webHidden/>
          </w:rPr>
          <w:fldChar w:fldCharType="begin"/>
        </w:r>
        <w:r w:rsidR="009037D6">
          <w:rPr>
            <w:noProof/>
            <w:webHidden/>
          </w:rPr>
          <w:instrText xml:space="preserve"> PAGEREF _Toc20081241 \h </w:instrText>
        </w:r>
        <w:r w:rsidR="009037D6">
          <w:rPr>
            <w:noProof/>
            <w:webHidden/>
          </w:rPr>
        </w:r>
        <w:r w:rsidR="009037D6">
          <w:rPr>
            <w:noProof/>
            <w:webHidden/>
          </w:rPr>
          <w:fldChar w:fldCharType="separate"/>
        </w:r>
        <w:r w:rsidR="00103186">
          <w:rPr>
            <w:noProof/>
            <w:webHidden/>
          </w:rPr>
          <w:t>53</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42" w:history="1">
        <w:r w:rsidR="009037D6" w:rsidRPr="001F5135">
          <w:rPr>
            <w:rStyle w:val="Hyperlink"/>
            <w:rFonts w:ascii="Times New Roman" w:hAnsi="Times New Roman" w:cs="Times New Roman"/>
            <w:noProof/>
          </w:rPr>
          <w:t>5.2</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Analysis of Synthetic Inertia and Fast Power Reserve</w:t>
        </w:r>
        <w:r w:rsidR="009037D6">
          <w:rPr>
            <w:noProof/>
            <w:webHidden/>
          </w:rPr>
          <w:tab/>
        </w:r>
        <w:r w:rsidR="009037D6">
          <w:rPr>
            <w:noProof/>
            <w:webHidden/>
          </w:rPr>
          <w:fldChar w:fldCharType="begin"/>
        </w:r>
        <w:r w:rsidR="009037D6">
          <w:rPr>
            <w:noProof/>
            <w:webHidden/>
          </w:rPr>
          <w:instrText xml:space="preserve"> PAGEREF _Toc20081242 \h </w:instrText>
        </w:r>
        <w:r w:rsidR="009037D6">
          <w:rPr>
            <w:noProof/>
            <w:webHidden/>
          </w:rPr>
        </w:r>
        <w:r w:rsidR="009037D6">
          <w:rPr>
            <w:noProof/>
            <w:webHidden/>
          </w:rPr>
          <w:fldChar w:fldCharType="separate"/>
        </w:r>
        <w:r w:rsidR="00103186">
          <w:rPr>
            <w:noProof/>
            <w:webHidden/>
          </w:rPr>
          <w:t>55</w:t>
        </w:r>
        <w:r w:rsidR="009037D6">
          <w:rPr>
            <w:noProof/>
            <w:webHidden/>
          </w:rPr>
          <w:fldChar w:fldCharType="end"/>
        </w:r>
      </w:hyperlink>
    </w:p>
    <w:p w:rsidR="009037D6" w:rsidRDefault="00580B97">
      <w:pPr>
        <w:pStyle w:val="TOC2"/>
        <w:tabs>
          <w:tab w:val="left" w:pos="880"/>
          <w:tab w:val="right" w:leader="dot" w:pos="8828"/>
        </w:tabs>
        <w:rPr>
          <w:rFonts w:asciiTheme="minorHAnsi" w:hAnsiTheme="minorHAnsi" w:cstheme="minorBidi"/>
          <w:noProof/>
          <w:lang w:val="es-HN" w:eastAsia="es-HN"/>
        </w:rPr>
      </w:pPr>
      <w:hyperlink w:anchor="_Toc20081243" w:history="1">
        <w:r w:rsidR="009037D6" w:rsidRPr="001F5135">
          <w:rPr>
            <w:rStyle w:val="Hyperlink"/>
            <w:rFonts w:ascii="Times New Roman" w:hAnsi="Times New Roman" w:cs="Times New Roman"/>
            <w:noProof/>
          </w:rPr>
          <w:t>5.3</w:t>
        </w:r>
        <w:r w:rsidR="009037D6">
          <w:rPr>
            <w:rFonts w:asciiTheme="minorHAnsi" w:hAnsiTheme="minorHAnsi" w:cstheme="minorBidi"/>
            <w:noProof/>
            <w:lang w:val="es-HN" w:eastAsia="es-HN"/>
          </w:rPr>
          <w:tab/>
        </w:r>
        <w:r w:rsidR="009037D6" w:rsidRPr="001F5135">
          <w:rPr>
            <w:rStyle w:val="Hyperlink"/>
            <w:rFonts w:ascii="Times New Roman" w:hAnsi="Times New Roman" w:cs="Times New Roman"/>
            <w:noProof/>
          </w:rPr>
          <w:t>Synchronizing effect, lack of damping torque and implications.</w:t>
        </w:r>
        <w:r w:rsidR="009037D6">
          <w:rPr>
            <w:noProof/>
            <w:webHidden/>
          </w:rPr>
          <w:tab/>
        </w:r>
        <w:r w:rsidR="009037D6">
          <w:rPr>
            <w:noProof/>
            <w:webHidden/>
          </w:rPr>
          <w:fldChar w:fldCharType="begin"/>
        </w:r>
        <w:r w:rsidR="009037D6">
          <w:rPr>
            <w:noProof/>
            <w:webHidden/>
          </w:rPr>
          <w:instrText xml:space="preserve"> PAGEREF _Toc20081243 \h </w:instrText>
        </w:r>
        <w:r w:rsidR="009037D6">
          <w:rPr>
            <w:noProof/>
            <w:webHidden/>
          </w:rPr>
        </w:r>
        <w:r w:rsidR="009037D6">
          <w:rPr>
            <w:noProof/>
            <w:webHidden/>
          </w:rPr>
          <w:fldChar w:fldCharType="separate"/>
        </w:r>
        <w:r w:rsidR="00103186">
          <w:rPr>
            <w:noProof/>
            <w:webHidden/>
          </w:rPr>
          <w:t>60</w:t>
        </w:r>
        <w:r w:rsidR="009037D6">
          <w:rPr>
            <w:noProof/>
            <w:webHidden/>
          </w:rPr>
          <w:fldChar w:fldCharType="end"/>
        </w:r>
      </w:hyperlink>
    </w:p>
    <w:p w:rsidR="009037D6" w:rsidRDefault="00580B97">
      <w:pPr>
        <w:pStyle w:val="TOC1"/>
        <w:tabs>
          <w:tab w:val="left" w:pos="440"/>
          <w:tab w:val="right" w:leader="dot" w:pos="8828"/>
        </w:tabs>
        <w:rPr>
          <w:rFonts w:asciiTheme="minorHAnsi" w:eastAsiaTheme="minorEastAsia" w:hAnsiTheme="minorHAnsi" w:cstheme="minorBidi"/>
          <w:noProof/>
          <w:lang w:val="es-HN"/>
        </w:rPr>
      </w:pPr>
      <w:hyperlink w:anchor="_Toc20081244" w:history="1">
        <w:r w:rsidR="009037D6" w:rsidRPr="001F5135">
          <w:rPr>
            <w:rStyle w:val="Hyperlink"/>
            <w:rFonts w:ascii="Times New Roman" w:hAnsi="Times New Roman" w:cs="Times New Roman"/>
            <w:noProof/>
          </w:rPr>
          <w:t>6</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Conclusions</w:t>
        </w:r>
        <w:r w:rsidR="009037D6">
          <w:rPr>
            <w:noProof/>
            <w:webHidden/>
          </w:rPr>
          <w:tab/>
        </w:r>
        <w:r w:rsidR="009037D6">
          <w:rPr>
            <w:noProof/>
            <w:webHidden/>
          </w:rPr>
          <w:fldChar w:fldCharType="begin"/>
        </w:r>
        <w:r w:rsidR="009037D6">
          <w:rPr>
            <w:noProof/>
            <w:webHidden/>
          </w:rPr>
          <w:instrText xml:space="preserve"> PAGEREF _Toc20081244 \h </w:instrText>
        </w:r>
        <w:r w:rsidR="009037D6">
          <w:rPr>
            <w:noProof/>
            <w:webHidden/>
          </w:rPr>
        </w:r>
        <w:r w:rsidR="009037D6">
          <w:rPr>
            <w:noProof/>
            <w:webHidden/>
          </w:rPr>
          <w:fldChar w:fldCharType="separate"/>
        </w:r>
        <w:r w:rsidR="00103186">
          <w:rPr>
            <w:noProof/>
            <w:webHidden/>
          </w:rPr>
          <w:t>63</w:t>
        </w:r>
        <w:r w:rsidR="009037D6">
          <w:rPr>
            <w:noProof/>
            <w:webHidden/>
          </w:rPr>
          <w:fldChar w:fldCharType="end"/>
        </w:r>
      </w:hyperlink>
    </w:p>
    <w:p w:rsidR="009037D6" w:rsidRDefault="00580B97">
      <w:pPr>
        <w:pStyle w:val="TOC1"/>
        <w:tabs>
          <w:tab w:val="left" w:pos="440"/>
          <w:tab w:val="right" w:leader="dot" w:pos="8828"/>
        </w:tabs>
        <w:rPr>
          <w:rFonts w:asciiTheme="minorHAnsi" w:eastAsiaTheme="minorEastAsia" w:hAnsiTheme="minorHAnsi" w:cstheme="minorBidi"/>
          <w:noProof/>
          <w:lang w:val="es-HN"/>
        </w:rPr>
      </w:pPr>
      <w:hyperlink w:anchor="_Toc20081245" w:history="1">
        <w:r w:rsidR="009037D6" w:rsidRPr="001F5135">
          <w:rPr>
            <w:rStyle w:val="Hyperlink"/>
            <w:rFonts w:ascii="Times New Roman" w:hAnsi="Times New Roman" w:cs="Times New Roman"/>
            <w:noProof/>
          </w:rPr>
          <w:t>7</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Outlook</w:t>
        </w:r>
        <w:r w:rsidR="009037D6">
          <w:rPr>
            <w:noProof/>
            <w:webHidden/>
          </w:rPr>
          <w:tab/>
        </w:r>
        <w:r w:rsidR="009037D6">
          <w:rPr>
            <w:noProof/>
            <w:webHidden/>
          </w:rPr>
          <w:fldChar w:fldCharType="begin"/>
        </w:r>
        <w:r w:rsidR="009037D6">
          <w:rPr>
            <w:noProof/>
            <w:webHidden/>
          </w:rPr>
          <w:instrText xml:space="preserve"> PAGEREF _Toc20081245 \h </w:instrText>
        </w:r>
        <w:r w:rsidR="009037D6">
          <w:rPr>
            <w:noProof/>
            <w:webHidden/>
          </w:rPr>
        </w:r>
        <w:r w:rsidR="009037D6">
          <w:rPr>
            <w:noProof/>
            <w:webHidden/>
          </w:rPr>
          <w:fldChar w:fldCharType="separate"/>
        </w:r>
        <w:r w:rsidR="00103186">
          <w:rPr>
            <w:noProof/>
            <w:webHidden/>
          </w:rPr>
          <w:t>65</w:t>
        </w:r>
        <w:r w:rsidR="009037D6">
          <w:rPr>
            <w:noProof/>
            <w:webHidden/>
          </w:rPr>
          <w:fldChar w:fldCharType="end"/>
        </w:r>
      </w:hyperlink>
    </w:p>
    <w:p w:rsidR="009037D6" w:rsidRDefault="00580B97">
      <w:pPr>
        <w:pStyle w:val="TOC1"/>
        <w:tabs>
          <w:tab w:val="left" w:pos="440"/>
          <w:tab w:val="right" w:leader="dot" w:pos="8828"/>
        </w:tabs>
        <w:rPr>
          <w:rFonts w:asciiTheme="minorHAnsi" w:eastAsiaTheme="minorEastAsia" w:hAnsiTheme="minorHAnsi" w:cstheme="minorBidi"/>
          <w:noProof/>
          <w:lang w:val="es-HN"/>
        </w:rPr>
      </w:pPr>
      <w:hyperlink w:anchor="_Toc20081246" w:history="1">
        <w:r w:rsidR="009037D6" w:rsidRPr="001F5135">
          <w:rPr>
            <w:rStyle w:val="Hyperlink"/>
            <w:noProof/>
          </w:rPr>
          <w:t>8</w:t>
        </w:r>
        <w:r w:rsidR="009037D6">
          <w:rPr>
            <w:rFonts w:asciiTheme="minorHAnsi" w:eastAsiaTheme="minorEastAsia" w:hAnsiTheme="minorHAnsi" w:cstheme="minorBidi"/>
            <w:noProof/>
            <w:lang w:val="es-HN"/>
          </w:rPr>
          <w:tab/>
        </w:r>
        <w:r w:rsidR="009037D6" w:rsidRPr="007636EB">
          <w:rPr>
            <w:rStyle w:val="Hyperlink"/>
            <w:rFonts w:ascii="Times New Roman" w:hAnsi="Times New Roman" w:cs="Times New Roman"/>
            <w:noProof/>
          </w:rPr>
          <w:t>References</w:t>
        </w:r>
        <w:r w:rsidR="009037D6">
          <w:rPr>
            <w:noProof/>
            <w:webHidden/>
          </w:rPr>
          <w:tab/>
        </w:r>
        <w:r w:rsidR="009037D6">
          <w:rPr>
            <w:noProof/>
            <w:webHidden/>
          </w:rPr>
          <w:fldChar w:fldCharType="begin"/>
        </w:r>
        <w:r w:rsidR="009037D6">
          <w:rPr>
            <w:noProof/>
            <w:webHidden/>
          </w:rPr>
          <w:instrText xml:space="preserve"> PAGEREF _Toc20081246 \h </w:instrText>
        </w:r>
        <w:r w:rsidR="009037D6">
          <w:rPr>
            <w:noProof/>
            <w:webHidden/>
          </w:rPr>
        </w:r>
        <w:r w:rsidR="009037D6">
          <w:rPr>
            <w:noProof/>
            <w:webHidden/>
          </w:rPr>
          <w:fldChar w:fldCharType="separate"/>
        </w:r>
        <w:r w:rsidR="00103186">
          <w:rPr>
            <w:noProof/>
            <w:webHidden/>
          </w:rPr>
          <w:t>66</w:t>
        </w:r>
        <w:r w:rsidR="009037D6">
          <w:rPr>
            <w:noProof/>
            <w:webHidden/>
          </w:rPr>
          <w:fldChar w:fldCharType="end"/>
        </w:r>
      </w:hyperlink>
    </w:p>
    <w:p w:rsidR="009037D6" w:rsidRDefault="00580B97">
      <w:pPr>
        <w:pStyle w:val="TOC1"/>
        <w:tabs>
          <w:tab w:val="left" w:pos="440"/>
          <w:tab w:val="right" w:leader="dot" w:pos="8828"/>
        </w:tabs>
        <w:rPr>
          <w:rFonts w:asciiTheme="minorHAnsi" w:eastAsiaTheme="minorEastAsia" w:hAnsiTheme="minorHAnsi" w:cstheme="minorBidi"/>
          <w:noProof/>
          <w:lang w:val="es-HN"/>
        </w:rPr>
      </w:pPr>
      <w:hyperlink w:anchor="_Toc20081247" w:history="1">
        <w:r w:rsidR="009037D6" w:rsidRPr="001F5135">
          <w:rPr>
            <w:rStyle w:val="Hyperlink"/>
            <w:rFonts w:ascii="Times New Roman" w:hAnsi="Times New Roman" w:cs="Times New Roman"/>
            <w:noProof/>
          </w:rPr>
          <w:t>9</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Appendix I: Synchronous machine parameters and models</w:t>
        </w:r>
        <w:r w:rsidR="009037D6">
          <w:rPr>
            <w:noProof/>
            <w:webHidden/>
          </w:rPr>
          <w:tab/>
        </w:r>
        <w:r w:rsidR="009037D6">
          <w:rPr>
            <w:noProof/>
            <w:webHidden/>
          </w:rPr>
          <w:fldChar w:fldCharType="begin"/>
        </w:r>
        <w:r w:rsidR="009037D6">
          <w:rPr>
            <w:noProof/>
            <w:webHidden/>
          </w:rPr>
          <w:instrText xml:space="preserve"> PAGEREF _Toc20081247 \h </w:instrText>
        </w:r>
        <w:r w:rsidR="009037D6">
          <w:rPr>
            <w:noProof/>
            <w:webHidden/>
          </w:rPr>
        </w:r>
        <w:r w:rsidR="009037D6">
          <w:rPr>
            <w:noProof/>
            <w:webHidden/>
          </w:rPr>
          <w:fldChar w:fldCharType="separate"/>
        </w:r>
        <w:r w:rsidR="00103186">
          <w:rPr>
            <w:noProof/>
            <w:webHidden/>
          </w:rPr>
          <w:t>68</w:t>
        </w:r>
        <w:r w:rsidR="009037D6">
          <w:rPr>
            <w:noProof/>
            <w:webHidden/>
          </w:rPr>
          <w:fldChar w:fldCharType="end"/>
        </w:r>
      </w:hyperlink>
    </w:p>
    <w:p w:rsidR="009037D6" w:rsidRDefault="00580B97">
      <w:pPr>
        <w:pStyle w:val="TOC2"/>
        <w:tabs>
          <w:tab w:val="right" w:leader="dot" w:pos="8828"/>
        </w:tabs>
        <w:rPr>
          <w:rFonts w:asciiTheme="minorHAnsi" w:hAnsiTheme="minorHAnsi" w:cstheme="minorBidi"/>
          <w:noProof/>
          <w:lang w:val="es-HN" w:eastAsia="es-HN"/>
        </w:rPr>
      </w:pPr>
      <w:hyperlink w:anchor="_Toc20081248" w:history="1">
        <w:r w:rsidR="009037D6" w:rsidRPr="001F5135">
          <w:rPr>
            <w:rStyle w:val="Hyperlink"/>
            <w:rFonts w:ascii="Times New Roman" w:hAnsi="Times New Roman" w:cs="Times New Roman"/>
            <w:noProof/>
          </w:rPr>
          <w:t>IEEE simplified model.</w:t>
        </w:r>
        <w:r w:rsidR="009037D6">
          <w:rPr>
            <w:noProof/>
            <w:webHidden/>
          </w:rPr>
          <w:tab/>
        </w:r>
        <w:r w:rsidR="009037D6">
          <w:rPr>
            <w:noProof/>
            <w:webHidden/>
          </w:rPr>
          <w:fldChar w:fldCharType="begin"/>
        </w:r>
        <w:r w:rsidR="009037D6">
          <w:rPr>
            <w:noProof/>
            <w:webHidden/>
          </w:rPr>
          <w:instrText xml:space="preserve"> PAGEREF _Toc20081248 \h </w:instrText>
        </w:r>
        <w:r w:rsidR="009037D6">
          <w:rPr>
            <w:noProof/>
            <w:webHidden/>
          </w:rPr>
        </w:r>
        <w:r w:rsidR="009037D6">
          <w:rPr>
            <w:noProof/>
            <w:webHidden/>
          </w:rPr>
          <w:fldChar w:fldCharType="separate"/>
        </w:r>
        <w:r w:rsidR="00103186">
          <w:rPr>
            <w:noProof/>
            <w:webHidden/>
          </w:rPr>
          <w:t>68</w:t>
        </w:r>
        <w:r w:rsidR="009037D6">
          <w:rPr>
            <w:noProof/>
            <w:webHidden/>
          </w:rPr>
          <w:fldChar w:fldCharType="end"/>
        </w:r>
      </w:hyperlink>
    </w:p>
    <w:p w:rsidR="009037D6" w:rsidRDefault="00580B97">
      <w:pPr>
        <w:pStyle w:val="TOC2"/>
        <w:tabs>
          <w:tab w:val="right" w:leader="dot" w:pos="8828"/>
        </w:tabs>
        <w:rPr>
          <w:rFonts w:asciiTheme="minorHAnsi" w:hAnsiTheme="minorHAnsi" w:cstheme="minorBidi"/>
          <w:noProof/>
          <w:lang w:val="es-HN" w:eastAsia="es-HN"/>
        </w:rPr>
      </w:pPr>
      <w:hyperlink w:anchor="_Toc20081249" w:history="1">
        <w:r w:rsidR="009037D6" w:rsidRPr="001F5135">
          <w:rPr>
            <w:rStyle w:val="Hyperlink"/>
            <w:rFonts w:ascii="Times New Roman" w:hAnsi="Times New Roman" w:cs="Times New Roman"/>
            <w:noProof/>
          </w:rPr>
          <w:t>Simscape IEEE model: Governor and Exciter parameters</w:t>
        </w:r>
        <w:r w:rsidR="009037D6">
          <w:rPr>
            <w:noProof/>
            <w:webHidden/>
          </w:rPr>
          <w:tab/>
        </w:r>
        <w:r w:rsidR="009037D6">
          <w:rPr>
            <w:noProof/>
            <w:webHidden/>
          </w:rPr>
          <w:fldChar w:fldCharType="begin"/>
        </w:r>
        <w:r w:rsidR="009037D6">
          <w:rPr>
            <w:noProof/>
            <w:webHidden/>
          </w:rPr>
          <w:instrText xml:space="preserve"> PAGEREF _Toc20081249 \h </w:instrText>
        </w:r>
        <w:r w:rsidR="009037D6">
          <w:rPr>
            <w:noProof/>
            <w:webHidden/>
          </w:rPr>
        </w:r>
        <w:r w:rsidR="009037D6">
          <w:rPr>
            <w:noProof/>
            <w:webHidden/>
          </w:rPr>
          <w:fldChar w:fldCharType="separate"/>
        </w:r>
        <w:r w:rsidR="00103186">
          <w:rPr>
            <w:noProof/>
            <w:webHidden/>
          </w:rPr>
          <w:t>69</w:t>
        </w:r>
        <w:r w:rsidR="009037D6">
          <w:rPr>
            <w:noProof/>
            <w:webHidden/>
          </w:rPr>
          <w:fldChar w:fldCharType="end"/>
        </w:r>
      </w:hyperlink>
    </w:p>
    <w:p w:rsidR="009037D6" w:rsidRDefault="00580B97">
      <w:pPr>
        <w:pStyle w:val="TOC1"/>
        <w:tabs>
          <w:tab w:val="left" w:pos="660"/>
          <w:tab w:val="right" w:leader="dot" w:pos="8828"/>
        </w:tabs>
        <w:rPr>
          <w:rFonts w:asciiTheme="minorHAnsi" w:eastAsiaTheme="minorEastAsia" w:hAnsiTheme="minorHAnsi" w:cstheme="minorBidi"/>
          <w:noProof/>
          <w:lang w:val="es-HN"/>
        </w:rPr>
      </w:pPr>
      <w:hyperlink w:anchor="_Toc20081250" w:history="1">
        <w:r w:rsidR="009037D6" w:rsidRPr="001F5135">
          <w:rPr>
            <w:rStyle w:val="Hyperlink"/>
            <w:rFonts w:ascii="Times New Roman" w:hAnsi="Times New Roman" w:cs="Times New Roman"/>
            <w:noProof/>
          </w:rPr>
          <w:t>10</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Appendix II: SIMULINK models</w:t>
        </w:r>
        <w:r w:rsidR="009037D6">
          <w:rPr>
            <w:noProof/>
            <w:webHidden/>
          </w:rPr>
          <w:tab/>
        </w:r>
        <w:r w:rsidR="009037D6">
          <w:rPr>
            <w:noProof/>
            <w:webHidden/>
          </w:rPr>
          <w:fldChar w:fldCharType="begin"/>
        </w:r>
        <w:r w:rsidR="009037D6">
          <w:rPr>
            <w:noProof/>
            <w:webHidden/>
          </w:rPr>
          <w:instrText xml:space="preserve"> PAGEREF _Toc20081250 \h </w:instrText>
        </w:r>
        <w:r w:rsidR="009037D6">
          <w:rPr>
            <w:noProof/>
            <w:webHidden/>
          </w:rPr>
        </w:r>
        <w:r w:rsidR="009037D6">
          <w:rPr>
            <w:noProof/>
            <w:webHidden/>
          </w:rPr>
          <w:fldChar w:fldCharType="separate"/>
        </w:r>
        <w:r w:rsidR="00103186">
          <w:rPr>
            <w:noProof/>
            <w:webHidden/>
          </w:rPr>
          <w:t>71</w:t>
        </w:r>
        <w:r w:rsidR="009037D6">
          <w:rPr>
            <w:noProof/>
            <w:webHidden/>
          </w:rPr>
          <w:fldChar w:fldCharType="end"/>
        </w:r>
      </w:hyperlink>
    </w:p>
    <w:p w:rsidR="009037D6" w:rsidRDefault="00580B97">
      <w:pPr>
        <w:pStyle w:val="TOC2"/>
        <w:tabs>
          <w:tab w:val="right" w:leader="dot" w:pos="8828"/>
        </w:tabs>
        <w:rPr>
          <w:rFonts w:asciiTheme="minorHAnsi" w:hAnsiTheme="minorHAnsi" w:cstheme="minorBidi"/>
          <w:noProof/>
          <w:lang w:val="es-HN" w:eastAsia="es-HN"/>
        </w:rPr>
      </w:pPr>
      <w:hyperlink w:anchor="_Toc20081251" w:history="1">
        <w:r w:rsidR="009037D6" w:rsidRPr="001F5135">
          <w:rPr>
            <w:rStyle w:val="Hyperlink"/>
            <w:rFonts w:ascii="Times New Roman" w:hAnsi="Times New Roman" w:cs="Times New Roman"/>
            <w:noProof/>
          </w:rPr>
          <w:t>IEEE simplified model.</w:t>
        </w:r>
        <w:r w:rsidR="009037D6">
          <w:rPr>
            <w:noProof/>
            <w:webHidden/>
          </w:rPr>
          <w:tab/>
        </w:r>
        <w:r w:rsidR="009037D6">
          <w:rPr>
            <w:noProof/>
            <w:webHidden/>
          </w:rPr>
          <w:fldChar w:fldCharType="begin"/>
        </w:r>
        <w:r w:rsidR="009037D6">
          <w:rPr>
            <w:noProof/>
            <w:webHidden/>
          </w:rPr>
          <w:instrText xml:space="preserve"> PAGEREF _Toc20081251 \h </w:instrText>
        </w:r>
        <w:r w:rsidR="009037D6">
          <w:rPr>
            <w:noProof/>
            <w:webHidden/>
          </w:rPr>
        </w:r>
        <w:r w:rsidR="009037D6">
          <w:rPr>
            <w:noProof/>
            <w:webHidden/>
          </w:rPr>
          <w:fldChar w:fldCharType="separate"/>
        </w:r>
        <w:r w:rsidR="00103186">
          <w:rPr>
            <w:noProof/>
            <w:webHidden/>
          </w:rPr>
          <w:t>71</w:t>
        </w:r>
        <w:r w:rsidR="009037D6">
          <w:rPr>
            <w:noProof/>
            <w:webHidden/>
          </w:rPr>
          <w:fldChar w:fldCharType="end"/>
        </w:r>
      </w:hyperlink>
    </w:p>
    <w:p w:rsidR="009037D6" w:rsidRDefault="00580B97">
      <w:pPr>
        <w:pStyle w:val="TOC1"/>
        <w:tabs>
          <w:tab w:val="left" w:pos="660"/>
          <w:tab w:val="right" w:leader="dot" w:pos="8828"/>
        </w:tabs>
        <w:rPr>
          <w:rFonts w:asciiTheme="minorHAnsi" w:eastAsiaTheme="minorEastAsia" w:hAnsiTheme="minorHAnsi" w:cstheme="minorBidi"/>
          <w:noProof/>
          <w:lang w:val="es-HN"/>
        </w:rPr>
      </w:pPr>
      <w:hyperlink w:anchor="_Toc20081252" w:history="1">
        <w:r w:rsidR="009037D6" w:rsidRPr="001F5135">
          <w:rPr>
            <w:rStyle w:val="Hyperlink"/>
            <w:rFonts w:ascii="Times New Roman" w:hAnsi="Times New Roman" w:cs="Times New Roman"/>
            <w:noProof/>
          </w:rPr>
          <w:t>11</w:t>
        </w:r>
        <w:r w:rsidR="009037D6">
          <w:rPr>
            <w:rFonts w:asciiTheme="minorHAnsi" w:eastAsiaTheme="minorEastAsia" w:hAnsiTheme="minorHAnsi" w:cstheme="minorBidi"/>
            <w:noProof/>
            <w:lang w:val="es-HN"/>
          </w:rPr>
          <w:tab/>
        </w:r>
        <w:r w:rsidR="009037D6" w:rsidRPr="001F5135">
          <w:rPr>
            <w:rStyle w:val="Hyperlink"/>
            <w:rFonts w:ascii="Times New Roman" w:hAnsi="Times New Roman" w:cs="Times New Roman"/>
            <w:noProof/>
          </w:rPr>
          <w:t>Appendix III: Nadir time.</w:t>
        </w:r>
        <w:r w:rsidR="009037D6">
          <w:rPr>
            <w:noProof/>
            <w:webHidden/>
          </w:rPr>
          <w:tab/>
        </w:r>
        <w:r w:rsidR="009037D6">
          <w:rPr>
            <w:noProof/>
            <w:webHidden/>
          </w:rPr>
          <w:fldChar w:fldCharType="begin"/>
        </w:r>
        <w:r w:rsidR="009037D6">
          <w:rPr>
            <w:noProof/>
            <w:webHidden/>
          </w:rPr>
          <w:instrText xml:space="preserve"> PAGEREF _Toc20081252 \h </w:instrText>
        </w:r>
        <w:r w:rsidR="009037D6">
          <w:rPr>
            <w:noProof/>
            <w:webHidden/>
          </w:rPr>
        </w:r>
        <w:r w:rsidR="009037D6">
          <w:rPr>
            <w:noProof/>
            <w:webHidden/>
          </w:rPr>
          <w:fldChar w:fldCharType="separate"/>
        </w:r>
        <w:r w:rsidR="00103186">
          <w:rPr>
            <w:noProof/>
            <w:webHidden/>
          </w:rPr>
          <w:t>73</w:t>
        </w:r>
        <w:r w:rsidR="009037D6">
          <w:rPr>
            <w:noProof/>
            <w:webHidden/>
          </w:rPr>
          <w:fldChar w:fldCharType="end"/>
        </w:r>
      </w:hyperlink>
    </w:p>
    <w:p w:rsidR="009037D6" w:rsidRDefault="00580B97">
      <w:pPr>
        <w:pStyle w:val="TOC2"/>
        <w:tabs>
          <w:tab w:val="right" w:leader="dot" w:pos="8828"/>
        </w:tabs>
        <w:rPr>
          <w:rFonts w:asciiTheme="minorHAnsi" w:hAnsiTheme="minorHAnsi" w:cstheme="minorBidi"/>
          <w:noProof/>
          <w:lang w:val="es-HN" w:eastAsia="es-HN"/>
        </w:rPr>
      </w:pPr>
      <w:hyperlink w:anchor="_Toc20081253" w:history="1">
        <w:r w:rsidR="009037D6" w:rsidRPr="001F5135">
          <w:rPr>
            <w:rStyle w:val="Hyperlink"/>
            <w:rFonts w:ascii="Times New Roman" w:hAnsi="Times New Roman" w:cs="Times New Roman"/>
            <w:noProof/>
          </w:rPr>
          <w:t>IEEE 9 bus simplified model</w:t>
        </w:r>
        <w:r w:rsidR="009037D6">
          <w:rPr>
            <w:noProof/>
            <w:webHidden/>
          </w:rPr>
          <w:tab/>
        </w:r>
        <w:r w:rsidR="009037D6">
          <w:rPr>
            <w:noProof/>
            <w:webHidden/>
          </w:rPr>
          <w:fldChar w:fldCharType="begin"/>
        </w:r>
        <w:r w:rsidR="009037D6">
          <w:rPr>
            <w:noProof/>
            <w:webHidden/>
          </w:rPr>
          <w:instrText xml:space="preserve"> PAGEREF _Toc20081253 \h </w:instrText>
        </w:r>
        <w:r w:rsidR="009037D6">
          <w:rPr>
            <w:noProof/>
            <w:webHidden/>
          </w:rPr>
        </w:r>
        <w:r w:rsidR="009037D6">
          <w:rPr>
            <w:noProof/>
            <w:webHidden/>
          </w:rPr>
          <w:fldChar w:fldCharType="separate"/>
        </w:r>
        <w:r w:rsidR="00103186">
          <w:rPr>
            <w:noProof/>
            <w:webHidden/>
          </w:rPr>
          <w:t>73</w:t>
        </w:r>
        <w:r w:rsidR="009037D6">
          <w:rPr>
            <w:noProof/>
            <w:webHidden/>
          </w:rPr>
          <w:fldChar w:fldCharType="end"/>
        </w:r>
      </w:hyperlink>
    </w:p>
    <w:p w:rsidR="009037D6" w:rsidRDefault="00580B97">
      <w:pPr>
        <w:pStyle w:val="TOC2"/>
        <w:tabs>
          <w:tab w:val="right" w:leader="dot" w:pos="8828"/>
        </w:tabs>
        <w:rPr>
          <w:rFonts w:asciiTheme="minorHAnsi" w:hAnsiTheme="minorHAnsi" w:cstheme="minorBidi"/>
          <w:noProof/>
          <w:lang w:val="es-HN" w:eastAsia="es-HN"/>
        </w:rPr>
      </w:pPr>
      <w:hyperlink w:anchor="_Toc20081254" w:history="1">
        <w:r w:rsidR="009037D6" w:rsidRPr="001F5135">
          <w:rPr>
            <w:rStyle w:val="Hyperlink"/>
            <w:rFonts w:ascii="Times New Roman" w:hAnsi="Times New Roman" w:cs="Times New Roman"/>
            <w:noProof/>
          </w:rPr>
          <w:t>IEEE Extended model</w:t>
        </w:r>
        <w:r w:rsidR="009037D6">
          <w:rPr>
            <w:noProof/>
            <w:webHidden/>
          </w:rPr>
          <w:tab/>
        </w:r>
        <w:r w:rsidR="009037D6">
          <w:rPr>
            <w:noProof/>
            <w:webHidden/>
          </w:rPr>
          <w:fldChar w:fldCharType="begin"/>
        </w:r>
        <w:r w:rsidR="009037D6">
          <w:rPr>
            <w:noProof/>
            <w:webHidden/>
          </w:rPr>
          <w:instrText xml:space="preserve"> PAGEREF _Toc20081254 \h </w:instrText>
        </w:r>
        <w:r w:rsidR="009037D6">
          <w:rPr>
            <w:noProof/>
            <w:webHidden/>
          </w:rPr>
        </w:r>
        <w:r w:rsidR="009037D6">
          <w:rPr>
            <w:noProof/>
            <w:webHidden/>
          </w:rPr>
          <w:fldChar w:fldCharType="separate"/>
        </w:r>
        <w:r w:rsidR="00103186">
          <w:rPr>
            <w:noProof/>
            <w:webHidden/>
          </w:rPr>
          <w:t>74</w:t>
        </w:r>
        <w:r w:rsidR="009037D6">
          <w:rPr>
            <w:noProof/>
            <w:webHidden/>
          </w:rPr>
          <w:fldChar w:fldCharType="end"/>
        </w:r>
      </w:hyperlink>
    </w:p>
    <w:p w:rsidR="009037D6" w:rsidRDefault="00580B97">
      <w:pPr>
        <w:pStyle w:val="TOC2"/>
        <w:tabs>
          <w:tab w:val="right" w:leader="dot" w:pos="8828"/>
        </w:tabs>
        <w:rPr>
          <w:rFonts w:asciiTheme="minorHAnsi" w:hAnsiTheme="minorHAnsi" w:cstheme="minorBidi"/>
          <w:noProof/>
          <w:lang w:val="es-HN" w:eastAsia="es-HN"/>
        </w:rPr>
      </w:pPr>
      <w:hyperlink w:anchor="_Toc20081255" w:history="1">
        <w:r w:rsidR="009037D6" w:rsidRPr="001F5135">
          <w:rPr>
            <w:rStyle w:val="Hyperlink"/>
            <w:rFonts w:ascii="Times New Roman" w:hAnsi="Times New Roman" w:cs="Times New Roman"/>
            <w:noProof/>
          </w:rPr>
          <w:t>European model</w:t>
        </w:r>
        <w:r w:rsidR="009037D6">
          <w:rPr>
            <w:noProof/>
            <w:webHidden/>
          </w:rPr>
          <w:tab/>
        </w:r>
        <w:r w:rsidR="009037D6">
          <w:rPr>
            <w:noProof/>
            <w:webHidden/>
          </w:rPr>
          <w:fldChar w:fldCharType="begin"/>
        </w:r>
        <w:r w:rsidR="009037D6">
          <w:rPr>
            <w:noProof/>
            <w:webHidden/>
          </w:rPr>
          <w:instrText xml:space="preserve"> PAGEREF _Toc20081255 \h </w:instrText>
        </w:r>
        <w:r w:rsidR="009037D6">
          <w:rPr>
            <w:noProof/>
            <w:webHidden/>
          </w:rPr>
        </w:r>
        <w:r w:rsidR="009037D6">
          <w:rPr>
            <w:noProof/>
            <w:webHidden/>
          </w:rPr>
          <w:fldChar w:fldCharType="separate"/>
        </w:r>
        <w:r w:rsidR="00103186">
          <w:rPr>
            <w:noProof/>
            <w:webHidden/>
          </w:rPr>
          <w:t>75</w:t>
        </w:r>
        <w:r w:rsidR="009037D6">
          <w:rPr>
            <w:noProof/>
            <w:webHidden/>
          </w:rPr>
          <w:fldChar w:fldCharType="end"/>
        </w:r>
      </w:hyperlink>
    </w:p>
    <w:p w:rsidR="006C10BE" w:rsidRDefault="00136206">
      <w:r w:rsidRPr="00B76ACE">
        <w:rPr>
          <w:rFonts w:ascii="Times New Roman" w:hAnsi="Times New Roman" w:cs="Times New Roman"/>
        </w:rPr>
        <w:fldChar w:fldCharType="end"/>
      </w:r>
    </w:p>
    <w:p w:rsidR="004351E8" w:rsidRDefault="004351E8"/>
    <w:p w:rsidR="00BA2AAA" w:rsidRDefault="00BA2AAA"/>
    <w:p w:rsidR="00BA2AAA" w:rsidRDefault="00BA2AAA"/>
    <w:p w:rsidR="00BA2AAA" w:rsidRDefault="00BA2AAA"/>
    <w:p w:rsidR="00BA2AAA" w:rsidRDefault="00BA2AAA"/>
    <w:p w:rsidR="00BA2AAA" w:rsidRDefault="001F44D9" w:rsidP="001F44D9">
      <w:pPr>
        <w:tabs>
          <w:tab w:val="left" w:pos="2400"/>
        </w:tabs>
      </w:pPr>
      <w:r>
        <w:tab/>
      </w:r>
    </w:p>
    <w:p w:rsidR="001F44D9" w:rsidRDefault="001F44D9" w:rsidP="001F44D9">
      <w:pPr>
        <w:tabs>
          <w:tab w:val="left" w:pos="2400"/>
        </w:tabs>
        <w:sectPr w:rsidR="001F44D9" w:rsidSect="00136206">
          <w:headerReference w:type="default" r:id="rId11"/>
          <w:pgSz w:w="11906" w:h="16838"/>
          <w:pgMar w:top="1411" w:right="1411" w:bottom="1411" w:left="1984" w:header="706" w:footer="706" w:gutter="0"/>
          <w:pgNumType w:start="1"/>
          <w:cols w:space="720" w:equalWidth="0">
            <w:col w:w="8838"/>
          </w:cols>
          <w:docGrid w:linePitch="299"/>
        </w:sectPr>
      </w:pPr>
      <w:r>
        <w:tab/>
      </w:r>
    </w:p>
    <w:p w:rsidR="00BA2AAA" w:rsidRDefault="00BA2AAA" w:rsidP="00A456A5">
      <w:pPr>
        <w:pStyle w:val="Heading1"/>
        <w:numPr>
          <w:ilvl w:val="0"/>
          <w:numId w:val="0"/>
        </w:numPr>
        <w:ind w:left="360" w:hanging="360"/>
        <w:rPr>
          <w:rFonts w:ascii="Times New Roman" w:hAnsi="Times New Roman" w:cs="Times New Roman"/>
          <w:color w:val="auto"/>
          <w:sz w:val="32"/>
        </w:rPr>
      </w:pPr>
      <w:bookmarkStart w:id="5" w:name="_Toc20081219"/>
      <w:r w:rsidRPr="00A456A5">
        <w:rPr>
          <w:rFonts w:ascii="Times New Roman" w:hAnsi="Times New Roman" w:cs="Times New Roman"/>
          <w:color w:val="auto"/>
          <w:sz w:val="32"/>
        </w:rPr>
        <w:lastRenderedPageBreak/>
        <w:t>List of Figures</w:t>
      </w:r>
      <w:bookmarkEnd w:id="5"/>
    </w:p>
    <w:p w:rsidR="00A456A5" w:rsidRPr="00A456A5" w:rsidRDefault="00A456A5" w:rsidP="00A456A5"/>
    <w:p w:rsidR="001F44D9" w:rsidRPr="001F44D9" w:rsidRDefault="00BA2AAA">
      <w:pPr>
        <w:pStyle w:val="TableofFigures"/>
        <w:tabs>
          <w:tab w:val="right" w:leader="dot" w:pos="8828"/>
        </w:tabs>
        <w:rPr>
          <w:rFonts w:ascii="Times New Roman" w:eastAsiaTheme="minorEastAsia" w:hAnsi="Times New Roman" w:cs="Times New Roman"/>
          <w:noProof/>
          <w:lang w:val="es-HN"/>
        </w:rPr>
      </w:pPr>
      <w:r w:rsidRPr="00B76ACE">
        <w:rPr>
          <w:rFonts w:ascii="Times New Roman" w:hAnsi="Times New Roman" w:cs="Times New Roman"/>
          <w:sz w:val="20"/>
          <w:szCs w:val="20"/>
        </w:rPr>
        <w:fldChar w:fldCharType="begin"/>
      </w:r>
      <w:r w:rsidRPr="00B76ACE">
        <w:rPr>
          <w:rFonts w:ascii="Times New Roman" w:hAnsi="Times New Roman" w:cs="Times New Roman"/>
          <w:sz w:val="20"/>
          <w:szCs w:val="20"/>
        </w:rPr>
        <w:instrText xml:space="preserve"> TOC \h \z \c "Figure" </w:instrText>
      </w:r>
      <w:r w:rsidRPr="00B76ACE">
        <w:rPr>
          <w:rFonts w:ascii="Times New Roman" w:hAnsi="Times New Roman" w:cs="Times New Roman"/>
          <w:sz w:val="20"/>
          <w:szCs w:val="20"/>
        </w:rPr>
        <w:fldChar w:fldCharType="separate"/>
      </w:r>
      <w:hyperlink r:id="rId12" w:anchor="_Toc20072245" w:history="1">
        <w:r w:rsidR="001F44D9" w:rsidRPr="001F44D9">
          <w:rPr>
            <w:rStyle w:val="Hyperlink"/>
            <w:rFonts w:ascii="Times New Roman" w:hAnsi="Times New Roman" w:cs="Times New Roman"/>
            <w:noProof/>
          </w:rPr>
          <w:t>Figure 2</w:t>
        </w:r>
        <w:r w:rsidR="001F44D9" w:rsidRPr="001F44D9">
          <w:rPr>
            <w:rStyle w:val="Hyperlink"/>
            <w:rFonts w:ascii="Times New Roman" w:hAnsi="Times New Roman" w:cs="Times New Roman"/>
            <w:noProof/>
          </w:rPr>
          <w:noBreakHyphen/>
          <w:t>1: Frequency control in power systems [2]</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_Toc20072245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13" w:anchor="_Toc20072246" w:history="1">
        <w:r w:rsidR="001F44D9" w:rsidRPr="001F44D9">
          <w:rPr>
            <w:rStyle w:val="Hyperlink"/>
            <w:rFonts w:ascii="Times New Roman" w:hAnsi="Times New Roman" w:cs="Times New Roman"/>
            <w:noProof/>
          </w:rPr>
          <w:t>Figure 2</w:t>
        </w:r>
        <w:r w:rsidR="001F44D9" w:rsidRPr="001F44D9">
          <w:rPr>
            <w:rStyle w:val="Hyperlink"/>
            <w:rFonts w:ascii="Times New Roman" w:hAnsi="Times New Roman" w:cs="Times New Roman"/>
            <w:noProof/>
          </w:rPr>
          <w:noBreakHyphen/>
          <w:t>2: Step response for steam and hydro governor controllers. Amplitude of mechanical speed output signal depicted in Y axis; as a result of a step input signal.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_Toc20072246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14" w:anchor="_Toc20072247" w:history="1">
        <w:r w:rsidR="001F44D9" w:rsidRPr="001F44D9">
          <w:rPr>
            <w:rStyle w:val="Hyperlink"/>
            <w:rFonts w:ascii="Times New Roman" w:hAnsi="Times New Roman" w:cs="Times New Roman"/>
            <w:noProof/>
          </w:rPr>
          <w:t>Figure 2</w:t>
        </w:r>
        <w:r w:rsidR="001F44D9" w:rsidRPr="001F44D9">
          <w:rPr>
            <w:rStyle w:val="Hyperlink"/>
            <w:rFonts w:ascii="Times New Roman" w:hAnsi="Times New Roman" w:cs="Times New Roman"/>
            <w:noProof/>
          </w:rPr>
          <w:noBreakHyphen/>
          <w:t xml:space="preserve">3: Sorted hourly residual load plot. In blue residual load for a 25% of renewables and in red for a 60% of renewable  </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_Toc20072247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15" w:anchor="_Toc20072248"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 Frequency response of a typical power system subjected to a severe negative power unbalace.</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_Toc20072248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11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16" w:anchor="_Toc20072249"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2: Expected power systeem frequency response with the addition of Inverter Based Fast Power Reserve.</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_Toc20072249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12</w:t>
        </w:r>
        <w:r w:rsidR="001F44D9" w:rsidRPr="001F44D9">
          <w:rPr>
            <w:rFonts w:ascii="Times New Roman" w:hAnsi="Times New Roman" w:cs="Times New Roman"/>
            <w:noProof/>
            <w:webHidden/>
          </w:rPr>
          <w:fldChar w:fldCharType="end"/>
        </w:r>
      </w:hyperlink>
    </w:p>
    <w:p w:rsidR="00D21988" w:rsidRPr="001F44D9" w:rsidRDefault="00580B97" w:rsidP="00D21988">
      <w:pPr>
        <w:pStyle w:val="TableofFigures"/>
        <w:tabs>
          <w:tab w:val="right" w:leader="dot" w:pos="8828"/>
        </w:tabs>
        <w:rPr>
          <w:rFonts w:ascii="Times New Roman" w:eastAsiaTheme="minorEastAsia" w:hAnsi="Times New Roman" w:cs="Times New Roman"/>
          <w:noProof/>
          <w:lang w:val="es-HN"/>
        </w:rPr>
      </w:pPr>
      <w:hyperlink r:id="rId17" w:anchor="_Toc20072251" w:history="1">
        <w:r w:rsidR="00D21988">
          <w:rPr>
            <w:rStyle w:val="Hyperlink"/>
            <w:rFonts w:ascii="Times New Roman" w:hAnsi="Times New Roman" w:cs="Times New Roman"/>
            <w:noProof/>
          </w:rPr>
          <w:t>Figure 3</w:t>
        </w:r>
        <w:r w:rsidR="00D21988">
          <w:rPr>
            <w:rStyle w:val="Hyperlink"/>
            <w:rFonts w:ascii="Times New Roman" w:hAnsi="Times New Roman" w:cs="Times New Roman"/>
            <w:noProof/>
          </w:rPr>
          <w:noBreakHyphen/>
          <w:t>3</w:t>
        </w:r>
        <w:r w:rsidR="00D21988" w:rsidRPr="001F44D9">
          <w:rPr>
            <w:rStyle w:val="Hyperlink"/>
            <w:rFonts w:ascii="Times New Roman" w:hAnsi="Times New Roman" w:cs="Times New Roman"/>
            <w:noProof/>
          </w:rPr>
          <w:t>: Comparisson of assumed power reserve deployment and typical real response.</w:t>
        </w:r>
        <w:r w:rsidR="00D21988" w:rsidRPr="001F44D9">
          <w:rPr>
            <w:rFonts w:ascii="Times New Roman" w:hAnsi="Times New Roman" w:cs="Times New Roman"/>
            <w:noProof/>
            <w:webHidden/>
          </w:rPr>
          <w:tab/>
        </w:r>
        <w:r w:rsidR="00D21988" w:rsidRPr="001F44D9">
          <w:rPr>
            <w:rFonts w:ascii="Times New Roman" w:hAnsi="Times New Roman" w:cs="Times New Roman"/>
            <w:noProof/>
            <w:webHidden/>
          </w:rPr>
          <w:fldChar w:fldCharType="begin"/>
        </w:r>
        <w:r w:rsidR="00D21988" w:rsidRPr="001F44D9">
          <w:rPr>
            <w:rFonts w:ascii="Times New Roman" w:hAnsi="Times New Roman" w:cs="Times New Roman"/>
            <w:noProof/>
            <w:webHidden/>
          </w:rPr>
          <w:instrText xml:space="preserve"> PAGEREF _Toc20072251 \h </w:instrText>
        </w:r>
        <w:r w:rsidR="00D21988" w:rsidRPr="001F44D9">
          <w:rPr>
            <w:rFonts w:ascii="Times New Roman" w:hAnsi="Times New Roman" w:cs="Times New Roman"/>
            <w:noProof/>
            <w:webHidden/>
          </w:rPr>
        </w:r>
        <w:r w:rsidR="00D21988" w:rsidRPr="001F44D9">
          <w:rPr>
            <w:rFonts w:ascii="Times New Roman" w:hAnsi="Times New Roman" w:cs="Times New Roman"/>
            <w:noProof/>
            <w:webHidden/>
          </w:rPr>
          <w:fldChar w:fldCharType="separate"/>
        </w:r>
        <w:r w:rsidR="00103186">
          <w:rPr>
            <w:rFonts w:ascii="Times New Roman" w:hAnsi="Times New Roman" w:cs="Times New Roman"/>
            <w:noProof/>
            <w:webHidden/>
          </w:rPr>
          <w:t>13</w:t>
        </w:r>
        <w:r w:rsidR="00D21988"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18" w:anchor="_Toc20072250" w:history="1">
        <w:r w:rsidR="00D21988">
          <w:rPr>
            <w:rStyle w:val="Hyperlink"/>
            <w:rFonts w:ascii="Times New Roman" w:hAnsi="Times New Roman" w:cs="Times New Roman"/>
            <w:noProof/>
          </w:rPr>
          <w:t>Figure 3</w:t>
        </w:r>
        <w:r w:rsidR="00D21988">
          <w:rPr>
            <w:rStyle w:val="Hyperlink"/>
            <w:rFonts w:ascii="Times New Roman" w:hAnsi="Times New Roman" w:cs="Times New Roman"/>
            <w:noProof/>
          </w:rPr>
          <w:noBreakHyphen/>
          <w:t>4</w:t>
        </w:r>
        <w:r w:rsidR="001F44D9" w:rsidRPr="001F44D9">
          <w:rPr>
            <w:rStyle w:val="Hyperlink"/>
            <w:rFonts w:ascii="Times New Roman" w:hAnsi="Times New Roman" w:cs="Times New Roman"/>
            <w:noProof/>
          </w:rPr>
          <w:t>: Assumed primary power reserve and IBFPR.</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_Toc20072250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13</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19" w:anchor="_Toc20072252"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5: WSCC or IEEE 9 bus model used for stability studies.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_Toc20072252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16</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0" w:anchor="_Toc20072253"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6: Single machine representation of the IEEE 9 bus model.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_Toc20072253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16</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1" w:anchor="_Toc20072254"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7: Step response of Governor model for different values of acceleration time constant. Amplitude of speed response depicted in Y axis.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_Toc20072254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17</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2" w:anchor="_Toc20072255"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8: Kinetic energy stored in generator rotating masses as function of generator capacity. A linear relation is exhibited between the machine capacity and its store kinetic energy  .</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_Toc20072255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18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3" w:anchor="_Toc20072256"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9: Simplified IEEE model with IBFPR implementation.</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_Toc20072256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19</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4" w:anchor="_Toc20072257"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10: Implementation of synthetic inertia in the simplified IEEE model.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_Toc20072257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20</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5" w:anchor="_Toc20072258"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11: Synthetic inertia control model where T</w:t>
        </w:r>
        <w:r w:rsidR="001F44D9" w:rsidRPr="001F44D9">
          <w:rPr>
            <w:rStyle w:val="Hyperlink"/>
            <w:rFonts w:ascii="Times New Roman" w:hAnsi="Times New Roman" w:cs="Times New Roman"/>
            <w:noProof/>
            <w:vertAlign w:val="subscript"/>
          </w:rPr>
          <w:t xml:space="preserve">wt </w:t>
        </w:r>
        <w:r w:rsidR="001F44D9" w:rsidRPr="001F44D9">
          <w:rPr>
            <w:rStyle w:val="Hyperlink"/>
            <w:rFonts w:ascii="Times New Roman" w:hAnsi="Times New Roman" w:cs="Times New Roman"/>
            <w:noProof/>
          </w:rPr>
          <w:t>is the filter constant, H</w:t>
        </w:r>
        <w:r w:rsidR="001F44D9" w:rsidRPr="001F44D9">
          <w:rPr>
            <w:rStyle w:val="Hyperlink"/>
            <w:rFonts w:ascii="Times New Roman" w:hAnsi="Times New Roman" w:cs="Times New Roman"/>
            <w:noProof/>
            <w:vertAlign w:val="subscript"/>
          </w:rPr>
          <w:t xml:space="preserve">wt </w:t>
        </w:r>
        <w:r w:rsidR="001F44D9" w:rsidRPr="001F44D9">
          <w:rPr>
            <w:rStyle w:val="Hyperlink"/>
            <w:rFonts w:ascii="Times New Roman" w:hAnsi="Times New Roman" w:cs="Times New Roman"/>
            <w:noProof/>
          </w:rPr>
          <w:t>is the turbine’s inertia constant, P</w:t>
        </w:r>
        <w:r w:rsidR="001F44D9" w:rsidRPr="001F44D9">
          <w:rPr>
            <w:rStyle w:val="Hyperlink"/>
            <w:rFonts w:ascii="Times New Roman" w:hAnsi="Times New Roman" w:cs="Times New Roman"/>
            <w:noProof/>
            <w:vertAlign w:val="subscript"/>
          </w:rPr>
          <w:t>wt</w:t>
        </w:r>
        <w:r w:rsidR="001F44D9" w:rsidRPr="001F44D9">
          <w:rPr>
            <w:rStyle w:val="Hyperlink"/>
            <w:rFonts w:ascii="Times New Roman" w:hAnsi="Times New Roman" w:cs="Times New Roman"/>
            <w:noProof/>
          </w:rPr>
          <w:t xml:space="preserve"> is the nominal wind capacity (MW) and K</w:t>
        </w:r>
        <w:r w:rsidR="001F44D9" w:rsidRPr="001F44D9">
          <w:rPr>
            <w:rStyle w:val="Hyperlink"/>
            <w:rFonts w:ascii="Times New Roman" w:hAnsi="Times New Roman" w:cs="Times New Roman"/>
            <w:noProof/>
            <w:vertAlign w:val="subscript"/>
          </w:rPr>
          <w:t>i</w:t>
        </w:r>
        <w:r w:rsidR="001F44D9" w:rsidRPr="001F44D9">
          <w:rPr>
            <w:rStyle w:val="Hyperlink"/>
            <w:rFonts w:ascii="Times New Roman" w:hAnsi="Times New Roman" w:cs="Times New Roman"/>
            <w:noProof/>
          </w:rPr>
          <w:t xml:space="preserve"> is a gain constant. Frequency input in pu and system output is power in MW.</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_Toc20072258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20</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6" w:anchor="_Toc20072259"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12: Synthetic inertia and IBFPR implementation.</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_Toc20072259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22</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7" w:anchor="_Toc20072260"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13: IEEE extended model with IBFPR implementation.</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_Toc20072260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22</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8" w:anchor="_Toc20072261"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14:Model implemented to calculate the required current to meet the specified power rate from measured voltage signal shown in Figure 3</w:t>
        </w:r>
        <w:r w:rsidR="001F44D9" w:rsidRPr="001F44D9">
          <w:rPr>
            <w:rStyle w:val="Hyperlink"/>
            <w:rFonts w:ascii="Times New Roman" w:hAnsi="Times New Roman" w:cs="Times New Roman"/>
            <w:noProof/>
          </w:rPr>
          <w:noBreakHyphen/>
          <w:t>15.</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_Toc20072261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24</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29" w:anchor="_Toc20072262"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15: Controlled current sources acting as grid following inverters. Signals I</w:t>
        </w:r>
        <w:r w:rsidR="001F44D9" w:rsidRPr="001F44D9">
          <w:rPr>
            <w:rStyle w:val="Hyperlink"/>
            <w:rFonts w:ascii="Times New Roman" w:hAnsi="Times New Roman" w:cs="Times New Roman"/>
            <w:noProof/>
            <w:vertAlign w:val="subscript"/>
          </w:rPr>
          <w:t>a</w:t>
        </w:r>
        <w:r w:rsidR="001F44D9" w:rsidRPr="001F44D9">
          <w:rPr>
            <w:rStyle w:val="Hyperlink"/>
            <w:rFonts w:ascii="Times New Roman" w:hAnsi="Times New Roman" w:cs="Times New Roman"/>
            <w:noProof/>
          </w:rPr>
          <w:t xml:space="preserve"> and I</w:t>
        </w:r>
        <w:r w:rsidR="001F44D9" w:rsidRPr="001F44D9">
          <w:rPr>
            <w:rStyle w:val="Hyperlink"/>
            <w:rFonts w:ascii="Times New Roman" w:hAnsi="Times New Roman" w:cs="Times New Roman"/>
            <w:noProof/>
            <w:vertAlign w:val="subscript"/>
          </w:rPr>
          <w:t>b</w:t>
        </w:r>
        <w:r w:rsidR="001F44D9" w:rsidRPr="001F44D9">
          <w:rPr>
            <w:rStyle w:val="Hyperlink"/>
            <w:rFonts w:ascii="Times New Roman" w:hAnsi="Times New Roman" w:cs="Times New Roman"/>
            <w:noProof/>
          </w:rPr>
          <w:t xml:space="preserve"> comes from model in figure 3-14; similarly signals V</w:t>
        </w:r>
        <w:r w:rsidR="001F44D9" w:rsidRPr="001F44D9">
          <w:rPr>
            <w:rStyle w:val="Hyperlink"/>
            <w:rFonts w:ascii="Times New Roman" w:hAnsi="Times New Roman" w:cs="Times New Roman"/>
            <w:noProof/>
            <w:vertAlign w:val="subscript"/>
          </w:rPr>
          <w:t>ab</w:t>
        </w:r>
        <w:r w:rsidR="001F44D9" w:rsidRPr="001F44D9">
          <w:rPr>
            <w:rStyle w:val="Hyperlink"/>
            <w:rFonts w:ascii="Times New Roman" w:hAnsi="Times New Roman" w:cs="Times New Roman"/>
            <w:noProof/>
          </w:rPr>
          <w:t xml:space="preserve"> and V</w:t>
        </w:r>
        <w:r w:rsidR="001F44D9" w:rsidRPr="001F44D9">
          <w:rPr>
            <w:rStyle w:val="Hyperlink"/>
            <w:rFonts w:ascii="Times New Roman" w:hAnsi="Times New Roman" w:cs="Times New Roman"/>
            <w:noProof/>
            <w:vertAlign w:val="subscript"/>
          </w:rPr>
          <w:t>bc</w:t>
        </w:r>
        <w:r w:rsidR="001F44D9" w:rsidRPr="001F44D9">
          <w:rPr>
            <w:rStyle w:val="Hyperlink"/>
            <w:rFonts w:ascii="Times New Roman" w:hAnsi="Times New Roman" w:cs="Times New Roman"/>
            <w:noProof/>
          </w:rPr>
          <w:t xml:space="preserve"> go to the same model.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_Toc20072262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25</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30" w:anchor="_Toc20072263"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16: Simplified European power system.</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_Toc20072263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27</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31" w:anchor="_Toc20072264"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17: Comparisson between the modeled reference scenario by ENTSOE and the adjusted model. Power loss of 3GW, load of 150 GW (2%), self-regulation of 2%/Hz and acceleration time constant of 10 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_Toc20072264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32" w:anchor="_Toc20072265"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18: Primary reserve deployment time of the interconnected European system</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_Toc20072265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29</w:t>
        </w:r>
        <w:r w:rsidR="001F44D9" w:rsidRPr="001F44D9">
          <w:rPr>
            <w:rFonts w:ascii="Times New Roman" w:hAnsi="Times New Roman" w:cs="Times New Roman"/>
            <w:noProof/>
            <w:webHidden/>
          </w:rPr>
          <w:fldChar w:fldCharType="end"/>
        </w:r>
      </w:hyperlink>
    </w:p>
    <w:p w:rsidR="00B83DBF" w:rsidRPr="001F44D9" w:rsidRDefault="00580B97" w:rsidP="00B83DBF">
      <w:pPr>
        <w:pStyle w:val="TableofFigures"/>
        <w:tabs>
          <w:tab w:val="right" w:leader="dot" w:pos="8828"/>
        </w:tabs>
        <w:rPr>
          <w:rFonts w:ascii="Times New Roman" w:eastAsiaTheme="minorEastAsia" w:hAnsi="Times New Roman" w:cs="Times New Roman"/>
          <w:noProof/>
          <w:lang w:val="es-HN"/>
        </w:rPr>
      </w:pPr>
      <w:hyperlink r:id="rId33" w:anchor="_Toc20072267" w:history="1">
        <w:r w:rsidR="00B83DBF">
          <w:rPr>
            <w:rStyle w:val="Hyperlink"/>
            <w:rFonts w:ascii="Times New Roman" w:hAnsi="Times New Roman" w:cs="Times New Roman"/>
            <w:noProof/>
          </w:rPr>
          <w:t>Figure 3</w:t>
        </w:r>
        <w:r w:rsidR="00B83DBF">
          <w:rPr>
            <w:rStyle w:val="Hyperlink"/>
            <w:rFonts w:ascii="Times New Roman" w:hAnsi="Times New Roman" w:cs="Times New Roman"/>
            <w:noProof/>
          </w:rPr>
          <w:noBreakHyphen/>
          <w:t>19</w:t>
        </w:r>
        <w:r w:rsidR="00B83DBF" w:rsidRPr="001F44D9">
          <w:rPr>
            <w:rStyle w:val="Hyperlink"/>
            <w:rFonts w:ascii="Times New Roman" w:hAnsi="Times New Roman" w:cs="Times New Roman"/>
            <w:noProof/>
          </w:rPr>
          <w:t>: Comparisson between system step response before the PID tunning (blue) and the desired step response of the system (purple).</w:t>
        </w:r>
        <w:r w:rsidR="00B83DBF" w:rsidRPr="001F44D9">
          <w:rPr>
            <w:rFonts w:ascii="Times New Roman" w:hAnsi="Times New Roman" w:cs="Times New Roman"/>
            <w:noProof/>
            <w:webHidden/>
          </w:rPr>
          <w:tab/>
        </w:r>
        <w:r w:rsidR="00B83DBF" w:rsidRPr="001F44D9">
          <w:rPr>
            <w:rFonts w:ascii="Times New Roman" w:hAnsi="Times New Roman" w:cs="Times New Roman"/>
            <w:noProof/>
            <w:webHidden/>
          </w:rPr>
          <w:fldChar w:fldCharType="begin"/>
        </w:r>
        <w:r w:rsidR="00B83DBF" w:rsidRPr="001F44D9">
          <w:rPr>
            <w:rFonts w:ascii="Times New Roman" w:hAnsi="Times New Roman" w:cs="Times New Roman"/>
            <w:noProof/>
            <w:webHidden/>
          </w:rPr>
          <w:instrText xml:space="preserve"> PAGEREF _Toc20072267 \h </w:instrText>
        </w:r>
        <w:r w:rsidR="00B83DBF" w:rsidRPr="001F44D9">
          <w:rPr>
            <w:rFonts w:ascii="Times New Roman" w:hAnsi="Times New Roman" w:cs="Times New Roman"/>
            <w:noProof/>
            <w:webHidden/>
          </w:rPr>
        </w:r>
        <w:r w:rsidR="00B83DBF" w:rsidRPr="001F44D9">
          <w:rPr>
            <w:rFonts w:ascii="Times New Roman" w:hAnsi="Times New Roman" w:cs="Times New Roman"/>
            <w:noProof/>
            <w:webHidden/>
          </w:rPr>
          <w:fldChar w:fldCharType="separate"/>
        </w:r>
        <w:r w:rsidR="00103186">
          <w:rPr>
            <w:rFonts w:ascii="Times New Roman" w:hAnsi="Times New Roman" w:cs="Times New Roman"/>
            <w:noProof/>
            <w:webHidden/>
          </w:rPr>
          <w:t>30</w:t>
        </w:r>
        <w:r w:rsidR="00B83DBF"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34" w:anchor="_Toc20072266" w:history="1">
        <w:r w:rsidR="00B83DBF">
          <w:rPr>
            <w:rStyle w:val="Hyperlink"/>
            <w:rFonts w:ascii="Times New Roman" w:hAnsi="Times New Roman" w:cs="Times New Roman"/>
            <w:noProof/>
          </w:rPr>
          <w:t>Figure 3</w:t>
        </w:r>
        <w:r w:rsidR="00B83DBF">
          <w:rPr>
            <w:rStyle w:val="Hyperlink"/>
            <w:rFonts w:ascii="Times New Roman" w:hAnsi="Times New Roman" w:cs="Times New Roman"/>
            <w:noProof/>
          </w:rPr>
          <w:noBreakHyphen/>
          <w:t>20</w:t>
        </w:r>
        <w:r w:rsidR="001F44D9" w:rsidRPr="001F44D9">
          <w:rPr>
            <w:rStyle w:val="Hyperlink"/>
            <w:rFonts w:ascii="Times New Roman" w:hAnsi="Times New Roman" w:cs="Times New Roman"/>
            <w:noProof/>
          </w:rPr>
          <w:t>: Comparisson between the actual response (blue) and the desired step response of the system (purple); after PID tunning.</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_Toc20072266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30</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35" w:anchor="_Toc20072268" w:history="1">
        <w:r w:rsidR="001F44D9" w:rsidRPr="001F44D9">
          <w:rPr>
            <w:rStyle w:val="Hyperlink"/>
            <w:rFonts w:ascii="Times New Roman" w:hAnsi="Times New Roman" w:cs="Times New Roman"/>
            <w:noProof/>
          </w:rPr>
          <w:t>Figure 3</w:t>
        </w:r>
        <w:r w:rsidR="001F44D9" w:rsidRPr="001F44D9">
          <w:rPr>
            <w:rStyle w:val="Hyperlink"/>
            <w:rFonts w:ascii="Times New Roman" w:hAnsi="Times New Roman" w:cs="Times New Roman"/>
            <w:noProof/>
          </w:rPr>
          <w:noBreakHyphen/>
          <w:t>21: European model with IBFPR and Synthetic Inertia.</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_Toc20072268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36" w:anchor="_Toc20072269"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 Critical time as function of acceleration time constant and load imbalance.</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_Toc20072269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32</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37" w:anchor="_Toc20072270"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2: Critical time for specific system acceleration time constants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_Toc20072270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33</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38" w:anchor="_Toc20072271"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3: Critical time fit as function of RoCoF</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_Toc20072271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33</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39" w:anchor="_Toc20072272"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4: Frequency nadir without auxiliary frequency support from IBG.</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_Toc20072272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34</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40" w:anchor="_Toc20072273"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5: Inverter based fast power response ramp</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_Toc20072273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35</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41" w:anchor="_Toc20072274"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6: IBFPR ramp for specific shares of non-synchronous generation</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_Toc20072274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35</w:t>
        </w:r>
        <w:r w:rsidR="001F44D9" w:rsidRPr="001F44D9">
          <w:rPr>
            <w:rFonts w:ascii="Times New Roman" w:hAnsi="Times New Roman" w:cs="Times New Roman"/>
            <w:noProof/>
            <w:webHidden/>
          </w:rPr>
          <w:fldChar w:fldCharType="end"/>
        </w:r>
      </w:hyperlink>
    </w:p>
    <w:p w:rsidR="00736E7C" w:rsidRPr="001F44D9" w:rsidRDefault="00580B97" w:rsidP="00736E7C">
      <w:pPr>
        <w:pStyle w:val="TableofFigures"/>
        <w:tabs>
          <w:tab w:val="right" w:leader="dot" w:pos="8828"/>
        </w:tabs>
        <w:rPr>
          <w:rFonts w:ascii="Times New Roman" w:eastAsiaTheme="minorEastAsia" w:hAnsi="Times New Roman" w:cs="Times New Roman"/>
          <w:noProof/>
          <w:lang w:val="es-HN"/>
        </w:rPr>
      </w:pPr>
      <w:hyperlink r:id="rId42" w:anchor="_Toc20072276" w:history="1">
        <w:r w:rsidR="00736E7C">
          <w:rPr>
            <w:rStyle w:val="Hyperlink"/>
            <w:rFonts w:ascii="Times New Roman" w:hAnsi="Times New Roman" w:cs="Times New Roman"/>
            <w:noProof/>
          </w:rPr>
          <w:t>Figure 4</w:t>
        </w:r>
        <w:r w:rsidR="00736E7C">
          <w:rPr>
            <w:rStyle w:val="Hyperlink"/>
            <w:rFonts w:ascii="Times New Roman" w:hAnsi="Times New Roman" w:cs="Times New Roman"/>
            <w:noProof/>
          </w:rPr>
          <w:noBreakHyphen/>
          <w:t>7</w:t>
        </w:r>
        <w:r w:rsidR="00736E7C" w:rsidRPr="001F44D9">
          <w:rPr>
            <w:rStyle w:val="Hyperlink"/>
            <w:rFonts w:ascii="Times New Roman" w:hAnsi="Times New Roman" w:cs="Times New Roman"/>
            <w:noProof/>
          </w:rPr>
          <w:t>: Frequency nadir with IBFPR implemented. Dotted lines indicate share of inverter based generation</w:t>
        </w:r>
        <w:r w:rsidR="00736E7C" w:rsidRPr="001F44D9">
          <w:rPr>
            <w:rFonts w:ascii="Times New Roman" w:hAnsi="Times New Roman" w:cs="Times New Roman"/>
            <w:noProof/>
            <w:webHidden/>
          </w:rPr>
          <w:tab/>
        </w:r>
        <w:r w:rsidR="00736E7C" w:rsidRPr="001F44D9">
          <w:rPr>
            <w:rFonts w:ascii="Times New Roman" w:hAnsi="Times New Roman" w:cs="Times New Roman"/>
            <w:noProof/>
            <w:webHidden/>
          </w:rPr>
          <w:fldChar w:fldCharType="begin"/>
        </w:r>
        <w:r w:rsidR="00736E7C" w:rsidRPr="001F44D9">
          <w:rPr>
            <w:rFonts w:ascii="Times New Roman" w:hAnsi="Times New Roman" w:cs="Times New Roman"/>
            <w:noProof/>
            <w:webHidden/>
          </w:rPr>
          <w:instrText xml:space="preserve"> PAGEREF _Toc20072276 \h </w:instrText>
        </w:r>
        <w:r w:rsidR="00736E7C" w:rsidRPr="001F44D9">
          <w:rPr>
            <w:rFonts w:ascii="Times New Roman" w:hAnsi="Times New Roman" w:cs="Times New Roman"/>
            <w:noProof/>
            <w:webHidden/>
          </w:rPr>
        </w:r>
        <w:r w:rsidR="00736E7C" w:rsidRPr="001F44D9">
          <w:rPr>
            <w:rFonts w:ascii="Times New Roman" w:hAnsi="Times New Roman" w:cs="Times New Roman"/>
            <w:noProof/>
            <w:webHidden/>
          </w:rPr>
          <w:fldChar w:fldCharType="separate"/>
        </w:r>
        <w:r w:rsidR="00103186">
          <w:rPr>
            <w:rFonts w:ascii="Times New Roman" w:hAnsi="Times New Roman" w:cs="Times New Roman"/>
            <w:noProof/>
            <w:webHidden/>
          </w:rPr>
          <w:t>36</w:t>
        </w:r>
        <w:r w:rsidR="00736E7C"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43" w:anchor="_Toc20072275" w:history="1">
        <w:r w:rsidR="00736E7C">
          <w:rPr>
            <w:rStyle w:val="Hyperlink"/>
            <w:rFonts w:ascii="Times New Roman" w:hAnsi="Times New Roman" w:cs="Times New Roman"/>
            <w:noProof/>
          </w:rPr>
          <w:t>Figure 4</w:t>
        </w:r>
        <w:r w:rsidR="00736E7C">
          <w:rPr>
            <w:rStyle w:val="Hyperlink"/>
            <w:rFonts w:ascii="Times New Roman" w:hAnsi="Times New Roman" w:cs="Times New Roman"/>
            <w:noProof/>
          </w:rPr>
          <w:noBreakHyphen/>
          <w:t>8</w:t>
        </w:r>
        <w:r w:rsidR="001F44D9" w:rsidRPr="001F44D9">
          <w:rPr>
            <w:rStyle w:val="Hyperlink"/>
            <w:rFonts w:ascii="Times New Roman" w:hAnsi="Times New Roman" w:cs="Times New Roman"/>
            <w:noProof/>
          </w:rPr>
          <w:t>: Frequency response assuming no UFLS implementation. Comparison of responses with and without IBFPR</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_Toc20072275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36</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44" w:anchor="_Toc20072277"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9: Frequency nadir only with implementation of synthetic inertia; having a 40% of contribution of wind power the total IBG.</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_Toc20072277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37</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45" w:anchor="_Toc20072278"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10: Frequency nadir only with the implementation of synthetic inertia; having an 80% of contribution of wind power the total IBG.</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_Toc20072278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46" w:anchor="_Toc20072279"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11: Frequency response for a penetration of 80% IBG and an imbalance of 10% when synthetic inertia is applied to the system</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_Toc20072279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47" w:anchor="_Toc20072280"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12: Frequency response for a penetration of 80% IBG and an imbalance of 15% when synthetic inertia is applied to the system.</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_Toc20072280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39</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48" w:anchor="_Toc20072281"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13: Power response for 80% IBG and imbalance of 15% when synthetic inertia is provided by the 80% of the total IBG</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_Toc20072281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39</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49" w:anchor="_Toc20072282"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14: Frequency nadir with IBFPR delayed 100 ms.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_Toc20072282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40</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50" w:anchor="_Toc20072283"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15: Frequency nadir with IBFPR delayed 200 ms.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_Toc20072283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51" w:anchor="_Toc20072284"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16: Critical imbalances as function of delay in IBFPR activation.</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_Toc20072284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52" w:anchor="_Toc20072285"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17: Symmetry in critical time for over and under-frequency events.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_Toc20072285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42</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53" w:anchor="_Toc20072286"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18: Critical time for SIMSCAPE IEEE model.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_Toc20072286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43</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54" w:anchor="_Toc20072287"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19: Critical time for specific penetrations levels of IBG for SIMSCAPE IEEE model.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_Toc20072287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43</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55" w:anchor="_Toc20072288"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20: Critical time as function of RoCoF.</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_Toc20072288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44</w:t>
        </w:r>
        <w:r w:rsidR="001F44D9" w:rsidRPr="001F44D9">
          <w:rPr>
            <w:rFonts w:ascii="Times New Roman" w:hAnsi="Times New Roman" w:cs="Times New Roman"/>
            <w:noProof/>
            <w:webHidden/>
          </w:rPr>
          <w:fldChar w:fldCharType="end"/>
        </w:r>
      </w:hyperlink>
    </w:p>
    <w:p w:rsidR="004C3E75" w:rsidRPr="001F44D9" w:rsidRDefault="00580B97" w:rsidP="004C3E75">
      <w:pPr>
        <w:pStyle w:val="TableofFigures"/>
        <w:tabs>
          <w:tab w:val="right" w:leader="dot" w:pos="8828"/>
        </w:tabs>
        <w:rPr>
          <w:rFonts w:ascii="Times New Roman" w:eastAsiaTheme="minorEastAsia" w:hAnsi="Times New Roman" w:cs="Times New Roman"/>
          <w:noProof/>
          <w:lang w:val="es-HN"/>
        </w:rPr>
      </w:pPr>
      <w:hyperlink r:id="rId56" w:anchor="_Toc20072290" w:history="1">
        <w:r w:rsidR="004C3E75">
          <w:rPr>
            <w:rStyle w:val="Hyperlink"/>
            <w:rFonts w:ascii="Times New Roman" w:hAnsi="Times New Roman" w:cs="Times New Roman"/>
            <w:noProof/>
          </w:rPr>
          <w:t>Figure 4</w:t>
        </w:r>
        <w:r w:rsidR="004C3E75">
          <w:rPr>
            <w:rStyle w:val="Hyperlink"/>
            <w:rFonts w:ascii="Times New Roman" w:hAnsi="Times New Roman" w:cs="Times New Roman"/>
            <w:noProof/>
          </w:rPr>
          <w:noBreakHyphen/>
          <w:t>21</w:t>
        </w:r>
        <w:r w:rsidR="004C3E75" w:rsidRPr="001F44D9">
          <w:rPr>
            <w:rStyle w:val="Hyperlink"/>
            <w:rFonts w:ascii="Times New Roman" w:hAnsi="Times New Roman" w:cs="Times New Roman"/>
            <w:noProof/>
          </w:rPr>
          <w:t>: Frequency nadir with no additional frequency support</w:t>
        </w:r>
        <w:r w:rsidR="004C3E75" w:rsidRPr="001F44D9">
          <w:rPr>
            <w:rFonts w:ascii="Times New Roman" w:hAnsi="Times New Roman" w:cs="Times New Roman"/>
            <w:noProof/>
            <w:webHidden/>
          </w:rPr>
          <w:tab/>
        </w:r>
        <w:r w:rsidR="004C3E75" w:rsidRPr="001F44D9">
          <w:rPr>
            <w:rFonts w:ascii="Times New Roman" w:hAnsi="Times New Roman" w:cs="Times New Roman"/>
            <w:noProof/>
            <w:webHidden/>
          </w:rPr>
          <w:fldChar w:fldCharType="begin"/>
        </w:r>
        <w:r w:rsidR="004C3E75" w:rsidRPr="001F44D9">
          <w:rPr>
            <w:rFonts w:ascii="Times New Roman" w:hAnsi="Times New Roman" w:cs="Times New Roman"/>
            <w:noProof/>
            <w:webHidden/>
          </w:rPr>
          <w:instrText xml:space="preserve"> PAGEREF _Toc20072290 \h </w:instrText>
        </w:r>
        <w:r w:rsidR="004C3E75" w:rsidRPr="001F44D9">
          <w:rPr>
            <w:rFonts w:ascii="Times New Roman" w:hAnsi="Times New Roman" w:cs="Times New Roman"/>
            <w:noProof/>
            <w:webHidden/>
          </w:rPr>
        </w:r>
        <w:r w:rsidR="004C3E75" w:rsidRPr="001F44D9">
          <w:rPr>
            <w:rFonts w:ascii="Times New Roman" w:hAnsi="Times New Roman" w:cs="Times New Roman"/>
            <w:noProof/>
            <w:webHidden/>
          </w:rPr>
          <w:fldChar w:fldCharType="separate"/>
        </w:r>
        <w:r w:rsidR="00103186">
          <w:rPr>
            <w:rFonts w:ascii="Times New Roman" w:hAnsi="Times New Roman" w:cs="Times New Roman"/>
            <w:noProof/>
            <w:webHidden/>
          </w:rPr>
          <w:t>45</w:t>
        </w:r>
        <w:r w:rsidR="004C3E75"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57" w:anchor="_Toc20072289" w:history="1">
        <w:r w:rsidR="004C3E75">
          <w:rPr>
            <w:rStyle w:val="Hyperlink"/>
            <w:rFonts w:ascii="Times New Roman" w:hAnsi="Times New Roman" w:cs="Times New Roman"/>
            <w:noProof/>
          </w:rPr>
          <w:t>Figure 4</w:t>
        </w:r>
        <w:r w:rsidR="004C3E75">
          <w:rPr>
            <w:rStyle w:val="Hyperlink"/>
            <w:rFonts w:ascii="Times New Roman" w:hAnsi="Times New Roman" w:cs="Times New Roman"/>
            <w:noProof/>
          </w:rPr>
          <w:noBreakHyphen/>
          <w:t>22</w:t>
        </w:r>
        <w:r w:rsidR="001F44D9" w:rsidRPr="001F44D9">
          <w:rPr>
            <w:rStyle w:val="Hyperlink"/>
            <w:rFonts w:ascii="Times New Roman" w:hAnsi="Times New Roman" w:cs="Times New Roman"/>
            <w:noProof/>
          </w:rPr>
          <w:t>: Frequency nadir with the implementation of IBFPR.</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_Toc20072289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45</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58" w:anchor="_Toc20072291"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23: Frequency response with an accel. time constant of 2 s (85% IBG) for different levels of imbalance. IBFPR is implemented.</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_Toc20072291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46</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59" w:anchor="_Toc20072292"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24: Comparison of critical times for over and under-frequency cases.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_Toc20072292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46</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60" w:anchor="_Toc20072293"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25: Critical time in an electric island in the European power system.</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_Toc20072293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47</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61" w:anchor="_Toc20072294"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26: Critical time for specific penetrations of IBG.</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_Toc20072294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47</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62" w:anchor="_Toc20072295"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27: Critical time fit as function of RoCoF</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_Toc20072295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63" w:anchor="_Toc20072296"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28: Frequency nadir without IBFPR.</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_Toc20072296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64" w:anchor="_Toc20072297"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29: IBFPR ramp response in GW/s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_Toc20072297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49</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65" w:anchor="_Toc20072298"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30: Nadir frequency with IBFPR support; UFLS inside the marked area.</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_Toc20072298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50</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66" w:anchor="_Toc20072299"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31: Frequency nadir. 80% of IBG is considered to provide synthetic inertia</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_Toc20072299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50</w:t>
        </w:r>
        <w:r w:rsidR="001F44D9" w:rsidRPr="001F44D9">
          <w:rPr>
            <w:rFonts w:ascii="Times New Roman" w:hAnsi="Times New Roman" w:cs="Times New Roman"/>
            <w:noProof/>
            <w:webHidden/>
          </w:rPr>
          <w:fldChar w:fldCharType="end"/>
        </w:r>
      </w:hyperlink>
    </w:p>
    <w:p w:rsidR="00F376B6" w:rsidRPr="001F44D9" w:rsidRDefault="00580B97" w:rsidP="00F376B6">
      <w:pPr>
        <w:pStyle w:val="TableofFigures"/>
        <w:tabs>
          <w:tab w:val="right" w:leader="dot" w:pos="8828"/>
        </w:tabs>
        <w:rPr>
          <w:rFonts w:ascii="Times New Roman" w:eastAsiaTheme="minorEastAsia" w:hAnsi="Times New Roman" w:cs="Times New Roman"/>
          <w:noProof/>
          <w:lang w:val="es-HN"/>
        </w:rPr>
      </w:pPr>
      <w:hyperlink r:id="rId67" w:anchor="_Toc20072301" w:history="1">
        <w:r w:rsidR="00F376B6">
          <w:rPr>
            <w:rStyle w:val="Hyperlink"/>
            <w:rFonts w:ascii="Times New Roman" w:hAnsi="Times New Roman" w:cs="Times New Roman"/>
            <w:noProof/>
          </w:rPr>
          <w:t>Figure 4</w:t>
        </w:r>
        <w:r w:rsidR="00F376B6">
          <w:rPr>
            <w:rStyle w:val="Hyperlink"/>
            <w:rFonts w:ascii="Times New Roman" w:hAnsi="Times New Roman" w:cs="Times New Roman"/>
            <w:noProof/>
          </w:rPr>
          <w:noBreakHyphen/>
          <w:t>32</w:t>
        </w:r>
        <w:r w:rsidR="00F376B6" w:rsidRPr="001F44D9">
          <w:rPr>
            <w:rStyle w:val="Hyperlink"/>
            <w:rFonts w:ascii="Times New Roman" w:hAnsi="Times New Roman" w:cs="Times New Roman"/>
            <w:noProof/>
          </w:rPr>
          <w:t>: Frequency nadir when IBFPR has a delay of 100 ms.</w:t>
        </w:r>
        <w:r w:rsidR="00F376B6" w:rsidRPr="001F44D9">
          <w:rPr>
            <w:rFonts w:ascii="Times New Roman" w:hAnsi="Times New Roman" w:cs="Times New Roman"/>
            <w:noProof/>
            <w:webHidden/>
          </w:rPr>
          <w:tab/>
        </w:r>
        <w:r w:rsidR="00F376B6" w:rsidRPr="001F44D9">
          <w:rPr>
            <w:rFonts w:ascii="Times New Roman" w:hAnsi="Times New Roman" w:cs="Times New Roman"/>
            <w:noProof/>
            <w:webHidden/>
          </w:rPr>
          <w:fldChar w:fldCharType="begin"/>
        </w:r>
        <w:r w:rsidR="00F376B6" w:rsidRPr="001F44D9">
          <w:rPr>
            <w:rFonts w:ascii="Times New Roman" w:hAnsi="Times New Roman" w:cs="Times New Roman"/>
            <w:noProof/>
            <w:webHidden/>
          </w:rPr>
          <w:instrText xml:space="preserve"> PAGEREF _Toc20072301 \h </w:instrText>
        </w:r>
        <w:r w:rsidR="00F376B6" w:rsidRPr="001F44D9">
          <w:rPr>
            <w:rFonts w:ascii="Times New Roman" w:hAnsi="Times New Roman" w:cs="Times New Roman"/>
            <w:noProof/>
            <w:webHidden/>
          </w:rPr>
        </w:r>
        <w:r w:rsidR="00F376B6" w:rsidRPr="001F44D9">
          <w:rPr>
            <w:rFonts w:ascii="Times New Roman" w:hAnsi="Times New Roman" w:cs="Times New Roman"/>
            <w:noProof/>
            <w:webHidden/>
          </w:rPr>
          <w:fldChar w:fldCharType="separate"/>
        </w:r>
        <w:r w:rsidR="00103186">
          <w:rPr>
            <w:rFonts w:ascii="Times New Roman" w:hAnsi="Times New Roman" w:cs="Times New Roman"/>
            <w:noProof/>
            <w:webHidden/>
          </w:rPr>
          <w:t>51</w:t>
        </w:r>
        <w:r w:rsidR="00F376B6"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68" w:anchor="_Toc20072300" w:history="1">
        <w:r w:rsidR="00F376B6">
          <w:rPr>
            <w:rStyle w:val="Hyperlink"/>
            <w:rFonts w:ascii="Times New Roman" w:hAnsi="Times New Roman" w:cs="Times New Roman"/>
            <w:noProof/>
          </w:rPr>
          <w:t>Figure 4</w:t>
        </w:r>
        <w:r w:rsidR="00F376B6">
          <w:rPr>
            <w:rStyle w:val="Hyperlink"/>
            <w:rFonts w:ascii="Times New Roman" w:hAnsi="Times New Roman" w:cs="Times New Roman"/>
            <w:noProof/>
          </w:rPr>
          <w:noBreakHyphen/>
          <w:t>33</w:t>
        </w:r>
        <w:r w:rsidR="001F44D9" w:rsidRPr="001F44D9">
          <w:rPr>
            <w:rStyle w:val="Hyperlink"/>
            <w:rFonts w:ascii="Times New Roman" w:hAnsi="Times New Roman" w:cs="Times New Roman"/>
            <w:noProof/>
          </w:rPr>
          <w:t>: Frequency nadir when IBFPR has a delay of 200 ms.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_Toc20072300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69" w:anchor="_Toc20072302" w:history="1">
        <w:r w:rsidR="001F44D9" w:rsidRPr="001F44D9">
          <w:rPr>
            <w:rStyle w:val="Hyperlink"/>
            <w:rFonts w:ascii="Times New Roman" w:hAnsi="Times New Roman" w:cs="Times New Roman"/>
            <w:noProof/>
          </w:rPr>
          <w:t>Figure 4</w:t>
        </w:r>
        <w:r w:rsidR="001F44D9" w:rsidRPr="001F44D9">
          <w:rPr>
            <w:rStyle w:val="Hyperlink"/>
            <w:rFonts w:ascii="Times New Roman" w:hAnsi="Times New Roman" w:cs="Times New Roman"/>
            <w:noProof/>
          </w:rPr>
          <w:noBreakHyphen/>
          <w:t>34: Comparison of critical times for over and under-frequency cases.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_Toc20072302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52</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70" w:anchor="_Toc20072303" w:history="1">
        <w:r w:rsidR="001F44D9" w:rsidRPr="001F44D9">
          <w:rPr>
            <w:rStyle w:val="Hyperlink"/>
            <w:rFonts w:ascii="Times New Roman" w:hAnsi="Times New Roman" w:cs="Times New Roman"/>
            <w:noProof/>
          </w:rPr>
          <w:t>Figure 5</w:t>
        </w:r>
        <w:r w:rsidR="001F44D9" w:rsidRPr="001F44D9">
          <w:rPr>
            <w:rStyle w:val="Hyperlink"/>
            <w:rFonts w:ascii="Times New Roman" w:hAnsi="Times New Roman" w:cs="Times New Roman"/>
            <w:noProof/>
          </w:rPr>
          <w:noBreakHyphen/>
          <w:t>1: Critical time for all scenarios at 80% IBG penetration.</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_Toc20072303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54</w:t>
        </w:r>
        <w:r w:rsidR="001F44D9" w:rsidRPr="001F44D9">
          <w:rPr>
            <w:rFonts w:ascii="Times New Roman" w:hAnsi="Times New Roman" w:cs="Times New Roman"/>
            <w:noProof/>
            <w:webHidden/>
          </w:rPr>
          <w:fldChar w:fldCharType="end"/>
        </w:r>
      </w:hyperlink>
    </w:p>
    <w:p w:rsidR="00F376B6" w:rsidRPr="001F44D9" w:rsidRDefault="00580B97" w:rsidP="00F376B6">
      <w:pPr>
        <w:pStyle w:val="TableofFigures"/>
        <w:tabs>
          <w:tab w:val="right" w:leader="dot" w:pos="8828"/>
        </w:tabs>
        <w:rPr>
          <w:rFonts w:ascii="Times New Roman" w:eastAsiaTheme="minorEastAsia" w:hAnsi="Times New Roman" w:cs="Times New Roman"/>
          <w:noProof/>
          <w:lang w:val="es-HN"/>
        </w:rPr>
      </w:pPr>
      <w:hyperlink r:id="rId71" w:anchor="_Toc20072305" w:history="1">
        <w:r w:rsidR="00F376B6">
          <w:rPr>
            <w:rStyle w:val="Hyperlink"/>
            <w:rFonts w:ascii="Times New Roman" w:hAnsi="Times New Roman" w:cs="Times New Roman"/>
            <w:noProof/>
          </w:rPr>
          <w:t>Figure 5</w:t>
        </w:r>
        <w:r w:rsidR="00F376B6">
          <w:rPr>
            <w:rStyle w:val="Hyperlink"/>
            <w:rFonts w:ascii="Times New Roman" w:hAnsi="Times New Roman" w:cs="Times New Roman"/>
            <w:noProof/>
          </w:rPr>
          <w:noBreakHyphen/>
          <w:t>2</w:t>
        </w:r>
        <w:r w:rsidR="00F376B6" w:rsidRPr="001F44D9">
          <w:rPr>
            <w:rStyle w:val="Hyperlink"/>
            <w:rFonts w:ascii="Times New Roman" w:hAnsi="Times New Roman" w:cs="Times New Roman"/>
            <w:noProof/>
          </w:rPr>
          <w:t>: Synthetic Inertia power response characteristics of the simplified IEEE model.</w:t>
        </w:r>
        <w:r w:rsidR="00F376B6" w:rsidRPr="001F44D9">
          <w:rPr>
            <w:rFonts w:ascii="Times New Roman" w:hAnsi="Times New Roman" w:cs="Times New Roman"/>
            <w:noProof/>
            <w:webHidden/>
          </w:rPr>
          <w:tab/>
        </w:r>
        <w:r w:rsidR="00F376B6" w:rsidRPr="001F44D9">
          <w:rPr>
            <w:rFonts w:ascii="Times New Roman" w:hAnsi="Times New Roman" w:cs="Times New Roman"/>
            <w:noProof/>
            <w:webHidden/>
          </w:rPr>
          <w:fldChar w:fldCharType="begin"/>
        </w:r>
        <w:r w:rsidR="00F376B6" w:rsidRPr="001F44D9">
          <w:rPr>
            <w:rFonts w:ascii="Times New Roman" w:hAnsi="Times New Roman" w:cs="Times New Roman"/>
            <w:noProof/>
            <w:webHidden/>
          </w:rPr>
          <w:instrText xml:space="preserve"> PAGEREF _Toc20072305 \h </w:instrText>
        </w:r>
        <w:r w:rsidR="00F376B6" w:rsidRPr="001F44D9">
          <w:rPr>
            <w:rFonts w:ascii="Times New Roman" w:hAnsi="Times New Roman" w:cs="Times New Roman"/>
            <w:noProof/>
            <w:webHidden/>
          </w:rPr>
        </w:r>
        <w:r w:rsidR="00F376B6" w:rsidRPr="001F44D9">
          <w:rPr>
            <w:rFonts w:ascii="Times New Roman" w:hAnsi="Times New Roman" w:cs="Times New Roman"/>
            <w:noProof/>
            <w:webHidden/>
          </w:rPr>
          <w:fldChar w:fldCharType="separate"/>
        </w:r>
        <w:r w:rsidR="00103186">
          <w:rPr>
            <w:rFonts w:ascii="Times New Roman" w:hAnsi="Times New Roman" w:cs="Times New Roman"/>
            <w:noProof/>
            <w:webHidden/>
          </w:rPr>
          <w:t>56</w:t>
        </w:r>
        <w:r w:rsidR="00F376B6"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72" w:anchor="_Toc20072304" w:history="1">
        <w:r w:rsidR="00F376B6">
          <w:rPr>
            <w:rStyle w:val="Hyperlink"/>
            <w:rFonts w:ascii="Times New Roman" w:hAnsi="Times New Roman" w:cs="Times New Roman"/>
            <w:noProof/>
          </w:rPr>
          <w:t>Figure 5</w:t>
        </w:r>
        <w:r w:rsidR="00F376B6">
          <w:rPr>
            <w:rStyle w:val="Hyperlink"/>
            <w:rFonts w:ascii="Times New Roman" w:hAnsi="Times New Roman" w:cs="Times New Roman"/>
            <w:noProof/>
          </w:rPr>
          <w:noBreakHyphen/>
          <w:t>3</w:t>
        </w:r>
        <w:r w:rsidR="001F44D9" w:rsidRPr="001F44D9">
          <w:rPr>
            <w:rStyle w:val="Hyperlink"/>
            <w:rFonts w:ascii="Times New Roman" w:hAnsi="Times New Roman" w:cs="Times New Roman"/>
            <w:noProof/>
          </w:rPr>
          <w:t>: Frequency response with 20% synthetic inertia</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_Toc20072304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56</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73" w:anchor="_Toc20072306" w:history="1">
        <w:r w:rsidR="001F44D9" w:rsidRPr="001F44D9">
          <w:rPr>
            <w:rStyle w:val="Hyperlink"/>
            <w:rFonts w:ascii="Times New Roman" w:hAnsi="Times New Roman" w:cs="Times New Roman"/>
            <w:noProof/>
          </w:rPr>
          <w:t>Figure 5</w:t>
        </w:r>
        <w:r w:rsidR="001F44D9" w:rsidRPr="001F44D9">
          <w:rPr>
            <w:rStyle w:val="Hyperlink"/>
            <w:rFonts w:ascii="Times New Roman" w:hAnsi="Times New Roman" w:cs="Times New Roman"/>
            <w:noProof/>
          </w:rPr>
          <w:noBreakHyphen/>
          <w:t>4: Power ramp slope with 80% of IBG penetration.</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_Toc20072306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74" w:anchor="_Toc20072307" w:history="1">
        <w:r w:rsidR="001F44D9" w:rsidRPr="001F44D9">
          <w:rPr>
            <w:rStyle w:val="Hyperlink"/>
            <w:rFonts w:ascii="Times New Roman" w:hAnsi="Times New Roman" w:cs="Times New Roman"/>
            <w:noProof/>
          </w:rPr>
          <w:t>Figure 5</w:t>
        </w:r>
        <w:r w:rsidR="001F44D9" w:rsidRPr="001F44D9">
          <w:rPr>
            <w:rStyle w:val="Hyperlink"/>
            <w:rFonts w:ascii="Times New Roman" w:hAnsi="Times New Roman" w:cs="Times New Roman"/>
            <w:noProof/>
          </w:rPr>
          <w:noBreakHyphen/>
          <w:t>5: Fast power reserve at 80% of IBG.</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_Toc20072307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59</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75" w:anchor="_Toc20072308" w:history="1">
        <w:r w:rsidR="001F44D9" w:rsidRPr="001F44D9">
          <w:rPr>
            <w:rStyle w:val="Hyperlink"/>
            <w:rFonts w:ascii="Times New Roman" w:hAnsi="Times New Roman" w:cs="Times New Roman"/>
            <w:noProof/>
          </w:rPr>
          <w:t>Figure 5</w:t>
        </w:r>
        <w:r w:rsidR="001F44D9" w:rsidRPr="001F44D9">
          <w:rPr>
            <w:rStyle w:val="Hyperlink"/>
            <w:rFonts w:ascii="Times New Roman" w:hAnsi="Times New Roman" w:cs="Times New Roman"/>
            <w:noProof/>
          </w:rPr>
          <w:noBreakHyphen/>
          <w:t>6: Oscillatory effect in rotor speeds in the Extended IEEE model with 85% IBG and 35% load unbalance and IBFPR support.</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_Toc20072308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61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76" w:anchor="_Toc20072309" w:history="1">
        <w:r w:rsidR="001F44D9" w:rsidRPr="001F44D9">
          <w:rPr>
            <w:rStyle w:val="Hyperlink"/>
            <w:rFonts w:ascii="Times New Roman" w:hAnsi="Times New Roman" w:cs="Times New Roman"/>
            <w:noProof/>
          </w:rPr>
          <w:t>Figure 5</w:t>
        </w:r>
        <w:r w:rsidR="001F44D9" w:rsidRPr="001F44D9">
          <w:rPr>
            <w:rStyle w:val="Hyperlink"/>
            <w:rFonts w:ascii="Times New Roman" w:hAnsi="Times New Roman" w:cs="Times New Roman"/>
            <w:noProof/>
          </w:rPr>
          <w:noBreakHyphen/>
          <w:t>7: Oscillatory behavior from SIMSCAPE IEEE model with 95% IBG and 2% unbalance. No IBFPR is provided.</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_Toc20072309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61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77" w:anchor="_Toc20072310" w:history="1">
        <w:r w:rsidR="001F44D9" w:rsidRPr="001F44D9">
          <w:rPr>
            <w:rStyle w:val="Hyperlink"/>
            <w:rFonts w:ascii="Times New Roman" w:hAnsi="Times New Roman" w:cs="Times New Roman"/>
            <w:noProof/>
          </w:rPr>
          <w:t>Figure 5</w:t>
        </w:r>
        <w:r w:rsidR="001F44D9" w:rsidRPr="001F44D9">
          <w:rPr>
            <w:rStyle w:val="Hyperlink"/>
            <w:rFonts w:ascii="Times New Roman" w:hAnsi="Times New Roman" w:cs="Times New Roman"/>
            <w:noProof/>
          </w:rPr>
          <w:noBreakHyphen/>
          <w:t>8: Oscillatory behavior from SIMSCAPE IEEE model with 95% IBG and 2% unbalance. IBFPR is provided</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_Toc20072310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62</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78" w:anchor="_Toc20072311" w:history="1">
        <w:r w:rsidR="001F44D9" w:rsidRPr="001F44D9">
          <w:rPr>
            <w:rStyle w:val="Hyperlink"/>
            <w:rFonts w:ascii="Times New Roman" w:hAnsi="Times New Roman" w:cs="Times New Roman"/>
            <w:noProof/>
          </w:rPr>
          <w:t>Figure 9</w:t>
        </w:r>
        <w:r w:rsidR="001F44D9" w:rsidRPr="001F44D9">
          <w:rPr>
            <w:rStyle w:val="Hyperlink"/>
            <w:rFonts w:ascii="Times New Roman" w:hAnsi="Times New Roman" w:cs="Times New Roman"/>
            <w:noProof/>
          </w:rPr>
          <w:noBreakHyphen/>
          <w:t>1: General purpose governor model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_Toc20072311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68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79" w:anchor="_Toc20072312" w:history="1">
        <w:r w:rsidR="001F44D9" w:rsidRPr="001F44D9">
          <w:rPr>
            <w:rStyle w:val="Hyperlink"/>
            <w:rFonts w:ascii="Times New Roman" w:hAnsi="Times New Roman" w:cs="Times New Roman"/>
            <w:noProof/>
          </w:rPr>
          <w:t>Figure 9</w:t>
        </w:r>
        <w:r w:rsidR="001F44D9" w:rsidRPr="001F44D9">
          <w:rPr>
            <w:rStyle w:val="Hyperlink"/>
            <w:rFonts w:ascii="Times New Roman" w:hAnsi="Times New Roman" w:cs="Times New Roman"/>
            <w:noProof/>
          </w:rPr>
          <w:noBreakHyphen/>
          <w:t>2: General settings of steam turbine model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_Toc20072312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69</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80" w:anchor="_Toc20072313" w:history="1">
        <w:r w:rsidR="001F44D9" w:rsidRPr="001F44D9">
          <w:rPr>
            <w:rStyle w:val="Hyperlink"/>
            <w:rFonts w:ascii="Times New Roman" w:hAnsi="Times New Roman" w:cs="Times New Roman"/>
            <w:noProof/>
          </w:rPr>
          <w:t>Figure 9</w:t>
        </w:r>
        <w:r w:rsidR="001F44D9" w:rsidRPr="001F44D9">
          <w:rPr>
            <w:rStyle w:val="Hyperlink"/>
            <w:rFonts w:ascii="Times New Roman" w:hAnsi="Times New Roman" w:cs="Times New Roman"/>
            <w:noProof/>
          </w:rPr>
          <w:noBreakHyphen/>
          <w:t>3: Exciter settings for Generator 1</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_Toc20072313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69</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81" w:anchor="_Toc20072314" w:history="1">
        <w:r w:rsidR="001F44D9" w:rsidRPr="001F44D9">
          <w:rPr>
            <w:rStyle w:val="Hyperlink"/>
            <w:rFonts w:ascii="Times New Roman" w:hAnsi="Times New Roman" w:cs="Times New Roman"/>
            <w:noProof/>
          </w:rPr>
          <w:t>Figure 9</w:t>
        </w:r>
        <w:r w:rsidR="001F44D9" w:rsidRPr="001F44D9">
          <w:rPr>
            <w:rStyle w:val="Hyperlink"/>
            <w:rFonts w:ascii="Times New Roman" w:hAnsi="Times New Roman" w:cs="Times New Roman"/>
            <w:noProof/>
          </w:rPr>
          <w:noBreakHyphen/>
          <w:t>4: Exciter settings for Generator 3</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_Toc20072314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70</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82" w:anchor="_Toc20072315" w:history="1">
        <w:r w:rsidR="001F44D9" w:rsidRPr="001F44D9">
          <w:rPr>
            <w:rStyle w:val="Hyperlink"/>
            <w:rFonts w:ascii="Times New Roman" w:hAnsi="Times New Roman" w:cs="Times New Roman"/>
            <w:noProof/>
          </w:rPr>
          <w:t>Figure 9</w:t>
        </w:r>
        <w:r w:rsidR="001F44D9" w:rsidRPr="001F44D9">
          <w:rPr>
            <w:rStyle w:val="Hyperlink"/>
            <w:rFonts w:ascii="Times New Roman" w:hAnsi="Times New Roman" w:cs="Times New Roman"/>
            <w:noProof/>
          </w:rPr>
          <w:noBreakHyphen/>
          <w:t>5: Exciter settings for Generator 2</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_Toc20072315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70</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83" w:anchor="_Toc20072316" w:history="1">
        <w:r w:rsidR="001F44D9" w:rsidRPr="001F44D9">
          <w:rPr>
            <w:rStyle w:val="Hyperlink"/>
            <w:rFonts w:ascii="Times New Roman" w:hAnsi="Times New Roman" w:cs="Times New Roman"/>
            <w:noProof/>
          </w:rPr>
          <w:t>Figure 10</w:t>
        </w:r>
        <w:r w:rsidR="001F44D9" w:rsidRPr="001F44D9">
          <w:rPr>
            <w:rStyle w:val="Hyperlink"/>
            <w:rFonts w:ascii="Times New Roman" w:hAnsi="Times New Roman" w:cs="Times New Roman"/>
            <w:noProof/>
          </w:rPr>
          <w:noBreakHyphen/>
          <w:t>1: Synthetic inertia block diagram</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_Toc20072316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84" w:anchor="_Toc20072317" w:history="1">
        <w:r w:rsidR="001F44D9" w:rsidRPr="001F44D9">
          <w:rPr>
            <w:rStyle w:val="Hyperlink"/>
            <w:rFonts w:ascii="Times New Roman" w:hAnsi="Times New Roman" w:cs="Times New Roman"/>
            <w:noProof/>
          </w:rPr>
          <w:t>Figure 10</w:t>
        </w:r>
        <w:r w:rsidR="001F44D9" w:rsidRPr="001F44D9">
          <w:rPr>
            <w:rStyle w:val="Hyperlink"/>
            <w:rFonts w:ascii="Times New Roman" w:hAnsi="Times New Roman" w:cs="Times New Roman"/>
            <w:noProof/>
          </w:rPr>
          <w:noBreakHyphen/>
          <w:t>2: Complete simplified model, including SI and IBFPR.</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_Toc20072317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85" w:anchor="_Toc20072318" w:history="1">
        <w:r w:rsidR="001F44D9" w:rsidRPr="001F44D9">
          <w:rPr>
            <w:rStyle w:val="Hyperlink"/>
            <w:rFonts w:ascii="Times New Roman" w:hAnsi="Times New Roman" w:cs="Times New Roman"/>
            <w:noProof/>
          </w:rPr>
          <w:t>Figure 10</w:t>
        </w:r>
        <w:r w:rsidR="001F44D9" w:rsidRPr="001F44D9">
          <w:rPr>
            <w:rStyle w:val="Hyperlink"/>
            <w:rFonts w:ascii="Times New Roman" w:hAnsi="Times New Roman" w:cs="Times New Roman"/>
            <w:noProof/>
          </w:rPr>
          <w:noBreakHyphen/>
          <w:t>3: IBFPR block control block diagram</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_Toc20072318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72</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86" w:anchor="_Toc20072319" w:history="1">
        <w:r w:rsidR="001F44D9" w:rsidRPr="001F44D9">
          <w:rPr>
            <w:rStyle w:val="Hyperlink"/>
            <w:rFonts w:ascii="Times New Roman" w:hAnsi="Times New Roman" w:cs="Times New Roman"/>
            <w:noProof/>
          </w:rPr>
          <w:t>Figure 11</w:t>
        </w:r>
        <w:r w:rsidR="001F44D9" w:rsidRPr="001F44D9">
          <w:rPr>
            <w:rStyle w:val="Hyperlink"/>
            <w:rFonts w:ascii="Times New Roman" w:hAnsi="Times New Roman" w:cs="Times New Roman"/>
            <w:noProof/>
          </w:rPr>
          <w:noBreakHyphen/>
          <w:t>1: Relation between nadir time and accel. constant.</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_Toc20072319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73</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87" w:anchor="_Toc20072320" w:history="1">
        <w:r w:rsidR="001F44D9" w:rsidRPr="001F44D9">
          <w:rPr>
            <w:rStyle w:val="Hyperlink"/>
            <w:rFonts w:ascii="Times New Roman" w:hAnsi="Times New Roman" w:cs="Times New Roman"/>
            <w:noProof/>
          </w:rPr>
          <w:t>Figure 11</w:t>
        </w:r>
        <w:r w:rsidR="001F44D9" w:rsidRPr="001F44D9">
          <w:rPr>
            <w:rStyle w:val="Hyperlink"/>
            <w:rFonts w:ascii="Times New Roman" w:hAnsi="Times New Roman" w:cs="Times New Roman"/>
            <w:noProof/>
          </w:rPr>
          <w:noBreakHyphen/>
          <w:t>2: Relation between nadir time, accel. constant and imbalance</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_Toc20072320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74</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r:id="rId88" w:anchor="_Toc20072321" w:history="1">
        <w:r w:rsidR="001F44D9" w:rsidRPr="001F44D9">
          <w:rPr>
            <w:rStyle w:val="Hyperlink"/>
            <w:rFonts w:ascii="Times New Roman" w:hAnsi="Times New Roman" w:cs="Times New Roman"/>
            <w:noProof/>
          </w:rPr>
          <w:t>Figure 11</w:t>
        </w:r>
        <w:r w:rsidR="001F44D9" w:rsidRPr="001F44D9">
          <w:rPr>
            <w:rStyle w:val="Hyperlink"/>
            <w:rFonts w:ascii="Times New Roman" w:hAnsi="Times New Roman" w:cs="Times New Roman"/>
            <w:noProof/>
          </w:rPr>
          <w:noBreakHyphen/>
          <w:t>3: Relation between nadir time and accel. constant in the European grid representation.</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_Toc20072321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75</w:t>
        </w:r>
        <w:r w:rsidR="001F44D9" w:rsidRPr="001F44D9">
          <w:rPr>
            <w:rFonts w:ascii="Times New Roman" w:hAnsi="Times New Roman" w:cs="Times New Roman"/>
            <w:noProof/>
            <w:webHidden/>
          </w:rPr>
          <w:fldChar w:fldCharType="end"/>
        </w:r>
      </w:hyperlink>
    </w:p>
    <w:p w:rsidR="00A456A5" w:rsidRDefault="00BA2AAA" w:rsidP="00BA2AAA">
      <w:pPr>
        <w:rPr>
          <w:sz w:val="20"/>
        </w:rPr>
      </w:pPr>
      <w:r w:rsidRPr="00B76ACE">
        <w:rPr>
          <w:sz w:val="20"/>
        </w:rPr>
        <w:fldChar w:fldCharType="end"/>
      </w:r>
    </w:p>
    <w:p w:rsidR="00BA2AAA" w:rsidRDefault="00BA2AAA" w:rsidP="00A456A5">
      <w:pPr>
        <w:pStyle w:val="Heading1"/>
        <w:numPr>
          <w:ilvl w:val="0"/>
          <w:numId w:val="0"/>
        </w:numPr>
        <w:ind w:left="360" w:hanging="360"/>
        <w:rPr>
          <w:rFonts w:ascii="Times New Roman" w:hAnsi="Times New Roman" w:cs="Times New Roman"/>
          <w:color w:val="auto"/>
          <w:sz w:val="32"/>
        </w:rPr>
      </w:pPr>
      <w:bookmarkStart w:id="6" w:name="_Toc20081220"/>
      <w:r w:rsidRPr="00A456A5">
        <w:rPr>
          <w:rFonts w:ascii="Times New Roman" w:hAnsi="Times New Roman" w:cs="Times New Roman"/>
          <w:color w:val="auto"/>
          <w:sz w:val="32"/>
        </w:rPr>
        <w:t>List of Tables</w:t>
      </w:r>
      <w:bookmarkEnd w:id="6"/>
    </w:p>
    <w:p w:rsidR="00A456A5" w:rsidRPr="00A456A5" w:rsidRDefault="00A456A5" w:rsidP="00A456A5"/>
    <w:p w:rsidR="001F44D9" w:rsidRPr="001F44D9" w:rsidRDefault="00BA2AAA">
      <w:pPr>
        <w:pStyle w:val="TableofFigures"/>
        <w:tabs>
          <w:tab w:val="right" w:leader="dot" w:pos="8828"/>
        </w:tabs>
        <w:rPr>
          <w:rFonts w:ascii="Times New Roman" w:eastAsiaTheme="minorEastAsia" w:hAnsi="Times New Roman" w:cs="Times New Roman"/>
          <w:noProof/>
          <w:lang w:val="es-HN"/>
        </w:rPr>
      </w:pPr>
      <w:r>
        <w:rPr>
          <w:rFonts w:ascii="Times New Roman" w:hAnsi="Times New Roman" w:cs="Times New Roman"/>
          <w:sz w:val="24"/>
        </w:rPr>
        <w:fldChar w:fldCharType="begin"/>
      </w:r>
      <w:r>
        <w:rPr>
          <w:rFonts w:ascii="Times New Roman" w:hAnsi="Times New Roman" w:cs="Times New Roman"/>
          <w:sz w:val="24"/>
        </w:rPr>
        <w:instrText xml:space="preserve"> TOC \h \z \c "Table" </w:instrText>
      </w:r>
      <w:r>
        <w:rPr>
          <w:rFonts w:ascii="Times New Roman" w:hAnsi="Times New Roman" w:cs="Times New Roman"/>
          <w:sz w:val="24"/>
        </w:rPr>
        <w:fldChar w:fldCharType="separate"/>
      </w:r>
      <w:hyperlink w:anchor="_Toc20072322" w:history="1">
        <w:r w:rsidR="001F44D9" w:rsidRPr="001F44D9">
          <w:rPr>
            <w:rStyle w:val="Hyperlink"/>
            <w:rFonts w:ascii="Times New Roman" w:hAnsi="Times New Roman" w:cs="Times New Roman"/>
            <w:noProof/>
          </w:rPr>
          <w:t>Table 2</w:t>
        </w:r>
        <w:r w:rsidR="001F44D9" w:rsidRPr="001F44D9">
          <w:rPr>
            <w:rStyle w:val="Hyperlink"/>
            <w:rFonts w:ascii="Times New Roman" w:hAnsi="Times New Roman" w:cs="Times New Roman"/>
            <w:noProof/>
          </w:rPr>
          <w:noBreakHyphen/>
          <w:t>1: Activation times for fast power reserve of non-synchronous technologies.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_Toc20072322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w:anchor="_Toc20072323" w:history="1">
        <w:r w:rsidR="001F44D9" w:rsidRPr="001F44D9">
          <w:rPr>
            <w:rStyle w:val="Hyperlink"/>
            <w:rFonts w:ascii="Times New Roman" w:hAnsi="Times New Roman" w:cs="Times New Roman"/>
            <w:noProof/>
          </w:rPr>
          <w:t>Table 3</w:t>
        </w:r>
        <w:r w:rsidR="001F44D9" w:rsidRPr="001F44D9">
          <w:rPr>
            <w:rStyle w:val="Hyperlink"/>
            <w:rFonts w:ascii="Times New Roman" w:hAnsi="Times New Roman" w:cs="Times New Roman"/>
            <w:noProof/>
          </w:rPr>
          <w:noBreakHyphen/>
          <w:t>1: Constants for implementation of synthetic inertia.</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_Toc20072323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21</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w:anchor="_Toc20072324" w:history="1">
        <w:r w:rsidR="001F44D9" w:rsidRPr="001F44D9">
          <w:rPr>
            <w:rStyle w:val="Hyperlink"/>
            <w:rFonts w:ascii="Times New Roman" w:hAnsi="Times New Roman" w:cs="Times New Roman"/>
            <w:i/>
            <w:noProof/>
          </w:rPr>
          <w:t>Table 3</w:t>
        </w:r>
        <w:r w:rsidR="001F44D9" w:rsidRPr="001F44D9">
          <w:rPr>
            <w:rStyle w:val="Hyperlink"/>
            <w:rFonts w:ascii="Times New Roman" w:hAnsi="Times New Roman" w:cs="Times New Roman"/>
            <w:i/>
            <w:noProof/>
          </w:rPr>
          <w:noBreakHyphen/>
          <w:t>2</w:t>
        </w:r>
        <w:r w:rsidR="001F44D9" w:rsidRPr="001F44D9">
          <w:rPr>
            <w:rStyle w:val="Hyperlink"/>
            <w:rFonts w:ascii="Times New Roman" w:eastAsia="Times New Roman" w:hAnsi="Times New Roman" w:cs="Times New Roman"/>
            <w:i/>
            <w:noProof/>
          </w:rPr>
          <w:t>: System steady state-initial conditions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_Toc20072324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24</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w:anchor="_Toc20072325" w:history="1">
        <w:r w:rsidR="001F44D9" w:rsidRPr="001F44D9">
          <w:rPr>
            <w:rStyle w:val="Hyperlink"/>
            <w:rFonts w:ascii="Times New Roman" w:hAnsi="Times New Roman" w:cs="Times New Roman"/>
            <w:noProof/>
          </w:rPr>
          <w:t>Table 5</w:t>
        </w:r>
        <w:r w:rsidR="001F44D9" w:rsidRPr="001F44D9">
          <w:rPr>
            <w:rStyle w:val="Hyperlink"/>
            <w:rFonts w:ascii="Times New Roman" w:hAnsi="Times New Roman" w:cs="Times New Roman"/>
            <w:noProof/>
          </w:rPr>
          <w:noBreakHyphen/>
          <w:t>1: Critical times for European case in seconds.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_Toc20072325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55</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w:anchor="_Toc20072326" w:history="1">
        <w:r w:rsidR="001F44D9" w:rsidRPr="001F44D9">
          <w:rPr>
            <w:rStyle w:val="Hyperlink"/>
            <w:rFonts w:ascii="Times New Roman" w:hAnsi="Times New Roman" w:cs="Times New Roman"/>
            <w:noProof/>
          </w:rPr>
          <w:t>Table 5</w:t>
        </w:r>
        <w:r w:rsidR="001F44D9" w:rsidRPr="001F44D9">
          <w:rPr>
            <w:rStyle w:val="Hyperlink"/>
            <w:rFonts w:ascii="Times New Roman" w:hAnsi="Times New Roman" w:cs="Times New Roman"/>
            <w:noProof/>
          </w:rPr>
          <w:noBreakHyphen/>
          <w:t>2: Fast power reserve in per unit</w:t>
        </w:r>
        <w:r w:rsidR="001F44D9" w:rsidRPr="001F44D9">
          <w:rPr>
            <w:rStyle w:val="Hyperlink"/>
            <w:rFonts w:ascii="Times New Roman" w:hAnsi="Times New Roman" w:cs="Times New Roman"/>
            <w:noProof/>
            <w:vertAlign w:val="superscript"/>
          </w:rPr>
          <w:t>2</w:t>
        </w:r>
        <w:r w:rsidR="001F44D9" w:rsidRPr="001F44D9">
          <w:rPr>
            <w:rStyle w:val="Hyperlink"/>
            <w:rFonts w:ascii="Times New Roman" w:hAnsi="Times New Roman" w:cs="Times New Roman"/>
            <w:noProof/>
          </w:rPr>
          <w:t xml:space="preserve"> for European case</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_Toc20072326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60</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w:anchor="_Toc20072327" w:history="1">
        <w:r w:rsidR="001F44D9" w:rsidRPr="001F44D9">
          <w:rPr>
            <w:rStyle w:val="Hyperlink"/>
            <w:rFonts w:ascii="Times New Roman" w:hAnsi="Times New Roman" w:cs="Times New Roman"/>
            <w:noProof/>
          </w:rPr>
          <w:t>Table 9</w:t>
        </w:r>
        <w:r w:rsidR="001F44D9" w:rsidRPr="001F44D9">
          <w:rPr>
            <w:rStyle w:val="Hyperlink"/>
            <w:rFonts w:ascii="Times New Roman" w:hAnsi="Times New Roman" w:cs="Times New Roman"/>
            <w:noProof/>
          </w:rPr>
          <w:noBreakHyphen/>
          <w:t>1: Common governor parameters</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_Toc20072327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68</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w:anchor="_Toc20072328" w:history="1">
        <w:r w:rsidR="001F44D9" w:rsidRPr="001F44D9">
          <w:rPr>
            <w:rStyle w:val="Hyperlink"/>
            <w:rFonts w:ascii="Times New Roman" w:hAnsi="Times New Roman" w:cs="Times New Roman"/>
            <w:noProof/>
          </w:rPr>
          <w:t>Table 11</w:t>
        </w:r>
        <w:r w:rsidR="001F44D9" w:rsidRPr="001F44D9">
          <w:rPr>
            <w:rStyle w:val="Hyperlink"/>
            <w:rFonts w:ascii="Times New Roman" w:hAnsi="Times New Roman" w:cs="Times New Roman"/>
            <w:noProof/>
          </w:rPr>
          <w:noBreakHyphen/>
          <w:t>1: Nadir time for simplified IEEE model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_Toc20072328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73</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w:anchor="_Toc20072329" w:history="1">
        <w:r w:rsidR="001F44D9" w:rsidRPr="001F44D9">
          <w:rPr>
            <w:rStyle w:val="Hyperlink"/>
            <w:rFonts w:ascii="Times New Roman" w:hAnsi="Times New Roman" w:cs="Times New Roman"/>
            <w:i/>
            <w:noProof/>
          </w:rPr>
          <w:t>Table 11</w:t>
        </w:r>
        <w:r w:rsidR="001F44D9" w:rsidRPr="001F44D9">
          <w:rPr>
            <w:rStyle w:val="Hyperlink"/>
            <w:rFonts w:ascii="Times New Roman" w:hAnsi="Times New Roman" w:cs="Times New Roman"/>
            <w:i/>
            <w:noProof/>
          </w:rPr>
          <w:noBreakHyphen/>
          <w:t>2: Nadir time as function of imbalance and accel. constant.</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_Toc20072329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74</w:t>
        </w:r>
        <w:r w:rsidR="001F44D9" w:rsidRPr="001F44D9">
          <w:rPr>
            <w:rFonts w:ascii="Times New Roman" w:hAnsi="Times New Roman" w:cs="Times New Roman"/>
            <w:noProof/>
            <w:webHidden/>
          </w:rPr>
          <w:fldChar w:fldCharType="end"/>
        </w:r>
      </w:hyperlink>
    </w:p>
    <w:p w:rsidR="001F44D9" w:rsidRPr="001F44D9" w:rsidRDefault="00580B97">
      <w:pPr>
        <w:pStyle w:val="TableofFigures"/>
        <w:tabs>
          <w:tab w:val="right" w:leader="dot" w:pos="8828"/>
        </w:tabs>
        <w:rPr>
          <w:rFonts w:ascii="Times New Roman" w:eastAsiaTheme="minorEastAsia" w:hAnsi="Times New Roman" w:cs="Times New Roman"/>
          <w:noProof/>
          <w:lang w:val="es-HN"/>
        </w:rPr>
      </w:pPr>
      <w:hyperlink w:anchor="_Toc20072330" w:history="1">
        <w:r w:rsidR="001F44D9" w:rsidRPr="001F44D9">
          <w:rPr>
            <w:rStyle w:val="Hyperlink"/>
            <w:rFonts w:ascii="Times New Roman" w:hAnsi="Times New Roman" w:cs="Times New Roman"/>
            <w:noProof/>
          </w:rPr>
          <w:t>Table 11</w:t>
        </w:r>
        <w:r w:rsidR="001F44D9" w:rsidRPr="001F44D9">
          <w:rPr>
            <w:rStyle w:val="Hyperlink"/>
            <w:rFonts w:ascii="Times New Roman" w:hAnsi="Times New Roman" w:cs="Times New Roman"/>
            <w:noProof/>
          </w:rPr>
          <w:noBreakHyphen/>
          <w:t>3: Nadir time for European model.</w:t>
        </w:r>
        <w:r w:rsidR="001F44D9" w:rsidRPr="001F44D9">
          <w:rPr>
            <w:rFonts w:ascii="Times New Roman" w:hAnsi="Times New Roman" w:cs="Times New Roman"/>
            <w:noProof/>
            <w:webHidden/>
          </w:rPr>
          <w:tab/>
        </w:r>
        <w:r w:rsidR="001F44D9" w:rsidRPr="001F44D9">
          <w:rPr>
            <w:rFonts w:ascii="Times New Roman" w:hAnsi="Times New Roman" w:cs="Times New Roman"/>
            <w:noProof/>
            <w:webHidden/>
          </w:rPr>
          <w:fldChar w:fldCharType="begin"/>
        </w:r>
        <w:r w:rsidR="001F44D9" w:rsidRPr="001F44D9">
          <w:rPr>
            <w:rFonts w:ascii="Times New Roman" w:hAnsi="Times New Roman" w:cs="Times New Roman"/>
            <w:noProof/>
            <w:webHidden/>
          </w:rPr>
          <w:instrText xml:space="preserve"> PAGEREF _Toc20072330 \h </w:instrText>
        </w:r>
        <w:r w:rsidR="001F44D9" w:rsidRPr="001F44D9">
          <w:rPr>
            <w:rFonts w:ascii="Times New Roman" w:hAnsi="Times New Roman" w:cs="Times New Roman"/>
            <w:noProof/>
            <w:webHidden/>
          </w:rPr>
        </w:r>
        <w:r w:rsidR="001F44D9" w:rsidRPr="001F44D9">
          <w:rPr>
            <w:rFonts w:ascii="Times New Roman" w:hAnsi="Times New Roman" w:cs="Times New Roman"/>
            <w:noProof/>
            <w:webHidden/>
          </w:rPr>
          <w:fldChar w:fldCharType="separate"/>
        </w:r>
        <w:r w:rsidR="00103186">
          <w:rPr>
            <w:rFonts w:ascii="Times New Roman" w:hAnsi="Times New Roman" w:cs="Times New Roman"/>
            <w:noProof/>
            <w:webHidden/>
          </w:rPr>
          <w:t>75</w:t>
        </w:r>
        <w:r w:rsidR="001F44D9" w:rsidRPr="001F44D9">
          <w:rPr>
            <w:rFonts w:ascii="Times New Roman" w:hAnsi="Times New Roman" w:cs="Times New Roman"/>
            <w:noProof/>
            <w:webHidden/>
          </w:rPr>
          <w:fldChar w:fldCharType="end"/>
        </w:r>
      </w:hyperlink>
    </w:p>
    <w:p w:rsidR="004351E8" w:rsidRDefault="00BA2AAA" w:rsidP="00BA2AAA">
      <w:r>
        <w:rPr>
          <w:rFonts w:ascii="Times New Roman" w:hAnsi="Times New Roman" w:cs="Times New Roman"/>
          <w:sz w:val="24"/>
        </w:rPr>
        <w:fldChar w:fldCharType="end"/>
      </w:r>
    </w:p>
    <w:p w:rsidR="004351E8" w:rsidRDefault="004351E8"/>
    <w:p w:rsidR="004351E8" w:rsidRDefault="004351E8"/>
    <w:p w:rsidR="004351E8" w:rsidRDefault="004351E8"/>
    <w:p w:rsidR="004351E8" w:rsidRDefault="004351E8"/>
    <w:p w:rsidR="00ED18EE" w:rsidRDefault="00ED18EE"/>
    <w:p w:rsidR="00BA2AAA" w:rsidRDefault="00BA2AAA"/>
    <w:p w:rsidR="00BA2AAA" w:rsidRDefault="00BA2AAA"/>
    <w:p w:rsidR="00BA2AAA" w:rsidRDefault="00BA2AAA"/>
    <w:p w:rsidR="00BA2AAA" w:rsidRDefault="00BA2AAA"/>
    <w:p w:rsidR="00BA2AAA" w:rsidRDefault="00BA2AAA"/>
    <w:p w:rsidR="00BA2AAA" w:rsidRDefault="00BA2AAA"/>
    <w:p w:rsidR="00BA2AAA" w:rsidRDefault="00BA2AAA"/>
    <w:p w:rsidR="00BA2AAA" w:rsidRDefault="00BA2AAA" w:rsidP="00A456A5">
      <w:pPr>
        <w:pStyle w:val="Heading1"/>
        <w:numPr>
          <w:ilvl w:val="0"/>
          <w:numId w:val="0"/>
        </w:numPr>
        <w:ind w:left="360" w:hanging="360"/>
        <w:rPr>
          <w:rFonts w:ascii="Times New Roman" w:hAnsi="Times New Roman" w:cs="Times New Roman"/>
          <w:color w:val="auto"/>
          <w:sz w:val="32"/>
        </w:rPr>
      </w:pPr>
      <w:bookmarkStart w:id="7" w:name="_Toc20081221"/>
      <w:r w:rsidRPr="00A456A5">
        <w:rPr>
          <w:rFonts w:ascii="Times New Roman" w:hAnsi="Times New Roman" w:cs="Times New Roman"/>
          <w:color w:val="auto"/>
          <w:sz w:val="32"/>
        </w:rPr>
        <w:lastRenderedPageBreak/>
        <w:t>Abbreviations</w:t>
      </w:r>
      <w:bookmarkEnd w:id="7"/>
    </w:p>
    <w:p w:rsidR="00A456A5" w:rsidRPr="00A456A5" w:rsidRDefault="00A456A5" w:rsidP="00A456A5"/>
    <w:p w:rsidR="00BA2AAA" w:rsidRDefault="00BA2AAA">
      <w:pPr>
        <w:rPr>
          <w:rFonts w:ascii="Times New Roman" w:hAnsi="Times New Roman" w:cs="Times New Roman"/>
          <w:sz w:val="24"/>
        </w:rPr>
      </w:pPr>
      <w:r w:rsidRPr="00A456A5">
        <w:rPr>
          <w:rFonts w:ascii="Times New Roman" w:hAnsi="Times New Roman" w:cs="Times New Roman"/>
          <w:sz w:val="24"/>
        </w:rPr>
        <w:t>AGC: Automatic Generation Control</w:t>
      </w:r>
    </w:p>
    <w:p w:rsidR="00964947" w:rsidRPr="00A456A5" w:rsidRDefault="00964947">
      <w:pPr>
        <w:rPr>
          <w:rFonts w:ascii="Times New Roman" w:hAnsi="Times New Roman" w:cs="Times New Roman"/>
          <w:sz w:val="24"/>
        </w:rPr>
      </w:pPr>
      <w:r>
        <w:rPr>
          <w:rFonts w:ascii="Times New Roman" w:hAnsi="Times New Roman" w:cs="Times New Roman"/>
          <w:sz w:val="24"/>
        </w:rPr>
        <w:t>DER: Distributed Energy Resources</w:t>
      </w:r>
    </w:p>
    <w:p w:rsidR="00A456A5" w:rsidRPr="00A456A5" w:rsidRDefault="00A456A5" w:rsidP="00A456A5">
      <w:pPr>
        <w:rPr>
          <w:rFonts w:ascii="Times New Roman" w:hAnsi="Times New Roman" w:cs="Times New Roman"/>
          <w:sz w:val="24"/>
        </w:rPr>
      </w:pPr>
      <w:r w:rsidRPr="00A456A5">
        <w:rPr>
          <w:rFonts w:ascii="Times New Roman" w:hAnsi="Times New Roman" w:cs="Times New Roman"/>
          <w:sz w:val="24"/>
        </w:rPr>
        <w:t>ENTSOE: European Network of Transmission System Operators for Electricity</w:t>
      </w:r>
    </w:p>
    <w:p w:rsidR="00A456A5" w:rsidRDefault="00A456A5" w:rsidP="00A456A5">
      <w:pPr>
        <w:rPr>
          <w:rFonts w:ascii="Times New Roman" w:hAnsi="Times New Roman" w:cs="Times New Roman"/>
          <w:sz w:val="24"/>
        </w:rPr>
      </w:pPr>
      <w:r w:rsidRPr="00A456A5">
        <w:rPr>
          <w:rFonts w:ascii="Times New Roman" w:hAnsi="Times New Roman" w:cs="Times New Roman"/>
          <w:sz w:val="24"/>
        </w:rPr>
        <w:t>FPR: Fast Power Reserve</w:t>
      </w:r>
    </w:p>
    <w:p w:rsidR="00964947" w:rsidRPr="00A456A5" w:rsidRDefault="00964947" w:rsidP="00A456A5">
      <w:pPr>
        <w:rPr>
          <w:rFonts w:ascii="Times New Roman" w:hAnsi="Times New Roman" w:cs="Times New Roman"/>
          <w:sz w:val="24"/>
        </w:rPr>
      </w:pPr>
      <w:r>
        <w:rPr>
          <w:rFonts w:ascii="Times New Roman" w:hAnsi="Times New Roman" w:cs="Times New Roman"/>
          <w:sz w:val="24"/>
        </w:rPr>
        <w:t>HVDC: High Voltage Direct Current</w:t>
      </w:r>
    </w:p>
    <w:p w:rsidR="00A456A5" w:rsidRPr="00A456A5" w:rsidRDefault="00A456A5" w:rsidP="00A456A5">
      <w:pPr>
        <w:rPr>
          <w:rFonts w:ascii="Times New Roman" w:hAnsi="Times New Roman" w:cs="Times New Roman"/>
          <w:sz w:val="24"/>
        </w:rPr>
      </w:pPr>
      <w:r w:rsidRPr="00A456A5">
        <w:rPr>
          <w:rFonts w:ascii="Times New Roman" w:hAnsi="Times New Roman" w:cs="Times New Roman"/>
          <w:sz w:val="24"/>
        </w:rPr>
        <w:t>IEEE: Institute of Electric and Electronic Engineers</w:t>
      </w:r>
    </w:p>
    <w:p w:rsidR="00A456A5" w:rsidRPr="00A456A5" w:rsidRDefault="00A456A5" w:rsidP="00A456A5">
      <w:pPr>
        <w:rPr>
          <w:rFonts w:ascii="Times New Roman" w:hAnsi="Times New Roman" w:cs="Times New Roman"/>
          <w:sz w:val="24"/>
        </w:rPr>
      </w:pPr>
      <w:r w:rsidRPr="00A456A5">
        <w:rPr>
          <w:rFonts w:ascii="Times New Roman" w:hAnsi="Times New Roman" w:cs="Times New Roman"/>
          <w:sz w:val="24"/>
        </w:rPr>
        <w:t>IBFPR: Inverter based Fast Power Reserve</w:t>
      </w:r>
    </w:p>
    <w:p w:rsidR="00A456A5" w:rsidRDefault="00A456A5" w:rsidP="00A456A5">
      <w:pPr>
        <w:rPr>
          <w:rFonts w:ascii="Times New Roman" w:hAnsi="Times New Roman" w:cs="Times New Roman"/>
          <w:sz w:val="24"/>
        </w:rPr>
      </w:pPr>
      <w:r w:rsidRPr="00A456A5">
        <w:rPr>
          <w:rFonts w:ascii="Times New Roman" w:hAnsi="Times New Roman" w:cs="Times New Roman"/>
          <w:sz w:val="24"/>
        </w:rPr>
        <w:t>IBG: Inverter Based Generation</w:t>
      </w:r>
    </w:p>
    <w:p w:rsidR="00C40F32" w:rsidRPr="00A456A5" w:rsidRDefault="00C40F32" w:rsidP="00A456A5">
      <w:pPr>
        <w:rPr>
          <w:rFonts w:ascii="Times New Roman" w:hAnsi="Times New Roman" w:cs="Times New Roman"/>
          <w:sz w:val="24"/>
        </w:rPr>
      </w:pPr>
      <w:r>
        <w:rPr>
          <w:rFonts w:ascii="Times New Roman" w:hAnsi="Times New Roman" w:cs="Times New Roman"/>
          <w:sz w:val="24"/>
        </w:rPr>
        <w:t>PID: Proportional Integral Derivative (controller)</w:t>
      </w:r>
    </w:p>
    <w:p w:rsidR="00964947" w:rsidRDefault="00964947" w:rsidP="00A456A5">
      <w:pPr>
        <w:rPr>
          <w:rFonts w:ascii="Times New Roman" w:hAnsi="Times New Roman" w:cs="Times New Roman"/>
          <w:sz w:val="24"/>
        </w:rPr>
      </w:pPr>
      <w:r>
        <w:rPr>
          <w:rFonts w:ascii="Times New Roman" w:hAnsi="Times New Roman" w:cs="Times New Roman"/>
          <w:sz w:val="24"/>
        </w:rPr>
        <w:t>PV: Photovoltaic</w:t>
      </w:r>
    </w:p>
    <w:p w:rsidR="00A456A5" w:rsidRPr="00A456A5" w:rsidRDefault="00A456A5" w:rsidP="00A456A5">
      <w:pPr>
        <w:rPr>
          <w:rFonts w:ascii="Times New Roman" w:hAnsi="Times New Roman" w:cs="Times New Roman"/>
          <w:sz w:val="24"/>
        </w:rPr>
      </w:pPr>
      <w:r w:rsidRPr="00A456A5">
        <w:rPr>
          <w:rFonts w:ascii="Times New Roman" w:hAnsi="Times New Roman" w:cs="Times New Roman"/>
          <w:sz w:val="24"/>
        </w:rPr>
        <w:t>RoCoF: Rate of Change of Frequency</w:t>
      </w:r>
    </w:p>
    <w:p w:rsidR="00BA2AAA" w:rsidRDefault="00BA2AAA">
      <w:pPr>
        <w:rPr>
          <w:rFonts w:ascii="Times New Roman" w:hAnsi="Times New Roman" w:cs="Times New Roman"/>
          <w:sz w:val="24"/>
        </w:rPr>
      </w:pPr>
      <w:r w:rsidRPr="00A456A5">
        <w:rPr>
          <w:rFonts w:ascii="Times New Roman" w:hAnsi="Times New Roman" w:cs="Times New Roman"/>
          <w:sz w:val="24"/>
        </w:rPr>
        <w:t>SI: Synthetic Inertia</w:t>
      </w:r>
    </w:p>
    <w:p w:rsidR="00964947" w:rsidRDefault="00964947">
      <w:pPr>
        <w:rPr>
          <w:rFonts w:ascii="Times New Roman" w:hAnsi="Times New Roman" w:cs="Times New Roman"/>
          <w:sz w:val="24"/>
        </w:rPr>
      </w:pPr>
      <w:r>
        <w:rPr>
          <w:rFonts w:ascii="Times New Roman" w:hAnsi="Times New Roman" w:cs="Times New Roman"/>
          <w:sz w:val="24"/>
        </w:rPr>
        <w:t>UFLS: Under Frequency Load Shedding.</w:t>
      </w:r>
    </w:p>
    <w:p w:rsidR="00964947" w:rsidRPr="00A456A5" w:rsidRDefault="00964947">
      <w:pPr>
        <w:rPr>
          <w:rFonts w:ascii="Times New Roman" w:hAnsi="Times New Roman" w:cs="Times New Roman"/>
          <w:sz w:val="24"/>
        </w:rPr>
      </w:pPr>
      <w:r>
        <w:rPr>
          <w:rFonts w:ascii="Times New Roman" w:eastAsia="Times New Roman" w:hAnsi="Times New Roman" w:cs="Times New Roman"/>
          <w:sz w:val="24"/>
          <w:szCs w:val="24"/>
        </w:rPr>
        <w:t>WSCC: Western System Coordinated Council</w:t>
      </w:r>
    </w:p>
    <w:p w:rsidR="00BA2AAA" w:rsidRDefault="00BA2AAA"/>
    <w:p w:rsidR="00BA2AAA" w:rsidRDefault="00BA2AAA"/>
    <w:p w:rsidR="00BA2AAA" w:rsidRDefault="00BA2AAA">
      <w:pPr>
        <w:sectPr w:rsidR="00BA2AAA" w:rsidSect="001F44D9">
          <w:headerReference w:type="default" r:id="rId89"/>
          <w:footerReference w:type="default" r:id="rId90"/>
          <w:pgSz w:w="11906" w:h="16838"/>
          <w:pgMar w:top="1411" w:right="1411" w:bottom="1411" w:left="1984" w:header="706" w:footer="706" w:gutter="0"/>
          <w:pgNumType w:fmt="lowerRoman" w:start="1"/>
          <w:cols w:space="720" w:equalWidth="0">
            <w:col w:w="8838"/>
          </w:cols>
          <w:docGrid w:linePitch="299"/>
        </w:sectPr>
      </w:pPr>
    </w:p>
    <w:p w:rsidR="004351E8" w:rsidRPr="007E0869" w:rsidRDefault="004351E8" w:rsidP="007E0869">
      <w:pPr>
        <w:pStyle w:val="Heading1"/>
        <w:numPr>
          <w:ilvl w:val="0"/>
          <w:numId w:val="29"/>
        </w:numPr>
        <w:rPr>
          <w:rFonts w:ascii="Times New Roman" w:hAnsi="Times New Roman" w:cs="Times New Roman"/>
          <w:color w:val="auto"/>
          <w:sz w:val="32"/>
        </w:rPr>
      </w:pPr>
      <w:bookmarkStart w:id="8" w:name="_Toc20081222"/>
      <w:r w:rsidRPr="007E0869">
        <w:rPr>
          <w:rFonts w:ascii="Times New Roman" w:hAnsi="Times New Roman" w:cs="Times New Roman"/>
          <w:color w:val="auto"/>
          <w:sz w:val="32"/>
        </w:rPr>
        <w:lastRenderedPageBreak/>
        <w:t>Introduction</w:t>
      </w:r>
      <w:bookmarkEnd w:id="8"/>
    </w:p>
    <w:p w:rsidR="004351E8" w:rsidRDefault="004351E8" w:rsidP="004351E8">
      <w:pPr>
        <w:rPr>
          <w:rFonts w:ascii="Times New Roman" w:hAnsi="Times New Roman" w:cs="Times New Roman"/>
          <w:sz w:val="24"/>
        </w:rPr>
      </w:pPr>
    </w:p>
    <w:p w:rsidR="004351E8" w:rsidRDefault="004351E8" w:rsidP="004351E8">
      <w:pPr>
        <w:pStyle w:val="Default"/>
        <w:spacing w:line="276" w:lineRule="auto"/>
        <w:jc w:val="both"/>
        <w:rPr>
          <w:rFonts w:ascii="Times New Roman" w:hAnsi="Times New Roman" w:cs="Times New Roman"/>
          <w:lang w:val="en-US"/>
        </w:rPr>
      </w:pPr>
      <w:r w:rsidRPr="00870800">
        <w:rPr>
          <w:rFonts w:ascii="Times New Roman" w:hAnsi="Times New Roman" w:cs="Times New Roman"/>
          <w:lang w:val="en-US"/>
        </w:rPr>
        <w:t>As part of the international efforts set to counteract global warming, the deployment of renewable energies in the electric sector has been considered an energetic priority as a measure to reduce CO</w:t>
      </w:r>
      <w:r w:rsidRPr="00A8624A">
        <w:rPr>
          <w:rFonts w:ascii="Times New Roman" w:hAnsi="Times New Roman" w:cs="Times New Roman"/>
          <w:vertAlign w:val="subscript"/>
          <w:lang w:val="en-US"/>
        </w:rPr>
        <w:t>2</w:t>
      </w:r>
      <w:r w:rsidRPr="00870800">
        <w:rPr>
          <w:rFonts w:ascii="Times New Roman" w:hAnsi="Times New Roman" w:cs="Times New Roman"/>
          <w:lang w:val="en-US"/>
        </w:rPr>
        <w:t xml:space="preserve"> emissions. This objective is also reflected in the regulatory energy policies and plans of some countries. For instance, in Germany the transformation of the electricity sector through renewables, known as “</w:t>
      </w:r>
      <w:r w:rsidRPr="00870800">
        <w:rPr>
          <w:rFonts w:ascii="Times New Roman" w:hAnsi="Times New Roman" w:cs="Times New Roman"/>
          <w:i/>
          <w:iCs/>
          <w:lang w:val="en-US"/>
        </w:rPr>
        <w:t>Energiewende</w:t>
      </w:r>
      <w:r w:rsidRPr="00870800">
        <w:rPr>
          <w:rFonts w:ascii="Times New Roman" w:hAnsi="Times New Roman" w:cs="Times New Roman"/>
          <w:lang w:val="en-US"/>
        </w:rPr>
        <w:t>”, contemplates to achieve a share in electricity consumption from renewables of 80 percent</w:t>
      </w:r>
      <w:r w:rsidR="00225B53">
        <w:rPr>
          <w:rFonts w:ascii="Times New Roman" w:hAnsi="Times New Roman" w:cs="Times New Roman"/>
          <w:lang w:val="en-US"/>
        </w:rPr>
        <w:t xml:space="preserve"> </w:t>
      </w:r>
      <w:sdt>
        <w:sdtPr>
          <w:rPr>
            <w:rFonts w:ascii="Times New Roman" w:hAnsi="Times New Roman" w:cs="Times New Roman"/>
            <w:lang w:val="en-US"/>
          </w:rPr>
          <w:alias w:val="Don't edit this field"/>
          <w:tag w:val="CitaviPlaceholder#77e7a3ab-706f-4dc7-80a4-43944bef0e83"/>
          <w:id w:val="-1455938020"/>
          <w:placeholder>
            <w:docPart w:val="DefaultPlaceholder_1081868574"/>
          </w:placeholder>
        </w:sdtPr>
        <w:sdtEndPr/>
        <w:sdtContent>
          <w:r w:rsidR="00225B53">
            <w:rPr>
              <w:rFonts w:ascii="Times New Roman" w:hAnsi="Times New Roman" w:cs="Times New Roman"/>
              <w:lang w:val="en-US"/>
            </w:rPr>
            <w:fldChar w:fldCharType="begin"/>
          </w:r>
          <w:r w:rsidR="00675E88">
            <w:rPr>
              <w:rFonts w:ascii="Times New Roman" w:hAnsi="Times New Roman" w:cs="Times New Roman"/>
              <w:lang w:val="en-US"/>
            </w:rPr>
            <w:instrText>ADDIN CitaviPlaceholder{eyIkaWQiOiIxIiwiRW50cmllcyI6W3siJGlkIjoiMiIsIklkIjoiYmJkMjVmODktNzU4OC00MDI0LWI5NjgtNzBkMjg0ODJkMzNhIiwiUmFuZ2VMZW5ndGgiOjMsIlJlZmVyZW5jZUlkIjoiNjA4NGI0ZWItZmNkMC00MmI3LWEwMGQtMzY4MDU4ZmYwODU4IiwiUmVmZXJlbmNlIjp7IiRpZCI6IjMiLCJBYnN0cmFjdENvbXBsZXhpdHkiOjAsIkFic3RyYWN0U291cmNlVGV4dEZvcm1hdCI6MCwiQXV0aG9ycyI6W3siJGlkIjoiNCIsIkxhc3ROYW1lIjoiQWdvcmEgRW5lcmdpZXdlbmRlIiwiUHJvdGVjdGVkIjpmYWxzZSwiU2V4IjowLCJDcmVhdGVkQnkiOiJfQWxlamFuZHJvIiwiQ3JlYXRlZE9uIjoiMjAxOS0wOC0wN1QyMTozNzoxNiIsIk1vZGlmaWVkQnkiOiJfQWxlamFuZHJvIiwiSWQiOiJmODhlYzkyYS03YzljLTQxNmQtYWUzZS01ODZlN2Q0OTE1MWYiLCJNb2RpZmllZE9uIjoiMjAxOS0wOC0wN1QyMTozNzoyMCIsIlByb2plY3QiOnsiJGlkIjoiNSJ9fV0sIkNpdGF0aW9uS2V5VXBkYXRlVHlwZSI6MCwiQ29sbGFib3JhdG9ycyI6W10sIkNvdmVyUGF0aCI6eyIkaWQiOiI2IiwiQXR0YWNobWVudEZvbGRlcldhc0luRmFsbGJhY2tNb2RlIjpmYWxzZSwiTGlua2VkUmVzb3VyY2VTdGF0dXMiOjgsIkxpbmtlZFJlc291cmNlVHlwZSI6MSwiVXJpU3RyaW5nIjoiRW5lcmdpZXdlbmRl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YWdvcmEtZW5lcmdpZXdlbmRlLmRlIiwiTGlua2VkUmVzb3VyY2VUeXBlIjo1LCJVcmlTdHJpbmciOiJodHRwOi8vd3d3LmFnb3JhLWVuZXJnaWV3ZW5kZS5kZS8iLCJQcm9wZXJ0aWVzIjp7fX0sIkFubm90YXRpb25zIjpbXSwiTG9jYXRpb25UeXBlIjowLCJNaXJyb3JzUmVmZXJlbmNlUHJvcGVydHlJZCI6MTUxLCJDcmVhdGVkQnkiOiJfQWxlamFuZHJvIiwiQ3JlYXRlZE9uIjoiMjAxOS0wOS0xOFQxMDowNDowMCIsIk1vZGlmaWVkQnkiOiJfQWxlamFuZHJvIiwiSWQiOiJhZmM2NzNiYy1jNDc2LTQ5YmUtYjBlNS0zZGU0MjQxNmRlMzAiLCJNb2RpZmllZE9uIjoiMjAxOS0wOS0xOFQxMDowNDowMiIsIlByb2plY3QiOnsiJHJlZiI6IjUifX1dLCJPbmxpbmVBZGRyZXNzIjoid3d3LmFnb3JhLWVuZXJnaWV3ZW5kZS5kZSIsIk9yZ2FuaXphdGlvbnMiOltdLCJPdGhlcnNJbnZvbHZlZCI6W10sIlBhZ2VDb3VudCI6IjQ0IiwiUGFnZUNvdW50TnVtZXJhbFN5c3RlbSI6IkFyYWJpYyIsIlB1Ymxpc2hlcnMiOltdLCJRdW90YXRpb25zIjpbXSwiUmVmZXJlbmNlVHlwZSI6IkpvdXJuYWxBcnRpY2xlIiwiU2hvcnRUaXRsZSI6IkFnb3JhIEVuZXJnaWV3ZW5kZSDigJMgRW5lcmdpZXdlbmRlIiwiU2hvcnRUaXRsZVVwZGF0ZVR5cGUiOjAsIlN0YXRpY0lkcyI6WyJhMWRjNWMzYi03YTFlLTRjNWUtOGRlNS1iNmYzNDgxNjkxZDEiXSwiU3VidGl0bGUiOiJUZW4gcXVlc3Rpb25zIGFuZCBhbnN3ZXJzIGFib3V0IEVFRyAyMDE3LCB0aGUgRWxlY3RyaWNpdHkgTWFya2V0IEFjdCwgYW5kIHRoZSBEaWdpdGlzYXRpb24gQWN0IiwiVGFibGVPZkNvbnRlbnRzQ29tcGxleGl0eSI6MCwiVGFibGVPZkNvbnRlbnRzU291cmNlVGV4dEZvcm1hdCI6MCwiVGFza3MiOltdLCJUaXRsZSI6IkVuZXJnaWV3ZW5kZTogV2hhdCBkbyB0aGUgbmV3IGxhd3MgbWVhbj8iLCJUcmFuc2xhdG9ycyI6W10sIkNyZWF0ZWRCeSI6Il9BbGVqYW5kcm8iLCJDcmVhdGVkT24iOiIyMDE5LTA5LTE4VDEwOjAxOjMwIiwiTW9kaWZpZWRCeSI6Il9BbGVqYW5kcm8iLCJJZCI6IjYwODRiNGViLWZjZDAtNDJiNy1hMDBkLTM2ODA1OGZmMDg1O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zXSJ9XX0sIlRhZyI6IkNpdGF2aVBsYWNlaG9sZGVyIzc3ZTdhM2FiLTcwNmYtNGRjNy04MGE0LTQzOTQ0YmVmMGU4MyIsIlRleHQiOiJbM10iLCJXQUlWZXJzaW9uIjoiNi4xLjAuMCJ9}</w:instrText>
          </w:r>
          <w:r w:rsidR="00225B53">
            <w:rPr>
              <w:rFonts w:ascii="Times New Roman" w:hAnsi="Times New Roman" w:cs="Times New Roman"/>
              <w:lang w:val="en-US"/>
            </w:rPr>
            <w:fldChar w:fldCharType="separate"/>
          </w:r>
          <w:r w:rsidR="00675E88">
            <w:rPr>
              <w:rFonts w:ascii="Times New Roman" w:hAnsi="Times New Roman" w:cs="Times New Roman"/>
              <w:lang w:val="en-US"/>
            </w:rPr>
            <w:t>[3]</w:t>
          </w:r>
          <w:r w:rsidR="00225B53">
            <w:rPr>
              <w:rFonts w:ascii="Times New Roman" w:hAnsi="Times New Roman" w:cs="Times New Roman"/>
              <w:lang w:val="en-US"/>
            </w:rPr>
            <w:fldChar w:fldCharType="end"/>
          </w:r>
        </w:sdtContent>
      </w:sdt>
      <w:r w:rsidRPr="00870800">
        <w:rPr>
          <w:rFonts w:ascii="Times New Roman" w:hAnsi="Times New Roman" w:cs="Times New Roman"/>
          <w:lang w:val="en-US"/>
        </w:rPr>
        <w:t>. As part of it, the renewable energy act, “</w:t>
      </w:r>
      <w:r w:rsidRPr="00870800">
        <w:rPr>
          <w:rFonts w:ascii="Times New Roman" w:hAnsi="Times New Roman" w:cs="Times New Roman"/>
          <w:i/>
          <w:iCs/>
          <w:lang w:val="en-US"/>
        </w:rPr>
        <w:t>Erneuerbare Energien Gesetz</w:t>
      </w:r>
      <w:r w:rsidRPr="00870800">
        <w:rPr>
          <w:rFonts w:ascii="Times New Roman" w:hAnsi="Times New Roman" w:cs="Times New Roman"/>
          <w:lang w:val="en-US"/>
        </w:rPr>
        <w:t xml:space="preserve">”, regulates the expansion of renewables and convectional generation decommissioning. </w:t>
      </w:r>
    </w:p>
    <w:p w:rsidR="004351E8" w:rsidRPr="00870800"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870800">
        <w:rPr>
          <w:rFonts w:ascii="Times New Roman" w:hAnsi="Times New Roman" w:cs="Times New Roman"/>
          <w:lang w:val="en-US"/>
        </w:rPr>
        <w:t xml:space="preserve">Even though power systems have grown in size and complexity, frequency control has been always performed through power balancing between generation and demand due to synchronous generator characteristics. The variation of load during a given period of time is followed by a change on the prime mover power of the synchronous generator. When an </w:t>
      </w:r>
      <w:r>
        <w:rPr>
          <w:rFonts w:ascii="Times New Roman" w:hAnsi="Times New Roman" w:cs="Times New Roman"/>
          <w:lang w:val="en-US"/>
        </w:rPr>
        <w:t>im</w:t>
      </w:r>
      <w:r w:rsidRPr="00870800">
        <w:rPr>
          <w:rFonts w:ascii="Times New Roman" w:hAnsi="Times New Roman" w:cs="Times New Roman"/>
          <w:lang w:val="en-US"/>
        </w:rPr>
        <w:t>balance occurs, the excess or lack of power is injected to or released from the kinetic energy in the rotor. Therefore in synchronous grids, the magnitude of the rate of change of frequency (R</w:t>
      </w:r>
      <w:r>
        <w:rPr>
          <w:rFonts w:ascii="Times New Roman" w:hAnsi="Times New Roman" w:cs="Times New Roman"/>
          <w:lang w:val="en-US"/>
        </w:rPr>
        <w:t>o</w:t>
      </w:r>
      <w:r w:rsidRPr="00870800">
        <w:rPr>
          <w:rFonts w:ascii="Times New Roman" w:hAnsi="Times New Roman" w:cs="Times New Roman"/>
          <w:lang w:val="en-US"/>
        </w:rPr>
        <w:t>C</w:t>
      </w:r>
      <w:r>
        <w:rPr>
          <w:rFonts w:ascii="Times New Roman" w:hAnsi="Times New Roman" w:cs="Times New Roman"/>
          <w:lang w:val="en-US"/>
        </w:rPr>
        <w:t>o</w:t>
      </w:r>
      <w:r w:rsidRPr="00870800">
        <w:rPr>
          <w:rFonts w:ascii="Times New Roman" w:hAnsi="Times New Roman" w:cs="Times New Roman"/>
          <w:lang w:val="en-US"/>
        </w:rPr>
        <w:t xml:space="preserve">F) during an </w:t>
      </w:r>
      <w:r>
        <w:rPr>
          <w:rFonts w:ascii="Times New Roman" w:hAnsi="Times New Roman" w:cs="Times New Roman"/>
          <w:lang w:val="en-US"/>
        </w:rPr>
        <w:t>im</w:t>
      </w:r>
      <w:r w:rsidRPr="00870800">
        <w:rPr>
          <w:rFonts w:ascii="Times New Roman" w:hAnsi="Times New Roman" w:cs="Times New Roman"/>
          <w:lang w:val="en-US"/>
        </w:rPr>
        <w:t xml:space="preserve">balance is inversely proportional to the system’s inertia. </w:t>
      </w:r>
    </w:p>
    <w:p w:rsidR="004351E8" w:rsidRPr="00870800" w:rsidRDefault="004351E8" w:rsidP="004351E8">
      <w:pPr>
        <w:pStyle w:val="Default"/>
        <w:spacing w:line="276" w:lineRule="auto"/>
        <w:jc w:val="both"/>
        <w:rPr>
          <w:rFonts w:ascii="Times New Roman" w:hAnsi="Times New Roman" w:cs="Times New Roman"/>
          <w:lang w:val="en-US"/>
        </w:rPr>
      </w:pPr>
    </w:p>
    <w:p w:rsidR="004351E8" w:rsidRDefault="004351E8" w:rsidP="00035F73">
      <w:pPr>
        <w:pStyle w:val="Default"/>
        <w:spacing w:line="276" w:lineRule="auto"/>
        <w:jc w:val="both"/>
        <w:rPr>
          <w:rFonts w:ascii="Times New Roman" w:hAnsi="Times New Roman" w:cs="Times New Roman"/>
          <w:lang w:val="en-US"/>
        </w:rPr>
      </w:pPr>
      <w:r w:rsidRPr="00870800">
        <w:rPr>
          <w:rFonts w:ascii="Times New Roman" w:hAnsi="Times New Roman" w:cs="Times New Roman"/>
          <w:lang w:val="en-US"/>
        </w:rPr>
        <w:t>Decommissioning of convectional generating power plants and its replacement with inverter-based r</w:t>
      </w:r>
      <w:r w:rsidR="00E470FA">
        <w:rPr>
          <w:rFonts w:ascii="Times New Roman" w:hAnsi="Times New Roman" w:cs="Times New Roman"/>
          <w:lang w:val="en-US"/>
        </w:rPr>
        <w:t xml:space="preserve">enewables power plants has as an effect </w:t>
      </w:r>
      <w:r w:rsidRPr="00870800">
        <w:rPr>
          <w:rFonts w:ascii="Times New Roman" w:hAnsi="Times New Roman" w:cs="Times New Roman"/>
          <w:lang w:val="en-US"/>
        </w:rPr>
        <w:t>a reduction of system inertia and consequently incre</w:t>
      </w:r>
      <w:r w:rsidR="00FE4E7E">
        <w:rPr>
          <w:rFonts w:ascii="Times New Roman" w:hAnsi="Times New Roman" w:cs="Times New Roman"/>
          <w:lang w:val="en-US"/>
        </w:rPr>
        <w:t xml:space="preserve">asing values of </w:t>
      </w:r>
      <w:r w:rsidRPr="00870800">
        <w:rPr>
          <w:rFonts w:ascii="Times New Roman" w:hAnsi="Times New Roman" w:cs="Times New Roman"/>
          <w:lang w:val="en-US"/>
        </w:rPr>
        <w:t>R</w:t>
      </w:r>
      <w:r>
        <w:rPr>
          <w:rFonts w:ascii="Times New Roman" w:hAnsi="Times New Roman" w:cs="Times New Roman"/>
          <w:lang w:val="en-US"/>
        </w:rPr>
        <w:t>o</w:t>
      </w:r>
      <w:r w:rsidRPr="00870800">
        <w:rPr>
          <w:rFonts w:ascii="Times New Roman" w:hAnsi="Times New Roman" w:cs="Times New Roman"/>
          <w:lang w:val="en-US"/>
        </w:rPr>
        <w:t>C</w:t>
      </w:r>
      <w:r>
        <w:rPr>
          <w:rFonts w:ascii="Times New Roman" w:hAnsi="Times New Roman" w:cs="Times New Roman"/>
          <w:lang w:val="en-US"/>
        </w:rPr>
        <w:t>o</w:t>
      </w:r>
      <w:r w:rsidRPr="00870800">
        <w:rPr>
          <w:rFonts w:ascii="Times New Roman" w:hAnsi="Times New Roman" w:cs="Times New Roman"/>
          <w:lang w:val="en-US"/>
        </w:rPr>
        <w:t>F. The relevance of system inertia is to avoid rapid changes i</w:t>
      </w:r>
      <w:r>
        <w:rPr>
          <w:rFonts w:ascii="Times New Roman" w:hAnsi="Times New Roman" w:cs="Times New Roman"/>
          <w:lang w:val="en-US"/>
        </w:rPr>
        <w:t>n frequency as load-generation im</w:t>
      </w:r>
      <w:r w:rsidRPr="00870800">
        <w:rPr>
          <w:rFonts w:ascii="Times New Roman" w:hAnsi="Times New Roman" w:cs="Times New Roman"/>
          <w:lang w:val="en-US"/>
        </w:rPr>
        <w:t>balance occurs; in this way enough time is given to the activation of primary power reserve to recov</w:t>
      </w:r>
      <w:r w:rsidR="00035F73">
        <w:rPr>
          <w:rFonts w:ascii="Times New Roman" w:hAnsi="Times New Roman" w:cs="Times New Roman"/>
          <w:lang w:val="en-US"/>
        </w:rPr>
        <w:t xml:space="preserve">er balanced stable conditions. </w:t>
      </w:r>
      <w:r w:rsidRPr="00035F73">
        <w:rPr>
          <w:rFonts w:ascii="Times New Roman" w:hAnsi="Times New Roman" w:cs="Times New Roman"/>
          <w:lang w:val="en-US"/>
        </w:rPr>
        <w:t xml:space="preserve">Therefore the need of new frequency control strategies is evident in this context; where inverter-based generation has a significant share in the grid. Due to the expected higher values of RoCoF, load shedding </w:t>
      </w:r>
      <w:r w:rsidR="00E470FA">
        <w:rPr>
          <w:rFonts w:ascii="Times New Roman" w:hAnsi="Times New Roman" w:cs="Times New Roman"/>
          <w:lang w:val="en-US"/>
        </w:rPr>
        <w:t>caused by</w:t>
      </w:r>
      <w:r w:rsidRPr="00035F73">
        <w:rPr>
          <w:rFonts w:ascii="Times New Roman" w:hAnsi="Times New Roman" w:cs="Times New Roman"/>
          <w:lang w:val="en-US"/>
        </w:rPr>
        <w:t xml:space="preserve"> low </w:t>
      </w:r>
      <w:r w:rsidRPr="002011D3">
        <w:rPr>
          <w:rFonts w:ascii="Times New Roman" w:hAnsi="Times New Roman" w:cs="Times New Roman"/>
          <w:lang w:val="en-US"/>
        </w:rPr>
        <w:t>frequency</w:t>
      </w:r>
      <w:r w:rsidR="005474B6" w:rsidRPr="002011D3">
        <w:rPr>
          <w:rFonts w:ascii="Times New Roman" w:hAnsi="Times New Roman" w:cs="Times New Roman"/>
          <w:lang w:val="en-US"/>
        </w:rPr>
        <w:t xml:space="preserve"> and generation curtailment</w:t>
      </w:r>
      <w:r w:rsidR="00035F73" w:rsidRPr="002011D3">
        <w:rPr>
          <w:rFonts w:ascii="Times New Roman" w:hAnsi="Times New Roman" w:cs="Times New Roman"/>
          <w:lang w:val="en-US"/>
        </w:rPr>
        <w:t xml:space="preserve"> </w:t>
      </w:r>
      <w:r w:rsidR="001F71D9">
        <w:rPr>
          <w:rFonts w:ascii="Times New Roman" w:hAnsi="Times New Roman" w:cs="Times New Roman"/>
          <w:lang w:val="en-US"/>
        </w:rPr>
        <w:t>due</w:t>
      </w:r>
      <w:r w:rsidR="00035F73" w:rsidRPr="002011D3">
        <w:rPr>
          <w:rFonts w:ascii="Times New Roman" w:hAnsi="Times New Roman" w:cs="Times New Roman"/>
          <w:lang w:val="en-US"/>
        </w:rPr>
        <w:t xml:space="preserve"> to over</w:t>
      </w:r>
      <w:r w:rsidR="002011D3">
        <w:rPr>
          <w:rFonts w:ascii="Times New Roman" w:hAnsi="Times New Roman" w:cs="Times New Roman"/>
          <w:lang w:val="en-US"/>
        </w:rPr>
        <w:t>-</w:t>
      </w:r>
      <w:r w:rsidR="00035F73" w:rsidRPr="002011D3">
        <w:rPr>
          <w:rFonts w:ascii="Times New Roman" w:hAnsi="Times New Roman" w:cs="Times New Roman"/>
          <w:lang w:val="en-US"/>
        </w:rPr>
        <w:t>frequency</w:t>
      </w:r>
      <w:r w:rsidRPr="00035F73">
        <w:rPr>
          <w:rFonts w:ascii="Times New Roman" w:hAnsi="Times New Roman" w:cs="Times New Roman"/>
          <w:lang w:val="en-US"/>
        </w:rPr>
        <w:t xml:space="preserve"> may occur faster than nowadays grid configuration. </w:t>
      </w:r>
      <w:r w:rsidR="00E470FA">
        <w:rPr>
          <w:rFonts w:ascii="Times New Roman" w:hAnsi="Times New Roman" w:cs="Times New Roman"/>
          <w:lang w:val="en-US"/>
        </w:rPr>
        <w:t>Hence, the participation of non-synchronous generation</w:t>
      </w:r>
      <w:r w:rsidRPr="00DF6707">
        <w:rPr>
          <w:rFonts w:ascii="Times New Roman" w:hAnsi="Times New Roman" w:cs="Times New Roman"/>
          <w:lang w:val="en-US"/>
        </w:rPr>
        <w:t xml:space="preserve"> in providing frequency support ancillary service is a key factor in achieving high integration of renewables without jeopardizing power system reliability. </w:t>
      </w:r>
    </w:p>
    <w:p w:rsidR="001D38EF" w:rsidRPr="00035F73" w:rsidRDefault="001D38EF" w:rsidP="00035F73">
      <w:pPr>
        <w:pStyle w:val="Default"/>
        <w:spacing w:line="276" w:lineRule="auto"/>
        <w:jc w:val="both"/>
        <w:rPr>
          <w:rFonts w:ascii="Times New Roman" w:hAnsi="Times New Roman" w:cs="Times New Roman"/>
          <w:lang w:val="en-US"/>
        </w:rPr>
      </w:pPr>
    </w:p>
    <w:p w:rsidR="004351E8" w:rsidRDefault="004351E8" w:rsidP="004351E8">
      <w:pPr>
        <w:jc w:val="both"/>
        <w:rPr>
          <w:rFonts w:ascii="Times New Roman" w:hAnsi="Times New Roman" w:cs="Times New Roman"/>
          <w:sz w:val="24"/>
          <w:szCs w:val="24"/>
        </w:rPr>
      </w:pPr>
      <w:r>
        <w:rPr>
          <w:rFonts w:ascii="Times New Roman" w:hAnsi="Times New Roman" w:cs="Times New Roman"/>
          <w:sz w:val="24"/>
          <w:szCs w:val="24"/>
        </w:rPr>
        <w:t>So far, some ancillary services have been included in inverter’s capabilities; inverter based generation from PV has been employed to contribute to voltage regulation by meanings of providing reactive power into the grid at cost of some active power. Similar approaches have been implemented for over frequency limitations, by curtailment implementation and ramping limitation of inverters when system frequency approaches an upper limit allowed by local codes</w:t>
      </w:r>
      <w:r w:rsidR="002011D3">
        <w:rPr>
          <w:rFonts w:ascii="Times New Roman" w:hAnsi="Times New Roman" w:cs="Times New Roman"/>
          <w:sz w:val="24"/>
          <w:szCs w:val="24"/>
        </w:rPr>
        <w:t xml:space="preserve"> </w:t>
      </w:r>
      <w:sdt>
        <w:sdtPr>
          <w:rPr>
            <w:rFonts w:ascii="Times New Roman" w:hAnsi="Times New Roman" w:cs="Times New Roman"/>
            <w:sz w:val="24"/>
            <w:szCs w:val="24"/>
          </w:rPr>
          <w:alias w:val="Don't edit this field"/>
          <w:tag w:val="CitaviPlaceholder#f4e18b41-2950-4ef7-b085-1da928e228a6"/>
          <w:id w:val="-2049288950"/>
          <w:placeholder>
            <w:docPart w:val="DefaultPlaceholder_1081868574"/>
          </w:placeholder>
        </w:sdtPr>
        <w:sdtEndPr/>
        <w:sdtContent>
          <w:r w:rsidR="002011D3">
            <w:rPr>
              <w:rFonts w:ascii="Times New Roman" w:hAnsi="Times New Roman" w:cs="Times New Roman"/>
              <w:sz w:val="24"/>
              <w:szCs w:val="24"/>
            </w:rPr>
            <w:fldChar w:fldCharType="begin"/>
          </w:r>
          <w:r w:rsidR="00675E88">
            <w:rPr>
              <w:rFonts w:ascii="Times New Roman" w:hAnsi="Times New Roman" w:cs="Times New Roman"/>
              <w:sz w:val="24"/>
              <w:szCs w:val="24"/>
            </w:rPr>
            <w:instrText>ADDIN CitaviPlaceholder{eyIkaWQiOiIxIiwiRW50cmllcyI6W3siJGlkIjoiMiIsIklkIjoiOWIyNzk5NTAtOWI1My00MzJmLTg0OTMtMjlhOTk5N2VmMmYzIiwiUmFuZ2VMZW5ndGgiOjIsIlJlZmVyZW5jZUlkIjoiZjQ4OGU2OTctZjk2NC00MmJmLWE4M2EtMmI3YjZhOTRiOTMwIiwiUmVmZXJlbmNlIjp7IiRpZCI6IjMiLCJBYnN0cmFjdENvbXBsZXhpdHkiOjAsIkFic3RyYWN0U291cmNlVGV4dEZvcm1hdCI6MCwiQXV0aG9ycyI6W3siJGlkIjoiNCIsIkZpcnN0TmFtZSI6IkFuZHkiLCJMYXN0TmFtZSI6Ikhva2UiLCJQcm90ZWN0ZWQiOmZhbHNlLCJTZXgiOjIsIkNyZWF0ZWRCeSI6Il9BbGVqYW5kcm8iLCJDcmVhdGVkT24iOiIyMDE5LTA4LTA3VDA5OjE5OjQ4IiwiTW9kaWZpZWRCeSI6Il9BbGVqYW5kcm8iLCJJZCI6ImVjODI0OGJjLTMwZjgtNGY5Zi05Zjc3LWU1NWZiMzNhMDczYiIsIk1vZGlmaWVkT24iOiIyMDE5LTA4LTA3VDA5OjE5OjUyIiwiUHJvamVjdCI6eyIkaWQiOiI1In19XSwiQ2l0YXRpb25LZXlVcGRhdGVUeXBlIjowLCJDb2xsYWJvcmF0b3JzIjpbXSwiQ292ZXJQYXRoIjp7IiRpZCI6IjYiLCJBdHRhY2htZW50Rm9sZGVyV2FzSW5GYWxsYmFja01vZGUiOmZhbHNlLCJMaW5rZWRSZXNvdXJjZVN0YXR1cyI6OCwiTGlua2VkUmVzb3VyY2VUeXBlIjoxLCJVcmlTdHJpbmciOiJIb2tlIC0gRmFzdCBHcmlkIEZyZXF1ZW5jeSBTdXBwb3J0ICgyKS5qcGciLCJQcm9wZXJ0aWVzIjp7fX0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d3d3Lm5yZWwuZ292IiwiTGlua2VkUmVzb3VyY2VUeXBlIjo1LCJVcmlTdHJpbmciOiJodHRwOi8vd3d3Lm5yZWwuZ292LyIsIlByb3BlcnRpZXMiOnt9fSwiQW5ub3RhdGlvbnMiOltdLCJMb2NhdGlvblR5cGUiOjAsIk1pcnJvcnNSZWZlcmVuY2VQcm9wZXJ0eUlkIjoxNTEsIkNyZWF0ZWRCeSI6Il9BbGVqYW5kcm8iLCJDcmVhdGVkT24iOiIyMDE5LTAzLTE4VDIwOjM2OjM3IiwiTW9kaWZpZWRCeSI6Il9BbGVqYW5kcm8iLCJJZCI6IjlhYzdjZWI2LTNkMzAtNDRlZC1hODI3LTJlODExMzdiMGFmZiIsIk1vZGlmaWVkT24iOiIyMDE5LTA4LTA3VDEzOjA4OjM5IiwiUHJvamVjdCI6eyIkcmVmIjoiNSJ9fV0sIk9ubGluZUFkZHJlc3MiOiJ3d3cubnJlbC5nb3YiLCJPcmdhbml6YXRpb25zIjpbXSwiT3RoZXJzSW52b2x2ZWQiOltdLCJQYWdlQ291bnQiOiIyNCIsIlBhZ2VDb3VudE51bWVyYWxTeXN0ZW0iOiJBcmFiaWMiLCJQdWJsaXNoZXJzIjpbeyIkaWQiOiI5IiwiTmFtZSI6Ik5SRUwiLCJQcm90ZWN0ZWQiOmZhbHNlLCJDcmVhdGVkQnkiOiJfQWxlamFuZHJvIiwiQ3JlYXRlZE9uIjoiMjAxOS0wMy0xOFQyMDozNzoyNSIsIk1vZGlmaWVkQnkiOiJfQWxlamFuZHJvIiwiSWQiOiIxMjFkZjAzYi1jMWIxLTQwYjYtOTA0Ni03NmExNDQxZmY2YWIiLCJNb2RpZmllZE9uIjoiMjAxOS0wOC0wN1QxMzowODozNCIsIlByb2plY3QiOnsiJHJlZiI6IjUifX1dLCJRdW90YXRpb25zIjpbXSwiUmVmZXJlbmNlVHlwZSI6IkpvdXJuYWxBcnRpY2xlIiwiU2hvcnRUaXRsZSI6Ikhva2UgMjAxOCDigJMgRmFzdCBHcmlkIEZyZXF1ZW5jeSBTdXBwb3J0IiwiU2hvcnRUaXRsZVVwZGF0ZVR5cGUiOjAsIlN0YXRpY0lkcyI6WyIzYTk0Zjg4YS1kMjdiLTQ4NWEtYmMwOS1hMGE0OGU5NDNlYmYiXSwiVGFibGVPZkNvbnRlbnRzQ29tcGxleGl0eSI6MCwiVGFibGVPZkNvbnRlbnRzU291cmNlVGV4dEZvcm1hdCI6MCwiVGFza3MiOltdLCJUaXRsZSI6IkZhc3QgR3JpZCBGcmVxdWVuY3kgU3VwcG9ydCBmcm9tIERpc3RyaWJ1dGVkIEludmVydGVyLUJhc2VkIFJlc291cmNlcyIsIlRyYW5zbGF0b3JzIjpbXSwiWWVhciI6IjIwMTgiLCJZZWFyUmVzb2x2ZWQiOiIyMDE4IiwiQ3JlYXRlZEJ5IjoiX0FsZWphbmRybyIsIkNyZWF0ZWRPbiI6IjIwMTktMDMtMThUMjA6MTk6MTEiLCJNb2RpZmllZEJ5IjoiX0FsZWphbmRybyIsIklkIjoiZjQ4OGU2OTctZjk2NC00MmJmLWE4M2EtMmI3YjZhOTRiOTMwIiwiTW9kaWZpZWRPbiI6IjIwMTktMDktMThUMTQ6NTU6MjUiLCJQcm9qZWN0Ijp7IiRyZWYiOiI1In19LCJVc2VOdW1iZXJpbmdUeXBlT2ZQYXJlbnREb2N1bWVudCI6ZmFsc2V9LHsiJGlkIjoiMTAiLCJJZCI6Ijg0ODkyZmFkLWFhODQtNDliMy1hYzBiLTQzNWY0NWRmNDMxNSIsIlJhbmdlU3RhcnQiOjIsIlJhbmdlTGVuZ3RoIjo0LCJSZWZlcmVuY2VJZCI6IjY4NWYxYWI0LTM5MGItNGU3My04NDVkLTVmMDhjMGE1ZmQ0MCIsIlJlZmVyZW5jZSI6eyIkaWQiOiIxMSIsIkFic3RyYWN0Q29tcGxleGl0eSI6MCwiQWJzdHJhY3RTb3VyY2VUZXh0Rm9ybWF0IjowLCJBY2Nlc3NEYXRlIjoiOS8xNS8yMDE5IiwiQXV0aG9ycyI6W3siJGlkIjoiMTIiLCJMYXN0TmFtZSI6IkFuZHkgSG9rZSwgTW9oYW1lZCBFbGtoYXRpYiwgQXVzdGluIE5lbHNvbiwgSmF5IEpvaG5zb24sIEppbiBUYW4sIFJhc2VsIE1haG11ZCwgVmFoYW4gR2V2b3JnaWFuLCBKYXNvbiBOZWVseSwgQ2hyaXMgQW50b25pbywgRGVhbiBBcmFrYXdhLCBhbmQgS2VuIEZvbmciLCJQcm90ZWN0ZWQiOmZhbHNlLCJTZXgiOjAsIkNyZWF0ZWRCeSI6Il9BbGVqYW5kcm8iLCJDcmVhdGVkT24iOiIyMDE5LTA5LTE1VDE1OjEzOjA2IiwiTW9kaWZpZWRCeSI6Il9BbGVqYW5kcm8iLCJJZCI6IjhjZjUyMTAxLTExZWYtNGRiZi1iYzQ2LTVhNWE2NzU2MGI5MCIsIk1vZGlmaWVkT24iOiIyMDE5LTA5LTE1VDE1OjEzOjEwIiwiUHJvamVjdCI6eyIkcmVmIjoiNSJ9fV0sIkNpdGF0aW9uS2V5VXBkYXRlVHlwZSI6MCwiQ29sbGFib3JhdG9ycyI6W10sIkNvdmVyUGF0aCI6eyIkaWQiOiIxMyIsIkF0dGFjaG1lbnRGb2xkZXJXYXNJbkZhbGxiYWNrTW9kZSI6ZmFsc2UsIkxpbmtlZFJlc291cmNlU3RhdHVzIjo4LCJMaW5rZWRSZXNvdXJjZVR5cGUiOjEsIlVyaVN0cmluZyI6IkFuZHkgSG9rZSwgTW9oYW1lZC5qcGciLCJQcm9wZXJ0aWVzIjp7fX0sIkVkaXRvcnMiOltdLCJFdmFsdWF0aW9uQ29tcGxleGl0eSI6MCwiRXZhbHVhdGlvblNvdXJjZVRleHRGb3JtYXQiOjAsIkdyb3VwcyI6W10sIkhhc0xhYmVsMSI6ZmFsc2UsIkhhc0xhYmVsMiI6ZmFsc2UsIktleXdvcmRzIjpbXSwiTG9jYXRpb25zIjpbeyIkaWQiOiIxNCIsIkFkZHJlc3MiOnsiJGlkIjoiMTUiLCJBdHRhY2htZW50Rm9sZGVyV2FzSW5GYWxsYmFja01vZGUiOmZhbHNlLCJMaW5rZWRSZXNvdXJjZVN0YXR1cyI6OCwiT3JpZ2luYWxTdHJpbmciOiJodHRwczovL3d3dy5ucmVsLmdvdi9kb2NzL2Z5MTdvc3RpLzY4ODg0LnBkZiIsIkxpbmtlZFJlc291cmNlVHlwZSI6NSwiVXJpU3RyaW5nIjoiaHR0cHM6Ly93d3cubnJlbC5nb3YvZG9jcy9meTE3b3N0aS82ODg4NC5wZGYiLCJQcm9wZXJ0aWVzIjp7fX0sIkFubm90YXRpb25zIjpbXSwiTG9jYXRpb25UeXBlIjowLCJNaXJyb3JzUmVmZXJlbmNlUHJvcGVydHlJZCI6MTUxLCJDcmVhdGVkQnkiOiJfQWxlamFuZHJvIiwiQ3JlYXRlZE9uIjoiMjAxOS0wOS0xNVQxNToxMzowNyIsIk1vZGlmaWVkQnkiOiJfQWxlamFuZHJvIiwiSWQiOiIwZTliNjJlNy00MDFiLTRlZGMtODQ5OC0yYmIzOTcyNTFjMTkiLCJNb2RpZmllZE9uIjoiMjAxOS0wOS0xNVQxNToxMzoxNSIsIlByb2plY3QiOnsiJHJlZiI6IjUifX1dLCJPbmxpbmVBZGRyZXNzIjoiaHR0cHM6Ly93d3cubnJlbC5nb3YvZG9jcy9meTE3b3N0aS82ODg4NC5wZGYiLCJPcmdhbml6YXRpb25zIjpbXSwiT3RoZXJzSW52b2x2ZWQiOltdLCJQYWdlQ291bnQiOiI1MSIsIlBhZ2VDb3VudE51bWVyYWxTeXN0ZW0iOiJBcmFiaWMiLCJQdWJsaXNoZXJzIjpbXSwiUXVvdGF0aW9ucyI6W10sIlJlZmVyZW5jZVR5cGUiOiJKb3VybmFsQXJ0aWNsZSIsIlNob3J0VGl0bGUiOiJBbmR5IEhva2UsIE1vaGFtZWQgRWxraGF0aWIsIEF1c3RpbiBOZWxzb24sIEpheSBKb2huc29uLCBKaW4gVGFuLCBSYXNlbCBNYWhtdWQsIFZhaGFuIEdldm9yZ2lhbiwgSmFzb24gTmVlbHksIENocmlzIEFudG9uaW8sIERlYW4gQXJha2F3YSwgYW5kIEtlbiBGb25nIOKAkyBUaGUgRnJlcXVlbmN5LVdhdHQgRnVuY3Rpb24iLCJTaG9ydFRpdGxlVXBkYXRlVHlwZSI6MCwiU3RhdGljSWRzIjpbImYxMjNlYjFlLTc1NjItNGVhZS04MDdhLTdkN2U2NTU0MTRlNiJdLCJUYWJsZU9mQ29udGVudHNDb21wbGV4aXR5IjowLCJUYWJsZU9mQ29udGVudHNTb3VyY2VUZXh0Rm9ybWF0IjowLCJUYXNrcyI6W10sIlRpdGxlIjoiVGhlIEZyZXF1ZW5jeS1XYXR0IEZ1bmN0aW9uOiBTaW11bGF0aW9uIGFuZCBUZXN0aW5nIGZvciB0aGUgSGF3YWlpYW4gRWxlY3RyaWMgQ29tcGFuaWVzIiwiVHJhbnNsYXRvcnMiOltdLCJDcmVhdGVkQnkiOiJfQWxlamFuZHJvIiwiQ3JlYXRlZE9uIjoiMjAxOS0wOS0xNVQxNToxMzowNiIsIk1vZGlmaWVkQnkiOiJfQWxlamFuZHJvIiwiSWQiOiI2ODVmMWFiNC0zOTBiLTRlNzMtODQ1ZC01ZjA4YzBhNWZkNDAiLCJNb2RpZmllZE9uIjoiMjAxOS0wOS0xOFQxNDo1NToyNSIsIlByb2plY3QiOnsiJHJlZiI6IjUifX0sIlVzZU51bWJlcmluZ1R5cGVPZlBhcmVudERvY3VtZW50IjpmYWxzZX1dLCJGb3JtYXR0ZWRUZXh0Ijp7IiRpZCI6IjE2IiwiQ291bnQiOjEsIlRleHRVbml0cyI6W3siJGlkIjoiMTciLCJGb250U3R5bGUiOnsiJGlkIjoiMTgiLCJOZXV0cmFsIjp0cnVlfSwiUmVhZGluZ09yZGVyIjoxLCJUZXh0IjoiWzQsIDVdIn1dfSwiVGFnIjoiQ2l0YXZpUGxhY2Vob2xkZXIjZjRlMThiNDEtMjk1MC00ZWY3LWIwODUtMWRhOTI4ZTIyOGE2IiwiVGV4dCI6Ils0LCA1XSIsIldBSVZlcnNpb24iOiI2LjEuMC4wIn0=}</w:instrText>
          </w:r>
          <w:r w:rsidR="002011D3">
            <w:rPr>
              <w:rFonts w:ascii="Times New Roman" w:hAnsi="Times New Roman" w:cs="Times New Roman"/>
              <w:sz w:val="24"/>
              <w:szCs w:val="24"/>
            </w:rPr>
            <w:fldChar w:fldCharType="separate"/>
          </w:r>
          <w:r w:rsidR="00675E88">
            <w:rPr>
              <w:rFonts w:ascii="Times New Roman" w:hAnsi="Times New Roman" w:cs="Times New Roman"/>
              <w:sz w:val="24"/>
              <w:szCs w:val="24"/>
            </w:rPr>
            <w:t>[4, 5]</w:t>
          </w:r>
          <w:r w:rsidR="002011D3">
            <w:rPr>
              <w:rFonts w:ascii="Times New Roman" w:hAnsi="Times New Roman" w:cs="Times New Roman"/>
              <w:sz w:val="24"/>
              <w:szCs w:val="24"/>
            </w:rPr>
            <w:fldChar w:fldCharType="end"/>
          </w:r>
        </w:sdtContent>
      </w:sdt>
      <w:r>
        <w:rPr>
          <w:rFonts w:ascii="Times New Roman" w:hAnsi="Times New Roman" w:cs="Times New Roman"/>
          <w:sz w:val="24"/>
          <w:szCs w:val="24"/>
        </w:rPr>
        <w:t>. In the same sense, new techniques have been developed in order to enable inverter based generation, such as PV and Wind</w:t>
      </w:r>
      <w:r w:rsidR="001F71D9">
        <w:rPr>
          <w:rFonts w:ascii="Times New Roman" w:hAnsi="Times New Roman" w:cs="Times New Roman"/>
          <w:sz w:val="24"/>
          <w:szCs w:val="24"/>
        </w:rPr>
        <w:t>,</w:t>
      </w:r>
      <w:r>
        <w:rPr>
          <w:rFonts w:ascii="Times New Roman" w:hAnsi="Times New Roman" w:cs="Times New Roman"/>
          <w:sz w:val="24"/>
          <w:szCs w:val="24"/>
        </w:rPr>
        <w:t xml:space="preserve"> to </w:t>
      </w:r>
      <w:r w:rsidR="001F71D9">
        <w:rPr>
          <w:rFonts w:ascii="Times New Roman" w:hAnsi="Times New Roman" w:cs="Times New Roman"/>
          <w:sz w:val="24"/>
          <w:szCs w:val="24"/>
        </w:rPr>
        <w:t xml:space="preserve">also </w:t>
      </w:r>
      <w:r>
        <w:rPr>
          <w:rFonts w:ascii="Times New Roman" w:hAnsi="Times New Roman" w:cs="Times New Roman"/>
          <w:sz w:val="24"/>
          <w:szCs w:val="24"/>
        </w:rPr>
        <w:t xml:space="preserve">participate </w:t>
      </w:r>
      <w:r w:rsidR="001F71D9">
        <w:rPr>
          <w:rFonts w:ascii="Times New Roman" w:hAnsi="Times New Roman" w:cs="Times New Roman"/>
          <w:sz w:val="24"/>
          <w:szCs w:val="24"/>
        </w:rPr>
        <w:t>in frequency support for under-</w:t>
      </w:r>
      <w:r>
        <w:rPr>
          <w:rFonts w:ascii="Times New Roman" w:hAnsi="Times New Roman" w:cs="Times New Roman"/>
          <w:sz w:val="24"/>
          <w:szCs w:val="24"/>
        </w:rPr>
        <w:t>frequency cases. The most common techniques try to emulate the droop power-frequency characteristic of the synchronous machine by leaving some power headroom during normal operation, so when a system frequency sag occurs, the inverter is able to push part or the total available power headroom to counteract the frequency drop</w:t>
      </w:r>
      <w:r w:rsidR="002011D3">
        <w:rPr>
          <w:rFonts w:ascii="Times New Roman" w:hAnsi="Times New Roman" w:cs="Times New Roman"/>
          <w:sz w:val="24"/>
          <w:szCs w:val="24"/>
        </w:rPr>
        <w:t xml:space="preserve"> </w:t>
      </w:r>
      <w:sdt>
        <w:sdtPr>
          <w:rPr>
            <w:rFonts w:ascii="Times New Roman" w:hAnsi="Times New Roman" w:cs="Times New Roman"/>
            <w:sz w:val="24"/>
            <w:szCs w:val="24"/>
          </w:rPr>
          <w:alias w:val="Don't edit this field"/>
          <w:tag w:val="CitaviPlaceholder#81154a46-505a-4e65-b7c0-68c57a735302"/>
          <w:id w:val="875422850"/>
          <w:placeholder>
            <w:docPart w:val="DefaultPlaceholder_1081868574"/>
          </w:placeholder>
        </w:sdtPr>
        <w:sdtEndPr/>
        <w:sdtContent>
          <w:r w:rsidR="002011D3">
            <w:rPr>
              <w:rFonts w:ascii="Times New Roman" w:hAnsi="Times New Roman" w:cs="Times New Roman"/>
              <w:sz w:val="24"/>
              <w:szCs w:val="24"/>
            </w:rPr>
            <w:fldChar w:fldCharType="begin"/>
          </w:r>
          <w:r w:rsidR="00675E88">
            <w:rPr>
              <w:rFonts w:ascii="Times New Roman" w:hAnsi="Times New Roman" w:cs="Times New Roman"/>
              <w:sz w:val="24"/>
              <w:szCs w:val="24"/>
            </w:rPr>
            <w:instrText>ADDIN CitaviPlaceholder{eyIkaWQiOiIxIiwiRW50cmllcyI6W3siJGlkIjoiMiIsIklkIjoiMjdiN2ViZmEtYzUyYS00MmExLTgzZGItOThlMzU5MWJmMzU4IiwiUmFuZ2VMZW5ndGgiOjMsIlJlZmVyZW5jZUlkIjoiOGZjMTI0ZTctMmY1ZC00N2M3LWEzZmUtMTE5OTEwMDk5N2VkIiwiUmVmZXJlbmNlIjp7IiRpZCI6IjMiLCJBYnN0cmFjdENvbXBsZXhpdHkiOjAsIkFic3RyYWN0U291cmNlVGV4dEZvcm1hdCI6MCwiQXV0aG9ycyI6W3siJGlkIjoiNCIsIkZpcnN0TmFtZSI6Ik1vaGFtbWFkIiwiTGFzdE5hbWUiOiJEcmVpZHkiLCJQcm90ZWN0ZWQiOmZhbHNlLCJTZXgiOjIsIkNyZWF0ZWRCeSI6Il9BbGVqYW5kcm8iLCJDcmVhdGVkT24iOiIyMDE5LTAzLTE4VDIwOjQzOjIzIiwiTW9kaWZpZWRCeSI6Il9BbGVqYW5kcm8iLCJJZCI6IjgwZTczOTdkLWYzYjktNDIxMi04MDRkLTBkNWI1NTdkNjY1YSIsIk1vZGlmaWVkT24iOiIyMDE5LTA4LTA3VDEzOjA4OjM0IiwiUHJvamVjdCI6eyIkaWQiOiI1In19LHsiJGlkIjoiNiIsIkZpcnN0TmFtZSI6IkguIiwiTGFzdE5hbWUiOiJNb2tobGlzIiwiUHJvdGVjdGVkIjpmYWxzZSwiU2V4IjowLCJDcmVhdGVkQnkiOiJfQWxlamFuZHJvIiwiQ3JlYXRlZE9uIjoiMjAxOS0wMy0xOFQyMDo0MzoyMyIsIk1vZGlmaWVkQnkiOiJfQWxlamFuZHJvIiwiSWQiOiI4OTM1NDczOS00ZTMxLTQ4ZTAtOWUzMS0wYTUzOTYzYmMwMzkiLCJNb2RpZmllZE9uIjoiMjAxOS0wOC0wN1QxMzowODozNCIsIlByb2plY3QiOnsiJHJlZiI6IjUifX0seyIkaWQiOiI3IiwiRmlyc3ROYW1lIjoiU2FhZCIsIkxhc3ROYW1lIjoiTWVraGlsZWYiLCJQcm90ZWN0ZWQiOmZhbHNlLCJTZXgiOjAsIkNyZWF0ZWRCeSI6Il9BbGVqYW5kcm8iLCJDcmVhdGVkT24iOiIyMDE5LTAzLTE4VDIwOjQzOjIzIiwiTW9kaWZpZWRCeSI6Il9BbGVqYW5kcm8iLCJJZCI6IjMzZTNiOGE5LWQ4MWUtNDZkZi1hOWI4LWY2NDc5NTI0MzcwYiIsIk1vZGlmaWVkT24iOiIyMDE5LTA4LTA3VDEzOjA4OjM0IiwiUHJvamVjdCI6eyIkcmVmIjoiNSJ9fV0sIkNpdGF0aW9uS2V5VXBkYXRlVHlwZSI6MCwiQ29sbGFib3JhdG9ycyI6W10sIkNvdmVyUGF0aCI6eyIkaWQiOiI4IiwiQXR0YWNobWVudEZvbGRlcldhc0luRmFsbGJhY2tNb2RlIjpmYWxzZSwiTGlua2VkUmVzb3VyY2VTdGF0dXMiOjgsIkxpbmtlZFJlc291cmNlVHlwZSI6MSwiVXJpU3RyaW5nIjoiRHJlaWR5LCBNb2tobGlzIGV0IGFsIDIwMTcgLSBJbmVydGlhIHJlc3BvbnNlIGFuZCBmcmVxdWVuY3kgY29udHJvbC5qcGciLCJQcm9wZXJ0aWVzIjp7fX0sIkRvaSI6IjEwLjEwMTYvai5yc2VyLjIwMTYuMTEuMTcwIiwiRWRpdG9ycyI6W10sIkV2YWx1YXRpb25Db21wbGV4aXR5IjowLCJFdmFsdWF0aW9uU291cmNlVGV4dEZvcm1hdCI6MCwiR3JvdXBzIjpbXSwiSGFzTGFiZWwxIjpmYWxzZSwiSGFzTGFiZWwyIjpmYWxzZSwiS2V5d29yZHMiOltdLCJMb2NhdGlvbnMiOlt7IiRpZCI6IjkiLCJBZGRyZXNzIjp7IiRpZCI6IjEwIiwiQXR0YWNobWVudEZvbGRlcldhc0luRmFsbGJhY2tNb2RlIjpmYWxzZSwiTGlua2VkUmVzb3VyY2VTdGF0dXMiOjgsIk9yaWdpbmFsU3RyaW5nIjoiMTAuMTAxNi9qLnJzZXIuMjAxNi4xMS4xNzAiLCJMaW5rZWRSZXNvdXJjZVR5cGUiOjUsIlVyaVN0cmluZyI6Imh0dHBzOi8vZG9pLm9yZy8xMC4xMDE2L2oucnNlci4yMDE2LjExLjE3MCIsIlByb3BlcnRpZXMiOnt9fSwiQW5ub3RhdGlvbnMiOltdLCJMb2NhdGlvblR5cGUiOjAsIk1pcnJvcnNSZWZlcmVuY2VQcm9wZXJ0eUlkIjoxMjgsIkNyZWF0ZWRCeSI6Il9BbGVqYW5kcm8iLCJDcmVhdGVkT24iOiIyMDE5LTAzLTE4VDIwOjQzOjIzIiwiTW9kaWZpZWRCeSI6Il9BbGVqYW5kcm8iLCJJZCI6ImFlZDE3N2E4LTAxNDUtNGZlYS04MTBiLTk1NThjYmM0MzhhMSIsIk1vZGlmaWVkT24iOiIyMDE5LTA4LTA3VDEzOjA4OjM5IiwiUHJvamVjdCI6eyIkcmVmIjoiNSJ9fV0sIk9yZ2FuaXphdGlvbnMiOltdLCJPdGhlcnNJbnZvbHZlZCI6W10sIlBhZ2VDb3VudCI6IjEyIiwiUGFnZUNvdW50TnVtZXJhbFN5c3RlbSI6IkFyYWJpYyIsIlBhZ2VSYW5nZSI6IjxzcD5cclxuICA8bj4xNDQ8L24+XHJcbiAgPGluPnRydWU8L2luPlxyXG4gIDxvcz4xNDQ8L29zPlxyXG4gIDxwcz4xNDQ8L3BzPlxyXG48L3NwPlxyXG48ZXA+XHJcbiAgPG4+MTU1PC9uPlxyXG4gIDxpbj50cnVlPC9pbj5cclxuICA8b3M+MTU1PC9vcz5cclxuICA8cHM+MTU1PC9wcz5cclxuPC9lcD5cclxuPG9zPjE0NC0xNTU8L29zPiIsIlBhZ2VSYW5nZU51bWJlciI6MTQ0LCJQYWdlUmFuZ2VOdW1iZXJpbmdUeXBlIjoiUGFnZSIsIlBhZ2VSYW5nZU51bWVyYWxTeXN0ZW0iOiJBcmFiaWMiLCJQZXJpb2RpY2FsIjp7IiRpZCI6IjExIiwiSXNzbiI6IjEzNjQwMzIxIiwiTmFtZSI6IlJlbmV3YWJsZSBhbmQgU3VzdGFpbmFibGUgRW5lcmd5IFJldmlld3MiLCJQYWdpbmF0aW9uIjowLCJQcm90ZWN0ZWQiOmZhbHNlLCJDcmVhdGVkQnkiOiJfQWxlamFuZHJvIiwiQ3JlYXRlZE9uIjoiMjAxOS0wMy0xOFQyMDo0MzoyMyIsIk1vZGlmaWVkQnkiOiJfQWxlamFuZHJvIiwiSWQiOiJhMzcxMTljNS1hNjEyLTRmMDEtODAxYy1iMDIxYjZlY2UyNTQiLCJNb2RpZmllZE9uIjoiMjAxOS0wOC0wN1QxMzowODozNCIsIlByb2plY3QiOnsiJHJlZiI6IjUifX0sIlB1Ymxpc2hlcnMiOltdLCJRdW90YXRpb25zIjpbXSwiUmVmZXJlbmNlVHlwZSI6IkpvdXJuYWxBcnRpY2xlIiwiU2hvcnRUaXRsZSI6IkRyZWlkeSwgTW9raGxpcyBldCBhbC4gMjAxNyDigJMgSW5lcnRpYSByZXNwb25zZSBhbmQgZnJlcXVlbmN5IGNvbnRyb2wiLCJTaG9ydFRpdGxlVXBkYXRlVHlwZSI6MCwiU291cmNlT2ZCaWJsaW9ncmFwaGljSW5mb3JtYXRpb24iOiJDcm9zc1JlZiIsIlN0YXRpY0lkcyI6WyI3MDkyYjMzMS0xNGI0LTQ3MzAtOTc2NC03ODBlOTU3ZTJiNTUiXSwiVGFibGVPZkNvbnRlbnRzQ29tcGxleGl0eSI6MCwiVGFibGVPZkNvbnRlbnRzU291cmNlVGV4dEZvcm1hdCI6MCwiVGFza3MiOltdLCJUaXRsZSI6IkluZXJ0aWEgcmVzcG9uc2UgYW5kIGZyZXF1ZW5jeSBjb250cm9sIHRlY2huaXF1ZXMgZm9yIHJlbmV3YWJsZSBlbmVyZ3kgc291cmNlczogQSByZXZpZXciLCJUcmFuc2xhdG9ycyI6W10sIlZvbHVtZSI6IjY5IiwiWWVhciI6IjIwMTciLCJZZWFyUmVzb2x2ZWQiOiIyMDE3IiwiQ3JlYXRlZEJ5IjoiX0FsZWphbmRybyIsIkNyZWF0ZWRPbiI6IjIwMTktMDMtMThUMjA6NDM6MjMiLCJNb2RpZmllZEJ5IjoiX0FsZWphbmRybyIsIklkIjoiOGZjMTI0ZTctMmY1ZC00N2M3LWEzZmUtMTE5OTEwMDk5N2VkIiwiTW9kaWZpZWRPbiI6IjIwMTktMDktMThUMTQ6NTU6MjUiLCJQcm9qZWN0Ijp7IiRyZWYiOiI1In19LCJVc2VOdW1iZXJpbmdUeXBlT2ZQYXJlbnREb2N1bWVudCI6ZmFsc2V9XSwiRm9ybWF0dGVkVGV4dCI6eyIkaWQiOiIxMiIsIkNvdW50IjoxLCJUZXh0VW5pdHMiOlt7IiRpZCI6IjEzIiwiRm9udFN0eWxlIjp7IiRpZCI6IjE0IiwiTmV1dHJhbCI6dHJ1ZX0sIlJlYWRpbmdPcmRlciI6MSwiVGV4dCI6Ils2XSJ9XX0sIlRhZyI6IkNpdGF2aVBsYWNlaG9sZGVyIzgxMTU0YTQ2LTUwNWEtNGU2NS1iN2MwLTY4YzU3YTczNTMwMiIsIlRleHQiOiJbNl0iLCJXQUlWZXJzaW9uIjoiNi4xLjAuMCJ9}</w:instrText>
          </w:r>
          <w:r w:rsidR="002011D3">
            <w:rPr>
              <w:rFonts w:ascii="Times New Roman" w:hAnsi="Times New Roman" w:cs="Times New Roman"/>
              <w:sz w:val="24"/>
              <w:szCs w:val="24"/>
            </w:rPr>
            <w:fldChar w:fldCharType="separate"/>
          </w:r>
          <w:r w:rsidR="00675E88">
            <w:rPr>
              <w:rFonts w:ascii="Times New Roman" w:hAnsi="Times New Roman" w:cs="Times New Roman"/>
              <w:sz w:val="24"/>
              <w:szCs w:val="24"/>
            </w:rPr>
            <w:t>[6]</w:t>
          </w:r>
          <w:r w:rsidR="002011D3">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Pr>
          <w:rFonts w:ascii="Times New Roman" w:hAnsi="Times New Roman" w:cs="Times New Roman"/>
          <w:sz w:val="24"/>
          <w:szCs w:val="24"/>
        </w:rPr>
        <w:lastRenderedPageBreak/>
        <w:t>Hence renewable sources are not any longer operating at its maximum power point, therefore these methods also have some economic constraints. Another approach to limit the frequency drop during the seconds after the event leading to a frequency decay, is to mimic the inertial response of synchronous machines. Since PV systems do not count with rotating masses, this approach is only achievable with wind turbines. Due to the decoupling of wind turbines from the grid dynamics, modified control strategies in the power electronics allows the controller to extract part of the stored kinetic energy in the rotating masses of the wind turbine</w:t>
      </w:r>
      <w:r w:rsidR="002011D3">
        <w:rPr>
          <w:rFonts w:ascii="Times New Roman" w:hAnsi="Times New Roman" w:cs="Times New Roman"/>
          <w:sz w:val="24"/>
          <w:szCs w:val="24"/>
        </w:rPr>
        <w:t xml:space="preserve"> </w:t>
      </w:r>
      <w:sdt>
        <w:sdtPr>
          <w:rPr>
            <w:rFonts w:ascii="Times New Roman" w:hAnsi="Times New Roman" w:cs="Times New Roman"/>
            <w:sz w:val="24"/>
            <w:szCs w:val="24"/>
          </w:rPr>
          <w:alias w:val="Don't edit this field"/>
          <w:tag w:val="CitaviPlaceholder#f4271e87-678f-4c17-8bf1-1d3e0d99c3ff"/>
          <w:id w:val="553431038"/>
          <w:placeholder>
            <w:docPart w:val="DefaultPlaceholder_1081868574"/>
          </w:placeholder>
        </w:sdtPr>
        <w:sdtEndPr/>
        <w:sdtContent>
          <w:r w:rsidR="002011D3">
            <w:rPr>
              <w:rFonts w:ascii="Times New Roman" w:hAnsi="Times New Roman" w:cs="Times New Roman"/>
              <w:sz w:val="24"/>
              <w:szCs w:val="24"/>
            </w:rPr>
            <w:fldChar w:fldCharType="begin"/>
          </w:r>
          <w:r w:rsidR="00675E88">
            <w:rPr>
              <w:rFonts w:ascii="Times New Roman" w:hAnsi="Times New Roman" w:cs="Times New Roman"/>
              <w:sz w:val="24"/>
              <w:szCs w:val="24"/>
            </w:rPr>
            <w:instrText>ADDIN CitaviPlaceholder{eyIkaWQiOiIxIiwiRW50cmllcyI6W3siJGlkIjoiMiIsIklkIjoiZmE0ZGE3NzYtZDRkYS00MzNiLTk1ZTAtYWJlMjAxMmNkMGJhIiwiUmFuZ2VMZW5ndGgiOjMsIlJlZmVyZW5jZUlkIjoiOGZjMTI0ZTctMmY1ZC00N2M3LWEzZmUtMTE5OTEwMDk5N2VkIiwiUmVmZXJlbmNlIjp7IiRpZCI6IjMiLCJBYnN0cmFjdENvbXBsZXhpdHkiOjAsIkFic3RyYWN0U291cmNlVGV4dEZvcm1hdCI6MCwiQXV0aG9ycyI6W3siJGlkIjoiNCIsIkZpcnN0TmFtZSI6Ik1vaGFtbWFkIiwiTGFzdE5hbWUiOiJEcmVpZHkiLCJQcm90ZWN0ZWQiOmZhbHNlLCJTZXgiOjIsIkNyZWF0ZWRCeSI6Il9BbGVqYW5kcm8iLCJDcmVhdGVkT24iOiIyMDE5LTAzLTE4VDIwOjQzOjIzIiwiTW9kaWZpZWRCeSI6Il9BbGVqYW5kcm8iLCJJZCI6IjgwZTczOTdkLWYzYjktNDIxMi04MDRkLTBkNWI1NTdkNjY1YSIsIk1vZGlmaWVkT24iOiIyMDE5LTA4LTA3VDEzOjA4OjM0IiwiUHJvamVjdCI6eyIkaWQiOiI1In19LHsiJGlkIjoiNiIsIkZpcnN0TmFtZSI6IkguIiwiTGFzdE5hbWUiOiJNb2tobGlzIiwiUHJvdGVjdGVkIjpmYWxzZSwiU2V4IjowLCJDcmVhdGVkQnkiOiJfQWxlamFuZHJvIiwiQ3JlYXRlZE9uIjoiMjAxOS0wMy0xOFQyMDo0MzoyMyIsIk1vZGlmaWVkQnkiOiJfQWxlamFuZHJvIiwiSWQiOiI4OTM1NDczOS00ZTMxLTQ4ZTAtOWUzMS0wYTUzOTYzYmMwMzkiLCJNb2RpZmllZE9uIjoiMjAxOS0wOC0wN1QxMzowODozNCIsIlByb2plY3QiOnsiJHJlZiI6IjUifX0seyIkaWQiOiI3IiwiRmlyc3ROYW1lIjoiU2FhZCIsIkxhc3ROYW1lIjoiTWVraGlsZWYiLCJQcm90ZWN0ZWQiOmZhbHNlLCJTZXgiOjAsIkNyZWF0ZWRCeSI6Il9BbGVqYW5kcm8iLCJDcmVhdGVkT24iOiIyMDE5LTAzLTE4VDIwOjQzOjIzIiwiTW9kaWZpZWRCeSI6Il9BbGVqYW5kcm8iLCJJZCI6IjMzZTNiOGE5LWQ4MWUtNDZkZi1hOWI4LWY2NDc5NTI0MzcwYiIsIk1vZGlmaWVkT24iOiIyMDE5LTA4LTA3VDEzOjA4OjM0IiwiUHJvamVjdCI6eyIkcmVmIjoiNSJ9fV0sIkNpdGF0aW9uS2V5VXBkYXRlVHlwZSI6MCwiQ29sbGFib3JhdG9ycyI6W10sIkNvdmVyUGF0aCI6eyIkaWQiOiI4IiwiQXR0YWNobWVudEZvbGRlcldhc0luRmFsbGJhY2tNb2RlIjpmYWxzZSwiTGlua2VkUmVzb3VyY2VTdGF0dXMiOjgsIkxpbmtlZFJlc291cmNlVHlwZSI6MSwiVXJpU3RyaW5nIjoiRHJlaWR5LCBNb2tobGlzIGV0IGFsIDIwMTcgLSBJbmVydGlhIHJlc3BvbnNlIGFuZCBmcmVxdWVuY3kgY29udHJvbC5qcGciLCJQcm9wZXJ0aWVzIjp7fX0sIkRvaSI6IjEwLjEwMTYvai5yc2VyLjIwMTYuMTEuMTcwIiwiRWRpdG9ycyI6W10sIkV2YWx1YXRpb25Db21wbGV4aXR5IjowLCJFdmFsdWF0aW9uU291cmNlVGV4dEZvcm1hdCI6MCwiR3JvdXBzIjpbXSwiSGFzTGFiZWwxIjpmYWxzZSwiSGFzTGFiZWwyIjpmYWxzZSwiS2V5d29yZHMiOltdLCJMb2NhdGlvbnMiOlt7IiRpZCI6IjkiLCJBZGRyZXNzIjp7IiRpZCI6IjEwIiwiQXR0YWNobWVudEZvbGRlcldhc0luRmFsbGJhY2tNb2RlIjpmYWxzZSwiTGlua2VkUmVzb3VyY2VTdGF0dXMiOjgsIk9yaWdpbmFsU3RyaW5nIjoiMTAuMTAxNi9qLnJzZXIuMjAxNi4xMS4xNzAiLCJMaW5rZWRSZXNvdXJjZVR5cGUiOjUsIlVyaVN0cmluZyI6Imh0dHBzOi8vZG9pLm9yZy8xMC4xMDE2L2oucnNlci4yMDE2LjExLjE3MCIsIlByb3BlcnRpZXMiOnt9fSwiQW5ub3RhdGlvbnMiOltdLCJMb2NhdGlvblR5cGUiOjAsIk1pcnJvcnNSZWZlcmVuY2VQcm9wZXJ0eUlkIjoxMjgsIkNyZWF0ZWRCeSI6Il9BbGVqYW5kcm8iLCJDcmVhdGVkT24iOiIyMDE5LTAzLTE4VDIwOjQzOjIzIiwiTW9kaWZpZWRCeSI6Il9BbGVqYW5kcm8iLCJJZCI6ImFlZDE3N2E4LTAxNDUtNGZlYS04MTBiLTk1NThjYmM0MzhhMSIsIk1vZGlmaWVkT24iOiIyMDE5LTA4LTA3VDEzOjA4OjM5IiwiUHJvamVjdCI6eyIkcmVmIjoiNSJ9fV0sIk9yZ2FuaXphdGlvbnMiOltdLCJPdGhlcnNJbnZvbHZlZCI6W10sIlBhZ2VDb3VudCI6IjEyIiwiUGFnZUNvdW50TnVtZXJhbFN5c3RlbSI6IkFyYWJpYyIsIlBhZ2VSYW5nZSI6IjxzcD5cclxuICA8bj4xNDQ8L24+XHJcbiAgPGluPnRydWU8L2luPlxyXG4gIDxvcz4xNDQ8L29zPlxyXG4gIDxwcz4xNDQ8L3BzPlxyXG48L3NwPlxyXG48ZXA+XHJcbiAgPG4+MTU1PC9uPlxyXG4gIDxpbj50cnVlPC9pbj5cclxuICA8b3M+MTU1PC9vcz5cclxuICA8cHM+MTU1PC9wcz5cclxuPC9lcD5cclxuPG9zPjE0NC0xNTU8L29zPiIsIlBhZ2VSYW5nZU51bWJlciI6MTQ0LCJQYWdlUmFuZ2VOdW1iZXJpbmdUeXBlIjoiUGFnZSIsIlBhZ2VSYW5nZU51bWVyYWxTeXN0ZW0iOiJBcmFiaWMiLCJQZXJpb2RpY2FsIjp7IiRpZCI6IjExIiwiSXNzbiI6IjEzNjQwMzIxIiwiTmFtZSI6IlJlbmV3YWJsZSBhbmQgU3VzdGFpbmFibGUgRW5lcmd5IFJldmlld3MiLCJQYWdpbmF0aW9uIjowLCJQcm90ZWN0ZWQiOmZhbHNlLCJDcmVhdGVkQnkiOiJfQWxlamFuZHJvIiwiQ3JlYXRlZE9uIjoiMjAxOS0wMy0xOFQyMDo0MzoyMyIsIk1vZGlmaWVkQnkiOiJfQWxlamFuZHJvIiwiSWQiOiJhMzcxMTljNS1hNjEyLTRmMDEtODAxYy1iMDIxYjZlY2UyNTQiLCJNb2RpZmllZE9uIjoiMjAxOS0wOC0wN1QxMzowODozNCIsIlByb2plY3QiOnsiJHJlZiI6IjUifX0sIlB1Ymxpc2hlcnMiOltdLCJRdW90YXRpb25zIjpbXSwiUmVmZXJlbmNlVHlwZSI6IkpvdXJuYWxBcnRpY2xlIiwiU2hvcnRUaXRsZSI6IkRyZWlkeSwgTW9raGxpcyBldCBhbC4gMjAxNyDigJMgSW5lcnRpYSByZXNwb25zZSBhbmQgZnJlcXVlbmN5IGNvbnRyb2wiLCJTaG9ydFRpdGxlVXBkYXRlVHlwZSI6MCwiU291cmNlT2ZCaWJsaW9ncmFwaGljSW5mb3JtYXRpb24iOiJDcm9zc1JlZiIsIlN0YXRpY0lkcyI6WyI3MDkyYjMzMS0xNGI0LTQ3MzAtOTc2NC03ODBlOTU3ZTJiNTUiXSwiVGFibGVPZkNvbnRlbnRzQ29tcGxleGl0eSI6MCwiVGFibGVPZkNvbnRlbnRzU291cmNlVGV4dEZvcm1hdCI6MCwiVGFza3MiOltdLCJUaXRsZSI6IkluZXJ0aWEgcmVzcG9uc2UgYW5kIGZyZXF1ZW5jeSBjb250cm9sIHRlY2huaXF1ZXMgZm9yIHJlbmV3YWJsZSBlbmVyZ3kgc291cmNlczogQSByZXZpZXciLCJUcmFuc2xhdG9ycyI6W10sIlZvbHVtZSI6IjY5IiwiWWVhciI6IjIwMTciLCJZZWFyUmVzb2x2ZWQiOiIyMDE3IiwiQ3JlYXRlZEJ5IjoiX0FsZWphbmRybyIsIkNyZWF0ZWRPbiI6IjIwMTktMDMtMThUMjA6NDM6MjMiLCJNb2RpZmllZEJ5IjoiX0FsZWphbmRybyIsIklkIjoiOGZjMTI0ZTctMmY1ZC00N2M3LWEzZmUtMTE5OTEwMDk5N2VkIiwiTW9kaWZpZWRPbiI6IjIwMTktMDktMThUMTQ6NTU6MjUiLCJQcm9qZWN0Ijp7IiRyZWYiOiI1In19LCJVc2VOdW1iZXJpbmdUeXBlT2ZQYXJlbnREb2N1bWVudCI6ZmFsc2V9XSwiRm9ybWF0dGVkVGV4dCI6eyIkaWQiOiIxMiIsIkNvdW50IjoxLCJUZXh0VW5pdHMiOlt7IiRpZCI6IjEzIiwiRm9udFN0eWxlIjp7IiRpZCI6IjE0IiwiTmV1dHJhbCI6dHJ1ZX0sIlJlYWRpbmdPcmRlciI6MSwiVGV4dCI6Ils2XSJ9XX0sIlRhZyI6IkNpdGF2aVBsYWNlaG9sZGVyI2Y0MjcxZTg3LTY3OGYtNGMxNy04YmYxLTFkM2UwZDk5YzNmZiIsIlRleHQiOiJbNl0iLCJXQUlWZXJzaW9uIjoiNi4xLjAuMCJ9}</w:instrText>
          </w:r>
          <w:r w:rsidR="002011D3">
            <w:rPr>
              <w:rFonts w:ascii="Times New Roman" w:hAnsi="Times New Roman" w:cs="Times New Roman"/>
              <w:sz w:val="24"/>
              <w:szCs w:val="24"/>
            </w:rPr>
            <w:fldChar w:fldCharType="separate"/>
          </w:r>
          <w:r w:rsidR="00675E88">
            <w:rPr>
              <w:rFonts w:ascii="Times New Roman" w:hAnsi="Times New Roman" w:cs="Times New Roman"/>
              <w:sz w:val="24"/>
              <w:szCs w:val="24"/>
            </w:rPr>
            <w:t>[6]</w:t>
          </w:r>
          <w:r w:rsidR="002011D3">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4351E8" w:rsidRPr="00870800" w:rsidRDefault="004351E8" w:rsidP="004351E8">
      <w:pPr>
        <w:jc w:val="both"/>
        <w:rPr>
          <w:rFonts w:ascii="Times New Roman" w:hAnsi="Times New Roman" w:cs="Times New Roman"/>
          <w:sz w:val="24"/>
          <w:szCs w:val="24"/>
        </w:rPr>
      </w:pPr>
      <w:r>
        <w:rPr>
          <w:rFonts w:ascii="Times New Roman" w:hAnsi="Times New Roman" w:cs="Times New Roman"/>
          <w:sz w:val="24"/>
          <w:szCs w:val="24"/>
        </w:rPr>
        <w:t xml:space="preserve">In this </w:t>
      </w:r>
      <w:r w:rsidR="00E470FA">
        <w:rPr>
          <w:rFonts w:ascii="Times New Roman" w:hAnsi="Times New Roman" w:cs="Times New Roman"/>
          <w:sz w:val="24"/>
          <w:szCs w:val="24"/>
        </w:rPr>
        <w:t>investigation</w:t>
      </w:r>
      <w:r>
        <w:rPr>
          <w:rFonts w:ascii="Times New Roman" w:hAnsi="Times New Roman" w:cs="Times New Roman"/>
          <w:sz w:val="24"/>
          <w:szCs w:val="24"/>
        </w:rPr>
        <w:t xml:space="preserve"> the conditions, which should be fulfilled by inverters in highly penetrated grids by non-synchronous generation, to provide an inverter based fast power reserve (IBFPR) are investigated</w:t>
      </w:r>
      <w:r w:rsidRPr="00870800">
        <w:rPr>
          <w:rFonts w:ascii="Times New Roman" w:hAnsi="Times New Roman" w:cs="Times New Roman"/>
          <w:sz w:val="24"/>
          <w:szCs w:val="24"/>
        </w:rPr>
        <w:t xml:space="preserve">. </w:t>
      </w:r>
      <w:r>
        <w:rPr>
          <w:rFonts w:ascii="Times New Roman" w:hAnsi="Times New Roman" w:cs="Times New Roman"/>
          <w:sz w:val="24"/>
          <w:szCs w:val="24"/>
        </w:rPr>
        <w:t>Then the required triggering time an</w:t>
      </w:r>
      <w:r w:rsidR="001F71D9">
        <w:rPr>
          <w:rFonts w:ascii="Times New Roman" w:hAnsi="Times New Roman" w:cs="Times New Roman"/>
          <w:sz w:val="24"/>
          <w:szCs w:val="24"/>
        </w:rPr>
        <w:t>d power response to avoid under-</w:t>
      </w:r>
      <w:r>
        <w:rPr>
          <w:rFonts w:ascii="Times New Roman" w:hAnsi="Times New Roman" w:cs="Times New Roman"/>
          <w:sz w:val="24"/>
          <w:szCs w:val="24"/>
        </w:rPr>
        <w:t>frequency load shedding (UFLS) in such kind of islanded grids are estimated.</w:t>
      </w:r>
      <w:r w:rsidR="005474B6">
        <w:rPr>
          <w:rFonts w:ascii="Times New Roman" w:hAnsi="Times New Roman" w:cs="Times New Roman"/>
          <w:sz w:val="24"/>
          <w:szCs w:val="24"/>
        </w:rPr>
        <w:t xml:space="preserve"> </w:t>
      </w:r>
      <w:r w:rsidR="00914A59" w:rsidRPr="005C2A56">
        <w:rPr>
          <w:rFonts w:ascii="Times New Roman" w:hAnsi="Times New Roman" w:cs="Times New Roman"/>
          <w:sz w:val="24"/>
          <w:szCs w:val="24"/>
        </w:rPr>
        <w:t>Over</w:t>
      </w:r>
      <w:r w:rsidR="002011D3" w:rsidRPr="005C2A56">
        <w:rPr>
          <w:rFonts w:ascii="Times New Roman" w:hAnsi="Times New Roman" w:cs="Times New Roman"/>
          <w:sz w:val="24"/>
          <w:szCs w:val="24"/>
        </w:rPr>
        <w:t>-</w:t>
      </w:r>
      <w:r w:rsidR="00914A59" w:rsidRPr="005C2A56">
        <w:rPr>
          <w:rFonts w:ascii="Times New Roman" w:hAnsi="Times New Roman" w:cs="Times New Roman"/>
          <w:sz w:val="24"/>
          <w:szCs w:val="24"/>
        </w:rPr>
        <w:t>frequency phenomenon is treated with the same approach as the under</w:t>
      </w:r>
      <w:r w:rsidR="002011D3" w:rsidRPr="005C2A56">
        <w:rPr>
          <w:rFonts w:ascii="Times New Roman" w:hAnsi="Times New Roman" w:cs="Times New Roman"/>
          <w:sz w:val="24"/>
          <w:szCs w:val="24"/>
        </w:rPr>
        <w:t>-</w:t>
      </w:r>
      <w:r w:rsidR="00914A59" w:rsidRPr="005C2A56">
        <w:rPr>
          <w:rFonts w:ascii="Times New Roman" w:hAnsi="Times New Roman" w:cs="Times New Roman"/>
          <w:sz w:val="24"/>
          <w:szCs w:val="24"/>
        </w:rPr>
        <w:t>frequency case</w:t>
      </w:r>
      <w:r w:rsidR="00914A59">
        <w:rPr>
          <w:rFonts w:ascii="Times New Roman" w:hAnsi="Times New Roman" w:cs="Times New Roman"/>
          <w:sz w:val="24"/>
          <w:szCs w:val="24"/>
        </w:rPr>
        <w:t>.</w:t>
      </w:r>
      <w:r>
        <w:rPr>
          <w:rFonts w:ascii="Times New Roman" w:hAnsi="Times New Roman" w:cs="Times New Roman"/>
          <w:sz w:val="24"/>
          <w:szCs w:val="24"/>
        </w:rPr>
        <w:t xml:space="preserve"> The alternative of synthetic inertia is evaluated to see how effective it is under some assumed future scenario conditions. With the consideration of two cases, a </w:t>
      </w:r>
      <w:r w:rsidR="001F71D9">
        <w:rPr>
          <w:rFonts w:ascii="Times New Roman" w:hAnsi="Times New Roman" w:cs="Times New Roman"/>
          <w:sz w:val="24"/>
          <w:szCs w:val="24"/>
        </w:rPr>
        <w:t xml:space="preserve">benchmark taken as a </w:t>
      </w:r>
      <w:r>
        <w:rPr>
          <w:rFonts w:ascii="Times New Roman" w:hAnsi="Times New Roman" w:cs="Times New Roman"/>
          <w:sz w:val="24"/>
          <w:szCs w:val="24"/>
        </w:rPr>
        <w:t>micro-grid and</w:t>
      </w:r>
      <w:r w:rsidR="001F71D9">
        <w:rPr>
          <w:rFonts w:ascii="Times New Roman" w:hAnsi="Times New Roman" w:cs="Times New Roman"/>
          <w:sz w:val="24"/>
          <w:szCs w:val="24"/>
        </w:rPr>
        <w:t xml:space="preserve"> an</w:t>
      </w:r>
      <w:r>
        <w:rPr>
          <w:rFonts w:ascii="Times New Roman" w:hAnsi="Times New Roman" w:cs="Times New Roman"/>
          <w:sz w:val="24"/>
          <w:szCs w:val="24"/>
        </w:rPr>
        <w:t xml:space="preserve"> electric island in the European scale; a methodology to determine the requirements of the fleet of inverters to offer frequency support is developed. The subsequent chapters will be covering the following content: Chapter </w:t>
      </w:r>
      <w:r w:rsidR="00CB44BB">
        <w:rPr>
          <w:rFonts w:ascii="Times New Roman" w:hAnsi="Times New Roman" w:cs="Times New Roman"/>
          <w:sz w:val="24"/>
          <w:szCs w:val="24"/>
        </w:rPr>
        <w:t>2</w:t>
      </w:r>
      <w:r>
        <w:rPr>
          <w:rFonts w:ascii="Times New Roman" w:hAnsi="Times New Roman" w:cs="Times New Roman"/>
          <w:sz w:val="24"/>
          <w:szCs w:val="24"/>
        </w:rPr>
        <w:t xml:space="preserve"> corresponds to the literature related to power system </w:t>
      </w:r>
      <w:r w:rsidR="001F71D9">
        <w:rPr>
          <w:rFonts w:ascii="Times New Roman" w:hAnsi="Times New Roman" w:cs="Times New Roman"/>
          <w:sz w:val="24"/>
          <w:szCs w:val="24"/>
        </w:rPr>
        <w:t>operation</w:t>
      </w:r>
      <w:r>
        <w:rPr>
          <w:rFonts w:ascii="Times New Roman" w:hAnsi="Times New Roman" w:cs="Times New Roman"/>
          <w:sz w:val="24"/>
          <w:szCs w:val="24"/>
        </w:rPr>
        <w:t xml:space="preserve"> and primary reserve. Here an overview to the aspects behind the operation of typical power systems is presented, as well as how frequency is stablished and controlled. Additionally, the influence and contribution from inverter based generators is noted. Chapter </w:t>
      </w:r>
      <w:r w:rsidR="00CB44BB">
        <w:rPr>
          <w:rFonts w:ascii="Times New Roman" w:hAnsi="Times New Roman" w:cs="Times New Roman"/>
          <w:sz w:val="24"/>
          <w:szCs w:val="24"/>
        </w:rPr>
        <w:t>3</w:t>
      </w:r>
      <w:r>
        <w:rPr>
          <w:rFonts w:ascii="Times New Roman" w:hAnsi="Times New Roman" w:cs="Times New Roman"/>
          <w:sz w:val="24"/>
          <w:szCs w:val="24"/>
        </w:rPr>
        <w:t xml:space="preserve"> presents the methodology to estimate the power rate needed to avoid transient frequency instability. The developed method and expression for power rate are then evaluated in two cases: A micro-grid with fast primary reserve response and an electric island in a European scale with relative slow primary reserve response. A detailed demonstration of parameter setting and assumptions is presented as well. The </w:t>
      </w:r>
      <w:r w:rsidR="009A4F4E">
        <w:rPr>
          <w:rFonts w:ascii="Times New Roman" w:hAnsi="Times New Roman" w:cs="Times New Roman"/>
          <w:sz w:val="24"/>
          <w:szCs w:val="24"/>
        </w:rPr>
        <w:t xml:space="preserve">simulation </w:t>
      </w:r>
      <w:r>
        <w:rPr>
          <w:rFonts w:ascii="Times New Roman" w:hAnsi="Times New Roman" w:cs="Times New Roman"/>
          <w:sz w:val="24"/>
          <w:szCs w:val="24"/>
        </w:rPr>
        <w:t xml:space="preserve">results of the implemented method in each scenario is then shown in Chapter </w:t>
      </w:r>
      <w:r w:rsidR="00CB44BB">
        <w:rPr>
          <w:rFonts w:ascii="Times New Roman" w:hAnsi="Times New Roman" w:cs="Times New Roman"/>
          <w:sz w:val="24"/>
          <w:szCs w:val="24"/>
        </w:rPr>
        <w:t>4</w:t>
      </w:r>
      <w:r>
        <w:rPr>
          <w:rFonts w:ascii="Times New Roman" w:hAnsi="Times New Roman" w:cs="Times New Roman"/>
          <w:sz w:val="24"/>
          <w:szCs w:val="24"/>
        </w:rPr>
        <w:t>; critical times, frequency nadir and power responses are obtained. A detailed discussion</w:t>
      </w:r>
      <w:r w:rsidR="001F71D9">
        <w:rPr>
          <w:rFonts w:ascii="Times New Roman" w:hAnsi="Times New Roman" w:cs="Times New Roman"/>
          <w:sz w:val="24"/>
          <w:szCs w:val="24"/>
        </w:rPr>
        <w:t xml:space="preserve"> and analysis</w:t>
      </w:r>
      <w:r>
        <w:rPr>
          <w:rFonts w:ascii="Times New Roman" w:hAnsi="Times New Roman" w:cs="Times New Roman"/>
          <w:sz w:val="24"/>
          <w:szCs w:val="24"/>
        </w:rPr>
        <w:t xml:space="preserve"> of the main features and trends observed in the results section, is then followed in Chapter </w:t>
      </w:r>
      <w:r w:rsidR="00CB44BB">
        <w:rPr>
          <w:rFonts w:ascii="Times New Roman" w:hAnsi="Times New Roman" w:cs="Times New Roman"/>
          <w:sz w:val="24"/>
          <w:szCs w:val="24"/>
        </w:rPr>
        <w:t>5</w:t>
      </w:r>
      <w:r w:rsidR="00E470FA">
        <w:rPr>
          <w:rFonts w:ascii="Times New Roman" w:hAnsi="Times New Roman" w:cs="Times New Roman"/>
          <w:sz w:val="24"/>
          <w:szCs w:val="24"/>
        </w:rPr>
        <w:t>. The m</w:t>
      </w:r>
      <w:r>
        <w:rPr>
          <w:rFonts w:ascii="Times New Roman" w:hAnsi="Times New Roman" w:cs="Times New Roman"/>
          <w:sz w:val="24"/>
          <w:szCs w:val="24"/>
        </w:rPr>
        <w:t xml:space="preserve">ain conclusions and areas for future work are outlined in Chapters </w:t>
      </w:r>
      <w:r w:rsidR="00CB44BB">
        <w:rPr>
          <w:rFonts w:ascii="Times New Roman" w:hAnsi="Times New Roman" w:cs="Times New Roman"/>
          <w:sz w:val="24"/>
          <w:szCs w:val="24"/>
        </w:rPr>
        <w:t>6</w:t>
      </w:r>
      <w:r>
        <w:rPr>
          <w:rFonts w:ascii="Times New Roman" w:hAnsi="Times New Roman" w:cs="Times New Roman"/>
          <w:sz w:val="24"/>
          <w:szCs w:val="24"/>
        </w:rPr>
        <w:t xml:space="preserve"> and </w:t>
      </w:r>
      <w:r w:rsidR="00CB44BB">
        <w:rPr>
          <w:rFonts w:ascii="Times New Roman" w:hAnsi="Times New Roman" w:cs="Times New Roman"/>
          <w:sz w:val="24"/>
          <w:szCs w:val="24"/>
        </w:rPr>
        <w:t>7</w:t>
      </w:r>
      <w:r>
        <w:rPr>
          <w:rFonts w:ascii="Times New Roman" w:hAnsi="Times New Roman" w:cs="Times New Roman"/>
          <w:sz w:val="24"/>
          <w:szCs w:val="24"/>
        </w:rPr>
        <w:t xml:space="preserve"> respectively.</w:t>
      </w:r>
    </w:p>
    <w:p w:rsidR="004351E8" w:rsidRDefault="004351E8"/>
    <w:p w:rsidR="004351E8" w:rsidRDefault="004351E8"/>
    <w:p w:rsidR="004351E8" w:rsidRDefault="004351E8"/>
    <w:p w:rsidR="004351E8" w:rsidRDefault="004351E8"/>
    <w:p w:rsidR="00C2261C" w:rsidRDefault="00C2261C">
      <w:pPr>
        <w:sectPr w:rsidR="00C2261C" w:rsidSect="00DF6DAF">
          <w:headerReference w:type="default" r:id="rId91"/>
          <w:footerReference w:type="default" r:id="rId92"/>
          <w:headerReference w:type="first" r:id="rId93"/>
          <w:footerReference w:type="first" r:id="rId94"/>
          <w:pgSz w:w="11906" w:h="16838"/>
          <w:pgMar w:top="1411" w:right="1411" w:bottom="1411" w:left="1984" w:header="706" w:footer="706" w:gutter="0"/>
          <w:pgNumType w:start="1"/>
          <w:cols w:space="720" w:equalWidth="0">
            <w:col w:w="8838"/>
          </w:cols>
          <w:titlePg/>
          <w:docGrid w:linePitch="299"/>
        </w:sectPr>
      </w:pPr>
    </w:p>
    <w:p w:rsidR="004351E8" w:rsidRPr="001413A6" w:rsidRDefault="00C2261C" w:rsidP="007E0869">
      <w:pPr>
        <w:pStyle w:val="Heading1"/>
        <w:numPr>
          <w:ilvl w:val="0"/>
          <w:numId w:val="29"/>
        </w:numPr>
        <w:rPr>
          <w:rFonts w:ascii="Times New Roman" w:hAnsi="Times New Roman" w:cs="Times New Roman"/>
          <w:color w:val="auto"/>
          <w:sz w:val="32"/>
        </w:rPr>
      </w:pPr>
      <w:bookmarkStart w:id="9" w:name="_Toc20081223"/>
      <w:r>
        <w:rPr>
          <w:rFonts w:ascii="Times New Roman" w:hAnsi="Times New Roman" w:cs="Times New Roman"/>
          <w:color w:val="auto"/>
          <w:sz w:val="32"/>
        </w:rPr>
        <w:lastRenderedPageBreak/>
        <w:t>T</w:t>
      </w:r>
      <w:r w:rsidR="004351E8" w:rsidRPr="001413A6">
        <w:rPr>
          <w:rFonts w:ascii="Times New Roman" w:hAnsi="Times New Roman" w:cs="Times New Roman"/>
          <w:color w:val="auto"/>
          <w:sz w:val="32"/>
        </w:rPr>
        <w:t>heory</w:t>
      </w:r>
      <w:bookmarkEnd w:id="9"/>
    </w:p>
    <w:p w:rsidR="004351E8" w:rsidRDefault="004351E8" w:rsidP="004351E8">
      <w:pPr>
        <w:rPr>
          <w:rFonts w:ascii="Times New Roman" w:hAnsi="Times New Roman" w:cs="Times New Roman"/>
          <w:sz w:val="24"/>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No matter the size or composition of the power system, a reliable and proper designed power system should fulfill some fundamental requirements</w:t>
      </w:r>
      <w:r w:rsidR="00F570E1">
        <w:rPr>
          <w:rFonts w:ascii="Times New Roman" w:hAnsi="Times New Roman" w:cs="Times New Roman"/>
          <w:lang w:val="en-US"/>
        </w:rPr>
        <w:t xml:space="preserve"> </w:t>
      </w:r>
      <w:sdt>
        <w:sdtPr>
          <w:rPr>
            <w:rFonts w:ascii="Times New Roman" w:hAnsi="Times New Roman" w:cs="Times New Roman"/>
            <w:lang w:val="en-US"/>
          </w:rPr>
          <w:alias w:val="Don't edit this field"/>
          <w:tag w:val="CitaviPlaceholder#3906d32b-e639-4a47-ad79-8cf00ddf9c93"/>
          <w:id w:val="449980627"/>
          <w:placeholder>
            <w:docPart w:val="DefaultPlaceholder_1081868574"/>
          </w:placeholder>
        </w:sdtPr>
        <w:sdtEndPr/>
        <w:sdtContent>
          <w:r w:rsidR="00F570E1">
            <w:rPr>
              <w:rFonts w:ascii="Times New Roman" w:hAnsi="Times New Roman" w:cs="Times New Roman"/>
              <w:lang w:val="en-US"/>
            </w:rPr>
            <w:fldChar w:fldCharType="begin"/>
          </w:r>
          <w:r w:rsidR="00675E88">
            <w:rPr>
              <w:rFonts w:ascii="Times New Roman" w:hAnsi="Times New Roman" w:cs="Times New Roman"/>
              <w:lang w:val="en-US"/>
            </w:rPr>
            <w:instrText>ADDIN CitaviPlaceholder{eyIkaWQiOiIxIiwiRW50cmllcyI6W3siJGlkIjoiMiIsIklkIjoiZjJmN2M0OTMtOWRhMy00YTBhLThhZGUtMzg0NDhhMDViOTA3IiwiUmFuZ2VMZW5ndGgiOjM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hUMTQ6NTU6MjUiLCJQcm9qZWN0Ijp7IiRyZWYiOiI1In19LCJVc2VOdW1iZXJpbmdUeXBlT2ZQYXJlbnREb2N1bWVudCI6ZmFsc2V9XSwiRm9ybWF0dGVkVGV4dCI6eyIkaWQiOiIxMSIsIkNvdW50IjoxLCJUZXh0VW5pdHMiOlt7IiRpZCI6IjEyIiwiRm9udFN0eWxlIjp7IiRpZCI6IjEzIiwiTmV1dHJhbCI6dHJ1ZX0sIlJlYWRpbmdPcmRlciI6MSwiVGV4dCI6Ils3XSJ9XX0sIlRhZyI6IkNpdGF2aVBsYWNlaG9sZGVyIzM5MDZkMzJiLWU2MzktNGE0Ny1hZDc5LThjZjAwZGRmOWM5MyIsIlRleHQiOiJbN10iLCJXQUlWZXJzaW9uIjoiNi4xLjAuMCJ9}</w:instrText>
          </w:r>
          <w:r w:rsidR="00F570E1">
            <w:rPr>
              <w:rFonts w:ascii="Times New Roman" w:hAnsi="Times New Roman" w:cs="Times New Roman"/>
              <w:lang w:val="en-US"/>
            </w:rPr>
            <w:fldChar w:fldCharType="separate"/>
          </w:r>
          <w:r w:rsidR="00675E88">
            <w:rPr>
              <w:rFonts w:ascii="Times New Roman" w:hAnsi="Times New Roman" w:cs="Times New Roman"/>
              <w:lang w:val="en-US"/>
            </w:rPr>
            <w:t>[7]</w:t>
          </w:r>
          <w:r w:rsidR="00F570E1">
            <w:rPr>
              <w:rFonts w:ascii="Times New Roman" w:hAnsi="Times New Roman" w:cs="Times New Roman"/>
              <w:lang w:val="en-US"/>
            </w:rPr>
            <w:fldChar w:fldCharType="end"/>
          </w:r>
        </w:sdtContent>
      </w:sdt>
      <w:r w:rsidRPr="00274FDD">
        <w:rPr>
          <w:rFonts w:ascii="Times New Roman" w:hAnsi="Times New Roman" w:cs="Times New Roman"/>
          <w:lang w:val="en-US"/>
        </w:rPr>
        <w:t xml:space="preserve">: </w:t>
      </w:r>
    </w:p>
    <w:p w:rsidR="004351E8" w:rsidRPr="00274FDD" w:rsidRDefault="004351E8" w:rsidP="004351E8">
      <w:pPr>
        <w:pStyle w:val="Default"/>
        <w:numPr>
          <w:ilvl w:val="0"/>
          <w:numId w:val="6"/>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The power system must have the capability of meeting the changing required load throughout time. </w:t>
      </w:r>
    </w:p>
    <w:p w:rsidR="004351E8" w:rsidRPr="00274FDD" w:rsidRDefault="004351E8" w:rsidP="004351E8">
      <w:pPr>
        <w:pStyle w:val="Default"/>
        <w:numPr>
          <w:ilvl w:val="0"/>
          <w:numId w:val="6"/>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Reduce costs and environmental impact. </w:t>
      </w:r>
    </w:p>
    <w:p w:rsidR="004351E8" w:rsidRPr="00274FDD" w:rsidRDefault="004351E8" w:rsidP="004351E8">
      <w:pPr>
        <w:pStyle w:val="Default"/>
        <w:numPr>
          <w:ilvl w:val="0"/>
          <w:numId w:val="6"/>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Ensure power quality and system stability (Voltage, frequency and level of reliability)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In conventional power systems, power balancing and frequency regulation is establish through the control of synchronous machines power output. Although power systems capacities have increases along with their complexity for control and study, frequency control is implemented in the same way in any conventional grid.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7E0869" w:rsidRDefault="004351E8" w:rsidP="007E0869">
      <w:pPr>
        <w:pStyle w:val="Heading2"/>
        <w:numPr>
          <w:ilvl w:val="1"/>
          <w:numId w:val="29"/>
        </w:numPr>
        <w:rPr>
          <w:rFonts w:ascii="Times New Roman" w:hAnsi="Times New Roman" w:cs="Times New Roman"/>
          <w:color w:val="auto"/>
          <w:sz w:val="28"/>
        </w:rPr>
      </w:pPr>
      <w:bookmarkStart w:id="10" w:name="_Toc20081224"/>
      <w:r w:rsidRPr="007E0869">
        <w:rPr>
          <w:rFonts w:ascii="Times New Roman" w:hAnsi="Times New Roman" w:cs="Times New Roman"/>
          <w:color w:val="auto"/>
          <w:sz w:val="28"/>
        </w:rPr>
        <w:t>Conventional Frequency Control and Stability</w:t>
      </w:r>
      <w:bookmarkEnd w:id="10"/>
      <w:r w:rsidRPr="007E0869">
        <w:rPr>
          <w:rFonts w:ascii="Times New Roman" w:hAnsi="Times New Roman" w:cs="Times New Roman"/>
          <w:color w:val="auto"/>
          <w:sz w:val="28"/>
        </w:rPr>
        <w:t xml:space="preserve">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The balance between generation and load must be maintained so rotor speed and electric frequency are kept constant as described by the swing equation</w:t>
      </w:r>
      <w:r w:rsidR="00F570E1">
        <w:rPr>
          <w:rFonts w:ascii="Times New Roman" w:hAnsi="Times New Roman" w:cs="Times New Roman"/>
          <w:lang w:val="en-US"/>
        </w:rPr>
        <w:t xml:space="preserve"> </w:t>
      </w:r>
      <w:sdt>
        <w:sdtPr>
          <w:rPr>
            <w:rFonts w:ascii="Times New Roman" w:hAnsi="Times New Roman" w:cs="Times New Roman"/>
            <w:lang w:val="en-US"/>
          </w:rPr>
          <w:alias w:val="Don't edit this field"/>
          <w:tag w:val="CitaviPlaceholder#f1825eef-8249-4d69-adc2-18e6693be7e9"/>
          <w:id w:val="1534231605"/>
          <w:placeholder>
            <w:docPart w:val="DefaultPlaceholder_1081868574"/>
          </w:placeholder>
        </w:sdtPr>
        <w:sdtEndPr/>
        <w:sdtContent>
          <w:r w:rsidR="00F570E1">
            <w:rPr>
              <w:rFonts w:ascii="Times New Roman" w:hAnsi="Times New Roman" w:cs="Times New Roman"/>
              <w:lang w:val="en-US"/>
            </w:rPr>
            <w:fldChar w:fldCharType="begin"/>
          </w:r>
          <w:r w:rsidR="00675E88">
            <w:rPr>
              <w:rFonts w:ascii="Times New Roman" w:hAnsi="Times New Roman" w:cs="Times New Roman"/>
              <w:lang w:val="en-US"/>
            </w:rPr>
            <w:instrText>ADDIN CitaviPlaceholder{eyIkaWQiOiIxIiwiRW50cmllcyI6W3siJGlkIjoiMiIsIklkIjoiOTMwNWFkYzctZjk2OS00ODUyLWFiYTYtM2JiNWU0MDBkYzljIiwiUmFuZ2VMZW5ndGgiOjI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hUMTQ6NTU6MjUiLCJQcm9qZWN0Ijp7IiRyZWYiOiI1In19LCJVc2VOdW1iZXJpbmdUeXBlT2ZQYXJlbnREb2N1bWVudCI6ZmFsc2V9LHsiJGlkIjoiMTEiLCJJZCI6ImNlY2MzZjExLWZkODUtNGUxOS1iNzc1LWNlMDc0MjY2YTg0MyIsIlJhbmdlU3RhcnQiOjIsIlJhbmdlTGVuZ3RoIjo0LCJSZWZlcmVuY2VJZCI6IjJlMzYwODMzLTdkODQtNGM1Zi05NTJhLTM0NGViMzY4ODk1YiIsIlJlZmVyZW5jZSI6eyIkaWQiOiIxMiIsIkFic3RyYWN0Q29tcGxleGl0eSI6MCwiQWJzdHJhY3RTb3VyY2VUZXh0Rm9ybWF0IjowLCJBdXRob3JzIjpbeyIkaWQiOiIxMy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yZWYiOiI1In19LHsiJGlkIjoiMTQiLCJGaXJzdE5hbWUiOiJBLiIsIkxhc3ROYW1lIjoiRm91YWQiLCJNaWRkbGVOYW1lIjoiQS4iLCJQcm90ZWN0ZWQiOmZhbHNlLCJTZXgiOjAsIkNyZWF0ZWRCeSI6Il9BbGVqYW5kcm8iLCJDcmVhdGVkT24iOiIyMDE5LTAzLTE4VDIwOjQzOjIzIiwiTW9kaWZpZWRCeSI6Il9BbGVqYW5kcm8iLCJJZCI6ImVmYTk3MjkyLWRmOWMtNGM1Ni1iMDUxLWEwY2ZlZTBjZDgyNyIsIk1vZGlmaWVkT24iOiIyMDE5LTA4LTA3VDEzOjA4OjM0IiwiUHJvamVjdCI6eyIkcmVmIjoiNSJ9fV0sIkNpdGF0aW9uS2V5VXBkYXRlVHlwZSI6MCwiQ29sbGFib3JhdG9ycyI6W10sIkNvdmVyUGF0aCI6eyIkaWQiOiIxNS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MTYiLCJOYW1lIjoiV2lsZXkiLCJQcm90ZWN0ZWQiOmZhbHNlLCJDcmVhdGVkQnkiOiJfQWxlamFuZHJvIiwiQ3JlYXRlZE9uIjoiMjAxOS0wOC0wN1QyMTozMjowMSIsIk1vZGlmaWVkQnkiOiJfQWxlamFuZHJvIiwiSWQiOiJkN2ZmYzg5Ny04ZTBjLTQwNTEtOWFiNy1hYTBiYjIzMDQwMDYiLCJNb2RpZmllZE9uIjoiMjAxOS0wOC0wN1QyMTozMjowNCIsIlByb2plY3QiOnsiJHJlZiI6IjUifX1dLCJRdW90YXRpb25zIjpbXSwiUmVmZXJlbmNlVHlwZSI6IkJvb2siLCJTaG9ydFRpdGxlIjoiQW5kZXJzb24sIEZvdWFkIDIwMDIg4oCTIFBvd2VyIHN5c3RlbSBjb250cm9sIGFuZCBzdGFiaWxpdHkiLCJTaG9ydFRpdGxlVXBkYXRlVHlwZSI6MCwiU291cmNlT2ZCaWJsaW9ncmFwaGljSW5mb3JtYXRpb24iOiJUaGUgQnJpdGlzaCBMaWJyYXJ5IiwiU3RhdGljSWRzIjpbIjE1YjZkNTZmLTExMWUtNDY5OC04NjRkLTY1MDlkOGFkNmFkMCJdLCJUYWJsZU9mQ29udGVudHNDb21wbGV4aXR5IjowLCJUYWJsZU9mQ29udGVudHNTb3VyY2VUZXh0Rm9ybWF0IjowLCJUYXNrcyI6W10sIlRpdGxlIjoiUG93ZXIgc3lzdGVtIGNvbnRyb2wgYW5kIHN0YWJpbGl0eSIsIlRyYW5zbGF0b3JzIjpbXSwiWWVhciI6IjIwMDIiLCJZZWFyUmVzb2x2ZWQiOiIyMDAyIiwiQ3JlYXRlZEJ5IjoiX0FsZWphbmRybyIsIkNyZWF0ZWRPbiI6IjIwMTktMDgtMDdUMjE6MzI6MDEiLCJNb2RpZmllZEJ5IjoiX0FsZWphbmRybyIsIklkIjoiMmUzNjA4MzMtN2Q4NC00YzVmLTk1MmEtMzQ0ZWIzNjg4OTViIiwiTW9kaWZpZWRPbiI6IjIwMTktMDktMThUMTQ6NTU6MjUiLCJQcm9qZWN0Ijp7IiRyZWYiOiI1In19LCJVc2VOdW1iZXJpbmdUeXBlT2ZQYXJlbnREb2N1bWVudCI6ZmFsc2V9XSwiRm9ybWF0dGVkVGV4dCI6eyIkaWQiOiIxNyIsIkNvdW50IjoxLCJUZXh0VW5pdHMiOlt7IiRpZCI6IjE4IiwiRm9udFN0eWxlIjp7IiRpZCI6IjE5IiwiTmV1dHJhbCI6dHJ1ZX0sIlJlYWRpbmdPcmRlciI6MSwiVGV4dCI6Ils3LCA4XSJ9XX0sIlRhZyI6IkNpdGF2aVBsYWNlaG9sZGVyI2YxODI1ZWVmLTgyNDktNGQ2OS1hZGMyLTE4ZTY2OTNiZTdlOSIsIlRleHQiOiJbNywgOF0iLCJXQUlWZXJzaW9uIjoiNi4xLjAuMCJ9}</w:instrText>
          </w:r>
          <w:r w:rsidR="00F570E1">
            <w:rPr>
              <w:rFonts w:ascii="Times New Roman" w:hAnsi="Times New Roman" w:cs="Times New Roman"/>
              <w:lang w:val="en-US"/>
            </w:rPr>
            <w:fldChar w:fldCharType="separate"/>
          </w:r>
          <w:r w:rsidR="00675E88">
            <w:rPr>
              <w:rFonts w:ascii="Times New Roman" w:hAnsi="Times New Roman" w:cs="Times New Roman"/>
              <w:lang w:val="en-US"/>
            </w:rPr>
            <w:t>[7, 8]</w:t>
          </w:r>
          <w:r w:rsidR="00F570E1">
            <w:rPr>
              <w:rFonts w:ascii="Times New Roman" w:hAnsi="Times New Roman" w:cs="Times New Roman"/>
              <w:lang w:val="en-US"/>
            </w:rPr>
            <w:fldChar w:fldCharType="end"/>
          </w:r>
        </w:sdtContent>
      </w:sdt>
      <w:r w:rsidRPr="00274FDD">
        <w:rPr>
          <w:rFonts w:ascii="Times New Roman" w:hAnsi="Times New Roman" w:cs="Times New Roman"/>
          <w:lang w:val="en-US"/>
        </w:rPr>
        <w:t xml:space="preserve">. In order to achieve the before cited system conditions, a number of control devices and strategies must be implemented. Such controls must allow the system to remain in operation after small or severe events (change in loads, loss of generation units, faults…) maintaining frequency and voltage excursions under certain levels during transient conditions until steady conditions are reached. </w:t>
      </w:r>
      <w:r>
        <w:rPr>
          <w:rFonts w:ascii="Times New Roman" w:hAnsi="Times New Roman" w:cs="Times New Roman"/>
          <w:lang w:val="en-US"/>
        </w:rPr>
        <w:t xml:space="preserve"> </w:t>
      </w:r>
    </w:p>
    <w:p w:rsidR="004351E8"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1413A6">
        <w:rPr>
          <w:rFonts w:ascii="Times New Roman" w:hAnsi="Times New Roman" w:cs="Times New Roman"/>
          <w:bCs/>
          <w:sz w:val="22"/>
          <w:lang w:val="en-US"/>
        </w:rPr>
        <w:fldChar w:fldCharType="begin"/>
      </w:r>
      <w:r w:rsidRPr="001413A6">
        <w:rPr>
          <w:rFonts w:ascii="Times New Roman" w:hAnsi="Times New Roman" w:cs="Times New Roman"/>
          <w:bCs/>
          <w:sz w:val="22"/>
          <w:lang w:val="en-US"/>
        </w:rPr>
        <w:instrText xml:space="preserve"> REF _Ref18672983 \h </w:instrText>
      </w:r>
      <w:r>
        <w:rPr>
          <w:rFonts w:ascii="Times New Roman" w:hAnsi="Times New Roman" w:cs="Times New Roman"/>
          <w:bCs/>
          <w:sz w:val="22"/>
          <w:lang w:val="en-US"/>
        </w:rPr>
        <w:instrText xml:space="preserve"> \* MERGEFORMAT </w:instrText>
      </w:r>
      <w:r w:rsidRPr="001413A6">
        <w:rPr>
          <w:rFonts w:ascii="Times New Roman" w:hAnsi="Times New Roman" w:cs="Times New Roman"/>
          <w:bCs/>
          <w:sz w:val="22"/>
          <w:lang w:val="en-US"/>
        </w:rPr>
      </w:r>
      <w:r w:rsidRPr="001413A6">
        <w:rPr>
          <w:rFonts w:ascii="Times New Roman" w:hAnsi="Times New Roman" w:cs="Times New Roman"/>
          <w:bCs/>
          <w:sz w:val="22"/>
          <w:lang w:val="en-US"/>
        </w:rPr>
        <w:fldChar w:fldCharType="separate"/>
      </w:r>
      <w:r w:rsidR="00103186" w:rsidRPr="00103186">
        <w:rPr>
          <w:rFonts w:ascii="Times New Roman" w:hAnsi="Times New Roman" w:cs="Times New Roman"/>
          <w:b/>
          <w:color w:val="auto"/>
          <w:sz w:val="22"/>
          <w:lang w:val="en-US"/>
        </w:rPr>
        <w:t xml:space="preserve">Equation </w:t>
      </w:r>
      <w:r w:rsidR="00103186" w:rsidRPr="00103186">
        <w:rPr>
          <w:rFonts w:ascii="Times New Roman" w:hAnsi="Times New Roman" w:cs="Times New Roman"/>
          <w:b/>
          <w:noProof/>
          <w:color w:val="auto"/>
          <w:sz w:val="22"/>
          <w:lang w:val="en-US"/>
        </w:rPr>
        <w:t>2</w:t>
      </w:r>
      <w:r w:rsidR="00103186" w:rsidRPr="00103186">
        <w:rPr>
          <w:rFonts w:ascii="Times New Roman" w:hAnsi="Times New Roman" w:cs="Times New Roman"/>
          <w:b/>
          <w:noProof/>
          <w:color w:val="auto"/>
          <w:sz w:val="22"/>
          <w:lang w:val="en-US"/>
        </w:rPr>
        <w:noBreakHyphen/>
        <w:t>1</w:t>
      </w:r>
      <w:r w:rsidRPr="001413A6">
        <w:rPr>
          <w:rFonts w:ascii="Times New Roman" w:hAnsi="Times New Roman" w:cs="Times New Roman"/>
          <w:bCs/>
          <w:sz w:val="22"/>
          <w:lang w:val="en-US"/>
        </w:rPr>
        <w:fldChar w:fldCharType="end"/>
      </w:r>
      <w:r>
        <w:rPr>
          <w:rFonts w:ascii="Times New Roman" w:hAnsi="Times New Roman" w:cs="Times New Roman"/>
          <w:bCs/>
          <w:lang w:val="en-US"/>
        </w:rPr>
        <w:t xml:space="preserve"> </w:t>
      </w:r>
      <w:r w:rsidRPr="00D91D6B">
        <w:rPr>
          <w:rFonts w:ascii="Times New Roman" w:hAnsi="Times New Roman" w:cs="Times New Roman"/>
          <w:bCs/>
          <w:lang w:val="en-US"/>
        </w:rPr>
        <w:t>represents the so called s</w:t>
      </w:r>
      <w:r w:rsidRPr="00274FDD">
        <w:rPr>
          <w:rFonts w:ascii="Times New Roman" w:hAnsi="Times New Roman" w:cs="Times New Roman"/>
          <w:lang w:val="en-US"/>
        </w:rPr>
        <w:t xml:space="preserve">wing equation, where </w:t>
      </w:r>
      <w:r w:rsidRPr="00274FDD">
        <w:rPr>
          <w:rFonts w:ascii="Times New Roman" w:hAnsi="Times New Roman" w:cs="Times New Roman"/>
          <w:i/>
          <w:iCs/>
          <w:lang w:val="en-US"/>
        </w:rPr>
        <w:t>f</w:t>
      </w:r>
      <w:r w:rsidRPr="00D91D6B">
        <w:rPr>
          <w:rFonts w:ascii="Times New Roman" w:hAnsi="Times New Roman" w:cs="Times New Roman"/>
          <w:i/>
          <w:iCs/>
          <w:vertAlign w:val="subscript"/>
          <w:lang w:val="en-US"/>
        </w:rPr>
        <w:t>o</w:t>
      </w:r>
      <w:r w:rsidRPr="00274FDD">
        <w:rPr>
          <w:rFonts w:ascii="Times New Roman" w:hAnsi="Times New Roman" w:cs="Times New Roman"/>
          <w:i/>
          <w:iCs/>
          <w:lang w:val="en-US"/>
        </w:rPr>
        <w:t xml:space="preserve"> </w:t>
      </w:r>
      <w:r w:rsidRPr="00274FDD">
        <w:rPr>
          <w:rFonts w:ascii="Times New Roman" w:hAnsi="Times New Roman" w:cs="Times New Roman"/>
          <w:lang w:val="en-US"/>
        </w:rPr>
        <w:t xml:space="preserve">is the nominal system frequency, </w:t>
      </w:r>
      <w:r w:rsidRPr="00274FDD">
        <w:rPr>
          <w:rFonts w:ascii="Times New Roman" w:hAnsi="Times New Roman" w:cs="Times New Roman"/>
          <w:i/>
          <w:iCs/>
          <w:lang w:val="en-US"/>
        </w:rPr>
        <w:t>P</w:t>
      </w:r>
      <w:r w:rsidRPr="00D91D6B">
        <w:rPr>
          <w:rFonts w:ascii="Times New Roman" w:hAnsi="Times New Roman" w:cs="Times New Roman"/>
          <w:i/>
          <w:iCs/>
          <w:vertAlign w:val="subscript"/>
          <w:lang w:val="en-US"/>
        </w:rPr>
        <w:t>mech</w:t>
      </w:r>
      <w:r w:rsidRPr="00274FDD">
        <w:rPr>
          <w:rFonts w:ascii="Times New Roman" w:hAnsi="Times New Roman" w:cs="Times New Roman"/>
          <w:i/>
          <w:iCs/>
          <w:lang w:val="en-US"/>
        </w:rPr>
        <w:t xml:space="preserve"> </w:t>
      </w:r>
      <w:r w:rsidRPr="00274FDD">
        <w:rPr>
          <w:rFonts w:ascii="Times New Roman" w:hAnsi="Times New Roman" w:cs="Times New Roman"/>
          <w:lang w:val="en-US"/>
        </w:rPr>
        <w:t xml:space="preserve">is the mechanical power from prime mover, </w:t>
      </w:r>
      <w:r w:rsidRPr="00274FDD">
        <w:rPr>
          <w:rFonts w:ascii="Times New Roman" w:hAnsi="Times New Roman" w:cs="Times New Roman"/>
          <w:i/>
          <w:iCs/>
          <w:lang w:val="en-US"/>
        </w:rPr>
        <w:t>P</w:t>
      </w:r>
      <w:r w:rsidRPr="00D91D6B">
        <w:rPr>
          <w:rFonts w:ascii="Times New Roman" w:hAnsi="Times New Roman" w:cs="Times New Roman"/>
          <w:i/>
          <w:iCs/>
          <w:vertAlign w:val="subscript"/>
          <w:lang w:val="en-US"/>
        </w:rPr>
        <w:t>elec</w:t>
      </w:r>
      <w:r w:rsidRPr="00274FDD">
        <w:rPr>
          <w:rFonts w:ascii="Times New Roman" w:hAnsi="Times New Roman" w:cs="Times New Roman"/>
          <w:i/>
          <w:iCs/>
          <w:lang w:val="en-US"/>
        </w:rPr>
        <w:t xml:space="preserve"> </w:t>
      </w:r>
      <w:r w:rsidRPr="00274FDD">
        <w:rPr>
          <w:rFonts w:ascii="Times New Roman" w:hAnsi="Times New Roman" w:cs="Times New Roman"/>
          <w:lang w:val="en-US"/>
        </w:rPr>
        <w:t xml:space="preserve">is the electrical power demand, </w:t>
      </w:r>
      <w:r w:rsidRPr="00274FDD">
        <w:rPr>
          <w:rFonts w:ascii="Times New Roman" w:hAnsi="Times New Roman" w:cs="Times New Roman"/>
          <w:i/>
          <w:iCs/>
          <w:lang w:val="en-US"/>
        </w:rPr>
        <w:t xml:space="preserve">H </w:t>
      </w:r>
      <w:r w:rsidRPr="00274FDD">
        <w:rPr>
          <w:rFonts w:ascii="Times New Roman" w:hAnsi="Times New Roman" w:cs="Times New Roman"/>
          <w:lang w:val="en-US"/>
        </w:rPr>
        <w:t xml:space="preserve">is machine inertia constant and </w:t>
      </w:r>
      <w:r w:rsidRPr="00274FDD">
        <w:rPr>
          <w:rFonts w:ascii="Times New Roman" w:hAnsi="Times New Roman" w:cs="Times New Roman"/>
          <w:i/>
          <w:iCs/>
          <w:lang w:val="en-US"/>
        </w:rPr>
        <w:t>S</w:t>
      </w:r>
      <w:r w:rsidRPr="00D91D6B">
        <w:rPr>
          <w:rFonts w:ascii="Times New Roman" w:hAnsi="Times New Roman" w:cs="Times New Roman"/>
          <w:i/>
          <w:iCs/>
          <w:vertAlign w:val="subscript"/>
          <w:lang w:val="en-US"/>
        </w:rPr>
        <w:t>B</w:t>
      </w:r>
      <w:r w:rsidRPr="00274FDD">
        <w:rPr>
          <w:rFonts w:ascii="Times New Roman" w:hAnsi="Times New Roman" w:cs="Times New Roman"/>
          <w:i/>
          <w:iCs/>
          <w:lang w:val="en-US"/>
        </w:rPr>
        <w:t xml:space="preserve"> </w:t>
      </w:r>
      <w:r>
        <w:rPr>
          <w:rFonts w:ascii="Times New Roman" w:hAnsi="Times New Roman" w:cs="Times New Roman"/>
          <w:lang w:val="en-US"/>
        </w:rPr>
        <w:t xml:space="preserve">is nominal power of the machine </w:t>
      </w:r>
      <w:sdt>
        <w:sdtPr>
          <w:rPr>
            <w:rFonts w:ascii="Times New Roman" w:hAnsi="Times New Roman" w:cs="Times New Roman"/>
            <w:lang w:val="en-US"/>
          </w:rPr>
          <w:alias w:val="Don't edit this field"/>
          <w:tag w:val="CitaviPlaceholder#78109218-a49c-46ea-a0d7-8ca234e4bb34"/>
          <w:id w:val="305201137"/>
          <w:placeholder>
            <w:docPart w:val="DefaultPlaceholder_1081868574"/>
          </w:placeholder>
        </w:sdtPr>
        <w:sdtEndPr/>
        <w:sdtContent>
          <w:r w:rsidR="00F570E1">
            <w:rPr>
              <w:rFonts w:ascii="Times New Roman" w:hAnsi="Times New Roman" w:cs="Times New Roman"/>
              <w:lang w:val="en-US"/>
            </w:rPr>
            <w:fldChar w:fldCharType="begin"/>
          </w:r>
          <w:r w:rsidR="00675E88">
            <w:rPr>
              <w:rFonts w:ascii="Times New Roman" w:hAnsi="Times New Roman" w:cs="Times New Roman"/>
              <w:lang w:val="en-US"/>
            </w:rPr>
            <w:instrText>ADDIN CitaviPlaceholder{eyIkaWQiOiIxIiwiRW50cmllcyI6W3siJGlkIjoiMiIsIklkIjoiMTNiOWMxZDUtNDUxNi00NTFkLWI3ZGItYWQ3NGU0MmFhNDI0IiwiUmFuZ2VMZW5ndGgiOjM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hUMTQ6NTU6MjUiLCJQcm9qZWN0Ijp7IiRyZWYiOiI1In19LCJVc2VOdW1iZXJpbmdUeXBlT2ZQYXJlbnREb2N1bWVudCI6ZmFsc2V9XSwiRm9ybWF0dGVkVGV4dCI6eyIkaWQiOiIxMSIsIkNvdW50IjoxLCJUZXh0VW5pdHMiOlt7IiRpZCI6IjEyIiwiRm9udFN0eWxlIjp7IiRpZCI6IjEzIiwiTmV1dHJhbCI6dHJ1ZX0sIlJlYWRpbmdPcmRlciI6MSwiVGV4dCI6Ils3XSJ9XX0sIlRhZyI6IkNpdGF2aVBsYWNlaG9sZGVyIzc4MTA5MjE4LWE0OWMtNDZlYS1hMGQ3LThjYTIzNGU0YmIzNCIsIlRleHQiOiJbN10iLCJXQUlWZXJzaW9uIjoiNi4xLjAuMCJ9}</w:instrText>
          </w:r>
          <w:r w:rsidR="00F570E1">
            <w:rPr>
              <w:rFonts w:ascii="Times New Roman" w:hAnsi="Times New Roman" w:cs="Times New Roman"/>
              <w:lang w:val="en-US"/>
            </w:rPr>
            <w:fldChar w:fldCharType="separate"/>
          </w:r>
          <w:r w:rsidR="00675E88">
            <w:rPr>
              <w:rFonts w:ascii="Times New Roman" w:hAnsi="Times New Roman" w:cs="Times New Roman"/>
              <w:lang w:val="en-US"/>
            </w:rPr>
            <w:t>[7]</w:t>
          </w:r>
          <w:r w:rsidR="00F570E1">
            <w:rPr>
              <w:rFonts w:ascii="Times New Roman" w:hAnsi="Times New Roman" w:cs="Times New Roman"/>
              <w:lang w:val="en-US"/>
            </w:rPr>
            <w:fldChar w:fldCharType="end"/>
          </w:r>
        </w:sdtContent>
      </w:sdt>
      <w:r>
        <w:rPr>
          <w:rFonts w:ascii="Times New Roman" w:hAnsi="Times New Roman" w:cs="Times New Roman"/>
          <w:lang w:val="en-US"/>
        </w:rPr>
        <w:t>.</w:t>
      </w:r>
    </w:p>
    <w:p w:rsidR="004351E8" w:rsidRDefault="004351E8" w:rsidP="004351E8">
      <w:pPr>
        <w:pStyle w:val="Default"/>
        <w:spacing w:line="276" w:lineRule="auto"/>
        <w:jc w:val="both"/>
        <w:rPr>
          <w:rFonts w:ascii="Times New Roman" w:hAnsi="Times New Roman" w:cs="Times New Roman"/>
          <w:lang w:val="en-US"/>
        </w:rPr>
      </w:pPr>
    </w:p>
    <w:p w:rsidR="004351E8" w:rsidRPr="001413A6" w:rsidRDefault="004351E8" w:rsidP="004351E8">
      <w:pPr>
        <w:pStyle w:val="Caption"/>
        <w:rPr>
          <w:rFonts w:ascii="Times New Roman" w:hAnsi="Times New Roman" w:cs="Times New Roman"/>
          <w:b/>
          <w:color w:val="auto"/>
        </w:rPr>
      </w:pPr>
      <w:bookmarkStart w:id="11" w:name="_Ref18672983"/>
      <w:r w:rsidRPr="001413A6">
        <w:rPr>
          <w:rFonts w:ascii="Times New Roman" w:hAnsi="Times New Roman" w:cs="Times New Roman"/>
          <w:b/>
          <w:color w:val="auto"/>
        </w:rPr>
        <w:t xml:space="preserve">Equation </w:t>
      </w:r>
      <w:r w:rsidRPr="001413A6">
        <w:rPr>
          <w:rFonts w:ascii="Times New Roman" w:hAnsi="Times New Roman" w:cs="Times New Roman"/>
          <w:b/>
          <w:color w:val="auto"/>
        </w:rPr>
        <w:fldChar w:fldCharType="begin"/>
      </w:r>
      <w:r w:rsidRPr="001413A6">
        <w:rPr>
          <w:rFonts w:ascii="Times New Roman" w:hAnsi="Times New Roman" w:cs="Times New Roman"/>
          <w:b/>
          <w:color w:val="auto"/>
        </w:rPr>
        <w:instrText xml:space="preserve"> STYLEREF 1 \s </w:instrText>
      </w:r>
      <w:r w:rsidRPr="001413A6">
        <w:rPr>
          <w:rFonts w:ascii="Times New Roman" w:hAnsi="Times New Roman" w:cs="Times New Roman"/>
          <w:b/>
          <w:color w:val="auto"/>
        </w:rPr>
        <w:fldChar w:fldCharType="separate"/>
      </w:r>
      <w:r w:rsidR="00103186">
        <w:rPr>
          <w:rFonts w:ascii="Times New Roman" w:hAnsi="Times New Roman" w:cs="Times New Roman"/>
          <w:b/>
          <w:noProof/>
          <w:color w:val="auto"/>
        </w:rPr>
        <w:t>2</w:t>
      </w:r>
      <w:r w:rsidRPr="001413A6">
        <w:rPr>
          <w:rFonts w:ascii="Times New Roman" w:hAnsi="Times New Roman" w:cs="Times New Roman"/>
          <w:b/>
          <w:color w:val="auto"/>
        </w:rPr>
        <w:fldChar w:fldCharType="end"/>
      </w:r>
      <w:r w:rsidRPr="001413A6">
        <w:rPr>
          <w:rFonts w:ascii="Times New Roman" w:hAnsi="Times New Roman" w:cs="Times New Roman"/>
          <w:b/>
          <w:color w:val="auto"/>
        </w:rPr>
        <w:noBreakHyphen/>
      </w:r>
      <w:r w:rsidRPr="001413A6">
        <w:rPr>
          <w:rFonts w:ascii="Times New Roman" w:hAnsi="Times New Roman" w:cs="Times New Roman"/>
          <w:b/>
          <w:color w:val="auto"/>
        </w:rPr>
        <w:fldChar w:fldCharType="begin"/>
      </w:r>
      <w:r w:rsidRPr="001413A6">
        <w:rPr>
          <w:rFonts w:ascii="Times New Roman" w:hAnsi="Times New Roman" w:cs="Times New Roman"/>
          <w:b/>
          <w:color w:val="auto"/>
        </w:rPr>
        <w:instrText xml:space="preserve"> SEQ Equation \* ARABIC \s 1 </w:instrText>
      </w:r>
      <w:r w:rsidRPr="001413A6">
        <w:rPr>
          <w:rFonts w:ascii="Times New Roman" w:hAnsi="Times New Roman" w:cs="Times New Roman"/>
          <w:b/>
          <w:color w:val="auto"/>
        </w:rPr>
        <w:fldChar w:fldCharType="separate"/>
      </w:r>
      <w:r w:rsidR="00103186">
        <w:rPr>
          <w:rFonts w:ascii="Times New Roman" w:hAnsi="Times New Roman" w:cs="Times New Roman"/>
          <w:b/>
          <w:noProof/>
          <w:color w:val="auto"/>
        </w:rPr>
        <w:t>1</w:t>
      </w:r>
      <w:r w:rsidRPr="001413A6">
        <w:rPr>
          <w:rFonts w:ascii="Times New Roman" w:hAnsi="Times New Roman" w:cs="Times New Roman"/>
          <w:b/>
          <w:color w:val="auto"/>
        </w:rPr>
        <w:fldChar w:fldCharType="end"/>
      </w:r>
      <w:bookmarkEnd w:id="11"/>
    </w:p>
    <w:p w:rsidR="004351E8" w:rsidRPr="00274FDD" w:rsidRDefault="00580B97" w:rsidP="004351E8">
      <w:pPr>
        <w:pStyle w:val="Default"/>
        <w:spacing w:line="276" w:lineRule="auto"/>
        <w:jc w:val="both"/>
        <w:rPr>
          <w:rFonts w:ascii="Times New Roman"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num>
            <m:den>
              <m:r>
                <w:rPr>
                  <w:rFonts w:ascii="Cambria Math" w:hAnsi="Cambria Math" w:cs="Times New Roman"/>
                  <w:lang w:val="en-US"/>
                </w:rPr>
                <m:t>dt</m:t>
              </m:r>
            </m:den>
          </m:f>
          <m:r>
            <w:rPr>
              <w:rFonts w:ascii="Cambria Math" w:hAnsi="Cambria Math" w:cs="Times New Roman"/>
              <w:lang w:val="en-US"/>
            </w:rPr>
            <m:t>=</m:t>
          </m:r>
          <m:f>
            <m:fPr>
              <m:ctrlPr>
                <w:rPr>
                  <w:rFonts w:ascii="Cambria Math" w:hAnsi="Cambria Math" w:cs="Times New Roman"/>
                  <w:i/>
                  <w:lang w:val="en-US"/>
                </w:rPr>
              </m:ctrlPr>
            </m:fPr>
            <m:num>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mech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elec</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0</m:t>
                  </m:r>
                </m:sub>
              </m:sSub>
            </m:num>
            <m:den>
              <m:r>
                <w:rPr>
                  <w:rFonts w:ascii="Cambria Math" w:hAnsi="Cambria Math" w:cs="Times New Roman"/>
                  <w:lang w:val="en-US"/>
                </w:rPr>
                <m:t>2*H*</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B</m:t>
                  </m:r>
                </m:sub>
              </m:sSub>
            </m:den>
          </m:f>
        </m:oMath>
      </m:oMathPara>
    </w:p>
    <w:p w:rsidR="004351E8" w:rsidRPr="00274FDD"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Power balancing in synchronous generating units is performed by the governor of the prime mover coupled to the shaft of the generator.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As depicted in </w:t>
      </w:r>
      <w:r>
        <w:rPr>
          <w:rFonts w:ascii="Times New Roman" w:hAnsi="Times New Roman" w:cs="Times New Roman"/>
          <w:lang w:val="en-US"/>
        </w:rPr>
        <w:fldChar w:fldCharType="begin"/>
      </w:r>
      <w:r>
        <w:rPr>
          <w:rFonts w:ascii="Times New Roman" w:hAnsi="Times New Roman" w:cs="Times New Roman"/>
          <w:lang w:val="en-US"/>
        </w:rPr>
        <w:instrText xml:space="preserve"> REF _Ref18673983 \h </w:instrText>
      </w:r>
      <w:r>
        <w:rPr>
          <w:rFonts w:ascii="Times New Roman" w:hAnsi="Times New Roman" w:cs="Times New Roman"/>
          <w:lang w:val="en-US"/>
        </w:rPr>
      </w:r>
      <w:r>
        <w:rPr>
          <w:rFonts w:ascii="Times New Roman" w:hAnsi="Times New Roman" w:cs="Times New Roman"/>
          <w:lang w:val="en-US"/>
        </w:rPr>
        <w:fldChar w:fldCharType="separate"/>
      </w:r>
      <w:r w:rsidR="00103186" w:rsidRPr="00103186">
        <w:rPr>
          <w:rFonts w:ascii="Times New Roman" w:hAnsi="Times New Roman" w:cs="Times New Roman"/>
          <w:b/>
          <w:color w:val="auto"/>
          <w:lang w:val="en-US"/>
        </w:rPr>
        <w:t xml:space="preserve">Figure </w:t>
      </w:r>
      <w:r w:rsidR="00103186" w:rsidRPr="00103186">
        <w:rPr>
          <w:rFonts w:ascii="Times New Roman" w:hAnsi="Times New Roman" w:cs="Times New Roman"/>
          <w:b/>
          <w:noProof/>
          <w:color w:val="auto"/>
          <w:lang w:val="en-US"/>
        </w:rPr>
        <w:t>2</w:t>
      </w:r>
      <w:r w:rsidR="00103186" w:rsidRPr="00103186">
        <w:rPr>
          <w:rFonts w:ascii="Times New Roman" w:hAnsi="Times New Roman" w:cs="Times New Roman"/>
          <w:b/>
          <w:color w:val="auto"/>
          <w:lang w:val="en-US"/>
        </w:rPr>
        <w:noBreakHyphen/>
      </w:r>
      <w:r w:rsidR="00103186" w:rsidRPr="00103186">
        <w:rPr>
          <w:rFonts w:ascii="Times New Roman" w:hAnsi="Times New Roman" w:cs="Times New Roman"/>
          <w:b/>
          <w:noProof/>
          <w:color w:val="auto"/>
          <w:lang w:val="en-US"/>
        </w:rPr>
        <w:t>1</w:t>
      </w:r>
      <w:r>
        <w:rPr>
          <w:rFonts w:ascii="Times New Roman" w:hAnsi="Times New Roman" w:cs="Times New Roman"/>
          <w:lang w:val="en-US"/>
        </w:rPr>
        <w:fldChar w:fldCharType="end"/>
      </w:r>
      <w:r w:rsidRPr="00274FDD">
        <w:rPr>
          <w:rFonts w:ascii="Times New Roman" w:hAnsi="Times New Roman" w:cs="Times New Roman"/>
          <w:lang w:val="en-US"/>
        </w:rPr>
        <w:t xml:space="preserve">; conventional frequency control is comprised by three stages </w:t>
      </w:r>
      <w:sdt>
        <w:sdtPr>
          <w:rPr>
            <w:rFonts w:ascii="Times New Roman" w:hAnsi="Times New Roman" w:cs="Times New Roman"/>
            <w:lang w:val="en-US"/>
          </w:rPr>
          <w:alias w:val="Don't edit this field"/>
          <w:tag w:val="CitaviPlaceholder#9230a61e-a5d9-4689-afa2-ac38fdaaabda"/>
          <w:id w:val="698200917"/>
          <w:placeholder>
            <w:docPart w:val="DefaultPlaceholder_1081868574"/>
          </w:placeholder>
        </w:sdtPr>
        <w:sdtEndPr/>
        <w:sdtContent>
          <w:r w:rsidR="00F570E1">
            <w:rPr>
              <w:rFonts w:ascii="Times New Roman" w:hAnsi="Times New Roman" w:cs="Times New Roman"/>
              <w:lang w:val="en-US"/>
            </w:rPr>
            <w:fldChar w:fldCharType="begin"/>
          </w:r>
          <w:r w:rsidR="00675E88">
            <w:rPr>
              <w:rFonts w:ascii="Times New Roman" w:hAnsi="Times New Roman" w:cs="Times New Roman"/>
              <w:lang w:val="en-US"/>
            </w:rPr>
            <w:instrText>ADDIN CitaviPlaceholder{eyIkaWQiOiIxIiwiRW50cmllcyI6W3siJGlkIjoiMiIsIklkIjoiZjZjODIzOTktNjIyYy00MDMyLWE0ODAtZDM5OGQwMTYxMDI3IiwiUmFuZ2VMZW5ndGgiOjMsIlJlZmVyZW5jZUlkIjoiYWM4MDUwNTEtYzZjMy00NjdkLWE2NGQtZmU0Y2EyNmNjN2IzIiwiUmVmZXJlbmNlIjp7IiRpZCI6IjMiLCJBYnN0cmFjdENvbXBsZXhpdHkiOjAsIkFic3RyYWN0U291cmNlVGV4dEZvcm1hdCI6MCwiQXV0aG9ycyI6W3siJGlkIjoiNCIsIkZpcnN0TmFtZSI6IkEuIiwiTGFzdE5hbWUiOiJIYW5zZW4iLCJNaWRkbGVOYW1lIjoiRC4iLCJQcm90ZWN0ZWQiOmZhbHNlLCJTZXgiOjAsIkNyZWF0ZWRCeSI6Il9BbGVqYW5kcm8iLCJDcmVhdGVkT24iOiIyMDE5LTA4LTA3VDIxOjIzOjIzIiwiTW9kaWZpZWRCeSI6Il9BbGVqYW5kcm8iLCJJZCI6ImY1YmZmOGExLTA0NmYtNDkxMy1hODc5LTI0MjJhYTI4ZmU1ZCIsIk1vZGlmaWVkT24iOiIyMDE5LTA4LTA3VDIxOjIzOjIzIiwiUHJvamVjdCI6eyIkaWQiOiI1In19LHsiJGlkIjoiNiIsIkZpcnN0TmFtZSI6IlAuIiwiTGFzdE5hbWUiOiJTw7hyZW5zZW4iLCJNaWRkbGVOYW1lIjoiRS4iLCJQcm90ZWN0ZWQiOmZhbHNlLCJTZXgiOjAsIkNyZWF0ZWRCeSI6Il9BbGVqYW5kcm8iLCJDcmVhdGVkT24iOiIyMDE5LTA4LTA3VDIxOjIzOjIzIiwiTW9kaWZpZWRCeSI6Il9BbGVqYW5kcm8iLCJJZCI6ImNlOTQ0ZDlmLTIzNzQtNGQ1Ni1hZWM5LTY5MzdiNDQzNmE3OSIsIk1vZGlmaWVkT24iOiIyMDE5LTA4LTA3VDIxOjIzOjIzIiwiUHJvamVjdCI6eyIkcmVmIjoiNSJ9fSx7IiRpZCI6IjciLCJGaXJzdE5hbWUiOiJMLiIsIkxhc3ROYW1lIjoiWmVuaSIsIlByb3RlY3RlZCI6ZmFsc2UsIlNleCI6MCwiQ3JlYXRlZEJ5IjoiX0FsZWphbmRybyIsIkNyZWF0ZWRPbiI6IjIwMTktMDgtMDdUMjE6MjM6MjMiLCJNb2RpZmllZEJ5IjoiX0FsZWphbmRybyIsIklkIjoiZjQyOWExYmMtNWMwOS00NmFjLWI4NTItZWE1ZGY2NTI1MzI0IiwiTW9kaWZpZWRPbiI6IjIwMTktMDgtMDdUMjE6MjM6MjMiLCJQcm9qZWN0Ijp7IiRyZWYiOiI1In19LHsiJGlkIjoiOCIsIkZpcnN0TmFtZSI6Ik0uIiwiTGFzdE5hbWUiOiJBbHRpbiIsIlByb3RlY3RlZCI6ZmFsc2UsIlNleCI6MCwiQ3JlYXRlZEJ5IjoiX0FsZWphbmRybyIsIkNyZWF0ZWRPbiI6IjIwMTktMDgtMDdUMjE6MjM6MjMiLCJNb2RpZmllZEJ5IjoiX0FsZWphbmRybyIsIklkIjoiZjMzNWFjMDYtODFhZC00YTBhLTg2ZTctYjgyMzM5MDRmY2U3IiwiTW9kaWZpZWRPbiI6IjIwMTktMDgtMDdUMjE6MjM6MjMiLCJQcm9qZWN0Ijp7IiRyZWYiOiI1In19XSwiQ2l0YXRpb25LZXlVcGRhdGVUeXBlIjowLCJDb2xsYWJvcmF0b3JzIjpbXSwiQ292ZXJQYXRoIjp7IiRpZCI6IjkiLCJBdHRhY2htZW50Rm9sZGVyV2FzSW5GYWxsYmFja01vZGUiOmZhbHNlLCJMaW5rZWRSZXNvdXJjZVN0YXR1cyI6OCwiTGlua2VkUmVzb3VyY2VUeXBlIjoxLCJVcmlTdHJpbmciOiJBbmNhIERhbmllbGEgSGFuc2VuIC0gRnJlcXVlbmN5X2NvbnRyb2xfbW9kZWxsaW5nX2Jhc2ljcy5qcGciLCJQcm9wZXJ0aWVzIjp7fX0sIkRhdGUiOiIyMDE2IiwiRWRpdG9ycyI6W10sIkV2YWx1YXRpb25Db21wbGV4aXR5IjowLCJFdmFsdWF0aW9uU291cmNlVGV4dEZvcm1hdCI6MCwiR3JvdXBzIjpbXSwiSGFzTGFiZWwxIjpmYWxzZSwiSGFzTGFiZWwyIjpmYWxzZSwiS2V5d29yZHMiOltdLCJMb2NhdGlvbnMiOltdLCJPcmdhbml6YXRpb25zIjpbeyIkaWQiOiIxMCIsIkxhc3ROYW1lIjoiRFRVIFdpbmQiLCJQcm90ZWN0ZWQiOmZhbHNlLCJTZXgiOjAsIkNyZWF0ZWRCeSI6Il9BbGVqYW5kcm8iLCJDcmVhdGVkT24iOiIyMDE5LTA4LTA3VDIxOjI1OjMxIiwiTW9kaWZpZWRCeSI6Il9BbGVqYW5kcm8iLCJJZCI6IjQ3NDhjNzhkLTFmY2QtNDc0NS1iMGQyLTgxYTA0NmE3Y2QxNiIsIk1vZGlmaWVkT24iOiIyMDE5LTA4LTA3VDIxOjI1OjMzIiwiUHJvamVjdCI6eyIkcmVmIjoiNSJ9fV0sIk90aGVyc0ludm9sdmVkIjpbXSwiUGFnZUNvdW50IjoiNTAiLCJQYWdlQ291bnROdW1lcmFsU3lzdGVtIjoiQXJhYmljIiwiUHVibGlzaGVycyI6W3siJGlkIjoiMTEiLCJOYW1lIjoiRFRVIFdpbmQiLCJQcm90ZWN0ZWQiOmZhbHNlLCJDcmVhdGVkQnkiOiJfQWxlamFuZHJvIiwiQ3JlYXRlZE9uIjoiMjAxOS0wOC0wN1QyMToyNToxMyIsIk1vZGlmaWVkQnkiOiJfQWxlamFuZHJvIiwiSWQiOiI3MjU2MmQ4My0zZTIwLTRlNTMtYTE2MS05ODhiNTYyZTNiMTAiLCJNb2RpZmllZE9uIjoiMjAxOS0wOC0wN1QyMToyNToxMyIsIlByb2plY3QiOnsiJHJlZiI6IjUifX1dLCJRdW90YXRpb25zIjpbXSwiUmVmZXJlbmNlVHlwZSI6IlVucHVibGlzaGVkV29yayIsIlNob3J0VGl0bGUiOiJIYW5zZW4sIFPDuHJlbnNlbiBldCBhbC4gMjAxNiDigJMgRnJlcXVlbmN5IGNvbnRyb2wgbW9kZWxsaW5nIiwiU2hvcnRUaXRsZVVwZGF0ZVR5cGUiOjAsIlN0YXRpY0lkcyI6WyJjYjhiZGVjOS1lYTU1LTRhNzctYTA2My0wMTAzZmU2ZWQ0ZDEiXSwiVGFibGVPZkNvbnRlbnRzQ29tcGxleGl0eSI6MCwiVGFibGVPZkNvbnRlbnRzU291cmNlVGV4dEZvcm1hdCI6MCwiVGFza3MiOltdLCJUaXRsZSI6IkZyZXF1ZW5jeSBjb250cm9sIG1vZGVsbGluZyAtIGJhc2ljcy4iLCJUcmFuc2xhdG9ycyI6W10sIlllYXIiOiIyMDE2IiwiWWVhclJlc29sdmVkIjoiMjAxNiIsIkNyZWF0ZWRCeSI6Il9BbGVqYW5kcm8iLCJDcmVhdGVkT24iOiIyMDE5LTA4LTA3VDA5OjEyOjA4IiwiTW9kaWZpZWRCeSI6Il9BbGVqYW5kcm8iLCJJZCI6ImFjODA1MDUxLWM2YzMtNDY3ZC1hNjRkLWZlNGNhMjZjYzdiMyIsIk1vZGlmaWVkT24iOiIyMDE5LTA5LTE4VDE0OjU1OjI1IiwiUHJvamVjdCI6eyIkcmVmIjoiNSJ9fSwiVXNlTnVtYmVyaW5nVHlwZU9mUGFyZW50RG9jdW1lbnQiOmZhbHNlfV0sIkZvcm1hdHRlZFRleHQiOnsiJGlkIjoiMTIiLCJDb3VudCI6MSwiVGV4dFVuaXRzIjpbeyIkaWQiOiIxMyIsIkZvbnRTdHlsZSI6eyIkaWQiOiIxNCIsIk5ldXRyYWwiOnRydWV9LCJSZWFkaW5nT3JkZXIiOjEsIlRleHQiOiJbOV0ifV19LCJUYWciOiJDaXRhdmlQbGFjZWhvbGRlciM5MjMwYTYxZS1hNWQ5LTQ2ODktYWZhMi1hYzM4ZmRhYWFiZGEiLCJUZXh0IjoiWzldIiwiV0FJVmVyc2lvbiI6IjYuMS4wLjAifQ==}</w:instrText>
          </w:r>
          <w:r w:rsidR="00F570E1">
            <w:rPr>
              <w:rFonts w:ascii="Times New Roman" w:hAnsi="Times New Roman" w:cs="Times New Roman"/>
              <w:lang w:val="en-US"/>
            </w:rPr>
            <w:fldChar w:fldCharType="separate"/>
          </w:r>
          <w:r w:rsidR="00675E88">
            <w:rPr>
              <w:rFonts w:ascii="Times New Roman" w:hAnsi="Times New Roman" w:cs="Times New Roman"/>
              <w:lang w:val="en-US"/>
            </w:rPr>
            <w:t>[9]</w:t>
          </w:r>
          <w:r w:rsidR="00F570E1">
            <w:rPr>
              <w:rFonts w:ascii="Times New Roman" w:hAnsi="Times New Roman" w:cs="Times New Roman"/>
              <w:lang w:val="en-US"/>
            </w:rPr>
            <w:fldChar w:fldCharType="end"/>
          </w:r>
        </w:sdtContent>
      </w:sdt>
      <w:r w:rsidRPr="00274FDD">
        <w:rPr>
          <w:rFonts w:ascii="Times New Roman" w:hAnsi="Times New Roman" w:cs="Times New Roman"/>
          <w:lang w:val="en-US"/>
        </w:rPr>
        <w:t xml:space="preserve">:  </w:t>
      </w:r>
    </w:p>
    <w:p w:rsidR="004351E8" w:rsidRPr="00274FDD" w:rsidRDefault="004351E8" w:rsidP="004351E8">
      <w:pPr>
        <w:pStyle w:val="Default"/>
        <w:spacing w:line="276" w:lineRule="auto"/>
        <w:jc w:val="both"/>
        <w:rPr>
          <w:rFonts w:ascii="Times New Roman" w:hAnsi="Times New Roman" w:cs="Times New Roman"/>
          <w:lang w:val="en-US"/>
        </w:rPr>
      </w:pPr>
    </w:p>
    <w:p w:rsidR="003A31D2" w:rsidRDefault="004351E8" w:rsidP="004351E8">
      <w:pPr>
        <w:pStyle w:val="Default"/>
        <w:numPr>
          <w:ilvl w:val="0"/>
          <w:numId w:val="5"/>
        </w:numPr>
        <w:spacing w:line="276" w:lineRule="auto"/>
        <w:jc w:val="both"/>
        <w:rPr>
          <w:rFonts w:ascii="Times New Roman" w:hAnsi="Times New Roman" w:cs="Times New Roman"/>
          <w:lang w:val="en-US"/>
        </w:rPr>
        <w:sectPr w:rsidR="003A31D2" w:rsidSect="00DF6DAF">
          <w:headerReference w:type="default" r:id="rId95"/>
          <w:footerReference w:type="default" r:id="rId96"/>
          <w:pgSz w:w="11906" w:h="16838"/>
          <w:pgMar w:top="1411" w:right="1411" w:bottom="1411" w:left="1984" w:header="706" w:footer="706" w:gutter="0"/>
          <w:cols w:space="720" w:equalWidth="0">
            <w:col w:w="8838"/>
          </w:cols>
          <w:docGrid w:linePitch="299"/>
        </w:sectPr>
      </w:pPr>
      <w:r w:rsidRPr="00274FDD">
        <w:rPr>
          <w:rFonts w:ascii="Times New Roman" w:hAnsi="Times New Roman" w:cs="Times New Roman"/>
          <w:lang w:val="en-US"/>
        </w:rPr>
        <w:t xml:space="preserve">Inertia response: Subsequent to a power unbalance, power is subtracted or injected to the rotating mass of the rotor, creating a deaccelerating or accelerating torque in the shaft. This torque will decrease or increases rotor speed and frequency. The change </w:t>
      </w:r>
    </w:p>
    <w:p w:rsidR="004351E8" w:rsidRPr="00274FDD" w:rsidRDefault="004351E8" w:rsidP="003A31D2">
      <w:pPr>
        <w:pStyle w:val="Default"/>
        <w:spacing w:line="276" w:lineRule="auto"/>
        <w:ind w:left="720"/>
        <w:jc w:val="both"/>
        <w:rPr>
          <w:rFonts w:ascii="Times New Roman" w:hAnsi="Times New Roman" w:cs="Times New Roman"/>
          <w:lang w:val="en-US"/>
        </w:rPr>
      </w:pPr>
      <w:r w:rsidRPr="00274FDD">
        <w:rPr>
          <w:rFonts w:ascii="Times New Roman" w:hAnsi="Times New Roman" w:cs="Times New Roman"/>
          <w:lang w:val="en-US"/>
        </w:rPr>
        <w:lastRenderedPageBreak/>
        <w:t xml:space="preserve">in frequency will be given by the amount of energy stored in the rotating masses (proportional to its inertia). </w:t>
      </w:r>
    </w:p>
    <w:p w:rsidR="004351E8" w:rsidRPr="00274FDD" w:rsidRDefault="004351E8" w:rsidP="004351E8">
      <w:pPr>
        <w:pStyle w:val="Default"/>
        <w:numPr>
          <w:ilvl w:val="0"/>
          <w:numId w:val="5"/>
        </w:numPr>
        <w:spacing w:line="276" w:lineRule="auto"/>
        <w:jc w:val="both"/>
        <w:rPr>
          <w:rFonts w:ascii="Times New Roman" w:hAnsi="Times New Roman" w:cs="Times New Roman"/>
          <w:lang w:val="en-US"/>
        </w:rPr>
      </w:pPr>
      <w:r w:rsidRPr="00274FDD">
        <w:rPr>
          <w:rFonts w:ascii="Times New Roman" w:hAnsi="Times New Roman" w:cs="Times New Roman"/>
          <w:lang w:val="en-US"/>
        </w:rPr>
        <w:t>Primary reserve: In a multi-machine system, all synchronous units contribute according to its capacity and droop characteristic</w:t>
      </w:r>
      <w:r w:rsidRPr="00274FDD">
        <w:rPr>
          <w:rFonts w:ascii="Times New Roman" w:hAnsi="Times New Roman" w:cs="Times New Roman"/>
          <w:i/>
          <w:iCs/>
          <w:lang w:val="en-US"/>
        </w:rPr>
        <w:t xml:space="preserve">. </w:t>
      </w:r>
      <w:r w:rsidRPr="00274FDD">
        <w:rPr>
          <w:rFonts w:ascii="Times New Roman" w:hAnsi="Times New Roman" w:cs="Times New Roman"/>
          <w:lang w:val="en-US"/>
        </w:rPr>
        <w:t xml:space="preserve">After the </w:t>
      </w:r>
      <w:r w:rsidR="00736FC4">
        <w:rPr>
          <w:rFonts w:ascii="Times New Roman" w:hAnsi="Times New Roman" w:cs="Times New Roman"/>
          <w:lang w:val="en-US"/>
        </w:rPr>
        <w:t>im</w:t>
      </w:r>
      <w:r w:rsidRPr="00274FDD">
        <w:rPr>
          <w:rFonts w:ascii="Times New Roman" w:hAnsi="Times New Roman" w:cs="Times New Roman"/>
          <w:lang w:val="en-US"/>
        </w:rPr>
        <w:t xml:space="preserve">balance, the response time depends on governor control time. Once steady conditions are reached, an offset from the nominal frequency will remain as a consequence of the droop characteristics of the governors. </w:t>
      </w:r>
    </w:p>
    <w:p w:rsidR="004351E8" w:rsidRDefault="004351E8" w:rsidP="004351E8">
      <w:pPr>
        <w:pStyle w:val="Default"/>
        <w:numPr>
          <w:ilvl w:val="0"/>
          <w:numId w:val="5"/>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Secondary reserve or Automatic Generation Control (AGC): This is coordinated from a central command (Transmission System Operator). Nominal frequency is restored from the deviation resulted from primary reserve implementation. This reserve do not necessarily comprises all connected generating units. </w:t>
      </w:r>
    </w:p>
    <w:p w:rsidR="004351E8" w:rsidRPr="002D40AC" w:rsidRDefault="004351E8" w:rsidP="004351E8">
      <w:pPr>
        <w:pStyle w:val="Default"/>
        <w:spacing w:line="276" w:lineRule="auto"/>
        <w:jc w:val="both"/>
        <w:rPr>
          <w:noProof/>
          <w:lang w:val="en-US"/>
        </w:rPr>
      </w:pPr>
      <w:r>
        <w:rPr>
          <w:noProof/>
        </w:rPr>
        <mc:AlternateContent>
          <mc:Choice Requires="wpg">
            <w:drawing>
              <wp:anchor distT="0" distB="0" distL="114300" distR="114300" simplePos="0" relativeHeight="251529216" behindDoc="0" locked="0" layoutInCell="1" allowOverlap="1" wp14:anchorId="04F5072E" wp14:editId="47211F37">
                <wp:simplePos x="0" y="0"/>
                <wp:positionH relativeFrom="margin">
                  <wp:posOffset>4285</wp:posOffset>
                </wp:positionH>
                <wp:positionV relativeFrom="paragraph">
                  <wp:posOffset>228691</wp:posOffset>
                </wp:positionV>
                <wp:extent cx="4890772" cy="3300736"/>
                <wp:effectExtent l="0" t="0" r="5080" b="0"/>
                <wp:wrapTopAndBottom/>
                <wp:docPr id="4" name="Group 4"/>
                <wp:cNvGraphicFramePr/>
                <a:graphic xmlns:a="http://schemas.openxmlformats.org/drawingml/2006/main">
                  <a:graphicData uri="http://schemas.microsoft.com/office/word/2010/wordprocessingGroup">
                    <wpg:wgp>
                      <wpg:cNvGrpSpPr/>
                      <wpg:grpSpPr>
                        <a:xfrm>
                          <a:off x="0" y="0"/>
                          <a:ext cx="4890772" cy="3300736"/>
                          <a:chOff x="-409604" y="-28580"/>
                          <a:chExt cx="4891101" cy="3301276"/>
                        </a:xfrm>
                      </wpg:grpSpPr>
                      <pic:pic xmlns:pic="http://schemas.openxmlformats.org/drawingml/2006/picture">
                        <pic:nvPicPr>
                          <pic:cNvPr id="1" name="Grafik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95234" y="-28580"/>
                            <a:ext cx="4386263" cy="3014838"/>
                          </a:xfrm>
                          <a:prstGeom prst="rect">
                            <a:avLst/>
                          </a:prstGeom>
                        </pic:spPr>
                      </pic:pic>
                      <wps:wsp>
                        <wps:cNvPr id="3" name="Text Box 3"/>
                        <wps:cNvSpPr txBox="1"/>
                        <wps:spPr>
                          <a:xfrm>
                            <a:off x="-409604" y="3014209"/>
                            <a:ext cx="3881381" cy="258487"/>
                          </a:xfrm>
                          <a:prstGeom prst="rect">
                            <a:avLst/>
                          </a:prstGeom>
                          <a:solidFill>
                            <a:prstClr val="white"/>
                          </a:solidFill>
                          <a:ln>
                            <a:noFill/>
                          </a:ln>
                          <a:effectLst/>
                        </wps:spPr>
                        <wps:txbx>
                          <w:txbxContent>
                            <w:p w:rsidR="00D0667E" w:rsidRPr="001413A6" w:rsidRDefault="00D0667E" w:rsidP="004351E8">
                              <w:pPr>
                                <w:pStyle w:val="Caption"/>
                                <w:rPr>
                                  <w:rFonts w:ascii="Times New Roman" w:hAnsi="Times New Roman" w:cs="Times New Roman"/>
                                  <w:b/>
                                  <w:noProof/>
                                  <w:color w:val="auto"/>
                                  <w:sz w:val="24"/>
                                  <w:szCs w:val="24"/>
                                </w:rPr>
                              </w:pPr>
                              <w:bookmarkStart w:id="12" w:name="_Ref18673983"/>
                              <w:bookmarkStart w:id="13" w:name="_Toc20072245"/>
                              <w:r w:rsidRPr="001413A6">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12"/>
                              <w:r w:rsidRPr="001413A6">
                                <w:rPr>
                                  <w:rFonts w:ascii="Times New Roman" w:hAnsi="Times New Roman" w:cs="Times New Roman"/>
                                  <w:b/>
                                  <w:color w:val="auto"/>
                                </w:rPr>
                                <w:t xml:space="preserve">: Frequency control in power systems </w:t>
                              </w:r>
                              <w:sdt>
                                <w:sdtPr>
                                  <w:rPr>
                                    <w:rFonts w:ascii="Times New Roman" w:hAnsi="Times New Roman" w:cs="Times New Roman"/>
                                    <w:b/>
                                    <w:color w:val="auto"/>
                                  </w:rPr>
                                  <w:alias w:val="Don't edit this field"/>
                                  <w:tag w:val="CitaviPlaceholder#5d4937e8-66f1-47c5-9415-0907236a529c"/>
                                  <w:id w:val="1001308919"/>
                                  <w:placeholder>
                                    <w:docPart w:val="DefaultPlaceholder_1081868574"/>
                                  </w:placeholder>
                                </w:sdtPr>
                                <w:sdtEndPr/>
                                <w:sdtContent>
                                  <w:r>
                                    <w:rPr>
                                      <w:rFonts w:ascii="Times New Roman" w:hAnsi="Times New Roman" w:cs="Times New Roman"/>
                                      <w:b/>
                                      <w:color w:val="auto"/>
                                    </w:rPr>
                                    <w:fldChar w:fldCharType="begin"/>
                                  </w:r>
                                  <w:r>
                                    <w:rPr>
                                      <w:rFonts w:ascii="Times New Roman" w:hAnsi="Times New Roman" w:cs="Times New Roman"/>
                                      <w:b/>
                                      <w:color w:val="auto"/>
                                    </w:rPr>
                                    <w:instrText>ADDIN CitaviPlaceholder{eyIkaWQiOiIxIiwiRW50cmllcyI6W3siJGlkIjoiMiIsIklkIjoiNDY5YjZjNzItZGM5ZS00MzQ2LWE3YzMtYTdjMzAyYzFhYjVkIiwiUmFuZ2VMZW5ndGgiOjMsIlJlZmVyZW5jZUlkIjoiYjY2ZDM3ZDMtMTc5ZS00ZTM5LTk0ZDYtOWQzZjE0N2UwYWRmIiwiUmVmZXJlbmNlIjp7IiRpZCI6IjMiLCJBYnN0cmFjdENvbXBsZXhpdHkiOjAsIkFic3RyYWN0U291cmNlVGV4dEZvcm1hdCI6MCwiQXV0aG9ycyI6W3siJGlkIjoiNCIsIkZpcnN0TmFtZSI6IkouIiwiTGFzdE5hbWUiOiJBaG8iLCJQcm90ZWN0ZWQiOmZhbHNlLCJTZXgiOjAsIkNyZWF0ZWRCeSI6Il9BbGVqYW5kcm8iLCJDcmVhdGVkT24iOiIyMDE5LTAzLTE4VDIwOjU5OjMzIiwiTW9kaWZpZWRCeSI6Il9BbGVqYW5kcm8iLCJJZCI6ImI0YjQ2M2RlLTBmNGYtNDc2Ni04ZTBmLWIwOTA3OWMzMjVmMiIsIk1vZGlmaWVkT24iOiIyMDE5LTA4LTA3VDEzOjA4OjM0IiwiUHJvamVjdCI6eyIkaWQiOiI1In19LHsiJGlkIjoiNiIsIkZpcnN0TmFtZSI6IkEuIiwiTGFzdE5hbWUiOiJCdWNrc3BhbiIsIlByb3RlY3RlZCI6ZmFsc2UsIlNleCI6MCwiQ3JlYXRlZEJ5IjoiX0FsZWphbmRybyIsIkNyZWF0ZWRPbiI6IjIwMTktMDMtMThUMjA6NTk6MzMiLCJNb2RpZmllZEJ5IjoiX0FsZWphbmRybyIsIklkIjoiMTFiZDQ5MWYtOGI4Zi00N2QzLTllMGItZGVhYzc4OGQ4YTAyIiwiTW9kaWZpZWRPbiI6IjIwMTktMDgtMDdUMTM6MDg6MzQiLCJQcm9qZWN0Ijp7IiRyZWYiOiI1In19LHsiJGlkIjoiNyIsIkZpcnN0TmFtZSI6IkouIiwiTGFzdE5hbWUiOiJMYWtzIiwiUHJvdGVjdGVkIjpmYWxzZSwiU2V4IjowLCJDcmVhdGVkQnkiOiJfQWxlamFuZHJvIiwiQ3JlYXRlZE9uIjoiMjAxOS0wMy0xOFQyMDo1OTozMyIsIk1vZGlmaWVkQnkiOiJfQWxlamFuZHJvIiwiSWQiOiI3ZTBlZGFmMS1lZjk4LTQxMWItYWVkOC1kODYzNTZlZDRiODkiLCJNb2RpZmllZE9uIjoiMjAxOS0wOC0wN1QxMzowODozNCIsIlByb2plY3QiOnsiJHJlZiI6IjUifX0seyIkaWQiOiI4IiwiRmlyc3ROYW1lIjoiWS4iLCJMYXN0TmFtZSI6Ikplb25nIiwiUHJvdGVjdGVkIjpmYWxzZSwiU2V4IjowLCJDcmVhdGVkQnkiOiJfQWxlamFuZHJvIiwiQ3JlYXRlZE9uIjoiMjAxOS0wMy0xOFQyMDo1OTozMyIsIk1vZGlmaWVkQnkiOiJfQWxlamFuZHJvIiwiSWQiOiI0OWExMDZkMi1hMTEwLTRmNWQtOWM5YS1kYTE3NDQ4Y2RlNTgiLCJNb2RpZmllZE9uIjoiMjAxOS0wOC0wN1QxMzowODozNCIsIlByb2plY3QiOnsiJHJlZiI6IjUifX0seyIkaWQiOiI5IiwiTGFzdE5hbWUiOiJEdW5uZSwgRi4gLCBQYW8sIEwuIiwiUHJvdGVjdGVkIjpmYWxzZSwiU2V4IjowLCJDcmVhdGVkQnkiOiJfQWxlamFuZHJvIiwiQ3JlYXRlZE9uIjoiMjAxOS0wMy0xOFQyMTowMToyMyIsIk1vZGlmaWVkQnkiOiJfQWxlamFuZHJvIiwiSWQiOiIzMzMyODQxNS03MTgxLTQ2Y2ItYTNmYy1lZjA4ZWQwMzcyN2EiLCJNb2RpZmllZE9uIjoiMjAxOS0wOC0wN1QxMzowODozNCIsIlByb2plY3QiOnsiJHJlZiI6IjUifX0seyIkaWQiOiIxMCIsIkZpcnN0TmFtZSI6IlAuIiwiTGFzdE5hbWUiOiJGbGVtaW5nIiwiUHJvdGVjdGVkIjpmYWxzZSwiU2V4IjowLCJDcmVhdGVkQnkiOiJfQWxlamFuZHJvIiwiQ3JlYXRlZE9uIjoiMjAxOS0wMy0xOFQyMTowMjo0MiIsIk1vZGlmaWVkQnkiOiJfQWxlamFuZHJvIiwiSWQiOiI0NzM0ODNlNi1kMTkwLTRhOGItYjkzOS02Y2EyMzgwNTI3NjUiLCJNb2RpZmllZE9uIjoiMjAxOS0wOC0wN1QxMzowODozNCIsIlByb2plY3QiOnsiJHJlZiI6IjUifX0seyIkaWQiOiIxMSIsIkZpcnN0TmFtZSI6Ik0uIiwiTGFzdE5hbWUiOiJDaHVyY2hmaWVsZCIsIlByb3RlY3RlZCI6ZmFsc2UsIlNleCI6MCwiQ3JlYXRlZEJ5IjoiX0FsZWphbmRybyIsIkNyZWF0ZWRPbiI6IjIwMTktMDMtMThUMjE6MDI6NDIiLCJNb2RpZmllZEJ5IjoiX0FsZWphbmRybyIsIklkIjoiY2VmYjEwNDUtYmIwMy00N2RkLThhZWItNDA5NDdjZDk3ZTIzIiwiTW9kaWZpZWRPbiI6IjIwMTktMDgtMDdUMTM6MDg6MzQiLCJQcm9qZWN0Ijp7IiRyZWYiOiI1In19LHsiJGlkIjoiMTIiLCJGaXJzdE5hbWUiOiJLLiIsIkxhc3ROYW1lIjoiSm9obnNvbiIsIlByb3RlY3RlZCI6ZmFsc2UsIlNleCI6MCwiQ3JlYXRlZEJ5IjoiX0FsZWphbmRybyIsIkNyZWF0ZWRPbiI6IjIwMTktMDMtMThUMjE6MDI6NDIiLCJNb2RpZmllZEJ5IjoiX0FsZWphbmRybyIsIklkIjoiYTI1NzU2NGYtYTUyMy00Njg3LWI2OWQtODUyNDMyNTM5N2QxIiwiTW9kaWZpZWRPbiI6IjIwMTktMDgtMDdUMTM6MDg6MzQiLCJQcm9qZWN0Ijp7IiRyZWYiOiI1In19XSwiQ2l0YXRpb25LZXlVcGRhdGVUeXBlIjowLCJDb2xsYWJvcmF0b3JzIjpbXSwiQ292ZXJQYXRoIjp7IiRpZCI6IjEzIiwiQXR0YWNobWVudEZvbGRlcldhc0luRmFsbGJhY2tNb2RlIjpmYWxzZSwiTGlua2VkUmVzb3VyY2VTdGF0dXMiOjgsIkxpbmtlZFJlc291cmNlVHlwZSI6MSwiVXJpU3RyaW5nIjoiSiBBaG8sIEEgQnVja3NwYW4sIEouanBnIiwiUHJvcGVydGllcyI6e319LCJFZGl0b3JzIjpbXSwiRXZhbHVhdGlvbkNvbXBsZXhpdHkiOjAsIkV2YWx1YXRpb25Tb3VyY2VUZXh0Rm9ybWF0IjowLCJHcm91cHMiOltdLCJIYXNMYWJlbDEiOmZhbHNlLCJIYXNMYWJlbDIiOmZhbHNlLCJLZXl3b3JkcyI6W10sIkxvY2F0aW9ucyI6W3siJGlkIjoiMTQiLCJBZGRyZXNzIjp7IiRpZCI6IjE1IiwiQXR0YWNobWVudEZvbGRlcldhc0luRmFsbGJhY2tNb2RlIjpmYWxzZSwiTGlua2VkUmVzb3VyY2VTdGF0dXMiOjgsIk9yaWdpbmFsU3RyaW5nIjoid3d3Lm5yZWwuZ292IiwiTGlua2VkUmVzb3VyY2VUeXBlIjo1LCJVcmlTdHJpbmciOiJodHRwOi8vd3d3Lm5yZWwuZ292LyIsIlByb3BlcnRpZXMiOnt9fSwiQW5ub3RhdGlvbnMiOltdLCJMb2NhdGlvblR5cGUiOjAsIk1pcnJvcnNSZWZlcmVuY2VQcm9wZXJ0eUlkIjoxNTEsIkNyZWF0ZWRCeSI6Il9BbGVqYW5kcm8iLCJDcmVhdGVkT24iOiIyMDE5LTAzLTE4VDIxOjAyOjU0IiwiTW9kaWZpZWRCeSI6Il9BbGVqYW5kcm8iLCJJZCI6IjEzOThmN2QzLTAyYmUtNGE0OC05MmVhLWQ1NjA3NTU2YzcwMiIsIk1vZGlmaWVkT24iOiIyMDE5LTA4LTA3VDEzOjA4OjM5IiwiUHJvamVjdCI6eyIkcmVmIjoiNSJ9fV0sIk9ubGluZUFkZHJlc3MiOiJ3d3cubnJlbC5nb3YiLCJPcmdhbml6YXRpb25zIjpbXSwiT3RoZXJzSW52b2x2ZWQiOltdLCJQYWdlQ291bnQiOiIxNCIsIlBhZ2VDb3VudE51bWVyYWxTeXN0ZW0iOiJBcmFiaWMiLCJQdWJsaXNoZXJzIjpbXSwiUXVvdGF0aW9ucyI6W10sIlJlZmVyZW5jZVR5cGUiOiJKb3VybmFsQXJ0aWNsZSIsIlNob3J0VGl0bGUiOiJBaG8sIEJ1Y2tzcGFuIGV0IGFsLiAyMDEyIOKAkyBUdXRvcmlhbCBvZiBXaW5kIFR1cmJpbmUgQ29udHJvbCIsIlNob3J0VGl0bGVVcGRhdGVUeXBlIjowLCJTdGF0aWNJZHMiOlsiODc1MDMwYTAtMDE5Yi00Yzk3LTk5ZTktOWVhOTE0OWIyMzYzIl0sIlRhYmxlT2ZDb250ZW50c0NvbXBsZXhpdHkiOjAsIlRhYmxlT2ZDb250ZW50c1NvdXJjZVRleHRGb3JtYXQiOjAsIlRhc2tzIjpbXSwiVGl0bGUiOiJUdXRvcmlhbCBvZiBXaW5kIFR1cmJpbmUgQ29udHJvbCBmb3IgU3VwcG9ydGluZyBHcmlkIEZyZXF1ZW5jeSB0aHJvdWdoIEFjdGl2ZSBQb3dlciBDb250cm9sOiBQcmVwcmludCIsIlRyYW5zbGF0b3JzIjpbXSwiWWVhciI6IjIwMTIiLCJZZWFyUmVzb2x2ZWQiOiIyMDEyIiwiQ3JlYXRlZEJ5IjoiX0FsZWphbmRybyIsIkNyZWF0ZWRPbiI6IjIwMTktMDMtMThUMjA6MTk6MTEiLCJNb2RpZmllZEJ5IjoiX0FsZWphbmRybyIsIklkIjoiYjY2ZDM3ZDMtMTc5ZS00ZTM5LTk0ZDYtOWQzZjE0N2UwYWRmIiwiTW9kaWZpZWRPbiI6IjIwMTktMDktMThUMTQ6NTU6MjUiLCJQcm9qZWN0Ijp7IiRyZWYiOiI1In19LCJVc2VOdW1iZXJpbmdUeXBlT2ZQYXJlbnREb2N1bWVudCI6ZmFsc2V9XSwiRm9ybWF0dGVkVGV4dCI6eyIkaWQiOiIxNiIsIkNvdW50IjoxLCJUZXh0VW5pdHMiOlt7IiRpZCI6IjE3IiwiRm9udFN0eWxlIjp7IiRpZCI6IjE4IiwiTmV1dHJhbCI6dHJ1ZX0sIlJlYWRpbmdPcmRlciI6MSwiVGV4dCI6IlsyXSJ9XX0sIlRhZyI6IkNpdGF2aVBsYWNlaG9sZGVyIzVkNDkzN2U4LTY2ZjEtNDdjNS05NDE1LTA5MDcyMzZhNTI5YyIsIlRleHQiOiJbMl0iLCJXQUlWZXJzaW9uIjoiNi4xLjAuMCJ9}</w:instrText>
                                  </w:r>
                                  <w:r>
                                    <w:rPr>
                                      <w:rFonts w:ascii="Times New Roman" w:hAnsi="Times New Roman" w:cs="Times New Roman"/>
                                      <w:b/>
                                      <w:color w:val="auto"/>
                                    </w:rPr>
                                    <w:fldChar w:fldCharType="separate"/>
                                  </w:r>
                                  <w:r>
                                    <w:rPr>
                                      <w:rFonts w:ascii="Times New Roman" w:hAnsi="Times New Roman" w:cs="Times New Roman"/>
                                      <w:b/>
                                      <w:color w:val="auto"/>
                                    </w:rPr>
                                    <w:t>[2]</w:t>
                                  </w:r>
                                  <w:r>
                                    <w:rPr>
                                      <w:rFonts w:ascii="Times New Roman" w:hAnsi="Times New Roman" w:cs="Times New Roman"/>
                                      <w:b/>
                                      <w:color w:val="auto"/>
                                    </w:rPr>
                                    <w:fldChar w:fldCharType="end"/>
                                  </w:r>
                                </w:sdtContent>
                              </w:sdt>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F5072E" id="Group 4" o:spid="_x0000_s1026" style="position:absolute;left:0;text-align:left;margin-left:.35pt;margin-top:18pt;width:385.1pt;height:259.9pt;z-index:251529216;mso-position-horizontal-relative:margin;mso-width-relative:margin;mso-height-relative:margin" coordorigin="-4096,-285" coordsize="48911,3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5R64gMAAM4IAAAOAAAAZHJzL2Uyb0RvYy54bWykVttu2zgQfV9g/4HQ&#10;u6NrbFmIU7jOBQWC1thk0WeapiwiEskl6Ut2sf++M6RkN06KFt2HyENyOJw5c2YmVx8OXUt23Fih&#10;5CxKL5KIcMnUWsjNLPrz6W5URsQ6Kte0VZLPohduow/Xv/92tdcVz1Sj2jU3BIxIW+31LGqc01Uc&#10;W9bwjtoLpbmEw1qZjjpYmk28NnQP1rs2zpJkHO+VWWujGLcWdm/CYXTt7dc1Z+5LXVvuSDuLwDfn&#10;v8Z/V/iNr69otTFUN4L1btBf8KKjQsKjR1M31FGyNeKNqU4wo6yq3QVTXazqWjDuY4Bo0uQsmnuj&#10;ttrHsqn2G32ECaA9w+mXzbLPu6UhYj2LiohI2kGK/KukQGj2elOBxr3Rj3pp+o1NWGG0h9p0+Atx&#10;kIMH9eUIKj84wmCzKKfJZJJFhMFZnifJJB8H2FkDucF7oyKZjhNwADRGWXlZ9nlhze3JSJom6dFI&#10;mk28kXjwIUZXj55pwSr46wED6Q1gPyYW3HJbw6PeSPdTNjpqnrd6BLnV1ImVaIV78TyFLKJTcrcU&#10;bGnC4oQ9BDZgT2vxTFIECPVRJVygGNCDYs+WSLVoqNzwudXAb6g61I5fq/vlq9dWrdB3om0xXyj3&#10;cUEtnHHpHWgCT28U23ZculB4hrcQopK2EdpGxFS8W3Hgkfm0xjxB0TsgkzZCOl8ZwIcH6/B1ZIav&#10;jX+ycp4k0+zjaHGZLIAFk9vRfFpMRpPkdlIkRZku0sW/eDstqq3lED5tb7ToXYfdN86/Wwh9ywgl&#10;5kuV7KhvCAicd2j49S7CFiKEvlpnuGMNijWA9wcAHu4cDzzSJ3AxDRaKBW+clcf0MsvfkvxYJ3k5&#10;zsZ5T/EkLcq89Ik92dHGunuuOoICIA3OeGjpDtwObg0qPSGCJ95FcAwLGtqsHXIPq58DEJvsew3q&#10;saGagwto9sRmiCGw+Qlj+6gOJMdAeiXsJMQdYLtnLu5/B7FvG0MOkGTJFC0FCmFzycsyzcu+L2SX&#10;ZVFO/g9mkG/VivVQJgjmojWBLPtGON4bf6XVSvRIKrwVkhB2uB8/fWZOQaLkDqtDj8hKrV8AEKMg&#10;oTCgrGZ3Ap59oNYtqYFZBJswX90X+NSt2s8i1UsRaZT5+7191IfEwmlE9jDbZpH9a0uxl7WfJKQc&#10;B+EgmEFYDYLcdgsF1QGogjdehAvGtYNYG9V9BUbM8RU4opLBW7PIDeLChQkLY5vx+dwrhZb4IB81&#10;NNLU0xbhfTp8pUb3hHbAl89qIBWtzngddBFsq+dbB4B70iOgAUUgPS6A4F7yQ9MXdj/gcSp/u/Za&#10;p39Drv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mZAWa3wAAAAcBAAAPAAAA&#10;ZHJzL2Rvd25yZXYueG1sTI9BS8NAFITvgv9heYI3u4klTRvzUkpRT0WwFaS3bfY1Cc3uhuw2Sf+9&#10;z5MehxlmvsnXk2nFQL1vnEWIZxEIsqXTja0Qvg5vT0sQPiirVessIdzIw7q4v8tVpt1oP2nYh0pw&#10;ifWZQqhD6DIpfVmTUX7mOrLsnV1vVGDZV1L3auRy08rnKFpIoxrLC7XqaFtTedlfDcL7qMbNPH4d&#10;dpfz9nY8JB/fu5gQHx+mzQuIQFP4C8MvPqNDwUwnd7XaixYh5RzCfMGH2E3TaAXihJAkyRJkkcv/&#10;/MUPAAAA//8DAFBLAwQKAAAAAAAAACEAzAkc8NU/AADVPwAAFAAAAGRycy9tZWRpYS9pbWFnZTEu&#10;cG5niVBORw0KGgoAAAANSUhEUgAAAr0AAAHiCAMAAAGlzbTDAAAAAXNSR0IArs4c6QAAAARnQU1B&#10;AACxjwv8YQUAAAMAUExURf///+/v72FhYWBgYLOzs+fn5wwMDAsLC4qKivj4+OLi4uDg4Pb29t7e&#10;3mpqanp6eu3t7f39/cXFxUVFRdHR0ePj46Ojo8LCwp+fn4SEhObm5uTk5HZ2doGBgXl5ef7+/tnZ&#10;2UZGRiwsLNLS0sjIyFBQUJKSkrW1tVpaWry8vOjo6GxsbNDQ0Pf397CwsHh4eOXl5d3d3WJiYnNz&#10;c/z8/Pr6+vn5+dzc3PT09LGxsUdHR6Kiovv7++7u7uvr63BwcMPDw0NDQ7q6uvX19cbGxklJSZGR&#10;kba2trKyspaWloKCgqurq/Ly8qCgoH9/fy0tLWlpacDAwPHx8ZeXl4WFhYmJib29vbS0tNPT04OD&#10;g5iYmNfX17+/v6ysrIyMjKenp/Dw8IeHh62traampoaGhpCQkM/PzyAgIHJyco6OjouLi56enr6+&#10;vuzs7KWlpYiIiPPz87u7u66urpOTk8zMzLe3t1dXV01NTV9fXz09PUJCQm5ubiQkJFVVVZWVlUpK&#10;SqioqEtLS2VlZVxcXFhYWN/f329vb1tbW1lZWV5eXtXV1X19fTU1NV1dXVJSUpSUlOHh4Xx8fFFR&#10;UdTU1BoaGsHBwVRUVGZmZi4uLpubm42NjU5OTsTExOnp6T8/P0hISHd3d7m5uTg4OFNTU+rq6pyc&#10;nHt7e0RERDc3N6qqqqSkpJqamlZWVkxMTGNjY2RkZCMjI83NzTMzMzk5OZ2dndjY2KmpqYCAgGdn&#10;Z7i4uHR0dEFBQU9PT0BAQD4+PjIyMqGhoXFxcXV1dc7OzioqKtra2n5+ftbW1srKytvb28fHxzw8&#10;PDs7O2traycnJ6+vr8vLy21tbcnJyZmZmS8vLw8PDwoKCikpKWhoaDExMSEhIRUVFY+Pjzo6OgAA&#10;ABYWFisrKw4ODjQ0NCgoKCUlJTY2NjAwMBkZGRMTExgYGA0NDSIiIh0dHQMDAwkJCQUFBRQUFAcH&#10;BwgICB8fHxsbGxcXFwQEBBERER4eHhwcHAEBARAQECYmJgICAgYGBgAAAKdb1S4AAAEAdFJOU///&#10;////////////////////////////////////////////////////////////////////////////&#10;////////////////////////////////////////////////////////////////////////////&#10;////////////////////////////////////////////////////////////////////////////&#10;////////////////////////////////////////////////////////////////////////////&#10;/////////////////////////////////wBT9wclAAAACXBIWXMAACHVAAAh1QEEnLSdAAA7UklE&#10;QVR4Xu2dSZLqMAyGfSUdQGdyucpbn8Nb71ze5irevwtwALbvlxNooAOEzKH99ZAQQmIUWZJnVTk6&#10;5247O08u7HMi5ZlYEVnjFKvQvTMM/TbF3G0/JD2/sNaGbdIhOKWMzqY7PBC/lIzj0wtTcjorHwKx&#10;toF07I4PZLEUP394FAJr5Tx2LcXAH6a4eXLhDx9VH30Xpm7LTIqMSd3LzzjTLXLkR3NFDsKg9LMx&#10;Bpmpe/UrxVDajzElKY856e7C/HPDgUBYHbrbtvDDhbvtQO5Ov7/wY4q77SAevl3uthf6tGIA72U2&#10;6sKPqROuwu54EMXj2330C+ylKBh29A1P7/zm4b15fC/u+9nDu8lJyFrdzjCeX/jy3QZmmjcP78qP&#10;yAZe+M3D6xHyG7FfeHfh0Xz28ISBonhktgsPfXg/zPTwRrPYhR8z5YYPb2BOfjztDz+8l6LoZeuc&#10;91Ldpjy8+eKKBx4v/D5Ym3K3DiPxJcpe1v1cLDk2Tbf/Au2Y3sTmRuzfz/dIuAdf4tnnPHyqD5xh&#10;fh4xQ+8HhDFy91OSk59TFP16JZGJfa8Xreh+BFh5Sq+QFpPcTBe2KK6wikSIPC1JaadP1/SYu5ms&#10;rdeNV6dGBWS63xfWJpy63Sm8zR1D+Kd/8S/0HPxN/NddopdDakWlMoBZMt4PoSFK3me5LLNNHxZL&#10;R1UBDeF5MqwlhDa+0SpIPaTmt9UCd3z4/Ybzwq/7GGK0CcEKxGzz+5Dlji1SzIRgzGiVMgI6UjfR&#10;3BCeXXghS3m9bII35WEVUL/paktb5MBNYPdRwknqTC9pePTiWb30XE/oiTEfw/vPedY6Mu0pfZAb&#10;Pzj1s0f6PsTuGKcp71hIzV8WNMbzmfkcymySRYTc7YFpaf3JMgs9oaVYwAMUoQ7OJ5+wnGynm7wn&#10;LGMGlmQxUSxkZBa88MHyMjiejJfxEUtyKK2A/Tl5clFfDfLJUYzhrV06e45RP306k4Qw4MPSx+YW&#10;89ZTIeZ0OOvdtW97ALSNpu9EIVfE34BEV6awSMggvLnwmREIkkLpTmV709/jDpfsbxP45sIO5fI2&#10;A8lHn+lPn7/dRhTnU1cF+kP49+/3wR7+bVGTMI3jRWaVypZ8WLm4Pe+b6G/xrmkce1bJeUeO8HUd&#10;JeXZKecs3kGwulSddGfnPkvwPWvHJ8V+fprgrHLiTDZnNomMhWgtJ5UNG3KJk13wWyRJ7BQJXyiP&#10;agVxW6lG/TTBTMRM2hCrIDXWUt2OfaTXGtnvTluELM2/Hyc4W5Mz6ZhVMCkpk6AIZGLpcI9cuWSK&#10;TUCmHqUSEi32dCmRJxYXVI0RKmGRUyloJue9str5pFmaDjKulbyGbYPJW4xSHhue4Ne1AYvFgjfI&#10;gx2WYOkj9EBKBuKWYSLGEvJbd3hRSq+f5wku38d9OF5lApzaHPu8GhE+9WWCuzQvjX14fs9ruKRR&#10;+KVKLFyH9aQj2nMhNfKB4ZluTl51LXrzVF+qxBIiflvT/eaElwme2W29TWthSoLn43YswhveVCu/&#10;1uFZ6hyGCXYorxM8VYnziMc0JdNNoNjMUYxWiZLgJ6pXIp4ONre30KV/0hRmz3RvJDCZN2r4Wocf&#10;k9f/JdaI1K68S/Btap7ZjHkT/Eal3qvE5QLPLzRvheu0TCdIzPbyKs+0fRzTEzy36X/DxExXeJPg&#10;xerg+5gjwfNmujdXG6QSb5R0b5luZeZI8JtrzMsKmW4nnm64hOdN8Jsc8Z2Z7k2C5+Wl/pn0L5kn&#10;3LwR0nrc36xL5w2DMt2bjLu/TPeGeRP8RjpfA3I+lRa3GFhqvr1xuqciE+9ysMrnJsxQzdlkJm+V&#10;S07317t9JVBlY1UQzepp49SwmlJOxts8tQmUssq4HNsT/iYXviuVb2bmUGN5xzlzhp6U4LO2Kif4&#10;EE9aReNciEiedC3NStrES33qkAQncT5x0MP4SxIelJIyaG62NONCExI8qChRJm2a7THiQsurxOGs&#10;RKVSqVQqu2PeCsflWbUdawY+Sy87FbKPQXm2LriEl/Gs3MnlaLiJGa8Xrqf5ML1QoNy4oNh4pckR&#10;kt8oHVNipNc4o7yUPZahXHiCPqytStzgjp/edDHpvUdL7deH6TUnQzFRTtZy5iylziylAgs9MdiV&#10;2rCl8NIj+8P05sZrHzQF56yyKEJD3hSUdVF55bUuk94txD+pbJ9DCcWGr1BNXnpazpHelQjSZ/3j&#10;/AZNLeqKfRmHa2RyOUN8Ig6y2561CH6MPjDnIFobZMJ+SZ3hTOzMKTfZ0hxtBE85j0qvsngsDg6u&#10;HVMQlYaISZxeJN1XHz8bY+zDljT/kNgP09uaV91vtUQ9FrS/jUzJ9GF6HXlzomA4KWKypKkxITRl&#10;7Ic0nCyZXi+zqX6UXgu11T5xlLE7SBvl4AO8hNMekQ80WlzeYrgP09vnu9as7So1zoPT+/RE86FK&#10;jaUpLnTgzR5P84h1YcF0E1IMiH+L71mWphkq356p/VII2WkUMaKLwUeSSU5XIbQTw/Ug36bQp6OI&#10;yZaCqHQbKWnoDhVsGWz0XL6lIMZLDuK8h8KbZ13mnHx9Tgk5l4fSgGoFsaGv0mvC3K0/vfDPbDFv&#10;KKl5kd5uuyT2gzAfYSv+P0/v4oo7YIruW+BU8f+VfF/r9jSGaOw9pnSZeZWmxZwtjde19fWXJz22&#10;tdM7tcD/8svOnuWmR5sv5TuviG9noBzN8/RCuB9Yx7fMNKD5pXxfKstHzFbseJneuQzajHo1nwif&#10;MW+E91K+MzBnFhCep3cGsXwweHYor+U7yQKNGZH6ltfpHf002SwUfLzOb6/eZbK2tzGIaRHJtryW&#10;7zPCTULpdsoQ6xYu8D1P79P7/spFaxSbLryR728tXK/A3Mub9D760d7ZOfYh3z76w4Ad6cO9QjxJ&#10;2Joa8i6/3STxqRj3JN+fxCzkAD7kbXovOexFcvch3wttHnvlmXelD22CXyrDnvLbEHYm37fsQ77D&#10;07uv/Paeo+nDmjxP73Cp1fz2nJrflqXmt2Wp+W1ZhuS3d/Kr+e05Q/LbMeT7E6K/S2/Nb8+p+W1Z&#10;DpXfOCVXOvf0obutMd30LatwN1VNTyXCN+a3d9T89pzn6R1ev7emfOeodVzTv30LsrpE2SaVnPPZ&#10;lYl9HpH5aJz2Wt6dru9sVI7SkZS4+fS5I71dE6VOHLNNqQyw+IXXpDNsJlHfu5/iswo5pcxj1nfp&#10;7n+d54v7MmfS3Xk0xzT0ktLCoh3hd0V5MF6lU197e4pWOipbh81kgbTqJ92+SWubRloulpFiuNi5&#10;b9SFUfaEt9lh82RQxgcYmULK4Xsno3Qe2WO7a2/B/54v3HWBnmdWkPYChC3uycuuxlKpVCo7Zrg9&#10;nWx5Z2F4Kua17L+9/jC2Su9YDqkP7Cix+HL5wRYbPK8cJHJoWFEZ9jYkvZojJz+6f+MASio0G8fG&#10;6CThomEVYjtC80RON8FxCaKGpNc5p+cogTynS4WFLO3psphuVBExH4pIXif5X8oUQ9KLk04qjSjl&#10;DGZQKgrDz1ySL00vjFmZtWImxl8p/PsXuhWSX3HGaf/+dS8mg0uNnTJgoHyleDijfMf7ni/VX7AP&#10;fzw8FYu6gUqlUqlUKpVKpVKpHJzzHF2lKk9ZUr6utIiTabskcNuz49dS9XiznfbtOvmbLL8ilP9z&#10;ViNtwJLy9ZBlVo1JmU2KMtmbDoY9xO40sY4mGZG6kd4flJUz2jQyM6tjHDHJmUDSuUcv2Z6wNEvK&#10;N7BWSTlymV0IVtpCvKdA8i8ExguoZg6h9CELwXMIkHKwgckpa1OZdVzjtHK1Q6HPXUe3an+XIIst&#10;LPZwcfmWtrr7CVZvp5QSFe7TzyPbBKgvDF7rNpaVLwzwmbTy5G1ib6yKHJWz1qlEUab2xwFxbA7G&#10;wyppvCVrpW1V6WQ4aEq6zDd4OGTe7MLC+hvNmZ3x1FBMwUjvUCfy9cqQSxC2EfU+GaeyRA8OLz1O&#10;wGtHcGyajaEjavKPUHdif+liI647X8LS8r2bCuc6pXDvjE4traWmY3f81Ne5oJaWL7HP3rrkuIGB&#10;gKU1oqCZsY8j8G0pGjlHB5+S9J4/cUguBRIbYUPaR/Yazwry5QSZJhQvMkebpJjGcHZ4whLAYGus&#10;RMjwCBmn2ZN4QZvh5yLlWbrzb8NK+tvPglO77YOrWVxYvvdWtNx0mGEt04KD+9nNjwKEuo7+IvKN&#10;iV3k7MLJGhMRk0kNg08ucIyk8VZyDlFZVD4aORPlj+jUCWZaR9jrY6o6XxR4Yfk66F/wlq0sYM8m&#10;ppxgf8myg70lHQJTapRFeTIoCNuXoSgOu7C7iI49x0PKd4X44d3C8u3tS+fVWwle9m+PHY90DUAX&#10;kW+eaRroL2Bu+ZLU2T6HQ7b4UzknWGGjsuag+ZSSgi0gA3W+1rIfmKat1RJmlC9bWXTvNY2CvfXw&#10;bkoTtuRUCg5FjaCtcjIYt7cy7Wg4od2dS74mDTIJ1pqEQgSCNGJut4mJrGwlaKSvkO8NZzj2lhJT&#10;DPu7L1Tx9DGyu4SM1jonSxrfGtoj/1sRXOhO/IVNuR2jMk5/+aKs8d+71YOOBmyc/qUun39HjmVZ&#10;SzDKPrA0L3BzPkX3JapLJj2PJz8OhqzQ7o7TX2SSbv/oUEJA0+0/43MR5X//ZNlFMNa/HbZe6wKT&#10;H+aSR+ivRzFVlg0FI/V32TVjl4UNgu9PuGucHYL4tgn2t9RtjdT7bZHlsD/nY/lCRBedH2sfllil&#10;ZUkYJcVud1VG6+9xeihQGmponzBCf6+M0t+S3DE5bW0Qds2gtVNi0PH6++FCj2sDLzaXQVhbf1v5&#10;9qzfuxfYzWprV7cPLbuUL+2s7nm8/qo5TNuccErLlNa38W8XMe8DvWBipujRBP3dh4Fglo7bizLe&#10;hE6T79Lf6z3mfYvJDGzk37ZddM9sUx77lCn6u1EdD6/d6W9t+3A1+Ct/T7ZpqQVUX7JN+Q18biAg&#10;IpnN3lpLwNoyjb659sbohVHKfXfOoqxtf38Csw8+jFz9Sg8MUdJBhxByztiUabB2EmFv5d+gwN32&#10;DX1LLjwwyzL1O2Sa/g5Q4IE1WHtu0JuigpP8252o+xheYN2z/m7m38CL2pRDjqzqYzv/Bp4J8UPf&#10;tGf93c6/CX2CfGM2eqj+7YcH6f16vN+2aMHq+vugsXcaPLJZo/q3H37l/h+Z0seG4QBM8dOzyBeY&#10;XOYTH42p/u0N0y5U/dsPn0cHx2aK5szh31qm5KLq327p199p9mHPrG1/++X7WXntkerf3jHtQtW/&#10;/fDX/Nvq9qFX177Xv01Rp1Hy7Wu2uJ/i7KtYXb4L+Lc96+8+/Nv32ocpVP/2nikqOEp/+3SNp2WE&#10;Pce/1b8tyx7qJ3G0246j+rc3TNTfPduHKVT/9p7V9XcB+7tn+7C6/e2NH6akAh+fZr4XZfX44Y/5&#10;t5Euyv6rTKMT5Cv+7UR/98xI/S3M59+m2d/q335YxL912z0ysBd5L/P5t2nU9rdl+db6ycrOaNKD&#10;ob2udH897srM9UO4TpYKE9da4GbwZ5fmOgWqWEMkjlUsdbDLegoIMbLS+Wc4WpT7JsshIpCx1ubk&#10;SGt7FfsrovKUNctKOPgskTaQr6Z5p8cYyUlF0pllQS9Jm83a4Xsuvv5JDHiexvmrvXSGG5W8o6ic&#10;rGMRsoewnP1R7Oe4xHgqDg+EfdDahxQ5qGj3MAswvpdT2XkOHHzOIUC+WdYMXH2GV4j6UeEGj7bs&#10;+exuqiJ2kjbvrk8UOx6aOxTvM0Pxr68S/q75YkuS+zFRMpnPzZdafb598lksQXmyQeZOPiF9Ztgs&#10;OMZnUufuhXI5kXw6mGl1ndOJWdaJ6IAFs5LIlLKGt4B3WNV6kYfl7QiKvUUAkAZNRMiNsVTWjSxE&#10;G/FpuGhtttbiaG9crIP/NUhWImOVhoh/QotKpVKpVCqVyp9gieh07WLRR6wcjk9pMHnCvsfcL/CF&#10;X7FA+1CV7w1Vf5flejudS3VST9Nxzr9qIIz+qfS57Fw/OdtyBOVCSaarpQ+XuXjBVvI9MTnrTJTl&#10;obX1yZPTvnzFaAxHnUIyRvtSg1MqMQNOaVJDjY06mJuaobnkyy7btn5rzkaQzeSLP2tkkddklTlx&#10;Tp5VI19Pqiyd8pZzIJtFX6FS2TTKtGvrsZZlTM3s8o144txYRT5pNVtb3lby7eOy8tkPNKA6dzb7&#10;sAh7ku84qnxvqPJdFtzO/ZutEr/5F63EZxz/DWrUXxX9r0EUsq582aoUZ5WvZsg3Y6c7tB8g38Bf&#10;YB9q+eKGKt9lqfKtVCqVSqVSqVQqlUqlUqlUKpVKpVKpVCpLw/vrv/FN8HUkdWUBeMh8c4szY6/c&#10;fbGkeLntaMtRxMcqiBCxoSLNy59gS6d2q7uD5num/V1SvBRM9MmakwnkXBbxRmwoOMeND3ihcZLz&#10;ycMBGBc1dlh7b4zn6AI7mb4iWedm69C/OouK1xurorURGmsS5KWUSzaQVpq98jYbiBXKfDLQ3gjt&#10;jUl6srOIV6tGywsRbz6uMi+svRfxBqIiXrIR2gs74ZSzVqZO/BGv0Y4sQcwi3qSaXN5P1tJxp61Y&#10;1PZqS8qTDUmboIOGeD32WYfATcjyAifBGFgYAfIhJw+5hmBtYKMi+4DjhoKcdiyuCV5SvC/ovN63&#10;Qqeuu/JG4r0GDd8Jw6fL+KltxPsg2+8TdRRrJzuLi7ddOeDeet4UxOXtvkla+44dB0RH7fjUhcXL&#10;OWXOmRvD2SiTLUKvjIAgIdjCO3hLxJuyMmU6PLxKiuQDJ0vtB4bM5LU78KVauS4sXs82B4RaTjVK&#10;W4SzkHKyjUJsBrk1mWQ+M/lfJmVLxnKjfEqWT/hAQJR2Wn86xxlwWbfJXli8kVWOWkO8p6whSpm/&#10;z6K0kBAKy3ydnXFgn2XWOdbRotyBDUG8WpNDOHzIGOMyvebC4oUEYR6C9cbLpLS34rU+BYtouJxk&#10;1AnGIQWYrBMnPI/GOuNQthNFPx7N+VwCh+Vd21CuY9n3N8Dtc66OeS/i7TwtnO43jMNpnF/F9v5V&#10;LllxcfHeRrx0HSL2vBahHeKGsK28Oii+SV1d99LiRUBrWca9M1kP8Vq8kmUWsCXxr3iH8MOWLTFO&#10;ZCNvNZRYBhsftGI9h06ui4u34SZ5q01OCM9Ye7xoax91DhpSDsYituVoGhNlylw22gR7sjGhYBHx&#10;ke46hyI2EhGBFcSr2fkQZPQ+IloUIODERKCqwR+KFO0rLeWOVryE6LeRtQYCNeGDScT3yDrihZqG&#10;hMID60ZJKfcEUXIU55qsyiioteJFuQPijSqLeFWQqPeY1qE5nVaKe1GQgOx8lJV6S5uQiBc5xzku&#10;E3YFvBOlGgInKu01W5xiUwjKwFDHawR5NFayvf0cVmrD8Jd1EjYS7yEd1ggWFu/9ChvFjg5cdAOm&#10;QZCg7Xg03hfPsrR46UY4mpNIdmAFroQVICy+gs8SrFXfa2yMiARiUC6eAmKIGBLEGxuOkbST7iIZ&#10;bxnrGmMi4mLpWQJHmHPDCmebY4q38bEtdS4sXqk6T+QQ0CLQ4oDCWSPiPalgKTZGWoxjIOkMoaS9&#10;HXExyhEmISKDAjCb0zHFu1adg4g3W4+SrxPxQtBRxCstESgrm0bWzbqIlymaLPGbMXgYEG/WKFcc&#10;UrwOJdWys6B42UARbYT2huyUV1qaH7QrxkFRCMZnT1HDbugM8aKQHHAmksVea6nSSVpHvZvF8z5h&#10;+ToHEjFeQF5ps8sl07TAvErXnYejoDvw6/hR8E07v+5S4r0T7gvEFnwh+RJ9LiJeqw9ZUzAfTupW&#10;hQXECw/W7Q2FSye+lkM2DD9lbvFyao3OM+DP8McsE1bDAVC2xtvsiNgbzsFcSmtHJtnrrIKziheB&#10;6rs2HMS5iHUbkinALfuUEZqdIGREGNlEliXpujOPC/LixfPMKd73wsWtFaI070gWzPQ+GMvan1vx&#10;kvfSHH/8hvhkTZrd9lIakq2jaRjRLopxHkKFeK22Zxkl4Ky3It62y9+hsQ4KNG+xArLq9l5jIMPS&#10;TKlIWZSC23FABtsklWO0/hqri8L/qMV+8tN9+IqBbIahZYXpV+xReZnIXLGdwED39gv4DE36lDJC&#10;7Yc0p8btSHltRjk+GbKSufC1y8FWAi3lwG/YCu3uGOOgLyoGt/8uEjsibHS4yWUfL05AjqTDJxgn&#10;3lIvjsf77998a/TsAoSW+ddApI/FK02JrVxHiRd+SDbmDPGWA18BW5PT4HXvX5Jjt3z3SPGKVPP5&#10;1LgvKcMiZH+RDz8UORxhSu3VxhkHCahwlVme9PZwkvGNz/nUOKDIP821ld+vQLq0vVMTGla5esM1&#10;T/9p8XIa1Fn7c9d2BmVnlHjB06DvMIhJ6Hbf8el3hevvXP5I13Zw9WVqV6RcBmpUnBT3dn8HhdLg&#10;MnzhU9uLJ6enxL0iWulkfkD4U9mCT22vTE+hJnRAFfEeshGSUW7odj/g48ghen1qtW+07T2gdUiD&#10;aqRn4ZK1R4m3cLDKBhocJ8zJaOOwxLrmi4EgrNsbw+fFiivjxXsc22sGtqQ8YxPxDqms3x4mM7lS&#10;b23xFsMts2DtHTazeLPxMeh48e6yVewOhGHjBTMP443D3sVL2swk3M+rdK5MEe/WqvGKVHq2zsMm&#10;rk1tnvOewdy1FczEJq5tr7UObGcvnI3/ohPEO8EkLQdihT099QnGgcfnmaWAVVhAuNu4tt3VOgzt&#10;5/Yp27i2nYmXFptFeRvXtqvA18wYiD0yoV1xlHg7duNEZg7EZmSKcZirVDQRmctzUTayvS+7tqwE&#10;m+Unrt9IvNfxL5tBq1iFjVzbxjNZoASxTgI2cm2bRmbzVYgtyRTjsOEISvvxyM8JbGR7N6qS5FVl&#10;C7YS7/jbjoZp/SaItcV7UZ6V+09LB6YtDO5Wrm1k6MDMRDI2iV6MXnqETF6oxmZJRon3WtnwuW+z&#10;BhpoDEQLIGEjr99UzJOVz2ygth0bVUh+LF7j+yNVGFT/xKImH8xl7omt2Mq1fdRTh8JLn1RWuCjk&#10;3O2EnViDrVzb8AaL92M3d7zi7ITC/zTXNrDKd0gzwiFng3vLNOMwSLw8cFao3bKZaxsQ+fJAA7oP&#10;M9vLZq7tfa0ODQ2odmx71xbvjcRuJN1DO3/3IHYs3rW7kdzw0quWITID2bN4xzPVOLxybrtp6pzI&#10;dq7tRXvmh1M6jY8tF2dD1/b00X6apurartxpWr8J+Hg5jz2X2rZzbQhY+9T3c7NbXduVe6vaY2NH&#10;tHHu2A1u6dpwiV924DOntnu2dG3gQZrjZoGsru3Ko7re2YKRvar37NrGB43TXRu4NU7XqWs/pLq2&#10;K79y/88A2NH9kqpru/Jge0Gns3Z8t6g9i3db1yawTiY/zIz6ETteFHNr11aY2COqurbXTOzGXF3b&#10;ld7AdmL1445t74RZmeayvZPlM033F2UHrg2JmGh796u+u3BtEweWVdf2mu+NHCYwn2vb9ewZk9i+&#10;1DadjXtBvuIrXFu33SFri7c3s1TX1sN8ru17xTuB+VzbRPHu1/R+hWvbMbtwbRNdf3VtV6prG0p1&#10;bYsyn2ubWGqrru1Kv+3ttiPZs3h34dq67Uh2PDJobfH23q66th6qa1uU6tres4+2tq8V7ze4tlpq&#10;u1Jd21D249p2bB3GM59rmyjeHUv3K9rauu0O2YdrmyagWmq70nu77+3nsLZx6KV2I+lhlHh7+6BP&#10;FO/44Gdx1g7MlihW7JhduLaJ1FLblV7j8L2ltl24tloh2cMo8fZmloniHa8hi1Nd26J8Q1NmLbVd&#10;qa5tCP8q0+jk+ASZdDj9M+ljQre9w8u0x6MpadnjD8i5X0YDbAafu51PWKJYsWP2USHZbUdSixVX&#10;qmsbyijx9lJLbT2MEu8SpbZaIXnlr7m2PZTaJrJn27ty5NDbED+R6toW5Ttdm2q67daM15BKpbIL&#10;QnrobPez2OolPOQ0tPL2Z0bEi20gG7u9rfmZWbCkDV/aGjiIadH9W05lPv/gLkJlF71i0zjNmZzj&#10;4DzEC7kNEZP3gYkaF1T5rHca4rV2F3XrHgkyySGF2pa0eYvvlRZOW1QGcVn8CVaSSaQ5Kk85Klno&#10;7izaCxl377/CWGM9vGvAZ/FRayOZyPIltocpGc9eaQpOESNtBt+roWXLVK32Ur5GHMlwiOxa8ZJx&#10;phXvoKXcDD7rRLxcPuuLeKHTC+fAQRCxw/dQ2op4yYl4ncph+AKJY0hecocL1zwCY+msOnmtEnlP&#10;LjRsgiJo+ftYi/BU8NmgVUYGxGcdno+CQu9hDeKITKVi8MU4YMcZAzMYVVo0hmy/+M0jZNyy61yO&#10;o/KD32QGzf7CDE2Nl89218ZnF/0GA0HabtdTlLQxw6msvTS+CObxlq2g3vMj1CsTKqjmpSdte67Y&#10;q4wBlukSvtoAwzm89sBI7AP/0WKjx6t91D1E91NtZbUyxeEUxk28P4F89UNwbQqeCcI2eoj11Mpm&#10;OOMuw2U4aVccotEb50G6WSbdwmm7Mmm5yTYlRGhv1/2cFa8RObRwkJov3N0NDA89BEqIcsXMKYnJ&#10;ZOEAuLuNA1/jw1WETAHJkrVlPDccOXiIuXtvDfBc4V9RukFSRHtFNiYMGafGeC7QVxEovg1Bl32p&#10;uzbh8/WlZwVPG+FMBngB8SKR+JYasZrnECR8WA9vwo32BhS7JE4bUtHpkyFvL2d6q1GwkGK9R9S8&#10;KTbAi1wQ7bXypbKEwquLV92sQY5nXF7xm3XJW1AK5ptPS0BZ7PiE5oGZuEvBJVmMPRLNLqasUqlU&#10;KpVKpVKpVCqVSqVSqazDEvWFq1ahfgp123VYoqlm1+M1Jq6k+CFLNOVt3Pzzmi8Q755bANYV7xLG&#10;oWrvlUXEu2ftnThH24dU7V2UPxc5bKS9lEsPqJ442Ob8mCacfD1y6QX5M4BhNvGKpuFWpDgP6ok1&#10;hI201xjWlslKvwZi+c9li1Nkl0svBqa2p28kiiJXZquMxnmyvV5qLvFSNIoc49cRzzWl9UbaC/Fm&#10;G0NQTWpSZJecwZ+M7sjJWCuvo3LmJKlrJelMsC6HHLS3Pvn5xZttuT/kfO3UOJ2ttNeHpBzcknwl&#10;p5KPkNdJ3FROlmyiGKLVqoyVkPEo0G0lIo02aTYEYc8u3kafIFj28aYb02S20l4xblfxijilc7yH&#10;QZVepTax5yzd+qTXEDvFDRuI17TihU2ZX7ykqe0g5jnybNHeRtpbhhkE6ZmLn6Ci19K7TfrkSY9C&#10;MsqctDKNdCzFy0a+8Ilk3BpHKITH/rUmZybxyqQdXm6FBx+buVzbRtrbi4x7u2fIQKq5jMMi7Cnu&#10;/Z2UIYnbtXj3pL3jqNp75c+Jt2rvomygvfN10S4F4yLeHXb7LiXO1bXXnP7NpsP/zpBtUJzP/+aK&#10;pObj3z/EPetqb3YyvarTQc+CXKxxjWx8d2g/SKrO6w7RT4rD6d9sbbtIvoX2Wn/6V+zErjifXVpb&#10;e+XfkAHvwyjPqdQQDBpPtC4lcRuId2Z23VpRA7NFqdq7KOtq75/r5/AF4u22u2Rd4zBbSHbDugry&#10;IXuYOalSqVQqlUqlUqlUKpVKpVKpVCqVSqVSqVQqlUqlUqlUKpVKpVKpVCqVSqVSqVQqlVHwv3+7&#10;HkBdqTwH2rvEqOFKZQWoTM10PKgspN5iG6JkVJYpOwvsr7tA1srudl9BzclfJqey8TFLG2dYZnv9&#10;Tdr19AnfDR9Ve11gqKwOiRVlCtA8Y7CrtU5ModVeNuWVKLrVOlscSEknKCEneadcCR/XMmu5P3fL&#10;3+NDGdorH5bJBxhvGxbtNczZ5CDTJRA+36m6xeGbq1VW5LC2F9prGlhI72B7rYlJZRyJUGAXOu1l&#10;56BvWbQ3OFbcaA6NUSkmcvikcUX/sjM4M+Jq5SU7z0qfMjlcQ0eLiyvWKYnttSyzPuvGJi+fKRPK&#10;cQrWB1J5iTmdKq85su014sp1VNC7VnvJOB9C9NRFDpS8cxrKZaN8yewoBHxlr1MTZNZGUVcuIYg5&#10;2QTFBqaBGkJ1U+M1zrE5ykks2ussn3BOOqUQy+fLTRA5QINxH3lRWZVD296r9pKJmnOwoUE40fiL&#10;7fWOKDgD/dTOEEw1bG+ysu81QmVX4tgUM9noOHW21ztLHrYXOk8aF5C3g+5s7ynB2DYmuWwtUiDn&#10;J4+3capoeWVdjmp7y3o6MnOorJxTFs+RZXWYLJEsodOVrwiv5ShOkzcQAvhyBIfarcC2O/TzuuwT&#10;jstLbNt7tb9lt9yoO11e/VytshTp1HQlkytHtb3jQBRclezIGP/v1AZshaPa3sqfg0JzQvFGiibt&#10;gW+wvbJY2YVLxNAD90+9iYiibOnBJz1jh8tB/BUQnXULg105uO2VBSXPuWzxipwsZtbuK4Sj8iNh&#10;qRzgdHl5cwo+7dtYQge8kg+Vw/K/bOVH9sq58v8EacllykE51F2qsjhZGpNQMO9eCse2vdkFHaC9&#10;ptRuUW6i4SD7mY0P2oaotXP4Q2GtIZZdr5mCz9oltvJpqTMGusFbwSaRkFSrwVb7kH2gFKGhWpdX&#10;mdPZE3ncwSfWcmG5xLWJrrIkutTxpH/tq8Khba+VZSL5lCm6rEPMFrY3nwOUqklGvqvoYXZWGiZM&#10;Q8ojapLGhaY9xeObw/aWS2lYbQoBmsmmXZLXuBiSLa3OOFJewWudModTyDo6q3GeaQzMwRIToFce&#10;Yam9d3fF7kPb3tIehshBWieYspXIITWGyWRKUjQN+G5Fe70V29tqL4VopXEXJlha5rrIAdprxS77&#10;EFtltIlgzJOiJuCSxhAlvEKJV8sdUobtxdUaW7V3LUwuC2d1r4Rjx72kY/QOGhaaKHY4nzzigSZ6&#10;I0unQydzaU1QJljrSImawSaLIW2g05zLp4v2ZuciLgSlbTp5yLXlmrgojkDlY8SpuUH44PA5izhM&#10;DDS0d7bl6Suv0L+Xevtb9b1vQbT70JOMjNv1IjF/B8R8UnS+VeFa33vPr+zdc6SyCSXsdaVa6cIX&#10;1Pd22x4e3xpXufXwoarNW2G0T+au1HZ420ulHuUXjK/JWgLZHzi39QufQW3vHYEQOFO4jywqa6FL&#10;z9d8W2N2eNsL7WUdgvMGRSrvPZTWBu9CbDSFpLDvfVsww2n4l/Ba4yPZl+690rkRr61jRRkFMq19&#10;zBqfJxLdt9ieUAQsV6FwdvhnpToDOUNiZK+rLq+F1lJ7+T31vQI1LP3EOTujHcL6EEvXR6gqcdQq&#10;4ZCOxXqKGrLUkuEfubZSV4oCSuVSGyx1vdKeI/3RKWQrPdhTtHSybHCk9FTPYoqtTwjCbJaKtxyr&#10;+q6F9c2pq87sOLzttdBeaXbILrtgpeMizKlECUV7OcZsdPuV6SQaKoFGbqRqV45x6WLOZBrYXmiv&#10;RlhF0GTsWGnHMA2010DXs83uor0wxdJU5yPuVntGrobVpb73Nvr7Ctsregbbaxt4dWisaC9eJ2gv&#10;Ndqa2Govy1BL47TVDVSv+9YWIUdqyEZv9Qm2t2ivBAaZQkwpivZaiw/liG10RrSX9amc54yJvysh&#10;KwsC89PtCYe3vVKPIApU6hO4dBlvqxZKn3V8QelLXg7A8yBK4LYXentEaD/TntcevrxfuqGX3fIh&#10;OdRt2n/y0XansgKQNtD/bkT+p+p76dbrVA6GCcGHbrR4R21rqxyErrUCXDX22LbX9Fe+sjUotl2r&#10;aUu9wlyYpnSH6JDCYekPVFmcLC3FFFDOucr72LZXxlKQIlu+Tul7jxCVbZlgoXxHGVApBTp5X95B&#10;2NqepqQWTA51H27HWFxf/2yu2aM9JFWO7etS3SAVdD29RyoL0M5AkM/tq8KxbW+pjg3QVk3JZUpR&#10;q9BkK2Pg2RuWTukh2nypMfPGJpfkVNskst6Qj4Z0JFwEZ3oZ5S5/yjuyWhPUnkxbWWw93pWule1Y&#10;DDZextF70d5ctXcdjD+d26dx4di2N0WyUr8Fp+JOETRKet1Ki6JorwlNbBrT2V6p66L2tAhFPzWB&#10;ysQP5JKLUEAbtZUYIwRFvmlEtxsXXVOaoo1cg6DYoS35cXYRl1DBwfaWI5WFYViPnL6hn0MX+0B7&#10;S+0sos8MbaWsO+0NBO21p8Skob2d7ZWa2uwtjiUrM5dpT94Tw4AnmGLCaRft1dJJwplQzmptr9PE&#10;uTGd9jJMMRMyS7W9q6HhWDWb2xqzI9peNim3A4nJMEMzEZJiP8k8e4h05XhGYMDKZuipIZxVPibd&#10;HUTDM96SafRKw3Fup9oz5agExnIFRtwgZ+MCl8Ifm/bMLhDmhJc2yRx8Q4cjV6ahg4yhCQeOe6Gs&#10;F82dA7obZ1LZNWxzCDA5NxzI9rIVxYX5m5OZL1dZjnZM8R0Hsb3Id7l/OpEZQTwhkcMdNS7YDflf&#10;4TZyOIDtRRC6Ro9wmS+9xL33cB0xvAd6ngzYte1llqLYFM010fnYJJViCDEwNY1zjZZewHhtlGmi&#10;S7oJ4dSQPpc6B9aNDzglnaKPUrtIp/sRGpUN4NRQmTzjnv3aXtHcNDXMle9rfTIxJJOaXOZM1550&#10;NMno2DZFENmkz6Xzrgm2dGW3USdPiqHwMkd6d7HKdvRr7y5tL5Mxs4S5LNpatDdDR2W6EthR0V5H&#10;RCZxmY7BeUup1V7Y3txAe43LRXtlgmmocHe1ynaks/PuHD3ojgh7s73M1uTUG+SMgYIPPiZlfAiu&#10;NMBJbw8ZRxSCTFki/SHwBt400hvdaioD3zwUW0NxZYUVaeSobI107m07+N4GknuyvdDcnOatE8vB&#10;Wtha2X247NC7FIWv7BP698+V2aGC/Ja1RLp/M29h6l4pDHetXXPzkFk/p46eeIZ0yEP8ZVLG45Xh&#10;1eVB56zxc/NPBqPJO48/3VUmAe1dZ8AB90wUelEMNuGnN25l1zDKD8H5oOEmLV272nbdQZaC0/ks&#10;db34v0lLMSMb3oUsCCj/Nci+bfeByj5B8C/Y7J1HqfenY/gDNi8eYLWt+naT2Ug4Ed80OrCNkpma&#10;uw5vld0gWksWUUHOaUghmtLizjM5nUyOt3UOq5baqJt5hjnF0uqHoLtq754QpYXOpmSSmb1PyVQk&#10;ZfcZaUXbi8xp2nvZ0MVNL1xRZW1kSm1YWjOq7EzzdfzrxUSTmsLtqo4rxr0SGNXC2Q65qO0UW7tw&#10;qU3oVta9ZT3b2/bM/N3LrbIdNoecZpnMagXtNTGWKrjupbCe7W3DelO7vOwBtkn7Sf2fHlih1NbD&#10;6i3FdZGHLWEmqUfYXYHsPcYF0idwV+26su2V+XbLtrIqrIgM/O5StbK3K5YugCzMD8sXSflNeqd3&#10;cS/SsZQAK/1IHZhNeXJv05csvHASa5mzQCafSZvMwseX6ZhsnW58NRDeArtCteTSpTYb275W5k5d&#10;163vbXdqwW1xGIqLOGG9+nRaui6UKcem6VbXu7BqW1sLzVnWrfxCBqVo8yeagda3vTXyXQwUzUzQ&#10;C7d69bN0W1s/K8a9F51FMNbtVeai9E/QWtYB34Ztlrtdvc4BUNXeGZEQ1+gZJxgaxQptbT2sWN97&#10;FW+ZOrcyB4hxU9pYcQu0idlfva1NqM3F05Fa3Gz2oLgbsp7tvTG4ttY6TIONnnn46lS2KbVtEfcu&#10;Xzn4xZQZ3fbXTeHb496bpU9qndkYUDzLux29uo32rmd7b+TO5r7JpPISyErGRYY9C20bd7pBWxuo&#10;ge9wmM0Ks78ek/Vs78/aUVvl1OMh4xCPobl3j3c1NmhrE3StM3sDYoU0coTkFvydtjZwv3BR5R4Z&#10;t7Nsd9zZ2UZ717O9d8FC7Wf2DCmeHXDgzjax4CZtbaAGvr+Q4tntGsiVt6xne+/D+lTrzG6Q9V5g&#10;cg8sEt7EXawX996vXmJr4NtRimfzzbe9Efa763vvS22Ik6r2St/GNONE8Vvy7W1t99NV3HSY/JMw&#10;icX9ni5i2xTDt2lrA99hcsZhdVhloO/Xs57tfbAzfzPwZSqK2736IvpXA1yareJelOL+Uugg485M&#10;1psEh6uwTaltqzoH6SX5N4xvmTdfbzPSdz2+vX/vY+b89tAB5pbImpz/RPn0b7W14el+8XR8pUIh&#10;/xXvsh1btbWB5VeZ6ZD1Q2QxBlk5DMgMxvinZXEx6cY133RJ7fyiOht81z+muF/f1vboWnjpFVeg&#10;StDSZAnq2a+gUpgCrYeHUo/pHlMG98qn2xt1R/8aXz+u7ZepTUutcwgTqMOolTeZdON8kDVhkhWr&#10;/EudRdWtKZY8eCezgCALdO/9Yb69re3311sg8pWikvZpggk0Px5BrLIsZnpZAkpWjX1hyP80X97P&#10;oY95I1+xuL9Xk/0U4/5SPfTBWc/29qx2zb/XMBqHTJ44Uz+t2n1oFNuU2jZrayuYOSJfZnj1P9xr&#10;Yhd8e9z7q84B8ORVAJjTqOLZU2xdFWYM317n0Pv1bOh2RsE2z75MWI17R/Hl/RyeYMffnRYZmFy1&#10;90CsZ3v7w/pf3R8GwYrNQpm9ltpGsU0t4or1vf3VY/R56CudDZfzU1V5x/Dt8zn8bmtrsR+OLpbp&#10;whfUMDtXLd7f4tvn0nlmLvmjmdRx9rJiqnHvKL68zuE5w5cf5BW6tFftPRArtrU917thoQBChhU6&#10;zNZS2yi2KbVtH/eCIbNRc53zd898fR+zV11y3qkvr7Y2t21Xc658xp+aQ/IXL0e5kVlvbNhND8nK&#10;cL59XNsbpeBn3SUl3O1216CW2saxSZ7fuq3tBttjYGXCpHW7j9VS2yi26SG5k7i3BZra7RWk62Pt&#10;+XgMvr2P2Ys6hx9svpo+znqLEeW1rW0UX79uxcCvR0kGO25mdGupbRR/cFxbP5y37CBeS20HYj3b&#10;O7gxhvWWzrtO6j6Kb29rG1Bq67C1qHY4vn0OyeHauynV9o7i68e1DdVe3nQpwhr3juLL6xyGwz+1&#10;ZhtQ6xwOxI7a2i6w3lJ7a1vbOL58XNug1opCLbUdjxr37oJqe0dR29o6eNNVYGupbRR/dlzbI9u2&#10;VtRS2zg2kdp6tveDUlttazscta2tg2kLJ1SZxLePa+ubQ3KH1FLbKL59XNtw25trqe1wfLntHc7W&#10;bW1Ve8ewySNbr85heKltU+2tpbZR/NE5JHuobW3H49vb2oa3FG9KLbWN4uvb2gaX2mpb2/H48jqH&#10;4dRSW2Ug69U5DB/Xtm2prY6IH8MmhbY1496hroXNMSLkyg3fPq7tKKW2LYPu41L793Zw3mIOnQs1&#10;7h3Ft49rG6yR244Mqj0kR/Hlce8HpbZNtbeW2saxidT2GPeusTxFZV5q3LsLqGadMdS2tg5eda70&#10;R2qpbRRfbns/KbXVluLj8d19zD4ptW2pvbXUNgrepNi2Ylvb8FJb7SF5OGrcuwtqW9sovryP2Qf9&#10;HGqp7XjUcW0dHGqp7Xhs8sjWs73DS21h07a2LRfNODCbSG2HbW3bRg6VUdhnS50uSm1re6C2tY3i&#10;y+PeD2yv2bLGrMa9o1hVe9mSLb/m3zkQYVd+5HexP/zD5vHo7z+yQcvu73dW+cvRyF7lA8qTLX8f&#10;0GniGOz51P38+3e+7i/7c7P7+gfcvlz155JM7NS/gX8/P/I78O/caeIkdhj38iYFgMok6LtXeq2l&#10;tq/m20ttw23vpjNB1VLbKL6+h+RQlWSdur0tqOPaxrFJnl+vpXiwUmysvaHa3jFskuf3WWqr5u9o&#10;bNPWtsPWim3h2rl4DF8e9x6lzqGW2kbx9bORHMOmVe0dxfAFzeYEtjd3uxXB+ho5HIe6OFqlUql8&#10;Iayb+HqwBKXHoInjY5Uvu0R+5ggd9+32LvwejE+NIRe6F5UC/5Ibhcd5BIxL7LccIzMP1GTFuSsK&#10;SV/MX9+IQ8wkhxn/pZ8dl2orlh53ZSP9faHP0N5SNpirTotzk8p9lcVN2vviJbOVRHb3Fe2Nob1v&#10;ObfC5mRIngEeBB4opAXR4PliVyTUHjHOsMvlUR1ZbrlB2k0s1WUeSpx/l4oyvmkIrJLnfMo4OVOT&#10;VHBKpWDlDXO2re1l/Co5MgumsUrjYtmxPifcV3PAXRxS4qws9Y0NNRbaK7dWm05tuSe4YQ54lNpT&#10;PhkYFnkuJEfwcDUclYmp017nGUeOK7d0o702OK9/N6RlvGthW7HJHhk5eGgvQ4EBWx2CP0MUJXKA&#10;Q7JxJmGwiVZZn2WjcVG5b0i2u6/BfV3stBcZy0CVy8cq1JDCw8i+zfzI/eQDNLa8WZ5Xo1vtlccq&#10;4j0syJlE0AvZ19jNMHgPZImLTdNoOPNTpgRFFdvrcXJILhDBMraRg5wrGWGeKUMM8ohKMWak7JQo&#10;IRkhwapYyj45hCkhmk57y31Z2S17YOwGRFMQRXQQRo6JoaHF9npD2tsGctOt9srzslG0+rjdTjnl&#10;Sxs4m6x/Rfw4bDMsrkekgAA5JYMX+IOqyES+lFIiY5WRmBhneMntdpauNGyRGC4FDh0NbtPGb9f7&#10;Gol8DTPurgjaLM+i++jfpjyvLGVoHeTxQJIQ0Y3cEPlCbu3zktO2aYlbD7F1+K5venhBu+U0aFn7&#10;ejoJVgObnmj8FtZt+Xm++x4cxvMSWaTyOJ6C51XkVsu7lco+YSb8di+utIfEAy3RR0Jqxsp1qVT/&#10;3CH3LPfuee8PI4+p14y2R6Xesefdrze8yadS33oLG3dGcQnFWSJ/cewzLqTvHTEKHRahQymX3eJQ&#10;YpRSI9xjqSwTcOtvfwxvYO1Mm6vv4RRP8qSkfte11WNSbQ5xFZHhE+3el4oP5fzgH+eY5ATFlYAY&#10;x/lUCvvGe5w5kxBEsCkmLdc3p8fumywBcZIonE6SMERwIaBw3b77N7ERj6lHBCikRZTNtDRJmZO8&#10;D+nhSUFivrGsA/noQzxwte9Lyuw5ppHSKcqz+VIt8aO96lQ6whkfrm/OgHFSYykyp7PkDjb5OqyD&#10;svfmVnu18399zIe0rLMv1sSmlsuTKtor1aLmXKSVUKYzciZKu1qXhmTTPFqIL8HKuAtqtReh5iVQ&#10;KtorDeYqlUpitoYozSUEqd4tG1wvtC0gl1uzVGUaRBUO7+Uoj4iQwcg33dP6k3DJzMVXSSAgJZVL&#10;LFW014i0pNlHThV1FbvQaq+H8ZGWze/E+Fhqte9BlsV/i/dEDuUATntdRzMY0zRNbKCmybnouoMX&#10;jMM9kWvKtlVo7DpR6j8MoqcYe6s0i3pCWu7ytpH2p9JumjhnknG2xRRXKpVKpVKpVCqVSqVSqVQq&#10;lUqlUqlUKpVKpVKpVCqVSqXybczTr3F5kM6jJHVnfLXkNlmO7nOotwNr5T2cvrgDb9XeL4fTTKNe&#10;dshRciaVWTYqn/PNtvcw2ltt71gO4l3HwEeJHKrtHclX294a9345VXu3h6v2juSPaa9MFgSur7qd&#10;l3SfeXNuNxHRbx6O4ZzHs3anvfJdur3Cz27Z2w9/THvN2TkfL0uyyJTx78mN886X6QOewqQjzvo9&#10;QQTCgvtKnfT7nP1pb2rK3N1sffQ+ypSinCA4vNpXSv+Y9qaTiN9EQ1mHlLMyGjtZ/rjMIK8T4y2f&#10;ZYozbqewzt28/6SzT5R00BmGCB/RPyvJ2nZxIUb5q1zFYoMzgqVw9ibhihbHNY6ndpr/W3anvSbm&#10;MuN2N+k8dIR9q7dmX5Oj/DXtPcOCuKgZD4hllRXdkCzBojjaUvWNfSPTTacTtLmd7yafHMgsM8yX&#10;p8ghUHAs1ygn4E7dKhmy2+Bixpv2BpFlrv/gLJOspWCd3b/tZZm03SL57GRu+aSRSw2+e/f2nvhz&#10;2mvb6K3MgAXtlRnMy4RBUDAfgw7RQPVwgvOyJItwWTtLPkLRwYLqBE2GMfZXRTTdjE3aksxoSD4b&#10;j4tetFem2BILzj4fQHsDQiUfG4MdSTMRfEg3IaztYq6d8Ocih+5Q0diL9oqiOWtOgTIeWqu9KspU&#10;vsIlcigKn2Kw6ZRgbLVx56xyZ5NMjDqFBv7Wu2Tgd8tVdCTbuCTay96Z5B1Cyp1rL1JYkhPEG50a&#10;hEtR1r8Lp5B03Nm0dn9Me99wa1h0Oxfeb65l8HYiuCvXIvlD0fz66lmRfXdx7y03FQ3P0r8dVXv7&#10;Se3aHS/hn1LbJHatvbumau/2VO0dS9Xe7anaO5aqvdtTtXcsVXu3p2rvWP6A9jJTclLbtS9Oje4W&#10;3Oq0l9novTXF7hHWJ9+tvfLd2mvIhPhPkGXxd4U6telymShY5K/TWV5H6t6vPAGZvUjuHLWlg3jX&#10;UeSc3anVipM2O6Mk69/5FHXySTenc6u9qXu78hTfSa7x+ZuX0u5yJsMA7y9yiBB+5/+6uJeyq5HD&#10;AHQTQ7ti7lePDDpIVFTHVozlm+Peo+TMWucwlqq921Nt71i+us7hKJFDHVM8lmp7N6fa3rFU27s9&#10;Ne4dy1fHvZVKpVKpVCqVSqVSuaDUf60mWxEljE7TAAAAAElFTkSuQmCCUEsBAi0AFAAGAAgAAAAh&#10;ALGCZ7YKAQAAEwIAABMAAAAAAAAAAAAAAAAAAAAAAFtDb250ZW50X1R5cGVzXS54bWxQSwECLQAU&#10;AAYACAAAACEAOP0h/9YAAACUAQAACwAAAAAAAAAAAAAAAAA7AQAAX3JlbHMvLnJlbHNQSwECLQAU&#10;AAYACAAAACEAlxOUeuIDAADOCAAADgAAAAAAAAAAAAAAAAA6AgAAZHJzL2Uyb0RvYy54bWxQSwEC&#10;LQAUAAYACAAAACEAqiYOvrwAAAAhAQAAGQAAAAAAAAAAAAAAAABIBgAAZHJzL19yZWxzL2Uyb0Rv&#10;Yy54bWwucmVsc1BLAQItABQABgAIAAAAIQBmZAWa3wAAAAcBAAAPAAAAAAAAAAAAAAAAADsHAABk&#10;cnMvZG93bnJldi54bWxQSwECLQAKAAAAAAAAACEAzAkc8NU/AADVPwAAFAAAAAAAAAAAAAAAAABH&#10;CAAAZHJzL21lZGlhL2ltYWdlMS5wbmdQSwUGAAAAAAYABgB8AQAAT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left:952;top:-285;width:43862;height:3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aBBe/AAAA2gAAAA8AAABkcnMvZG93bnJldi54bWxET0trAjEQvhf8D2GEXopmK6XKahSxWHut&#10;j/u4GTeLm8m6iWv8941Q8DR8fM+ZLaKtRUetrxwreB9mIIgLpysuFex368EEhA/IGmvHpOBOHhbz&#10;3ssMc+1u/EvdNpQihbDPUYEJocml9IUhi37oGuLEnVxrMSTYllK3eEvhtpajLPuUFitODQYbWhkq&#10;zturVXA8Svc16fTHYf32fdnEcdzvlkap135cTkEEiuEp/nf/6DQfHq88rpz/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2gQXvwAAANoAAAAPAAAAAAAAAAAAAAAAAJ8CAABk&#10;cnMvZG93bnJldi54bWxQSwUGAAAAAAQABAD3AAAAiwMAAAAA&#10;">
                  <v:imagedata r:id="rId98" o:title=""/>
                  <v:path arrowok="t"/>
                </v:shape>
                <v:shapetype id="_x0000_t202" coordsize="21600,21600" o:spt="202" path="m,l,21600r21600,l21600,xe">
                  <v:stroke joinstyle="miter"/>
                  <v:path gradientshapeok="t" o:connecttype="rect"/>
                </v:shapetype>
                <v:shape id="Text Box 3" o:spid="_x0000_s1028" type="#_x0000_t202" style="position:absolute;left:-4096;top:30142;width:3881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D0667E" w:rsidRPr="001413A6" w:rsidRDefault="00D0667E" w:rsidP="004351E8">
                        <w:pPr>
                          <w:pStyle w:val="Caption"/>
                          <w:rPr>
                            <w:rFonts w:ascii="Times New Roman" w:hAnsi="Times New Roman" w:cs="Times New Roman"/>
                            <w:b/>
                            <w:noProof/>
                            <w:color w:val="auto"/>
                            <w:sz w:val="24"/>
                            <w:szCs w:val="24"/>
                          </w:rPr>
                        </w:pPr>
                        <w:bookmarkStart w:id="14" w:name="_Ref18673983"/>
                        <w:bookmarkStart w:id="15" w:name="_Toc20072245"/>
                        <w:r w:rsidRPr="001413A6">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14"/>
                        <w:r w:rsidRPr="001413A6">
                          <w:rPr>
                            <w:rFonts w:ascii="Times New Roman" w:hAnsi="Times New Roman" w:cs="Times New Roman"/>
                            <w:b/>
                            <w:color w:val="auto"/>
                          </w:rPr>
                          <w:t xml:space="preserve">: Frequency control in power systems </w:t>
                        </w:r>
                        <w:sdt>
                          <w:sdtPr>
                            <w:rPr>
                              <w:rFonts w:ascii="Times New Roman" w:hAnsi="Times New Roman" w:cs="Times New Roman"/>
                              <w:b/>
                              <w:color w:val="auto"/>
                            </w:rPr>
                            <w:alias w:val="Don't edit this field"/>
                            <w:tag w:val="CitaviPlaceholder#5d4937e8-66f1-47c5-9415-0907236a529c"/>
                            <w:id w:val="1001308919"/>
                            <w:placeholder>
                              <w:docPart w:val="DefaultPlaceholder_1081868574"/>
                            </w:placeholder>
                          </w:sdtPr>
                          <w:sdtEndPr/>
                          <w:sdtContent>
                            <w:r>
                              <w:rPr>
                                <w:rFonts w:ascii="Times New Roman" w:hAnsi="Times New Roman" w:cs="Times New Roman"/>
                                <w:b/>
                                <w:color w:val="auto"/>
                              </w:rPr>
                              <w:fldChar w:fldCharType="begin"/>
                            </w:r>
                            <w:r>
                              <w:rPr>
                                <w:rFonts w:ascii="Times New Roman" w:hAnsi="Times New Roman" w:cs="Times New Roman"/>
                                <w:b/>
                                <w:color w:val="auto"/>
                              </w:rPr>
                              <w:instrText>ADDIN CitaviPlaceholder{eyIkaWQiOiIxIiwiRW50cmllcyI6W3siJGlkIjoiMiIsIklkIjoiNDY5YjZjNzItZGM5ZS00MzQ2LWE3YzMtYTdjMzAyYzFhYjVkIiwiUmFuZ2VMZW5ndGgiOjMsIlJlZmVyZW5jZUlkIjoiYjY2ZDM3ZDMtMTc5ZS00ZTM5LTk0ZDYtOWQzZjE0N2UwYWRmIiwiUmVmZXJlbmNlIjp7IiRpZCI6IjMiLCJBYnN0cmFjdENvbXBsZXhpdHkiOjAsIkFic3RyYWN0U291cmNlVGV4dEZvcm1hdCI6MCwiQXV0aG9ycyI6W3siJGlkIjoiNCIsIkZpcnN0TmFtZSI6IkouIiwiTGFzdE5hbWUiOiJBaG8iLCJQcm90ZWN0ZWQiOmZhbHNlLCJTZXgiOjAsIkNyZWF0ZWRCeSI6Il9BbGVqYW5kcm8iLCJDcmVhdGVkT24iOiIyMDE5LTAzLTE4VDIwOjU5OjMzIiwiTW9kaWZpZWRCeSI6Il9BbGVqYW5kcm8iLCJJZCI6ImI0YjQ2M2RlLTBmNGYtNDc2Ni04ZTBmLWIwOTA3OWMzMjVmMiIsIk1vZGlmaWVkT24iOiIyMDE5LTA4LTA3VDEzOjA4OjM0IiwiUHJvamVjdCI6eyIkaWQiOiI1In19LHsiJGlkIjoiNiIsIkZpcnN0TmFtZSI6IkEuIiwiTGFzdE5hbWUiOiJCdWNrc3BhbiIsIlByb3RlY3RlZCI6ZmFsc2UsIlNleCI6MCwiQ3JlYXRlZEJ5IjoiX0FsZWphbmRybyIsIkNyZWF0ZWRPbiI6IjIwMTktMDMtMThUMjA6NTk6MzMiLCJNb2RpZmllZEJ5IjoiX0FsZWphbmRybyIsIklkIjoiMTFiZDQ5MWYtOGI4Zi00N2QzLTllMGItZGVhYzc4OGQ4YTAyIiwiTW9kaWZpZWRPbiI6IjIwMTktMDgtMDdUMTM6MDg6MzQiLCJQcm9qZWN0Ijp7IiRyZWYiOiI1In19LHsiJGlkIjoiNyIsIkZpcnN0TmFtZSI6IkouIiwiTGFzdE5hbWUiOiJMYWtzIiwiUHJvdGVjdGVkIjpmYWxzZSwiU2V4IjowLCJDcmVhdGVkQnkiOiJfQWxlamFuZHJvIiwiQ3JlYXRlZE9uIjoiMjAxOS0wMy0xOFQyMDo1OTozMyIsIk1vZGlmaWVkQnkiOiJfQWxlamFuZHJvIiwiSWQiOiI3ZTBlZGFmMS1lZjk4LTQxMWItYWVkOC1kODYzNTZlZDRiODkiLCJNb2RpZmllZE9uIjoiMjAxOS0wOC0wN1QxMzowODozNCIsIlByb2plY3QiOnsiJHJlZiI6IjUifX0seyIkaWQiOiI4IiwiRmlyc3ROYW1lIjoiWS4iLCJMYXN0TmFtZSI6Ikplb25nIiwiUHJvdGVjdGVkIjpmYWxzZSwiU2V4IjowLCJDcmVhdGVkQnkiOiJfQWxlamFuZHJvIiwiQ3JlYXRlZE9uIjoiMjAxOS0wMy0xOFQyMDo1OTozMyIsIk1vZGlmaWVkQnkiOiJfQWxlamFuZHJvIiwiSWQiOiI0OWExMDZkMi1hMTEwLTRmNWQtOWM5YS1kYTE3NDQ4Y2RlNTgiLCJNb2RpZmllZE9uIjoiMjAxOS0wOC0wN1QxMzowODozNCIsIlByb2plY3QiOnsiJHJlZiI6IjUifX0seyIkaWQiOiI5IiwiTGFzdE5hbWUiOiJEdW5uZSwgRi4gLCBQYW8sIEwuIiwiUHJvdGVjdGVkIjpmYWxzZSwiU2V4IjowLCJDcmVhdGVkQnkiOiJfQWxlamFuZHJvIiwiQ3JlYXRlZE9uIjoiMjAxOS0wMy0xOFQyMTowMToyMyIsIk1vZGlmaWVkQnkiOiJfQWxlamFuZHJvIiwiSWQiOiIzMzMyODQxNS03MTgxLTQ2Y2ItYTNmYy1lZjA4ZWQwMzcyN2EiLCJNb2RpZmllZE9uIjoiMjAxOS0wOC0wN1QxMzowODozNCIsIlByb2plY3QiOnsiJHJlZiI6IjUifX0seyIkaWQiOiIxMCIsIkZpcnN0TmFtZSI6IlAuIiwiTGFzdE5hbWUiOiJGbGVtaW5nIiwiUHJvdGVjdGVkIjpmYWxzZSwiU2V4IjowLCJDcmVhdGVkQnkiOiJfQWxlamFuZHJvIiwiQ3JlYXRlZE9uIjoiMjAxOS0wMy0xOFQyMTowMjo0MiIsIk1vZGlmaWVkQnkiOiJfQWxlamFuZHJvIiwiSWQiOiI0NzM0ODNlNi1kMTkwLTRhOGItYjkzOS02Y2EyMzgwNTI3NjUiLCJNb2RpZmllZE9uIjoiMjAxOS0wOC0wN1QxMzowODozNCIsIlByb2plY3QiOnsiJHJlZiI6IjUifX0seyIkaWQiOiIxMSIsIkZpcnN0TmFtZSI6Ik0uIiwiTGFzdE5hbWUiOiJDaHVyY2hmaWVsZCIsIlByb3RlY3RlZCI6ZmFsc2UsIlNleCI6MCwiQ3JlYXRlZEJ5IjoiX0FsZWphbmRybyIsIkNyZWF0ZWRPbiI6IjIwMTktMDMtMThUMjE6MDI6NDIiLCJNb2RpZmllZEJ5IjoiX0FsZWphbmRybyIsIklkIjoiY2VmYjEwNDUtYmIwMy00N2RkLThhZWItNDA5NDdjZDk3ZTIzIiwiTW9kaWZpZWRPbiI6IjIwMTktMDgtMDdUMTM6MDg6MzQiLCJQcm9qZWN0Ijp7IiRyZWYiOiI1In19LHsiJGlkIjoiMTIiLCJGaXJzdE5hbWUiOiJLLiIsIkxhc3ROYW1lIjoiSm9obnNvbiIsIlByb3RlY3RlZCI6ZmFsc2UsIlNleCI6MCwiQ3JlYXRlZEJ5IjoiX0FsZWphbmRybyIsIkNyZWF0ZWRPbiI6IjIwMTktMDMtMThUMjE6MDI6NDIiLCJNb2RpZmllZEJ5IjoiX0FsZWphbmRybyIsIklkIjoiYTI1NzU2NGYtYTUyMy00Njg3LWI2OWQtODUyNDMyNTM5N2QxIiwiTW9kaWZpZWRPbiI6IjIwMTktMDgtMDdUMTM6MDg6MzQiLCJQcm9qZWN0Ijp7IiRyZWYiOiI1In19XSwiQ2l0YXRpb25LZXlVcGRhdGVUeXBlIjowLCJDb2xsYWJvcmF0b3JzIjpbXSwiQ292ZXJQYXRoIjp7IiRpZCI6IjEzIiwiQXR0YWNobWVudEZvbGRlcldhc0luRmFsbGJhY2tNb2RlIjpmYWxzZSwiTGlua2VkUmVzb3VyY2VTdGF0dXMiOjgsIkxpbmtlZFJlc291cmNlVHlwZSI6MSwiVXJpU3RyaW5nIjoiSiBBaG8sIEEgQnVja3NwYW4sIEouanBnIiwiUHJvcGVydGllcyI6e319LCJFZGl0b3JzIjpbXSwiRXZhbHVhdGlvbkNvbXBsZXhpdHkiOjAsIkV2YWx1YXRpb25Tb3VyY2VUZXh0Rm9ybWF0IjowLCJHcm91cHMiOltdLCJIYXNMYWJlbDEiOmZhbHNlLCJIYXNMYWJlbDIiOmZhbHNlLCJLZXl3b3JkcyI6W10sIkxvY2F0aW9ucyI6W3siJGlkIjoiMTQiLCJBZGRyZXNzIjp7IiRpZCI6IjE1IiwiQXR0YWNobWVudEZvbGRlcldhc0luRmFsbGJhY2tNb2RlIjpmYWxzZSwiTGlua2VkUmVzb3VyY2VTdGF0dXMiOjgsIk9yaWdpbmFsU3RyaW5nIjoid3d3Lm5yZWwuZ292IiwiTGlua2VkUmVzb3VyY2VUeXBlIjo1LCJVcmlTdHJpbmciOiJodHRwOi8vd3d3Lm5yZWwuZ292LyIsIlByb3BlcnRpZXMiOnt9fSwiQW5ub3RhdGlvbnMiOltdLCJMb2NhdGlvblR5cGUiOjAsIk1pcnJvcnNSZWZlcmVuY2VQcm9wZXJ0eUlkIjoxNTEsIkNyZWF0ZWRCeSI6Il9BbGVqYW5kcm8iLCJDcmVhdGVkT24iOiIyMDE5LTAzLTE4VDIxOjAyOjU0IiwiTW9kaWZpZWRCeSI6Il9BbGVqYW5kcm8iLCJJZCI6IjEzOThmN2QzLTAyYmUtNGE0OC05MmVhLWQ1NjA3NTU2YzcwMiIsIk1vZGlmaWVkT24iOiIyMDE5LTA4LTA3VDEzOjA4OjM5IiwiUHJvamVjdCI6eyIkcmVmIjoiNSJ9fV0sIk9ubGluZUFkZHJlc3MiOiJ3d3cubnJlbC5nb3YiLCJPcmdhbml6YXRpb25zIjpbXSwiT3RoZXJzSW52b2x2ZWQiOltdLCJQYWdlQ291bnQiOiIxNCIsIlBhZ2VDb3VudE51bWVyYWxTeXN0ZW0iOiJBcmFiaWMiLCJQdWJsaXNoZXJzIjpbXSwiUXVvdGF0aW9ucyI6W10sIlJlZmVyZW5jZVR5cGUiOiJKb3VybmFsQXJ0aWNsZSIsIlNob3J0VGl0bGUiOiJBaG8sIEJ1Y2tzcGFuIGV0IGFsLiAyMDEyIOKAkyBUdXRvcmlhbCBvZiBXaW5kIFR1cmJpbmUgQ29udHJvbCIsIlNob3J0VGl0bGVVcGRhdGVUeXBlIjowLCJTdGF0aWNJZHMiOlsiODc1MDMwYTAtMDE5Yi00Yzk3LTk5ZTktOWVhOTE0OWIyMzYzIl0sIlRhYmxlT2ZDb250ZW50c0NvbXBsZXhpdHkiOjAsIlRhYmxlT2ZDb250ZW50c1NvdXJjZVRleHRGb3JtYXQiOjAsIlRhc2tzIjpbXSwiVGl0bGUiOiJUdXRvcmlhbCBvZiBXaW5kIFR1cmJpbmUgQ29udHJvbCBmb3IgU3VwcG9ydGluZyBHcmlkIEZyZXF1ZW5jeSB0aHJvdWdoIEFjdGl2ZSBQb3dlciBDb250cm9sOiBQcmVwcmludCIsIlRyYW5zbGF0b3JzIjpbXSwiWWVhciI6IjIwMTIiLCJZZWFyUmVzb2x2ZWQiOiIyMDEyIiwiQ3JlYXRlZEJ5IjoiX0FsZWphbmRybyIsIkNyZWF0ZWRPbiI6IjIwMTktMDMtMThUMjA6MTk6MTEiLCJNb2RpZmllZEJ5IjoiX0FsZWphbmRybyIsIklkIjoiYjY2ZDM3ZDMtMTc5ZS00ZTM5LTk0ZDYtOWQzZjE0N2UwYWRmIiwiTW9kaWZpZWRPbiI6IjIwMTktMDktMThUMTQ6NTU6MjUiLCJQcm9qZWN0Ijp7IiRyZWYiOiI1In19LCJVc2VOdW1iZXJpbmdUeXBlT2ZQYXJlbnREb2N1bWVudCI6ZmFsc2V9XSwiRm9ybWF0dGVkVGV4dCI6eyIkaWQiOiIxNiIsIkNvdW50IjoxLCJUZXh0VW5pdHMiOlt7IiRpZCI6IjE3IiwiRm9udFN0eWxlIjp7IiRpZCI6IjE4IiwiTmV1dHJhbCI6dHJ1ZX0sIlJlYWRpbmdPcmRlciI6MSwiVGV4dCI6IlsyXSJ9XX0sIlRhZyI6IkNpdGF2aVBsYWNlaG9sZGVyIzVkNDkzN2U4LTY2ZjEtNDdjNS05NDE1LTA5MDcyMzZhNTI5YyIsIlRleHQiOiJbMl0iLCJXQUlWZXJzaW9uIjoiNi4xLjAuMCJ9}</w:instrText>
                            </w:r>
                            <w:r>
                              <w:rPr>
                                <w:rFonts w:ascii="Times New Roman" w:hAnsi="Times New Roman" w:cs="Times New Roman"/>
                                <w:b/>
                                <w:color w:val="auto"/>
                              </w:rPr>
                              <w:fldChar w:fldCharType="separate"/>
                            </w:r>
                            <w:r>
                              <w:rPr>
                                <w:rFonts w:ascii="Times New Roman" w:hAnsi="Times New Roman" w:cs="Times New Roman"/>
                                <w:b/>
                                <w:color w:val="auto"/>
                              </w:rPr>
                              <w:t>[2]</w:t>
                            </w:r>
                            <w:r>
                              <w:rPr>
                                <w:rFonts w:ascii="Times New Roman" w:hAnsi="Times New Roman" w:cs="Times New Roman"/>
                                <w:b/>
                                <w:color w:val="auto"/>
                              </w:rPr>
                              <w:fldChar w:fldCharType="end"/>
                            </w:r>
                          </w:sdtContent>
                        </w:sdt>
                        <w:bookmarkEnd w:id="15"/>
                      </w:p>
                    </w:txbxContent>
                  </v:textbox>
                </v:shape>
                <w10:wrap type="topAndBottom" anchorx="margin"/>
              </v:group>
            </w:pict>
          </mc:Fallback>
        </mc:AlternateContent>
      </w:r>
    </w:p>
    <w:p w:rsidR="004351E8" w:rsidRDefault="004351E8" w:rsidP="004351E8">
      <w:pPr>
        <w:pStyle w:val="Default"/>
        <w:spacing w:line="276" w:lineRule="auto"/>
        <w:jc w:val="both"/>
        <w:rPr>
          <w:rFonts w:ascii="Times New Roman" w:hAnsi="Times New Roman" w:cs="Times New Roman"/>
          <w:lang w:val="en-US"/>
        </w:rPr>
      </w:pPr>
    </w:p>
    <w:p w:rsidR="004351E8" w:rsidRPr="007E0869" w:rsidRDefault="004351E8" w:rsidP="007E0869">
      <w:pPr>
        <w:pStyle w:val="Heading2"/>
        <w:numPr>
          <w:ilvl w:val="1"/>
          <w:numId w:val="29"/>
        </w:numPr>
        <w:rPr>
          <w:rFonts w:ascii="Times New Roman" w:hAnsi="Times New Roman" w:cs="Times New Roman"/>
          <w:color w:val="auto"/>
          <w:sz w:val="28"/>
        </w:rPr>
      </w:pPr>
      <w:bookmarkStart w:id="16" w:name="_Toc20081225"/>
      <w:r w:rsidRPr="007E0869">
        <w:rPr>
          <w:rFonts w:ascii="Times New Roman" w:hAnsi="Times New Roman" w:cs="Times New Roman"/>
          <w:color w:val="auto"/>
          <w:sz w:val="28"/>
        </w:rPr>
        <w:t>Primary Reserve Characteristics</w:t>
      </w:r>
      <w:bookmarkEnd w:id="16"/>
    </w:p>
    <w:p w:rsidR="004351E8" w:rsidRDefault="004351E8" w:rsidP="004351E8">
      <w:pPr>
        <w:pStyle w:val="Default"/>
        <w:spacing w:line="276" w:lineRule="auto"/>
        <w:jc w:val="both"/>
        <w:rPr>
          <w:rFonts w:ascii="Times New Roman" w:hAnsi="Times New Roman" w:cs="Times New Roman"/>
          <w:b/>
          <w:bCs/>
          <w:lang w:val="en-US"/>
        </w:rPr>
      </w:pPr>
    </w:p>
    <w:p w:rsidR="004351E8" w:rsidRDefault="004351E8" w:rsidP="004351E8">
      <w:pPr>
        <w:pStyle w:val="Default"/>
        <w:spacing w:line="276" w:lineRule="auto"/>
        <w:jc w:val="both"/>
        <w:rPr>
          <w:rFonts w:ascii="Times New Roman" w:hAnsi="Times New Roman" w:cs="Times New Roman"/>
          <w:bCs/>
          <w:lang w:val="en-US"/>
        </w:rPr>
      </w:pPr>
      <w:r w:rsidRPr="0098427F">
        <w:rPr>
          <w:rFonts w:ascii="Times New Roman" w:hAnsi="Times New Roman" w:cs="Times New Roman"/>
          <w:bCs/>
          <w:lang w:val="en-US"/>
        </w:rPr>
        <w:t>Primary</w:t>
      </w:r>
      <w:r>
        <w:rPr>
          <w:rFonts w:ascii="Times New Roman" w:hAnsi="Times New Roman" w:cs="Times New Roman"/>
          <w:bCs/>
          <w:lang w:val="en-US"/>
        </w:rPr>
        <w:t xml:space="preserve"> reserve requirements are different for each region or country. In Europe, ENTSO</w:t>
      </w:r>
      <w:r w:rsidR="00F570E1">
        <w:rPr>
          <w:rFonts w:ascii="Times New Roman" w:hAnsi="Times New Roman" w:cs="Times New Roman"/>
          <w:bCs/>
          <w:lang w:val="en-US"/>
        </w:rPr>
        <w:t>E</w:t>
      </w:r>
      <w:r>
        <w:rPr>
          <w:rFonts w:ascii="Times New Roman" w:hAnsi="Times New Roman" w:cs="Times New Roman"/>
          <w:bCs/>
          <w:lang w:val="en-US"/>
        </w:rPr>
        <w:t xml:space="preserve"> establishes that the primary reserve must be equal to the size of the two biggest nuclear power plants. In this sense, a realistic scenario is considered. A bigger generation loss seems to be very unlikely. Commonly, primary reserve has a delay of a couple of seconds before it activates (2-5 s). As previously pointed out, during this time, inertial response from the rotating masses take care of slowing down frequency drop. In the European case, it is expected that the primary reserve is deployed completely in 30 seconds. This time is a common reference </w:t>
      </w:r>
      <w:r w:rsidR="00F570E1">
        <w:rPr>
          <w:rFonts w:ascii="Times New Roman" w:hAnsi="Times New Roman" w:cs="Times New Roman"/>
          <w:bCs/>
          <w:lang w:val="en-US"/>
        </w:rPr>
        <w:t xml:space="preserve">for primary reserve deployment </w:t>
      </w:r>
      <w:sdt>
        <w:sdtPr>
          <w:rPr>
            <w:rFonts w:ascii="Times New Roman" w:hAnsi="Times New Roman" w:cs="Times New Roman"/>
            <w:bCs/>
            <w:lang w:val="en-US"/>
          </w:rPr>
          <w:alias w:val="Don't edit this field"/>
          <w:tag w:val="CitaviPlaceholder#86787464-bcc4-431a-9448-7929f92e81fc"/>
          <w:id w:val="47973584"/>
          <w:placeholder>
            <w:docPart w:val="DefaultPlaceholder_1081868574"/>
          </w:placeholder>
        </w:sdtPr>
        <w:sdtEndPr/>
        <w:sdtContent>
          <w:r w:rsidR="00F570E1">
            <w:rPr>
              <w:rFonts w:ascii="Times New Roman" w:hAnsi="Times New Roman" w:cs="Times New Roman"/>
              <w:bCs/>
              <w:lang w:val="en-US"/>
            </w:rPr>
            <w:fldChar w:fldCharType="begin"/>
          </w:r>
          <w:r w:rsidR="00675E88">
            <w:rPr>
              <w:rFonts w:ascii="Times New Roman" w:hAnsi="Times New Roman" w:cs="Times New Roman"/>
              <w:bCs/>
              <w:lang w:val="en-US"/>
            </w:rPr>
            <w:instrText>ADDIN CitaviPlaceholder{eyIkaWQiOiIxIiwiRW50cmllcyI6W3siJGlkIjoiMiIsIklkIjoiZGNlNjY1YjctYzIxNS00Zjk1LThmOGEtY2RhNWE5Mjg5ZGZh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zg2Nzg3NDY0LWJjYzQtNDMxYS05NDQ4LTc5MjlmOTJlODFmYyIsIlRleHQiOiJbMV0iLCJXQUlWZXJzaW9uIjoiNi4xLjAuMCJ9}</w:instrText>
          </w:r>
          <w:r w:rsidR="00F570E1">
            <w:rPr>
              <w:rFonts w:ascii="Times New Roman" w:hAnsi="Times New Roman" w:cs="Times New Roman"/>
              <w:bCs/>
              <w:lang w:val="en-US"/>
            </w:rPr>
            <w:fldChar w:fldCharType="separate"/>
          </w:r>
          <w:r w:rsidR="00675E88">
            <w:rPr>
              <w:rFonts w:ascii="Times New Roman" w:hAnsi="Times New Roman" w:cs="Times New Roman"/>
              <w:bCs/>
              <w:lang w:val="en-US"/>
            </w:rPr>
            <w:t>[1]</w:t>
          </w:r>
          <w:r w:rsidR="00F570E1">
            <w:rPr>
              <w:rFonts w:ascii="Times New Roman" w:hAnsi="Times New Roman" w:cs="Times New Roman"/>
              <w:bCs/>
              <w:lang w:val="en-US"/>
            </w:rPr>
            <w:fldChar w:fldCharType="end"/>
          </w:r>
        </w:sdtContent>
      </w:sdt>
    </w:p>
    <w:p w:rsidR="004351E8" w:rsidRDefault="004351E8" w:rsidP="004351E8">
      <w:pPr>
        <w:pStyle w:val="Default"/>
        <w:spacing w:line="276" w:lineRule="auto"/>
        <w:jc w:val="both"/>
        <w:rPr>
          <w:rFonts w:ascii="Times New Roman" w:hAnsi="Times New Roman" w:cs="Times New Roman"/>
          <w:bCs/>
          <w:lang w:val="en-US"/>
        </w:rPr>
      </w:pPr>
    </w:p>
    <w:p w:rsidR="004351E8" w:rsidRPr="0098427F" w:rsidRDefault="004351E8" w:rsidP="004351E8">
      <w:pPr>
        <w:pStyle w:val="Default"/>
        <w:spacing w:line="276" w:lineRule="auto"/>
        <w:jc w:val="both"/>
        <w:rPr>
          <w:rFonts w:ascii="Times New Roman" w:hAnsi="Times New Roman" w:cs="Times New Roman"/>
          <w:bCs/>
          <w:lang w:val="en-US"/>
        </w:rPr>
      </w:pPr>
      <w:r>
        <w:rPr>
          <w:rFonts w:ascii="Times New Roman" w:hAnsi="Times New Roman" w:cs="Times New Roman"/>
          <w:b/>
          <w:bCs/>
          <w:noProof/>
        </w:rPr>
        <w:lastRenderedPageBreak/>
        <mc:AlternateContent>
          <mc:Choice Requires="wpg">
            <w:drawing>
              <wp:anchor distT="0" distB="0" distL="114300" distR="114300" simplePos="0" relativeHeight="251530240" behindDoc="0" locked="0" layoutInCell="1" allowOverlap="1" wp14:anchorId="5CB760F6" wp14:editId="020FB15C">
                <wp:simplePos x="0" y="0"/>
                <wp:positionH relativeFrom="column">
                  <wp:posOffset>-21590</wp:posOffset>
                </wp:positionH>
                <wp:positionV relativeFrom="paragraph">
                  <wp:posOffset>1574165</wp:posOffset>
                </wp:positionV>
                <wp:extent cx="5791200" cy="385889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791200" cy="3858895"/>
                          <a:chOff x="-33313" y="0"/>
                          <a:chExt cx="5594008" cy="3300413"/>
                        </a:xfrm>
                      </wpg:grpSpPr>
                      <wpg:grpSp>
                        <wpg:cNvPr id="8" name="Group 8"/>
                        <wpg:cNvGrpSpPr/>
                        <wpg:grpSpPr>
                          <a:xfrm>
                            <a:off x="-33313" y="0"/>
                            <a:ext cx="5594008" cy="3014345"/>
                            <a:chOff x="-33314" y="0"/>
                            <a:chExt cx="5594168" cy="3014663"/>
                          </a:xfrm>
                        </wpg:grpSpPr>
                        <pic:pic xmlns:pic="http://schemas.openxmlformats.org/drawingml/2006/picture">
                          <pic:nvPicPr>
                            <pic:cNvPr id="2" name="Picture 2"/>
                            <pic:cNvPicPr>
                              <a:picLocks noChangeAspect="1"/>
                            </pic:cNvPicPr>
                          </pic:nvPicPr>
                          <pic:blipFill rotWithShape="1">
                            <a:blip r:embed="rId99" cstate="print">
                              <a:extLst>
                                <a:ext uri="{28A0092B-C50C-407E-A947-70E740481C1C}">
                                  <a14:useLocalDpi xmlns:a14="http://schemas.microsoft.com/office/drawing/2010/main" val="0"/>
                                </a:ext>
                              </a:extLst>
                            </a:blip>
                            <a:srcRect l="7137" t="10123" r="7384" b="2368"/>
                            <a:stretch/>
                          </pic:blipFill>
                          <pic:spPr bwMode="auto">
                            <a:xfrm>
                              <a:off x="159" y="0"/>
                              <a:ext cx="5560695" cy="292417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2314734" y="2790825"/>
                              <a:ext cx="1004570" cy="223838"/>
                            </a:xfrm>
                            <a:prstGeom prst="rect">
                              <a:avLst/>
                            </a:prstGeom>
                            <a:solidFill>
                              <a:srgbClr val="FFFFFF"/>
                            </a:solidFill>
                            <a:ln w="9525">
                              <a:noFill/>
                              <a:miter lim="800000"/>
                              <a:headEnd/>
                              <a:tailEnd/>
                            </a:ln>
                          </wps:spPr>
                          <wps:txbx>
                            <w:txbxContent>
                              <w:p w:rsidR="00D0667E" w:rsidRPr="00AC125C" w:rsidRDefault="00D0667E" w:rsidP="004351E8">
                                <w:pPr>
                                  <w:rPr>
                                    <w:sz w:val="20"/>
                                  </w:rPr>
                                </w:pPr>
                                <w:r w:rsidRPr="00AC125C">
                                  <w:rPr>
                                    <w:sz w:val="20"/>
                                  </w:rPr>
                                  <w:t>Time (</w:t>
                                </w:r>
                                <w:r>
                                  <w:rPr>
                                    <w:sz w:val="20"/>
                                  </w:rPr>
                                  <w:t>s</w:t>
                                </w:r>
                                <w:r w:rsidRPr="00AC125C">
                                  <w:rPr>
                                    <w:sz w:val="20"/>
                                  </w:rPr>
                                  <w:t>)</w:t>
                                </w:r>
                              </w:p>
                            </w:txbxContent>
                          </wps:txbx>
                          <wps:bodyPr rot="0" vert="horz" wrap="square" lIns="91440" tIns="45720" rIns="91440" bIns="45720" anchor="t" anchorCtr="0">
                            <a:noAutofit/>
                          </wps:bodyPr>
                        </wps:wsp>
                        <wps:wsp>
                          <wps:cNvPr id="7" name="Text Box 2"/>
                          <wps:cNvSpPr txBox="1">
                            <a:spLocks noChangeArrowheads="1"/>
                          </wps:cNvSpPr>
                          <wps:spPr bwMode="auto">
                            <a:xfrm rot="16200000">
                              <a:off x="-268897" y="1150017"/>
                              <a:ext cx="737870" cy="266703"/>
                            </a:xfrm>
                            <a:prstGeom prst="rect">
                              <a:avLst/>
                            </a:prstGeom>
                            <a:solidFill>
                              <a:srgbClr val="FFFFFF"/>
                            </a:solidFill>
                            <a:ln w="9525">
                              <a:noFill/>
                              <a:miter lim="800000"/>
                              <a:headEnd/>
                              <a:tailEnd/>
                            </a:ln>
                          </wps:spPr>
                          <wps:txbx>
                            <w:txbxContent>
                              <w:p w:rsidR="00D0667E" w:rsidRPr="00AC125C" w:rsidRDefault="00D0667E" w:rsidP="004351E8">
                                <w:pPr>
                                  <w:rPr>
                                    <w:sz w:val="20"/>
                                  </w:rPr>
                                </w:pPr>
                                <w:r>
                                  <w:rPr>
                                    <w:sz w:val="20"/>
                                  </w:rPr>
                                  <w:t>Amplitude</w:t>
                                </w:r>
                              </w:p>
                            </w:txbxContent>
                          </wps:txbx>
                          <wps:bodyPr rot="0" vert="horz" wrap="square" lIns="91440" tIns="45720" rIns="91440" bIns="45720" anchor="t" anchorCtr="0">
                            <a:noAutofit/>
                          </wps:bodyPr>
                        </wps:wsp>
                      </wpg:grpSp>
                      <wps:wsp>
                        <wps:cNvPr id="9" name="Text Box 9"/>
                        <wps:cNvSpPr txBox="1"/>
                        <wps:spPr>
                          <a:xfrm>
                            <a:off x="0" y="3071813"/>
                            <a:ext cx="5560695" cy="228600"/>
                          </a:xfrm>
                          <a:prstGeom prst="rect">
                            <a:avLst/>
                          </a:prstGeom>
                          <a:solidFill>
                            <a:prstClr val="white"/>
                          </a:solidFill>
                          <a:ln>
                            <a:noFill/>
                          </a:ln>
                          <a:effectLst/>
                        </wps:spPr>
                        <wps:txbx>
                          <w:txbxContent>
                            <w:p w:rsidR="00D0667E" w:rsidRPr="00AC125C" w:rsidRDefault="00D0667E" w:rsidP="004351E8">
                              <w:pPr>
                                <w:pStyle w:val="Caption"/>
                                <w:rPr>
                                  <w:rFonts w:ascii="Times New Roman" w:hAnsi="Times New Roman" w:cs="Times New Roman"/>
                                  <w:b/>
                                  <w:noProof/>
                                  <w:color w:val="auto"/>
                                  <w:sz w:val="24"/>
                                  <w:szCs w:val="24"/>
                                </w:rPr>
                              </w:pPr>
                              <w:bookmarkStart w:id="17" w:name="_Ref18935240"/>
                              <w:bookmarkStart w:id="18" w:name="_Toc20072246"/>
                              <w:r w:rsidRPr="00AC125C">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17"/>
                              <w:r w:rsidRPr="00AC125C">
                                <w:rPr>
                                  <w:rFonts w:ascii="Times New Roman" w:hAnsi="Times New Roman" w:cs="Times New Roman"/>
                                  <w:b/>
                                  <w:color w:val="auto"/>
                                </w:rPr>
                                <w:t>: Step response for s</w:t>
                              </w:r>
                              <w:r>
                                <w:rPr>
                                  <w:rFonts w:ascii="Times New Roman" w:hAnsi="Times New Roman" w:cs="Times New Roman"/>
                                  <w:b/>
                                  <w:color w:val="auto"/>
                                </w:rPr>
                                <w:t>team and hydro governor controllers</w:t>
                              </w:r>
                              <w:r w:rsidRPr="00AC125C">
                                <w:rPr>
                                  <w:rFonts w:ascii="Times New Roman" w:hAnsi="Times New Roman" w:cs="Times New Roman"/>
                                  <w:b/>
                                  <w:color w:val="auto"/>
                                </w:rPr>
                                <w:t>.</w:t>
                              </w:r>
                              <w:r>
                                <w:rPr>
                                  <w:rFonts w:ascii="Times New Roman" w:hAnsi="Times New Roman" w:cs="Times New Roman"/>
                                  <w:b/>
                                  <w:color w:val="auto"/>
                                </w:rPr>
                                <w:t xml:space="preserve"> Amplitude of mechanical speed output signal depicted in Y axis; as a result of a step input signal.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B760F6" id="Group 11" o:spid="_x0000_s1029" style="position:absolute;left:0;text-align:left;margin-left:-1.7pt;margin-top:123.95pt;width:456pt;height:303.85pt;z-index:251530240;mso-width-relative:margin;mso-height-relative:margin" coordorigin="-333" coordsize="55940,3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oq1aAUAAPkPAAAOAAAAZHJzL2Uyb0RvYy54bWzMV2tv2zYU/T5g/4HQ&#10;d9d6WZKNOIXjJEWBrA3WDP1MS7IlVBI1ko6dDvvvO5eUFNtJ1y4bugaoS0p83Mc5516dvd7XFbvP&#10;pSpFM3e8V67D8iYVWdls5s5vd9ejxGFK8ybjlWjyufOQK+f1+c8/ne3aWe6LQlRZLhkOadRs186d&#10;Qut2Nh6rtMhrrl6JNm/wci1kzTWmcjPOJN/h9Loa+64bjXdCZq0Uaa4Unl7al865OX+9zlP9fr1W&#10;uWbV3IFt2vxK87ui3/H5GZ9tJG+LMu3M4C+wouZlg0uHoy655mwryydH1WUqhRJr/SoV9Vis12Wa&#10;Gx/gjeeeePNGim1rfNnMdpt2CBNCexKnFx+bvru/lazMkDvPYQ2vkSNzLcMcwdm1mxnWvJHth/ZW&#10;dg82dkb+7teypv/hCdubsD4MYc33mqV4OImnHnLlsBTvgmSSJNOJDXxaIDu0bxQEgRc47HFzWlz1&#10;2yfT0HWBI7M9cN0QK2HJuL99TEYONg2TwfjOQZxw6F/yAveemjn4eGSk64VB+KyP4Zd99KLeR2yP&#10;or/zsS3TGf51gMDoCSC+Thzs0luZO90h9TedUXP5aduOgN2W63JVVqV+MDwESsmo5v62TG+lnTxi&#10;y+9Dj7d0KfMp+LSB1tgdnDy6EeknxRqxLHizyReqBYEBTZPu4+Vjmh5dt6rK9rqsKiaF/ljq4kPB&#10;W6DZM7ykl52nYP8Je54JlmXmpUi3dd5oKzUyr+C0aFRRtsphcpbXqxzMkW8zcCeFzGnc18qy0eZO&#10;YONGaWIHocSowR9+snDdqX8xWk7c5Sh046vRYhrGo9i9ikM3TLylt/yTdnvhbKtyxINXl23ZmY6n&#10;T4x/lvqdSFpRMeLE7rmRQEscGGQI1JsILlGEyFYl018RdRLM2Atio5me6/lgJyIXBwkgDOn0A8AV&#10;h2GDlrlOCzqYctKnweZXQTXYaveLyBAavtXCROZENbzJ9JAWFC2jG5PIjSAVhvj+1A+92HBqID4g&#10;I5V+k4ua0QCZgOHmAn6PyFtX+yVkatXQbyMIJvatfdKH4TBTkyAKkalotFhcxqMwvExGFxcYLZdX&#10;0zDwonByNWRKFTwTu/crlQLc2b9PlrXtSZIovBTQLtKYksahcKoe25h9G0CobD5XcgxpEEI69oC/&#10;HnBgxfOOsnMh9pbC3TKqDUzv8bjnm2pPqCyl2BU5z2CfpfPBVnvdN0HFD7wwDqyK+vHUTfxOZnvQ&#10;eKgPk7grNr4fJIGB6csxo0RVZgQYS47NallJS6Zr82e0CSw4XFY1bDd3phMYdwQ4PqtLjX6nKuu5&#10;k7j0ZzlEkblqMuSdzzQvKzuG0YRP1DfV5Z1Ger/a24pNe+nJSmQPSAB0z1RgtGMYFEJ+dtgOrc3c&#10;Ub9vOUl99bZB/KdeGFIvZCYIlo+JPHyzOnzDmxRHzR3tMDtcaszczrEFKL0uDdUeLelMBiy/Ez7/&#10;V3TauHsRWhzKJ6Ww64ZGfoReB8ahrfG8ieuCRibFPVjjIE4GrEZR7B4X/X+sb0cgVPIHwqop+I8I&#10;+TGx+thIfifcouydqOq05zTE91hVO65b/e9b3wFqoDA1127sJbY7tqXsaRn1k8iKzn+kiFReB0Xc&#10;FZA38gCHH2Hxi4XXfKJ1tZrgYd2j0SBzhhPPQEe16XWJ22+40rdc4rMNQSDte4+fdSWgwKIbOYzU&#10;8LnnX9PKQScHjcTA6iMGzbZeCjRKaP9gjRnSOl31w7UU9UeU2gUpMl59SUwZvnDTfLEwi2x3fdN8&#10;aNGT2/aVony3/8hl23U6GhLyTvTVms9OGh671taer0q0gT2+L03aum9h+oA9nBtJf/xiP/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T0/9d4gAAAAoBAAAPAAAAZHJzL2Rvd25y&#10;ZXYueG1sTI9BT4NAEIXvJv6HzZh4axfaghQZmqZRT42JrYnxtoUpkLKzhN0C/feuJz1O3pf3vsk2&#10;k27FQL1tDCOE8wAEcWHKhiuEz+PrLAFhneJStYYJ4UYWNvn9XabS0oz8QcPBVcKXsE0VQu1cl0pp&#10;i5q0snPTEfvsbHqtnD/7Spa9Gn25buUiCGKpVcN+oVYd7WoqLoerRngb1bhdhi/D/nLe3b6P0fvX&#10;PiTEx4dp+wzC0eT+YPjV9+qQe6eTuXJpRYswW648ibBYPa1BeGAdJDGIE0ISRTHIPJP/X8h/AAAA&#10;//8DAFBLAwQKAAAAAAAAACEAnQ/gPKV+AQClfgEAFAAAAGRycy9tZWRpYS9pbWFnZTEucG5niVBO&#10;Rw0KGgoAAAANSUhEUgAABhwAAAMjCAIAAAGmGR3zAAAAAXNSR0IArs4c6QAAAARnQU1BAACxjwv8&#10;YQUAAAAJcEhZcwAAIdUAACHVAQSctJ0AAP+lSURBVHhe7N0HfFPl+gfwiltxIC5EUFHEvXFct16v&#10;496r1z8qIriVPVugtMyy9957741suksHpZTVke6990qbxf9J35dYOk+T8yYnze/7yed8nvckTdP2&#10;7ZNfTk7OcboCIBNMJpANJhPIBpMJZIPJBLLBZGpCYGAgr65cCQkJ4RXUB5OpCVqtli2dnJxatWql&#10;r0Z19+7dk5OT6apDhw5t3bq1+raODpMJZIPJdA0/P7/JkyefPHmSlkVFRXztlSvjxo2jpVqtpuWO&#10;HTvc3NyqVxuNHTuWFQcOHKBlaWnp6dOn6ZZ0DzQ0GAzVVzoETKbadDpdfn4+H1y54urqOnXqVFbT&#10;FDl69KinpycbMvSsx54KBwwYQFOnb9++vXv3plsGBAR4eHiw2zgITCapaHLwChpgN5OppKSEVzZi&#10;88m0dOlSXimV3Uwm9lRiQ8XFxbyykaysLF4plWyTiUIrr8SgKMOrBnSafNrJ2dP9cFxygTqzuDI2&#10;t3z8sXhac984P34Ly9i8NWZnZ/NKqex+MtF04VVT9HoD3Tgs1cwGY/PJpHx28zRXdzLd6e7Dq+br&#10;senS6uB0PpDGtpOpqEJb88JWbtmyhV42vvPOO/v374+MjFy2bFlSUtLx48fd3d0vXbpEy8TERLrZ&#10;pEmT2O337t1LL05Xrlw5fPjwJUuWREVFsfVysc1kiunRKXHYR1nLR/KxBDUnk/Ru1KQnpwUm5Ffw&#10;QaOU2ZliY2NpMlFx7733UqwcMmTIL7/80qFDh9WrV9PKe+65h5a7du1avHhxWFgY1QkJCbQkhw4d&#10;ornIarnYuDPpSgsMej0fNMo0mb7dcIkV8mpyguJprknWnkyFx9bzqobYn57iVcPYZKLcw4aChKeV&#10;uB6K5YNr2XYyaXLSal7Yyuuvv56esKj9LFiwoF27drTmr7/+oj50//3333TTTfSkFhwc/NJLL9H6&#10;jh07si31e/bsoeXo0aNpefvtt994441UyEUpmUnVzfi7aERDAVyQuo1KaZ3pvvvu69q16xNPPHHX&#10;XXfRZGJb7adOnTp+/HgqHnjgAZaQaGLR8PXXX3/qqae2b9+emppKQ5pMp06dGjRoENUysupkSp32&#10;M6/qU3hiE6/qY+XJxFzKKH1lzhlW23wyOdCmAblUJtf/EsMmk8nk42XndoYadzixIUymvxV77+JV&#10;U2J6PsGrarvOG3+Jtp1MhHWmO9x8EqW9+pMdJtPfmkxFtaTP609LU3ZRyGQyuXmkV0jy3/uoWAEm&#10;k0V6bboQ9+tzrFbaZDLxiyu8zdWbD0TCZJJH/sEVqdN/5QMbkRLAFwekUiut0gqZ9w43mQYOHEjL&#10;/fv35+bmRkdHFxQUHD9+nJYrly2l5eHDh2l5+fJlWpKYmBhanjx5kpZr1qyh5cGDB2l54cIFWnZb&#10;GRIfH0+Fl5eX6QZ0z7T0Xzk9dvz39LxJ6Sr2xy4JA99OGfN1xoKBGQsHxS8Zkb16dPK8AcbhgoFp&#10;036W65I0qWetNU1elvb6gi61Vpp9iZ/wfa01gi76SjNDoZDJVFdzA9Nv2yN4dZVin+aaa8Kx+PvH&#10;+VEDu93Ve9yx+JBkqW8819uZEvIrAhOLtp3L+m7DxfYT/Olu2YWeeZ+ZEfzFqvMzPJMuZ5byWwtm&#10;pae5rFXGTa6WaDGTyWzITOagfyxe1YDJhMkkG0wmTKZm+2NHJK+uhcmEyWSUt30WryyAyYTJZCT9&#10;pdxJVR6v6sBkwmQyShj0Nq8aVaFpbLpgMmEyNUNkVmObQzCZMJmkqmzqLQhMJkwmqb5ee4FXDcBk&#10;cqDJtGHDBloOHz6cDWWHyYTOdKUqg3+2phFtx/jyqmGYTJhMV1Kn/cQry2AyYTI1vZGp3nfi6sJk&#10;wmS6EvvLM7yyDCYTJtOVgsNreFWfHeFSDxODyYTJ1IQpJ5uO5wwmEyaTbDCZWvhkqqys5JVZJEZv&#10;BpOphU8max4aEJMJnUk2mEyOnpnUMed4VcdDE/x5JQ0mU0ueTFFRUf7+TUyItOm/8MpimEwO1JnO&#10;nOGHnqmpoc3f/151nleSYTI5+tNcQ5PJO66AV5JhMjn6ZEoa+TmvLIbJ1MIn03333cerBhT77uZV&#10;Dc3avGSCyeTonaneQyCYDmPdLJhMjj6ZZITJhMlUm3nPcQSTCZOpNo1O0iHk68JkwmSSDSYTJtM1&#10;LDn2IyYTJtM10ouMJ0w2DyaTQ0+m/H2LeSUHTCaHnkyJQ97jVbUHxzdvN4FaMJkcbjKdOnWKllOm&#10;TElKSlJ1a5dew5GzsbwyS0pKCq9sJCYmhlc2cuHCBV6JRH879qc0g2yTycPDIyoqik0mRvphmaRA&#10;Z3Lop7mYHp14deXKh0uNp2G0BCaTQ0+mgsPGM3syHSYG8MpcmEwOPZkqU1S8kgMmk0NPJhNZzqmF&#10;yYTJZHSHm/nnjDfBZMJkkg0mEyaTbDCZMJnM34GpFkwmTKYrUdllvLIMJhMmk2wwmRxoMk2dOpWW&#10;gwcPZsOSkGO09Dgu9fBLTcJkcrjONGbMGFYk9H+Tls09oEAjMJkc92lO1f0RXskEk8mBJ5OsuwwQ&#10;TCaHnkxybRRgMJkcdzJlrR4Tm1POB3LAZHLcyaQrK+KVTDCZHHcyzfFJ5pVMMJkcdzLJG5gIJpPj&#10;TibZYTJhMskGk8lBJ9NNQ4/wSj6YTA46mVb3/IRX8rH53zIgwNLPRFho6dKlvFIqIZMprvervJIP&#10;JpODTiZwTPJPJr2+GYfzWrlyJa8kCA0N5VWjcnJyJN7tgAEDDAYDHzQqKCiIlhLvtrKyctiwYXzQ&#10;qIEDB+bl5UmPg5mZmbxqVFxcnMSHSjdr1t+rcfJPpkmTJm3evJkPmiLiVD40mXjVlL179/bu3XvW&#10;rFl83JS0tDReNWro0KG8aoparS4oKJDyhy8rM+6wev580wfjj4qKiomJ4QMJVqxYcfz4cT6wDJ7m&#10;QDaYTCAbTKYmHD58OCMj49ChQyNGjKAhPSdSdLt06dKaNWu2b9++e/fu+fPnFxcXsxs7OEwmqQoL&#10;C2lpCuysYEtfX9/qdY4Okwlkg8kEssFkAtlgMoFsMJlAHphJIA/MJJAHZhLIAzMJ5IGZ1JjS0lJe&#10;Vav3/PrAYCY1xsnJSa/XFxcXz507l4aDBg3SarVFRUUPPfTQddddFx0dbTAYLl++XF4u5yeV7RRm&#10;EsgDM8nowoULtExMTBw3bhwV7u7umzZtosLNzW3r1q2mj39Mnz59xIgREydOZMPZs2fTcvLkyUeP&#10;HmVr8vPzBw8evHjxYnaVQ8FMMmIzKTIykp68NBrNuXPnBgwYwK7Ky8vLyMhgdS00Xej2hI+vHtDM&#10;krMf2S/MJEkCqvEB1Ef+mWRq/rayf/9+XtlIQoJsB+q0Iy1wJlFY4ZWNqNXmn2bYfskzk1xdXWk5&#10;bdq0sLAwm8ykxPwKJ2fPF2cHX8oojUrJTi5Qh6YUPzTBn1b22RXNb2QtlZWVvHIkcvYkemlDS2vO&#10;pAnH4reHZ/HBVQUFBby61izv5EcmWSPr2NFM8vDw4JXF7PXZ7f3FDZ4ts6GZVJPsR4SqScRMKqrQ&#10;1rw4OTm99NJLtN7Z2Xn16tXLli2jOioqil6E0v8zraFar9cvWrSI1lNw7Nevn/Feqnl7e9NSpVKN&#10;Hj3avmdS6uQfUsb+nyWH1z2laiwJSZlJJiKmlBV6EptJL7zwQlJSUps2bfbt20cr8/Lynn76aSrG&#10;jx+/ZcsWChts0tx6663p6eldu3b94osv4uPjBw0a5Ofnd8cdd9BVdjyTak2gmJ6deSXNwD1Nh55m&#10;zSTmz52RJ1R5fGAxPLvJo7nPbqWhJ3nVFIn9w4yZZCJLixIxkzQ5aTUv119/vVarPXToEF1FLadX&#10;r160HDx48O7du6nltG3blnrS119//frrr9MNnn32WZ1OR7+Wd955h54Nb7rpph49etx999179+61&#10;15lUHGT8yetlaOoYDNL/xpbMJOZUTH4/C17xWaEnbd68mX5Mes6imlIRLTt1Mp5y/cEHH6SZNHbs&#10;WJpJNFy4cCG7imZSVVUV1U888QQtCT0n2vFMalzisA95VUezWoXlM8nEvBZlR89uMrLeTJISsVXf&#10;deBVDc39c8o4k0ya9Rgwk+TR0EzSa6T+frVFuby6cmXyiWa/8yBiJjGJ+WopUwozSR5mP7vVFN/v&#10;DV41n7iZZJJXpmlkSmEmyaPemZS9bjyvmkP1vTnnB7PCTDIxGAw0pVYGXnPwLswkedQ7k8zYDlnz&#10;nz72p6eL/fbyQVOsOZNq0uqNs+q37RGYSZbKyzNu3OvWrdv+/fu3bdtGf9HAwEBapqWlZaenUhES&#10;EkLLXbt20ZK9jvX396dlcnJybm4uFWfPnqUlvTrNys3fuHEj1b6+vrRMTEzMz8+nIjw8PD87c023&#10;V1U/PEGzky6xv76Q6PxR2rSfMxYMzFjhmr16dPJil7j5QzIWDaY1tN76l5TJvWgZ5Np9aa8vjgzu&#10;VvMqu7iwv2ZzKTQnWYImHK9spJGelF5c+cGSMGpddHl/SdhfEbmJ+RX8uuYrq9RdziylOxl3LJ7u&#10;jd0tu9w31u/dRWf774neGZ6dX67hXyCSEmcS/SJ4ZRYlz6QWzBozKX3Wn7yyCswkm7DGTGpW3H50&#10;0mlemQszySasMZPyds7jlVVgJtmEsnLSfF8Zzm+JmWQTCppJOaXGN6sth5lkEwqaSaHJ8py9GTPJ&#10;JoTPpKr0eF5ZC2aSTQifSfF9Jb0XezRStp1fMZNsQvhMkrIJoEor22mjCGaSTcgzk9auXUtL9inm&#10;WjMp2f1LXjWsvYc/r+SAmWQT8swkto+wi4tLSkpKrZmkLbH23xUzySaEP7s1ycJ32erCTLIJ288k&#10;2WEm2YSNZ9ILs4J5JR/MJJuw8UwqrJB/1xnMJJsQO5NKgg/zyoowk2xC7ExKGv4vXtXnphFevJIV&#10;ZpJNiJ1JZnwQwHKYSTYhdibF/PA4r+roMi2QV3LDTLIJsTMpZ3ODxxNOLRR1MEbMJJswfyY1dITX&#10;mjNJX2n+ByfMhplkE+bPJH//+t8sqzmTGiL7du2aMJNswvyZtG7dOl5VH+GQlv3798/JyZEyk4TC&#10;TLIJ82fSihUreHXlCjuZ0JQpU3x9fZucSbll8uxl2xDMJJsQm7jrdZe7D6/EwEyyCfNnEtuTpC48&#10;u2EmycM0k8ovB7GipjPJxbwSBjPJJgTOpNQpvVhR0zPT65le8sJMsgmBM0nVw3g0VuvDTLIJkTOp&#10;zptu28/VPseICJhJNmHVmdR5qqj32mrCTLIJgTMpb88CVlgZZpJNCJxJlSkqVjCZJVb6/WIm2YTA&#10;mVSL0PfaasJMsgnrzSSrwUyyCXlmEtveHRZmPHvfgAEDpkyZkm47kZGRvLKRhIQEXtmbRYsWmX2K&#10;enlm0rhx43jVQE+y2lMbQU+yCTy7yQ8zSR6YSZhJ8qg7k6z51EYwk2xC1EwqPPr3HpU6vYFXVoGZ&#10;ZBOiZpIlp9WyEGaSTYiaSaazR3bfeJEVVoOZZBPCZtLVt2//uewcK6wGM8kmhM8k68NMsglRMylr&#10;5ShaXkgvrV5nVZhJNiFqJlVlJtHSyq//Gcwkm5BnJk2dOpWWp06doiWbSQatNc5OVy/MJJuQZybV&#10;/MQSm0k2hJlkE6Ke3chzM+U/hqQUmEk2IXAmLfRLYYWVYSbZhMCZZCuYSTaBmSQ/zCR50EwyGPQ2&#10;ef3PYCbZhJCZlH9opVYn5+mRmgUzySaEzCQbvlVCMJNsAjNJfphJ8qieSQ/xgS1gJtmEkJmkybbN&#10;liQGM8kmhMwkXtnI/v37eWUjDR1fumWTfybZ8PU/g5lkE/LPJHBM8s8kFxcXXjVl1apVvGqKu7v7&#10;8ePH+UCClStX8qphBoNBr9cPGjSIjxu1fPlyKfdJ6KHSku6cDRvBbiPxbl1dXWsetrpxdM8SfwMX&#10;L14cPXo0H1vGlj1Jo5G6D9OoUaOk/G0YuttJkybxQaOk3+e0adN41RSK27NmzRo7diwfN2revHm8&#10;akqfPn14JUF5eXm/fv34oGFFRUUSf1FS4NkN5IGZBPLATGoaPbWVlpbqdLo1a9akp6cfOnRo586d&#10;0dHRR48ebdu2bVKScY91wExqhu7du9NSerpyKJhJIA/MJJAHZhLIAzMJ5IGZBADKgq4EAMqCrgQA&#10;yoKuBADKgq4EAMqCrgTmc3JySk1NHTFiRLdu3e68886SkpJXX32V7TJ83XXX5eXlUdG2bVuNRkPX&#10;Ll269Mknn2zTps3x48dvuumm6Ojo+++/32AwtGvXrrKysnXr1nv37q2+V3B06EpgEbYPIC31euOR&#10;arZu3Vq9+m9sPbvZK6+8Yrq98bpqOp2OljXXgINDV4K/XbhwoXc1PpZVzY9Rse9C+PhaKpWKrqr1&#10;sataJ1kdPny4lM9lgT1CV4K/UVcKqkb12bNn2UqSn5+fm5t77pzx5EYDBgxgK0lycjItqUHMmzcv&#10;IyODrWTUajUtx48f7+fnt3PnTrayptmzZ9PSdGT3oqIiVhB6VUhLakxjxoyhIjIykmrqSuw+6Q6N&#10;N7pyReLnqcHuoCtBY0wvzcxGHY1XDaj3W1CTMr2mKy4uZgU4CPvoSpMmTaKnVrswY8YMXslq1KhR&#10;vFK8sWPH8kpWkydP5pXiOTs786ql4P+H1mIfXcnmxyGUrqSkhFeysvnh66QLCAjglazs6Ph5S5cu&#10;5RWYBV1JZuwdJdnZ/EC/0gnqy3Z0pOHs7GxegVkU15VOnjzJqytXtmzZwgp3d/fL1crKyiqUrbS0&#10;lFfN8frs007Onn13RcVnl/BV10pPT+dVA6Iyin/eGkF30sbde8YJFV9rC/Q/yStZFRYW8krxkpKS&#10;eGXnVCoV+79j/4ZWg6wkM4lZ6b1FZ+9089FIPhuV2VkprUj93uKz1K2WnTa+sWUFyEqNCA42nu73&#10;4sWLbMhERETwqmFpaWm0zMnJYUO5eHh48EpJ0JVk1khXupRR2srFzNMryPsK7j+rz1Of2nk+i49l&#10;5chdKae0qpEL3cDJyYmiR5cuXSZNmuTn58cm9jvvvHPXXXfRzDEYDGfOnKE1lFNoeeLEiaVLl/7y&#10;yy9U0+sGtVq9evVq9gJi2rRpP/744/Lly6mmFElLuhO6cyoeeeSRI0eOuLi40JBuQF9CK9leFF5e&#10;XrQMCgoyvQpBVzKfJV3JoNepvqnnLGJxvz2ft2c+H8inblfKLK40uxmZCN2ulFemuWG4V9e5xv8H&#10;yyErSVFzS4XlqNF07tyZD5oDXcl8ZnelmF5P8qphCYPeLvaT7RNYNbvSzSO8Mkvk+V+y8tZuaqPX&#10;OXvqzfoUCLpSIwYMGNCqVauqqqohQ4bwVQ2o+xEcV1dXWppijizQlcxnXldq1il79VUVspzil3Ul&#10;2U+EZ8P34DQ6/X1j/e509+HjpjhyVzJoNY1c6Absl3Pbbbe1bt2aXmH16NFj/fr1bdu2nT9//oIF&#10;C+iq/Pz8Tp06UcF2ZN+9e/euXbvY6699+/bRkroS+xgzNalXXnmF7oFqtr3pq6++Yi/i6P4//PDD&#10;AwcOsG+xbds2WslOrMUyWlpaGrsTdCXzmdGVVN8+zKtmivv9pSKvHXzQfLL3I8aGXakWalKfrQin&#10;MBWdXcZXXQtZySa6du0aGBjIB5KhK5mvuV0pc4kzr8ylKy9tbnRi/aiRrd2WUE5Xqsvtrzj62T2O&#10;870c0ZWwv5KFWmZXSp8t26fec9Z7JA7/hA8a8NLsEF45ZFeqJbeguOPEgBuGe6pyyvkqOaArOY4W&#10;2JXMfu3WuPy9i+vec1mV7n9rL/BBNXSlulkpo7jy9lHelKeo4KuaD13JcbTArlSZHMUrMQwGPb24&#10;y5jb77r6NiGhK0l5BafVGV6cFUx96rlZxqOmSIGu5DhaWleqd9ckEd5eyA8/VHB4DTWprJWj2BBd&#10;yeztShqdfp5vMrWq1m4+C/1r74mOruQ4FN2V2BGgifSulLt1Bq+EeXp6YJW2wU+KsK6Ut3+Jqvsj&#10;1K1if3mWGlZFVCi71myO0JUaEZNT/v6iUGpYN4/w6rs7OkumvcAEQVeykKK70sCBA1khsSvF/vQ0&#10;r4ShfwxeNQBZySbvweWVaSaeSHhpdgj9gehyzxjfX7dFHLiUY5P+Zf2upNXpU4vUwUlFJ1X560Mz&#10;FvqlOB+I6bn58nuLw56YGsh+J/Ve7hvr99T0oNfnhX66Ivyb9RcH7lWNOxa/wC9l09nMw5F5QUlF&#10;6UU2+AW2qFdwqm/a80oAvd7QeWrT+4OgK9mkK1lCqzeEpRavDckYsk/1z2XnXp8f2mVa0COTTj8w&#10;3v8ud5+bR3rV+k9u8kKBrvUob/pauge6H7q3F2eHvDE/lHrEdxsvTTuVRN/rSFQeBUD+COBaLacr&#10;aYubOBKrJfwTCi+kS/pnQ1eyu64kO7yCs1DL6UqyfF6kXr9vj9TppX4iDF0JXQldyUItpyvF/vQU&#10;r2TVZrQvr6RBV0JXQleyUAvpSpocIYc0u3GE8Xg0zYKuhK6ErmShFtKVRLx8czLrc7boSuhK6EoW&#10;Qleqn3ktiaAroSuhK1mohXSl3O1ynrLK7JZE0JXQldCVLNQSulKRdz0njDabJS2JoCuhK6ErWagl&#10;dCUZX75Z2JIIuhK6ErqShVpCV5LrgyaWtySCroSuhK5kIWV1JXbCGaZ///56Pf8QbONdqeDgCl5Z&#10;4NU58pzhA10JXQldyULK6kozq1GRnp7er1+/4mo0bKQrFQfIcAL+zWczeGUxdCV0JXQlC9n9KzjL&#10;NyqpcsqOR8v2GTp0JXQldCULoStd+b9rD3FrIXQldCV0JQvZfVdKndKLV2ZpO6Z5H3NrEroSuhK6&#10;koXsuytpC3Mrk6P5oPlkedOtFnQldCV0JQvZd1fKXjeOV833zIxgXskKXQldCV3JQvbdlczeqLT3&#10;YnZZlZD2ga6EroSuZCHbdKXt27fzShrZu9IMr0ReyQ1dCV0JXclCtulK27Zt45U0DXWl1Inf86o5&#10;RGxOMkFXQldCV7KQfb+CKw09ySvJbnAR2JIIuhK6ErqShWzTlc6dO8craertSvkHlvNKsonHE6Qf&#10;gds86EroSuhKFrJNV6I/W0hICB9IUG9XShzyHq+k0RsMQ/er+EAYdCV0JXQlC9mmKxmq8UENGo2G&#10;V1eujBs37siRI+xm9Xal5m7qFro5yQRdCV0JXclCtulKmzdv5tW1cnNzc3JyqFCr1Xq9PjiY71Jk&#10;eVe6w82HV4KhK6EroStZyAZdacmSJdu2bdNqtXwsQb1dKXvNWF415XJGaX753ylMKHQldCV0JQvZ&#10;Jis1V71dqSL+Iq+aYrWgRNCV0JXQlSxkr10pd+t0XjXFOpuTTNCV0JXQlSxkr10pYej7vGrUnovW&#10;nh/oSuhK6EoWsteuJHFT97NiPoLbCHQldCV0JQu15K50veDduOuFroSuhK5kIXvtSilj/serBqiy&#10;ywus9b5bTehK6EroShay165UevYUrxrQboI/r6wLXQldCV3JQnbZlSpiw/XqMj6oT5vRMh/3Vjp0&#10;JXQldCUL2WVXSpnwLa8aEJXdWM8SCl0JXQldyULK6kojRoxwdXXlgytXBg4cyIpaXSnu9xd5VR8r&#10;76BUC7oSuhK6koWU1ZXUajWvrlwZPXr0qFGjzpwxntK2Vldq5A24B220OckEXQldCV3JQnb5Cq6h&#10;rqTXG5adTuMDG0FXQldCV7KQXXaltGk/8+patn3txqAroSuhK1nILrtSRZTxZV0tlzJKeWVT6Ero&#10;SuhKFrK/rqTJy9BVVvBBDW3crXdggEagK6EroStZyP66UqpHPec1uWG4F69sDV0JXQldyUL215Vi&#10;f36KV1dVavXrQzL4wNbQldCV0JUsZH9dqe4bcErYyG2CroSuhK5kIbvvSnutfgSlxqEroSuhK1nI&#10;/rpS0sjPeFXtyWmBvFIGdCV0JXQlC9lfVyoL9+bVlSuvza1nFwHbQldCV0JXspD9dSVtyd//n8MP&#10;xvJKMdCV0JXQlSykrK5U83NwRUVFtIyKiqKlqStlrXJnBVHURm4TdCV0JXQlCymrK42vRkVSUlKf&#10;Pn08PT3T0oyfazN1pZieT7AivagyMb+efSltDl0JXQldyUJ29grO9AacMoMSQVdCV0JXspBddqXB&#10;e1VsqEDoSuhK6EoWsrOuxI73ptigRNCV0JXQlSxkT13JYDCo4y48Muk0W6lM6EroSuhKFrKrrqTX&#10;66vU/Xcb35VTLHQldCV0JQvZU1eK79NVOccGaAi6EroSupKF7Kkrqbq1yy2tYmsUC10JXQldyUL2&#10;1JWiGzhct6KgK6EroStZyG66UmZxZca8/nysYOhK6EroShaym67UdvBuPlA2dCV0JXQlC9lHV3ph&#10;wOK6B3tTJkH/k/v37+eV4gUEBPBKVgkJCbxSvKVLl/IKzGIfXQkAHAe6EgAoix10pREjRtDy3Llz&#10;bCiX3btl3lA1ePDgUaNGUWGoxlZa7uTJkzk5OXwgk4iICFr27t17wIABVOzatat6taXKyspYERcX&#10;xwrLsd/k0KFDDx48SIWzs3P1akuxY+Zs3759woQJbI0sVCpVnz59WO3r68sKyw0bNiwmJsb065XF&#10;5s2bWeHh4UFLeuRsqAR20JXoX12n08n4f84cOHAgLCyMD2TCuhL9k69YsYKtkQV1peTkZCoGDhzI&#10;1ljoyJEjVdVmz55Nw9TUVLbeQhs2bKD7pCIhIWHdunVspYW0Wq1er6d/y8rKSpoDM2fO5FdYZtWq&#10;VbRcsGBB37596W7z8vLYesuxrkR92d3972OBWY660okTJ6hwcXFhayw0ZswYWh4/fpzuUKPRyP7/&#10;ZQm8ggMAZUFXAlGa9fQraI8KsEfoSmCRw4cP0/L8+fO0pJctq1evdnV1XbRoUfWVV/bs2fPzzz//&#10;85//pJX0KkytVtMrkX79+k2cOPGTTz7x9vb+17/+dejQoR49erDbAxB0JQBQFnQlAFAWdCUAUBZ0&#10;JQBQFnQlAFAWdCUAUBZ0JQBQFnQlAFAWdCUAUBZ0JQBQFnQlAFAWdCUAUBZ0JQBQFnQlAFAWdCUw&#10;n7+/v1arZcefrCUkJET2A/uCg0BXAvONGjXKYDA4OTkdPHjwlltu+fzzz++++252VXFx8Y033jhp&#10;0qR27dpdvny5bdu22dnZ9913H3Wxm2++OTQ09Pnnn6fivffeu+OOO4qKikxfCICuBGZKSkrS6XTU&#10;km644QZaVlZWUleiJmU66D31HVqvVqspTP3888/UlejaI0eOFBQUXHfdda+88soTTzxRWlpKDcvN&#10;zU2v17OvAkBXAvOxVsKOhEtL6kp1D3TLrqVbsq5kWmNiugEbAqArAYCyoCvB33pfxcfyGTFihJeX&#10;F6sjIiL4t2ngGw0bNqxfv35//fUXH1eLiYnh1ZUr9GqRbsDORAQtD7oS/I3+1Vmxbt06ag1ZWVlD&#10;hgxRq9Vubm4uLi5arZaGdC0N2c3I3r17aTlhwoTJkyfXXE/18OHDqXGw85fVbUDh4eG0zMjIYN/i&#10;2LFjbP24ceNYkZCQQEsPD4+RI0ey4cyZMwcPHkyv9dhVNb8dtCToSvC3Pn36BAUFJScnL1iwgIbs&#10;rKqmUMNOtFtYWEhLZsOGDVOnTqUiJSVl6NChbCXDvmTNmjV+fn7Tpk3r27cvW2/CuhL1MlqyGzOs&#10;M7q7u7OV5eXlrPFRVqI2R8Xq1atpefbs2ZKSEiqg5UFXgr+ZshLrSmxIDYU1CMoptKzZlSgiFRcX&#10;u7q6Uk3Ziq1k2JewDrJv376GulL//v1pWfPaoqKi/Px8KtauXcvWsP2eqCuxc7vTfVKwouBWfSW0&#10;QOhK0Ji0tDRemYteBvKqAfV+C9PK7OxsVoDjQFcC2VADCriKrwJoPvvoSrMFGDBgAK8c1ciRI3nl&#10;qCZOnMgraBT/P7QWx81K7u7uvHJU27dv55WjioyM5BUoCbqS40JXQldSJsftSikpKbxyVLm5ubxy&#10;VOXl5bwCJXHcrpSamsorR5WXl8crR1VRUcErUBIFdSV64mK7ybCalkuXLmVDEZTZlYYfiGkz2tfJ&#10;2ZMu3264eCI6Lza3PLlAnVlcmVlSRUVEZtmWsMwPl4Sx29w8wqvz1MCw1GL+9c2BroSupEzKykpn&#10;z57lVbU1a9aw4vJVNI3kEhMTwytbW+4X38rF2GI8Y/L5qmbKLy7bGJpx43AvupPXZ59OzS3mVzSK&#10;+jKvHFV+vpm/cAfB/+suX2b/hlaj0K5kMBgCAwNZLYjNs1KlVt/eI+ChCf6llbWP/mGhc2klHSYG&#10;UIfquamx+YSsRP94vLKYKeaD5bBdyQYS8iqoZWwNy+RjkVYHp9P3em5msF5/zVGNCLqSlbuS9GNI&#10;1bql6VM+DvInQ1eyqvIqHfWILVbpR7WciM6/3sWz48SAYjX/BBm6krxdqahC28iFbmP6dmq1mpYb&#10;Nmzw8/NjeyewPRXZx4/Jo48+evLkSSoKCgqOHz9+8OBBdoCE2NjYqKio5cuXU23atUWj0cydO7e0&#10;tHTXrl2nTp3auHEjrayqqlq8eHFycjItac2lS5foWlrPPkvIPoSoWOhK1nPvWL8Be6L5wHZ8Ygtu&#10;GO71ytwzGdmOvmeAvF0pp7SqkQvdhr6daTONj4+Ph4cHdY3qrza66aabaMk+Av3222//9ttvVMTE&#10;xCQlJVFXovrxxx/fu3fvmjVrzlSj3uTkZPz/feCBB2iZlpZmMBhoVm/fvp16EKUtusHvv/9+2223&#10;0bXR0dH07di3oAa3cOFCKhTLIbqSJi9D1f2RZLf/pIz9Ov7PV2J6ddbkpVuzK4WlFt88gh/zTDnm&#10;noii4DbiYCwfOx4rv4Kr+e0eeughWlIm+vnnn9ma7777LiEhgX2YuXPnzvv27VOpVNSVUlJSqCsl&#10;JiauWLGCutL69etDQ0OLioro2vvvv59u3LVr18OHD1NXGjZs2FdffUVrHnvsMVrSje+44w7Wleh+&#10;Jk2aRNfSt8jOzmZpS7FafldKmdgjd+sMPriqyGuHqls7PhCM/vPneP/9lKgcpldwT08Pogd5Md3h&#10;Dldk5a5U04033sgriz388MP0wo0PWoQW3pVytkzVZNefiSgrxf32fN7eRXwsgN5goP92PlCeutuV&#10;bnP1vn+cn1bnKAf2t2FXgka05K5k0Ovj+7zOB3WYXsEJCk1lVdoblfeqraaGtnavCjS+bbfvYss/&#10;x6T1u1KrVq3uueeeWmd5qdcXX3zBq2ps4zehV3CsaMFacldqvN3U3K5Et9RXyvmRqJ3ns/65/Bwf&#10;KFXj78FVafXUm2519ebjlkjerqTJSWvkQrfRarXBwcHUkubNm9e/f/877rijdevWxcXFbm5uXl5e&#10;nTt3vuWWW9iGIUJXDRw4kIqAgID777+fulLfvn39/f2pK73++uvXX389XdWzZ0+2p/GIESM++uij&#10;hIQE+qqbbrqJ7odW0je66667aM0DDzzwv//9r2PHjvSycc+ePexIx3QntFSmFtuVtEV52mLjgVYb&#10;Umtrd3zf10uCDvOBZcYciZt8wni4e4WTuGcAhSZqT/9ZfZ6PWxB5u5JBq2nkQrdhUy4xMVGvpxf3&#10;hh7VoqOjqaG4uroeP378p59+qr4zoyeffNLUlSIiIlhWov5CXWnRokVxcXExMTHsHmh9p06daMlO&#10;slBaWpqVlbVv3z76LuwG7E26s2fPLl68+Pbbb6f6u+++mzlzJhXK1GK7UpOvy2p1JVJ+0T9x6Ad8&#10;YK6v1lw4Hi3pv93mJHYlhv6LXpwVfPNIr5Kruzu1ANZ/BUdBpkuXLlQ89thjbdq0+eabb8LCwp56&#10;6qkvv/yyVleivKPT6SjgmLrS448/XlJSYupKdJsOHToEBQVRkZSU1LVr1+Tk5Ndee+2DD4xzmC0p&#10;K33//fc1u1JaWhrdDw3RlaxNX1mRf3AFHzSgblciutIi1bcd+KD5em66fCqmsYCmKM3qSibn0koo&#10;OnVbd5GP7VmL2drt5+f35ptv8oH9a5ldKfbXZ3nVsHq7EmPe9m/XQ7H7L9nToe/N60omA/ZEU3uy&#10;yX7qcpGxK4GMWmZXUvUw7kXWuEa6Ekl0/rjIeycfSHAoItftLzvbHdHCrsRUavX3jfO7f5xfSqHx&#10;UxT2BV1JmVpgV6rKStbkNNZxmMa7EilXhcb99jwfNKq0UvvuomuOwWIXZOlKJl6xBRSdPluh6A9Y&#10;1YKupEwtsCvF9nqSV41qsisx9GpOV/r3eRnrdctIu3z7XN6uZOJxPJ7a0/CDMXysYOhKytQCu5Lq&#10;G+MnjJoksSuR9Nm9Ewa9wwd10H8gr+yNoK5k8tnKcPrlTDgWz8fKg66kTC2wKxUcWcerRknvSozq&#10;m/ZVWUl8cJX9tiQiuiuZ/Gv5OWWmJ3QlZWppXanwuPHgMlI0tyuRiuiz9ILOoOM77Py5w77P22O1&#10;rmTyx/ZIak/tJvhplPFRO3QlZWppXUn6m/pmdCWm0GuH6tuHCyo0Hy4N46vsk/W7kklcbjm1pxtH&#10;eCXm27IvoCspU0vrSvF9u/KqKWZ3Jea9PrOpA5aeOc7HdsiGXcmkrEr36Qrj5qfHJgfwVVaErqRM&#10;La0r5f+1ildNsaQr3Xr1TTd9ZQX1ppienaXsi6A0SuhKNcXkGAMUXbrOO8NXCYaupEwtqivl7V/C&#10;KwnM7kqnYvJPqmr/P2vyM2N/fjqm5+MZ840fyLYLSutKNV3MKH1rQSh1qC7TgjaFZvC1ckNXUibl&#10;dqXc3FyNxvhJa+lU33XklQRmd6W7R/vwqgHq+AvpM36L+/kZilEp47rlH1hq2kCuKEruSjVVafUL&#10;/VNYjKImtTYknV9hMXQlZVJ0VjJ1pf37969cuXLVqlUF1eLj4zds2MBqsnfv3vPnz1NBXeDs2bMH&#10;Dx5k66mvrVmzJjk5mQ1PnTrl7+/P6tjY2EWLFrGa7N69+9KlS6w+c+bMX3/9xeqsrCz6pmlpaWx4&#10;/Phx+sdgdXR09NatW1lNduzYERkZyeqgoKCjR4+yOiMjY8WKFYnBXglb58Z69Az6+hF6kKZLzA9P&#10;xP7YJb7Pa4nOH6WM+TptTt+02X0yV7qp5jtnLBhIl+zVo9klY+EgNqRl5rLhtEyf0ydt2s+WXBI8&#10;etRaYy+Xpb2+MF1qXdWsS/LkXrXW4FLvhf0bWo19dCWJUsZ/wysJzMhKhyNz/eOb2M/bjthLVpLi&#10;pCq/+8ZLt7t6s0j1xvzQNcHp59KaOBJ5i8lKxWptTE55cFLRngvZK4PSJhxL6Lc76rOV4a/PO3PP&#10;GH6C+LqXO9x82k/w7zrvzIdLw75ed+GnrRED96qmnUrcdDbzcGReUFIR3WdeWfP+B2XRorpS+WXj&#10;sWYkMqMr3aTsI942V0vqSg05cCnn2w2XXpodQn8703/jMzOC+uyK2kL/e5cy6B8vu/q0SFZWVqmj&#10;75uQXxGaUuwVW7AjPGuxf+qIQzHfrL9ID6/NaB/To615ucvd59FJp5+fGUx9hH6u/nuilwSkUke+&#10;nFnK77dFaDlbu3O3TueVNM3tSu09/HnVUjhCV2ocy0oZxZVHovKmnUr6buOl1+eHvjg7pMu0oAfH&#10;+1MLuNXVu5VL7dbQ+OU6Z8+bR3rR1z4w3v+RSac7Tw18bmbwq3PPvLc4jO5/yD7VbO+kDWcyKMfR&#10;92UPA2ppOV0p5gfjEfaka1ZXqtDo5vsq8exJlkBXwtZuZWo5XUnVzEO1Nasr0XMgr1oQdCV0JWVq&#10;QVnpx6d4JY30rjTPJzmntAWGbXQldCVlajldqckDddcivSu1yKBE0JXQlZSphXSlirgLjZ9nqS6J&#10;XemBcX56CecUtEfoSuhKytRCulLGgkG8kkxiV3puZjP2NrAv6EroSsrUQrpS7M9P80oyKV2ppb52&#10;Y9CV0JWUqYV0pea+AUea7EoVGt2gvdF80BKhK6ErKRO6UoNadlAi6EroSsrUQrpS9tqxvJKs8a6U&#10;XVK1NkTUATQUAl0JXUmZWkhXqlA1+2C1jXelFh+UCLoSupIytYSuVBJ8mFfN0UhXisoq9Ysv4IOW&#10;C10JXUmZWkJXSnL9glfN0UhXcoSgRNCV0JWUqSV0JVX3R3jVHA11pdTCCq/Ylh+UCLoSupIytYiu&#10;1Pw34EhDXclBghJBV0JXUiZ0pWsUVWiWBjT4yq6FQVdCV1KmltCVUif24FVz1NuVHCcoEXQldCVl&#10;agldqTTsFK+ao96uNNMziVcOAF0JXUmZWkJX0uSacyqeul3ptlH83JMOAl0JXUmZ7L4r5Wyeyqtm&#10;qtuVvll/kVeOAV0JXUmZFNSVDAbDoEF/H5DE1dU1PDycDxoW37crr5qpVlfqPDWQVw4DXQldSZkU&#10;1JXGjx9PyzFjxtBSp9PRcuDAgcYrGqX6/lFeNVOtrtR2jB+vHAa6ErqSMimoK/Xv35+Ww4cPpyWb&#10;Lm5ubsYrGmXebgGkZlf6dMU5XjkSdCV0JWVSUFc6d+5caWkpLY8cOaLVaouKiiRlJTm6kkPtEGCC&#10;roSupEx2v7Vb9c1DvGomU1dKzKuwydlTbQ5dCV1Jmey+K+XtmserZjJ1JccMSgRdCV1Jmey+K1Wm&#10;x/OqmUxdaUVgGiscDboSupIy2XdX0hbk6CpK+aCZWFe6cbgXGzogdCV0JWWy766UtarpN+kawrqS&#10;w758I+hK6ErKZN9dKfbHLrxqPupKv26LaKlnoJQCXQldSZnsuyvFmHW8N4a60nUOHJQIuhK6kjLZ&#10;d1cye2clcj46Pja3nA8cEroSupIyOW5XcuQtSgy6ErqSMjluV+oy9TSvHBW6ErqSMtl3V0oe+zWv&#10;mmnAnmjT/koOC10JXUmZ7LgrGQyGwmMb+KCZ6OUbuhK6ErqSMtmmK8nSEQx6na6smA+aI6lAnVqo&#10;RldCV0JXUiYbdKWMjIzXX3/9+uuv52NzGXRavaaSD5qjlYtxOze6EroSupIy2SYrqdVqXlnA7M/l&#10;PjsjiJboSuhK6ErKZIOulJ5uPPi/5Vkp5vvHeNUcm85msAJdCV0JXUmZbJOVCgpkOGW2ebsFmHZT&#10;QldCV0JXUibbdCVieVYyryuNO8qPfIKuhK6ErqRMNuhKWq2WlitXrmRDs5nRlf6xIJRX6EroSuhK&#10;SmWDrqTRaHhlGTOOjVvzUyboSuhK6ErKZIOu5H8VH5tL9e3DvJKmsEITmVXGB+hK6EroSkplm+1K&#10;x44dM1h8YKOUST14Jc1trtecsBtdCV0JXUmZbNCVysqMgeXWW29lQ5P9+/fTcsMG44dI9Ho9Ld3d&#10;3Y1X1IeaWrHPbj6Q5oZrD4aLroSuhK6kTLbJStRT6malvn370tLFxYWWRUVFy5cv7927d/U19Wju&#10;Z008Y/KL1cat7CboSuhK6ErKZIOuVFVV/8nX5s6dS8tJkybRsrzceDy2Xbt2Ga+oj7Ywm1fS1D2a&#10;EroSuhK6kjLZoCuVlJTwqg5vb+Omn9zcXFrGxsY28sGUgsNreCVN942XeHUVuhK6ErqSMtnmFRz5&#10;9ttveWWWlOYcWWnw3midvvYLRnQldCV0JWWyQVd65JFHzpw5wwfmatYulPUeDBddCV0JXUmZbJOV&#10;FixYwLZqm61ZXWnY/hhe1YCuhK6ErqRMNnsFZyHpXel/ay/w6lroSuhK6ErK1PK7Ur0v3wi6EroS&#10;upIy2WtXiunRiVdNWRZQf/dBV0JXQldSJnvtSrG/PMurRj05LZBXdaAroSuhKymTvXalZLf/8qpR&#10;Db18I+hK6EroSspkr12p4OByXjVMq9P/FWncIbNe6EroSuhKymSXXUlXUqDJNR78u3GdJgfwqj7o&#10;SuhK6ErKZJddSZOdwqtGNfLyjaAroSuhKymTXXYldfxFXjWsUqtb5N9Y80JXQldCV1Imu+xKeTtm&#10;86phL8wK5lUD0JXQldCVlMkuu1JC/7d41bDGX74RdCV0JXQlZbLLriRlx+65Psm8agC6EroSupIy&#10;tcyu9NOWy7xqGLoSuhK6kjK1zK7U5Ms3gq6EroSupEwtsyu5/RXLq4ahK6EroSspk112pZieT/Cq&#10;Pn13RfGqUehK6EroSspkl10pvk9XXtVHyss3gq6EroSupEx22ZUSXf7Jq/p8tCSMV41CV0JXQldS&#10;JgV1pfj4+Pz8/KSkJD6+ciUkJIRX18rZMp1XdawLyeBVU9CV0JXQlZRJQV1p4MCBtBw+fDgbHjp0&#10;yNSVplyVXi352DZW1EUv33jVlLNnz/LKUUVERPDKUdETIa+gPvy/bsoU9m9oNQrqSqNHj6YlO4v3&#10;6tWrp06dWu8ZvbV5jaWh1+dJPXsKshKyErKSMimoK2k0mrFjx+r1enYSXVLvK7iKmAY3G/0VkavW&#10;6PmgKehK6EroSspkf1u7i08f4FUdEt99Y9CV0JXQlZTJ/rpS1vKRvKqj7RhfXkmAroSuhK6kTPbX&#10;leIH/INX18otq4rKLuMDCdCV0JXQlZTJ/rpSQx83eWzyaV5Jg66EroSupEwtpys1a6MSQVdCV0JX&#10;UqaW05UW+Uk6mLcJuhK6ErqSMrWQrtR94yVeSYauhK6ErqRMdtiVuj/Kqxqa+/KNoCuhK6ErKZP9&#10;daX4fm/wqoZftkbwSjJ0JXQldCVlsr+ulDz6K15dtTggVac38IFk6EroSuhKymR/XSlz0RBeXdXK&#10;pdkv3wi6EroSupIy2V9XKvbdzaurWrt586o50JXQldCVlMnOupK2IFtbmMMHV8XnlfOqOdCV0JXQ&#10;lZTJzrpSRWw4r666b6wfr5oJXQldCV1JmeysKxX77+PVVWbsE8CgK6EroSspk511pez1E3h11Y7w&#10;TF41E7oSuhK6kjLZWVdKHv0lr6p9uvwcr5oPXQldCV1JmeysK8X+/Ayvqpn98o2gK6EroSspk511&#10;pVofgvu/dRd51XzoSuhK6ErKZMddSavTV2h0fNB86EroSuhKymTHXcmSl28EXQldCV1JmRTUlfR6&#10;/eDBg/ngypWhQ4euWbOGD66q2ZWuQ1eyDLoSupIyKagrjRkzhpbsHHDUoWg5efJk4xU1xP3+Aisq&#10;tfqorGYcpbsudCV0JXQlZVJQVxo0aBAtTefODQoK0mq1rDZJuXrAgDcXhLLCbOhK6EroSsqkoK4U&#10;ExOjUqni4uJ27NhRVlbmWY1fd1X63L6ssHCjEkFXQldCV1ImO9vanX9wOSu6Sj5zd0PQldCV0JWU&#10;yc66UkWk8RzfF9JL2NAS6EroSuhKymRPXakyKYoVlr98I+hK6EroSspkT12pyG8PK+5pzpm7G4Ku&#10;hK6ErqRM9tSVcjbxHQX2XcxmhSXQldCV0JWUyZ66UurE72n5+craB34zD7oSuhK6kjLZU1eK/ekp&#10;WsqyUYmgK6EroSspkz11JfZxk7cs3n+SQVdCV0JXUiY760qnEwr5wGLoSuhK6ErKZGdd6VZXc06y&#10;VC90JXQldCVlsrOuJNdGJYKuhK6ErqRM9tSVEl3+uSE0gw8shq6EroSupEz21JUm/NyTV3JAV0JX&#10;QldSJnvqSp/1mcIrOaAroSuhKymT3XQlbXHeF9MO8YEc0JXQldCVlMluulKx/768sio+kAO6EroS&#10;upIy2U1X2u/6B69kgq6EroSupEx205X++v41XskEXQldCV1JmeymK9U8u4ks0JXQldCVlMk+utLK&#10;oFR0JdmhK6ErKZN9dKUbhnvGD3iLD2TCTvHkyLZv384rRxUZGckrUBL76EpOzp5FXjv4QCboSuhK&#10;6ErKZB9dadkf3/FKPuhK6EroSspkH11JV1bMKwBo6eyjKwGA40BXAgBlsYOutHDhwvz8fD6QicFg&#10;WLly5dq1a/lYDnSfbDlw4EC2RhbHjx+n5ZYtW+gBs29hOX9/f7o3KrZu3RoXF8dWWoge24ABA/R6&#10;PfvdxsTE8CssU15ePnHiRCpyc3NXrVrFVlpu79694eHG01LQQ2W/ClmwPxD9EgYPHszWyGLPHuM5&#10;x1avXi3jQzX94FOnTlXaHhL2kZUOHDjAK5mI2FmpsNB49N7x48fTcvr06dXrLOXp6Tl06FAq+vTp&#10;w9bIgv7VeXXlSmJiIq8sw7Yc9+vXT8b/HGL6hzly5IhcTZnQXVFrpkLeJ7xdu3bRctCgQbQ8ffp0&#10;9ToZLF68mJbyPolGR0fTUqvV0nLZsmXV65TCProSm0AyKisro2Xfvn3ZUEbsPkeNGsWGlmNdqaio&#10;iJYZGbId9G7mzJmsyMzMZIXlDh48SP/trDtPmzaNrbQc/bGys7PlCl8mpknl7S3PYZcnTJjAiuHD&#10;h9Ny+fLlbGihffv2LV26lIrKykqdTsdWyiIvL6+qyviJd/oWbI1C2EFXon+bESNG8IFMWCR2c3Nj&#10;QxkdPnyYljK2UdaVaElPaxqNhq20EL1wY9MxODh4yhR5jlp18uRJuk/C/if9/PzYegvRq0L6Vywo&#10;KHB1dU1LS+NrLRYaGkoPmAq6ZxkbKDN69GjqziyGyIJ1pc2bN7OAI4vY2NgtW7bQ46RmR79kvlYZ&#10;sLUbAJQFXQkAlAVdCQCUBV0JRJHxLTNwKOhKYJHg4ODU1NQ1a9aMHj26R48eGo2GClpfXGz8kFD/&#10;/v1pyXZr+PPPP6lP/fGH8ZiivXr1oiV7B71fv3603LZtGy0BCLoSWIS6Umho6CeffLJhwwadTte6&#10;dWtXV1da/9tvv9Hy5ZdfTkxMpDXnz5+n4fr162lZWlpKS9PuPK+88gotu3TpwoYA6EogM9Z0GPZO&#10;NtvBMiIiwlQzCQkJtGTrZXzXH+wduhIAKAu6EgAoC7oSACgLuhIAKAu6EgAoC7oSACgLuhIAKAu6&#10;EgAoC7oSAAAAQIMQlQAAAAAahKgEAAAA0CBEJQAAAIAGISoBAAAANAhRCQAAAKBBiEoAAAAADUJU&#10;AgAAAGgQohIAAABAgxCVAAAAABqEqAQANtCqVavFixd/9dVXH374IQ3vvvtutr5xTk5Oo0ePdnZ2&#10;pi/nqwAABENUAgAbyMzMHDJkyC233PKPf/yDhjfeeCMtKQkdOnRoTLXPP/98/vz5bGV5ebnxa6rr&#10;l19++brrrtuzZ49Op6Ohj4/PN998c/z48U2bNj399NPjxo0rKCjIzs7u0KED3f5///vfqVOnbrjh&#10;hry8vLi4OPrC6Ojohx9+mK6iG+j1+ptvvrlnz55bt26lNePHjx82bNjRo0fpZsZvBgBQDVEJAGyg&#10;V69eFHTItGnTaHj77bd//PHHGzduvP/++ym+xMfHU1R65ZVX2rRpQ/GFfQlhG5O0Wu1DDz104MAB&#10;CkYdO3akLykpKQkLC7vrrrs6d+7s6upKUaldu3Z01WOPPUY33rt3L0UximV+fn4Ulehu6U6eeOIJ&#10;g8Hw73//+/nnn3/wwQeLioroq+jbPfroozNnzqz+bgAARohKAKBEPj4+SUlJfNBMarX6+PHjfAAA&#10;YBlEJQBoOQwGQ0FBAUUlPpZVcXEx3Tl9Cz42i16v5xUA2AlEJQCox4ULF/r168cH9qNPnz68asDs&#10;2bPDw8P5QBoKXvSrKC0tZUONRjN06NDCwkI2lM7Z2TkqKooKrVY7cOBAthIAlA9RCQDqQVGJYsfh&#10;q6Kjo2nlggULRo4cSYXBYKBrS0pKqE5KSnJxcaE1vXv3PnLkCK05duwY1TqdjmoqysvLKV6oVCoa&#10;mgwZMoTlhv79+9NtqIiJiZk+fXpGRgYNCwoKKisrq294DUotdG18fDzdYW5u7tixY9k2nkmTJvn7&#10;+1PRt2/f6hs2qGZU0uv19FNUVFRQnZiYOGLECLq3nGrsBgzlpLS0NFZXVVXRAyNU0JAST0pKChUU&#10;pNhPMWXKFPpB6HHSPRcVFdGaVatW0S+QChP6ZQ4aNIgPAEDxEJUAoB71blWiqBQZGcnqWbNmsYJQ&#10;SsjOzqZlfn4+Dc+dOzd48GB21YABA+rdAEOhZNiwYZRaKEZQmAgLC2NfQlGp5n7ctbCoxGq65927&#10;d9P3YljwalZUorgzb948VhPT46+FfSyOD6p5eXmNGTOGCkpXQ4cO3bZtG2W7WlGJrqq+7ZWAgIDV&#10;q1ez+vjx4/SwWQ0A9gJRCQDq0WRUOnLkCOWSJUuW9OnTJzAwkNY0EpUoSdDN2BoTT09PU+6hgm12&#10;kh6V9Hq9c7Vp06bRSrYRq1lRieLagQMHTD/FmTNnaOXevXv37NnDbmBCj42+Bd2Sfid0y+HDh7Nd&#10;jmilh4fHmjVr6DH379+f1jQSlegLCd0Jo9Vq2Q0AQOEQlQBAiYqKiihz1MKvAwCwIkQlAAAAgAYh&#10;Kslm4sSJvFI8d3d3Xike23HYXuzfv59Xird9+3ZeKV5AQACv7EFCQgKvFM/0XqryLV26lFcAtoCo&#10;JBtEJREQlQRBVBIEUUkERCWwLUQl2SAqiYCoJAiikiCISiIgKoFtISrJxo6iUmpqKq8Uj32syV4U&#10;FBTwSvHy8vJ4pXj2FZfrPRyUMrEDStmF7OxsXgHYAqJSY9atW3fy5Ek+qGYwGObMmbNixYpVq1YN&#10;HTqUHf6OQVQSQTlRqbRSdyG9dP+lnPHH4r9ed/Hp6UFOzp7Nutw71u+VOSG/74gcfSRuz8XswMSi&#10;9CKbPa0iKgmCqCQCohLYFqJS/crLy7Va7dmzZ2tFpZqcnZ2zsrL4AFFJDOtHpfC0kj47o035pt0E&#10;//eXnB15KPZ8etNP2M3dqpRZXEWZ6fftkW8tCKUgZfqmD4z3G7Q3OjipKLfMeEhoERCVBEFUEgFR&#10;CWwLUakx9UYlvV4/bdq0jRs38vFViEoiCI1KeoNBlV3+yfJwFlA6TgqY52s8SYXZZH8DLq2ocuTB&#10;mEcnnb7V1Zs9yNfmnrmcWZpXpuG3MBeikiCIShZasGABr0AwDw8PXkFTEJUaUzMqzZ07NyoqKj8/&#10;v3cNNXc4RVQSQfaoVFiheXaG8b2zVi6e/1wextfKxGr7KpWotd03Xmo9yoflpw4TA45E5ZZXNeN3&#10;hagkCKKShRCVrAZRSTpEJdkgKokgS1QyGAwsUtDFP77ZJ4SXzra7dYemFHecGGD6SZ33x9Tcl64W&#10;RCVBEJUsJFdUop/OyenvJ7iXXnqJV/V55513eNUwusO3336bD+pz8ODBKVOm8MGVKxs3bvzrr7/4&#10;QJEQlaRDVJINopIIlkSlWV5J1w/3bGWMR1ZKMIr6BJxOb0gpUP971XmKTde5eLYd4zvfN5lfh6gk&#10;DKKShVhUMiV+My4+ccZ/QxaVfr6qTZs29Mqhffv21d/kSqtWrS5cuPD000+Xlpb+9NNPLCrR7U+f&#10;Pp2YmPj555+Hh4fTxLv33nszMjLYl+Tk5Lzxxhsajea33347ceIErVm6dGlMTMwvv/wybNiwlJQU&#10;ikoPPPAA3SGFJHo6WL169d69e7ds2fLmm28WFRWNHj36+PHjVNB9FhcX0/0/+OCD7J7Jww8/nJ6e&#10;Tv+V9MDS0tKmTZtG91BWVvbDDz+cOXPmscceo5puRl9Ly48//vjy5cv0jW666SZ6kLfddtu+ffsS&#10;EhIGDRo0ZMgQuvO33npLq9XSzS5dukQ3aN26dVZWFj2S559/nr5L9Tc0QlSSDlFJNsqJSsUBBxIH&#10;v5fs9t/4Pq+lTOietcpNX2H8NzNp2VHpHwtDqV3eM8bX8h16mktRUakurc5w6HJu56mB9Ptp5eL5&#10;4dKwuLxyfp2CISoJ4oBblaqqqtq2bfvVV19R4pkyZUpyMn/xwKISxSlaUs+54YYbqldf8fPzc3Fx&#10;YbVpq5IpKi1atIhFJcpJNKSoxA5Xplarn3nmGVNUWr9+Pa0MDQ2lABQSEjJ37lwKQwytJxR6KO6w&#10;umvXrrTe9MgpAHXu3JkeLT02CnwU4+jh0bXsywmLSuzGFJXYeRInTZrk7e1t+im8vLzGjh1Lj2T5&#10;8uVsDYOoJB2ikmxsG5Vyt81UffNQ3K/Pl0cE8VU1aHLSCg6vifvthZjvH02d1KNFRqVBe40fW/to&#10;aVil1njKd5tQeFSqiW1VSi+qHHc0nr0W7+ARMOVkIrtWURCVBGnZUYlax6lTp/jgypXg4GBW7Nmz&#10;Z+vWrayOj4+fNWtWUlIS5Rga+vj4sPV6vd7T03PhwoW1WuXJkycprNC1hw8fXrduHSWV8vLyiIgI&#10;ykZ0bU5ODq1ZunRpUJCxCaenp2dnZ2dmZrLtUsXFxfS1VNBKiiy7du2q9f746dOnw8LCOnToQBOe&#10;rqJQRdGK7pxdm5ube/nyZVbTtfRI5s2bR4+fhpSE2Pro6Gh6PFRQwCosLKTHSTejPMe2JNEjoYdX&#10;fUMOUUk6RCXZ2CoqZS51UXVrVxF1ho+boq9Sx22aRZkpvu/rlakqvlapmoxKG0Mz6Gn+3rF+GcW2&#10;f4qyu6hUi1qj33MhmzIT/UrvG+vXb3d0sVrLr7MdRCVBWnZUqheFGAo0fKAk1Oi8vb39/Pz42CoQ&#10;laRDVJKN9aNSeWQIhaS8XfP5WDL2UolemhQHHFB1eyi+T1ddmUKfjRqJSm8uML7RdvCyghqfvUel&#10;uk7F5H+87Bz9nm9z9e65+VJ09jXv5FoHopIgDhiVoCZEJekQlWRj5aiUPuM3ykl6rTm749Taqqyv&#10;qsxcPoLuLXvdeL5KMepGpcMRufTM/eyMet5ntLmWF5VqCUst+W7DRfr90+WzleFesfn8CpEQlQRp&#10;2VEpOzu7Q4cOrPb19e3du7der2/dujVbQ3Jzc3lVLSMjo+Y7Yjk5OWxIN6u5Xq1WP/nkk3xQR3l5&#10;+cmTJ11dXYuLi2t+FVNrJU1srbb2VtuqqqpaU6iR/SXo3mr+I9PXmu6Q1tf8XrV+WHoktERUkg5R&#10;STbWjEpJo79SffswHzRfQ/97utKiuD9fjun5RGWKUt6YqxmVFvim0DO0ywHjfovK1OKjUi35ZZr/&#10;rD5/w3BjcnpvUVhgYhG/QlaISoIoOSrRKzezL+URgeyuKBD8+uuvjz322P33369SqVhUogBxzz33&#10;0J9Jo9HMmzdv48aN586dYznpxIkTEyZMoAewbds2+vIePXqwo4TTPVTfn5EpKg0cOHD37t1U7Nq1&#10;KyAgYNCgQWx3KIpKv/32m/GmV6688sorbLfuvXv3spOUR0REjBkzhu62T58+9ACIaads6nW33HIL&#10;q9u1a5eQkEAPm+1mdOHChU8//XTKlCmhoaGlpaVdunShR9umTRt2DzNmzNi+ffsDDzzAvnb06NEU&#10;DakYP3786dOn6Udm+WnlypV0S3ok/fr1q74holIzICrJxmpRKX7QO7G/PscHZmnkZQqTscSZOk7m&#10;oiF8bDssKg3dp6In4xWB1+yTqECOFpVqqdDoftwS0Wa0L/2x7h/ndzqhUK+v/cLaDIhKgrTsrUqU&#10;Kp5++mn254iPj3/44YcpKt1666007Ny5MwUOKiZNmkTJ5sUXX2R7Q69du3bEiBH0AI4fP07Dn376&#10;KT/fuN20U6dOtGToDh9//HEqKGatXr2aCldXVxaV2C7YdIf/+te/qKB/sf/85z+mqLRo0SJaGRcX&#10;R7enu/3oo49oSCHm3XffpYK599576Y9CK6+77jqKSq+//rq/vz+tP3jwICUzKp566inKTyz60KNi&#10;u5OPHTvW29u7ZlQ6e/YsFYsXLz516hT94OyH7du3L0VAeiQzZ86sviGiUjMgKsnGOlEpbdrPMT07&#10;84G5moxKjCYnLabnE5SZtPmZfJXVPT8r+HoXzzMpQjZXyM7Bo1ItpWrtoL3RbccYk9Mdbj4novPK&#10;KpvYSb9eiEqCYF8lpaHQRi8OKQldf/31fJVIiErSISrJxgpRqexyIAUXPrCAxKhkkrnClb5v+uze&#10;Nd/8Fm2WVxI9xQYlWmNvGLkgKjVuZVDaPdXJiS5zvJMlfrwOUUkQZUaladOmpYNVuLm58V86NAVR&#10;STaio5JBr6O8UhFzjo8t0NyoxFSmxMR8/6iqe8eqrCS+Soz1IcbP/48/lkB13d26lQxRqVn84gtv&#10;d/W+rjo5vbUgtKii/s8oICoJosyoVC+2zxCArSAqyUZ0VIr77YWkkZ/xgWXMi0qMwWBIn/UnhbaM&#10;RUP5Kvl4xRbQs+a3Gy7yMaKSMEqISjXRvCqr0v2yNYJtc3rYw39LGH/bF1FJEEQlAIkQlWQjNCrl&#10;bJoiy1tvjCVRyURXXhL3+4uqb9rnH1zBV1mm9SjvzlMDa+0IjKgkiNKiUl1VOv2msxk3Vn+87paR&#10;3v9be6FYbe0z1ZgBUUkERCWwLUQl2QiNSpSTKpMi+cBiskQlE01uWtyfL6u6dyw4uo6vaqZ/rTAe&#10;5DC9vsNtIyoJovyoZGLaqpRcoB5S/VlIutw71u/bDReVcDDxWhCVREBUAttCVJKNuKgU1/vVROeP&#10;+UAO8kYlk4rY8NifnlJ91yH/kNTtTEFJRfS0N8OzwVOPISoJYo9RqRaDwXA+vWTwXh6e2o7x/WVr&#10;RL7Vz5FcC6KSCIhKYFuISrIRFJUqYsJV3drpK+VsaoKikokmLz1l7P+puj+SPruPJs94qsh6PTEl&#10;8NaR/ESPDUFUEqQFRKV6haeV9N9tPHEyXe5w8/l9R2RAfCG/zioQlURAVALbQlSSjaColDDw7bQZ&#10;v/KBTERHJRODQV94dJ3xNHO9X83ZNEWvNh7njZxU5dMz2cbQBlOUCaKSIC01KtVVWKGd7Z302rwz&#10;LD89MyNo/LH41ELjsftEQFQSAVEJbAtRSTYiopKmIEvVrZ226JrT91jOalGplvx9i1U/dKKfaPWv&#10;X1UmR/G1jUJUEsRxolK90orUQ/epOk8NZPmp0+TTKwLTLmYYD2psIUQlERCVwLYQlWQjIirF9Hoy&#10;xeN7PpCPraLS6YRCelpaG2w8q1FlekKy+5cUm2J+eDx7/UR1wmV2m1oQlQRx8KhUr+QC9bRTiS/M&#10;Cr5phBdN1NajvD9edu6kKj+rpBnpB1FJBEQlsC1EJdnIHpXU8ReNm5TKjKeAlpdNotLHS8Nuc/Uu&#10;r6r/I0s6dXn2unEJA9+mH5kuye7/Vced1xbnISoJgqgkXWZxpfvhuC7TgmgCs61Q/1gYujIo7VJm&#10;PVuhEJVEQFQC20JUMlNRUVGts3zIHpWMp3v7/lE+kJX1oxI9u3y+MpwPJFMnRWStHhP3+4sxPR5T&#10;fdOeiuSx/5e3c25VRoKupEBfpbjnJEQlEWwelRqxIzzrnUWhD4zzu3G4cUMUXe4b6zfXJyk+ryK/&#10;XOlHgUJUApAIUanZdu7cOWjQoIEDB2o017RCeaOSQadVdWunKxXy4R1rRqVlAan0/BGXx3fobq5G&#10;tiqVRwZnrXCN6flEzA+PJ/R/i22OUn3zkKpHp9hfn6U6YfC7GfP6FR7fWB4Zoisr1leW69VlFLAM&#10;miqDVkO/YYNez+9LJohKIig5KtVl2qqk0ekX+KU8O8O4Ler66gNpskvXeWfWBKcXq7UVdAsrnlSx&#10;LkQlAIkQlcxUNyp5eHiw7Uy0NGloyIpaQxMapi8YSE/2pmGtgmlo2OTNUlJSWGFa1iyYhobNutkN&#10;w73ucvfRVycStp6pdbNaQxMaarVaPmj0ZryqVs/N6BHodMZsRAlJq6G0pC0prEyLLbt8uuy8d5Hn&#10;ttyt0zMWDk6d9lPymP8lunwS3//NhEHvGIPXdx1if3427o+XY358ypi9hn1oXNnk5YfHaRnfp6uq&#10;e0fj8PvHaBnzk/Ee2CXmp6dNNS644IJLC7hkZ7XkOIuoZCbRW5Vo5uVsnMwHcrPCViV6wXzjCK9P&#10;loXxsbmwr5Ig2KokiLz7KlVq9bllmtRCtX9CofOBmH8sCDVtnWKX64d73j7Kp+0Y34cm+L+98OzQ&#10;fTE7z2cHJhXxr28UtiqJkFKopt//kahc+kPM9Ul2ORDTfcOl95ecfXVuSMdJAe0nBDwwzo/+Xm1G&#10;+9LLSPrb3TzSi32MQPqFvvZhj4A354d+s/7ikH0xdJnlnbwtPGvfpWyaJ0n56tQidVqROrOkkiZP&#10;frmmsEJbWmnciqnW6LQ642tIaC5EJdnIGJXKzvtQVDLoRJ20QXRUis0tp//nbef46U4tgagkCKKS&#10;IErYrbs6YFUl5ldEZpWdSS7eeyFn3NH4/6w+/8qckHYT/Gs+6da6tHLxpKdtegpvO8aPnowfnXy6&#10;y7SgZ2cGvzAr5LV5Z75cc4EufXZGDdunmnA8YfqppBWBaWtD0g9ezqXL2dRidkkrVKcXVZouOaVV&#10;/GE1oOaN2cV0V/TEz+58saeKvhdd6PuyCz0MurCHRI+NLvQg6UIP+IkpgfTIKTvShX4Qutzh5nPL&#10;SG968Vbr523ycv84v06TA+j3Rr+9P3ZE9d0VNccneVlg6v5LOfSLDUstPp9eEpVdlpBXkVZUmV1S&#10;lVemKVZr6ffPfzZoKRCVZCNjVEr16K76rgMfCCA0Km0MzaAWU1Ahzz6tiEqCICoJ4sifgCuv0rEL&#10;xYW8MsoNzb6Y7oEuNXfkwr5KYFuISrKRKyrpKytU3dpJPEKjecRFpbcXhrYd46vVyfaiClFJEEQl&#10;QXCwABEQlcC2EJVkI1dUKj17kqISH4ghKCpRSHpt3hk+kAmikiCISoIgKomAqAS2hagkG7miUuyP&#10;XdKmy3zSt1pkj0olldqbRnj9uSOSj+WDqCQIopIgiEoiICqBbSEqyUauqKTq1q7sUgAfiCF7VHJy&#10;9tx9XkgvQ1QSBFFJEEQlERCVwLYQlWQjS1TK3780pvsjfCCMjFHppCqfclKwtA8nmwFRSRBEJUEQ&#10;lURAVALbQlSSjSxRKWn4v+L7vcEHwsgVldaGpFFO0si3E3ddiEqCICoJgqgkAqIS2Baikmwsj0q6&#10;8hJVt3aaXOOJ94WSJSpNPpFAOYkPhEFUEgRRSRBEJREQlcC2EJVkY3lUUsedF/3ZN8byqDT1VKIV&#10;chJBVBIEUUkQRCUREJXAthCVZGN5VEqb+mOy+3/5QCQLo9IXK8Nbu3nr9NY4QD6ikiCISoIgKomA&#10;qAS2hagkG8ujkqpbuyKfXXwgkiVR6cMlYdbZnsQgKgmCqCQIopIIiEpgW4hKsrEwKulKCow7KuVn&#10;8bFIZkelrnND2k/w5wOrQFQSBFFJEEQlERCVwLYQlWRjYVTKWjEq9pdn+EAw86LSh0vC7nb34QNr&#10;QVQSBFFJEEQlERCVwLYQlWRjYVSK7/NayrhufCCYGVHp1blnHvYQe2DMeiEqCYKoJAiikgiISmBb&#10;iEqysSQq6SvVqm7tKmLO8bFgzY1K/1l13pr7J9WEqCQIopIgiEoiICqBbSEqycaSqFQeGWydwwQw&#10;zYpKz88Musvdxzqfd6sLUUkQRCVBEJVEQFQC20JUko0lUSlrxSiV+POZmEiPSj03X7bV9iQGUUkQ&#10;RCVBEJVEQFQC20JUko0lUUnVrV3u9tl8IJ7EqPTZyvBbXb31BttsT2IQlQRBVBIEUUkERCWwLUQl&#10;2VgYlSpTY/hAPClRadKJhOtsuj2JQVQSBFFJEEQlERCVwLYQlWRjdlQqDT5KUUlfpeZj8ZqMSpFZ&#10;ZbZ9380EUUkQRCVBEJVEQFQC20JUko3ZUSl1wnfxA97iA6toPCr5xhVQTkousF50awSikiCISoIg&#10;KomAqAS2hahUv2PHjgUGBlJx4sSJ3bt3s5VEr9f37dtXW23AgAF8bTWzo1Lcr8+mTenFB1bRSFSK&#10;yy2nnFSi1vKxrSEqCYKoJAiikgiISmBbiEr1ozyk0WhY7eLiwgrm8uXLFJKGDBkSEHDNIRkHDhw4&#10;61opKSkZEqi6tUvx2scHVhEWFsarOignrfeL4gMFoFTHK3sQFaWgX13jIiMjeaV4sbGxvLIHiYmJ&#10;vFK8hIQEXinexYsXeQXKsHz5cv48dxV/ImyhEJXqN3PmzPLyclZ7eHiwghQXF69bt47Vfn5+J06c&#10;YDUxb6tSeUSQNY+oxNS7VUmt0d0w3HO2dxIfKwO2KgmCrUqCYKuSCNiqBLaFqNSg8PDwLVu2nD9/&#10;3jRkT4SUlg4cOLB79+6cnBx2FWNeVMrdNlMhUekWV+9emy/zgWIgKgmCqCQIopIIiEpgW4hKsjEv&#10;KiUMfCdt+i98YC11o1L7Cf7PzwzmAyVBVBIEUUkQRCUREJXAthCVZGNeVFJ1a1cedYYPrKVWVPpj&#10;R6RCDg1QF6KSIIhKgiAqiYCoBLaFqCQbs6OSNj+LD6ylZlSaejKRclJFlUITCaKSIIhKgiAqiYCo&#10;BLaFqCQbM6JSid8+ikoGrbU/mW+KSj78EErK7ZiISoIgKgmCqCQCohLYFqKSbMyISolDP0ga/i8+&#10;sCIWlSqqdJSTVNn8g37KhKgkCKKSIIhKIiAqgW0hKsnGjKgU06NT5uJhfGBFLCpRTvI4nsDWKBai&#10;kiCISoIgKomAqAS2hagkGzOikuqb9iXBR/nAiigqPTUt6DZXbz5WMEQlQRCVBEFUEgFRCWwLUUk2&#10;zY1KlUmRxh2V9DaIAl+vCFHsR95qQVQSBFFJEEQlERCVwLYQlWTT3KhUeHSd9Q8+SdadMZ69pEJj&#10;HxEEUUkQRCVBEJVEQFQC20JUkk1zo1L6rD+sH5WSCiooJ52NTuRjxUNUEgRRSRBEJREQlcC2EJVk&#10;09yoFPvTU1krR/GBtVBOWuSXUvO4SgqHqCQIopIgiEoiICqBbSEqyaZZUcmg16u6tavKtOq5aR+d&#10;FPDCLOPZSxCVBEFUEgFRSRBEJQCJHCUq0TPuhx9++PrrrwcFBdGSr5VV86KSTktRSV9RxsfijT8W&#10;b9qVG1FJEEQlERCVBEFUApDIgbYqvfvuu48//vjHH3+8e/duvkpWzYpKJSHHqj/+pudjwVIK1ZST&#10;UgvVbIioJAiikgiISoIgKgFI5BBRacaMGV999dWDDz7YvXv3Tz/99JVXXuFXyKpZUSnR9fPEYR/y&#10;gWDlVbpWLp4bQzP4GFFJGEQlERCVBEFUApDIgbYq3XfffceOHRs4cOC8efP4Klk1KyqpurXLWmGl&#10;fbrvcvf5YdNlPqiGqCQIopIIiEqCICoBSOQoUYn615PVHnzwwRdffJGvlVVzo1Lhic18INI/l4Xd&#10;NdqXD65CVBIEUUkERCVBEJUAJHKgqPREtY4dO7755pt8raykRyVdSQFFpcpM4Qc32n8px8nZ02Aw&#10;8PFViEqCICqJgKgkCKISgEQOEZUSExMfeOCBu+6668FqrVu35lfISnpUKvbfR1GJD4Sp1OopJ4Wl&#10;1PM0g6gkCKKSCIhKgiAqAUjkEFGpb9++1L8evqpDhw78CllJj0rZ6z1U3zzEB8JQTvp2w0U+uBai&#10;kiCISiIgKgmCqAQgkUNEpcuXL3vV4O0t5Iz60qNS6sTvVd8+zAdiDD8Qc+PwBk+Ii6gkCKKSCIhK&#10;giAqAUjkKPsqVVVV/fDDD4WFhadPn5ayr5Jer58+ffrgwYNnzJjBV12VnJw8atSoQYMGrV69mq+q&#10;Jj0qxfbqnLNR6o3NkFZkPIoSH9QHUUkQRCUREJUEQVQCkMiBduu+//77O3Xq9MADD3So1vhTxZgx&#10;Y9RqfsBGd3d3VpCysrKVK1dS5AoPD6c4xddWkxiV9JUVqm7tNNkpfCwA5aSVgWl8UB9EJUEQlURA&#10;VBIEUQlAIkeJSsXFxZ988sm0atOnT+drGzZo0KCqqipWDx8+nBWkqKjIw8OD1WvXrg0ICGA1kRiV&#10;tCX5QvfpfnF2SLsJ/nzQAEQlQRCVREBUEgRRCUAiR4lKWq32ySef7Fbtm2++4WsbFh0dPWHChLi4&#10;OFrGxsbSmp07dyYnJ1MxZcqUkJCQqKio/v371/wcvsSoVJkWJy4q7Tqf1fhbbwyikiCISiIgKgmC&#10;qAQgkQO9AXffffc9/PDDHTt2fOSRR/haWUmMSpkrXGN/fZ4P5EY5KTy96ecVRCVBEJVEQFQSBFEJ&#10;QCJHiUoGgyEyMvLee+/t2rWroAYhMSrF/fp86pRefCCrtmN8P1l+jg8ahagkCKKSCIhKgiAqAUjk&#10;EFGJnhXatWv3+eefHz16VKPR8LVykxiVVN3aFRxawQfy6bsrSspbbwyikiCISiIgKgmCqAQgkaNs&#10;VbIC6VGpLFzmAzvpDQbKSaqccj5uCqKSIIhKIiAqCYKoBCARopJspEQlbbHx429VuY19kt8Md7r5&#10;jDxo3PdcIkQlQRCVREBUEgRRCUAiRCXZSIlKhSc2q75pzwcy6be7GW+9MYhKgiAqiYCoJAiiEoBE&#10;iEqykRKVMhYOiv2xCx/IhHJSfnnzdsBCVBIEUUkERCVBEJUAJEJUko2UqJTs/mXc7y/ygRxauXjO&#10;9EriA8kQlQRBVBIBUUkQRCUAiRCVZCMlKsX98XL22nF8YLH3Fp9t7ltvDKKSIIhKIiAqCYKoBCAR&#10;opJsmoxKBp1O1a1daZgXH1vmTHIR5SS1xpwkgagkCKKSCIhKgiAqAUiEqCSbJqOStiBLxlOaUE6a&#10;62M80YoZEJUEQVQSAVFJEEQlAIkQlWTTZFSqTI6SKyr9Y2HoDcPN3zqFqCQIopIIiEqCICoBSISo&#10;JJsmo1LBkTWyRKWIrFLzdlEyQVQSBFFJBEQlQRCVACRCVJJNk1EpbepPCUPe5wMLUE5adtqirIOo&#10;JAiikgiISoIgKgFIhKgkmyajkqpbu6zlI/nAXN3WX2w7xpcPzIWoJAiikgiISoIgKgFIhKgkGylR&#10;qch3Dx+YJTKrzMnZU28w8LG5EJUEQVQSAVFJEEQlAIkQlWQjJSqVR53hA7MYP/Xmbean3mpCVBIE&#10;UUkERCVBEJUAJEJUkk3jUYmdKFeTn8nHzffZyvCOEwP4wDKISoIgKomAqCQIohKARIhKsmk8KhX7&#10;77fk42+XM42feqsw64CTdSEqCYKoJAKikiCISgASISrJpvGolLnEOfbnp/mg+W4Z6eV8QMUHFkNU&#10;EgRRSQREJUEQlQAkQlSSTeNRKWnk5wmD3+WDZhp5KPZONx8+kAOikiCISiIgKgmCqAQgEaJSg9LS&#10;0nx8fDIz69+7KCsrq9Z/b+NRKa73q2lTfuSD5iio0Dg5e55LlfPZAlFJEEQlERCVBEFUApAIUal+&#10;8+fPLy0tpYKeqqdMmcJWmtC1mzdvDgkJ4eNqjUelmO8fLTy+kQ+a47mZwe0nyLM3twmikiCISiIg&#10;KgmCqAQgEaJS/fr27avRaFjt4uLCCkIrR48eTcWpU6ekRyVtUZ55H39bGpDq5OxZWqnlY5kgKgmC&#10;qCQCopIgiEoAEiEq1W/Pnj0qlXE36vDw8LVr11JRVlam1f4dWZoVlSqTIsz7+Nv1Lp6bz5p/fIGG&#10;ICoJgqgkAqKSIIhKABIhKsmmkahUdjHAjKj0v7UXWrlYdFrchiAqCYKoJAKikiCISgASISrJppGo&#10;lLNufHOjUpVOL+KtNwZRSRBEJREQlQRBVAKQCFFJNo1EpdQJ3yUM/YAPpKGc1HtnFB/IDVFJEEQl&#10;ERCVBEFUApAIUUk2jUQl1bcPZ68dxwcSjPor9jpnIW+9MYhKgiAqiYCoJAiiEoBEiEqyaSwqdWtX&#10;evYUHzSlvErn5OyZVqTmYwEQlQRBVBIBUUkQRCUAiRCVZNN4VFInRfJBUx6ZdPo/q87zgRiISoIg&#10;KomAqCQIohKARIhKsmk8Kmnzs/igUTvCs5ycPUvUQvbmNkFUEgRRSQREJUEQlQAkQlSSTUNRqTTk&#10;KEUlvZYf0LJxrUd5z/RK4gNhEJUEQVQSAVFJEEQlAIkQlWTTUFTKXjsu9tdn+aBRA/ZEO4ncm9sE&#10;UUkQRCUREJUEQVQCkAhRSTYNRaXEoR8kDvuIDxpFOelcajEfiISoJAiikgiISoIgKgFIhKgkm4ai&#10;UvyfL6dO/oEPGtZ5auALM4P5QDBEJUEQlURAVBIEUQlAIkQl2TQUlWJ+fDL/wHI+aMDphELrvPXG&#10;ICoJgqgkAqKSIIhKABIhKsmm3qhkMBhU3dqVnffl4wZQTprrm8wH4iEqCYKoJAKikiCISgASISrJ&#10;pt6oVJWRQFHJoNfzcX3GHY1vN96fQhUfi4eoJAiikgiISoIgKgFIhKgkm3qjUlm4N0UlPqhPTmmV&#10;k7Pnocu5fGwViEqCICqJgKgkCKISgESISrKpNyoVeW1vPCp9suxcl2mBfGAtiEqCICqJgKgkCKIS&#10;gESISrKpNyplLXFpPCo5OXvmllbxgbUgKgmCqCQCopIgiEoAEiEqyabeqJTo8nHa9F/4oI5bRnr1&#10;3HyZD6wIUUkQRCUREJUEQVQCkAhRSTb1RiVVt3b5h1bxwbXm+CRb8wABNSEqCYKoJAKikiCISgAS&#10;ISrJpqGoVJkcxQc16PQGykmq7HI+ti5EJUEQlURAVBIEUQlAIkQl2TQUlTR5GXxQw4dLw16fd4YP&#10;rA5RSRBEJREQlQRBVAKQCFFJNnWjkiYnjaKSXl1701FppdbJ2fNShs2eABCVBEFUEgFRSRBEJQCJ&#10;EJXqt2/fvujoaCrOnj27fv16tpKo1eoRI0aw2t3dPSEhgdWkblQq9tmt6vYQH9Tw5LSgO92bOH63&#10;UIhKgiAqiYCoJAiiEoBEiEr169u3r0ajYbWLiwsraoqJiaHb8EG13r17D7hWRL+3Vb1fS7pWwMVY&#10;J2dPPrCRoKAgXilefHw8r+zBhQsXeKV458+f55XiRURE8MoeqFQqXikevRrkleLRS1ZegTKMGTOG&#10;P89dxZ8IWyhEpfrNmzevvJy/cTZp0iRWMAcOHBg1apS+zrlK6m5Viv356ZSJ3/PBVZSTZnkl8YGN&#10;YKuSINiqJAK2KgmCrUoAEiEqNaiwsNDf39/05EfDqqoq6oP0T2tSs9fUjUoxP3TKXjuOD6q5HIy5&#10;ZaQXH9gOopIgiEoiICoJgqgEIBGikmzqRiXVN+1LTh/kgytXiiqMe3NfzijlY9tBVBIEUUkERCVB&#10;EJUAJEJUkk2tqKTJz6p1pIB/rwp/ZkYQH9gUopIgiEoiICoJgqgEIBGikmxqRaWy874UlfjAtEkp&#10;0/ablAiikiCISiIgKgmCqAQgEaKSbGpFpfxDK2tGpUcnBbwwK5gPbA1RSRBEJREQlQRBVAKQCFFJ&#10;NrWiUsbCwaaodDqhyMlGp3urF6KSIIhKIiAqCYKoBCARopJsakWlxGEfpkz4ltWUkyaf+PtglTaH&#10;qCQIopIIiEqCICoBSISoJJuaUclgMKi6tSs8vonqwXtVN42w/QECakJUEgRRSQREJUEQlQAkQlSS&#10;Td2opC3Kq9Lqbxjuuey0sqIJopIgiEoiICoJgqgEIBGikmyuiUp6PUUlfUXpL9siFLWXEoOoJAii&#10;kgiISoIgKgFIhKgkm5pRqeyiP0Ulg854gICUAsX1I0QlQRCVREBUEgRRCUAiRCXZ1IxKGQsHx/3x&#10;8gPj/N5cEMpXKQmikiCISiIgKgmCqAQgEaKSbGpGJVW3dut++tzJ2VOjq31WXSVAVBIEUUkERCVB&#10;EJUAJEJUkk2tqNTvt4FfrTnPxwqDqCQIopIIiEqCICoBSISoJJtaUeml/ss0WiVuUiKISoIgKomA&#10;qCQIohKARIhKsjFFJXVMOEWlmV5JbKhAiEqCICqJgKgkCKISgESISrIxRaXUrbMpKrFamRCVBEFU&#10;EgFRSRBEJQCJEJVkw6KSVqdf/8NHcb8+x1YqE6KSIIhKIiAqCYKoBCARopJsWFT61/Jz4d06Fnvt&#10;YCuVCVFJEEQlERCVBEFUApAIUUk2FJVKK7V3DD2o8HffCKKSIIhKIiAqCYKoBCARopJsKCq9Pu/M&#10;T3+MUH5USkhI4JXiabVaXtmD3NxcXileVlYWrxSvsLCQV/bAjvJHWVkZrxQvPT2dVwC2gKgkm9+H&#10;uTs5e1JOypjbl69SKnd3d14pnn1tUdi/fz+vFG/79u28UryAgABe2QM7eh0SGRnJK8VbunQprwBs&#10;AVFJNk7DTvWYuImiUlV2Cl+lVIhKgiAqiYCoJAiiEoBEiEryiM4uc3L2DPi2y6reX01QvH79+vFK&#10;8caNG8cre+Di4sIrxRs2bBivFG/kyJG8sgejR4/mleK5ubnxSvEGDx7MK1Aq/lzYQiEqAQAAADQI&#10;UQkAAACgQYhKAAAAAA1CVJLBhAkTEhISqqqqhg8fzlcpVWlp6ahRoxKrJSUp9Cx15eXlY8eOpcfJ&#10;hp6enjt2GA/puWTJkuDgYLZSIQwGw7Fjx3r37p2Tk8PWDBgwgP16CV3LVipBUFDQ1q1bqbh06dKw&#10;YcOoWLZsmZ+fHxWTJk3KyMgw3kgZwsLCNmzYQEVkZOTQoUOpoMe8Zs0a9lulOVx9K0XQ6XSDBw+u&#10;qKgoLi7u168fraE+MHLkSI1Gc/ny5Xnz5rGbKcTu3btPnTpFxeLFi8+ePUsFzV4vLy/2i1XUdGVW&#10;rlxJ/1ysnjp1Kv1K9Xq9m5ubAo8hkpWV1adPn5iYGKrprz9ixAj2WyXsBgoRFRW1dOlS9sBo0tIf&#10;nTptfn5+SUkJ9S5+I6gDUUkGprO/0RPPpk2bWK1M1BbpaZKedSjVKfyDRaao1LdvX1MTN61UFHo6&#10;Z1EpNzeXOjtFuhkzZsyaNUuBzz3k4MGDy5cvp8L0JEQ5iR4tqxXl6NGj7KNPrq6u48aNW7VqVf/+&#10;/RV4RCh6gnR3d9+zZw/V9Jtkz5eEEj8rFGXFihUDBw5kNc2BadOm0XygwEcphK1UAnq9xD6oS/mD&#10;rTG9EA0PD2cTWDkoeqanp9NcZX/6c+fODRkyZO3atZTqTpw4wW6jEB4eHmPGjKF/JUr2qamplOxN&#10;v8y9e/ceP36c1VALopIMTM/fBw4cCAkJYbUy0SsJ+t9gtemZUplMv9Xx48ebMge9smSFopiiUlFR&#10;Eb0+Yys3bNhAv21WKwH9Dqkn1nyOMb2ITEpKUtSxA+ihUppftGgRH1+5Eh8fzwr6DdPrdVYrAcWL&#10;lBR+cJBdu3ZRtjt06JC3tzdb4+zszAqFoCdyUx5ij800RVUqFf2jsVoJKBgx1KYoJdMaCnPsKnpF&#10;avoNKwFNVPZQKcdTK4iNjaV/KLVaza41PWyFMP0rURh1cXHRarWUldkaag4RERGshloQlWRQWVk5&#10;ffp0+n82zUIl27RpE72qqPmUqUw1nynp9Rk9ZvaqXYHmzJljOqVJWFgYzYSJEycq7YhQU67FVtKr&#10;YfrFsrfhlIM/xKvYypkzZ9JDPXLkCBsqR3p6OoUMYjpfUFRUFM2BWbNmKfB9omXLltGvkb2/ScrK&#10;yiZPnjx27Nhz586xNUpjenVEv8zZs2fTg798+TJbozSUlZOTk1m9c+dOeqjUxBR4aib2azQdBI7m&#10;APUrmsB2dLIj60NUAgAAAGgQohIAAABAgxCVAAAAABqEqAQANqDX67t16/b2229/+OGHVISFhV28&#10;eJFf15RPP/1Ulo9rPfjgg7y6iu6ZVwAAVyEqAYDNHD58mB0rKzQ09Pz582+88UZZWdn8+fN9fX3L&#10;y8vXrFnz5JNPVlRUlJaW/vjjj+xL5syZYzAYioqKXFxcKDCdPHmyqqrqiy++oKvc3Nw0Gs0HH3xA&#10;9bx581Qq1c6dO6mmQKbVav/73//SF3bu3Dk/P3/s2LFU33TTTSUlJf3796f7MX2o+8UXX2QFAACD&#10;qAQANlMrKn3yySdUb9iwIS4uTqfTrV69um/fvgcPHjxy5IiHh0f1V1zZunUrxSmKO99++21WVta9&#10;995LoeeRRx6h+sMPP6Sveumll3Jzc9999126Wc+ePXNycl555RW6DTv+GX0Lqp9//vnU1FSKSoWF&#10;hf/73//oNg899BC7/48++ogVAAAMohIA2JlNmzaZDg8mLxcXF14BAFyFqAQAAADQIEQlAAAAgAYh&#10;KgEAAAA0CFEJAAAAoEGISgAAAAANQlQCAAAAaBCiEgAAAECDEJUAAAAAGoSoBAAAANAgRCUAAACA&#10;BiEqAQAAADQIUQkAAACgQYhKAAAAAA1CVAIAAABoEKISAAAAQIMQlQAAAAAahKgEAAAA0CBEJQAA&#10;AIAGISoBAAAANAhRCQAAAKBBiEoAAAAADUJUAgAAAGgQohIAAABAgxCVAAAAABqEqAQAAADQIEQl&#10;AAAAgAYhKgEAAAA0CFEJAAAAoEGISgBgAxcvXvT19U1KSmLD8vJyVjQiLi4upFpERIROp+NrAQAE&#10;Q1QCAGtbtGjR888/v3HjRicnJ5VKNXbs2Dlz5vDrGtazZ88333xz9OjRL7zwQr9+/fhaAADBEJUA&#10;wNrGjx9/7733BgUFlZSU0PCGG264+eabNRpN+/btaf2IESNo5d133/3ggw/eeOON+fn51V9kjEpD&#10;hgwpLi5evnz5u+++W1paetddd7Vp02bz5s0Gg+Gtt95q167dHXfcQffz0ksvPfXUU7fffvv69et1&#10;Oh3Vbdu2feWVV+hmzz333Msvv3zbbbdRUIuOjr7zzjvpqvnz59P9u7m53XfffR07dsQmKwCoCVEJ&#10;AGxg06ZNH3zwQatWrcLCwn766ac5c+Z4enpSAAoICHBycqqoqGjdujVFlilTpri7u7MvoahEYeim&#10;m26iVFRWVjZr1qw+ffqcOHHiuuuuo1tS2OrVq9f27dvplhSVLly4kJ6eTnd15MiRbt260cqPPvoo&#10;NDSUohKtp+/1zjvv7Ny5s0uXLmPHjs3Ly6usrKQb03f/97//TRmu+hsCABghKgGAtVFe2bhxo8Fg&#10;6Nev36JFiygqzZ49+9ChQxSG6Nry8nK66vbbb9fr9fPnz3d1dWVfRdeyDU6UjaKioiZPnrx8+XK6&#10;Dbt9aWnpwYMH27RpEx8fT1Hp4sWLWVlZLCrRF9INKANREqJvnZ+f7+/vT1GpqqqqsLDw119/pZup&#10;1Wpa0p1TSqMbV39DAAAjRCUAsLakpCTKNJR4HnnkkYKCgu3bt19//fUUXDp37tylS5eff/6ZbnPb&#10;bbc9+eSTrVu3zsjIYF9likq7du269dZbKfHcd999jz322MSJEyncfPbZZy+88EK7du3KysooKr3+&#10;+uv0tatXr6a7pfrhhx9+//336WY1oxLFqbvvvpu+o4uLC93tyJEjH3300YceeohiU/U3BAAwQlQC&#10;ABug1GLaJYhqvV5fayXFIBoSNqwXXcu+kKGvZbenqJSQkFDrKl5dq9Y9UN34dwQAB4SoBABKtG/f&#10;Pl4137Fjx0pLS/kAAMAyiEoAAAAADUJUAoCWo7y8vKCggA9kpdfr6Z4t3FhV6/0+ALALiEoAUI+R&#10;I0f2rmH27Nn8CgXLzc2lhzpw4EA+roH9FDWtXLmSX9cUCjdz586lL+nfvz8tR40apdFo+HXX0mq1&#10;ffr04YM61q5d27ca3QPdkq8FAMVDVAKAelBU4pX92LRp0549e/igAWYc5nv69Ok1c5W3t/fgwYP5&#10;QLL09PShQ4ey+tSpU1OnTmU1ACgfohIA1KNuVCouLnZzc5s8eTL7xP7mzZtdXFyGDx/O9r8uLy/f&#10;sWPHxIkThwwZsn79+tOnT9O1o0aNysvLo2s3bNhw/vx5471UO3HixLZt26hQq9V0n2zl3r17g4KC&#10;pkyZEhwcTHdy8eJFtr6mgwcPxsbGOjs7Hzp0iL4j3ZhSi4eHB9Xnzp0bNGgQfeG6dev4retTKyrR&#10;A2M/Bd0zW0OPp+ZGI71e379//1ofoLt8+TIrtmzZQr8N+qYs+mi1WnbATPo9XLhwgX6HdK2/vz+t&#10;od9eTEyM8WuuXImIiOjbty+rAUD5EJUAoB70NH+4BsoKRUVFvXv3Tk9Pr6qq8vPzM70lR2ElNDS0&#10;rKyMnv7pKoPBMGDAALZ1h9az4JKWlkZZofrmRpQ/KEVRkZqaSkEkJSWFavpyyiiUWthpRupFAYu9&#10;v0b3QN8lPj6e6vz8fLoTKjZt2tTk5+ZqRqVTp07NmzeP1fRThIeHU6FSqWruTnTp0iXT4cJpfeVV&#10;NExOTqZIxK5auHDh8ePHTW/ADR06dOnSpVSUlJTQL636Jhz9fugOExIS+BgAFA9RCQDqQVEpqAZK&#10;CSwqsWspWFBQYHVmZuaiRYsoKs2dO5etobjDjk6Uk5PT0E5OdFcVFRWUMDw9PadNm6ZWq9md09ea&#10;tr7URVGJbs9qikqU2Bj62tzc3OZGpUGDBlHyY3VSUtLy5ctZXRPlJ9N2L8o39I0YtoZ+TEqBvr6+&#10;Y8aM2b59e82oZApDNd+to1/juHHjdu7cyccAYA8QlQCgHnXfgKsZlajIyspidXl5OeUhikoLFixg&#10;ayjusKKRqETBIjIykuIO1f3796e0cfjwYarpa00hrC6KSoGBgaymOHKuBgpezY1K9FNQwGJ1QUGB&#10;aQtTTWzzFUt+JmwjFv1CKBhRTKTvvnHjxlpRyfRTmHZRqqqqorsyRT0AsBeISgBQj8aj0po1a06d&#10;OsXqFStW7N27t7lRKSMjY9myZey9LYoXHh4e7ENh0qMSPZiSkhJWT5o0iYJIc6PSypUr/fz8WL10&#10;6dK//vqL1bVMmDBhw4YNfHDlSl5eHstDU6ZMMe3hNGvWrMajkk6no4BV7w5YAKBwiEoAUI/Go5JG&#10;o6En/vHjx7u5ufXt29dgMDQelRYvXnzmzBm2kqEvodTi6+tLNeUb05Yb6VHp0qVLlEsob9EjYe+d&#10;NTcqUbqiISUhV1fXgQMHsgdA91nrWAB6vZ5+UlpPN6Yfln4J7GdJSkqieu3atc7OztOnT583b14j&#10;UYkeG92YvtyEXQsAyoeoBABmysrKovzEB7ZA4SYtLY0SDx+bReJPQYGJvld+fj4fV6NQRSv5AABa&#10;KEQlAFCimDrY590AAKwMUQkAlCigjuDgYH4dAIAVISoBAAAANAhRSTazQYBhw4bxSvEmTpzIK8Wb&#10;PHkyr+zB2LFjeaV4rq6uvFI8Nzc3XtmDGTNm8ErxBgwYwCvFGzRoEK8stmLFCv5E2EIhKoGiLVmy&#10;hFeKFxUVxSvFS0xM5JU9YCcGsQs7duzgleIdOHCAV/ag5qHeFW706NG8UrxJkybxymKmw9a3VIhK&#10;oGiISiIgKgmCqCQIopIIiErSISqBoiEqiYCoJAiikiCISiIgKkmHqASKhqgkAqKSIIhKgiAqiYCo&#10;JB2iEigaopIIiEqCICoJgqgkAqKSdIhKoGimc7IqX3l5Oa8UT61W88oe2NHTZF5eHq8Ur9ZhxxWO&#10;nR/QLqSkpPBK8WQ80DyiEoAtZWdn80rxKioqeKV4lZWVvLIHpnPiKp8d5Y+CggJe2QOdTscrxUtN&#10;TeWV4qWnp/PKYohKALaEqCQCopIgiEqCICqJgKgkHaJSg3Jzc+ue/TstLW348OEbN24cM2ZMSEgI&#10;XwvCKCcq5ZZW+cYVrD+T0WPj5bcXnm07xtfJ2bNZl3YT/N9dHNZvd/TigNQDl3MuZpTyu7Y6RCVB&#10;EJUEQVQSAVFJOkSl+u3fv3/w4MH9+vXj46tmzZrFnrz1ev2QIUPYShDHtlHpr4jcl2YFPzDev5XL&#10;34nnLnefrvPO9NkZtTIoLTytJCKzLD6vIrlAHZNZmFlcSZec0qqM4kpaE5tbHp1dRjc4HJE39WTi&#10;z1sjXpt7xnQ/7HKnu0+HiQFvLgjdds56e2UhKgmCqCQIopIIiErSISrVj+2a179/fzasiyaZm5sb&#10;H4AwVo5KJWrtrvPZHy4JYznmehfPTpNP99pyeXVwen6Zht+oAc19A65YrT2fXjL+WPx7i88+MTXQ&#10;lMauH+5JUWy+bzIlMH5TuSEqCYKoJAiikgiIStIhKjWmoahEvXvgwIFlZWV8XO3ytRITE+m5EyyU&#10;lJTEK5FSc4uH7b70+CQ/Flbae/hvCM2IzCjmV0tDT5O8MldafmlIUuGUkwmvz+Mbn24e4dVxgu//&#10;rQo9djmd30gOhYWFvLIHFJd5pXhpaWm8Ujx6muSVPSgtLeWV4sXExPBK8eLi4njVTJSz+fPcVYhK&#10;Dq3eqJSRkTFgwAA7+gCzXRO6ValYrZ3lncxCya2u3u8tPnsxw/wNGNRBeCWTogrNvovZny4/d89o&#10;vl/UzSO9pnsmxuSUa3R6fiOzYKuSINiqZKGAgABegXgnT57klcUQlRxa3aiUkpLi4uJiX880dk1Q&#10;VDqTXPx/ay+y/DFgT3RwchG/wgKyR6WackqrTqrye2y6xDPTCK+3F51d6G/mEVwQlQRBVLIQopI1&#10;ISpJh6jUmJpRadSoUbSkNb2vGjx4MLsKxJE3KukNho2hGSxt3OHmczJazgMGCo1KtWw/l9V2jN/1&#10;w9kP4j1wjyq/XGMwGPjVTUFUEgRRyUKIStaEqCQdohIomoxRabpnEgtJn68Mj82V/8ja1oxKTIVG&#10;F5BQ2G9XNMtMt4/y7rHpkm9800+BiEqCICpZSMaoFBMTw6vqI+k3ct6h0NBQvd6id7SZWoePCQsL&#10;45VSISpJh6gEimZ5VDIYDCsD01hIemWuwENhWT8q1VRSqZ1xNQvS5d4xvvSDN7SdCVFJEEQlC8kY&#10;lf7v//6PV1euXLp06ZNPPuGDOtq2bSvlP+LOO+/kVQNuvvlmXlV75plneKVUiErSISqBolkYlfZf&#10;yrl9lDdFh+82XCwob+LT/haybVQyKVZr53gnPTsziH7qW129v9t46ZSq9vM3opIgiEoWYlGpqEJr&#10;9qWsih9WoG5UOnLkiGkubd68WavVTp06de7cuSwq0W1CQ0PZyW4vX748atSomufqTkhIoCS0cOFC&#10;qteuXctWLlq0iL7w1KlTI0eOpC+hG+zbt8/V1TUpKYmuXblyJVvu3bt3yJAhsbGx1V90Zd26dcOG&#10;DaNvx4bMsWPHnJ2dIyMj9+/fT8O8vDwPD4+ZM2eWlZV5enqyT/Xr9Xr2AOh7jRgxYtWqVVTTA4uI&#10;iHB3d6cf5+jRo8uWLaMfgX06+8KFC/RgaA3VhH6cBQsW1DyjM6KSdIhKoGiWRKW73I0fHPtoaZip&#10;ewqlkKhkUl6l23k+i21kunmk1+crw4sqeFhEVBIEUclCLCr13RXN5q0ZlyemBLK7oqj081Vffvkl&#10;RSVKElOmTKGrKDTs3Lmza9euKSkpOTk5Tk5O9B+xevXqt956i0JJYmLigw8+SLPOx8enS5cu7N40&#10;Gs0dd9zBPvj86KOPspU33XQTrWnVqhW1KfrTs6hEa2g93eEDDzxAt6E7Dw4OpuhDKw0Gw6BBgygV&#10;UZR57rnnTCdXprD1xhtvlJaW/ve///33v/9Na+688056YBSDbr/99vj4eApGtHLLli3btm2r+fC+&#10;+OKLv/76q127dhkZGfQd6ZHk5uZevHiRviomJobW080oab300kv05fRIqKZ7M37LaohK0iEqgaKZ&#10;EZX0BoPrX7HUNB+ZFCDuKI51KS0qmVBSnOGZ9Njk0/Q7uXGE1+B9qvMpdvOMThCVRFByVMoprTL7&#10;UlShZXdFUcl4wJ9qlGAoKlFSueWWW+iqxx9/nIKF6f0yShIsKrHNRStXrvTz82NXXX/99awgpjfg&#10;akWlN998kw1Nd+jm5nbp0iUWlShgsZX0VTqdjvLKsmXLli9fPmzYMNMHg7799ltWEIpKSUlJPXv2&#10;ZMO3335br9ffc889VL/66qtarXbevHkeHh50D+Tuu++mqMS2hNGPQOGv+ouMj2T+/Plnz55lwxtv&#10;vJGW9GjZ0ARRSTpEpZZGU5CVuWhw4tAP4v98Jb7fG5mLhxad2sKvs0PNjUo+sQW3uRrfcTtwKZev&#10;shbFRiWT3NIqlwMx7MX3vWP9ppxM4FcoG6KSCI65r9Jnn30WHBxMV2k0GhYgCGUdFpU2b95Mw/Xr&#10;1/v6+rKrbrjhBlaQulGJrqWo9N5777GhKSq5urpGRESwqGT6qk6dOrGolHaVabb88MMPrCAUlbKy&#10;snr06MGGLIdRrqJO+M9//pPqOXPmnD59mt1Deno6RSUWU+hHqBnali5datqvnIUk08MzQVSSDlGp&#10;5Sjy3hHb60lVt3aUkJJcP0+f3Ttl7NeJg9+L+eHx+N6vJrn9p+zSaX5T+yE9KlVq9V+uuUAh4B8L&#10;Q/kq61J+VDJRZRb/b+2Fm0d60a/rwfF+IUlFer3UAw1YH6KSCI4ZlcrKyijBsP2EPv3001OnTlFN&#10;GaJmVEpNTW3fvn18fPz27dvfeust49dXa9OmTWCg8d291q1bX7x4ccuWLXWj0rZt26Kjo+mWFMXq&#10;jUoUepYsWZKcnPzSSy+dO3eOXRUVFfXwww9TsunatSt7A+6+++6jb0G/jXbt2tGQ/gXo3ujRUk0P&#10;7J577omLizt06ND777/fUFRKTEyk+0xISKAf6sMPP2Qr2bUmiErSISq1BPqqyrg/X475/tG83Qs0&#10;eRl87VV6raYi9lyy678pRcX+8kzhiU38CnsgMSpllVTd5e7TysWz7i7MVmNHUYm6Ki3Lq3THovKe&#10;nxVMgYli04dLw+JylfgjICqJ0OKj0oULF3h15Uppaakpl1AKYZ8M1ev1lDN27twZHh5OdXp6emZm&#10;JrtNSkrKggULjh07xoYMXUu3Z7ecM2fO+fPn/f39tVqt6X0uLy+voKCgZcuWFRUZD2nL3sXz9vau&#10;vvLK6dOnjR9JNRjoZ5w1a1ZERARbzyQlJdGXU5Jjb71RAqPotmPHDrVazW7AchJDSWvRokWHDx+m&#10;e8vNzaU8RCvpgZ05c4bdgO6KlnQz+ilOnDhRc2VNiErSISrZPXVKdNxvz9PFIOHQICke3VXfPBT7&#10;89Oa3NqJSpmajEo6vWHCsXh6sn9kko23mdldVKppdXD6A+P9WWaaeioxt6yKX6EAiEoitPioVBdF&#10;nHHjxnl4ePCxYlAC+/TTTynbvfzyyzUjkWiIStIhKtk3bUlBzPePxvd9Xa+V+kn4yhRV8ugvY75/&#10;LH1OH75KwZqMSmyjyDzfZD62HbuOSkxkVpnrIeMe8a1cPN+YH3rosrX396oXopIIDhiVioqKTDsh&#10;KU1UVNSJEyeSk63axxCVpENUsmMGvc64Z1Kf1/i4OQpPbon54XHVN+11xYpu7o1EpdRC9c0jvG4Z&#10;6Z1eyLdR21YLiEom4Wkl7ScYNzLR5fuNl/LKxB6SqnGISiI4YFSCWhCVpENUsmMJA/9BcUevNvMc&#10;Hdr8zOTRX1Fayl43nq9Snoai0o5w4xGDXpgVzMcK0JKiEpNbVjXfN5kFpqemBy09naaT4/wPzYWo&#10;JAKiEiAqSYeoZK+KTx9SdTN+OMJCxQH76X4SBr1rMNjgWbBJdaOSwWAYd8S4c9LvO67ZL9LmWl5U&#10;Mims0HaZFsgy0zuLQksrrXFITxNEJRFafFRSq9VOTk6tqi1fvpzWZGZmsj2gLREa2sQHbO+9915e&#10;VTN9Ak6BEJWkQ1SyV5RvcjdP5QPLqOMvxvTsHPfnyxWRCtpIw9SNSu8vDqMn7CUBqXysGC04KjGV&#10;Gt183+RHJhkPZfngeL8pJxP5FYIhKonQ4qPSp59+yv4c9OKqffv29O+5dOnS6Ohodm1hYaFO93fi&#10;r6qqqvm3oy+hG1BBtykvv2az/RNPPMGrOtivlKISfXm9MyEj45oP09QaMrU6Hj1semx8UAd9x5o/&#10;BfvkHVPz70vra96MQqS+evMwopJ0iEp2Kcn185gfn5RxO5C+qjJp5GfG+LVjDl+lDDUbh0anf2xy&#10;AD1PX8os5auUpMVHJYaeBkoqtf9cfo7+EK1cPB+dLPwdE0QlEZQclTQ5aWZftEX8swi9e/f+/PPP&#10;WSbQarU0b1999dUvvviCho8//vgff/zx2GOPHT58mIbPPvvsl19++f3333fu3JmGlHVee+215557&#10;7tdff/3Xv/714IMPsuMwkcjIyNatW7MjRrLDJpFbbrlFo9HQvd16661btmyhL6dk9ttvvz311FN0&#10;LduqdMMNN3Tq1Onrr79m5xg5f/78HXfcMX78+Ntuu814F9XoodJdDR48+K677nr77bdpzUcfffTP&#10;f/7z/fff//PPPwMDA9kJ4GJiYj7++GMqOnbs2KdPnw4dOhw7dszT0/ODDz646aab6JE88sgj9Pi7&#10;du3avXt3uhkNf/nlF7rZ1q1badiqVaubb775559/phpRSTpEJftTmRZDmaYk8C8+lk/e3kV0z6mT&#10;+TH1lcAUlQrKNfTcfKebDxsqkINEpZo2hWawN+ZudfVe6JeSXSLkEAOISiIoOSplrXClRmTeJWHA&#10;3weNXLt27XvvvXfdddcNGTKEggjbquTt7T179myKFIRyD91sxYoVtCwsLKQMoVar2TtoOTk5zzzz&#10;DBXnzp376aefqGBMW5VqRSVKJGxoegOO0hJFIhaVKKCwlffccw81CspSeXl59FUUX6ZO5W8OTJ48&#10;OSoqiorS0lKKSnQtZTt2FeUeGj766KMU+JydnTMyMijkLVmyhFaSNm3aUFT6z3/+w25seiQ33ngj&#10;/bCLFy9mQ3bMbtMjIYhK0iEq2Z8k1y+oI/CBrIwbDEKOVLebtw1aRRxZh0WlkkotPRnf5updouYn&#10;eFIgB4xKTFZJZf/dxvObtnLxfGzy6aDEv98FkAWikghKjkoGrcb8i463CLbFiFBb69mzZ2ZmJotK&#10;O3fu/Pjjj3tU69WrF93glVde6dChw6BBg2677bby8nIWNSjKsMNwX7hw4ccffzTeUbWGotJrr/FP&#10;Ipui0rx58yjBsKhkOonKU089Rd/CycmJPQDCzuBLfvjhB9MBJykqhYSEfPXVV2z4/fff0/Lbb7+l&#10;b0Tfl36i9evXf/rpp+we6KegbzR8+HB24xdeeIEVd9xxx6xZs0wHaqJvSktEJfMgKtkZXWkhRZnK&#10;FP6Ouwjaory431+g71KVmcRX2Q5FpeySKnoatvkRJpvksFHJ5Ehk3tPTg+iPRZch+1QpMh3EAVFJ&#10;BCVHJVm8+OKL4eHhVFCwoJBBf5ply5ZFRkaeOXOG4gWtr6qqosxUWlrKzvhBN6MwUVZW1mRUoltS&#10;0aZNG71ez3JPrahUXFxMxRtvvJGcnFxvVOratWtMTAwN16xZs23bNnbVli1b2BYmSjDsDbhOnTrR&#10;t9DpdOwhnT17dtiwYe7u7lT7+/uzbV30U1Bmaigq0Zf07duXavq5br31VioQlcyDqGRnklz+STlG&#10;yoG5LaFXlyW6fKL6pn3hSRufatf/cuLNI70emRRQpVPiB/RqQlRi8so0HscTWGDqMi1o01l+sgiz&#10;ISqJ0OKjUlFR0euvv06B5rbbblu8eDHlm7CwMKpp/ejRox999NG2bdtScqJbvvnmm5RgKDZ99NFH&#10;OTk5jUelefPmUQShgDJlypQHH3zwrbfeoruqFZU++OCDjh07rly5kob1RqXCwsLHHnvsySefZGfA&#10;NRkyZAjd56pVq959910a7tmz56GHHmrfvv3Ro0fZDa6//nr6claPHDmSvvU999wTHR3dUFSin9rV&#10;1ZW+F90JO74lopJ5EJXsib5SrerWrshnNx8Llr1hIn27nC3TDHqrfjjcJKVQbRfbkxhEpVr84guf&#10;nRHcyoUfxzI+z8zfD6KSCC0+Ktmd1atXHz9+nIrTp0/369ePrRQKUUk6RCV7krN1OmUXPrCKYv99&#10;9B1TxnXjYytKL1LfMNzrmRlBVVqlb09iEJXqlV+ume+bcu9YXwpMD4z3N+MUNIhKIiAqKY1Go/n9&#10;999ffPHFgQMH1vxsvziIStIhKtkTSi0ZCwfzgbVUpsaqvuug+uYhTX4WXyWeWqunZ9a2Y3xrHixA&#10;4RCVGpdaqH5n0dkbh3vRX/b+cX4ZxZU6vXGfjyYhKomgzKh0+vTpdLAWGU/Ni6gESlGVkUBRSVdu&#10;3GHQyvSVFcZdl7o/UnbOk68SKa+s6obhnk9MDdTo9IhKItgkKjGllbpt5zJfmh1CgelWV+8RB2Oz&#10;mjrEAKKSCMqMSg2xzlYWWaSmKu7ouA2htMQriyEqgVLE93szcYhxN0NbSZv2M2W19Ll92QdABNHq&#10;jduTrnPhmQxRSQQbRiUTtUb/27aI64cb92Siy67zWdoGNjIhKomAqCQIolKLhKhkNyim5O3jBxOz&#10;lbLzvvQw4vu8qq808xy9TXpkUsBd7j6m/ZMQlURQQlQyOZ9e8sXKcBaY/rU8/KSqdtpAVBIBUUkQ&#10;RKUWCVHJPpQE/UUZRfQxAqTQFOaouj0U06uztiiPr5LPY5OM5y2puR83opIIiopKjEanv5heygLT&#10;9cM9e22+zK9AVBIDUUkQRKUWCVHJPqR4dKeoxAcKkDLhW3o8WStGmY6Na7k/dkTS06Qqp4yPqyEq&#10;iaDAqGSSX65xPxx371g/mgx3uPlQnZRtPHGpXUBUEgRRSQREJekQleyAQVNFuaQ4SP6TvpnNoNeX&#10;BB+mRxX789N8lWXm+iTTU2PdN18QlURQclQyic+t+HVbBM2KVi6eD03w3xBaz2nYlQZRSRBEJREQ&#10;laRDVLID6qRI47tvymsWmvzM+L6vq759uPD4Br7KLGdSiugZcfA+FR/XgKgkgl1EJZO/zqd8tPTc&#10;DdU7gL8yJ+RQRK5iTwWIqCQIopIIiErSISrZgcQh7ycMNJ4SSIEM2qrcbbMoycUPfFunNmdf79wy&#10;4yneft0WwcfXQlQSwb6iEttXSavT7zqfzc4x18rF88XZIfsu5rAbKAeikiCISiIgKkmHqGQHKIjk&#10;bp3OB4qkjr+Y6PxxzA+dSsOad0yzCo3u9lHe7T38+bgORCUR7DEq1bQyMK3z1EDKTHR5Ymqgb3xB&#10;pTIO6Y6oJAiikgiIStIhKildZWoMRSV1Yv0bXZTDoNPmbJwU+8uzScM/0WukPhM/MyOYnu0oMPFx&#10;HYhKIth7VGIKKzQbQzMen3KaZaa3FoRuO2e9A8rXC1FJEEQlERCVpENUUrrsdeNV3Y1nurYLVblp&#10;sb88E9/71Yz5A5s8yW63dRdauXimFTb2tI2oJELLiEo1bQ7LbDfen2WmB8f7n1DllVba4MkVUUkQ&#10;RCUREJWkQ1RSusRhH8X+9BQf2ImCo+so3sX++lzBX6v5qjp84groWW3z2Uw+bgCikggtLyoxxWrt&#10;6uD0dxadZZnp5TkhS09b9XkLUUkQRCUREJWkQ1RSNIPBoOrWrtj/AB/blbTZf9CDp0tVZnKtc6Ho&#10;9AZ6Jnt3YSgfNwxRSYSWGpVqCkoqfHRywPUuxsxEl3FH4is0OqHn5CGISoIgKomAqCQdopKiabJT&#10;KGrwgR3S5KSmTf1R9e3Dye7/rYg6w9deufLgeP924/01uqZ3xUVUEsERopJJYGJRz82XWWC6y93n&#10;u42Xdl8QNakQlQRBVBIBUUk6RCVFy9+9wK6jEqMtK47r8xr9IHG/vajJTu29M4qetKTkJIKoJIJD&#10;RSVGbzBUavXLA9NYZmrl4nnrSO/F/jI/qyEqCYKoJAKiknSISooW+2OX1Cm9+MDOaXLTUyf2oMB0&#10;vlvHzYuW8LVNQVQSwQGjUi1bwjL/tZyfo5di01drLxy8nFNSaemRLRGVBEFUEgFRSTpEJUWjYFF2&#10;wY8PWoQ7B+9f/Xs3+rliejyW7PpvvrZhiEoiICoxGp0+s6Ry/LH4tmN8WWa6b6zfdxsuqhs+ekXj&#10;EJUEQVQSAVFJOkQl5dIW5VKk0OSm8bGd0xsMz88Kbj3Kmw1zNkxMHPK+8V25X58r8t6pK6//6RBR&#10;SQREpbp0esMpVf5nK8IfmsAPOnDfOL95vsnBSUX8FhIgKgmCqCQCopJ0iErKlbXSLeaHx/nA/s30&#10;TKKnn6Jrz95VEX8hfXZvCkyq7zokDv2gyGcXv+IqRCUREJUal1NadTqxqNu6Cywz3TzSq+PEgO82&#10;XIzLa+LUPYhKgiAqiYCoJB2iknJRdEgY8BYf2LncUuOJ3jyOx/NxHaVhp1Infh/36/Oq7o9QQMzZ&#10;OLkqLdag1yEqiYCo1Cy7L2R/tuLcfWP9WHK6bZT3iEMxZ1KK04tq/xoRlQRBVBIBUUk6RCXlUn3T&#10;vujUNj6wc50mn24z2ocPGmbQVFXEhWfM7WvcztStHWWmOOd/5u1eUJWZyG+hYIhKgtg8KpnklFb5&#10;xxcM2acyHa7pLnefNxeEDtobfSa5mG6AqCQIopIIiErSISqZQ6/Xl5aW8oEYmrwMygp8YOcmn0yg&#10;JxU+kEynLisNORbzx8sxPZ9QfdfBmJx6dEqb8VuR3x5tflZD+zbZEKKSIMqJSrVkllQN2at6dNLp&#10;1m4+LDnR5f/WXfSMycssrqxSxhl8G4KoJAiiUouEqGSOxYsX79mzhw/EKI8IahlRKaVATc8fi/xS&#10;+LiZ2Btw2pKC0jDPvD0LEod9VJ2ZHqMl5aeEAW+lTf81d/PUYv/96qRI9iW2gqgkiGKjUk3ZpVUn&#10;Vfn9dlzqPDXQFJsem3z6XyvOTT2V2Kx9w60DUUkQRKUWCVGpeejpcMCAAdu3bxcdlTIWDlJ9+zAf&#10;2C29wXCXm88zM4L4uPka2ldJk5tW6Lk1acRnxm1O3R9hm53oEj/gTVbE/flKxrx+2Rs8Ss+eqEyK&#10;1JWX6NVl+soKfVWlQVtl0GkNenp0cp7mAlFJELuISkzNN+BCkooG71W1HuVz0wgvU3i6e7RPz02X&#10;z6eVlFbqJB6FVRBEJUEQlVokRKXm0VRLTEysG5X2798/Z84cWlKQ2rp16+nTp7ds2UL9iPj5+dHy&#10;1KlTbLhr1y5aXr58OTk5mYq1a9fSMi8vLyQkhIrDhw/TMuaHxw//8g8qwsLCsrKyqFi5ciUtaXKf&#10;P3+ein379tGSHDt2jJaBgYFsuGHDBlomJCRERUVRQQ+menWBj48PLb29vdmQrafb0C2pWL9+ffXq&#10;gqCgIFqy+yTsu9B3pO9LxYoVK2iZmZlJj4qKAwcO0JIcOXKElvT46aeggv1ESUlJA3ZF0tPDmk3b&#10;jDcqKPD09KQl+20Q9vtRqVRxcXFUbNq0qXp1QUBAAC1PnjxJS7qWftVUXLx4MSUlhYrVq1fTMicn&#10;JzQ0lIq//vqLluTAji0ZoT5e88dELXGLnd1/yT/axgz/LKLH4yw5sUvMby/+Xfd6UvVdx7jer8T+&#10;2CVh8PvxfV5LdP6ILsmj/p0y5utUj+/Tpv1cffklY/GwjEVDMhYPTVw1LmPBQNMla5V79urRpkv6&#10;clda0vrkeQPSV4zKXOn2942XjTDew/KRbHj1nm12SZncq9YaJV+SJvWstUaxlwSPHrXWsEvEuB82&#10;/Pbfpb2+qHXZ9PuX50bX/yWiL4kNPFRlXlKn/lRrjWIvseO+q7VGsZe4cd1rrTH74jeiG38ibKEQ&#10;lcxRNyqx7RO0NDENa13b0M0Y05Cey0vOHGc1aehmEu+NFU1+lcSbMVJuRjnJL76A1c26N9MwOzub&#10;FUzjX2VyzVCvN150OoNWU32p0lepK9Niy8K9K2LDi05tK/bdk7nEmRJM8pj/0SXR5ZP4Pl3jer9q&#10;jFM/PqX6pr0xWn3XwfjRvJ+eYjEr7s9XWFH/pUcnVbeH6E6oNm70ql5Jw9hfnzfW3/INYLjgggsu&#10;LeQy4F3qui0YopI56t2qJC+afFWZSXxgn+4b69tlWiAfmAsHCxABb8AJYskn4EoqtUFJRcsD037a&#10;GvHxsnPtPfiRMNnlehfPZ2cE9dx8eeKJhPVnMk6q8lMK1fwrzVKAN+DEMPsNuGK1li6pRerIrLLg&#10;pCLPmPyjUXl7LmTTn3uhX8qEYwl0GbRXRXPgi1Xhn60Mf2N+6BNTAx8Y73eX+9+fKpB4uX2U9x1u&#10;Pg+O9ek4MeCp6UGvzwulC826r9ddoAvNwP57ogfuVY0+EjfuWPwCv5TF/imbzmYejsyjC81SukRn&#10;l8XklOeVaYorjIfKwxtwUA/RUSm3+iy5BoOiP0HTuPm+KfQPWWHuCSJMEJVEQFQSRN6DBegNhtJK&#10;XU5p1Znkog2hGd+sv1jz2Y4u1zl73jzCi57z7h/n13nq6f+uPu9+OO6EKi9VQopCVBKhVK0NiUgI&#10;TCraeT57rk8yRY3B+1TdN1x6e+HZjpMC2k8IaDfB/4Fxfm3H+FK+udPN55aR3jeP9Lp++DV/1iYv&#10;D3sEPDH19JvzQ3/YfGnIvpjhB2JWh6RtC8/yTyhMzK9ILlBT3sosqaRLbpmmsEJbVKEtrdSqNboq&#10;rV6rM250Z7CvknSISuYQHZVSJnwX3+8NPrBP9P887miDB5yUDlFJBEQlQax5XCWKUKEpxctPpzkf&#10;iKGQ1HXemcenBLKT2dW93DfW78VZwXSzgXuiZ3kn7QjP2haS6BVbEJZakpBfkV1aVXztYfSVRsao&#10;VFapyyuryiyupB/8cmYpXUKSi+lX8Vdk7r5LOfSbWeyfOulkwrhj8f12R1M8/WxF+PuLzz4zI8h0&#10;DFKJl9tGedOXPDrp9JPTAp+ZEUx/oA+WhH2x6ny39Rd7bb7cf0/0hGPxSwJSd4Zn08U7toAeSVZJ&#10;FX+UVoGoJB2ikhLF/fFy8pj/8YEdenRSALVsnf7vly9mQ1QSAVFJECUcglKr01PuySypTMiroCT0&#10;V0TuXN/k/rujPll+7rHJAbWezmtdbqreRtV2jN9DE/wfnXyaLl2mBb0wK+S1eWc+Wxn+5ZoLP2+9&#10;3Gdn1ITjCXRZEZhGl4OXc+lyUpV3NrWYXdKLKmte+MNqQK0b0+ViRqnprtid02VZQAr7duxb02Og&#10;Cz0eutBjows9SLo8NT2IHjA97EcmnaYfod0Ef/pZ6CeiS83PIUq/0D28MifkP6vPf7/x0h87oujl&#10;37LA1LVn0v3jC88kF59PL4nKLovNLadfdVpRZW6ZMXHGJSbb9rON0iEqSYeopESq7x4uOLyGD+zN&#10;3os51GKolfCxZRCVREBUEkQJUUmimm/AZRRXXsooORKVtyUsc9qppFF/xQ7aG/3dxkvvLQ57fX7o&#10;i7NDnpsZTBGk89RAiiAPjPe/p/r9I7rcPNKLLjWzhYgL+y50Yd/0vrF+9Bge9gigB0MXemB0oQdJ&#10;F3q09JjpQg+eLkP2qUYfiaefaG1IBl3oBzyTUnQurYR+Xv6TC4CDBbRIiEqKo8lKVnVrp6+ypycz&#10;E73BcKurN7UqPrYYopIIiEqC2GlUkoVaoyuv4pe8sirzLqZ7oAu/32o4rpIIiErSISopTknIMYpK&#10;fGBvvlx94YbhXjJuf0ZUEgFRSRBHjkpCISqJgKgkHaKS4mSvHWenUSk+t9zJ2XN1UBofywFRSQRE&#10;JUEQlQRBVBIBUUk6RCXFSXb/Mm3qj3xgPwwGw5NTA2919eJjmSAqiYCoJAiikiCISiIgKkmHqKQ4&#10;qm7tCo9v4gP7cSw6z8nZs7D6cGQyQlQSAVFJEEQlQRCVREBUkg5RSXEoKqkTI/jAflBO+n7jJT6Q&#10;D6KSCIhKgiAqCYKoJAKiknSISopDUUlbYDf5gBm2P+aG4Z6FFRo+lg+ikgiISoIgKgmCqCQCopJ0&#10;iErKUnL6IEUlQ/UJX+1FfrmmlYvnhGMyHJu7LkQlERCVBEFUEgRRSQREJekQlZQl0fnj+P5v8YGd&#10;+HBp2J1uPnwgN0QlERCVBEFUEgRRSQREJekQlZQl9pdnUif24AN7EJ1T5uTseSwqj4/lhqgkAqKS&#10;IIhKgiAqiYCoJB2ikrKovn80b/d8PrAHj0wKeGRiAB8IgKgkAqKSIIhKgiAqiYCoJB2ikrKourUr&#10;Oy/qzSzZecfmOzl7Zos8GzaikgiISoIgKgmCqCQCopJ0iEoKok6MoKjEB/aAclL3DfIfIKAmRCUR&#10;EJUEQVQSBFFJBEQl6RCVFKQ44IAdRaWpJxOrjzkp/wECakJUEgFRSRBEJUEQlURAVJIOUUlBMle6&#10;2UtU0uoNt470+r91F/lYGEQlERCVBEFUEgRRSQREJekQlRQkeczXcX1e5QNlm3QiwcnZkw9EQlQS&#10;AVFJEEQlQRCVREBUkg5RSUFU3drl71/GB8pGOWlNSBofiISoJAKikiCISoIgKomAqCQdopKCUFRS&#10;J0XygYJ1W3/xNlfvSq2ej0VCVBIBUUkQRCVBEJVEQFSSDlFJQSgqaYuV3mqLK7ROzp6L/VP4WDBE&#10;JREQlQRBVBIEUUkERCXpEJWUQq8uo6ikr1T60233DZess5cSg6gkAqKSIIhKgiAqiYCoJB2iklIU&#10;e++iqKTwE+Xq9AbKSUeFncakLkQlERCVBEFUEgRRSQREJekQlZQibcZviYPf5QOlen5m0N3uvnxg&#10;FYhKIiAqCYKoJAiikgiIStIhKimF6rsOadN+4gNFiso2nhn3cEQuH1sFopIIiEqCICoJgqgkAqKS&#10;dIhKSqH6pn322nF8oEhvLzx780gvPrAWRCUREJUEQVQSBFFJBEQl6RCVlELVrV2x724+UJ6Cco2T&#10;s2dcrrXTAKKSCIhKgiAqCYKoJAKiknSISoqgLcqjqFSVmcDHyvPqnJBbRnrzgRUhKomAqCQIopIg&#10;iEoiICpJh6ikCGXnfSkq8YHyZJZUOjl7/hWRw8dWhKgkAqKSIIhKgiAqiYCoJB2ikiLk7Vui5Kj0&#10;0dIwK3/wzQRRSQREJUEQlQRBVBIBUUk6RCVFyFrlptiolFFs3KTkG2ebxoqoJAKikiCISoIgKomA&#10;qCQdopIipIz5WrFR6e2FoRSV+MDqEJVEQFQSBFFJEEQlERCVpENUUoS431/IXD6SD5Qkv/qDb5vP&#10;ZvKx1SEqiYCoJAiikiCISiIgKkmHqGR7Br1e1a1d6dmTfKwkn60Iv9PdR6e32elWEJVEQFQSBFFJ&#10;EEQlERCVpENUsj19VSVFJYOmio8VI7e0ysnZc1VQGh/bAqKSCIhKgiAqCYKoJAKiknSISranKy81&#10;RiWdlo8V49dtETbcS4lBVBIBUUkQRCVBEJVEQFSSDlHJ9rSFOcaopFdcL6CctPuCjZMKopIIiEqC&#10;ICoJgqgkAqKSdIhKtld4dL0xKhlstj9Qvfrvjr7d1btKq+djG0FUEgFRSRBEJUEQlURAVJIOUcn2&#10;0mb+ljT8Ez5QBo1Of6urV99dUXxsO4hKIiAqCYKoJAiikgiIStIhKtleTM8nUqf04gNlWOSfYvO9&#10;lBhEJREQlQRBVBIEUUkERCXpEJVsT9WtXc56Dz5QBspJX6+9wAc2hagkAqKSIIhKgiAqiYCoJB2i&#10;ku1RVCry2ckHCnA5s5SiUk6pIg5egKgkAqKSIIhKgiAqiYCoJB2iku1RVCq7HMgHCnCXu89Hy87x&#10;ga0hKomAqCQIopIgiEoiICpJh6hUv8TExJEjR44aNSopKYmvqqbX69etWzdo0KDFixfL8pm1qoxE&#10;ikqa/Cw+tjWfuAInZ09VTjkf2xqikgiISoIgKgmCqCQCopJ0iEr10Gq1/fr1o2VVVVWfPn342mpB&#10;QUHHjh1jxbx589hKS5SGnqCoxAcK8A+bnhy3LkQlERCVBEFUEgRRSQREJekQleqRmZm5ZMkSVs+e&#10;PTsuLo7V5PTp0ydPGk/WFhYWNmfOHLbSEnm75qm6d+QDWzMYDJSTIrPK+FgBEJVEQFQSBFFJEEQl&#10;ERCVpENUqkdCQsKePXtYvW7dutDQUFYTvV4/ZsyY4cOHDx06lGq+ttqsa+3cuTNDgvjZfVXfP8oH&#10;tvaP+cH3jPZOT+dDJbh48SKvFI+mDa8ULykpiVf2IDY2lleKFxkZySvFi4qK4pU9oPzBK8WjV9G8&#10;Urzw8HBeNdOFCxf489xViEqOKDExcdeuXaxes2YNTX1Wk2XLll2+fJkKmi4jRoxgKy2RMubr2F6d&#10;+cCmSiu1Ts6eG0Mz+FgZsFVJBGxVEgRblQTBViURsFVJOkSleuTl5ZneXBs1alTN+dS3b9+yMv7+&#10;1MCBA1lhiYSB/0if1ZsPbGr4gRhF7aXEICqJgKgkCKKSIIhKIiAqSYeoVL8RI0ZQ18vMzBw0aBBb&#10;s2PHDloeOXJk27ZtpaWlPj4+kyZNYldZQvVDp/z9S/nAdvTVeykN2KPiY8VAVBIBUUkQRCVBEJVE&#10;QFSSDlGpfmq1+kA1jUbD1gQG8kMfhYWFbdmyxd/fnw0toa9Sq7q1Uyfb/lRrhyNyFbhJiSAqiYCo&#10;JAiikiCISiIgKkmHqGRL2qI8hRwpgHLS9xsv8YGSICqJgKgkCKKSIIhKIiAqSYeoZEuanDQlRKWk&#10;ggqKSmdTivlYSRCVREBUEgRRSRBEJREQlaRDVLKlqrRYJUSltxeG3uHmzQcKg6gkAqKSIIhKgiAq&#10;iYCoJB2iki0VHFtv86hUWK5xcvbce0GhiQRRSQREJUEQlQRBVBIBUUk6RCVbSpv1R+yPXfjARmZ7&#10;Jylzh24GUUkERCVBEJUEQVQSAVFJOkQlW4r/4+Xkcf/HBzZCOWnUX3+fuUVpEJVEQFQSBFFJEEQl&#10;ERCVpENUsiVVt3bZa8fygS2sC8mgqJRbWsXHyoOoJAKikiCISoIgKomAqCQdopItUVTK37+MD2yh&#10;0+TTL88O5gNFQlQSAVFJEEQlQRCVREBUkg5RyZYoKpWEHOUDq7uYUerk7JlRrOhnTUQlERCVBEFU&#10;EgRRSQREJekQlWyJopI6wWYHfnx74dlbXRV6jAATRCUREJUEQVQSBFFJBEQl6RCVbEaTl0FRSVuY&#10;w8dW5+TseeCSzb67RIhKIiAqCYKoJAiikgiIStIhKtlM2Xkfikp8YHWj/oq9TsHHCDBBVBIBUUkQ&#10;RCVBEJVEQFSSDlHJZgoOrYz54XE+sLq2Y3y/WXeRDxQMUUkERCVBEJUEQVQSAVFJOkQlm8lc4hz7&#10;89N8YF2BiUVOzp46vYGPFQxRSQREJUEQlQRBVBIBUUk6RCWbSR77ddyfL/OBdf171fn7xvrxgbIh&#10;KomAqCQIopIgiEoiICpJh6hkM0ku/0wY+DYfWJeTs2dgYiEfKBuikgiISoIgKgmCqCQCopJ0iEo2&#10;E/f7i5lLXfjAimZ5Jd08wqtCYx+tB1FJBEQlQRCVBEFUEgFRSTpEJZuJ6fFY/gEbHKr7Nlfvb9bb&#10;wQ7dDKKSCIhKgiAqCYKoJAKiknSISrahU5erurWrsPrxJ4OTjDt0J+bbzZM6opIIiEqCICoJgqgk&#10;AqKSdIhKtqEtzKGopK9S87G1fLw0jKISH9gDRCUREJUEQVQSBFFJBEQl6RCVbKMqLc4mx5+knBSe&#10;ZjdPPARRSQREJUEQlQRBVBIBUUk6RCXbUMecs35UmnIykaKSVq/nY3uAqCQCopIgiEqCICqJgKgk&#10;HaKSbRT777N+VKKc1HdnFB/YCUQlERCVBEFUEgRRSQREJekQlWwjd/NUK0cln7gCikrpxfb0HEkQ&#10;lURAVBIEUUkQRCUREJWkc6CopNfr6XlXIf9yqZN+SBj6Ph9Yxecrw+1rh24GUUkERCVBEJUEQVQS&#10;AVFJOkeJSqtWrZo/f/4ff/zx5ZdfGgy2P/dZ3G8vpE75kQ/Eq9TqKScdj87jY/uBqCQCopIgiEqC&#10;ICqJgKgknaNEpS+++IKWFJWKiooKC21/Tg9Vt3bZa8bygXirgtIoKikhIzYXopIIiEqCICoJgqgk&#10;AqKSdI4Slc6cOfPSSy+9+uqrTz9tm5P510JRqdhnFx+IRznp36vO84FdQVQSAVFJEEQlQRCVREBU&#10;ks6x9lVSq619yMeGUFQqC/fhA8ES8iooKp1JLuJju4KoJAKikiCISoIgKomAqCSdQ0Slr7766s03&#10;3/zHP/7RvXv3e+65h6+1KYpKamud1eT3HZG3uXrzgb1BVBIBUUkQRCVBEJVEQFSSzrH2VSKF1Vht&#10;QxSVqrJT+EAwykl9d9nZ4ZRMEJVEQFQSBFFJEEQlERCVpHOUqLRnz56ePXseP368ffv2fJXtVMSE&#10;UVTSV1rjmTUstdgejxFggqgkAqKSIIhKgiAqiYCoJJ0D7atETw8KaWTFvrspKvGBYB0mBnSeGsgH&#10;dghRSQREJUEQlQRBVBIBUUk6R4lKixYtevLJJx9//PEbb7yRr7Kd3G2zYn98kg8Ec3L23H/JbtJG&#10;XYhKIiAqCYKoJAiikgiIStI50FYlJiMjo6ysjA9sJG3aL3F/vMQHIk3zTLxlpHeV1p7Oj1sLopII&#10;iEqCICoJgqgkAqKSdI4SlRYsWPDEE088/vjjN998s82PxJjo/HHCsA/5QKSHJvg/OyOID+wTopII&#10;iEqCICoJgqgkAqKSdI4SlS5evMgK6mU2j0oJ/d5IcvsPHwijyi5zcvYsqtDysX1CVBIBUUkQRCVB&#10;EJVEQFSSziGi0uOPP37HHXc8WO3uu++2eVSK/eXZtJm/84EwX6+9YNeffWMQlURAVBIEUUkQRCUR&#10;EJWkc5StSp6eCgoNMT90ytuzgA+EoZy0MjCND+wWopIIiEqCICoJgqgkAqKSdA4Rlbp06TJnzpyH&#10;r+JrbUfV7aHSM8f4QAzv2HyKSpkl9vSMWC9EJREQlQRBVBIEUUkERCXpHCIq+V+Lr7URTUGWqls7&#10;bYHYBPDMjKAXZgXzgT1DVBIBUUkQRCVBEJVEQFSSziGikte1+Fob0WSnWOH4k9e7eO46n8UH9gxR&#10;SQREJUEQlQRBVBIBUUk6R9lXiYSHhx89ejQjI4OPbUQdGy46Km0Jy2wBO3QziEoiICoJgqgkCKKS&#10;CIhK0jlKVJo1a9bx48dzc3N79erFVzXq7NmzQ4cOHTZsGBV81VWrV68eNGjQqFGjzOvgZWdPiY5K&#10;naacfnlOCB/YOUQlERCVBEFUEgRRSQREJekcJSqNHTtWrzcetDoxMbG8vJytbIhGo+nTpw+rqWBf&#10;yISEhBw+fJiKsrIyd3d3trJZiv33i45KTs6e59Ps5tmlcYhKIiAqCYKoJAiikgiIStI5SlSaN2/e&#10;Pffc06lTp7vuuqtDhw4fffQRv6I+GRkZq1atYvX8+fOjo6NZTcaPH0+N+9KlS1lZZu4JlL3eQ2hU&#10;cvsrtvUob53exseOkguikgiISoIgKgmCqCQCopJ0jhKVDDXwVQ1LSEjYu3cvq9evXx8aGspq0rt3&#10;76FDh9IaV1dX022aJW3WH3G/v8gHAtzl5vPVmgt8YP8QlURAVBIEUUkQRCUREJWkc5So1K9fP/pb&#10;TqvGVzUsKSlp586drF69enVYWBirCUWlzMxMVg8ePJgVzZI08vPk0V/xgdzOpRU7OXvG5zbxDqMd&#10;QVQSAVFJEEQlQRCVREBUks5RotL06dNr7nLUOOp3M2bMYPWQIUNqvtdG92MaDho0iBXNEvfrcxmL&#10;h/GB3H7ccrnFfPaNQVQSAVFJEEQlQRCVREBUks5RotKaNWv+85//dKvGVzVq3Lhx58+fDw0NHTFi&#10;BFvD9l5KSUkZM2ZMXFzc+vXrTVuemkXVrV3enoV8IDfKSSMOxvJBi4CoJAKikiCISoIgKomAqCSd&#10;o0QlZ2dnXkmj1WopKhHTtijT+26FhYXe3t7Jycls2FwUlcqjRH2Sn6JSiVrLBy0CopIIiEqCICoJ&#10;gqgkAqKSdI4SlRYtWtS6deuO1fgqG6GoVJkUwQeyeml2cIs5nJIJopIIiEqCICoJgqgkAqKSdI4S&#10;lUyCg218ZjSKSlVZSXwgKydnz8UBdvNfKhGikgiISoIgKgmCqCQCopJ0jhKViouLV61a1bp169mz&#10;Z/NVNkJRSZPH38uT0cbQlnMyk5oQlURAVBIEUUkQRCUREJWkc4io9Pnnn/fv3z8+Pv6LL77gq2xE&#10;W1JAUUlXUcrH8nl93hlEJdtCVBIEUUkERCVBEJVaJIeISv369WvTpk1AQABlJr7KRkpOH6KoxAfy&#10;qajSUU7yi7en3icRopIIiEqCICoJgqgkAqKSdA60r9KZM2d+/PHHf//733xsC7nbZ8X82IUP5HM8&#10;Oo+ikr6lnMykJkQlERCVBEFUEgRRSQREJekcbrdu20qb/Wd83658IB/KSa/NPcMHLQuikgiISoIg&#10;KgmCqCQCopJ0iEpWlTjsw0Tnj/lAPhSV1gTLNukVBVFJBEQlQRCVBEFUEgFRSTpEJauK+/Pl5DFf&#10;84FM1oSk3+DiqZdwGmB7hKgkAqKSIIhKgiAqiYCoJB2iklXF/vxM6rSf+EAmz88Kfmp6IB+0OIhK&#10;IiAqCYKoJAiikgiIStIhKllVzA+PZy4bzgdyKFJrnJw9o7LK+LjFQVQSAVFJEEQlQRCVREBUkg5R&#10;yapU3TsWHFnLB3I4pcqnqMQHLRGikgiISoIgKgmCqCQCopJ0iEpWperWrizchw/kcIebT49Nl/ig&#10;JUJUEgFRSRBEJUEQlURAVJIOUcl6tKWFFJUq02L52GIand7J2TMoqYiPWyJEJREQlQRBVBIEUUkE&#10;RCXpEJWspyojgaKSvkq2Z6nB+1S3uXrzQQuFqCQCopIgiEqCICqJgKgkHaKS9ZRHn5X3rCYPjvd/&#10;tYUeedIEUUkERCVBEJUEQVQSAVFJOkQl6ykJPSljVIrLLXdy9ozLtZunZ/MgKomAqCQIopIgiEoi&#10;ICpJh6hkPUVeO2SMSsMPxrTsz74xiEoiICoJgqgkCKKSCIhK0iEqWU/+viUyRqXbR3n/sSOSD1ou&#10;RCUREJUEQVQSBFFJBEQl6RCVrCdj/kAZo5KTs2d4mt08hZgNUUkERCVBEJUEQVQSAVFJOkQl60md&#10;3DPmh058YJn+u6NvbemffWMQlURAVBIEUUkQRCUREJWkQ1SynuRRX6RN/4UPLNN2rO97i8P4oEVD&#10;VBIBUUkQRCVBEJVEQFSSDlHJemJ/fjp77Tg+sEBkVpmTs2dYajEft2iISiIgKgmCqCQIopIIiErS&#10;ISpZj6pbu4IDy/jAAtM9Ex3hs28MopIIiEqCICoJgqgkAqKSdIhK1kNRqSIyhA8scJe7T/eNLfm8&#10;bzUhKomAqCQIopIgiEoiICpJh6hkPRSVNDky/Bc5OXuqssv4oKVDVBIBUUkQRCVBEJVEQFSSDlHJ&#10;eigqaQtz+MBcKwLTbhjuxQcOAFFJBEQlQRCVBEFUEgFRSTpEJeuhqKQrtrST3jvW94tV4XzgABCV&#10;REBUEgRRSRBEJREQlaRDVLIeikp6tUVvnOn1BidnT984e+pxFkJUEgFRSRBEJUEQlURAVJIOUclK&#10;1ImXjVFJU8XHZlkTnO44n31jEJVEQFQSBFFJEEQlERCVpENUspJin10UlQwGAx+b5cmpgV+vvcAH&#10;jgFRSQREJUEQlQRBVBIBUUk6RCUryd44Kfbnp/nAXE7OnpFZjvLZNwZRSQREJUEQlQRBVBIBUUk6&#10;RCUrSZn8Q/zAt/nALLsvZFNU0uj0fOwYEJVEQFQSBFFJEEQlERCVpENUspL4P19JdvsPH5jlehfP&#10;L1ef5wOHgagkAqKSIIhKgiAqiYCoJB2ikpXEdH8kdepPfGAWJ2dPnzi7acRyQVQSAVFJEEQlQRCV&#10;REBUkg5RyUpU33XIWDiID5pvXYjDffaNQVQSAVFJEEQlQRCVREBUkg5RyUpU3z6cvcqdD5rv9Xln&#10;EJUUDlFJEEQlERCVBEFUapEQlaxE9W37gsOr+aCZ1Bod5aSAhEI+diSISiIgKgmCqCQIopIIiErS&#10;ISpZiapbu2KfXXzQTEej8igq6fQWHZPJTiEqiYCoJAiikiCISiIgKkmHqGQlFJUqVGF80EztPfxf&#10;nXuGDxwMopIIiEqCICoJgqgkAqKSdIhK1qDJz6KopMkzc146OXuuCZZtTtsXRCUREJUEQVQSBFFJ&#10;BEQl6RCVrEEdf9Hss5oEJBZSVCoo1/Cxg0FUEgFRSRBEJUEQlURAVJIOUal+FGtCQkLOnGnwba/A&#10;wEBeSVAa5klRiQ+a6eu1F1qP8uYDx4OoJAKikiCISoIgKomAqCQdolL96A8fExMTHh7u7OzMV9VA&#10;Eap37958IEFJ0GGzo9INw70mHEvgA8eDqCQCopIgiEqCICqJgKgkHaJSPaiJTJgwgdUUlfLy8ljN&#10;UOOeNm1a3759+ViCggPLzYtKyQUVjnk4JRNEJREQlQRBVBIEUUkERCXpEJXqkZSUtHPnTlav/n/2&#10;7gK8bWvtA3jaMTNk7d12x9Ax7463b7zdbV7XjtduK6OTFFJmZuZ2ZUqZ62DD1GDjMDOTY+z3Jjrz&#10;TdOmcxq9qez+f4+ePtKxLMuyc87rf2V55crw8DO+uTZkyBD6uz27VJp0pk2bNtEbUZK6fCSVSmKh&#10;JVQrQ6lUEguXpKioKDGneCkpKWJO8dLS0sScPUhMTBRzihcXFyfmFC8+Pl7M2YPMzEwxp3hhYWFi&#10;TvEiIiLEXAtFRkaKce5vKJUuRampqR4eHtL8unXrQkNDpXmya9cuGhFppkWpUs7sXheWKlGdNGi3&#10;VixckpAqcUCqxASpEhOkShyo6BFzrYZS6VKUm5u7evVqaX7BggUJCQnSPKEKaXKDHj16TJ8+XbT+&#10;k+wpv15wqRSdWyUWLkkolTigVGKCUokJSiUOKJVsh1LpHPR6fe/evS0Wi9lsppJI+pJ/k/66RalS&#10;mvq9jJFfiQWbDdylvdndRyxcqlAqcUCpxASlEhOUShxQKtkOpdK5hYaGDh48WK1WW//3bdiwYdKM&#10;pEWlUkrPF3Pn9RMLNus47kSXv2LEwqUKpRIHlEpMUCoxQanEAaWS7VAqtYXEnx4p2jxNLNgmp1xX&#10;f0J3uT0NaRxQKnFAqcQEpRITlEocUCrZDqUSO4vZrFU5V/rvFcu2WRaQdYlfJkCCUokDSiUmKJWY&#10;oFTigFLJdiiV2FmMeiqV6rKTxLJt7h7j9+7iC/x5XUeCUokDSiUmKJWYoFTigFLJdiiV2JkNdVQq&#10;mfU6sWwbJ7XGO9me+jImKJU4oFRiglKJCUolDiiVbIdSiZ25rra+VDK0YHA6mlBCpVKlziiWL2Eo&#10;lTigVGKCUokJSiUOKJVsh1KJnbm2ikoli9Eglm3QaXoQTWLh0oZSiQNKJSYolZigVOKAUsl2KJXY&#10;maor6kslUwsiostcNKMO1V8THFAqcUCpxASlEhOUShxQKtkOpRK72sSI+lLJbBbL/8Q3pQzffbNC&#10;qcQBpRITlEpMUCpxQKlkO5RK7MqPb64vlRou+W0L171JKJWsUCpxQKnEBKUSE5RKHFAq2Q6lErvC&#10;9ZOSfn5ULNiA6qTJx9PEwiUPpRIHlEpMUCoxQanEAaWS7VAqscud0zt14NtiwQZUKuVWtOzKAg4M&#10;pRIHlEpMUCoxQanEAaWS7VAqsUvp8WK664di4Z/035nQ3gX/+/Y/KJU4oFRiglKJCUolDiiVbIdS&#10;iZ1W5ZwzrbtY+Cc3DPf6bMVJsQAolXigVGKCUokJSiUOKJVsh1KJHZVK+atHi4V/4qTWeCbZTW/b&#10;BlAqcUCpxASlEhOUShxQKtkOpRI7KpUKN0wSC+e1JiQH331rAqUSB5RKTFAqMUGpxAGlku1QKrGj&#10;Uqlk/3KxcF6vzQtFqdQESiUOKJWYoFRiglKJA0ol26FUYkelUoXfLrFwXlQnaRLxv29nQKnEAaUS&#10;E5RKTFAqcUCpZDuUSuyoVKqO8RMLzcsur6NSCT+R2wRKJQ4olZigVGKCUokDSiXboVRiR6VSXVqc&#10;WGje87OCn52Jn8htCqUSB5RKTFAqMUGpxAGlku1QKvGqy0+nUslYUSyWm9feRTPPJ1MswN9QKnFA&#10;qcQEpRITlEocUCrZDqUSr9pToVQqiYXmBaSVO6k1ZbUGsQx/Q6nEAaUSE5RKTFAqcUCpZDuUSrwq&#10;fD20394jFpo3ZF8ivvt2TiiVOKBUYoJSiQlKJQ4olWyHUolX2fFN2u/uFQvN6zDW7/ct8WIBGkGp&#10;xAGlEhOUSkxQKnFAqWQ7lEq8ijZMTux6n1hoRq3e5KTWFFbpxTI0glKJA0olJiiVmKBU4oBSyXYo&#10;lXjlLXZJ/P7fYqEZC/0yqVQyWyxiGRpBqcQBpRITlEpMUCpxQKlkO5RKvLIn/5z440NioRk3u3u/&#10;syhcLMCZUCpxQKnEBKUSE5RKHFAq2Q6lEq/MUd8k/vSwWGiGk1qzM8puCoI2hlKJA0olJiiVmKBU&#10;4oBSyXYolXilDX43fehnYuFcDsQXUalUo7ebjqCNoVTigFKJCUolJiiVOKBUsh1KJV7Jfz6Xv2yo&#10;WDiXr9dEXT3EUyzAWVAqcUCpxASlEhOUShxQKtkOpRIvbdf7S/ctFwvncssIH/cDyWIBzoJSiQNK&#10;JSYolZigVOKAUsl2KJV4aVXOFT4eYuEs+ZX1P5GrM+B/35qFUokDSiUmKJWYoFTigFLJdiiVGJl0&#10;NVQqGQqb/csZcTCZSiWxAOeCUokDSiUmKJWYoFTigFLJdiiVGJlqKs//A3DXDPX6Zk2UWIBzQanE&#10;AaUSE5RKTFAqcUCpZDuUSoyMZYXnL5Wc1BrfFHvqsNoeSiUOKJWYoFRiglKJA0ol26FUYmQoyTtP&#10;qfRXaC6VSnqjWSzDuaBU4oBSiQlKJSYolTigVLIdSiVG+vz085RKz8wM/tf4E2IBmoFSiQNKJSYo&#10;lZigVOKAUsl2KJUY6ZJPnqdUutzVc55vpliAZqBU4oBSiQlKJSYolTigVLIdSiVG5T47miuVEgpq&#10;nNQasxk/kfsPUCpxQKnEBKUSE5RKHFAq2Q6lEqOiTdObK5X+3BqPywTYAqUSB5RKTFAqMUGpxAGl&#10;ku1QKjHKnvFnSp9XxcKZLnPR9Np+SixA81AqcUCpxASlEhOUShxQKtkOpRKjtMHvZgz/XCycyUmt&#10;ic2rEgvQPJRKHFAqMUGpxASlEgeUSrZDqcRI2+Xe3Dl9xEIjs7wyqFQy4UQlG6BU4oBSiQlKJSYo&#10;lTigVLIdSiVGWpVzwdqxYqGRZ2cGPT41UCzAeaFU4oBSiQlKJSYolTigVLIdSqVzCwkJGThw4KBB&#10;g2hGNDWg4XDChAkDBgxwd3cvLy8Xrc2gUql45zyx0MiVbp6bwvPEApwXSiUOKJWYoFRiglKJA0ol&#10;26FUOge9Xt+rVy9pvmfPnmbz/y6ovXLlyoyMDJqhcdHFxUVqbA6VSmXHNoiFvwWmleO7b7ZDqcQB&#10;pRITlEpMUCpxQKlkO5RK55Cbm0slkTQ/d+7cU6f+91U16l+kP1oqpwYPHiw1NodKparQo2LhbxOP&#10;paFUsh1KJQ4olZigVGKCUokDSiXboVQ6h9TUVA8PD2l+7dq1oaGh0ryVxWIZNWpUUlKSWG7Q90zz&#10;58+nUinluEf6mahOGrglQizAPwkLCxNzipeQkCDmFC8xMVHM2YO4uDgxp3gnT54Uc4oXFRUl5uxB&#10;SkqKmFO8wMBAMad4wcHBYq6F/P39xTj3N5RKlyJ6K2zbtk2aX7lyZXh4uDQvMRqNo0ePDggIEMvN&#10;o1JJn5MsFv5GpVJ0Li4TYCukShyQKjFBqsQEqRIHpEq2Q6l0DtTfTZ06VZrv379/49HaYDD069cv&#10;L++fT8o2lhVRqWQozhXLDTyiC6lUMltwmQBboVTigFKJCUolJiiVOKBUsh1KpXMbM2ZMWFhYUFDQ&#10;kCFDpJZly5bRv1OmTFm3bp2mgbe3t3TTOdVE+1GpZNbrxHID57G+bywIEwtgA5RKHFAqMUGpxASl&#10;EgeUSrZDqXRu9JcZGxsbFxdn/fpbcXEx/Usjt1VhYaF00zlV+O/Rdu4oFv52uatmhme6WAAb0HEW&#10;c4qHUokJSiUOKJWYoFRySCiVuBTvWpj4/QNioUFwBi4T0GIolTigVGKCUokJSiUOKJVsh1KJS/5i&#10;16RfHhMLDXpuP4VSqaVQKnFAqcQEpRITlEocUCrZDqUSl+ypvyZ3f0osNLhhuPdvm+PEAtgGpRIH&#10;lEpMUCoxQanEAaWS7VAqcckY+VVKzxfFQgMntSavQi8WwDYolTigVGKCUokJSiUOKJVsh1KJS7rr&#10;/6X2fV0snD69LCCLSiWjCZcJaBmUShxQKjFBqcQEpRIHlEq2Q6nEJaXXy9lTu4mF06dvG+nz6tym&#10;V/2Gf4RSiQNKJSYolZigVOKAUsl2KJW4JP76eOFfE8TC6dPt1JoN4f984UpoAqUSB5RKTFAqMUGp&#10;xAGlku1QKnHRdu5Y7rlFmj+uLXFSa2r0dvPXrhwolTigVGKCUokJSiUOKJVsh1KJhVlfp1U512jF&#10;hblHHkzBZQIuDEolDiiVmKBUYoJSiQNKJduhVGJhrCilUslUVS4t3jPWb8i+JGkeWgSlEgeUSkxQ&#10;KjFBqcQBpZLtUCqxMBRmU6kkzdfoTU5qTZXOKC1Ci6BU4oBSiQlKJSYolTigVLIdSiUWdVmJ1lIp&#10;OqeKSiWTGZcJuBAolTigVGKCUokJSiUOKJVsh1KJhS4p0loqPTEt8I0F4qQlaCmUShxQKjFBqcQE&#10;pRIHlEq2Q6nEoibKz1oqOak1s7zTpXloKZRKHFAqMUGpxASlEgeUSrZDqcSi7MhfUqkUn1//v285&#10;5fY0MikKSiUOKJWYoFRiglKJA0ol26FUYlG4boK2c0eaGbhbe4Wbp9QIFwClEgeUSkxQKjFBqcQB&#10;pZLtUCqxyJr4Q9qgd2jm0SkB/7c0QmqEC4BSiQNKJSYolZigVOKAUsl2KJVYJP/+TOaYzuW1Bie1&#10;JqNMJ1qh5VAqcUCpxASlEhOUShxQKtkOpRILrcq5YOXIpKIaKpVEE1wQlEocUCoxQanEBKUSB5RK&#10;tkOpxIJKpdIjf6nWRL8yN1Q0wQVBqcQBpRITlEpMUCpxQKlkO5RKLKhUqgo+7KTWzPbKEE1wQVAq&#10;cUCpxASlEhOUShxQKtkOpRILKpVq4gOpVIrLqxZNcEFQKnFAqcQEpRITlEocUCrZDqUSCyqV1Iv2&#10;3ujuLZbhQqFU4oBSiQlKJSYolTigVLIdSiUWVCp1HLTtwUn+YhkuFEolDiiVmKBUYoJSiQNKJduh&#10;VJJfbUIolUpXDzp4JKFYNMGFQqnEAaUSE5RKTFAqcUCpZDuUSvKr8Noeq+qAywTIAqUSB5RKTFAq&#10;MUGpxAGlku1QKsmvaPP0gM6PXjvUSyxDK6BU4oBSiQlKJSYolTigVLIdSiX5ZY5WHfvu6amadLEM&#10;rYBSiQNKJSYolZigVOKAUsl2KJXkl6Z+f0/XlyKy7KZ/VzKUShxQKjFBqcQEpRIHlEq2Q6kkv9Q+&#10;r+757T2DySyWoRVQKnFAqcQEpRITlEocUCrZDqWS/JK7Pbl7ZF+xAK2DUokDSiUmKJWYoFTigFLJ&#10;diiV5Bff+d6yoxvEArQOSiUOKJWYoFRiglKJA0ol26FUkllcZpFW5VybHCmWoXVQKnFAqcQEpRIT&#10;lEocUCrZDqWSzPZ6hVGpJBag1VAqcUCpxASlEhOUShxQKtkOpZLMXh28GqWSjFAqcUCpxASlEhOU&#10;ShxQKtkOpZLM3u41E6WSjFAqcUCpxASlEhOUShxQKtkOpZKcfFPKhv7aDaWSjFAqcUCpxASlEhOU&#10;ShxQKtkOpZKcXpwT8teP76X0fkUsQ6uhVOKAUokJSiUmKJU4oFSyHUolOV0/zDta9a/85cPEMrQa&#10;SiUOKJWYoFRiglKJA0ol26FUkk1sXpWTWqNVOVcGHxJN0Goy/jFzq66uFnOKZ0dVHSkrKxNzimdH&#10;lX1RUZGYswdGo1HMKV5qaqqYU7z0dNl+qBSlEthqeWC2VCrVZWpFE7TaokWLxJzinTp1SswpXlpa&#10;mpizB35+fmJO8bZu3SrmFG/Pnj1izh5UVFSIOcUbMWKEmFO8CRMmiLlWQ6kEtnplbohqTRSVSsby&#10;YtEErYZSiQNKJSYolZigVOKAUsl2KJVk46TWHJs7PvGnh8UyyAGlEgeUSkxQKjFBqcQBpZLtUCrJ&#10;hkqliB8ey3D/UiyDHFAqcUCpxASlEhOUShxQKtkOpZI8vlwVdf2gfdpv7yn33i6aQA4olTigVGKC&#10;UokJSiUOKJVsh1JJHlcN8Xy31zStynksyGrAgAFiTvGGDx8u5hSPenMxZw+GDBki5hRv8ODBYk7x&#10;XFxcxJw9GD16tJhTvN69e4s5xevbt6+Ya7UVK1aIsdBBoVSSk8V+Lv4BAAAAtkCpBAAAANAslEoA&#10;AAAAzUKpBAAAANAslEoAAAAAzUKpBAAAANAslEqtZbFYEhMT+/Xrt337dpoXrUoVExOz/G9K/rHu&#10;oKCgzMxMaZ72c/To0ZMnTzabzVKLotCLPnPmTOu8OLjLl0dEREiNClFbWztlypTBgwdnZGRILdXV&#10;1W5ubgsWLFDa+1an002bNm3gwIHWXx5ds2aNOKzLlytqb2lnjh492rdvX+vFn+hdunbt2v79+1uP&#10;s3JUVlYOGTKEjq31T2nVqlXisC5fLrUoio+PT1xcnDSflZVFb4n169cr7e0qob1Sq9XSfHp6ujim&#10;yutm161bJ/as4U+JhIaG0hv4yJEjYg04F5RKrUW9z9SpU+kN5+Xl9ddff4lWpaKeMT4+Pq0B7bNo&#10;VRLaK+ofe/ToIZVK1NEMGDCABvXCwkKakdZRjrKyMuofp0+fLi1S0Tx//nzp8JaXl0uNCkGDN+2t&#10;0Wh0d3cvLi42GAzUotfrqRyhEkqspAy0YyUlJbSrY8aMkX4Av2fPntJRJYp633p7e+/cuZNmNmzY&#10;QPM0Q28GGntohup7Rb0HqACVXnF69Xv37i01UuksDqvyrkpaU1NDrzt9uqP5uro6Op7UGwQHBy9d&#10;ulRaQTnoPTlr1izqtaTFHTt20H5KR1Vp3WyTP6WkpKTFixdTO+2zfV2VtI2hVGotqs2l/IDedtYO&#10;SLGGDh1KfaVYUKSTJ0/SH+2wYcOkUon+nufNmyfdNG7cuPz8fGleIahOog7dWipt3bqVKlFpXmmi&#10;o6OlGTq8x48f12g00qWl6X07ZMgQqkukW5WA3gPSzN69ew8fPkwz/fr1k1qUhoZwKaGJjIxcsGAB&#10;zVjHS3oW0s4rBO0nVUvSvHUnrX9cCkSFHZWhUqm0ceNGX19fmqG3qwI/MtGrT4Wy9aiOGjWqqqpK&#10;mlca605KZs+enZWVRTN0YOmAS41wNpRKrUWdeG5urjSv/Lca/Z3Qpx/q0wcNGqTM/8+SDB8+XCqV&#10;oqKiDhw4IDUuW7bMmsYrirVUmjx58ogRI1asWEFFswL//4XU1tbSSEPd4qpVq2JjY6XGiRMn0pAv&#10;zSsHjesDBw6kXc3Ly+vVq9eSJUvo8C5atIhaxBqKsXr16r59+0rz9KldmqHP6wosROgPys3N7ejR&#10;ozSfmJhIXdbKlStHjhyptERh06ZNqampu3fvlkol6hDoU5N0E+2/NKMQ5eXldABpxlqF0Az1CfRe&#10;pTeworrZwsJC2rfFixdPnTqViiT6U+rTp4/1R2NoXpqBs6FUai3qIqkrl+aVXyqVlZVJM+vXr9+/&#10;f780r0DWUok+mh88eFBqXL58ucJLJet/uNDMuHHjpHlFoTpJOrDKL5Ws5yrp9Xprb06f1ysrK6V5&#10;5aCqLjw8XBovG5dK8+fPl+aVg15oOoA0XlJXQHUzoUYazhUV1dCIvmbNGpppXCqlp6c33Hh6yJAh&#10;0owSULVB+ybVQ9ZSydrNUgFKNZ80rwQGg8HaR1EHVVRUhFLJRiiVWmvFihXW8Vv5/wGXnZ0tzQQF&#10;Ba1bt06aVyBrqSSdICk1TpgwwRrgKYq1VEpJSZFmaHS3nuOpEPn5+VTK0yAkLXp6elpr5aFDh1If&#10;Ks0rAfXgtKsFBQXSYnFxsXXsoQ/EijoBiF5x66GTRhrreBkVFbVv3z5pXgmonrP++axcuTIkJCQj&#10;I6OmpkZqofeANKME1Km6NqC3waBBg0JDQzdv3hwcHCzdqqiqrqqqStpVQi/9pEmTqNGaKNN7YM6c&#10;OdK8EpQ2kObpwxK9H2j37Oh/RS4ilEqtRR33tGnT6LMFdT3WQV2xqDennp0+A9EnMyX/WLe1VDKZ&#10;TP369aMdlk5KVeB/vhBrqTR27NiEhASa2bJli6KGSdK3b18qOKiGI3RU6V/pf+LobTB+/HhFHVh6&#10;xUtKSqRdNRqNiYmJ0kBO87TPivpK0Y4dO6T/zKLPHtJPyo8ePVo6LYzeDNYKTwkqKyulsZAOIH2o&#10;ozH+xIkT0inSNLQPHjy4YS1lsaZK9OdPx5PepfT3pdjzq6xVsnR4qdcaM2aMtTRRgtTUVCo9aYb+&#10;lOjNQP+eOnVKeg8cOHBg27ZtDWvBOaBUkoGfn9/IkSPp864UwypZXl7euHHj6A/YmmYr08KFC61n&#10;cNN4Q70kDefUXUotStP4m4+zZs2iN4OHh4dYVoasrCz6vGtFYyQ10nuAxnVaVFSklJ2dLe2kRPpa&#10;WUBAAO3qhAkTqqurpdWUg159esWtH5NoOJ87dy61SN+DU5SUlBT626ceoLi4WGrZu3cv7eqcOXMU&#10;dV6/Fb36ycnJ0nx4ePioUaPo2CqqVm6M3q7SDJVH9F6ldywVIlKLctDbknaMulPrief0oY7eA2vX&#10;rpUW4ZxQKgEAAAA0C6USAAAAQLNQKgEAAAA0C6USAAAAQLNQKgEAAAA0C6USAAAAQLNQKgGAnWH6&#10;urhiv4UOABcXSiUAuAgmT56sUqmuvfZa+nfJkiX0r7jhn5jNZumHfltv7NixYq5BSUmJl5eXWAAA&#10;+BtKJQC4aO6++25pRroCHtVA3377bXh4eN++faUfzzp8+HDPnj2DgoIa1qrXqVMn+jctLa13796L&#10;Fy+meZPJNGrUKFdXV4PBYDQaJ06c2L9//+rq6oKCgj59+kybNo1WWLly5cKFC+kuOp2utraW2nfu&#10;3DlmzJjMzExqtP5Y2y233CLNAABYoVQCgIvGWip99tln9O8ff/xB/z7++ONms/mtt96qqanp168f&#10;tfz3v/+1Xgr/scceo3+ffvpp+tfHx4f+pbqnoqKCaqCOHTsuWrQoPT2diqENGzY88sgjVDnFxcUt&#10;W7aMtlbeYM2aNQ8++KBer09MTKRS6e2336YtWEsxqr2U+TuDAHARoVQCgIumSam0ZMkS+vf111+n&#10;f7/44guqYL777ruhDYqKiurXO336448/pn+pcurWrdsdd9xBVdF7770nrUN69uwp/QRsZWXlM888&#10;QzNUHg0YMOCDDz6ov3PDT7HefPPN0jyVSrSdP//8884775TutW/fPulHxwAArFAqAcBFc/5SyWKx&#10;PPbYY1QkPfDAA9ZUSfo/stdeey0pKWn06NG5ubnLly9funRpaGjol19+eezYsfnz5/v4+EyfPp3K&#10;o/j4+PHjx9Ni41Kpb9++3t7eo0aNolLpk08+0Wq1U6ZMycrKolv79Omj1+ulNQEAJCiVAEC5qFqK&#10;iooSCw169eolfVUtLS2trq5OajQYDNnZ2dI8FVU5OTnSfHp6urXGaqygoMD6A7GZmZnW7Vx33XXS&#10;DACAFUolALAzs2bNEnOyOnnyZHl5uVgAAPgbSiUAAACAZqFUAgAAAGgWSiUAAACAZqFUAgAAAGgW&#10;SiUAAACAZqFUAgAAAGgWSiUAAACAZqFUAgAAAGgWSiUAAACAZqFUAgAAAGgWSiUAAACAZqFUAgAA&#10;AGgWSiUAAACAZqFUAgAAAGgWSiUAAACAZqFUAgAAAGgWSiUAAAAAAAAAAGgxhEoAAAAAAAAAANBi&#10;CJUAAAAAAAAAAKDFECoBAAAAAAAAAECLIVQCAAAAAAAAAIAWQ6gEAAAAAAAAAAAthlAJAAAAAAAA&#10;AABaDKESAAAAAAAAAAC0GEIlAAAAAAAAAABoMYRKAAAAAAAAAADQYgiVAAAAAAAAAACgxRAqAQAA&#10;AAAAAABAiyFUAgAAAAAAAACAFkOoBAAAAAAAAAAALYZQCQAAAAAAAAAAWgyhEgAAAAAAAAAAtBhC&#10;JQAAAAAAAAAAaDGESgAAAAAAAAAA0GIIlQAAAAAAAAAAoMUQKgEAAAAAAAAAQIshVAIAAADHV1JS&#10;olar77vvvnbt2jk5OV1++eXvv//+nj17jEYj3ZqVlTV79ux9+/ZJK7dSt27drm3khhtuePTRR3/6&#10;6afY2FixBgAAAIBDQKgEAAAAju/TTz91cnIaOnSo0Wg0m83l5eV33XXXu+++GxYWFhcX99577112&#10;2WV//PFHaGgo3Urrp6enL1q0aNq0abSCtAUSEhKi0WiysrLo3xEjRhw9elTKpJr48ccf27VrN3jw&#10;4LoGOp1u06ZN11577QMPPCDWOH2aNjtp0qSFCxcmJyeLpgZFRUU7d+4cNmzYnDlzoqOjpZ2hjfj6&#10;+gYGBpaUlGzYsIHuGBMTI90kKSws3LJlC+3Srl27SktLpcaqqiq6V3BwMN1927ZtdC+aNxgM0q20&#10;KQ8PD3d399mzZ0dGRppMJqldQo81YcKEpUuX0nEQTQAAAABnQagEAAAAji87O/uzzz67+eabnZyc&#10;2rVr9/jjj/ft2zcgIMBgMJw4ceLVV19t3779t99+e/DgwdLS0oceeui+++5buHDh0aNH33nnnbvv&#10;vtvDw8NisXzyySd0d1p58+bNmzZteuSRR2699datW7c2znfIjz/+SKs988wzPXr0+PPPP7/66itn&#10;Z+cOHTqsWbOGNuLp6XnXXXe98MIL+/fvp+08+eSTTz31VGZmptFoXLZsGd2xV69e/v7+u3btov0Z&#10;N25cdXV1QUHBs88+S3v4888/azSaSZMm0RYefPDBwsJCuuNrr71Gz8vNzW3fvn1035tuuunNN9/U&#10;6XQJCQmdOnWiew0cONDX19fV1fXqq6/++OOPaW9pT+iBfv/9dz8/v71799IDjR49ury8nG6ijdx+&#10;++20TXqgtWvXPvroo88//3xJSYl4bgAAAACNIFQCAAAAB1dTUxMWFnbo0KHi4uKqqqqcnBxa7NSp&#10;0+WXX75ixQqLxfLLL79cccUVs2bNopU3btzo5OR07bXX3nPPPR06dLjttttosUePHmVlZZ988gkt&#10;btiwQdrs6tWr6aY+ffpUVlZKLRLpTKWePXump6dL8U3Hjh23bt1qNBpNJtOwYcOo5eabb6aN00Pc&#10;cMMNtCjtRn5+/pAhQ2666SZqufrqq++++2563IqKCilUIikpKbR9eha//fYbrUN7smTJEpoZNGgQ&#10;PS+6idbs3LkztXh4eEihEt2L1qebfH19H3zwwTfeeIMeqLCwcPjw4bfeeiutedVVV9EDde/evaSk&#10;pLa2dsCAAdRIN0m7d91119Hipk2b6p8YAAAAwJkQKgEAAIDj69+/v5OT00MPPbR06dLDhw9Pmzbt&#10;hhtuuPvuu6XrKPXo0aN9+/Z//PFHeHh4aWlphw4daM2//vorIiLi559/fumllw4ePGg9U+mNN96g&#10;e3l7e3fq1Onmm2/esWMH3SQ9iuTHH3+krbm5uUmLeXl5r7zyCt2xb9++BoPh2LFjt9xyy1tvveXr&#10;63v8+PFPP/30//7v/7Kysuim+fPn33nnnWPHjo2KivLy8vrggw9oJ9PT06VQibbQq1evwMDAFStW&#10;3HPPPffff395eXlGRsZzzz1Hq9F9AwICxo0bd9NNN7322mtms1kKlaznGfn5+dGTop03Go1Lliyh&#10;5z5ixIiTJ0/Sbnz88cfXX389rU/38vDwoC28//77ISEh9Kw//PBD2kOcqQQAAADnhFAJAAAALglF&#10;RUW+vr5r166dMWPGnj17QkNDKyoqpJsqKysPHDiwfPlyPz8/s9lcV1cXHh6+fv36+fPnHz9+PDs7&#10;W4qNPvnkkzvuuGPhwoWenp5z586lfwsLC6UtNBYTE3Ps2LHExESx3LD94OBgatRqtbRYWlp64sQJ&#10;erglS5b4+/uXlZVJ2zcajampqbTarFmz6FZap6SkhG6SQqXnn3/ey8uL9nzZsmUhISE1NTUN266/&#10;4tKpU6f2798/Z86cffv2JScnS1d6qq6uDggICAoKkq6jRI9CG6RnTfMmkyktLY0eaPbs2bQ1ai8u&#10;LrZGY9KBWrp0Ke0DbYGOUpPUDAAAAECCUAkAAADAJl26dHn00Ud37twplttKYWHhO++889577+Gy&#10;2QAAAKAoCJUAAAAAAAAAAKDFECoBAAAAAAAAAECLIVQCAAAAm+Tk5Ozdu3dr8zw9PcWq0GpRUVGr&#10;Vq1a0MDf31+0Ni8vL0+8DOcVEBAg7iC3srKywMDALVu2LF68WNrt5cuX79mzJzExUbqoU4uYTKaj&#10;R49u27btnFetOj96uIiIiN27d2/atGnz5s379u2jfdDr9eJmAAAAkA9CJQAAALBJVFTUkCFDevXq&#10;FdmMpKQksSq0jkaj6dGjx5IlS6yXEv9HlZWV4mX429ixY+nF8vDwEMsN0tLSxB3kk5GRMXToUNph&#10;d3f3oKAgnU4ntRcWFq5fv75Pnz50k7e3d4uu9m0ymbZt27Zo0aKcnBzRZAN6CHpEergxY8ZIP2ZH&#10;LSdOnHBxcaFGahHrAQAAgEwQKgEAAIBNpFCpd+/eYrkZBoMhIyMjLi6OPtJnZWUFBQVFRkZWVlZK&#10;t9bV1aWkpISGhgYEBERERDSJDIxGI90xNzfXZDLRRmg1f3//+Ph46ZfOqDE7O1u6b0xMTFVVlXQv&#10;Yn3Q8vJy0XQm2hO6taCgQCyfPk27R4vU2ORcmJKSEmrMz8+nXdU2oJmkpCTpQWtra8V650W7mpeX&#10;R9vR6/X0KCEhIWFhYcXFxdZb6YnTYZF+jo32XPq9NlJWVpaQkDB//vyePXsuX76ctkC3Sje11MyZ&#10;M+nFokcRy2eRnpf1taDDLm74Gx0E6VDQsRJNZ/Hz8+vRo8fkyZPppRFNZ6KXfsGCBf379w8ODhZN&#10;DejI0FOTDgK9yvTuavxANEPvE3r06upqWqQjRoeF9pba6fU6efIk3Ut6/1gPHaH2sWPHjh49mtYX&#10;TQ3ojiNHjqRDip+xAwAAkBdCJQAAALCJjaFSeXn5vHnzevToMWHChEGDBs2cOVOtVufm5paVlS1e&#10;vLhXr14jRozw9fUNDw/ft2/f4MGDqWXt2rXSt5Oqq6vpjnQval+5cmVAQMDevXvpQXv27LlixQpq&#10;l35of//+/f3796c90Wg0UnxQWlq6cOFCum9ISEjDXjR16tQpunXSpEnWeIv2Z8qUKdTo5uYmtRCL&#10;xUIPPWzYsJSUFNpnV1dXaYeHDx8+Z86cPn36WIOh89PpdJs3b5YOAu3njBkzaAv0lM1m88GDB2k7&#10;9KBHjx6NjIz09vamdehRaP/puRQUFAQFBdH6dN/58+f7+fnFxsaKjbbQeUIlehZSbjVy5Eh6LcLC&#10;wvbs2TNgwADasY0bN1q/Kebh4UG7sXPnzua+v5adnU13oaMUExMjms6FjmqTNEd6J0ydOtXHx4f2&#10;MDAwkFpob/v27Zufn08rGI1GerFoDxMTE2mRjie9+vRYQ4cOpVfN09PT399/yZIltAK9E4qKihq2&#10;em60KXoX0cMtWrRINAEAAIBMECoBAACATaRQqUePHvTZ/my7d++W8h1rqLR9+3bpjpKZM2cOGDBA&#10;ClZEU4N9+/bRyps3b9bpdFKoNGbMmNTUVHHz6dMhISFqtZraS0pKRNPp0wUFBb169Zo7d25zpyad&#10;bevWrf369Tt+/LgUcGg0GhcXl9mzZ1PjwYMHpXX27t3bs2dP+pfmpVCpb9++Pj4+0q22s4ZKK1eu&#10;FE0N6JjQbp8d0/j6+tLKixcvlgKd9evX02q7du2Sbr0wzYVK9NDTp08fOHBgTExMk6zHmiJZc6Xz&#10;CwgIoIdwd3dvcpZTcXExHVJ6so0dOnRIupVWPnr0aJMvxNH8mjVr6ODTy0SL5wyVaJ8DAwMbVhdo&#10;m7QDq1atEstnobtPmDCB3nj79+9vfE4TAAAAyAKhEgAAANikpWcqxcXFiaaGbzNRy+zZs8++7rJO&#10;p6ObpkyZkpubK4VKc+fObZwfRUREuLq6DhgwQCw3oO307dt35syZZWVloumfGI3GUaNGTZ06lR7I&#10;YDD069dvxYoVtLcjR46kjdMjpqam0jytI6VjUqg0ePDg9PR0aQu2s4ZKTa6x3afhAkO05/SIjdHO&#10;UPvEiROl7wOyhkrSAZ8/f/7ZZ13R0aCbpk2bdvbLdE7Jycn0jNzc3E6dOiWaGtBDZGdn03GT7Ny5&#10;k/aEjq24+fTpioqKLVu2jBkzZtiwYdKL279/f+kgUDutcM5QiR6oyZcBT5w4Qe1NkjtCr6+Xl5eU&#10;gXp4eNTU1DSJzwAAAEAWCJUAAADAJi0NleLj40VTA1dXV3d39+TkZLH8N61WSysvX768oqJCCpXo&#10;7hyhksViiYyMpP3XaDRr164dPHhwdHQ0tfv6+vbs2XPjxo2bNm3q06eP9bpL1lDpAq5qZA2VAs78&#10;tbXJkyfTE/Hx8WmScdTW1mZnZ9Ohk/Is1lBJr9e7uLiMHDny7OcVExND+7x69erG16s6P9pJusus&#10;WbPy8/ObC248PT3pwFpDJenISHeRWojZbF61ahW1tzJUqqur27dvH7036OHCwsJEKwAAAPBAqAQA&#10;AAA2aWWoFBcXR5//hw0bFh4eLrXodLoDBw706dNnxIgRUnZwwaFSbW1tQECAh4dHVlaWtMI50fbX&#10;rFnTv39/epTFixdLIQj9O378+J49e/bq1Wvfvn1SrEM4QqWKigp3d/eBAwfu3r1b+gac2WyOjo4e&#10;Pnw4Hdhjx45J3w1kDZXoIaiR9oH2hF5TqZEO4J49e+i1GD16dEpKitQYGxtLhzQmJsZ6TM6JVqCX&#10;lV6OSZMm0VPIzs6mp2Y0GlNTUw8fPjxt2jTpgG/YsEFaf+nSpbS4aNEia3RFMxs3bpTOVJJWu7BQ&#10;KSEhgd6i9Czo4NP7jRabaC72AgAAgAuDUAkAAABsQh/v582bN2XKFLHcjKqqKvpIP2nSpMbXRZIY&#10;jcawsLAZM2aMGjVqxIgRY8aMWb58eeOYoLa2lu5Idy9vdKWkU6dOzZ07l+4llhuUlpZOmzZt/fr1&#10;0oW3Kyoqtm7dSvf9x8taJyUlLViwgNbMy8sTTadP065Sy8qVKxtf8pnm6XFnzZrVeE0b1dXVHT58&#10;mLZpTW2szGYz7cOyZctGjx5NB4EOBT0RT09PcXODAwcOTJ482cvLSyxfEDo49GIlNPM7+gaDITg4&#10;mB5aei3Gjh1LT79JJEd7RU9Bo9HQCyeamkevu7e39+zZs2lTtEFCT3DOnDl0d+vF0a3oNaUD2/ih&#10;09LS6J1Ad6djTpuiR1y1ahU9uvT2oONJ69Pbr8lrERkZSe27d++mebrLjh076C7nYcsTAQAAANsh&#10;VAIAAAAAAAAAgBZDqAQAAABgk8DAwP42GDp0qLgDAAAAgENDqAQAAAAAAAAAAC2GUAkUx2g0GgAA&#10;AAAAAOAScP6fgwCFQ6gEijN+/HgxB/Jxd3cXcyCfysrKRYsWiQWQz6lTp6TL7oKM0tLSpF9qB3md&#10;OHHCz89PLIB8tm7devaF3qGV9uzZ0+Q3GUEWixcvrqioEAsgnxEjRog5kM+ECRPEnJLgA6BdQ6gE&#10;ioM+hQNCJQ4IlZggVOKAUIkJQiUmCJU4IFRiglCJCUIlDgiVQHYIlUBx0KdwQKjEAaESE4RKHBAq&#10;MUGoxAShEgeESkwQKjFBqMQBoRLIDqESKA76FA4IlTggVGKCUIkDQiUmCJWYIFTigFCJCUIlJgiV&#10;OCBUAtkhVALFQZ/CAaESB4RKTBAqcUCoxAShEhOEShwQKjFBqMQEoRIHhEogO4RKoDjoUzisW7dO&#10;zIF8ampq9u/fLxZAPllZWYGBgWIBZJKfn+/j4yMWQD5xcXGxsbFiAeTj6+ubl5cnFkAm1LVmZmaK&#10;BZDPgQMHqqurxQLI56+//hJzIJ/NmzeLOSXBB0C7hlAJFAd9Cgf6lC7mQD4mk6mgoEAsgHxqa2tL&#10;S0vFAsikrq6uuLhYLIB8KhuIBZBPSUkJvWnFAsiEulbqYMUCyIeKAfwgOgeUrxxycnLEnJLgA6Bd&#10;Q6gEioM+hQNGZQ4IlZggVOKAUIkJQiUmCJU4IFRiglCJCcpXDgiVQHYIleBCWCwW6uVnzJhx7Ngx&#10;0dQMs9lcWFi4e/fu0aNH9+3b18XFZcWKFampqecZetGncMCozAGh0j+ivkJnMJfXGktrDIVV+tyK&#10;uoxSXWpxrW9K2XFtyfLA7KH7kwZ4aFVro2l6f3H4K3NDaHppVtALMwNopuM4vw6Npn+N95NW+HzF&#10;Sekuv2yKo7tPOZ423TN9oV/mwfjihILqzDJdVpkuv1JPj1ipM1bVGWsNJqPZIvbpUoVQiQlCJSYI&#10;lTggVGKCUIkJylcOCJVAdgiVoGXoI2JCQsKCBQt69+7do0eP84dKBoNhz549AwcOPH78uF6vl1pi&#10;YmKoZfTo0VQvSqs1gT6FA0ZlDgiVSGmNITavan9c0ergnMG7E3/aEPfNmugXZ4f8e6L/jcO9ndSa&#10;80/XD/O6daTPw5MDnpwe9Oq8UGl6fV7w/y0K/XTFSev03bqYz1ee/HhZpHUdugtNHcedoLvT1GSz&#10;55yuG+Z1k7v3o1MCX5oT8tmKk713JIw9nLLEP9sjquBEallqsYN/0EKoxAShEhOEShwQKjFBqMQE&#10;5SsHhEogO4RK0AJFRUUzZ86cNGlSbm5uWFhYnz59zh8q0fiq1WpTU1MNBoNoaoilli5dOnDgwNDQ&#10;UNF0JvQpHDAqc7hEQiX6mzWYzHVGc1GVflN4vvuB5PsnnmiS17RTa9q7aC539bxqiOc1Q7zuHuOr&#10;WhM97nDq5vA8bUGLr10q79ff9EZzeokuLKtiU3je71vi31gQdudo36uHeNGuXuHmeZlL/c43eTo0&#10;XeXm+fT0INXa6EUnsnxTymoNJp3RTMfBZLdnPCFUYoJQiQlCJQ4IlZggVGKC8pUDQiWQHUIluEC2&#10;hEpno2pm5cqVvXr12rNnD31SFa1ncnV13XdegYGB9NGoDFoiNjZWzIF86H2YmJgoFhxIRn6x16m8&#10;icdSe21PeHRKYJO05ZohmpdnnnhvfoDb9shVvlqP0NT0vCJxT5nk5uampaWJhTaRnluUmFWwLzxt&#10;keaU6/aIX9eGfrk06JWZJ+4b2/QcqHZqzT1j/d5dHP7ThtjZXulrAjMPxuTSERMbUrD8/PyUlBSx&#10;APKhzzxELIB8UlNT6U0rFkAm1LVSBysWQD5UDKA05YDylUN8fLyYaysZGRnHjx8XH+SagVDJriFU&#10;ggt0AaHS8uXLe/bsuWrVqvP/6ir6FA74rx4OjnGmktFs8U0u7b4l/q7RvtKZO9YA5XIXzTuLwlcH&#10;5eRX6qv1Jr3JbG4mC5aXvGcqtRI9ZTpEeqO51mBKKKjZHVPw59b4e8b6WY+SNLWjw1V/opZXx3F+&#10;P22I2xKRL+6vGDhTiQnOVGKCM5U44Ewl28XFxX3yySfP2uaZZ54RcyCrp59+WsyBTL744ouAgADx&#10;LlcSfAC0awiV4ALZGCpJ34CbNGlS//79d+/eXVFRIW5oHvoUDgiVONhpqFSpM+6NLeq3M6FxMnLV&#10;EM8npwX+sD52qiY9PKtCbzSLtS8GRYVK/6hWb4rKqVofmjfpWOpXq6OemxXccdwZkdMtI33+Nf7E&#10;jxti5/lmHtOWJBbW0F3EndsQQiUmCJWYIFTigFDJdidOnJg3b55YAHAU48aNa+kXTdoGPgDaNYRK&#10;cIGaC5X8/f2PHj1aWFhI81QO/vXXX7Sap6enTqejxcaMRqN0lybQp3BAqMTBjkKl1OLagbu0d432&#10;u2qIpzXseGlOyPgjqRmluqq6c/8xXiz2FSqdk8FkLqs1ZJbpAtPKp3umv7c4wnrYaWrXcNXwu8f4&#10;vbUwjF6C6Jy2iCSo10WoxAGhEhOEShwQKtkOoRI4JIRKwAGhElyg5OTkZcuWnTx5Uiz/be/evevX&#10;r5cijNTU1CXNWLlyZXx8vHSXJtCncECoxEHJoZK2oGZtSO5Lc0KsQcatI31enRf6y6bYYwlKTxYc&#10;IFQ6j+zyul3RBb22J7y9MPyxqYE3uf/vN/Lau2gemRLQc/spj+iC8KzK/Mr6H82UC0IlJgiVmCBU&#10;4oBQyXYIlcAhIVQCDgiVQHHQp3BAqMRBaaGSxWKZeDSt0/Sgq4d4SSHFNUO8um+J800uyyrTiZXs&#10;gWOHSk2YzZZynTGtpHZXdKHLnsSnpgc1zphudPe+f4L/16ujhu9PismrEve5IAiVmCBUYoJQiQNC&#10;JdspMFTS6XR9+vR58MEHxXIjWq32888//+WXX8RyS7zwwgvfffedXH9ucXFxY8eOFQstd/z48ccf&#10;f3zRokVi+Uxbt259+eWXDx8+LJah5RAqAQeESqA46FM4IFTioIRQKa2kdktE/pPTxG+0tVNrbh/l&#10;+8GSiB1R9nexJ6tLKlRqjtlsOZldOeFI6ruLwv81/sR1w0RQSNM9Y/0+WR65JTI/KqeqoMrWs5kQ&#10;KjFBqMQEoRIHhEq2U2CoRK/dN9984+R0jo9vMTExzz777P/93/+J5X9CBUx1dTX9S/O33XbbG2+8&#10;0eTPTa/Xn/0HqNPpampqzOZmr7pIe3jjjTf+5z//Ecs2ozsaDAaa2bt371VXXTVp0iSLxUIPR6QV&#10;zo9Wq6qqau53pemJ0JM9z25L6O5Go9F6WM6JdrK8vPw8KzSHNk7PkZxzJ+lxaSfP3kM62tR+9l3O&#10;vzVC+3nOOxKESsABoRIoDvoUDgiVOFysUMlgModnVfTadsp6pe3rhnn9sD7mSEJxXqUjfAajOgmh&#10;UhMms6W42kCv+6rgnD+3nWp8LfDrh3k/MNG/87ro2d4Zgenl4g5nofoSoRIHhEpMECpxQKhku8ah&#10;0iyvjP9bGtn2U7fNcTG5/ztHlV67fwyVaB0qpO+4447o6Ghx2+nTGRkZt912W5cuXehvat26dU88&#10;8cS999771Vdfvfbaa2+99da1115rDZVWrlx566230nZuvPHGyy67rG/fvtSo0WhoNdrCxx9//MUX&#10;X3Ts2PGFF17w8fFp2Pb/BAUF0UPQvW666SZa8/jx49T4xx9/PPjgg0ePHpXWIUuWLKFHTExMrKio&#10;6N69O+3Do48+euWVV3bo0MHDw0MKlWgPn3rqKXqy0p507dpVq9XSfVetWnXPPffs2rWL5jdu3Hjz&#10;zTfTs6An/vbbb9N2rrvuuu+//z49Pb3hceqPiUqlokPx4Ycf/vDDDw8//PBzzz139m4Ts9k8ffr0&#10;+++//5FHHqEHff7551988UXaB3qy2dnZtALtKj2Rf/3rX6+++uovv/xC+/bAAw/Q20Ov19PxvPPO&#10;O2nPpU2RlJSUl1566fXXX5euHnv48GHat7vuuuu///0v7S3t/5tvvildP2T//v033HBD586d6dhe&#10;fvnlX3/9Nb0KAwcOpLvTK0LP691336WjR/edOHFiw7ZPHzp0iLZ8++23f/rpp59//jltjVb28/OT&#10;bqVjQsf2s88+o5eANvjrr79K7Y0hVAIOCJVAcdCncECoxKGNQ6UavSk0o+KN+aFSlHCFm2fHcSdW&#10;BOaImx0IQiXbZZToJhxNfXNh2B2jfK8Z+r+zme4c7dvlr5gD8UW5FXVVdSaLxYJQiQlCJSYIlTgg&#10;VLJd41Bp2P7k+yb4t/309sLwoEb/VWANle45yx133HH55ZdLZyrl5OR8+umnnTp1ks790el0H374&#10;4W233UZ/UGvWrLnuuuv27t3bsL162dnZdMfGodLVV189YcIE6VYaO44dO3bTTTfNmTOn8Xk0kydP&#10;pu2sWLFCLP+N9rDJmUrdu3e///77G4dKixcvvvLKK6VQ6bfffrv33nsTEhLEbX+fqUT3EssNgc5n&#10;n332/vvvp6en0+7dddddUoKzceNGWtOathCNRnPNNdfMnTuXyjOtVnvffff179+f7k57Lpk/fz4d&#10;vVWrVok7NKD2oUOH0i7FxsaKptOnabikJ0iPS8eHVujYseNbb72VmZkpbj592svL68EHH/z555/L&#10;y8t79uz5/PPPZ2RkUHt1dXXfvn07dOhAh4KO3tatW+nIL1mypOHxhcGDB9O+0YHdv3//tdde++23&#10;30rbJPQq0D7/+9//joiIEE2nT//+++/t2rULDw/fvXv3DTfcsHTpUnFDg7Fjx958883r1q2jeTom&#10;l112mVqtlm46J4RKwAGhEigO+pTmmHXVFpOxLjupNiFUlxqjz0m2/NOpvFYIlTi0TahUWmuYqkl/&#10;Za7Ikmj6aUPs0YTicp2yfrJNRlSKIVS6MEXV+uPaknk+md+ujbG+YWi6fpjXq3ODf9twcvvJ/Dqj&#10;rf0G2AKhEhOEShwQKtnOrr/+FhIS0qFDhy5duhiNxkmTJt15551paWnUU/Xv3/+GG25oUhN+/vnn&#10;jUOlW265ZcOGDdJNBoNhwoQJ119/fUBAgNQioS20a9euW7duYvlvtIctDZWahDVSqHTo0CGx3JCz&#10;jBkz5p577omMjGwSKtFjrV27VlqNhIaGPvDAA1OmTKHyjF4+OlCPP/7422dp8kEjOzv7k08+oTXF&#10;8t8++ugjKVTy8/Nr377977//Lm5oUF5e/sEHH1x33XU0n5CQQAfwp59+MpvNmzdvdnZ2pudrsVho&#10;N6ZPn0678eqrr4rH/tuHH364detWKVRqvD9SqETr0/ERTadP00tAx+TYsWPu7u708jX5laSMjAza&#10;vX79+tG8FLQ1SZ2aQKgEHBAqgeKgTyEWs9lYXV7hvzd7Wjftd//SqpzPnO5pvJj040OJPzyYPfmX&#10;1H5vlB5aaygtsBj0Tb5HjVCJA2uoVKkzrgjMvnuMrxQK3Ozu03V9TGrJJfFhAKGSjEprDHtjiz5b&#10;EXndMK8rXOuvuiW9o64d6vn16qgtEXmVdUa9CTHThUOoxAShEgeESraz92sqbd68+aqrrurRo8d9&#10;9923adMmqSzcsGHDjTfe+Ndff1mrxLy8vHbt2jUXKpFjx47dcMMN06ZNk77MRaj4cXd3P8+ZSq+/&#10;/rp1+7Rmx44d9+/fL7XodDpqoadw/lCpV69e9ChSC3UF77zzzpdffpmTk2N7qCSdqUTbLysrk26l&#10;HdixY8fnn3++fft2qcVq4sSJV1999YEDB8wN/1lLayYlJdFhkUIlarnnnnvoEKWkpEjPgv49dOjQ&#10;/fffb/1+2cGDB++4447p06ffeeed48aNsx6rrVu33nrrrZMnT5a2TGhm4cKFP//8c0BAQItCJV9f&#10;3z179lx//fXz58+XdoPQM3Vxcbn55pvpNaVFhEpwsSBUAsW5lPsUk66mKvRI9rRuST8/mtjlvuTf&#10;n0n+47nsyb+UHlxdHe1nLMk3FGaaqissJqOpupymuvQ4XVJkhc/Ows3TsiZ8nzb43cQfHpCSpsSf&#10;Hsmd16/Ce7uxvP4LLwiVOHCESmW1hrk+GY9MDpA++dPMhKOpGaWX1mcAhEocqFQtLi6u1pv8U8tG&#10;HUr5anXU7aNEZHmZi+be8Sc+WBIxVZN2IL64yOaLfwNBqMQEoRIHhEq2s/dQiYwaNapdu3Z9+vQp&#10;L//fd+g8PT0/+OCDu++++8MPP3zllVe+/PLL559//jyhksViCQ4Opse99dZb33vvPbrv/fff/8UX&#10;XwQGBoo1ztS9e/err766Y8eOtBEqk8rKyrp27XrHHXe88MIL//nPf1599dUff/zxzjvvPH+o9P33&#10;39O+0R6+9tprtKtjxowpLCykW20PlWhRq9X++eef9Fj07D755JMHH3zwxRdf3LJli7RyE8ePH//o&#10;o4/uvffeJ554go6km5vbk08+SU8zNzeXbqVOfsSIEQ899NBLL7301VdfPfXUU/R0Vq9erdf/b7iU&#10;TkqiB2pSwPj5+X3++ee33377u+++Kx15mtFoNHRTS0Mlei38/f3pJaPX4v0G0rWxQkJCpDURKsHF&#10;glAJFOeS7VNy5w9I7v6MFAkl93ixNiHUYqq/Eoq42Qa0ssVsMpYVVPrtyRj5X2lT9VPnjsmD368M&#10;/t+5xCALeUOl9BLdK3NC2ruIE0m+WxejN5pb9AZwGAiVOEihklhoQO8uk9miM5i8kkp/2hh7ywhv&#10;6b0nxUz/nnii944Ez6QSsTY0A6ESE4RKHBAq2U6BoVJLdenS5ZVXXrFeuLqx+v6/ocgkoumfSHeR&#10;7iWamtGw1Xpi+e/7Ws/WsQXdhdZv0V2aQxuRdpuIpjNNmTJFOhFJLDf8X2z79u0HDhzY+C40b92U&#10;aLJZa+57NtqIdDwvYGsIlYADQiVQnEutT6nLTsye1l36jlvawHcqTuw218lW8BlK8it8dmaO+lrb&#10;9d+0/aRunRpOX9phKKw/mxdaiUb0VoZK9JHeL7Xsy5VRVw/xpE/y1w/z+m5ddHB6BdUJYo1LEkIl&#10;DmeHSueUW1G3J7Zw8K7E/8wPozekNWa6ZYTPjxtid0QVxOdX0/tWrA0IldggVOKAUMl29hsqBQYG&#10;vv766//+979/+ukn6UQbOD/6o6DX+o033nj44YcfffRR+vfjjz/etGkTlXliDQeCUAk4IFQCxbmk&#10;+pTsKb8md39aq3LOHP+9sTRftDLITEs1FGYVrBmr/f7f2s4dE394IN3to5LdSy0mh73YcxtoTahU&#10;XK3vvePUDcPFuSFPTgvMKtfhCsoShEocbAyVGrNYLLUGU3x+1dKA7NcaXSr+MhfNzSN8npkZNOV4&#10;WmlN/a8LXcoQKjFBqMQBoZLtHOBMJYCzIVQCDgiVQHEuhT7FYjRUBh/Sdr1fq3JO/v2ZsmMbzQbe&#10;0rnxNZX0Rbm5CwYm//Fs8u/PalX3pA1+ryrsmKm6QtwMNruwUCk8q+LTFZHSh/OO4/xmeKUXVeMS&#10;NmdAqMThAkKls1XrTWGZFUsDsj9cGvHARH/pDDuarnD1fHF2yLKA7KCMipJLLGZCqMQEoRIHhEq2&#10;Q6gEDgmhEnBAqASK4/B9irE4L3tmD23njlqVc9bU30xV/7t6Ip+zL9RtMRlrE8Lylg6h3aApsev9&#10;WeO6Gstkvuy0Y2tRqFSpM073TL97tLg08n9XR0Vm44PouSFU4iBLqNSEwWTOLNPtjCroveOU8xg/&#10;6b3dTq250d37lbmhw/YnHUmQ+REVCKESE4RKHBAq2U7JoVJMTMycOXOGDBkyfPjwxYsXn33VpAu7&#10;2g4H2hMx13KFhYWHDh2KjY0Vy2eiynb//v0ZGRliGWyDUAk4IFQCxXHsPsVQmJ3S51Wtyjnpl8dq&#10;4oNEK7/z/Ppb/WlTIYczhn8m5VzJ3Z8qO7wWJy7ZwsZQKamopteOU9Ln7ZvcvQft0pbX4luH54NQ&#10;iQNHqHS2vIq6nVEFPbbFPzol8LpGl2S6dYTP0H1JoZkVmWU6vcmhvuaJUIkJQiUOCJVsp8BQiaqO&#10;iRMnXnPNNV999dW+ffvCw8NDQkI2btz48ssv33XXXfv37zc3WLx48fXXX5+QkCDudpHodLqHHnro&#10;kUceEcstd+zYsdtvv33o0KFi+Uyenp5dunSRfkYNbIdQCTggVALFceA+pcJ3p3RaUOZolT43TbS2&#10;ifOESlamqrKyw+uSfnqkfie73Jfa7z/VJ73FbXAu5w+Vag2mTRF5D0/2lz5Uvzw35Ji25BK/AreN&#10;ECpxaJtQqYmCyjqvpNKh+5Lo/W8NmK5083xwUkCv7ac2R+QVV9v9d+UQKjFBqMQBoZLtFBgqpaWl&#10;vf322x06dNDpdKKpAf2xrF69euPGjXq9ftasWc8///xll1320Ucf9erVS1ohMDDw999/f++99955&#10;553u3bv7+/tL7RIaGiZNmvTZZ5+9+eab77777g8//HDo0CGDob5z3r9//7Bhwzw9PQcOHEgP/eGH&#10;H86YMYPWDwoKotVoa59//vnmzZul7TQWHx/fr1+/66677vrrr+/SpQtthxpXrVr1559/0n2ldQjt&#10;GG3n1KlTVFDRrbNnz16+fPkHH3zw5Zdf7t27VwqVBg0aRO300LRvv/76a3BwsHRfX1/fX375xdu7&#10;vlKV9odesunTp3/yySf0RH766Se6iTYrrUzi4uJcXFxo43QrrUzbl57j2ajnod2gA/LWW2917tz5&#10;yJEjdFRHjhyZny8uflpYWDh58mR67q+//voXX3wxd+5caqH2v/76q0+fPidPnpRWI2azef78+V27&#10;dq2pqZFa/Pz8fvvtN+m1oBclJCREao+OjqaDQ09BrVa///77dMCNRuOmTZumTJmi0Wh69uxJ69O9&#10;hg8fnpOTI92F+Pj40EZofbqVDs7x48fFDQ3HhI48HUN6G9AK1mwOoRJwQKgEiuOQfYrFZCzeOV/7&#10;/QP1idKor/VF/xsP2oYtoZJVTXxwxogvU/q8Rnub+MODJXuWGkrxtbhzaC5UMpjMf4XmSZ+frx7i&#10;9emKSHED2AahEoeLEio1UWcwh2ZWDN2X9NiUgFtG+Fhjpo7j/XpsO+WZVJJbUae3t8vVI1RiglCJ&#10;A0Il2zUOlfKXDZX+U7CNp9S+r9XEBUj7IElLS/vggw9uuumm9u3b33///T/88MPKlSuTkpKoF5K+&#10;79bkTKWMjIxPP/304YcfzszMbNjA6dTU1E6dOt13333Z2fU/BLxixYobb7xx5syZ0q3kwIED7dq1&#10;o43QpugI0AN1795dGj5om08++eTll1++fPlyaeXNmzffdtttrq6u0mJjZ5+p1K9fv7vuumvHjh1i&#10;+fTp7du3X3311XSoDQZD//79L7vsMnd3d71eT3/7VVVVUqh0xx13eHp6SuuHhobS3nbr1q28vHzj&#10;xo00v3btWmr38PBwcnJ6+eWXT506Ja25bt062nN6dlSq1dTU9O7du0OHDtbt5Ofn//e//73mmmuS&#10;k5OlFqsjR47ce++9H330kfSXQgdh+PDhtPH//Oc/dOiohfbwhhtumDFjhtRB0cbHjRtHm6L9oX1+&#10;4YUXunbtKhWH9Ips27aNnvLWrVtpMSUl5f3333/00Uet4RQ9+oMPPvj444/n5uZqNBpa85ZbbvH1&#10;9aV9pj9VuvuIESPomAwZMkTKpAoLCzt37kwt9EC0tXfeeeexxx6T9opotdqnnnrq5ptvlg4CHRM6&#10;ArTxiIgI2iD1qNJqCJWAA0IlUBzH61PMRkPpoTWJDYlSzvTfzXUXoZ5rUagkocGs9PDatIFvSZVN&#10;hvuXlSf2iNugwdmhUkmNYej+pCvd6q9efONw7+EHkit0+KZbiyFU4qCEUKkxs9lSUKX3Sy2b65Px&#10;6YqT9PciBUzXDfN6fGrgt2ujVwRmZ5ad8b/xyoRQiQlCJQ4IlWzXOFSqCjlc4rGw7aeyYxub+2lg&#10;nU6XlJTk6em5fPnyL7744vrrr+/WrVtNTU3jUIkKuZ07dzo5Ob3//vs/N/Lee+9deeWVo0aNkjZV&#10;UVFBq02cOLFnz54qleqll15q167d0KFDaWt0BO69995Dhw5Ja9Ig8ssvv7z55pvWhCIqKuqBBx6g&#10;bUqLjV1AqPTcc8/FxMSI2/7++tv69evFcoMZM2Y4Ozt7eXk1CZUuv/zyxmeW0cGhh5aeRWpqKh0E&#10;2vhPP/0kHQHy8ccfX3HFFV26dBF3aFBWVvb777937NixyblgtLIUKmm1WtrUJ598IkV4EjoaX3/9&#10;9R133EGNfn5+dMQWLFhAJWJycvIzzzzj6uoqvS70ROi+H330kdiDBu+88w4dAel0JDo4AwcOFBtt&#10;MGLEiE6dOoWGhorl06dpy/Ti0pGh1/2qq646cuRI4z2Jj4+n1+7XX3+leSlUmjx5snSTFUIl4IBQ&#10;CRTH8fqUcr9dKf3/o1U5568cIZra3AWESlbG8uIM9y+lKy4l/vJY3lI3s94OPum1gcahUp3RPN0z&#10;XfpUfNUQz9GHUqR2uAAIlTgoLVQ6p/wK/QzPjMemBFw71Ku9iziP6Zohnm8tDFsVlFNea6Q/NLGq&#10;YiBUYoJQiQNCJds1DpUUYu3atddee+3ChQvF8t8sFsvUqVPbt2+fnp7eJFTas2dPu3btpMstibVP&#10;n9br9VVVVQaDgVb473//S3ekbRqN4v/A4uPjr7zySmuodN999x05ckS6SQqV3nrrrQsLlfr373/n&#10;nXdu375dWqRH37Rp0+WXX24NlV588cW4uDjpViKFSkuWLBHLDehjAm0zKCioSah0xRVXLFiwQFqH&#10;JCcnP/bYY9KzyMjIoOc4adIk63Mk9Ih0EJp0MnRk3NzcaFMVFf+7tCgduhdeeEEKlaidjuc777xD&#10;FaC4+fRpOuwffPDB448/Li3OnTv3uuuuS0tL++GHH9577z3pZCjpydJ9pe/rWdEOVFdX085IoVKT&#10;c75GjBjx9NNPh4WFieXTp+mVuuGGG44fP753797LLrts3759tGVx2+nTR48epcZBgwbRvBQqTZ8+&#10;XbrJCqEScECoBIrjYH1K2ZG/pDN98pa4mqrb4ofezqk1oZLEWFZYcnBV8h/P1T+db+/JGv99TZSf&#10;2Xhp/XZ4E1KolFhY8+e2eOnTb6fpQTujCgyOdR3itodQiYNdhEqNVYbiAs4AAH6JSURBVOtNQenl&#10;a4Jzft0Ud+ffP5t4mYvmX+NOfL7y5KRjaf6pZWLViwqhEhOEShwQKtlOgaESvXYzZ8687rrrnnrq&#10;qaFDh65atWrTpk1z5sz573//e/fdd0+fPl2v11ssltWrV19xxRXDhg3bsmVLWVmZm5vbrbfe6uLi&#10;cvz4cX9//1mzZt1xxx1vvPEGVYZUxkihEjVGRESEhIQsWLDg0UcfveaaawYOHEg9W2tCJbPZ/MQT&#10;T9x4442LFi2SfsGNVr7++us//PDDbdu20TbHjh37yCOPXHvttecPlWhv6cn6+vrSXX799VdqWbt2&#10;rdFotD1Uoo0vXrz4rrvuop0/dOgQPc3ly5c/+eST9OhJSUniDn/Lz8//4YcfaMuurq5//fXX5MmT&#10;n3nmGTqA1q+/eXp6duzY8aOPPtq6dSsdNNoNOiD0WNbziXQ6XZcuXW6++eYOHTo0vsgRHbQBAwbc&#10;cssttFcajYZeC3rJaLX3338/JyenpaES/S3Ta0p3oRfa29ubjiEdT9r4F198IVVQCJWgLSFUAsVx&#10;pD6l7PBa6VtvWZN/Nl7U31NrfagkoWJFX5Cd/OcLUlKW/PszRZubDleXjvJaw3/miOtw0xScUd74&#10;/4vggiFU4mB3oVJj9JdltlgMRvOJlLL3loRb/+jaqTXtXTT3jj8x6VhaXoVerN22ECoxQajEAaGS&#10;7RQYKkmoPzQYDAUFBZ6envv27UtLSzMajWYz9ZGiAqkv1fT6srKy6upqmid0K90lMDDw+PHjeXl5&#10;tD41WlemmxITEw8cOEC1Is1TC60grWMymajFepZT45usLbQCtUiLTdAddTod7YmUdkktNBJ5e3uf&#10;PHmS7iXtGP0rPVbjLRPrrTU1NaGhobT/tB1abHKrdb7x2UPSjlGLtEH6V1qHtnPo0KGUlBSab/xY&#10;TUhPnEg7edddd3322WdVVVV0E92L0E2xsbH79+9PSkpqsttEeqyzDwutRjfRswgICKDXgl5E633P&#10;fgpE2o3GG5daaGWal7ZG/aSvr6+Pjw8d2MZ3P+cGCUIl4IBQCRTHYfqU6ii/lN6valXOaa7/Z7zY&#10;F7qWK1SyMpYXF22alvTr4/XpUpd7s6f8pkuOosFN3OzoYnKrPl4WSZ9pL3fVvLEgzDOppEk9Aa2B&#10;UImDXYdK55RdXrcqKOeXTXHPzgy2xkw3DPd6cXaI297EXdGFRVVtETMhVGKCUIkDQiXbKTZUAlYR&#10;EREvv/xyp06dpJ+imzp16pMNAgLOuGK6/UKoBBwQKoHiOEafoi/ISHf/Ujqd56JcmbsJ2UMlicVs&#10;qk06mTn2u/pn+u09iT8+VHrkL3GbgyqrNfTbmSBdivu6oZ77ItKMZsRJMkOoxMHxQqXGDCYz/W2e&#10;yq9W70m0XoyJZq4Z6nX3aN9v10Yf15YwXY8JoRIThEocECrZDqHSJctisVRVVRUVFRUUFNC4WdPw&#10;y2sOA6EScECoBIrjGH1K3iK1VuWc+NPDNbGK+J8NplDJSp+Xlr9qZNKvTzQ864fylw2tSfjfb1U4&#10;hrIaw/gjKdKH1cenBnollZjO+vU3kAVCJQ6OHSqdrUZv8kku7bsz4cU5IdZLMtF07/gTP26IXRuS&#10;E5ldSeuItVsBoRIThEocECrZLjMzc8KECYNt07t370GDBokFkE/Pnj3FHMhk0qRJJ0+eFO9yJUGo&#10;ZNcQKoHiOECfUrBunHSOUvHuxWbjxbnMRxPcoZLEYtRXn/QVJy6pnJP/eLZg9WhTjd1/3NIZTFOO&#10;p1071Is+kd48wmdFYI6u4ZQHhEpMECpxuNRCpcZMZkuFzphcXLs7pvDzlVHWgOkqN8/bRvq8Pi90&#10;yL6kiOwLvOwdQiUmCJU4IFRiQsXA2RevgdZrm/L1UpOTkyPmlAShkl1DqASKY+99SsWJvdpv79Gq&#10;nLOndrvol1KyauNR2VRTWbB6dEqvl+k4JH7/QNaEH2pOhYjb7M3u6MIHJtZfjfu6YV59dyaI1gYI&#10;lZggVOJwKYdK55RfqV/qn/3ThtgnpgVe4Vr/hVbpz/yxqQEuexKD0svTS3R6G74xh1CJCUIlDgiV&#10;mCBUYoJQiQNCJZAdQiVQHLvuU/Q5qWmD39WqnFP6vFKbpKCTSy/KqGyxWGoTwnKm/67tci8dk6Tf&#10;nixYO1afW/+DrHZhV3Thw5MCpM+Zw/cnldUaxA1/Q6jEBKESB4RK56EzmDNKdce0JSMOpLw2L7Td&#10;36cyXeHmef8E/9fnhbrtS4rPrxZrnwmhEhOEShwQKjFBqMQEoRIHhEogO4RKoDj226dYjIb81aO1&#10;Dd/8KtmzVLQqw8UdlY0VJeXHNiT/+Zy267+13z+Q3K1TTWyAqfoCv2zSBjLLaj9YEiF9qnxncbho&#10;PQtCJSYIlTggVGoRvdEcnlUx0yvjmRnBd4/xu6rh2vzS9OiUANe9iYHpZfmV+hq9CaESE4RKHBAq&#10;MUGoxAShEgeESiA7hEqgOPbbp9TEBiR3f0qrcs4Y/oVoUgyFjMp1WUn5K4Yn/vhQffTW5b7M0d9U&#10;+u+zmFl+kunCVNQa6eOi9NHxg6URUTnn+6yIUIkJQiUOCJVaw2Ayp5bU7o0tmq5Jf2p6kDVgaqfW&#10;3DXK57u1JyccTQ1IKxdrgxwQKnFAqMQEoRIThEocECqB7BAqgeLYaZ9iqq3KGPl1fVby3b0WY9Pv&#10;SV10ShuV63JSsqZ20373L+nErsxRKn1+hsVkFDdfDCazZV1ozm0jfeiD4vXDvGd5pYsbmodQiQlC&#10;JQ4IlWSXVaZbFpD98pzg64d5XdnoVKY7R/l+ty7mmLa4vNaoM5otFou4A7QEQiUOCJWYIFRiglCJ&#10;A0IlkB1CJVAcO+1TCteKX3wr12xW4EcIZY7KZn1dZcD+rPFdpUOX+P2/85e718QFipvbUHJxzf8t&#10;Fd9367XjVIXOpngLoRIThEocECoxsX79rbjacDC+aPKxtPeXRFivykTTDcO831oYRh3LhrC8rDKd&#10;dC/4RwiVOCBUYoJQiQlCJQ4IlUB2CJVAcey0T5FikezpvxtK80WTkih8VDbr66rCjqUOfLv+MHbu&#10;mNrr5fylQ00VJeJmZgM8tNJnv1fmhMTkVtmeCSJUYoJQiQNCJSbWUKkx6kZIWa1hb2xhj63x1oBJ&#10;mtqpNTe7e/+xJT6hoEbcAc6CUIkDQiUmCJWYIFTigFAJZIdQCRTHHvuU7Ol/aFXOSb88Vu61XTQp&#10;jL2Myqaq8srAA5mjvhE/GPfr47nzB9SeCjbr5S+CTWYLfd67f4I/fca7Ybj3fN9McYPNECoxQajE&#10;AaESk3OGSudUXWeKyqlc6Jf508bY52cFXz3kf9+Yu3aY15sLw0YeTN4ckZ9UVGs04RtzCJVYIFRi&#10;glCJCUIlDgiVQHYIlUBx7K5PKffcmvTzI1qVc9bEnyxmhZYU9jUqWywWs15XfdInpedL9ecuqe5J&#10;/P7fWZN+qg4/LtaQwxPTAqWPc+OPpuoMF/LCIVRiglCJA0IlJraHSk2YzJZagym3om5fbNEP62Ma&#10;Z0ztXTTXDfO+Z6wfte+JLawzKujXDNoMQiUOCJWYIFRiglCJA0IlkB1CJVAc++pTTDWVOTP+1Kqc&#10;E398SJd0UrQqj/2Oymajvvqkd/aUX1N6vVwfMHW9P2P45xX+e/QFLT6xSFKjN03TpF8/zJs+uT0z&#10;M8g/tUzc0HIIlZggVOKAUInJBYdK51RnNMfmVS/wzfxqddRzs4KlnkqarnLz7DQ9cICHdldMYUR2&#10;ZVXdxfxlgzaAUIkDQiUmCJWYIFTigFAJZIdQCRTHvvqUyoD9iT8/qlU558zpI5oUyQFGZYvRYCjI&#10;LNoxL6lbp/p06bt7E398KN3towr/vRaLrf+Nn12ue3NhWHuX+k9og3cn1l7QCUpWCJWYIFTigFCJ&#10;ibyhUhMms6VCZ8ws0+2KLhi4Syt9XVeaqB+7cbh3x3Envlh5cui+pEPxxa3s0JQGoRIHhEpMECox&#10;QajEAaESyA6hEiiOHfUpxsrSnJk9tCrn5G6djGVFolWRHGxUNlYUVwUfSh/ycfKfz2u/uzep21Op&#10;/d4o3jlflxJt1lWLlc6yLDBb+jD29IwgWX6DCaESE4RKHBAqMWENlZpTZzT5p5WNPZzy9qKwR6YE&#10;XDvUyxo2Xenm+czM4F7bT/kkl57MqcyvrNPb57fnECpxQKjEBKESE4RKHBAqgewQKoHi2FGfUn5s&#10;k/a7f2lVzoXrJ4ompXLUUbn+9KWinHLv7elDP9V27qj9tkNil/vSBr1dtHlabWIk3SqtFpVT9fr8&#10;0HYN3x9R79ZW6OT52ghCJSYIlTggVGJyUUKlJowmc1G1Pi6/ek1w7siDye8vCW8cM13h5nn3GL/X&#10;5oX289BuDM9LK7aPTAGhEgeESkwQKjFBqMQBoRLIDqESKI4d9SmZ47pqVc4Z7l8aS/NFk1JdIqOy&#10;sbI0f/Xo1AFvpvz5vLZzB3p10od8FDC+1yeD5t0+YOedo3yic+X87IdQiQlCJQ4IlZgoIVRqjt5o&#10;Ds+qmOWd8fKckEemBNw20udy1/9dDvz6YV5vLwoffThlY3heYmFNfqXeZFbQr84hVOKAUIkJQiUm&#10;CJU4IFQC2SFUAsWxlz6lMvhQ/ZV9VM7FHvPNRr1oVapLbVS2mIz6nOSILcsX/vhZrKrjyW/vS+x6&#10;f+IPD6YP+6zEY0FtQqjZIMNLhlCJCUIlDgiVmCg5VDpbndGcXqrzSymb7Z05aJf2hdnB7f7OmGi6&#10;ZqjX3WP8XpwT8uOG2Dk+mT4ppaklFy2AQKjEAaESE4RKTBAqcUCoBLJDqASKYy99Stqgd7Qq59T+&#10;b9TEB4smBbvURmWj2TJdky59AeTRKQF+KaU1sQHZs3qkDXxb+92/kn55vP67cqp70ga/V7xjnj43&#10;1VxXazG3uBxEqMQEoRIHhEpM7CtUOo+iav3u6MIe207dNtL3Rnfvq9z+d06TND00KaDPjgT/1LLC&#10;Kn15rdFg4r1UE0IlDgiVmCBUYoJQiQNCJZAdQiVQHLvoUyq8tmu73qdVOefO62+R45wXbpfUqEyf&#10;drr+FSN9CnI/kCxa/0avlyE/o1YbXrhufErf16TTzRJ/fDix67/TXf4vf/nw0oOrdWlxYu3zQqjE&#10;BKESB4RKTBwmVDob9aXhWRW7YwqnadJ/2BD7/KzgO0f7WjOmy1w0d4zyfXRKgGpt9MRjafN9MzWJ&#10;JTr5foEOoRIHhEpMECoxQajEAaESyA6hEiiO8vsUi8WSNfFHrco5+Y9na0+FiFZlu3RG5fSSWukD&#10;z60jfaJzq0TrPzEUZBZumJQ97fekbk9KMZN1yhitKtm3tC43zWIx00sv7tAAoRIThEocECoxceBQ&#10;6TyoNwzPqhx7OOWesX7t1JrG36GzTneN9v11U9yG8NzEour63rOBuL8NECpxQKjEBKESE4RKHBAq&#10;gewQKoHiKL9PqQw8kPz701qVc/bkX0ST4l0Ko3Klzjj8QPJVbp6XuWi+WROdUXrhdbOxtKD6pE/J&#10;rkXZU3/NGP5F44wp6dcn0l0+yF85vPTQmjLfXblh3qaaS+7zJDeEShwQKjG5NEOlc6qqM0ZmV26O&#10;yJ9yPO27dTHPzwr+1zi/xjFTexfNLSN8Hp4S8N9VUdM809eG5J5ILUsprjGfK2xCqMQBoRIThEpM&#10;ECpxQKgEskOoBIqj8D7FVF2Rt8RNyhdqEsJEq+I5/KicW1FHn1Kk/y2feDTVKN9vGNX/37rJaNbV&#10;mCpLdSnRZZpNKb1fFRlTl/qvQGq/7aDtcm9qvzeSfnkspfcruXN6V3huq00+Ke4PLYdQiQNCJSYI&#10;lc6Duk/qjXUGU7nOGJFV6ZdSNuJgyv8tjbh26BkXbGrvUv9lumuHet3o7v3U9KBvVkdN06RFp+Yg&#10;VJIdQiUmCJWYIFTigFAJZIdQCdoODQzTpk3z8PAwGAyi6VwU3qfo0uJS+76uVTlnju8qmuyBY4/K&#10;J1LLbnL3pk8m9004QfOilZ/JYMhNiK5NPll6aE2xx/y8hYMz3L9M/vM57bf3pPb7jxQ8Jf38aP3M&#10;d/9Kc/2/7Km/5S0aXLRleoXPjqrQozVxgfq8NGNFsfJ/PbCNIVTigFCJCUKl1qiuMxZVGajfXuKf&#10;PXi39rMVJ99cEHbfBP/GkZM03TDc+9V5oZ3XRk8+nrYpPM8rqfREanlGqU5v5L1euINBqMQEoRIT&#10;hEocECqB7BAqATuLxRIZGTlq1KiePXv26NFj586d9hsqWcym4u1zpbCgxk6upiRx4FG5784E6SPH&#10;t2ujCyvbNJ1p7ppKFqPBrKs2VhQbCrOqY/yrIjSlh9ZkT+ue0vtl6c1jnZK7P63tcn/ST48k//5s&#10;4g8PpLt/ke72UZr6/bSBb2eN65o7u3fRxikVvh5VwYeqIzR1WYlmwyXx//YIlTggVGKCUImD2WzJ&#10;zCtKK6xILa4Ny6xcE5w7aLf21bmh1ozJOrV30Vwz1Otmd5+O4048PDngzQVhrnuS9sQURudWVdUZ&#10;xebgbwiVmCBUYoJQiQNCJZAdQiXgRaX2tm3b1qxZU1hYmJaW1q9fP/sOlYyGjOGfa1XOmWM7m3U1&#10;otUeOOSonFRU8+6icOlzxXRNumhtQ82FSrYzlhXqC7N06XFlxzaW7FlatG129tRumaO+qc+VBr2X&#10;7vphSs8XE79/oHEOdf4p6edH04d/njb4XZqyp/yWO7cvTYXrJhSuGVO4fmLJrgU0VfjtqvDdVRmw&#10;vybGv1YbRv9Kky4lujYxnCZdclRdepx10mcl6nNTpclQkGkszm0ymSpLz57MtdWmqqaN0mTWVZvr&#10;as8zVZeXluTn0sy5t1BTWX9Tk0Zpqq0yVZU1bawsNZYXNdnnS3Cqzk0vTIpr0oip9VNZeiJNTRox&#10;tX4qTI6nN22TxsaTvignOTnVJyx+4b4w9Vrf/4zf/8Lovf9S77hrwPZzTo8M9Xhv8sHuSz3n7Qk5&#10;FhwXdyo5PSWtNCeryWYdeypKOVWZndqkEVPrp7yE6LqCS+u91DZTRkx4kxZMrZ+y4iKbtChhmjF2&#10;hCiOwQ4hVIK2Y0uolJeX9/vvv586dSowMNDDw4NmIiMj9+/fHx4eHh8ff/ToUS8vr8zMzNTUVI1G&#10;U1tbS+sfO3aMZsrKyoKCgrKzs2me1qR70UxGRgbdhWbok//x48dppry8PCQkhLZA8wkJCbRZmqHF&#10;w4cP00xhYaGnp2d1dXVFRUVYWBjtMDUmJiYGBwfTTFZW1rbxg6WP7v4zXSrLyyorK2kLycnJdGtS&#10;UhLtM83QPtAO00xxcbGvry/tWFVVFe2PVqulxpSUlBMnTtBMTk7OwYMHaaakpMTPz49WpseNioqi&#10;p0yN9NB0X5rJzc2V9o1W8/f3pz2sqamJiYmJjY2VVqMDQjN0HI4cOUIzpaWltBt0L5qPi4ujDdIM&#10;HYetW7fSTH5+vnS46DjQk5IOl3SQpdWsh0s6vLRaaGgotdM8HS6apxk6XIcOHaIZ2hl6dHp20uGi&#10;F4UaGx8u6TgUFRV5e3vTpmjNiIgI6XDRv+c8XLT/tNrJkyeth4sODs00Plx0AGmb64Myrh1Sf1WO&#10;Byf5h8Un+fj40K3Ww0XbCQgIoOdL83S4CM2kp6fT60szdLikZyq9bc4+XNK7pcnhomdE83S46FlI&#10;q9Eu0b90uGiz9LpIh4sehW6l/bceLmnPrYdLets0OVx0HPbt20cz9NTouUiHi14Xel9RIx0ufx+v&#10;2rLi7ISYYx5bawuyirRRsUd3lUX7V8cGFhzdlHtofemBVfHLxxWsGp03f0D25F+yxnfNavg3fdhn&#10;2q4N135qnD398kRi139ru95P88ndn67/jl7njkm/PpGqfq/xaueevvvX/+Y7/z1ff2EpepR7Gubv&#10;if6mQ+y3HcVN0vTdvdb5mK/uTvjmbuviP07xX99NE80kfHdv7Df31D/WWevUTw07Q8+ifr7xTmLC&#10;hAkTJkyYMGFS8JQ28C1TJc5St1cIlaDtOMCZStlTu9X3eur3delxoslOONKZSjqDqef2U07q+gu7&#10;DtylrdSd7+3EqvVnKjkGi8lorCw1VVcYSvJsnGqTT55nKosLKojw1eenN7nXBU5lRWJHL234+huT&#10;+i+/4etvDNrs198qag1RuZV7YguH70/+c2v8WwvDnpwedN8E/3vG+t3k7n1Vw/9enHO6Y7TPv8af&#10;+GJlFA1JYw6nLA3IisiujMmtSiqqSSupLa42lNYY9CZlXfIJX39jQsUAvv7Gwb7K1zqjWZqq60yV&#10;dcYKnZH6AZpyK+qkKbNMR50DTdrCGpri8qqpx4jOrQrPqqTpUHzxvtgimjaG5y0LzKaJOhaaBuzS&#10;9th2Spq6/BVDfc7nK06+MDuYpvsn+DuP9bt9tE+T3ol7usLV80q3+umaoV7XD/Om6Ybh3reO9JGm&#10;u8f4WSfqS63TQ5MDHm6YHp8aSN0sTU9ND3puVrA0vTTxcHorfrgZLi6EStB27D1U0qVESVF67vwB&#10;xqpy0WonHCZUSi2u/e+qk5e5aK5y85zrk3lxL9GKUIkJfeahTz5iAWSCUIkJQiUmbRYq/aOqOlNJ&#10;jSGluJY+9R1PLNkVXbgqKGfisdQ+OxLeWhj+6tzQ20ae7xPd1UO8rhvm5TzG798T/emD07uLwz9c&#10;GvHb5rj+Htoxh1KW+GevD8vzTi49mV1ZwH9ZQIRKTBAqMbmw8rWwSk9TeqkuLr+KJvr7oml/XNH2&#10;kwU0bYrIp7+7qZq08UdSaXI/kEx/jD9uiO26Pqbz2ugvVkZJ03uLI2j6z/zQV+aGdpoeJE0PTgqg&#10;P+R7x5+4c7QvTfSnTdOVbs1Gz62frh7iefsoX5ro4R6fGihN1PPQ9NGyyG/WRNP03dqYnttP0TT8&#10;QNLIQ8k0TdGkzfPNpGlTeL407Y4p3BNbPx06Vbw1IJG6Mq+k0sD0cpqicuqDLWlKKqqhvi6jVJdf&#10;qZemoio99YE0mS2y/bDyOeGaSnYNoRK0HXsPlQo3TNaqnJN/f7oycL9osh+OESqdyq9+YGL9rwJR&#10;jR6ccfFzPYRKTBAqcUCoxAShEhPlhEoXxmiyZJbqonIrPaILZnim995x6tu10U9OC7x7jN9dY/xu&#10;G+lzk7v3tcO8rnLzvNzVpk+ktGbH8SeenRmkWhv9/frYkQdTZnlnbAzPDUgrj8yuzC6vPw9C+ixd&#10;UmMoqzVW15mq9aY6o9lQ/2FQfBpEqMTEUUMleucYzfWT9RycWkP9+6pCV38aDk1ltQZ6v9Ekvffy&#10;Gs7HyamoyyrT0RSSUUHvT5oOxhdvO5lPE71pxx5OGbw7kab+OxM6r4uh6a0FYa/NC6X3Nr3Dr27+&#10;3MDWTO0aTm+XJvpTojLy2qH10w3D60+xoenmET63jPCR4hua6O/UeYxfh3EnpOnVeaE0fbQsgv6K&#10;aZL2f+LR1FleGTQt8c/eGpnvnVwakFZGU2xuFf3tW//oFAgX6gbZIVSCtlNRUeHp6ZmUlHT+cVeZ&#10;fYqhMCu1/5talXO6ywf6/AzRaj8cIFTafrLgumFeVBl8uiKyoFIRnzQQKjFBqMQBoRIThEpM7D1U&#10;aqnqOiN9CI/Lq47IqtQkluyIKqCPqUsDsiceSxt1KKXPzoTv18d+tTrq9flhL88JvX/CCfo83Pgz&#10;sy3TjcO9rx/mdddo347jTjwxLfCZmcHvLAr/v6URHy6NUK2NpumXTXEDd2lpGro/adyRVJoW+GUu&#10;D8jeGJ5H06FTxce1JcEZ5dKUVFRDU25FXUnDF/3E07hUyRIq0WGkgylNKcW10hGOyqmUDrh/ahm9&#10;BNK0P67+G1LSRK+RNE0+nkYv2ejDKdKLSFO3zfHS1OWvGHp96f1DL7c0vTK3/gQc6RwcejM8MiWA&#10;3hU03ejuTe8TpmRHmq4a4il9SeqhSQE0PT0jiN7SNH20LJKmbxsy0582xvbdmUBT/y2R9P6fcDR1&#10;jk8mTauCclYF56wPy5XOOTqSUEKTT3JpYFo5TSEZFfQXlFZSS39KORV1UuxlMis33LlYECqB7BAq&#10;geIos08p996R+Ovj2m87lHgsEE12xa5DJbPFMmRf4mUu9bVIl3UxlYr5lWiESkwQKnFAqMQEoRKT&#10;Sy1U4mAwmdNKdGGZFd7JpWtDc2madkTbY0vM71vi318STtMzM4OuHuJ1uWv92VI0XeaqqZ8azuZo&#10;3zC1k6aGEz1oahwNYLqIk/UVkV4g6cWyTtIrKF5NV4319bVO9zdc3Yaml+eESO8EekvQZA0TZ3ll&#10;SG8Y6YtjkdmV9EaiSbyx2pDDXL1BURAqgewQKoHiKLBPMVWX587pU39Bpc4ddSnRotWu2O+onFWm&#10;+3zlSamKmuujrHPEECoxQajEAaESE4RKTBAqcZDx62+lNfUnKNGUVlKbUlx7qqA6LKtCmoLSy49r&#10;S2jaEVV/OglN60JyVwRmW6fZ3hnTPdOlafThlOEHkq1Tfw9tnx0JTaY/tsb/uCG2LacmO2Cdhu5L&#10;ary3NI06lFz/LPbGTj2eKj2jhX6ZjZ/s5og86SDQdCC+/mwv6xScUW49aAkF1XQYpSmvok46tuJY&#10;X8IQKnFAqASyQ6gEiqPAPqU2MTJt4NtalXPG6G9Ek72x01HZYDLfP6H+Iko0ZZZdhP8iOz+ESkwQ&#10;KnFAqMQEoRIThEocZAyVoDFZvv4GZ0OoxAGhEsgOoRIojtL6FIvZVHZkXf1pSirnysADotXe2OOo&#10;vCEsV4qT/jM/NKGgWrQqCUIlJgiVOCBUYoJQiQlCJQ4IlZggVGKCUIkDQiWQHUIlUByl9SmmyrLM&#10;cV2kUMlitNdTke1uVB55MPmKhh/E+WLVyWq9Qgs1hEpMECpxQKjEBKESE4RKHBAqMUGoxAShEgeE&#10;SiA7hEqgOErrUwzFuUk/PaJVOefO7SOa7JAdjcpVdcY/t8VL5yhNOZ4mWhUJoRIThEocECoxQajE&#10;BKESB4RKTBAqMUGoxAGhEsgOoRIojtL6lNI9S6XTlGpPhYgmO2RHo/Ir80KlRGl3TKFoUiqESkwQ&#10;KnFAqMQEoRIThEocECoxQajEBKESB4RKIDuESqA4SutTUv58XqtyTh/+uaEgUzTZIbsYlQsq9c5j&#10;fJ3UmnvHnzh0qki0KhhCJSYIlTggVGKCUIkJQiUOCJWYIFRiglCJA0IlkB1CJVAcRfUptQmh0mlK&#10;BWvGmHQ1otUOKX9U9kwqeWhS/Q+93TbSJzyrQrQqG0IlJgiVOCBUYoJQiQlCJQ4IlZggVGKCUIkD&#10;QiWQHUIlUBxF9Sn5y4dpVc7J3Z6qDNovmuyTwkflE6llN7l7O6k1N4/wEU32AKESE4RKHBAqMUGo&#10;xAShEgeESkwQKjFBqMQBoRLIDqESKI6i+pSUHi/Uf/fN9f90qTGiyT4peVTeGJ4nXUSp6/qY8lqj&#10;aLUHCJWYIFTigFCJCUIlJgiVOCBUYoJQiQlCJQ4IlUB2CJVAcZTTp1THnEj85TGtyjlnVi/RZLeU&#10;OSqbLZYBHglSotRtc1xVnZ0VZAiVmCBU4oBQiQlCJSYIlTggVGKCUIkJQiUOCJVAdgiVQHGU06cU&#10;rBih7dwx8YcHyz23iCa7pcBRubja8OfW+MtdPZ3UmkG7taLVriBUYoJQiQNCJSYIlZggVOKAUIkJ&#10;QiUmCJU4IFQC2SFUAsVRSJ9Sl52cMewzrco5qfvThtJ80Wq3lDYq1+hNny6PlM5R2htXKFrtDUIl&#10;JgiVOCBUYoJQiQlCJQ4IlZggVGKCUIkDQiWQHUIlUByF9CnVJ31Ser+sVTlnT/1NNNkzRY3KBZV1&#10;D/79Q2+HTxVbLBZxg71BqMQEoRIHhEpMECoxQajEAaESE4RKTBAqcUCoBLJDqASKo5A+pfTgKu23&#10;92hVzhW+HqLJnilnVE4prnl8aqCTWnPvhBOHT9n3R1yESkwQKnFAqMQEoRIThEocECoxQajEBKES&#10;B4RKIDuESqA4SuhTjGVFOTP/1KqcaTJWlIhWe6aQUTk0o+LpGUFOas3to3wis+3+YxhCJSYIlTgg&#10;VGKCUIkJQiUOCJWYIFRiglCJA0IlkB1CJVAcJfQpdZkJyb8/q1U5Z03+VTTZOSWMyhmluocn13/r&#10;7faRPoVVetFqzxAqMUGoxAGhEhOESkwQKnFAqMQEoRIThEocECqB7BAqgeIooU+pPuktnaZUdmS9&#10;aLJzF31Uzi6vc2q4LPcrc0Myy3Si1c4hVGKCUIkDQiUmCJWYIFTigFCJCUIlJgiVOCBUAtkhVALF&#10;UUKfkju3r1blnPTjw4biXNFk5y7uqLwvtujaYV5Oas2r80Jj86tEq/1DqMQEoRIHhEpMECoxQajE&#10;AaESE4RKTBAqcUCoBLJDqASKo4Q+Jem3TlqVc+bY70yVDvLJ9mKNymaLZfvJfOcxfk5qzeNTA5OL&#10;a8QNDgGhEhOEShwQKjFBqMQEoRIHhEpMECoxQajEAaESyA6hEijORe9Tqk/6SN99K9610Gx0hEv/&#10;kIsyKlsaEqUbhns7qTUvzA6pqnO0eguhEhOEShwQKjFBqMQEoRIHhEpMECoxQajEAaESyA6hEijO&#10;Re9T8hap67/79tMjVaFHRJP9uyij8sH4Iuk6Sj9tiK3RO2CxhVCJCUIlDgiVmCBUYoJQiQNCJSYI&#10;lZggVOKAUAlkh1AJFOei9ylJvz2pVTlnDP2kLv2UaLJ/bT8qz/JKlxKl79fHFFU7yAlfTSBUYoJQ&#10;iQNCJSYIlZggVOKAUIkJQiUmCJU4IFQC2SFUAsW5uH1KdaSXtnNHrco5d/4AU221aLV/bTwqTzqW&#10;epWbp5Na882aKJPZIlodDkIlJgiVOCBUYoJQiQlCJQ4IlZggVGKCUIkDQiWQHUIlUJyL26eUeCzQ&#10;ftsh8YcHSvcuE00Ooc1GZYPJvMg/6+oh9YnSd+uiRauDQqjEBKESB4RKTBAqMUGoxAGhEhOESkwQ&#10;KnFAqASyQ6gEinNx+5TMsZ21KufkHi/WxgWJJofQZqPyssDsK1zrE6WBu7SiyXEhVGKCUIkDQiUm&#10;CJWYIFTigFCJCUIlJgiVOCBUAtkhVALFuYh9ii4lOm3Am1qVc5r6PVNtlWh1CG0zKs/xyZCuo9R7&#10;x6nyWoNodVwIlZggVOKAUIkJQiUmCJU4IFRiglCJCUIlDgiVQHYIlUBxLmKfUhmwP/n3p7Uq54K1&#10;40STo2iDUXnhiczrhno5qTWfrzzpkL/1djaESkwQKnFAqMQEoRIThEocECoxQajEBKESB4RKIDuE&#10;SqA4F7FPKdo4Ratypqkq9KhochSso7LRbFkTnHPzCG8ntebFOSGi9RKAUIkJQiUOCJWYIFRiglCJ&#10;A0IlJgiVmCBU4oBQCWSHUAkU52L1KYaSvOxp3aVQyazXiVZHwToq74wquG6YOEdJNF0aECoxQajE&#10;AaESE4RKTBAqcUCoxAShEhOEShwQKoHsECqB4lysPqU2NTp14NtalXPGmG9FkwPhG5U9oguk6yh9&#10;uvxkSY1etF4aECoxQajEAaESE4RKTBAqcUCoxAShEhOEShwQKoHsECqB4lysPqUqwlP73b1alXPp&#10;3mWiyYEwjcobw/Mud6lPlD5eFplR6mind/0jhEpMECpxQKjEBKESE4RKHBAqMUGoxAShEgeESiA7&#10;hEqgOBelT7EY9AWrR0vffdPnpopWByL7qGyxWLZG5t81xtdJrXlmRnBJteP/1tvZECoxQajEAaES&#10;E4RKTBAqcUCoxAShEhOEShwQKoHsECqB4lyUPsVcV5s15VetyjlN/YHF6ID5iOyj8onUsjtHNyRK&#10;M4MrdUbReolBqMQEoRIHhEpMECoxQajEAaESE4RKTBAqcUCoBLJDqASKc1H6FFNNZXK3p7Qq59z5&#10;/S0mB4xI5B2VK3TGdg3fevtgcUSd4dKtohAqMUGoxAGhEhOESkwQKnFAqMQEoRIThEocECqB7BAq&#10;geJclD6lKtxT+u5bha+HxWIRrQ5ExlE5ubjGqeHK3B8siUgruaRrU4RKTBAqcUCoxAShEhOEShwQ&#10;KjFBqMQEoRIHhEogO4RKoDgXpU/JWzBQq3JO/PGRmlMhosmxyDUqh2ZW3D/B30mteXZm0Kn8atF6&#10;qUKoxAShEgeESkwQKjFBqMQBoRIThEpMECpxQKgEskOoBIpzUfqUlB4valXO6UM/rctJFk2ORZZR&#10;OTK74vlZwU5qzTVDvaJyqkTrJQyhEhOEShwQKjFBqMQEoRIHhEpMECoxQajEAaESyA6hEihO2/cp&#10;xrIi6btv+SvcTbWOefZN60flwir9x8sipS++hWfiE1Q9hEpMECpxQKjEBKESE4RKHBAqMUGoxASh&#10;EgeESiA7hEqgOG3fp5R7basPlb7tUOyxQDQ5nNaPym8uCHNSa24c7u2bgk/7AkIlJgiVOCBUYoJQ&#10;iQlCJQ4IlZggVGKCUIkDQiWQHUIlUJy271Nypv+hVTmn/Pl8VegR0eRwWjkqf7s22kmtudnde01w&#10;jtHkgBcyvzAIlZggVOKAUIkJQiUmCJU4IFRiglCJCUIlDgiVQHYIlaBlLBZLdXV1YWFhbm4u/VtT&#10;UyNuaF7ju9CgS8X3+X9erY37FIvJlDrgzfoLKqk/qEs/JVodzgWPyjqDecCuhMtdNVe6eY45nCJa&#10;oQFCJSYIlTggVGKCUIkJQiUOCJWYIFRiglCJA0IlkB1CJWiB3NzcuXPnDh48+NChQ0FBQbt371ar&#10;1RMnTjzP5+q8vLzZs2fTagcOHKC7HDlyZPTo0W5ubvHx8WKNs7Rxn1J7KiT5j2e1Kues8V3NBr1o&#10;dTgXNirX6E2jD6dc5ebppNYM3Z8kWuFvCJWYIFTigFCJCUIlJgiVOCBUYoJQiQlCJQ4IlUB2CJXA&#10;VuXl5YsWLXJ3d29cPRuNxj59+kyZMoVuFU2N0K27d+/u0aNHUtL/8oiMjIyBAweOGDHCbDaLpjO1&#10;cZ9Sdnxj4k+PaDt3LNwwSTQ5ogsYlS0Wy5GEYunK3L9uihOt0AhCJSYIlTggVGKCUIkJQiUOCJWY&#10;IFRiglCJA0IlkB1CJbBVRkbGoEGDtm7dqtefcTrPihUrXF1dIyIixPKZaJRduHDhiBEjjhw5Eh4e&#10;7u3tPXnyZFpUzplK+Svctd/eo+16f4Wvh2hyRBcwKodmlEuJ0h9b42v0KJXOAaESE4RKHBAqMUGo&#10;xAShEgeESkwQKjFBqMQBoRLIDqES2Co1NbVXr14eHh4Gg0E0NVi3bp2Li0toaKhYbsRisSQnJ48Y&#10;MaJ///779u2LiIg4duyYu7t7z549T5w4IVY6y7hx42hgPg+z2UxbloWhJC9z0k9alXPijw8ZSgtE&#10;qyPKzMwUc7bZH1coJUpd1kUXVNWJVjiT0WjMz88XCyCfmpoa+jwpFkAmOp2uqKhILIB8KhqIBZBP&#10;cXExvWnFAsiEulbqYMUCyIeKASoJxALIp6XlK9giOztbzLUh8SmueQiV7BpCJbAVdUDDhg3766+/&#10;mvzP4eLFi6k9Lu4cX4+qrKwcPHjwkiVLmnw5bteuXf379/f09BTLZ2rLPkWXGpPu+qH002+iyUG1&#10;6L969sYWOo/xc1Jrnp4RlFGqE61wFhoCcaYSB5ypxAFnKjHBmUpMcKYSB5ypxARnKjHBmUoccKYS&#10;yA6hEtiKqpCNGzf27ds3Pz9fNJ0+nZaW1qNHj4ULFxqNRtHUSHV19bhx4yZPntzkg/fSpUsHDBgQ&#10;EBAgls/Uln1KZcD++gsqqZzzlw0TTQ7K9lH5ZHblszODpdOUMkpRep4PQiUmCJU4IFRiglCJCUIl&#10;DgiVmCBUYoJQiQNCJZAdQiVoAZ1Ot3//fldX1+HDh8+aNYv+HTJkyK5duxpfcnv27NnDhg07dUr8&#10;Nj8VhRs2bFCr1SNHjqSbJk2aRPPTp09PTU2VVjhbm/UpFrO59PBarcqZpsrgQ6LVQdk4KlfoDF+s&#10;POmk1twywicuv0q0QjMQKjFBqMQBoRIThEpMECpxQKjEBKESE4RKHBAqgewQKsGFMBgMVJTQvxaL&#10;RTT9E+kuVCA296NvVm3Wp5hqKvKWuEqhksVwxtXHHY+No/KnyyOlc5QOncKHz3+GUIkJQiUOCJWY&#10;IFRiglCJA0IlJgiVmCBU4oBQCWSHUAkUp836FGNpQYb7l1qVM/0rmhyXLaPyLxvjnNSaq4Z4TfdM&#10;1xv/IfsDglCJCUIlDgiVmCBUYoJQiQNCJSYIlZggVOKAUAlkh1AJFKfN+hR9Xnryr09oVc65CweL&#10;Jsf1j6Py5OOpVw/xutxV03dHQq0BhZFNECoxQajEAaESE4RKTBAqcUCoxAShEhOEShwQKoHsECqB&#10;4rRZn1IV4Sl9963cZ4doclznGZXNFsuWiPxbR/g4qTVPTg8SrWADhEpMECpxQKjEBKESE4RKHBAq&#10;MUGoxAShEgeESiA7hEqgOG3WpxSumyCFSnWZWtHkuM4zKsfnV90+ytdJrXlxdkh1HUqiFkCoxASh&#10;EgeESkwQKjFBqMQBoRIThEpMECpxQKgEskOoBIrTZn1K1qSftPUXVPrCWJInmhxXc6OyzmC6a3R9&#10;ovT09KDccpTvLYNQiQlCJQ4IlZggVGKCUIkDQiUmCJWYIFTigFAJZIdQCRSnzfqUxB8e1Kqcc2b3&#10;MlY6/sfXc47KFTrjw5MDnNSajuNOHNOWiFawGUIlJgiVOCBUYoJQiQlCJQ4IlZggVGKCUIkDQiWQ&#10;HUIlUJy26VNqTgVL330r8VhgMRpEq+M656j8wdIIJ7XmlhE+60JzRRO0BEIlJgiVOCBUYoJQiQlC&#10;JQ4IlZggVGKCUIkDQiWQHUIlUJy26VNKdi+uD5W+u7fca5tocmhNRuXKOuPgPYmXu3o6qTWTj6WJ&#10;VmghhEpMECpxQKjEBKESE4RKHBAqMUGoxAShEgeESiA7hEqgOG3Tp2RP/U2rck7p82p1jL9ocmhN&#10;RuWjCcXtXTROas0AD8e/SDkfhEpMECpxQKjEBKESE4RKHBAqMUGoxAShEgeESiA7hEqgOG3TpyT9&#10;+oRW5Zw54it9TopocmiNR+WonEondX2i9OumOL3RLFqh5RAqMUGoxAGhEhOESkwQKnFAqMQEoRIT&#10;hEocECqB7BAqgeK0QZ9SE+MvrtI9809zbZVodWjWUTkmr+raoV5Oas2HyyLSS1BZtgpCJSYIlTgg&#10;VGKCUIkJQiUOCJWYIFRiglCJA0IlkB1CJVCcNuhTyjVbErver/22Q/4Kd9Hk6KRRuazW8PjUQCe1&#10;5t8TThxPxM+9tRZCJSYIlTggVGKCUIkJQiUOCJWYIFRiglCJA0IlkB1CJVCcNuhT8leO1H7bMemn&#10;R8qPbxJNjo5G5ZIa/a+b4tq7aK5w02wKzxM3QCsgVGKCUIkDQiUmCJWYIFTigFCJCUIlJgiVOCBU&#10;AtkhVALF4e5TLCZT1sSftCrn5N+fro0PFq2OLj0jc/GJLOlSSsP2J4lWaB2ESkwQKnFAqMQEoRIT&#10;hEocECoxQajEBKESB4RKIDuESqA43H1KXVZiutuHWpVzau9XjBWXylfANvjE3Tjc20mt+XNrvGiC&#10;VkOoxAShEgeESkwQKjFBqMQBoRIThEpMECpxQKgEskOoBIrD3afUxAak9H1dq3LOGvudaHJ0tQaT&#10;dI7SmwvDMst0ohVaDaESE4RKHBAqMUGoxAShEgeESkwQKjFBqMQBoRLIDqESKA53n1J2bGPijw9p&#10;Vc6F6yeKJoeWW1H31PQgJ7Xm8amB/mllohXkgFCJCUIlDgiVmCBUYoJQiQNCJSYIlZggVOKAUAlk&#10;h1AJFIe1T7FYLMU75mlVzjRVBR4UrY6Lnu9Xq6Oc1JobhnsvC8gWrSAThEpMECpxQKjEBKESE4RK&#10;HBAqMUGoxAShEgeESiA7hEqgOKx9irGiJHdeXylUMhTnilYHpTOap2vSrx3q5aTWuO6IEq0gH4RK&#10;TBAqcUCoxAShEhOEShwQKjFBqMQEoRIHhEogO4RKoDisfYqhMCtr7HdalXPyH8+JJscVkFZ+mWv9&#10;pZS+Wh2FUZkDQiUmCJU4IFRiglCJCUIlDgiVmCBUYoLylQNCJZAdQiVQHNY+pS49PrXhKt05s3uJ&#10;JgeVW1F3o3v9z729vzi8vNaAUZkDQiUmCJU4IFRiglCJCUIlDgiVmCBUYoLylQNCJZAdQiVQHNY+&#10;pSYuSPttB63KuXTvMtHkoG5y93FSax6cHBDQcHFujMocECoxQajEAaESE4RKTBAqcUCoxAShEhOU&#10;rxwQKoHsECqB4vD1KRazuWTXQumCSrqUGNHqcKr1po+WRTqpNbeP9NkYnic1YlTmgFCJCUIlDgiV&#10;mCBUYoJQiQNCJSYIlZigfOWAUAlkh1AJFIc1VMpf6qZVOSf9/Kip0mF/XH/ckdQr3Dyd1JpBu7Si&#10;CaMyD4RKTBAqcUCoxAShEhOEShwQKjFBqMQE5SsHhEogO4RKjobKheHDh995553XX3/9H3/8MWnS&#10;pDfeeCMpKUncbA8YQyWTMWPk11qVc+aYzubaatHqWDSJJXeN8nVSa75ZfcbPvWFU5oBQiQlCJQ4I&#10;lZggVGKCUIkDQiUmCJWYoHzlgFAJZIdQyaHQB4ZffvllxYoVNLC9/PLLf/zxBzXGx8e3b9++oqJC&#10;Wkf5WEOlxK73a1XOeUuHmPU60epASmoMD04OcFJrnp0ZXKUzitYGGJU5IFRiglCJA0IlJgiVmCBU&#10;4oBQiQlCJSYoXzkgVALZIVRyKHq9ftq0af3798/IyHj55Ze7detGNZlarb7jjjvEGvaAr0+py0qU&#10;LqhU7LHAYjSIVgfyxcqTTmrNFW6e0sW5G8OozAGhEhOEShwQKjFBqMQEoRIHhEpMECoxQfnKAaES&#10;yA6hkgOKjIycP3/+qFGjRowYMXXqVE9PT4vFIm6zB3x9SvnxTVKoVBV6RDQ5kFEHU5zUmuuGeS3w&#10;zTSamr7iGJU5IFRiglCJA0IlJgiVmCBU4oBQiQlCJSYoXzkgVALZIVRyEAMHDnykkYcffljMNcw/&#10;+uijYj17wNen5Mzrp1U5p/R8oTYhRDQ5iqUB2dcP83JSa74+81JKVhiVOSBUYoJQiQNCJSYIlZgg&#10;VOKAUIkJQiUmKF85IFQC2SFUcihGo3HhwoVubm7WAldqee6552hGalE+vj4lpedLWpVzmttHuoxT&#10;oskhhGZWPD0j2EmtuXWkT37luUtwjMocECoxQajEAaESE4RKTBAqcUCoxAShEhOUrxwQKoHsECo5&#10;lKqqKldX13nz5jWOkNasWdOuXTuz2SyWFY+vT5G++5Y96WdDkRI70wtTVmPoviXOSa2hKamoRrSe&#10;BaMyB4RKTBAqcUCoxAShEhOEShwQKjFBqMQE5SsHhEogO4RKjsZsNu/YsaNbt24qleqbb775+eef&#10;16xZY0eJEmHqU6pCj0mhUv6qUWaDXrTav9GH6i+lRNOWyHzRdC4YlTkgVGKCUIkDQiUmCJWYIFTi&#10;gFCJCUIlJihfOSBUAtkhVHIoer1+7dq1753lgw8+EGvYA6Y+pXj73PpQqcu9xTvniyb7tzumUEqU&#10;Bu7SVtWd7xuOGJU5IFRiglCJA0IlJgiVmCBU4oBQiQlCJSYoXzkgVALZIVRycHq93sXFpVu3bmLZ&#10;HjD1KbkLBmpVzsndn6oM2Cea7FxBlf7ahotzf7gsMrNUJ1qbgVGZA0IlJgiVOCBUYoJQiQlCJQ4I&#10;lZggVGKC8pUDQiWQHUIlx7d79+727dvbUcnL1KdkuH+pVTmn9HmtVhsumuxZYmHNK3NDndSau8f4&#10;HdOWiNbmYVTmgFCJCUIlDgiVmCBUYoJQiQNCJSYIlZigfOWAUAlkh1DJoej1+o0bN37ayOeff+7u&#10;7m5f4xxHn1KXlZja7z9alXP60E9MVWWi1W7pjeYh+5KkL77N880UreeFUZkDQiUmCJU4IFRiglCJ&#10;CUIlDgiVmCBUYoLylQNCJZAdQiUHQSMZqampmTlz5ubNm6VFYjAYjh07dt1119lRZcbRp1RH+aX0&#10;eF6rcs4c+ZVosmfeSaXXDq3/4tuw/Umi6Z9gVOZAf2IIlTggVOKAUIkJQiUmCJU4IFRiglCJCcpX&#10;DgiVQHYIlRzHtGnTunTp8tJLL7322mtd/zZ48OBjx47ZV1nG0aeUe29P/PUJrcq5YM0o0WS3Cqrq&#10;bh/l46TWfLEyqtZgawWDUZkDQiUmCJU4IFRiglCJCUIlDgiVmCBUYoLylQNCJZAdQiUHsWnTprFj&#10;xxoMhuPHjw8/i7u7u1jPHnD0KcXbZid2uU/77T2lB1eJJrv1yOQAJ7Wmw7gTgWnloskGGJU5IFRi&#10;glCJA0IlJgiVmCBU4oBQiQlCJSYoXzkgVALZIVQCxZG9T7FYLPmrRmpVztpvO1RHeIpW+zT8QLKT&#10;WtNOrRl7OEU02QajMgeESkwQKnFAqMQEoRIThEocECoxQajEBOUrB4RKIDuESg6iV69e/2revffe&#10;K9azB7L3KYaCzKzxXetDpc4dTbVVotUObT+Zf/so33ZqTffNcbX6ltUuGJU5IFRiglCJA0IlJgiV&#10;mCBU4oBQiQlCJSYoXzkgVALZIVQCxZG9T6nLTMgY9plW5ZzS+xXRZIdSimvfXxLhpNZc5eaZXdbi&#10;OhujMgeESkwQKnFAqMQEoRIThEocECoxQajEBOUrB4RKIDuESo4mISHhm2++eeCBBzp37vz1118/&#10;+eSTn376aXR0tLi51SwWC/VEoaGhfn5+YWFh+fn54obzooI7Li6O7uLv708z5y9oZO9TamIDU3q+&#10;oFU55y0cLJrsTYXO0G1LnJNaQ1NgegsupWSFUZkDQiUmCJU4IFRiglCJCUIlDgiVmCBUYoLylQNC&#10;JZAdQiWHkpmZ+fbbb2/evNlisYim06ezs7Mvu+wyWT6hpaSkTJgwwc3NLSEhoaioKDw8fOjQoS4u&#10;Lunp6WKNs9BnmMWLF/fp0+f48eN0FxobVq9eTYvr1q0Ta5xF9j6l0n+f9tt7tCrn8uObRJO9WXwi&#10;q71LfaI01zdDNLUQRmUOCJWYIFTigFCJCUIlJgiVOCBUYoJQiQnKVw4IlUB2CJUcCo1ny5Yte+21&#10;19atW3eswd69e995550333zzUAM/Pz+9Xi/WbiEqRObOnTtmzJjG1TM94uDBgydNmnTOzypUDq5a&#10;tWr06NG5ubmiqUFERERAQEBV1bkvbyRvn2I2Gkr2Lq2/oJLKuTYxQrTalawynXSO0perovIrL7DC&#10;xqjMAaESE4RKHBAqMUGoxAShEgeESkwQKjFB+coBoRLIDqGSQzGbzdJ305oTExNjMBjE2i2Unp7e&#10;r1+/bdu2NYmlVq5c6erqGh4eLpYbqaio6Nu374YNG44ePUo9xZAhQ9zc3MaMGbN//36xxrnQo0w9&#10;ry1btmRkZOTaJic9JXXOAClUyslIE6125cGJJ5zUmiem+B2OSBZNLRcWFibmQD5U60RFRYkFkE9q&#10;amp8fLxYAJlQHx4XFycWQD6JDcQCyIfermlpdjlqKxl1rdTBigWQDxUDVBKIBZAPylcOERERYq6t&#10;nDx5cvHixeKDXDMQKtk1hEoOxWw2R0dHf/755x06dLinEVoUa7QCVSG9evXy8PBoEkutW7fOxcUl&#10;NDRULDdSUlLSo0ePPn36HDp0SDQ1hFNuDbKzs0XTmeTtU0xVZZmjvtGqnNNd/0802Y86o/nXTXHt&#10;1ZobhnuvCz3jbK+Wwn/1cMCZSkxwphIHnKnEBGcqMcGZShxwphITnKnEBOUrB5ypBLJDqORQaEj7&#10;5ptv1q1b1/iaSnLJzc0dMWLE6tWrdTqdaGqwYMECd3f3hIQEsdwI1dmDBg2aN29ek8+Hx48f79ev&#10;37Fjx8TymeTtU4xlBcl/PqdVOWdP+kk02Y8NYXk3u3s7qTXfr48VTRcKozIHhEpMECpxQKjEBKES&#10;E4RKHBAqMUGoxATlKweESiA7hEqOJjIy8sUXXxw6dOjhRo4cOSJubgWq7Xbs2NG7d+/ExEQptDKb&#10;zVFRUT169Fi1apU1xqqpqamqqjIajTRvMBj27dvXp0+f0NBQ6wrV1dVjxoyhPczMzJRampC3TzEU&#10;50rffSvaPF002QltQc1T04Oc1Jrrh3mLplbAqMwBoRIThEocECoxQajEBKESB4RKTBAqMUH5ygGh&#10;EsgOoZJDoSHtq6++GjlyZFFRkVTmWok1WsdgMAQHB48aNUqtVo8ePZr+HTduHLWYzWaxxunTs2fP&#10;HjZs2KlTp6RFo9EYFxc3a9as/v37013oJldX1+3bt59nl+TtU6rCj0uhUoXvTtFkJ37ZGCddnzs8&#10;q0I0tQJGZQ4IlZggVOKAUImJjIMsNIZQiQNCJSYIlZigfOWAUAlkh1DJoVgsljVr1nz99depqalS&#10;mWsl1rAH8vYpJbuXSKGSff302/LAbCe1pr2LZol/ltEsw5cZMSpzQKjEBKESB4RKTOxukLUXCJU4&#10;IFRiglCJCcpXDgiVQHYIlRyK0WgMCAiYcy5iDXsgb5+SM/NPrco5bdA7dTkpoknxtIXV7Vzqz1H6&#10;dm10QdUZv7V3wTAqc0CoxAShEgeESkwQKjFBqMQBoRIThEpMUL5yQKgEskOo5LDMZvOxY8c6dep0&#10;5ZVXtm/fXrTaA3n7lJQ/n9eqnDPHd9UXKbEDPVtKcc3TM+ovpfTviScC08tFa6thVOaAUIkJQiUO&#10;CJWYIFRiglCJA0IlJgiVmKB85YBQCWSHUMlxFBYWrly5snfv3vfdd9/777/fuXPnDz74wB4rXXn7&#10;FOm7b7mze5sq7ODTVKXO2M8j4XLX+tOU1oXmilY5YFTmgFCJCUIlDgiVmCBUYoJQiQNCJSYIlZig&#10;fOWAUAlkh1DJQXTu3PnKK6/s2bMndb7S76yFhIR8+umn0q+w2RcZ+5TapMjk7k9rVc5Fm6aZDXZQ&#10;mx5PLLllpI+TWvPNmmjRJBOMyhwQKjFBqMQBoRIThEpMECpxQKjEBKESE5SvHBAqgewQKjkUKhS2&#10;bNnStWvXp5566s4773z22Wd37txpjZnshYx9SrnXtvozlb7tUHpglWhSsLJaQ6fp9V98u3uMn0mO&#10;i3M3hlGZA0IlJgiVOCBUYoJQiQlCJQ4IlZggVGKC8pUDQiWQHUIlh2WxWOjzQ3Bw8PTp0++44w7R&#10;ag9k7FMK1o7VqpyTezxfFX5cNCnYH1vindT1X3w7dKpY9hwQozIHhEpMECpxQKjEBKESE4RKHBAq&#10;MUGoxATlKweESiA7hEqgODL2KRnuX2pVzim9X6mO8hVNSrUmOEdKlEYcSK4zmkWrfDAqc0CoxASh&#10;EgeESkwQKjFBqMQBoRIThEpMUL5yQKgEskOoBIojY5+S0vNFrco5fcjHdZla0aRIcXlVHcb5Oak1&#10;r84NSS1mqfYwKnNAqMQEoRIHhEpMECoxQajEAaESE4RKTFC+ckCoBLJDqASKI1efokuPT+rWSaty&#10;zpr4o6lGuRW/3mj+fn2Mk1pz/TBv3xSuD9IYlTkgVGKCUIkDQiUmCJWYIFTigFCJCUIlJihfOSBU&#10;AtkhVALFkatPqQo7lvTzo1qVc87MP0WTIq0Py71mqJeTWjPhWKpoYoBRmQNCJSYIlTggVGKCUIkJ&#10;QiUOCJWYIFRigvKVA0IlkB1CJVAcufqU0kNrEr9/QNvlvqItM0WT8qQU1zw4yd9Jrfl2bbRo4oFR&#10;mQNCJSYIlTggVGKCUIkJQiUOCJWYIFRigvKVA0IlkB1CJVAcufqUglUjtZ07Jv7wYLlmi2hSnh/W&#10;xzqpNfdNOBGdWyWaeGBU5oBQiQlCJQ4IlZggVGKCUIkDQiUmCJWYoHzlgFAJZIdQCRRHrj4ld05v&#10;rco56ZfHamL8RZPCbAzPc2r4xbfpmnS9kbcWwajMAaESE4RKHBAqMUGoxAShEgeESkwQKjFB+coB&#10;oRLIDqESKI4sfYqhODdzbGetyjm5+9PG8iLRqiTeyaXSpZS+XBVVWKUXrWwwKnNAqMQEoRIHhEpM&#10;ECoxQajEAaESE4RKTFC+ckCoBLJDqASKI0ufos9KzBj2mVblnPLnc6JJSbLKal+fH+qk1tw9xtcr&#10;qS0+PGNU5oBQiQlCJQ4IlZggVGKCUIkDQiUmCJWYoHzlgFAJZIdQCRRHlj6lOso3pfcrWpVz7rz+&#10;okkxag2mEQeTr3DzdFJrZnqli1ZmGJU5IFRiglCJA0IlJgiVmCBU4oBQiQlCJSYoXzkgVALZIVQC&#10;xZGlT6nw3pH440NalXPB6tGiSTGC0svvHO3rpNZ8vCxSNPHDqMwBoRIThEocECoxQajEBKESB4RK&#10;TBAqMUH5ygGhEsgOoRIojix9SunBVVqVM02VJ/aKJmXQG83SF99uGeFTUWsUrfwwKnNAqMQEoRIH&#10;hEpMECoxQajEAaESE4RKTFC+ckCoBLJDqASK0/o+xayrLlg7VgqV6nJSRKsyDPDQOjX84tuWiHyz&#10;xSJa+WFU5oBQiQlCJQ4IlZggVGKCUIkDQiUmCJWYoHzlgFAJZIdQCRSn9X2KsaI4Z1ZvKVQSTcqw&#10;JTJPSpS6bY4rqzWI1jaBUZkDQiUmCJU4IFRiglCJCUIlDgiVmCBUYoLylQNCJZAdQiVQnNb3KYbC&#10;7IyRX2lVzqmD3hVNCpBcVPPMzGAntebRKQGhGRWita1gVOaAUIkJQiUOCJWYIFRiglCJA0IlJgiV&#10;mKB85YBQCWSHUAkUp/V9Sl12ckqf+p9+y5nZQzRdbCazZfiBpCtcNZe5aGa01S++NYZRmQNCJSYI&#10;lTggVGKCUIkJQiUOCJWYIFRigvKVA0IlkB1CJVCc1vcputRYbdf7tSrnoi0zRNPFdkxb7DzGz0mt&#10;eXVeqGhqWxiVOSBUYoJQiQNCJSYIlZggVOKAUIkJQiUmKF85IFQC2SFUAsVpfZ9SFXpUuqBSud8u&#10;0XRRFVUb3loYLl1NydKGF+duDKMyB4RKTBAqcUCoxAShEhOEShwQKjFBqMQE5SsHhEogO4RKoDit&#10;71OKt86UQiVdaqxouqjGHUmVEqW/QnNFU5vDqMwBoRIThEocECoxQajEBKESB4RKTBAqMUH5ygGh&#10;EsgOoRIoTuv7lPxlQ7Uq56RfHjcUKaLTbO9Snyh1+SumsEovmtocRmUOCJWYIFTigFCJCUIlJgiV&#10;OCBUYoJQiQnKVw4IlUB2CJVAcVrfp2SO6axVOWeO/MpUUSKaLp5O04Oc1JrHpgaeSC0TTRcDRmUO&#10;CJWYIFTigFCJCUIlJgiVOCBUYoJQiQnKVw4IlUB2CJVAcVrfp6T8/qxW5Zw95VdTVbloukiGH0i+&#10;wlVz9RCvGZ4X4RffGsOozAGhEhOEShwQKjFBqMQEoRIHhEpMECoxQfnKAaESyA6hEihOK/sUs14n&#10;XVApf4W7WVctWi+G4PSKTtMDndSa52cFl9UaROtFglGZA0IlJgiVOCBUYoJQiQlCJQ4IlZggVGKC&#10;8pUDQiWQHUIlUJxW9imV/nulUKl0/wqLySha21xZraHn9lPS9bmjc6tE68WDUZkDQiUmCJU4IFRi&#10;glCJCUIlDgiVmCBUYoLylQNCJZAdQiVQnFb2KeXHN9aHSt92qPDbJZouhmPaEilRWuqviOEQozIH&#10;hEpMECpxQKjEBKESE4RKHBAqMUGoxATlKweESiA7hEqgOK3sU/IWu2hVzsl/Plcd5SuaLoZbR/g4&#10;qTXfr4+t0F20s6Uaw6jMAaESE4RKHBAqMUGoxAShEgeESkwQKjFB+coBoRLIDqESKE4r+5S0fm9o&#10;Vc6pA96q1YaJpjb35oJQJ7Wm0/TAkMwK0XSxYVTmgFCJCUIlDgiVmCBUYoJQiQNCJSYIlZigfOWA&#10;UAlkh1AJFKeVfUpi1/u1KuessZ0N+RfnB9dme2e0U2uuG+Y1+ViawWgWrRcbRmUOCJWYIFTigFCJ&#10;CUIlJgiVOCBUYoJQiQnKVw4IlUB2CJVAcVrTpxhK8rVd7tWqnHPn978oP/0Wmln+yOQAJ7XmmRnB&#10;JdUX+RffGsOozAGhEhOEShwQKjFBqMQEoRIHhEpMECoxQfnKAaESyA6hEihOa/qU6kgv7Xf/0qqc&#10;8xarzQa9aG0rFTrj71vipetzh2SUi1ZlwKjMAaESE4RKHBAqMUGoxAShEgeESkwQKjFB+coBoRLI&#10;DqESKE5r+pRyr23azh213/2rcNNU0dSGjieW3DLC20mt+W5tjGhSDIzKHBAqMUGoxAGhEhOESkwQ&#10;KnFAqMQEoRITlK8cECqB7BAqgeK0pk8p2jpT++09Sb8+XuG9XTS1lQqd8flZwU5qTYexfgaTUi6l&#10;ZIVRmQNCJSYIlTggVGKCUIkJQiUOCJWYIFRigvKVA0IlkB1CJVCc1vQpuXP6aFXOSd2fqgo5Ipra&#10;Sve/v/h26FSRxWIRrYqBUZkDQiUmCJU4IFRiglCJCUIlDgiVmCBUYoLylQNCJZAdQiVQnAvuUyxG&#10;Q8bob7Qq55ReL9cmR4nWNpFXWSclSt02x5VUt/W1nGyBUZkDQiUmCJU4IFRiglCJCUIlDgiVmCBU&#10;YoLylQNCJZAdQiVQnAvuU/T5GemuH2pVzmmD3jFVtukn0qdmBDmpNU9MCwxOV9b1ua0wKnNAqMQE&#10;oRIHhEpMECoxQajEAaESE4RKTFC+ckCoBLJDqASKc8F9Sm1iZGr/N7Qq5/Shn4imNjHucOrVQzyv&#10;dPNc4p8tmpQHozIHhEpMECpxQKjEBKESE4RKHBAqMUGoxATlKweESiA7hErQAmazOTQ0dMqUKYMG&#10;DRowYMDgwYNpnlrEzf+kqqpq48aN/fv3DwkJEU3ncsF9SmXggeTfn9GqnHPm9hVN/ILSyztNrz9N&#10;6ZW5ITqDcusJjMocECoxQajEAaESE4RKTBAqcUCoxAShEhOUrxwQKoHsECqBrfR6/a5du3r16pWQ&#10;kCCaTp8ODQ3t2bPn2rVrzeZ/+L2z8vLyYcOGDRgwoEePHsHBwaL1XC64Tyk7uiHx50e0KueirbNE&#10;E7OSGv2PG2Klqylll+lEqyJhVOaAUIkJQiUOCJWYIFRiglCJA0IlJgiVmKB85YBQCWSHUAlslZub&#10;O3LkyJUrV+p0Z6Qnc+fOdXd3P3XqlFg+i8Fg2L17d9++fSMjI48fP96rVy+mUKl42xxt545alXOF&#10;r4doYrbtZP7VQzyd1JrRh1JEk1JhVOaAUIkJQiUOCJWYIFRiglCJA0IlJgiVmKB85YBQCWSHUAls&#10;lZqa2qtXLw8PD4PBIJoarF271sXF5ZxfgrNYLIWFhbNnz541S5w6xBcqmXQ1+SvctSpnmmqTT4pW&#10;TmaLxXmsr5Na85/5YbkVSi98MSpzQKjEBKESB4RKTBAqMUGoxAGhEhOESkxQvnJAqASyQ6gEtkpP&#10;T+/fv/+2bdv0+jN+Mn/lypWurq7h4eFiuZGTJ0/STZs3b87Ozi5ssHv37p49ex47dozma2pqxHpn&#10;urA+xVicmz3lVylUMtW0RX3/xcqTTmrNLSN8PKLtIFbAqMwBoRIThEocECoxQajEBKESB4RKTBAq&#10;MUH5ygGhEsgOoRLYisq72bNnT5s2rUkYNGDAgAkTJpzzo/X+/fsXnGnMmDE9evSgXmPJkiUnT577&#10;fKIL61P0uamZI7/WqpyT/3xBNHHySiq9dqiXk1rz2+Y4k9kiWhUMozIHhEpMECpxQKjEBKESE4RK&#10;HBAqMUGoxATlKweESiA7hErQAlqtdkyDiIiIpKSk4ODgsWPHurm5JScnizVOn962bdvy5cvT09PF&#10;8pn4vv6mS4lK7f+GVuWcOfEH0cSmpNrw9sJwJ7Wm47gTMblVolXZMCpzQKjEBKESB4RKTBAqMUGo&#10;xAGhEhOESkxQvnJAqASyQ6gELUNDJtV50dHRPj4+MTEx9BGlye++0a00sjZXCFZXV+fl5Z2/oLmw&#10;PqUmNiDpl8e1KufCvyaIJjbTNOntXep/8W1jeJ5oUjyMyhwQKjFBqMQBoRIThEpMECpxQKjEBKES&#10;E5SvHBAqgewQKoHiXFifUh2ukS6oVH50g2jiEZld+eDEACe15ukZQaLJHmBU5oBQiQlCJQ4IlZgg&#10;VGKCUIkDQiUmCJWYoHzlgFAJZIdQCRTnAvoUi8lYsnepFCrpUmNFKwOjyaJaE+Wkrj9NKbfcnopd&#10;jMocECoxQajEAaESE4RKTBAqcUCoxAShEhOUrxwQKoHsECqB4lxIqGTUF64ZI4VKZr1OtDKY5ZUh&#10;JUpzfTKMpjO+96dwGJU5IFRiglCJA0IlJgiVmCBU4oBQiQlCJSYoXzkgVALZIVQCxbmAPsVcV5s9&#10;6Wetyjm5+9NmA2MNKv3i2zuLwpOKzvgJPOXDqMwBoRIThEocECoxQajEBKESB4RKTBAqMUH5ygGh&#10;EsgOoRIozoWESrqazNEqrco5a3xXi9EgWuX266Y4J7XGeayfR7T95QgYlTkgVGKCUIkDQiUmCJWY&#10;IFTigFCJCUIlJihfOSBUAtkhVALFuZBQqbYquftTWpVz3vz+FpNRtMpqX1zh3aP9nNSaT5ZH6gz2&#10;VzdgVOaAUIkJQiUOCJWYIFRiglCJA0IlJgiVmKB85YBQCWSHUAkU5wL6FGNVuXRBpcJ1EywMg3pK&#10;Uc37S8Kd1JrLXT1PZtvlhweMyhwQKjFBqMQBoRIThEpMECpxQKjEBKESE5SvHBAqgewQKoHiXECf&#10;UhV2VAqVKnx2WiwW0SoTs9myPizvSjdPJ7Vm3JEU0WpvMCpzQKjEBKESB4RKTBAqMUGoxAGhEhOE&#10;SkxQvnJAqASyQ6gEinMBfUrZobVSqFQT5Sua5FNQqX9qeqCTWvPRsgjRZIcwKnNAqMQEoRIHhEpM&#10;ECoxQajEAaESE4RKTFC+ckCoBLJDqASKcwF9Sv7y4VqVc1K3p2q1YaJJPm77kpzUmjtG+/qllokm&#10;O4RRmQNCJSYIlTggVGKCUIkJQiUOCJWYIFRigvKVA0IlkB1CJVCcC+hTMkZ9rVU5p7v8X12mVjTJ&#10;5EB8kZNaQ9Ow/Um1ejsuFzAqc0CoxAShEgeESkwQKjFBqMQBoRIThEpMUL5yQKgEskOoBIpzAX1K&#10;0m9PalXOmeO7GAoyRZMciqr1nRq++PbEtMCAtHLRap8wKnNAqMQEoRIHhEpMECoxQajEAaESE4RK&#10;TFC+ckCoBLJDqASK09I+xVheJF1QKXd+f2NFiWiVg9u+xMtdNVcN8ZxyLE002S2MyhwQKjFBqMQB&#10;oRIThEpMECpxQKjEBKESE5SvHBAqgewQKoHitLRPqYkPkkKlgjVjzHqdaG210MyKp2cEOak1naYF&#10;ldQYRKvdwqjMAaESE4RKHBAqMUGoxAShEgeESkwQKjFB+coBoRLIDqESKE5L+5Ty45ukUKl4+2zR&#10;1GoVOkPfnQnS1ZQicxzh0wJGZQ4IlZggVOKAUIkJQiUmCJU4IFRiglCJCcpXDgiVQHYIlUBxWtqn&#10;FG2colU5J/36eLn3NtHUav5pZTe5ezupNb9tihNNdg6jMgeESkwQKnFAqMQEoRIThEocECoxQajE&#10;BOUrB4RKIDuESqA4Le1Tsqd206qck/98rirksGhqtacavvj28OSAvEoHqWgxKnNAqMQEoRIHhEpM&#10;ECoxQajEAaESE4RKTFC+ckCoBLJDqASK09I+JXPsd1qVc9rg9+rS5DmraGVQtpNa085FsyUiXzTZ&#10;P4zKHBAqMUGoxAGhEhOESkwQKnFAqMQEoRITlK8cECqB7BAqgeK0qE8x6WpS+79ZHyq5fqjPThKt&#10;rZBYWHOZa/2llL5eHVVQqRet9g+jMgeESkwQKnFAqMQEoRIThEocECoxQajEBOUrB4RKIDuESqA4&#10;LepTak+Fpvz5nFblnDnqG1N1uWhthfcXhzupNfeNPxGQViaaHAJGZQ4IlZggVOKAUIkJQiUmCJU4&#10;IFRiglCJCcpXDgiVQHYIlUBxWtSnVEf7Jf/+tFblnD29u2hqhdXBObeM8HFSa75ZEy2aHAVGZQ4I&#10;lZggVOKAUIkJQiUmCJU4IFRiglCJCcpXDgiVQHYIlUBxWtSnlHtuSfrlUe23HQrWjhVNFyq7XPff&#10;1VFO6vrvvtXoHa0ywKjMAaESE4RKHBAqMUGoxAShEgeESkwQKjFB+coBoRLIDqESKE6L+pTiHXO1&#10;Xe/Xfndv6cHVoumCmM2WVcE5UqK0K7pQtDoQjMocECoxQajEAaESE4RKTBAqcUCoxAShEhOUrxwQ&#10;KoHsECqB4rSoT8lfNlSrck7sen9V2HHRdEEqdMb7JpxwUmveWBBmMJlFqwPBqMwBoRIThEocECox&#10;QajEBKESB4RKTBAqMUH5ygGhEsgOoRIoju19iqm6Imdmj/pQ6YcHdVmJovWCfLbipJNac90wL79U&#10;h7o+txVGZQ4IlZggVOKAUIkJQiUmCJU4IFRiglCJCcpXDgiVQHYIlUBxbO9T9PkZmWM614dKPz5k&#10;LLvw76wFpJVLX3zrtT2hQmcQrY4FozIHhEpMECpxQKjEBKESE4RKHBAqMUGoxATlKweESiA7hEqg&#10;OLb3KbrUmHS3D7Uq56RfnxBNLVdrMD0yJcBJrXl2ZnBsXpVodTgYlTkgVGKCUIkDQiUmCJWYIFTi&#10;gFCJCUIlJihfOSBUAtkhVALFsb1PqY0PTu33H63KOXdeP9HUcpOPp109xOsyF43LnlZ9gU7hMCpz&#10;QKjEBKESB4RKTBAqMUGoxAGhEhOESkxQvnJAqASyQ6gEimN7n1IZsC/xx4e0Kuf85cNEUwudyq/+&#10;z/wwJ7Xm9pG+oslBYVTmgFCJCUIlDgiVmCBUYoJQiQNCJSYIlZigfOWAUAlkh1AJFMf2PqXcc4tW&#10;5UxThY+HaGoJncE0+lCKdDUlR70+txVGZQ4IlZggVOKAUIkJQiUmCJU4IFRiglCJCcpXDgiVQHYI&#10;lUBxbOxTLEZDye7FUqhUHRcoWlsipbj29lE+TmrNf1edFE2OC6MyB4RKTBAqcUCoxAShEhOEShwQ&#10;KjFBqMQE5SsHhEogO4RKoDg29immmsr8RS5SqGSqvJDPn6/PC3VSa+4e45dUWCOaHBdGZQ4IlZgg&#10;VOKAUIkJQiUmCJU4IFRiglCJCcpXDgiVQHYIlUBxbA2VKkuzp3XXqpyTuz8tmlpid3SB9MW38UdS&#10;dUbHrwMwKnNAqMQEoRIHhEpMECoxQajEAaESE4RKTFC+ckCoBLJDqASKY2OfYiwrzBjxpVblnDHy&#10;K9Fks7zKupvcvZ3Umg+WRGSU6kSrQ8OozAGhEhOEShwQKjFBqMQEoRIHhEpMECoxQfnKAaESyA6h&#10;EiiOjX2KoSAjufvTWpVz3mIX0WSzvjsTLnPRXDfMa65PhmhydBiVOSBUYoJQiQNCJSYIlZggVOKA&#10;UIkJQiUmKF85IFQC2SFUAsWxsU/R56ZIF1Qq3j5XNNnGN7ns4ckBTmrN6/PDRNMlAKMyB4RKTBAq&#10;cUCoxAShEhOEShwQKjFBqMQE5SsHhEogO4RKoDg29ikVAfukUKky+JBoskFpjaHbljjpakoxuVWi&#10;9RKAUZkDQiUmCJU4IFRiglCJCUIlDgiVmCBUYoLylQNCJZAdQiVQHBv7lBKPhVKoVJdxSjT9E4vF&#10;ciCuSEqU+u5MEK2XBozKHBAqMUGoxAGhEhOESkwQKnFAqMQEoRITlK8cECqB7BAqgeLY2KcUrByh&#10;VTkn/vBgXVaiaPonRrPliWmBTmrN41MDy2sNovXSgFGZA0IlJgiVOCBUYoJQiQlCJQ4IlZggVGKC&#10;8pUDQiWQHUIlUBwb+5SsKb9pVc4Zwz83FOeKpn+yxD/LSa25zEWzOiTHZLaI1ksDRmUOCJWYIFTi&#10;gFCJCUIlJgiVOCBUYoJQiQnKVw4IlUB2CJVAcWzsU1L+eE6rcs4c09lQmi+azis+v1r64tsPG2KL&#10;q/Wi9ZKBUZkDQiUmCJU4IFRiglCJCUIlDgiVmCBUYoLylQNCJZAdQiVQHBv7FOmCSnkLBpqqykXT&#10;ef13VZSTWnPnKN9tkTaFUA4GozIHhEpMECpxQKjEBKESE4RKHBAqMUGoxATlKweESiA7hErQMhaL&#10;hfr3wMBAT0/PoKCg3Nx//uqZ0WhMT0+nu2g0Gl9f3/j4eJ1OJ247F1v6FF1GghQqFW6cYq4739Yk&#10;RxJKOoz1c1Jrvv8rpkZ/KY76GJU5IFRiglCJA0IlJgiVmCBU4oBQiQlCJSYoXzkgVALZIVSCFkhO&#10;Th43bpybmxvNlJeXR0dHDx06dPDgwWlpaWKNM1kslsjIyEGDBk2ZMoVGBbpLbm7uqlWrevfuvWTJ&#10;ErpVrHcmW/qUSr/dUqhUenhdc9uxyiyt/XT5SSe1pr2LJqP0Eq2lMCpzQKjEBKESB4RKTBAqMUGo&#10;xAGhEhOESkxQvnJAqASyQ6gEtqJCZM6cOWPHjq2qqhJNDR+q1Wr1pEmTzvlZRafTrV+/fuvWreXl&#10;Z3xDbeXKlQMHDgwODhbLZ7KlTynaMkOrck78+ZEK/72iqXm7YwqvGeLppNYM3Zckmi49GJU5IFRi&#10;glCJA0IlJgiVmCBU4oBQiQlCJSYoXzkgVALZIVQCW6WlpfXr12/79u16/RlXuV65cqWrq2t4eLhY&#10;/icBAQG0nYkTJzZXLNrSp2TP+EOrck7p/XJ1lK9oakZZjeHjZZFOas0bC8JE0yUJozIHhEpMECpx&#10;QKjEBKESE4RKHBAqMUGoxATlKweESiA7hEpgq9TU1F69enl4eBgMBtHUYN26dS4uLqGhoWK5efHx&#10;8RMnTnRzc/P39xdN52JLn5Lu+qFW5Zzu9uH/t3cn0FGW9x7H09Oetucebxdc2tS251KXeo/Vq8eq&#10;1faeW694OUdrrY1Ve2tvrdawhSWTyJKFsAQCBcIWtiRAAkIABVnjOhDZt2BiIDBJgMRsLEkgZCOT&#10;hfsn78M4TBYy9P0fp4fv53g47/vMO8Pw+Mzz/J9fZiZNJ/JMUzfGvnc8qOOXvm3JP2uabkisyhoI&#10;lZQQKmkgVFJCqKSEUEkDoZISQiUllK8aCJVgO0Il9FZFRUVMTMySJUt8vmZ77ty5UVFRLpfLnHfS&#10;3Ny8adOm8PDw2NjYnJwcn0yqs97MKUV/vdcVEvx59HPN5UWmqRvf6Pjg228X51TU3tC1KauyBkIl&#10;JYRKGgiVlBAqKSFU0kCopIRQSQnlqwZCJdiOUAm91dzcvHbt2kGDBh09etT6buy2trZDhw6FhoYu&#10;WbLE823ZdXV1tbW1VnIk6+v+/fvDw8MTEhKkXa73dt1f1N104rOCV+52hQSXT/tbW+MXX/DU2d9W&#10;5Qc5nD+ZtOvjgmrTdKNiVdZAqKSEUEkDoZISQiUlhEoaCJWUECopoXzVQKgE2xEqwQ9utzs7Ozsu&#10;Li48PDwmJkb+lNe/tLS1tZkrLl1KTEwcPXr00aNH5biwsHDAgAGhXRk2bNjOnTutu/i45pzS8NmO&#10;gj/d6QoJrpw73DR1ZWV25b+OyQpyOH+3OLe59YtneGNiVdZAqKSEUEkDoZISQiUlhEoaCJWUECop&#10;oXzVQKgE2xEqIeBcc06p2ZxS8PK/Ffyxb9W6Oaapk5a29hfT84Iczu9Ef7LjxDnTegNjVdZAqKSE&#10;UEkDoZISQiUlhEoaCJWUECopoXzVQKgE2xEqIeBcc045lRrjeuH2wlfuOv/RCtPUydJ95f8yaluQ&#10;w5mYVWKabmysyhoIlZQQKmkgVFJCqKSEUEkDoZISQiUllK8aCJVgO0IlBJxrh0rzI10v3F702n2N&#10;+ftM09VOVjc+OutAUMcvfTNNNzxWZQ2ESkoIlTQQKikhVFJCqKSBUEkJoZISylcNhEqwHaESAk7P&#10;c0qb+2Jp/J9cIcFFr9/fWJRjWq+2+tNTVqK0Ie+MabrhsSprIFRSQqikgVBJCaGSEkIlDYRKSgiV&#10;lFC+aiBUgu0IlRBwep5TLhYfK458yhUSfHzgIy21XW+Qvha5NcjhfH1V/oWmy7+EDoJVWQOhkhJC&#10;JQ2ESkoIlZQQKmkgVFJCqKSE8lUDoRJsR6iEgNPznNJUlHsy/AlXSPDJ8CdN09WeTc0Jcji/FZXF&#10;25S8sSprIFRSQqikgVBJCaGSEkIlDYRKSgiVlFC+aiBUgu0IlRBwep5T6g5+fDz0IVdI8OklY02T&#10;l6zCGvM2pdX5F1vaTCtYlXUQKikhVNJAqKSEUEkJoZIGQiUlhEpKKF81ECrBdoRKCDg9zynn3k8v&#10;+GNfV0jw2YyppumK2qaWX845GORw/iR+V245Jf5VWJU1ECopIVTSQKikhFBJCaGSBkIlJYRKSihf&#10;NRAqwXaESgg4Pc8p1e8muUKC5b+6PVtM0xVJO0tvGp0V5HAOfueYacIVrMoaCJWUECppIFRSQqik&#10;hFBJA6GSEkIlJZSvGgiVYDtCJQScHuaU1vrayoVvWqGSu6rCtHY4Wd3Yf+GnQQ7nd6M/MU3wwqqs&#10;gVBJCaGSBkIlJYRKSgiVNBAqKSFUUkL5qoFQCbYjVELA6WFOaTl3pnx6qBUqmaYOLa1tU53FQQ6n&#10;/PdJEXvRLrAqayBUUkKopIFQSQmhkhJCJQ2ESkoIlZRQvmogVILtCJUQcHqYU5rLjxe/2d8VEnx8&#10;4MOmqcP5xpabYz4JcjifTslxt/L93F1gVdZAqKSEUEkDoZISQiUlhEoaCJWUECopoXzVQKgE2xEq&#10;IeD0MKc0Hf+s8PX7XSHB5TMGmKYOkRsKghzO28fv2FZY097eblrhhVVZA6GSEkIlDYRKSgiVlBAq&#10;aSBUUkKopITyVQOhEmxHqISA08Oc0pi/z/rs27kti03TpUvrPjttffDtr6vyaxrcphVXY1XWQKik&#10;hFBJA6GSEkIlJYRKGgiVlBAqKaF81UCoBNsRKiHgdDentLe3X9i10QqV6nO3m9ZLlx6bfSDI4bxj&#10;0q5thdWmCZ2wKmsgVFJCqKSBUEkJoZISQiUNhEpKCJWUUL5qIFSC7QiVEHB6CJXOrphihUruGrOT&#10;Tz9Q8Z3oy9+m9MqKw2188K17rMoaCJWUECppIFRSQqikhFBJA6GSEkIlJZSvGgiVYDtCJQSc7kOl&#10;tvIZA10hwcdDf9564fKGs/Bsw3/Nyw5yOG8ave3zGoqknrAqayBUUkKopIFQSQmhkhJCJQ2ESkoI&#10;lZRQvmogVILtCJUQcLoNldraTnb86reSmN+1Nlyu4JcdrPha5OVvU0reU2Zdg+6wKmsgVFJCqKSB&#10;UEkJoZISQiUNhEpKCJWUUL5qIFSC7QiVEHB6CJUK/+8eV0hwxZyhbU0N5ecvPjB9X5DD+b2xX3y/&#10;ErrDqqyBUEkJoZIGQiUlhEpKCJU0ECopIVRSQvmqgVAJtiNUQsDpbk5xV1VaX6h0NuPvbe7m1L3l&#10;QR2/9G1rAd/PfW2syhoIlZQQKmkgVFJCqKSEUEkDoZISQiUllK8aCJVgO0IlBJzu5pTzzgwrVDrn&#10;zKiqa7ISpdA1R883us0V6B6rsgZCJSWEShoIlZQQKikhVNJAqKSEUEkJ5asGQiXYjlAJAae7OaVy&#10;0ShXSHDBy33rsp3/s/CQ9cG3jXlnzM3oEauyBkIlJYRKGgiVlBAqKSFU0kCopIRQSQnlqwZCJdiO&#10;UAkBp7s5pTjqWVdI8MkRv16fue2m0du+4nD+6a3DdU0t5mb0iFVZA6GSEkIlDYRKSgiVlBAqaSBU&#10;UkKopITyVQOhEmxHqISA092cUvCnu1whwfscz/0iZl2QwxkctyO3rM7chmthVdZAqKSEUEkDoZIS&#10;QiUlhEoaCJWUECopoXzVQKgE2xEqIeB0Oad4vqV7+p9//+3h64MczlGbCs1t6AVWZQ2ESkoIlTQQ&#10;KikhVFJCqKSBUEkJoZISylcNhEqwHaESAk6Xc0r9wY+sUCnqL3/52ogPbh+/43wjH3zzA6uyBkIl&#10;JYRKGgiVlBAqKSFU0kCopIRQSQnlqwZCJdiOUAkBp8s5pertma6Q4IMhfV/6W1SQw7n600pzA3qH&#10;VVkDoZISQiUNhEpKCJWUECppIFRSQqikhPJVA6ESbEeohIDT5ZxSMXeYKyR4xx/u+e8BU3+/9LO6&#10;i7xNyT+syhoIlZQQKmkgVFJCqKSEUEkDoZISQiUllK8aCJVgO0IlBJwu55SS0c+4QoI/eOmBe4ek&#10;vJN7ur293dyA3mFV1kCopIRQSQOhkhJCJSWEShoIlZQQKimhfNVAqATbESoh4HSeUy6Wuk4M/ZUr&#10;JHjNH3/5yuJ9lbVUmX5jVdZAqKSEUEkDoZISQiUlhEoaCJWUECopoXzVQKgE2xEqIeB0nlPqc7cf&#10;D33oWEjwxiHPb8lnU3Q9WJU1ECopIVTSQKikhFBJCaGSBkIlJYRKSihfNRAqwXaESgg4neeU6s0p&#10;Bf97x+VQafp40wQ/sSprIFRSQqikgVBJCaGSEkIlDYRKSgiVlFC+aiBUgu0IlRBwfOaU0xcu7pkZ&#10;fTTkB66QH9RnO00r/MSqrIFQSQmhkgZCJSWESkoIlTQQKikhVFJC+aqBUAm2I1RCwPGZU/bkFS1+&#10;/XlXSLDrxR+1nD9jWuEnVmUNhEpKCJU0ECopIVRSQqikgVBJCaGSEspXDYRKsB2hEgKO95xS2+SO&#10;WrTp3ZcfdYUEnxj6S9MK/7EqayBUUkKopIFQSQmhkhJCJQ2ESkoIlZRQvmogVILtCJUQcLznlOnb&#10;iv9zUOLBF/q6QoIrkxymFf5jVdZAqKSEUEkDoZISQiUlhEoaCJWUECopoXzVQKgE2xEqIeB4zynf&#10;GbP1pb+NufzZt5DghrxdphX+Y1XWQKikhFBJA6GSEkIlJYRKGgiVlBAqKaF81UCoBNsRKiHgeOaU&#10;kZsKvzEiM/Yvf7ZCpfa2Nqsd14FVWQOhkhJCJQ2ESkoIlZQQKmkgVFJCqKSE8lUDoRJsR6iEgGPN&#10;KZ8cr7kldvu3h69f//IjrpDg0kmvWLfi+rAqayBUUkKopIFQSQmhkhJCJQ2ESkoIlZRQvmogVILt&#10;CJUQcKw55dWMI19xOG8d9o71NqWzK6dat+L6sCprIFRSQqikgVBJCaGSEkIlDYRKSgiVlFC+aiBU&#10;gu0IlRBwZE7ZfOTsD8btCHI4h/510OVQ6cUfNxYcMjfjuixevNgcwT4NDQ0bNmwwJ7BPSUnJrl18&#10;h5rNKisrt23bZk5gn7y8vM8++8ycwD5ZWVkVFRXmBDaRqbW4uNicwD5SDNTX15sT2GfJkiXmCPZZ&#10;vny5OQokhEr/1AiVEHAio8YOeudYkMMp/3344n+4QoLLprzqrub9IP+QqKgocwT7XLhwYd68eeYE&#10;9jl69Oj69evNCWxy8uTJVatWmRPYZ+fOnTt27DAnsM/q1atPnDhhTmCTDRs25OfnmxPYZ/78+bW1&#10;teYE9omOjjZHsM/EiRPNUSAhVPqnRqiEgPPMwBgrUYqMnWE++7ZqWltLs7kZ14VQSQOhkhJCJQ2E&#10;SkoIlZQQKmkgVFJCqKSEUEkDoRJsR6iEgHPz8LeDHM5/n7J3X1h/V0jwiSGPNxzebW7D9SJU0kCo&#10;pIRQSQOhkhJCJSWEShoIlZQQKikhVNJAqATbESohsCzaU2q9TWn8mHH5L//E9eKPKmYNMbfhH0Co&#10;pIFQSQmhkgZCJSWESkoIlTQQKikhVFJCqKSBUAm2I1RCYLk1dnuQw/nw4KQPOr5NqXjU0+7qSnMb&#10;/gGEShoIlZQQKmkgVFJCqKSEUEkDoZISQiUlhEoaCJVgO0IlBJzCMw2uz8/Ubl9btXaOaQIAAAAA&#10;AAGGUAkAAAAAAAB+I1QCAAAAAACA3wiVAAAAAAAA4DdCJQAAAAAAAPiNUAkAAAAAAAB+I1QCAAAA&#10;AACA3wiV8OVra2s7cODAyJEjY2Nj586dO3369MjIyClTplRWVporcF1aWlo2btw4YMCAqKioGC/j&#10;x49vbW01F6F33G53fn6+w+EYPXr0559/blo71NbWpqSkDB48OCEhYfbs2RMnThw4cODKlSubmprM&#10;Fehec3PzoUOHwsLC/v73v585c8a0dmhoaBg6dOiQIUPMwL0iKyurvb3dXISrXbhwIT09ffjw4ZMm&#10;TZozZ05iYqKM2BEjRuzfv9/TadLPMglERETIZDtr1izpUplyd+3aJTOGdQF8NDY2rlixQnpVXt1W&#10;r8qkKr26e/duT6/W1dWFhoYOGzbMGqUeOTk5DNcuSbfU1NQsWrRIelJWfFn95U95yct0Kh1uLrp0&#10;qby8XGoDqRBmzpwpw3VMB+lVqRzMFbiadGxZWZnMqNKx8qeM2Pj4+EGDBvmsSrKiyYh98803zUi9&#10;gnngmqSHi4qKZBaVDszLyzOtHQoKCmRyEDJWZaKQcTtu3LjCwkImgd6QF3V2drZ0mnSs9KRp7WiX&#10;FUqq2VGjRplhegXDtQf19fXSaVJfmc66QjrTGpAXL17MzMwMDw+Xpc2agWUJkwO5o/UIQO8RKuHL&#10;t3fvXtk3vv/++56kQ6azefPmSXF57tw5qwXXQbaOUlAmJSV5F+jwl3SjbHscDseMGTOkRvcJlWSI&#10;zp8/X+ryhoYG03Tp0qlTpwYOHJiamioLtmlCJ8ePH5fdjlQw0oFdhkpZWVmyEfrggw/MOXph4cKF&#10;0dHRLpfLs4eReXX58uVSo+/cuVNOpdulgpTa0TM4rXp98ODBMhWzUe9ScnKyvPCPHDni3aurV6+W&#10;l/knn3xitWzZskX6cMeOHdYprkl2gytXrpTNTElJiadjpZOtKMQ6PXbsmAxdGdVut9tqkQPZBUnN&#10;IDdZLfBhRXVTp0713hnu379fejI9Pd2cX7qUkpIyYcKE4uJic45ee++992JjY+Pj431CpdzcXJkT&#10;MjIyPElHU1OTDHJZ4KQqsFrQHek0mVQTEhJkCfMJlaSIlWph2rRpZ8+eNU3ohY8//lh60ul0mvOr&#10;ySq2ceNGmW9lDHtmYKlpo6KiZL2rq6uzWoBeIlTCl29ch9LSUnPeYevWrbIMr1mzxpzDf1Y5/u67&#10;70qJI9VPTEyMFJRFRUW8TckvFRUVZWVl1vGYMWN8QqWjR486HI7169d7lmTL3LlzZWGWW805OpFe&#10;PX36tHVsbSO9QyWpL2fNmiUDWPZCVlAie6RNmzZVV1cTfPjl/PnzkydPlq3O8ePH5fTtt9+W4+zs&#10;bOtWS3l5+fjx42fOnEkM2ku1tbXTp0+XnpQZVU5luI4dO3bo0KE7d+6cN2+ezBJy64cffigFus/M&#10;gC7JqtTQ0CBzQlJS0vDhw3Nycqz21NTUAQMGHD582Dq1uFwumV0XLFhgztE9GZn19fXFxcUTJkyI&#10;iIiQrrPam5ubZXaVdUomVdmrjxw5UqZZmRZ4g23PqqqqpF6VGVV6VdZ9GZzeoZK86qWTCwsLzXmH&#10;gwcPRkZGLlmyxJyjK5WVlVIGJCcnywicP3++T6gk3S4taWlp69atS0hIkEpMZoYjR47IMDZXoBN5&#10;7UtZJf22Z88e6VKZM+V0y5YtNTU1VhElvSeNsmD5/Px+9erVgwcPll2YOQd6h1AJX75BgwZNnDjR&#10;58c4UppLgb5s2TJzDv/JlmbKlCny59mzZ6Vkl13Q7t27pbhxOBwnT540F8EfnUMl2fxIWfn+++/7&#10;bB1TUlLkSp+9ELrTOVQqLy+XTY7sdqRwlPLd7XZL0WkFIm+99Zb3T+DRHakp5eUvL/kZM2Z4fsAr&#10;tbhUmT5xp/TtpEmT5H8BodI1STnudDplEz516lTPsnXixIlZHWTT3tjYKMV6WVmZrF9Smm/YsIGd&#10;zzUdOnRoxYoV1jvCZGfuCZVkTMoEayV3HnIaGxsrvW3O0T1Z9KVjZd8YERExd+5cT6h08ODByZMn&#10;r1q1qrS0VCYKGbR5eXlSMISFhbFsdUmKKNmcy/jcvn271dI5VBo1apTMtz4fkJfBLNMFGWh3rPce&#10;yvjMzc21WjqHSrIjkOEqc6ksVfI/QgqA7OxsK8f3vgzeZBzKC1+KKFnupcdkGaqoqJCXvOy55E9r&#10;nZKCSmbdCxcumPt0kH6WlUvKWnMO9A6hEr580dHRnd+ptG3bNiluZA9pzmET6z3w1DfXp3OolJ+f&#10;P2LEiM7vVEpKSpKBzQc0eqlzqNQlqYGWL18+ZMgQn00mvMlQlAoyJSVFNjxTp06VOtLc0MH60Jbs&#10;4c15h7KysvHjx8sunfijO9KrDQ0NaWlpMn/Gx8d73r3YA6nUFy5cKAtZTU2NaUIvLFq0SLY01kc2&#10;5FiGsU/MIfNqVFSU9K05R+/IbBAZGenz2vdWWFgoa1x4eLg5hxdZeqx3JR+4wso+1q5dK11qpfZT&#10;pkyRa3yWp4MHD0ZERCxdutScw4ssVdKNI0eOlNe76dYDByZNmiQdu3Hjxtzc3NraWnNpJ3l5ecOG&#10;DZs4caI5Ry80NTXJUJQiSvZcbrd71KhRnd+ptGbNGpmBZRdmzoHeIVTCl896U5KsKJ5PtUjtLsuM&#10;TGpVVVVWC65DYmLijBkzvNO61tbW9PT0QYMGeX7UBr90DpVku2h90s37LR5nzpyRTpY9D99m1Uud&#10;QyWpLMeOHZuRkWHOO8gufdy4cb2Jn25YUoInJyfLtvCdd97p8v1csm+U3pbJoeXKt37IxLtnzx4Z&#10;sbt27eKjhV2SJWnJkiXSq6tWreqyV7du3RodHS0bTnPeoaysTBplfvD+wjV4NDc3T506ddq0aZ6P&#10;wQpZpGSTExYWJqNRTg8fPizby8WLF3uGqxy89957Uh4cOXLEaoGPysrKCRMmLFiwwPuzbNKxslf3&#10;vH920aJFMpd6fwzWegueFGMydZgmeJGZU7rLmyzxMjjffffdnJwcq1iVxoEDB0oHSm9b95LCQCYN&#10;Ga7l5eVWC7y53e5jx45Z/ekxefJk6djNmzfn5eVZb6KZM2eONHq/wVaGq/S8LFuZmZmmCVfbvXt3&#10;bGysz7eIVFdXS2UlBYDUrjJKpQ9lXZOO9fxY9Pz587Jsvfnmm3JgtQC9RKiEL5/Mazt27JBFV3bm&#10;K1askFpHCkopfbwLTVwH6yMtAwYMmDFjhmzOk5KSpF4cNmxYaWmpz9tq0EudQyUhS6/1GQ3ZIMkA&#10;tn4jjOwkpVoyV+BaOodKMkQ//PBDKdBlxCYnJ0vHxsXFSSdLx0qHM4C7JHW2vMZl+ElHSbXtw1N8&#10;y8wglw0fPnz+/PnLly+XmlJOP/74Y89GCN6kV2UQdterGzZskGtkQK5bt06uiYyMTE1NleEqdbmM&#10;3rS0tIaGBoZrl6RbZKcte0Xp2JkzZ8oiNXv2bFn9RUFBgafTZL6V8elwOFJSUmS4ylwhI3b//v0E&#10;oN2RrsvPz5eCSkagrPsrV66U2VXGqvShdKbVsdJ7cpOM2AkTJshwXbp0aURExJAhQ/bu3ctw7aXO&#10;H38Thw8flgE8cuRIee0LmWZlTnC5XAzX3uv88TeZRRMTE6W3ExISZKKwfnAi/eydhsCH9Iws+tKT&#10;MmfK5Ckv89jYWOnDBQsWXLhwweq3pqamNWvWyEQh9ZVMFDIPy15MjnnPMq4DoRICSGNjY0VFhWws&#10;PT+ThC1kEy4dW1VVxaZRldXPdXV1VDk2kkF79uxZ6Vje9mUvmWatjqV8tJF0pixh0qt8O5Vfzp07&#10;J50mf3a39/Z0LMPVL9XV1dJpsofsrmPr6+srKytPnTpF3WUjeflLl0rH8rMle8lIlvHMNsEv0lfW&#10;5On91kUfMg/IBdbbl0wT4CdCJQAAAAAAAPiNUAkAAAAAAAB+I1QCAAAAAACA3wiVAAAAAAAA4DdC&#10;JQAAAAAAAPiNUAkAAAAAAAB+I1QCAAA3hLa2tgULFoR1JSMjo6SkZP78+aWlpeZq+3z66afJycmB&#10;8+vwx4wZs2XLFnPSlUOHDskTNicAAADdI1QCAAA3nC1btnz/+9/fu3evOe+InNxut/wpx3LQ2tra&#10;3NxcV1d38eLF9vZ2OW1oaKivr5cD63oh7U1NTdIo15imTpKSkh5//HHrYYU8slwvD9XS0iJ3txot&#10;8iByU2Njo+diizwN6y7ef7Xc3Xo+8oCmqePBpd36K3weR47leiEHt912W1xcnNVuXSx8ns+yZcvu&#10;uuuuwAnCAABAYCJUAgAAN5zOodKBAweeeeaZnJwcOf7Vr3716KOPRkVFzZkz55FHHvn5z38eFhY2&#10;e/bsMWPG3HnnnU6nU67JyMi49957Y2Njly9fHhER8bOf/SwrK6vjkb6QmZnZp0+fiooKOW5paXnt&#10;tdf69euXnp6enJz82GOPyWNal+3cufOhhx4aMmTIsmXLJk2a9PDDD69YsULa8/Ly+vfv/+qrr0p7&#10;fHy8PKXVq1fL44SHhz/55JPy3JYuXfryyy8/99xzx44dk+t//etfP/jggw6HY968eaGhoT/96U93&#10;794t7XIqxwkJCSkpKS+99NI3v/nNuLg4eZwRI0Y88cQTaWlpixcvloM33njj8rO54g8dfBIuAAAA&#10;b4RKAADghtNzqPTkk08mJSVZ7WlpaY899lhhYaEct7a2/uY3v0lNTd23b99NN9301FNPvXGFXPOL&#10;X/yiuLjYupfl9ddf79+/v3Xc3t4eFhYWFBTUt2/fmJiY/Px8651HJSUl/fr1e+SRR8wDvfGG3EUu&#10;27p1a2ho6PDhw+vr6z2PIN56663777/fSpHE+fPnBw4caF0mT3v8+PFWu5CHTUlJkX/jd7/73Y8+&#10;+shqlEd44okn4uLi5CAqKuqrX/3q7bffPmrUKPmHt7S0WNdY1q9ff8899xw+fNicAwAAdEKoBAAA&#10;bjg9h0pPPfXUggULrPb09PTHH3+8qKhIjltbW5999tnU1NSSkpI+ffpMnz7dukZkZmZu3rzZ+xNq&#10;IjY29oEHHrCOq6urly1bVlxc3NbWdubMmWnTpn3961/Pzs6uqal54YUXQkNDrcvEvn37Fi5cWFdX&#10;FxcX9/zzz587d04a5V5r166dNWvWrl277rjjjm3btlkXV1ZWPv3005MnT7548WK/fv0mTJhgtQv5&#10;V6SkpMhT/d73vjdv3jyrsb6+vm/fvvLI8rAZGRny72pvb6+qqpozZ863vvUt+auty0RaWtp9993n&#10;E5MBAAB4I1QCAAA3nH8wVJLjurq6sLCwW2+99bbbbuvTp48c19bWdtzjC1agk5mZKcft7e3bt2+/&#10;8847b775ZrnX3XffvWnTJmmUm5qamhITE6VRyK3PPffc6dOnpd3tdsvf/uMf/1j+Cnm28lecOnVK&#10;7pKbmyvP8JZbbpHr77vvvvXr11vfrNRlqCQH9fX1oaGh8iTlLr/97W/lMuudSnv27Ln33nut5yNP&#10;bNWqVdbzsfzwhz9MSEgwJwAAAF0hVAIAANBy4sSJBx98MDs725z/M2hsbHzttdfi4+PNOQAAQDcI&#10;lQAAABQ1NTWdOnXqn+gbr+vq6qqrq80JAABA9wiVAAAAAAAA4DdCJQAAAAAAAPiNUAkAAAAAAAB+&#10;I1QCAAAAAACA3wiVAAAAAAAA4DdCJQAAAAAAAPiNUAkAAAAAAAB+I1QCAAAAAACA3wiVAAAAAAAA&#10;4DdCJQAAAAAAAPiNUAkAAAAAAAB+I1QCAAAAAACA3wiVAAAAAAAA4DdCJQAAAAAAAPiNUAkAAAAA&#10;AAB+unTp/wEnfHFl9gyxDgAAAABJRU5ErkJgglBLAQItABQABgAIAAAAIQCxgme2CgEAABMCAAAT&#10;AAAAAAAAAAAAAAAAAAAAAABbQ29udGVudF9UeXBlc10ueG1sUEsBAi0AFAAGAAgAAAAhADj9If/W&#10;AAAAlAEAAAsAAAAAAAAAAAAAAAAAOwEAAF9yZWxzLy5yZWxzUEsBAi0AFAAGAAgAAAAhAJF+irVo&#10;BQAA+Q8AAA4AAAAAAAAAAAAAAAAAOgIAAGRycy9lMm9Eb2MueG1sUEsBAi0AFAAGAAgAAAAhAKom&#10;Dr68AAAAIQEAABkAAAAAAAAAAAAAAAAAzgcAAGRycy9fcmVscy9lMm9Eb2MueG1sLnJlbHNQSwEC&#10;LQAUAAYACAAAACEAE9P/XeIAAAAKAQAADwAAAAAAAAAAAAAAAADBCAAAZHJzL2Rvd25yZXYueG1s&#10;UEsBAi0ACgAAAAAAAAAhAJ0P4DylfgEApX4BABQAAAAAAAAAAAAAAAAA0AkAAGRycy9tZWRpYS9p&#10;bWFnZTEucG5nUEsFBgAAAAAGAAYAfAEAAKeIAQAAAA==&#10;">
                <v:group id="Group 8" o:spid="_x0000_s1030" style="position:absolute;left:-333;width:55939;height:30143" coordorigin="-333" coordsize="55941,30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 o:spid="_x0000_s1031" type="#_x0000_t75" style="position:absolute;left:1;width:55607;height:2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CK4DDAAAA2gAAAA8AAABkcnMvZG93bnJldi54bWxEj0FrwkAUhO8F/8PyBC+iG2MtJs0qRRB6&#10;EaoWvD6yr0kw+3bJbk3sr3cLhR6HmfmGKbaDacWNOt9YVrCYJyCIS6sbrhR8nvezNQgfkDW2lknB&#10;nTxsN6OnAnNtez7S7RQqESHsc1RQh+ByKX1Zk0E/t444el+2Mxii7CqpO+wj3LQyTZIXabDhuFCj&#10;o11N5fX0bRSUy2k4PLtDsnIXSqeX7OMn071Sk/Hw9goi0BD+w3/td60ghd8r8QbI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IrgMMAAADaAAAADwAAAAAAAAAAAAAAAACf&#10;AgAAZHJzL2Rvd25yZXYueG1sUEsFBgAAAAAEAAQA9wAAAI8DAAAAAA==&#10;">
                    <v:imagedata r:id="rId100" o:title="" croptop="6634f" cropbottom="1552f" cropleft="4677f" cropright="4839f"/>
                    <v:path arrowok="t"/>
                  </v:shape>
                  <v:shape id="_x0000_s1032" type="#_x0000_t202" style="position:absolute;left:23147;top:27908;width:10046;height:2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D0667E" w:rsidRPr="00AC125C" w:rsidRDefault="00D0667E" w:rsidP="004351E8">
                          <w:pPr>
                            <w:rPr>
                              <w:sz w:val="20"/>
                            </w:rPr>
                          </w:pPr>
                          <w:r w:rsidRPr="00AC125C">
                            <w:rPr>
                              <w:sz w:val="20"/>
                            </w:rPr>
                            <w:t>Time (</w:t>
                          </w:r>
                          <w:r>
                            <w:rPr>
                              <w:sz w:val="20"/>
                            </w:rPr>
                            <w:t>s</w:t>
                          </w:r>
                          <w:r w:rsidRPr="00AC125C">
                            <w:rPr>
                              <w:sz w:val="20"/>
                            </w:rPr>
                            <w:t>)</w:t>
                          </w:r>
                        </w:p>
                      </w:txbxContent>
                    </v:textbox>
                  </v:shape>
                  <v:shape id="_x0000_s1033" type="#_x0000_t202" style="position:absolute;left:-2690;top:11501;width:7379;height:266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xcUA&#10;AADaAAAADwAAAGRycy9kb3ducmV2LnhtbESPQWvCQBSE74X+h+UVeim6UURr6ioSbDUXoSoFb4/s&#10;axKafRuy2yT6612h0OMw880wi1VvKtFS40rLCkbDCARxZnXJuYLT8X3wCsJ5ZI2VZVJwIQer5ePD&#10;AmNtO/6k9uBzEUrYxaig8L6OpXRZQQbd0NbEwfu2jUEfZJNL3WAXyk0lx1E0lQZLDgsF1pQUlP0c&#10;fo2C2XY/PfvEXMvzR5TONy8mrSdfSj0/9es3EJ56/x/+o3c6cHC/Em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nFxQAAANoAAAAPAAAAAAAAAAAAAAAAAJgCAABkcnMv&#10;ZG93bnJldi54bWxQSwUGAAAAAAQABAD1AAAAigMAAAAA&#10;" stroked="f">
                    <v:textbox>
                      <w:txbxContent>
                        <w:p w:rsidR="00D0667E" w:rsidRPr="00AC125C" w:rsidRDefault="00D0667E" w:rsidP="004351E8">
                          <w:pPr>
                            <w:rPr>
                              <w:sz w:val="20"/>
                            </w:rPr>
                          </w:pPr>
                          <w:r>
                            <w:rPr>
                              <w:sz w:val="20"/>
                            </w:rPr>
                            <w:t>Amplitude</w:t>
                          </w:r>
                        </w:p>
                      </w:txbxContent>
                    </v:textbox>
                  </v:shape>
                </v:group>
                <v:shape id="Text Box 9" o:spid="_x0000_s1034" type="#_x0000_t202" style="position:absolute;top:30718;width:5560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D0667E" w:rsidRPr="00AC125C" w:rsidRDefault="00D0667E" w:rsidP="004351E8">
                        <w:pPr>
                          <w:pStyle w:val="Caption"/>
                          <w:rPr>
                            <w:rFonts w:ascii="Times New Roman" w:hAnsi="Times New Roman" w:cs="Times New Roman"/>
                            <w:b/>
                            <w:noProof/>
                            <w:color w:val="auto"/>
                            <w:sz w:val="24"/>
                            <w:szCs w:val="24"/>
                          </w:rPr>
                        </w:pPr>
                        <w:bookmarkStart w:id="19" w:name="_Ref18935240"/>
                        <w:bookmarkStart w:id="20" w:name="_Toc20072246"/>
                        <w:r w:rsidRPr="00AC125C">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19"/>
                        <w:r w:rsidRPr="00AC125C">
                          <w:rPr>
                            <w:rFonts w:ascii="Times New Roman" w:hAnsi="Times New Roman" w:cs="Times New Roman"/>
                            <w:b/>
                            <w:color w:val="auto"/>
                          </w:rPr>
                          <w:t>: Step response for s</w:t>
                        </w:r>
                        <w:r>
                          <w:rPr>
                            <w:rFonts w:ascii="Times New Roman" w:hAnsi="Times New Roman" w:cs="Times New Roman"/>
                            <w:b/>
                            <w:color w:val="auto"/>
                          </w:rPr>
                          <w:t>team and hydro governor controllers</w:t>
                        </w:r>
                        <w:r w:rsidRPr="00AC125C">
                          <w:rPr>
                            <w:rFonts w:ascii="Times New Roman" w:hAnsi="Times New Roman" w:cs="Times New Roman"/>
                            <w:b/>
                            <w:color w:val="auto"/>
                          </w:rPr>
                          <w:t>.</w:t>
                        </w:r>
                        <w:r>
                          <w:rPr>
                            <w:rFonts w:ascii="Times New Roman" w:hAnsi="Times New Roman" w:cs="Times New Roman"/>
                            <w:b/>
                            <w:color w:val="auto"/>
                          </w:rPr>
                          <w:t xml:space="preserve"> Amplitude of mechanical speed output signal depicted in Y axis; as a result of a step input signal.</w:t>
                        </w:r>
                        <w:bookmarkEnd w:id="20"/>
                      </w:p>
                    </w:txbxContent>
                  </v:textbox>
                </v:shape>
                <w10:wrap type="topAndBottom"/>
              </v:group>
            </w:pict>
          </mc:Fallback>
        </mc:AlternateContent>
      </w:r>
      <w:r>
        <w:rPr>
          <w:rFonts w:ascii="Times New Roman" w:hAnsi="Times New Roman" w:cs="Times New Roman"/>
          <w:bCs/>
          <w:lang w:val="en-US"/>
        </w:rPr>
        <w:t xml:space="preserve">The characteristics of primary reserve are a combined response of the spinning generators online at the moment of a power </w:t>
      </w:r>
      <w:r w:rsidR="00736FC4">
        <w:rPr>
          <w:rFonts w:ascii="Times New Roman" w:hAnsi="Times New Roman" w:cs="Times New Roman"/>
          <w:bCs/>
          <w:lang w:val="en-US"/>
        </w:rPr>
        <w:t>im</w:t>
      </w:r>
      <w:r>
        <w:rPr>
          <w:rFonts w:ascii="Times New Roman" w:hAnsi="Times New Roman" w:cs="Times New Roman"/>
          <w:bCs/>
          <w:lang w:val="en-US"/>
        </w:rPr>
        <w:t>balance. Each generator may present very different power re</w:t>
      </w:r>
      <w:r w:rsidR="00F570E1">
        <w:rPr>
          <w:rFonts w:ascii="Times New Roman" w:hAnsi="Times New Roman" w:cs="Times New Roman"/>
          <w:bCs/>
          <w:lang w:val="en-US"/>
        </w:rPr>
        <w:t xml:space="preserve">sponse to changes in frequency </w:t>
      </w:r>
      <w:sdt>
        <w:sdtPr>
          <w:rPr>
            <w:rFonts w:ascii="Times New Roman" w:hAnsi="Times New Roman" w:cs="Times New Roman"/>
            <w:bCs/>
            <w:lang w:val="en-US"/>
          </w:rPr>
          <w:alias w:val="Don't edit this field"/>
          <w:tag w:val="CitaviPlaceholder#9b456029-51aa-4747-a4c7-daacc69785e1"/>
          <w:id w:val="1009180477"/>
          <w:placeholder>
            <w:docPart w:val="DefaultPlaceholder_1081868574"/>
          </w:placeholder>
        </w:sdtPr>
        <w:sdtEndPr/>
        <w:sdtContent>
          <w:r w:rsidR="00F570E1">
            <w:rPr>
              <w:rFonts w:ascii="Times New Roman" w:hAnsi="Times New Roman" w:cs="Times New Roman"/>
              <w:bCs/>
              <w:lang w:val="en-US"/>
            </w:rPr>
            <w:fldChar w:fldCharType="begin"/>
          </w:r>
          <w:r w:rsidR="00675E88">
            <w:rPr>
              <w:rFonts w:ascii="Times New Roman" w:hAnsi="Times New Roman" w:cs="Times New Roman"/>
              <w:bCs/>
              <w:lang w:val="en-US"/>
            </w:rPr>
            <w:instrText>ADDIN CitaviPlaceholder{eyIkaWQiOiIxIiwiRW50cmllcyI6W3siJGlkIjoiMiIsIklkIjoiNzZhZjBhYjItYTkwZS00Nzk4LWJlM2MtM2NhZWRlZTk4YzM2IiwiUmFuZ2VMZW5ndGgiOjMsIlJlZmVyZW5jZUlkIjoiZGM4ODE1ZWYtZjhmMy00MGUxLWE2YzYtNzIwZDJlNTU5ODFk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Q2FsaWZvcm5pYSBJU08gQ0FJU08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NCIsIlBhZ2VDb3VudE51bWVyYWxTeXN0ZW0iOiJBcmFiaWMiLCJQdWJsaXNoZXJzIjpbXSwiUXVvdGF0aW9ucyI6W10sIlJlZmVyZW5jZVR5cGUiOiJKb3VybmFsQXJ0aWNsZSIsIlNob3J0VGl0bGUiOiJDYWxpZm9ybmlhIElTTyBDQUlTTyIsIlNob3J0VGl0bGVVcGRhdGVUeXBlIjowLCJTdGF0aWNJZHMiOlsiOGNmMmM0YmMtNDQyOS00NGYxLWFmZWYtZTZjZmM0NGJjZWRhIl0sIlRhYmxlT2ZDb250ZW50c0NvbXBsZXhpdHkiOjAsIlRhYmxlT2ZDb250ZW50c1NvdXJjZVRleHRGb3JtYXQiOjAsIlRhc2tzIjpbXSwiVGl0bGUiOiJDYWxpZm9ybmlhIElTTyAoQ0FJU08pIiwiVHJhbnNsYXRvcnMiOltdLCJDcmVhdGVkQnkiOiJfQWxlamFuZHJvIiwiQ3JlYXRlZE9uIjoiMjAxOS0wOC0wN1QwOToxNzoxMCIsIk1vZGlmaWVkQnkiOiJfQWxlamFuZHJvIiwiSWQiOiJkYzg4MTVlZi1mOGYzLTQwZTEtYTZjNi03MjBkMmU1NTk4MWQiLCJNb2RpZmllZE9uIjoiMjAxOS0wOC0wN1QwOToxNzoxMiIsIlByb2plY3QiOnsiJGlkIjoiNSJ9fSwiVXNlTnVtYmVyaW5nVHlwZU9mUGFyZW50RG9jdW1lbnQiOmZhbHNlfSx7IiRpZCI6IjYiLCJJZCI6IjA4NzVkMTliLWQ0ZTUtNGE5OC1iNmNkLTU5NzdkYmM3NmVhZSIsIlJhbmdlU3RhcnQiOjMsIlJhbmdlTGVuZ3RoIjo1LCJSZWZlcmVuY2VJZCI6IjM5ZjdmNzhkLTczYTYtNDg1Yy04MDZiLWIyMDE3MjA0ODE4MyIsIlJlZmVyZW5jZSI6eyIkaWQiOiI3IiwiQWJzdHJhY3RDb21wbGV4aXR5IjowLCJBYnN0cmFjdFNvdXJjZVRleHRGb3JtYXQiOjAsIkF1dGhvcnMiOlt7IiRpZCI6IjgiLCJGaXJzdE5hbWUiOiJNLiIsIkxhc3ROYW1lIjoiQmh1aXlhbiIsIlByb3RlY3RlZCI6ZmFsc2UsIlNleCI6MCwiQ3JlYXRlZEJ5IjoiX0FsZWphbmRybyIsIkNyZWF0ZWRPbiI6IjIwMTktMDgtMDdUMjE6NDA6MjAiLCJNb2RpZmllZEJ5IjoiX0FsZWphbmRybyIsIklkIjoiMzA3NTE0NjgtYzI0ZC00NWM2LWE0NGUtMDIyMTk0ZTcwZDMyIiwiTW9kaWZpZWRPbiI6IjIwMTktMDgtMDdUMjE6NDA6MjUiLCJQcm9qZWN0Ijp7IiRyZWYiOiI1In19LHsiJGlkIjoiOSIsIkZpcnN0TmFtZSI6IlMuIiwiTGFzdE5hbWUiOiJEaW5ha2FyIiwiUHJvdGVjdGVkIjpmYWxzZSwiU2V4IjowLCJDcmVhdGVkQnkiOiJfQWxlamFuZHJvIiwiQ3JlYXRlZE9uIjoiMjAxOS0wOC0wN1QyMTo0MToyMyIsIk1vZGlmaWVkQnkiOiJfQWxlamFuZHJvIiwiSWQiOiI4YzkyMTAyOC01Y2YwLTQyODEtOGRjNy0wMjVlODAxNzNlMjgiLCJNb2RpZmllZE9uIjoiMjAxOS0wOC0wN1QyMTo0MToyNSIsIlByb2plY3QiOnsiJHJlZiI6IjUifX1dLCJDaXRhdGlvbktleVVwZGF0ZVR5cGUiOjAsIkNvbGxhYm9yYXRvcnMiOltdLCJDb3ZlclBhdGgiOnsiJGlkIjoiMTAiLCJBdHRhY2htZW50Rm9sZGVyV2FzSW5GYWxsYmFja01vZGUiOmZhbHNlLCJMaW5rZWRSZXNvdXJjZVN0YXR1cyI6OCwiTGlua2VkUmVzb3VyY2VUeXBlIjoxLCJVcmlTdHJpbmciOiJmaW5hbF9yZXBvcnRfdGhlc2lzLmpwZyIsIlByb3BlcnRpZXMiOnt9fSwiRGF0ZSI6IjIwMDgiLCJFZGl0b3JzIjpbXSwiRXZhbHVhdGlvbkNvbXBsZXhpdHkiOjAsIkV2YWx1YXRpb25Tb3VyY2VUZXh0Rm9ybWF0IjowLCJHcm91cHMiOltdLCJIYXNMYWJlbDEiOmZhbHNlLCJIYXNMYWJlbDIiOmZhbHNlLCJLZXl3b3JkcyI6W10sIkxvY2F0aW9ucyI6W10sIk9yZ2FuaXphdGlvbnMiOlt7IiRpZCI6IjExIiwiTGFzdE5hbWUiOiJDaGFsbWVycyBVbml2ZXJzaXR5IG9mIFRlY2hub2xvZ3kiLCJQcm90ZWN0ZWQiOmZhbHNlLCJTZXgiOjAsIkNyZWF0ZWRCeSI6Il9BbGVqYW5kcm8iLCJDcmVhdGVkT24iOiIyMDE5LTA4LTA3VDIxOjQyOjE0IiwiTW9kaWZpZWRCeSI6Il9BbGVqYW5kcm8iLCJJZCI6ImNiZTNmNDg0LTEzYWItNDg5Ny1iM2FlLTJmM2JmMGJjMTg1YiIsIk1vZGlmaWVkT24iOiIyMDE5LTA4LTA3VDIxOjQyOjE1IiwiUHJvamVjdCI6eyIkcmVmIjoiNSJ9fV0sIk90aGVyc0ludm9sdmVkIjpbXSwiUGFnZUNvdW50IjoiMTY2IiwiUGFnZUNvdW50TnVtZXJhbFN5c3RlbSI6IkFyYWJpYyIsIlBsYWNlT2ZQdWJsaWNhdGlvbiI6IkdvdGVib3JnLCBTd2VkZW4iLCJQdWJsaXNoZXJzIjpbXSwiUXVvdGF0aW9ucyI6W10sIlJlZmVyZW5jZVR5cGUiOiJUaGVzaXMiLCJTaG9ydFRpdGxlIjoiQmh1aXlhbiwgRGluYWthciAyMDA4IOKAkyBDb21wYXJpbmcgYW5kIEV2YWx1YXRpbmcgRnJlcXVlbmN5IFJlc3BvbnNlIiwiU2hvcnRUaXRsZVVwZGF0ZVR5cGUiOjAsIlNwZWNpZmljRmllbGQxIjoiRGVwYXJ0bWVudCBvZiBFbmVyZ3kgJiBFbnZpcm9ubWVudCIsIlN0YXRpY0lkcyI6WyI0YzUyZDIyNi05NGY3LTRkMzUtODcwNS04MzdjMGY5N2U3ZTUiXSwiVGFibGVPZkNvbnRlbnRzQ29tcGxleGl0eSI6MCwiVGFibGVPZkNvbnRlbnRzU291cmNlVGV4dEZvcm1hdCI6MCwiVGFza3MiOltdLCJUaXRsZSI6IkNvbXBhcmluZyBhbmQgRXZhbHVhdGluZyBGcmVxdWVuY3kgUmVzcG9uc2UgY2hhcmFjdGVyaXN0aWNzIG9mIENvbnZlbnRpb25hbCBQb3dlciBQbGFudCB3aXRoIFdpbmQgUG93ZXIgUGxhbnQiLCJUaXRsZVN1cHBsZW1lbnQiOiJNYXN0ZXIgb2YgU2NpZW5jZSBpbiBFbmdpbmVlcmluZyIsIlRyYW5zbGF0b3JzIjpbXSwiWWVhclJlc29sdmVkIjoiMjAwOCIsIkNyZWF0ZWRCeSI6Il9BbGVqYW5kcm8iLCJDcmVhdGVkT24iOiIyMDE5LTA4LTA3VDA5OjI1OjI1IiwiTW9kaWZpZWRCeSI6Il9BbGVqYW5kcm8iLCJJZCI6IjM5ZjdmNzhkLTczYTYtNDg1Yy04MDZiLWIyMDE3MjA0ODE4MyIsIk1vZGlmaWVkT24iOiIyMDE5LTA5LTE4VDE0OjU1OjI1IiwiUHJvamVjdCI6eyIkcmVmIjoiNSJ9fSwiVXNlTnVtYmVyaW5nVHlwZU9mUGFyZW50RG9jdW1lbnQiOmZhbHNlfV0sIkZvcm1hdHRlZFRleHQiOnsiJGlkIjoiMTIiLCJDb3VudCI6MSwiVGV4dFVuaXRzIjpbeyIkaWQiOiIxMyIsIkZvbnRTdHlsZSI6eyIkaWQiOiIxNCIsIk5ldXRyYWwiOnRydWV9LCJSZWFkaW5nT3JkZXIiOjEsIlRleHQiOiJbMTAsIDExXSJ9XX0sIlRhZyI6IkNpdGF2aVBsYWNlaG9sZGVyIzliNDU2MDI5LTUxYWEtNDc0Ny1hNGM3LWRhYWNjNjk3ODVlMSIsIlRleHQiOiJbMTAsIDExXSIsIldBSVZlcnNpb24iOiI2LjEuMC4wIn0=}</w:instrText>
          </w:r>
          <w:r w:rsidR="00F570E1">
            <w:rPr>
              <w:rFonts w:ascii="Times New Roman" w:hAnsi="Times New Roman" w:cs="Times New Roman"/>
              <w:bCs/>
              <w:lang w:val="en-US"/>
            </w:rPr>
            <w:fldChar w:fldCharType="separate"/>
          </w:r>
          <w:r w:rsidR="00675E88">
            <w:rPr>
              <w:rFonts w:ascii="Times New Roman" w:hAnsi="Times New Roman" w:cs="Times New Roman"/>
              <w:bCs/>
              <w:lang w:val="en-US"/>
            </w:rPr>
            <w:t>[10, 11]</w:t>
          </w:r>
          <w:r w:rsidR="00F570E1">
            <w:rPr>
              <w:rFonts w:ascii="Times New Roman" w:hAnsi="Times New Roman" w:cs="Times New Roman"/>
              <w:bCs/>
              <w:lang w:val="en-US"/>
            </w:rPr>
            <w:fldChar w:fldCharType="end"/>
          </w:r>
        </w:sdtContent>
      </w:sdt>
      <w:r w:rsidR="00F570E1">
        <w:rPr>
          <w:rFonts w:ascii="Times New Roman" w:hAnsi="Times New Roman" w:cs="Times New Roman"/>
          <w:bCs/>
          <w:lang w:val="en-US"/>
        </w:rPr>
        <w:t xml:space="preserve">. </w:t>
      </w:r>
      <w:r>
        <w:rPr>
          <w:rFonts w:ascii="Times New Roman" w:hAnsi="Times New Roman" w:cs="Times New Roman"/>
          <w:bCs/>
          <w:lang w:val="en-US"/>
        </w:rPr>
        <w:t xml:space="preserve">When single turbine-governor characteristics are considered a variety of responses could be achieved depending on governor model, settings and time constants. </w:t>
      </w:r>
      <w:r>
        <w:rPr>
          <w:rFonts w:ascii="Times New Roman" w:hAnsi="Times New Roman" w:cs="Times New Roman"/>
          <w:bCs/>
          <w:lang w:val="en-US"/>
        </w:rPr>
        <w:fldChar w:fldCharType="begin"/>
      </w:r>
      <w:r>
        <w:rPr>
          <w:rFonts w:ascii="Times New Roman" w:hAnsi="Times New Roman" w:cs="Times New Roman"/>
          <w:bCs/>
          <w:lang w:val="en-US"/>
        </w:rPr>
        <w:instrText xml:space="preserve"> REF _Ref18935240 \h </w:instrText>
      </w:r>
      <w:r>
        <w:rPr>
          <w:rFonts w:ascii="Times New Roman" w:hAnsi="Times New Roman" w:cs="Times New Roman"/>
          <w:bCs/>
          <w:lang w:val="en-US"/>
        </w:rPr>
      </w:r>
      <w:r>
        <w:rPr>
          <w:rFonts w:ascii="Times New Roman" w:hAnsi="Times New Roman" w:cs="Times New Roman"/>
          <w:bCs/>
          <w:lang w:val="en-US"/>
        </w:rPr>
        <w:fldChar w:fldCharType="separate"/>
      </w:r>
      <w:r w:rsidR="00103186" w:rsidRPr="00103186">
        <w:rPr>
          <w:rFonts w:ascii="Times New Roman" w:hAnsi="Times New Roman" w:cs="Times New Roman"/>
          <w:b/>
          <w:color w:val="auto"/>
          <w:lang w:val="en-US"/>
        </w:rPr>
        <w:t xml:space="preserve">Figure </w:t>
      </w:r>
      <w:r w:rsidR="00103186" w:rsidRPr="00103186">
        <w:rPr>
          <w:rFonts w:ascii="Times New Roman" w:hAnsi="Times New Roman" w:cs="Times New Roman"/>
          <w:b/>
          <w:noProof/>
          <w:color w:val="auto"/>
          <w:lang w:val="en-US"/>
        </w:rPr>
        <w:t>2</w:t>
      </w:r>
      <w:r w:rsidR="00103186" w:rsidRPr="00103186">
        <w:rPr>
          <w:rFonts w:ascii="Times New Roman" w:hAnsi="Times New Roman" w:cs="Times New Roman"/>
          <w:b/>
          <w:color w:val="auto"/>
          <w:lang w:val="en-US"/>
        </w:rPr>
        <w:noBreakHyphen/>
      </w:r>
      <w:r w:rsidR="00103186" w:rsidRPr="00103186">
        <w:rPr>
          <w:rFonts w:ascii="Times New Roman" w:hAnsi="Times New Roman" w:cs="Times New Roman"/>
          <w:b/>
          <w:noProof/>
          <w:color w:val="auto"/>
          <w:lang w:val="en-US"/>
        </w:rPr>
        <w:t>2</w:t>
      </w:r>
      <w:r>
        <w:rPr>
          <w:rFonts w:ascii="Times New Roman" w:hAnsi="Times New Roman" w:cs="Times New Roman"/>
          <w:bCs/>
          <w:lang w:val="en-US"/>
        </w:rPr>
        <w:fldChar w:fldCharType="end"/>
      </w:r>
      <w:r>
        <w:rPr>
          <w:rFonts w:ascii="Times New Roman" w:hAnsi="Times New Roman" w:cs="Times New Roman"/>
          <w:bCs/>
          <w:lang w:val="en-US"/>
        </w:rPr>
        <w:t xml:space="preserve"> shows the different governor</w:t>
      </w:r>
      <w:r w:rsidR="00A90A9F">
        <w:rPr>
          <w:rFonts w:ascii="Times New Roman" w:hAnsi="Times New Roman" w:cs="Times New Roman"/>
          <w:bCs/>
          <w:lang w:val="en-US"/>
        </w:rPr>
        <w:t xml:space="preserve"> controller step</w:t>
      </w:r>
      <w:r>
        <w:rPr>
          <w:rFonts w:ascii="Times New Roman" w:hAnsi="Times New Roman" w:cs="Times New Roman"/>
          <w:bCs/>
          <w:lang w:val="en-US"/>
        </w:rPr>
        <w:t xml:space="preserve"> response</w:t>
      </w:r>
      <w:r w:rsidR="00A90A9F">
        <w:rPr>
          <w:rFonts w:ascii="Times New Roman" w:hAnsi="Times New Roman" w:cs="Times New Roman"/>
          <w:bCs/>
          <w:lang w:val="en-US"/>
        </w:rPr>
        <w:t>,</w:t>
      </w:r>
      <w:r>
        <w:rPr>
          <w:rFonts w:ascii="Times New Roman" w:hAnsi="Times New Roman" w:cs="Times New Roman"/>
          <w:bCs/>
          <w:lang w:val="en-US"/>
        </w:rPr>
        <w:t xml:space="preserve"> depending on the type of turbine selected </w:t>
      </w:r>
      <w:sdt>
        <w:sdtPr>
          <w:rPr>
            <w:rFonts w:ascii="Times New Roman" w:hAnsi="Times New Roman" w:cs="Times New Roman"/>
            <w:bCs/>
            <w:lang w:val="en-US"/>
          </w:rPr>
          <w:alias w:val="Don't edit this field"/>
          <w:tag w:val="CitaviPlaceholder#e6f42e91-783e-4340-b201-1deb0053a8d5"/>
          <w:id w:val="-1147433115"/>
          <w:placeholder>
            <w:docPart w:val="DefaultPlaceholder_1081868574"/>
          </w:placeholder>
        </w:sdtPr>
        <w:sdtEndPr/>
        <w:sdtContent>
          <w:r w:rsidR="00F570E1">
            <w:rPr>
              <w:rFonts w:ascii="Times New Roman" w:hAnsi="Times New Roman" w:cs="Times New Roman"/>
              <w:bCs/>
              <w:lang w:val="en-US"/>
            </w:rPr>
            <w:fldChar w:fldCharType="begin"/>
          </w:r>
          <w:r w:rsidR="00675E88">
            <w:rPr>
              <w:rFonts w:ascii="Times New Roman" w:hAnsi="Times New Roman" w:cs="Times New Roman"/>
              <w:bCs/>
              <w:lang w:val="en-US"/>
            </w:rPr>
            <w:instrText>ADDIN CitaviPlaceholder{eyIkaWQiOiIxIiwiRW50cmllcyI6W3siJGlkIjoiMiIsIklkIjoiZTE3NzQ3NjEtZWU1MS00ZTIyLWFiZTAtNWM1YWZjZTViYTBm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NlNmY0MmU5MS03ODNlLTQzNDAtYjIwMS0xZGViMDA1M2E4ZDUiLCJUZXh0IjoiWzhdIiwiV0FJVmVyc2lvbiI6IjYuMS4wLjAifQ==}</w:instrText>
          </w:r>
          <w:r w:rsidR="00F570E1">
            <w:rPr>
              <w:rFonts w:ascii="Times New Roman" w:hAnsi="Times New Roman" w:cs="Times New Roman"/>
              <w:bCs/>
              <w:lang w:val="en-US"/>
            </w:rPr>
            <w:fldChar w:fldCharType="separate"/>
          </w:r>
          <w:r w:rsidR="00675E88">
            <w:rPr>
              <w:rFonts w:ascii="Times New Roman" w:hAnsi="Times New Roman" w:cs="Times New Roman"/>
              <w:bCs/>
              <w:lang w:val="en-US"/>
            </w:rPr>
            <w:t>[8]</w:t>
          </w:r>
          <w:r w:rsidR="00F570E1">
            <w:rPr>
              <w:rFonts w:ascii="Times New Roman" w:hAnsi="Times New Roman" w:cs="Times New Roman"/>
              <w:bCs/>
              <w:lang w:val="en-US"/>
            </w:rPr>
            <w:fldChar w:fldCharType="end"/>
          </w:r>
        </w:sdtContent>
      </w:sdt>
      <w:r>
        <w:rPr>
          <w:rFonts w:ascii="Times New Roman" w:hAnsi="Times New Roman" w:cs="Times New Roman"/>
          <w:bCs/>
          <w:lang w:val="en-US"/>
        </w:rPr>
        <w:t>. Detailed governor model and time constants are shown in</w:t>
      </w:r>
      <w:r w:rsidR="002F5033">
        <w:rPr>
          <w:rFonts w:ascii="Times New Roman" w:hAnsi="Times New Roman" w:cs="Times New Roman"/>
          <w:b/>
          <w:bCs/>
          <w:sz w:val="22"/>
          <w:szCs w:val="22"/>
          <w:lang w:val="en-US"/>
        </w:rPr>
        <w:t xml:space="preserve"> Appendix I</w:t>
      </w:r>
      <w:r w:rsidR="008A42AB">
        <w:rPr>
          <w:rFonts w:ascii="Times New Roman" w:hAnsi="Times New Roman" w:cs="Times New Roman"/>
          <w:b/>
          <w:bCs/>
          <w:sz w:val="22"/>
          <w:szCs w:val="22"/>
          <w:lang w:val="en-US"/>
        </w:rPr>
        <w:t>.</w:t>
      </w:r>
    </w:p>
    <w:p w:rsidR="004351E8" w:rsidRDefault="004351E8" w:rsidP="004351E8">
      <w:pPr>
        <w:pStyle w:val="Default"/>
        <w:spacing w:line="276" w:lineRule="auto"/>
        <w:jc w:val="both"/>
        <w:rPr>
          <w:rFonts w:ascii="Times New Roman" w:hAnsi="Times New Roman" w:cs="Times New Roman"/>
          <w:b/>
          <w:bCs/>
          <w:lang w:val="en-US"/>
        </w:rPr>
      </w:pPr>
    </w:p>
    <w:p w:rsidR="004351E8" w:rsidRPr="004A1FEB" w:rsidRDefault="004351E8" w:rsidP="004351E8">
      <w:pPr>
        <w:pStyle w:val="Default"/>
        <w:spacing w:line="276" w:lineRule="auto"/>
        <w:jc w:val="both"/>
        <w:rPr>
          <w:rFonts w:ascii="Times New Roman" w:hAnsi="Times New Roman" w:cs="Times New Roman"/>
          <w:bCs/>
          <w:noProof/>
          <w:lang w:val="en-US"/>
        </w:rPr>
      </w:pPr>
      <w:r w:rsidRPr="00266C02">
        <w:rPr>
          <w:rFonts w:ascii="Times New Roman" w:hAnsi="Times New Roman" w:cs="Times New Roman"/>
          <w:bCs/>
          <w:noProof/>
          <w:lang w:val="en-US"/>
        </w:rPr>
        <w:t>When both models are compared, it can be noticed the faster response from the steam governor over the hydro governor.</w:t>
      </w:r>
      <w:r>
        <w:rPr>
          <w:rFonts w:ascii="Times New Roman" w:hAnsi="Times New Roman" w:cs="Times New Roman"/>
          <w:bCs/>
          <w:noProof/>
          <w:lang w:val="en-US"/>
        </w:rPr>
        <w:t xml:space="preserve"> </w:t>
      </w:r>
      <w:r w:rsidRPr="004A1FEB">
        <w:rPr>
          <w:rFonts w:ascii="Times New Roman" w:hAnsi="Times New Roman" w:cs="Times New Roman"/>
          <w:bCs/>
          <w:lang w:val="en-US"/>
        </w:rPr>
        <w:t>Even</w:t>
      </w:r>
      <w:r>
        <w:rPr>
          <w:rFonts w:ascii="Times New Roman" w:hAnsi="Times New Roman" w:cs="Times New Roman"/>
          <w:bCs/>
          <w:lang w:val="en-US"/>
        </w:rPr>
        <w:t xml:space="preserve"> though steam turbines are less efficient when they are ramping power, it is shown that they can offer certain flexibility and fast governor response </w:t>
      </w:r>
      <w:sdt>
        <w:sdtPr>
          <w:rPr>
            <w:rFonts w:ascii="Times New Roman" w:hAnsi="Times New Roman" w:cs="Times New Roman"/>
            <w:bCs/>
            <w:lang w:val="en-US"/>
          </w:rPr>
          <w:alias w:val="Don't edit this field"/>
          <w:tag w:val="CitaviPlaceholder#9b795c04-458c-43ee-9ece-fa35ee61d02d"/>
          <w:id w:val="-588318043"/>
          <w:placeholder>
            <w:docPart w:val="DefaultPlaceholder_1081868574"/>
          </w:placeholder>
        </w:sdtPr>
        <w:sdtEndPr/>
        <w:sdtContent>
          <w:r w:rsidR="007B177B">
            <w:rPr>
              <w:rFonts w:ascii="Times New Roman" w:hAnsi="Times New Roman" w:cs="Times New Roman"/>
              <w:bCs/>
              <w:lang w:val="en-US"/>
            </w:rPr>
            <w:fldChar w:fldCharType="begin"/>
          </w:r>
          <w:r w:rsidR="00675E88">
            <w:rPr>
              <w:rFonts w:ascii="Times New Roman" w:hAnsi="Times New Roman" w:cs="Times New Roman"/>
              <w:bCs/>
              <w:lang w:val="en-US"/>
            </w:rPr>
            <w:instrText>ADDIN CitaviPlaceholder{eyIkaWQiOiIxIiwiRW50cmllcyI6W3siJGlkIjoiMiIsIklkIjoiZTg5NDYzNzUtZTM2Ni00MmEzLWIyNGQtNzkzNGRhNGU4NDI4IiwiUmFuZ2VMZW5ndGgiOjQsIlJlZmVyZW5jZUlkIjoiYmVjNTVhNDEtZjYwNC00Njk0LTg0ZmYtMjYwMjM3MDk5ZGNhIiwiUmVmZXJlbmNlIjp7IiRpZCI6IjMiLCJBYnN0cmFjdENvbXBsZXhpdHkiOjAsIkFic3RyYWN0U291cmNlVGV4dEZvcm1hdCI6MCwiQXV0aG9ycyI6W3siJGlkIjoiNCIsIkxhc3ROYW1lIjoiQWdvcmEgRW5lcmdpZXdlbmRlIiwiUHJvdGVjdGVkIjpmYWxzZSwiU2V4IjowLCJDcmVhdGVkQnkiOiJfQWxlamFuZHJvIiwiQ3JlYXRlZE9uIjoiMjAxOS0wOC0wN1QyMTozNzoxNiIsIk1vZGlmaWVkQnkiOiJfQWxlamFuZHJvIiwiSWQiOiJmODhlYzkyYS03YzljLTQxNmQtYWUzZS01ODZlN2Q0OTE1MWYiLCJNb2RpZmllZE9uIjoiMjAxOS0wOC0wN1QyMTozNzoyMCIsIlByb2plY3QiOnsiJGlkIjoiNSJ9fV0sIkNpdGF0aW9uS2V5VXBkYXRlVHlwZSI6MCwiQ29sbGFib3JhdG9ycyI6W10sIkNvdmVyUGF0aCI6eyIkaWQiOiI2IiwiQXR0YWNobWVudEZvbGRlcldhc0luRmFsbGJhY2tNb2RlIjpmYWxzZSwiTGlua2VkUmVzb3VyY2VTdGF0dXMiOjgsIkxpbmtlZFJlc291cmNlVHlwZSI6MSwiVXJpU3RyaW5nIjoiRW5lcmdpZXdlbmRlIC0gRmxleGliaWxpdHkgaW4gdGhlcm1hbCBwb3dlciBwbGFudH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hZ29yYS1lbmVyZ2lld2VuZGUuZGUiLCJMaW5rZWRSZXNvdXJjZVR5cGUiOjUsIlVyaVN0cmluZyI6Imh0dHA6Ly93d3cuYWdvcmEtZW5lcmdpZXdlbmRlLmRlLyIsIlByb3BlcnRpZXMiOnt9fSwiQW5ub3RhdGlvbnMiOltdLCJMb2NhdGlvblR5cGUiOjAsIk1pcnJvcnNSZWZlcmVuY2VQcm9wZXJ0eUlkIjoxNTEsIkNyZWF0ZWRCeSI6Il9BbGVqYW5kcm8iLCJDcmVhdGVkT24iOiIyMDE5LTA4LTA3VDIxOjM4OjExIiwiTW9kaWZpZWRCeSI6Il9BbGVqYW5kcm8iLCJJZCI6ImJjODliOTBmLTg3NDMtNGZmZS05OTk3LTVkNDMyYjcxMTk5NiIsIk1vZGlmaWVkT24iOiIyMDE5LTA4LTA3VDIxOjM4OjE0IiwiUHJvamVjdCI6eyIkcmVmIjoiNSJ9fV0sIk9ubGluZUFkZHJlc3MiOiJ3d3cuYWdvcmEtZW5lcmdpZXdlbmRlLmRlIiwiT3JnYW5pemF0aW9ucyI6W10sIk90aGVyc0ludm9sdmVkIjpbXSwiUGFnZUNvdW50IjoiMTE2IiwiUGFnZUNvdW50TnVtZXJhbFN5c3RlbSI6IkFyYWJpYyIsIlB1Ymxpc2hlcnMiOltdLCJRdW90YXRpb25zIjpbXSwiUmVmZXJlbmNlVHlwZSI6IlVucHVibGlzaGVkV29yayIsIlNob3J0VGl0bGUiOiJBZ29yYSBFbmVyZ2lld2VuZGUg4oCTIEZsZXhpYmlsaXR5IGluIFRoZXJtYWwgUG93ZXIgUGxhbnRzIiwiU2hvcnRUaXRsZVVwZGF0ZVR5cGUiOjAsIlN0YXRpY0lkcyI6WyJhMjkyNDA1MS0zNTg4LTQ3M2QtYjlkMC0wMzAwYTc1ODYyZDYiXSwiU3VidGl0bGUiOiJGb2N1cyBvbiBleGlzdGluZyBjb2FsLWZpcmVkIHBvd2VyIHBsYW50cyIsIlRhYmxlT2ZDb250ZW50c0NvbXBsZXhpdHkiOjAsIlRhYmxlT2ZDb250ZW50c1NvdXJjZVRleHRGb3JtYXQiOjAsIlRhc2tzIjpbXSwiVGl0bGUiOiJGbGV4aWJpbGl0eSBpbiBUaGVybWFsIFBvd2VyIFBsYW50cyIsIlRyYW5zbGF0b3JzIjpbXSwiWWVhciI6IjIwMTciLCJDcmVhdGVkQnkiOiJfQWxlamFuZHJvIiwiQ3JlYXRlZE9uIjoiMjAxOS0wOC0wN1QwOToyNToyNSIsIk1vZGlmaWVkQnkiOiJfQWxlamFuZHJvIiwiSWQiOiJiZWM1NWE0MS1mNjA0LTQ2OTQtODRmZi0yNjAyMzcwOTlkY2E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MTJdIn1dfSwiVGFnIjoiQ2l0YXZpUGxhY2Vob2xkZXIjOWI3OTVjMDQtNDU4Yy00M2VlLTllY2UtZmEzNWVlNjFkMDJkIiwiVGV4dCI6IlsxMl0iLCJXQUlWZXJzaW9uIjoiNi4xLjAuMCJ9}</w:instrText>
          </w:r>
          <w:r w:rsidR="007B177B">
            <w:rPr>
              <w:rFonts w:ascii="Times New Roman" w:hAnsi="Times New Roman" w:cs="Times New Roman"/>
              <w:bCs/>
              <w:lang w:val="en-US"/>
            </w:rPr>
            <w:fldChar w:fldCharType="separate"/>
          </w:r>
          <w:r w:rsidR="00675E88">
            <w:rPr>
              <w:rFonts w:ascii="Times New Roman" w:hAnsi="Times New Roman" w:cs="Times New Roman"/>
              <w:bCs/>
              <w:lang w:val="en-US"/>
            </w:rPr>
            <w:t>[12]</w:t>
          </w:r>
          <w:r w:rsidR="007B177B">
            <w:rPr>
              <w:rFonts w:ascii="Times New Roman" w:hAnsi="Times New Roman" w:cs="Times New Roman"/>
              <w:bCs/>
              <w:lang w:val="en-US"/>
            </w:rPr>
            <w:fldChar w:fldCharType="end"/>
          </w:r>
        </w:sdtContent>
      </w:sdt>
      <w:r>
        <w:rPr>
          <w:rFonts w:ascii="Times New Roman" w:hAnsi="Times New Roman" w:cs="Times New Roman"/>
          <w:bCs/>
          <w:lang w:val="en-US"/>
        </w:rPr>
        <w:t xml:space="preserve">. On the other hand, hydro turbines have a slower response than conventional units </w:t>
      </w:r>
      <w:sdt>
        <w:sdtPr>
          <w:rPr>
            <w:rFonts w:ascii="Times New Roman" w:hAnsi="Times New Roman" w:cs="Times New Roman"/>
            <w:bCs/>
            <w:lang w:val="en-US"/>
          </w:rPr>
          <w:alias w:val="Don't edit this field"/>
          <w:tag w:val="CitaviPlaceholder#0c101d59-12ca-44e4-ab52-3c4e7fec368e"/>
          <w:id w:val="875887952"/>
          <w:placeholder>
            <w:docPart w:val="DefaultPlaceholder_1081868574"/>
          </w:placeholder>
        </w:sdtPr>
        <w:sdtEndPr/>
        <w:sdtContent>
          <w:r w:rsidR="007B177B">
            <w:rPr>
              <w:rFonts w:ascii="Times New Roman" w:hAnsi="Times New Roman" w:cs="Times New Roman"/>
              <w:bCs/>
              <w:lang w:val="en-US"/>
            </w:rPr>
            <w:fldChar w:fldCharType="begin"/>
          </w:r>
          <w:r w:rsidR="00675E88">
            <w:rPr>
              <w:rFonts w:ascii="Times New Roman" w:hAnsi="Times New Roman" w:cs="Times New Roman"/>
              <w:bCs/>
              <w:lang w:val="en-US"/>
            </w:rPr>
            <w:instrText>ADDIN CitaviPlaceholder{eyIkaWQiOiIxIiwiRW50cmllcyI6W3siJGlkIjoiMiIsIklkIjoiYzM3OTgyNDEtYWVlMS00YjQxLTg4NGEtYmNkOWYwZjIzZjkzIiwiUmFuZ2VMZW5ndGgiOjQsIlJlZmVyZW5jZUlkIjoiMzlmN2Y3OGQtNzNhNi00ODVjLTgwNmItYjIwMTcyMDQ4MTgzIiwiUmVmZXJlbmNlIjp7IiRpZCI6IjMiLCJBYnN0cmFjdENvbXBsZXhpdHkiOjAsIkFic3RyYWN0U291cmNlVGV4dEZvcm1hdCI6MCwiQXV0aG9ycyI6W3siJGlkIjoiNCIsIkZpcnN0TmFtZSI6Ik0uIiwiTGFzdE5hbWUiOiJCaHVpeWFuIiwiUHJvdGVjdGVkIjpmYWxzZSwiU2V4IjowLCJDcmVhdGVkQnkiOiJfQWxlamFuZHJvIiwiQ3JlYXRlZE9uIjoiMjAxOS0wOC0wN1QyMTo0MDoyMCIsIk1vZGlmaWVkQnkiOiJfQWxlamFuZHJvIiwiSWQiOiIzMDc1MTQ2OC1jMjRkLTQ1YzYtYTQ0ZS0wMjIxOTRlNzBkMzIiLCJNb2RpZmllZE9uIjoiMjAxOS0wOC0wN1QyMTo0MDoyNSIsIlByb2plY3QiOnsiJGlkIjoiNSJ9fSx7IiRpZCI6IjYiLCJGaXJzdE5hbWUiOiJTLiIsIkxhc3ROYW1lIjoiRGluYWthciIsIlByb3RlY3RlZCI6ZmFsc2UsIlNleCI6MCwiQ3JlYXRlZEJ5IjoiX0FsZWphbmRybyIsIkNyZWF0ZWRPbiI6IjIwMTktMDgtMDdUMjE6NDE6MjMiLCJNb2RpZmllZEJ5IjoiX0FsZWphbmRybyIsIklkIjoiOGM5MjEwMjgtNWNmMC00MjgxLThkYzctMDI1ZTgwMTczZTI4IiwiTW9kaWZpZWRPbiI6IjIwMTktMDgtMDdUMjE6NDE6MjUiLCJQcm9qZWN0Ijp7IiRyZWYiOiI1In19XSwiQ2l0YXRpb25LZXlVcGRhdGVUeXBlIjowLCJDb2xsYWJvcmF0b3JzIjpbXSwiQ292ZXJQYXRoIjp7IiRpZCI6IjciLCJBdHRhY2htZW50Rm9sZGVyV2FzSW5GYWxsYmFja01vZGUiOmZhbHNlLCJMaW5rZWRSZXNvdXJjZVN0YXR1cyI6OCwiTGlua2VkUmVzb3VyY2VUeXBlIjoxLCJVcmlTdHJpbmciOiJmaW5hbF9yZXBvcnRfdGhlc2lzLmpwZyIsIlByb3BlcnRpZXMiOnt9fSwiRGF0ZSI6IjIwMDgiLCJFZGl0b3JzIjpbXSwiRXZhbHVhdGlvbkNvbXBsZXhpdHkiOjAsIkV2YWx1YXRpb25Tb3VyY2VUZXh0Rm9ybWF0IjowLCJHcm91cHMiOltdLCJIYXNMYWJlbDEiOmZhbHNlLCJIYXNMYWJlbDIiOmZhbHNlLCJLZXl3b3JkcyI6W10sIkxvY2F0aW9ucyI6W10sIk9yZ2FuaXphdGlvbnMiOlt7IiRpZCI6IjgiLCJMYXN0TmFtZSI6IkNoYWxtZXJzIFVuaXZlcnNpdHkgb2YgVGVjaG5vbG9neSIsIlByb3RlY3RlZCI6ZmFsc2UsIlNleCI6MCwiQ3JlYXRlZEJ5IjoiX0FsZWphbmRybyIsIkNyZWF0ZWRPbiI6IjIwMTktMDgtMDdUMjE6NDI6MTQiLCJNb2RpZmllZEJ5IjoiX0FsZWphbmRybyIsIklkIjoiY2JlM2Y0ODQtMTNhYi00ODk3LWIzYWUtMmYzYmYwYmMxODViIiwiTW9kaWZpZWRPbiI6IjIwMTktMDgtMDdUMjE6NDI6MTUiLCJQcm9qZWN0Ijp7IiRyZWYiOiI1In19XSwiT3RoZXJzSW52b2x2ZWQiOltdLCJQYWdlQ291bnQiOiIxNjYiLCJQYWdlQ291bnROdW1lcmFsU3lzdGVtIjoiQXJhYmljIiwiUGxhY2VPZlB1YmxpY2F0aW9uIjoiR290ZWJvcmcsIFN3ZWRlbiIsIlB1Ymxpc2hlcnMiOltdLCJRdW90YXRpb25zIjpbXSwiUmVmZXJlbmNlVHlwZSI6IlRoZXNpcyIsIlNob3J0VGl0bGUiOiJCaHVpeWFuLCBEaW5ha2FyIDIwMDgg4oCTIENvbXBhcmluZyBhbmQgRXZhbHVhdGluZyBGcmVxdWVuY3kgUmVzcG9uc2UiLCJTaG9ydFRpdGxlVXBkYXRlVHlwZSI6MCwiU3BlY2lmaWNGaWVsZDEiOiJEZXBhcnRtZW50IG9mIEVuZXJneSAmIEVudmlyb25tZW50IiwiU3RhdGljSWRzIjpbIjRjNTJkMjI2LTk0ZjctNGQzNS04NzA1LTgzN2MwZjk3ZTdlNSJdLCJUYWJsZU9mQ29udGVudHNDb21wbGV4aXR5IjowLCJUYWJsZU9mQ29udGVudHNTb3VyY2VUZXh0Rm9ybWF0IjowLCJUYXNrcyI6W10sIlRpdGxlIjoiQ29tcGFyaW5nIGFuZCBFdmFsdWF0aW5nIEZyZXF1ZW5jeSBSZXNwb25zZSBjaGFyYWN0ZXJpc3RpY3Mgb2YgQ29udmVudGlvbmFsIFBvd2VyIFBsYW50IHdpdGggV2luZCBQb3dlciBQbGFudCIsIlRpdGxlU3VwcGxlbWVudCI6Ik1hc3RlciBvZiBTY2llbmNlIGluIEVuZ2luZWVyaW5nIiwiVHJhbnNsYXRvcnMiOltdLCJZZWFyUmVzb2x2ZWQiOiIyMDA4IiwiQ3JlYXRlZEJ5IjoiX0FsZWphbmRybyIsIkNyZWF0ZWRPbiI6IjIwMTktMDgtMDdUMDk6MjU6MjUiLCJNb2RpZmllZEJ5IjoiX0FsZWphbmRybyIsIklkIjoiMzlmN2Y3OGQtNzNhNi00ODVjLTgwNmItYjIwMTcyMDQ4MTgzIiwiTW9kaWZpZWRPbiI6IjIwMTktMDktMThUMTQ6NTU6MjUiLCJQcm9qZWN0Ijp7IiRyZWYiOiI1In19LCJVc2VOdW1iZXJpbmdUeXBlT2ZQYXJlbnREb2N1bWVudCI6ZmFsc2V9XSwiRm9ybWF0dGVkVGV4dCI6eyIkaWQiOiI5IiwiQ291bnQiOjEsIlRleHRVbml0cyI6W3siJGlkIjoiMTAiLCJGb250U3R5bGUiOnsiJGlkIjoiMTEiLCJOZXV0cmFsIjp0cnVlfSwiUmVhZGluZ09yZGVyIjoxLCJUZXh0IjoiWzExXSJ9XX0sIlRhZyI6IkNpdGF2aVBsYWNlaG9sZGVyIzBjMTAxZDU5LTEyY2EtNDRlNC1hYjUyLTNjNGU3ZmVjMzY4ZSIsIlRleHQiOiJbMTFdIiwiV0FJVmVyc2lvbiI6IjYuMS4wLjAifQ==}</w:instrText>
          </w:r>
          <w:r w:rsidR="007B177B">
            <w:rPr>
              <w:rFonts w:ascii="Times New Roman" w:hAnsi="Times New Roman" w:cs="Times New Roman"/>
              <w:bCs/>
              <w:lang w:val="en-US"/>
            </w:rPr>
            <w:fldChar w:fldCharType="separate"/>
          </w:r>
          <w:r w:rsidR="00675E88">
            <w:rPr>
              <w:rFonts w:ascii="Times New Roman" w:hAnsi="Times New Roman" w:cs="Times New Roman"/>
              <w:bCs/>
              <w:lang w:val="en-US"/>
            </w:rPr>
            <w:t>[11]</w:t>
          </w:r>
          <w:r w:rsidR="007B177B">
            <w:rPr>
              <w:rFonts w:ascii="Times New Roman" w:hAnsi="Times New Roman" w:cs="Times New Roman"/>
              <w:bCs/>
              <w:lang w:val="en-US"/>
            </w:rPr>
            <w:fldChar w:fldCharType="end"/>
          </w:r>
        </w:sdtContent>
      </w:sdt>
      <w:r>
        <w:rPr>
          <w:rFonts w:ascii="Times New Roman" w:hAnsi="Times New Roman" w:cs="Times New Roman"/>
          <w:bCs/>
          <w:lang w:val="en-US"/>
        </w:rPr>
        <w:t>. Whenever single governor response is considered in this thesis, the selected governor type is steam turbine governor in order to be compared with the</w:t>
      </w:r>
      <w:r w:rsidR="00736FC4">
        <w:rPr>
          <w:rFonts w:ascii="Times New Roman" w:hAnsi="Times New Roman" w:cs="Times New Roman"/>
          <w:bCs/>
          <w:lang w:val="en-US"/>
        </w:rPr>
        <w:t xml:space="preserve"> assumed slower primary reserve</w:t>
      </w:r>
      <w:r>
        <w:rPr>
          <w:rFonts w:ascii="Times New Roman" w:hAnsi="Times New Roman" w:cs="Times New Roman"/>
          <w:bCs/>
          <w:lang w:val="en-US"/>
        </w:rPr>
        <w:t>.</w:t>
      </w:r>
    </w:p>
    <w:p w:rsidR="004351E8" w:rsidRPr="007E0869" w:rsidRDefault="004351E8" w:rsidP="007E0869">
      <w:pPr>
        <w:pStyle w:val="Heading2"/>
        <w:numPr>
          <w:ilvl w:val="1"/>
          <w:numId w:val="29"/>
        </w:numPr>
        <w:rPr>
          <w:rFonts w:ascii="Times New Roman" w:hAnsi="Times New Roman" w:cs="Times New Roman"/>
          <w:color w:val="auto"/>
          <w:sz w:val="28"/>
        </w:rPr>
      </w:pPr>
      <w:bookmarkStart w:id="21" w:name="_Toc20081226"/>
      <w:r w:rsidRPr="007E0869">
        <w:rPr>
          <w:rFonts w:ascii="Times New Roman" w:hAnsi="Times New Roman" w:cs="Times New Roman"/>
          <w:color w:val="auto"/>
          <w:sz w:val="28"/>
        </w:rPr>
        <w:t>Frequency Control with Distributed Energy Resources</w:t>
      </w:r>
      <w:bookmarkEnd w:id="21"/>
      <w:r w:rsidRPr="007E0869">
        <w:rPr>
          <w:rFonts w:ascii="Times New Roman" w:hAnsi="Times New Roman" w:cs="Times New Roman"/>
          <w:color w:val="auto"/>
          <w:sz w:val="28"/>
        </w:rPr>
        <w:t xml:space="preserve">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Distributed Energy Resources (DER) in power system are mainly comprised by renewable energy resources. Currently one of the challenges in the implementation of DER as frequency control support is the lack of inertia response from them. As it was previously pointed out, inertia response is the first natural measure against the change in frequency when an </w:t>
      </w:r>
      <w:r>
        <w:rPr>
          <w:rFonts w:ascii="Times New Roman" w:hAnsi="Times New Roman" w:cs="Times New Roman"/>
          <w:lang w:val="en-US"/>
        </w:rPr>
        <w:t>im</w:t>
      </w:r>
      <w:r w:rsidRPr="00274FDD">
        <w:rPr>
          <w:rFonts w:ascii="Times New Roman" w:hAnsi="Times New Roman" w:cs="Times New Roman"/>
          <w:lang w:val="en-US"/>
        </w:rPr>
        <w:t xml:space="preserve">balance occurs. In the case of PV systems, the generation of power is given by the photoelectric effect and no rotating masses are involved, having no inertia. </w:t>
      </w: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lastRenderedPageBreak/>
        <w:t>Additionally, given the inherent variability of renewable resources and technology characteristics (Asynchronous generation in variable speed wind turbines and DC power generation in PV), such technologies need the implementation of power converters which transform the unsuitable power output from the DER generators into suitable power to be injected into the grid. The power converter to be connected between the generator and the grid is in all cases an inverter; since it will convert the DC output of PV into AC synchronized power. In the case of variable speed wind turbines, the AC power with variable frequency is first converted to DC by rectifiers and then it is converted from DC to AC synchronized power output. This AC-DC-AC transition inhibits the wind turbine to react to grid disturbances. In general, it could be stated that the inertia of a power system is a measurement of its robustness, which means the higher the system inertia, the lower the rate of change of frequency (R</w:t>
      </w:r>
      <w:r>
        <w:rPr>
          <w:rFonts w:ascii="Times New Roman" w:hAnsi="Times New Roman" w:cs="Times New Roman"/>
          <w:lang w:val="en-US"/>
        </w:rPr>
        <w:t>o</w:t>
      </w:r>
      <w:r w:rsidRPr="00274FDD">
        <w:rPr>
          <w:rFonts w:ascii="Times New Roman" w:hAnsi="Times New Roman" w:cs="Times New Roman"/>
          <w:lang w:val="en-US"/>
        </w:rPr>
        <w:t>C</w:t>
      </w:r>
      <w:r>
        <w:rPr>
          <w:rFonts w:ascii="Times New Roman" w:hAnsi="Times New Roman" w:cs="Times New Roman"/>
          <w:lang w:val="en-US"/>
        </w:rPr>
        <w:t>o</w:t>
      </w:r>
      <w:r w:rsidRPr="00274FDD">
        <w:rPr>
          <w:rFonts w:ascii="Times New Roman" w:hAnsi="Times New Roman" w:cs="Times New Roman"/>
          <w:lang w:val="en-US"/>
        </w:rPr>
        <w:t xml:space="preserve">F) for a given system </w:t>
      </w:r>
      <w:r>
        <w:rPr>
          <w:rFonts w:ascii="Times New Roman" w:hAnsi="Times New Roman" w:cs="Times New Roman"/>
          <w:lang w:val="en-US"/>
        </w:rPr>
        <w:t>im</w:t>
      </w:r>
      <w:r w:rsidRPr="00274FDD">
        <w:rPr>
          <w:rFonts w:ascii="Times New Roman" w:hAnsi="Times New Roman" w:cs="Times New Roman"/>
          <w:lang w:val="en-US"/>
        </w:rPr>
        <w:t xml:space="preserve">balance </w:t>
      </w: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Since the most prevailing inverter technology in grid connected</w:t>
      </w:r>
      <w:r w:rsidR="004041DE">
        <w:rPr>
          <w:rFonts w:ascii="Times New Roman" w:hAnsi="Times New Roman" w:cs="Times New Roman"/>
          <w:lang w:val="en-US"/>
        </w:rPr>
        <w:t xml:space="preserve"> DER is the grid-following type;</w:t>
      </w:r>
      <w:r w:rsidRPr="00274FDD">
        <w:rPr>
          <w:rFonts w:ascii="Times New Roman" w:hAnsi="Times New Roman" w:cs="Times New Roman"/>
          <w:lang w:val="en-US"/>
        </w:rPr>
        <w:t xml:space="preserve"> frequency and voltage from the system are followed by the inverter, acting as a current source that operates at maximum power point, decoupling in this way the DER power production from the grid dynamics and disabling the participation of renewables in power balancing and frequency regulation. </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It is expected that grids with high penetration of DER to have a lower system inertia, leading to higher values of </w:t>
      </w:r>
      <w:r w:rsidR="00964947">
        <w:rPr>
          <w:rFonts w:ascii="Times New Roman" w:hAnsi="Times New Roman" w:cs="Times New Roman"/>
          <w:lang w:val="en-US"/>
        </w:rPr>
        <w:t>RoCoF</w:t>
      </w:r>
      <w:r w:rsidRPr="00274FDD">
        <w:rPr>
          <w:rFonts w:ascii="Times New Roman" w:hAnsi="Times New Roman" w:cs="Times New Roman"/>
          <w:lang w:val="en-US"/>
        </w:rPr>
        <w:t xml:space="preserve">. This high value of </w:t>
      </w:r>
      <w:r w:rsidR="00964947">
        <w:rPr>
          <w:rFonts w:ascii="Times New Roman" w:hAnsi="Times New Roman" w:cs="Times New Roman"/>
          <w:lang w:val="en-US"/>
        </w:rPr>
        <w:t>RoCoF</w:t>
      </w:r>
      <w:r w:rsidRPr="00274FDD">
        <w:rPr>
          <w:rFonts w:ascii="Times New Roman" w:hAnsi="Times New Roman" w:cs="Times New Roman"/>
          <w:lang w:val="en-US"/>
        </w:rPr>
        <w:t xml:space="preserve"> can provoke big frequency excursions, having as possible consequence load shedding</w:t>
      </w:r>
      <w:r w:rsidR="007B177B">
        <w:rPr>
          <w:rFonts w:ascii="Times New Roman" w:hAnsi="Times New Roman" w:cs="Times New Roman"/>
          <w:lang w:val="en-US"/>
        </w:rPr>
        <w:t xml:space="preserve"> or even total system black out </w:t>
      </w:r>
      <w:sdt>
        <w:sdtPr>
          <w:rPr>
            <w:rFonts w:ascii="Times New Roman" w:hAnsi="Times New Roman" w:cs="Times New Roman"/>
            <w:lang w:val="en-US"/>
          </w:rPr>
          <w:alias w:val="Don't edit this field"/>
          <w:tag w:val="CitaviPlaceholder#8f8b4b0d-e838-43a7-80cb-2204449469eb"/>
          <w:id w:val="610712637"/>
          <w:placeholder>
            <w:docPart w:val="DefaultPlaceholder_1081868574"/>
          </w:placeholder>
        </w:sdtPr>
        <w:sdtEndPr/>
        <w:sdtContent>
          <w:r w:rsidR="007B177B">
            <w:rPr>
              <w:rFonts w:ascii="Times New Roman" w:hAnsi="Times New Roman" w:cs="Times New Roman"/>
              <w:lang w:val="en-US"/>
            </w:rPr>
            <w:fldChar w:fldCharType="begin"/>
          </w:r>
          <w:r w:rsidR="004041DE">
            <w:rPr>
              <w:rFonts w:ascii="Times New Roman" w:hAnsi="Times New Roman" w:cs="Times New Roman"/>
              <w:lang w:val="en-US"/>
            </w:rPr>
            <w:instrText>ADDIN CitaviPlaceholder{eyIkaWQiOiIxIiwiRW50cmllcyI6W3siJGlkIjoiMiIsIklkIjoiYmUyMjgxZTktNTYxZS00NDM4LThkZmItMDY2NTAwZWRmZTliIiwiUmFuZ2VMZW5ndGgiOjI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IyVDE5OjA3OjQ5IiwiUHJvamVjdCI6eyIkcmVmIjoiNSJ9fSwiVXNlTnVtYmVyaW5nVHlwZU9mUGFyZW50RG9jdW1lbnQiOmZhbHNlfSx7IiRpZCI6IjkiLCJJZCI6IjY5YjgyNDhlLTlmNDAtNGE4Ny04ZjYzLWI1YWMxMzMyNzY2MyIsIlJhbmdlU3RhcnQiOjIsIlJhbmdlTGVuZ3RoIjo0LCJSZWZlcmVuY2VJZCI6IjhmYzEyNGU3LTJmNWQtNDdjNy1hM2ZlLTExOTkxMDA5OTdlZCIsIlJlZmVyZW5jZSI6eyIkaWQiOiIxMCIsIkFic3RyYWN0Q29tcGxleGl0eSI6MCwiQWJzdHJhY3RTb3VyY2VUZXh0Rm9ybWF0IjowLCJBdXRob3JzIjpbeyIkaWQiOiIxMSIsIkZpcnN0TmFtZSI6Ik1vaGFtbWFkIiwiTGFzdE5hbWUiOiJEcmVpZHkiLCJQcm90ZWN0ZWQiOmZhbHNlLCJTZXgiOjIsIkNyZWF0ZWRCeSI6Il9BbGVqYW5kcm8iLCJDcmVhdGVkT24iOiIyMDE5LTAzLTE4VDIwOjQzOjIzIiwiTW9kaWZpZWRCeSI6Il9BbGVqYW5kcm8iLCJJZCI6IjgwZTczOTdkLWYzYjktNDIxMi04MDRkLTBkNWI1NTdkNjY1YSIsIk1vZGlmaWVkT24iOiIyMDE5LTA4LTA3VDEzOjA4OjM0IiwiUHJvamVjdCI6eyIkcmVmIjoiNSJ9fSx7IiRpZCI6IjEyIiwiRmlyc3ROYW1lIjoiSC4iLCJMYXN0TmFtZSI6Ik1va2hsaXMiLCJQcm90ZWN0ZWQiOmZhbHNlLCJTZXgiOjAsIkNyZWF0ZWRCeSI6Il9BbGVqYW5kcm8iLCJDcmVhdGVkT24iOiIyMDE5LTAzLTE4VDIwOjQzOjIzIiwiTW9kaWZpZWRCeSI6Il9BbGVqYW5kcm8iLCJJZCI6Ijg5MzU0NzM5LTRlMzEtNDhlMC05ZTMxLTBhNTM5NjNiYzAzOSIsIk1vZGlmaWVkT24iOiIyMDE5LTA4LTA3VDEzOjA4OjM0IiwiUHJvamVjdCI6eyIkcmVmIjoiNSJ9fSx7IiRpZCI6IjEzIiwiRmlyc3ROYW1lIjoiU2FhZCIsIkxhc3ROYW1lIjoiTWVraGlsZWYiLCJQcm90ZWN0ZWQiOmZhbHNlLCJTZXgiOjAsIkNyZWF0ZWRCeSI6Il9BbGVqYW5kcm8iLCJDcmVhdGVkT24iOiIyMDE5LTAzLTE4VDIwOjQzOjIzIiwiTW9kaWZpZWRCeSI6Il9BbGVqYW5kcm8iLCJJZCI6IjMzZTNiOGE5LWQ4MWUtNDZkZi1hOWI4LWY2NDc5NTI0MzcwYiIsIk1vZGlmaWVkT24iOiIyMDE5LTA4LTA3VDEzOjA4OjM0IiwiUHJvamVjdCI6eyIkcmVmIjoiNSJ9fV0sIkNpdGF0aW9uS2V5VXBkYXRlVHlwZSI6MCwiQ29sbGFib3JhdG9ycyI6W10sIkNvdmVyUGF0aCI6eyIkaWQiOiIxNCIsIkF0dGFjaG1lbnRGb2xkZXJXYXNJbkZhbGxiYWNrTW9kZSI6ZmFsc2UsIkxpbmtlZFJlc291cmNlU3RhdHVzIjo4LCJMaW5rZWRSZXNvdXJjZVR5cGUiOjEsIlVyaVN0cmluZyI6IkRyZWlkeSwgTW9raGxpcyBldCBhbCAyMDE3IC0gSW5lcnRpYSByZXNwb25zZSBhbmQgZnJlcXVlbmN5IGNvbnRyb2wuanBnIiwiUHJvcGVydGllcyI6e319LCJEb2kiOiIxMC4xMDE2L2oucnNlci4yMDE2LjExLjE3MCIsIkVkaXRvcnMiOltdLCJFdmFsdWF0aW9uQ29tcGxleGl0eSI6MCwiRXZhbHVhdGlvblNvdXJjZVRleHRGb3JtYXQiOjAsIkdyb3VwcyI6W10sIkhhc0xhYmVsMSI6ZmFsc2UsIkhhc0xhYmVsMiI6ZmFsc2UsIktleXdvcmRzIjpbXSwiTG9jYXRpb25zIjpbeyIkaWQiOiIxNSIsIkFkZHJlc3MiOnsiJGlkIjoiMTYiLCJBdHRhY2htZW50Rm9sZGVyV2FzSW5GYWxsYmFja01vZGUiOmZhbHNlLCJMaW5rZWRSZXNvdXJjZVN0YXR1cyI6OCwiT3JpZ2luYWxTdHJpbmciOiIxMC4xMDE2L2oucnNlci4yMDE2LjExLjE3MCIsIkxpbmtlZFJlc291cmNlVHlwZSI6NSwiVXJpU3RyaW5nIjoiaHR0cHM6Ly9kb2kub3JnLzEwLjEwMTYvai5yc2VyLjIwMTYuMTEuMTcwIiwiUHJvcGVydGllcyI6e319LCJBbm5vdGF0aW9ucyI6W10sIkxvY2F0aW9uVHlwZSI6MCwiTWlycm9yc1JlZmVyZW5jZVByb3BlcnR5SWQiOjEyOCwiQ3JlYXRlZEJ5IjoiX0FsZWphbmRybyIsIkNyZWF0ZWRPbiI6IjIwMTktMDMtMThUMjA6NDM6MjMiLCJNb2RpZmllZEJ5IjoiX0FsZWphbmRybyIsIklkIjoiYWVkMTc3YTgtMDE0NS00ZmVhLTgxMGItOTU1OGNiYzQzOGExIiwiTW9kaWZpZWRPbiI6IjIwMTktMDgtMDdUMTM6MDg6MzkiLCJQcm9qZWN0Ijp7IiRyZWYiOiI1In19XSwiT3JnYW5pemF0aW9ucyI6W10sIk90aGVyc0ludm9sdmVkIjpbXSwiUGFnZUNvdW50IjoiMTIiLCJQYWdlQ291bnROdW1lcmFsU3lzdGVtIjoiQXJhYmljIiwiUGFnZVJhbmdlIjoiPHNwPlxyXG4gIDxuPjE0NDwvbj5cclxuICA8aW4+dHJ1ZTwvaW4+XHJcbiAgPG9zPjE0NDwvb3M+XHJcbiAgPHBzPjE0NDwvcHM+XHJcbjwvc3A+XHJcbjxlcD5cclxuICA8bj4xNTU8L24+XHJcbiAgPGluPnRydWU8L2luPlxyXG4gIDxvcz4xNTU8L29zPlxyXG4gIDxwcz4xNTU8L3BzPlxyXG48L2VwPlxyXG48b3M+MTQ0LTE1NTwvb3M+IiwiUGFnZVJhbmdlTnVtYmVyIjoxNDQsIlBhZ2VSYW5nZU51bWJlcmluZ1R5cGUiOiJQYWdlIiwiUGFnZVJhbmdlTnVtZXJhbFN5c3RlbSI6IkFyYWJpYyIsIlBlcmlvZGljYWwiOnsiJGlkIjoiMTciLCJJc3NuIjoiMTM2NDAzMjEiLCJOYW1lIjoiUmVuZXdhYmxlIGFuZCBTdXN0YWluYWJsZSBFbmVyZ3kgUmV2aWV3cyIsIlBhZ2luYXRpb24iOjAsIlByb3RlY3RlZCI6ZmFsc2UsIkNyZWF0ZWRCeSI6Il9BbGVqYW5kcm8iLCJDcmVhdGVkT24iOiIyMDE5LTAzLTE4VDIwOjQzOjIzIiwiTW9kaWZpZWRCeSI6Il9BbGVqYW5kcm8iLCJJZCI6ImEzNzExOWM1LWE2MTItNGYwMS04MDFjLWIwMjFiNmVjZTI1NCIsIk1vZGlmaWVkT24iOiIyMDE5LTA4LTA3VDEzOjA4OjM0IiwiUHJvamVjdCI6eyIkcmVmIjoiNSJ9fSwiUHVibGlzaGVycyI6W10sIlF1b3RhdGlvbnMiOltdLCJSZWZlcmVuY2VUeXBlIjoiSm91cm5hbEFydGljbGUiLCJTaG9ydFRpdGxlIjoiRHJlaWR5LCBNb2tobGlzIGV0IGFsLiAyMDE3IOKAkyBJbmVydGlhIHJlc3BvbnNlIGFuZCBmcmVxdWVuY3kgY29udHJvbCIsIlNob3J0VGl0bGVVcGRhdGVUeXBlIjowLCJTb3VyY2VPZkJpYmxpb2dyYXBoaWNJbmZvcm1hdGlvbiI6IkNyb3NzUmVmIiwiU3RhdGljSWRzIjpbIjcwOTJiMzMxLTE0YjQtNDczMC05NzY0LTc4MGU5NTdlMmI1NSJdLCJUYWJsZU9mQ29udGVudHNDb21wbGV4aXR5IjowLCJUYWJsZU9mQ29udGVudHNTb3VyY2VUZXh0Rm9ybWF0IjowLCJUYXNrcyI6W10sIlRpdGxlIjoiSW5lcnRpYSByZXNwb25zZSBhbmQgZnJlcXVlbmN5IGNvbnRyb2wgdGVjaG5pcXVlcyBmb3IgcmVuZXdhYmxlIGVuZXJneSBzb3VyY2VzOiBBIHJldmlldyIsIlRyYW5zbGF0b3JzIjpbXSwiVm9sdW1lIjoiNjkiLCJZZWFyIjoiMjAxNyIsIlllYXJSZXNvbHZlZCI6IjIwMTciLCJDcmVhdGVkQnkiOiJfQWxlamFuZHJvIiwiQ3JlYXRlZE9uIjoiMjAxOS0wMy0xOFQyMDo0MzoyMyIsIk1vZGlmaWVkQnkiOiJfQWxlamFuZHJvIiwiSWQiOiI4ZmMxMjRlNy0yZjVkLTQ3YzctYTNmZS0xMTk5MTAwOTk3ZWQiLCJNb2RpZmllZE9uIjoiMjAxOS0wOS0yMlQxOTowNzo0OSIsIlByb2plY3QiOnsiJHJlZiI6IjUifX0sIlVzZU51bWJlcmluZ1R5cGVPZlBhcmVudERvY3VtZW50IjpmYWxzZX1dLCJGb3JtYXR0ZWRUZXh0Ijp7IiRpZCI6IjE4IiwiQ291bnQiOjEsIlRleHRVbml0cyI6W3siJGlkIjoiMTkiLCJGb250U3R5bGUiOnsiJGlkIjoiMjAiLCJOZXV0cmFsIjp0cnVlfSwiUmVhZGluZ09yZGVyIjoxLCJUZXh0IjoiWzEsIDZdIn1dfSwiVGFnIjoiQ2l0YXZpUGxhY2Vob2xkZXIjOGY4YjRiMGQtZTgzOC00M2E3LTgwY2ItMjIwNDQ0OTQ2OWViIiwiVGV4dCI6IlsxLCA2XSIsIldBSVZlcnNpb24iOiI2LjEuMC4wIn0=}</w:instrText>
          </w:r>
          <w:r w:rsidR="007B177B">
            <w:rPr>
              <w:rFonts w:ascii="Times New Roman" w:hAnsi="Times New Roman" w:cs="Times New Roman"/>
              <w:lang w:val="en-US"/>
            </w:rPr>
            <w:fldChar w:fldCharType="separate"/>
          </w:r>
          <w:r w:rsidR="004041DE">
            <w:rPr>
              <w:rFonts w:ascii="Times New Roman" w:hAnsi="Times New Roman" w:cs="Times New Roman"/>
              <w:lang w:val="en-US"/>
            </w:rPr>
            <w:t>[1, 6]</w:t>
          </w:r>
          <w:r w:rsidR="007B177B">
            <w:rPr>
              <w:rFonts w:ascii="Times New Roman" w:hAnsi="Times New Roman" w:cs="Times New Roman"/>
              <w:lang w:val="en-US"/>
            </w:rPr>
            <w:fldChar w:fldCharType="end"/>
          </w:r>
        </w:sdtContent>
      </w:sdt>
      <w:r w:rsidR="007B177B">
        <w:rPr>
          <w:rFonts w:ascii="Times New Roman" w:hAnsi="Times New Roman" w:cs="Times New Roman"/>
          <w:lang w:val="en-US"/>
        </w:rPr>
        <w:t>.</w:t>
      </w:r>
      <w:r w:rsidRPr="00274FDD">
        <w:rPr>
          <w:rFonts w:ascii="Times New Roman" w:hAnsi="Times New Roman" w:cs="Times New Roman"/>
          <w:lang w:val="en-US"/>
        </w:rPr>
        <w:t xml:space="preserve"> Frequency is maintained in power system under very strict limits because sustained values out of the nominal range can cause severe mechanical damages in turbines and deterioration due to thermal effects and saturation in generators and transformers. </w:t>
      </w: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As synchronous machines installed capacity diminishes, not only the inertia of the system is reduced but also the contribution of synchronizing torque during disturbances. This can create small signal stability as well </w:t>
      </w:r>
      <w:r w:rsidR="007B177B">
        <w:rPr>
          <w:rFonts w:ascii="Times New Roman" w:hAnsi="Times New Roman" w:cs="Times New Roman"/>
          <w:lang w:val="en-US"/>
        </w:rPr>
        <w:t xml:space="preserve">as frequency stability problems </w:t>
      </w:r>
      <w:sdt>
        <w:sdtPr>
          <w:rPr>
            <w:rFonts w:ascii="Times New Roman" w:hAnsi="Times New Roman" w:cs="Times New Roman"/>
            <w:lang w:val="en-US"/>
          </w:rPr>
          <w:alias w:val="Don't edit this field"/>
          <w:tag w:val="CitaviPlaceholder#76393025-b262-4eaf-9281-9871335e7761"/>
          <w:id w:val="512193586"/>
          <w:placeholder>
            <w:docPart w:val="DefaultPlaceholder_1081868574"/>
          </w:placeholder>
        </w:sdtPr>
        <w:sdtEndPr/>
        <w:sdtContent>
          <w:r w:rsidR="007B177B">
            <w:rPr>
              <w:rFonts w:ascii="Times New Roman" w:hAnsi="Times New Roman" w:cs="Times New Roman"/>
              <w:lang w:val="en-US"/>
            </w:rPr>
            <w:fldChar w:fldCharType="begin"/>
          </w:r>
          <w:r w:rsidR="00675E88">
            <w:rPr>
              <w:rFonts w:ascii="Times New Roman" w:hAnsi="Times New Roman" w:cs="Times New Roman"/>
              <w:lang w:val="en-US"/>
            </w:rPr>
            <w:instrText>ADDIN CitaviPlaceholder{eyIkaWQiOiIxIiwiRW50cmllcyI6W3siJGlkIjoiMiIsIklkIjoiMDQ1YzMwZmQtNTk1ZC00ODQyLWE2OWUtM2FkN2JmZGQ2MjExIiwiUmFuZ2VMZW5ndGgiOjQsIlJlZmVyZW5jZUlkIjoiMzAzNzAwOWMtNzM0My00M2M2LWFkMTMtYjA1Zjg5ZGUzYTA1IiwiUmVmZXJlbmNlIjp7IiRpZCI6IjMiLCJBYnN0cmFjdENvbXBsZXhpdHkiOjAsIkFic3RyYWN0U291cmNlVGV4dEZvcm1hdCI6MCwiQXV0aG9ycyI6W3siJGlkIjoiNCIsIkZpcnN0TmFtZSI6IkJlbmphbWluIiwiTGFzdE5hbWUiOiJLcm9wb3NraSIsIlByb3RlY3RlZCI6ZmFsc2UsIlNleCI6MiwiQ3JlYXRlZEJ5IjoiX0FsZWphbmRybyIsIkNyZWF0ZWRPbiI6IjIwMTktMDMtMThUMjA6MTk6MTEiLCJNb2RpZmllZEJ5IjoiX0FsZWphbmRybyIsIklkIjoiNGQyMTNiZTgtNWI3YS00YzIxLTkwYjUtMDM4Mzg5ZTRlNmE2IiwiTW9kaWZpZWRPbiI6IjIwMTktMDgtMDdUMTM6MDg6MzQiLCJQcm9qZWN0Ijp7IiRpZCI6IjUifX0seyIkaWQiOiI2IiwiRmlyc3ROYW1lIjoiQnJpYW4iLCJMYXN0TmFtZSI6IkpvaG5zb24iLCJQcm90ZWN0ZWQiOmZhbHNlLCJTZXgiOjIsIkNyZWF0ZWRCeSI6Il9BbGVqYW5kcm8iLCJDcmVhdGVkT24iOiIyMDE5LTAzLTE4VDIwOjE5OjExIiwiTW9kaWZpZWRCeSI6Il9BbGVqYW5kcm8iLCJJZCI6IjMxNjEyZjZiLTc0OGMtNGQyZi1iY2RmLTQ1NWRlYzg5NjY1OCIsIk1vZGlmaWVkT24iOiIyMDE5LTA4LTA3VDEzOjA4OjM0IiwiUHJvamVjdCI6eyIkcmVmIjoiNSJ9fSx7IiRpZCI6IjciLCJGaXJzdE5hbWUiOiJZaW5nY2hlbiIsIkxhc3ROYW1lIjoiWmhhbmciLCJQcm90ZWN0ZWQiOmZhbHNlLCJTZXgiOjAsIkNyZWF0ZWRCeSI6Il9BbGVqYW5kcm8iLCJDcmVhdGVkT24iOiIyMDE5LTAzLTE4VDIwOjE5OjExIiwiTW9kaWZpZWRCeSI6Il9BbGVqYW5kcm8iLCJJZCI6ImI4YzBkZGNlLTczYTgtNDJlMi1hMTcyLTFiY2I0NTNkNTVkZCIsIk1vZGlmaWVkT24iOiIyMDE5LTA4LTA3VDEzOjA4OjM0IiwiUHJvamVjdCI6eyIkcmVmIjoiNSJ9fSx7IiRpZCI6IjgiLCJGaXJzdE5hbWUiOiJWYWhhbiIsIkxhc3ROYW1lIjoiR2V2b3JnaWFuIiwiUHJvdGVjdGVkIjpmYWxzZSwiU2V4IjoyLCJDcmVhdGVkQnkiOiJfQWxlamFuZHJvIiwiQ3JlYXRlZE9uIjoiMjAxOS0wMy0xOFQyMDoxOToxMSIsIk1vZGlmaWVkQnkiOiJfQWxlamFuZHJvIiwiSWQiOiI3MGNlN2M0Yy0wYzU4LTRmZmYtYmEyMS0zYmU1MTYwODY1YTEiLCJNb2RpZmllZE9uIjoiMjAxOS0wOC0wN1QxMzowODozNCIsIlByb2plY3QiOnsiJHJlZiI6IjUifX0seyIkaWQiOiI5IiwiRmlyc3ROYW1lIjoiUGF1bCIsIkxhc3ROYW1lIjoiRGVuaG9sbSIsIlByb3RlY3RlZCI6ZmFsc2UsIlNleCI6MiwiQ3JlYXRlZEJ5IjoiX0FsZWphbmRybyIsIkNyZWF0ZWRPbiI6IjIwMTktMDMtMThUMjA6MTk6MTEiLCJNb2RpZmllZEJ5IjoiX0FsZWphbmRybyIsIklkIjoiNDVkZDhiNzUtZmNlYi00NDYxLTgxZTgtYWZiMDE1ZmExYWY2IiwiTW9kaWZpZWRPbiI6IjIwMTktMDgtMDdUMTM6MDg6MzQiLCJQcm9qZWN0Ijp7IiRyZWYiOiI1In19LHsiJGlkIjoiMTAiLCJGaXJzdE5hbWUiOiJCcmktTWF0aGlhcyIsIkxhc3ROYW1lIjoiSG9kZ2UiLCJQcm90ZWN0ZWQiOmZhbHNlLCJTZXgiOjAsIkNyZWF0ZWRCeSI6Il9BbGVqYW5kcm8iLCJDcmVhdGVkT24iOiIyMDE5LTAzLTE4VDIwOjE5OjExIiwiTW9kaWZpZWRCeSI6Il9BbGVqYW5kcm8iLCJJZCI6IjQwMmJkOWVhLWQ2ZWEtNGIwNi04ZWQyLWIyYjU5YWQ2ZjU3YiIsIk1vZGlmaWVkT24iOiIyMDE5LTA4LTA3VDEzOjA4OjM0IiwiUHJvamVjdCI6eyIkcmVmIjoiNSJ9fSx7IiRpZCI6IjExIiwiRmlyc3ROYW1lIjoiQnJ5YW4iLCJMYXN0TmFtZSI6Ikhhbm5lZ2FuIiwiUHJvdGVjdGVkIjpmYWxzZSwiU2V4IjoyLCJDcmVhdGVkQnkiOiJfQWxlamFuZHJvIiwiQ3JlYXRlZE9uIjoiMjAxOS0wMy0xOFQyMDoxOToxMSIsIk1vZGlmaWVkQnkiOiJfQWxlamFuZHJvIiwiSWQiOiJkMDE4OWFhMS1kOTEyLTQ1N2ItOTExNC0zZGY2M2MyMjY4ZDkiLCJNb2RpZmllZE9uIjoiMjAxOS0wOC0wN1QxMzowODozNCIsIlByb2plY3QiOnsiJHJlZiI6IjUifX1dLCJDaXRhdGlvbktleVVwZGF0ZVR5cGUiOjAsIkNvbGxhYm9yYXRvcnMiOltdLCJDb3ZlclBhdGgiOnsiJGlkIjoiMTIiLCJBdHRhY2htZW50Rm9sZGVyV2FzSW5GYWxsYmFja01vZGUiOmZhbHNlLCJMaW5rZWRSZXNvdXJjZVN0YXR1cyI6OCwiTGlua2VkUmVzb3VyY2VUeXBlIjoxLCJVcmlTdHJpbmciOiJLcm9wb3NraSwgSm9obnNvbiBldCBhbCAyMDE3IC0gQWNoaWV2aW5nIGEgMTAwJSBSZW5ld2FibGUgR3JpZC5qcGciLCJQcm9wZXJ0aWVzIjp7fX0sIkRvaSI6IjEwLjExMDkvTVBFLjIwMTYuMjYzNzEyMiIsIkVkaXRvcnMiOltdLCJFdmFsdWF0aW9uQ29tcGxleGl0eSI6MCwiRXZhbHVhdGlvblNvdXJjZVRleHRGb3JtYXQiOjAsIkdyb3VwcyI6W10sIkhhc0xhYmVsMSI6ZmFsc2UsIkhhc0xhYmVsMiI6ZmFsc2UsIktleXdvcmRzIjpbXSwiTG9jYXRpb25zIjpbeyIkaWQiOiIxMyIsIkFkZHJlc3MiOnsiJGlkIjoiMTQiLCJBdHRhY2htZW50Rm9sZGVyV2FzSW5GYWxsYmFja01vZGUiOmZhbHNlLCJMaW5rZWRSZXNvdXJjZVN0YXR1cyI6OCwiT3JpZ2luYWxTdHJpbmciOiIxMC4xMTA5L01QRS4yMDE2LjI2MzcxMjIiLCJMaW5rZWRSZXNvdXJjZVR5cGUiOjUsIlVyaVN0cmluZyI6Imh0dHBzOi8vZG9pLm9yZy8xMC4xMTA5L01QRS4yMDE2LjI2MzcxMjIiLCJQcm9wZXJ0aWVzIjp7fX0sIkFubm90YXRpb25zIjpbXSwiTG9jYXRpb25UeXBlIjowLCJNaXJyb3JzUmVmZXJlbmNlUHJvcGVydHlJZCI6MTI4LCJDcmVhdGVkQnkiOiJfQWxlamFuZHJvIiwiQ3JlYXRlZE9uIjoiMjAxOS0wMy0xOFQyMDoxOToxMSIsIk1vZGlmaWVkQnkiOiJfQWxlamFuZHJvIiwiSWQiOiJlMzkyZmIxYy1iYjVkLTQyOGUtYjUxNi04YjAwNGM5MTM3OTAiLCJNb2RpZmllZE9uIjoiMjAxOS0wOC0wN1QxMzowODozOSIsIlByb2plY3QiOnsiJHJlZiI6IjUifX1dLCJOdW1iZXIiOiIyIiwiT3JnYW5pemF0aW9ucyI6W10sIk90aGVyc0ludm9sdmVkIjpbXSwiUGFnZUNvdW50IjoiMTMiLCJQYWdlQ291bnROdW1lcmFsU3lzdGVtIjoiQXJhYmljIiwiUGFnZVJhbmdlIjoiPHNwPlxyXG4gIDxuPjYxPC9uPlxyXG4gIDxpbj50cnVlPC9pbj5cclxuICA8b3M+NjE8L29zPlxyXG4gIDxwcz42MTwvcHM+XHJcbjwvc3A+XHJcbjxlcD5cclxuICA8bj43Mzwvbj5cclxuICA8aW4+dHJ1ZTwvaW4+XHJcbiAgPG9zPjczPC9vcz5cclxuICA8cHM+NzM8L3BzPlxyXG48L2VwPlxyXG48b3M+NjEtNzM8L29zPiIsIlBhZ2VSYW5nZU51bWJlciI6NjEsIlBhZ2VSYW5nZU51bWJlcmluZ1R5cGUiOiJQYWdlIiwiUGFnZVJhbmdlTnVtZXJhbFN5c3RlbSI6IkFyYWJpYyIsIlBlcmlvZGljYWwiOnsiJGlkIjoiMTUiLCJJc3NuIjoiMTU0MC03OTc3IiwiTmFtZSI6IklFRUUgUG93ZXIgYW5kIEVuZXJneSBNYWdhemluZSIsIlBhZ2luYXRpb24iOjAsIlByb3RlY3RlZCI6ZmFsc2UsIlN0YW5kYXJkQWJicmV2aWF0aW9uIjoiSUVFRSBQb3dlciBhbmQgRW5lcmd5IE1hZy4iLCJDcmVhdGVkQnkiOiJfQWxlamFuZHJvIiwiQ3JlYXRlZE9uIjoiMjAxOS0wMy0xOFQyMDoxOToxMSIsIk1vZGlmaWVkQnkiOiJfQWxlamFuZHJvIiwiSWQiOiJhNmM2ZjI1ZS1kNzRiLTQ2MGUtODY5Yy1mM2JiMjEyODVmMGQiLCJNb2RpZmllZE9uIjoiMjAxOS0wOC0wN1QxMzowODozNCIsIlByb2plY3QiOnsiJHJlZiI6IjUifX0sIlB1Ymxpc2hlcnMiOltdLCJRdW90YXRpb25zIjpbXSwiUmVmZXJlbmNlVHlwZSI6IkpvdXJuYWxBcnRpY2xlIiwiU2hvcnRUaXRsZSI6Iktyb3Bvc2tpLCBKb2huc29uIGV0IGFsLiAyMDE3IOKAkyBBY2hpZXZpbmcgYSAxMDAlIFJlbmV3YWJsZSBHcmlkIiwiU2hvcnRUaXRsZVVwZGF0ZVR5cGUiOjAsIlNvdXJjZU9mQmlibGlvZ3JhcGhpY0luZm9ybWF0aW9uIjoiQ3Jvc3NSZWYiLCJTdGF0aWNJZHMiOlsiZjVkMTE4MGEtMTM3Zi00ZjFiLTk5OWEtNzMxZjEzYWEyM2RiIl0sIlRhYmxlT2ZDb250ZW50c0NvbXBsZXhpdHkiOjAsIlRhYmxlT2ZDb250ZW50c1NvdXJjZVRleHRGb3JtYXQiOjAsIlRhc2tzIjpbXSwiVGl0bGUiOiJBY2hpZXZpbmcgYSAxMDAlIFJlbmV3YWJsZSBHcmlkOiBPcGVyYXRpbmcgRWxlY3RyaWMgUG93ZXIgU3lzdGVtcyB3aXRoIEV4dHJlbWVseSBIaWdoIExldmVscyBvZiBWYXJpYWJsZSBSZW5ld2FibGUgRW5lcmd5IiwiVHJhbnNsYXRvcnMiOltdLCJWb2x1bWUiOiIxNSIsIlllYXIiOiIyMDE3IiwiWWVhclJlc29sdmVkIjoiMjAxNyIsIkNyZWF0ZWRCeSI6Il9BbGVqYW5kcm8iLCJDcmVhdGVkT24iOiIyMDE5LTAzLTE4VDIwOjE5OjExIiwiTW9kaWZpZWRCeSI6Il9BbGVqYW5kcm8iLCJJZCI6IjMwMzcwMDljLTczNDMtNDNjNi1hZDEzLWIwNWY4OWRlM2EwNSIsIk1vZGlmaWVkT24iOiIyMDE5LTA5LTE4VDE0OjU1OjI1IiwiUHJvamVjdCI6eyIkcmVmIjoiNSJ9fSwiVXNlTnVtYmVyaW5nVHlwZU9mUGFyZW50RG9jdW1lbnQiOmZhbHNlfV0sIkZvcm1hdHRlZFRleHQiOnsiJGlkIjoiMTYiLCJDb3VudCI6MSwiVGV4dFVuaXRzIjpbeyIkaWQiOiIxNyIsIkZvbnRTdHlsZSI6eyIkaWQiOiIxOCIsIk5ldXRyYWwiOnRydWV9LCJSZWFkaW5nT3JkZXIiOjEsIlRleHQiOiJbMTNdIn1dfSwiVGFnIjoiQ2l0YXZpUGxhY2Vob2xkZXIjNzYzOTMwMjUtYjI2Mi00ZWFmLTkyODEtOTg3MTMzNWU3NzYxIiwiVGV4dCI6IlsxM10iLCJXQUlWZXJzaW9uIjoiNi4xLjAuMCJ9}</w:instrText>
          </w:r>
          <w:r w:rsidR="007B177B">
            <w:rPr>
              <w:rFonts w:ascii="Times New Roman" w:hAnsi="Times New Roman" w:cs="Times New Roman"/>
              <w:lang w:val="en-US"/>
            </w:rPr>
            <w:fldChar w:fldCharType="separate"/>
          </w:r>
          <w:r w:rsidR="00675E88">
            <w:rPr>
              <w:rFonts w:ascii="Times New Roman" w:hAnsi="Times New Roman" w:cs="Times New Roman"/>
              <w:lang w:val="en-US"/>
            </w:rPr>
            <w:t>[13]</w:t>
          </w:r>
          <w:r w:rsidR="007B177B">
            <w:rPr>
              <w:rFonts w:ascii="Times New Roman" w:hAnsi="Times New Roman" w:cs="Times New Roman"/>
              <w:lang w:val="en-US"/>
            </w:rPr>
            <w:fldChar w:fldCharType="end"/>
          </w:r>
        </w:sdtContent>
      </w:sdt>
      <w:r w:rsidR="007B177B">
        <w:rPr>
          <w:rFonts w:ascii="Times New Roman" w:hAnsi="Times New Roman" w:cs="Times New Roman"/>
          <w:lang w:val="en-US"/>
        </w:rPr>
        <w:t>.</w:t>
      </w:r>
    </w:p>
    <w:p w:rsidR="004351E8"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Several novel approaches may be found in the literature for implementation of renewables in frequency regulation and inertia contribution. The main inertia control strategies are synthetic</w:t>
      </w:r>
      <w:r w:rsidR="007B177B">
        <w:rPr>
          <w:rFonts w:ascii="Times New Roman" w:hAnsi="Times New Roman" w:cs="Times New Roman"/>
          <w:lang w:val="en-US"/>
        </w:rPr>
        <w:t xml:space="preserve"> inertia and fast reserve power </w:t>
      </w:r>
      <w:sdt>
        <w:sdtPr>
          <w:rPr>
            <w:rFonts w:ascii="Times New Roman" w:hAnsi="Times New Roman" w:cs="Times New Roman"/>
            <w:lang w:val="en-US"/>
          </w:rPr>
          <w:alias w:val="Don't edit this field"/>
          <w:tag w:val="CitaviPlaceholder#cb7af10c-a59c-4afc-aad8-8d5a4596b8bb"/>
          <w:id w:val="1705062834"/>
          <w:placeholder>
            <w:docPart w:val="DefaultPlaceholder_1081868574"/>
          </w:placeholder>
        </w:sdtPr>
        <w:sdtEndPr/>
        <w:sdtContent>
          <w:r w:rsidR="007B177B">
            <w:rPr>
              <w:rFonts w:ascii="Times New Roman" w:hAnsi="Times New Roman" w:cs="Times New Roman"/>
              <w:lang w:val="en-US"/>
            </w:rPr>
            <w:fldChar w:fldCharType="begin"/>
          </w:r>
          <w:r w:rsidR="00675E88">
            <w:rPr>
              <w:rFonts w:ascii="Times New Roman" w:hAnsi="Times New Roman" w:cs="Times New Roman"/>
              <w:lang w:val="en-US"/>
            </w:rPr>
            <w:instrText>ADDIN CitaviPlaceholder{eyIkaWQiOiIxIiwiRW50cmllcyI6W3siJGlkIjoiMiIsIklkIjoiMWFmZjFkZDEtOTQ4OS00OTkwLWIxOGYtMzk2NGQ3YjA4YTI1IiwiUmFuZ2VMZW5ndGgiOjMsIlJlZmVyZW5jZUlkIjoiOGZjMTI0ZTctMmY1ZC00N2M3LWEzZmUtMTE5OTEwMDk5N2VkIiwiUmVmZXJlbmNlIjp7IiRpZCI6IjMiLCJBYnN0cmFjdENvbXBsZXhpdHkiOjAsIkFic3RyYWN0U291cmNlVGV4dEZvcm1hdCI6MCwiQXV0aG9ycyI6W3siJGlkIjoiNCIsIkZpcnN0TmFtZSI6Ik1vaGFtbWFkIiwiTGFzdE5hbWUiOiJEcmVpZHkiLCJQcm90ZWN0ZWQiOmZhbHNlLCJTZXgiOjIsIkNyZWF0ZWRCeSI6Il9BbGVqYW5kcm8iLCJDcmVhdGVkT24iOiIyMDE5LTAzLTE4VDIwOjQzOjIzIiwiTW9kaWZpZWRCeSI6Il9BbGVqYW5kcm8iLCJJZCI6IjgwZTczOTdkLWYzYjktNDIxMi04MDRkLTBkNWI1NTdkNjY1YSIsIk1vZGlmaWVkT24iOiIyMDE5LTA4LTA3VDEzOjA4OjM0IiwiUHJvamVjdCI6eyIkaWQiOiI1In19LHsiJGlkIjoiNiIsIkZpcnN0TmFtZSI6IkguIiwiTGFzdE5hbWUiOiJNb2tobGlzIiwiUHJvdGVjdGVkIjpmYWxzZSwiU2V4IjowLCJDcmVhdGVkQnkiOiJfQWxlamFuZHJvIiwiQ3JlYXRlZE9uIjoiMjAxOS0wMy0xOFQyMDo0MzoyMyIsIk1vZGlmaWVkQnkiOiJfQWxlamFuZHJvIiwiSWQiOiI4OTM1NDczOS00ZTMxLTQ4ZTAtOWUzMS0wYTUzOTYzYmMwMzkiLCJNb2RpZmllZE9uIjoiMjAxOS0wOC0wN1QxMzowODozNCIsIlByb2plY3QiOnsiJHJlZiI6IjUifX0seyIkaWQiOiI3IiwiRmlyc3ROYW1lIjoiU2FhZCIsIkxhc3ROYW1lIjoiTWVraGlsZWYiLCJQcm90ZWN0ZWQiOmZhbHNlLCJTZXgiOjAsIkNyZWF0ZWRCeSI6Il9BbGVqYW5kcm8iLCJDcmVhdGVkT24iOiIyMDE5LTAzLTE4VDIwOjQzOjIzIiwiTW9kaWZpZWRCeSI6Il9BbGVqYW5kcm8iLCJJZCI6IjMzZTNiOGE5LWQ4MWUtNDZkZi1hOWI4LWY2NDc5NTI0MzcwYiIsIk1vZGlmaWVkT24iOiIyMDE5LTA4LTA3VDEzOjA4OjM0IiwiUHJvamVjdCI6eyIkcmVmIjoiNSJ9fV0sIkNpdGF0aW9uS2V5VXBkYXRlVHlwZSI6MCwiQ29sbGFib3JhdG9ycyI6W10sIkNvdmVyUGF0aCI6eyIkaWQiOiI4IiwiQXR0YWNobWVudEZvbGRlcldhc0luRmFsbGJhY2tNb2RlIjpmYWxzZSwiTGlua2VkUmVzb3VyY2VTdGF0dXMiOjgsIkxpbmtlZFJlc291cmNlVHlwZSI6MSwiVXJpU3RyaW5nIjoiRHJlaWR5LCBNb2tobGlzIGV0IGFsIDIwMTcgLSBJbmVydGlhIHJlc3BvbnNlIGFuZCBmcmVxdWVuY3kgY29udHJvbC5qcGciLCJQcm9wZXJ0aWVzIjp7fX0sIkRvaSI6IjEwLjEwMTYvai5yc2VyLjIwMTYuMTEuMTcwIiwiRWRpdG9ycyI6W10sIkV2YWx1YXRpb25Db21wbGV4aXR5IjowLCJFdmFsdWF0aW9uU291cmNlVGV4dEZvcm1hdCI6MCwiR3JvdXBzIjpbXSwiSGFzTGFiZWwxIjpmYWxzZSwiSGFzTGFiZWwyIjpmYWxzZSwiS2V5d29yZHMiOltdLCJMb2NhdGlvbnMiOlt7IiRpZCI6IjkiLCJBZGRyZXNzIjp7IiRpZCI6IjEwIiwiQXR0YWNobWVudEZvbGRlcldhc0luRmFsbGJhY2tNb2RlIjpmYWxzZSwiTGlua2VkUmVzb3VyY2VTdGF0dXMiOjgsIk9yaWdpbmFsU3RyaW5nIjoiMTAuMTAxNi9qLnJzZXIuMjAxNi4xMS4xNzAiLCJMaW5rZWRSZXNvdXJjZVR5cGUiOjUsIlVyaVN0cmluZyI6Imh0dHBzOi8vZG9pLm9yZy8xMC4xMDE2L2oucnNlci4yMDE2LjExLjE3MCIsIlByb3BlcnRpZXMiOnt9fSwiQW5ub3RhdGlvbnMiOltdLCJMb2NhdGlvblR5cGUiOjAsIk1pcnJvcnNSZWZlcmVuY2VQcm9wZXJ0eUlkIjoxMjgsIkNyZWF0ZWRCeSI6Il9BbGVqYW5kcm8iLCJDcmVhdGVkT24iOiIyMDE5LTAzLTE4VDIwOjQzOjIzIiwiTW9kaWZpZWRCeSI6Il9BbGVqYW5kcm8iLCJJZCI6ImFlZDE3N2E4LTAxNDUtNGZlYS04MTBiLTk1NThjYmM0MzhhMSIsIk1vZGlmaWVkT24iOiIyMDE5LTA4LTA3VDEzOjA4OjM5IiwiUHJvamVjdCI6eyIkcmVmIjoiNSJ9fV0sIk9yZ2FuaXphdGlvbnMiOltdLCJPdGhlcnNJbnZvbHZlZCI6W10sIlBhZ2VDb3VudCI6IjEyIiwiUGFnZUNvdW50TnVtZXJhbFN5c3RlbSI6IkFyYWJpYyIsIlBhZ2VSYW5nZSI6IjxzcD5cclxuICA8bj4xNDQ8L24+XHJcbiAgPGluPnRydWU8L2luPlxyXG4gIDxvcz4xNDQ8L29zPlxyXG4gIDxwcz4xNDQ8L3BzPlxyXG48L3NwPlxyXG48ZXA+XHJcbiAgPG4+MTU1PC9uPlxyXG4gIDxpbj50cnVlPC9pbj5cclxuICA8b3M+MTU1PC9vcz5cclxuICA8cHM+MTU1PC9wcz5cclxuPC9lcD5cclxuPG9zPjE0NC0xNTU8L29zPiIsIlBhZ2VSYW5nZU51bWJlciI6MTQ0LCJQYWdlUmFuZ2VOdW1iZXJpbmdUeXBlIjoiUGFnZSIsIlBhZ2VSYW5nZU51bWVyYWxTeXN0ZW0iOiJBcmFiaWMiLCJQZXJpb2RpY2FsIjp7IiRpZCI6IjExIiwiSXNzbiI6IjEzNjQwMzIxIiwiTmFtZSI6IlJlbmV3YWJsZSBhbmQgU3VzdGFpbmFibGUgRW5lcmd5IFJldmlld3MiLCJQYWdpbmF0aW9uIjowLCJQcm90ZWN0ZWQiOmZhbHNlLCJDcmVhdGVkQnkiOiJfQWxlamFuZHJvIiwiQ3JlYXRlZE9uIjoiMjAxOS0wMy0xOFQyMDo0MzoyMyIsIk1vZGlmaWVkQnkiOiJfQWxlamFuZHJvIiwiSWQiOiJhMzcxMTljNS1hNjEyLTRmMDEtODAxYy1iMDIxYjZlY2UyNTQiLCJNb2RpZmllZE9uIjoiMjAxOS0wOC0wN1QxMzowODozNCIsIlByb2plY3QiOnsiJHJlZiI6IjUifX0sIlB1Ymxpc2hlcnMiOltdLCJRdW90YXRpb25zIjpbXSwiUmVmZXJlbmNlVHlwZSI6IkpvdXJuYWxBcnRpY2xlIiwiU2hvcnRUaXRsZSI6IkRyZWlkeSwgTW9raGxpcyBldCBhbC4gMjAxNyDigJMgSW5lcnRpYSByZXNwb25zZSBhbmQgZnJlcXVlbmN5IGNvbnRyb2wiLCJTaG9ydFRpdGxlVXBkYXRlVHlwZSI6MCwiU291cmNlT2ZCaWJsaW9ncmFwaGljSW5mb3JtYXRpb24iOiJDcm9zc1JlZiIsIlN0YXRpY0lkcyI6WyI3MDkyYjMzMS0xNGI0LTQ3MzAtOTc2NC03ODBlOTU3ZTJiNTUiXSwiVGFibGVPZkNvbnRlbnRzQ29tcGxleGl0eSI6MCwiVGFibGVPZkNvbnRlbnRzU291cmNlVGV4dEZvcm1hdCI6MCwiVGFza3MiOltdLCJUaXRsZSI6IkluZXJ0aWEgcmVzcG9uc2UgYW5kIGZyZXF1ZW5jeSBjb250cm9sIHRlY2huaXF1ZXMgZm9yIHJlbmV3YWJsZSBlbmVyZ3kgc291cmNlczogQSByZXZpZXciLCJUcmFuc2xhdG9ycyI6W10sIlZvbHVtZSI6IjY5IiwiWWVhciI6IjIwMTciLCJZZWFyUmVzb2x2ZWQiOiIyMDE3IiwiQ3JlYXRlZEJ5IjoiX0FsZWphbmRybyIsIkNyZWF0ZWRPbiI6IjIwMTktMDMtMThUMjA6NDM6MjMiLCJNb2RpZmllZEJ5IjoiX0FsZWphbmRybyIsIklkIjoiOGZjMTI0ZTctMmY1ZC00N2M3LWEzZmUtMTE5OTEwMDk5N2VkIiwiTW9kaWZpZWRPbiI6IjIwMTktMDktMThUMTQ6NTU6MjUiLCJQcm9qZWN0Ijp7IiRyZWYiOiI1In19LCJVc2VOdW1iZXJpbmdUeXBlT2ZQYXJlbnREb2N1bWVudCI6ZmFsc2V9XSwiRm9ybWF0dGVkVGV4dCI6eyIkaWQiOiIxMiIsIkNvdW50IjoxLCJUZXh0VW5pdHMiOlt7IiRpZCI6IjEzIiwiRm9udFN0eWxlIjp7IiRpZCI6IjE0IiwiTmV1dHJhbCI6dHJ1ZX0sIlJlYWRpbmdPcmRlciI6MSwiVGV4dCI6Ils2XSJ9XX0sIlRhZyI6IkNpdGF2aVBsYWNlaG9sZGVyI2NiN2FmMTBjLWE1OWMtNGFmYy1hYWQ4LThkNWE0NTk2YjhiYiIsIlRleHQiOiJbNl0iLCJXQUlWZXJzaW9uIjoiNi4xLjAuMCJ9}</w:instrText>
          </w:r>
          <w:r w:rsidR="007B177B">
            <w:rPr>
              <w:rFonts w:ascii="Times New Roman" w:hAnsi="Times New Roman" w:cs="Times New Roman"/>
              <w:lang w:val="en-US"/>
            </w:rPr>
            <w:fldChar w:fldCharType="separate"/>
          </w:r>
          <w:r w:rsidR="00675E88">
            <w:rPr>
              <w:rFonts w:ascii="Times New Roman" w:hAnsi="Times New Roman" w:cs="Times New Roman"/>
              <w:lang w:val="en-US"/>
            </w:rPr>
            <w:t>[6]</w:t>
          </w:r>
          <w:r w:rsidR="007B177B">
            <w:rPr>
              <w:rFonts w:ascii="Times New Roman" w:hAnsi="Times New Roman" w:cs="Times New Roman"/>
              <w:lang w:val="en-US"/>
            </w:rPr>
            <w:fldChar w:fldCharType="end"/>
          </w:r>
        </w:sdtContent>
      </w:sdt>
      <w:r w:rsidR="007B177B">
        <w:rPr>
          <w:rFonts w:ascii="Times New Roman" w:hAnsi="Times New Roman" w:cs="Times New Roman"/>
          <w:lang w:val="en-US"/>
        </w:rPr>
        <w:t>.</w:t>
      </w:r>
    </w:p>
    <w:p w:rsidR="004351E8"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numPr>
          <w:ilvl w:val="0"/>
          <w:numId w:val="4"/>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Synthetic inertia: This control strategy applies only to wind turbines. This approach attempts to extract the kinetic energy from the rotating blades of the wind turbine when a disturbance occurs. Typically the control loop releases the kinetic energy based on the </w:t>
      </w:r>
      <w:r w:rsidR="00964947">
        <w:rPr>
          <w:rFonts w:ascii="Times New Roman" w:hAnsi="Times New Roman" w:cs="Times New Roman"/>
          <w:lang w:val="en-US"/>
        </w:rPr>
        <w:t>RoCoF</w:t>
      </w:r>
      <w:r w:rsidRPr="00274FDD">
        <w:rPr>
          <w:rFonts w:ascii="Times New Roman" w:hAnsi="Times New Roman" w:cs="Times New Roman"/>
          <w:lang w:val="en-US"/>
        </w:rPr>
        <w:t xml:space="preserve"> and frequency deviation. </w:t>
      </w:r>
    </w:p>
    <w:p w:rsidR="004351E8" w:rsidRPr="008A60DC" w:rsidRDefault="004351E8" w:rsidP="004351E8">
      <w:pPr>
        <w:pStyle w:val="Default"/>
        <w:numPr>
          <w:ilvl w:val="0"/>
          <w:numId w:val="4"/>
        </w:numPr>
        <w:spacing w:line="276" w:lineRule="auto"/>
        <w:jc w:val="both"/>
        <w:rPr>
          <w:rFonts w:ascii="Times New Roman" w:hAnsi="Times New Roman" w:cs="Times New Roman"/>
          <w:lang w:val="en-US"/>
        </w:rPr>
      </w:pPr>
      <w:r w:rsidRPr="00274FDD">
        <w:rPr>
          <w:rFonts w:ascii="Times New Roman" w:hAnsi="Times New Roman" w:cs="Times New Roman"/>
          <w:lang w:val="en-US"/>
        </w:rPr>
        <w:t>Fast reserve power: In contrast to synthetic inertia, fast reserve power injects a constant amount of power during a certain amount of time through the co</w:t>
      </w:r>
      <w:r>
        <w:rPr>
          <w:rFonts w:ascii="Times New Roman" w:hAnsi="Times New Roman" w:cs="Times New Roman"/>
          <w:lang w:val="en-US"/>
        </w:rPr>
        <w:t>ntrol of rotor speed set point.</w:t>
      </w:r>
    </w:p>
    <w:p w:rsidR="004351E8" w:rsidRPr="00274FDD" w:rsidRDefault="004351E8" w:rsidP="004351E8">
      <w:pPr>
        <w:pStyle w:val="Default"/>
        <w:spacing w:line="276" w:lineRule="auto"/>
        <w:jc w:val="both"/>
        <w:rPr>
          <w:rFonts w:ascii="Times New Roman" w:hAnsi="Times New Roman" w:cs="Times New Roman"/>
          <w:lang w:val="en-US"/>
        </w:rPr>
      </w:pPr>
    </w:p>
    <w:p w:rsidR="004351E8" w:rsidRPr="00274FDD" w:rsidRDefault="004351E8" w:rsidP="004351E8">
      <w:pPr>
        <w:pStyle w:val="Default"/>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For frequency regulation, techniques such de-loading and droop control have been studied: </w:t>
      </w:r>
    </w:p>
    <w:p w:rsidR="004351E8" w:rsidRPr="008A60DC" w:rsidRDefault="004351E8" w:rsidP="004351E8">
      <w:pPr>
        <w:pStyle w:val="Default"/>
        <w:numPr>
          <w:ilvl w:val="0"/>
          <w:numId w:val="3"/>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De-loading: Wind turbines and PV plants typically operate at their maximum power point. That means obtaining the most of power from the primary resource (wind or solar irradiation), therefore when lack of generation occurs they cannot contribute to primary reserve for frequency regulation. In this approach the generators do not </w:t>
      </w:r>
      <w:r w:rsidRPr="00274FDD">
        <w:rPr>
          <w:rFonts w:ascii="Times New Roman" w:hAnsi="Times New Roman" w:cs="Times New Roman"/>
          <w:lang w:val="en-US"/>
        </w:rPr>
        <w:lastRenderedPageBreak/>
        <w:t xml:space="preserve">operate at their maximum power point but at a lower than maximum in order to allow the generator to operate at maximum when more power is required by the load. </w:t>
      </w:r>
    </w:p>
    <w:p w:rsidR="004351E8" w:rsidRPr="008A60DC" w:rsidRDefault="004351E8" w:rsidP="004351E8">
      <w:pPr>
        <w:pStyle w:val="Default"/>
        <w:numPr>
          <w:ilvl w:val="0"/>
          <w:numId w:val="3"/>
        </w:numPr>
        <w:spacing w:line="276" w:lineRule="auto"/>
        <w:jc w:val="both"/>
        <w:rPr>
          <w:rFonts w:ascii="Times New Roman" w:hAnsi="Times New Roman" w:cs="Times New Roman"/>
          <w:lang w:val="en-US"/>
        </w:rPr>
      </w:pPr>
      <w:r w:rsidRPr="00274FDD">
        <w:rPr>
          <w:rFonts w:ascii="Times New Roman" w:hAnsi="Times New Roman" w:cs="Times New Roman"/>
          <w:lang w:val="en-US"/>
        </w:rPr>
        <w:t xml:space="preserve">Droop control: Similarly to droop governors in synchronous machines, the control loop in wind turbines emulates the power-frequency dependency, allowing the turbine to react to changes in frequency with change in power output. </w:t>
      </w:r>
    </w:p>
    <w:p w:rsidR="004351E8" w:rsidRDefault="004351E8" w:rsidP="004351E8">
      <w:pPr>
        <w:pStyle w:val="Default"/>
        <w:spacing w:line="276" w:lineRule="auto"/>
        <w:jc w:val="both"/>
        <w:rPr>
          <w:rFonts w:ascii="Times New Roman" w:hAnsi="Times New Roman" w:cs="Times New Roman"/>
          <w:lang w:val="en-US"/>
        </w:rPr>
      </w:pPr>
    </w:p>
    <w:p w:rsidR="004351E8" w:rsidRDefault="004351E8" w:rsidP="004351E8">
      <w:pPr>
        <w:pStyle w:val="Default"/>
        <w:spacing w:line="276" w:lineRule="auto"/>
        <w:jc w:val="both"/>
        <w:rPr>
          <w:rFonts w:ascii="Times New Roman" w:hAnsi="Times New Roman" w:cs="Times New Roman"/>
          <w:b/>
          <w:bCs/>
          <w:lang w:val="en-US"/>
        </w:rPr>
      </w:pPr>
    </w:p>
    <w:p w:rsidR="004351E8" w:rsidRPr="007E0869" w:rsidRDefault="004351E8" w:rsidP="007E0869">
      <w:pPr>
        <w:pStyle w:val="Heading2"/>
        <w:numPr>
          <w:ilvl w:val="1"/>
          <w:numId w:val="29"/>
        </w:numPr>
        <w:rPr>
          <w:rFonts w:ascii="Times New Roman" w:hAnsi="Times New Roman" w:cs="Times New Roman"/>
          <w:color w:val="auto"/>
          <w:sz w:val="28"/>
        </w:rPr>
      </w:pPr>
      <w:bookmarkStart w:id="22" w:name="_Toc20081227"/>
      <w:r w:rsidRPr="007E0869">
        <w:rPr>
          <w:rFonts w:ascii="Times New Roman" w:hAnsi="Times New Roman" w:cs="Times New Roman"/>
          <w:color w:val="auto"/>
          <w:sz w:val="28"/>
        </w:rPr>
        <w:t>Frequency Measurement time and RE deployment time.</w:t>
      </w:r>
      <w:bookmarkEnd w:id="22"/>
    </w:p>
    <w:p w:rsidR="004351E8" w:rsidRDefault="004351E8" w:rsidP="004351E8">
      <w:pPr>
        <w:pStyle w:val="Default"/>
        <w:spacing w:line="276" w:lineRule="auto"/>
        <w:jc w:val="both"/>
        <w:rPr>
          <w:rFonts w:ascii="Times New Roman" w:hAnsi="Times New Roman" w:cs="Times New Roman"/>
          <w:b/>
          <w:bCs/>
          <w:lang w:val="en-US"/>
        </w:rPr>
      </w:pPr>
    </w:p>
    <w:p w:rsidR="004351E8" w:rsidRDefault="004351E8" w:rsidP="004351E8">
      <w:pPr>
        <w:pStyle w:val="Default"/>
        <w:spacing w:line="276" w:lineRule="auto"/>
        <w:jc w:val="both"/>
        <w:rPr>
          <w:rFonts w:ascii="Times New Roman" w:hAnsi="Times New Roman" w:cs="Times New Roman"/>
          <w:bCs/>
          <w:lang w:val="en-US"/>
        </w:rPr>
      </w:pPr>
      <w:r>
        <w:rPr>
          <w:rFonts w:ascii="Times New Roman" w:hAnsi="Times New Roman" w:cs="Times New Roman"/>
          <w:bCs/>
          <w:lang w:val="en-US"/>
        </w:rPr>
        <w:t xml:space="preserve"> The current capabilities of non-synchronous technologies for fast power reserve are summarized in </w:t>
      </w:r>
      <w:r w:rsidRPr="0022072B">
        <w:rPr>
          <w:rFonts w:ascii="Times New Roman" w:hAnsi="Times New Roman" w:cs="Times New Roman"/>
          <w:bCs/>
          <w:sz w:val="22"/>
          <w:lang w:val="en-US"/>
        </w:rPr>
        <w:fldChar w:fldCharType="begin"/>
      </w:r>
      <w:r w:rsidRPr="0022072B">
        <w:rPr>
          <w:rFonts w:ascii="Times New Roman" w:hAnsi="Times New Roman" w:cs="Times New Roman"/>
          <w:bCs/>
          <w:sz w:val="22"/>
          <w:lang w:val="en-US"/>
        </w:rPr>
        <w:instrText xml:space="preserve"> REF _Ref18673877 \h </w:instrText>
      </w:r>
      <w:r>
        <w:rPr>
          <w:rFonts w:ascii="Times New Roman" w:hAnsi="Times New Roman" w:cs="Times New Roman"/>
          <w:bCs/>
          <w:sz w:val="22"/>
          <w:lang w:val="en-US"/>
        </w:rPr>
        <w:instrText xml:space="preserve"> \* MERGEFORMAT </w:instrText>
      </w:r>
      <w:r w:rsidRPr="0022072B">
        <w:rPr>
          <w:rFonts w:ascii="Times New Roman" w:hAnsi="Times New Roman" w:cs="Times New Roman"/>
          <w:bCs/>
          <w:sz w:val="22"/>
          <w:lang w:val="en-US"/>
        </w:rPr>
      </w:r>
      <w:r w:rsidRPr="0022072B">
        <w:rPr>
          <w:rFonts w:ascii="Times New Roman" w:hAnsi="Times New Roman" w:cs="Times New Roman"/>
          <w:bCs/>
          <w:sz w:val="22"/>
          <w:lang w:val="en-US"/>
        </w:rPr>
        <w:fldChar w:fldCharType="separate"/>
      </w:r>
      <w:r w:rsidR="00103186" w:rsidRPr="00103186">
        <w:rPr>
          <w:rFonts w:ascii="Times New Roman" w:hAnsi="Times New Roman" w:cs="Times New Roman"/>
          <w:b/>
          <w:color w:val="auto"/>
          <w:sz w:val="22"/>
          <w:lang w:val="en-US"/>
        </w:rPr>
        <w:t xml:space="preserve">Table </w:t>
      </w:r>
      <w:r w:rsidR="00103186" w:rsidRPr="00103186">
        <w:rPr>
          <w:rFonts w:ascii="Times New Roman" w:hAnsi="Times New Roman" w:cs="Times New Roman"/>
          <w:b/>
          <w:noProof/>
          <w:color w:val="auto"/>
          <w:sz w:val="22"/>
          <w:lang w:val="en-US"/>
        </w:rPr>
        <w:t>2</w:t>
      </w:r>
      <w:r w:rsidR="00103186" w:rsidRPr="00103186">
        <w:rPr>
          <w:rFonts w:ascii="Times New Roman" w:hAnsi="Times New Roman" w:cs="Times New Roman"/>
          <w:b/>
          <w:noProof/>
          <w:color w:val="auto"/>
          <w:sz w:val="22"/>
          <w:lang w:val="en-US"/>
        </w:rPr>
        <w:noBreakHyphen/>
        <w:t>1</w:t>
      </w:r>
      <w:r w:rsidRPr="0022072B">
        <w:rPr>
          <w:rFonts w:ascii="Times New Roman" w:hAnsi="Times New Roman" w:cs="Times New Roman"/>
          <w:bCs/>
          <w:sz w:val="22"/>
          <w:lang w:val="en-US"/>
        </w:rPr>
        <w:fldChar w:fldCharType="end"/>
      </w:r>
      <w:r>
        <w:rPr>
          <w:rFonts w:ascii="Times New Roman" w:hAnsi="Times New Roman" w:cs="Times New Roman"/>
          <w:bCs/>
          <w:lang w:val="en-US"/>
        </w:rPr>
        <w:t>, additionally to such metrics, 100 ms</w:t>
      </w:r>
      <w:r w:rsidR="007B177B">
        <w:rPr>
          <w:rFonts w:ascii="Times New Roman" w:hAnsi="Times New Roman" w:cs="Times New Roman"/>
          <w:bCs/>
          <w:lang w:val="en-US"/>
        </w:rPr>
        <w:t xml:space="preserve"> for RoCoF measurement is noted </w:t>
      </w:r>
      <w:sdt>
        <w:sdtPr>
          <w:rPr>
            <w:rFonts w:ascii="Times New Roman" w:hAnsi="Times New Roman" w:cs="Times New Roman"/>
            <w:bCs/>
            <w:lang w:val="en-US"/>
          </w:rPr>
          <w:alias w:val="Don't edit this field"/>
          <w:tag w:val="CitaviPlaceholder#c1439cb6-ce5b-4f0a-a9c6-4f9a3e5b1a75"/>
          <w:id w:val="-1629242942"/>
          <w:placeholder>
            <w:docPart w:val="DefaultPlaceholder_1081868574"/>
          </w:placeholder>
        </w:sdtPr>
        <w:sdtEndPr/>
        <w:sdtContent>
          <w:r w:rsidR="007B177B">
            <w:rPr>
              <w:rFonts w:ascii="Times New Roman" w:hAnsi="Times New Roman" w:cs="Times New Roman"/>
              <w:bCs/>
              <w:lang w:val="en-US"/>
            </w:rPr>
            <w:fldChar w:fldCharType="begin"/>
          </w:r>
          <w:r w:rsidR="00675E88">
            <w:rPr>
              <w:rFonts w:ascii="Times New Roman" w:hAnsi="Times New Roman" w:cs="Times New Roman"/>
              <w:bCs/>
              <w:lang w:val="en-US"/>
            </w:rPr>
            <w:instrText>ADDIN CitaviPlaceholder{eyIkaWQiOiIxIiwiRW50cmllcyI6W3siJGlkIjoiMiIsIklkIjoiZDdmZDBjYWItYWEwNy00NWNjLWFlZTQtZDMxMDVkMTZmNzBj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hUMTQ6NTU6MjUiLCJQcm9qZWN0Ijp7IiRyZWYiOiI1In19LCJVc2VOdW1iZXJpbmdUeXBlT2ZQYXJlbnREb2N1bWVudCI6ZmFsc2V9XSwiRm9ybWF0dGVkVGV4dCI6eyIkaWQiOiI3IiwiQ291bnQiOjEsIlRleHRVbml0cyI6W3siJGlkIjoiOCIsIkZvbnRTdHlsZSI6eyIkaWQiOiI5IiwiTmV1dHJhbCI6dHJ1ZX0sIlJlYWRpbmdPcmRlciI6MSwiVGV4dCI6IlsxNF0ifV19LCJUYWciOiJDaXRhdmlQbGFjZWhvbGRlciNjMTQzOWNiNi1jZTViLTRmMGEtYTljNi00ZjlhM2U1YjFhNzUiLCJUZXh0IjoiWzE0XSIsIldBSVZlcnNpb24iOiI2LjEuMC4wIn0=}</w:instrText>
          </w:r>
          <w:r w:rsidR="007B177B">
            <w:rPr>
              <w:rFonts w:ascii="Times New Roman" w:hAnsi="Times New Roman" w:cs="Times New Roman"/>
              <w:bCs/>
              <w:lang w:val="en-US"/>
            </w:rPr>
            <w:fldChar w:fldCharType="separate"/>
          </w:r>
          <w:r w:rsidR="00675E88">
            <w:rPr>
              <w:rFonts w:ascii="Times New Roman" w:hAnsi="Times New Roman" w:cs="Times New Roman"/>
              <w:bCs/>
              <w:lang w:val="en-US"/>
            </w:rPr>
            <w:t>[14]</w:t>
          </w:r>
          <w:r w:rsidR="007B177B">
            <w:rPr>
              <w:rFonts w:ascii="Times New Roman" w:hAnsi="Times New Roman" w:cs="Times New Roman"/>
              <w:bCs/>
              <w:lang w:val="en-US"/>
            </w:rPr>
            <w:fldChar w:fldCharType="end"/>
          </w:r>
        </w:sdtContent>
      </w:sdt>
      <w:r w:rsidR="007B177B">
        <w:rPr>
          <w:rFonts w:ascii="Times New Roman" w:hAnsi="Times New Roman" w:cs="Times New Roman"/>
          <w:bCs/>
          <w:lang w:val="en-US"/>
        </w:rPr>
        <w:t>.</w:t>
      </w:r>
    </w:p>
    <w:p w:rsidR="004351E8" w:rsidRDefault="004351E8" w:rsidP="004351E8">
      <w:pPr>
        <w:pStyle w:val="Default"/>
        <w:spacing w:line="276" w:lineRule="auto"/>
        <w:jc w:val="both"/>
        <w:rPr>
          <w:rFonts w:ascii="Times New Roman" w:hAnsi="Times New Roman" w:cs="Times New Roman"/>
          <w:bCs/>
          <w:lang w:val="en-US"/>
        </w:rPr>
      </w:pPr>
    </w:p>
    <w:p w:rsidR="004351E8" w:rsidRPr="00AC125C" w:rsidRDefault="004351E8" w:rsidP="004351E8">
      <w:pPr>
        <w:pStyle w:val="Caption"/>
        <w:rPr>
          <w:rFonts w:ascii="Times New Roman" w:hAnsi="Times New Roman" w:cs="Times New Roman"/>
          <w:b/>
          <w:bCs/>
          <w:color w:val="auto"/>
        </w:rPr>
      </w:pPr>
      <w:bookmarkStart w:id="23" w:name="_Ref18673877"/>
      <w:bookmarkStart w:id="24" w:name="_Ref18673868"/>
      <w:bookmarkStart w:id="25" w:name="_Toc20072322"/>
      <w:r w:rsidRPr="00AC125C">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2</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23"/>
      <w:r w:rsidRPr="00AC125C">
        <w:rPr>
          <w:rFonts w:ascii="Times New Roman" w:hAnsi="Times New Roman" w:cs="Times New Roman"/>
          <w:b/>
          <w:color w:val="auto"/>
        </w:rPr>
        <w:t>: Activation times for fast power reserve of non-synchronous technologies</w:t>
      </w:r>
      <w:r w:rsidR="005B45DE">
        <w:rPr>
          <w:rFonts w:ascii="Times New Roman" w:hAnsi="Times New Roman" w:cs="Times New Roman"/>
          <w:b/>
          <w:color w:val="auto"/>
        </w:rPr>
        <w:t xml:space="preserve"> </w:t>
      </w:r>
      <w:sdt>
        <w:sdtPr>
          <w:rPr>
            <w:rFonts w:ascii="Times New Roman" w:hAnsi="Times New Roman" w:cs="Times New Roman"/>
            <w:b/>
            <w:color w:val="auto"/>
          </w:rPr>
          <w:alias w:val="Don't edit this field"/>
          <w:tag w:val="CitaviPlaceholder#5b6f5ce5-b7cb-4af5-b0b8-9b2e9811d641"/>
          <w:id w:val="1454910459"/>
          <w:placeholder>
            <w:docPart w:val="DefaultPlaceholder_1081868574"/>
          </w:placeholder>
        </w:sdtPr>
        <w:sdtEndPr/>
        <w:sdtContent>
          <w:r w:rsidR="005B45DE">
            <w:rPr>
              <w:rFonts w:ascii="Times New Roman" w:hAnsi="Times New Roman" w:cs="Times New Roman"/>
              <w:b/>
              <w:color w:val="auto"/>
            </w:rPr>
            <w:fldChar w:fldCharType="begin"/>
          </w:r>
          <w:r w:rsidR="005B45DE">
            <w:rPr>
              <w:rFonts w:ascii="Times New Roman" w:hAnsi="Times New Roman" w:cs="Times New Roman"/>
              <w:b/>
              <w:color w:val="auto"/>
            </w:rPr>
            <w:instrText>ADDIN CitaviPlaceholder{eyIkaWQiOiIxIiwiRW50cmllcyI6W3siJGlkIjoiMiIsIklkIjoiMzEwNTAxODktNDJjNS00ZWZhLWEzYjYtNWM0ZmUxNDI1MzY5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jJUMTk6MDc6NDkiLCJQcm9qZWN0Ijp7IiRyZWYiOiI1In19LCJVc2VOdW1iZXJpbmdUeXBlT2ZQYXJlbnREb2N1bWVudCI6ZmFsc2V9XSwiRm9ybWF0dGVkVGV4dCI6eyIkaWQiOiI3IiwiQ291bnQiOjEsIlRleHRVbml0cyI6W3siJGlkIjoiOCIsIkZvbnRTdHlsZSI6eyIkaWQiOiI5IiwiTmV1dHJhbCI6dHJ1ZX0sIlJlYWRpbmdPcmRlciI6MSwiVGV4dCI6IlsxNF0ifV19LCJUYWciOiJDaXRhdmlQbGFjZWhvbGRlciM1YjZmNWNlNS1iN2NiLTRhZjUtYjBiOC05YjJlOTgxMWQ2NDEiLCJUZXh0IjoiWzE0XSIsIldBSVZlcnNpb24iOiI2LjEuMC4wIn0=}</w:instrText>
          </w:r>
          <w:r w:rsidR="005B45DE">
            <w:rPr>
              <w:rFonts w:ascii="Times New Roman" w:hAnsi="Times New Roman" w:cs="Times New Roman"/>
              <w:b/>
              <w:color w:val="auto"/>
            </w:rPr>
            <w:fldChar w:fldCharType="separate"/>
          </w:r>
          <w:r w:rsidR="005B45DE">
            <w:rPr>
              <w:rFonts w:ascii="Times New Roman" w:hAnsi="Times New Roman" w:cs="Times New Roman"/>
              <w:b/>
              <w:color w:val="auto"/>
            </w:rPr>
            <w:t>[14]</w:t>
          </w:r>
          <w:r w:rsidR="005B45DE">
            <w:rPr>
              <w:rFonts w:ascii="Times New Roman" w:hAnsi="Times New Roman" w:cs="Times New Roman"/>
              <w:b/>
              <w:color w:val="auto"/>
            </w:rPr>
            <w:fldChar w:fldCharType="end"/>
          </w:r>
        </w:sdtContent>
      </w:sdt>
      <w:r w:rsidRPr="00AC125C">
        <w:rPr>
          <w:rFonts w:ascii="Times New Roman" w:hAnsi="Times New Roman" w:cs="Times New Roman"/>
          <w:b/>
          <w:color w:val="auto"/>
        </w:rPr>
        <w:t>.</w:t>
      </w:r>
      <w:bookmarkEnd w:id="24"/>
      <w:bookmarkEnd w:id="25"/>
    </w:p>
    <w:p w:rsidR="004351E8" w:rsidRDefault="004351E8" w:rsidP="004351E8">
      <w:pPr>
        <w:pStyle w:val="Default"/>
        <w:spacing w:line="276" w:lineRule="auto"/>
        <w:jc w:val="both"/>
        <w:rPr>
          <w:rFonts w:ascii="Times New Roman" w:hAnsi="Times New Roman" w:cs="Times New Roman"/>
          <w:bCs/>
          <w:lang w:val="en-US"/>
        </w:rPr>
      </w:pPr>
    </w:p>
    <w:tbl>
      <w:tblPr>
        <w:tblStyle w:val="TableGrid"/>
        <w:tblW w:w="7015" w:type="dxa"/>
        <w:tblInd w:w="457" w:type="dxa"/>
        <w:tblLook w:val="04A0" w:firstRow="1" w:lastRow="0" w:firstColumn="1" w:lastColumn="0" w:noHBand="0" w:noVBand="1"/>
      </w:tblPr>
      <w:tblGrid>
        <w:gridCol w:w="3235"/>
        <w:gridCol w:w="3780"/>
      </w:tblGrid>
      <w:tr w:rsidR="004351E8" w:rsidTr="006612F3">
        <w:tc>
          <w:tcPr>
            <w:tcW w:w="3235" w:type="dxa"/>
            <w:tcBorders>
              <w:bottom w:val="double" w:sz="4" w:space="0" w:color="auto"/>
              <w:right w:val="double" w:sz="4" w:space="0" w:color="auto"/>
            </w:tcBorders>
          </w:tcPr>
          <w:p w:rsidR="004351E8" w:rsidRPr="001E3809" w:rsidRDefault="004351E8" w:rsidP="006612F3">
            <w:pPr>
              <w:pStyle w:val="Default"/>
              <w:spacing w:line="276" w:lineRule="auto"/>
              <w:jc w:val="center"/>
              <w:rPr>
                <w:rFonts w:ascii="Times New Roman" w:hAnsi="Times New Roman" w:cs="Times New Roman"/>
                <w:b/>
                <w:bCs/>
              </w:rPr>
            </w:pPr>
            <w:r w:rsidRPr="001E3809">
              <w:rPr>
                <w:rFonts w:ascii="Times New Roman" w:hAnsi="Times New Roman" w:cs="Times New Roman"/>
                <w:b/>
                <w:bCs/>
              </w:rPr>
              <w:t>Technology</w:t>
            </w:r>
          </w:p>
        </w:tc>
        <w:tc>
          <w:tcPr>
            <w:tcW w:w="3780" w:type="dxa"/>
            <w:tcBorders>
              <w:left w:val="double" w:sz="4" w:space="0" w:color="auto"/>
              <w:bottom w:val="double" w:sz="4" w:space="0" w:color="auto"/>
            </w:tcBorders>
          </w:tcPr>
          <w:p w:rsidR="004351E8" w:rsidRPr="001E3809" w:rsidRDefault="004351E8" w:rsidP="006612F3">
            <w:pPr>
              <w:pStyle w:val="Default"/>
              <w:spacing w:line="276" w:lineRule="auto"/>
              <w:rPr>
                <w:rFonts w:ascii="Times New Roman" w:hAnsi="Times New Roman" w:cs="Times New Roman"/>
                <w:b/>
                <w:bCs/>
              </w:rPr>
            </w:pPr>
            <w:r w:rsidRPr="001E3809">
              <w:rPr>
                <w:rFonts w:ascii="Times New Roman" w:hAnsi="Times New Roman" w:cs="Times New Roman"/>
                <w:b/>
                <w:bCs/>
              </w:rPr>
              <w:t>Full Fast Frequency response (ms)</w:t>
            </w:r>
          </w:p>
        </w:tc>
      </w:tr>
      <w:tr w:rsidR="004351E8" w:rsidTr="006612F3">
        <w:tc>
          <w:tcPr>
            <w:tcW w:w="3235" w:type="dxa"/>
            <w:tcBorders>
              <w:top w:val="double" w:sz="4" w:space="0" w:color="auto"/>
            </w:tcBorders>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Wind turbine-Synthetic inertia</w:t>
            </w:r>
          </w:p>
        </w:tc>
        <w:tc>
          <w:tcPr>
            <w:tcW w:w="3780" w:type="dxa"/>
            <w:tcBorders>
              <w:top w:val="double" w:sz="4" w:space="0" w:color="auto"/>
            </w:tcBorders>
          </w:tcPr>
          <w:p w:rsidR="004351E8" w:rsidRDefault="004351E8" w:rsidP="006612F3">
            <w:pPr>
              <w:pStyle w:val="Default"/>
              <w:spacing w:line="276" w:lineRule="auto"/>
              <w:jc w:val="center"/>
              <w:rPr>
                <w:rFonts w:ascii="Times New Roman" w:hAnsi="Times New Roman" w:cs="Times New Roman"/>
                <w:bCs/>
              </w:rPr>
            </w:pPr>
            <w:r>
              <w:rPr>
                <w:rFonts w:ascii="Segoe UI Semibold" w:hAnsi="Segoe UI Semibold" w:cs="Segoe UI Semibold"/>
                <w:bCs/>
              </w:rPr>
              <w:t>~</w:t>
            </w:r>
            <w:r>
              <w:rPr>
                <w:rFonts w:ascii="Times New Roman" w:hAnsi="Times New Roman" w:cs="Times New Roman"/>
                <w:bCs/>
              </w:rPr>
              <w:t>500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Lithium batteries</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10-20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Flow batteries</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10-20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Lead-acid batteries</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40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Flywheels</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&lt;4</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Super capacitor</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10-20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Solar PV</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100-200</w:t>
            </w:r>
          </w:p>
        </w:tc>
      </w:tr>
      <w:tr w:rsidR="004351E8" w:rsidTr="006612F3">
        <w:tc>
          <w:tcPr>
            <w:tcW w:w="3235"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HVDC</w:t>
            </w:r>
          </w:p>
        </w:tc>
        <w:tc>
          <w:tcPr>
            <w:tcW w:w="3780" w:type="dxa"/>
          </w:tcPr>
          <w:p w:rsidR="004351E8" w:rsidRDefault="004351E8" w:rsidP="006612F3">
            <w:pPr>
              <w:pStyle w:val="Default"/>
              <w:spacing w:line="276" w:lineRule="auto"/>
              <w:jc w:val="center"/>
              <w:rPr>
                <w:rFonts w:ascii="Times New Roman" w:hAnsi="Times New Roman" w:cs="Times New Roman"/>
                <w:bCs/>
              </w:rPr>
            </w:pPr>
            <w:r>
              <w:rPr>
                <w:rFonts w:ascii="Times New Roman" w:hAnsi="Times New Roman" w:cs="Times New Roman"/>
                <w:bCs/>
              </w:rPr>
              <w:t>50-500</w:t>
            </w:r>
          </w:p>
        </w:tc>
      </w:tr>
    </w:tbl>
    <w:p w:rsidR="004351E8" w:rsidRDefault="004351E8" w:rsidP="004351E8">
      <w:pPr>
        <w:pStyle w:val="Default"/>
        <w:spacing w:line="276" w:lineRule="auto"/>
        <w:jc w:val="both"/>
        <w:rPr>
          <w:rFonts w:ascii="Times New Roman" w:hAnsi="Times New Roman" w:cs="Times New Roman"/>
          <w:bCs/>
          <w:lang w:val="en-US"/>
        </w:rPr>
      </w:pPr>
    </w:p>
    <w:p w:rsidR="004351E8" w:rsidRDefault="004351E8" w:rsidP="004351E8">
      <w:pPr>
        <w:pStyle w:val="Default"/>
        <w:spacing w:line="276" w:lineRule="auto"/>
        <w:jc w:val="both"/>
        <w:rPr>
          <w:rFonts w:ascii="Times New Roman" w:hAnsi="Times New Roman" w:cs="Times New Roman"/>
          <w:bCs/>
          <w:lang w:val="en-US"/>
        </w:rPr>
      </w:pPr>
      <w:r>
        <w:rPr>
          <w:rFonts w:ascii="Times New Roman" w:hAnsi="Times New Roman" w:cs="Times New Roman"/>
          <w:bCs/>
          <w:lang w:val="en-US"/>
        </w:rPr>
        <w:t xml:space="preserve">Precise and fast frequency measurement along with fast full power deployment are a requisite for fast power reserve. Hence, depending on the application and required activation times, each of the options presented in </w:t>
      </w:r>
      <w:r>
        <w:rPr>
          <w:rFonts w:ascii="Times New Roman" w:hAnsi="Times New Roman" w:cs="Times New Roman"/>
          <w:bCs/>
          <w:lang w:val="en-US"/>
        </w:rPr>
        <w:fldChar w:fldCharType="begin"/>
      </w:r>
      <w:r>
        <w:rPr>
          <w:rFonts w:ascii="Times New Roman" w:hAnsi="Times New Roman" w:cs="Times New Roman"/>
          <w:bCs/>
          <w:lang w:val="en-US"/>
        </w:rPr>
        <w:instrText xml:space="preserve"> REF _Ref18673877 \h </w:instrText>
      </w:r>
      <w:r>
        <w:rPr>
          <w:rFonts w:ascii="Times New Roman" w:hAnsi="Times New Roman" w:cs="Times New Roman"/>
          <w:bCs/>
          <w:lang w:val="en-US"/>
        </w:rPr>
      </w:r>
      <w:r>
        <w:rPr>
          <w:rFonts w:ascii="Times New Roman" w:hAnsi="Times New Roman" w:cs="Times New Roman"/>
          <w:bCs/>
          <w:lang w:val="en-US"/>
        </w:rPr>
        <w:fldChar w:fldCharType="separate"/>
      </w:r>
      <w:r w:rsidR="00103186" w:rsidRPr="00103186">
        <w:rPr>
          <w:rFonts w:ascii="Times New Roman" w:hAnsi="Times New Roman" w:cs="Times New Roman"/>
          <w:b/>
          <w:color w:val="auto"/>
          <w:lang w:val="en-US"/>
        </w:rPr>
        <w:t xml:space="preserve">Table </w:t>
      </w:r>
      <w:r w:rsidR="00103186" w:rsidRPr="00103186">
        <w:rPr>
          <w:rFonts w:ascii="Times New Roman" w:hAnsi="Times New Roman" w:cs="Times New Roman"/>
          <w:b/>
          <w:noProof/>
          <w:color w:val="auto"/>
          <w:lang w:val="en-US"/>
        </w:rPr>
        <w:t>2</w:t>
      </w:r>
      <w:r w:rsidR="00103186" w:rsidRPr="00103186">
        <w:rPr>
          <w:rFonts w:ascii="Times New Roman" w:hAnsi="Times New Roman" w:cs="Times New Roman"/>
          <w:b/>
          <w:color w:val="auto"/>
          <w:lang w:val="en-US"/>
        </w:rPr>
        <w:noBreakHyphen/>
      </w:r>
      <w:r w:rsidR="00103186" w:rsidRPr="00103186">
        <w:rPr>
          <w:rFonts w:ascii="Times New Roman" w:hAnsi="Times New Roman" w:cs="Times New Roman"/>
          <w:b/>
          <w:noProof/>
          <w:color w:val="auto"/>
          <w:lang w:val="en-US"/>
        </w:rPr>
        <w:t>1</w:t>
      </w:r>
      <w:r>
        <w:rPr>
          <w:rFonts w:ascii="Times New Roman" w:hAnsi="Times New Roman" w:cs="Times New Roman"/>
          <w:bCs/>
          <w:lang w:val="en-US"/>
        </w:rPr>
        <w:fldChar w:fldCharType="end"/>
      </w:r>
      <w:r>
        <w:rPr>
          <w:rFonts w:ascii="Times New Roman" w:hAnsi="Times New Roman" w:cs="Times New Roman"/>
          <w:bCs/>
          <w:lang w:val="en-US"/>
        </w:rPr>
        <w:t xml:space="preserve"> could represent an option for fulfill</w:t>
      </w:r>
      <w:r w:rsidR="004041DE">
        <w:rPr>
          <w:rFonts w:ascii="Times New Roman" w:hAnsi="Times New Roman" w:cs="Times New Roman"/>
          <w:bCs/>
          <w:lang w:val="en-US"/>
        </w:rPr>
        <w:t>ing</w:t>
      </w:r>
      <w:r>
        <w:rPr>
          <w:rFonts w:ascii="Times New Roman" w:hAnsi="Times New Roman" w:cs="Times New Roman"/>
          <w:bCs/>
          <w:lang w:val="en-US"/>
        </w:rPr>
        <w:t xml:space="preserve"> such needs.. Promising technologies due to the expected reduction of prices in future and their very short activation time are storage technologies. For example, Flywheels have very short time for activation, </w:t>
      </w:r>
      <w:r w:rsidRPr="00941F9F">
        <w:rPr>
          <w:rFonts w:ascii="Times New Roman" w:hAnsi="Times New Roman" w:cs="Times New Roman"/>
          <w:bCs/>
          <w:lang w:val="en-US"/>
        </w:rPr>
        <w:t>high power capacity but really l</w:t>
      </w:r>
      <w:r>
        <w:rPr>
          <w:rFonts w:ascii="Times New Roman" w:hAnsi="Times New Roman" w:cs="Times New Roman"/>
          <w:bCs/>
          <w:lang w:val="en-US"/>
        </w:rPr>
        <w:t xml:space="preserve">ow energy storage capacity, therefore it could discharge high amounts of power during a few seconds </w:t>
      </w:r>
      <w:sdt>
        <w:sdtPr>
          <w:rPr>
            <w:rFonts w:ascii="Times New Roman" w:hAnsi="Times New Roman" w:cs="Times New Roman"/>
            <w:bCs/>
            <w:lang w:val="en-US"/>
          </w:rPr>
          <w:alias w:val="Don't edit this field"/>
          <w:tag w:val="CitaviPlaceholder#e8758294-5f7f-40ad-bcac-6fe59b637a21"/>
          <w:id w:val="1876735865"/>
          <w:placeholder>
            <w:docPart w:val="DefaultPlaceholder_1081868574"/>
          </w:placeholder>
        </w:sdtPr>
        <w:sdtEndPr/>
        <w:sdtContent>
          <w:r w:rsidR="00EF4971">
            <w:rPr>
              <w:rFonts w:ascii="Times New Roman" w:hAnsi="Times New Roman" w:cs="Times New Roman"/>
              <w:bCs/>
              <w:lang w:val="en-US"/>
            </w:rPr>
            <w:fldChar w:fldCharType="begin"/>
          </w:r>
          <w:r w:rsidR="00675E88">
            <w:rPr>
              <w:rFonts w:ascii="Times New Roman" w:hAnsi="Times New Roman" w:cs="Times New Roman"/>
              <w:bCs/>
              <w:lang w:val="en-US"/>
            </w:rPr>
            <w:instrText>ADDIN CitaviPlaceholder{eyIkaWQiOiIxIiwiRW50cmllcyI6W3siJGlkIjoiMiIsIklkIjoiYWRiNDRhYzItMzExOC00ZGRkLTkzYTAtNDBmYmNlOTNiYWFkIiwiUmFuZ2VMZW5ndGgiOjQsIlJlZmVyZW5jZUlkIjoiZWE4Zjc0MzctMTA1Ni00ZTVmLWE4YTAtMjJmNjY3NmE5ZGRhIiwiUmVmZXJlbmNlIjp7IiRpZCI6IjMiLCJBYnN0cmFjdENvbXBsZXhpdHkiOjAsIkFic3RyYWN0U291cmNlVGV4dEZvcm1hdCI6MCwiQXV0aG9ycyI6W3siJGlkIjoiNCIsIkFiYnJldmlhdGlvbiI6IklSRU5BIiwiTGFzdE5hbWUiOiJJbnRlcm5hdGlvbmFsIFJlbmV3YWJsZSBFbmVyZ3kgQWdlbmN5IiwiUHJvdGVjdGVkIjpmYWxzZSwiU2V4IjowLCJDcmVhdGVkQnkiOiJfQWxlamFuZHJvIiwiQ3JlYXRlZE9uIjoiMjAxOS0wOS0xMFQyMTozNjo0NCIsIk1vZGlmaWVkQnkiOiJfQWxlamFuZHJvIiwiSWQiOiI4NGM5M2EwZS1mZTliLTRlZWYtOWI1ZC05NGQ3NWMxOWJlODciLCJNb2RpZmllZE9uIjoiMjAxOS0wOS0xMFQyMTozNjo0OCIsIlByb2plY3QiOnsiJGlkIjoiNSJ9fV0sIkNpdGF0aW9uS2V5VXBkYXRlVHlwZSI6MCwiQ29sbGFib3JhdG9ycyI6W10sIkNvdmVyUGF0aCI6eyIkaWQiOiI2IiwiQXR0YWNobWVudEZvbGRlcldhc0luRmFsbGJhY2tNb2RlIjpmYWxzZSwiTGlua2VkUmVzb3VyY2VTdGF0dXMiOjgsIkxpbmtlZFJlc291cmNlVHlwZSI6MSwiVXJpU3RyaW5nIjoiSW50ZXJuYXRpb25hbCBSZW5ld2FibGUgRW5lcmd5IEFnZW5jeSAtIEVsZWN0cmljaXR5IHN0b3JhZ2UgYW5kIHJlbmV3YWJsZX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pcmVuYS5vcmciLCJMaW5rZWRSZXNvdXJjZVR5cGUiOjUsIlVyaVN0cmluZyI6Imh0dHA6Ly93d3cuaXJlbmEub3JnLyIsIlByb3BlcnRpZXMiOnt9fSwiQW5ub3RhdGlvbnMiOltdLCJMb2NhdGlvblR5cGUiOjAsIk1pcnJvcnNSZWZlcmVuY2VQcm9wZXJ0eUlkIjoxNTEsIkNyZWF0ZWRCeSI6Il9BbGVqYW5kcm8iLCJDcmVhdGVkT24iOiIyMDE5LTA5LTEwVDIxOjM4OjIxIiwiTW9kaWZpZWRCeSI6Il9BbGVqYW5kcm8iLCJJZCI6IjI0MmJkZWM1LTc2MTctNDQzMi1iOWQ0LTg2NjgzMTE3Njk2ZSIsIk1vZGlmaWVkT24iOiIyMDE5LTA5LTEwVDIxOjM4OjIzIiwiUHJvamVjdCI6eyIkcmVmIjoiNSJ9fV0sIk9ubGluZUFkZHJlc3MiOiJ3d3cuaXJlbmEub3JnIiwiT3JnYW5pemF0aW9ucyI6W10sIk90aGVyc0ludm9sdmVkIjpbXSwiUGFnZUNvdW50IjoiMTMyIiwiUGFnZUNvdW50TnVtZXJhbFN5c3RlbSI6IkFyYWJpYyIsIlB1Ymxpc2hlcnMiOltdLCJRdW90YXRpb25zIjpbXSwiUmVmZXJlbmNlVHlwZSI6IkpvdXJuYWxBcnRpY2xlIiwiU2hvcnRUaXRsZSI6IkludGVybmF0aW9uYWwgUmVuZXdhYmxlIEVuZXJneSBBZ2VuY3kgMjAxNyDigJMgRWxlY3RyaWNpdHkgc3RvcmFnZSBhbmQgcmVuZXdhYmxlcyIsIlNob3J0VGl0bGVVcGRhdGVUeXBlIjowLCJTdGF0aWNJZHMiOlsiMTQyMDAyOGUtMjBjZS00NjQyLWFhZTMtZjc3Y2ZiZDVhNWQ3Il0sIlRhYmxlT2ZDb250ZW50c0NvbXBsZXhpdHkiOjAsIlRhYmxlT2ZDb250ZW50c1NvdXJjZVRleHRGb3JtYXQiOjAsIlRhc2tzIjpbXSwiVGl0bGUiOiJFbGVjdHJpY2l0eSBzdG9yYWdlIGFuZCByZW5ld2FibGVzOiBDb3N0cyBhbmQgbWFya2V0cyB0byAyMDMwIiwiVHJhbnNsYXRvcnMiOltdLCJZZWFyIjoiMjAxNyIsIlllYXJSZXNvbHZlZCI6IjIwMTciLCJDcmVhdGVkQnkiOiJfQWxlamFuZHJvIiwiQ3JlYXRlZE9uIjoiMjAxOS0wOS0xMFQyMTozNjo0NCIsIk1vZGlmaWVkQnkiOiJfQWxlamFuZHJvIiwiSWQiOiJlYThmNzQzNy0xMDU2LTRlNWYtYThhMC0yMmY2Njc2YTlkZGE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MTVdIn1dfSwiVGFnIjoiQ2l0YXZpUGxhY2Vob2xkZXIjZTg3NTgyOTQtNWY3Zi00MGFkLWJjYWMtNmZlNTliNjM3YTIxIiwiVGV4dCI6IlsxNV0iLCJXQUlWZXJzaW9uIjoiNi4xLjAuMCJ9}</w:instrText>
          </w:r>
          <w:r w:rsidR="00EF4971">
            <w:rPr>
              <w:rFonts w:ascii="Times New Roman" w:hAnsi="Times New Roman" w:cs="Times New Roman"/>
              <w:bCs/>
              <w:lang w:val="en-US"/>
            </w:rPr>
            <w:fldChar w:fldCharType="separate"/>
          </w:r>
          <w:r w:rsidR="00675E88">
            <w:rPr>
              <w:rFonts w:ascii="Times New Roman" w:hAnsi="Times New Roman" w:cs="Times New Roman"/>
              <w:bCs/>
              <w:lang w:val="en-US"/>
            </w:rPr>
            <w:t>[15]</w:t>
          </w:r>
          <w:r w:rsidR="00EF4971">
            <w:rPr>
              <w:rFonts w:ascii="Times New Roman" w:hAnsi="Times New Roman" w:cs="Times New Roman"/>
              <w:bCs/>
              <w:lang w:val="en-US"/>
            </w:rPr>
            <w:fldChar w:fldCharType="end"/>
          </w:r>
        </w:sdtContent>
      </w:sdt>
      <w:r w:rsidR="00EF4971">
        <w:rPr>
          <w:rFonts w:ascii="Times New Roman" w:hAnsi="Times New Roman" w:cs="Times New Roman"/>
          <w:bCs/>
          <w:lang w:val="en-US"/>
        </w:rPr>
        <w:t>.</w:t>
      </w:r>
      <w:r>
        <w:rPr>
          <w:rFonts w:ascii="Times New Roman" w:hAnsi="Times New Roman" w:cs="Times New Roman"/>
          <w:bCs/>
          <w:lang w:val="en-US"/>
        </w:rPr>
        <w:t xml:space="preserve"> Lithium ion batteries are expected to dr</w:t>
      </w:r>
      <w:r w:rsidR="00EF4971">
        <w:rPr>
          <w:rFonts w:ascii="Times New Roman" w:hAnsi="Times New Roman" w:cs="Times New Roman"/>
          <w:bCs/>
          <w:lang w:val="en-US"/>
        </w:rPr>
        <w:t>op their cost by 54-61% in 2030</w:t>
      </w:r>
      <w:r>
        <w:rPr>
          <w:rFonts w:ascii="Times New Roman" w:hAnsi="Times New Roman" w:cs="Times New Roman"/>
          <w:bCs/>
          <w:lang w:val="en-US"/>
        </w:rPr>
        <w:t xml:space="preserve">. Additionally, lithium ion batteries offer a good power and energy capacity, which make them suitable for ancillary services </w:t>
      </w:r>
      <w:sdt>
        <w:sdtPr>
          <w:rPr>
            <w:rFonts w:ascii="Times New Roman" w:hAnsi="Times New Roman" w:cs="Times New Roman"/>
            <w:bCs/>
            <w:lang w:val="en-US"/>
          </w:rPr>
          <w:alias w:val="Don't edit this field"/>
          <w:tag w:val="CitaviPlaceholder#bc79e8eb-2aff-4a3a-946e-25a9ed8ea777"/>
          <w:id w:val="220257324"/>
          <w:placeholder>
            <w:docPart w:val="DefaultPlaceholder_1081868574"/>
          </w:placeholder>
        </w:sdtPr>
        <w:sdtEndPr/>
        <w:sdtContent>
          <w:r w:rsidR="00EF4971">
            <w:rPr>
              <w:rFonts w:ascii="Times New Roman" w:hAnsi="Times New Roman" w:cs="Times New Roman"/>
              <w:bCs/>
              <w:lang w:val="en-US"/>
            </w:rPr>
            <w:fldChar w:fldCharType="begin"/>
          </w:r>
          <w:r w:rsidR="00675E88">
            <w:rPr>
              <w:rFonts w:ascii="Times New Roman" w:hAnsi="Times New Roman" w:cs="Times New Roman"/>
              <w:bCs/>
              <w:lang w:val="en-US"/>
            </w:rPr>
            <w:instrText>ADDIN CitaviPlaceholder{eyIkaWQiOiIxIiwiRW50cmllcyI6W3siJGlkIjoiMiIsIklkIjoiZGI1ZWMwYzgtMzg2My00MzA4LTg2MjQtNWMyZjI4YmJjZmRmIiwiUmFuZ2VMZW5ndGgiOjQsIlJlZmVyZW5jZUlkIjoiZWE4Zjc0MzctMTA1Ni00ZTVmLWE4YTAtMjJmNjY3NmE5ZGRhIiwiUmVmZXJlbmNlIjp7IiRpZCI6IjMiLCJBYnN0cmFjdENvbXBsZXhpdHkiOjAsIkFic3RyYWN0U291cmNlVGV4dEZvcm1hdCI6MCwiQXV0aG9ycyI6W3siJGlkIjoiNCIsIkFiYnJldmlhdGlvbiI6IklSRU5BIiwiTGFzdE5hbWUiOiJJbnRlcm5hdGlvbmFsIFJlbmV3YWJsZSBFbmVyZ3kgQWdlbmN5IiwiUHJvdGVjdGVkIjpmYWxzZSwiU2V4IjowLCJDcmVhdGVkQnkiOiJfQWxlamFuZHJvIiwiQ3JlYXRlZE9uIjoiMjAxOS0wOS0xMFQyMTozNjo0NCIsIk1vZGlmaWVkQnkiOiJfQWxlamFuZHJvIiwiSWQiOiI4NGM5M2EwZS1mZTliLTRlZWYtOWI1ZC05NGQ3NWMxOWJlODciLCJNb2RpZmllZE9uIjoiMjAxOS0wOS0xMFQyMTozNjo0OCIsIlByb2plY3QiOnsiJGlkIjoiNSJ9fV0sIkNpdGF0aW9uS2V5VXBkYXRlVHlwZSI6MCwiQ29sbGFib3JhdG9ycyI6W10sIkNvdmVyUGF0aCI6eyIkaWQiOiI2IiwiQXR0YWNobWVudEZvbGRlcldhc0luRmFsbGJhY2tNb2RlIjpmYWxzZSwiTGlua2VkUmVzb3VyY2VTdGF0dXMiOjgsIkxpbmtlZFJlc291cmNlVHlwZSI6MSwiVXJpU3RyaW5nIjoiSW50ZXJuYXRpb25hbCBSZW5ld2FibGUgRW5lcmd5IEFnZW5jeSAtIEVsZWN0cmljaXR5IHN0b3JhZ2UgYW5kIHJlbmV3YWJsZX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pcmVuYS5vcmciLCJMaW5rZWRSZXNvdXJjZVR5cGUiOjUsIlVyaVN0cmluZyI6Imh0dHA6Ly93d3cuaXJlbmEub3JnLyIsIlByb3BlcnRpZXMiOnt9fSwiQW5ub3RhdGlvbnMiOltdLCJMb2NhdGlvblR5cGUiOjAsIk1pcnJvcnNSZWZlcmVuY2VQcm9wZXJ0eUlkIjoxNTEsIkNyZWF0ZWRCeSI6Il9BbGVqYW5kcm8iLCJDcmVhdGVkT24iOiIyMDE5LTA5LTEwVDIxOjM4OjIxIiwiTW9kaWZpZWRCeSI6Il9BbGVqYW5kcm8iLCJJZCI6IjI0MmJkZWM1LTc2MTctNDQzMi1iOWQ0LTg2NjgzMTE3Njk2ZSIsIk1vZGlmaWVkT24iOiIyMDE5LTA5LTEwVDIxOjM4OjIzIiwiUHJvamVjdCI6eyIkcmVmIjoiNSJ9fV0sIk9ubGluZUFkZHJlc3MiOiJ3d3cuaXJlbmEub3JnIiwiT3JnYW5pemF0aW9ucyI6W10sIk90aGVyc0ludm9sdmVkIjpbXSwiUGFnZUNvdW50IjoiMTMyIiwiUGFnZUNvdW50TnVtZXJhbFN5c3RlbSI6IkFyYWJpYyIsIlB1Ymxpc2hlcnMiOltdLCJRdW90YXRpb25zIjpbXSwiUmVmZXJlbmNlVHlwZSI6IkpvdXJuYWxBcnRpY2xlIiwiU2hvcnRUaXRsZSI6IkludGVybmF0aW9uYWwgUmVuZXdhYmxlIEVuZXJneSBBZ2VuY3kgMjAxNyDigJMgRWxlY3RyaWNpdHkgc3RvcmFnZSBhbmQgcmVuZXdhYmxlcyIsIlNob3J0VGl0bGVVcGRhdGVUeXBlIjowLCJTdGF0aWNJZHMiOlsiMTQyMDAyOGUtMjBjZS00NjQyLWFhZTMtZjc3Y2ZiZDVhNWQ3Il0sIlRhYmxlT2ZDb250ZW50c0NvbXBsZXhpdHkiOjAsIlRhYmxlT2ZDb250ZW50c1NvdXJjZVRleHRGb3JtYXQiOjAsIlRhc2tzIjpbXSwiVGl0bGUiOiJFbGVjdHJpY2l0eSBzdG9yYWdlIGFuZCByZW5ld2FibGVzOiBDb3N0cyBhbmQgbWFya2V0cyB0byAyMDMwIiwiVHJhbnNsYXRvcnMiOltdLCJZZWFyIjoiMjAxNyIsIlllYXJSZXNvbHZlZCI6IjIwMTciLCJDcmVhdGVkQnkiOiJfQWxlamFuZHJvIiwiQ3JlYXRlZE9uIjoiMjAxOS0wOS0xMFQyMTozNjo0NCIsIk1vZGlmaWVkQnkiOiJfQWxlamFuZHJvIiwiSWQiOiJlYThmNzQzNy0xMDU2LTRlNWYtYThhMC0yMmY2Njc2YTlkZGE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MTVdIn1dfSwiVGFnIjoiQ2l0YXZpUGxhY2Vob2xkZXIjYmM3OWU4ZWItMmFmZi00YTNhLTk0NmUtMjVhOWVkOGVhNzc3IiwiVGV4dCI6IlsxNV0iLCJXQUlWZXJzaW9uIjoiNi4xLjAuMCJ9}</w:instrText>
          </w:r>
          <w:r w:rsidR="00EF4971">
            <w:rPr>
              <w:rFonts w:ascii="Times New Roman" w:hAnsi="Times New Roman" w:cs="Times New Roman"/>
              <w:bCs/>
              <w:lang w:val="en-US"/>
            </w:rPr>
            <w:fldChar w:fldCharType="separate"/>
          </w:r>
          <w:r w:rsidR="00675E88">
            <w:rPr>
              <w:rFonts w:ascii="Times New Roman" w:hAnsi="Times New Roman" w:cs="Times New Roman"/>
              <w:bCs/>
              <w:lang w:val="en-US"/>
            </w:rPr>
            <w:t>[15]</w:t>
          </w:r>
          <w:r w:rsidR="00EF4971">
            <w:rPr>
              <w:rFonts w:ascii="Times New Roman" w:hAnsi="Times New Roman" w:cs="Times New Roman"/>
              <w:bCs/>
              <w:lang w:val="en-US"/>
            </w:rPr>
            <w:fldChar w:fldCharType="end"/>
          </w:r>
        </w:sdtContent>
      </w:sdt>
      <w:r>
        <w:rPr>
          <w:rFonts w:ascii="Times New Roman" w:hAnsi="Times New Roman" w:cs="Times New Roman"/>
          <w:bCs/>
          <w:lang w:val="en-US"/>
        </w:rPr>
        <w:t>. PV and wind are the predominant renewables, therefore they represent a great opportunity for integration of fast power reserve. In any case, each type of technology has an activation time faster by far than conventional synchronous machines, the application of any will depend on prices and system needs.</w:t>
      </w:r>
    </w:p>
    <w:p w:rsidR="004351E8" w:rsidRDefault="004351E8" w:rsidP="004351E8">
      <w:pPr>
        <w:pStyle w:val="Default"/>
        <w:spacing w:line="276" w:lineRule="auto"/>
        <w:jc w:val="both"/>
        <w:rPr>
          <w:rFonts w:ascii="Times New Roman" w:hAnsi="Times New Roman" w:cs="Times New Roman"/>
          <w:bCs/>
          <w:lang w:val="en-US"/>
        </w:rPr>
      </w:pPr>
    </w:p>
    <w:p w:rsidR="004351E8" w:rsidRDefault="004351E8" w:rsidP="004351E8">
      <w:pPr>
        <w:pStyle w:val="Default"/>
        <w:spacing w:line="276" w:lineRule="auto"/>
        <w:jc w:val="both"/>
        <w:rPr>
          <w:rFonts w:ascii="Times New Roman" w:hAnsi="Times New Roman" w:cs="Times New Roman"/>
          <w:bCs/>
          <w:lang w:val="en-US"/>
        </w:rPr>
      </w:pPr>
    </w:p>
    <w:p w:rsidR="004351E8" w:rsidRDefault="004351E8" w:rsidP="004351E8">
      <w:pPr>
        <w:pStyle w:val="Default"/>
        <w:spacing w:line="276" w:lineRule="auto"/>
        <w:jc w:val="both"/>
        <w:rPr>
          <w:rFonts w:ascii="Times New Roman" w:hAnsi="Times New Roman" w:cs="Times New Roman"/>
          <w:bCs/>
          <w:lang w:val="en-US"/>
        </w:rPr>
      </w:pPr>
    </w:p>
    <w:p w:rsidR="004351E8" w:rsidRDefault="004351E8" w:rsidP="004351E8">
      <w:pPr>
        <w:pStyle w:val="Default"/>
        <w:spacing w:line="276" w:lineRule="auto"/>
        <w:jc w:val="both"/>
        <w:rPr>
          <w:rFonts w:ascii="Times New Roman" w:hAnsi="Times New Roman" w:cs="Times New Roman"/>
          <w:bCs/>
          <w:lang w:val="en-US"/>
        </w:rPr>
      </w:pPr>
    </w:p>
    <w:p w:rsidR="004351E8" w:rsidRPr="007E0869" w:rsidRDefault="004351E8" w:rsidP="007E0869">
      <w:pPr>
        <w:pStyle w:val="Heading2"/>
        <w:numPr>
          <w:ilvl w:val="1"/>
          <w:numId w:val="29"/>
        </w:numPr>
        <w:rPr>
          <w:rFonts w:ascii="Times New Roman" w:hAnsi="Times New Roman" w:cs="Times New Roman"/>
          <w:color w:val="auto"/>
          <w:sz w:val="28"/>
        </w:rPr>
      </w:pPr>
      <w:bookmarkStart w:id="26" w:name="_Toc20081228"/>
      <w:r w:rsidRPr="007E0869">
        <w:rPr>
          <w:rFonts w:ascii="Times New Roman" w:hAnsi="Times New Roman" w:cs="Times New Roman"/>
          <w:color w:val="auto"/>
          <w:sz w:val="28"/>
        </w:rPr>
        <w:lastRenderedPageBreak/>
        <w:t>Load Balancing</w:t>
      </w:r>
      <w:r w:rsidR="00E95B7C">
        <w:rPr>
          <w:rFonts w:ascii="Times New Roman" w:hAnsi="Times New Roman" w:cs="Times New Roman"/>
          <w:color w:val="auto"/>
          <w:sz w:val="28"/>
        </w:rPr>
        <w:t xml:space="preserve"> and Fast Power Reserve</w:t>
      </w:r>
      <w:bookmarkEnd w:id="26"/>
    </w:p>
    <w:p w:rsidR="004351E8" w:rsidRDefault="004351E8" w:rsidP="004351E8">
      <w:pPr>
        <w:pStyle w:val="Default"/>
        <w:spacing w:line="276" w:lineRule="auto"/>
        <w:jc w:val="both"/>
        <w:rPr>
          <w:rFonts w:ascii="Times New Roman" w:hAnsi="Times New Roman" w:cs="Times New Roman"/>
          <w:bCs/>
          <w:lang w:val="en-US"/>
        </w:rPr>
      </w:pPr>
    </w:p>
    <w:p w:rsidR="004351E8" w:rsidRPr="00C579F4" w:rsidRDefault="00975741" w:rsidP="004351E8">
      <w:pPr>
        <w:jc w:val="both"/>
        <w:rPr>
          <w:rFonts w:ascii="Times New Roman" w:hAnsi="Times New Roman" w:cs="Times New Roman"/>
          <w:noProof/>
          <w:sz w:val="24"/>
        </w:rPr>
      </w:pPr>
      <w:r>
        <w:rPr>
          <w:rFonts w:ascii="Times New Roman" w:hAnsi="Times New Roman" w:cs="Times New Roman"/>
          <w:noProof/>
          <w:sz w:val="24"/>
          <w:lang w:val="es-HN"/>
        </w:rPr>
        <mc:AlternateContent>
          <mc:Choice Requires="wpg">
            <w:drawing>
              <wp:anchor distT="0" distB="0" distL="114300" distR="114300" simplePos="0" relativeHeight="251531264" behindDoc="0" locked="0" layoutInCell="1" allowOverlap="1" wp14:anchorId="2F13D0CB" wp14:editId="263DC255">
                <wp:simplePos x="0" y="0"/>
                <wp:positionH relativeFrom="margin">
                  <wp:posOffset>27578</wp:posOffset>
                </wp:positionH>
                <wp:positionV relativeFrom="page">
                  <wp:posOffset>3080657</wp:posOffset>
                </wp:positionV>
                <wp:extent cx="5112356" cy="2987040"/>
                <wp:effectExtent l="0" t="0" r="0" b="3810"/>
                <wp:wrapTopAndBottom/>
                <wp:docPr id="12" name="Group 12"/>
                <wp:cNvGraphicFramePr/>
                <a:graphic xmlns:a="http://schemas.openxmlformats.org/drawingml/2006/main">
                  <a:graphicData uri="http://schemas.microsoft.com/office/word/2010/wordprocessingGroup">
                    <wpg:wgp>
                      <wpg:cNvGrpSpPr/>
                      <wpg:grpSpPr>
                        <a:xfrm>
                          <a:off x="0" y="0"/>
                          <a:ext cx="5112356" cy="2987040"/>
                          <a:chOff x="-365290" y="0"/>
                          <a:chExt cx="5769775" cy="3127787"/>
                        </a:xfrm>
                      </wpg:grpSpPr>
                      <pic:pic xmlns:pic="http://schemas.openxmlformats.org/drawingml/2006/picture">
                        <pic:nvPicPr>
                          <pic:cNvPr id="13" name="Picture 13"/>
                          <pic:cNvPicPr>
                            <a:picLocks noChangeAspect="1"/>
                          </pic:cNvPicPr>
                        </pic:nvPicPr>
                        <pic:blipFill rotWithShape="1">
                          <a:blip r:embed="rId101" cstate="print">
                            <a:extLst>
                              <a:ext uri="{28A0092B-C50C-407E-A947-70E740481C1C}">
                                <a14:useLocalDpi xmlns:a14="http://schemas.microsoft.com/office/drawing/2010/main" val="0"/>
                              </a:ext>
                            </a:extLst>
                          </a:blip>
                          <a:srcRect b="11647"/>
                          <a:stretch/>
                        </pic:blipFill>
                        <pic:spPr>
                          <a:xfrm>
                            <a:off x="0" y="0"/>
                            <a:ext cx="5404485" cy="2686280"/>
                          </a:xfrm>
                          <a:prstGeom prst="rect">
                            <a:avLst/>
                          </a:prstGeom>
                        </pic:spPr>
                      </pic:pic>
                      <wps:wsp>
                        <wps:cNvPr id="14" name="Text Box 14"/>
                        <wps:cNvSpPr txBox="1"/>
                        <wps:spPr>
                          <a:xfrm>
                            <a:off x="-365290" y="2749866"/>
                            <a:ext cx="5433695" cy="377921"/>
                          </a:xfrm>
                          <a:prstGeom prst="rect">
                            <a:avLst/>
                          </a:prstGeom>
                          <a:solidFill>
                            <a:prstClr val="white"/>
                          </a:solidFill>
                          <a:ln>
                            <a:noFill/>
                          </a:ln>
                          <a:effectLst/>
                        </wps:spPr>
                        <wps:txbx>
                          <w:txbxContent>
                            <w:p w:rsidR="00D0667E" w:rsidRPr="00051334" w:rsidRDefault="00D0667E" w:rsidP="004351E8">
                              <w:pPr>
                                <w:pStyle w:val="Caption"/>
                                <w:rPr>
                                  <w:rFonts w:ascii="Times New Roman" w:hAnsi="Times New Roman" w:cs="Times New Roman"/>
                                  <w:b/>
                                  <w:noProof/>
                                  <w:color w:val="auto"/>
                                </w:rPr>
                              </w:pPr>
                              <w:bookmarkStart w:id="27" w:name="_Ref18845913"/>
                              <w:bookmarkStart w:id="28" w:name="_Toc20072247"/>
                              <w:r w:rsidRPr="0005133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27"/>
                              <w:r w:rsidRPr="00051334">
                                <w:rPr>
                                  <w:rFonts w:ascii="Times New Roman" w:hAnsi="Times New Roman" w:cs="Times New Roman"/>
                                  <w:b/>
                                  <w:color w:val="auto"/>
                                </w:rPr>
                                <w:t>: Sorted hourly residual load</w:t>
                              </w:r>
                              <w:r>
                                <w:rPr>
                                  <w:rFonts w:ascii="Times New Roman" w:hAnsi="Times New Roman" w:cs="Times New Roman"/>
                                  <w:b/>
                                  <w:color w:val="auto"/>
                                </w:rPr>
                                <w:t xml:space="preserve"> plot</w:t>
                              </w:r>
                              <w:r w:rsidRPr="00051334">
                                <w:rPr>
                                  <w:rFonts w:ascii="Times New Roman" w:hAnsi="Times New Roman" w:cs="Times New Roman"/>
                                  <w:b/>
                                  <w:color w:val="auto"/>
                                </w:rPr>
                                <w:t>. In blue residual load for a 25% of renewables an</w:t>
                              </w:r>
                              <w:r>
                                <w:rPr>
                                  <w:rFonts w:ascii="Times New Roman" w:hAnsi="Times New Roman" w:cs="Times New Roman"/>
                                  <w:b/>
                                  <w:color w:val="auto"/>
                                </w:rPr>
                                <w:t xml:space="preserve">d in red for a 60% of renewable [17] </w:t>
                              </w:r>
                              <w:sdt>
                                <w:sdtPr>
                                  <w:rPr>
                                    <w:rFonts w:ascii="Times New Roman" w:hAnsi="Times New Roman" w:cs="Times New Roman"/>
                                    <w:b/>
                                    <w:color w:val="auto"/>
                                  </w:rPr>
                                  <w:alias w:val="Don't edit this field"/>
                                  <w:tag w:val="CitaviPlaceholder#351ef2b6-ff43-46bf-9968-5b8b66b11619"/>
                                  <w:id w:val="1034155475"/>
                                  <w:placeholder>
                                    <w:docPart w:val="DefaultPlaceholder_1081868574"/>
                                  </w:placeholder>
                                </w:sdtPr>
                                <w:sdtEndPr/>
                                <w:sdtContent>
                                  <w:r>
                                    <w:rPr>
                                      <w:rFonts w:ascii="Times New Roman" w:hAnsi="Times New Roman" w:cs="Times New Roman"/>
                                      <w:b/>
                                      <w:color w:val="auto"/>
                                    </w:rPr>
                                    <w:fldChar w:fldCharType="begin"/>
                                  </w:r>
                                  <w:r>
                                    <w:rPr>
                                      <w:rFonts w:ascii="Times New Roman" w:hAnsi="Times New Roman" w:cs="Times New Roman"/>
                                      <w:b/>
                                      <w:color w:val="auto"/>
                                    </w:rPr>
                                    <w:instrText xml:space="preserve">ADDIN CITAVI.PLACEHOLDER </w:instrText>
                                  </w:r>
                                  <w:r>
                                    <w:rPr>
                                      <w:rFonts w:ascii="Times New Roman" w:hAnsi="Times New Roman" w:cs="Times New Roman"/>
                                      <w:b/>
                                      <w:color w:val="auto"/>
                                    </w:rPr>
                                    <w:fldChar w:fldCharType="separate"/>
                                  </w:r>
                                  <w:r>
                                    <w:rPr>
                                      <w:rFonts w:ascii="Times New Roman" w:hAnsi="Times New Roman" w:cs="Times New Roman"/>
                                      <w:b/>
                                      <w:color w:val="auto"/>
                                    </w:rPr>
                                    <w:t xml:space="preserve"> </w:t>
                                  </w:r>
                                  <w:r>
                                    <w:rPr>
                                      <w:rFonts w:ascii="Times New Roman" w:hAnsi="Times New Roman" w:cs="Times New Roman"/>
                                      <w:b/>
                                      <w:color w:val="auto"/>
                                    </w:rPr>
                                    <w:fldChar w:fldCharType="end"/>
                                  </w:r>
                                </w:sdtContent>
                              </w:sdt>
                              <w:bookmarkEnd w:id="28"/>
                            </w:p>
                            <w:p w:rsidR="00D0667E" w:rsidRDefault="00D0667E">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13D0CB" id="Group 12" o:spid="_x0000_s1035" style="position:absolute;left:0;text-align:left;margin-left:2.15pt;margin-top:242.55pt;width:402.55pt;height:235.2pt;z-index:251531264;mso-position-horizontal-relative:margin;mso-position-vertical-relative:page;mso-width-relative:margin;mso-height-relative:margin" coordorigin="-3652" coordsize="57697,3127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rJvwAwAA3QgAAA4AAABkcnMvZTJvRG9jLnhtbJxW227jOAx9X2D/&#10;QfB76kscOzGaDjLpBQMUM8G2gz4rihwLY0taSWnSWey/LynZaZt2sMU81KUkUiQPD6mcfzp0LXnk&#10;xgol51F6lkSES6Y2Qm7n0ff769E0ItZRuaGtknwePXEbfbr484/zva54phrVbrghcIm01V7Po8Y5&#10;XcWxZQ3vqD1Tmks4rJXpqIOl2cYbQ/dwe9fGWZIU8V6ZjTaKcWth9zIcRhf+/rrmzH2ra8sdaecR&#10;xOb81/jvGr/xxTmttobqRrA+DPobUXRUSHB6vOqSOkp2Rry5qhPMKKtqd8ZUF6u6Foz7HCCbNDnJ&#10;5saonfa5bKv9Vh9hAmhPcPrta9nXx5UhYgO1yyIiaQc18m4JrAGcvd5WoHNj9J1emX5jG1aY76E2&#10;Hf6HTMjBw/p0hJUfHGGwOUnTbDwpIsLgLJtNyyTvgWcNVAftRuNiks2gQM/WrLka7MtiVpaTYD9O&#10;s7KclhhbPLiPMcpjUFqwCv56tEB6g9b/swqs3M7wqL+k+9AdHTU/dnoEhdXUibVohXvyJIUSYlDy&#10;cSXYyoTFC+DHA/BwjF5JOsb00AS1gg3FnG4V+2GJVMuGyi1fWA38hsp5MF6rx7h85XDdCn0t2pYY&#10;5R6Ea+4aqqHYqactHva5QnOckOsduAJxLxXbdVy60ImGt5C2krYR2kbEVLxbcyCW+bJJoXYwBRz4&#10;00ZI530CPW6tQ/IgUXyz/JNNF0kyyz6PlpNkOcqT8mq0mOXlqEyuyjzJp+kyXf6L1mle7SwHPGh7&#10;qUUfOuy+Cf7dzuhnSOg537vkkfoJEWgFAXl6DSEC0xAhjNUa9hegTmB6pGmReyLCrjPcsQatEfgB&#10;61BEC52Dph/qFcgyn/Zcz4ppkU19rxy5Djww1t1w1REUAF6IxuNJHwHOEP+g0ocTAvCRQXTY1DBs&#10;7VBwWH0MNRy1740pzyQIAa99Qet8oPU91vezOpA0R6b2ajhPiDvAfs9g3P8FVC/HQ1bms2lR4E2B&#10;OX7E5ONxMRtGRFnOstAUz6APkHwINSioasUG2wW9oO2yNYEj+0Y47jvuRKuVqCsVWoUyhB3un6G+&#10;Ns9JouQO64Mfvkdg1mrzBLhAj/phajW7FuD9llq3ogaeJpiR8Ny6b/CpW7WfR6qXItIo8/O9fdSH&#10;CsNpRPbw1M0j+/eO4nRrv0ioPb6Lg2AGYT0IctctFfQG9DBE40UwMK4dxNqo7gGosUAvcEQlA1/z&#10;yA3i0sEKDuAVZ3yx8HIYkrfyTsNoDTMIUb4/PFCj+xo54M1XNbCLVicED7oB88XOqVp49iOuAUVg&#10;Py6A6V7ybyhIrx7pl2uv9fyr5OI/AAAA//8DAFBLAwQUAAYACAAAACEAJ3pqHbsAAAAhAQAAGQAA&#10;AGRycy9fcmVscy9lMm9Eb2MueG1sLnJlbHOEj8sKwjAQRfeC/xBmb9O6EJGmbkTRlUj9gCGZtsHm&#10;QRLF/r0BNwqCy7mXew5Tb59mZA8KUTsroCpKYGSlU9r2Aq7tfrEGFhNahaOzJGCiCNtmPqsvNGLK&#10;ozhoH1mm2ChgSMlvOI9yIIOxcJ5sbjoXDKZ8hp57lDfsiS/LcsXDJwOaLyY7KgHhqCpg7eSz+T/b&#10;dZ2WtHPybsimHwquTXZnIIaekgBDSuM7rIrT+QC8qfnXY80LAAD//wMAUEsDBBQABgAIAAAAIQBP&#10;B3w/4QAAAAkBAAAPAAAAZHJzL2Rvd25yZXYueG1sTI9BS8NAEIXvgv9hGcGb3cQ2kqbZlFLUUxFs&#10;Beltmp0modnZkN0m6b93PenpMbzHe9/k68m0YqDeNZYVxLMIBHFpdcOVgq/D21MKwnlkja1lUnAj&#10;B+vi/i7HTNuRP2nY+0qEEnYZKqi97zIpXVmTQTezHXHwzrY36MPZV1L3OIZy08rnKHqRBhsOCzV2&#10;tK2pvOyvRsH7iONmHr8Ou8t5ezseko/vXUxKPT5MmxUIT5P/C8MvfkCHIjCd7JW1E62CxTwEg6RJ&#10;DCL4abRcgDgpWCZJArLI5f8Pih8AAAD//wMAUEsDBAoAAAAAAAAAIQCnMA0Hs3cBALN3AQAUAAAA&#10;ZHJzL21lZGlhL2ltYWdlMS5KUEf/2P/gABBKRklGAAEBAQB4AHgAAP/hEPpFeGlmAABNTQAqAAAA&#10;CAAEATsAAgAAABAAAAhKh2kABAAAAAEAAAhanJ0AAQAAACAAABDS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WxlamFuZHJvIFJ1YmlvAAAFkAMAAgAAABQAABCokAQAAgAAABQAABC8kpEAAgAAAAM2&#10;OAAAkpIAAgAAAAM2OAAA6hwABwAACAwAAAic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xOTowOTowOCAxNDoxNDoy&#10;NQAyMDE5OjA5OjA4IDE0OjE0OjI1AAAAQQBsAGUAagBhAG4AZAByAG8AIABSAHUAYgBpAG8AAAD/&#10;4Qsi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xOS0wOS0wOFQxNDoxNDoyNS42ODI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QWxlamFuZHJvIFJ1Ymlv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0QFz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G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qesf8AIDvv+vaT/wBBNTJ8sWxxV2kXKK8Q8IeCvDJ+Btrr06NpmoCykmbU7a4e&#10;GRXUttYlWGeg4Nd94X8VNa/CfS/EHi+48mQ2iPPIy/NITwuFAyWbjgDkmras2u3/AAf8iIvmSff/&#10;AIH+Z2NFc3o3jey1fWBpcthqWl3rxGaCLUbbyjPGMZZDkg4yMg4I9KrxfETS7jU/s1rYatc232r7&#10;GdRhsma2Eu7bt3DnG7jdjbnvS62KOlS9tZL2SzS5ha6iUPJAJAXRT0JXqAfWpiQqksQAOST2rmrK&#10;50D/AIWTqdrbacY9cWxilub3y1AkiJIVd2c5G30HQc1z3jHx9p9/4O8QW+k6fqupW4tLiB7+1tC1&#10;uj7CD85I3AHqVBAqZStG5UVeVvQ9GVldQyEMpGQQcg0tcN4a8S2egeAfA9veRzu+qw21nAYlBCuY&#10;sgtkjA47Z+ldDqHiWz03xPpOhTxztdaqsrQOigovlqGbcScjg8YBrSUbScV3a+4zjK6v5XNikZ1V&#10;lDMAWOFBPWuS1T4jaZo805vdN1lbG2l8qfUfsDC3ibOOScEjP8QBHvWb40dZfiT8PnjYMjXVyVYH&#10;ggwdala28yu/z/A9ApEdZF3IwZfUHNR3P/HpN/uN/KuB+E+oWmk/BHTL/UZ0t7W3imkllc8Kolfm&#10;jo2+lv1/yDt5nodFcjafEjSbi+soLqy1XTYtQcR2d1fWbRQ3DHoobsT2DAZ7Ve1zxfBol4bUaTrG&#10;oypGJZPsFk0ixoSeSxwpPB4BJ46UPTcNzoKa8iR43sq5OBk4yfSse28XaHdeEh4mS/RdJMRlNw4K&#10;7QDggjrnPGOua868e+LI9ek8JxQ6PrFpE3iC0kjubyzMUcgyemTkHngEDNNL3lHzS+9h0v6/gevk&#10;4GTUNpe2t/biexuYbmEkgSQyB1JBwRkcdalYBkYOAVIwQe4rg9I8Y+FPD3w6h1nSdMuLDRjem3EE&#10;cKhlcylCxAbGN3PUnHbtSDpc72iuXsvH+mXeuWulz2Wp6fLehjZyX9o0KXOBkhSeQcc4YA10s0qw&#10;QPLIcJGpZj7AZoeiuw3dh9FeYeENDi+JWlN4p8ZGa8gvpX+w6aZnW3t4AxVcopAZjgkk57Vvap4B&#10;06PwLr2iaSLhYtQt38uGW4eVIn2/LsDE7RnBwKUrxTbHG0nZHY0V5hJ4pnvP2fLW9t2J1G+tI9Oj&#10;9TcO3kn8Qcn8Kl+G+oN4Y8A61pGqS75fCs88TuT96IDzEb6FT+lVL3XLy/p/mvvFG7UfP+v8z0qi&#10;uN+FGnS2Hw50+W6H+lahvv5yRgl5WL8/gQPwrsqJJxdmJO6ugooop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esf8gO+/69pP/QTVykdFkjZJFDowwysMgj0NTJc0WhxdmmfPml/D+1uvgjof&#10;ibSbNrrVLHF7JazzPLDdojtuj8piUGVHYDke9df8RNUi8RfDfw94i0W5kg02HUba8nlhiV2t4hkF&#10;ipBB2MRkEEcV6dZ2Npp9nHZ6faw2ttGMJBBGERB6BRwKZZaXYabaNa6dY21pbsSzQwQqiEnqdoGO&#10;e9aSd27d7r+vuJirJX7WOG0qw0298X6Lql58QBr13Ckxsbf/AEZd4dPnOIlBIwM8+lY02sW/gi5i&#10;vfBniCy1XR9Q1ERy6EZFeRJJJMOYGU7gQTkowI69K9OsdD0nTJpJtN0uzs5Zf9Y9vbpGz/Ugc0Ra&#10;HpMOotqEOl2Ud6/3rlLdBI31bGe9Lqn/AFuHRo4OWGe4+L3iyGzO24k8OxLEfRiXA/WszSfEmhx/&#10;s8y2Bv7W2vLfSpbOa0eQLKtwEZShTruLe3Oa9VWws01CS+S1gW8kQRvcCMCR1HIUt1IHpVeTQdHm&#10;vJLuXSrF7mVCkkzWyF3UjBBbGSMdqhr3HHv/AJv/ADLi7TUuz/Rf5HlmqSpZfD34X6ldMI7Ozu7J&#10;7iZuFiUwldzHsMkc1r65q+nan8bPBcem31vdtBFe+b5EofZmIYyR0Jwa9E/s6y/s4WH2O3+xKgjF&#10;t5S+WEHAXbjGPaq9toGj2bW7Wek2NubXd9nMVsi+TuGG24Hy5HBx1rVyvNy82/vVjNRtG3lY8k8W&#10;+MNR8S+BfE8p1rSNJtYDc2Y0qSDzLqbZkYLGQbWbGRhTgetaupypDqvwpnuJFjiVHDSSNhQTajGS&#10;fWvRZvD2i3F1Pc3GkWEtxcRmOaV7ZGaVCMFWJGSMdjUlzo2mXtjHZXmm2lxaRbfLglgVo029MKRg&#10;Y7VEdPw/C/8AmU9X9/4/5Fi4+a0l285Q4x34rw+yRrz9mC0jtf8ASGs5lmu7eP5m8tLos4I+gJx7&#10;V7oAFUBQAAMADtVW00rT9PknksLC2tXuW3ztDCqGVvViByfc0bXt5fgG61PPPiPr2k+J/Bthpfh3&#10;ULa+1DU7y2NjHbSB3XbIrF8DlQqg5J6dKvaz4w1CTxlqGgWmr6V4fi022inku9Si81rjeCcovmIA&#10;q4wTk8muzs9F0vT7iS4sNNs7WaU5kkhgVGf6kDJpbvR9M1C6hub/AE60up7c5hlmgV2jP+ySMj8K&#10;PL+tv+AH9fieH2YlPwEgupCbm2s/EH2m92RnDwrckudvOB3x6Cur+JHiHR9WXwfHpeqWl48mv2ky&#10;rBMrnZkjdgHgZIFek2un2dlbvBZ2kFvC7M7RxRBVZmOWJAGCSep71Uj8NaFCoWHRdOjUTCcBbVAB&#10;IDkP0+8Ox6007NeTT+63+Qd/O6++/wDmaTfdP0rwWH/k3yw/7D6/+lhr3uqA0HSBp62A0qxFmsnm&#10;rbfZk8sPu3bguMZzzn15pLR39PwdwesXH+tmv1OQ+JXGueBiOD/b8Yz/AMAeu5uYBc2k0D/dlRkP&#10;0IxTLmws72SB7y0guHtpBLA0sYYxOOjLnoeeoqxSsnFxf9aJfoGqlzL+tX/meWfDzUdLsvB0vgLx&#10;dcxWGo6cZbaW3mnMDTwliVkjbIJBB6qcin/CsWcXjXxta6PdNc6Xb3FslqftTXCgeWSwDszZ5znm&#10;vQ9R0XS9XRV1bTbO+VeguYFkA/76BqxbWlvZQCCzt4reJekcSBVH4Cqu7tvdoTStZbXPGPD9rM/x&#10;S/4Qp42+xaJq1xrWSPl2OimFfweVj+FP+JcVzp/jifSbJH8vxvbQWjMn8MkcoV2P/bJj+VewpYWc&#10;d/JfR2kCXcqBJLhYwJHUdFLdSB6UT2FndXFvPdWsE01sxaCSSMM0TEYJUnlTjjiktOW/Tfz6flb7&#10;hveTXX8Ov53JYIUt7eOGJdscahFA7ADAp9FFG4LT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j7vxxezatqNl4Y8OzayNLfy7yYXSQKJMZMabuXYAj0HvSuB2FFcn/AMLF0c+B&#10;IPFEcdxJDcsIobRUHnPMW2eUBnG7cCOuOM0zTvG14PEdpovibQJtFuNQRmspPtKTxzFRkoWXG1wO&#10;ccj0JqrO9g6XOvooop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QJbeJ77xJ4q1D4X3Frb2Us7Q3K6jkrN&#10;eKArvCAPlwOMtwT2xXr9cWPAd/puo6hN4V8Sz6RbalO1xcWrWqTqsjfeeMtyhPXnI9qVtfl/X9d7&#10;D6fP+v67XOEtJ9Nk8OfDuCytprW3tPEP2e7guXDsl0ofduYcElyTn3HSux+Jf/IZ8EeT/wAfH9vx&#10;bcddmxt/4Yq+/wAN9IbwSvh1JrpNk/2tL7eDOLndu87OMbs+2McU7TPBd2NftNY8T69Lrd1YIyWa&#10;/ZkgjhLDBfaudzkcZzjrgCrv7133v+X6r7iLaP0a/P8AzOtrN+xan/0Fv/JZa0qKkozfsWp/9Bb/&#10;AMllo+xan/0Fv/JZa0qKdxWM37Fqf/QW/wDJZaPsWp/9Bb/yWWtKii4WM37Fqf8A0Fv/ACWWj7Fq&#10;f/QW/wDJZa0qKLhYzfsWp/8AQW/8llo+xan/ANBb/wAllrSoouFjN+xan/0Fv/JZaPsWp/8AQW/8&#10;llrSoouFjN+xan/0Fv8AyWWj7Fqf/QW/8llrSoouFjN+xan/ANBb/wAllo+xan/0Fv8AyWWtKii4&#10;WM37Fqf/AEFv/JZaPsWp/wDQW/8AJZa0qKLhYzfsWp/9Bb/yWWj7Fqf/AEFv/JZa0qKLhYzfsWp/&#10;9Bb/AMllo+xan/0Fv/JZa0qKLhYzfsWp/wDQW/8AJZaPsWp/9Bb/AMllrSoouFjN+xan/wBBb/yW&#10;Wj7Fqf8A0Fv/ACWWtKii4WM37Fqf/QW/8llo+xan/wBBb/yWWtKii4WM37Fqf/QW/wDJZaPsWp/9&#10;Bb/yWWtKii4WM37Fqf8A0Fv/ACWWj7Fqf/QW/wDJZa0qKLhYzfsWp/8AQW/8llo+xan/ANBb/wAl&#10;lrSoouFjN+xan/0Fv/JZaPsWp/8AQW/8llrSoouFjN+xan/0Fv8AyWWj7Fqf/QW/8llrSoouFjN+&#10;xan/ANBb/wAllo+xan/0Fv8AyWWtKii4WM37Fqf/AEFv/JZaPsWp/wDQW/8AJZa0qKLhYzfsWp/9&#10;Bb/yWWj7Fqf/AEFv/JZa0qKLhYzfsWp/9Bb/AMllo+xan/0Fv/JZa0qKLhYzfsWp/wDQW/8AJZaP&#10;sWp/9Bb/AMllrSoouFjN+xan/wBBb/yWWj7Fqf8A0Fv/ACWWtKii4WM37Fqf/QW/8llo+xan/wBB&#10;b/yWWtKii4WM37Fqf/QW/wDJZaPsWp/9Bb/yWWtKii4WM37Fqf8A0Fv/ACWWj7Fqf/QW/wDJZa0q&#10;KLhYzfsWp/8AQW/8llo+xan/ANBb/wAllrSoouFjN+xan/0Fv/JZaPsWp/8AQW/8llrSoouFjN+x&#10;an/0Fv8AyWWj7Fqf/QW/8llrSoouFjN+xan/ANBb/wAllo+xan/0Fv8AyWWtKii4WM37Fqf/AEFv&#10;/JZaPsWp/wDQW/8AJZa0qKLhYzfsWp/9Bb/yWWj7Fqf/AEFv/JZa0qKLhYzfsWp/9Bb/AMllo+xa&#10;n/0Fv/JZa0qKLhYzfsWp/wDQW/8AJZaPsWp/9Bb/AMllrSoouFjN+xan/wBBb/yWWj7Fqf8A0Fv/&#10;ACWWtKii4WM37Fqf/QW/8llo+xan/wBBb/yWWtKii4WM37Fqf/QW/wDJZaPsWp/9Bb/yWWtKii4W&#10;M37Fqf8A0Fv/ACWWj7Fqf/QW/wDJZa0qKLhYzfsWp/8AQW/8llo+xan/ANBb/wAllrSoouFjN+xa&#10;n/0Fv/JZaPsWp/8AQW/8llrSoouFjN+xan/0Fv8AyWWj7Fqf/QW/8llrSoouFjN+xan/ANBb/wAl&#10;lo+xan/0Fv8AyWWtKii4WM37Fqf/AEFv/JZaPsWp/wDQW/8AJZa0qKLhYzfsWp/9Bb/yWWj7Fqf/&#10;AEFv/JZa0qKLhYzfsWp/9Bb/AMllo+xan/0Fv/JZa0qKLhYzfsWp/wDQW/8AJZaPsWp/9Bb/AMll&#10;rSoouFjN+xan/wBBb/yWWj7Fqf8A0Fv/ACWWtKii4WM37Fqf/QW/8llo+xan/wBBb/yWWtKii4WM&#10;37Fqf/QW/wDJZaPsWp/9Bb/yWWtKii4WM37Fqf8A0Fv/ACWWj7Fqf/QW/wDJZa0qKLhYzfsWp/8A&#10;QW/8llo+xan/ANBb/wAllrSoouFjN+xan/0Fv/JZaPsWp/8AQW/8llrSoouFjN+xan/0Fv8AyWWj&#10;7Fqf/QW/8llrSoouFjN+xan/ANBb/wAllo+xan/0Fv8AyWWtKii4WM37Fqf/AEFv/JZaPsWp/wDQ&#10;W/8AJZa0qKLhYzfsWp/9Bb/yWWj7Fqf/AEFv/JZa0qKLhYzfsWp/9Bb/AMllo+xan/0Fv/JZa0qK&#10;LhYzfsWp/wDQW/8AJZaPsWp/9Bb/AMllrSoouFjN+xan/wBBb/yWWj7Fqf8A0Fv/ACWWtKii4WM3&#10;7Fqf/QW/8llo+xan/wBBb/yWWtKii4WM37Fqf/QW/wDJZaPsWp/9Bb/yWWtKii4WM37Fqf8A0Fv/&#10;ACWWj7Fqf/QW/wDJZa0qKLhYzfsWp/8AQW/8llo+xan/ANBb/wAllrSoouFjN+xan/0Fv/JZaPsW&#10;p/8AQW/8llrSoouFjN+xan/0Fv8AyWWj7Fqf/QW/8llrSoouFjN+xan/ANBb/wAllo+xan/0Fv8A&#10;yWWtKii4WM37Fqf/AEFv/JZaPsWp/wDQW/8AJZa0qKLhYzfsWp/9Bb/yWWj7Fqf/AEFv/JZa0qKL&#10;hYzfsWp/9Bb/AMllo+xan/0Fv/JZa0qKLhYzfsWp/wDQW/8AJZaPsWp/9Bb/AMllrSoouFjN+xan&#10;/wBBb/yWWj7Fqf8A0Fv/ACWWtKii4WM37Fqf/QW/8llo+xan/wBBb/yWWtKii4WM37Fqf/QW/wDJ&#10;ZaPsWp/9Bb/yWWtKii4WM37Fqf8A0Fv/ACWWj7Fqf/QW/wDJZa0qKLhYzfsWp/8AQW/8llo+xan/&#10;ANBb/wAllrSoouFjN+xan/0Fv/JZaPsWp/8AQW/8llrSoouFjN+xan/0Fv8AyWWj7Fqf/QW/8llr&#10;SoouFjN+xan/ANBb/wAllo+xan/0Fv8AyWWtKii4WM37Fqf/AEFv/JZaPsWp/wDQW/8AJZa0qKLh&#10;YzfsWp/9Bb/yWWj7Fqf/AEFv/JZa0qKLhYzfsWp/9Bb/AMllo+xan/0Fv/JZa0qKLhYzfsWp/wDQ&#10;W/8AJZaPsWp/9Bb/AMllrSoouFjN+xan/wBBb/yWWj7Fqf8A0Fv/ACWWtKii4WM37Fqf/QW/8llo&#10;+xan/wBBb/yWWtKii4WM37Fqf/QW/wDJZaPsWp/9Bb/yWWtKii4WM37Fqf8A0Fv/ACWWj7Fqf/QW&#10;/wDJZa0qKLhYzfsWp/8AQW/8llq9bpLHAqzzedIM5faFzz6CpKKQBRRRQ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q6nqdpo2mT6hqUwgtbdd8khBOB9ByT2wKi0XW9P8Q6XHqOkXAuLaQkBwpXkcEEHkGgv2c+T2&#10;lny7X6X7F+iiig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K+L/wDySnWP+2H/AKPjqh8EP+ScJ/19&#10;y/0rQ+L2P+FVaxkgf6nk/wDXeOuR+A/iZZbW58MvblXgVrtJgfvKWVWBHYgkfr6VD+JM+jowdTJK&#10;ihq4zu/SyVz2KiiirPn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5f4k6Fe+JPh3qmlaUivdzLG0aM2&#10;0MUkVyMnjJCkDPevDvhR4m0vwp43muNcnNtBcWz2wlKkqjl0YbsdB8pGf6c19M18o6h4WZviBcaB&#10;rbSWM9xdFIJQu5Qzt8jEd0OccYIzntg0pJuMZ7XPeyuMpYTFxpK83FWXezf+Z9VQTxXVuk9tKk0M&#10;ihkkjYMrA9CCOCKkr5htdT8c/BfVxa3cbPYO+fJcl7af1KN/C35Hpkdq9n8KfFnwx4nsfMkvodLu&#10;lA8y2vZVQgn+6xwGGfTn1AroqYaUFzR1Xc+Yp4iM3yy0fZnb0UAhgCDkHkEd6K5Tp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h21nXvFviHUtP8L30OkabpUv2a41BrcTyzT4yyRqx2gLkZJB57V3FeReCvB+k6vf+KrDXJr9&#10;r201qeQwx6jNCqJIQ6SBUZQcg9TnpSWr+X6r/Mey+f8AmdT4k1rWPCPhixtVvI9W1zUb1LG0nngE&#10;alnJwzInZVBJxjOO1VTqniTwl4t0Wy8QavDrOm61I1sJvsiwPbT7dygbTgq2CMHkeprh4tSvF0vQ&#10;b7U7yW907Q/F72cd9O+5nt8FFdmPXBON1dv8RGF94n8E6VbtuuW1hbwqp5EUSMWY+3IFVHdPu19z&#10;S/zuTLS67J/em/8AI7+vA/ijcxWXxs0q6uX2QwfZZJHIztUSEk/kK98ryz4ueBTqHhttWs5WludP&#10;Bkla4fLNCASQDjt1x9aiWx7eR14UsYlU2knH0uei3FtpniLR/LuYoNQ0+7jDAMA6SKRkEfzBryLx&#10;F+zvbTz3Fx4Z1b7KGGYrO6jLqD6eYDkD6qx9zWv8G7268QeE5Yby/uE/s+RbeJYZduI9oxkfmK9C&#10;/sf/AKiOof8Af/8A+tW9KtOnrBnk5hgVSryoVFflZ85TWfxD+EV5Fel5BaHClkczWz/7DD+E+nQ9&#10;cGuu0L9otChXxLozB9wxJYHjb7q56j68+1ev/wBj/wDUR1D/AL//AP1q5nWfhH4V12Saa+t5hczc&#10;tcROFcn1zjBP1Brp9vSqfxY690eb7CrT/hS07M0dF+I/hLxBvGm65bF0ALJPmFufQOBn8M104ORk&#10;V4Xr37OuGkl8NawdoTKW96mSW9PMXA5/3eK44a38Svh/bi1vBqdtY20gjAuI2aD/AHVk6Y44Ct9K&#10;Pq9Op/Cl8mH1ipT/AIsfmj6lorxnw/8AGXw3qXkQ6zdazpVw4/eSNKJIFP8AvD5ufdePXvXo2jvp&#10;mv2IvNG1+5vbfJUvFc5wfQjGQfY1zTpTp/EjphVhU+F3OgorN/sf/qI6h/3/AP8A61H9j/8AUR1D&#10;/v8A/wD1qzNNTSorN/sf/qI6h/3/AP8A61H9j/8AUR1D/v8A/wD1qA1NKis3+x/+ojqH/f8A/wDr&#10;Uf2P/wBRHUP+/wD/APWoDU0qKzf7H/6iOof9/wD/AOtR/Y//AFEdQ/7/AP8A9agNTSorN/sf/qI6&#10;h/3/AP8A61H9j/8AUR1D/v8A/wD1qA1NKis3+x/+ojqH/f8A/wDrUf2P/wBRHUP+/wD/APWoDU0q&#10;Kzf7H/6iOof9/wD/AOtR/Y//AFEdQ/7/AP8A9agNTSorN/sf/qI6h/3/AP8A61H9j/8AUR1D/v8A&#10;/wD1qA1NKis3+x/+ojqH/f8A/wDrUf2P/wBRHUP+/wD/APWoDU0qKzf7H/6iOof9/wD/AOtR/Y//&#10;AFEdQ/7/AP8A9agNTSorN/sf/qI6h/3/AP8A61H9j/8AUR1D/v8A/wD1qA1NKis3+x/+ojqH/f8A&#10;/wDrUf2P/wBRHUP+/wD/APWoDU0qKzf7H/6iOof9/wD/AOtR/Y//AFEdQ/7/AP8A9agNTSorN/sf&#10;/qI6h/3/AP8A61H9j/8AUR1D/v8A/wD1qA1NKis3+x/+ojqH/f8A/wDrUf2P/wBRHUP+/wD/APWo&#10;DU0qKzf7H/6iOof9/wD/AOtR/Y//AFEdQ/7/AP8A9agNTSorN/sf/qI6h/3/AP8A61H9j/8AUR1D&#10;/v8A/wD1qA1NKis3+x/+ojqH/f8A/wDrUf2P/wBRHUP+/wD/APWoDU0qKzf7H/6iOof9/wD/AOtR&#10;/Y//AFEdQ/7/AP8A9agNTSorN/sf/qI6h/3/AP8A61H9j/8AUR1D/v8A/wD1qA1NKis3+x/+ojqH&#10;/f8A/wDrUf2P/wBRHUP+/wD/APWoDU0qKzf7H/6iOof9/wD/AOtR/Y//AFEdQ/7/AP8A9agNTSor&#10;N/sf/qI6h/3/AP8A61H9j/8AUR1D/v8A/wD1qA1NKis3+x/+ojqH/f8A/wDrUf2P/wBRHUP+/wD/&#10;APWoDU0qKzf7H/6iOof9/wD/AOtR/Y//AFEdQ/7/AP8A9agNTSorN/sf/qI6h/3/AP8A61H9j/8A&#10;UR1D/v8A/wD1qA1NKis3+x/+ojqH/f8A/wDrUf2P/wBRHUP+/wD/APWoDU0qKzf7H/6iOof9/wD/&#10;AOtR/Y//AFEdQ/7/AP8A9agNTSorN/sf/qI6h/3/AP8A61H9j/8AUR1D/v8A/wD1qA1NKis3+x/+&#10;ojqH/f8A/wDrUf2P/wBRHUP+/wD/APWoDU0qKzf7H/6iOof9/wD/AOtR/Y//AFEdQ/7/AP8A9agN&#10;TSorN/sf/qI6h/3/AP8A61H9j/8AUR1D/v8A/wD1qA1NKis3+x/+ojqH/f8A/wDrUf2P/wBRHUP+&#10;/wD/APWoDU0qKzf7H/6iOof9/wD/AOtR/Y//AFEdQ/7/AP8A9agNTSorN/sf/qI6h/3/AP8A61H9&#10;j/8AUR1D/v8A/wD1qA1NKis3+x/+ojqH/f8A/wDrUf2P/wBRHUP+/wD/APWoDU0qKzf7H/6iOof9&#10;/wD/AOtR/Y//AFEdQ/7/AP8A9agNTSorN/sf/qI6h/3/AP8A61H9j/8AUR1D/v8A/wD1qA1NKis3&#10;+x/+ojqH/f8A/wDrUf2P/wBRHUP+/wD/APWoDU0qKzf7H/6iOof9/wD/AOtR/Y//AFEdQ/7/AP8A&#10;9agNTSorN/sf/qI6h/3/AP8A61H9j/8AUR1D/v8A/wD1qA1NKis3+x/+ojqH/f8A/wDrUf2P/wBR&#10;HUP+/wD/APWoDU0qKzf7H/6iOof9/wD/AOtR/Y//AFEdQ/7/AP8A9agNTSorN/sf/qI6h/3/AP8A&#10;61H9j/8AUR1D/v8A/wD1qA1NKis3+x/+ojqH/f8A/wDrUf2P/wBRHUP+/wD/APWoDU0qKzf7H/6i&#10;Oof9/wD/AOtR/Y//AFEdQ/7/AP8A9agNTSorN/sf/qI6h/3/AP8A61H9j/8AUR1D/v8A/wD1qA1N&#10;Kis3+x/+ojqH/f8A/wDrUf2P/wBRHUP+/wD/APWoDU0qKzf7H/6iOof9/wD/AOtR/Y//AFEdQ/7/&#10;AP8A9agNTSorN/sf/qI6h/3/AP8A61H9j/8AUR1D/v8A/wD1qA1NKis3+x/+ojqH/f8A/wDrUf2P&#10;/wBRHUP+/wD/APWoDU0qKzf7H/6iOof9/wD/AOtR/Y//AFEdQ/7/AP8A9agNTSorN/sf/qI6h/3/&#10;AP8A61H9j/8AUR1D/v8A/wD1qA1NKis3+x/+ojqH/f8A/wDrUf2P/wBRHUP+/wD/APWoDU0qKzf7&#10;H/6iOof9/wD/AOtR/Y//AFEdQ/7/AP8A9agNTSorN/sf/qI6h/3/AP8A61H9j/8AUR1D/v8A/wD1&#10;qA1NKis3+x/+ojqH/f8A/wDrUf2P/wBRHUP+/wD/APWoDU0qKzf7H/6iOof9/wD/AOtR/Y//AFEd&#10;Q/7/AP8A9agNTSorN/sf/qI6h/3/AP8A61H9j/8AUR1D/v8A/wD1qA1NKis3+x/+ojqH/f8A/wDr&#10;Uf2P/wBRHUP+/wD/APWoDU0qKzf7H/6iOof9/wD/AOtR/Y//AFEdQ/7/AP8A9agNTSorN/sf/qI6&#10;h/3/AP8A61H9j/8AUR1D/v8A/wD1qA1NKis3+x/+ojqH/f8A/wDrUf2P/wBRHUP+/wD/APWoDU0q&#10;Kzf7H/6iOof9/wD/AOtR/Y//AFEdQ/7/AP8A9agNTSorN/sf/qI6h/3/AP8A61H9j/8AUR1D/v8A&#10;/wD1qA1NKis3+x/+ojqH/f8A/wDrUf2P/wBRHUP+/wD/APWoDU0qKzf7H/6iOof9/wD/AOtR/Y//&#10;AFEdQ/7/AP8A9agNTSorN/sf/qI6h/3/AP8A61H9j/8AUR1D/v8A/wD1qA1NKis3+x/+ojqH/f8A&#10;/wDrUf2P/wBRHUP+/wD/APWoDU0qKzf7H/6iOof9/wD/AOtR/Y//AFEdQ/7/AP8A9agNTSorN/sf&#10;/qI6h/3/AP8A61H9j/8AUR1D/v8A/wD1qA1NKis3+x/+ojqH/f8A/wDrUf2P/wBRHUP+/wD/APWo&#10;DU0qKzf7H/6iOof9/wD/AOtR/Y//AFEdQ/7/AP8A9agNTSorN/sf/qI6h/3/AP8A61H9j/8AUR1D&#10;/v8A/wD1qA1NKis3+x/+ojqH/f8A/wDrUf2P/wBRHUP+/wD/APWoDU0qKzf7H/6iOof9/wD/AOtR&#10;/Y//AFEdQ/7/AP8A9agNTSorN/sf/qI6h/3/AP8A61H9j/8AUR1D/v8A/wD1qA1NKis3+x/+ojqH&#10;/f8A/wDrUf2P/wBRHUP+/wD/APWoDU0qKzf7H/6iOof9/wD/AOtR/Y//AFEdQ/7/AP8A9agNTSor&#10;N/sf/qI6h/3/AP8A61H9j/8AUR1D/v8A/wD1qA1NKis3+x/+ojqH/f8A/wDrUf2P/wBRHUP+/wD/&#10;APWoDU0qKzf7H/6iOof9/wD/AOtR/Y//AFEdQ/7/AP8A9agNTSorN/sf/qI6h/3/AP8A61H9j/8A&#10;UR1D/v8A/wD1qA1NKis3+x/+ojqH/f8A/wDrVet4fs8CxeZJLtz88jZY89zSAkooooGFFFFABWDr&#10;Xgjw54hvlvNW0uOa6Vdnnq7Ruy/3WZCCw9jkVvUUAZ3/AAj+kf2D/Yn9m239meX5f2Tyx5e30x+t&#10;VNC8F+HvDU7z6LpkdvO67DMWaRwv90MxJC+w4rcoo63DpYKr6hYwapptzYXil7e5iaKRQcEqwwee&#10;3WrFFA03F3W5813sGrfBzx/51ptnt5Axh8xsieAno2MYYY9OozX0pXB/Ez4dL40toru1uvs1/Zxs&#10;sYcZjkXrtPcc9x69DXH/AAV8cTyXsnh/WtReUOo+wLNliCMllDemMYB9OKzXuux9VjF/amCWLhrU&#10;pq09Hdro/wA39/Y9sooorQ+UCo7i2gu7eS3u4Y54ZF2vHKoZWHoQeCKkooA841v4GeD9UVTYwT6V&#10;IpJLWspYP7EPkflivNNQ+FPj/wAGahcT+E7i4ubfyyTcafceTIyjna0e4MT7DdX0lRXVDFVI6N3X&#10;mc08LTnqlZ+R84aX8bPGXhy6jg8T2P26MR/6q5iNvMR0DbsfqVOcfjXoOgfHnwvqrQQ6mlxpNxJw&#10;xmAeFD/vjnHuVFehajo+m6vGqarp9reomdq3MKyBc9cZBxXnmt/AXwrqIDaW1xpMm7J8pzIpHptY&#10;8fga09ph6nxRs/Iz9niKfwyuvM9E0zVtP1qzF1pN7BewE48yCQOM+nHf2q3XzbcfDH4h+CtYk/4R&#10;Oa4uIZRgXNjMI949HQng/mPQ1HbfFb4g+C7qWw16H7S6sCU1OFt6D/ZZSMg+pyPSl9U5v4ck/wAw&#10;+tcv8SLX5H0tRXnHh344eFNZjgj1GZ9Ju5DtaO4BMan/AK6DjHuce+K7bTvEOi6xM0Wk6vYX0iDc&#10;yW1ykhUepCk1zSpTh8SOmNSE/hZo0UUVm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4f8V/h5dafqf/CT+FoZgrNvuY7VcGBxjEihecHkn0PP&#10;fj3Cik1c78BjqmBre1hr3XRo8x8BfGCw1z7NpWuj7HqTbYklPMc7dOv8LH0PHv2r06vKPiP8KJtX&#10;vv7b8KeVBeKuZLVQI/NYEnerDo/16+orO8BfFXUbTWk8O+OMRlWMQvLj5HiYdFk9fTPXpnPWpTa0&#10;Z6uIy+hjKTxWA6ayhfVendf0ux7RRSKyuoZCGVhkEHIIpas+bCiiigAooooAKgvbK11GzktL+3ju&#10;beUbXilQMrD3BqeigDyjXf2fvDt+pbRbu50qUuW5/fxgHttJB/8AHvzrj9V/Z/8AEWmSJN4d1aC+&#10;KqSSwNtID6Dlhz65FfQ9FdUcXWjpe5yywlGWtreh8zJ4h+L/AIY0sxOurRWdmDukuLFZgij1kZCd&#10;o+uMVpWP7ROux3EP9paTp80AIEvk70dh3IJYgH8K+h6z9Y0HS/EFmLXWrCC9hB3KsqZ2n1B6g/Sr&#10;+sU5fHTXyI+r1I/BUfz1PO9M/aA8LXl4Ib+3vdOiIJ8+WMOoPoQmT+hrutN8ZeHNWs47qw1uykik&#10;+7umCNn0Ktgg+xFcvq/wR8GarsMNnNprKCM2cuN31DBhXA337OepRQzPp2u29w65MUcsBj3+xIJw&#10;aOXDT2biHNiYbpS/A+gKK+Z4dO+LXgO7WKwi1SZGjwq26m8hC+m3DBSPoD+FT/8AC3PiP4bvon8S&#10;WrmORTtgv7D7Pv8AcEKp4/Gj6nJ/BJMPrkV8cWj6RorxDRP2i4GaRfEmjSRrjKPYMHOfQq5H55/C&#10;ux0j40+C9Vtmll1CTTnVsGK9iKsfcbdwI/GspYarDeJrHE0p7SO+orOsfEGkalZx3VjqdpPBIMq6&#10;TLg/r19q0EdZEDxsGVhkMDkGsGmtzovcWiiik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wnjj4VaT4ueS+t2+waow5nQZWXA43r/Uc/Wu7opNXOjD4mthqntKMrM+ebHxB&#10;4z+EmoLp+sQNdaaW+WN2LRMP+mUn8P0/Mc17L4T8b6N4xtDJpU+J0GZbWX5ZI/w7j3HFbGoadZ6r&#10;ZSWepW0dzbyDDRyrkGvBvEHgzxJ8M/EEviDwvmTT0ZiskY3mGMnOyRTzjtu9s5BqNYn0MZYXOE4z&#10;Sp1uj2jJ+fn/AF5H0FRXnPgr4w6T4iMdlrG3TNRbCjc37mU/7LHofY/gTXo1WmmfP4nCVsJU9nWj&#10;Z/1sFFFFM5gooooAKKKKACiiigAooooAKhubO2vYvKvLeK4jznZKgYZ+hqaigDl9U+Gng7WLoXF/&#10;oFq0oXbui3RZHuEIB+prjtQ/Z78N3N1LLY39/ZI/KwhldUPtkZx9Tn3r1mito1qkdpGUqNOfxRPn&#10;t/2c9ZDN5euWLLk7S0bgke45xVC1+Hnxb0ESWOiveR2quSv2TVEjjc/3gpcEZ9wDX0nRW31yr9qz&#10;9UYfU6X2br0Z81yXfxh8H30c14dWmMikBZG+2xke+CwB/I1NF8afHmiX0EniCwR7djzBcWhgMg77&#10;Wxwffnr0r6Oqve6fZanb+RqVpBdw7g3lzxLIufXBGM0/rMJfHBC+rTj8FRni8H7SMTXCC58MPHCW&#10;G9474OyjuQpjGT7ZH1re/wCGg/CH/Prq3/fhP/i66/Ufh74R1W0Nvd+HrAR5DZghELZH+0mG/Wsg&#10;/BfwDj/kA4/7fJ//AIujnwr3i0HLiltJP1/4BJpXxe8FatBvGsx2bgZaK8UxMPxPB/AmtOH4heEb&#10;iZIovEems7kKo+0KMn0rhdQ/Z30G4uTJp2qX1nGesThZQPoeDj65rK1L9nICxY6Rrxe6H3VuodqN&#10;7Erkj64NHJhntJoOfEreKZ7kDkZFFfN//DPHiz/oIaN/3/l/+N1FaeFvi74ejbTtLGox20TnaLe6&#10;Uxn3XLcA9e1H1am/hqL8g+s1F8VN/mfStFfNV5P8ZNFtjf3kmsLDCQzNuWUD3KjPH1GKsJ8fvGao&#10;qnS9LcgYLNbS5PvxJij6nN/C0/mP65BfEmvkfRtFfPmn/tE63BdH+29EsZotvCWxeFwfXLF8j2xW&#10;p/w0jD/0LEn/AIHD/wCN1LwdZdBrGUX1Pb6K8Xsf2jdPlvI0v9AuLa3Y4eWO5EhX327Rn866X/he&#10;Xgf/AJ/7j/wFf/Cs5YatHeLNI4ijLaSPQ6K4/SPir4M1nzPI122tjH1F632fP0L4B/CtP/hOPCf/&#10;AEM+jf8Agwi/+KrN05p2aZoqkGrpo3aKZDNHcQpNBIksUihkdGBVgehBHUU+oL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OvWiigDzXxt8HNL1/zL3QdmmagcsUAxDKfcD7p9x+RrgrLxv41+GUx0fWrX7RCoIhS7JYADvG4&#10;6r7c49q+h6bLFHPE0UyLJG4wyOMhh6EVDj2Pcw+cTjT9hioe1h2e69GcZ4M+KGieLlS3Liw1Ijm1&#10;mb75/wBhv4vp19q7WvJPGfwUt7tn1Dwe62d0DuNozYjY/wCyf4T7dPpXMW3xC+IHgr7PD4isbia0&#10;iby/9OgZTJ7CXHJ9+fxo5mtzplleHxq9pl8/+3JOzXp3/rU+gqK80sfjt4XupoYrm31G0L4DySRI&#10;0cZ9yrEkfhXolnfWmoW0dxY3MVxDIu5HicMGHrxVJpni4jBYnC29tBxuT0UUUzkCiiigAooooAKK&#10;KKACiiigAooooAKKKKACiiigAooooAKKKKACiiigDP1Lw/o2sSJJq+k2N+8Y2o11bJKVHoCwOKpf&#10;8IP4T/6FfRv/AAXxf/E1u0VSlJbMlxi9WjkdZ+Fvg7W7VYZdDtbQqcrLYxrA4/FQM/jmsL/hQngz&#10;+7f/APgT/wDWr0uirVaolZSZDo027uKPGtS/Z00ue8Mml65c2cBAxFLAJiD3+bcvH4VSm/ZvUQub&#10;fxMWl2nYHssKT2BIfgV7lRWqxdZfaM3haL+yfN8fwS8f26CKC+tUjXoqXrgfgNtQXfw8+J3hZ4tR&#10;sZrm5kRuDYXTSun1XqQfofevpeir+uVOqX3Gf1On0bXzPmr+2vjP/wA8te/8AP8A7CmH4i/E/wAJ&#10;3UN1ry3fkyEqItSs9scnsDhTn6Gvpiij61HrTQfVZdKjPnP/AIaJ8Tf9AvSf++JP/i6fD+0V4hWZ&#10;DPpGmPEGG9UEisR3AJY4Pvg19E1U1PSrDWrF7LVrOG8tn6xTIGGfX2Pv1o9vQ60/xD2Nf/n5+B5S&#10;v7RehlRv0XUA2OQGQgH860NJ+P3hS+uGj1CO80xAuVlmi8xT7fJk5/Cuj/4VV4I/6F21/Nv8aytV&#10;+B/gzU5kkitbnT9owVs5sK3uQwb9MUc2Felmh8uKWt0yz/wujwD/ANB7/wAk5/8A4itPR/iR4Q16&#10;SRNN122Z4wCyzboDj28wLn8K5T/hnzwh/wA/Wrf9/wBP/iKw9W/Zzt5LvdoeuvBbkcx3cPmMD/vK&#10;Rn8vzo5cK9FJoXNilq4pnrv/AAkWi/8AQYsP/ApP8alttX029m8qz1C1uJMZ2RTKxx64Brw//hnC&#10;+/6GK3/8BW/+Kqlf/APxRpUkNzoGqW93MrclGNu8fuDn+oo9jQeiqfgP21db0/xPomivnH/hWPxV&#10;/wCf+f8A8Gp/+KqBtI+Lngu+juLY6rctIpH+jsb1D7MnzAfUj6UfVovRTQfWZLWUHY+laK+c/wDh&#10;NPjP/wBA/Vv/AASf/a6bY/H7xVp0LWuq2FpeXEbkNJLGYnHsyrgZH0FH1Op0afzD65S63XyPo6iv&#10;n2L9o3VxKpm0KyaPPzKkrqSPY84/KuqT9ojwqUUyabrCtj5gsURAP18zmolhKy+yUsXRf2j1iivK&#10;4v2hPCMkyI9nq8SswBkeCPCj1OJCcfQGt/8A4XD4D/6GCP8A8B5v/iKzdCqt4s0jXpS2kjtaKytL&#10;8UaHrVit3peq2txCxxuEoBB9CDyD7EVc/tKx/wCfy3/7+r/jWTTTszVNPVFmikVgyhlIIIyCD1pa&#10;Q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L2ytdRs5LW/t47i3kGHjlUMrD6Gp6K&#10;BptO6OI1f4ReEtT094LfT10+bqk9ux3KfoTgj2rzTUvhX4u8EvHq/hm+a9kizvazUrKg/wBw53D2&#10;GfpX0FRUuKPYwudYzD+65c0Xupa3/U8Q0X416zpeqfZPG+mFYyBkxwmKWP3KN1H5f0r0fRPiP4W1&#10;5F+yatDFKz7BBcsIpCfYHr+Ga0de8K6J4nhSPXdOiuxH9xiSrr7BlIIHtmvOtb+Amm3HmyaDqM1o&#10;7NlIZx5kaj0z97880veR1+0yjGazTpS8tY/5/keuUV88iy8f/Ce//wBCDXlhIeAitNbv9V4KN+X1&#10;NdFoXx9gdIYvEWltHIWxJPaHKAeuw8/qf6Ucy6mdXIq7j7TCyVSPdb/ceyUVyGn/ABU8G6ldeRDr&#10;UUTbS265VoV/76cAZ9s11cE8N1Ak9tKk0UgykkbBlYeoI61V0zxq2HrUHarBx9U0SUUUUzAKKKKA&#10;CiiigAooooAKKKKACiiigAooooAKKKKACiiigAooooAKKKKACiiigAooooAKKKKACiiigAooooAK&#10;KKKACiiigAqCSxtJZC8trC7nqzRgk1PRQBmaj4c0bVrGSz1HTLWe3kGGRogPxBHIPuOa53/hT3gP&#10;/oX4/wDwIm/+LrtaKuNScdmQ4Rlujz/Uvgl4JvrFoLfTpLCQ8rPbzuWX8HLAj8K5/wD4Z00H/oM6&#10;j+Uf/wATXsFFaLEVVtJmcsPSk7uKPn64/Zy1QXDi112zaHd8hkiZWI9wMjP41E37OmubTt1rTy2O&#10;AVcZ/SvoaitfrlbuZ/UqHY+bLTwF8X9GhNlpTX0NrGx2Lb6rGkZ56geYMA9egpLyw+M2gRpf3M2t&#10;Mkbg4S8Fzz7orNkfUYr6Uop/XJPeK+4n6mktJP7z5x/4Wd8Vf+fCf/wVH/4mmTfFX4n2sLT3NrJF&#10;EgyzyaYVVR7kjivpGkZQylWAIIwQR1pfWKf/AD7Q/q9T/n4zwi1/aQnS1jW88MxzThfnkivTGrH1&#10;ClGx9MmtbS/2i9HnEn9s6LeWZGNn2eRZw31zsx+telHwh4aJJPh7SiT1P2KP/wCJrHv/AIT+B9Sv&#10;Gubnw/AsjAAiCSSFf++UYL+lP2mGe8GvmL2eJW00/VHO/wDDQfhD/n11b/vwn/xddNafFDwXeWkc&#10;6eIbOMSDOyZ9jr7FTyKzZ/gn4Dmt3jj0eSBmUgSx3cxZPcbmIz9Qa5Y/s46bk48QXQHbMC/40Wws&#10;urQ74qO6TPQR8R/BpP8AyMum/wDf8V0cM0dxCk0EiSxSKGR0YFWB6EEdRXitz+zja/ZZPsfiGbz9&#10;v7vzbcbSfQ4Ocf55rA/4Z28Tf9BTSf8AvuT/AOIo9lh3tO3yD2uIW8L/ADPoyivmy8+AXi6wtWur&#10;O60+6miwyxQTMrsf9ksoGfxFSJp/xqjjVFfWMKMDNyhP5lqPq0H8NRfkH1ma+Km/lqfR9FfM83i/&#10;4qeCLxJNaa9KzKQqXsYljf6EdCPY59af/wAL18cf88LH/wABG/8AiqPqdR6xaYvrkF8Sa+R9K0V4&#10;Jpn7Rt3FZhNY0CK4uAeZLa4MSkf7pDc/j+VbOk/tE6RdXwi1bR7iwgI/18comwfddoOPpn6VDwlZ&#10;fZLWLov7R7FRXnn/AAvLwP8A8/8Acf8AgK/+FbGlfE7wbq9qZ4PEFlAFbaUvJRAw/B8ZHuKydGot&#10;XF/caqtTe0l951dFYa+NvCrsFXxNo7MTgAX8WSf++q3AcjIrNxa3NFJPYKKKKQwooooAKKKKACii&#10;igAooooAKKKKACiiigAooooAKKKKACiiigAooooAKKKKACiiigAooooAKKKKACiiigAooooAKKKK&#10;ACiiigAooooAKKKKACiiigAooooAKKKKACiiigAooooAKKKKACiiigAooooAKKKKACiiigAooooA&#10;KKKKACiiigAooooAKKKKACiiigAooooAKKKKACiiigAooooAKKKKACiiigAooooAKKKKACiiigAo&#10;oooAKKKKACiiigAoorzz4r+JtRs9DvNH8MStFqf2KS8ubhGINnboCS2R0ZiNq/ie1JuyHFXdj0Oi&#10;vONT8Rara/DjwlbabdOura99ktFvJB5jR74w0kvzdWAB69zS3aal4D8XeH9mu6lqelaxcmxuotRm&#10;84pKVJSRGwCuSCCvT2FW42k4+dvmQpXjzeV/kejUUUVJQUUUUAFFFFABRRRQAUUUUAFFFFABRRRQ&#10;AUUUUAFc9rXgLwzr6v8A2ho9t5sjb2nhQRyk+7rgn8a6Gijc1p1alKXNTk0/LQ8w1b4EeHrsKdLu&#10;rrT2UEEZ81W9Dzz+tccfh38RvCMsc2gXjXCJIdi2dwcAerRvgc+nNfQFFTyo9ejnuNprlqNTj2kr&#10;/wDBPAD8R/iH4Nvgvim3NwsyZSO7hVR9VZAPy5rpLL4/6S8cIv8ASbyKQ4EpiZXVfUjJBIr1p0WR&#10;CkihlYYKsMgiuXvvhr4Qv7aSF9CtYfM/jt08tlPsV6UrSWzN/r+W4j/eMPyvvB2/DQj0/wCKPg3U&#10;7yK1tdbjE0pwqyxSRDPpuZQM/jXVxyxzJvhkWRT/ABKcivLtX+A2hXNso0a9ubGcH70v75WHuOD+&#10;tcv/AMKk8eaK08WhauottxYfZ7x4fMOOpXoD26/jReS3QvqOV11ehXcX2mv1Vke90V8+2/xF+IHg&#10;zyIPEVjNNbRkxj7fAymT6S/xEevNb+lftAWryONc0aaFMfI1m4kOfQhtv86OdEVOH8bFc1NKce8W&#10;j2OiuUsvib4PvlhMet28bTYwk2UKk9jkYFdQk0Un+rkR+M/KwNVdM8arQq0XapFr1Vh9FFFMxCii&#10;igAooooAKKKKACiiigAooooAKKKKACiiigAooooAKKKKACiiigAooooAKKKKACiiigAooooAKKKK&#10;ACiiigAooooAKKKKACiiigAooooAKKKKACiiigAooooAKKKKAMafwd4Zurh57nw7pM00jFnkksYm&#10;ZiepJK8msTXPhL4N13yzJpEVi8fAawAgyPcKMH64zXaUVaqTjsyHThLdHmn/AAoTwZ/dv/8AwJ/+&#10;tWDd/s42Ml1I1l4hnggJykclqJGUehYMM/kK9porVYmstpGTw1F7xR4Rffs4ypZSNp3iJZrkDMcc&#10;1rsRj6FgxI/I1jp8FfiDGiol/bqqjCqL5wAPTpX0fRVrGVeruQ8HSvorHzVefCr4k6TB9ttrl7iS&#10;FgyrZ3zGQH1AOOntzU4vfjWP4dY/8B0/wr6Ooqvrcn8UU/kL6pFfDJr5nzXZ/HLxrocb2Gq29rdX&#10;MLFWN7bskqf7LBSv6jNWo/2ivEYkUy6TpbJkblVZASO4B3HH5Gvoqq2oabZatYvZ6naw3dtJ96KZ&#10;Ayn8D396Pb0W9af4i9hWS0qfgePj9o7T9o3eHrkHHIFwp/pU1t+0Xo8lyi3eiXkMJOGkSRXK++OM&#10;/nXa/wDCqvBH/Qu2v5t/jVXUPg74Jv7NoF0dbRjyJraRldfpkkfmDRz4X+Vhy4r+ZDR8aPAOP+Q9&#10;j/tzn/8AiKmtfi/4FvLqO3h1+MSSNtUywSxrn3ZkAH1JrB/4Z88If8/Wrf8Af9P/AIiqOrfs76JN&#10;Z40TVb21uQ2d1ztlRh6YAUj65/Cjlwr6sObFLoj0/wD4SLRf+gxYf+BSf41ZtL+zv1ZrG6guVU4Y&#10;wyBwD74rwv8A4Zwvv+hit/8AwFb/AOKrNn+CXjjRL9x4fv45YnUfv4LkwFvYjPr7mj2NB7VPwH7a&#10;ut6f4n0dRXzj/wAKx+Kv/P8Az/8Ag1P/AMVUEmh/FzwZeQ3du2q3LOCB9mkN4v0ZPm/Mj6HNH1aL&#10;0U0H1mS1cGfStFfOf/CafGf/AKB+rf8Agk/+102x+PXi3SVltNZsbW7uY5CGaeIwyIe6lVwOPoDR&#10;9TqdGn8w+uU+t18j6Oor56/4aM1v/oCWH/fb/wCNdDpP7RWkPYj+3dIvYboHBFmEkRh6/MykfTn6&#10;1DwdZdCljKD+0eyUV5T/AMND+E/+gfrP/fiL/wCOVs2Pxq8D3dmk0uqvZu3WG4t33p9doI/ImoeH&#10;qreLLjiKUtpI72iuK/4XD4D/AOhgj/8AAeb/AOIrpbPXtJ1CzjurLUrWaCUbkdJlIP6/pWcoTjuj&#10;WM4y2ZoUVHDcQ3AJgljlA4JRgcflUlQUFFFFABRRRQAUUUUAFFFFABRRRQAUUUUAFFFFABRRRQAU&#10;UUUAFFFFABRRRQAUUUUAFFFFABRRRQAUUUUAFFFFABRRRQAUUUUAFFFFABRRRQAUUUUAFFFFABRR&#10;RQAUUUUAFFFFABRRRQAUUUUAFFFFABRRRQAUUUUAFFFFABRRRQAUUUUAFFFFABRRRQAUUUUAFFFF&#10;ABRRRQAV41ruheOdG8IeL7u/i8PXR1KGeW7uxdT+d5QQhUVfLwAq8AZxnvzXstR3FtBeW0ltdwxz&#10;wSqUkilUMrqeCCDwR7VMldMqLs0eN3TatZfD3wNr+tQ2i22j3lrK5tHd9lo0QTzHyBhhu5AyB610&#10;Hi3UrDxX4w8H6Tod5BfvBqA1O4e2kEghhjQ4LEcDcWAHrXocdrbxWi2sUEaW6oI1hVAECgY2hemM&#10;cYqDT9I03SUddK0+1slkO5xbQLGGPqdoGa1cryv53/L/ACM1G0beVvz/AMy5Wb/wj+mf8+3/AJEb&#10;/GtKioKM3/hH9M/59v8AyI3+NH/CP6Z/z7f+RG/xrSop3YrIzf8AhH9M/wCfb/yI3+NH/CP6Z/z7&#10;f+RG/wAa0qKLsLIzf+Ef0z/n2/8AIjf40f8ACP6Z/wA+3/kRv8a0qKLsLIzf+Ef0z/n2/wDIjf40&#10;f8I/pn/Pt/5Eb/GtKii7CyM3/hH9M/59v/Ijf40f8I/pn/Pt/wCRG/xrSoouwsjN/wCEf0z/AJ9v&#10;/Ijf40f8I/pn/Pt/5Eb/ABrSoouwsjN/4R/TP+fb/wAiN/jR/wAI/pn/AD7f+RG/xrSoouwsjN/4&#10;R/TP+fb/AMiN/jR/wj+mf8+3/kRv8a0qKLsLIzf+Ef0z/n2/8iN/jR/wj+mf8+3/AJEb/GtKii7C&#10;yM3/AIR/TP8An2/8iN/jR/wj+mf8+3/kRv8AGtKii7CyM3/hH9M/59v/ACI3+NH/AAj+mf8APt/5&#10;Eb/GtKii7CyM0+HtLYYa1BHu7f41l6l8O/CurEtfaRE8hXb5gdlYD6g101FJ67mtOpOlLmptp+Wh&#10;5RqHwC0N7WT+y9Tv4bk8oZ2SRB7EBQf1rmNQ+CHibSES60DUYry4U/diYwOPoScfqK9+oqeVHs0s&#10;/wAwp6OfMuzSf/BPnAWnxJ8K3K/a9NvrwSqSEkBu1/NCcH2yKtaf8VZtMnktfE/hpJZVcBtkslu8&#10;Y7gq2cn8q+haztV8P6TrcDxatp1vdLIu1jJGN2PZuo/A0rNbM2/tXCV3/tWGi/OOj/r5nF6P45+H&#10;2sblFyLF1AJW9dos/QlsH867GLRNIniWWGFZI3GVdJWIYeoOa4TWvgV4evWaTSJ7nTG2YWMN5se7&#10;sfm+b681x5+GXj7wdfLceFroXBkXDvaTBPwZXwD7daOaS3F9RyvE/wC71uR9pr9dvzPbf+Ef0z/n&#10;2/8AIjf40f8ACP6Z/wA+3/kRv8a8S/4Tr4neFriS01WzkuZGww+1WvmAf7rRkA/mau6Z8dtXsrp4&#10;/E+jROpUFBbq0LqfcMTkflT9oiZcO4u3NScZrye57B/wj+mf8+3/AJEb/Gj/AIR/TP8An2/8iN/j&#10;Xn2mfHnQbq8EWo2N1YREf64kSAH3C8/lmuq0r4leEdYZltdcto2UgYuSYN2fTfjP4U+ZPqefWyvG&#10;UP4lJ/ddfejX/wCEf0z/AJ9v/Ijf40f8I/pn/Pt/5Eb/ABrRBDKCpBBGQR3paq7POsjN/wCEf0z/&#10;AJ9v/Ijf40f8I/pn/Pt/5Eb/ABrSoouwsjN/4R/TP+fb/wAiN/jR/wAI/pn/AD7f+RG/xrSoouws&#10;jN/4R/TP+fb/AMiN/jR/wj+mf8+3/kRv8a0qKLsLIzf+Ef0z/n2/8iN/jR/wj+mf8+3/AJEb/GtK&#10;ii7CyM3/AIR/TP8An2/8iN/jR/wj+mf8+3/kRv8AGtKii7CyM3/hH9M/59v/ACI3+NH/AAj+mf8A&#10;Pt/5Eb/GtKii7CyM3/hH9M/59v8AyI3+NH/CP6Z/z7f+RG/xrSoouwsjN/4R/TP+fb/yI3+NH/CP&#10;6Z/z7f8AkRv8a0qKLsLIzf8AhH9M/wCfb/yI3+NH/CP6Z/z7f+RG/wAa0qKLsLIzf+Ef0z/n2/8A&#10;Ijf40f8ACP6Z/wA+3/kRv8a0qKLsLIzf+Ef0z/n2/wDIjf40f8I/pn/Pt/5Eb/GtKii7CyM3/hH9&#10;M/59v/Ijf40f8I/pn/Pt/wCRG/xrSoouwsjN/wCEf0z/AJ9v/Ijf40f8I/pn/Pt/5Eb/ABrSoouw&#10;sjN/4R/TP+fb/wAiN/jR/wAI/pn/AD7f+RG/xrSoouwsjN/4R/TP+fb/AMiN/jR/wj+mf8+3/kRv&#10;8a0qKLsLIzf+Ef0z/n2/8iN/jR/wj+mf8+3/AJEb/GtKii7CyM3/AIR/TP8An2/8iN/jR/wj+mf8&#10;+3/kRv8AGtKii7CyM3/hH9M/59v/ACI3+NH/AAj+mf8APt/5Eb/GtKii7CyM3/hH9M/59v8AyI3+&#10;NH/CP6Z/z7f+RG/xrSoouwsjN/4R/TP+fb/yI3+NH/CP6Z/z7f8AkRv8a0qKLsLIzf8AhH9M/wCf&#10;b/yI3+NH/CP6Z/z7f+RG/wAa0qKLsLIzf+Ef0z/n2/8AIjf40f8ACP6Z/wA+3/kRv8a0qKLsLIzf&#10;+Ef0z/n2/wDIjf40f8I/pn/Pt/5Eb/GtKii7CyM3/hH9M/59v/Ijf40f8I/pn/Pt/wCRG/xrSoou&#10;wsjN/wCEf0z/AJ9v/Ijf40f8I/pn/Pt/5Eb/ABrSoouwsjN/4R/TP+fb/wAiN/jR/wAI/pn/AD7f&#10;+RG/xrSoouwsjN/4R/TP+fb/AMiN/jR/wj+mf8+3/kRv8a0qKLsLIzf+Ef0z/n2/8iN/jR/wj+mf&#10;8+3/AJEb/GtKii7CyM3/AIR/TP8An2/8iN/jR/wj+mf8+3/kRv8AGtKii7CyM3/hH9M/59v/ACI3&#10;+NRv4W0WRt0mnxu3qxJP861qKLsLIx/+ES0I/wDMNh/X/GsSb4ReBZ5nlk8PxBnOTsnlQfgAwA/C&#10;uzoqlOcdmS4RlujiD8G/AZBH9gKPpdTf/F1gt+zz4SZyRfawoJyFE8WB7cx16rRVrEVVtJkSoUpb&#10;xR5LN+zv4YaBxb6nqySlTsZ5ImVT2JAQZHtkfWuVb9nPWQx2a5Ylc8ExuCRX0JRWkcXWXUzeEov7&#10;J803Xwa8f+H74jw+/wBqSRBunsrwQf8AASGZT/MUz/hX3xd/ual/4N4//jtfTNFX9dqdUn8jP6lT&#10;6Nr5ny7daN8UvCssN3ewapIrNgL532tD7Mqs2Pxx7U7/AIS74hf9Aef/AMFz19QUUfWk/igh/VGv&#10;hmz5p0n4xXOmLNb+I/DsV/OrYBWd7Z0PcMMMD+Q/GtH/AIXnpn/Ql/8AlVb/AON17peeHdF1G5Nx&#10;qGj2F1OQAZZ7VHYgdOSM1TuPA/ha6tpIJvDul7JFKtstEQ49iACD7g0/bYd6uH4i9jXW0/wPNYvj&#10;L4BaFGm0nVY5Co3KFDBT3GfM5q/pfxT+HWp3y20kd3YbhxLdqVjz6Eq5x+PHvW9/wpfwD/0Af/Jy&#10;f/4usnXPgJ4V1FYzpBuNIdfveXI0yuPcOSQfofwovhXpqgtil/KzY/4Sf4df9BvTv/As/wCNdFb6&#10;Rot3bx3Fokc8Mi7kkimLKw9QQcEV5VN+zjZ+S/2fxDOJcfJvtgVz74Nc9/wzt4m/6Cmk/wDfcn/x&#10;FL2dCW1S3yH7Sut6d/me9f8ACP6Z/wA+3/kRv8aP+Ef0z/n2/wDIjf418/3f7P8A4stLV57W7066&#10;ljG5YYZXV3PsWUDP1Ip0enfGqKJY0bWNqjAzcoePqWo+rwfw1F+QfWJr4qb+Wp79/wAI/pn/AD7f&#10;+RG/xo/4R/TP+fb/AMiN/jXz1P4p+K/gq6judYa+McikBbxBNE34jofxB/Cnf8L18cf88LH/AMBG&#10;/wDiqf1Oo9YtP5i+t018UWvkfQf/AAj+mf8APt/5Eb/Gj/hH9M/59v8AyI3+NeFaV+0Jr9pdMNd0&#10;u1vISOFh3QOp+p3Aj8PxrZT9pC3LqJPDMqrn5it6CQPps5qHhK66FrFUH1PXP+Ef0z/n2/8AIjf4&#10;0f8ACP6Z/wA+3/kRv8a4yP46eCHiVmvLqMsMlGtWyvscZH5GpI/jf4GkkVDqUybjjc1rJgfXisvY&#10;1v5Wae2o/wAyOv8A+Ef0z/n2/wDIjf40f8I/pn/Pt/5Eb/Gqg8c+EyAR4n0bn1v4h/7NWrY6hZap&#10;ai50y7gvLdiQJbeVZEJHXkEis2pLc0Ti9ir/AMI/pn/Pt/5Eb/Gj/hH9M/59v/Ijf41pUUrsqyM3&#10;/hH9M/59v/Ijf40f8I/pn/Pt/wCRG/xrSoouwsjN/wCEf0z/AJ9v/Ijf40f8I/pn/Pt/5Eb/ABrS&#10;oouwsjN/4R/TP+fb/wAiN/jR/wAI/pn/AD7f+RG/xrSoouwsjN/4R/TP+fb/AMiN/jR/wj+mf8+3&#10;/kRv8a0qKLsLIzf+Ef0z/n2/8iN/jR/wj+mf8+3/AJEb/GtKii7CyM3/AIR/TP8An2/8iN/jR/wj&#10;+mf8+3/kRv8AGtKii7CyM3/hH9M/59v/ACI3+NH/AAj+mf8APt/5Eb/GtKii7CyM3/hH9M/59v8A&#10;yI3+NH/CP6Z/z7f+RG/xrSoouwsjN/4R/TP+fb/yI3+NH/CP6Z/z7f8AkRv8a0qKLsLIzf8AhH9M&#10;/wCfb/yI3+NH/CP6Z/z7f+RG/wAa0qKLsLIzf+Ef0z/n2/8AIjf40f8ACP6Z/wA+3/kRv8a0qKLs&#10;LIzf+Ef0z/n2/wDIjf40f8I/pn/Pt/5Eb/GtKii7CyM3/hH9M/59v/Ijf40f8I/pn/Pt/wCRG/xr&#10;SoouwsjN/wCEf0z/AJ9v/Ijf40f8I/pn/Pt/5Eb/ABrSoouwsjN/4R/TP+fb/wAiN/jR/wAI/pn/&#10;AD7f+RG/xrSoouwsjN/4R/TP+fb/AMiN/jR/wj+mf8+3/kRv8a0qKLsLIzf+Ef0z/n2/8iN/jR/w&#10;j+mf8+3/AJEb/GtKii7CyM3/AIR/TP8An2/8iN/jR/wj+mf8+3/kRv8AGtKii7CyM3/hH9M/59v/&#10;ACI3+NH/AAj+mf8APt/5Eb/GtKii7CyM3/hH9M/59v8AyI3+NH/CP6Z/z7f+RG/xrSoouwsjN/4R&#10;/TP+fb/yI3+NH/CP6Z/z7f8AkRv8a0qKLsLIzf8AhH9M/wCfb/yI3+NH/CP6Z/z7f+RG/wAa0qKL&#10;sLIzf+Ef0z/n2/8AIjf40f8ACP6Z/wA+3/kRv8a0qKLsLIzf+Ef0z/n2/wDIjf40f8I/pn/Pt/5E&#10;b/GtKii7CyM3/hH9M/59v/Ijf40f8I/pn/Pt/wCRG/xrSoouwsjN/wCEf0z/AJ9v/Ijf41et7eK1&#10;gWGBdka5wMk45z3qSikFkFFFFAwooooAKKKKACiiigAooooAKKKKACiiigAooooAKKKKACiiigAo&#10;oooAKKKKACiiigAooooAKKKKACiiigAooooAKKKKACiiigAooooAKo6hoek6s6Pqul2V80YIRrm3&#10;SQqPbcDir1FBUZSg7xdmcpqvwy8IauE87Rbe3KdDZr5Gfrsxn8a5HW/gLpVz5kmhahNZPt+SKYeY&#10;m769QD+P9K9ZoqeVM9CjmmNoW5Kr++6+5ngEnw1+JGhW0c+nakZvs5Xy4bS+fKgdMKwAx7fpRN44&#10;+Jvg+6iuvEkMkts+V8u5gQRt/wACQDB/H8K9/opcvY9D+3XU0xNGE16Wf39DxXS/2gP3jjWtFwmP&#10;ka0kyc+4b/Gu2svi54KvDCv9sCCSXHyTwSLsPozbdo+ucVu6z4U0LxBuOsaVbXUjJs814x5gHsw5&#10;H4GuI1L4E+G7izdNNuLuyuOqSs/mqPYqcZH4ij3kP2mTYj44Spvyd1+Ov4HoCa3pUjBU1OzYt0Au&#10;EOf1q9Xhtx+z7epbSNa6/BLMFyiPbFFY+hbccfkao3Hg/wCKXhqCO9tL+8uhARtitbt5iox/zzPD&#10;DtjB+lHM1ug/svA1dKGKV/7yaPoCivAz8WPHugXUUniPSSIJMgR3Vm1vv/3WwP610un/AB90N7WP&#10;+1NMv4bk8OIFSRB7glgf0p8yMamQ46C5oxUl3i7nq9FcvZfEnwhftCsGuWyvNgKkuUIJ7HI4NdKk&#10;schxHIrHGflbNO6Z5FShVou1SLXqrD6KKKZiFFFFABRRRQAUUUUAFFFFABRRRQAUUUUAFFFFABRR&#10;RQAUUUUAFFFFABRRRQAUUUUAFFFFABRRRQAUUUUAFFFFABRRRQAUUUUAFFFFABRRRQAUUUUAFFFF&#10;ABRRRQAUUUUAFFFFABRRRQAUUUUAFFFFABRRRQAUUUUAFFFFABRRRQAUUUUAFFFFABRRRQBQ1LQd&#10;H1l0bV9Ksb9oxhDdWySlR7bgcVk3/wAOvB+o2UlrN4c02JZBgvb2yQuvuGQAj866WiqU5LZkuEXu&#10;jzT/AIUJ4M/u3/8A4E//AFqrX/7P3haezdLC5vrS4P3JWkEgH1UgZH4ivVKK1+sVV9pmX1ek/so8&#10;Q/4Zuh/6GeT/AMAR/wDF1gv8CvGthcSx6ZqNo0G75ZEuXi3jsSuOD+f1r6NorRYyst3czeDovZWP&#10;nE/Bj4h/9BGA/wDb+/8AhUFnB8ZNFt/sFnHrCxQsQq7VlA+jHPH0OK+laKr65J/FFP5C+qRXwya+&#10;Z81H4l/ErwXqC/8ACRLLIJkO2DUbbCt7qVwcj2P17VZ/4aJ8Tf8AQL0n/viT/wCLr6Moo+sUn8VN&#10;C+r1V8NR/meAab+0ZqSXB/tjQ7SaE9PssjRsvv8ANuz9OK1/+GjtO/6F+6/8CF/wr1bVfDmja6F/&#10;tnSrO9K/daeFWK/QkZFZf/CuPBv/AELWnf8AfgUe0w71cPxH7PELad/kcrofx88K6j5g1dbjSGXl&#10;TJGZlf6FASD9Rj3rW/4XR4B/6D3/AJJz/wDxFVNV+Bvg3U743McN1YbhzFZyhUJ9cMpx+GBVCT9n&#10;vwm0bCO81VHIO1jMhwfXGzmj/ZXrqhf7WtNGdtbeOfCt3ax3EPiLTPLkXcu+6RG/FWIIPsRUw8X+&#10;GmYBfEOlEk4AF7Hz/wCPV44/7OF4HPl+JICueC1oQT+G6op/2ctTS3drfX7WSUKSiPAyhj6E5OPy&#10;o9lhv5/wD2uI/wCff4n0ACGAIOQeQR3or5uh+FfxQt4Uht7uSKJBhUTUyqqPQAHiopvDvxb8IXUF&#10;/A+qXLZwPs05ux9Gj54+oxR9Wg9FUQfWZrV02fS1FfOE3jr4x28DzXFnqcUUalnkfRQqqB1JJj4F&#10;TW37RHiCK2jS40rT55VUBpfnXefXAOBS+p1eln8x/XKX2rr5H0TRXgmnftGXn26P+1tDgNoTiQ20&#10;h8wD1G7g/Tj6iul/4aH8J/8AQP1n/vxF/wDHKh4WsvslrF0X9o9WorzvS/jl4K1GORri6utNKEAL&#10;d25y/uPL3D88VfHxg8CEgf8ACQR/+A8v/wARWbo1U7crNFWptXUkdrRVK31rS7u3juLbUbWWGRdy&#10;OkykMPzqVdQsmYKt3ASTgASrz+tZ2ZrcsUUUUgCiiigAooooAKKKKACiiigAooooAKKKKACiiigA&#10;ooooAKKKKACiiigAooooAKKKKACiiigAooooAKKKKACiiigAooooAKKKKACiiigAooooAKKKKACi&#10;iigAooooAKKKKACiiigAooooAKKKKACiiigAooooAKKKKACiiigAooooAKKKKACiiigAooooAKKK&#10;KACiiigAooooAKKKKACiiigAooooAa8aSrtkRXHowzXLXvwy8H3yzCTQ7eNps5eHKFSe4wcCurop&#10;WTNqVerRd6cmvR2PJtR+AGjPZsNJ1W+hucja1yUkT6YVVP45rnbj4K+K9EniuvDmrxyz8gvDK1u6&#10;fQ55H4173RS5UevTz/MIKznzLs0n/wAE8AS++K/gu+aGaO/1JZVyPNVrxO3IYZIPtkfSpo/jN4w0&#10;W8UeJNFjMbqdsUkD2zH3BOf5V7zUNzZ214oW8t4Z1U5AlQMB+dLlfRmv9r4eq/8AaMNF92tDzbwv&#10;8b9H1i6+za5b/wBjux/dytL5kR+rYG38ePeu1t/GXhq6uEgttf02WWRtqIt0hLH0AzWF4o+E/hzx&#10;NKs4hbTrkfelswqhx6FcY/HrXJ6j+z/am1/4lOtTLcBh/wAfMYKkf8BwQfzo95DdPJsQ1JSlTb6W&#10;ul8z2OivALv4GeJNOtzd6ZqVtcXUPzJHEzRuT/sseAfxFSSp8ZrS1aVzflIlydrQyNgewySfzNHM&#10;+wv7Hw9TWhioP193/O573RXgi/Fb4iW9sPO0VGEafPLJp8ozgck4IA/QVraf+0DALSIapokhuAMS&#10;tbyjYT6gHkfTP40c6M58P45K8EpejR7LRXAL8avBrICbu5UkZKm2bI9uK19L+JHhHVrdpoddtIAr&#10;bSl3IIG/J8ZHuKq6PPnl+Mpq8qUkvRnUUVHBPDdQJPbSpNFIMpJGwZWHqCOtSUzhaa0YUUUUAFFF&#10;FABRRRQAUUUUAFFFFABRRRQAUUUUAFFFFABRRRQAUUUUAFFFFABRRRQAUUUUAFFFFABRRRQAUUUU&#10;AFFFFABRRRQAUUUUAFFFFABRRRQAUUUUAFFFFABRRRQAUUUUAFFFFABRRRQAUUUUAFFFFABRRRQA&#10;UUUUAFFFFABRRRQAUUUUAFFFFABRRRQAUUUUAFFFFABRRRQAVWOnWROTZ2//AH6X/CrNFAGJrXgz&#10;w74ht0h1fSLa4WNtyELsZfoy4OPbNYv/AAp7wH/0L8f/AIETf/F12tFWqk4qybIdODd2jzC++APg&#10;+7vHmhl1KyRukFvOpRfpvRj+Zqldfs7eG2tZFstV1WK4K/u3leN1U+6hFJH4ivXKK1WJrL7Rk8NR&#10;f2T57/4Zz1rtrdh/3w/+FQXf7PHiGG0kktdTsLmVRlYRuQv7AkYB+tfRdFafXa3cz+pUOx83P4N+&#10;MdlZkpd6uIoU4jh1jJAA6Kok5+gptt8RfitaWyW5tLyUxDbvm0ws5x6nbyfevpOin9av8cExfVbf&#10;BNo+cF+M/j/RryGXXLJGgY8w3FmYfMHfDcHP5/Sti1/aPl+0p9t8Op5BPzmG6O4D1AK4P04+te4X&#10;thZ6jbmDULWC7hJyY54w659cHisTUPh94S1S0Ntd+HdPEZIOYYBCwx6MmGH50e2oS+KH3B7GvH4a&#10;n3o4/wD4aD8If8+urf8AfhP/AIuug0r4s+DNVsVuRrUNmScNDeHy5FPuOh+oJFVz8F/AOP8AkA4/&#10;7fJ//i65Wf8AZz0h7h2ttcvIoicqjxKxUemeM/lRbCy7od8UuiZ6XpfjDw7rd59l0nWrK7uMFhFF&#10;MCxA6kDvWzXgmrfs53ivGdC1yCVSD5gvIyhB7YK7s/pWd/wzt4m/6Cmk/wDfcn/xFHsaD1VT8Be2&#10;rrR0/wAT6Mor5ptPCfxc8No+naSuoR20bnaLa6Uxn3XLcA9e3vzSyeJPi14QvYp9U/tCRZAQsd1H&#10;58b/APfOcHv1B/Cj6pf4Zph9at8UGvkfStFfOlt8ePF+nX0T61plrJbsfmiMDwsw77WycH8D9K3P&#10;+GkYf+hYk/8AA4f/ABupeDrLZXKWMovd2Pb6K8utPj/4SmtI3uor+3mK/PF5Ifae4DA8j34+grb0&#10;T4veDNckeNNWSxdBnF/iAMPZidv4Zz7Vk6FWO8WaqvSe0kdtRWbp/iTQ9WuDBpWs6ffTBdxjtrpJ&#10;GA9cKScVpVk01uapp6oKKKKQwooooAKKKKACiiigAooooAKKKKACiiigAooooAKKKKACiiigAooo&#10;oAKKKKACiiigAooooAKKKKACiiigAooooAKKKKACiiigAooooAKKKKACiiigAooooAKKKKACiiig&#10;AooooAKKKKACiiigAooooAKKKKACiiigAooooAKKKKACiiigAooooAKKKKACiiigAooooAKKKKAC&#10;sG98D+F9QhmS50DTszZ3yJbKkhJ6neoDA++a3qKDSnVqU3eEmvTQ4H/hS3gz/nyuP/Al/wDGsW++&#10;AWjzXMsljqt1axtykTIJAn48EivWKKnlR6EM3x9N3VV/N3/M8Fj+Dvjqw3QadrdvHbhiVEd5LGD7&#10;7QvBpltp/wAYdDWSysmvZIkc4bfFMG91Z8nB644+le+0UuRHb/b9eWlWnCfrE+f4fi3418K3M+n+&#10;JbNLq5B3AXcXlug9tmAR7/rWtpf7QPzuNa0XC4+RrSTnPuG/xr2qszUfDWiavcCfVNIsryYDaJJ4&#10;FdsemSKOV9xvMcuq/wAbC2b6xdvuXQ5HTPjX4QvbYyXtzPp0gOPKmgdyfcFAw/lXWWPifQ9Stop7&#10;LVrOWOb7n74An2weQfauWvvgx4QvbiWZba4tTJzsgmwqn2BBx9Olcfffs+TJBK+neIEllGTFFNa7&#10;AfQFwx/PbReQ/Y5NX+CrKm/NXX4fqz26ivBH+HPxPtrVjDrMziNPlii1OQE4HQZwKqr4l+MFonkC&#10;DWCIvly2lCTOP9oxnd9cnNHN5AsjjV/gYiEvnb/M+haK8N0b49X1q8Vv4k0pZthKzTW52Sf98HjP&#10;tkfhXT2/x38KTXCRyW+qW6scGWSBCqe52uT+QNPmRzVcjzCk7ezv6anpdFYGneOfDGrXi2mn61az&#10;XDg7Y9+0t9M4zW4s0bthJEY+gYGndM8mpSqUnacWn5qw+iiimZhRRRQAUUUUAFFFFABRRRQAUUUU&#10;AFFFFABRRRQAUUUUAFFFFABRRRQAUUUUAFFFFABRRRQAUUUUAFFFFABRRRQAUUUUAFFFFABRRRQA&#10;UUUUAFFFFABRRRQAUUUUAFFFFABRRRQAUUUUAFFFFABRRRQAUUUUAFFFFABRRRQAUUUUAFFFFABR&#10;RRQAUUUUAFFFFABRRRQAUUUUAFFFFABRRRQAUUUUAFFFFAFTUdK0/V7cQatYWt9CrbhHcwrIoPrh&#10;geay5PAfhKWJ428MaQFdSpK2Mann0IGQfcVv0VSlJbMlxi90ebSfAfwW8jMsV7GCchFuTgewyCax&#10;tU/Z20e4uVfSdYurGLbho5YhNz6g5XH05r2KitViay+0zJ4ei/so+fNV/Z81uxmil8OazBdH+IzB&#10;rd0PtjdkfiKz7n4P/Ea1tnnju1naMbhHDftvb6ZwM/jX0nRWqxlXrZmTwdLpdfM+bPt3xotLXka1&#10;5cScloFdsAdyQST+tLa/tBeK7a1SG5s9NuZUGGmlidWc+pCsBn6AV9JUEZGDT+swfxU1+Qvq018F&#10;R/PU8O0/9o1BZINV0BmuR99rafCN7gMCR+Zrp9G+O/g/ULMyanPPpMytjypYXl3e4ZFPH1xXTSfD&#10;zwfLI0j+G9NLMcki3Uc/hXMXvwF8HXd5JPH9vtFc58mCddi/TcpP60c2Flumg5cVHZpnR6X8SvB2&#10;sLI1l4hsx5ZAYXDG3P4CQKT+FdHbXVve2yXFnPHcQSDKSxOGVh7EcGvGb/8AZws5Lt30zxHNb25+&#10;5FPaCVh9WDLn8q5Gf4ffErwKwudGa6liimyv9lzNIGP94xDkg45yp96fsaM/gn94e2rQ+OH3H0zR&#10;XzZH8XPiN4Y1BP8AhJoJJFkQlbfULAW+R/eUqqn+YrstM/aK0N7CM6xpOoQ3fR1tQkkf1BZlP4Y4&#10;9TUSwdVapX9Co4yk93b1PYaK5vw98QfDHim4Fvo2rRTXJTd5Dq0b++AwGcd8ZrpK5pRcXZo6oyUl&#10;dMKKKKkYUUUUAFFFFABRRRQAUUUUAFFFFABRRRQAUUUUAFFFFABRRRQAUUUUAFFFFABRRRQAUUUU&#10;AFFFFABRRRQAUUUUAFFFFABRRRQAUUUUAFFFFABRRRQAUUUUAFFFFABRRRQAUUUUAFFFFABRRRQA&#10;UUUUAFFFFABRRRQAUUUUAFFFFABRRRQAUUUUAFFFFABRRRQAUUUUAFFFFABRRRQBm6v4d0fXoVi1&#10;jTre7VW3L5icg+x6iud1L4S+DtRszAul/Y2JyJrVyrr+eR+YNdpRSsjppYvEUbezm1bs2eP6r+z/&#10;AGDrH/YesXMLA/OLxVkB+hULj9axbr4HeI9K8q70LV4ZrqN8jYWgdPdWz/hXvVFLlR6lPiDMIKzn&#10;deaT/wCCfP8Ad+Hvi3oUQ1AajqV15JyUivmuD9TGSdw9sGph8YPG+i3MMniDRkFu2RsmtXty/HZj&#10;3/A171Uc9tBdReXdQxzJ12yIGH5GlyvozX+2aVXTE4eMvTRnjln+0Gj3ca3+gGK3Jw7xXO9lHqFK&#10;jP5iulT42+D3kVWmvEBOCzWxwPfjmun1Pwb4d1i0Ntf6NaPHnPyRiNgfZlwR+Brnr34M+DLm0eK3&#10;06WzkYfLNFcyMy/gzEfpRaQe2yWrbmpTh6O69ddfwN1fHfhRlBHiPTOfW6Qf1rdjkSaNZInV0cZV&#10;lOQw9Qa8ln/Z/wBKNu4tdZvFm2nYZEUqD2yAAcVzd18E/FOixrf6LqEFzdwsGRIHMUg91JwM/iKL&#10;yXQFgcrq6UsTyv8AvR/XSx9AUV4Hcv8AGWwtnuZzfeXENzbPJkOP91ck/lUkfxn8YaXcQPr2iQi2&#10;Jwwa3khZ+OzEkZ/CjnXUX9gV5q9GpCfpI94oryOL9oDSmlQS6LdohIDMJVJA9cd66jT/AIt+DtRu&#10;1t01TyGbo1zG0afix4H40+ZHDVynH0leVJ/LX8rnaUVi/wDCZ+F/+hk0j/wPi/8Aiq2I5EmjWSJ1&#10;dHGVZTkMPUGqOCdKpD44teo6iiigzCiiigAooooAKKKKACiiigAooooAKKKKACiiigAooooAKKKK&#10;ACiiigAooooAKKKKACiiigAooooAKKKKACiiigAooooAKKKKACiiigAooooAKKKKACiiigAooooA&#10;KKKKACiiigAooooAKKKKACiiigAooooAKKKKACiiigAooooAKKKKACiiigAooooAKKKKACiiigAo&#10;oooAKKKKACiiigAooooAKKKKAIp7aC6j8u6hjmT+7IgYfka4y++Dvge+jmH9irbSS5/eW8zoUJ7q&#10;M7R9MY9q7iirjOUfhdiZQjL4lc8E8U/AG909o7vwPfS3LRkHyLqRUlVgfvK4Cj8DjGOprB/4TD4o&#10;+AZpoNWN9JGjqztqKG4jP0lOeD04b9a+maZLFHPC0U8ayRuMMjrkMPQg10xxcmrVEpI5XhIp3ptx&#10;Z4rpH7Rls8gTXdClhX/nrZyh/wDx1sfzr0Pwl8RvDvjMtHpN00d0uSbS5UJKR6gZIYfQnHfFSat8&#10;OPCGtkNqGgWhYfxwqYWP1MZUn8a8u8V/s+Si5lufCV9H9n2s/wBkuy25T12qwBznoM4x6mq/2app&#10;rF/gL/aaeukl9zPd6K+X/B/xS8SeAnTTtVtprvT1bH2W7DJJCBwRGx6fQgjjtya+gfCnjXQ/GVj9&#10;o0W7DuoBltpPlli/3l9PcZHvWNbDzpavVdzWjiIVdFo+xv0UUVznQFFFFABRRRQAUUUUAFFFFABR&#10;RRQAUUUUAFFFFABRRRQAUUUUAFFFFABRRRQAUUUUAFFFFABRRRQAUUUUAFFFFABRRRQAUUUUAFFF&#10;FABRRRQAUUUUAFFFFABRRRQAUUUUAFFFFABRRRQAUUUUAFFFFABRRRQAUUUUAFFFFABRRRQAUUUU&#10;AFFFFABRRRQAUUUUAFFFFABRRRQAUUUUAFFFFABRRRQAUUUUAFQXljaajbG31C1huoG6xTxh1P4H&#10;ip6KBptO6OdvfAHhO/tWt5vD2nxq3VoLdYnH0ZACPzrmNW+Bvhi9iQaa1xprqfmZJDKGHuGJ/Q16&#10;TRS5UztpZjjKL/d1Wvnp92x49L+z7Y+U/k67cCTB2l4FIz2zzWCnwY8b26+VbarZrEpO0JdyqOvp&#10;t4r3+ip5EehDiDHxVpSUvVI8CtbX4x6RB9itPtxiiJClmil79mbJxTLb4yeMPDrS6f4hsIrm6jbk&#10;3UZikX2O3AI9Dj86+gKRlDKVYAgjBBHWjlfc0/tmjUv9Yw0H6e6/v1PIbP8AaA042kf2/RbpbjHz&#10;iGRWTPsTg/5710GnfGnwdd2ay3d7NYSkkGCa3dmH4oCP1roW8DeFXYs3h3TCWOSfsqf4Vzs/wU8H&#10;TTvItvdRBjnZHcHavsM5o95B7XJat+aE4ejT/M6PSvG/hrW7dptO1m1dVOGEj+Uw+qvg/pWvbXlt&#10;eIXtLiKdQcFonDAH8K8jvv2fbSW8kfT9fltrdjlIpbUSsvtuDrn8qyZPg14w0S+f/hGtbQxOozNH&#10;O9szexUZ/maLy7A8DldX+DibeUov8Xoj3iivn+O5+L/h23lt0GoSwW7MzO8KXOR3IdgzEfjVm2+P&#10;2rQ26R3mi2006jDyLKybj67cHFHOhPh/Ey1w8o1F5P8AO57vRXluhfHbQ75oYdZtLjTpnOHkGJIV&#10;PY5+9j/gPH6122leNPDmtXRt9L1i1uJgu7yw+CR7A4zVcyPNxGXYvDt+1ptfK6+9aG5RTFljc4SR&#10;WPoGzT6ZwBRRRQAUUUUAFFFFABRRRQAUUUUAFFFFABRRRQAUUUUAFFFFABRRRQAUUUUAFFFFABRR&#10;RQAUUUUAFFFFABRRRQAUUUUAFFFFABRRRQAUUUUAFFFFABRRRQAUUUUAFFFFABRRRQAUUUUAFFFF&#10;ABRRRQAUUUUAFFFFABRRRQAUUUUAFFFFABRRRQAUUUUAFFFFABRRRQAUUUUAFFFFABRRRQBma/4c&#10;0nxPprWOuWUd1CeV3D5oz6q3VT7ivCvEnwb8SeEtVTVfA1zcXkSNmPyn2XMPscY3Dtke+Rivoiit&#10;6VedLbbsYVaEKu+/c+efDvxn8S+F9YfTfHdtNdxq+JBJEI7iD3AwAwxzg9exr36xvrbU9PgvbCZZ&#10;7a4QSRSIeGU965r4gfD+w8eaOIJmFtfQnNvdhNxT1U+qn0z1wa8FuLjx/wDCC7Nit3JZ287ExlQs&#10;0E2OpXcCAemeA3TNdPJTxKvD3Zdjn56mGfv3lHv1PqeisLwZ4kt/FfhOx1OCeKaV4kW6EYIEc+0F&#10;0wemCfywa3a4JJxdmdyakroKKKKQwooooAK5DV/h74dvhf3+rm7nuJN8oupr2TNsMHHl4YBAvsPr&#10;muvryPxl4/0HXvElx4Svddh0nSLR9uqzO5SS6I628fHC8fM34Cpeui3KWmr2IINe1zUvhR4N0+e+&#10;uI73X71bOW8VysptwzEsG6hmRRz15zWrqui2fw98YeGL3w35tpZ6ne/2dfWvnu6Tb1JRyGJ+cMv3&#10;upzzUni6e01Xwz4e8SeDlXUbHQdSjmMdmhbMCgpIEXuVB6D0pup6xZ/ETxX4ZtvDZlu7HTb3+0b2&#10;78h0jiKKQkeWA+csfujkY5rW953/AL34af8ABM38Py/HX/gHd61r2meHbEXms3S20DOIwxVmyxBO&#10;AFBPQGsD/ha3gv8A6DP/AJKzf/EVL8Q9JtNZ8PwwXqsVW5VlKnBB2tXm3/CBaN/08f8Afz/61ddC&#10;jRnC827nnYmviYVLUkredz0T/ha3gv8A6DP/AJKzf/EUf8LW8F/9Bn/yVm/+Irzv/hAtG/6eP+/n&#10;/wBaj/hAtG/6eP8Av5/9at/q+G7v8Dl+tY7tH8f8z0T/AIWt4L/6DP8A5Kzf/EUf8LW8F/8AQZ/8&#10;lZv/AIivO/8AhAtG/wCnj/v5/wDWo/4QLRv+nj/v5/8AWo+r4bu/wD61ju0fx/zPRP8Aha3gv/oM&#10;/wDkrN/8RR/wtbwX/wBBn/yVm/8AiK87/wCEC0b/AKeP+/n/ANaj/hAtG/6eP+/n/wBaj6vhu7/A&#10;PrWO7R/H/M9E/wCFreC/+gz/AOSs3/xFH/C1vBf/AEGf/JWb/wCIrzv/AIQLRv8Ap4/7+f8A1qP+&#10;EC0b/p4/7+f/AFqPq+G7v8A+tY7tH8f8z0T/AIWt4L/6DP8A5Kzf/EUf8LW8F/8AQZ/8lZv/AIiv&#10;O/8AhAtG/wCnj/v5/wDWo/4QLRv+nj/v5/8AWo+r4bu/wD61ju0fx/zPRP8Aha3gv/oM/wDkrN/8&#10;RR/wtbwX/wBBn/yVm/8AiK87/wCEC0b/AKeP+/n/ANaj/hAtG/6eP+/n/wBaj6vhu7/APrWO7R/H&#10;/M9E/wCFreC/+gz/AOSs3/xFH/C1vBf/AEGf/JWb/wCIrzv/AIQLRv8Ap4/7+f8A1qP+EC0b/p4/&#10;7+f/AFqPq+G7v8A+tY7tH8f8z0T/AIWt4L/6DP8A5Kzf/EUf8LW8F/8AQZ/8lZv/AIivO/8AhAtG&#10;/wCnj/v5/wDWo/4QLRv+nj/v5/8AWo+r4bu/wD61ju0fx/zPRP8Aha3gv/oM/wDkrN/8RR/wtbwX&#10;/wBBn/yVm/8AiK87/wCEC0b/AKeP+/n/ANaj/hAtG/6eP+/n/wBaj6vhu7/APrWO7R/H/M9E/wCF&#10;reC/+gz/AOSs3/xFH/C1vBf/AEGf/JWb/wCIrzv/AIQLRv8Ap4/7+f8A1qP+EC0b/p4/7+f/AFqP&#10;q+G7v8A+tY7tH8f8z0T/AIWt4L/6DP8A5Kzf/EUf8LW8F/8AQZ/8lZv/AIivO/8AhAtG/wCnj/v5&#10;/wDWo/4QLRv+nj/v5/8AWo+r4bu/wD61ju0fx/zPRP8Aha3gv/oM/wDkrN/8RR/wtbwX/wBBn/yV&#10;m/8AiK87/wCEC0b/AKeP+/n/ANaj/hAtG/6eP+/n/wBaj6vhu7/APrWO7R/H/M9E/wCFreC/+gz/&#10;AOSs3/xFH/C1vBf/AEGf/JWb/wCIrzv/AIQLRv8Ap4/7+f8A1qP+EC0b/p4/7+f/AFqPq+G7v8A+&#10;tY7tH8f8z0M/FfwYFJGsE+wtZv8A4imf8Lb8Hf8AQSk/8BpP/ia8/wD+EC0b/p4/7+f/AFqP+EC0&#10;b/p4/wC/n/1qPq+G7v8AAPrWO7R/H/M9A/4W34O/6CUn/gNJ/wDE0f8AC2/B3/QSk/8AAaT/AOJr&#10;z/8A4QLRv+nj/v5/9aj/AIQLRv8Ap4/7+f8A1qPq+G7v8A+tY7tH8T0D/hbfg7/oJSf+A0n/AMTR&#10;/wALb8Hf9BKT/wABpP8A4mvP/wDhAtG/6eP+/n/1qP8AhAtG/wCnj/v5/wDWo+r4bu/wD61ju0fx&#10;PQP+Ft+Dv+glJ/4DSf8AxNH/AAtvwd/0EpP/AAGk/wDia8//AOEC0b/p4/7+f/Wo/wCEC0b/AKeP&#10;+/n/ANaj6vhu7/APrWO7R/E9A/4W34O/6CUn/gNJ/wDE0f8AC2/B3/QSk/8AAaT/AOJrgv8AhBtE&#10;/wCeMv8A39NH/CDaJ/zxl/7+mj6vhvP8A+tY7tH8Tvf+Ft+Dv+glJ/4DSf8AxNH/AAtvwd/0EpP/&#10;AAGk/wDia4L/AIQbRP8AnjL/AN/TR/wg2if88Zf+/po+r4bz/APrWO7R/E73/hbfg7/oJSf+A0n/&#10;AMTR/wALb8Hf9BKT/wABpP8A4muC/wCEG0T/AJ4y/wDf00f8INon/PGX/v6aPq+G8/wD61ju0fxO&#10;9/4W34O/6CUn/gNJ/wDE0f8AC2/B3/QSk/8AAaT/AOJrgv8AhBtE/wCeMv8A39NH/CDaJ/zxl/7+&#10;mj6vhvP8A+tY7tH8Tvf+Ft+Dv+glJ/4DSf8AxNH/AAtvwd/0EpP/AAGk/wDia4L/AIQbRP8AnjL/&#10;AN/TR/wg2if88Zf+/po+r4bz/APrWO7R/E73/hbfg7/oJSf+A0n/AMTR/wALb8Hf9BKT/wABpP8A&#10;4muC/wCEG0T/AJ4y/wDf00f8INon/PGX/v6aPq+G8/wD61ju0fxO9/4W34O/6CUn/gNJ/wDE0f8A&#10;C2/B3/QSk/8AAaT/AOJrgv8AhBtE/wCeMv8A39NH/CDaJ/zxl/7+mj6vhvP8A+tY7tH8Tvf+Ft+D&#10;v+glJ/4DSf8AxNH/AAtvwd/0EpP/AAGk/wDia4L/AIQbRP8AnjL/AN/TR/wg2if88Zf+/po+r4bz&#10;/APrWO7R/E73/hbfg7/oJSf+A0n/AMTR/wALb8Hf9BKT/wABpP8A4muC/wCEG0T/AJ4y/wDf00f8&#10;INon/PGX/v6aPq+G8/wD61ju0fxO9/4W34O/6CUn/gNJ/wDE0f8AC2/B3/QSk/8AAaT/AOJrgv8A&#10;hBtE/wCeMv8A39NH/CDaJ/zxl/7+mj6vhvP8A+tY7tH8Tvf+Ft+Dv+glJ/4DSf8AxNH/AAtvwd/0&#10;EpP/AAGk/wDia4L/AIQbRP8AnjL/AN/TR/wg2if88Zf+/po+r4bz/APrWO7R/E73/hbfg7/oJSf+&#10;A0n/AMTR/wALb8Hf9BKT/wABpP8A4muC/wCEG0T/AJ4y/wDf00f8INon/PGX/v6aPq+G8/wD61ju&#10;0fxO9/4W34O/6CUn/gNJ/wDE0f8AC2/B3/QSk/8AAaT/AOJrgv8AhBtE/wCeMv8A39NH/CDaJ/zx&#10;l/7+mj6vhvP8A+tY7tH8Tvf+Ft+Dv+glJ/4DSf8AxNH/AAtvwd/0EpP/AAGk/wDia4L/AIQbRP8A&#10;njL/AN/TVXVPBukW2kXdxBHIJIoHdSZCeQpNCw2Hbtd/gJ4vGpXtH8T0f/hbfg7/AKCUn/gNJ/8A&#10;E0f8Lb8Hf9BKT/wGk/8Aia8f8HaBYazbXTX0bM0bqFKuR1FdH/wg2if88Zf+/pqpYXDxdm3+BNPG&#10;4ypFSSjr6ne/8Lb8Hf8AQSk/8BpP/iaP+Ft+Dv8AoJSf+A0n/wATXBf8INon/PGX/v6aP+EG0T/n&#10;jL/39NT9Xw3n+Bf1rHdo/id7/wALb8Hf9BKT/wABpP8A4mj/AIW34O/6CUn/AIDSf/E1wX/CDaJ/&#10;zxl/7+mj/hBtE/54y/8Af00fV8N5/gH1rHdo/id7/wALb8Hf9BKT/wABpP8A4mj/AIW34O/6CUn/&#10;AIDSf/E1wX/CDaJ/zxl/7+mj/hBtE/54y/8Af00fV8N5/gH1rHdo/id7/wALb8Hf9BKT/wABpP8A&#10;4mj/AIW34O/6CUn/AIDSf/E1wX/CDaJ/zxl/7+mj/hBtE/54y/8Af00fV8N5/gH1rHdo/id7/wAL&#10;b8Hf9BKT/wABpP8A4mj/AIW34O/6CUn/AIDSf/E1wX/CDaJ/zxl/7+mj/hBtE/54y/8Af00fV8N5&#10;/gH1rHdo/id7/wALb8Hf9BKT/wABpP8A4mj/AIW34O/6CUn/AIDSf/E1wX/CDaJ/zxl/7+mj/hBt&#10;E/54y/8Af00fV8N5/gH1rHdo/id7/wALb8Hf9BKT/wABpP8A4mj/AIW34O/6CUn/AIDSf/E1wX/C&#10;DaJ/zxl/7+mj/hBtE/54y/8Af00fV8N5/gH1rHdo/id7/wALb8Hf9BKT/wABpP8A4mj/AIW34O/6&#10;CUn/AIDSf/E1wX/CDaJ/zxl/7+mj/hBtE/54y/8Af00fV8N5/gH1rHdo/id7/wALb8Hf9BKT/wAB&#10;pP8A4mj/AIW34O/6CUn/AIDSf/E1wX/CDaJ/zxl/7+mj/hBtE/54y/8Af00fV8N5/gH1rHdo/id7&#10;/wALb8Hf9BKT/wABpP8A4mj/AIW34O/6CUn/AIDSf/E1wX/CDaJ/zxl/7+mj/hBtE/54y/8Af00f&#10;V8N5/gH1rHdo/id7/wALb8Hf9BKT/wABpP8A4moz8U/BDZzeZz1zZyc/+O1w3/CDaJ/zxl/7+mj/&#10;AIQbRP8AnjL/AN/TR9Xw3n+A/rWOX8v4lnW2+EOtxn55LCVn3GWxt3jb6YKFcfhXIar4a8Bu6HQ/&#10;Fl1CuPnW8snkJPqCqr+WK6b/AIQbRP8AnjL/AN/TR/wg2if88Zf+/pqfquF8/wAD1KHEOeUFaFRW&#10;87v8zgptOt9GniuvDvitXnGQXiint3T6ED+orQ0r4ieMtBuJPI1abU0cci6Zp1+o3fMv6fjXW/8A&#10;CDaJ/wA8Zf8Av6aP+EG0T/njL/39NRLCYe3utr7j0IcVZlPTF0qdRejT+/X8ivp/x81i1iePV9Ht&#10;ruXdw0bmHA9CMNn9K39I+PulXAkGt6XcWbD7ht2Ewb652kH86yh4J0cDASYD2mNRyeAtClbMkEhP&#10;r5pyawlhWvhkdkc3ymt/Hwrh5xlfXyTsrHYwfG3whMSHlvIcDrJb9fyJp0nxs8FRffvrge/2VyP5&#10;VwN18NtGmKm3kuLfHUK4YH8xWPc/C6cTN9j1GMx/wiVCD+OKhUpxfvRv6M25ckxEf3VeVN/3o3/L&#10;/M9T/wCF5eB/+f8AuP8AwFf/AAo/4Xl4H/5/7j/wFf8AwrxCbwH4gSVl/s5ZdpwHDoQfpk5rIuvD&#10;99bSOtzpk6GP7x8o4H4jj8atOgvjjJEvI8RUv9WxFKfzs7fjY+hv+F5eB/8An/uP/AV/8KP+F5eB&#10;/wDn/uP/AAFf/Cvmc2aE5Dsvttz/AFpY7QJMrNslQdVfK5/Kt4xwcvtP+vkefVyfPKW9G68rP8nf&#10;8D6X/wCF5eB/+f8AuP8AwFf/AAprfHTwQvS8um+lq/8AWvn+1n8Oh9moaLfDHV7e73Z/AqP51tWs&#10;Hw5uNonk1KzY/wAM+ePxUEUOlQWyk/Sz/I8908XH43GPrdfmkeyH47eCQP8Aj5vD/wBurU3/AIXz&#10;4L/5633/AIDH/GvOrPwZ4EvyBZ6l5rH+Bbxd35da0R8LPDhGQLrH/Xb/AOtWEp4SLs1I2jhcdJXi&#10;4v5naf8AC+fBf/PW+/8AAY/40f8AC+fBf/PW+/8AAY/41xyfC7w2ud0Vw/8AvTHj8qd/wrDwz/z7&#10;Tf8Af9qn22C/vfgX9Rx/eP4nX/8AC+fBf/PW+/8AAY/40f8AC+fBf/PW+/8AAY/41yH/AArDwz/z&#10;7Tf9/wBqP+FYeGf+fab/AL/tR7bB/wB78A+o4/vH8Tr/APhfPgv/AJ633/gMf8aP+F8+C/8Anrff&#10;+Ax/xrkP+FYeGf8An2m/7/tR/wAKw8M/8+03/f8Aaj22D/vfgH1HH94/idf/AML58F/89b7/AMBj&#10;/jR/wvnwX/z1vv8AwGP+Nch/wrDwz/z7Tf8Af9qP+FYeGf8An2m/7/tR7bB/3vwD6jj+8fxOv/4X&#10;z4L/AOet9/4DH/Gj/hfPgv8A5633/gMf8a5D/hWHhn/n2m/7/tR/wrDwz/z7Tf8Af9qPbYP+9+Af&#10;Ucf3j+J1/wDwvnwX/wA9b7/wGP8AjR/wvnwX/wA9b7/wGP8AjXIf8Kw8M/8APtN/3/aj/hWHhn/n&#10;2m/7/tR7bB/3vwD6jj+8fxOsPx88Gg/8xA+/2Yf/ABVNPx+8HA8JqR9xbr/8VXK/8Kw8M/8APtN/&#10;3/aj/hWHhn/n2m/7/tR7bBf3vwD6jj+8fx/yOp/4X/4O/wCeep/+A6//ABVH/C//AAd/zz1P/wAB&#10;1/8Aiq5f/hWPhn/n2m/7/tT/APhWnhf/AJ8H/wDAiT/Gj22D7S/APqOP7x/H/I6X/hf/AIO/556n&#10;/wCA6/8AxVH/AAv/AMHf889T/wDAdf8A4qua/wCFaeF/+fB//AiT/Gj/AIVp4X/58H/8CJP8aPb4&#10;PtL8A+o4/vH8f8jpf+F/+Dv+eep/+A6//FUf8L/8Hf8APPU//Adf/iq5r/hWnhf/AJ8H/wDAiT/G&#10;j/hWnhf/AJ8H/wDAiT/Gj2+D7S/APqOP7x/H/I6X/hf/AIO/556n/wCA6/8AxVH/AAv/AMHf889T&#10;/wDAdf8A4qua/wCFaeF/+fB//AiT/Gj/AIVp4X/58H/8CJP8aPb4PtL8A+o4/vH8f8jpf+F/+Dv+&#10;eep/+A6//FUf8L/8Hf8APPU//Adf/iq5r/hWnhf/AJ8H/wDAiT/Gj/hWnhf/AJ8H/wDAiT/Gj2+D&#10;7S/APqOP7x/H/I6X/hf/AIO/556n/wCA6/8AxVH/AAv/AMHf889T/wDAdf8A4qua/wCFaeF/+fB/&#10;/AiT/Gj/AIVp4X/58H/8CJP8aPb4PtL8A+o4/vH8f8jpD+0B4PA4i1M+wt1/+Lph/aD8Ij/l11Y/&#10;9sI//i657/hWnhf/AJ8H/wDAiT/Gj/hWnhf/AJ8H/wDAiT/Gj2+D7S/APqOP7x/H/I6D/hoTwj/z&#10;56v/AN+I/wD45R/w0J4R/wCfPV/+/Ef/AMcrn/8AhWnhf/nwf/wIk/xpy/DfwqBzphb3NxL/APFU&#10;e3wXaX4f5h9Qx/eP4/5G9/w0J4R/589X/wC/Ef8A8co/4aE8I/8APnq//fiP/wCOVh/8K48K/wDQ&#10;K/8AJiX/AOKo/wCFceFf+gV/5MS//FUe3wfaX4f5j+oY/wDmj+P+Ruf8NCeEf+fPV/8AvxH/APHK&#10;P+GhPCP/AD56v/34j/8AjlYf/CuPCv8A0Cv/ACYl/wDiqP8AhXHhX/oFf+TEv/xVHt8H2l+H+YfU&#10;Mf8AzR/H/I3P+GhPCP8Az56v/wB+I/8A45R/w0J4R/589X/78R//ABysP/hXHhX/AKBX/kxL/wDF&#10;Uf8ACuPCv/QK/wDJiX/4qj2+D7S/D/MPqGP/AJo/j/kbn/DQnhH/AJ89X/78R/8Axyj/AIaE8I/8&#10;+er/APfiP/45WH/wrjwr/wBAr/yYl/8AiqP+FceFf+gV/wCTEv8A8VR7fB9pfh/mH1DH/wA0fx/y&#10;Nz/hoTwj/wA+er/9+I//AI5R/wANCeEf+fPV/wDvxH/8crD/AOFceFf+gV/5MS//ABVH/CuPCv8A&#10;0Cv/ACYl/wDiqPb4PtL8P8w+oY/+aP4/5G5/w0J4R/589X/78R//ABykb9obwkOljrDfSCL/AOOV&#10;if8ACuPCv/QK/wDJiX/4qj/hXHhX/oFf+TEv/wAVR9YwfaX4f5i+oY/+aP4/5G1/w0P4T/6B+s/9&#10;+Iv/AI5R/wAND+E/+gfrP/fiL/45WL/wrjwr/wBAr/yYl/8AiqdH8PPC0T7l0pSf9qaRh+Raj6xg&#10;/wCWX4f5h/Z+P/mj+P8AkbH/AA0P4T/6B+s/9+Iv/jlH/DQ/hP8A6B+s/wDfiL/45WZ/wgvhn/oE&#10;Qfm3+NH/AAgvhn/oEQfm3+NL6xhP5WV/Z+N/nj+Jp/8ADQ/hP/oH6z/34i/+OUf8ND+E/wDoH6z/&#10;AN+Iv/jlZn/CC+Gf+gRB+bf40f8ACC+Gf+gRB+bf40fWMJ/Kw/s/G/zx/E0/+Gh/Cf8A0D9Z/wC/&#10;EX/xyj/hofwn/wBA/Wf+/EX/AMcrM/4QXwz/ANAiD82/xo/4QXwz/wBAiD82/wAaPrGE/lYf2fjf&#10;54/iaf8Aw0P4T/6B+s/9+Iv/AI5R/wAND+E/+gfrP/fiL/45WZ/wgvhn/oEQfm3+NH/CC+Gf+gRB&#10;+bf40fWMJ/Kw/s/G/wA8fxNP/hofwn/0D9Z/78Rf/HKP+Gh/Cf8A0D9Z/wC/EX/xysz/AIQXwz/0&#10;CIPzb/Gj/hBfDP8A0CIPzb/Gj6xhP5WH9n43+eP4mn/w0P4T/wCgfrP/AH4i/wDjlH/DQ/hP/oH6&#10;z/34i/8AjlZn/CC+Gf8AoEQfm3+NH/CC+Gf+gRB+bf40fWMJ/Kw/s/G/zx/EuSftFeHQ37rSdUYe&#10;rCNf/ZjTP+Gi9B/6A2o/nH/8VVb/AIQXwz/0CIPzb/Gj/hBfDP8A0CIPzb/Gj6xhP5WH9n43+eJZ&#10;/wCGi9B/6A2o/nH/APFUf8NF6D/0BtR/OP8A+KqIeDPDgAA0e149UzS/8Ib4c/6A1p/37pfWcJ/K&#10;x/2djP519xJ/w0XoP/QG1H84/wD4qj/hovQf+gNqP5x//FVH/wAIb4c/6A1p/wB+6P8AhDfDn/QG&#10;tP8Av3R9Zwn8jD+zsZ/OvuJP+Gi9B/6A2o/nH/8AFUf8NF6D/wBAbUfzj/8Aiqj/AOEN8Of9Aa0/&#10;790f8Ib4c/6A1p/37o+s4T+Rh/Z2M/nX3En/AA0XoP8A0BtR/OP/AOKo/wCGi9B/6A2o/nH/APFV&#10;H/whvhz/AKA1p/37o/4Q3w5/0BrT/v3R9Zwn8jD+zsZ/OvuJP+Gi9B/6A2o/nH/8VR/w0XoP/QG1&#10;H84//iqj/wCEN8Of9Aa0/wC/dH/CG+HP+gNaf9+6PrOE/kYf2djP519xJ/w0XoP/AEBtR/OP/wCK&#10;o/4aL0H/AKA2o/nH/wDFVH/whvhz/oDWn/fuj/hDfDn/AEBrT/v3R9Zwn8jD+zsZ/OvuHt+0XoYU&#10;7NF1AtjgFkAP61y/jX4veH/Gvh2XTr3w7OswBa2uDMpaB/7w4HHqO9dL/wAIb4c/6A1p/wB+6P8A&#10;hDfDn/QGtP8Av3VRxWFi7qL+8UstxclZzX3HnPw0+Js3gGa7hntWvbC6G4wqwVkkHAYH6cEfT059&#10;w8A/FTTPHl/cWFtZXFndwRGbZIQysgIBIYd8sOMd65dfCHh5M40az/GEH+dcj+zx/wAlCvv+wXJ/&#10;6Niro9pRxUZ1Ixs1Y4Z4etgpU6cpJqV/6/E+kKKKK4DrCiiigAooooAKKKKAMLxd/wAgmL/ruP8A&#10;0Fq42uy8Xf8AIJi/67j/ANBauNrvofAebiP4gUUUVuc4UUUUAFFFFABRRRQAUUUUAFFFFABRRRQA&#10;UUUUAFFFFABRRRQAUUUUAFFFFABRRRQAUUUUAFFFFABRRRQAUUUUAFFFFABRRRQAUUUUAFFFFABR&#10;RRQAUUUUAFFFFABRRRQAUUUUAFFFFABRRRQAUUUUAFFFFABVPV08zRL5AcbreQZ/4CauVBfrv065&#10;UdWiYfoaa3Jkrpo5D4cOTFqCY4Voz+e7/Cu2rhfhw37zUV9RGf8A0Ku6rWv/ABGc2D1oR/rqFFFF&#10;YnWFFFFABRRRQAUUUUAFFFFABRRRQAUUUUAFFFFABRRRQAUUUUAFFFFABRRRQAUUUUAFFFFABRRR&#10;QAUUUUAUX0LSZZC8ml2TuxyWa3Qk/pWVceAvD9xvItGhZ+8cjDb9BnH6V0dFQ6cHujtpZhjKLvTq&#10;yXzZwcnwttiP3Wpyr/vRA/1FY9x8N9bgjdoJ7WcLnaiyMrN+YwD+NeqUVi8NTeyPZpcUZpD4pqS8&#10;0v0seG33hfVbGBpr3S5EiH3nCAge5I6VRtLu9sABY6jd22DkCKUgD8BX0BVe70+z1BVW+tYbhVOV&#10;EqBsfnT9nVS92f36myzvAVv96wcb94Plf4f5nkNt488T2WNuoLdqP4J4V/mOf1ras/ivqSKPt+kQ&#10;zHuYJSh/I7q6u98DaDezCQ2nkHGCIG2A/h0rJvfhhYylTYXs1t/eEiiQH6cjFZSpyfxQi/w/Kx0w&#10;xGTVHeNarTv3tJL71Jv7/uJrb4q6LIQt7bXlmSOrxhl/Q5/Stuz8aeHb4DyNXtlLdBK3ln8mxXCX&#10;Xw01WKYrZ3NvPF2diUP5c/zrm9U8NajpqmTUrCSNAdvmjlc/Uf1rCVGj9qLj+K/r5nbDCyrf7nia&#10;dR9E7xf66/I94imjmQPDIsinoyMCKfXznAptZN9rPPC/96OTaf0rVtvFniaxAFtrE0qjtOQ//oef&#10;51H1WnJ2hUXz0Iq4fMsPHmq4d2/utS/Banu9FeSWvxR1+DH2yytLpf8AYyrH8if5VsWvxdsThdS0&#10;u6t2PXy2Dj687ah4Kt9mz9GmccsbTpu1ZOD/AL0WvzR6HRXM2fxD8M3hCjURCxGcTxsmPxxj9a3L&#10;TU7G/UNY3lvcA9DFKG/lXPOlUh8UWjenXpVPgkn6MtUUUVmbBRRRQAUUUUAFFFFABRRRQAUUUUAF&#10;FFFABRRRQAUUUUAFFFFABRRRQAUUUUAFFFFAGT4k8RWnhfRn1LUI5pIUdUKwKC2ScDqQP1rC074m&#10;6dqeoW1pDo+tRtcOqLJJaqEGT1J39Kh+MH/JPZ/+u8X/AKFT/DXjO+vZNP0+Twtq1tG0aobuWFhG&#10;oC/ezjocfrWkEmm/P9DlqVGqiinbTtfqdtRXn/i7xTrPgvxIt1cu17ot5AywwiNAYZwOBuABIJHc&#10;ngn0qvrus+KfD/wxh1O91EjVpp0Zv3EeIkbPyY246dSec1Ki2kzR1km1bbU9IorzK88R+NPDWtad&#10;eeInsJdK1CdYTDbD/U5/2ioOcc9SOO1aHiHxD4j1PxdL4a8GvbW0trCJbm6uBkLnGFHB9R2PXtin&#10;yP8AryF7eNn8vx2O9orhfDXizVb7TNesdZWOLWNHRt0kQ+V/lOGx06j6dOKpeC9T8c+ItMt9TkvL&#10;H7IIpkAlUBp5fmCswVeFBwOCDx3zRyPX+tw9snbR6/pvc9DiuIZmcQypIYztcIwO0+h9KkryH4a2&#10;/iabxLqc6ahax2Kag/8AaMIXJlfn7mVJxn3Fem65/af9lv8A2JLaw3W4fvboEoi5+Y8dwKUo8th0&#10;6nPFu3c0aK8/8M+JtYi8cv4c1rU7PV0lgM0N1bKq7SP4SF47H9KzbXWvHWu6t4gstCvrJEsLxlSS&#10;5RQyLlgEUBCD06tT5H+v6C9vG23W3ztc9SrG8TeJrPwtp8V3fxTypNMsKiFQTuIJ5yRxxXKaZ8Rb&#10;n/hWV1ruoQxvfWkxtiijaskmRtP/AI9zj0Nc345h8VN4Y0298RajazQ3F3G4tIoApgYqSAG78Zzm&#10;qjT99J91+JFSulTbjvZv7u/zPaAcjNFRvIsNu0shwiIWY+gArz3R9V8Z+M4pdW0e+stK04SslvBL&#10;B5jTAf3j2/DFQldm0pqKXdno1FcZe67qcHxX0vRVuv8AQZ7JpJYhGvzOA/OcZHQcZo07X9Sn+KWt&#10;aRLc7rC1tFkhh8tRtYhOc4yep6mjlf4N/cL2qvbzS+//AIc7Oo0uIZJXijlRpI/vorAlfqO1eb+B&#10;9Z8beJo4rt720+w29w6TtIiiSbjhQFXAAyOeD71k+E7fxbc/EfWXh1Cyt3iuojqiouVlUE8R7lJ6&#10;Ajt1qlT1s2ZvEaJpPex7FWL4k16fQYLSS30q51I3E6xMtuOYwf4jwf8APeuX8X6p4s0UXepRa3pV&#10;vBbsWh08xgvNHnuW53ewp3ibxfqMfhrw1qelS/ZG1K5iEy7Ff5WXJX5ge/frSjG9n5odSqoqS2aT&#10;OmbxPar4yTw55M32lrf7R5mBsC+nXOePStqvPpP+S+Rf9gv+pqrPrXjPU/G2v6L4evLONLXYY2uk&#10;A8kbRnbhTkkn+LIo5bpW7X/EPa8t+bvb8LnpdFeS2Pibx/rug3dxYTafbtpLOl07L+8nZeSANpUc&#10;fStmf4iTw/DCz17yYvt92/2dFbiMSZILH2wpNDg/y/HYFXi99N/w3+49Borzvw/4r1NPGdpo+oa3&#10;puuQ38LOstkF/wBHdRnadp6YB681m2GuePde/tpNGvrJUsL2RRJOih9oJwigIR0HU889aHBr+vOw&#10;KvF7J9vwueqO6xozyMFVRlmY4AFEcqTRrJC6yIwyGU5B/GvNbnxJrHib4NXWoQfZY7hVkivd4YBo&#10;wDuKAfxEEdeOtaPwstdei8OwzarfQTabJAv2KCNQGiGTncdo/mafI1e/QFXUpRUVuju6K43Xdc1P&#10;RviNotvJc/8AEn1JWhMRjX5Zex3Yz1K9/Wqei+NJf+E28S6bqF8Li1sUaa3JRV2Kn31yAM4zjnPS&#10;p5W1f1/At1YqXK+6X3nT+Jtbm8P6Ob2202fUn8xU8mD72D36Hj8K0RdxLHCZ3WB5gNscjAMSe2PW&#10;vMbvxV4mtfhPHr8t/svbq8BiPkR/u4iSAuNuD0zk881F8SBr0/irw2lpcWsQklBsXIO5Jflyz5BG&#10;MkYwD34q1B35X3t+BlKukuZdr/iega94ms/D1xp0N5FPI2oXAgi8oAhWJAy2SOOe2a2a8q8ex6xb&#10;WPg9NQmhvNWS+G5x8sckmRjoBgdB0FaOm6/4t0jx7ZaP4rmsrmDU0ZojargREA8A4B7d89etJQut&#10;N7v8B+2tLVaafK/c9Erzj9nj/koV9/2C5P8A0bFXo9ecfs8f8lCvv+wXJ/6Nir0cD/Bq/L9Tx83/&#10;AI1H5/ofSFFFFZGQUUUUAFFFFABRRRQBheLv+QTF/wBdx/6C1cbXZeLv+QTF/wBdx/6C1cbXfQ+A&#10;83EfxAooorc5wooooAKKKKACiiigAooooAKKKKACiiigAooooAKKKKACiiigAooooAKKKKACiiig&#10;AooooAKKKKACiiigAooooAKKKKACiiigAooooAKKKKACiiigAooooAKKKKACiiigAooooAKKKKAC&#10;iiigAooooAKKKKACo7lS1rKo6lCP0qSmyAtGwHUgigRwvw5b/Sr9fVEP6n/Gu8rgPh02NQvF9Ygf&#10;1/8Ar139bV/4jOTBfwF8/wAwoorx7WvF9/oPxkkWa/uDpqyRpJbtKxjVWjXJ25wME5rmlNRaT6nf&#10;CDmnboew0VheMteXw94SvNQRh5uzZB7u3C/l1/CuR+HV/Nq3w81l9e1O8eMSSK9w8rPJGnlgkqTk&#10;8cnik5q7XZXGqbcVLzsel0Vyeg6r4e8OeA7W5i1WabSkYol1NG5YksRjbtyBnI6VoR+M/DsurjTI&#10;9Wga7Y7RGCcE+m7GM+2c1d1exPK+xuUVyut2+jN480Wa+1O6t9RVWFtax7tkvXOcAgfmM8Vfu/GW&#10;gWN1eW95qUcMtlt89XRht3DIA4+Y+wzUqStqHK+ht0Vz8njzwxFp0d8+sQeRKxVCNxYkdRtA3DqO&#10;3er8niDS49CbWTeI2nqu4zxguMZx0AJ60+Zdxcsuxo0Vl3PiXSbPQI9aubvZp8iqyzeW5yG6fKBn&#10;9KLzxJpOntYi8vBF/aH/AB7FkbD8A9cfL1HXFO6CzNSisC28c+Gbs3HkazbH7Mu6QsSoA9QSBuHP&#10;bNW9F8S6P4hWQ6NfR3XlffUAqy++CAce9JST2Bxkt0alFR3NzDZ20lxdSpDDGu55HbCqPUmuYPxN&#10;8ICXyxq+584wltK2T7YXmhyinZsajJ7I6uisvVPEuj6LaxXGqX8dtHMu6MODuYeygZ/Sn2viDSr7&#10;R5dUs72OayhVmklTJ2hRk5HXOO2M0+Za+QuV6abmjRXOP8QPC0cdu76xCq3IzHlWBxkjJGMqOD1x&#10;W1dalZWWnm+u7qKG1ChvOdwFwenPvS5luHK+xZorJ0fxVoniCSSPSNQiuZIxlkAKsB64IBI96rT+&#10;OPDlqboXGppG1rN5EqmN8iTn5QMfN0PTNHMh8strG/RWHqvjPw9ol0LbU9UhhnOMxgM7LnpkKDj8&#10;aTXvFVjpPhWTWILm3mVoybbMnyztjhR60nOKTd9gUJNpW3N2iuP0nxhpHi7wrdrLeNbzJZs98sCO&#10;DbqQclWI5I9s1e8JPpGn+C7d9N1J7nTYVci6uSV4DHOdwGADkU+ZA4tI6KisPTPGfh7WL42em6rD&#10;NcZwI8FS3+7kDd+GasX/AIm0fS9SWw1C+S3uGhM4V1YDYM5O7GB0PejmVr3FyyvaxqUVlaN4n0bx&#10;A0q6Pfx3LRffUAqw98EA49+latPfUTTTswooopgFFFFABRRRQAUUUUAFFFFABQQCMEZFFFAEFxZW&#10;t3A0N1bxSxN1R0BBrnr74e6He3Hmos1rkcpbuAp/Ag4/CuooqJU4y3R24bH4vCu9Co4+j/Q4a7+F&#10;9k0f+g39xG//AE2CuD+QFYN38NtYSYpCbe5iHKuX25/A9K9XorJ4eF7rQ9elxNmUI8lSSmu0kn/k&#10;eD3PhzULdn+0aTcL5f3m8ptoA75HH41mi1jDZUupByMN0r6KqJrS2ZSrW8RBGCCg5pqNaPwzZtLO&#10;Mtr64jBRv3i+X8keF2mta7YMDZazcooGAjyswH/ATkVs2nxG8U2wAma1uwO8yKCf++SK7658CeHr&#10;hZMWRhd8/PFKw2n1Azj9MVmP8MNMMbeXe3avj5SxUgH6YqJe1fxwjL5f8MbRqZFN3p1KtLy3X/t3&#10;+Zm2vxf2vs1LSCuBy0M2ef8AdI/rW5Z/FHw3cgedLcWhPaaEn/0HNc1dfDPU4YGktbqC4kXkRjKl&#10;voTxmsG88IazZwh7nSX2McZjUMf/AB3JFYShQfxU2vR/5nZDByqf7pjYT8pLlfls7v1sew2fiTRb&#10;8gWmq2kjEZ2CUBvyPNaYIIBHIPQ187z6TLbRhrmymgUnAZ0ZefxpLWe+sB/xL9Subc9cRuyD9DWX&#10;1fDy+GdvVGksFmtNczoqa7wkn+Ds/uPomivELfx34qscH+0FukHG2WMN+uAf1rYtfi7qMIUajpUE&#10;vvE7R5/PNL6hUfwNS9GcFTGqg7YinKHrF/8ABPV6K4Sz+LWiTELd293bHu20Oo/I5/St2z8beHL4&#10;DydWt1J7TExn/wAexWE8LWh8UWaU8bhqnwzX3m9RUcM8Vwm+CVJV9UYEfpUlc51BRRRQMKKKKACi&#10;iigAooooAKKKKACiiigAooooA5T4kaLf6/4NlsdJg+0XLSowTeq5APPLECs7TdV8fwi0tZvClqkK&#10;bI3l+2odqjALYDenNd5RVRlZWMp0+aXNdp2scB4q8K6v408QS298jWej2du32VxIp86cjhioJIA9&#10;8dPesHxf/bcfweitvEtqYLy2uo4g5lV/NUZw2VJ5xwc+leu1keJfDdp4p0j+ztQknjh8xZN0DANk&#10;fUGnGVrLpdfmTOinzSW7T/FbHIXOi+KPGN7pUOuafa6ZpdjMs7lLgStOQOMY6Dtzjqat6toXiDR/&#10;G8/iTwvbW9+t7CIrm0llEZyMAEE8dh+tdyiCONUHRQAM06jnd9P6uJUVbXfT8NjiPD/hTVLSy8Qa&#10;jq5ifVtYRswwt8kY2kKuT9f0FaPw90i+0PwTaWGqQeRcxtIWj3q2MuSOVJHQ101FLmeq9PwLVNJp&#10;9r/icD4Z0XxH4a8WalCljBcaRqF21wbvzgGjBycbepPI7VrfEHQtR8QeF2s9JZfOWZZGhdtqzKOq&#10;E/kfwrqKKXM9PL9AVNJOPR3/ABPNtB8Lavb/ABBsNZm0Gz0qzFo0ckVnIm2NsEDdjGWOeoB7c1r+&#10;C9B1LSdf8TXOoW3kxX155lu3mK29cvzgE46jriuyoqnNtW8rfjcmNCMdu9/wseYaR4B1Sf4cavom&#10;oxLZ3dxetcW+6RWBxtIJKk4BwRUGuaL468Q+G7PT77SbRDYzRnclypefaMbuuAMHJyc+1erUU1Ua&#10;d/T8BSoRatd9V95HJEs1u0Ug+V0KsPYjFed6FpfjfwfBLo2l6fZajY+az291LcBPLB/vLnJ+gHrX&#10;pFFTGVmaSpqVvI4XxXoOvjxhpfibw/bQXk9tCYZrWSUJkHPIJx/eP5DimeHNC8QRfEDU9a1u0giS&#10;8swgMEoZQ3y4Xk5yAvJxiu9oo5na3r+JLpJy5r9n9xx/w00LUfD/AIantNXt/s87XbyBd6vlSFwc&#10;qSO1UbPRfEeg/EPUr7TrCC803VpUaWVpwjQAdeDyTyeBntXfUU+d83MHslyqN9nf+vvPJtS8D6/J&#10;deIYjpFhqR1B3lt9SnkUyxjsig8g9BngD1rR1fwrrV34L8KWMFluudPnie5j81B5YUYJzuwfwzXp&#10;FFCm0l5W/Al4eLv53/E4fWtE1yD4lWfiLR7OK9ga2FtMjzCMxjJy3PXr2qfQNC1Gy+I3iHVLq32W&#10;d4qCCXep34AzwDkfiK7GikpNL7195TpRbv5p/NaHCeE/Dmq6ZoXiW3vrXypb64me3XzEO8MuAcg8&#10;fjis6HwBqV/8JrTRLtI7TU7Wdp40kZXXO5sAlcjBDe9emUUcz/L8A9jG1n5/jucL4X0zWYNYt3vv&#10;CGhaUkIYSXdsqeY/ykfJt5GT1z2zU3gfQNT0f/hIf7RtvJ+2XrywfvFbepzg8E46967SiiUm018g&#10;jSUWnfZ3/CxwHhTwjqdv8MNQ0HU4haXd0ZgoLq4G4AAkqSOtaXgG38Q6bpKaVr2nQ20NnGI4J45g&#10;5m5PYHjiutopubd79RRoxja3T9TlviDoF3r3hxf7JTdqVnOlxa/MFO4Hnk8dD39K4vVfhrrI0HSG&#10;0tR/akgkj1N/MUEiXliST82MkcZ9q9dopRk4jqUY1Hd9rf15nFePPDF3qHgKDRtAtfOeB4gke9U+&#10;RRjqxApPG/h3V9QOh6locMc95pMvmG3kcLv+6cZPHVfXvXbUUKbWvnccqUXp5WOD8TaPr/iBfC9y&#10;+mpHcWt6JryJJ1IhXcO5I3cDtmrniDQtRvviL4e1S1t99nZrIJ5d6jZkHHBOT+ArsKKak01bpf8A&#10;ETpJppve34BXnH7PH/JQr7/sFyf+jYq9Hrzj9nj/AJKFff8AYLk/9GxV6WB/g1fl+p4mb/xqPz/Q&#10;+kKKKKyMgooooAKKKKACiiigDC8Xf8gmL/ruP/QWrja7Lxd/yCYv+u4/9BauNrvofAebiP4gUUUV&#10;uc4UUUUAFFFFABRRRQAUUUUAFFFFABRRRQAUUUUAFFFFABRRRQAUUUUAFFFFABRRRQAUUUUAFFFF&#10;ABRRRQAUUUUAFFFFABRRRQAUUUUAFFFFABRRRQAUUUUAFFFFABRRRQAUUUUAFFFFABRRRQAUUUUA&#10;FFFFABRRRQB578PiY9du4WHzeQc/gwH9a9Crz3wT8ni+8Vhz5Ug/8fWvQq3r/GcWC/hW82FeQ6lo&#10;a+Ivib4r08geY+nq0RPZwIiv6169WdBoGm22vXGsw223ULhPLlm8xjuXjjbnA+6Og7VyThzNX8/y&#10;PSp1OS/9dTyzQNRuvHWpaBo97G4h0VDNe7x/rHQ7Uz+n5mrngL/klvif/euP/RQr0fTvD+l6TeXl&#10;1p9osM96++4cMTvPJ7njqemKisPDGj6Xpd1p1jaeVaXZYzR+a7b9wweSSRx6Go9nKzvu0/vdjT2s&#10;U7JaXVvRX/zPLLr/AJN7tP8Ar6/9qtV74iaJpmleDtFvNMsLe0uRPEDLDGFZsoTyR15APNegt4Q0&#10;N/DyaG1jnTkbesHnPwc5zu3bup9an1Xw7pWt6fDZana+fbwMGjTzGXaQMDkEHoark1b81+AlVSa7&#10;a/icf4qOfiv4Sz/df+tVNL0uw1T40eIk1Kzgu0jhRlSeMOoOEGcHiu9utB0291a01K6tt93ZAiCT&#10;zGGzPsDg/iKLbQdNtNbudXt7bZfXShZpfMY7gMdicDoOgojCzu+7/Ejn92y7JfczzjwJ4f0i817x&#10;bb3em208VvcmOFZIg3lrukGFz06Dp6VR8Pb5PgXryDLCOd9o9B8hP9TXqmneH9M0m6vbjT7bypb9&#10;99y3mM29sk5wScfePTFJpfhzSdG02bT9Os1jtZmLSRMzOGJGDncT2HSo9l7tv7tvmaOsua/mmeb+&#10;IdRs5fgVYQx3ULS+XAnliQbtykZGOvGDU3jiGO5bwJBOgkikdEdGHDA+UCDXYD4d+FFhniGjQhZ8&#10;b8O+eueDnK9O2K0bzw1pOoNp7Xdp5h00hrX9448sjGOh5+6OuelVyNtt9Wn9xKqRi1bpf8Tz/wAQ&#10;eH9Ig+Lfh+0h0y1jtp4WMsCwqI3I3YJXGO1WtGsrbS/jjf22nQR21u1huMUS7Vz8h4A4Fd1c6Dpt&#10;5rVrq1zbb760UrDL5jDYDnsDg9T1FCaDpqa++tLbY1CSPymm8xuV4425x2HaiNNxafm/xCVRNW8k&#10;vxMf4jWaXvgLUUluVtlRVk3tnBKsCFOPXpXMWmna14sm8PNdaXY6Ta6c8c4miuFd5QACAqr90HHQ&#10;/wBK6j4gWup3vhV7fSbX7X5kqC5hGNzxZywXPfp7+lcHc+FbXVYo4fCvg7VNHvfNU/br2Z41hAPJ&#10;AZzn8BUu/tPu/wCH/plQtyb9y3r82ox/GSTyG0pZfsai1OrbvK24Gdu3+LO79a0NI0a60rw/4wlv&#10;LzTJXu4HlMGmyFkhJR88EfLnPH0rs9T8NaVrlpDDrdnHetEu0SOCGHrhhgjP1pth4V0TTNNuLCw0&#10;+OC3uUMcyqTukUgjBbOehPen7J2a9fxF7ZafL8DzfSdB0qf4H3F/Lp9s14IZnFwYx5gKucfN17VV&#10;16a5/wCFeeCmJha3Eo8z7Tkxbgfl345243Z9q9Wg8OaVbeH20SG126cysph8xzkMcn5s57+tOXw/&#10;pS6GmjmyjfT0XasEmXAGc9Tk9e9OVNtu3l+AlVSd33f4nF6RpOqT+PdP1nUL7w6m2B4hFpcr7pl2&#10;nHBHOM9c9BVTwXpGnan8QPFj6jZQXTQXZ8vzow4TLvkgHjPA5rtNJ8F+HtDvPtWl6XFDPziQszlc&#10;9cbicfhVvT9A03Sr+8vbC28q4vn33D+YzbzknOCSB1PTFOMLNPtf8ROouVpdbfgcVrespqOu65pW&#10;l6TpAe3h/wBMutRfaZflxwAMnA75rG0SCO8+At8biFJ2t2laEugYxnI5XPQ8nn3r0a+8I6DqWqLq&#10;N9pkE12uP3jA846ZGcH8c1Y03w/pekaW+m2FosdnIWLwszOG3dfvE8H0qPZyalfqrfiV7SKtbo0/&#10;wOP8Pw6WnwinlsYrRbqTSpPtDwqodiFb7xHJ59a5K8eZfgVpCoWFu98Rclf7m9/64/SvU7DwboGm&#10;R3kdhpywpexmOcLI/wA6nqOvH4Yq1aeH9LsdE/si3s0/s/BHkSEupBOTncSTyaqUHK/y/B3CNRRt&#10;63/Cx5r46stAtbTw+/hOOzTUGuo/INpt3OuOrY5PO3k1oeKbO31D4z6BbX8EdxC9od8ci7lbHmHk&#10;HryK6/S/Bnh7Rr03em6VDDcZyJCSxX/d3E7fwq3caBpt1rlvrE9tuv7ZNkU3mMNo54wDg/ePUU1D&#10;VN97/hYXtElbyscLaWFrpPx0SDTLeO0hlsCzRQqFXOD2HA6CvS6zzoOmtr660bb/AImCx+UJvMbh&#10;fTbnHf0rQqoR5Y29fzMpy5ncKKKKskKKKKACiiigAooooAKKKKACiiigAooooAKKKKACiiigAooo&#10;oAKKKKAGTQxXELRTxpLGwwyOoYEe4NZV34S0K9RVl0yBNpyDCvlH/wAdxmtiipcYy3RvRxNeg70p&#10;uPo2jjb34aaVPMHtJprVcYKA7x9eeaxLj4Zamlw4sr21aHPymRmVvxABH616bRWLw9N9D26HEuaU&#10;Vb2nMvNJ/jv+J49e+A9egn8v7Gt2MZEkbhl/8ewf0rIv/DeoWbiO706aJiMgqmf1HFe8UUKjKPwT&#10;aOh8RRrf71hqc77u1m/nqfPa2c9jIJFNzbt03AlD+dalr4o8RWS4ttcuGx0EwEg/8ezXts0EVzC0&#10;NxGksbjDI6gg/gax73wdoV7EEfT4ocHIaAeWf06/jRKNbq1L1RVPMcmqaVMPKn5wk/v6HC2nxO1+&#10;D/j6gsrpcdgyMfxzj9K2bT4sW7L/AKdo15Ef+mJEn89tW7v4aaTLCwtJ7i3k/hYsHA+o7/nWTcfC&#10;24WIm11SOV+yyQlAfxBNc8qV/ipr5Ox2wqZTO3s8XOHlKPN+KWn3nS2nxF8M3Z2/2h5Dek0bL+uM&#10;frW7aarp9+M2N9b3A/6ZSq38jXkd54D1+2jLG1W5XuInDfoeaxLrw9e2Kb7zTbiFB1Z0YD86wlRo&#10;9pL8f8jshg61Rr2FelU+bi7+nvH0FRXgVprWqWJBtdVvowP4fPJX8jxW1afEPxHbDEt1BdD/AKbW&#10;4/8AZSKydCP2Zr8UW8DmELc9B/Jxf6nsdFebWnxWmDYvtIVl7vBcAf8AjrD+tbNt8TdAmTddfa7P&#10;186Akf8Ajuan6tV6K/pr+RxzqKl/FTj/AIk1+aR2FFZVn4n0O/IFpqto7HovmgN+R5rUBDKCpBB6&#10;EVjKMou0lYcZxmrxdxaKKKksKKKKACiiigAooooAKxvEN9rdolvH4d0yO9mmYhpJpdkcIA6t3Ofa&#10;tmqeraraaJpc2oajKIreFcsT39APUn0oE9jm/C/i7Ur3xDeeH/EljDaalaxiYNbsTHInHIyTjqO/&#10;8qyJ/iHrtxHf6toujW9xoWnymOWSSQiWUDqy9gB16GrHg/Tb7VtQ1XxfqUJt5tSiMVlA3WOHHBP1&#10;wP596x/CE8MPwQ1pJiFeEXMcqnqGK8A/mK1aSu7apL7zkUpOyvo29fJL+vkem6ZqEOraVbX9qSYb&#10;mNZEz1AI6GuQ8ReLtXm8Ujwx4Pggkv1TfcXNx9yAden4j164xWn8OYpIfh5pCzZDGEsM+hYkfoRX&#10;MeHZ49L+NXiC1v2Ect8ga3Zzjf0OB+H/AKDRyr2rj2v+A3Uk6MJbN2/E6DRbPxxZavCNZ1PT9RsH&#10;Decyw7JIzjjbgAHnHXNVPBniHVLnxP4i0fXroTvYS7oCY0QiPJ/ugZ42n8apHUvFGk/E3S9J1HW0&#10;vLK/8yTylto02qA2FyFzxgc5rG8f3b+E/HdzqUIIGraXJACv/PTG0H9Fo3t5p29f6VhOXLrr7rV7&#10;9n/w9zT+H/jvUPEXjLU7K/n8y1ZWlsk8tV2KHxjIGTwR1z0rY8Ha7qmveKPELz3O7TLO4+z20Xlq&#10;MEE5OQMnp3PeuR1Wx/4QGLwjrSxkeTbtb3W0dWdS382b8q7D4W6c1j4FtppR++vne6kPruPH6AVU&#10;lFJtdNPnf/IinKbkoyfn8rbfezqru9tbCAzX1zDbRDrJNIEUfiaFvrR7I3iXULWoUuZxICgUdTu6&#10;Yrk/Gs2iPq+mWV/or61qcqv9ltVYKMfxFiSB27+9cj4TMlvofj7T/s7WcMCOUtDIH8klXBXcOD0A&#10;z7Vko3i5f1vY6XUaqKPfT8Lnqa63pTmAJqdmxuRmDFwh83/d55/Cpri/s7SeGG6u4IJbg7YY5JAr&#10;SH0UHr+FeMr4Q0WT4NLr8qOmpJEXW4MzdRIQF25xjt0q/wCI1bWYfh6mp72N2AsxDFWYMIweRzyP&#10;51p7Nc3Ku9jFYiXJzNdLnq1rqNlfNItjeW9yYjtkEMqvsPocHiojrelAyA6nZgxSCGT/AEhPkc9F&#10;PPDe3WvOhodj4S+MGi23h1WgivIH+0W/mM4Aw3PJJ7Z/Co/B3hvTdc8beJrjVInnNlqW+BPNZVVt&#10;7HdgEZPA60lFPXpb9bFOrNPltre34XPTrzUrHTlVtQvLe1VzhTPKqAn0GTTp760tbM3dzdQw2wAJ&#10;mkkCoAenzHivM7HRLHxr8R/Ei+JlecWDLFbQeayBE5G4YI9Af+BVb+GsMdzoPiDRLtvtGl215JBE&#10;0hyDGc5Gfwz+NTy+7fra5Sqtz5baXa+aO8k1jTYYLeabUbSOK5IEEjTqFlJ6bTn5vwq5Xinw8W0v&#10;vHEVhe3zXVrpQlOkLIuFk+c5YepA5/D2r2hZo3keNJFZ0++oYEr9R2olFRt5jpVHUvfpoZHibWNS&#10;0izibR9Hk1SeViu1XCLHgZyx9Kp+AfEt34q8NHUdQihil8949sIIXAxjqTzzXRXH/HrL/uH+VcL8&#10;G/8AkQz/ANfcn9KI2al8gm5KpDXR3/IjTxT4y1fxFrFl4ctNIe30248ktdCQMevo2D0Pau9tjMbW&#10;I3QQTlB5gT7obHOPbNebeJfDFz4ZtNS8U+GPENzDIZTcTwOytFKS3IwBjjOBkH0rvdA1F9X8O2Go&#10;TII5Lm3SRlHQEjJx7UO3Jp5Cg5Ko1Lza7WucrqnjnVLafVbyysbWTSdHuFt7nzHYTSEkAlOwxnv1&#10;rU13xNcxatp2jeHo4Z9RvMSuZ1JS3g7uwBB+gzWd4x0HQNOt7zW9QN3tmdWksIZyIr2YfcDJ3OfT&#10;61kaPLrelazPFBZWt14hvbb7ffSXUhRIYs4SFMA9Pypx5Wk+3+X/AA79PUicpxk1ff8Az/peuvQ9&#10;OGcDPJ74Febarq3izUPide6DoGsxWMMFusyrLbo6/dXIyVJ5LV23hvW4/EXh201SKMxC4TJjJztY&#10;EgjPfkGvNtVGun4z6sfDD2y3q2Kk/aQSGXamQOPvZxjPFEVadn5l1Jc1NOPWx1HgfxVqmp6rqeh+&#10;IooV1HTjzLBwsi5x0/L8+lc/oN7468VXWqtp/iSG0is7toQklnG3GTjnZ6Vd+Ecdvc22qarc3Mk+&#10;tTzlb0SjaY8EkAD3/pjtWD4K0DWNYu9ek0jxJNo6R37q8ccHmbzk8/eFU0lLXt8uhzqUpRjvq311&#10;tqdd4o8Raz4M8F2ZuZ4b/Vp5vIN08YSME5O4gYHAAFXfD9p40t9UjbXNWsNQsJELP5UO1kbHAUgD&#10;I9zmr17oFnqHhiHRfEdz9tLKqGd/3bySAZ3LycN1OOa4vSW1fwD440/w5NftqWk6jkW6yffg/wAM&#10;cex68Uo2ba6v+vkazvC0nfl067evc9Rrzj9nj/koV9/2C5P/AEbFXo9ecfs8f8lCvv8AsFyf+jYq&#10;9DA/wavy/U8nN/41H5/ofSFFFFZGQUUUUAFFFFABRRRQBheLv+QTF/13H/oLVxtdl4u/5BMX/Xcf&#10;+gtXG130PgPNxH8QKKKK3OcKKKKACiiigAooooAKKKKACiiigAooooAKKKKACiiigAooooAKKKKA&#10;CiiigAooooAKKKKACiiigAooooAKKKKACiiigAooooAKKKKACiiigAooooAKKKKACiiigAooooAK&#10;KKKACiiigAooooAKKKKACiiigAqFL21kunto7mJp0+9EHBYfUVNXG+KPDssFwda0Tclwjb5UTrnu&#10;w/qO/wCdXCKk7NmVWcoR5oq5Q8JHZ45vFbqRKP8Ax8V3MF/aXM8kNvcxSyx/fRHBK9uRXkttqN4N&#10;SnntMi5uiy/IOQWPOP5V6H4W8Npolr5s4DXkq/O39wf3R/WuivFLVnDg6jfuxWl3dm/RRRXIemFF&#10;FFABRRRQAUUUUAFFFFABRRRQAUUUUAFFFFABRRRQAUUUUAFFFFABRRRQAUUUUAFFFFABRRRQAUUU&#10;UAFFFFABRRRQAUUUUAFFFFABRRRQAUUUUAFFFFABRRRQAUUUUAFFFFABRRRQAUUUUAFFFFABRRRQ&#10;AUUUUAFHWiigCpc6Tp94CLqxt5c93iBP51j3PgPQLgHbaNAT/FFIR+hyK6OipcYvdHTSxeIo/wAK&#10;o4+jaODuvhdbtk2Woyx+iyxhv1GP5VjXXw31qBc2729z7I+0/rgfrXqtFYyw9N9D2qHE2Z0tHU5l&#10;2kk/+D+J4fdeEdXssmbSpSB1KR7wPxGRVOCa705itrLc2jDqI5XQj8jXvlRT2tvdJtuYI5l9JEDD&#10;9aPYy2U2dMeIqc7PEYWnJrqlbT8Tx+18ceIrTAXU3lUdp0V/1xn9a2bX4parEv8Apun2dyc/8sZG&#10;iOPxyK7G78HaDeZ8zT40J7xEpj8AcVi3Xwx02TJtLy4hJ7PhwP5fzrGVCXVJ/K35HVHM8nrbxqUn&#10;5PmX43/IfbfFPS3wL2yu7f1ZQsij6kHP6Vs2fjnw3ej91q0CHOMTZi/9CAri7r4Y6hHzaXkEw/2w&#10;UJ/n/OsW88Ga9aK2/TZJUH/PPbJn8ASf0rGWHXWD+T/T/gnXD6lV1oYyPpONvvd0vwPaYLmC5Tfb&#10;TRzL/ejYMP0qSvnt7S5sp1aS3mtZhyDtaNh/Krtt4n8QWR/0XWbpVznbK3m4+m7P5Vg6EP5req/y&#10;udTy/HW5qcFUXeMl9+vL+Z7vRXklr8TNfgP+kJZXS+6MjH8RwPyrXtPi3A3F/o9zGc4zA4kz+eKX&#10;1Wp9mz9GcE5TpO1WnKPrF/mro9ErA8V+D7HxhbW8GpXF3CkDl1FtIF3EjHOQQaq2nxG8NXTBWvWt&#10;nP8ADPEy4+pwR+tbtnrGm6gM2N/bXHbEUqsfyBrKVKpDWUWiI1qNVWjJP5mPofguHQtRW7i1nWLz&#10;ahQQ3l0JI+e+No5qpf8Awy8Pahqkt7Kt1Gs7+ZPbRTbYZm65ZcfyIrr6Kjmd7leyhbltoMiiSCFI&#10;oUVI0UKqqMBQOgFYniPwXovinY2q27edGMJPE2x1HpnuPrmt6ipu73LcU1ZrQ5XQ/h5o2h6lHqCS&#10;Xt5dwgiKW7n3lMjHAAA6E9qveJPCOm+KXsm1PzgbKXzI/KYDd0yrZB4OB6VuUVXM7p9iVTgouNtG&#10;ZHiXw3Y+KtHOnaiZUi3q4eEgMpHoSCPbpWjZ2sVjZQWluMRQRrGg9ABgVNRSu7WK5Vfm6mF4i8Ia&#10;d4lmtZ7x7mC5tSfKuLWXy3UHqM+lZF54Q07w14a8TXGmvcZvbNzIkrhgCqNyDjPOTnJNdpRRd2sh&#10;ckebma1PLfA3gLSta8H6XfanPfTowZzaG4Pkbg5Gdv4etWPiXZRXXibwhZEvFFJctHmFtjKMoPlI&#10;6V6VRVuo3Pm87mKw6VLkW9rXOe0HwTpXh++kvoGubu9kXabq8m8yTb6A8VY0TwxZ6DqGp3lnLO8m&#10;pTedMJWBCtkn5cAYHzHrmtmip5mbKnFbI5jXPAGj67qZ1CVrq0u2ULJLZzeWZF9G4OeOKtr4R02D&#10;wtLoGnmaxtJVKu1u48xs9fmYHk9PpW5RSu7WDkjzc1tTl5fAGkMmj/ZpLq0k0fi3lt3UM3OTuypB&#10;yeT9T61f0zwvp+k69qGr2vnfadQIM298qO/A+v1rZop8z/rzEqcF0/pbGT4g8Px+IbSO3lv7+yEb&#10;799jN5bNxjBODkc1keHfh5YeGb2O4sNU1Z0Td/o8twpiYkYJKhRzXW0Uk2tEEqcZPma1OLk+Ffh6&#10;W6Z3e/Nsz+Y1l9qPkls5zjr+tdjFEkEKRQoEjjUKqqMBQOgp9FF21YcYRi7pGTqHh201TWrHUb2S&#10;aQ2JLQ25YeUHP8ZGMlh25qDW/CVjrl5HeST3lndJGYTNZzeWzxnqjcHIrdoouxuMXe/Uradp1tpO&#10;mwWNhEIreBNiIDnA/rWdD4WsoPGE/iNJbg3k8IhZCy+WF46DGc/KO9bVFF3e4csbWtoYFl4PsNO8&#10;VXWu2M1zDNdgie3Vl8lz67duc5569c+tYb/CXSDdTzxarrMDTyGR1huUUZJz/cru6KOZol0oPdeZ&#10;y8nw/wBIn8NxaNeS3t1DDKZo5pZ/3que+QAO/pRoPw+0XQNRGoRG6vL1QQtxeS+YyD2wAOnHSuoo&#10;p80u4vZQ002CvOP2eP8AkoV9/wBguT/0bFXo9ecfs8f8lCvv+wXJ/wCjYq9PA/wavy/U8PN/41H5&#10;/ofSFFFFZGQUUUUAFFFFABRRRQBzPjqCe40WAW149qwuASyIrZG1uPmBrjbO3uLdXFzeyXZJ4Loq&#10;7f8AvkCu78Xf8gmL/ruP/QWrja9Cg/3djy8Ql7W5nPYX7TMy6xMqFshPJjIA9M7c1au4J54gttdP&#10;atnJdEViR6fMCKnore7OflRWs7e4tw/2m9ku84wXjVdv/fIFQyWeotKzR6psQsSE+zqcD0zV+ii4&#10;cqtYhuop5YQttc/Z3zkv5YbI9MGmWkF1Dv8AtV39pzjb+6CbfyqzRSvoO2tyhLaag8zNFqfloTlU&#10;+zqdo9M1ZuYp5YAtvceRJkZfYGz+BqaincVkVrSC6hLfarz7SDjaPKCbfyqCe11R52a31KKOMnhH&#10;td238dwrQoouwcU1YguY7mS322twsMuR+8aPePyyP50yzhvYmf7beR3AI+UJB5eP/HjmrVFF9LBZ&#10;XuZ89tqjzu1vqUMUZPyo1ruI/HcM1ZuI7l7XZbXCRTcfvGi3D3+XI/nU9FFw5UVLOG+iZje3kdwp&#10;HyhIPLx/48c1HcW+qtOz21/bpGT8sb2xbH47hmr9FF3e4cqtYgnS5a1220saT8fO8ZZffjI/nUdn&#10;HqCSMb65glTHyiKEoQfqWNW6KL6Byq9yhcQ6q1wxtry1ji/hV7csR+O4VYmS6a02wSxJcYGXaMlc&#10;9+M/1qeii4cqKlnHqCSMb65t5UxwIoShB+pY1HcQ6q1wxtbu1ji/hV7csR9TuFX6KL6i5VaxBKLv&#10;7HiB4Rc4HzOhKZ78A59e9RWa6kJT9vltHjxwIY2U5/FjVyii4+XW5RuV1Y3DGzmslh/hEsTlvxIY&#10;VYkF19jxE8Iudo+ZkOzPfjOcfjU1FFw5SnaLqYmP2+W0ePHAhjZTn8WNNul1Y3B+xy2aw8YEsTs3&#10;5hhV6ii+tw5VaxC32oWfyGE3O0ckEJnv74qK1/tLzv8ATfsvl4/5Y7s5/GrdFFx2KVz/AGp55+yf&#10;ZPK7ebu3fpU5+0/Y+PK+07ffZu/nipqKLhYp239p+d/pn2Tysf8ALLduz+NFz/afnf6H9k8rH/LX&#10;duz+FXKKLitpYhzdCz6Qm529MkIW+vXFQWraqZx9tis0ixyYZWZs/QqKu0UXC2u5Su21QTf6DFaP&#10;FjrNKytn6BTUym7+xZdIftW0/KHOzPbnGcfhU9FFwtruUbVtVM4F7DZrFg5MUrs35FRS3bamJh9h&#10;itHixyZpWVs/QKau0UX12DldrXIEa7+xZkjh+1bT8iudme3OM4/CoLaXVHnUXdpbRxc5aOcsR+G0&#10;VeoouFn3Kd3LqKTAWVtbyx7eWkmKHP0CmpY3ujZFpYYludpxGshK57fNj+lT0UXCzvuUbabVWuFF&#10;1aW0cX8TJcFiPw2inXcuopKBY21vLHjlpZyhz9Apq5RRfXYXK7WuQRPdGz3TQxrcYP7tZCVz2+bH&#10;9Kr29xqjXCpdWEEcf8UiXJbH0G0fzq/RRcdn3Kl5PfxSKLKyjuFI5Z7jy8H0xtNSQyXL2m+e3SOf&#10;B/dCXcM9vmwP5VPRRfQLO97lC3udTe4VbnToYYj951utxH4bRmpLye+idRZWcdwpHzF5/Lwf++Tm&#10;rdFF1fYOV2tcggkuXtd9xbrFNz+7WTcPb5sD+VV7e61N51W502OKM9XS537fw2ir9FFws+5Vu57u&#10;FlFrZfaQRyfNCY/OpIJZ5LffPb+TJz+73hv1FTUUh21KEV3qDzKsumeWhOGf7Qp2j1xU13PdQlfs&#10;tn9pBzuPmhNv51Zop38hWdtyG2lnlgLXFv5EmThN4bP4iq0V3qDzIsumeWhOGf7Qp2j1xV+ii4Wf&#10;cq3lzc2+z7NYyXe7O7ZIi7f++iKfazTTwF7i1a2fOPLZ1Y49cgkVPRRfQLO97nNWOmLb681+mgzR&#10;PIcFjNEVjz1YAN3rcvLm4t9n2axku92d2yRF2/8AfRFWaKbld3ZMaairL9CC0nmnhLXFq9s4OAju&#10;rEj1ypIqrHf37TKr6POiFgC5miO0euN1aNFK/kVZ9yteXUtsE8mymut2c+UVG367iKdZ3ElzEWmt&#10;ZbUg4CylST7/ACk1PRR0Czve5nLqV00wQ6RdqpbBctHgD1+9Vi8upbZUMNnNdbjyIio2/XcRVmii&#10;67BZ23K9ncS3MbNNaS2pBwFlKkn3+Umqw1K6MwQ6Rdhd2N+6PAHr96tGii67BZ9yveXbWiKyWlxc&#10;7jjEAUkfXJFFndNdxsz2s9tg42zhQT7jBNWKKOgWd73M7+1ZfO8v+yr/ABu279qbevX73SrN5dta&#10;IrJaT3O44xAFJH1yRViii67BZ23K9ndtdozPaXFttOMThQT9ME1WOqyCcx/2VfkBtu8Km089fvZx&#10;WjRRddgs7bkF3dG0jVhbTz5OCIVDFfc8iktLv7WrH7PPBtPSZNufpViil0HrcoNqu2Yp9gvjhsbh&#10;DwffOelWLu5+yxh/ImmycbYU3EfhU9FPQVmVrS8+17/9GuINuP8AXR7c/SoZNV8uZo/sF821sblh&#10;yD7g56Vfoo0CztuQ3Vz9lhD+TNNk42wpuP5Uyzvlvd+2C4hKYz58JTP0z1/CrNFLSw9bmfLrMcMz&#10;RG0vmKnG5LV2U/QgYNWbq6W0g81oppBkDbDEXb8hU9FPQVpdyrZ6gl6XCQXMW3H+vgaPP0yOahm1&#10;mOGZ4zaXzlTgslo7KfoQOa0KKNLhaVtyC5ultbfzWjmkGQNsURdvyHNMs9QS9ZwkNzEVAJ8+Bo8/&#10;TI5q1RRpYNbmfPrVtbzvE8d0WU4JS1kYfgQMGrVxdx2tt58iyleOEjZm59gM1NRRoHvdypZ6jDfM&#10;ywpOpUZPmwOn/oQFRz6zbW87RPHdFlOCUtZGH4EDBq/RRpcLStuQT3cdva/aJFkKccJGzNz/ALIG&#10;ajs9ShvnZYUnUqMnzYHQfmQKt0UaWDW5QuNbsrWdoZmmDocELbSMPzC4NWJryG3tPtMpcRYByI2Y&#10;89PlAz+lT0UaB7xUs9Utb+RktmkLKMnfC6cfVgKjuNasrW4aGZpg69dtvIw/MLir9FGlw9625BLe&#10;Qw2f2qQt5WAciNicHp8oGf0qOz1S1vpGS2aQsoyd8Lpx9WAq3RRoGtylcaxY2s7Qzz7JF6jYx/kK&#10;nkvIIrP7U74hwG3YPQ9OOtTUUaD1KlrqlneymO1m3uBuI2EcfiKbc6vY2k5huJ9kg5I2Mf5CrtFG&#10;gtbELXkC2f2pnxDtDbsHofbrUVrqtlezeVbTb3xnGwjj8RVuiloPUpXWtadZTmG7vIoZAMlXbBxU&#10;xvbYWX2wzKLfbu8zPGPWp6KegveKVprGnX03k2d5FNJjO1GycUXWs6dYz+Td3kUMmM7WbBxV2ijS&#10;4e9bcg+2232L7Z5yfZ9u7zc/Lj1qG11nTr2cQ2l5FLIRkKrZOKu0UaB7xTudX0+zn8m7vIYZMbtr&#10;uBxUwvLY2f2oTxm327vN3Dbj1zUpUMMMAR7ilwNuMDHTFGge9cp2+r6ddzCG1vYJZD0RJASfwpbn&#10;VbCyl8q7vIIZMZ2vIAcVZEaKcqqg+wpWRWOWVSfcUaXF71iJby2az+1LPGbfaW80MNuB3zUNvq+n&#10;Xcwhtr63lkboiSAk/hVvaNuMDHpikEaKcqig+oFGg/eK91qlhZSiO7vIYXI3BZHAOPWpUureS2+0&#10;JPG0GCfNDgrgdTnpUjIjfeVT9RQEQR7AqhMY244o0DW5Wh1TT7mURW99bSyN0SOZWJ/AGnXGo2Vp&#10;IEu7y3gcjIWWVVJHrgmpEt4Y2DJDGrDoQoBpXgilbMkSOemWUGjS4e9YSO5glt/tEU0bw4J8xXBX&#10;A689Khh1XT7mURW99bSyN0RJlYn8AasCNFj2KihMY2gcU1beFGDJDGrDoQoBo0D3iO41Cys3CXd3&#10;BAzDIEsqqSPxNSRXEE0HnQzRyRYJ8xGBXj3pXgilbMkSOemWUGlEaCPywihMY2gcflRpYNbkUd9a&#10;SyBIrmF3PRVkBJp0t1bwMFnniiJGQHcDP502OxtIpA8VrCjjoyxgEU6W1t7hgZ4I5SBgF0Bx+dGg&#10;a2HRzRSx+ZFIjp/eVgR+dRpfWkjhI7qF2PRVkBJqRIY4o/LjjRE/uqoA/Ko0sbSNw8drCjDoyxgE&#10;UaD1HTXVvbkCeeOInoHcDP506OaOaPfFIjp/eVgR+dNmtbe4IM8EcpHQugOPzp0cEUUZjiiREPVV&#10;UAflS0DW4i3MDMFWaNiegDjmleaKLHmSImem5gM1Xi0nToJVkg0+1jkU5V0hUEfQgVJc2FpeFTeW&#10;sM5X7pljDY+maelxe9YkzFPGeUlQ8HoQaybjQfDt82JbKzZm/wCeeFJ/75wa1ILW3tYTFbQRwxk5&#10;KRoFH5CoI9I02GRZIdPtY3U5VlgUEH2OKTUXuaU61ak703Z+TaOZvvh3oRX93PNZsfu5kBH5Hn9a&#10;yZvhjI0ZbT9Uim9N6bR+YzXoNzYWl4VN5awzlfumWMNj6Zp0Frb2sRitYIoYyclI0Cgn6CsXQpPo&#10;ezR4hzWjpGs2vPX80/zPIrrwRrtuCFhjuV/6Yyhs/gcE/lWJe6Ld2Yxe2E1vnoWiK/rXt8eiaXDK&#10;ssWn2yOhyrLEAQfWprrT7O+KG8topymdpkQHb9KXsFF/u5NHf/rNUrK2Nw8Knys7etnb7jw201XV&#10;bBh9i1e8hUdEEhK/lnH6Vs23xC8T2g5uoLwdhPCAf/Hcfzr01/DOiODu0q15OSfKAP51jaj8OtHu&#10;oW+xeZZSk5DKxdR7bSen4iolGq/iSl8jenjMjqPl5alK/VSbS+V3p8jEtfi3cIB/aWinb3eKQjH4&#10;Ef1rXh+LGgSR5ljvIW/utED/ACNYt58ML6FVbT7+K4bPzCRDHj6cnNYWpeC9asiftFibmNRuLwne&#10;MfhzWMoUb+/Ta9GdcMLGsv8AZMdCT6Ka5f8Ag/gd3/wtTw563X/fn/69H/C1PDnrdf8Afn/69cPa&#10;ap4XRIlvfB0ErDAkeO/uF3epA3HFbq6j8KywDeFtQAzyftD8f+RawcsGvsT/AA/zInlefwfwRfpc&#10;2/8Ahanhz1uv+/P/ANej/hanhz1uv+/P/wBetjTvA3wz1mwW5062heNu4vZQyn0IL8H2IrQ/4VD4&#10;LPTTJP8AwKl/+KrL6xl63U/w/wAzy5SzSDtLlT+Zy/8AwtTw563X/fn/AOvSp8UvDbHDSXKe7Qn+&#10;ldK3we8Gt00+Zfpcyf1NN/4U54O/58p//Al/8aPrGXdpfgT7XMv7n4nP/wDCz/DP/PzN/wB+Go/4&#10;Wf4Z/wCfmb/vw1dB/wAKc8Hf8+U//gS/+NH/AApzwd/z5T/+BL/40vrGXf3vwD22Zf3PxOf/AOFn&#10;+Gf+fmb/AL8NR/ws/wAM/wDPzN/34aug/wCFOeDv+fKf/wACX/xo/wCFOeDv+fKf/wACX/xo+sZd&#10;/e/APbZl/c/E5/8A4Wf4Z/5+Zv8Avw1H/Cz/AAz/AM/M3/fhq6D/AIU54O/58p//AAJf/Gj/AIU5&#10;4O/58p//AAJf/Gj6xl3978A9tmX9z8Tn/wDhZ/hn/n5m/wC/DUf8LP8ADP8Az8zf9+GroP8AhTng&#10;7/nyn/8AAl/8aa/wZ8Ht0tblPpct/Wj6xl3978A9tmX9z8TB/wCFn+Gf+fmb/vw1OX4m+GG63kq/&#10;WB/6Cthvgr4SJ4jvF+lx/wDWpP8AhSnhP+7e/wDgR/8AWp+3y7+9+Ae2zLtD8TK/4WX4X/5/3/8A&#10;AeT/AAo/4WX4X/5/3/8AAeT/AAp0Hw3+Hlz4iuNCgvLp9TtoxLLbCc5VTjnO3HccZ7itP/hSnhP+&#10;7e/+BH/1qbrZet+b8A9vmPaH4mV/wsvwv/z/AL/+A8n+FH/Cy/C//P8Av/4Dyf4VasvhR4D1Jp10&#10;68luzbv5cwgvVfy2/utgcH2q0fgn4TPa+H/bx/8AWpe2y7+9+Ae3zHtD8TL/AOFl+F/+f9//AAHk&#10;/wAKP+Fl+F/+f9//AAHk/wAK1B8E/CY7Xx/7eB/hR/wpPwn/ANP3/f8AH/xNHtsu7y/APb5l2h+J&#10;l/8ACy/C/wDz/v8A+A8n+FH/AAsvwv8A8/7/APgPJ/hWofgp4T9L4f8Abx/9as5fhr8ODf8A2Eau&#10;Gu/+ff8AtGPzP++etNVsue3N+Ae3zFdIfiM/4WX4X/5/3/8AAeT/AApy/Enws3XUmX628n9Fp0vw&#10;l8CDVl01tXuIr+RdyWf22LzWHJyEK7iOD+VJcfCLwNa30FldaxdQXdx/qYJLyJZJf91SuT+FP2mX&#10;d5C+sZj2h+P+Yv8Awsfwr/0Ff/JeX/4muf8A2eP+ShX3/YLk/wDRsVb918IvA2n3FvBf6xdW0102&#10;2COe8iRpTwMKCoLHkdPWuz8CfDrRPCGsTXultdPPJAYy08oOFJU4wAB1ArelisHCEoUm7y7nJXhi&#10;684TrKK5e1+p31FFFQWFFFFABRRRQAjMqKWchVUZJJwAKqWGsaZqvmf2XqNpe+Udsn2edZNh9DtJ&#10;xXH/ABRZr1PDugFyttrOrRwXYBI3wqC7Jx2O0CqXi/StP8K+MfB2saHZwWEk2oDTJ1toxGJYZEOF&#10;YDg4KgjPSiOr+dvy/wAwen3X/P8AyOs8Xf8AIJi/67j/ANBauNrs/Fa7tKjB/wCe4/8AQWrkfKHv&#10;XXSqRjGzOGtTlKd0RUVL5Q96PKHvWvtomP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kVFS+UPejyh70e2iHsZkV&#10;FS+UPejyh70e2iHsZkVFS+UPejyh70e2iHsZkVFS+UPejyh70e2iHsZlO5sbW8haG6t4po26q6Ag&#10;1mXHhDQriBom02FAw+9Gu1h9CK3/ACh70eUPepc6b3R00quLo/wpuPo2jze4+FrbpDa6oMc7Fki/&#10;IEg/riobHXPHnhSI6bbx3EsMfCBoDMqj/ZbHT27egr07yh70eUPeuWpRoTVj6KjxFjrcuKjGqvNJ&#10;W+5HD2fxt1CC3WPUNHhuJ1OGkSYxZ/4Dg4Nd5ofxE8O63BEVvo7S4kYJ9nuWCMG9B2P4VUn02zuY&#10;3S4t45FcYYMgOa4/UvhdYTK76XdS28hOVST50A9PX9TXBUwMPsnfTx2V4rSrB0X3T5l/wPuPY6K8&#10;DXRPG3hLzf7GuJjbLh2a2kBVv+2Z5J/CtKP4teKrCSJ9V0uBoM4bdA8TPx2bOAfw/CuCWEqR2OpZ&#10;S6q5sLVjNeTs/uPaqK8/0f4w6DfRgamkumzFgMMDInPfcB/MCu10/VtP1aNn0y+t7tUOGMEofaff&#10;HSuaUJR+JHnV8JXw7/ewa/L79i3RRRUHMFRXUksVpNJbxCaVELJGW27yBwM4OM+uKlooA4Cy+J5v&#10;/hne+K7fRx51jI0c9g11grhgD8+z0YHG32q7q/xDjsdE8O3un2H2+bX5Yo4Lfztm3eMkk7T0JAPF&#10;ea6roN+PiTqXgK1DR6Vr15FqUjr/AAQgM0gHplhj/gIqz8M9L1C88eQ6TqqE2/gxZ44mY/feRyFO&#10;P93JH0Fd6pU2ub5/K2q+/Q5pTmrr5fN7fhqdtb+JdOj+JniK0h8NqdQ0+wE0l7bYee6XahEYXaDn&#10;kAfNzgVzPw4+IniLV/Fl9YXejaheWdxfuPtUu4LpyDJEbAIQDxjBYc1peHP+TjPFP/XhF/KKqPw3&#10;1iHw3448ReHNXguYb/UNUea2/ckq6EnnPYYxz70oxjybXfKn+I5t8z1tr+hheEPG8/hKfxYLLw9q&#10;Gsytq0sr/Zo28uFATy7hTjv27V7H4T8T2fi/w3b6xp6vHHNkNHJ95GBwQa4T4Scr42/7C03/ALNV&#10;n4Cf8k0/7fZf/ZaVRRkm7apR/FCi2muzcvzZj/GqTSJfGHhO18SStHpWZnumXdkKdo/hyeo7V3fg&#10;LRvDOkaG7eDJlnsLqTzC6zmQFgAOp6HjpVXxf450Xw5qI0/xLpl1JZzQBxdfZfNhZiSPLPv/AI1h&#10;fBjTLi2HiHUEsp9P0nUL3fYWs6bSqDdzjsMFR+FSruhbZL7nqXKyqJ/0tA+MOrahJPoPhTSrl7Vt&#10;cufLnmQ4Ij3KMfQ7sn6Y7069+H3ws0ayXSdXfT7S42BvMutQEU7f7fLDuD2x7VJ8XfD2q3Y0bxH4&#10;ft2ur3RLjzTAgyzplTwBycFRwOxNcP4/8W+HvHmgtBp/h++HipvLQI9oWkjUNkrkduT279Kqkm4R&#10;UO+tvw+Qqmk25dtP1Om+I8EWh+PfBPiaz2/Z1mWykdTkbD93n02s9cn8Sb++uPifdeIbPm08LzWk&#10;LkHuWLHH45Br0P4m6JJf/Bt12FbnT4IblQRypQDd/wCO7qxfBfhqbX/gtrc1+N994hae6LEdWB+T&#10;8Ny5/GrpzUI8715W197T/LmJcedqP8yX4f0i3qZXxP8AH7RIYyJLXR9PN43pufp/OM16/p3/AB8N&#10;/uf1FeJ/AS1ub211bxBqJLzSmKyjZh/BEgH/AMSPwr2zTv8Aj4b/AHP6iiyhXhTXT9df1FdyhKb6&#10;/poaVFFFescYUUUUAFFFFAHH/EXRdR1HTtM1LQ4PtOoaLqEd9HbhgpnUZDoCeMlSfyrLuW1Dx74q&#10;8PuNE1LS9K0e4N9cSalD5LSTBSqRoucnBJJbp6E16JRQtPvv8/6QPX8vl/T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ori2gu4vKuoY54852SIGGfoalooGm07o4XXfhB4U1ozyx2j6fczHd5tq&#10;5AB/3D8vPsBXC3vwJ1y0vWPh7W7YwMo+ad3if6fIrAivdKKlxTPWw+dY6guVTuuz1/M+dZIfib4G&#10;TDx3M1lDLjIAuI2/Hlgp/D8DW34e+MkUkr2/iq1Fm6k4mt0YqD6FDlh+v4V7fXM+Ifh74a8UXS3W&#10;q6eDcKMGWJzGzD/ax1/GueeGhLoejHOMLiNMZRS/vR0f3f8ABMvRPGeg+Ipmh0rUElmXnynUoxHq&#10;AwGfwrcryT4i/CTT9Bt49U0TxHDocIkAYX85XBx/yzcAnPfGCfeuB8M+PPF+k3d5aWOry6rYWhDv&#10;LIvnpgnGd5G4KSfUc1xTwb15WZypYevVjHCy0lp71k7/ANaXta59M0V8q2PjTxTeaTLG3izVIHtp&#10;WaEKS5lbrh5C4YL04ww9q7DXfiVe6z8KdEuLPWGtddW+SO6FvKY2YDeMkLjKnCkjpzUPCTTSv1S+&#10;84pwqwipyi7NNp90j3qivHNSbxh4A8Z6He6n4ol1ux1e7FtcQPF5aRliPupkgYzkEY6c0X6eJ/Ef&#10;xi8ReH9J8T3Wk2i20UhYM7+WNqcRruAUknkjBrNUL2s9Nfw3MfaWvddvxPY6K8q8SXniHxJ4/TwN&#10;oGuy6RDY2Kz3l9GCZZGwO4IP8S9COp5qfwLqOtXOreJPA3iXVJru4sEHk6hExjl2MOu4cgjKkHOe&#10;TyaXsXy81+l/ltcfPZ2a8vmz06ivC9Dv/FmreKIPh9favcxNpV3JPeajHdss9zAMFU3A7ud3r0I/&#10;u17oBtUAZ4Hc5qalPktrv+Q4y5m1bYK5y28c6ReeOZ/Clr50t/bwmWWRVHlLjGVznO7kdse9VPiR&#10;4yTwd4ZMsLx/2jeN5FmrsAN56uSeAq5ySeOleZeAYdI0L4zwQwa1aXxn0zEt4t0rrcXTsCwDZwST&#10;0HWrpUudOT87etiak+WyX9K57fq+r2WhaRcanqkwhtbdN0j4zj2A7knjFZfh3xnp/iS7ns4IL2yv&#10;IEWVrW+g8qQxt91wMnKn/wDXUvjHw4vizwneaO05tzcBSkuM7GVgykjuMivN9cj8RaX4i33F7Yy+&#10;KdYsxp9qtirCK0tlO6S4ctznv7e+KVOMZJp7/wBf0+yHNtWa2/r+vU9I0fxXY67rWpadpsVxKumu&#10;I5rvavkmTuitnJI78YFdPp3/AB8N/uf1FeZ+AvEfhXT7Sw8N6KbtUkDC3u7i1ZI7+QcuyORhjnNe&#10;l6cf9JP+6f5itaceWvFIiUuam2adFFFe0c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w3xI8D6n4rm0XUdBvra21HRrgzwx3iFoJM4+8AD/dHb1qj4T8&#10;Ca9onj3XvEevX1jejVbNEY26shEgC5GwjAXjA+Yn1616PSMAylTyCMGlaydvP8R77+X4O58u/D34&#10;d634z8E3H9my6LbWkl7JHJc3Fu7XUeNp+RhwRz0OO9SfFX4TW3gTwvp0+kahNcia5S3ZZwA3mEMd&#10;wIxgcdO3qa+ifDnhjR/Cemtp/h+0+yWrSmUx+a75c4ycsSewo8ReF9H8V2UNpr9n9rggmE8aea6b&#10;XAIBypB7njpTaTa+X4HRDFVoqSUtGpK3Sz/pXPmbVLfxvoevabN43juby30m48+BZyzRyNwQfN5z&#10;yB3OMY9a1vDnju1tfijqvifVraSGDUbZIRHARIYyNgyc44wpPHPtX0uyK8ZR1DIRgqwyDXL698Nv&#10;CviGR5r7S0juWXb59uxiYe+BwT9QawlRi9vP8T16OOy+ouXFUnfrJPt5PocJqfh668QeIoPG3w51&#10;yzjvWt/s8yXKFopV7BsDKnpwRngdKv8AhrwVq3h6HWtXmv7fUfE2qjJmkUxwIQPlXgE7R9OwFclq&#10;/gDxb8OtSOpeGJpr6zJ5eBMtjPCyR9x7jI+lXtD+MMsV5JaeLrH7OQ2PMgjYGM+jITn8R+VefUo1&#10;Yx5Y6r8bdjsnlKqr22Dkqkd/P5rv/ViGD4Sa1pcek6zpWo2p8U2929xfXE0jiK5DnlchScdug6t7&#10;V3UWl+JP+E8OpS6vF/YZtQn9nquSJcdc46Z5znPbFaGh+I9K8R2pn0i7SdV++nR0+qnkVp1zzqzb&#10;tLz/AB/rQ8iVF05OMk0+vczdY8O6R4gSJNb063vlhJMYmTdtJ64/KuMsvhXaWHxRTXrSy06HSIrY&#10;CK2QEOk4IIcLjH45rnLiz1zxT8avEWj23ivVtJt7OFJoUtrh9inbHxs3AYyxNdB8K/E2tahqWv8A&#10;h7xFdLf3GjT+Wt4FAMg3MuDj/dz681pGM4Q5oy6Xt5Mxk4ybTXW36no7ZCnYAWxwCcAmuQ8P+Dbm&#10;O51jVfFE0Nzq+rBoWa3YlLe36LGhIB6ck4GTXnvgzQ9d8cXmvzTeNtfsVs9QeGOOC8fbtyT/AHuK&#10;6T4halrXw/8AhvYW2m6rc3Fw9yLebVbr95Iitubcc556D6VPs7e4nq7L7yue+ttFf8Czovw/1y2v&#10;NCttX1Gxl0nw9I0ln9njdZpjghfMzwMZ7ZzXqGn/APHyf901534P8MarYX9vqieObzXdNniLPFOQ&#10;6yMRwysSdo9hXomn/wDHyf8AdNaRbdaN3czsvZtpGnRRRXs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YHiHwP4d8USJLrWmxz&#10;TIMCZGMb49CykEjnoa36KDSnVqUpc9OTT7rQ8N1v4GatZXstx4S1ONoNpKxTyNHKP9kMBhvqdv8A&#10;Ws/QfiTrXhW9/sfxnaXEixHaXkXE0Y9Tn749/wBTX0FWP4h8K6N4ptBb63ZJcBeUfO10+jDkfSsK&#10;lGM1Zn0NHPPar2WPjzx7rSS/zPnWJb/xf8XfE9x4L199NllshJC4jwbgBYxs5IK89+1dl8Cm0weG&#10;7+KKOSPW47kjU/PbdIzZO0/Tr+OazPHnw0l8A6vF4r8Jeb9njI3ksWa3PAGfVT0/Q9av+BPE3hS+&#10;8SvqFxYjS/EV8PLmmSVxDcsccBd20E4HBHXuTXJWi40+TpZL7v0Inlkp0/reGfNG79UvNd7dvysc&#10;h4H8JaN4jv8AxFNq/iC+0qSLUpFRLW9SAOMk5IYHNeu3A8K6f4PtNI1rUbe60uXFmkt7MriZgMjc&#10;4wN3Gc8c1SuPg94FurqW4n0PfLK5d2+1zjLE5J4etRPAXhePw6mhf2PA+mxuZEhlLPtY9SGYlgfx&#10;rlqVIzS1fQ82MHFt+p5jpEMfgP4u6Zo3hDWP7Q0jVixuLESiX7PwecjpjqD1wOc171p//Hyf901y&#10;vh/wN4a8LStLoWkw2srAqZcs74PbcxJx7ZrqtP8A+Pr/AICauNRTqwt06kuLjGTNOiiivZOE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K6tYL21ltryFJ4JVKSRyLlWB7EV458WfhtaWelw6x4V0xopIX23MNqpK7McSb&#10;e2CADj1yema9oopNJnfgcdWwVVVKb06rozyD4e/EWHXUt9H1IOmpLHtWVjkXG0cnPZsDOK9BryX4&#10;v+A5NGvz4p0QOlvJIHudrgGCQkbWXHIBP5Guu8A+NI/FmkYnKrqVuB9ojVSF5JAYfXH4GvGxFDkf&#10;NHY9/GYelVorG4X4Huv5X/X9anWVasP+PofQ1Vq1Yf8AH0PoaxofxY+p4dT4GalFFFfQHm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Ec8EV1byQXMayxSKVdHGQwPUEV826zYP8AC/4pK9ul02nxurxMTgzRMo3L&#10;nocEkfgK+lq8q+PWnXV14XsLu3iaSG0uCZ2X+AMMAn2zx+IrOpFSjqfQZDifZ4r2EvgqaNfl8+nz&#10;OwsryLUNPt722JMNxEssZIwSrDI4+hrRsP8Aj6H0NcX8Oddtta8GWSQZWWxiS1mQ9QUUAH6Ec/8A&#10;6q7Sw/4+h9DXi0o8tZLzOfF0nRlOm1tc1KKKK948cKKKKACiiuU1D4g2FjcXSRaVrV9DZuUubm0s&#10;GaKIj73Jxux32g4ouB1dFYs/i/Q7fwmviR75DpTxrIk6qTvycABepYnjGM5qlo/jzTtV1pNJnstS&#10;0q+mjMtvDqVqYTcIOpQ5IOO44I9Kdnewrq1zp6KKK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qup6db6vpdzp98he3uYzHIoOCQRjrV&#10;qigcZOLTW586fDGFdO+KV9YwyN5UaTwjceWCuMZ9TxXu1j/x9r9D/KvCfHmi23hv4xWQ0x5Y1upo&#10;rtst9xnlIYA+nH617tY/8fa/Q/yryqsbYiLPrc6aqxp4iL+OP5GrRRRXqnyIUyaQxQSSCN5Silgi&#10;AbmwOgz3p9FAHO6b4rutQ1CK1l8J69YrISDcXUcAjTjPO2Vj7cA1Z8VeIbPwz4euL+9+c48uCBRl&#10;7iVuFjUdyTWzXnF/4b8dXHjyXXWj8PX8FsSulw3V1OgtVPBfasZBkI6nJx0FJ6+6NaamFL4fuPD/&#10;AIZ+Gug6pgE6yktygPyiTDyBPwY4/Cum+JX7nXPBF1EP9IXXo4lI67HRg4/IVf1vwzq/izwpBDrE&#10;1lp2t2l0t3az2RaWKKRDlD84UkEZBGO9RWnhjxBq/iXTdX8Z3enFdJ3ta2mmo+x5WG3zXZ+eBnCg&#10;cZ6mrveV33v+X+ViHt8rfPX/ADO0rN/4nf8A1D//AB+tKipKM3/id/8AUP8A/H6P+J3/ANQ//wAf&#10;rSopisZv/E7/AOof/wCP0f8AE7/6h/8A4/WlRQFjN/4nf/UP/wDH6P8Aid/9Q/8A8frSooCxm/8A&#10;E7/6h/8A4/R/xO/+of8A+P1pUUBYzf8Aid/9Q/8A8fo/4nf/AFD/APx+tKigLGb/AMTv/qH/APj9&#10;H/E7/wCof/4/WlRQFjN/4nf/AFD/APx+j/id/wDUP/8AH60qKAsZv/E7/wCof/4/R/xO/wDqH/8A&#10;j9aVFAWM3/id/wDUP/8AH6P+J3/1D/8Ax+tKigLGb/xO/wDqH/8Aj9H/ABO/+of/AOP1pUUBYzf+&#10;J3/1D/8Ax+j/AInf/UP/APH60qKAsZv/ABO/+of/AOP0f8Tv/qH/APj9aVFAWM3/AInf/UP/APH6&#10;P+J3/wBQ/wD8frSooCxm/wDE7/6h/wD4/R/xO/8AqH/+P1pUUBYzf+J3/wBQ/wD8fo/4nf8A1D//&#10;AB+tKigLGb/xO/8AqH/+P0f8Tv8A6h//AI/WlRQFjN/4nf8A1D//AB+j/id/9Q//AMfrSooCxm/8&#10;Tv8A6h//AI/R/wATv/qH/wDj9aVFAWM3/id/9Q//AMfo/wCJ3/1D/wDx+tKigLGb/wATv/qH/wDj&#10;9H/E7/6h/wD4/WlRQFjN/wCJ3/1D/wDx+j/id/8AUP8A/H60qKAsZv8AxO/+of8A+P0f8Tv/AKh/&#10;/j9aVFAWM3/id/8AUP8A/H6P+J3/ANQ//wAfrSooCxm/8Tv/AKh//j9H/E7/AOof/wCP1pUUBYzf&#10;+J3/ANQ//wAfo/4nf/UP/wDH60qKAsZv/E7/AOof/wCP0f8AE7/6h/8A4/WlRQFjN/4nf/UP/wDH&#10;6P8Aid/9Q/8A8frSooCxm/8AE7/6h/8A4/R/xO/+of8A+P1pUUBYzf8Aid/9Q/8A8fo/4nf/AFD/&#10;APx+tKigLGb/AMTv/qH/APj9H/E7/wCof/4/WlRQFjN/4nf/AFD/APx+j/id/wDUP/8AH60qKAsZ&#10;v/E7/wCof/4/R/xO/wDqH/8Aj9aVFAWM3/id/wDUP/8AH6P+J3/1D/8Ax+tKigLGb/xO/wDqH/8A&#10;j9H/ABO/+of/AOP1pUUBYzf+J3/1D/8Ax+j/AInf/UP/APH60qKAsZv/ABO/+of/AOP0f8Tv/qH/&#10;APj9aVFAWM3/AInf/UP/APH6P+J3/wBQ/wD8frSooCxm/wDE7/6h/wD4/R/xO/8AqH/+P1pUUBYz&#10;f+J3/wBQ/wD8fo/4nf8A1D//AB+tKigLGb/xO/8AqH/+P0f8Tv8A6h//AI/WlRQFjN/4nf8A1D//&#10;AB+j/id/9Q//AMfrSooCxm/8Tv8A6h//AI/R/wATv/qH/wDj9aVFAWM3/id/9Q//AMfo/wCJ3/1D&#10;/wDx+tKigLGb/wATv/qH/wDj9H/E7/6h/wD4/WlRQFjN/wCJ3/1D/wDx+j/id/8AUP8A/H60qKAs&#10;Zv8AxO/+of8A+P0f8Tv/AKh//j9aVFAWM3/id/8AUP8A/H6P+J3/ANQ//wAfrSooCxm/8Tv/AKh/&#10;/j9H/E7/AOof/wCP1pUUBYzf+J3/ANQ//wAfo/4nf/UP/wDH60qKAsZv/E7/AOof/wCP0f8AE7/6&#10;h/8A4/WlRQFjN/4nf/UP/wDH6P8Aid/9Q/8A8frSooCxm/8AE7/6h/8A4/R/xO/+of8A+P1pUUBY&#10;zf8Aid/9Q/8A8fo/4nf/AFD/APx+tKigLGb/AMTv/qH/APj9H/E7/wCof/4/WlRQFjN/4nf/AFD/&#10;APx+j/id/wDUP/8AH60qKAsZv/E7/wCof/4/R/xO/wDqH/8Aj9aVFAWM3/id/wDUP/8AH6P+J3/1&#10;D/8Ax+tKigLGb/xO/wDqH/8Aj9H/ABO/+of/AOP1pUUBYzf+J3/1D/8Ax+j/AInf/UP/APH60qKA&#10;sZv/ABO/+of/AOP0f8Tv/qH/APj9aVFAWM3/AInf/UP/APH6P+J3/wBQ/wD8frSooCxm/wDE7/6h&#10;/wD4/R/xO/8AqH/+P1pUUBYzf+J3/wBQ/wD8fo/4nf8A1D//AB+tKigLGb/xO/8AqH/+P0f8Tv8A&#10;6h//AI/WlRQFjN/4nf8A1D//AB+j/id/9Q//AMfrSooCxm/8Tv8A6h//AI/R/wATv/qH/wDj9aVF&#10;AWM3/id/9Q//AMfo/wCJ3/1D/wDx+tKigLGb/wATv/qH/wDj9H/E7/6h/wD4/WlRQFjN/wCJ3/1D&#10;/wDx+j/id/8AUP8A/H60qKAsZv8AxO/+of8A+P0f8Tv/AKh//j9aVFAWM3/id/8AUP8A/H6P+J3/&#10;ANQ//wAfrSooCxm/8Tv/AKh//j9H/E7/AOof/wCP1pUUBYzf+J3/ANQ//wAfo/4nf/UP/wDH60qK&#10;AsZv/E7/AOof/wCP0f8AE7/6h/8A4/WlRQFjN/4nf/UP/wDH6P8Aid/9Q/8A8frSooCxm/8AE7/6&#10;h/8A4/R/xO/+of8A+P1pUUBYzf8Aid/9Q/8A8fo/4nf/AFD/APx+tKigLGb/AMTv/qH/APj9H/E7&#10;/wCof/4/WlRQFjN/4nf/AFD/APx+j/id/wDUP/8AH60qKAsZv/E7/wCof/4/R/xO/wDqH/8Aj9aV&#10;FAWM3/id/wDUP/8AH6P+J3/1D/8Ax+tKigLGb/xO/wDqH/8Aj9H/ABO/+of/AOP1pUUBYzf+J3/1&#10;D/8Ax+j/AInf/UP/APH60qKAsZv/ABO/+of/AOP0f8Tv/qH/APj9aVFAWM3/AInf/UP/APH6P+J3&#10;/wBQ/wD8frSooCxm/wDE7/6h/wD4/R/xO/8AqH/+P1pUUBYzf+J3/wBQ/wD8fo/4nf8A1D//AB+t&#10;KigLHiHxx8PzC1s/EN40InMi2RWEtgrh3Bwe4wfzruvhrPLceD9HluJGlka35dzknqOtYvx8/wCR&#10;Dsv+wnH/AOipa1vhf/yJWjf9e5/ma4a/8SHqfU1JSnktPmd7Sa+VjuaKKK7T5c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H+Lfhy78SeBmi09k82ymF2Uc43qqOCAexw2fwrmfgdr13qVjcabc7THp2wQs&#10;Bg7XDnB+m3r716frv/Iu6l/16S/+gGvH/wBn2NmuNccDhfs+fxEtc9WN2vVfmfTYSftMnrwn9hpr&#10;5uzPb6KKK6D5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dFkjZJFDIwIZSMgj0rM0Pw1o/hqGaLQ7G&#10;O0SZ98gQk7j9SSceg6CtSigtVJqLgno90FFFFB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yaQxQSSCN5SilgiAbmwOgz3oAfWT4m8S6d4S8PXOs6xIyW1uuSEALOTwFUEjJJqnpv&#10;iu61DUIraXwnr1ikhINxdRwCNOM87ZWPtwDXnfjLVNP8a6b4k1G4vrb+y9Hs7mDTbdplzcXOwh5t&#10;ueQv3V/4EfSpk2loVFJvU9Mn8WaVaeEYfEl9K1tYSwRzr5i5fDgFV2rnLHIGBnmqWj+PNO1XWk0m&#10;ey1LSr6aMy28OpWphNwg6lDkg47jgj0riL64gv8Aw18LrVJ45rZr60E4RwRvSAsqn3z2roPiV+51&#10;zwRdRD/SF16OJSOux0YOPyFauKU2vO35f5mSleF/K/5/5HfUUVm/8Tv/AKh//j9QWaVFZv8AxO/+&#10;of8A+P0f8Tv/AKh//j9MVzSorN/4nf8A1D//AB+j/id/9Q//AMfoC5pUVm/8Tv8A6h//AI/R/wAT&#10;v/qH/wDj9AXNKis3/id/9Q//AMfo/wCJ3/1D/wDx+gLmlRWb/wATv/qH/wDj9H/E7/6h/wD4/QFz&#10;SorN/wCJ3/1D/wDx+j/id/8AUP8A/H6AuaVFZv8AxO/+of8A+P0f8Tv/AKh//j9AXNKis3/id/8A&#10;UP8A/H6P+J3/ANQ//wAfoC5pUVm/8Tv/AKh//j9H/E7/AOof/wCP0Bc0qKzf+J3/ANQ//wAfo/4n&#10;f/UP/wDH6AuaVFZv/E7/AOof/wCP0f8AE7/6h/8A4/QFzSorN/4nf/UP/wDH6P8Aid/9Q/8A8foC&#10;5pUVm/8AE7/6h/8A4/R/xO/+of8A+P0Bc0qKzf8Aid/9Q/8A8fo/4nf/AFD/APx+gLmlRWb/AMTv&#10;/qH/APj9H/E7/wCof/4/QFzSorN/4nf/AFD/APx+j/id/wDUP/8AH6AuaVFZv/E7/wCof/4/R/xO&#10;/wDqH/8Aj9AXNKis3/id/wDUP/8AH6P+J3/1D/8Ax+gLmlRWb/xO/wDqH/8Aj9H/ABO/+of/AOP0&#10;Bc0qKzf+J3/1D/8Ax+j/AInf/UP/APH6AuaVFZv/ABO/+of/AOP0f8Tv/qH/APj9AXNKis3/AInf&#10;/UP/APH6P+J3/wBQ/wD8foC5pUVm/wDE7/6h/wD4/R/xO/8AqH/+P0Bc0qKzf+J3/wBQ/wD8fo/4&#10;nf8A1D//AB+gLmlRWb/xO/8AqH/+P0f8Tv8A6h//AI/QFzSorN/4nf8A1D//AB+j/id/9Q//AMfo&#10;C5pUVm/8Tv8A6h//AI/R/wATv/qH/wDj9AXNKis3/id/9Q//AMfo/wCJ3/1D/wDx+gLmlRWb/wAT&#10;v/qH/wDj9H/E7/6h/wD4/QFzSorN/wCJ3/1D/wDx+j/id/8AUP8A/H6AuaVFZv8AxO/+of8A+P0f&#10;8Tv/AKh//j9AXNKis3/id/8AUP8A/H6P+J3/ANQ//wAfoC5pUVm/8Tv/AKh//j9H/E7/AOof/wCP&#10;0Bc0qKzf+J3/ANQ//wAfo/4nf/UP/wDH6AuaVFZv/E7/AOof/wCP0f8AE7/6h/8A4/QFzSorN/4n&#10;f/UP/wDH6P8Aid/9Q/8A8foC5pUVm/8AE7/6h/8A4/R/xO/+of8A+P0Bc0qKzf8Aid/9Q/8A8fo/&#10;4nf/AFD/APx+gLmlRWb/AMTv/qH/APj9H/E7/wCof/4/QFzSorN/4nf/AFD/APx+j/id/wDUP/8A&#10;H6AuaVFZv/E7/wCof/4/R/xO/wDqH/8Aj9AXNKis3/id/wDUP/8AH6P+J3/1D/8Ax+gLmlRWb/xO&#10;/wDqH/8Aj9H/ABO/+of/AOP0Bc0qKzf+J3/1D/8Ax+j/AInf/UP/APH6AuaVFZv/ABO/+of/AOP0&#10;f8Tv/qH/APj9AXNKis3/AInf/UP/APH6P+J3/wBQ/wD8foC5pUVm/wDE7/6h/wD4/R/xO/8AqH/+&#10;P0Bc0qKzf+J3/wBQ/wD8fo/4nf8A1D//AB+gLmlRWb/xO/8AqH/+P0f8Tv8A6h//AI/QFzSorN/4&#10;nf8A1D//AB+j/id/9Q//AMfoC5pUVm/8Tv8A6h//AI/R/wATv/qH/wDj9AXNKis3/id/9Q//AMfo&#10;/wCJ3/1D/wDx+gLmlRWb/wATv/qH/wDj9H/E7/6h/wD4/QFzSorN/wCJ3/1D/wDx+j/id/8AUP8A&#10;/H6AuaVFZv8AxO/+of8A+P0f8Tv/AKh//j9AXNKis3/id/8AUP8A/H6P+J3/ANQ//wAfoC5pUVm/&#10;8Tv/AKh//j9H/E7/AOof/wCP0Bc0qKzf+J3/ANQ//wAfo/4nf/UP/wDH6AuaVFZv/E7/AOof/wCP&#10;0f8AE7/6h/8A4/QFzSorN/4nf/UP/wDH6P8Aid/9Q/8A8foC5pUVm/8AE7/6h/8A4/R/xO/+of8A&#10;+P0Bc0qKzf8Aid/9Q/8A8fo/4nf/AFD/APx+gLmlRWb/AMTv/qH/APj9H/E7/wCof/4/QFzSorN/&#10;4nf/AFD/APx+j/id/wDUP/8AH6AuaVFZv/E7/wCof/4/R/xO/wDqH/8Aj9AXNKis3/id/wDUP/8A&#10;H6P+J3/1D/8Ax+gLmlRWb/xO/wDqH/8Aj9H/ABO/+of/AOP0Bc0qKzf+J3/1D/8Ax+j/AInf/UP/&#10;APH6AuaVFZv/ABO/+of/AOP0f8Tv/qH/APj9AXNKis3/AInf/UP/APH6P+J3/wBQ/wD8foC5pUVm&#10;/wDE7/6h/wD4/R/xO/8AqH/+P0Bc0qKzf+J3/wBQ/wD8fo/4nf8A1D//AB+gLmlRWb/xO/8AqH/+&#10;P0f8Tv8A6h//AI/QFzSorN/4nf8A1D//AB+j/id/9Q//AMfoC5pUVm/8Tv8A6h//AI/R/wATv/qH&#10;/wDj9AXNKis3/id/9Q//AMfo/wCJ3/1D/wDx+gLmlRWb/wATv/qH/wDj9H/E7/6h/wD4/QFzSorN&#10;/wCJ3/1D/wDx+j/id/8AUP8A/H6AuaVFZv8AxO/+of8A+P0f8Tv/AKh//j9AXNKis3/id/8AUP8A&#10;/H6P+J3/ANQ//wAfoC5pUVm/8Tv/AKh//j9H/E7/AOof/wCP0Bc0qKzf+J3/ANQ//wAfo/4nf/UP&#10;/wDH6AuaVFZv/E7/AOof/wCP0f8AE7/6h/8A4/QFzSorN/4nf/UP/wDH6P8Aid/9Q/8A8foC5pUV&#10;m/8AE7/6h/8A4/R/xO/+of8A+P0Bc0qKzf8Aid/9Q/8A8fo/4nf/AFD/APx+gLmlRWb/AMTv/qH/&#10;APj9H/E7/wCof/4/QFzSorN/4nf/AFD/APx+r1v5/kL9q8vzed3l529e2fakBJRRRQMKKKKACuO8&#10;SfDbw7qnh3U7bTPDmh2+oXNvIkFwbGNSkjKcNuCkjnnI5rsaKTSaGm07nCS/DWBvh9pujWH2TS9T&#10;09oLqO6tYBs+1xqAZGGAWzggk8kGp7Twx4g1fxLpur+M7vTiuk72tbTTUfY8rDb5rs/PAzhQOM9T&#10;XaUVXM27k20sFFFYsfiiyk8bS+F1iuPtsVkL1pCq+WULbcZznOfbHvS62H5m1RWN4r8T2XhDQJNX&#10;1OKeW3jkSMrbqrPl2CjgkDqfWtkHKgjvR5gFFFFABRRRQAUUUUAFFFctoXjC58R61cx6ZoztpFtc&#10;SWr6lJcKu6ROu2PGSueM5H0o3dg6XOpooooAKKKKACiiigAooooAKKyNW1e/0/VdLtbLRbjUILyU&#10;pcXMUiqtooH3mB6//WPsDfjv7SW+msormF7qBVeWBXBeNW+6SOoBwcfSgCxRWPo3iW21vV9Y0+2h&#10;mSTSLhbeZpAMOxUNlcHpg98VsUAFFY0niW1i8aQeGjDMbqaya8EuBsCKwXHXOcn0rZJwpIGfb1o6&#10;XDrYKKyfDerX+s6W1zqmiz6NMJnjFvPIrsVB4bI9f8561rUAFFY2g+JbXxDdatBaQzRnS71rOUyA&#10;fO6gElcE8c962aACiiigAoqvJf2kV/DZS3MKXU6s8UDOA8ir94gdSBkZ+tWKACiiigAoorI1vVr/&#10;AEy602Ow0W41NLu4EU8kMiqLVP8Ano2eo9v/AK2QDXoorG0bxLba3q+s6fbwyxyaRcLbys+MOxUN&#10;lcHpg96ANmiiigAorJ8UeIbfwr4avNavYpZoLRAzpCBubJA4yQO9acMgmgjlUYDqGAPuKAH0VjaB&#10;4ltvEN1q0FrDNGdLvWspTIB87qASVwTxz3rZoDyCiiigAorJ8UeIbfwp4ZvNavYpZoLRQzpFjc2S&#10;Bxkgd604ZBNBHKBgOoYA9sigB9FFFABRRRQAUUUUAFFFFABRRRQAUUUUAFFFFABRRRQAUUUUAFFF&#10;FABRRRQAUUUUAFFFFABRRRQAUUUUAFFFFABRRRQAUUUUAFFFFABRRRQAUUUUAFFFFABRRRQAUUUU&#10;AFFFFABRRRQAUUUUAFFFFABRRRQAUUUUAFFFFABRRRQAUUUUAFFFFABRRRQAUUUUAFFFFABRRRQA&#10;UUUUAFFFFABRWL4a8UWXim3vptPiuI1sb2SykE6qCXjIyRgnjnjofai/8UWWneLNK8PzxXDXeqJK&#10;8LoqmNRGMtuJOR7YBo7ef/Dh3NqiiigAooooAKKKKACiiqWs6tbaFol5qt+zLbWcLTSFRk4AzwPW&#10;k2krsaV3Yu0Vh+GNa1PXbH7ZqOiNpUMqJJbb7lZWkRhnLBR8p6cc9a3Kppp2ZKaeqCiiikMKKKKA&#10;CiiigAoorItdXv5/FN7pk2i3EFlbxI8WpNIpjnY9VC9Rj+h6cZANeiqUerWVxpcuoWVxHd28Qcl4&#10;HDglM7hkcZBBH1qHw3rsHibw3ZazZxSRQXkfmIkuNyjPfBIoA06KKxtA8S23iG61aC1hmjOl3rWU&#10;pkA+d1AJK4J4570B5mzRRRQAUUUUAFFFFABRVf7faf2l/Z/2qH7Z5XnfZ948zy843beuM8ZqxQAU&#10;UUUAFFFZGravf6fqul2tlotxqEF5KUuLmKRVW0UD7zA9f/rH2BANeiisbw34mtvE0eovaQyxCwvp&#10;bF/Nx8zx4yRgnjmgDZooooAKKx/FHiW28K6QuoXsMs0bXEVuFiAzukYKDyRxk1sUB5BRWP4Z8S23&#10;inTp7yyhlijhupbUiUDJaNtpPBPGa2KACiiigAorG8V+Jbbwj4dn1i+hlmhhZFKQ43Es4UdSB1Nb&#10;AOVB9RQAtFFFABRRRQAUUUUAFFFFABXk+qazJov7Ql1PFpGo6qX0CNPK0+NHdf3xO4hmUY49e9es&#10;VxkGgaknxsutfa2xpkmiparP5i8yiXcV253dO+MUL4l8/wAmD+F/L80cZ8WvFs+q/D6e0k8K6/py&#10;vc25+0XsESxLiVTyVkY89Oldp4h1/VpfFum+E/Dc0FpdXFq15dXs0Xm+RCpCjamQCxY454HvR8Vd&#10;B1LxJ4BuNN0W2+03bzwOsfmKmQsisTliB0B70zxJoOs2/jDTPFfhq3gvbm3tXsruyll8ozQsQwKO&#10;QQGDDPPB9aFa2vd/krfiD3+X6/5DNL1nXtE8eReGPEd9DqkN9aPc2N8sAhk3IRvjdV+U8EEEAVJ8&#10;Pdf1PXPhydU1S58+88y5XzfLVeEkYLwoA4AHak0vRda1nxzD4n8R2cWmR2Nq9tY2CziaQFyN8jsB&#10;tBwAABn61leHtK8X+FNIvfDVnodre2rXE72motfCNBHIxbDpgvuG49Bg+o60pX5bdbP8/wDKw1a/&#10;ldflr+JmJ418Ty/DbwPqNvfxnU9Y1KO2uZZYE2SKxkHKheBwPu4PHWtjxVrHiDwnb6RaXviGNY9R&#10;vWS51yeyRUsk2ZVAo+UbmGAzZx3zWZZ+Ctfh8A+AdNewxd6RqsVxex+dH+6jVnJbO7DfeHAJPNd3&#10;4nn1eKGJNN8P2+u2koZbq3kuVifHGNocbWHXIJHarla7t3/DQiF7K/b8dSbw3DqsOnONY1e31jdJ&#10;ut7uGARb4iBjcFJUnOeRgdKw9e13WL3xxb+E/DdxDYyLZ/bb2/lhEpij3bVVEJA3E55OQB2o+HXh&#10;q/8ADtvqpu7eLTrW8u/PtNKhm81LNcAEBsAcnJwOBTfEGia3YeOrfxZ4atYdQZrM2N7YSTCFpEDb&#10;ldGIxuBzwcZpO3Mr7f8AA/zGr2dv61/yIdM1bxDZeMLrwhrmpRXUtxYG707VY7ZY3GG2srx52lgS&#10;DxgH0rG+DOmarHpt5dza/NNZrqd5G9ibaIK7+YQZN4XcCTzgHFdDomh6zqPjiTxX4ktobBorP7FY&#10;2EcwlaNS25ndwANxIAwMgDvUvw30TUNA8P3ttq1v9nml1O6nRd6tlHkJU5Ukcjt1ojvd72f56fgE&#10;uy7r8v8AMb4v1zUvD3inw3crcY0S8uTY3sJjU7Xcfun3YyPmGOuOaran4tu7PxlrLiYjRPDuk+fe&#10;RKikzTvllXcRkYRegP8AEM1rfEHSYda8A6vazyrBtt2mjmY4ETp86tntgqK57wP4em134XXr6+dt&#10;74pSS4u3A5USLtQAeyBeKnXldt1+u36v7i9Lq/X9N/0RzVx8StQsvD9t4mfxpoV3O7RPN4bt/JYr&#10;G7AFFYN5hkUHk9ODxXo2v2mv3dwsum+JrfQ7ERAjNkksjSZPVnO0LjHAGevIrm9FsvFejaPbaNce&#10;DtL1C4tUEKan9rjjhkVcAOy7S4OOoAPTrR4i8M6pc+P5NSvPDVp4q0ye1jit4Lq4QJYSDO47JAQQ&#10;2R8wBbjpVStsu/8AX9MiN7Xe5m3PxB1+X4V/2pbzW8er2uspps0saAxTYmCEgEHAYEdORnivRdEs&#10;dWs45jrerjUpZWDKEtlhSHjlVAySP94k+9eYw+AvEMPw0u9HXSoorpvEYvI7eCaMRiATK2VOQAAA&#10;cA4PHSvYqOn9dl+txa3/AK7v9LHIaVrepQfE7WfD+r3Pm28ttHfaZmNV2x/dkTIAzhsHnJwayPA3&#10;xB/tDRfFEmr34vG0G7nIuDGsfmW4yUbCgD+EjOOcVb+JfhzXdTGm6r4PVDrFo0luSzhR5EyFXOSQ&#10;DtO1gPasXXfhnexapotn4cjQaPcWcWnayS4UmGJ1cNgnJLYZTjP3qS1Vvl/wfyXzZbsnf5/5r56v&#10;7ixZeIvFEFx4Ai1W+/fa5JcSX0XkRj5PLLxx/dyNoIGRycck1R0bSNduPjX4pEPim4tzDFZvIUs4&#10;W81CGIj+ZTtAGRkcnNdX4o0HUNQ8ceD7+wtt9pplxO1y4dV8pWi2rwTk88cA1Ul0vxBofxP1HW9L&#10;0lNVsNYt4IpGF2sLWzx5GSG+8pB7ZPtTVuZP1/4An8Nn2X56mL4csdcv/HnjqPR9Zi0mEajHvkFo&#10;JpWbyVxjcdoH1Bz7V0/gHX9T1aHV9P154Zr/AEe/ezkuIU2LOoAZX2/wkg8ijwhoeo6X4q8XXl9b&#10;+VBqN+k1q+9W8xBGFJwCSOR3xR4L0TUNJ17xXcahb+TFqGqfaLZt6t5kexRnAJxyDwcGlHZL+6vv&#10;0/4In1fm/u1/4BgeIYNTuPjxp0WjXkNlO2gybp5oPN2p5wztXIG7p149jWpoOs65p/xDu/Cev6hH&#10;qqtp41C1vBbrDIBv2MjBflPPIIAq1caHqL/GOz1xbfOnR6PJbPPvXiQyhgu3O7p3ximvoWon4zLr&#10;ot/+JaNDNoZ96/63zt23bnd05zjFEfhS/wAX/tzX6FS1bfp+n/BOW0/x74gk+HWi3BuoW1TWNZfT&#10;hezwrsgXzXAYqu0EhVwB3PWrd8fF2k/Evw/o0vjS6u7HU0mkkQWFqroYgG5Ij+42cZ4I9axLrQtR&#10;074Sad4PvrKBtZ1LVJDFp8sikzRiYyNiRchPk53dRnjmtnR7hfBGtWDav4JXS/7UnSwi1CPV21CQ&#10;M2SqMZAHC8diR7VUd/n+i/UJ9bef5vX7iv4O0/X7/XvGq6PrkWkwDXZtzLZrNKz7V7sdoXHbBJ9R&#10;V61+JN9p3w413VNcjt7jU9DvpNOZo/3cdxIGVUb/AGQdwJ+hrc8C6HqOjal4pl1K38lL/WJLm2O9&#10;W8yMqoDcE46Hg4Nc9B8PdS1Pwn4z0jUVFjLqmtS3tjKzK4IyjRuQpOASvIPOO1QvhS/ur/238bXK&#10;dnJv+8/1/wCAVovHV5pet6GX8b6N4kXVLyO0utPslhzbFwcPGUYttDYB3ZzntV6PX/EWveMNa0u0&#10;8R2eg3mn3Pl2el3FmshuogAfNYsQxVsn7mMe9amkyeJvOtIL3wTpltLG6C4vlvY/LwD8zRqF354y&#10;AQOvWszxvo/iHxZbXWly+EbJp1kP9n60NQUfZhn5ZPu+YrDrtGQcdarZ/wBeX9a9/Ihbfd+v9aFP&#10;xVpetXfxu0KO08RzWLy6dctC8VrE/kAbdwAcEHcecnp2r05FmttMCzXDXE0UOGnZQpkYDliAMDJ5&#10;wOK4rxBoXiCz8UeG/EOlWq63LptpJZ3cJnWF5N4X94pbjqCSCa7VDPcaYDPAIZ5IfnhDhtjEcru7&#10;4PGamWlOy8/zYR+K78vyRwPw71bxJrfhCw8UeINeQ2qxStLaxWiDzQpYbnfAweM4UAcd65uX4mah&#10;c+F5fFUHjTQrSdFaeHw2TC7PGDxG7bvM8wgdsYJxiu5+HXh280j4XWOh69b+RcrFLHPFvV8BnY9V&#10;JB4PrWJ4f0bxL4T0aPQT4T0/XEtcx2uo/ao4g8eTt81WUsCBwdobOKqXxu3y/r7gW2pJrfi/Ubvx&#10;VpWlwaxD4YsdQ05buG9nt1kNxKxH7lS/yggEEjqc8Yq9rmr+IdEvPBllc6jDLPf6kbe+kgtwqTps&#10;YjAbJXoOh61Z8SLrV3AunXPgyw17TpoEDoL1EEcv8QKyKPlHGGHPtXPWfgfxDY6Z4GtZ8Xb6Tqb3&#10;FyVnDC2hKvtQFiC4XIXgZ9qFa/zX5/5fIl35fl+n9edzafVdf8VeK9W0rw/qUWjafo7JBPd/Zlnm&#10;mmZdxChvlUKCOSDk1x2nX2r+HNH+KV6uoibVLO4DreCBVywhGG2HK9O3SurTS/EnhTxprN/omlRa&#10;zpetSJcPELpYJbaYLtY/NwynAPBz7etHTvBeualpvjy11y3hsJfEDg27RTCVBmEL1GDgNwcgZxwK&#10;jXldv5fxui9OZX7/AIWZp+OPEWq6P8HZNc0668nUVtrdxP5at8zMgY7SCvOT2rX1u11688mTTvEd&#10;votoIQZHNmssjP8AVztC+2M+9cR4j0zx34g+GEnhlvDVtDcRwxRPP/aCET+WynMa8Yzt/jK4561p&#10;eJvDGqXXja21G58O2/ijSvsKwJZXNwirZzAkmTZJ8rAjAyMnjpWkrNu3f9CY3UFfe3+Rg+IPEt74&#10;i+BPixNVeCa90y6exluLddqT7JEw4HbII4r16x/5B1t/1yX+Qrymy+Hut/8ACsvGWhHT7XT7nU9Q&#10;kuLKCGRfJ2HYVVSPuj5SBkD6CvTdCmvJ9Ftm1LT3065CBXt3lSQrjj7yEg0dPu/LX8Rvp6v9LHBe&#10;DtVh0KD4i6rdAtDZazczuB1IWNTgflUn2rx/N4N/4SyPVrJJjb/bV0X7EDEYtu4RmXO/ft75xntU&#10;2l+EtSW78Z6Lqlif7M1+4muItQjmQgCRAu0pnduGOuMVDDa+P08GjwmdJshMtv8AYhrX20eV5WNv&#10;meVjfv2/w9M96jXl03tG33a/puU7c+u13f79P1N43ureK/Dek6toGtQ6HZ3dsJ5ne1WaUbgCApY7&#10;Rg5ySD2rB034h3eleHvFsmvzQanceG5QiXNuojW7V1BjyBkA5ODjiotb8DXtlceG4bPR4/E2iaXY&#10;m0k0yedIx5nGJ9r/ACMcA8Hpniqmm/Da/u9L8caZeaZZ6Hb600L2KWjI0MZVM8BcEYYDPyjPOKp2&#10;vK22v5r9CY/Zv5X+4r/EfTvF0nwm1PUdc8RQYkgR5tNt7BREoLr8okJ35Hrnn0r1qx/5B1t/1yX+&#10;QrzPxPa+PvEvw5vPD1x4ZtY7xoFjkuV1FCk5Ug5jXAIJx0Yrj1NenWiNFZwo4wyxqCPQgU9Nbdxa&#10;2V99f0JaKKKkYUUUUAFFFFABRRRQAUUUUAFFFFABRRRQAUUUUAFFFFABRRRQAUUUUAFFFFABRRRQ&#10;AUUUUAFFFFABRRRQAUUUUAFFFFABRRRQAUUUUAFFFFABRRRQAUUUUAFFFFABRRRQAUUUUAFFFFAB&#10;RRRQAUUUUAFFFFABRRRQAUUUUAFFFFABRRRQAUUUUAFFFFABRRRQAUUUUAFFFFABRRRQB438OPFE&#10;+jQ+JLaLw1rmqA6/dv59hDE8Yyw+XLSKc8enerF3r0uufHDwa02iappPlW94ANRiRDJmP+Ha7dMd&#10;8da6n4a6BqXh+w1yPV7b7O91rVzdQjzFbdE5G1vlJxnHQ80a/oGpXvxX8K6za22+w0+G6S5m8xR5&#10;ZdAF+UnJyfQGnHRwv2/9t/pEy1UvV/mVYNV8ReMfEGtW+garDoumaRc/YxMLVZ5bicAF87jhUGQO&#10;Bk+orH1Lx34gtfhz4t+0TQW/iHw7OsDXNvGCkgYqUkCNkDKnoc1rW2l+JfB3iXWptD0iHWtK1i5+&#10;2LGt2sEttMQA+dwwynAORyPQ1XPw81LUvBPimDVZ7dNa8SSGeTyiTFAVAEUe7GSBtGTjuan7Py/H&#10;T/g+Rppzr1/D+rGn8Q9f1PQvh4mp6Vc+ReGa1UyeWrcPIobhgRyCe1VNU1XxJe/FiTw3pGrR6fZn&#10;R0u2drZJWjbzSpKgjkkYHJIHoayvFNj458U+CItGk8M29rLDLbtNJ/aEbeb5cikmMcADgn5iDxjB&#10;NdJFoWor8ZZddNv/AMS1tEW1E+9f9aJt23bnd05zjFXZX+b/APSdPxM1fl+S/PX8DF1DXdek8cv4&#10;XbxNBoTW9nC1rcXFkjNqkpB3sNxCgAjBVeeetehWC3aadbrqUkUt2I1E7wqVRnxyVBJIGa4/xna6&#10;xrS3ek3Hguz1zT5VxbXD3yRmNivJcMNykHoUyeldB4S0y+0Xwjpmnatd/bL22t1jmnyTuI9zycdM&#10;nriktY/15lPf+vI5ix1TxL421LV5NC1eHRNM027eygYWizyXMqY3s244CZ4AHJ9RXP8AiPXNY8Sf&#10;B3xXbalPHZanosktrf8A2eIMlyFAIIDZKhgQfUYNb2naZ4o8FatrEOi6PDrelalePewYvFge2kf7&#10;6sGHK5GQRk+1V5vA+sR/DDxTayiK81/X2muZY4XCoJHACxqzY4AAGTioesH6fjp/wfIpfH8/w1/4&#10;HmdN4H0/UbDw3a/2nrUuqebBE0XmW8cXkrsHyjYBn6nmqWl67qVt8UNY8P6xciW1mtY7/TCY1XZH&#10;92RMgDdhsHnJwa6TR4JLXQ7G3nXZLFbRo65BwwUAjiuA+MdleLaaNq2hTLDq6XRsIMnmRbhTGyj1&#10;IOG9tpNaTfv6en37fjYzpr3LPTT8t/wuVZfiJqll4Tn1ua7tVGs6y1lo7Xe1ILWAEr5rsMEj5Gbk&#10;9wM1Y0PxncW/j3S9EPi/TfFdrqsUxL2iRB7SRF3D/VEjYRkDdzx1NaviXwE914L0bTdAMCXegywz&#10;2a3AzHIYxgq/XhgTzVzRZtcm1SAXXg2y0iFQfOuTeRyN93/lmEXJ57sV4zxSVk35flb/AD+Y3dq/&#10;9Xv/AMMZHjK78WeHNL1HXk8UWAFmHni0s2KqksSnO0uWLl9o6jAz2pNW8Sa/qPjPw1p3h+/isLbV&#10;9LkupTNAsuzGwhgOCWAJAGQOckHGK5m+8Aa7caDr+nXvhDT9W1a6M7wa/c3MTPIGJKBQw3owGFA+&#10;VR611dl4a1eLxl4Pv5LTbbaboslrdP5ifu5SqALjOT0PIyKUel/60f62Cd09P61X6XOztLW8g0hL&#10;a61B7q7WMq14YkRmbs20DaD7YxXAWni/Vn+D+u3Wo6kLbxBopntZ7oQof30Z+Q7Nu35gV4x3r0uv&#10;NdZ8DarefE1ZbaNP+Ea1GSC91MFxkzwZ2LtzkhjsJwP4eaW7t3/Dz+6/roUtFft+Pl+RNdeOL7U/&#10;hbouo6HMsWs63JBaQtsDeVMzYlO0gj5Qrnkdquafqus6j8QPFWgjVGihsrO1Nq/kRkwu6nc3T5sk&#10;dDxVDw94I1TTviRdTXSIPD1lNNe6WA4P764ChxtzkbcPjI/j4rY0XQtRtPil4n1e4t9lhf29qlvN&#10;vU7yisGGAcjGe4FU7S173+XkJaJrtb567/d+px/wq03VV+HFxfT6/PNZEXq/YGtogu7e4L7wu/JO&#10;TjOOab4OtvF8PwZ03U9J8QWtqtpYGa3svsCusirk7ZHY5ycdV24963fB2jeI/D2h3/he70dHs1a6&#10;e31KO7TEokLMq+X94NlsHPHvWl4V0HUtN+D1rod7beVqMenPA0PmKcOQ2BuB29xznFTJvlk12Vvx&#10;Ho6ivtd/mjc8La0fEfhPTNYMYia9tkmaMHIUkcj864jwdqsOhQfEXVboFobLWbmdwOpCxqcD8q6z&#10;wFpd5ovgDRdN1OHyLu1tEjmj3BtrAcjIJB/A1zul+EtSW78Z6Lqlif7M1+4muItQjmQgCRAu0pnd&#10;uGOuMVVTScuXs7fehU/hjzd1f7mQ/avH83g3/hLI9WskmNv9tXRfsQMRi27hGZc79+3vnGe1Wbbx&#10;lez+KvCl8Jiug+JLAqluyL+4ugN4+fGeVyuM44qtDa+P08GjwmdJshMtv9iGtfbR5XlY2+Z5WN+/&#10;b/D0z3rR8R+Cpl+GllpHh4ebqGiCCbTi5Cl5YcYySQBuGR1x81NtJtra+nprf9PmJXaSe+v36W/G&#10;/wAiPQvGMs/xe8Q+F7m++0wQwxz2imNV8khR5ke4AbsblPOSM1lXHxC1LT/CWqeIpri3aK/1f7Bo&#10;qXO2OGGMN5fmOwAJXKu5yeg6iqupeAvEdv4P0nUNEjjPi2O4muLwmRQGNyCJhuJwQuVxz/Bxmul8&#10;SeAvtvw90/QtFeGK50hoJrJp1yjSRdm9m5z9am1lr0sn9+r+7T7ytG9Ouv4WX3vUxdL8aXNn420b&#10;TP8AhM9L8V2+rNJFKlosKvaOqbgw8tj8hwR82T71JoGv+I/E+uX6xeJLLTLyxvnifQZrJWYQK2Az&#10;MSHJZeQy/LzW7o82vy6jbLd+CrDS1U/v7r7bG+OP+WYRcnn+9t71z/irQvEvi54YJPC1npupW1yj&#10;2+vx36t5CB8kqABISVGNpAHPWmviX9dSej/rv/WhUvdJ1u8+P11FZ+J7iwc6IJUkjtIX2R+djysO&#10;pBGed3WvR/EFzPp/hXUrq2l23FvZyyRyFQcMqEg46dR9K5fWtI1/TPiXB4o0XTE1iGbTP7Png+0r&#10;A8ZEm8PluCPUda6jX7W41DwpqVrbxbrm4spY0j3Dl2QgDJwOp61Er+ysvP8ANlxt7W78vyRyPhrW&#10;tdh8Bw+M/E2src2y6V9qexgtUQEhA24v13HB4GF+bGOM1y9x8StQsvD9t4mfxpoV3O7RPN4bt/JY&#10;rG7AFFYN5hkUHk9ODxXe6J4Ylm+Eln4Z1lDbzPpQs7hQwYxsU2nkEg49jWJotl4r0bR7bRrjwdpe&#10;oXFqghTU/tcccMirgB2XaXBx1AB6da1lb2jttfT73f8AT9DNX5Ff5/h/wR2seI9YvPiHceHrfX7f&#10;wzGltFLYtParI2oO2S2C5AwuACq/N71e1rWtc0rxT4I0yW8izqEk0eoiGEBJisO75d2So3c8Gm+M&#10;rXWdaS60m58F2Wt6fKgFtcNfInlMV5LBl3KQehTJ6VRj8H6/b3nw9F0/9otohmGoXfmD5d0W1fvE&#10;M3PHAJ4yamPT1/zKf6P8i3Z6n4j8a6rqp0TV4tE0nTbtrKORLRZ5rmRMb2Jf5VXJxgDJ9RXEaXrG&#10;r+GPhT4vvrG+A1KDxLIjXQhXDEyxqx2NkDIJ45xmux0rTPFHgvWNXttJ0aHWdJ1K9e9t5BeLA9s7&#10;8srhhyuRwVyfb0yrX4f69qHw28VaNqMUFnqOpatNfWxEoeNvnR1ORyFJXHIB9qUXaz8lf743/Ub1&#10;dvP8LO36HUfETXNR0Lw/p9zpVx5E02p2sEjbFbKO4DDDAjkd+tWvENl4inuml0/xRa6JZKg8tTZJ&#10;IzP33s7Y29OAAfeuW8T2njbxZoum2k3hmCx+y39tPcE6hHIz7JBkoBgbcZPJB7AGpNb8LanN8Qb/&#10;AFC/8MWXivT7uKNLL7bcRhNPKjDAo4PDHnKgn2otp83+S/4Il+i/NmL4h8SXPir4K2Go6gsS3a6x&#10;bwTmH7jPHchSy+xxn8a9k7V5FB4C1+P4ONoi2EMepW+rG8jtVmQJIi3G8BWBwuV6ZxjvivVbCee5&#10;sIpry0ayndcvbu6uYz6EqSD+Bp9H6/ohfa/ruzzDwd4ij8KfCfxDrcsfmi01W9ZY843sZsKufckV&#10;e1i78eeHPCp8U3esWV4beNbi80gWQSMR9WVJM7twB6nIOOlQ6Z4G1W58F+JfCGr2Ytoby6uLi11F&#10;ZUdHLyb0+QHcCCBnIqxqNp468S+FT4X1HSLPTzcRi3vdVW9WSNo+jGOMDduYDo2AM9TUq9lbey/L&#10;+r/gVpfXa7/PQ6HVV1nWLe1vdG8RwaLp0tusu82iyyMzcj5nO0LjHGM+9c3pvxIu7X4da3qurJBf&#10;aho19Jp+63GyO7kDKsbAc4B3rnHvR4g8IXy+L7O4/wCEdt/FGhw6elpBY3NwirZyKf8AWbJPlYFc&#10;DIBPHSqGlfDbU5/AHirQry1ttInvtVe8sBAytDHjYyY29FDLjkA47VWmvb8d1+lxK9lffT8v8yr8&#10;T9L8Vx/DW5vdd8Rwzq0luZ9PgsESJSZVwFfJfgkcknOOgr2FP9Wv0FeX+L7Xx34t8CzaNN4Xt7e5&#10;3RGWVdRjZZikisTGOMZwT8xGMd69RUYRQeoFPp8/0Quq9BaKKKkYUUUUAFFFFABRRRQAUUUUAFFF&#10;FABRRRQAUUUUAFFFFABRRRQBh+IPCdp4mkjXU7y/+xqu2WxhuDHDcDOf3gAyw9s4PfNbaIscapGo&#10;VFACqBgAelLRR5AFFFFABRRRQAUUUUAFFFFABRRRQAUUUUAYniPwnp/idbVr17m3urKQyWt3aTGK&#10;aBiMHaw9R1BBBqnpvgSws9Tg1HUNQ1TWry1JNvLqdz5ghJ43KihUDY4ztz7109FC02B6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I8IWT+JV1u9&#10;ur6+nhdntobmfdDakjBMaAAA4zyckZ61vUUdbh0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Wb4h16y8MeH7vWNUZxa2qBn8tdzMSQqqB6kkDnA55IHN&#10;NJt2Qm0ldmlRXlP/AA0P4T/6B+s/9+Iv/jlH/DQ/hP8A6B+s/wDfiL/45W/1at/KYfWaP8x6tRXl&#10;P/DQ/hP/AKB+s/8AfiL/AOOUf8ND+E/+gfrP/fiL/wCOUfVq38ofWaP8x6tRXlP/AA0P4T/6B+s/&#10;9+Iv/jleieHtesvE/h+01jS2c2t0hZPMXaykEqykeoII4yOOCRzUTo1IK8lYuFanUdou5pUVn61p&#10;TaxYi1GoXlghcNI9lL5cjqP4d+MqD6jB461wdlcatbaD4+sNKvdR1SHTw0WmTPK89wJjBl41f7zF&#10;XIxySDx2rG+j8jZK7S7nplFcJ8ObjR51kWz1jWrrU4rdBeWmr3NwzxE9WEc3TJzyBjtVX4jtryak&#10;G0/+2BANPc2J0vftF7uG3ztvGzGPv/J97PaqejsTHVHotFcJ4U8RL4j8TG8u9YhiCweVYaal0Fa5&#10;A/1lyY85ZSwIQkYCjP8AFWz4s8UyeHG06C1so7u71GcwwrPdC3iBClvmkIOCQOBg5ND0GtToqK82&#10;8TX+rr4/8F3MOjCTUntL7dYm7VVRisecyYIwPUAn2re0zxdqer6LeyWWgBtXsbw2dxYNeqqI4AO7&#10;zdvK4YHIXPPSl0/rvYDq6K4Wb4kS2/he61CbQ3/tCy1OPTLjT0ulOJGZQCsmAGGHBGQPQ4qzfeM9&#10;VspbLTf7BgfXLmKS4ezOpKsMMSsF3NMU5JyMAL1z6Zo/r8L/AJah/X6HY0VleHNeg8R+HbbVoY2g&#10;SYNvjcgmNlYqykjg4KkZrmF+JFybWHWX8Puvhma4EKal9rXzMF9iymHbwhbvuzg5xTtrYOlzvKK8&#10;w0yO+1X46axLqOi21xHpscC29zJektZoyyEMibMEv3GRj1NdR4l8V32ja/pWj6Vow1O61OOZ4910&#10;IFj8sKTuJU8YbqOeOhzwui8w6tHT0Vwur/EeXTbi/wDs+jLdWujhf7Um+2qhiYqGZY1K5lKqcn7v&#10;tVm/8aar/wAJNdaN4f8ADy6m9vZw3hmkvxApWQtxyhOfl4xnPfHc6XA7GiuIHxIS90rRZdD0z7Xf&#10;6vC88drcXKwLCiEBy8mDjDHaMA5NT6b4/S/k0LdpzQxarPcWkjmYN9muYs/u+Bhgdj4bI6DjmnZ3&#10;sB2FFcXH8RYptD1S7hsVkvLDVTpS2iXGRLKZAiEPt4BDA9DjBHOKs674u1Tw/qCPfeHx/YrXMVs1&#10;+t6pcGQhQwi2/d3MB94Hviktbef/AAP80D0v5HV0Zry+11fWtK+IHjmXRtBGrJHNbSTFrxYNoFuO&#10;FBU7m9uB71b07W7TWfijpetWzFbS58LvcKXGCqmZDz7iha2/ro3+gPS/9dUv1PRaK4jR/iK+qanp&#10;gl0j7NpmsOyafd/a1eSQhS43xAZQMqkjk9s4zV3wv4vvfE99O0OjxxaZHJLELn7crSq6MVxJDtBQ&#10;nBxyffFOzA6W4uoLVFa6njhV3WNTI4UMzHAUZ7k8AVLXJ6q/234o6FYScw2llc34U9DJlIlP4B3/&#10;ADrI8RadeeHda0W80/xBq11qN/q0cLWtxdloZYWJMgEIwqhUBOQARjrzSWtvP/O35g9L+X+V/wAj&#10;0OivKdVuNV1bT/GHiW21u/s5dAuZYrC2gnKQYgQM3mR9JNx3A7s4GMYrQ8fy6hN4W0zxFY63qNir&#10;S2WLO1kEcb+ZMgYsQN5+VsY3Y9qFrbzt+OwPS/z/AA3PRqie5giuIoJZo0mmz5UbOAz4GTgdTj2r&#10;n/Gw0uPTIrrX/EV5odjExDNa3ZtvNYjgF1+Y4wcAHnvmuTe61JvgvpuuapNJLf6fcxXlvPN/rWiE&#10;+FLf7TQtg/7xzQtfw/EHoeo0UA5FFABRWD4s8Y6T4M01LvWJHJlbbDbwgNLKe+0EjgA5JJAHHcgH&#10;jv8Ahfnhf/nw1f8A78xf/HKV0jvoZdi8RD2lKm2u56fRXmH/AAvzwv8A8+Gr/wDfmL/45R/wvzwv&#10;/wA+Gr/9+Yv/AI5RzI3/ALGzD/n0z0+ivMP+F+eF/wDnw1f/AL8xf/HKP+F+eF/+fDV/+/MX/wAc&#10;o5kH9jZh/wA+men0UyGaK5t457eRJYZVDxyRsGV1IyCCOoI71leLdbPhvwfqmsIgkeztnlRD0ZgO&#10;AfbOKG7K55STvY2KK8y8La1pkd4Li+1zxBc601nJcGLUFnt7a5wuXMMTKqEDtgZxzzyap6ddavp+&#10;leEvFtxrV/cza5eQx31pLOWt9lwDtEcfRNh24I5ODnOaqzvb0/F2X5E30v8A1pqes0Vy3j3+0P7M&#10;sfsX9ofY/ti/2j/Zm/7T5G1vubPn+9szt5xmuR8P+I7y/m0vSte1htMhsJ2NxLdXQhnu5N5MFsSS&#10;CzCMo0g65IB6mlHVjeiPV6KyfFGvx+GPDd3q80DTrbhf3asFySwUZY8KMnk9hk1xXjnVdUvvh5Bd&#10;6hpMdtOur2Rhhtr1bhJ185CCsmFHPTkD8uaFq7ea/Fh0v6/gel0Vy2keLNQutdvdF1fQxYajBaC8&#10;giivFmWeMsV+9tUK24YweOetVovHGoW1/e2Gv6Aun3cOnSajbpHeidZo04ZSwUbWBI7Ec9TSbsr/&#10;ANf1oOzbt/X9anZUVxFv8QLseEIdf1PQTaJfGBdOt0vFkkuXl+6D8oCDnOSTxycdK1fDHiibXLrU&#10;LDUbBLDUNPMZliiuhcRsjglWVwFz0IIIGCKqzTa7E3VrnRUVyeqeMNSXW77TfDWgf2w+morXrveL&#10;bhGYbgiZVt7beccDkc81xnibVpPG3ibwaLLRoNU0a/tp7pbW7uzCJHAAO9QjYMfbrkk9MZpLVr+v&#10;62G9Nz1+isHxf4jbwpoCahFYNfs1zDbrbpKIyxkcIMEjHfvj6isy+8Z6rZS2Wm/2DA+uXMUlw9md&#10;SVYYYlYLuaYpyTkYAXrn0zR/X6gdjRXDv8RpJ7Lw9Jo+iPe3GuPNEsD3SxeTJEDuDNgggFWGR6ZA&#10;PSnL8RvI0e/k1PSWt9Vsb5NPbT47hZBJNIFMe2QgDaQwJJAwAfSjy/rsH9f19x21FcK/xGuLTStU&#10;n1HRUiu9Jlg+2QQ3olRYJTjzVcIN20biVIH3Tz3rVbxpaQ+LNT0W6WOL7DpyaiJhNu8yMkhsrj5c&#10;YHc5DDpQ9Nf62v8AkG/9fI6WiuQn8WeIP+EZstYsvCqzpNZ/a7iOTUVjMK43bBlCWbbzghR2zWBq&#10;Wu3N/wDEHwpq/hzTv7Qa90O4lihlnEACs0TZZiDj04BOadtbf1s/8g6X/rp/menZx1ory7WPEn/C&#10;SN4XeeyawvbLxSlrd2rSCTypFjc8MMbgQQQcDrWxq3xIOn32oNbaSLnS9KnEF/eG7WN0b5d3lxEE&#10;uF3DPK98ZxQlf+vJa/iD0f8AXdq34Hc0Vyj+MLybxnPoWlaPHdLZmL7VLJfLDIquM70jKneoB5OR&#10;yCBk11dLpc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N8Q6DZeJ/D93o+qK5tbpAr+W21lIIZWB9QQDzkccgjitKimm07oTSaszyn/hnjwn&#10;/wBBDWf+/wDF/wDG6P8Ahnjwn/0ENZ/7/wAX/wAbr1ait/rNb+Yw+rUf5Tyn/hnjwn/0ENZ/7/xf&#10;/G6P+GePCf8A0ENZ/wC/8X/xuvVqKPrNb+YPq1H+U8p/4Z48J/8AQQ1n/v8Axf8AxuvSNF0Ww8Pa&#10;RDpej2/2ezg3eXFvZ9u5ix5Yknkk9avUVE6tSatJ3LhRp03eKsYfi+28QXvhya28JT2ttqExCefd&#10;OyiND94qVVvm9OOOvaszQtJ8TaT4Vl0y2ttE0yaBV+xGGaa5R2zlzLuRDlv7wyckn69fRWXc17HJ&#10;aLoGtzeMD4k8THTobiOyNlBb6c7upUuHZnd1Uk5AwMcc+taXinSb/XdPi0y0nS3s7iQLfybyJDB/&#10;EiYHVvukkjAJxzW3RR0S/ruHW558vw+vIPFSy2psI9KGpx6kso3C5j2RCMQKNu3Zx13dCRjvXQeM&#10;NM1LV9MWzsNP0fUYJCRcW2rF1RhjgqVVsEH2/EV0NFD1Vn/X9WDZ3/r+tThdF8D6npl/4Tmub+K7&#10;XRbW6huHdm3MZdu0JkHKrjGSQcAVS1TwBrNzFq/2eewlW81waj9juJJBDdQ+UqGKUhcjkZwAw4Ga&#10;9Hopt3d/63v+YLRW/rax5jZ/DbVbfw7f2IGkWr3Wu2+pRw2YdIIo0MZZANvB+Q44weDxnA1vGXge&#10;XWvEllrtjYaLqc0Nu1rLZ61FuidC24MrBWKsDn+E5BNdxRS7eX+VvyQf1+N/zMzQtOew8Pw2Nzaa&#10;faMqsGt9NjKQJkk4UYHr1wMnJwK4qLwJ4jOgQeELm70xvDdvOpFypk+1SQpIHWIpjYDkAFtx4HSv&#10;SKKd9bh0sc9pWgXVj4517WZXhNtqUVskKKx3qY1YNuGMD7wxgmjVNAur3x1oOtRSQi202G5jmRmO&#10;9jIqhdoxg/dOckV0NFLsB5xqnw7uR4q1PUrDR/DGrwanIsznWrctLbOFCnYQjblOM7SV5zzzXSWH&#10;h67tfHWpa1I9v9mu9Pt7VEjyGVoy5PGMBfmGOTXR0UdLf12B6nlSfCu+g0Tw+Wt9D1TUNKjngltd&#10;SjaS1mSSQvkMUJVl4wdvciuh1Dwhf3nw/TTLKDSNI1W2mW6slsIyltBMr7l/hyQeQTtGcniu0oo6&#10;W/ruPrc870f4ZSaP4q0u8iu420+3t0ku4TnfcXqKyibpg5EjE89Qv4Z+vfDPW9V1q+nxot0J9Riv&#10;INQvPMN3BGro3kL8pCqApwQec4I5zXqlFO+qf9b3/ry0Jtpb+v6/4c4S78NeK7TxJr934em0n7Nr&#10;nlFpbtpBJbFY/LJVFUh/XllotvANxpOtaMdMe3m0210dtJulndkk2Fg3mLhSCSQcgkdetd3RStp/&#10;XZr8myr/ANfc/wBDzrwf4AvPDF9ZQto3hWSCyJVNVjtSt9ImCBkbAA+DgtvOeeOat6b4S1s+P4fE&#10;Oox6RYeSkiTSaY0m/UAwwolVlAG3g9WOe+K7qind3uLpY5jW7WW08baHrkUUkkIjl0+58tSxRZSr&#10;I5A7B0AJ7bs9BWPZaH41i8bXOt6hBoN4HfybZ2vJg1pbZGVRPKxvOMk55OBkAV39FJaW8v1/p/eD&#10;1PPtV8E6/JJrum6ReWEei+IJjNdPNv8APti6hZRGoG1twXjJGCT1q3458O+ItZ0e20bw5FpS2UTQ&#10;SGS9uZEcNFIGCgLGwIIUDOe54rtqKNkvK34bfcD1/rvv95zd3/wmUmmWzQW2gNdHet3azTTGJgT8&#10;pWTZnp1BTnPXjnnpPCl5p/gix8KFhcT6jqPnXLW8bCG3i87zpFX0UAbBnqSK9Fop7O4dAooopAYP&#10;izwdpPjPTUtNYjcGJt0NxCQssR77SQeCBgggg8dwCOO/4UH4X/5/9X/7/Rf/ABuvT6KVkzvoZji8&#10;PD2dKo0ux5h/woPwv/z/AOr/APf6L/43R/woPwv/AM/+r/8Af6L/AON16fRRyo3/ALZzD/n6zzD/&#10;AIUH4X/5/wDV/wDv9F/8bp8PwH8KxXEcj3WqTKjBmiknQK4B+6dqA4PTgg+9emUUcqF/bGYP/l6x&#10;kMMVtbxwW8aRQxKEjjjUKqKBgAAdAB2qlr+jw+IPD1/pF0xSK9geFmXqu4YyPp1rQooaurHl3d7n&#10;C2nhTxFqeq6RJ4tn0xrbR45FiayMhe6Z4zHucMAE+Uk4BbJPXiq+k+B9ehGiaTq15YSaHoNwJ7V4&#10;S/2i42AiJZFICrtzyQTnaOlehUVV3e5NtLFLV11F9IuU0RoEv2QrA9wSERj/ABHAJOOuO/TjrXA6&#10;t8MLoWy2+iSWU63GmyWF3LqJberSPve5XCnc5JJIOM4XkYr0uil1uVczNRtb9fDptdJ+yXF0saxq&#10;NQDGKUDAYPtyeRnnB69DXDW3w51aPw5c2Svp1mbjV7a/jsLaSQ21qkbozrGSucttJxtAye3WvTKK&#10;d9eb+t7k293l/rschrXhPUtS8WX+p2d8lmlzoT6bFKhPmxSmQsHAxjAz65zXN6P8NNXs9RkuprXw&#10;/Yl9GuNPcaeZN00r7cSyMyAtnBznkf7WePU6Km2lvX8b/wCbKu73/rS3+SOH1TwFNqnwz0fQJns2&#10;vtKS2dDPGZbeSWJQCrKQCUYZHTOD0rT8HaFc6NHdfatF8PaQZiuI9EiID4zy7FEz14GOOeTmuloq&#10;nJtt9ybaJdji7zw/4m0zxJquoeE5dLeHWAjTx6g0imCVU2b02A7gVA+U45HXmmaX4Cl0bU/CbWlx&#10;HLa6Ha3MM7SZWSV5QvzKACPvBicnjPeu3opLT+v67jepz/jPQbrxFosFnZSQxyR31tckzMQNscqu&#10;w4B5wOKx/GXgeXWvEllrtjYaLqc0Nu1rLZ61FuidC24MrBWKsDn+E5BNdxRR/wAP+Fg/r9TjYvCV&#10;9/aHhO5EGlWMejyXD3FtYI0cSiSNlAjXbzyeSdueTjtWZrfw2utZbxA8stizXmp2+o2SToZYyYo1&#10;QpMhHRsMOM8HPtXotFD1d/63v+gf1+f+ZyGgeE2i0fVLDVdD8PaXDfxeS8OiRECRSpBLsUTPXgY4&#10;55Oa5VPhLq0uk2JvdUtpNWa4MWp3I3YnsSqxmJTjOdkadcDJbmvWaKd9bh0scB4y8Dalr2vLc2sW&#10;kX1ibE2q2urK7JaPk/vo0AIZsHHOD8owait/BviTR4/C11pD6VcXuj6U2nTxXU0iRvuCZZWVCeCn&#10;QqOteiUUlpt/W/8Amwev9en+SPO5/AOsJpdpdQXVjca2uuDWbnzS8UEjbSnlqQGYALgA4Oce9Qz/&#10;AA5urfxJqN5Z6N4V1SDUbn7UZdWti09q7AbwpCHeuRuAJXGTXpVFNabf1t/kgeu/9b/5s4TxV4S1&#10;vxFr9rIkej28FrcRS22qIZFvrdVILooA2kNgjlgMNyDiu7oopdLB1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Z+vazbeHtAvdXvg5t7OFpnCDLEAdB70m7K40ruxoUVznhzXfEGq3A/t&#10;jwwNLtZIfNhuE1BJ89MKyhQVODnjI4PNdHVNWJTuFFFFIYUUUUAFFFcfd+Ltdk8XaloegeHba/8A&#10;7OjheWefU/s+fMBIAXym/unvQB2FFQWUlzLYwyX0CW1yyAywxy+YqN3AbAz9cCp6ACiiigAorG1v&#10;xD/Y2raJZfZvO/ta7a23+Zt8rEbPuxg5+7jHHWtmgAopGYKpY9AMmuf8H+JbrxXpzam2lrZafMc2&#10;UpuRI867iCWTaNnQcZPWgDoaKKDnBxye1ABRXD2HxBu/sPiS917RYrC18Ps0czW96bhpHVVbCqY0&#10;4ww5z1/OtLQ9f8SamWOo+FU0+J7czW0o1JJQ7cYRwFBQnPUBh1/E/wCHA6aiuZ8FeJ9Q8U2l7cX+&#10;kwacltdSWq+VeGcu8bFX/wCWa4GRx1zntXT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UdafTU0S7/ALeaBdOaIrcm4IEew8HdntzV6mTQxXELw3EaSxONro6hlYehB60n&#10;qhrRnmOi30/hfxZF4a8O6yuvaTdWE9xawtKJpNOZANqlweY2zgA8jFYFnBpEfg/w14g0q4V/GN3f&#10;WwnnE5NxPI0gE8cgzkqF3ZUjACjpivYNL0DR9EEg0XSbHThJ9/7JbJFv+u0DNEGgaPbarJqdtpNj&#10;Dfy58y7jtkWV89cuBk/nVJ2afp+Dv+Oz9CXs1/Wx5Tqt/aWfgX4oWt3dQwXD6jcbYpJArNvij24B&#10;657etbWmaHp2sfFi6k1O1W5Nno+nywBydqOGkw2M4yMcE9OfWu5vPDWhaheNeahounXVy8fltPPa&#10;I7smMbSxGcY7VcisLSC6e5htYI7h41jaVIwHZFztUnqQMnA7Zoi7JeVvwVhy1v8AP8Wn+h5z4N0/&#10;QNavLrVvEpgn8Sw6vNHuuJyJbcpKRFGgyNq7duABhs981zWlWWo61rE+qTSaJaava66yy313qciX&#10;cUazY8gRbNoVo/lC7sHdnqa9ik8P6NNqyapNpNjJqCY23bWyGZcdMPjI/Okm8PaLcaqmqXGkWEuo&#10;JjZdvbI0q46YcjI/OlHRp9v+B/kEtb+f/B0/EZo1po1rcak2ivC0s120l95c5kInwMhhk7TjHy8f&#10;SuJistdu/i54r/sDWLbTNtvY+b59h9p3/I+MfvE2459c5r0O3srW0eZrS2hga4kMsxijCmRzwWbH&#10;U8Dk0sdlaw3k11FbQpczhRNMsYDyBfuhm6nGTjPTNHYO/wDXU8+1XQrTW/i/ptn4gjj1BYtAaRwV&#10;KRySLMo3FM+pJAOcfhmuZ1/UdNn8UW2saJplpZXcXiOGykv5NQYXkzCTZIgh2n92RngsOOdtezmy&#10;tTfC9NtCbtYzELjyx5gQnJXd1xkZx0qlJ4b0ObUHvpdF097yRlZ7hrVDIxUgqS2MkggEemBTjo4+&#10;X+d/y0B6p+f+VjzbUb+0stK+K0F5dQ280juyRyyBWYNaIFwD1yeB707TfD+l+I/Hlla63aLeW6eF&#10;LRxDIx2Ft7DJUHBx2z0r0i98OaJqV4LzUdH0+7uQhjE89qjvtIIK7iM45PHvVmHTbG3uRcQWdvFO&#10;sIgEqRKGEY5CZAztHYdKS038vwTX6hLXbz/Fp/oeN2VrHrHh7wJp+p+Zc2y69eW215GyY4xOqqWB&#10;yRhQPccVNqW/wzY+PtL8PmSw060nsWVLckfZYpQvnsn935cnjpya9aj0bS4VgEWm2iC3laaELAo8&#10;qRs7nXjhjuOSOTk+tSrYWaT3EyWkCy3QAuJBGA0wAwNx/iwOOe1P+vy/yDr/AF3f+Z5mmi+HLLx1&#10;p2meEo7Z9O1HTLn+1rW3l8yKSIKvlu4yRuLEjPUgmuds7KLRfgJotzo9tb2v9p3dumqTmRoFki81&#10;h+8kUEqp4UkDgE17PpuhaRoySro+lWVgsxzILW3SIOffaBmpY9MsIdN/s6Gyto7HYU+yrEoi2nqN&#10;uMY9qXT7vwbdgW/9drXPGdZ0aXS/AXiOAPpFrZXFxp7w6fo9+8y2xMyhnyVUpuwDwOqk17FpGjaf&#10;oOniy0i1S1twxfYnTcepOepPrUNv4Y0G0sJLG10TTYLSRw728dpGsbsDkEqBgkEAg+1ahAIwRkel&#10;O+n9dl/kI878M3GkFvH39tTW39nNq7i4M7Dy/LMMQO727VB4avT4Z8c2fhjSNbXW9Bu7SWeKNpVl&#10;k00JjAMgPMZzgbuRiu2svCvh7TfO/s7QdMtPtCbJvIs408xf7rYHI9jT7Dw3oelQzw6Zo2n2cVwN&#10;syW9qkayjphgAM/jSWlvRL7lb/gjet/W/wCJzfwtkR9B1UI6sRrd8eDngzNiu2rP0vw/o2h+b/Ym&#10;k2OnedjzPslskW/HTO0DOMn860KOi+QdX8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QItABQABgAIAAAAIQCl&#10;wYWVDAEAABQCAAATAAAAAAAAAAAAAAAAAAAAAABbQ29udGVudF9UeXBlc10ueG1sUEsBAi0AFAAG&#10;AAgAAAAhADj9If/WAAAAlAEAAAsAAAAAAAAAAAAAAAAAPQEAAF9yZWxzLy5yZWxzUEsBAi0AFAAG&#10;AAgAAAAhAOAXrJvwAwAA3QgAAA4AAAAAAAAAAAAAAAAAPAIAAGRycy9lMm9Eb2MueG1sUEsBAi0A&#10;FAAGAAgAAAAhACd6ah27AAAAIQEAABkAAAAAAAAAAAAAAAAAWAYAAGRycy9fcmVscy9lMm9Eb2Mu&#10;eG1sLnJlbHNQSwECLQAUAAYACAAAACEATwd8P+EAAAAJAQAADwAAAAAAAAAAAAAAAABKBwAAZHJz&#10;L2Rvd25yZXYueG1sUEsBAi0ACgAAAAAAAAAhAKcwDQezdwEAs3cBABQAAAAAAAAAAAAAAAAAWAgA&#10;AGRycy9tZWRpYS9pbWFnZTEuSlBHUEsFBgAAAAAGAAYAfAEAAD2AAQAAAA==&#10;">
                <v:shape id="Picture 13" o:spid="_x0000_s1036" type="#_x0000_t75" style="position:absolute;width:54044;height:26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a+EbDAAAA2wAAAA8AAABkcnMvZG93bnJldi54bWxET0trwkAQvgv+h2WEXkQ3bUE0zUaKIG31&#10;5APa4zQ7JrHZ2bC7NfHfdwuCt/n4npMte9OICzlfW1bwOE1AEBdW11wqOB7WkzkIH5A1NpZJwZU8&#10;LPPhIMNU2453dNmHUsQQ9ikqqEJoUyl9UZFBP7UtceRO1hkMEbpSaoddDDeNfEqSmTRYc2yosKVV&#10;RcXP/tcoWLi3dfc1/+bNx3m8+2w39bZbXZV6GPWvLyAC9eEuvrnfdZz/DP+/xAN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r4RsMAAADbAAAADwAAAAAAAAAAAAAAAACf&#10;AgAAZHJzL2Rvd25yZXYueG1sUEsFBgAAAAAEAAQA9wAAAI8DAAAAAA==&#10;">
                  <v:imagedata r:id="rId102" o:title="" cropbottom="7633f"/>
                  <v:path arrowok="t"/>
                </v:shape>
                <v:shape id="Text Box 14" o:spid="_x0000_s1037" type="#_x0000_t202" style="position:absolute;left:-3652;top:27498;width:54336;height:3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D0667E" w:rsidRPr="00051334" w:rsidRDefault="00D0667E" w:rsidP="004351E8">
                        <w:pPr>
                          <w:pStyle w:val="Caption"/>
                          <w:rPr>
                            <w:rFonts w:ascii="Times New Roman" w:hAnsi="Times New Roman" w:cs="Times New Roman"/>
                            <w:b/>
                            <w:noProof/>
                            <w:color w:val="auto"/>
                          </w:rPr>
                        </w:pPr>
                        <w:bookmarkStart w:id="29" w:name="_Ref18845913"/>
                        <w:bookmarkStart w:id="30" w:name="_Toc20072247"/>
                        <w:r w:rsidRPr="0005133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29"/>
                        <w:r w:rsidRPr="00051334">
                          <w:rPr>
                            <w:rFonts w:ascii="Times New Roman" w:hAnsi="Times New Roman" w:cs="Times New Roman"/>
                            <w:b/>
                            <w:color w:val="auto"/>
                          </w:rPr>
                          <w:t>: Sorted hourly residual load</w:t>
                        </w:r>
                        <w:r>
                          <w:rPr>
                            <w:rFonts w:ascii="Times New Roman" w:hAnsi="Times New Roman" w:cs="Times New Roman"/>
                            <w:b/>
                            <w:color w:val="auto"/>
                          </w:rPr>
                          <w:t xml:space="preserve"> plot</w:t>
                        </w:r>
                        <w:r w:rsidRPr="00051334">
                          <w:rPr>
                            <w:rFonts w:ascii="Times New Roman" w:hAnsi="Times New Roman" w:cs="Times New Roman"/>
                            <w:b/>
                            <w:color w:val="auto"/>
                          </w:rPr>
                          <w:t>. In blue residual load for a 25% of renewables an</w:t>
                        </w:r>
                        <w:r>
                          <w:rPr>
                            <w:rFonts w:ascii="Times New Roman" w:hAnsi="Times New Roman" w:cs="Times New Roman"/>
                            <w:b/>
                            <w:color w:val="auto"/>
                          </w:rPr>
                          <w:t xml:space="preserve">d in red for a 60% of renewable [17] </w:t>
                        </w:r>
                        <w:sdt>
                          <w:sdtPr>
                            <w:rPr>
                              <w:rFonts w:ascii="Times New Roman" w:hAnsi="Times New Roman" w:cs="Times New Roman"/>
                              <w:b/>
                              <w:color w:val="auto"/>
                            </w:rPr>
                            <w:alias w:val="Don't edit this field"/>
                            <w:tag w:val="CitaviPlaceholder#351ef2b6-ff43-46bf-9968-5b8b66b11619"/>
                            <w:id w:val="1034155475"/>
                            <w:placeholder>
                              <w:docPart w:val="DefaultPlaceholder_1081868574"/>
                            </w:placeholder>
                          </w:sdtPr>
                          <w:sdtEndPr/>
                          <w:sdtContent>
                            <w:r>
                              <w:rPr>
                                <w:rFonts w:ascii="Times New Roman" w:hAnsi="Times New Roman" w:cs="Times New Roman"/>
                                <w:b/>
                                <w:color w:val="auto"/>
                              </w:rPr>
                              <w:fldChar w:fldCharType="begin"/>
                            </w:r>
                            <w:r>
                              <w:rPr>
                                <w:rFonts w:ascii="Times New Roman" w:hAnsi="Times New Roman" w:cs="Times New Roman"/>
                                <w:b/>
                                <w:color w:val="auto"/>
                              </w:rPr>
                              <w:instrText xml:space="preserve">ADDIN CITAVI.PLACEHOLDER </w:instrText>
                            </w:r>
                            <w:r>
                              <w:rPr>
                                <w:rFonts w:ascii="Times New Roman" w:hAnsi="Times New Roman" w:cs="Times New Roman"/>
                                <w:b/>
                                <w:color w:val="auto"/>
                              </w:rPr>
                              <w:fldChar w:fldCharType="separate"/>
                            </w:r>
                            <w:r>
                              <w:rPr>
                                <w:rFonts w:ascii="Times New Roman" w:hAnsi="Times New Roman" w:cs="Times New Roman"/>
                                <w:b/>
                                <w:color w:val="auto"/>
                              </w:rPr>
                              <w:t xml:space="preserve"> </w:t>
                            </w:r>
                            <w:r>
                              <w:rPr>
                                <w:rFonts w:ascii="Times New Roman" w:hAnsi="Times New Roman" w:cs="Times New Roman"/>
                                <w:b/>
                                <w:color w:val="auto"/>
                              </w:rPr>
                              <w:fldChar w:fldCharType="end"/>
                            </w:r>
                          </w:sdtContent>
                        </w:sdt>
                        <w:bookmarkEnd w:id="30"/>
                      </w:p>
                      <w:p w:rsidR="00D0667E" w:rsidRDefault="00D0667E">
                        <w:r>
                          <w:t>[</w:t>
                        </w:r>
                      </w:p>
                    </w:txbxContent>
                  </v:textbox>
                </v:shape>
                <w10:wrap type="topAndBottom" anchorx="margin" anchory="page"/>
              </v:group>
            </w:pict>
          </mc:Fallback>
        </mc:AlternateContent>
      </w:r>
      <w:r w:rsidR="004351E8">
        <w:rPr>
          <w:rFonts w:ascii="Times New Roman" w:hAnsi="Times New Roman" w:cs="Times New Roman"/>
          <w:noProof/>
          <w:sz w:val="24"/>
        </w:rPr>
        <w:t xml:space="preserve">Currently in Germany, </w:t>
      </w:r>
      <w:r w:rsidR="006B4F24">
        <w:rPr>
          <w:rFonts w:ascii="Times New Roman" w:hAnsi="Times New Roman" w:cs="Times New Roman"/>
          <w:noProof/>
          <w:sz w:val="24"/>
        </w:rPr>
        <w:t>plant commitment</w:t>
      </w:r>
      <w:r w:rsidR="004351E8">
        <w:rPr>
          <w:rFonts w:ascii="Times New Roman" w:hAnsi="Times New Roman" w:cs="Times New Roman"/>
          <w:noProof/>
          <w:sz w:val="24"/>
        </w:rPr>
        <w:t xml:space="preserve"> of renewable energy plants have a priority in the power market for dispatch due to its zero </w:t>
      </w:r>
      <w:r w:rsidR="00EF4971">
        <w:rPr>
          <w:rFonts w:ascii="Times New Roman" w:hAnsi="Times New Roman" w:cs="Times New Roman"/>
          <w:noProof/>
          <w:sz w:val="24"/>
        </w:rPr>
        <w:t xml:space="preserve">marginal cost for generation. </w:t>
      </w:r>
      <w:r w:rsidR="004351E8">
        <w:rPr>
          <w:rFonts w:ascii="Times New Roman" w:hAnsi="Times New Roman" w:cs="Times New Roman"/>
          <w:noProof/>
          <w:sz w:val="24"/>
        </w:rPr>
        <w:t>This has an effect in market auctions and also technical implications</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e1549bc8-c9e4-4e49-b45e-977bdaee794b"/>
          <w:id w:val="409124717"/>
          <w:placeholder>
            <w:docPart w:val="DefaultPlaceholder_1081868574"/>
          </w:placeholder>
        </w:sdtPr>
        <w:sdtEndPr/>
        <w:sdtContent>
          <w:r w:rsidR="00EF4971">
            <w:rPr>
              <w:rFonts w:ascii="Times New Roman" w:hAnsi="Times New Roman" w:cs="Times New Roman"/>
              <w:noProof/>
              <w:sz w:val="24"/>
            </w:rPr>
            <w:fldChar w:fldCharType="begin"/>
          </w:r>
          <w:r w:rsidR="00675E88">
            <w:rPr>
              <w:rFonts w:ascii="Times New Roman" w:hAnsi="Times New Roman" w:cs="Times New Roman"/>
              <w:noProof/>
              <w:sz w:val="24"/>
            </w:rPr>
            <w:instrText>ADDIN CitaviPlaceholder{eyIkaWQiOiIxIiwiRW50cmllcyI6W3siJGlkIjoiMiIsIklkIjoiMTBkZGUyZjYtZmNhNC00NjkwLWI3MDQtYjllZmQ3MWRiYmMyIiwiUmFuZ2VMZW5ndGgiOjQsIlJlZmVyZW5jZUlkIjoiYmVjNTVhNDEtZjYwNC00Njk0LTg0ZmYtMjYwMjM3MDk5ZGNhIiwiUmVmZXJlbmNlIjp7IiRpZCI6IjMiLCJBYnN0cmFjdENvbXBsZXhpdHkiOjAsIkFic3RyYWN0U291cmNlVGV4dEZvcm1hdCI6MCwiQXV0aG9ycyI6W3siJGlkIjoiNCIsIkxhc3ROYW1lIjoiQWdvcmEgRW5lcmdpZXdlbmRlIiwiUHJvdGVjdGVkIjpmYWxzZSwiU2V4IjowLCJDcmVhdGVkQnkiOiJfQWxlamFuZHJvIiwiQ3JlYXRlZE9uIjoiMjAxOS0wOC0wN1QyMTozNzoxNiIsIk1vZGlmaWVkQnkiOiJfQWxlamFuZHJvIiwiSWQiOiJmODhlYzkyYS03YzljLTQxNmQtYWUzZS01ODZlN2Q0OTE1MWYiLCJNb2RpZmllZE9uIjoiMjAxOS0wOC0wN1QyMTozNzoyMCIsIlByb2plY3QiOnsiJGlkIjoiNSJ9fV0sIkNpdGF0aW9uS2V5VXBkYXRlVHlwZSI6MCwiQ29sbGFib3JhdG9ycyI6W10sIkNvdmVyUGF0aCI6eyIkaWQiOiI2IiwiQXR0YWNobWVudEZvbGRlcldhc0luRmFsbGJhY2tNb2RlIjpmYWxzZSwiTGlua2VkUmVzb3VyY2VTdGF0dXMiOjgsIkxpbmtlZFJlc291cmNlVHlwZSI6MSwiVXJpU3RyaW5nIjoiRW5lcmdpZXdlbmRlIC0gRmxleGliaWxpdHkgaW4gdGhlcm1hbCBwb3dlciBwbGFudH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hZ29yYS1lbmVyZ2lld2VuZGUuZGUiLCJMaW5rZWRSZXNvdXJjZVR5cGUiOjUsIlVyaVN0cmluZyI6Imh0dHA6Ly93d3cuYWdvcmEtZW5lcmdpZXdlbmRlLmRlLyIsIlByb3BlcnRpZXMiOnt9fSwiQW5ub3RhdGlvbnMiOltdLCJMb2NhdGlvblR5cGUiOjAsIk1pcnJvcnNSZWZlcmVuY2VQcm9wZXJ0eUlkIjoxNTEsIkNyZWF0ZWRCeSI6Il9BbGVqYW5kcm8iLCJDcmVhdGVkT24iOiIyMDE5LTA4LTA3VDIxOjM4OjExIiwiTW9kaWZpZWRCeSI6Il9BbGVqYW5kcm8iLCJJZCI6ImJjODliOTBmLTg3NDMtNGZmZS05OTk3LTVkNDMyYjcxMTk5NiIsIk1vZGlmaWVkT24iOiIyMDE5LTA4LTA3VDIxOjM4OjE0IiwiUHJvamVjdCI6eyIkcmVmIjoiNSJ9fV0sIk9ubGluZUFkZHJlc3MiOiJ3d3cuYWdvcmEtZW5lcmdpZXdlbmRlLmRlIiwiT3JnYW5pemF0aW9ucyI6W10sIk90aGVyc0ludm9sdmVkIjpbXSwiUGFnZUNvdW50IjoiMTE2IiwiUGFnZUNvdW50TnVtZXJhbFN5c3RlbSI6IkFyYWJpYyIsIlB1Ymxpc2hlcnMiOltdLCJRdW90YXRpb25zIjpbXSwiUmVmZXJlbmNlVHlwZSI6IlVucHVibGlzaGVkV29yayIsIlNob3J0VGl0bGUiOiJBZ29yYSBFbmVyZ2lld2VuZGUg4oCTIEZsZXhpYmlsaXR5IGluIFRoZXJtYWwgUG93ZXIgUGxhbnRzIiwiU2hvcnRUaXRsZVVwZGF0ZVR5cGUiOjAsIlN0YXRpY0lkcyI6WyJhMjkyNDA1MS0zNTg4LTQ3M2QtYjlkMC0wMzAwYTc1ODYyZDYiXSwiU3VidGl0bGUiOiJGb2N1cyBvbiBleGlzdGluZyBjb2FsLWZpcmVkIHBvd2VyIHBsYW50cyIsIlRhYmxlT2ZDb250ZW50c0NvbXBsZXhpdHkiOjAsIlRhYmxlT2ZDb250ZW50c1NvdXJjZVRleHRGb3JtYXQiOjAsIlRhc2tzIjpbXSwiVGl0bGUiOiJGbGV4aWJpbGl0eSBpbiBUaGVybWFsIFBvd2VyIFBsYW50cyIsIlRyYW5zbGF0b3JzIjpbXSwiWWVhciI6IjIwMTciLCJDcmVhdGVkQnkiOiJfQWxlamFuZHJvIiwiQ3JlYXRlZE9uIjoiMjAxOS0wOC0wN1QwOToyNToyNSIsIk1vZGlmaWVkQnkiOiJfQWxlamFuZHJvIiwiSWQiOiJiZWM1NWE0MS1mNjA0LTQ2OTQtODRmZi0yNjAyMzcwOTlkY2E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MTJdIn1dfSwiVGFnIjoiQ2l0YXZpUGxhY2Vob2xkZXIjZTE1NDliYzgtYzllNC00ZTQ5LWI0NWUtOTc3YmRhZWU3OTRiIiwiVGV4dCI6IlsxMl0iLCJXQUlWZXJzaW9uIjoiNi4xLjAuMCJ9}</w:instrText>
          </w:r>
          <w:r w:rsidR="00EF4971">
            <w:rPr>
              <w:rFonts w:ascii="Times New Roman" w:hAnsi="Times New Roman" w:cs="Times New Roman"/>
              <w:noProof/>
              <w:sz w:val="24"/>
            </w:rPr>
            <w:fldChar w:fldCharType="separate"/>
          </w:r>
          <w:r w:rsidR="00675E88">
            <w:rPr>
              <w:rFonts w:ascii="Times New Roman" w:hAnsi="Times New Roman" w:cs="Times New Roman"/>
              <w:noProof/>
              <w:sz w:val="24"/>
            </w:rPr>
            <w:t>[12]</w:t>
          </w:r>
          <w:r w:rsidR="00EF4971">
            <w:rPr>
              <w:rFonts w:ascii="Times New Roman" w:hAnsi="Times New Roman" w:cs="Times New Roman"/>
              <w:noProof/>
              <w:sz w:val="24"/>
            </w:rPr>
            <w:fldChar w:fldCharType="end"/>
          </w:r>
        </w:sdtContent>
      </w:sdt>
      <w:r w:rsidR="004351E8">
        <w:rPr>
          <w:rFonts w:ascii="Times New Roman" w:hAnsi="Times New Roman" w:cs="Times New Roman"/>
          <w:noProof/>
          <w:sz w:val="24"/>
        </w:rPr>
        <w:t>. Balancing of the residual load is provided by conventional units, so curtailment of renewable energy resources is the last prefered option for power balancing</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9963da9e-c469-4af6-aa42-0511a8e12128"/>
          <w:id w:val="793792951"/>
          <w:placeholder>
            <w:docPart w:val="DefaultPlaceholder_1081868574"/>
          </w:placeholder>
        </w:sdtPr>
        <w:sdtEndPr/>
        <w:sdtContent>
          <w:r w:rsidR="00EF4971">
            <w:rPr>
              <w:rFonts w:ascii="Times New Roman" w:hAnsi="Times New Roman" w:cs="Times New Roman"/>
              <w:noProof/>
              <w:sz w:val="24"/>
            </w:rPr>
            <w:fldChar w:fldCharType="begin"/>
          </w:r>
          <w:r w:rsidR="00675E88">
            <w:rPr>
              <w:rFonts w:ascii="Times New Roman" w:hAnsi="Times New Roman" w:cs="Times New Roman"/>
              <w:noProof/>
              <w:sz w:val="24"/>
            </w:rPr>
            <w:instrText>ADDIN CitaviPlaceholder{eyIkaWQiOiIxIiwiRW50cmllcyI6W3siJGlkIjoiMiIsIklkIjoiMTRhMzRiMzUtMGMyZC00NDZhLTlhMjItOTQ5NzBhMDg2YzJlIiwiUmFuZ2VMZW5ndGgiOjQ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4VDE0OjU1OjI1IiwiUHJvamVjdCI6eyIkcmVmIjoiNSJ9fSwiVXNlTnVtYmVyaW5nVHlwZU9mUGFyZW50RG9jdW1lbnQiOmZhbHNlfV0sIkZvcm1hdHRlZFRleHQiOnsiJGlkIjoiMTAiLCJDb3VudCI6MSwiVGV4dFVuaXRzIjpbeyIkaWQiOiIxMSIsIkZvbnRTdHlsZSI6eyIkaWQiOiIxMiIsIk5ldXRyYWwiOnRydWV9LCJSZWFkaW5nT3JkZXIiOjEsIlRleHQiOiJbMTZdIn1dfSwiVGFnIjoiQ2l0YXZpUGxhY2Vob2xkZXIjOTk2M2RhOWUtYzQ2OS00YWY2LWFhNDItMDUxMWE4ZTEyMTI4IiwiVGV4dCI6IlsxNl0iLCJXQUlWZXJzaW9uIjoiNi4xLjAuMCJ9}</w:instrText>
          </w:r>
          <w:r w:rsidR="00EF4971">
            <w:rPr>
              <w:rFonts w:ascii="Times New Roman" w:hAnsi="Times New Roman" w:cs="Times New Roman"/>
              <w:noProof/>
              <w:sz w:val="24"/>
            </w:rPr>
            <w:fldChar w:fldCharType="separate"/>
          </w:r>
          <w:r w:rsidR="00675E88">
            <w:rPr>
              <w:rFonts w:ascii="Times New Roman" w:hAnsi="Times New Roman" w:cs="Times New Roman"/>
              <w:noProof/>
              <w:sz w:val="24"/>
            </w:rPr>
            <w:t>[16]</w:t>
          </w:r>
          <w:r w:rsidR="00EF4971">
            <w:rPr>
              <w:rFonts w:ascii="Times New Roman" w:hAnsi="Times New Roman" w:cs="Times New Roman"/>
              <w:noProof/>
              <w:sz w:val="24"/>
            </w:rPr>
            <w:fldChar w:fldCharType="end"/>
          </w:r>
        </w:sdtContent>
      </w:sdt>
      <w:r w:rsidR="004351E8">
        <w:rPr>
          <w:rFonts w:ascii="Times New Roman" w:hAnsi="Times New Roman" w:cs="Times New Roman"/>
          <w:noProof/>
          <w:sz w:val="24"/>
        </w:rPr>
        <w:t xml:space="preserve">. Expirience </w:t>
      </w:r>
      <w:r w:rsidR="006B4F24">
        <w:rPr>
          <w:rFonts w:ascii="Times New Roman" w:hAnsi="Times New Roman" w:cs="Times New Roman"/>
          <w:noProof/>
          <w:sz w:val="24"/>
        </w:rPr>
        <w:t>from</w:t>
      </w:r>
      <w:r w:rsidR="004351E8">
        <w:rPr>
          <w:rFonts w:ascii="Times New Roman" w:hAnsi="Times New Roman" w:cs="Times New Roman"/>
          <w:noProof/>
          <w:sz w:val="24"/>
        </w:rPr>
        <w:t xml:space="preserve"> power plants in Germany and Denmark have shown that certain flexibility can be obtained from conventional power. This added flexibility enables conventional generation to provide the service of power balancing of the residual load instead of perfoming as base generation</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dda53d1e-1a48-48fc-bfc9-35d8ef2adc15"/>
          <w:id w:val="-993172998"/>
          <w:placeholder>
            <w:docPart w:val="DefaultPlaceholder_1081868574"/>
          </w:placeholder>
        </w:sdtPr>
        <w:sdtEndPr/>
        <w:sdtContent>
          <w:r w:rsidR="00EF4971">
            <w:rPr>
              <w:rFonts w:ascii="Times New Roman" w:hAnsi="Times New Roman" w:cs="Times New Roman"/>
              <w:noProof/>
              <w:sz w:val="24"/>
            </w:rPr>
            <w:fldChar w:fldCharType="begin"/>
          </w:r>
          <w:r w:rsidR="00675E88">
            <w:rPr>
              <w:rFonts w:ascii="Times New Roman" w:hAnsi="Times New Roman" w:cs="Times New Roman"/>
              <w:noProof/>
              <w:sz w:val="24"/>
            </w:rPr>
            <w:instrText>ADDIN CitaviPlaceholder{eyIkaWQiOiIxIiwiRW50cmllcyI6W3siJGlkIjoiMiIsIklkIjoiZTkzMjI2NWQtN2ZkNy00NWYwLTgxZGMtZTBjZTkxNmRjNGIyIiwiUmFuZ2VMZW5ndGgiOjQsIlJlZmVyZW5jZUlkIjoiYmVjNTVhNDEtZjYwNC00Njk0LTg0ZmYtMjYwMjM3MDk5ZGNhIiwiUmVmZXJlbmNlIjp7IiRpZCI6IjMiLCJBYnN0cmFjdENvbXBsZXhpdHkiOjAsIkFic3RyYWN0U291cmNlVGV4dEZvcm1hdCI6MCwiQXV0aG9ycyI6W3siJGlkIjoiNCIsIkxhc3ROYW1lIjoiQWdvcmEgRW5lcmdpZXdlbmRlIiwiUHJvdGVjdGVkIjpmYWxzZSwiU2V4IjowLCJDcmVhdGVkQnkiOiJfQWxlamFuZHJvIiwiQ3JlYXRlZE9uIjoiMjAxOS0wOC0wN1QyMTozNzoxNiIsIk1vZGlmaWVkQnkiOiJfQWxlamFuZHJvIiwiSWQiOiJmODhlYzkyYS03YzljLTQxNmQtYWUzZS01ODZlN2Q0OTE1MWYiLCJNb2RpZmllZE9uIjoiMjAxOS0wOC0wN1QyMTozNzoyMCIsIlByb2plY3QiOnsiJGlkIjoiNSJ9fV0sIkNpdGF0aW9uS2V5VXBkYXRlVHlwZSI6MCwiQ29sbGFib3JhdG9ycyI6W10sIkNvdmVyUGF0aCI6eyIkaWQiOiI2IiwiQXR0YWNobWVudEZvbGRlcldhc0luRmFsbGJhY2tNb2RlIjpmYWxzZSwiTGlua2VkUmVzb3VyY2VTdGF0dXMiOjgsIkxpbmtlZFJlc291cmNlVHlwZSI6MSwiVXJpU3RyaW5nIjoiRW5lcmdpZXdlbmRlIC0gRmxleGliaWxpdHkgaW4gdGhlcm1hbCBwb3dlciBwbGFudHM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hZ29yYS1lbmVyZ2lld2VuZGUuZGUiLCJMaW5rZWRSZXNvdXJjZVR5cGUiOjUsIlVyaVN0cmluZyI6Imh0dHA6Ly93d3cuYWdvcmEtZW5lcmdpZXdlbmRlLmRlLyIsIlByb3BlcnRpZXMiOnt9fSwiQW5ub3RhdGlvbnMiOltdLCJMb2NhdGlvblR5cGUiOjAsIk1pcnJvcnNSZWZlcmVuY2VQcm9wZXJ0eUlkIjoxNTEsIkNyZWF0ZWRCeSI6Il9BbGVqYW5kcm8iLCJDcmVhdGVkT24iOiIyMDE5LTA4LTA3VDIxOjM4OjExIiwiTW9kaWZpZWRCeSI6Il9BbGVqYW5kcm8iLCJJZCI6ImJjODliOTBmLTg3NDMtNGZmZS05OTk3LTVkNDMyYjcxMTk5NiIsIk1vZGlmaWVkT24iOiIyMDE5LTA4LTA3VDIxOjM4OjE0IiwiUHJvamVjdCI6eyIkcmVmIjoiNSJ9fV0sIk9ubGluZUFkZHJlc3MiOiJ3d3cuYWdvcmEtZW5lcmdpZXdlbmRlLmRlIiwiT3JnYW5pemF0aW9ucyI6W10sIk90aGVyc0ludm9sdmVkIjpbXSwiUGFnZUNvdW50IjoiMTE2IiwiUGFnZUNvdW50TnVtZXJhbFN5c3RlbSI6IkFyYWJpYyIsIlB1Ymxpc2hlcnMiOltdLCJRdW90YXRpb25zIjpbXSwiUmVmZXJlbmNlVHlwZSI6IlVucHVibGlzaGVkV29yayIsIlNob3J0VGl0bGUiOiJBZ29yYSBFbmVyZ2lld2VuZGUg4oCTIEZsZXhpYmlsaXR5IGluIFRoZXJtYWwgUG93ZXIgUGxhbnRzIiwiU2hvcnRUaXRsZVVwZGF0ZVR5cGUiOjAsIlN0YXRpY0lkcyI6WyJhMjkyNDA1MS0zNTg4LTQ3M2QtYjlkMC0wMzAwYTc1ODYyZDYiXSwiU3VidGl0bGUiOiJGb2N1cyBvbiBleGlzdGluZyBjb2FsLWZpcmVkIHBvd2VyIHBsYW50cyIsIlRhYmxlT2ZDb250ZW50c0NvbXBsZXhpdHkiOjAsIlRhYmxlT2ZDb250ZW50c1NvdXJjZVRleHRGb3JtYXQiOjAsIlRhc2tzIjpbXSwiVGl0bGUiOiJGbGV4aWJpbGl0eSBpbiBUaGVybWFsIFBvd2VyIFBsYW50cyIsIlRyYW5zbGF0b3JzIjpbXSwiWWVhciI6IjIwMTciLCJDcmVhdGVkQnkiOiJfQWxlamFuZHJvIiwiQ3JlYXRlZE9uIjoiMjAxOS0wOC0wN1QwOToyNToyNSIsIk1vZGlmaWVkQnkiOiJfQWxlamFuZHJvIiwiSWQiOiJiZWM1NWE0MS1mNjA0LTQ2OTQtODRmZi0yNjAyMzcwOTlkY2E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MTJdIn1dfSwiVGFnIjoiQ2l0YXZpUGxhY2Vob2xkZXIjZGRhNTNkMWUtMWE0OC00OGZjLWJmYzktMzVkOGVmMmFkYzE1IiwiVGV4dCI6IlsxMl0iLCJXQUlWZXJzaW9uIjoiNi4xLjAuMCJ9}</w:instrText>
          </w:r>
          <w:r w:rsidR="00EF4971">
            <w:rPr>
              <w:rFonts w:ascii="Times New Roman" w:hAnsi="Times New Roman" w:cs="Times New Roman"/>
              <w:noProof/>
              <w:sz w:val="24"/>
            </w:rPr>
            <w:fldChar w:fldCharType="separate"/>
          </w:r>
          <w:r w:rsidR="00675E88">
            <w:rPr>
              <w:rFonts w:ascii="Times New Roman" w:hAnsi="Times New Roman" w:cs="Times New Roman"/>
              <w:noProof/>
              <w:sz w:val="24"/>
            </w:rPr>
            <w:t>[12]</w:t>
          </w:r>
          <w:r w:rsidR="00EF4971">
            <w:rPr>
              <w:rFonts w:ascii="Times New Roman" w:hAnsi="Times New Roman" w:cs="Times New Roman"/>
              <w:noProof/>
              <w:sz w:val="24"/>
            </w:rPr>
            <w:fldChar w:fldCharType="end"/>
          </w:r>
        </w:sdtContent>
      </w:sdt>
      <w:r w:rsidR="004351E8">
        <w:rPr>
          <w:rFonts w:ascii="Times New Roman" w:hAnsi="Times New Roman" w:cs="Times New Roman"/>
          <w:noProof/>
          <w:sz w:val="24"/>
        </w:rPr>
        <w:t>.</w:t>
      </w:r>
    </w:p>
    <w:p w:rsidR="004351E8" w:rsidRDefault="004351E8" w:rsidP="004351E8">
      <w:pPr>
        <w:jc w:val="both"/>
        <w:rPr>
          <w:rFonts w:ascii="Times New Roman" w:hAnsi="Times New Roman" w:cs="Times New Roman"/>
          <w:noProof/>
          <w:sz w:val="24"/>
        </w:rPr>
      </w:pPr>
      <w:r>
        <w:rPr>
          <w:rFonts w:ascii="Times New Roman" w:hAnsi="Times New Roman" w:cs="Times New Roman"/>
          <w:noProof/>
          <w:sz w:val="24"/>
        </w:rPr>
        <w:t xml:space="preserve">As shown in </w:t>
      </w:r>
      <w:r>
        <w:rPr>
          <w:rFonts w:ascii="Times New Roman" w:hAnsi="Times New Roman" w:cs="Times New Roman"/>
          <w:noProof/>
          <w:sz w:val="24"/>
        </w:rPr>
        <w:fldChar w:fldCharType="begin"/>
      </w:r>
      <w:r>
        <w:rPr>
          <w:rFonts w:ascii="Times New Roman" w:hAnsi="Times New Roman" w:cs="Times New Roman"/>
          <w:noProof/>
          <w:sz w:val="24"/>
        </w:rPr>
        <w:instrText xml:space="preserve"> REF _Ref18845913 \h </w:instrText>
      </w:r>
      <w:r>
        <w:rPr>
          <w:rFonts w:ascii="Times New Roman" w:hAnsi="Times New Roman" w:cs="Times New Roman"/>
          <w:noProof/>
          <w:sz w:val="24"/>
        </w:rPr>
      </w:r>
      <w:r>
        <w:rPr>
          <w:rFonts w:ascii="Times New Roman" w:hAnsi="Times New Roman" w:cs="Times New Roman"/>
          <w:noProof/>
          <w:sz w:val="24"/>
        </w:rPr>
        <w:fldChar w:fldCharType="separate"/>
      </w:r>
      <w:r w:rsidR="00103186" w:rsidRPr="00051334">
        <w:rPr>
          <w:rFonts w:ascii="Times New Roman" w:hAnsi="Times New Roman" w:cs="Times New Roman"/>
          <w:b/>
        </w:rPr>
        <w:t xml:space="preserve">Figure </w:t>
      </w:r>
      <w:r w:rsidR="00103186">
        <w:rPr>
          <w:rFonts w:ascii="Times New Roman" w:hAnsi="Times New Roman" w:cs="Times New Roman"/>
          <w:b/>
          <w:noProof/>
        </w:rPr>
        <w:t>2</w:t>
      </w:r>
      <w:r w:rsidR="00103186">
        <w:rPr>
          <w:rFonts w:ascii="Times New Roman" w:hAnsi="Times New Roman" w:cs="Times New Roman"/>
          <w:b/>
        </w:rPr>
        <w:noBreakHyphen/>
      </w:r>
      <w:r w:rsidR="00103186">
        <w:rPr>
          <w:rFonts w:ascii="Times New Roman" w:hAnsi="Times New Roman" w:cs="Times New Roman"/>
          <w:b/>
          <w:noProof/>
        </w:rPr>
        <w:t>3</w:t>
      </w:r>
      <w:r>
        <w:rPr>
          <w:rFonts w:ascii="Times New Roman" w:hAnsi="Times New Roman" w:cs="Times New Roman"/>
          <w:noProof/>
          <w:sz w:val="24"/>
        </w:rPr>
        <w:fldChar w:fldCharType="end"/>
      </w:r>
      <w:r>
        <w:rPr>
          <w:rFonts w:ascii="Times New Roman" w:hAnsi="Times New Roman" w:cs="Times New Roman"/>
          <w:noProof/>
          <w:sz w:val="24"/>
        </w:rPr>
        <w:t>, when the penetration of renewable energy increases, the residual load decreases accordingling. In future scenarios negative values of residual load are expected, being</w:t>
      </w:r>
      <w:r w:rsidR="00CD1DB0">
        <w:rPr>
          <w:rFonts w:ascii="Times New Roman" w:hAnsi="Times New Roman" w:cs="Times New Roman"/>
          <w:noProof/>
          <w:sz w:val="24"/>
        </w:rPr>
        <w:t xml:space="preserve"> energy storage and power to X </w:t>
      </w:r>
      <w:r>
        <w:rPr>
          <w:rFonts w:ascii="Times New Roman" w:hAnsi="Times New Roman" w:cs="Times New Roman"/>
          <w:noProof/>
          <w:sz w:val="24"/>
        </w:rPr>
        <w:t>some balancing alternatives instead of curtailment.</w:t>
      </w:r>
    </w:p>
    <w:p w:rsidR="00975741" w:rsidRDefault="00975741" w:rsidP="00975741">
      <w:pPr>
        <w:jc w:val="both"/>
        <w:rPr>
          <w:rFonts w:ascii="Times New Roman" w:hAnsi="Times New Roman" w:cs="Times New Roman"/>
          <w:noProof/>
          <w:sz w:val="24"/>
        </w:rPr>
      </w:pPr>
      <w:r w:rsidRPr="001F44D9">
        <w:rPr>
          <w:rFonts w:ascii="Times New Roman" w:hAnsi="Times New Roman" w:cs="Times New Roman"/>
          <w:noProof/>
          <w:sz w:val="24"/>
        </w:rPr>
        <w:t xml:space="preserve">As an immediate result of an imbalance between generation and load the system frequency starts deviating from its rated value. The range of 49.8 Hz and 50.2, in Continental Europe, should be mainteined by reserves after a power imbalance. This frequency range corresponds to the ordinary operation range. </w:t>
      </w:r>
      <w:r w:rsidR="002E5260">
        <w:rPr>
          <w:rFonts w:ascii="Times New Roman" w:hAnsi="Times New Roman" w:cs="Times New Roman"/>
          <w:noProof/>
          <w:sz w:val="24"/>
        </w:rPr>
        <w:t>The p</w:t>
      </w:r>
      <w:r w:rsidRPr="001F44D9">
        <w:rPr>
          <w:rFonts w:ascii="Times New Roman" w:hAnsi="Times New Roman" w:cs="Times New Roman"/>
          <w:noProof/>
          <w:sz w:val="24"/>
        </w:rPr>
        <w:t>rimary reserve for the interconnected system is able to withstand a power imbalance of 3 GW (2%) when the system has a total load of 150 GW</w:t>
      </w:r>
      <w:r w:rsidR="000F0DD1" w:rsidRPr="001F44D9">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46265415-cde7-4e5c-850c-4fa7acb5f0ae"/>
          <w:id w:val="-1642106073"/>
          <w:placeholder>
            <w:docPart w:val="DefaultPlaceholder_1081868574"/>
          </w:placeholder>
        </w:sdtPr>
        <w:sdtEndPr/>
        <w:sdtContent>
          <w:r w:rsidR="000F0DD1" w:rsidRPr="001F44D9">
            <w:rPr>
              <w:rFonts w:ascii="Times New Roman" w:hAnsi="Times New Roman" w:cs="Times New Roman"/>
              <w:noProof/>
              <w:sz w:val="24"/>
            </w:rPr>
            <w:fldChar w:fldCharType="begin"/>
          </w:r>
          <w:r w:rsidR="00675E88" w:rsidRPr="001F44D9">
            <w:rPr>
              <w:rFonts w:ascii="Times New Roman" w:hAnsi="Times New Roman" w:cs="Times New Roman"/>
              <w:noProof/>
              <w:sz w:val="24"/>
            </w:rPr>
            <w:instrText>ADDIN CitaviPlaceholder{eyIkaWQiOiIxIiwiRW50cmllcyI6W3siJGlkIjoiMiIsIklkIjoiMWU1ZWIwZDctZDI2OC00NzhmLTg0ZmYtNzkyN2UzNjFlZjdj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zQ2MjY1NDE1LWNkZTctNGU1Yy04NTBjLTRmYTdhY2I1ZjBhZSIsIlRleHQiOiJbMV0iLCJXQUlWZXJzaW9uIjoiNi4xLjAuMCJ9}</w:instrText>
          </w:r>
          <w:r w:rsidR="000F0DD1" w:rsidRPr="001F44D9">
            <w:rPr>
              <w:rFonts w:ascii="Times New Roman" w:hAnsi="Times New Roman" w:cs="Times New Roman"/>
              <w:noProof/>
              <w:sz w:val="24"/>
            </w:rPr>
            <w:fldChar w:fldCharType="separate"/>
          </w:r>
          <w:r w:rsidR="00675E88" w:rsidRPr="001F44D9">
            <w:rPr>
              <w:rFonts w:ascii="Times New Roman" w:hAnsi="Times New Roman" w:cs="Times New Roman"/>
              <w:noProof/>
              <w:sz w:val="24"/>
            </w:rPr>
            <w:t>[1]</w:t>
          </w:r>
          <w:r w:rsidR="000F0DD1" w:rsidRPr="001F44D9">
            <w:rPr>
              <w:rFonts w:ascii="Times New Roman" w:hAnsi="Times New Roman" w:cs="Times New Roman"/>
              <w:noProof/>
              <w:sz w:val="24"/>
            </w:rPr>
            <w:fldChar w:fldCharType="end"/>
          </w:r>
        </w:sdtContent>
      </w:sdt>
      <w:r w:rsidRPr="001F44D9">
        <w:rPr>
          <w:rFonts w:ascii="Times New Roman" w:hAnsi="Times New Roman" w:cs="Times New Roman"/>
          <w:noProof/>
          <w:sz w:val="24"/>
        </w:rPr>
        <w:t xml:space="preserve">.  </w:t>
      </w:r>
    </w:p>
    <w:p w:rsidR="001974AF" w:rsidRDefault="004351E8" w:rsidP="001974AF">
      <w:pPr>
        <w:jc w:val="both"/>
        <w:rPr>
          <w:rFonts w:ascii="Times New Roman" w:hAnsi="Times New Roman" w:cs="Times New Roman"/>
          <w:noProof/>
          <w:sz w:val="24"/>
        </w:rPr>
      </w:pPr>
      <w:r>
        <w:rPr>
          <w:rFonts w:ascii="Times New Roman" w:hAnsi="Times New Roman" w:cs="Times New Roman"/>
          <w:noProof/>
          <w:sz w:val="24"/>
        </w:rPr>
        <w:t>At an European level, the dimensioning reference case scenario of power loss of 3 GW has been found adequate even with high penetration of renewables</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c5ba9e6f-bc35-422a-8e28-72e517438106"/>
          <w:id w:val="-2119522586"/>
          <w:placeholder>
            <w:docPart w:val="DefaultPlaceholder_1081868574"/>
          </w:placeholder>
        </w:sdtPr>
        <w:sdtEndPr/>
        <w:sdtContent>
          <w:r w:rsidR="00EF4971">
            <w:rPr>
              <w:rFonts w:ascii="Times New Roman" w:hAnsi="Times New Roman" w:cs="Times New Roman"/>
              <w:noProof/>
              <w:sz w:val="24"/>
            </w:rPr>
            <w:fldChar w:fldCharType="begin"/>
          </w:r>
          <w:r w:rsidR="00675E88">
            <w:rPr>
              <w:rFonts w:ascii="Times New Roman" w:hAnsi="Times New Roman" w:cs="Times New Roman"/>
              <w:noProof/>
              <w:sz w:val="24"/>
            </w:rPr>
            <w:instrText>ADDIN CitaviPlaceholder{eyIkaWQiOiIxIiwiRW50cmllcyI6W3siJGlkIjoiMiIsIklkIjoiZTczMWY2YjMtNWU5Ny00YTc5LTk1MGItMWYxYzJiZGVlZjdhIiwiUmFuZ2VTdGFydCI6MiwiUmFuZ2VMZW5ndGgiOjU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4VDE0OjU1OjI1IiwiUHJvamVjdCI6eyIkcmVmIjoiNSJ9fSwiVXNlTnVtYmVyaW5nVHlwZU9mUGFyZW50RG9jdW1lbnQiOmZhbHNlfSx7IiRpZCI6IjEwIiwiSWQiOiJmNWUxNjdjYi04YzAwLTQxNWMtYTczYS03OTQ5OTdmNjc4NWEiLCJSYW5nZUxlbmd0aCI6MiwiUmVmZXJlbmNlSWQiOiIwNmE5OTI3OS0xOWRhLTQzZTctYjg4Zi0zNjdmMWFmYWMyYzAiLCJSZWZlcmVuY2UiOnsiJGlkIjoiMTEiLCJBYnN0cmFjdENvbXBsZXhpdHkiOjAsIkFic3RyYWN0U291cmNlVGV4dEZvcm1hdCI6MCwiQXV0aG9ycyI6W3siJGlkIjoiMTIiLCJMYXN0TmFtZSI6IkVOVFNPRSIsIlByb3RlY3RlZCI6ZmFsc2UsIlNleCI6MCwiQ3JlYXRlZEJ5IjoiX0FsZWphbmRybyIsIkNyZWF0ZWRPbiI6IjIwMTktMDMtMThUMjA6MjI6NTQiLCJNb2RpZmllZEJ5IjoiX0FsZWphbmRybyIsIklkIjoiOGRhMzMzNzEtYjhlMi00ODU4LWFmODYtN2E2NmRkZGZhZWJhIiwiTW9kaWZpZWRPbiI6IjIwMTktMDgtMDdUMTM6MDg6MzQiLCJQcm9qZWN0Ijp7IiRyZWYiOiI1In19XSwiQ2l0YXRpb25LZXlVcGRhdGVUeXBlIjowLCJDb2xsYWJvcmF0b3JzIjpbXSwiQ292ZXJQYXRoIjp7IiRpZCI6IjEz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E0IiwiQWRkcmVzcyI6eyIkaWQiOiIxNSIsIkF0dGFjaG1lbnRGb2xkZXJXYXNJbkZhbGxiYWNrTW9kZSI6ZmFsc2UsIkxpbmtlZFJlc291cmNlU3RhdHVzIjo4LCJPcmlnaW5hbFN0cmluZyI6Ind3dy5lbnRzb2UuZXUiLCJMaW5rZWRSZXNvdXJjZVR5cGUiOjUsIlVyaVN0cmluZyI6Imh0dHA6Ly93d3cuZW50c29lLmV1LyIsIlByb3BlcnRpZXMiOnt9fSwiQW5ub3RhdGlvbnMiOltdLCJMb2NhdGlvblR5cGUiOjAsIk1pcnJvcnNSZWZlcmVuY2VQcm9wZXJ0eUlkIjoxNTEsIkNyZWF0ZWRCeSI6Il9BbGVqYW5kcm8iLCJDcmVhdGVkT24iOiIyMDE5LTAzLTE4VDIwOjI2OjMxIiwiTW9kaWZpZWRCeSI6Il9BbGVqYW5kcm8iLCJJZCI6Ijg4YjljYzNhLTU3MzAtNGY2YS04NjNjLWY1MDc5YWJiMWZhMyIsIk1vZGlmaWVkT24iOiIyMDE5LTA4LTA3VDEzOjA4OjM5IiwiUHJvamVjdCI6eyIkcmVmIjoiNSJ9fV0sIk9ubGluZUFkZHJlc3MiOiJ3d3cuZW50c29lLmV1IiwiT3JnYW5pemF0aW9ucyI6W10sIk90aGVyc0ludm9sdmVkIjpbXSwiUGFnZUNvdW50IjoiMjUiLCJQYWdlQ291bnROdW1lcmFsU3lzdGVtIjoiQXJhYmljIiwiUHVibGlzaGVycyI6W10sIlF1b3RhdGlvbnMiOltdLCJSZWZlcmVuY2VUeXBlIjoiSm91cm5hbEFydGljbGUiLCJTaG9ydFRpdGxlIjoiRU5UU09FIDIwMTYg4oCTIEZyZXF1ZW5jeSBTdGFiaWxpdHkgRXZhbHVhdGlvbiBDcml0ZXJpYSIsIlNob3J0VGl0bGVVcGRhdGVUeXBlIjowLCJTdGF0aWNJZHMiOlsiOWUwODJlM2QtMDFlOS00NmIwLTg0NWEtYzdmMzcxZTllYmJhIl0sIlRhYmxlT2ZDb250ZW50c0NvbXBsZXhpdHkiOjAsIlRhYmxlT2ZDb250ZW50c1NvdXJjZVRleHRGb3JtYXQiOjAsIlRhc2tzIjpbXSwiVGl0bGUiOiJGcmVxdWVuY3kgU3RhYmlsaXR5IEV2YWx1YXRpb24gQ3JpdGVyaWEgZm9yIHRoZSBTeW5jaHJvbm91cyBab25lIG9mIENvbnRpbmVudGFsIEV1cm9wZSIsIlRyYW5zbGF0b3JzIjpbXSwiWWVhciI6IjIwMTYiLCJZZWFyUmVzb2x2ZWQiOiIyMDE2IiwiQ3JlYXRlZEJ5IjoiX0FsZWphbmRybyIsIkNyZWF0ZWRPbiI6IjIwMTktMDMtMThUMjA6MTk6MTEiLCJNb2RpZmllZEJ5IjoiX0FsZWphbmRybyIsIklkIjoiMDZhOTkyNzktMTlkYS00M2U3LWI4OGYtMzY3ZjFhZmFjMmMwIiwiTW9kaWZpZWRPbiI6IjIwMTktMDktMThUMTQ6NTU6MjUiLCJQcm9qZWN0Ijp7IiRyZWYiOiI1In19LCJVc2VOdW1iZXJpbmdUeXBlT2ZQYXJlbnREb2N1bWVudCI6ZmFsc2V9XSwiRm9ybWF0dGVkVGV4dCI6eyIkaWQiOiIxNiIsIkNvdW50IjoxLCJUZXh0VW5pdHMiOlt7IiRpZCI6IjE3IiwiRm9udFN0eWxlIjp7IiRpZCI6IjE4IiwiTmV1dHJhbCI6dHJ1ZX0sIlJlYWRpbmdPcmRlciI6MSwiVGV4dCI6IlsxLCAxNl0ifV19LCJUYWciOiJDaXRhdmlQbGFjZWhvbGRlciNjNWJhOWU2Zi1iYzM1LTQyMmEtOGUyOC03MmU1MTc0MzgxMDYiLCJUZXh0IjoiWzEsIDE2XSIsIldBSVZlcnNpb24iOiI2LjEuMC4wIn0=}</w:instrText>
          </w:r>
          <w:r w:rsidR="00EF4971">
            <w:rPr>
              <w:rFonts w:ascii="Times New Roman" w:hAnsi="Times New Roman" w:cs="Times New Roman"/>
              <w:noProof/>
              <w:sz w:val="24"/>
            </w:rPr>
            <w:fldChar w:fldCharType="separate"/>
          </w:r>
          <w:r w:rsidR="00675E88">
            <w:rPr>
              <w:rFonts w:ascii="Times New Roman" w:hAnsi="Times New Roman" w:cs="Times New Roman"/>
              <w:noProof/>
              <w:sz w:val="24"/>
            </w:rPr>
            <w:t>[1, 16]</w:t>
          </w:r>
          <w:r w:rsidR="00EF4971">
            <w:rPr>
              <w:rFonts w:ascii="Times New Roman" w:hAnsi="Times New Roman" w:cs="Times New Roman"/>
              <w:noProof/>
              <w:sz w:val="24"/>
            </w:rPr>
            <w:fldChar w:fldCharType="end"/>
          </w:r>
        </w:sdtContent>
      </w:sdt>
      <w:r>
        <w:rPr>
          <w:rFonts w:ascii="Times New Roman" w:hAnsi="Times New Roman" w:cs="Times New Roman"/>
          <w:noProof/>
          <w:sz w:val="24"/>
        </w:rPr>
        <w:t>. Nevertheless, there will be still many hours with positive residual load and due to the decommisioning of conventional power plants</w:t>
      </w:r>
      <w:r w:rsidR="00EF4971">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c12a43f7-c28f-426c-9b7e-6fd1cc82c04d"/>
          <w:id w:val="-155004824"/>
          <w:placeholder>
            <w:docPart w:val="DefaultPlaceholder_1081868574"/>
          </w:placeholder>
        </w:sdtPr>
        <w:sdtEndPr/>
        <w:sdtContent>
          <w:r w:rsidR="00EF4971">
            <w:rPr>
              <w:rFonts w:ascii="Times New Roman" w:hAnsi="Times New Roman" w:cs="Times New Roman"/>
              <w:noProof/>
              <w:sz w:val="24"/>
            </w:rPr>
            <w:fldChar w:fldCharType="begin"/>
          </w:r>
          <w:r w:rsidR="00675E88">
            <w:rPr>
              <w:rFonts w:ascii="Times New Roman" w:hAnsi="Times New Roman" w:cs="Times New Roman"/>
              <w:noProof/>
              <w:sz w:val="24"/>
            </w:rPr>
            <w:instrText>ADDIN CitaviPlaceholder{eyIkaWQiOiIxIiwiRW50cmllcyI6W3siJGlkIjoiMiIsIklkIjoiYjNjZmQ0NTYtNDkyZC00M2Q3LTg0OWItZTljNWQzM2JhNGQwIiwiUmFuZ2VMZW5ndGgiOjM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4VDE0OjU1OjI1IiwiUHJvamVjdCI6eyIkcmVmIjoiNSJ9fSwiVXNlTnVtYmVyaW5nVHlwZU9mUGFyZW50RG9jdW1lbnQiOmZhbHNlfSx7IiRpZCI6IjEwIiwiSWQiOiJlMDkyNjllNy02MTgxLTQ4YzMtOTk1ZS01NDdhN2Q3MmFiY2EiLCJSYW5nZVN0YXJ0IjozLCJSYW5nZUxlbmd0aCI6NSwiUmVmZXJlbmNlSWQiOiIzODI4YTkwNy0yMmZhLTQwMjYtOTMwMC03ZWMzYzg5NWZlYjYiLCJSZWZlcmVuY2UiOnsiJGlkIjoiMTEiLCJBYnN0cmFjdENvbXBsZXhpdHkiOjAsIkFic3RyYWN0U291cmNlVGV4dEZvcm1hdCI6MCwiQXV0aG9ycyI6W3siJGlkIjoiMTIiLCJMYXN0TmFtZSI6IkZlZGVyYWwgTWluaXN0cnkgZm9yIEVjb25vbWljIEFmZmFpcnMgYW5kIEVuZXJneSIsIlByb3RlY3RlZCI6ZmFsc2UsIlNleCI6MCwiQ3JlYXRlZEJ5IjoiX0FsZWphbmRybyIsIkNyZWF0ZWRPbiI6IjIwMTktMDktMTBUMjE6MTg6NDEiLCJNb2RpZmllZEJ5IjoiX0FsZWphbmRybyIsIklkIjoiYjkwZjlmNGItYTk0MC00ZDNkLTg3NzQtOTU3OWNlNGVkYjE3IiwiTW9kaWZpZWRPbiI6IjIwMTktMDktMTBUMjE6MTg6NDMiLCJQcm9qZWN0Ijp7IiRyZWYiOiI1In19XSwiQ2l0YXRpb25LZXlVcGRhdGVUeXBlIjowLCJDb2xsYWJvcmF0b3JzIjpbXSwiQ292ZXJQYXRoIjp7IiRpZCI6IjEzIiwiQXR0YWNobWVudEZvbGRlcldhc0luRmFsbGJhY2tNb2RlIjpmYWxzZSwiTGlua2VkUmVzb3VyY2VTdGF0dXMiOjgsIkxpbmtlZFJlc291cmNlVHlwZSI6MSwiVXJpU3RyaW5nIjoiRmVkZXJhbCBNaW5pc3RyeSBmb3IgRWNvbm9taWMgQWZmYWlycyBhbmQgRW5lcmd5IC0gQW4gZWxlY3RyaWNpdHkgbWFya2V0IGZvciBHZXJtYW55J3M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wNCIsIlBhZ2VDb3VudE51bWVyYWxTeXN0ZW0iOiJBcmFiaWMiLCJQdWJsaXNoZXJzIjpbXSwiUXVvdGF0aW9ucyI6W10sIlJlZmVyZW5jZVR5cGUiOiJKb3VybmFsQXJ0aWNsZSIsIlNob3J0VGl0bGUiOiJGZWRlcmFsIE1pbmlzdHJ5IGZvciBFY29ub21pYyBBZmZhaXJzIGFuZCBFbmVyZ3kg4oCTIEFuIGVsZWN0cmljaXR5IG1hcmtldCBmb3IgR2VybWFueSdzIiwiU2hvcnRUaXRsZVVwZGF0ZVR5cGUiOjAsIlN0YXRpY0lkcyI6WyJlMTNiZjc5MS03MzY4LTQ2NjMtODEyNi1hZDk1YjhkZGVhYmIiXSwiU3VidGl0bGUiOiJXaGl0ZSBQYXBlciBieSB0aGUgRmVkZXJhbCBNaW5pc3RyeSBmb3IgRWNvbm9taWMgQWZmYWlycyBhbmQgRW5lcmd5IiwiVGFibGVPZkNvbnRlbnRzQ29tcGxleGl0eSI6MCwiVGFibGVPZkNvbnRlbnRzU291cmNlVGV4dEZvcm1hdCI6MCwiVGFza3MiOltdLCJUaXRsZSI6IkFuIGVsZWN0cmljaXR5IG1hcmtldCBmb3IgR2VybWFueSdzIGVuZXJneSB0cmFuc2l0aW9uIiwiVHJhbnNsYXRvcnMiOltdLCJDcmVhdGVkQnkiOiJfQWxlamFuZHJvIiwiQ3JlYXRlZE9uIjoiMjAxOS0wOS0xMFQyMToxODo0MSIsIk1vZGlmaWVkQnkiOiJfQWxlamFuZHJvIiwiSWQiOiIzODI4YTkwNy0yMmZhLTQwMjYtOTMwMC03ZWMzYzg5NWZlYjYiLCJNb2RpZmllZE9uIjoiMjAxOS0wOS0xOFQxNDo1NToyNSIsIlByb2plY3QiOnsiJHJlZiI6IjUifX0sIlVzZU51bWJlcmluZ1R5cGVPZlBhcmVudERvY3VtZW50IjpmYWxzZX1dLCJGb3JtYXR0ZWRUZXh0Ijp7IiRpZCI6IjE0IiwiQ291bnQiOjEsIlRleHRVbml0cyI6W3siJGlkIjoiMTUiLCJGb250U3R5bGUiOnsiJGlkIjoiMTYiLCJOZXV0cmFsIjp0cnVlfSwiUmVhZGluZ09yZGVyIjoxLCJUZXh0IjoiWzE2LCAxN10ifV19LCJUYWciOiJDaXRhdmlQbGFjZWhvbGRlciNjMTJhNDNmNy1jMjhmLTQyNmMtOWI3ZS02ZmQxY2M4MmMwNGQiLCJUZXh0IjoiWzE2LCAxN10iLCJXQUlWZXJzaW9uIjoiNi4xLjAuMCJ9}</w:instrText>
          </w:r>
          <w:r w:rsidR="00EF4971">
            <w:rPr>
              <w:rFonts w:ascii="Times New Roman" w:hAnsi="Times New Roman" w:cs="Times New Roman"/>
              <w:noProof/>
              <w:sz w:val="24"/>
            </w:rPr>
            <w:fldChar w:fldCharType="separate"/>
          </w:r>
          <w:r w:rsidR="00675E88">
            <w:rPr>
              <w:rFonts w:ascii="Times New Roman" w:hAnsi="Times New Roman" w:cs="Times New Roman"/>
              <w:noProof/>
              <w:sz w:val="24"/>
            </w:rPr>
            <w:t>[16, 17]</w:t>
          </w:r>
          <w:r w:rsidR="00EF4971">
            <w:rPr>
              <w:rFonts w:ascii="Times New Roman" w:hAnsi="Times New Roman" w:cs="Times New Roman"/>
              <w:noProof/>
              <w:sz w:val="24"/>
            </w:rPr>
            <w:fldChar w:fldCharType="end"/>
          </w:r>
        </w:sdtContent>
      </w:sdt>
      <w:r>
        <w:rPr>
          <w:rFonts w:ascii="Times New Roman" w:hAnsi="Times New Roman" w:cs="Times New Roman"/>
          <w:noProof/>
          <w:sz w:val="24"/>
        </w:rPr>
        <w:t xml:space="preserve">; their diminished capacity to provide balancing power services at such low inertia levels will have to be compensated by balancing services coming from renewables/storage. Additionally to the uncertainty of conventional generation availability in the German power system, is also not clear whether instantaneus reserve </w:t>
      </w:r>
      <w:r>
        <w:rPr>
          <w:rFonts w:ascii="Times New Roman" w:hAnsi="Times New Roman" w:cs="Times New Roman"/>
          <w:noProof/>
          <w:sz w:val="24"/>
        </w:rPr>
        <w:lastRenderedPageBreak/>
        <w:t xml:space="preserve">services from abroad would be available and if transmission capacities will be enough for such </w:t>
      </w:r>
      <w:sdt>
        <w:sdtPr>
          <w:rPr>
            <w:rFonts w:ascii="Times New Roman" w:hAnsi="Times New Roman" w:cs="Times New Roman"/>
            <w:noProof/>
            <w:sz w:val="24"/>
          </w:rPr>
          <w:alias w:val="Don't edit this field"/>
          <w:tag w:val="CitaviPlaceholder#403ff32d-c88c-4f9d-ae41-998914be7061"/>
          <w:id w:val="1770425897"/>
          <w:placeholder>
            <w:docPart w:val="DefaultPlaceholder_1081868574"/>
          </w:placeholder>
        </w:sdtPr>
        <w:sdtEndPr/>
        <w:sdtContent>
          <w:r w:rsidR="00EF4971">
            <w:rPr>
              <w:rFonts w:ascii="Times New Roman" w:hAnsi="Times New Roman" w:cs="Times New Roman"/>
              <w:noProof/>
              <w:sz w:val="24"/>
            </w:rPr>
            <w:fldChar w:fldCharType="begin"/>
          </w:r>
          <w:r w:rsidR="00675E88">
            <w:rPr>
              <w:rFonts w:ascii="Times New Roman" w:hAnsi="Times New Roman" w:cs="Times New Roman"/>
              <w:noProof/>
              <w:sz w:val="24"/>
            </w:rPr>
            <w:instrText>ADDIN CitaviPlaceholder{eyIkaWQiOiIxIiwiRW50cmllcyI6W3siJGlkIjoiMiIsIklkIjoiYzFhNTdhNmUtZjVlMy00ZGM1LWIyZjctNTUzZGZjMDhkNjcwIiwiUmFuZ2VMZW5ndGgiOjQ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4VDE0OjU1OjI1IiwiUHJvamVjdCI6eyIkcmVmIjoiNSJ9fSwiVXNlTnVtYmVyaW5nVHlwZU9mUGFyZW50RG9jdW1lbnQiOmZhbHNlfV0sIkZvcm1hdHRlZFRleHQiOnsiJGlkIjoiMTAiLCJDb3VudCI6MSwiVGV4dFVuaXRzIjpbeyIkaWQiOiIxMSIsIkZvbnRTdHlsZSI6eyIkaWQiOiIxMiIsIk5ldXRyYWwiOnRydWV9LCJSZWFkaW5nT3JkZXIiOjEsIlRleHQiOiJbMTZdIn1dfSwiVGFnIjoiQ2l0YXZpUGxhY2Vob2xkZXIjNDAzZmYzMmQtYzg4Yy00ZjlkLWFlNDEtOTk4OTE0YmU3MDYxIiwiVGV4dCI6IlsxNl0iLCJXQUlWZXJzaW9uIjoiNi4xLjAuMCJ9}</w:instrText>
          </w:r>
          <w:r w:rsidR="00EF4971">
            <w:rPr>
              <w:rFonts w:ascii="Times New Roman" w:hAnsi="Times New Roman" w:cs="Times New Roman"/>
              <w:noProof/>
              <w:sz w:val="24"/>
            </w:rPr>
            <w:fldChar w:fldCharType="separate"/>
          </w:r>
          <w:r w:rsidR="00675E88">
            <w:rPr>
              <w:rFonts w:ascii="Times New Roman" w:hAnsi="Times New Roman" w:cs="Times New Roman"/>
              <w:noProof/>
              <w:sz w:val="24"/>
            </w:rPr>
            <w:t>[16]</w:t>
          </w:r>
          <w:r w:rsidR="00EF4971">
            <w:rPr>
              <w:rFonts w:ascii="Times New Roman" w:hAnsi="Times New Roman" w:cs="Times New Roman"/>
              <w:noProof/>
              <w:sz w:val="24"/>
            </w:rPr>
            <w:fldChar w:fldCharType="end"/>
          </w:r>
        </w:sdtContent>
      </w:sdt>
      <w:r>
        <w:rPr>
          <w:rFonts w:ascii="Times New Roman" w:hAnsi="Times New Roman" w:cs="Times New Roman"/>
          <w:noProof/>
          <w:sz w:val="24"/>
        </w:rPr>
        <w:t>.</w:t>
      </w:r>
    </w:p>
    <w:p w:rsidR="00975741" w:rsidRPr="00236452" w:rsidRDefault="0030169B" w:rsidP="001974AF">
      <w:pPr>
        <w:jc w:val="both"/>
        <w:rPr>
          <w:rFonts w:ascii="Times New Roman" w:hAnsi="Times New Roman" w:cs="Times New Roman"/>
          <w:noProof/>
          <w:sz w:val="24"/>
        </w:rPr>
      </w:pPr>
      <w:r w:rsidRPr="00236452">
        <w:rPr>
          <w:rFonts w:ascii="Times New Roman" w:hAnsi="Times New Roman" w:cs="Times New Roman"/>
          <w:noProof/>
          <w:sz w:val="24"/>
        </w:rPr>
        <w:t>If an imbalance out of this range occurs, load shedding can not be avoided. When the global security of the sy</w:t>
      </w:r>
      <w:r w:rsidR="00E307F3">
        <w:rPr>
          <w:rFonts w:ascii="Times New Roman" w:hAnsi="Times New Roman" w:cs="Times New Roman"/>
          <w:noProof/>
          <w:sz w:val="24"/>
        </w:rPr>
        <w:t>stem is endangered or/and under-</w:t>
      </w:r>
      <w:r w:rsidRPr="00236452">
        <w:rPr>
          <w:rFonts w:ascii="Times New Roman" w:hAnsi="Times New Roman" w:cs="Times New Roman"/>
          <w:noProof/>
          <w:sz w:val="24"/>
        </w:rPr>
        <w:t>frequency load shedding is activated the system is in the emergency state. If the frequency exceeds the range of 47.5 Hz or 51.5 Hz, a system blackout can hardly be avoided</w:t>
      </w:r>
      <w:r w:rsidR="000F0DD1" w:rsidRPr="00236452">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c8a05649-0395-4ec8-ac91-ec79fed1e67f"/>
          <w:id w:val="-1409688546"/>
          <w:placeholder>
            <w:docPart w:val="DefaultPlaceholder_1081868574"/>
          </w:placeholder>
        </w:sdtPr>
        <w:sdtEndPr/>
        <w:sdtContent>
          <w:r w:rsidR="000F0DD1" w:rsidRPr="00236452">
            <w:rPr>
              <w:rFonts w:ascii="Times New Roman" w:hAnsi="Times New Roman" w:cs="Times New Roman"/>
              <w:noProof/>
              <w:sz w:val="24"/>
            </w:rPr>
            <w:fldChar w:fldCharType="begin"/>
          </w:r>
          <w:r w:rsidR="00675E88" w:rsidRPr="00236452">
            <w:rPr>
              <w:rFonts w:ascii="Times New Roman" w:hAnsi="Times New Roman" w:cs="Times New Roman"/>
              <w:noProof/>
              <w:sz w:val="24"/>
            </w:rPr>
            <w:instrText>ADDIN CitaviPlaceholder{eyIkaWQiOiIxIiwiRW50cmllcyI6W3siJGlkIjoiMiIsIklkIjoiNzY2MTgyYWUtMTQ3Yy00NTQxLTllN2EtNDg4NDIwNjdkODBk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2M4YTA1NjQ5LTAzOTUtNGVjOC1hYzkxLWVjNzlmZWQxZTY3ZiIsIlRleHQiOiJbMV0iLCJXQUlWZXJzaW9uIjoiNi4xLjAuMCJ9}</w:instrText>
          </w:r>
          <w:r w:rsidR="000F0DD1" w:rsidRPr="00236452">
            <w:rPr>
              <w:rFonts w:ascii="Times New Roman" w:hAnsi="Times New Roman" w:cs="Times New Roman"/>
              <w:noProof/>
              <w:sz w:val="24"/>
            </w:rPr>
            <w:fldChar w:fldCharType="separate"/>
          </w:r>
          <w:r w:rsidR="00675E88" w:rsidRPr="00236452">
            <w:rPr>
              <w:rFonts w:ascii="Times New Roman" w:hAnsi="Times New Roman" w:cs="Times New Roman"/>
              <w:noProof/>
              <w:sz w:val="24"/>
            </w:rPr>
            <w:t>[1]</w:t>
          </w:r>
          <w:r w:rsidR="000F0DD1" w:rsidRPr="00236452">
            <w:rPr>
              <w:rFonts w:ascii="Times New Roman" w:hAnsi="Times New Roman" w:cs="Times New Roman"/>
              <w:noProof/>
              <w:sz w:val="24"/>
            </w:rPr>
            <w:fldChar w:fldCharType="end"/>
          </w:r>
        </w:sdtContent>
      </w:sdt>
      <w:r w:rsidRPr="00236452">
        <w:rPr>
          <w:rFonts w:ascii="Times New Roman" w:hAnsi="Times New Roman" w:cs="Times New Roman"/>
          <w:noProof/>
          <w:sz w:val="24"/>
        </w:rPr>
        <w:t xml:space="preserve">. Consequently the system will reach the so-called blackout state and will have to be restored. Before black out, the system tries to recover balance by load shedding and generation curtailment. </w:t>
      </w:r>
      <w:r w:rsidR="00E307F3">
        <w:rPr>
          <w:rFonts w:ascii="Times New Roman" w:hAnsi="Times New Roman" w:cs="Times New Roman"/>
          <w:noProof/>
          <w:sz w:val="24"/>
        </w:rPr>
        <w:t xml:space="preserve">Load shedding starts at 49 Hz </w:t>
      </w:r>
      <w:r w:rsidR="00975741" w:rsidRPr="00236452">
        <w:rPr>
          <w:rFonts w:ascii="Times New Roman" w:hAnsi="Times New Roman" w:cs="Times New Roman"/>
          <w:noProof/>
          <w:sz w:val="24"/>
        </w:rPr>
        <w:t xml:space="preserve"> rejecting partial loads as frequecy decreases. On the other hand, curtailment thresholds between 50.2 and 50.5 have been studied by ENTSOE for overfrequency scenarios </w:t>
      </w:r>
      <w:sdt>
        <w:sdtPr>
          <w:rPr>
            <w:rFonts w:ascii="Times New Roman" w:hAnsi="Times New Roman" w:cs="Times New Roman"/>
            <w:noProof/>
            <w:sz w:val="24"/>
          </w:rPr>
          <w:alias w:val="Don't edit this field"/>
          <w:tag w:val="CitaviPlaceholder#d313783c-67a9-4fe9-a0d3-b9c26e787d13"/>
          <w:id w:val="1710986651"/>
          <w:placeholder>
            <w:docPart w:val="15FF12E45AD54F90940D5FBC535E4EC1"/>
          </w:placeholder>
        </w:sdtPr>
        <w:sdtEndPr/>
        <w:sdtContent>
          <w:r w:rsidR="00975741" w:rsidRPr="00236452">
            <w:rPr>
              <w:rFonts w:ascii="Times New Roman" w:hAnsi="Times New Roman" w:cs="Times New Roman"/>
              <w:noProof/>
              <w:sz w:val="24"/>
            </w:rPr>
            <w:fldChar w:fldCharType="begin"/>
          </w:r>
          <w:r w:rsidR="00675E88" w:rsidRPr="00236452">
            <w:rPr>
              <w:rFonts w:ascii="Times New Roman" w:hAnsi="Times New Roman" w:cs="Times New Roman"/>
              <w:noProof/>
              <w:sz w:val="24"/>
            </w:rPr>
            <w:instrText>ADDIN CitaviPlaceholder{eyIkaWQiOiIxIiwiRW50cmllcyI6W3siJGlkIjoiMiIsIklkIjoiMWNhZjJjOTUtNjUzOS00NzUyLWI4MzktZWE2YWQ1MzU4MTZh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2QzMTM3ODNjLTY3YTktNGZlOS1hMGQzLWI5YzI2ZTc4N2QxMyIsIlRleHQiOiJbMV0iLCJXQUlWZXJzaW9uIjoiNi4xLjAuMCJ9}</w:instrText>
          </w:r>
          <w:r w:rsidR="00975741" w:rsidRPr="00236452">
            <w:rPr>
              <w:rFonts w:ascii="Times New Roman" w:hAnsi="Times New Roman" w:cs="Times New Roman"/>
              <w:noProof/>
              <w:sz w:val="24"/>
            </w:rPr>
            <w:fldChar w:fldCharType="separate"/>
          </w:r>
          <w:r w:rsidR="00675E88" w:rsidRPr="00236452">
            <w:rPr>
              <w:rFonts w:ascii="Times New Roman" w:hAnsi="Times New Roman" w:cs="Times New Roman"/>
              <w:noProof/>
              <w:sz w:val="24"/>
            </w:rPr>
            <w:t>[1]</w:t>
          </w:r>
          <w:r w:rsidR="00975741" w:rsidRPr="00236452">
            <w:rPr>
              <w:rFonts w:ascii="Times New Roman" w:hAnsi="Times New Roman" w:cs="Times New Roman"/>
              <w:noProof/>
              <w:sz w:val="24"/>
            </w:rPr>
            <w:fldChar w:fldCharType="end"/>
          </w:r>
        </w:sdtContent>
      </w:sdt>
      <w:r w:rsidR="00975741" w:rsidRPr="00236452">
        <w:rPr>
          <w:rFonts w:ascii="Times New Roman" w:hAnsi="Times New Roman" w:cs="Times New Roman"/>
          <w:noProof/>
          <w:sz w:val="24"/>
        </w:rPr>
        <w:t xml:space="preserve">. In this thesis, a deviation of </w:t>
      </w:r>
      <m:oMath>
        <m:r>
          <w:rPr>
            <w:rFonts w:ascii="Cambria Math" w:hAnsi="Cambria Math" w:cs="Times New Roman"/>
            <w:noProof/>
            <w:sz w:val="24"/>
          </w:rPr>
          <m:t>±1</m:t>
        </m:r>
      </m:oMath>
      <w:r w:rsidR="00975741" w:rsidRPr="00236452">
        <w:rPr>
          <w:rFonts w:ascii="Times New Roman" w:hAnsi="Times New Roman" w:cs="Times New Roman"/>
          <w:noProof/>
          <w:sz w:val="24"/>
        </w:rPr>
        <w:t xml:space="preserve"> Hz is used as threshold before load shedding and curtailment starts. H</w:t>
      </w:r>
      <w:r w:rsidR="00815BD5" w:rsidRPr="00236452">
        <w:rPr>
          <w:rFonts w:ascii="Times New Roman" w:hAnsi="Times New Roman" w:cs="Times New Roman"/>
          <w:noProof/>
          <w:sz w:val="24"/>
        </w:rPr>
        <w:t>ence</w:t>
      </w:r>
      <w:r w:rsidR="00975741" w:rsidRPr="00236452">
        <w:rPr>
          <w:rFonts w:ascii="Times New Roman" w:hAnsi="Times New Roman" w:cs="Times New Roman"/>
          <w:noProof/>
          <w:sz w:val="24"/>
        </w:rPr>
        <w:t>,</w:t>
      </w:r>
      <w:r w:rsidR="00815BD5" w:rsidRPr="00236452">
        <w:rPr>
          <w:rFonts w:ascii="Times New Roman" w:hAnsi="Times New Roman" w:cs="Times New Roman"/>
          <w:noProof/>
          <w:sz w:val="24"/>
        </w:rPr>
        <w:t xml:space="preserve"> to keep frequency within such threshold;</w:t>
      </w:r>
      <w:r w:rsidR="00975741" w:rsidRPr="00236452">
        <w:rPr>
          <w:rFonts w:ascii="Times New Roman" w:hAnsi="Times New Roman" w:cs="Times New Roman"/>
          <w:noProof/>
          <w:sz w:val="24"/>
        </w:rPr>
        <w:t xml:space="preserve"> the investigated critical time and power response, correspond to the maximum allowed activation time for fast power reserve in order to inject power from renewables or storage in case of under</w:t>
      </w:r>
      <w:r w:rsidR="00E307F3">
        <w:rPr>
          <w:rFonts w:ascii="Times New Roman" w:hAnsi="Times New Roman" w:cs="Times New Roman"/>
          <w:noProof/>
          <w:sz w:val="24"/>
        </w:rPr>
        <w:t>-</w:t>
      </w:r>
      <w:r w:rsidR="00975741" w:rsidRPr="00236452">
        <w:rPr>
          <w:rFonts w:ascii="Times New Roman" w:hAnsi="Times New Roman" w:cs="Times New Roman"/>
          <w:noProof/>
          <w:sz w:val="24"/>
        </w:rPr>
        <w:t>frequency; or to extract power from the grid to be stored or converter in another energy form in the case of over</w:t>
      </w:r>
      <w:r w:rsidR="00E307F3">
        <w:rPr>
          <w:rFonts w:ascii="Times New Roman" w:hAnsi="Times New Roman" w:cs="Times New Roman"/>
          <w:noProof/>
          <w:sz w:val="24"/>
        </w:rPr>
        <w:t>-</w:t>
      </w:r>
      <w:r w:rsidR="00975741" w:rsidRPr="00236452">
        <w:rPr>
          <w:rFonts w:ascii="Times New Roman" w:hAnsi="Times New Roman" w:cs="Times New Roman"/>
          <w:noProof/>
          <w:sz w:val="24"/>
        </w:rPr>
        <w:t>frequency</w:t>
      </w:r>
    </w:p>
    <w:p w:rsidR="005474B6" w:rsidRPr="00236452" w:rsidRDefault="005474B6" w:rsidP="001974AF">
      <w:pPr>
        <w:jc w:val="both"/>
        <w:rPr>
          <w:rFonts w:ascii="Times New Roman" w:hAnsi="Times New Roman" w:cs="Times New Roman"/>
          <w:noProof/>
          <w:sz w:val="24"/>
        </w:rPr>
      </w:pPr>
      <w:r w:rsidRPr="00236452">
        <w:rPr>
          <w:rFonts w:ascii="Times New Roman" w:hAnsi="Times New Roman" w:cs="Times New Roman"/>
          <w:noProof/>
          <w:sz w:val="24"/>
        </w:rPr>
        <w:t xml:space="preserve">Fast power reserve must be understood as a mean for balancing generation and load at any moment and at any point of the the system. Therefore under normal interconnected operation or in a split scenario </w:t>
      </w:r>
      <w:r w:rsidR="003D6AB3" w:rsidRPr="00236452">
        <w:rPr>
          <w:rFonts w:ascii="Times New Roman" w:hAnsi="Times New Roman" w:cs="Times New Roman"/>
          <w:noProof/>
          <w:sz w:val="24"/>
        </w:rPr>
        <w:t>resulting in electric</w:t>
      </w:r>
      <w:r w:rsidRPr="00236452">
        <w:rPr>
          <w:rFonts w:ascii="Times New Roman" w:hAnsi="Times New Roman" w:cs="Times New Roman"/>
          <w:noProof/>
          <w:sz w:val="24"/>
        </w:rPr>
        <w:t xml:space="preserve"> islands, fast power reserve should avoid or minimize load shedding when a lack of generation is the problem, by injecting power from deloaded renewables power sources or from energy storage</w:t>
      </w:r>
      <w:r w:rsidR="00831662" w:rsidRPr="00236452">
        <w:rPr>
          <w:rFonts w:ascii="Times New Roman" w:hAnsi="Times New Roman" w:cs="Times New Roman"/>
          <w:noProof/>
          <w:sz w:val="24"/>
        </w:rPr>
        <w:t>. Furthermore when surplus of power is available as result of system split or even under normal operation conditions, fast power reserve (negative) should be able to provide the meanings for minimizing or avoid curtailment and system shut down as result of over</w:t>
      </w:r>
      <w:r w:rsidR="00E307F3">
        <w:rPr>
          <w:rFonts w:ascii="Times New Roman" w:hAnsi="Times New Roman" w:cs="Times New Roman"/>
          <w:noProof/>
          <w:sz w:val="24"/>
        </w:rPr>
        <w:t>-</w:t>
      </w:r>
      <w:r w:rsidR="00831662" w:rsidRPr="00236452">
        <w:rPr>
          <w:rFonts w:ascii="Times New Roman" w:hAnsi="Times New Roman" w:cs="Times New Roman"/>
          <w:noProof/>
          <w:sz w:val="24"/>
        </w:rPr>
        <w:t>frequency.</w:t>
      </w:r>
    </w:p>
    <w:p w:rsidR="00C2261C" w:rsidRDefault="008673EA" w:rsidP="001974AF">
      <w:pPr>
        <w:jc w:val="both"/>
        <w:rPr>
          <w:rFonts w:ascii="Times New Roman" w:hAnsi="Times New Roman" w:cs="Times New Roman"/>
          <w:noProof/>
          <w:sz w:val="24"/>
        </w:rPr>
        <w:sectPr w:rsidR="00C2261C" w:rsidSect="00DF6DAF">
          <w:headerReference w:type="default" r:id="rId103"/>
          <w:pgSz w:w="11906" w:h="16838"/>
          <w:pgMar w:top="1411" w:right="1411" w:bottom="1411" w:left="1984" w:header="706" w:footer="706" w:gutter="0"/>
          <w:cols w:space="720" w:equalWidth="0">
            <w:col w:w="8838"/>
          </w:cols>
          <w:docGrid w:linePitch="299"/>
        </w:sectPr>
      </w:pPr>
      <w:r w:rsidRPr="00236452">
        <w:rPr>
          <w:rFonts w:ascii="Times New Roman" w:hAnsi="Times New Roman" w:cs="Times New Roman"/>
          <w:noProof/>
          <w:sz w:val="24"/>
        </w:rPr>
        <w:t xml:space="preserve">Although the focus of this </w:t>
      </w:r>
      <w:r w:rsidR="00236452" w:rsidRPr="00236452">
        <w:rPr>
          <w:rFonts w:ascii="Times New Roman" w:hAnsi="Times New Roman" w:cs="Times New Roman"/>
          <w:noProof/>
          <w:sz w:val="24"/>
        </w:rPr>
        <w:t>investigation</w:t>
      </w:r>
      <w:r w:rsidRPr="00236452">
        <w:rPr>
          <w:rFonts w:ascii="Times New Roman" w:hAnsi="Times New Roman" w:cs="Times New Roman"/>
          <w:noProof/>
          <w:sz w:val="24"/>
        </w:rPr>
        <w:t xml:space="preserve"> was centered in  the positive power injection to avoid under frequency load shedding; as it will be demonstrated in the </w:t>
      </w:r>
      <w:r w:rsidR="00C435A9" w:rsidRPr="00236452">
        <w:rPr>
          <w:rFonts w:ascii="Times New Roman" w:hAnsi="Times New Roman" w:cs="Times New Roman"/>
          <w:noProof/>
          <w:sz w:val="24"/>
        </w:rPr>
        <w:t xml:space="preserve">result section, the required fast power reserve and crittical times </w:t>
      </w:r>
      <w:r w:rsidRPr="00236452">
        <w:rPr>
          <w:rFonts w:ascii="Times New Roman" w:hAnsi="Times New Roman" w:cs="Times New Roman"/>
          <w:noProof/>
          <w:sz w:val="24"/>
        </w:rPr>
        <w:t>can be also understood as negative reserve for over</w:t>
      </w:r>
      <w:r w:rsidR="002B7F84">
        <w:rPr>
          <w:rFonts w:ascii="Times New Roman" w:hAnsi="Times New Roman" w:cs="Times New Roman"/>
          <w:noProof/>
          <w:sz w:val="24"/>
        </w:rPr>
        <w:t>-</w:t>
      </w:r>
      <w:r w:rsidRPr="00236452">
        <w:rPr>
          <w:rFonts w:ascii="Times New Roman" w:hAnsi="Times New Roman" w:cs="Times New Roman"/>
          <w:noProof/>
          <w:sz w:val="24"/>
        </w:rPr>
        <w:t>frequency cases</w:t>
      </w:r>
      <w:r w:rsidR="00815BD5" w:rsidRPr="00236452">
        <w:rPr>
          <w:rFonts w:ascii="Times New Roman" w:hAnsi="Times New Roman" w:cs="Times New Roman"/>
          <w:noProof/>
          <w:sz w:val="24"/>
        </w:rPr>
        <w:t xml:space="preserve"> </w:t>
      </w:r>
      <w:r w:rsidR="008F563D" w:rsidRPr="00236452">
        <w:rPr>
          <w:rFonts w:ascii="Times New Roman" w:hAnsi="Times New Roman" w:cs="Times New Roman"/>
          <w:noProof/>
          <w:sz w:val="24"/>
        </w:rPr>
        <w:t>too</w:t>
      </w:r>
      <w:r w:rsidRPr="00236452">
        <w:rPr>
          <w:rFonts w:ascii="Times New Roman" w:hAnsi="Times New Roman" w:cs="Times New Roman"/>
          <w:noProof/>
          <w:sz w:val="24"/>
        </w:rPr>
        <w:t>.</w:t>
      </w:r>
    </w:p>
    <w:p w:rsidR="004351E8" w:rsidRPr="00017124" w:rsidRDefault="004351E8" w:rsidP="004351E8">
      <w:pPr>
        <w:pStyle w:val="Heading1"/>
        <w:numPr>
          <w:ilvl w:val="0"/>
          <w:numId w:val="18"/>
        </w:numPr>
        <w:rPr>
          <w:rFonts w:ascii="Times New Roman" w:hAnsi="Times New Roman" w:cs="Times New Roman"/>
          <w:color w:val="auto"/>
          <w:sz w:val="32"/>
        </w:rPr>
      </w:pPr>
      <w:bookmarkStart w:id="31" w:name="_Toc20081229"/>
      <w:r w:rsidRPr="00017124">
        <w:rPr>
          <w:rFonts w:ascii="Times New Roman" w:hAnsi="Times New Roman" w:cs="Times New Roman"/>
          <w:color w:val="auto"/>
          <w:sz w:val="32"/>
        </w:rPr>
        <w:lastRenderedPageBreak/>
        <w:t>Methodology</w:t>
      </w:r>
      <w:bookmarkEnd w:id="31"/>
    </w:p>
    <w:p w:rsidR="004351E8" w:rsidRDefault="004351E8" w:rsidP="004351E8">
      <w:pPr>
        <w:jc w:val="both"/>
        <w:rPr>
          <w:rFonts w:ascii="Times New Roman" w:eastAsia="Times New Roman" w:hAnsi="Times New Roman" w:cs="Times New Roman"/>
          <w:sz w:val="24"/>
          <w:szCs w:val="24"/>
        </w:rPr>
      </w:pPr>
      <w:bookmarkStart w:id="32" w:name="_heading=h.17dp8vu" w:colFirst="0" w:colLast="0"/>
      <w:bookmarkEnd w:id="32"/>
    </w:p>
    <w:p w:rsidR="004351E8" w:rsidRDefault="004351E8" w:rsidP="004351E8">
      <w:pPr>
        <w:jc w:val="both"/>
        <w:rPr>
          <w:rFonts w:ascii="Times New Roman" w:eastAsia="Times New Roman" w:hAnsi="Times New Roman" w:cs="Times New Roman"/>
          <w:sz w:val="24"/>
          <w:szCs w:val="24"/>
        </w:rPr>
      </w:pPr>
      <w:bookmarkStart w:id="33" w:name="_heading=h.30ggycn9zdfp" w:colFirst="0" w:colLast="0"/>
      <w:bookmarkEnd w:id="33"/>
      <w:r>
        <w:rPr>
          <w:rFonts w:ascii="Times New Roman" w:eastAsia="Times New Roman" w:hAnsi="Times New Roman" w:cs="Times New Roman"/>
          <w:sz w:val="24"/>
          <w:szCs w:val="24"/>
        </w:rPr>
        <w:t>As it was explained in chapter 2, the transitory frequency response of the system and therefore its stable and reliable operation after a perturbation, depends on the inherent characteristics of the power system (system inertia) and the  counteraction measurements</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engaged automatically by the system (primary reserve). As the share of inverter based generation increases, the more sensible to instability the power system becomes. In this sense the added </w:t>
      </w:r>
      <w:r w:rsidR="00057621">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nverter </w:t>
      </w:r>
      <w:r w:rsidR="0005762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ased </w:t>
      </w:r>
      <w:r w:rsidR="00057621">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ast </w:t>
      </w:r>
      <w:r w:rsidR="00057621">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ower </w:t>
      </w:r>
      <w:r w:rsidR="00057621">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eserve (IBFPR) must be capable of maintaining transitory frequency value within the allowed limits. </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terms commonly found in the literature of power system stability will be used along this section:</w:t>
      </w:r>
    </w:p>
    <w:p w:rsidR="004351E8" w:rsidRDefault="004351E8" w:rsidP="004351E8">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Inertia constant H: It has </w:t>
      </w:r>
      <w:r>
        <w:rPr>
          <w:rFonts w:ascii="Times New Roman" w:eastAsia="Times New Roman" w:hAnsi="Times New Roman" w:cs="Times New Roman"/>
          <w:sz w:val="24"/>
          <w:szCs w:val="24"/>
        </w:rPr>
        <w:t>units</w:t>
      </w:r>
      <w:r>
        <w:rPr>
          <w:rFonts w:ascii="Times New Roman" w:eastAsia="Times New Roman" w:hAnsi="Times New Roman" w:cs="Times New Roman"/>
          <w:color w:val="000000"/>
          <w:sz w:val="24"/>
          <w:szCs w:val="24"/>
        </w:rPr>
        <w:t xml:space="preserve"> of seconds (s) and it is the </w:t>
      </w:r>
      <w:r>
        <w:rPr>
          <w:rFonts w:ascii="Times New Roman" w:eastAsia="Times New Roman" w:hAnsi="Times New Roman" w:cs="Times New Roman"/>
          <w:sz w:val="24"/>
          <w:szCs w:val="24"/>
        </w:rPr>
        <w:t>ratio</w:t>
      </w:r>
      <w:r>
        <w:rPr>
          <w:rFonts w:ascii="Times New Roman" w:eastAsia="Times New Roman" w:hAnsi="Times New Roman" w:cs="Times New Roman"/>
          <w:color w:val="000000"/>
          <w:sz w:val="24"/>
          <w:szCs w:val="24"/>
        </w:rPr>
        <w:t xml:space="preserve"> of the kinetic energy stored in the rotating masses of the generators (</w:t>
      </w:r>
      <w:r w:rsidRPr="00303859">
        <w:rPr>
          <w:rFonts w:ascii="Times New Roman" w:eastAsia="Times New Roman" w:hAnsi="Times New Roman" w:cs="Times New Roman"/>
          <w:i/>
          <w:color w:val="000000"/>
          <w:sz w:val="24"/>
          <w:szCs w:val="24"/>
        </w:rPr>
        <w:t>E</w:t>
      </w:r>
      <w:r w:rsidRPr="00303859">
        <w:rPr>
          <w:rFonts w:ascii="Times New Roman" w:eastAsia="Times New Roman" w:hAnsi="Times New Roman" w:cs="Times New Roman"/>
          <w:i/>
          <w:color w:val="000000"/>
          <w:sz w:val="24"/>
          <w:szCs w:val="24"/>
          <w:vertAlign w:val="subscript"/>
        </w:rPr>
        <w:t>k</w:t>
      </w:r>
      <w:r>
        <w:rPr>
          <w:rFonts w:ascii="Times New Roman" w:eastAsia="Times New Roman" w:hAnsi="Times New Roman" w:cs="Times New Roman"/>
          <w:color w:val="000000"/>
          <w:sz w:val="24"/>
          <w:szCs w:val="24"/>
        </w:rPr>
        <w:t xml:space="preserve"> in MWs) and its nominal capacity (</w:t>
      </w:r>
      <w:r w:rsidRPr="00303859">
        <w:rPr>
          <w:rFonts w:ascii="Times New Roman" w:eastAsia="Times New Roman" w:hAnsi="Times New Roman" w:cs="Times New Roman"/>
          <w:i/>
          <w:color w:val="000000"/>
          <w:sz w:val="24"/>
          <w:szCs w:val="24"/>
        </w:rPr>
        <w:t>S</w:t>
      </w:r>
      <w:r w:rsidRPr="00303859">
        <w:rPr>
          <w:rFonts w:ascii="Times New Roman" w:eastAsia="Times New Roman" w:hAnsi="Times New Roman" w:cs="Times New Roman"/>
          <w:i/>
          <w:color w:val="000000"/>
          <w:sz w:val="24"/>
          <w:szCs w:val="24"/>
          <w:vertAlign w:val="subscript"/>
        </w:rPr>
        <w:t>nom</w:t>
      </w:r>
      <w:r w:rsidRPr="00303859">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in MVA).</w:t>
      </w:r>
    </w:p>
    <w:p w:rsidR="004351E8" w:rsidRDefault="004351E8" w:rsidP="004351E8">
      <w:pPr>
        <w:numPr>
          <w:ilvl w:val="0"/>
          <w:numId w:val="2"/>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Acceleration time constant T</w:t>
      </w:r>
      <w:r w:rsidRPr="00E04733">
        <w:rPr>
          <w:rFonts w:ascii="Times New Roman" w:eastAsia="Times New Roman" w:hAnsi="Times New Roman" w:cs="Times New Roman"/>
          <w:color w:val="000000"/>
          <w:sz w:val="24"/>
          <w:szCs w:val="24"/>
          <w:vertAlign w:val="subscript"/>
        </w:rPr>
        <w:t>a</w:t>
      </w:r>
      <w:r>
        <w:rPr>
          <w:rFonts w:ascii="Times New Roman" w:eastAsia="Times New Roman" w:hAnsi="Times New Roman" w:cs="Times New Roman"/>
          <w:color w:val="000000"/>
          <w:sz w:val="24"/>
          <w:szCs w:val="24"/>
        </w:rPr>
        <w:t>: It also has the units of seconds (s) but this is the ratio of double the kinetic energy (MWs) and generators nominal power output (</w:t>
      </w:r>
      <w:r w:rsidRPr="00303859">
        <w:rPr>
          <w:rFonts w:ascii="Times New Roman" w:eastAsia="Times New Roman" w:hAnsi="Times New Roman" w:cs="Times New Roman"/>
          <w:i/>
          <w:color w:val="000000"/>
          <w:sz w:val="24"/>
          <w:szCs w:val="24"/>
        </w:rPr>
        <w:t>P</w:t>
      </w:r>
      <w:r w:rsidRPr="00303859">
        <w:rPr>
          <w:rFonts w:ascii="Times New Roman" w:eastAsia="Times New Roman" w:hAnsi="Times New Roman" w:cs="Times New Roman"/>
          <w:i/>
          <w:color w:val="000000"/>
          <w:sz w:val="24"/>
          <w:szCs w:val="24"/>
          <w:vertAlign w:val="subscript"/>
        </w:rPr>
        <w:t>nom</w:t>
      </w:r>
      <w:r>
        <w:rPr>
          <w:rFonts w:ascii="Times New Roman" w:eastAsia="Times New Roman" w:hAnsi="Times New Roman" w:cs="Times New Roman"/>
          <w:color w:val="000000"/>
          <w:sz w:val="24"/>
          <w:szCs w:val="24"/>
        </w:rPr>
        <w:t xml:space="preserve"> in MW).</w:t>
      </w:r>
    </w:p>
    <w:p w:rsidR="007E0CF5" w:rsidRDefault="007E0CF5" w:rsidP="007E0CF5">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Acceleration time constant is a measure of the robustness before </w:t>
      </w:r>
      <w:r w:rsidR="00601843">
        <w:rPr>
          <w:rFonts w:ascii="Times New Roman" w:eastAsia="Times New Roman" w:hAnsi="Times New Roman" w:cs="Times New Roman"/>
          <w:color w:val="000000"/>
          <w:sz w:val="24"/>
          <w:szCs w:val="24"/>
        </w:rPr>
        <w:t xml:space="preserve">disturbances of the system. It could be interpreted as the required time to remove the kinetic energy from the rotating masses of </w:t>
      </w:r>
      <w:r w:rsidR="00057621">
        <w:rPr>
          <w:rFonts w:ascii="Times New Roman" w:eastAsia="Times New Roman" w:hAnsi="Times New Roman" w:cs="Times New Roman"/>
          <w:color w:val="000000"/>
          <w:sz w:val="24"/>
          <w:szCs w:val="24"/>
        </w:rPr>
        <w:t xml:space="preserve">the </w:t>
      </w:r>
      <w:r w:rsidR="00601843">
        <w:rPr>
          <w:rFonts w:ascii="Times New Roman" w:eastAsia="Times New Roman" w:hAnsi="Times New Roman" w:cs="Times New Roman"/>
          <w:color w:val="000000"/>
          <w:sz w:val="24"/>
          <w:szCs w:val="24"/>
        </w:rPr>
        <w:t>generators connected in a grid, at the rate of</w:t>
      </w:r>
      <w:r w:rsidR="00050555">
        <w:rPr>
          <w:rFonts w:ascii="Times New Roman" w:eastAsia="Times New Roman" w:hAnsi="Times New Roman" w:cs="Times New Roman"/>
          <w:color w:val="000000"/>
          <w:sz w:val="24"/>
          <w:szCs w:val="24"/>
        </w:rPr>
        <w:t xml:space="preserve"> the</w:t>
      </w:r>
      <w:r w:rsidR="00601843">
        <w:rPr>
          <w:rFonts w:ascii="Times New Roman" w:eastAsia="Times New Roman" w:hAnsi="Times New Roman" w:cs="Times New Roman"/>
          <w:color w:val="000000"/>
          <w:sz w:val="24"/>
          <w:szCs w:val="24"/>
        </w:rPr>
        <w:t xml:space="preserve"> supplied power load. Hence the higher the time constant, the higher the kinetic energy available. Nowadays Europe’s acceleration constant is around 14 seconds </w:t>
      </w:r>
      <w:sdt>
        <w:sdtPr>
          <w:rPr>
            <w:rFonts w:ascii="Times New Roman" w:eastAsia="Times New Roman" w:hAnsi="Times New Roman" w:cs="Times New Roman"/>
            <w:color w:val="000000"/>
            <w:sz w:val="24"/>
            <w:szCs w:val="24"/>
          </w:rPr>
          <w:alias w:val="Don't edit this field"/>
          <w:tag w:val="CitaviPlaceholder#0c90d153-57fa-413e-8017-a071e4a61d8e"/>
          <w:id w:val="-913693704"/>
          <w:placeholder>
            <w:docPart w:val="DefaultPlaceholder_1081868574"/>
          </w:placeholder>
        </w:sdtPr>
        <w:sdtEndPr/>
        <w:sdtContent>
          <w:r w:rsidR="00601843">
            <w:rPr>
              <w:rFonts w:ascii="Times New Roman" w:eastAsia="Times New Roman" w:hAnsi="Times New Roman" w:cs="Times New Roman"/>
              <w:color w:val="000000"/>
              <w:sz w:val="24"/>
              <w:szCs w:val="24"/>
            </w:rPr>
            <w:fldChar w:fldCharType="begin"/>
          </w:r>
          <w:r w:rsidR="00675E88">
            <w:rPr>
              <w:rFonts w:ascii="Times New Roman" w:eastAsia="Times New Roman" w:hAnsi="Times New Roman" w:cs="Times New Roman"/>
              <w:color w:val="000000"/>
              <w:sz w:val="24"/>
              <w:szCs w:val="24"/>
            </w:rPr>
            <w:instrText>ADDIN CitaviPlaceholder{eyIkaWQiOiIxIiwiRW50cmllcyI6W3siJGlkIjoiMiIsIklkIjoiMWMzMzQ5MGMtMTEyNC00Y2UyLWI4MzItNWEwYjUzNGMyZGVh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zBjOTBkMTUzLTU3ZmEtNDEzZS04MDE3LWEwNzFlNGE2MWQ4ZSIsIlRleHQiOiJbMV0iLCJXQUlWZXJzaW9uIjoiNi4xLjAuMCJ9}</w:instrText>
          </w:r>
          <w:r w:rsidR="00601843">
            <w:rPr>
              <w:rFonts w:ascii="Times New Roman" w:eastAsia="Times New Roman" w:hAnsi="Times New Roman" w:cs="Times New Roman"/>
              <w:color w:val="000000"/>
              <w:sz w:val="24"/>
              <w:szCs w:val="24"/>
            </w:rPr>
            <w:fldChar w:fldCharType="separate"/>
          </w:r>
          <w:r w:rsidR="00675E88">
            <w:rPr>
              <w:rFonts w:ascii="Times New Roman" w:eastAsia="Times New Roman" w:hAnsi="Times New Roman" w:cs="Times New Roman"/>
              <w:color w:val="000000"/>
              <w:sz w:val="24"/>
              <w:szCs w:val="24"/>
            </w:rPr>
            <w:t>[1]</w:t>
          </w:r>
          <w:r w:rsidR="00601843">
            <w:rPr>
              <w:rFonts w:ascii="Times New Roman" w:eastAsia="Times New Roman" w:hAnsi="Times New Roman" w:cs="Times New Roman"/>
              <w:color w:val="000000"/>
              <w:sz w:val="24"/>
              <w:szCs w:val="24"/>
            </w:rPr>
            <w:fldChar w:fldCharType="end"/>
          </w:r>
        </w:sdtContent>
      </w:sdt>
      <w:r w:rsidR="00601843">
        <w:rPr>
          <w:rFonts w:ascii="Times New Roman" w:eastAsia="Times New Roman" w:hAnsi="Times New Roman" w:cs="Times New Roman"/>
          <w:color w:val="000000"/>
          <w:sz w:val="24"/>
          <w:szCs w:val="24"/>
        </w:rPr>
        <w:t>. As the share of synchronous generations decreases, this constant decreases proportionally.</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Pr="00303859">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 as frequency, </w:t>
      </w:r>
      <w:r w:rsidRPr="00303859">
        <w:rPr>
          <w:rFonts w:ascii="Times New Roman" w:eastAsia="Times New Roman" w:hAnsi="Times New Roman" w:cs="Times New Roman"/>
          <w:i/>
          <w:sz w:val="24"/>
          <w:szCs w:val="24"/>
        </w:rPr>
        <w:t>f</w:t>
      </w:r>
      <w:r w:rsidRPr="00303859">
        <w:rPr>
          <w:rFonts w:ascii="Times New Roman" w:eastAsia="Times New Roman" w:hAnsi="Times New Roman" w:cs="Times New Roman"/>
          <w:i/>
          <w:sz w:val="24"/>
          <w:szCs w:val="24"/>
          <w:vertAlign w:val="subscript"/>
        </w:rPr>
        <w:t>0</w:t>
      </w:r>
      <w:r w:rsidRPr="00303859">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as nominal frequency and </w:t>
      </w:r>
      <w:r w:rsidRPr="00303859">
        <w:rPr>
          <w:rFonts w:eastAsia="Times New Roman"/>
          <w:i/>
          <w:sz w:val="24"/>
          <w:szCs w:val="24"/>
        </w:rPr>
        <w:t>Δ</w:t>
      </w:r>
      <w:r w:rsidRPr="00303859">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as power imbalance the swing equation can be expressed as follows:</w:t>
      </w:r>
    </w:p>
    <w:p w:rsidR="004351E8" w:rsidRPr="00C73843" w:rsidRDefault="004351E8" w:rsidP="004351E8">
      <w:pPr>
        <w:pStyle w:val="Caption"/>
        <w:keepNext/>
        <w:jc w:val="both"/>
        <w:rPr>
          <w:rFonts w:ascii="Times New Roman" w:hAnsi="Times New Roman" w:cs="Times New Roman"/>
          <w:b/>
          <w:color w:val="auto"/>
        </w:rPr>
      </w:pPr>
      <w:bookmarkStart w:id="34" w:name="_Ref18669917"/>
      <w:r w:rsidRPr="00C7384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34"/>
    </w:p>
    <w:p w:rsidR="004351E8" w:rsidRDefault="00580B97" w:rsidP="004351E8">
      <w:pPr>
        <w:jc w:val="center"/>
        <w:rPr>
          <w:rFonts w:ascii="Cambria Math" w:eastAsia="Cambria Math" w:hAnsi="Cambria Math" w:cs="Cambria Math"/>
          <w:sz w:val="24"/>
          <w:szCs w:val="24"/>
        </w:rPr>
      </w:pPr>
      <m:oMathPara>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df</m:t>
              </m:r>
            </m:num>
            <m:den>
              <m:r>
                <w:rPr>
                  <w:rFonts w:ascii="Cambria Math" w:eastAsia="Cambria Math" w:hAnsi="Cambria Math" w:cs="Cambria Math"/>
                  <w:sz w:val="24"/>
                  <w:szCs w:val="24"/>
                </w:rPr>
                <m:t>dt</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num>
            <m:den>
              <m:r>
                <w:rPr>
                  <w:rFonts w:ascii="Cambria Math" w:eastAsia="Cambria Math" w:hAnsi="Cambria Math" w:cs="Cambria Math"/>
                  <w:sz w:val="24"/>
                  <w:szCs w:val="24"/>
                </w:rPr>
                <m:t>2*H*</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m:t>
                  </m:r>
                </m:e>
                <m:sub>
                  <m:r>
                    <w:rPr>
                      <w:rFonts w:ascii="Cambria Math" w:eastAsia="Cambria Math" w:hAnsi="Cambria Math" w:cs="Cambria Math"/>
                      <w:sz w:val="24"/>
                      <w:szCs w:val="24"/>
                    </w:rPr>
                    <m:t>nom</m:t>
                  </m:r>
                </m:sub>
              </m:sSub>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num>
            <m:den>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a</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nom</m:t>
                  </m:r>
                </m:sub>
              </m:sSub>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num>
            <m:den>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den>
          </m:f>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describe the penetration of inverter based generation into the grid, these terms can be related to the overall power system. Even though the inertia constant </w:t>
      </w:r>
      <w:r w:rsidRPr="00141B0E">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is most commonly used in the literature, the term of system acceleration time constant </w:t>
      </w:r>
      <w:r w:rsidRPr="00141B0E">
        <w:rPr>
          <w:rFonts w:ascii="Times New Roman" w:eastAsia="Times New Roman" w:hAnsi="Times New Roman" w:cs="Times New Roman"/>
          <w:i/>
          <w:sz w:val="24"/>
          <w:szCs w:val="24"/>
        </w:rPr>
        <w:t>T</w:t>
      </w:r>
      <w:r w:rsidRPr="00141B0E">
        <w:rPr>
          <w:rFonts w:ascii="Times New Roman" w:eastAsia="Times New Roman" w:hAnsi="Times New Roman" w:cs="Times New Roman"/>
          <w:i/>
          <w:sz w:val="24"/>
          <w:szCs w:val="24"/>
          <w:vertAlign w:val="subscript"/>
        </w:rPr>
        <w:t>a</w:t>
      </w:r>
      <w:r>
        <w:rPr>
          <w:rFonts w:ascii="Times New Roman" w:eastAsia="Times New Roman" w:hAnsi="Times New Roman" w:cs="Times New Roman"/>
          <w:sz w:val="24"/>
          <w:szCs w:val="24"/>
        </w:rPr>
        <w:t xml:space="preserve"> is used instead when the penetration of non-synchronous generation in a power system is evaluated (ENTSOE 2016); this due to the fact it relates the load real power term (MW). </w:t>
      </w:r>
    </w:p>
    <w:p w:rsidR="007636EB" w:rsidRDefault="004351E8" w:rsidP="004351E8">
      <w:pPr>
        <w:jc w:val="both"/>
        <w:rPr>
          <w:rFonts w:ascii="Times New Roman" w:eastAsia="Times New Roman" w:hAnsi="Times New Roman" w:cs="Times New Roman"/>
          <w:sz w:val="24"/>
          <w:szCs w:val="24"/>
        </w:rPr>
        <w:sectPr w:rsidR="007636EB" w:rsidSect="00DF6DAF">
          <w:headerReference w:type="default" r:id="rId104"/>
          <w:footerReference w:type="default" r:id="rId105"/>
          <w:pgSz w:w="11906" w:h="16838"/>
          <w:pgMar w:top="1411" w:right="1411" w:bottom="1411" w:left="1984" w:header="706" w:footer="706" w:gutter="0"/>
          <w:cols w:space="720" w:equalWidth="0">
            <w:col w:w="8838"/>
          </w:cols>
          <w:docGrid w:linePitch="299"/>
        </w:sectPr>
      </w:pPr>
      <w:r>
        <w:rPr>
          <w:rFonts w:ascii="Times New Roman" w:eastAsia="Times New Roman" w:hAnsi="Times New Roman" w:cs="Times New Roman"/>
          <w:sz w:val="24"/>
          <w:szCs w:val="24"/>
        </w:rPr>
        <w:t>In this section the steps and methods applied in order to calculate the required Inverter Based Fast Power Reserve (IBFPR) to maintain frequency stability are presented.</w:t>
      </w:r>
    </w:p>
    <w:p w:rsidR="007E0869" w:rsidRPr="007E0869" w:rsidRDefault="007E0869" w:rsidP="007E0869">
      <w:pPr>
        <w:pStyle w:val="Heading1"/>
        <w:rPr>
          <w:rFonts w:ascii="Times New Roman" w:hAnsi="Times New Roman" w:cs="Times New Roman"/>
          <w:b w:val="0"/>
          <w:bCs w:val="0"/>
          <w:vanish/>
        </w:rPr>
      </w:pPr>
      <w:bookmarkStart w:id="35" w:name="_Toc19028163"/>
      <w:bookmarkStart w:id="36" w:name="_Toc19029034"/>
      <w:bookmarkStart w:id="37" w:name="_Toc19281221"/>
      <w:bookmarkStart w:id="38" w:name="_Toc20072219"/>
      <w:bookmarkStart w:id="39" w:name="_Toc20081230"/>
      <w:bookmarkEnd w:id="35"/>
      <w:bookmarkEnd w:id="36"/>
      <w:bookmarkEnd w:id="37"/>
      <w:bookmarkEnd w:id="38"/>
      <w:bookmarkEnd w:id="39"/>
    </w:p>
    <w:p w:rsidR="004351E8" w:rsidRPr="007E0869" w:rsidRDefault="004351E8" w:rsidP="007E0869">
      <w:pPr>
        <w:pStyle w:val="Heading2"/>
        <w:numPr>
          <w:ilvl w:val="1"/>
          <w:numId w:val="29"/>
        </w:numPr>
        <w:rPr>
          <w:rFonts w:ascii="Times New Roman" w:hAnsi="Times New Roman" w:cs="Times New Roman"/>
          <w:color w:val="auto"/>
          <w:sz w:val="28"/>
        </w:rPr>
      </w:pPr>
      <w:bookmarkStart w:id="40" w:name="_Toc20081231"/>
      <w:r w:rsidRPr="007E0869">
        <w:rPr>
          <w:rFonts w:ascii="Times New Roman" w:hAnsi="Times New Roman" w:cs="Times New Roman"/>
          <w:color w:val="auto"/>
          <w:sz w:val="28"/>
        </w:rPr>
        <w:t>Determination of I</w:t>
      </w:r>
      <w:r w:rsidR="00B130BF">
        <w:rPr>
          <w:rFonts w:ascii="Times New Roman" w:hAnsi="Times New Roman" w:cs="Times New Roman"/>
          <w:color w:val="auto"/>
          <w:sz w:val="28"/>
        </w:rPr>
        <w:t>nverter based Fast Power Reserve</w:t>
      </w:r>
      <w:bookmarkEnd w:id="40"/>
    </w:p>
    <w:p w:rsidR="004351E8" w:rsidRPr="00D54A89" w:rsidRDefault="004351E8" w:rsidP="004351E8"/>
    <w:p w:rsidR="004351E8" w:rsidRDefault="00057621"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36384" behindDoc="0" locked="0" layoutInCell="1" allowOverlap="1" wp14:anchorId="4EC3C486" wp14:editId="47573806">
                <wp:simplePos x="0" y="0"/>
                <wp:positionH relativeFrom="margin">
                  <wp:posOffset>14658</wp:posOffset>
                </wp:positionH>
                <wp:positionV relativeFrom="paragraph">
                  <wp:posOffset>1463221</wp:posOffset>
                </wp:positionV>
                <wp:extent cx="5092774" cy="332261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5092774" cy="3322610"/>
                          <a:chOff x="-87098" y="0"/>
                          <a:chExt cx="5491583" cy="3512727"/>
                        </a:xfrm>
                      </wpg:grpSpPr>
                      <pic:pic xmlns:pic="http://schemas.openxmlformats.org/drawingml/2006/picture">
                        <pic:nvPicPr>
                          <pic:cNvPr id="6" name="Picture 6"/>
                          <pic:cNvPicPr>
                            <a:picLocks noChangeAspect="1"/>
                          </pic:cNvPicPr>
                        </pic:nvPicPr>
                        <pic:blipFill rotWithShape="1">
                          <a:blip r:embed="rId106" cstate="print">
                            <a:extLst>
                              <a:ext uri="{28A0092B-C50C-407E-A947-70E740481C1C}">
                                <a14:useLocalDpi xmlns:a14="http://schemas.microsoft.com/office/drawing/2010/main" val="0"/>
                              </a:ext>
                            </a:extLst>
                          </a:blip>
                          <a:srcRect t="13151" b="13229"/>
                          <a:stretch/>
                        </pic:blipFill>
                        <pic:spPr bwMode="auto">
                          <a:xfrm>
                            <a:off x="0" y="0"/>
                            <a:ext cx="5404485" cy="3182620"/>
                          </a:xfrm>
                          <a:prstGeom prst="rect">
                            <a:avLst/>
                          </a:prstGeom>
                          <a:ln>
                            <a:noFill/>
                          </a:ln>
                          <a:extLst>
                            <a:ext uri="{53640926-AAD7-44D8-BBD7-CCE9431645EC}">
                              <a14:shadowObscured xmlns:a14="http://schemas.microsoft.com/office/drawing/2010/main"/>
                            </a:ext>
                          </a:extLst>
                        </pic:spPr>
                      </pic:pic>
                      <wps:wsp>
                        <wps:cNvPr id="10" name="Text Box 10"/>
                        <wps:cNvSpPr txBox="1"/>
                        <wps:spPr>
                          <a:xfrm>
                            <a:off x="-87098" y="3254282"/>
                            <a:ext cx="5404485" cy="258445"/>
                          </a:xfrm>
                          <a:prstGeom prst="rect">
                            <a:avLst/>
                          </a:prstGeom>
                          <a:solidFill>
                            <a:prstClr val="white"/>
                          </a:solidFill>
                          <a:ln>
                            <a:noFill/>
                          </a:ln>
                          <a:effectLst/>
                        </wps:spPr>
                        <wps:txbx>
                          <w:txbxContent>
                            <w:p w:rsidR="00D0667E" w:rsidRPr="00256E03" w:rsidRDefault="00D0667E" w:rsidP="004351E8">
                              <w:pPr>
                                <w:pStyle w:val="Caption"/>
                                <w:jc w:val="both"/>
                                <w:rPr>
                                  <w:rFonts w:ascii="Times New Roman" w:eastAsia="Times New Roman" w:hAnsi="Times New Roman" w:cs="Times New Roman"/>
                                  <w:b/>
                                  <w:color w:val="auto"/>
                                  <w:sz w:val="24"/>
                                  <w:szCs w:val="24"/>
                                </w:rPr>
                              </w:pPr>
                              <w:bookmarkStart w:id="41" w:name="_Ref18153892"/>
                              <w:bookmarkStart w:id="42" w:name="_Toc20072248"/>
                              <w:r w:rsidRPr="00256E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41"/>
                              <w:r>
                                <w:rPr>
                                  <w:rFonts w:ascii="Times New Roman" w:hAnsi="Times New Roman" w:cs="Times New Roman"/>
                                  <w:b/>
                                  <w:noProof/>
                                  <w:color w:val="auto"/>
                                </w:rPr>
                                <w:t>: Frequency response of a typical power system subjected to a severe negative power unbalace.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3C486" id="Group 5" o:spid="_x0000_s1038" style="position:absolute;left:0;text-align:left;margin-left:1.15pt;margin-top:115.2pt;width:401pt;height:261.6pt;z-index:251536384;mso-position-horizontal-relative:margin;mso-width-relative:margin;mso-height-relative:margin" coordorigin="-870" coordsize="54915,35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q8QNQQAAK8JAAAOAAAAZHJzL2Uyb0RvYy54bWykVttu4zYQfS/QfyD0&#10;7tiS5SviLBwnWSyQboImRZ5pirKIlUSWpGNni/57z1CSnVvRIH2wPLzN5cyZIU+/7KuSPUrrlK4X&#10;UXwyiJishc5UvVlEf9xf9aYRc57XGS91LRfRk3TRl7NffzndmblMdKHLTFoGJbWb78wiKrw3837f&#10;iUJW3J1oI2ss5tpW3GNoN/3M8h20V2U/GQzG/Z22mbFaSOcwe9EsRmdBf55L4W/y3EnPykUE33z4&#10;2vBd07d/dsrnG8tNoUTrBv+EFxVXNYweVF1wz9nWqjeqKiWsdjr3J0JXfZ3nSsgQA6KJB6+i+Wr1&#10;1oRYNvPdxhxgArSvcPq0WvH98dYylS2iUcRqXiFFwSobETQ7s5ljx1dr7sytbSc2zYii3ee2on/E&#10;wfYB1KcDqHLvmcDkaDBLJpM0YgJrw2GSjOMWdlEgN3SuN50MZiDK8bAoLrvj6SweTYft8VGcTJIJ&#10;udbvrPfJyYNPRok5fi1UkN5A9d+Uwim/tTJqlVQf0lFx+2Nresiq4V6tVan8U2Ao8kdO1Y+3Stza&#10;ZnBEfdyhjlUyysYUHB2gPc0JThFda/HDsVqvCl5v5NIZUBsFF6B4ub1Pwxfm1qUyV6osmdX+Qfni&#10;ruAGiY4DY2mxjRR18YpX74DVcPZCi20la98UoZUlgta1K5RxEbNzWa0lOGW/ZTEyhwbgYc9YVftg&#10;E9y4dp6YQywJdfJXMl0OQJXz3mo0WPXSweSyt5ylk95kcDlJB+k0XsWrv+l0nM63TgIPXl4Y1bqO&#10;2TfOv1sUbftoyi2ULXvkoTk0pIJDgVydi+AZIUS+Oit+B+rUROJhPEJkaCExGD2jLGDdW+lFQXoo&#10;BR3qTTodCoitd7/pDEjwrdcBiA8VEKJPpyjPUEDxNBknoYAOFQB+WOe/Sl0xEgA7vAzq+SNgbuLq&#10;tpCjZU3fWhMnmtVmpov5eVpGw3GKtIx7y+XFpJemF9Pe+Tmk1epylg7jcTq6PKTFFTzTu5u1E2By&#10;9v8z0/j2JiMELsHZ4owhdSrcH64jMkYfYwPdHu913lAhgJDUHosVjavtkfdwip3rPWt6WbuNmiTz&#10;e8y3lUnzjaddtzr0ymc9b5iM0mSaNCQixaFtPs96MpqmaejIn0+606XKKOOUe2LDqrQN9XeF8jI0&#10;EnD4+a5/5Um4WFtqHWMkye/X+/Y6QfZoZq2zJ8CC1hMuCGfElYL1a+78Lbe4bAEqHhD+Bp+81LtF&#10;pFspYoW2P9+bp/1IMFYjtsPlvYjcn1tOLbv8ViP1dNN3gu2EdSfU22qlUfIoYHgTRBywvuzE3Orq&#10;AcxYkhUs8VrA1iLynbjyGGEB7xIhl8sgN53/ur4zuC+a1koo3+8fuDVtYXpk97vuyMXnr+qz2dvU&#10;5hItIleheI8ogvE0ANGDFF4FkF48O56Pw67jO+vs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G7wkbgAAAACQEAAA8AAABkcnMvZG93bnJldi54bWxMj0FrwkAQhe+F/odlCr3V&#10;3Ri1kmYjIm1PUqgWxNuYjEkwuxuyaxL/fcdTexpm3uPN99LVaBrRU+drZzVEEwWCbO6K2pYafvYf&#10;L0sQPqAtsHGWNNzIwyp7fEgxKdxgv6nfhVJwiPUJaqhCaBMpfV6RQT9xLVnWzq4zGHjtSll0OHC4&#10;aeRUqYU0WFv+UGFLm4ryy+5qNHwOOKzj6L3fXs6b23E//zpsI9L6+Wlcv4EINIY/M9zxGR0yZjq5&#10;qy28aDRMYzbeh5qBYH2pZnw5aXidxwuQWSr/N8h+AQAA//8DAFBLAwQKAAAAAAAAACEA1Xc5J6pP&#10;AACqTwAAFAAAAGRycy9tZWRpYS9pbWFnZTEucG5niVBORw0KGgoAAAANSUhEUgAABkAAAAUACAIA&#10;AACQ3gkBAAAgAElEQVR42uzd3ZarqrYG0DIt7//KnoucmZ0VjaICDqD3i9P2masqleAPgy+A0zzP&#10;fwAAAAAQ1UMTAAAAABCZAAsAAACA0ARYAAAAAIQmwAIAAAAgNAEWAAAAAKEJsAAAAAAITYAFAAAA&#10;QGgCLAAAAABCE2ABAAAAEJoACwAAAIDQBFgAAAAAhCbAAgAAACA0ARYAAAAAoQmwAAAAAAhNgAUA&#10;AABAaAIsAAAAAEITYAEAAAAQmgALAAAAgNAEWAAAAACEJsACAAAAIDQBFgAAAAChCbAAAAAACE2A&#10;BQAAAEBoAiwAAAAAQhNgAQAAABCaAAsAAACA0ARYAAAAAIQmwAIAAAAgNAEWAAAAAKEJsAAAAAAI&#10;TYAFAAAAQGgCLAAAAABCE2ABAAAAEJoACwAAAIDQBFgAAAAAhCbAAgAAACA0ARYAAAAAoQmwAAAA&#10;AAhNgAUAAABAaAIsAAAAAEITYAEAAAAQmgALAAAAgNAEWAAAAACEJsACAAAAIDQBFgAAAAChCbAA&#10;AAAACE2ABQAAAEBoAiwAAAAAQhNgAQAAABCaAAsAAACA0ARYAAAAAIQmwAIAAAAgNAEWAAAAAKEJ&#10;sAAAAAAITYAFAAAAQGgCLAAAAABCE2ABAAAAEJoACwAAAIDQBFgAAAAAhCbAAgAAACA0ARYAAAAA&#10;oQmwAAAAAAhNgAUAAABAaAIsAAAAAEITYAEAAAAQmgALAAAAgNAEWAAAAACEJsACAAAAIDQBFgAA&#10;AAChCbAAAAAACE2ABQAAAEBoAiwAAAAAQhNgAQAAABCaAAsAAACA0ARYAAAAAIQmwAIAAAAgNAEW&#10;AAAAAKEJsAAAAAAITYAFAAAAQGgCLAAAAABCE2ABAAAAEJoACwAAAIDQBFgAAAAAhCbAAgAAACA0&#10;ARYAAAAAoQmwAAAAAAhNgAUAAABAaAIsAAAAAEITYAEAAAAQmgALAAAAgNAEWAAAAACEJsACAAAA&#10;IDQBFgAAAAChCbAAAAAACE2ABQAAAEBoAiwAAAAAQhNgAQAAABCaAAsAAACA0ARYAAAAAIQmwAIA&#10;AAAgNAEWAAAAAKEJsAAAAAAITYAFAAAAQGgCLAAAAABCE2ABAAAAEJoACwAAAIDQBFgAAAAAhCbA&#10;AgAAACA0ARYAAAAAoQmwAAAAAAhNgAUAAABAaAIsAAAAAEITYAEAAAAQmgALAAAAgNAEWAAAAACE&#10;JsACAAAAIDQBFgAAAAChCbAAAAAACE2ABQAAAEBoAiwAAAAAQhNgAQAAABCaAAsAAACA0ARYAAAA&#10;AIQmwAIAAAAgNAEWAAAAAKEJsAAAAAAITYAFAAAAQGgCLAAAAABCE2ABAAAAEJoACwAAAIDQBFgA&#10;AAAAhCbAAgAAACA0ARYAAAAAoQmwAAAAAAhNgAUAAABAaAIsAAAAAEITYAEAAAAQmgALAAAAgNAE&#10;WAAAAACEJsACAAAAIDQBFgAAAAChCbAAAAAACE2ABQAAAEBoAiwAAAAAQhNgAQAAABCaAAsAAACA&#10;0ARYAAAAAIQmwAIAAAAgNAEWAAAAAKEJsAAAAAAITYAFAAAAQGgCLAAAAABCE2ABAAAAEJoACwAA&#10;AIDQBFgAAAAAhCbAAgAAACA0ARYAAAAAoQmwAAAAAAhNgAUAAABAaAIsAAAAAEITYAEAAAAQmgAL&#10;AAAAgNAEWAAAAACEJsACAAAAIDQBFgAAAAChCbAAAAAACE2ABQAAAEBoAiwAAAAAQhNgAQAAABCa&#10;AAsAAACA0ARYAAAAAIQmwAIAAAAgNAEWAAAAAKEJsAAAAAAITYAFAAAAQGgCLAAAAABCE2ABAAAA&#10;EJoACwAAAIDQBFgAAAAAhCbAAgAAACA0ARYAAAAAoQmwAAAAAAhNgAUAAABAaAIsAAAAAEITYAEA&#10;AAAQmgALAAAAgNAEWAAAAACEJsACAAAAIDQBVs+mf+r/XY0PAAAA5CLA6tZnilQzUXr9LRkWAAAA&#10;kIsACwAAAIDQBFh9Wk6AqjYlap7nyn8RAAAA6JsACwAAAIDQBFgd+jX1yZQoAAAAoEUCrN5sp1R1&#10;MiyrCAEAAICMBFgAAAAAhCbA6krKjCezogAAAIC2CLAowipCAAAAIBcBVj/SoyKhEgAAANAQARYA&#10;AAAAoQmwOnF0UlWFSVhWEQIAAABZCLB6cC4hkisBAAAATRBgUZBJWAAAAMB1AqzmXcmG5EoAAABA&#10;fAIsAAAAAEITYLXt+hSq0pOwrCIEAAAALhJgNSxXJCRaAgAAACITYAEAAAAQmgCrVXmnTRWdhGUV&#10;IQAAAHCFAAsAAACA0ARYTSoxlcn0KAAAACAmARY1WEUIAAAAnCbAak+5DEi6BAAAAAQkwAIAAAAg&#10;NAFWe97L8Rp92+Z5AQAAAIc8NUGLEjOsd1TUaOYFAAAA8GcGFgAAAADBCbCoxypCAAAA4AQBFgAA&#10;AAChCbAAAAAACE2ARVVWEQIAAABHCbAAAAAACE2ARW0mYQEAAACHCLAAAAAACE2ABQAAAEBoAixu&#10;YBUhAAAAkE6ABQAAAEBoAiwAAAAAQhNgcQ+rCAEAAIBEAiwAAAAAQhNgAQAAABCaAIvbWEUIAAAA&#10;pBBgAQAAABCaAIs7vSZhvadiAQAAACwJsLiZ9AoAAADYJsACAAAAIDQBFgAAAAChCbAAAAAACE2A&#10;BQAAAEBoAiwAAAAAQhNgAQAAABCaAAsAAACA0ARYAAAAAIQmwAIAAAAgNAEWAAAAAKEJsAAAAAAI&#10;TYAFAAAAQGgCLAAAAABCE2ABAAAAEJoACwAAAIDQBFhENE2TRgAAAABeBFiE80qvZFgAAADAiwAL&#10;AAAAgNAEWIQzz/Prf5iEBQAAAPwJsAAAAAAIToAFAAAAQGgCLCKyihAAAAB4E2ABAAAAEJoACwAA&#10;AIDQBFgEZRUhAAAA8CLAAgAAACA0ARYAAAAAoQmwiMsqQgAAAOBPgAUAAABAcAIsAAAAAEITYBGa&#10;VYQAAACAAAsAAACA0ARYAAAAAIQmwCI6qwgBAABgcAIsAAAAAEITYAEAAAAQmgCLBlhFCAAAACMT&#10;YAEAAAAQmgALAAAAgNAEWLTBKkIAAAAYlgALAAAAgNAEWAAAAACEJsCiGVYRAgAAwJgEWAAAAACE&#10;JsACAAAAILSnJojja2Xce8Ucn23yaqVpmrQPAAAADEKAlercvkuJIcvqi7//UVIDAAAAjMwSwptN&#10;07QbjdmzHAAAABiZACtJoQgp/WVTcq5BeBYhAAAAjMYSwtss85flUkEZDQAAAIAA64zsm1L9esH3&#10;nuUvdi4HAAAABmQJ4T3Sp1ZJrDbaxAw1AAAAGIEA67DridJX7HLoBUU2AAAAwGgEWA0wCQsAAAAY&#10;mQBrX9FJT8Kpi+1mShoAAAB0T4DVHpENAAAAMBRPIaztlvhJ5gUAAAC0ywysY6z4C0g8BwAAAH0z&#10;A+uMjcSkUMI1z7OYBgAAABiTAOuY3RTp/QOh5mr1OnHs3drTNJkcBwAAAL2yhHCHeU+RCa0AAABg&#10;BGZgnfQVnSxzrte/SFgAAAAALjID67B5npex1Oo/UpO5cgAAANArAdYBuymVDOuWg6IRAAAAoG+W&#10;EO44mo98PS7Q5uIAAAAAF5mBRT+sIgQAAIAuCbDyM+VKgwMAAAAZCbCKMy1IawMAAABXCLDaIJcB&#10;AAAAhiXAogdWEQIAAEDHBFjFfWUropbSzFYDAACAzjw1wYavKCRI9iQCAwAAAIZiBlZ+h2YAmS6U&#10;i1wPAAAAeiXA2vKVidwVNgm5tBgAAACMTICVWcqqwytzhcwzAgAAAEYjwLrf9nQhk4nSSfcAAACg&#10;SwKsHctVhBuJUvqm74mLE2PuIt8EwR8AAAB0w1MIz5im6TNLWs1KdsOmeZ4/f/H1v9+/JX8BAAAA&#10;eJlM6kltqSOJUnqrpr/siSP1fvGhjvKYnxoAAAA6ZglhqvQ0pERuIos5wSw2AAAA6IMlhAe8UqSN&#10;WOREzLT7mn/SKwAAAGBsAqzDlttUXQ+YljtqCa2uNKa5VwAAANATAdZ5hTIm0VVGX9vtAwAAAC2y&#10;BxYAAAAAoQmw6NBySSYAAADQLgEWAAAAAKEJsAAAAAAITYBFn6wiBAAAgG4IsAAAAAAITYAFAAAA&#10;QGgCLLplFSEAAAD0QYAFAAAAQGgCLAAAAABCE2DRM6sIAQAAoAMCLAAAAABCE2DRuc9JWAAAAECL&#10;BFj0751hWUUIAAAALRJgAQAAABCaAAsAAACA0ARYDMEqQgAAAGiXAAsAAACA0ARYjMIkLAAAAGiU&#10;AAsAAACA0ARYAAAAAIQmwGIgVhECAABAiwRYAAAAAIQmwAIAAAAgNAEWY7GKEAAAAJojwAIAAAAg&#10;NAEWAAAAAKEJsBiOVYQAAADQFgEWAAAAAKEJsAAAAAAITYDFiKwiBAAAgIYIsBiR3AoAAAAaIsBi&#10;dMIsAAAACE6AxYjeSwgBAACA+ARYAAAAAIQmwAKrCAEAACA0ARaDsooQAAAAWiHAAgAAACA0ARb8&#10;/VlFCAAAAIEJsBiXVYQAAADQBAEWAAAAAKEJsOD/WUUIAAAAMQmwGJpVhAAAABCfAAsAAACA0ARY&#10;8D9WEQIAAEBAAixGZxUhAAAABCfAAgAAACA0ARb8ZxKWVYQAAAAQjQALAAAAgNAEWPDNJCwAAAAI&#10;RYAFf3+2cgcAAIDABFgAAAAAhCbAghVWEQIAAEAcAiz4f1YRAgAAQEwCLAAAAABCE2DBOqsIAQAA&#10;IAgBFvyPVYQAAAAQkAALAAAAgNAEWPCTVYQAAAAQgQAL/sMqQgAAAIhGgAUAAABAaAIs2GIVIQAA&#10;ANxOgAXfrCIEAACAUARYAAAAAIQmwIIdVhECAADAvQRYsMIqQgAAAIhDgAX7TMICAACAGwmwAAAA&#10;AAhNgAXrrCIEAACAIARYkMQqQgAAALiLAAsAAACA0ARY8JNVhAAAABCBAAtSWUUIAAAAtxBgwRaT&#10;sAAAAOB2AiwAAAAAQhNgwQFWEQIAAEB9AizYYRUhAAAA3EuABQAAAEBoAiw4xipCAAAAqEyABfus&#10;IgQAAIAbCbAAAAAACE2ABYdZRQgAAAA1CbAgiVWEAAAAcBcBFpxhEhYAAABUI8ACAAAAIDQBFqSy&#10;ihAAAABuIcCCk6wiBAAAgDoEWAAAAACEJsCCA6wiBAAAgPoEWHCeVYQAAABQgQALAAAAgNAEWHCM&#10;VYQAAABQmQALLrGKEAAAAEoTYAEAAAAQmgALDrOKEAAAAGoSYMFVVhECAABAUQIsAAAAAEITYMEZ&#10;VhECAABANQIsyMAqQgAAAChHgAUnmYQFAAAAdQiwIA+TsAAAAKAQARYAAAAAoQmw4DyrCAEAAKCC&#10;pyaAXKZpEmkBwMayeh0lAHCOAAsAgMPObf74+VvCLAAgnQALLpnn2fbtAAwib5cnzAIA0gmwIHNl&#10;rwQHoLOu7eivbHSFv15NmAUAbBNgAQDwHymh1bmY6fO3tsMsMRYA8EmABVdZRQhAN7Z7tLyh0naY&#10;9f4XSRYA8CfAghKlv1IbgBb7r9V/r9OpbYRZJmQBAH8CLMhVdpuEBUCjVruwGwOj158WYwEAnwRY&#10;kK3almEB0JZo0dXybazGWH+SLAAYsG7R/Y9QlTrK2hwAVjusT5E7r+beMACQlxlYAAADaTQJ+jUh&#10;S4YFAIN4aAIAgEEs06t5nhvKgJZv1fp9ABiljPG11QhFqqOs2QHgK+tpup9aTeIcYgDomBlYAAD9&#10;6ym9+jMVCwDGI8CCUiW1ShqACKZp6iy9+vUp9LwA0DGbuAMAdKvvpXbLnd0t5AeAXpmBBQDQp0E2&#10;ilr9UGZjAUBnBFhQsJJWPQNwl+WywY4nJcmwAKB7AiwAgN50uenVttWEToYFAN0QYAEAdGXA9Orz&#10;w9r9CgC6JMCCUgX06igCAIoaOb1a/dQ6YgDogwALAKAT0quUZgEAWiTAAgBo3jRN0quNjy/DAoDW&#10;CbCgeOmsaAagqGVHY+7VnwwLAPoiwIJ6wwkAqNDdSK9+NYWuGQDaJcCCSsMJACjd3XgG35IMCwD6&#10;IMCCGwYYAJC9cxFd/aJlAKADAixQKwPQHunV6X7Zt0oA0KJntbpKgYWRhpMfgBJVlv5FpwwA3csZ&#10;YCV+nWWrUQCAXNRR6Q31WYXKsACgLRl67ozTsJURmY/uv0OjYW8/BA4EACU6Fz2LrhkABnFpD6xp&#10;mvJuIpD9BSFy0QwAupLKPJQQABp1MsAqmjSJsQAAVmukz//X7KFzZFgA0KJje2DtdvBHC6mNF3z9&#10;J5UZrZfIymIAspBe6aABYOhaKL36Kf1UwY0yQol2sUk1YJzxhsMBwPUORVeiSQFgNKlLCFfTpXme&#10;M3b28z+Jfx0AYBCilpotDAAEtB9gLXek2kiaslh9cVUFjTLMAOAiVVCdPlo7A0BkxzZxL5pbrf4t&#10;g3+MQwDQa3wWSNokb8GpjwaAJhwIsO4qmMRYAMCYpFd1Ss2NNgcAgtgPsILMhFKx0U1lDAB6E20L&#10;ABzy0ARQn293ATjUWUhYSvtsYd00AAQkwILaZTEA7JKhaH8A4JMACwAgFltf3cJmWAAQ2f0B1vTB&#10;8WDYwQkArHYQ0quaZFgAENbVAEv8BOdqYgDQd8RvcyUuAASRcwaWDh5cMgDk6hqkV3eRYQFAQJmX&#10;EJqKBQBwuo7SCEFIDwEgmiJ7YCm/QDUMwJXySZcRqtdW3ALA7Upt4q6bB1cKAOdIr3TZAMCXgk8h&#10;1M0DABytmqRXcdgMCwDiyBlgLestW2LB7mUCALTScatsAeAumWdgrQ7O9fSwwQUCoCPYLqW4lwwL&#10;ACLIv4RQhgUAQE9kWABwuyJ7YM3zvLqcUHPDn2/XAfhRIOkgdN8AwC8FN3GXYcGJ0QsAENNncavv&#10;BoDKHkVf3bbuAAC/mH7VzeEDAEp7lP4DtsSCxOsCAGirB1fTAkA1jwp/Q4YFu1wRACPf+X2x0RAZ&#10;FgDc4lHnz8iwAABUQX2QYQFAfY9qf8lXi+CKAECP0OVRk2EBQGmPmn/Mcwlhg8sBYMAbvvSqXY4d&#10;ANT0qPz35nnW2QMA0IHPstYXUQBQ1OOWvyrDgj9zEgGGZPrVIAcXAMjrcdcfVrEBANA6m2EBQB2P&#10;G/+2DAsAGIrpV12SYQFABVcDrPnD9f4eBi95Vb0A0EGHrjcHgOyeAQfwAAD9Mf2qb/M8fx7iaZoc&#10;ZQDI6KEJ4PZ6VyMAdM+UHH06AHCFAAsMcgCoemMXc3Ts8+Dq0AEgIwEWAAAUIcMCgFyS9sCq1vX6&#10;QpIxfe2aAUBPTL8avFu3GRYAZGEGFjQw2gGgD4KMMQ+0bh0ArhNgAQCU4smDw5JhAUBeAiyIWOYC&#10;ADp3AOBNgAVB+aoWoKc7uSxjTB5KCAC5JG3inl5yKdQAAOBXqaxCBoBzzMCCKFS0AD3xrR6rR988&#10;LAA4R4AFbQx+AIBGybAA4DoBFgBAZqZf8UWGBQAXCbAgbnWrwAWAXnt5XTwAHCLAAgDIyfQrfnE+&#10;AMBpAiwAAKjkM8MyCQsA0gmwIG5dq7oFaI7pV5w+YQCADQIsAACox2ZYAHCCAAsAIA/Tr0gkwwKA&#10;owRYEL2oVdcCQPfdvb4eALYJsAAAMjD9iqNkWACQToAFAAD3kHUCQCIBFrRRzvpWFiAy06/I0unr&#10;7gHgl6cmAAC4QuhAidNJEgoAn8zAAgDIRuhArtNGMAoAn8zAgri17FflOk2TcRFANBYPUqjf1/Uj&#10;xAS66eOyvI4ACwAAQtT3MqxhyaqAvm9xWfqyZ+Ifq3MX1j3DbiELQMwxpzKGLF3/lfKbRu8eAIP0&#10;bheZgQWN1ToGSAAwQq3/Djj0/p3VcvWHfAB9EGABAFwdiBpnUvpkc471dMdYcnwBdgmwIDRbuQOA&#10;GkAB0K5fuZWjCXCUAAsA4NKg1ECUQmRYfdwivo6pxgE4JynAcp8FAID6ZFhtkVsBlPPQBBC/ck2s&#10;jQCoP0Y1LqV+JUDM28JqhTbPsyMIkIUACwAAQvtMQHyPFdDyoMz/aByAXARYAAAnR6pGp9x+EnL7&#10;sVhNr7QMQHYCLGiAVYQAoBhQCUTza+KVlgEoYT/ACtI76qQBgFAFiWEqlcmwQt0KTLwCqCxpBtbt&#10;vaPuGV4lkcIIANQDiuRoYxMTrwAqSF1C+OuxGrf0EDByzfouj1waADfWJAar3FsPcNdNwMQrgLs8&#10;T9Rtde7RBucAALA0z/O7VJ6mSYBSh+gK4F77M7CWE2JLz8byzQYAEHnsqiwh7MlJtUZ2HwCofSs+&#10;dOdd7R1z3bt/db36hutNqg0dXAAyVinuvTgtNTUAlR1bQvg5XXn1hn70br77fZHuAQAIRXFCnFPx&#10;s5a2lrAQ6RVAlBvyuVvwoYnKrz9xdG6zviFjd6sxHV8Asgxf3XKJfH46RTUvQMee537tUCZ1Iu0C&#10;AABSiueveVgq6lykVwChPK788nJ/9+sdsEMCAMQcwSpUiGl5ZtrWvUIjA1DZ4/pLXI+x5n8cDzhR&#10;SClSAUBV8PUvyoOLhNcA0TxzvdDXbX27y9QHAABGsJDRcosP27pnufYBCOJZ6HV1lgAAUJlHE15n&#10;6yuAmB6aAJouUlcrLQDyDmKNYGmxPHifyeqE9KteegUQlgALAAC6YkusE5ZNJL0CCEWABQCwNZQ1&#10;iKVFMqzTl7wLHyAmARZ0Up6qSgGAryLh0HOWhrVcNii9AghIgAUA8HM0axxL62RY6de7Sx4gMgEW&#10;AAD0zLbuv0ivABoiwILmCy+rCAEKDWiNZumGLbFONBEAoQiwoPlRlgIUANglw9r4+NIrgPgEWAAA&#10;BrQMwbbuPjhAuwRY0HYZqhoDAK7UDwNuiWXrK4AWCbAAAL7HtAa09G31O7BBYizpFUCjBFjQWyVq&#10;EhYAkF45fOq7iliGdNIrgIYIsKCT6lNuBXBxZGtMy4BVxDhTsZYfypUO0BYBFgAwOt8BMLIRYizp&#10;FUAHBFjQVQFqJAaQ614KzvwOYqzVZYMuc4AWXQ2wpn80JdxecboSAc4VM9tjeBinouhsYywTrwB6&#10;8szePegVAACgUa9i/iv6ef2/DdX5oiuA/uRfQmhOFtxedP6ZjQVwfJRrfAvbl0MrRb70CqBLBffA&#10;kmRB/SrTFQcA5KoumltRuDr6kF4B9OHqEsKUYXNzU44BgBGYfgWJ1X7wFYW/RiKua4CeZNsDa7Vv&#10;W+1XdCRQrZhzuQEAhUr922MsuRXAWCPcQvf3lKnFupZqnbqmHu2Iu8oADt0z3S3hSpFf/woSXQEM&#10;6FnodXcnZP2JVwAAoCkbU7FKF/YbIwujCYARVFphlLjXo76nULNr2AEPussKIPFu6T4JhSr86xfX&#10;9p9w8QIM5Vnnz6RMyPqz3TsAADRi92lO5+ZM2YoEgFXPmn8s5ZGFf2IsAKAk06+gUJH/l7zwIvHH&#10;fv0VAEYs4QI+N0RHlb2FNeOwAzMnAMD2fdIdEu6t9o0FAEj0rP8nD/VkZmMBAIXqEAUGFHVunaAL&#10;E4BVlQKsxP0XN9bP68ngRNX4uqZcQQBAtCpFIwBwSNkA6+ijSRI3yQK2L6t3bqU1AH5VJsbPAAAN&#10;KRVgXXzk7fKphaaQAAAAAIzpkfflpn9+/cA8z+k5lMQKLjKrEeCzSlFjAAA0KtsMrItTroCMrCIE&#10;AACgJ1cDLLkVABCf6VcAAE17FHrdQ0sFgXKsIgRwAwQAaF3mTdyFVhCEVYQAahUAgG5kC7AKlYOq&#10;TADgCosHAQA6cHUJ4fyPpoSwrCIEAACgaQ9NAL2SWwGYfgUA0Idn9ld8VYobNeK7lFRHAgAAALAr&#10;5wysaZre4VTKjI/pH4cBSjMbCxiQ6VcAAN3IE2DJoSAmuRUAAAAdCLEHlvwLAMheXbz/t+lXAACt&#10;yxBgLbOn7ecSemoh3MJsLAAAABp1NcBaTa8Sx9JfP2lQDSXIrYABmX4FANCZnEsIT0ytUlNCTcIs&#10;AAAAWvTQBDAOuRUw2r3OV2UAAH3IFmCdLhA/f9HoGkowfgMAAKBpZmDBWKwiBPpm+hUAQJcEWDAE&#10;uRUAAADtyhZgZRkV+6YUAMhSjSgqAAB6YgYWDMdsLAAAANpyf4BlCA11yK2Avpl+BQDQsasB1sVn&#10;CBpIAwDXqSgAAPqWeQbWlfLRl6VQjdlYwAi3OAAAupEhwPoqE6dpShkSJ/4YUGJQ5+oDemLxIABA&#10;957VSsntAbNyEwAAAIBVeZYQbsdPu5OtpFdQn9lYQB9MvwIAGEG2PbBOl4xqTahJbgUAAEBzci4h&#10;TFkquDqQBgA4wfQrAIBBPLK/4vzP7s9ofbiX2VgAAAA04VnupUVUENM8z6/ESm4FNM30KwCAcTw0&#10;AYzMJCwAAADiE2ABAO0x/QoAYCgCLBiRiVcAAAA0RIAFoxNmAc0x/QoAYDQCLAAAAABCy/kUwuvT&#10;N3yJCtV4FiHQKNOvAAAGlGcG1jRNxsDQLqsIAQAAiMwSQgCgGaZfAQCMKUOAZcoGNMrEKwAAAJpw&#10;dQ+s1XGvb0ShOZ9bYrmEgZhMvwIAGNYz78upJqGDYSEAAACEknMPLOkVNMdlC7TC9CsAgJHZxB34&#10;HhCajQVE474EADA4ARaMTm4FNHrXAgBgHAIsACA0iwcBABBgAX/LkaHZWAAAAMQhwALkVkBcpl8B&#10;APCXN8Ay9IUOCLMAAACI5mqA5btQAKAQ068AAHjJMAPrs6A0ZQMaZeIVAAAAYeXfA8voF1onzAIi&#10;MP0KAIC3Z8bh7rvQPD3oVZ4CAAAA8OVqgGWCBnRjnufXFe26Bm5n+hUAAJ8emgBYsooQAACAOARY&#10;wP+8ciuTHYB7mX4FAMAXARbwH8aKAAAARDMZrPZ8dP99g+0o4xQCmrvzuPkAAPBmBhYAAAAAoQmw&#10;AIAoTL8CAGCVAAv4ybMIAQAAiECABQCEYPoVAAC/CLCK1N9vWoPWmYQFVOs9NQIAAL88q9Wgn1+l&#10;hn202envfn+V3b5MBoCj9JgAAHzJPAPr6LSjPqYpJX4E3y0DwG4XKb0CAGApW4B1JYoKkuyce97T&#10;X/YAACAASURBVBsDBnaMxipCAAAA7pVnCeE4s6hSfuvrq2NjfgBI7ExNvwIAYFWpTdznf379143i&#10;tV2rH3n5jyItAAAAgHQZAqyvOGYjt9r+sRtjnSzTr7Y/ta+UaZpVhECFLlhfCQDAL1cDrEMhzsao&#10;OEjpXCcCkAIAAAAApMu5hLDFL05Pf/F7MbkDAEy/AgAg0eP2dzBswWoSFm2xihAAAIC7ZAuwsuRQ&#10;lQfGvviFgBcmMOC9RS8MAMC2x7Cf/Ja6WYFOo1eKDAsAAIAbPTRB/SwAGmUVIVCiQ/TtDgAAu7IF&#10;WFkGtNVKWHUzHL0qhVYAAADc5f4ZWPVHxdIrAAjS9euIAQBIYQkhcIAJWQAAANR3NcD6/OL0xIC2&#10;3elXX79rME/HhFZAwI4YAIChZJ6BdWh8+/XDFarYe4tmg3/6IM8CAACgsgwB1nIu0u6wNuVnsiud&#10;Xm1/IkN9ADD9CgCAc55ZXmWe56+AZjWv2QhxWqxif33qjdWFy1+pP2BIbPywv3LuRMr7KyO3gCgW&#10;AABKj9SuD5Czv3K5txrqQHT/BVvTn3TK9aavDGvjLB488c3woQ/+FWCV/uDp7+3Ell63/ErKb9X5&#10;FS3QWY8FVK7R3TogSyHtUmL1FDoxkLnlXNp+A/cOs89dlelvtVyxnfjKt7zVgPe6QpNszl1cFS7J&#10;1nO6bHtgnf78rW99lf6CYU+R5Rvbfat3/crub9X5FS0AUG18DgANdXYp/d2VnaNz/XDiT5Z7q/GL&#10;E6VLQM+Mr/Ua8Q44cWP3g9/+SU+8gbC/0tnHaasF3MSBu3olAA4Ny91pw7b/sqLerboTD+juKx99&#10;2XJvNchhWv1cn//uUormmf0VU2KsmidBtZmxqx/c6Y4KCcDiQThaUoIKLc77z7i3TOJocTm0PBo2&#10;bayxSHzZcm81wvHdqEy+PpHBTijP7m83R+8pR69YNQcAAMDgPvc7Xk09jn6dk56kHHrllJct91Zb&#10;PJrd6GCj+ocbzS1nDDR6H9cIwJW+z20EoFq1Zugx4EgwSz871JmjMmmLAMulAjo5AABFGhFHgruh&#10;5PUHJubazbmV/PToe3MdxfHUBFnOe2kU43S37uCAvhLiX25Ht3M+MWRdfYX3766uVUm8J5z4sfSP&#10;8PXGfr3IxW2PfrX27stev21mr9Yu7m58uoVTTqGUXcYDltOtvJPBO+4gA58T72H1wG3fhSI/ku7T&#10;c4TTLkidrYgHACDCgCfl4fHnkqPd363zGRPfxvYHOfqAto1ff4+E059Pd6UNdzdjyjhyTt8F/Pqw&#10;PPsrRM4gEg9o9jFmubd6Y0tu70Cvvzh9jddnCSFwqYtqroAAbimJ1IgQpMv+W3tU0UviqGZ1zsvq&#10;K1QbcR39COnDtitvIE51dO6dpB/oxHVtFU6SsA+2g1vu9qcv8yz3kBKeGa/S1u84J95terpseE9P&#10;90TnMwA0NIz5esL9r9p7e0ldSvX+Oc/olpjg+kf4Oxhsbb+B0zMXrg+LMhZsyzdztJ2/JqPlPUOC&#10;fJ+qPKb0nfzEHenKzfzrxYPMw7IHVs57VuLsWXk8ACN0izo+KDcMPrR5zeoIf2NNzcaIZfcVSn/R&#10;df0j7DbjxRb4+7030/YqwuztdmUxV8qbubKuLdd5snqe337B6vXK3etabNvbb4l/R7bhC06Ala1X&#10;2O3h3M7o+yoItToaAAbvnTOWuEf/RITJ2hc/Qq95wYmPfP1cKneeVDuCF+f0QYQzM/hVlkiAVfUc&#10;cjujm7JYaAUk9obuEhCzK/cRir6Bi1uwZ6/ZBjxDXFk49w5Vbk2cvc/6zdTZpKT0XsHtjI5vl/Is&#10;AKppaK+ZDrrFz8690V1+4tQnGyVTubYt/VS4pq9QlzmhzpBD1076l4WJ6webWGb4vPf49THo3d2J&#10;0E0NgDHDBT0ggw+MT1S55a6aX1u5N3oC9JqSlDgBcmVYw+5Tvr3T8ev/6u8inOpqrSs3h+WLBzxG&#10;zzgHIELr5Jrr6y7GCF2OWVcA3FWvG6HR6EnY1tOcPVkv/WgqiSOfk50dmrzfFG7clAImWU/XvGIF&#10;Ml7LOm9QWeoNqTNicYJx7+Dl+lldc23miWFXyt6+Eq5fx1SXTUNHbfdyjjNB5/4ZWG19CwEAwF3F&#10;uoFWxgrcRxjtQx3KsFx35wazvxo247yNr9/NPiOk3FulRIeY/iu7h2O5pCwgTyEErnZvZl0By3LH&#10;bYFClbpTK9dI+5ZXuP0jqKDOveEBD1Ooz2vZaaEuYPsajNbsX++ndN69/KMRblmPoU53oNzV2voj&#10;igCI39FIr1TdcT7C9huYPiS+ToXTO3GGhW8jSjTs6ektu4fj3DHaeNlyb5USp1wffyjRw7EHznV4&#10;gipA2Uqhc8nypQiHYDt8Cb6Vcnp+NNrwr/L7GadcPNqwhVqmxMv2dxDjPBy2dJW1nY/HuU+mE2AB&#10;Ge7+Xxv7ybZgwOGuRqDQuWTiVaFhW7kEKvGVd597VegjVBj67r6xPkqmjTef8TzpqWVO3MpOxBYp&#10;DVtiVlej32OduxHd+CYztm2Lfeuj14MBANw+QoZDNaGJVxFGbunF+eohuzjqO/rrFz9CiZM2+Ny0&#10;v0x7Oad/zBLnSfzuL3Eh4fYkx/Qz+eu/brxy+ssWeqtNHKxQH6fOm0m50j2FEOiw57azO4w8Bnbh&#10;k6tudi6V7qk/G3/1Geq/DsGvV0iMJL6ecbb6u9uvdv0jFGrDhhLYQ/uOfxV1Jw70ifOkg+sr5YmE&#10;ie2ZciIt2zZ9JuChg3j9rYbthuKfn+lX37kz9u/3/NAgR/Zxb+tbcQAd9NOH7qcAsFuOS6/q9N2n&#10;y/LVVzg0Kt44BxLH6veOLLZbIOWDfP7XgCf86oye5USbQ9OClIvnjvihMOLQD9/4VoMche17Ueud&#10;UeIDIn5d7DHb4ZmrUSpfxkDkzsAkLBgzfXDJc72MdBZV7qxPl+W/XiF9VHzxBLj+EbIMXto9jXcn&#10;m2z8wK8NoZf/vn2ge11IuDsJK7EFzp1IKdOITsRSJd5q5AthqM7o9tvpgcrh4rsRYDVRF2pbip5a&#10;yzPNuQdjZhAuea7UkM4fdwa1OgAbojyF0F0b2mUVIRh96co5dNpIr0DVBHBUiABLyQKdEWkBkDho&#10;P7RpC3RcNQGw7c6nELpZQ5cjE5c2jHO969M5d8I4c3A5aASAo64GWMoOGNBrn7+vp+f8egC2SAsA&#10;awbhXRFJ/wHOeWoC4AT1FhiJuSFw9FRxzuBy0AgApz00AZDFxiMIlWsAhuvvrkF6BV+VEgApzMAC&#10;AI4x/YpDJ4mzBVwOANcJsICyxZmdsABGY8crHHFtApCdJYRA/srMmkHomOlXbJ8e0isAoAQBFnB1&#10;BAsAf3a8AgBKurqEsOYgVgEEoYYoiasCrSKE/i5//TIpBaEzBADIyAwsICerCAFGY+IVAFCBAAso&#10;TqoFfTD9iuUpYccrAKAOTyEEAPYJoNk9JURXAEA5VwOsXxMrtisYFQ90bHXTKzthQWeXuUYYmR2v&#10;AID6MszAOhRdff3M+3eNaWGokY/rHZq7bA919IxwJjglAICaMu+BdbSC+fx5axOgb0Y4AE2TXgEA&#10;N7oaYPlKFtgYz/wKpgXW0BB9Pb82a3c+AADVZJuBdbqCUfrAOFzvAM0RXQEAETxCvRuTMmDkEREQ&#10;/FKVWQx49D14BwAI4qEJgKNeo5ftMcy5R5QCEISJVwBAKAIs4IwsYxiTsCA406+GPe4mXgEA0cQK&#10;sNRGMAJXOkBYJl4BADFlC7BOz6QwBQN6tfssQncAiMz0qwGPuIlXAEBYN8/AMnaFMRkRAYRi4hUA&#10;ENzVAOuzsln94g7g6KgJCHVhSjG6P9YmXgEA8eWfgZU4Fl1WS0olaHRwu2FjFaFLHiDgzdzEKwAg&#10;puf1l5jn+av62fja9tegV6kEzQ14pmnKdeVmfCkg1zWugx7nKDvcAEB8zyyvssywtssj1RKMOVj6&#10;utg3bh0AFL0hK8YAgLZkW0J4uu5RMEHfEq9xSRYEYfpV98dXegUAtOiZ8bVe1U/6KFS1BJiEBVCN&#10;6AoAaFf+TdxT9v60PygMZWMr9+2RFVCZ6VcdH1npFQDQtGeh11USAem3C9EV3M5lONTBVacBAM15&#10;aALAEBpcel//IuDo5sg6uABAHwRYQA3bqwiNpgDy+hVdud8CAI0SYAHhBl0aAe696GQcXd5IHVYA&#10;oGlPTQBEYCcsuMXXdSfj6OyAOqwAQDeKBFi7xdP7B1RU0KJX2HT0+n1HVLu/e+LFgSyXtkZomsl0&#10;AEDHMgdYRydQvH5edQUGukB9n722i7qbQ+mYAgBdyrYH1upeoVeqLmA0q/M0gUJcZR0fSpu1AwD9&#10;yRNgKYKBFNvPInRjgduvTdry61GDWgYA6E+ppxDO/yQWykaqwPLm4M4AhVg82NlB/Ky+tAwA0KUM&#10;AdbyAUYpxdPyx4xUYQSvC3/jLmH0BbBbepl4BQCM5mqAdfHx24otGNDuhW8zLCjK9KtuDt/7IDqO&#10;AED3ci4hVDzByCOoPv4WuHiJfOxMvAIAhvW4/R0ovKDRAXDRYbA7A+iCWd54vw6fIwgAjCNbgJWl&#10;hPK1MLB6V3FzgCwsHmz0qJl4BQDw0ARAcwNvwEU07FEz8QoAGJMAC4jLs0qhzsVFQCZeAQB8yhZg&#10;ZRlYKssAtwUoweLBdo/X+6g5cADAyO6fgWVKBbDNZligqx3qYJl4BQCwZAkhYCgOAxGFtHV/M/EK&#10;AODlaoB1cWaEgShgyA1FWTzYymEy8QoAYEPmGViHAqmvH1alARssJITS/TJ3HSMTrwAAdmUIsJaP&#10;Cdstl1N+BgjrddXfO7hyD4GL/TURrN7KHCkAgJXCKVeRtDuYnOd542fUakXLYs1Lr4M95zYkXi8u&#10;luB3M4cJAGBbvU3cpVfAdW4XQAesGQQAOCpbgHW66lKuAadvGhYSwi+mX4U9LjZrBwA44Zl9VJk+&#10;nlSuAVlGg24msLwuNEITx8XtCwAgUf4lhClz4M2TBy7eZ4zV4dz1wi1MvAIAuFpQKZ76LpeVyDR0&#10;uh49UW3oDruXhusi2hFxXAAAznloAiDLeOz6qx19TfOwoPS1yfXDIb0CAMgiwx5YvumFMUfIETaf&#10;mufZcB1We2SdcrTD4YgAAFxxdQaWoSNw3XtQd+KW4qGEsHr+y0ruPRbSKwCAvCwhBHoew8OYZCWh&#10;7kKeXQMAcF3OAEtxBkQYq8uwGJDl/EGOgolXAACFmIEFhHBlFeGfDIuxOeFjHgUTrwAAMhJgAZ2Q&#10;YTEmW19FOAQmXgEAlHY1wLJ9MhCHDIvRSK+iHYI/E68AAMrIPAPLcBE47eIqwtUBvJsSHZNe3d7+&#10;Jl4BAFSTIcAyXARCcVPCaU9pJl4BAFT2zFg3v4u508NFlR+0MlSepinyBft6h44UHfPYwQgt7xAA&#10;ANQrwy6WXHmHiOq/QkW2hmXM89YIn+4vE6f3jc2u8QEAavIUQmDckSd0cDILUG68h2h8AIBqBFhA&#10;t2yGRX+kV7e0uR2vAABuJ8ACYsnyLMJfw3sZFk2TXt3e5n+iKwCAm1zdxF0NBwT3taF78O3n4Rfp&#10;1b0NrtkBAO5lBhbQP/Ow6PuUJjsTrwAAohFgAXlGdyUG5xn/igyLbq44MUrppl5Nr7QMAMC9BFjA&#10;ybF0cxnQMsMSY9HQFUeJhv1qWxOvAADCEmABA1kOREUDBGfrqzoNa+IVAEBwAiwgohKrCH+NSGVY&#10;hCW9qtCwv6IrrQ0AEErSUwhtvQH05HUf82hCgpNe1WnYX7cIAABCMQMLGJRt3Wn3dOW07SvdxCsA&#10;gLAEWED0EXu5aEmGRVjmPpdu1d0bAgAAoTyzv6KaG2jIPM/WEhKKIFXDAgCwZAYWMDrzsIjDg/Cq&#10;Ney5nwEA4C4CLCCuCqsIv/6QcSw3kl5Va9jVm4DWBgCI7KkJgKNey+46G+wt1xL+iQ+oSHpVp1U1&#10;MgBAo8zAAs7octS3/FCmYlHH15lmNlCJVl1e7xoZAKAhAiwgtGqrCL/+XOIYGK5bplfaJHurfrWw&#10;RgYAaI4AC2BncCvDohzpVYVW3bi6AQBohT2wANYHul9bYhn3kpdNrzQsAADpzMACoqu8ivDXoHea&#10;JlOxyEXIUqdhTbkCAOiGAAvgJ1tiUYL0qkLDiq4AADojwALyjMB7tZphibHIde3IWbI3rCYFAOiS&#10;AAs4OVCsGeL8X3t3t62ojkYBVM+o939l+8Iuh+UPhhBgJZnzokefXYoYIpDll3jWLMKF8bAMi+rP&#10;znvHZnvD3v7SGgAAQxJgARRRisVG0qsjP54AAAxGgAWwYpCsFIs60isAANhCgAX04dxZhB/35EEp&#10;FsukVwAAsJEAC2A1pViUk14BAMB2fzbeiDd8sNt6oC+32+3lLHf/T6cyvl0E9Q0AAKijAgvoRs4s&#10;wuddUorFR9IrAABoSIAFsJVVsXjvAC89RHoFAABbCLAAGlCKxeOgW/QKAACaE2ABPQmcRfhx9x6U&#10;Yk3FtEEAANhJ0SLu7r+Bl3PC9Xp1Zlg4Yb4v7q65hqfwCgAA9qMCC6hhcL62fZRiDcy0QQAA2JsA&#10;C+hM+CzC5/0UY83AtEEAADiAAAtgRx+zDDHWMPzaIAAAHOOPJgDY1cdVsR5/kXd0SuEVAAAcSQUW&#10;0J9eZhG+7PO3aiwHtDvSKwAAOJgKLKByAG/EXuHbbxReJCD99PyPxxQAANiVCiygcgyvdKia9d07&#10;7fbSKwAAOIsAC+hSj7MIv72FZ2KsQN+iK+kVAAAcxhRCgNNY3z3cxzDRcQEAgOMJsABOthBjyUrO&#10;IroCAIAophACvRpgFuHL27EwVgITBgEAIJAKLIAgfqbwRKquAAAglgALIM7H4rLH/xepNCe6AgCA&#10;cKYQAh0bbBbhxzdoXuGuTBgEAIAuqMACSLcwr/CiUKjKtwRQYwIAQCYBFkAfvpWbWSGr0HLZmgYE&#10;AIDo+3m37DOM1hxl9uhdOf1qzq5u2aYtDaXFAACgLyqwgBqG/TmH4ONC747RQm6l9wIAQHcEWAB9&#10;+7hC1mXKMEuxFQAADHu374Z+hrGco4zePls7LBipiWZ7vwAAMC0VWADjeA5rvoU7/VZmlcRVPb4v&#10;AADgJwEWwJi6DrPKs6pvbxkAABiJKYRDH12Tqtizd6X1Kx1+bUMVOqw9K0IrxxoAACahAgtY7R40&#10;BGZYlCipzHo/3CVb27ip8t0GAABmI8CawsdB48fRYMVItW5wW/EL96c/RaOd2wIabY8WWBtmrd2r&#10;arqNz5pGc4LSaFpAo2k0JyiN5rM2RqO1+ir6P+GOVKt8INrkKT+fFfsUjXZiC5Q85XFafDxYt1n1&#10;dl7yLCconzWNptHcDGg0nzWN5rOm0bSARtv+lFbfeZsBNFdE9TJYPespF99pdB7Pv6w2ldNo78tg&#10;6TZ7t8Cqq1F5wZfPmu8PNZoTlEbTAhpNozlBaTSftTEarVXuJMCaIsBylJmka+nzDgQAADAkUwiB&#10;cZQUXgEAANAdARYAAAAA0QRYAAAAAEQTYAFDMYsQAABgPAIsAAAAAKIJsIDV7lVOsT8wF757AAAA&#10;rCXAAmqEx0PSKwAAgJEIsAAAAACIJsACoDGzOAEAgLYEWAC0J70CAAAaEmABAAAAEE2ABQAAAEA0&#10;ARZQ43q9agQAAACOIcACVrunVzIsAAAAjiHAAqA9+SYAANCQAAuAxtToAQAAbQmwAAAAAIgmwAIA&#10;AAAgmgALAAAAgGgCLAAAAACiCbAAAAAAiCbAAgAAACCaAAtY7Xa7Pf63I9fr1bEDAADokQALqNFp&#10;eiXDAgAA6JEACwAAAIBoAixgCo+SMUVYh7V2d2V6AABALAEWAO1JrwAAgIYEWAAAAABEE2ABszCL&#10;EAAAoFMCLKCGDAgAAIDDCLCA1e7plQwLAACAYwiwgImYRXgYLQwAADQkwAKgMTV6AABAWwIsAAAA&#10;AKIJsIC5mEUIAADQHQEWAAAAANEEWMC8FGEBAAB0QYAFTOcxixAAAIAuCLAAAAAAiCbAAla7VzB1&#10;XcdkKXcAAICOCLCAGmbhAQAAcBgBFgAAAADRBFjApMwi3LttlekBAACtCLAAaE96BQAANCTAAgAA&#10;ACCaAAuYl1mEAAAAXRBgATUkPgAAABxGgAWsdk+vZFgAAAAcQ4AFTM0sQgAAgHwCLADaEwgCAAAN&#10;CbAAaMwkUwAAoC0BFjA7swgBAADCCbAAAAAAiCbAAgAAACCaAAvALEIAAIBoAiwAAAAAogmwgNXu&#10;9UqPqiUAAADYlQALqDFeemUWIQAAQCwBFgAAAADRBFgANGaSKQAA0JYAC+D/zCLcozEBAAC2E2AB&#10;AAAAEE2ABfCBIiwAAIDC0dMBAygBFlB5hhryfZn4BgAAUDE23DvGEmABlWcoNUoAAAC8jBZ3GioK&#10;sAD+YSl3AACALfaIsQRYAOxyxdIIAAAw+aCg4bhAgAVA+wvVRYYFAAC0i7EEWACvzCIEAABoaHuM&#10;JcACAAAAYHdbMiwBFgAAAABHqC7FEmABfGAWIQAAwE4qYiwBFgAAAABHWxVjCbAAAAAAOEdhjCXA&#10;AvjMLEIAAIBj/Iyxro8RGkMefo0AAAAA9OJbTqUCCwAAAIBoAqyRKa8DAAAABmAKIcDiWfLvVFxn&#10;SwAAgG8jpiYWhl1/tDUAAAAAJ/pZMWAKIUDRadSvIgAAAOwx5iqZ76ICCwAAAICjrVqnRQUWAAAA&#10;AIdau8qwAAug9MRqFiEAAMD2EVbFb2SZQggAAADA7rb8trsKLAAAAAD2tSW9ugiwAFadas0iBAAA&#10;WDue2pheXUwhBAAAAGAP23OrBxVYAOsowgIAAFjWpOrqmQALoPT8qxEAAABOGT2ZQggAAABAA/t9&#10;8a8CC2D1udgsQgAAgJfh0q7TVlRgAQAAAFDjsLVWVGABAAAAEE2ABbCCWYQAAADHE2ABAAAAEM0a&#10;WMzoW+1Mk7m7zxtftcHqJx7QSg33J+1tdtpvC5vu9NZ+7MDLq5+7YzohAAB0RwUW00UACzO/rn8d&#10;OX4eu7WHfF9mEeqEAADAwVRgYRz7+cE71WWIrmjVwkqHdEIAAJiHAItJh7IfB//PDxMQkN+rdVEA&#10;AGASAiymGOc//+fCmP92u22v2qjOFCYJI8Z4m4+uIkXqsRs4ZAAA0B1rYGHY/PUBpiARThcFAAAm&#10;IcBiohF+YdmF6gzK+8kpvUXMCgAAzMYUQljyc4LYIz44OMgonxe58KxLfFr3M39s0g5mfW7vHq2a&#10;NOpT1kUnBACAWYbnbpoZuX+vL79aNZD+OOD/9qILlTLvW/u2t8vlNnXPKhmWVwcZ5W/zZ9uWN2nb&#10;1gvsz3Udpm33KDzi37KnhR0r+ZTphAAAMBtTCGFrmnDY4PNn0PD+gOv1WjLFLG0a2sL+PJZO//mY&#10;7a0XbvtEwu3dY/np25v0xJpBnRAAAKKYQgiNB7ffvNR0rB2HL084evzrwpzH978/b7PVr+ltfJsL&#10;z31+jx/fVHmaUNF6w6voHiVVVAd/ynRCAAAYlQALWo75d/JzItjL1MUtz+qlbd8fUPh2lp/YV3yw&#10;Zc83do/lpzfsWiceDp0QAIBVt9b73cWduyxsCAEWU9jjQ5524ngMgN9Hvwu7mplhtY3bStaBSs7y&#10;Co/7pTb42Ng9dm3StPRKJwQATrfHDcNyNb2v1gqPiIbamwALerJ8TizPrcZuh8uXKKf85+FmuPa4&#10;vuqEAAB0Z+YbRYu4M8uHXCOwrN/LwPbV3Hf6QIlg5umEAACTjzT3vpE7/p4/kAAL5j3VFv4I3RhX&#10;lLE1v55N0j10QgAAernNk2GZQghTnBYNoTWCltHUAMAASip9LGIVeFDYToAFU4+WrRs90lVz7Wru&#10;ugcAAB9vAjXC9nvpve/5JyTAYpYhffX56PTTd5MfPnNBmuGNr8qwdA+dEACAfm/wJlzNXYDFLFZ9&#10;vMdLtWcOrdQQ6R46IQAAbUeXGuF4FnGHoU6jj4W3n0+p4ol5FK7suLF76FEAAJB8wz8kFViM//He&#10;sjBQ2kB94S20nWY4pOUOMEzk17DeZ+N2fDE1bScEAHq/Y3m5vSy5aVm49/t4Y9NwRYvl287mt1V1&#10;92wH7+SQVGAx9bnYkBsXj70/U+iEAMDk94Qv//qYNfLtweV3mCUPPv1+tXAny/dz2iIsARbTDQUL&#10;51XtPYZcdaL5eYZ6/xKg5KR2wMku4Xwa0hQn9vk92mRVn0y+ndIJAQAOuN36uNTJ9m2W7+FZ91qr&#10;XtcN4TJTCJnCy6SqkvPCARUQq37o8GUu5OVLse7CBMOzcvqE33MsbL3tO5nzUyCrJhLWdY9vrRp4&#10;3Z2qEwIAnHKj1fzBFdtZvqdtcq++/f0esJOjEmAxi1Xj+f1OGVvWJ1obw5U8vmKNsL3f5jEt//Na&#10;Un0x6+WS06R7LG/k3G4wZycEADjxVufbHXLdg8vvqz8+7IDvVlfdue23k/NkXqYQMtcptWRq1d4f&#10;/i3bX9i9j/+08FqPx+/0fgPPocu7NN5Jf9VEwurusdAh81tAJwQA2PUmZyG1aXUvtOr+6pSZKGvf&#10;QsiEoUCK0wDaX6WcWgEAOP2mtO7WdNWvEP58iS0PLinUOviH5ss3tepFz31TvTCFEAAAAKi0fSbd&#10;87+u+kHDiuBmy4S76gKuny/q++8SphACAAAAu7CyxJ1fGNxOgAXQ/tLo+gQAAIYGz67X607DhElG&#10;H6YQAgAAABxhwrWrWhFgAQAAAP05sfKoJHsqX9JLklXCFEKAXa5kZhECAIDRQcnDrn9psQUCLAAA&#10;AIBd3G638gIrGdYCUwgB2l+i7heeLb/RCwAALN91n/jqa2/1nx/8c16hQcRHAiwAAACgM/0GPeVh&#10;Fs9MIQQAAAA4wccJhmtTrUkqtgRYALtch+quPQAAwLTDBxaYQggAAAB04LHa7F3hLMKXL5Wr06KX&#10;Vy9/UflUEyqwAAAAAIgmwALYhVmEAACw32124c12q/KrLZqvaTXnEEOABQAAAPRqIc3ZBdkShAAA&#10;D1lJREFUNehZ3viqoM133iUEWAAAAEA3Pv5s30sG9P6Xy+HlV+8Z1segamN6Nc8CWxZxB9jxinW/&#10;GhWuLgkAAKy60362qiSq4euucsBOjkoFFgAAANCZVVnPWcHQHq877XxDFVgAAABAf+7x0Ik1TSUz&#10;LUp2sno/p6rYMqsFYOfz7N9rlfMtAAAccO+99433cxpV8Vobd3Ljq/dLBRYAAAAwgmMCnY0rYW3Z&#10;yWnTq4s1sAAAAADqTLsi1fEEWAD7enwx4toGAABUm7n86iLAAgAAAFjlOT/yRfUxBFgAAAAA3Zjz&#10;56EEWADHXWB8OQMAAIPd5B/DUEKABQAAALDaKV9Uz1l+dRFgAQx8bQMAAI6x633+Y+PTplcXARYA&#10;AABAnQNWc5de3f3R2wAAAADq7J0rTZ5bPajAAjj6wmYWIQAAwCoCLAAAAACiCbAAAAAAiCbAAjiO&#10;WYQAAAAVBFgAAAAARBNgAQAAABBNgAVwKLMIAQAA1hJgAQAAABBNgAUAAABANAEWwNHMIgQAAFhF&#10;gAUAAABANAEWAAAAANEEWAAnMIsQAACgnAALAAAAgGgCLAAAAACiCbAAzmEWIQAAQCEBFgAAAADR&#10;BFgAp1GEBQAAUEKABQAAAEA0ARYAAAAA0QRYAGcyixAAAOAnARYAAAAA0QRYAAAAAEQTYAGczCxC&#10;AACAZQIsAAAAAKL90QQAnXpUbD1quAAAAMYc/hj2AEScjqvSqG+zDp3bAQCAkajAAujYPah6j7Fe&#10;/iLPAgAAuibAAujetxjr4f2fRFoAAEBHTCEEiDkjt1jTqu6nDF0LAACAZH6FEGAooigAAGA8AiyA&#10;0dxut1UxlswLAAAIJ8ACSPEIkuqmAb5vTTIFAACMQYAFMLKSDKtJXgYAALAfv0IIMLifv1F4abR+&#10;PAAAwE78CiFA2Hl5zyypsNjKpQEAAIiiAgtgIu/VWB/rsxRkAQAAUVRgAeSdmvfPj+4v8b79byVa&#10;LhYAAMCZoyRjEoC4U/PZBVALMw1dNQAAgOOZQgjAq0dK9Z5kfSvdAgAA2I8KLIDIs3PYKlSmFgIA&#10;ACdSgQXAb99qsiz3DgAAHECABcAKH3+18CLJAgAA9mQKIUDqCbqHSMjUQgAA4AAqsACoZ2ohAABw&#10;ABVYAMHn6Gt/Z2k1WQAAQPuBhhEFAO2vLl9irIskCwAAqBhiGEgAsONlRkEWAACwfWRhCAHAEdcb&#10;SRYAAFA9oDByAODQC48kCwAAWDuOMGAA4ITLjxgLAAAoH0EYKgBw5nVIkgUAAPwcOBghABBxQZJk&#10;AQAA38YLBgYABF2WvsRYF0kWAADMPFIwHgAg8fqkIAsAAHgMEIwEAIi+UEmyAADAuMAAAIA+rliS&#10;LAAAmHY44L4fgJ6uWxbJAgCACQcCbvcB6PICpiALAADmuf93ow9A31cySRYAAAx/2+/+HoBBLmmS&#10;LAAAGPVu3209AENd2CySBQAA493nu5sHYMwrnIIsAAAY5vbefTxAZyfuq1P36hb7+HfNCAAA3dzV&#10;u30H6Oms/TeLcfbe0novNCYAAIT7owkAmMQ9qHqPscSCAAAQTgUWQG8nbmlL65Z8oWEBACCNCiwA&#10;JvUIql6SLBEhAACkEWABMDtJFgAAhDOFEKDDc7dg5ZDmfafBAQDgFCqwAOAf3wqyHn8RYwEAwMEE&#10;WADwmamFAAAQwhRCgD5P3zKUU5v9haMAAAC7UoEFAKXuQdW3qYUXSRYAAOxDgAUA61gkCwAADmYK&#10;IUC3Z3BVP3nH4oVDAwAATajAAoCtLPcOAAC7+k8TAEArt9vtY1Z1vV6/VWkBAAA/mUII0PNJXIFP&#10;JwfoheMFAACrmEIIAHsxtRBGslMk3XyzonMAxrwQu5IBDDCacjLvevTrCFa03toW2/h0n+VOP1kL&#10;ypu6fPurDl/hZo/fz+r5znovALuyBhZAx74V+BB7vCyS1cqq5tK2VH/oduppzR/pEwHA8EwhBICj&#10;mVoIIa7XpekI70HP+4PfP8U/P78/N7t2mzvtJwBEEWABwGkkWTjQp7RkRe3Vty3f//784FWh2MdH&#10;rtrmTvupZwKQxncvAP2fyoUdwx1Kw8jCxilpluon0mPfqFsxarleqdU26zZ7/H7WbRMA9mYNLABI&#10;YZGswlY6+InM5oDPWpPe6JwAwFQEWAAQ51uSdf1LExnAc9iHse7B751z+68ltirSLNwmAESxBhbA&#10;COOr+wjEorwDD54tklWnYnC+/JSSdYgq5o4tHNCXfyqZEVk+a7JwstiqnW+7hyEfwPDdcB4AYAYq&#10;sACgA8tTC2eroagYrheulvWzJU9s6oXde/y95DEz72Hhu2jVOV9WTN/SgQ/bTwCIJcACgG5YJKv5&#10;MH5hOwsTOdfGAQesih2evqXtoXXKAaA7phACjMAswgmP+McBv6mFDdv25S8/s5XHx3DVxrfv3suL&#10;FiZuRzZg2h4qOAKAHgmwAKBjP5Osjt7C2meVl/P8fImS5np+xW9J8ccoueGxqFsLqaStZtjDXhbe&#10;ilJ4XDQjAAcQYAHACAqrhDJHyBtHvw0LDxuOw+971XCqWn5GkLCHqz4CYhcA6Ig1sAAGsUe5Bz12&#10;g2+LZOV33THa7dtiWLISHQ8A2EIFFgAYnPf6Hhfm9J24HNiRU/bwuQCASQiwAAA+OHLtKvZu6sfa&#10;ZA6HrgtAp0whBBhwpKH6A6PriuH39V8Nd8xHMqqrOBwA0CMBFgAwgudUoiKhWH7K2hWyRCQd9ZYu&#10;9rZJrgoAXRNgAQCze88Fbv/auLWLSCtAYVlcw1qt5001LwHbaT8BIJYAC2DMEZrRMrP1+ffBfN2w&#10;vOHPOL5syqcysLc018tR1hsB6I4ACwCY2vNIfnvAIRcIVxIpVseOy32prnctbHOn/QSATAIsAGAQ&#10;py8S9DEXSC7CmjO8aDIntGFXSd4mAOQQYAEMOzYzmGG2Pv/zj1v8/ED1XtXy7Q2OfSYpKcKq2FTJ&#10;00sa9uc2D9hPAAghwAIAplZSIbUxvep3JaxR06uKiYQLTfHyrwup0PtC8gtdrmKbrfYTAAL90QQA&#10;AM+D/D3yptvt9tjUy0uc62XHXv7y/phhlByRlzde0gg/j+x7Y/7c7NptNtlPAEijAgtgQGYRMm2f&#10;rxucf6yLeS9X+bbZ3qta3t/+lsYcu2s1efCqX7os3+ZObwoAQgiwAAB+TNF6/9eXqqWSXKDH1dzH&#10;TjoKj0hJ3rQqkypv27Wx1B77CQAhrq5hAGOe3/8OxpznAQCA3qnAAhiTWYQAAMAwBFgAAAAARBNg&#10;AQAAABBNgAUwLLMIAQCAMQiwAAAAAIgmwAIAAAAgmgALYGRmEQIAAAMQYAEAAAAQTYAFMLh7Edaj&#10;FAsAAKA7V0MaAAAAAJKpwAIAAAAgmgALAAAAgGgCLAAAAACiCbAAAAAAiCbAAgAAACCaAAsAAACA&#10;aAIsAAAAAKIJsAAAAACIJsACAAAAIJoACwAAAIBoAiwAAAAAogmwAAAAAIgmwAIAAAAgmgALAAAA&#10;gGgCLAAAAACiCbAAAAAAiCbAAgAAACCaAAsAAACAaAIsAAAAAKIJsAAAAACIJsACAAAAIJoACwAA&#10;AIBoAiwAAAAAogmwAAAAAIgmwAIAAAAgmgALAAAAgGgCLAAAAACiCbAAAAAAiCbAAgAAACCaAAsA&#10;AACAaAIsAAAAAKIJsAAAAACIJsACAAAAIJoACwAAAIBoAiwAAAAAogmwAAAAAIgmwAIAAAAgmgAL&#10;AAAAgGgCLAAAAACiCbAAAAAAiCbAAgAAACCaAAsAAACAaAIsAAAAAKIJsAAAAACIJsACAAAAIJoA&#10;CwAAAIBoAiwAAAAAogmwAAAAAIgmwAIAAAAgmgALAAAAgGgCLAAAAACiCbAAAAAAiCbAAgAAACCa&#10;AAsAAACAaAIsAAAAAKIJsAAAAACIJsACAAAAIJoACwAAAIBoAiwAAAAAogmwAAAAAIgmwAIAAAAg&#10;mgALAAAAgGgCLAAAAACiCbAAAAAAiCbAAgAAACCaAAsAAACAaAIsAAAAAKIJsAAAAACIJsACAAAA&#10;IJoACwAAAIBoAiwAAAAAogmwAAAAAIgmwAIAAAAgmgALAAAAgGgCLAAAAACiCbAAAAAAiCbAAgAA&#10;ACCaAAsAAACAaAIsAAAAAKIJsAAAAACIJsACAAAAIJoACwAAAIBoAiwAAAAAogmwAAAAAIgmwAIA&#10;AAAgmgALAAAAgGgCLAAAAACiCbAAAAAAiCbAAgAAACCaAAsAAACAaAIsAAAAAKIJsAAAAACIJsAC&#10;AAAAIJoACwAAAIBoAiwAAAAAogmwAAAAAIgmwAIAAAAgmgALAAAAgGgCLAAAAACiCbAAAAAAiCbA&#10;AgAAACCaAAsAAACAaAIsAAAAAKIJsAAAAACIJsACAAAAIJoACwAAAIBoAiwAAAAAogmwAAAAAIgm&#10;wAIAAAAgmgALAAAAgGgCLAAAAACiCbAAAAAAiCbAAgAAACCaAAsAAACAaAIsAAAAAKIJsAAAAACI&#10;JsACAAAAIJoACwAAAIBoAiwAAAAAogmwAAAAAIgmwAIAAAAgmgALAAAAgGgCLAAAAACiCbAAAAAA&#10;iCbAAgAAACCaAAsAAACAaAIsAAAAAKIJsAAAAACIJsACAAAAIJoACwAAAIBoAiwAAAAAogmwAAAA&#10;AIgmwAIAAAAgmgALAAAAgGgCLAAAAACiCbAAAAAAiCbAAgAAACCaAAsAAACAaAIsAAAAAKIJsAAA&#10;AACIJsACAAAAIJoACwAAAIBoAiwAAAAAogmwAAAAAIgmwAIAAAAgmgALAAAAgGgCLAAAAACiCbAA&#10;AAAAiCbAAgAAACCaAAsAAACAaAIsAAAAAKIJsAAAAACIJsACAAAAIJoACwAAAIBoAiwAAAAAogmw&#10;AAAAAIgmwAIAAAAgmgALAAAAgGgCLAAAAACiCbAAAAAAiCbAAgAAACCaAAsAAACAaAIsAAAAAKIJ&#10;sAAAAACIJsACAAAAIJoACwAAAIBoAiwAAAAAogmwAAAAAIgmwAIAAAAgmgALAAAAgGgCLAAAAACi&#10;CbAAAAAAiCbAAgAAACCaAAsAAACAaAIsAAAAAKIJsAAAAACIJsACAAAAIJoACwAAAIBoAiwAAAAA&#10;ogmwAAAAAIgmwAIAAAAgmgALAAAAgGgCLAAAAACiCbAAAAAAiCbAAgAAACCaAAsAAACAaAIsAAAA&#10;AKIJsAAAAACIJsACAAAAIJoACwAAAIBoAiwAAAAAogmwAAAAAIgmwAIAAAAgmgALAAAAgGj/A3Tj&#10;My0OuU0XAAAAAElFTkSuQmCCUEsBAi0AFAAGAAgAAAAhALGCZ7YKAQAAEwIAABMAAAAAAAAAAAAA&#10;AAAAAAAAAFtDb250ZW50X1R5cGVzXS54bWxQSwECLQAUAAYACAAAACEAOP0h/9YAAACUAQAACwAA&#10;AAAAAAAAAAAAAAA7AQAAX3JlbHMvLnJlbHNQSwECLQAUAAYACAAAACEAGCqvEDUEAACvCQAADgAA&#10;AAAAAAAAAAAAAAA6AgAAZHJzL2Uyb0RvYy54bWxQSwECLQAUAAYACAAAACEAqiYOvrwAAAAhAQAA&#10;GQAAAAAAAAAAAAAAAACbBgAAZHJzL19yZWxzL2Uyb0RvYy54bWwucmVsc1BLAQItABQABgAIAAAA&#10;IQDBu8JG4AAAAAkBAAAPAAAAAAAAAAAAAAAAAI4HAABkcnMvZG93bnJldi54bWxQSwECLQAKAAAA&#10;AAAAACEA1Xc5J6pPAACqTwAAFAAAAAAAAAAAAAAAAACbCAAAZHJzL21lZGlhL2ltYWdlMS5wbmdQ&#10;SwUGAAAAAAYABgB8AQAAd1gAAAAA&#10;">
                <v:shape id="Picture 6" o:spid="_x0000_s1039" type="#_x0000_t75" style="position:absolute;width:54044;height:31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8J5HDAAAA2gAAAA8AAABkcnMvZG93bnJldi54bWxEj0FrwkAUhO+C/2F5Qm+6qQepqauESsCD&#10;HmpE6O2Rfc2GZt+G3TXGf98tFDwOM/MNs9mNthMD+dA6VvC6yEAQ10633Ci4VOX8DUSIyBo7x6Tg&#10;QQF22+lkg7l2d/6k4RwbkSAcclRgYuxzKUNtyGJYuJ44ed/OW4xJ+kZqj/cEt51cZtlKWmw5LRjs&#10;6cNQ/XO+WQXFcF0fHrZ35lh+7Stfn6qiPCn1MhuLdxCRxvgM/7cPWsEK/q6kGy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wnkcMAAADaAAAADwAAAAAAAAAAAAAAAACf&#10;AgAAZHJzL2Rvd25yZXYueG1sUEsFBgAAAAAEAAQA9wAAAI8DAAAAAA==&#10;">
                  <v:imagedata r:id="rId107" o:title="" croptop="8619f" cropbottom="8670f"/>
                  <v:path arrowok="t"/>
                </v:shape>
                <v:shape id="Text Box 10" o:spid="_x0000_s1040" type="#_x0000_t202" style="position:absolute;left:-870;top:32542;width:5404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D0667E" w:rsidRPr="00256E03" w:rsidRDefault="00D0667E" w:rsidP="004351E8">
                        <w:pPr>
                          <w:pStyle w:val="Caption"/>
                          <w:jc w:val="both"/>
                          <w:rPr>
                            <w:rFonts w:ascii="Times New Roman" w:eastAsia="Times New Roman" w:hAnsi="Times New Roman" w:cs="Times New Roman"/>
                            <w:b/>
                            <w:color w:val="auto"/>
                            <w:sz w:val="24"/>
                            <w:szCs w:val="24"/>
                          </w:rPr>
                        </w:pPr>
                        <w:bookmarkStart w:id="43" w:name="_Ref18153892"/>
                        <w:bookmarkStart w:id="44" w:name="_Toc20072248"/>
                        <w:r w:rsidRPr="00256E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43"/>
                        <w:r>
                          <w:rPr>
                            <w:rFonts w:ascii="Times New Roman" w:hAnsi="Times New Roman" w:cs="Times New Roman"/>
                            <w:b/>
                            <w:noProof/>
                            <w:color w:val="auto"/>
                          </w:rPr>
                          <w:t>: Frequency response of a typical power system subjected to a severe negative power unbalace.</w:t>
                        </w:r>
                        <w:bookmarkEnd w:id="44"/>
                      </w:p>
                    </w:txbxContent>
                  </v:textbox>
                </v:shape>
                <w10:wrap type="topAndBottom" anchorx="margin"/>
              </v:group>
            </w:pict>
          </mc:Fallback>
        </mc:AlternateConten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_Ref18153892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103186" w:rsidRPr="00256E03">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depicts the typical frequency response when a negative power imbalance occurs in a power system. If the imbalance is high enough or the system inertia is too low, the initial RoCoF can lead to frequency excursions below the UFLS value. The value of RoCoF is brought to zero normally by the action of the primary reserve; equalizing the power imbalance assuming no load frequency dependency. At this time the minimum value of frequency (frequency nadir) is reached as well.</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it is assumed that no load is rejected at UFLS frequency, the frequency continues dropping below 49 Hz. The time at which the system frequency equals the UFLS value is called in this thesis as critical time. This is the maximum available time for the inverter based reserve to deploy the required power to the system.</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w:lastRenderedPageBreak/>
        <mc:AlternateContent>
          <mc:Choice Requires="wpg">
            <w:drawing>
              <wp:anchor distT="0" distB="0" distL="114300" distR="114300" simplePos="0" relativeHeight="251537408" behindDoc="0" locked="0" layoutInCell="1" allowOverlap="1" wp14:anchorId="780D14DE" wp14:editId="28E68EEC">
                <wp:simplePos x="0" y="0"/>
                <wp:positionH relativeFrom="margin">
                  <wp:posOffset>60960</wp:posOffset>
                </wp:positionH>
                <wp:positionV relativeFrom="paragraph">
                  <wp:posOffset>643255</wp:posOffset>
                </wp:positionV>
                <wp:extent cx="5232400" cy="3276600"/>
                <wp:effectExtent l="0" t="0" r="6350" b="0"/>
                <wp:wrapTopAndBottom/>
                <wp:docPr id="15" name="Group 15"/>
                <wp:cNvGraphicFramePr/>
                <a:graphic xmlns:a="http://schemas.openxmlformats.org/drawingml/2006/main">
                  <a:graphicData uri="http://schemas.microsoft.com/office/word/2010/wordprocessingGroup">
                    <wpg:wgp>
                      <wpg:cNvGrpSpPr/>
                      <wpg:grpSpPr>
                        <a:xfrm>
                          <a:off x="0" y="0"/>
                          <a:ext cx="5232401" cy="3276598"/>
                          <a:chOff x="129540" y="0"/>
                          <a:chExt cx="5455158" cy="3341212"/>
                        </a:xfrm>
                      </wpg:grpSpPr>
                      <pic:pic xmlns:pic="http://schemas.openxmlformats.org/drawingml/2006/picture">
                        <pic:nvPicPr>
                          <pic:cNvPr id="16" name="Picture 16"/>
                          <pic:cNvPicPr>
                            <a:picLocks noChangeAspect="1"/>
                          </pic:cNvPicPr>
                        </pic:nvPicPr>
                        <pic:blipFill rotWithShape="1">
                          <a:blip r:embed="rId108" cstate="print">
                            <a:extLst>
                              <a:ext uri="{28A0092B-C50C-407E-A947-70E740481C1C}">
                                <a14:useLocalDpi xmlns:a14="http://schemas.microsoft.com/office/drawing/2010/main" val="0"/>
                              </a:ext>
                            </a:extLst>
                          </a:blip>
                          <a:srcRect t="11252" b="15260"/>
                          <a:stretch/>
                        </pic:blipFill>
                        <pic:spPr bwMode="auto">
                          <a:xfrm>
                            <a:off x="129540" y="0"/>
                            <a:ext cx="5139690" cy="3021330"/>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250698" y="3025138"/>
                            <a:ext cx="5334000" cy="316074"/>
                          </a:xfrm>
                          <a:prstGeom prst="rect">
                            <a:avLst/>
                          </a:prstGeom>
                          <a:solidFill>
                            <a:prstClr val="white"/>
                          </a:solidFill>
                          <a:ln>
                            <a:noFill/>
                          </a:ln>
                          <a:effectLst/>
                        </wps:spPr>
                        <wps:txbx>
                          <w:txbxContent>
                            <w:p w:rsidR="00D0667E" w:rsidRPr="00256E03" w:rsidRDefault="00D0667E" w:rsidP="004351E8">
                              <w:pPr>
                                <w:pStyle w:val="Caption"/>
                                <w:jc w:val="both"/>
                                <w:rPr>
                                  <w:rFonts w:ascii="Times New Roman" w:eastAsia="Times New Roman" w:hAnsi="Times New Roman" w:cs="Times New Roman"/>
                                  <w:b/>
                                  <w:noProof/>
                                  <w:color w:val="auto"/>
                                  <w:sz w:val="24"/>
                                  <w:szCs w:val="24"/>
                                </w:rPr>
                              </w:pPr>
                              <w:bookmarkStart w:id="45" w:name="_Ref18153922"/>
                              <w:bookmarkStart w:id="46" w:name="_Toc20072249"/>
                              <w:r w:rsidRPr="00256E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45"/>
                              <w:r>
                                <w:rPr>
                                  <w:rFonts w:ascii="Times New Roman" w:hAnsi="Times New Roman" w:cs="Times New Roman"/>
                                  <w:b/>
                                  <w:noProof/>
                                  <w:color w:val="auto"/>
                                </w:rPr>
                                <w:t>: Expected power systeem frequency response with the addition of Inverter Based Fast Power Reserve.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0D14DE" id="Group 15" o:spid="_x0000_s1041" style="position:absolute;left:0;text-align:left;margin-left:4.8pt;margin-top:50.65pt;width:412pt;height:258pt;z-index:251537408;mso-position-horizontal-relative:margin;mso-width-relative:margin;mso-height-relative:margin" coordorigin="1295" coordsize="54551,3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ANnQQQAALgJAAAOAAAAZHJzL2Uyb0RvYy54bWykVttu4zYQfS/QfyD0&#10;7ljUzRfEWTi2EyyQboImRZ5pirKIlUSWpCNni/57ZyjJiZMsut0+WB7e5nLmzJDnnw51RZ6EsVI1&#10;i4CehQERDVe5bHaL4I+Hq9E0INaxJmeVasQieBY2+HTx6y/nrZ6LSJWqyoUhoKSx81YvgtI5PR+P&#10;LS9FzeyZ0qKBxUKZmjkYmt04N6wF7XU1jsIwG7fK5NooLqyF2XW3GFx4/UUhuLstCiscqRYB+Ob8&#10;1/jvFr/ji3M23xmmS8l7N9hPeFEz2YDRo6o1c4zsjXynqpbcKKsKd8ZVPVZFIbnwMUA0NHwTzbVR&#10;e+1j2c3bnT7CBNC+wemn1fIvT3eGyBxylwakYTXkyJslMAZwWr2bw55ro+/1nekndt0I4z0UpsZ/&#10;iIQcPKzPR1jFwREOk2kUR0lIA8JhLY4mWTqbdsDzErKD52g0SxPIz8thXm6G40ma0hR45I/HCY1o&#10;hMfHg/UxOnn0SUs+h18PFkjvwPp3UsEptzci6JXUP6SjZubrXo8gr5o5uZWVdM+eo5BBdKp5upP8&#10;znSDV7hnA+6wjFYJzTA8PIK7ujMMY7pR/KsljVqVrNmJpdVAb8DOg3G6fYzDE4PbSuorWVXEKPco&#10;XXlfMg25pp61uNjHCrXxhlsfwNXxdq34vhaN6wrRiArCVo0tpbYBMXNRbwXwynzOMfXQBBzY00Y2&#10;ztsEdtxYh9xBnvha+SuaLsNwFl2OVmm4GiXhZDNazpLJaBJuJkmYTOmKrv7G0zSZ760APFi11rJ3&#10;HWbfOf9hYfQtpCs5X7rkifkG0dEKHPL0GlwEpiFC6Ks1/HdAHRsJpVEaBQTaCE2jrG8l1hnheIl6&#10;MAUD6l06LZQQ2ba/qRyQYHunPBBvSuh9KSA+vo5oPMtmUCW+EMKIxrG3eiwEIImx7lqomqAA2IOr&#10;3gZ7Aqy74IYtGE3V4LdRSIxutZsZAn+dmzTOEshNNlou15NRkqyno8tLkFarzSyJaZakm2NubMly&#10;1d5uLQc+5/8/Pd9JCyKMmPZgwxAbFlwkdmAzjH6MEniNfNSCfZkAhKj2Vc1Ohpp9wORcqgOhEyzD&#10;fhv2SuIOMN+XJ853ng5N69gyozTMoB9i64vDKKVx3xuPWY/jJAyHrNMsnCQn3e8/J92qSuaYccw9&#10;smFVmY7/bSmd6JWf7PouT/wN21PrJUaU3GF78PeKb2Y4s1X5M8AC/cffE1bzKwnWb5h1d8zArQsx&#10;wkvC3cKnqFS7CFQvBaRU5ttH87gfEgyrAWnhFl8E9s89w85dfW4g9aDSDYIZhO0gNPt6paDuoT+B&#10;N16EA8ZVg1gYVT8CM5ZoBZZYw8HWInCDuHIwggV4oHCxXHq5uwBumnsN10bXXxHlh8MjM7ovTAfZ&#10;/aIGcrH5m/rs9na1uYQ+UUhfvC8oAuNxAET3kn8egHTy/ng99rteHlw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AZc9/fAAAACQEAAA8AAABkcnMvZG93bnJldi54bWxMj8FO&#10;wzAQRO9I/IO1SNyoYyJCCXGqqgJOFRItEuK2jbdJ1NiOYjdJ/57lBMedGc2+KVaz7cRIQ2i906AW&#10;CQhylTetqzV87l/vliBCRGew8440XCjAqry+KjA3fnIfNO5iLbjEhRw1NDH2uZShashiWPieHHtH&#10;P1iMfA61NANOXG47eZ8kmbTYOv7QYE+bhqrT7mw1vE04rVP1Mm5Px83le//w/rVVpPXtzbx+BhFp&#10;jn9h+MVndCiZ6eDPzgTRaXjKOMhyolIQ7C/TlJWDhkw9piDLQv5fUP4AAAD//wMAUEsDBAoAAAAA&#10;AAAAIQCWXYh9TEcAAExHAAAUAAAAZHJzL21lZGlhL2ltYWdlMS5wbmeJUE5HDQoaCgAAAA1JSERS&#10;AAAGQAAABQAIAgAAAJDeCQEAACAASURBVHja7N3ZdvI6swVQzOD9X9nnIufjZ2Mwsq2mJM15tZsk&#10;ELlRaVFylnVdbwAAAAAQ1d0QAAAAABCZAAsAAACA0ARYAAAAAIQmwAIAAAAgNAEWAAAAAKEJsAAA&#10;AAAITYAFAAAAQGgCLAAAAABCE2ABAAAAEJoACwAAAIDQBFgAAAAAhCbAAgAAACA0ARYAAAAAoQmw&#10;AAAAAAhNgAUAAABAaAIsAAAAAEITYAEAAAAQmgALAAAAgNAEWAAAAACEJsACAAAAIDQBFgAAAACh&#10;CbAAAAAACE2ABQAAAEBoAiwAAAAAQhNgAQAAABCaAAsAAACA0ARYAAAAAIQmwAIAAAAgNAEWAAAA&#10;AKEJsAAAAAAITYAFAAAAQGgCLAAAAABCE2ABAAAAEJoACwAAAIDQBFgAAAAAhCbAAgAAACA0ARYA&#10;AAAAoQmwAAAAAAhNgAUAAABAaAIsAAAAAEITYAEAAAAQmgALAAAAgNAEWAAAAACEJsACAAAAIDQB&#10;FgAAAAChCbAAAAAACE2ABQAAAEBoAiwAAAAAQhNgAQAAABCaAAsAAACA0ARYAAAAAIQmwAIAAAAg&#10;NAEWAAAAAKEJsAAAAAAITYAFAAAAQGgCLAAAAABCE2ABAAAAEJoACwAAAIDQBFgAAAAAhCbAAgAA&#10;ACA0ARYAAAAAoQmwAAAAAAhNgAUAAABAaAIsAAAAAEITYAEAAAAQmgALAAAAgNAEWAAAAACEJsAC&#10;AAAAIDQBFgAAAAChCbAAAAAACE2ABQAAAEBoAiwAAAAAQhNgAQAAABCaAAsAAACA0ARYAAAAAIQm&#10;wAIAAAAgNAEWAAAAAKEJsAAAAAAITYAFAAAAQGgCLAAAAABCE2ABAAAAEJoACwAAAIDQBFgAAAAA&#10;hCbAAgAAACA0ARYAAAAAoQmwAAAAAAhNgAUAAABAaAIsAAAAAEITYAEAAAAQmgALAAAAgNAEWAAA&#10;AACEJsACAAAAIDQBFgAAAAChCbAAAAAACE2ABQAAAEBoAiwAAAAAQhNgAQAAABCaAAsAAACA0ARY&#10;AAAAAIQmwAIAAAAgNAEWAAAAAKEJsAAAAAAITYAFAAAAQGgCLAAAAABCE2ABAAAAEJoACwAAAIDQ&#10;BFgAAAAAhCbAAgAAACA0ARYAAAAAoQmwAAAAAAhNgAUAAABAaAIsAAAAAEITYAEAAAAQmgALAAAA&#10;gNAEWAAAAACEJsACAAAAIDQBFgAAAAChCbAAAAAACE2ABQAAAEBoAiwAAAAAQhNgAQAAABCaAAsA&#10;AACA0ARYAAAAAIQmwAIAAAAgNAEWAAAAAKEJsAAAAAAITYAFAAAAQGgCLAAAAABCE2ABAAAAEJoA&#10;CwAAAIDQBFgAAAAAhCbAAgAAACA0ARYAAAAAoQmwAAAAAAhNgAUAAABAaAIsAAAAAEITYAEAAAAQ&#10;mgALAAAAgNAEWAAAAACEJsACAAAAIDQBFgAAAAChCbAAAAAACE2ABQAAAEBoAiwAAAAAQhNgAQAA&#10;ABCaAAsAAACA0ARYAAAAAIQmwAIAAAAgNAEWAAAAAKEJsAAAAAAITYAFAAAAQGgCLAAAAABCE2AB&#10;AAAAEJoACwAAAIDQBFgAAAAAhCbAAgAAACA0ARYAAAAAoQmwAAAAAAhNgAUAAABAaAIsAAAAAEIT&#10;YAEAAAAQmgALAAAAgNAEWAAAAACEJsACAAAAIDQBFgAAAAChCbAAAAAACE2ABQAAAEBoAiwAAAAA&#10;QhNgAQAAABCaAAsAAACA0ARYAAAAAIQmwAIAAAAgNAEWAAAAAKEJsAAAAAAITYAFAAAAQGgCLAAA&#10;AABCE2ABAAAAEJoACwAAAIDQBFgAAAAAhPYwBENaluXvH9Z1zfWVud5YnRcCAAAAhqEDa0DPTKrC&#10;d514iQovBAAAAIxEB9bgpEUAAABA73RgjeZKYlU67XpuHhSrAQAAAOkEWEO5HgyJlgAAAIBoBFgA&#10;AAAAhCbAGkeu5qmiTVh2EQIAAABHCbAAAAAACE2ANYi8DU3aowAAAIA4BFgjKJE3lcuw7CIEAAAA&#10;DhFgAQAAABCaAKt75fqYNGEBAAAAEQiwAAAAAAhNgNW9ZzcTAAAAwJAW8cdEB/vffr0gBz3a+wEA&#10;AABi0oEFAAAAQGgCLAAAAABCE2DRjL9FCAAAAKQQYAEAAAAQmgALAAAAgNAEWLRkFyEAAADwkwAL&#10;AAAAgNAEWAAAAACEJsCiMbsIAQAAgH0CLAAAAABCE2DRniYsAAAAYIcACwAAAIDQBFgAAAAAhCbA&#10;IgS7CAEAAIBvBFgAAAAAhCbAAgAAACA0ARZR2EUIAAAAfCTAAgAAACA0ARaB/DVhPVuxAAAAAG4C&#10;LKKRXgEAAABvBFgAAAAAhCbAAgAAACA0ARYAAAAAoQmwAAAAAAhNgAUAAABAaAIsAAAAAEITYAEA&#10;AAAQmgALAAAAgNAEWAAAAACEJsACAAAAIDQBFgAAAAChCbAAAAAACE2ABQAAAEBoAiwAAAAAQhNg&#10;AQAAABCaAIvolmUxCAAAADAzARah/aVXMiwAAACYmQALAAAAgNAEWIS2ruvfP2jCAgAAgGkJsAAA&#10;AAAITYAFAAAAQGgCLKKzixAAAAAmJ8ACAAAAIDQBFgAAAAChCbDogF2EAAAAMDMBFgAAAAChCbDo&#10;gyYsAAAAmJYACwAAAIDQBFgAAAAAhCbAoht2EQIAAMCcBFgAAAAAhCbAAgAAACA0ARY9sYsQAAAA&#10;JiTAAgAAACA0ARYAAAAAoQmw6IxdhAAAADAbARYAAAAAoQmwAAAAAAhNgEV/7CIEAACAqQiwAAAA&#10;AAhNgAUAAABAaAIsumQXIQAAAMxDgAUAAABAaAIsAAAAAEITYNEruwgBAABgEgIsAAAAAEJ7GIJz&#10;znX9PJuGzv3klG+fyrquf8O1LIvBAQAAgFEJsAL5GYr9fYGkBgAAAJiKLYRnlHjoUvrP9MgnAAAA&#10;YCoCrBA+ZlLri5Svn5NHuQMAAMDwbCHMIO+evo8/7fmwJwAAAIDZ6MBqLzGZemvFkmcBAAAAkxBg&#10;XVWh/YrEQRPqAQAAwJAEWI1dyVzkNQAAAMAMBFiHlYuNUtqvtGgBAAAAs/EQ9xkN3Lq1LIuMDwAA&#10;AAajA6slewABAAAAfhJgXdK82UcEBgAAAAzPFsIMdlKkmNvZRt1k93cg7CIEAACAwQiwLvnZAPX3&#10;BfIUAAAAgNNsITzm3JY9G/0AAAAAThNgVZIxw9LP9XNkJIYAAAAwElsIr/oWJ20zlP1nM4mlAAAA&#10;AD7SgXXJfiAlkwIAAAC4ToB1zPpfKV//+q9ZtrbZH5cy4EYJAAAAhiHAikLgAgAAAPCRAKs4Gwlb&#10;DbhMEAAAAMYgwAIAAAAgNAEWAAAAAKEJsBiQXYQAAAAwEgFWS9cfj+UBWwAAAMDwHoYg3Vs7j/AI&#10;AAAAoAIdWMXZxdaEXYQAAAAwDAHWAaVbrlKiFnEMAAAAMBsB1nkn8qZtBHYlFLOHEQAAAJiBACuW&#10;/VBM+9UhdhECAADAGARYx7w1PS3LshOOJD70ffszr/w0AAAAgMEIsDLYRk7bYGs/b9rPsI7+NAAA&#10;AICRLKKQkwN3ZFda4iCn/8xzR+3586c66HP+1gAAADASHVgnpach2XMTQQwAAAAwlYchOG1d1/2e&#10;qaNJ09/X7/xM0RUAAAAwIVsI8w3lstyyZkzZ975Nu5nOLkIAAADomg6sbGwVBAAAACjBM7CYyKFH&#10;7wMAAABBCLAYn142AAAA6JoACwAAAIDQBFhM4dmEZRchAAAAdEeABQAAAEBoAiwAAAAAQhNgMQu7&#10;CAEAAKBTAiwAAAAAQhNgAQAAABCaAIuJ2EUIAAAAPRJgAQAAABCaAAsAAACA0ARYzMUuQgAAAOiO&#10;AAsAAACA0ARYTEcTFgAAAPRFgAUAAABAaAIsAAAAAEITYDEjuwgBAACgIwIsAAAAAEITYAEAAAAQ&#10;mgCLSdlFCAAAAL0QYAEAAAAQmgALAAAAgNAEWMzLLkIAAADoggALAAAAgNAEWAAAAACEJsBianYR&#10;AgAAQHwCLAAAAABCE2ABAAAAEJoAi9nZRQgAAADBCbCYndwKAAAAghNgwf8IswAAACAgARaze24h&#10;BAAAAGISYAEAAAAQmgAL/sMuQgAAAIhGgAV2EQIAAEBoAiwAAAAAQhNgwTu7CAEAACAUARbcbnYR&#10;AgAAQGACLAAAAABCE2DB/3ttwrKLEAAAAOIQYAEAAAAQmgALAAAAgNAEWPA/dhECAABAQAIsAAAA&#10;AEITYAEAAAAQmgAL/sMuQgAAAIhGgAUAAABAaAIs2KMJCwAAAJoTYMG7112EAAAAQHMCLAAAAABC&#10;E2DBD3YRAgAAQFsCLPjALkIAAACIQ4AFAAAAQGgCLPjNLkIAAABoSIAFn9lFCAAAAEEIsAAAAAAI&#10;TYAFSewiBAAAgFYEWPCVXYQAAAAQgQALAAAAgNAEWLDntQnLLkIAAABoQoAFAAAAQGgCLAAAAABC&#10;E2DBD3YRAgAAQFsCLAAAAABCE2DBMZqwAAAAoDIBFvz2uosQAAAAqEyABQAAAEBoAiw4zC5CAAAA&#10;qEmABUnsIgQAAIBWBFgAAAAAhCbAgjPsIgQAAIBqBFiQyi5CAAAAaEKABQAAAEBoAiw4yS5CAAAA&#10;qEOABQfYRQgAAAD1CbAAAAAACE2ABefZRQgAAAAVCLDgGLsIAQAAoDIBFgAAAAChCbDgsNcmLLsI&#10;AQAAoDQBFgAAAAChCbDgKk1YAAAAUJQAC87wKHcAAACoRoAFAAAAQGgCLMjALkIAAAAoR4AFJ9lF&#10;CAAAAHUIsAAAAAAITYAFedhFCAAAAIUIsOA8uwgBAACgAgEWAAAAAKEJsCAbuwgBAACgBAEWXGIX&#10;IQAAAJQmwAIAAAAgNAEW5GQXIQAAAGQnwIKr7CIEAACAogRYkJkmLAAAAMhLgAUAAABAaAIsyMAu&#10;QgAAAChHgAX52UUIAAAAGT0MAWSxrqvcCgB2ZkMNywDAaQIsAACOOfeZzet3CbMAgEMEWFCqslea&#10;AzDY1Fbop5kxAYCfBFiQjV2EAAzmxLy2k0Z9+2nCLADgJwEWAAD/kxJanYuZXr9rP8wSYwEAbwRY&#10;UHABoP4GoK+Za+f/5p3U9sOs538xkwIAfwRYkJNdhAD06NvkVSc/2gmzNGQBAH8EWAAA8/oYXTUM&#10;jP5eWowFALwXLUqBCStUB73mYsBoAxB/too5bbXtCwMAQtGBBfnZSAhAZPGjq7e3pCELALgbAgCA&#10;eWzTq3Vdg4dBH9+hz4oAYCoCLChVaiuvAYjmbVaKH119nFu//ToAwMAEWAAAU9imV939CtvEbVkW&#10;MRYAzECABQWL7I8LBgCob4D0aufNm2oBYHgCLACAkW17lAZ4/LkMCwBmI8ACABjWx0e2j/Gr2U4I&#10;AFMRYEHZ2vrb+gEAShs4vdr5jcy5ADAkARYAwIC6/oODh8iwAGAGAiwAgNGM99CrfR+3EzoNAGAk&#10;AiwoXlKrpAGoabb06ttvauYFgJEIsAAAxjFtejXn7wsA8xBgAQAMYvL0avtba8ICgGEIsKBeJa2M&#10;BqAc6VXKsAAAnRJgAQD0bVkW6dXOry/DAoABCLAAADq2TWf0Xt1kWAAwHAEWVC2jFdAAZCS9Spl8&#10;TcEAMAABFrRZYABA3sllXVfp1RsZFgAMQ4AFANAfD71KJMMCgDE0CLCW/3IMmK16dtoDcL2a+jbL&#10;sD8LAwCdetSsrhK/RpEBAJBYOymcUqzr+hy3ZVkMGgB0p0iAdbHB5PXblReMuvZwbgNwndnERAwA&#10;k8i8hTD7rkDbDLHGAIDX0sjMkmUiVmECQF+yBVhFkyYxFgCAcugiGRYAdFwIXf/s7ufcf+gl9n+a&#10;TxqzHCnDGGTh4UAAYBIxkgBA0gx+cc7+mDdlqQN2kix1xsUhNYBBimYHAoBzdZEZxHgCwGzOP8S9&#10;XHS1/VFvr+W5mwDAtFRBWcbQ/kEA6MuZJGg739cppFq97jgHWwdWpKPgWABwYu4wcRhYAJhThoe4&#10;V5vv138cNvrlBAbgEI1CxhkAuF0MsFrFSWIsAGAG+nZLl5Q7ow0AhHIywIoQIanhGG9lAgAqn4aj&#10;al4GgLDOBFjqJ7ACAaA0T2hqMi/LsAAgprshAACIRoxSkwwLAOITYIElCgChpwbtVxUYZAAIToAF&#10;qmQAApFeRZidfbwEANE8ihZe50ouT3wAAFAItbUsi/EHgDjKdmD58ApcKQCcmxGkJ/V5GBYAhFV8&#10;C+GyLOZ++FkiA4CSKeAE7aAAQBCVnoFl7gfXCADpE4HPORqSYQFAQPUe4m7uBwBIIb2KdgjUsQDQ&#10;XNW/QmjuB+sTAPZrJLNDzGlaHQsAbZUNsLYVmEdiQcrqBQBoTpgIAHEU78D6OPFbqAMAbOsiiUk0&#10;r0dEBQsADdXYQriu68dWLKMPFioA0BEVLAC0Uu8ZWDIsUBYDsHPn96lGTB6GBQARVH2IuwwLAIDu&#10;yLAAoLl75dfzWHf4eVEAMAntV/3O18pXAKjsXv8lPdYdEhczAEAcMiwAaOje5FU91h0AmJz2qx45&#10;UgDQyr3ha8uwQDUMMCc1zxiztuMIANXc2768DAusagAm52MMszYA8NO9+TtQtAEAU7F5sHcehgUA&#10;9d0jvAmlGyiFAcDEDQB8cw/yPmRYAMAMtF8NQ4YFADXd47yVj3+aEAAAYpJhAUA192hvSIaFIlgR&#10;DDAq7VembwDgnCIB1vpPljoAAADCUrsCQAX3mG/rYgQGABCN9quBvR5QTVgAUMLdEEDM8lcFDACd&#10;MoMDQHYCLACA4rRfDc+nUABQlAALAKAsWcYkZFgAUI4AC9S+ADS7z2MeBwBSPM59W7XJWJEHAHTN&#10;5sHZrOv6etCXZXHcAeA6HVgAAJCTxAoAshNgQfSq1+4DgH5pvzKbm8oBIAsBFgAAlCXDAoCLTj4D&#10;K/0jRB88AgBzUgVNzsOwACAjHVgQtOT9tgQCAEzoADAbARYAQH7ar/h49GVYAHCOAAv6WwgBAB2R&#10;YQHAdQIs6KPYBaAj2q8wrQNAXgIsAAAo7jXD0oQFAEcJsKAbil2A7m7X+m4wrQNAFgIsiMuyBwAG&#10;ntllWACQToAFAJCN9iv2ybAA4BwBFvS6LgIAeiTDAoATBFjQU40LQGTarzg3v8uwAOAnARYAANQm&#10;wwKAQwRY0BkFLkD8+7P2K1I4TwAgnQALVLcAXOXTBa7P8s4iANghwAIAyMkHD5wmwwKAbwRYoLoF&#10;INttWXrFUR6GBQApHoYAuihtlbMAMMlEvyyLJHRyCj+g60mt0E8WYAEA5FlnCh24Uu7LsNxDAMa4&#10;rRWawh6n31Cd7zJzQ+WbAgDQhAxrnirOIABjT2eFfrIOLOiyqAUg2kJU1kD26V6GNertouHyD6Bf&#10;AizouAxS3ADAYHxkNWTNtn/EDRFACgEWAMDVRaklKBm9Zlg+rxrjFvF2fA0OwAkCLOiynAUAJiHD&#10;6u54fSvkDA7ApRusO+mEs6mDPlJJ5GgCNL8huxVTYdJ3mnVXpDlwAHndDQEAAETzFnzowg5rWZaP&#10;R2ddV+kVQEYCLOi4lgWg1XrVnZn6874MK/jd4HnURFcAJQiwYLSyCQAYhgwrcg3m2Q4ANQmwAACO&#10;rVotVqlJhhX8PvA8TG4IAEUJsKDvKhYAmG32l2E1pPEKoJUzAZYpE6IVUgYBoP4t15KVmpxvMYsu&#10;jVcA1ZzswPr2tzZqTh4W7UxewqqWAGDCAuBZDBuQ5qsPxRhATZe2EDaZOEVXoGACaLWCdR8m5glJ&#10;5aHWeAVQ39VnYFWOk8zT8FY8uTQAYMKpXwHQcAEiugJo4nF64ny9lf/9c7lb+ce52cwBADRZxCpC&#10;aGhd17c63AlZ58J37QO09Tj9nd9irIx39m+fKZk5AICGi1hoS4bV5MI3yACNb8tZbsR5k6b9GtHM&#10;cf0wGUNHFoDTxYmbLQFPS2em4QUY3iPLT3n7FOjbfX979z/0eaZpAwBou45VjRDHtg/LKVriqjeq&#10;AFFuznlvx4Ua7M0ZeY+O8XRwAThX3rjNEvn8dJa66gEGds/747L/QVl/oRYAsI6FnWp556TFVQ8w&#10;jEeJH/q80Z+ePk0VAACQXjl7rHsW4j+AuLfoOnPbz5nAFFvzKBhtxxeAowWMuyt9nbFOWgMIMJhH&#10;nZdx9wcAgNIlt8e6nya9AgjubggAAPZXs5ay9MIjsa5f7y55gJgEWDBawapOBQAlwSu1wT7pFUAX&#10;BFgAAHsLWqtZurP9Q94yrJSL3fUOEJkACwAABiTD+kl6BdARARYMWKeqUAFyrWktaBmjNnie24qE&#10;j1e6ix0gPgEWDFuHAQB4JFZK1SS9AohPgAVj1mEAXL+dWtMyBhnW0fEBICABFoy/AAMAJuex7t9+&#10;d+kVQC8EWDBOYWoQACxrIb1amPORWD7kA+iUAAsAAGbxcTvhPJmOR18B9EuABbOUaACk3zYtaxnY&#10;x9N7hrJBegXQNQEWDF6PAgBsa4apWrG2v5qqCaA7AiwYmSYsgBM3TCtbJvEtxhq+HHKNA/RIgAUA&#10;zE7cz8zGbsWSXgEM42EIYLAa1DIMIO9iHiY57d9KiL9/7feKEF0BDEYHFgxOngWQfp+0vmVmIz3c&#10;XXoFMJ4iHVjPCcM8AQAAvRigFUt0BTCqsh1YA/8pEwheegJwdK3r/gnPa6HTh7tLrwAGVmML4fKP&#10;4YYgxRwAwL6+Hu7+8b1JrwBGUvUh7r0/CRIAGIn2K9gXf0fht0DNFQ0wniIB1sepbjvNmFegXLmp&#10;6woAKFdXLMvSsJiXWwFMqMbEs7+QNs3Un+mN+VSH27UG8PM+6Q4JvVQXoiuAadXYQqghCwAAeret&#10;6usEwTsfh1tBAMyjduvvz21NJqEKg2+QZzvijjvAzh3S7REClvT2cADw5lH59Z6TjYYsqF9ruqwA&#10;gJol/c73HvqulG8HYGyPVi+8v6/w5k8WAgBlaL+CvCX99spKvABPvAoA85Zwwf8CrqmrxCAbyTkX&#10;aY4+wPbe6K4IrWp7lT8AhzyCvI+fDVk3G6AAgKzranUFFK3tf16D6d8FACECrPSPaOwrBACAfqnk&#10;ATinWU+TvuKGY27o5jzurh0A7VcAAJ2q3YGVmFtta8rrgRcAAAAAPaoXYF18TPv2IVkeiQUAnCtF&#10;lBAAAH2516kXf6ZX67qmlJLKTThKPyOAWx8AQO8KdmBdbLkCAChB+QEA0J0iAVZKv5WhBwDqsHkQ&#10;AKB395ovtv5j3KHypbezlgMAAIDgKj3EXWgFADSh/QoAYABlA6wSZaLSEwAAAGAqizxoooP97yNo&#10;B33yE+DJmQBMdetz0wMA6NfdEAAAAAAQWaUAa/+J0cs/jgcAUKL80H4FANC1sgHW0WRKjAXl+FuE&#10;AAAAdKpggPW2Nj4UYzkwAECuOkT7FQBA70oFWBdDKK1YUNRzLedCAwAAIL4iAdbRJbHPRaEOuRUw&#10;Ce1XAACDedRcMx9dVy/LougEAAAAmFz+Dqy3zo6jCZTECoryKHdgeNqvAADGU/avEKoaAQAAALjo&#10;HvA9ib0AgHO0XwEADOke/P3Z3ATZ2UUIAABAX+6GAAAYg/YrAIBRCbAAAAAACC16gOXjU6hzZdlF&#10;CPRO+xUAwMAiBlgW0gCA4gEAgKf8AdbrZ54nqkkFKACQqxQBAGAMxTuwrgRSClCoucATHwOdsnkQ&#10;AGB4RQKst9pxWZaUhXHilwEAAAAwlUe1V3qGU9t46+PX+wQVAEgvMBQPAAADKxVgrev6LZlKabNS&#10;gEIF2+t0WRZXHwAAANEUfAbW6WWw9TMAkEL7FQDAJMo+xH1d10PV5NGvBzJerdvVIAAAAERQ4xlY&#10;KQtjuRU08dxFKLcCuqP9CgBgHo+aL6a4BAAAAOCouyEA/thFCHRE+xUAwFQEWDA7uRUAAADBCbAA&#10;gM5ovwIAmI0AC7ht14G6sQAAAIhDgAXIrYCeaL8CAJhQ8b9CeHE9rDAFAAAAmFzBDqxlWXRzQHd0&#10;YwGRab8CAJhTqQDL0hf6IrcCAAAgrCIBlgUwAFC0wNB+BQAwlUe1V1JoQi/Wdf1bJS7L4soFgvDx&#10;GADAzPIHWG/1pdUv9OI1tzIaQPD7lUEAAJjKvehPV18CANfZPAgAMLm7IQC2PNMdAACAOARYwP/I&#10;rYCAtF8BACDAAj4TZgEAABCEAAsAiEv7FQAANwEW8EbjFQAAANHkD7B8OgrDEGYBbWm/AgDgT9kO&#10;LIteAAAAAC4qEmC9fkYqw4LuaLwCItB+BQDAU6kOLBkWjEGYBQAAQHOPouve54r39NLXJ67QxN/1&#10;6wIEWtF+BQDAqyIBlk4NGIAVIwAAAEHcDQGwzy5CoDLtVwAAvBFgAQAAABCaAAsACET7FQAAW0We&#10;gaXchME8/yaDJ7sDAABQnw4sACAK7VcAAHwkwAIAAAAgNAEWkMTfIgRK034FAMA3AiwAoD3hOAAA&#10;Ox51XuZjVfr64erfF/i4FSLzKHeg2t3GIAAA8Kp4gHXoA9XnF6tcAWAeNg8CALCvYIBlLwAAAAAA&#10;15V6BtbF9Er4BTF5lDtQtGbQfgUAwEdVH+K+ruu3wnT73y2PAQAAALgV2kL4lj0lfpr692Wv3+tB&#10;0QAwNu1XAACkKN6BdbQYVbxCcHYRAgAAUFn+AMtHqQCAmgEAgIzuAd+TEha6WG0CAABAHffg789q&#10;GaJdj68Pp3OFAlmmeJ9dAQCw724IAAAAAIhMgAWk0ngF5KL9CgCAQ6IHWIpaCH5tCrMAAAAoLWKA&#10;ZT0MAAPTfgUAwFH5AyyVKAzstfFKExYAAAB1lO3AOrGstRIGgIFpvwIA4ITiWwivBFLqWgAAAACK&#10;BFhvwdOyLCkxVuKXAW3ZRQicpv0KAIBzHuWWuG8L2o/r251Fr7oWAEYi6QYA4LSCWwh/JlDSKwCY&#10;k4keAIBD7gHfk6IWell52kUIJLJ5EACAKx5Ff/pfhZq+rFXRAgAAAPCmRgfWuq4pyZT0CgCGpP0K&#10;AICLHtVeScEKLhr6DwAAIABJREFUI3n+oYa/XYSv/2xwAAAAyOtuCACAcrRfAQBwnQALAAAAgNAE&#10;WMBJ/hYh8JP2KwAAshBgAQAAABCaAAsAKEL7FQAAuRT5K4QZ9xCpdyEyf4sQAACACnRgAQD5ab8C&#10;ACAjARaQjUe5AwAAUIIAC7hEaAVsab8CACCvR8y3pdgFAAAA4E+RAOt0/PT8wNZDoKFTHuUOaL8C&#10;ACC7WFsIX8tc25GgF3YRAgAAUFS4Z2D5qBYA+qX9CgCAEiI+xF03B3TNJQwAAEBe/gohkMG30EqG&#10;BVPRfgUAQCHRAyyrX+iRhStMyJQNAEA5OrCAImwkBHcAAADIRYAFZF6vSqxgQjYPAgBQ1EMRDBSy&#10;ruvf5bwsi2sZgNJ147mp6uNPM239HPZvQxRtDK0sKlxNBpa3kyfxlGh7u9h5dXNBWA9DAABYHwIn&#10;lqkAUE2sLYTLspgUoV92EQIAwOSsBSjkEfnk9iku9M4uQpiqSHWZ02Si+XlyOjMh45UFieWBs4js&#10;HoVOViMLAACzsWQF3Mco5O6kAUpcudvPvUXbMB7tVwDAzyIBsggaYCmCAQAAoCPf/rQrZPGIfLoD&#10;nc5bnnsFM9B+xVQn+dGzPfv3/vwJb73P2x+y86fiU17i7Yu/3QF+Pnrs22/3c3D2V8LZ70I/x7PQ&#10;+ZBya015vluTZ8CVPgkPDey3EUicvBIH8Nz7z3V2pX9j+vkQbXK/eOFnOUCnT2+yKxJgOXLA2z1B&#10;pAVAR3aWTH//K2Xde+J7f67WEmfSn10PF99k5YFNaeIoV2NcPCJHf+Vn1ZT4w/e/oGHdVeEk/PYT&#10;6hScWS6iK2fXoTeQWI1nSa9ez+Erh+Pihf9zfIqe3hRyNwQAwJXSTTDN5JfAiRXXxQXbz0XvxyVl&#10;rjdZdMm3/Zr0d9JqSXn9gFYYxghjkvckfPu/67oe/fn1T+Y4t5rSrm8kvHjhF/3dL7YNcsXDEAAl&#10;Ji0tVwAMMJ2dXlHvdxJ9nB/Tv/3o+3/rhjj3Jve3ZR1a8u3/7t+KhxN9Fg1Phuvnw2AXUZaT8OdP&#10;2N+RVyK/yHJk895qsnQ/XT8h3/qwMl56Ry/8ExfvldObonRgAc3KF6BT2q+YauZKXNSlXBc7HSIX&#10;v33/iz/OwlleJePAns7sKtyFjp4MF4c612905ecsaZqchD9/QtFTouilevRXOHQ1/azG63ctXfni&#10;K3fjLGfIx9Ob0gRYAABweHlzbrF3cZ1zZVlb7U2WWBg3XB8WfemLj66/Bf5osMJJuPM1zQOFcpdq&#10;Rx8GX99IWO4sinaTJJEACyg7Y233GmjCgq5pv4Lm6/bmb7LQ667/7PyX+DfGokN96O8Pjn2lzPP+&#10;z/2NwivXTsZf7fQb6OLCp75HzWvMXQ8AALIUzx40CRxdPn97TG2dJXyFu5ZPysfmIe4AwJm60Mp5&#10;gIMYfKHV6age+uNZNX/NLt7kGKfx9aG+/gDsmJ2A10em7aEf6SKqdujfTuYroyGcwhZCoPj8Zxch&#10;jMGVO8AR7OggOt/cOrZnb+KzwycZQGWVq+lKfd5kUeDC5yIBFgDQRwVM8xDBOUb9Q7m/cJ3qQTkj&#10;PQCL5jfGc91kWd55ysu58PnoUe7s3J5wbrXAzt57oIuFk2Sh62PnIPa1wpz8TY5x9p5+t1d2EToJ&#10;vf/gv9T+QsC0xTePcmfkobPtY+blHIUBZsGduEqGBVB//e/GW3S+i7zUbPIm58wLqg319ulCw49M&#10;29O494sopT6PNnqz3ejYV/yvEB464ZxtABCQ9qvej5rDN/yqfshbzYk7z6ifjf08PXwoyOmJO2Vr&#10;aol73bez2oXPjnDPwDq6ORbosUx3mQNUXu56YkjDwX/7v/sPJP757RHeZKHXPbpqHf58+DgO3wan&#10;ZgwR5CQ8d37mGp9WF9HMV1OhIaIj96JnybmrRXUFI/EncmCk+s8c3cXxsm3QqqnCm2yVbfU42kXf&#10;YddXd7kEKvEnn8uR4597P99Yw/q8ToA4xl2arXvwU9OJBUPShAVQYsWi8SrI1PZtdtuJg1Nmxuyf&#10;Ex99k7nm/e3rfnzRo2My0vngSkkcmZ+nU/YVaPMje+5qqrN4z/Ja1y/8nz/B6qNfD0MAAKTU8XKQ&#10;Xo6UQ9ZwZb59onb6nyraPh3mW5fElSN78U1+POtS3s+3101fSb4+5qaL9WfGoXal/PwJH7895Q3s&#10;vHrYI3v9aop2DmS/8C8eYsK6GwKgwhS1vxI2lwCcpvEq5pS3c4B2Ds22uePQt1d4kxezs+3r7n9N&#10;4oCEPdsvng8/B2T7H3u58LOPzNu3/xyHvN9+4v2XGMBDV2vk0ybLhX/xEBNTwQAry4rUiQXzLMAM&#10;AkS+MM3Ivdw8RVcBV+aHitv9I1hiT1/2X+Hcb/ftf+2PRvyzvdxgTn6l3C7HrIW+vdqRPXE1jXEC&#10;pP92JYJ4Gpc92Q/e9WJXuVy6xjWqxDn9XO/QxZXrCg1+dBwmAGsfQ8Tw8ndgXdwWpAsDhpTyFA+X&#10;P8Ssa5W2wY/O8xg5TAAcnUfMHXTkXu3CAADgemV19EEnAAADKBJgpfxt0ZSCTDUGM9CEBQFpv4p/&#10;XJ5HxwEC4OJsAl24V7tCPn5g+Pp/d9a0wAD6+tPXANEWG4olAK7MI9tS3DxCXx7lVqof16iJC1cX&#10;Ekzl9Y6xLIs7AASpcc3IAY+I4wJArtkE+lKwA+t0aaUmA5OrQQC4abwCIN6CHVq5l74kjl4VriKY&#10;YZq0HoOwtF/FPBanKysAsO5mDI9q18Z+S4XrB7CREJrT/xj5QLgrAhxdhGJAGMnDBQMA3DahiYk7&#10;yIFwLAAAbtX+CiHA2zLsZ3+BThBgNp54BQDwzcMQAADar6IdAkcBAOCVDiwgFk1YUJ/0qvn4S68A&#10;APYJsIDa9ncR7q+rgeykV20H358aBABIUWkLYeLDbpRrwO2/f44QqHz1GYRqdF0BAKQrHmAdWoU+&#10;v1gBB1bRzxvCsizuCVBhmnahNRl24w8AkKLgFsKPXfEAt4O7CG82EkKxmdogRBh2ewYBAH4qFWBd&#10;rImV1MDbcs5tAWpecRSqjmwbBAA4p+pD3Hc+YNz+d4tVmGG1vL9ys66DcmwebDjgP+siAADeFHkG&#10;1rm/Z/T3Za/f68E3MLajF7h7AhSaqak/2u5mAACHFO/AOlqfqeeAnXuCVTc0n6k5ROMVAEAW+QMs&#10;WxIAq2uIzExdbZw98QoAIJd7wPektgN2bguasOAKV1CrcdZ4BQBwxT34+1NnA+4MUOjakacUGmSN&#10;VwAA2d0NAdAFyz9wTcWn8QoAoBABFtDlelsTFhzl0Velh1fjFQBAOdEDLJUfkLIaB1wvoYZX4xUA&#10;QF4RAyxFNvDN24LQ7QKuX0dcLFo0XgEAVJA/wFK0AdbeEIrNg4VGVeMVAEA1ZTuwTjRH6KcA3DTA&#10;NdLjqIquAADKKb6F8ErdrBAEUm4O1udgYq1G4xUAQBNFAqzt2jJleZn4ZQDW4ZDI5sFy4/kcVQML&#10;AFDBo9za8q3I+xhO7SRWykEg/T6zLIubBqRPsmQZTLcdAIBqCm4h/FnVSa8Aa3Woc0WYWPPeXjRe&#10;AQBUdg/4nlSEwLnbhQwLTKx5fXvilZEBAKisbIB19PNJn2cCR0MoGRbsX0cm1oy3I4UKAEArNTqw&#10;Eqs9FSHwt1yUYcH164iLY6jxCgAglEe1V1L2AUXvMBbtcPPoqwJjaBgBACIo0oG1vDDEQLrnKvHE&#10;3eN1henmAzexy9kCxjACAAR0NwTAqAtRg8DMp73Y5fpNwxOvAADiyB9gWTQCrXgYFjNzwl8ZOo1X&#10;AADB6cACYrmyi/Amw2JWHn2Va+huGq8AAEIqG2Cp/4D6ZFjMRnp1etw0XgEA9KJsgGXdCDQhw8LJ&#10;z359ovEKAKAv+QMsxR+Q6zZyJXiSYTEJD26/MmKGDgCgF8WfgWXRCLQiw2J4zuqjw6XxCgCgU0UC&#10;rO2iUYUNNCHDYmAefXVluG6iKwCAvsq5oqXb9bWiyrLE4TCqzHbG2mPFwBeIE/tcNWLEAAD68qhW&#10;KQK0sq7r8760LIuFK72TXl2pSQwXAECP7oYAsKCFfoljdq506RUAwDAEWED0ZXmWvMnDsBiGLbFH&#10;R+k5VoYLAKBfAixgFjIsBuC8TRkijVcAAOMp8gwsZSIQ0+vDsG6eh0VvPPrq6BAZJQCAYejAAuLK&#10;u4vw42pWPwu9kF79HB/pFQDAwARYwHRkWAx2DuOJVwAAwxNgAdb/n3s3IA4Pbt8ZGY1XAAAzEGAB&#10;oZXYRfhtiSvDIiZnZvrIaLwCABjVyYe4+ygYGMDbM91vHutOPB59lTIsBgcAYHg6sICpbfs1dLsQ&#10;h/QqZVhuGq8AACYgwAKiK7eL8FsuIMMi8oUwM0+8AgCY1qPCa9hvCHSRDrzerOwlpC29V/sDYlgA&#10;AGajAwvg82JYHxatOPd+Dog9gwAAsxFgAR2osIvw7YXqvBxs2SL3NhoGBACAmwALYH9t/HH9DIUI&#10;a36OhvQKAGBOAiyA23aR/HMhDdltn3s1bVij8QoAgDcCLKAP1XYRflsqy7AoylPbd641jVcAAAiw&#10;AD7brpllWBQivXqOg8YrAAA+EmAB7JFhUZr06tvFpfEKAIAnARbQjcq7CLev+3x1MRa5SK9uGq8A&#10;AEggwAL4zSOxKEF6ddN4BQBAGgEWQJKPGZYYi9OkVxqvAABIJ8ACetJqF+Hz1bVikYX0SuMVAACH&#10;CLAAjtGKxUWTp1carwAAOEGABXCYVixOk16lXE0AAPBGgAV0pu0uwo/v5HVxLsZix8zplcYrAACu&#10;eBgCgNP+lt9vy/JlWSzL2Zo2vfqY6rpGAAA4JEOAdajd4GhvggIXiG9d122G5Q7GztwnvXJWAABw&#10;iC2EQH/i7CJ8fUueisVH06ZX3/YMSq8AADjBFkKAbLRisT3625Nkzt/dVQAAwBUCLICcPBWL50H/&#10;eG5M+IvfpFcAAFxmCyHQpYC7CPeX6/5A4VQmSa+2Z7U9gwAAFHKyA0sxCpByn9SKNZt5Gq9+Rleq&#10;BQAAMtKBBVCQJ7tPZc70ysPaAQCoUYKqLydcWTnoOKsbrvZfV/iO4Hin4gzH92cI69wGACA7HVgA&#10;xX1cz2vFGob06vUXl14BAFCCv0IIUMO3R2LdtKv0bLbeup/plVMCAIBCdGABHQv+twg/vmF/oHAY&#10;sz34yVkKAEBDAiyA2uwo7N23x5aP/Stn+RoAADjHFkKABuwo7NScz+NPSaactwAAlC1KVZwTrrsc&#10;dJzbwaMBF6kjFfm3dq4CAFCfDiyAlrRixTdtyOiR7QAAxCHAKl70HyrxrRZgTmKs+Dfz2W7FO/OR&#10;cxIAgPo8xL2P1ULiF8CcuvtbhIdyARd+qxvybH9kMOWsm2cEAACIRgdWvbo/y7foyICx7bRiufYb&#10;3sOnGvnZ/sAiAABdEGDVWPlcWcd+/LHL4un7MLKPMdZNktXiBj7bUL8NgjMNAIAolaratPT65+cI&#10;p68WLq4rLH2Z5Oob7wz3NKImIzzh2J5+gCMAAJSmA6vSIjPLt6zr6mk4MKGdh3zZVlzipj3nePqQ&#10;AwCAyARYxRdC55apia9omQFT+ZZkiR5y3aunHUATCgAA0UtWBWv2FdFbn9T+CJ/Yr3F6i4clLvNc&#10;iZP/qTiX+aGxMlwAABCfDqy4CyqAfT+3Fr59mdvsx9EDAADiE2D9X3t3t92gjYBR1Mzq+7+y58KN&#10;x+MfEEKCT7D3VZua2CYNiBMJN75A2vmKyKIP4DZbsm7Xi1kmWwEAwPkIWC2vlFwXwbGeC3gv23bn&#10;S9ZZD1kls1kdnwEAYGgCVtxlJ0DbQ8rJYlb54mvHVQAAOA0Bq9l11MYrJYsBgU7GjVl1Nwp0LAUA&#10;gPMRsNpcWbleghBWES7un68HsV8Ht/2PchXRyg8aAABOT8ACuKiSmFX4gFUJacsHsGpVAABwTQJW&#10;pSbTr55TRfa58Jv/Jl/fRcUlq01Os8n8VjY52SarYlanQ5NfTAcZm9jEr4xNHGRs4iBjEweZ0Tfp&#10;9yfn/0hRR9WriivATpeIv755xeuxyWk2WdwqeZPPT+Ib970csknyPbD8LjvI2OQKm/iVsYmDjE0c&#10;ZGziIDPuJv3ChYCVUq92SFTzPt/L4ruzyYk3WdzKJlfe5PGAV2uPNoUb+sV0kLHJlQ8yNrGJg4xN&#10;HGRs4iAz4ib9/hzuJsddAtaqyFWyoO/tG9ZFtOdWfuhc5/fU/+1+CgAAwAm4B1bl9VjDS7Kvd8I6&#10;cCoWnIDPIgQAADgTSwhX6Ld4sPy7uRQHAAAArkbASlF4xxk7CgAAALgaAatU13u3P7/tr0olXUHF&#10;L9TnLy8AAAAjcg+sGquuh98eXJKi5h/jahwAAAC4FDOwxmZmFiz+gvg1AQAAGJ2ABZyZegUAAHAC&#10;lhAebO2ttawfBAAAAK5GwCq1ah7HDnd8v5laAsQfNqdpcqQCAAC2s4QQgF7UKwAAoAkBK8ji8sB9&#10;JnYBAAAARBGwDvbWoWYalrtfAQAAANckYB1vsWFN0/T2RdOvAAAAgOtwE/dE85Ot1CsAAADgUszA&#10;ilDepNQrYCDWPgMAAE0IWCnu9/t8nFp8AECUR73SsAAAgO0sIeyiujQ9N3xe8olWAAAAwMUJWKF0&#10;KwAAAIAHSwgBAAAAiCZgAQAAABBNwAIAAAAgmoAFAAAAQDQBC7ic56d8AgAAMAQBC7iWR73SsAAA&#10;AAYiYAEAAAAQTcACruV+vz/+wSSsfXb1c4cDAABUE7AA6EW9AgAAmhCwAAAAAIgmYAGXYxUhAADA&#10;WAQsAAAAAKIJWAAAAABEE7CAK7KKcB92LwAA0ISABUAXj3qlYQEAANsJWAAAAABEE7CAi7KKEAAA&#10;YBQCFgAAAADRBCwAAAAAoglYwHVZRQgAADAEAQsAAACAaAIWAAAAANEELODSrCIEAADIJ2ABAAAA&#10;EE3AAqCLx+y25xw3AACAagIWcHVWEe6wbwEAALYQsAAAAACIJmABAAAAEE3AArCKEAAAIJqABQAA&#10;AEA0AQuAXsxoAwAAmhCwAG43qwg7eOxJ+xMAANhOwAIAAAAgmoAFAAAAQDQBC+BfVhECAABkErAA&#10;AAAAiCZgAQAAABBNwAL4H6sIAQAAAglYAAAAAEQTsAAAAACIJmAB/B+rCAEAANIIWAB08UiBzyAI&#10;AABQTcACoBf1CgAAaELAAnhnFSEAAMBX0zQdcqEkYAEAAACw7Jmu9s9YAhbAFyZhAQAAzNszYwlY&#10;AAAAAFTaJ2MJWAB0PJPZCQAAYPC/nYAF8J1VhE1OYPYeAABc5xKg3/hfwAIAAACgjU4ZS8ACAAAA&#10;oKXmDUvAAvjJKkIAAIA6badiCVgAAAAAdNEqYwlYAAAAAHS0PWMJWABzrCIEAABoYstVlYAFAAAA&#10;wB6qp2IJWAAAAADspyJjTc/VMVzh/w87AQAAAAhRXqXMwAIAAAAgmoB1IWbbAQAAACOyhBCg7HD5&#10;twjXYRMAALj4ZVETq66t/rH3AQAAANhNxbQAAQsAAACAPVSvaHEPLIB1x1kf6AkAAFBxSbXlfiwC&#10;FgAAAAAdbb+VsCWEAAAAAHTR6lOwzMACWH3ktYoQAABg8QKq4We4C1gAAAAAtNQwXT1YQggAAABA&#10;G83T1YMZWAA1x2KrCAEAAN4ulzrVq5sZWAAAAABs0a9bPZmBBQAAAEClHerVTcACqD46W0UIAABc&#10;/OJon3p1s4QQAAAAgFV261ZPAhYAAAAAy/bvVk+WEALUH7WtIgQAANiBgAUAAABANEsIAU7iczrY&#10;gfN7AQAAWl7vuLwBqDyA/gWjYw+kJcsYN77C16f4+q2mafr19Vavoe2OqngxQ7xHAAA4KzOwAAZW&#10;eBOuX/FltxdwhZ0MAAD0I2ABDKlkweDrY/o1LAAAgN4ELIBK9/v9UYgOb0O/nv3x9WfGqn6d1e/u&#10;CslMFgQAgB34FEKA8ay679LrA6yGAwAARiRgAdR7tKGd5+BU3DXcLCEAAGBoAhbAJge2obqnLpmE&#10;dchErWmaKp53+jPK/zAlr7Z6P/h9BADgrNzTF2Coo/b66VeF3/Dthlmvz/L1SX/lkl8rFn+92pns&#10;UrHJzIYVu27Le1zcsfPfquSlzu8H53cAAM7EDCwA/rXzFJ7FSUNf/2vsDLK61/P8HIBfj1n79did&#10;AAAAW/gUQgBut/XTf94mFq2d7/P2dL8mIr19cuL8LKrmyWbje3x7VSV30//6mM+Pj5zZe7cWnzsJ&#10;AABpBCyAIXUKE/v0jvkO9WvN3eIawNfVjmnt5u3FvL3ULXv+6w7UsAAAeg9lO42ymt8z5DQELACi&#10;T5CfCWZ+Xljg0rnF3LbqvZSMaTL3AwBQPRzqOj6Zn9xN75+FgVwh98AC4DCLSxTfvvJwqf3QfCsA&#10;AI4av62lZL0SsADIHRactVjtybgHAGCsYZUB8FcCFoDT5xn2xpOfu3EPAEBXew60DPuf3AMLgF01&#10;OQc7kdsJAHAdJbnEnb93G3rts3t9LM8nAQuAIYcOi2d6AABKiCMbh6D9fi5Gtq8ELIDBhhd1p7Gc&#10;P8o1eQuGXMaaAADXGYCZhHUTsADGdeXT2JXfuD/EAQDsPOq2ExK4iTvAtQyUfn7dl33mLRheAABw&#10;yqG7ga4ZWADjncbW3tAx9mw38/rfXrMT9qq9d3MnVwBgl9HIr/Hqxgc3fN6G73HV93f7i+YELIDh&#10;xw3zZ8HRQ4Zz/J4jLQDg4iOHr4OHz6HF/B8XPweoM48vvy3G4l80Hw84dvBT+CLLX6ePI3yyhBBg&#10;PIUDgq/r7446Vf96/V83nF82OPN+c97jPj99E9MAgP2VjEBem0t502kyEttzDLxluGggt5aABXDw&#10;qavOZ8P6NL9Jj3dd/sbfKszrhiWzhz4XGO4zAjhwPFS+90y/AgASBroNa07FAKzJmK13kNKwVrGE&#10;EKDLSX2H+b2rPpCu04v5fA3lb/xt28Xitvj4W58P6dvyHnf76f/aG34fAYB+o5FfI+HPf111V6z5&#10;hx31eT5rR1aFf4ituNa47BjPDCyAsccNiyewksfseS4vfG1fvz7zXM9v9XxMwxFM5ihh/lWpVwDA&#10;/uOQVUO4kttiVN+n4rbv/KbyymaQVr+T7TuAficwx1gAAPYcf1YMQVfdxH3xKbY8ePGp134A95bR&#10;+KqnXvWkB76poVlCCAAAAJRaFVB2S0i/vsP+uWfxSf2Ru44lhAAAAADNuDt7DwIWQHs9bsMEAACU&#10;D8WPfVIXAs1ZQggAAADwU10Uc2PctgQsAAAAIF34nKb7/f7rFba9BfshN/ZKYAkhQK8T2BAnWgAA&#10;oO0lwIzpj921loAFAAAA0MD9fi+cHqVhrWUJIUDHs9fjtHTZWb4AANBqaD3iq52vVI//6kqhkIAF&#10;AAAARDv2T8LVz/62VZNZV5cNXpYQAgAAAHT3dYGhtYSFBCyAvqcopyUAAODzGoFVLCEEAAAATuLt&#10;L8fVteh5Q9u1T6pPdWIGFgAAABBn+w2khmhJglchAQtgpxOSVYQAAFA3li6UMORefA1rX6TriAcB&#10;CwAAABjANE0zNefA0NPj0wZLnuhSBCwAAAAg1NeP7XsrRF/DVtvW02Ta1OfrtH6wnJu4A+xx0n2c&#10;qKZpcooCAIC64fSr+aLUZNS96j7unw9e3NalwSpmYAEAAADRylvP/X4/Kgytet7CB7sB1pOABQAA&#10;AKQrKVNd01VJSyrMZ3Wv8+IztixmAdjrgPt3wnPgBQCAVgPs3qPr125V8VwbX+TGZz8T98ACAAAA&#10;xjNE0NnyItWrV5YQAgAAAHz3Wo7ckepAAhbA3mc+pz0AAGCe6VdvBCwAAACAn47tR+rVg4AFAAAA&#10;UMRyiqMIWAD7sYoQAACGHsnvM5j3CeafBCwAAACABVrSsQQsgGNOeyZhAQDAoLoO5k2/+krAAgAA&#10;AFi2Q1FSr375xy4AAAAAKNG7K+lWv5iBBXDYOc8qQgAAgBICFgAAAADRBCwAAAAAoglYAAewihAA&#10;AKCcgAUAAABANAELAAAAgGgCFsAxrCIEAAAoJGABAAAAEE3AAgAAACCagAVwGKsIAQAASghYAAAA&#10;AEQTsAAAAACIJmABHMkqQgAAgEUCFgAAAADRBCwAAAAAoglYAAezihAAAGCegAUAAABANAEL4Hgm&#10;YQEAAMwQsAAAAACIJmABAAAAEE3AAohgFSEAAMAvAhYAAAAA0QQsAAAAAKIJWAAprCIEAAD4SsAC&#10;AAAAIJqABQAAAEA0AQsgiFWEAAAAnwQsAAAAAKIJWAAAAABEE7AAslhFCAAA8EbAAgAAACCagAUA&#10;AABANAELII5VhAAAAK8ELAAAAACiCVgAAAAARBOwABJZRQgAAPAkYAEAAAAQTcACCGUSFgAAwIOA&#10;BQAAAEA0AQsAAACAaAIWQC6rCAEAAG4CFgAAAADhBCwAAAAAoglYANGsIgQAABCwAAAAAIgmYAGk&#10;e0zCek7FAgAAuJrJFREAAAAAyczAAgAAACCagAUAAABANAELAAAAgGgCFgAAAADRBCwAAAAAoglY&#10;AAAAAEQTsAAAAACIJmABAAAAEE3AAgAAACCagAUAAABANAELAAAAgGgCFgAAAADRBCwAAAAAoglY&#10;AAAAAEQTsAAAAACIJmABDGmaJjsBAAC4CAELYDyPeqVhAQAAFyFgAQAAABBNwAIYz/1+f/yDSVgA&#10;AMAVCFgAAAAARBOwAAAAAIgmYAEMySpCAADgOgQsAAAAAKIJWAAAAABEE7AARmUVIQAAcBECFgAA&#10;AADRBCwAAAAAoglYAAOzihAAALgCAQsAAACAaAIWAAAAANEELICxWUUIAACcnoAFAAAAQDQBCwAA&#10;AIBoAhbA8KwiBAAAzk3AAgAAACCagAUAAABANAEL4AysIgQAAE5MwAIAAAAgmoAFAAAAQDQBC+Ak&#10;rCIEAADOSsACAAAAIJqABQAAAEA0AQvgPKwiBAAATknAAgAAACCagAUAAABANAEL4FSsIgQAAM5H&#10;wAIAAADDKDJWAAAG+0lEQVQgmoAFAAAAQDQBC+BsrCIEAABORsACAAAAIJqABQAAAEA0AQvghKwi&#10;BAAAzkTAAgAAACCagAUAAABANAEL4JysIgQAAE5DwAIAAAAgmoAFAAAAQDQBC+C0rCIEAADOQcAC&#10;AAAAIJqABQAAAEA0AQvgzKwiBAAATkDAAgAAACCagAUAAABANAEL4OSsIgQAAEYnYAEAAAAQTcAC&#10;AAAAIJqABXB+VhECAABDE7AAAAAAiCZgAVzCYxLWcyoWAADAQCYXMwAAAAAkMwM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E3AAgAAACCagAUAAABANAELAAAAgGgCFgAA&#10;AADRBCwAAAAAoglYAAAAAEQTsAAAAACIJmABAAAAEO2/WDtlm+GdDUkAAAAASUVORK5CYIJQSwEC&#10;LQAUAAYACAAAACEAsYJntgoBAAATAgAAEwAAAAAAAAAAAAAAAAAAAAAAW0NvbnRlbnRfVHlwZXNd&#10;LnhtbFBLAQItABQABgAIAAAAIQA4/SH/1gAAAJQBAAALAAAAAAAAAAAAAAAAADsBAABfcmVscy8u&#10;cmVsc1BLAQItABQABgAIAAAAIQAAQANnQQQAALgJAAAOAAAAAAAAAAAAAAAAADoCAABkcnMvZTJv&#10;RG9jLnhtbFBLAQItABQABgAIAAAAIQCqJg6+vAAAACEBAAAZAAAAAAAAAAAAAAAAAKcGAABkcnMv&#10;X3JlbHMvZTJvRG9jLnhtbC5yZWxzUEsBAi0AFAAGAAgAAAAhAEAZc9/fAAAACQEAAA8AAAAAAAAA&#10;AAAAAAAAmgcAAGRycy9kb3ducmV2LnhtbFBLAQItAAoAAAAAAAAAIQCWXYh9TEcAAExHAAAUAAAA&#10;AAAAAAAAAAAAAKYIAABkcnMvbWVkaWEvaW1hZ2UxLnBuZ1BLBQYAAAAABgAGAHwBAAAkUAAAAAA=&#10;">
                <v:shape id="Picture 16" o:spid="_x0000_s1042" type="#_x0000_t75" style="position:absolute;left:1295;width:51397;height:30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7wGnCAAAA2wAAAA8AAABkcnMvZG93bnJldi54bWxET01rAjEQvRf8D2EEL0Wz60Hr1igiCB56&#10;0ZWeh83sZulmsiZRt/31TaHgbR7vc9bbwXbiTj60jhXkswwEceV0y42CS3mYvoEIEVlj55gUfFOA&#10;7Wb0ssZCuwef6H6OjUghHApUYGLsCylDZchimLmeOHG18xZjgr6R2uMjhdtOzrNsIS22nBoM9rQ3&#10;VH2db1YBruqsKfNy+WquH5f8VH9e/c9cqcl42L2DiDTEp/jffdRp/gL+fkkHyM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u8BpwgAAANsAAAAPAAAAAAAAAAAAAAAAAJ8C&#10;AABkcnMvZG93bnJldi54bWxQSwUGAAAAAAQABAD3AAAAjgMAAAAA&#10;">
                  <v:imagedata r:id="rId109" o:title="" croptop="7374f" cropbottom="10001f"/>
                  <v:path arrowok="t"/>
                </v:shape>
                <v:shape id="Text Box 17" o:spid="_x0000_s1043" type="#_x0000_t202" style="position:absolute;left:2506;top:30251;width:53340;height:31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D0667E" w:rsidRPr="00256E03" w:rsidRDefault="00D0667E" w:rsidP="004351E8">
                        <w:pPr>
                          <w:pStyle w:val="Caption"/>
                          <w:jc w:val="both"/>
                          <w:rPr>
                            <w:rFonts w:ascii="Times New Roman" w:eastAsia="Times New Roman" w:hAnsi="Times New Roman" w:cs="Times New Roman"/>
                            <w:b/>
                            <w:noProof/>
                            <w:color w:val="auto"/>
                            <w:sz w:val="24"/>
                            <w:szCs w:val="24"/>
                          </w:rPr>
                        </w:pPr>
                        <w:bookmarkStart w:id="47" w:name="_Ref18153922"/>
                        <w:bookmarkStart w:id="48" w:name="_Toc20072249"/>
                        <w:r w:rsidRPr="00256E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47"/>
                        <w:r>
                          <w:rPr>
                            <w:rFonts w:ascii="Times New Roman" w:hAnsi="Times New Roman" w:cs="Times New Roman"/>
                            <w:b/>
                            <w:noProof/>
                            <w:color w:val="auto"/>
                          </w:rPr>
                          <w:t>: Expected power systeem frequency response with the addition of Inverter Based Fast Power Reserve.</w:t>
                        </w:r>
                        <w:bookmarkEnd w:id="48"/>
                      </w:p>
                    </w:txbxContent>
                  </v:textbox>
                </v:shape>
                <w10:wrap type="topAndBottom" anchorx="margin"/>
              </v:group>
            </w:pict>
          </mc:Fallback>
        </mc:AlternateContent>
      </w:r>
      <w:r>
        <w:rPr>
          <w:rFonts w:ascii="Times New Roman" w:eastAsia="Times New Roman" w:hAnsi="Times New Roman" w:cs="Times New Roman"/>
          <w:sz w:val="24"/>
          <w:szCs w:val="24"/>
        </w:rPr>
        <w:t xml:space="preserve">In the critical condition that would lead to load shedding, it is expected from the IBFPR to at least counteract the ROCOF at the critical time, as illustrated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_Ref18153922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103186" w:rsidRPr="00256E03">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4351E8" w:rsidRPr="00C26CAE" w:rsidRDefault="004351E8" w:rsidP="004351E8">
      <w:pPr>
        <w:jc w:val="both"/>
        <w:rPr>
          <w:rFonts w:ascii="Times New Roman" w:hAnsi="Times New Roman" w:cs="Times New Roman"/>
          <w:sz w:val="24"/>
        </w:rPr>
      </w:pPr>
      <w:r w:rsidRPr="00C26CAE">
        <w:rPr>
          <w:rFonts w:ascii="Times New Roman" w:hAnsi="Times New Roman" w:cs="Times New Roman"/>
          <w:sz w:val="24"/>
        </w:rPr>
        <w:t xml:space="preserve">Recalling </w:t>
      </w:r>
      <w:r>
        <w:rPr>
          <w:rFonts w:ascii="Times New Roman" w:hAnsi="Times New Roman" w:cs="Times New Roman"/>
          <w:sz w:val="24"/>
          <w:highlight w:val="yellow"/>
        </w:rPr>
        <w:fldChar w:fldCharType="begin"/>
      </w:r>
      <w:r>
        <w:rPr>
          <w:rFonts w:ascii="Times New Roman" w:hAnsi="Times New Roman" w:cs="Times New Roman"/>
          <w:sz w:val="24"/>
        </w:rPr>
        <w:instrText xml:space="preserve"> REF _Ref18669917 \h </w:instrText>
      </w:r>
      <w:r>
        <w:rPr>
          <w:rFonts w:ascii="Times New Roman" w:hAnsi="Times New Roman" w:cs="Times New Roman"/>
          <w:sz w:val="24"/>
          <w:highlight w:val="yellow"/>
        </w:rPr>
      </w:r>
      <w:r>
        <w:rPr>
          <w:rFonts w:ascii="Times New Roman" w:hAnsi="Times New Roman" w:cs="Times New Roman"/>
          <w:sz w:val="24"/>
          <w:highlight w:val="yellow"/>
        </w:rPr>
        <w:fldChar w:fldCharType="separate"/>
      </w:r>
      <w:r w:rsidR="00103186" w:rsidRPr="00C73843">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w:t>
      </w:r>
      <w:r>
        <w:rPr>
          <w:rFonts w:ascii="Times New Roman" w:hAnsi="Times New Roman" w:cs="Times New Roman"/>
          <w:sz w:val="24"/>
          <w:highlight w:val="yellow"/>
        </w:rPr>
        <w:fldChar w:fldCharType="end"/>
      </w:r>
      <w:r>
        <w:rPr>
          <w:rFonts w:ascii="Times New Roman" w:hAnsi="Times New Roman" w:cs="Times New Roman"/>
          <w:sz w:val="24"/>
        </w:rPr>
        <w:t>;</w:t>
      </w:r>
      <w:r w:rsidRPr="00C26CAE">
        <w:rPr>
          <w:rFonts w:ascii="Times New Roman" w:hAnsi="Times New Roman" w:cs="Times New Roman"/>
          <w:sz w:val="24"/>
        </w:rPr>
        <w:t xml:space="preserve"> it is necessary that the machine</w:t>
      </w:r>
      <w:r>
        <w:rPr>
          <w:rFonts w:ascii="Times New Roman" w:hAnsi="Times New Roman" w:cs="Times New Roman"/>
          <w:sz w:val="24"/>
        </w:rPr>
        <w:t>’</w:t>
      </w:r>
      <w:r w:rsidRPr="00C26CAE">
        <w:rPr>
          <w:rFonts w:ascii="Times New Roman" w:hAnsi="Times New Roman" w:cs="Times New Roman"/>
          <w:sz w:val="24"/>
        </w:rPr>
        <w:t xml:space="preserve">s accelerating power (power </w:t>
      </w:r>
      <w:r>
        <w:rPr>
          <w:rFonts w:ascii="Times New Roman" w:hAnsi="Times New Roman" w:cs="Times New Roman"/>
          <w:sz w:val="24"/>
        </w:rPr>
        <w:t>imbalance</w:t>
      </w:r>
      <w:r w:rsidRPr="00C26CAE">
        <w:rPr>
          <w:rFonts w:ascii="Times New Roman" w:hAnsi="Times New Roman" w:cs="Times New Roman"/>
          <w:sz w:val="24"/>
        </w:rPr>
        <w:t>) become zero at the critical time.</w:t>
      </w:r>
    </w:p>
    <w:p w:rsidR="004351E8" w:rsidRPr="00C73843" w:rsidRDefault="004351E8" w:rsidP="004351E8">
      <w:pPr>
        <w:pStyle w:val="Caption"/>
        <w:jc w:val="both"/>
        <w:rPr>
          <w:rFonts w:ascii="Times New Roman" w:hAnsi="Times New Roman" w:cs="Times New Roman"/>
          <w:b/>
          <w:color w:val="auto"/>
        </w:rPr>
      </w:pPr>
      <w:bookmarkStart w:id="49" w:name="_Ref18669942"/>
      <w:r w:rsidRPr="00C7384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49"/>
      <w:r>
        <w:rPr>
          <w:rFonts w:ascii="Times New Roman" w:hAnsi="Times New Roman" w:cs="Times New Roman"/>
          <w:b/>
          <w:color w:val="auto"/>
        </w:rPr>
        <w:t xml:space="preserve"> </w:t>
      </w:r>
    </w:p>
    <w:sdt>
      <w:sdtPr>
        <w:tag w:val="goog_rdk_1"/>
        <w:id w:val="-674500968"/>
      </w:sdtPr>
      <w:sdtEndPr/>
      <w:sdtContent>
        <w:p w:rsidR="004351E8" w:rsidRDefault="00580B97" w:rsidP="004351E8">
          <w:pPr>
            <w:jc w:val="center"/>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a</m:t>
                </m:r>
              </m:sub>
            </m:sSub>
            <m:d>
              <m:dPr>
                <m:ctrlPr>
                  <w:rPr>
                    <w:rFonts w:ascii="Cambria Math" w:eastAsia="Cambria Math" w:hAnsi="Cambria Math" w:cs="Cambria Math"/>
                    <w:i/>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e>
            </m:d>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mech</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elec</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IBFPR</m:t>
                </m:r>
              </m:sub>
            </m:sSub>
            <m:r>
              <w:rPr>
                <w:rFonts w:ascii="Cambria Math" w:eastAsia="Cambria Math" w:hAnsi="Cambria Math" w:cs="Cambria Math"/>
                <w:sz w:val="24"/>
                <w:szCs w:val="24"/>
              </w:rPr>
              <m:t>=0</m:t>
            </m:r>
          </m:oMath>
        </w:p>
      </w:sdtContent>
    </w:sdt>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a</w:t>
      </w:r>
      <w:r>
        <w:rPr>
          <w:rFonts w:ascii="Times New Roman" w:eastAsia="Times New Roman" w:hAnsi="Times New Roman" w:cs="Times New Roman"/>
          <w:sz w:val="24"/>
          <w:szCs w:val="24"/>
        </w:rPr>
        <w:t xml:space="preserve"> is accelerating power, </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mech</w:t>
      </w:r>
      <w:r>
        <w:rPr>
          <w:rFonts w:ascii="Times New Roman" w:eastAsia="Times New Roman" w:hAnsi="Times New Roman" w:cs="Times New Roman"/>
          <w:sz w:val="24"/>
          <w:szCs w:val="24"/>
        </w:rPr>
        <w:t xml:space="preserve"> is mechanical power, </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elec</w:t>
      </w:r>
      <w:r>
        <w:rPr>
          <w:rFonts w:ascii="Times New Roman" w:eastAsia="Times New Roman" w:hAnsi="Times New Roman" w:cs="Times New Roman"/>
          <w:sz w:val="24"/>
          <w:szCs w:val="24"/>
        </w:rPr>
        <w:t xml:space="preserve"> is electrical power (load), </w:t>
      </w:r>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r>
        <w:rPr>
          <w:rFonts w:ascii="Times New Roman" w:eastAsia="Times New Roman" w:hAnsi="Times New Roman" w:cs="Times New Roman"/>
          <w:sz w:val="24"/>
          <w:szCs w:val="24"/>
        </w:rPr>
        <w:t xml:space="preserve"> is the critical time and </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IBFPR</w:t>
      </w:r>
      <w:r>
        <w:rPr>
          <w:rFonts w:ascii="Times New Roman" w:eastAsia="Times New Roman" w:hAnsi="Times New Roman" w:cs="Times New Roman"/>
          <w:sz w:val="24"/>
          <w:szCs w:val="24"/>
        </w:rPr>
        <w:t xml:space="preserve"> is inverter based fast power reserve.</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Typical primary power reserve response follows the indicated behavior shown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_Ref18935678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103186" w:rsidRPr="00256E03">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Conventional turbine governor response is frequency dependent and may not respond linearly. For the estimation of IBFPR it was assumed a linear power deployment over time until the critical time. Inspecting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_Ref18669917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103186" w:rsidRPr="00C73843">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it can be notice that only the power imbalance determines the rate of change in frequency in the system along with the kinetic energy stored in the rotating masses of the generators. For this reason the analysis is focused on the change on mechanical power after the event, ignoring the electrical load and mechanical power in the stable operation before the perturbation.</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assumption of a linear mechanical deployment given from the synchronous machines governors, the rate of change in mechanical power, after a power imbalance ΔP, is given by </w:t>
      </w:r>
      <w:r w:rsidRPr="004337A4">
        <w:rPr>
          <w:rFonts w:ascii="Times New Roman" w:eastAsia="Times New Roman" w:hAnsi="Times New Roman" w:cs="Times New Roman"/>
          <w:i/>
          <w:sz w:val="24"/>
          <w:szCs w:val="24"/>
        </w:rPr>
        <w:t>ΔP/t</w:t>
      </w:r>
      <w:r w:rsidRPr="004337A4">
        <w:rPr>
          <w:rFonts w:ascii="Times New Roman" w:eastAsia="Times New Roman" w:hAnsi="Times New Roman" w:cs="Times New Roman"/>
          <w:i/>
          <w:sz w:val="24"/>
          <w:szCs w:val="24"/>
          <w:vertAlign w:val="subscript"/>
        </w:rPr>
        <w:t>nadir</w:t>
      </w:r>
      <w:r>
        <w:rPr>
          <w:rFonts w:ascii="Times New Roman" w:eastAsia="Times New Roman" w:hAnsi="Times New Roman" w:cs="Times New Roman"/>
          <w:sz w:val="24"/>
          <w:szCs w:val="24"/>
        </w:rPr>
        <w:t xml:space="preserve">, where </w:t>
      </w:r>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nadir</w:t>
      </w:r>
      <w:r>
        <w:rPr>
          <w:rFonts w:ascii="Times New Roman" w:eastAsia="Times New Roman" w:hAnsi="Times New Roman" w:cs="Times New Roman"/>
          <w:sz w:val="24"/>
          <w:szCs w:val="24"/>
        </w:rPr>
        <w:t xml:space="preserve"> represents the time at which the frequency nadir occurs. Given the power balance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_Ref18669942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103186" w:rsidRPr="00C73843">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xml:space="preserve"> at the critical time, </w:t>
      </w:r>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r>
        <w:rPr>
          <w:rFonts w:ascii="Times New Roman" w:eastAsia="Times New Roman" w:hAnsi="Times New Roman" w:cs="Times New Roman"/>
          <w:sz w:val="24"/>
          <w:szCs w:val="24"/>
        </w:rPr>
        <w:t xml:space="preserve">; the IBFPR response must be equal to </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elec</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mech</w:t>
      </w:r>
      <w:r>
        <w:rPr>
          <w:rFonts w:ascii="Times New Roman" w:eastAsia="Times New Roman" w:hAnsi="Times New Roman" w:cs="Times New Roman"/>
          <w:sz w:val="24"/>
          <w:szCs w:val="24"/>
        </w:rPr>
        <w:t xml:space="preserve">, being </w:t>
      </w:r>
      <w:r w:rsidRPr="004337A4">
        <w:rPr>
          <w:rFonts w:ascii="Times New Roman" w:eastAsia="Times New Roman" w:hAnsi="Times New Roman" w:cs="Times New Roman"/>
          <w:i/>
          <w:sz w:val="24"/>
          <w:szCs w:val="24"/>
        </w:rPr>
        <w:t>P</w:t>
      </w:r>
      <w:r w:rsidRPr="004337A4">
        <w:rPr>
          <w:rFonts w:ascii="Times New Roman" w:eastAsia="Times New Roman" w:hAnsi="Times New Roman" w:cs="Times New Roman"/>
          <w:i/>
          <w:sz w:val="24"/>
          <w:szCs w:val="24"/>
          <w:vertAlign w:val="subscript"/>
        </w:rPr>
        <w:t>elec</w:t>
      </w:r>
      <w:r>
        <w:rPr>
          <w:rFonts w:ascii="Times New Roman" w:eastAsia="Times New Roman" w:hAnsi="Times New Roman" w:cs="Times New Roman"/>
          <w:sz w:val="24"/>
          <w:szCs w:val="24"/>
        </w:rPr>
        <w:t xml:space="preserve"> equal to </w:t>
      </w:r>
      <w:r w:rsidRPr="004337A4">
        <w:rPr>
          <w:rFonts w:ascii="Times New Roman" w:eastAsia="Times New Roman" w:hAnsi="Times New Roman" w:cs="Times New Roman"/>
          <w:i/>
          <w:sz w:val="24"/>
          <w:szCs w:val="24"/>
        </w:rPr>
        <w:t>ΔP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_Ref18935877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103186" w:rsidRPr="00256E03">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illustrates the behavior of both responses together. The sum of both at critical time counteracts power imbalance.</w:t>
      </w:r>
    </w:p>
    <w:p w:rsidR="00D25A09" w:rsidRDefault="00D25A09" w:rsidP="004351E8">
      <w:pPr>
        <w:jc w:val="both"/>
        <w:rPr>
          <w:rFonts w:ascii="Times New Roman" w:eastAsia="Times New Roman" w:hAnsi="Times New Roman" w:cs="Times New Roman"/>
          <w:sz w:val="24"/>
          <w:szCs w:val="24"/>
        </w:rPr>
      </w:pPr>
    </w:p>
    <w:p w:rsidR="00D25A09" w:rsidRDefault="00D25A09" w:rsidP="004351E8">
      <w:pPr>
        <w:jc w:val="both"/>
        <w:rPr>
          <w:rFonts w:ascii="Times New Roman" w:eastAsia="Times New Roman" w:hAnsi="Times New Roman" w:cs="Times New Roman"/>
          <w:sz w:val="24"/>
          <w:szCs w:val="24"/>
        </w:rPr>
      </w:pPr>
    </w:p>
    <w:p w:rsidR="004351E8" w:rsidRDefault="00D25A09" w:rsidP="004351E8">
      <w:pPr>
        <w:jc w:val="both"/>
        <w:rPr>
          <w:rFonts w:ascii="Times New Roman" w:eastAsia="Times New Roman" w:hAnsi="Times New Roman" w:cs="Times New Roman"/>
          <w:sz w:val="24"/>
          <w:szCs w:val="24"/>
        </w:rPr>
      </w:pPr>
      <w:r>
        <w:rPr>
          <w:noProof/>
          <w:lang w:val="es-HN"/>
        </w:rPr>
        <mc:AlternateContent>
          <mc:Choice Requires="wpg">
            <w:drawing>
              <wp:anchor distT="0" distB="0" distL="114300" distR="114300" simplePos="0" relativeHeight="251560960" behindDoc="0" locked="0" layoutInCell="1" allowOverlap="1" wp14:anchorId="3005BA65" wp14:editId="66CC732E">
                <wp:simplePos x="0" y="0"/>
                <wp:positionH relativeFrom="column">
                  <wp:posOffset>2609215</wp:posOffset>
                </wp:positionH>
                <wp:positionV relativeFrom="page">
                  <wp:posOffset>928370</wp:posOffset>
                </wp:positionV>
                <wp:extent cx="2613660" cy="3498850"/>
                <wp:effectExtent l="0" t="0" r="0" b="6350"/>
                <wp:wrapNone/>
                <wp:docPr id="18" name="Group 18"/>
                <wp:cNvGraphicFramePr/>
                <a:graphic xmlns:a="http://schemas.openxmlformats.org/drawingml/2006/main">
                  <a:graphicData uri="http://schemas.microsoft.com/office/word/2010/wordprocessingGroup">
                    <wpg:wgp>
                      <wpg:cNvGrpSpPr/>
                      <wpg:grpSpPr>
                        <a:xfrm>
                          <a:off x="0" y="0"/>
                          <a:ext cx="2613660" cy="3498850"/>
                          <a:chOff x="0" y="0"/>
                          <a:chExt cx="2613660" cy="3498850"/>
                        </a:xfrm>
                      </wpg:grpSpPr>
                      <wpg:grpSp>
                        <wpg:cNvPr id="19" name="Group 19"/>
                        <wpg:cNvGrpSpPr/>
                        <wpg:grpSpPr>
                          <a:xfrm>
                            <a:off x="0" y="0"/>
                            <a:ext cx="2613660" cy="3498850"/>
                            <a:chOff x="0" y="0"/>
                            <a:chExt cx="2614246" cy="3498850"/>
                          </a:xfrm>
                        </wpg:grpSpPr>
                        <pic:pic xmlns:pic="http://schemas.openxmlformats.org/drawingml/2006/picture">
                          <pic:nvPicPr>
                            <pic:cNvPr id="20" name="Picture 20"/>
                            <pic:cNvPicPr>
                              <a:picLocks noChangeAspect="1"/>
                            </pic:cNvPicPr>
                          </pic:nvPicPr>
                          <pic:blipFill rotWithShape="1">
                            <a:blip r:embed="rId110" cstate="print">
                              <a:extLst>
                                <a:ext uri="{28A0092B-C50C-407E-A947-70E740481C1C}">
                                  <a14:useLocalDpi xmlns:a14="http://schemas.microsoft.com/office/drawing/2010/main" val="0"/>
                                </a:ext>
                              </a:extLst>
                            </a:blip>
                            <a:srcRect l="18983" t="136" r="17783" b="2256"/>
                            <a:stretch/>
                          </pic:blipFill>
                          <pic:spPr bwMode="auto">
                            <a:xfrm>
                              <a:off x="60960" y="0"/>
                              <a:ext cx="2538730" cy="313563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108960"/>
                              <a:ext cx="2614246" cy="389890"/>
                            </a:xfrm>
                            <a:prstGeom prst="rect">
                              <a:avLst/>
                            </a:prstGeom>
                            <a:solidFill>
                              <a:prstClr val="white"/>
                            </a:solidFill>
                            <a:ln>
                              <a:noFill/>
                            </a:ln>
                            <a:effectLst/>
                          </wps:spPr>
                          <wps:txbx>
                            <w:txbxContent>
                              <w:p w:rsidR="00D0667E" w:rsidRPr="00256E03" w:rsidRDefault="00D0667E" w:rsidP="004351E8">
                                <w:pPr>
                                  <w:pStyle w:val="Caption"/>
                                  <w:jc w:val="both"/>
                                  <w:rPr>
                                    <w:rFonts w:ascii="Times New Roman" w:eastAsia="Times New Roman" w:hAnsi="Times New Roman" w:cs="Times New Roman"/>
                                    <w:b/>
                                    <w:noProof/>
                                    <w:color w:val="auto"/>
                                    <w:sz w:val="24"/>
                                    <w:szCs w:val="24"/>
                                  </w:rPr>
                                </w:pPr>
                                <w:bookmarkStart w:id="50" w:name="_Ref18935877"/>
                                <w:bookmarkStart w:id="51" w:name="_Toc20072250"/>
                                <w:r w:rsidRPr="00256E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bookmarkEnd w:id="50"/>
                                <w:r>
                                  <w:rPr>
                                    <w:rFonts w:ascii="Times New Roman" w:hAnsi="Times New Roman" w:cs="Times New Roman"/>
                                    <w:b/>
                                    <w:color w:val="auto"/>
                                  </w:rPr>
                                  <w:t>4</w:t>
                                </w:r>
                                <w:r>
                                  <w:rPr>
                                    <w:rFonts w:ascii="Times New Roman" w:hAnsi="Times New Roman" w:cs="Times New Roman"/>
                                    <w:b/>
                                    <w:noProof/>
                                    <w:color w:val="auto"/>
                                  </w:rPr>
                                  <w:t>: Assumed primary power reserve and IBFPR.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 name="Text Box 2"/>
                        <wps:cNvSpPr txBox="1">
                          <a:spLocks noChangeArrowheads="1"/>
                        </wps:cNvSpPr>
                        <wps:spPr bwMode="auto">
                          <a:xfrm>
                            <a:off x="442913" y="938213"/>
                            <a:ext cx="1247775" cy="194945"/>
                          </a:xfrm>
                          <a:prstGeom prst="rect">
                            <a:avLst/>
                          </a:prstGeom>
                          <a:solidFill>
                            <a:srgbClr val="FFFFFF"/>
                          </a:solidFill>
                          <a:ln w="9525">
                            <a:noFill/>
                            <a:miter lim="800000"/>
                            <a:headEnd/>
                            <a:tailEnd/>
                          </a:ln>
                        </wps:spPr>
                        <wps:txbx>
                          <w:txbxContent>
                            <w:p w:rsidR="00D0667E" w:rsidRPr="0084442B" w:rsidRDefault="00D0667E" w:rsidP="004351E8">
                              <w:pPr>
                                <w:rPr>
                                  <w:rFonts w:ascii="Arial" w:hAnsi="Arial" w:cs="Arial"/>
                                  <w:sz w:val="12"/>
                                </w:rPr>
                              </w:pPr>
                              <w:r w:rsidRPr="0084442B">
                                <w:rPr>
                                  <w:rFonts w:ascii="Arial" w:hAnsi="Arial" w:cs="Arial"/>
                                  <w:sz w:val="12"/>
                                </w:rPr>
                                <w:t>Synchronous primary response</w:t>
                              </w:r>
                            </w:p>
                          </w:txbxContent>
                        </wps:txbx>
                        <wps:bodyPr rot="0" vert="horz" wrap="square" lIns="91440" tIns="45720" rIns="91440" bIns="45720" anchor="t" anchorCtr="0">
                          <a:noAutofit/>
                        </wps:bodyPr>
                      </wps:wsp>
                    </wpg:wgp>
                  </a:graphicData>
                </a:graphic>
              </wp:anchor>
            </w:drawing>
          </mc:Choice>
          <mc:Fallback>
            <w:pict>
              <v:group w14:anchorId="3005BA65" id="Group 18" o:spid="_x0000_s1044" style="position:absolute;left:0;text-align:left;margin-left:205.45pt;margin-top:73.1pt;width:205.8pt;height:275.5pt;z-index:251560960;mso-position-vertical-relative:page" coordsize="26136,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Aj68wQAAEMNAAAOAAAAZHJzL2Uyb0RvYy54bWzMV11v2zYUfR+w/yDo&#10;3bUky5ZlxCkcJykKZG2wZugzLdEWUUnkSDp2Nuy/71xScmo7RYoWGBYgyuX3/TjnkLl4u2/q4JFr&#10;I2Q7D+M3URjwtpClaDfz8I+H28E0DIxlbclq2fJ5+MRN+Pby118udmrGE1nJuuQ6wCatme3UPKys&#10;VbPh0BQVb5h5IxVvMbiWumEWTb0ZlprtsHtTD5Momgx3UpdKy4Ibg95rPxheuv3Xa17Yj+u14Tao&#10;5yF8s+6r3XdF3+HlBZttNFOVKDo32A940TDR4tDDVtfMsmCrxdlWjSi0NHJt3xSyGcr1WhTcxYBo&#10;4ugkmndabpWLZTPbbdQhTUjtSZ5+eNviw+O9DkSJ2qFSLWtQI3dsgDaSs1ObGea80+qTutddx8a3&#10;KN79Wjf0F5EEe5fWp0Na+d4GBTqTSTyaTJD9AmOjNJ9Ox13iiwrVOVtXVDevrBz2Bw/Jv4M7h8bB&#10;7z62/CS2/H8RW5qkk7OsfCM2JYoZfjsMwDrDwOtcwSq71TzsNmm+a4+G6S9bNQBcFbNiJWphnxz1&#10;AExyqn28F8W99o1nOCWot4cThunUAD3ADy2hWX4No5juZPHFBK1cVqzd8IVRYC3wSLOHx9Nd8+jA&#10;VS3UrajrQEv7WdjqU8UUIBw7MtJgFysof0KZF9Ll6Xgti23DW+v1RfMaYcvWVEKZMNAz3qw46KLf&#10;lzFqB22zOE9p0Vp3JkB/ZyxRguDvJODvZLqIojy5GizH0XKQRtnNYJGn2SCLbrI0SqfxMl7+Q6vj&#10;dLY1HPlg9bUSnevoPXP+Rb53yuiVxClS8Mic7lEmnUP9X+ciuihD5KvRxe/IOqlkPM2nI6eUYC0C&#10;Rk+WUQ/0MknGEyoLFljNbVH1JerL4OtrIBXBavebLJEatrXSZeZEKiZRTprwglyMR9Ns1MtFPBpP&#10;0PAR9Fsobew7LpuADNQCrrsj2CMC81P7KeRs3dK3lQQUP+p7XqrVeDRJUavJYLG4zgZpej0dXF3B&#10;Wi5v8nQUT9LxzaFWpmKl3H1cmQL4Ln++XN43eHVcJuIApbSjA5qkb7gvTY9utL4PInRbvnTTONog&#10;hbTtVxwGwj2HHwjMV3IfJI6W3TS6EgK7R39HV+r3nvYCfXIzjOJoSmVHpJ4g3f3wlRICfvlP1tvI&#10;WpRUbDqFgLCstafCrhKWd2A6mvVNiLg3RIeq5/DIsvvV3t2cGW1IPStZPiEjkCJ3ExpV3AqcfseM&#10;vWca7wqAGm8l+xGfdS1381B2VhhUUv/1Uj/NR20xGgY7vFPmoflzy0jE6/ctqo4tbW/o3lj1Rrtt&#10;lpJIjVeYKpyJBdrWvbnWsvkMUCzoFAyxtsBZ89D25tKihQE8wQq+WDjb3wV37SeFG8RLLWX5Yf+Z&#10;adVx0gIxH2SPKzY7oaafS/UxagGFuBWOt89ZBNipAYw7q7vl/yvgJ+fA74sMehzj3gdxcolpLXcV&#10;ZyUq5C8yCqZb6oMgnrwqkmma5DG0FyqZj6YJzCPmxEmaZdnYvyHiPM3TcQfuH1TKI04YvVkdmHPr&#10;frrdj6bVbQAk5+Nk7DT4ILNs1oBsOqhFMw+nEf147ykvN23pIrFM1N7GbUQkdFX3GkIpO5Cse42e&#10;kew1fuRxmh44ko6zhPDv6NGNeK50I9+CP9W4lQTU9atAxUsdYRz9K/B124X4/L/P5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cf654gAAAAsBAAAPAAAAZHJzL2Rvd25yZXYu&#10;eG1sTI9BS8NAEIXvgv9hGcGb3SS2sY3ZlFLUUxFsBfG2zU6T0OxsyG6T9N87nvQ4vI/3vsnXk23F&#10;gL1vHCmIZxEIpNKZhioFn4fXhyUIHzQZ3TpCBVf0sC5ub3KdGTfSBw77UAkuIZ9pBXUIXSalL2u0&#10;2s9ch8TZyfVWBz77Sppej1xuW5lEUSqtbogXat3htsbyvL9YBW+jHjeP8cuwO5+21+/D4v1rF6NS&#10;93fT5hlEwCn8wfCrz+pQsNPRXch40SqYx9GKUQ7maQKCiWWSLEAcFaSrpwRkkcv/PxQ/AAAA//8D&#10;AFBLAwQKAAAAAAAAACEAHhVrqJlJAACZSQAAFAAAAGRycy9tZWRpYS9pbWFnZTEucG5niVBORw0K&#10;GgoAAAANSUhEUgAAA8cAAAMGCAMAAAGfYjbvAAAAAXNSR0IArs4c6QAAAARnQU1BAACxjwv8YQUA&#10;AAMAUExURf///wAAALWttZSUjMXFxYyMjBkQGTE6OhAQCCEhIUpKSjExMdbOzvfv7zpCOubv797m&#10;3gAICN7W3pylpWNaa9YZ78XFzntze1pSUq2lpbW9vWNrY4R7e2tzc9ZK74yca1IZEBB75ikpIaWE&#10;76WExUJ7pVrvpRDvpZR7OpTvEBnvEFrFpRDFpZR7EJTFEBnFEBB7Yxl7EJyclCkZtQgZtUoZtc5K&#10;MYxKMRCcpdal79Z779alxdZ7xVrv5nN770J75hDv5tZ7OtbvEFrvEFrF5nN7xRDF5tZ7ENbFEFrF&#10;EL17a1p7EFIZMSkZ5qUZjDFKGSlKtaUZWhCc5qUZvaXF5ggZ5oQZjAhKtYQZWoQZvUoZ5sUZjEpK&#10;tcUZWsUZvUKcpXvvpTHvpZScOpTvMRnvMaXvYynvY3vFpTHFpZScEJTFMRnFMaXFYynFYxCcYxl7&#10;MTF7YxmcEITvYwjvY4TFYwjFY2t7nBBKEFpKEL17nGsZtVqUc9bmtSlK5vdaa6VKjKXmtfdaIaVK&#10;WqVKvfcZa/cZIfeca/ecIVqUUtbmlAhK5oRKjKXmlIRKWoRKvUpK5sVKjMVKWsVKvdbvc3vv5lrv&#10;c3Oc70Kc5jHv5tacOtbvMVrvMXOcnL3v5lophKUZ7ykZhPch5nvF5nOcxTHF5tacENbFMVrFMdbF&#10;c1rFc1opWikZWr2ca1p7Md4ZEJwZEPchrUpSe957a1qcENbvUlrvUpzv5loIhIQZ7wgZhNbFUlrF&#10;UloIWggZWr0ZEHsZEDGcYxmcMffea/dz5msZ5uYZjPfeIWtKteYZWtbFpeYZvfdzrRBKMVpKMdal&#10;nClKhKVK7/fetd57nClKWt5KEJxKEBB7tYxzY/ettQhKhIRK7whKWr1KEHtKEBB7lN6ca1qcMd4Z&#10;MZwZMb0ZMXsZMWtK5uZKjOZKWuZKvaWt3qXFnDEQEPe97xAQMZx7nBApMQgpEDEQOhAAIff/Ovf/&#10;vYxznN7FxSEpCJyUpQgQGZyttRAAAIyMnJyUjPf//wAAAL0z19sAAAEAdFJOU///////////////&#10;////////////////////////////////////////////////////////////////////////////&#10;////////////////////////////////////////////////////////////////////////////&#10;////////////////////////////////////////////////////////////////////////////&#10;////////////////////////////////////////////////////////////////////////////&#10;/////////////////////wBT9wclAAAACXBIWXMAACHVAAAh1QEEnLSdAABFFklEQVR4Xu2d2Zab&#10;uNfFUXW5/h6SkCK9PFZu6hH8/k/UF9/Kyk2nV4b1nXMkbMDMiEHS/qViBMbYYrMlITREC+aiTGBy&#10;lJrpq+mLZ4s0mApIDAAAAAAA/CYxyzlIS9sTl7pzd3Ir+vYdB9QpUlcOXFZRtN0fORjptyzSJapz&#10;3oxszNIGXeNhTv1gSOfYBFuzNctBcIT3OtiFOfV+Ncs5GHrO5zxvrRjlB84V681sp/vQ5pu9OtfE&#10;dcbvno2mOI91Tmar4p2vbrnxi0f7ZahRf2DM87Eb9eh1qBaFoQ9maZcWpVgq7I9D09m2WcLuxGiX&#10;wanSzwd5neH601856hfXHXy2Lx714lJ0q1zCqJHVnKf4ksVREuezWY7Kea6TvVdz6Vz2tdP8lLnO&#10;9bKwVfXTGUrRximCtMBKnVMfZip/a3fP8t3mS6c/43PZW2UrsCfJNVIKMb6tbiO1GvXCe3yiwXea&#10;9JV0Kri0T9/NV6D+DenSBp/MspKabxr0nOHZLHuxmykVGOub1aHyPN9svxslylxsUXv6kovZYDiu&#10;50vi/UUsnWHCq1gSjb18Pf2f8Iv1N+ska+JvPkdPT7cbMFzOoB+qkDZORiG1mJBiQgV8ZD6JQ/xm&#10;AAAAAAAQJLd2JROVRLM3cjv+1i39V9GRq5yP23N0zfyQOetI5iyYz9auhbBVudDnjt3Wo8s+5+9f&#10;s5yDOa814BKtTDXK5TTfNTqjO2DMCWm8tsdSI8QLrCl7nusZw60x8WxnZm2WkyM9J63zp+ZEznjh&#10;j8sCH66Ofa57FLctMd83VzH+D5oxzvPpbJZ5prDaW1kPE0kuda+IGRhdhaorbPwvLvkK3jL6F1d9&#10;xQRfXP4dU3zxI/Sts13Vo/XkaqLzIAN2mEdhw7tZBsZsdxbEnHrPeq0ZKFNR6jTiLyk5NLfdMnmK&#10;/ua92vPWy1FF3+z9lA5J18MVOKjl+A+z7MV85cg+9fNt+CqZV+EmevvLBJiRoqwuomvx6OauWs2W&#10;tXlJ9uKZ/hKWvgfm/8Tffvu6t6m/WZqO8/Pa87SdkMDkzJcrzIWUEYKCYxyezgD4RXhJdRplpV5f&#10;5/mbvgohwIQaeRMAAAAAAAAAAAAAAE6jVJIoNVuHh+Ww3UWxtGTmJ3LbOEqk9pNW/ole6VXqmw+R&#10;iikk1aK0LXargrT/j62rbN8udRS7cZ+tHr+awJIY/3Hyy6B2ciPAv2d8F459WhfKbiHePvCFPZ0E&#10;x9ka38+JUnOrvbS0ZQIsX9ibEnSrV7OSQ96YHEUFqNKZT/rgRsHVZiYVXk40U8egPtjxskMSK/Vk&#10;QqEQYFFQKQtzGLl12qa5rfAMx04Y/dyhv9i1EuvgKM85z/08FM/X0EvGORyJ8KFs0IJ2FG6ErN2c&#10;TEG/OLt7ESdWfrpTydhOfTSh/rgleL+qqJyNXbvC+5QkcqOFuWvpDmQj6WKE6Tf3T8DcVJh+9blL&#10;LV0mloHUB38zy2kG0hoLHsO7JfcKvdkmi7VA3GEa7fuOTo9BQdFYtxyi8lbCan2OlgkXKrpF4dUs&#10;g8FxhSUCiWqTFH3WC+cjLFFoEwuzjwcRptLEdst/Zq0KfRPhRYTboQeSeZPXMNDihleTGRDi4kK1&#10;nt/8pP98YR9Dej55j+o+jFgXY2mvIc1CKZfVW7GPdXUeRx/FVo0D2RXEVp9kC91Hy+mg5E4pFUcn&#10;aaSg1JYfA23oJeZ3LpflXSrdCx5qJ4k6RfkfvcqxTji2PIoqr8iWHY+tulPHpeV7apxZLZqh0zZP&#10;2zF1fj5PROGLNtKgdHkX/YiQyrNdYd1R+4u68BSHUtfLyRWn+lX8H79NWYKkGTGviLQuVYx/pH/8&#10;F+tq34/y2mBL87yT9tJ/ACyPNJUl+7KDD9rGbNUjByWv9gydAtGr/PHaF71VZzny4hkcp0yUzUOf&#10;dF2vhYGJakAxBmA5hGe8a3PtgG8EdvNGyC2rCQcCxzisKEuMw4pzgFEmQosvgSiHAKIcAiFF2ZSt&#10;A4qy1KATAUV5ZdqUF+fPmPBP/4AJSaOsF1Mw+wOZ6aM8O4jyBCxlguKQvGxAlEMAUR4TeHk2cGGH&#10;AC7sMQkwykvplgMvjwluK2YDUQ4BRHlM4OXZwIUdAriwxwRRng14OQRwYY8JvDwbiPKYwMuzgQs7&#10;BCaMMmo4ZwNRDgFEeUzmurCfzTLF9yiv1YHnXzZrgucXdhq97GBWvK2ovOfIafhXXvlF/vM0yxz4&#10;IRdEvL29xRNN9+9JNo+XHzu/0RpFg9uwmlFvkkjGquKVL9GVFxLlhBdJdNVRVsXRcXhjE/Ply/nB&#10;t6p+a+n2uqYPbSI9F/nfZvGXLjPSpRe2PeoP5ultRd3hZvIyiZyftsJylOsOOFOKTf/z32w9yqMc&#10;cgD8a/Jjx43y+5YUaUm+cgnYSL+u7LDz5ct5RhPk8cBzRDn9FdlfM1qURz10B+Syzs3cP+rvWkak&#10;i4z8q7Lphvde1pwzcQ4kykw68FLOUJPxGMEJojwvs0Z5nlmpJMU2Yc2gKKtNCfKOCefwwcufu0Vi&#10;niifdnqk0DtDouzEpB4cYWu3FYM8MRkcZVsqX7peqjN5mVKvfMLZP8p0WbsQ5Uf39Y4yf9CJob2L&#10;IveO8pNZOkE+kn2jLKVIFy5s9TCTTs8o64+5EOXoKvOHZOirstAtEvPcVhBrOxe2MyhVnNrP+yg/&#10;MuGFPZOXVbaagvE+yhzBwWXsmdTqCUdwqMo9TtKsUBk7L1LnCGQzdhcu7Ec6RzmbuzoQ5WItENE1&#10;yrn9l6JbNduSH9kxyq7N2FsWva4qD2COa2J4lAt7L9/LXKNbtHOnKOfbXLgQ5TK6qVzAqXqCG12i&#10;/M0sU5yo1H2kQ5SLu66Du7Dpk05EmRKv/De3j3Jhz/7naloGVN07GmOJcL+bx9K6YBcu7K1ShUnS&#10;20a5tJLQCS/HqtCmum2Uc6Qf6haJeQayK9ToEn2i3Os0zUfx9rHHz+8b45kubLrFz//i7r8/8wkX&#10;vFys32wX5dw+X82ScSHKjylIV5WLXWcWz2MEW0Q5uwt3oXKLuMf9cnaPwjN0Fy7sR1qonKFgDCei&#10;fCpGsTHK2ZtiF+dAX1MU85FsinL2/aVcmZ3ofFuRnd70MbHudg7m6RrW+eYxE82SPZ3wcjHBbohy&#10;5t2yHbtFYp7bikdqo9wQYyd4pdvl/I9vGRUbMZ4nve+WfN3fq9jLBS93Sr7uOXLVTm4kX1H0xwQ1&#10;NVG+0WafBdO+EdRPs3Q8xura+sK+vVETY1e83LFSt+7BkytRbqmyofh8NcdsrTK70LH0lStj+0J9&#10;lPMmeKBbZ69ZbiuUiqOkzYVdbLVdwfK9zCPfbNpc2OnGh4r+AsuPMsXkIYZlUf5tli21XjJto2wS&#10;YttjYs1xW9EyymZTbfakccDL2x3/mTXNY5TNlhe9qGX5US7jMcr6+itR3xceoqY3eBzjh7h1irEv&#10;FzbRVmMvoizJdNsYu3Fb8UA+erLWOsaOkoufJNajxXiRFzb/qC4xdt/LHN5FhYZhdTgfZb6LkFYC&#10;Dw1K/CITu0RuL5liZyq/uEeZQvH9ZqeV0O57Of9osEWk3Y9ygbiV0u6RidZjA6dD/kbTE+5RLm3E&#10;tq6t1XX8wq66iuuubpejXHyGkaP6raVEohsSn9oYE4/vUmmF/l7l1TX4F58aYhxFq5IdaNM+UvJZ&#10;dZVX/qMi3JYWSiUquqjo5zu9mPFb5hnI7hGOS1mEimy49adGP7XhofHp74uskNY79YPf5OfXtNip&#10;OKI/3uU24sOCvNzn2qTP6Cj/4JdNQvHhp7I7XWuwS5SKd3Jgtad3dPa3nCjTlTcGzRX143xvM6LW&#10;PND1b0LTMuhrh+XLbP05HsCq53N/NmbZjnezTOEop4lhIOgom5UwcCnCa0mPdZLc+KNV2t6Eq8jV&#10;3zosuBNh/qFnjvLlSgkSryXR/6p/vlIUZa5Y4lYbigowcbqvO01v5CZTVP5DpQ8d5RrFFJdO+G35&#10;L2W2pvYYy+OjWVKk47S2LL5vLcA7fJS95IV2o49xCAAAJkbKTGV3I2kVgHOdX9tgons88h8tda5D&#10;W/e8+ngyPIAjZeoIVju9JC6sL4V+8IpvZKIc7fieUKJMua2qa7DuNLko32rx9INaCfpHLspmyS9H&#10;nu6zqRG3m/ANwYlf6Y+SLvWPbKXYnjnuEv+wCKmeQ98t4J4BAAAWy1q16ZQAXEbfPQOfEY2hstcY&#10;jYtT+QB/2BuFBbMN+MXRyGswW4GPQN0AgMgBAJEDACIHAEQOAIgcABDZS/L3xBDZP/5V0pD6DkT2&#10;kk8BiNyt15eHhOBkiByAyMEDkQMAyXVwQOQAQHIdABA5APwUeZ456xYL8uQAgMgBgDw5ACByACC5&#10;DgCIHABIrgMAIgcAkusAgMgBgOQ6ACByAPgpMh5Q5ECeHAAQOQCQJwcARA4AJNcBAJEDAMl1AEDk&#10;AEByHQAQOQD8FFlPlgsMyJMDwE+RvZzlqj/IkwMAIgcA8uQAgMgBgOQ6ACByACC5DgCIHABIrgMA&#10;IjvOwUwHpGQe7HL8FDmQBxRJYVjrqlnc0r1U8+zJfl4PIWCUkynhL0pteG4/2UpblNrxCr184IGy&#10;ZVdaJNEXpX7SDisV/YrpalLRdsdvKvVv9Cofp5eLfPbFrO6itVIrPhQfBNjj+uNqMBtK0CedFODT&#10;f2RxRBb+4w1RtKUNSsWU4suu6TvXU7RVB8r8+N2/t3IUfo/Rx0l4TbbKZ05rdSCNZZPZ7wFrD4/C&#10;K3iZ81qOvHfhtDoR78p/0YDfYpH5CthHv2S7vJO+6j8J30S+fZwvFhPSO1IB4aBX62jcoR0Blq6v&#10;NSeu6zltvT87uR/buoIiKGV/rnOHFePYZ6d04gCa+JAwH2ottVCRGS7H9SSo5HpFeZz6y6yUsmCR&#10;mWO/pDsgkU0yHauauoGFi8x8t1MY85T03NgseM0E8uhKtIVrjeCQSbbt76ODSq4zVFRbOiQyQxEx&#10;oVoCEfkhdasowDgmMnNUBxOqJBQnb+iiNzdPUr1cgYMiMxsV1F1SHX+OnFA/m7VSHBWZWavdEcWx&#10;NjgssqkGMOEcsHkOp0UWynQOSOQ2lUXuixw4bQonENlxNlzCFsyGEvwUGXlyjtlEzk/+apmQRH4S&#10;E9fWBs4lctqaBAxEbbSIy0uu6x6ZgE6IwPR/cU+h1MoExiKg5Hqt1iyiUmezoYQ5RNbfOaYQQRW8&#10;zitu7VzH9CI/ma+EyFbgm6emNpOTi4ymmPZ55vbPNRf21CJPn3J4zw/uGvF3TQeKiU/6lcr7KUiu&#10;rdAitZ5W5NyXQWSLcM5sgiUg+XSdPQtc/5gCIjtOc2I9p8hIru3wW5xcqyNEdpxU3vnz5LIGwSG5&#10;bURSAWevu57mSgqTtc6UTzPXXe8+mcB01ETYP/RQEGallPFFrvoG5Mk2ODR2NCDGFrk6q4DIg4mV&#10;OnEvCrNaycgiV40sBWyg5b3MLPLIl1DoGA/PKvK2thkXkuvBLEDkhkND5MFIVdcNs7GE0UQ+NR3Z&#10;/LRRwORfOcYSuek8q7qH3MAuI4nccNg1vW9tjMUSAkmu2zKKyJf6hvNqza/Ik20Rx/TfhEsZQ+T6&#10;Y6aZ9ZhCBNQ746iOfEZryyH2RT7XHnJl/wvDhs8n/5/0KVRtk9vGIrclAnpAwQ1/ROgJRa49Xu5Z&#10;CfJkO8hDKKX+MatlTGQtpvDEEyJPxmQit2lwBrpzJhc3XdMTicy9aMF4cCcKEyxhEpFLLzUk17aQ&#10;UUNMuBRrIlcf6Fj+FkS2glLb2ooQxpLI1Q+uK98Jqh3WeDRmyIQdkSu/6auliwhUUZ9Qa2yIEFe2&#10;FZxL4qCS6xSzoQQLMsjsbiXE6rMJlYI8eTKGi9w0C2QVYwoR0vBR2sS1qfZgkSsOgFEjJoLPP/8f&#10;8QFFRYkL04JMRioyt8OoYpjI6o8J5GgnMfJkOyh1UW+15a5BIpfXcrQdNBMiT8YAkUvbImyGXDWg&#10;B9uVTFMtTaoq6K9J2ScTSDw1PLUOp9VjFLwuJSnivtPBkFxbgc65pJ4jiFz2sY6HgshW4IeM62hX&#10;O5pXL5HL2up1Hvk2ICHmpo/IJXqi7mM2dHsB27dQjx+pn6J5BsbsnbEw2HGsSNUTBKazyIeHZPal&#10;x4VCIE+2Ap98/v/LpshFatOJOiCyFU5KxSo62i943akruIOpqO/tP1Dk+h4xYEpGekAxUGIk18NR&#10;amvK1rVNvdoLRSl/jqHd+SHyYHR5iBRuqKNoLXKheXzdKH9gIlKRZaWGtiLn2+pB4kVgV+T8A0Q7&#10;fV6QXA+GEuoMZmMJrUTOtdVrvnDaAZEno41i2X3W/5rAYMYUAkM85WgW+ZhJnDEYhJM0qpYpcTWP&#10;1LkUAnpA0YYG3bJt9SxLjDx5MuqVy1R4WHcxRJ6MWu3ub2LcapepEfneVq9NH1iwXKpFvpW4Rhrv&#10;A8n1ZFSJfGteq7arrk302gGRJ6NC5PS5hunzItVmjUNTgIVSLrLZmunW1Ga4KLBQykR+05lwSZ8X&#10;ZXEs8jEfZOFyzFHuZKbinT0eUDhHhWLVY70wRxtt6ccUAg8ocpSL3KIbeYup9MFCKBO5rU+36t2E&#10;wKLJibzipzeq0yOcde+WQMiTJyMrMod7FKt2/YpiEHky7vpwk9u6XlO1KDTtWzA3Vdeb6ENfiTVN&#10;dWJKDEbfIV+z4uda6sTl4GFfCxpJT7CyMt5H7fgkKvrEtaO8F72u1OZFJef15l9dTOft/BJvLsm3&#10;Q/QirTvWe6le5V9GF5A68J4xvaEuFJLd5SWJ3vROKUiuc+hTs1ITdGtSMhriaqu/UzcXO13T7jb0&#10;IoKRQOrfSL1FXO32dhP58IXWznG038dU9t+ceDgU/RkOJXRk0vkGRM6hT3A8w9SJhUK8/JA2sMig&#10;E3xug5ullO4HghoYkkpDnYd0scOMDyhYZCaUOwKKqglNzZj5ZkuRiSBy7xXx27xM/vewodXfcHjA&#10;nBtfzZkAfnF3stkAbLCsVFGLPE9RxFfEL5fouj9E57M6U3Hn+kq3bFe+b+P3rtfoGu8312THW9cd&#10;m3irbRKdf0XxlW6Yo+uObq+v0WnLt4Tqeo5+7dVJRq/J3iSSyHhOahmTKNLi44VeL+nAFFL7ZYKJ&#10;3P0qqQ3rpjIfhESmV6kd4fowc1SufdFfoVZ8XNkIRkIdeVRmOsmxFjneRcc9WU4rEEWHu8jbo97U&#10;Ht5d/Yq+RwcVPcunS0SmfxiqCAAAAAABwCVbA6+YrbXkBhHsNu0BmI9OdzCFKuXiYIBgoaQiazdr&#10;W+tX2ZiGhOxGuWnOvAcWTKoTL1MR5ZVMy9PecDCtBZGG37mpxbJhsFhqRL49FPrCG3ibXsh23Z4h&#10;/TRYNDUiR6b53+5JFrTOTtZvH+QVY6e7QZ3IFGR4VUjfZ3R15/094AsFUVG69pLcsLxv0BgAAAAA&#10;ALgAbkC9J4bG3sMVSiYI/GTPGofUty9AWGIY2WvetMY1gz8A19ESY3RjjzEKE2YD8A4jMCHPaoF/&#10;GH0Fswn4xcHIK3QaRBO4glHXgGKXh0j1RwazGfjHFUOdeg809p9r2rYZeAs09h9o7D/Q2H+gsf9A&#10;Y/+Bxv4Djf0HGvsPNPYfaOwlublDoLGPHKGx76j8HEDQ2D+U2kJjv0lUUsiPlXp9De7PRN5f8hp7&#10;2UYg+JZL0Nh/AsiPobH/GgffkjgAjYMHGvsPNPYflLn8BxoHBjT2H2jsP9DYf/zUGGSBxv4Djf0H&#10;GvsPylz+A439Bxr7DzT2H2jsP35qDLJAY/+Bxv7jp8aJWQIGZS7/gcb+A439Bxr7j58aY1j9LH5q&#10;DLJAY/+Bxv6DMpf/QGP/gcb+A439Bxr7j58aY0KjLH5qDLJAY/+Bxv6DMpf/QGP/gcb+A439Bxr7&#10;j58agyzQ2H+gsf/4qTH6SWRBmct/oLH/QGP/gcb+A439x0+NQRZo7D/Q2H/81PhiloBBmct/oLH/&#10;QGP/gcb+46fGO7MEjJ8agyzQ2H+gsf/4qfHaLAHjp8YoV2eBxv4Djf0HGvuPnxqDLNDYf6Cx/0Bj&#10;/0GZy3+gsf9AY/+Bxv4Djf3HT41BFmjsP9DYf6Cx/6DM5T/Q2H+gsQc0DLsPjd1mrwwHs6EEPzUO&#10;pZ/EgdVNCF6+mI0P+KlxICi1MSFmoyou7VTjJLt3OVuzBEuhmD5XTAmcaqyaszBo7CipxqeELgpK&#10;1DmJf+Eyi4p2O53Kf+DN8h6h1rykd6K3M+/2L4f30VFx2S5RMa1to59KnfgDx+jCyclpY9ajkznK&#10;2KzMEjBGYxYxinkYDRWnq+RbMr/ileRAL+JjWXmXAO1xpUBi9iEoP6Ak36zRi4S20ekUPa/ezXFP&#10;/Jmx0T8nBOIvV4PZUEKqMbFn15Gu9CL6fBJZaYX4mp41WiYHztt5O7laF+14M0HbZe2q1JU3yXbR&#10;+LyK/ubdiC+8Z8yhR2zNr5b+Wv85mzNHJ7cSrfGZrwIV0+uRZN1qfSSkdYqv5M/Uxx+SMxme0vI1&#10;y5yQsPIBgjVm86cfSzW+ksb0EUnc9zU60g9mtw9H/5yQUP+ZQAlaYzknYjNa0AvdWSesmIiVbhZx&#10;KMzJsVw2KrpQQv3O78gB+BN0p/Yz2oqP9T70evoSPf/W63pjDU3vt8PKQdyiJsppmast7c9ez/NM&#10;F8nwFHuKPH9hUAG3isVpTKUypT6YIGiNRY0ngUpkJgRa8fxcd8YWqTFhr4ztN7dydU2VwFI15hR7&#10;b4LdCSgZ4CcShFkrZbEaS+nLhDqDpD7LgjUm+pa+gtK4IaVeusac3fTJlwPSeC25cW2St3CNpaGD&#10;CXUgHI3PpmbQxXJ1Fls1nD5y07YmvXNB44ju/nAnVY5Kq/RcqwN5hO6k4OUyzjcfm2UJjmhM9L+T&#10;8pqNnJZEyVPBctzRmEtfbVPscC6H+/Njxmws4JDGkmK3m/UWGmdxSuPWTyvC0bgNjmksKjen2GFo&#10;/FAKregr4ZzGUfSl+WlFID5W+XG6PUmrNQOeVvgFZcHGuwmVSKu6QTipMYG2IoK0itVUzz/oqsZc&#10;xkbdFyM9F491uZezGuunFRUTR6CfRBaHNSboCi6t4kR2ncV5jUs7ZELjLG5rHB9ZZbOSARpncVtj&#10;hkR+qI+Hxlnc15jYFjX9Zpb+s69+bHzDC40DZt0iyYLGbtOmxg8au01SU7+V4qfGzQPY+MJ+w3cW&#10;jNlQgp8ah1OuvrcRMBtKmE/js9q0I1NfabY0Eo7GbZhP4zalhb5A4yyzaaz20NgKkk7XGmYujQ8y&#10;HgwYjFJHypp4MKZKZtI4hsB24Db0PHhanWNm0rhlG1rQBPv3TTReWl+YdTg3sCPDVSCL1DiRhKX/&#10;UBCN1CRcnpGm1auaKM+isU6pRxQiHI05sSYfy0i1Vcyh8Xf9e6CxDX5JJdfi7p3M74HGdljt6ocD&#10;mUNjdTJLvRiDcDR+Niezjuk1PqYCtGjBAJrgZxJN96GTa4zaD8tcODeu7U4wucYDRs8DFXBXibIm&#10;yIapNa4b0wD0hYf1N8ESJtY4m1KPmGgHlR+cOLGuK9xMrHH25ENjCzyxvg1l62k1fs/2dIfGFuBy&#10;tQlWMqnGn3M/BxrbYctpdV3BeuoyV4YRhajosuotq1o3z6gxbqKswYPfmmAJM2oMrCDjCOw8HUcA&#10;EFzm2jYMJeqnxi0q6j3hXDEmVxY/y1xBlasbgcauw9lx3chN0Nh5SN/nZ67ONOslTKRxWUsFaGyB&#10;dD6Jh6EUMkyjcelD4xGFaFEQ8YSbf2dvexuOr6bmNkjm3BrfJrYAtrn72CxLmELjE2w8Hlrk2pGA&#10;p9C44utHrK8OqLHJJ7l1qpN4Co2rnnuN6O4RD704uJ1PrcQTaFxZqofGEzG6xtVtbaHxcA6HJdRX&#10;V7fwhsaDkWS6sS/C2BrX/IIRhQhk3j6ZQqJ5lsKRNc634AJ20T3H0mlDKhlZY0g8JkbjppM8rsYb&#10;VHCNyRI0rh+Cq7Gs0J9Akg/1RV5n1bj+y0cUIhSN5/fxun4CJmg8lPl9LEOD1QCNhyK3xylmWwnj&#10;adzYmRwaD8WoqzHbShhP46bO5DJtz1iY7wDMaBpvajq2MzvoMBVjaayH0qvmAoknYyyNGyQceeSX&#10;cPpJtGEkjddvJlAB16OPKDMSiSzjaNyQUmsXQ+OJGEfj+nOc6Kdh0HgiRtG4qYJLP/CExnb4GMf1&#10;D8zH0Phaf4rTd6GxDZ6lOqC2RmAMjRskHvF5U4AodToqHqPLrJcwgsb1FVwt5gcE7ZlnzpBd7aA6&#10;cLFduEXX5PNJ1N82TTRcZjj9JHgs1Mk1rh0NLJdQ114Mwxjx0AsjTatvo4KXYFvjdV12m590e0Qh&#10;Rjz00lBqTz6ufdRmW+O6s1uYzhQa2yCdHNeslmG/zFVJ8WkiNLbD/tLwqH46jR8mJR5RCBTes0ym&#10;cT4vBpY4q98mVM1UGnP5D9gn3ir1b8PEMBNpPOaE1sHDRa66hxLTaPyxTOLaZyXDCO2K4vaPJljC&#10;JBo/l/6AEYUITeP55zGvyIuhsSU4ra6LsTWNa2qiK74fGlsg4dkkGpo529PYLB+p6gMNjS1wVs0D&#10;3NnSuHp61srf0HD1AVtY0ri6hgPjKI5KQ7sqwY7GNQM0NTS0BsOoLWwZ7GicTlv9QMMM22Ao6fjV&#10;dVjRuPJiqq2kHnGQ6RYXty/ooRQJs16CDY1XVcdXryZQyohChKNx+vh4bI2rhtJb10+JB40nwoLG&#10;VbUfLw1nGhpPxHCNH579GxpLfNDYDpxOVxZ6meEaV5zPU+PcpbhxtsFF8uLakVEHa1xxd/Q7KCvN&#10;CAnMbW/HLHNVPPzHFBITwdqO3Ya+XMu5W/aMOFXFwuCqYt3faTSNy/P6NpWoVZeHFWa+xCbk7uPq&#10;+q5hGpePztMyoR5RiBEPvTD26jxuflzVwKN+GIEUaGyDnVKfFBWuax4MDNK4vH2++scEGoDGVljz&#10;zVPtE9whGpe3MameJKTAiEKgn0SWARqXPzRuGiYTTM4AjcslxhB3E0OJKdd1mbUy+mtc2hRPfTMB&#10;MBGsruTIZr2EARqbZZbay6nIiP0kwhlXhs/4Bz7rY2hcKnE64XIrulwPHRnx0AuDR9+QJ38j1HOV&#10;5buq8VFTDmhsAZ1Uc8C6xmW1lZ0SamJEIUY89MI4q2jP97D/q4lyT41LjvjWKaEmoLENuLgV86tZ&#10;L6GfxiW1ld0Hlh9RiIDu0WNp+1qbhvbSuGQoPcwdsFz6aFxSwSWPt8AsvB0O9W3V+2j8+KhSnlKD&#10;OVhJ/YfttHrzUMPQL6EesSdUt5s4pyF17T8/fkypq3u01dLvU60Y8dALg+2l24FUP7TvrvHD+Ytb&#10;P03MA40twPVc9ttzPVwvPSWGxjbgNHrsdpkDzic0tsBZ/RGNq3qrMEM17ptQE13rxUAZSh0Pijuo&#10;mvUShmrcX2JgB753qpV4qMbdniaCUbiOOnZT08hQc4E2ZVkGaVxTlmvBiElAOGWuGyPlxwNdPKIQ&#10;gWisxwIxAb2pjC4aFw4zNC+GxkMhZVc8kuK1VuIuGhcaYtbNNtMKaDwUUXbd0MO8i8aFcZiKM4B0&#10;BxoPJNZ11PUmJlprXHjwMFziMcfnCgStQZPE7TXON8QcnFADCxiNm6qh2mq8+2kCggUXg+EYjeW1&#10;hpYaF9ryLF3iQPpJ2NU4lx5I34vhjHihLP0atIRVjXND6SUthlptAzQeCpWo75htJbTU2CwFWycQ&#10;Gg/k43a7u/+ZjSW00jh7yurnsO4CNJ6INhrnKrgsJdTEiEJ8MkvAtNA4N5Re1SQvYLm00DgncTi9&#10;t/2hWePssEBwsYs0apztA+GMxAH1k2hBo8ZZie0m1COWuUY8tIM0aZwZbquuCW8foPFENGicac5j&#10;W2JoPBVNGpslhayfN2g8EfUa38/Vv/ZP24jtMjFVRZZaje+FLOsJNZiOOo0/3oS1V0kNpqdO45uw&#10;FRODADeo0Xid5mojTfIy4gi5uCazVGt8mylzLBePKAQ0zlKtcXqeLLXseQQaT0SlxrcxRNRY1dTQ&#10;eCKqND6m1fqs9UatR+jtCY0nokLjW68I3XReOsjZHjEAzyknokLjtEVP+vBYT5etw8AxyjXe/a2X&#10;mYG9oLGzlGts1Mz1cSK9obKTlGqcSvzQq/Vqc4yXEccSwbWYpUzjzS9ZFDocaw7DxgDJMqIQ0DhL&#10;mca6vFWVMCtbt8vQeCLK82OiZpIXlSmKDQAaT0SVxuu6po0nK9nyiEIsdNiwmajQuGlg+VXHuZzK&#10;sNapBtRTrnGLp4kbtKd3hVKNb48Va3mvnVgZLIYyjdtJzE8dlzrqLZKYLCUal82zV8GB5wjrS/uv&#10;6cyIh3aQvMZ8bjpITFz6Z8vQeCJyGutJVnW4NRv124Q6Ao0nIquxtLDtcXp6JtjQeCKyGovEzzrc&#10;jV6FrxGFQIE/S0ZjrtboJzHfUMM6i+WuMd8xDRCquQnB25534m+RhfrOQ/JyEDWP43LTmFtwZTob&#10;92DX8KhiRRrTgtSV1Xt4t5INYCRuGqu34TOA1GfL7GNakHdllRuZaI33fPu1u7DF6eV8PUQ/ebgH&#10;Cq/okPyjTup05dCRH2yS87fRXinaiYIXfpEQH9QwYpdIB0k13m3qnia2JnemC7CPUz3kdfMvafzy&#10;ot753d3nKF6fydGsO/2Ua7TVYYZ3j6IDpzUJh7b8clqxlusrN0jin565QuldcMNo/JnOppWLX09j&#10;8QC/ZXx8000W9LITcXjYNHX+Ie+v9urKrcdoF7Mv706pRLIm9WlF0oK91pjyCNqNyPx+/SmgMRqr&#10;ZPySTzE/loXeQvDXHxLx7oWyDdpGmlGA3+NX+jvHb7ykUFbjfRIlX3i3zA0Tr4IUrfHmYrMxXgWm&#10;XE15rKzeNZZOc1vFA59v37lfu4riI10Tm917ui+nNPT+abcjHysupKl32ig+pjdifpE9NdkwEI1j&#10;1W8m8mHkv7J9MmLhpy70cdlIiMazSFxgUo1VUI++WeMXnWwGBGUZFm4iXIE0DrAekssF4cSaNJ4r&#10;sjUjpw+lKUZa41AG8b0+zXY9j/i9LTW21h1g2VznS7KWoHEQCfZVPT8/n+dgr8b7XmWWFeyNvhpz&#10;JvxlvxJ+/6b/k/89bGj114ra3Xgu2TvmTAC/MOoyVrpugeVh9G2YNxi4jFEYybRNduM/8uiCVjis&#10;WuuR2XJrQAmteZTMbDWibFa5TR2RNv8ZRyp+GqU5Vx2XFUZGbBVR4BDF6nyNLld+0HvdxtH++ku/&#10;Fasrbbyq5ErqJF0fF/zgTpb090vR4fYbkvwa7UXc64WC/3c5Rgf+xtwcRqFUcU2HcZlokbbiur/o&#10;hazRH8n8Inu35Xo6H+hzh8+mEYKKXqOvekCiZ1pR0Vd6c08Js94mqD8mAGwhQhoNU41lw6PG/3Ey&#10;Km+25XrSn6ajPcfSwOB7dNFZ7Vm/E0dvH/iw8O6IsALnDS/uGp/YsVocWcibfdoN/uAjqogS/9Ve&#10;a/waHXIaJ9FhtMF7gWFP0hoNoxMnqOsDrW+i46PGlJEeupXBuV0mfQFprCht3tMx19Hls7y108f9&#10;TBqv0ia/YCxi7vVG/+Xvo95GfDTh+KN5k/ijF93gT8f6VRYaPmpmBQAAAAAAAAAAAGBUuLLYEJ1U&#10;m8qI27w0wrDxDcAUGH0Z0rhNPVbh+QGqIZ2gdOaCKnIdTYmOj6LAPBRnyT4ej1F0Ph5NTwVZvWEe&#10;P9FG/QBpC41dINVY0mqlW7HrgSVo404C94f4sq9sMw5GA0oX+JbTmFc28soverKZu9P14MoytMFR&#10;bzRSg0WT9zH3KP9LK0mvRsGbkDqgMh0bobEL3DWmeyfRWLv1TK8VGmeG6oHGLpCWq+8+zmps4A2E&#10;CRzu26CxC+TTajboL9mS8fGN+zrJLAVvaOwCdWm1KVjtZMA9Qiuqy9kmrPcAi+bFqFSWVq9Ewr/U&#10;K28gTLmaX2PjY9w7OcBjWn3X2OS8Zg9CQvoe+vt9A1g4ez1oYxRzP6MnfsjwWbboV5L6KdPFzFwQ&#10;57TaGvVcHlLQFBJ7iOJhcG/oVB14Ru6RMWfhwG8gMQAAAAAAAAAAAAAAYBFsFUbPAsBxTtLiAw8Q&#10;AXAY3duJZ64GADhKamPCbAEAuEV+cvt7F2QAgDOsjIFTYGQAnCM/uyXTbRB6AMDsXIx5c5j3AABO&#10;sDbOzYMcGQCHyFRU58FNMgCuYExbBg8JAwBYPPnnTUU6zoEMAJiHp1OGizqYkMHsBABwh1+Kh2YD&#10;ALjMFT4GwHmQHwPgPvAxAO4DHwPgPvAxAO4DHwPgPvAxAO4DHwPgPvAxAO4DHwPgPvAxAO4DHwPg&#10;CDtV6Vb4GAAnkLG44GMA3OVJRgeAjwFwFxndNq4vV69BGCRGcuAciR5va1vtY/Q/dgf1yQRAmHxC&#10;udoHMApi4MDHXgAfBw6eO3mBOpoACBPkxwC4D/JjANwH+TEA7oP82Av2ZgkCBfmxF6C+GlQBH7sD&#10;fAyqgI/dAT4GVcDH7gAfgyrgY3e4xCYAQAH4GAD3gY8BcB/4GAD3gY/d4Yj7Y1ABfOwOqK8GVcDH&#10;7gAfgyrgY3eAj0EV8LE7wMegCvjYHdDfCVQBHwPgPvAxAO4DHwPgPvCxO6itCQBQAD52B9RXgyrg&#10;Y3eAj0EV8LE7wMegCvjYHeBjUAV8DID7wMcAuA98DID7wMfugPbVoAr42B1QzwWqgI/dAT4GVcDH&#10;7gAfgyrgY3eAj0EV8LE7wMegCvgYAPeBjwFwH/gYAPeBj90B80mAKuBjd0A9F6gCPnYH+BhUAR+7&#10;A3wMqoCP3QE+BlXAx+6whVSgAvgYAPeBjwFwH/gYAPeBj90B80mAKuBjd0B9NagCPnYH+BhUAR+7&#10;A3wMqoCP3QE+BlXAx+5wMksAisDHALgPfAyA+8DHALgPfOwOqOcCVcDH7gAfgyrgY3eAj0EV8LE7&#10;wMegCvjYHeBjUAV8DID7wMcAuA98DID7wMfugOkkQBXwsTugngtUAR+7A3wMqoCP3QE+BlXAx+4A&#10;H4Mq4GN3wHwSoAr4GAD3gY8BcB/4GAD3gY/d4WCWABSBj90B9dWgCvjYHeBjUAV87A7wMagCPnYH&#10;+BhUAR+7A+aTAFXAxwC4D3wMgPvAxwC4D3zsDms0BAEVwMfugPpqUAV87A7wMagCPnYH+NhLzuv1&#10;y/pFKcWLvdnYFfjYHeBjz4j35N4S9t1HRoWPAZiD/YEtuzkUcuD9YSNe7linCR8DMD0xWXX/2aw8&#10;Ihm1Cbei6OO1UokJDmDb6TcAAB7YmGUrCj4+KXKyLp0ne3VMOJh8VrtYB2Q7vX5OooQNT2/JLrSV&#10;ViUUJ7tjvLv5OPkcn9RF78M78YESSSnM0eSFPsxrn+Po09YkI/wNHEwO6iSb4nSv2Hy5bEx/ZJzI&#10;+7It+aZ31Ac23w2Ax+R9fFn/oXSATRi/fOV1dYzejxQ4cB2Lzun5dSfFd6Uu/PqJQ3yUo7zD+6zl&#10;lVHqKq/ywjaj15M68c5qFUVf5bD/0Hb+8FZdkvR2Qa0v0Spa0Q+Iomc6/IoPQb7kH8XBg/pAq++y&#10;Kx3kpLYU2tIxv/C7Mf8C/YX+lA1QzwWqyPtYX/KKc/SdUlsymhhuq2+6sz7m0JY9xlfXRe22BLn7&#10;s74/v3tHf2ZPm00e/UU9yUa1X9PXUICSiO0n/vAlZzl90dJ3M/IBCso7F11goG364PKxk/pCoTOn&#10;DYoOyJt3+rMbTjVSjp+2O/rX5tV8YkHAx/7xxDfCBcxbncj6+GwOsUoPdVWSHco7knFymF9zPt6m&#10;ziISyaIffPxBvaU+/sFfqLQzozVl1m+miEyU+Dh/kyCRrPHxs+T+BO9ovrAnvc/oeMDH/rE/ZviP&#10;r7mjtlxHsj6+XbdKHeKfnCF9IR+v+eo58TW0NeXhBx/TOr3zgd+hu9mY/c/vMJIS7KXQu1nTTid5&#10;iw7ygwvw+jD8YSkxP/r4pFYf2Lln+giVuGPei8rV5PwtuTn+vj1FyZW/Qsrqkh/zzrpkv3ulbc/3&#10;39KVPf1MdcyWV+YFPvYfyjF7XXAZHz+bvIzscqLMLTl9ObE3ovhKIdl+4kBM4bOs7+Ve9iQHoHe+&#10;PHGAQ6fodihyEX3KrPxID0Q70cv+RHfjek2/oQ+r0YflbfSmhNIA5cf704nsTSTmk/QjOVfXr7yj&#10;LiBw6FlCfTlRyUEdl1FXBh8HQCYP7EL+/tg+/XPDSu6l+In4w8Ud+/EA4BHysdyadmRsH/tCwvky&#10;JlgCI/OLLrM+Vxl83B4pY190gR4AG5zXL9/o32ZN/7jUR9zuSbsAH3cj4TO9NisTg2EE/OMs1r2z&#10;kWe93YGPe8Ap565vD7P+oJ7LY/7QvwHAx/048TOpw7TnDj4GVcDH/dmvycvSMnQa4GMf4Z5PGXo+&#10;i4GPB8JeXk/zIAw+9hD27u5yYRdeLjteuzVv7AJ8PJwzl7FFiXHZ9KrJBEtmIy2e73DHYxPsBHxs&#10;hyeu+1pg3wqwbB4eM936NHQDPrYIl4rQ7gt04OGCWWi7zNCQvhUTlLGBHyT51ggxXT69mgnAx/Y5&#10;cXXFCH0rMJ+El3Ah7pWbf0gbI/WfepVlt2wZPh6J7lI0gvpq/ygbR8Bg9mgHfDweieTLw/pNZoGP&#10;QRXw8bjovhW9Hgk+AB+DKuDj8bHVtwI+9oe4YdaIvYx81R74eCL4+fKnYX0renaFAYuEC2rlddMy&#10;0UR2dMgWwMfTIWXs4jwgIFiSlRhWbXa73TWKrrRI+yB3ftgBH0+LTPgxYd8KsHTW3EL/zvpbr4Qe&#10;Pp4BVm4jU2PodQAGAh/PwxO3+yIuHVJf1HOBKuDj+dBObt+7Aj4GVcDHs2FszLSrm4SPQRXw8bwc&#10;TPm6Te9x+BhUAR8vgfOJnNzY7RQ+BlXAx8shfrLcsQIsHu4nYeOpBXwMwHyQja2MIgMfAzAf18L4&#10;XH2BjwGYk9WLUvsc5o1OwMfugHou/yjOC8OYtzoRoo/jfItWG5Q5rGaoh57Ax94RSw78IfOH/Lgl&#10;dEviZr0wfAyqCM/H0jXMhN0CPvaU33xJ8jXZc9JUIjgfc+l056aPMZ+Ej1zExASFedFnFPrwfKxT&#10;PDvjZQEwGOPggy4jyqRtHOhKWD7ueZIAGIn0ijQ+xrwwbcAMTGBhpHfEWR9fdKgTAfn4rByPK26P&#10;/eMhP0a5uoHL/QQ5Ws+F+mr/4PHauPe58TH3e9twoCuh+DjOFlfgY7AYZO5ynsH8q+6K3q/UFYiP&#10;KZ3L1FHDx2BBZJsXdhu1+k4YPv43bwH4GHhGCD5OlPphghpHfYz5JPyDG+Ef3szKAALw8a0qEICl&#10;ce9MM6yw5b+PX2BjsHR26T3yqecgP777mMrUFmY6BGAKLlJlbVY64bmP6byYUA4347zrW5kJls92&#10;SwVHjdnSCa99HP8sPymorwbLwbiXGDAVp88+XlU1VYWPwUL4h/17LJ0GuRMe+3hXOUkDfAwWQnzl&#10;ppjMZZCb/fVxUt25CT4GCyOWibGFV7OpE57Xc5XjqI+B7+ixQcxKJ4L0MQDL4u2rOJhZ9Wq2Bx8D&#10;MB/ntYz7KCQDhpuCjwGYD26Xudn0G1svS5A+ToaftzlAPReoAvVc7gAfe8pqZ+jfow0+dgf42Ef0&#10;KCA3jv06Svjl45NqlaLBx2AhJOzdmwXPbOpehvTKx7uWz97gY7AQ3outqjPDQXbBIx8/t+6Lvccw&#10;1mAZPIyrF/w49BVdFAFYMFSONiFD4OPQ030GMlngHOfCOBerB2O3wxMfU/TRyR44iMzM9kmHZSjr&#10;fqVKP3zcMfao5wLLQbvX0FdiH3y875oZw8dgYayIIfN3eeDj7jX18DHwDPd9XDEGVx3wMZif/SdT&#10;lq4atqYLrvv43OeWwlEf/+zzQAIslK0xsfDVbOyN4z6mk2FCnXC/TgA4DmfGpiUXj0E/dM4fp32M&#10;QeaBq5CPb5WzBzKyCfbFZR+/KTV8wFAAZoAfG98fsoTs45iKIz0nw3EUzCfhD/Cx4TogM964Wc+F&#10;+mp/gI81lBn3r63HcycwM/Axs1dqY4J9gI/BzLCPP/19vOh/tHK8Y3bphJM+pngPenQOH4OZYR9X&#10;YXbphIs+7hnVOzul1uqnenXp73X93c3UB0yBgz7u3ylEQ7n5kBbpACwP53y8zdYP9OAIFwP/cM3H&#10;Q8vUPYcjBGDRuOXjk1J/m2Afbu043Ww/gnouUIVTPqYycX6Q0E7cW2Ojvhp4hkM+fhpWwfXz3owT&#10;Pgae4Y6PB1VwxbmeUfAx8AxnfDyoBVehfyN8DJbEbZzM/oM3u+LjIV0UD8WhvR2dT8LC8C9gcdzm&#10;aaNwuuyOGz7uGzvmihHqwWJJXvXlSXkNr8Y82g8HuuKEjwdUcPWcLgeASUhta3zs8/xOSf8KrlW/&#10;yXIAmIi0dWHWx37O70ReNKGu/FWZtLk5HBDqufxjY7ru3Xzsabl63/vuNt5UDsKH+mqwEKiwKfmv&#10;8TH3RO5Vgly4jyl6PVtw7WpaUsPHYDFIffW370ptePzbvj3rF+5j9c0EOlI/Bh98DBbEThuY2Gz6&#10;tjt2oJ6rM/FLQ6oGHwPP8NDHdSVqg39pF3CTs6XBjL3z8Xng2F0ATMiTLlAP6Man8czHnwstqQFY&#10;Osllo818HdAt3isf95p80R1wN+AxZ1PZ1fMpq0c+flbq3QQbuLyYgFugnst3VmJls9IJf3zc4QSg&#10;vhosjdOLeJgy5F458gJ9fOrxiygv7nCRw8dgOSRHc3+sDl/Mpu4szsf7PiNaHrsVRuBjsBDOqYX/&#10;mA09WZqPOzpS2CrVLSFz1MfouuUfT2pjRdZl+TjpMezHRamVCQLgGCe64m2MwrwoH1+7t+Gg/PuX&#10;CQLgHFSk/mSCg1iSj186PzwbOkkMAPOytjTq1HJ8TGXqjj8lDqxEvUWDU/9421i5ihfj40PX2thk&#10;rb5/NuGOvKO+GiwDuj9+wLzViaX4eN11FsT6Hsb14LkTWAjnn+sHzFudWIaP9x0TISpRv5pgH+Bj&#10;4BmL8PG2m42TV7UeVFcPHwPPWICPyZadfgOVqHveF6c46uPBnVTBEkmbdFGQXnu2Cpnfx7cRP9tB&#10;sf6fCQLgPFzRtTluN+ICnk2inyHn9nG87jT/GsXayuM2ABYBZUty/Ts+fjU3SzPBFvyF6SGAX6S2&#10;vfnYyXlhNl0yY4t5saPzSaAo4h1KfZXlzce/3JsXJunSksXmmD2orwYLIb2sUx9Tdtzr4pzRx/TT&#10;2z892tksUcPHYClwzRYVSrWPZUCBXo8l5vPxusOd8druYLbwMVgMb9/YvDd63vLN5WMqU7fNjON3&#10;C+P75oCPwZJ4Ohx2bOEB1TYz+bjDsB8j9E28whDAL+bxMSU+JtQE3TGgGRMIgT97pdZxzwbHc/j4&#10;d2sXx5jkBfgNV1CzHcjEhl5Ont7HsW6C1oJug9kC4B5s3ytbkJbcYZHX5Y2OTO7jp7btVShGXVps&#10;dgHzSYCFkNr2kAYcac/VYlJTTc90qRWorwYLgXJjszRPnMjHy2/PlbT8kSPmxQx8DBaCya64AYis&#10;c0anA92Y1MdUeGjzbSO7GD4Gy4EMrLidk67Q/U6BXk9Zp/TxLc2p55KWNUYDPgaLgT2slNTY0JXf&#10;d/ru6XzcMpelPHv83kgjpxMA9KL/ALiT+bhdCy5M8gJAD6bycasyNXkdOSUIjURK1uwPel10ey4q&#10;Uzf3gZ+kRO0yaNrmI9xDQqCwLHvJPImP2zw0jl+mc/EG9VxgGVAOp55oqfsf63UJdGQCH7eq4Bo+&#10;mG0HUF8NFkJq29THC27PpdRvE6oi7pkI9QU+BgshrRHK+ti18bkM8Vr9nC4vZuBjsBDSSqGbj5db&#10;rm7A8pg9bXDUx1v0xPYP8i1fjcbHvNbLkHP7uGfyA4AncCOuDItvz1XGGdNDgOA5yXQwzPXa8/Hx&#10;rD7uWTUHACgwn49tDiwfBii7hMCTU/Vcs7oY7UDAErgcqCx9+MusEWe5WTYrnRjJx8+X2rrVmUvU&#10;eO4EZoc8kGLqtkw7615dDMbx8bG+vfd65hIifAzmhuu2dIMPM4iA7ofc99HiGD6Oa3PbuPUQXaMB&#10;H4O5yUyvwG1BPpGHX/tWVhMj+PhU27BjhOkhOuOoj2c/b8AaH8m3JkgJNLEZ1sjHvo83dYVmTA8B&#10;AJHrUkDhoaNn2PYx/b7KAy6gRA3AIij62IR6Y9nHq5pfRO+hZAgAs2wfb6rLBwlPQmXCs+Pm6EGo&#10;5/KHJfv4Q83PsfBT7YH6ajAz7OMqzC6dsOjjbeUvaDnk7WTAx2BmFutjKjdXeJWy6W8muBDgY+AZ&#10;tnx8G8/ggZ4JzJjAx8Az7PiYSgkV11hdBfZ8YJRs4BdWfHyqeo7NLc5MEAAwGjZ8/F7RK+ICFwMw&#10;CcN9nFT0tKISdZ8BPEElmE8CVDHYx2TXssyYNi83L766WWGEei5QxVAfr8vrsZZdokZ9NfCMYT6O&#10;S12ca3O2ROBj4BmDfFw6p3G8mX5g+Y7Ax8AzBvg4Li1Tk4s/mOBigY+BZ/T38VWpv03wztJL1AB4&#10;SV8fc+nZBO8sv0QNgJf09PG5ZCi9EyZ5AWAe+vl4+zhAz9L6JnoImtWAKvr4mIf2MMEUt1yM+SSA&#10;Z/Tw8ephzEvXStSorwae0d3HD0+b6F65dvaI5QEfA8/o7OOHMrUezocyabVOHLEzfAw8o6OPL8We&#10;xsd7b6cdWZlYDR1Se3wc9TFGDQZVdPNxsUxdGFh+r51MrHddi+sAgN508THdCP/PBIVPJQPLUylb&#10;MKsAgAno4GMqUz+ZIJMpUef4yBNAchn7irZdAExDax8XnhDHdVM1nbi+60RW3qJ0bZE1RkkCFbT1&#10;MWXG2dy3ZcmZdltiERv11cAz2vo4OzlTotSLCbZgQ1aWDHo5wMfAM7rUc2nin+q/jra8kpUvC7pb&#10;ho+BZ3T2cc+CssxnU2yVPRfwMfCMbj4u6SHRAcrJH5pmz8JlKQkKAHbo5OO34eME0CEwOD0Alung&#10;44OlgeUpU0dfZQBs0trH15IRQPrDfaQwBhAAlmjp4xEmeUkuZOV5+lRgPgngGa18PNq0iZwtd3gU&#10;bQvUVwPPqPZxnGbBFLBYon6AS9iZRiZTAB8Dz6j08Xt6/7oZ/1nRmXtJTTi3OHwMPKPKx+mIWxO4&#10;WEi+kJWnuk7hY+AZFT427iVvyeo0SJuvSQbswwiywC9KfWwe706VF2dZ0Ze+Z7s5AwAaKfOxrp3e&#10;zdWG8swPpIbVrB34p+/U9ceX61UX1+n++3S9/rjSXfhKHa5frqdfXI93UhfZiW7QMfoVcJdHH+9l&#10;FNvP8/Zq4EEI1v0fLh94zsf0LljuDTI3CGJyhrad1Bcd3uceZd/jvq44C8dbFfs+s4c5mbdU6LC+&#10;JYXb226ZE7tKf8rploxsfpoAAO158LGUqZMlNJw8rilb7lckeNM+3jNvEkMqXAgU5CF6eSeKZOrj&#10;PSVextD0se/0utXm5xvptUoic1LIgTG9sZUsfkXp3V6tL5GpaeeMnwoy+uDrHe3PFf5rsird+MsO&#10;dO+vx0aSZwGSXl7omLH8wo260ib+wqPs/QjquUAVBR+f+fkPvXwy6zPD5V11uBxa/plP3fLj1eqN&#10;/sREPB4vrfAuBzom8bqimJ/UcbVa/Z2tXTPZuJhcO5T9yV6+XF/plT6lNgeGdslm48asSt57J5OS&#10;sQ+Sayf6STylDcai8jGdVHLaQKnmgSeNflJb+bB653cegI9BFXkf051pvIi8OEPyofU/84lbfmzW&#10;dD5oVnSXKxO8lWczM2JkfazzaPYPpQOUsarz9ZU3bNMvfC7xcfoeESffOOv9XPSxfOzuY+ID36Gf&#10;1UE+mnyWbUXgY1BF1sdPVI6d+b7YEiY/TgTxV8bHabmaud2Xrm8tT3dyAnb8suHib7LmvekoL7yX&#10;fPKieOaMLXn/0cdsct79E6UXfGovZH/6sGwjN3Mhndd5x9THOt//i17fFTn4z3+3n5cHPgZVZHx8&#10;pHvIix/XyvlCPrt+1ciWTKH7fBFnCvtDegP+9tU4kvLj61cp5hKHrwfJSsn9srwY21+oFM8HTi7P&#10;egORfkXCb8rmFZX2+fRyfkxB3hRFX+mYOiBfKJuvXy8HXYan70u/8YGNuREHoMjNx890NxfM0xcp&#10;9FZwK47bw9wfz8xR7UzqBLwj9TFXKE3axhlMDQ9cStwqAoBHGB+LwvdbPeAhxscEkmvvEB9zDS7a&#10;My2egfNJ3H1MTNKMHUwG+5h1DSqJfrd/CzwFA+sgcz5mUML2B/IxKerBo6YujFCVNQW2fczU1fgB&#10;d+CpHoITEz7OMuZgL2AifhkxQciYiwEAsHSq8mO0EgPAHUp9jGeNADjFo49RyQWAa+R9vKg+bQDc&#10;4H5MxK3nA/f5P3LjZgodqx6W3ut4/kf/56nxuaZfey59jG+GNNArN7gDhrzTmruPN8MalAAwHml9&#10;zabQKeFL7cV+90cnT1jlqlaKU5HoqdTH5cODpP1b2mN8vO03xAoAU5DPsNRZ/VSUH//NvTEpV/6b&#10;8+Pv6vX7K+8Xq1cTun1sr2gbr/Hgu2t6T6n/vqtf3H/49ZXW9V7jcJU2dRSQ/Jh+wPfXtQxy+EfR&#10;V+s+z/xy2a1fX809Le2kJD/mX0q78O/lsjLHg6JW1siWfYyMGCyb1JAavSbl6hMHj+pjdJAsLD6m&#10;13ihvGrWYp2dS85Iq/JpHphgxDoh9rHkupn8+E2G9ZKfIvkx/85L9uaAP6N9LGvcmIN+5Ae2v4k4&#10;AO5xN+SRrn69xvmxLldzfnzf48BZ00ladd03mjVtHh5NT1Z1VkeM2HVXfEwpxk7y4+uOvm11JEOa&#10;4YDSX1brY36HfCw9Xhj4GLhJ2u5fBvvQV3c+Pz7Lw9K9OnzWxcu6/Pjm40gPOTh+fkyQ/cjH+j5f&#10;RsTV7Ucz+XHmR6jnMh//0asmJwfAPfYyFsKruDm9nCk/PnMnPbk/jl54BwpcOD/e7tk+ekeGtvGa&#10;tsBH7Q5+5exx3Kc0qY+j91t+vDup37SB+7CoPf8K/im5/JgiW+Jj3kk+wxsBAAAAAAAAAAAAAAAA&#10;AAAAAAAAAJxEmj88QG/wSIKZ9hPDiPX8xSVwMxIAwDC0b4vQG1/0wgp1h3qHkQGwBre5NEEhOZ1s&#10;TZVRn+daTC8ACJ2ij+2xa2i3TO9jch0ArMCdIUxQ4HL1Hw7wdul4wLxpwwuyG3MyG9Qn03EhB91o&#10;p/NuJP+YHZU63idARo4MgC2K+fHt/phdp7ZXgq1Ou3FQ5tOQt7kHkXQcTK58iIcOvGxyE+RDyaTi&#10;10NuTzrY3yYIABhCWX4sATafBMwsGiZMIZl8MLNJVopzXtGmdFSc7HzvtPk2BjQnCiYIABhCnY/T&#10;qRN4aE0T5Pw79bGsCzxKV+Fel7akPv5KYXUuuVfOHQMA0Ju6cnWZj6m8zD7mj+V59LEJ8Vi6hnVm&#10;lF2CtmAkOwAs0NXHT3cfJ/sPH+7/C41HCoeN9jczmw0ErWAkDgAswCPjmaDQMj9uzEsz7yfJ55vJ&#10;s1/HpXETBAAMoWd+HHHV8xfZEkUfKFwcWY8+k/qYvHurpKaPpUdFPRcAtuh5f6xdKHvEPNKd3paB&#10;i9GZoD6WGP6zbCToqzHeLAA26FquTvNjgjdrig+dmNxmvRvxajYQ/6NVEwQALBTKpt9MsBTKjk0I&#10;ALBYjtLeqwrkxgA4Ad0Ym9AjsDEArrBJ534oQA5HFRcAAAAAAAAAAAAAAAAAAAAAAAAAAAAAAAAA&#10;cI4o+n/kzzfZLR7mOQAAAABJRU5ErkJgglBLAQItABQABgAIAAAAIQCxgme2CgEAABMCAAATAAAA&#10;AAAAAAAAAAAAAAAAAABbQ29udGVudF9UeXBlc10ueG1sUEsBAi0AFAAGAAgAAAAhADj9If/WAAAA&#10;lAEAAAsAAAAAAAAAAAAAAAAAOwEAAF9yZWxzLy5yZWxzUEsBAi0AFAAGAAgAAAAhAPEMCPrzBAAA&#10;Qw0AAA4AAAAAAAAAAAAAAAAAOgIAAGRycy9lMm9Eb2MueG1sUEsBAi0AFAAGAAgAAAAhAKomDr68&#10;AAAAIQEAABkAAAAAAAAAAAAAAAAAWQcAAGRycy9fcmVscy9lMm9Eb2MueG1sLnJlbHNQSwECLQAU&#10;AAYACAAAACEA8HH+ueIAAAALAQAADwAAAAAAAAAAAAAAAABMCAAAZHJzL2Rvd25yZXYueG1sUEsB&#10;Ai0ACgAAAAAAAAAhAB4Va6iZSQAAmUkAABQAAAAAAAAAAAAAAAAAWwkAAGRycy9tZWRpYS9pbWFn&#10;ZTEucG5nUEsFBgAAAAAGAAYAfAEAACZTAAAAAA==&#10;">
                <v:group id="Group 19" o:spid="_x0000_s1045" style="position:absolute;width:26136;height:34988" coordsize="26142,34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46" type="#_x0000_t75" style="position:absolute;left:609;width:25387;height:31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NfrfBAAAA2wAAAA8AAABkcnMvZG93bnJldi54bWxET11rwjAUfR/4H8IV9ramujGkGqUIijAY&#10;WxXUt0tzbYvNTU0yrf/ePAx8PJzv2aI3rbiS841lBaMkBUFcWt1wpWC3Xb1NQPiArLG1TAru5GEx&#10;H7zMMNP2xr90LUIlYgj7DBXUIXSZlL6syaBPbEccuZN1BkOErpLa4S2Gm1aO0/RTGmw4NtTY0bKm&#10;8lz8GQVpcVx95O47VPnhy11+5PtprfdKvQ77fAoiUB+e4n/3RisYx/XxS/w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ONfrfBAAAA2wAAAA8AAAAAAAAAAAAAAAAAnwIA&#10;AGRycy9kb3ducmV2LnhtbFBLBQYAAAAABAAEAPcAAACNAwAAAAA=&#10;">
                    <v:imagedata r:id="rId111" o:title="" croptop="89f" cropbottom="1478f" cropleft="12441f" cropright="11654f"/>
                    <v:path arrowok="t"/>
                  </v:shape>
                  <v:shape id="Text Box 21" o:spid="_x0000_s1047" type="#_x0000_t202" style="position:absolute;top:31089;width:26142;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0667E" w:rsidRPr="00256E03" w:rsidRDefault="00D0667E" w:rsidP="004351E8">
                          <w:pPr>
                            <w:pStyle w:val="Caption"/>
                            <w:jc w:val="both"/>
                            <w:rPr>
                              <w:rFonts w:ascii="Times New Roman" w:eastAsia="Times New Roman" w:hAnsi="Times New Roman" w:cs="Times New Roman"/>
                              <w:b/>
                              <w:noProof/>
                              <w:color w:val="auto"/>
                              <w:sz w:val="24"/>
                              <w:szCs w:val="24"/>
                            </w:rPr>
                          </w:pPr>
                          <w:bookmarkStart w:id="52" w:name="_Ref18935877"/>
                          <w:bookmarkStart w:id="53" w:name="_Toc20072250"/>
                          <w:r w:rsidRPr="00256E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bookmarkEnd w:id="52"/>
                          <w:r>
                            <w:rPr>
                              <w:rFonts w:ascii="Times New Roman" w:hAnsi="Times New Roman" w:cs="Times New Roman"/>
                              <w:b/>
                              <w:color w:val="auto"/>
                            </w:rPr>
                            <w:t>4</w:t>
                          </w:r>
                          <w:r>
                            <w:rPr>
                              <w:rFonts w:ascii="Times New Roman" w:hAnsi="Times New Roman" w:cs="Times New Roman"/>
                              <w:b/>
                              <w:noProof/>
                              <w:color w:val="auto"/>
                            </w:rPr>
                            <w:t>: Assumed primary power reserve and IBFPR.</w:t>
                          </w:r>
                          <w:bookmarkEnd w:id="53"/>
                        </w:p>
                      </w:txbxContent>
                    </v:textbox>
                  </v:shape>
                </v:group>
                <v:shape id="_x0000_s1048" type="#_x0000_t202" style="position:absolute;left:4429;top:9382;width:12477;height:1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LMEA&#10;AADbAAAADwAAAGRycy9kb3ducmV2LnhtbESP3YrCMBSE7wXfIRzBG9F0i7/VKKuw4q0/D3Bsjm2x&#10;OSlNtPXtN4Lg5TAz3zCrTWtK8aTaFZYV/IwiEMSp1QVnCi7nv+EchPPIGkvLpOBFDjbrbmeFibYN&#10;H+l58pkIEHYJKsi9rxIpXZqTQTeyFXHwbrY26IOsM6lrbALclDKOoqk0WHBYyLGiXU7p/fQwCm6H&#10;ZjBZNNe9v8yO4+kWi9nVvpTq99rfJQhPrf+GP+2DVhD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CizBAAAA2wAAAA8AAAAAAAAAAAAAAAAAmAIAAGRycy9kb3du&#10;cmV2LnhtbFBLBQYAAAAABAAEAPUAAACGAwAAAAA=&#10;" stroked="f">
                  <v:textbox>
                    <w:txbxContent>
                      <w:p w:rsidR="00D0667E" w:rsidRPr="0084442B" w:rsidRDefault="00D0667E" w:rsidP="004351E8">
                        <w:pPr>
                          <w:rPr>
                            <w:rFonts w:ascii="Arial" w:hAnsi="Arial" w:cs="Arial"/>
                            <w:sz w:val="12"/>
                          </w:rPr>
                        </w:pPr>
                        <w:r w:rsidRPr="0084442B">
                          <w:rPr>
                            <w:rFonts w:ascii="Arial" w:hAnsi="Arial" w:cs="Arial"/>
                            <w:sz w:val="12"/>
                          </w:rPr>
                          <w:t>Synchronous primary response</w:t>
                        </w:r>
                      </w:p>
                    </w:txbxContent>
                  </v:textbox>
                </v:shape>
                <w10:wrap anchory="page"/>
              </v:group>
            </w:pict>
          </mc:Fallback>
        </mc:AlternateContent>
      </w:r>
      <w:r>
        <w:rPr>
          <w:noProof/>
          <w:lang w:val="es-HN"/>
        </w:rPr>
        <mc:AlternateContent>
          <mc:Choice Requires="wpg">
            <w:drawing>
              <wp:anchor distT="0" distB="0" distL="114300" distR="114300" simplePos="0" relativeHeight="251539456" behindDoc="0" locked="0" layoutInCell="1" allowOverlap="1" wp14:anchorId="4C6B9848" wp14:editId="56BDE390">
                <wp:simplePos x="0" y="0"/>
                <wp:positionH relativeFrom="column">
                  <wp:posOffset>-14619</wp:posOffset>
                </wp:positionH>
                <wp:positionV relativeFrom="page">
                  <wp:posOffset>956945</wp:posOffset>
                </wp:positionV>
                <wp:extent cx="2538730" cy="3382010"/>
                <wp:effectExtent l="0" t="0" r="0" b="8890"/>
                <wp:wrapTopAndBottom/>
                <wp:docPr id="23" name="Group 23"/>
                <wp:cNvGraphicFramePr/>
                <a:graphic xmlns:a="http://schemas.openxmlformats.org/drawingml/2006/main">
                  <a:graphicData uri="http://schemas.microsoft.com/office/word/2010/wordprocessingGroup">
                    <wpg:wgp>
                      <wpg:cNvGrpSpPr/>
                      <wpg:grpSpPr>
                        <a:xfrm>
                          <a:off x="0" y="0"/>
                          <a:ext cx="2538730" cy="3382010"/>
                          <a:chOff x="0" y="0"/>
                          <a:chExt cx="2538730" cy="3382107"/>
                        </a:xfrm>
                      </wpg:grpSpPr>
                      <pic:pic xmlns:pic="http://schemas.openxmlformats.org/drawingml/2006/picture">
                        <pic:nvPicPr>
                          <pic:cNvPr id="24" name="Picture 24"/>
                          <pic:cNvPicPr>
                            <a:picLocks noChangeAspect="1"/>
                          </pic:cNvPicPr>
                        </pic:nvPicPr>
                        <pic:blipFill rotWithShape="1">
                          <a:blip r:embed="rId112" cstate="print">
                            <a:extLst>
                              <a:ext uri="{28A0092B-C50C-407E-A947-70E740481C1C}">
                                <a14:useLocalDpi xmlns:a14="http://schemas.microsoft.com/office/drawing/2010/main" val="0"/>
                              </a:ext>
                            </a:extLst>
                          </a:blip>
                          <a:srcRect l="20175" t="1762" r="20176" b="2106"/>
                          <a:stretch/>
                        </pic:blipFill>
                        <pic:spPr bwMode="auto">
                          <a:xfrm>
                            <a:off x="0" y="0"/>
                            <a:ext cx="2404745" cy="310007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0" y="3101340"/>
                            <a:ext cx="2538730" cy="280767"/>
                          </a:xfrm>
                          <a:prstGeom prst="rect">
                            <a:avLst/>
                          </a:prstGeom>
                          <a:solidFill>
                            <a:prstClr val="white"/>
                          </a:solidFill>
                          <a:ln>
                            <a:noFill/>
                          </a:ln>
                          <a:effectLst/>
                        </wps:spPr>
                        <wps:txbx>
                          <w:txbxContent>
                            <w:p w:rsidR="00D0667E" w:rsidRPr="00256E03" w:rsidRDefault="00D0667E" w:rsidP="004351E8">
                              <w:pPr>
                                <w:pStyle w:val="Caption"/>
                                <w:jc w:val="both"/>
                                <w:rPr>
                                  <w:rFonts w:ascii="Times New Roman" w:eastAsia="Times New Roman" w:hAnsi="Times New Roman" w:cs="Times New Roman"/>
                                  <w:b/>
                                  <w:noProof/>
                                  <w:color w:val="auto"/>
                                  <w:sz w:val="24"/>
                                  <w:szCs w:val="24"/>
                                </w:rPr>
                              </w:pPr>
                              <w:bookmarkStart w:id="54" w:name="_Ref18935678"/>
                              <w:bookmarkStart w:id="55" w:name="_Toc20072251"/>
                              <w:r w:rsidRPr="00256E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bookmarkEnd w:id="54"/>
                              <w:r>
                                <w:rPr>
                                  <w:rFonts w:ascii="Times New Roman" w:hAnsi="Times New Roman" w:cs="Times New Roman"/>
                                  <w:b/>
                                  <w:color w:val="auto"/>
                                </w:rPr>
                                <w:t>3</w:t>
                              </w:r>
                              <w:r>
                                <w:rPr>
                                  <w:rFonts w:ascii="Times New Roman" w:hAnsi="Times New Roman" w:cs="Times New Roman"/>
                                  <w:b/>
                                  <w:noProof/>
                                  <w:color w:val="auto"/>
                                </w:rPr>
                                <w:t>: Comparisson of assumed power reserve deployment and typical real response.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6B9848" id="Group 23" o:spid="_x0000_s1049" style="position:absolute;left:0;text-align:left;margin-left:-1.15pt;margin-top:75.35pt;width:199.9pt;height:266.3pt;z-index:251539456;mso-position-vertical-relative:page;mso-height-relative:margin" coordsize="25387,33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SJgLAQAALsJAAAOAAAAZHJzL2Uyb0RvYy54bWykVttu4zYQfS/QfyD0&#10;7liSZcsx4iwc2wkWSDfBJos80xRlESuRLElbzhb9986QkjdXNN0+WB7ehjNnzszw7NOhqcmeGyuU&#10;nEfJSRwRLpkqhNzOo2/3l4NpRKyjsqC1knwePXIbfTr//bezVs94qipVF9wQUCLtrNXzqHJOz4ZD&#10;yyreUHuiNJewWCrTUAdDsx0WhragvamHaRxPhq0yhTaKcWthdhUWo3Ovvyw5czdlabkj9TwC25z/&#10;Gv/d4Hd4fkZnW0N1JVhnBv0FKxoqJFx6VLWijpKdEa9UNYIZZVXpTphqhqosBePeB/AmiV94c2XU&#10;TntftrN2q48wAbQvcPpltezL/tYQUcyjdBQRSRuIkb+WwBjAafV2BnuujL7Tt6ab2IYR+nsoTYP/&#10;4Ak5eFgfj7DygyMMJtPxaJqPAH0Ga6PRFD0NwLMKovPqHKvW751M4hxPDvuLh2jf0Rwt2Ax+HU4g&#10;vcLp3/kEp9zO8KhT0nxIR0PN950eQEg1dWIjauEePT0heGiU3N8KdmvC4AnkWQ85LOOtJM3QPTyC&#10;u8IZij5dK/bdEqmWFZVbvrAamA355sF4vn2Iw2cXbmqhL0VdE6Pcg3DVXUU1hDnxhMXFzldIixe0&#10;egOuQNmVYruGSxdy0PAa3FbSVkLbiJgZbzYcKGU+FwlEHfLfwX3aCOn8nUCMa+uQNkgRnyZ/pdNF&#10;HJ+mF4PlOF4OsjhfDxanWT7I43Wexdk0WSbLv/F0ks12lgMetF5p0ZkOs6+MfzMnuuoRss1nLdlT&#10;XxsCrcAgT6/eRGAaIoS2WsO+AupYSYDB+dhXkySfpOBxmJpEBIpKmsSTQG/rDHesQs0YlD4OIcAW&#10;8ols2j9UAdjQnVMemg/lE+CRZ3C/z6ckjuPc59MxK4AxxrorrhqCAgQC7Pbq6R6AD572W9C1WuJX&#10;KmRJWA0zPQpPAzUeTTII1GSwWKzyQZatpoOLC5CWy/VpNkom2Xh9DJStaKHam41lQO7i/8fqnRgh&#10;uAhnhzMMsXBBQ7E9tWH0MX5gO3mrFPucAQhR7ZMEhiCEmnmPTL5QB5KOMfbdNqyZxB1gvstVnA+W&#10;9hXsRekcJXEyyrryiDpfFdB0GueT51XwP8fbqloUGGwMOxJhWZuQB20lHPdVBQj/dNe7FPFNtmPV&#10;T/dQcofNwbeW0x6SjSoeARGoQ75VWM0uBdx+Ta27pQYaLzQJeEy4G/iUtWrnkeqkiFTK/HhrHvdD&#10;bGE1Ii008nlk/9xRrOD1ZwlRx67fC6YXNr0gd81SQUZDnQJrvAgHjKt7sTSqeQBSLPAWWKKSwV3z&#10;yPXi0sEIFuCNwvhi4eXQCK7lnYb2Eeosonx/eKBGdznpILpfVM8rOnuRmmFvSMsFVIdS+LxFXAOK&#10;QHYcAMe95F8IID17gjwd+10/31z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rKymPhAAAACgEAAA8AAABkcnMvZG93bnJldi54bWxMj8FKw0AQhu+C77CM4K3dpCFtjdmUUtRT&#10;EWwF8bbNTpPQ7GzIbpP07R1PepyZj3++P99MthUD9r5xpCCeRyCQSmcaqhR8Hl9naxA+aDK6dYQK&#10;buhhU9zf5TozbqQPHA6hEhxCPtMK6hC6TEpf1mi1n7sOiW9n11sdeOwraXo9crht5SKKltLqhvhD&#10;rTvc1VheDler4G3U4zaJX4b95by7fR/T9699jEo9PkzbZxABp/AHw68+q0PBTid3JeNFq2C2SJjk&#10;fRqtQDCQPK1SECcFy3WSgCxy+b9C8QMAAP//AwBQSwMECgAAAAAAAAAhALVRWb+qUQAAqlEAABQA&#10;AABkcnMvbWVkaWEvaW1hZ2UxLnBuZ4lQTkcNChoKAAAADUlIRFIAAAZAAAAFAAgCAAAAkN4JAQAA&#10;IABJREFUeNrs3dGaoroSBlDpr9//ldkXznYcBEwghEqy1tU5e7pbDRjIb1Wc5nl+AAAAAEBUP4YA&#10;AAAAgMgEWAAAAACEJsACAAAAIDQBFgAAAAChCbAAAAAACE2ABQAAAEBoAiwAAAAAQhNgAQAAABCa&#10;AAsAAACA0ARYAAAAAIQmwAIAAAAgNAEWAAAAAKEJsAAAAAAITYAFAAAAQGgCLAAAAABCE2ABAAAA&#10;EJoACwAAAIDQBFgAAAAAhCbAAgAAACA0ARYAAAAAoQmwAAAAAAhNgAUAAABAaAIsAAAAAEITYAEA&#10;AAAQ2q8hAAY0TdPzf8zzbDQAAACCU4EFDOeVXi3+NwAAADEJsAAAAAAITYAFjOWz5EoRFgAAQHAC&#10;LAAAAABCE2ABA9kqtlKEBQAAEJkACwAAAIDQBFjAKPbLrBRhAQAAhCXAAoaQkk/JsAAAAGISYAEA&#10;AAAQmgAL6F96aZUiLAAAgIAEWAAAAACEJsACOpdbVKUICwAAIBoBFgAAAAChCbCAnh0rp1KEBQAA&#10;EIoAC+jWmRxKhgUAABCHAAsAAACA0ARYQJ/Ol1ApwgIAAAhCgAUAAABAaAIsoEOliqcUYQEAAEQg&#10;wAJ6UzZ1kmEBAADcToAFAAAAQGgCLKArVxRMKcICAAC4lwALAAAAgNAEWEA/riuVUoQFAABwIwEW&#10;AAAAAKEJsIBOXF0kpQgLAADgLgIsoAd10iUZFgAAwC0EWAAAAACEJsACmlezMEoRFgAAQH0CLAAA&#10;AABCE2ABbatfEqUICwAAoDIBFgAAAAChCbCAht1VDKUICwAAoCYBFtCqe1MkGRYAAEA1AiwAAAAA&#10;QhNgAU2KUAClCAsAAKAOARYAAAAAoQmwgPbEKX1ShAUAAFCBAAsAAACA0ARYQGOiFT0pwgIAALia&#10;AAsAAACA0ARYQGPmeTYIAAAAQ5ksBYER577/+/7MgQAAAPGpwAIAAAAgNAEWAAAAAKEJsAAAAAAI&#10;TYAFAAAAQGgCLAAAAABCE2ABAAAAEJoACwAAAIDQBFgAAAAAhCbAAgAAACA0ARYAAAAAoQmwAAAA&#10;AAhNgAUAAABAaAIsAAAAAEITYAEAAAAQmgALAAAAgNAEWAAAAACEJsACAAAAIDQBFgAAAAChCbAA&#10;AAAACE2ABQAAAEBoAiwAAAAAQhNgAQAAABCaAAsAAACA0ARYAAAAAIQmwAIAAAAgNAEWAAAAAKEJ&#10;sAAAAAAITYAFAAAAQGgCLAAAAABCE2ABAAAAEJoACwAAAIDQBFgAAAAAhCbAAgAAACA0ARYAAAAA&#10;oQmwAAAAAAhNgAUAAABAaAIsAAAAAEITYAEAAAAQmgALAAAAgNAEWAAAAACEJsACAAAAIDQBFgAA&#10;AAChCbAAAAAACO3XEACVTdP0+t/zPBsQAAAA9qnAAqp6T68AAAAghQALqEd6BQAAwAECLAAAAABC&#10;E2ABlSi/AgAA4BgBFlCD9AoAAIDDfAshcC3RFQAAACepwAIuJL0CAADgPBVYwCVEVwAAAJSiAgso&#10;byu9mufZ4AAAAJBLBRZQ0k7hlfQKAACAYwRYQA1h0yutjgAAI9z1Aa3TQghcfhPjPgYAYBA+HQQu&#10;ogILuIrcCgDAHSBAEQIsYOh7F/dYAMDCoobI3QJABAIsoDA3eQBAu3TAAcRkDyygJOkVAAAAxQmw&#10;AAAAHg/lVwCBCbAAAACkVwChCbAAAAAACE2ABQAAjE75FUBwAiwAAGBo0iuA+ARYAAAA//DFygDR&#10;CLAAAIBxKb8CaIIACwAAGNRqeqX8CiAgARYAADAitVcADRFgAQAAo/usunr+F9VYAEEIsAAAgOG8&#10;l1/N8/z6v++JlfQKIA4BFgAAMBbNgwDNEWABAADjUmYF0AQBFgAAMJBF8+D7fxFmAYQlwAIAAEah&#10;eRCgUQIsAABgRMqvABoiwAIAAIbw2TwIQCsEWAAAQP80DwI0TYAFAACM5VV+pX8QoBUCLAAAoHOa&#10;BwFaJ8ACAAB6ttU8qPwKoCECLAAAYBRZWZVtswDiEGABAADdOtw8+PxFGRZAEAIsAACgTzvxk/5B&#10;gLYIsAAAgP4JqgCaJsACAAA65JsHAXoiwAIAAHqzv3eV/kGA5vwaAqAmt4kAgNsPAHKpwAIAALqy&#10;3zyo/AqgRQIsAACgH/vNgwA0SoAFAAB0YpFeqbEC6IYACwAA6NBqeqV/EKBRAiwAAKAH+1tfAdA0&#10;ARYAANA8W18B9E2ABQAAdGWr/Er/IEC7BFgAAEDbNA8CdE+ABQAANCyxeVD5FUDTBFgAAEAnCoZT&#10;zz8l7QIIQoAFAAC06tLmQekVQBwCLAAAoEnp3zyofxCgdQIsAACgeZIpgL4JsAAAgPakNw8qvwLo&#10;gAALAABoTHrzIAB9EGABAAANU1cFMAIBFgAA0JKsbx7UPwjQBwEWAADQDM2DAGMSYAEAAE1SVAUw&#10;DgEWAADQhqzmwYf+QYCOCLAAAIAGaB4EGJkACwAAaIzyK4DRCLAAAIDocpsHiz8oAPcSYAEAAKHd&#10;EiQ9H1SGBRCEAAsAAIhrESElll/pHwTojAALAABogzQKYFgCLAAAIKhjW18pvwLojwALAACIyP5T&#10;ALwIsAAAgOjUUgEMToAFAACEc6x58KF/EKBTAiwAACAWzYMALAiwAACAuBRSAfAQYAEAAKEcbh58&#10;6B8E6JcACwAAiELzIACrBFgAAEBEyq8AeBFgAQAAIZxpHgSgbwIsAAAAAEITYAEAALEcKL/SPwjQ&#10;t19DAAAARBAqe5rneZomcRhAECqwAAAAVkivAOIQYAEAAG3TPwjQPQEWAAAAAKEJsAAAgIYpvwIY&#10;gQALAAAAgNAEWAAAAACEJsACAABapX8QYBACLAAAAABCE2ABAABNUn4FMA4BFgAAAAChCbAAAAAA&#10;CE2ABQAAtKdC/+DrIQC4nQALAABg6ZleybAAghBgAQAAABCaAAsAAGiM7x8EGI0ACwAAAIDQBFgA&#10;AEBLlF8BDEiABQAAAEBoAiwAAAAAQhNgAQAAzdA/CDAmARYAAAAAoQmwAAAAAAhNgAUAALRB/yDA&#10;sARYAAAAAIT2awgAAIBSriuSUn4FMDIVWAAAQBmvjAkAyhJgAQAAABCaAAsAACjgvfyqg/7B5wNp&#10;VwQIQoAFAACc1WXzoPQKIA4BFgAAUJLt2wEoToAFAACccmnzIAA8BFgAAMAZvnkQgAoEWAAAwEGL&#10;9OqK8iv9gwA8BFgAAEARAiYAriPAAgAAjrD1FQDVCLAAAIBsdba+0j8IwJMACwAAOEW6BMDVBFgA&#10;AECeOs2Dyq8AeBFgAQAAj2maErsC6zQPAsC7X0MAAADDOlnlpDYKgDoEWAAAMJxFFVV6DlXtmwcj&#10;9A9O0yShAwhCgAUAAKNY7f47ll4NMlYyLIAgBFgAANC5neDpcHol1gGgJgEWAAD0ab9g6kwCdXV6&#10;5fsHAVgQYAEAQFdSGv1yg6FqW18BwCoBFgAA9CB9g6oz6VXNFyIpA+BFgAUAAA3LSpfOR0JCJQBu&#10;IcACAID2HKiKOpY9aR4EIAIBFgAANONwN9/59KryCxSWAfDuxxAAAEArjsU6RcIgiRIAN1KBBQAA&#10;3TqTOtVvHlR+BcAWFVgAANCS9HCnVHoFALcTYAEAQIcKplfqoQC4nRZCAABoRkphVNm8qVp6pX8Q&#10;gB0CLAAAaEBiT9/59Kf+1lcA8JUACwAAQkvfjqpsegUAcQiwAAAgqK046RVUXVotVbP8KmD/4DzP&#10;0zSpQQMIQoAFAAARraZXq3lKqZBF8+BFAwvAeQIsAACIpX509bi1edD27QB8JcACAIAo0qOrSwmS&#10;AIhGgAUAAPf7ut1VtUeXXgEQkAALAADudG909bj7mwf1DwKQQoAFAAC3CdIzGOGhAWCHAAsAAG4Q&#10;JLrSPAhAEwRYAABQVZyqq3ubBx/6BwFIJsACAIBKbt/uaufJiJAAiEyABQAAlwsVXQV5GsqvAEgn&#10;wAIAgGtF26n9YesrAFojwAIAgKsEjK4eAba+aujwSfcAghBgAQBAeTGjqzhPKX7/4PMZyrAAghBg&#10;AQBAScG3u9I8CECLBFgAAFBM8MKrIM2Dtm8HIJcACwAACmilZ7CJ5wYACwIsAAA4pZXoSvMgAO0S&#10;YAEAwEHBt7tKeao3PhMhGgDpBFgAAJCtoejq89lKjgBojgALAADyNLfdVYvPEwDeCbAAACBVi9FV&#10;qK2v9A8CcIwACwAAvmu06irO1lcAcIYACwAA9rS13dUO5VcAtEuABQAA61qPrkI1DwLAGQIsAABY&#10;0fRO7Q/NgwD0RYAFAAD/aD26ivnk9Q8CcIYACwAA/ugmutI8CEBnfgwBAABM09RlesVhz0Mv/gMI&#10;QgUWAABD6+ZLBiO/ikb7B6VXAHEIsAAAGFd/211pHgSgSwIsAABG1F909YjaPGj7dgDOE2ABADCW&#10;LqOrz9clLQKgJwIsAABG0fd2V32/IgAGJ8ACAKB/3UdXYbe+0j8IQBECLAAAOtdrz+D+CwSAngiw&#10;AADoVvfRVfBXp/wKgFIEWAAAdGic6Cps8yAAFCTAAgCgK+Ps1P7QPAjAMARYAAB0YqjoKv7L1D8I&#10;QEECLAAAejDgdleaBwEYhwALAIC2DRhdPTQP1hpkySBAEAIsAABaNWZ09fnCA77kDvoHny9BhgUQ&#10;hAALAID2DL7d1eAvGYABCbAAAGiJ6Cr+1le2bwegOAEWAADNGLZncH8EAKB7AiwAABoguvLyARiZ&#10;AAsAgNBEV6tDEXYE9A8CcAUBFgAAQdnuKmU0AGAEAiwAACJSeLXDOAAwGgEWAACxiK72xyTyUOgf&#10;BOAiAiwAAKIQXaUPCwAMRYAFUHJdYZV1xcAaVRhtLn1nBliMjPIrAMYkwAIoua6YpsldO8CZifTF&#10;dGpMAOBFgAUAwG30DKaPj2EBYGQCLIDyiw1rDICU2fLzP5o/vw5R/GfrIAJwBQEWQLGbdZvsAmRN&#10;nu+kHvuMDwCD+zEEAADUMU2T9Cp9rBoany7Lr56vxckJEIQKLIACS4vPf9q53935xc/fSv/h/cXD&#10;1r8+//tOBdnr5z//des15u7HXGo1m/5aKg/y1/FPPxNWX93+WCX+YpGjdvIcO/9OyX2UrIc4NlAY&#10;uuKXGGpyfgLEoQILoNjdbcpt7v6a5PM7Dastb/bzuNV//fyPWz954HHPvLqsv5k1yMdyydVfPzBW&#10;J0dmZ1hKHbVjx/T8cTn2KLkPcfiQ8dhOFaUDWVcZABiZCiyAq1Zr+0uOxEqcAz98Zm35WW+1Wjr0&#10;NXFYfcKfY7L1K0XSq9U/uHgOX5/z1qH8WmS3/3IOjNXqq0v/xoCtXzz8THLPzGrHJf1Rsl7FyYEa&#10;fDL8Ouakn2/Bn7AjC8B1VGABlLxZT2nmWv2xxORo64fPW5RC7L+u/Sdw4AlnDWPiy8n6gzvP+VLH&#10;xiqr6C/xF9OfyZkzs8Jx+Szqye33LH56jzxPrrYeyzgSry8AwDsBFkCURcj8v+I/fFKRR0nfFur8&#10;gyb+wa8lA6vBRG4acuAVxVneH3gmO2fmpcel+AvPen9JZD4PosKrONMvAPRBgAVQeGmREmFk7Zd0&#10;16fxWQun9P6R24sL4jyB28fq2DO56MysfFyyXkVDp/ftdqIrWUzuG6GVEdM/CEAd9sACuGelnbVK&#10;aWhJM84C/nPPo8W+SzvfiBdtrIpsDN/u2jX9VVx0yPp+1wg1nAkAUIQAC+DCxcZqxrGzpfeZH6bm&#10;gvz9uAy45uzjzAzyKjo+f8xRZ84E5VcAsKCFEOCGRd1WN83WhseJP0zYRXt/S7s+zswIr6LLZb+G&#10;QWcFABSnAgsgT+Knze9fJpi1F/XWz2f9sHWXNWq1Z9LKmVnkVVz0orxr6KMbFwAupQIL4JIFZ9YK&#10;JPf7zixvmlhzbu1m3fGbooMz0/uLe2eSRp+5dw0AFQiwAOotM6b/Ff/hCMv+r0O0eEWVv2bx83G/&#10;PoGdtVluQHlyrOIcteLPrexxuejNGOeQ0T1JUGfXfQAKEmAB9H/7G+H+Ozd0OPOca77eKx4rTlFD&#10;2WfS8TpQHQpF3hfOn5hHR4YFEIQAC6CenTqO1e3b03945+fr70X9WYey8zWLq79y/jl/VgxlPYGT&#10;kUR6h2nZx61/1FLOzDjHpdT7695DRk+aTkac+QBUZhN3gKtu1ud5/tzK/fUft9Yt738864f3F0Xv&#10;T+Y6i5d871puJxMs8pzff3HnlNjZwv/MWN171A6fmRWOy4EXnvgq4hwyuiQGAoB9KrAAoqxSVneP&#10;Pv/DlTelznrC+//9zHPI2rUq9znfNVahnsmxX4l2XA6crkEOGR1ounlQ+RUAN1x9XHWAkZcN5kCH&#10;FccFbnxfNPruGOR9bfoCCEUFFgAA1NN6egUAtxBgAQDAPVpMr9QlAXALARYAAFTS9NZXAHAjARYA&#10;ANTQwfdXKr8C4C4CLAAAqE0ABABZfg0BAFaDOC5wNc2DAHCGCiwAAOA7/YMA3EiABQAA9Uh/AOAA&#10;LYQAAHA5uRUAnKECCwAA+EL/IAD3EmABAAAsPaM6gR1AEAIsAABgz7DlV9IrgDgEWAAAAACEJsAC&#10;AAAAIDQBFgAAsMn27QBEIMACAAAAIDQBFgAAAAChCbAAAIB1+gcBCEKABQAAAEBoAiwAAGCF8isA&#10;4hBgAQAAABCaAAsAAACA0ARYAADAkv5BAEIRYAEAAKx4pXgA3E6ABQAA/EP51WsQZFgAQQiwAAAA&#10;AAhNgAUAAABAaAIsAADgL/2DAAQkwAIAAAAgNAEWAAAAAKEJsAAAgD/0DwIQkwALAAAAgNB+DQEA&#10;APCqvXoovwIgHgEWAACk6rLD7vmi5nl+z7AAIBQBFgAAJOks31FyBUBDBFgAADCQzxjumV7Zvh2A&#10;yARYAADwXev1SlvlY+IqAJogwAIAgC+abh5Mia6UXwEQnAALAAAytBLx7IdugioA2iLAAgCAPW01&#10;D6YUi0mvUjy/ltFYAQQhwAIAgE2tNA8mPs/VOEb/YNZwAXALARYAAKxbpEIx44z0iE0cA0C7BFgA&#10;APBdtPQntzRMegVA0wRYAACwIubWV8daGneev/5BAJrwYwgAAGAh7NZXuTHTPM+SKQA6IMACAIA9&#10;7QZAX5+58isAWiHAAgCAf8RsHsx9SjIpAHpiDywAAPgrbPNg+tMTXQHQHwEWAACsC5UEJSZr6c9Z&#10;/yAADRFgAQDAH61/86AoCoBeCbAAAODxCNk8uPWUXkFV8O26AKAUARYAACxFCINW06vVJ3bg2eof&#10;TBwl4wMQhAALAABilTJdGl2RdRRkWABBCLAAABhdnObB9OiqyKOIZgBohQALAAD+uivT+brdFQCM&#10;TIAFAMDQbm8eFF0BwFcCLAAAxnV782CdnsHVRxSQAdAQARYAAINahEeVA5360RUAtEuABQAAVZOj&#10;G6Mr5VcANEqABQDAiG7Z+sp2VwBwjAALAIDh1N/6SnQFAGcIsAAAGFqFCCnIdlf6BwFolwALAICx&#10;1GwetFM7ABQhwAIAYCDVmgdFVwBQkAALAIBBXRQnxdzuSv8gAE0TYAEAMIoKzYMKrwDgCgIsAACG&#10;cHXzYOToSvkVAK0TYAEAMJyyOY6qKwC42o8hAACgexc1D07TJL3q1fMgOpQAQajAAgCgc1c0D8bc&#10;qX3/qcpichkxgDgEWAAA9GyRNBWJJFRdAUBlAiwAAEZxPmMSXQHALQRYAAB0q+DWV41GV/oHAeiD&#10;AAsAgD6V2vqqoe2uAKBXAiwAAPp3LGxqPbpSfgVANwRYAAB06HzzoO2uACAOARYAAL052TwougKA&#10;aARYAAD0LCt46im60j8IQE8EWAAAdOVY86Cd2gEgMgEWAAD9ONA82GV0pfwKgM78GAIAALqUkt1s&#10;9QzKfXic3kwNgIJUYAEA0Ims5kE7tZNyhkzT5KwAiECABQBAD9KLZbqPrvQPAtAfARYAAM1bZFJb&#10;wY2d2gGgUQIsAAC6sppGia4AoGkCLAAA2vZ166uhtrvSPwhAlwRYAAA0bH/rKzu1A0AfBFgAAHTi&#10;PZkaM7pSfgVArwRYAAC0arV50HZXANAfARbw2L/d32ElAECoK5foCgB6JcACt/7Fft3yAIC7zPNs&#10;uyv9gwB0TIAFIzqZW7lvBiDatezz0uZiBAA9EWDB0Lf7lz6KlQMAt1zOXIAAoD8CLHCvf+0jWkUA&#10;UNOw1x110AD0TYAFY93UFrn7z/pr0zS5kwagwkXN5QYAOibAghFv8U/e8a/+/M5j+UwYgEsvba4v&#10;LrUAdE+ABQPd3196r//6g1+TLPfWAJS6tLmmcJ3nV1s6xwCCEGDBKLf41W70vyZZ7gUBOH9dcymh&#10;AqcZQBwCLHCXf/k93+dTUooFwOGLGluj5MIKQMd+DAF0f6N/++2s+2kASl3UXFkAYEwqsKBnce7v&#10;n8/EB+kApNi/XkivVsfKsADQNwEWdCjsLWzKRu8AjKz+l5AAAE0QYEFvmrizf36tj4MVdn0Y54xS&#10;WQCmJgCAhwALOtPQIl8e0daS0vECrp5ntq4U7/9qLtoaOiMDQPcEWADj2lnwKIUA6tj/+hHpFQDw&#10;JMAC4LG1enwtHadpsnQEyvr6zbmSdADgRYAFwCa7lQFX+Bpd5f7r4MNocAAYgQALAIBK9re72vpJ&#10;AQ0AIMACoNJydP/nz69R3/ebz6rvSH9K+/UOO/+69U+5i/nVV7c/bom/eN1xrHBcDj/KgbMxd6A4&#10;NnRqP9PH07l39TgbYYAgfgwBALkLzte/5i4yv/7BS5/26n/Pekont71fBEbHXu/hUdoZljrH8brj&#10;cuxRch/i8CHjsZ0qpkQD4gPuPW+98QGCUIEFwHdZ3T2vO/6daqOtfzr/WfdqVcLW3z/8lPaf586j&#10;HB691VeXPlxbv3j4mewP2o3HJf1Rsl7FyYESAXydUhJHGwAYlgALLCdqhB10fJJ8Hu7X1u+JecHj&#10;gt3iFw/x9e9XeEpXjF7We23/F9OfyU7jUu6hv+K4JP7K4Vdx4FWbRrIuEKpdssbWKQfAOARYAJZA&#10;XxxYIO2kDBWWW1vRyeIpfV0BrgYTX9OQ8y88zpc/Hngm6eVaZY9LhVOoiUMWfG7JTa+kMwDAiz2w&#10;ANhblufuVr6zHE3c7+aupXX9J3B7Kcrh43jF06t8XLJeRZxDFt/WTmEH3v7SKwDgnQosgHGd/976&#10;88v1dhf8n+U/iz67nW/Ei/bai2wM327ckP4qLjpkfcde6SeGra9yB8ooATAUARYAy6Xmpf1ZHazV&#10;F/1iAxbd5O4q5VX0/Y7Yn0+MAwBQhAALuGGhQivKZlj72+J0s3xdjUX6e4PstOA1tJd5hFfR5f5Z&#10;J4fOBSVlIjVKAIxGgAUjKnXXuyhCcTPd0xnyOrj7R/bYQXeqRBuHM89kNQNqbkJIfBVB9ozvj+ZB&#10;AOArm7gDxRZdW3v30vrBLXJYu6wa2F91j/aOCLJJv1fR9PsIAGCLAAuw2GPz4H79p/0dykMlOJ8J&#10;2tdXsRO6ZZ32W1U8t4/esWdS9rmVPS5Zj5v+Klo84fubdnjoHwRgbAIs4Krba0Y+rLmrrLKnTc2T&#10;8IrHirNGLftMOp4cxApFzgqjBwDsEGABsGmnkfC9JmXxT/uL+Z3vfbtoVfz+DHeKobJeRfq47f9A&#10;2cc9c4jTn8n+xueRj8uZVxHnkPXEBx7HhsuZBsCYbOIOlFkDW4cMfty/ngD7P3zFFxEmfhVg1qvY&#10;+sUD+9wfftx7j+PiV/a/WfKW43LghSe+ijiHrNf5xCAAADtUYAGQuqpMjB4eG5ujbe2Y9vltAOef&#10;c9auVVmvosKKvf7WcgeeybFfiXZcch8iziHrgOZBACDv5sEdA1B8KRJ/NaIRo++T0GF1XHDJ8D7C&#10;sAN0RgUWAAD1SK9oxfPkdIoCBCHAAgDgHqIBnKIAJBJgAQXYzxiA3OuFaCB30IwYACMTYAHlucMG&#10;4JNPOwCAwwRYgAUJALX5qCP3ImvEABjcryEAitxYg/UwjguJ1wtnBQCQS4AFnF2HAICrBgBwKQEW&#10;WEgU5nN1AFwmyl6vDRoA2AMLsCwB4EKaBwGA8wRYAABcRfMgAFCEFkKgDB+qA+BKUZD+QQB4J8AC&#10;LEgAuITmQQCgFAEWjMgqAoCraR4sMnou2bcfCIcAIAh7YAEAcC0RAC16xoiiWIAgBFgAAFyy8n+S&#10;XgEA5wmwAAAoScVKqQGU/QHAiwALAIBiFumVCAYAKEKABQDAJaRXByi/AoBVvoUQ2Lt7tiAB4Njl&#10;w8UCAChIgAWsrDoSf9LiBIAD1xEAgFxaCIHjq45pmixXAPjkE46Tl2MDCAALKrDAvfJU5C+41QZw&#10;NXlyRQAAilOBBdYb4f4UAAAAvBNgwbiKR04yLACUX52/jBpDAPikhRBGv0s+vPBY/QvTNLntBhiQ&#10;yR8AuJQKLODv2iNr+WGtAgClKL8CgH0CLBj6Lvnl2O3yaualkRAAAICyBFjA2Q97fVYMAADApQRY&#10;MDrxEwDcS/9g5HskBwUgCAEWjHuXXPwODwCgJ+5wAOIQYAHl2QYLAACAggRYAABwG/2DAJBCgAUA&#10;AABAaAIsAAC4h/IrAEgkwILhVLhFdhcOAABAQQIsAAAAAEITYMGI3iukinxjoK8dBIDDV0+VywDw&#10;lQALeEzTdCaBWvyuu3AAAADKEmDBoD5jpmMZlvQKAM5cQF06ASCFAAvGtZphZcVY0isAAAAqEGDB&#10;0FYjp/0Ya3rz+U+GFADohnsbgEBzsooJcDd2i3snH40bALgM4TABNEQFFgAAAAChCbAAAAAACE2A&#10;BQAA9WhMA4ADBFgAAAAAhPZrCGBAPvIFgFsovwKAY1RgAQAAABCaAAsAAACA0LQQAgDwhwY3wwsA&#10;ManAAgDg8XiLVwAAohFgAQAAABCaAAu6Mk1TE5+ft/I8AYa6grz+twa3S0fY8ALAAfbAgm5vkWPe&#10;H8utAEzOAAC5VGCB1Ui952OBBBCf+qBLL8qGFwCOEWBB57fLQTIj0RVA5IvF63879jsnAAAgAElE&#10;QVSLVwCAmLQQQlfmef6Mim7sKNzKrSyQAILwAQMA0MZNi2UkjLYmqfOu31kRRZh2tHIAfM7VpkQX&#10;HT6PnaMGEIQKLOjWajXW1bfR+5/kuwUEiHzVMAjgfQEQlgAL+r/r2gqVSm16kth+4hYQIBRbX1Ue&#10;Z4MMAGcIsKB/W6VYW8uYnfvsY1uluGUHiMbWVwBAWwRYMIT9Uqzr1jaiK4BWrhEAAJEJsGC4JUqF&#10;T92thQAi0zxYf6iNMwCc9GMIYDTzPF96G+0eHSAyzYMAQItUYMGg3mOm84sZoRVA69cCAIDIBFjA&#10;8TDLygegLZoHbxltQw0A5wmwgH+4yQboleZBAKBd9sACABiOjyuupvwKAMoSYAEA9E/zIADQNAEW&#10;AEDnNA+C9w5A6wRYAAADUX5Vgf7Bno6jDAsgCAEWAED/i/AneQoA0CgBFgBAtxSP3Djm4kIAKEiA&#10;BQDQp0V6JU8BANolwAIA6J/0CgBomgALAKBDtr66d9iNOQCUJcACAOiNra8AgM4IsAAAeqYUCADo&#10;gAALAKArmgdvH3nDDgDFCbAAAPqheRAA6JIACwCgT+qAalJ+BQCXEmABAHRC8yAA0CsBFgBADzQP&#10;AgAdE2ABAPRG+VVl+gcB4GoCLACA5mkeBAD6JsACAGib5kG4wjMLlggDBPFrCGDw1Y7bMoA+5nOz&#10;uksqxTmmAHGowILRVzvTNPnoHsBiGwAgMgEWAECrbH0V5xAYfwC4lAALhl7tAGA+BwCIT4AF+NAY&#10;wEwOABCaAAsAoD2aB0MdBYcAAK4mwILhuMkGaJ3mQQBgNAIsAICG+VjiLsqvAKAmARbgk3yAVidt&#10;0QkAMAgBFozoc8EjwwJogukaABiTAAsGtZphWRcBND2TU43+QQCo7NcQgJXPe271mWG5NQcIQvMg&#10;1H/Tea8BBCHAgtGXQGV/2LIKIMLUDZR608mwAILQQggA0MZC+sVyOsjhcCAAoBoBFgBAS4QmAMCA&#10;BFgAAKHZ+irm4XAsAKAmARYAQFy2vgIAeNjEHcbkQ2MAszcAQENUYAEABKV5MOwRcTgAoDIBFgBA&#10;RJoHAQBeBFgAANGp9wEABifAAgAIR/Ng5IPiiABAfQIsAIBYNA8CACz4FkIgafm0+LT5+a8+gga4&#10;mpk22mXREQGAWwiwgOWtee6vuJUHuGg2NsECADwJsICzvSpiLIAgEzIAQK/sgQVYdAFE5IOBgNc4&#10;BwUA7iLAgtHvyAsGTzIsgFKzqKAEAOCdAAuslKL/TQBzMhEOjVRxNM8j7rgDBGEPLGDlXu3ramqe&#10;Z2stgFL2v/gViHBfBMC9VGCBxdLfW7Ssu7StnxdsAVgwAwCUJcCCEa2mVxZaALfPySbVsEfHoQGA&#10;ewmwgLM35e7pAQ5TtQoAkEKABRQgwwIwlwIAXEeABdZL5ddLCgoAcmdL6VXkA+ToAMDtBFgAADeQ&#10;9QMApBNggSUTADdT4BP5cunoAEAEAiwAgNo0DwIAZBFgAQBUpRIWACCXAAuG46N+AHMy+/QPAkA0&#10;AizAegygHs2D0OgbFoB7CbDAndkU5I8AmHKBaG9Yb1uAIARYwNk7Mzd2AAdmS+VX8Y+UYwQAcQiw&#10;gJLrMQBSSEYAALIIsMDC6fE4mkOt/pZVGcD+hGmebOJIOUwAEIoACwa1mmFlxVhqrwBMmAAAdfwa&#10;AuBzlbXzsfP+Mszn1QD7zJMAAAcIsGDoRdRWGvX531PKB6zKAPZnVPNkKwfLkQKAaLQQwtAK3qC7&#10;1wf4pHkQAKAIARaMbp7n89mT9ArAVNk65VcAEJkACzh7s+5GH2CV5kEAgFLsgQX8s7jK6naxHgPY&#10;onkQAKAgARbwj0UmtViASawAzk+tBKR/EACCE2ABFl0AhWkeBAAoyx5YAAAlaR4EAChOgAUAUIzO&#10;66aPmuMFAGEJsGDQO/UnQwFwHWkIdPAW9kYGCMIeWDA0nzkDXDGpmlddCumDswIgDgEWYNEFUHgi&#10;BQCgLAEWsLkGk2QBHGP+BAAoS4AFbJJkAeROmOZMVzoA4AoCLBjR6zY9seHF/T1AyiQJAMBFBFgw&#10;NEkWwEXzKgAABQmwgOWKKyXM0iwDYD7s5tg5cAAQnwALWFKWBZBI8yAAQB0CLGCTJAvgwJxJE1yz&#10;AKAtAiwgY1Wm1gDgRfMgAEA1AiwggyQLwDQIAFDfjyEADpj/ZygATIbN0T9I7qkCwO1UYAFu4wCO&#10;T4YSEOj7nT5Nk7c5QAQCLCBjnQaAWbGbIyiVAICGCLAAyzOAg9OjBAQAoA4BFrC5MMtiFQeMxrwH&#10;AFCNAAtGJ7QCODBhmgBbP4iOIAC0RYAFo6/BDnDTD5g5AQCoSYAFJBFaAZgSAQDuIsACrNAAvtA8&#10;2NlxdBABoDkCLMCSDAAAgNAEWMAf6gsAvjI9dnCZcxABoEUCLGDvLt+NPoCZEADgdgIs4IvFF29Z&#10;xQEAAFCZAAtG9B5C5X4xvOIsAJqjfxAAWifAgtEJswAAAAhOgAX89QqhcpOshzALAACAywiwgBVn&#10;yrIAIBT9gwDQAQEW8IUwCwAY8xZomia5J0AQAiwg707u9b+FWQDEp/yKUnc+ANzrxxAAZ9YDAAAA&#10;cDUVWEAqoRUAAAC3EGABe4RWAHRwFdMIBgCtE2ABe3f8WSwPAAAAuIIAC/jjcLGV3AqAyNc11ykA&#10;6IAAC9zfK7YCAAAgNAEWjEixFQAAAA0RYAHfya0AaIv+QQDojAAL2OSmHwAAgAgEWMCS3AoAAIBQ&#10;BFjA4yG0AqAj+gcpeC45iwCCEGDB0NyTAQCseiahMiyAIARYMCL3YQD0SvkVAHTpxxAAAAAAEJkA&#10;CwAAAIDQtBACK179F1v0ZQAQ+frlOgUAnRFgAcubfisEAAAAQhFgAXnR1ervirGAhuY6UxYAQHPs&#10;gQVWdFOQPwIQfK6jlaMsowSA/giwwL2+xSEAAAChCbBgXMUjJxkWEH+6U5vT/VF2iAGgS/bAAsu5&#10;f6Tf96/+hWmarByAJqY7AAAaogIL+CsrexJUAX3PcgAAxCHAghF91iPM83xgXbf6W4odgJjTnfRq&#10;hAPtKANArwRYwNnbfasFICZ5OgBANwRYQAEyLMA0xV2UXwHACARYMO6Nvtt9YJC5zkQHHPCcOkwg&#10;AEEIsIBr140AZiGgUdIrgDgEWABAV9SZjnm4HWgA6JsACwDollADAKAPAiwAoB+2vgIA6JIACwDo&#10;hK2vhj3iwkoA6J4ACwDokEQDAKAnAiwYfVFXpGDBlsnA7TQPDnvEHW4AGIEACwBonuZBAIC+CbCA&#10;xzRNZ9Z+1o1AKOpxAAD6I8ACq7tTPtMrS0egMs2DIx90RxwABvFrCID3xUD6SkDhFRBn7gIAoG8q&#10;sGBQW0FVSjvhzs/4JBwIOLMBHCMiBwg0J7vVA7dlAy4d9Z5Af5OYt/OAx91Bx5kGMA4VWDC0gjdk&#10;7u2Au9aWAAB0T4AFADRPhj4ORTEAMCabuINV3/w4V8hgCQHUp3kQAGAoAizg7/IvN8ayaARuoXkQ&#10;AGA0Aizgr/dAyvcMAjEtZieT0phH33EHgNEIsIB11gaAmQoAgCBs4g4ANMPWV46+Qw8AYxJgAQBt&#10;sPUVAMCwBFgAQHvU4AAADEWABQA0QPOgE8DRB4CRCbAAgOg0DwIADM63EIK13x8+0waaYLICABiQ&#10;AAs6l1628PxJK0Mg8jxmjhr8HHACAMCwtBDCKKu+634FINQ8BgBAfwRYYNVnuQi0QfXN4JczJwAA&#10;jEyABZ3f7gP0MZUJL4DKntOOyQcgCAEWdL7ku+svAJiIgNZJrwDisIk7uANbXyVO0+SmDbCG5F76&#10;BwGAJxVYYO33mOfZwgAIRfMgAADvBFjQP2s/oC2aBwEAWBBggYXfH3IuIOAkZmpyMjgNAICHAAu6&#10;d+amXxEE0O4MBgBATwRYAEAUtr7i82RwJgAADwEW8M4iAbiRqk8AALYIsACAcOTpAAC8E2ABAPfT&#10;PMjq+eBkAACeBFgAwM00DwIAsE+ABQAEouIG5VcEPBsBuJ0ACwCIsj4UWADRZicZFkAQAiwA4Ob1&#10;IQAA7BNgAQAhKL/ioX8QANggwAIA7qF5EACARAIsAOAGmgcBAEgnwAIAbqb8iif9gwDAFgEWAFCb&#10;5kEAALIIsACAqjQPsn9iyDQBgE8CLACgnkV6JaoAACCFAAsAuIf0CgCARL+GAPp2slXn2K9blAJf&#10;pxQTBavnhhMDAFilAgsAqMHWVwAAHCbAAgBqU2XDO+VXAMBXAiwA4HKaBwEAOEOABQBcS/MgAAAn&#10;CbAAgHqUX7Ggf5Dg85UzEyAI30IIFocAF9I8CLitAuA8FVgAwFU0DwIAUIQACwCoQSEDn/QPAgCJ&#10;BFgAwCU0DwIAUIoACwAoT/Mg6SeJfBMA+EqABQBcSzwBAMBJAiwAoDDNgwAAlCXAAgBK0jxI1nki&#10;4gQAUgiwAIBiFumVbAIAgCIEWADAJaRXAACUIsACAMqw9RW5p4rzBABIJMACAAqw9RVgZgPgOgIs&#10;AKAwZTXsUH5FW+eqDAsgCAEWAFBmmfcklQAAoDgBFgBwivIEAACuJsACAIpRfsU+/YMAwDECLADg&#10;OM2DAABUIMACAA7SPMixE0bWCQDkEmABAAWIJAAAuI4ACwA4QvMgAADVCLAAgGyaBzl8zog7AYAD&#10;BFgAwCnyCAAAribAAgDyaB4EAKAyARYAkEHzIGdOG4knAHCMAAsASLVIr4QRAADU8WsIgAPL1Oe/&#10;WrvCyMwA5F5QnDMAwGECLGC5wMj9FQsSGHCW8MYHAKAmARZwdkcbMRaYKAAA4FL2wAIsboE8AmsO&#10;XB2cNjQ61zl1AYIQYMHo64qCwZMMCzqeKxYrOoARmPEA4hBggRVp9L8J9DdXAABAFntgAf94/6Rx&#10;Z9U6z7M1LQw+RcBX+gcBgFJUYMHoi4r3dWnWAmPr5wVb0OtcIYMAAOAuAiwYfUV6cl1qQQtDzRVw&#10;4PxxpQAAzhNgAWeXFlYmYKIAAIBLCbAAK1tgheZBAADiEGDB6K5Yl2o7gtZ5F1PqFJJ+AgBFCLAA&#10;gD0CCAAAbifAguEorADSZwnpFWdOIecPAFCKAAsA+EvGDQBAQAIsAOCPRXqlfAYwKxoEgCAEWDAc&#10;K1LAXEGFBb9TiD5OZhkWQBACLMC6F3g8bH0FAEBgAiywZJ2C/BGg9akAAAAuIsACzi5crXuhM8qv&#10;OH9FcBYBAGUJsIAyaxWgjzey3AEAgIAEWDCizwXqsRxq9besfgHGpPwKALiOAAsGtZphZcVYaq9g&#10;hJkBAAAi+DUEwLtnLLWziN3Prax+oUXeuQAABCfAgqGXrFtp1Od/T6m3sgYGGJb+QQDgUloIYWgF&#10;lxlWLAAAAFxEgAWjm+f5fPYkvQIAAOA6Aizg8TiXQEmvAAanfxAAuJo9sIDH+6oj67sFLVQAAACo&#10;QIAF/GORSS3yLIkVAAvKrwCACgRYwB6rEQAAAG5nDywAAICl58d4PswDCEIFFoxIuwcALijwlRMb&#10;IA4VWDD6wiNr13YAAACoTwUW4PNzAFw+AIDQBFiApQgAAAChaSEEVmgtBAAAIA4VWDCiV4HVfkql&#10;IAsA1wgAIAIBFgztuer4WmxllQIAAMCNBFhAakHW6wfEWAAAANQkwAL+UpAFQAoXAgCgMgEWsJRb&#10;kGUBAwAAwKV8CyGwaZ7nxGTKtxYCjMOnFwBAfSqwgC8UZAEAY5qmyV0NQBAqsIBU6QVZAACte34y&#10;p8YcIAgBFpBHjAVgSf9QbAsA1KWFEDjifd3ik0kAAAAuJcACskmsgP/au7c1tXElDKB4f3n/V2Zf&#10;kOkmYIwPOpRUa13NJHQ3mJJR/ZHUAADQkgALOEB0BfGHp41dKDMAYD4CLOBAx7JNPwPBBykAAAxK&#10;gAUU6IpFVwB5PhHc8wGA9gRYwFaXsk0PA9EGrFFJ388FAIBKBFjA4f5EhwzDDVsoxUcAANCFAAs4&#10;0ADrWyAyI5TaHxNqDADoRYAFehJdMcwwhI1TAAAmJsCC7E3vBv0wTDCQoVSl+VAAADoSYAErdCkQ&#10;3Et6ZcwCADA3ARagBwYjFwAAQhNgAbpfGIyjr2hfbCoNAOhLgAWpaUhgOI6+AgAgIQEWZCS3AmMZ&#10;gK/32GVZ3GkBgvifSwAAo7B5kC71pthIS/EDxGEFFmhLzMxgsGELAADZWIEF2dvgZVl0xTAc0TPN&#10;PikUGwAQgQALAAZg8yAAAJkJsCB1GwwYtgAAEJ8AC7CaAwxY+If9gwBANAIsAAjN5kEAABBgQToa&#10;YBiIzYN0rDqfFwBAHAIsABiDNAEAgLQEWIAlHjDA2JReAQCQmQALMnrvhGVYEI1RSd/Ck5kCAKEI&#10;sCCp1QxLwwxBvAxGUQJAhLsxAB39cQkgrZ+W+Hly9j5R0zlDkKEKQEuPSdGyLO7DABEIsCDvhKzG&#10;g/XbUHaEGk10qT2FBwBEYwshAARiuwoAALwTYAFAUFbB0JLlVwBAZAIsAIjC5kEAAFglwAKAEGwe&#10;BACATxziDhlZ2QEGKTyzfxAACM4KLADoz+ZBAADYIMACgM5sHgQAgG0CLAAIxPIr2rN/EACIT4AF&#10;AD3ZPAgAAF8JsACgG5sHiVOE8lMAIDK/hRDY1Ve/NDaPv9XtQL1RBgAA/BBgAeu99P4v0XXDdcYR&#10;AABsEGABVzcxibHg4rgzfOheh4oQAAjOGVhA+W4cMF4ARvcIdsW7AEEIsCB7F12wkdaTw+kGCbp8&#10;BChCcIsGGIUAC7Qu0b8nTDz0tEYAALCHM7CAfzy30xtp1P1+l1XBCQYO0UpRigoADMEKLNBF3356&#10;mENtzKfH689h/yByEQAAYA8BFmS0ml7pwKHl0DN2iFCK6hAAGIUAC7jawOh/YA+LEwEA4DQBFlCA&#10;DAsMGUZh+RUAMCIBFmikyzcwVprAxqCQGgAAwFECLACoS6QLAAAXCbBALw20G3GWXxGkIJUiADAW&#10;ARYANCIyAACAcwRYAFCLo6+IWZCqEU7cxgHoS4AF6ehbQNsDwM7buJs5QBACLKA8GRkYFMRsxVUj&#10;ADAoARZoaZYg3wRmHVnyAgAAuEiABVyNn6RXYFAwSk2KUwGAQQmwAI06VCQvAACA6wRYoKO+3c7m&#10;UKtfpV0nOZsHCVuTChIAGJcAC5JazbAOxVjWXoFxAQAAbfxxCYD39nvjX+m3+3P/vA+GAwAAFCfA&#10;gtTd9ac06v3P96wr0a6TnM2DRC5LNQkADM0WQkitYD+jNSI5mwcBAKAeARZkd7/fr2dP0iswIgjI&#10;8isAYBoCLOBqb6MvApsHAQCgKmdgAf903Ye2QWnU4WbzIOEr070aAJiAAAv4x0uf89KZ64LghTEC&#10;AAANCLCALbpxMF4YkeVXAMBknIEFACc5+goAANoQYAHAGY6+In5xylXhiscIMo4AghBgAUCZJgci&#10;EK2C2zvAlARYAHCYzYMAANCSQ9yBMx37Cw08xgJEK053ZgBgJgIs4PtpKV/b9ccDNEskpOwBAKAB&#10;ARakZiEJXBk10isUJwBAG87AAq3O1p/cjoRc4jASjhoAAKABARagvYczrHAh7O1XcQIA87GFELQ6&#10;V/t2oRUJR42AgGlu6QAAQ7ACC7Q6vw35e0/+/sj3x8izEBBAHNJVAGBKAixAwwNfvKRXxgth61Nx&#10;AgCzEmABHxuePcuvtEwYLwAAQG0CLNCNl+/GbbZiJpa3oD7BEAOgOwEWmIoBxgvqE1gfYgYaQBAC&#10;LGAv/7aPIeAioD4BALoQYAHAOpuzUJ8AAEEIsIDvrREYAgAAQEcCLAD4wvIWorH8CgDIRoAFAK+k&#10;AwAAEIoAC9LZ042/b57a/qqXx2v4GZrNgwxUou63AEASAizQCOnV4SPpAG7aAAARCLCAq+2QbopZ&#10;h4P0iuCUKACQhwAL+KdpX5bl0P7Bo5sNYYiBAPFL1M0WAEjlj0sACd3v9/dG/VDrrs9n7mhAOgAA&#10;AKFYgQVJ7W/OD7Xxen6yDRBoxr8cAACZCbBAi16sjdfzMy47sxioRAEAEhJgQWrbjbo2niREAwAA&#10;EJwzsCC7R0p18Sx2UReTjQgIRcYKACDAAs437Vp9JmDzIACf5jnLsvhoAAjCFkLg5JTOfI4JWNjC&#10;WFXqxgvtJzwuAkAQAiwA0KUAAEBoAiwAkrKwBVUKADAKARYAGdk8iCoFABiIQ9yBXY3Ty7/8P/7W&#10;cgDmoJIZqEqdKg0A5CTAAv468U/9YiwmqHYFzHBVqmgBgIQEWMDVXSpiLFIVPKhSAID2nIEFaLfI&#10;S/CKKgUAGIIAC1JblqVg8CTDYoialwugSgEAhiPAAj1S9O8J6hNVCgCQnDOwgH88/2v/Rh/1+DVY&#10;Lhfj5gIWtjDWDRkAIDkrsEAz/9spHWqWPj1esIVcAK7fmVUpxJwvAdCLAAvMxi51Slos5AKgT4aJ&#10;R6WxCRCEAAu42s+LA5ALQKjbMgDAfARYgF4LtQqdWSQIALBNgAX6+fKdkgUvxCEXYKwqBQBglQAL&#10;ACCKPTGrwAsASEiABenofMjJ8ivi35P3p1fu5ABANn9cAgAmJrciMjkUAMBOVmABAPQnbAUA2CDA&#10;Aj0SAB34DQMAAPsJsIDydGIA22weBAA4RIAFmqglyDcByEnoDwDwlQALuBo/Sa8ATt82pVcAAHsI&#10;sIBibRgAbpsAADUIsCCj93/wP9dQrX6V1QQAp+/GAACsEmCBrumvZVkOxVgWEQAcZfMgAMA5f1wC&#10;4L252mirtnMr/RjAufsnAAAbBFiQ1/1+/9RNvf/5nr5LegWw/w7sIsAQMyWjFSAIWwhBB6UZA6jO&#10;5kFIPlMC4CIBFpiZ3a9PzkzvADbYPAgAcJEAC7jdriVQ0isA90wAgKoEWMBvT3W0rSqyegtgbmU3&#10;Dz6+g3svAJCNQ9yBldZote/SMgEcVWPzoFsxAJCQAAvQJgFU4d8AAABKsYUQAKA66RUAwBUCLACA&#10;8soefQUAkJwAC6jYswG4EwIAcJ0zsAANG0DFm6HlVwAA11mBBVRp2AC4Sa8AAAoRYAFXLcsivQL4&#10;uSX+/Lf0CmYa0QD0ZQshmH5darFM7ADcEmHiEb0sizAaIAIBFuim/j7m6ORMnwawcVfU8QIAFGQL&#10;ISTqpno9GIoUs82qDER6BQBQlgALZm74a3yJEIEhihk6Vmnt9MqIAAASEmCBhr/kt73f79YdAG65&#10;tX+WDAsAyEaABextw76eBC+6onZNqjHi3zZVKQBADQ5xh/m7qe2e6v3B779tZ8/CK5edZsUMYbkZ&#10;AgBUIsACPdUXXxdeubzEL2OoxApBAIA2BFgwcze1p6d6/O2nlGojvdKqIRpAiboIAABtOAMLuN3e&#10;0oGvhwRLExANoETdFQEAmrECCyZXvKfSpNGAaIDkd1oAAF5YgQWsO3QSPNSj6gh+h1SiAAANWIEF&#10;7KJDoxnRAAOVKAAAbViBBUAgogHGKlEZKwBAGwIs4DsdGgoPlCgAQEcCLOBLe6ZDoxmbB1GiQKhZ&#10;kMEOEIcAC4AQbB5EiQLRSK8A4hBgASZtqD34wtFXAAB9CbAA6M/OLAaiRAEA2hNgATo0OrMzi4FK&#10;1L0RAKALARYAgUgHiCZawOpUaQAgJwEWAD1Z28Io9RmnRI0UACAhARYA3dg8yED1KTYCAOhIgAVA&#10;CNIBQpFeAQCEIsACoA+bBxmiONUnAEAEAiwAOrB5kFFIrwAAIhBgAdCa5S2MUp+KEwAgCAEWAD0J&#10;CAjF2kDAPQEgJgEWAN2aAekVkTtV9QnuCTcZFkAYf1wCSNWPNfhCXR+V6gpaFqf7GABAKFZgAdCH&#10;gIA4pFcAAMEJsABoxOZB4lem4gQAiEmABUALNg8yRGUOkV4ZTQBAQgIsAFqzwoUgxk2vZFgAQDYC&#10;LAAatdwP0itiUpkAAJH5LYSgB4O6LBUhfmW6cwIABGcFFgDtiAkIQq4KADAWARYAFVnkQvCyVJkA&#10;AEMQYAFQi0UuxC9L6RUAwBAEWABUISZAWQIAUIoAC4DqxAREIL0CABiXAAuA8hx9ReSaVJYAAMMR&#10;YAFQmKOvCF6T0isAgOEIsACoSFKAmgQA4DoBFgAl2TyImgTm8LhjuG8ABCHAAqAYmwdRk8BMpFcA&#10;cQiwADDpZ06OvgIAmIYAC4AybNQibEGqSQCA0QmwACjARi0iF+RM6ZVDeQCAnARYAFRpsKGX6dde&#10;GWIAQEICLACusnmQmNWoIAEApiHAAuASmwcJW43SKwCAaQiwADhPXoBqBACgAQEWAGXIC+hIegUA&#10;MDcBFgAnOfqKgKWoGgEApiTAAuAMR18RsxSlVwAAUxJgAXCVyIBepFdAy5sMAB0JsAC4NKEXGRCk&#10;sVSKQI2bjAwLIAgBFgBnJvQQqg6lVwAAcxNgAXCe1IAupFcAANkIsAA4wOZBQhVhzjq0ChIASEiA&#10;BYC2mVGLMG16ZTACANkIsAA4w/Ir2pNeAQCkJcACYBebB4lTgYoQACAbARYA39mvRKgKlF4BAGQj&#10;wALgGNkBjUmvAAAQYAHwhc2DBCk/FQgAkJYAC4AtNg8Sp/ykVwAAaQmwAPhIfIDyAwAgAgEWALuI&#10;D2hJegUAwDMBFgDrHH1FhNpTfgAA3ARYAKxy9BVBak96BQDATYAFwFcSBJqRXgHRPv7ciACCEGAB&#10;8MrmQboXntoDInAjAohDgAXAP2weJELhaRoBAHj2xyUA4BMhAg28Z6YKDwCAF1ZgAfDL5kE6lpzC&#10;AwDgEwEWAH/ZPEj3kpNefeVUaQAgJ1sIAfjYJEM9Dr0yPAEA9rMCC4DbzeZB+tWbkgMA4CsrsACw&#10;eZCexSa9AgDgKyuwALKzFoZexabeAADYSYAFwC9pAvVIrwAAOM0WQoDUHH1F+0pTbAAAHGUFFkBe&#10;jr6iS6VJrwAflAAcJcAC4HaTKVCt95NeAePewW4yLIAwBFgAqeflDzIFateYSgMA4ApnYAFk5N+T&#10;aVxjoisAAK6wAgsgO8kCxUmvAAAoS4AFkI7Ng1StLulVyyEMAJCEAAtA65Hs+FEAABFZSURBVAu1&#10;qkt6VekiG8gAQDYCLIC8hAsUJL0CAKAeh7gDJGLzIA1KS3UBAFCcFVgAWdhzRJvSkl4BAFCcFVgA&#10;KYgYaFBXSgsAgEqswAJIR8RAEdIrAACaEWABzM/RV1QtKqUFAEBtthACTM7RV9SuKNEVAAC1WYEF&#10;kIiggYukVwAAdCHAApiZzYNUKidFBQBAS7YQAkzL5kHq1ZLoCgCAlqzAAkhB3MBp0isg80enOx5A&#10;EFZgAczJ5kHKVpFaAhJy0wOIwwosgAnZPEiNKtLIAQDQixVYAJMTOnDUagCqkAAA6MgKLIDZ2DxI&#10;qfr5qSKFFIdDeQCAnARYAFOxeZCy9SMoCcibAgAkZAshgC4XRFcAAIRmBRbAPGwe5HrlqB8AAAKy&#10;AgtgEjYPUqRsRFcAAARkBRbADF5iCBkEJ8pG5QAAEJYVWACzkUHw1ep6PZUDAEBYAiyA4Tn6itMF&#10;o2wAABiCLYQAY3P0FRcLRnoF4EMWID4rsADmIYngUBumYAC+3jaXZXG3BIjACiyA4efWD6bX7CwV&#10;BQMAwHCswAKAmYmuAACYgBVYADMQSbBKepXkbQUAmJ4VWAADE0bwyWrGoWCmeWcdygMAZCPAAoDZ&#10;WHgFAMBkBFgAMA8LrwAAmJIACwBmILoCAGBiDnEHgOFJrwAAmJsVWAAwMNEVAAAZCLAAYFQOawcA&#10;IAkBFgCMx8IrAABSEWABwGAsvAIAIBsBFgAMw8IrAAByEmABwABEVwAAZPY/lwAAglvdMyi9Aqjq&#10;cZt1swUIwgosAIjLwiuAjtxvAeIQYAFAUA5rBwCABwEWAIRj4RUAADwTYAFAIKIrAAB45xB3AIhC&#10;esVXTpUGAHKyAgsA+hNdsZ/CAAASEmABQGcOawcAgG0CLADoxsIrAADYQ4AFAB2IrgAAYD8BFgA0&#10;tRpd3aRXAADwmQALABoRXQEAwDkCLACoTnQFMOjd240aIAgBFgDUbX5W/1xHBDDEDVyGBRCEAAsg&#10;yhT5JtSY9G194V0GAICjBFgAnX2KOZjvPRVdAQDAOQIsAChGdAUAADUIsAB6es47ZBzTvJXPvK3U&#10;KDZ1BQBkI8AC6NmFuggTv48iBurVmwwLAMhGgAXQswv9oRed4E30bgIAQCUCLID+5B3DEV0BAEBL&#10;AiyADhx9Ncd798z7CAAA9QiwAFpz9NVkb5zoCgAAahNgAfQk+xiC6AoAAPoSYAE0ZfPg0G+Z9w4A&#10;ALoQYAG0Y/PgBO+X6AoAANoTYAH0IQeJTHQFAAChCLAAGrF5cLi3yZsFAABBCLAAWrB5cMT3SHQF&#10;AABBCLAAqntJRsQikd8d7xEAP58Fy7L4RAAIQoAF0Ho27CIEIboCwKc2wCgEWAB1Ofoq+Jvi3QEA&#10;gPgEWAAVOfoq/jsitwIAgPgEWACNCEr6El0xzZ3EoTwAQEICLIBabB6M9i54O5iDAgYAEhJgAVRh&#10;82DMt0DnDwAAIxJgAZT3Ep0ITfpef+8CAACMToAFUJfcpCUHXQEAwJQEWACFOfqq+2V38QEAYDIC&#10;LICSHH0V4YKLrgAAYDICLIBaxChVia4AACAPARZAMTYPtr/OLjgAVT9xfL4ABPE/lwCg1BzXRWhw&#10;kaVXALT8ZPf5DhCEFVgA5clTKnURLjUAAOQkwAIowObBNtf2mesMAAB5CLAArrK5oPGFFV1haBgF&#10;AEA2AiyAq53k8//qKmtcVZcXXkaHDAsAyEaABVCMfrJUc+7aAgAAzwRYAOc5+qrSxXzmwgIAAAIs&#10;gJMcfVX7SoquAACABwEWQAGilnNEVwAAwB4CLIAzbB4seAGfuZgAAMA7ARbAYTYP1rh6oisAAOAT&#10;ARbAMS/5i9jlytVzDQEAgD0EWADnSV72E10BAACnCbAADnD01ZUr9szVAwAA9hNgAezl6Kvrl0tu&#10;BQAAnCDAAjhDEPOJJVcATPNZvyyLzy+AIARYALvYPHjoErlWAEzApxhAHAIsgO9sHjxxcUz6ASDt&#10;xMA0AChOgAVwjAnZ8/TU9QEA3qcHYiygOAEWwN6pmHnY+wVxZQCA7TmDSQJQhAAL4PvEi5slVxCD&#10;U6WBQacQblzARQIsgC/zree+0XVwNaA7ow8YdDrh9gVcIcAC0DF+nGi6FABA2amFiQRwjgALYGuO&#10;9ZBqpiW3AgBqzzTMK4CjBFgAH6dWXu+DKSYAUGPuYY4B7CfAAvhi4qmV3AoA6DsVMd8AdhJgAazM&#10;pX7+e8pJldwKAAg1LTH9AL4SYAGszKKyvTSzRgBY/ej0EdlyluJqAxsEWACvk6cfc8yi5FYAcPoD&#10;VIbV/pq74MAqARbAuqEnTzYJAgDjTmPMVYB3AiyA39nSz38POm2SWwEA08zKTF2AZwIsgN950pTP&#10;3OQPABh3kmMmAzwIsABeBZ8n7cnaTPVg7o7OGAfc9IBsBFgA0TcP7l8dZnoHSe5X2jkg4a3PfQ+S&#10;E2ABpkTL0M/KZA4AyDNnM/OBtARYAL86TokkVgAAO6dMpkOQkAALMAf6q/FMSGIFAHB6HmWCBNkI&#10;sACqT7BOfJU5GQDA1ymWKRPkIcACuF2c/RQ5Rcv0CwDg3DTMPAoyEGABfJ/01Djo3UwLAKAIMRak&#10;GOkGOZB2lgMAwEy0tzCx/7kEAAAAAEQmwAIAAAAgNFsIAQAAKNFedj2lQW8Lc3OIOwAAAAMTXUEG&#10;AiwAAACGJLqCPARYAAAADEZ0Bdk4xB0AAICRSK8gISuwAAAAGIPoCtISYAEAABCd6AqSE2ABAAAQ&#10;l+gKuDkDCwAAgLCkV8CDFVgAAACEI7oCngmwAAAACER0BbwTYAEAABCC6Ar4xBlYAAAA9Ce9AjZY&#10;gQUAAEBPoivgKwEWADChZVmKd0o/3/P9y5dlefnDjQe3eeH7f26cJ8/Ew/BrLTWruk8/qPgTeB9Z&#10;BlfBGzKQkC2EAMDMbfO5B5T9cUNfK8DIqkd6BexnBRYAMG3TuLH8YXVxBFBvbBpxbN+fAbYJsACA&#10;eTrkr63R/X4/nWHVe7DGkiQjNHJptXluBpeLAJxmCyEAkKs70jtBLzbWuTm7AwOnCbAAgHSN8U8H&#10;pZ2GBmQWKAPgOlsIAYCMPdLqwx551uOv3o/Tev/1Yc+Pefnb7d81thqc7X9kkW7w6JPfuDgbl2X7&#10;qX56dRrdiZ3bSHhiIOwfZauj4OsN4cTIOvpTphlZRjRQhBVYAAAHuuXr3/nTN3//q+2n0Wv52MbP&#10;/fTq3v9w4zowpfcwtNR43FlyV0ZNm1qdcmTZMwgUZAUWAMB6T/izJmLjSPjbvwso9jeoL49fbUS/&#10;PvjKqdhHn/zqxXl5Mjujiq8vzW+sm9LzMsYT43H/QPj0JRfTq683BCPr/ToAFGQFFgDASuv1033V&#10;aMPev+ehXUJ9O8OXJRUvT+bT/+7cz+V4sulH1un398RA2C7OODeEmUbW/T+qHShOgAUA0KeHL/7g&#10;sV7aHC+Z08794oX933b1SwatLiML4CbAAgAI0q6/rFwYaBXDoee5nS8cumKM6GhVZ17OY2QBPHMG&#10;FgDAMGbqPHXRaf0chnX6SCbF4+IACQmwAAD0otCtwo/+AgQAchJgAQBJ2+bHf4TdnfSpY3/+HWcw&#10;qOffSLidYRkIADwIsAAAorf6XhdTFkClc9xdWBcBmJJD3AGAqXq2PS1xzOVXy39uIywQg7LFP9BQ&#10;BaALARYAkKUZ7utQxDaxPdfhOcsjQzEYaEYWwFcCLABgwmZ4u4Wr1zyfduhZzd1/WnSTdtieLpWq&#10;X2JkAQQhwAIA5myG3xcaPP9J8RZuT2P8vETi+fF74raqHXjjrv7TddBjG7ZFBsKJgVaJkQVQkEPc&#10;AYDZmuGvLWulFu7xs7a/+csvX/v0xPY8rGxvvOfJV3qbbGjiynj5Wj99C8zIAijFCiwAYMKmd6Nd&#10;LN5JHv2Gq49/f86fXsXLH17sUTsux/j0o7ffPmYds0eH8/ZA2PlVXV6RkQVwzuIuBgAAAEBkVmAB&#10;AAAAEJoACwAAAIDQBFgAAAAAhCbAAgAAACA0ARYAAAAAoQmwAAAAAAhNgAUAAABAaAIsAAAAAEIT&#10;YAEAAAAQmgALAAAAgNAEWAAAAACEJsACAAAAIDQBFgAAAAChCbAAAAAACE2ABQAAAEBoAiwAAAAA&#10;QhNgAQAAABCaAAsAAACA0ARYAAAAAIQmwAIAAAAgNAEWAAAAAKEJsAAAAAAITYAFAAAAQGgCLAAA&#10;AABCE2ABAAAAEJoACwAAAIDQ/rgEAACMaFmW5/+93+9dfnTLnwsAeT/3feICADPMaf7NMup5nzu9&#10;/2jzq/ZvevtrLsMCgJZsIQQAgMOeQ6tm+SkApCXAAgBgPNEWQMmwAKAqARYAAIOxfQ8AshFgAQDA&#10;GS/ZmUVYAFCP30IIAMzg0DIcx64PzfIrAEhIgAUAcIkMpaVoq5zu97uFVwDQgC2EAABwnl9HCAAN&#10;CLAAABjDSzwUc+2bDAsAahBgAQAAABCaAAsAgAFEXn7l1xECQG0OcQcAiOJ0RlM73Bli79651zLB&#10;KwKAFNMkn9YAQLoJ0FuEcWVGtPO7bWRAXxfsfHp6p7/wxIsq/iNavmWHlkSde0VliwoAeGELIQBA&#10;N8uy7MlW3h+z/wtPbGc79CVdtsvVS69OXzRxFQBUJcACAOjjaE708/h6mdHpwCvsqU+nn5hzrAAg&#10;FAEWAMBI6q2ouhjZBEx8+r4iERgAFOQQdwCADvYci766c/DlT3Z+4Wmnj9+qd61qvJybvAkAYrMC&#10;CwCgp/v9/ilV2T5W6dAXfk1njv5uvtWf3mYv4c7Tpo6eqn49CnQMFgDUI8ACAOjma+RxLts6ajXr&#10;2fMjBopsJns5AJCNAAsAYELNspgTq73yXDfbEgGgFGdgAQD0cTorabD8Ks5Vap8BWYcFAAFZgQUA&#10;wCVDJD4WQwHA0ARYAAD8sv4IAAhIgAUAwDCu5GvLf2I+PQBggwALAGAk9utdv1ANkiwAoCyHuAMA&#10;5PUe4swU69zv9+2X8/K31k8BQFhWYAEAdCArCXidLcsCgLAEWAAAzOxoVmiDIQAEJMACAGBy9/v9&#10;xJI3MRYAxOEMLAAAfk28t/H5pUmmAGAsAiwAANLZH2Yty+LAMgDozhZCAIC8hotmaqycuv9HPQBA&#10;WAIsAAB+Zd5bdz3GsjMRACoRYAEAwC9LsQAgIGdgAQBwyeqyo74x0PtTEksBwNCswAIA4B/X98FJ&#10;i1wHAChLgAUAkNpqyLI/w6p96tO5DEhyBACTEWABALBiTzIVcPPglZdz9JEAQDMCLACA7D5FTjGj&#10;nNPP6lwkZzEXAEQgwAIA4HCGtSxLs+VXBXcRfnra23+1k6VbAFCP30IIAMDtdrvd7/fVCGZ/LjPK&#10;YqU2r8jSLQAoyAosAAD+miyvud/vp5/Vla8FAIoTYAEA8GuI3/p3aLPeied24kvsHwSAqmwhBADg&#10;H4/4Zmci0ya6+rS9sfgrKvVyrN4CgLIWH64AAHyZMv4b/fSaQD4/jYvPofgrCnKJAGDa2YgPVwAA&#10;xpi5Rg2JpFcAUJszsAAAAAAITYAFAMAYXlY2xTw33fIrAKhBgAUAAOcVPJkLAPhEgAUAwDCiJUQx&#10;V4EBwHwEWAAAjEp+BABJCLAAABhJnJOw/PJBAGhGgAUAwGBERQCQjQALAICxRdhIKFMDgKoEWAAA&#10;jKd7YOSXDwJASwIsAACG9BwbNV6E5fB4AGhMgAUAAOdZfgUADSw+cQEAAACIzAosAAAAAEITYAEA&#10;AAAQmgALAAAAgNAEWAAAAACEJsACAAAAIDQBFgAAAAChCbAAAAAACE2ABQAAAEBoAiwAAAAAQhNg&#10;AQAAABCaAAsAAACA0ARYAAAAAIQmwAIAAAAgNAEWAAAAAKEJsAAAAAAITYAFAAAAQGgCLAAAAABC&#10;E2ABAAAAEJoACwAAAIDQBFgAAAAAhCbAAgAAACA0ARYAAAAAoQmwAAAAAAjt/4X1DsTNvtkLAAAA&#10;AElFTkSuQmCCUEsBAi0AFAAGAAgAAAAhALGCZ7YKAQAAEwIAABMAAAAAAAAAAAAAAAAAAAAAAFtD&#10;b250ZW50X1R5cGVzXS54bWxQSwECLQAUAAYACAAAACEAOP0h/9YAAACUAQAACwAAAAAAAAAAAAAA&#10;AAA7AQAAX3JlbHMvLnJlbHNQSwECLQAUAAYACAAAACEAcFEiYCwEAAC7CQAADgAAAAAAAAAAAAAA&#10;AAA6AgAAZHJzL2Uyb0RvYy54bWxQSwECLQAUAAYACAAAACEAqiYOvrwAAAAhAQAAGQAAAAAAAAAA&#10;AAAAAACSBgAAZHJzL19yZWxzL2Uyb0RvYy54bWwucmVsc1BLAQItABQABgAIAAAAIQDayspj4QAA&#10;AAoBAAAPAAAAAAAAAAAAAAAAAIUHAABkcnMvZG93bnJldi54bWxQSwECLQAKAAAAAAAAACEAtVFZ&#10;v6pRAACqUQAAFAAAAAAAAAAAAAAAAACTCAAAZHJzL21lZGlhL2ltYWdlMS5wbmdQSwUGAAAAAAYA&#10;BgB8AQAAb1oAAAAA&#10;">
                <v:shape id="Picture 24" o:spid="_x0000_s1050" type="#_x0000_t75" style="position:absolute;width:24047;height:31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4YV7GAAAA2wAAAA8AAABkcnMvZG93bnJldi54bWxEj09rwkAUxO+C32F5Qm+68Q9iU9cQLC0F&#10;vVQL4u01+0yC2bchu42Jn75bEHocZuY3zDrpTCVaalxpWcF0EoEgzqwuOVfwdXwbr0A4j6yxskwK&#10;enKQbIaDNcba3viT2oPPRYCwi1FB4X0dS+myggy6ia2Jg3exjUEfZJNL3eAtwE0lZ1G0lAZLDgsF&#10;1rQtKLsefoyCBc3d/Spfz5f0e9/u5vv++f3UK/U06tIXEJ46/x9+tD+0gtkC/r6EH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3hhXsYAAADbAAAADwAAAAAAAAAAAAAA&#10;AACfAgAAZHJzL2Rvd25yZXYueG1sUEsFBgAAAAAEAAQA9wAAAJIDAAAAAA==&#10;">
                  <v:imagedata r:id="rId113" o:title="" croptop="1155f" cropbottom="1380f" cropleft="13222f" cropright="13223f"/>
                  <v:path arrowok="t"/>
                </v:shape>
                <v:shape id="Text Box 25" o:spid="_x0000_s1051" type="#_x0000_t202" style="position:absolute;top:31013;width:25387;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D0667E" w:rsidRPr="00256E03" w:rsidRDefault="00D0667E" w:rsidP="004351E8">
                        <w:pPr>
                          <w:pStyle w:val="Caption"/>
                          <w:jc w:val="both"/>
                          <w:rPr>
                            <w:rFonts w:ascii="Times New Roman" w:eastAsia="Times New Roman" w:hAnsi="Times New Roman" w:cs="Times New Roman"/>
                            <w:b/>
                            <w:noProof/>
                            <w:color w:val="auto"/>
                            <w:sz w:val="24"/>
                            <w:szCs w:val="24"/>
                          </w:rPr>
                        </w:pPr>
                        <w:bookmarkStart w:id="56" w:name="_Ref18935678"/>
                        <w:bookmarkStart w:id="57" w:name="_Toc20072251"/>
                        <w:r w:rsidRPr="00256E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bookmarkEnd w:id="56"/>
                        <w:r>
                          <w:rPr>
                            <w:rFonts w:ascii="Times New Roman" w:hAnsi="Times New Roman" w:cs="Times New Roman"/>
                            <w:b/>
                            <w:color w:val="auto"/>
                          </w:rPr>
                          <w:t>3</w:t>
                        </w:r>
                        <w:r>
                          <w:rPr>
                            <w:rFonts w:ascii="Times New Roman" w:hAnsi="Times New Roman" w:cs="Times New Roman"/>
                            <w:b/>
                            <w:noProof/>
                            <w:color w:val="auto"/>
                          </w:rPr>
                          <w:t>: Comparisson of assumed power reserve deployment and typical real response.</w:t>
                        </w:r>
                        <w:bookmarkEnd w:id="57"/>
                      </w:p>
                    </w:txbxContent>
                  </v:textbox>
                </v:shape>
                <w10:wrap type="topAndBottom" anchory="page"/>
              </v:group>
            </w:pict>
          </mc:Fallback>
        </mc:AlternateContent>
      </w:r>
      <w:r w:rsidR="004351E8">
        <w:rPr>
          <w:rFonts w:ascii="Times New Roman" w:eastAsia="Times New Roman" w:hAnsi="Times New Roman" w:cs="Times New Roman"/>
          <w:sz w:val="24"/>
          <w:szCs w:val="24"/>
        </w:rPr>
        <w:t>Substituting</w:t>
      </w:r>
      <w:r w:rsidR="004351E8" w:rsidRPr="004337A4">
        <w:rPr>
          <w:rFonts w:ascii="Times New Roman" w:eastAsia="Times New Roman" w:hAnsi="Times New Roman" w:cs="Times New Roman"/>
          <w:i/>
          <w:sz w:val="24"/>
          <w:szCs w:val="24"/>
        </w:rPr>
        <w:t xml:space="preserve"> P</w:t>
      </w:r>
      <w:r w:rsidR="004351E8" w:rsidRPr="004337A4">
        <w:rPr>
          <w:rFonts w:ascii="Times New Roman" w:eastAsia="Times New Roman" w:hAnsi="Times New Roman" w:cs="Times New Roman"/>
          <w:i/>
          <w:sz w:val="24"/>
          <w:szCs w:val="24"/>
          <w:vertAlign w:val="subscript"/>
        </w:rPr>
        <w:t>mech</w:t>
      </w:r>
      <w:r w:rsidR="004351E8">
        <w:rPr>
          <w:rFonts w:ascii="Times New Roman" w:eastAsia="Times New Roman" w:hAnsi="Times New Roman" w:cs="Times New Roman"/>
          <w:sz w:val="24"/>
          <w:szCs w:val="24"/>
        </w:rPr>
        <w:t xml:space="preserve"> by </w:t>
      </w:r>
      <w:r w:rsidR="004351E8" w:rsidRPr="004337A4">
        <w:rPr>
          <w:rFonts w:ascii="Times New Roman" w:eastAsia="Times New Roman" w:hAnsi="Times New Roman" w:cs="Times New Roman"/>
          <w:i/>
          <w:sz w:val="24"/>
          <w:szCs w:val="24"/>
        </w:rPr>
        <w:t>ΔP</w:t>
      </w:r>
      <w:r w:rsidR="004351E8">
        <w:rPr>
          <w:rFonts w:ascii="Times New Roman" w:eastAsia="Times New Roman" w:hAnsi="Times New Roman" w:cs="Times New Roman"/>
          <w:i/>
          <w:sz w:val="24"/>
          <w:szCs w:val="24"/>
        </w:rPr>
        <w:t>*</w:t>
      </w:r>
      <w:r w:rsidR="004351E8" w:rsidRPr="00A97C08">
        <w:rPr>
          <w:rFonts w:ascii="Times New Roman" w:eastAsia="Times New Roman" w:hAnsi="Times New Roman" w:cs="Times New Roman"/>
          <w:i/>
          <w:sz w:val="24"/>
          <w:szCs w:val="24"/>
        </w:rPr>
        <w:t xml:space="preserve"> </w:t>
      </w:r>
      <w:r w:rsidR="004351E8" w:rsidRPr="004337A4">
        <w:rPr>
          <w:rFonts w:ascii="Times New Roman" w:eastAsia="Times New Roman" w:hAnsi="Times New Roman" w:cs="Times New Roman"/>
          <w:i/>
          <w:sz w:val="24"/>
          <w:szCs w:val="24"/>
        </w:rPr>
        <w:t>t</w:t>
      </w:r>
      <w:r w:rsidR="004351E8" w:rsidRPr="004337A4">
        <w:rPr>
          <w:rFonts w:ascii="Times New Roman" w:eastAsia="Times New Roman" w:hAnsi="Times New Roman" w:cs="Times New Roman"/>
          <w:i/>
          <w:sz w:val="24"/>
          <w:szCs w:val="24"/>
          <w:vertAlign w:val="subscript"/>
        </w:rPr>
        <w:t>cr</w:t>
      </w:r>
      <w:r w:rsidR="004351E8" w:rsidRPr="004337A4">
        <w:rPr>
          <w:rFonts w:ascii="Times New Roman" w:eastAsia="Times New Roman" w:hAnsi="Times New Roman" w:cs="Times New Roman"/>
          <w:i/>
          <w:sz w:val="24"/>
          <w:szCs w:val="24"/>
        </w:rPr>
        <w:t xml:space="preserve"> /t</w:t>
      </w:r>
      <w:r w:rsidR="004351E8" w:rsidRPr="004337A4">
        <w:rPr>
          <w:rFonts w:ascii="Times New Roman" w:eastAsia="Times New Roman" w:hAnsi="Times New Roman" w:cs="Times New Roman"/>
          <w:i/>
          <w:sz w:val="24"/>
          <w:szCs w:val="24"/>
          <w:vertAlign w:val="subscript"/>
        </w:rPr>
        <w:t>nadir</w:t>
      </w:r>
      <w:r w:rsidR="004351E8">
        <w:rPr>
          <w:rFonts w:ascii="Times New Roman" w:eastAsia="Times New Roman" w:hAnsi="Times New Roman" w:cs="Times New Roman"/>
          <w:sz w:val="24"/>
          <w:szCs w:val="24"/>
        </w:rPr>
        <w:t xml:space="preserve"> and </w:t>
      </w:r>
      <w:r w:rsidR="004351E8" w:rsidRPr="004337A4">
        <w:rPr>
          <w:rFonts w:ascii="Times New Roman" w:eastAsia="Times New Roman" w:hAnsi="Times New Roman" w:cs="Times New Roman"/>
          <w:i/>
          <w:sz w:val="24"/>
          <w:szCs w:val="24"/>
        </w:rPr>
        <w:t>P</w:t>
      </w:r>
      <w:r w:rsidR="004351E8" w:rsidRPr="004337A4">
        <w:rPr>
          <w:rFonts w:ascii="Times New Roman" w:eastAsia="Times New Roman" w:hAnsi="Times New Roman" w:cs="Times New Roman"/>
          <w:i/>
          <w:sz w:val="24"/>
          <w:szCs w:val="24"/>
          <w:vertAlign w:val="subscript"/>
        </w:rPr>
        <w:t>elec</w:t>
      </w:r>
      <w:r w:rsidR="004351E8">
        <w:rPr>
          <w:rFonts w:ascii="Times New Roman" w:eastAsia="Times New Roman" w:hAnsi="Times New Roman" w:cs="Times New Roman"/>
          <w:sz w:val="24"/>
          <w:szCs w:val="24"/>
        </w:rPr>
        <w:t xml:space="preserve"> by </w:t>
      </w:r>
      <w:r w:rsidR="004351E8" w:rsidRPr="004337A4">
        <w:rPr>
          <w:rFonts w:ascii="Times New Roman" w:eastAsia="Times New Roman" w:hAnsi="Times New Roman" w:cs="Times New Roman"/>
          <w:i/>
          <w:sz w:val="24"/>
          <w:szCs w:val="24"/>
        </w:rPr>
        <w:t>ΔP</w:t>
      </w:r>
      <w:r w:rsidR="004351E8">
        <w:rPr>
          <w:rFonts w:ascii="Times New Roman" w:eastAsia="Times New Roman" w:hAnsi="Times New Roman" w:cs="Times New Roman"/>
          <w:sz w:val="24"/>
          <w:szCs w:val="24"/>
        </w:rPr>
        <w:t xml:space="preserve"> in </w:t>
      </w:r>
      <w:r w:rsidR="004351E8">
        <w:rPr>
          <w:rFonts w:ascii="Times New Roman" w:eastAsia="Times New Roman" w:hAnsi="Times New Roman" w:cs="Times New Roman"/>
          <w:sz w:val="24"/>
          <w:szCs w:val="24"/>
          <w:highlight w:val="yellow"/>
        </w:rPr>
        <w:fldChar w:fldCharType="begin"/>
      </w:r>
      <w:r w:rsidR="004351E8">
        <w:rPr>
          <w:rFonts w:ascii="Times New Roman" w:eastAsia="Times New Roman" w:hAnsi="Times New Roman" w:cs="Times New Roman"/>
          <w:sz w:val="24"/>
          <w:szCs w:val="24"/>
        </w:rPr>
        <w:instrText xml:space="preserve"> REF _Ref18669942 \h </w:instrText>
      </w:r>
      <w:r w:rsidR="004351E8">
        <w:rPr>
          <w:rFonts w:ascii="Times New Roman" w:eastAsia="Times New Roman" w:hAnsi="Times New Roman" w:cs="Times New Roman"/>
          <w:sz w:val="24"/>
          <w:szCs w:val="24"/>
          <w:highlight w:val="yellow"/>
        </w:rPr>
      </w:r>
      <w:r w:rsidR="004351E8">
        <w:rPr>
          <w:rFonts w:ascii="Times New Roman" w:eastAsia="Times New Roman" w:hAnsi="Times New Roman" w:cs="Times New Roman"/>
          <w:sz w:val="24"/>
          <w:szCs w:val="24"/>
          <w:highlight w:val="yellow"/>
        </w:rPr>
        <w:fldChar w:fldCharType="separate"/>
      </w:r>
      <w:r w:rsidR="00103186" w:rsidRPr="00C73843">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w:t>
      </w:r>
      <w:r w:rsidR="004351E8">
        <w:rPr>
          <w:rFonts w:ascii="Times New Roman" w:eastAsia="Times New Roman" w:hAnsi="Times New Roman" w:cs="Times New Roman"/>
          <w:sz w:val="24"/>
          <w:szCs w:val="24"/>
          <w:highlight w:val="yellow"/>
        </w:rPr>
        <w:fldChar w:fldCharType="end"/>
      </w:r>
      <w:r w:rsidR="004351E8">
        <w:rPr>
          <w:rFonts w:ascii="Times New Roman" w:eastAsia="Times New Roman" w:hAnsi="Times New Roman" w:cs="Times New Roman"/>
          <w:sz w:val="24"/>
          <w:szCs w:val="24"/>
        </w:rPr>
        <w:t>, the following expression is obtained for the P</w:t>
      </w:r>
      <w:r w:rsidR="004351E8">
        <w:rPr>
          <w:rFonts w:ascii="Times New Roman" w:eastAsia="Times New Roman" w:hAnsi="Times New Roman" w:cs="Times New Roman"/>
          <w:sz w:val="24"/>
          <w:szCs w:val="24"/>
          <w:vertAlign w:val="subscript"/>
        </w:rPr>
        <w:t>IBFPR</w:t>
      </w:r>
      <w:r w:rsidR="004351E8">
        <w:rPr>
          <w:rFonts w:ascii="Times New Roman" w:eastAsia="Times New Roman" w:hAnsi="Times New Roman" w:cs="Times New Roman"/>
          <w:sz w:val="24"/>
          <w:szCs w:val="24"/>
        </w:rPr>
        <w:t xml:space="preserve"> at time </w:t>
      </w:r>
      <w:r w:rsidR="004351E8" w:rsidRPr="004337A4">
        <w:rPr>
          <w:rFonts w:ascii="Times New Roman" w:eastAsia="Times New Roman" w:hAnsi="Times New Roman" w:cs="Times New Roman"/>
          <w:i/>
          <w:sz w:val="24"/>
          <w:szCs w:val="24"/>
        </w:rPr>
        <w:t>t</w:t>
      </w:r>
      <w:r w:rsidR="004351E8" w:rsidRPr="004337A4">
        <w:rPr>
          <w:rFonts w:ascii="Times New Roman" w:eastAsia="Times New Roman" w:hAnsi="Times New Roman" w:cs="Times New Roman"/>
          <w:i/>
          <w:sz w:val="24"/>
          <w:szCs w:val="24"/>
          <w:vertAlign w:val="subscript"/>
        </w:rPr>
        <w:t>cr</w:t>
      </w:r>
      <w:r w:rsidR="004351E8">
        <w:rPr>
          <w:rFonts w:ascii="Times New Roman" w:eastAsia="Times New Roman" w:hAnsi="Times New Roman" w:cs="Times New Roman"/>
          <w:sz w:val="24"/>
          <w:szCs w:val="24"/>
        </w:rPr>
        <w:t>.</w:t>
      </w:r>
    </w:p>
    <w:p w:rsidR="004351E8" w:rsidRPr="00E54F4A" w:rsidRDefault="004351E8" w:rsidP="004351E8">
      <w:pPr>
        <w:pStyle w:val="Caption"/>
        <w:jc w:val="both"/>
        <w:rPr>
          <w:rFonts w:ascii="Times New Roman" w:eastAsia="Times New Roman" w:hAnsi="Times New Roman" w:cs="Times New Roman"/>
          <w:b/>
          <w:noProof/>
          <w:color w:val="auto"/>
          <w:sz w:val="24"/>
          <w:szCs w:val="24"/>
        </w:rPr>
      </w:pPr>
      <w:bookmarkStart w:id="58" w:name="_Ref18669858"/>
      <w:r w:rsidRPr="00E54F4A">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58"/>
      <w:r>
        <w:rPr>
          <w:rFonts w:ascii="Times New Roman" w:hAnsi="Times New Roman" w:cs="Times New Roman"/>
          <w:b/>
          <w:color w:val="auto"/>
        </w:rPr>
        <w:t xml:space="preserve"> </w:t>
      </w:r>
    </w:p>
    <w:sdt>
      <w:sdtPr>
        <w:tag w:val="goog_rdk_2"/>
        <w:id w:val="-885560322"/>
      </w:sdtPr>
      <w:sdtEndPr/>
      <w:sdtContent>
        <w:p w:rsidR="004351E8" w:rsidRDefault="00580B97" w:rsidP="004351E8">
          <w:pPr>
            <w:jc w:val="center"/>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IBFPR</m:t>
                </m:r>
              </m:sub>
            </m:sSub>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e>
            </m:d>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nadir</m:t>
                        </m:r>
                      </m:sub>
                    </m:sSub>
                  </m:den>
                </m:f>
              </m:e>
            </m:d>
          </m:oMath>
        </w:p>
      </w:sdtContent>
    </w:sdt>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assumed that </w:t>
      </w:r>
      <w:r w:rsidRPr="004D0F3D">
        <w:rPr>
          <w:rFonts w:ascii="Times New Roman" w:eastAsia="Times New Roman" w:hAnsi="Times New Roman" w:cs="Times New Roman"/>
          <w:i/>
          <w:sz w:val="24"/>
          <w:szCs w:val="24"/>
        </w:rPr>
        <w:t>P</w:t>
      </w:r>
      <w:r w:rsidRPr="004D0F3D">
        <w:rPr>
          <w:rFonts w:ascii="Times New Roman" w:eastAsia="Times New Roman" w:hAnsi="Times New Roman" w:cs="Times New Roman"/>
          <w:i/>
          <w:sz w:val="24"/>
          <w:szCs w:val="24"/>
          <w:vertAlign w:val="subscript"/>
        </w:rPr>
        <w:t>IBFPR</w:t>
      </w:r>
      <w:r>
        <w:rPr>
          <w:rFonts w:ascii="Times New Roman" w:eastAsia="Times New Roman" w:hAnsi="Times New Roman" w:cs="Times New Roman"/>
          <w:sz w:val="24"/>
          <w:szCs w:val="24"/>
        </w:rPr>
        <w:t xml:space="preserve"> remains with a constant power output after </w:t>
      </w:r>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r>
        <w:rPr>
          <w:rFonts w:ascii="Times New Roman" w:eastAsia="Times New Roman" w:hAnsi="Times New Roman" w:cs="Times New Roman"/>
          <w:sz w:val="24"/>
          <w:szCs w:val="24"/>
        </w:rPr>
        <w:t xml:space="preserve"> long enough to stabilize the system frequency. The result of the previous equation represents the slope of the power output since the inception of the incident until the critical time, which with the implementation of IBFPR, it will be not any longer critical but rather it will be the new desired frequency nadir time.</w:t>
      </w:r>
    </w:p>
    <w:p w:rsidR="004351E8" w:rsidRPr="004E3A62" w:rsidRDefault="004351E8" w:rsidP="004351E8">
      <w:pPr>
        <w:pStyle w:val="Caption"/>
        <w:jc w:val="both"/>
        <w:rPr>
          <w:rFonts w:ascii="Times New Roman" w:eastAsia="Times New Roman" w:hAnsi="Times New Roman" w:cs="Times New Roman"/>
          <w:b/>
          <w:color w:val="auto"/>
          <w:sz w:val="24"/>
          <w:szCs w:val="24"/>
        </w:rPr>
      </w:pPr>
      <w:bookmarkStart w:id="59" w:name="_Ref18669771"/>
      <w:bookmarkStart w:id="60" w:name="_Ref18669752"/>
      <w:r w:rsidRPr="004E3A62">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59"/>
      <w:r w:rsidRPr="004E3A62">
        <w:rPr>
          <w:rFonts w:ascii="Times New Roman" w:hAnsi="Times New Roman" w:cs="Times New Roman"/>
          <w:b/>
          <w:color w:val="auto"/>
        </w:rPr>
        <w:t>:</w:t>
      </w:r>
      <w:r>
        <w:rPr>
          <w:rFonts w:ascii="Times New Roman" w:hAnsi="Times New Roman" w:cs="Times New Roman"/>
          <w:b/>
          <w:color w:val="auto"/>
        </w:rPr>
        <w:t xml:space="preserve"> IBFPR before critical time.</w:t>
      </w:r>
      <w:bookmarkEnd w:id="60"/>
    </w:p>
    <w:sdt>
      <w:sdtPr>
        <w:tag w:val="goog_rdk_3"/>
        <w:id w:val="-733237696"/>
      </w:sdtPr>
      <w:sdtEndPr/>
      <w:sdtContent>
        <w:p w:rsidR="004351E8" w:rsidRDefault="00580B97" w:rsidP="004351E8">
          <w:pPr>
            <w:jc w:val="center"/>
            <w:rPr>
              <w:rFonts w:ascii="Cambria Math" w:eastAsia="Cambria Math" w:hAnsi="Cambria Math" w:cs="Cambria Math"/>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IBFPR</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m:t>
                </m:r>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den>
            </m:f>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cr</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nadir</m:t>
                        </m:r>
                      </m:sub>
                    </m:sSub>
                  </m:den>
                </m:f>
              </m:e>
            </m:d>
            <m:r>
              <w:rPr>
                <w:rFonts w:ascii="Cambria Math" w:eastAsia="Cambria Math" w:hAnsi="Cambria Math" w:cs="Cambria Math"/>
                <w:sz w:val="24"/>
                <w:szCs w:val="24"/>
              </w:rPr>
              <m:t>*t</m:t>
            </m:r>
          </m:oMath>
        </w:p>
      </w:sdtContent>
    </w:sdt>
    <w:p w:rsidR="005357A4" w:rsidRDefault="005357A4" w:rsidP="004351E8">
      <w:pPr>
        <w:jc w:val="both"/>
        <w:rPr>
          <w:rFonts w:ascii="Times New Roman" w:eastAsia="Times New Roman" w:hAnsi="Times New Roman" w:cs="Times New Roman"/>
          <w:sz w:val="24"/>
          <w:szCs w:val="24"/>
        </w:rPr>
      </w:pPr>
    </w:p>
    <w:p w:rsidR="005357A4" w:rsidRDefault="005357A4" w:rsidP="004351E8">
      <w:pPr>
        <w:jc w:val="both"/>
        <w:rPr>
          <w:rFonts w:ascii="Times New Roman" w:eastAsia="Times New Roman" w:hAnsi="Times New Roman" w:cs="Times New Roman"/>
          <w:sz w:val="24"/>
          <w:szCs w:val="24"/>
        </w:rPr>
      </w:pPr>
      <w:r w:rsidRPr="00236452">
        <w:rPr>
          <w:rFonts w:ascii="Times New Roman" w:eastAsia="Times New Roman" w:hAnsi="Times New Roman" w:cs="Times New Roman"/>
          <w:sz w:val="24"/>
          <w:szCs w:val="24"/>
        </w:rPr>
        <w:t xml:space="preserve">The positive value of </w:t>
      </w:r>
      <w:r w:rsidRPr="00236452">
        <w:rPr>
          <w:rFonts w:ascii="Times New Roman" w:eastAsia="Times New Roman" w:hAnsi="Times New Roman" w:cs="Times New Roman"/>
          <w:sz w:val="24"/>
          <w:szCs w:val="24"/>
        </w:rPr>
        <w:fldChar w:fldCharType="begin"/>
      </w:r>
      <w:r w:rsidRPr="00236452">
        <w:rPr>
          <w:rFonts w:ascii="Times New Roman" w:eastAsia="Times New Roman" w:hAnsi="Times New Roman" w:cs="Times New Roman"/>
          <w:sz w:val="24"/>
          <w:szCs w:val="24"/>
        </w:rPr>
        <w:instrText xml:space="preserve"> REF _Ref18669771 \h </w:instrText>
      </w:r>
      <w:r w:rsidR="00E17D3F" w:rsidRPr="00236452">
        <w:rPr>
          <w:rFonts w:ascii="Times New Roman" w:eastAsia="Times New Roman" w:hAnsi="Times New Roman" w:cs="Times New Roman"/>
          <w:sz w:val="24"/>
          <w:szCs w:val="24"/>
        </w:rPr>
        <w:instrText xml:space="preserve"> \* MERGEFORMAT </w:instrText>
      </w:r>
      <w:r w:rsidRPr="00236452">
        <w:rPr>
          <w:rFonts w:ascii="Times New Roman" w:eastAsia="Times New Roman" w:hAnsi="Times New Roman" w:cs="Times New Roman"/>
          <w:sz w:val="24"/>
          <w:szCs w:val="24"/>
        </w:rPr>
      </w:r>
      <w:r w:rsidRPr="00236452">
        <w:rPr>
          <w:rFonts w:ascii="Times New Roman" w:eastAsia="Times New Roman" w:hAnsi="Times New Roman" w:cs="Times New Roman"/>
          <w:sz w:val="24"/>
          <w:szCs w:val="24"/>
        </w:rPr>
        <w:fldChar w:fldCharType="separate"/>
      </w:r>
      <w:r w:rsidR="00103186" w:rsidRPr="004E3A62">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noProof/>
        </w:rPr>
        <w:noBreakHyphen/>
        <w:t>3</w:t>
      </w:r>
      <w:r w:rsidRPr="00236452">
        <w:rPr>
          <w:rFonts w:ascii="Times New Roman" w:eastAsia="Times New Roman" w:hAnsi="Times New Roman" w:cs="Times New Roman"/>
          <w:sz w:val="24"/>
          <w:szCs w:val="24"/>
        </w:rPr>
        <w:fldChar w:fldCharType="end"/>
      </w:r>
      <w:r w:rsidRPr="00236452">
        <w:rPr>
          <w:rFonts w:ascii="Times New Roman" w:eastAsia="Times New Roman" w:hAnsi="Times New Roman" w:cs="Times New Roman"/>
          <w:sz w:val="24"/>
          <w:szCs w:val="24"/>
        </w:rPr>
        <w:t xml:space="preserve"> represents the injection of fast power response from renewables or storage to counteract frequency </w:t>
      </w:r>
      <w:r w:rsidR="00E17D3F" w:rsidRPr="00236452">
        <w:rPr>
          <w:rFonts w:ascii="Times New Roman" w:eastAsia="Times New Roman" w:hAnsi="Times New Roman" w:cs="Times New Roman"/>
          <w:sz w:val="24"/>
          <w:szCs w:val="24"/>
        </w:rPr>
        <w:t>drop below</w:t>
      </w:r>
      <w:r w:rsidRPr="00236452">
        <w:rPr>
          <w:rFonts w:ascii="Times New Roman" w:eastAsia="Times New Roman" w:hAnsi="Times New Roman" w:cs="Times New Roman"/>
          <w:sz w:val="24"/>
          <w:szCs w:val="24"/>
        </w:rPr>
        <w:t xml:space="preserve"> of the load shedding frequency setting of 1 Hz </w:t>
      </w:r>
      <w:r w:rsidR="00E17D3F" w:rsidRPr="00236452">
        <w:rPr>
          <w:rFonts w:ascii="Times New Roman" w:eastAsia="Times New Roman" w:hAnsi="Times New Roman" w:cs="Times New Roman"/>
          <w:sz w:val="24"/>
          <w:szCs w:val="24"/>
        </w:rPr>
        <w:t>below nominal</w:t>
      </w:r>
      <w:r w:rsidRPr="00236452">
        <w:rPr>
          <w:rFonts w:ascii="Times New Roman" w:eastAsia="Times New Roman" w:hAnsi="Times New Roman" w:cs="Times New Roman"/>
          <w:sz w:val="24"/>
          <w:szCs w:val="24"/>
        </w:rPr>
        <w:t>. Nevertheless when there is an over</w:t>
      </w:r>
      <w:r w:rsidR="00236452">
        <w:rPr>
          <w:rFonts w:ascii="Times New Roman" w:eastAsia="Times New Roman" w:hAnsi="Times New Roman" w:cs="Times New Roman"/>
          <w:sz w:val="24"/>
          <w:szCs w:val="24"/>
        </w:rPr>
        <w:t>-</w:t>
      </w:r>
      <w:r w:rsidRPr="00236452">
        <w:rPr>
          <w:rFonts w:ascii="Times New Roman" w:eastAsia="Times New Roman" w:hAnsi="Times New Roman" w:cs="Times New Roman"/>
          <w:sz w:val="24"/>
          <w:szCs w:val="24"/>
        </w:rPr>
        <w:t>frequency phenomen</w:t>
      </w:r>
      <w:r w:rsidR="007B6CD8" w:rsidRPr="00236452">
        <w:rPr>
          <w:rFonts w:ascii="Times New Roman" w:eastAsia="Times New Roman" w:hAnsi="Times New Roman" w:cs="Times New Roman"/>
          <w:sz w:val="24"/>
          <w:szCs w:val="24"/>
        </w:rPr>
        <w:t>on</w:t>
      </w:r>
      <w:r w:rsidRPr="00236452">
        <w:rPr>
          <w:rFonts w:ascii="Times New Roman" w:eastAsia="Times New Roman" w:hAnsi="Times New Roman" w:cs="Times New Roman"/>
          <w:sz w:val="24"/>
          <w:szCs w:val="24"/>
        </w:rPr>
        <w:t xml:space="preserve"> with surplus in generation, the negative value of </w:t>
      </w:r>
      <w:r w:rsidRPr="00236452">
        <w:rPr>
          <w:rFonts w:ascii="Times New Roman" w:eastAsia="Times New Roman" w:hAnsi="Times New Roman" w:cs="Times New Roman"/>
          <w:sz w:val="24"/>
          <w:szCs w:val="24"/>
        </w:rPr>
        <w:fldChar w:fldCharType="begin"/>
      </w:r>
      <w:r w:rsidRPr="00236452">
        <w:rPr>
          <w:rFonts w:ascii="Times New Roman" w:eastAsia="Times New Roman" w:hAnsi="Times New Roman" w:cs="Times New Roman"/>
          <w:sz w:val="24"/>
          <w:szCs w:val="24"/>
        </w:rPr>
        <w:instrText xml:space="preserve"> REF _Ref18669771 \h </w:instrText>
      </w:r>
      <w:r w:rsidR="00E17D3F" w:rsidRPr="00236452">
        <w:rPr>
          <w:rFonts w:ascii="Times New Roman" w:eastAsia="Times New Roman" w:hAnsi="Times New Roman" w:cs="Times New Roman"/>
          <w:sz w:val="24"/>
          <w:szCs w:val="24"/>
        </w:rPr>
        <w:instrText xml:space="preserve"> \* MERGEFORMAT </w:instrText>
      </w:r>
      <w:r w:rsidRPr="00236452">
        <w:rPr>
          <w:rFonts w:ascii="Times New Roman" w:eastAsia="Times New Roman" w:hAnsi="Times New Roman" w:cs="Times New Roman"/>
          <w:sz w:val="24"/>
          <w:szCs w:val="24"/>
        </w:rPr>
      </w:r>
      <w:r w:rsidRPr="00236452">
        <w:rPr>
          <w:rFonts w:ascii="Times New Roman" w:eastAsia="Times New Roman" w:hAnsi="Times New Roman" w:cs="Times New Roman"/>
          <w:sz w:val="24"/>
          <w:szCs w:val="24"/>
        </w:rPr>
        <w:fldChar w:fldCharType="separate"/>
      </w:r>
      <w:r w:rsidR="00103186" w:rsidRPr="004E3A62">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noProof/>
        </w:rPr>
        <w:noBreakHyphen/>
        <w:t>3</w:t>
      </w:r>
      <w:r w:rsidRPr="00236452">
        <w:rPr>
          <w:rFonts w:ascii="Times New Roman" w:eastAsia="Times New Roman" w:hAnsi="Times New Roman" w:cs="Times New Roman"/>
          <w:sz w:val="24"/>
          <w:szCs w:val="24"/>
        </w:rPr>
        <w:fldChar w:fldCharType="end"/>
      </w:r>
      <w:r w:rsidRPr="00236452">
        <w:rPr>
          <w:rFonts w:ascii="Times New Roman" w:eastAsia="Times New Roman" w:hAnsi="Times New Roman" w:cs="Times New Roman"/>
          <w:sz w:val="24"/>
          <w:szCs w:val="24"/>
        </w:rPr>
        <w:t xml:space="preserve"> can be taken as the power rate required to limit over</w:t>
      </w:r>
      <w:r w:rsidR="00236452">
        <w:rPr>
          <w:rFonts w:ascii="Times New Roman" w:eastAsia="Times New Roman" w:hAnsi="Times New Roman" w:cs="Times New Roman"/>
          <w:sz w:val="24"/>
          <w:szCs w:val="24"/>
        </w:rPr>
        <w:t>-</w:t>
      </w:r>
      <w:r w:rsidRPr="00236452">
        <w:rPr>
          <w:rFonts w:ascii="Times New Roman" w:eastAsia="Times New Roman" w:hAnsi="Times New Roman" w:cs="Times New Roman"/>
          <w:sz w:val="24"/>
          <w:szCs w:val="24"/>
        </w:rPr>
        <w:t>frequency to no more than 1 Hz above nominal.</w:t>
      </w:r>
      <w:r w:rsidR="000B66DF" w:rsidRPr="00236452">
        <w:rPr>
          <w:rFonts w:ascii="Times New Roman" w:eastAsia="Times New Roman" w:hAnsi="Times New Roman" w:cs="Times New Roman"/>
          <w:sz w:val="24"/>
          <w:szCs w:val="24"/>
        </w:rPr>
        <w:t xml:space="preserve"> Similarly, critical times would apply for upper and down frequency thresholds.</w:t>
      </w:r>
      <w:r w:rsidR="000B66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D25A09" w:rsidRDefault="00D25A09"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According to the obtained expression; it can be realized that the desired power response from the inverters depends exclusively on parameters which cannot be directly measured from the grid connection point. In a real situation the values of </w:t>
      </w:r>
      <w:r w:rsidRPr="004337A4">
        <w:rPr>
          <w:rFonts w:ascii="Times New Roman" w:eastAsia="Times New Roman" w:hAnsi="Times New Roman" w:cs="Times New Roman"/>
          <w:i/>
          <w:sz w:val="24"/>
          <w:szCs w:val="24"/>
        </w:rPr>
        <w:t>ΔP</w:t>
      </w:r>
      <w:r>
        <w:rPr>
          <w:rFonts w:ascii="Times New Roman" w:eastAsia="Times New Roman" w:hAnsi="Times New Roman" w:cs="Times New Roman"/>
          <w:sz w:val="24"/>
          <w:szCs w:val="24"/>
        </w:rPr>
        <w:t xml:space="preserve">, </w:t>
      </w:r>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nadir</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and </w:t>
      </w:r>
      <w:r w:rsidRPr="004337A4">
        <w:rPr>
          <w:rFonts w:ascii="Times New Roman" w:eastAsia="Times New Roman" w:hAnsi="Times New Roman" w:cs="Times New Roman"/>
          <w:i/>
          <w:sz w:val="24"/>
          <w:szCs w:val="24"/>
        </w:rPr>
        <w:t>t</w:t>
      </w:r>
      <w:r w:rsidRPr="004337A4">
        <w:rPr>
          <w:rFonts w:ascii="Times New Roman" w:eastAsia="Times New Roman" w:hAnsi="Times New Roman" w:cs="Times New Roman"/>
          <w:i/>
          <w:sz w:val="24"/>
          <w:szCs w:val="24"/>
          <w:vertAlign w:val="subscript"/>
        </w:rPr>
        <w:t>cr</w:t>
      </w:r>
      <w:r>
        <w:rPr>
          <w:rFonts w:ascii="Times New Roman" w:eastAsia="Times New Roman" w:hAnsi="Times New Roman" w:cs="Times New Roman"/>
          <w:sz w:val="24"/>
          <w:szCs w:val="24"/>
        </w:rPr>
        <w:t xml:space="preserve"> cannot be known in advance, representing this factors a challenge in the implementation of this ideal power response. Those values are dependent on the grid characteristics; depending on the primary conventional reserve deployment time and the overall system inertia</w:t>
      </w:r>
      <w:r w:rsidR="001255C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b555d8b1-b8b0-4b97-83b0-4c60d889dca2"/>
          <w:id w:val="1422991883"/>
          <w:placeholder>
            <w:docPart w:val="DefaultPlaceholder_1081868574"/>
          </w:placeholder>
        </w:sdtPr>
        <w:sdtEndPr/>
        <w:sdtContent>
          <w:r w:rsidR="001255C5">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YzNlNzEzMGUtNDE0MC00OTVkLThhNzEtODlkMTg0YTQ5YWVkIiwiUmFuZ2VMZW5ndGgiOjQsIlJlZmVyZW5jZUlkIjoiNWI4N2QyODgtYzhlNi00NDA2LTkzOTAtYWQ1NDI1Nzg0Y2Y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QTFfTm9yZGljX3JlcG9ydF9GdXR1cmVfU3lzdGVtX0luZXJ0aWEuanBnIiwiUHJvcGVydGllcyI6e319LCJFZGl0b3JzIjpbXSwiRXZhbHVhdGlvbkNvbXBsZXhpdHkiOjAsIkV2YWx1YXRpb25Tb3VyY2VUZXh0Rm9ybWF0IjowLCJHcm91cHMiOltdLCJIYXNMYWJlbDEiOnRydWUsIkhhc0xhYmVsMiI6ZmFsc2UsIktleXdvcmRzIjpbXSwiTG9jYXRpb25zIjpbeyIkaWQiOiI3IiwiQWRkcmVzcyI6eyIkaWQiOiI4IiwiQXR0YWNobWVudEZvbGRlcldhc0luRmFsbGJhY2tNb2RlIjpmYWxzZSwiTGlua2VkUmVzb3VyY2VTdGF0dXMiOjgsIk9yaWdpbmFsU3RyaW5nIjoid3d3LmVudHNvZS5ldSIsIkxpbmtlZFJlc291cmNlVHlwZSI6NSwiVXJpU3RyaW5nIjoiaHR0cDovL3d3dy5lbnRzb2UuZXUvIiwiUHJvcGVydGllcyI6e319LCJBbm5vdGF0aW9ucyI6W10sIkxvY2F0aW9uVHlwZSI6MCwiTWlycm9yc1JlZmVyZW5jZVByb3BlcnR5SWQiOjE1MSwiQ3JlYXRlZEJ5IjoiX0FsZWphbmRybyIsIkNyZWF0ZWRPbiI6IjIwMTktMDgtMDdUMjE6MDM6MzEiLCJNb2RpZmllZEJ5IjoiX0FsZWphbmRybyIsIklkIjoiMTE4MDk1YzgtNWM1OS00ODM0LWFlNDktMzk5ZTUwYjdiZDRiIiwiTW9kaWZpZWRPbiI6IjIwMTktMDgtMDdUMjE6MDM6MzIiLCJQcm9qZWN0Ijp7IiRyZWYiOiI1In19XSwiT25saW5lQWRkcmVzcyI6Ind3dy5lbnRzb2UuZXUiLCJPcmdhbml6YXRpb25zIjpbeyIkcmVmIjoiNCJ9XSwiT3RoZXJzSW52b2x2ZWQiOltdLCJQYWdlQ291bnQiOiI1OCIsIlBhZ2VDb3VudE51bWVyYWxTeXN0ZW0iOiJBcmFiaWMiLCJQdWJsaXNoZXJzIjpbXSwiUXVvdGF0aW9ucyI6W10sIlJlZmVyZW5jZVR5cGUiOiJVbnB1Ymxpc2hlZFdvcmsiLCJTaG9ydFRpdGxlIjoiRU5UU09FIOKAkyBGdXR1cmUgU3lzdGVtIEluZXJ0aWEiLCJTaG9ydFRpdGxlVXBkYXRlVHlwZSI6MCwiU3RhdGljSWRzIjpbIjllZTEzMDE5LTliNjEtNDRjNS1iYjNlLTY4NTNhYzU3YWNhNiJdLCJUYWJsZU9mQ29udGVudHNDb21wbGV4aXR5IjowLCJUYWJsZU9mQ29udGVudHNTb3VyY2VUZXh0Rm9ybWF0IjowLCJUYXNrcyI6W10sIlRpdGxlIjoiRnV0dXJlIFN5c3RlbSBJbmVydGlhIiwiVHJhbnNsYXRvcnMiOltdLCJDcmVhdGVkQnkiOiJfQWxlamFuZHJvIiwiQ3JlYXRlZE9uIjoiMjAxOS0wOC0wN1QwOToxNjo1MCIsIk1vZGlmaWVkQnkiOiJfQWxlamFuZHJvIiwiSWQiOiI1Yjg3ZDI4OC1jOGU2LTQ0MDYtOTM5MC1hZDU0MjU3ODRjZjA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MThdIn1dfSwiVGFnIjoiQ2l0YXZpUGxhY2Vob2xkZXIjYjU1NWQ4YjEtYjhiMC00Yjk3LTgzYjAtNGM2MGQ4ODlkY2EyIiwiVGV4dCI6IlsxOF0iLCJXQUlWZXJzaW9uIjoiNi4xLjAuMCJ9}</w:instrText>
          </w:r>
          <w:r w:rsidR="001255C5">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[18]</w:t>
          </w:r>
          <w:r w:rsidR="001255C5">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Thus two main cases are considered for the remaining analysis with the intent of covering a wider range of systems with different characteristics.</w:t>
      </w:r>
    </w:p>
    <w:p w:rsidR="004351E8" w:rsidRPr="00037839" w:rsidRDefault="004351E8" w:rsidP="00C375FF">
      <w:pPr>
        <w:pStyle w:val="Heading2"/>
        <w:numPr>
          <w:ilvl w:val="1"/>
          <w:numId w:val="31"/>
        </w:numPr>
        <w:rPr>
          <w:rFonts w:ascii="Times New Roman" w:hAnsi="Times New Roman" w:cs="Times New Roman"/>
          <w:b w:val="0"/>
          <w:color w:val="auto"/>
        </w:rPr>
      </w:pPr>
      <w:r w:rsidRPr="00037839">
        <w:rPr>
          <w:rFonts w:ascii="Times New Roman" w:hAnsi="Times New Roman" w:cs="Times New Roman"/>
          <w:b w:val="0"/>
          <w:color w:val="auto"/>
        </w:rPr>
        <w:t xml:space="preserve"> </w:t>
      </w:r>
      <w:bookmarkStart w:id="61" w:name="_Toc20081232"/>
      <w:r w:rsidRPr="00C375FF">
        <w:rPr>
          <w:rFonts w:ascii="Times New Roman" w:hAnsi="Times New Roman" w:cs="Times New Roman"/>
          <w:color w:val="000000" w:themeColor="text1"/>
        </w:rPr>
        <w:t>Cases for Assessing I</w:t>
      </w:r>
      <w:r w:rsidR="00C375FF" w:rsidRPr="00C375FF">
        <w:rPr>
          <w:rFonts w:ascii="Times New Roman" w:hAnsi="Times New Roman" w:cs="Times New Roman"/>
          <w:color w:val="000000" w:themeColor="text1"/>
        </w:rPr>
        <w:t>nverter based Fast Power Reserve</w:t>
      </w:r>
      <w:bookmarkEnd w:id="61"/>
    </w:p>
    <w:p w:rsidR="00037839" w:rsidRDefault="00037839"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presented in the previous section, the values of critical time and frequency nadir time depend on the system imbalance and primary reserve deployment time. In chapter 2 it was illustrated the different governor response for different primary reserve type. To be able to assess the influence of the grid size and the primary reserve characteristics, two main cases </w:t>
      </w:r>
      <w:r w:rsidR="006D3875">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considered.</w:t>
      </w:r>
      <w:r w:rsidR="004D2E47">
        <w:rPr>
          <w:rFonts w:ascii="Times New Roman" w:eastAsia="Times New Roman" w:hAnsi="Times New Roman" w:cs="Times New Roman"/>
          <w:sz w:val="24"/>
          <w:szCs w:val="24"/>
        </w:rPr>
        <w:t xml:space="preserve"> In all cases is assumed that the initial steady frequency is the </w:t>
      </w:r>
      <w:r w:rsidR="004C0F7A">
        <w:rPr>
          <w:rFonts w:ascii="Times New Roman" w:eastAsia="Times New Roman" w:hAnsi="Times New Roman" w:cs="Times New Roman"/>
          <w:sz w:val="24"/>
          <w:szCs w:val="24"/>
        </w:rPr>
        <w:t>nominal 50</w:t>
      </w:r>
      <w:r w:rsidR="004D2E47">
        <w:rPr>
          <w:rFonts w:ascii="Times New Roman" w:eastAsia="Times New Roman" w:hAnsi="Times New Roman" w:cs="Times New Roman"/>
          <w:sz w:val="24"/>
          <w:szCs w:val="24"/>
        </w:rPr>
        <w:t xml:space="preserve"> Hz.</w:t>
      </w:r>
    </w:p>
    <w:p w:rsidR="004351E8" w:rsidRDefault="00EE64ED" w:rsidP="004351E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Small scale grid </w:t>
      </w:r>
      <w:r w:rsidR="009F774B">
        <w:rPr>
          <w:rFonts w:ascii="Times New Roman" w:eastAsia="Times New Roman" w:hAnsi="Times New Roman" w:cs="Times New Roman"/>
          <w:color w:val="000000"/>
          <w:sz w:val="24"/>
          <w:szCs w:val="24"/>
        </w:rPr>
        <w:t>scenario</w:t>
      </w:r>
      <w:r w:rsidR="004351E8">
        <w:rPr>
          <w:rFonts w:ascii="Times New Roman" w:eastAsia="Times New Roman" w:hAnsi="Times New Roman" w:cs="Times New Roman"/>
          <w:color w:val="000000"/>
          <w:sz w:val="24"/>
          <w:szCs w:val="24"/>
        </w:rPr>
        <w:t xml:space="preserve">: For the evaluation of this case; typical governor data is considered in a well-known and studied benchmark grid topology as the WSCC model, also known as the IEEE 9 bus model. Synchronous reserve deployment time in the order of </w:t>
      </w:r>
      <w:r w:rsidR="004351E8">
        <w:rPr>
          <w:rFonts w:ascii="Segoe UI Semibold" w:eastAsia="Times New Roman" w:hAnsi="Segoe UI Semibold" w:cs="Segoe UI Semibold"/>
          <w:color w:val="000000"/>
          <w:sz w:val="24"/>
          <w:szCs w:val="24"/>
        </w:rPr>
        <w:t>~</w:t>
      </w:r>
      <w:r w:rsidR="004351E8">
        <w:rPr>
          <w:rFonts w:ascii="Times New Roman" w:eastAsia="Times New Roman" w:hAnsi="Times New Roman" w:cs="Times New Roman"/>
          <w:color w:val="000000"/>
          <w:sz w:val="24"/>
          <w:szCs w:val="24"/>
        </w:rPr>
        <w:t xml:space="preserve">3 s due to governor response </w:t>
      </w:r>
      <w:sdt>
        <w:sdtPr>
          <w:rPr>
            <w:rFonts w:ascii="Times New Roman" w:eastAsia="Times New Roman" w:hAnsi="Times New Roman" w:cs="Times New Roman"/>
            <w:color w:val="000000"/>
            <w:sz w:val="24"/>
            <w:szCs w:val="24"/>
          </w:rPr>
          <w:alias w:val="Don't edit this field"/>
          <w:tag w:val="CitaviPlaceholder#23f8ea75-5365-4cbb-a8fb-b3fcb1eb8413"/>
          <w:id w:val="-60406613"/>
          <w:placeholder>
            <w:docPart w:val="DefaultPlaceholder_1081868574"/>
          </w:placeholder>
        </w:sdtPr>
        <w:sdtEndPr/>
        <w:sdtContent>
          <w:r w:rsidR="006A5494">
            <w:rPr>
              <w:rFonts w:ascii="Times New Roman" w:eastAsia="Times New Roman" w:hAnsi="Times New Roman" w:cs="Times New Roman"/>
              <w:color w:val="000000"/>
              <w:sz w:val="24"/>
              <w:szCs w:val="24"/>
            </w:rPr>
            <w:fldChar w:fldCharType="begin"/>
          </w:r>
          <w:r w:rsidR="00675E88">
            <w:rPr>
              <w:rFonts w:ascii="Times New Roman" w:eastAsia="Times New Roman" w:hAnsi="Times New Roman" w:cs="Times New Roman"/>
              <w:color w:val="000000"/>
              <w:sz w:val="24"/>
              <w:szCs w:val="24"/>
            </w:rPr>
            <w:instrText>ADDIN CitaviPlaceholder{eyIkaWQiOiIxIiwiRW50cmllcyI6W3siJGlkIjoiMiIsIklkIjoiYTVjNzg2Y2QtMjdhMS00YTMzLTg5YzEtNDU2ZWFiZmVhMWQ3IiwiUmFuZ2VTdGFydCI6MiwiUmFuZ2VMZW5ndGgiOjUsIlJlZmVyZW5jZUlkIjoiMzlmN2Y3OGQtNzNhNi00ODVjLTgwNmItYjIwMTcyMDQ4MTgzIiwiUmVmZXJlbmNlIjp7IiRpZCI6IjMiLCJBYnN0cmFjdENvbXBsZXhpdHkiOjAsIkFic3RyYWN0U291cmNlVGV4dEZvcm1hdCI6MCwiQXV0aG9ycyI6W3siJGlkIjoiNCIsIkZpcnN0TmFtZSI6Ik0uIiwiTGFzdE5hbWUiOiJCaHVpeWFuIiwiUHJvdGVjdGVkIjpmYWxzZSwiU2V4IjowLCJDcmVhdGVkQnkiOiJfQWxlamFuZHJvIiwiQ3JlYXRlZE9uIjoiMjAxOS0wOC0wN1QyMTo0MDoyMCIsIk1vZGlmaWVkQnkiOiJfQWxlamFuZHJvIiwiSWQiOiIzMDc1MTQ2OC1jMjRkLTQ1YzYtYTQ0ZS0wMjIxOTRlNzBkMzIiLCJNb2RpZmllZE9uIjoiMjAxOS0wOC0wN1QyMTo0MDoyNSIsIlByb2plY3QiOnsiJGlkIjoiNSJ9fSx7IiRpZCI6IjYiLCJGaXJzdE5hbWUiOiJTLiIsIkxhc3ROYW1lIjoiRGluYWthciIsIlByb3RlY3RlZCI6ZmFsc2UsIlNleCI6MCwiQ3JlYXRlZEJ5IjoiX0FsZWphbmRybyIsIkNyZWF0ZWRPbiI6IjIwMTktMDgtMDdUMjE6NDE6MjMiLCJNb2RpZmllZEJ5IjoiX0FsZWphbmRybyIsIklkIjoiOGM5MjEwMjgtNWNmMC00MjgxLThkYzctMDI1ZTgwMTczZTI4IiwiTW9kaWZpZWRPbiI6IjIwMTktMDgtMDdUMjE6NDE6MjUiLCJQcm9qZWN0Ijp7IiRyZWYiOiI1In19XSwiQ2l0YXRpb25LZXlVcGRhdGVUeXBlIjowLCJDb2xsYWJvcmF0b3JzIjpbXSwiQ292ZXJQYXRoIjp7IiRpZCI6IjciLCJBdHRhY2htZW50Rm9sZGVyV2FzSW5GYWxsYmFja01vZGUiOmZhbHNlLCJMaW5rZWRSZXNvdXJjZVN0YXR1cyI6OCwiTGlua2VkUmVzb3VyY2VUeXBlIjoxLCJVcmlTdHJpbmciOiJmaW5hbF9yZXBvcnRfdGhlc2lzLmpwZyIsIlByb3BlcnRpZXMiOnt9fSwiRGF0ZSI6IjIwMDgiLCJFZGl0b3JzIjpbXSwiRXZhbHVhdGlvbkNvbXBsZXhpdHkiOjAsIkV2YWx1YXRpb25Tb3VyY2VUZXh0Rm9ybWF0IjowLCJHcm91cHMiOltdLCJIYXNMYWJlbDEiOmZhbHNlLCJIYXNMYWJlbDIiOmZhbHNlLCJLZXl3b3JkcyI6W10sIkxvY2F0aW9ucyI6W10sIk9yZ2FuaXphdGlvbnMiOlt7IiRpZCI6IjgiLCJMYXN0TmFtZSI6IkNoYWxtZXJzIFVuaXZlcnNpdHkgb2YgVGVjaG5vbG9neSIsIlByb3RlY3RlZCI6ZmFsc2UsIlNleCI6MCwiQ3JlYXRlZEJ5IjoiX0FsZWphbmRybyIsIkNyZWF0ZWRPbiI6IjIwMTktMDgtMDdUMjE6NDI6MTQiLCJNb2RpZmllZEJ5IjoiX0FsZWphbmRybyIsIklkIjoiY2JlM2Y0ODQtMTNhYi00ODk3LWIzYWUtMmYzYmYwYmMxODViIiwiTW9kaWZpZWRPbiI6IjIwMTktMDgtMDdUMjE6NDI6MTUiLCJQcm9qZWN0Ijp7IiRyZWYiOiI1In19XSwiT3RoZXJzSW52b2x2ZWQiOltdLCJQYWdlQ291bnQiOiIxNjYiLCJQYWdlQ291bnROdW1lcmFsU3lzdGVtIjoiQXJhYmljIiwiUGxhY2VPZlB1YmxpY2F0aW9uIjoiR290ZWJvcmcsIFN3ZWRlbiIsIlB1Ymxpc2hlcnMiOltdLCJRdW90YXRpb25zIjpbXSwiUmVmZXJlbmNlVHlwZSI6IlRoZXNpcyIsIlNob3J0VGl0bGUiOiJCaHVpeWFuLCBEaW5ha2FyIDIwMDgg4oCTIENvbXBhcmluZyBhbmQgRXZhbHVhdGluZyBGcmVxdWVuY3kgUmVzcG9uc2UiLCJTaG9ydFRpdGxlVXBkYXRlVHlwZSI6MCwiU3BlY2lmaWNGaWVsZDEiOiJEZXBhcnRtZW50IG9mIEVuZXJneSAmIEVudmlyb25tZW50IiwiU3RhdGljSWRzIjpbIjRjNTJkMjI2LTk0ZjctNGQzNS04NzA1LTgzN2MwZjk3ZTdlNSJdLCJUYWJsZU9mQ29udGVudHNDb21wbGV4aXR5IjowLCJUYWJsZU9mQ29udGVudHNTb3VyY2VUZXh0Rm9ybWF0IjowLCJUYXNrcyI6W10sIlRpdGxlIjoiQ29tcGFyaW5nIGFuZCBFdmFsdWF0aW5nIEZyZXF1ZW5jeSBSZXNwb25zZSBjaGFyYWN0ZXJpc3RpY3Mgb2YgQ29udmVudGlvbmFsIFBvd2VyIFBsYW50IHdpdGggV2luZCBQb3dlciBQbGFudCIsIlRpdGxlU3VwcGxlbWVudCI6Ik1hc3RlciBvZiBTY2llbmNlIGluIEVuZ2luZWVyaW5nIiwiVHJhbnNsYXRvcnMiOltdLCJZZWFyUmVzb2x2ZWQiOiIyMDA4IiwiQ3JlYXRlZEJ5IjoiX0FsZWphbmRybyIsIkNyZWF0ZWRPbiI6IjIwMTktMDgtMDdUMDk6MjU6MjUiLCJNb2RpZmllZEJ5IjoiX0FsZWphbmRybyIsIklkIjoiMzlmN2Y3OGQtNzNhNi00ODVjLTgwNmItYjIwMTcyMDQ4MTgzIiwiTW9kaWZpZWRPbiI6IjIwMTktMDktMThUMTQ6NTU6MjUiLCJQcm9qZWN0Ijp7IiRyZWYiOiI1In19LCJVc2VOdW1iZXJpbmdUeXBlT2ZQYXJlbnREb2N1bWVudCI6ZmFsc2V9LHsiJGlkIjoiOSIsIklkIjoiNzk5ZTNjYTktN2E5My00YWY3LTk5ZDItNzVjMjc4ZmJmNDRiIiwiUmFuZ2VMZW5ndGgiOjIsIlJlZmVyZW5jZUlkIjoiZmM4YjQ4M2YtMjYyYS00NmQ1LWJmNjQtZWFlN2MwZDcwMDlkIiwiUmVmZXJlbmNlIjp7IiRpZCI6IjEwIiwiQWJzdHJhY3RDb21wbGV4aXR5IjowLCJBYnN0cmFjdFNvdXJjZVRleHRGb3JtYXQiOjAsIkF1dGhvcnMiOlt7IiRpZCI6IjExIiwiRmlyc3ROYW1lIjoiUC4iLCJMYXN0TmFtZSI6Ikt1bmR1ciIsIlByb3RlY3RlZCI6ZmFsc2UsIlNleCI6MCwiQ3JlYXRlZEJ5IjoiX0FsZWphbmRybyIsIkNyZWF0ZWRPbiI6IjIwMTktMDgtMDdUMjE6MzQ6MTUiLCJNb2RpZmllZEJ5IjoiX0FsZWphbmRybyIsIklkIjoiNDg4OGRiMDQtMzIyNC00OGJjLTliNjktM2I5YzU0ZWZkNzQ2IiwiTW9kaWZpZWRPbiI6IjIwMTktMDgtMDdUMjE6MzQ6MTkiLCJQcm9qZWN0Ijp7IiRyZWYiOiI1In19LHsiJGlkIjoiMTIiLCJGaXJzdE5hbWUiOiJOZWFsIiwiTGFzdE5hbWUiOiJCYWx1IiwiTWlkZGxlTmFtZSI6IkouIiwiUHJvdGVjdGVkIjpmYWxzZSwiU2V4IjoyLCJDcmVhdGVkQnkiOiJfQWxlamFuZHJvIiwiQ3JlYXRlZE9uIjoiMjAxOS0wOC0wN1QyMTozNDoxNSIsIk1vZGlmaWVkQnkiOiJfQWxlamFuZHJvIiwiSWQiOiJkNzQzYTg0Zi02ZjYwLTRlMzktODhhZC04YzUxY2NmZjI5ZjUiLCJNb2RpZmllZE9uIjoiMjAxOS0wOC0wN1QyMTozNDoxOSIsIlByb2plY3QiOnsiJHJlZiI6IjUifX0seyIkaWQiOiIxMyIsIkZpcnN0TmFtZSI6Ik1hcmsiLCJMYXN0TmFtZSI6IkxhdWJ5IiwiTWlkZGxlTmFtZSI6IkcuIiwiUHJvdGVjdGVkIjpmYWxzZSwiU2V4IjoyLCJDcmVhdGVkQnkiOiJfQWxlamFuZHJvIiwiQ3JlYXRlZE9uIjoiMjAxOS0wOC0wN1QyMTozNDoxNSIsIk1vZGlmaWVkQnkiOiJfQWxlamFuZHJvIiwiSWQiOiJhMzk0MjFmMC00MWZiLTQyNTYtYTM5My02OWVmMWU2Yzg1ZmEiLCJNb2RpZmllZE9uIjoiMjAxOS0wOC0wN1QyMTozNDoxOSIsIlByb2plY3QiOnsiJHJlZiI6IjUifX1dLCJDaXRhdGlvbktleVVwZGF0ZVR5cGUiOjAsIkNvbGxhYm9yYXRvcnMiOltdLCJDb3ZlclBhdGgiOnsiJGlkIjoiMTQ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MTUiLCJMYXN0TmFtZSI6IkVsZWN0cmljIFBvd2VyIFJlc2VhcmNoIEluc3RpdHV0ZSIsIlByb3RlY3RlZCI6ZmFsc2UsIlNleCI6MCwiQ3JlYXRlZEJ5IjoiX0FsZWphbmRybyIsIkNyZWF0ZWRPbiI6IjIwMTktMDgtMDdUMjE6MzQ6MTUiLCJNb2RpZmllZEJ5IjoiX0FsZWphbmRybyIsIklkIjoiNGJjMGZjYTMtYjBlOC00MTUzLThjZWQtOWE2NTBmNTJiMDkyIiwiTW9kaWZpZWRPbiI6IjIwMTktMDgtMDdUMjE6MzQ6MTkiLCJQcm9qZWN0Ijp7IiRyZWYiOiI1In19XSwiT3RoZXJzSW52b2x2ZWQiOltdLCJQbGFjZU9mUHVibGljYXRpb24iOiJOZXcgWW9yazsgTG9uZG9uIiwiUHVibGlzaGVycyI6W3siJGlkIjoiMTYiLCJOYW1lIjoiTWNHcmF3LUhpbGwiLCJQcm90ZWN0ZWQiOmZhbHNlLCJDcmVhdGVkQnkiOiJfQWxlamFuZHJvIiwiQ3JlYXRlZE9uIjoiMjAxOS0wOC0wN1QyMToyMDo1MCIsIk1vZGlmaWVkQnkiOiJfQWxlamFuZHJvIiwiSWQiOiI4YmVlODgyMi1hNWNhLTQzZTgtOWJlOS1lOWQzZjVkY2RiM2EiLCJNb2RpZmllZE9uIjoiMjAxOS0wOC0wN1QyMToyMDo1MyIsIlByb2plY3QiOnsiJHJlZiI6IjUifX1dLCJRdW90YXRpb25zIjpbXSwiUmVmZXJlbmNlVHlwZSI6IkJvb2siLCJTaG9ydFRpdGxlIjoiS3VuZHVyLCBCYWx1IGV0IGFsLiAxOTk0IOKAkyBQb3dlciBzeXN0ZW0gc3RhYmlsaXR5IGFuZCBjb250cm9sIiwiU2hvcnRUaXRsZVVwZGF0ZVR5cGUiOjAsIlNvdXJjZU9mQmlibGlvZ3JhcGhpY0luZm9ybWF0aW9uIjoiVGhlIEJyaXRpc2ggTGlicmFyeSIsIlN0YXRpY0lkcyI6WyI1MDgxMTY1Mi02ZjM2LTRlMDEtOWI4My02NTEwN2Q4OGU2ZDUiXSwiVGFibGVPZkNvbnRlbnRzQ29tcGxleGl0eSI6MCwiVGFibGVPZkNvbnRlbnRzU291cmNlVGV4dEZvcm1hdCI6MCwiVGFza3MiOltdLCJUaXRsZSI6IlBvd2VyIHN5c3RlbSBzdGFiaWxpdHkgYW5kIGNvbnRyb2wiLCJUcmFuc2xhdG9ycyI6W10sIlllYXIiOiIxOTk0IiwiWWVhclJlc29sdmVkIjoiMTk5NCIsIkNyZWF0ZWRCeSI6Il9BbGVqYW5kcm8iLCJDcmVhdGVkT24iOiIyMDE5LTA4LTA3VDIxOjM0OjE1IiwiTW9kaWZpZWRCeSI6Il9BbGVqYW5kcm8iLCJJZCI6ImZjOGI0ODNmLTI2MmEtNDZkNS1iZjY0LWVhZTdjMGQ3MDA5ZCIsIk1vZGlmaWVkT24iOiIyMDE5LTA5LTE4VDE0OjU1OjI1IiwiUHJvamVjdCI6eyIkcmVmIjoiNSJ9fSwiVXNlTnVtYmVyaW5nVHlwZU9mUGFyZW50RG9jdW1lbnQiOmZhbHNlfV0sIkZvcm1hdHRlZFRleHQiOnsiJGlkIjoiMTciLCJDb3VudCI6MSwiVGV4dFVuaXRzIjpbeyIkaWQiOiIxOCIsIkZvbnRTdHlsZSI6eyIkaWQiOiIxOSIsIk5ldXRyYWwiOnRydWV9LCJSZWFkaW5nT3JkZXIiOjEsIlRleHQiOiJbNywgMTFdIn1dfSwiVGFnIjoiQ2l0YXZpUGxhY2Vob2xkZXIjMjNmOGVhNzUtNTM2NS00Y2JiLWE4ZmItYjNmY2IxZWI4NDEzIiwiVGV4dCI6Ils3LCAxMV0iLCJXQUlWZXJzaW9uIjoiNi4xLjAuMCJ9}</w:instrText>
          </w:r>
          <w:r w:rsidR="006A5494">
            <w:rPr>
              <w:rFonts w:ascii="Times New Roman" w:eastAsia="Times New Roman" w:hAnsi="Times New Roman" w:cs="Times New Roman"/>
              <w:color w:val="000000"/>
              <w:sz w:val="24"/>
              <w:szCs w:val="24"/>
            </w:rPr>
            <w:fldChar w:fldCharType="separate"/>
          </w:r>
          <w:r w:rsidR="00675E88">
            <w:rPr>
              <w:rFonts w:ascii="Times New Roman" w:eastAsia="Times New Roman" w:hAnsi="Times New Roman" w:cs="Times New Roman"/>
              <w:color w:val="000000"/>
              <w:sz w:val="24"/>
              <w:szCs w:val="24"/>
            </w:rPr>
            <w:t>[7, 11]</w:t>
          </w:r>
          <w:r w:rsidR="006A5494">
            <w:rPr>
              <w:rFonts w:ascii="Times New Roman" w:eastAsia="Times New Roman" w:hAnsi="Times New Roman" w:cs="Times New Roman"/>
              <w:color w:val="000000"/>
              <w:sz w:val="24"/>
              <w:szCs w:val="24"/>
            </w:rPr>
            <w:fldChar w:fldCharType="end"/>
          </w:r>
        </w:sdtContent>
      </w:sdt>
    </w:p>
    <w:p w:rsidR="004351E8" w:rsidRDefault="004351E8" w:rsidP="004351E8">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rsidR="004351E8" w:rsidRDefault="00EE64ED" w:rsidP="004351E8">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Large scale grid </w:t>
      </w:r>
      <w:r w:rsidR="009F774B">
        <w:rPr>
          <w:rFonts w:ascii="Times New Roman" w:eastAsia="Times New Roman" w:hAnsi="Times New Roman" w:cs="Times New Roman"/>
          <w:color w:val="000000"/>
          <w:sz w:val="24"/>
          <w:szCs w:val="24"/>
        </w:rPr>
        <w:t>scenario</w:t>
      </w:r>
      <w:r w:rsidR="004351E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w:t>
      </w:r>
      <w:r w:rsidR="004351E8">
        <w:rPr>
          <w:rFonts w:ascii="Times New Roman" w:eastAsia="Times New Roman" w:hAnsi="Times New Roman" w:cs="Times New Roman"/>
          <w:color w:val="000000"/>
          <w:sz w:val="24"/>
          <w:szCs w:val="24"/>
        </w:rPr>
        <w:t xml:space="preserve"> European island scale all synchronous machines are modeled and simplified as one single machine, provided with the characteristic expected from the overall system. Synchronous primary reserve deployment in the order of </w:t>
      </w:r>
      <w:r w:rsidR="004351E8">
        <w:rPr>
          <w:rFonts w:ascii="Segoe UI Semibold" w:eastAsia="Times New Roman" w:hAnsi="Segoe UI Semibold" w:cs="Segoe UI Semibold"/>
          <w:color w:val="000000"/>
          <w:sz w:val="24"/>
          <w:szCs w:val="24"/>
        </w:rPr>
        <w:t>~</w:t>
      </w:r>
      <w:r w:rsidR="006A5494">
        <w:rPr>
          <w:rFonts w:ascii="Times New Roman" w:eastAsia="Times New Roman" w:hAnsi="Times New Roman" w:cs="Times New Roman"/>
          <w:color w:val="000000"/>
          <w:sz w:val="24"/>
          <w:szCs w:val="24"/>
        </w:rPr>
        <w:t>30 s</w:t>
      </w:r>
      <w:r w:rsidR="004351E8">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alias w:val="Don't edit this field"/>
          <w:tag w:val="CitaviPlaceholder#e67e7095-190a-4bc1-be0a-f95e5a38af2b"/>
          <w:id w:val="1862941130"/>
          <w:placeholder>
            <w:docPart w:val="DefaultPlaceholder_1081868574"/>
          </w:placeholder>
        </w:sdtPr>
        <w:sdtEndPr/>
        <w:sdtContent>
          <w:r w:rsidR="006A5494">
            <w:rPr>
              <w:rFonts w:ascii="Times New Roman" w:eastAsia="Times New Roman" w:hAnsi="Times New Roman" w:cs="Times New Roman"/>
              <w:color w:val="000000"/>
              <w:sz w:val="24"/>
              <w:szCs w:val="24"/>
            </w:rPr>
            <w:fldChar w:fldCharType="begin"/>
          </w:r>
          <w:r w:rsidR="00675E88">
            <w:rPr>
              <w:rFonts w:ascii="Times New Roman" w:eastAsia="Times New Roman" w:hAnsi="Times New Roman" w:cs="Times New Roman"/>
              <w:color w:val="000000"/>
              <w:sz w:val="24"/>
              <w:szCs w:val="24"/>
            </w:rPr>
            <w:instrText>ADDIN CitaviPlaceholder{eyIkaWQiOiIxIiwiRW50cmllcyI6W3siJGlkIjoiMiIsIklkIjoiZmQ0MDhkMzMtMzdjYS00ODUyLWE2OTMtOGQyNmMyZjI2ZDQxIiwiUmFuZ2VTdGFydCI6MiwiUmFuZ2VMZW5ndGgiOjUsIlJlZmVyZW5jZUlkIjoiNWQ1MDhhNGEtMmI3Ny00MTBiLWJhNjQtYmNhMTgwZDhlNWU1IiwiUmVmZXJlbmNlIjp7IiRpZCI6IjMiLCJBYnN0cmFjdENvbXBsZXhpdHkiOjAsIkFic3RyYWN0U291cmNlVGV4dEZvcm1hdCI6MCwiQXV0aG9ycyI6W3siJGlkIjoiNCIsIkZpcnN0TmFtZSI6IkMuIiwiTGFzdE5hbWUiOiJIdWx0aG9sbSIsIlByb3RlY3RlZCI6ZmFsc2UsIlNleCI6MCwiQ3JlYXRlZEJ5IjoiX0FsZWphbmRybyIsIkNyZWF0ZWRPbiI6IjIwMTktMDgtMDdUMjE6NDQ6MjYiLCJNb2RpZmllZEJ5IjoiX0FsZWphbmRybyIsIklkIjoiYjRmNzFlNjktNjYyNy00ZWY4LTg1ZjctMjM2NmNiM2VhZDNiIiwiTW9kaWZpZWRPbiI6IjIwMTktMDgtMDdUMjE6NDQ6MzAiLCJQcm9qZWN0Ijp7IiRpZCI6IjUifX1dLCJDaXRhdGlvbktleVVwZGF0ZVR5cGUiOjAsIkNvbGxhYm9yYXRvcnMiOltdLCJDb3ZlclBhdGgiOnsiJGlkIjoiNiIsIkF0dGFjaG1lbnRGb2xkZXJXYXNJbkZhbGxiYWNrTW9kZSI6ZmFsc2UsIkxpbmtlZFJlc291cmNlU3RhdHVzIjo4LCJMaW5rZWRSZXNvdXJjZVR5cGUiOjEsIlVyaVN0cmluZyI6Ikh1bHRob2xtLCBDaHJpc3RpYW4gLSBvcHRpbWFsLXJlc2VydmUtb3BlcmF0aW9uLWluLXR1cmtleS1mcmVxdWVuY3ktY29udHJvbC1hbmQtbm9uLXNwaW5uaW5nLXJlc2VydmVzLmpwZyIsIlByb3BlcnRpZXMiOnt9fSwiRGF0ZSI6IjIwMTUiLCJFZGl0b3JzIjpbXSwiRXZhbHVhdGlvbkNvbXBsZXhpdHkiOjAsIkV2YWx1YXRpb25Tb3VyY2VUZXh0Rm9ybWF0IjowLCJHcm91cHMiOltdLCJIYXNMYWJlbDEiOmZhbHNlLCJIYXNMYWJlbDIiOmZhbHNlLCJLZXl3b3JkcyI6W10sIkxvY2F0aW9ucyI6W10sIk9yZ2FuaXphdGlvbnMiOlt7IiRpZCI6IjciLCJMYXN0TmFtZSI6IlfDpHJ0c2lsw6QiLCJQcm90ZWN0ZWQiOmZhbHNlLCJTZXgiOjAsIkNyZWF0ZWRCeSI6Il9BbGVqYW5kcm8iLCJDcmVhdGVkT24iOiIyMDE5LTA4LTA3VDIxOjQ0OjMyIiwiTW9kaWZpZWRCeSI6Il9BbGVqYW5kcm8iLCJJZCI6IjdiMDRjMDZlLWFhNmUtNGJlMS1iMTAzLTUzNTlmZjZjMjcxNiIsIk1vZGlmaWVkT24iOiIyMDE5LTA4LTA3VDIxOjQ0OjM1IiwiUHJvamVjdCI6eyIkcmVmIjoiNSJ9fV0sIk90aGVyc0ludm9sdmVkIjpbXSwiUGFnZUNvdW50IjoiMTYiLCJQYWdlQ291bnROdW1lcmFsU3lzdGVtIjoiQXJhYmljIiwiUHVibGlzaGVycyI6W10sIlF1b3RhdGlvbnMiOltdLCJSZWZlcmVuY2VUeXBlIjoiVW5wdWJsaXNoZWRXb3JrIiwiU2hvcnRUaXRsZSI6Ikh1bHRob2xtIDIwMTUg4oCTIE9wdGltYWwgcmVzZXJ2ZSBvcGVyYXRpb24gaW4gVHVya2V5IiwiU2hvcnRUaXRsZVVwZGF0ZVR5cGUiOjAsIlN0YXRpY0lkcyI6WyIyNjZhYjVmZS1mNzFiLTRkMTktODdiYS0xOTlkMDBiMDM2YmQiXSwiVGFibGVPZkNvbnRlbnRzQ29tcGxleGl0eSI6MCwiVGFibGVPZkNvbnRlbnRzU291cmNlVGV4dEZvcm1hdCI6MCwiVGFza3MiOltdLCJUaXRsZSI6Ik9wdGltYWwgcmVzZXJ2ZSBvcGVyYXRpb24gaW4gVHVya2V5IOKAkyBmcmVxdWVuY3kgY29udHJvbCBhbmQgbm9uLXNwaW5uaW5nIHJlc2VydmVzIiwiVHJhbnNsYXRvcnMiOltdLCJZZWFyUmVzb2x2ZWQiOiIyMDE1IiwiQ3JlYXRlZEJ5IjoiX0FsZWphbmRybyIsIkNyZWF0ZWRPbiI6IjIwMTktMDgtMDdUMDk6MjU6MjUiLCJNb2RpZmllZEJ5IjoiX0FsZWphbmRybyIsIklkIjoiNWQ1MDhhNGEtMmI3Ny00MTBiLWJhNjQtYmNhMTgwZDhlNWU1IiwiTW9kaWZpZWRPbiI6IjIwMTktMDktMThUMTQ6NTU6MjUiLCJQcm9qZWN0Ijp7IiRyZWYiOiI1In19LCJVc2VOdW1iZXJpbmdUeXBlT2ZQYXJlbnREb2N1bWVudCI6ZmFsc2V9LHsiJGlkIjoiOCIsIklkIjoiZmIwN2MyNWYtNjllOC00MzIyLTg1NWQtY2NiZmI2NDU2NWE0IiwiUmFuZ2VMZW5ndGgiOjIsIlJlZmVyZW5jZUlkIjoiMDZhOTkyNzktMTlkYS00M2U3LWI4OGYtMzY3ZjFhZmFjMmMwIiwiUmVmZXJlbmNlIjp7IiRpZCI6IjkiLCJBYnN0cmFjdENvbXBsZXhpdHkiOjAsIkFic3RyYWN0U291cmNlVGV4dEZvcm1hdCI6MCwiQXV0aG9ycyI6W3siJGlkIjoiMTAiLCJMYXN0TmFtZSI6IkVOVFNPRSIsIlByb3RlY3RlZCI6ZmFsc2UsIlNleCI6MCwiQ3JlYXRlZEJ5IjoiX0FsZWphbmRybyIsIkNyZWF0ZWRPbiI6IjIwMTktMDMtMThUMjA6MjI6NTQiLCJNb2RpZmllZEJ5IjoiX0FsZWphbmRybyIsIklkIjoiOGRhMzMzNzEtYjhlMi00ODU4LWFmODYtN2E2NmRkZGZhZWJhIiwiTW9kaWZpZWRPbiI6IjIwMTktMDgtMDdUMTM6MDg6MzQiLCJQcm9qZWN0Ijp7IiRyZWYiOiI1In19XSwiQ2l0YXRpb25LZXlVcGRhdGVUeXBlIjowLCJDb2xsYWJvcmF0b3JzIjpbXSwiQ292ZXJQYXRoIjp7IiRpZCI6IjEx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EyIiwiQWRkcmVzcyI6eyIkaWQiOiIxMyIsIkF0dGFjaG1lbnRGb2xkZXJXYXNJbkZhbGxiYWNrTW9kZSI6ZmFsc2UsIkxpbmtlZFJlc291cmNlU3RhdHVzIjo4LCJPcmlnaW5hbFN0cmluZyI6Ind3dy5lbnRzb2UuZXUiLCJMaW5rZWRSZXNvdXJjZVR5cGUiOjUsIlVyaVN0cmluZyI6Imh0dHA6Ly93d3cuZW50c29lLmV1LyIsIlByb3BlcnRpZXMiOnt9fSwiQW5ub3RhdGlvbnMiOltdLCJMb2NhdGlvblR5cGUiOjAsIk1pcnJvcnNSZWZlcmVuY2VQcm9wZXJ0eUlkIjoxNTEsIkNyZWF0ZWRCeSI6Il9BbGVqYW5kcm8iLCJDcmVhdGVkT24iOiIyMDE5LTAzLTE4VDIwOjI2OjMxIiwiTW9kaWZpZWRCeSI6Il9BbGVqYW5kcm8iLCJJZCI6Ijg4YjljYzNhLTU3MzAtNGY2YS04NjNjLWY1MDc5YWJiMWZhMyIsIk1vZGlmaWVkT24iOiIyMDE5LTA4LTA3VDEzOjA4OjM5IiwiUHJvamVjdCI6eyIkcmVmIjoiNSJ9fV0sIk9ubGluZUFkZHJlc3MiOiJ3d3cuZW50c29lLmV1IiwiT3JnYW5pemF0aW9ucyI6W10sIk90aGVyc0ludm9sdmVkIjpbXSwiUGFnZUNvdW50IjoiMjUiLCJQYWdlQ291bnROdW1lcmFsU3lzdGVtIjoiQXJhYmljIiwiUHVibGlzaGVycyI6W10sIlF1b3RhdGlvbnMiOltdLCJSZWZlcmVuY2VUeXBlIjoiSm91cm5hbEFydGljbGUiLCJTaG9ydFRpdGxlIjoiRU5UU09FIDIwMTYg4oCTIEZyZXF1ZW5jeSBTdGFiaWxpdHkgRXZhbHVhdGlvbiBDcml0ZXJpYSIsIlNob3J0VGl0bGVVcGRhdGVUeXBlIjowLCJTdGF0aWNJZHMiOlsiOWUwODJlM2QtMDFlOS00NmIwLTg0NWEtYzdmMzcxZTllYmJhIl0sIlRhYmxlT2ZDb250ZW50c0NvbXBsZXhpdHkiOjAsIlRhYmxlT2ZDb250ZW50c1NvdXJjZVRleHRGb3JtYXQiOjAsIlRhc2tzIjpbXSwiVGl0bGUiOiJGcmVxdWVuY3kgU3RhYmlsaXR5IEV2YWx1YXRpb24gQ3JpdGVyaWEgZm9yIHRoZSBTeW5jaHJvbm91cyBab25lIG9mIENvbnRpbmVudGFsIEV1cm9wZSIsIlRyYW5zbGF0b3JzIjpbXSwiWWVhciI6IjIwMTYiLCJZZWFyUmVzb2x2ZWQiOiIyMDE2IiwiQ3JlYXRlZEJ5IjoiX0FsZWphbmRybyIsIkNyZWF0ZWRPbiI6IjIwMTktMDMtMThUMjA6MTk6MTEiLCJNb2RpZmllZEJ5IjoiX0FsZWphbmRybyIsIklkIjoiMDZhOTkyNzktMTlkYS00M2U3LWI4OGYtMzY3ZjFhZmFjMmMwIiwiTW9kaWZpZWRPbiI6IjIwMTktMDktMThUMTQ6NTU6MjUiLCJQcm9qZWN0Ijp7IiRyZWYiOiI1In19LCJVc2VOdW1iZXJpbmdUeXBlT2ZQYXJlbnREb2N1bWVudCI6ZmFsc2V9XSwiRm9ybWF0dGVkVGV4dCI6eyIkaWQiOiIxNCIsIkNvdW50IjoxLCJUZXh0VW5pdHMiOlt7IiRpZCI6IjE1IiwiRm9udFN0eWxlIjp7IiRpZCI6IjE2IiwiTmV1dHJhbCI6dHJ1ZX0sIlJlYWRpbmdPcmRlciI6MSwiVGV4dCI6IlsxLCAxOV0ifV19LCJUYWciOiJDaXRhdmlQbGFjZWhvbGRlciNlNjdlNzA5NS0xOTBhLTRiYzEtYmUwYS1mOTVlNWEzOGFmMmIiLCJUZXh0IjoiWzEsIDE5XSIsIldBSVZlcnNpb24iOiI2LjEuMC4wIn0=}</w:instrText>
          </w:r>
          <w:r w:rsidR="006A5494">
            <w:rPr>
              <w:rFonts w:ascii="Times New Roman" w:eastAsia="Times New Roman" w:hAnsi="Times New Roman" w:cs="Times New Roman"/>
              <w:color w:val="000000"/>
              <w:sz w:val="24"/>
              <w:szCs w:val="24"/>
            </w:rPr>
            <w:fldChar w:fldCharType="separate"/>
          </w:r>
          <w:r w:rsidR="00675E88">
            <w:rPr>
              <w:rFonts w:ascii="Times New Roman" w:eastAsia="Times New Roman" w:hAnsi="Times New Roman" w:cs="Times New Roman"/>
              <w:color w:val="000000"/>
              <w:sz w:val="24"/>
              <w:szCs w:val="24"/>
            </w:rPr>
            <w:t>[1, 19]</w:t>
          </w:r>
          <w:r w:rsidR="006A5494">
            <w:rPr>
              <w:rFonts w:ascii="Times New Roman" w:eastAsia="Times New Roman" w:hAnsi="Times New Roman" w:cs="Times New Roman"/>
              <w:color w:val="000000"/>
              <w:sz w:val="24"/>
              <w:szCs w:val="24"/>
            </w:rPr>
            <w:fldChar w:fldCharType="end"/>
          </w:r>
        </w:sdtContent>
      </w:sdt>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6D3875" w:rsidRDefault="006D3875"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Pr="001B016A" w:rsidRDefault="00037839" w:rsidP="001B016A">
      <w:pPr>
        <w:pStyle w:val="Heading3"/>
        <w:rPr>
          <w:rFonts w:ascii="Times New Roman" w:eastAsia="Times New Roman" w:hAnsi="Times New Roman" w:cs="Times New Roman"/>
          <w:b/>
          <w:color w:val="auto"/>
        </w:rPr>
      </w:pPr>
      <w:r w:rsidRPr="001B016A">
        <w:rPr>
          <w:rFonts w:ascii="Times New Roman" w:eastAsia="Times New Roman" w:hAnsi="Times New Roman" w:cs="Times New Roman"/>
          <w:b/>
          <w:color w:val="auto"/>
        </w:rPr>
        <w:lastRenderedPageBreak/>
        <w:t>Scenario Summary</w:t>
      </w:r>
    </w:p>
    <w:p w:rsidR="00037839" w:rsidRPr="00A27357" w:rsidRDefault="00037839" w:rsidP="00037839"/>
    <w:p w:rsidR="00037839" w:rsidRPr="00C375FF" w:rsidRDefault="00EE64ED" w:rsidP="00EE64E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Small Scale Grid </w:t>
      </w:r>
      <w:r w:rsidR="009F774B">
        <w:rPr>
          <w:rFonts w:ascii="Times New Roman" w:eastAsia="Times New Roman" w:hAnsi="Times New Roman" w:cs="Times New Roman"/>
          <w:b/>
          <w:sz w:val="24"/>
          <w:szCs w:val="24"/>
        </w:rPr>
        <w:t>Scenario</w:t>
      </w:r>
    </w:p>
    <w:p w:rsidR="00037839" w:rsidRPr="00D95567" w:rsidRDefault="00037839" w:rsidP="00EE64ED">
      <w:pPr>
        <w:jc w:val="both"/>
      </w:pPr>
    </w:p>
    <w:p w:rsidR="00037839" w:rsidRPr="00C30A51" w:rsidRDefault="00037839" w:rsidP="00EE64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individual governor response to generators.</w:t>
      </w:r>
    </w:p>
    <w:p w:rsidR="00037839" w:rsidRDefault="009F774B" w:rsidP="00EE64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Case</w:t>
      </w:r>
      <w:r w:rsidR="00037839" w:rsidRPr="00EE64ED">
        <w:rPr>
          <w:rFonts w:ascii="Times New Roman" w:eastAsia="Times New Roman" w:hAnsi="Times New Roman" w:cs="Times New Roman"/>
          <w:sz w:val="24"/>
          <w:szCs w:val="24"/>
          <w:u w:val="single"/>
        </w:rPr>
        <w:t xml:space="preserve"> A-Simplified </w:t>
      </w:r>
      <w:r w:rsidR="00EE64ED" w:rsidRPr="00EE64ED">
        <w:rPr>
          <w:rFonts w:ascii="Times New Roman" w:eastAsia="Times New Roman" w:hAnsi="Times New Roman" w:cs="Times New Roman"/>
          <w:sz w:val="24"/>
          <w:szCs w:val="24"/>
          <w:u w:val="single"/>
        </w:rPr>
        <w:t>Model</w:t>
      </w:r>
      <w:r w:rsidR="00037839">
        <w:rPr>
          <w:rFonts w:ascii="Times New Roman" w:eastAsia="Times New Roman" w:hAnsi="Times New Roman" w:cs="Times New Roman"/>
          <w:sz w:val="24"/>
          <w:szCs w:val="24"/>
        </w:rPr>
        <w:t>: One machine, one load and no losses representation to the IEEE 9 bus model.</w:t>
      </w:r>
    </w:p>
    <w:p w:rsidR="00037839" w:rsidRDefault="00037839" w:rsidP="00EE64ED">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critical time.</w:t>
      </w:r>
    </w:p>
    <w:p w:rsidR="00037839" w:rsidRDefault="00037839" w:rsidP="00EE64E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IBFPR and impact of SI and frequency measurement delay in frequency response.</w:t>
      </w:r>
    </w:p>
    <w:p w:rsidR="00037839" w:rsidRDefault="00236452" w:rsidP="00EE64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Case </w:t>
      </w:r>
      <w:r w:rsidR="00037839" w:rsidRPr="00EE64ED">
        <w:rPr>
          <w:rFonts w:ascii="Times New Roman" w:eastAsia="Times New Roman" w:hAnsi="Times New Roman" w:cs="Times New Roman"/>
          <w:sz w:val="24"/>
          <w:szCs w:val="24"/>
          <w:u w:val="single"/>
        </w:rPr>
        <w:t>B-</w:t>
      </w:r>
      <w:r w:rsidR="00EE64ED" w:rsidRPr="00EE64ED">
        <w:rPr>
          <w:rFonts w:ascii="Times New Roman" w:eastAsia="Times New Roman" w:hAnsi="Times New Roman" w:cs="Times New Roman"/>
          <w:sz w:val="24"/>
          <w:szCs w:val="24"/>
          <w:u w:val="single"/>
        </w:rPr>
        <w:t>Extended Model</w:t>
      </w:r>
      <w:r w:rsidR="00037839" w:rsidRPr="00EE64ED">
        <w:rPr>
          <w:rFonts w:ascii="Times New Roman" w:eastAsia="Times New Roman" w:hAnsi="Times New Roman" w:cs="Times New Roman"/>
          <w:sz w:val="24"/>
          <w:szCs w:val="24"/>
          <w:u w:val="single"/>
        </w:rPr>
        <w:t>:</w:t>
      </w:r>
      <w:r w:rsidR="00037839">
        <w:rPr>
          <w:rFonts w:ascii="Times New Roman" w:eastAsia="Times New Roman" w:hAnsi="Times New Roman" w:cs="Times New Roman"/>
          <w:sz w:val="24"/>
          <w:szCs w:val="24"/>
        </w:rPr>
        <w:t xml:space="preserve"> </w:t>
      </w:r>
      <w:r w:rsidR="00EE64ED">
        <w:rPr>
          <w:rFonts w:ascii="Times New Roman" w:eastAsia="Times New Roman" w:hAnsi="Times New Roman" w:cs="Times New Roman"/>
          <w:sz w:val="24"/>
          <w:szCs w:val="24"/>
        </w:rPr>
        <w:t>All the power system components (transmission lines, transformers, exciters and governors of the three generators)</w:t>
      </w:r>
      <w:r w:rsidR="00037839">
        <w:rPr>
          <w:rFonts w:ascii="Times New Roman" w:eastAsia="Times New Roman" w:hAnsi="Times New Roman" w:cs="Times New Roman"/>
          <w:sz w:val="24"/>
          <w:szCs w:val="24"/>
        </w:rPr>
        <w:t xml:space="preserve"> and its dynamic </w:t>
      </w:r>
      <w:r w:rsidR="00EE64ED">
        <w:rPr>
          <w:rFonts w:ascii="Times New Roman" w:eastAsia="Times New Roman" w:hAnsi="Times New Roman" w:cs="Times New Roman"/>
          <w:sz w:val="24"/>
          <w:szCs w:val="24"/>
        </w:rPr>
        <w:t>characteristics are considered in the IEEE 9 bus model.</w:t>
      </w:r>
    </w:p>
    <w:p w:rsidR="00037839" w:rsidRDefault="00037839" w:rsidP="00EE64ED">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critical time.</w:t>
      </w:r>
    </w:p>
    <w:p w:rsidR="00037839" w:rsidRDefault="00037839" w:rsidP="00EE64ED">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Influence of the full dynamic grid model.</w:t>
      </w:r>
    </w:p>
    <w:p w:rsidR="00037839" w:rsidRDefault="00037839" w:rsidP="00EE64ED">
      <w:pPr>
        <w:jc w:val="both"/>
        <w:rPr>
          <w:rFonts w:ascii="Times New Roman" w:eastAsia="Times New Roman" w:hAnsi="Times New Roman" w:cs="Times New Roman"/>
          <w:b/>
          <w:sz w:val="24"/>
          <w:szCs w:val="24"/>
        </w:rPr>
      </w:pPr>
    </w:p>
    <w:p w:rsidR="00037839" w:rsidRDefault="00EE64ED" w:rsidP="00EE64E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Large Scale Grid </w:t>
      </w:r>
      <w:r w:rsidR="009F774B">
        <w:rPr>
          <w:rFonts w:ascii="Times New Roman" w:eastAsia="Times New Roman" w:hAnsi="Times New Roman" w:cs="Times New Roman"/>
          <w:b/>
          <w:sz w:val="24"/>
          <w:szCs w:val="24"/>
        </w:rPr>
        <w:t>Scenario</w:t>
      </w:r>
    </w:p>
    <w:p w:rsidR="00037839" w:rsidRDefault="00037839" w:rsidP="00EE64E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Case-Split operation: Analysis with imbalances up to 40% with variation of primary power reserve deployment in 30 s in an islanded system. Island frequency response is assumed to be the same that the European response analyzed by ENTSOE.</w:t>
      </w:r>
    </w:p>
    <w:p w:rsidR="00037839" w:rsidRDefault="00037839" w:rsidP="00EE64ED">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critical time.</w:t>
      </w:r>
    </w:p>
    <w:p w:rsidR="00037839" w:rsidRDefault="00037839" w:rsidP="00EE64E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IBFPR and impact of SI and frequency measurement delay.</w:t>
      </w:r>
    </w:p>
    <w:p w:rsidR="00037839" w:rsidRDefault="00037839" w:rsidP="00EE64ED">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037839" w:rsidRDefault="0003783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D25A09" w:rsidRDefault="00D25A09" w:rsidP="00D25A0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4351E8" w:rsidRDefault="004351E8" w:rsidP="004351E8">
      <w:pPr>
        <w:pBdr>
          <w:top w:val="nil"/>
          <w:left w:val="nil"/>
          <w:bottom w:val="nil"/>
          <w:right w:val="nil"/>
          <w:between w:val="nil"/>
        </w:pBdr>
        <w:jc w:val="both"/>
        <w:rPr>
          <w:rFonts w:ascii="Times New Roman" w:eastAsia="Times New Roman" w:hAnsi="Times New Roman" w:cs="Times New Roman"/>
          <w:b/>
          <w:color w:val="000000"/>
          <w:sz w:val="24"/>
          <w:szCs w:val="24"/>
        </w:rPr>
      </w:pPr>
    </w:p>
    <w:p w:rsidR="004351E8" w:rsidRPr="00037839" w:rsidRDefault="00037839" w:rsidP="00037839">
      <w:pPr>
        <w:pStyle w:val="Heading2"/>
        <w:numPr>
          <w:ilvl w:val="1"/>
          <w:numId w:val="31"/>
        </w:numPr>
        <w:rPr>
          <w:rFonts w:ascii="Times New Roman" w:hAnsi="Times New Roman" w:cs="Times New Roman"/>
          <w:color w:val="000000" w:themeColor="text1"/>
        </w:rPr>
      </w:pPr>
      <w:bookmarkStart w:id="62" w:name="_Toc20081233"/>
      <w:r>
        <w:rPr>
          <w:rFonts w:ascii="Times New Roman" w:hAnsi="Times New Roman" w:cs="Times New Roman"/>
          <w:color w:val="000000" w:themeColor="text1"/>
        </w:rPr>
        <w:lastRenderedPageBreak/>
        <w:t>Simplified IEEE 9 Bus Model</w:t>
      </w:r>
      <w:bookmarkEnd w:id="62"/>
    </w:p>
    <w:p w:rsidR="004351E8" w:rsidRPr="00356E68" w:rsidRDefault="004351E8" w:rsidP="004351E8"/>
    <w:p w:rsidR="004351E8" w:rsidRDefault="00BE26B4" w:rsidP="004351E8">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33312" behindDoc="1" locked="0" layoutInCell="1" allowOverlap="1" wp14:anchorId="4DCFEA3F" wp14:editId="3C5A520C">
                <wp:simplePos x="0" y="0"/>
                <wp:positionH relativeFrom="column">
                  <wp:posOffset>30117</wp:posOffset>
                </wp:positionH>
                <wp:positionV relativeFrom="paragraph">
                  <wp:posOffset>2121444</wp:posOffset>
                </wp:positionV>
                <wp:extent cx="4434372" cy="3182347"/>
                <wp:effectExtent l="0" t="0" r="4445" b="0"/>
                <wp:wrapNone/>
                <wp:docPr id="26" name="Group 26"/>
                <wp:cNvGraphicFramePr/>
                <a:graphic xmlns:a="http://schemas.openxmlformats.org/drawingml/2006/main">
                  <a:graphicData uri="http://schemas.microsoft.com/office/word/2010/wordprocessingGroup">
                    <wpg:wgp>
                      <wpg:cNvGrpSpPr/>
                      <wpg:grpSpPr>
                        <a:xfrm>
                          <a:off x="0" y="0"/>
                          <a:ext cx="4434372" cy="3182347"/>
                          <a:chOff x="-201386" y="0"/>
                          <a:chExt cx="4434372" cy="3182347"/>
                        </a:xfrm>
                      </wpg:grpSpPr>
                      <pic:pic xmlns:pic="http://schemas.openxmlformats.org/drawingml/2006/picture">
                        <pic:nvPicPr>
                          <pic:cNvPr id="27" name="image4.png"/>
                          <pic:cNvPicPr/>
                        </pic:nvPicPr>
                        <pic:blipFill>
                          <a:blip r:embed="rId114"/>
                          <a:srcRect/>
                          <a:stretch>
                            <a:fillRect/>
                          </a:stretch>
                        </pic:blipFill>
                        <pic:spPr>
                          <a:xfrm>
                            <a:off x="493471" y="0"/>
                            <a:ext cx="3739515" cy="2977515"/>
                          </a:xfrm>
                          <a:prstGeom prst="rect">
                            <a:avLst/>
                          </a:prstGeom>
                          <a:ln/>
                        </pic:spPr>
                      </pic:pic>
                      <wps:wsp>
                        <wps:cNvPr id="28" name="Text Box 28"/>
                        <wps:cNvSpPr txBox="1"/>
                        <wps:spPr>
                          <a:xfrm>
                            <a:off x="-201386" y="2923902"/>
                            <a:ext cx="3739515" cy="258445"/>
                          </a:xfrm>
                          <a:prstGeom prst="rect">
                            <a:avLst/>
                          </a:prstGeom>
                          <a:solidFill>
                            <a:prstClr val="white"/>
                          </a:solidFill>
                          <a:ln>
                            <a:noFill/>
                          </a:ln>
                          <a:effectLst/>
                        </wps:spPr>
                        <wps:txbx>
                          <w:txbxContent>
                            <w:p w:rsidR="00D0667E" w:rsidRPr="0096253D" w:rsidRDefault="00D0667E" w:rsidP="004351E8">
                              <w:pPr>
                                <w:pStyle w:val="Caption"/>
                                <w:jc w:val="both"/>
                                <w:rPr>
                                  <w:rFonts w:ascii="Times New Roman" w:hAnsi="Times New Roman" w:cs="Times New Roman"/>
                                  <w:b/>
                                  <w:noProof/>
                                  <w:color w:val="auto"/>
                                </w:rPr>
                              </w:pPr>
                              <w:bookmarkStart w:id="63" w:name="_Ref18154168"/>
                              <w:bookmarkStart w:id="64" w:name="_Toc20072252"/>
                              <w:r w:rsidRPr="0096253D">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63"/>
                              <w:r>
                                <w:rPr>
                                  <w:rFonts w:ascii="Times New Roman" w:hAnsi="Times New Roman" w:cs="Times New Roman"/>
                                  <w:b/>
                                  <w:noProof/>
                                  <w:color w:val="auto"/>
                                </w:rPr>
                                <w:t>: WSCC or IEEE 9 bus model used for stability studies.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CFEA3F" id="Group 26" o:spid="_x0000_s1052" style="position:absolute;left:0;text-align:left;margin-left:2.35pt;margin-top:167.05pt;width:349.15pt;height:250.6pt;z-index:-251783168;mso-width-relative:margin;mso-height-relative:margin" coordorigin="-2013" coordsize="44343,3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u+rZAMAAPUHAAAOAAAAZHJzL2Uyb0RvYy54bWykVU1v2zgQvS+w/4Hg&#10;PZEtO7UtRCnSZBMUCFJjk6JnmqIkYiWSJWlL6a/fGVKy3ThFu92D5SE5HL5583X5vm8bshPWSa1y&#10;Oj2fUCIU14VUVU4/P9+dLSlxnqmCNVqJnL4IR99f/fnHZWcykepaN4WwBIwol3Ump7X3JksSx2vR&#10;MneujVBwWGrbMg9LWyWFZR1Yb5sknUzeJZ22hbGaC+dg9zYe0qtgvywF95/K0glPmpwCNh++Nnw3&#10;+E2uLllWWWZqyQcY7DdQtEwqeHRv6pZ5RrZWnphqJbfa6dKfc90muiwlF8EH8GY6eeXNvdVbE3yp&#10;sq4ye5qA2lc8/bZZ/rhbWyKLnKbvKFGshRiFZwmsgZzOVBno3FvzZNZ22KjiCv3tS9viP3hC+kDr&#10;y55W0XvCYXM+n81ni5QSDmez6TKdzReReF5DdPDeGXg/WwKCw21e//WT+8n4fIIo96CM5Bn8BrZA&#10;OmHr51kFt/zWCjoYaX/JRsvsP1tzBoE1zMuNbKR/CUkKIURQareWfG3j4oj4xUi8bFkl5udGVUgP&#10;XkEtvAPL5MTEppHmTjYN8o/yABay+1V2vOFvzLxbzbetUD6WkhUN4NbK1dI4Smwm2o2AzLAfi2mM&#10;l7P8bygpQMMy563wvEaxBBDDPsRkfxAQH0AifgdJhDdepc18BSkxPY7+mDuzxWx1Mb2IuZOuFgtc&#10;IBsHG8Y6fy90S1AAtAAQCGcZ2z04hAqqowpuN2okM4IJKAEb5jr0IDfSCKsTIv9TmT3VzAhAgmaP&#10;og0NMZbZM/r4QfckXaJHgxqWGfE97EM7Hfd/QNtx1aSrdLaapDFOb7N3sZzP/yd5TjeyGHMOWb1p&#10;LNkxaK5dLb0YIvOdVqOQdaXxVoxG3BGhOw8hQuejkyj5ftOHnjQNDRq3Nrp4AWKsjh3cGX4n4fkH&#10;5vyaWWjZ0NxhDPlP8Ckb3eVUDxIltbbf3tpHfQgxnFLSwQjIqfu6ZVj1zUcFwcd5MQp2FDajoLbt&#10;jQbHIW0BTRDhgvXNKJZWt19gOl3jK3DEFIe3cupH8cbHQQTTjYvr66AUm8eDejLQcqYhj5Hm5/4L&#10;s2bIcA/hfdRjep0ketRF0p253nogPlTBgUUoCVxAqgcpzJZQJsMcxOF1vA5ah2l99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H5vr4AAAAAkBAAAPAAAAZHJzL2Rvd25yZXYu&#10;eG1sTI9BS8NAFITvgv9heYI3u4nb2hKzKaWopyLYCuJtm31NQrNvQ3abpP/e50mPwwwz3+TrybVi&#10;wD40njSkswQEUultQ5WGz8PrwwpEiIasaT2hhisGWBe3N7nJrB/pA4d9rASXUMiMhjrGLpMylDU6&#10;E2a+Q2Lv5HtnIsu+krY3I5e7Vj4myZN0piFeqE2H2xrL8/7iNLyNZtyo9GXYnU/b6/dh8f61S1Hr&#10;+7tp8wwi4hT/wvCLz+hQMNPRX8gG0WqYLzmoQal5CoL9ZaL421HDSi0UyCKX/x8UPwAAAP//AwBQ&#10;SwMECgAAAAAAAAAhAJeQJ9L2YQAA9mEAABQAAABkcnMvbWVkaWEvaW1hZ2UxLnBuZ4lQTkcNChoK&#10;AAAADUlIRFIAAAZAAAAFAAgCAAAAkN4JAQAAYb1JREFUeNrs3UmWIkuyLVCf/6T5nb9e3ohwwEwr&#10;Oyq6dyMbN70A0UKKAPznBQAAAADBfoQAAAAAgGQGWAAAAABEM8ACAAAAIJoBFgAAAADRDLAAAAAA&#10;iGaABQAAAEA0AywAAAAAohlgAQAAABDNAAsAAACAaAZYAAAAAEQzwAIAAAAgmgEWAAAAANEMsAAA&#10;AACIZoAFAAAAQDQDLAAAAACiGWABAAAAEM0ACwAAAIBoBlgAAAAARDPAAgAAACCaARYAAAAA0Qyw&#10;AAAAAIhmgAUAAABANAMsAAAAAKIZYAEAAAAQzQALAAAAgGgGWAAAAABEM8ACAAAAIJoBFgAAAADR&#10;DLAAAAAAiGaABQAAAEA0AywAAAAAohlgAQAAABDNAAsAAACAaAZYAAAAAEQzwAIAAAAgmgEWAAAA&#10;ANEMsAAAAACIZoAFAAAAQDQDLAAAAACiGWABAAAAEM0ACwAAAIBoBlgAAAAARDPAAgAAACCaARYA&#10;AAAA0QywAAAAAIhmgAUAAABANAMsAAAAAKIZYAEAAAAQzQALAAAAgGgGWAAAAABEM8ACAAAAIJoB&#10;FgAAAADRDLAAAAAAiGaABQAAAEA0AywAAAAAohlgAQAAABDNAAsAqFLWXFbyydoAAEDlSk8IAIAi&#10;Zc1NVZ+mnQAAFKz0hAAAKFLW3FfyOdoJAEDBSk8IAIAiZc2FCc7u454Pj9wMCwCoXOkJAQBQpKy5&#10;PL7ZdNbz9WGbYQEAZSs9IQAAipQ1d2Y3O856vj5gAywAoGylJwQAQJGy5vgB1t0gAABsUwgJAQBQ&#10;pKzJG2CN/ZB1AywA4NxKTwgAgCJlTdMA68P/1TMqmvGHAr2FkKpn9oS/rekPhgL0XqRCAAAUa4Y7&#10;v7h/gDWpIb/+Ie42A3ud2dpjrPKzOYBF16kQAADFmuHrzWTbF3z+dZ+/fd4MS0vMvme28AzrkNeX&#10;Aay4UYUAADizGb7yc678uov//e7Pb36adgLbndlbG37fS2nsVQBwXNYQAgCgWDPc+ZKH8AHW52dq&#10;G7Djmb215ze9kco8L4DH7lUhAACKNcOdY6ypbyFc8xxtBvY6s3c3/3Y30qggABydNYQAqN2mihW4&#10;Ge7eEgMHWGMvousP2+3HXme2f//v++ycWYCr96oQACe0qeWbcFsCBjbD8/4K4aibQTOMM7syBc9+&#10;do4twKV7VQiArUvekiMeAyxY0Ax/6IeHjIqGn9mxH+AF253Zea+anH1mh99dAIdmDSEAqpa8+055&#10;DLBgQTP8mjzAGt4Sa4Y5/MxOHWDNSLV330LozAJ8uTCFAKhd8latC9W70NkMv5YMsL62x1PvPVuC&#10;Gmf22T+8MHvoLKEDXL1XhQAo36bWKw0Vu9B/M7zWDrD6j7ABFoXPbOfLjUcNsCadWW/7BRiTNYQA&#10;KN+mFh5g2QnQczSeGmC1fa8BFoXPbOc7+PYdYPlAAIAb96oQAOXb1O3+blHC04HDb4bmhnbe8Mur&#10;OSh8ZjvHWFPfQjg1ZRtgAdy4VIUAOKdNHV7yXqm/F5fC4GZ4doD1uvnh7sOPvyuCHc9s5wxr4ABr&#10;7PH58GP/+x8dW4BLl6oQAOe0qTMawsV/IlCNC/0HpPMFHV/P+KhXizR8oxk3J2Tz5pdQNWTzgc/x&#10;w69wbAEu3ahCABzSpvY0e4v/blHz0wE3w4x3JP3bZN56Pch/v6CzN/7wq70RicLZ/GseDH899def&#10;6eQCXLpOhQA4oU29WwpfLHknfezrqEIf3AyjPha64UUT816bufJVn7DmzDZs/oHZ/NbBH3Vy5XeA&#10;2xepEADl29SGUvhiybtygKU7hYE3Q+fPbLgBxs6YjK4odmY7U+GMT4hbdsocYYCrF6YQALXb1E3/&#10;blF/lQ8Au2Tzhuw/MJs3/175HWBp1hACYOuSt+rfLVpZOgPAs9m8Mxsu+BudBlgAz2cNIQDKl7yb&#10;/t0i1S0AsvnFlN38pv55w68FYzWAs7KGEADlS97Xtn+3SHULgGx+JWX3fCrlvDHT9UdlMwB8v1SF&#10;AChf8r4K/d0iSw/Aadm880MtvyblUZ+Yefcb5XeAe5eqEACFS96vNeIWf7dIdQtA7Ww+9q+y/N+X&#10;tX0m5n+/oD+Vf/4bpvI7wI0bVQiArUvehvLxyn/v/HV3f/7YJwsAe2XzzunVlZ/26vtAgOYsPOnH&#10;ApyYNYQAHi/FrhQxKp53AWlYlyv/vfPXjfrel/cXAKBqav3o9Heve2p4PJOeqT0AcOMuFQJ4qhRr&#10;e0270udiDfouhg0/6sHh18sACwAAwAALxh+qcQOsGf8sWS/Odxel4Uc98neLRn07AABAhR5QCGDd&#10;eRv0rrfrXyCY+/7douZtAwAAULAHFAJYd97GvWio7WeWDGbhv1t0+BIDAAD8rzMSAlh33mYOsE4b&#10;cJzwd4satg0AAEDNHlAIYN15axpgXfwyA6zyf7fICQIAAM5tqIUA1p03AywAAABoaKiFANadtwmT&#10;JgMsAAAA6jfUQgDrzpsBFgAAADQ0v0IA687b6EmT6RUAAABHNNRCAOvOmwEWAAAANPS/QgDrztvQ&#10;YZPpFQAAAKc01EIA687buHmT6RUAALtXxW2u/0yhhlJXhxDA+lQ9MOWLKgAAm1bFowZYDQMvYL+r&#10;QwhgfaoeleyFFACAfaviIQOs5hdtAZtdHUIA61P1kEwvngAAHF4wX39lltjC9veDEEBsPn6XfSVg&#10;AAAUzFe+Xv0Mde4HIYDYfPzvN8q+AAAomP8tknu+BtjjfhACyMzHki4AAArmzi9WS0Od+0EIIDMf&#10;/5txJV0AABTMbT9QLQ3b3w9CALH5WLoFAEDBPOQHqqhh+/tBCCAzH3vtFQAACuYhP005DRXuByGA&#10;zHws3QIAoGDu/1HKaShyPwgBZObjn/tEGACAcwrmiyW0qEKR+0EIIDAf/zQRYQAADimYr1fRogpF&#10;7gchgMB8bIAFAICCufnblcpQ8H4QAgAAACIa1Gkf4m6GBdvfD0IAAABARIM6ethkhgV17gchAAAA&#10;IKJBnTBpMsCCIveDEAAAABDRoBpgAe/OshAAAAAQ0aDOmTQZYEGF+0EIAEaVRKoicJYBR54h6zL2&#10;i601VLgfhABgYAWsMAIHGXDk6V+agV9sraHI/SAEAIpgwEEGR56opbm7jv1fBqTfD0IAoAgGHGRw&#10;5IlamrvrOOpnArn3gxAAKIIBBxkceaKWpmEp274A2OZ+EAIARTDgIIMjT9TS9K+mVYZq94MQACiC&#10;AQcZHHmilqZnQf8lsFDhfhACAEUw4CCDI0/U0nSuqcWFgveDEAAoggEHGRx5AKKvbiEAUAQDDjI4&#10;8gBEX91CAKAIBhxkcOQBiL66hQBAEQw4yODIAxB9dQsBgCIYcJDBkQcg+uoWAgBFMOAggyMPQPTV&#10;LQQAimDAQQZHHoDoq1sIABTBgIMMjjwA0Ve3EAAoggEHGRx5AKKvbiEAUAQDDjI48gBEX91CAKAI&#10;BhxkcOQBiL66hQBAEQw4yODIAxB9dQsBgCIYcJDBkQcg+uoWAhhV/XiEtoE4g4MMOPIolYEpB1YI&#10;YFTpE1IJZT4qRTDgIAOOvFJZqQy0n18hgHkpcHEWjHowimDAQQYceXFWKgPDTrEQwOykeMJvt/Ri&#10;Dg4y4MijVAYmHmQhgDUJssyvY30R/NPEurB7S7N4hzvI4MijVAaibw8hgGXJct/fgr4XdLMOMjjy&#10;KJWBJ+8NIYB9E7OUnLnQ+l7QzTrIcPiRR6kMjL80hAA2nW7Ix+WX+N+fP/yLIeoEPbvDHWRw5FEq&#10;A9HXhRDAjolZSj6h8NL3oput1M06yHDUkUepDIy/K4QAtkvMUnL5qkvfi262XjfrIMNRRx6l8rvH&#10;U/ht494Lz/Q9JgSwV2KWEmqXXPpedLNVu1kHGY468iiV3z2kqmMsH+nIim0mBPDUzf7UT0DfC7pZ&#10;BxkceTWVUvmRQrHkDMufJWHRThMCSK7bdDU75mx9L+hmHWQ4/MijVL71kLYe93x+2A4aIzebENRr&#10;nmuPvYv9G0WBlMyr9S+CT/rnuB/Y1iE73EGGwLOgmFEqJzyd3QdYWhgMsBif2qs+TVkZAyx9L7pZ&#10;TxOcBQMsA6x9n8522/LKA3bWMMCiK7VXfYK1E7N73wBL34tu1tMER94Aywxrr1L5kAFWpSeFARZB&#10;t8a+s553D3vH52WAVXiAFVL3WBdK3ocLDpqDDI48SuXH9/zUJ7J4jOusMWwvCcFR9/vWg56LEzoF&#10;HM/uUn0v6GYdZHDkcW0OfyJD2qJHXororDFsLwnBsZd7pbdVvw54EZZLf5ddqu8F3ayDDI48rs3h&#10;T6R/gPXI22kdNEZuJyE49nKv9LbqlwEWGUup7wXdrIMMjjyuzRntTOcA6/O3TzoOThmDT5MQHHu5&#10;7/K2agMszcxGS6nvBd2sgwyOPK7Nr51Rw2ugRg2wZvdT/k4CE0+TELjcR92JVy7oNYlBVubZuuTx&#10;usdWYesT9NQOd5DBkUep/Pie7+93DLCofC0Igct91J34euht1WMvXFkZfS/oZh1kcORRKj+453v6&#10;nba3EK55vnY1vbtLCM653Eu+rXrxdSwro+8F3ayDDI48SuX1e35gs7YyVs4aI7eTEBxYB1z5OT13&#10;YufP74yArMzjZ1BAwEEGHHmUyj1PpPklVA1vl3Hc2OZaEIJ6Cbj826rX/FhZGVkZHGTAkUepvPKJ&#10;fOhufGAx2D0FE3D5t1WXuQoD/3wkimBwkB1kcORRKj/1RF6TB1hX+kddG7nXghDUS8DnvK26xvSq&#10;IZnZ84pgwEEGHPlDFmj3UjlwgPW1kUyIA/yyi4Sg0v3emQw2elt1gZqj4cErsxTBgIMMOPIanL1K&#10;5eQBVn8Ar3+L48aA0yQEB97vu7+tutL06u7jd+8rggEHGXDkz1mdAqXyLgOsV9/ccNKawh8bSQgq&#10;XfE5d+K8MVaNamPxP4ygCAYcZMCRVyrnP52LH/nyYKPXFnPHjTGnSQgOvOL3fVt1senVsn8YQREM&#10;OMiAI69Uzm/WJg2wXjdfhTB8vZw1xpwmIah0y3feMplvqx717TVS8ss/XyiCAQcZcOQPWJcypXLD&#10;m+wa/mr811cMjPqT9A3f6Kwx7DQJQaWLvvOKyXxbdaUiw8vQFMGAgww48hxVKo/6k/GvN1Oqtj86&#10;/98v6A/avJ8Mf+w0Iah019+9XBp+1CPDr3qvvfJBYOotwEEGHHlOKJVHTa+u/LRX31/c6gnXvJ8M&#10;/9tmQlDpur97szT8qGffVn34mwfn/TQUwYCDDI48SuUFm23IiOfDt99q6MYeBKMrpp8mIah03ffn&#10;6cC3VZteqboUwYCDDDjyhyyH9QXeHm0hqJeAi72teuxrbitVSBKzIhhwkAFH3lpYYjjluhCCepd+&#10;pbdVD5zNhSzNXj8fFRI4yIAjj1IZiLg0hKDk1V/mbdVbD7DWPDCJWREMOMiAI1+ghVEqA19OtBDA&#10;gkw5NVn6rERFMOAgA468UlmpDMVvDyGAqdlxWYL0Vz8UwYCDDDjySmWlMpS9RoQAZuTCR5Lidh9v&#10;rwgGHGTAkVcqK5WBS6dYCBquNhccV7aKR6UIBhxkwJEXZKUypgGMWR0huLtTbV9kZRTB4CADjjxK&#10;ZUwDbJuly2SbjmVL2UJeF20bCAg4yIAjj1IZ0wAGL5md2rzt7F0ubokTfrulF3NwkAFHHqUypgH2&#10;1cS1s1n7d5iNy5UtUebXoQgGBxlw5FEqYxpgGrB6BV2U7kcVw7Itt+9vwZYGBxlw5FEq29KmAaYB&#10;T67jsZt13k4yf3W9LkuZtpktDTjIgCOvVFYq29KmAUesps1q47peN32+tpYtDTjIgCNvLSyxLW0a&#10;cMqanrZfD3wMrteST9mmsqUBBxlw5C2H9bWlTQMOWtZz9uvhh8f1WulZ20u2NOAgA468FbG4trRp&#10;wFkra7N6YK7XvZ64XWRLAw4y4MhbFCvriZsGHLe+9quH53p96rk/9ROwpQEHGRx5R16pbEubBnh4&#10;my2xQ/v4rj1w43r6Q7Ky+8uWBhxkwJFXKiuVbWnTgFNWueRmzd8Eh+9aJ7b5ubvmbGnAQQYceaWy&#10;UtmWNg04cZ/brx6261VWxpYGHGRw5FEq29KmAR52dNwcVLvWqu2SmN1utjTgIAOOvFJZqWxLmwYc&#10;us8rbVlPwUUjK2NLAw4y4MgrlW3p0561p3DEituvnojrdYvELFy2NOAgA468UlmpbEubBpy7zx1R&#10;z8XzlZWxpQEHGRx5lMq2tOfruUTHqsYyFzuBrhtZWVa2pQEHGXDkrZFS2ZY2DeB/gbLAnpTrVVbG&#10;lgYcZHDkUSrb0hpnTyo6Sg6n5+WZysrY0oCDDI48SmVb2jP1vKKjtPvSFj6NLh1ZWVa2pQEHGXDk&#10;lcpKZVvaNIDXjgOs8ot6wq5VMcjKtjTgIAOOPEplW1qzfNo0oCs+VtQTdL3KytjSgIMMjjxKZVta&#10;s+wJRsen9kV2wmXtepWVsaUBBxlw5JXKOotzGkk7/9B9bi09U9frXlnZXWZLAw4y4MgrlZXKp21p&#10;0wAMsDxT1+vzQbArbGnAQQYceZTKtrQltpk/RcYqer6u113WV9BsacBBBhx5pbJS+cAtbRrAywDL&#10;83W9Ph4Bu8KWBhxkwJFHqWxLW1yb+UtYLKHn63rdaHFVWrY04CADjrxSWal82pY2DeC10QBrxvr9&#10;fNP/0+xaFcPwzOous6UBBxlw5JXKSuVztvSZy+qC+iUmZy7ezx39P82WVTGMSskvL8KypQEHGXDk&#10;lcpK5ZO29PDnNbCFn/FCltrTgK6YnLZff5r0/zS7VsUw6omrt2xpwEEGHHmLYmUPeeL7vpYl7blX&#10;2AxHbdmeydTXL2v7gsAtO3bGN+l6XfAgk5NKZn7aYlEmPUhFMCj9gdpH/uQ6R6m8xaIM/zCcnJ0z&#10;bxrQ+TQXRElZcu4Aq2Enff76u9vaAMsAa9JrCQ2wDLAAAyzAAKvMAKtSqWyAlTkNmP1aluHTWJf2&#10;0QOsId/VMJc1wDp2gDXvHdE5N5oBlgQDBliAAZYBllLZACttGjD8tSxXHpUBlgHWM2v/dYA19ToO&#10;vyAeH2Btcewn3fVpxccWizLpQep74cBuFjjqyJ9c5yiVt1iUIQOsAv3pwJa887UsPhF7ymbYK8Es&#10;3rKff7sB1ssA6+YzHf4YMl9ldmBhp++FA7tZ4Kgjb4ClVA5fFAOsGT+hZxRggDVlM2yUXR7/If33&#10;5vpvz7xkDxlgrUmZOTMsAywJBo7qZoGjjrwBllI5fFGqDrAyX8uyrJFXmfwdkI2yy6arvt0fIjTA&#10;mpEpp/72kI8zMMCSXeCobhY46sgbYCmVwxfFACv2PPoYrJFR3Si7PL51nvrVBli7XLLPfsDhXh+v&#10;aIAF7N7NAkcdeQMspXL4ohhgRY0CBv5elckf0dgouyTsnkd+tQFW8iUb9Yddnn0wBliyCxzVzQJH&#10;HXkDLKVy+KIYYOWMAsb+UpXJH9HYKLuEbKD1v/fnIcmPbYsHGVKQ/fuo7JzZD1JqAQMsYK8jr86Z&#10;8Rh2LJVVyMV6q/X/lj/8N6pMDLDaj+IjR8X9ZYC1xYaxc2QXMMACDLAUY0plO8cAywDLAGunAdak&#10;Fw26v3Z8kFH5eE1A7BypBQywAAMsr8B67fYWQhXysQOs/gcwb5OrTAywJg6wCsxc2+6vxU3Cggc5&#10;MCk+m5Izj+pTF/GkB6nvBQMsoPaRP7nOUSpvsSg9zyt55+wywJpXVKhM/ojGRtllyG019dsn3YYG&#10;WDXSc5lfp7DT94JuFjjtyBtgKZXDF8UAq6eXn/ESsFFbTmXyRzQ2yi5P/ZC2TZ8Wgaj7q/wA6909&#10;uO9vqbcoY79Y3wsHdrPAUUfeAEupHL4oBlg9vXzmt4cc1ayre6/s8sgPufK9ZaZXLwOsrVJm1Kcv&#10;GWDJLnBUNwscdeQNsJTK4YtSfoDVP8Na/9ufffA1r+69Eswj+/7r9069Ew2wCqTn2e8tDbnUDLAk&#10;GDiqmwWOOvIGWErl8EWpOsB6PfoirMcnUMqSvwOyV4IZdYUN/MbZN2POxytGfabddn8bbvgjCWy0&#10;tliUSQ9S3wsHdrPAUUf+5DpHqbzFogzsztJ2TuAAa9Ls2wDLAGvAkf7wXQsOsAFWmfQ8409RRF1n&#10;BlgSDBhgAQZYBlhKZQOstI54+GtZGv7ImwGWAdaKU/3hW9YcYAOsSul5yOOJbbEMsCQYMMACDLAM&#10;sJTKBljJA6whr2Vp+DtvBlgGWGNukOtnePh2PHbLntwkjM3KrjBbGnCQAUdeqaxULryln3pd3sXX&#10;skx95O6ovwNyzpZ9txGbB8yLR+muV1ewW8yWBhxkwJFXKiuVj9rSk96P1fNalteqP/Xmjvo7IKft&#10;2s/78vrUac3LLKvuVxWDLWFLAw4y4MijVLalV67s2C7+3ZeNWgsX1C8xOW3L3trBy7b+aVtWxWBL&#10;2NKAgww48iiVben1Kzvvk3DHflKYC+qXmBy7az1f1+t26+sKs6UBBxlw5JXKSuUDt/Tit2T1/xzT&#10;gCnb4OQt6/m6XmVlbGlgzUHe/a+DgSOPUtmW1h17vg+HxRJ6vq7XLZZYuGxpYOuDbIAFcjdKZVta&#10;d+z5doXFKnqmrldZGVsaMMACRx6lsi2tR/ZMoyNjIT1T16usjC0NLBtgufNB7sa1aUvrkT3TlshY&#10;S8/R9SorY0sDBljgyKNUtqV1yp5jdHC2Ppnlrx7Xq6zsIrOlgRoH2Z0PcjeuTVtas2wa0BUfK+oJ&#10;ul5lZWxpwAALHHmUyra0ZtkTjI6PRfXUXK+yMrY0YIAFjjxKZVtay+ypRYfI4fS8PFNZGVsa+Fkl&#10;6sH464c48va8UtmW9kw9r22iVGB1S25Z16usLCvb0sCDB9kAC+RulMq2tMbZk8qKkgX2dFyve2Vl&#10;N5otDSw4yAZYIHejVLaltc+eTlagHFHPxfPd5ZJyqdnSwL4HeYuXErjHcORRKtvSnq/nkhur0+41&#10;T8QRTQuCfWJLAyccZAMskLtRKtvSmmhbtytWdq2n4HrdaNFdbbY0sOlBNsACuRulsi2tlTYN6ApX&#10;sYO63aq7aA5PMC44Wxo45CAbYIHcjVLZljYNsGpdEbNrPWwH9cGnr7uwpYFDDrIBFsjdKJVtaW21&#10;aUBX3OxaD9j1ulFKfnkRli0N7HmQDbBA7kapbEtrrk0DukJXeNfG7gOb1b8PjMrKLjtbGtjlIP80&#10;eSoI9gOOPEplW9o0wErFRa/8xvXwHNp6z9ousqWB7Q6yARbI3SiVbWnTAMvUFUO71gNzva5/1mk/&#10;DVsaMMB6GWDhyKNUtqVNA0wDktf3kF377P6wWV2vw5+vHWVLAw7yvCDYDzjyKJVtadMA04C4xbVx&#10;jzo8rtdKz9e+sqUBB3lSEOwHHHmUysJoGmAaELesB+7aNZsm5L0Arte0HbjXz8eWBgf5zCDYDzjy&#10;KJVtadMA04C4NbVxbVbX66Yp+cDEbEsDDvKaINgPOPIolW1p0wDTgLjVPHzjbvpbsNnsOhUD4CDP&#10;C4L9gCOPUnnHwNpdpgHF19HGnfG3Wm1W1+L6bWATKoIBB3lUEOwHHHmUypgG2F1xK2jjNu+zqL97&#10;TeZeWrwT0v4cuyIYcJA3DYL9gCOPUhnTANOAuLWzd8eypeyfxzeDLaoIBhzkziDYDzjyKJUxDTAN&#10;iFsyIejfu6Jn28jKdoIgg4NcKQj2A448SmXsVdOAuJUSgubtK1C8vC4aRTA4yBWDYD/gyKNUxqa1&#10;W+JWRwhg9mV3wm+39GIODnKlINgPOPIolYG4a0QIYE2CLPPrUASDg1w+CPYDjjxKZSDu9hACWJYs&#10;9/0tKILBQT4qCPYDjjxKZSDu3hAC2DcxS8mKYMBBnhEE+wFHHqUyEHdpCAFsWiHJx4pgwEGeFAT7&#10;AUcepTIQd10IAeyYmKVkRTDgIM8Lgv2AI49SGYi7K4QAtkvMUrIiGHCQpwbBfsCRR6kMxF0UQgB7&#10;JWYpWREMOMizg2A/4MijVH73w2c/gK8/4etPvvXbHQF2uiWEAJ5KzE/9BBTBgIPc3/OAI89RpfLX&#10;H/vzRvO2fPcTbs3RrnyZjcc2V4QQwF7tgUpLEQw4yJkZChx5qpbKX3fLr/9vwyuhrvwEAyzOvR+E&#10;ADZKzMosRTDgIMf2jeDIr3k817/4ylcGvh8trVTuCWN/6Ayw4H87VggYfrl3JoAT3tRtgKUIBhzk&#10;5CDYDzjyTz2SK3XyjK8ccjkM/xuCj19id6PdE5PrP/ziz7z4nke3ATtd3ULAsqrXm7o78+uCGsu/&#10;/ul7QRYzwHKP4cg/e+jePbAZ/zG29g4plf/7M9t+/rIBVsMbGF347Hd1CwHDi4CG9JyfRBOahKk1&#10;ln/90/eCROYgu8dw5B95GLcq5ys/5Fa5ZYD1+Wd2/vzOz8C6uL5TXxoGQVe3ELCmAvCm7s4su2Z6&#10;9W5Zr39x2398GWAButndEhM48lNP3K8vuhkywGqovV9PvJwnp1Ru+xUNG+zdi60+L9nd1xBs0SjB&#10;71taCBiY+5sHWGe+qTttgNVZ5ZT81z99L+hmzwyC/YAj//iJa37r2d0fG/t+tH0HWD1b6+4bFy5+&#10;hMuOvRL8sm+FgFH3+NQBVsk3dYdkZf/6p+8FHORlHSA48rceYcNX9g+wQt6PVmOA1fyirSsfGdz8&#10;D8Cuena9uoWAznv8VrL0pu7ArOxf//S9gIO8rAMER37gYfz1KXTWYDnvR9v9LYR3v+tuu3T3jylt&#10;1yvBL/tZCFh2p3tTd3hWvljlXPzKMv/6l1AE/zRxKUGlbjYwMcHWSS35yN/9E8+3yqHPFVfU+9GO&#10;GmC1vSXCAIvjMogQ8FSu9abu/AGWf/0LKYINsKDAQS6TyqFGUos98g3V163Pk/1Qg6W9H63GAOs1&#10;4pNeP5fZd2dY7nk2ziBCwLI73Zu6w7Nyw2884V//EopgAywocJBrpHIok9Qyj/yQ1/i01WCBL+c5&#10;cIB18f+99c/GLwMsKmUQIWDNne5N3flZueHXnfCvfwlF8BbvNoViTbVUDrXrn8Aj3/93667X5FvU&#10;3hsNsPo/UrbhFVi3fsWtShtyM4gQkHanG2A93lT417+0ItgACwoc5HqTBdg6qaUd+c5HMmSAdWsU&#10;suDlPHu9AqutD+ppl279FgMsimQQIWDBne5N3QOz8uxn51//AotgAywocJDrJSbYOqlFHfn+h9Ff&#10;g90dhcQOsOatZsPbTa7/x1v//da3y3GUyiBCwII73Zu6h2TZ5Pf2jyqeNh1cGmBBpSxmgOUCIWeb&#10;nTDAWvMKna/zlOul+2vJy3kCS+XmD/y9/mqpWz+h+eG5hdg4gwgBC+50b+oekkJml1n+9S+2CDbA&#10;ggIHuWpugk2TWsiRb4jGlR9y6x+VM9+PtmmpfP1Prl98qdStv5XU9pHEsFMGEQIW3One1D0qvz4+&#10;IjntX/9CimADLChwkOtNFmDrpJZw5Ie8wmjUO9d6hiwnlMpARAYRAtbkYG/qHpJcJz1N//o3tgie&#10;J+rBPMVly5qDLJWTtifPvM9rJ5eGB9b/lbcKs6fej5ZWKgMGWBxX9XpT95DMOvyZ+tc/AywDLDDA&#10;MsAywDLA2mKA9brzd28ufmXa+9HSSmXAAItDq15v6u4vlYYXW/71zwDLAAsMsDR+BlgGWCiVAQMs&#10;YGR3NLze8q9/+X2vz8DSV1PgIDtoWI6opObIK5WB/W4JIYDtWiOJ+bS+1wBLX02Bg+ygYTmikpoj&#10;r1QG9rsohADWZ+W0n0Z4EWyApa+mwEF20LAcUUnNkVcqA/tdFEIA26VkVddpfa8Blr6aAgfZQcNy&#10;RCU1R16pDOx3VwgBbNoUSczn9L0GWPpqChxkBw3LEZXUHHmlMrDfdSEEsCwfD8+d/obOIX2vP6ik&#10;r6bAQXbQsBxRSc2RVyoD+10aQgCbpmSJ+Zy+1wBLX02Bg+ygYTmikpojr1QG9rs3hADWVGZlfh3r&#10;i2ADLH01BQ6yg4bliEpqjrxSGdjv9hACmF2QnfDbLb2Ya+RwkB00LIcjj1IZmHiQhQBm5MJHkuJp&#10;L8lRBGvkwEF20CwHjrxSWakMp1wpQgCTsqBHpQhGI4eD7KBhORx5QVYqA2POrxDAqBToEdoG4qyR&#10;w0F20LAcjjxKZWDKgRUCAEWwRg4cZAfNcjjyAERf3UIAoAjWyIGD7KBZDkcegOirWwgAFMEaOXCQ&#10;HTTL4cgDEH11CwGAIlgjBw6yg2Y5HHkAoq9uIQBQBGvkwEF20CyHIw9A9NUtBACKYI0cOMgOmuVw&#10;5AGIvrqFAEARrJEDB9lBsxyOPADRV7cQACiCNXLgIDtolsORByD66hYCAEWwRg4cZAfNcjjyAERf&#10;3UIAoAjWyIGD7KBZDkcegOirWwgAFMEaOXCQHTTL4cgDEH11CwGAIlgjBw6yg2Y5HHkAoq9uIQBQ&#10;BGvkwEF20CyHIw9A9NUtBACKYI0cOMgOmuVw5AGIvrqFAEARrJEDB9lBsxyOPADRV7cQACiCNXLg&#10;IDtolsORByD66hYCAEWwRg4cZAfNcjjyAERf3UIAoAjWyIGD7KBZDkcegOirWwgAFMEaOXCQHTTL&#10;4cgDEH11CwGAIlgjBw6yg2Y5HHkAoq9uIQAYUgf/3/+ikcNBdtCwHI48AIPvbSEAQCMHOGiWAwCi&#10;M6MQAKCRAxw0ywEA0ZlRCADQyAEOmuUAgOjMKAQAaOSg9sFZQLTdewAwNzMKAQAaOSh8agyw3HsA&#10;UCEzCgEAGjkofGoMsNx7AFAhMwoBABo5qH1wZpwd0yv3HgAszYxCAIBGDmofHAMs9x4AbJ8ZhQAA&#10;jRyUPztjj4/plXsPAFZnRiEAQCMH5c/OwBPk06/cewDwQGYUAgA0cnDC8ZkxwBJe9x4ALMqMQgCA&#10;Rg4OOUH9h8j0yr0HAM9kRiEAQCMHh5wgAyz3HgDsmhmFAACNHJxziHrOkemVew8AHsuMQgCARg7O&#10;OUQGWO49ANgyMwoBABo5rNcjT/Dnm0kPu+0nm145RwDwZGYUAgA0clivxU/w57IZD7vhJ0+drOHe&#10;A4DvmVEIANDIYb1WPsGfm2Y88p4Blh3uHAHAA5lRCADQyGG9lj3Bi8OpqBmW6ZVzBADPZ0YhAEAj&#10;h/Va8wTvjqVmTI4MsJwjANgyMwoBABo5rNeCJ9jwoqqEF2GZXjlHABCRGYUAAI0c1mvBE2ybBM1+&#10;EdbnH+uz250jAEjJjEIAgEaO2PXq/ETzns9E//CNuw+wrv9Y0yv3HgCkZEYhAEAjR+B69fxtvv6/&#10;7vf5u3LmUKMivMtjdo4A4NzMKAQAaORIW6+eCdTPZZ3fboCFew8A1mVGIQBAI0fUen0eEn0dIV3/&#10;f+9+e7EB1vUna0u79wDg+cwoBABo5MhZrytzk86xy7xv73xeD66UAZZ7DwDSM6MQAKCRI2e9Oj9c&#10;/OKvNsD6/MBMr9x7ABCXGYUAAI0cOet1/Xtn/JbO+deVb0keYP31EfUOnXsPAIIyoxAAoJEjZL1u&#10;zU2GD7Cu//ZKA6x/H5vplXsPABIzoxAAoJEjZL2mDrC+/hnBYwdYV4KDew8AHs6MQgCARo6Q9Ro4&#10;wPq5pu23G2Dh3gOA1ZlRCADQyBGyXkMGWFeGVgZYnx+hs+beA4C4zCgEAGjkCFmv/gHWxVcSrR9g&#10;DQnLmlVz1tx7AJCYGYUAAI0cIes1doDV8AjXDLBiX7rloLn3ACA3MwoBABo5ctarZ4DV/xKqwwdY&#10;uPcAIDczCgEAGjly1uvuS6gaBlgfvuzKT+iZKN39XtMr58jSA8D/z4xCAIBGjpz16hkh7TXAuv46&#10;L5vfOQIAZEQANHJkrdfXqU3PBOr657t//X/7J3QXx2R2vnMEAMiIAGjkmLVe133+CV//+5UvuPgH&#10;Ct/9kOvfPjw+dpR7DwCQEQHQyDFrvXpmNM1jnSvfeHeG9e7bF4TIdnKOhAIAXgZYAGjkmLde/WOa&#10;tpnOld/S86tHbUijK9x7AHA1MwoBABo5APceAERnRiEAQCMH4N4DgOjMKAQAaOQA3HsAEJ0ZhQAA&#10;jRyAew8AojOjEACgkQNw7wFAdGYUAgA0cgDuPQCIzoxCAIBGDsC9BwDRmVEIANDIAbj3ACA6MwoB&#10;ABo5APceAERnRiEAQCMH4N4DgOjMKAQAaOQA3HsAEJ0ZhQAAjRyAew8AojOjEACgkQNw7wFAdGYU&#10;AgA0cgDuPQCIzoxCAIBGDsC9BwDRmVEIANDIAbj3ACA6MwoBABo5APceAERnRiEAQCMH4N4DgOjM&#10;KAQAaOQA3HsAEJ0ZhQAAjRyAew8AojOjEACgkQNw7wFAdGYUAgA0cgDuPQCIzoxCAIBGDsC9BwDR&#10;mVEIANDIAbj3ACA6MwoBABo5APceAERnRiEAQCMH4N4DgOjMKAQAaOQA3HsAEJ0ZhQAAjRyAew8A&#10;ojOjEACgkQNw7wFAdGYUAgA0cgDuPQCIzoxCAIBGDsC9BwDRmVEIANDIAbj3ACA6MwoBABo5APce&#10;AERnRiEAQCMH4N4DgOjMKAQAaOQA3HsAEJ0ZhQAAjRyAew8AojOjEACgkQNw7wFAdGYUAgA0cgDu&#10;PQCIzoxCAIBGDsC9BwDRmVEIANDIAbj3ACA6MwoBABo5APceAERnRiEAQCMH4N4DgOjMKAQAaOQA&#10;3HsAEJ0ZhQAAjRyAew8AojOjEACgkQNw7wFAdGYUAgA0cgDuPQCIzoxCAIBGDsC9BwDRmVEIANDI&#10;Abj3ACA6MwoBABo5APceAERnRiEAQCMH4N4DgOjMKAQAaOQA3HsAEJ0ZhQAAjRyAew8AojOjEACg&#10;kQNw7wFAdGYUAgA0cgDuPQCIzoxCAIBGDsC9BwDRmVEIANDIAbj3ACA6MwoBABo5APceAERnRiEA&#10;QCMH4N4DgOjMKAQAaOQA3HsAEJ0ZhQAAjRyAew8AojOjEACgkQNw7wFAdGYUAgA0cgDuPQCIzoxC&#10;AIBGDsC9BwDRmVEIANDIAbj3ACA6MwoBABo5APceAERnRiEAQCMH4N4DgOjMKAQAaOQA3HsAEJ0Z&#10;hQAAjRyAew8AojOjEACgkQNw7wFAdGYUAgA0cgDuPQCIzoxCAIBGDsC9BwDRmVEIANDIAbj3ACA6&#10;MwoBABo5APceAERnRiEAQCMH4N4DgOjMKAQAaOQA3HsAEJ0ZhQAAjRyAew8AojOjEACgkQNw7wFA&#10;dGYUAgA0cgDuPQCIzoxCAIBGDsC9BwDRmVEIANDIAbj3ACA6MwoBABo5APceAERnRiEAQCMH4N4D&#10;gOjMKAQAaOQA3HsAEJ0ZhQAAjRyAew8AojOjEACgkQNw7wFAdGYUAgA0cgDuPQCIzoxCAIBGDsC9&#10;BwDRmVEIANDIAbj3ACA6MwoBABo5APceAERnRiEAQCMH4N4DgOjMKAQAaOQA3HsAEJ0ZhQAAjRyA&#10;ew8AojOjEACgkQNw7wFAdGYUAgA0cgDuPQCIzoxCAIBGDsC9BwDRmVEIANDIAbj3ACA6MwoBABo5&#10;APceAERnRiEAQCMH4N4DgOjMKAQAaOQA3HsAEJ0ZhQAAjRyAew8AojOjEACgkQNw7wFAdGYUAgA0&#10;cgDuPQCIzoxCAIBGDsC9BwDRmVEIANDIAbj3ACA6MwoBABo5APceAERnRiEAQCMHgbv9q6rP1x5w&#10;7wHAL5lRCADQyEHgbi8/xjphPOfeA4BhmVEIANDIQeBurz3DOuclZu49ABiTGYUAAI0c7LXbd5/1&#10;fH7kZljuPQD4JTMKAQAaOdhxt2866LnysB15QQCAvzOjEACgkduo4feWK7v93d6o9ATtavceAPyd&#10;GYUAAI3cLk+/9hjLkK5ht28XmYsP2ADLvQcAf2dGIQBAI7dRz3/4p3obYH0I2uKlcZbdewCwNDMK&#10;AQAauQJPv9KnehtgNQywPoe0+dcNXwtDGbECgMbMKAQAaOTKPP0CAyy7PWeANWOeaKHFCgAaM6MQ&#10;AKCRq/T0d//LdHb7xVB8XejOAdbnb2/eZn99lz9H4FAAwNXMKAQAaOQqPX0DrDLL3fmeylEDrLE7&#10;7b/f4k9qOhQAcCMzCgEAGrlKT3+7T/W2vldi2zDlCRxgHfL3NN17ADAlMwoBABq5Sk9/u0/1tr63&#10;Inw97FPfQjjqqfU8cgcfAM7KjEIAgEau0tPf7lO9f/2NJ78S56fJ8OWe8Xqo4S8fc/AB4KDMKAQA&#10;aORqPP1NP9X7dXlkY7lvhX3evLL/qRlgufcA4HZmFAIANHK7PP3an+pthtW229/FJ/Ado7e+1/hG&#10;BADgj8woBABo5HZ5+vU+1ft14a1qp82wogZYV3bgpGdnfCMCAPBHZhQCADRyuzz9ep/qffHHHjXD&#10;Chxgfd2KM56d8Y0IAMAfmVEIANDI7fL0632qd1sQ7PYrkZkxwOpfEQMs9x4ANGZGIQAgrVsb9YKj&#10;M/vYvT7VWz/f/zSfGmC1fe/1bXPgm0ZdfQDwKWMKAQC6OBON67/uwYWw3NfX+uKPemT4NXus5uoD&#10;gJoZUwgA0MVVmmi8dvtU73lxOGG5Jw2wXjPHTLc+9czVZ4AFAP8/YwoBADv27Ud1ubU/1dtytz3N&#10;zo/tv/XHH+/+8OYt+jrvj066+gDgavoTAgB0ccUis9enelvuD2Ec+Hcn/+/L2j71/79f0D9jmveT&#10;XX0AUDZjCgEAurhikdn0U70t97/L1P8+sq/f2PORZz1r4c1xrj4AuJcxhQAAXVylyGz3qd4Ng5hD&#10;lnvgiOfDt9/aEsNnTD7XydUHAFfTnxAAoIurFJntPtX71kd669hx9b0MsAA4M2MKAQC6uBqR2fdT&#10;va//ZMcEV58TAcChGVMIANDF7RIZn+rtmODqexlgAXBmxhQCAHRxu0TGp3qDq+9lgAXAmRlTCADQ&#10;xe0SmfKf6m10havP1QcAv6c/IQBAFwfg6gOA6IwpBADo4gBcfQAQnTGFAABdHICrDwCiM6YQAJDW&#10;xY39zHIAVx8AbJ8xhQAAXRyAqw8AojOmEACgiwNw9QFAdMYUAgA2avCEAnDvAcCJmVEIANDIAbj3&#10;ACA6MwoBABo5APceAERnRiEAQCMH4N4DgOjMKAQAaOQA3HsAEJ0ZhQAAjRyAew8AojOjEACgkQNw&#10;7wFAdGYUAgA0cgDuPQCIzoxCAIBGDsC9BwDRmVEIANDIAbj3ACA6MwoBABo5APceAERnRiEAQCMH&#10;4N4DgOjMKAQAaOQA3HsAEJ0ZhQCA2d0XPMKhgPxDAQAGWABo1NGuOxRghgWAARYA6NXRqzsUOBQA&#10;YIAFgAEWGGCBARYABlgAoF1Hr+5E4EQAgAEWAGw7gxMKwbGagiMUAPBkRhYCANC4Co7VtJqCAwDR&#10;GVkIAEDjKjhW02oKDgBEZ2QhAACNq+BYTaspOAAQnZGFAAA0roJjNa2m4ABAdEYWAgDQuAqO1bSa&#10;ggMA0RlZCABA4yo4VtNqCg4ARGdkIQAAjavgWE2rKTgAEJ2RhQAANK6CYzWtpuAAQHRGFgIA0LgK&#10;jtW0moIDANEZWQgAQOMqOFbTagoOAERnZCEAAI2r4FhNqyk4ABCdkYUAADSugmM1rabgAEB0RhYC&#10;APjpIDJnRsaCioytDgBLk7UQAIDeVWRsdVtdZAAgOlkLAQDoXUXGVrfVRQYAopO1EABAQyN6Wlcv&#10;MhZUZGx1AHgyWQsBAOhdRcZWt9VFBgCik7UQAIDeVWRsdVtdZAAgOlkLAQDoXUXGVrfVRQYAopO1&#10;EACA3lVkbHVbXWQAIDpZCwEA6F1Fxla31UUGAKKTtRAAgN5VZGx1W11kACA6WQsBAOhdRcZWt9VF&#10;BgCik7UQAIDeVWRsdVtdZAAgOlkLAQDoXUXGVrfVRQYAopO1EACA3lVkbHVbXWQAIDpZCwEA6F1F&#10;xla31UUGAKKTtRAAwE8HkTkzMhZUZGx1AFiarIUAAPSuImOr2+oiAwDRyVoIAEDvKjK2uq0uMgAQ&#10;nayFAAC+9rRCIThWU3CEAgCezMhCAAAaV8GxmlZTcAAgOiMLAQBoXAXHalpNwQGA6IwsBACgcRUc&#10;q2k1BQcAojOyEACAxlVwrKbVFBwAiM7IQgAAGlfBsZpWU3AAIDojCwEAaFwFx2paTcEBgOiMLAQA&#10;oHEVHKtpNQUHAKIzshAAgMZVcKym1RQcAIjOyEIAABpXwbGaVlNwACA6IwsBAGhcBcdqWk3BAYDo&#10;jCwEAKBxFRyraTUFBwCiM7IQAIDGVXCsptUUHACIzshCAAAaV8GxmlZTcAAgOiMLAQBoXAXHalpN&#10;wQGA6IwsBACgcRUcq2k1BQcAojOyEACAxlVwrKbVFBwAiM7IQgAAGlfBsZpWU3AAIDojCwEAaFwF&#10;x2paTcEBgOiMLAQAoHEVHKtpNQUHAKIzshAAgMZVcKym1RQcAIjOyEIAABpXwbGaVlNwACA6IwsB&#10;AGhcBcdqWk3BAYDojCwEAKBxFRyraTUFBwCiM7IQAIDGVXCsptUUHACIzshCAAAaV8GxmlZTcAAg&#10;OiMLAQBoXAXHalpNwQGA6IwsBACgcRUcq2k1BQcAojOyEACAxlVwrKbVFBwAiM7IQgAAGlfBsZpW&#10;U3AAIDojCwEAaFwFx2paTcEBgOiMLAQAoHEVHKtpNQUHAKIzshAAgMZVcKym1RQcAIjOyEIAABpX&#10;wbGaVlNwACA6IwsBAGhcBcdqWk3BAYDojCwEAKBxFRyraTUFBwCiM7IQAIDGVXCsptUUHACIzshC&#10;AAAaV8GxmlZTcAAgOiMLAQBoXAXHalpNwQGA6IwsBACgcRUcq2k1BQcAojOyEACAxlVwrKbVFBwA&#10;iM7IQgAAGlfBsZpWU3AAIDojCwEAaFwFx2paTcEBgOiMLAQAoHEVHKtpNQUHAKIzshAAgMZVcKym&#10;1RQcAIjOyEIAABpXwbGaVlNwACA6IwsBAGhcBcdqWk3BAYDojCwEAKBxFRyraTUFBwCiM7IQAIDG&#10;VXCsptUUHACIzshCAAAaV8GxmlZTcAAgOiMLAQBoXAXHalpNwQGA6IwsBACgcRUcq2k1BQcAojOy&#10;EACAxlVwrKbVFBwAiM7IQgAAGlfBsZpWU3AAIDojCwEAaFwFx2paTcEBgOiMLAQAoHEVHKtpNQUH&#10;AKIzshAAgMZVcKym1RQcAIjOyEIAABpXwbGaVlNwACA6IwsBAGhcBcdqWk3BAYDojCwEAKBxFRyr&#10;aTUFBwCiM7IQAIDGVXCsptUUHACIzshCAAAaV8GxmlZTcAAgOiMLAQBoXAXHalpNwQGA6IwsBACg&#10;cRUcq2k1BQcAojOyEACAxlVwrKbVFBwAiM7IQgAAGlfBsZpWU3AAIDojCwEAaFwFx2paTcEBgOiM&#10;LAQAoHEVHKtpNQUHAKIzshAAgMZVcKym1RQcAIjOyEIAABpXwbGaVlNwACA6IwsBAGhcBcdqWk3B&#10;AYDojCwEAKBxFRyraTUFBwCiM7IQAIDGVXCsptUUHACIzshCAAAaV8GxmlZTcAAgOiMLAQBoXAXH&#10;alpNwQGA6IwsBACgcRUcq2k1BQcAojOyEACAxlVwrKbVFBwAiM7IQgAAGlfBsZpWU3AAIDojCwEA&#10;aFwFx2paTcEBgOiMLAQAoHEVHKtpNQUHAKIzshAAgMZVcKym1RQcAIjOyEIAABpXwbGaVlNwACA6&#10;IwsBAGhcBcdqWk3BAYDojCwEAKBxFRyraTUFBwCiM7IQAHBgIzqbrh6r6R6wrwBgZAYXAgAO7NL1&#10;rgODaV9ZTZeAARYATE/iQgDAgV263nVgMO0rq+kSMMACgOlJXAgAOLNRH95eegshVtMl4FwAwKwM&#10;LgQAnNmo611HPV+bymq6BM68BABgaQYXAgCO7dUHNpkHNq4adavpEjj8EgCApelbCAA4tlfXuw55&#10;ynaU1XQJvAywAGB2+hYCAE5u14e0mmc2rnp1q+kSOPwSAICluVsIADi5Xe/vNo/9u2PadatZ5hIY&#10;ew/YTgAwJXcLAQCHd+ydDeexjat23Wq6BA6/BABgaeIWAgAO79h7es6TG1cdu9V0D7gHAGBd1hYC&#10;ADTtzW2nAZaO3Wq6BJwFAFiRtYUAAE17W+d5eOOqabea7gH3AACsS9lCAIC+va35NMDStFtNl4CD&#10;AACLUrYQAKBvb+g/Na76dqvpHnAPAMC6fC0EAGjd77agP386PG62kNWsdAm03QO2EABMz9dCAIDW&#10;/W4jqnF9GWBZzbr3wKR7AwDoStZCAAC3GlFd619xsH+sZrFLwD0AAInJWggA4FY7qnH9Kw42j9V0&#10;CQAA0zO1EADA9Y5U4/pvKGweq+keAACmp2khAIDrTanG9d9Q2DlW0yUAAExP00IAABf7Uo3rr9EQ&#10;CqvpHgAApudoIQCAi62pxvXXaAiF1XQJAADTc7QQAMCV7lTj+i4gQmE13QMAwPQELQQA8LVB/fmT&#10;KL2MPKzmGZfAu3tAlABgdYIWAgB417tqXK8ESiispnsAAJienYUAAD73rrrWz1ESCqvpHgAApqdm&#10;IQAAjWtPlITCaroHAIDpqVkIAOBz76pr/RwiobCa7gEAYHpeFgIA0Lj2hEgorKZ7AACYnpeFAACu&#10;9K4C8i4+QmE13QOC3PMEfy6zIQGOTspCAKBv3OgJruxkNE6Hb12rycsAa8kT/LnJtgQ4NCkLAYC+&#10;cZcnuL6N0S8JjtVkVHDc9tfvdjMsAH7JF0IAoG/c5QnqYWxdrKYg13uCV77R/Q+Aqx9AS7PNE/Tv&#10;8LYuVlOQ6z3B69/o8gc4OpMKAYCWZosn+FffooexdbGaglzjCd76RjMsgHMzqRAAaGm2eIJ//RwN&#10;jK2L1RTkGk/QAAuASylACAC0NPlP8N+ORQ9j62I1jw1y55upe96O/eEbDbAAmJtJhQBAS5PZ0nzt&#10;WPQwZbYuVlOQey7qi5d2/x/4+/xdiwdYdhTAcZlUCAC0NJktzbtf8fk/YuSB1awa5J7r+ueyzm83&#10;wAJgViYVAgAtTWZL8+tvufLfMfLAatYL8ucb9et9e/3/vfvtywZY7nyA0zOpEABoaTJbmlu/xUYy&#10;8sBqFg7ylbv04oW8/tvvJrJ5/xwCwN6ZVAgAtDSZLc2ox4CRB1bzhNv+deH1qm2PMGqAZSMBnJtJ&#10;hQBAS5PZ0lz8CboaIw+s5jm3/SO/pTNZ3LrnjbEAeJsvhABAS5PZ0vzb2LR9AYFbF6spyAOvwam3&#10;/fXfvnKAZa8CnJhJhQBAS5PZ0rzuv8TMdtpi62I1BTnntv86G1o5wBoeDQBKZVIhANDSZLY0r+73&#10;SJK5dbGagvzUbd/w4qa0AZY7H+DcTCoEAFqazJbm5YNRjDywmoI86La/cnkaYAEQnUmFAEBLE97S&#10;GGAZeWA13fY9t/3F29IAC4DoTCoEAFqa8JbGDMvIA6vpth912zc8QgMsACIyqRAAaGnCW5pbT1A/&#10;k791sZqCPO97//3K/n9vMMACICKTCgGAliawpWnoT7Q0G21drKYgz7gSf/2y/r+GceUn9NzA/goh&#10;AJdSgBAAaGkCWxoDLCMPrKYgD7lvDbAAKJJJhQBAS5PW0jR/ppWuxsgDq1k1yF9vxZ7r+vqHIX79&#10;f+cNsHzcIcDpmVQIALQ0aS3NytdtYeSB1Vwc5OY/SfHu/711V7f9NY93P2TIX9Lw9zoAuJQvhABA&#10;S5PW0hhgGXlgNd32V+7t6zftlW+8e+G/+/ZHIgNA/UwqBABamqiWprNF0eEYeWA1C9/2H35U8wO4&#10;tRM+/IQFAyy7CODoTCoEAFqaqJbGAMvIA6sJAPB3uSIEAEBLDWHkYTUBAJaVK0IAALTUEEYeVhMA&#10;YFm5IgQAQEsNYeRhNQEAlpUrQgAAtNQQRh5WEwBgWbkiBABASw1h5GE1AQCWlStCAAC01BBGHlYT&#10;AGBZuSIEAEBLDWHkYTUBAJaVK0IAALTUEEYeVhMAYFm5IgQAQEsNYeRhNQEAlpUrQgAAtNQQRh5W&#10;EwBgWbkiBABASw1h5GE1AQCWlStCAAC01BBGHlYTAGBZuSIEAEBLDWHkYTUBAJaVK0IAALTUEEYe&#10;VhMAYFm5IgQAQEsNYeRhNQEAlpUrQgAAtNQQRh5WEwBgWbkiBABASw1h5GE1AQCWlStCAAC01BBG&#10;HlYTAGBZuSIEAEBLDWHkYTUBAJaVK0IAALTUEEYeVhMAYFm5IgQAQEsNYeRhNQEAlpUrQgAAtNQQ&#10;Rh5WEwBgWbkiBABASw1h5GE1AQCWlStCAAC01BBGHlYTAGBZuSIEAEBLDWHkYTUBAJaVK0IAALTU&#10;EEYeVhMAYFm5IgQAQEsNYeRhNQEAlpUrQgAAtNQQRh5WEwBgWbkiBABASw1h5GE1AQCWlStCAAC0&#10;1BBGHlYTAGBZuSIEAEBLDWHkYTUBAJaVK0IAALTUEEYeVhMAYFm5IgQAQEsNYeRhNQEAlpUrQgAA&#10;tNQQRh5WEwBgWbkiBABASw1h5GE1AQCWlStCAAC01BBGHlYTAGBZuSIEAEBLDWHkYTUBAJaVK0IA&#10;ALTUEEYeVhMAYFm5IgQAQEsNYeRhNQEAlpUrQgAAtNQQRh5WEwBgWbkiBABASw1h5GE1AQCWlStC&#10;AAC01BBGHlYTAGBZuSIEAEBLDWHkYTUBAJaVK0IAALTUEEYeVhMAYFm5IgQAQEsNYeRhNQEAlpUr&#10;QgAAtNQQRh5WEwBgWbkiBABASw1h5GE1AQCWlStCAAC01BBGHlYTAGBZuSIEAEBLDWHkYTUBAJaV&#10;K0IAALTUEEYeVhMAYFm5IgQAQEsNYeRhNQEAlpUrQgAAtNQQRh5WEwBgWbkiBABASw1h5GE1AQCW&#10;lStCAAC01BBGHlYTAGBZuSIEAEBLDWHkYTUBAJaVK0IAALTUEEYeVhMAYFm5IgQAQEsNYeRhNQEA&#10;lpUrQgAAtNQQRh5WEwBgWbkiBABASw1h5GE1AQCWlStCAAC01BBGHlYTAGBZuSIEAEBLDWHkYTUB&#10;AJaVK0IAALTUEEYeVhMAYFm5IgQAQEsNYeRhNQEAlpUrQgAAtNQQRh5WEwBgWbkiBABASw1h5GE1&#10;AQCWlStCAAC01BBGHlYTAGBZuSIEAMDbQqGD6FlQAIBhZYwQAABvCwXzDgtqQQGAhDJGCACAt4WC&#10;eYcFtaAAQEIZIwQAwNtC4f7wwrzDggIAjC9jhAAAeFsomHdYUAsKACSUMUIAALwtFMw7LKgFBQAS&#10;yhghAADeFgrmHRbUggIACWWMEAAAbwsF8w4LakEBgIQyRggAgLeFgnmHBbWgAEBCGSMEAMDbQsG8&#10;w4JaUAAgoYwRAgDgbaFg3mFBLSgAkFDGCAEA8LZQMO+woBYUAEgoY4QAAHhbKJh3WFALCgD8v/bu&#10;bklxnFsCaL3/S3MuzhfTf2yQbdlKSWvdTQ9lTFIdZGcYSKgxIgAAyqJg7/CEekIBgIQaIwIAoCwK&#10;9g5PqCcUAEioMSIAAMqicIH0PKEAAN1qjAgAgLIo2Ds8oZ5QACChxogAACiLgr3DE+oJBQASaowI&#10;AIDDBcKo4TkFAHiyq4gAADhcIIwdnlMAgCe7iggAgMMFwtjhOQUAeLKriAAAOFwgjB2eUwCAJ7uK&#10;CACAwwXC2OE5BQB4squIAAA4XCCMHZ5TAIAnu4oIAIDDBcLY4TkFAHiyq4gAADhcIIwdnlMAgCe7&#10;iggAgMMFwtjhOQUAeLKriAAAOFwgjB2eUwCAJ7uKCACAwwXC2OE5BQB4squIAAA4XCCMHZ5TAIAn&#10;u4oIAIDDBcLY4TkFAHiyq4gAANZ/vYdx/AUEADoUWhEAwOIv9mDDAgBm77QiAIDFX+zBgAUAzN5p&#10;RQAAi7/YgwELAJi904oAABZ/sQfrFQAwe6cVAQBAWZWsMAAACa1MBAAAZVUyYAEAJLQyEQAAlFXJ&#10;gAUAkNDKRAAAUFYlAxYAQEIrEwEAQFmVDFgAAAmtTAQAAGVVMmABACS0MhEAAJRVyYAFAJDQykQA&#10;AFBWJQMWAEBCKxMBAEBZlQxYAAAJrUwEAABlVTJgAQAktDIRAACUVcmABQCQ0MpEAABQViUDFgBA&#10;QisTAQBAWZUMWAAACa1MBADA7n3oGgECANxe2EQAAOzehwxYAADhhU0EAMDufciABQAQXthEAADs&#10;3odOTVEGLACA5wqbCACA3fuQAQsAILywiQAA2L0PrTVg7fzmR6siACxb2EQAAOzeh3YdsNbbegxY&#10;ALBsYRMBALB7H9p7wFpm7vHJ+gCwcmETAQCwex9adMBquc0yi4+vhgSAxQubCACA3fvQfgPWX7ec&#10;ffHZ4eO9AGD3wiYCAGD3PrTrgPVaZcP67/wNWACwbGETAQCwex8yYM08+vx+/gYsAFi2sIkAANi9&#10;Dxmwbn4g931y/F9HM2ABwLKFTQQAwO59yID17saNY9Pn29z67Yf/HsqABQDLFjYRAAC79yED1j0D&#10;1k+Dvo/UgAUAyxY2EQAAu/eha2IfTvujPneDz3f3+cevB/j2xw1YALBsYRMBALB7H1p0wLp4/r0G&#10;rIvHP/SzBiwAWLawiQAA2L0PbTxgNR6n5WaNf370+H3vFACYtbCJAACgrEoTDiK9Nrhb30J405Ni&#10;wAKAZVuZCAAAyqq0x4B1x4e433SpWuM5+9UFgNVamQgAAMqqNPOAdejGpy+hOvEthNcf2terxvzq&#10;AsBqrUwEAABlVVp9wHo1fCD66QHr9e1ysNMPzYAFANu1MhEAAJRVyYB1bcD691CnZ6xD35zoVxcA&#10;VmtlIgAAKKuSAavHgPX2mEc3rGW+JhIAONNwRAAAUFYlA1bXAevE8d/e3oAFANu1MhEAAJRVyYB1&#10;24D16nT1lgELALZoZSIAACir0sbfQthyqIHj1zLPFwDQ9CovAgCAsioZsE4NWK+DH+6+8/MFADS9&#10;yosAAKCsSusOWC3vs2vZp1pucPTgWz1fAEDTq7wIAADKqjTzgHX9g6Le3qz9CNUN7vuMKgMWACzb&#10;ykQAAFBWpT0GrNNH+xrRw5+wbsACgGVbmQgAAMqqtPSAdfGYjRE9+f2ABiwAWLaViQAAoKxKBhEA&#10;gIRWJgIAgLIqGbAAABJamQgAAMqqZMACAEhoZSIAACirkgELACChlYkAAKCsSgYsAICEViYCAICy&#10;KhmwAAASWpkIAADKqmTAAgBIaGUiAAAoq5IBCwAgoZWJAACgrEoGLACAhFYmAgCAsioZsAAAElqZ&#10;CAAAyqpkwAIASGhlIgAAKKuSAQsAIKGViQAAoKxKBiwAgIRWJgIAgLIqGbAAABJamQgAAMqqZMAC&#10;AEhoZSIAACirkgELACChlYkAAKCsSgYsAICEViYCAICyKhmwAAASWpkIAADKqmTAAgBIaGUiAAAo&#10;q5IBCwAgoZWJAACgrEoGLACAhFYmAgCAsioZsAAAElqZCAAAyqpkwAIASGhlIgAAdu9D1wgQAOD2&#10;wiYCAGD3PmTAAgAIL2wiAAB270MGLACA8MImAgBg9z50aooyYAEAPFfYRAAA7N6HDFgAAOGFTQQA&#10;wO59yIAFABBe2EQAAOzehwxYAADhhU0EAMDufciABQAQXthEAADs3ocMWAAA4YVNBADA7n3IgAUA&#10;EF7YRAAA7N6H4gesnz/1unHLLdsP0v5A/MoBAIfrkAgAgN37UPCA9VNrv/H1W3aJwnoFAJwvRSIA&#10;AHbvQ6kD1tu7qPamO/7wZcACAEIKmwgAgN37UPaA1XjX7ZdQHbrYyoAFAEQUNhEAALv3ocgB69BH&#10;Ux16D2CXXexoGtYrAOBSNRIBALB7H7rm7rP68H/bj3P6sI2XZRmwAIB7C5sIAIDd+1DkgNVyzidu&#10;eX3AOnQB19GzBQB431JEAADs3odmG7AOfeZU3wHr688asACAW/qPCAAAyqo09DKr06f0YV87+ka/&#10;3/+k5WcNWADALRVIBAAAZVUKG7BOXHvVfgnV6+OAdfrrCK1XAECHFiQCAICyKiUNWF2+LfHcgNX4&#10;lkkDFgBwVxESAQBAWZViBqzTZ/J2wDr6GVgGLABgcBcSAQBAWZUyBqyLp9FlwKpu8PlUrVcAQJ86&#10;JAIAgLIqBQxY18/h+oDVfjIGLADglkYkAgCAsiqNHrCOfmr7h/9b/efng5x4S+Chz30HAGgqRSIA&#10;ACir0tAB69C9t89Sn2/59Q8bL8J6GbAAgI69SAQAAGVVGjdgHb3rD9dPnf7D18dV6/MFX1Ff4AgA&#10;TN/KRAAAUFalgAHrg/YfabxldRpHY7FeAQCdq5EIAADKqjTVgPX2p9qP/+FmR5MxYAEAnauRCAAA&#10;yqpkiAEASGhlIgAAKKuSAQsAIKGViQAAoKxKBiwAgIRWJgIAgLIqGbAAABJamQgAAMqqZMACAEho&#10;ZSIAACirkgELACChlYkAAKCsSgYsAICEViYCAICyKhmwAAASWpkIAADKqmTAAgBIaGUiAAAoq5IB&#10;CwAgoZWJAACgrEoGLACAhFYmAgCAsioZsAAAElqZCAAAyqpkwAIASGhlIgAAKKuSAQsAIKGViQAA&#10;oKxKBiwAgIRWJgIAgLIqGbAAABJamQgAAMqqZMACAEhoZSIAACirkgELACChlYkAAOBTW7JeAQAM&#10;r2QiAAA+dYWh883wq5/+/96F4C8CADC4lIoAACiLwtA30P38ZvgJCMFfBwBgZC8VAQBQFgXbjQHL&#10;gAUAJPRSEQAAZVGw3RiwDFgAQEIvFQEAUBYF240By4AFACT0UhEAAJ+6wqD94ucfAx+4EPxFAAAG&#10;l1IRAACfuoLtRggGLABgeCkVAQDwqSvYboRgwAIAhpdSEQAAn7rCiPXkpzDqUQvBXwQAYHApFQEA&#10;8Kkr2G6EYMACAIaXUhEAAF/qwrNDxr93N/wEhAAAMLiRigAA+FIXHrwC6O19DT8BIQAADG6kIgAA&#10;vjeGEdNJ1AkIAQBgZB0VAQDQVBruHzU+38XwExACAMCwLioCAKCpNNz8trKvxx9+AkIAABjWRUUA&#10;AKf/eX/UobuY4uHfdOTYExACAMCYIioCADj9L/zdBqzXPevJoQMOPwEhAAAMaKEiAIDT/8jvPmBN&#10;sSD0XU+ubHyjTkAIAABPV1ARAECf19TL//ifaEQ4fX1Zr4c8/ASEAADwaP8UAQD0eU3ttyDMsiNc&#10;Oe07lpchl1AJAQDgieYpAgDo85p6dgK48oFZOY/6yoegd7xs7fkTEAIAwBO1UwQA0Oc1tcdbwF7x&#10;H+Le/lh6far9LCcgBACAG9umCACgz2vqtQHrynECQxg1miSsNkIAAOjfcEQAAH1eUy8MWBePExvF&#10;qNEkYbURAgBAz24jAgDo85p6asDqchwAAFi8bIsAAPq8pnYangxYAADwd0kWAQD0eU01YAEAwE1l&#10;WwQA0Oc11YAFAAA3lW0RAECf11QDFgAA3FS2RQAAfV5TDVgAAHBT2RYBAPR5TTVgAQDATWVbBADQ&#10;5zXVgAUAADeVbREAQJ/XVAMWAADcVLZFAAB9XlMNWAAAcFPZFgEA9HlNNWABAMBNZVsEANDnNdWA&#10;BQAAN5VtEQBAn9dUA9af519Z/gSEAADQv96IAAD6vKZuP2D9HLHkCQgBAOCuliUCAOjzmrrxgPVz&#10;1jInIAQAgHsLpwgAoM9r6pYD1olBpO+GMvwEhAAA8ETtFAEA9HlN3W/AurKAdFlPhp+AEAAAHmqe&#10;IgCAPq+pmw1Yd6w/c52AEAAAniufIgAAjrWHO99/N8UJCAEA4OkKKgIA4EB1uOFNZxc/vOnhExAC&#10;AMCAFioCAKC1Nzz1FX6xJyAEAIAxRVQEAEBTabh53fh6/OEnIAQAgGFdVAQAQFNpuH/XaN9uRj1G&#10;IQAAjOmiIgAAvjeGp0aN6o6Gn4AQAABG1lERAABf6sKDbyt7e1/DT0AIAACDG6kIAIAvdeHZLePz&#10;djPq8QoBAGBkIxUBAPCpK4wYMn4Kox61EPxFAAAGl1IRAACfuoLtRggGLABgeCkVAQDwqSsMmjAG&#10;Djf/PnAh+IsAAAwupSIAAD51BduNEAxYAMDwUioCAOBTV7DdCMGABQAML6UiAADKojB0vxj+GUxj&#10;x6O0EPx1AABG9lIRAABlUbDdGLAMWABAQi8VAQBQFgXbjQHLgAUAJPRSEQAAZVGw3RiwDFgAQEIv&#10;FQEA8KkrDF0uhk8nCfNNwgn4iwAADC6lIgAAKKuS648AABJamQgAAMqqZMACAEhoZSIAACirkgEL&#10;ACChlYkAAKCsSgYsAICEViYCAICyKhmwAAASWpkIAADKqmTAAgBIaGUiAAAoq5IBCwAgoZWJAACg&#10;rEphA1bLyfz86dzjfav9NA7du4kQAPheGEQAAFBWpaQBq+Vkvm5PjXdxccBqj856BQA0tRQRAACU&#10;VSlmwGpZo97e4OiVUAYsACCxlYkAAKCsShkDVsvlVNX/bX8IR2/Z5WgGLACgqQ6JAACgrEqjB6z2&#10;9wOe+1/nHmyvA1qvAIDWUiQCAICyKsUMWJ9Ppst5XvzY9erdiwYsAKBDKRIBAEBZlQIGrJaT6XKS&#10;VwasE8ua9QoAOFBURAAAUFalSb6F8Pc/P/cVhI0f3/7v3b0a3r1owAIArhYhEQAAlFVptgGrcYH6&#10;cPCWI/y7l105ZwCA711FBAAAZVWaasC68i2Ehz5g66+97MSRrVcAwLEiJAIAgLIqzTZg3fQQ3g5Y&#10;jVd4GbAAgA5FSAQAAGVVmn/AevVYiwxYAMDgIiQCAICyKhmw3h3/7X8e/XG/XQDAgTYiAgCAsioZ&#10;sN4dobogq/HMDVgAwOE2IgIAgLIqTTJgvT6uQhc/xP31bcB6NV+E9bJeAQDnipAIAADKqjT/gNX+&#10;EE58C2H7vRiwAIBLRUgEAABlVZptwGrZlarjHD3CudMzYAEAZ4qQCAAAyqo0z4D1evflgIcGrA9H&#10;eHuz06fn9woAOFyERAAAUFalqQasv2526Eqr9h9/nX27ogELADhfhEQAAFBWJZsLAEBCKxMBALB7&#10;H7pGgAAAtxc2EQAAu/chAxYAQHhhEwEAsHsfMmABAIQXNhEAALv3oVNTlAELAOC5wiYCAGD3PmTA&#10;AgAIL2wiAAB270MGLACA8MImAgBg9z5kwAIACC9sIgAAdu9DBiwAgPDCJgIAYPc+ZMACAAgvbCIA&#10;AHbvQwYsAIDwwiYCAGD3PmTAAgAIL2wiAAB270MGLACA8MImAgBg9z5kwAIACC9sIgAAdu9DBiwA&#10;gPDCJgIAYPc+ZMACAAgvbCIAAHbvQ9cIEADg9sImAgBg9z5kwAIACC9sIgAAdu9DBiwAgPDCJgIA&#10;gLIqWakAABJamQgAAMqqZMACAEhoZSIAACirkgELACChlYkAAKCsSgYsAICEViYCAICyKhmwAAAS&#10;WpkIAADKqmTAAgBIaGUiAAAoq5IBCwAgoZWJAACgrEoGLACAhFYmAgCAsioZsAAAElqZCAAAyqpk&#10;wAIASGhlIgAAKKuSAQsAIKGViQAAoKxKBiwAgIRWJgIAgLIqGbAAABJamQgAAMqqZMACAEhoZSIA&#10;ACirkgELACChlYkAAKCsSgYsAICEViYCAICyKhmwAAASWpkIAADKqmTAAgBIaGUiAAAoq5IBCwAg&#10;oZWJAACgrEoGLACAhFYmAgBgmuKyE083AMCvHigCAGCa4mLAAgDYsweKAACYprgYsAAA9uyBIgAA&#10;pikuBiwAgD17oAgAgGmKiwELAGDPHigCAICyKpmTAAASWpkIAADKqmTAAgBIaGUiAAAoq5IBCwAg&#10;oZWJAACgrEoGLACAhFYmAgCAsio9OGBt+/nuVkIA4HthEAEAQFmVIgesxeYeAxYA8L0wiAAAoKxK&#10;wQPWGovPwleWAQA9O4MIAADKqjRiwGq5zRqjz9pvjQQAetYGEQAAlFUpbMD665bzjj47fLYXANCz&#10;PIgAAKCsSpED1mvyDWuTD6cHAHr2BxEAAJRVyYB1z2P8/eQNWADA9xYhAgCAsirtPWB1v07q7XEM&#10;WADA9xYhAgBg9z50TffTuHjjxnP7fJubHvLbIxiwAIDvLUIEAMDufciAdTyQ04/x4gMHADYtbCIA&#10;AHbvQ1MNWF/v+uKA9fnHhy93AMCmhU0EAMDufejUgHLfjnNxOOs1YF08/sAkAYAFC5sIAIDd+9CE&#10;A1bjcU6cvwELAEgsbCIAAHbvQ3NegTXkLYQ5+QMAexU2EQAAu/ehaQesOz7E/b4P+XosSQBgwcIm&#10;AgBg9z4UNmAduvHpS6hOfAthVP4AwF6FTQQAwO59aMIB61UPVdcHrNe3y8ES8gcA9ipsIgAAdu9D&#10;BqyGu7hvxjJgAQDfC4MIAIDd+5AB68h9+RZCAGBAYRMBALB7HzJgnTpPAxYA8FxhEwEAsHsfMmA9&#10;kthjSQIACxY2EQAAu/ehtb6FsOVQA8evB5IEABYsbCIAAHbvQwasg6dhwAIAni5sIgAAdu9D13Q/&#10;jUNn+/U2Xx9s+8823uCmBw4AbF3YRAAA7N6Hwgas6/f+9mbtR6huMHa5AwC2LmwiAAB270PTDlin&#10;j/b6Nhs99qhfBiwAoKUwiAAAoKxKD24rd0xmH3780Odk3bdevQxYAEBLYRABAEBZlWwrAAAJrUwE&#10;AABlVTJgAQAktDIRAACUVcmABQCQ0MpEAABQViUDFgBAQisTAQBAWZUMWAAACa1MBAAAZVUyYAEA&#10;JLQyEQAAlFXJgAUAkNDKRAAAUFYlAxYAQEIrEwEAQFmVDFgAAAmtTAQAAGVVMmABACS0MhEAAJRV&#10;yYAFAJDQykQAAFBWJQMWAEBCKxMBAEBZlQxYAAAJrUwEAABlVTJgAQAktDIRAACUVcmABQCQ0MpE&#10;AABQViUDFgBAQisTAQBAWZUMWAAACa1MBAAAZVUyYAEAJLQyEQAAlFXJgAUAkNDKRAAAUFYlAxYA&#10;QEIrEwEAQFmVDFgAAAmtTAQAAGVVMmABACS0MhEAAJRVyYAFAJDQykQAAFBWJQMWAEBCKxMBAEBZ&#10;lQxYAAAJrUwEAABlVTJgAQAktDIRAACUVcmABQCQ0MpEAABQViUDFgBAQisTAQBAWZUMWAAACa1M&#10;BAAAZVUyYAEAJLQyEQAAlFXJgAUAkNDKRAAAUFYlAxYAQEIrEwEAQFmVDFgAAAmtTAQAAL+6URtB&#10;AQA8WtJEAADwc4H0AABub2siAAA2rUG9iRQA4K7mJgIAYK/202OEsmQBADxa4UQAAOzSe27Ym8xY&#10;AABPFDkRAADrN55HBiYzFgDAXXVOBADAyl3n2cujXI0FAHBLyxIBALBmyxm3JZmxAAA69ysRAAAL&#10;VpyA/ciGBQDQrVmJAABYrd8kzUZmLACADp1KBADAOs0mdSqyYQEAXGpTIgAAFqk12SORDQsA4HyV&#10;EgEAsEKnmWEb8nZCAICTPUoEAMDcbWa2SciGBQBwuEGJAACYuMrMOQbZsAAAjtUnEQAAs/aYmTcg&#10;GxYAwIHuJAIAYNYeM//6Y8ACAGhqTSIAAKYsMatMPzYsAIDvlUkEAMB8DWahN995IyEAwPfKJAIA&#10;YL4Gs9biY8ACAPjSl0QAAExWX1ace2xYAACfypIIAICZusuib7jzRkIAgE9lSQQAwEzdZd2Vx4AF&#10;AFA2JREAANMUl9UnHhsWAMD7miQCAGCa4mLAAgDYsweKAACYprhsMO4YsAAA3nQkEQAAc7SWbZYd&#10;GxYAwN8FSQQAwBytxYAFALBtFRQBADBBZdls07FhAQD80Y5EAABMUFkMWAAAO7dBEQAAE1QWAxYA&#10;wM5tUAQAQHpf2XLNsWEBAPyqRiIAANL7ym1Tzs83A8/ZgAUA8KsaiQAAiC4r9+w4P0eMOm0bFgDA&#10;/3qRCACA6LLSe8T5OeX0XUQ9dgCAWTuhCACA6LLSdcRpX6ZOb1i93oT4MmABAPzXi0QAAESXlX4j&#10;zolp6dDt+36K1suABQDwXy8SAQAQXVbuGbC6/1T3j4F/GbAAAP7rRSIAAKLLyg0DVt8ffDtaGbAA&#10;AHp2QhEAALlNZfTlVy2n8fbIfQcsGxYAsHstFAEAkNtUAi6/OnfkXndnwAIAeBmwAIDoptJ7Brpp&#10;wHrgzP0yAABb10IRAAC5TWWGAeuZM/fLAABsXQtFAADkNhUDlgELAMCABQBENxUDlgELAMCABQBE&#10;N5VnB6yfBqPO3C8DALB1LRQBAJDbVAxYBiwAAAMWABDdVAxYBiwAAAMWABDdVDI+A8uABQAwuBaK&#10;AADIbSr9Pnx9xgHLegUA8L9eJAIAILqsBFyEZcACABjcCUUAAESXFQOWAQsA0AlFAABEl5V+I87p&#10;DcuABQAwuBOKAACILiv3DFiHDmjAAgAY3AlFAABEl5WuI86JDevc7GXAAgDo2QlFAABEl5XeI87P&#10;Pxpvdu6irajHDgAwaycUAQCQ3lfu37BaPHzO1isAgF/VSAQAQHpfuWfKuWm66nXOBiwAgF/VSAQA&#10;wASV5bY1p/t01eWErVcAAH+0IxEAABNUls0GHQMWAMAf7UgEAMAElcWABQCwcxsUAQAwR2vZZtOx&#10;XgEA/F2QRAAAzNFaDFgAANtWQREAANMUlw2WHesVAMCbjiQCAGCa4tLj+wE9QACA+WqSCACAaYqL&#10;AQsAYM8eKAIAYKbusu7EY70CACibkggAgJm6y588LgCALUqgCACAyerL6gOWpxgA4O+yJAIAYL4G&#10;s9bcY70CAPjSl0QAAMzXYBZ6w503DwIAfK9MIgAApiwxKw5YnlYAgPeVSQQAwKw9Zv7px3oFANDU&#10;mkQAAMzaY/4x9fl7QgEAyuIkAgBg4ioz54Y1+/QGAPB0fRIBADB3m5ltDLJeAQAcblAiAACmLzTv&#10;THGqnjsAgKYSJQIAYJFak71hufAKAOB8lRIBALBOs0kdiaxXAACX2pQIAIClyk3Y2wlNVwAAHTqV&#10;CACABStOwIw10SdzAQCktzsRAABrtpzC2ncNALBmtRMBALBy13l2SzJdAQDc0rJEAACs33geGZVM&#10;VwAAd9U5EQAAu/Se2h2HFTgAQLciJwIAYK/289GTBwEAoLV9iQAA2LQG9SZSAIC7mpsIAIDd+5DR&#10;CgAgvLCJAADgVzeyWwEABJY0EQAAAACQzIAFAAAAQDQDFgAAAADRDFgAAAAARDNgAQAAABDNgAUA&#10;AABANAMWAAAAANEMWAAAAABEM2ABAAAAEM2ABQAAAEA0AxYAAAAA0QxYAAAAAEQzYAEAAAAQzYAF&#10;AAAAQDQDFgAAAADRDFgAAAAARDNgAQAAABDNgAUAAABANAMWAAAAANEMWAAAAABEM2ABAAAAEM2A&#10;BQAAAEA0AxYAAAAA0QxYAAAAAEQzYAEAAAAQzYAFAAAAQDQDFgAAAADRDFgAAAAARDNgAQAAABDN&#10;gAUAAABANAMWAAAAANEMWAAAAABEM2ABAAAAEM2ABQAAAEA0AxYAAAAA0QxYAAAAAEQzYAEAAAAQ&#10;zYAFAAAAQDQDFgAAAADRDFgAAAAARDNgAQAAABDNgAUAAABANAMWAAAAANEMWAAAAABEM2ABAAAA&#10;EM2ABQAAAEA0AxYAAAAA0QxYAAAAAEQzYAEAAAAQzYAFAAAAQDQDFgAAAADRDFgAAAAARDNgAQAA&#10;ABDNgAUAAABANAMWAAAAANEMWAAAAABEM2ABAAAAEM2ABQAAAEA0AxYAAAAA0QxYAAAAAEQzYAEA&#10;AAAQzYAFAAAAQDQDFgAAAADRDFgAAAAARPs/WohjfKXYy+UAAAAASUVORK5CYIJQSwECLQAUAAYA&#10;CAAAACEAsYJntgoBAAATAgAAEwAAAAAAAAAAAAAAAAAAAAAAW0NvbnRlbnRfVHlwZXNdLnhtbFBL&#10;AQItABQABgAIAAAAIQA4/SH/1gAAAJQBAAALAAAAAAAAAAAAAAAAADsBAABfcmVscy8ucmVsc1BL&#10;AQItABQABgAIAAAAIQB7ou+rZAMAAPUHAAAOAAAAAAAAAAAAAAAAADoCAABkcnMvZTJvRG9jLnht&#10;bFBLAQItABQABgAIAAAAIQCqJg6+vAAAACEBAAAZAAAAAAAAAAAAAAAAAMoFAABkcnMvX3JlbHMv&#10;ZTJvRG9jLnhtbC5yZWxzUEsBAi0AFAAGAAgAAAAhALMfm+vgAAAACQEAAA8AAAAAAAAAAAAAAAAA&#10;vQYAAGRycy9kb3ducmV2LnhtbFBLAQItAAoAAAAAAAAAIQCXkCfS9mEAAPZhAAAUAAAAAAAAAAAA&#10;AAAAAMoHAABkcnMvbWVkaWEvaW1hZ2UxLnBuZ1BLBQYAAAAABgAGAHwBAADyaQAAAAA=&#10;">
                <v:shape id="image4.png" o:spid="_x0000_s1053" type="#_x0000_t75" style="position:absolute;left:4934;width:37395;height:29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31ffEAAAA2wAAAA8AAABkcnMvZG93bnJldi54bWxEj0+LwjAUxO8L+x3CW/C2piuiUo2yu/5B&#10;8FS3sNdH82yKzUtpolY/vREEj8PM/IaZLTpbizO1vnKs4KufgCAunK64VJD/rT8nIHxA1lg7JgVX&#10;8rCYv7/NMNXuwhmd96EUEcI+RQUmhCaV0heGLPq+a4ijd3CtxRBlW0rd4iXCbS0HSTKSFiuOCwYb&#10;+jVUHPcnq+B2S3Z6uMnqtRlujqtlk//8Z7lSvY/uewoiUBde4Wd7qxUMxvD4En+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31ffEAAAA2wAAAA8AAAAAAAAAAAAAAAAA&#10;nwIAAGRycy9kb3ducmV2LnhtbFBLBQYAAAAABAAEAPcAAACQAwAAAAA=&#10;">
                  <v:imagedata r:id="rId115" o:title=""/>
                </v:shape>
                <v:shape id="Text Box 28" o:spid="_x0000_s1054" type="#_x0000_t202" style="position:absolute;left:-2013;top:29239;width:3739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D0667E" w:rsidRPr="0096253D" w:rsidRDefault="00D0667E" w:rsidP="004351E8">
                        <w:pPr>
                          <w:pStyle w:val="Caption"/>
                          <w:jc w:val="both"/>
                          <w:rPr>
                            <w:rFonts w:ascii="Times New Roman" w:hAnsi="Times New Roman" w:cs="Times New Roman"/>
                            <w:b/>
                            <w:noProof/>
                            <w:color w:val="auto"/>
                          </w:rPr>
                        </w:pPr>
                        <w:bookmarkStart w:id="65" w:name="_Ref18154168"/>
                        <w:bookmarkStart w:id="66" w:name="_Toc20072252"/>
                        <w:r w:rsidRPr="0096253D">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65"/>
                        <w:r>
                          <w:rPr>
                            <w:rFonts w:ascii="Times New Roman" w:hAnsi="Times New Roman" w:cs="Times New Roman"/>
                            <w:b/>
                            <w:noProof/>
                            <w:color w:val="auto"/>
                          </w:rPr>
                          <w:t>: WSCC or IEEE 9 bus model used for stability studies.</w:t>
                        </w:r>
                        <w:bookmarkEnd w:id="66"/>
                      </w:p>
                    </w:txbxContent>
                  </v:textbox>
                </v:shape>
              </v:group>
            </w:pict>
          </mc:Fallback>
        </mc:AlternateContent>
      </w:r>
      <w:r w:rsidR="004351E8" w:rsidRPr="0044306E">
        <w:rPr>
          <w:noProof/>
        </w:rPr>
        <w:t xml:space="preserve"> </w:t>
      </w:r>
      <w:r w:rsidR="004351E8">
        <w:rPr>
          <w:rFonts w:ascii="Times New Roman" w:hAnsi="Times New Roman" w:cs="Times New Roman"/>
          <w:noProof/>
          <w:sz w:val="24"/>
        </w:rPr>
        <w:t xml:space="preserve">Microgrids can operate connected to the bulk transmission/distribution system or stand alone. In any case, it is assumed that imbalances could occur due to internal faults when island configuration is considered or islanding from the external system results from a contigency while </w:t>
      </w:r>
      <w:r w:rsidR="006D3875">
        <w:rPr>
          <w:rFonts w:ascii="Times New Roman" w:hAnsi="Times New Roman" w:cs="Times New Roman"/>
          <w:noProof/>
          <w:sz w:val="24"/>
        </w:rPr>
        <w:t>a considerable amount of</w:t>
      </w:r>
      <w:r w:rsidR="004351E8">
        <w:rPr>
          <w:rFonts w:ascii="Times New Roman" w:hAnsi="Times New Roman" w:cs="Times New Roman"/>
          <w:noProof/>
          <w:sz w:val="24"/>
        </w:rPr>
        <w:t xml:space="preserve"> power load of the microgrid was being ‘imported’</w:t>
      </w:r>
      <w:r w:rsidR="006D3875">
        <w:rPr>
          <w:rFonts w:ascii="Times New Roman" w:hAnsi="Times New Roman" w:cs="Times New Roman"/>
          <w:noProof/>
          <w:sz w:val="24"/>
        </w:rPr>
        <w:t xml:space="preserve"> or ‘exported’</w:t>
      </w:r>
      <w:r w:rsidR="004351E8">
        <w:rPr>
          <w:rFonts w:ascii="Times New Roman" w:hAnsi="Times New Roman" w:cs="Times New Roman"/>
          <w:noProof/>
          <w:sz w:val="24"/>
        </w:rPr>
        <w:t xml:space="preserve">. </w:t>
      </w:r>
      <w:r w:rsidR="004351E8">
        <w:rPr>
          <w:rFonts w:ascii="Times New Roman" w:eastAsia="Times New Roman" w:hAnsi="Times New Roman" w:cs="Times New Roman"/>
          <w:sz w:val="24"/>
          <w:szCs w:val="24"/>
        </w:rPr>
        <w:t xml:space="preserve">For the study of power systems and the increasing interest in stability analysis in micro-grids, the IEEE benchmarks represent a widely used option, based on some real data. This is also the case of the IEEE 9 bus model or WSCC (Western System Coordinated Council). The IEEE 9 bus model is a representation of the former western interconnected power system of North America of </w:t>
      </w:r>
      <w:r w:rsidR="004351E8" w:rsidRPr="00E35BCE">
        <w:rPr>
          <w:rFonts w:ascii="Times New Roman" w:eastAsia="Times New Roman" w:hAnsi="Times New Roman" w:cs="Times New Roman"/>
          <w:sz w:val="24"/>
          <w:szCs w:val="24"/>
        </w:rPr>
        <w:t>1967</w:t>
      </w:r>
      <w:r w:rsidR="004351E8">
        <w:rPr>
          <w:rFonts w:ascii="Times New Roman" w:eastAsia="Times New Roman" w:hAnsi="Times New Roman" w:cs="Times New Roman"/>
          <w:sz w:val="24"/>
          <w:szCs w:val="24"/>
        </w:rPr>
        <w:t xml:space="preserve">. For stability and reliability studies, this system has been employed in many publications as study case </w:t>
      </w:r>
      <w:sdt>
        <w:sdtPr>
          <w:rPr>
            <w:rFonts w:ascii="Times New Roman" w:eastAsia="Times New Roman" w:hAnsi="Times New Roman" w:cs="Times New Roman"/>
            <w:sz w:val="24"/>
            <w:szCs w:val="24"/>
          </w:rPr>
          <w:alias w:val="Don't edit this field"/>
          <w:tag w:val="CitaviPlaceholder#051cd7b7-57c0-4d14-8b38-5a11e6a166e7"/>
          <w:id w:val="-240332124"/>
          <w:placeholder>
            <w:docPart w:val="DefaultPlaceholder_1081868574"/>
          </w:placeholder>
        </w:sdtPr>
        <w:sdtEndPr/>
        <w:sdtContent>
          <w:r w:rsidR="006A5494">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ZDUzZWIyYTAtZGQ4NS00MmQwLWJlNTktYmFjMGMwOTNlNTA1IiwiUmFuZ2VMZW5ndGgiOjQsIlJlZmVyZW5jZUlkIjoiOGQ1MTM0YmYtYTk2NC00MWQxLWI1OGEtY2E0MGQwYTljMGUzIiwiUmVmZXJlbmNlIjp7IiRpZCI6IjMiLCJBYnN0cmFjdENvbXBsZXhpdHkiOjAsIkFic3RyYWN0U291cmNlVGV4dEZvcm1hdCI6MCwiQXV0aG9ycyI6W3siJGlkIjoiNCIsIkxhc3ROYW1lIjoiQXRpZWggRGVsYXZhcmkiLCJQcm90ZWN0ZWQiOmZhbHNlLCJTZXgiOjAsIkNyZWF0ZWRCeSI6Il9BbGVqYW5kcm8iLCJDcmVhdGVkT24iOiIyMDE5LTA4LTA3VDEwOjA0OjA4IiwiTW9kaWZpZWRCeSI6Il9BbGVqYW5kcm8iLCJJZCI6IjljNGZkNDAzLTM0YTUtNDQ4Zi1iMjFjLWNjZjlkMDcxMzAzMCIsIk1vZGlmaWVkT24iOiIyMDE5LTA4LTA3VDEwOjA0OjA4IiwiUHJvamVjdCI6eyIkaWQiOiI1In19LHsiJGlkIjoiNiIsIkxhc3ROYW1lIjoiSW5ub2NlbnQgS2Ftd2EiLCJQcm90ZWN0ZWQiOmZhbHNlLCJTZXgiOjAsIkNyZWF0ZWRCeSI6Il9BbGVqYW5kcm8iLCJDcmVhdGVkT24iOiIyMDE5LTA4LTA3VDEwOjA0OjA4IiwiTW9kaWZpZWRCeSI6Il9BbGVqYW5kcm8iLCJJZCI6ImJhZDdjOWIwLTgyOWEtNDBlYy04MTQwLTA5N2ZkZTBhYTMwMSIsIk1vZGlmaWVkT24iOiIyMDE5LTA4LTA3VDEwOjA0OjA4IiwiUHJvamVjdCI6eyIkcmVmIjoiNSJ9fSx7IiRpZCI6IjciLCJMYXN0TmFtZSI6IlBhdHJpY2UgQnJ1bmVsbGUiLCJQcm90ZWN0ZWQiOmZhbHNlLCJTZXgiOjAsIkNyZWF0ZWRCeSI6Il9BbGVqYW5kcm8iLCJDcmVhdGVkT24iOiIyMDE5LTA4LTA3VDEwOjA0OjA4IiwiTW9kaWZpZWRCeSI6Il9BbGVqYW5kcm8iLCJJZCI6IjM2ODU1YzgyLWI3OTItNDdlMC1iNDUwLWJlYzU4OGY4MmJkYyIsIk1vZGlmaWVkT24iOiIyMDE5LTA4LTA3VDEwOjA0OjA4IiwiUHJvamVjdCI6eyIkcmVmIjoiNSJ9fV0sIkNpdGF0aW9uS2V5VXBkYXRlVHlwZSI6MCwiQ29sbGFib3JhdG9ycyI6W10sIkNvdmVyUGF0aCI6eyIkaWQiOiI4IiwiQXR0YWNobWVudEZvbGRlcldhc0luRmFsbGJhY2tNb2RlIjpmYWxzZSwiTGlua2VkUmVzb3VyY2VTdGF0dXMiOjgsIkxpbmtlZFJlc291cmNlVHlwZSI6MSwiVXJpU3RyaW5nIjoiQXRpZWggRGVsYXZhcmksIElubm9jZW50IEthbXdhIGV0IGFsIC0gU2ltc2NhcGUgUG93ZXIgU3lzdGVtcyBCZW5jaG1hcmtz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kF0aWVoIERlbGF2YXJpLCBJbm5vY2VudCBLYW13YSBldCBhbC4g4oCTIFNpbXNjYXBlIFBvd2VyIFN5c3RlbXMgQmVuY2htYXJrcyIsIlNob3J0VGl0bGVVcGRhdGVUeXBlIjowLCJTdGF0aWNJZHMiOlsiYWMxYTVmMWYtZWRmOC00MTgyLTk3NjgtYmNlZDAyZWI4MzFiIl0sIlRhYmxlT2ZDb250ZW50c0NvbXBsZXhpdHkiOjAsIlRhYmxlT2ZDb250ZW50c1NvdXJjZVRleHRGb3JtYXQiOjAsIlRhc2tzIjpbXSwiVGl0bGUiOiJTaW1zY2FwZSBQb3dlciBTeXN0ZW1zIEJlbmNobWFya3MgZm9yIEVkdWNhdGlvbiBhbmQgUmVzZWFyY2ggaW4gUG93ZXIgR3JpZCBEeW5hbWljcyBhbmQgQ29udHJvbCIsIlRyYW5zbGF0b3JzIjpbXSwiQ3JlYXRlZEJ5IjoiX0FsZWphbmRybyIsIkNyZWF0ZWRPbiI6IjIwMTktMDgtMDdUMTA6MDQ6MDgiLCJNb2RpZmllZEJ5IjoiX0FsZWphbmRybyIsIklkIjoiOGQ1MTM0YmYtYTk2NC00MWQxLWI1OGEtY2E0MGQwYTljMGUzIiwiTW9kaWZpZWRPbiI6IjIwMTktMDktMThUMTQ6NTU6MjUiLCJQcm9qZWN0Ijp7IiRyZWYiOiI1In19LCJVc2VOdW1iZXJpbmdUeXBlT2ZQYXJlbnREb2N1bWVudCI6ZmFsc2V9XSwiRm9ybWF0dGVkVGV4dCI6eyIkaWQiOiI5IiwiQ291bnQiOjEsIlRleHRVbml0cyI6W3siJGlkIjoiMTAiLCJGb250U3R5bGUiOnsiJGlkIjoiMTEiLCJOZXV0cmFsIjp0cnVlfSwiUmVhZGluZ09yZGVyIjoxLCJUZXh0IjoiWzIwXSJ9XX0sIlRhZyI6IkNpdGF2aVBsYWNlaG9sZGVyIzA1MWNkN2I3LTU3YzAtNGQxNC04YjM4LTVhMTFlNmExNjZlNyIsIlRleHQiOiJbMjBdIiwiV0FJVmVyc2lvbiI6IjYuMS4wLjAifQ==}</w:instrText>
          </w:r>
          <w:r w:rsidR="006A5494">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[20]</w:t>
          </w:r>
          <w:r w:rsidR="006A5494">
            <w:rPr>
              <w:rFonts w:ascii="Times New Roman" w:eastAsia="Times New Roman" w:hAnsi="Times New Roman" w:cs="Times New Roman"/>
              <w:sz w:val="24"/>
              <w:szCs w:val="24"/>
            </w:rPr>
            <w:fldChar w:fldCharType="end"/>
          </w:r>
        </w:sdtContent>
      </w:sdt>
      <w:r w:rsidR="004351E8">
        <w:rPr>
          <w:rFonts w:ascii="Times New Roman" w:eastAsia="Times New Roman" w:hAnsi="Times New Roman" w:cs="Times New Roman"/>
          <w:sz w:val="24"/>
          <w:szCs w:val="24"/>
        </w:rPr>
        <w:t xml:space="preserve">, which allows the comparison of results.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_Ref18154168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103186" w:rsidRPr="0096253D">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3</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illustrates grid’s configuration. </w:t>
      </w: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tbl>
      <w:tblPr>
        <w:tblStyle w:val="TableGrid"/>
        <w:tblpPr w:leftFromText="144" w:rightFromText="144" w:vertAnchor="page" w:horzAnchor="page" w:tblpX="6913" w:tblpY="8433"/>
        <w:tblW w:w="0" w:type="auto"/>
        <w:tblLook w:val="04A0" w:firstRow="1" w:lastRow="0" w:firstColumn="1" w:lastColumn="0" w:noHBand="0" w:noVBand="1"/>
      </w:tblPr>
      <w:tblGrid>
        <w:gridCol w:w="1510"/>
        <w:gridCol w:w="1260"/>
      </w:tblGrid>
      <w:tr w:rsidR="006D7E22" w:rsidRPr="007A433A" w:rsidTr="006D7E22">
        <w:tc>
          <w:tcPr>
            <w:tcW w:w="1510" w:type="dxa"/>
            <w:tcBorders>
              <w:top w:val="nil"/>
              <w:left w:val="nil"/>
              <w:bottom w:val="single" w:sz="4" w:space="0" w:color="auto"/>
              <w:righ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p>
        </w:tc>
        <w:tc>
          <w:tcPr>
            <w:tcW w:w="1260" w:type="dxa"/>
            <w:tcBorders>
              <w:left w:val="double" w:sz="4" w:space="0" w:color="auto"/>
              <w:bottom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Quantity</w:t>
            </w:r>
          </w:p>
        </w:tc>
      </w:tr>
      <w:tr w:rsidR="006D7E22" w:rsidRPr="007A433A" w:rsidTr="006D7E22">
        <w:tc>
          <w:tcPr>
            <w:tcW w:w="1510" w:type="dxa"/>
            <w:tcBorders>
              <w:top w:val="single" w:sz="4" w:space="0" w:color="auto"/>
              <w:righ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Buses</w:t>
            </w:r>
          </w:p>
        </w:tc>
        <w:tc>
          <w:tcPr>
            <w:tcW w:w="1260" w:type="dxa"/>
            <w:tcBorders>
              <w:top w:val="double" w:sz="4" w:space="0" w:color="auto"/>
              <w:lef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9</w:t>
            </w:r>
          </w:p>
        </w:tc>
      </w:tr>
      <w:tr w:rsidR="006D7E22" w:rsidRPr="007A433A" w:rsidTr="006D7E22">
        <w:tc>
          <w:tcPr>
            <w:tcW w:w="1510" w:type="dxa"/>
            <w:tcBorders>
              <w:righ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Transformers</w:t>
            </w:r>
          </w:p>
        </w:tc>
        <w:tc>
          <w:tcPr>
            <w:tcW w:w="1260" w:type="dxa"/>
            <w:tcBorders>
              <w:lef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3</w:t>
            </w:r>
          </w:p>
        </w:tc>
      </w:tr>
      <w:tr w:rsidR="006D7E22" w:rsidRPr="007A433A" w:rsidTr="006D7E22">
        <w:tc>
          <w:tcPr>
            <w:tcW w:w="1510" w:type="dxa"/>
            <w:tcBorders>
              <w:righ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Transmission lines</w:t>
            </w:r>
          </w:p>
        </w:tc>
        <w:tc>
          <w:tcPr>
            <w:tcW w:w="1260" w:type="dxa"/>
            <w:tcBorders>
              <w:lef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6</w:t>
            </w:r>
          </w:p>
        </w:tc>
      </w:tr>
      <w:tr w:rsidR="006D7E22" w:rsidRPr="007A433A" w:rsidTr="006D7E22">
        <w:tc>
          <w:tcPr>
            <w:tcW w:w="1510" w:type="dxa"/>
            <w:tcBorders>
              <w:righ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Generators</w:t>
            </w:r>
          </w:p>
        </w:tc>
        <w:tc>
          <w:tcPr>
            <w:tcW w:w="1260" w:type="dxa"/>
            <w:tcBorders>
              <w:lef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3</w:t>
            </w:r>
          </w:p>
        </w:tc>
      </w:tr>
      <w:tr w:rsidR="006D7E22" w:rsidRPr="007A433A" w:rsidTr="006D7E22">
        <w:trPr>
          <w:trHeight w:val="254"/>
        </w:trPr>
        <w:tc>
          <w:tcPr>
            <w:tcW w:w="1510" w:type="dxa"/>
            <w:tcBorders>
              <w:righ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Load</w:t>
            </w:r>
          </w:p>
        </w:tc>
        <w:tc>
          <w:tcPr>
            <w:tcW w:w="1260" w:type="dxa"/>
            <w:tcBorders>
              <w:left w:val="double" w:sz="4" w:space="0" w:color="auto"/>
            </w:tcBorders>
          </w:tcPr>
          <w:p w:rsidR="006D7E22" w:rsidRPr="007A433A" w:rsidRDefault="006D7E22" w:rsidP="006D7E22">
            <w:pPr>
              <w:spacing w:after="0"/>
              <w:jc w:val="center"/>
              <w:rPr>
                <w:rFonts w:ascii="Times New Roman" w:eastAsia="Times New Roman" w:hAnsi="Times New Roman" w:cs="Times New Roman"/>
                <w:noProof/>
                <w:sz w:val="14"/>
                <w:szCs w:val="24"/>
              </w:rPr>
            </w:pPr>
            <w:r w:rsidRPr="007A433A">
              <w:rPr>
                <w:rFonts w:ascii="Times New Roman" w:eastAsia="Times New Roman" w:hAnsi="Times New Roman" w:cs="Times New Roman"/>
                <w:noProof/>
                <w:sz w:val="14"/>
                <w:szCs w:val="24"/>
              </w:rPr>
              <w:t>3 (315MW total)</w:t>
            </w:r>
          </w:p>
        </w:tc>
      </w:tr>
    </w:tbl>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4351E8" w:rsidRDefault="00872C6C"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751424" behindDoc="0" locked="0" layoutInCell="1" allowOverlap="1">
                <wp:simplePos x="0" y="0"/>
                <wp:positionH relativeFrom="column">
                  <wp:posOffset>168910</wp:posOffset>
                </wp:positionH>
                <wp:positionV relativeFrom="page">
                  <wp:posOffset>7969250</wp:posOffset>
                </wp:positionV>
                <wp:extent cx="5397500" cy="1746885"/>
                <wp:effectExtent l="0" t="0" r="0" b="5715"/>
                <wp:wrapTopAndBottom/>
                <wp:docPr id="346" name="Group 346"/>
                <wp:cNvGraphicFramePr/>
                <a:graphic xmlns:a="http://schemas.openxmlformats.org/drawingml/2006/main">
                  <a:graphicData uri="http://schemas.microsoft.com/office/word/2010/wordprocessingGroup">
                    <wpg:wgp>
                      <wpg:cNvGrpSpPr/>
                      <wpg:grpSpPr>
                        <a:xfrm>
                          <a:off x="0" y="0"/>
                          <a:ext cx="5397500" cy="1746885"/>
                          <a:chOff x="0" y="0"/>
                          <a:chExt cx="5397960" cy="1747500"/>
                        </a:xfrm>
                      </wpg:grpSpPr>
                      <wps:wsp>
                        <wps:cNvPr id="31" name="Text Box 31"/>
                        <wps:cNvSpPr txBox="1"/>
                        <wps:spPr>
                          <a:xfrm>
                            <a:off x="0" y="1597978"/>
                            <a:ext cx="5397960" cy="149522"/>
                          </a:xfrm>
                          <a:prstGeom prst="rect">
                            <a:avLst/>
                          </a:prstGeom>
                          <a:solidFill>
                            <a:prstClr val="white"/>
                          </a:solidFill>
                          <a:ln>
                            <a:noFill/>
                          </a:ln>
                          <a:effectLst/>
                        </wps:spPr>
                        <wps:txbx>
                          <w:txbxContent>
                            <w:p w:rsidR="00D0667E" w:rsidRPr="005F1EB9" w:rsidRDefault="00D0667E" w:rsidP="004351E8">
                              <w:pPr>
                                <w:pStyle w:val="Caption"/>
                                <w:jc w:val="both"/>
                                <w:rPr>
                                  <w:rFonts w:ascii="Times New Roman" w:hAnsi="Times New Roman" w:cs="Times New Roman"/>
                                  <w:b/>
                                  <w:noProof/>
                                  <w:color w:val="auto"/>
                                </w:rPr>
                              </w:pPr>
                              <w:bookmarkStart w:id="67" w:name="_Ref18154212"/>
                              <w:bookmarkStart w:id="68" w:name="_Toc20072253"/>
                              <w:r w:rsidRPr="005F1EB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bookmarkEnd w:id="67"/>
                              <w:r>
                                <w:rPr>
                                  <w:rFonts w:ascii="Times New Roman" w:hAnsi="Times New Roman" w:cs="Times New Roman"/>
                                  <w:b/>
                                  <w:noProof/>
                                  <w:color w:val="auto"/>
                                </w:rPr>
                                <w:t>: Single machine representation of the IEEE 9 bus model.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4" name="Picture 344"/>
                          <pic:cNvPicPr>
                            <a:picLocks noChangeAspect="1"/>
                          </pic:cNvPicPr>
                        </pic:nvPicPr>
                        <pic:blipFill rotWithShape="1">
                          <a:blip r:embed="rId116" cstate="print">
                            <a:extLst>
                              <a:ext uri="{28A0092B-C50C-407E-A947-70E740481C1C}">
                                <a14:useLocalDpi xmlns:a14="http://schemas.microsoft.com/office/drawing/2010/main" val="0"/>
                              </a:ext>
                            </a:extLst>
                          </a:blip>
                          <a:srcRect l="30628" r="27221"/>
                          <a:stretch/>
                        </pic:blipFill>
                        <pic:spPr bwMode="auto">
                          <a:xfrm rot="16200000">
                            <a:off x="1727200" y="-1596072"/>
                            <a:ext cx="1500505" cy="46926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46" o:spid="_x0000_s1055" style="position:absolute;left:0;text-align:left;margin-left:13.3pt;margin-top:627.5pt;width:425pt;height:137.55pt;z-index:251751424;mso-position-vertical-relative:page" coordsize="53979,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9YsRAQAAMoJAAAOAAAAZHJzL2Uyb0RvYy54bWykVm1v4zYM/j5g/8Hw&#10;9zS245fEaHJIk7Q4oLsWa4d+VmQ5Fs62NEmJ0xv230dKdvqSHna4K1BHpiiKfEg+9OWnY1N7B6Y0&#10;F+3cDy8C32MtFQVvd3P/r8fr0dT3tCFtQWrRsrn/zLT/afH7b5edzFkkKlEXTHlgpNV5J+d+ZYzM&#10;x2NNK9YQfSEka2GzFKohBl7Vblwo0oH1ph5HQZCOO6EKqQRlWoN07Tb9hbVfloyau7LUzHj13Aff&#10;jH0q+9zic7y4JPlOEVlx2rtBfsKLhvAWLj2ZWhNDvL3iZ6YaTpXQojQXVDRjUZacMhsDRBMG76K5&#10;UWIvbSy7vNvJE0wA7Tucftos/XK4Vx4v5v4kTn2vJQ0kyd7roQDg6eQuB60bJR/kveoFO/eGER9L&#10;1eAvxOIdLbDPJ2DZ0XgUhMlkliUB4E9hL8zidDpNHPS0gvycnaPV5tXJWfpy0poBJ8bDxWP07+RO&#10;J6GM9AtS+teQeqiIZDYBGjEYkAoHoB4xwCtx9Cahg8qqIU6eOYIcgh3kGoTfhStMZtksmzpIXoP2&#10;Eno8S6IIFU6Rk1wqbW6YaDxczH0F1W6LkBxutXGqgwperUXNi2te1/iCG6taeQcCndFV3LDe+But&#10;ukXdVuApZ9BJmG2t/hYE3YWHK3PcHm1BhafYt6J4BkiUcO2nJb3mcP0t0eaeKOg3yC9wiLmDR1mL&#10;bu6LfuV7lVDfPpKjPiQXdn2vg/6d+/rvPVHM9+rPLaQdm31YqGGxHRbtvlkJCBwyCd7YJRxQph6W&#10;pRLNE1DLEm+BLdJSuGvum2G5Mo5FgJooWy6tErS0JOa2fZAUTQ8wPx6fiJJ9kgyk94sYCovk73Ll&#10;dB3oy70RJbeJRGAdilAAfZEvLiWnOfz3vACrs2r/f/6EU2aPsDkObn7IRkPU170cuXj5ltfcPFs6&#10;hpjRqfZwzynWO768apw4HjoH9vFaIJkY627Qc6egOjm9FfSr9lqxqki7Y0stobr7fhq/Vbevb67c&#10;1lxiyWLJPXFTWbiHlOBmHy2k8B2RfgCYI+m1oPuGtcZNHcVqYmDk6YpLDYWTs2bLCmjBzwWUFIWJ&#10;Z4BHpeKt60hIOjQLphW72w6Gf6LpMghm0dVolQSrURxkm9FyFmejLNhkcRBPw1W4+heLKIzzvWaA&#10;B6nXkveug/TM+Q+nQD8v3Xyxc8r1vJ19QCbgkCWVwUUQIULoq1b0T0AdZ+ckSCMY5QBYlEWR7WzY&#10;N4oZWiExYEYG1F06kRG8bfeHKAAJAqVs+wGnhSOCMIX5DX9W3A+PMAPrOCdgTIyAFNMgs5znYMNJ&#10;EsIYSYLETZI4nUVpMgQyDKKB8n6QFb9LcR+kLJmkMaQsHS2X62wUx+vp6OoKVqvVZhZPwjRONqeU&#10;6YoUorvbagp1Xvx61hz9nmULgXfka3MAr5Yh7AeDzWv/cYNfJK/frdbLJ9ji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XK0mvgAAAADAEAAA8AAABkcnMvZG93bnJldi54bWxM&#10;j0FLw0AQhe+C/2EZwZvdJCWxxGxKKeqpCLaCeJtmp0lodjdkt0n6752e9DhvHu99r1jPphMjDb51&#10;VkG8iECQrZxuba3g6/D2tALhA1qNnbOk4Eoe1uX9XYG5dpP9pHEfasEh1ueooAmhz6X0VUMG/cL1&#10;ZPl3coPBwOdQSz3gxOGmk0kUZdJga7mhwZ62DVXn/cUoeJ9w2izj13F3Pm2vP4f043sXk1KPD/Pm&#10;BUSgOfyZ4YbP6FAy09FdrPaiU5BkGTtZT9KUR7Fj9XyTjiylyygGWRby/4jyFwAA//8DAFBLAwQK&#10;AAAAAAAAACEALXOqgYJMAACCTAAAFAAAAGRycy9tZWRpYS9pbWFnZTEucG5niVBORw0KGgoAAAAN&#10;SUhEUgAAA1gAAARpCAMAAAGTx2aKAAAAAXNSR0IArs4c6QAAAARnQU1BAACxjwv8YQUAAAMAUExU&#10;Rf///wAAABkZGYyUjGNaWq2trUpKQoyEjObm3u/v79bW1mtzc5ylpcXFxRkZIQAICDo6MWMZEN4Z&#10;EFJSUq2ttd5KOqV7795KEKV7xTEpMRBCOhBCENbvEJTvEBnvEBClpdbFEJTFEBnFEBB7pcV7Y9Z7&#10;EBB7Y5R7EBl7EBDOpWNrY3tze7W9vWNKOjpKEGNKEN6l796lnN57796lxd57nN57xd7vnFrvEBCl&#10;5qXvnBAZjFrFEBB75hAZY1p7EBDO5lpShKWl5ikZ5ikZteYZveYZY6UZvaUZY97FnAgZ5ggZtcUZ&#10;vcUZY4QZvYQZY0oZ5koZtSkpGebvY9bvMZTvMaXvYxnvMTGlpSnvY3OlpdbFMZTFMRnFMTF7pebF&#10;Y6XFYynFY3N7pcWcY9Z7MRCcY5R7MRl7MRDvpXPOpeZ7Y9acEDF7Y5ScEBmcEDHOpcXvY4TvYwjv&#10;Y1KlpcXFY4TFYwjFY1J7pVLOpYx7exBKjFoQjBBKY1oQY5zO5lqUcylK5ilKteZKveZKY6VKvaVK&#10;Y1qUUghK5ghKtcVKvcVKY4RKvYRKY0pK5kpKtZSclFrvc3Ol5t7vvVrvMTGl5pScc6XvvTEZjOYZ&#10;7+YZlKUZ76UZlK0ZOlrFMTF75jEZY1rFc3N75q0ZEFp7MRDv5nPO5pRzWqXFnFqcEDHO5lrvUlKl&#10;5pScUsUZ78UZlIQZ74QZlIwZOlrFUlJ75owZEFLO5lIZOs4ZOuacY9acMTGcY5ScMRmcMTHvpXPv&#10;pVLvpWsZ5msZtRAQCOZK7+ZKlDFKjKVK76VKlK1KOloxjLWEnDFKY1oxY61KEJzv5r3O5sVK78VK&#10;lIRK74RKlIxKOoxKEHPv5lqcMTHv5lLv5mtK5mtKtXMZOu8ZOhAQOubO773v5jEIEDo6QjEQOpzF&#10;vf9a3v9aWv8Z3v8ZWv9anP9aGf8ZnP8ZGf+c3v+cWv+cnP+cGebFxf/e3v/eWv/enP/eGTpSMRAA&#10;KTFSQv//e7WtlJSUpQgQGRAAAJyUjBkIGQAAAEGawLcAAAEAdFJOU///////////////////////&#10;////////////////////////////////////////////////////////////////////////////&#10;////////////////////////////////////////////////////////////////////////////&#10;////////////////////////////////////////////////////////////////////////////&#10;////////////////////////////////////////////////////////////////////////////&#10;/////////////wBT9wclAAAACXBIWXMAACHVAAAh1QEEnLSdAABH/0lEQVR4Xu3da7LaONSoYdQJ&#10;EEigdxX9p88QgMlkNj0K5sREUtUzOH+/fCddR5KX78Y2tmVrOe/TnY3x3lyspWXJ8m2DBsbIxMps&#10;Z1yu3UrL8CyPc5izHpqnTKzIcysTM1nresMcZCK0izzOYe5Y3eVxBuYkEzNY43rDmat6uM+Zc71x&#10;+EsmQvLLM2/FuE/eMH+rysJ0mjNe8hjUnOtdVzlmLD8Aq7DW7rU356bKCj/LV43An3WVR29NZVjM&#10;q8CfVUrhwJ/1IY/eTGU4Rz28yGd9cz8Cf9ZRHr2ZyvDhfgT+rFJbMtNyeaGXSx69mT7LP4Yuw6KZ&#10;6sasy+U+LPRnLbFczkzL5fFZg6R13o+irKluiNXVeQDAcorts16VpfBPs3luYvJxt9L7lUZVgsmW&#10;ofA44XJd/VLI+2V7X6d7/7rsvSs7iNxyhdtnZN99L5Mzm74sjSWTZdudTEyjNAzlpOM3AYR75z5m&#10;POwgGSTCKHPWlmVrJuCt9bDUyftowLuOMx5H9CjtmQprxo+a91iseba9Zjdrv4YV72izluGMybzW&#10;qnGYceNrrWU453LdVlqIa60bAMKbs98x57pqrZ81J+I10pwLNeO5lc6c54DPaa25vFYrjNecu/Xm&#10;/CwfqnniZfx+2JnqxmxlmC7P9Mv1s+Kb+4iZis8NRxl/pvQsH7jWhmu96w0+azw+a7w5P2u2da81&#10;52fNyKx0z96sPsnjyswy6pV+xlxXjprbjEfBzhKvdK/onOv5OUjhrXWkdxayQHOW4SzSBZojlxco&#10;vDn30s9ClsfUDqgPaHXrw+Th+9pyWcx6pN6c5qyHa/2sX/I4B+I1XrjPqrfGyyzX1C1Z/ZKb4T6r&#10;Ltxn1VurOT8rn2M/y190KRiTf5j9rMDn01XLcMI+avmdTOGj7Gf5X072WdWPcv9usiz/bg72cbKP&#10;Kp/m6wY3bv7Rz7Bl6B6n+7CK4hsnn2VmGYRI6kZI4XLZ71grneebF9nUn1UPfD4n9GcVn4f/rPlO&#10;87WfHb76iepyhjTvZ833afazZhvwXW+85lRomIOb87PmrPPzmTeX5zNvnZ/zCiZzftZs+XUsdegD&#10;m++zXDdxlevDtS6XRRmON18ZzrneIF5T4LPGm+2zbpThWKvtAwDAuq30BJeAVwxd0smSyTV5dV1Z&#10;7f6Vx7VZWx30tW+ldfB4XNtyrTNOiVnvKzsfY5LjPlaidIDEmqw5tdbayzDzHNWEMbJRq3kH9EPL&#10;F2tNubX6tft6to7TBfGrwHXFLVmr2yUypn6UujppZPKjE1fR1U1r3C5dwNuMB/QFdU9jZjf20+Ct&#10;wrT3KorKSveNsViasFiasFiasFiarHSxVrp1nFnTjcjPebTWtFh2mVa4WDZYMqV+scyL64poXyx5&#10;FNlT1YtVWZ8XRqjXtFiFUZk1VcLCmKfqxXpaMplYRyWsWE0ldFeJaKR8lVFarEu+n0T5YslEYjWV&#10;8OUle3VHq3xMbiF2uqNVbre2z6waql6s0/304l46yqNVYleMafR0L1blegD5kzVFq2BNqwxzyVb4&#10;qher0hy7i28J1Yv1en++7mgdK0dfZNFTvVjJhdmarGmVUaB8sUrWstFflcduVYvF/i1VVrpYKz1K&#10;nEqoCYsVC/Mwnd9a42K97ADmfqNKONvFYIfpjpXKxfp8H1YJI1+sHip7UBJ2sQoDiNH5+Ogu96Yv&#10;71+1jXaxuko8/W31r9ximZnvD/+GPuXtcqtpsdx1OCN1L0ar/C3TZ41/4KOVTFrlF0agVAnL3y7/&#10;jV0GNwRa/Fs7y6S7wbIJLez3zZakvMxusdJx0jkvTdxTaS3d9u0qpzjZxXqezxGHqbukmy7V4nIr&#10;viBl+nyz36yXEXG0+sSr6S+UR+vVQke+WF2xirmetWofBbSLZW5ql+2lZIkqjZZ+frHWGq3VIVqa&#10;JIu1uoWzvfTvf56/n7/L8xVp6urq19jVXYEVLtV614T6txjr7GIZ87c8WY+VVkJnzrtRz4jjMlSQ&#10;saV19jLWt1jJCWrrq4Te6qJl/nNLRrQ0YbFUONBu6cNiqWCSfQrrWyyPSqiCbBZTCTVhsVT4ONF5&#10;UkRftNwRd33JSwAAwPLW2jTHfTD1YPt1LtY6b+S82k7vKpdrt85onU5rPP7J+lhjvFZ3lH9qpZVw&#10;lYxZ6ypDHldmTSOhtt+e3uJuTdFa6eZI5nR6ccsMlWys0nCtKWzrroKbzZ8ruNNso1UGbm3777Ir&#10;CK+rl5Et1irueCxWOuq50hV8IVYr7RP+u8raaJouS7MCbB1r8vJS8YjQSqO10mPwVmm1w5/rcVzr&#10;UQvZUq1r+QoLs5rlOrsRT1maHldMVsZv7a9nTZjG554MU68jXDY4yYLIzxVVQtcNdItjH9ewWHYZ&#10;0mtS+6VJssv9iNjPb13/JcNobsnSfXbRL1QfdqFKV2v5eYz40tv9/SGPlj/MxC6SWdkek5VtPR7T&#10;zcaV7T7OjvZc1VJZyfKs9iAuAAAAAACwNvfV72RdlzUt1md5XJm1L9a6xqnTxbqta7nySmg2J5la&#10;gXXn1r8ra7byVcZaFstfj2BtlVCCU1istezcqkRrTaevrq0S3pJ1RGGxVtFs1XNrJZWwGq11rDNq&#10;lXAV0apWwtU0x/6ItLWdTfJ8+iO2CouVHla4BuurhF66WLcs23Qzxh+/tbZoVdeEK2GOvp0qLNY6&#10;2q2k1mVrwsvnNR11l0XrxzpOHKxEy4ZqK5OqyWKtbZUhl/pY3ZoweVjfYq2yEq40t+qVcB1jGZVo&#10;HTc/ZEq1++nkwrO2SijWvli2Ukq6qSaLkS3WbQ0LlcmjtaahjFJurShea1tlyB7wdLFuq921sIrF&#10;EmurhBvjxy4Ki7XSHUErza01WdtimS/VSrgKVEJNqlvHZ3/toLUoREuq5SqsPbeutrO7Huli2YVa&#10;073E8kq4ptRaa24BAAAAAEZ5/Hysaus3x2IBAexXceRP3UoXa53M+m4LkVhzJczOKKnvHnl1QaSL&#10;nR/xwWv+O2eL9VUeC16uVP6O9/TCjw9/a5KWaL2uplFX33K06ot1to3bqz130UYrP4Q1KfvqAqS7&#10;wxvO4Yp6HZp8Nxut5sVyc5uPebrIUknBxMZ/pxeV0P7u2XIol4n2IK/8RJmkyJuzyH39VyenRXkZ&#10;KJNkja+ELo/yFXyhavmz4e3Txn3jcV7dKvn22Z7iPFpJzrjf2n9+2as5JM1xjMsl+e6i5WNSWqy9&#10;XxO6P7CL9aisGtJVxubv+JZqc7Xsg41WckeZwmLJo615vsW2z2vf30UrwoXKvFgTWn5N0fTVdzIz&#10;5sXya8KfdqK8WNkKvDF/jj63dscIlyxZMeTNcaWrm33h+k2Prs/vER+cnMThZSWUXl988ejkvnK2&#10;gm/YMMl/qc7rVYZWvn61Rkslv1hXt+pw+kcru+NdnLqur+AWViYrGrbBYvG3PLZ4tVRx6/zSB4WL&#10;1fcrq4xYN22L1Z05p5P9k/UtlqdtsfpQGK3OL3z852Zb3vVFy98geIWV0C3SChfLWeNi2WVa32L5&#10;ru4Ko+W6w0RLjZUulrXCxXI7Sta3WOvMreRyheSWBueUPAcwldejurqtc6lW22Y5a7rCScH6Fsuv&#10;MiLe6TPGGivhndzSZaWLtdJVBgD8psxqt7X80ccrY2O1zmit47ZHZWtNrJVWwdVGa5ULttJo/bfS&#10;Ad11uvt7wK/PShdrnVa7xmCx9DistvsENeyacBW3ma1bZ3KxylBknX3CA11dVVYZrYcc0QosZo0j&#10;8Ou1Z+RJk3ivNTPG7baai52U0SfUw7iLFKzRShdLrl61KuzpR1DmDfISAAAAAACwILeBzka6EgRL&#10;i7M5bQxH8wATc+ecXtd4Nu0auWAdIr9XBaDPwznTw9DBrPZckPW5uE0s8koH8zR/ECsgCFJLhwOH&#10;WkXL9dFN8aavdDDi5cJSio5LLGIVKRuaRzFY+5/7Xw82tOJ0asokBnKjJHFiNajByex2u3J0GHJX&#10;w59sX+weIl5mX1wpIia+ibLk6WazLT1DbEqXGWGjOG7lYF3ILGA0n0Vkkg6ugboVg+X6F448RURs&#10;Rx26kVc6PFgH6sF2liLXK5mlh40V+x6jVO8M+uEMUitGlUu/+t3GFnuKY8R1ehWpB4srfcdJ1nnl&#10;BsrPYTUYHx8YBpyUsLGSqcyH6wqSWfFxQ0vVY2PcOcX03OPy/SwTnjnKBOKTrf0+yWP5aMFSILEo&#10;3yK5cJ3u13typfLto7ju4zoY0Ui3rXy4sqnNZqX3pFDKfPYPWft0SgZss5TyE/4HmbU4v1m1+eWn&#10;k7WfjUwWqs3mp/vhnp8J1uJ8sKRvkQTrY1eIlXVMcu2DYC3OmHKzlAQqD5edsrFkcDAmEp08SNW7&#10;eO0YG4yHC1MeKqv0BHG51u6IxxBTxI6V2BCqyO3M1nb+tpUOIaKVbHRBBY7BUIRgKUKwFCFYihAs&#10;RQiWIgRLEYKlCMFShGApQrAUIViKECxFCJYiBEsRgqUIwdIiOeazfj4dYuRDxZXBlSCtIuXTqAf5&#10;cyzpKo8duG5TDJKTszoRrBjUguVWeGZz8mdl5QhWDKrBcpcxTuJVQrBiUMusozHHzbl6UQWCFYNy&#10;sOQMrPoFMAhWDCqZVblpVoZgLUM2nCQotdWgY2pnahGshZyL2VMLlg8kq8FY2C5Ecla+05hZ9bPo&#10;CNYyfOpYybNasD5fPjecmU+wlnIsrOVqwfovD2QBwVqGj0QWjmqwbl/cT1aDkXC39j6/DNbmbn9V&#10;35lFsGJQC9bVMvafPBUEaxntq0HvwGowEi4Q+V3n2J+lSC2zfLeejeKYtGfW5f/KRIZgLcOnzus2&#10;y/3mj0MynSNYC8kC5TQG68FAbiSM22v1OrPsllYtVARrKTdza10NOnQwotSQWVZpTekQrAVl0WA7&#10;K36vg2XMiVH3SFVXgyffXLEajFK9zSr0PnIEaxnG/PnMu3vNvUG2syLh8yZLnmqwDrVeu0ewFlIK&#10;B5kVtY4RDLOz8ZLpHMFaxvOwOb8O1u3ofleLFsGKQS2z3IX4a4PuBGshv759e/zPr4dcu70WrGYE&#10;KwYES5HGYB1rNyomWItx/QfpQ9SC1TR+QbAW1BYsa1sPGMFajt3ulU3jWrDcQZ6OPBUEayFuiEIm&#10;G1eD+/oxngRrIT4SWThqwTq439WiRbAW0pVZxV+nCNZiDnk4asF62FjtZTpHsJZRHlOvBovzsyLT&#10;uhp82t+xGozG3RRuD93cZlnyVBCshdyKK8JasDxWg5HwgciiUQvWv5ZMFhCsZbg1nMn2WDWvBk8n&#10;VoMRal4N1hCsBb1eDTpHDpiJUvNqUKZzBCsG9cza5g1ajmDFoBqsvR/IPcuzDMGKQX016P+rIlgx&#10;aOxg1BGsGFwOP44VX764fz9K/3Pfn2jVd5EgWnIAKDRgpacIq0FFCJYirAYVIViKECxFCJYiBEsR&#10;gqUIwVKEYClCsBQhWDO4C3k6GMGagdsdb//V98q/iWDNgGApMtVoed9gffiDDAtkPnqQIpsts/Iz&#10;h/C+KSJlEawZ+PZqgmgRrDnYUDUd/PwugjWHgzFTHI5JsGbg14CsBpVwjVYerNsfFec+fXvfn7Tk&#10;aRuCNcb1ev1srukdvOv3GbnJY6vescqDZSceowe5fm8Dg+Wi1e8Ps2DZ0G4J1vvy+0U3nCHSLwZH&#10;U7yhe4t8NTjJ5t1vKO+6J5mVrNWS0vzq57QolnnDlewq8mA9idZIEiz/M9GeWVmB79MTwCtXyq3y&#10;wboQp0G25notFF09WG2ZdXAR8n+c5qF72hqINLPIqwGSovaTjnQw8rLv0Wb5Tt0jabIqb1eXrwYL&#10;3Mc58hT9FDJLiq4pWPKrrEshz5/pBkBLqafBKv2Je2L/tbwMjtnYVVleSv0yy/36vvkkz5y0qA/+&#10;z/1wRnOmlDIrbefsH15Mj97Jb+9/bFHlpSSZZcs5nfcqWO5v/LT/aWe5n9frh38H+YP9/lb5b++v&#10;wLAzRmoFRui5GvShycd/Dy4ER/eXB59UdmrvguWmK7LLp52LV8VzVzP8aPpztMgyKyvKpmCJNJxp&#10;25WVtvQgm0o/Ww0WYylTTX+P12TtZEsy3V5qCZYv3VIJJ0/aCt0H62jfv9h42RfU3gqdkuEmX2pS&#10;dG3Balh1de12LnUw8u5k4yoTda6c0rIqrAYtN90aLNv0VAZjuwq9FCy8zfXM0jIeNJCbrtL6pIf/&#10;00tWFfCuW34UhrRZBT2C5fQ9/jDPrPpHoYur4/nejcHBemu3vs+svOOOnvzKKF8jDd2f9eYxGC5Y&#10;rAbfN0Wx+bK35GkbHyz/h9cJDoD77fzTr5Rb9Y5VsYPhxhfxlsck43S25Dv2Ooq8g4G3bY1Jd2yM&#10;UuiktCJY44zaaVt7acd7EawxXNshk0Pkr5VB+I43+/dcIfPRgy3bruG8VrWXjngvdLGhGlO+yWsf&#10;ZucfLYIVjlsLztlmYayJguU7hAQrXmlsbEchGewjWPHKYrOXlSnBilceG4IVvVpsCFa8stikW7cE&#10;K15ZbL7LI8GKVyE29AZjl8eGDkb0JDbmK8GKXxYbO+EP1yBY8Upjkx0wQ7DilcSmMBpMsOJViw3B&#10;ih/3z1Kk70GeiADB0sL3Lyx5iqgRK01sqDioLHqHxA9zlymZjwjV1n09D6PGAvJgyRTBiheZpUga&#10;rHN6GgnBilcSrOufzzRq9DDilcTIbHbpWV5kVrxosxRibFARgqUIwVKEYClCsBRht37kipdJ+CWP&#10;iJLbwrL/ZEOL1WDUbJROBEsNiZNHsCLmA3XOj7sgWFEr34uOYMUvu7AMwYqa71ywGtTBbM5HgqUS&#10;wYqaTyoyS4nSEdMEK2o2UB9klhaly0oSLEUIVvxYDerg+heMDWpCsHS4OjJNsFQhWIoQrPhl4+4E&#10;K2r0BrUhWEoUE4tgxc0GioFcNRjIVcStBrNbbBKsqPmsYjWogUsrR54SrMgRLD3yzoVDsKLmE4vM&#10;UuJZiBXBipsNFBvFarBRrMfx8ONLfuFOghU/VoM60BvU5GhMHiKCFTWfVGSWDgcbKFaDKvgo7QiW&#10;EsUWi2BpkN3TgmApQrAAAAAAAAAAAAAA4LeXHANaOBoecXMHq8kkYkewFCFYavgGi2CpYENFB0OJ&#10;JErZQaAApsE6UA/fuSBaOhAsRQiWJqXLZACYxskxJ3mGqP18WObBmlANs9nKFKL2jY1iNS62N3gn&#10;WjrYOLGdpQXBUuTgNopv8gTR+5BHAJNxu7Pou2tCsBS5yCMix1pQj/Oe7axo2TQqbVfZOBGsSJmt&#10;a6H+yqNDsOLlw1KKjsu0o0wjKi5Kl2cxWIhX0vnLg/X49Xj83MsTxM0fgvFVniAyLrWqx8ewVoyS&#10;u3+CXfdVokOwolQLi0s0hjDiJGF5Jg+ImzG7XeHeJNZuJxOInnk+WQ0q4eNEsHQgWJrYQLEaBEZK&#10;NquKqVR+hsiUYuPWgrRZ8SJYihAsRcqhcXuKZRJx8b0LS54CmIQ7uokDcJXwa0BWgjqYzbWh80f0&#10;omTDsi91L5L+Bj2OGPmg1CLDdTCixBGCmrES1IZgKcKGlxKsBfWwgWLUXQuCpQjB0oT9WUAIW3qD&#10;alxcpIhWlGrn+vg4Eawo/SGPGX/nLIIVpUqw3PCFI08RFU55VKS2GkS8asFiNRiv5t4golTLLM7+&#10;jlSyyivnUsMsxCAJDLmkgw+WTCNyLlYHmU65eZ9lGjGpJ5Z9zs7HOO1qYSFYsbrYzKock3t+bExy&#10;XTtEJLskpPEj7Sl268enFJAz4YnYtXpCQhYt1xkktWJy36bhyIMkjx7BiojNKxm3yINVDBDBioeL&#10;xdXdFWH7l9kmp83ZWYUBeIIVjeQ2McmdHSUs7kGiRpMVFbkBpw9JErgkOpzoE5/srjBZAslE0oyR&#10;WVHYJ0HIQ5FM7e/+Qfh5RGtx+yRnKh0Jk8fK3YKEYMXhU7KGKx7GWR6zdWEkWOP9z6/HY+w/N2zr&#10;w2Wl4SiFJQ1UaSbeNkX5udWgkbWevF+6mZUw0lH8QbRGmSpYdk1XGGO371q4N6ddDbqP8X+EESYK&#10;lnvI36ry1ElXkxhhiiKUkfb0rU4yUXlrwjXa9AV4v8pE9t7ZZxCucaYsPv9efxeOapI3LzZfGGHK&#10;YN1snMrv559N+RG/t0lLsn74kk2qx0OmMda01b72bqfLpjRCiDEmXkfV3o5tqwlNHKzq+z1ZB05o&#10;6mCV33H6d/+thShO467Af9xyzs/UQtV9mqoAQgWLs/UDCBWs7/KICbEaVCRUsEonkGAaZJYiZJYi&#10;BEsRgqVIqGDRdQ+ADoYirAYVIbMUIbMUIViKECxFQgWLrnsAdDAUYTWoCJmlCJmlCMFShGApEipY&#10;dN0DoIOhCKtBRcgsRcgsRQiWIgRLkVDBouseAB0MRVgNKkJmKUJmKUKwFCFYioQI1tFd2JMr1k0v&#10;SIkmseLKClMLU/19sGQakwkXrPT+dJhMoPpPYoUQqEy5f2AI4wt159Z5fcjfY7DxRdj3hksEazSC&#10;pQjBUoRgKRIiWK4vYUzh+u4ewRotQLDc/X5cuORpimCNFiJYyT+CNTmCpUiYYMmasIRgjRYgWMnA&#10;YO2NCdZoIYLVjGCNNnmwkjd81t+XYI0WJFiNg7YEa7TJg2UjJffYryBYo00frM3m3ribmGCNNqQI&#10;t8n+KZPc3LGxg0GbFcLQInwYI7dybAxWA4I12rAiTO/37dSClaSdPMkRrNGGFOG29KLmzCJYAQwr&#10;wn3hCE6CNZvBRZit6RqDtSNYAQwpwo7e4NWR6QKCNdr4ImxeDdYRrNGGFeHxKBNWPVgu62SygGCN&#10;NqgI/UpQpuvB8r+pvy/BGm1IEW7dy+yPBMGazZAitK8xm9M3eVYPlltHEqwAhhThF2Nflr2woc1q&#10;fFuCNdqgItzZVksmm4J1SMizFMEabXwR1oLlNrNMfVOLYI02qAjbe4Ne/X0J1mhDinDrdi1m104g&#10;WLMZUoT+NffXvcFS4mUI1miDitC9KHthc2bVEazRhhVh8TJaBGs244uQ1eBshhThX8/n05jn86t/&#10;RgdjNoOLMIsRwZrN4CK8P2SiHqzGtSDBGm9IESZ7iuVJQ5vlBuTr70uwRhtfhPVgZT9KCNZog4qw&#10;dDgMwZrNkCLc7i67W/ZC2qzZDClC+xqzuafH5NaDtTnlx+vmCNZoQ4rQnzD8emzwBYI12qAiNGa3&#10;z15Yb7M8eZIjWKMNKcJtaT9wc2YRrADGFyHBms2QIuzYKL5YnEwXwuAifB2sFwjWaIOLsGVscPNI&#10;f1dEsEYLkFlHY4rnb6UI1mhDitC3WVmMasHyb1l/X4I12vgiJFizGVKE0huU5KoHy7VYBCuA8UVY&#10;C5a70nvDRWYI1mjDivBQiFA9WM0I1miDitA8/2vZKE4GB2U6R7BGG1KEn92PU3qmar3NkscKgjXa&#10;kCL0r2k5mU4eKwjWaIOK0BwLt/GpBesoF3WqIFijDSvCn/Lo1DOLNiuQQUVoQ9GSWS8QrNGGFKF9&#10;Tds5xQf7S1O/AzjBGm1IEfpLK7R2MAqxzBCs0QYVoYtF9kKCNZshRdh1+PTJbPLjaTIEa7TxRVjv&#10;YNhAVq+rYBGs0YYU4eF0P53u93syhlEPVjOCNdqQIvzxePz6+fPbt+S4W4I1m/FFSLBmQ7AUCRAs&#10;31e05GmKYI0WKrMIVgBDijDZzkoPcGoIlv2dTBUQrNGGFqF7nd8J2bQalIkygjVagGBtdo03ZSJY&#10;o4UIllU4CDRFsEYbESx5aS0qchnP6jsTrNGGFuE560TUguWu5OnI0xTBGm18ETauBhsQrNEGFeGH&#10;Tavsngn1xsnmXP7rDMEabUgRntyLshc29yTq7zvkk1AypAj9a04vT6azv74QrBCGFOHW7RvJXlgL&#10;1vFqf0mwAhhUhMbs8mGKpjareE/IFMEabXwR1oL1AsEabWgRtlxhxqeWTBYQrNEGFaHdIs675vXV&#10;oDtapv6+BGu0IUW4Ld2OvR6s7EcJwRptYBEe2zoY2Y8SgjXasCI8FM4abmizGt+WYI02pAj73AG8&#10;jmCNNqwIi929+mpQyNMUwRptcBFm5/Q0Z1b9fQnWaMOK0Jj8VFSCNZtBRWiO5pC9sDFYXG8whCFF&#10;aF9jWkbdP3aWTBcQrNGGB+vldTBeIFijDSpCszEtJ4BLX7D6zgRrtIFFaPLDYcis2YwvQoI1myFF&#10;2HFO8fn8/WyyO+NmCNZog4swG3hvzqz6+xKs0YYHSx4J1nzGF2EtWH4lSbACCBCsFwjWaEGCZfye&#10;/QqCNVqAYH01X8+sBkMIECz7lhyRGwTBUiREsMzm8uR6gwEECNbmumk4eppgjRciWM0I1mgES5EJ&#10;gvXjiz/lu+iH+/flS+l/gjVaqCKsdzAwWqhgfZdHTIjMUiRUsP6QR0yIYClCm6VIqGDVj8HAaGSW&#10;ImSWImSWImSWIqGCRdc9ADJLkVDBYrgpAFaDihAsRQiWIgRLEYKlCMFShGApQrAUIViKECxFCJYi&#10;BEsRgqUIwVKEYClCsBQhWIpUg3UX8nQwghVANVhmu/3YbstXbh+CYAVQC1Zy3inBihHBUoRgKUKw&#10;FKlGZS+PY/UNVnJxwgKZjwahCqdvsPLbZCQIVotq4Uj9Hl1mBCsAMkuRWuFMkVYWwQqgWjjuthRN&#10;1zR7F8EKoFI4x72bM0GJEawAqoXjb/hSLcEBCFYAtWDRZsWrXjgNV/kegGAFUCucrdnK1CgEK4Bq&#10;4Zjt/T5FgRGsACqFY3uD1gQlRrACqBTOwQcruxX7cAQrgGrhmGdp3h9Vfc7Cv/ouZb9OJcF6Q0fh&#10;1G5h2yvp3g2W/L17AcFqUS2cz58vn6/n7PLftWD1uyZTWvTd0sxKA0WwWlQLxz/P1021YP0tj+0I&#10;VhAdhfOvPGb6BctFS6Y6EKw3VAvnX+eTPGkI1v+Rxw6NtztrkgbrZpL78ROsFk2FU5g3rINht9fe&#10;DdbmI7lbLsFq0VQ4h3xmLbN6dDBuJjnq5tKn4PPmMfkuBKtFY+HkWeGDdfL9BWPck842K7t/sdNd&#10;9HmwjDm6n8kTNKkWjo/KNZvtV4PHh5/2utqs2vvJ4ysSLPuhMpE8oElH4SSZ9dNPex1tlkm30LL3&#10;7fgAHyyTj/QTrBb1wil1DWrBam+z/H5mmUq1F78EK/sjN3H06W0a7s//m6sWpfl8vRbm+dXgqbAa&#10;bG2z3Av9i31Zu4nN7bRpPfxGVoPXNLmq3wcFlcJJdpH86aedWm+we6M4eUd5X9dpaC3/vIPxMC5r&#10;CVaLxmDlQ+tJsFyeyLy2DkYaoOyH/GxLrTxYCfcKVoMvSAFnbE+wOC9ZDRbOK2npYGRtXfZ6mWjb&#10;rSLBKr3kaGe6x55DW7+PrJRS5ZEHn1n+b5Kca+xg7JNNq/ytZKr23g2agnWQYPUb4f+NVAvU2I3a&#10;wjwfrKPNtnRmU23f17Znff7V3loeS9qCxWqwolKC/ojcrQtOImmzdrYBaWmzPrkGplS2B5tr/p2T&#10;t3ev9X9SJ8Hy3Do3fZXdYGv8+99atUQqh0/3Gsi1mZWEy5KXXk7Fp25EPf2Diq/yeLC//88++j+y&#10;01t/gAFKqiVoXN8tr+5pb3CTXmyhZ7D2/vF2Mzf3Xsnvzb6BT2L7u/Qjq98HBdXC8aUq01bawciG&#10;Jl60We41fjXoGi+73jvI3yc/n8khNH66wgep0EuXP3rSb2/QWII5HyzfALn+tNXUZtlguYTLjz7z&#10;b+p/JIloV6avgpU2jx/ye//Dj6E0//1vrVoiV+fzNR2PTdosl1cyp3k16B+yt5KJ8lvfmws/bbMs&#10;v//L/1Hyl41//1vrKJEks1xayB+2bKgma8DCW6YT0ktp/Kg0WOknuB+Hf9wU21k1jSWYSzoYBW2j&#10;Csl7Fd5RJts+wwfLbhikQ1Lub93+S/fICEZFW0FaEqwssVrHBv2asvSGftSj9SN8sOwqMu1PuD8+&#10;2NbPPl6L+5xhtZZk3mZlf9jUZmXM5lDuxD1ceaftX6OszXJbYvbBf4z5crDNZMdX+w11lEjadU/G&#10;gKyOnY/p5lLKbti2f0Khg7FxTZX/a5tppjS2Aa9alK6hd+Rpshp0z2RORztSG3Xoyg8frPP5+/P8&#10;TEal3HM0ayicQmiKvcFkY+rNA2Zk1Om1YmY5XX//W2soHDcrnV3rDba2Wc6lOJzYfcorwXpDR7CK&#10;Je/12PZJ13y9Tnf1wUoS1z/v85rfVkPh2FnPNIFqmdVz2+f6Z8+r1OSZlTePeKGpcNJabtWC1dVm&#10;pfqOPuTBSj6TYLXoKJz32yzRd2dUFqwjwepULZy89fBqweqbMX33cORtln9KsNrUgmX/HfLd+rUO&#10;Rt/xurczSxCsFpXCqV4HY3Cb9VZmuX368pkEq0W1cNzzwlk7fgVVIr/o8t5qMPtBsNrUCueNgLzy&#10;znUwCNYbGgun5zbSS28H60d2fD3BalEvnLM7mW6c/rGSYAk36Z6jWbVwzCS7Z9Oi7+aDVUCwWlQL&#10;52RMrbv+vm3fWBGsdzQVzujVoH2L2m7IFwjWG6qFs3NnJkygb6ETrDdUC2eSteAbCNYbGgpnfG/w&#10;DQTrDUsXDsF6Q7Vw5CSDCfR7l+e5jGC1qBaOO6z9Y/Rq8OTJE0ylEix/5mMtgohDU2bJ8ZyITTVY&#10;58sUbdbVFC5Kg6kEW+Od/DGhmFJtNejMuJ2FNzRl1uhsu7lzvYPl7O+rqUgLl10dpOflcfGuMPXf&#10;vSuZNblAwSJaIQQKlntfgjW1UMGyyZVcRg3ToforEixYj7HHs6EmWLBODDBOjtWgImGC5QetqAdT&#10;C1ai9AWnFyxYNFnTI7MUoc1ShBJVJFiw/G0WMKlwmZVe2BOTYTWoSJhg3d1l9zmSY2phgmXf1e/S&#10;wqSCBcsf2otJhQqW2XwQrKkFKlHaqxBCBEsiVbuUEEYKtBpktCkEilQRgqXI1MH67pzP34396adk&#10;PiYQKrO4Q08AoYLV90qeeEOoYLH6C4DMUoTMUoRgKRIiWH78wpKnmEqQEiVYYQQMljzBZMIUKcEK&#10;IkyR9r9GLt4QqEw5STWEqYN19L4czJcvyaTMxwRCr61YG06IYClCsBQJV5jJiQkEa0JhCtNvZ/kL&#10;xBOsCYUuTII1IYKlSKjCTEcwCNaEAhZm5V6fGC1MYRoyK4RghSnXwSBYEwpTmM/sVDqCNaHQhUmw&#10;JkSwFCFYioQqTA7yDCBUsDgxIQAyS5FQwfpDHjEhgqUIbZYioYLFiQkBkFmKkFmK0MFQhMxSJFSw&#10;2CgOYMJglW51y2owgOmCZWwyGWPk7pwEK4AJg5X8kzckWAFMFqzHyTZUNq0IVjiTBSvNKoIVzpTB&#10;OpvNJX0/ghXAdMHKDhX0CFYAEwbLyc5KJVgBTBQs/zYPY7b+mUWwApgqs8zRmOIQE8EKYLLV4MX8&#10;WbxzIMEKYMo2q3ilEoIVwJTBsrLbfhOsAKYLll0JXvK70RGsAKYLltnczJ3eYEiTBetxd++VvR3B&#10;CmC6zDrb9zqTWSFNuBo0j8K7EawApgtWGcEKYMrM+s9dV0aeEawAJgyW+8F2VkisBhWZLlgHuw7M&#10;D3AiWAFMuRq0/7E/K6TJgsVGcXjTZtaBjeKQJgzWmV0kgU0XrDKCFQDBUmTC1aBDmxXSxJlFsEKa&#10;NljH7O0IVgATrwZlmmAFMW1mMdwU1LTByt+OYAUwZbAOG3qDQU0XrKslkxbBCmDi1WCGYAVAsBQh&#10;WIoQLEWmC5bfKOboppAmzqztXd6QYAUw+WqQYIUzXbD8SpCN4pCmzaz83QhWANMGa5u9HcEKYNpg&#10;5QhWANMFy7dZMk2wgpguWDv7Xic6GCFNFqzHyb1X9nYEK4DpMssf6y7TBCuI6YL1sK1Wfo0ZghXA&#10;dMEqI1gBTBes7/QGQ5suWO6dtvQGQ5osWN9O7mf2dgQrgGkzK383ghXARMG6+vELRt3Dmi6zyghW&#10;ANMF60ZmhTZdsMrvRLACmCxY9+ziMh7BCoDMUmTCYNFmhTZdsMoIVgATBssmVn4aCcEKYMo2y/4n&#10;96UjWEFMFiz2FIc3bWZxaYWgJgwW124KbbpgFa65ahGsAKYL1uHLwZInBCuE6YJ1s4zfA+kQrACm&#10;XA1adDBCmjZYh+ztCFYA0wXLjw3KNMEKYuLVYIZgBTBhsB75mDvBCmLC1eD9np79bRGsACYL1oPj&#10;BoObLFhHN35xzG76SLACmHA1+Cy+G8EKYLpgeQw3hTRRsPzbfOMYjLCmyizj7sgk0w7BCmCy1eDO&#10;/PeQSYdgBTBZsCyGmwKbMlgW93wMaeJgZQhWAARLEb9jIwCCBQAAAAAAAAAAAAAAAAAAAAAAAAAA&#10;ALxHTtXNyGwAE5CMIrGAKZFYwOSyC/qRWMBEjjarTklKXUgsYBI2q/zl0l2jVbhkMIAxjvIIYFon&#10;12pld1MEMN7DmOs3Y+wDm1fAZPwWlk8qMguYTCGxnn4GgPEuMtb+QYMFTMol1nknTwBMynzIBICx&#10;/H7hHNtZwLTMv5vN1mT31gYwlS3HNAGTkD6gMXuZAWA0c3Y//H4sBi+AqXDkBRDA0xyTnCKvgAkd&#10;zd0mlTE3eQ4AQJT8gGCCwQtgck+2sYAAGL0AJrXf7zkzH5iUbGBx/C3whqNvi143SIUdxH/7GQC6&#10;HI05P+yjNEoNW1EceQG8LUsW39FrSh1/8Vv7z6agzAHQIU8sN9GcO5fkyAtOxAJ6M8ZdzGKXpBSN&#10;EjCV07l1wM9veiU48gKY3J7mDOhNWiOvfU8VHUWgp3KytKbO011MBkAP5VS6NSSWNGZc8gLor7R3&#10;iuQBJrOTFsmcm88RdndKdUg6YDrungjeyVyTCQCj+WMFPUYFgclk6bRnBzEwnUeSWrRXQG/b7X2b&#10;/3txZfa7MeZylycAOvlsssxH8iizC/bG3LbG2P9psoA35UMUVZzoCAzWK7G46AXwnteJld7c+0yD&#10;BbzrdWJZLrE+2v4AQIk/WKlAZgMAEBnbSLk7Nvqp5BHAaDadJLW6E+vfrzIBoJ1Pp5v7+Sqxkm2v&#10;DBdBA7ql6eRyJpl6zR2Ee+n8KwCFdqo7sZx+fwWgg+8AJjhtBJgcd3QEQqAbCEzpYbuBu5/yBMAE&#10;bsbsT8bY/2mwgMlwPhYQAOdjAQFcjHE3nts8abCASbnzsXZcrRMAEDl/0IUnMwCMlp6vZae4PxbQ&#10;yz7Lmpfyq2FwrCDQT4/Esl3Bo/15MIZjL4B+9t9lopE72qKIriDQS58WC8Cb+nUFU2xjAb20dwU9&#10;RtmBd701Kgigw0V6dymZ3YQmC+hNEkrIzCbyFw7bWECXD8kWR2YBGC3vDcqMV67JX3F4O9CHu/up&#10;1dHBs/mXbGfRsAH9uLzay/QrnJoPvCs5DrCVPyE/SSwGL4BWR9tUPW8y/bRPWvLL/tb9M+YhMwDU&#10;3F/0/v5p6xXeJAkBNNi23ofnYMxOJgH0ZRsrmUrtqzOOtVH1j38/dvb/D2PONFtAzcNuJB0rTVIt&#10;sfxJWDJVxeAFUJPmS5Y2jTuITzb7XmXWy4wDflv5ttXFnGRqs/lVzpWnSXp7xbmSfI7MASBKSZGn&#10;yKfi/MINsMghoIdqotRbn0P5yuyl37u9XsfOPcnA+t1Lw+rXrzKRuUunT9zyqwcmttnzX8Zc9xZd&#10;QWDj8iDPraaUKOTJzXyRqVz228J1Bcks/O5uLrGsrXvy4gT8c5IozfnySHuGhcTiNj743fkWSxQT&#10;qzAiaJnz4VUz9PhDJmzi+f1X7o2AhRjz/M/8Z55//rno4/9LUiolX84qJ5b9uuXnBQ1p1HI0FBBU&#10;LGv1vMW6bjYf32TuZnMtbE1d3DHt+6S3WHOyS5Iflnv45N6KK+FiKZEl1o/kSdM2VvpLO5E8lj3c&#10;a4z57jbFrJcNGzCHiBKrcGRf7VuVDwhsOggw/b2/5syRvMKyYkmssmP5a/1VPfPqR+10kfKdUR8u&#10;u8xdngGzizOxNudCJhnzj0wVXCpfvGk5rmxjYSmRJlZ+X0bZeVVXTK1rrIuB31W0NTLZqGrdF5X9&#10;stp8AUuLuEraraSOQycO/gDC7YsBeGA5Ma/r/X6rdndTOcodiELcnahj19n1Dy5yhihFv3XS0h98&#10;fbULYGEqqubOfJapzIWmCjFTtM73O309UgqxU9aZ+pmdHALETFli9blrPrA8EgsIgMQCAtCWWN9l&#10;AogaLRYQAC0WEIC2xOLAQKhAVxAIgMQCAiCxgAAYvAACoMUCAqDFAgLQllgMt0MFuoJAACQWEACJ&#10;BQTA4AUQAC0WEAAtFhCAtsRiuB0q0BUEAiCxgABILCAABi+AAGixgABosYAAtCUWw+1Qga4gEACJ&#10;BQRAYgEBMHgBBECLBQRAiwUEoC2xGG6HCloS6yr39U7JbCBOamqoJJSQmUCk9FRRSSlPZgGxUlRH&#10;L5JV5BXip6mSbpO0YvwC8VO19j+4vLrJEyBiyrpVxhxlCohZDIm1u8rENLZsg2FxUSTWZ5mYBomF&#10;5ZFYQAAxVMJ/6QpibaJosXok1inde3XqHL0gsbA8HS3WzpiHe3z6HVnm7me+QmJheTpaLGmuDslj&#10;x6EXJBaWF0Ml7GyxbubgHyWjniQWYhdDJezbYj2Sh6P56h5eIrGwvBgqYfc21smY49FuXNlJ+7Pj&#10;YEESC8vTkVjWxexlqguJheXFUAnfOaTp2X2sIImF5UXfYuVDgB9upH1HYkGD+Fssm00Xf47jVmZ0&#10;IbGwvOhbLOfm8ipvujqQWFjeXJXwZ5IbmeJxt70GL+RCTY9kj1YbEgvLW6ISuo2lYi69M3hxkscW&#10;JBaWN2sldLuijKldJbq7xfKvS3RnFomF5c1VCf2FYF7sierfYu377MwisbC82Sqha62ezWnRcxvL&#10;63HNCxILy5u5Eu5sem2rufFGYu3Nh0y9RmJheUtUQtctLI4K9jkIN9XjooIkFpY3VyX8JomRKubS&#10;O13BHkgsLC+GSthn8OK+t9m473UcLomF5c1XCeVGPA19ue4W6+lOG7Hs62VOCxILy5urEiZn1dt/&#10;tuVJ5uQ6Eys9g9jqkVkkFpY3VyVMEsL9uCfXhSno7AqessS697h0O4mF5c1VCX/6SyslieVnFHR3&#10;BU9JH9A2e4wKQoXZKuHFpUbzRtY7xwr2QGJhefNWwuYLAna3WC4hi2R2MxILy5uvEvqbWzXe3uqN&#10;/Vj/9fi+JBaWN1slTFPqo97evNMV7GitHBILy5urEuYJcaqNCr7RYvW58RyJheXNVQm32Yh5Q4vV&#10;eRufpBdpdR+CS2IhBrNVwkcyHvhHQ1/uX+6PhbWJoRK+NSrIGcTQYK5K6M8gLiidNtK7xbqwgxg6&#10;zF4Jj+Zfmcq80RVsONKwhsTC8uavhKfalTd7tVgHd3S7TLcjsbC82Svhvd7mdG9j+cs77d31cLmY&#10;DFSYqxLm21j1EfMegxdZW8V+LKgQQyXsPPLiwflYUGa2SuhbK3cecX1cr89wuxy+2yOvSCxEYK5K&#10;6DPiw/2o50afYwV9XvZJKxILMZirEia13f0YdaxgHyQWljdbJfStjbtu+7n2kRx5gdWZqxIWjryQ&#10;Obk3ThvhyAvoEEMlfKcraC4y8RqJheXFUAn7Hyu42dMVhApzVcL7RZh6m9N9rKB0Iq0ejRuJheXN&#10;Xwn3tY9kVBCrM38l3JpvMpXq0RWUK9H0abBILERgrkpYGBWsJUefrqBsWu3yg5teIrGwvBgqYWeL&#10;xbXboU0MlbDPDmKZuHJ0O1SYqxIWbzznEqWYSz0GL9zL/H2A5HkbEgvLi6EScu12rM58lfDsGhyr&#10;fv12htuxOnNVwuyM/GO9O9fdYklOOmxjQYO5KmGeTvUbz3W2WIVRwR5ILCxvrkq4zY5kqrdYb4wK&#10;9kFiYXnzVcLkEtOHhovJdHcFn7YP+Dzb/55nuoLQYL5K+D1pdhruPcfgBVZnrkq4Nbftw5w3992Q&#10;ruBm030aVobEwvLmqoQ+nfzFZAbcNd++2r7SXa+TUUHoMFclPJkf9qe7uvS9dnR7z1FBn5v19q6G&#10;xMLyZquEH7a1+Xga9yBzMj1GBW1i+TuUbGmxoMJclfB+lokG3V3Bk+sEPl127mROCxILy4uhEjIq&#10;iNWZqxJWbzxXzCUSC6sTQyXk6HasTgyVkBYLq6MjsaT/mJHZzUgsLC+GStjdFbze8v9ILCgQQyXs&#10;2xW8+3Mlr25PcxsSC8ubqxIWr3nhFHOpO7H8fqzzP/KsA4mF5c1cCdNeXCmxeh0r2LNVs0gsLC+G&#10;xOrZFXStVp+vS2JheYoSy/OHuG/lSTMSC8ubuRIejfnqL9gkz71eXcESmd2MxMLyZq+E/9i8qNyW&#10;8Z0WqwcSC8ubsxLebvtb0+WWeiTWzZibfdgnz9qRWFjebJXQXQ9m+6WxH9enK3g8uBc2XJSwjsTC&#10;8uaqhLfsg+61iwR2tljJi/0F1HpkFomF5c1VCa+FxHr71HzJKXeuJIkFFWarhGlGXOup8daooMxp&#10;QWJheTNWQne5i8YjKLpbrDcufkZiIQYLVMLapXD7Dbd/fNSvoduIxMLy5qyER99k+U2lku6u4Na+&#10;yqntAmtCYmF5c1XCb8bs9y/uGdLZYhUGEnscjEtiYXnzVcLD3jVXz+plcK0ew+15YnV/YRILy5u7&#10;Ev5lk0smM91dwVNyI8hDw4vrSCwsb65K6G6GYDUel95r8KL9iPYiEgvLm6sSJtcVdMf71XUnln9x&#10;gcxuRmJhefNWwrs/nUqeZLq7gqlr7U4lDUgsLC+GSthvP1bCnGTiNRILy5uvEvo+nFXfzftGYt3q&#10;e8FqSCwsb65KuPU7oNynDekKSk5adAWhwlyVMEkn9+NeGxp8pyvYA4mF5c1VCbd+RNB+2qneYnUn&#10;1jZ32By21fNOykgsLG++SugSynXm6ttY3V3B+/ae/r/ZHNyPFiQWlhdDJaQriNWZqxIWbzwnszLd&#10;iSUvdBhuhwZzV8LjdchpI5l6VtaRWFje/JWwfsDgO13BHplFYmF5MVTCNxLrwxxl6jUSC8uLoRK+&#10;s4NYZrQhsbA8ZS1WHyQWlqcksZKzuXpd8oLEQgRiqIR9uoLux2d3oWq2saCBihYrueaFSyxGBaGD&#10;isSSFuuy2TxosaBCDJWwxw5id1a/38iS521ILCwvhkrIqCBWh8QCAoihEr5xrGAfJBaWF0WL5bee&#10;JiTvCyxGWSX8+YdMAFFTllifui/SBESAFgsIQFli7WmxoAKJBQSgLbH6HN4OLI4WCwhAWWI9aLGg&#10;Ai0WEAAtFhAALRYQgLbE+i4TQNSUJRaHNEEHZYnFIU3QgW0sIABtiUWLBRVosYAAaLGAAGixgABo&#10;sYAAaLGAAGixgABosYAAaLGAAGixgABosYAAaLGAAGixgABosYAAaLGAAGixgAA6EktuOJWR2Yuh&#10;xYIOnYnlH3bJQwSJRYsFFbQlFi0WVNCWWLRYUEFbYtFiQYV+ifXj6B9osYB+Fk+V90zdYn18lYlX&#10;lJUPYtHZYpXJ7MVM3WKRWAiDFqsdiYVBelScx/ZxkMnF0WJBh66KI11AYz5kxrJosaBDR8Uxe/fD&#10;/ZG5+hkLo8WCDu0V51hIrCiqGC0WdOioOE/z9Dm1jSOvaLGgRGfF+Ti47axYbv1LiwUdlFUcWizo&#10;0FVxrsmYYCQ9QVosKNFRcbKEOpibTC2KFgs6tFecZFTQY1QQ6K+j4hiTHNduJ7IUW8TxeLL/HW/P&#10;o5s6nmT2WCQWwuiqOPekpWpurz6fH/tP7f+dp+pByqaemCrL88S6yDun7slsEguD9K44TdtY151M&#10;vPb3ZJtmUuE9mTVercWSQ7e2RtpEEguDdFQcqcgpmZv6fJGJ1z6m60E+5UtMubX3OrFosTBGV2Jl&#10;o3BNLVaPxJquxcqH/uXpFF4l1i9aLIwyquLMnFibP6fOq4bESt4++xQSC4N0VBxfkxPDtrG+TzqY&#10;+DCmO5ffUUusdInlGYmFYfpWnFPTQNx1xhbrfpYqb50nO4WlnlgVJBYG6Vtx7h3bWIdTmez+2vw9&#10;vsU6Pc3f9VOYv5t0M2iMxsQ6nGzyso2FMUZVnEJX0NXFovQ3Y1usS9s2lW27ZGqoWmIlAyTpaoHE&#10;wkAdFcdXs4TNkGolL3QFT+YhU2XjtrHasirR/RetiomVLKY8SY17e/y2RlWcQlfwVWKNabFsLd+a&#10;cifwU6ExEWezlakB8sS6mG3TJXNILAzSVXEeyXo869qVlBLrl0yVDd9BLJe1Ppe+4b6WWBfzfUSH&#10;sNhiJcMjlXGR9NOPvhRyEx9lj7XpSKysa9R42kghsY7PbzJVNrjFyk9aLnbPqol19S3atWMpXqsP&#10;XviNxfx6b4PfGb+39orTcdpIeQfx3lXJixwKlBqaWB/FnqX5KROVxMq+03Fo/a8nlrfdMSqIUToq&#10;TlZ1n107iI35+HHYHH9Uro8xcPDiXH7ZNt2OOuR5dSil+sAEqCTWudbDS9/XflrJd5kPNOqqkHYb&#10;yz00tVelUcH8D8qdxmEtVr0FelbmHCtbfbth+4wriVVfzHTGF2m75S/YxkK7Wk2qulwrnbuC0uCF&#10;TNjEKu647buD2PUjZdKqjAV6xWvx7swPmcqUF6TUR23RO7GOsrpIEyuOCwMjWrWaVJb0e/yjzCkq&#10;bmM90ypXPiCib4t1Sz4paYZenICffofsu6S13XlkPVA/kCnTXV5sY+WqH5W88weJhXbtNfDoT0vy&#10;lalpwL18EO7xc5YZub7bWH7kI2Gf5B2tUopcXNIWtuGKifUzmS3v0b5YuabEuvvMrA5efDfm4XL2&#10;X//2PVcX+G111EC/ZZEkVsNflg7C3X80rcX/9vXwXfJiq/KxX/O9wfKn2R+YbJ+bIzO7fBQz5PqR&#10;vPZUaHMLb/TT/cpNlJpkoElHDTxejTkejauyDU1PaRvreT7b9uqSdgnFgBbro/ilSu/mvkRxRmFv&#10;gPtl0fn7H+fz9/Mf3+2P5kc3cf4zS6yLaTyCo6N8gGYdFcfsrZv9J8/LConl6/vF/TikZ7V7fbex&#10;0sRKnjSOuckxGPf84IhqV7AwJi5zu5RarP3Ov7T0jQtvVLjcjMwBXhlVR0pHt7uf7seh1La91WLJ&#10;dOO3Kvz20PDr7CW+4g9LLJGkZ+2aFyYfquz//vhdddQQX8cKZLYobmPd7W/vN+MeZI7Xt8XafpYJ&#10;r3TchbWvDIp81MbjT4Xd0q7hkckuTYnlFqE2eHEs77liPxba9a2BjUrbWFshM8TAIy9KX8sPBlZU&#10;738ycDlKiXVJTlIuLUH6vsVztKxobr+CSE2VWM7BksnM0GMF8+/1qvUpzS9t170hTyy7BdX0HumH&#10;yDhJ+qG0WGj3otb2U9yP5QYOd/7821LzMrDFsl/Mv/DUcvGYvUkPqL8PXopyV/Du9sRZ+7x1yt45&#10;acmSxCofpgjUjUusYlcwbay+lN5yaIvl6/C545pMUr9HVPOmbSy7LFbD4IXnp5oG5oGCjjopl4bJ&#10;yGxRSiyZsJ0mmfDGXEymR8I8TTLGP1RjYhWNeXP8xjoqzv7TY//YG+N+ukeZLYrbWI9ks+Nq/vNP&#10;U8NbLKc7tdyBRiOUtrEy7m0ro4LAW3pVnLR+tyTWq6s0Dd7GEvatZKrB+G0dWiyE0avivEqs8kG4&#10;jca1WImLaTjafTuyrUrkiXWSvQWOzHJILAzSr+KYZPdtdZC5dBBus6nuNnL355XsLLez6TxwdL2m&#10;kFj3rf/P9neLb05iYZB+FSe9g448TfVIrClarILJ70Hc8PVKl6YhsTBI74pzu9XbnsoO4iZjt7Eq&#10;HjMk1geJhdE6K87JH+fTXJ97JJaaFis5st0rHj5CYmGQjoqTnl0ltyKu6DF4MeEdHZ39xFdHamqx&#10;SkgsDNJecTquK7iybSx/QNa1fLgjiYVBOipOIbEaMqRHYk28jRWwxUpHA8vX7SCxMEhXxTHm8dj8&#10;2tavErOM/FpM08gTK2+RGRXEeN0Vx5/3V75i+gKqNyWQ2WPliZUfcli6NiiJhUH6VRxXrRu6gnNK&#10;zusVkzWfeWIVRgW92tHtwBu6Kk5yIc3LtFtKw/hv4k3XLS0NXjQhsTBIR8WxtfiPaE4+SrKqcibl&#10;OCQWwuhVcXb/2eq8cFfQSfJKnkyCxEIYPSrOxV8gdjthOzGYOwpEJqdBYiGMjoozdQvxLvf5HeQv&#10;hyGxEEZnxfGHI0xx6tMg3fWaxEKMelac00LbWCQWdOquOO6k+8dSO4hJLOjUUXFutqXaG+OurC5z&#10;5tX4qRMezLfdf/r16df+9b8YduBBofZ6mRzd7pNqmcwqfajf2kvIHGuRrwV0aK+XxcSa+ISNfrrT&#10;hsRCjDrq5dmdT2sTyz7KnHkVP3XfeCQTiYUYddbLk/0b88zu9Taz6td7/Fe9TACJhRhFXi9ffL2v&#10;+T25SSzEqKNeyliBs/x+LH9ZG1osaNC3Xh46bvwRSPb1jqZwT/6PwgHuJBZi1LdeXtZ55AUQRuT1&#10;svT1bDdQHgvjgyQWYqQqsez/ycVkCrNJLMRIWWLZba2zuxdXMsMhsRAjTYkllz47li6BRmIhRpoS&#10;SzxKc0ksxEhhYvmdazJJYiFOGhNrU9ilRWIhSioTq4jEQow0JZbrAgqZY5FYiJGmxPKqty8hsRAj&#10;EgsIQFNiHZ3zV/dT5lgkFmKkKbEakViIkcLE2pXmkliIkcLE8nfKkmkSC3FSmFibTfHGQiQWYqQr&#10;sT78RW1K97UnsRAjTYmVdADNvnT7bRILMVKUWLckr9xPtrEQucjrZenruSdbP6cwO/IFwG8q8npZ&#10;+nru3v3GbmAVDxUksRAlTYnViMRCjNQk1sVc5WKCh635J5lySCzESE1iOXd3Ldy7PBEkFmKkKrGa&#10;kFiIUeyJtX/hJo97EgsxUlYvH4vc/g54F4kFBKAssfYkFlTQlljfZQKIGi0WEAAtFhCAtsQq3RAB&#10;iJWWxLq6A3ALZDYQJzU11F/pIlW4oyMQI0Wrfkkqq3jNCyBGmvpUklZ0AxE/VbWUvIIWuqrpk7yC&#10;DpHX06SNalO4jDsQjdgTSx5fctfAAKJDYgEB6Eus8sEXJBaipLDFOpqHTFlsYyFKihJrm/prK9dr&#10;skgsRElhi1VCVxBRUpRYN2NM5QbEJBYipa7FOh6Nef4tT0gsREpTYp3ss1O+eeWxjYUoKUosdw1c&#10;c97sPuS5R2IhSpoSa7PZ2X+3vB9o0RVElBQlljtwcLP5Xr52O4mFKGlKrCYkFqKkPrHYxkKMYk+s&#10;TiQWYhR5YlX9/EMmgKgpS6xPXAkXKtBiAQEoSyyu3Q4dSCwgAGWJ9eDa7VCBFgsIgBYLCIAWCwhA&#10;W2Jx4zmooCyx2EEMHZQlFjuIoUOMifUwya0PLvWDbNnGgg4RJpYxN3k8uRs5Xv0TsafFggrxJZZt&#10;r/zj/yY3RC3ft4cWCzrEmFgX/ygZVUksWiyoEF9iSSrJxTnTfqGgxYIOESbWZucGLXxH8GIulcEL&#10;WiyoEGNitaDFgg5xJdal+HUuxvwlkxlaLOgQW2Ildz1w9z8ob1wJWizoEFlX8OA3r15feokWCzpE&#10;uY314bOr6VKctFjQIcrE8tyBTVuZztBiQYd4E6sRLRZ0iDCxbFNl08f3BmVOjhYLOsSXWHd37K3N&#10;K7uJ5RKsjBYLOsSXWFuXWAfjbi9nale4oMWCDhF2BY35uLpeYGNXkBYLKkSYWLa9er666xUtFnSI&#10;MrFSDcPttFhQIcquYInMTdBiQYcoE0smaLGgVpxdwcPj8ZDJMlos6BBhYsmBuJYbci+jxYIO8SXW&#10;IdlB7PdjJSeRFNBiQYf4EutRSKzat6PFgg4RdgWNO+DCJpbfS1xBiwUdIkyszcY2S3YL6295VkSL&#10;BR2iTKzXaLGgQ5RdwQz7saBUzC0W21hQK+quYMNpI7RYUCHCxDqluK4g1Ip6G0tmFNBiQYe4u4Jc&#10;pQlKxZxYf9UPFqTFgg5RdwXvMidHiwUdou4K1tFiQQdtiUWLBRVosYAAaLGAAKJOLI4VhFYRJpYM&#10;CWZktkeLBR2ib7E+yolFiwUVok6sOlos6BB3V5BtLCgVc4t1NxeZytBiQYeYE+tJiwWtokysS9IR&#10;dJdBq6DFgg5RbmPt7I+Pzbbp1HxaLKgQX2K1X7CTFgsqxJdYJ3O1P5PEYhsLSkXYFby7vqAxH00b&#10;WbRY0CHCxPLOrtmqo8WCDlEm1v3qBgWbUosWCzpEmFg2pzaHzeFwYVQQasWXWMmooMeoILSKscVK&#10;r810YlQQWsWVWHLIRYYr4UKpCFusNrRY0EFbYtFiQYUYt7FybGNBqfgSqzAqWEeLBR2ibLFkogEt&#10;FnSIMLG2Z9sHfHz7Zf8dZVaGFgs6RJhY99Pd/u9/HGRWhhYLOkSYWM7xS62x8mixoEOEiXWQIUFj&#10;bjInR4sFHSJMLD/I/upER1osqBBfYrWfmk+LBRVibLHc5QRtYj2aThuhxYIKESaW/1JuE0ueFdFi&#10;QYcoE+s1WizoEGFi+QHBBMcKQqmYW6xn/cvRYkGHqLuCjApCq5gTq6krSIsFFSJMLNm+8pdwr6LF&#10;gg5RdwXraLGgQ4yJ9SEtVsN3o8WCDlF2BWXizjYWtIovsdov2EmLBRWibLHk/EZj7slEjhYLOkSY&#10;WOmtHE1D60SLBR3iSqxL8etc2Y8FtWJLrCSV9m5M8OIny2ixoENkXUE5Lb+2bZWixYIOkSVW4umz&#10;S56U0GJBhygTy7vZ3GIbC0rFm1iNaLGgg7bEosWCCrRYAAAAAAAAAAAAAAAAAAAAAAAAAAAAAACx&#10;2fx/0qZXwgb0juYAAAAASUVORK5CYIJQSwECLQAUAAYACAAAACEAsYJntgoBAAATAgAAEwAAAAAA&#10;AAAAAAAAAAAAAAAAW0NvbnRlbnRfVHlwZXNdLnhtbFBLAQItABQABgAIAAAAIQA4/SH/1gAAAJQB&#10;AAALAAAAAAAAAAAAAAAAADsBAABfcmVscy8ucmVsc1BLAQItABQABgAIAAAAIQCrg9YsRAQAAMoJ&#10;AAAOAAAAAAAAAAAAAAAAADoCAABkcnMvZTJvRG9jLnhtbFBLAQItABQABgAIAAAAIQCqJg6+vAAA&#10;ACEBAAAZAAAAAAAAAAAAAAAAAKoGAABkcnMvX3JlbHMvZTJvRG9jLnhtbC5yZWxzUEsBAi0AFAAG&#10;AAgAAAAhAOXK0mvgAAAADAEAAA8AAAAAAAAAAAAAAAAAnQcAAGRycy9kb3ducmV2LnhtbFBLAQIt&#10;AAoAAAAAAAAAIQAtc6qBgkwAAIJMAAAUAAAAAAAAAAAAAAAAAKoIAABkcnMvbWVkaWEvaW1hZ2Ux&#10;LnBuZ1BLBQYAAAAABgAGAHwBAABeVQAAAAA=&#10;">
                <v:shape id="Text Box 31" o:spid="_x0000_s1056" type="#_x0000_t202" style="position:absolute;top:15979;width:53979;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D0667E" w:rsidRPr="005F1EB9" w:rsidRDefault="00D0667E" w:rsidP="004351E8">
                        <w:pPr>
                          <w:pStyle w:val="Caption"/>
                          <w:jc w:val="both"/>
                          <w:rPr>
                            <w:rFonts w:ascii="Times New Roman" w:hAnsi="Times New Roman" w:cs="Times New Roman"/>
                            <w:b/>
                            <w:noProof/>
                            <w:color w:val="auto"/>
                          </w:rPr>
                        </w:pPr>
                        <w:bookmarkStart w:id="69" w:name="_Ref18154212"/>
                        <w:bookmarkStart w:id="70" w:name="_Toc20072253"/>
                        <w:r w:rsidRPr="005F1EB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bookmarkEnd w:id="69"/>
                        <w:r>
                          <w:rPr>
                            <w:rFonts w:ascii="Times New Roman" w:hAnsi="Times New Roman" w:cs="Times New Roman"/>
                            <w:b/>
                            <w:noProof/>
                            <w:color w:val="auto"/>
                          </w:rPr>
                          <w:t>: Single machine representation of the IEEE 9 bus model.</w:t>
                        </w:r>
                        <w:bookmarkEnd w:id="70"/>
                      </w:p>
                    </w:txbxContent>
                  </v:textbox>
                </v:shape>
                <v:shape id="Picture 344" o:spid="_x0000_s1057" type="#_x0000_t75" style="position:absolute;left:17271;top:-15960;width:15005;height:4692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pVsrGAAAA3AAAAA8AAABkcnMvZG93bnJldi54bWxEj81qwzAQhO+FvIPYQG+NnNQpqRslBINp&#10;yaXk59LbYm1tE2tlJDWx/fRVoNDjMDPfMOttb1pxJecbywrmswQEcWl1w5WC86l4WoHwAVlja5kU&#10;DORhu5k8rDHT9sYHuh5DJSKEfYYK6hC6TEpf1mTQz2xHHL1v6wyGKF0ltcNbhJtWLpLkRRpsOC7U&#10;2FFeU3k5/hgFh9Ow2OfFyC19juje0+Xr5Wup1OO0372BCNSH//Bf+0MreE5TuJ+JR0B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lWysYAAADcAAAADwAAAAAAAAAAAAAA&#10;AACfAgAAZHJzL2Rvd25yZXYueG1sUEsFBgAAAAAEAAQA9wAAAJIDAAAAAA==&#10;">
                  <v:imagedata r:id="rId117" o:title="" cropleft="20072f" cropright="17840f"/>
                  <v:path arrowok="t"/>
                </v:shape>
                <w10:wrap type="topAndBottom" anchory="page"/>
              </v:group>
            </w:pict>
          </mc:Fallback>
        </mc:AlternateContent>
      </w:r>
      <w:r w:rsidR="004351E8">
        <w:rPr>
          <w:rFonts w:ascii="Times New Roman" w:eastAsia="Times New Roman" w:hAnsi="Times New Roman" w:cs="Times New Roman"/>
          <w:sz w:val="24"/>
          <w:szCs w:val="24"/>
        </w:rPr>
        <w:t xml:space="preserve">As a first step to evaluate the impact of inverter based generation and power imbalances in the grid, the whole system is simplified as one single generating unit; neglecting all losses in the system (Transformers, transmission lines and generators) with the assumption that the mechanical output of the prime mover is the same than the electrical power output at generator terminals. A schematic representation of such system is presented in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_Ref18154212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103186" w:rsidRPr="005F1EB9">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4</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w:t>
      </w:r>
    </w:p>
    <w:p w:rsidR="0097178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4351E8" w:rsidRDefault="004400E2"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61984" behindDoc="0" locked="0" layoutInCell="1" allowOverlap="1" wp14:anchorId="314C3719" wp14:editId="53EA787F">
                <wp:simplePos x="0" y="0"/>
                <wp:positionH relativeFrom="column">
                  <wp:posOffset>5080</wp:posOffset>
                </wp:positionH>
                <wp:positionV relativeFrom="page">
                  <wp:posOffset>4140200</wp:posOffset>
                </wp:positionV>
                <wp:extent cx="5552440" cy="3225165"/>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552440" cy="3225165"/>
                          <a:chOff x="0" y="0"/>
                          <a:chExt cx="5552440" cy="3226423"/>
                        </a:xfrm>
                      </wpg:grpSpPr>
                      <wps:wsp>
                        <wps:cNvPr id="33" name="Text Box 33"/>
                        <wps:cNvSpPr txBox="1"/>
                        <wps:spPr>
                          <a:xfrm>
                            <a:off x="26035" y="2924175"/>
                            <a:ext cx="5526405" cy="302248"/>
                          </a:xfrm>
                          <a:prstGeom prst="rect">
                            <a:avLst/>
                          </a:prstGeom>
                          <a:solidFill>
                            <a:prstClr val="white"/>
                          </a:solidFill>
                          <a:ln>
                            <a:noFill/>
                          </a:ln>
                          <a:effectLst/>
                        </wps:spPr>
                        <wps:txbx>
                          <w:txbxContent>
                            <w:p w:rsidR="00D0667E" w:rsidRPr="004F6653" w:rsidRDefault="00D0667E" w:rsidP="004351E8">
                              <w:pPr>
                                <w:pStyle w:val="Caption"/>
                                <w:jc w:val="both"/>
                                <w:rPr>
                                  <w:rFonts w:ascii="Times New Roman" w:eastAsia="Times New Roman" w:hAnsi="Times New Roman" w:cs="Times New Roman"/>
                                  <w:b/>
                                  <w:noProof/>
                                  <w:color w:val="auto"/>
                                  <w:sz w:val="24"/>
                                  <w:szCs w:val="24"/>
                                </w:rPr>
                              </w:pPr>
                              <w:bookmarkStart w:id="71" w:name="_Ref18154254"/>
                              <w:bookmarkStart w:id="72" w:name="_Toc20072254"/>
                              <w:r w:rsidRPr="004F665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bookmarkEnd w:id="71"/>
                              <w:r>
                                <w:rPr>
                                  <w:rFonts w:ascii="Times New Roman" w:hAnsi="Times New Roman" w:cs="Times New Roman"/>
                                  <w:b/>
                                  <w:noProof/>
                                  <w:color w:val="auto"/>
                                </w:rPr>
                                <w:t>: Step response of Governor model for different values of acceleration time constant. Amplitude of speed response depicted in Y axis.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34"/>
                          <pic:cNvPicPr>
                            <a:picLocks noChangeAspect="1"/>
                          </pic:cNvPicPr>
                        </pic:nvPicPr>
                        <pic:blipFill rotWithShape="1">
                          <a:blip r:embed="rId118" cstate="print">
                            <a:extLst>
                              <a:ext uri="{28A0092B-C50C-407E-A947-70E740481C1C}">
                                <a14:useLocalDpi xmlns:a14="http://schemas.microsoft.com/office/drawing/2010/main" val="0"/>
                              </a:ext>
                            </a:extLst>
                          </a:blip>
                          <a:srcRect l="8284" t="7649" r="8090"/>
                          <a:stretch/>
                        </pic:blipFill>
                        <pic:spPr bwMode="auto">
                          <a:xfrm>
                            <a:off x="0" y="0"/>
                            <a:ext cx="5472430" cy="29241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14C3719" id="Group 32" o:spid="_x0000_s1058" style="position:absolute;left:0;text-align:left;margin-left:.4pt;margin-top:326pt;width:437.2pt;height:253.95pt;z-index:251561984;mso-position-vertical-relative:page;mso-width-relative:margin;mso-height-relative:margin" coordsize="55524,32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zCHLgQAALUJAAAOAAAAZHJzL2Uyb0RvYy54bWykVm1v4zYM/j5g/0Hw&#10;9zSO7bwZTQ6pkxYHdNdi7dDPiizHwtmWJil1umH/faRkpy/JYbe7D00piRLJh+RDX3461BV55toI&#10;2SyC0UUYEN4wmYtmtwj+eLwezAJiLG1yWsmGL4IXboJPy19/uWxVyiNZyirnmsAjjUlbtQhKa1U6&#10;HBpW8pqaC6l4A4eF1DW1sNS7Ya5pC6/X1TAKw8mwlTpXWjJuDOyu/WGwdO8XBWf2rigMt6RaBOCb&#10;db/a/W7xd7i8pOlOU1UK1rlBf8CLmooGjB6fWlNLyV6Lk6dqwbQ0srAXTNZDWRSCcRcDRDMKP0Rz&#10;o+VeuVh2abtTR5gA2g84/fCz7MvzvSYiXwRxFJCG1pAjZ5bAGsBp1S4FnRutHtS97jZ2foXxHgpd&#10;43+IhBwcrC9HWPnBEgab4/E4ShJAn8FZHEXj0WTsgWclZOfkHis337g5SaIYbw57w0P07+hOq6CI&#10;zCtO5udweiip4g5+gxj0OMU9To8Y4JU8kNg5hdZBDXEi9gD70A8eQpMa2DwDVzQJ43FAAJZoHiWj&#10;aQfLK3DRJAlBwQEXRlEyexc9TZU29obLmqCwCDTUuytD+nxrrAeqV0HzRlYivxZVhQs8yCpNnin0&#10;RlsKy7vH32lVDeo2Em/5B/0Od83VWcHQfYgo2cP24Epq1JWQSbcyfwFYtPQNaBS7FmD+lhp7TzV0&#10;HFQHsIi9g5+iku0ikJ0UkFLqv87toz4kGE4D0kIHLwLz555qHpDqcwOpx3bvBd0L215o9nUmIfAR&#10;8JNiToQL2la9WGhZPwG5rNAKHNGGga1FYHsxs55HgJwYX62cEjS1ova2eVAMn+5hfjw8Ua26JFlI&#10;7xfZFxdNP+TK63rQV3srC+ESicB6FKH8cQGFvrxUgqXw1zEDSCcV/98MCrfsHmHzLFx/1xs11V/3&#10;auDjFVtRCfviCBliRqea53vBsOZx8aZ5kr554BitkjjBquu1/B2oTcFuJftqSCOzkjY7vjIKarvr&#10;qOF7dbd8Z3BbCYUFiwX3JGzpwO4TgoddrJDAD0R6Bi5P0mvJ9jVvrJ86mlfUwsgzpVAGyibl9Zbn&#10;0ICfcygoBhPPApEqLRrfj5ByaBVMKva2Gwx/R7NVGM6jq0E2DrNBEk43g9U8mQ6m4WaahMlslI2y&#10;f7CERkm6NxzwoNVaic512D1x/uwU6Oalny9uTvmOd7MPiBQccoTauwhbiBD6ajT7HVDH2TmLZpA6&#10;SMB0kswhYNgJ5934NFZzy0pkB0xMD77PKtIC2ba/yRwAoVDPrim+a2wk0yiJofOQ/d7w45H8/zf9&#10;fZPLzmRnHAP1zqPJYLVaTwdJsp4Nrq5AyrLNPIlHk2S8OWbHlDSX7d3WMKjo/OcT5Hn2JDEIrmdZ&#10;hzMsHRW4bwOXwu47Bj8+3q6d1uvX1v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KlJuAAAAAJAQAADwAAAGRycy9kb3ducmV2LnhtbEyPQUvDQBSE74L/YXmCN7tJJLVNsyml&#10;qKci2ArS2zb7moRm34bsNkn/vc+THocZZr7J15NtxYC9bxwpiGcRCKTSmYYqBV+Ht6cFCB80Gd06&#10;QgU39LAu7u9ynRk30icO+1AJLiGfaQV1CF0mpS9rtNrPXIfE3tn1VgeWfSVNr0cut61MomgurW6I&#10;F2rd4bbG8rK/WgXvox43z/HrsLuct7fjIf343sWo1OPDtFmBCDiFvzD84jM6FMx0clcyXrQKmDso&#10;mKcJP2J78ZImIE6ci9PlEmSRy/8Pih8AAAD//wMAUEsDBAoAAAAAAAAAIQDjNFIKeNkAAHjZAAAU&#10;AAAAZHJzL21lZGlhL2ltYWdlMS5wbmeJUE5HDQoaCgAAAA1JSERSAAAHgAAAA6EIBgAAABcduEYA&#10;AAABc1JHQgCuzhzpAAAABGdBTUEAALGPC/xhBQAAAAlwSFlzAAAOxAAADsQBlSsOGwAAAAd0SU1F&#10;B+MIDBYGHHxSE/4AAAAkdEVYdFNvZnR3YXJlAE1BVExBQiwgVGhlIE1hdGhXb3JrcywgSW5jLjxY&#10;3RgAAAAidEVYdENyZWF0aW9uIFRpbWUAMTItQXVnLTIwMTkgMjM6MDY6MjgMh2LoAADYnElEQVR4&#10;Xuz9DZhdZX0vft8JiRDQNLyoIMQGSaAK9RFbBGekBh8EE1v+VhHFHv+R9t/Mc6jXlVRLe64jLVDR&#10;52pT28TLYifHqqmnRRCqh1OTgj4SxRlFarE9vBQSTDQgWHmNQMSE5Jnf2mtl1uzsecu8rb325yN3&#10;9n3v2dl7Zs3Mmri+8/vds/YNSAAAAAAAAAC0vdn5LQAAAAAAAABtTgAMAAAAAAAAUBMCYAAAAAAA&#10;AICaEAADAAAAAAAA1IQAGAAAAAAAAKAmBMAAAAAAAAAANSEABgAAAAAAAKgJATAAAAAAAABATQiA&#10;AQAAAAAAAGpCAAwAAAAAAABQEwJgAAAAAAAAgJoQAAMAAAAAAADUhAAYAAAAAAAAoCYEwAAAAAAA&#10;AAA1IQAGAAAAAAAAqAkBMAAAAAAAAEBNCIABAAAAAAAAakIADAAAAAAAAFATAmAAAAAAAACAmhAA&#10;AwAAAAAAANSEABgAAAAAAACgJgTAAAAAAAAAADUhAAYAAAAAAACoCQEwAAAAAAAAQE0IgAEAAAAA&#10;AABqQgAMAAAAAAAAUBMCYAAAAAAAAICaEAADAAAAAAAA1IQAGAAAAAAAAKAmBMAAAAAAAAAANSEA&#10;BgAAAAAAAKgJATAAAAAAAABATQiAAQAAAAAAAGpCAAwAAAAAAABQEwJgAAAAAAAAgJoQAAMAAAAA&#10;AADUhAAYAAAAAAAAoCYEwAAAAAAAAAA1IQAGAAAAAAAAqAkBMAAAAAAAAEBNCIABAAAAAAAAakIA&#10;DAAAAAAAAFATAmAAAAAAAACAmhAAAwAAAAAAANSEABgAAAAAAACgJgTAAAAAAAAAADUhAAYAAAAA&#10;AACoCQEwAAAAAAAAQE0IgAEAAAAAAABqQgAMAAAAAAAAUBMCYAAAAAAAAICaEAADAAAAAAAA1IQA&#10;GAAAAAAAAKAmBMAAAAAAAAAANSEABgAAAAAAAKgJATAAAAAAAABATQiAAQAAAAAAAGpCAAwAAAAA&#10;AABQEwJgAAAAAAAAgJoQAAMAAAAAAADUhAAYAAAAAAAAoCYEwAAAAAAAAAA1IQAGAAAAAAAAqAkB&#10;MAAAAAAAAEBNCIABAAAAAAAAakIADAAAAAAAAFATAmAAAAAAAACAmhAAAwAAAAAAANSEABgAAAAA&#10;AACgJgTAAAAAAAAAADUhAAYAAAAAAACoCQEwAAAAAAAAQE0IgAEAAAAAAABqQgAMAAAAAAAAUBMC&#10;YAAAAAAAAICaEAADAAAAAAAA1IQAGAAAAAAAAKAmBMAAAAAAAAAANSEABgAAAAAAAKgJATAAAAAA&#10;AABATQiAAQAAAAAAAGpCAAwAAAAAAABQEwJgAAAAAAAAgJoQAAMAAAAAAADUhAAYAAAAAAAAoCYE&#10;wAAAAAAAAAA1IQAGAAAAAAAAqAkBMAAAAAAAAEBNCIABAAAAAAAAakIADAAAAAAAAFATAmAAAAAA&#10;AACAmhAAAwAAAAAAANSEABgAAAAAAACgJgTAAAAAAAAAADUhAAYAAAAAAACoCQEwAAAAAAAAQE3M&#10;2jcgnwOMycc+9rF0//335ysAAAAAAGg/J598cvrgBz+Yr6A+BMBQFVs3pXUrlqfV/QPzlRvTvt5l&#10;jfsP2taBp1yTVlx9V+rvjydt6OpamS66/LK0atni/J7x6+npSb29vfkKYGY5JwFV47wEVIlzElA1&#10;zktAlTgnUVdaQEMFbN3Uk7qX5OHvZNi6KfV0L0lLlq/Pw9+u1NU1MAZm/f3r0+qrv5y2Zg8EAAAA&#10;AACgTgTAMJOi6renuxHURkib3z0xm1LPkuVpfZb7rkwbt+xL+/b1pb6+gbEv5lvSxg1vTQdf/wsA&#10;AAAAAEBVCYBhBm1aszytXt+fulauTRu39KXLV+ZvmICt665O67PZyrSxrzcd2Ol58cB94l8AAAAA&#10;AIA6EgDDTHrVyrR245bU17uqRVB7MDalNXkf6ZUbe9NEdxEGAAAAAACgvQiAYQYtW9WbVk1O8tuw&#10;9f50VzZZmd4m/QUAAAAAAOg4AmCoka1fvj5l9b9dr0pLsnsAAAAAAADoJAJgqKPTTk5p66bU092d&#10;umfNSrOKMbDu2bQ1fxAAAAAAAAB1IwAGAAAAAAAAqAkBMNTIlnuyBtAprV+elixZntb396f+rq7U&#10;NTAyA+v1y5ekWT2bGmsAAAAAAABqRQAMtdSVVm7ckvbt25f29fWlvoER8y1r8yB4/fIkAwYAAAAA&#10;AKgfATDUyJJX5QHvystT77LFjXnJ4lUbUpEB33W/vYABAAAAAADqRgAMdXTX/al1vLs4nXxaY9Z/&#10;z5bGBAAAAAAAgNoQAEONLB5Md9No8W7Xq5bkM4D29oY3vCGfAVSD8xJQJc5JQNU4LwHA1BMAQ50s&#10;e1tamU3Wpy+13ON3U/rS+sbstJMPbBEN0I7OPvvsfAZQDc5LQJU4JwFV47wEAFNPAAxtZ2ta1z0r&#10;zZo1K3X3NKe8y9LbGglwWn91T9pU7gO9ddPA31uesvy3a226bFl2LwAAAAAAADUiAIYZtHVdd+ru&#10;HhzL8+rctH556f6mIDdtSff0N2b9Lfb6Xda7sVEF3L8+LV8yK83KnmPgdsnytDr7eyvTxg2rkvpf&#10;AAAAAACA+hEAAwAAAAAAANSEABhm0JZ7+lN//+AoG7z/rnR/fl/DkvSqrsas67STW1TyLku9+7ak&#10;jSu7Uvaw7DkGbru60sq1G9OWfb1pmfJfAAAAAACAWhIAwwxa1rsv7ds32uhLq4YEtovTqr7G2/p6&#10;h9vId/HAc/elvvLz9PWl3lXLtH4GAAAAAACoMQEwQIfY++yDadd9a7Px3I4b0u5Hv52/BQAAAAAA&#10;qAsBMEDNRfC7s+/i9ORXz0677luXjWfuvCz9tL9xnyAYAAAAAADqQwAMUGMR7kbIu+ex1iFvhMPP&#10;fO+yrCoYAAAAAABofwJggJqK8DeqfJvNPvyEfNbQaA0dlcFCYAAAAAAAaHcCYIAaahX+zjtlVTrq&#10;gm1pwbm3ZSPWZUJgAAAAAABofwJggBpqDn9f1HVtmnfK6nzVqAKOdQTBZc/tuNGewAAAAAAA0MYE&#10;wAA1s7PvwMrfucecla+GiiA4wuFCsScwAAAAAADQngTAADUS1bt7Hhus4J1z9FlDKn9biXC43A46&#10;C4HvFAIDAAAAAEA7EgAD1Ejs41v2wtPX5LORRUgcYXFh92Pf1goaAAAAmHSLFi3KZwDAVBEAA9TE&#10;cztuGFL9e8Tpa7IWz2NVDoujCrg5TAYAAAAAAKpPAAxQE8/98MZ81tjb99CFF+arsYm/U24FHWGy&#10;KmAAAAAAAGgvAmCAGmiu/i0HueMRoXG5aviZ79kLGAAAAAAA2okAGKAGytW/YbzVv4XmKuBoBa0K&#10;GAAAAAAA2ocAGKDNRUDbvPfvRMw9+ixVwAAAAAAA0KYEwABt7uc7Jqf6t6AKGAAAAAAA2tesfQPy&#10;OcCY9PT0pN7e3nzFTHv8phPzWSP8nWgFcIjQ98mvnp2vUppz9Flpfve1+QqqZfv27WnRokX5CmDm&#10;OS8BVeKcBDR773vfm77zne/kK6BOXve612W3n/vc57JbRudaN3UlAAbGzQ/F6nhuxw3pmTsHWzS/&#10;qOvaNPeYs/LVxOy6b+3AWJfNoyr4iNesmbTnhsnkoiZQNc5LQJU4JwHNTjnllHTfffflK6BO4vs7&#10;+B4fO9e6qSstoAHa2HM/HGz/HCHtZAa05VbSURHc3GoaAAAAAACoHgEwQBvb89jg3rzlfXsnQwTK&#10;0fq5sLv0WgAAAAAAQDUJgAHaVLR/LptbCmsnSzlUjirg3Y8KgQEAAAAAoMoEwABtqtz+Odo1R8Xu&#10;ZIuW0uUq4GJPYAAAAAAAoJoEwABtqtz+ec4xZ+azyXfoy9+Rz1Lau+vBrBIYAAAAAACoJgEwQBua&#10;jvbPhfJzR/jb/NoAAAAAAEB1CIAB2tCeR2/PZ1PX/rkQz11uA/3cjsHW0wAAAAAAQLUIgAHaULkK&#10;dyrbPxeGtIF+9sG0+9HB9tMAAAAAdbRnz5504YUXpg996EPZqIq3v/3t6bvf/W6+aj979+6d0vd/&#10;qp+/lb//+79PH//4x7Mxkoceeigb8Tm855578nsBJp8AGKDNTGf750Lza5T3HwYAAAAAAKpDAAzQ&#10;Zsrtn8NUtn8uaAMNAAAAdJprr7023X///emjH/1oNn7wgx/kb5lZX/ziF9OPf/zjfNV+3vve96bP&#10;fOYz+WryTfXzN/vnf/7ndMkll6T/83/+TzZG8l/+y3/JRnwOH3vssfxegMknAAZoM7tL1bex/+90&#10;mXfKqnymDTQAAABQf5/97GfTW97ylvS6170uG+vXr8/fwkQ89dRT+WxqTPXzF3bu3Jn+4A/+IF1w&#10;wQXppS99aX7v8P7iL/4i/fSnP80GwFQTAAO0mQhfC9Ox/2/hkKZKY22gAQAAgLqKat+vfe1r6V3v&#10;elf6rd/6rWx86lOfyvaXLXv66aez8YEPfCAdf/zxacGCBeniiy/ORuz1WtbqceXH/OxnP0t/+Id/&#10;mBYuXJi9/W1ve1vaunVr/tbxaX6t5teL8HL16tXpuOOOy0bxmHjN//iP/8geU/j1X//1dNNNN2Xj&#10;zW9+c5o/f3569atfnb70pS/lj0j7337mmWdmbz/55JOz8eEPfzh/REof+chHsnHHHXekL3/5y9n7&#10;E+JYr1ixIhsvfvGLs7//2te+Nn3uc5/L3h7ifRjt/Rju+Vv5/ve/n97//vePOCLcHcmmTZtSX19f&#10;+pd/+Zd0xhln5Pe2dtddd6U1a9akT3/609loVj52xfErHzuA8Zq1b0A+BxiTnp6e1Nvbm6+YTrH/&#10;7zN3XpavUlpw7m3T0gK6sLPv4v3Bb7xuvD7MtO3bt6dFixblK4CZ57wEVIlzEtDslFNOSffdd1++&#10;GurKm7elq27Zlq/q7YrzTkxXnn9ivjrQVVddlb7whS9kwV3RqjeqPDds2JCFwYWoEA6PPPJI+uQn&#10;P5mOPvro/cFhhLf33HNPNg/x2ObHlR/z9re/PWs5HW9/+ctfnv7sz/4s3Xjjjdn7ECIcDbNmzcoC&#10;zuXLl2frVppfK5Rfr7u7Oz333HPpr/7qr7K3FY+JkPJ//a//lf7t3/4tC6JDvN7LXvaybH711Vdn&#10;oXK0x46AdseOHemZZ55JS5Ysyd4eIfk73/nO9I1vfCNbv+c978le43d+53fSd7/73ey+Sy+9NPtY&#10;IoB+05velP3d008/PXvb5Zdfng4//PB0zTXXpHXr1qUHHnggveIVr8jehzDS+/GjH/0oe1v5+c89&#10;99zsvmYRcsfneCSHHXbYiK2k9+zZk+bMmZPN43NXHMP/8T/+R3ZbiGD/Na95TfZ6xftzzDHHZMfo&#10;7LPPzj4ncQyKYxfibeVjN1bx/R2G+x7nQK51U1cCYGDc/FCcORH+Rggcov3zEaevyebTJdo+/7R/&#10;8LcnX9R1bZp7zODewDATXNQEqsZ5CagS5ySg2UgBMIN+8Rd/MQsS/+iP/ii/pxHy/eQnP0m33db4&#10;hfgIZn/5l385m999993pVa96VTYv9ueNat5o+1us47HNj4vHvO9978vWEYaW3x5OO+20/ZWsH/rQ&#10;h7Lb0QLg4v1qfq7i9aLKNz6W+BkRH2ezeM3zzjsv/eVf/mW2jteLYDgU4XaEmvPmzcvejxBtkEME&#10;tuXn/Na3vpWOOOKIrFK3EJW88bPpE5/4RHriiSeyqt3iOBchd1RaH3LIIfs/ziIAHun9KI5H+fmn&#10;y0gBcFQTx8f593//9/t/maAcAG/cuDE7fmM5dqMRAI+fa93UlRbQAG2kvP/v7MOPz2fTRxtoAAAA&#10;oO6++tWvph/+8IdZCBnVpcWI6tNvfvOb+1sk33vvvenQQw/NRjlojUrholo4As14XPHY5sfFYx58&#10;8MFshKj6Ldohx4j9YqMaN8ZYtXqtULzek08+mY488siW4W+IVsTNracXL16cjUJUx4af//znWVgc&#10;Fa4xTjrppKy6+IorrshGhLMjBZjxfkRIfuedd2bj4x//eLrkkkuy52hlpPdjPCKQjeB1pHHLLbfk&#10;jz44//zP/5yNqKgeKYwujl9x7IrjN9qxAxiJABigTUT17ZD9f4+e/srbaPtcft3dj96ezwAAAADq&#10;Idr+nnDCCdn+rtddd93+ERWzUbn5N3/zN9njInScPXt2NkYSjyse20q0Eo4Roe2v/dqvDRl/8id/&#10;klauXJmNsRrptUK0fo7q2skSbZC/853vZCP24/2lX/ql9Hd/93fZiNbOEfAO59lnn832+402xzFi&#10;/96oXv7zP//z/BFTI9pgR9XuSKPc6vtgrF27NhsveMEL0nvf+96sMvnd7353NsJ/+2//LauyLo5f&#10;ceyK4zfasQMYiQAYoE3s3TUY/oaZar186Mvfkc8aFcARTAMAAAAAANUgAAZoE3tK1bax/+9MmdtU&#10;edwcTAMAAAC0q2gN/IUvfCH96Z/+afqnf/qnA0ZUqX7qU5/K9p6NKuFdu3Zlo9jnNxQVvW9+85uz&#10;itZ4XPHY5sfFY6Ilc4yozI19bItq2BjHHXdctg9sjLFq9VqheL2dO3dmH2fcthLtn4u9eMciWmLH&#10;MYsRVa5/+7d/m7Zt25aN3//938/aWg/ni1/8Yvr3f//39L3vfS8b0Wr7Ax/4QHrFK16RP2JqRJvl&#10;+ByONGK/54mIfYpjXHnlleld73pXNn7zN38zGyH2fI5228XxK45dcfxGO3YAIxEAA7SJmd7/t9Dc&#10;Bvq5H96YzwAAAAAAgJkmAAZoA1XY/7ds7jFn5jMVwAAAAEB9RAVquPjii7PbZr/927+dnnnmmWyP&#10;1je+8Y3pla98ZTZWr16d7b0bLr/88mzcdddd2X628bjisc2Pi8f09PRkI6pef/d3fzc9/fTT2dtv&#10;uumm9Na3vjWrRB1PNWqr1wrF61166aXp+OOPz16zqHYtrF+/Pn3jG9/IHjNWUWkc++XGuPXWW7P7&#10;9u7dm42oJj7ttNOy+wqx5+33v//9rAo55iGeo6hYjsrk3/u938vmUbU8XuXnn0nnnntuNmL/32IU&#10;lcDhvPPOyyqRi+NXHLsw3LEDGCsBMEAbqMr+v4VyC+oIpu0DDAAAANTBpz/96SygO+yww/J7hjr5&#10;5JNTV1dX+pu/+ZtsXbSG3rJlS5o/f346/PDD03XXXZeNf/zHfxzyPK0eF4+JeYyvfOUrWdB71FFH&#10;pRe+8IXpPe95T1qzZk264IILsjEeza9Vfr147ptvvjndd9992dvLj/nwhz+crr/++vQrv/Ir+TON&#10;LgLnP/7jP87G+eefnz1/8Xw/+tGPsrC87Dd+4zfSLbfckrW3jnbI0fb61a9+dTai9fQpp5yStUc+&#10;9dRT07333pv/rbErP387KI5fceyK49fq2AGM1ax9A/I5wJjEbwf29vbmK6bDM3delp7bcUM2j/D1&#10;iNPXZPOZtLPv4rQnb0tdlfeJzrR9+/a0aNGifAUw85yXgCpxTgKaRbgWwR+TLyppn3rqqfTSl740&#10;v6e10R4XVbsRBEeAOXv2xGq4itcKrV6vqP6NquZw9NFHZ7cHKypXH3744f3PM1yQXlQIFxXARaVy&#10;vK/j2X94OM3P3w6KYxfi+A137EYS39/B9/jYudZNXakABmgD5f1/q+KQw0/IZ9V8/wAAAACmUwR2&#10;o4W/YbTHveAFL8haNE80/A3Faw33evH2GBE4TjT8DfE+x/tePO9w4nHlcDY+5hiTEf6G5udvB8Wx&#10;K44fwEQIgAHawJD9f0v7786kFyx8Rz5rvH/aQAMAAAAAwMwTAANUXNH6uTD36Jnd/7dQrgAORTto&#10;AAAAAABg5giAASpuz6O357OG2U3B60yJ92NOKYze3fR+AgAAAAAA008ADFBx5f11D114YT6rhrml&#10;dtR7dw22qQYAAAAAAGaGABig4qq4/2+hHEjbBxgAAAAAAGaeABigwqq6/2+huR21fYABAAAAAGBm&#10;CYAB2khV9v8tK+8D/NyOG/MZAAAAAAAwEwTAABW259Hb81n19v8tzDtlVT4b2q4aAAAAAACYfgJg&#10;gArb3QYtlQ9pqkq2DzAAAAAAAMwcATBAhZUrauccc2Y+q5ZoS11uA/1zbaABAAAAAGDGCIABKuq5&#10;HTfks4a5pZC1auaWwul2qFoGAAAAGM2ePXvShRdemD70oQ9loyre/va3p+9+97v5qv3s3bt3St//&#10;qX7+so9//OPZ5yPGNddckw2AKhAAA7SJqLStqnIFcFQtawMNAAAAtLtrr7023X///emjH/1oNn7w&#10;gx/kb5lZX/ziF9OPf/zjfNV+3vve96bPfOYz+WryTfXzF37nd34nXXnllencc89NF198cVq/fn02&#10;Yg4w0wTAABW159Hb81lKhy68MJ9VU/M+wAAAAAAAwMwQAANUVDu1Um7eB3jXfevyGQAAAEB7+uxn&#10;P5ve8pa3pNe97nXZiOpOJu6pp57KZ1Njqp8//Md//Ef69Kc/nT71qU+lSy+9NL3zne9MX/nKV7Jx&#10;4403pr6+vvyRADNDAAxQUdFKuTCntMduVZX3Ad67a/B9BwAAAGg30e75a1/7WnrXu96Vfuu3fisb&#10;EfbF/rJlTz/9dDY+8IEPpOOPPz4tWLAgawEc46GHHsof1dDqceXH/OxnP0t/+Id/mBYuXJi9/W1v&#10;e1vaunVr/tbxaX6t5tfbuXNnWr16dTruuOOyUTwmXjPCzbJf//VfTzfddFM23vzmN6f58+enV7/6&#10;1elLX/pS/oi0/+1nnnlm9vaTTz45Gx/+8IfzR6T0kY98JBt33HFH+vKXv7y/VXIc6xUrVmTjxS9+&#10;cfb3X/va16bPfe5z2dtDvA+jvR/DPX8r3//+99P73//+Eccf/MEf5I8+0P/5P/8nHXLIIdnxKsT7&#10;HqO7uzv9r//1v/J7G8dmpOMCMBVm7RuQzwHGpKenJ/X29uYrpsJzO25Iz9x5Wb5KacG5t1V6D+AQ&#10;+/7+tH/wH9Yv6ro2zT1msCoYpsr27dvTokWL8hXAzHNeAqrEOQlodsopp6T77rsvXw312PUfy0Yn&#10;OPqiD2ZjOFdddVX6whe+kO6666702GOPZfe99KUvTRs2bMjC4EJUCIdHHnkkffKTn0xHH330/uAw&#10;wtt77rknm4d4bPPjyo95+9vfnu05HG9/+ctfnv7sz/4sqyaN9yFEuBhmzZqVBZzLly/P1q00v1Yo&#10;v16ElM8991z6q7/6q+xtxWPWrFmThZf/9m//lgXRIV7vZS97WTa/+uqrs1A59keOgHbHjh3pmWee&#10;SUuWLMneHiF5VMN+4xvfyNbvec97steI/XK/+93vZvdFxWx8LBFAv+lNb8r+7umnn5697fLLL0+H&#10;H354uuaaa9K6devSAw88kF7xildk70MY6f340Y9+lL2t/PyxP28rEXLH53gkhx122LB7CUfo/Ju/&#10;+Ztp165d2ePKTjrppHTWWWftf/74+EY6LpMpvr/DcN/jHMi1bupKAAyMmx+KU685AD7qgm35rLqi&#10;YvnJr56drwTATB8XNYGqcV4CqsQ5CWg2UgDMoF/8xV/MgsQ/+qM/yu9pBLQ/+clP0m233ZatI5j9&#10;5V/+5Wx+9913p1e96lXZ/Mc//nF2G9W8f/EXf7F/HY9tflw85n3ve1+2jjC0/PZw2mmn7a9k/dCH&#10;PpTdjhYAF+9X83MVrxdVq/GxxM+I+DibxWued9556S//8i+zdbxeBMOhCLejWnnevHnZ+xEuuOCC&#10;7DYC2/Jzfutb30pHHHFEVqlbiEre+Nn0iU98Ij3xxBNZ1W5xnIuQOyqto8K2+DiLAHik96M4HuXn&#10;nypRYX3sscdmvwxQXCf9+7//++z2v/yX/5Le/e53p/e+973ZOo7NWI7LZBAAj59r3dSVFtAAFbTn&#10;0dvzWUqHLrwwn1WbfYABAAAAAGDmCYABKmj3Y9/OZ+3FPsAAAABAu/vqV7+afvjDH2ZVqNFeuBjR&#10;fvib3/zm/j1y77333nTooYdmo1xpG62ii3bRUdEajyse2/y4eMyDDz6YjRBtn4v9cGP89Kc/zdox&#10;xxirVq8Vitd78skn05FHHtmy+jfEfrXNew8vXrw4G4Wi7fHPf/7zrFr4Na95TTai/XG0l77iiiuy&#10;EdW5I1W5xvsRVdJ33nlnNj7+8Y+nSy65JHuOVkZ6P8YjKo83btw44rjlllvyRx/ohS98YfqHf/iH&#10;rOo39k6OjzsqjmO89a1vTXPmzMmOS3FsxntcACZKAAxQQdFOuTCnFKpWXbkCOD6G2BcYAAAAoJ3E&#10;vq8nnHBC6uvrS9ddd93+ES2TjznmmPQ3f/M32eMidJw9e3Y2RhKPKx7byp49e7IRoe2v/dqvDRl/&#10;8id/klauXJmNsRrptULs/RvtlSdLhJ3f+c53shF74/7SL/1S+ru/+7tsxN6+EfAO59lnn02vfe1r&#10;s71wY9xxxx1Z++o///M/zx8xNWIf5GiDPdIo7/XcSrR23rZtW/r0pz+djWjrHCM+l8cdd1x2XIpj&#10;M97jAjBRAmCYaVs3pXXds7J9LGb1bMrvnAybUk/xvAOje93Q39qjuppD07mlULXqDjn8hHwGAAAA&#10;0H6iMvQLX/hC+tM//dP0T//0TweMCCk/9alPZXvPRki8a9eubBT7/IYi0H3zm9+cBZrxuOKxzY+L&#10;x0RFbowIZmMf2yIMjRFBYuwVG2OsWr1WKF5v586d2ccZt61E9W+xF+9YREV0HLMYsf/u3/7t32bB&#10;aIzf//3fz6qah/PFL34x/fu//3v63ve+l42otP7ABz6QXvGKV+SPmBpRjRufw5FG7Pc8nDiWsUd0&#10;iLD4jW98Y7YvcIyvfe1r6dxzz82OS3FsxntcACZKAAwzaOumntS9ZHla3Z/fMYm2rrs6rZ+C52Xq&#10;NbdOjr1120XzPsA/33FjPgMAAACovgggw8UXX5zdNvvt3/7t9Mwzz2RVnBH6vfKVr8zG6tWr97ch&#10;vvzyy7Nx1113ZdWs8bjisc2Pi8f09PRkI0LP3/3d381CxHDTTTdl7YQjiBwpjGzW6rVC8XoRXB5/&#10;/PHZaxZhZ2H9+vXpG9/4xv5wcywiaI5q2Ri33nprdl+0z44RYfJpp52W3VeIqtjvf//7WQgd8xDP&#10;UQTWEUz/3u/9XjaPoHW8ys8/VeI1Nm3alD7ykY9k6ziG8bmLEa23o/Vz8TGN9bgATCYBMMyEqPrt&#10;6U5Llq9P/alr4H+TbOu6tCJLlaM9TOMu2seeR2/PZ+0V/hbK+wC3617GAAAAAADQrgTAMAM2rVme&#10;Vq/vT10r16aNW/rS5ZMa0m5N61asTln8u7E3va1xJ22qndo/F5r3AS7vZwwAAABQZbGX67ve9a50&#10;2GGH5fcMdfLJJ6eurq79+wAXraG3bNmS5s+fnw4//PD9ewb/4z/+45DnafW4eEzMY3zlK1/JKn2P&#10;Ouqo9MIXvjC95z3vSWvWrMn2mo0xHs2vVX69eO6bb7453Xfffdnby4/58Ic/nK6//vr0K7/yK/kz&#10;jS4qjv/4j/84G+eff372/MXz/ehHP8qqpct+4zd+I91yyy1Ze+vf/M3fzNpev/rVr85GtJ4+5ZRT&#10;0pve9KZ06qmnpnvvvTf/W2NXfv6p9A//8A/pxhtvzD7OBQsWpB/+8IfZiMrgUFR+j/W4AEymWfsG&#10;5HNgmmxa15PuP/mytGrZ4sa6Z1Zavn5gsnJj2te7LLvvoG3qSbPiyfLnKp67a+2W1Leq8XoTFe1h&#10;ent78xWT7cmvnr0/ND3i9DXp0IUXZvN2Ee97fAyFF3Vdm+Ye035BNu1j+/btadGiRfkKYOY5LwFV&#10;4pwENItwLYI/Jl+0AX7qqafSS1/60vye1kZ7XLRtjiA4AszZsydWw1W8Vmj1ekX752hrHY4++ujs&#10;9mBFe+OHH354//MMF6QXrZCLFtBFq+p4X8ez//Bwmp9/Kt1///3pZS97WRbwDmesx2Wi4vs7+B4f&#10;O9e6qSsVwDADlq3q3R/+Tq5NqSdLkrvS2ssmGCQzY9q9YrZ5H+A92kADAAAAHSBCvdHC3zDa417w&#10;ghdke/RONPwNxWsN93rx9hgRTE40/A3xPsf7XjzvcOJx5XA2PuYYkxH+hubnn0pRFT5S+BvGelwA&#10;JosAGGpk67qrUxb/rt2QJqnYl2n23I4b8llDO7aAbra7tKcxAAAAAAAwtQTAUBdb16UVq7Odf9Pl&#10;0t/aiGradnToy9+Rz1Lau8sewAAAAAAAMF0EwFALW9O6FatTFv9u7E2aP7evPaVq2Xbb+7esXLkc&#10;La13P6oNNAAAAAAATAcBMNTBpjWpUfy7MfVKf9va7prsl9tcuWwfYAAAAAAAmB6z9g3I58AM2dQz&#10;Ky2PzXtXbkz7xp3gbko9s5an9akrrd3Sd8Dev8Vzd63dkvomqTV0T09PPhufN7zhDenss8/OV7Qy&#10;/9/PyWcp7Vr4R2n3kW/JV+3n8Ad+P8155nvZfM8Rr0nPnvRX2Rwm24MPPphOOKE926UD9eS8BFSJ&#10;cxJ0nkWLFuWz1k455ZR033335SugTuL7O5S/x7dv357P6u22225L3/zmN/PV+PT29uYzqA8BMFTA&#10;hALgTT1pVvaXU+rq6spuy/r7ozQ4dA28feDmtMvThoHXmEgUHAGwH4pT4/GbTsxnKb2o69o095jB&#10;VsrtZtd9awfGumweFcELzr0tm8Nki/8jM9oFDoDp5LwEVIlzEtBMAAz11SoAZmSudVNXWkBDjUTY&#10;2zwG5ffddX++pmqe23FDPms4pKmNcruZYx9gAAAAAACYdgJgaHfLelMU8g83Nq5sPCxaQGf39a2a&#10;UPUvUydC0rLmfXTbTXOAbR9gAAAAAACYegJgaBtb07ruWWnWrFmpu2dTfh91svfZh/JZSocuvDCf&#10;ta8IsMtVwLsfvT2fAQAAAAAAU0UADDNg67ru1N09OPItfFNav7x0f0/atDW/P7Ml3ZN3dI42zkPe&#10;RC3srmGF7NxjzsxnKe3dNbTCGQAAAKDK9uzZky688ML0oQ99KBtV8fa3vz1997vfzVftZ+/evVP6&#10;/k/185etXbs2+3xccMEFafXq1dn48Y9/nL/1QHfddVc2fvd3f7flWL9+fTYAJkoADDNgyz3D7dNb&#10;3sf3rjR0t94l6VVdjVnXaSdr41xD5RbQc0rBaTtr3ge4uc01AAAAQFVde+216f77708f/ehHs/GD&#10;H/wgf8vM+uIXvzhiyFh1733ve9NnPvOZfDX5pvr5C/E6H/vYx9Jb3vKWbP5v//Zv2Xjta1+bnnji&#10;ifxRQ8UvFcR4+umnh4yHH344fepTn0oPPfRQNgAmSgAMM2BZ74F79R44+tKqISnv4rSqr/G2vt5l&#10;+X2jK16rb+iTUXGz57X3/r+F5n2AnxcAAwAAAG3is5/9bBbuve51r8uGyszJ8dRTT+WzqTHVzx92&#10;7NiR/uf//J/pH/7hH9LKlSvTO9/5znTzzTdn45lnnknXXXdd/sihXvOa12QjfrmgPA477LD0a7/2&#10;a+mqq67KBsBECYABKuC5HTfks4bm4LRdNe8DvKeGba4BAACA+olq36997WvpXe96V/qt3/qtbESF&#10;ZrQXLisqOD/wgQ+k448/Pi1YsCBdfPHF2Wiu5Gz1uPJjfvazn6U//MM/TAsXLsze/ra3vS1t3Xpw&#10;G8E1v1bz6+3cuTNrV3zcccdlo3hMvOZ//Md/ZI8p/Pqv/3q66aabsvHmN785zZ8/P7361a9OX/rS&#10;l/JHpP1vP/PMM7O3n3zyydn48Ic/nD8ipY985CPZuOOOO9KXv/zl7P0JcaxXrFiRjRe/+MXZ348q&#10;2s997nPZ20O8D6O9H8M9fyvf//730/vf//4Rxx/8wR/kjz7QC17wgvR3f/d32VZ+hbgvxste9rKs&#10;onesIiz+p3/6pwOqlpuPZxzL8vEEGIkAGKCCIjito92P3p7PAAAAAACAqSAABqiAPaVgtFwxWwdz&#10;S/sZ792lBTQAAABQfdH++dRTT02/8iu/sr8C+LHHHsva9ZZdeOGF2Yhq4RtuuCF95zvfyVoAx4gq&#10;1bJWjys/5j3veU/auHFj1lY49pKNStKoMP3JT36SjfFofq3m11u2bFn65je/ma6//vps9Pf3Z+PI&#10;I49MXV1dWYvjQlTT/tf/+l+zEe9jPGccl3iNqHSNKuX/6//6v7IR7ZAffPDB9Jd/+ZfZWLNmTfrb&#10;v/3b7HminXaMRYsWZcf2d37nd7KK6je96U37j9lXvvKV9C//8i9ZO+T/+//+v7NK3RDvw2jvR6vn&#10;H87Pf/7z7PM52hjOS1/60mzf39mzByOWr3/969m49957s/djLGI/4Kj6/uAHP5he8YpX5Pem/ce0&#10;fDzjWBbHszimAMOZtS82BwUYh56entTb25uvmAxPfvXstDffH/fQhRemI05fk83rID6u+PgKL+q6&#10;Ns09pl4hNzNr+/bt2f+5A6gK5yWgSpyTgGannHJKuu+++/LVULvuWzsw1uWrept3yqqBsTpfHegX&#10;f/EX06WXXpr+6I/+KL8npbe//e1ZEHvbbbdl67vuuiv98i//cja/++6706te9aps/uMf/zi7jWDv&#10;L/7iL/av47HNj4vHvO9978vWEYSW3x5OO+20/a2MP/ShD2W3s2bNysLQ5cuXZ+tmxfvV/FzF60Wb&#10;5/hY4mdEfJzN4jXPO++8LHQM8XoRPIaiLXK0q543b172foQLLrggu33ggQeGPOe3vvWtdMQRR2St&#10;mgvRyjl+Nn3iE59ITzzxRNa2uTjO0QI6RDB8yCGH7P84430II70fxfEoP/90uf/++9PZZzeuf8Wx&#10;+B//439k89H8zd/8Tdaq+5FHHslaPRfiFwHiecrHM45liOMZyse0EN/fYbjvcQ7kWjd1pQIYoGLm&#10;lCpm68g+wAAAAAAAMHVUAAPj5reiJt/jN52Yz1JW/RtVwHWys+/i/cFvtLie3z20XRJMhKoWoGqc&#10;l4AqcU4Cmo1UAUzDV7/61axV8kc/+tF0wgkn5PemdPvtt6e//uu/zlr8/tIv/VL6whe+kLUBDlGJ&#10;Opx4XIjHtnrc5z73uew2Wh7HKNu8eXM688xGscD111+f3Y5WAVy8X8O9T5/5zGeylsOPP/54fs9Q&#10;0To5Kp1vuummbB2v98UvfjGbR/Vwobg/Km7POqvR7e173/te9v6ee+652fo3f/M302te85psXmhV&#10;oXvLLbdkt//xH/+R7rzzzuz229/+9gEVwCO9H8V9Y6kAjsrjoqJ2OHPmzMkqoUcTzxOvXXzMf//3&#10;f5/djkUcmze84Q0HvK/RGjqOafl4xrEMzcezTAXw+LnWTV2pAAaYYc/tuCGfNcyt2R7AwT7AAAAA&#10;QLuIgDSC376+vnTdddftH/FLNcccc0zWtjfEPrKxB2x5H9hW4nHFY1uJsC/GoYcemu19Wx5/8id/&#10;ku0DG2OsRnqt8Nxzz2XtlSdLBKXFPsNf+tKXsnD87/7u77Jx+umnZ22wh/Pss8+m1772tVnoHOOO&#10;O+7I2lf/+Z//ef6IqXHPPfdkbbBHGrHv82hiT+hzzjkn/T//z/+TBb/jCX+jbXTs9Vy0+C4rjmn5&#10;eMaxLI7nSMcUIAiAASpm9uGDv1laF1H1W4g9gYv9jgEAAACqJCpDo4L2T//0T9M//dM/HTAipPzU&#10;pz6VVddGSLxr165sFPv8hiLQjSriCDTjccVjmx8Xj3nyySezEcFsVLsWYWiM4447Ltvztdj3dSxa&#10;vVYoXm/nzp3Zxxm3rWzdunX/XrxjEdW6ccxiRPXt3/7t36Zt27Zl4/d///fTn/3Zn+WPPFBU7v77&#10;v/97VukaI6qhY0/cV7ziFfkjpkZ3d3f2ORxpRBX0SCL8fc973pM++clPZvsYj1fsJR37F8f70qw4&#10;puXjGceyOJ4jHVOAIAAGmGF7Hr09nw0NSuvkkKZQ+3kBMAAAAFBBRTvmVlWZ4bd/+7fTM888k1Vk&#10;vvGNb0yvfOUrs7F69eqs8jZcfvnl2bjrrruyatZ4XPHY5sfFY6IFbYwIPX/3d383Pf3009nbowXz&#10;W9/61iyIHC2MLGv1WqF4vUsvvTQdf/zx2WsWYWdh/fr16Rvf+Eb2mLGKoDmqZWPceuut2X179+7N&#10;RoTJp512WnZfIapbv//972chdMxDPEcRWEcw/Xu/93vZPELr8So//1T5wQ9+kAX073znO9NLX/rS&#10;tHHjxiEjKowL8TX13/7bf8tXg+I4v+Utb8lXQxXHtHw841gWx7P5mAI0EwADVEhzUFoXUdVcDreL&#10;/YABAAAAquTTn/50ete73pUOO+yw/J6hTj755NTV1bW/DXRRGbxly5Y0f/78dPjhh+9vGf2P//iP&#10;Q56n1ePiMTGP8ZWvfCULeo866qj0whe+MKsuXbNmTbrggguyMR7Nr1V+vXjum2++OdsnNt5efsyH&#10;P/zhbK/hX/mVX8mfaXQROP/xH/9xNs4///zs+Yvn+9GPfpSF5WW/8Ru/ke35G9XNsa9tVD2/+tWv&#10;zkZUHsc+tm9605vSqaeemu23PF7l558q//N//s+syjqqdCOkbx7XXHNN/sjGntJRxdssAupf+IVf&#10;yFdDFce0fDzjWBbHs/mYAjSbtW9APgcYExvjT64nv3r2/pbI805ZNTBWZ/O62dl38f7gN8Lg+d3X&#10;ZnOYqNiDadGiRfkKYOY5LwFV4pwENItwLYI/Jl9U0j711FNZRehIRntcVO1GEBwB5mj7C4+meK3Q&#10;6vWK6t+oag5HH310dnuwolL14Ycf3v88wwXpRYVwUQFcVCrH+zqe9tPDaX7+dlU+nsMdy7L4/g6+&#10;x8fOtW7qSgUwwAwr74dbx/1/C3OPOTOfDXzMu7SABgAAAACAqSAABphB5fA3zK3pHsCh3AI6Pu7d&#10;j2oDDQAAANRHVGiOVv0bRnvcC17wgmyP3olW/4bitYZ7vXh7jKgwnWj1b4j3Od734nmHE48rV+fG&#10;xxxjMqp/Q/Pzt6vy8QQYDwEwwAza3UF74Tbvb2wfYAAAAAAAmHwCYIAKqXML6PjYylXAux+9PZ8B&#10;AAAAAACTRQAMMIP2lELQcjhaV/YBBgAAAACAqSUABphBz5f2AG5ukVxHzfsAAwAAAAAAk0sADDCD&#10;ylWwc0rVsXXVHHLvftQ+wAAAAAAAMJlm7RuQzwHGpKenJ/X29uYrJuLxm07MZykdcfqadOjCC/NV&#10;fZU/5nmnrBoYq/MVHJzt27enRYsW5SuAmee8BFSJcxLQ7L3vfW/6zne+k6+AOnnd616X3X7uc5/L&#10;bhmda93UlQAYGDc/FCdHVL/+tP/ifJXSgnNvS7M7oA30zr6L057HGpW/0RJ6fve12RwOlouaQNU4&#10;LwFV4pwEADA817qpKy2gAWZIuf1z6ITwN8wttbpuPgYAAAAAAMDECIABZsjeZzsz/Iyq30Icg049&#10;DgAAAAAAMBUEwAAzZO+zD+Wz1BF7/xYOaap0fl4ADAAAAAAAk0YADDBDduf74HaaaHVdrgIu9gMG&#10;AAAAAAAmTgAMUAFzSvvidprdj96ezwAAAAAAgIkSAAPMkE7e+3ZuKfDeu0sLaAAAAAAAmCwCYIAZ&#10;sPvRoW2P55ZaIneCcgvoCMKbjwcAAAAAAHBwBMAAM6C56jX2xe0kh3TYxwsAAAAAANNFAAwwAzq5&#10;/XOIwLtcBbznMRXAAAAA0Am2b9+ezwCAqSIABpgBe599KJ+ldOjCC/NZZylXAe9+9PZ8BgAAAAAA&#10;TIQAGGAGPN/hFcBh9uHH57MDW2IDAAAAAAAHRwAMMAPKgWc5CO0k5crnaIm9+1FtoAEAAAAAYKIE&#10;wAAzoLwHcOyHi32AAQAAAABgMgiAAaZZOfwNc48+K591lgi+55Q+dvsAAwAAAADAxAmAAabZbpWu&#10;+8095sx8Zh9gAAAAAACYDAJggBnWyS2gyxXAzZXRAAAAAADA+AmAAabZnlKr43IA2okOaQq/dz+q&#10;OhoAAAAAACZCAAwwg5oD0E7TXP28R3tsAAAAAACYEAEwwDQr7wE8+/Dj81nnKldB7y5VRwMAAAAA&#10;AOMnAAaYZuW9bjt5/9/C3GPOzGcDx2aXfYABAAAAAGAiBMAAM2j2PAFwuQK4HI4DAAAAAADjJwAG&#10;mEa7Hx26x22n7wEcmo9B8zECAAAAAADGTgAMMI2aWxxrAX3gMdhT2iMZAAAAAAAYHwEwwDSy/29r&#10;5TbQux+9PZ8BAAAAAADjJQAGmEZ7n30on6U0txR6drq5x5yZzw6skgYAAAAAAMZOAAwwjZ4vVQAz&#10;qFwBHFXS5UppAAAAAABg7ATAANOoXN06+/Dj8xmHNLXDFpQDAAAAAMDBEQADTCN7ALcWx6J8PPY8&#10;9u18BgAAAAAAjIcAGGCaNLc1tgfwULPnDQbAux+9PZ8BAAAAAADjIQAGmCa7VbWOaO4xZ+azoa2y&#10;AQAAAACAsRMAA8wQLaCHmlOqiI5q6eaKaQAAAAAAYHQCYIBpYv/fkR3SdEyeFwADAAAAAMC4CYAB&#10;psneZx/KZ/b/bSVC8XIwvkfLbAAAAAAAGDcBMMA0sQfw6GbPGwyAdz96ez4DAAAAAADGSgAMMAPm&#10;HHNmPqNsbum47N2lBTQAAAAAAIyXABhgmpT3AKa1OaXW2HG8dj+qahoAAAAAAMZDAAwwDZrDX3sA&#10;t3ZIaQ9gAAAAAABg/ATAANPA/r9jM/vwE4ZUAe9x3AAAAAAAYFwEwAAzIIJORrf70dvzGQAAAAAA&#10;MBYCYIBpUG4BXa5w5UBzjzkznw0ct132TQYAAAAAgPEQAANMg73PPpTP7HM7mnJAHsH57ke1gQYA&#10;AAAAgLESAANMA3sAj52AHAAAAAAADp4AGGCazSm1OOZAsT9yuQp4j/AcAAAAAADGTAAMMA3KewAz&#10;PrsfvT2fAQAAAAAAoxEAA0yx5vB3bqm6ldbmlqqk9+4SngMAAAAAwFgJgAGmmP1/x6/cAjoC9N2P&#10;OoYAAAAAADAWAmCAaRZ73DKyQxwjAAAAAAA4KAJggClWbgEt/B2bOE7lKuA9qqgBAAAAAGBMBMAA&#10;U2zvsw/lM/v/Hqzdj96ezwAAAAAAgJEIgAGm2POlCmDGbu4xZ+azlPbucgwBAAAAAGAsBMAAU6wc&#10;Xs4+/Ph8xmjKLaCjjfbuR7WBBgAAAACA0QiAAaaYPYAPziFNx0oVMAAAAAAAjE4ADDCFyuFvmD1P&#10;ADxWEZY3VwEDAAAAAAAjEwADTKHm/X+bq1oZWfl47X709nwGAAAAAAAMRwAMMIWa2xZrAT0+5T2T&#10;tYAGAAAAAIDRCYABppC2xRPT3AJ696PfzlcAAAAAAEArAmCAKbT32Yfy2dAwk7FpbpmtChgAAAAA&#10;AEYmAIaq2LopreuelWbNGhg9m/I7D8bWgadal3q6uxvPlY/u7p60aWv+EGaE/X/HL1pml4PzPfYB&#10;BgAAAACAEQmAoQK2bupJ3UuWp9X9+R0Ha+um1DNrSVqyfHVa3z/0yfr716flS2alCWXLjNvuxwZb&#10;Fpf3s2Xs5h5zZj4bejwBAAAAAIADCYBhJkXVb093WrJ8fepPXQP/m6j7010Dz7Jy7ca0Zcu+tG9f&#10;Y2zZuHb/c69f3pNkwDMjqlkZP62zAQAAAABg7ATAMIM2rVmeVq/vT10r16aNW/rS5SvzNxysxatS&#10;376+1LtqWVq8OL9vwOJlA/dvLJ58ffqSBHja7H3WnrUTVW6dHcdz96OqgAEAAAAAYDgCYJhJr1qZ&#10;1m7ckvp6V6VlpcB2Six51SRUGDMezeHvXJWsk2KPNtAAAAAAADCsWfuiPyxQCZt6ZqXl6wcmKzem&#10;fb3LGndOlq3rUveS1Sl2Bl65cV+ayNP39PSk3t7efMVwnttxQ3rmzsvyVUoLzr1NG+iDtLPv4v3B&#10;b7SEnt99bTaHsH379rRo0aJ8NT22P/6zxu0Tu7J5sQ4/eCJ/2+O7stvC9vz+4Sw68rB81rDoqHn5&#10;LKVfHHjboqMab99/e+S8/XOgWmbivAQwHOckoGqcl4Aqca2buhIAQ4VMZQC8dV13WrI64t+utHZL&#10;X1o1gYrj+KF4MN7whjeks88+O1/V39wn/jnN2/Fn+Sqlna++NZ8xXof++LMDY0M23/uCY9PTvyQA&#10;ZtCDDz6YTjhhcn+54sGde9KDP92d3T6UzQfGzoF1drsnf1Q1nDB/TuP2RXMG5nOz+ZnHN4LheNtZ&#10;xw8GycD0mIrzEsDBck4CqsZ5CZgKt912W/rmN7+Zr8ZHAEwdCYChQqYuAN6a1nUvSVn+OwnP7bei&#10;xmbXfWsHxrpsHpW/UQHMwYl9f3/af3G+SumoC7blM5jYb49n1btP7Eqbtz6Zrb/+wBNp8wONeZ0U&#10;lcJLTzoyu33jSQuy+4o1MLlUtQBV4pwEVI3zElAlrnVTVwJgqJCpCoAns/o3+KE4NtH+OdpAh0MX&#10;XpiOOH1NNmf8Yj/lJ786WD3+oq5r09xj7KlMw1gvHhRtmj97x8NZm+a4nSyDbZnz26b2zWNVtI8u&#10;FG2ki/bR5VbTkyXe93i/430WDMPkcFETqBLnJKBqnJeAKnGtm7oSAEOFTEkAvKknzcqeNJ52Ynv/&#10;FvxQHJvyvrUC4Il7/KYT81lK805ZNTBW5ys63XAXD8rVvROp7C0C0jfmoWi2zu6bmT14ixA4Prbs&#10;Nj7OgVHee3gyqpiLj1swDOPnoiZQJc5JQNU4LwFV4lo3dSUAhgqZ9AB467rUvWR1ymp/125JfRMt&#10;/c35oTg2UbEalatBYDlx5UB9ztFnpfnd9gGmoXzxIILQqOwdb+BbBLkrfvW47Hbp4gVtH3aWg+KY&#10;f33geBQVxRMNw4tQOI7RTITgUHUuagJV4pwEVI3zElAlrnVTVwJgqJBJDYDL4e/A8/VNYktpPxTH&#10;plyxGtW/UQXMwbOnMq1EsLnuK/emX1iwIF11y9j2hi5CzKjorUPQe7Di2DWHwwcTDBeVwaqEYZCL&#10;mkCVOCcBVeO8BFSJa93UlQAYKmTSAuBS+Dup7aRzfiiOTTkAtmftxO1+9Nvpp/0X56uUjrpgbGEf&#10;9ROB5XiqfItQMvbi7eTAd6zi+G4eOLYhguGYx31jVVQEF6Hw+85oVFVDJ3FRE6gS5ySgapyXgCpx&#10;rZu6EgBDhUxOALwp9cxanrJdf6cg/A1+KI6uOayMatWoWuXgRTvtaKtdEKp3lvGEvuXA98rzB38R&#10;g4MXx38i1cLlKmGBMJ3ARU2gSpyTgKpxXgKqxLVu6mp2fgu0ja1pXfesNGvWrNTdsym/rzA0/N0y&#10;BeEvY7N3V2Pv34Lwd+Kaj2GxHzD1FoHjlTdvSyd+pD9r8Txc6BgB4xXnnZhuvfT0tO1DXekz736l&#10;8HcSFQFuhLdxbG+99LX7j3Mc96UnLcgf2VoR4F/y+XvTrA9+Lft8xjzuAwAAAAAmlwpgmEFb13Wn&#10;FdfniwH9/VnT5kxXV1c+Oy1dvqE3LVucL8shb9fatKVvVSreFM+3ZPXgcwyvK63d0pdW7X/O8fFb&#10;UaN7bscN6Zk7L8tX2hVPlp19F+8PfuccfVaa331tNqdeirBwtD19I5Rc8avHpXOPez694dUHeUJj&#10;UsXnLlpGj7dKuAiYV5xxbHYL7U5VC1AlzklA1TgvAVXiWjd1pQIYZtCWe/qz0LcYZYP335Xuz+9r&#10;WJJelWfDXaedvD/8pVqiXXEhgkomx9xjzsxnB1ZZ0/4iPIyq0KLat5Wi0nffx96UVaBGle8J8+fk&#10;b2WmxeenVZVw3DdSlXAR+p9zzZ3Z5/+ca/41q/wu9iIGAAAAAMZOBTAwbn4ranRR/RtVwOHQhRem&#10;I05fk82ZGHsr11MEfRv+5eEsBGylqPSNEDHmzfz2ePs4mArhojrY/sG0E+cloEqck4CqcV4CqsS1&#10;bupKBTDAFHi+VAHM5DmkKex1nNtXBIER/MZ+sFHt2yr8jeAvqkeLSt9W4S/tJT6Hw1UID/f5LaqD&#10;y/sHqw4GAAAAgOEJgAGmQLk98ezDj89nTFRU+5Yrfov9gGkfRfA7XJvnCAHLLZ5VfNZbORCOz3c5&#10;EB5OfA3F107RLjqC4QiIAQAAAIAGATDAFCjvAaxF8eSaPW/weO5+9PZ8RtWNNfgtqn3pTM2B8K2X&#10;np59XQy3f3C5Oji+tlQHAwAAAIAAGGDKlQNLJm7uMWfms6GV1lTTWILfCPkEvzSLr43Y+ze+Lprb&#10;RbcSX2utqoOFwQAAAAB0GgEwwCTb/ejQtsTN+9YyMXOOPiufNSqtm4831TBa8BshXgR6MSLkg9G0&#10;ahc9lupgraIBAAAA6DQCYIBJ1lyVqgX05BKoV99IwW/R5jlCvAj04GDE106M5urgsbaKFgYDAAAA&#10;UGcCYADaSgTq5SrgPY+pAK6KaLU7XPAbwVyEdBHYCX6ZbEV18FhbRZfD4HOu+ddsHfcDAAAAQB0I&#10;gAEmWbQlLpSDSqbG7kdvz2fMlAjOIkSLVrvNIVoR/EYwJ/hlOhRh8FhaRcfX6+YHntwfBseICnb7&#10;BgMAAADQzmbtG5DPAcakp6cn9fb25iuaPXPnZem5HTdk80MXXpiOOH1NNmfy7Lpv7cBYl82jInjB&#10;ubdlc8Zv93/uaNz+pHG75z8bv8BQrMuKxxbmvmRhdhuBWXhozjHZbXhozouzat83nrQgzX3xwv2P&#10;nQrbt29PixYtylcwvKL69+sPPJEFvyOJIHnFrx6Xli5ekOxTzXg5LwFV4pwEVI3zElAlrnVTVwJg&#10;YNz8UBzZzr6L97clFgBPjd2Pfjv9tP/ifJXSi7quTXOPUW3dLALbCHIj1I3b5vVMiDA4zHnJCfvn&#10;h5/ald0W9403LHbxgIPRqP59Im2442FhMJPOeQmoEuckoGqcl4Aqca2buhIAA+Pmh+LInvzq2fvb&#10;QM87ZdXAWJ3NmTxxfOM4FyJkj7C9UxXB7q67v5Wtn727f/+8HTWHxOWAuJiXuXjARAmDmWzOS0CV&#10;OCcBVeO8BFSJa93UlQAYGDc/FEf2+E0n5jPB5FQqV1p3WtAege/Ozdfvv51sRQBbiOA1fH2YYKz7&#10;RU/ns4H3bRoqi+P9K4fDj+6dkxb+8hlT2maazlGEwfH1Hu2iRyIMZjguagJV4pwEVI3zElAlrnVT&#10;VwJgYNz8UBxZOQDWmnjqlPdarvs+wEXQO5HK3nJoWgSlre5rJQKxSz5/zwGVkUX4FXv9thLvd3ab&#10;h8Ll/YWLquUwWS2p4+MI8059fRYMD1cxDGMlDOZguagJVIlzElA1zktAlbjWTV0JgIFx80NxeM17&#10;00YoGeEkk698rOsWAB9shW8R6BahZxGETkSEXpd8/t58Neh9ZxyXPvPuV+ariSuHxZO9Z3E56BYM&#10;c7CEwYyHi5pAlTgnAVXjvARUiWvd1JUAGBg3PxSHFxWpUZlaOOqCbfmMyda8D3C7V1sXYe9Yq3zL&#10;Ye9kBL3NRqr6jeB3ukOtIiAu73McofBkVEQLhRmvgwmD45cmYk5ncFETqBLnJKBqnJeAKnGtm7oS&#10;AAPj5ofi8ATA06c5AG7HfYDHE/pOdeBbFsHWOdfcma8GXXHeicO2e55J2/71W+mlh+7LKoUnEgxP&#10;5zGmPg4mDK7i9xGTy0VNoEqck4CqcV4CqsS1bupKAAyMmx+Kw9t139qBsS6b131f2irY2Xdx2vPY&#10;t7P5nKPPSvO7r83mVRfB72PXf2zU9s4RSM4/56JpDSOvvHlbuuqWob+4MFNVv2M13MWDOM4TrRiO&#10;z0Fx/FUJM5oiDN5wx8MHVM+XxffUoiMPSyvOaFQGUz8uagJV4pwEVI3zElAlrnVTVwJgYNz8UBxe&#10;VP9GFXA4dOGF6YjT12RzpkY7Be5Fte/OW68fcT/bIvQ9+qIP5vdMj+FaPi89aUG69dLX5qtqGs/F&#10;g/g8xPE/2Grhokq4+DwJhBnOeMLg+OWKNw58rwmD68NFTaBKnJOAqnFeAqrEtW7qSgAMjJsfisMr&#10;V6QKgKfe7ke/nX7af3G+qmbL7SL4jYrf4cxU6Ftot5bPzSZ68aA5FB6tMrtZuUo4bue+ZGH+FmgQ&#10;BnceFzWBKnFOAqrGeQmoEte6qSsBMDBufigOL/akjb1pQzvuSdtumvcBflHXtWnuMWflq5kVoeJI&#10;bZ6L0Hf+0otmNDAcruXzrf/1tdltO5iKiwfx+YvK4IOtEtY2muGMNwxeccaxlW2/zvBc1ASqxDkJ&#10;qBrnJaBKXOumrgTAwLj5oTi8x28arJaM6t+oAmZqVS10j8Dwx5/4/WHbPEc4GJW+Ef7OpOFaPrdL&#10;1W/ZdFw8iEA4FKHweKqEBcIMJ74PP3vHw+nrDzwhDK4ZFzWBKnFOAqrGeQmoEte6qSsBMDBufigO&#10;TwA8/cptt+ccfVaa331tNp9uERA+8terh60UzULfGa72LQzX8vnWS09vy3Bppi4eHGyVsECYVsYT&#10;Bq/41ePS0sULhMEV5qImUCXOSUDVOC8BVeJaN3UlAAbGzQ/F1prbES8497Y0+/AT8hVTZdd9awfG&#10;umwexzuO+3QaKfgt2jzP1N6+rUTAdMnn781XDe3W8rlZVS4eCISZLEUYvOFfHs7mwxEGV5eLmkCV&#10;OCcBVeO8BFSJa93UlQAYGDc/FFt7bscN6Zk7L8tXAuDpsvvRb6ef9l+cr6ZvH+AI+6INcOzz26yK&#10;wW+I4DdCpbKlJy1It1762nzVnqp68SC+RoogOEJhgTDjFeHv9id2pQ13PHLA926zIgx+3xnHte0v&#10;c9SJi5pAlTgnAVXjvARUiWvd1JUAGBg3PxRbaw6Aj7pgWz5jKjVXXk9HAByhbzsFvxEi1WW/31ba&#10;5eLBZATCM713NDMnvo+jffvXB76PRwuD4xc7VpzRCIOZGS5qAlXinARUjfMSUCWudVNXAmBg3PxQ&#10;bG2mWxF3svI+wPNOWTUwVmfzyRah3Y8/8ftZiNcsQt+qBb+hVfgb1YGfefcra9Mytl0vHgiEOVhj&#10;DYPjez2+z9940gJh8DRzUROoEuckoGqcl4Aqca2buhIAA+Pmh2JrUf0bVcBhztFnpfnd12Zzpt5U&#10;H/sI6qLiN1o+N6tq8BsiIDrnmjvzVUPdwt9Ql4sHBxMIRxgcIhCOMFi76M5ThMEb7nh4yC96NBMG&#10;Ty8XNYEqcU4CqsZ5CagS17qpKwEwMG5+KLZWDiEPXXhhOuL0NdmcqVfeB3iyq6933np9euSvD6wo&#10;juDtpe//q8oGbq3C3zrs99tKXS8eRCBchMFFMDya+Los9g0uqoTpHOMNg1eccWytfhmkSlzUBKrE&#10;OQmoGucloEpc66auBMDAuPmh2FrsQxv70QYB8PSain2AI3yL4Lc5dIuArYr7/JZFS9hLPn9vvmqI&#10;ir+o/K2jTrl4cLCBcBEEF8EwnSHC4DgXfP2BJ4TBM8BFTaBKnJOAqnFeAqrEtW7qSgAMjJsfiq2V&#10;A+AIfyMEZvo8ftOJ+Wzi+wBHwPbgFQd+/iJIW3jVjfmqmq68eVu66pZt+arhivNOTFeeP3h86qZT&#10;Lx6UA+FW7clbKQfC9g/uHEUYvOFfHs7mw4kweMWvHpeWLl4gDJ4gFzWBKnFOAqrGeQmoEte6qSsB&#10;MDBufii2Vg4gBcDTb2ffxWnPY9/O5hPZBzj2+o1RVvV2z4Wo+o2Qpyyqfuu+36eLBw1FIPzU5uvG&#10;VB0cBMKdRxg8PZyXgCpxTgKqxnkJqBLXuqkrATAwbn4oHmgqWhAzPrvuWzsw1mXzg9kHOMKzqPqN&#10;1rpl7VD1G8655l8PaPN666Wnd0Rw4+LBgeLrOURlcFQIj7VddIgguAiFqbfGfsGPHPCLI82EwePn&#10;vARUiXMSUDXOS0CVuNZNXQmAgXHzQ/FAux/9dvpp/8X5KmXhY4SQTJ+JfA523np9tt9vWbtU/Ybm&#10;8DfCmqj87ZSgxsWD0UUgHL/cEF/r49k/uNg3WCBcb1EJHGHw1wfOI2MNg6OzQMxpzXkJqBLnJKBq&#10;nJeAKnGtm7oSAAPj5ofigZ7bcUN65s7L8lVKR10wdA9Wpt7BVmE/8onVB+yf2i5Vv6HTw9/g4sH4&#10;lfcPHk8gXATBRTBM/QiDJ4fzElAlzklA1TgvAVXiWjd1JQAGxs0PxQMJgKuhvA/wvFNWDYyhVb1l&#10;EYBF1W9z8HX0RR/MRjtoFf5u+1DnhXIuHkxcORBu/oWI4dg/uP6EwQfPeQmoEuckoGqcl4Aqca2b&#10;uhIAA+Pmh+KByvvPzjn6rDS/+9pszvQqB8AjfR4i5Ir9fsvaqeVzhDKXfP4e4W9uohcPono87B74&#10;2inme599KLudffjx+1uJz553Qsfs7V0Ewk9tvm5M1cFBIFxvRRi84Y6Hh5x7msW5aNGRh6UVZzTC&#10;4E7loiZQJc5JQNU4LwFV4lo3dSUABsbND8UDRfVvVAGHQxdemI44fU02Z3qVg/gI7WIf4GbD7fd7&#10;4idvz1fVJvw90MFcPIg9o+OXBZ7bceP+0Hes4mtr7tFnpTnHnJl9v9ddsX9wUSE83kA4wmDtoutF&#10;GDw6FzWBKnFOAqrGeQmoEte6qSsBMDBufigeqFx5KgCeOaPtA/zY9R/LRtn8pRelY9+/Nl9VW6vw&#10;d+lJC9Ktl742X3WmsV48iK+P+EWN4pcEJkOEwVEZfOjL39ERYXA42P2DQ4TBRZUw9SAMbs1FTaBK&#10;nJOAqnFeAqrEtW7qSgAMjJsfigeK0LGoIhxt71mmTnMAXP5c7LjiHQcEVe20329o3vNX+Nsw2sWD&#10;qPaN0Lf4JY2RlNs9F/buenBMVcJFZfALFr6jY1pFh4MNhOe85IQsCBYI18fBhMFLTzoyW9eNi5pA&#10;lTgnAVXjvARUiWvd1JUAGBg3PxQP9PhNJ+azlFX/dkolYBW12ge4Vfh7wlU3tFXoJPwd3nAXDyK0&#10;ffrOy4YNfiOwPXThO7J5fM8W4W8rRQAc+wTvefT29PzAeqRAOb724hcQOikILpQD4Z2br8/vHZlA&#10;uH7GGgaHCIBX/GqjMrguYbCLmkCVOCcBVeO8BFSJa93UlQAYGDc/FA8kAK6O5n2Af3rbS4aEvxE0&#10;vfT9fyX8rZHmiwcR1g7X6rkIfUcLfMciXicC4ed+eOOIIfMRr1nTkUFwQSDMwYTBSxcvyKqD25WL&#10;mkCVOCcBVeO8BFSJa93UlQAYGDc/FIeKEKjcdnjBubdNOFji4EW735/2X5yvUnrq5t1p94/3ZvMI&#10;lU785O3ZvF0If0dXvnjQ/PkvFMHvVLVnHyl0DhE4R0Wwc4NAuNN1ShjsoiZQJc5JQNU4LwFV4lo3&#10;dSUABsbND8WhmgMnAfDMag7kiwA4QqOFV92Y39semsPfCEO2fUjw1ay4eFCu/i6bzn25x1J9bI/w&#10;oQTCnavOYbCLmkCVOCcBVeO8BFSJa93UlQAYGDc/FIeKsOeZOy/LVykddcG2fMZMiDDp8S+9Ic09&#10;dna2fvbf9qR9e14n/K2xH97/7bTgJ+sOaMMc+/C+8PQ1M/ILGaMFwZ3eFno48f0bIhB+avN1Q9q3&#10;jyQC4VCEwfPPuShb0z7GGwZHCLzijGMrGwa7qAlUiXMSUDXOS0CVuNZNXQmAgXHzQ3Go5j1nowKY&#10;mRHh0bZLz0wv7J6TDjvpkOy+55/el178nu3ZvF1c8vl702fveDhfCX9H0lzxXZjOqt+RjBQEV+V9&#10;rLJyIDyeCuEQoXARCMft3Jc0QmKqrwiDv/7Ak0POha0UYfAbT1qQ3nfGcfm9M89FTaBKnJOAqnFe&#10;AqrEtW7qSgAMjJsfikNF9W8EPCEqDud3X5vNmV5F+BvmvnR2+oXz52bzdgvlr7x5W7rqlsEq8gg3&#10;PvPuV7bd/pfTodV+v1Wtro0g+OmBc0VzlbJq4PGL7/WJBsJF+2iqr13DYBc1gSpxTgKqxnkJqBLX&#10;uqkrATAwbn4oDlUOgA9deGE64vQ12ZzpUw5/w+wXzkpHvf0F+SqlF3Vd2xYBW4Qc51xzZ75quPXS&#10;04W/LbQKf6v+CxiqgadGORCO290/aVQNj8Y+wu0nwuDtT+xKG+54ZNQwOEQgPFP7BruoCVSJcxJQ&#10;Nc5LQJW41k1dCYCBcfNDcaidfRfvr+oTAE+/5vA3zF96UXrBy/9XvmqPcE34O3atwt92+t4bqRp4&#10;fte12S0HrxwIRxgc87Fo3kdY2+jqi0A4guCvD5w/q7ZvsIuaQJU4JwFV47wEVIlr3dSVABgYNz8U&#10;h4r9RyPQCar4ptdw4e+x7187JJivemWo8HfsWoW/uxb+UTr+9P9Pvmof5f3DCxH+HrrwHc4jk+hg&#10;A+GgbXT7OJgweCpbRbuoCVSJcxJQNc5LQJW41k1dCYCBcfNDcajHbzoxn6WsAjEqEZl6Eeo88ter&#10;h4Q5EdQsvOrGbF4O1yJUq+o+wBFanPiR/nzVEHv+zvT+lVXUKvyN77mHn//Vtr14EL88snPgYyp+&#10;iaTgl0mmTpw7Igje858Ppqc2XzfuQDgIhaut2Dd4wx0PjykMXnTkYemNJx05qa2iXdQEqsQ5Caga&#10;5yWgSlzrpq4EwMC4+aE4VDkAbpe9ZutgxxXvGDb8Dc1hYVU/N+dc869DAoorzjsxXXn+4NcUDa3C&#10;3+Jz2u4XD4bbG1hL6Okz0SphewlXVxEGf33gPDvWfYMno1W0i5pAlTgnAVXjvARUiWvd1JUAGBg3&#10;PxQHNYdSUWUqrJl6o4W/IUK1aM9dqGJFZXP4u/SkBenWS1+bryiMFP6Gulw8iI/zme9dNqQaWEvo&#10;mVEEwhEGRyg8nkA4aB1dTREGh4NpFV3Mx8pFTaBKnJOAqnFeAqrEtW7qSgAMjJsfioOiau+ZOy/L&#10;VwLg6TCW8LdQ5X2Ahb9j0xzkh+ZW63W6eBAfr5bQ1ROBcIhzz8FWCQehcLWMp1V0GE91sIuaQJU4&#10;JwFV47wEVIlr3dSVABgYNz8UBzUHwEddsC2fMRUe+cTqtHPz9fmqEaqc+Mnb89WBqroP8JU3b0tX&#10;3TL4tRKhwrYPCYNaKYf4oVUQWreLBxH+tmoJXbVfYuh0E9lLOAiFq6XcKjpui2rh4YxWHeyiJlAl&#10;zklA1TgvAVXiWjd1JQAGxs0PxUFVDRjraOet16dH/now+Ivw5ISrbkhzX9IIUVqp4j7AESycc82d&#10;+aoRInzm3a8ctZqsEzWHv8MFoHW9eFA+vxTiPGNf4OqayF7CQShcHREAj7VVdCgHwu874zgXNYFK&#10;cU4CqsZ5CagS17qpKwEwMG5+KA6K6t+o1Auq86ZOhCkPXjHY8jdE+DtaMNLcPnimA+AIFE78SH++&#10;arj10tOFvy00h58jfX/V+eJBq5bQEf7aF7h9TDQUDhEMC4VnTrk6OELh0UQYvGfPnvQ7Zy1MSxcv&#10;cI4HZpygBaga5yWgSlzrpq4EwMC4+aE4qBwAx56ksTcpkyvCk22XnpmvGsYS/haqsg9wBAjnfPJf&#10;h7QVFf621ly5PVp1fd0vHkT4G2F4ca4p2Be4PU10P+FChMIRBsetYHh6FYHwePcOHq5dNMBUE7QA&#10;VeO8BFSJa93UlQAYGDc/FAdFdWlRmScAnho7rnjHkHDk2N9bm+afc1G+Gl1V2nSfc82/DgkKrjjv&#10;xHTl+SfmKwrNVdthtMrtTrh4EMel1b7Azjv1MJmhcChXC8d9I7XKZ2LK1cHbH98lEAYqSdACVI3z&#10;ElAlrnVTVwJgYNz8UBxUDoBV402+5vB3/tKL0rHvX5uvxqa5mjQC4OneP/WSz987pG3o0pMWpFsv&#10;fW2+oqx539+xtO3upIsH9gXuHJMVCgfVwtOnCIS//G8Pphvu/Wl+78jKgXDsHwww2QQtQNU4LwFV&#10;4lo3dSUABsbND8VBj980WMEZVXhRjcfkeOz6j2WjEBVtC6+6MV+NXXNF6XTvAxxBwDnX3JmvGhf6&#10;t31I8NJKuaV6GGt1a6ddPIiv6Vb7AscvoTgH1V+xp3AQDFdXnJfS/GOzefwC0NcHfhaMpTo4CISB&#10;ySZoAarGeQmoEte6qSsBMDBufigOKgfA0x0s1lmEGg9eMRhkRThx4idvz1fjV64qnc5K7ebwN9j3&#10;t7XmSu3x7NfciRcPhguBD134Dp0IOtBkVguHVsFwzLWSHrtW56WoDt7+xK60eeuTAmFgWglagKpx&#10;XgKqxLVu6koADIybH4oNVWgtXEcRZGy79Mx81XDCVTdMqCptpvYBPvEj/dkF/4Lwt7XmKu0wnl+o&#10;6NSLB3HcWu0LrB09hTifRhi85z8fnJJgOKgabm0s56WD2T84lAPhYg4wEkELUDXOS0CVuNZNXQmA&#10;gXHzQ7EhgpdoWVsQAE+O5n1/Jxr+huaw/qgLtuWzqXPONf865GL+FeedmK48f7BinEEHs+9vWadf&#10;PLAvMOM1mW2kC6qGhzqY85JAGJgqghagapyXgCpxrZu6EgAD4+aHYkNzADwdoWLdNYe/R1/0wWxM&#10;VHOF6VS3677y5m3pqlsGvx6WnrQg3Xrpa/MVZc3fR+Np/Vxw8eDAX3IIQmDGa6qC4dBp4fBknJcm&#10;EggvOvKw9MaTjkxLFy8QCAP+rQRUjvMSUCWudVNXAmBg3PxQbJiptsJ1tfPW69Mjfz3Ytnbeqa9P&#10;C6+6MV9N3HTtA9y8729ciN/2Ie1RW2kO5g/2+8jFg4Y4nvYFZiq0aiUd87idiFbhcLFu97bSU3Fe&#10;OthAOKgShs7m30pA1TgvAVXiWjd1JQAGxs0PxYaoWozqxXAwVYsMikDhwSsuzFeNUODET96eryZH&#10;OQCeqsA+Ls7Hvr9l9v0d3kRbPxdcPBhkX2CmUwTDIaqEIwwuguKJVg0XioA4fiEoFNXDxbzKpuO8&#10;FD9ztj+xK23e+mT6+gNPjDsQViUMncO/lYCqcV4CqsS1bupKAAyMmx+KDeUA+NCFF6YjTl+TzRm/&#10;qdj3t9l07APcvO+v8Hd4zfvWTiSgdPFgqOFC4PhFlRcOnKe0hGY6NFcNZ/dNYjgcWgXEoQoVxDNx&#10;XioC4biNKuHP3vFw/paxUSUM9eXfSkDVOC8BVeJaN3UlAAbGzQ/FhmhdW7RaFQAfvKna97dZfK6m&#10;ch9g+/6OXfPnYqIV2S4etNYcsoc41vYFZqaVw+Fy5fBktJUua24xHXsOx+10VBFX5bw00bbRQSgM&#10;7c+/lYCqcV4CqsS1bupKAAyMmx+KDeUAWHvVg9Pc+nmy9/1tNlX7ANv3d3wmq/VzwcWD4cU5yr7A&#10;tJOirXQRCE9V9XChOSQO5UriIjger6qel8pVwhvueHhcgXCIn2/ROnrRUfOEwtBG/FsJqBrnJaBK&#10;XOumrgTAwLj5odjw+E0n5rOUVf9GFTBjFxf5t116Zr5qOPGa2w/qQvtYTcU+wHER3b6/YxetiaN9&#10;emEyquddPBhZhL/2BaYuioC4CIOnOiAuNAfFRTVx832FdjovTaRKOKgUhurzbyWgapyXgCpxrZu6&#10;EgAD4+aHYkM5AJ7sdsKdYDr2/W3WvA9wBMATbYVr39/xKX/fTFoI7+LBqIYLgeNzoCU0oylXkBee&#10;b3FfOKT0tTQTX1fNFcRxO1UtplspQuE9849JL1q4JJuPFhZXTQTCYSKhcCiC4CIUXnTkvP1hMTC9&#10;/FsJqBrnJaBKXOumrgTA0G62bkrrVixPq6PgZeXGtK93WeP+aeSH4tQEiZ3kses/lo3C/KUXpWPf&#10;vzZfTZ0IMSZzH2D7/o7PZLd+Lrh4MHZx7nrme5dpCd3his9/hLjF9+TeZx/aH+ru3fVgy9B3Ioqf&#10;kbPnNW6LoHj24ccPeVvcP9U/T0cKicNUVhKXFaFwKLegbhUYh5kMjSczFNZCGqaffysBVeO8BFSJ&#10;a93UlQAY2sjWTT1pxfL1aX+zWQHwjGluYysAHrvmfX/jwvaJn7w9X029cgg5kfbD9v0dn+ZfmpiM&#10;1s8FFw/GJ4K95n2Bg5bQ9VJ8fncPnO9iXgS85V/CqLIDQ+FGUDxTIXEot5sO0xUUl5WD4TBcaBxi&#10;PZWh8WSFwkEwDFPLv5WAqnFeAqrEtW7qSgAM7SCqftdcnVavjwuPXQP/62+EwALgGdMcAB91wWAV&#10;KCObidbPZbvuW7u/DW4ECAfbgjj2/S0ufgetn0cWldflwHEyv2dcPBi/+FwM1xL6iNes0dK+zcTn&#10;swh3dz96e9uEvBM1NBCe3oC40CoojvkT3783vfCFL9x/fxEaz5ThguMwXHic3Y4zQJ7MUDgIhmFy&#10;+LcSUDXOS0CVuNZNXQmAoQ1s6pmVlq9PqWvl2nT5ZatSWtNYC4BnzmSFiJ2mufXz0Rd9MBvTqbkS&#10;9WDaEDfv+3vFeSemK88f3NuWocrfLyEqf6MCeLK4eHDwtIRuP8XnKgL8yQh7i6C0HKQWikC1LB4z&#10;mvL+wNFOuhDve1QiF+JxU9FuOhQf19yjG+f3OcecOa3hcKvzUjksDsNVFlchMG5WDoxHC5FD8ZgQ&#10;929/4mfpoTnHZAHxVAXD9hiG4fm3ElA1zktAlbjWTV0JgKENbFrXk+4/+bK0atnixjoPhAXAMyeq&#10;f+Pie5hz9Flpfve12ZzhNbd+nnfq69PCq27MV9MngoaJ7APc3PrZvr8jaz7eU/H94uLBxMTnSDVw&#10;dcXnZ6LVvUWQO/eYM7N1fB9OZ5XsWBQhcBEKhz0DH2+YiqC4OCZxHCIczu7LjtHkfL1PxnmpCIxD&#10;UUlczFuFyVULjYdTBMXbn9i1PxwOERAXHjzkxdlt+b7w0JzG/aH8tuL+IgAuqoSFw9Dg30pA1Tgv&#10;AVXiWjd1JQCGNiQAnnnlAHgy9zKts5lu/VxW3gd4PIFkVC5F6+eyfR97Uz6jlfKxDgdTcT0aFw8m&#10;R3OldoiQTDXw9JpI4FsOegfn9Qrwi+NTDoknOyAugvHm6uEw1uM5k+el4SqNy8FxaMfweCyGC42j&#10;YvjBgXn84lah3OK6XMFcKFcyh8NOfHk+m17F1yQcLP9WAqrGeQmoEte6qSsBMLQhAfDMK4daAuDR&#10;VaH1c9nBtvBubv1s39+RNbfbnqrvFRcPJk8EaE/fedkBoWN8n8w7ZVX2OWTyxXEfb0vnwYD3zOwX&#10;WVRqN5QD4nIF8XiC9NG0CohDfD6Kyup2PS8NFxCHYj2Wx0yl2S+clc9SOuSIwfmQ+1+YT3LD/Z1Q&#10;fls4pGlddcXXYyvFLy40G66Ve7kFfGG45x/vczOzHnzwwXTCCT43QHU4L41N0SllMsQvtE+X2O4D&#10;ZkJsEXMwPvvZz6a/+9hf5CuoDwEwtCEB8MyLlrZFpVGEIqrjhhcXirdd2rg4Hmaq9XPZwewDfOXN&#10;29JVt2zLVym974zj0mfe/cp8RSvl75Nw1AWDx28yCYAnVxFGNlcDhwiA45w3UuDA6IpjHFod51bi&#10;mEc1dojPg8/B+JXD4ZjHfsSTXT1c2PuCY9OcOXP2h8IhwrXi81aEZ0VgXDdFSBzHdnceDscxjoC4&#10;ONbP/WCwK0gogthWoW67hbIAAEB7ieIQ/z+bupmd3wKM2f/+3/87C4GL8bKXvWxM68997nNZUPP6&#10;178+uy1GO67LF4qv+GjvAW+3Hlz3/f5v5EeqYfX//t6Qt0/2641l/fDj+TuTe/SBfx7x8Z/vu3dI&#10;+HvC/DnpirPmDft46+3p4duvHPJ98swr/mrEx09kHb89PtLbrce3/uF/7kk/PvRt6elfujb13TX0&#10;t8QjtHz8G+/MPr/D/X3r1usf3v/t9MV1y9J//v9+M/vliAh+Rwp/I0D8s2ufTM+9dEXa+epb05OL&#10;P5fe9L7rss9NfI6an9969HX3//ud6aGnj00PP/+r2XE899JvpseP//9mxza+3n/9qpR2LfyjbOw+&#10;8i3p2q89nfYc8Zr8MzI+s3/+SHYOjMrj+L4pfqkitpCIEb+EFCO+Fh6/6cRsPPrPr89GfI3E+O61&#10;v5F+fNt/3T/i6ye+9x6682+y8fEPvXn/fMddX0p/8LvnZLfFGM+6+fliFK9XjFiX35/i/YxRvO8x&#10;4mP56bd/LRvP/Nt70s8f/sNs7Hnq42nWC76YDllwRzYO/3/NGTIOO+mQbMw9dvb+EcGv8BcAAADG&#10;TwUwtKGZrACOC6j//b//9/QP//AP+9ehqL7rlPX8fz8nuw3R0rZoizpZz1+X9c5br0+P/PVgdfRP&#10;X/eOrPXzZD3/RNat9gEe7vGXbHy8Zevn8bxe6JT1y18yJws1CqMd34muQ9w3Wc9nPXT90ue+1DKo&#10;jBAyzn2vPP+vsvVkvV5d1t+/55tZ9ePxL3xkTFW+8ZvGURUaLZ3juMbxDZP1/lhPbB1hbtx3/Ise&#10;ydbl9tJTUUHMwSv/1n5zm+Jye+JW7Y6jNeJtD78wa1tYbrn4w58N3Ve42fF7fpLd7n168P9aH7/n&#10;0XzWUDymWTyuHHIvOuqw9ItHHpb2DNNO+/lnH8pnrTW3vw7Nba4Lze2wC60eL4gHAKDOVABTRwJg&#10;aENaQM+suMhbDrf8A2F491/4snyW0twXL0wnfrJxwbwKxroPcHPr5yvOOzFdef6J+YpWyuF6GEuL&#10;7YmIUKYIaZgacd4bri10fP9Ea2Kt8AeP01j38i2OnT1866EIgSMU/s8d30tHHf6zgfsaYZ2g+EDl&#10;fzuVW2KH5nC2eGw50B187OB9ky0C4e1P7Nq/Z97XH3hy/5525V8MmwoRBGe3Rx62fy+zCIb337//&#10;7fP2z8v7M7cy2h7NxV7OYxHPNVywHIpweSL7Qo/28YzXcKF6FRSt0jvF3JdM3fctU2M69w6lM0RX&#10;rdguA6AKHnvssfSqy7828G+Uhfk9UA8CYGhDAuCZ1bx/rAC4tR1XvCPtuntwf78TrrohHX5qV76a&#10;ec1BfquQcvMDT6RzrrkzX6W09KQF6dZLX5uvaKX5+yMqGaNKfioJgKdPfN88fedlLcPNIszstCC4&#10;CH2f23HjqOFeHKOiyldgXm+jnZeKr5UIhkOEw9ntwLoIjUPx9lA8pjDa19tEtPp3TavwNVQlrJ0J&#10;RSBShMQxfvBE3E5PSFxWDoyz21FC4+w2X1N//q3UnlqFrnG+KWt+TKu/E+elsuIcVVbuetDqOZhe&#10;I52fi/N8s+K83yx+DoxkuNca7WdE8bNkOKP9fecloEo6/Vo39SUAhjYkAJ5ZcaE/9u8rHHXBYHUo&#10;Dc/e3Z8evKLRFjvMX3pROvb9a/NVdUQAXFxAn3fKqgMCmXOu+deWrZ8ZXnP173T8goSLB9MvCzx/&#10;eOOIQXCE/3ULe0KcM+Ljj5AubkdTHA9Vvp1lJs9LYwmG6/i9WVVFkNJcSRyKVtMzGbaUL9C3Co9D&#10;8ZihjxUitxP/Vhq7Vt+PzaFraH5cq783WvBaDl3DTJ4LOsFw56tWgWpzmDpciNrqOYd/nQMD004+&#10;hzovAVUiAKauBMDQhgTAM0sAPLrm6t8Tr7m9km1UymFlXAwvt4HW+nn8mr83WoXqU8HFg5kRIdPu&#10;ge+faAvdKnCK76m5R5+VXrDwHW0dfMbHFlWYca4YS5VvKELfuobgjM55ifEqgp9yUBy3RYBUhbB4&#10;JOUQoxymlEOUcoAy5PFNAUhzSNLJAclkqdI5abiv4bGErGG4vz/eKtdQ1e+nOmj1fdsctB5syNr6&#10;uZ032o1/KwFVIgCmrgTA0IYEwDMrAq6i6isquuZ3X5vNaXjs+o9lo3Ds761N88+5KF9VS3O74qIN&#10;tNbPB6dcUd0cqE8lFw9mVhEED1cRHNopDC4HvuPdyzdo7UxwXmKqFcHVSIFxdlvh0PhgDBfqjKWC&#10;r+xgW6KO13ieZzI/T83P9dSTT6ZfWLAgXw3VHJw2axWkFpoD1UKdvubaSetgdOh9Ywldm5/ngLWw&#10;lUng30pAlQiAqSsBMLSBreu604rr88WA/v7+fJZSV1exp+pp6fINvWnZ4nw5hQTAgwHwdOxv2k52&#10;/+eOtO3SM/NVSvNOfX1aeNWN+ap6Iugp7wMcn8v4nGr9PH677lubVYIWWu2pPFVcPKiO+J6Kr4OR&#10;WiMXYfCcY87Mvt9mWhFgZ7djDHxDEfpq7UwrzktUUTmUKwfHIebN4XGoW4AMk226QtdQDl6FrrQ7&#10;/1YCqkQATF0JgKEN7K/4HVFXWrulL60SAE+5cttgAfBQza2fT7jqhnT4qcUvKVRT+fMZQc5fPv1R&#10;rZ/HqTlIn+7KeBcPqie+JiIEHq1lcoSooQiEZ887YcrC1OL9KMLp8YS9QZUv4+G8RB01B8iF5iA5&#10;lKtKmwPlgmCZ8Rgu8BxL9bfWwlA9/q0EVIkAmLoSAAPj1uk/FMttbqdrj9N28Ozd/enBKwar+eYv&#10;vSgd+/61+aq6ypWrEfAcuemqbB60fh6bcogeprP6N7h4UF1xrox2yj/fceOIVcFl5VA4RDAcIhwu&#10;HJI/phCvUdi768H95+i9zz60v53zeMX7Ee/D7MOPz37Zp3i/YCycl2B8msPg5v1gW4XFzfcN18p4&#10;pBbGYbg2xmVVDqvHEkju2bMnzZkzJ19FqDny3xmpfXYYqYX2sEHtcPc3BaxByAr1599KQJUIgKkr&#10;ATAwbgLgwQC4aBnMgdW/J9/wo3xWbc37AF/wb3+Y+p48JZtr/Ty65uM3E1XxLh60h3IYfLCh7FQq&#10;V/gKfJko5yWgSpyTgKpxXgKqRABMXc3ObwEYoyL8ZdDOW68fEv4e+3vVr/wtNFeqdv/Cf2S30fpZ&#10;+Du68r6/IarioZWsonbg+y1+QSBahC8497b9v0QTbcOnUyPsvTD7eo2K9aMu2Ja9P9HRIYbwFwAA&#10;AIB2JgAGGIfm8LfckrSTPfLXg22w5536+jT/nIvyVXsoh08XH9uftZ2z7+/ooqVvuYozwjTBGWNV&#10;hLDlQLgcChfB8MF8TcXfiRF/v9GqvxH0xvMXYW+8ToS909muHAAAAACmgxbQwLh1cluM5na3ESJ0&#10;euD1yCdWp52br89XKZ1w1Q3p8FO78lV7uPwfrk0feOF/z1cpPf7Kz6TFS5bmK4ZTboceIlibCdqH&#10;dYaxdF/o9PMx1eG8BFSJcxJQNc5LQJVoAU1dqQAGGIe9u5oqgDs8bNj9nzuGhL9R/dtu4e9n73g4&#10;fe7uQ/JVw/F7v5fPGE5U/5YDuaimhKlUVPWONAAAAAAAATAAE1Bu/Rzaae/fwiWfvzf98GfHpL4n&#10;T8nviUrv2/MZw3nmzsvyWaOFdrTrBQAAAABg5gmAAcahXPHY6dVmz97dn3bd/a18ldL8pReluS9Z&#10;mK/aQ4S/hWt/3J3PDqz0Zqhy+Btif1UAAAAAAKpBAAwDtuYDRrP32Yfy2cAJdF5nB8CPXf+xfNZw&#10;7Pvbq/p38wNPZO2fC1HFWoigP/Z75kBxbKL9cyGO29xjBo8dAAAAAAAzSwBMx4rAt2dTSrMG/ljS&#10;vS4bMW+2buCBMaDZIR1cAbzz1uuHVP+2Y+vnq27els8a/vRtZw8JgXfdty6fUfa06l8AAAAAgEoT&#10;ANORIuaNwHf98llp4I+U+lc3RsybrF7SnY2tQmAG7H5MVWgoV//OffHCNP+ci/JVe7jy5m1p8wNP&#10;5quUrjjvxLToqMPS3GPOzO/RBrqVqIreU/oeiH1/Vf8CAAAAAFSLAJiOEznu8u6eRuA7YOXAWNuV&#10;TVvq6uof+LM/rfnygdXBdLY5pbCwk0T17+6f7MhXKR190QfzWXvY/vjP0lW3DFb/Lj1pQbry/BOz&#10;uTbQI2uuilb9CwAAAABQPQJgOs6aTVtT6l+fzbes7Uq9+zamVX1bsnUrl18UEXFKd13/peyWzhah&#10;YKcrV//OO/X1bVf9e8nn78lnDVfk4W+IatZyCPzzHTfmM2Lf33L1b4S/szu4DToAAAAAQFUJgOk4&#10;d129IrvduLYrLV7VNzBbNjAWZ/e1suStb8tu+/vvym6hMHte54VfEf62c/Xv5geeGNL6+X1nHJeW&#10;nnRkvmoot4HW8nvQcz8cGobPO6XRRQEAAAAAgGoRANNx+vujpXNKy1ZtyG5HtyS/bfw9OldzO+BD&#10;OrD6sbn69/BTR+ifXkGXfP7efNbwmXe/Mp8N0gb6QM3Vv0ecviafAQAAAABQNQJgOtjwVb/Qyt5d&#10;nd3+uRz+hnar/r3y5m3Z/r+FVuFvaA72tYEeuvdvBOSHLrwwXwEAAAAAUDUCYBjFl4ffHpgO12n7&#10;n5YD4PlLL2qr6t8Ifq+6ZVu+SmnpSQuy9s+txOe1HHB2ehvoXfetHbL3dez9CwAAAABAdQmA6Thd&#10;XY3QqmfT1ux2NNdf3Wh1Wvw9Olc5BOu08PeRTwzd73X+ORfls/ZwyefvyWcNV5x/Yj5r7QUL35HP&#10;OrsNdHzszdW/c48ZbJENAAAAAED1CIDpOBsuPy27Xb98RVo3SgYcIXF///psfvlFjb9H59r77EP5&#10;bODkOa+zAuCdm6/PZ+1X/bv5gScGxpP5KmWVv0tPOjJftaYNdMPTd16WzxpU/wIAAAAAVJ8AmI6z&#10;eNllaWWWXfWn1Uu606yeTWngv/1i3r1ua3b/+uVLsvvi4ctWDQ1C6GzNAWGdtXv171U3D7Z+DsPt&#10;/VumDfTAx/zot9Oe0scdx0P1LwAAAABA9QmA6UCLU++GjWllNu+PUuCB/2ZlqxDz/tVLsvtDhL99&#10;W9YO/Lk4W9O5ni+1gO4k7Vz9+9k7Hh5S/TuW8LfQ6W2gy62fg+pfAAAAAID2IACmMy1elnr3bUwb&#10;V6Y8CD5QRFxrB/7Iwt/Fgg9S2rurvAfw8fms3pqrf4++6IP5rD1c8vl781lKS09akLV/Hquodo09&#10;bwvNgWidPbfjhiHVvxH+dtq+1wAAAAAA7UoATAdblpb17suC4H0bV6Yta7v2j1hH8Luqb4vwl5Y6&#10;JQxrrv6d+5KF+ar6yuFvuOL8E/PZ2M095sx8NvQXAOruwOrfob8IAAAAAABAdQmAIS0b+K83LV7V&#10;t3/EuhH8avvMoGgD3Enaufp38wNPZO2fC1H5u/SkI/PV2JX3Ae6UNtC77ls75Gv9iNPX5DMAAAAA&#10;ANqBABhgDJrD39nz6l8B3M7Vv1fdvC2fNVxx3virf0NUendaG+jyxxgfezkEBwAAAACg+gTA1NLW&#10;KRp0ruebAuBDat4Cup2rf6Pyd/MDT+arRvi76KjD8tX4Hfryd+SzlO2LW+cq4GfuvCyfNcTevwAA&#10;AAAAtJdZ+wbkc6iNWd1TU6W3r08YEnp6elJvb2++6gzP7bhhSDh21AVDK0zr5v4LX5bPGtW/x75/&#10;bb6qvhM/0p+2P/6zfDXwffuxN+WzgxPV309+9ex81QhF67gnbgTbP+2/OF812l+3S/vn7du3p0WL&#10;FuUrgJnnvARUiXMSUDXOS0CVdOK1bjqDAJhamjVrVj6bXL5dGgTA9Q6AH7v+Y9konHDVDenwU7vy&#10;VbVF9e8ln783X6X0mXe/Mtv/d6J29l2cVf+GaAu94NzbsnmdlD/GEB9jfKztwMUDoGqcl4AqcU4C&#10;qsZ5CagSATB1pQU0tbRxZUpru0YehYGHtnx73F/YMnBHDDpXeQ/gdgnFDlY5/I3q33YJf0M5/F16&#10;0oJJCX9DuRVyfC3UrQ10/IJDOfyNj7fuX+cAAAAAAHUlAKaWlvVuSav6hh/Xn9ZoZ7uyK6XefRtb&#10;PqZ3y8ZUxF5r0oa0eFVfvqIT7X32oXw2cOKcV99gbOet1+ezhvnnXJTPqq8c/oYrzj8xn01c7Plc&#10;DkR33Tc1beZnSvnjiY+zji2uAQAAAAA6hQCYmlo87Fi3KaX+9auzcLd3w8aBP5cNefv+sXhZ6tuy&#10;Nnvc+tUr0qatAxMYEGFgXZWrf+ed+vq2qf6NPX+j/XMhqn+XnnRkvpq4CEUPXfiOfJXS3l0PDqkK&#10;b2e77ls75GM54jXtse8vAAAAAACtCYDpONdf3Qg3Ll+7Mgt5R7R4Vbo8yoRTf7p6Tb0q/hif3aX2&#10;uHUV1b+7f7IjX6V09EUfzGfVd8nn78lnDZNZ/Vs4dOGF+azRBjraJre7+DjK1b9zjj4rzT3mrHwF&#10;AAAAAEA7EgDTcfr712e3S956WXY7miWXbchu+9cPbY1L55p9+PH5rF7atfp38wNPDIwn81XK9v2d&#10;zOrfQlQBR0BaeG7HjfmsfT1959DzYHmvYwAAAAAA2pMAGMasP7+lE5Vb5Jb3gq2L5urfX1j6rnxW&#10;fVfdvC2fNVxx3uRX/xbKAWl8Tex+tH0rw6OCeU+psj0+NtW/AAAAAADtTwBMxylqGles2ZLPRrbm&#10;y2N7HJ1j9rz6BcBPbb4un6U098UL0/xzLspX1Rb7/parfyP8XXTUYflq8sX+z+Uq4HL75HbzTKn6&#10;N36pYd4pq/MVAAAAAADtTABMx7ko29M3WjovTz2bUtqarQ4U98fb16++Oluv7GqPdrhMvnL1b4gQ&#10;sE6evbs/7br7W/mqvfb+3XDHw/ms4cop2Pu3LILSQ1/+jnyVsgradqwCLoe/4YjXNPZGBwAAAACg&#10;/QmA6TirLrt8fxXw+uWz0pLudal73dYs7C1GrOP+eHvR+vmyy9ujIpLJ93xTAFw35b1/Q7tW/37m&#10;3a/MZ1NrbqkCOLRbFXAE1tH+uRAVzVo/AwAAAADUhwCYzrN4WerbuHJ/CJz6Vw/8tyQLe4sR67i/&#10;sGVt18BfG9z7k86yd9fQALhOewDv/s8dbVv9e9Utg3v/Rtvn951xXL6aWlkV8MIL81Xj66OdqoCb&#10;A+sXnq76FwAAAACgTgTAdKZlvalvy9q0cWVKA/+1FAHx2oE/9g08aPGqvsadUDMHVP8ubY/q3ytv&#10;3pa2P/6zfDV91b+FeacM/kJItAj/+Y4b81W17bpvbda2unDE6Wtq9QsNAAAAAAAIgOlki1elZb37&#10;Uu++jVnIGyMqfWPEPALiVX1bsrCYzlbeAzja5dbJzs3X57NG+Dv3JQvzVbWVq3+XnrRgYByZr6ZH&#10;cxXw7se+fcBe0VUTVcrl6t/4Wi5/DAAAAAAA1IMAGNKyRsg7MKLSN6v2jfXiqPBb3HgIHW3vsw/l&#10;s5QOqVG15M5bB8Pf0C57/17y+XvzWcMV55+Yz6ZXcxVw1fcCbn7/yu8/AAAAAAD1IQAGGMXzFa/s&#10;PFjl9s9R/Xv4qft3xq60z97xcD6bmerfQqsq4KruBfzMnZcNaf0c4e/cY+pVzQ4AAAAAQIMAmI6z&#10;dQKDzrR312AAPPvw4/NZe4vq390/2ZGvVP8erHbYCzhC6ed23JCvGq2f552yOl8BAAAAAFA3AmA6&#10;zpLudQc9IKo+6+Cpzdfls5TmvnhhW1T/bn/8Z0Oqf993xnEzVv1baIcq4J/2X5zPGrR+BgAAAACo&#10;NwEwnad/9cEPOlJUdtbJs3f3p113fytfpXT0RR/MZ9V21S3b8lnDFefNbPVvocp7Ae/sGxr+vqjr&#10;Wq2fAQAAAABqTgBMx1nbNbaxMn982DJwRwyYPa/9K4Cj/XNZO7R/3vzAEwdU/y466rB8NbOiCrgc&#10;Asdeu+WWyzNl131rh+z7G62fhb8AAAAAAPUnAKbjrOrbMqbRu29jWplnvivShrR4VV9jQUdpbud7&#10;SA1aQO/cPBgAz1/aHnv/XnVzNat/C9EGutwefKargOPrtvw+xPs2v/vafAUAAAAAQJ0JgOlAi8c4&#10;lqXeDRtTZMD9q5ekTVsHJnScvbvq1f65ufq3Hdo/R/Xv5geezFfVqv4tNFcBRyvoZ+68LF9Nr3jt&#10;5n1/j3jNmnwGAAAAAEDdCYBhJIuXpcvXNppBX72mOvt6MnPKVZ7t6LHrP5bPGtW/c1+yMF9VV9Wr&#10;fwtRBRxtlgvRBrq5gnw6PN0UPNv3FwAAAACgswiAYRRL3toIU/rXr85u6SxRTVlo9/A3qn93/2RH&#10;vmqfvX/L1b8R/lat+rfshacPrbR95nvTWwW8s+9i+/4CAAAAAHQ4ATCMYkt+S2fa++xD+WzghDmv&#10;vQPgpzZfl89SmvvihenwU/NNriusufr3yvOrWf1biF8SOKIUAk9nK+hW4a99fwEAAAAAOo8AGEZx&#10;9Zov5zM63SFtXAG8+z93pF13fytftefev1Vt/dysVSvoXfetzVdTI0LmcvgbQbTwFwAAAACgMwmA&#10;6TibxjDWbU2pZ2Aya+CPovXzyq7qV0sy+Z4vtYBuZ+W9f8O8U1+fz6qr3ap/y6IVdLll+HM7bpyy&#10;EDjC3wiZC1kV8muGtqIGAAAAAKBzCIDpOMtn9Yw6Vi/pTuuXz0oDf2R/J6Lf3g2XZ3M6y95d5T2A&#10;j89n7Wfn5uvzWUrzl16U5r5kYb6qpnat/i1kFbhdgxW40Qo6QuDdjw5W6U6GaPvcKvy17y8AAAAA&#10;QOcSANOB1o9h9A+MhpUDo2/jwJ+LlzXuoGOVKzrbyc5bB8PfMP+ci/JZdbVz9W8hC2Ob9wP+3mWT&#10;Ugkcz9W856/wFwAAAACAIACm40SWO5axZW1X2jcw6d23MaVlvfnfptNE0Nbuntp8XT5rtH4+/NRq&#10;tzNv9+rfstgPeN4pq/LVYCXwRELgqCJ+8qtnC38BAAAAAGhJAEzHWda7b0xj8aq+PPhV+dupmsPf&#10;2fParwL42bv70667v5WvUvqFpe/KZ9VVh+rfsnmnrD4gBN5137qsgnc8v2DQ+Htr00/7L87vaYjw&#10;d8G5twl/AQAAAADICIABhvF8Uzh3SBu2gG639s91qv4taw6BQ1Tw7uy/OAt1R9obuAh+o+o3guOy&#10;OUeflYW/AAAAAABQEADTcTblY6y2DozxPJ762LurqQK4HQPgzYMB8Pyl9v6dSRECR1hb/joqqoGj&#10;qjcC3mfuvCwbEfhGhfDjN53YMviN54hAeX73tfk9AAAAAADQIACm4yyf1ZONCHbH4svrNmWP7+4R&#10;A9NeVP9WTwS387uuPaAaOEQY/NyOG7IRgW95j9+y+LsRJEegDAAAAAAAzQTAdKD1jbF1bBHwW98a&#10;f65P/euvztZ0jvL+rO1Y/fvU5uvyWUrzTn19OvzUrnxVTXWu/i1rVO82qoEPXXhhfu/IiopfwS8A&#10;AAAAAKMRAMOoluS3/fktnWLvsw/ls4GT5bz2CoCfvbs/7br7W/kqpV9Y+q58Vk2dUP3bLELdI05f&#10;k4W6cRthcOzpWx4R+r6o69r9wW87/iICAAAAAADTSwBMR4ha32IUtgyM8v2tRjR9XrEmHkmnO6TN&#10;grd2a//cKdW/rUSoG+FvhMCxp295ROg795iz8kcCAAAAAMDoBMDU3qyeTWlJ97r9o7B8xZeH3N9q&#10;xN6//euXZ49f2VXt9rlMvudLLaDbTbn6d/5Se/8CAAAAAECnEABTfxHg9q8eHIXyfcONbL/glCL6&#10;7d1Q7RCNybd3V3kP4OPzWfVF9e/un+zIV6p/AQAAAACgkwiAqb21XUNHofn+4cbGlSn1bVmb0uJV&#10;+d+kE7XT3qtPbb4un6U098UL0+GnDnwhV9T2x382pPr3fWccl88AAAAAAICDMWvfgHwONRW7+Q6a&#10;NWtJdrtly8a0eHFjPrLF+S2Fnp6e1Nvbm6/q6/GbBitRY3/W2Ke1Hdx/4cvyWUrH/t7aSlcAX/L5&#10;e9Nn73g4X6W07UNdadFRh+UrGJvt27enRYsW5SuAmee8BFSJcxJQNc5LQJV0yrVuOo8KYDpABLjl&#10;UYjwt/ltrQadaG/T/r+z57VHBfBj138snzXMO/X1+ax6ovq3HP5G9a/wFwAAAAAAJkYATMfZt3Fl&#10;2rK2Ky1eLNxleM83BcCHtEkL6Nj/tzB/6UVp7ksW5qvqueqWoXv/XnGevX8BAAAAAGCiBMB0nmW9&#10;afGqvnwBre3d1VQB3AYBcIS/u3+yI1+lSu/9G1T/AgAAAADA5BMAA9TEs3f357OGqu/9W6b6FwAA&#10;AAAAJocAmNpatzWl7oE/4rYs1gc76BzlPYDbofo37Nw8tP1zlan+BQAAAACAqTFr34B8DrUya1b3&#10;wJ9REdmV9u0bbPncuP/glJ+nk/X09KTe3t58VU/P3HlZem7HDdl8ztFnpfnd12bzqor2z4/89ep8&#10;ldKJ19xe2f1/r7x525D9f2+99PS09KQj8xWM3/bt29OiRYvyFcDMc14CqsQ5Caga5yWgSjrhWjed&#10;SQUwNVa0wx3aFrexPthBJzqkDSqAn9p8XT5Lad6pr69s+Bs2/Mtg9e/SkxYIfwEAAAAAYBIJgKmt&#10;jWu70sB/aePKgT9KtgzcebCDzvF8qQV0O9h197fyWUq/sPRd+ax6ovXz9sd/lq9SuuJ8e/8CAAAA&#10;AMBkEgBTW8tW9aVVfVvSst6hbZsXD9x/sGPybU2berpT96xZadb+MbDu2TTwloO0dVNa1/I516VN&#10;9jEes727ynsAH5/PqinaP5dFBXBVlVs/q/4FAAAAAIDJJwCm5hbnt1W0KfV0L0nL1/c3mkt3dcV/&#10;AwbW65enJd09A48Yp009qXvJ8rQ6f86uIc+5Oi1f0p3WCYHHZG+pAnh2xVtAP3b9x/JZSvOXXlTZ&#10;9s+qfwEAAAAAYOoJgGFGbE3rupen9VlKuzZt2bcv7evrS319A7dbNqaV8ZD+9Wl5z3gi4E2pZ/n6&#10;RvC7dmP2nH3l58yD4NVrxh0rU2HP3t2fdv9kR75K6fBTq9uqfMMdg3v/LjrqMNW/AAAAAAAwBQTA&#10;MBM2rUmrs7LflWlj36qhdcqLl6XejVkEnNL6q8desbvpS2l9NlmZLl+17MDnvLx4zi+Nv7K4w5Sr&#10;f8PsedWtAG5u/zz/nIvyWbVE9e/mB57MVyldcZ7qXwAAAAAAmAoCYGopQtOpGJNl05caUW1a+ba0&#10;rDEbatnbGlXAqT/dsyWbTJ6uV6Ul+ZTWnm8KgA+pcAvoXXd/K5812j9XVbn6N7zvjOPyGQAAAAAA&#10;MJkEwNTS6iXdUzImx9Z0/12NWderhotil6RX5Z1877p/jMnzklelxl9Zn7606cC/U4TOXRe9tdI7&#10;I1fB3l1NFcAVDYCj+rfc/rmq1b+bH3hC9S8AAAAAAEwTATA1Ff2Vp2JMhi3pnvypTjt5uCh2cTr5&#10;tMasf6wlwItXpQ1r8wh4+ZLUvW5TasTAW9Omnu60PPLfrrVpwyrxb13E/r9lVd3/d8Mdj+SzhivP&#10;FwADAAAAAMBUmbVvQD6H2ti6brKqdYdavKovn03EptQza3m2X+/KjftSb8se0AOP6pnVCG1Xbkz7&#10;hntQC1vX9aQVq9cfEFd3DTzPhoHnmYz4t6enJ/X29uar+tl139qBsS6bR/XvgnNvy+ZVc/+FL8tn&#10;jfbPx75/bb6qllkf/Fo+a7R+/sy7X5mvYHJs3749LVq0KF8BzDznJaBKnJOAqnFeAqqk7te66VwC&#10;YJh2YwuAI8Resrp/3AFwVPxuXbei8Xf360or116eLls1eQHwwXjDG96Qzj777HxVXfN2/Fma+8Q/&#10;Z/M9R7wmPXvSX2XzKtl7x8a057qr81VKc//7jWnWUdXbV/eyr/4k3XDvT/NVSreteHk6Yf6cfAWT&#10;48EHH0wnnFDdvbqBzuO8BFSJcxJQNc5LwFS47bbb0je/+c18NT4CYOpIAAzTbgorgLcOPPeKgeeO&#10;7LdrZdq44bKU1qwYeJ48DM7u603LJpgC1/23op6587L03I4bsvmhCy9MR5y+JptXyY4r3pF23f2t&#10;bD7v1NenhVfdmM2rRvUv08FvjwNV47wEVIlzElA1zktAlagApq7sAQy52C+3GG1p67rUvaQR/nat&#10;3ZL29UXQuzgt6+1L+7ZsTCtje9j+9Wn5kp60qfE3GMbzzz6Yz6qrCH/DLyx9Vz6rls/e8XA+a1hx&#10;xrH5DAAAAAAAmCoCYDrauq0pdQ/8MatnU1rSvW7/iPXAf1MUlC5Jr4owdsBd9w8XN29N99/VmHW9&#10;akljMopNa1Y39v1duTH1rWoq8V28LPX2bUwrs8X6dHV84Axr767BAHj24cfns+rYeev1+awhKoCr&#10;6KpbtuWzlJaetGBgHJmvAAAAAACAqSIApiNF/Bkh7+ol3al/9ZKU1i9PA5PBMbBev3xWWj6rJwuI&#10;J9fidPJpjVn/PVsakwNsSffkXZtPO3ks/ZoHA+OVbxuuXfSy9LZGAswo9pYqgGcfXr09aZ7afF0+&#10;S2n+0ovS3JcszFfVEdW/2x//Wb5K6YrzT8xnAAAAAADAVBIA03Eizo0q3yz0bdTMpijIjWy0GHmB&#10;7oD1WUDcHeXAk2hJUQK8/kutq4w3fSnbIzjem2Hz3GGMpaqY9lZu/3z4qYNfrVWyodT+edFRh6n+&#10;BQAAAACAaSIApuOsWbepUeU7IMLeLWu7Ut+Wtal338b9I9ZxfxGt9a9fntZtmrxK4MWrLs9eOwLm&#10;5T2bslB6v9jLd3kj/u1ae1kamv9uTeu6Z6VZs2Y1hdKlquLVK1q8r1vTpnUr0uos7+5KF711LFXF&#10;nalc/Rtmz6tWBXA7tH/e/MATA+PJfJXSFeep/gUAAAAAgOkiAKbjrL/+6ux2ZVfKwt7Fq/oikR24&#10;J6LWfAys4/4IgosQ+Pqr1+SzybAs9W5c2Xju9cvTkgh0u7tT98DtrCUj7OVbag3df9f9Q4LjZb0b&#10;s48pqppXL1/SCInjObPAeEla3kh/U9faDemAp2W/55sC4EMq1gK6Hdo/X3Xz4N6/4X1nHJfPAAAA&#10;AACAqSYApvP0N4LQyy5fO/DnKP2VF69KGzY2anX7+xtVuZNmWW/q2xKhbSNi7h94vxoFul1p5cYt&#10;aV9vq/dtSSq6R3eddnIamuMuS719W9KWCJbLzxlPOrDuWrk2bdyyr0WoTNneXU0VwBULgKve/jn2&#10;/VX9CwAAAAAAM0cATOda8tZ8Mooll+WTKbA4Qtu+tG/fvsExsO5dNlxIuzit6ms8rq9lQLx44Cl7&#10;U1+L5+zrXZWGfVraQju0f77qFtW/AAAAAAAwkwTAdJy8ODZtadyMqnhc9WotmQrlPYCrVv372PUf&#10;y2fVbf/82TsezmeN8HfRUYflKwAAAAAAYDoIgOk4l1/UaOl89Yqx7el79ZovZ7eXNzbYpeb2PvtQ&#10;Phs4Qc6rVgC8+yc78lk12z+Xw9+w4oxj8xkAAAAAADBdBMB0nGWrLkuR5caevt3rtub3ttazaWvq&#10;X786q/5ddtmGxp10jEMqVAHc3P55/jkX5bPqKLd/XnrSgoFxZL4CAAAAAACmiwCYjrM1LU6XbdiY&#10;zftXL8lC3siBm0fPppTWL1+SPe6ijWvTuoG/1+pxMaiP50stoKukuf1z1UT17/bHf5avUrri/BPz&#10;GQAAAAAAMJ0EwHScJd3r0pIV9+erRsi7ekn3AWP98ln5I1Javfz6lo8pBvWxd1d5D+Dj89nMq3r7&#10;5w1N7Z9V/wIAAAAAwMwQANN5+lc3xhD9LUZZq7eXB3Wxt1QBPLsiLaCr3v558wNPDIwn81VKn3n3&#10;K/MZAAAAAAAw3WbtG5DPoSNsXTf5FbuLV/Xls87Q09OTent781W9PH7TYOviI05fkw5deGG+mjnb&#10;/uuZ+yuAo/3zse9fm82r4pLP35u1gC7s+9ib8hlMj+3bt6dFixblK4CZ57wEVIlzElA1zktAldT5&#10;WjedTQAMjFtdfyhG9e+TXz07X6X0oq5r09xjzspXM+f+C1+Wz1I69vfWVq4CeNYHv5bPUnrfGcep&#10;AGbauXgAVI3zElAlzklA1TgvAVUiAKautIAGyD1fav8cDqlAC+iqt38uV/6GK84brKAGAAAAAACm&#10;nwAYILd319AAuAp7AD92/cfyWaP9c9Vcdcu2fNao/l101GH5CgAAAAAAmAkCYDre1oGxaYwDplux&#10;9284/NSufFYNUf27/fGf5auUVpxxbD4DAAAAAABmigCYjtWzKaVZA38s6V6Xls/qGdOg3mIP4EIV&#10;qn+b2z/PO/X1+awaNpTaP0fl79KTjsxXAAAAAADATBEA05Ei+F2/fFYa+COl/tUD96wf46DO9j77&#10;UD4bODnOm/kA+KnN1+WzRvvnuS9ZmK9m3uYHnhgYT+Yre/8CAAAAAEBVCIDpOD2btqYs+B0QDXXX&#10;DvyxceXYBp3jkApUAO+6+1v5rHrtnzfc8Ug+a4j9fwEAAAAAgJknAKbjrL96RXYbcVrflrVpVd+W&#10;tKx335gG9fZ8qQX0TKt6++fY/7cg/AUAAAAAgOoQANN5+vuzmw1R0rt41cBscbaGvbvKewAfn89m&#10;RpXbP5fD36D9MwAAAAAAVIcAmM615LJ8Ag17SxXAs2e4BXSV2z9fdcu2fNao/l101GH5CgAAAAAA&#10;mGkCYDrOyjxL+/KWxi1UTZXbP0f17/bHf5avUnrjSQvyGQAAAAAAUAUCYDrOZZevzW5XX70mbc1m&#10;MLT6N8yeN3MVwM/e3WhTHiL8rVL75w1N7Z/t/wsAAAAAANUiAKbjLF62Kq2NMuD+9WlJ9zohMJnn&#10;mwLgQ2awBfTOzYMVwFVr/7z5gSfzmb1/AQAAAACgigTAdKRVvRtSV+Rq/auzELh73dYxDepr766m&#10;CuAZCoCb2z/PX3pRPpt5l3z+3nzWoPoXAAAAAACqRwBMR+rZtDj19+eVlf2rB/5bMqYBU63c/jlU&#10;qf3z5geeyGeN8HfRUYflKwAAAAAAoCoEwHScTVtTWr981sBsMGiLKHgsg/oq7wE8U9W/Ydfd38pn&#10;1ar+/ewdD6ftj/8sX6W04oxj8xkAAAAAAFAlAmA6ztUrevJZShtXprRv4I++LWvHNKivvc8+lM8G&#10;TozzZq798+6f7MhXKc0/pzoB8IY7Hs5nKav8XXrSkfkKAAAAAACoEgEwHae/f312u3FlV1rWuy8N&#10;/JHS4lVjG3SEQ2aoAri5/fPhp1aj7jxaP29+4Ml8ldIV552YzwAAAAAAgKoRANOxlly2IZ9BSs+X&#10;WkDPlKq2f95wxyP5rCH2/wUAAAAAAKpJAEzHKWoqt+S3EPbuKu8BfHw+m17l9s9Vqf4Nsf9vQfgL&#10;AAAAAADVJgCm41y+shGsXb3my9ktNJs9Ay2gY//fsqrs/1sOf8OKM47NZwAAAAAAQBUJgOk4y3o3&#10;ZFXA/etXp55NWxt30vH2znAL6Kc2X5fPqtb+eTAAXnrSgoFxZL4CAAAAAACqSABMx9maFqcNW9Zm&#10;8/XLl6TudVvTwH9jGtRTc/g7e970VwCX9/+tSvvnzQ88MTCezFdR/av9MwAAAAAAVJ0AmI6zpHtd&#10;WrIiXwzoX70krV7SPaZBPT3fFAAfMs0toJvbP8879fX5bGZtuOORfNZg/18AAAAAAKg+ATCdp391&#10;YwzRP8ZBHe3d1VQBPM0B8LN3D35tRfvnuS9ZmK9mVnn/X+EvAAAAAAC0BwEwHWfL2q6DHjAVdm4e&#10;rACuYvgbrjjvxHwGAAAAAABU2ax9A/I5wJj09PSk3t7efNX+dt23dmCsy+ZR/bvg3Nuy+XSI9s+P&#10;/PVgRfqJ19xeiRD4xI/0p+2P/yybLz1pQbr10tdmc6ii7du3p0WLFuUrgJnnvARUiXMSUDXOS0CV&#10;1O1aNxRUAAMdb++zD+WzgZPivJlr/xyqEP5ufuCJ/eFvWKH9MwAAAAAAtA0BMIxi68Do2ZRS97qY&#10;UXeHTPP+v7vu/lY+a+z/WwUb7ngknzXY/xcAAAAAANqHABhaiKg38t4IfZd0r0vrl89K/auXNN5I&#10;7Tz/7IP5bPrt/smOfJbS4adWY5/p8v6/wl8AAAAAAGgvAmAo2TQwitB39ZLuRujbP7g/K/W0d9dg&#10;ADz78OPz2dSL/X/L5p8z8xXA5fA3XHHeifkMAAAAAABoBwJgOl6EvtHiedbAH8tn9ZRC38berCsH&#10;xtqulLZsjBl1N3saW0A/tfm6fFad9s9X3bItn6W09KQFadFRh+UrAAAAAACgHQiA6UjFvr5F6Bst&#10;ngf+GLh3ffb2iHoj79038Efvvo1pVd+WtHhZb/Y26mfvDLWALu//W4X2z5sfeCJtf/xn+SqlFdo/&#10;AwAAAABA2xEA0zFa7etbDn3L8VuEvst696WBPwZWywbG4ux+6qc5/J09b3oqgJvbP8879fX5bOZs&#10;uOORfNZg/18AAAAAAGg/AmBqb6R9fSP0zdo7D/yxYcva7L6GCH3pBM83BcCHTFML6GfvbrQYL8x9&#10;ycJ8NnPK+/8KfwEAAAAAoD0JgKmt0fb1jdC3b8vaRnvnVX0D97w1exudZe+upgrgaQqAy+2fq7D/&#10;bzn8DSvOODafAQAAAAAA7UQATG2tX9494r6+Wei7eNXAvdo7///bu9/YuO88P+wfSmbW1O0plr2r&#10;lWEbkY8cbU4ykOSBsPbMLswDgk3JLVKhOajXB4H2npAIkEAqAgMtYmC7gPugcAuQKBqAbIGzkAe5&#10;CFdAKLAcdHGo5e6S8saH/kElbyNSsRLZ9a7lf+fbI32lRXZ+M98hfxyREv8MyZkfXy9oMJ/faP5p&#10;aPws8c3P58PeysY/L967m44ijv7e/gfAl3MB8GD/E7XLsXQEAAAAAAB0EwEwBbY6YndkZCReeWCv&#10;L6zdAbxX3b/58Ddz5Ex+A/Xeu3b7s9rl83SUdf8a/wwAAAAAAN1KAExh5SO1yckbUarcqu8Crv2C&#10;FUvzH6SqdkLs25sAOOsAbuqE8c+X3/lVqhrs/wUAAAAAgO4lAKawpqfG6iOfs9HP9W7gmUv1XcCX&#10;SpX6buBsR3DtF6w4vA8dwPvd/ZvJOoCbhL8AAAAAANDdBMAU19DF+sjnbN9vtvd3TRg8OVz71RPD&#10;PaMrYfBs/fc4aO7nRkDvhXz3b6bvzEup2h9vvPNh3Pn0y3SUjX8+kSoAAAAAAKAbCYA5AIbqe3+b&#10;YfDsWDlqv9KI6MnVMPjC6/VbMjqDD46lhfwO4GdStXvmb67ups70Hn8uVfvj8jsfpiri5JOPx2D/&#10;sXQEAAAAAAB0IwEwB8xQDFycjovTszE9O7YSBtfNTKYi1nQGC4MPjkN7MAJ64eb1VHXG/t9rtz9P&#10;VcSPvv98qgAAAAAAgG4lAOaAGqj9urgSBq8dEZ3JdQbnwmCKZ2kPR0Bn45/z+3+P/t7+BsD/5f/y&#10;XqoadP8CAAAAAED3EwBDFgbnRkQ/LAymWFrD30N9u98BnHfkTLP9fH9c/rPV8c8/PPt0fQQ0AAAA&#10;AADQ3QTAsMbD9gVTNPdbAuDDuzwC+s+v/atU7f/45zfe+TDufPplOop4uf+JVAEAAAAAAN1MAAwb&#10;atkXnLUFUyhLCy0dwLscAOf3/+539+9bud2/mawDGAAAAAAA6H4CYHiktC94aCIdw9Zl+3/z+s68&#10;lKr9kXUANwl/AQAAAACgOATAwIGV3wG8292/8zdnUtXQe/y5VO29fPib+dH3n08VAAAAAADQ7QTA&#10;wIG1NP9Bqmonw769G/+83/t/L+cC4MH+J+Lkk4+nIwAAAAAAoNsJgAFqDu9yB/Divbup2t/9v9du&#10;f1a7rO7/vWD8MwAAAAAAFIoAGDiw7udGQO+m1v2/R39v/zqAL7/zq1Q12P8LAAAAAADFIgAGDqyl&#10;hfwO4GdS1X75/b/7Pf456wBuEv4CAAAAAEDxCIABag7t4gjoL66tdgDv5/jnN975MO58+mU6ysY/&#10;n0gVAAAAAABQFAJg4MBa2oMR0K3jn/vOvJSqvfdWbvdvZrD/WKoAAAAAAICiEAADB1Jr+Huob3c6&#10;gPPjnzO9x59L1d7LOoCbjH8GAAAAAIBiEgADB9L9lgD48C6NgF64eT1V+7v/Nx/+Zn70/edTBQAA&#10;AAAAFIkAGDiQlhZaOoB3KQBevHc3Vfu7//dyS/fvyScfT0cAAAAAAECRCIABdkmn7P+98+mXcS23&#10;//fl/idSBQAAAAAAFI0AGDiQ8juAd6v7t1P2//74p++lqsH+XwAAAAAAKC4BMHAgLc1/kKraibCv&#10;2Pt/r93+LFXCXwAAAAAAKDoBMHDgHS7w/t833vmwPgK66cLZE6kCAAAAAACKSAAMHEj3cyOgd0On&#10;7P99K7f7NzPYfyxVAAAAAABAEQmAgQNpaSG/A/iZVLVPfv9vNv55v/b/Zh3ATcY/AwAAAABA8QmA&#10;gQPv0C6MgM7v/90v+fA386PvP58qAAAAAACgqATAwIG0tIsjoLPu3/z+36O/dz5Ve+tyLgAe7H8i&#10;Tj75eDoCAAAAAACKSgAMHWUuqqOVqPT0RM/KpXY8Wq39zk7MxVx1NCqVSu55e2rHozFe3dkzd6PW&#10;8PdQX3s7gL/6aO3zHzlTTtXeupbb/3vB+GcAAAAAADgQBMDQMaoxWinF8ORM1LfHlsvZr5ra8eRw&#10;lCqjtXtsw1zjeUvDkzEzkz1z9ry1S62amZmMS6/9ZIfhcve53xIAH27zCOjW/b/7oXX882D/sVQB&#10;AAAAAABFJgCGjjAX45XhmKzns2Mxu7wcy9PTMT1du56dipHsLjOTMTy61Qi4GqOl5vOOxNRs7fmW&#10;s+etXbLXWJ6Nqcs/iIHGnQ+MpYWWDuA2B8BfXLuSqv3r/v3xT99LVcQPzz5t/DMAAAAAABwQAmDo&#10;BNXX41K9aXQkpqYvrg1kB4ZiYqoeAUdMvhbjW2jXnRt/LSbrVfa8EzH0QNI7ULvtoMW/u+uLN1fD&#10;30zfmZdStXeu3f4s7nz6ZTqKeLn/iVQBAAAAAABFJwCGDlC92ohpY+RcDDWqtYbONbqAYybena0X&#10;m1CN1xupcoxMTaz/vAdUfgdwu7t/F+/dTVVD7/HnUrV3Lr/zq1Q1ZB3AAAAAAADAwSAAhn03F7du&#10;NKry6VKjeEApTqdJwjdubbIFeO5WNJ52JM5Jf9dYmv8gVbWTYF/x9v9mHcBNwl8AAAAAADhYBMCw&#10;72bj3ZQZvnBqo3HMA3HqhUY1s8kW4LmfXIn605ZPx0axMhGH29wBvHDzeqr2Z//vG+98uGb884Wz&#10;J1IFAAAAAAAcBAJgKLoXTkXMVWO0UolKT0/0NC+149HqFhYKF8j93AjoduqE/b9v3f48VQ2D/cdS&#10;BQAAAAAAHAQ9yzWpBvZFNUZ7hiPbAjwytRwTG4xrnhuvRCnb6TsyFcsb3SmnOtoTw2m18IpyObKe&#10;1JmZ1THFm32+vNHR0VRtzXe/+9343ve+l472z9f/n/80Dv1/jT25f/WtC7XLD+v1Tn31x6/F0p9N&#10;paOIv/bf5D7nPfL8f/dvUxXx+7/72/H63/1mOoLiev/99+PZZ9vbzQ+wE85LQCdxTgI6jfMSsBt+&#10;9rOfxc9//vN0tDUTExOpguIQAMO+21wAvBLobjkALtcecrn2vGvHS68EyjUPe931ZAFwN/9P8fM/&#10;/V4spS7g3/o7r8fXnvv9er1T7/2j78Tivbv1Otv/e+Ifj9XrvZKNf/7DP/5lOqq9n39WjpNPPp6O&#10;oLju3LkTJ0+eTEcA+895CegkzklAp3FeAjpJt3+vGzZiBDQUVOl02j878uoD4W9m4OLlGEt3uXHr&#10;YI2Cboa/7dYMfzP7sf/38jsfpiob/fyE8BcAAAAAAA4gATDsu1I0s9qNg9i5uHWjUZVPlxrFZt24&#10;VXv0egbi1AuNaubd2UZxALSGv4f62jNyqBP2/17L7f+9cPbpVAEAAAAAAAeJABj23WaC2Nl4N62T&#10;feHUg9286xlYfdLaox9uy6FyF7vfEgAfPtKeAHj+5tp9v73Hn0vV3sjGP+cN9h9LFQAAAAAAcJAI&#10;gKEDrIxrnrwa1Ua1VvVqfUdwxEic2+yu3qFztXtnJuPq+k8aVxtPuulQuQiWFlo6gNsUAC/cvJ6q&#10;xv7fvfbjn76Xqogfnn3a+GcAAAAAADigBMDQAQYuvroS1g6PVteObJ4bj8pwI6ktj70Sa/PfuRiv&#10;9ERPT09Uao9bayjONZ40Jl8bjWr+SeeqtccNN0Ll8li8stlQmQ3t5/7fa7c/izuffpmOIl7ufyJV&#10;AAAAAADAQSMAho4wFBNTI1GPDSeHo5QFupVKVGrXPaVLUR8uPDIV0xdbO3VXR0PPrLPrd2hiqhEs&#10;z0zGcKn2XNlzZoFxaTguNZ40pi5fjIPT/7t2B3C7un/3e//v5Xd+laqGrAMYAAAAAAA4mATA0CmG&#10;JmJ6dipGyo3u0ZmZmUbwWzsemZqN5Yn12nRL0ZweXX7h1DpB7lBMLM/G1Ei5ES5nz5k9afacY1Mx&#10;uzwRQwcp/a1Zmv8gVbUTYF8x9v9mHcBNwl8AAAAAADjYBMDQSQaGYmJ6OpaXl1cvteOJDVPagbg4&#10;3bjf9LoBcWYghiamY7r1OS8OHajO3/UcLsD+3zfe+dD4ZwAAAAAAYIUAGDhQ7udGQLfLfu7/fev2&#10;56lq0AEMAAAAAAAHmwAYOFCWFvI7gJ9J1fbt9/5f458BAAAAAIA8ATBwoCzlOoAPtWEE9H7u/20d&#10;/3zh7IlUAQAAAAAAB5UAGGAH9nP/b+v458H+Y6kCAAAAAAAOKgEwcGDku38zh/p23gG8n/t/sw7g&#10;JuOfAQAAAACAjAAYODDutwTAh3c4Ano/9//mw9/Mj77/fKoAAAAAAICDTAAMHBhLCy0dwDsMgPdz&#10;/29+/PPJJx+vXwAAAAAAAATAANu0n/t/8x3Aun8BAAAAAIAmATBwYOR3AO+0+zezX/t/W8c/D/Yf&#10;SxUAAAAAAHDQCYCBA2Np/oNU1U5+fd27//dyLgAe7H/C+GcAAAAAAGCFABg4kA538f7fa7n9vxfO&#10;Pp0qAAAAAAAAATBwgNzPjYDeqf3a/2v8MwAAAAAA8DACYODAWFrI7wB+JlXbs1/7f/Pjn3949mnj&#10;nwEAAAAAgDUEwMCBsZTrAD60gxHQ+7n/Nz/++eX+J1IFAAAAAADQIAAG2KJ8929mr/b/Gv8MAAAA&#10;AAA8igAYOBDy3b+Z3qdeTNXWzd+cSdXe7v/98U/fS5XxzwAAAAAAwPoEwMCBcL8lAN6JhZvXU7V3&#10;+3/vfPpl/dJk/DMAAAAAALAeATBwICwtrA2At7sDeL/2/+a7fzNZBzAAAAAAAEArATDADuzV/t9r&#10;tz9LlfAXAAAAAADYmAAYOBDyO4C32/2b2Y/9v1n4a/wzAAAAAACwGQJg4EBYmv8gVbUTX9/2A+D8&#10;/t+96v69/M6vUtWgAxgAAAAAANiIABg4cA5vswM46/5dvHc3He3d/l/jnwEAAAAAgM0SAAMHwuIn&#10;b6dq+776aHWMdObImXKqds8b73xo/DMAAAAAALBpAmDgwDl05JlUbc1+7P996/bnqWrQAQwAAAAA&#10;ADyMABg4EJbmV7t3D21zBHR+/+9eMf4ZAAAAAADYCgEwcOAc6tteAJzf/7sf458vnD2RKgAAAAAA&#10;gPUJgIHCy3f/Zg5vowP4izevpKqh78xLqdo9reOfB/uPpQoAAAAAAGB9AmCg8O63BMDbkd//2/vN&#10;56L3+HPpaPcY/wwAAAAAAGyVABgovKWFtQHwdnYA5/f/7kX3r/HPAAAAAADAdgiAgQNlO+FvZq/3&#10;/xr/DAAAAAAAbIcAGCi8rz7+RapqJ72+7tj/a/wzAAAAAACwHQJg4EA5vI0O4Pz+38xu7/81/hkA&#10;AAAAANguATBQePfn1+4A3qr8+Oejg+dTtXuMfwYAAAAAALZLAAwU3tLCagB86Mgzqdq8hZvXU7U3&#10;+3+NfwYAAAAAALZLAAwcKIe2OAJ6r/f/Gv8MAAAAAADshAAYKLylHY6Aztvt/b/GPwMAAAAAADsh&#10;AAYKrTX8PdS3tQ7g+Zszqdqb/b/GPwMAAAAAADshAAYK7X5LAHx4iyOg8/t/d7v71/hnAAAAAABg&#10;pwTAQKEtLbR0AG8xAF68dzdVEb3fNP4ZAAAAAADobAJggA188eaVVDX0nXkpVbvD+GcAAAAAAGCn&#10;BMBAoeV3AG+1+ze//zcLf3dzBLTxzwAAAAAAQDsIgIFCW5r/IFW1E17fDvb/Gv8MAAAAAAB0AQEw&#10;cGAc3sH+3yNnyqnaHcY/AwAAAAAA7SAABgrtfm4E9Fbs5f5f458BAAAAAIB2EQADhba0kN8B/Eyq&#10;Hi3f/ZvZzf2/xj8DAAAAAADtIgAGCm0p1wF8aAsjoBc/Wg2Ajw6eT9XuMP4ZAAAAAABoFwEwcGAc&#10;6tt8APzFtdUR0Lu5/9f4ZwAAAAAAoJ0EwEBh5bt/M4c32QE8f3MmVQ27uf/X+GcAAAAAAKCdBMBA&#10;Yd1vCYA366uP1j5uN/f/Gv8MAAAAAAC0kwAYKKylhbVB7mZ3AOc7gHez+7d1/PPL/U+kCgAAAAAA&#10;YHsEwAAtFm5eT1VE7zd3r/u3dfyzDmAAAAAAAGCnBMBAYX318S9SFfHYUy+m6tEW791NVcSRM+VU&#10;tZ/xzwAAAAAAQLsJgIED4fAmxz9/8eaVVDXs1gjoLPw1/hkAAAAAAGg3ATBQWPfn1+4A3ox892+m&#10;9/jujIC+/M6vUtWgAxgAAAAAAGgHATBQWEsLqwHwoSPPpOrhFj9aDYCPDp5PVfsZ/wwAAAAAAOwG&#10;ATBwIBza7Ajoa6sjoHdz/6/xzwAAAAAAwG4QAAOFtbTFEdDzN2dS1bBb+3/feOfDVDXoAAYAAAAA&#10;ANpFAAwUUmv4e6jv0R3AX3209jG7tf/3xz99L1XCXwAAAAAAoL0EwEAh3W8JgA9vYgR0vgN4t7p/&#10;M8Y/AwAAAAAAu0UADBTS0kJLB/AmAuCFm9dTFdH7zd3p/m0d/zzYfyxVAAAAAAAAOycABkgW791N&#10;VcSRM+VUtdflXACcjX8++eTj6QgAAAAAAGDnBMBAIeV3AG+m+/eLN6+kqmG3RkBfu/15qox/BgAA&#10;AAAA2k8ADBTS0vwHqaqd6PoeHQDnu38zvcfbPwLa+GcAAAAAAGC3CYCBwju8iQ7gxY9WA+Cjg+dT&#10;1V7GPwMAAAAAALtNAAwU0uInb6cqGwH9TKo2tnDzeqp2p/s3Y/wzAAAAAACw2wTAQOFtZgdwfgR0&#10;7zeNfwYAAAAAALqTABgopKX591P1aF+8eSVVDUd/r/0joN/Kdf8a/wwAAAAAAOwWATBQeIf6Ht4B&#10;PH9zJlW70/2byXcAG/8MAAAAAADsFgEwUDiLH6/u/80cfsQI6Pz+374zL6WqfYx/BgAAAAAA9ooA&#10;GCicpYW1458ftQM4v//3yJlyqtonP/45G/1s/DMAAAAAALBbBMDAgda6/3e3O4B1/wIAAAAAALtJ&#10;AAwUztL8agfwo7p/W/Ueb+8O4Nbxzz/6/vOpAgAAAAAAaD8BMFA4S/MfpKp2kut7eAA8f3MmVRFH&#10;B8+nqn3y458zxj8DAAAAAAC7SQAMFNrhR3QAL9y8nqrdce32Z6mK+OHZp1MFAAAAAACwOwTA0HHm&#10;ojpaiUpPT/SsXGrHo9Xa77RDNUYrq89dGW/Ps3aSxU/eTtWjLd67m6qII2fKqWqPbPzznU+/TEcR&#10;F86eSBUAAAAAAMDuEABDR8nC2VIMT85EfTBxuZz9qqkdTw5HqTJau8fOzI2/FrWnPzAOHXkmVQ/6&#10;4s0rqWroO/NSqtqjdfzzYP+xVAEAAAAAAOwOATB0jLkYrww3wtnyWMwuL8fy9HRMT9euZ6diJLvL&#10;zGQMj+4gAp4bjwuXshcYiZH6ExbT0vz7qcoC4I1HQOe7fzO9x59LVXsY/wwAAAAAAOw1ATB0iurr&#10;Uc9mYySmpi/GQP3GZGAoJqZSYjv5WmxvavNcjF+4VO8sHpmaiHONGwvvUN9DAuCPVgPgo4PnU9Ue&#10;reOfX+5/IlUAAAAAAAC7RwAMHaJ6dbJRjJyLoUa11tC5RhdwzMS7s/Via5oB88hUTKz7AsWw+PHa&#10;/b+HH9IBvHDzeqrav/+3dfyzDmAAAAAAAGAvCIChI8zFrRuNqny61CgeUIrTKaO8cWurLcDVGB3O&#10;AuZyjL1S4PS3Zmlhdfzzw2Tdv/kR0I8d3zgo3g7jnwEAAAAAgP0gAIaOMBvv1sc/R7xwas3w55yB&#10;OPVCo5rZYgvw3PhrUY9/xy7HxY2evqA22gGc7/7NtLsD2PhnAAAAAABgP/Qs16Qa2DfVGO0Zroe0&#10;I1PLG45oro72RL2Rd2Qqljc7x3luPCqlbPfvSEwtT6yMl24+V3lsNqa3mAqPjo6mamu++93vxve+&#10;9710tDu+9us3apfL9Xrpr52I3/zNf1mvW331x6/F0p9N1eueY09H7z/7n+p1O/zJL/8iXvnTe+ko&#10;4r1/8jupAnbD+++/H88+294ufoCdcF4COolzEtBpnJeA3fCzn/0sfv7zn6ejrZmYmEgVFIcAGDrC&#10;5gLgufFKlLJFvpsOgOdivFKq7/5tfd6dBsCd+j/Fv/w/Xom/uvsn9fqxp16Mo5X1A+D3/tF3VkZA&#10;Hx08Hyf+8Vi9boff++f/e1xLO4Cz8c9/9Ae/W6+B3XHnzp04efJkOgLYf85LQCdxTgI6jfMS0Ek6&#10;+XvdsBNGQEMXmW3Oid6s6uv18DcLjDfbMFwkhzcY/5zJ7/9t9/jnZvibMf4ZAAAAAADYSwJgKKxq&#10;jNbnRZdj7JWDk/4ufvJ2qjY2f3NtkN535qVU7dwb73yYqobB/mOpAgAAAAAA2H0CYOgIpTidmlBv&#10;3JprFA+Yi1s3GlX5dKlRPEz1an2kdMRMXLlQiUpl7aWeDWe/e+lC47bRau0ViuWxb3wnVWt99dH7&#10;qWroPf5cqnbuci4AzsY/n3zy8XQEAAAAAACw+wTA0BEG4tQLjWrm3dlG8YDZaE6AfuHU1nb2zszM&#10;PHBZlW67cSsdd7el+bXh7nryHcDZ/t92Mv4ZAAAAAADYTwJg6BClZgvw5NWoNqq1Vjp6R+LcZiY6&#10;D03E8vLyhpepkcbdymOzjdumL8bWYuXOd6hv/R3ACzevp6q9jH8GAAAAAAD2mwAYOsTAxVejkclO&#10;xnDrOOa58aikmc3lsVdibf47F+OVnujp6amPcT7IFj9eu//38JH1A+DFe3dTFXHkTAre2+CtXPfv&#10;YP8Txj8DAAAAAAB7TgAMHWMoJqZGoh5HTg5HKQt0s928teue0qWoDy0emYrpi619uqujobMxzkXb&#10;47sVSwtrxz8fWicA/uLNK6lq6DvzUqp2Lt8BfPLJvlQBAAAAAADsHQEwdJKhiZienYqRcqMrtb6b&#10;NytqxyNTs7E8sd7s51I0p0eXXzhVuDHOu633+HOp2pnW8c8/+v7zqQIAAAAAANg7AmDoNANDMTE9&#10;vXZnb+14YmijaHcgLk437je9bkC8vqGJ9JgHOoq719L8agfwet2/mfmbqV265ujg+VTtXH78c8b4&#10;ZwAAAAAAYD8IgIHCWJr/IFW1k1vf+gHwws3rqWpf92/m2u3PUhXxw7NPpwoAAAAAAGBvCYCBQjq8&#10;QQfw4r27qYro/Wb7xj/f+fTLdBRx4eyJVAEAAAAAAOwtATBQGIufvJ2qbAT0M6la9cWbV1LV0Hfm&#10;pVTtTOv458H+Y6kCAAAAAADYWwJgoJDW2wGc7/7NtGsEtPHPAAAAAABApxAAA4WxNP9+qta3+NFq&#10;AHx08Hyqdi4//vnl/idSBQAAAAAAsPcEwEAhtIa/h/oe7ABeuHk9Ve3r/s32/+bpAAYAAAAAAPaT&#10;ABgohPstAfDhR4yA7v1mewLgH//0vVQJfwEAAAAAgP0nAAYKYWmhpQO4JQD+4s0rqWroO/NSqnbG&#10;+GcAAAAAAKCTCICBA2H+5kyqGtoxArp1/PNg/7FUAQAAAAAA7A8BMFAI+R3Ajz31YqpW5ff/Hh08&#10;n6qduZwLgLPxzyeffDwdAQAAAAAA7A8BMFAIS/MfpOrR+3+PnCmnameu3f48VcY/AwAAAAAAnUEA&#10;DBTC/VwHcKvFj1bD30w79v8a/wwAAAAAAHQiATBQCEsLqwHwoSPPpKohP/450479v2/lun8zxj8D&#10;AAAAAACdQAAMFEJ+B/ChlhHQ8zdnUhXR+82dh7+Za7c/S1Vj/y8AAAAAAEAnEAADhZfvAG7X+Oc7&#10;n36ZjiIunD2RKgAAAAAAgP0lAAa6Xr77N9P71Iupali8t7oD+MiZcqq2r3X8s/2/AAAAAABApxAA&#10;A11v8ZO3U/Wg/PjnTDs6gI1/BgAAAAAAOpUAGCic/A7grz5q6Q4+vrMdwFn4mx///HL/E6kCAAAA&#10;AADYfwJgoOvlR0Dnw99MvgO4Ld2/c2vHP+sABgAAAAAAOokAGOh6S/MfpKp2UutbGwAv3Lyeqoje&#10;b+6s+zdz+c8+TJXwFwAAAAAA6DwCYKBQDrd0AC/eu5uqiCNnyqnaPuOfAQAAAACATiYABrre4idv&#10;p2qt/PjnzE5HQL/xzmr3b2aw/1iqAAAAAAAAOoMAGCiUx77xnVRFfPXR6m7gTO/xnY2AvpwLgLPx&#10;zyeffDwdAQAAAAAAdAYBMND1lubXBr1N+Q7gnXb/Zq7d/jxVxj8DAAAAAACdSQAMdLXW8PdQ3+oO&#10;4IWb11MV0fvNnXX/Gv8MAAAAAAB0AwEw0NXutwTAh4+sBsCL9+6mKuLImXKqtuetXPdvxvhnAAAA&#10;AACgEwmAga62tNDSAZwC4Pz458xOR0DnO4Cz/b8AAAAAAACdSAAMFNJXH60NhnuPb38EdOv45wtn&#10;T6QKAAAAAACgswiAga721ce/SFXEY0+9mKq1HcBHB8+nantaxz/b/wsAAAAAAHQqATBQGPn9vws3&#10;r6dq567d/ixVxj8DAAAAAACdTQAMdLXFT95O1VqL9+6mKuLImXKqti4Lf+98+mU6ini5/4lUAQAA&#10;AAAAdB4BMFAYh448U7/+4s0r9eumvjMvpWrrrs2tHf+sAxgAAAAAAOhkAmCgqy3Nv5+qLABeHQGd&#10;13v8uVRt3eU/+zBVwl8AAAAAAKDzCYCBwjjU1wiA52/O1K8zRwfPp2p7jH8GAAAAAAC6iQAY6FqL&#10;H6/d/3s4dQAv3Lxev96pN95Z7f7NDPYfSxUAAAAAAEBnEgADXWtpYXX8c6Y5Anrx3t36debImXKq&#10;tu5yLgDOxj+ffPLxdAQAAAAAANCZBMBAoXzx5pVUNfSdeSlVW3ft9uepMv4ZAAAAAADoDgJgoGt9&#10;9fEvUhXx2FMvpmqt3uPPpWprjH8GAAAAAAC6kQAYKITm/t/5mzP168zRwfOp2rq3ct2/GeOfAQAA&#10;AACAbiAABrrW4idvp2rVws3rqdqZa7c/S1Vj/y8AAAAAAEA3EAADhXDoyDP168V7d+vXmSNnyqna&#10;mmz8851Pv0xHERfOnkgVAAAAAABAZxMAA11raf79VGUB8LPxxZtX0lFD35mXUrU1reOf7f8FAAAA&#10;AAC6hQAY6Er58DdzqK+xAziv9/hzqdoa458BAAAAAIBuJQAGutL9lgD48JFnY/7mTDqKODp4PlVb&#10;k41+zo9/frn/iVQBAAAAAAB0PgEw0JWWFlo6gI88Gws3r6ej7ct3/2Z0AAMAAAAAAN1EAAx0pdYR&#10;0JnFe3dTFXHkTDlVW/Pjn76XKuEvAAAAAADQfQTAQFdamv8gVRGPPfVifPHmlXTU0HfmpVRtjfHP&#10;AAAAAABANxMAA10v2//bqvf4c6navDfe+TBVDYP9x1IFAAAAAADQHQTAQFda/OTtVDXM35xJVcTR&#10;wfOp2pq3bn+eqsb455NPPp6OAAAAAAAAuoMAGOh6j33jO7Fw83o62r58B7DxzwAAAAAAQDcSAANd&#10;aWn+/VQ1LN67m6qII2fKqdo8458BAAAAAIAiEAADXac1/J3/v/99qhr6zryUqs3Lj3/OGP8MAAAA&#10;AAB0IwEw0HVa9/+26j3+XKo279rtz1LV2P8LAAAAAADQjQTAQNf7q3+72gF8dPB8qjYvG/9859Mv&#10;01HEhbMnUgUAAAAAANBdBMBA18mPgD505NlYuHk9HW1P6/hn+38BAAAAAIBuJQAGus7S/Aepiuh9&#10;6sVYvHc3HUUcOVNO1eYZ/wwAAAAAABSFABjoOvdzHcB/fu1fpaqh78xLqdq8/Pjnl/ufSBUAAAAA&#10;AED3EQADXWdpYTUAPtz3bKoaeo8/l6rNyfb/5ukABgAAAAAAupkAGOg6+R3AX763Ov756OD5VG3e&#10;5VwALPwFAAAAAAC6nQAY6GpLv1lO1fZcu/15qox/BgAAAAAAup8AGOgqix+/naqG+3+5GgAfOVNO&#10;1ea0jn8e7D+WKgAAAAAAgO4kAAa6Sn7/bybfAdx35qVUbc5bue7fbPzzyScfT0cAAAAAAADdSQAM&#10;dJX8/t9WvcefS9Xm5DuAjX8GAAAAAACKQAAMdJWl+Q9SFbH4q6VURRwdPJ+qzTH+GQAAAAAAKCIB&#10;MNC18vt/tyo//jlj/DMAAAAAAFAEAmCgqyx+8naq1u7/PXKmnKrNuXb7s1Q19v8CAAAAAAAUgQAY&#10;6Cr5HcD3f5OKmr4zL6Xq0bLxz3c+/TIdRVw4eyJVAAAAAAAA3U0ADBRC7/HnUvVoreOf7f8FAAAA&#10;AACKQgAMdI3Fj1fHP2cWf71Uvz46eL5+vVnGPwMAAAAAAEUlAAa6xtLC6vjnTH4H8Fbkxz+/3P9E&#10;qgAAAAAAALqfABjoekfOlFP1aNn+3zwdwAAAAAAAQJEIgIGu8dXHv0hVxOKvGuOfM31nXkrVo/34&#10;p++lSvgLAAAAAAAUjwAY6Er3/3J1/HPv8edS9WjGPwMAAAAAAEUmAAa6xuInb6dqdf/v0cHz9evN&#10;aB3/PNh/LFUAAAAAAADFIAAGusbS/Pupirj/m1RsweVcAJyNfz755OPpCAAAAAAAoBgEwNDR5qI6&#10;WolKT0/0rFxqx6PV2u9sx1zMVcdjtFLJPV9PVCqjUd3eE+67I2fKqXq0a7c/T5XxzwAAAAAAQDEJ&#10;gKFjVWO0UorhyZmYyQ7L5exXTe14cjhKWWibHW7WXO35ekpRGr4UkzP1Z1wxMzMZw6WeGN3SE+6t&#10;xY9Xxz9nFn+9VL/uO/NS/fpRjH8GAAAAAAAOAgEwdKS5GK8Mx2SW05bHYnZ5OZanp2N6unY9OxUj&#10;2V2y0HZLie2tuBHlGBmbitnZ2vNkz1m7zE6N1W5tmBzeYqi8h5YWVsc/Z5o7gHuPP1e/fpS3ct2/&#10;GeOfAQAAAACAIhIAQyeqvh6X6k26IzE1fTEG6jcmA0MxMVWPgCMmX4vxzY5uHrgY08vTMXFxKAZy&#10;TzgwVLu9+XwxGVc7NAHO7/9tOjp4PlWPlu8Azvb/AgAAAAAAFJEAGDpQ9epkoxg5F0ONaq2hc40u&#10;4JiJd2frxc6UTq90AXeqpfkPUhWx+KvG+OfNdv+2jn++cPZEqgAAAAAAAIqlZzmbAQt0kGz8c6ne&#10;AVwem43pi2v6f5PN3GcL5sajUrpU3zU8MrUcE+umzqtGR0dTtTXf/e5343vf+1462pojt/+zeOwv&#10;/896/eXt+/Gb6a/isf/k1Th0drh+28O88qf34k9++RfpKOK9f/I7qQKK4P33349nn302HQHsP+cl&#10;oJM4JwGdxnkJ2A0/+9nP4uc//3k62pqJiYlUQXEIgKHjVGO0ZziyHuCHhbHV0Z4Ybtwplh+V2D7C&#10;3HglSvWZ0+UYm52OR+XJWQC81/9T/PxPv7cyBnr+//qqdrkfz//zX2yqC/j5/2om7nz6Zb3Oxj//&#10;0R/8br0GiuHOnTtx8uTJdASw/5yXgE7inAR0GucloJPsx/e6YS8YAQ0H3lz85Ep94XDEyKuPDH/3&#10;S34H8P3fNK43E/5m45+b4W/G+GcAAAAAAKDIBMDQpUqn27O1d278Qn2UdL3795WddRLvlnz4m1n8&#10;9VIcHTyfjh7urdufp6phsP9YqgAAAAAAAIpHAAxdavbd1LW7E9XRNPo5myT96NHP+2Xxk7dTtWoz&#10;3b+Za7c/S1Vj/DMAAAAAAECRCYDhoJobj0p9iXBEeWx2w13DnWjpN8vR+83NBcD58c8v9z+RKgAA&#10;AAAAgGISAEPHKUVzuvONW3ON4gFzcetGoyqfLjWKrcjC39KlyHp/yyNTMd2prb/JVx//IlXZ/t/l&#10;+nXfmZfq1w+T7f/N0wEMAAAAAAAUnQAYOs5AnHqhUc28O9soHjAbzQnQL5zaYnibC38jC3+7qfW3&#10;Jtv/m9nMCOgf//S9VAl/AQAAAACAg0EADB2o1GwBnrwa1Ua1VvVqNIY3j8S5LeW31RjNhb/LXRL+&#10;tu4APjp4PlUPZ/wzAAAAAABw0AiAoQMNXHw1RurVZAyPVmPNIOg1u3tfibUR7lyMV3qip6cnKrXH&#10;rVWN0Z7hRnA8MhWzXdT5uzT/fqoiFn+1vKnu39bxz4P9x1IFAAAAAABQXAJg6EhDMTE1EvU+4Mnh&#10;KGWBbqUSldp1T3588wO7e1dHQ8/cuLUmOJ4bfy11Ddek58yC4gcvlRjfaPVwh+j95qMD4Mu5ADgb&#10;/3zyycfTEQAAAAAAQHEJgKFTDU3E9OxUjJQb46BnZmYawW/teGRqdoPxzaVoTo8uv3AqtrgduCMt&#10;frx2/HO2A7jvzEvpaGPXbn+eKuOfAQAAAACAg0MADJ1sYCgmpqdjeXl59VI7nhjaKNodiIvTjftN&#10;twTEAxdbnmfDy3Q80Fi8j5YWVsc/Z5Z+8+gR0MY/AwAAAAAAB5UAGOho+f2/93+zHEcHz6ejjb2V&#10;6/41/hkAAAAAADhIBMBAR1ua/yBVjfHPR86kGdcPke8ANv4ZAAAAAAA4SATAQEdb/GTtDuBH7f81&#10;/hkAAAAAADjIBMBA11j81aP3/+bHPw/2P2H8MwAAAAAAcKAIgIGOlt8B3Hv82VRtbO34Z92/AAAA&#10;AADAwSIABjrW4sdrxz/3PvViqtbXOv75h2efThUAAAAAAMDBIAAGOtbSwmr3b+Zrf+Ph+3/z458z&#10;xj8DAAAAAAAHjQAY6Fj58c/3f7McfWceHgDnO4B1/wIAAAAAAAeRABjoWEvzH6QqYvHXS9F7/Ll0&#10;9KDW8c8/+v7zqQIAAAAAADg4BMBAx1r8ZHUH8JEz5VStz/hnAAAAAAAAATDQwfIjoGPpmVSsz/hn&#10;AAAAAAAAATDQJb72N15M1YNaxz9fOHsiVQAAAAAAAAeLABjoSH91909S1fC1v/FSqh7UOv55sP9Y&#10;qgAAAAAAAA4WATDQFQ4deTZVD7p2+7NUGf8MAAAAAAAcbAJgoCN99fEvUhXx2FMPH/9859Mv05Hx&#10;zwAAAAAAwMEmAAY60l/9u+upijj8kO5f458BAAAAAABWCYCBjnR//v1UZeOfn0nVg4x/BgAAAAAA&#10;WCUABjrOF29eicNf70lHWQC8fgew8c8AAAAAAABrCYCBjrP4ydupaujdYAew8c8AAAAAAABrCYCB&#10;jpPf/5t5WAdwk/HPAAAAAAAAAmCgEx36IBWbC38zxj8DAAAAAAAIgIEOM39zJlUNxj8DAAAAAABs&#10;ngAY6ChfffR+9H5r9dR06MgzqVrL+GcAAAAAAIAHCYCBjpJ1AB/+ek86Wn8EdOv45x99//lUAQAA&#10;AAAAHGwCYKCjfPXJ26lqWG8EdH7888knH69fAAAAAAAAEAADHeb+/AepanhUB7DuXwAAAAAAgFUC&#10;YKBjfPHmleg9sbXxz4P9x1IFAAAAAACAABjoGNn+37z1xj9fzgXAg/1PGP8MAAAAAACQIwAGOsbC&#10;zevR+63V09KhI8+katW13P7fC2efThUAAAAAAAAZATDQMRbv3Y3DX994BLTxzwAAAAAAAA8nAAY6&#10;Qrb/92v9h9NRQ+sI6B//9L1URfzw7NPGPwMAAAAAALQQAAMdK98BfO32Z3Hn0y/TUcTL/U+kCgAA&#10;AAAAgCYBMNAR5m/ORO+J1fHPj7V0/15+51epasg6gAEAAAAAAFhLAAx0hIWb16P3W6unpMMt+3+z&#10;DuAm4S8AAAAAAMD6BMDAvsu6fxfv3Y3DX891AH/jO6mKeOOdD9eMf75w9kSqAAAAAAAAyBMAA/vu&#10;q4/eX9P9m+nNjYB+6/bnqWoY7D+WKgAAAAAAAPIEwMC+yzqAD+W6fzOHciOgsw7gJuOfAQAAAAAA&#10;NiYABvZdff/vidUAeKPwN/Oj7z+fKgAAAAAAAFoJgIF9l+3/zY+Azo9/vpwLgAf7n4iTTz6ejgAA&#10;AAAAAGglAAb21RdvXqlfH86NgH7sG99JVcS13P7fC8Y/AwAAAAAAPJQAGNhX6+3/bXYA/+Ef/7J+&#10;3TTYfyxVAAAAAAAArEcADOyr+v7f3PjnTHMH8LXbn9WvMz88+7TxzwAAAAAAAI8gAAb2VX3/74nc&#10;+OfU/fvGOx/GnU+/rNeZC2dPpAoAAAAAAICNCICBfdPc/5vvAD6cun8vv/Nh/brJ+GcAAAAAAIBH&#10;EwAD+ybb/5s5nNsB/Ng3vlO/vnb78/p15o/+4HdTBQAAAAAAwMMIgIF9k+3//Vr/4XTU0PvUi/GH&#10;f/zLdNSg+xcAAAAAAGBzBMDAvsn2/7Y6dOTZuHb7s3QU8cOzT8fJJx9PRwAAAAAAADyMABjYFyv7&#10;f0+sjn/+2nO/H2+882Hc+fTLdEvEhbMnUgUAAAAAAMCjCICBfdHc/9v7rdXT0KEjz8Tldz5MR1Hv&#10;/DX+GQAAAAAAYPMEwMC++OJaowP48NdXO4D/t//363Ht9ufpKOJH338+VQAAAAAAAGyGABjYc83x&#10;z1/rP1y/bvrjX1dS1ZDt/wUAAAAAAGDzBMDAnlsZ/7zO/t8m4S8AAAAAAMDWCYCBPbdw83r9Or//&#10;Nx/+Zox/BgAAAAAA2DoBMLDnFu/drV/n9/9O//m3U9Xo/j355OPpCAAAAAAAgM0SAAN7aqP9v//y&#10;V6v7fy+cPZEqAAAAAAAAtkIADOyp9fb/5sPfwf4napdj6QgAAAAAAICtEAADe+qLa40O4Pz+33//&#10;5VOpyrp/n04VAAAAAAAAWyUABvZMfvzz2v2/fzNVjf2/AAAAAAAAbI8AGNgz641/zkx//u369R/9&#10;we/WrwEAAAAAANgeATCwZxZuXq9f58c/5/f/6v4FAAAAAADYGQEwsCey8c+L9+7W67Xjn3X/AgAA&#10;AAAAtIsAGNgTzfHP2f7fvOb4Z92/AAAAAAAAOycABvbEF9eu1K8f7187/vnff/kN3b8AAAAAAABt&#10;IgAGdl02/rmp98TqaScb/3zyycd1/wIAAAAAALSJABjYdc3xz0f+1oPjn3X/Ajv1s5/9LFUAncF5&#10;CegkzklAp3FeAoDdJwAGdl1z/HN+/282/vl3nhmIwf5j6RaA7fn5z3+eKoDO4LwEdBLnJKDTOC8B&#10;wO4TAAO7qjn+OQt/D3+9p15nsvHPP/p7z6cjAAAAAAAA2kEADOyqT678t/Xrx/vXnm6+9tzv6/4F&#10;AAAAAABoMwEwsGuy7t/Fe3fj0Nd7ovfE6unmv77z9+3+BQAAAAAA2AUCYGDX/Pm1f1W/PvK3Vnf/&#10;Zkb/wT9JFQAAAAAAAO0kAAZ2Rdb9u3Dzer379/H+1QD4w6//IH7nmYF0BAAAAAAAQDsJgKFw5qI6&#10;WolKT0/0rFxqx6PV2u/snWb372+XH6tfN/3ui/95qgAAAAAAAGg3ATAUSjVGK6UYnpyJmeywXM5+&#10;1dSOJ4ejVBmt3WP3Nbt/e791aM3u36899/tx6Miz6QgAAAAAAIB2EwBDYczFeGU4JrPktzwWs8vL&#10;sTw9HdPTtevZqRjJ7jIzGcOjuxsBL350N37131+qj37+63+vN93a8Ft/5/VUAQAAAAAAsBsEwFAU&#10;1dfjUr3tdySmpi/Gmi27A0MxMVWPgCMmX4vxXZwFnYW/mdbRz79d/pepAgAAAAAAYLcIgKEgqlcn&#10;G8XIuRhqVGsNnWt0AcdMvDtbL9rqzqdfxt0f/YP4q3/3dvz17/euGf382FMvRu83XkxHAAAAAAAA&#10;7BYBMBTErRuN6/LpUqN4QClO1/cBR9y4tXEL8K9//etUbU4W/P6PU/86Zv6L/zB6HvvX8eR//NfW&#10;hL/Zzt+jFd2/AAAAAAAAe0EADAXxbn38c8QLp9YMf84ZiFMvNKqZh7QA//KXv0zVxv6Dv/1e3Pxf&#10;/3Fc/ed/L/r+5NvxH31+Pv6DH9yOI39r7djnLPx94u/+LB0BAAAAAACw23qWa1INdLHRnp7IhkCP&#10;TC3HxLozoCOqoz0x3LhTLG9wp3/xL/5F/MN/+A/T0fo+/Z+fT9XG/u0nx+J/ePtsOgIAAAAAgM5y&#10;6tSp+Kf/9J+mIygOATAUxGYC4LnxSpQuzTw0AP6jP/qj+MM//MN0tL6HBcBZ1+9v/e3X7fwFAAAA&#10;AADYB0ZAwwEy25wTvUNfe+7311z6vn0xfuvvvB5P/v336iOfhb8AAAAAAAD7QwAMrPHYY2v3+K4n&#10;C3vzl75vX6oHwQAAAAAAAOwvATAUxOly4/rGrblG8YC5uHWjUZVPlxrFOk6ePJkqAAAAAAAAuo0A&#10;GAri1AuN65l3ZxvFA2ajOQH6hVMDjWId2dJ7AAAAAAAAupMAGAqi1GwBnrwa1Ua1VvVqTNaLkTg3&#10;VC/W9a1vfStVAAAAAAAAdBsBMBTEwMVXY6ReTcbwaDXWDIKeG4/KcCP+LY+9Eg/JfwEAAAAAAOhi&#10;Pcs1qQa6XXW0HvSmSc9RLpcjZmZWjmNkKpYnxL8AAAAAAABFJQCGopmrxuiF12JyZiX2zZLgGHn1&#10;ckwMbbz7FwAAAAAAgO4nAAYAAAAAAAAoCDuAAQAAAAAAAApCAAxs2tLSUvybf/Nv4i/+4i/SLQB7&#10;bS7GKz3R0/Owy2hU070B2mquunoOGt3MmWYuqqOVqKw5R9WOa4+dS/cAAAAAaDcBMLBphw4dim9/&#10;+9vx27/92+kWAICDYa46GpXScFyaSTc8UjVGK6UYnpyJ+kPK5exXTe14cjhKFT+sAgAA0B5ztX+z&#10;jdf+DVbJ/fBtT1Syf3dt+NO3mgwoNgEwANCFyjE2uxzLy+tdJmIo3Qtgx7Ku39FKlIYnY6Z27qln&#10;uI+UfSNhOCaz5Lc8FrPZuWl6Oqana9ezUzGS3WVmMoY31UUM8BCbnkzgG5zAbtlO6NJkWgrQBrW/&#10;D432lGr/ZrtU+zfY2p/Yncn+3VXqCf/04iASAAMAAGyg+vpwXJqcifLIWEzNTser9fT2Eaqvp07h&#10;kZiavhgD9RuTgaGYmEpPMvlajPvuJrBNW59MANBmOwpdTEsB2uVW3IhyjIxNxWyuWWB2amzlB3gn&#10;hx92TtFkQDEJgAEAADZyeiTGpmZjeuJiDK1JcjdWvTrZKEbOrf/NgqFzjS7gmIl3Z+sFwOZtazJB&#10;k29wAu203dDFtBSgjQYuxvTydExcHIqB3L/ZBoZqtzd/+DYm46pTCgeMABgAAGADQxcn4uJmk9+6&#10;ubh1o1GVT5caxQNKcTp9V/TGLS3AwNZsazIBwG7YbuhiWgqwV0qnt/jDclAcAmAAoAvNxKULlahU&#10;mpfRGB2vxpxvDgD7bjbeTRMQXzi1UXA8EKdeaFQzWoCBrdrGZAKAPfeQ0MW0FADYfQJgoI3mojpa&#10;iUpPT/SsXGrHo9Xa7wC02cxM7VfzMhmTl4ajVOqJih8RBwAKbOuTCQA6iWkpwN6Z+8mVaPx8bjk2&#10;POVoMqCgBMBAm1RjtFKK4cmZxv9Uy+XsV03teHI4SrX/cVqzAOzcQFycnl2zX6q+Y2p2KsbSNwhm&#10;LpXCqiig05Wa39UE2FO+wQnsjY1DF9NSgL0yFz+5kk44I6/GxYf9/JwmAwpIAAy0wVyMV4ZjMvv/&#10;aXksZrNAZno6pqdr17NTjbE9tf9xDktkgLYYWLNfKjMwMFQPhpsh8ORr4yYPAB1ttvmdT4C95huc&#10;wK7bQugCsEvmxi+kfePlGHtlvYHzmgwoNgEwsHPV19P/TEdiavpi7X+dOQNDMTHV2NwSk6+F7ykA&#10;u6f2F/dX0/lm5t3wc+IAAE2+wQnsnUeHLo9mWgqwI9XRKDVORDEyNf2QH0TRZEBxCYCBHatenWwU&#10;I+di3b/WD51rdAHHTJjcA+yNG2FVFLA/NrOzbjO77wDazTc4gT2w6dDl4UxLAbZtbjwqw43vV5fH&#10;ZmNiWz+HosmA7icABnZoM9/A3Mw3QgHa6YXYcJ0UwK7azM66zey+A9grvsEJtElbQheAHcjOQ6VL&#10;9R3k5ZGpmG7LDHpNBnQnATCwQ5v5BuZmvhEKsFNzMf7aIyYSAOyBlZGFk1dj3Wmq1avROFuNxDkn&#10;K6Cj+AYnsE2bDl1MSwF2Se48FNl5qG0/haLJgO4kAO4K/vUFAJnqaE9URqsx98D/Gudqv7fzPVMA&#10;7TBw8dW0/mIyhrNzVr1O1nTGvOKHVYAO4xucwDZsKXQxLQXYDdUYzZ2Hlncc/moyoPsJgLuCjkm6&#10;30onDMAOzUwOR6nUEz09lahUsktWl2J4MvtrfnlHe6YAWs2NN881jUvKbiNq56LV20ejuiblHYqJ&#10;qZHaGakmO2f19DTuV7vuyX9z1MkK6Ai+wQnsxNZDF9NSgPaqnYd6hhvnjdp5aHaT4a8mA4pOAAzs&#10;idnmj24C7MDQxGzMTo3FSDn7hsFMzMxkl1pZOx4Zq/0lf3banimgrbK/wzTONY1L3urtN+JWum3F&#10;0ERMz06l81W6b1Zk56up2Tb8RDrA5vkGJ7A7the6mJYCtNPc+Gvph0Zq0g/g9qx7qcR4y9+FNBlQ&#10;ZD3LNammY2U/C+evO3Sq1b/sj0wtbxi8ZN9wqP/9vS0jOAAAAA6mbDLBhSvpoCb/wynl9EMn2Sjn&#10;Vy9PxFD6huXKv8fqytnPotRkP8BSv6Gm8Q1O/1QDtiI7H5UaP0HyCOUYm20JUaqj9aC3+ej6+av5&#10;A3MZ3z8CNmn756K5mKv+JF5/7UpM5v4+Vf+h3fOvxis/GIoB4S9dTAcwsEOlaE7uuXHrgR8nT+bi&#10;1o1GVT5dahQAAABs2XYmE5iiAnQc01KANhm4OB1Zn+OjL63dvAMxMHQxJqZbHl87nrgo/KX76QDu&#10;CjqA6WyP7u7dXJcwAAAAAAAAO6MDuCvomKSzlZotwJNX6z+u8IDq1bSHYSTOCX8BAAAAAAB2jQC4&#10;K5g1QGcbuPhqjNSryRgercaaQdBz4/WdLpny2Ct62QEAAAAAAHaREdBAe1RH60FvcwNVOdvh0tzf&#10;ktlwPDQAAAAAAADtIgAG2meuGqMXXovJmZXYN0uCY+TVyzExpJMdAAAAAABgtwmAAQAAAAAAAArC&#10;DmAAAADYrupo9PT01C6jUU030W2qMVr/GvbEqC8iAABQAAJgAAAA2Ja5GH9tslGOnIuhRsWum4vq&#10;aCOw7amM1452aijOjTSqydfa8XwAAAD7SwAMAADAaqC2nUsuhKuOV9LtlRgvepJWfT0uzWRFOcZe&#10;Ef/upVs3UtEmQ6+M1b6KNTOX4nVdwAAAQJcTAAMAANCmQG0ubl2pJ6I1M3HlJ8VOgKtXU/dv+Xz8&#10;YKBR0qUGfhDn6wlwxORVCTAAANDdepZrUg0AAMBBNVeN6myq8269FsONNtcoj4zFq+dO1es1SkMx&#10;lALQ6mglhiez+5djbHY6LhY2GM32xg5HFgGXx2Zjurh/0A40F+OVUqP7ujwWs9MXox2f/tx4JUr1&#10;Jx2JqeUJI70BAICuJQAGAABgY9XR6BludLoKOnNWPpeiB92daHcC4Jgbj0rpUtQj4KnlmJAAAwAA&#10;XcoIaAAAANiilfHP8UKcEv4Ww8Cp2lezwRhoAACgmwmAAQAAYEuqsZL/jpwzKrgwhuLcSConr9a+&#10;ygAAAN1JAAwAAEDbZHtUe3p6apdKjM+lG3NWfr8yHo3fnqvvDa7UH9O4VCqjUW157Fx1PEYrq/fp&#10;qVRitPVO65qrPXa09pzN99V8jcbjN/MMD5i7FTdSWT5dStUG5qox3vLny957ZbQacw998Z2+79rn&#10;Op49Pve6ta9JZXT8gc+2VeOzXvu6q4/d+MHrfm2z95B/nvT+H2mdzy3772J8U1/zmm1+7qXT5VTd&#10;iFubfCkAAIBOIwAGAABgf2Q7V3tKMTw5U9+72jQzMxnDpZ4YrbdgztWDvNLwpajdbdXMTEwOl6Kn&#10;caf1zVVjtFKqPXaydvf8g7OHNx5fysLmdNumzb678n5feNj85yzALQ3HpZY/X/beZyaHo3ShGZS2&#10;2On7zl43+1wvZY9Pt9Vlr3up9tlmIWy6Ka/+uj3ps177uquPLTVC1HTrhppf2+w9pJvq0vvPnmND&#10;G3xu2X8Xl+qP/Um6ZQPb/dxrBk41h0DPxLuzqQQAAOgyAmAAAAD23sylKJUu1QO68shYTM3Oxmzt&#10;MjXS7MCMmByuRKVSqgd5tTvF2FTjPrNTI7Fyr8nh9cPMqMZoaTiFxuUYqT12eXk5XWqvM5aeIQub&#10;VzpWN2fu1kr/b2zcAFx7/SzAzcrae5+abb527TI7FWO5P+daO3zfWfDafN3a48sjU43PrP65jUXj&#10;ZWdi8rXWx+Zft/bI/OedfV3GVj/zeoj6sAB3o69ty3OsH0Ln33/2+NX333x8FkRfat7hAdv93JPS&#10;6ZX3eEMLMAAA0K1q/wgCAACA9U2NLGf/dMwu5bHZdOPGZsfK6f7l5fXuvvr7jcvI1IN3mhpZ/f36&#10;pTy2/MC9ZseWy83fH5lKN65afY7130cm/17WeYoNbea5Vz+3h9xnHTt93/nPbv0/02ztPrXHt3ym&#10;+cdt/HWeWh5J91nv/bV+bdd9ntx/Tw//um3w/mdr76G8ep8H/tvY5ue+Kvdn3Mp/FAAAAB1EBzAA&#10;AAD7ojw2GxNDD45QHjo3kqqa8ljMTl+MB+418IM4v9qq+UA369XJVI68Ghc3mNI8cPHVaL7S5NWH&#10;dLSuMRcrDcDxQjxsAnTDVkYJ7/B9z43HayuPn6p9tqleYyCGJqZjec1nmnvd2ud9eaMXjqGYmGq+&#10;8kxc+cnGHbLZ13Z6vecZeiWaTcwP/brV3scr673/gdp7mJ5a+fNvrA0jnB94fwAAAN1BAAwAAMA+&#10;KMf5H2wQNObG8JbP/+DB8LduIFbXtb4ba7K+6tVYyUHPrZuCJqU4vWEYuUND51ZD2uFKjFc38ew7&#10;fd+53cTljWdTPyj3uht/3knuzzVz5ScbfGYP+dpu8uv28PeR+/O32s7nDgAAUDACYAAAAApldUdv&#10;FgL2RE/PRpfSQ3bJ7tRQvLLS6joTl4ZLtderxOh4dcOgeafvO//4Fx7dmrxia4/Lha+tAW4bbeX9&#10;r7X1zx0AAKBoBMAAAADwwqmHd75uw8DF6VieHYuRlW7VmZi8NBylnp6ojLYpkFz3fZdjKw3Aq7b7&#10;uPbIB9E7sSefOwAAQAcTAAMAAFBYI1PLsby8icv6C3N3buBiTEzXnn92NqZGyiujrWcmh6NUGd8w&#10;jNzZ+97u/tstPq58OvYxL364bX7uAAAARSAABgAAoFAGVpbMZity2x315XbYxo3Y9NMPDMTQxHRM&#10;L2eBZLpt5lK8Xk11ze6+741t7XVn493m+Ok2d03vyp9/E5/7hnahKxwAAGAvCIABAAAoltLp1Y7P&#10;7bXC7qKBGHplbOX9rQk6d/i+B35wfuXxk1c3k3Am+de98pOHd8dWr8ZkKsvtnhe92fcxlwuhN+0h&#10;n3ve3K1oDqJu+58PAABgjwiAAQAAKJaBH8T5lSR0OEarbeomTUqnV2LKbY5a3sBO3/cDj0/1GnNR&#10;Ha9ET34Mcv5x9e7YjcLRaowON+PfkXj1Ypv7Yx94H6nOmxuPSml4JYRuu9l3a19VAACA7iYABgAA&#10;oGAG4uLl1W7PyeFSVCqjMV6di7m55qUa1fHR2u090dNTifEtZK35TtuNOkmro7XnrVRidLz2Oiuv&#10;mYWvtdcsXUohYznO/yAfou70fdce/2pzznH2+EpURsdXX786HqOVUgxfao0413nd/OOar5kLXkem&#10;JqL9W5MffP/Z59f8s1dHa3+elc9ufdv73FfN3Vrp/93wPgAAAJ1OAAwAAEDxDFyM6dnVUHNmZjIu&#10;DZeiVGpehmP40mTt9nSHrRg4Fc1ttQ8d1Vx78slLtddZec0sfK29ZvrtkanL8UAT7U7f99BEzI6t&#10;PDpmJi+tvv7wpZisP64cI6/+INa8dPa6UyOrr5t/XPM1679Te+zUbEy0P/1taHn/2efX/LMP1978&#10;TPb6Y7O5+6xjO597Mru64DhOyX8BAIAuJQAGAABgU144lYpukYWay7MxNTYS5XJrYFiu3TYSI2NT&#10;MTs7vWEguL5SrEyBnrwa600qHnplKsZGstdY53VHxmJqdjkmhjZ40R2+74GL07E8m14/3VZXe67m&#10;49Z97aGJ3Oum25qaj13e4LFtlL3/2amxGFnzJpqfW+31H/LF2tHnXvtKXl1dcFz7KgMAAHSnnuWa&#10;VAMAAACbMDdeiVJ9lHI5xrYcINOR6vuFG2Oiy2OzMe2LCgAAdCkdwAAAALBFq3uAZ+LKT7awQJiO&#10;NfeTK2lMtP2/AABAd9MBDAAAAAAAAFAQOoABAAAAAAAACkIADAAAAAAAAFAQAmAAAAAAAACAghAA&#10;AwAAAAAAABSEABgAAAAAAACgIATAAAAAAAAAAAUhAAYAAAAAAAAoCAEwAAAAAAAAQEEIgAEAAAAA&#10;AAAKQgAMAAAAAAAAUBACYAAAAAAAAICCEAADAAAAAAAAFIQAGAAAAAAAAKAgBMAAAAAAAAAABSEA&#10;BgAAAAAAACgIATAAAAAAAABAQQiAAQAAAAAAAApCAAwAAAAAAABQEAJgAAAAAAAAgIIQAAMAAAAA&#10;AAAUhAAYAAAAAAAAoCAEwAAAAAAAAAAFIQAGAAAAAAAAKAgBMAAAAAAAAEBBCIABAAAAAAAACkIA&#10;DAAAAAAAAFAQAmAAAAAAAACAghAAAwAAAAAAABSEABgAAAAAAACgIATAAAAAAAAAAAUhAAYAAAAA&#10;AAAoCAEwAAAAAAAAQEEIgAEAAAAAAAAKQgAMAAAAAAAAUBACYAAAAAAAAICCEAADAAAAAAAAFIQA&#10;GAAAAAAAAKAgBMAAAAAAAAAABSEABgAAAAAAACgIATAAAAAAAABAIUT8/7wV5/yvdUk8AAAAAElF&#10;TkSuQmCCUEsBAi0AFAAGAAgAAAAhALGCZ7YKAQAAEwIAABMAAAAAAAAAAAAAAAAAAAAAAFtDb250&#10;ZW50X1R5cGVzXS54bWxQSwECLQAUAAYACAAAACEAOP0h/9YAAACUAQAACwAAAAAAAAAAAAAAAAA7&#10;AQAAX3JlbHMvLnJlbHNQSwECLQAUAAYACAAAACEA3fcwhy4EAAC1CQAADgAAAAAAAAAAAAAAAAA6&#10;AgAAZHJzL2Uyb0RvYy54bWxQSwECLQAUAAYACAAAACEAqiYOvrwAAAAhAQAAGQAAAAAAAAAAAAAA&#10;AACUBgAAZHJzL19yZWxzL2Uyb0RvYy54bWwucmVsc1BLAQItABQABgAIAAAAIQAEgqUm4AAAAAkB&#10;AAAPAAAAAAAAAAAAAAAAAIcHAABkcnMvZG93bnJldi54bWxQSwECLQAKAAAAAAAAACEA4zRSCnjZ&#10;AAB42QAAFAAAAAAAAAAAAAAAAACUCAAAZHJzL21lZGlhL2ltYWdlMS5wbmdQSwUGAAAAAAYABgB8&#10;AQAAPuIAAAAA&#10;">
                <v:shape id="Text Box 33" o:spid="_x0000_s1059" type="#_x0000_t202" style="position:absolute;left:260;top:29241;width:5526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rsidR="00D0667E" w:rsidRPr="004F6653" w:rsidRDefault="00D0667E" w:rsidP="004351E8">
                        <w:pPr>
                          <w:pStyle w:val="Caption"/>
                          <w:jc w:val="both"/>
                          <w:rPr>
                            <w:rFonts w:ascii="Times New Roman" w:eastAsia="Times New Roman" w:hAnsi="Times New Roman" w:cs="Times New Roman"/>
                            <w:b/>
                            <w:noProof/>
                            <w:color w:val="auto"/>
                            <w:sz w:val="24"/>
                            <w:szCs w:val="24"/>
                          </w:rPr>
                        </w:pPr>
                        <w:bookmarkStart w:id="73" w:name="_Ref18154254"/>
                        <w:bookmarkStart w:id="74" w:name="_Toc20072254"/>
                        <w:r w:rsidRPr="004F665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bookmarkEnd w:id="73"/>
                        <w:r>
                          <w:rPr>
                            <w:rFonts w:ascii="Times New Roman" w:hAnsi="Times New Roman" w:cs="Times New Roman"/>
                            <w:b/>
                            <w:noProof/>
                            <w:color w:val="auto"/>
                          </w:rPr>
                          <w:t>: Step response of Governor model for different values of acceleration time constant. Amplitude of speed response depicted in Y axis.</w:t>
                        </w:r>
                        <w:bookmarkEnd w:id="74"/>
                      </w:p>
                    </w:txbxContent>
                  </v:textbox>
                </v:shape>
                <v:shape id="Picture 34" o:spid="_x0000_s1060" type="#_x0000_t75" style="position:absolute;width:54724;height:2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pbZrEAAAA2wAAAA8AAABkcnMvZG93bnJldi54bWxEj9FqAjEURN8L/kO4hb5ptrZUWY2iS0sL&#10;BdFtP+C6ue4GNzdLEnX9e1MQ+jjMzBlmvuxtK87kg3Gs4HmUgSCunDZcK/j9+RhOQYSIrLF1TAqu&#10;FGC5GDzMMdfuwjs6l7EWCcIhRwVNjF0uZagashhGriNO3sF5izFJX0vt8ZLgtpXjLHuTFg2nhQY7&#10;KhqqjuXJKpjwtjDF+8aX5nPfV3q6Xx9O30o9PfarGYhIffwP39tfWsHLK/x9ST9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pbZrEAAAA2wAAAA8AAAAAAAAAAAAAAAAA&#10;nwIAAGRycy9kb3ducmV2LnhtbFBLBQYAAAAABAAEAPcAAACQAwAAAAA=&#10;">
                  <v:imagedata r:id="rId119" o:title="" croptop="5013f" cropleft="5429f" cropright="5302f"/>
                  <v:path arrowok="t"/>
                </v:shape>
                <w10:wrap type="topAndBottom" anchory="page"/>
              </v:group>
            </w:pict>
          </mc:Fallback>
        </mc:AlternateContent>
      </w:r>
      <w:r w:rsidR="00875629">
        <w:rPr>
          <w:rFonts w:ascii="Times New Roman" w:eastAsia="Times New Roman" w:hAnsi="Times New Roman" w:cs="Times New Roman"/>
          <w:noProof/>
          <w:sz w:val="24"/>
          <w:szCs w:val="24"/>
          <w:lang w:val="es-HN"/>
        </w:rPr>
        <mc:AlternateContent>
          <mc:Choice Requires="wps">
            <w:drawing>
              <wp:anchor distT="0" distB="0" distL="114300" distR="114300" simplePos="0" relativeHeight="251564032" behindDoc="0" locked="0" layoutInCell="1" allowOverlap="1" wp14:anchorId="7FEE87DB" wp14:editId="7CDED258">
                <wp:simplePos x="0" y="0"/>
                <wp:positionH relativeFrom="column">
                  <wp:posOffset>1381760</wp:posOffset>
                </wp:positionH>
                <wp:positionV relativeFrom="page">
                  <wp:posOffset>5765800</wp:posOffset>
                </wp:positionV>
                <wp:extent cx="523875" cy="261620"/>
                <wp:effectExtent l="0" t="0" r="9525" b="5080"/>
                <wp:wrapTopAndBottom/>
                <wp:docPr id="71" name="Text Box 71"/>
                <wp:cNvGraphicFramePr/>
                <a:graphic xmlns:a="http://schemas.openxmlformats.org/drawingml/2006/main">
                  <a:graphicData uri="http://schemas.microsoft.com/office/word/2010/wordprocessingShape">
                    <wps:wsp>
                      <wps:cNvSpPr txBox="1"/>
                      <wps:spPr>
                        <a:xfrm>
                          <a:off x="0" y="0"/>
                          <a:ext cx="523875" cy="26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667E" w:rsidRPr="00410DB7" w:rsidRDefault="00D0667E" w:rsidP="004351E8">
                            <w:pPr>
                              <w:rPr>
                                <w:sz w:val="16"/>
                              </w:rPr>
                            </w:pPr>
                            <w:r w:rsidRPr="00410DB7">
                              <w:rPr>
                                <w:sz w:val="16"/>
                              </w:rPr>
                              <w:t xml:space="preserve">3.24 </w:t>
                            </w:r>
                            <w:r>
                              <w:rPr>
                                <w:sz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EE87DB" id="Text Box 71" o:spid="_x0000_s1061" type="#_x0000_t202" style="position:absolute;left:0;text-align:left;margin-left:108.8pt;margin-top:454pt;width:41.25pt;height:20.6pt;z-index:2515640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N5FkAIAAJMFAAAOAAAAZHJzL2Uyb0RvYy54bWysVMFuGyEQvVfqPyDuzdpO7KSW15GbKFWl&#10;KImaVDljFmxUYChg77pfn4Hdtd00l1S97ALzZoZ5vJnZZWM02QofFNiSDk8GlAjLoVJ2VdIfTzef&#10;LigJkdmKabCipDsR6OX844dZ7aZiBGvQlfAEg9gwrV1J1zG6aVEEvhaGhRNwwqJRgjcs4tavisqz&#10;GqMbXYwGg0lRg6+cBy5CwNPr1kjnOb6Ugsd7KYOIRJcU7xbz1+fvMn2L+YxNV565teLdNdg/3MIw&#10;ZTHpPtQ1i4xsvPorlFHcQwAZTziYAqRUXOQasJrh4FU1j2vmRK4FyQluT1P4f2H53fbBE1WV9HxI&#10;iWUG3+hJNJF8gYbgEfJTuzBF2KNDYGzwHN+5Pw94mMpupDfpjwURtCPTuz27KRrHw/Ho9OJ8TAlH&#10;02gynIwy+8XB2fkQvwowJC1K6vHxMqdsexsiXgShPSTlCqBVdaO0zpskGHGlPdkyfGod8xXR4w+U&#10;tqQu6eR0PMiBLST3NrK2KYzIkunSpcLbAvMq7rRIGG2/C4mU5TrfyM04F3afP6MTSmKq9zh2+MOt&#10;3uPc1oEeOTPYuHc2yoLP1eceO1BW/ewpky0eCT+qOy1js2yyVoanvQCWUO1QFx7azgqO3yh8vVsW&#10;4gPz2EooBRwP8R4/UgOyD92KkjX432+dJzwqHK2U1NiaJQ2/NswLSvQ3i9r/PDw7S72cN2fjcxQS&#10;8ceW5bHFbswVoCRQ3ni7vEz4qPul9GCecYosUlY0Mcsxd0ljv7yK7cDAKcTFYpFB2L2OxVv76HgK&#10;nWhO2nxqnpl3nYAjKv8O+iZm01c6brHJ08JiE0GqLPJEdMtq9wDY+Vn73ZRKo+V4n1GHWTp/AQAA&#10;//8DAFBLAwQUAAYACAAAACEAy1ptBuMAAAALAQAADwAAAGRycy9kb3ducmV2LnhtbEyPy07DMBBF&#10;90j9B2sqsUHUTgJ9pHEqhIBK7Gh4iJ0bu0lEPI5iNwl/z7CC5cwc3Tk32022ZYPpfeNQQrQQwAyW&#10;TjdYSXgtHq/XwHxQqFXr0Ej4Nh52+ewiU6l2I76Y4RAqRiHoUyWhDqFLOfdlbazyC9cZpNvJ9VYF&#10;GvuK616NFG5bHgux5FY1SB9q1Zn72pRfh7OV8HlVfTz76eltTG6T7mE/FKt3XUh5OZ/utsCCmcIf&#10;DL/6pA45OR3dGbVnrYQ4Wi0JlbARaypFRCJEBOxIm5tNDDzP+P8O+Q8AAAD//wMAUEsBAi0AFAAG&#10;AAgAAAAhALaDOJL+AAAA4QEAABMAAAAAAAAAAAAAAAAAAAAAAFtDb250ZW50X1R5cGVzXS54bWxQ&#10;SwECLQAUAAYACAAAACEAOP0h/9YAAACUAQAACwAAAAAAAAAAAAAAAAAvAQAAX3JlbHMvLnJlbHNQ&#10;SwECLQAUAAYACAAAACEAtODeRZACAACTBQAADgAAAAAAAAAAAAAAAAAuAgAAZHJzL2Uyb0RvYy54&#10;bWxQSwECLQAUAAYACAAAACEAy1ptBuMAAAALAQAADwAAAAAAAAAAAAAAAADqBAAAZHJzL2Rvd25y&#10;ZXYueG1sUEsFBgAAAAAEAAQA8wAAAPoFAAAAAA==&#10;" fillcolor="white [3201]" stroked="f" strokeweight=".5pt">
                <v:textbox>
                  <w:txbxContent>
                    <w:p w:rsidR="00D0667E" w:rsidRPr="00410DB7" w:rsidRDefault="00D0667E" w:rsidP="004351E8">
                      <w:pPr>
                        <w:rPr>
                          <w:sz w:val="16"/>
                        </w:rPr>
                      </w:pPr>
                      <w:r w:rsidRPr="00410DB7">
                        <w:rPr>
                          <w:sz w:val="16"/>
                        </w:rPr>
                        <w:t xml:space="preserve">3.24 </w:t>
                      </w:r>
                      <w:r>
                        <w:rPr>
                          <w:sz w:val="16"/>
                        </w:rPr>
                        <w:t>s</w:t>
                      </w:r>
                    </w:p>
                  </w:txbxContent>
                </v:textbox>
                <w10:wrap type="topAndBottom" anchory="page"/>
              </v:shape>
            </w:pict>
          </mc:Fallback>
        </mc:AlternateContent>
      </w:r>
      <w:r w:rsidR="00875629">
        <w:rPr>
          <w:rFonts w:ascii="Times New Roman" w:eastAsia="Times New Roman" w:hAnsi="Times New Roman" w:cs="Times New Roman"/>
          <w:noProof/>
          <w:sz w:val="24"/>
          <w:szCs w:val="24"/>
          <w:lang w:val="es-HN"/>
        </w:rPr>
        <mc:AlternateContent>
          <mc:Choice Requires="wps">
            <w:drawing>
              <wp:anchor distT="0" distB="0" distL="114300" distR="114300" simplePos="0" relativeHeight="251566080" behindDoc="0" locked="0" layoutInCell="1" allowOverlap="1" wp14:anchorId="6F5A49A0" wp14:editId="75C783BF">
                <wp:simplePos x="0" y="0"/>
                <wp:positionH relativeFrom="column">
                  <wp:posOffset>896620</wp:posOffset>
                </wp:positionH>
                <wp:positionV relativeFrom="page">
                  <wp:posOffset>5768340</wp:posOffset>
                </wp:positionV>
                <wp:extent cx="438150" cy="261620"/>
                <wp:effectExtent l="0" t="0" r="0" b="5080"/>
                <wp:wrapTopAndBottom/>
                <wp:docPr id="73" name="Text Box 73"/>
                <wp:cNvGraphicFramePr/>
                <a:graphic xmlns:a="http://schemas.openxmlformats.org/drawingml/2006/main">
                  <a:graphicData uri="http://schemas.microsoft.com/office/word/2010/wordprocessingShape">
                    <wps:wsp>
                      <wps:cNvSpPr txBox="1"/>
                      <wps:spPr>
                        <a:xfrm>
                          <a:off x="0" y="0"/>
                          <a:ext cx="438150" cy="26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667E" w:rsidRPr="00410DB7" w:rsidRDefault="00D0667E" w:rsidP="004351E8">
                            <w:pPr>
                              <w:rPr>
                                <w:sz w:val="16"/>
                              </w:rPr>
                            </w:pPr>
                            <w:r>
                              <w:rPr>
                                <w:sz w:val="16"/>
                              </w:rPr>
                              <w:t>1.14</w:t>
                            </w:r>
                            <w:r w:rsidRPr="00410DB7">
                              <w:rPr>
                                <w:sz w:val="16"/>
                              </w:rPr>
                              <w:t xml:space="preserve"> </w:t>
                            </w:r>
                            <w:r>
                              <w:rPr>
                                <w:sz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5A49A0" id="Text Box 73" o:spid="_x0000_s1062" type="#_x0000_t202" style="position:absolute;left:0;text-align:left;margin-left:70.6pt;margin-top:454.2pt;width:34.5pt;height:20.6pt;z-index:2515660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ewjgIAAJMFAAAOAAAAZHJzL2Uyb0RvYy54bWysVN9P2zAQfp+0/8Hy+0hTSmEVKepATJMQ&#10;oMHEs+vY1Jrt82y3SffXc3aStmO8MO0lse++++nv7vyiNZpshA8KbEXLoxElwnKolX2u6I/H609n&#10;lITIbM00WFHRrQj0Yv7xw3njZmIMK9C18ASd2DBrXEVXMbpZUQS+EoaFI3DColKCNyzi1T8XtWcN&#10;eje6GI9G06IBXzsPXISA0qtOSefZv5SCxzspg4hEVxRzi/nr83eZvsX8nM2ePXMrxfs02D9kYZiy&#10;GHTn6opFRtZe/eXKKO4hgIxHHEwBUioucg1YTTl6Vc3DijmRa8HmBLdrU/h/bvnt5t4TVVf09JgS&#10;ywy+0aNoI/kCLUER9qdxYYawB4fA2KIc33mQBxSmslvpTfpjQQT12OntrrvJG0fh5PisPEENR9V4&#10;Wk7HufvF3tj5EL8KMCQdKurx8XJP2eYmREwEoQMkxQqgVX2ttM6XRBhxqT3ZMHxqHXOKaPEHSlvS&#10;VHR6jGkkIwvJvPOsbZKITJk+XCq8KzCf4laLhNH2u5DYslznG7EZ58Lu4md0QkkM9R7DHr/P6j3G&#10;XR1okSODjTtjoyz4XH2esX3L6p9Dy2SHx4Yf1J2OsV22mSvlZCDAEuot8sJDN1nB8WuFr3fDQrxn&#10;HkcJHxzXQ7zDj9SA3Yf+RMkK/O+35AmPDEctJQ2OZkXDrzXzghL9zSL3P5eTSZrlfJmcnCKRiD/U&#10;LA81dm0uASlR4iJyPB8TPurhKD2YJ9wiixQVVcxyjF3ROBwvY7cwcAtxsVhkEE6vY/HGPjieXKc2&#10;J24+tk/Mu57AEZl/C8MQs9krHnfYZGlhsY4gVSZ5anTX1f4BcPIz9/stlVbL4T2j9rt0/gIAAP//&#10;AwBQSwMEFAAGAAgAAAAhAKJw0LjhAAAACwEAAA8AAABkcnMvZG93bnJldi54bWxMj81OwzAQhO9I&#10;vIO1SFwQdZKG0oY4FUJAJW40/IibGy9JRLyOYjcJb89yguPMfpqdybez7cSIg28dKYgXEQikypmW&#10;agUv5cPlGoQPmozuHKGCb/SwLU5Pcp0ZN9EzjvtQCw4hn2kFTQh9JqWvGrTaL1yPxLdPN1gdWA61&#10;NIOeONx2MomilbS6Jf7Q6B7vGqy+9ker4OOifn/y8+PrtLxa9ve7sbx+M6VS52fz7Q2IgHP4g+G3&#10;PleHgjsd3JGMFx3rNE4YVbCJ1ikIJpI4YufATrpZgSxy+X9D8QMAAP//AwBQSwECLQAUAAYACAAA&#10;ACEAtoM4kv4AAADhAQAAEwAAAAAAAAAAAAAAAAAAAAAAW0NvbnRlbnRfVHlwZXNdLnhtbFBLAQIt&#10;ABQABgAIAAAAIQA4/SH/1gAAAJQBAAALAAAAAAAAAAAAAAAAAC8BAABfcmVscy8ucmVsc1BLAQIt&#10;ABQABgAIAAAAIQDVq1ewjgIAAJMFAAAOAAAAAAAAAAAAAAAAAC4CAABkcnMvZTJvRG9jLnhtbFBL&#10;AQItABQABgAIAAAAIQCicNC44QAAAAsBAAAPAAAAAAAAAAAAAAAAAOgEAABkcnMvZG93bnJldi54&#10;bWxQSwUGAAAAAAQABADzAAAA9gUAAAAA&#10;" fillcolor="white [3201]" stroked="f" strokeweight=".5pt">
                <v:textbox>
                  <w:txbxContent>
                    <w:p w:rsidR="00D0667E" w:rsidRPr="00410DB7" w:rsidRDefault="00D0667E" w:rsidP="004351E8">
                      <w:pPr>
                        <w:rPr>
                          <w:sz w:val="16"/>
                        </w:rPr>
                      </w:pPr>
                      <w:r>
                        <w:rPr>
                          <w:sz w:val="16"/>
                        </w:rPr>
                        <w:t>1.14</w:t>
                      </w:r>
                      <w:r w:rsidRPr="00410DB7">
                        <w:rPr>
                          <w:sz w:val="16"/>
                        </w:rPr>
                        <w:t xml:space="preserve"> </w:t>
                      </w:r>
                      <w:r>
                        <w:rPr>
                          <w:sz w:val="16"/>
                        </w:rPr>
                        <w:t>s</w:t>
                      </w:r>
                    </w:p>
                  </w:txbxContent>
                </v:textbox>
                <w10:wrap type="topAndBottom" anchory="page"/>
              </v:shape>
            </w:pict>
          </mc:Fallback>
        </mc:AlternateContent>
      </w:r>
      <w:r w:rsidR="00875629">
        <w:rPr>
          <w:rFonts w:ascii="Times New Roman" w:eastAsia="Times New Roman" w:hAnsi="Times New Roman" w:cs="Times New Roman"/>
          <w:noProof/>
          <w:sz w:val="24"/>
          <w:szCs w:val="24"/>
          <w:lang w:val="es-HN"/>
        </w:rPr>
        <mc:AlternateContent>
          <mc:Choice Requires="wps">
            <w:drawing>
              <wp:anchor distT="0" distB="0" distL="114300" distR="114300" simplePos="0" relativeHeight="251565056" behindDoc="0" locked="0" layoutInCell="1" allowOverlap="1" wp14:anchorId="021623B6" wp14:editId="2664B132">
                <wp:simplePos x="0" y="0"/>
                <wp:positionH relativeFrom="column">
                  <wp:posOffset>607695</wp:posOffset>
                </wp:positionH>
                <wp:positionV relativeFrom="page">
                  <wp:posOffset>5161280</wp:posOffset>
                </wp:positionV>
                <wp:extent cx="518795" cy="575945"/>
                <wp:effectExtent l="38100" t="38100" r="33655" b="33655"/>
                <wp:wrapTopAndBottom/>
                <wp:docPr id="72" name="Straight Arrow Connector 72"/>
                <wp:cNvGraphicFramePr/>
                <a:graphic xmlns:a="http://schemas.openxmlformats.org/drawingml/2006/main">
                  <a:graphicData uri="http://schemas.microsoft.com/office/word/2010/wordprocessingShape">
                    <wps:wsp>
                      <wps:cNvCnPr/>
                      <wps:spPr>
                        <a:xfrm flipH="1" flipV="1">
                          <a:off x="0" y="0"/>
                          <a:ext cx="518795" cy="575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482BCBB" id="_x0000_t32" coordsize="21600,21600" o:spt="32" o:oned="t" path="m,l21600,21600e" filled="f">
                <v:path arrowok="t" fillok="f" o:connecttype="none"/>
                <o:lock v:ext="edit" shapetype="t"/>
              </v:shapetype>
              <v:shape id="Straight Arrow Connector 72" o:spid="_x0000_s1026" type="#_x0000_t32" style="position:absolute;margin-left:47.85pt;margin-top:406.4pt;width:40.85pt;height:45.35pt;flip:x y;z-index:251565056;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Qa4wEAAA4EAAAOAAAAZHJzL2Uyb0RvYy54bWysU02P0zAQvSPxHyzfadKK0N2o6Qp1+Tgg&#10;qHYX7l7HTiz8pbFp0n/P2EkDWkBCiMto7Jn3Zt54vLsZjSYnAUE529D1qqREWO5aZbuGfn54++KK&#10;khCZbZl2VjT0LAK92T9/tht8LTaud7oVQJDEhnrwDe1j9HVRBN4Lw8LKeWExKB0YFvEIXdECG5Dd&#10;6GJTlq+KwUHrwXERAt7eTkG6z/xSCh4/SRlEJLqh2FvMFrJ9TLbY71jdAfO94nMb7B+6MExZLLpQ&#10;3bLIyDdQv1AZxcEFJ+OKO1M4KRUXWQOqWZdP1Nz3zIusBYcT/DKm8P9o+cfTEYhqG7rdUGKZwTe6&#10;j8BU10fyGsAN5OCsxTk6IJiC8xp8qBF2sEeYT8EfIYkfJRgitfLvcRVo9r4kL8VQKhnz3M/L3MUY&#10;CcfLan21va4o4RiqttX1yyrVKSbCBPYQ4jvhDElOQ8Pc4NLZVIKdPoQ4AS+ABNY22ciUfmNbEs8e&#10;JUZQzHZazHVSSpF0TUqyF89aTPA7IXFC2OdUJu+mOGggJ4Zb1X5dLyyYmSBSab2Ayiz/j6A5N8FE&#10;3te/BS7ZuaKzcQEaZR38rmocL63KKf+ietKaZD+69pzfNY8Dly6/w/xB0lb/fM7wH994/x0AAP//&#10;AwBQSwMEFAAGAAgAAAAhAKoD1fvdAAAACgEAAA8AAABkcnMvZG93bnJldi54bWxMj8tuwjAQRfeV&#10;+g/WVOquOLwaSOOgFpVdN4R+gIknDxGPo9gh4e87rOhydI/unJvuJtuKK/a+caRgPotAIBXONFQp&#10;+D0d3jYgfNBkdOsIFdzQwy57fkp1YtxIR7zmoRJcQj7RCuoQukRKX9RotZ+5Domz0vVWBz77Sppe&#10;j1xuW7mIondpdUP8odYd7mssLvlgFUh/Go7LabwUJY4/Zf5tDl/VVqnXl+nzA0TAKTxguOuzOmTs&#10;dHYDGS9aBdt1zKSCzXzBE+5AHK9AnDmJlmuQWSr/T8j+AAAA//8DAFBLAQItABQABgAIAAAAIQC2&#10;gziS/gAAAOEBAAATAAAAAAAAAAAAAAAAAAAAAABbQ29udGVudF9UeXBlc10ueG1sUEsBAi0AFAAG&#10;AAgAAAAhADj9If/WAAAAlAEAAAsAAAAAAAAAAAAAAAAALwEAAF9yZWxzLy5yZWxzUEsBAi0AFAAG&#10;AAgAAAAhALFhxBrjAQAADgQAAA4AAAAAAAAAAAAAAAAALgIAAGRycy9lMm9Eb2MueG1sUEsBAi0A&#10;FAAGAAgAAAAhAKoD1fvdAAAACgEAAA8AAAAAAAAAAAAAAAAAPQQAAGRycy9kb3ducmV2LnhtbFBL&#10;BQYAAAAABAAEAPMAAABHBQAAAAA=&#10;" strokecolor="black [3200]" strokeweight=".5pt">
                <v:stroke endarrow="block" joinstyle="miter"/>
                <w10:wrap type="topAndBottom" anchory="page"/>
              </v:shape>
            </w:pict>
          </mc:Fallback>
        </mc:AlternateContent>
      </w:r>
      <w:r w:rsidR="00875629">
        <w:rPr>
          <w:rFonts w:ascii="Times New Roman" w:eastAsia="Times New Roman" w:hAnsi="Times New Roman" w:cs="Times New Roman"/>
          <w:noProof/>
          <w:sz w:val="24"/>
          <w:szCs w:val="24"/>
          <w:lang w:val="es-HN"/>
        </w:rPr>
        <mc:AlternateContent>
          <mc:Choice Requires="wps">
            <w:drawing>
              <wp:anchor distT="0" distB="0" distL="114300" distR="114300" simplePos="0" relativeHeight="251563008" behindDoc="0" locked="0" layoutInCell="1" allowOverlap="1" wp14:anchorId="0B38687E" wp14:editId="0E0D5A41">
                <wp:simplePos x="0" y="0"/>
                <wp:positionH relativeFrom="column">
                  <wp:posOffset>1072515</wp:posOffset>
                </wp:positionH>
                <wp:positionV relativeFrom="page">
                  <wp:posOffset>5191125</wp:posOffset>
                </wp:positionV>
                <wp:extent cx="518795" cy="575945"/>
                <wp:effectExtent l="38100" t="38100" r="33655" b="33655"/>
                <wp:wrapTopAndBottom/>
                <wp:docPr id="69" name="Straight Arrow Connector 69"/>
                <wp:cNvGraphicFramePr/>
                <a:graphic xmlns:a="http://schemas.openxmlformats.org/drawingml/2006/main">
                  <a:graphicData uri="http://schemas.microsoft.com/office/word/2010/wordprocessingShape">
                    <wps:wsp>
                      <wps:cNvCnPr/>
                      <wps:spPr>
                        <a:xfrm flipH="1" flipV="1">
                          <a:off x="0" y="0"/>
                          <a:ext cx="518795" cy="575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B059B" id="Straight Arrow Connector 69" o:spid="_x0000_s1026" type="#_x0000_t32" style="position:absolute;margin-left:84.45pt;margin-top:408.75pt;width:40.85pt;height:45.35pt;flip:x y;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df4wEAAA4EAAAOAAAAZHJzL2Uyb0RvYy54bWysU9uO1DAMfUfiH6K8M+2s6O5ONZ0VmuXy&#10;gGDEAu/ZNGkjcpMTpu3f46SdgrhICPFiObHPsY/j7O9Go8lZQFDONnS7KSkRlrtW2a6hnz6+enZL&#10;SYjMtkw7Kxo6iUDvDk+f7AdfiyvXO90KIEhiQz34hvYx+rooAu+FYWHjvLAYlA4Mi3iErmiBDchu&#10;dHFVltfF4KD14LgIAW/v5yA9ZH4pBY/vpQwiEt1Q7C1mC9k+Jlsc9qzugPle8aUN9g9dGKYsFl2p&#10;7llk5CuoX6iM4uCCk3HDnSmclIqLrAHVbMuf1Dz0zIusBYcT/Dqm8P9o+bvzCYhqG3q9o8Qyg2/0&#10;EIGpro/kBYAbyNFZi3N0QDAF5zX4UCPsaE+wnII/QRI/SjBEauXf4CrQ7H1OXoqhVDLmuU/r3MUY&#10;CcfLant7s6so4Riqbqrd8yrVKWbCBPYQ4mvhDElOQ8PS4NrZXIKd34Y4Ay+ABNY22ciUfmlbEieP&#10;EiMoZjstljoppUi6ZiXZi5MWM/yDkDgh7HMuk3dTHDWQM8Otar9sVxbMTBCptF5BZZb/R9CSm2Ai&#10;7+vfAtfsXNHZuAKNsg5+VzWOl1blnH9RPWtNsh9dO+V3zePApcvvsHyQtNU/njP8+zc+fAMAAP//&#10;AwBQSwMEFAAGAAgAAAAhALGCTNfeAAAACwEAAA8AAABkcnMvZG93bnJldi54bWxMj8tOwzAQRfdI&#10;/IM1SOyo06CmSYhTAaI7Nk35ADeePNR4HMVOE/6eYQXLqzm690xxWO0gbjj53pGC7SYCgVQ701Or&#10;4Ot8fEpB+KDJ6MERKvhGD4fy/q7QuXELnfBWhVZwCflcK+hCGHMpfd2h1X7jRiS+NW6yOnCcWmkm&#10;vXC5HWQcRYm0uide6PSI7x3W12q2CqQ/z6fndbnWDS6fTfVhjm9tptTjw/r6AiLgGv5g+NVndSjZ&#10;6eJmMl4MnJM0Y1RBut3vQDAR76IExEVBFqUxyLKQ/38ofwAAAP//AwBQSwECLQAUAAYACAAAACEA&#10;toM4kv4AAADhAQAAEwAAAAAAAAAAAAAAAAAAAAAAW0NvbnRlbnRfVHlwZXNdLnhtbFBLAQItABQA&#10;BgAIAAAAIQA4/SH/1gAAAJQBAAALAAAAAAAAAAAAAAAAAC8BAABfcmVscy8ucmVsc1BLAQItABQA&#10;BgAIAAAAIQDQE8df4wEAAA4EAAAOAAAAAAAAAAAAAAAAAC4CAABkcnMvZTJvRG9jLnhtbFBLAQIt&#10;ABQABgAIAAAAIQCxgkzX3gAAAAsBAAAPAAAAAAAAAAAAAAAAAD0EAABkcnMvZG93bnJldi54bWxQ&#10;SwUGAAAAAAQABADzAAAASAUAAAAA&#10;" strokecolor="black [3200]" strokeweight=".5pt">
                <v:stroke endarrow="block" joinstyle="miter"/>
                <w10:wrap type="topAndBottom" anchory="page"/>
              </v:shape>
            </w:pict>
          </mc:Fallback>
        </mc:AlternateConten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_Ref18154212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103186" w:rsidRPr="005F1EB9">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4</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is the block representation of the swing equation, it only differs in the fact that a source</w:t>
      </w:r>
      <w:r w:rsidR="00872C6C">
        <w:rPr>
          <w:rFonts w:ascii="Times New Roman" w:eastAsia="Times New Roman" w:hAnsi="Times New Roman" w:cs="Times New Roman"/>
          <w:sz w:val="24"/>
          <w:szCs w:val="24"/>
        </w:rPr>
        <w:t xml:space="preserve"> representing</w:t>
      </w:r>
      <w:r w:rsidR="004351E8">
        <w:rPr>
          <w:rFonts w:ascii="Times New Roman" w:eastAsia="Times New Roman" w:hAnsi="Times New Roman" w:cs="Times New Roman"/>
          <w:sz w:val="24"/>
          <w:szCs w:val="24"/>
        </w:rPr>
        <w:t xml:space="preserve"> the inverter based generation</w:t>
      </w:r>
      <w:r w:rsidR="00872C6C" w:rsidRPr="00872C6C">
        <w:rPr>
          <w:rFonts w:ascii="Times New Roman" w:eastAsia="Times New Roman" w:hAnsi="Times New Roman" w:cs="Times New Roman"/>
          <w:sz w:val="24"/>
          <w:szCs w:val="24"/>
        </w:rPr>
        <w:t xml:space="preserve"> </w:t>
      </w:r>
      <w:r w:rsidR="00872C6C">
        <w:rPr>
          <w:rFonts w:ascii="Times New Roman" w:eastAsia="Times New Roman" w:hAnsi="Times New Roman" w:cs="Times New Roman"/>
          <w:sz w:val="24"/>
          <w:szCs w:val="24"/>
        </w:rPr>
        <w:t>has been included. This power source output</w:t>
      </w:r>
      <w:r w:rsidR="004351E8">
        <w:rPr>
          <w:rFonts w:ascii="Times New Roman" w:eastAsia="Times New Roman" w:hAnsi="Times New Roman" w:cs="Times New Roman"/>
          <w:sz w:val="24"/>
          <w:szCs w:val="24"/>
        </w:rPr>
        <w:t xml:space="preserve"> would typically remain constant during an imbalance. The mechanical power is represented by the output of a steam turbine governor model, which is used to represent the synchronous machine </w:t>
      </w:r>
      <w:sdt>
        <w:sdtPr>
          <w:rPr>
            <w:rFonts w:ascii="Times New Roman" w:eastAsia="Times New Roman" w:hAnsi="Times New Roman" w:cs="Times New Roman"/>
            <w:sz w:val="24"/>
            <w:szCs w:val="24"/>
          </w:rPr>
          <w:alias w:val="Don't edit this field"/>
          <w:tag w:val="CitaviPlaceholder#ed5651aa-563a-47b7-b32a-d1774dc2e328"/>
          <w:id w:val="-1703006199"/>
          <w:placeholder>
            <w:docPart w:val="DefaultPlaceholder_1081868574"/>
          </w:placeholder>
        </w:sdtPr>
        <w:sdtEndPr/>
        <w:sdtContent>
          <w:r w:rsidR="006A5494">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NWM2ZjllNjEtYjFmZC00YWYwLTkxYmMtNTc5MWExNzg1ZGM4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NlZDU2NTFhYS01NjNhLTQ3YjctYjMyYS1kMTc3NGRjMmUzMjgiLCJUZXh0IjoiWzhdIiwiV0FJVmVyc2lvbiI6IjYuMS4wLjAifQ==}</w:instrText>
          </w:r>
          <w:r w:rsidR="006A5494">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[8]</w:t>
          </w:r>
          <w:r w:rsidR="006A5494">
            <w:rPr>
              <w:rFonts w:ascii="Times New Roman" w:eastAsia="Times New Roman" w:hAnsi="Times New Roman" w:cs="Times New Roman"/>
              <w:sz w:val="24"/>
              <w:szCs w:val="24"/>
            </w:rPr>
            <w:fldChar w:fldCharType="end"/>
          </w:r>
        </w:sdtContent>
      </w:sdt>
      <w:r w:rsidR="004351E8">
        <w:rPr>
          <w:rFonts w:ascii="Times New Roman" w:eastAsia="Times New Roman" w:hAnsi="Times New Roman" w:cs="Times New Roman"/>
          <w:sz w:val="24"/>
          <w:szCs w:val="24"/>
        </w:rPr>
        <w:t xml:space="preserve">. The addition of the former sources represents the total generation. When steady state conditions are met, the accelerating power resulting from the subtraction of the load from the total generation is zero. When equilibrium is lost, the accelerating power is multiply by the transfer function </w:t>
      </w:r>
      <w:r w:rsidR="004351E8" w:rsidRPr="00D814B9">
        <w:rPr>
          <w:rFonts w:ascii="Times New Roman" w:eastAsia="Times New Roman" w:hAnsi="Times New Roman" w:cs="Times New Roman"/>
          <w:i/>
          <w:sz w:val="24"/>
          <w:szCs w:val="24"/>
        </w:rPr>
        <w:t>1/(2*H*S),</w:t>
      </w:r>
      <w:r w:rsidR="004351E8">
        <w:rPr>
          <w:rFonts w:ascii="Times New Roman" w:eastAsia="Times New Roman" w:hAnsi="Times New Roman" w:cs="Times New Roman"/>
          <w:sz w:val="24"/>
          <w:szCs w:val="24"/>
        </w:rPr>
        <w:t xml:space="preserve"> where </w:t>
      </w:r>
      <w:r w:rsidR="004351E8" w:rsidRPr="00D814B9">
        <w:rPr>
          <w:rFonts w:ascii="Times New Roman" w:eastAsia="Times New Roman" w:hAnsi="Times New Roman" w:cs="Times New Roman"/>
          <w:i/>
          <w:sz w:val="24"/>
          <w:szCs w:val="24"/>
        </w:rPr>
        <w:t>H</w:t>
      </w:r>
      <w:r w:rsidR="004351E8">
        <w:rPr>
          <w:rFonts w:ascii="Times New Roman" w:eastAsia="Times New Roman" w:hAnsi="Times New Roman" w:cs="Times New Roman"/>
          <w:sz w:val="24"/>
          <w:szCs w:val="24"/>
        </w:rPr>
        <w:t xml:space="preserve"> is the machine’s inertia constant and </w:t>
      </w:r>
      <w:r w:rsidR="004351E8" w:rsidRPr="00D814B9">
        <w:rPr>
          <w:rFonts w:ascii="Times New Roman" w:eastAsia="Times New Roman" w:hAnsi="Times New Roman" w:cs="Times New Roman"/>
          <w:i/>
          <w:sz w:val="24"/>
          <w:szCs w:val="24"/>
        </w:rPr>
        <w:t>S</w:t>
      </w:r>
      <w:r w:rsidR="004351E8">
        <w:rPr>
          <w:rFonts w:ascii="Times New Roman" w:eastAsia="Times New Roman" w:hAnsi="Times New Roman" w:cs="Times New Roman"/>
          <w:sz w:val="24"/>
          <w:szCs w:val="24"/>
        </w:rPr>
        <w:t xml:space="preserve"> is the machine’s power rating. From </w:t>
      </w:r>
      <w:r w:rsidR="004351E8" w:rsidRPr="001036FF">
        <w:rPr>
          <w:rFonts w:ascii="Times New Roman" w:eastAsia="Times New Roman" w:hAnsi="Times New Roman" w:cs="Times New Roman"/>
          <w:b/>
          <w:szCs w:val="24"/>
        </w:rPr>
        <w:t>Equation 2-1</w:t>
      </w:r>
      <w:r w:rsidR="004351E8" w:rsidRPr="001036FF">
        <w:rPr>
          <w:rFonts w:ascii="Times New Roman" w:eastAsia="Times New Roman" w:hAnsi="Times New Roman" w:cs="Times New Roman"/>
          <w:szCs w:val="24"/>
        </w:rPr>
        <w:t xml:space="preserve"> </w:t>
      </w:r>
      <w:r w:rsidR="004351E8">
        <w:rPr>
          <w:rFonts w:ascii="Times New Roman" w:eastAsia="Times New Roman" w:hAnsi="Times New Roman" w:cs="Times New Roman"/>
          <w:sz w:val="24"/>
          <w:szCs w:val="24"/>
        </w:rPr>
        <w:t xml:space="preserve">this product equals the derivative of frequency, therefore an integrator block, denoted by </w:t>
      </w:r>
      <w:r w:rsidR="004351E8" w:rsidRPr="00D814B9">
        <w:rPr>
          <w:rFonts w:ascii="Times New Roman" w:eastAsia="Times New Roman" w:hAnsi="Times New Roman" w:cs="Times New Roman"/>
          <w:i/>
          <w:sz w:val="24"/>
          <w:szCs w:val="24"/>
        </w:rPr>
        <w:t>1/s</w:t>
      </w:r>
      <w:r w:rsidR="004351E8">
        <w:rPr>
          <w:rFonts w:ascii="Times New Roman" w:eastAsia="Times New Roman" w:hAnsi="Times New Roman" w:cs="Times New Roman"/>
          <w:sz w:val="24"/>
          <w:szCs w:val="24"/>
        </w:rPr>
        <w:t xml:space="preserve"> is added to obtain the frequency response</w:t>
      </w:r>
      <w:r w:rsidR="000E48B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90ae2a05-dc6f-4595-b5a9-cb65d9a40729"/>
          <w:id w:val="1299104884"/>
          <w:placeholder>
            <w:docPart w:val="DefaultPlaceholder_1081868574"/>
          </w:placeholder>
        </w:sdtPr>
        <w:sdtEndPr/>
        <w:sdtContent>
          <w:r w:rsidR="000E48B2">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OGE0MWU1OWQtYmU5NS00MTg4LTgwNjQtYTJmNmRkODE5YzU4IiwiUmFuZ2VTdGFydCI6MiwiUmFuZ2VMZW5ndGgiOjQsIlJlZmVyZW5jZUlkIjoiZGVjZDE5ZDYtNWE4ZS00NzA2LTk5N2EtNzhiNGQ2MmYxNGMzIiwiUmVmZXJlbmNlIjp7IiRpZCI6IjMiLCJBYnN0cmFjdENvbXBsZXhpdHkiOjAsIkFic3RyYWN0U291cmNlVGV4dEZvcm1hdCI6MCwiQXV0aG9ycyI6W3siJGlkIjoiNCIsIkZpcnN0TmFtZSI6IkpvaG4iLCJMYXN0TmFtZSI6IkdyYWluZ2VyIiwiTWlkZGxlTmFtZSI6IkouIiwiUHJvdGVjdGVkIjpmYWxzZSwiU2V4IjoyLCJDcmVhdGVkQnkiOiJfQWxlamFuZHJvIiwiQ3JlYXRlZE9uIjoiMjAxOS0wOC0wN1QyMToyMDo1MCIsIk1vZGlmaWVkQnkiOiJfQWxlamFuZHJvIiwiSWQiOiJhNmQyMWQwNi1jZTE4LTQ5OTQtOGQ3Yy1lMzgxMzQzNmZmMGUiLCJNb2RpZmllZE9uIjoiMjAxOS0wOC0wN1QyMToyMDo1MyIsIlByb2plY3QiOnsiJGlkIjoiNSJ9fSx7IiRpZCI6IjYiLCJGaXJzdE5hbWUiOiJXaWxsaWFtIiwiTGFzdE5hbWUiOiJTdGV2ZW5zb24iLCJNaWRkbGVOYW1lIjoiRC4iLCJQcm90ZWN0ZWQiOmZhbHNlLCJTZXgiOjIsIkNyZWF0ZWRCeSI6Il9BbGVqYW5kcm8iLCJDcmVhdGVkT24iOiIyMDE5LTA4LTA3VDIxOjIwOjUwIiwiTW9kaWZpZWRCeSI6Il9BbGVqYW5kcm8iLCJJZCI6IjczOWQxYmNiLWNlODQtNDk4OS1iNWYzLTY3NTg4MDZmOGE5NiIsIk1vZGlmaWVkT24iOiIyMDE5LTA4LTA3VDIxOjIwOjUzIiwiUHJvamVjdCI6eyIkcmVmIjoiNSJ9fSx7IiRpZCI6IjciLCJGaXJzdE5hbWUiOiJXaWxsaWFtIiwiTGFzdE5hbWUiOiJTdGV2ZW5zb24iLCJNaWRkbGVOYW1lIjoiRC4gRWxlbWVudHMgb2YgcG93ZXIgc3lzdGVtIGFuYWx5c2lzIiwiUHJvdGVjdGVkIjpmYWxzZSwiU2V4IjoyLCJDcmVhdGVkQnkiOiJfQWxlamFuZHJvIiwiQ3JlYXRlZE9uIjoiMjAxOS0wOC0wN1QyMToyMDo1MCIsIk1vZGlmaWVkQnkiOiJfQWxlamFuZHJvIiwiSWQiOiJhOTE2YjE3NC05NTllLTQwNzYtOGIwZC04ZTE5ZjU0YjhmZDIiLCJNb2RpZmllZE9uIjoiMjAxOS0wOC0wN1QyMToyMDo1MyIsIlByb2plY3QiOnsiJHJlZiI6IjUifX1dLCJDaXRhdGlvbktleVVwZGF0ZVR5cGUiOjAsIkNvbGxhYm9yYXRvcnMiOltdLCJDb3ZlclBhdGgiOnsiJGlkIjoiOCIsIkF0dGFjaG1lbnRGb2xkZXJXYXNJbkZhbGxiYWNrTW9kZSI6ZmFsc2UsIkxpbmtlZFJlc291cmNlU3RhdHVzIjo4LCJMaW5rZWRSZXNvdXJjZVR5cGUiOjEsIlVyaVN0cmluZyI6IkdyYWluZ2VyLCBTdGV2ZW5zb24gZXQgYWwgMTk5NCAtIFBvd2VyIHN5c3RlbSBhbmFseXNpcy5qcGciLCJQcm9wZXJ0aWVzIjp7fX0sIkVkaXRvcnMiOltdLCJFdmFsdWF0aW9uQ29tcGxleGl0eSI6MCwiRXZhbHVhdGlvblNvdXJjZVRleHRGb3JtYXQiOjAsIkdyb3VwcyI6W10sIkhhc0xhYmVsMSI6ZmFsc2UsIkhhc0xhYmVsMiI6ZmFsc2UsIklzYm4iOiIwLTA3LTA2MTI5My01IiwiS2V5d29yZHMiOltdLCJMb2NhdGlvbnMiOltdLCJPcmdhbml6YXRpb25zIjpbXSwiT3RoZXJzSW52b2x2ZWQiOltdLCJQbGFjZU9mUHVibGljYXRpb24iOiJOZXcgWW9yazsgTG9uZG9uIiwiUHVibGlzaGVycyI6W3siJGlkIjoiOS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HcmFpbmdlciwgU3RldmVuc29uIGV0IGFsLiAxOTk0IOKAkyBQb3dlciBzeXN0ZW0gYW5hbHlzaXMiLCJTaG9ydFRpdGxlVXBkYXRlVHlwZSI6MCwiU291cmNlT2ZCaWJsaW9ncmFwaGljSW5mb3JtYXRpb24iOiJUaGUgQnJpdGlzaCBMaWJyYXJ5IiwiU3RhdGljSWRzIjpbImU3MDYyZjNjLTRkNjAtNDNjMC1iNjNjLWZjZjgwNDdkMWFiOCJdLCJUYWJsZU9mQ29udGVudHNDb21wbGV4aXR5IjowLCJUYWJsZU9mQ29udGVudHNTb3VyY2VUZXh0Rm9ybWF0IjowLCJUYXNrcyI6W10sIlRpdGxlIjoiUG93ZXIgc3lzdGVtIGFuYWx5c2lzIiwiVHJhbnNsYXRvcnMiOltdLCJZZWFyIjoiMTk5NCIsIlllYXJSZXNvbHZlZCI6IjE5OTQiLCJDcmVhdGVkQnkiOiJfQWxlamFuZHJvIiwiQ3JlYXRlZE9uIjoiMjAxOS0wOC0wN1QyMToyMDo1MCIsIk1vZGlmaWVkQnkiOiJfQWxlamFuZHJvIiwiSWQiOiJkZWNkMTlkNi01YThlLTQ3MDYtOTk3YS03OGI0ZDYyZjE0YzMiLCJNb2RpZmllZE9uIjoiMjAxOS0wOS0xOFQxNDo1NToyNSIsIlByb2plY3QiOnsiJHJlZiI6IjUifX0sIlVzZU51bWJlcmluZ1R5cGVPZlBhcmVudERvY3VtZW50IjpmYWxzZX0seyIkaWQiOiIxMCIsIklkIjoiMmE5OTI5Y2MtZTQxNC00OWRjLTkxMDctNzA1NDQ0MDE1NTc1IiwiUmFuZ2VMZW5ndGgiOjIsIlJlZmVyZW5jZUlkIjoiZmM4YjQ4M2YtMjYyYS00NmQ1LWJmNjQtZWFlN2MwZDcwMDlkIiwiUmVmZXJlbmNlIjp7IiRpZCI6IjExIiwiQWJzdHJhY3RDb21wbGV4aXR5IjowLCJBYnN0cmFjdFNvdXJjZVRleHRGb3JtYXQiOjAsIkF1dGhvcnMiOlt7IiRpZCI6IjEyIiwiRmlyc3ROYW1lIjoiUC4iLCJMYXN0TmFtZSI6Ikt1bmR1ciIsIlByb3RlY3RlZCI6ZmFsc2UsIlNleCI6MCwiQ3JlYXRlZEJ5IjoiX0FsZWphbmRybyIsIkNyZWF0ZWRPbiI6IjIwMTktMDgtMDdUMjE6MzQ6MTUiLCJNb2RpZmllZEJ5IjoiX0FsZWphbmRybyIsIklkIjoiNDg4OGRiMDQtMzIyNC00OGJjLTliNjktM2I5YzU0ZWZkNzQ2IiwiTW9kaWZpZWRPbiI6IjIwMTktMDgtMDdUMjE6MzQ6MTkiLCJQcm9qZWN0Ijp7IiRyZWYiOiI1In19LHsiJGlkIjoiMTMiLCJGaXJzdE5hbWUiOiJOZWFsIiwiTGFzdE5hbWUiOiJCYWx1IiwiTWlkZGxlTmFtZSI6IkouIiwiUHJvdGVjdGVkIjpmYWxzZSwiU2V4IjoyLCJDcmVhdGVkQnkiOiJfQWxlamFuZHJvIiwiQ3JlYXRlZE9uIjoiMjAxOS0wOC0wN1QyMTozNDoxNSIsIk1vZGlmaWVkQnkiOiJfQWxlamFuZHJvIiwiSWQiOiJkNzQzYTg0Zi02ZjYwLTRlMzktODhhZC04YzUxY2NmZjI5ZjUiLCJNb2RpZmllZE9uIjoiMjAxOS0wOC0wN1QyMTozNDoxOSIsIlByb2plY3QiOnsiJHJlZiI6IjUifX0seyIkaWQiOiIxNCIsIkZpcnN0TmFtZSI6Ik1hcmsiLCJMYXN0TmFtZSI6IkxhdWJ5IiwiTWlkZGxlTmFtZSI6IkcuIiwiUHJvdGVjdGVkIjpmYWxzZSwiU2V4IjoyLCJDcmVhdGVkQnkiOiJfQWxlamFuZHJvIiwiQ3JlYXRlZE9uIjoiMjAxOS0wOC0wN1QyMTozNDoxNSIsIk1vZGlmaWVkQnkiOiJfQWxlamFuZHJvIiwiSWQiOiJhMzk0MjFmMC00MWZiLTQyNTYtYTM5My02OWVmMWU2Yzg1ZmEiLCJNb2RpZmllZE9uIjoiMjAxOS0wOC0wN1QyMTozNDoxOSIsIlByb2plY3QiOnsiJHJlZiI6IjUifX1dLCJDaXRhdGlvbktleVVwZGF0ZVR5cGUiOjAsIkNvbGxhYm9yYXRvcnMiOltdLCJDb3ZlclBhdGgiOnsiJGlkIjoiMTU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MTYiLCJMYXN0TmFtZSI6IkVsZWN0cmljIFBvd2VyIFJlc2VhcmNoIEluc3RpdHV0ZSIsIlByb3RlY3RlZCI6ZmFsc2UsIlNleCI6MCwiQ3JlYXRlZEJ5IjoiX0FsZWphbmRybyIsIkNyZWF0ZWRPbiI6IjIwMTktMDgtMDdUMjE6MzQ6MTUiLCJNb2RpZmllZEJ5IjoiX0FsZWphbmRybyIsIklkIjoiNGJjMGZjYTMtYjBlOC00MTUzLThjZWQtOWE2NTBmNTJiMDkyIiwiTW9kaWZpZWRPbiI6IjIwMTktMDgtMDdUMjE6MzQ6MTkiLCJQcm9qZWN0Ijp7IiRyZWYiOiI1In19XSwiT3RoZXJzSW52b2x2ZWQiOltdLCJQbGFjZU9mUHVibGljYXRpb24iOiJOZXcgWW9yazsgTG9uZG9uIiwiUHVibGlzaGVycyI6W3siJHJlZiI6Ijki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hUMTQ6NTU6MjUiLCJQcm9qZWN0Ijp7IiRyZWYiOiI1In19LCJVc2VOdW1iZXJpbmdUeXBlT2ZQYXJlbnREb2N1bWVudCI6ZmFsc2V9LHsiJGlkIjoiMTciLCJJZCI6IjI5ODM2MTc2LTI0YmQtNGM3OS1iMDY3LTZkYjgwMGNlZmQyMSIsIlJhbmdlU3RhcnQiOjYsIlJhbmdlTGVuZ3RoIjo1LCJSZWZlcmVuY2VJZCI6Ijc3OWFjZTBjLTAxYWYtNGUwYy1hYmNhLWQxMDk2YWJkYTViYSIsIlJlZmVyZW5jZSI6eyIkaWQiOiIxOCIsIkFic3RyYWN0Q29tcGxleGl0eSI6MCwiQWJzdHJhY3RTb3VyY2VUZXh0Rm9ybWF0IjowLCJBdXRob3JzIjpbeyIkaWQiOiIxOSIsIkZpcnN0TmFtZSI6IkthdHN1aGlrbyIsIkxhc3ROYW1lIjoiT2dhdGEiLCJQcm90ZWN0ZWQiOmZhbHNlLCJTZXgiOjAsIkNyZWF0ZWRCeSI6Il9BbGVqYW5kcm8iLCJDcmVhdGVkT24iOiIyMDE5LTA4LTA3VDIxOjMwOjI5IiwiTW9kaWZpZWRCeSI6Il9BbGVqYW5kcm8iLCJJZCI6IjM5NmVhNTNmLTgyMGEtNDBiOC1hODZjLTJkOGJkODdjYTFkMSIsIk1vZGlmaWVkT24iOiIyMDE5LTA4LTA3VDIxOjMwOjI5IiwiUHJvamVjdCI6eyIkcmVmIjoiNSJ9fV0sIkNpdGF0aW9uS2V5VXBkYXRlVHlwZSI6MCwiQ29sbGFib3JhdG9ycyI6W10sIkVkaXRvcnMiOltdLCJFZGl0aW9uIjoiM2EuIGVkLiIsIkV2YWx1YXRpb25Db21wbGV4aXR5IjowLCJFdmFsdWF0aW9uU291cmNlVGV4dEZvcm1hdCI6MCwiR3JvdXBzIjpbXSwiSGFzTGFiZWwxIjpmYWxzZSwiSGFzTGFiZWwyIjpmYWxzZSwiSXNibiI6Ijk3MC0xNy0wMDQ4LTEiLCJLZXl3b3JkcyI6W10sIkxvY2F0aW9ucyI6W3siJGlkIjoiMjAiLCJBZGRyZXNzIjp7IiRpZCI6IjIxIiwiQXR0YWNobWVudEZvbGRlcldhc0luRmFsbGJhY2tNb2RlIjpmYWxzZSwiTGlua2VkUmVzb3VyY2VTdGF0dXMiOjgsIk9yaWdpbmFsU3RyaW5nIjoiaHR0cDovL3d3dy53b3JsZGNhdC5vcmcvb2NsYy82MzY5Njk2NzkiLCJMaW5rZWRSZXNvdXJjZVR5cGUiOjUsIlVyaVN0cmluZyI6Imh0dHA6Ly93d3cud29ybGRjYXQub3JnL29jbGMvNjM2OTY5Njc5IiwiUHJvcGVydGllcyI6e319LCJBbm5vdGF0aW9ucyI6W10sIkxvY2F0aW9uVHlwZSI6MCwiTWlycm9yc1JlZmVyZW5jZVByb3BlcnR5SWQiOjExLCJDcmVhdGVkQnkiOiJfQWxlamFuZHJvIiwiQ3JlYXRlZE9uIjoiMjAxOS0wOC0wN1QyMTozMDoyOSIsIk1vZGlmaWVkQnkiOiJfQWxlamFuZHJvIiwiSWQiOiJkYjg4YmYzNy0xYzZmLTQ5NzMtYTNiMS1jNDQ1MjViZjJiNGYiLCJNb2RpZmllZE9uIjoiMjAxOS0wOC0wN1QyMTozMDozNCIsIlByb2plY3QiOnsiJHJlZiI6IjUifX1dLCJPcmdhbml6YXRpb25zIjpbXSwiT3RoZXJzSW52b2x2ZWQiOltdLCJQYWdlQ291bnQiOiJYViwgOTk3IiwiUGFnZUNvdW50TnVtZXJhbFN5c3RlbSI6IkFyYWJpYyIsIlBsYWNlT2ZQdWJsaWNhdGlvbiI6Ik3DqXhpY28iLCJQdWJsaXNoZXJzIjpbeyIkaWQiOiIyMiIsIk5hbWUiOiJQcmVudGljZS1IYWxsIiwiUHJvdGVjdGVkIjpmYWxzZSwiQ3JlYXRlZEJ5IjoiX0FsZWphbmRybyIsIkNyZWF0ZWRPbiI6IjIwMTktMDgtMDdUMjE6MzA6MjkiLCJNb2RpZmllZEJ5IjoiX0FsZWphbmRybyIsIklkIjoiNmNlNDI2M2ItNjQ0My00Y2VjLTg1MmMtNzU1ODBkYjc4ZTA5IiwiTW9kaWZpZWRPbiI6IjIwMTktMDgtMDdUMjE6MzA6MjkiLCJQcm9qZWN0Ijp7IiRyZWYiOiI1In19XSwiUXVvdGF0aW9ucyI6W10sIlJlZmVyZW5jZVR5cGUiOiJCb29rIiwiU2hvcnRUaXRsZSI6Ik9nYXRhIDE5OTgg4oCTIEluZ2VuaWVyw61hIGRlIGNvbnRyb2wgbW9kZXJuYSIsIlNob3J0VGl0bGVVcGRhdGVUeXBlIjowLCJTb3VyY2VPZkJpYmxpb2dyYXBoaWNJbmZvcm1hdGlvbiI6IldvcmxkQ2F0IiwiU3RhdGljSWRzIjpbImY0NTRlYmYwLWQxNzktNDBjNS05ZDJlLTBlOGQzZGU3OGU2MSJdLCJUYWJsZU9mQ29udGVudHNDb21wbGV4aXR5IjowLCJUYWJsZU9mQ29udGVudHNTb3VyY2VUZXh0Rm9ybWF0IjowLCJUYXNrcyI6W10sIlRpdGxlIjoiSW5nZW5pZXLDrWEgZGUgY29udHJvbCBtb2Rlcm5hIiwiVHJhbnNsYXRvcnMiOltdLCJZZWFyIjoiMTk5OCIsIlllYXJSZXNvbHZlZCI6IjE5OTgiLCJDcmVhdGVkQnkiOiJfQWxlamFuZHJvIiwiQ3JlYXRlZE9uIjoiMjAxOS0wOC0wN1QyMTozMDoyOSIsIk1vZGlmaWVkQnkiOiJfQWxlamFuZHJvIiwiSWQiOiI3NzlhY2UwYy0wMWFmLTRlMGMtYWJjYS1kMTA5NmFiZGE1YmEiLCJNb2RpZmllZE9uIjoiMjAxOS0wOS0xOFQxNDo1NToyNSIsIlByb2plY3QiOnsiJHJlZiI6IjUifX0sIlVzZU51bWJlcmluZ1R5cGVPZlBhcmVudERvY3VtZW50IjpmYWxzZX1dLCJGb3JtYXR0ZWRUZXh0Ijp7IiRpZCI6IjIzIiwiQ291bnQiOjEsIlRleHRVbml0cyI6W3siJGlkIjoiMjQiLCJGb250U3R5bGUiOnsiJGlkIjoiMjUiLCJOZXV0cmFsIjp0cnVlfSwiUmVhZGluZ09yZGVyIjoxLCJUZXh0IjoiWzcsIDIxLCAyMl0ifV19LCJUYWciOiJDaXRhdmlQbGFjZWhvbGRlciM5MGFlMmEwNS1kYzZmLTQ1OTUtYjVhOS1jYjY1ZDlhNDA3MjkiLCJUZXh0IjoiWzcsIDIxLCAyMl0iLCJXQUlWZXJzaW9uIjoiNi4xLjAuMCJ9}</w:instrText>
          </w:r>
          <w:r w:rsidR="000E48B2">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[7, 21, 22]</w:t>
          </w:r>
          <w:r w:rsidR="000E48B2">
            <w:rPr>
              <w:rFonts w:ascii="Times New Roman" w:eastAsia="Times New Roman" w:hAnsi="Times New Roman" w:cs="Times New Roman"/>
              <w:sz w:val="24"/>
              <w:szCs w:val="24"/>
            </w:rPr>
            <w:fldChar w:fldCharType="end"/>
          </w:r>
        </w:sdtContent>
      </w:sdt>
      <w:r w:rsidR="004351E8">
        <w:rPr>
          <w:rFonts w:ascii="Times New Roman" w:eastAsia="Times New Roman" w:hAnsi="Times New Roman" w:cs="Times New Roman"/>
          <w:sz w:val="24"/>
          <w:szCs w:val="24"/>
        </w:rPr>
        <w:t xml:space="preserve">. A feedback loop is added and an error signal obtained from the reference frequency so the synchronous machine can react as frequency deviates from nominal. The step response of the governor model under a three different penetration of non-synchronous generation is presented in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_Ref18154254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103186" w:rsidRPr="004F6653">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5</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From that, rise time is between 1.14-3.24 s.</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values of kinetic energy and time constants of a synchronous machines of 835 MVA were selected to represent the synchronous response, with the load of 315 MW the system acceleration time constant is 14 s </w:t>
      </w:r>
      <w:sdt>
        <w:sdtPr>
          <w:rPr>
            <w:rFonts w:ascii="Times New Roman" w:eastAsia="Times New Roman" w:hAnsi="Times New Roman" w:cs="Times New Roman"/>
            <w:sz w:val="24"/>
            <w:szCs w:val="24"/>
          </w:rPr>
          <w:alias w:val="Don't edit this field"/>
          <w:tag w:val="CitaviPlaceholder#3dc16539-d881-4323-bb88-0b330544e729"/>
          <w:id w:val="-1919246877"/>
          <w:placeholder>
            <w:docPart w:val="DefaultPlaceholder_1081868574"/>
          </w:placeholder>
        </w:sdtPr>
        <w:sdtEndPr/>
        <w:sdtContent>
          <w:r w:rsidR="00C24CB0">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Y2JhMjFlY2ItOTM0My00MmJmLTg0OGYtMTBjODAwNjgwYzZk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MzZGMxNjUzOS1kODgxLTQzMjMtYmI4OC0wYjMzMDU0NGU3MjkiLCJUZXh0IjoiWzhdIiwiV0FJVmVyc2lvbiI6IjYuMS4wLjAifQ==}</w:instrText>
          </w:r>
          <w:r w:rsidR="00C24CB0">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[8]</w:t>
          </w:r>
          <w:r w:rsidR="00C24CB0">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which is approximately today’</w:t>
      </w:r>
      <w:r w:rsidR="00C24CB0">
        <w:rPr>
          <w:rFonts w:ascii="Times New Roman" w:eastAsia="Times New Roman" w:hAnsi="Times New Roman" w:cs="Times New Roman"/>
          <w:sz w:val="24"/>
          <w:szCs w:val="24"/>
        </w:rPr>
        <w:t xml:space="preserve">s Europe acceleration constant </w:t>
      </w:r>
      <w:sdt>
        <w:sdtPr>
          <w:rPr>
            <w:rFonts w:ascii="Times New Roman" w:eastAsia="Times New Roman" w:hAnsi="Times New Roman" w:cs="Times New Roman"/>
            <w:sz w:val="24"/>
            <w:szCs w:val="24"/>
          </w:rPr>
          <w:alias w:val="Don't edit this field"/>
          <w:tag w:val="CitaviPlaceholder#1d9e1255-4e54-4039-a752-6bf054c07c64"/>
          <w:id w:val="2036375759"/>
          <w:placeholder>
            <w:docPart w:val="DefaultPlaceholder_1081868574"/>
          </w:placeholder>
        </w:sdtPr>
        <w:sdtEndPr/>
        <w:sdtContent>
          <w:r w:rsidR="00C24CB0">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YTJiMWQyZTYtYjYxMS00OThiLWE0NzItZWIyMzFiYmQ5YjIy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zFkOWUxMjU1LTRlNTQtNDAzOS1hNzUyLTZiZjA1NGMwN2M2NCIsIlRleHQiOiJbMV0iLCJXQUlWZXJzaW9uIjoiNi4xLjAuMCJ9}</w:instrText>
          </w:r>
          <w:r w:rsidR="00C24CB0">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[1]</w:t>
          </w:r>
          <w:r w:rsidR="00C24CB0">
            <w:rPr>
              <w:rFonts w:ascii="Times New Roman" w:eastAsia="Times New Roman" w:hAnsi="Times New Roman" w:cs="Times New Roman"/>
              <w:sz w:val="24"/>
              <w:szCs w:val="24"/>
            </w:rPr>
            <w:fldChar w:fldCharType="end"/>
          </w:r>
        </w:sdtContent>
      </w:sdt>
      <w:r w:rsidR="00C24C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is the base scenario, assuming 100% synchronous generation. To evaluate the impact of the penetration of inverter based generation; the values of lower capacity generators were selected </w:t>
      </w:r>
      <w:sdt>
        <w:sdtPr>
          <w:rPr>
            <w:rFonts w:ascii="Times New Roman" w:eastAsia="Times New Roman" w:hAnsi="Times New Roman" w:cs="Times New Roman"/>
            <w:sz w:val="24"/>
            <w:szCs w:val="24"/>
          </w:rPr>
          <w:alias w:val="Don't edit this field"/>
          <w:tag w:val="CitaviPlaceholder#a9816315-f54e-4806-8515-a04b8881c8a6"/>
          <w:id w:val="-1609727392"/>
          <w:placeholder>
            <w:docPart w:val="DefaultPlaceholder_1081868574"/>
          </w:placeholder>
        </w:sdtPr>
        <w:sdtEndPr/>
        <w:sdtContent>
          <w:r w:rsidR="00C24CB0">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ODJhY2JhODItYmIwZS00YzYzLWE1YzctY2RhNWUzY2RjZWE1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NhOTgxNjMxNS1mNTRlLTQ4MDYtODUxNS1hMDRiODg4MWM4YTYiLCJUZXh0IjoiWzhdIiwiV0FJVmVyc2lvbiI6IjYuMS4wLjAifQ==}</w:instrText>
          </w:r>
          <w:r w:rsidR="00C24CB0">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[8]</w:t>
          </w:r>
          <w:r w:rsidR="00C24CB0">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assuming the compensation of the remaining power by a constant power source representing the inverter based generation, decreasing in this manner the total system acceleration time constant, thus the kinetic energy of the generator. Up to this point, neither synthetic inertia nor frequency support from renewables is considered. </w:t>
      </w:r>
      <w:r>
        <w:rPr>
          <w:rFonts w:ascii="Times New Roman" w:eastAsia="Times New Roman" w:hAnsi="Times New Roman" w:cs="Times New Roman"/>
          <w:sz w:val="24"/>
          <w:szCs w:val="24"/>
        </w:rPr>
        <w:lastRenderedPageBreak/>
        <w:t xml:space="preserve">Inverter based power output remains constant before, during and after the perturbation. </w:t>
      </w:r>
      <w:r w:rsidR="004400E2">
        <w:rPr>
          <w:rFonts w:ascii="Times New Roman" w:eastAsia="Times New Roman" w:hAnsi="Times New Roman" w:cs="Times New Roman"/>
          <w:noProof/>
          <w:sz w:val="24"/>
          <w:szCs w:val="24"/>
          <w:lang w:val="es-HN"/>
        </w:rPr>
        <mc:AlternateContent>
          <mc:Choice Requires="wpg">
            <w:drawing>
              <wp:anchor distT="0" distB="0" distL="114300" distR="114300" simplePos="0" relativeHeight="251723776" behindDoc="0" locked="0" layoutInCell="1" allowOverlap="1">
                <wp:simplePos x="0" y="0"/>
                <wp:positionH relativeFrom="column">
                  <wp:posOffset>8255</wp:posOffset>
                </wp:positionH>
                <wp:positionV relativeFrom="page">
                  <wp:posOffset>1469390</wp:posOffset>
                </wp:positionV>
                <wp:extent cx="5414010" cy="3388360"/>
                <wp:effectExtent l="0" t="0" r="0" b="2540"/>
                <wp:wrapTopAndBottom/>
                <wp:docPr id="403" name="Group 403"/>
                <wp:cNvGraphicFramePr/>
                <a:graphic xmlns:a="http://schemas.openxmlformats.org/drawingml/2006/main">
                  <a:graphicData uri="http://schemas.microsoft.com/office/word/2010/wordprocessingGroup">
                    <wpg:wgp>
                      <wpg:cNvGrpSpPr/>
                      <wpg:grpSpPr>
                        <a:xfrm>
                          <a:off x="0" y="0"/>
                          <a:ext cx="5414010" cy="3388360"/>
                          <a:chOff x="0" y="0"/>
                          <a:chExt cx="5414127" cy="3388939"/>
                        </a:xfrm>
                      </wpg:grpSpPr>
                      <wps:wsp>
                        <wps:cNvPr id="37" name="Text Box 37"/>
                        <wps:cNvSpPr txBox="1"/>
                        <wps:spPr>
                          <a:xfrm>
                            <a:off x="0" y="3032760"/>
                            <a:ext cx="5414127" cy="356179"/>
                          </a:xfrm>
                          <a:prstGeom prst="rect">
                            <a:avLst/>
                          </a:prstGeom>
                          <a:solidFill>
                            <a:prstClr val="white"/>
                          </a:solidFill>
                          <a:ln>
                            <a:noFill/>
                          </a:ln>
                          <a:effectLst/>
                        </wps:spPr>
                        <wps:txbx>
                          <w:txbxContent>
                            <w:p w:rsidR="00D0667E" w:rsidRPr="00DB3C32" w:rsidRDefault="00D0667E" w:rsidP="004351E8">
                              <w:pPr>
                                <w:pStyle w:val="Caption"/>
                                <w:jc w:val="both"/>
                                <w:rPr>
                                  <w:rFonts w:ascii="Times New Roman" w:eastAsia="Times New Roman" w:hAnsi="Times New Roman" w:cs="Times New Roman"/>
                                  <w:b/>
                                  <w:color w:val="auto"/>
                                  <w:sz w:val="24"/>
                                  <w:szCs w:val="24"/>
                                </w:rPr>
                              </w:pPr>
                              <w:bookmarkStart w:id="75" w:name="_Toc20072255"/>
                              <w:r w:rsidRPr="00DB3C32">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6</w:t>
                              </w:r>
                              <w:r>
                                <w:rPr>
                                  <w:rFonts w:ascii="Times New Roman" w:hAnsi="Times New Roman" w:cs="Times New Roman"/>
                                  <w:b/>
                                  <w:color w:val="auto"/>
                                </w:rPr>
                                <w:fldChar w:fldCharType="end"/>
                              </w:r>
                              <w:r>
                                <w:rPr>
                                  <w:rFonts w:ascii="Times New Roman" w:hAnsi="Times New Roman" w:cs="Times New Roman"/>
                                  <w:b/>
                                  <w:noProof/>
                                  <w:color w:val="auto"/>
                                </w:rPr>
                                <w:t xml:space="preserve">: Kinetic energy stored in generator rotating masses as function of generator capacity. A linear relation is exhibited between the machine capacity and its store kinetic energy </w:t>
                              </w:r>
                              <w:sdt>
                                <w:sdtPr>
                                  <w:rPr>
                                    <w:rFonts w:ascii="Times New Roman" w:hAnsi="Times New Roman" w:cs="Times New Roman"/>
                                    <w:b/>
                                    <w:noProof/>
                                    <w:color w:val="auto"/>
                                  </w:rPr>
                                  <w:alias w:val="Don't edit this field"/>
                                  <w:tag w:val="CitaviPlaceholder#84ce3163-6ad9-4d32-b1d0-106058fd427c"/>
                                  <w:id w:val="2105222321"/>
                                  <w:placeholder>
                                    <w:docPart w:val="DefaultPlaceholder_1081868574"/>
                                  </w:placeholder>
                                </w:sdtPr>
                                <w:sdtEndPr/>
                                <w:sdtContent>
                                  <w:r>
                                    <w:rPr>
                                      <w:rFonts w:ascii="Times New Roman" w:hAnsi="Times New Roman" w:cs="Times New Roman"/>
                                      <w:b/>
                                      <w:noProof/>
                                      <w:color w:val="auto"/>
                                    </w:rPr>
                                    <w:fldChar w:fldCharType="begin"/>
                                  </w:r>
                                  <w:r>
                                    <w:rPr>
                                      <w:rFonts w:ascii="Times New Roman" w:hAnsi="Times New Roman" w:cs="Times New Roman"/>
                                      <w:b/>
                                      <w:noProof/>
                                      <w:color w:val="auto"/>
                                    </w:rPr>
                                    <w:instrText xml:space="preserve">ADDIN CITAVI.PLACEHOLDER </w:instrText>
                                  </w:r>
                                  <w:r>
                                    <w:rPr>
                                      <w:rFonts w:ascii="Times New Roman" w:hAnsi="Times New Roman" w:cs="Times New Roman"/>
                                      <w:b/>
                                      <w:noProof/>
                                      <w:color w:val="auto"/>
                                    </w:rPr>
                                    <w:fldChar w:fldCharType="separate"/>
                                  </w:r>
                                  <w:r>
                                    <w:rPr>
                                      <w:rFonts w:ascii="Times New Roman" w:hAnsi="Times New Roman" w:cs="Times New Roman"/>
                                      <w:b/>
                                      <w:noProof/>
                                      <w:color w:val="auto"/>
                                    </w:rPr>
                                    <w:t xml:space="preserve"> </w:t>
                                  </w:r>
                                  <w:r>
                                    <w:rPr>
                                      <w:rFonts w:ascii="Times New Roman" w:hAnsi="Times New Roman" w:cs="Times New Roman"/>
                                      <w:b/>
                                      <w:noProof/>
                                      <w:color w:val="auto"/>
                                    </w:rPr>
                                    <w:fldChar w:fldCharType="end"/>
                                  </w:r>
                                </w:sdtContent>
                              </w:sdt>
                              <w:r>
                                <w:rPr>
                                  <w:rFonts w:ascii="Times New Roman" w:hAnsi="Times New Roman" w:cs="Times New Roman"/>
                                  <w:b/>
                                  <w:noProof/>
                                  <w:color w:val="auto"/>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0" name="Picture 400"/>
                          <pic:cNvPicPr>
                            <a:picLocks noChangeAspect="1"/>
                          </pic:cNvPicPr>
                        </pic:nvPicPr>
                        <pic:blipFill rotWithShape="1">
                          <a:blip r:embed="rId120" cstate="print">
                            <a:extLst>
                              <a:ext uri="{28A0092B-C50C-407E-A947-70E740481C1C}">
                                <a14:useLocalDpi xmlns:a14="http://schemas.microsoft.com/office/drawing/2010/main" val="0"/>
                              </a:ext>
                            </a:extLst>
                          </a:blip>
                          <a:srcRect l="4794" t="4758" r="7978"/>
                          <a:stretch/>
                        </pic:blipFill>
                        <pic:spPr bwMode="auto">
                          <a:xfrm>
                            <a:off x="0" y="0"/>
                            <a:ext cx="5402580" cy="30295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03" o:spid="_x0000_s1063" style="position:absolute;left:0;text-align:left;margin-left:.65pt;margin-top:115.7pt;width:426.3pt;height:266.8pt;z-index:251723776;mso-position-vertical-relative:page;mso-width-relative:margin;mso-height-relative:margin" coordsize="54141,3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qrTKAQAALUJAAAOAAAAZHJzL2Uyb0RvYy54bWykVlFv4zYMfh+w/yD4&#10;PY2dOHFi1DmkSVoc0F2LtUOfFVmOhbMtTVLqdMP++0jJTtqmh93uHppSFCWRH8mPvvx0qCvyzLUR&#10;ssmC6CIMCG+YzEWzy4I/Hq8Hs4AYS5ucVrLhWfDCTfBp8esvl61K+UiWssq5JnBJY9JWZUFprUqH&#10;Q8NKXlNzIRVvYLOQuqYWlno3zDVt4fa6Go7CcDpspc6VlowbA9q13wwW7v6i4MzeFYXhllRZAL5Z&#10;96vd7xZ/h4tLmu40VaVgnRv0B7yoqWjg0eNVa2op2WtxdlUtmJZGFvaCyXooi0Iw7mKAaKLwXTQ3&#10;Wu6Vi2WXtjt1hAmgfYfTD1/LvjzfayLyLIjDcUAaWkOS3LsEFQBPq3YpWN1o9aDudafY+RVGfCh0&#10;jf8hFnJwwL4cgeUHSxgoJ3EUQ3gBYbA3Hs9m42kHPSshP2fnWLl5dTIaJaeT8/EcvRr2Dw/Rv6M7&#10;rYIyMiekzM8h9VBSxV0CDGLQITUGdzxQjxjglTwQUDlknBniROwB9NARvd6A8ptwjcPxKOkheQ3a&#10;KfTJNEreRk5TpY294bImKGSBhmp3RUifb431IPUm+LSRlcivRVXhAjdWlSbPFDqjLYXlHaxvrKoG&#10;bRuJp/yFXsNda3WvIOg+PJTsYXtwBRVN+ti3Mn8BSLT07WcUuxbw/C019p5q6DeoDOAQewc/RSXb&#10;LJCdFJBS6r8+0qM9JBd2A9JC/2aB+XNPNQ9I9bmBtGOz94LuhW0vNPt6JSHwCNhJMSfCAW2rXiy0&#10;rJ+AWpb4CmzRhsFbWWB7cWU9iwA1Mb5cOiNoaUXtbfOgGF7dw/x4eKJadUmykN4vsi8smr7Llbf1&#10;oC/3VhbCJRKB9ShC6XdFvrhUgqXw1/ECSGfV/t/8CafsHmHzHFx/1x011V/3auDjFVtRCfvi6Bhi&#10;Rqea53vBsN5xcWqcOAQkfefAPj4LJOOIoLfzp6A6BbuV7KshjVyVtNnxpVFQ3V0/Dd+au+WbJ7eV&#10;UFiyWHJPwpYO7j4luNlFCyl8R6QfAOZJei3ZvuaN9VNH84paGHmmFMpA4aS83vIcWvBzDiXFYOJZ&#10;4FGlReM7EpIOzYJpxe52g+Hv0WwZhvPR1WA1CVeDOEw2g+U8TgZJuEniMJ5Fq2j1DxZRFKd7wwEP&#10;Wq2V6FwH7ZnzH06Bbl76+eLmlO95hzvQKDjk6LR3EVSIEPpqNPsdUMfZGSfz2I3POJnASAfgknky&#10;wwYHM6u5ZSXyAyamB99nH4mBbNvfZA6AUKho1xbfNzTC0WQGFeOGRjiaT2aOUY7U/78J8Jts9kF2&#10;JuNpDNmZDpbLdTKI4/VscHUF0mq1mcfjaBpPNsfsmJLmsr3bGgYlnf98gjzTniUGwfU863CGpSMD&#10;923gUth9x+DHx+u1szp9bS3+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7jth&#10;I+AAAAAJAQAADwAAAGRycy9kb3ducmV2LnhtbEyPQUvDQBSE74L/YXmCN7tJY2qN2ZRS1FMp2Ari&#10;bZt9TUKzb0N2m6T/3udJj8MMM9/kq8m2YsDeN44UxLMIBFLpTEOVgs/D28MShA+ajG4doYIrelgV&#10;tze5zowb6QOHfagEl5DPtII6hC6T0pc1Wu1nrkNi7+R6qwPLvpKm1yOX21bOo2ghrW6IF2rd4abG&#10;8ry/WAXvox7XSfw6bM+nzfX7kO6+tjEqdX83rV9ABJzCXxh+8RkdCmY6ugsZL1rWCQcVzJP4EQT7&#10;yzR5BnFU8LRII5BFLv8/KH4AAAD//wMAUEsDBAoAAAAAAAAAIQCbotnYZ4YBAGeGAQAUAAAAZHJz&#10;L21lZGlhL2ltYWdlMS5wbmeJUE5HDQoaCgAAAA1JSERSAAAFzwAAAv8IAgAAAUhWmFgAAAABc1JH&#10;QgCuzhzpAAAABGdBTUEAALGPC/xhBQAAAAlwSFlzAAAh1QAAIdUBBJy0nQAA/6VJREFUeF7s3Qdc&#10;FGf6B3BzJddzOS655O7+d8ldcnREVOwNe6+JiSZRExsae4uJUZOYRI1GYy/R2KLGRE1BwV6wd0XB&#10;CqIoCKggIIjsLv+HfV8nI4uU3X1mZ5bf9+NnPs/77rAgzD7729nZmQr5AKWGzQXKAJsLlAE2FygD&#10;bC5QBthcoAywuUAZYHOBMii/m8v06dNlZRDBwcGyerQJP5yVFY/yu7ncvn1bVgZx5coVWRXlZua9&#10;+yazHLDB5mIYxWwufu9skZXK2LFj4+Li5MBJsLkYRpGbi0domKxsnDt3buDAgXLgJGXeXJKSkmjp&#10;6el55syZ8PDwhg0b0vD+/fvWG43E6JvLH56rJCsN2dNd7ty5I4pLly75+flRcfnyZTFjIG7QXegR&#10;Kyut4MnIMMTm8jHza5/iYXMxjMWbo2TlOthcjGHB9thiXhlpBpuL3imvfYy6uSQkJNDSYrGIYXJy&#10;siiMRf+by/ztD+01MermkpubSy+kr1+/ThuKr68vzURHR4ubDMRw2UUPyry5mEwmWu7atat58+Yh&#10;ISEbNmzIysoSNxmLbjeXjJxH7sSKiopS9ll8/PHH2dnZotYMsouOvLvmtKwegWLA0aNHRX3p0iVa&#10;DhgwQAy1gc1FL47GGeDJEZuL6xXzvk8xrl69GhERIQc2nnjiCVlZPfnkk7JyDDYXV/rnoI2yKgWz&#10;9aWosqTNJTw8nOrHHnssMTFRvHmnyMzMNJsLjmd44YUXaPn73//eOu0oezYXell0+vTpqlWrVqxY&#10;kV4fbd++Xd5gKK7dXExmuRvCWOzcXFq3bj1+/PiUlBS8kNaMUfe7xMTE0DIpKSk9PZ2Kffv2WacN&#10;xiWby9pD12RVdngTwJU03lxycgv2VzkCm4srabm5eI8q4uDIsjLM5hIfHy8rN6LN5vKvwQUvXpzC&#10;SN3FcMGwRIb7Hxlmcyn0njO9MgoICMjIyDh69GilSgVHjFItbjIQbC52KEN2oa1EKUhWVtbZs2dp&#10;u6GZxMREcZOBMG0uWffyZOVsRtpclG3FbTh9czmfmGHm3PlmmM1ly5Ytbdq0kQN34dzNpcnkSFmx&#10;MdLmkmQlx27BWZuLfW8Q2sFg2cXb21tWbsHxzWVXTIqsNGGk7iLirRiOGTOGljNmzBDD77//XhTG&#10;whR1+Rgs6lauXFmp8/LymjdvrrzFKD5Od/z48RzjoOdWWRnEhQsXZOUw+ksR6x+zbMrwZKQQbYY2&#10;F39//6tXr65bt07MG4sd3WXRrhI+21uhgj2/z1IyUnehTdLNXhyVdXPZevqGrFzESJtL1apVafnu&#10;u++KoRso/eai2Wuf4hlpc+nQoQMtQ0JCxNANlGZzef87rU9xUAwjbS7Lli2jyNK7d285Nj68MrJD&#10;aTcXbytR03bTvn372bNnN23alHLuvXv3xLyxYHOxQ2k3lxo1asjqwSsj+nUrH3oVh2MaS5Gby/SI&#10;C7LSHyNtLo0bNxZbia3MzExZGYrt5hKXoutP7xppc6FtZefOnXLgFtSbi05e+xTPYJvLo7qLQYnN&#10;xRAbimCYzWXLli0GfcYpxo2Um7IyCGwurlRk1NUzIz0ZqYknpmPHjtELoooVK9JMSoqmb+U74rMN&#10;58V5r7C52KG0m0tISIiPj4+oaVuheu/evadOnRKHdqelpYmb9Cztbq6srLC52KG0m0v16tWNeK5l&#10;RbVxO2T1ADYXO5Q2u4gnIDk2lKf7b5DVw7C52KG03aVatWrUYOTAIO5kF3elAmwudijt5tKoUSNZ&#10;uQtsLnYo7ebSunXrQk9GX331lbiWxCuvvCJmdOJm5kOR9lGwudihtJvL8OHDxcmrFIMGDfriiy/E&#10;NiSO1a1Vq9ZVlzoYdZF+p3JQkqioKFkZxP79+2XlMPpLEeufsWxKu7kEWslBfv7BgwdpQ2nVqtXk&#10;yZO7desmZ12qz+JjsioddBc7lHZz0TP73vfB5mKHMmwuGzeW4TSN2vjuYMHVCeyDzcUOpdpcDL3f&#10;5VGwudhB109GrGetwuZiBzs3lzlz5vzwww/Ub5Q3kpgUeufhdELBuTadApuLHezcXGhDSU1N/eij&#10;j8Qz1Llz58Q8K+ceHInNxQ66fjJS/JXhmDdsLnbQ++bS88uy7U0pPWwudnDN5qJcmM+FsLnYQbvN&#10;5Re/+IWs9AGbix2MkV04YHOxg/2bS/Pmzd98803xyshZB9ol38mRFT9sLnawc3P59ttva9WqFRgY&#10;KDaX3NxSHTNQDO0/74PNxQ6ufzJy1QfDsLnYwZWby91crhNclwY2Fzsg6hqG+28u169fl5X+YHOx&#10;g52bS15eXp06dXbt2nXnzh2RdkvjZoaOThyEzcUO9ncXX1/fmTNnim1FHKtbvAaf7JaVPmBzsYOd&#10;mwttJRUrVhw3blx8fLz4mHQx9HlSDGwudnB+dnn22WffeOMNUV+8od/zNmBzsYPzN5cuXbr4+/vL&#10;gY5hc7GD8zcXo8DmYgcnby7RCQWfazSE6dOny8oggoODZeU6ztxchn59SlZGgM3FDuX3yQjsgM0F&#10;ykDrzYVeN3l6eoonAnHVtUfZt2/fqFGj9u/fX8q9xqtWraJlaU65qFxpp2HDhrdu3RL1o6SkpISF&#10;Few3euONN4r/ST799FOz2ezj49O3b18arl27VswXb+/evbJ6NOVkBmU6qRv9tKW58zJxwebi7e3d&#10;u3dvi8Uyd+5cOVuUCxcKzrceERFRms3l7t27QUFBVJTmyJs+ffqIon379qW5Hun58+dp2ahRo+J/&#10;kilTptDSy8urdevW9L87ffq0mC+SuFA7rVbKj96JTfb+/eJOcFSIv7+/069MhicjKANsLlAG5WJz&#10;CQkJadeunRyUzvvvv1/KzKRQEkZZv9BAykt3oXgrPpm7fft2Woq/6MyZM5VPPM2bN08UakeOHDl8&#10;+DClV8rdN27coK8aPHhwoUtpnDx5kpZ0U+fOncUMoSGRAzdSLjYXip/i1Ffbtm0Tmwsl3AEDBtDm&#10;QuFxxYoVNEO9YeHChQVrW9WsWZO+iv7kVapUEX/7GjVqiILQCrTRiOuBFfqInbjVXSG7lGzXrl2y&#10;KqOvv/5aVu4CmwuUATYXKANsLlAG2FygDLC5QBlgc4EywOYCZYDNBcoAm4uTdezYUVausO1Msqx4&#10;YHNxMld9LFybz/5hc3Ey7TeXKmML3gWzVZojv8oKm4uTabm5FHp3UwP2bC6ffPKJrPLzT58+7fiZ&#10;xtyJZptLhQoueKiX+VuOGDGCll5eXmJY/PG25ZA2m8vkyZNlpS08GTkZ9+ZS/OVruWFzcTK+zeVv&#10;j7ggtpawuTgZx+biOXKzrFwNm4uTaRZ1XaLMm4v4mGBsbCwtL126RMucHO1Ota1/2FwKS01NlZX1&#10;atKyAiudby4RERGyskuZN5dCH5ugZrNs2TI5AGdsLrl5D13eXS0yMjIuLk7UCxcufPHFF0Vdelpv&#10;LlA8RzYXr1FbZPUItK2cOvXzSXSeeuopWZUaNhd9sW9z0ezkoNhc9KWsm8vZ6wWnYnAWHx+f8ePH&#10;y8ED4lwWAjYXfWGKumaLhf6JQsyQRYsWtWnT5pe//OVvfvMb8VqVNG3alJYdOnSgpTiTTVRUVIUK&#10;FX73u9998803Wm8u6ekFV3LOyyu4WAgtiXK6FCBMm4uzuLi7iDMlgULnm4uD7Nxcli5dSkvxEtpZ&#10;V9ZzD8VvLp9tKDgRlXEhuzjZozYXfV4YoaywuTiZ7eYyd2vBWyXuAZuLkyG7FBg6dKh7n+jGWbC5&#10;5JtMJlnl51euXFlWVpGRkbICK2wuBaZMmTJhwgQ5UFm9erWswOrbPQVnwHNXpdpcTpw4UdYzR5ZD&#10;4rUPuovbnp7PWZ+9eGHYJllhcyGjRo1KspJjeMD04Fy6CmwuBVJTU8U576F42FzkSYXFaWTVPvro&#10;I1rq4aJv+oHNJb9Xr15NmjRRJxjlpbXydvTx48fPnz+fUw5kZmXLqihxcXGy0jH6Y4m/Wlk5lPWu&#10;XbuWl5fXs2dPOXZ3zw8t+d1/dJcCPj4+siqXXhz+82uf4mFzKdeyc3/eo10a2Fykq1evygoeDZtL&#10;AXXOhWJgcylAr6J9fX2pOHDggJghFovlzp07a9askWN3YTbbf1YmbC4F+vfv36pVKzmwHoMuisGD&#10;B4vCPdSdYOe1aBTYXApQd7G9zKj4AKZyUTlDc9bBkdhcCuy0kgP3Ennu5zMEOA6bS4Ei3wQAW9hc&#10;JGwupYHNRcLmUhrYXB7y6quvyspq1apVsjKIx70ay4oHNhepyFdAW7aUcEoS/dDmg2HYXKSpU6fK&#10;ymjGr4uWFT9sLgXwyqiUsLnkV7fCuf9LA5tLgf79+zdp0kQO4NGwuRTw8vJSf5ZRbDoNGjSg5ahR&#10;o6xzenHySsEJi1wFm0sBelmkfmWkHM+gHHlZq1atvn37XnUpeu0jK9c5fPiwrHSM/ljir1ZWpd1c&#10;AgMDg4KC5CA/Pyys4EXpmTNnaFnoU9Mu4a2bs+aju+haMSctdglsLgVPPbVr15YDKBY2l4LNhWC/&#10;S2lgc3GN9evXN2vWTA6MA5tLcRISEs6fZzmbY0hIyNdffy0HD1Qas01WeoXNpTjqq76yenbARlnp&#10;GzYXF7t2+66sjACbC5QBNhcn+/Wvfy0rd4TNxQnsPkOE4WBz0VS3+YdlZUzYXIpQv359UcybN08U&#10;jnOPs+ZjcynCt99+KwqnPMusOZggK+PD5gJlgM0FygCbC5QBNhf7/fnPf5aVyh6nfoRdb7C5FCEw&#10;MJCW4hg+9VF2xfurW7z2KR42l+KU8iypb315VFbuDptLESpWrEjLhg0b0tL2sKn69es76+oMhoPN&#10;pWxMJtOTTz4ZEBAgx+UMNhcoA2wuZXbpRqasyh9sLmVQHl77FK9jx46yckdO21wqv6/3o2i1gc0F&#10;QMLmAmWg6eaifBDk7t0yHK3t6elZ4mESFovl008/pWLkyJG0vph8lPfee2/x4sUlrkZefvllUVy6&#10;dEkUpXH58mVZPdrSpUvFf6pFixbFf8A9IyMjMTGRflrxoYtJkyaJ+SL5+/t/+OGHZ86cYbqgkGu6&#10;i/rcH4+yfft2UQQEBGzdulXUxVixYgUtO3XqVPx20KdPn3r16tGvvjSbS3x8vFjt5s2bYqZ4t27d&#10;omUpHwzp6QUnFqlevXrx76KMGDGCll5eXt26daNHRfEX7t67d2+HDh0OHTrEtN8LT0ZQBthcoAzc&#10;f3PJzs7Ozc0VTxOPUujJjoJFMesvX75c/URGT21iSMtjx46Jybp169Lyzp07Yug23H9zoWf9qKio&#10;Nm3aUE1/UbPZTDNUv/rqqxQFcnJyaFJsLlSIPFH86dOmTJlCa1I4oKWYEQUtZ8yY8d1334lJQkFK&#10;Vu7C/TcX2ibGjRtHf0U/Pz+xD43+rj169BCvX15//XUaVq1alV6eLFiwQJzd89SpU+JlCPUY2rwo&#10;P1K9b98+WlKKFJsL1UJ0dDQNBRrSCxn6RlTQfYoZd4LsYifaBGVVnmBzAQAWaC4AwALNBQBYoLkA&#10;AAs0FwBggeYCACzQXACABZpLuTN9+nRZGYThPuIXHBwsK4fdzLxn3FPBormUO2vWrJGVQbz33nuy&#10;MohevXrJyl4Dlp2QlZGhuZQ7t2/flpVBGO7UJ1euXJEVp6tXr8pKr9Bcyh00F27czSUxMbF9+/Y5&#10;OTlyrFdaNJepU6f27dtX1J07dxafBN+/f/+rr74qJkeMGLFw4UJRAzc0F27FNBflQ0btJ0Z0mnFA&#10;1O5Ko+SycuXK+/fvi1p8sC81teD07r6+vsoL1DNnzohim9WRI0fuAoNr167JyiAuXbokK4M4d+6c&#10;rGx4hIb94sn/e/zxx+VYQ+JhRcSjTAPszSUmJoZiS79+/SibeHp6UkFonmpqH2az2WKxDB48uEaN&#10;GmJ94Ibkwq1Qcjl9Nd09Lv5XVtjnUu6guXATzSXofXl+vHILzaXcQXPhps27RfqH5lLuoLlwyMrJ&#10;kxWaywNoLuUOmouzjFsbPX97rByooLkI7M0lNzdXnA998+bNM2fOpGLIkCG0fPvtt2k5ceLEGzdu&#10;UHH48GFaggbQXByRmZNX4t5ZNBdBi+SSnJw8e/ZsKsRJZcWRhUlJSbT09fVV3vk/d+6cKIAVmosd&#10;3l1z2vedLXJgKBEREbLSnNYvi9SXoVFqi5WogRuaS+k91c+ht5D37du3ZUvhlvTVV1/RA95sNr9o&#10;JWfZlKPmAi6H5lK8qzfLcNU+O9S3Cg8P79q1a0JCgpxlg+YC2kFzKVfQXEA7aC5qG04kJtzKlgNn&#10;SEzLpn830uV9iqFS01Lsc6TksmjRogYNGkRGRvbr18/f358m//SnP/3mN7+JjY2tUKHggdmkSZOX&#10;XnqJir/85S+0pNdTtWvX7tChA72kouF///tfMd+uXbtz585VqVLlD3/4w/bt28Ul3YKCgn73u99R&#10;geYC2kFziU3OdHBniiOocRDRXGhIvYD6hbhIZ+vWrWvWrEnNxbriz37xi1+IIjMzk1rG3/72NzEU&#10;feSNN95IT09//PHHf//732/YsKFLly7i1m+++YaWbt5csrOzxftEp06dunPnDr3gpFq8Xefr6ysu&#10;Ik/wbpE2ym1zqf/x7n5LeE/C9K7VoEGDRKEHtq1KMxolF9FcxPL8+fO0FG375ZdfvnTpEhXiyqlU&#10;ALfy1ly0/9AgjnMR8LKo3CkPzWXv+YITergKmouA5lLuYJ8LNzQXwZnNhV71zJgxIyUlZf369ZUr&#10;V16xYoW8AfTE/ZqLyayvIzDRXAQnJ5cBAwbQkrqM+khc0BX3aC7hp5L+PSRcDnQGzUVwcnMZNmwY&#10;dZbs7OyQkBA5ZSV25VosFi8vrzp16lA9aNAgqq03FtzqxEu9QPEM3Vw8QsMOx96SA71CcxGc2VwS&#10;EhKaNWtGnWLDhg1y6gHRXGi5ZcuWWrVqUS0+Ku3r69uzZ8+CNVTn0AVWhmsuJ85eNtZpItFcBKc1&#10;F+oaPj4+UVFRcvww0Vzu37/fuXNnUQcGBr7xxhvWG/Pr1q0rztoNGjBKc+k2/4gosEPXoJz8skho&#10;3Lixt7e3HIDOiOYyfPhwWorDzHUOzcWgDLBtgXOJ5iLaiiGulIrmYlBObi43btygF0fi1FCgT/p5&#10;WbTpVFL3BfK1TzHQXAzKac0lLy/Pz8+vS5cuOIpf51zeXDxCw1Iz7slBKaC5GJTTmkvXrl1l9YBy&#10;qEvVqlXFTlwyYcKE5s2bU7F8+XJadurU6cKFC1RkZmbiZHTacElzibqa9szbhd9DLCU0F4PSaJ+L&#10;aC70iunjjz+mXkO1+ANQ2Jk2bVrBGvn5Fy9eFAWw0rK5eI3cLKsy+v3vf0/LJ554gpZoLgbl5OZy&#10;714Z4i64hH72uRTjX//6Fy3F6Y7QXAzK+cklPT3dy8vrwIEDyksh0BVDNBc1NBeDcnJzoZ4i4DpE&#10;uuX05rJ412VZ8UBzMSgnN5cjR+Q7i1WrVtXgzOZgB8eby430HC2Px0dzMSgnN5fp06fLCvTK7ubS&#10;88uj1cZtlwMNobkYlPP3uaSlpd29W/jKL+r9LxMmTKCluIqrr6/vqFGjrNP5MTExogBWZW0uLv/Q&#10;IJqLQTm5uVBn6d+/PxWF9uaKoTrX9OvXj5YTJ05MTk6+f//+gQMHxDxwK01zOXUlXVY6gOZiUM5P&#10;LqBzTt+hyw3NxaCc3FwohsgK9Mq2uWTnmjJz8uRAf9BcDMppzaXQwfvi+iGgQ6K5RJ5Ledbe4/E1&#10;huZiUE5rLuJq/pmZmWKI87noU60Pd47/7pQcGASai0E5rbnQ8+Ghh8kbrMQOXbPZXL169dq1a1NN&#10;y8qVK1tvLOhEPj4+ogbn+ve//01L9Ts+2OfCDc1F0GiHrmguYpmUlETL1NSCy1bhHLp8lkXG01Jc&#10;OfjZZ5+1zhVAc+GG5iI4ubkoR7gU+Va0xWKh4q233qK6e/fuyjqUXGrWrClq4Ibmwg3NRXB+crl0&#10;6RIuWqS921m5sioJmgs3NBfByc1FvNghhZILcJiy8fyLwzfJQamhuXBDcxGcn1yio6OvXbsmB8DA&#10;IzTsXGKGHJQdmgs3NBfB+cmlyMP/wUEx1+846zM+aC7c0FwE5ycX0wNyrNKnTx9aLl26lJYBAQG0&#10;pB504sQJKmh9nMXOVsNPI2XlPGgu3NBcBCc3lwULFsiqKCLO5OTk0FK8A00zCxcuLLgNf5IHzMwn&#10;Kkdz4YYtWXBacxGfKtr9QGSk859ywSnQXLihuQhOay7i8H9h7969OPy/lA5eujXmW02PHkRz4Ybm&#10;Ijj5ZRG9zMHlh0rDIzTs7j3XfBAZzYUbmovg/B268Cg/HL3+3JAIOXAdNBduaC6C1s3lxIkTGRny&#10;GA3lldTZs2fT03V06rPSqFSpUmxsrBwU638jynycGys0F25oLoKmzYVeNPn6+tapU4fqKVOmiJm3&#10;337bemPB0XeiAFZoLtzQXARNm8umTZtMJtPAgQOpFntngoKCcnJybt68icsGaAbNhRuai4B9Ls4R&#10;frLgPBKGgObCDc1FKBfNZdKkSXfu3KlQwZn/2ZQ791x+zQ37oLlwQ3MR3Kq5XLhwYf/+/VQU6iO/&#10;+c1vaPn555+LoSPqf7Lb952fj+gxIjQXbmgugrsll7/85S+HDh1y7kntzBaLQUNKkdBcuKG5CFo3&#10;F5PJ1Lx5cyratWu3fv36OXPmUN2zZ88aNWpYb9eRfRduysq9oLlwQ3MRNG0uL730Ei1Fc/niiy9o&#10;6enp2atXr4LbcA5draC5cENzEVzwsqhNmza0NJvNyhn/q1SpopymG7ihuXBDcxHcbZ9LmaTcufef&#10;Ya4/Hl9jaC7c0FyE8thcfN/ZMi38ghyUP2gu3NBcBAM3l7/85S/0V4yLi5PjkrjTOz6OQHPhhuYi&#10;GLW50CPk4sWLVHh4eIiZIs3ZeklW8ACaCzc0F0HT5jJo0CBaiqbQsGFDWnp6em7evLngtvx8w30w&#10;2qDQXLihuQhaJ5eqVauK4pVXXqElNZd169aJGXGiTOCG5sINzUUwzMsicYK7xx57rNCZ7rrNP1zx&#10;XWMfj68xNBduaC6CAZoLdZO//e1vcmBFMx6hYYcu3ZJjKAs0F25oLoKRdujuiE7GOz6OQ3PhhuYi&#10;GKC5+I3eKitwBjQXbmgugk6bS26eWVbgbIY76V/Hjh1lZRDBwcGyKt+M9LIIAAwEzQUAWLhzc7FY&#10;LF26dKHi1q1bPXr08Pf3p9rT05OKQu9nl8mkSZP69+9fqVIlqumu6tWrd//+/by8vPr16zt4nUn6&#10;2YKCgsTP5ufnR0MqatSo0a1bt/j4eOsqdqL7fO+996ioXLly27Zt6RdCdWBgoPgWdqMv9/LyEr8K&#10;+r+Le3vzzTfp9xMVFWVdxU50V+LeLl26RPfWr18/MUnfznq7nejLibhn63coKGbOnEnf4vvvv7eu&#10;Yg/69fr4+Ih7S0lJ6d27t7jEBc3Q39GRjW3GjBmhoaH041Ht6+tbs2ZNurfc3NwmTZooJxXQLTdP&#10;LqK5iL/6vn37lOP02rVrJwr7ZGVlffbZZ1QkJCTQsmAjtX6LxMTEgpsdMHfu3P3794sjDElqauq2&#10;bduoEPdvn5YtW9JSNJeTJ0/Sku5NHM2YnZ1NS7v98MMPtKR7E1d0ILt376b/gpgUM3Zo06ZNRkbG&#10;zp07qWuLp4TJkydv3LhR3CoeaXYTv41p06aJIf20AwYMoKJx48Zixg70c9KddOjQgWrxHw8PDxdH&#10;opPOnTuLwg7UuM+ePUs9hWpqW7RUmriDzzcaKBfNxWQy0d9j/fr1VHfq1MmR7Z7QlwtUf/rpp1TQ&#10;kwmh4sMPPxTr2Ie2TnG3hJ6XRAekzZQmafMV83YTzeWrr76ie6NfCNVUKBeNsk/Pnj3pTszmgr3v&#10;9BRN2Y2KQ4cO0eS9e/esq9gpICCgVq1aVND90L0dPnyYagqJDiaXsLCfD2WoWLGiyFzUBehbOHiA&#10;OP1glDqpEBubaIUUEh38gU+fPk33Jj6dO27cOKqpEBsbJWjrKvqFfS4AwALNBQBYoLm4A5GWhZs3&#10;C84rXqNGDZq8e/fu9u3b33//faopS9M8FYSKmTNnVq5cefny5U2bNqWZ6dOnN2zYUNwkdvSK3TEL&#10;Fy6sUqUKFURJ+Lm5ubTct28frSYmaR2qu3XrRnXv3r2pfvPNN6leunQp1YsWLZoyZQp9FdUbNmyg&#10;Fegm+ta0FH766Sda0q3iZWz37t2pFjMFN+fnDx8+nJbidMtbt8qDKpVbQZ/QXNyB+mFG9Zdffnn7&#10;AWouyjyRs7dvU3OhSZPJ1Llz59TUVLqJhvS47du3r3V1eZ+ijwhihty6dev+/fs0PHv27MGDB2lG&#10;7LyIi4ujFkaNJikpSaysXCtKuTQ4Le/cuZOZmXnt2jXrLfl79+4VBd2alpaWk5MjajH57rvvivfg&#10;MjIyvv/++8jIyG+++UbcJJoU6BaaCzhBQECArErH19dXVlZKKymTlStXygp0Cc0FAFiguQAACzQX&#10;AGCB5gIALNBcAIAFmgsAsEBzAQAWaC4AwALNBQBYoLkAAAs0FwBggeYCACzQXACABZoLALBAcwEA&#10;FmguAMBCd83FkcvHaC8mJkZW5V5sbKysDGLChAmy0rGgMdtPJ9wR9a5du0RhFGguDkFzUaC5ON0z&#10;b2+QlRWai6OM1VwuX74sq3JPOSeuUSxZskRWBnH8+HFZGQSai0PU568u5xy/bJvGxGUS9KbWhzs/&#10;23BeDh529+5dWRkEmotD0FwUaC7cRHP57rvvxFD/0FwcguaiQHNxhEdomNlcwvXqleTyj3/8o0IF&#10;3T1ybaG5OATNRYHmYreRq6NkVSyluVBnof4iaj1Dc3EImosCzaWsvjlwVXmbuTREc6lcubIYzps3&#10;TxS6pUVzadeu3dmzZ6mIiIh46aWXxHVFX3311WPHjlFBvzJaoWA9KzQXg0JzKY1Dhw7RcseOHfQ6&#10;6N59k5gsJSW5GAV7cxEX0xs6dCgtxW+WZurXr0/FsmXLaOnv709LcclOguZiUGgupXH69OmFCxem&#10;pqbKcVmguRStYsWKoqBNkH6/ouNcvXqVlvS7pqVyQc+PP/54mxX9KvUvLS1NVuVeenq6rAwiISFB&#10;Vlp55+ujT3ZfsXXr1k2bNsmpsqCWJKuyu3btmnhYiUeZNrRoLsqFhE+ePEmBkArRSs6dO0fLwYMH&#10;KzMEycWgkFxKlGcyZ2ZmUnHkyBExUybUI2RlEFq8LOpnRXXbtm1FnZKScvz4cdFQqlWrZjabx4wZ&#10;Y10dzcWo0Fwe5a/9wnafs+d1UCFoLo5CczEoNJcieY7cLCuHobk4Cs3FoNBc1JLScu7ey5MDJ0Fz&#10;cRSai0GhuSg8QsN2RqfIgfOguTgKzcWg0Fy4obk4Cs3FoMp5c7mVeY8CixzwQHNxFJqLQZXz5nL2&#10;eoas2KC5OArNxaDKZ3OpM2HXjE0X5YAZmouj0FwMqhw2l6f68b4OKgTNpQjnz/98Zq1Lly6JIjY2&#10;VnyCkahXQHMxKOzQ5YbmUpg4DLdBgwa07NWrFy3HjRs3efJkKvr27ausoHyQHM3FoMpJc2n9+b5B&#10;y0/KgbbQXIomOkhCQoKoxTA+Pp6Wc+bMUVYgaC4GheSSl+fko+aMTovmIk6qQEQ3UZqLuBjFtGnT&#10;xCQtCZqLQbl3c/EIDYtPLSE4oLkUotHLIkGcxmXdunVhYQV7who3bkxLsUKNGjVoSdBcDMqNm0v/&#10;pSdkVaxCzeVXv/oVLQud7Paxxx5baCVOn+beNHpZpDCZ5Nm3lIKoazQXg3K/5rL7bNkO4bdNLran&#10;0abmEmFFzWX//v3KexpuSevmUiI0F4Nys+Zix+G2hZqL6CwivyiouYiCmsv48eNF7a7QXByC5qLA&#10;Dt3S7HNp0KBBfasrV67QsHnz5mLeLaG5OATNReEGzeW7Qwn/HbZJDsoOO3QLQXNxCJqLwg2aS0aO&#10;Q/8FNJdC0FwcguaiMG5zeWH4psspWaJ2RGmay29+8xtRiONIi/eXv/xFvKMqTJgwYe3atXLwsP37&#10;98tKT9BcHILmojBoc3HieRKoudzPMyemZdM/MSNqZUiUHbqffvppnTp1Hn/8caq9vb179eq1efPm&#10;tm3bJiUlNWvWbNeuXTTv4eEREhLSpk2b9evX0/APf/jDmTNnqKA7+f3vf9+oUSOqn3nmGepBf/7z&#10;n8WmSMU//vEPaklNmjTJzv75+7oEmotD0FwU2KFLzcVisZit/8SMqJUhUTcX0TJoE/rlL39J8ydO&#10;nKBiz5494nAwQr1GfG5GqFSpkmguFSpU+N3vfkdFVFSUuISGWE0c0hEXFyfyzk8//URLF0JzcQia&#10;i8JAzYXSyo7oFI7mIqtHoyZCraFjx47UXJRN3dfXt3r16q1aterateukSZMorYh5pbmMHDmSltRc&#10;aNmyZUvqQUpz+eMf/0hpZcyYMeKTR1Q/8cQT5ai5KNctEpdGi4yMjI6OpodlYGAgDcWHA+jXXbAG&#10;mothIblgh24h7M3l5MmTN27cEHWVKlXodeDGjRvFIf8XLxacZUdcsQifLTI6nTeXa7eyKbCYzT+/&#10;QnF6czGbze9yGjVqlKzKQv5wrqBFclGay7Bhw2hZr1490UrEcUTz58+nJZqL0em8uWw8mSSrB5ze&#10;XLjhlAtFUJrLgQMHaEl9pFu3blRMnTqVll5eXrSkl520JGguBqXP5tJpxoG52+T5yQpBc+GmRXNR&#10;NrvU1NQlS5aIeuXKlRkZBec0tlgs4lr0ApqLQemwuRT/NjOaCzctmkuZoLkYlM5fFtlCc+GG5uIQ&#10;NBeFTppLjwVHa324Uw6KhebCDc3FIWguCiQXbmgujkJzMSjXNheP0LAzCelyUDpoLtyc1lyoKVSp&#10;UuXbb79NSUmZMWOGj4+PvKGM0FwMyoXNpfuCI7IqCzQXbozJ5fr167IqCzQXg9K+uRyNuy0ru6C5&#10;cHN+c2ncuHGdOnXkoOzQXAxK4+ZCr4NS7tyTA7uguXBzZnMRFzZr3ry5OIDFPmguBoUdutzKdXNp&#10;1apVTEwMFS+99JKYEW7duiWKlStX+vn5mUwmi8Xi7e0tTlB8/vx5f39/5UNfaC4GpUFzORJ3+9kB&#10;G+XAYWgu3JzWXKKiomT1sI0bN+7bt0/UkZGRtDx58iR1FirCw8NpWbt2bVris0VGh+TCrVwnlzFj&#10;xlCPeP311ws95JTPFtWoUeP48eMffvihaCXi6q6LFi2iJZqL0fE1l/8Mjbib6/yzGaC5cHPyDl36&#10;g1WvXr3Q+9BKc6HOQkvqI6KVHD58mJY9evQQk7QkaC4GxdRc/jnQaa+DCkFz4ea05kLd4csvv5SD&#10;hynNJTg4ODQ0NDU1NTs7u1u3blWqVKHJ3r17Dxky5NChQ2IdNBeDcm5zMZnNsmKD5sLNac2F/uf1&#10;6tXz9fU9evSonLILmotBObG5+IzaMmtLwYnEWKG5cHPyyyJy+fJl5TWOHdBcNCCuNHrp0qWUlLJd&#10;DrkY2KHLrVy/LKpUqZLj/380F208/vjj9h1C/SgONpd7903Fn37F6dBcuDk/uTgIzUUD58+fj4+P&#10;//Of/yzHzuBgc5m/I1ZWWkFz4ebM5HLs2LGkB+Rs2aG5GJR9zWVaxIW951PlQFtoLtycnFymTp1a&#10;uXJlRx5yaC4GZUdzoddBuXns7wo9CpoLN+e/LBowYAB26JZD2KHLrfw2l65du1JPOXv2rBzbC83F&#10;oErZXLrOOfT8kIKPfbgcmgs3Z+5zUZOzNpRNcMKECeYHB0qJq1UKaC4GVcrmYlFdONm10Fy4Oa25&#10;2F7LUlxKkR5+wcHBYob079+flq+88gotv/jiC1qKToTrFhldMc2FGopHaNj5pEw51gc0F27O3OdC&#10;baJKlSpNmjShYtCgQXJWdfh/QECAcl00WhZ5xUXqOMetcozgzp07sir3MjIyZGWj+ritstKT69ev&#10;y8ogbt++LauyS01NFQ8r8SjThvN36NoSzeXIkSMff/wxJRdailYirhU9btw4WirNBcnFoGyTywV7&#10;o8revXtjYmLu3bs3adIkOcUAyYWbds1FEMmFNh163qhYsSLVtDSbza+//rr1djQXoyrUXOh10KFL&#10;8iRhdti2bVuvXr3kgAeaCzdnNpcpU6bIygFoLgZVyh26pTR58uTNmzc/6gxkToHmws3JyWXPnj30&#10;Akc5r6Ud0FwMiprLtdvZGn8+yBFoLtyc/7KoevXq1F/q1at36tQpOVUWaC4GRc0lM8f554vjg+bC&#10;zZnNpXHjxupPFc2ePVtWZYHmYjg1Ptix6VSSc18WaQDNhZszm8uJEycOPCAuA2AHNBdj+ceD01Ci&#10;uXAr181l1qxZoqhfvz4tV61aJYZlguZiUGgu3Mp1c6levboovv32W1qKFlNWaC76V338jnHrouXg&#10;ATQXbuV9h66n1a5duz766CM5VUZoLgaF5sKtXDeXgIAAWTkAzUWfzNbPB93OeuT/F82FW7luLu3a&#10;taPY4m0lp6xoUhTi+q1+fn5r1661WCytWrWiobi1Zs2aBWuguejVhO9LOJkGmgu38v6yiP7/yokU&#10;FOrD/0lgYKBoKJcvX6blzJkzaak0IDQXXfnxWOLmqIf+fI+C5sKtXDeX4cOH0zIlJSUkJETMCOrm&#10;4u/vT0t1cxGHw6C56FCZDrdFc+FWrptL5cqVaUnNRVwEWqE0l3r16oli2rRptOzduzctRVsJCgoq&#10;uAHNxbDQXLiV95dF1CmoxdSqVUuOHy0+Pl5W1itdyArNxdWmRVz492B7TkOJ5sKtvDcXx6G5uNbd&#10;e3Z+PgjNhVu5bi6dO3cODw/faSWnyg7NxSWeHxqx56xD1w9Cc+FWrpuLfYfkFoLmor1n3t4gKweg&#10;uXAr182lcePGng/IqbJDc9FMzn3TzhhciN4wym9zUR/ekp6eLquyQ3PRhkdo2O5zzryOKpoLt/Lb&#10;XMSxLSKzrF271jpnDzQXg0Jz4YbmguaiX6evpvOdhhLNhRuaC5qLfh24aP+5jUuE5sKt/DaXQw+T&#10;s1aRkZGiqF+/frVq1SwWS15eXq1atcQBu++++27Xrl3FRwEImosTic9tNfhkd4t3logZPmgu3Mpv&#10;c3mUH3744dq1a6I+fPgwLQveTLIGnL1799LytddeE5O0JGguzkWvg/z8/OSAE5oLNzSXIiifLUpM&#10;TKSl0lzER5AWL14sJmlJ0Fycwkzx0FTw/t3f//73sWPHavDIR3PhVt6bS4sWLWjZqFEjMRSU5iKi&#10;CvURHx8fKjZv3kzLdu3aiUlaEjQXxzX7bE+TSXvkQCtoLtzKdXMRl2clKSkPHZqlNJfevXtTE7FY&#10;LGazmYq+ffvS5Jo1a7y8vJRfHJqLQaG5cCvXzeXjjz++evUqFdWqVRMzdkBzsZtHaFjCLZdtf2gu&#10;3Mr7yyKKJMr7PvZBc7HP20tPyMpF0Fy4ld/mQi9z8Nki7R26dGve9lg5cCk0F27lOrk0a9ZMFNu2&#10;bROFHdBcSo9eB+nn8sxoLtzKb3MZPHiwl5dXdatC59AtEzQXg0Jz4Vbe97lcv37dwY0MzaV43x1K&#10;eH5IhBzoCZoLt3LdXAYMGEDLlJSUDh06iBk7oLkYFJoLt3LdXKpWrUpLai6xsfbvYkRzKdLf+m9Y&#10;EunQ23Dc0Fy4lfeXRZ6enoGBgY863+XXX3/duHFjUXfp0mXYsGFUpKenN2jQQEwSNBdb+nwdVAia&#10;C7fy3lyIyUoOHjZ58mRaVqlSJS4ujgpajX5f4rheLy+vgjXQXFTu3S/616hPaC7cynVzCQkJoX5h&#10;tpJTDxszZgxFG4vF0q9fPzFz8ODBL7/8kgrl0Bhx2SNy1QguXbokK2f756Dwz9YdlQMjoNfCsjKI&#10;U6dOycogzp07J6uy++GHH8TDSjzKtOHM5tKyZUtZPcL169dpSX1k5cqVYoZ+X6LRKM0FycWgkFy4&#10;levk0rp168AH5NTDqIPs2bNnzZo1VHfu3Dk4OJiKxo0bnzlzZtasWdZVynVzSc24x3caSm5oLtzK&#10;b3PZvXv34cOHaSnI2bIrz81l+d6fL3FrOGgu3LBD11HlsLmMXxcdfjJJDgwLzYVb+W0ur7/+uqxU&#10;O1DsUN6aC70OslgscmBkaC7cym9zSUlJ6d+/Pz1OHOksBDt0DQrNhVu5flmUlZXVunVrObBXeWgu&#10;L808WOX97XLgLtBcuJXf5kKBRU3Olh2Si0GhuXDDDl1HuWtzMZktHqFhtzLdthmhuXBDc3GUIZrL&#10;E088QcuQkJDSN5eXZx6UlZtCc+GG5lKCrVu3iuL8+fO3b98W9ZYtW0RBjJJcKlQo+NWV2FwOXLy1&#10;bM8VOXBraC7c0FyK06tXL1p6eXmJv6v4+KLYQaMc1GuI5tK+fXta/ulPfyq+udDroJNX0uXA3aG5&#10;cENzKc7SpUuplZjNZnGyBXLo0KG5c+dSoewDxg5dg0Jz4YbmUpxjx47RkvrItGnTlJmpU6eKSTFj&#10;9OZyJO6WcT8f5Ag0F25oLsUJCgqyWCxt2rShx2RKSopysgWarFu3rlgHycWg0Fy4obk4yqDNpdJ7&#10;23ouKshl5RaaCzc0F0cZsbk8P9QAp6HkhubCDc3FUQZqLmaLBS+LFGgu3NBcHMXRXP7+97/fvn17&#10;w4YNcuwMQe9v+2LTBTQXBZoLNzQXR3E0l8zMzL/+9a9y4FRoLgo0F25oLo5ypLn88pe/pOW8efPE&#10;UKDHv7h2NeUXMWO33DyzR2jYvbyfTz+O5qJAc+GG5uIoB5OLOCqfyfK9hQ/kR3NRoLlwQ3NxlCPN&#10;ZcWKFbR8/PHHxdBZvth08fjlNDl4GJqLAs2FG5qLozj2uTii+MNt0VwUaC7c0FxKUK1aNVF069at&#10;du3aVDRt2nT9+vWLFy8W83prLsVDc1GguXBDcynO6dOn9+/fT8Xy5cvFzNmzZ/v27UuFrj5bNHD5&#10;Sa+Rm+WgWGguCjQXbmguxfnhhx8OHDhARf/+/cWM7eVckVwMCs2FG5rLI12/fv3bb7/99NNPaXnp&#10;0iUxmZOTU6lSJSr00Fz+MXDjhaRMOSgdNBcFmgs3NJcSUFQRRdWqVcWljsxms4+Pj5gkrmouPqN+&#10;Phte6aG5KNBcuKG5OErj5pKUlrP7bIoclB2aiwLNhRuai6O0bC4eoWHH44s+gKWU0FwUaC7c0Fwc&#10;hR26BoXmwg3NxVHczeX45dt/dd5pKNFcFGgu3NBcHMXdXC4lZ8nKGdBcFGgu3NBcHFXK5rJ8+fKc&#10;nJzSf0yx+gc7QpcclwPnQXNRoLlwQ3NxVOmTC3UWk8kkB8Vy4uugQtBcFGgu3NBcHFXK5iIyy1df&#10;fSWGRcozmVMz7skBDzQXBZoLNzSX4jRv3rxKlSriAenp6Smusrh169ZatWplZGRYV3HaPpcqY7e/&#10;ufCIHLBBc1GguXBDcylObGwsLamtiE8YkdTU1CZNmohJMcO9Q9e50FwUaC7c0FxKsH79etoK+/Xr&#10;J4YHDx4UJ1twVnPxCA27mcn7UkgNzUWB5sINzaU4gwYNysws+GTgli3ygzxXr14VnzBySnOZuvG8&#10;rLSC5qJAc+GG5lIcPz+/ilZUBwQEeHt7UzFixIiGDRtSl7GuUlxzqV69+pw5c2w34u8OJyyJjJcD&#10;baG5KNBcuKG5OKpQczGb5an2LRbLypUra9asKYYK1171Hc1FgebCDc3FUbbJpV27dv/973/Xr18v&#10;ho0bNxaFyWwRhQuhuSjQXLihuTjKtrlUrly5Q4cOcmA1f3tswLtb5cCl0FwUaC7c0FwcVai5NG/e&#10;XBQDBgwQBbl3v1QH5moAzUWB5sINzcVRxezQ/b9BGx05sRMHNBcFmgs3NBdHPaq5eI7cJCs9QXNR&#10;oLlwQ3NxVKHmkpFz/4ej1+VAf9BcFGgu3NBcHKVuLh6hYTui9fU6qJCYmBhZlXvisx0GMmHCBFkZ&#10;xK5du2RlEEba56JDaC4KNBduaC6Omr9sjWuPiysTNBcFmgs3NBdHJdzKlhUAGJnumgsAuAc0FwBg&#10;geYCACzcubm88sorovD09AwICLBYLKmpqb169apRo4aYtw/dW+XKlU0mk9lsrlWrlpeXF036+flR&#10;Td9CrGOH2NjYV199lX5OquvXr//WW2+Jy/X7+/srJ7uxm3IPgYGBoq5UqVLLli3v3Lkj5u1A/336&#10;v4v//uDBg/v373/8eMH1FXx8fBz8gXv27El3OGbMGKrprry9vekXe/LkSfoWI0eOFOvYoUWLFvTT&#10;ip9tyZIldG8rVqygmmbEpN3oDzdo0KBVq1ZRTXdFfzL6gZOTk+lbKJ9fsQ/dG21adG/3799v0KCB&#10;OEsJ/YaDg4Md2di04bbNpU+fPvPnz6dCOc5t6NChYhuaOHGimLGDcgqI8ePHi3s7e/YsLWnTp6WD&#10;2yhp27YtLcUHqejexAOMOHKI2r59+8aOHUuFuPPs7IJd5t988w0tHfmBExISMjMzxQUYRB+ne1u9&#10;erX1xoLTgInCDhMmTBAHjNG3EDPUBcRpgHr06CFm7EYPS1o2atSIliEhIYcOHbJO5x8+fFgUdhC/&#10;RlpmZcmrYo0bN05Mit+8fXbu3CmKESNGiHs7cqTgtNCXL1+mZdWqVQtu0zF3Ti6iuYhz3xF6ohZ/&#10;oc2bN4sZu1FyoaW4t5SUgsP8bty4oczYbeXKlfQ0RUVYWMGb8XRvysfBc3JyRFFW9PxGjx+xiVO2&#10;oqXoU9HR0bR05Ad+++23aSkuwPDZZ5/Rku6tb9++Bbfl5x89elQUdhA/FT1LK48uyjLVq1enwpHH&#10;Kvnyyy9FIZpU+/btlTekly1bJgo7UMPaunVrmzZtEhMTxQz94cT/4ttvvxUz9qHsQ/26WrVq4t6u&#10;XbtGy7S0gguci5CrZ+7fXChriAA5adIkkeG7d+9ecLO9lAek+OsePHiQlpQOaClSq32GDBlCy1On&#10;TtGS+iAt6RvNnj274Lb8/FJeocnW4sWLKcTR6yyKWt26daMZ0W1nzZpFS+X/YgeRqm7dukVLun9a&#10;0r0pz//iAWCfl156iZZ0bxSyxN+O7pZeC1Dh+KsMUYinfWoKys+ppCQ7fPjhh7SkO8/LyxM/8MKF&#10;C8XG1qVLl4I17KLEZHp6oJdaVGzaVPAJO3F0le2J0/TG/ZsLodAutip6iFKxYcMGMW+H8PBwugdC&#10;Tym0GVEhHmMffPAB1WId+9ADSbm3bdu2US1e0FHD6tSpk3UV+ylP+HS3vXr1omLevHlU292zCG36&#10;dA8ivxw/fpzqe/cKTo1O4Uu86LBbZGQkPTKTkpKobtiwoXiUUk+kb3HixAnrKnYSr63IlStX6N5E&#10;EKAnCQdfYqxdu5Z+yGPHjlHdsWNH8QOLjY0SjXUVO9HPJnYRio1N5KzRo0dTbb1d19y5uQCAC6G5&#10;AAALNBcAYIHmAgAs0FzcgY+Pz+7du0+ePCl2JdpHvB1TDE9Pz6SkpKFDhypX4y09ceSOclhAIVlZ&#10;WV988YXyw4tCvc/y/PmCy93RTzhs2DAxU+JPCy6H5mJ4169fF0dVEXGcRXJyMj0y27RpQ3VQUBDV&#10;4q3iGTNmUC0On+vevTvVt2/fpiWhGVq++uqrJ06coKJz585ihlBB1Ece0lfRkloA3Xro0KEtW7aE&#10;hoaKNe/fv2/9Ik/xjqyoqWjevLmo69atS0MSEhIiCvH+PTUXaltiRryfTQ1FHN2jXEymU6dOvr6+&#10;ogb9Q3MxvKVLl4qCuoloKOLxTDIyMkQKGD9+PC3FtZ8GDhxIS3G0njiULi8vj5YiCwQGBtJSvKms&#10;3A9R10T0DkKtgZqLOCKD1hEfWSCbN29WmgK1PHF8ikgukZGRNKO8Cy7umZoLLc+cObNnzx7rdIHa&#10;tWvTslKlSrQUb/SmpKRcvHix4DbrIdeiAH1CczE86iDiQD6SmppKyypVqlC4IPSYFwdfieMj6HEr&#10;5qkWj3zKNadOnRLH7IrmIg76onZDL1XUDUV9pqKAgABqEwsXLrxz545oLmKe1m/ZsiX9MNR6qLmI&#10;A4IFdXOh1dQv39TNpdBNL7/88o0bN8TxPnQTdSUi1icOHlAH3NBc3AE9pBs1aqQccv7WW2/9+OOP&#10;FStWpAe5urnQrfSKQ6wjmgu1BupN1FYoETRt2pRe+9DLFuUBrDyMBRpOmjSJOtfNmzeTkpIoMYnP&#10;vFBzocnJkyfTyzEKPvQajYZff/01daiuXbvS6y8KKaIRvP7667Tcu3ev+vOH4ruI5kKpSnxWS6Cf&#10;X3kdJD5hQOh/JwqcHV3n0FzAUUpyKSXxEQeF8gqrTJRdNqBbaC7gKPHRzdKzPYRf7BIqE7FXCPQM&#10;zQUAWKC5AAAAgGEguAAAAIBhILgAAACAYSC4AAAAgGEguAAAAIBhILgAAACAYSC4AAAAgGEguAAA&#10;AIBhILgAAACAYSC4AAAAgGEguAAAAIBhILgAAACAYSC4AAAAgGEguAAAAIBhILiUbMqUKduBx7Jl&#10;y2QFbAYPHiwrg1i5cqWsDKJx48ayMoi+ffvKyiAqVaokK/2Zufx7WanMmDFDVq4mn8bcC4JLyb7/&#10;/ntZgbPFxMTICthMnz5dVgYRGxsrK4Po2LGjrAxiwoQJsjKI4OBgWelG/yXHPULD/jM04kZ6jpxS&#10;2bVrl6yAAYJLyRBc+CC4aADBhRuCCzcdBheLxSKroiC4sEJwKRmCC5/c3FxZAZvbt2/LyiDu378v&#10;K4O4fv26rAzi5s2bsjKIK1euyMoVNkfd8AgN+8fAjaeupsupkty9e1dWwADBpWQILnwQXDSA4MIN&#10;wYWbq4LLucSMWh/ulIOyQHBhheBSMgQXPgguGkBw4Ybgwk2z4HI5Jev/BoXLgQPUwWX48OHPPfdc&#10;ZmYm1bSpVKhQwXBvhuoNgkvJEFz4ILhoAMGFG4ILN+7gsu7wNY/QsH8NDt97PlVOOcZ2j0vv3r0p&#10;spw7d06OwQEILiVDcOGD4KIBBBduCC7cXHuMix3UwSUhIYEiy5kzZ6geMWLEiy++KObBbgguJUNw&#10;4YPgogEEF24ILtycGFwuJGW8MHyTR2jY1I3nzebiPhnkCBzjwsodgouXlxfFWJPJdPbsWU9Pz4yM&#10;DJqktOHr65tnVbVq1eHDh9Mk9RdaISsrKzs7mwqlPwYGBq5cuZLuoU2bNt26dROTCgQXPgguGkBw&#10;4Ybgws2+4HLmzJkKFSocOnSI6hMnTlCdk5OTmlHEaVecDsGFlbvtcWncuLFtzggPD6eYQgUt4+Li&#10;xOSFCxco2VDx+eefDx06VEwSWuf8+fNyYIXgwgfBRQMILtwQXLjZF1wyc/ICRm/xCA2jyHLgwAE5&#10;qwkEF1buE1zWrVvn4+OTmvrQoVXJycl+fn5z5swRQwolKSkpor569aoILn369FmwYIGYJLSOeDNS&#10;geDCB8FFAwgu3BBcuJU1uOw9f/PZtzd0+WA5RRbR8w8fPvyb3/zm1KlTYgVuCC6s3CG4DBs2rHHj&#10;xnLwwOXLlymCnD59Wo6t2rZtu3btWlHPmzevefPmVJw7d44Sj5jMysry9vY2mUxiKCC48EFw0QCC&#10;CzcEF24lBpf7JvOMzRflQAcQXFgZPrjExMQsepi4rJQcqIj1L168OGbMmHfffVf9SLBYLLNmzRox&#10;YsTGjRvllAqCCx8EFw0guHBDcOH2qOCSmnGv3se7PULDBiw7YWI70tYOCC6s3O0YFw4ILnwQXDSA&#10;4MINwYWbfce4uBCCCysEl5IhuPBBcNEAggs3BBduIrj0XHTMIzTM950tuXlmMa9bCC6sEFxKhuDC&#10;B8FFAwgu3BBcuFFwGb3moQMWdQ7BhRWCS8kQXPgguGgAwYUbgotzmc2W/RdueoSGpWbcEzN4qwjU&#10;EFxKhuDCB8FFAwgu3BBcnGXc2mjKK80m75HjBxBcQA3BpWQILnwQXDSA4MINwcURp66my+rREFxA&#10;DcGlZAgufBBcNIDgwg3BxQ4zN1/yCA3zHrVl34WSfxgEF1BDcCkZggsfBBcNILhwQ3CxQ07uQ+f5&#10;LB6CC6i5Q3CZP3++p6fnG2+8ERAQ0KRJE7O54JNytKxVq1aNGjWqW1ksBecmysvLo7pOnTpVqlSp&#10;WbOm9asLDBs2zNvbm+6BlrGxsXL2AQQXPgguGkBw4YbgUryz1+/8e0i4R2hYUrqdFzhEcAE1wwcX&#10;k8kUHh4uB/n577zzzrhx46igKHPkyBExefz4cRqKybNnz4rJffv2VaxYkYqvv/6aIouYJLROcnKy&#10;HFghuPBBcNEAggs3BJdHyblv+s/QcDtOu0KN3V/Fz89PVvCww4cPy19ZeeI+bxXdu3evcuXK77//&#10;vhhS/khMTBR1UlKSElyUqzAmJCSIiyz27Nlz8eLFYpLQOrjIomYQXDSA4MINwUWRdje35gc75cAB&#10;eXl5soJiRUREyKo8cYfgcuPGDUob69atk2MrCiV79sjP1FEhggtNKlcH3bRpU6VKlajYtm1b69at&#10;xSShNdPS0uTACsGFD4KLBhBcuCG47IxJeapf2HNDItYcSJBTjikmuHz33Xfq3QxxcXELFy6UAxvU&#10;/NWo4dy9e1fZGe8GEFwMiVIFRQ21QYMG0bzFYnn77bfFTGhoqDjGxWw29+7dW0wOHDjQegcF6E58&#10;fHy8vLzq1KmTnZ0tZx9AcOGD4KIBBBduCC5OV/wel2PHjv3mN7/ZuXNnhQoVKLjI2aI89thjly5d&#10;kgOrs2fPvvjii1RQfDl69KiYNC4EFygaggsfBBcNILhwK1fB5dqtu7U/2ukRGjZuXbScYlB8cLly&#10;5QpFlg0bNvz2t7/dt2+fnC0KBZfZs2evfcBkMlFw+ctf/kJfLtcwOAQXKBqCCx8EFw0guHArV8Fl&#10;/0Ut9tYUE1w+++yz8+fPy0F+/tGjR1esWCEHNii4REdHZz9Ad6vscfHw8FCOgzQuBBcoGoILHwQX&#10;DSC4cHPX4HLfZO4444BHaNi1W4XfQOdW/B4XUCC4QNEQXPgguGgAwYWb+wUXiiyUV2ZtuSSODtQe&#10;gkspIbhA0RBc+CC4aADBhZsbBBcKKMv3xMuBDug/uNBvrPgfkpqbBrEPwQWKhuDCB8FFAwgu3Iwb&#10;XNLv3m8xZa9HaFjLKXvFjE44K7g89thjV69elYOHZWdnm0w/X3aAepG6HVHmuHXrlhxYZWZmysqq&#10;TZs2srJq2rSprKwqVapUaH01ekiqMw19IzFs0KBBVFSUmBTMZnOh03Okp6ervxbBBYqG4MIHwUUD&#10;CC7cytXBudoQwSX5zj0KVco/71FbxK2C+ib6J2etaJhy5x4VhYJLeHj4p59+umjRolmzZtEwNTX1&#10;lVdeoaJq1arW2/P9/f3v3LkjbiVhYWF79uyJjY39xS9+IWYUbdu2pSVFDTEsMricOXOmQ4cONKT8&#10;IT7H9Lvf/U4EEVr/2rVrw4YNE0cWUz1lyhQluPz+97+ndPLkk09STeg5KDQ0tHHjxrQaDefPn3/o&#10;0CFxE4ILFA3BhQ+CiwYQXLgZJbh8sD6antH/MzTi+Pmid0LoB9MeFyW4KF1d7DipUaOGGE6aNOnu&#10;3bu//vWvxZDCxNatWym4hISEiBlFaYJLTEyMp/Xcp7du3VKCi/X2gu9LGYXiyHfffUdDSjMvvfSS&#10;OrjQ8k9/+lPBqtb89Oabb1JwEcNvvvnmp59+EjWCi7FlZ2fXq1dPDqwWL15MW1v9+vXnzp0rp/Lz&#10;ly9fTpNEfaZd6uyUi+vWras+K50CwYUPgosGEFy4GSK4jPrmdM59+c6IUfa4aCkrK0v9psyNGzfK&#10;1J3MZrP6HRwFTSYlJcnBI9AK9OWipm+qvh/6PRT/5QguRrV3715vb++lS5eKbCv06dPns88+E/Wy&#10;ZcsqV65MBS13794tJinnVq9enYrjx4+Lqy0Sk8lEd5KT89AlTBFc+CC4aADBhZsOg0v4yaTnh0bc&#10;yiz68YXg4jYQXIxNXLFIDqzGjh1LM2TIkCEiw1KtXGTx6tWrykUWv/zySzFJaJ1CF1n08/MLVOne&#10;vXs8OMmFCxdkBWxOnTolK4O4ePGirAzi0KFDsnK11lN2eYSG/WvQhguX4uRUUU6ePCkrg9i3b5+s&#10;DOLs2bOy0ha9IJdPVA/IpzH34rbBhWrlZVBOTo64iZb0TCkmo6Oj/f39qaDUEhoaKiYJrVPoKHTs&#10;ceGDPS4awB4Xbq7d43Inu8y/Lv3vcSnkypUrsjKIu3fvygoYuG1wOXLkCA2//fbbzZs3U7F+/Xqa&#10;TEtL8/Hx+frrr5cvXy52twjNmjV77bXX6GVT5cqVFyxYIGcfQHDhg+CiAQQXbi4JLj8dv+4RGvZ/&#10;g8Ijz8m9yKWH4MINwYWV+wQXPggufBBcNIDgws0lweVenjyc0w4ILtwQXFghuJQMwYUPgosGEFy4&#10;cQeXmOt3gt7f5hEaFn6yhM+nlBKCCzcEF1YILiVDcOGD4KIBBBdufMHl0KVb/zdo47HLD5071XEI&#10;LtwQXFghuJQMwYUPgosGEFy4OTe4NJ0cmVH2423LBMGFG4ILK/0Gl4sXLwYGBnp5eXlaUREUFHTp&#10;0iV5s4YQXPgguGgAwYWb48ElPiXrmbc3eISG/XC04Jzu3BBcuCG4sNJdcAkODlZObPwo9evXb968&#10;uRzwQ3Dhg+CiAQQXbvYFF7O5iBOtagPBhRuCCyvDvFWknBFZewgufBBcNIDgwq1MweVO9v3aH+30&#10;CA1r/8V+OaU5BBduCC6s9BtcBg8eXL169czMzK1bt3p5eV24cOG11157+eWX5c0aQnDhg+CiAQQX&#10;bmUKLt8fceYBMfZBcOGG4MJKv8ElICAgJyfHYrF4e3uL08clJyd7PnxSf20guPBBcNEAggu3YoLL&#10;sK9PeoSGrdirr+ddBBduCC6sdP1WUZ06dSiprFixguo33nijZs2aj+poZ8+e9fHxUceac+fOVaxY&#10;MSsri+pRo0Y1a9aMim3bttWtW9dkMpnN5gYNGuzZs4cmaQujrxUPjOnTpzdq1IgKNQQXPgguGkBw&#10;4WYbXHovPkZ55b1vH7rqmX4guHBDcGGlu+CyZcuWgg8ReXo2adLkww8/lLPFSk9Ppyxie62i5OTk&#10;119/nYLIwoULlUmlxcTFxYmz/r///vvKdaQJrUMxSA6sEFz4ILhoAMGFm+gqm6NuiKH+IbhwQ3Bh&#10;pfeDc81mc1ZWFkUHb29vihTFXOvSNrhs375d1BcvXhQ30TIlJUVMxsfHi+ASGho6b948MUlonejo&#10;aDmwQnDhg+CiAQQXVk0n7/EIDfMatflenklO6R6CCzcEF1Z6DC45OTlxcXFBQUGUIby8vGrUqPHT&#10;Tz/J2x6tUHDp3r37u+++K+rw8HAfHx8q3nvvvQ8++EBMjh49etCgQVQkJCTQF4pPLcXGxlasWNF6&#10;+88QXPgguGgAwYVbmQ7O1QMEF24ILqx0+laRn5/fhg0bKFLIWXtREDl06JAcPHDy5MmjR4/KwQO3&#10;bt3av39/kR+6RnDhg+CiAQQXZ1l9IMEjNOx/IzbviJY7bgUEF24ILqCm97eKqOeOGTOmSpUqIs0s&#10;WrRI3qAhBBc+CC4aUIILRXNRCHFxcbLSGR0Gl30XbnaccSA7N0+OH4bgwg3BBdR0Glxu3bo1b968&#10;nj17Ul4htWrVmjVr1tWrV+XN2kJw4YPgogEluGRmZj7xxBPvvfceRZYKFSpcu6bF2eXtoIfgciTu&#10;1nNDwqOupstxsRBcuCG4gJrugsu5c+c2b9587949OdYBBBc+CC4aUL9VdOnSJYos5P3335dT+uPC&#10;4PLJT2c9QsNeGLbpTEKpIouA4MINwQXUdHqMy6N4e3vL9TSE4MIHwUUDSnChvKI8AWRlZdGw0Afo&#10;dELj4HL3XtFvAJUeggs3BBdQ0+NbRdnZ2fPnz6eY4ufn16dPHznrOggufBBcNKDe42II2gSXC0kZ&#10;4oLM645ct1gcut4hggs3BBdQ0/vBuQI1sg4dOmCPi/tBcNEAgkuRshze0aJAcOGG4AJq+g0uFy5c&#10;GDt2LIUVHx+fV1999datW/IGzSG48EFw0QCCy83Me/8bsckjNOz9tSxvjSG4cENwATWdHuMyZMiQ&#10;VUVZvXq1XE9DCC58EFw0UJ6Dy66zKf83aOOPx3iDBYILNwQXUDPGW0WlQVmHEo8cPGAymYKDg5s3&#10;by6GaWlp3t7eX3311cKFC728vOhWMd+oUaN+/fpt3LixVq1a6tP/CwgufBBcNFCugktOrmno16fk&#10;QCsILtwQXEBNd8Fl3759lD9Gjx6dl1fEO9DU0UaMGEErREZGyqn8/B9//HH79u2FTvlPTpw4ERIS&#10;sn//fiW40AoXL14U9enTp/39/amYO3duaGiomCS0zuXLl+XACsGFD4KLBspDcEm7mxvw7laP0LDP&#10;NpyTUxpCcOGG4AJq+t3jYjabo6KiFi9eXK9evfr16y9atOjMmTPFHPxfKLi0bdt2w4YNVBw4cEAd&#10;XFJTU0WdkJAgLrLYq1evL7/8UkwSWoe+kRxYIbjwQXDRAI5xcZZTpx7al7NkyRJRILhwQ3ABNfd5&#10;q0gdXJKSkn58YOrUqbVr16aC5oODg5Wznq9Zs6Zq1apUnDx5Un1hRbqTQn0TwYUPgosG3C+4NP9s&#10;r0doWP1Pdufc1/SCzLt373788ccvXbr029/+Vn35EQQXbgguoOY+wSU5OblatWpyoHLkyJHOnTvL&#10;QX5+RERE5cqVg4KC1G82mc3mOnXq0OTbb78tp1QQXPgguGjAzYLLlztddoklk8lUoUKFDh06UHBR&#10;hxUEF24ILqCm3+DSp08fT6t9+/YVebyLZhBc+CC4aMDQwWXx7sseoWHxqa5/Gujbt++ECRPkID9/&#10;27ZtjRs3FjWCCzcEF1Azxh4XamTvvvtuxYoVKcfMmTOnxD3JzoXgwgfBRQNGDC4LdsRRXnlz4RE5&#10;pW8ILtwQXEBNv8ElOTl53LhxYqfLhx9+mJiYKG/Izx81alTt2rXlgB+CCx8EFw0YJbhsO5MsCo1f&#10;mTgOwYUbgguo6Te4uPbtITUEFz4ILhrQeXAZtfq0R2hYzQ92nk/MEDMILtwQXLghuLDSb3Bp3bq1&#10;2N3i5eUlCkWVKlXkSppAcOGD4KIBnQeX+yazrB5AcOGG4MINwYWVfoNLUFBQRoZ8BSZs3749MDCQ&#10;ipSUlDp16ohJDSC48EFw0YB+gsuRuNvigswJt4pr6wgu3BBcuCG4sNJvcJkzZ46npyd1BIovd+7c&#10;2bNnDw2pBVNNxcaNG+V6/BBc+CC4aEAPwSXxdnaVsdvloCQILtwQXLghuLDSb3AJDQ0tdOp9V0Fw&#10;4YPgogGXBJcLNzL+N2JzXEqWHJcFggs3BBduCC6s9BtcPvroo/bt25f+EN1Lly55qk75T1/YtGnT&#10;SpUqBQcH16pV6969ezRpNptfe+21wMBAPz+/3r17izXJhg0bvLy86tWrR+unp6fL2QcQXPgguGhA&#10;y+ByIj7NIzTs30PCI8/Ka2vYAcGFG4ILNwQXVvoNLuHh4d8WRd6sEhYWFhIScurUKXVwGTVqlLLD&#10;5uLFi+ImSicnT54Uk9u2bRNHzERERCgXMyK0ZlpamhxYIbjwQXDRAHdwybM5utZBCC7cEFy4Ibiw&#10;0m9wIV26dKEYQVJSUl577bUaNWoUswPG9urQwurVq319fUUrpBWUR6xykcWePXsuXrxYTBJap9BF&#10;FseOHSsueyRERkZmgpPcunVLVsCGNnVZOdXh84mewyM8QsMW7YqTU05CSUtWBnHhwgVZGQTlAFkZ&#10;RExMjKwMIjk5WVbaopfr8onqAfk05l70G1yCgoLElZz79+9PwYUKGhYZTQTb4BIaGhocHKxOvrQC&#10;PQBEvWfPHnFtxfXr11MqEpOE1qFtTg6ssMeFD/a4aIBpj4t9x6+UBva4cMMeF27Y48JKv8Glc+fO&#10;LVq0oEIJLlWrVu3UqZP1xiIUCi5Ue3t7+6rQZF5eXpUqVSpb1ahRQ6xJ3nnnHT8/v+rVq3t5edH9&#10;yNkHEFz4ILhowCnBJeDdrR6hYc0+2yPHnBBcuCG4cENwYaXrt4pITk7OyJEj+/bte+fOHTmlOQQX&#10;PgguGnAkuMSnZj3VL+yHo5o+MSO4cENw4YbgwkrXwWX8+PGFTpvr7e0tb9MQggsfBBcNlCm4mM2W&#10;D9fLt1NdBcGFG4ILNwQXVvoNLv7+/lFRUXLgUggufBBcNFCa4JJy517wuB0eoWF9Fh2TU66D4MIN&#10;wYUbggsr/QaXI0eONG/e3Gx28ict7YDgwgfBRQNMB+fyQXDhhuDCDcGFlX6Dy+HDhyNt7NmjxbGB&#10;hSC48EFw0YBtcHlj/mGP0LDK72+/fjtbTukJggs3BBduCC6sdBdctmzZEhISImr627/00kuiJmvX&#10;rsUxLm4GwUUDhYLL7K2XLBaLHOgSggs3BBduCC6sdB1cMjMzPVWfcEZwcT8ILty+3Bn3t/5hcmAQ&#10;CC7cEFy4IbiwQnApGYILHwQXJucTMzxCwyqN2WYyW3CMCzcEF24ILqCmx+Bi/eBz0YoPLlevXpXV&#10;A9euXUtISCi0Y5wmSaHJW7du0WNDXIuxEAQXPgguDsrIyJBVfv7l1CzasOVABcGFG4ILNwQXUNPv&#10;wbllMmPGDHHGFznOz583b16PHj1EPXDgwAkTJlDx+eef9+nTR0z27NlzypQpVCQnJytfeODAgcqV&#10;K4tageDCB8HFQWPGjHmuaV+P0LAnu62o2azo80ojuHBDcOGG4AJqbhJciO0p/5UdMPQyVNxES+WM&#10;/pcvXxbXARg8ePDs2bPFJKF1lOsZCQMGDJijsm7dujRwEkqNsgJ7denS5R//+Mdzzz2XmJgopx5G&#10;m7qsDCIlJUVWBkEdQ1YGERsbKyuDiIqKkpVBUJaVlbbOnDkjn6gekE9j7sUwwcVkMsnqEWyDS3x8&#10;vKgTEhKU4JKUlCQm4+LiRHAZO3bs9OnTxSShdc6ePSsHVtjjwgd7XMrkXGLGC8M3Pd0vLOZ6wRUw&#10;3n333Tp16oibyOjRo233FxLsceGGPS7csMcF1PQbXDp37ty+fftbt26JYUZGRseOHbt37y6GtgoF&#10;l61btzZs2FDUrVu3/uabb6igCNK0aVMx2bx5c5FI6J7pC7OyCi51u3LlyurVq1tv/xmCCx8El9L7&#10;34jN127Zc9oVBBduCC7cEFxATb/BhQJEYmKiHFhdvHhRHU1Kg54XbZ8ai5w0m8337t0r8vwWCC58&#10;bP8QoAh4d6usHIPgwg3BhRuCC6jp+q2i7t27U1JRdOnSRd6gLQQXPgguhSSl53iEhj3df8P2M8ly&#10;ymEILtwQXLghuICa7oJLRkbGhQsXqLh8+TIVtsRqWkJw4YPgQnLzeC/IheDCDcGFG4ILqBnm4FwX&#10;QnDhU56Dy+2sXJ93tniEhg1YfkJO8UBw4Ybgwg3BBdR0F1zomWySVZUqVcaOHStqoVmzZl5eXnI9&#10;DSG48CnPweXARXngOTcEF24ILtwQXEBNv3tcVq1alZOTIwcuheDCp5wEF4vF0mvRMY/QsOmbLsop&#10;DSG4cENw4YbgAmq6fquoWbNm4rDclJSUrl27BgUFuaSjIbjwcfvgkpRWcLDtlzvjTGaXXZAZwYUb&#10;ggs3BBdQ029wqVix4p07BWfZ6t+/PwUXKtLT0ynEWG/UFIILH7cMLgt3xslKHxBcuCG4cENwATX9&#10;Bpdu3bo1bNjQZDKJ4EK9zNfX94033pA3awjBhY/bBJc8s9l7VMGRtjU+2CGndAPBhRuCCzcEF1DT&#10;9VtF5N69e5MmTXr//fczMzPlVOmcPXs2ICAgLy+P6qCgoAMHDlBhNpsrVar0ww8/UB0aGtqsWTMq&#10;KBvRmps2baL6zTfffOmll6hQQ3DhU54PztUMggs3BBduCC6gpt/gcuHCBXGAi5q3t7e8uSTHjx+v&#10;WrVqRkZGTk5OSEiICCszZswYNmyYWIHQHdJqEydOfPfdd+WUdfLcuXNyYIXgwseIwcVstizYHusR&#10;GlZ17I7TCQXvZuocggs3BBduCC6gpt/g4u/vn56eLgdl1759+wEDBoiacgllFypoZtq0aWKSUEY5&#10;dOhQnz59FixYIKesk2fOnJEDKwQXPkYMLt0XHLnPfMo450Jw4Ybgwg3BBdT0G1xSU1OrVav2zjvv&#10;TJkyZeoDn3/+uby5JJQ/Dh48KGqx84aKxMRE5Uwwd+7codpsNl+8eFHZkUMt3tfXlybFUEBw4aP/&#10;4HLw0q1/DNx4Ij5Njg0IwYUbggs3BBdQ0/sxLo6gmLJgwYL58+fHx8fLKesZNXbs2DFz5szo6Gg5&#10;ZZ3cunUrTZ49e1ZOqSC48NFtcBm28pRHaJjf6C32XZBZVxBcuCG4cENwATXdBZctW7aIvSONGzem&#10;opDSH+PiRAgufHQVXNLuGu99q9JAcOGG4MINwQXUdBdcjh49arEUfaouk8lUqVIlOdAQggsflwcX&#10;2tguJWd6hIY91S/saJzBnuBLCcGFG4ILNwQXUNNdcMnKyvLz8+vatascW02aNMnT07N169aPyjSs&#10;EFz46GGPy917BZ+Zd2MILtwQXLghuICaTo9xuXHjhq+v76BBgyivNGjQQM66CIILH42Dy+WULP/R&#10;Wz1Cw1YfuCqnygEEF24ILtwQXEBN1wfnxsfHU3CZO3euHLsIggsfLYPLPwZuPBzrnm8GFQ/BhRuC&#10;CzcEF1DTXXC5du3ad8WS62kIwYUPa3B5aeaB67cN/5kgxyG4cENw4YbgAmq63uOiEwguTvGPf/xD&#10;3X0CAgK2bdvm9OCSfCfn+aERHqFh3x1KkFPlHoILNwQXbgguoIbgUjIEF2dZt27dn/70p+eee65V&#10;q1ZiRg8H57o9BBduCC7cEFxAzW2Di9lsrlGjRs2aNXv16uXp6Xnr1i0xT0N6rT948GBvb++jR4+K&#10;yVdffbVixYo06eXldfLkSTGpQHBxCovFUr169Vq1atHvk+KLiCyOBJf7JnPlsds9QsNen3tYTkFR&#10;EFy4IbhwQ3ABNbcNLhRWYmJiKL5kZGTIqfz877777vXXX5cD6zqXL19esmTJm2++Kaesk4mJiXJg&#10;heDiFAMHDpSV1fr162npSHBZtc9gvcxVEFy4IbhwQ3ABNXcOLm3bthX1e++9V7FiRSr69es3c+ZM&#10;MUlonYMHD/bs2XPx4sVyyjqJiyxqpvTBZVLYOY/QsM/DL8gxlBqCCzcEF24ILqDmzsFlz549ok5K&#10;SqIhFSdPnlSfFYYm09LSIiMjGzVqJKesk5mZmXJgheDCp8Tgsj06mfLK+HU/X1gKygrBhRuCCzcE&#10;F1Bz2+BisVhmzpxJKYT07NlTOeXuiRMn/Pz8aLJx48bKs+aRI0d8fX1psnnz5rZPpQgufIoMLksi&#10;L99Iz5EDcBiCCzcEF24ILqDmtsHFiRBc+KiDS78lxz1Cwyq9ty35zj05Bc6A4MINwYUbgguoIbiU&#10;DMGFjzq45JnMsgKnQnDhhuDCDcEF1BBcSqb/4JKWlvbUU0/l5cmLBZpMpgoVdP2XDTue6BEa9nT/&#10;DfHJ6XIK2CC4cENw4YbgAmoILiUzyh6XKVOmPP300xRZDh48KKd0qfoHO2VVlk8Vgd0QXLghuHBD&#10;cAE1BJeSuSq4REc/9FGanTt/fr63defOHYosmzdv/vjjjym+KCfcc7kLSZl/679hWsRFOX4YgosG&#10;EFy4IbhwQ3ABNQSXkrkquBw/fvy3v/3toUOHPv/887/97W/FPMebzeZ9+/bJgdW6detk5SI/Hrvu&#10;ERrmNXJzzLU7cqooCC4aQHDhhuDCDcEF1BBcSubCt4qmT5/+61//muJLoVyiT1n35EE2pYfgogEE&#10;F24ILtwQXEANwaVkLgkuBw8erFChQnZ2thgeOnTo8ccfF7XeHI9P+/eQggsyry37BZkRXDSA4MIN&#10;wYUbgguouX9woSY4f/58ObDatGnT2LFjL1++LMdWGzZsoMmEhCKeeo1ycK6r3My0P3wguGgAwYUb&#10;ggs3BBdQc/PgMmnSpL59+zZv3lwMExMTPa3n/ie0YXl5eVkslosXLyqTmZmZvr6+yml2BQQXRZ7J&#10;7BEaRv96LDgipxyD4KIBBBduCC7cEFxAzW2Di8lkCggIoOWBAweU4DJw4MDPP/9c1ITyysGDB/v0&#10;6aPeJUOThS6yWLdu3VYqI0aMuFb+/Lj/3N/6bwg/dEGOnSQuLk5WwCY6OlpWBnH58mVZGcTRo0dl&#10;ZRCnT5+WlUFQo5aVQdDrYVlpKzw8XD5RPSCfxtyLewYX6iM+Pj5TrIYMGRIcHEwFzc+bN++dd94R&#10;6xDKKKdOnZo2bdoHH3wgp6yTtM3JgVX53OOSZzL3XnQsNvmh6006Hfa4aAB7XLhhjws37HEBNfc/&#10;xkW9xyUvL69SpUoURCwWCwWaNm3a0CR1yYCAgA0bNtBkaGholy5dxMqKchVcLt7IbDQx0iM07N01&#10;Zwq9ZcYBwUUDCC7cEFy4IbiAmvsHF8fhGBc+CC4aQHDhhuDCDcEF1BBcSubGwaWxdedKw4m7M3PK&#10;fAoWp0Bw0QCCCzcEF24ILqCG4FIydw0uX+2Ol5XrILhoAMGFG4ILNwQXUENwKZkbBBeLxbLxRMEF&#10;mVtN3Sun9AHBRQMILtwQXLghuIAagkvJDB1cdsSkUF5pMUVfeUWB4KIBBBduCC7cEFxADcGlZE4M&#10;LpcvX37yySeVNkfDChWc/yc4dSVdVrqH4KIBBBduCC7cEFxADcGlZE7f4/Lll19SfKHIUuiyAw76&#10;PPy8R2hY4HvbYpOz5JTuIbhoAMGFG4ILNwQXUENwKZlzgws9AimyxMbGzps3z8PDIykpSd5QLiG4&#10;aADBhRuCCzcEF1BDcCmZE4OL2WxOTEyUA6vTp0/Lqix2n035+4CNHqFhO2NS5JQxIbhoAMGFG4IL&#10;NwQXUHPb4PLyyy+/9957op4+fXpgYCAV2dnZXl5emZkFp7Ffv359pUqVqLhz5w5NZmUVvL3y9ddf&#10;165dmwo1XR2ca7FYnh8akeGi0644HYKLBhBcuCG4cENwAbVyscdl4sSJvr6+VIwfP37SpEliknh6&#10;eh45cuSdd96ZOXOmnLJOxsTEyIHV2rVrqZMq8vLyKD1oJjfP9OLwTXkmsxy7l3v37skK2Ny6dUtW&#10;BkFxVlYGce3aNVkZRGpqqqwMIj4+XlYGQa+EZaUts9ksn6gekE9j7sXNg8uKFSsoslDjFsMRI0Z8&#10;9tlnoiYiuAwaNGjOnDlyqqjg4pI9Licu3/YIDfvnoPBTV9LklDvCHhcNYI8LN+xx4YY9LqDmtsGF&#10;sojtmz5paWmUS0RbjIqKErthbty4QZN5eQVvvhw9ejQoKKhgVZWyBpdevXrVq1dPDvLzZ86c+cIL&#10;L8hBsSgvy6rcQHDRAIILNwQXbgguoFYeD87NysqKjo42m81ybJWRkWE7Kdi3x4WyCwWjZ555psQu&#10;fDkl65+DCo60nRp+Xk6VGwguGkBw4Ybgwg3BBdTKY3Apq+KDS4MGDVq2bCkH+flBQUHvvPPOtGnT&#10;/vjHP2ZnZzdq1Ei996VI+y4YrIk4EYKLBhBcuCG4cENwATUEl5KVuMfFbDb7+fk99dRTAwYMoCHl&#10;FSJuEq5evSqK+yZz22n7PULDlux25qnnjAvBRQMILtwQXLghuIAagkvJSgwuzzzzTJ8+fUwm07/+&#10;9a927drJ2Yfdu2+ivLJiT8Gx8XIKEFw0geDCDcGFG4ILqCG4lMy+Y1wooEzdeN5kRkwpDoKLBhBc&#10;uCG4cENwATUEl5KVKbhk3csLGrPNIzTs1dmH5BQ8GoKLBhBcuCG4cENwATUEl5LZt8cFSgPBRQMI&#10;LtwQXLghuIAagkvJHhVc8kzmcWujPULDKr637frth47GhVJCcNEAggs3BBduCC6ghuBSskcFl4HL&#10;T1J2kQOwS6GTFAOH6dOny8ogYmNjZWUQHTt2lJVBTJgwQVYGERwcLCuD2LVrl6yAAYJLyURw2Xgi&#10;6Z+DwttP3y8mwSkQXDSA4MINwYUbgguoIbiUwGQ2e4SG/fXNldVq12sIzla3bl1ZAZsqVarIyiDq&#10;1TPYY83Pz09WBlG5cmVZGYSXl5esDKJWrVqycjX5TOZeEFwAAADAMBBcAAAAwDAQXAAAAMAwEFwM&#10;7NixY7Kyunfv3q5du06dOqW+qkB2djZNnjlzRo5d5ObNmzt37jx58qQcP3DgwIG9e/cWugzC/v37&#10;9+3b59prI+Tl5e3evfv48eNy/EBMTAz9Pgt91pF+vTRJv385dp3ExMQLFy7IgdXRo0cjIyML/TIP&#10;Hz68Z88e1/6Gr127lvAA1XI2Pz8uLo42lUIf4b548SJNpqeny7GLXL9+fceOHfQDy7EV/aj0s126&#10;dEmOrW7dukWT9H+RY83Rj3rlYfIG6030s9GmIsdW9J+iyRs3bsixi4g/dEpKihxbFdnEsrKyaE2X&#10;H91PvzH6MdQbsFBkE6MZmnft4849ILgYD/XEtm3bVqpUqUuXLnIqP79Zs2Y//fSTqL29velJl4oG&#10;DRps2bJFTHp5eRUKOtrIycnx9PRUnnJatWr1zTffUDF58uS3335bTH788cei/vDDD0eMGCEm3333&#10;3WHDholaY8HBwRSnRE0/8LfffktFVFQU/UfEJKWB2rVrU3Ho0CFfX18xSS0pJCRE1C5B2wP9xd97&#10;7z0xXLNmjXLd8nXr1nXu3JmKpUuXvvTSS2Jy+fLlr7/+uqg1dv/+feWXqcjIyFAm4+PjRZ2cnKxM&#10;Uibz9/cXtcboW9OPQXGWaoqtVItTEFFx7tw56yoFtQivVNDPr0yKwoVoq6C/u6jp5zGbC07ikJmZ&#10;qfxsSkEhzFU/cJF/fVK3bt2tW7eKmpqYePFDj1BK3sokxR1Ra+nOnTv0QyoZq3r16iJtjx8//p13&#10;3hGTo0aNGjlyJBU088EHH4hJ6nVKDfZBcDGq+fPnK8GFXnyo2w29OmnTpg09otSTGzdudPmHNkWI&#10;SUpKopoKpbnTqxbxo9JSOZcXvQRU//zao4BFv7H27duL4RtvvLF27VpRE/rZbt68SWlgw4YNcso6&#10;Sf9HOdAQPYnSMzo9a44dO1YJLnXq1KFcJWolKFSrVu3EiRNiUjwBi1pjlEqrVKlC352edQIDA8X5&#10;0Ki5U4QVKxC6NTIycsiQIeqPc9OkS/I3pb2DBw/WrFmTfoCKFSuKXXGUbv38/MQK5NNPP+3bty+9&#10;VKBfspzKz6c/x+DBg+XAFXx8fNLS0kQ9b9482oxFTej1z4IFCz7//PPQ0FA5lZ/fsGHDr7/+Wg60&#10;NWPGDNpo6YepXLnyzp07aUbpDMKPP/5If4jY2Fj15MqVK9Uv4TQTHR1Nv1s5yM/v2rUr/fBU0M8m&#10;Why5evUqvYwUk/SCU0zSzx8QECBqsA+Ci1Gpg0t2drb6kbx582Z6xk1PT1dPrl+/3iUPb4HiCD3I&#10;V61aJcfWR7LypkZiYqL4UWmp7NNWv+pyoU2bNonnoaFDhyovWwn9bPR0S09UYgeSQJPav2FEv9VO&#10;nTrRkyjp1avXW2+9dfToUZpv0qSJ2PFGlOBSu3ZtJc0UyruuQqlL/BizZs16//33xSShyf3793/2&#10;2WcUCOSUdfLUqVNyoCF6vhwwYIAcWH+M1NTUqKgodXD58MMPKWYdOXJEfdIRes09evRoOdAchUJl&#10;nyv54YcfXn31VTnIz6eXN7RJr1mzhrYZOWUNLmIXo8YWLlyohCqLxUK/YdpQ6clebBvCd99999pr&#10;ryntQqD/wptvvikH2srLy6O/LwVZ+sWuWLFC7Damn0155+jy5ctKcFH2zVDfoy8RNdgHwcWo1MGF&#10;9LSiBzw9cdKDROy3ePnll+nplibFro7k5GSxspZMJhN9a+pB9GMoaP7cuXOVKlUSQ3o2jYiIoMnD&#10;hw8HBQWJyRo1atALbut9aK1+/fojR44UP0aLFi3oF0uTYs8wPdnTJD0VUVagSXotS5MUHGmS2lb3&#10;7t2td+Ay6j0utA3Q0yr9/ulnoxAzZcoUmkxISPD39zebzTRJT1H0ElysrDH61q+88gr9DISedZo2&#10;bUqT9DRAv8zbt2/T5OrVq0XHF9szpXCapOe2qlWrWu9Aa/QaWvkxtm3bRpuumKdJCo40Kd7poN+2&#10;mNywYQNNim1GrKk9ilC2351m6ImffraYmBjlViroaZUm6XHqqh+YgiB9a/oZiIgmmZmZNN+hQ4cR&#10;I0bQpHh5RqvRZKNGjT766COaFHsNlV1KGqNvfenSJfoxaPPw8vIS78FR2q5cuXLBf8PaxOjlBE3S&#10;658qVaqIScq1Bw8etN4B2AnBBQAAAAwDwQUAAAAMA8EFAAAADAPBBQAAAAwDwQVAL8xm89ChQ2vX&#10;ru3j41OtWrVu3bqJE4e4xPnz52Vll7i4uA4dOgQGBtL/pVWrVtpc8Pmrr77q27evqNPS0sr0Ca/4&#10;+PgGDRpQsWLFCvqBJ02aJOYVXbt2pXkqIiMjqbC98wkTJigfnic//fQTrVbolG7Lly//8ssv5QAA&#10;7ILgAqALAQEB7dq1k4MHKlWq1KdPHznQEKUN5axfZSU+er1v3z45tho1apT6pBcaUD6WUhqnT59u&#10;3bq1qL/44gv6WkL/ETFD6L/j7e1Nk2IYGhpKmUzUAqUZulV8roSIsyglJyd7eXmJGcWiRYv69+8v&#10;BwBQdgguAK63du1a22e4QuiJUJyFk/Tu3btu3bpUbN++neZnzpwp5v39/QcOHEjF5s2bledR8Und&#10;I0eOUE1rUr1p06aCtfPzQ0JClPMXq0+PoQQX8bXKuWqqVKlSv359UdO8OItJobPd03zXrl3loCi0&#10;An0vUdNTeM2aNanYsmULzX/++edivlq1auID56NHj1Y+eyw+1X/48GGq1Z/mFR9Kv3z58pQpU5o3&#10;by4maUYEl0Jn6a1cufLq1avlwIp+S7SC8pFaEVxOnjypTlo0Iz7YL8f5+UFBQfPnzxe1OAutkpPE&#10;muJEf5MnT1bOraygDLR//345AIAyQnABcL0NGzbQU53lwUVMrly5Qk94ZPz48eLJcurUqVQUcuvW&#10;LQou6rPgT5gwgeapECsUQvMUXBo3bmxdtwBFgYkTJ9IzK90aEBAg1iFKcHnjjTd69OghJol4jhcX&#10;iKFCnPa+kOrVq6vfMRHEGSxEnZyc3KtXL/pyEhgYKM7XQsGFUpFYgYjzJlMCoO9IsSk4OJiG9FPR&#10;kjIZrUAzy5YtEysrigwuhH6NIm9NmzatUaNGYlIhdpbIwYPgQkX37t3FueOaNWsmop56NUJDEQ2p&#10;UJ9ziP4i9KNWfYBuVdKh0K9fP9sfAwBKCcEFQBfatm3r5+envrggPdN/++234slSnH1LCQpZWVn0&#10;fE9PzI8KLtWqVVO/H0FJQpxdVB1cCl0UQpxjTdT0vCvOuHr48GGaFE/PRH22dSqKDC6UNug/QllB&#10;jq1xp27duuIExJST1AGFkoG4Q7HHJSMjQ8zPmzdPBBqajIqKEpNij4vIEN26dVPHowYNGkyaNOlR&#10;wYVQQvr+++8pnCn/F8XVq1dpZSVXKcGFZuh3Gx4eLvb9EDGv2LNnD2W+kSNHqk8FST9GUFCQHFiJ&#10;HTALFiyQ4/x8+hNQhJIDACgjBBcAHYmOjn7nnXcoZPTu3XvJkiVy9oG1a9fSfM+ePVesWCFmzp8/&#10;/8knn4iaREREfPTRR6JOS0t77733evToMWLECOU6Kbt27Zo1a5aoSXJy8pAhQ+jbifPqzp49m56n&#10;xfywYcOUE/DPnz//rbfeGjBggHibRqBvVMyxw5S0PvvsM/oqQncrZ60iIyPpf9GrV681a9bQkO7n&#10;3r17FFwoVZw4cYLmBw4cePnyZbEyZaNx48bRT/juu+/evHnzxx9/nDt3rriJ0pu4iZb07Whm27Zt&#10;c+bMEbdSvqHoprwpJq5v8KjrS1M0oUQl6p07dyq/wytXrlBNyUMMlXnF4sWLC03arkMo8NG8+O60&#10;xBnfARyB4AIArieCixw4G6U3Si3FX51x+PDh33//vRywSUlJKfFgJgAoHoILAAAAGAaCCwAAABgG&#10;ggsAAAAYA1ILAAAAGANSCwAAABgDUgsAAAAYA1ILAAAAGANSCwAAABgDUgsAAAAYA1ILAAAAGANS&#10;CwAAABgDUgsAAAAYA1ILAAAAGANSCwAAABgDUgsAAAAYA1ILAAAAGANSCwAAABgDUgsAAAAYA1IL&#10;AAAAGANSCwAAABgDUgsAAAAYA1ILAAAAGANSCwAAABgDUgsAAAAYA1ILAAAAGANSCwAAABgDUgsA&#10;AAAYA1ILAAAAGANSCwAAABgDUgsAAAAYA1ILAAAAGANSSwk2b9683Thq1KghK4MYNGiQrAyibt26&#10;sjKIr776SlYGERoaKitg880338gKHDZ+zhpZqYwdO1ZWLtWxY0f5TOZGkFpKsGHDBlkZQYMGDWRl&#10;ENOmTZOVQTRv3lxWBnH69GlZGcQnn3wiK2ATHx8vK3DAqv1XPULD/jtskxyrrFixQlYu9dJLL8nK&#10;jSC1lACphRVSCzekFrCF1OKgW5m5Lw7fRJHlq12X5dTDkFr4ILWUAKmFFVILN6QWsIXU4iDKK62n&#10;7pODoiC18EFqKQFSCyukFm5ILWALqcVBJrNFVo+A1MIHqaUExkotAwYMkJVBfPPNN7IyiOHDh8vK&#10;IGJjY2VlEMuWLZMVsElKSpIVlM65xIzhK6PkoBQ2bSriYBftIbWUR8ZKLVevXpWVQdy+fVtWBnHt&#10;2jVZGcS9e/dkZRC3bt2SFbC5f/++rKAk9/JMld/f7hEa1mhipJwqhTt37sjKpZBayiOkFlZILdyQ&#10;WsAWUkspvf/dGcorzw2JOHOtbCkEqYUPUksJkFpYIbVwQ2oBW0gtpRQ8bsfiXXFyUBZILXyQWkqA&#10;1MIKqYUbUgvYQmrhpk4tX3zxhaysXnvtNVnxQ2opj5BaWCG1cENqAVtILUWyWCwzNl+sO2GXHDtA&#10;SS03b9789a9/rQSXl19+uX79+qLWAFJLeYTUwgqphRtSC9hCarF1OPb2X/uFeYSGhR1PlFMOUO9r&#10;MZvNFSpUmDx5cqNGjfz9/SkbyRv4IbWUR0gtrJBauCG1gC2klkJaTd1HeWXkqqjcPLOcckyh41qS&#10;k5MpuPz3v/+VY60gtZRHSC2skFq4IbWALaSWQppN3pN+N1cOnKFQaqH08O9///vxxx8vdIwLN6SW&#10;8giphRVSCzekFrCF1MJNnVqaNWsWEhJCRWpq6i9+8YuZM2eKeQ0gtZRHSC2skFq4IbWArXKeWm6k&#10;5wS8u9UjNEyOGSip5fjx44GBgaIm1PGefvppOeCH1FIeIbWwQmrhhtQCtspzauk04wDlFZ9Rm5Pv&#10;MD40Cr1D5CpILTp16NChN954o2PHjnPmzDGZTGIyPT39/fffb9eu3bBhw1JSUsRkbm7uRx99RJOT&#10;Jk1SP25//PFH+uv27NnT9lkfqYUVUgs3pBawVR5Sy927d9u2bSsH1k81V6tWjfLKPwdu3HjCCZ8S&#10;Kh5SCx/Dp5Zjx455eXlRRsnLy6tXr17nzp3FPE0uX76cQsy2bds8PT3FZKNGjd555x2aHDhwIK0s&#10;JtesWRMQEEDNPTo6mtZUco+A1MIKqYUbUgvYKg+phWJKxYoV69atK4a//OUv6RVs1r08bT54jNTC&#10;x/Cphf4qylHZFFxEQImKiqpTp46YJM2aNVu/fr3ZbPbx8REzVFNSyczMpLpq1arJycli/s033/z4&#10;449FLSC1sEJq4YbUArbKzztE9RqENGrWMjAwUOPr4SO18HGr41oyMjKU3SoKStaUS06cOBEREdGu&#10;XTs5m5/ftGnTb775hgr1l+zYsaNFixZyYIXUwgqphRtSC9gqJ/tadsakeISG/eWtNV5eXnJWK0gt&#10;fNwntZhMpooVKy5atEiOHxg3blz16tWp+Oyzz3r37i0mCaUTsbI6tRw9elR8RE1BqWXbw9LT0+/q&#10;1fnz52VlEBQCZGUQFy9elJVBUC6UlUEkJCTICtjouYk5xeXEWwHvbKLI8rsaPYYNH16nTp1atWrJ&#10;2zSRlJQkK23t3LlTPlFZNWnSRD6TuRE3SS05OTk1a9bs27evHD/w4YcfVqpUKTs7m+opU6YUSi2L&#10;Fy+mQp1ajhw5YptaZGUE2NfCDftauGFfiwbcfl8L5ZXgsdv+7z//6969u5jx9vZu1qyZqDWAfS18&#10;3CG1pKSk+Pn52Z5zsHnz5vXr18/LyxPD3bt3t2nTRtSEQujGjRupUKeWrVu3duzYUQ6skFpYIbVw&#10;Q2oBW26fWrLu5dFL2fHjx8ux9Q2jTp06yQE/pBY+hk8taWlpFDsiIiLk+IHOnTt36dJFDh5Q3t2k&#10;KOPr65ubW3AK5zp16ly+fFnM01dNnTpV1AJSCyukFm5ILWDL/VLLpRuZPznjqofOgtTCx/CppWXL&#10;ltWrV++nQpMUNSjKhIaGyql+/TZv3kzzL7/8csOGDc1mc7NmzZTPSG/ZssXb2zsxMXHVqlX0VYU+&#10;F4fUwgqphRtSC9hys9RSeew2ceI4OdYBpBY+hk8ti2zQ5E8//SQHD5w6dYrmKZEsXbp0xIgRK1eu&#10;pOxivYMChw8fHj169EcffSQ+C62G1MIKqYUbUgvYcpvUMm9bLOWVF4dvOhyrr06C1MLHTY7G5YPU&#10;wgqphRtSC9hym9Ty7ICNH/9wVg70BKmFD1JLCZBaWCG1cENqAVtufzSuyyG18EFqKQFSCyukFm5I&#10;LWDLoKklz2Reeyhh6NcFb/frHFILH6SWEiC1sEJq4YbUAraMmFpS7uT8e3C4R2jY2sMJckrHkFr4&#10;ILWUAKmFFVILN6QWsGW41NL8s72UV7rOPWQ2a3HtQ8chtfBBaikBUgsrpBZuSC1gy3Cp5Zm3w25n&#10;FZxeyyiQWvggtZQAqYUVUgs3pBawhaNxuSG18EFqKQFSCyukFm5ILWBL56klMycveNwOj9AwOTYg&#10;pBY+SC0lQGphhdTCDakFbOk5tYxec5ryiu87Wy6nZMkpA0Jq4YPUUgKkFlZILdyQWsCWblML5ZW/&#10;9d+w4YSOrihkH6QWPkgtJUBqYYXUwg2pBWzpNrVsibpx3/TztVaMC6mFD1JLCZBaWCG1cENqAVu6&#10;Si0bTyTJyo0gtfBBaikBUgsrpBZuSC1gSyep5dz1O0/1C/urkY+6fRSkFj5ILSVAamGF1MINqQVs&#10;uTy1pN3Nrf3RLo/QsI9/iJFT7gWphQ9SSwmQWlghtXBDagFbLk8tT/ULq/z+NjlwR0gtfJBaSoDU&#10;wgqphRtSC9hyeWo5GmewB35ZIbXwcYfUYrFYLl++fOHChZycHDlllZ6efv78+bS0NDm2oiFNFtqk&#10;zGbzxYsXr1y5Qnclpx5AamGF1MINqQVsaZ9a4lPv7ohOloNyAKmFjzukluDg4CpVqtCfx9PTc8eO&#10;HWIyLCyMhm+88QYt165dKybXrFmjTIaHh4vJrKwsf3//Nm3a0LJx48ZiUoHUwgqphRtSC9jSOLV0&#10;mnHAIzSs9kc75bgcQGrhY/jUMnTo0LfeekvUycnJFEdETYXo1xRK1JOioM6o1BRiZsyYIeqaNWsq&#10;aUZAamGF1MINqQVsaZZa1hxIeLpf2IvDN4WfdMOPNxcDqYWP4VNLVFRUbGysqPPy8kQWiY6Orl+/&#10;vpgkjRo1Onjw4MmTJ9W7UurUqXPs2DEqlPhCFixYoGQgAamFFVILN6QWsKVZavEIDRuxKsps8857&#10;idq3b+8PJWnQoIH8fT0CUovejRs3rnnz5lQsWbLk1VdfFZOE/nKzZ8+eM2eOOpHQmkuXLqVCnVoO&#10;HTpEEUcOrJBaWCG1cENqAVsuPxq3RKGhobKCR1MOfngUpBZdW7lypbe3d1ZWwQW3Zs2a9dprr4l5&#10;0rlz5y+++GLy5Ml9+vSRU/n5LVu2XLRoERXq1HLs2LGQkBA5sEJqYYXUwg2pBWzxpZbvj17zcMZZ&#10;45BaSgOpxcBGjx5dqVIlEVnI+vXr1X+tjh07LliwYNWqVd26dZNT+fnNmjX7+uuvqVCnlr179zZt&#10;2lQOrJBaWCG1cENqAVscqeVScqbPqC0UWdYcTJBTDkBqKQ2kFqPq06dPgwYNzOafr7l18+bNatWq&#10;KR9jrlWrVkxMTEpKChVihgQHB1+8eJEKb29vZc2PPvpowIABohaQWlghtXBDagFbTk8tL886SHml&#10;86yDcuywYlLLK6+8IiurQsNC9qjs27ePZo4ePSpucgNILYY0ceLEevXqqSOL4Onpef36dSquXLmi&#10;7E2hQvTEs2fPKpMjR458/fXXqcjLy6tYseKpU6fEvIDUwgqphRtSC9hyemoZ+vWpuBS5q9spikkt&#10;tWvXrlu3rqjpxac4lvFR/vWvfy18YPHixTSj3rludEgthhQQEEBboZqYP3funLjJz88vJkZe6oIS&#10;CQ1pktKJ8skjk8nUtm1b65d6UgYSkwqkFlZILdyQWsCW0Y/GrVatWuPGjTt06FDoMERbQUFBsnqA&#10;+rwoRIgxNKQWd2OxWCiRFDrdbTGTtjtsCFILK6QWbkgtYMvB1GIyW+p9vLvttP1yzKD41EId+7//&#10;/e8///nPQp3c1gsvvBDxgHj5KlLLE088ceLECesqBobUAkVAamGF1MINqQVsOZJa5m275BEa5jVy&#10;c/Q1xhOpFZ9aWrdu3aJFi9q1a9uezbyQ559/np7aBRFTKLVUrlxZnPbC6Og/JatHQGopj5BaWCG1&#10;cENqAVt2p5a/hoY93T9s8a7LcsymmNRCkcXf31/UL7zwQvHBpch3iM6dO/eLX/xC/2+TlQipBYqA&#10;1MIKqYUbUgvYsvsJe+CyE3fv5ckBp2JSS9euXWVl1bZtW1kVJTAwMFuFZsQ7RCdOnGjYsKF1FQND&#10;aoEiILWwQmrhhtQCtkqfWiwWS2LaQ9fS10bx7xCVXv2H0Yz4xCjp2bPnzZs3RW1QSC1QBKQWVkgt&#10;3JBawFYpU8v+Czf/b1C4U851W1bOSi3uDakFioDUwgqphRtSC9gqMbUk38lpNDGS8kqvRQWXmNUe&#10;UktpILVAEZBaWCG1cENqAVslphbKK/QvN6+Ik0FoA6mlNJBaoAhILayQWrghtYCtElNLTq5JVi6C&#10;1FIaSC1QBKQWVkgt3JBawJZtasnMyXPuKfkdpP/UQr/DYs5xRzfl5bF/2AqpBYqA1MIKqYUbUgvY&#10;KpRa+i057hEa9uLwTXKsA05JLdHR0eor5pLf/e53snLMrFmz/vjHP37wwQfPPvssDdetW1fo40hP&#10;PPGE7aliSvTaa6/RcvLkyVFRUWKmeEgtUASkFlZILdyQWsCWSC0Wi2X32RTKK8+8vWHvBX19Btgp&#10;qeXMmTPBwcFyYCMtLU1WVoV60V0rOcjPN5vNubm5cpCfX6NGjeTkZDnIz3/88cdv3LghB1bdu3eX&#10;lQ365Yszxwh5eXmZmZmi/sMf/iAKBd2kvtSMyWTKyMiQA6QWKBJSCyukFm5ILWBL2ddCkeWTH8/l&#10;mVx21O2jiNSSmJat/iduEm5m3lPfVOjcd5k5Bf9B29Tyq1/9ipZ///vfn3zyycqVK//vf/+j4c2b&#10;N5944on27dv/6U9/ErtM/P39W7Ro4ePjQ5M0rFat2v/93/9VqCCfLtevX09rUnChbvDXv/51z549&#10;jz32GA3FraRevXrPPPMM/Rd8fX3FzLhx4yh/7Nu3r2HDhnRvHh4e8+bNo/n58+fTPdepU6dmzZq9&#10;e/f+xS9+MXny5IkTJ4p9LS+88ELt2rWffvrpL7/8kr5X3bp1X3zxRVq/X79+1ntFaoGiILWwQmrh&#10;htQCtgq9Q6RDIrW0n36AcpXyT9wkvDzroPqmVfsfan0dvjhAS9vU8stf/pKWFDLEDgwKIhQmKGQk&#10;JSXRkH4t7dq1u3PnjogUYgVa0p0Uaq1iXwt1A8ofNLTd1/Lmm2/SknKPGCqppXr16jS8e/euuGdK&#10;P9bb8wcMGEA/ktjXIlILZaNBgwbR0GKxPPXUU/S9KNPQkFZT8hNSCxQBqYUVUgs3pBZQ+/7o9S5z&#10;DhsltZgtFvU/cZNAz+Xqm4i8wUoMH5Vafvvb34ohPf3fvHmTljQviBhRu3btX//6108++aSSWqyr&#10;/8zu1EKpSMyIe/7HP/4hhoI6tUyePJnyk5gPCgqi7/W3v/1NDJFaoDhILayQWrghtYAQm5zp+84W&#10;j9Cwj384a5TU4qBHpRblmFyRWipWrCgyh8lkmjNnzokTJ4YNG6asQEu7U4vyDtHLL78sUot4y4mI&#10;e/7zn/8shpST7t69q04tlEhGjx5NQ0pglFfoez3zzDPWdZFaoFhILayQWrghtQBp8/k+yiuVxmwT&#10;w/KTWugJXkEzRaYWelBT7Hjttdfo1lOnTlH+oGLSpElPPvnkE088QauVmFratGlT6EBakVomTJhA&#10;K9StW5eCUZGpZfr06V5eXk2bNg0MDKQhfV/KGcpxLU899VTLli3//e9/T5kyBalF4T6pZebMmQcP&#10;HpSD/Pz09PRXX32VNpfOnTsrT43Z2dlislu3bjk5P18SjLat+vXrN2vWjDZZOfUAUgsrpBZuSC1A&#10;/j04/HDsz4+1cpJaykQc2iKYzWb1R4RK41EPtKysrOIfg/SspGzzFovFZHro/H4Uqor5YyG1GNia&#10;NWs8PT0jIyPlOD8/ICBgzpw5VKxevZrCrJisXbv2ggULqKDoWq1aNTFJM3Xq1KFthZ7yvb29C30c&#10;DqmFFVILN6SWcstkfuQ50JBa3ANSi1HVrVu3SpUqrVq1UqcWCjHi1ISUmqmmgnKJ8i4jRdpKlSqJ&#10;/ujv7698en7QoEFjxowRtYDUwgqphRtSS/lUffwO/3e3yoENpBb3gNRiVLt27aJlhw4d1KmlRo0a&#10;P/zwAxVbtmwRbxnSUP0nbNq06apVq6gQmUagu2revLkcWCG1sEJq4YbUUt7M3x7rERr23JDwQ7GP&#10;/E3qP7V88cUX7xrZiBEjZMXp008/lb+vR0Bq0bVCqSUpKcnLy4sSiY+Pj3immTx5cu/evcWtpEWL&#10;FosWLaJCnVqOHj0aEhIiB1aUWij0qJ06dSperw4cOCArg9DzL7NIBw8elJVBXLhwQVYGcfLkSVlB&#10;2T3z9gaKLLN+OibHj3Dp0iVZAY8zZ87ISls1a9aUT1RWytER7sQ9U8udO3for5Wamkp1Wlqan5/f&#10;9evXp06d2qtXL7ECodTy1VdfUaFOLYcPH27YsKEcWGFfCyvsa+GGfS3lyqwtl3Lul3y5Zv3vazE6&#10;5VQrroV9LbqmTi2zZ8/u2rWrqMlbb701fPjwAwcOUFKRU/n5jRo12rq14H1fdWrZuHHjyy+/LAdW&#10;SC2skFq4IbW4N9sTrJUGUgs3pBY+7pladu/eXbt2beXB3LJly0K7VaiVe3t7i8N1mzRpcuTIETHf&#10;unXruXPnilpAamGF1MINqcWN7YxJ8bGeOE6OSw2phRtSCx+3Pa6lXr16NHP48OGBAwcqH3KmukaN&#10;GocOHapTp87w4cPFJEUWLy+viIiITz75pGLFimJSgdTCCqmFG1KLW7qZmfvq7IIL8XSaccCMfS36&#10;g9TCx31SS1xcXOaD630Tk8kUHR29cOFCCi5inwqxWCxi8ty5c+rdqjdu3FiyZMn3339v+2BGamGF&#10;1MINqcX9UO96ql/YPweFX7v10GWQSw+phRtSCx/3SS1MkFpYIbVwQ2pxSyevpMvKLkgt3JBa+CC1&#10;lACphRVSCzekFrcxYmXBtWmcAqmFG1ILH6SWEiC1sEJq4YbU4gYGLj/pERoW+N4jz3VbVkgt3JBa&#10;+CC1lACphRVSCzekFkM7dvk25ZW/9d+wI7psF/MrHlILN6QWPkgtJUBqYYXUwg2pxdAorwz5uvCF&#10;6B2H1MINqYUPUksJkFpYIbVwQ2oBW0gt3JBa+CC1lACphRVSCzekFmM5cPFWtfE75IANUgs3pBY+&#10;SC0lQGphhdTCDanFKFLu3Kv+wQ6P0LC+Xx2TU2yQWrghtfDRb2pp2bKlv7+/5wNUqy8tpBmkFlZI&#10;LdyQWgyh35ITlFeeGxKem2eWU5yQWrghtfDRXWrJzs7u3r07xZTRo0cvXbr09OnTqamp0dHRVPfr&#10;14/m33rrLS0bMVILK6QWbkgthjDk61PO/ZRQ8ZBauCG18NFdavH396ekIgdFiYyMDAgIyMnJkWNm&#10;SC2skFq4IbXolvqiIhpDauGG1MLHqMe1mM1a7EclSC2skFq4IbXo0+vzDnuU/VrNzoLUwg2phY8x&#10;UosLX5QgtbBCauGG1KI34SeTKK/8Z2jEifg0OaU5pBZuSC189Jta6PmsY8eOVJw+fdrb29vLy+vb&#10;b78VN2kJqYUVUgs3pBZd8Rq5mSLLlA3n5dhFkFq4IbXw0WlqsVgsnp6egwYNojooKKh3795RUVE0&#10;I27VElILK6QWbkgtujJvW6ysXAqphRtSCx+dppaNGzfWr1+fiqysLAor2dnZVIeGhsbHx1tv1w5S&#10;CyukFm5ILWALqYUbUgsfnaaWFStWhISEULF582ZlF0u3bt20f1ZGamGF1MINqcWF4lOznh8a4cKj&#10;bh8FqYUbUgsfnaYWelBRWElMTKRlu3btaOb69evFv0M0ePDgyMhIOcjPz8nJCQgI8PPzo68KDw8X&#10;k8nJyTT09/f39fVVmqPZbG7WrBnN0E3r168XkwqkFlZILdyQWlwiN89c7+PdlFdqfsB+en47ILVw&#10;Q2rho9+jcdesWUMxombNmtR2KVhQvWLFCnmbjf79+9MK6tRCX/jdd99RkZKSQjeJR2lgYOCpUwUX&#10;UN22bRtlmoL18vM/+ugj+tPSt8jIyKDJCxcuiHkBqYUVUgs3pBaXoLzyr0Hh0dd08dRlC6mFG1IL&#10;H92lll27dpW1bVEo6d69e4cOHZTUkpmZWbVqVVGTqKgo6t20GQUFBcmp/Pzg4OCEhAQq6MvFDPng&#10;gw+GDBkiB1ZILayQWrghtYAtpBZuSC18dJdaKEOQgICAjh07njt3Ts4WKzU1lZbq1PLVV19169Zt&#10;48aNTZo0adeuXUZGBk2uXLnyjTfeECuQZs2aff3111SoU8u+ffuaNm0qB1ZILayQWrghtWjDZLYc&#10;jzfMxozUwg2phY9+j8Z9++23xbEmgYGBy5YtKzHBqFPLpEmTgoODQ0NDY2JiPvvsM7oTk8k0efLk&#10;Pn36iBVIy5YtFy1aRIU6tRw7dkwcBaxAamGF1MINqUUDUzZe8AgNC3xvmxzrHlILN6QWPvo9rkXI&#10;zc2l54n69etTtvDy8pKzRSmUWoKCgpQz6rZu3frLL7+cNm1az549xQxp0aLFkiVLqFCnlkOHDjVq&#10;1EgOrJBaWCG1cENqYXU+MePZARspsuyISXHhKbzLCqmFG1ILH12nFrPZvGLFilGjRomdLo0bN5Y3&#10;FEWdWsLDwxs2bChq0qNHj08++eTMmTNNmjSRU/n59erV279/PxXq1LJ8+XL1u0gEqYUVUgs3pBZW&#10;lFf6fnVcDowDqYUbUgsf3aUWer1Cz2QfffQRhQkSGBjYtm3brKwsefOjqVMLoa8V14WmO6xatap4&#10;g4kmxWUXMzIyqC5Yz/p3FdcKoDUpyqxevVrMC0gtrJBauCG1gC2kFm5ILXx0l1q8vLwoT3Tq1Cki&#10;IuLu3btythQKpZalS5f6+voOHjy4YcOGyuEss2fPrlixIk1WqlRJ+Ry1OBNM375927dvX7duXTGp&#10;QGphhdTCDanFuXafS33ry6NyYFhILdyQWvjoLrV4e3tThnjrrbdOnDiRl5cnZ+114MCBQs+LdJ/7&#10;9+83mUxybGWxWI4cOVLoTC0CUgsrpBZuSC3OkpaV+8LwTR6hYd0XHJFThoXUwg2phY/uUovZbL54&#10;8eKMGTMou5C6dev27dvXhZ0XqYUVUgs3pBan6Dr3MOUVzxGbbqQXvO9sdEgt3JBa+Oj6aFzy7bff&#10;9u/fX+yAefXVV+WshpBaWCG1cFOnlhs3bsjK6uTJk7LSE32mlmrjdqw+YLAHVzGQWrghtfDRe2oR&#10;Jk6cKIKLHGsIqYUVUgs3JbUsWbLkr3/9q6jJiy++2L59eznQExyNqwGkFm5ILXx0mlq2bt1KSaVq&#10;1arWt4k8hw4dunr1ascPc7EDUgsrpBZu6n0tn3/++dNPP52SktKwYUPdtjM9pJY8k3nkqqiaH+6U&#10;Y7eD1MINqYWP7lKLiCleXl41atSIiIiQs66D1MIKqYVboeNa5syZU6FChdq1a8ux/rg2tRQcmB93&#10;2yM07O8DNkaceugNNXeC1MINqYWP7lLL6tWrz58/Lwc6gNTCCqmFW6HUUqtWLT8/v2effVZcnEuH&#10;XJtaan64kyLLoOUnTdYTO7krpBZuSC18jHFciwshtbBCauGmTi1NmjQRZyT6/PPPn3rqKX3+8l2b&#10;Wpp/tvfuPRe8E60xpBZuSC18dPoO0aPIlTSE1MIKqYWbklrefPNN9eG306ZNq1SpkhzoifapJfu+&#10;+8eUQpBauCG18NFpalm0aFFSUeRKGkJqYYXUwq3QO0T6p2VquZSc+d9hBSeOk+NyA6mFG1ILH92l&#10;FrPZnJaWFhQURNmlatWqqamp8gYXQWphhdTCDanlURpN3E15pdq4Hffy3PkQliIhtXBDauGj3+Na&#10;LBbLunXr2rdvT/GlX79+Bw8elDdoC6mFFVILN6SWIlFeeX5IxM6YFDkuZ5BauCG18DHG0bgRERGV&#10;K1em+CLHGkJqYYXUwg2ppUhZ5eCQ22IgtXBDauGj99RisVi++OKLFi1aUGSh4CJnNYTUwgqphRtS&#10;i3A3N6/vV8floNxDauGG1MJHp6klNzf34MGD/v7+FFYaNmw4d+5ceYPmkFpYIbVwQ2oxmS2bTiUV&#10;vCU01PVnrdQJpBZuSC18dJdaKCW0bNmSwoq3t3d4eLjLz4WF1MIKqYVbOU8tscmZL1g/JbRoZ5yc&#10;AqQWfkgtfHSXWiiveHl5LV26dFVR5EoaQmphhdTCrZynFv/RW9tO25db/j4lVDykFm5ILXz0mFqK&#10;IVcqyvHjx8+ePSsHKhMmTEhMTJSD/Pz9+/ePHDny6NGjcmyVm5v7/vvvz54922KxyKkHkFpYIbVw&#10;K+ep5T7ySlGQWrghtfDR+9G4pUS5xNvbOzIyUo4f2LhxI2WdmJgYMRwwYED79u1pslWrVkOHDhWT&#10;lGB8fX2//fbbTz75hO7E/PD1R5BaWCG1cCtvqeVI3O0x352RA3gEpBZuSC18dJdaKH/Y7vAoJCEh&#10;IScnRw7y8xcvXuzl5VWtWrVCqcVkMvn4+Ciphe5W2VuTl5dHXyICSkhIyOnTp8V8y5Yt58yZI2oB&#10;qYUVUgu38pNacu6b6kzY5REa1mrqPjkFj4DUwg2phY/uUkvPnj2bNWu2b1/RfWfr1q0NGjTo2LGj&#10;eo/I0KFDs7KyOnToUCi11KlT59ixY0pq2b17N4UScRNp2LDhxo0bqVC/8fTjjz/SncuBFVILK6QW&#10;buUktYxYfYryyn+GRlxOyZJT8GhILdyQWvjo8R2i1NRUChwUJry8vOrWrUtRo169ejQkNIyNjZXr&#10;PaxQalmyZEnfvn2poK8SqWXq1Km9evWy3ligRYsWixcvpoJWEDPkyJEjISEhcmBFqeX4wygh5ejV&#10;xYsXZWUQSUlJsjII2vxkZRDUPWVlEImJibIqi2ff3rB4xwU5gJJkZmbKCnikpKTISlunTp2ST1RW&#10;9DQnn8nciH6Pa0lOTt65c2ezZs1q167dvn17qmk7kLcVRZ1aMjIygoODxf4YJbVMnjy5T58+1tsL&#10;UBhatGgRFerUcuzYMdvUIisjwL4WbtjXws25R+M60aeffiorq/DwcFkZEPa1cMO+Fj5ucjQuUaeW&#10;evXq9e3b92MrCiXDhg2j0LNp06bOnTuLFUjTpk3Xrl1LhTq10GqtW7eWAyukFlZILdzcNbVMCjvn&#10;oe21mv38/Nq1ayfqlStX/uEPf8jKMuq7UUgt3JBa+LhnaomIiPjxAQol8+bNi4mJMZvNvr6+YgVS&#10;sWJFcQo7KpSjZEJDQ99//31RC0gtrJBauLlfakm4dfdv/TdQZDl5JV1OaYK6xDPPPNO2bVvqMxUq&#10;VMjLM/CVjJBauCG18HHP1KKmvENE6tWrN3PmTOo+kydPrl+/vphctGhRjRo1KMEcP37c29u7UNNE&#10;amGF1MLNzVJL8LgdlFdGrY6SY83973//o8iik+ckuyG1cENq4eM+qaVbt2779++XA5Vq1aqdP39e&#10;1BaLpWHDhkFBQa1atTKZTGKSzJ49myarVq2alJQkpx5AamGF1MLNzVLLxhNJJnMJZ0bgs3Xr1scf&#10;f/yPf/xjoU8aGg5SCzekFj46TS05OTmbN2+WA5dCamGF1MINR+M6y/fffy/2stCLH19f306dOskb&#10;DAiphRtSCx+dppa7d++KCz736dMnPj5ezroCUgsrpBZuhk4tSWk5vu9s+efAgvMqudzTTz+dnZ0t&#10;B/n5zz333OXLl+XAaJBauCG18NHvO0T0giY2NrZ79+6UXYKDg0eMGCFv0BZSCyukFm7GTS3dFxzx&#10;CA2rO2EXZRcxA86C1MINqYWPMY5r2bZtm4gvjRo12rt3r5zVBFILK6QWbgZNLZRX/j04fO1hg/22&#10;jQKphRtSCx8DpJaPP/64YsWKFFlq1aq1adMmKpo3by5v44fUwgqphZtBU0v4ySRzSdcjA7shtXBD&#10;auGj39Ty1VdfhYSEUEapUqXKqlWr5KwVTeaorp7ICqmFFVILNwOlFkoqtNTt0bjuBKmFG1ILH52m&#10;lszMTB8fn549e8rxwxo2bKj+3DIrpBZWSC3cDJFaIqKSPELDnh1QcNQtUosGkFq4IbXwMcZxLS6E&#10;1MIKqYWbzlPL9dvZFd/bRpFl5b4rYgapRQNILdyQWvjoNLWYTKYDRTl16pTGWwNSCyukFm46Ty2U&#10;V1pNfej4eqQWDSC1cENq4aPfd4jEEbjEz89PFIolS5bI9fghtbBCauGm89RisTnkFqlFA0gt3JBa&#10;+Oj3HSJKJ5cuXZKD/Py9e/fWrVuXipiYGLpJud4hN6QWVkgt3PSWWg7H3pqz9efHtS2kFg0gtXBD&#10;auGj09Tyww8/NGjQQA4eCAwMFAWlFnyGqEhILdyQWhzRbvp+j9Cwmh/ulOOiILVoAKmFG1ILH52m&#10;lv3791erVk0OrMxms7e3t6iRWh4FqYUbUot95my9RHnFb/SWo3El/MWRWjSA1MINqYWPft8h8vLy&#10;6t69e3p6ekZGBi1pGBAQYLFYvvzyS4ovtm+HM0FqYYXUwk0nqeW5IRHTIi7IQbGQWjSA1MINqYWP&#10;flPL3bt3GzVq5PlAp06dsrOzqQVTZDl9+rRciR9SCyukFm56O66lREgtGkBq4YbUwkenqcVkMn35&#10;5ZeanUquGEgtrJBauLkqtczYdPG5IeFyUBZILRpAauGG1MJHp6llxYoVylEsroXUwgqphZv2qeXE&#10;lbT/DI3wCA2LOFVwhv6yQmrRAFILN6QWPjpNLeLY28jISDkuhddff129/vfff+/p6VmvXj1aLly4&#10;UExGRUWJSR8fn/Pnz4tJegDXrVu3evXq9B0nTZokJhVILayQWrhpnFpCPt1NeeWV2QfluOyQWjSA&#10;1MINqYWPTlNLZmZmUFAQJQwvLy8KEwp5sw1xnUV1aqFhVlYWFTk5OXQnN27coJqKu3fvUnHx4kWq&#10;C9bLzx8+fHjPnj0tFovJZKpUqdKxY8fEvIDUwgqphZvGqeWtL49m5uTJgV2QWjSA1MINqYWPTlNL&#10;bm7ut0WRNz+MAsrUqVM7dOigpJb4+PgJEyaImrRp02blypXXr1+vUaOGnMrPp5qyCxX05WKGTJ48&#10;+e2335YDK6QWVkgt3DRILbcyc2XlDEgtGkBq4YbUwkenqUUwm830t7958ybVJZ6gRZ1a1OgLKZfQ&#10;8quvvnrzzTflbH5+8+bNly9fToU6tRw4cKBJkyZyYIXUwgqphRtrasm5b3ph+CaP0DA5dgakFg0g&#10;tXBDauGj39QSGxurXIGI4gstV6xYIW8rSpGpJS8vr1q1ap9++inVkydP7tOnj5gnLVu2XLRoERV0&#10;z2KGHDt2LCQkRA6sKLX8+DDqqpl6dfbsWVkZREJCgqwM4vz587IyCAr9snKqOxkZg746SHklaMy2&#10;2MTbctYZKHnLCtjQqwVZAY/ExERZaavQE1ajRo3kM5kb0e/RuBQmtm7dmp6eLlJFdHS0Ol7Ysk0t&#10;9CcMDAwcNGiQGM6dO7fQvpZly5ZRob7bAwcONG7cWA6ssK+FFfa1cGPa10J55R8DN26KKjhczLmw&#10;r0UD2NfCDfta+Og0tXz//ff16tWjQkktpEePHvTSXNS2CqUWWtPLy2vVqlVybN15ow6etWrVEgfe&#10;qlPLnDlz3nrrLTmwQmphhdTCjSm1HI27fd/EcgVTpBYNILVwQ2rho9PUEhYWVr9+fSrUqeXVV18t&#10;5llZnVrErhrbN4xoUhwfc+PGDXUYmjZtGhX0VTVq1AgPf+jUWEgtrJBauDkrteSZzOsOa/F/R2rR&#10;AFILN6QWPrp+h+j8+fNKaqGNQMkZRVKnljFjxtDKviqLFy+m+XXr1nl5eVWrVs3b23v37t1i5ezs&#10;bFq5atWqgYGBzZo1E5MKpBZWSC3cnJJatp9Jfrr/BucedfsoSC0aQGrhhtTCR79H44aFhVGYoJBB&#10;Sx8fH1quXr1a3uYAk8lEYYhSkRxbWSyW2NjYxMREOVZBamGF1MLNwdRy/XZ24HvbKK+8u0aji38h&#10;tWgAqYUbUgsf/aYW4eDBg126dNm4caMcaw6phRVSCzcHU8s/Bm58fkiEHGgCqUUDSC3ckFr46D21&#10;uBxSCyukFm4Oppb0bK2f3pBaNIDUwg2phY9+U0t0dHSVKlU8HyZv0xBSCyukFm5lTS3Xb2f7jNoi&#10;B66A1KIBpBZuSC18dJpa8vLyKKN06dJl27ZtO1XkzRpCamGF1MKtTKml8aQ9HqFhVcdul2NXQGrR&#10;AFILN6QWPjpNLUuWLFFfM8iFkFpYIbVwK2VqWbn/CuWVfw7ceD4pQ065CFKLBpBauCG18NFpaqFn&#10;X3GWOZdDamGF1MKtlKml0cTIlfuuWiwWOXYdpBYNILVwQ2rho9/jWmrVqrVp0yY5cB2kFlZILdwc&#10;PBpXe0gtGkBq4YbUwkenqSUzM1McfluIvFlDSC2skFq4FZlaLBbLFxEXtTlrXFkhtWgAqYUbUgsf&#10;naYWelBFFkXerCGkFlZILdxsU8vh2FuVxhScOG7xzstySk+QWjSA1MINqYWP7lKL2Wwu8s11mjx3&#10;7pwcaAiphRVSC7dCqaX99P2UV5pO3iPH+oPUogGkFm5ILXx0l1o8PT2VR9S4ceNmzJghakoteIeo&#10;REgt3IyeWnbGpMSlZMmBLiG1aACphRtSCx9dp5bXXntt+PDhokZqKQ2kFm5GTC2mh6+6pXNILRpA&#10;auGG1MIHqaUESC2skFq4PT80Qp9H3T4KUosGkFq4IbXwQWopAVILK6QWPu+uOUN5xf+dzZf1/ZZQ&#10;IUgtGkBq4YbUwgeppQRILayQWphQXnmqX9i6I9eK/OSzniG1aACphRtSCx+klhIgtbBCamFy9ro8&#10;MT9SC9hCauGG1MJHj6mlGHKlomRlZWVnZ8uBVWZm5pUrV2gpx1YZGRk0SSvLsZXZbKbn+xs3blA2&#10;klMPILWwQmpxxOXLP59wJc9kPhGXKgcqSC1gC6mFG1ILH92llkPFkisVpU6dOurT0EVERFDK6dq1&#10;Ky1/+OEHMblu3Tox6eXltWWLvBw/JZiKFSu2atXK39+/devWYlKB1MIKqcURjz322CeffEJF1NX0&#10;fw8O/0ufHyiRi5sUSC1gC6mFG1ILH92lFjvEx8cHBQX5+vqqUwulE9GvxcUBlElRpKamKnWPHj2m&#10;Tp0q6ho1ahS6+BFSCyukFkdQZ/zT318IfneDR2jYHxq/c/78eXmDClIL2EJq4YbUwscdUgvlj9On&#10;T3fo0EFJLWfPnlVfMrphw4aHDh2KioqiQk5Z982cOHGCCiW+kPnz5/fs2VMOrJBaWCG1OIjyypPd&#10;VlT41W9iYmLk1MOQWsAWUgs3pBY+7pBaBHVqWbp06SuvvCJqQn+5OXPmzJ0796233pJT+fnNmzen&#10;1ahQp5aDBw82btxYDqwotdDXqiUlJaXp1ZkzZ2RlEJcvX5aVQURHR8tKH86fP1+hQoXHHnts4sSJ&#10;cuphN27ckJVBxMXFyQrYpKSkyAp40AtIWWlr4cKF8onKqm7duvKZzI24Z2qZNWvWa6+9JmrSuXPn&#10;L774YvLkyX369JFT+fktW7ZctGgRFerUcuzYsZCQEDmwwr4WVtjXUlZ3c/Mm/nRW1KmpqRRZxBtD&#10;v/rVryZNmiTm1bCvBWxhXws37GvhY4zUUprHmDq1rFu37uWXXxY16dix4/z581euXNm9e3c5lZ/f&#10;rFmzFStWUKFOLfv27WvatKkcWCG1sEJqKZN+S457hIbVm7BLDCmyiHc5CSWYxx57LCoqSgwVSC1g&#10;C6mFG1ILH/2mlv379yt5YtmyZVTv2iWbdZHUqYU6ePXq1ZWPMdeuXfvMmTPJycl16tQRMyQ4OFi8&#10;SPXy8lLW/Pjjj/v37y9qAamFFVJLKUWeTaG88q/B4bvPFvHx5mIgtYAtpBZuSC18dJpazGYzxZTt&#10;27crw6NHj6p3ithSpxZCKycmJlKRkJCgfCEV4mmS8ooyOXz4cHG8S15eXmBg4PHjx8W8gNTCCqml&#10;lCiyfLH5ohyUBVIL2EJq4YbUwkenqWXlypUNGjSQgwe6d+9ezLNyodQSHR3t7+9P0cTX1/f06dNi&#10;8tixYzSkyYCAgIsX5XOAyWRq0aIFTZLx48eLSQVSCyukFm5ILWALqYUbUgsfnaaWvXv32h783K5d&#10;u6SkJDkoBYvFQi270OluHzWZm5tb5CMZqYUVUsuj7IxOfnH4Q6cOsg9SC9hCauGG1MJHv8e1eHp6&#10;Tpw40WQyUU3LOXPm0Iy4SUtILayQWmzFJmd5jdz8VL+wTx98VsgRSC1gC6mFG1ILH/2mFmpe4t0c&#10;wcfHJy4uTt6mIaQWVkgthbSeus8jNCzwva1y7DCkFrCF1MINqYWPflOLkJmZGRkZ6cItAKmFFVJL&#10;If2WHI++5sytHakFbCG1cENq4aO71HLhwoXc3FyTyUSFLbmShpBaWCG1kJQ7jMECqQVsIbVwQ2rh&#10;o7vU4unpGR8fLy55aEuupCGkFlZILa0/3/f3ARvlgAFSC9hCauGG1MJH7+8QuRxSC6vynFpmb7nk&#10;ERrmPWpLbHKmnGKA1AK2kFq4IbXw0WlqyczMVF+fWahUqZL2mwJSC6tym1r+OWgjRZYfjxWcCJEV&#10;UgvYQmrhhtTCR3epZf369ZMmTfrwww8po1Ch+Oijjzw9PXNycuR6WkFqYVVuU8vCnRp9IA6pBWwh&#10;tXBDauGju9SSlZVVvXr1atWqeXl5UaGoWbPm9OnT5UoaQmphVX5Si9liSb6jdeYmSC1gC6mFG1IL&#10;H52+Q0QPqq+//loOXAqphVU5SS3HL99+5u0NHqFhcqwhpBawhdTCDamFj66PxjWZTOfOnRMX309O&#10;ThaTGkNqYeX2qSXrXp7vO1sor3SacUBOaQupBWwhtXBDauGj39QSExPj4+MjPvAsLgE9Z84ceZuG&#10;kFpYuX1qobzy32ER8al35VhzSC1gC6mFG1ILH52mFhFT9u3bl56eTgXNXLx4URQaQ2phVW6PxtUM&#10;UgvYQmrhhtTCR6epZfXq1Q0aNKBCSS2kT58+V65cEbVmkFpYuV9qyblvqjRmmxzoAFIL2EJq4YbU&#10;wkenqWXz5s3169enQp1aOnbsmJCQIGrNILWwcqfUYrZYPlwf4xEa1uCT3XJKB5BawBZSCzekFj76&#10;Pa6FwsqxY8fS0tKosFgs169fxztEJUJq4fao1LL1TDLllaf7b9gRkyKn9AGpBWwhtXBDauGj39Sy&#10;Z88eiileXl609Pb2pmWZAgRtND169GjQoEG3bt3S09PlbH7+F1980bhx41atWlEkklP5+VOnTm3U&#10;qFGbNm3OnDkjpx5AamHlNqnl9XmHP/nh7H2TWY51A6kFbCG1cENq4aPf1CKcPHlyyJAhO3fulONS&#10;q1ixojgr3fLlyyn6iMk1a9ZUqlQpLy/vxo0bPj4+Is0sWrSoZs2aJpMpPj6e4lFGRoZYWUBqYYWj&#10;cbkhtYAtpBZuSC189J5aLBYL5QmFnC0FT09PSidUiI8jicnAwMDMTHmlutGjRw8ePJiKgIAAZXLA&#10;gAFjx44VtYDUwsq4qWXlviv1Pt4laj1DagFbSC3ckFr46De1NGrUiNJGIfK2UggODo6IiKBi9+7d&#10;FStWFJPqe9i/f7+4QKN6cteuXc2bN5cDK6QWVkZMLZdTs/43fJNHaNi4ddFyVseQWsAWUgs3pBY+&#10;Ok0tN27coDBB/ctkMplV5M2lkJiYKI6J8fHxUZ7L1QHl1KlTderUoUI9efTo0ZCQEDmwotRS62Gn&#10;T5+mO9SngwcPysogoqKiZGUQtT/YRnnFZ2REzIU4OaVvFy9elJVB0ANTVsAmNjZWVsAjOjpaVtpq&#10;3LixfKKy8vX1lc9kbkSnqWXp0qXifC32yczMpCwiLgJA0Yf+chSDqFYHlJMnT9atW5cK9eSRI0fE&#10;DhgF9rWwMty+lpBPdm2OKtiWjAL7WsAW9rVww74WPjpNLXl5eX5+fhaLRY7LaPbs2V27dpWD/Py3&#10;3npr+PDhVKgDyvbt21u3bk2FejIiIqLQnxmphZUhUovJ/PN2iKNxuSG1aACphRtSCx/9HteyYMGC&#10;5s2bf/LJJ1NV5G0l2blzZ506dZTQQ+lk8eLFVNAdHjlyREy+9tprn376KRWNGzc+ceKEmGzbti0l&#10;HlELSC2sdJ5a7t039Vl8zEN1rWakFm5ILRpAauGG1MJHp6klMzMzsCjy5lKoWbMm/cGio6OHDRtW&#10;pUoVMXny5ElPT8/t27fPmjXL399fTB48eNDLy2v37t1TpkxRJhVILax0m1rMFsv3R69TXvnP0IgT&#10;8WlyFqmFH1KLBpBauCG18NHvvhYHmUymw4cPz5w5c9euXeqHKD3rLFiwYMWKFdnZ2XLK+mQ/f/78&#10;VatW2bZ4pBZWuk0t3qO2UGSZGn6B4oucskJq4YbUogGkFm5ILXx0l1p279599+7dvLw8KmzJlTSE&#10;1MJKt6nl+u3srHsF5/spBKmFG1KLBpBauCG18NFdavH09IyPjxcfArIlV9IQUgsrXaWW0pyPH6mF&#10;G1KLBpBauCG18HHbd4icBamFlU5Sy+mEdO9Rm9VH3T4KUgs3pBYNILVwQ2rho7vUIk6yYstisbgk&#10;QCC1sHJ5arlvMvuOLjiEpdZHpTo9P1ILN6QWDSC1cENq4aPHd4hyc3PlQKVHjx54h6hESC1lRXnF&#10;Z9TmmGulbTFILdyQWjSA1MINqYWP7lLL0KFDKZ2on8ySkpIKDmnx9Ny/f7+c0hBSCyuXp5brt3/+&#10;KFlpILVwQ2rRAFILN6QWPno8rmXAgAE+Pj6i/uqrryivNG7cuMgdMBpAamGlfWpJv5s7YJk8qaAd&#10;kFq4IbVoAKmFG1ILH50ejTt48GBfX9/WrVtTZCn9KXE5ILWw0jK13DeZ5++I9QgNq/jeVjlVdkgt&#10;3JBaNIDUwg2phY9OUwvp27cvRRaX/+2RWlhpllqS0rKfHbCRIsvOmBQ5ZRekFm5ILRpAauGG1MJH&#10;v6mFvP3221WqVMnJyZFjV0BqYaVZaqn8/vZ+S47LgQOQWrghtWgAqYUbUgsf3aWWgsNuH02upCGk&#10;FlYuPxq3rJBauCG1aACphRtSCx/dpZbviiVX0hBSCyu+1LI56kabz/fJgfMgtXBDatEAUgs3pBY+&#10;un6HSA+QWlhxpJabmbmVxmzzCA0btPyknHIepBZuSC0aQGrhhtTCB6mlBEgtTjFp0qQePXrIQX7+&#10;xYsXn3/+eSqcnlpClxynvFL5/W3xqXfllFMhtXBDatEAUgs3pBY+SC0lQGpxlueee65bt25UnD9/&#10;vkKFCleuXKHa6anlldmHdp916FNCxUNq4YbUogGkFm5ILXyQWkqA1OIseXl5jz32WIcOHSiyJCQk&#10;iEkcjcsNqQVsIbVwQ2rh486pJTs7e+vWrceOHZNjK4vFsmPHjgMHDlAhp/LzTSbT9u3bDx8+rJ4U&#10;kFqc6MqVKxRZ1A8kx1PLwOUnPEpxrWZnQWrhhtSiAaQWbkgtfNw2tWzbts3Ly+vtt98OCAioU6eO&#10;mExPT/f09OzSpUtwcLCfn5/IKPTESZNvvPGGelKB1OIs8fHxFFnoWf/Xv/71m2++KSYdSS37Ltyk&#10;vPJ0v7D0u9q1YKQWbkgtGkBq4YbUwsdtUwsFEbHdmM3mypUrx8XFUf36668vWbLEent+ixYtli5d&#10;SgX9XVevXi0m69atW+jz1UgtTkG/fxFZqM7Nzf373//eu3dvqu1OLUFjtlNkmbv1khxrBamFG1KL&#10;BpBauCG18HHP1HLy5EkKJVTcvXs3Ly9PTBL1eerWrFnTqVMnKtSTy5Yte+ONN+TACqnFKW7cuHH5&#10;8mU5sJo1axYt7U4ty/fGy0pbSC3ckFo0gNTCDamFj3umlhkzZvTs2bNZs2aUSMjcuXPFvDqgnDhx&#10;om7dulSoJw8fPtywYUM5sEJqYVWm1LLp1A1ZuQ5SCzekFg0gtXBDauHjnqll4sSJlEViY2OpzsrK&#10;8vHxSUxMpFodUKKiosTxLurJY8eOhYSEyIEVUgurUqaW6Gt3At/b+td+2h11+yhILdyQWjSA1MIN&#10;qYWPe6aWL774Qh0+unTp8vnnn1OhDiiHDh0S66gn9+zZ06xZMzmwQmphVZrU0mhipEdoWONJkXfv&#10;/fxmn6sgtXBDatEAUgs3pBY+7plazp8/X61aNeXTQJ07d54/fz4Vvr6+yuSnn37aq1evQpPvvffe&#10;0KFDRS0gtbAqMbU8NzTCb/SWyHOpcuxqSC3ckFo0gNTCDamFj3umFuLl5RUVFUVxJC0tTdmbMm3a&#10;tDp16pjNZmrlAQEB586do8nx48c3b96c1szJyaEEI95XUiC1sLL7aFxXQWrhhtSiAaQWbkgtfNw2&#10;tSQnJ9eqVYvyio+Pz8GDB8Uk5ZXQ0FCaJMuXL1cme/XqJSa/+eYbMalAamFVZGrpt+S4rPQHqYUb&#10;UosGkFq4IbXwcdvU4ixILawKpZYlu+M9QsM8R2yWY/1BauGG1KIBpBZuSC18kFpKgNTCSkktZ66l&#10;/2dYBEWWNQflJYr0CamFG1KLBpBauCG18EFqKQFSCysltbT5fF/vxQ9dMUqfkFq4IbVoAKmFG1IL&#10;H6SWEiC1sFJSi/nhyz/pFlILN6QWDSC1cENq4YPUUgKkFiZbTt945u0NRR6Nq2dILdyQWjSA1MIN&#10;qYUPUksJDJFafH19R40aRYVILRMmTHjuueest+jR3dy8wDHbPELD2ny+D6mFG1IL2EJq4YbUwgep&#10;pQSGSC3p6em/+tWvxo0bR6llxIgRzz//vPqakboy8adzlFf8R2+JS8miIVILN6QWsIXUwg2phQ9S&#10;SwkM9A7Rn/70p9q1az/77LNyrEvj1p757tDPnxJCauGG1AK2kFq4IbXwQWopgYFSy5AhQypUqDB2&#10;7Fg5NgKkFm5ILWALqYUbUgsfpJYSuCq1xMXFycoqMzNTVo/w6aefPv/88xcuXPjzn//84YcfyllX&#10;M1ssH6yP8Qh95LWakVq4IbWALaQWbkgtfJBaSuCq1BIcHFy/fn05yM//3e9+FxERIQc2Pv744woV&#10;KuTl5V29ejUnJ4fq8ePHy9tcZ/uZ5Gfe3kCR5fTVdDllA6mFG1IL2EJq4YbUwgeppQQufIeoZs2a&#10;TZo0yczM/OUvf7l06VI5W5Rjx46ZzWYqxGeI0tLS0tMfGRS0UeODnZRXRn0TJcePgNTCDakFbCG1&#10;cENq4YPUUgLXHtfywgsvVKhQYcuWLXJcEgOdr0VAauGG1AK2kFq4IbXwQWopgQtTS3Z29hNPPEHB&#10;pWHDhnKqJK5NLWlZubIqNaQWbkgtYAuphRtSCx+klhK4KrWIw1NWr15N9fPPP9+sWTMxXzxXpZbk&#10;O/c8QsOe6vfIo24fBamFG1IL2EJq4YbUwgeppQSuSi3//e9/V6xYIQfWg3PHjBkjB4/mktTSedZB&#10;iixeIzdlZJe5FSK1cENqAVtILdyQWvggtZTAtce1lJX2qYXyyt8HbDwRnybHZYTUwg2pBWwhtXBD&#10;auHj/qnls88+S0pKkoP8fLPZ/Mknn8ydO9eiushwbm7uhAkTFi5cqJ4UkFqKl5tnNpntv1wzUgs3&#10;pBawhdTCDamFj5unls2bN3t6esbExIghFTRcsmTJhx9+6OPjIz4tfOLECaqXL1/+/vvvK5MKpJZC&#10;KKbM2nJJDhyG1MINqQVsIbVwQ2rh486pxWKxeHl5qVNLs2bNjh07JurOnTtPnjyZikaNGp06dUpM&#10;0gpz584VtYDUoqDf59LIeI/QsKf7O+13gtTCDakFbCG1cENq4ePOqaV+/fqHDh1SpxaqRUHCw8Nb&#10;tWpFhXry+++/79SpkxxYIbUIZxLuBL63jSLLbOftaCFILdyQWsAWUgs3pBY+bptaVqxY0aNHDyoe&#10;lVpOnjxZp04dKtSTR44cCQkJkQMrSi0UbtTOnj1LT136dPjwYVk523+HbWrw8U45cJ7o6GhZGQRt&#10;IbIyiLi4OFkZxJkzZ2QFbOLj42UFPM6dOycrbVFMkU9UVgEBAfKZzI24Z2rJzMysWrWqOELlUakl&#10;KirKNrUcO3bMNrXIygi0PxrXQdjXwg37WsAW9rVww74WPu6ZWurVqzdgwIApVhRKRo8evWfPHppX&#10;B5T9+/c3adKECvXkrl27KJ/KgVW5TS3R1+7U+WinHLBBauGG1AK2kFq4IbXwcc/U8sMPP3z7AIWS&#10;GTNmREUVXMavYsWKykeE3nnnnYEDB1IREBCgTPbv37/QydzKZ2rxHrXFIzSs7bR9cswGqYUbUgvY&#10;QmrhhtTCx52PxhUotSjvEK1atapy5cq0PZ07d87X1zc5OZkmFyxYUKtWrczMzNOnT3t7e6empoqV&#10;hfKWWib+dJbyiueITWcStLhqNFILN6QWsIXUwg2phY/7pxY/P7+zZ8/KQX7+nDlzKK+Q2NhYOZWf&#10;P336dJqhNa9fvy6nHihvqcV75OZNUT+flI8bUgs3pBawhdTCDamFj/unFgfhaFxWSC3ckFrAFlIL&#10;N6QWPkgtJXDv1GIyWz7bcN4jtMzXanYWpBZuSC1gC6mFG1ILH6SWErhxagk7nvjCsE0UWX44Wvh9&#10;Mc0gtXBDagFbSC3ckFr4ILWUwF1TS+vP91FeeevLo3LsIkgt3JBawBZSCzekFj5ILSVw19QScSrp&#10;dlauHLgOUgs3pBawhdTCDamFD1JLCdwptfx4PFFWuoHUwg2pBWwhtXBDauGD1FIC90gteSbzi8Mj&#10;XHjU7aMgtXBDagFbSC3ckFr4ILWUwA1SS7f5RyivVBu/I+FWtpzSDaQWbkgtYAuphRtSCx+klhIY&#10;PbX8Z2jEPwZuPByr02cCpBZuSC1gC6mFG1ILH6SWEhg9tZxLzJCVLiG1cENqAVtILdyQWvggtZTA&#10;uaklMDCwX79+cpCf365du7Zt28qBM1BquXfftPawYZ5ZkVq4IbWALaQWbkgtfJBaSuDc1JKbm1uh&#10;QoW3336b6urVq4eEhFgsFnGTU3y9/fTf+m/4+4AN6Xdd/6nm0kBq4YbUAraQWrghtfBBaimB098h&#10;ysvLe/bZZ728vJo2bSqnnOH67ezA97b9NTRs9JrTcsoIkFq4IbWALaQWbkgtfJBaSuD01GKxWEJC&#10;Qh577DGxx8VZ/jU4/H8jNj3qk8+6hdTCDakFbCG1cENq4YPUUgKnp5bmzZu3aNHi7t27f/nLX4YM&#10;GSJnnQSphRtSCzekFg0gtXBDauGD1FIC56aWV155xdfXVw7y8//85z+PGjVKDsroxp2cF4dvkoMH&#10;kFq4IbVwQ2rRAFILN6QWPkgtJXBuarly5YqsrLKyssxmsxyURVvrtQ+bTd4jxw8gtXBDauGG1KIB&#10;pBZuSC183Da1bNy40dPTs3bt2rRctmyZmMzLy2vYsGGVKlW8vb0nTpwoJukBXL9+/apVq9Lk9OnT&#10;xaTC6e8QOWjF3iuUV7xGbj57vYhHBVILN6QWbkgtGkBq4YbUwsdtUwuFlfT0dCqysrK8vLySk5Op&#10;/uijjzp16mSxWCi+UEw5dOgQTY4cObJHjx40SY/kwMDAkydPFnz9A7pLLfuufLXrshzYQGrhhtTC&#10;DalFA0gt3JBa+LhnaomNjR07dqwc5Oe3adPm66+/poLii5ghM2fO7N69OxWUb8QMmThx4oABA+TA&#10;Sm+ppXhILdyQWrghtWgAqYUbUgsf9z+uhbo25ZKcnByq1QHl6NGj9evXp0I9eeDAgSZNmsiBFaUW&#10;eoSrWTRktlhW7r/qERomxyW5cuWKrAyCnqJkZRAJCQmyMgja8mVlEDdv3pQVsMnNzZUV8EhPT5eV&#10;tuSz1AOdOnWSz2RuxM1Ti8lkqlGjxgcffCCG6oASFRVVp04dKtSTx44dCwkJkQMrF+5ribl+558D&#10;N1JkWbX/oWN4i4F9Ldywr4Ub9rVogJ7PZAU8sK+Fjzunluzs7EqVKvXu3VuObQKK7b6WgwcPNm7c&#10;WA6sXJVagsdtp7zS/LPCnxIqHlILN6QWbkgtGkBq4YbUwsdtU8v169e9vb2XLl0qx1bqgLJs2bLO&#10;nTtToZ6cP3/+m2++KQdWrkotI1dFxadmyUGpIbVwQ2rhhtSiAaQWbkgtfNwztZjNZsoi27dvl+MH&#10;+vbt+9lnn1FhsVgaNWq0Zs0aqrt16zZr1iwq6Ktq1qwZFhZWsOoDdqSWX/3qV5GRkaLOzMysUKFC&#10;oc8lPcr129myshdSCzekFm5ILRpAauGG1MLHPVPL/7N3H3BRnfn+x8nNbrJJ/vfexNTdze69m3t3&#10;6AgqVlRAxG4saywxGnvvJWrsvcReYu+JNTbAXhCxAoIUpSiiGERQQUBQp/j/hedx7uSAIOV35MD3&#10;/corr3Oec8BxHGae8+HMmYkTJ9KsxdHR0emF9evX03hWVhaN161bt0aNGp6enmJnmljQYL169Vxd&#10;XRWn4pJizFpiYmLefPPN48eP0/K777574MABMV6AZwZjzcmnKvX93YSpGDBr4YZZCzfMWlSAWQs3&#10;zFr4lPOzcfMymUyxsbGKV3capKlGvi9IxfsNUXh4+Ntvv21lZaX4FVW+vt8VSfOVGpNPXU/OlEPF&#10;hVkLN8xauGHWogLMWrhh1sKnws1aiqrQWYvBYJBLucQqTYNoykLOnTsnxl+G5isf9vUJji+dF2/M&#10;Wrhh1sINsxYVYNbCDbMWPpi1FKLgWUtycvI777wTHBwsVi9fvkwzlcePH//7v//7hg0boqOj3377&#10;7ZMnT4qtL/NU/7t5T0lg1sINsxZumLWoALMWbpi18MGspRCFtpaAgIA//elPN2/evHTp0r/927/d&#10;v3+fJi47d+4UW8PCwt588824uDixSowmU2hCmlwpbZi1cMOshRtmLSrArIUbZi18MGspxKuc13Lq&#10;1ClxFkta2m/TkYiICDEuWH7Os29o0p8H/nbhOLle2jBr4YZZCzfMWlSAWQs3zFr4YNZSiFeZtVy8&#10;eJGmLO+++65lU1G4m5bz18G/zVeGbX2ld0EXD2Yt3DBr4YZZiwowa+GGWQsfzFoKUeisJSoqSlSW&#10;kydPvvXWW9HR0XLD79F8xXb0kUfZvE8WmLVww6yFG2YtKsCshRtmLXwwaylEwbOWlJQUmrLcvXtX&#10;rNLE5b333hPLCqV4ym0BMGvhhlkLN8xaVIBZCzfMWvhg1lKIV/kNUb7SHj/lO3/lZTBr4YZZCzfM&#10;WlSAWQs3zFr4YNZSiGLMWp4ZjL3WhtCUxWu2vK6/ajBr4YZZCzfMWlSAWQs3zFr4YNZSiKLOWo5H&#10;3KP5yj+GHToTnSqHVIRZCzfMWrhh1qICzFq4YdbCB7OWQhR11tJ9TfCE3VF6o1GuqwuzFm6YtXDD&#10;rEUFmLVww6yFD2YthSj2eS2vBWYt3DBr4YZZiwowa+GGWQsfzFoKUeisZeeFxH8MOyRXXjfMWrhh&#10;1sINsxYVYNbCDbMWPpi1FKKAWUtEYvp/DT1Yqa/PosMvvbicyjBr4YZZCzfMWlSAWQs3zFr4YNZS&#10;iJfNWiqPO0bzFfcZ/nK9bHB3d5dLGrFgwQK5pBGNGzeWSxqh+HyJsm/GjBlyCdgkJCTIJeCxZcsW&#10;ufRaYdZSEb1s1rLm1M3g+DLXCTBr4YZZCzfMWlSAWQs3zFr4YNZSCMtZyzPD63ln0KvDrIUbZi3c&#10;MGtRAWYt3DBr4YNZSyHErCUz55n3nDPqX+u2qDBr4YZZCzfMWlSAWQs3zFr4YNZSCB9fv23nb9N8&#10;xXrUkdsPHsvRsgqzFm6YtXDDrEUFmLVww6yFD2YthVh69Ppv17qt+5WnFtja2soljahatapc0gg7&#10;Ozu5pBFubm5ySSOqVKkil4BNvXr15BLwqF69ulx6rVq1aiVfycoRzFoK8URvMLymC90CAACAJcxa&#10;AAAAQBswawEAAABtwKwFAAAAtAGzFgAAANAGzFoAAABAGzBrAQAAAG3ArEWrQkJCcnJy5Equq1ev&#10;+vv7P378u0vhRUZG0qBiT5WZTKZLly7RzVB8DmpycvKpU6cUn6KclJREg7/++qtcf02uXbtGNyM9&#10;PV2u53ry5An9LcLDw+V6ruzsbBqk+1muvz50PwcGBsqVXGlpafS3uH79ulzP9eDBAxqMj4+X668D&#10;3WmJFuRoLvor0KOF/i5y/flzo9F45syZ4OBgy0H1GQyGc7nk+gtBQUF08xS37eLFi3kHVfP06dNb&#10;v2d5J9Nf4ezZs4rbRiM0/nrvYfrT6U67cOGC4mZERETQj5ji08uvXLly+vTp1/vh1fTIpDvt/Pnz&#10;cv0FevqiHzF6KpPrueifgAbpSU+uQ3Fh1qJJ9NDX6XR3796V68+fe3h42Nvb9+jRg8bNr1I1a9Z0&#10;cHDo2rUrDd68eVMMqoyegOhPr169+rfffksLO3bsEON79+6l1f79+9P/ly9fLgY3bdpkHqRlMagy&#10;usGtW7em+23gwIF0M8yvUvRiT6v0t3DMJZ5YU1NTabBXr160f61atRTPtirbs2cP3Ri58vz5jRs3&#10;aJXuTBsbmz59+ojbRlMuMWhtbT1y5Eixp/q2bNlCN4NugyAGs7KyaLBVq1bOzs52dnbiBmdkZNDg&#10;v/71r8qVK9Mj/HXdw/TqSDeDHhgNGzakBZoWiPEqVarQDWvZsiUNPnwoP06Vbj8NNmnShAYVM3V1&#10;xMXFyXs2F90Meiqgcb1eT/ehu7s7PVbpUSHuTPq72Nraenl5ubq60sLruofplZ5uZ9u2bevUqUML&#10;5ptRo0YN+uH65ptvaNB8SV96PqGfwY4dO9Kg4rBHNXQL6U+nByo9OGmBnh/E+Lp162hVPIn99NNP&#10;YnDRokXmwf3794tBKB7MWrRHvLQT86yFjkVoVSzTIWnt2rVpgQ5Y6TlIDNLRwOu62P+IESNoLiWW&#10;xcuSWKaFzMxMWhCvB+ZBemKlBcs9VZaWlkbPkmL56tWr5pvh7e3t4yM/iIpeCeigkBbq169/7Ngx&#10;8+Dly5fFsvrouZtekCzvNFqOjo42L2dnZ4sF8/zVcmeV0YsQPT7lygv0OFmxYoVY/vLLL9esWUML&#10;X3/99fr168UgvbL+/PPPYlllLVq02LBhg1hu3rz5/PnzaWHbtm20LAZ3797dvn17WqDd2rVrJwY3&#10;btxIf1Ox/LrQkwPNogwGAy1PmjRp9OjRYnzMmDH0sykWJk6cKAZppm5eVlm3bt0WLlwolunenjdv&#10;Hi1cuHDB/MN49uxZOjajhVOnTlWrVk0M+vv7N2rUSCyrjP5lzc9sYWFhdevWFcv0YyWmXGLCbR4U&#10;C+LgRyxD8WDWojE0U6Ef3SdPntBD3zxrmT179oABA8QyoU30AzNhwgTxrCTQoPkAUU30Gnnr1i25&#10;8uKnl55J3dzcxAhp1qzZ8ePHQ0NDPT095dDz5w0aNBAzg9coNjZW3GC668SCsGDBArpvFVOrWbNm&#10;jR8/Xq6ojg6mLZ8QaRJDB9NimfTt23fz5s30b0FHqHLo+fNvv/12165dckVddDvT09Pv379PD1Q5&#10;lDso5qxkz5499NIlBsUIoSNXMTNQmfhxowWaYVv+spWmLOapzOPHj8U+dHhgDor0F7S8/eqjyYqT&#10;k1NQUJBYpRtj/v1mSEiIeITQ4I0bN8RgYGBg1apVxbLKunbtam6urVu3njt3Li2MHTvWPM0idFPp&#10;ETJo0KCpU6fKod8/QtRUq1YtOkQUy+ZHCB230NxaDBJ6MNBdSnOvJk2ayKHcH1XzvwgUA2YtWkU/&#10;JOZZS5cuXXbu3CmWCW1KTU2l53dzGyA0KI62XyOaWtExNC3QKyg9MYlB0rlzZzq0WrVqFS3IoefP&#10;W7Vq9eOPP8oV1dGr6bhx4+g4T+STzMxMyydHOtpr2bLlvXv3LAfp3m7btq1cUdfQoUOXLVtG/77m&#10;20MHpnZ2dmKZ0Ly2d+/eNDU0H6QSmmMNHjxYrqiLbie9mtLdSwt9+vQxDxpffHrGlStXRDK0vIfp&#10;RaJ+/fpyRUWPHj2im0GHAfR/Yv5Eujp16piLkXle6+rqSkfeYvA1JkNhzZo1NPuXK7l3pvlki8TE&#10;ROvc383RIM2uxGB8fLy5bajs4cOH9vb2NHf56quv6DVePBLatWvn5+cndiB0U+l+ph89c+Akr+se&#10;btiwofm32ObnhxUrVtBfQQwSmnmvXr2antz69esnh3J/m/+6kmH5gFmLVtEPiXnW0qFDhwMHDohl&#10;QptSUlLatGmj+Nl+vbMW+nmm11FxsjD9JFu+wNOsi15WFy1aZPkDT7efXonliuroOZQmgnQbxNkq&#10;lrGX0PFTs2bN6P63HDx8+PBr+ayyiIgIMRexnLX4+/vTa4BYJvS82b1794MHD9Jrqhx6/nzixImW&#10;T6aqMRgMvXr1EllFxIATJ07QMt1486wlKiqK7nkxKEYIzQbq1asnV1SUnp5ON2Py5Mli1cXFRcyn&#10;6RaaJyjmX3RWrVqVbrwYNAeY14X+dMsT2miVptpi+ddffzXPWsxn5CQkJLyuWcvWrVvpkbB9+/al&#10;S5fSE8W1a9dokH6gaKotdiB0U2nW0rRp04CAADn0+0eImo4ePWpjY3Pu3DnxAyhuxvz58+kHTexA&#10;aIJFD5WpU6daHh54enqWkU+E1ijMWrSKfkjMs5bhw4ebf/dPaFNqamrfvn23bdsmh3IHX+OshX6S&#10;q1SpYv4V1ZEjR0T/Fzp16kQTFJp40WGWHMo9s8HyL/Va0HzF0dGRnp4sJwSEJig060pLS7Mc/OWX&#10;X+gvIldURLMTemaniRS99tPtoYUnT57QM6lla5k2bdqQIUOCg4Mt+/+YMWO+++47ufL6DBo0iKbd&#10;tEA3Xpx+QeimihMFLO9heoWwLAeqEbMWuZL7uxUR/OnGmF8+za2ldu3aFy9eFIOKRKcyum00STWf&#10;1kroxty+fVss0wTFPGsxT2ViY2Mtf4eoJroZ5ncJ0fODOA+PZrfmX7cR2ofu52+++Wbfvn1y6PeP&#10;EJWFhobS0xo9a5mfCvbu3duxY0exldCxzaZNm+h52HwGDKG/2u7du+UKFB1mLVpFPyTmWctPP/1E&#10;xx9imYiff5rjW/4WhgbNLwkqo9dyOmYyH0aTR48e0QGr+fnUzc3t+vXr9NpAhyzmwRo1aryW9z3R&#10;HMV8ViBxdnam6QjdePN7Lgg9B82bN0+v19Pzvnmwa9euK1euFMtq6v1Cz5496V+ZFuiepGmW5W2j&#10;OeKFCxfo0N/yTSKNGzdWvItbHTQjmTNnjlzJPQ1TvJuJplnmee2CBQvEFJAGzTeYjllpLi6W1SQ6&#10;ivlm0OSpTZs2tNC5c+dZs2aJQfFbJFqgw2tzIxTvixHL6uvfv7/iN4AODg7mt+nS41zMa2nQ/L79&#10;PXv2iHcbqc/yCYomAZUrV6aFJUuWmE9tJmKf6dOnW04CXtc9HBUVZX4/ubnF0o+e5UyRlml2+PDh&#10;Q8t7lZ5SFO/2hyLBrEWr6IfEPGsRPzNZWVn00zJ27FjxlCqm//RCRYN0ONulSxexs8omTpxYr149&#10;ug1mYpxu27Vr12jV8pmdFu7cuUODMTEx5kGV0dMi/dG5t9Qk3kMkfpdBL6505EeD4sw7utk02LZt&#10;2+HDh9NgTk4ODaakpOR+j9dDEYRomaazdNvEEb/4W9DCgQMHaFDxOy+V0R9Nz+90MyxvM73Y01SV&#10;BumfwMnJSbyU0rSAjk1pkKYO9vb29MAQO6usQ4cO9EpJN4PQDfb19aVBegzQTaJbS4MNGzYUbyy6&#10;ffs2zQNomkuDnp6eq1atyv0Gr0HdunXNp4sKNHOtUqVK7l/CRK+j4mx3mr5UrVpVDNKrLO0jdlYZ&#10;3Z6ZM2eKm0E/VuL3LPR6T/c2PUhosF+/fvQzSIP379+nGTn9GNIgTRzpyS33G6iNjm2+/PLL3Ntr&#10;oset+bxsusHJyck0SNMa82ObFujJgQZp1mgehOLBrEWr6KFvnrWQEydO0GE0DdKhnvmA9dChQzY2&#10;NjRI8xh60heDKqNncLoBlsQ43Xh6rqRVet43v4Xh1q1bdIxFg/T/13g4sn//froN9MxYvXr12NhY&#10;MUgvTu3bt//tL6DT7d271zxIz7BiULySvUaKWQs9rTdo0IBG6C9i/p0FTW3r168vBl/j+7QDAgLo&#10;4Uq3gQ73zbeNXun79Onz212p05lf7GmQpgti0PzCoD66GfQ6Km6GeFOuIC7OQWhGSw8GMfjjjz+K&#10;wQEDBpgHVUYvkHQD5MoLNDhp0iRx28xvw6FBOtQRg7NnzxaD6qO5NT1NiZthmYj8/PzEkxj9oJmf&#10;xPbs2UMPHhqk2aSYjr8W5ofr9OnT5VDur95ozk2Dzs7O4tiGxMXFiWfCatWqvd5jm3IAsxYAAADQ&#10;BsxaAAAAQBswawEAAABtwKwFAAAAtAGzFgAAANAGzFoAAABAGzBrAQAAAG3ArAUAAAC0AbMWgLLi&#10;zJkzLVq0cHJysrW19fT0/Omnn+QG1UVERMil4po6dWqdOnXoL1KrVi3VPu2oWbNmd+7cEcshISFi&#10;4RW1atUqJibGZDLRNyEZGRlyQy6DwSDGaZn+v2bNGjFulp2dTeP0f7meu5u4lqsZfRPLT68EgGLA&#10;rAWgTBAXLZ0wYcLdu3ezsrJWrFhBL/mKz5FRR0pKCt0SuVJ0OTk5jo6O9erVCwgIePbs2cmTJ6tU&#10;qeLl5UUTArkHm9atW4urkdLkYMyYMWLwVVy8eJFuIS2IS8ra29tbfl46mTt3Lo2Lu2XGjBk2NjZi&#10;3Gzz5s2WnzuYkJBQt25d2l8x+9mwYYPlZ+gAQFFh1gLw+omPLLl165ZczyU+oUn9j2Io4axFXObc&#10;8kr24vOQjx49Ktf5FXXWQtOUpKQkWhCzlh07djg7O4tNQp06dSZOnCjuFrGPYjpCI5YfsU4zmCVL&#10;ltDkJm+VoT0fPnwoVwCgiDBrAXj9WuWSKxZOnTplThRLly6lFzzh559/FoM1atTw9fW1s7MT45s2&#10;bRLjycnJtEkMtmzZ8vHjx2KcVrds2SLGadX8iTmkVq1aOTk5cXFxcl2nS01NNRqNQ4YMEavW1tYH&#10;Dx4U32fEiBEzZ84Un7dCN1IMCjSi+NA+EhERIf4ier3e/OktpGvXrmKc5hnbt2+nEXqlJ+YPJzpz&#10;5oz4xBlCC0FBQWKc/kaNGjUS4+7u7uKzt2j55s2b06ZNE+M088jKyqKF9PR08VWEVunvKFdyXbt2&#10;zcXFRSyLGQnde/R/+ruLwczMTPqjFy1aRINipGnTppYfR3rjxg3aRH+WWBWfTEmTTrpnzF9iNmDA&#10;gClTpsgVACgizFoAXj86NF+5cqVcyc/JkyfNr6PiM5zFZ/PS1MTW1laEjXPnzplfI2nBHBu+/fbb&#10;+vXri2UapykOLdALLc0AaNU8oalZs2anTp1owbK10JSFXrDFspjQPHr0iJZp1kLLeWcndEtonG6h&#10;XM/j+++/N2cM8enZZ8+epWWatdCy+AsqPizX/CmhvXr1qlOnjlimcfNZI3379nVwcBCDNGuhBcvW&#10;Ym9vv2LFCrFMd1rlypXFsln//v2/+uorsSxmLdnZ2R4eHhs3bhSDS5Ys+eGHHyxnLTR7E3ej8N13&#10;39GcT648f7527Vqxp4hM9O8ixoWQkBDz9wGAosKsBeD1o5exzZs3y5Xnz7t27driBT8/PxqhHXbs&#10;2JG78Tc0mRAvtDRrMX/erPkzn69du6Z4XaRVcaIoLZjP2EhPTw8MDBTLZObMmfQCTwuWsxZaSE1N&#10;FcuEJgri/A+ateR9+Sc0B6IvycnJket50GzJ8rPKaWcfHx9aoHkGTQvEIKlbt+7SpUtpDmGOK4Tm&#10;HDa5J5SIW2j+Hc3Dhw8DAgJogQbzzloOHTpE42K5c+fOdMvFslnDhg3Nn3VsnrWsWbOmSZMmYpBG&#10;bt26ZTlrIbRsPmeZJnbiF0yCk5PT/v37xfK//vWvli1bimXh9u3blt8HAIoEsxaA169KlSpTp06V&#10;K8+fL1++fE4uejkUvwyi17m8aJxmLebfFtFcQQzSa7DYwZLoH7Rg+f6guLi45s2bix0cHBzynbWI&#10;BUH8dokW6LW/Q4cOYlCBdhA9xpL5NBej0bhz505RVmxtben/5lmL5bt+WrVq1bt3b1pITk7u0aMH&#10;7UacnZ3FrOXkyZOWp76a0T55Zy1PnjyhuzEhIUF0IDFoqXbt2uvWrRPL5lkLLdMCfe2vv/5KsxBa&#10;Vcxahg8fTjMSWqB5mLjfBJoL0m5Vq1atlotuM62af3lEHjx4YPl9AKBIMGsBeP06depUr149uWKB&#10;XtfNs5YTJ048/D0az3fW8uOPP9LrpdzpBfHLF9rBPGvZtWsXrR44cOD69evPnj2bMWNGobOWH374&#10;QYwUPGvZunWrXHmBZiENGzakhWbNmtEr+oULF5KSksQUwTxrsTw/pkWLFgMHDhS/C1uzZs21a9cy&#10;MjLOnTsnZi00vxELCrRz3lkLadSo0ahRowIDA2mCIocsuLm5rVq1SixbzlroX+To0aPTp08Xp6Eo&#10;Zi3i3BdaqFOnzvz588UgadOmDU0EAyzQbuYeRlJTUy2/DwAUCWYtAK+fOH9z7dq1cj0XvbyZWwvN&#10;Tvr27SvGSevWrbt27UoL+c5axK9pxAmqhF776TVe/NaGxs2zFvom5l+CEC8vL8vfv4hBBwcH8xm+&#10;hGYDkydPpoUCZi0rV66kL6d5klx//jw6OppGxDukaMHcVMR5LTRtomX6zoMGDRLjNIWys7Oj3aZN&#10;m0bTLzFIRo4cKW4YzcBowXxSbXBwsBin/5tnLZYXifn111/pr0Z++eUXOWShbdu2NEMSy5azln37&#10;9tGXiNBCFLMWQvOVvXv30qD5PB66z+lLjhw5IlYFxReK04PkCgAUEWYtAGWCODe2SpUqPXv2HD9+&#10;PB3o0yq9LorZhjhA79Kly6VLlwYPHkzLN27coPF8Zy2E5jQ04aAJwdGjRx0dHdu1a0evxzROO5hn&#10;LcuXL6fVkydP0nyiRYsW4ncZNE4TDlro37//gwcP/P39aZlmDxcvXmzcuLG9vb1er6d9Cpi10JSC&#10;brytrW3Hjh0XLlxIcyP6DrS/uAGVK1em2xwfH3/u3LmqVavSpg0bNtA4zTNoedy4cWfPnq1Zs6an&#10;pycNJiUl0eDmzZvplgwfPpxmMLQqotH06dPpL7h///5Dhw7RX3Dp0qU0SFvFrIXuQxqk70bLAm0i&#10;4sYr0KzC29tbLFvOWuj/tEw3RmzKO2uhW06zK/O0hoi7S668IP7t6HaK1W3btpnfsgQARYVZC0AZ&#10;snbt2l69enXr1o1eca9duyZHc6Wnp3///ffffvvtyJEj6VVcDP7www/m81WfPXtmeXLMrl276Fv1&#10;6NHD8vc1tIO4DpuwatWq7t270wSFvgmNm798zZo1NCjOw71z587QoUPpJtGfJWYMZM+ePWK28TI0&#10;GRowYADd2kGDBoWHh8vR3Bs5adIkGh87dmxKSoqPjw9NnmicZi30cj5lyhT6gyzfTkXzAPpb0CyE&#10;/jq0SrfQPPM4fPiw2HT8+HExQlvv378vlmnmRxMdsUzo/nRzc5Mrv0c3iWYVYnZIsxb6JuZMNWvW&#10;LPPJy6dOnTLfP2Y0QjMwufL8+eLFi8X8SWH27NnmdyRVr179zJkzYhkAigqzFgB4/WjWYvkmqVJn&#10;Y2NjeUqswtdff33ixAm5wommXA4ODubJHwAUFWYtAPD68c1aOnXq5Onp6eHhIdfz8/DhQ5rWyBVO&#10;vXr18vX1lSsAUHSYtQDA63fmzBnLX12VogMHDli+hedl/Pz8FJeDK3VPnz6dOXOmXAGAYsGsBQAA&#10;ALQBsxYAAADQBsxaAAAAQBswawEAAAAAAAAAKE2oLQAAAAAAAAAApQm1BQAAAAAAAACgNKG2AAAA&#10;AAAAAACUJtQWAAAAAAAAAIDShNoCAAAAAAAAAFCaUFsAAAAAAAAAAEoTagsAAAAAAAAAQGlCbQEA&#10;AAAAAAAAKE2oLQAAAAAAAAAApQm1BQAAAAAAAACgNKG2AAAAAAAAAACUJtQWAAAAAAAAAIDShNoC&#10;AAAAAAAAAFCaUFsAAAAAAAAAAEoTagsAAAAAAAAAQGlCbQEAAAAAAAAAKE2oLQAAAAAAAAAApQm1&#10;BQAAAAAAAACgNKG2AAAAAAAAAACUJtQWAAAAAAAAAIDShNoCAAAAAAAAAFCaUFsAAAAAAAAAAEoT&#10;agsAAAAAAAAAQGlCbQEAAAAAAAAAKE2oLQAAAAAAAAAApQm1BQAAAAAAAACgNKG2AAAAAAAAAACU&#10;JtQWKKm7d+/+8ssvPwEAAAAAAACzgwcPyiMxKNtQW6CkfH199+7dK1egVLm7u8slYHD16tUFCxbI&#10;FeDRuHFjuQQ8IiIiFi5cKFeAwYwZM27cuCFXgEebNm3kEvCYNm1aQkKCXAEGrq6ucglezf3MJwsP&#10;xX3Uz2eOb4wcKpC/v/+WLVvkCjx//q9//UsuQdmG2gIlhdrCB7WFFWqLClBbuKG2cENtUQFqCzfU&#10;Fm6oLa8i56nheOS9b3689JdBfpX6+tB/jeYG7gv+NTNHL/d4OdQWBdQWrUBtgZJCbeGD2sIKtUUF&#10;qC3cUFu4obaoALWFG2oLN9SWgvmF3dWNOiIKyxfDD/dYE3zt10dy26tBbVFAbdEK1BYoKdQWPqgt&#10;rFBbVIDawg21hRtqiwpQW7ihtnBDbSmUy/fHFxyKvX3/sVwvItQWBdQWrUBtgZJCbeGD2sIKtUUF&#10;qC3cUFu4obaoALWFG2oLN9QW4UHm06d6o1wpVagtCqgtWoHaAiWF2sInKipKLgGD7OzspKQkuQI8&#10;rl27JpeAx+PHj/EwZnXnzp2cnBy5AjxiYl7pMplQbImJiXgYs4qIiJBLFdKDrKdrT8U7jDn2SX/f&#10;Sn195GipSk9PT0lJkSuA2qIdqC1QUqgtfG7fvi2XgMHTp08fPnwoV4AHHanKJeDx5MkTPIxZPXjw&#10;4NmzZ3IFePz6669yCXjcv38fD2NWt27dkksVxpNnhsg7jybvufr5YHnJ29pTTi09ev1VLnlbDI8f&#10;P370qGiXeinfUFu0ArUFSgq1hQ9qCyvUFhWgtnBDbeGG2qIC1BZuqC3cKlptsf9OXvKW/qs33T/q&#10;ziOTySS38UBtUUBt0QrUFigp1BY+qC2sUFtUgNrCDbWFG2qLClBbuKG2cKuA57aEJqRd+zVDrvBD&#10;bVFAbdEK1BYoKdQWPqgtrFBbVIDawg21hRtqiwpQW7ihtnArl7XlmcGY+CA7Ka1MXPEn39oSGBj4&#10;+eef//nPf543b152drYcfSExMbFly5ZWVlZNmzaVQ+UIaotWoLZASaG28EFtYYXaogLUFm6oLdxQ&#10;W1SA2sINtYVbeaotaY+f7riQ6Dkr4M8Df7sgyxfDD/lcfv0/oS87t4Ue22PGjHnjjTe++OIL8wdN&#10;0j+Hp6enlZVVw4YNo6OjxWA5g9qiFagtUFKoLXxQW1ihtqgAtYUbags31BYVoLZwQ23hpvXa8sxg&#10;vH3/8aqT8XbfHRVXY3Ead2zK3quPn7Bc8rYYCn4nUXp6+vDhw995552//OUvDg4OVlZWzs7OcXFx&#10;cnN5hNqiFagtUFKoLXxQW1ihtqgAtYUbags31BYVoLZwQ23hpvXaMnZnpIgsblP9/a+llJ3IYlbo&#10;dVtovlGnTh2rXH/961/nz58vN5RTqC1agdoCJYXawge1hRVqiwpQW7ihtnBDbVEBags31BZu5eCd&#10;RAmpWXKpTCqgtiQlJXXs2NHKyqpu3bpxcXEpKSmDBw9+8803v/jii2XLltEXyv3KF9QWrUBtgZJC&#10;beGD2sIKtUUFqC3cUFu4obaoALWFG2oLN63UlsGbwxYd1uT7a/KtLSkpKc2aNbOysvrnP/8ZFxdn&#10;+SnURqNx9OjR4jyXhQsXytFyBLVFK1BboKRQW/igtrBCbVEBags31BZuqC0qQG3hhtrCrSzXlkNh&#10;d79advEvg3675O3H/X1bzD/760Plx/eUffnWFnpUBwYGXr9+Xa7nkZycvG/fPrlSvqC2aAVqS1lh&#10;Mpno2C8tLY1eEWluR08oev1L3zNJO2dnZ9MMW+yclZVlMBjktjxycnLEnvR/mpdbdl8F2kTfir4h&#10;7Zyenk43oICdzVBb+KC2sEJtUQFqCzfUFm6oLSpAbeGG2sJNzdpChwD0vPSyKTodEaSkpDzMfPLL&#10;pTsOY+Qlb/976KGhW688efbSg4Wyr9DrtlQ0qC1agdpSJmzfvt3Dw8Pa2trFxYV+eJo3b+7g4KDT&#10;6dq2bXv+/Hmj0Sj3y51Yz5gxw9XVlbbWrl27Xbt2DRo0oOXKlSsPGDAgIyND7pf7bOvr60vflrbW&#10;rFmTvi19c/ojGjZs6O/vL3d6gZ7Cpk+fTjvY2Ng0atSIdrbP1b59+0IP+FFb+KC2sEJtUQFqCzfU&#10;Fm6oLSpAbeGG2sJNtdqSlpbWrFmzt956q06dOqdOnZKjL4SEhNBU38rKasKyHZX6+tSacmrXxUQt&#10;nsmSF2qLAmqLVqC2vGZ6vX706NE6na5z587JyclyNFdSUlKtWrVokzmO5OTk1K9f39bWdvny5ZYn&#10;s9Dytm3bnJycaGfz2XRLly6l1a5du4pVISUlpUuXLjS+ZMkSOZQ72KNHDxqcNm2aHMp1+vTp6tWr&#10;V61a9fjx43IoP6gtfFBbWKG2qAC1hRtqCzfUFhWgtnBDbeGm8juJQkJC7Ozs3nrrrQYNGtAyHQjQ&#10;pP1//ud/3njjjZ49e9I/t9yvHEFtUUBt0QrUlteMJsr+/v6bN2+OjIyUQy/o9foxY8bodLoJEyaI&#10;kYyMjN27d+/Zs+fevXtixCw6OrpZs2a087Zt22j16tWrtOzu7h4VFSV2MAsICKhTp46Tk9OVK1fE&#10;yI4dO2jn9u3bi1VLy5cvp029evVKTU2VQ3mgtvBBbWGF2qIC1BZuqC3cUFtUgNrCDbWF22u5bkuf&#10;Fafe/2bTh53X/vu//7uVldWoUaOyssr05wqVBGqLAmqLVqC2lFH0orho0SJRTPK2FQWaC/bp04d2&#10;btWqlXg1XblyJa12795dcb4MuXnzZuPGje3s7DZu3ChGhg0bRjsvW7ZMrFq6cOECbfLy8rp69aoc&#10;ysPX1/e77777+eWOHTuWmpqaAUVHd7tcAgY0+6TpkVwBHtHR0XIJeNCzKx7GrBISEuhFVq4Aj5iY&#10;GLkEPPAw5hYVFSWXmPlHJvXdcPnzwb9d8vaD3vv+o+3CP/5P3c8///xPf/oTTdfPnTsn9yt36Ijm&#10;zp07cqUCiIuL27VrlzyUyo+Hh4c8EoOyDbWlzDEajT4+PuLKLIMHD3706FEBl6p99uzZ+PHjaU8H&#10;Bwf6mTRf4WXOnDk02Lt377wnEyYmJjZt2tTOzm7t2rViRLyNaN26dWLVUkhICG2in+e8p96Y4dwW&#10;Pji3hRXObVEBzm3hhnNbuOHcFhXg3BZuOLeFG/e5LSci7zl/f/zD3Eve0n81hmy0euMPVlZv9O/f&#10;Pysri44UwsLCbGxs3njjDXd3d5q9yy8rR3BuiwLObdEK1JYyhKZ08+fPr1y5spOT05QpU9LT0+WG&#10;/NDT+qBBg+zt7atXr75161Z6DpIbcm3evFmXe9GWu3fvyqEX4uPjGzVqZGdnt2XLFjEybtw42nnR&#10;okVi1dLZs2dpk7e397Vr1+RQHqgtfFBbWKG2qAC1hRtqCzfUFhWgtnBDbeHGXVvuPMgeuvXK0qPX&#10;T4XF07Tcysqqb9++KSkpcvMLoaGhtWvX/tOf/tSzZ085VF6gtiigtmgFakuZkJWVJd7OU6VKlQ0b&#10;Nlh+CJGCyWSiZ9KmTZvSzo0bN75w4UK+Z77cvXvX2tq6Xr16ERERcuiFY8eOVa9evXLlyuaAcvjw&#10;Ydq5TZs2eb/VrFmz6A+iJ3SabsqhPFBb+KC2sEJtUQFqCzfUFm6oLSpAbeGG2sKttGqL3vDSQ4AK&#10;DrVFAbVFK1BbXjODwbBs2TJd7sc5HzhwQK/Xyw35oZ179uxJO7dr1y4+Pl6OvsT27dtpzxYtWlie&#10;I3P9+nUaoXFxMV2BdhgyZAgN9u/fPztbfkoc/Vm7d+92cXGpXr36pUuXxGC+UFv4oLawQm1RAWoL&#10;N9QWbqgtKkBt4Ybawq2EteWZwTj/YKz7jNMf9fP5x7BDuy/hpVMJtUUBtUUrUFtes/3794tPbi7A&#10;4MGDxc60IIdebs2aNWJno9F4/vz5du3a2draym06nb29fefOnfO+LchgMKxfv97d3d3GxoZ2s7a2&#10;pv9Xq1Zt+PDhhV7eHLWFD2oLK9QWFaC2cENt4YbaogLUFm6oLdyKV1uu3nk0de/VL4YfrtTX56N+&#10;Pi7jT4zeFi63we+htiigtmgFakv5ZzKZsrKyMjIyxGW05Gh+aKter8/MzKSds7OzC97ZDLWFD2oL&#10;K9QWFaC2cENt4YbaogLUFm6oLdyKWltm7L/250G/fa4Q/ff1ikvX72U+ysY/UEFQWxRQW7QCtQVK&#10;CrWFD2oLK9QWFaC2cENt4YbaogLUFm6oLdyKcW7LkiNxZ2KUnxwKL4PaooDaohWoLVBSqC18UFtY&#10;obaoALWFG2oLN9QWFaC2cENt4fay2pKcnnP1VzSCUoDaooDaohWoLVBSqC18UFtYobaoALWFG2oL&#10;N9QWFaC2cENt4WZZW548M2w4nfCvJRc+zH2j0F8G+cXdzZTboLhQWxRQW7QCtQVKCrWFD2oLK9QW&#10;FaC2cENt4YbaogLUFm6oLdxu3bp1Ny17Y0CCbuSRSn19Puz720cLdVkVlPIoR+4BJYPaooDaohWo&#10;LVBSqC18UFtYobaoALWFG2oLN9QWFaC2cENt4bY7IEpc8tZzZsDh8OS76YgspQy1RQG1RStQW6Ck&#10;UFv4oLawQm1RAWoLN9QWbqgtKkBt4Ybawq0YV8mFIkFtUUBt0QrUFigp1BY+qC2sUFtUgNrCDbWF&#10;G2qLClBbuKG2lIq0x89G/hx+L7/zVlBbuKG2KKC2aAVqC5QUagsf1BZWqC0qQG3hhtrCDbVFBagt&#10;3FBbii3nmWF/yK+914WINwp9NtCv8dwzq07Ey80voLZwQ21RQG3RCtQWKCnUFj6oLaxQW1SA2sIN&#10;tYUbaosKUFu4obYUVfbT3yKLzegj4nOF6L8W88/++iDbaDLJPX4PtYUbaosCaotWoLZASaG28EFt&#10;YYXaogLUFm6oLdxQW1SA2sINtaWoTl1NqdTXx3HssR/8Ym6mZMnRl0Nt4YbaooDaohWoLVBSqC18&#10;UFtYobaoALWFG2oLN9QWFaC2cENt4Ybawg21RQG1RStQW6CkUFv4oLawQm1RAWoLN9QWbqgtKkBt&#10;4Ybaklf642fLjsbVmnKq8dxAOVQCqC3cUFsUUFu0ArUFSgq1hQ9qCyvUFhWgtnBDbeGG2qIC1BZu&#10;qC2C3mCMuZsxfneUuBTLJwN8ncYdn7g7Kt+PGSoS1BZuqC0KqC1agdoCJYXawge1hRVqiwpQW7ih&#10;tnBDbVEBagu3Cl5bsp/qD4ffrT/d/y+D/ERnqTrheHD8w5xnBrlHiaG2cENtUUBt0QrUFigp1BY+&#10;qC2sUFtUgNrCDbWFG2qLClBbuOHcFlJvmv+In6/EJGXI9VKF2sINtUUBtUUrUFugpFBb+KC2sEJt&#10;UQFqCzfUFm6oLSpAbeGG2sINtYUbaosCaotWoLaUFUeOHBk9enSrVq28vb0bN27coUOH8ePHX7p0&#10;Sa/Xyz1eoEPEY8eODR06tGXLlrRz8+bNhwwZcujQoZwc5ZtOacTX13fQoEEtWrQQe44YMeLEiRP0&#10;HeQeFugpbPXq1d27d2/SpAnt3K5du+nTp8fGxsrNL4fawge1hRVqiwpQW7ihtnBDbVEBagu3cl9b&#10;HmU/+/nc7cZzAyv19fly4bkHmflMdFmhtnBDbVFAbdEK1JbXLzAwUKfTOTg4TJ06lZ5KxODNmzdb&#10;t25N419++SVN9cQgSUlJ8fT0tLW1nTx5Mk2yaYRePqdNm2Zvb1+jRg3LPePj4+vVq0d7zp4927zn&#10;+PHj7ezsatWqlZ6eLnYjRqNx06ZNjo6O1apV279/v8Hw27tYb9y40bFjR2tr6/bt22dnZ4s984Xa&#10;wge1hRVqiwpQW7ihtnBDbVEBagu3cllbjEZTWtbTHw7GikuxfNTP57+GHhqwKfRuWkkveVsMqC3c&#10;UFsUUFu0ArXlNaMZRps2bXQ63bJly+TQC3q9fvTo0bRp8uTJYsRgMNSuXdvW1nb37t0mk0kMElr2&#10;8fFxySWm3bRnrVq17Ozsjh07JvYRjEbjzz//7OTkVLduXXNwuXLlirOzs6Ojo2WCIXQD+vbta21t&#10;bS47+UJt4YPawgq1RQWoLdxQW7ihtqgAtYVb+astX6+4+F9DD4nOUmX88Z0XEjNzlCeDqwm1hRtq&#10;iwJqi1agtpRd9NLo7u6u0+kOHTokRo4ePUqrTZs2vXr1qhgxo2d5cS7MunXraNXX15eW27Rpc/Pm&#10;TbGDWVxcnLe3t52d3bZt28TInDlzaOfRo0eLVUunTp2iTY0bN46JiZFDeaC28EFtYYXaogLUFm6o&#10;LdxQW1SA2sKtXJ7b0mNNSNQd9Q6/xe8g5QpAyezevdt8fFc8qC1agdpSFtET+ooVK+zs7CpXrvzz&#10;zz+Lt/aQpUuX6nS6Tp065Z2XJCUltWvXjrYuWrSIVkVA6dWrV2pqqtjBjA7gmzRpQt987dq1YqRH&#10;jx6085o1a8SqpeDgYNrk4eERGRkph/Lw9fWtV69e85cbNWrUtWvX6KALiurSpUtyCRjEx8dHRUXJ&#10;FeBBzyFyCXjgYcyNXv5u3rwpV4BHSEiIXAIe9DBOSEiQK5py9fqt27cT5cprdevWLdQWKC27d+/+&#10;6aef5GMrP4cOHaIjO3kolR8nJyf5vaBsQ20pWzIzM1euXOnq6mpvbz9+/HjFbyxXrFhRaG1ZvHgx&#10;rc6bN4+We/bsmZKSInYwo1cLUVvEWTCkd+/etPOqVavEqqWgoCDa5OnpWXBtwbktTHBuCyuc26IC&#10;mjHIJeCBc1u44dwWFeDcFm7aOrflqd54Mupeu6UXxBuF6D+mj20uEpzbAqUI57ZUHKgtZUVSUlKP&#10;Hj2sra2dnJzWr19Px4Fyg4ULFy7odLqGDRteuXJFDr0QHx//5Zdf0lYRPs6cOUPLzZo1i4uLEzuY&#10;RUdH03ewt7c/fPiwGFm5ciXtPGDAALFqSbx3qW3btgkJCXIoD9QWPqgtrFBbVIDawg21hRtqiwpQ&#10;W7hppbasOhn/6QDfD19Eli4rL92+/9jySoWvEWoLlCLUlooDteX1u3fvXrdu3XQ6XcuWLQMDA+Xo&#10;S3z99de054oVK+hJXw7lvgBs2LDB3t6+QYMG5kzz1VdfWVtbb926VawK9Fq7ePFiW1vbL7/80vy6&#10;Gxsb6+HhYWNjExUVJUaE9PT01q1b0870JUajUY7mgdrCB7WFFWqLClBbuKG2cENtUQFqC7eyX1sm&#10;/hIlCkvlccdWnrjxKLvM3dri1ZZ27dq9/fbbNM0+c+aMHHohISGhcePGVlZWHTp0kENF8e67777z&#10;Eu+//35ycjLtEx0d7ejo6ODgIL4Eyg7UlooDteU1Cw8P9/b21ul0rq6uXbp06ZqfpUuXyr1zr8hN&#10;z/U2NjY1atTw8/OjCcrx48c9PT2tra3py81XeCH0ytqtWzcar1OnztGjR2nPw4cPu7u709f27NlT&#10;7vRCQEBAvXr1aGfadOXKFdp5xYoV1apVs7W1nTNnjtzpJVBb+KC2sEJtUQFqCzfUFm6oLSpAbeFW&#10;Lq+Sq7Jin9sSGhpK0+k333zTw8MjODjYZDIlJCTQ5N/KyqpKlSp5P87iFb3xxhsuLi7Xr1+X6/m5&#10;du0aHWL87//+r1yHMgO1peJAbXnN6HD6SGHCwsLk3rnoaTo5OfnEiROLFy+eNWvW/Pnzjx07dvfu&#10;3bxnWtJIUlLS0aNHFy1aJPY8efLkvXv38j0nkwZjYmLoh3/evHm086pVqy5dupSdnS03vxxqCx/U&#10;FlaoLSpAbeGG2sINtUUFqC3cykhtSc9+Nsc3euaBaLmuKSV8JxFN5uvWrfv222///e9/t7Kyatas&#10;2Y0bN+S2YilGbQkMDLSxsXFzc6MZvhiB1wW1peJAbYGSQm3hg9rCCrVFBagt3FBbuKG2qAC1hdtr&#10;rC3PDMaYuxndVgeLNwrRf25T/Q+H35WbtaOEteXWrVtt2rSxsrL67LPP3nrrrYYNG4aGhsptxfLG&#10;G2+8+eab77///od5jB07ll4aaB9RW7744oszZ844Ojo6OTkpfoMLrwtqS8WB2gIlhdrCB7WFFWqL&#10;ClBbuKG2cENtUQFqC7fXUlu2BN6qMv7E54MPVurr82Ffnw7LLgbFP3jy7P/e864txa4tNJdzc3Oz&#10;srLy8PCIjY01mUwhISGurq5/+MMf3N3dz507J/crolc/t4X2/Pzzzz/99FNra2u8XpQRqC0VB2oL&#10;lBRqCx/UFlaoLSpAbeGG2sINtUUFqC3c1K8tWwNvfTbQ1+67o6O2hSc/ypGjWla82tKnTx8rK6v6&#10;9evnfd9QUFBQtWrV/vSnP3Xq1EkOFUVR30mUkpJSo0aNTz/99MCBAwV89gWoA7Wl4kBtgZJCbeGD&#10;2sIKtUUFqC3cUFu4obaoALWF22s5t0VvKFeH9MWrLQaDge75fC+YSGicthavfbyR6+233/5TfjZt&#10;2kT7KK7bQn/c3Llz6aumTp0qRuB1QW2pOFBboKRQW/igtrBCbVEBags31BZuqC0qQG3hxlFbMnOe&#10;rT99s9kPZ9suPp/+uPz/jJTwui0AllBbKg7UFigp1BY+qC2sUFtUgNrCDbWFG2qLClBbuJVWbTEa&#10;TQ+zng7cFGq+5K3d6CMjfw7PyEZtASgC1JaKA7UFSgq1hQ9qCyvUFhWgtnBDbeGG2qIC1BZuJa8t&#10;+4J/bT7/7BfDD1fq6/NRP5/Wi875hiY9fqKXmysA1BYoRagtFQdqC5QUagsf1BZWqC0qQG3hhtrC&#10;DbVFBagt3Erl3JYm8wK7rAq69usjuV7BoLZAKUJtqThQW6CkUFv4oLawQm1RAWoLN9QWbqgtKkBt&#10;4fZarpJbzqC2QClCbak4UFugpFBb+KC2sEJtUQFqCzfUFm6oLSpAbeFWaG15/FTvF5rUZeWlzwb4&#10;VurrI0fBQpmqLWlpaVu2bDl48GBWVpYc+j168d26dWtERIRcLwPoptLxwqRJk2bOnHnu3LmjR4/u&#10;2LFDbsv9vKTHjx/TnSzX86Cn4p07d37//ffz5s2Ljo6Wo2zoxuTkyE8up7vx559/Lt2XWtSWigO1&#10;BUoKtYUPagsr1BYVoLZwQ23hhtqiAtQWbgXUlp/O3v5soN+HuZe8/esgv55rg9OynhqN+X9icUVW&#10;pmpLZGTkG2+84erq+rKJ4uXLlzt37rx//365Xga4u7vb2tqGhobm5OTcu3dv2rRpvXr1ktueP3/v&#10;vfe8vb2Tk5Pleh41atSoWrXqrVu36MsNBoMc5eHl5UW3Jzw8XKzS3fjtt9/SHy1WSwVqS8WB2gIl&#10;hdrCB7WFFWqLClBbuKG2cENtUQFqCzdFbTGZTMcikq1HHRGXvHWfcXrRodhHFeBzhUpCW7UlJibm&#10;+++/P3XqFC0HBQXNmzePvmTt2rV9+vTp2LHj6NGjAwMDxZ5CWlrapk2bBg4c2L59+0GDBq1fvz49&#10;PV1uyxUaGjpz5sxevXq1a9euZ8+eP/zww/Xr1+mBRJvoSXLFihW7d+8+cuRI9+7d6ZsEBweLrxLO&#10;nz8/ceLEv/71r//85z+HDBkyZ84c+uZr1qyZNm0abb169er06dP/7d/+7R//+AdtpZ3FV5kdP358&#10;3Lhxn376qZOT08iRI3/88cfk5OSFCxdu3bpV7vHbp2UZjx07RrvRayKt3rp1i/5Euj0nT56kL/nq&#10;q6/69eu3fft22k3sT2gSSN95zJgx9Df69ttv6RvSt6X7Yfny5X//+9//+Mc/0l9zz5499O/u7+8/&#10;adKku3fvyq98/jw2NnbWrFn0VR06dKA/9MSJE+LPffTo0bp163766ae4uDj623399dddunRZvHhx&#10;UlKS+EIz1JaKA7UFSgq1hQ9qCyvUFhWgtnBDbeGG2qIC1BZu+Z7bsv70zaiKesnbYrCsLfcePWm1&#10;8HylFx+DrfjPZvRRsVte7ZZeUOxs+d/P514666OtrRedT3n02yE9KbS2HDx48M0335w5cyYtr127&#10;1srKysbG5vr162LrtGnTaGTQoEEil6xfv/7tt98eOXKk2Eq+++679957b82aNQaDIT09/ZtvvvmP&#10;//iPmJgYufn582+//ZZuQFBQEC3fuHGDbgl9w27dutEjTQzmVbNmzZYtW967d4+WaW7g7u5eqVIl&#10;sYm89dZbBZ/b4uzsTN8/MzOTlumvb2tr27p1a7GJGI3GiRMn0m0QO5w9e/add96h2/zjjz+KR35A&#10;QMB///d/04gILrGxsX/84x/r168fHx9PqzQhnDp1Ko1MmDCB7hO6bZbntsyaNevdd98Vq3TLa9eu&#10;TXeX+diHRurWrUv7JyQk0LKXlxfdjM6dOz969NsPV3Z2No386U9/En9xM9SWigO1BUoKtYUPagsr&#10;1BYVoLZwQ23hhtqiAtQWPikZvx2fF3rdFiiUZW3JzNHvD0lad/pmvv/9fO6lbzk5En5XsbPlf7F3&#10;M+R+edDWE5H3njyT76Apam1566236PBebCImk8nKyqpFixb0wDAaje+++66zs/OUKVPmvDBr1iwn&#10;JycbG5uUlBTxJbQb/aGHDx9etmzZ0KFDa9WqRd/hzJkztEnUlg8++EDs+TLq15ZmzZqJrYT+yvT3&#10;pR1ENKEb/Nlnn12+fFlsFUSIIS+rLbTDihUr6JsoTt6h2+Pg4PD3v/9d1Jb3339fbsj9c7dt20Zf&#10;cuDAATmUC7Wl4kBtgZJCbeGD2sIKtUUFqC3cUFu4obaoALWldD3RG4LjH/TfeFlc8vbTAb4L91/G&#10;w7iEtPVOIkVteeeddxRzdTr+N9eWP/zhD927d09LS6MHiRm9uND/TSYT/Xi6ubl9/PHHo0aN8vHx&#10;uXHjBn3JsWPH6DtY1hYPDw/xnV+m1GtL8+bNxSZCN3X06NF0kyxrS6tWrcRWwbK2uLi4/PnPfw4L&#10;CxObhJiYmPj4ePqHLrS2XLlyRWwSrl696ujo+Le//U3Ulk8//VRuyLV9+3b6EtSWCgu1BUoKtYUP&#10;agsr1BYVoLZwQ23hhtqiAtSW0rI/5Ne6U/0/7v9bZPnrIL/OKy5du/Mo56kB57aUXBmsLVWrVo2J&#10;iXn8e+KTdF69ttDyvHnz3nrrrdGjR4tNRLy3aPDgwdnZ2aGhofStLK9oGxYW9vnnn9N3oN1otVRq&#10;y3vvvVe3bt2bN2/K9Twsa0tycnK1atXoFpqvPrNnz54PP/yQbtIr1paQkJA//OEPtIO4Ggv94y5f&#10;vvxPf/rTkCFDTCaTl5cXfbloScTynUQJCQk1atT493//9+PHj4utqampjRs3phtz5coV1BbIC7Wl&#10;LEpJSblw4UIBE2h6IkhKSgoKCqJnk4sXL9LPtvnkt7zoeUTsSf+n5zj6WrkhD4PBEB8fT3807UzP&#10;KRkZGQXsbIbawge1hRVqiwpQW7ihtnBDbVEBakvJbQhI+KS/70f9fCqPOz7y5/D4lN99MDBqS8mV&#10;qdpCr609e/bskZ/ly5fTDjSN79Wrl5+fHy0HBAT069dP8a4Z2nPJkiWiTRA6rJg3b1779u0bNWrU&#10;qlWr77777urVq2ITuXbt2siRIxs3bty0aVP6c3/55Rfaf9KkSStXrqStdNgybdo0+nKx88vMmDFj&#10;6dKl4mom9LI1d+7cwYMHi00kJiZm0KBBnTt3Frc/r8mTJ69fv978qcz02rdmzZoOHTrQDf7mm2/2&#10;7NlDxyO9e/cWO8TFxdFfedmyZWJngf6+9LdOTEwUq/Qddu/e/e2333p7e7ds2XL69OnmS6vQwqhR&#10;o+jbTp06lb4h3Y303cxfSIKDg4cOHdqiRQv607t3707HQeLPpb/X/Pnzhw0bJnYT6EiN/lzFeTSo&#10;LRUHakuZQz97Tk5OOp2OnhzlkAV6saQfY1tbW9qhXr169MPv5eVFyzY2NvRMZ9lc6FVh3bp1jo6O&#10;tLV+/fr0BOTq6krLDg4O9BMud3ohIyOja9eu1tbW9H3op5d2Fl/o4uJCz7Byp5dAbeGD2sIKtUUF&#10;qC3cUFu4obaoALWlVGQ/NegN+f/uDbWl5MpUbQGtQ22pOFBbyoqwsLAxY8Y4Ojra2NiI0pFvbZk2&#10;bRpt6tevH82w5VDu9a7Hjx9P4506dZJDz59PmjSJRixPCyTp6elDhgyhcdpfDuXOcjp06ECDGzZs&#10;kEO5IiIi3NzcnJ2dC44pqC18UFtYobaoALWFG2oLN9QWFaC2vKL7mU9/Pnf74vUHcv2VobaUHGoL&#10;lCLUlooDtaVM2Ldvn4uLy8CBA+nIJDk5uXXr1rqX1Jbvv/+eNo0YMcKyttDy7Nmzabxt27ZiJDg4&#10;mFYbNmwYHR0tRswuXLhQt25dR0fHixcvipFNmzbRzt9++61YtbR+/Xra1LVrV8sPmVdAbeGD2sIK&#10;tUUFqC3cUFu4obaoALWlAAaj6V56zrS9V8Ulbz/s5/OPYYfEJw29OtSWktPr9b169aJZOkDJbdy4&#10;8fDhw/KxVSyoLVqB2lLm0E9gAbWFnut37drl7u5erVq17t27Dxs2rHfv3m5ubjVr1ly5cqX5pXTp&#10;0qX0HXr06GF+C6JZQkJC48aN7ezszGeyDBw4kHZesWKFWLV08eJF2tSgQYOoqCg5lAdqCx/UFlao&#10;LSpAbeGG2sINtUUFqC35Ohqe3HrRuU9yL3n7l0F+rRedPx5571F2cR6NqC3cbt166ac+Q6l4/Pix&#10;uOYLCKgtWoHaUuYUXFsiIiJEK2nTps2PP/7o5+e3evXq9u3bOzo6enp6Xrp0Sew2Z84c+g69e/dO&#10;TU0VI2aJiYlNmzal77B27Vox0qNHD9p53bp1YtVSSEgIbfLw8IiMjJRDeaC28EFtYYXaogLUFm6o&#10;LdxQW1SA2pKvD/v5/HPkka9XXIxJypBDxYXawg21hRtqiwJqi1agtpQ5BdSWEydO0Linp2dQUJDl&#10;pwXRclRUVJMmTWjr5s2baWTXrl203KVLl6SkJLGP2Y0bNxo1amRnZ7d161YxIq4FM3/+fLFqKTAw&#10;kDbR/nnfkWSG2sIHtYUVaosKUFu4obZwQ21RAWoLN9QWbqgt3FBbFFBbtAK1pcwpoLasXLmSxr/6&#10;6qu8B+HZ2dndunWjreKyuDT5dnBwqFGjRmhoqNjBzM/Pr1q1ai4uLgkJCWLE39/f1tbW29s77+c9&#10;T5gwgb7nkCFDCniCQ23hg9rCCrVFBagt3FBbuKG2qKBi1pb0x08PX0n+15LzG07flENsUFu4obZw&#10;Q21RQG3RCtSWMqeA2mIwGNzd3WlT//796UBRjubOtufNm2edy3w5W3EiTPXq1VNSUsQICQ8Pr1On&#10;Do37+/vLodxSIy6+27Jly4wMebaqXq9fsWKFvb197dq1Y2JixGC+UFv4oLawQm1RAWoLN9QWbqgt&#10;KqhQteXJM8Pqk/H/M/xQpb4+4r+Ju6NoUG7mgdrCDbWFG2qLAmqLVqC2lDkFX7fFYDD4+/t3797d&#10;1taW9hFsbGzatWu3d+9exduL4uLiRo8e7eDgIPfT6VxcXCZNmpT3+MdoNNK3/frrr+3s7OSuOp2X&#10;l9eaNWtoKi93egnUFj6oLaxQW1SA2sINtYUbaosKyn1tMZpMoQlpPdeGfNJfFpYGswI2B956kPl/&#10;vzljhdrCDbWFG2qLAmqLVqC2QEmhtvBBbWGF2qIC1BZuqC3cUFtUUEHObRm69Yr7jNORia/hiBG1&#10;hRtqCzfUFgXUFq1AbYGSQm3hg9rCCrVFBagt3FBbuKG2qABXyeWG2sINtYUbaosCaotWoLZASaG2&#10;8EFtYYXaogLUFm6oLdxQW1RQDmpL1hN9UPyDb1YGVerr02jumbtpOXJD2YDawg21hRtqiwJqi1ag&#10;tkBJobbwQW1hhdqiAtQWbqgt3FBbVKDd2vLkmWFLYEKNSSfF1Vjov2Fbr9y4l/n4Ke9Vb4sKtYUb&#10;ags31BYF1BatQG2BkkJt4YPawgq1RQWoLdxQW7ihtqhAi7VlwaG4D/vJwlJj8qk5PtHxKVlyW9mD&#10;2sINtYUbaosCaotWoLZASaG28EFtYYXaogLUFm6oLdxQW1Sg0XNbqk44fun6g2cGo+UnQpZNqC3c&#10;UFu4obYooLZoBWoLlBRqCx/UFlaoLSpAbeGG2sINtUUFZbm2JKfn0H9yRbNQW7ihtnBDbVFAbdEK&#10;1BYoKdQWPqgtrFBbVIDawg21hRtqiwrKWm0xGE0JqVm91oWINwp92M/nnsaDC2oLN9QWbqgtCqgt&#10;WoHaUkzZ2dkXL16cOXPmuHHjhg8fPnTo0BEjRtDyrFmzQkJC6BlB7lcBoLbwQW1hhdqiAtQWbqgt&#10;3FBbVFBGasuTZ4Y9wXfaLj4vIgv912tdSGDM/fTHmn8AoLZwQ23hhtqigNqiFagtr+ru3bsHDx78&#10;8ssvdS/Y2dlVrly5QYMGNNiqVSv6v5eXl4uLC43LPXS6pk2b+vr63rt3T36X8gi1hQ9qCyvUFhWg&#10;tnBDbeGG2qKCslBbmswLFIXF/rujgzaHhiakyQ3lAmoLN9QWbqgtCqgtWoHaUoisrKwxY8ZUqVJF&#10;p9N9+eWXBw8ejImJyczMNBhe+tl+JpOJttL8LDY29sCBA02aNKGvdXJyGjRoULl8LkZt4YPawgq1&#10;RQWoLdxQW7ihtqigjJzbkvVE/yDradm/5G0xoLZwQ23hhtqigNqiFagthejQocOmTZsyMjLkenHR&#10;i9zOnTt79+5NM2M5VF6gtvBBbWGF2qIC1BZuqC3cUFtUoFptuZ/55Kezt7eerXAHxqgt3FBbuKG2&#10;KKC2aAVqC5QUagsf1BZWqC0qQG3hhtrCDbVFBdy1JS3r6Yz9V/880M98QZaVJ27IbRUDags31BZu&#10;qC0KqC1agdpSTEajUXHCS0JCwrJly+bNm7dkyZKgoCDaQW4o71Bb+KC2sEJtUQFqCzfUFm6oLSrg&#10;qC1P9Ybjkff6bQj9fLCMLB2WXfjl0p0HmU/lHhUJags31BZuqC0KqC1agdpSZJmZmebr4Or1ehqh&#10;/7u7u9Oqra1ttWrVqlatKrZWkENl1BY+qC2sUFtUgNrCDbWFG2qLCjhqy76QX/880O/zwQfbLT0f&#10;FF/RoL3ksAAAhktJREFUf0ZQW7ihtnBDbVFAbdEK1JaioZ/zBg0aODo6Llu2LCsri0ZMJtPUqVOt&#10;ra2rV6/u7+8vRs6fP1+nTh2dTlfyC76UfagtfFBbWKG2qAC1hRtqCzfUFhUwvZPoyTNDubzkbTGg&#10;tnBDbeGG2qKA2qIVqC1Fs379egcHB09PT/OLVlBQUM2aNXU63TfffCNGCD0jDBw4kAZv3Cj/bwxG&#10;beGD2sIKtUUFqC3cUFu4obaooHi1JSP7We57hS43/+HsvUc5chTyg9rCDbWFG2qLAmqLVqC2FM2N&#10;Gzfq1atXu3bt2NhYWjWZTNOmTfvtXUM6XU7O/73Snz59ulq1ajRYvOeFyMjI+fPnF1xq0tLSdu/e&#10;PW/evLlz5+7YsePevXtyQx6XL19evnz57Nmzly1bFhERUcAFZeiV+NixYwsWLKCdt2zZQrOfV/ml&#10;EGoLH9QWVqgtKkBt4Ybawg21RQVFqi3p2c+2nb9dbcKJj/vJS972WX858UG23Az5QW3hhtrCDbVF&#10;AbVFK1BbimzPnj3W1tY6nc7JySk3s+iqVat27do12mQ0GmfMmOHg4CAGAwICxJe8Ono5nDp1qq2t&#10;LX2HfL+cXizXrFnj4uLi7Ow8cuTIDRs20GrPnj3pD6U/8cKFC3K/588zMjLGjBlD36phw4YzZ87c&#10;tGnT5MmTPTw86MbTgqK5REVFNWnShHbu2LHjsmXLaOfBgwe7urrSyLZt2wq+4i9qCx/UFlaoLSpA&#10;beGG2sINtUUFr1JbQhPSJu+5+l9DD4rCUm+G/4rjN1IznsjNUCDUFm6oLdxQWxRQW7QCtaU4jEYj&#10;/cDfuHEjOjo6MzPTYDDIDc+fjx8/ftKkSampqZaDr2L37t1169bV5V5qV1xnN9/aMmbMGNo0ceJE&#10;OlCUQ7mn2Jw6dUq8oenKlStisGvXrrS6evVqsSrQV82ZM4fGv/76azmUe8KOt7c3DV66dEkO5UpL&#10;S/Py8rK3t1d8EwXUFj6oLaxQW1SA2sINtYUbaosKXqW2ZD81VOrr4z37zJno1GeGivKxj6UFtYUb&#10;ags31BYF1BatQG0pxNGjR3U6XZUqVfr37z937tzNmzfTAXDB53oUw/79+7t167Zjxw56HklOTm7d&#10;ujX9oXlry8WLF2m8VatW169fp1U6VqQbQ8vier2WAgMDac8mTZqIdzxZCgsL8/DwcHBwoL+aGFm1&#10;ahXt3Lt3b7Fqaffu3bSpXbt2BbyKoLbwQW1hhdqiAtQWbqgt3FBbVFC867bAq0Nt4Ybawg21RQG1&#10;RStQWwphMBguXbrUr1+/WrVqubq6incJmdnb2/fp0yckJCQ1NTUzM9NoNJb86vcF1JaFCxfSeLdu&#10;3cS7jSpXrly1atUqVarQMo0PHz48O1u+b/mHH36gkZ49e6akpIgRM3o9aNKkiZ2d3bp168RI7969&#10;aeeVK1eKVUtBQUG0ycPDIzIyUg7l4evrS7eB7p+XobsoIiKC/lwoqgsXLsglYBAXFxceHi5XgMfF&#10;ixflEvDAw5jblStXrl+/LleAB020rscnHLt0rfeqs+KNQtFxN+U2KA30ML5x44ZcAQbnzp2TS8Aj&#10;Ojo6KipKrlQAe/fubdCggTyUyg8dyskjMSjbUFuKIysrKzIy8ujRo9u2bRs2bFiVKlV0Lzg4ODRv&#10;3rx///6TJ0+OiIiQX1AUBdSWWbNmiT9lwIAB9+/fl6O5v6JftWqVo6Mj/eCJLCLeLtS7d+/U1FSx&#10;j1liYmLTpk1pz7Vr14qRnj170s7mVUshISG0qdDagnNbmODcFlY4t0UFOLeFG85t4YZzW1hl5Dzz&#10;Db3bcObJvw7+7YIsH/Xz+WblpYDoVIMRn9xcmnBuCzc6PJZLwAPntijg3BatQG0pBQaDITMzMzIy&#10;Mjg42M/Pb/78+S4uLjqdzsbGRu5RFAXUluXLl9N4gwYNQkND5dAL6enp33zzDW2dNWsWrR48eJCW&#10;O3TokJiYKHYwi4uL8/b2tre337lzpxgRJ8JMmzZNrFry9/enTU2bNs37jiQz1BY+qC2sUFtUgNrC&#10;DbWFG2oLk5spWf89TF7yVjfy8OhtEbjkLR/UFm6oLdxQWxRQW7QCtaU4fv3114ULF7Zr165Jkybm&#10;TyYiNjY29erV27t3b1hYWEJCguVnQr+6AmpLUlISjVeuXPn48eOKtyzRYXmbNm1o6/r162mVDiOr&#10;VKni6Oho+SlFwu7du8VbkMwT9ODgYNqzWrVqea9HM2jQIPqeY8eOpQm9HMoDtYUPagsr1BYVoLZw&#10;Q23hhtrCxGA07Qv+lf5Lz36G67ZwQ23hhtrCDbVFAbVFK1BbCkEzgB07dowdO7ZGjRq6F2xzP1Z5&#10;4MCBU6dOPXToEP38l/xyLWYF1BYSEhJSs2ZNR0fH1atXJyYmGgyGnJycc+fO0Y8cfcmYMWPkfrlX&#10;w6U9nZyc6PbTqyzdwtTU1LVr17q4uNC45bkq9AK8bNkyBweHunXrnjp1Svx1aIehQ4fS37Rt27b3&#10;7t2Tu+YHtYUPagsr1BYVoLZwQ23hhtpSQg+z/u8jFF8GtYUbags31BZuqC0KqC1agdpSCPGZRA4O&#10;Dvv376cpV3Z2dlE/2rmoCq4tJpNJr9f7+/uLz2wW7OzsZsyYIZKK3C93TzqY3Llzp+VlZWrXru3n&#10;50fjcqcXaGf6q82cOdPR0VHumvsp0devX7f8nvlCbeGD2sIKtUUFqC3cUFu4obYUT1Ja9qRfov48&#10;yE+8V6jbqiC5IT+oLdxQW7ihtnBDbVFAbdEK1JZCxMfH//jjj+PHj69Zs6a1tbXIEA4ODu3atZs1&#10;a9bq1asvX76cN15UKKgtfFBbWKG2qAC1hRtqCzfUlleX9UQfEJ3aY03w34f+dkGWj/v7tlp4bl9w&#10;4SUFtYUbags31BZuqC0KqC1agdpSHOnp6evXr/f29q5Ro4blySAODg700A8NDU1JScnIyOA+C6aM&#10;QG3hg9rCCrVFBagt3FBbuKG2vKItgbfEaSx/GeT37eqg+5lFuOQtags31BZuqC3cUFsUUFu0ArWl&#10;FBiNxszMzNOnT/v4+GzcuNHLy0vEl+J9JpHmoLbwQW1hhdqiAtQWbnlry6xZs6ytrceMGZOWliaH&#10;LMTGxtasWdPV1fXq1atyCAqE2vLqQhPS7j0qzucDoLZwQ23hhtrCDbVFAbVFK1BbikOv16ekpERE&#10;RFy4cGHDhg2tWrWytbUVhYU4OTk1bdq0U6dOI0eOlF9QrqG28EFtYYXaogLUFm75ntuyZMmSDz74&#10;4KOPPho9evSDBw/E4NWrV+vXr29lZdWgQYPExEQxCIVCbbGU9UR/8fqDDacT5HopQW3hhtrCDbWF&#10;G2qLAmqLVqC2FMJgMISGhn7//ff0mG7atGmNGjUswwrx9PRcvnz55cuX4+Li6Fkg74col3uoLXxQ&#10;W1ihtqgAtYXby95JlJWVtWTJEisrq08//bRPnz7W1ta0/NVXX+FfpKhQW4QfDsY6jj32Ub/c9woN&#10;9NsXUpp9BLWFG2oLN9QWbqgtCqgtWoHaUgjzZxK1bNly6NCh06ZNO3fuHM1i5WZAbeGE2sIKtUUF&#10;OLbnVvB1W65evVq5cmWrXAMHDkxJSZEb4JVV2NqS/dRw5Vbad9sj/nvYoUp9fT7s51Nn6qkNAaV8&#10;VouA2sINtYUbags31BYF1BatQG0phDFXoZ+CXJGhtvBBbWGF2qIC1BZuL6st8fHx9vb2VlZWjRo1&#10;osOAH3/8kZY//vjj7777Tu4Br6bC1pbHT/Tiqrf/WnI+KS37qZ7x1F3UFm6oLdxQW7ihtiigtmgF&#10;aksh4uLiFhbXokWL5Hcp11Bb+KC2sEJtUQFqC7e8teXmzZve3t5WVlatWrWyvD4LzVNnz5793nvv&#10;ffbZZxMnTqSjL7kBCoR3EqkAtYUbags31BZuqC0KqC1agdpSCPFOIsHFxcW1KGrUqCG/S7mG2sIH&#10;tYUVaosKUFu45a0t9LwxYMCAAp49Vq1atW7dOrkChSnHteWZwZiQmtV68fmfz91+vefworZwQ23h&#10;htrCDbVFAbVFK1BbCnH37t3t27d36NBBBBcHBwdaHjFixIEDB+hQTe5UsaG28EFtYYXaogLUFm4F&#10;X7cFSq5c1pa1p242mBXw6QDfSn19/jzQt8/6y5duyM+uei1QW7ihtnBDbeGG2qKA2qIVqC1Fo9fr&#10;Q0JC+vTp07x5cxcXF51OZ21t3bRp071790ZERNCcDJ9JBKUItYUVaosKUFu4obZwKze1JSE1a7ZP&#10;9D+G517ytq+P3XdHFxyMldteN9QWbqgt3FBbuKG2KKC2aAVqS4no9Xo6lggKCpo0aZKTk5NOp7Ox&#10;sXFzc6MfgOXLl1eQJwXUFj6oLaxQW1SA2sINtYVbuaktaVlPK/X1abngXGhC2v3MsnVyLmoLN9QW&#10;bqgt3FBbFFBbtAK1pdTQy1hkZOTevXunTJmS+66j38qL3FauobbwQW1hhdqiAtQWbqgt3MrxdVvK&#10;DtQWbqgt3FBbuKG2KKC2aAVqS4mEhYU1adLE2dnZxsZGFBbi7e196dIlekbQ6/Vyv3INtYUPagsr&#10;1BYVoLZwQ23hpqHa8iDzaecVl/4yyO+zgX5ySCNQW7ihtnBDbeGG2qKA2qIVqC2vKjU1dd26ddOn&#10;T/fw8JBZRaerUqXKqFGjVq1aFR4eXkHaSl6oLXxQW1ihtqgAtYUbagu3sl9bdl+8883KS38e6Fep&#10;r89nA/06Lr+480Ji1hMtzUlQW7ihtnBDbeGG2qKA2qIVqC2FsPwE6MqVK7u7uy9evJh+2o2vRn6X&#10;cg21hQ9qCyvUFhWgtnBDbeFWNmuL3mDcEpggLnlL//11kF//jaFymwahtnBDbeGG2sINtUUBtUUr&#10;UFsKYVlbigrXbYESQm1hhdqiAtQWbqgt3MryuS0LDsYeDEu6lfpYrmsWags31BZuqC3cUFsUUFu0&#10;ArWlEAaDIbUE5HcpCjo46d27t06nCwgIkEMvl5OTM2PGDNq5cePGV69elaO5TCZTfHx8r169aKuD&#10;g4Orq6ttruHDhycmJsqdXqC/5vnz5z09PWlnZ2dn2tna2rpq1apr1qyhZze500ugtvBBbWGF2qIC&#10;1BZuqC3cXnttefxE/+vDbLlSTqG2cENt4Ybawg21RQG1RStQW8qQ0NDQdu3amS+4W2htoWf2tm3b&#10;ip3z1hZfX197e3sPD4/ExETxnib6f3BwcMOGDe3s7A4fPix2I5mZmePGjbO2tu7cuTNNK00mEw3m&#10;5OSsXbvWycmpXr16kZGRYs98obbwQW1hhdqiAtQWbqgt3F5XbUnNeDJ4c5jj2GOV+vr8z4jDJ6NS&#10;5IbyCLWFG2oLN9QWbqgtCqgtWoHaUgh3d/eaNWsuWrQoPDy8eNdhoZe3oKCgNWvW1K5du1mzZjQz&#10;lhss+Pr66nQ62mHUqFG0c+vWrWm1gNpiMpn27dvn6Og4aNCggwcP5q0tqamp1tbWrq6uly9flkMv&#10;HDlypHr16pUrV75586YYOX78OH0HDw8PsWpp+vTptGnw4MEFPMGhtvBBbWGF2qIC1BZuqC3c1Kwt&#10;RqPpZNS9YVuvfDbAt1Jfn08H+Daae2b5sesZOeX8OBm1hRtqCzfUFm6oLQqoLVqB2lIIk8mUnZ29&#10;dOlSXS4nJ6eaNWv269fv5s2bdKgmd/o9Gg8KCurTp4+rq6ujo6P4wpkzZ9LThDhtJC96CaQZs9ia&#10;nJxccG2hibV4f9DGjRuNRuP58+dpWVFbNm3aRINdu3a9e/euHHohPj6+UaNGdnZ2W7ZsESNjx46l&#10;nRcuXChWLZ07d442eXt7X7t2TQ7lgdrCB7WFFWqLClBbuKG2cFOttny19OKH/X675C3912BWQNzd&#10;TL2hQlxrn6C2cENt4Ybawg21RQG1RStQW4pAr9efPXt28eLFXbt2NWeUfDk4OHTr1m3JkiUXLlwo&#10;6idDF1xbrly5Ur9+/ZYtW5qnJvnWljlz5tBg79696fVVDr2QmJjYtGlTOzu7tWvXipEePXrQzuvW&#10;rROrlkJCQmiTh4dHAW8m8vX1HTBgwLKX27179927d9Og6Ohul0vA4N69ezdv3pQrwCMqKkouAQ96&#10;ycDDmFV8fHxKSopcYbby+PWQuIr4ckkTGLkEPG7cuKHaw7hiCg8Pl0vAgw58bt++LVcqADoEWLVq&#10;lTyUyk/dunXlkRiUbagtZc7Laoter584cSKNjx49+tGjR09foN1osFGjRleuXKFVg8FAOy9evJgG&#10;u3fvTseT4svNaF7euHFjOzu7jRs3ipEBAwbQzitWrBCrli5cuECbvLy8FBeFsYRzW/jg3BZW9POC&#10;kwK44dwWbji3hVvpntvyzGC89mtGXHKmXC93mjdv/vbbb7ds2dL8bmUzmsYcOnTIysrqo48+CgoK&#10;kqO5cG4LN5zbwg3ntnDDuS0KOLdFK1BbypyX1ZaTJ0/WrFmTxgu2aNEi2jk6OpqWvby88r4D6Pz5&#10;825ubo6OjhcvXhQju3btop27dOkiVi2tWbOGNnXt2pVulRzKA7WFD2oLK9QWFaC2cENt4VYqtSXt&#10;8dNFh+I8ZgaINwr919CD+0OS5LZy59SpU05OTu+8807Lli3FxeNMJtOOHTv++te/WllZLViwICMj&#10;Q+xphtrCDbWFG2oLN9QWBdQWrUBtKXMKfidRXvm+k4iIC9yOGjXK8vWVZo1Dhgyh8e+//14OPX+e&#10;lJTUqVMnGly7dq04NYbQ3Cg8PLxOnTrOzs579uwRg/lCbeGD2sIKtUUFqC3cUFu4Fbu2GIymsFvp&#10;0/dd+zj3aiwf9/dxGnds2r5rjx5XiINef3//v//97++++y5NJKysrP7f//t/c+bMoYer3Px7qC3c&#10;UFu4obZwQ21RQG3RCtSWMqe0agsdSW7cuNHFxcXOzo62tm3btlGjRg4ODq6urgcOHJA7vUCzycGD&#10;B9P3qVatWosWLegH2N3d3dbW1tPTMzo6Wu70EqgtfFBbWKG2qAC1hRtqC7di15bzcQ/EmSz1pp8+&#10;fS0lM6doF3ErB2h68J//+Z9WuWhqUcAF4FBbuKG2cENt4YbaooDaohWoLeWfwWCIjo4ODQ2Niooq&#10;+EOsTSZTeno6zYdo54SEhFf8xGvUFj6oLaxQW1SA2sINtYVbqbyTqEKhx+TOnTs//PDDd955Z+rU&#10;qRkZGf7+/jY2Nu+9917btm3z/RUOags31BZuqC3cUFsUUFu0ArWlaDIzM728vBwcHOrWrbt69epX&#10;7BHlG2oLH9QWVqgtKkBt4Ybawq3g2nLnYfY3P15yGHNUrld4gYGBf/rTn6ysrFasWGH5mYw0Xzpx&#10;4sQHH3zw9ttvt27dWnFoitrCDbWFG2oLN9QWBdQWrUBtKTKa127atGny5MkeHh66XDY2Ns2bN583&#10;b96hQ4fyXvut3ENt4YPawgq1RQWoLdxQW7jlrS2Pn+h9Lif9a/EF8Uahvw052HrhueORyk8ArJjS&#10;0tL27duXnp4u1/M4f/58cHCwXHkBtYUbags31BZuqC0KqC1agdpSCmhWMW7cuOrVqzs5OYn+Ym1t&#10;3b59+4iICHpe0Ov1JpNJ7loeobbwQW1hhdqiAtQWbqgt3My1JfVRzrKj10Vh+bCvz18G+XX+8VJ6&#10;1lOxG5QEags31BZuqC3cUFsUUFu0ArWl1Oj1+oCAgAkTJnzzzTfm7CLUrl17+PDhoaGhctfyBbWF&#10;D2oLK9QWFaC2cENt4WauLXHJmW5T/WtNObXzQuJDRJZShdrCDbWFG2oLN9QWBdQWrUBtKQ6TyZSd&#10;nR0XFxcQENC9e3dbW1tRVZycnJo2bdqvX7+wsDDzJV1oYdeuXfb29rTDrFmzLN/GXD6gtvBBbWGF&#10;2qIC1BZuqC3ccJVcFaC2cENt4Ybawg21RQG1RStQW4qGftS7d+8u0onQrFmz3bt3R0VF5eTkyJ3y&#10;c/LkSdrZzc2t4N20CLWFD2oLK9QWFaC2cENtKUVJaTlDt16xGX30nyOPnIlJFYOoLSpAbeGG2sIN&#10;tYUbaosCaotWoLYUTU5OzrRp0xYvXpySkiKHXk05/vQi1BY+qC2sUFtUgNrCDbWlhHKeGs7F3e+2&#10;OlhckOUvg/wazDy9MeBmRrY8NEVtUQFqCzfUFm6oLdxQWxRQW7QCtQVKCrWFD2oLK9QWFaC2cENt&#10;Kbbt52//19BDH/X7LbLQf83nB0b/+siY56r2qC0qQG3hhtrCDbWFG2qLAmqLVqC2FE1mZqaXl5d4&#10;D9GrsLW1dXV1HTFixJ49e+S3KHdQW/igtrBCbVEBags31JaSmO0TvfTo9XuPnsj1/KC2qAC1hRtq&#10;CzfUFm6oLQqoLVqB2lJk9HI1evRoa2vrKlWqzJ49m+Zh4gOeDQZDUlLSsGHDKleu7OjouGXLlpSU&#10;lISEhHnz5lWvXl2n03l5eV25cqX8fRo0agsf1BZWqC0qQG3hhtpSMHrNfao3GozFf+VFbVEBags3&#10;1BZuqC3cUFsUUFu0ArWlaDIyMry8vKpUqXL48GE5lIfBYFizZo1Opxs+fLgcev784MGDNNK1a1c6&#10;wJND5QVqCx/UFlaoLSpAbeGG2vIymTn6VSfjXSeeFG8UkqNFh9qiAtQWbqgt3FBbuKG2KKC2aAVq&#10;S9GsX7/ewcHBw8Oj4I8WOnHiROXKlW1sbOR67uucnZ1dzZo18ZlE8OpQW1ihtqgAtYUbaoulp3pj&#10;XHLm4M1horDQf1XGn1h0KM58ydtiQG1RAWoLN9QWbqgt3FBbFFBbtAK1pWiys7O9vLysra0HDx5M&#10;L11y9Pfo6aB+/fo6nW769Oly6PnzuXPn0siUKVP0er0cKi9QW/igtrBCbVEBags31BazhJSszwcf&#10;FJGl6bzAM9Gpzwyl8GmAqC0qQG3hhtrCDbWFG2qLAmqLVqC2FMeIESMcHBx0uWrUqOHp6enl5VW/&#10;fn1nZ2cxWLNmzR07duj1eoPB8MMPP4jBzp07l8uDZ9QWPqgtrFBbVIDawg21xdLN1Ky7aaV8Ailq&#10;iwpQW7ihtnBDbeGG2qKA2qIVqC3FZDAYMjIyrl69OmrUKE9PTzc3N3d39+nTp9+8eTMrK8t8KVxa&#10;SEtLo7ladna2GCl/UFv4oLawQm1RAWoLtwpYW5IfqfqGXNQWFaC2cENt4Ybawg21RQG1RStQW4rm&#10;6tWrbm5uOp1u4sSJeN0SUFv4oLawQm1RAWoLtwpSWx4/1e++dMdjRoB4o9An/X0XHIyV25ihtqgA&#10;tYUbags31BZuqC0KqC1agdpSNGfPnq1Ro4a1tfWcOXOMxlJ4Q3heJpMpMDBw0KBBERERcuj3DAYD&#10;Tf5++eWX4cOH9+nTZ/DgwevWrbt586Zer1d8vDStZmVlHTp0aNSoUbTnyJEjT5w4YXnqjSX669CL&#10;8aZNm+gb0s4zZ86kG0CHo3Lzy6G28EFtYYXaogLUFm7luLYYTaaMHP24nZGisNB/Xww7NHXv1ZJc&#10;8rYYUFtUgNrCDbWFG2oLN9QWBdQWrUBtKTKaEyxdutTNzc3T03PIkCETJ06cPXv23JeQX/PKEhIS&#10;unbtamNjo9PpAgIC5KiF8+fP165d29bW9rvvvjt+/PilS5dOnz5NN6ByrnXr1sn9cl9Zu3XrZm1t&#10;/fXXXx88ePDixYu+vr7t2rWjkR49eigu1kt/Vr169ezt7ceNG+fv7087r127tn79+nRLZs2aVXBX&#10;Qm3hg9rCCrVFBagt3MpxbYlOyqg5+VSlvj5eswK2n7+d9rjw+s8BtUUFqC3cUFu4obZwQ21RQG3R&#10;CtSWosnMzGzevLnzq3FxcZFfVpi0tLQffvihSpUqtra2TZo0qV27dr615caNGzRevXr1wMBAOfRC&#10;SEiIp6cnbT106BCtmkym1q1bW1tbb9++Xewg6PX6ZcuW2djYtGzZ0vy6Gx0dXbduXRqMjf3didn0&#10;vNaqVSu6SYsWLSoguKC28EFtYYXaogLUFm64Si431BYVoLZwQ23hhtrCDbVFAbVFK1BbyoQDBw5M&#10;njz5ypUrNG9OTk5u3bp1vrXFZDJl5Mr7MdK0s2WjOXXqFC03a9YsLi5O7GAWFRXl5eVlb2+/b98+&#10;MbJs2TLauV+/fmLVkp+fH2368ssvb9y4IYfyQG3hg9rCCrVFBagt3LReW1IycgZsCp3nGyPXyx7U&#10;FhWgtnBDbeGG2sINtUUBtUUrUFuKw2Qy0czgl19+6dKlS9WqVa2trXU6XUpKCm0aPHhw//79z5w5&#10;U+wPISqgtuTLYDDs3r3b2dnZycnJXD3mzZtH36Fnz57iVlmi14MmTZrY2dmZ33bUq1cv2nnVqlVi&#10;1VJQUBBt8vDwiIyMlEN5+Pr6Tpw4cf/L0b1Bs9VMKLro6Gi5BAzoYZmYmChXgEdMTIxcAh50EKW5&#10;h/GDtEcnI5P7rL8srsbySX+fFnNPBccmyc1lzO3btx8+fChXgEdsbKxcAh4098PDmNXVq1flEvC4&#10;d+9eUlIZfZngkJCQ4OfnJw+l8tOgQQN5JAZlG2pLcVSpUkWXq169et9//327du1oOSUlxWQyDRs2&#10;TGxycHCgGbD8gqJ49dqi1+u3bt1atWpV2pn+XDp0NF/+ds6cOTTYu3fv1NRUMWJGt6pp06Z2dnZr&#10;164VIz179qSd16xZI1YthYSE0KZCawvObWGCc1tY4dwWFeDcFm7aOrdl5oHovw899FG/3yLLZwN8&#10;+60PSbz/2GDM58LtZQfObVEBzm3hhnNbuOHcFm44t0UB57ZoBWpL0aSnpzdo0MDJyWnTpk3iUiY0&#10;0r9/f92Lc1uIyWQ6cuSIKDL01CAGX92r1JbExMTx48fb29u7urrOnz8/759y7Ngx+g70c5iQkCCH&#10;XoiNjfX29qavNSeSxYsX087jxo0Tq5ZOnjxJm1q2bIl3Er0WqC2sUFtUgNrCTVu15cO+PnWn+S85&#10;Evcg8/Vc8rYYUFtUgNrCDbWFG2oLN9QWBdQWrUBtKZp169Y5ODh4enqar5ySt7YQekYYOHAgDRYQ&#10;KV6m4NqSmZkpTp9xcnI6evSoHM1P7dq1bWxsTp8+LddzmUymn376ydHRsWbNmuZGExER4eLiYm9v&#10;n5OTI0YEo9HYo0cP+rMmT56c90oxZqgtfFBbWKG2qAC1hRuukssNtUUFqC3cUFu4obZwQ21RQG3R&#10;CtSWoklKSvLw8KhcufKOHTvESL7nthw8eNDR0ZEGFf3iVRRQW4KDg52cnGhThw4dVq9evTY/V65c&#10;ETvHxcU1bNjQzs7u+++/j4+PNxqNN27cGD16tIODg7e3t2UbMhgMP/30k7Ozc7Vq1eg70MSddj5z&#10;5kz79u2tra179eqVkZEhd80Pagsf1BZWqC0qQG3hVqZqy4Osp1P2Xq01+dRH/XzkkPahtqgAtYUb&#10;ags31BZuqC0KqC1agdpSZNevX69Ro4ZOp3N2dt6+fXtgYGDnzp1p9ezZsyEhIQsXLqRlUr169eId&#10;ZtAr4qhRo9q2bXv58mU59MK4ceNovGDmTxoiJpPp9OnT33zzTaNGjby8vLy9vXv27Hnp0iWDwSD3&#10;sGA0Grdu3dquXbuGDRvSzk2bNp08ebJllHkZ1BY+qC2sUFtUgNrC7bXXlmcGY3TSo3E7I/86yC/3&#10;kre+7jNOLzwUKzdrH2qLClBbuKG2cENt4YbaooDaohWoLcWh1+sjIyP79OkjwopCixYtQkNDi3FW&#10;i0ahtvBBbWGF2qIC1BZur7G27Lhwu/aUU38e+Ftk+fMA3zaLzp+NvZ/15KVvO9Uo1BYVoLZwQ23h&#10;htrCDbVFAbVFK1BboKRQW/igtrBCbVEBagu313tuy97gX8fsiEjNeCLXyyPUFhWgtnBDbeGG2sIN&#10;tUUBtUUrUFtKymQyGV5O7lSuobbwQW1hhdqiAtQWbrhKLjfUFhWgtnBDbeGG2sINtUUBtUUrUFuK&#10;7OLFi25ubvJdQwWysbGRX1OuobbwQW1hhdqiAtQWbny1JT372bbzt5v9cPajfj5/G3LwUNhduaGC&#10;QW1RAWoLN9QWbqgt3FBbFFBbtAK1pWjo6Ld+/fq6wj4UuUJBbeGD2sIKtUUFqC3cSre2GE2mtKyn&#10;M/dHi0veftjPx/67o5N/iZKbKyTUFhWgtnBDbeGG2sINtUUBtUUrUFuKZvPmzY6Oju7u7unp6XKo&#10;wkNt4YPawgq1RQWoLdxKsbZsPpPw18G/RZbPBvg2nhf4y6U7D7Oeym0VGGqLClBbuKG2cENt4Yba&#10;ooDaohWoLUWj1+vbt29vZ2e3ePFinNsioLbwQW1hhdqiAtQWbqV7bsvkPVHJ6RXlA/VeEWqLClBb&#10;uKG2cENt4YbaooDaohWoLUWWlJS0e/fu2rVr16pVix7ovXv3HjRo0JD8DB06VH5NuYbawge1hRVq&#10;iwpQW7gVo7Zcv5d56cYDuQKFQW1RAWoLN9QWbqgt3FBbFFBbtAK1pWgyMzPbtm1b49XUqlVLflm5&#10;htrCB7WFFWqLClBbuL1ibcl6oj8Tk9ptdfCnA3wr9fX56yC/45H35DYoEGqLClBbuKG2cENt4Yba&#10;ooDaohWoLVBSqC18UFtYobaoALWFW8G15ckzw+LDcbqRhyv19RH/Dd4Slv74mcFokntAYVBbVIDa&#10;wg21hRtqCzfUFgXUFq1AbSnE9evXFy1atG7dOoPBIIdeoBG9Xp933GQy7d+/v3r16jVr1pRD5Rpq&#10;Cx/UFlaoLSpAbeFWQG1Z43+zUl+fTwf41pt+etnRuHu4IEuxoLaoALWFG2oLN9QWbqgtCqgtWoHa&#10;UoijR4/qdDoPDw/Fq1RmZubXX39Nm0aMGCGHXjCZTLt376ZNNjY2cqhcQ23hg9rCCrVFBagt3Er3&#10;KrmQF2qLClBbuKG2cENt4YbaooDaohWoLYVAbSkUagsf1BZWqC0qQG3hFpeUPmF7SK91IXIdShtq&#10;iwpQW7ihtnBDbeGG2qKA2qIVqC2FQG0pFGoLH9QWVqgtKkBt4ZDzzHD1zqNBm0I/7v/bpVg+HeBb&#10;feLJn8/h6YIFaosKUFu4obZwQ23hhtqigNqiFagthUBtKRRqCx/UFlaoLSpAbSlFer3xwOWketP8&#10;zZe87bk2JOxmanLKfbkHMEBtUQFqCzfUFm6oLdxQWxRQW7QCtaUQqC2FQm3hg9rCCrVFBagtpSjp&#10;YXa96aedvz/+/c6IOw+zxSCu28INtUUFqC3cUFu4obZwQ21RQG3RCtSWQphrS0hISLiFc+fOtWzZ&#10;kjb16tVLDr1w5cqV+fPno7ZAyaG2sEJtUQFqCzfUFm6oLSpAbeGG2sINtYUbaosCaotWoLYUQtSW&#10;4ilebaEjwE2bNrVo0SIoKEgO/R7tcPr06TFjxrRp06Zp06atWrX67rvvTp48SXNuuccLNHLs2LFR&#10;o0a1bt2a9qT/f//992fOnKHvIPewkJmZuWXLln79+tEfTTt36tTphx9+uHHjhtz8cqgtfFBbWKG2&#10;qAC1JV/bt2+vXr36rFmzFHPH9MfP1p6Kd5vqX6nHjqY9xsbHx8sNL4fawg21RQWoLdxQW7ihtnBD&#10;bVFAbdEK1JYyRK/Xnz17tnLlyiLWBAQEyA0WaFbt5eVlY2MzduxYkVfo5XPChAk0UrNmTcunIXre&#10;d3d3p/EpU6aY9xw9ejSN1K5dOysrS+xGTCbT1q1bnZycXFxcfvnlF4PBQINxcXH0Y0w3o2PHjnk7&#10;jiXUFj6oLaxQW1SA2vIy06ZN+8Mf/vDpp59OnTY9OS37u+3hH+ZeiuWDPgc+6LHTtvkAehKWuxYI&#10;tYUbaosKUFu4obZwQ23hhtqigNqiFagtZcKVK1fatWtnb2/v7Ow8Y8YMb2/vfGuL0WisW7eura3t&#10;zp07aVmO5o4fOHCAvrZq1appaWlipE6dOrTnkSNHxD4CjYuwUq9ePfNzFv3pLi4uDg4ONKcUIwK9&#10;MPfq1cva2nrKlCn5ng4joLbwQW1hhdqiAtSWAvhdjPtHt5XmS97+v8bf/+FzFw/vZpGRkXKPV4Da&#10;wg21RQWoLdxQW7ihtnBDbVFAbdEK1JYyISAg4JdffsnMzKTl5OTk1q1b51tbjh8/TuNNmjS5evWq&#10;HHohISGhVatWtHXdunW06ufnR8v0fW7evCl2MIuLi/P29razs9u2bZsYmTdvHu08cuRIsWrp1KlT&#10;4k+MiYmRQ3mgtvBBbWGF2qIC1JaC9dtwuek0n384uFrlGj16tHgheHWoLdxQW1SA2sINtYUbags3&#10;1BYF1BatQG0pcwqoLUuXLqXxTp065Z2XJCUltWvXjrYuWrSIVufMmUPLvXr1Sk1NFTuY0QF8kyZN&#10;7Ozs1q5dK0Z69OhBO69Zs0asWgoODqZNHh4eBfyu1dfXd+HChSEvFxMTk5WVlQNFFxcXJ5eAAb1s&#10;3717V64Ajxs3bsglyOPmzZve3t5WVlbVq1f39/efOHHiG2+88be//W369Olyj1eQnp6OhzErennN&#10;yMiQK8AjPj5eLgEPmjfiYcwqNjZWLgGPBw8epKSkyJUKgI7gwsLC5KFUfuhoTh6JQdmG2lLmFFBb&#10;VqxYQeMF15bFixfTqjhdpWfPnvTEJHYwu3Xrlqgt4iwY0rt3b9p51apVYtVSUFAQbfL09Cy4tuDc&#10;FiY4t4UVzm1RQUU+tyUj59n+kF8bzAoQbxQKjLkvNzx/Ts/M3bp1s7KyqlatWnR0tBx9/jwtLW30&#10;6NHvvPPO3/72twULFrzK7/Fwbgs3nNuiApzbwg3ntnDDuS3ccG6LAs5t0QrUlmKin/klS5asXr1a&#10;rufat29fo0aN5s6dm5OTI4eKroDacv78eRr39vYODw+XQy/Ex8d/+eWXtHXPnj20Sl9Ly82bN897&#10;nUWa2Tds2NDe3v7QoUNi5Mcff6SdBw4cKFYtiY9katu2bUJCghzKA7WFD2oLK9QWFVTA2pKZ/Wzq&#10;3qv/PezQh/3kBVkWH4l7lP3MYDTJPZ4/j4qKatOmTWRkpOUVuMyePHkyM5der5dDL4fawg21RQWo&#10;LdxQW7ihtnBDbVFAbdEK1JYiO3/+vIuLi06nc3R0HD16tBzNRZtGjRpF47S1cePGiYmJckNRFFBb&#10;SPv27a2trVetWiU+OUig5U2bNtnb27u7u5svZ9u2bVva03xxFoFea5cuXWpnZ9e8eXPznjExMfXr&#10;17e1tVVcnCUjI4O+CY0vXLjQ8o9TQG3hg9rCCrVFBRWqtkT/miHyCv3X7Iezm88k/PowW25jg9rC&#10;DbVFBagt3FBbuKG2cENtUUBt0QrUlqJJSkpyd3d3dnb28fGRQ/k5efKk+CBnemqQQ6+s4NpC37BH&#10;jx7W1tY1a9Y8ceJEenr62bNnvby8aP+OHTtaNhF6Ze3cuTONu7m5nTlzhvb09/f39PSkr+3SpYvc&#10;6YVTp07VqVOHNvXp0yc2NpZ2Xrt2raurq42NzbRp0+ROL4Hawge1hRVqiwoq2rktmTn6yzdVfVCh&#10;tnBDbVEBags31BZuqC3cUFsUUFu0ArWlaDZs2ODg4ODp6Wk+MSRfWVlZAwYM0Ol08fHxcuiVZWdn&#10;nzx5cs+ePcnJyXLo90wmE81LfHx85syZM2nSpBkzZuzfvz8xMTHvGem0Jx2u79u3b/bs2WJPX1/f&#10;pKSkfM9dp50jIiI2b948ffp02nnRokUBAQGvUotQW/igtrBCbVFBuawt0UkZaY8LeglQE2oLN9QW&#10;FaC2cENt4Ybawg21RQG1RStQW4omIyOjYcOG1tbWkyZNetnFWYxG44YNG3Q6nb29fUV4bUNt4YPa&#10;wgq1RQXlprZkPzVciLvfdVWQeKPQJ/19G88NlNteK9QWbqgtKkBt4Ybawg21hRtqiwJqi1agthRZ&#10;WlpamzZtdDqdjY1N06ZNO3To0LNnz759+9L/ablx48Y0Tlu/+eab9PR0+TXlGmoLH9QWVqgtKtB6&#10;bcl8ol94OK7m5FOf9PcVnWXq3muxdzOe6vM5Q/C1QG3hhtqiAtQWbqgt3FBbuKG2KKC2aAVqSzHl&#10;5ORs2bJlyJAhvXr1atWqVc2aNdu2bdujR4/BgwevXr26JJ9JpDmoLXxQW1ihtqhA07UlIvGRKCx1&#10;p/nP9Y25fb/I1+FSAWoLN9QWFaC2cENt4Ybawg21RQG1RStQW6CkUFv4oLawQm1RgdbPbcl+aqD/&#10;5EqZhNrCDbVFBagt3FBbuKG2cENtUUBt0QrUlkIcP368Rq6EhARazczMbNOmjRgpVM2aNcU3Kd9Q&#10;W/igtrBCbVFB2a8t8SlZs/Zf67v+slzXGtQWbqgtKkBt4Ybawg21hRtqiwJqi1agthQiICCge67E&#10;xERazczMHD16tBgpVI8ePcQ3Kd9QW/igtrBCbVFB2awtBqMpISVr6t6r4o1CH/b1+Z8RhzcE3JSb&#10;NQW1hRtqiwpQW7ihtnBDbeGG2qKA2qIVqC1Fk5OTs3Xr1k2bNmVkZMih/MTFxc2fP3/8+PH5ftZy&#10;OYPawge1hRVqiwrKVG3JeqLfG3yn/bILnw2Ul7z915ILp66mPHlWpt8rVDDUFm6oLSpAbeGG2sIN&#10;tYUbaosCaotWoLYUwmQy0SGZGc26GjRoUK9ePZoZyKE8cnJydu7caW9vr9Pp6OVNfqPyC7WFD2oL&#10;K/ppxWEqt7J2bkvdaf5O446N+jk8IbUsXvK2GFBbuKG2qAC1hRtqCzfUFm6oLQqoLVqB2lIIg8Gw&#10;detWkU6Kavz48fK7lGuoLXxQW1ihtqhA61fJLftQW7ihtqgAtYUbags31BZuqC0KqC1agdpSNJmZ&#10;mV5eXvXr109NTZVDFR5qCx/UFlaoLSpQubbcz3yyMeBmq4Xnvll56X7mUzlarqG2cENtUQFqCzfU&#10;Fm6oLdxQWxRQW7QCtaXIDLnkCqC2cEJtYYXaogJ1akvKo5wFh2L/e9ihD/v9djWWzwf7zfaJTs14&#10;IjeXa6gt3FBbVIDawg21hRtqCzfUFgXUFq1AbSkOk8kUFxe3bNmytm3bOjs7W1tb63S6lJQU2jRg&#10;wIDOnTvv2bOn4MvolieoLXxQW1ihtqiAtbYE30wbujXsi+GHxSVvG84+szXwlqYveVsMqC3cUFtU&#10;gNrCDbWFG2oLN9QWBdQWrUBtKTKa2orLsjg6OjZt2nT27NkdO3Y015Zx48ZVrlxZ7BAbGyu+pHxD&#10;beGD2sIKtUUF3Oe2/H3oodYLzyfcLyeXvC0G1BZuqC0qQG3hhtrCDbWFG2qLAmqLVqC2FA3Nujw9&#10;PZ2dnXfu3Ck+3Tk9Pb1///7m2kJMJtOJEydcXV1psCKc4YLawge1hRVqiwpwlVxuqC3cUFtUgNrC&#10;DbWFG2oLN9QWBdQWrUBtKZp169Y5ODh4enrq9Xoxkre2EHpGGDhwIA3euHFDDpVfqC18UFtYobao&#10;oCS1JeepIfx2eoflF8UbheKSM+UGsIDawg21RQWoLdxQW7ihtnBDbVFAbdEK1JaiSUlJ8fT0dHBw&#10;2LBhgxjJ99wWHx8fOzs7GqwIr22oLXxQW1ihtqigGLXlfuaTNaduuk48+Ul/30p9fT4d4Dt0a1jM&#10;3YpyJayiQm3hhtqiAtQWbqgt3FBbuKG2KKC2aAVqS5HR86mHh4dOp3Nyclq6dOmuXbvo4U6r+/bt&#10;8/X1nThxIi0Td3f3u3fvyq8pbSaT6d69e+Hh4SEhIWFhYfQHibc15Yt2pgMe2o12vnbtWkZGBo3I&#10;bb9nMBjo8F7sGRMTk5WV9bI9LaG28EFtYYXaooIi1Zazsff/OfK3S95+2NenxuRTiw/H6Q0vfWYD&#10;AbWFG2qLClBbuKG2cENt4YbaooDaohWoLcVhNBrv3r07fPhwEVYU2rZtSwcY5rcalS56sVyyZImj&#10;oyP9QXXr1u3Vq1eDBg1o2d7efvbs2YrmkpWVRTfS1tbW2tq6ZcuW3bt3py+k5Ro1aly9elXulCsz&#10;M7N37960p42NTevWrc171qxZMyYmRu70EqgtfFBbWKG2qKCo57aciEqJTEx/pkdkeVWoLdxQW1SA&#10;2sINtYUbags31BYF1BatQG3RmBkzZuh0ut69e9MMWw7lPgGNHTuWxr/55hs59Pw5zb979OhBg4sW&#10;LZJDua5evdqwYUM7O7vt27eLkaSkpE6dOtGeq1atEiNCWFhYnTp1XFxc9u/fL4fyg9rCB7WFFWqL&#10;CvKtLUkPs3ddKv71XMASags31BYVoLZwQ23hhtrCDbVFAbVFK1BbiiM9PX3JkiXVq1e3trbWvZyN&#10;jY38gtLz3Xff0XcePXo0HSjKodyDxnnz5tF4q1at5NDz57/88guNdOrUSa5b+Omnn2jTV199JQ7m&#10;N2/eTKtdu3YVWy2tXbuWNn377bfJyclyKA/UFj6oLaxQW1Rgri0Goykz59m3q4PEJW8/6uczde81&#10;sQlKArWFG2qLClBbuKG2cENt4YbaooDaohWoLUVjMBjECSOkZcuWK1euXLdu3YaX2Lhxo/yy0kMv&#10;lj/99FO9evWqV68+YMCA8ePHDx06tH79+rS6ePFiywQzcuRIupHz5s2T6xYuX75Mm+ibXLp0iVYH&#10;DRpEq8uXLxdbLV28eJE2NWjQICoqSg7lgdrCB7WFFWqLCu7cubPjQmLjuYGfDfjtkrefDPDttPzi&#10;+bj7cjOUGGoLN9QWFaC2cENt4Ybawg21RQG1RStQW4pm48aNDg4ONWrUEJ1CfTExMU2bNrW1tW3S&#10;pMmiRYv27du3bNmyli1b0q1q0KDBlStX5H7Pn/fr10+n0y1ZskSuWwgPD6dNbm5uFy5coFXRj9at&#10;Wye2WgoJCaFNHh4ekZGRcigP1BY+qC2sUFu4LT92488D/Sr19fnnyCOT9/zuWlFQWlBbuKG2qAC1&#10;hRtqCzfUFm6oLQqoLVqB2lI00dHRbm5u9erVM3/es5pOnTqly/20o4sXL1p+WhAtR0RENGrUiLZu&#10;3bpVDM6ZM4dWp02bJlYtXbp0STSUkJAQWp0yZQqtzp8/X2y1FBgYSJvoO9NfXA7lgdrCB7WFFWqL&#10;CvxDr9/P/L+LTEGpQ23hhtqiAtQWbqgt3FBbuKG2KKC2aAVqS5EdPXq0atWqbdu2vXTpUgGfu8xh&#10;5cqVOp2uffv2eQ/Cc3JyunfvTltHjRolRoKDg21tbRs2bJj3U5zFRV66detGr760evLkSXGyTN49&#10;J02aRHsOHjy4gCc41BY+qC2sUFtKxeMn+p/O3prtE/0w6//eyWhW1M8kgqJCbeGG2qIC1BZuqC3c&#10;UFu4obYooLZoBWpL0WRlZbVp08bV1dXGxkaXixaIbX7s7e3ll5USeqWsX7++tbX1kCFDLC/RQrPt&#10;BQsW0M2gTeZjm5ycnFmzZtEtbNSokfnpyWAw/Pzzz87Ozk5OTmFhYWKQnr/GjBlDe7Zt2zYzM1MM&#10;6vX61atXOzg41KpVS/Fx0QqoLXxQW1ihtpTEk2eGgZtC/3voIXHV2/8aenDHhUS5zQJqCzfUFm6o&#10;LSpAbeGG2sINtYUbaosCaotWoLYUDc1rfXx8tr8y+WWlx2AwHD16tHPnzja5uUd8KBItt27dmv44&#10;xbk2tPOpU6c6duxoZ2dn3rlu3boLFizIycmRO+US3/arr76ytbU17+nh4bF06VLFnnmhtvBBbWGF&#10;2lIMh8OTOy6/KK7G8kl/3xbzz+66mE9kMUNt4Ybawg21RQWoLdxQW7ihtnBDbVFAbdEK1BYoKdQW&#10;PqgtrFBbiuGvg/w+6e87bOv/XZC7YKgt3FBbuKG2qAC1hRtqCzfUFm6oLQqoLVqB2lKIY8eOVcmV&#10;kJBAq5mZmS1bthQjhapWrZr4JuUbagsf1BZWqC0qQG3hhtrCDbVFBagt3FBbuKG2cENtUUBt0QrU&#10;lkIEBQWNyXX37l1apR/1uXPnipFCjR07VnyT8g21hQ9qCyvUlrye6o2nrqa4TT1Vqa+PHCoZ1BZu&#10;qC3cUFtUgNrCDbWFG2oLN9QWBdQWrUBtYVRBDpVRW/igtrBCbTF7/EQ/YXdUtYknxCVv/z7k4Gyf&#10;6Ni78prZJYHawg21hRtqiwpQW7ihtnBDbeGG2qKA2qIVqC2FOHr0aIcOHeigN++nI7/MvXv3FixY&#10;4OzsbGNjI4fKNdQWPqgtrFBbktNzhv985fPBByv19fm4v0/daf4zD1yT20oJags31BZuqC0qQG3h&#10;htrCDbWFG2qLAmqLVqC2FOLo0aO6XLVr15ZDL2E0Gnfu3FmjRg2xP9m0aZPcVq6htvBBbWGF2vJU&#10;b/xue0Sf9ZdTM57kPDPI0VKF2sINtYUbaosKUFu4obZwQ23hhtqigNqiFagthaOjheHDh+tyP2h5&#10;6NCh6enpckMug8EQEBDQoUMHUVjs7OymT58eFxcnN1cAqC18UFtYobaoALWFG2oLN9QWFaC2cENt&#10;4Ybawg21RQG1RStQW4pg4MCB1tbWOp2uV69edJyWk5PTo0cPEVlsbGyaNm1aMY8rUFv4oLawKve1&#10;xWg0xSZlNJ4bKK7GMn1/Kb9L6FWgtnBDbeGG2qIC1BZuqC3cUFu4obYooLZoBWpL0dDR74ABA0Rh&#10;ETp06HD+/Hm9Xi/3qHhQW/igtrAqr7UlM0e/8FBcoxeR5W+DD/ZaF3I29v4TPct7hQqG2sINtYUb&#10;aosKUFu4obZwQ23hhtqigNqiFagtxZGWljZgwAA7OzudTrdw4UL6+ZcbKiTUFj6oLazKX205H/fg&#10;nyMOV+rr81E/H/sxx4ZtvfIg66nc9pqgtnBDbeGG2qIC1BZuqC3cUFu4obYooLZoBWpLIQwGA71E&#10;5SsqKqpNmzY6na5q1aorVqyQo78nv0u5htrCB7WFVbk8tyXkZtrFGw8evu7IYobawg21hRtqiwpQ&#10;W7jRjBQPY1aoLdxQWxRQW7QCtaUQ5s8kKgZ8AjSUEGoLK+3WlnuPchIfZMuVsg21hRtqCzfUFhWg&#10;tnBDbeGG2sINtUUBtUUrUFugpFBb+KC2sNJcbUnNeNJ1VdDfhxwUF2SJuqOBaQdqCzfUFm6oLSpA&#10;beGG2sINtYUbaosCaotWoLZASaG28EFtKQY/P7/Y2Fi5kkd8fPzBgwfFsiZqS2aOfnPgrU7LL4nC&#10;8pdBfo3mBm47fzvn2Wu45G0xoLZwQ23hhtqiAtQWbqgt3FBbuKG2KKC2aAVqC5QUagsf1Jai8vHx&#10;eeutt957770uXbrk5OTI0efPTSbT9evXnZ2draysPDw8kpKSaFATtUVEls8G+HZdFXQ/44kc1Q7U&#10;Fm6oLdxQW1SA2sINtYUbags31BYF1BatQG2BkkJt4YPaUgw0odyxY8ff/va39957r3v37tevX79x&#10;40a9evWsrKzatWsnOougidry+In+btr/ZSPNQW3hhtrCDbVFBagt3FBbuKG2cENtUUBt0QrUFigp&#10;1BY+qC0lsX///vfff98ql4ODQ96ZUBmpLZk5z05E3gu+WT4PmFFbuKG2cENtUQFqCzfUFm6oLdxQ&#10;WxRQW7QCtUV7jEbjmTNnOnfu7OHhUSOXu7t7nz59rly5YjKZ5E4v0Cx87NixjRo1qlWrFu1Zt25d&#10;+kL6crnZAr0Sjxo1ytvbu2bNmrRn/fr1u3btGhQUJDe/HGoLH9SWYjO/b8jGxuadd975j//4jx49&#10;eiiO/F9vbbmf8WTq3qtO446L9wr9c+ThaXuvyW3lCGoLN9QWbqgtKkBt4Ybawg21hRtqiwJqi1ag&#10;tmhMUlJS8+bN7ezsRo0alZKSIgZjY2O/+uornU7Xu3dvg0FeO1Ov12/evNnJyalGjRonTpwQ4/Ry&#10;O3r0aHt7+wYNGiQnJ4s96QV4+fLlDg4OHh4egYGBYk+a+gwePNjW1vbLL79MTU0Ve+YLtYUPaksx&#10;xMfH08+IlZVV3bp1b968KQZ37Njx+eef/+d//mf37t3N96r6teWZ3hgU/3Dw5jB5NZaBvjUnn1p0&#10;OO5h1lO5R7mD2sINtYUbaosKUFu4obZwQ23hhtqigNqiFagtWmI0GqtXr+7k5HTo0CHFaSwpKSkH&#10;Dx48cOBARkaGGLlx44a9vT3tTIeUYkSgbzJp0iSdTte/f/+srCwaCQkJsbW1rVy5suKVmPYcPnw4&#10;7TlmzJjs7Gw5mgdqCx/UlqIaOHCglZWVl5dXQkKC4meEHt47duygrf/4xz9Onz5NI+rXlid6w4if&#10;rlTq6+M+43RccqbeYJQbyi/UFm6oLdxQW1SA2sINtYUbags31BYF1BatQG3Rkt27d+t0us6dO9+9&#10;ezcyMnLt2rXjx48fPXr0okWLAgMDLT+BhcyfP592pq1y3cL58+dpk6en5+XLl2l1+vTptDpx4kSx&#10;1RIdlNKmxo0bR0dHy6E8UFv4oLawKiPXbSnfUFu4obZwQ21RAWoLN9QWbqgt3FBbFFBbtAK1RUtm&#10;z56t0+nq1avn5ubm4uKyfPlyf39/X19f+nmzsbGhTbt27TL/Pr9fv340snjxYrFqKTw8nDbRN7lw&#10;4QKt9ujRg1bXrl0rtloKCQmhTR4eHpGRkXIoD7oB4iSal+nSpUtYWFgCFN358+flEjCIjY29cuWK&#10;XCklN+JvXrgS4zr+iNvkY3E34uVoBUZPMnIJeHA8jMESvX7FxcXJFeBx8eJFuQQ86GF8/fp1uQIM&#10;zp49K5eAx7Vr1+hgRK5UAHRMV6tWLXkolR9ra2t5JAZlG2qLloja4ujouHPnTqPxd+9BuHz5coMG&#10;DWjrjh07xMigQYNodf78+WLVUmhoKG2qW7cuzW9otU+fPrS6cuVKsdXSpUuXaJOnp2dUVJQcygPn&#10;tvDBuS2sSvHclgdZT1ccu1532mlxQZYvhh8asCn06q/4JQzObWGHc1u44dwWFeDcFm44t4Ubzm3h&#10;hnNbFHBui1agtmjJrl27dDqdl5dXWFiYHHohJydHnKJifkPQjh07aPXbb78Vq5YOHz5Mm1q2bBkb&#10;G0ur69evp9XevXuLrZb2799Pm9q3b5+YmCiH8kBt4YPawqrktSU5PWfC7ihRWD7p72s7+ujE3VEP&#10;MsvtJW+LAbWFG2oLN9QWFaC2cENt4Ybawg21RQG1RStQW7REr9c3bdrU2tp6wYIFtCxHc509e9bN&#10;zU2n04k3B5Hk5OSWLVvSzv7+/mJEoHn5V199ZWNjM2/ePHGCTHx8fOPGjWlP+iZiHyE1NbVJkyb2&#10;9varVq3K+9nSZqgtfFBbWJXKuS0OY4+5TT11NDw555n8ODCwhNrCDbWFG2qLClBbuKG2cENt4Yba&#10;ooDaohWoLRqTk5Pz/fffOzo6Ojk5zZo1y8/Pb+fOnV27dtXpdA0bNhTnqphdu3atXbt24jSWrVu3&#10;Hjp0aMqUKVWqVHF2dl69erXcKVdYWFiLFi2sra1p/23bttGe9KfQbi4uLps3b5Y7vQRqCx/UFlav&#10;XlsMRtOzCvD5QRxQW7ihtnBDbVEBags31BZuqC3cUFsUUFu0ArVFk+goMTU11d/ff9u2bTt27IiK&#10;isrIyFBcyUUwmUy0KTo6+pdffvnpp5+OHDlCX6g4L0agPelZLDIycvfu3bTniRMn6LXZYCj81/Wo&#10;LXxQW1i9Sm25n/mkx5rgvw7yq9TXJ/ZuphyFV4bawg21hRtqiwpQW7ihtnBDbeGG2qKA2qIVqC1Q&#10;UqgtfFBbWL2stuQ8M+wJutN03llxQRb67+sVl45H3numx+ktRYbawg21hRtqiwpQW7ihtnBDbeGG&#10;2qKA2qIVqC1QUqgtfFBbWOWtLUuPXjcXlj8P9B28OfR+xhO5DYoFtYUbags31BYVoLZwQ23hhtrC&#10;DbVFAbVFK1BboKRQW/igtrDK99yWW6lZm88kZObk8247KAbUFm6oLdxQW1SA2sINtYUbags31BYF&#10;1BatQG2BkkJt4YPawsFoNKU9fnb110evct0WKCHUFm6oLdxQW1SA2sINtYUbags31BYF1BatQG2B&#10;kkJtKS3h4eErVqywnA9Z1pb09PS5c+cmJyfLdSi6h1lPv9sRYT/mmHivUN+1l3CYyg21hRtqCzfU&#10;FhWgtnBDbeGG2sINtUUBtUUrUFugpFBbSsXTp0/nzJnz/vvvf/TRRxMmTEhNTaVBUVvS09OnTp1q&#10;ZWX1xRdfnDx5Mnd3eFVP9cbg+IftllwwX5ClydzAzWduPXlmwLktKkBt4Ybawg21RQWoLdxQW7ih&#10;tnBDbVFAbdEK1BYoKdSWUkQHTkuWLLGysvr000/HjRsXFxc3fvz4P/7xjzTi7+//Kh/IDZb8r6V8&#10;OsC3Ul+fj/v59F4Xcj05Q2/4v88VQm1RAWoLN9QWbqgtKkBt4Ybawg21hRtqiwJqi1agtkBJobaU&#10;uoyMjAkTJrzzzjtWVlaVKlXatm2byWSS26CILlx/8Cg7/ykmaosKUFu4obZwQ21RAWoLN9QWbqgt&#10;3FBbFFBbtAK1BUoKtaV0GQyGOXPmWFlZ/fGPf2zRosWbb7758ccfjxs3Tq/Hp+Tkz2A0xSZnjPjp&#10;iuV5K68CtUUFqC3cUFu4obaoALWFG2oLN9QWbqgtCqgtWoHaAiVVoWrLtWvXmjZt6unpGRAQIIcs&#10;ZGVlzZ0795NPPpkzZ44cKor09PRx48a9+eabn3/++b59+2hidPv27bS0tGnTpllZWdHg1KlT6Y+Q&#10;e1d46Y+fLTgU6zkz4OP+v71X6Ivhh/cGF22+jtqiAtQWbqgt3FBbVIDawg21hRtqCzfUFgXUFq1A&#10;bYGSqmjntgQFBel0uj/+8Y9eXl6hoaFiMCcnZ+PGjeKNP3v27BGDRUIvIXXr1v3LX/5i2XEsP5No&#10;xowZ9M0HDhwo1yskvcF46/7jET9dEde7/bCvT/WJJ6ftvfb0WXGuaIPaogLUFm6oLdxQW1SA2sIN&#10;tYUbags31BYF1BatQG2BkqqY7yS6fPlyrVq13nrrrfr16/fu3fs///M/raysfv7555ycHLlHabCs&#10;LUBi7mb+Y9ihj/v7tF18/tTVlJxiRRYz1BYVoLZwQ23hhtqiAtQWbqgt3FBbuKG2KKC2aAVqC5RU&#10;hb1uS1ZW1ogRI6xyValSJSwsTG4oPagtrFBbVIDawg21hRtqiwpQW7ihtnBDbeGG2qKA2qIVqC1Q&#10;UhWztmzYsOHdd9+1srLat2/fhQsXHB0d33zzzQYNGgQFBck9SkPFrC13HmZ3Xx1kO/po4oNsOcQD&#10;tUUFqC3cUFu4obaoALWFG2oLN9QWbqgtCqgtWoHaAiVVoWpLVlbW0qVL33777UqVKq1Zs8byfUPB&#10;wcHVq1d/5513GjVqVFrNpeLUlsycZ1vP3mq18NwnuZe8/cewQ0O3hB2+kiw380BtUQFqCzfUFm6o&#10;LSpAbeGG2sINtYUbaosCaotWoLZASVW02jJhwoTDhw/L9TyCgoJK8emvItSWJUfixCVv6b8vhh8a&#10;vvWKyWSS25ihtqgAtYUbags31BYVoLZwQ23hhtrCDbVFAbVFK1BboKQq7HVbVFARasuUPVfdZ5xe&#10;738z64leDqkFtUUFqC3cUFu4obaoALWFG2oLN9QWbqgtCqgtWoHaom10uDhnzhydTte4ceOrV6/K&#10;0RcMBkN4eHijRo1oB0dHRxcXF2tra/r/qlWrFB+dQ3tevnzZy8uL9nRychJ7VqtWbfPmzYV+yA5q&#10;Cx9cJZcVaosKUFu4obZwQ21RAWoLN9QWbqgt3FBbFFBbtAK1RcPoULx9+/a6XHlrS05Ozty5c21t&#10;bVu0aJGUlGQ0GsXgpk2bqlSp4urqeuXKFbFnZmbmhAkTbGxsOnbsmJycLN7HQU9qP/74o5OTk7u7&#10;e96OYwm1hU85qC13HmbP2H/NadzxD/v6DP8pXI6WDagtKkBt4Ybawg21RQWoLdxQW7ihtnBDbVFA&#10;bdEK1BZNMplMhw4dcnR07Nevn5+fX761JSQkxNraum7dunLdwoIFC+hLunXrRpNIWj116hSt1q9f&#10;X2y1NG3aNNo0ePDgAp7gUFv4aLS2ZD81nIlJ7fzjJXHJ278O9mv2w9mfz5W5vwtqiwpQW7ihtnBD&#10;bVEBags31BZuqC3cUFsUUFu0ArVFe9LS0vr166fT6dasWWMwGM6fP59vbZk6dSqNT58+Xa5buHTp&#10;Em1yd3cPDg6m1XHjxtHq/PnzxVZLZ8+epU3e3t7Xrl2TQ3mgtvDRXG05H3e/8rhjH+Ze8vZvQw72&#10;WR+SnJ7zzPDbeVVlEGqLClBbuKG2cENtUQFqCzfUFm6oLdxQWxRQW7QCtUVjoqKiPD09mzZtmpiY&#10;KEZeVltEkVm8eLFctxAeHk6b3NzcLly4QKs9evSg1bVr14qtlkJCQmiTh4dHZGSkHMoDtYWPFs9t&#10;OXA56Qe/mDsPsuV6GYbaogLUFm6oLdxQW1SA2sINtYUbags31BYF1BatQG3RDKPROGXKFJ1ON3Lk&#10;yKysLMML4vSTRo0aRUZG0qq4PgsZOnQojc+bN0+sWhINpX79+kFBQbTav39/Wl2xYoXYaunChQu0&#10;ycvLq4BLt6C28CmztUVvMCbefyxXNAu1RQWoLdxQW7ihtqgAtYUbags31BZuqC0KqC1agdqiGSdP&#10;nqxZs6auMIsWLRL7Hzx4kFY7duwoVi1t27aNNtFPaUJCAq3u2LGDVrt27Sq2Wlq/fj1t6tKly927&#10;d+VQHqgtfMpabbmblrPi+A23af6Vct8rtOzYdblBm1BbVIDawg21hRtqiwpQW7ihtnBDbeGG2qKA&#10;2qIVqC2a97J3EtEE8dtvv6VNq1atMhgMYtBkMl2/fr1Ro0Z2dnYbN24UgzTL6dChA+25adMmyz3p&#10;G7q5uVWuXHnXrl1iMF+oLXzKQm15pjcmpGQN2xr2Sf/fCsvH/X0dxx5beeKG3KxlqC0qQG3hhtrC&#10;DbVFBagt3FBbuKG2cENtUUBt0QrUFs17WW0hNEccOXIkbXV1df3qq6+6dOnSpEkTOzu7evXqhYaG&#10;yp1ypaSkiPcT1axZs3379rSnt7c37enu7h4RESF3egnUFj6vvbakZjz5r6GHfrvk7WC/zj9eCrn5&#10;8PETvdymfagtKkBt4Ybawg21RQWoLdxQW7ihtnBDbVFAbdEK1Jbyz2Qy0dNTeHh4cHBwXFyc+cIu&#10;edGeaWlpYWFhtGd8fHwBe1pCbeFTRt5JdDMlSy6VL6gtKkBt4Ybawg21RQWoLdxQW7ihtnBDbVFA&#10;bdEK1BYoKdQWPqrVlhv3siIT0+VKhYHaogLUFm6oLdxQW1SA2sINtYUbags31BYF1BatQG2BkkJt&#10;4cNaW1Iznuy4kNho7hlxydt/DD/cb8Nlua1iQG1RAWoLN9QWbqgtKkBt4Ybawg21hRtqiwJqi1ag&#10;tkBJobbwKfXaYjKZMrKfzfGN/vNAXxFZPunvO/9grNxcwaC2qAC1hRtqCzfUFhWgtnBDbeGG2sIN&#10;tUUBtUUrUFugpFBb+HCc2yIiS4sF53xDkx5lV+i5F2qLClBbuKG2cENtUQFqCzfUFm6oLdxQWxRQ&#10;W7QCtQVKCrWFTxm5Sm55hdqiAtQWbqgt3FBbVIDawg21hRtqCzfUFgXUFq1AbYGSQm3hU7zacjMl&#10;q9+Gy/8z4rBch5dAbVEBags31BZuqC0qQG3hhtrCDbWFG2qLAmqLVqC2QEmhtvB59dqS/vjZich7&#10;rRaeE28U+nSAr/ecM6eupsjNkB/UFhWgtnBDbeGG2qIC1BZuqC3cUFu4obYooLZoBWoLlBRqC59C&#10;a0v2E/2yY9dtRh8RkYX+m7LnasqjJ8/0RrkHvBxqiwpQW7ihtnBDbVEBags31BZuqC3cUFsUUFu0&#10;ArUFSgq1hc+rnNsyaHOY58yA1Sfjf32YLYfg1aC2qAC1hRtqCzfUFhWgtnBDbeGG2sINtUUBtUUr&#10;UFugpMpsbTGZTL/88svIkSMNBoMcskBbb9++/eWXX2ZmZsqhsseythhNJrkEpQS1RQWoLdxQW7ih&#10;tqgAtYUbags31BZuqC0KqC1agdoCJVVma0tOTs7atWs//vjj999/f+DAgZZHfQkJCQ0bNrSysmrR&#10;okVZfoG8ffv2rfuPJ+6Oqj7ppOPYY2eiU+UGKA2oLSpAbeGG2sINtUUFqC3cUFu4obZwQ21RQG3R&#10;CtQWKKmy/06irVu3fvDBB++//36/fv0iIiKaNWtmZWXl4uISHx8v9yhjnuqN4bfT2y+7KC7F8nF/&#10;38rjjh+6clduhlKC2qIC1BZuqC3cUFtUgNrCDbWFG2oLN9QWBdQWrUBtgZLSxHVb6Dl6/vz5f/zj&#10;H62srP73f//38uXLckMZs+3cbc+Zpz8d4Cs6S7+158Nvpz9+opeboVShtqgAtYUbags31BYVoLZw&#10;Q23hhtrCDbVFAbVFK1BboKTKfm1JTExs166dlZVVjRo1xo0b9+mnn37wwQeDBg1KSkqSe5Ql3dcE&#10;T9wdFZ2UQcuvcpVcKDbUFhWgtnBDbeGG2qIC1BZuqC3cUFu4obYooLZoBWoLlFRZri2JiYn16tWz&#10;srKqXbt2bGysKfdCs3RwsmHDBhqsVKnSkCFD8r2GbhmB2sIKtUUFqC3cUFu4obaoALWFG2oLN9QW&#10;bqgtCqgtWoHaAiVVZmvL3bt327Zt27hx4xs3bsghC3SIsmLFCltb2y1btsghfkkPs5cdvf7lwnPi&#10;jULLj12XG14CtYUVaosKUFu4obZwQ21RAWoLN9QWbqgt3FBbFFBbtAK1RXtMJlN2drafn9933303&#10;YMCA4cOHb926NTk5mcbFuRuWaIQOKcUHIdPOs2bNunbt2ss+EZmeyLZv307fkPacN2/e9evXX+W8&#10;D01ct+U1ojv2XnrO6O3horDQf58O8J3rGy03Fwi1hRVqiwpQW7ihtnBDbVEBags31BZuqC3cUFsU&#10;UFu0ArVFYy5dulS3bl0bG5thw4b5+PgEBAQcPnx48uTJTk5Ozs7OitM0Ll++3LhxY51ON3jw4IMH&#10;D9LOq1at8vDwoC+fNm2aZUk5d+6cu7u7nZ3dyJEj6RvSnkuXLhV/0Pz5841Go9wvP6gtBUh6mP2X&#10;QX4isvRaG3Is4l5GThGmO6gtrFBbVIDawg21hRtqiwpQW7ihtnBDbeGG2qKA2qIVqC1aEh8fr9Pp&#10;XF1dz5w5I4deCA4O9vDwoK1HjhwRIzR3adCggbW1dWRkpBgRsrOzO3fuTOMzZswQGSUmJqZ+/fo0&#10;cu3aNbGPkJWV1bJlSzs7uyVLlhQQXFBbCpaQmhV1p5gvD6gtrFBbVIDawg21hRtqiwpQW7ihtnBD&#10;beGG2qKA2qIVqC1aYjKZ0tPT09LS8r5kBgYG1qlTR6fTnT59Woxs2LCBVnv06CFWLR09epQ2NWnS&#10;JCoqilaXL19Oq/369RNbLfn4+NCmVq1a5XvpEwG1hZyJTm27+LxcKT2oLaxQW1SA2sINtYUbaosK&#10;UFu4obZwQ23hhtqigNqiFagtmmc0Gn18fFxcXBwdHXfs2CFHnz8fOHCgTqdbsGCBXLcQFhZGm9zc&#10;3C5cuECrvXr1otVVq1aJrZaCgoJok4eHh+IEGUu+vr5ffvll35ebO3fujRs3ksudq9dvr/QLa/2D&#10;v3ij0F8G+Q3dHCK3lZLLly/LJWBw+/btmJgYuQI8QkND5RLwwMOYW3R0dGJiolwBHjQtkUvA49q1&#10;a3fu3JErwCA4OFguAY+bN29ev35drlQAAQEBQ4YMkYdS+alWrZo8EoOyDbVFw/R6/Y4dO2rUqKHT&#10;6QYNGpSSkmJ5ldz+/fvT+KJFi+S6hfDwcMva0rNnT1pds2aN2GopJCTkVWpLhTq35UHmk7X+8daj&#10;jnzY77fI8kl/n9Hbwm/ff2x555cWnNvCCue2qADntnDDuS3ccG6LCnBuCzec28IN57Zww7ktCji3&#10;RStQWzSJ5iXTp0+3t7evWrXqzJkzs7Ky5AYLq1ev1ul0I0aMkOsWAgMDaZO3t3d4eDitLlq0iFbH&#10;jx8vtlo6efIkbWrRosX16y/9rOIKVVuu3E6vOflUpb4+jecGrvO/+Sibd+6C2sIKtUUFqC3cUFu4&#10;obaoALWFG2oLN9QWbqgtCqgtWoHaojHZ2dmjRo3S6XQ2NjYHDx6Uo/lJSEhwdna2s7PT6/VyKJfJ&#10;ZBoxYgR9h6FDh4qX3vDw8MqVK9vb2+fdU7zJaOLEiYpNllSoLfSn0y3x9/fP9/wRo9G4efPmyZMn&#10;F/zZSVqE2sIKtUUFqC3cUFu4obaoALWFG2oLN9QWbqgtCqgtWoHaoiVhYWGVK1fW6XQdO3bctGnT&#10;1vyIC98Sg8GwZ8+eqlWr0pesXbuW5otGozEkJKRHjx62trbt2rUzT9D1ev3mzZudnZ1dXV1pIT09&#10;nfY8f/58586dbWxsunXrRiNiz3ypUFtiYmK8vb3feustNze348ePy9HcT02aM2fOu++++8EHH9Df&#10;nY465IaS+fVh9vCfrrRedP5c3H059JqgtrBCbVEBags31BZuqC0qQG3hhtrCDbWFG2qLAmqLVqC2&#10;aMmwYcMaF2bXrl1y71xGo3Hr1q0tWrSoV6+em5ubu7v78OHD8z2Gpz3Xr1/frFkzsaeHh8eYMWPu&#10;3bsnN7+cau8kioiIqFKlyr/927/RzTt9+vTGjRutrKw++OCD/fv3yz1KIOuJ/mzs/d7rQsQlbz8Z&#10;4Os64cSOC4l6w+s8Xwa1hRVqiwpQW7ihtnBDbVEBags31BZuqC3cUFsUUFu0ArUFSkrl67ZERUVV&#10;r17dKtfIkSNzcnLkhmJJy3q640Ji/emn/zzQr1Jfn08H+A7YGBqakCY3v26oLaxQW1SA2sINtYUb&#10;aosKUFu4obZwQ23hhtqigNqiFagtUFIlqS301Dl79uxOnTrFxMTIIQtGo/Hs2bN16tQ5cOAArWZl&#10;Za1YscLKyurTTz8dPXq0i4vLW2+95eHhcf78ebF/8Xyz8lLl749P23stg/mSt8WA2sIKtUUFqC3c&#10;UFu4obaoALWFG2oLN9QWbqgtCqgtWoHaAiVVktpiNBrPnDnzxRdf/PGPf2zevLnl50yHh4d/8skn&#10;VlZWgwcPzsjIWLNmzXvvvUer+/btM88YoqKi6tSp8+abb9auXdvf318MlieoLaxQW1SA2sINtYUb&#10;aosKUFu4obZwQ23hhtqigNqiFagtUFKl8k6iwMDAypUrv/vuuy1btty+fburq6uVlVXXrl2Tk5Np&#10;6w8//GBra7t27Vo6rhD7WwoLC3N3d+/YsePdu3flkIWUR0/W+d90m+pfqa8P9wc2lzrUFlaoLSpA&#10;beGG2sINtUUFqC3cUFu4obZwQ21RQG3RCtQWKKnSum6LyWT65Zdf3nnnHSsrKycnp9jYWLmh6Ohb&#10;6Q3GIVvCxCVv6b+/Dzm46HDc673kbTGgtrBCbVEBags31BZuqC0qQG3hhtrCDbWFG2qLAmqLVqC2&#10;QEmVSm2JiIioVq2alZVVr169duzY4eTk9O6773755ZehoaFyj1fzTG9ou/j8Xwf9dsnbzwb6dlkZ&#10;dDKq8I9VKrNQW1ihtqgAtYUbags31BYVoLZwQ23hhtrCDbVFAbVFK1BboKRKeN2WkJAQa2vrN954&#10;46uvvrL8wOmTJ09+8skn77zzTps2bYp0wHYi8t6wrVeynujlupahtrBCbVEBags31BZuqC0qQG3h&#10;htrCDbWFG2qLAmqLVqC2QEmVpLbQ8+bo0aNHjhyZ79GCwWA4evSot7d3UFCQHKpgUFtYobaoALWF&#10;G2oLN9QWFaC2cENt4Ybawg21RQG1RStQW6CkSuu6La8i/fEzv7Akz5kB4mosnVZclBvKKdQWVqgt&#10;KkBt4Ybawg21RQWoLdxQW7ihtnBDbVFAbdEK1BYoKXVqy4RdkV8MP/xhbmT5fLDfjP3XUh7lyG3l&#10;F2oLK9QWFaC2cENt4YbaogLUFm6oLdxQW7ihtiigtmgFaguUFGttib2b6T7jdKW+Ph/38/GcGbDr&#10;YsU6ckNtYYXaogLUFm6oLdxQW1SA2sINtYUbags31BYF1BatQG2BklLznUQVDWoLK9QWFaC2cENt&#10;4YbaogLUFm6oLdxQW7ihtiigtmgFaguUVKnUlnuPco6EJ8sVeAG1hRVqiwpQW7ihtnBDbVEBags3&#10;1BZuqC3cUFsUUFu0ArUFSqrYtSX7qSEk/mHjOWfEJW8/G+Bb0d4oVCjUFlaoLSpAbeGG2sINtUUF&#10;qC3cUFu4obZwQ21RQG3RCtQWKKli1JYfDsbUmHzy436/RZa/DvIbsz0i9Faa3AYWtm3bJpeAQWpq&#10;aoX9cHHV7Nq1Sy4Bj5SUFDyMWZ0/fz4tDa9QvPB+ZG5nz55NT0+XK8Bg06ZNcgl43Lp1KzIyUq4A&#10;aot2oLZASRW1tlTq6/NRP59qE06sP31TDsFLuLu7yyVgcPXq1QULFsgV4NG4cWO5BDwiIiIWLlwo&#10;V4DBjBkzbty4IVeAR5s2beQS8Jg2bVpCQoJcAQaurq5yCXj4+/tv2bJFrgBqi3agtkBJFePclswc&#10;vVyCAqG2sEJtUQFqCzfUFm6oLSpAbeGG2sINtYUbaosCaotWoLZASeWtLakZT5YevT5j/7VnBqMc&#10;gmJBbWGF2qIC1BZuqC3cUFtUgNrCDbWFG2oLN9QWBdQWrUBtgZIStcVkMiXef9xsXqC45C39ZzPq&#10;yMmoFLkTFAtqCyvUFhWgtnBDbeGG2qIC1BZuqC3cUFu4obYooLZoBWoLlIjBaJy/+3zV4Ts+7v9b&#10;YfnLIL8+6y8fjUjOeWqQe0AJoLawQm1RAWoLN9QWbqgtKkBt4Ybawg21hRtqiwJqi1agtkBJhd9K&#10;azIvcNzOCLkOAAAAAAAAULGhtgAAAAAAAAAAlCbUFgAAAAAAAACA0oTaAgAAAAAAAABQmlBbAAAA&#10;AAAAAABKE2oLAAAAAAAAAEBpQm0BAAAAAAAAAChNqC0AAAAAAAAAAKUJtQVAVbGxsZ6enn369ElO&#10;TpZDv5eSkjJy5MjGjRvXrl27Vq1aDRs2HDBgwPXr1+VmC0lJScOGDWvUqBHtSby9vQcPHpyQkCA3&#10;VzDbtm3r1KmTu7s73Wl0b3h5eXXs2NHPz+/p06dyjxdycnJ27Njx1Vdf1atXj3auW7du69at16xZ&#10;k5mZKfd4ITs7e9OmTW3btjXv+a9//WvLli2PHz+We1Qk9NClx1uTJk3o7qV7gx7GPXr0CAgIMBgM&#10;cg8Llg9jQg/jgQMHxsfHy80W7ty5M3ToUHr0in84WhgyZEiFfRib0aNx7Nixbm5us2bNkkMWjEbj&#10;+fPn6f738PCg+61OnTrNmjWbOHEi3e1yjxfoX+fUqVNdu3YVPxr0DVu0aDFz5sz79+/LPSqSixcv&#10;tmnTplV+OnToIHd6IT09ferUqXR30Z1Gdx3dgd9+++3p06flZgsPHz6cMGEC/RPQP4T5R4P+LLm5&#10;gqGH3IoVK+h+Fk+b9H+6exctWpT3aZMexmfPnu3evbvlw3jSpEn5PoxPnjypeBjTj0aFehjfunWL&#10;JgNfFujrr7+We+eil7CNGzea/y3oJaxdu3Zbt26lcbnHC1lZWStXrqR/KdpH7Ek/Eb/88suTJ0/k&#10;HhVJYmLid999Z/6Jrl+/Pk0n9uzZIzf/nuIljKZk9BJG/1hys4W4uDh6HaRXQ7EnvT4OHz6c/iy5&#10;uSKhn2ias9FjTDze6PFJ07AFCxbQs67cwwI9daxfv17xMP7pp5/yfRjTk4/lw5j+4SrswxjKDtQW&#10;AJVERkb27dvXxsZGp9PRC8Ddu3flhhdycnJoomltbU3zyMuXL9NM1GQyRUdH0/yJvqRfv36PHj0S&#10;e9JrDB3K0iC95ERFRdFu5MqVK23btqUvHzVqFL3kiD0rgmPHjjk4ODg7Oy9cuND8F6e7l+YxdG94&#10;eXndvHlTDJLk5GR6wXZyclqyZIkIMfSqv2HDhmrVqlWpUoX+jcRuhCZGNNOqXLny6tWrnz17RiN6&#10;vZ5eyGk32rlC5QB6KE6ZMoUeb02bNg0PDxeDNAEaP368vb093UsPHjwQg4QexnTkSTvT1D80NFQ8&#10;jK9evdqpUyca7N+/v+XDmP6NaPCrr76iHWg32jksLIwmVfQPR5PdCvUwtkT3Gz3M6J4h48aNk6Mv&#10;0B1I03Q7Ozv6SRdzU3oMHz58mKbvjo6OP//8M62KPdPS0mhmT/9G9C9C/y5iz/3799M0lH4EfHx8&#10;xG4VBP3d6QmW7tLJkyefyYMO++V+uXvu3r3bxcWlatWqBw8eFPfnw4cP6TFJTzV0qH/v3j2xJz0n&#10;0NEs3Zl0l544cULsSU8ydLhF/0BNmjRJTU0Ve1YE9Dy5dOlS+uGlgxx6mImnzczMTHqypbudHp/+&#10;/v70Yy52pocuHZfSvTR69Gjzw/jQoUPiYbx9+3Z6NhB7mh/GEydOtHwY16xZk56ffX19xW7lHj0f&#10;BgcHy8fr782ePZvudrrrzp07J/d+/jwmJka8hK1Zs8b8ErZ8+XLxEmaZA0JCQujOpNfQLVu2mPec&#10;P38+jVSvXr1C5QD6669atcrW1tbV1fXIkSPiJ5ru+RkzZtDDksYjIiLEnoRewoYOHUqP7Q4dOly7&#10;dk28hNGzd+vWremfY+zYseaXMFro0aMHDX777bfitw6058WLF+kpguaEM2fOzBsOyjF66aE7jZ42&#10;6YXJnFfosU1TX3pCoFmWuNsFmgPTA5sexuvWrTM/OJctW5b3YRwUFFSjRg163t66dat5zx9++KEC&#10;PoyhrEFtAeB1//79ESNG0Os0vabSFJzmi/Qyk7e20Os0TR/ptZxeKhSnY9ALD+1Pr9P0AkMvIbQn&#10;ze9pT3pdEa8oZrTnv/71L9pz8+bN5qlq+fbrr7/SRIfuUprlyyELU6dOpU0jR44Uq3T/0N1Ldx1N&#10;5c2TfkLLAQEBdH/SK704jqI96RWaVukgVrGnn58fHYPRP2jFOY5KSkqiOeXAgQPpgFMO5aKjys6d&#10;O9M9vGjRIjFC98+ePXte9jBu3749PThpLkVzINpz/fr1tCcdpr7sYUxzpgryMDZ78uTJvHnz6G6h&#10;By0d29N9q6gtdIf07t2bxocNG0Z3lBzNJQ5K6WtpekqrtGe7du1ozylTpij2pHmnh4cH7VmhJqD0&#10;gKSfXJqjm1vJy9CTs4ODA/2MK853o7uUDrroLu3evbvYRIdYtCcdNih+d0p7jhkzhvakH5wKcioc&#10;/UTTS5ioUaKJWDp//vyOHTuuXLkiHop0/9DBJ90/9DhXPDgfPHggHsZxcXG0SnvSswHtSU/mij3p&#10;QMvd3Z32vHPnjhyqeOin/ptvvqH7p1+/frQsRy1ewo4dO6Z4CaNjXfopoMNXcWYQ7UnL9vb2irOx&#10;aM+ff/6ZNtWtW9eyp5dvdB9++eWXdH/S/SaHctGLVJcuXWicnnjFCN0/a9eupXkdPeDzvoSJX31t&#10;27aNHsC05/z582m1WbNmefekP46+ScWJhlFRUeIH/KeffrJ8ZBJ6qqSHMd3JNMsSI+aH8YkTJyx3&#10;pmV6tqGHMc00FA/joKAgsY9Ae9IfRE/R9evXrzgPYyhrUFsAeD169Oj06dN0vCpWV65cSa8leWtL&#10;dnb2iBEjaNMPP/wghywcPHiQNtHrN72u0Gygf//+tLp8+XK52cLu3bvF969QvyrJFx1T1alTh+6N&#10;I0eOiBGaP9Fqo0aNLH89JdB8XVSbZcuW0SpNfWiZpkF538N18+bNli1b0tb169fLoQqJ7rFp06bR&#10;wZW3t7f5bXHm01UWLFggRizRFIo20bETTXoePnzYt29fWl2xYoXcbGHXrl20qVOnThXqBODU1FT6&#10;GadjGzrsoXtSnCKkqC2RkZFiqmqej5o9ffpU5EVxPBAS8v/bO/e/nrLugf83g0i6uFQuUS65ZDDz&#10;ILeYcadcBmHcZVxmGI+MByG3qKlJrrlFZIQMElEKXVwqIpkil+/7aZ3O9/h8PmVmHk+vZ2q9f+j1&#10;OWuvsz/nrLM+e++1zt67y/g/g1HGqaJg8uLFi5kzZ6I5e/ZsQ9QIiImJ4ZZHjRpFDDljxgx+71h7&#10;ypQpjMVpja1DeZpWNENCQhjBG6IaLl68SBHP6Pz58xyuWrWKw9DQUCm1kpKSQpGfn9+1a9cMUYOm&#10;vLx84sSJ3DK9FZ+TkpLWrFkzd+7csLCw6Ohom5WztMC+vr64McqGqAZ+8gsXLqQeWhIO09LSvLy8&#10;CKuoUBRMysrKeI5o2s//aiTk5eX169cPC6xYscIQ1bB//37kn3/+eU5OjiGqITc3t3fv3gT/kZGR&#10;HEpjy5ihsLBQFExu3brl4+Pj7OyMjiFq6FRVVe3YsYO43dPTE5eTVCnjLpxZpkhcvXpVNOnFxo4d&#10;i+kY1InEyt69eykaMmTI69evGf5JRkwMbsOWLVsoGjlypHHc0GE8zC+akQNtqSGqgd++vI8cOnSo&#10;SBISEjjs37+//TJkJD179mzatCnPi0Np3hkzmINtE9y4U6dOLVu2jIuLM0SKUr9otkVR6pXasi3E&#10;PxLtM0gyRBbOnTtHEV1LUVHR48eP6Xs4tHn3Ihw9epSivn37NtpsC1ETAyZGn9iB4VFsbKwZR23a&#10;tAkhIZb9K30MK2+uli9fzuGPP/7I5xEjRtgECUBfLvaXvExjo6CgwN/fn9sHInnGRs+ePTMtTPwz&#10;cOBAihyuUpH4s1evXsXFxfi/xAknTpwwii0kJiZSRKhg/5K8QSLv3xg4/uMf/5AJRLVlW06fPs1Q&#10;tXnz5leuXDFENTCsl+B/1KhRHBLHenh4EB7cuHFDFEyoXAa148ePN0QNHSzctWtXbhnT/fDDDzgq&#10;Qky9cuVKwk7k/NhNN548eTISit7aTa3CmBQRickGLhJuOUx8E5VR1LFjx7S0NEPUoKEdkDQ0NsGk&#10;xEs0AidPnqRFdXd3R04pAZIY+dSpU9iQiMuMXU1wY2m9v/rqKw5lLmHbtm3t3ZhIWH4jEyZMMESN&#10;iTdv3vDr5vYJ7A2RhdWrV1NEDG8/k6uwsJCmlWckme4lS5agaT91Ee7du+fn58dj2r59uyFq6OCf&#10;kJGRQYOAWUxat269bt06KRVNRgKYkSKHXZi8IaOPe/XqVXZ2NoM3Ds+cOWMUW5A0AS2/cdzQqays&#10;lGXFMgw27ckH7IMc3NzcREhbzSE9mv1eTgxFaFLoNDds2MChvGkIDg62zvAScOMuXbo4Ozvv3LnT&#10;EClK/aLZFkWpV+rItkgP5DD7Lp1Q7969JdsiM6vt3wqC2cc3zmwLHe2iRYvoqulZw8PDJaYy2bp1&#10;qxjHftcVc1EM8SqHjKv4jMT+PQl9vKQJHE7KaDwwNiJ2YhiEKXBIeS+KwfFtJA43FCRApahPnz7F&#10;xcUYfMCAARweOXLEKLYgs2D69+/fGLIt/FSnTp1KSLN7925DVHu2habA29vbycnJZr40mGHqmDFj&#10;OExMTPTw8CBIsJ9bIXvuoDl58mRD1AjAYwlQ7aer3L17V1xx5syZIuFxcLhs2TL7bEt6ejpFXl5e&#10;EjjJbI61a9dKqZXLly9T1KlTJz4YogaNmW3x9PS0D40kpA8KCpJtGsz32/apKKLT7777DmVxY9oH&#10;SRqaO0aZlJeXz507F01CLEPUaGDA0KNHjyZNmmBYh3297JUzfPhwm5EG5Ofn86Q4VyZliLXHjx9v&#10;v86CFt7X15fH1HjC1Ozs7Pbt2xPDb9myxdx1hXYAueygN2nSJInnzfcuDrsw2ZqEhgV/vnPnDoM3&#10;Du2nGcKePXsoGmS3S3cDpqqqCo+iBeDG+XV37969c+fOdGr8kOVFF/4pmnJIu2H/3isvL4+xBE9q&#10;48aNHNJco0mDbJ80xI2pnzGhtYdVlPpEsy2KUq/Ulm2hS5beYvr06YbIQlRUFEVjx45lqMoIgACM&#10;QwaaRrGFiIgIiqZMmdKolmBAVlaWpEvowqOjo21WRwuEnSh07NgxNTXVENVgRlzx8fEcEgPwuWvX&#10;rvZrjm7duuXv789Q1eEYq0GCc5aVleF45msoE6zh6upqjmPwuqVLl2I6c68cK7t27aJo3Lhxz58/&#10;J1qQjS0I+41iC5s3b6aIoJevNkQNF9nxum569eolEaw5xJTp01YwvqwPItDiMCcnhyGmw+nTNCPE&#10;DGhu2rTJEDV0GN+/fPmSuNQ+gUJRSEgI1ggMDBTJvn37OBw2bBhFIjFJSkqiiEBXplqIS8ssDBto&#10;Hyjq16+fw/8o1/CgfZC1gWbSygoBKkXe3t4SNd2/fx+Xxo0xoCiYVFRUyPog2YoL63Xq1MnFxcU+&#10;gYsbS7aL5sIQNQ5oh1evXo318EP7ZIpw6dIlLNOtWzfr1u9CZmYm8S2nyxrbX3/9Fc3evXtbt5MX&#10;rly5QndJC3/69GlD1NAh4Mcay5cvt28o6AQporNLSEjg0FyPOX/+fFGwsnHjRooYztGGEP+Lo9ov&#10;+AJJKDgczjU26MJkI3N56QWychN3vXnzpkhMkODezZo1O3bsGIcyAZzO0f6/QeHG7du3d3NzkwmJ&#10;ilL/aLZFUeqV2rItkJqa2qFDB8J4m3fRDE8Z7rRq1YoYQMLdkydPtm3btkWLFjaTqwsLCxmVuru7&#10;ExLYB8YNFZkXjVUHDRpk//7TBtnyJiwszJqNevPmjWw83LNnTzO+Gj16NJpr1661vgwn+CcGYJwa&#10;EBBg/5K8oSJxI85pP9MHuzk5OTEiN6daMHZnZOPQjfFh2L9/vzgng6Q2bdq0bNnSZiAlbuzh4WH9&#10;DyYNGAbxxXbk5+dLzDlt2jQOGa+bo395ax0YGGjThmBw2gRCU/O/PkkCF0+WfQRNUlJSmjdv3qVL&#10;F/tsQkOF1hVT4Fem+5lcuHAB36bU3AqntLRUllrY7BVCeC/rCxYtWiSPo6CgoFevXmha/6UR8Lz6&#10;9+9PQ7FmzRr7sK1BglUxICENDYJ9hC/bOVn/0ZgEmUOHDrVxY0IjcWNzZqLsTDxmzBgbNz5z5gxu&#10;7Ovr23jcWMjOzpZpRFFRUYbIEV9//TU6dFhWD6QLo1PDM/FwswuTVbTbtm2TQ6GiomLJkiX4NqWN&#10;p7PbuXMnpuBHbZ/ol/WtPj4+5nbCR48epQujU7PpwmgWpAvDRaW1+eWXX1CjZ5S9n03y8vLoARnO&#10;2a8MbajgjSEhIYwZaBsNUQ30+PyiGYa9sGxPLttph4eHW9ttng6n48YDBgwwndPh5ji48eLFi3Hj&#10;oKCgxuPGyv8amm1RlHqljmwLJCcne3t7E/bTwTByJRxlkOrs7MwQ1ubNnnTzjGsnTJjAZ+LhSZMm&#10;0VG1a9fO4Qqjhkp6enr37t0xKYMbwhu6XnusL5TobhcuXMho3t3d/aeffjp16hRDTDp+LDl58mTr&#10;lOyXL18SG2BSxkwbN25EMyIigtESEocTNxowjHIOHDjg6emJnYl5EhISsMamTZuIcxjE9OnTx+bt&#10;PaVeXl64MXE+3oh/mm4sU4dMKGrdujXGnzhxIp9R5gOHfBdDW0OpUVLbSiJhy5Ytrq6u+PzSpUuT&#10;kpJ+/vlnmdOOt2dmZhpK1axfvx41BvqrVq1Cc+/evbJBZmBgYKP6L+Zw7do1IiWsRKS6e/duRvZE&#10;VvL/R3r06JGVlWXoVXP79m3ZSAtzYTRceuXKlTQFhEY/1vwHLuH69euS7cX4sbGxaBKj4uqYXVZq&#10;NCqOHz/eoUMHoqAhQ4bQZ+FyxPbSdNCcyjIiE9wYz8RQYWFhVjf+4osvsL+hVA2xlrjx999/j+ae&#10;PXskycW32L/KbtjQGtNUYmEMJXu41kZ5efnMmTNpTvFbmmtrF2Yz/+jJkyfBwcG02LTbW7duRZMu&#10;TzbWcTj3sAHz+vVrmgV6JcxL/4UP01Ds2rVLlg/T5dks4WToJV0Y4wecny6MIRmHWJLHZChVs2/f&#10;Ph4EJp0+fTo+TJfKMI/n2LlzZ1mW2Hh49OgRTS72pI1lSIA1Nm/eTOOMNRgAyKpkkxcvXsyYMUPc&#10;GLU63Li4uJingBtTauPGDucfKUq9odkWRalXGG4S5Dx8+LC213GMpegzzp8/Tzywfft2OozHjx87&#10;fDuKZlFR0dmzZxkc7Nixgw8cNpL3qCYMKLFn3dhsIoDdGKTm5eUxkMLCDNzv3r1Lj47c0KgBCfUz&#10;mo+Li4uMjCToojbOtddsDLx58wbPZKyJv23bto3Asg5rIET5119/ZZyqbvwXwAIlJSVY2OZ9voDR&#10;Xr16xaj00KFDmJe2Ij09vbS01P5ZIKmsrCwoKNi/fz+aUVFRN2/epBWy12wMYFWshAX41fOL5m9u&#10;bu7z589r80wMlZGRwQ8f5YSEBAxu/8Yb0Hz69OnVq1elWh7KgwcPHC5mbCRg5GvXrsXExIg1aGBr&#10;s5uNG1+/fv0PunFmZmbjdGNuWXo9ujBDVDum8ke7MCR0gjk5OTTsaEZHR9Px/f77743QwsDwjP7r&#10;ypUr+CTWwHq3b982J1vZQOtBn3XmzBnpwlJSUmrrwuhD6QeTkpLwYZRTU1Np3h1qNnjwK36/tJn8&#10;lrFGYmIirYTDHYjAdGNxTnVj5W+HZlsURVEURVEURVEURVE+JZptURRFURRFURRFURRF+ZRotkVR&#10;FEVRFEVRFEVRFOVTotkWRVEURVEURVEURVGUT4lmWxRFURRFURRFURRFUT4lmm1RFEVRFEVRFEVR&#10;FEX5lGi2RVEURVEURVEURVEU5VOi2RZFURRFccDr169zcnLOnDnzyy+/RFVz7NixtLS00tLSd+/e&#10;GUpK/VJVVZWfn5+cnBwfH88T2bNnz6lTp7KysnhYhkaDoLi4mJu6d+/eq1evDFF9gYdHR0dnZ2fz&#10;GT8vKSnhSgSu6qOeX1hYaGhnZYnErOGP/HDevn1bVFQk+r///rshtVBeXi6lGMcQOQI/4ZeLk1RU&#10;VBgiRVEURal3NNuiKIqiKP/Py5cvw8LCnJycPquTwYMHEz0a5zR0Xr9+HRkZ6ebmdvz4cUNU7yQm&#10;Jjo7OxvWdwSXd/r0aUP7b86qVau4ox49ety9e9cQvX+fmZnp5+cXGhr64sULQ/RJ4SkvXbq0adOm&#10;69evF8m7d+9+/PFHMS/4+/vn5ORIkUMuXrxo/eGIsKysjDo5/OKLL54+fSrC2uA31bp1a5TnzZtn&#10;iD5k1KhR1XV/1qpVq9jYWEPqiLy8vC+//BJN7GaIFEVRFKV+0WyLoiiKohiEh4dLuBgUFHTp0iX7&#10;mQVv377Nzs4eM2YMOq6urgkJCUiMsoZLUVFRs2bNuOX6z7YQ8CcnJ3fo0IFv7969e1JSUmVlpVFW&#10;A/F8ZGRkkyZN5MFVVVUZBX9bnj17lp+f//DhQ+ucHUlD/PeyLSEhIdgwLi7OOP4w2zJkyBD+zpw5&#10;0yizAycRnU6dOlWfYWRboLCw0MXFBUkdpwM3yyNGbeTIkQ4n9cydO5fS0aNHy1X5+PjcuHHDKHNE&#10;SUmJr6+vu7t7I/mdKoqiKP9raLZFURRFUf6dRlmwYAEhXMuWLWNjYz8am61du9bDw6Nbt272wT+S&#10;goKCn3/+ec6cOZMmTZo3b96RI0cePHjw5s0bQ6MaYumjR49S9OTJE+Ln9PT0f/7zn5MnT54yZUpU&#10;VFRubi4Bp/3KCyonDo+Ojp49ezaVz58/n0qoyqZyuH379oEDB1JTU8vLywlKFy1aNGvWLMJOInlR&#10;qKqqIgw+fvz4ihUrqGrixIlEs/LVFRUV8tVlZWUnTpxAKLmMZcuWUee5c+esCzTQycjI2LRpE+F6&#10;cHDwqlWrUCDQtb+k3377jdNv3rzJXSQnJ3MLGOfUqVNcoaFhR3Z2tnz11KlTDVEt5OTkeHt7E4H/&#10;8MMPhqgaHiW3jDUiIiKI9idMmICFeXwXL158+vSp9UHzjBKr4eJLS0tPnjyJ0bAMd81nG2UBCZq3&#10;bt3avHnzjBkzqJzr5DmmpaU51IfXr18/evTo0KFDS5YsofLQ0NCYmJh79+5ZEyuZmZkYKikpCcfA&#10;jNevX+dQEhZDhgzBPw8fPoyPcV/IAX17awOGpZTvKi4uNkSO4NwRI0bI87U+WWu2hacmaZR9+/YZ&#10;xRaoAQegFB8wTzHKquvhLEnY7dmzx5B+CDVMmzYNhR49euBOhrQGati1axelbdq0kZQfvxQO/f39&#10;rXazB+fkF92qVaurV68aIkVRFEWpLzTboiiKoijvz5071759e+I3AuC/PDmC4Hbx4sWy4GXQoEE7&#10;d+48ceJEZGTkl19+2bRpU6K+9evXmy/tCeDbtm3r5OTUt2/f5s2bo0OYGh4ePmvWrBYtWlCDu7v7&#10;lStXRBmIGxcsWCCVBwYGEnxS+datWwcMGNCkSRPiyY0bN1pnBBDzo0mELEGyn59f586d+br79++j&#10;tnz5cqJfDgmzqYSqiIe/++47mUDBt8THx1NJSUkJpWFhYZLykFg6JiZG8iOXL1/+/PPPkbu4uFDE&#10;KYcPH0aZ+0Lo7e29f/9+axZg+vTpyDmFq+WWCZU9PT25vDpyAV26dOEU/v61dVt37twheqcG7ou7&#10;S0hI4E63bNkydOhQCf5Hjhz54MEDUT527Bhq2ARbUTplypQjR44kJyf/9NNPYpZu3brl5+eLMty6&#10;dQsJcu4Xe3KzVB4REcHTkbUzo0ePfvjwoaFdDQ/F1dWVIr5i06ZNx48fj4qKGjx4MBJsyBeJmnUl&#10;Ed546tQpzC6PPiAgYOXKlTgS344mpyB0c3PLqtknxaSysrJ3796UYvbnz58bUkfgOahxLzZTRazZ&#10;Fp749u3b8Uyu0/67srOzcW++ji+1z7ZARUXFnDlzEOIVv/32myG1gFNRM/fIMzJEFi5evOjj48Pp&#10;S5culRwWhhXfw/8dZppM+BmixjOqW01RFEVRPjmabVEURVGU95GRkYRkTZo0IaQ0RBZevnyZm5tL&#10;SGmPmQUgKu7bty+VDBw4UCRWCgoK3N3dKSWQlrfxkm1BQuRvBvwCsfHYsWMpIoIVCZX36dMHyaBB&#10;g0RiJT8/n3ib0tWrV5upIsm2QFhYmHWSBSH0kSNHevXq1bFjx/PnzxvSGl69ehUaGspZrVq1MkS1&#10;rCTKyMhAB+GiRYsMkYXU1FSZi7FhwwZDVJNtAUJrQ1QnmF30p06d6nDP1LrhTgMDAzt37rxmzRpD&#10;ZOHo0aPUzH0dOnRIJJJtQchZPC8RCphl3bp1KOMhly9fRkLlgwcPpnLsLDpWsLBUbloMfbl9TklP&#10;TxehCV/t4+PDE5Ekl8N9W+Ta7FcSSbV+fn6VlmlWb968+f7775s2bYq87s1W7t+/P2DAAGqYMGGC&#10;IarBmm3B/jyOYcOGiSafDaXqTAo35erqmpycbD3FKK7hyZMnslBo3LhxJSUlhrQarpDrpIhrNkQW&#10;+InxG6EUp7V68okTJ+QXtGDBgjpmuGRlZfn6+qJmJrMURVEUpX7QbIuiKIqivN+xYweBNERERBgi&#10;CxcuXJCtQ+yJiooSnT179nBIfEv4TYxtz+zZs1Fo1aqV7BVqzm3ZunWr1GBC+Lp48eLq6o2Qdffu&#10;3Xwmel+/fr1R3YfMmjULBSJeMxSXbAuX7XAqgQ0PHjw4ffp0eHj4qFGjJCvUvHlzo6yWbAshN5L+&#10;/fsbxx9SVVW1fPlyFDCpmQWQvEBAQIA1L1AHVII+BAUFfZLNSqgkLS0tPj4+NDRUwnue14EDB6RU&#10;si0uLi4HDx4UiZWcnByZKhISEmKIPoTKL126FBcXx7OQ8J7Kjx49KqUZGRkyeWrZsmXvPvavef5U&#10;toULk1kewcHBhuj9+5SUFA8PD4R8MES1YM7qsubFBJtsC5KCggI+47T79+8372LmzJkIFy5cKJNH&#10;asu2QHFxscz62bZtmyGqRjZ8mTZtmnH8ITIphou0cRsuYPXq1RThq5i9NqvypV9//TVqffr0MUSK&#10;oiiKUi9otkVRFEVR/r0oRhatjBgxou5lFwIhnCQgzGyLRMgtW7YcOnTo+DopKytDX7ItLVq0MGsw&#10;qaioWLJkCbWBSCRz4eLiMmzYMKOWWjDngEi2xc/P7/r16yIxKS0tpVTmnhD9durUKSAgYPTo0fPm&#10;zYuMjJw4cSLyj2ZbZJrDyJEjjeMPefv27Y4dO1CAO3fuiFCyLYMGDbKueKobieTd3NysS3gcQiie&#10;mJgYExOTmppq1p+WljZw4ECJ8F1dXbt37z58+PDg4OC1a9eGh4cjtM+22CzgMuECJKkxZswYSStc&#10;uHBB1oiZleM8ISEh1srNbMuJEyc8PDycnZ0dTp6y4U9lW4Abx0T43t69e9+9e4cp/P39UeYRGBq1&#10;c+bMGS8vL5S3bNliiGqwz7aATNvp2LGjzOo6ePAg9+Xj4/PkyRNRqCPbAmfPnsXnmzRpYv6rILwO&#10;ZSxZWFgoEiubN2+W2jCmQ6iKUp7a7du3jXM+hAsbN24cOr6+voZIURRFUeoFzbYoiqIoyr8DS8Lg&#10;6rDus/nz51v3CnWIfbaFqFVON1em2ECIbl0H8aeyLcnJyXJozXdYsakcasu2PHv2TKalcP2PHj2y&#10;mRFgriT6aLZFgmpnZ2fj+EOoR/YxbdOmjfkVfyHbIqtUOMvb27vus5KSklCD2bNnyzfGxcWJJDY2&#10;1uY2QVYSEa7bZFu4o927d4vEyrlz52R+k/yD5JiYmOq6P0tISLCv/PDhwxRRuZltyc3NlQ105syZ&#10;Y7/spby8fMiQIf369du6dSvP8c9mW7gAedw9e/bMzs4ODg7mM9a2rvepDXNLFB6oIaqBau2zLaaH&#10;jBs3rqCgQP7LsmwiI9SdbeHeRcHV1fX58+c8Gn4Cnp6eKSkp9mY8ffq0rBWaN2+euUTOBjO1hIua&#10;O0BbycvLk6VStc2dURRFUZT/EpptURRFURSDjIwMidyaN28eEhJCzGxuyyLI/wMizpQtSwkUCfKN&#10;svfvN2zYIOeuXbtW9pEVCHoJ0Ski/CbUtO7b8gezLbBu3ToO0Q8PD7dG0Xzm6yiicnRs9m2xz7Y8&#10;efIkKCiIInd3d5sJI48ePfrmm28oEsz0TVFRETeFxDr9AcuMGjUKYbt27bgXme4h5ObmykYbFFnj&#10;8L+QbYH79+8HBgZyoouLy6xZs65du2YUVIOtjhw50q9fPxQwDhYwL3vbtm0InZycbLaJ4dvj4+O5&#10;NkqBzxLnm/u28Fz27t1rzV6lpKTI1KcxY8bIxUdERHBI5bLTignBf2xsbJs2bf5ddXXqzUwi4Co8&#10;Iyy5ePFiqwXKysq+/fZbqsKpZFqNw2yLp6cnwrFjx5qzSGyQ9JZsHtS7d2+r5esA//nqq684hedi&#10;k61wmG2BGzdu9OzZEyFXyF+bZUF1Z1uAb5GlQziJTBeKjIw0yizk5eVJKqdbt242P0MrXOSFCxe8&#10;vb3RHDBggCzTs4JJZRrX2bNnDZGiKIqi1AuabVEURVGUDygsLPzmm2+8vLyI3gnSbCAkpmjq1KkO&#10;Nx+9c+dOUFCQbB9rpWXLlgSo1u1R/2y2BbKysoYNG+aw8j59+tj839w6VhI9ePBg5MiRkkAxadas&#10;Gdczf/78AwcOyFeY8zIqKyvDwsJMa/j6+pqbyCYmJnbo0MG+qnbt2nEB1hAd/lq2RXj48CHX7OHh&#10;0bR65Y4VJycnT0/PZcuWWTNcQkJCQuvWrWWxiQmx98CBAzGX7K4SGhoq1yPZFm5z/PjxXbt2FWWB&#10;GwwICLh06ZJUK8TFxTmsfPDgwZmZmZKdmTt3rnVSxosXLxYsWCA745hQA/e1YsUKQ6mWbMvx48fN&#10;E7lI+4U/jx49kuQFJjp8+LAh/QNcvnyZR+bm5nbw4EHrBJPasi2wc+dOzI583LhxNtmfj2ZboKio&#10;yHQnXMuQfogk/vgWqxFq41//+pdcDw5sc6khISHIZ82aZRwriqIoSn2h2RZFURRFqRUit+LiYuJY&#10;4EPFx1YYCYSpBPByIoFleXm5NYj9D6GqyspKs/KXL1/+tco5q6ys7PHjx9Tz9OlT6+QUh6DPjZSW&#10;lvLtNt/49u1bsyoUPlrVfwJfzVfId/H3+fPnH719q7n4bEjtMFcSRUdHc8hdoM9ZDtenmFgr/+NZ&#10;pKqqqj9ySTZwpyhz+y9evLC/65KSkuHDh3/22WcO/wdT3aSkpHBiQEAAl2SIGgS7du3ivjALdjZE&#10;iqIoilJfaLZFURRFURTFNtvyd+H+/fsPHz7MyMiQ5TnffvutUfAn4fbd3NwGDRr0B1OK/+O8e/cu&#10;Pj7eycmptv13FUVRFOW/jWZbFEVRFEVR/q7ZFvlX1uDi4rJjxw77LXj/IO/evUtPT/fy8vL393/8&#10;+LEh/XvCvciCuPnz5/9lgyiKoijKf4hmWxRFURRFURRFURRFUT4lmm1RFEVRFEVRFEVRFEX5lGi2&#10;RVEURVEURVEURVEU5dPx/v3/AVoF3WX4ZYT3AAAAAElFTkSuQmCCUEsBAi0AFAAGAAgAAAAhALGC&#10;Z7YKAQAAEwIAABMAAAAAAAAAAAAAAAAAAAAAAFtDb250ZW50X1R5cGVzXS54bWxQSwECLQAUAAYA&#10;CAAAACEAOP0h/9YAAACUAQAACwAAAAAAAAAAAAAAAAA7AQAAX3JlbHMvLnJlbHNQSwECLQAUAAYA&#10;CAAAACEAKBKq0ygEAAC1CQAADgAAAAAAAAAAAAAAAAA6AgAAZHJzL2Uyb0RvYy54bWxQSwECLQAU&#10;AAYACAAAACEAqiYOvrwAAAAhAQAAGQAAAAAAAAAAAAAAAACOBgAAZHJzL19yZWxzL2Uyb0RvYy54&#10;bWwucmVsc1BLAQItABQABgAIAAAAIQDuO2Ej4AAAAAkBAAAPAAAAAAAAAAAAAAAAAIEHAABkcnMv&#10;ZG93bnJldi54bWxQSwECLQAKAAAAAAAAACEAm6LZ2GeGAQBnhgEAFAAAAAAAAAAAAAAAAACOCAAA&#10;ZHJzL21lZGlhL2ltYWdlMS5wbmdQSwUGAAAAAAYABgB8AQAAJ48BAAAA&#10;">
                <v:shape id="Text Box 37" o:spid="_x0000_s1064" type="#_x0000_t202" style="position:absolute;top:30327;width:54141;height:3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D0667E" w:rsidRPr="00DB3C32" w:rsidRDefault="00D0667E" w:rsidP="004351E8">
                        <w:pPr>
                          <w:pStyle w:val="Caption"/>
                          <w:jc w:val="both"/>
                          <w:rPr>
                            <w:rFonts w:ascii="Times New Roman" w:eastAsia="Times New Roman" w:hAnsi="Times New Roman" w:cs="Times New Roman"/>
                            <w:b/>
                            <w:color w:val="auto"/>
                            <w:sz w:val="24"/>
                            <w:szCs w:val="24"/>
                          </w:rPr>
                        </w:pPr>
                        <w:bookmarkStart w:id="76" w:name="_Toc20072255"/>
                        <w:r w:rsidRPr="00DB3C32">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6</w:t>
                        </w:r>
                        <w:r>
                          <w:rPr>
                            <w:rFonts w:ascii="Times New Roman" w:hAnsi="Times New Roman" w:cs="Times New Roman"/>
                            <w:b/>
                            <w:color w:val="auto"/>
                          </w:rPr>
                          <w:fldChar w:fldCharType="end"/>
                        </w:r>
                        <w:r>
                          <w:rPr>
                            <w:rFonts w:ascii="Times New Roman" w:hAnsi="Times New Roman" w:cs="Times New Roman"/>
                            <w:b/>
                            <w:noProof/>
                            <w:color w:val="auto"/>
                          </w:rPr>
                          <w:t xml:space="preserve">: Kinetic energy stored in generator rotating masses as function of generator capacity. A linear relation is exhibited between the machine capacity and its store kinetic energy </w:t>
                        </w:r>
                        <w:sdt>
                          <w:sdtPr>
                            <w:rPr>
                              <w:rFonts w:ascii="Times New Roman" w:hAnsi="Times New Roman" w:cs="Times New Roman"/>
                              <w:b/>
                              <w:noProof/>
                              <w:color w:val="auto"/>
                            </w:rPr>
                            <w:alias w:val="Don't edit this field"/>
                            <w:tag w:val="CitaviPlaceholder#84ce3163-6ad9-4d32-b1d0-106058fd427c"/>
                            <w:id w:val="2105222321"/>
                            <w:placeholder>
                              <w:docPart w:val="DefaultPlaceholder_1081868574"/>
                            </w:placeholder>
                          </w:sdtPr>
                          <w:sdtEndPr/>
                          <w:sdtContent>
                            <w:r>
                              <w:rPr>
                                <w:rFonts w:ascii="Times New Roman" w:hAnsi="Times New Roman" w:cs="Times New Roman"/>
                                <w:b/>
                                <w:noProof/>
                                <w:color w:val="auto"/>
                              </w:rPr>
                              <w:fldChar w:fldCharType="begin"/>
                            </w:r>
                            <w:r>
                              <w:rPr>
                                <w:rFonts w:ascii="Times New Roman" w:hAnsi="Times New Roman" w:cs="Times New Roman"/>
                                <w:b/>
                                <w:noProof/>
                                <w:color w:val="auto"/>
                              </w:rPr>
                              <w:instrText xml:space="preserve">ADDIN CITAVI.PLACEHOLDER </w:instrText>
                            </w:r>
                            <w:r>
                              <w:rPr>
                                <w:rFonts w:ascii="Times New Roman" w:hAnsi="Times New Roman" w:cs="Times New Roman"/>
                                <w:b/>
                                <w:noProof/>
                                <w:color w:val="auto"/>
                              </w:rPr>
                              <w:fldChar w:fldCharType="separate"/>
                            </w:r>
                            <w:r>
                              <w:rPr>
                                <w:rFonts w:ascii="Times New Roman" w:hAnsi="Times New Roman" w:cs="Times New Roman"/>
                                <w:b/>
                                <w:noProof/>
                                <w:color w:val="auto"/>
                              </w:rPr>
                              <w:t xml:space="preserve"> </w:t>
                            </w:r>
                            <w:r>
                              <w:rPr>
                                <w:rFonts w:ascii="Times New Roman" w:hAnsi="Times New Roman" w:cs="Times New Roman"/>
                                <w:b/>
                                <w:noProof/>
                                <w:color w:val="auto"/>
                              </w:rPr>
                              <w:fldChar w:fldCharType="end"/>
                            </w:r>
                          </w:sdtContent>
                        </w:sdt>
                        <w:r>
                          <w:rPr>
                            <w:rFonts w:ascii="Times New Roman" w:hAnsi="Times New Roman" w:cs="Times New Roman"/>
                            <w:b/>
                            <w:noProof/>
                            <w:color w:val="auto"/>
                          </w:rPr>
                          <w:t>.</w:t>
                        </w:r>
                        <w:bookmarkEnd w:id="76"/>
                      </w:p>
                    </w:txbxContent>
                  </v:textbox>
                </v:shape>
                <v:shape id="Picture 400" o:spid="_x0000_s1065" type="#_x0000_t75" style="position:absolute;width:54025;height:30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ULYe+AAAA3AAAAA8AAABkcnMvZG93bnJldi54bWxET82KwjAQvi/4DmEEb2uquCrVKEVwd69W&#10;H2BoxraaTEqSrfXtNwfB48f3v90P1oiefGgdK5hNMxDEldMt1wou5+PnGkSIyBqNY1LwpAD73ehj&#10;i7l2Dz5RX8ZapBAOOSpoYuxyKUPVkMUwdR1x4q7OW4wJ+lpqj48Ubo2cZ9lSWmw5NTTY0aGh6l7+&#10;WQXf7oidNL4wi6Jc3cLP9Suse6Um46HYgIg0xLf45f7VChZZmp/OpCMgd/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DULYe+AAAA3AAAAA8AAAAAAAAAAAAAAAAAnwIAAGRy&#10;cy9kb3ducmV2LnhtbFBLBQYAAAAABAAEAPcAAACKAwAAAAA=&#10;">
                  <v:imagedata r:id="rId121" o:title="" croptop="3118f" cropleft="3142f" cropright="5228f"/>
                  <v:path arrowok="t"/>
                </v:shape>
                <w10:wrap type="topAndBottom" anchory="page"/>
              </v:group>
            </w:pict>
          </mc:Fallback>
        </mc:AlternateContent>
      </w:r>
      <w:r>
        <w:rPr>
          <w:rFonts w:ascii="Times New Roman" w:eastAsia="Times New Roman" w:hAnsi="Times New Roman" w:cs="Times New Roman"/>
          <w:sz w:val="24"/>
          <w:szCs w:val="24"/>
        </w:rPr>
        <w:t>Therefore the system imbalance is covered only by the synchronous equivalent machine.</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though load imbalances up to 40% were simulated in each inertia scenario, the power capacity limit of the generators was disregarded for estimation of the critical time. The negative imbalance was simulated by increasing the system load by the corresponding factor. A block diagram representing the system in the given conditions was designed in MATLAB-SIMULINK. With the help of a MATLAB code several simulations were run and the critical and nadir times acquired for each scenario. With the calculated times, the IBFPR to avoid load shedding under each scenario was calculated as given by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_Ref18669771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103186" w:rsidRPr="004E3A62">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3</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xml:space="preserve"> and it is shown in the Results section.</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acquired values of critical time, as result from the simulations, are then related with the system RoCoF, so a </w:t>
      </w:r>
      <w:r w:rsidRPr="00640EAB">
        <w:rPr>
          <w:rFonts w:ascii="Times New Roman" w:eastAsia="Times New Roman" w:hAnsi="Times New Roman" w:cs="Times New Roman"/>
          <w:sz w:val="24"/>
          <w:szCs w:val="24"/>
        </w:rPr>
        <w:t>regression</w:t>
      </w:r>
      <w:r>
        <w:rPr>
          <w:rFonts w:ascii="Times New Roman" w:eastAsia="Times New Roman" w:hAnsi="Times New Roman" w:cs="Times New Roman"/>
          <w:sz w:val="24"/>
          <w:szCs w:val="24"/>
        </w:rPr>
        <w:t xml:space="preserve"> can be performed and link the critical time with system RoCoF.</w:t>
      </w:r>
    </w:p>
    <w:p w:rsidR="004351E8" w:rsidRPr="008C4286"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system conditions and the employment of the fitting tool provided by MATLAB, an expression is obtained for critical time as a function of RoCoF.</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it will be detailed shown in the result section, for unstable conditions the maximum critical time is 2.7 seconds. Therefore critical time must be lower or equal to that value; calculating in this way that the minimum RoCoF for </w:t>
      </w:r>
      <w:r w:rsidRPr="009D65CA">
        <w:rPr>
          <w:rFonts w:ascii="Times New Roman" w:eastAsia="Times New Roman" w:hAnsi="Times New Roman" w:cs="Times New Roman"/>
          <w:sz w:val="24"/>
          <w:szCs w:val="24"/>
        </w:rPr>
        <w:t>activation as 0.6143 Hz/s</w:t>
      </w:r>
      <w:r w:rsidR="00891B06">
        <w:rPr>
          <w:rFonts w:ascii="Times New Roman" w:eastAsia="Times New Roman" w:hAnsi="Times New Roman" w:cs="Times New Roman"/>
          <w:sz w:val="24"/>
          <w:szCs w:val="24"/>
        </w:rPr>
        <w:t>, when the fitting equation obtained from the regression is used</w:t>
      </w:r>
      <w:r w:rsidRPr="009D65CA">
        <w:rPr>
          <w:rFonts w:ascii="Times New Roman" w:eastAsia="Times New Roman" w:hAnsi="Times New Roman" w:cs="Times New Roman"/>
          <w:sz w:val="24"/>
          <w:szCs w:val="24"/>
        </w:rPr>
        <w:t>.</w:t>
      </w:r>
    </w:p>
    <w:p w:rsidR="004400E2" w:rsidRDefault="004400E2" w:rsidP="004351E8">
      <w:pPr>
        <w:jc w:val="both"/>
        <w:rPr>
          <w:rFonts w:ascii="Times New Roman" w:eastAsia="Times New Roman" w:hAnsi="Times New Roman" w:cs="Times New Roman"/>
          <w:sz w:val="24"/>
          <w:szCs w:val="24"/>
        </w:rPr>
      </w:pPr>
    </w:p>
    <w:p w:rsidR="004400E2" w:rsidRDefault="004400E2" w:rsidP="004351E8">
      <w:pPr>
        <w:jc w:val="both"/>
        <w:rPr>
          <w:rFonts w:ascii="Times New Roman" w:eastAsia="Times New Roman" w:hAnsi="Times New Roman" w:cs="Times New Roman"/>
          <w:sz w:val="24"/>
          <w:szCs w:val="24"/>
          <w:highlight w:val="yellow"/>
        </w:rPr>
      </w:pPr>
    </w:p>
    <w:p w:rsidR="004351E8" w:rsidRDefault="004351E8" w:rsidP="00967E21">
      <w:pPr>
        <w:pStyle w:val="Heading3"/>
        <w:rPr>
          <w:rFonts w:ascii="Times New Roman" w:eastAsia="Times New Roman" w:hAnsi="Times New Roman" w:cs="Times New Roman"/>
          <w:b/>
          <w:color w:val="auto"/>
        </w:rPr>
      </w:pPr>
      <w:r w:rsidRPr="00967E21">
        <w:rPr>
          <w:rFonts w:ascii="Times New Roman" w:eastAsia="Times New Roman" w:hAnsi="Times New Roman" w:cs="Times New Roman"/>
          <w:b/>
          <w:color w:val="auto"/>
        </w:rPr>
        <w:lastRenderedPageBreak/>
        <w:t>Implementation of IBFPR in the IEEE 9 bus model</w:t>
      </w:r>
    </w:p>
    <w:p w:rsidR="00967E21" w:rsidRPr="00967E21" w:rsidRDefault="00967E21" w:rsidP="00967E21"/>
    <w:p w:rsidR="004351E8" w:rsidRDefault="00D15CB6"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774976" behindDoc="0" locked="0" layoutInCell="1" allowOverlap="1">
                <wp:simplePos x="0" y="0"/>
                <wp:positionH relativeFrom="column">
                  <wp:posOffset>35560</wp:posOffset>
                </wp:positionH>
                <wp:positionV relativeFrom="paragraph">
                  <wp:posOffset>1034415</wp:posOffset>
                </wp:positionV>
                <wp:extent cx="5058410" cy="1791335"/>
                <wp:effectExtent l="0" t="0" r="8890" b="0"/>
                <wp:wrapTopAndBottom/>
                <wp:docPr id="412" name="Group 412"/>
                <wp:cNvGraphicFramePr/>
                <a:graphic xmlns:a="http://schemas.openxmlformats.org/drawingml/2006/main">
                  <a:graphicData uri="http://schemas.microsoft.com/office/word/2010/wordprocessingGroup">
                    <wpg:wgp>
                      <wpg:cNvGrpSpPr/>
                      <wpg:grpSpPr>
                        <a:xfrm>
                          <a:off x="0" y="0"/>
                          <a:ext cx="5058410" cy="1791335"/>
                          <a:chOff x="0" y="0"/>
                          <a:chExt cx="5058410" cy="1791335"/>
                        </a:xfrm>
                      </wpg:grpSpPr>
                      <pic:pic xmlns:pic="http://schemas.openxmlformats.org/drawingml/2006/picture">
                        <pic:nvPicPr>
                          <pic:cNvPr id="348" name="Picture 348"/>
                          <pic:cNvPicPr>
                            <a:picLocks noChangeAspect="1"/>
                          </pic:cNvPicPr>
                        </pic:nvPicPr>
                        <pic:blipFill rotWithShape="1">
                          <a:blip r:embed="rId122" cstate="print">
                            <a:extLst>
                              <a:ext uri="{28A0092B-C50C-407E-A947-70E740481C1C}">
                                <a14:useLocalDpi xmlns:a14="http://schemas.microsoft.com/office/drawing/2010/main" val="0"/>
                              </a:ext>
                            </a:extLst>
                          </a:blip>
                          <a:srcRect l="30783" r="29150"/>
                          <a:stretch/>
                        </pic:blipFill>
                        <pic:spPr bwMode="auto">
                          <a:xfrm rot="16200000">
                            <a:off x="1898650" y="-1686560"/>
                            <a:ext cx="1473200" cy="4846320"/>
                          </a:xfrm>
                          <a:prstGeom prst="rect">
                            <a:avLst/>
                          </a:prstGeom>
                          <a:ln>
                            <a:noFill/>
                          </a:ln>
                          <a:extLst>
                            <a:ext uri="{53640926-AAD7-44D8-BBD7-CCE9431645EC}">
                              <a14:shadowObscured xmlns:a14="http://schemas.microsoft.com/office/drawing/2010/main"/>
                            </a:ext>
                          </a:extLst>
                        </pic:spPr>
                      </pic:pic>
                      <wps:wsp>
                        <wps:cNvPr id="351" name="Text Box 351"/>
                        <wps:cNvSpPr txBox="1"/>
                        <wps:spPr>
                          <a:xfrm>
                            <a:off x="0" y="1532890"/>
                            <a:ext cx="4846320" cy="258445"/>
                          </a:xfrm>
                          <a:prstGeom prst="rect">
                            <a:avLst/>
                          </a:prstGeom>
                          <a:solidFill>
                            <a:prstClr val="white"/>
                          </a:solidFill>
                          <a:ln>
                            <a:noFill/>
                          </a:ln>
                          <a:effectLst/>
                        </wps:spPr>
                        <wps:txbx>
                          <w:txbxContent>
                            <w:p w:rsidR="00D0667E" w:rsidRPr="00D15CB6" w:rsidRDefault="00D0667E" w:rsidP="00D15CB6">
                              <w:pPr>
                                <w:pStyle w:val="Caption"/>
                                <w:rPr>
                                  <w:rFonts w:ascii="Times New Roman" w:eastAsia="Times New Roman" w:hAnsi="Times New Roman" w:cs="Times New Roman"/>
                                  <w:b/>
                                  <w:noProof/>
                                  <w:color w:val="auto"/>
                                </w:rPr>
                              </w:pPr>
                              <w:bookmarkStart w:id="77" w:name="_Toc20072256"/>
                              <w:r w:rsidRPr="00D15CB6">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7</w:t>
                              </w:r>
                              <w:r>
                                <w:rPr>
                                  <w:rFonts w:ascii="Times New Roman" w:hAnsi="Times New Roman" w:cs="Times New Roman"/>
                                  <w:b/>
                                  <w:color w:val="auto"/>
                                </w:rPr>
                                <w:fldChar w:fldCharType="end"/>
                              </w:r>
                              <w:r w:rsidRPr="00D15CB6">
                                <w:rPr>
                                  <w:rFonts w:ascii="Times New Roman" w:hAnsi="Times New Roman" w:cs="Times New Roman"/>
                                  <w:b/>
                                  <w:color w:val="auto"/>
                                </w:rPr>
                                <w:t>: Simplified IEEE model with IBFPR implementation.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12" o:spid="_x0000_s1066" style="position:absolute;left:0;text-align:left;margin-left:2.8pt;margin-top:81.45pt;width:398.3pt;height:141.05pt;z-index:251774976" coordsize="50584,1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f5APwQAAMwJAAAOAAAAZHJzL2Uyb0RvYy54bWykVttu4zYQfS/QfyD0&#10;7liy5SviLBw7CRZIN0GTRZ5pirKIlUSWpGOnRf+9ZyjJ2VwWe2mAyMP7zDlnhjz9cKhK9iitU7pe&#10;RMlJHDFZC52peruIPt9f9qYRc57XGS91LRfRk3TRh7Pffzvdm7kc6EKXmbQMm9RuvjeLqPDezPt9&#10;JwpZcXeijawxmGtbcY+m3fYzy/fYvSr7gzge9/faZsZqIZ1D77oZjM7C/nkuhb/Jcyc9KxcRfPPh&#10;a8N3Q9/+2Smfby03hRKtG/wXvKi4qnHocas195ztrHqzVaWE1U7n/kToqq/zXAkZYkA0Sfwqmiur&#10;dybEsp3vt+YIE6B9hdMvbys+Pd5aprJFlCaDiNW8AknhXEYdgGdvtnPMurLmztzatmPbtCjiQ24r&#10;+kUs7BCAfToCKw+eCXSO4tE0TYC/wFgymSXD4aiBXhTg5806UVx8Z2W/O7hP/h3dMUrM8d8iBesN&#10;Ut9XFFb5nZVRu0n1Q3tU3H7ZmR5INdyrjSqVfwoCBX3kVP14q8StbRrPoA9T5EcDOsbpWEZdQJkW&#10;0bxmFaeorrX44litVwWvt3LpDNQNOGl2/+X00Hxx5KZU5lKVJbPaPyhf3BXcgOkkiJYG22iRGq+k&#10;9Q5gjWzXWuwqWfsmD60sEbiuXaGMi5idy2ojISv7MUvAO2qAx3nGqtqHMyGNa+dJOCSSkCr/DKbL&#10;OJ4NznurUbzqpfHkorecpZPeJL6YpHE6TVbJ6l9anaTznZPAg5dro1rX0fvG+Xfzoq0gTcaFzGWP&#10;PNQHQjI41P0GF9FFCJGvzoo/gTpVk2E8mQ4R6CIazJJRW0mct9KLomOkQ72h0yF/2Gb/h86ABN95&#10;HYCg/CFWQMYYFQ1/obtNp2Q6m46xO0Pi9JIx7HF7VJdbSToZYl2TW+k0HaMVJNFlCLRjnb+SumJk&#10;gBJEEM7gj4ivibmbQkGWNX1rTXppRpue9ygbDccpKBv3lsv1pJem62nv/BzWanUxS4fJOB1dHClz&#10;Bc/0/mbjBHSe/X/WvsEWpQJB3WYFmlTEcL24TuRo/ZhS6HJ5rzCH7AGEtO1XyTyC0ptkvid2zvWB&#10;DdEHP9uJVEGZP2CgzVvqb3x9ZutFIU1Gw8F09oryjuVQTgcorWmopsea+NOMO12qjOgm4kkKq9I2&#10;ObEvlJetnF7M+qZIwqXb6uo5PLL8YXMIV00y7jDZ6OwJkAT5Q8LOiEuF46+587fc4iZGJ14X/gaf&#10;vNT7RaRbK2KFtn+/10/zQS9GI7bHzb6I3F87TgW9/FiDeGzpO8N2xqYz6l210khvUAlvgokF1ped&#10;mVtdPUAXSzoFQ7wWOGsR+c5cebQwgEeLkMtlsJt74bq+M7hNmqJLMN8fHrg1bVp6aOaT7qTF56+y&#10;s5kbipBZonhcqpC6BGyDIvRODcg8WOHJEOpY+7yhN8nX7TDr+RF29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mac6A4AAAAAkBAAAPAAAAZHJzL2Rvd25yZXYueG1sTI9BS8NA&#10;EIXvgv9hGcGb3SQ2ocZsSinqqQi2gnibZqdJaHY3ZLdJ+u8dT3p88x7vfVOsZ9OJkQbfOqsgXkQg&#10;yFZOt7ZW8Hl4fViB8AGtxs5ZUnAlD+vy9qbAXLvJftC4D7XgEutzVNCE0OdS+qohg37herLsndxg&#10;MLAcaqkHnLjcdDKJokwabC0vNNjTtqHqvL8YBW8TTpvH+GXcnU/b6/chff/axaTU/d28eQYRaA5/&#10;YfjFZ3QomenoLlZ70SlIMw7yOUueQLC/ipIExFHBcplGIMtC/v+g/AEAAP//AwBQSwMECgAAAAAA&#10;AAAhAE+8AoebUwAAm1MAABQAAABkcnMvbWVkaWEvaW1hZ2UxLnBuZ4lQTkcNChoKAAAADUlIRFIA&#10;AAN1AAAEjggDAAABIiXF0AAAAAFzUkdCAK7OHOkAAAAEZ0FNQQAAsY8L/GEFAAADAFBMVEX///8A&#10;AAApKSlza3Pv9/fOxcW1rbVSUkoACAg6QjqlpaVSUlqEhIwZIRm9tb3m3t4xMToQEBnW3t57c3ta&#10;SuZKSkrv7+bWGTFSEBBavRDme2PW7xCU7xAZ7xBa76U6e6UQ76W9e2PWxRCUxRBaxaUQe6UQxaVr&#10;e87WexCUexDmhKUpGbXFhKUIGbVKGbW1xb3WSjFrnJwZvTEpvWMphBAIvWMIhBAQEAhje5wxMSGl&#10;e6Va7+ZaShA6e+YQ7+Za7xAQGYRaxeYQe+YQxeYQGVqEGRDOzt7eraVSEDEpGebmGYylGYwpSrXm&#10;GVqlGVpavTFavXNalBDmGb2te++lGb0IGebFGYyEGYwISrXFGVqEGVpavVJacxDFGb2te86EGb1K&#10;GeZKSrVjWlrm72PmnGPW7zGU7zEZ7zGl72N776U6nKUx76Up72MphEK9nGPWxTGUxTF7xaUQnKUx&#10;xaXmxWOlxWNre+/WezGUezFrnM7WnBCUnBDF72OE72MI72MIhELFxWOExWOUlIyclJwQShAQSoRa&#10;EIQQSlpaEFqEShBrGbVaUnvmSoylSowpSuZClGve75yl7+bmSlqlSloQlGvmSr3ee++lSr2Mc1rF&#10;SoyESowISuZCc2vezpylzubFSlqESloQc2vFSr3ee86ESr177+Za73NaSjFalEI6nOYx7+Za7zGt&#10;770xGYTmGe+tre+lGe97xeYQnOYxxeYxGVqt75yEGTHmGRClGRBa71Jac0LFGe+trc6EGe+tzpzF&#10;GRBrnO/WnDGUnDFrGeZrSrWEe3vmSu8QSjHere8xSoSlSu+MnHNaMYQxSlpaMVqESjHmShApvRCl&#10;ShDFSu/erc6ESu+MnFLFShAIvRClGTExUhlra2NrjGve5sWlSjH/Wt7/Wlr/Gd7/GVr/Wpz/Whn/&#10;GZz/GRn/nN7/nFr/nJz/nBkpEBAQKTH/3t7/3lr/3pz/3hmEe6W9rZzv1vcQACEpEDFjUkoxUjqc&#10;rbX//3vmxcVja3spKToQAABza3sAAACwU+7RAAABAHRSTlP/////////////////////////////&#10;////////////////////////////////////////////////////////////////////////////&#10;////////////////////////////////////////////////////////////////////////////&#10;////////////////////////////////////////////////////////////////////////////&#10;////////////////////////////////////////////////////////////////////////////&#10;//////8AU/cHJQAAAAlwSFlzAAAh1QAAIdUBBJy0nQAATxhJREFUeF7t3WmSGrna6HHEMdU2YA5D&#10;wDb8seNs4CzESynW1qvAvYL+2O+98cbt7oirKWclOSCppPT/53KRUAOVPDx6JOW0AuDN1t4u1Hbh&#10;6weP3lervV1cpIXnwtHexiKEXYhEPd2i35/IWeRsiPx8a3sbyd6u3k1/Di527FZ3exvXxt5GEv1V&#10;BfCTEAe7EMnCW7PYvfnFW+rraddLxBqK/WJv4UcRv9jvz6XOvtgX8iNmQ6K42ttY3O/PSAPBgn66&#10;MCHdX8ztD3NTcwkTU/Nb790h5y3eoN6uczRhXknN/urmm+Mc7v3ZvyphVtK5frHnXR8P+Slik6rn&#10;zoM+XcSVkc9VsA9Ep5844tObZ1JvmmXSRfgY7fUUJ7sQS+w3qv9OTfRci/18kS189ZTmKgZeYfnr&#10;4z6faDzDTv4P3d0Uq+aU4LfwL6n1m/4s+4Dh2k35ZNUram7vgdvpzsvXecCjU/P9Er4A7YKujkvU&#10;5+u8gIGfvfPr4z5f8I0Bnef7ZJfikOt3totRRN64wvN5Jp/vm12M4hA63386cV/P2LMFsd8tS38+&#10;eBV66NAR9/nWS397kn5+cRiJXx83M79MkV/OxYePt6dfsV/P2MNN3i8AgGci1wm11TGm2GVwE3lc&#10;FnUTxE8g9vvzbeHHT8d+PWM/X0zRx7jr1epb5J3Nlxw/LfJ+1wt+PXU6RBxWO/bXDy1ywquni/OU&#10;+lnCPV1nvzb1NAEPWOnZjy7Ya+l6vpA9wdD7CbbxfH7xfH79lM8XsPuZzusZpr/0Uz6ffrtEeL7G&#10;23KBr2ej3xLj9ay/oAt8PRuHGvF6ztF8vvq4qHg+v7Xip3o9Y6+fsCMH/bTl83k9M9nw66mf3FsP&#10;o/F8ezvF2lw/zdeQsLl+di3u6jZC/IqVaK6fuudtwsK5fvp5G/Hzpvl89ZFt8Xxn9aC3J20+X10z&#10;fl/s7asaz1e864XadFS+nl5f0Ob61U9LWzyf38P7na+n/uWN1zPs8+mZ1uL5/E5jd55P76yv2QeM&#10;oOvXoJ847OvZcNNtS7znM61NvOfTOXLwdQLnkfHzJr3n89VyGur5/K7Bc8Pr59eHPF/k11NE3LLo&#10;fD0DvoH0+sV+PdXzRXrOD3m/qApQvKjqRnfrw2z10M+nFooetLoT8AXWr2eLfKZgGaKeT1+IZBtm&#10;fdo+4v3y4c8Xun0xi1Go5+ue/0GvdRDO9Qu454QzfgG5X7mw75eY0ni+cB2MJNbvW7jLy/yU75fA&#10;7XVbZ7LAozTiR3s2F8/nl+P5fE39O3WfL+y+g471C3qumY+PX9DwOZ4vbOfQ8X4J+ob5+PiF5Yhf&#10;0AAmsH72NgzH+jU3jHn28fGL/nrGfn8uPB+ir1/Q02Mm8HoCAID07QJOL6bgsOi1Czze+XgLX71F&#10;Czr0/3j3R7gNawn43d4iM+/2dqHM6m0iXxEfHi21MCy6HqyuS5/u+ylmMxfeKVv46i3dEs9WX+3A&#10;tcw3p1hwztnA2Z0swu6c8wHk6qn3pl6v8Nfti0iujN4N/LcihGpN9UIGhvshZYsS8dgob0Z1s/I9&#10;3enEXmRuE7jjV0+sizNGZGThYwBWL2esXs5YvZyxejkbv3r3HLeoz4leRqP20at3ey+HsUtcPfnO&#10;LL53gav3VhuhL2T1+pqSpUSvuX7lvUWsXmu/OLGw1et9by5j9TrH/S0reu/vojkZXd5bStNSV5ua&#10;XkjT0rf3ykJWr9W29ObeWbKLqelfvU/NtuVpYehtZD/ak9xb9pvzvlJnMC3VArSI1bs133GiOhnS&#10;UpqWnpTqrl6ye/4/yb2m2tp2Vu9UfKXW/qTh6eo1mvvqD++sXqqxe7p6vX90e/U25Xcmt55Pcu97&#10;44/dV397N/f0OapT9KxpsQvGyD5nYtupn705G+v3pGmpNbFvzdfkw/WvXrvuVevQXr31k9fogz17&#10;c/ZFor16X8qhby3EaRj9wj+JXp6FoenU3ykT58RiVpmTNp3VW1fxS2w9fbQKCe9C52P1Et7ZzMfq&#10;pdZc1vhevQXm3vbNLqTHw+rdvtqFBHl5c5bD2eT4WL1uNyYZtdVLNgQveD16ao5asXfTUqzeW7q1&#10;6xVeci9d1eotPHp69Z6tY45v39Grp76ir0qSlWL19OUJ9Uq41rAa8vSvf5KK1RPmCpbu1ctsnWrK&#10;N6eZGCtX5PKw/irHA/JGLwrxq3kgA2X0zFrI/1v3VFHxX8lv9Sy5AsU61GVb88vV+9qIT4/s1rJY&#10;PTumyTVKfcrcu/7XLi1KuXqN/QScsu61iKebrg72NjfV6j2NTe6rNzBXmX30nlOrZ/ttWZmwejlW&#10;jSmrlyFWT1Grd+XNmRpWL2fjV08W/oDXtwxkQvQybFnGrl6Oq6aweopcvUvW473nFh69XLF6ORuz&#10;emr3/UzPekj0Vqtzrg3nyDdntkZFb/8jv860MWb1Mj5dJU1LzkY1LdluvSR6WRu1eskevzZoXPTo&#10;taSJ3Ft6YVj4m/N+X3TLyZszVSNWTxT7smZoTPQAAAAAAADiExnPl42y5LVL7sSifi35AvIi3+2X&#10;Y4gcL3s51rJbzO32uOi35jW/S16Otl70W/O28K7Kkv31GD5YH2k60qogJadi3LP/Ld3TNs5WG9Xx&#10;zsyMDJg5XmGRQ/Ny7Xhn5ivd89f7kOURwD+77M68OUFtgn2Bc2K1ZFvgvMr6aBf27wvsZ/4kO6wu&#10;u94te8Zv6Yr2ZYkWvnES2eJ9mZlaH3qJ1bxau2ppOZbdQbnXrvK/sBW144PyvWlvl6G1Nt/s7TLo&#10;84YLdfrwvTmFOP3MLBQrUsykqPv5nr6qTRY3s0efXaNP1QovgFy7g16h6srhKV9UbqJifz5ZE/Tq&#10;JXwd1fn0mi1zp9PdklKta9ErV67eYndcfE/44qIAAADPLLsTw9rla8l7WC0deZcv1i5t4skW1wXE&#10;7sm21yXs/bfA7Bq1Stmu90+yds82SS4gdtf+lVjA2gmz+dxlAWv3RO5rt189sl2FJ8p1erZyOa64&#10;vkbxqD88x7XTlrt24vfGH/7V3nYRu8Sc9L4bC127q5nqqv3hvcU8S3rFFho7O1pd6NqdO+/M/j2N&#10;Moyd2T9sobFbvd/fzc59hf6LUma4dnpXzMXGzqj94Ys67vWst+wsN3atNrPfEt6Z/TJcOyFarUrf&#10;QQjns8hxz8bR78wM9wK/qdDV1663zczx6sxC3GRIlpt3+rNefuKLvc1rfNQd37nluXYrc4DMYtdO&#10;Nxaj1k5tQclu5N58Z+7cx8hkunZTWhX5XdmtnTrAaeTaXfN7Zypj1k5/j167ZztGpKj8Y/v+cJ13&#10;MkOL2GWydnuxr/dV+o4G1e9MuW65xU6oznH5x/b91WbtsmtVVmu1QuVK3e/ui9s21k5+R9+rkJiR&#10;FUGO+tSBsWXs8ph96fYz3Vu41JhWvRB67S7ZHIoudBTKP3b3zX3FB/XO3BVrl5H2zIObemeqiYfM&#10;1s6sV23t3P1MM9tyKdZu8NVIRKtV6btogFy78/l2NmuXz8Hot+ba9RVq9c4UsjCa2Ilf9E36OhXh&#10;yTtTNrB67Q7OFyBB8g9utCruyOm1W6v1zqxVMQdg19buq3P91DtTrVlmaydUz7/+znRrvDMz6kW3&#10;+yruPpZcu91u98hv7ZTyj32Sd5p9Z2a1chPXTtTOOZaD2jr1VgTddc6sVTFGxO4m1zvD+UylZ50q&#10;Mna/qTUv1m7wB1KiWsE2+yWj1arktXaD9NoV9U7Kb0PlM6pVUfHSa9eJbO5Uq1KP3eLemVXspAWu&#10;XS12y9JuVRYXOz0pYdZuveSKIPtki1u77Zu8XWzeiQxnHkb6ojoni20zv6gTmy947ZrVfFm+tHpi&#10;yyJjd0k9dvM79zlsWZ6/VZG1y9dZEvK/mtpdprlxj0Ws1H4Lc6W/dq9Ife1ek37sXvkLeWempLtf&#10;0fZJbya32Dn2mnrSVUt+7Vp/u2s7a75r19bZVqeOmuldi9xi135nFrXevcdR8rFr/YHttSu+LIep&#10;DsnHzt4qav6u+c6UXzXf0LMaqa/drf4XysVuq6LWV32Pa7N/6mtXyzt9lGcVu/ILd7MS3x0rk/za&#10;2dvC178ellxv+UX1dbnGerHVAEmdBxLT+JPl4v+xi2aFNNtsfnesXepMhLTL8Vhfu3YNkN+W3dq1&#10;NVuVIgsXcUkZGZtWvSuK+WsDpQ+zleyivqq+oxetZf+m1Dprl/lqNVvCvthlSm9hrCxr7dpvvGWt&#10;3U2fcHG5Btcuwz5K4X34L8935TqtikvGazfytLSZruHI912eazf2r85z7RozD276GzKN3aLfmWMt&#10;du30GG/BaydXbcHvzAd5lyu1ZqxdpuSqsXZZ0nOZy42dWrPlrp2y3HcmsQPgU23r7BIJ8W6Xlsic&#10;TWaR1PtS6b96xxIseO3kW5PYZYrY5UqfgIvYAQAWS5j5sOVa5vHWmozcsmO3XAtPupXQp2ZaqAU3&#10;KcqyZzLt7TL9uJirVi3Vck8vYs9Lu1xLr3gLdr8vulFZeE1YdDWnVUGS1EZXu4jsLDp0Cy931Lts&#10;LbzFXPDqUe6QqGW/M/susbwQC6/mn+3SEt3veV33baplvzOXvHbqItFLtuh3pr1dKL3j6VIJ93Xb&#10;AQAAAAAAAAAAAAAAMJ5Y/B40y0XsMiXEas/xEUBUu7NsL8m6LO2OxA6I7W3//v6+3pN5OVrTycyV&#10;jJtY/WLvIC/qHLoLPyfkUp033+Q/ewf5oeDl6URfJVe6r3K1d5AX1VdZ9nkZlkK2j0chjmd7d7Xa&#10;vL29HfR15JEB2Uy2LppIm5kF0zOpYveLfIDOShZuOlQPe097NO8icVWi6SXazCx08k42mILY5UnF&#10;kn5mlmSbydg8D7rJlOxdSY3Nl3z+r0X5Ym+RH2K3FLtOI4pErcVOfrJ3lM1WsXeQspOMlqjHTiPr&#10;8qQaTPZXyRLju4yp8Z1dRGboZWZLN5e0mRnSSSfZu8gLscuWHKojU2ZOzN5BXohdDrY6TK04ybuM&#10;zXPQDd1qtZGP2kWkrBsm6l0GdsUeRXe1GaiJNjNh7cR6lA/ovLPLSI+MTTs82/LYHyEuBC9ZJjL1&#10;+JzUBjvzAPOZKSuCdjvaheIBDkNIlyxkzX3CduqcAFX+fZd3TvK73ux9eKK6EH6YX6c/O8YI+uQ4&#10;1aGU8KCzP9B0KnCNPZ6PspWsBY9p6EB8xK5x07mthxE+eYhdQceoFqiH2R2T0IXiMXYySq04qbuE&#10;LhifsXMEisgF5Dd2Ui1aBC4s77FDNMQuX8QuX8QuX8QuX8QuX8QuX8QuX8QuX3rTm7Fr3BPte2e7&#10;pDR/8Ny497n9g1e7pBRn+DOav0bdxQQJ5R2xm4jY5YvY5Yu+Sr7Iu3wRu3wRu3wRu3x9tbce2ZH2&#10;5FAQu4kCxM4Gz94Zj9hNFCJ2KniMPcJ7OXbrjtN6LWNnFsqPEbEk7yZ6OXYjX/ERByUQu4mIXb78&#10;x049IFafL+Zegdj55z92J/nYrfM4sfPPf+zOQmxlT9PeKxA7/3zHzhzaupXJ1zQidpjId+zUVV7t&#10;YsOI2DEknGhO7P6W5BjOhMPV0j3EnLyjzZxoTuwe9atdd15xPSHW+bXEzr95bWatK+J+xYldBHNi&#10;pzNL7xOo7ujPNfprdrlC7PyblXe3WjnrvuIydJ1yR+wCmBG7zU29zMUZVdyvOGOECGa1mStxL0PW&#10;id1BPtIN6IjYcUXRiWa1mfWXuRMmXe8ke9eizfRvRuzuKnLb521m59cSO//mtZmrS/lCd17xbs4p&#10;xM6/ObHTl//c3s15oZ2xY14lhnn1Tvpkb92vOG1mBLPaTMUuu/LueOyGYUTsMNG82NkFpRMm3Vwy&#10;votgRuxkGGTA+vuZMimLBrVCm+lfiDZToq8SwZzYNbhfcWIXwdzYlbuBOfOueyGEodipU7sTvmnm&#10;xO765XotX+XOy31UwbPLlcG8+0P+J3ST+G8zdSems+/JcJspug0tngoQu6l51943SV2IBiPMiZ2K&#10;TBmdTpj0OXSm5F3zoibEbrS5sSuD04mdu+Ujdv75bzNV2k3aT0zHTv+UJBeJ3UgzYicHAPIl7p1X&#10;2R5lIOxyZUTeqR8idhPMajN3W324iLljb0sP9dCcevfrzvwyYjeS/zbzJvaOXU9G1rtG3tlmtPMM&#10;MPzHzm04dmWQyLuRUomdKC7PXM8783/kM/x8ZtU74xdzR39ueetMaY5qM+UvlZ+J3Ugz806+nmcT&#10;js4r665PI9pMc9NoM4WZoobT/NgJcw1eZ6S6lwedGTuJC4328V/v7u/v8uO91eMY02Y+Wm3m0YTN&#10;+e7AzHpn/2udV1YFoPtyD8Wu1tLW6516lONhe8yJnXpxr71j85PaLjtlbF7bjqB3MKsyVudh5wlg&#10;zWozz7Ui1Hlp3TVqOO/KQUKrtUWfWW1mfQDgiN3R0dUcUe/UdRRU/IjdSDP7Ktv++Uy9DWjyfOZO&#10;2W/Vm6KKnYymuVYzXGblXX0TXTfFnC/3iLwr1PPu5EhhWDPzruJ8bWe1mcUMdhk7IX7YJbjMyjv9&#10;z3LG7jRnG1Dxqxr17ub8/VDmxO4uX+Xr8+OAOoZjty3a2lreKWOf4ecTps3sGoqd7rma7msj74hc&#10;v7mxK1/Szmv79/o/047h0rG7i/NJnM9q7rmMnW54nWcngxIo76Ycj1DWO6tZ75gR65VKm1n7RbSZ&#10;I/mPnVhdHC/4YOyqiDVjh17+Y6fnoju/dih26tfI/+qG2I2USptp4nZuxM6MEZhZ6ZNMvRMyW80I&#10;r5F3JqZweTl2rzN5V6UYsRspldjVUO9GSiV2akrl7JpXIe96JdNm2v9SI3ZHYtcr+TaTbmavlGK3&#10;Nru5lLGz/ReC1yOV2Nm9rJVG3snAEbseicTupkPU6avopCN2PVLJu4fYF+dTrdpMewu35Psq6JVE&#10;7GStUxv8bu7xHXqkkXditZdxa7eZeC6dNrPcD57YjZRK7Naqk0mbOUkqsRMycLSZ06TTZpaI3Uit&#10;2Km3vvwfdWRF7GYidvlqxe4jDpkidjO1886yd6P6kCfNWbuvog4+tYuxEbuJuvXuww68IXYTtWJ3&#10;lpEj7zLRbjPvH7eZmthN1G0zP+xFJHYTtWKnDhEWb/aOXOywX3jGfufkUBC7iVqxO5iXvRjmdV5O&#10;90nYW8zvsHfGI3YTtetdU+flfP7thZMQd7s4AbGbyBGMTXWo6czYrbrXthiB2E00Ju9MG6hbwaE2&#10;U12YvjLt3JfEbqJRsdOftef5pI7DajqYzamjELuJWrFTp5s6VZPDndg9y7ubOi+R/l6bpKvV7rz6&#10;rBfGIHYTtWNXftLM0lH8trePPUnT4hSK7Z8efcrn6gcxyug20yy6vt3mmDl9tGI24pShKBcGjP0+&#10;WJ282/279iLaJdnntyM+V5tp+jHmRG7/qz+fVp/MN76rT3K4oK6JN9h4EruJ2ol0ki9hO3YqNPYx&#10;d94ppsk03/YouptmlGe+4R+9/ET1tBjFS5upG8niZKj1H9LUNTBk7IaGF5hqVOwkO0/y5NvtQVhV&#10;zIqjsiYN8jDe2NjZkDz7dhWrKnKSuVP1YeBXKxg6TFJxt/psFseEuoaTX4bUDYZ6pHjFza2Np7rz&#10;PHad6BG5kLrBWMseYzN2NUOxU9ZCvHUvxAXvXMEoe4zzYodIWsFQ3f3a6bWJXcrasSs/aeKvx0V+&#10;XPRntTB+ZhnBdRPp5csF2p5NJ2fhWTvvfLzkOnIcVRCco4A1t33PcSXpYujkXdXJnOHw99/HL0f5&#10;yXCdbB/eOPLOzv7PUWx/LRG7gNp5pz7mv+C12JlfQuwCChY7g9gF5Goz5ytjd7ab64hdQI7YXavj&#10;EabSsbuJ6+pmeynELqAgeaciZvbkJHYBBYndQe2TpOdniF1AgerdavUv/ZnYBRQqdnZmhdgFFKbe&#10;KXqZ2AUUKO+KmBG7gMLlHX2V0ELVu+1/9G6ZxC6gULGziF1AQWJ3VjHTy8QuoDD1br22USN2AQWI&#10;nYnXhrwLjXqXL7+xQ0zELl/ELl/ELl8BYvdJT4nRSwkuSN4RuijCtJmELga/seuE7OUDU9AvVOzs&#10;ErELiLzLV4jY7cpzFhO7kILknVgdzQKxCylE7C7ylnoXHvUuX55j10bsAvIbO8RE7PJF7PJF7PJF&#10;7PLlL3ac4zQ2X7FTIzv5vzPAQzjELl/+2kx1RiRO6x2Tn9jpdOMsYpF5azNFcUp9xOKvzZReOo8c&#10;pvKWd19kwaPNjMpb7FZ7LoYQmdc2E1F5y7uDJA7zT0WGybzlndrSahcRh796Jz8IXlT+8o4d2WPz&#10;Fbu7Zu8gCm95p5B4UXmrdwqX3oqKvMuX19ghKmKXL9rMfHmO3b48egvB+Yqd7meSd1F5zTtzTQRE&#10;4i124iDu5F1U3tpM9UHsovLYZj7YXSUuf22muviWXUYUvmJ3VEe4EruoPLaZiMxbX0WcTr+a6xUi&#10;EvIuX8QuX95id2J8F5u3esfYPDrazHz5ip3eTexi7yAKr3lHmxkVbWa+fMVurc6YSd5F5St2OmzE&#10;LiqvbSb71kblKXZCiL1dRCwe8+4b+xrF5bXNRFRm3zzv7G8HAAAAAAAAAAAAAAAAAAAAAAAAAAAA&#10;gKnsUcsctpwldephQpcldeoIQpclFTZClyNxky0mocvPQ5xXYi0O9i7yoS+hxsULgYi2DOpyJcN2&#10;vhG7HMlBneyn2DvIicq6K6etzZJYUeuAqLaKYGCXofe9JPa0mZniGlxZkiNyrhWaJZlut5u6ngxy&#10;IzPuRnOZJRm1P83mA2TmzpAciOzbRrF3kJPH468HDWa+iF22bvYWWWEHh1zJsDGbkidmU7Ilo/bn&#10;6m97BznZMpsChCVkYRP1/Rn0Dg7s35A+1TTuzI21/23P3g050EF67/QoiV36HhsdJ0KXIVno1o1Q&#10;qckUIgcE9OhkmXzELiFl4m5u9GdN7FYbYpcBG6R66MpPSNqlm3XlJ6Tt1K51V3mHyAExbdo9TuRC&#10;ho3TAOTpyGkAcqWybs9pANKn+5eSvSvJxpJalwsClS1Cly1Cly1ClyXbS2lHj2jmyMaS4KVOh6gb&#10;Js6bkj4do0aY2A8zEzpwjdC9v7MfZhZUkBx1jdilT8eIQC3Dne5lrmTYODQyTyd1aCShy5HKuiPb&#10;67LE9jogsnd6mLnSYSN2OSJ02RIPIpclVegUexeAd930OpJ1eejGiKhlgtBlqxuo/7ezC0ibI+uo&#10;dXkgRtnqyTq7jESZs9204yTvcmhk8ghdvhyR06HjUq3Jc4VOxk5wSZ/0OSKHPHztJpjORAKaOrW7&#10;rDlJWAt7hCWtDNr3bo6RdQkT/7YLyrkVqjXX9ElXO62q+1S6pJ3XRXTKKNXCxeU+EybbQxuqKnTF&#10;0kNw8ud0qcjc92qhbB3lZxsvfWOXkRhzNc/GmYNroSJ0CauH61QtFp/ljf0OpKoI0L/X5pZxeLrE&#10;WX3+qpcVE7uHjZymH7rQT0mN6ZPUwqIWrwezLOmO54a4Jch0KOuRkfdqlyDXgRWm/MGbYm8ED9Sv&#10;K+LXyDB7R4h/zAK8uNjbV+jAmQv2FFG6139vGcdPjYjiNX/Z21fIwMnWsBYWuXj8ZJclJp2DeNjb&#10;V5i2sqpl+m4tksxdBuEjdC02aLXYIQQfDaZlYrUvs6+IHTEMw2PW6eNB9u96WSNmQflsMFVfpbFL&#10;io4dAQzEY4O5unfOVbqu917g17/srRfdBFvfnXuGwQOfWSdTrL1nulBbXhGE58HBpZl41LmAvI/r&#10;att61j5m2dDHb4OpnYU4rdeivu0AAQSYTVFoKcMjdNkidNkK1JMgdOGRddkidNnyOhFWIXThBRjX&#10;KYQuPLop2aLWZYvQZYtuSrbopmSLBjNbhC5bNJjZopuSLbIuWxd9hJWxWt3skiK/aJeUbeOe/KJd&#10;0Oz1j63mD94a92RptUta+x4mSCjr3uwtxkloDrM6+BxjkHXZSmhcR+imIXTZosHMFkPybDEkzxbT&#10;z9lKKHSM66ahh5mthLophG4aBgfZIuuyRdZli25KtghdtgKE7jpzozehmyZE1hG6KEKE7jQrcoRu&#10;oiC1bl7ovtlbjBMkdGrHMruIYIKETqYd55gK7vXQfW1bS0L+lwun8uOrPkftU1xvfpowWefwxd72&#10;o5syTbTQDV/sgNBNQ9ZlK1rohq9iR+imCRA6NTDoDg7IOt/8h+5hzpnfjh2h881/6FTMVN6ZeyVC&#10;5xuhy5b/0O0OKyHH34QutCDdFEfSETrvAoTOjdD55jt0ZiLy3Em6EaHDNL5Dp2ImXJeDIXS+eW8w&#10;+zbVDYeOTa3ThOqmdFDrfJsTuv8ox57s0k5zah2hm2Zm1t312WumIHS+zQrd011P5BddXyd0vs0J&#10;nbqA/IDudxA63+Y1mE/TTiHrwptZ61ar9dNreRK68GY1mJa926K/1D0unND5NjvrpiJ0vs0L3bq6&#10;IGvX2pmQhM63OaHbCtkq9u4mpBtLal14s2qd+uipdDZqc0KHaQhdtmaFbi0bzP5jCHRkOwidb7O6&#10;KbfV9IuOD4eOE01NMyt0q/PZLjjocZ1k7xYInW9zQrcVx53Y2Dtuc2odPcxpZnZTnOWshtCFFyZ0&#10;R0IX3rwGU0auf0juKHQSofNtXjdlBkLn25zQ3S17t0VnHQ1meHNDJ+73d3vXhdCFN7vBdJSzGkIX&#10;XqDQdRE63+aEThez3nPanMXRtY/mcOgwzeys66WjRujCmxU6sXty4mFCF8msBvOmNpPbOx0/1D6Y&#10;c0LH9PM0s0KnN/vYO10717CO0Hk3J3RrFb3+0LkNh44e5jSzsk7p3SdMf3VOg0noppnVTRlG6MIj&#10;dNma3WA+PdpHdkHbBkJ3u9228r+9hxFmZ11vN0UH1i7XDITO/ASdzAn8h67HUIOp/5Cpv/SnNid0&#10;x+v12j8k12lnF2uGQvdZ/h8+ZyYqc0J3u316UpV02LqxG+ymyB/pfzuga3aD2Wtu6J5N0MBhTuh0&#10;R6R3PmWtEnJG6FZcG2Ea/1k3uda1j14g+caZFbqTEH/bxdH6Q/fd3hZ+tbd4blaDKf87zr1XMM1p&#10;G6HzbW7o+pu1nqMRxodODRMwLEDo7G0LofNtVq2T0emN3GrjPoCL0Pk2K3RP6VLXjexA6MxP6Z8j&#10;dOPMajDVoG7qpNVw1qmNPoRuvHm17vJs6kOsNo7jlYdDpzYbELrxZnZTLv2hE2f5te5XR2TdhdBN&#10;MbObInb9odNft3cqI7opYqV/K6EbZ2ate7KRXKw+/zkvdPIXq8+EbpxZWfecDIDj5On9ofu/9lZR&#10;w/lqNkW9RxR7Fw1zs06xd8cZl3U0mOMFyDq3way7CNnBUZjDHCeB0OmsE6Lcl6/KOpPcNJhuqWSd&#10;EGXEarVOxlVmIqFz8h86mynt13u41glhTixQyzr5xf9H6HoE6qZ0vzpY66Sd/qlG1on96sCOD05z&#10;Qrff74X6b+92PFxRHc66Qi3rLhdxevoW+ZnNbDBVZvS8pEKYa9i1DGbdrZjQrvUwCdsT/kO3cu9e&#10;O5h1rtDhibmhe97xW9seR834rKsNybcDJfWnNjN0qh/Ss8Xuft8q7Vd8fK2rdVP0TCmxc5sbulXv&#10;eWjf3+/yo3MGscGsW63eTIrVQqc/355dVOEnNit0xyfHI/cZyrq/RbErWWNcV7tB05zQqQsx9e+H&#10;qVLHUaAGQlf7iUbWqYd7n+rnNit05ScX+YWT46vDtW5t864dOo5FcAsSul8dX+0PXe2Yg4f6uarB&#10;lGN7mcFPD33+ic0J3U3sdo7LnBXEJ9fuD8NZ97sMlBrNM64bZ1Y3ZXV+cqp8GQBHqRsKXe3yW4Ru&#10;nHmh032RaQa7KeVvrA3J8cSsWvc0bmc5WHdc+Xq4wVSZp5phsm6cOaG7iGfXadVh7cZ2ROgk1Zls&#10;hm5yev80ZjaYq3vvKzovdNdflNUvcrFqMK/T2+WfyKzQnYT4wy52qTMV/To5dH/e1L+V2uG9Nq5j&#10;XPDEvFpnF6YY12AqjQaTvOs1r8GULZlze6qi+oqKvVsYCF3tZ2o9zJsclPdf4/AnN7fW6Q5Fr3N3&#10;g9CYrDOhqzWYz65a/9ObW+sGmrHul+eE7jBjC8XPY1atUxf8fB67WaHrNpgSta7PrNCpj95XVBet&#10;7qWaBkJ3+noqrlPfHNehj//Q9RjMum3R8anVOu0beec0J3Rn57bUgnm9O6EdCN1dvL/bvV2Ywxxn&#10;VjdljoHQ6UibcLcaTHKux6wG0+TVNHNCZ56IreRuc7Nu3bvFbv2fv9enyWdwOIvNRn6o31o1mMfy&#10;E7pmN5jPs6771YHQfX9oarmTdVMT/CcRqNZNDl1Ns9YRtz7+Q9eTKIOhc+24rhC7HoGyrmt86JpZ&#10;tyZ0PQKEbuOsTsOhKzqSrVpnl9HmP3SX60o49o0eDF25lYAh+TgBap36mB46sdWHZMmlZoOJPqmE&#10;Tv2A/klCN1aAWqdmON/tcmV86GgwxwkQOrfh0B1s6FrdFMneRUMqoVNHKshPKuMaDabaM4XQOSUT&#10;OpVzRqPBVF8kdE6vh842akOGQldpZB2h6xUo66a82jp0ZxNgtc8soRsnldDpHzA/1elh9pwq4meX&#10;SuhqGNeNk0zoVHNptqoyOBgn9QZTPUTonBIMXaPBJHS9UgndTm04IHRTJFPrquMYGg3mcUfkeiQT&#10;ukqzh7mx52FHWzK1rupKMjgYJ6msMz9VNZgmngwO3BIMHd2UcZIJXRVAQjdOQrVO/tf3GZKPk0zo&#10;1Cyz+al61ondprYlD3WphO6kfqYdOiEX6aX0SSV0W7EvgtTZ6AOnVEJ3UWdp13cZ142USuhqCN04&#10;aYROdS9PJ3sGJBrMcRIJnfkB81Nk3TiphE6fM4XQTZFI6P5QP7E2pwKnwRwnkW7KJzXLbAcHZN04&#10;iYROOhfb5QjdOMmETuyKE6TQYI6TSujkD3QnwvAMoctWKqG7ysBdzE/RYI6TQOjMpQevq+KMs2Td&#10;OMl0UyqEbpx26Mz4qu86rKO9EjoazHE6odMf5ZmD5preYFbIunESCB0N5jwJZh0N5jhkXbbaoeu9&#10;3ss0r2QdoRunHTpPpoTudjbu9pbDQ8bpNJjxBweF/gv3wiWBrCu82VuM0wmdTDm79ApCF16nwdT/&#10;XkbowmuFbndWr/rrHQVCF1476zbyVb8Suhx0GszPXoodoQuv003xg9CF1wnd1Z7u6TWELrxOg3mb&#10;97q3ELrwWqHb6Utg0U3JQTvr1Pme6GFmodNgitW+9rrrCc26Tm3sUleaUOzd0QjdNCNC0TDmCo6E&#10;Lopu1jVe9s7VH0ddfLPxK0YjdNO0Q6f3hawCNj900y/jT+imGWgwP9nb0qjQqdjZpQkI3TTOBrPq&#10;Yc7LutVDDQ+nInTTuLKuljEzQ7ee0V4SuolcoauN62aETp1iyCxMbDQJ3TQDtU6HTjeikloeCl3j&#10;+u+PScEjdNO4a125W5EJnV40nodu247VlNgRumlGZZ1eNJ6Hrmwjyx+ZEDtCN00ndCd9SaTCtNDJ&#10;b7TfW4VufOwI3TSdBtP+tyaFTn2f3uVdt7rFQ/WfforQTdMKndno86deVvRdWcO2duFZ6My3bHT3&#10;1MZrdNgUQjdNO+vU/c7gQOwvRcP3JHT2O47qp823mUfGxo/QTdNpMJsbfXTo9H374NNaZxQ/frC/&#10;m9CF0Q5dy6jQmS/9rT8r5v5ndYXcKQjdNN2su/5WSxPbYKoLcuold+h0a1r7qfKuaXl1UIe7moRu&#10;mlboZDdFtpjtboq6kKpe6A2d+FIPnVw298znr/WLLfUjdNO0s06FrrZbkQldzfHRpULXCo2+Uzwq&#10;zHeoh54hdNN0GszVftXe6HOUL3vxyvdlnfhRD434t9lyYB7TX3eGrnFIHaGbplvrGi9y0U0pD//p&#10;C53+roJcNPvhmseO7d8KH9qhaxkZOv1ZL0umR1Pbh1p2Na+Ezjtn1lUHJJtaJzai2Cbwm7l5YmN/&#10;thWqK6HzbFTWKfquO+ss86uu5WHoxY8QszDGhK7uSeh0iNZVF6eI2e/mBp6NCl0t7Z6ETpW3Zobp&#10;e82H4M2oBrP89Dx062LKpSTveziAAU7t0OkEa3VTxoau+J6a0+aLXYJv7dBtt1ux3d5bPczV6h97&#10;BqqnodNH5zXsy04LfHM0mDJQ5endTNZZavl56Fan5iGx63Yo4c+Y0NUNhE7+dPUd37sNKPxxh658&#10;/aeHTs+cHA4HIdRRlgjHEbqjbRuVOaFTyLfwHKGrI3Tp6oSulnISoUtXO3TqNa+97oQuXa3QtU++&#10;QejS1c46db82d/W4XB6Xv/SHXFAf9gsDCF14nQZTHE8eXndCF147dKvb66+6nnpp9HYQQCd0as+9&#10;Fyf7TeSYvQys22BO3WnZQYfOLiOUduhOPl5zIhdDt8FcbV5tMHXs7BKC6YTOy6veOaYc/nVq3WvX&#10;sRJfjn//fazMOH0KRuo2mDLtOnMoo7WzbWNv4Z+j1jnODDYaoYvHc62rftY0lewOFk6n1ul/s1U/&#10;ak7hQdaF0wqdPjTyhVxpR53QhdPOuot89a90U3LQaTDHHDrcz/xoNX9J6MLpdFNeU0bdxp/QhdPJ&#10;OoValwNX1r3aYIrrvjgSktCF4wrdCwfnqIDVr49N6MIJUuvUZ7IutDChK2NH6MIJlHXyltAFFqrB&#10;tLuVEbpwgoSuQujCCRY6si40si5bhC5bYbopmloidOGEyjq7QOjCIXTZInTZotZlK1TWWYQunGCh&#10;M0cMEbpwyLpsEbpsBQnd9lRcaJfQhRMkdPKz3Yea0IUTKnQbQhdakNBtvsuk07tQE7pw6KZkK0Do&#10;LmZvPhrMwMLUOsmcyJTQhUODmS1Cly3PoSu0Qwj/CF22CF22CF22CF22CF22CF22AoTuoHcqeuU8&#10;EBgjRNaZyHFSvsCCNJg6dHYZoQQLnV1EMGG6KYQugjChexC58DyHTjWVDfZx+Bcm60qELhxCl61g&#10;oTOX3CJ04QQLnQkaoQuHBjNbhC5bQUJXnQyV0IUTKuv25qr0hC6cIKG7rd7tXnyELpwgoTuVISN0&#10;4QQJ3Xq7sqfLJ3ThBAndQxQXKCF04YTqpliELhxCly3PobObeir2cfgXKOsIWXiELluELluELluE&#10;LluELluELluELluELluELluELlv+QmfOLGURuvC8he4kDrUDfAhdeN5Cp4Il/9uYEbrwfIbufiF0&#10;EfkMnYoXoYvGX+h2D1FcSJ7QxeAtdPrCuuW16AldeP5C10DowvMUuv+oT7VzpRC68DyFTryvRf1X&#10;EbrwfDWY9+bOX4QuPI+1Tohf7RKhi8Fj6KQyYoQuPH+hE6vNwS4Suhi8hU4GS1z0lSIVQheet9A9&#10;dPDsHUIXgcesE6v73d4hdBH4yzrxTy1ghC48f92UBkIXnrfQ7S8/9hdz2gaJ0IXnr9YdJPnJ3jM3&#10;CMhb6PT1PfUnhdCF5y90QojvdpnQxeCvwVx9Wu3L30bowvMWup1qLcuIEbrwPGadDN0Pe4fQReAv&#10;68Sn2iY7Qheet9A1EbrwvIXufr9vmcOMyV/o3u93GsyY/DaYZcQIXXheQ7cndBF5C13zjGCELjy/&#10;DebW3hK6CKh12fLbYLLlICK/WVcidOERumwRumwRumz5DV0ZMUIXnrfQ6R6mZO+ZGwTkO+sIXTTU&#10;umx5bjDtHUIXAd2UbHkN3f1kFwhdBP5Ct61OvUHoYvBX6y6rvbDXiiR0MfgLHbvQRkbosuUvdNvb&#10;pgoYoQvPXzflUv9dhC48f6H7Xj/VFKELz1+DeV7dRHnOG0IXnr/QlZ8UQhee19Dd2JkvIk+hM5PP&#10;TD/H5K+b0kDowiN02fJX606/nk6f7R1CF4HXbkqF0IVH6LLlL3T0MCOjm5Itf6GTOVce6EPoIvDX&#10;YN5uqzWzKRF57KawqTUuQpctf6ETt9oGO0IXnr9uSgOhC89b6O6avUPoIvAaOhrMmPw2mGXECF14&#10;hC5b3kLXmMIkdBH4zboSoQvPX+hk0pXXQCN0EfhrMNV/9sOMyFvo9MxzGTFCF57XrDtzXfKI/GWd&#10;jFYVMEIXnr9uilJGjNCF5yl0R/n/JKpfRujC8xS6U308LhG68Lw1mNdG7AhdeD5rXe3gSEIXns/Q&#10;1RC68Ahdtghdth56Y41/9tcDAAAAAAAAAAAAAAAAAAAAAAAAAAAAAAAAAAAAAAAAAAAAAAAAAAAA&#10;AAAAAABgqp29YHTBPgwgtJNJN7IOiIasA+J6L7qWZB0QxWchjibf7mQdEN5OiN/0AnMpAIDl+qGq&#10;3N7eARCcELvDStzfSDwgEjOWE7fV6sqoDoiCrAOikz1M+enOBCYQ0Wa12v/2zd4BEA89TCAOjjkA&#10;Po6qdTdxtfcAhLSV7CKA8FS3Us1g0rkEItnpZBPn1epI2gFR2K3kMuuYwwQiEWq/FHE+08ME4jmq&#10;1JOfAABYpF/09KVhHwIQCVkHxEbWAfHsJbsIIDw1oHtjWAfEY7aNq63kX0g7IApT4tg3BYhIqIwT&#10;5wM9TCCeq0o99k0BPHms1ScOVQVieehdm1c3PUUpxN082lA/g4N9CMB84kuxoBLOmXUVTt4AeCBO&#10;5vY+JuuYwwR8kN3Gy+O7vYTB06w7PIQaAgJ42ebwbaPGdn3Kcd3h2XcBmETllF0EENhZ5tt6/fda&#10;6Uu9g0pK5fmoD8AozaGaM+2uetuC9IlxHeDBiKwrpjmZwwT8EOLzUZ/W+T9H2YfUD7Wci8xcs70O&#10;8GVw0KazcV/WPADBbVRabuwdAMEJcbysxOMhxJt9BEBQJ92/5LrkQDxmjkX8SdYBXuiJlBr7cIMQ&#10;D/lJbU+3DwB43cA1srayzpntCwA84cp0QGxkHRAbWQdEY+ZQKvZhN+YwgTiuNiGti30YwDz6DLPa&#10;5d0u9FO17sYu0MBrxEnYNBp78NzB3gKYR+Wa7DbaJad6D9M+BGA+k2tn2dEcUevIOsCDItc2gqwD&#10;UvJQvcuHvQMgOCF2m5XYynLIVgMgCtOv5KqRQDxV1rHfGBCJ3qIn9mw4ACLarFb3O2crAiJSJ2Ov&#10;TkYLILSiZ1nsOwYgsGo4xxwmEMe93ExHrQPCU+O5OvswAAD5GFW9biX7AID5RmTdTohrwT4EYL4R&#10;WcdoDvBqTEaVp1YB4MG4HmbJPgRgPvIIiG1U1h1MoeOakcAr3h//elzkP6E+/fV4enYGfXFkcVtd&#10;2DcFeIUpX4W7fdTFjObUtVp39EeBV5xswin2ITezz7PKOmZTgNdUafes0knyG01t5Ag74EXFJgF7&#10;F0B4b6OS7v6o2IcAzHUb02s8bzb/VR//HXF2aAC9dJUzZU4v7fTiAI4lB2a5HcXRLjatBzfHMQQE&#10;ZnieOA+xtUs1tStp2UcAjCWHce3jUts9y/9l8AZ4JP6R/1uzJ93ydetOsNhqRz4C0xT9w6oTaXJJ&#10;2tsHpIP8tofa77Iic84scD5MYJLqKliX+uCtWesO9iJ163p6VbnGHCYwQWOapDYtUs+jU3Wnnl+7&#10;8lhy+pjAeOvWsXGO6cjmTIs42AXpdtL3dp2pGAB1v9pbo5Nk7TmTThp207JRDAF0qFmScrOAK1vW&#10;VelqTZ9oO70p3Sbj7ax+nXvjOgBLpYmix3PuGmUHb6Lemyx9/6Jv7EaDUTuMAT85ky3a9VBlXbMn&#10;Ke85RnhG9fj+V/lLLp/sPSA9j9MhBSbhCvZva2ed/K7eg3da2XjTv9HeAdLySGN6XSebotLKnXVn&#10;tSVu05N3D0ZxyEdSWWc3GLhqVJl/J+cWATuuA3JwSSXrapsGHu1duW6NzqLr0FZXogKJSqTWNbVy&#10;qD1Au3X2Ohk6gxGQkiSzrr6vycO1paCxc+ZqtafUISeJ9DDbijRyb52THrVEW5N0yEqatU6mm5pZ&#10;eTr3X37x6XcB6Uk161ZfB4+P2+h9UO7kHHKTbNaNqWEb8Z15FOQn4axTefc8pz5zXVbkKNHZlJLo&#10;q3ifer8CJC7pWmcdhTjWpzLVPpbsAYZ85ZB1BX3VSLsM5OtfGWWd7G/aWyBnf5F1QGQ59TDJOiwD&#10;WQfERg8TiI1aB8RG1gGxkXVAbGQdEBuzKUBs1DogNrIOiI2sA2JL/fi6JrIOS0CtA2Ij64DYyDog&#10;tscfm2+b7oc5C1DrweJj8Guzf/DWeVh/mGuzylsh/7e/qr92bj9qPmavRvdqsIA31DqX2oUrAe/I&#10;Opc3sg4BkXUuZB1CIutcyDqExFZyF7IOIVHrXMg6hETWuZB1CImsA2Ij64DYOOO6y5mr4iEgzuDg&#10;wrgOIdHDdCHrEBJZ50LWISSyzoWsQ0hknQtZh5DIOheyDiGx5cCFrENIbDlwIesQUibHHIgm+2gw&#10;ZB1CyqXW2XTTwv/JZB1Cyub4Optx0t4+EhBZh5DyGdfZnBOcvgu5y+hY8qtOOnsHyFdOc5gHkg6L&#10;kECtE/+6POTH0L/HX/rmr2Kh59/6i/21r+B8mAgpgVrn9x2+u9qFVzCbgpBSqHX21o9fyDqkbnm1&#10;zkcPk6xDSJnUusObXRj0C1mH1GVR64QQl2+r1VlvOhj4dsZ1SF4OtU6Im72tPvdiXIfk5VDrxEnf&#10;HM03DmQd4zokL49apz7L/mXtXi96mEheJuO6rdofTC8NJB09TKQvjznMrRAmmfZmhPcEPUwkb3Hb&#10;67zUOiCkxGvdRZQb6vRWg+G/1kutA0JKvdbJTDtvxuWb4WU2BQgpg3HdTubccWvvDGI2BcmLVetU&#10;uarZ2YeVUe/wu/qpx8Hee4I9wpC8+LXuOCvrtM334b+W7XVIXsxxXc8pGPy+w6l1SF6sWqfyrec8&#10;Q4PvcJ2s2rFeI92odUhetFr3kEmzdl4CdcI7XAxPqlDrkLy447qt6mS269WUrGNchwX4iO1154mz&#10;KWtLZqx95AlqHZIXb1x3qj7++fywDyt+3+HUOiQv9X1TCpvD4ZNdfI5ah+RFG9ft1Ryk1L1KweA7&#10;XJ19Vlwu8tOIOkatQ/Li7ZtiP3XHZoPvcHssuTRiNsVLrTs7J1sBPyLVuqtOLZN67Z6i36zzUuuA&#10;kKLXOnv2k5rBrJM/p1NJdjH13ae81DogpGjjOrW1QI3PjvZ+ZUQqrcZfPstLrduO+ZuAmXKYw7wU&#10;fvymb+zDbl5qHVmHkOLtm3JSlU5cu1Vr8B1+OHyT/w7fLuJxUOzDbsxhInlRx3XSpjs2m/AOjzWH&#10;SdYhpKhzmNr0OczSmf0wsQSxa91q3XlDD77DdddU+4995AlqHZIXc98U+Xkj6ntgGn7f4dQ6JC+H&#10;OcxJqHVIXqxaZ7uIhUlH+tifkewDz1DrkLzote5L5w094R3OHCaWIN72uoK9GF1lwjt8xFkxqXVI&#10;XuxaZy7N0zD8Dr+ZLeydcz+4UOuQvNjjutPv9oHK4Dv8JOyBN2MGdl5qHRBSDnOY1TfEGtcBIUWt&#10;dbvVRYizfaQ0nHXFd2xG9DG91Dr2fkZIkWqd3iPsqiZS7jNmU77rnJViXeeArENI0WqdyjXzad5+&#10;mNsRGacwh4nkRRvXif9RdU7evrD38xjMYSJ50fdNKc+BUhp8h4vTr/of+6ZgGXKYw6ywbwqWIHqt&#10;E6/sm8LxdViC2LXu3j0N7eA73GarYh954rVaZ5+m0O0OA6+LVesqr9S6EV6sdbWD3lfi+XmRgJmi&#10;j+tmzWHe9GXJ2+nq9Oq47lD+feOeD5gs/rjOPlAZzLqL3e95F2c/TLMt/ua4IgPgRQ5zmLGvc6DO&#10;NH3o7rkGeBKr1h2/lOSd42/2YcVv1vmYwxSnX0ZUVWCmaLVODZLUiKk7WBp+g9t+qat72jGr1sm+&#10;63P0NuFRzDnMzX+dlysYU1bU5ZHXo6YUZ9W63UCq/krWwaNYtU5NQl536uCBzl7Mfjtz82rdwA+J&#10;d7sAeBCp1u3Lafjt9O11W93J0wKN6wazjqtIwqNIte5c5dr07XWTdhEJUuv+odbBo1jjOlmv1E2x&#10;6a1uOOu+2oUxqHVIXsTtdX3pMJh1m2+yb7kx7EP9Xqx1piNbMY9S6+BTrFp3tm/hzzO2HDyUv/TH&#10;8Fyil1p3sH9TkXXUOvgUq9ap9626nI/tadYNZt0kXsZ1xZE+1DqEEKnWnfXbV0+pTJ9N2esyqYrl&#10;4Ld6qnXtrKPWwadYtU6fdUu9iY+dzOk80KZnU/SGvlD7YXazTv9Rl2LjIrUOPsUa1+lKpc04qvWk&#10;ToWpU2/4r/U0h2n+1mK+lVoHnyLOYfYZzLqDzgDnNRK6Yu2bov+mGvswMCxWrXvC7xvW4/Y6tU+0&#10;WXLUum2LfRgYFm0Os6m+qdxv1vmpdeYiQtX+NIzr4BG1Tqllnd6weGptVXTUOp2WNfZhYFgO47pJ&#10;Xt43xTVx4hzX6ZudOeacrMMEOdS6S4t92O3lcZ3aOigezeORnLVO35B1mC6LOcya9VBnzs+4zkyb&#10;lglMrYNP8bfXaTNmU86f1Q8e2nu2tHmcw7zJ5zNLjlp3N4+ZbxGcOhMTxK11J/MuPk/Lut9Vuo3Y&#10;QK75qHXn9i7azjlM/VdtV6uvjqOXgCfijuts1v0+LevMm3skD7XuXHUtLbYcwKcPqnXf9a0xmHXK&#10;/YvMvdYch5OHWnfrZp1rYlM6PP560LfEVJHnMPUo6L059zAq64yN6tQd7R03D7Xu0+a/dqngrHV6&#10;nGnZh4AxYs9hFke31gy+ZfX7usY+7OZnDtMon8uRdY2mg9kUTMG+KUoz6za6pIp1NafSv73OGmgK&#10;gLpotU6/kZUZ58NUP7aRNz2jq4aX900Rj4ddrvRur7vbP8kOWIExom2vKw6rW08/H6Y6vk4dFSt7&#10;p/aRJ16tdXd90S7RzLzerCv+ImodJohU6661/fftbWnwDWve3+oPDXYseSdVTSezeD5Hlb3pRNOf&#10;BveXARri7Ztibh31avgdq77joj7FO5Zc0mlnF11zmPrr+q8y94GRoo3rruZNqsZnLYNvWvuT0ojT&#10;0b4+h2n2wTzW/1Bn1gEzxZ7DvFVXPCj4LRUv1jqZb46NAKPmcYCR4m2v2+pqd+ru2zUi68z15U5j&#10;dnd8vdbZi5nsaqdVotbBp3jjuvO/7WLbiB6mLTVjJi28jevOejLTLJN18CnmvimmYrU7mCOyzt7K&#10;peG/1ue+KaWeHqY6FEiacskhIPK47qAnKqZfSav4jsOIQ2peH9cVruoKRPZR1/a62lGvwBSxap16&#10;k+5+2DtNg1lXvPvHdDAD1TpXD1P+VXKdfrP3gNFi1TozReEsDmNyabwXa921UpvLfDKHqeaI7CIw&#10;TsxxnRwIPeR7dPoeYS32YbcXa93N+quxv6ij1n02p8y8d4apwJCY47rzn/rMPm0TSkV3KqbD2xxm&#10;vTD3jOvEn/YOMEWsWqd6mGYOs7NzypSsG/5rfY3r7o2s6+lh7sweN/YeME607XVqlKTen9vpPczH&#10;5XJR/0e9v73NYTZO7cL2OngUqdaZYw501kzPusO3w7eN+mTvPxVrDvP4pXRdbY5znhU/q3j7pux1&#10;1jnmMUcUsAleHdeZfZ8le19z9TBl41FrP9pNCdAv3hymfCL5XnbkxGDWmSzQ1nK89fz7X6x15RRr&#10;4+jbpz3MMf1eoCbqviluKdW6W7XBYMwcZsU+CowQc98Ua8YeYaXhv/bFWlce9N5IJEcPs/o6KYeJ&#10;ote66/SsK21GfKu3OUzDPsocJjyKu2+K1K0ME0rFhx1zMNjDnLAS+OnlNK7bNDeiuXnYN2X8Gdc1&#10;x0kpgGei17quwayz1aR9ujw3D7Vu4tVFxGe7AIzDHKYyWOu6Wbfbfd99lx+yMbCPACPlUOuqYves&#10;o2eFGdd1n/j8+1n73d4HRsuh1ulqEut8mGo37Td527gMCnOY8CmLcZ06DebYrHux1h3thbr0sRGn&#10;4jzxZB18yqHWHdU0isy6GNc5EH/om5M5BVHxhGO6tsBYWYzrVuudPkvJmOskv1briokUm25l1lHr&#10;4BFzmEpV665CHe9uTwBdXvbLkXVq2FdnHwaG5VHrJnh1DtMc6aN2xqyd6LK/h7lrFkVgBGqdUss6&#10;p/4eJlmH6RKodROEem+7sm7gSB+LrMN0CdS6CcJnne5fVopHe3uYZzPyI+swAbVOqWVdWeHqe1oz&#10;hwmfqHVKvYdpzi6rpzJLzGHCJ2qdUmXduih2jTzq72Ha7yLrMAG1Timz7lZtiRe/2AWpt4d5I+sw&#10;HbVOqc+m2IXG4T5kHXyi1im1cZ0dpjV3P+vtYX4y6XZwXcwc6EGtU+qzKdKxfdD6kzlMk6JZvYr4&#10;aNQ6pZV1HWw5gE/UOqU+rivcaxewc/Qwd9+Vh/m3ewyfRgkoUOsUR60bmk2xuVmyDwPDqHWKq4dZ&#10;S7onPUybbmQdJqDWKVXWbVTdUpcfOtWv0vNkKzlZh8modUptXCdLnN5U/qhfmLyv1pVdS7IOE1Dr&#10;lFrW6U+qdzm4lfykrwumN+zZY8+BUah1Sm1cpza9XeXznBrHHHR7mLofqnyV9c6cVwwYh1qn1Gpd&#10;qdbBZHsdvKLWKbVa50TWwSdqnWKyzpxv05a639Qjhf45TGA6ap1isk7l1q5IsMasJLUOPlHrFJ11&#10;+sRD1czl4BwmMBO1TrG1TqedvQZks9bRw4RH1DrFzqbYIZ1FrUMg1DrFZl0vsg4+UeuUetZ9MZXO&#10;3jPoYcInap1SZZ2+usgv8nmYw0Qw1DqlzLqbulSe3iOMOUwEQ61Tqlon/pafVNbd6plGDxM+UeuU&#10;2rhODemuamBXP/kztQ4+UeuU+myKC1kHnwZqnWr0a2pDnQ/xYVlHDxMeDdQ6O5Nnbhon8PkQ1Dos&#10;wWCtq92cyTrAgym17lw/vPpDfFjW0cOER9Q6hVqHmKbVOrIOeB3b65SdnaPtZc9MBPgwUOv2TfWr&#10;S32EUFnX9hbrifBTGqh12+32Tf8zH/aIzw9D1mEJ2DfFhaxDSAO17iDHNCc9sqmf9v/DkHVYgqE5&#10;TDVrqWYwfySRdmQdluB5rftF73mvtxuQdYAng9vr7jrrrmmcyp+swxIMba+7yfefGtvZux+MrMMS&#10;MIfpQtYhpKFap+cvFXv/Y5F1WIKhcV1xNcQ1symAJ2PmMDWyDvBkcA7TFLsP7mLq0wfV2IeDIesQ&#10;0tC4brXW05fu7xp+b54al4Gbz2abFXx3ULIOIY2ew3T1MIffm2tfV8k3u6UZ9qGAyDqENFDr7Pu8&#10;YB8tDL83v/rKulons36iykDIOoQ0NK57OpsSM+v0jtiKvRsUWYeQBsd1zwy/N08/7IIP0ZKOrENQ&#10;g3OYheOsWudrNsUQ4pU2YgKyDiGNrXXXeT3MP/zUur0+scnj8vjroRb2B/t4KGQdQho7h7l1vQ9r&#10;j6lkqLMPvz6HeRHCdbaWrT4aIhSyDiH5GtcJcW6wD784m/KfpxOW4QZ5ZB1CGhrXncTp18+nfz6f&#10;fr3JO61zPzeyzi40vTSb0t1I0O7likBnoybrEJK/WmcXml6YTVG/sf1bu09y1xdX9Y2sQ0hD4zo7&#10;THMnVe3BnqybPZuyE2bGpCpm9u9oPNFDXIIcDUHWIaShfVOKKYtj3D3CTuW53Tf107w3n/Bqd8j8&#10;w3u5I+sQ0vNaN3CkT+O9aStR8/06czalMT/5ufqV9V9eeybvJ5gg6xDSQK07mWHTrZ1NRu2x8jqu&#10;onEljnmzKe0/6tR5cvkH2SXNd5KQdQhpcHvdVdcR98V86llXVqdGPoydTWluk+u+55tJduhcXMhz&#10;lpB1CGloDlMWOdVJdF/TpvbeLNNi05jMHzuborqm5V/iOn5uX11WxzXEXNe6pA9nXZ6ErENIQ9vr&#10;xPkg38RnIT7bR+rq7035LUZjb62xsyn2Z80w0v2Wt3vH1M79Xhv9fbcXoLvr3/KruTMfWYeQnte6&#10;X/S7T+fCqDnMzveMnU3RyWJsD7Vf23gGmf6NMlafc1GP21/g4eydZB1CGqh1eh5DvdVvQ1mnjjqV&#10;2blu7k7yx2k9ismWgv1hqfHu3wvx1S5WGda+r5B1SNrQ9rqS651cTw+5fFDF59iY9f86YVynyT/n&#10;XPu1tTHiXv3iW33UWHumb6eL/QV+hNnRDNAG5zCfqWedygBdeeqlamIP02ZR/RcUyt9a7LQi3au6&#10;qi8sXhxt/vq4DghpaA7zqXp66GX1qZF1Y7fXNY5XXf9lFwrNrXONO1b5kM483xvNAa8G5zAbWpvJ&#10;am9/+w2KfUSbt29KK606WdTJu0av1v+uKoBX3mqd28wjfWpTN84dQA/lmeC1/fAfAqTD17iu2FTW&#10;us7d3CN9it/cPcTOetSS0XmcO5AsX7VuVwzMdo2du2YfX6eTyjWCK5U7Z15JOuTF2xxm2eVrpMr8&#10;MzicmrtRO9zM+K2vGgKpGr29TuufTSmX935qnfS00hliM+KbgMSMqnW2M3ceN4ep2Yfn1zqld1Rn&#10;JXK1dGCaUeO6P4azrscrtU65iOpYg5Z9hGv7ACFMq3WtHaWGs+61WmccZM+2mXrXY+vQBiAn4+Yw&#10;dY9RFhdzrxS+1lVu53/rruv5xuwJMjdyDlOdwqGbY3FqXc3wEwLpC71virdap5F1WIKhWqd7dUpj&#10;T0eLWgfMMLS9rki2mefDpNYBHc9r3ZTzYTpR64COwX1TTLK1zj9pndZf1+q/+VcufV2r/+pj/XVg&#10;r66JyDoswdC4Tl+lUfrYDdJf7F9RsA8DWRo5h3m7uHqY8ehrtZY+9E8BXjW4ve5+1G/0j975aqP/&#10;CsM+BGRqcFxnFz6eTTmSDtkbsW/K5aTe6x+/p7FOOc6Zh/yNGdfd9ckZPn4wpf6K9mVFgPwM1Dr1&#10;Rn+4dkuJYvO98vj+UPOpj8eu8c9+J5CRgVpnJjFG1MMgBk98vmGQhwyNGNdJe5l6H9DDJOuwSCPG&#10;dYfNN7sUG1mHRRqodeoE5mb3lMbFVCNxZd2mPptK1iFHQ9vr1KkT1CayzYf3MHXuG+Uu2WQdcvS8&#10;1pljDvSGacZ1gCeD+6Y8dNZ9zIayRta5sp6sQ44G5zBltsk+3cfsEdKqdepysIfGPjJkHXI0Zt+U&#10;D+PuYV5EOadK1iFHI/ZNsT56XKcqndTo6ZJ1yNHYWncVf9qliMqs29VPvf6oth2QdcjRuH1T1Omf&#10;P7rWMZuCpchnXCd7l/r2uq4eJeuQo7G17kM0s+6wsoM6ZlOQt4xqnbqeiLrEz+mreUAi65CjfGrd&#10;J3tbH9+RdchRdtvrrvWTYpJ1yFE+tc66C7Fj72dkLcN9U2onlCDrkKPsal0DWYccZVbrWmfDJOuQ&#10;o8xqHVmHBaDWAbHlU+t26qyYQsgb5jCRtwznMGvIOuQouzlMcas9SNYhR9nVOnEk65A5ttcBsWVU&#10;6y56AnO3ezN3FbIOOcqn1umzT5/FbVUb2JF1yFE2tc7kmvisPnHeFGQto1q3V+dMkgv6k0HWIUcZ&#10;jet+mNPyXbi6CDLHHCYQWya17ibE/5glIURxLgeyDnmi1gGxZbdvSgNZhxwlXusG2e8EMpJ0resg&#10;ybAESde6DrIOS0CtA2Kj1gGxUeuA2Kh1QGx51Lqj3U5gqav7ANnKpNbZdLPsg0CechnX/WMTTrEP&#10;AZnKZlx3sSlH0iF7+cxhnk3OmYskAxnLaQ5TZ51dBvKVdK3bHt7e3g7qnyHESd/qx/RH/XLJQCaS&#10;rnWDha06bxGQj6RrHVmHRaLWAbFlV+u29QfJOuQom1pXba+rzWOSdcgR4zogtmxqnXPrOFmHHGVV&#10;6xq9S4WsQ45ynMOs/mSyDjnKptZt1B6Y4rvY2fsaWYcc5TOH+VXe3zcfI+uQpWxq3Vkc5aBuLc72&#10;vkbWIUfsmwLExvY6IDZqHRBb0rWuYzANgQwkXes6yDosAbUOiI1aB8RGrQNio9YBsVHrgNiodUBs&#10;1DogNmodEBu1DoiNWgfEll6t09fukbe/q9vWdQzIOixBcrXuLk769iQeq9WjfXYiewvkLLlaZ/Ps&#10;YG4vrWPH7S2Qs+Rqnc06YdLt1Mwzsg5LkGCtO8rPO5N8a9vdLJB1WIIE5zDVLIoa1MnUa/9xZB2W&#10;gO11QGxJ1brd3i4o31vzlwpZhyVIqdbd9JButbqeZBfTeclxsg5LkNa4bqPHdP25RdZhCRIc1x1V&#10;4m0+2XsNZB2WIME5TO38cNU8sg5LwBwmEFt6tU7XuKvqZdoHasg6LEGC+6bIT2d9sbpujpF1WILk&#10;ap3OtepTE1mHJUiu1t2E2AuxXZ3s/s8NZB2WIME5zO3hzS51kHVYgoTnMOlhYqESHNc12Ectsg5L&#10;kOYcpkatw0IluW/K4/LY2sUmsg5LkN64TnYrd2+O3qVC1mEJ0txed1Of6GFiodIc130i67BgydW6&#10;mxCfVK3b0sPEUiW4ve72WaXexd5rIOuwBEnOYfYi67AECY7rKvahClmHJUi41onuNjuyDkuQ4Liu&#10;QK3DQiW4va5ErcMyJVvrzmw5wFKlPK6jh4llSndc9+hcW4SswzKkO65zbSYn67AECc9hOpB1WAL2&#10;TQFio9YBsVHrgNiSq3UX68deCHljH7XIOixBcrXu7SD/fVOfhTjI//Zhg6zDEiQ8rlMZ94Osw/Kk&#10;u71Osg9VyDosQbK17iFE98rkZB2WIOE5TGodFortdUBs6dW6nR3UuTKMrMMSJFfrdLaps9De6WFi&#10;odKbw3zIT5yFFkuWYK3bm6x7cAYHLFR64zp16oZPjOuwYMxhArGlV+u+6QlMxT5QQ9ZhCdKcw9SY&#10;TcFCpTeHSdZh6dIb19n9L4/0MLFUSdU6O54r2YcrZB2WgDlMILb05jDXttBJ9pEKWYclSHgO04Gs&#10;wxIkPIfpQNZhCdIb1z3EpnsQuUXWYQkSrHUV+1CFrMMSMIcJxJbeHObJFjpxtQ/UkHVYgjTnMDmq&#10;FUuW5hwmWYclS67W7dQlWlXWCbGxD1XIOixBeuO61cMcS363d+vIOiwBc5hAbGyvA2JLuNZxjjAs&#10;VILjugK1DguVbK17HPX5aJvIOixBuuO6s32gjqzDEjCHCcSW3rjuKOvc8YuqdvaBGrIOS5BcrauS&#10;jdkULFSC4zq7QNZhqdIb1wlxUjcnephYqoS31zmQdViClGrdTRzt0mqzd06nkHVYgqRqnVAbxrcq&#10;337YR1rIOixBYuO6g8y4k+PUDRZZhyVIcVx3U9Xuf36z9+rIOixBuvum3E+M67BMzGECsaVb61zI&#10;OiwBtQ6I75bVBwAAAAAAAAAAAAAAAAAAAAAAAAAAAAAAAAAAAAAAAAAA+Gir1f8H4Hgnm9zusvoA&#10;AAAASUVORK5CYIJQSwECLQAUAAYACAAAACEAsYJntgoBAAATAgAAEwAAAAAAAAAAAAAAAAAAAAAA&#10;W0NvbnRlbnRfVHlwZXNdLnhtbFBLAQItABQABgAIAAAAIQA4/SH/1gAAAJQBAAALAAAAAAAAAAAA&#10;AAAAADsBAABfcmVscy8ucmVsc1BLAQItABQABgAIAAAAIQCxlf5APwQAAMwJAAAOAAAAAAAAAAAA&#10;AAAAADoCAABkcnMvZTJvRG9jLnhtbFBLAQItABQABgAIAAAAIQCqJg6+vAAAACEBAAAZAAAAAAAA&#10;AAAAAAAAAKUGAABkcnMvX3JlbHMvZTJvRG9jLnhtbC5yZWxzUEsBAi0AFAAGAAgAAAAhACZpzoDg&#10;AAAACQEAAA8AAAAAAAAAAAAAAAAAmAcAAGRycy9kb3ducmV2LnhtbFBLAQItAAoAAAAAAAAAIQBP&#10;vAKHm1MAAJtTAAAUAAAAAAAAAAAAAAAAAKUIAABkcnMvbWVkaWEvaW1hZ2UxLnBuZ1BLBQYAAAAA&#10;BgAGAHwBAAByXAAAAAA=&#10;">
                <v:shape id="Picture 348" o:spid="_x0000_s1067" type="#_x0000_t75" style="position:absolute;left:18986;top:-16866;width:14732;height:484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rhjEAAAA3AAAAA8AAABkcnMvZG93bnJldi54bWxET11rwjAUfRf8D+EKe5GZuokb1SgiGxMG&#10;glWEvV2aa1Ntbromq91+/fIg+Hg43/NlZyvRUuNLxwrGowQEce50yYWCw/798RWED8gaK8ek4Jc8&#10;LBf93hxT7a68ozYLhYgh7FNUYEKoUyl9bsiiH7maOHIn11gMETaF1A1eY7it5FOSTKXFkmODwZrW&#10;hvJL9mMV2Nz8DY/tN62Gb1+bzL7w9vz5odTDoFvNQATqwl18c2+0gudJXBvPxCM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ZrhjEAAAA3AAAAA8AAAAAAAAAAAAAAAAA&#10;nwIAAGRycy9kb3ducmV2LnhtbFBLBQYAAAAABAAEAPcAAACQAwAAAAA=&#10;">
                  <v:imagedata r:id="rId123" o:title="" cropleft="20174f" cropright="19104f"/>
                  <v:path arrowok="t"/>
                </v:shape>
                <v:shape id="Text Box 351" o:spid="_x0000_s1068" type="#_x0000_t202" style="position:absolute;top:15328;width:484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3NEccA&#10;AADcAAAADwAAAGRycy9kb3ducmV2LnhtbESPT2sCMRTE74V+h/AKXkrN+qciq1FEWmh7kW69eHts&#10;npu1m5clyer67U2h4HGYmd8wy3VvG3EmH2rHCkbDDARx6XTNlYL9z/vLHESIyBobx6TgSgHWq8eH&#10;JebaXfibzkWsRIJwyFGBibHNpQylIYth6Fri5B2dtxiT9JXUHi8Jbhs5zrKZtFhzWjDY0tZQ+Vt0&#10;VsFuetiZ5+749rWZTvznvtvOTlWh1OCp3yxAROrjPfzf/tAKJq8j+DuTj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NzRHHAAAA3AAAAA8AAAAAAAAAAAAAAAAAmAIAAGRy&#10;cy9kb3ducmV2LnhtbFBLBQYAAAAABAAEAPUAAACMAwAAAAA=&#10;" stroked="f">
                  <v:textbox style="mso-fit-shape-to-text:t" inset="0,0,0,0">
                    <w:txbxContent>
                      <w:p w:rsidR="00D0667E" w:rsidRPr="00D15CB6" w:rsidRDefault="00D0667E" w:rsidP="00D15CB6">
                        <w:pPr>
                          <w:pStyle w:val="Caption"/>
                          <w:rPr>
                            <w:rFonts w:ascii="Times New Roman" w:eastAsia="Times New Roman" w:hAnsi="Times New Roman" w:cs="Times New Roman"/>
                            <w:b/>
                            <w:noProof/>
                            <w:color w:val="auto"/>
                          </w:rPr>
                        </w:pPr>
                        <w:bookmarkStart w:id="78" w:name="_Toc20072256"/>
                        <w:r w:rsidRPr="00D15CB6">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7</w:t>
                        </w:r>
                        <w:r>
                          <w:rPr>
                            <w:rFonts w:ascii="Times New Roman" w:hAnsi="Times New Roman" w:cs="Times New Roman"/>
                            <w:b/>
                            <w:color w:val="auto"/>
                          </w:rPr>
                          <w:fldChar w:fldCharType="end"/>
                        </w:r>
                        <w:r w:rsidRPr="00D15CB6">
                          <w:rPr>
                            <w:rFonts w:ascii="Times New Roman" w:hAnsi="Times New Roman" w:cs="Times New Roman"/>
                            <w:b/>
                            <w:color w:val="auto"/>
                          </w:rPr>
                          <w:t>: Simplified IEEE model with IBFPR implementation.</w:t>
                        </w:r>
                        <w:bookmarkEnd w:id="78"/>
                      </w:p>
                    </w:txbxContent>
                  </v:textbox>
                </v:shape>
                <w10:wrap type="topAndBottom"/>
              </v:group>
            </w:pict>
          </mc:Fallback>
        </mc:AlternateContent>
      </w:r>
      <w:r w:rsidR="004351E8">
        <w:rPr>
          <w:rFonts w:ascii="Times New Roman" w:eastAsia="Times New Roman" w:hAnsi="Times New Roman" w:cs="Times New Roman"/>
          <w:sz w:val="24"/>
          <w:szCs w:val="24"/>
        </w:rPr>
        <w:t>In order to test the values found of power response from the inverters, these are implemented through a simple SIMULINK algorithm which estimates the power imbalance and critical time based on the measurement of the</w:t>
      </w:r>
      <w:r w:rsidR="00964947">
        <w:rPr>
          <w:rFonts w:ascii="Times New Roman" w:eastAsia="Times New Roman" w:hAnsi="Times New Roman" w:cs="Times New Roman"/>
          <w:sz w:val="24"/>
          <w:szCs w:val="24"/>
        </w:rPr>
        <w:t xml:space="preserve"> RoCoF</w:t>
      </w:r>
      <w:r w:rsidR="004351E8">
        <w:rPr>
          <w:rFonts w:ascii="Times New Roman" w:eastAsia="Times New Roman" w:hAnsi="Times New Roman" w:cs="Times New Roman"/>
          <w:sz w:val="24"/>
          <w:szCs w:val="24"/>
        </w:rPr>
        <w:t>, when system inertia it is known. Based on those estimated values, the algorithm provides the power ramp before the calculated critical time is reached and maintained constant power output after this time.</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works in a simple way:</w:t>
      </w:r>
    </w:p>
    <w:p w:rsidR="004351E8" w:rsidRDefault="004351E8" w:rsidP="004351E8">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measures the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ystem R</w:t>
      </w:r>
      <w:r w:rsidR="00964947">
        <w:rPr>
          <w:rFonts w:ascii="Times New Roman" w:eastAsia="Times New Roman" w:hAnsi="Times New Roman" w:cs="Times New Roman"/>
          <w:color w:val="000000"/>
          <w:sz w:val="24"/>
          <w:szCs w:val="24"/>
        </w:rPr>
        <w:t>oCoF</w:t>
      </w:r>
      <w:r>
        <w:rPr>
          <w:rFonts w:ascii="Times New Roman" w:eastAsia="Times New Roman" w:hAnsi="Times New Roman" w:cs="Times New Roman"/>
          <w:color w:val="000000"/>
          <w:sz w:val="24"/>
          <w:szCs w:val="24"/>
        </w:rPr>
        <w:t>.</w:t>
      </w:r>
    </w:p>
    <w:p w:rsidR="004351E8" w:rsidRDefault="004351E8" w:rsidP="004351E8">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value exceeds </w:t>
      </w:r>
      <w:r w:rsidRPr="004C64B2">
        <w:rPr>
          <w:rFonts w:ascii="Times New Roman" w:eastAsia="Times New Roman" w:hAnsi="Times New Roman" w:cs="Times New Roman"/>
          <w:color w:val="000000"/>
          <w:sz w:val="24"/>
          <w:szCs w:val="24"/>
        </w:rPr>
        <w:t>0.6143 Hz/s t</w:t>
      </w:r>
      <w:r>
        <w:rPr>
          <w:rFonts w:ascii="Times New Roman" w:eastAsia="Times New Roman" w:hAnsi="Times New Roman" w:cs="Times New Roman"/>
          <w:color w:val="000000"/>
          <w:sz w:val="24"/>
          <w:szCs w:val="24"/>
        </w:rPr>
        <w:t>he IBFPR is activated.</w:t>
      </w:r>
    </w:p>
    <w:p w:rsidR="004351E8" w:rsidRDefault="004351E8" w:rsidP="004351E8">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According to the measured value of </w:t>
      </w:r>
      <w:r w:rsidR="00964947">
        <w:rPr>
          <w:rFonts w:ascii="Times New Roman" w:eastAsia="Times New Roman" w:hAnsi="Times New Roman" w:cs="Times New Roman"/>
          <w:color w:val="000000"/>
          <w:sz w:val="24"/>
          <w:szCs w:val="24"/>
        </w:rPr>
        <w:t>RoCoF</w:t>
      </w:r>
      <w:r>
        <w:rPr>
          <w:rFonts w:ascii="Times New Roman" w:eastAsia="Times New Roman" w:hAnsi="Times New Roman" w:cs="Times New Roman"/>
          <w:color w:val="000000"/>
          <w:sz w:val="24"/>
          <w:szCs w:val="24"/>
        </w:rPr>
        <w:t xml:space="preserve"> and available system inertia, a ramp power response is injected into the system during a time equal to the calculated critical time according to </w:t>
      </w:r>
      <w:r>
        <w:rPr>
          <w:rFonts w:ascii="Times New Roman" w:eastAsia="Times New Roman" w:hAnsi="Times New Roman" w:cs="Times New Roman"/>
          <w:color w:val="000000"/>
          <w:sz w:val="24"/>
          <w:szCs w:val="24"/>
          <w:highlight w:val="yellow"/>
        </w:rPr>
        <w:fldChar w:fldCharType="begin"/>
      </w:r>
      <w:r>
        <w:rPr>
          <w:rFonts w:ascii="Times New Roman" w:eastAsia="Times New Roman" w:hAnsi="Times New Roman" w:cs="Times New Roman"/>
          <w:color w:val="000000"/>
          <w:sz w:val="24"/>
          <w:szCs w:val="24"/>
        </w:rPr>
        <w:instrText xml:space="preserve"> REF _Ref18669771 \h </w:instrText>
      </w:r>
      <w:r>
        <w:rPr>
          <w:rFonts w:ascii="Times New Roman" w:eastAsia="Times New Roman" w:hAnsi="Times New Roman" w:cs="Times New Roman"/>
          <w:color w:val="000000"/>
          <w:sz w:val="24"/>
          <w:szCs w:val="24"/>
          <w:highlight w:val="yellow"/>
        </w:rPr>
      </w:r>
      <w:r>
        <w:rPr>
          <w:rFonts w:ascii="Times New Roman" w:eastAsia="Times New Roman" w:hAnsi="Times New Roman" w:cs="Times New Roman"/>
          <w:color w:val="000000"/>
          <w:sz w:val="24"/>
          <w:szCs w:val="24"/>
          <w:highlight w:val="yellow"/>
        </w:rPr>
        <w:fldChar w:fldCharType="separate"/>
      </w:r>
      <w:r w:rsidR="00103186" w:rsidRPr="004E3A62">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3</w:t>
      </w:r>
      <w:r>
        <w:rPr>
          <w:rFonts w:ascii="Times New Roman" w:eastAsia="Times New Roman" w:hAnsi="Times New Roman" w:cs="Times New Roman"/>
          <w:color w:val="000000"/>
          <w:sz w:val="24"/>
          <w:szCs w:val="24"/>
          <w:highlight w:val="yellow"/>
        </w:rPr>
        <w:fldChar w:fldCharType="end"/>
      </w:r>
      <w:r>
        <w:rPr>
          <w:rFonts w:ascii="Times New Roman" w:eastAsia="Times New Roman" w:hAnsi="Times New Roman" w:cs="Times New Roman"/>
          <w:color w:val="000000"/>
          <w:sz w:val="24"/>
          <w:szCs w:val="24"/>
        </w:rPr>
        <w:t>. Critical time calculated from fit.</w:t>
      </w:r>
    </w:p>
    <w:p w:rsidR="004351E8" w:rsidRDefault="004351E8" w:rsidP="004351E8">
      <w:pPr>
        <w:numPr>
          <w:ilvl w:val="0"/>
          <w:numId w:val="11"/>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the calculated critical time is reached, the IBFPR must stop ramping power and keep a steady value until frequency is restored to an acceptable value as per </w:t>
      </w:r>
      <w:r>
        <w:rPr>
          <w:rFonts w:ascii="Times New Roman" w:eastAsia="Times New Roman" w:hAnsi="Times New Roman" w:cs="Times New Roman"/>
          <w:color w:val="000000"/>
          <w:sz w:val="24"/>
          <w:szCs w:val="24"/>
          <w:highlight w:val="yellow"/>
        </w:rPr>
        <w:fldChar w:fldCharType="begin"/>
      </w:r>
      <w:r>
        <w:rPr>
          <w:rFonts w:ascii="Times New Roman" w:eastAsia="Times New Roman" w:hAnsi="Times New Roman" w:cs="Times New Roman"/>
          <w:color w:val="000000"/>
          <w:sz w:val="24"/>
          <w:szCs w:val="24"/>
        </w:rPr>
        <w:instrText xml:space="preserve"> REF _Ref18669858 \h </w:instrText>
      </w:r>
      <w:r>
        <w:rPr>
          <w:rFonts w:ascii="Times New Roman" w:eastAsia="Times New Roman" w:hAnsi="Times New Roman" w:cs="Times New Roman"/>
          <w:color w:val="000000"/>
          <w:sz w:val="24"/>
          <w:szCs w:val="24"/>
          <w:highlight w:val="yellow"/>
        </w:rPr>
      </w:r>
      <w:r>
        <w:rPr>
          <w:rFonts w:ascii="Times New Roman" w:eastAsia="Times New Roman" w:hAnsi="Times New Roman" w:cs="Times New Roman"/>
          <w:color w:val="000000"/>
          <w:sz w:val="24"/>
          <w:szCs w:val="24"/>
          <w:highlight w:val="yellow"/>
        </w:rPr>
        <w:fldChar w:fldCharType="separate"/>
      </w:r>
      <w:r w:rsidR="00103186" w:rsidRPr="00E54F4A">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2</w:t>
      </w:r>
      <w:r>
        <w:rPr>
          <w:rFonts w:ascii="Times New Roman" w:eastAsia="Times New Roman" w:hAnsi="Times New Roman" w:cs="Times New Roman"/>
          <w:color w:val="000000"/>
          <w:sz w:val="24"/>
          <w:szCs w:val="24"/>
          <w:highlight w:val="yellow"/>
        </w:rPr>
        <w:fldChar w:fldCharType="end"/>
      </w:r>
      <w:r>
        <w:rPr>
          <w:rFonts w:ascii="Times New Roman" w:eastAsia="Times New Roman" w:hAnsi="Times New Roman" w:cs="Times New Roman"/>
          <w:color w:val="000000"/>
          <w:sz w:val="24"/>
          <w:szCs w:val="24"/>
        </w:rPr>
        <w:t>.</w:t>
      </w:r>
    </w:p>
    <w:p w:rsidR="004351E8" w:rsidRDefault="004351E8" w:rsidP="004351E8">
      <w:pPr>
        <w:jc w:val="both"/>
        <w:rPr>
          <w:rFonts w:ascii="Times New Roman" w:eastAsia="Times New Roman" w:hAnsi="Times New Roman" w:cs="Times New Roman"/>
          <w:sz w:val="24"/>
          <w:szCs w:val="24"/>
        </w:rPr>
      </w:pPr>
      <w:r w:rsidRPr="006A2AC3">
        <w:rPr>
          <w:rFonts w:ascii="Times New Roman" w:eastAsia="Times New Roman" w:hAnsi="Times New Roman" w:cs="Times New Roman"/>
          <w:sz w:val="24"/>
          <w:szCs w:val="24"/>
        </w:rPr>
        <w:t>The block diagram is provided in</w:t>
      </w:r>
      <w:r w:rsidR="00031EF8">
        <w:rPr>
          <w:rFonts w:ascii="Times New Roman" w:eastAsia="Times New Roman" w:hAnsi="Times New Roman" w:cs="Times New Roman"/>
          <w:b/>
        </w:rPr>
        <w:t xml:space="preserve"> Appendix II</w:t>
      </w:r>
      <w:r w:rsidR="006A2AC3" w:rsidRPr="006A2AC3">
        <w:rPr>
          <w:rFonts w:ascii="Times New Roman" w:eastAsia="Times New Roman" w:hAnsi="Times New Roman" w:cs="Times New Roman"/>
          <w:b/>
        </w:rPr>
        <w:t>.</w:t>
      </w:r>
    </w:p>
    <w:p w:rsidR="004351E8" w:rsidRDefault="004351E8" w:rsidP="00967E21">
      <w:pPr>
        <w:pStyle w:val="Heading3"/>
        <w:rPr>
          <w:rFonts w:ascii="Times New Roman" w:eastAsia="Times New Roman" w:hAnsi="Times New Roman" w:cs="Times New Roman"/>
          <w:b/>
          <w:color w:val="auto"/>
        </w:rPr>
      </w:pPr>
      <w:r w:rsidRPr="00967E21">
        <w:rPr>
          <w:rFonts w:ascii="Times New Roman" w:eastAsia="Times New Roman" w:hAnsi="Times New Roman" w:cs="Times New Roman"/>
          <w:b/>
          <w:color w:val="auto"/>
        </w:rPr>
        <w:t>Synthetic Inertia in the IEEE 9 bus model</w:t>
      </w:r>
    </w:p>
    <w:p w:rsidR="00967E21" w:rsidRPr="00967E21" w:rsidRDefault="00967E21" w:rsidP="00967E21"/>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Synthetic inertia was explained in chapter 2 as one of the new techniques that manufactures and researchers are considering to tackle with the low inertia problem in power systems </w:t>
      </w:r>
      <w:r w:rsidR="004940D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48062ec2-e6f2-4c7e-9a06-57b7130d5c58"/>
          <w:id w:val="-2128536016"/>
          <w:placeholder>
            <w:docPart w:val="DefaultPlaceholder_1081868574"/>
          </w:placeholder>
        </w:sdtPr>
        <w:sdtEndPr/>
        <w:sdtContent>
          <w:r w:rsidR="004940DB">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ZDJkYmUxZTMtYzljOS00OTlmLThiYTctNWY0OTk2MjdkNDkyIiwiUmFuZ2VMZW5ndGgiOjMsIlJlZmVyZW5jZUlkIjoiY2E2OWZiZDYtNTA1Zi00NGJmLTgyZjctNmY4NDVjMWFlNGYzIiwiUmVmZXJlbmNlIjp7IiRpZCI6IjMiLCJBYnN0cmFjdENvbXBsZXhpdHkiOjAsIkFic3RyYWN0U291cmNlVGV4dEZvcm1hdCI6MCwiQXV0aG9ycyI6W3siJGlkIjoiNCIsIkZpcnN0TmFtZSI6IlZhaGFuIiwiTGFzdE5hbWUiOiJHZXZvcmdpYW4iLCJQcm90ZWN0ZWQiOmZhbHNlLCJTZXgiOjIsIkNyZWF0ZWRCeSI6Il9BbGVqYW5kcm8iLCJDcmVhdGVkT24iOiIyMDE5LTAzLTE4VDIwOjE5OjExIiwiTW9kaWZpZWRCeSI6Il9BbGVqYW5kcm8iLCJJZCI6IjcwY2U3YzRjLTBjNTgtNGZmZi1iYTIxLTNiZTUxNjA4NjVhMSIsIk1vZGlmaWVkT24iOiIyMDE5LTA4LTA3VDEzOjA4OjM0IiwiUHJvamVjdCI6eyIkaWQiOiI1In19LHsiJGlkIjoiNiIsIkZpcnN0TmFtZSI6IllpbmdjaGVuIiwiTGFzdE5hbWUiOiJaaGFuZyIsIk1pZGRsZU5hbWUiOiI6LiBOUkVMIiwiUHJvdGVjdGVkIjpmYWxzZSwiU2V4IjowLCJDcmVhdGVkQnkiOiJfQWxlamFuZHJvIiwiQ3JlYXRlZE9uIjoiMjAxOS0wMy0xOFQyMDo1Mzo1MCIsIk1vZGlmaWVkQnkiOiJfQWxlamFuZHJvIiwiSWQiOiJhZWY1NGJmMy0wMjY1LTQ1MTUtYTM3ZS0yM2NlMzUyYTA0MGI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lZhaGFuIEdldm9yZ2lhbiBhbmQgWWluZ2NoZW4gWmhhbmcgTlJFTCAtIFdpbmQgR2VuZXJhdGlvbiBQYXJ0aWNpcGF0aW9uIGluIFBvd2VyLmpwZyIsIlByb3BlcnRpZXMiOnt9fS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J3d3cubnJlbC5nb3YiLCJMaW5rZWRSZXNvdXJjZVR5cGUiOjUsIlVyaVN0cmluZyI6Imh0dHA6Ly93d3cubnJlbC5nb3YvIiwiUHJvcGVydGllcyI6e319LCJBbm5vdGF0aW9ucyI6W10sIkxvY2F0aW9uVHlwZSI6MCwiTWlycm9yc1JlZmVyZW5jZVByb3BlcnR5SWQiOjE1MSwiQ3JlYXRlZEJ5IjoiX0FsZWphbmRybyIsIkNyZWF0ZWRPbiI6IjIwMTktMDMtMThUMjA6NTc6MjMiLCJNb2RpZmllZEJ5IjoiX0FsZWphbmRybyIsIklkIjoiNDhlM2ZjNGQtY2YyZC00ZmVjLTlhOTAtZDc0ZjJhM2NjMGJhIiwiTW9kaWZpZWRPbiI6IjIwMTktMDgtMDdUMTM6MDg6MzkiLCJQcm9qZWN0Ijp7IiRyZWYiOiI1In19XSwiT25saW5lQWRkcmVzcyI6Ind3dy5ucmVsLmdvdiIsIk9yZ2FuaXphdGlvbnMiOltdLCJPdGhlcnNJbnZvbHZlZCI6W10sIlBhZ2VDb3VudCI6IjExIiwiUGFnZUNvdW50TnVtZXJhbFN5c3RlbSI6IkFyYWJpYyIsIlB1Ymxpc2hlcnMiOltdLCJRdW90YXRpb25zIjpbXSwiUmVmZXJlbmNlVHlwZSI6IkpvdXJuYWxBcnRpY2xlIiwiU2hvcnRUaXRsZSI6Ikdldm9yZ2lhbiwgWmhhbmcgMjAxNyDigJMgV2luZCBHZW5lcmF0aW9uIFBhcnRpY2lwYXRpb24gaW4gUG93ZXIiLCJTaG9ydFRpdGxlVXBkYXRlVHlwZSI6MCwiU3RhdGljSWRzIjpbIjY2NWUzNTI1LWRhYjQtNDJjNS1iNGU2LTc2MzY4YTdhOTA5ZCJdLCJUYWJsZU9mQ29udGVudHNDb21wbGV4aXR5IjowLCJUYWJsZU9mQ29udGVudHNTb3VyY2VUZXh0Rm9ybWF0IjowLCJUYXNrcyI6W10sIlRpdGxlIjoiV2luZCBHZW5lcmF0aW9uIFBhcnRpY2lwYXRpb24gaW4gUG93ZXIgU3lzdGVtIEZyZXF1ZW5jeSBSZXNwb25zZSIsIlRyYW5zbGF0b3JzIjpbXSwiWWVhciI6IjIwMTciLCJZZWFyUmVzb2x2ZWQiOiIyMDE3IiwiQ3JlYXRlZEJ5IjoiX0FsZWphbmRybyIsIkNyZWF0ZWRPbiI6IjIwMTktMDMtMThUMjA6NTI6MzEiLCJNb2RpZmllZEJ5IjoiX0FsZWphbmRybyIsIklkIjoiY2E2OWZiZDYtNTA1Zi00NGJmLTgyZjctNmY4NDVjMWFlNGYzIiwiTW9kaWZpZWRPbiI6IjIwMTktMDktMThUMTQ6NTU6MjUiLCJQcm9qZWN0Ijp7IiRyZWYiOiI1In19LCJVc2VOdW1iZXJpbmdUeXBlT2ZQYXJlbnREb2N1bWVudCI6ZmFsc2V9LHsiJGlkIjoiMTAiLCJJZCI6ImE1ODI2MGE0LWE1MzAtNGZkMi1hZmExLTlkZmQxNjEzYTQ3NCIsIlJhbmdlU3RhcnQiOjMsIlJhbmdlTGVuZ3RoIjo1LCJSZWZlcmVuY2VJZCI6ImFkYmVjMDhiLWZiYTgtNDA4Yy1iMDBiLWEzYTE3YTFjNTA0ZiIsIlJlZmVyZW5jZSI6eyIkaWQiOiIxMSIsIkFic3RyYWN0Q29tcGxleGl0eSI6MCwiQWJzdHJhY3RTb3VyY2VUZXh0Rm9ybWF0IjowLCJBdXRob3JzIjpbeyIkaWQiOiIxMi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HJlZiI6IjUifX1dLCJDaXRhdGlvbktleVVwZGF0ZVR5cGUiOjAsIkNvbGxhYm9yYXRvcnMiOlt7IiRpZCI6IjEzIiwiRmlyc3ROYW1lIjoiTi4iLCJMYXN0TmFtZSI6Ik1pbGxlciIsIlByb3RlY3RlZCI6ZmFsc2UsIlNleCI6MCwiQ3JlYXRlZEJ5IjoiX0FsZWphbmRybyIsIkNyZWF0ZWRPbiI6IjIwMTktMDgtMDhUMTc6NDQ6MTEiLCJNb2RpZmllZEJ5IjoiX0FsZWphbmRybyIsIklkIjoiYzVhMTU5N2ItZDFiNS00OGMwLTgzZmUtMDUyNTgyZjc3MDQ5IiwiTW9kaWZpZWRPbiI6IjIwMTktMDgtMDhUMTc6NDQ6MTUiLCJQcm9qZWN0Ijp7IiRyZWYiOiI1In19XSwiQ292ZXJQYXRoIjp7IiRpZCI6IjE0IiwiQXR0YWNobWVudEZvbGRlcldhc0luRmFsbGJhY2tNb2RlIjpmYWxzZSwiTGlua2VkUmVzb3VyY2VTdGF0dXMiOjgsIkxpbmtlZFJlc291cmNlVHlwZSI6MSwiVXJpU3RyaW5nIjoiQWR2YW5jZWQgV2luZCBQbGFudCBDb250cm9scy5qcGciLCJQcm9wZXJ0aWVzIjp7fX0sIkRhdGUiOiIyMDEzIiwiRWRpdG9ycyI6W10sIkV2YWx1YXRpb25Db21wbGV4aXR5IjowLCJFdmFsdWF0aW9uU291cmNlVGV4dEZvcm1hdCI6MCwiR3JvdXBzIjpbXSwiSGFzTGFiZWwxIjpmYWxzZSwiSGFzTGFiZWwyIjpmYWxzZSwiS2V5d29yZHMiOltdLCJMb2NhdGlvbnMiOltdLCJPcmdhbml6YXRpb25zIjpbeyIkcmVmIjoiMTIifV0sIk90aGVyc0ludm9sdmVkIjpbXSwiUGFnZUNvdW50IjoiMjYiLCJQYWdlQ291bnROdW1lcmFsU3lzdGVtIjoiQXJhYmljIiwiUHVibGlzaGVycyI6W10sIlF1b3RhdGlvbnMiOltdLCJSZWZlcmVuY2VUeXBlIjoiVW5wdWJsaXNoZWRXb3JrIiwiU2hvcnRUaXRsZSI6IkdlbmVyYWwgRWxlY3RyaWMgSW50ZXJuYXRpb25hbCAyMDEzIOKAkyBHRSBXaW5kIFBsYW50IEFkdmFuY2UgQ29udHJvbHMiLCJTaG9ydFRpdGxlVXBkYXRlVHlwZSI6MCwiU3RhdGljSWRzIjpbIjFjNGNlNTViLTU1ODctNGFiOS1hNTU5LTY5ZjM2MDhmYWNlNSJdLCJUYWJsZU9mQ29udGVudHNDb21wbGV4aXR5IjowLCJUYWJsZU9mQ29udGVudHNTb3VyY2VUZXh0Rm9ybWF0IjowLCJUYXNrcyI6W10sIlRpdGxlIjoiR0UgV2luZCBQbGFudCBBZHZhbmNlIENvbnRyb2xzIiwiVHJhbnNsYXRvcnMiOltdLCJZZWFyUmVzb2x2ZWQiOiIyMDEzIiwiQ3JlYXRlZEJ5IjoiX0FsZWphbmRybyIsIkNyZWF0ZWRPbiI6IjIwMTktMDgtMDhUMTc6Mzg6MDgiLCJNb2RpZmllZEJ5IjoiX0FsZWphbmRybyIsIklkIjoiYWRiZWMwOGItZmJhOC00MDhjLWIwMGItYTNhMTdhMWM1MDRmIiwiTW9kaWZpZWRPbiI6IjIwMTktMDktMThUMTQ6NTU6MjUiLCJQcm9qZWN0Ijp7IiRyZWYiOiI1In19LCJVc2VOdW1iZXJpbmdUeXBlT2ZQYXJlbnREb2N1bWVudCI6ZmFsc2V9XSwiRm9ybWF0dGVkVGV4dCI6eyIkaWQiOiIxNSIsIkNvdW50IjoxLCJUZXh0VW5pdHMiOlt7IiRpZCI6IjE2IiwiRm9udFN0eWxlIjp7IiRpZCI6IjE3IiwiTmV1dHJhbCI6dHJ1ZX0sIlJlYWRpbmdPcmRlciI6MSwiVGV4dCI6IlsyMywgMjRdIn1dfSwiVGFnIjoiQ2l0YXZpUGxhY2Vob2xkZXIjNDgwNjJlYzItZTZmMi00YzdlLTlhMDYtNTdiNzEzMGQ1YzU4IiwiVGV4dCI6IlsyMywgMjRdIiwiV0FJVmVyc2lvbiI6IjYuMS4wLjAifQ==}</w:instrText>
          </w:r>
          <w:r w:rsidR="004940DB">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[23, 24]</w:t>
          </w:r>
          <w:r w:rsidR="004940D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Frequency support through synthetic inertia was considered with the following assumptions</w:t>
      </w:r>
      <w:r w:rsidR="004940D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1c2eff7b-beec-42ff-a558-f6d7124cbcd4"/>
          <w:id w:val="-1769153873"/>
          <w:placeholder>
            <w:docPart w:val="DefaultPlaceholder_1081868574"/>
          </w:placeholder>
        </w:sdtPr>
        <w:sdtEndPr/>
        <w:sdtContent>
          <w:r w:rsidR="004940DB">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NzIzNTkwMDAtOWJkOS00M2JkLWJlNmQtYTk2MzI2NjRkMGFiIiwiUmFuZ2VMZW5ndGgiOjIsIlJlZmVyZW5jZUlkIjoiOGZjMTI0ZTctMmY1ZC00N2M3LWEzZmUtMTE5OTEwMDk5N2VkIiwiUmVmZXJlbmNlIjp7IiRpZCI6IjMiLCJBYnN0cmFjdENvbXBsZXhpdHkiOjAsIkFic3RyYWN0U291cmNlVGV4dEZvcm1hdCI6MCwiQXV0aG9ycyI6W3siJGlkIjoiNCIsIkZpcnN0TmFtZSI6Ik1vaGFtbWFkIiwiTGFzdE5hbWUiOiJEcmVpZHkiLCJQcm90ZWN0ZWQiOmZhbHNlLCJTZXgiOjIsIkNyZWF0ZWRCeSI6Il9BbGVqYW5kcm8iLCJDcmVhdGVkT24iOiIyMDE5LTAzLTE4VDIwOjQzOjIzIiwiTW9kaWZpZWRCeSI6Il9BbGVqYW5kcm8iLCJJZCI6IjgwZTczOTdkLWYzYjktNDIxMi04MDRkLTBkNWI1NTdkNjY1YSIsIk1vZGlmaWVkT24iOiIyMDE5LTA4LTA3VDEzOjA4OjM0IiwiUHJvamVjdCI6eyIkaWQiOiI1In19LHsiJGlkIjoiNiIsIkZpcnN0TmFtZSI6IkguIiwiTGFzdE5hbWUiOiJNb2tobGlzIiwiUHJvdGVjdGVkIjpmYWxzZSwiU2V4IjowLCJDcmVhdGVkQnkiOiJfQWxlamFuZHJvIiwiQ3JlYXRlZE9uIjoiMjAxOS0wMy0xOFQyMDo0MzoyMyIsIk1vZGlmaWVkQnkiOiJfQWxlamFuZHJvIiwiSWQiOiI4OTM1NDczOS00ZTMxLTQ4ZTAtOWUzMS0wYTUzOTYzYmMwMzkiLCJNb2RpZmllZE9uIjoiMjAxOS0wOC0wN1QxMzowODozNCIsIlByb2plY3QiOnsiJHJlZiI6IjUifX0seyIkaWQiOiI3IiwiRmlyc3ROYW1lIjoiU2FhZCIsIkxhc3ROYW1lIjoiTWVraGlsZWYiLCJQcm90ZWN0ZWQiOmZhbHNlLCJTZXgiOjAsIkNyZWF0ZWRCeSI6Il9BbGVqYW5kcm8iLCJDcmVhdGVkT24iOiIyMDE5LTAzLTE4VDIwOjQzOjIzIiwiTW9kaWZpZWRCeSI6Il9BbGVqYW5kcm8iLCJJZCI6IjMzZTNiOGE5LWQ4MWUtNDZkZi1hOWI4LWY2NDc5NTI0MzcwYiIsIk1vZGlmaWVkT24iOiIyMDE5LTA4LTA3VDEzOjA4OjM0IiwiUHJvamVjdCI6eyIkcmVmIjoiNSJ9fV0sIkNpdGF0aW9uS2V5VXBkYXRlVHlwZSI6MCwiQ29sbGFib3JhdG9ycyI6W10sIkNvdmVyUGF0aCI6eyIkaWQiOiI4IiwiQXR0YWNobWVudEZvbGRlcldhc0luRmFsbGJhY2tNb2RlIjpmYWxzZSwiTGlua2VkUmVzb3VyY2VTdGF0dXMiOjgsIkxpbmtlZFJlc291cmNlVHlwZSI6MSwiVXJpU3RyaW5nIjoiRHJlaWR5LCBNb2tobGlzIGV0IGFsIDIwMTcgLSBJbmVydGlhIHJlc3BvbnNlIGFuZCBmcmVxdWVuY3kgY29udHJvbC5qcGciLCJQcm9wZXJ0aWVzIjp7fX0sIkRvaSI6IjEwLjEwMTYvai5yc2VyLjIwMTYuMTEuMTcwIiwiRWRpdG9ycyI6W10sIkV2YWx1YXRpb25Db21wbGV4aXR5IjowLCJFdmFsdWF0aW9uU291cmNlVGV4dEZvcm1hdCI6MCwiR3JvdXBzIjpbXSwiSGFzTGFiZWwxIjpmYWxzZSwiSGFzTGFiZWwyIjpmYWxzZSwiS2V5d29yZHMiOltdLCJMb2NhdGlvbnMiOlt7IiRpZCI6IjkiLCJBZGRyZXNzIjp7IiRpZCI6IjEwIiwiQXR0YWNobWVudEZvbGRlcldhc0luRmFsbGJhY2tNb2RlIjpmYWxzZSwiTGlua2VkUmVzb3VyY2VTdGF0dXMiOjgsIk9yaWdpbmFsU3RyaW5nIjoiMTAuMTAxNi9qLnJzZXIuMjAxNi4xMS4xNzAiLCJMaW5rZWRSZXNvdXJjZVR5cGUiOjUsIlVyaVN0cmluZyI6Imh0dHBzOi8vZG9pLm9yZy8xMC4xMDE2L2oucnNlci4yMDE2LjExLjE3MCIsIlByb3BlcnRpZXMiOnt9fSwiQW5ub3RhdGlvbnMiOltdLCJMb2NhdGlvblR5cGUiOjAsIk1pcnJvcnNSZWZlcmVuY2VQcm9wZXJ0eUlkIjoxMjgsIkNyZWF0ZWRCeSI6Il9BbGVqYW5kcm8iLCJDcmVhdGVkT24iOiIyMDE5LTAzLTE4VDIwOjQzOjIzIiwiTW9kaWZpZWRCeSI6Il9BbGVqYW5kcm8iLCJJZCI6ImFlZDE3N2E4LTAxNDUtNGZlYS04MTBiLTk1NThjYmM0MzhhMSIsIk1vZGlmaWVkT24iOiIyMDE5LTA4LTA3VDEzOjA4OjM5IiwiUHJvamVjdCI6eyIkcmVmIjoiNSJ9fV0sIk9yZ2FuaXphdGlvbnMiOltdLCJPdGhlcnNJbnZvbHZlZCI6W10sIlBhZ2VDb3VudCI6IjEyIiwiUGFnZUNvdW50TnVtZXJhbFN5c3RlbSI6IkFyYWJpYyIsIlBhZ2VSYW5nZSI6IjxzcD5cclxuICA8bj4xNDQ8L24+XHJcbiAgPGluPnRydWU8L2luPlxyXG4gIDxvcz4xNDQ8L29zPlxyXG4gIDxwcz4xNDQ8L3BzPlxyXG48L3NwPlxyXG48ZXA+XHJcbiAgPG4+MTU1PC9uPlxyXG4gIDxpbj50cnVlPC9pbj5cclxuICA8b3M+MTU1PC9vcz5cclxuICA8cHM+MTU1PC9wcz5cclxuPC9lcD5cclxuPG9zPjE0NC0xNTU8L29zPiIsIlBhZ2VSYW5nZU51bWJlciI6MTQ0LCJQYWdlUmFuZ2VOdW1iZXJpbmdUeXBlIjoiUGFnZSIsIlBhZ2VSYW5nZU51bWVyYWxTeXN0ZW0iOiJBcmFiaWMiLCJQZXJpb2RpY2FsIjp7IiRpZCI6IjExIiwiSXNzbiI6IjEzNjQwMzIxIiwiTmFtZSI6IlJlbmV3YWJsZSBhbmQgU3VzdGFpbmFibGUgRW5lcmd5IFJldmlld3MiLCJQYWdpbmF0aW9uIjowLCJQcm90ZWN0ZWQiOmZhbHNlLCJDcmVhdGVkQnkiOiJfQWxlamFuZHJvIiwiQ3JlYXRlZE9uIjoiMjAxOS0wMy0xOFQyMDo0MzoyMyIsIk1vZGlmaWVkQnkiOiJfQWxlamFuZHJvIiwiSWQiOiJhMzcxMTljNS1hNjEyLTRmMDEtODAxYy1iMDIxYjZlY2UyNTQiLCJNb2RpZmllZE9uIjoiMjAxOS0wOC0wN1QxMzowODozNCIsIlByb2plY3QiOnsiJHJlZiI6IjUifX0sIlB1Ymxpc2hlcnMiOltdLCJRdW90YXRpb25zIjpbXSwiUmVmZXJlbmNlVHlwZSI6IkpvdXJuYWxBcnRpY2xlIiwiU2hvcnRUaXRsZSI6IkRyZWlkeSwgTW9raGxpcyBldCBhbC4gMjAxNyDigJMgSW5lcnRpYSByZXNwb25zZSBhbmQgZnJlcXVlbmN5IGNvbnRyb2wiLCJTaG9ydFRpdGxlVXBkYXRlVHlwZSI6MCwiU291cmNlT2ZCaWJsaW9ncmFwaGljSW5mb3JtYXRpb24iOiJDcm9zc1JlZiIsIlN0YXRpY0lkcyI6WyI3MDkyYjMzMS0xNGI0LTQ3MzAtOTc2NC03ODBlOTU3ZTJiNTUiXSwiVGFibGVPZkNvbnRlbnRzQ29tcGxleGl0eSI6MCwiVGFibGVPZkNvbnRlbnRzU291cmNlVGV4dEZvcm1hdCI6MCwiVGFza3MiOltdLCJUaXRsZSI6IkluZXJ0aWEgcmVzcG9uc2UgYW5kIGZyZXF1ZW5jeSBjb250cm9sIHRlY2huaXF1ZXMgZm9yIHJlbmV3YWJsZSBlbmVyZ3kgc291cmNlczogQSByZXZpZXciLCJUcmFuc2xhdG9ycyI6W10sIlZvbHVtZSI6IjY5IiwiWWVhciI6IjIwMTciLCJZZWFyUmVzb2x2ZWQiOiIyMDE3IiwiQ3JlYXRlZEJ5IjoiX0FsZWphbmRybyIsIkNyZWF0ZWRPbiI6IjIwMTktMDMtMThUMjA6NDM6MjMiLCJNb2RpZmllZEJ5IjoiX0FsZWphbmRybyIsIklkIjoiOGZjMTI0ZTctMmY1ZC00N2M3LWEzZmUtMTE5OTEwMDk5N2VkIiwiTW9kaWZpZWRPbiI6IjIwMTktMDktMThUMTQ6NTU6MjUiLCJQcm9qZWN0Ijp7IiRyZWYiOiI1In19LCJVc2VOdW1iZXJpbmdUeXBlT2ZQYXJlbnREb2N1bWVudCI6ZmFsc2V9LHsiJGlkIjoiMTIiLCJJZCI6IjVmYzZmM2RiLTk5NTgtNDgwOS04YWZjLTRiMzdkZTVjODUzYyIsIlJhbmdlU3RhcnQiOjIsIlJhbmdlTGVuZ3RoIjo1LCJSZWZlcmVuY2VJZCI6IjBhZGM2NmNjLTgwMGItNGUxNi1hODI2LWQ1NzQ2ZDliZGJjMyIsIlJlZmVyZW5jZSI6eyIkaWQiOiIxMyIsIkFic3RyYWN0Q29tcGxleGl0eSI6MCwiQWJzdHJhY3RTb3VyY2VUZXh0Rm9ybWF0IjowLCJBdXRob3JzIjpbeyIkaWQiOiIxNCIsIkZpcnN0TmFtZSI6IkJlYXRlIiwiTGFzdE5hbWUiOiJOZXNqZSIsIlByb3RlY3RlZCI6ZmFsc2UsIlNleCI6MSwiQ3JlYXRlZEJ5IjoiX0FsZWphbmRybyIsIkNyZWF0ZWRPbiI6IjIwMTktMDgtMDdUMDk6MTk6NDgiLCJNb2RpZmllZEJ5IjoiX0FsZWphbmRybyIsIklkIjoiOGFiZjM0ZWUtYzJkOS00OTg4LWE2M2MtNzIzMjc3YTU5MWZkIiwiTW9kaWZpZWRPbiI6IjIwMTktMDgtMDdUMDk6MTk6NTIiLCJQcm9qZWN0Ijp7IiRyZWYiOiI1In19XSwiQ2l0YXRpb25LZXlVcGRhdGVUeXBlIjowLCJDb2xsYWJvcmF0b3JzIjpbXSwiQ292ZXJQYXRoIjp7IiRpZCI6IjE1IiwiQXR0YWNobWVudEZvbGRlcldhc0luRmFsbGJhY2tNb2RlIjpmYWxzZSwiTGlua2VkUmVzb3VyY2VTdGF0dXMiOjgsIkxpbmtlZFJlc291cmNlVHlwZSI6MSwiVXJpU3RyaW5nIjoiTmVzamUgLSBUaGUgbmVlZCBmb3IgSW5lcnRpYSAoMik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MiIsIlBhZ2VDb3VudE51bWVyYWxTeXN0ZW0iOiJBcmFiaWMiLCJQdWJsaXNoZXJzIjpbXSwiUXVvdGF0aW9ucyI6W10sIlJlZmVyZW5jZVR5cGUiOiJKb3VybmFsQXJ0aWNsZSIsIlNob3J0VGl0bGUiOiJOZXNqZSDigJMgVGhlIG5lZWQgZm9yIEluZXJ0aWEiLCJTaG9ydFRpdGxlVXBkYXRlVHlwZSI6MCwiU3RhdGljSWRzIjpbImNjYTA0ZjNjLTg4ZmMtNGZlOC05MjNkLTY1MjFlZjAyMzMzNSJdLCJUYWJsZU9mQ29udGVudHNDb21wbGV4aXR5IjowLCJUYWJsZU9mQ29udGVudHNTb3VyY2VUZXh0Rm9ybWF0IjowLCJUYXNrcyI6W10sIlRpdGxlIjoiVGhlIG5lZWQgZm9yIEluZXJ0aWEgaW4gdGhlIE5vcmRpYyBQb3dlciBTeXN0ZW0iLCJUcmFuc2xhdG9ycyI6W10sIkNyZWF0ZWRCeSI6Il9BbGVqYW5kcm8iLCJDcmVhdGVkT24iOiIyMDE5LTAzLTE4VDIwOjE5OjExIiwiTW9kaWZpZWRCeSI6Il9BbGVqYW5kcm8iLCJJZCI6IjBhZGM2NmNjLTgwMGItNGUxNi1hODI2LWQ1NzQ2ZDliZGJjMyIsIk1vZGlmaWVkT24iOiIyMDE5LTA5LTE4VDE0OjU1OjI1IiwiUHJvamVjdCI6eyIkcmVmIjoiNSJ9fSwiVXNlTnVtYmVyaW5nVHlwZU9mUGFyZW50RG9jdW1lbnQiOmZhbHNlfV0sIkZvcm1hdHRlZFRleHQiOnsiJGlkIjoiMTYiLCJDb3VudCI6MSwiVGV4dFVuaXRzIjpbeyIkaWQiOiIxNyIsIkZvbnRTdHlsZSI6eyIkaWQiOiIxOCIsIk5ldXRyYWwiOnRydWV9LCJSZWFkaW5nT3JkZXIiOjEsIlRleHQiOiJbNiwgMjVdIn1dfSwiVGFnIjoiQ2l0YXZpUGxhY2Vob2xkZXIjMWMyZWZmN2ItYmVlYy00MmZmLWE1NTgtZjZkNzEyNGNiY2Q0IiwiVGV4dCI6Ils2LCAyNV0iLCJXQUlWZXJzaW9uIjoiNi4xLjAuMCJ9}</w:instrText>
          </w:r>
          <w:r w:rsidR="004940DB">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[6, 25]</w:t>
          </w:r>
          <w:r w:rsidR="004940D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rsidR="004351E8" w:rsidRDefault="004351E8" w:rsidP="004351E8">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 output from synthetic inertia is limited to 10% of wind turbine nominal power.</w:t>
      </w:r>
    </w:p>
    <w:p w:rsidR="004351E8" w:rsidRDefault="004351E8" w:rsidP="004351E8">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Due to mechanical and thermal stresses, the additional power can be delivered only for a maximum time of 10 s.</w:t>
      </w:r>
    </w:p>
    <w:p w:rsidR="004351E8" w:rsidRDefault="004351E8" w:rsidP="004351E8">
      <w:pPr>
        <w:numPr>
          <w:ilvl w:val="0"/>
          <w:numId w:val="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It’s assumed that all wind turbines operate at its maximum power output. The value of 1.5 MW was selected for such purpose.</w:t>
      </w:r>
    </w:p>
    <w:p w:rsidR="004351E8" w:rsidRDefault="004351E8" w:rsidP="004351E8">
      <w:pPr>
        <w:numPr>
          <w:ilvl w:val="0"/>
          <w:numId w:val="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order to avoid wind turbine stall, the removed kinetic energy from the blades (injected to the grid in electri</w:t>
      </w:r>
      <w:r w:rsidR="004940DB">
        <w:rPr>
          <w:rFonts w:ascii="Times New Roman" w:eastAsia="Times New Roman" w:hAnsi="Times New Roman" w:cs="Times New Roman"/>
          <w:color w:val="000000"/>
          <w:sz w:val="24"/>
          <w:szCs w:val="24"/>
        </w:rPr>
        <w:t xml:space="preserve">cal form) it is limited to half </w:t>
      </w:r>
      <w:sdt>
        <w:sdtPr>
          <w:rPr>
            <w:rFonts w:ascii="Times New Roman" w:eastAsia="Times New Roman" w:hAnsi="Times New Roman" w:cs="Times New Roman"/>
            <w:color w:val="000000"/>
            <w:sz w:val="24"/>
            <w:szCs w:val="24"/>
          </w:rPr>
          <w:alias w:val="Don't edit this field"/>
          <w:tag w:val="CitaviPlaceholder#b99a06e9-c9b7-4a69-af29-fb53f4e4ac77"/>
          <w:id w:val="825476224"/>
          <w:placeholder>
            <w:docPart w:val="DefaultPlaceholder_1081868574"/>
          </w:placeholder>
        </w:sdtPr>
        <w:sdtEndPr/>
        <w:sdtContent>
          <w:r w:rsidR="004940DB">
            <w:rPr>
              <w:rFonts w:ascii="Times New Roman" w:eastAsia="Times New Roman" w:hAnsi="Times New Roman" w:cs="Times New Roman"/>
              <w:color w:val="000000"/>
              <w:sz w:val="24"/>
              <w:szCs w:val="24"/>
            </w:rPr>
            <w:fldChar w:fldCharType="begin"/>
          </w:r>
          <w:r w:rsidR="00675E88">
            <w:rPr>
              <w:rFonts w:ascii="Times New Roman" w:eastAsia="Times New Roman" w:hAnsi="Times New Roman" w:cs="Times New Roman"/>
              <w:color w:val="000000"/>
              <w:sz w:val="24"/>
              <w:szCs w:val="24"/>
            </w:rPr>
            <w:instrText>ADDIN CitaviPlaceholder{eyIkaWQiOiIxIiwiRW50cmllcyI6W3siJGlkIjoiMiIsIklkIjoiN2I3NTIxODktMDBlYS00NTY4LWFhMWQtM2RlODNjNzg1Mzc2IiwiUmFuZ2VMZW5ndGgiOjQsIlJlZmVyZW5jZUlkIjoiYjE1Y2JhZDAtMzJkNC00NjQ0LWE1NzAtNmE1Zjg5ZDgwMGJiIiwiUmVmZXJlbmNlIjp7IiRpZCI6IjMiLCJBYnN0cmFjdENvbXBsZXhpdHkiOjAsIkFic3RyYWN0U291cmNlVGV4dEZvcm1hdCI6MCwiQXV0aG9ycyI6W3siJGlkIjoiNCIsIkxhc3ROYW1lIjoiRS4gTXVsamFkaSwgVi4gR2V2b3JnaWFuLCBhbmQgTS4gU2luZ2g6IE5SRUwiLCJQcm90ZWN0ZWQiOmZhbHNlLCJTZXgiOjAsIkNyZWF0ZWRCeSI6Il9BbGVqYW5kcm8iLCJDcmVhdGVkT24iOiIyMDE5LTA4LTA4VDE4OjAxOjM1IiwiTW9kaWZpZWRCeSI6Il9BbGVqYW5kcm8iLCJJZCI6IjQ2OWQ3ZDM2LWQwNzYtNDBiMy04N2NlLTUzY2JmNGQ4ZGE2MCIsIk1vZGlmaWVkT24iOiIyMDE5LTA4LTA4VDE4OjAxOjM2IiwiUHJvamVjdCI6eyIkaWQiOiI1In19LHsiJGlkIjoiNiIsIkxhc3ROYW1lIjoiUy4gU2FudG9zbzogVW5pdmVyc2l0eSBvZiBUZXhhcyAtIEF1c3RpbiIsIlByb3RlY3RlZCI6ZmFsc2UsIlNleCI6MCwiQ3JlYXRlZEJ5IjoiX0FsZWphbmRybyIsIkNyZWF0ZWRPbiI6IjIwMTktMDgtMDhUMTg6MDE6MzUiLCJNb2RpZmllZEJ5IjoiX0FsZWphbmRybyIsIklkIjoiMzQ3YjQyNzktYmRjYi00NzA3LWE1YmUtOTVlYzY5MzYyNzc5IiwiTW9kaWZpZWRPbiI6IjIwMTktMDgtMDhUMTg6MDE6MzYiLCJQcm9qZWN0Ijp7IiRyZWYiOiI1In19XSwiQ2l0YXRpb25LZXlVcGRhdGVUeXBlIjowLCJDb2xsYWJvcmF0b3JzIjpbXSwiQ292ZXJQYXRoIjp7IiRpZCI6IjciLCJBdHRhY2htZW50Rm9sZGVyV2FzSW5GYWxsYmFja01vZGUiOmZhbHNlLCJMaW5rZWRSZXNvdXJjZVN0YXR1cyI6OCwiTGlua2VkUmVzb3VyY2VUeXBlIjoxLCJVcmlTdHJpbmciOiJFIE11bGphZGksIFYgR2V2b3JnaWFuLCBhbmQgTSBTaW5naCBOUkVMLCBTIFNhbnRvc28gVW5pdmVyc2l0eSBvZiBUZXhhcyAtIEF1c3RpbiAtIFVuZGVyc3RhbmRpbmcgSW5lcnRpYWwgYW5kIEZyZXF1ZW5jeSBSZXNwb25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RS4gTXVsamFkaSwgVi4gR2V2b3JnaWFuLCBhbmQgTS4gU2luZ2g6IE5SRUwsIFMuIFNhbnRvc286IFVuaXZlcnNpdHkgb2YgVGV4YXMgLSBBdXN0aW4gMjAxMiDigJMgVW5kZXJzdGFuZGluZyBJbmVydGlhbCBhbmQgRnJlcXVlbmN5IFJlc3BvbnNlIiwiU2hvcnRUaXRsZVVwZGF0ZVR5cGUiOjAsIlN0YXRpY0lkcyI6WyIxZjkwODc5NC1kNjQwLTQxYmYtYWE5NS0xZjgwOGNkNDU2Y2EiXSwiVGFibGVPZkNvbnRlbnRzQ29tcGxleGl0eSI6MCwiVGFibGVPZkNvbnRlbnRzU291cmNlVGV4dEZvcm1hdCI6MCwiVGFza3MiOltdLCJUaXRsZSI6IlVuZGVyc3RhbmRpbmcgSW5lcnRpYWwgYW5kIEZyZXF1ZW5jeSBSZXNwb25zZSBvZiBXaW5kIFBvd2VyIFBsYW50czogUHJlcHJpbnQiLCJUcmFuc2xhdG9ycyI6W10sIlllYXIiOiIyMDEyIiwiWWVhclJlc29sdmVkIjoiMjAxMiIsIkNyZWF0ZWRCeSI6Il9BbGVqYW5kcm8iLCJDcmVhdGVkT24iOiIyMDE5LTA4LTA4VDE4OjAxOjM1IiwiTW9kaWZpZWRCeSI6Il9BbGVqYW5kcm8iLCJJZCI6ImIxNWNiYWQwLTMyZDQtNDY0NC1hNTcwLTZhNWY4OWQ4MDBiYiIsIk1vZGlmaWVkT24iOiIyMDE5LTA5LTE4VDE0OjU1OjI1IiwiUHJvamVjdCI6eyIkcmVmIjoiNSJ9fSwiVXNlTnVtYmVyaW5nVHlwZU9mUGFyZW50RG9jdW1lbnQiOmZhbHNlfV0sIkZvcm1hdHRlZFRleHQiOnsiJGlkIjoiOCIsIkNvdW50IjoxLCJUZXh0VW5pdHMiOlt7IiRpZCI6IjkiLCJGb250U3R5bGUiOnsiJGlkIjoiMTAiLCJOZXV0cmFsIjp0cnVlfSwiUmVhZGluZ09yZGVyIjoxLCJUZXh0IjoiWzI2XSJ9XX0sIlRhZyI6IkNpdGF2aVBsYWNlaG9sZGVyI2I5OWEwNmU5LWM5YjctNGE2OS1hZjI5LWZiNTNmNGU0YWM3NyIsIlRleHQiOiJbMjZdIiwiV0FJVmVyc2lvbiI6IjYuMS4wLjAifQ==}</w:instrText>
          </w:r>
          <w:r w:rsidR="004940DB">
            <w:rPr>
              <w:rFonts w:ascii="Times New Roman" w:eastAsia="Times New Roman" w:hAnsi="Times New Roman" w:cs="Times New Roman"/>
              <w:color w:val="000000"/>
              <w:sz w:val="24"/>
              <w:szCs w:val="24"/>
            </w:rPr>
            <w:fldChar w:fldCharType="separate"/>
          </w:r>
          <w:r w:rsidR="00675E88">
            <w:rPr>
              <w:rFonts w:ascii="Times New Roman" w:eastAsia="Times New Roman" w:hAnsi="Times New Roman" w:cs="Times New Roman"/>
              <w:color w:val="000000"/>
              <w:sz w:val="24"/>
              <w:szCs w:val="24"/>
            </w:rPr>
            <w:t>[26]</w:t>
          </w:r>
          <w:r w:rsidR="004940DB">
            <w:rPr>
              <w:rFonts w:ascii="Times New Roman" w:eastAsia="Times New Roman" w:hAnsi="Times New Roman" w:cs="Times New Roman"/>
              <w:color w:val="000000"/>
              <w:sz w:val="24"/>
              <w:szCs w:val="24"/>
            </w:rPr>
            <w:fldChar w:fldCharType="end"/>
          </w:r>
        </w:sdtContent>
      </w:sdt>
      <w:r w:rsidR="004940DB">
        <w:rPr>
          <w:rFonts w:ascii="Times New Roman" w:eastAsia="Times New Roman" w:hAnsi="Times New Roman" w:cs="Times New Roman"/>
          <w:color w:val="000000"/>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be able to extract energy from the rotating blades of the wind turbine, an adequate control system is needed. From the expression of power as the derivative of energy and the kinetic energy stored in the blades, the rate of energy extracted from the wind turbine can be obtained, considering that rotational speed changes in time.</w:t>
      </w:r>
    </w:p>
    <w:p w:rsidR="00D81F04" w:rsidRDefault="00D81F04" w:rsidP="004351E8">
      <w:pPr>
        <w:jc w:val="both"/>
        <w:rPr>
          <w:rFonts w:ascii="Times New Roman" w:eastAsia="Times New Roman" w:hAnsi="Times New Roman" w:cs="Times New Roman"/>
          <w:sz w:val="24"/>
          <w:szCs w:val="24"/>
        </w:rPr>
      </w:pPr>
    </w:p>
    <w:p w:rsidR="00D81F04" w:rsidRDefault="00D81F04" w:rsidP="004351E8">
      <w:pPr>
        <w:jc w:val="both"/>
        <w:rPr>
          <w:rFonts w:ascii="Times New Roman" w:eastAsia="Times New Roman" w:hAnsi="Times New Roman" w:cs="Times New Roman"/>
          <w:sz w:val="24"/>
          <w:szCs w:val="24"/>
        </w:rPr>
      </w:pPr>
    </w:p>
    <w:p w:rsidR="004351E8" w:rsidRDefault="004351E8" w:rsidP="004351E8">
      <w:pPr>
        <w:jc w:val="center"/>
        <w:rPr>
          <w:rFonts w:ascii="Times New Roman" w:eastAsia="Times New Roman" w:hAnsi="Times New Roman" w:cs="Times New Roman"/>
          <w:sz w:val="24"/>
          <w:szCs w:val="24"/>
        </w:rPr>
      </w:pPr>
      <m:oMath>
        <m:r>
          <w:rPr>
            <w:rFonts w:ascii="Cambria Math" w:eastAsia="Cambria Math" w:hAnsi="Cambria Math" w:cs="Cambria Math"/>
            <w:sz w:val="24"/>
            <w:szCs w:val="24"/>
          </w:rPr>
          <m:t>P=</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num>
          <m:den>
            <m:r>
              <w:rPr>
                <w:rFonts w:ascii="Cambria Math" w:eastAsia="Cambria Math" w:hAnsi="Cambria Math" w:cs="Cambria Math"/>
                <w:sz w:val="24"/>
                <w:szCs w:val="24"/>
              </w:rPr>
              <m:t>dt</m:t>
            </m:r>
          </m:den>
        </m:f>
      </m:oMath>
      <w:r>
        <w:rPr>
          <w:rFonts w:ascii="Times New Roman" w:eastAsia="Times New Roman" w:hAnsi="Times New Roman" w:cs="Times New Roman"/>
          <w:sz w:val="24"/>
          <w:szCs w:val="24"/>
        </w:rPr>
        <w:t xml:space="preserve">  ;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wt</m:t>
                </m:r>
              </m:sub>
            </m:sSub>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den>
        </m:f>
      </m:oMath>
      <w:r>
        <w:rPr>
          <w:rFonts w:ascii="Times New Roman" w:eastAsia="Times New Roman" w:hAnsi="Times New Roman" w:cs="Times New Roman"/>
          <w:sz w:val="24"/>
          <w:szCs w:val="24"/>
        </w:rPr>
        <w:t>;</w:t>
      </w:r>
    </w:p>
    <w:p w:rsidR="004351E8" w:rsidRDefault="004351E8" w:rsidP="004351E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P=</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wt</m:t>
                  </m:r>
                </m:sub>
              </m:sSub>
            </m:num>
            <m:den>
              <m:r>
                <w:rPr>
                  <w:rFonts w:ascii="Cambria Math" w:eastAsia="Cambria Math" w:hAnsi="Cambria Math" w:cs="Cambria Math"/>
                  <w:sz w:val="24"/>
                  <w:szCs w:val="24"/>
                </w:rPr>
                <m:t>2</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dt</m:t>
              </m:r>
            </m:den>
          </m:f>
        </m:oMath>
      </m:oMathPara>
    </w:p>
    <w:p w:rsidR="004351E8" w:rsidRPr="00001FE9" w:rsidRDefault="00580B97" w:rsidP="004351E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wtc</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wt</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m:t>
                  </m:r>
                </m:e>
                <m:sub>
                  <m:r>
                    <w:rPr>
                      <w:rFonts w:ascii="Cambria Math" w:eastAsia="Cambria Math" w:hAnsi="Cambria Math" w:cs="Cambria Math"/>
                      <w:sz w:val="24"/>
                      <w:szCs w:val="24"/>
                    </w:rPr>
                    <m:t>wtc</m:t>
                  </m:r>
                </m:sub>
              </m:sSub>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sup>
              </m:sSup>
            </m:den>
          </m:f>
        </m:oMath>
      </m:oMathPara>
    </w:p>
    <w:p w:rsidR="004351E8" w:rsidRPr="00001FE9" w:rsidRDefault="004351E8" w:rsidP="004351E8">
      <w:pPr>
        <w:pStyle w:val="Caption"/>
        <w:rPr>
          <w:rFonts w:ascii="Times New Roman" w:eastAsia="Cambria Math" w:hAnsi="Times New Roman" w:cs="Times New Roman"/>
          <w:b/>
          <w:color w:val="auto"/>
          <w:sz w:val="24"/>
          <w:szCs w:val="24"/>
        </w:rPr>
      </w:pPr>
      <w:bookmarkStart w:id="79" w:name="_Ref18669675"/>
      <w:r w:rsidRPr="00001FE9">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bookmarkEnd w:id="79"/>
      <w:r>
        <w:rPr>
          <w:rFonts w:ascii="Times New Roman" w:hAnsi="Times New Roman" w:cs="Times New Roman"/>
          <w:b/>
          <w:color w:val="auto"/>
        </w:rPr>
        <w:t xml:space="preserve"> </w:t>
      </w:r>
    </w:p>
    <w:p w:rsidR="004351E8" w:rsidRPr="00BC70D4" w:rsidRDefault="00580B97" w:rsidP="004351E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pu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wt</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pu</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d</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pu</m:t>
                  </m:r>
                </m:sub>
              </m:sSub>
              <m:r>
                <w:rPr>
                  <w:rFonts w:ascii="Cambria Math" w:eastAsia="Cambria Math" w:hAnsi="Cambria Math" w:cs="Cambria Math"/>
                  <w:sz w:val="24"/>
                  <w:szCs w:val="24"/>
                </w:rPr>
                <m:t>(t)</m:t>
              </m:r>
            </m:num>
            <m:den>
              <m:r>
                <w:rPr>
                  <w:rFonts w:ascii="Cambria Math" w:eastAsia="Cambria Math" w:hAnsi="Cambria Math" w:cs="Cambria Math"/>
                  <w:sz w:val="24"/>
                  <w:szCs w:val="24"/>
                </w:rPr>
                <m:t>dt</m:t>
              </m:r>
            </m:den>
          </m:f>
        </m:oMath>
      </m:oMathPara>
    </w:p>
    <w:p w:rsidR="00C80524" w:rsidRDefault="00D15CB6" w:rsidP="004351E8">
      <w:pPr>
        <w:jc w:val="both"/>
        <w:rPr>
          <w:rFonts w:ascii="Cambria Math" w:eastAsia="Cambria Math" w:hAnsi="Cambria Math" w:cs="Cambria Math"/>
          <w:sz w:val="24"/>
          <w:szCs w:val="24"/>
        </w:rPr>
      </w:pPr>
      <w:r>
        <w:rPr>
          <w:rFonts w:ascii="Cambria Math" w:eastAsia="Cambria Math" w:hAnsi="Cambria Math" w:cs="Cambria Math"/>
          <w:noProof/>
          <w:sz w:val="24"/>
          <w:szCs w:val="24"/>
          <w:lang w:val="es-HN"/>
        </w:rPr>
        <mc:AlternateContent>
          <mc:Choice Requires="wpg">
            <w:drawing>
              <wp:anchor distT="0" distB="0" distL="114300" distR="114300" simplePos="0" relativeHeight="251755520" behindDoc="0" locked="0" layoutInCell="1" allowOverlap="1">
                <wp:simplePos x="0" y="0"/>
                <wp:positionH relativeFrom="column">
                  <wp:posOffset>3523</wp:posOffset>
                </wp:positionH>
                <wp:positionV relativeFrom="page">
                  <wp:posOffset>5404757</wp:posOffset>
                </wp:positionV>
                <wp:extent cx="5103601" cy="1852930"/>
                <wp:effectExtent l="0" t="0" r="1905" b="0"/>
                <wp:wrapTopAndBottom/>
                <wp:docPr id="350" name="Group 350"/>
                <wp:cNvGraphicFramePr/>
                <a:graphic xmlns:a="http://schemas.openxmlformats.org/drawingml/2006/main">
                  <a:graphicData uri="http://schemas.microsoft.com/office/word/2010/wordprocessingGroup">
                    <wpg:wgp>
                      <wpg:cNvGrpSpPr/>
                      <wpg:grpSpPr>
                        <a:xfrm>
                          <a:off x="0" y="0"/>
                          <a:ext cx="5103601" cy="1852930"/>
                          <a:chOff x="-200766" y="0"/>
                          <a:chExt cx="5103601" cy="1852930"/>
                        </a:xfrm>
                      </wpg:grpSpPr>
                      <pic:pic xmlns:pic="http://schemas.openxmlformats.org/drawingml/2006/picture">
                        <pic:nvPicPr>
                          <pic:cNvPr id="347" name="Picture 347"/>
                          <pic:cNvPicPr>
                            <a:picLocks noChangeAspect="1"/>
                          </pic:cNvPicPr>
                        </pic:nvPicPr>
                        <pic:blipFill rotWithShape="1">
                          <a:blip r:embed="rId124" cstate="print">
                            <a:extLst>
                              <a:ext uri="{28A0092B-C50C-407E-A947-70E740481C1C}">
                                <a14:useLocalDpi xmlns:a14="http://schemas.microsoft.com/office/drawing/2010/main" val="0"/>
                              </a:ext>
                            </a:extLst>
                          </a:blip>
                          <a:srcRect l="29961" r="28680"/>
                          <a:stretch/>
                        </pic:blipFill>
                        <pic:spPr bwMode="auto">
                          <a:xfrm rot="16200000">
                            <a:off x="1682750" y="-1682115"/>
                            <a:ext cx="1537970" cy="4902200"/>
                          </a:xfrm>
                          <a:prstGeom prst="rect">
                            <a:avLst/>
                          </a:prstGeom>
                          <a:ln>
                            <a:noFill/>
                          </a:ln>
                          <a:extLst>
                            <a:ext uri="{53640926-AAD7-44D8-BBD7-CCE9431645EC}">
                              <a14:shadowObscured xmlns:a14="http://schemas.microsoft.com/office/drawing/2010/main"/>
                            </a:ext>
                          </a:extLst>
                        </pic:spPr>
                      </pic:pic>
                      <wps:wsp>
                        <wps:cNvPr id="349" name="Text Box 349"/>
                        <wps:cNvSpPr txBox="1"/>
                        <wps:spPr>
                          <a:xfrm>
                            <a:off x="-200766" y="1594485"/>
                            <a:ext cx="4902200" cy="258445"/>
                          </a:xfrm>
                          <a:prstGeom prst="rect">
                            <a:avLst/>
                          </a:prstGeom>
                          <a:solidFill>
                            <a:prstClr val="white"/>
                          </a:solidFill>
                          <a:ln>
                            <a:noFill/>
                          </a:ln>
                          <a:effectLst/>
                        </wps:spPr>
                        <wps:txbx>
                          <w:txbxContent>
                            <w:p w:rsidR="00D0667E" w:rsidRPr="00C80524" w:rsidRDefault="00D0667E" w:rsidP="00C80524">
                              <w:pPr>
                                <w:pStyle w:val="Caption"/>
                                <w:rPr>
                                  <w:rFonts w:ascii="Times New Roman" w:eastAsia="Cambria Math" w:hAnsi="Times New Roman" w:cs="Times New Roman"/>
                                  <w:b/>
                                  <w:noProof/>
                                  <w:color w:val="auto"/>
                                  <w:sz w:val="24"/>
                                  <w:szCs w:val="24"/>
                                </w:rPr>
                              </w:pPr>
                              <w:bookmarkStart w:id="80" w:name="_Toc20072257"/>
                              <w:r w:rsidRPr="00C8052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8</w:t>
                              </w:r>
                              <w:r>
                                <w:rPr>
                                  <w:rFonts w:ascii="Times New Roman" w:hAnsi="Times New Roman" w:cs="Times New Roman"/>
                                  <w:b/>
                                  <w:color w:val="auto"/>
                                </w:rPr>
                                <w:fldChar w:fldCharType="end"/>
                              </w:r>
                              <w:r w:rsidRPr="00C80524">
                                <w:rPr>
                                  <w:rFonts w:ascii="Times New Roman" w:hAnsi="Times New Roman" w:cs="Times New Roman"/>
                                  <w:b/>
                                  <w:color w:val="auto"/>
                                </w:rPr>
                                <w:t>:</w:t>
                              </w:r>
                              <w:r>
                                <w:rPr>
                                  <w:rFonts w:ascii="Times New Roman" w:hAnsi="Times New Roman" w:cs="Times New Roman"/>
                                  <w:b/>
                                  <w:color w:val="auto"/>
                                </w:rPr>
                                <w:t xml:space="preserve"> </w:t>
                              </w:r>
                              <w:r w:rsidRPr="00C80524">
                                <w:rPr>
                                  <w:rFonts w:ascii="Times New Roman" w:hAnsi="Times New Roman" w:cs="Times New Roman"/>
                                  <w:b/>
                                  <w:color w:val="auto"/>
                                </w:rPr>
                                <w:t>Implementation of synthetic inertia in the simplified IEEE model.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350" o:spid="_x0000_s1069" style="position:absolute;left:0;text-align:left;margin-left:.3pt;margin-top:425.55pt;width:401.85pt;height:145.9pt;z-index:251755520;mso-position-vertical-relative:page;mso-width-relative:margin" coordorigin="-2007" coordsize="51036,18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ziOSAQAANgJAAAOAAAAZHJzL2Uyb0RvYy54bWykVltv2zYUfh+w/yDo&#10;3bFky7JlxCkcOwkKZE2wZMgzTdEWUUnkSDpyOuy/7zuU5FyHdl2AyLzznO9C8vTToSqDR2GsVPUi&#10;jE+iMBA1V7msd4vwj/vLwSwMrGN1zkpVi0X4JGz46ezXX04bPRcjVagyFybAIrWdN3oRFs7p+XBo&#10;eSEqZk+UFjU6t8pUzKFqdsPcsAarV+VwFEXpsFEm10ZxYS1a121neObX324FdzfbrRUuKBchYnP+&#10;a/x3Q9/h2Smb7wzTheRdGOwnoqiYrLHpcak1cyzYG/luqUpyo6zauhOuqqHabiUXPgdkE0dvsrky&#10;aq99Lrt5s9NHmADtG5x+eln+5fHWBDJfhOMJ8KlZBZL8vgE1AJ5G7+YYdWX0nb41XcOurVHGh62p&#10;6Be5BAcP7NMRWHFwAUfjJI7GaRSHAUdfPJuMsnEHPS/AD80bgM1pmobB82xeXHxn/rDffkhRHoPS&#10;ks/x3+GF0ju8vq8rzHJ7I8JukeqH1qiY+brXA1CrmZMbWUr35GUKEimo+vFW8lvTVl5An0x76NFP&#10;2wZjNAFrmkTj2lmMsrpW/KsNarUqWL0TS6uhcYBKo4evh/vqqy03pdSXsiwDo9yDdMVdwTT4jr10&#10;qbPLFgZ5I7APAGvFu1Z8X4natW40okTiqraF1DYMzFxUGwFxmc85sY+TwGE/bWTt/J4QyLV1JB+S&#10;ijfMX6PZMoqy0flgNYlWgySaXgyWWTIdTKOLaRIls3gVr/6m2XEy31sBPFi51rILHa3vgv/QHd05&#10;0vrO+zd4ZP6UICR9QP2vDxFNhBDFag3/HajTmTLKshSZAbDRLJ11orbOCMeLnpEe9ZZOCxcFm+Y3&#10;lQMJtnfKA0EuIlZARgon4M83d6aK09loSv6EOQZUieMJEd7CRg6LJ+NpNsUIcliSRSMs4iXROwTa&#10;MdZdCVUFVAAlyMDvwR6RX5tzP4RWLmv61or00va2LR9RNhmnCShLB8vlejpIkvVscH6O0mp1kSXj&#10;OE0mF0fKbMFy1dxsLIfO8//PWhsbonrNFlmBoO5cgSodZbhkbC9y1H5MKXTFfHQ8e/cAQlr2pZmz&#10;3sz3JOpzdYCbMyKjG0jnaOAO6Oh8S+1trM9sdcy/PBbjSZYkszfE91x74keTWZL4AceT8T/zblUp&#10;cyKd6CdBrErTOqMppBOdqF6N+lep+Au4U9dzklRyh83BXzuxP+eoaaPyJwDjTQAhW80vJba/Ztbd&#10;MoNbGY14abgbfLalahah6kphUCjz7aN2Gg+S0RsGDW75RWj/3DM61svPNejHkq4vmL6w6Qv1vlop&#10;mBwGRzS+iAnGlX1xa1T1AHUsaRd0sZpjr0Xo+uLKoYYOPGC4WC59ub0drus7jTulPXoJ5vvDAzO6&#10;M6eDcr6oXmBs/saj7VgiyOoljpBL6Q38jCJUTxWI3Zf888H7o3vq0PvkZd2Pen6Qnf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cRBnD4AAAAAkBAAAPAAAAZHJzL2Rvd25yZXYu&#10;eG1sTI/LasMwEEX3hf6DmEJ3jay8cBzLIYS2q1BoUijdTeyJbWKNjKXYzt9XXTXL4R7uPZNuRtOI&#10;njpXW9agJhEI4twWNZcavo5vLzEI55ELbCyThhs52GSPDykmhR34k/qDL0UoYZeghsr7NpHS5RUZ&#10;dBPbEofsbDuDPpxdKYsOh1BuGjmNoqU0WHNYqLClXUX55XA1Gt4HHLYz9drvL+fd7ee4+PjeK9L6&#10;+WncrkF4Gv0/DH/6QR2y4HSyVy6caDQsA6chXigFIsRxNJ+BOAVOzacrkFkq7z/IfgEAAP//AwBQ&#10;SwMECgAAAAAAAAAhAIWrHCODVgAAg1YAABQAAABkcnMvbWVkaWEvaW1hZ2UxLnBuZ4lQTkcNChoK&#10;AAAADUlIRFIAAAN+AAAEnAgDAAABlNudtwAAAAFzUkdCAK7OHOkAAAAEZ0FNQQAAsY8L/GEFAAAD&#10;AFBMVEX///8AAADe3tYxMTFaUlJKSkrv7++lpaU6QjqUlIx7e3vFxcVzc3O1tb21ra1ja2MQEAha&#10;WmMhGRmEe5TOzsXOztalhM7ee84ACAjm5t6U7xBa76UQ76UZ7xDWxRCUxRBaxaUQxaUZxRDFe2Na&#10;e97WexAQe2OUexAZexAQe6VaGTEpGbUIGbVKGbXWSjGUSjGcnJTerZxaShDFe5xa7+berc4Q7+Za&#10;7xAQGYRaxeYQxeZaxRAQGVpae6VaexAQe+YpKSEQEBkpGebmGYylGYylhO8pSrXmGVqlGVree++t&#10;75zmGb2lGb0xShmUc1oIGebFGYyEGYwISrXFGVqEGVqtzpzFGb2EGb1KGeZKSrXm72MQQjHW7zGU&#10;7zGl72N776Ux76UZ7zEp72PWxTGUxTF7xaUxxaUZxTHmxWOlxWMpxWPFnGNanN7WezEQnGOUezEZ&#10;ezEQnKXme2N7e97WnBAxe2OUnBAZnBAxe6XF72OE72MI72PFxWOExWMIxWMQSoRaEIQQSlpaEFpr&#10;GbXmSoxaSjFalHOlSowpSualrebme5zmSlqlSlrmSr2lSr3e75zFSoxalFKESowISubFSlqESlrF&#10;Sr2ESr3ezpxKSuZ77+Za73Pere8x7+Za7zGUnHMxGYTmGe+lGe97xeYxxeZaxTExGVpanKVaxXNa&#10;ezEQnObmGRClGRBanBAxe+Za71KUnFLFGe+EGe9axVLFGRCEGRBKGRDmnGN7nN7WnDExnGOUnDEZ&#10;nDExnKWt5sVrGeZrSrXmSu9aUoQxSoSlSu/F7+ZaMYQxSlpaMVql7+bmShClShCce5zFSu+ESu+l&#10;zubFShCEShBanDExnOZ7nKXmGTGlGTHFGTGEGTFrSuZrGRAQUhDm7xAQMRDF7xDe78UxOjoxEBAQ&#10;EDH/Wt7/Wlrmzu//Gd7/GVr/Wpz/Whn/GZz/GRn/nN7/nFr/nJz/nBn/3t7/3lr/3pz/3hkxEDpa&#10;c3sQACGcc3trUlKlxcX//3vvztaclKXeztYQAAAAAAAC12akAAABAHRSTlP/////////////////&#10;////////////////////////////////////////////////////////////////////////////&#10;////////////////////////////////////////////////////////////////////////////&#10;////////////////////////////////////////////////////////////////////////////&#10;////////////////////////////////////////////////////////////////////////////&#10;//////////////////8AU/cHJQAAAAlwSFlzAAAh1QAAIdUBBJy0nQAAUgBJREFUeF7t/c2Sozi7&#10;sG1b/m27yuXOLldE9V54E+y9/wbfcE1XRE9qE+qOe9DriVcSAgQIG7AkJPI8ujqNybQxXL7QDyBW&#10;wOIJYSZiib7A+CKu4SXmwrSd/D9qDNWylv2lUSu32xfT0cTcpJdFh28+h4jbVS9KXPR0FNG/M3qB&#10;Zz0ZR7FJY8cw2o5GLq34F0e9oEibVFTflc3GTIRWrNgx3kadQ/SVY4HesUDvWKB3y18gfNuax+DK&#10;78o+1pcmeiO7Wl7EVoUWbU3LBalOk7hireFxbSZixbBMh3jf1mvxED09Vg/zGFr8NTPtpVvxEF61&#10;grHWNP4mNaIveK4VDa9as2jF07F4ELGKi3INY+1o6m9nrE26MwuMn4/RFxjbbLu4eJb/pWGB3rFA&#10;71igd0tbYLc0Wvom3UZZYL1dT3oNTRU1CP3e5SFmUVVKQ6+m6cGoFnONsV21YkHBFxe1ptZZVsyF&#10;ayzQs2hd3qXPsEBHDEPmqXMND+YxhE/3pfmvjt7fejqM1gKLb8s54BlL0Tdp/H2pEN1OaBH0FKnY&#10;a9gSMuddZvgOLVDzS6Ofhf0eORYYts+2scAP8xiOCLz92s6xFyiX5lhg2M/QfHdz3DSYzhqGXqA0&#10;8xqGPjtZtrmbC/xiHkPprGH0GEYQdw2jb9LOAkN/SzsLjCDuJpXiblK5Qp8thqHXUIq7QNmQWfga&#10;yqUtfA0BAP409+ARRD8zKvoahjwKnIaYm1Tc1Y9iOoqHWlj0L0100dcw6gJP5hFeLT8tIopeEhYW&#10;nPhxD9+p9RK/yinvum+qFxhuNAXnWqjSV4q0huZ8s1CXXLjX4hSusAiy2Z5hgd6xQO8+6wIDlvjz&#10;r2HoYX4+6wIDRta9wIAneDUXKNMh7iaV9cO4C5TPihh2trQ3nXfWCwx4kax7gQHNvED5rIihfhaE&#10;ew2jLzCg5gLls4V/aco9Tedj+NPapLH3pVKxhuFW0b3AgBJZYLgt2npr+SzuAqW4m7Rcw4CaC6wS&#10;P9w2nXmTSvN8aaIvMKCA6+LGAr1jgd7NssCAu+quedbQ9OJHodcw5qmAeg2LyTj0AjtLjFnia6ff&#10;ZsI/1wKDH5kpFtpcdLAvrlpM8eblAtWjHt2g+Ql8qd/VXqAesDHWAgvBuoasBYZZoza9lDiLKqhl&#10;xVxez8JC72lirmLUzamoBUZdqF5YZz/miKH4YSbe5F47e67cBfjcBD3vZZ2NIRd4UtdgeFrq67cp&#10;1zDmArWgC7xZh2Z2xd+sY6+hryEVXi/Q88XxwxcYdJPaiW8W6Gt/7n6bs/Wlib5Jo6SFrVygJwkv&#10;MNomNcPxeFreoAVq0Rfoa4mOt2mlePgYtmaZBYpyQPo3Dfrc6o88raC39xnMscCA1W4phTUMy7HA&#10;P4MOrk0MvUthk/KleU8KCxRBx05xLPAUdFSKJGIYe2A20uI90RcIABhus9l57uFJjVj4DehF2HpK&#10;ApZfkQhatZ3fvr5b+jItNAcv8l+xYuxk8qTO813+7lPb++r8T8v6LL4Ue8/Yg0hHU63WMtdP7kI/&#10;y3A9sphY+t5m4et3EIv8rkYYs3le9dfyEe+OvhHJHUt5rxYRcECbGYW98czcilNQytNEF7kTLco+&#10;vaKLLAbtVRIBx+ny63j8/upfUWtRq2dWMaveigHftPJPGn+azVd08OfMtZNpeCCKoXezKyhGfdNy&#10;+VraWEEbK5ggVtDGCiaIFbQtfQVlpTu/Fu+YFdw77i6bvNcrmEvDr8eIFRT5tJEsI1bwmOUhpTFf&#10;0QxX78WHvqnfLjkHheqrt1YwxxA++8zFYDX1TibLrsInn1kc9C+X+xU1v7JWMOzNscN4soKX3xe1&#10;Rgv+ihYrVK/gfWEraH5nRTDHg0uvg2LlYLCRlAIas4JZHtQdsYKnAX+cnief2fzK+orm6NkKtvai&#10;eXqygubKiHoFd0/+OFmvP/Oiv6Lqt9YKLi6CehQqewUzXMNnESzWrVrBPE+CffaZi4pLvYI5rt/T&#10;FRS66mJ9RRfWXDK/tCK4tBwsRrpb7le0XZO56PZvbl5Hxf6KmqmcjFjBlfA8FFwUY1YwS6O+dcv8&#10;ilpYwQSxgjZWMEGsoC3nFRQHU7d+JusVHPLpc17BQfKO4AA5r+B1SFso5xUsp27/3uQ/+UM/a1pa&#10;l0VX3hGs9HQuZX5hyJDgLOcr2rwPhv0n+a1h+YmtS3KLWcfj/9yOx+P3783L6/SkdGnTL0pQsTYN&#10;z76J5W/6/yI1zk/quF6+6nrKbZiV4aEo+gzzCZ1RfeCf5vGZ7NZOKj/zoIFU8l7B157tfZJVfuTb&#10;X2aiz4d5zM3gCMp9zNnXPYZiGvylKwZA0JNZGbOCfX/bGUo1pe0wLoJucgWt4VRTWjvJ0wpuq/dJ&#10;bP1GreD17L4FgfzVti5BEitMxqxgn2YOJlZYjlnBvr9V626vVlJNp1Er2HNWus5Baw0Hv2cMoz5M&#10;zx8v4yuqLH0F+/aP6it6DXqPlzeEiGBSjf5x3yf3XzdLkHHvGNyYj3PpGdtQreDvxNarMuZz7ezb&#10;wlpaEUxrL+PjwxTloHmy0GKi8Zuk1tDTCia2VhZvK2hJal19rGBzJ/P48zGkjzUWHyuoWRdP5hjB&#10;4s+e/HGyB0Z9rWCyAxwPXMEiQstdQVM7Gbo1UjJ0BfVpJcuNoPGpV3DJDd6kDf3Me5WEnzqCqR5Z&#10;G7iCxZ8tdwUP4mWTKOsVlOW8/rvlRtD41CuYqmGf+bL0r+i388JX0PjUK5iqQZ/59qX4s08dwVRX&#10;EAAAAMjGbSOyHKVyuMXeBrsgRDGk40IVFyov2OmrmVgmmXs5jo03wrL3nqfEzpMM4Lr0FVyy02r1&#10;20wiQ3L/ssi7s1uWuH5itTF7zSyHvn3pXBbr8mHh+5dFln5iZ1q1cv+y8PrnMuvXZa1Txq+YWKqF&#10;r59cuyWWf+fz1Zy9u8lteKORlv/9XHb5sF5o/Jbc6aksvVVk/F5+/9JSM9DIbhBRWORuJsO7zg/3&#10;SXajiyWL+UWX9Ow9M1RetSOdTqdvZnI51vX6LbN1u/g6Z23bHJFiCfQ5IabVLgO5sPZ79dU0Ewv7&#10;qv5UK6TzT/9YYv98kXFV3Ba1ftXK6Ajq+BXPl0CuS9kYqtYqm/X7fjy++uco1uWM5ZyAVsevHlpj&#10;QV9PpVwd/ahPbV3YCpbfzcaKLkgxoIGaKAdDW9h1jdUQb/o23gtk1mtxeWdZUqEOAAAAAACyZB1/&#10;XyTr+Psy0b8EzGbpQ6IsfAXv9b3VkR/55Vx48be81RP/molFasVrv19cAJedcEtvD7XXbnlr21ih&#10;5a1d+xKjpZ3yYt0PT1pgOi7uK9kgmpc57HYLuyTuIplJZYGlxcK/n63bad8Xtrqt1VlgMJurtLT8&#10;a+1QFl4bXaLG/mXx5cOf5nGhlp5992TvnDrR8veXjRVc+N5l9d08LsZ58Qcclv393FXX5Gid7pjc&#10;yQrL4mL2iS0unJ0VWtrXtXm8fXm52DmfYHmruGyNeC2wtGiun3lcjE2z+rm4+G1b67O09WvdYWVx&#10;38/OCi2tgv2tsYad6kzullcetLXit7BbWrTit7jyobVCzaO5i7D4BLQt7vvZtvBbOi39y3pnVFoA&#10;AAAAABDU4XBYegcL6wfM5LL03cu/y16/08LDJ8TfZmqplh3Acu1u/8r/5D/HsbCsT6Bof3jXtfxL&#10;OsC5vPVrfvjlxk99Uw/d9VvM/TuKNWivX3XblWzvv1JGxrl+Ql2LpL+f2X5Jq8+t16Cbf8Xv8z+H&#10;olgPa/1uZl65AcrHzFQfux0/+by49k9db6XvAnjObxVvdV7pifPx+P378fg/t2N9/7jzWrYy5LSc&#10;8VUNLmIr/iIHxcrY8VsX8dN7Tn3NXL0tMlSEq7l/UeGp1innlVOEuhNsZ/9ZrNUCLhEvVqS1fo9y&#10;rKlNruGrL6aSX9BbJ37VWmW6etb6aZ3vZ/HrjO9q37xcpbt+mfuPeTQWt36txFra+h2y3XEM9XL9&#10;5H41320w5NzjrKtlm9cffsCfJGvwR885hkPkun631x/8rNq1C14/Ldf1GyTj+K2+mMde5/tGNv9e&#10;rt9feTcSn6yf/lVn0IrM9H16WTia9cv7QKl7/cyq1T/ztH3y8Yv4HfNewb5PL1TDXv2qNehBXtRn&#10;7/v8svJtfpXtGn4RveWDbjvpX+XciFJr8OTTZ7xixpP1K3+Vc/xUA9D96YW6uFr/6u9f6+aw4BkR&#10;spXvXj9dO9e/yn2QA/f66fn6V9/OIte+N51Z7vWr95+5e7ISi1i/J/T6iaWeaVmW7wsbRbpS5t86&#10;1zOA9D6kX10/y/QL+uyTi+sXtYZ5exIYXeTlvn7N+yV06fV75Pn1fLlXLJv2mQZxyF7frFqWp+C9&#10;XD+5cpmGTlPr9+Tzi/09//V75VOsX6bF+2fIvyeE2OUdvxf0oflixRa5fnqt9Iq1bjq3EDpoZv2W&#10;GD8hPsz6LdRDrtyS10/Jd/1+D/rs+m9yXEnV9TDgc+s/+fORY/+LPn75ShG/ZZZ/VXz11QV5kV/O&#10;lzGpvpRZxk/t/Z+S1dNsL3xcPhmaZd9KTl/1t2jNe90vzHnp38+FltkluXbLjt8i26y18+PRvFfl&#10;8iz6+3le+P5FWvb+BUjbfcl7mIMQS9+/UL/O2OLr10MvDswV38+cCWnR/S9Lt/C9y2p1/TLk/B4k&#10;6rzwHuylDXbz2ezP56WHkP6lnP3P0m793rT49t+ya9di6bdmXu0WX8MGAAAAAAAAAIS3L5nnyI86&#10;YMBBg2zpExqJX570CKNLHUfgU3gMGi8CadJD5f298FMCFmw/cDwapOyXeUSWzqcDKZipE5XPnMnY&#10;yX+53yjkExNrEhCY09JPCV8MuacU4tK8/umR7T2kPh1dzhU1ltJGPVtTf8mDEHfxdyN+9L9kZb0W&#10;vxY5qP2nUF542M438i8TemirfzvhulP+AXPQo8my/8zD4fLfj4v83xqgRY+V+4P9ZzY6ucaZg1lp&#10;xW//v3IO+888XNToeYp5Lp3WMnpn9p9ZuKjA3dqd1Qw3lwuZZmJ/4GBDrvRuctON3y9SMGvn05Uq&#10;TJ7U6UuC47d5O381E8iOzj8zjezI0Ml/tP+ypc4fJHx5cO0n73L3yQ0N8uCIXzGLBMxCJ3668iIR&#10;vyy49p/Xw+F8oP8lfSbVzLOSK6RIkit8q6Oey/4zB47wSQ/B3jMDJyFOJ/XDPDc4fz4Drauj7fbe&#10;mvPnU1fHp44TEcuGOlnwUOwgy6g9WqcMLv2G+zkzF/fJkJW6uUcNJj2mrtnZZVYzumFEQnS77rr6&#10;rqZNDorVtXPrs5Oqy9y5pMwjP4mh4ye+FNP6pzpUVEwUdFRPquwjFX3yFj/18FM/UfRTK9GshuAX&#10;2n8eec0Gvf+UqjetJlSN5qpytHgKX/xuUBWmbaPYK96/XspJMAKFT74Tots6EKsNLYZg/O/Q2u/I&#10;+RIh+Y+f9LMcJJmRIkMLt4EJXQzEL2/EL2/EL2/EL2/EL2/EL2/EL2/EL2/EL2/EL2/EL2/EL2/E&#10;L2/EL2/EL2/EL2/EL2/EL2+BtrI61ZOzPSMItYkJXxzBtjHhi8LHRu5cZ4RoiF/eiF/egsRPvam4&#10;2ZdRI5Bw8VutztatjxBGkPgVlU8fb40XAsTP7DYJXwwB4nej6RfPtC2tOleU4ll3/ykRwygmbuW1&#10;PTZdJ34bzTxBSBPj1xha0B0p8i+GaVv5cDso5sWd+Nk7VwTlYys78m9L0y+OafETq8NqW720m3/V&#10;DwQ2PX71SzvxU6H9QvximLiVDz+OZkpy118Qw8T8+/HjRz1Sjzt+5F8ME+NX/VA68Vv/vf6b+mcU&#10;E7fyL/Oosf+cz7T4nc/nL0L+KJ6x/5zPG1u5ein5Nx8fWdKJn35T8i+GaVtZ3MRKVDcC6MRPHwEk&#10;fjFMjN/z9juimRa/5uEhZ/zu5F8ME/OvcYDBnX/EL4Y3tvKL+CGGN/LPTDvit5e/o/8lijfiV91q&#10;rBM/PZ/bPMTgI0u6+08dXUQwMf+qH4o7fgQwhunx2/XHj9BFM21TX+TL6ptydONH/sUydSvL11Uv&#10;dew/uW1HJNPit1b5VV0e5tp/CuqfUUyLX5Or/uKaC//CxA+xEL+8BYnftuDjvfHc5G2sXmhe7Cr/&#10;iF0cYeKn7pVqphDU9M1c51gnfqp1oZinCGfiNpbBqa8w6uafdXEggpoWP/2q6qXd/FutdvI/hDcx&#10;fmK/F9Xt3R31l738z0wjpOlb+daff4hmYv6Zx4Jr//nONwPDTd3KB6t6SfzmM20r74Qw164o7D/n&#10;4yNL3PEj/2KYtpUHnD/P+ddRTI9f3UBg/zkfH1lC/OYzPX67/vb7WaL3M4pw+Uf8YmD/mbcg8TuJ&#10;m+DoexRB4ifflPMH4wiz/9ysBDvVKMLED7GEK6XCvTNqxC9vxC9vxC9vxC9vxC9vxC9vxC9vxC9v&#10;xC9vxC9vxC9vxC9vxC9vxC9vxC9v7a18OZ30P/P0DcQvhvZWVs/l/x42PvGLgfjlrb2V/Z01Rvxi&#10;aG9lPe6HZJ6+gfjF0NnKMnbWpZlvIH4xdPJvtbr52fTEL4ZO/C6rw8O6t+10xC+GcFuZ+MXQyb/q&#10;x7uIXwyd+B3skXkmO51O4nj0sh/GM85QPYvfsMpp0QghBYPr5F/1o8fAxsWZ8EXRiZ9mnrgMbhx6&#10;akbiKWeo3o3fVhai2oEUDKwn/5qz7Wcv49d5R/OIEDpbV4evZUT8dqu7GVekfpGob5UEz9qx0s87&#10;AbQ8jd8/+mfxcvMmB3VE49kb4h3tLatKrM7WFnv1o5h+Fr/v5rF+h4d6pdR5S/jR3rC68GvP1B2i&#10;z+Jn9rnW6/Q18fXzD/2zu2fGm9pbVD5/fvyhL37S9Yue1nNW338UE2aY+nXxN8UTeNPeos6tLFbX&#10;qkraH79r8btves5mZ15ghqHf6z8hfr454yeZp4Wb+rvn8Sse9E/JTNTvok/LaL8t3jdoi8r4VZzx&#10;KxW1Fes9y8mnr8J0g+J3lhXQ8qDE80hsV+vmaD5X9fRKAzCUdvwehnla0H9kZr3IpO734T7sO4JJ&#10;HNtWzerf5C/3hJvma39wI+OQHIG6y73dG/FTTkKoI7iC+1iF5gzUzyfl1eCaSP9XAP60t7Kq4j+t&#10;5hO/pHTiV/3oQfyS0tnKncb7JOpdJOouoXVjJTe7OWjwDh0+M41wOtv46mm7E74o2htZiH+q+3JM&#10;81WTrYfT198XzfwCATiSZP1e5tT3NTbIw4DaG/f98zbr+Jn3IX4BtTeufP7ve1uc/IupvXFvjtMn&#10;xinidxbV/cOJX0Dtjat2n5R/+XBu3Bnidz20mV+or5T6/829wlL53ypF/PTmLt580CKqvW2pfpWc&#10;cp7VCMn/VjHxk/8exZsPWoSJ30OUN06qX6XeSv4b9Dafjv+tUu8/zz/1w6BFVPl3F+K3eiRcg4SM&#10;36o4fDsufrKg0y8zr7rKR/rB+4WK3/V6Fea0pTHxuzr2n2qmmUJbqPhJ5VsPWoSVtQVCNkjA+JW8&#10;xK+4gAJtQeNXvPmgRRT7T9UKVCNgSM1XcTfdHkHjVxgRP634ewI2SKj4yfct33rQIp5EXewksWme&#10;141CqPjp9nbx5oMWUeSfdbFu/Sp9PPg3h4GdBm3cUXT8ipPti2bbiPjp1xWTrVf5/5zLECh+tkGL&#10;eLb/VOrubNj8x+90ulxOp68XUUxcvg7a8Vn1l4L9wRhIrZf/+JXGvXMjfuql9cvF6kfIz5m3VOJX&#10;7D+3el9pHXtSxGq9OhE/t1Ti9yT/NMo/t0Dxq/NooDJ+Hx8fRSrWr9VTgT5n9kJtl5HhM/tP6xX1&#10;5J+Ph/xHBJ2CbZVx4TP5V5R/etJ+9fXNU8IXzHv8rsfCqfw57Bpcu/6iJ+sPpqe8f86F8B8/8ziS&#10;VX9xxc+cSoO2UPFb/71eP34V00MU+feh809nIAEbJFT8xiryT3eYFh+J+A0SMH6H+hT618o//VZe&#10;n11/MJOTBNQlVPzaQzC/Yu8/9UsJ1yDB4jcygE/bDzKX7SHYUAsVv7GK/NNc8fP/ORci3HYZ986d&#10;opKADZJK/Ir826tusuKF9cvV8QcPt2RaplTiV+TfZS9f1o0fx/96pRU/i/Xy637woE+fTirxM+0H&#10;9bLihfXLdZ003OfMWyrxM/kn47QrmgqtlxM/N6/bxWoEjH3nxkuV+uVF/pGBTh63ylm9l/zfvOW4&#10;d6b9MI3HzXS+FG83KX5P8g9P+NxM+jrL6g3HvfPO7CRr5hfq3hH226LB23Yxb1RePjv5ncVq3+rr&#10;lG+09fc5F8bfdnm0ahjT3lm/is7qwTx/r0/1UAOT3tm8yPOnWjCfW0rcTlYOTn3niQcwPimP8ZNv&#10;Jf+9W/4Rv1E8xq/ViCN+MXiM349mxX/qO+ubQGIgr/nXQP7F4DF+56N6t/fqnxjJZ/w28t3q95v6&#10;zuTfGOGyhPjF4Dt+5F9cvuN3e7v9R/1zDO/xM4/kXxwe43f+8/GndZ0X8YvBd/7Vwr0zaunFj3MF&#10;x/AYv/Nd+Vk24Ke+M/vPMbzn3658S+IXg+/41e839Z3Zf47hO3414heDx/idT/LdyL+4fMZPnein&#10;R9DVPL4zeoXbysQvBp9bWb1X/X5T35n65xge43dV58DXW5/4xeAxfi1T35n6yxg+46fPXnr7+BHx&#10;G8Nj/FobnvjF4DF+64+P7cdHNVwk8YvBY/yK/aeZ9vvO6ONxK8u3kv84fz4qn1kiDsIacnDqO7P/&#10;HMNj/NZf1X1XqlulEL8YfOafVl3ITvxi8Bi/b37qL8RvDK/5dxTWjaaIXwwe41ec+ML1K1H53Moq&#10;++r3I34xeNvKxRsd6P+My1+WHL2MH0L8xvEXP23/5vghEvEbw3P8LMQvBt1mC04mpZnS1s2nrY9R&#10;fDAAAAAAAAAAAAAAAAAAAADMb22Yp8jMThKbDWfoZkwGj/jl60D8sqYubyB+uXroAZaJX6bU6D47&#10;LjAC5nEWYm8mkR/xOGxENcAkciNLvu/UXvIlQ6fvUY08qfhtiV++ZPOP8GWO8XWzZQYIOZinyJF9&#10;jzLk50b8siV3ntX4aMiO2K++78m+bMnQ0X7PGPHLm2y8b8Xf5gnys15x9AGYSdH9Yp4gT8Qvb8Qv&#10;D6qhLkRzNPIr579kQ+VZ63ifPv/FukUSEqYCtykeSnKa819yoeL02Lfj9z/ELxNrcVc7z1b8jh/E&#10;L1+c/5KTtb7TCvIkhL7c1j5eS/9LRkycOuEifnkgfnkTD/WzO1gB8cuFKuwa3WW6+PtlngCIS6bf&#10;zUwiP+razR3lX7Z06IhfHrYfl/9+fFwu5qlC/DJy/XL9Is5n+wCu7s/m6qN8kGt5a8dPtf/MJDLQ&#10;CpZ8ytVjOenGj+sfcqH2lYp5qhC/vMlgbjikmwk9UFYr2faMPpENvetkZ5ktsbox1ETGVOho7eVL&#10;h84RPw4gZatoUDACaNYoFPP2g/jlqth9mifI0l+04PNG/gGzuKjijwvgsyV3nRw/yhjxyxvxy9ue&#10;66eB+VD/zJred7IDzRbxyxvxy5kq/BTzFEBch/Ph0BwRFCkye8r2rlKcFPME6dIHGhzxM49InTN8&#10;xC8bexU++9J37eGMKhJEoDLnDN+a7s9cuOInHjfGn8/BSRxPp6PYmaclGVLGn0/eXtSneIoPM6HJ&#10;0DH+fOqs6Cl2uOT08UL8klaFZ2MemwGkVpq0vSjDtqoGLj8RsmzIUBXRUu0/09NZtxnUTBIwYTo2&#10;JkBl/lUhNYhf6ooIFfHb/69+sBC/ZJWhqUO0/VM/WDGjNExXVWXRtw6Qtq22BMVfmupap1FEiVhl&#10;QqaVrGNa4dqqsySs58Xk3+RfmlRcynElivNbZADtSBXT+icB9Gh/PH5//99Nx8+klolPM9GsXzXm&#10;4z2eBnMkfjPxdDOiInh2ZLpPzYM9F+/yln/qjeo3O+pBzqxQWXdxJIAeecq/sr1nlMfYm6FSz47c&#10;UtUrvxvThLEOWzn1f+qH2sly8q5ffuNXhMvOOjNtHnZkn2eeb6ao4mSHb3X6rn5au9cNKeiT53S4&#10;tMKnxpuQGvO4/5FHvm9m2mz1KXJGZx588V4cdWPVDSm88V+d6JxgTfgCCnAz6OYdw4XVcod3Qarz&#10;6/IejdfOGdjwK0D+aaeTbKvTUgiO5nTeiF/eQu0/EQf5lzfyL2/kX96IX97Yf+aN/Msb+Zc38i9v&#10;xC9v7D/zRv7ljfzLG/mXN+KXN/afeSP/8kb+5Y38yxvxyxv7z7yRf3kj//JG/uWN+OWN/WfeyL+8&#10;kX95I//yRvzyxv4zb+Rf3si/vJF/eSN+eQu0/1RDRSrmKUIJlH8993+Hb6HqL4QvjlDl30GFr31T&#10;FngXrP5C+kURrv3HUMkxhNvGpF8MPvKvcYvwZ4iodz7y72IeXyJ+3hG/vLH/zBv5lzcf+deNnxDn&#10;1V2Ud0GqED/vwuSfCpT8vx0v4uedj/h1yr+zjOhfxC+GIPvP666IFfELLtj+U/1z31QcHoWpv6zV&#10;jf5+dO7cQfy8C1L+9SF+3gXYf5q0e3SjRfy8C7D//I/64Tz6R/y8C1F/kbFz37SK+HkXpv/zLMo7&#10;WDUQP++m5Z86OUI562fd+qd0cuxAiZ93b+w/q5tJO+PnQvy8m7r/3Fint3Tjt9HMkxrx827q/tO+&#10;SWq3/Nvv9937qBK/ACbm31c7gj37T8q/CKaXf3IPaqaI33ymxe92kP49iG/6WTd+unJqpi3Ez7tp&#10;+08dH6lo5NH/OZ/p+8+aa/+57dZeiF8AE+svsvCrg8H+cz7T8u8oZCyqaHTjt1U/utEift5NbP+p&#10;f1fzpFv+XXVEiV8EE+sv6l8VDcf+84v8/7/mSY34eTct/84yenUB56i/cPwokqn9nyvr3FxH/NyI&#10;n3dT2w8PsTNTrvafrn9K5mmJ+Hk3LX43sV5fn+0/le4+lPh5N7n+IgtBPSn1xK8bLeLn3eT2w2pV&#10;nSHRjd/619rewZaIn3cT6y9iL8s4M+0o//7Y/dONHvELYGr9xX4d9c/5TIvf70uh6ILpxs9Z+yR+&#10;AUzbf54lIc7n4iCDO//OjmaFeYQ3U/efUhWNnuN/5F8Ek/tfrGhQ/s1nYvuhUb65yr+7o/gjfv69&#10;sf+sdOP3UD+60SJ+3k1t/9kx4/jffCbuP2/37a2KhmP/Kf+/0P8ZweT+T+v4ezd+N7t4rBE/76bl&#10;30nF4ot5Qv1zRhPrL436Z9/xP/OkRvy8m7b/fNwlM92Xf45gET/vwrQfNPIvgon1l8b+kfjN5438&#10;q6LRU/6ZaQvx8+6N+D1pP/Qgft6F6r92jN5D/AKYln96/6jH6VG68ROP1Ybrp2N4I/8qnfJvryPa&#10;jRbx8+6N/BMrc/1mJ//WOqLEL4Iw7T8VKHErpi3Ezzsf+89u/PYyOx0DaBE/7ybmX7H/NLrtvx7E&#10;z7uJ/S/VD8Wx/2zEt0L8vJtYf1E/nhw/6gkU8fNuWvzuJ/mjika3/tmNqEb8vJtYf7lcV3Xz3NH/&#10;aR5biJ93U+sveoQJg/JvPhPrL4f7H+cqGj17yy7i593k+svT85cOx5V1fL5C/LybFr9jI37O8s8a&#10;X6RC/Lybtv9cN8q3Tv6dLyuxJn4xTMu/x04y0679506FivhFEKb/UyWnI1jEz7uJ9ReD8T/nNrH9&#10;10D7YT5h9p89iJ935F/efOSfo/1nmKcl4uddmPxTzYvdjviF56P+6dx/HtUtVFuIn3fT95+P1erU&#10;F78P4Th7ifgFMH3/+WcVP0f55zh5SSJ+3oXJP3UCmh6Doon4eTc9/2QwTDx62g/Nm5QpxM+7N+In&#10;FVPd+OnKjWSeloifd2Hafz2In3cT8+9kJ1c3/66dpoNG/Lybln93FYkqGs79pytYxM+7ie139aP/&#10;/Jez/otutIifd2/Er4pGt/z7WO2IXxQT6y9iL1t4Ztq1/9zvr4LxzyKY2n7YWLcHcLcfurcPJ37+&#10;vdF+eJJ/PYifdxPz7yATrOrj7Dn+Z6YtxM+7ifWXxs7Rsf+sfjQQP++m7j/Xor6Epdt+0HOIXwRT&#10;6y+6iW6484/6ZwzT8q95dMjR/ykjxfGjGCbm38OunlD/nM/k/efqUkXDsf80zNMS8fPujfZfpSf/&#10;KP8imJh/jezqOf7XjRbx825i/UX9q6LhzL8N9c8YJrbf1b9n4790yz6F+Hk3MX7q6trn+edC/Lyb&#10;WH+R0auD0dP/2T0ET/y8m95+qJF/85na/6Lzy+jGT98c15GW5hHeTM+/Z+P3XM/Xs6ju718hft69&#10;sf+sokH7bz4B+1+IXwRh6i+N4rFG/LwLmH9dxM87H/nnKP+O9L/EEWj/+e/uwP4zhiD7z+uF868j&#10;CZJ/X4hfLD7yz9HRstcjELYRP+/ClH+r484VK+LnXaD4uRE/72j/5S1Q+8+N+HnnI/8wHx/5h/kQ&#10;v7yx/8wb+Zc38i9v5F/eiF/e2H/mjfzLG/mXN/Ivb8Qvb+w/80b+5Y38yxv5lzfilzf2n3kj//JG&#10;/uWN/Msb8csb+8+8kX95I//yRv7ljfjljf1n3si/vJF/eSP/8taO3+F0Oel/5jnS1t5/Xo6HgzjI&#10;/81zpK2df5drcZkz8ctDJ/+IX1bIv7wRv7y1958HGhRZIVx569Rf9NDHknmOtJF/eevGj9zLSaf/&#10;Wt21iABmo51/MnTy38k8Q+ra+XdX8VsTv1x0yj+xF/WdiZE6R/3TceMppKpTf0FWuvtPGu856fS/&#10;XOWPf6m/5MLRfpCIXy7a8dMnTry//zwqpxPfg9A69Rd1W1SrAir+vd1u/9o/BgV3p4tRCtLgHO2H&#10;1epW5003AsNiQvji6NRfig1fbfmp8SsS0DxBMO380+d9esg/nYBmEuE495+WyfGTAdyaKYTj3n96&#10;yD8ZPzOBgJz5Z/WATo3fofk1QCDO/s938+8qDuXErphAIMPKP71Tleo5zzT+glIwqE79U8fpVN0+&#10;08RP/yy8ip/Ym4nSqxfgDc79p2V0/Opqy908EsCAOvvPu0w/q9AaGz/52/IPqvhtn78Eb+i2H+QP&#10;a3sXk3YAngZDN//1X+jdsJpQT5++Bm9o51+xpSfXP4uce+ifJv/U39+KSXjXqb+oGZsfxROpiJZK&#10;pjJuz+L3R/Fw1vEq4mfeQP+Ed536i4qTtbWtzW/mWr/s+F/zeKoSzvy1OqqPADr1l5aB8WvPLJ87&#10;/xj+uPo/r9ZWLybVz72Z6wxJo86q6L86/aWnFbMzpTvGM0f9RazOnfrLq/JP/X7d+JV6I70XLWaq&#10;n/JviJ9nnfqL3tSj658qflIxrX/KWebR/NRHdImfZ936i/rvi3lSbX2ZShs9Jae/377r05P+x5rQ&#10;0XPFr5ytH4V4XF5Sr8JQnfxTW7kMlVSGRO5Uy7gUD006OOZXxcEnOV00A807nPSfvM4/59ujz7D+&#10;T/1oJp0bWEWv8Ss9Wf9QP1X8TAPxCes98Joz/xTzvNz636ot69zA7ZnF82Pd76Lrn0L8o58843x7&#10;9BnY/lNMG/zZBjZdZv+ax9WpdSzpbu2ZexC/UYbuP2vPNrCJdrf6Ojwqw/8S0rD8Wx2r9Hu6gffq&#10;vInGH5gndURfIX6jDMs/2Xz4UdYdn25g+cvW7/XTp69pGvGnGFz+1ZMvNnBV8anIGT/N5BDP3x4t&#10;7fh9fRTKzVg86p9m1osN3I2VOI25IPvF26PJtf9Um7DcjMWjapsr9Zx+nd+Lo5kY5NXbo8G1/1Sb&#10;sNyM3c35cgNXNZ3CyICM/PPPblj+2QZsYOtPxNj+zAFvj1pP/lXjl3c356ANfBLiJP+fcLiB+I3i&#10;jJ+oz/ibGL/piN8ozvbftd7pEb+0dfPv/qfdyUz80tbJP/FYVY0/ifilrZ1/usZxrltsxC9t7fgV&#10;R34mn3/9PuI3Snf/af6fC/EbpVN/URc+m8k36N42yTwdgfiN4mw/3IcfruuxL8I3quezQPxG6bYf&#10;1HZvX0I7ng7flFgQv1Ha8fM2dvLE8BG/cbr7z3+ElwGU1XW8ZnIU4jdKd/+5uk0qtzomVoOI3yjt&#10;/Lu8HbyjOQ9eiK+G+cUwxG+Udv5d377G5PUpnk8Rv1Ec+0+553un/UD8YnK2/95C/GLq5J+q97+1&#10;Da34TbkWjPiN0qm/XOUWvNfjT4xn4neWpvQDEL9R2vknN5/8R/mXi3b8Lme5BXf19bfjEb+YOvUX&#10;sR9yld4TJn72QfwxiN8orvbDe+r8W4viCupRiN8ojv4XifIvF678W7+1DYv4ibs05X0cr9EjBzEC&#10;l5Nz/3l4O/++6cnViK7UQ+EszIQZQVvS4XuzUbpYwfpf1FdgTE94f6+rOpz1UybgO1+qxQpWf9H5&#10;MiJn+ovN8o1IQIdg+SfUxIhNXuefrEKZqYKJ3cHHQcnFCZd/q7N4jNjkVdp2O93UxaOT25MLF7L9&#10;N0qRf85Tp24qIQmfU7D9p3ScVH951EOV4KWg+Tem/8VOWzvXimlaDz1C5t8oZf6pK3fNpCYDJ2dR&#10;d+mRTPlXvEyUd76q0XJ/Jlj8rtfD9TqiIDP5J0Q59p3FORNKwP3nuK9G3f7bOxKuHDwdLQH3n+NO&#10;wng9siscguXf+Xr48mXEifhF/NTBq3Ic5pKeR/65JVN/eZF/xM8tZPyuY66DeRG/969oW6ag7b8x&#10;e70ifufDoRr6qYH8cwuZf/sxSdN/zpQu/vx/zmUIl38jM6bef27YVw4XLP9k+NoVyafs+mfLr7/X&#10;v8QvMtAlWPzW6q1Hx89F/CGJXd3ARy3Y/lMn3/j4yfRr91Xrq2C4LZJbsPx7iMeY8JX7T/l/+6DT&#10;V3U179evX31clb84QdsPYxTx0y9u1V/UlUwP8e3MUV2HQPlnMm/0/lO9wPmiEe/0qQTbf7oqks+Y&#10;+BX0dAPxc0ts/+nSF1JIwfJvrP744Qn/+Xe8nE6ni/zxVU/I/80vnnsWv1Ensn0u/vNvoifxY//Z&#10;L8n4NT+UDN2onrhPxf/+cyI7fs0PpeNHn7ZbYvmnd5WtnaV8Sv71STL/Wl+qhwohnJIs//42j5bO&#10;ab3QAsXP7AdHpI19/L35odaj3+sTCbT/NJt8fPw+pGKqot+E6LmF2n+ODV9Zf/nyZcxJ9whVf9mp&#10;8I056FrEz9X59nj8Kf+txlzM+3kEq7+MTL8y//RPDBau/jlyFCcTP2fY1+xS+4Rr/42sMNrthxZ3&#10;UKH4zz9xOp4qcvI4bNMX9U8dqlZfmX498XPzn3+dLT0mfkr77/Vz+j/dAuSfeawMi1+9/2zXQY/q&#10;hLRhb/L5hIyfmRobv66beURHqP3nfv9rby56HhM/Xf5RWRkusf2n+tutnsIgydRf6vhhhFD5dxS/&#10;9aM0LCam/XBfnYjhCEHrL8WNBMfEb7Xfugbw0Ri/1SHY/rOuTw6L37P6J3qFyj91tZ4J3Jj46UQb&#10;+ApIofJvJx8nxM9Fx5SQugUr/4QoBxwfEz8dKldfGfFzS6z9pziP09L/6ZZg/7UzVuSfWzL5Zx0/&#10;0lM1PY/4ufnPv4loP0ziP/8mMvFzZRrp1y+x+InVqbO/vd3lLALoltj+c6Pum9Q9f4Lrj/okmH/t&#10;sa51/Mg/t2Tyr6h/3sSpU9btZfQoAHskk39W+6+L8z/7pLb/VLmmpzBIYvUXWdU8dOovmnmCpsTy&#10;TzUV1vSfDZdY/qlEc4aK+Lklln+9iJ+b3/i9MUZuf/2zKP8oAZ187j934qru9TZtQz+JX/UDHT7z&#10;T21j+f+0Tf1i/wk3n/ln4jfippuW/vhx/fQTnvPvIINH/kXkM37/76bTz3f8LkLsuXt4D6/tPz32&#10;/8SR/os6psXM1/nM8Yc+ybT/Ko/2fQJ0/Dj+5+Yv/4oMeX9Hd+zk2n/kHPLPzV/+qS3soZGt3qF5&#10;BLe1O4XN4/7TfeL0WOpaaYI1mNf6y+79+/QVoZs4hv0n5Lv+snkvd8yBdhJwKK/55wfBG8Fn/slK&#10;ho+KBvEbwWv81D/iF5Xf/uu1umzzXcRvBK/5t5bpN+3og434jeC3/WAe30P8RvDdfmD/GZff+mfB&#10;PJ2K+I3gt/5S/ngL8RvB+/7zfcRvBJ/591A7T8bqjMpz+91H+w8jJBg/vgEjeK6/EL/IvNZfVP+1&#10;mXwD8RvBa/+LH8RvBJ/591B+mifTEb8RfLf//ny//UD8RvC+/3x/6xO/EXznH/GLy2v7QXl/qA/i&#10;NwL5lzfilzfv+0/iF5X3/Htfgh8pXQn2v2AEvux5SzB+lH8j0H+dN5/5d1fE/d2rAInfCAH6P9/d&#10;/sRvBO/l32P1HzM1FfEbwWf8aL/H53v/eXn/7sPEbwTv+0/yLyraD3nzmn9eij/iN4bX+ou69/77&#10;W5/4jeBz/0n84ksw/7xXqZbMZ/4d1fnX3OomKr7seaP+mTev9Rd15OH9rU/8RvBcfyF+kXluPxC/&#10;yPzlnyr8FPN0OuI3QoL1T+I3Av3XefNaf2H/GZ33+sv7iN8I3tsP7yN+I3itv4gv1yvX/0Xlc//5&#10;sf342HL+S1QJth8wgs/8u6jqZ/vuUwjKc/2F8esiSzB+fANG8Nz+I36R+W0/rDh+Gxn9n3nzmX+/&#10;T6fL19/myXTEbwSf8Tt/OxzEV/NkOuI3gvf95/tbn/iN4LX+ohC/qLy2HxTuXxWV9/x7H/EbwWv8&#10;vns5fZ74jeB3/3mTETRPpiN+I/jMP73h2fpRee7/JH6R+cy/u4ydjw5QDEf9M2/+9p96s++pv8Tl&#10;L//kZj962XsSvxE81l+EuJip9xC/EbyWf1cvt98kfiP4rr+c3t/6xG8En+0/T4jfCLQf8kb+5W2t&#10;D9oFp+s2NdVXU9vImNnMRwMAAAAAAAAAAAAAAAAAAAAAAAAAAAAAAAAAAAAAAACCO5kxMStmPoBo&#10;TN6RfkB8pB8wl7LWSfoBcZ2FuJN+QHyq7+Wu72kpdvL/BG9VBCzVqb4X4vG7h9siAgCQgerGfA8z&#10;A0Akv8U3+VPVQOl1ASIrkk43AMVJTQKI5SQO8qf4Xk4BiOeiDjaott99b+YAAPBpHGj7AXH91gcd&#10;aj/NfAAR6dKPow9AXOvr9WomAUSkapx3Xe/kbGsgrq8669Rh9zNdL0Bc5qyX7+oH6QdEdVIX+3HO&#10;JzAPlXaq6WeeAgCwePZh94uZByCq/VYczSSA2DjwAHi1NY8A4lLNOfOgFXPb/ja/1QcgAHhR5dtG&#10;T/Skn7naneN+gE9W+qnr2Huyq5itu11o+wHeFCdRr80Qgs9LP5l+Rz3eEgA/1Kjx5fidl56jetty&#10;rBfG+QQALIF9RsvOzAMQwUnoLhfjH/F/ZqrpYtJToesF8KTV19LT9VI7v/oDAEPJ0s9MKbvXXSuU&#10;foA/D1OpVDZmXpvdPjSzAMTx7fK1+I+BlgAAn0d1e027nxRABL+rU81udL0AcVkdLqQf4MuHqVNW&#10;zPymYzm6tayE6kcA/rxKK5mA6oGhXgD/Xpdq///TkXonEMKL9FPVUn1hErdYAbx7nn6Xoub5nZHO&#10;AI+2ukizmPlNpuGnjj6QfkBcxYnZqvR7UUkFMNxHdUB9f312QosaCK23cAQwhb6QVk/9y0EFIK6P&#10;olSTUzfSD4hLpZ9KPbGm9AMiK9JPkkUg6QdEVRzRKwy5luib+G2mAETxVXXQ2Mx8ABEd1GF30g8A&#10;8AmcTJ1T4aQzYCaCOxwBc6H0A+Irap5n8wxANEJs5Y+bGhLbzAEQR5F06oIjrvcDIrsX6XdTQ52R&#10;fkBcQpz2svS73Mk+IL6jysEzXS+AP8N7Ujb3x91MAvBhYPqpgw4X69J4AO8blk3WZUk0/gBfhqXf&#10;qfqzvfjXTAF40+v0Ox2Pp6MQd3UtvHzk/n6AL6/T79ZyNfMBvGlY5RNAAAPT76fq8yww1gvwLpNM&#10;JTO3x28KScAnk3eFF2ez1D2fAHx4mNSTzJx+W3EwUwB8qG4uZp7306e7GBx2B3w46HzamGcAYtrL&#10;7Bs0dJL6Q41cBfwQD9n+eww4keWkm34qUznlGnjPfi9+Psx04fLz6elkRdLpe7DQ9gOm24q+y/Zu&#10;QvScUWZKP5l+R8b5BCZ6qBHLnlj3VC63Qqz1kcIHp1wDU6j+k/bhu25fCvf5A/zTBVu7dHPURGUd&#10;1ExV/t1ud9vCjuPvwFjnsmtFVJ0uqjKp2b0puiO0nZR/X3/8uMr/zkKcqX0CI23qEm0tdmZKaiVa&#10;WfD91SkADX1/PwAjnBvHGa71QQY7/fbiP2ZK9XCaiZYz6QeMs24n012szVSlOLhQ2dhp9tvUUiVO&#10;ewFeUQcKao6irG4Cat2Tz/qqnwBe0CVVVZy5UmlvNQFdR/suzVbhSV31cOqUmQA6dPpJ+ih7z5kq&#10;p2L+l55D8XZKCnE/fzsfzvIdzRwAfYrk0x52+jXT5yRWD7sftMH6S+tVjPWCJK3N1z1B5hNKrdKr&#10;8bsW6wRQO/3o+USKOt2LcyrSTlG3pa0PlTfSTT1pHAVssM+/lu+jhoORe5hmjw2QiATTz2SWs+13&#10;KzNpSNtP6stSIAWppZ+Vc91PdrQrkZvuUcDV6sP0fFrl5fkk35bKJ1L0d0rp17RpXcTQOcpnnZNW&#10;KucIfVOV206Vpq5SFEhBUqVfi/3R9q7uln27UWelmirzKPSQtpTTz/psfZ0nt0bZ1knR9V0l4Rfz&#10;DEhMyukn80k37+7PPqN11mdfYSeroBSDSFHa6afKs+aJoA6mzNs8G3YJSFHCXS/aUVzM1BMyAa+v&#10;7vgApCfx0k86uDpdWra9h+GBhKWffpIQH2bKqXeoQSBtWaSfdO25ZnYzoGwEEpVL+ilqzMHHozgE&#10;8VMNNU9nC/KWeteLEwUeliGn0q9C+mEZSD9gNqQfMBvSD5gNXS/AbCj9gNmQfsBsSD9gNqQfMBu6&#10;XoDZUPoBsyH9gNmQfsBsSD9gNnS9ALOh9ANmQ/oBsyH9gNmQfsBs6HoBZkPpB8yG9ANmQ/oBsyH9&#10;gNnQ9QLMhtIPmA3pB8yG9ANmQ/oBs6HrBZgNpR8wG9IPmA3pB8yG9ANmQ9cLMBtKP2A2pB8wm7zS&#10;TzSdzWwgT5mVfibvCgczE8hUbl0vJvMUMwfIVnZtP5N7ZB8WIL+ul61Ovod5BmQsw57Ps8y+nZkG&#10;cpZK+hVlmlfmnYFkpdL1st2YCW9IPyQvmdKP9MPnQ/oBs0kl/T5IP3w+WZV+wpxndhbi9Z+Tfkhe&#10;Rl0vd5N8RyEul93Lnk3SD8nLqPQrE848ipN+6EX6IXn5pN9VXPTjo0y/Fye+kH5IXnaln2z3Wc+e&#10;IP2QvJy6XtSZLMXZLOsBJ7WQfkheXme9HO93M/Ua6YfkZXXgoTLkQlvSD8nLI/1+1p/yKOudr2ue&#10;EumH5GVS+gnV7fmhEu9m5rxE+iF52VQ+1VV+4h/zZAjSD8mL2fWiEshmt+AGtv2u6nXDrnQn/ZC8&#10;2Uo/mUbfzKQyquuFth+WIX766QKsc8r0qPQbhPRD8mKm30En3tY8axqQfvrVhpn1DOmH5MVMP5k2&#10;j6OZbhtX+RzS/Un6IXnRz3rRRWC3BByVfhdKPyzCPF0v17vMwY19i4Yx6bcRQ049I/2QvMiVz4aR&#10;6WdeJe3NnKdIPyRvntKva1TlcxDSD8mLnX7X65ermWwYkn7FIQuJ0g/LELXrRaXORieQmVEbVPk0&#10;E1vafliGuG0/+eOgfnTz73X6nc1gExI9n1iGedLvS2epQ0q/qswbdNYn6YfkxU0/mWMq/U5TSj/1&#10;ev2yy6sxzgqkH5IXtetlLwswfdjdPLcMSb9xSD8kL6OxXlTe2szsPqQfkhe19DN5Ixw9l2NKv82g&#10;z0z6IXlx237lIb9pbb8KPZ9Yhug9n9r1vfR7WfFUSD8kL276mbM8j5NKP1NxVcycp0g/JC9q18u6&#10;qH7uxa/iuWVU6TcI6YfkRe16eYL0wycUt/LZNPKCo8f9flf/C9F3yXwD6YfkzVP6dUeLoOsFn9A8&#10;6fdmz+dlSPFH+iF5s5z1cpvU86mO92nVlQ9PkX5I3jxtP7vVVxiQfvJ1+nHvOmumi/RD8vLp+eR6&#10;PyxOzPQ76ZKvLsZsQ0q/Kv3oesEyRK18qhTTqdPNnyFtP5m26+uP/3NlrwPph+TF7HrRaaMvV5h0&#10;tbu02z4e24F3+CP9kLyobT81uvVVXas+rfQbh/RD8ubp+ewudEjbz2JmPUP6IXn59Hxaeu6S1ET6&#10;IXlZph8HHrAMUbteHuY/R+1xQPrtSxx2x0LMU/pNSj/d6FOGFZSkH5I3T/qdpqTfSKQfkjdTz2fn&#10;rOkh6VecNSM5b9LSRvoheTHT71Ayz22DKp/mhQcOPGAZ8hlml1OusTgzVT7lUifc3dZMWFNPkH5I&#10;3jxdL11D2n4mcyUz4ynSD8mLm37nInscXSdD0k85DbvUXSL9kLyY6bcrj9g9urcIG5p+w5F+SF70&#10;C460SUMt/SyKTs3Meob0Q/Lidr2YCcc9il6nn9XzOQjph+RFbfvJYks1+1yl14DSj/TD0uTU83nU&#10;9U7NzHmG9EPyYqbfm0MtjUT6IXlRu1526odaYDf/SD98QtG7Xnbqx3lK+h3KorM6+fOpiCsGTBO3&#10;60UWf+upQy2tddfLTr2ccz6xDHFLv4qZU3udfsWBB/1S0g/LkFHP5138JbNvr27QsjezniH9kLx8&#10;LjhSxnxY0g/Ji1n63Vu+mPnKsPQbg/RD8jKqfI5E+iF5pB8wG9IPmE1GXS/mmEXFzO5D+iF5WZZ+&#10;J33pn3nSh/RD8mKmny6zLCOHWlJ+6BcOusMf6YfkzVD6iYd+OI0f6Uzok7YHIv2QvPnS7zK69Nuq&#10;BBxytrVG+iF5M3S9mFbb6NLPUFcNPjpDNXWRfkjeDKWfzJ+tGnKwKASNUV0vq9X5QtcL8jdLz+dO&#10;1SLNtDGw7Wczs/uQfkjeLOnnMLL0G4D0Q/Kipp8qsx5/OkuuAem3Vy88qBGXhlxvRPohffMMs9vN&#10;v9fppy+33RfjxXBzaSxCzNKvTrovE9JvbcYIlT+42h3LEDP9dk/ujzmg8nlTL9qpmmf35Q6kH5IX&#10;t+tFtd4U+4hfYUD6mdcqZs5TpB+SR88nMJv4Z724y69h6ed+rRvph+TF7XppnepiGZB+d/NiRjrD&#10;UsRMv40+28XR8JNep591gzF6PrEMM7T9vl1kDprpyuv0K0a51rq3B3Qg/ZC8uOmnEk/63r1qaEjb&#10;z2SteXiF9EPy4p71IrZmsmNY18vaPA5B+iF5sSufa1X6PbpZOCD91CttZnYf0g/Jm6Htp3SWOqz0&#10;K1D5xELETT9d9gnhqEOOST96PrEQMdPvpIqtg1jtH92xykal36Dij/RD8qJfcCTTb7W6dpY6ru1n&#10;5jwVccWAaWKWfnX66TtMN4wq/QYh/ZC8mOl3VON0yvTbOYqvAem3K/yh/q1Wf/xhZvch/ZC8uF0v&#10;+4261s919G5A+q3Xv/4u/5fPfpnZfUg/JC9u+vWj8olPKPJZL6XOYC3jul6GfGjSD8mbp/Tr5s+o&#10;0s990UQL6YfkZZl+HHbHMuTY9vtv70W7NtIPycso/UyzT1IjDr5E+iF58cd6cRtV+RyE9EPycqp8&#10;mrJPiKOZ8RTph+RlVfmUP/TparT9sAz5pF8x1JJOv48hH5r0Q/Io/YDZ5NT1Ilt96nTtgfd3J/2Q&#10;vJy6XsYh/ZA80g+YDekHzCaZ9FNtOr/MOwPJSqXrZRQyC8uQSuk3CumHZSD9gNmQfsBsSD9gNnS9&#10;ALOh9ANmQ/oBsyH9gNmQfsBs6HoBZkPpB8yG9ANmQ/oBsyH9gNnQ9QLMhtIPmA3pB8yG9ANmQ/oB&#10;s6HrBZgNpR8wG9IPmA3pB8yG9ANmQ9cLMBtKP2A2pB8wG9IPmA3pB8yGrhdgNpR+wGxepd/F3Kuy&#10;YubPivTDMrxKvw9x1o8m70g/wB/SD5jNq64X0g8IhtIPmA3pB8zmVfolifTDMrxKv/16/etv+38z&#10;f1akH5bhVdfL8Y9dk5k/K9IPy0DlE5jNy/TbmrNd0uh0KZB+WIbXPZ9X+VMcVqvf6kcaSD8sw6v0&#10;Kwo9nXniqCZTQPphGV51vVz0cT+VfgnVPkk/LMPLtt9aiL1MPSFOZkYCSD8sAz2fwGxep99Bd3uK&#10;S3HyWRJIPyzDq/S7CXPSp5zQjykg/bAMr7perKSj5xPw61Xpt61+fyD9AL9etv1Uu08+XHvqnrpd&#10;+Ir52/eZ9yttzGwgT8N7PvfXX2bKNuDlZ3/p18y/ZM7CAaYZVPrVOuVN5PSzP46ZA2Tr9VgvazPl&#10;bvvFTr86/xI6EAJMM7zy6RY9/VaPIvvMMyBjr9Lv+31TcbW14qdfMfKvmQZy9rL02xfOfT2f5vEJ&#10;3+mn6p9mCsja8Mrnbfa2314Vew/z5P4f+WRvngBZetX18or1cpUctrKu6iX9DuKn67jHeUMOIl+v&#10;Sr96rAkhS79dp9rXSD8z0fJ++m3F3Uy5yI/4xUwCWfHY8xkq/Qa09HYpXY0IDDUo/bbb3vEFQ6ff&#10;QVxWm/YbOArDvpPigIS9TD9zmE1yVgCtl4dIP/OerbfufhQh1hvhahwCCXt91ouZmOWsl+qUGysB&#10;90X6WR0u5UERWVACOXlV+lnlzuv0WxfFZOvvpqdf44X2J7FLv6vYmqkVnaDIy8vKpznNen9vVQAN&#10;a+al/AtZXy0mCpPTT/yfmSgUg661NBdF/iErA7peLvpPPvR0h/XyOhOujTcdnn7NYvO/jhaemTD2&#10;7RlD6sJAMl6mnzrwp8q/nqvrrJfXuVBfIq8MTz+5qEd9CyXXy+x8u1RnwNQ2dgbvH1yPi6S96np5&#10;qPqc+tJ/6ZQ0mjVTtvz08Ymd0APTV0aln1Ikurjph5ZrsQyV4mVV9GQfFamWJT8Fl8MjcS+7XlQN&#10;8KQz4nXXiz4ps5Omo9NPklVdK/3udjG3Vh9J1H2iMtHMhFJMm3ch/ZC2110v6oQulX5vnHI9jXm5&#10;1Mpo63e34k8lM0Nc/zUzFNIPSXuVfh/miyx1ekKURpIoa/XY6KKcUvrJhTXe2UwoqvR72DMaLU3z&#10;cuP/3e9/3f9679/gTw+M9Sr9XCWezXq5ntSZ0jxLbHz6FU+cbb+7ObZgZWQz/eT/d/M2QvxRzHzL&#10;4E8PjOX1giP5Q+fa1AMPKmOqY+iu773d5HOm58UU0eZCDR+3wh786YGxRlQ+C2Z+yX6ufylOK9n6&#10;KmYURqRfI6PaLzu1Fn50NEatv1DNQtIPSXvZ9fKC9fIiPZXm2SnD06+p+dFOjtKuszPYNK87+mEe&#10;3/LmBgL6eUy/PlPTz86uvmvamwl4fHNlnEK8J6B5TT9T+LX6SCenX9WF0ynlLNapL43+UG+CvCmg&#10;eO16Kc9La6bL9PRbHWShd3Uf8ajsy+6YZ0n6hjDvCkhe235mYvWj8aZvpJ86iPB6HJd/1ElugZKP&#10;9ENAr9Lvv6Y+WTHzS9bz6nTM89RzPp0cJ1Z3yM/16gDlZKQfghlY+pVp9yz9ivSslVXRN9NvtfrL&#10;Ohjosg5W8ikh3xufnMf06/N2+smC9aO3AXhrXV/h3fufHugxsOtl5vTT7uJnsx768bDPggnF06cH&#10;ugaWfmYgie7XPWL6lcSjnYdBkX4IZmjPZzGKUrcGOEP6Rc4I0g/BDE2/PqQfMNnL9Pv1v7rcEz3D&#10;uJN+wGSvul62VWdLfSTBNuDLSfoBbq9KP6urc/pgE2bCm6gZEXVh+Fxepd+lOqrWM9bLEOZvvSH9&#10;sAwv235m4HjJzJjTfq3vdC3UDzlp5oZF+iGYYT2fqYwYVt9uSTNzwyL9EMyws15uevS+YGc1D6cH&#10;zy2ZeYGRfgjmVel3UIMW7Y5hT6scwco/Myc00g/BvO56ke4+hizypBq01zwPjvRDMMPafusf6guf&#10;yP3TdfI9vwTJJ9IPwQxIP/11l8zT+cnP4rjTXyikH4J51fXy0TfGWER38dfj/vhL/dAP+pmcUPS8&#10;e5hBlgqkH4IZUvksujsiFjgtm55be1pIP+RoWNtPucx24GFzMRP9SD/kaED66c7Pyy/zbAaUflio&#10;l+knxOa8FqeznxsmTOIs/ZoncpN+yNGrrpeiw7P/7rYxNEo/3Q41zCyJ9EOOXpV+SaQfbT8s04DK&#10;51ql3/r+Yqz3gJql39l1IIT0Q44GdL3ItJMNvxnPO+uUfupIyLkx5hrphxwNSL/Z9fV8fjWPEumH&#10;HA0466WSRNtPHwYR4tEsEUk/5Gh46SfEv2Yqtrr0e1jn3pxT6vlU1WHdNta7Bj0LeGlM+n2Kns/G&#10;Bb1u5i8t5cy7fkziwmTkILu2X/lNfzTSwN9avO5jciyr/CzmsfHRgF5ZpJ9d+smvdvVlLx4Uf2vR&#10;l37X6jQbx7KqtCvqnaQfhhk21su8WqWf+qFqdzfro/tbi076HXSFU2yrfYBjWRuhfmtao41GKfBE&#10;jqWfsm1efO9vLez0U+PcnDoXWrmWdSxyVE26bkQDOGXX9qvZ4014TL9/zIRWFH3bxok2GWwxZCK7&#10;0s84i4c9+prH9HO1/a46C82Tp8vakJwYLtfS7yaO9if3txbO9PvZn37H6ihD8UezD82BjGTX9eIW&#10;Jv32e51RrePorWUVWSeZ58BgGXa91MwsKUz6qTPurp0Rhl3L2qiPczNPgIHyrHz+aH9qj+n3h5mo&#10;qP5PIQ7V3Q17l6X/kBzEcHmm3zVm+hXOVVvz+bI43wzD5dnzGbX0a3Msa1vabV09N4Bbhme91Mws&#10;KUz6WVdbqQWbuY5lXX8U/z1kW9HMAl7L9cBDi7+1+OP/ZyZ6PV0WHaAYIc/Kp7rg4WSf2+VvLdon&#10;nRlmjkL6wZdcS7971MPu9xfLMjmqzDcWP/JD5bPFmX6N989giyETWXS9NCqfsoQpftq9HGHS7/D7&#10;69fT5XSSlVAzR3m6LCqfGCG70q/4fqvba+6tj+5vLeyez+v5IP/79q1ZoXQsS5/0UuPgA4bJL/3U&#10;+J76fn7h08/Nsay6zKP0wwjZ9XyqMR8uqoPjaH/T/a1F48CDKc2EaOwAzCPwrgy7Xh737uXk/tbC&#10;bvvtqre139+xLJOkFc48wyB5nfXSGFh+FbzrZVu+beMc06fLagyBATyXWeVzK0uW7/Lx+P1nhLFe&#10;zidZktUDf5q5T5dlN0iBFzKsfK5u36uLf0oe029K10uFUc4wRo7p5zBz+pniUeKkF4yQRfo9/nrc&#10;5X/FT/lY/DNz9Fx/a/HmKdfACDl0vXSE/Mzuk85szqWbwo/UxBg5lH4ds6RftaUcSz+qoXXVH9xI&#10;QIxA+rX0tv2epZ9OOv0H9HxiBNKvpTf9qmq6Y+k6/fQIGJR+GIH0a7G7Xuxb+0pmrmPpa/Xbq1B3&#10;3jVzgAHoemnpbfv9epJ+0nW1/8JRB4xD6dcyqeulRvGHEfJKP10HrJm5Xk068GA+T8XMBp7LrPQz&#10;X+9CkLpeI/3MgiQzQ3Gmn5mwpoCXMks/c88TzczyzO75dN8tjASDL9l1vZjcC1bK2On3MTT9zEfS&#10;1DOu98Mg+XW9PMpveRiNcz734mFGjzczlOy2GJKVX/qt1NG1cJ/abvutr9frD/3v5Z10zWBLG/MU&#10;GCKD9PtSfLP/30/xp3iIx5//Uc/khHz6U07rf+ZPPZjY82muCD4F3DFgeTJIv87dxLoCpV/jFisV&#10;x8Lq33POJ0bIoOvly+uP6HElnKXf60HmzYQ1BbyUReXTTPTzuBLOU66rMZcU18Jk+ahuayubpcVz&#10;YIhcK5/rQCMtNdLPusORYuaSYfAlt9LvH5MKSn0bdY8r0RpmV3d5Hht3bCf94AuVzxa77VcfR7AX&#10;QPrBlwy6Xppj3DqPCwRKv215E6VXXS/AJDmWfn/Jiue+MeB1oPSrTrF5mKeaY2Hr9frX38X/2t7M&#10;B57KuPK5q694CJZ+Lo6FFUla45xPDJJdz6fqgJRfcLsvxG/6uXs+iwVrHheGTy630k8VTjoZGvU7&#10;jyvhPO7XQPrBl9zOevnnsTqIX6tT82N7XAn7wMNxVzFzFMfCTBGpmVnAa9lVPlePxp3eCx5XwtX2&#10;G3GMn/TDCBl3vVgCp19zAU8XxinXGIH0a3Gl3/71KdeVxjEK4KksKp+vmT/1wE6/6oKjRko6FmYa&#10;iO6SE+jDMLstk3s+j5KZBIbJoPTripZ+1YG/V6dcq79Rd6Km5wVjkH4t9oEHfZmfOsbRPO3UPFp0&#10;1uk/Iv8wAunXYrffdmpB+hCjvUTH0nXS6Tsc0fOJEUi/lkb3iUormX7VSEqaY+m60qlKP4Zawhh0&#10;vbS0ei9Pq9P9bqYN59IfQpZ+HHbAOJR+LY302z/UBbeH+6F4WshxiyFNpF9L84qHvapP7lY3e4mO&#10;pes+T8PMAl4j/Vrs9NODTeiEspf4ZOmH6vp4YADSr8U+8LAWa51910aZ9nTplH4Yga6XlmbXi6lM&#10;Dr+48EHnC4aj9Gtp9Xw6OJZ+K5p9pcY4NECvZNNP3cdIPZ7V91nPqSWXfvUnpPKJERJNv3X5NdYD&#10;3W5awwuG/MyT0g+YJNH025rzTB7ip3polSlB02/KFQ+qhC6pZ/bF8UCvRLteTL6VXY6ppx8wSaKl&#10;37k4fcuUI4fGOZdhE6Bxjwcn19J35nyz5viHwHPJdr0UNTnVhygfWqNGh/zMU7te9vrmYvKzmlnA&#10;a8mm3zORP/NeiK2Z7CH+Vj/Ux+KCI4yQfvr9U91mqBL3Mx/k4l4Uamf1a329n54Chkmw66X6qu/v&#10;qv656Y6gEvUzFyP6Ps+/W33cvbuzAPqkWPrJL/FJHXV/9A1dFPMzl3m3ebbQ+/F4Oqr/zXNgkEQr&#10;nwd1Z6/eXpCIn7ke4bNx0RHgQ8ptv/VG1eYal7oW4n1m+3Qbdf0D4FP6XS/bGbteVPrbzGzAj1Qv&#10;OFrrg32qR8PMsMX+zHRnIoxES7+zUOMb3WUK7h19iaQfliHR9NOF3g/9k/TDYiVb+h1MDl4cfS+k&#10;H5Yh1a4XfVuj42p1bJ/vqZB+WAbGehmA9EMYyR94oOsFy5Vs2+9xN4SQP76b+QXSD8uQaPpdd+WF&#10;q/tdd+QG0g/LkGzl09xS+h/ztIFswDKk2vWibygrtuq8FzPHQvphGRIt/Yqk0xeZJ9D1AoSRaPoV&#10;V/eo9KPnE8uVattPNvtuK7F7zHzBUYH0QxjJdr0o943jlBeJ9MMycNbLAKQfwki09NM3VjFo+2Gp&#10;kq58Kq4hVkg/LEPy6cf1fliuZCufjz/1f7LyaWZZSD8sQ+pdLw919ksb6YdloPI5AOmHMDLoeiH9&#10;sFTJtv0qjoHbST8sQ/qVTweyAcvAWS/AbCj9hriaR8Ar0m8A2n4II/n02+vh5ptIPyxD+j2fWvNO&#10;f6QfliH5rhd9tfvP5qck/bAMebT9vn0zEwXSD8uQQeWTs16wVMmXfimk35X0QxAZpJ8abbAp9mf+&#10;QvohiHS7Xs47WfE8rM2zhtifmdIPYaRa+snUuxzF/eIq/Eg/LESi6bfTH0sf7kug7UflE2Ekmn5m&#10;kPlE0o/SD2GkW/lUP3bcYgVLlm7Xi/xg6qifedZA+mEZEj7wsL+uf5jJltifee+4zwTwvlTTT5/2&#10;st2oDlAzxxL7M3PWC8JINP0O4mymGOkMy5Vo+l3qj0X6YbFS7Xp5iD/040ac9GMD6YdlSLD0U60+&#10;G8f9sFQJ93z2i/2ZOesFYSSbfhdT9lH6YbkSTb+zY4ClGumHZUi068V9tksp9mem8okwUq18Uvrh&#10;E0i28lmj7YeloudzACqfCCPd9CuKPscZn/HTDwgj1bNedJ1TbFcbrvfDciVa+hVJp8d54ZxPLFai&#10;6bcl/fAJpNr2E2J7lun3cU/hej96PhFGul0vV5WD5yTG+aTnE2GkO9bLE7E/M6Ufwki09PtWHHbQ&#10;OOyOpUq38mlsHB8w9mem8okwkk8/htnFcqWefmchuqP8kX5YhkS7XqxTrvdmliX2Z6byiTDSr3w6&#10;xP7MlH4II9n0M2Wf87pb0g/LkGj6ncXDTN1F98h79M/sPPgPvCvR9LMKvQR6PoEwku16KZOOC46w&#10;XMm2/bbmmiPX54v9mbniAWGk3/P56A66FPsz0/WCMBJMv6rAW+uez2P3wF/sz8xxP4SRYumns07q&#10;9rkYsT8zpR/CSPWCo51OwJ4Of9IPy5B02++k725b3WizEvszU/lEGOl3vRxuZqIW+zNT+iGM9NPP&#10;gfTDMpB+A1D5RBiM9TIApR8AAAAAAAAAAAAAAAAAAAAAAAAAAAAAAAAAAAAAAAAAAAAAAAAALNJq&#10;9f8B1sLZI5Dgvm4AAAAASUVORK5CYIJQSwECLQAUAAYACAAAACEAsYJntgoBAAATAgAAEwAAAAAA&#10;AAAAAAAAAAAAAAAAW0NvbnRlbnRfVHlwZXNdLnhtbFBLAQItABQABgAIAAAAIQA4/SH/1gAAAJQB&#10;AAALAAAAAAAAAAAAAAAAADsBAABfcmVscy8ucmVsc1BLAQItABQABgAIAAAAIQDGPziOSAQAANgJ&#10;AAAOAAAAAAAAAAAAAAAAADoCAABkcnMvZTJvRG9jLnhtbFBLAQItABQABgAIAAAAIQCqJg6+vAAA&#10;ACEBAAAZAAAAAAAAAAAAAAAAAK4GAABkcnMvX3JlbHMvZTJvRG9jLnhtbC5yZWxzUEsBAi0AFAAG&#10;AAgAAAAhAFxEGcPgAAAACQEAAA8AAAAAAAAAAAAAAAAAoQcAAGRycy9kb3ducmV2LnhtbFBLAQIt&#10;AAoAAAAAAAAAIQCFqxwjg1YAAINWAAAUAAAAAAAAAAAAAAAAAK4IAABkcnMvbWVkaWEvaW1hZ2Ux&#10;LnBuZ1BLBQYAAAAABgAGAHwBAABjXwAAAAA=&#10;">
                <v:shape id="Picture 347" o:spid="_x0000_s1070" type="#_x0000_t75" style="position:absolute;left:16827;top:-16821;width:15379;height:4902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2vzzFAAAA3AAAAA8AAABkcnMvZG93bnJldi54bWxEj81qwzAQhO+FvIPYQC+lkdM2TeNECcGl&#10;kBzzA7lurY1lYq2MpNru21eFQo/DzHzDrDaDbURHPtSOFUwnGQji0umaKwXn08fjG4gQkTU2jknB&#10;NwXYrEd3K8y16/lA3TFWIkE45KjAxNjmUobSkMUwcS1x8q7OW4xJ+kpqj32C20Y+ZdmrtFhzWjDY&#10;UmGovB2/rIIsNMXMP/SL9103nPfmk4tAF6Xux8N2CSLSEP/Df+2dVvD8MoffM+kI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dr88xQAAANwAAAAPAAAAAAAAAAAAAAAA&#10;AJ8CAABkcnMvZG93bnJldi54bWxQSwUGAAAAAAQABAD3AAAAkQMAAAAA&#10;">
                  <v:imagedata r:id="rId125" o:title="" cropleft="19635f" cropright="18796f"/>
                  <v:path arrowok="t"/>
                </v:shape>
                <v:shape id="Text Box 349" o:spid="_x0000_s1071" type="#_x0000_t202" style="position:absolute;left:-2007;top:15944;width:490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XyscA&#10;AADcAAAADwAAAGRycy9kb3ducmV2LnhtbESPQWsCMRSE70L/Q3iFXqRmWxdpt0YRaaF6Ebdeents&#10;npttNy9LktXtv28EweMwM98w8+VgW3EiHxrHCp4mGQjiyumGawWHr4/HFxAhImtsHZOCPwqwXNyN&#10;5lhod+Y9ncpYiwThUKACE2NXSBkqQxbDxHXEyTs6bzEm6WupPZ4T3LbyOctm0mLDacFgR2tD1W/Z&#10;WwW7/Htnxv3xfbvKp35z6Nezn7pU6uF+WL2BiDTEW/ja/tQKpvkr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iV8rHAAAA3AAAAA8AAAAAAAAAAAAAAAAAmAIAAGRy&#10;cy9kb3ducmV2LnhtbFBLBQYAAAAABAAEAPUAAACMAwAAAAA=&#10;" stroked="f">
                  <v:textbox style="mso-fit-shape-to-text:t" inset="0,0,0,0">
                    <w:txbxContent>
                      <w:p w:rsidR="00D0667E" w:rsidRPr="00C80524" w:rsidRDefault="00D0667E" w:rsidP="00C80524">
                        <w:pPr>
                          <w:pStyle w:val="Caption"/>
                          <w:rPr>
                            <w:rFonts w:ascii="Times New Roman" w:eastAsia="Cambria Math" w:hAnsi="Times New Roman" w:cs="Times New Roman"/>
                            <w:b/>
                            <w:noProof/>
                            <w:color w:val="auto"/>
                            <w:sz w:val="24"/>
                            <w:szCs w:val="24"/>
                          </w:rPr>
                        </w:pPr>
                        <w:bookmarkStart w:id="81" w:name="_Toc20072257"/>
                        <w:r w:rsidRPr="00C8052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8</w:t>
                        </w:r>
                        <w:r>
                          <w:rPr>
                            <w:rFonts w:ascii="Times New Roman" w:hAnsi="Times New Roman" w:cs="Times New Roman"/>
                            <w:b/>
                            <w:color w:val="auto"/>
                          </w:rPr>
                          <w:fldChar w:fldCharType="end"/>
                        </w:r>
                        <w:r w:rsidRPr="00C80524">
                          <w:rPr>
                            <w:rFonts w:ascii="Times New Roman" w:hAnsi="Times New Roman" w:cs="Times New Roman"/>
                            <w:b/>
                            <w:color w:val="auto"/>
                          </w:rPr>
                          <w:t>:</w:t>
                        </w:r>
                        <w:r>
                          <w:rPr>
                            <w:rFonts w:ascii="Times New Roman" w:hAnsi="Times New Roman" w:cs="Times New Roman"/>
                            <w:b/>
                            <w:color w:val="auto"/>
                          </w:rPr>
                          <w:t xml:space="preserve"> </w:t>
                        </w:r>
                        <w:r w:rsidRPr="00C80524">
                          <w:rPr>
                            <w:rFonts w:ascii="Times New Roman" w:hAnsi="Times New Roman" w:cs="Times New Roman"/>
                            <w:b/>
                            <w:color w:val="auto"/>
                          </w:rPr>
                          <w:t>Implementation of synthetic inertia in the simplified IEEE model.</w:t>
                        </w:r>
                        <w:bookmarkEnd w:id="81"/>
                      </w:p>
                    </w:txbxContent>
                  </v:textbox>
                </v:shape>
                <w10:wrap type="topAndBottom" anchory="page"/>
              </v:group>
            </w:pict>
          </mc:Fallback>
        </mc:AlternateContent>
      </w:r>
      <w:r w:rsidR="004351E8">
        <w:rPr>
          <w:rFonts w:ascii="Cambria Math" w:eastAsia="Cambria Math" w:hAnsi="Cambria Math" w:cs="Cambria Math"/>
          <w:sz w:val="24"/>
          <w:szCs w:val="24"/>
        </w:rPr>
        <w:t xml:space="preserve">Where </w:t>
      </w:r>
      <w:r w:rsidR="004351E8" w:rsidRPr="009E4A42">
        <w:rPr>
          <w:rFonts w:ascii="Cambria Math" w:eastAsia="Cambria Math" w:hAnsi="Cambria Math" w:cs="Cambria Math"/>
          <w:i/>
          <w:sz w:val="24"/>
          <w:szCs w:val="24"/>
        </w:rPr>
        <w:t>E</w:t>
      </w:r>
      <w:r w:rsidR="004351E8" w:rsidRPr="009E4A42">
        <w:rPr>
          <w:rFonts w:ascii="Cambria Math" w:eastAsia="Cambria Math" w:hAnsi="Cambria Math" w:cs="Cambria Math"/>
          <w:i/>
          <w:sz w:val="24"/>
          <w:szCs w:val="24"/>
          <w:vertAlign w:val="subscript"/>
        </w:rPr>
        <w:t>k</w:t>
      </w:r>
      <w:r w:rsidR="004351E8">
        <w:rPr>
          <w:rFonts w:ascii="Cambria Math" w:eastAsia="Cambria Math" w:hAnsi="Cambria Math" w:cs="Cambria Math"/>
          <w:sz w:val="24"/>
          <w:szCs w:val="24"/>
        </w:rPr>
        <w:t xml:space="preserve"> is kinetic energy, </w:t>
      </w:r>
      <w:r w:rsidR="004351E8" w:rsidRPr="009E4A42">
        <w:rPr>
          <w:rFonts w:ascii="Cambria Math" w:eastAsia="Cambria Math" w:hAnsi="Cambria Math" w:cs="Cambria Math"/>
          <w:i/>
          <w:sz w:val="24"/>
          <w:szCs w:val="24"/>
        </w:rPr>
        <w:t>H</w:t>
      </w:r>
      <w:r w:rsidR="004351E8" w:rsidRPr="009E4A42">
        <w:rPr>
          <w:rFonts w:ascii="Cambria Math" w:eastAsia="Cambria Math" w:hAnsi="Cambria Math" w:cs="Cambria Math"/>
          <w:i/>
          <w:sz w:val="24"/>
          <w:szCs w:val="24"/>
          <w:vertAlign w:val="subscript"/>
        </w:rPr>
        <w:t>wt</w:t>
      </w:r>
      <w:r w:rsidR="004351E8">
        <w:rPr>
          <w:rFonts w:ascii="Cambria Math" w:eastAsia="Cambria Math" w:hAnsi="Cambria Math" w:cs="Cambria Math"/>
          <w:sz w:val="24"/>
          <w:szCs w:val="24"/>
        </w:rPr>
        <w:t xml:space="preserve"> is the turbine inertia constant, </w:t>
      </w:r>
      <w:r w:rsidR="004351E8" w:rsidRPr="009E4A42">
        <w:rPr>
          <w:rFonts w:ascii="Cambria Math" w:eastAsia="Cambria Math" w:hAnsi="Cambria Math" w:cs="Cambria Math"/>
          <w:i/>
          <w:sz w:val="24"/>
          <w:szCs w:val="24"/>
        </w:rPr>
        <w:t>w</w:t>
      </w:r>
      <w:r w:rsidR="004351E8">
        <w:rPr>
          <w:rFonts w:ascii="Cambria Math" w:eastAsia="Cambria Math" w:hAnsi="Cambria Math" w:cs="Cambria Math"/>
          <w:sz w:val="24"/>
          <w:szCs w:val="24"/>
        </w:rPr>
        <w:t xml:space="preserve"> the rotational speed</w:t>
      </w:r>
      <w:r w:rsidR="00496406">
        <w:rPr>
          <w:rFonts w:ascii="Cambria Math" w:eastAsia="Cambria Math" w:hAnsi="Cambria Math" w:cs="Cambria Math"/>
          <w:sz w:val="24"/>
          <w:szCs w:val="24"/>
        </w:rPr>
        <w:t xml:space="preserve">, </w:t>
      </w:r>
      <w:r w:rsidR="00496406" w:rsidRPr="00496406">
        <w:rPr>
          <w:rFonts w:ascii="Cambria Math" w:eastAsia="Cambria Math" w:hAnsi="Cambria Math" w:cs="Cambria Math"/>
          <w:i/>
          <w:sz w:val="24"/>
          <w:szCs w:val="24"/>
        </w:rPr>
        <w:t>S</w:t>
      </w:r>
      <w:r w:rsidR="00496406" w:rsidRPr="00496406">
        <w:rPr>
          <w:rFonts w:ascii="Cambria Math" w:eastAsia="Cambria Math" w:hAnsi="Cambria Math" w:cs="Cambria Math"/>
          <w:i/>
          <w:sz w:val="24"/>
          <w:szCs w:val="24"/>
          <w:vertAlign w:val="subscript"/>
        </w:rPr>
        <w:t>wtc</w:t>
      </w:r>
      <w:r w:rsidR="00496406" w:rsidRPr="00496406">
        <w:rPr>
          <w:rFonts w:ascii="Cambria Math" w:eastAsia="Cambria Math" w:hAnsi="Cambria Math" w:cs="Cambria Math"/>
          <w:sz w:val="24"/>
          <w:szCs w:val="24"/>
          <w:vertAlign w:val="subscript"/>
        </w:rPr>
        <w:t xml:space="preserve"> </w:t>
      </w:r>
      <w:r w:rsidR="00496406">
        <w:rPr>
          <w:rFonts w:ascii="Cambria Math" w:eastAsia="Cambria Math" w:hAnsi="Cambria Math" w:cs="Cambria Math"/>
          <w:sz w:val="24"/>
          <w:szCs w:val="24"/>
        </w:rPr>
        <w:t>is turbine’s nominal power</w:t>
      </w:r>
      <w:r w:rsidR="004351E8">
        <w:rPr>
          <w:rFonts w:ascii="Cambria Math" w:eastAsia="Cambria Math" w:hAnsi="Cambria Math" w:cs="Cambria Math"/>
          <w:sz w:val="24"/>
          <w:szCs w:val="24"/>
        </w:rPr>
        <w:t xml:space="preserve"> and </w:t>
      </w:r>
      <w:r w:rsidR="004351E8" w:rsidRPr="009E4A42">
        <w:rPr>
          <w:rFonts w:ascii="Cambria Math" w:eastAsia="Cambria Math" w:hAnsi="Cambria Math" w:cs="Cambria Math"/>
          <w:i/>
          <w:sz w:val="24"/>
          <w:szCs w:val="24"/>
        </w:rPr>
        <w:t>J</w:t>
      </w:r>
      <w:r w:rsidR="004351E8" w:rsidRPr="009E4A42">
        <w:rPr>
          <w:rFonts w:ascii="Cambria Math" w:eastAsia="Cambria Math" w:hAnsi="Cambria Math" w:cs="Cambria Math"/>
          <w:i/>
          <w:sz w:val="24"/>
          <w:szCs w:val="24"/>
          <w:vertAlign w:val="subscript"/>
        </w:rPr>
        <w:t>wt</w:t>
      </w:r>
      <w:r w:rsidR="004351E8">
        <w:rPr>
          <w:rFonts w:ascii="Cambria Math" w:eastAsia="Cambria Math" w:hAnsi="Cambria Math" w:cs="Cambria Math"/>
          <w:sz w:val="24"/>
          <w:szCs w:val="24"/>
        </w:rPr>
        <w:t xml:space="preserve"> the turbine inertia.</w:t>
      </w:r>
    </w:p>
    <w:p w:rsidR="00C80524" w:rsidRDefault="00C80524" w:rsidP="004351E8">
      <w:pPr>
        <w:jc w:val="both"/>
        <w:rPr>
          <w:rFonts w:ascii="Cambria Math" w:eastAsia="Cambria Math" w:hAnsi="Cambria Math" w:cs="Cambria Math"/>
          <w:sz w:val="24"/>
          <w:szCs w:val="24"/>
        </w:rPr>
      </w:pPr>
    </w:p>
    <w:p w:rsidR="004351E8" w:rsidRDefault="004351E8" w:rsidP="004351E8">
      <w:pPr>
        <w:tabs>
          <w:tab w:val="left" w:pos="3692"/>
        </w:tabs>
        <w:jc w:val="both"/>
        <w:rPr>
          <w:rFonts w:ascii="Times New Roman" w:eastAsia="Times New Roman" w:hAnsi="Times New Roman" w:cs="Times New Roman"/>
          <w:sz w:val="24"/>
          <w:szCs w:val="24"/>
        </w:rPr>
      </w:pPr>
      <w:bookmarkStart w:id="82" w:name="_heading=h.3rdcrjn" w:colFirst="0" w:colLast="0"/>
      <w:bookmarkEnd w:id="82"/>
      <w:r w:rsidRPr="000E5710">
        <w:rPr>
          <w:rFonts w:ascii="Times New Roman" w:eastAsia="Times New Roman" w:hAnsi="Times New Roman" w:cs="Times New Roman"/>
          <w:noProof/>
          <w:sz w:val="24"/>
          <w:szCs w:val="24"/>
          <w:highlight w:val="yellow"/>
          <w:lang w:val="es-HN"/>
        </w:rPr>
        <mc:AlternateContent>
          <mc:Choice Requires="wpg">
            <w:drawing>
              <wp:anchor distT="0" distB="0" distL="114300" distR="114300" simplePos="0" relativeHeight="251538432" behindDoc="0" locked="0" layoutInCell="1" allowOverlap="1" wp14:anchorId="01BBD500" wp14:editId="1DE71D52">
                <wp:simplePos x="0" y="0"/>
                <wp:positionH relativeFrom="margin">
                  <wp:align>left</wp:align>
                </wp:positionH>
                <wp:positionV relativeFrom="paragraph">
                  <wp:posOffset>1201420</wp:posOffset>
                </wp:positionV>
                <wp:extent cx="5605145" cy="132334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605463" cy="1323340"/>
                          <a:chOff x="-1" y="352978"/>
                          <a:chExt cx="5403477" cy="883839"/>
                        </a:xfrm>
                      </wpg:grpSpPr>
                      <pic:pic xmlns:pic="http://schemas.openxmlformats.org/drawingml/2006/picture">
                        <pic:nvPicPr>
                          <pic:cNvPr id="39" name="image9.png"/>
                          <pic:cNvPicPr/>
                        </pic:nvPicPr>
                        <pic:blipFill rotWithShape="1">
                          <a:blip r:embed="rId126">
                            <a:extLst>
                              <a:ext uri="{28A0092B-C50C-407E-A947-70E740481C1C}">
                                <a14:useLocalDpi xmlns:a14="http://schemas.microsoft.com/office/drawing/2010/main" val="0"/>
                              </a:ext>
                            </a:extLst>
                          </a:blip>
                          <a:srcRect l="1164" t="26471" r="1352" b="17941"/>
                          <a:stretch/>
                        </pic:blipFill>
                        <pic:spPr>
                          <a:xfrm>
                            <a:off x="5844" y="352978"/>
                            <a:ext cx="5388450" cy="600075"/>
                          </a:xfrm>
                          <a:prstGeom prst="rect">
                            <a:avLst/>
                          </a:prstGeom>
                          <a:ln/>
                        </pic:spPr>
                      </pic:pic>
                      <wps:wsp>
                        <wps:cNvPr id="40" name="Text Box 40"/>
                        <wps:cNvSpPr txBox="1"/>
                        <wps:spPr>
                          <a:xfrm>
                            <a:off x="-1" y="967740"/>
                            <a:ext cx="5403477" cy="269077"/>
                          </a:xfrm>
                          <a:prstGeom prst="rect">
                            <a:avLst/>
                          </a:prstGeom>
                          <a:solidFill>
                            <a:prstClr val="white"/>
                          </a:solidFill>
                          <a:ln>
                            <a:noFill/>
                          </a:ln>
                          <a:effectLst/>
                        </wps:spPr>
                        <wps:txbx>
                          <w:txbxContent>
                            <w:p w:rsidR="00D0667E" w:rsidRPr="00DB3C32" w:rsidRDefault="00D0667E" w:rsidP="004351E8">
                              <w:pPr>
                                <w:pStyle w:val="Caption"/>
                                <w:jc w:val="both"/>
                                <w:rPr>
                                  <w:rFonts w:ascii="Times New Roman" w:hAnsi="Times New Roman" w:cs="Times New Roman"/>
                                  <w:b/>
                                  <w:noProof/>
                                  <w:color w:val="auto"/>
                                  <w:sz w:val="24"/>
                                </w:rPr>
                              </w:pPr>
                              <w:bookmarkStart w:id="83" w:name="_Ref18154818"/>
                              <w:bookmarkStart w:id="84" w:name="_Toc20072258"/>
                              <w:r w:rsidRPr="00DB3C32">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bookmarkEnd w:id="83"/>
                              <w:r>
                                <w:rPr>
                                  <w:rFonts w:ascii="Times New Roman" w:hAnsi="Times New Roman" w:cs="Times New Roman"/>
                                  <w:b/>
                                  <w:noProof/>
                                  <w:color w:val="auto"/>
                                </w:rPr>
                                <w:t>: Synthetic inertia control model where T</w:t>
                              </w:r>
                              <w:r w:rsidRPr="00DB3C32">
                                <w:rPr>
                                  <w:rFonts w:ascii="Times New Roman" w:hAnsi="Times New Roman" w:cs="Times New Roman"/>
                                  <w:b/>
                                  <w:noProof/>
                                  <w:color w:val="auto"/>
                                  <w:vertAlign w:val="subscript"/>
                                </w:rPr>
                                <w:t xml:space="preserve">wt </w:t>
                              </w:r>
                              <w:r>
                                <w:rPr>
                                  <w:rFonts w:ascii="Times New Roman" w:hAnsi="Times New Roman" w:cs="Times New Roman"/>
                                  <w:b/>
                                  <w:noProof/>
                                  <w:color w:val="auto"/>
                                </w:rPr>
                                <w:t>is the filter constant, H</w:t>
                              </w:r>
                              <w:r w:rsidRPr="00DB3C32">
                                <w:rPr>
                                  <w:rFonts w:ascii="Times New Roman" w:hAnsi="Times New Roman" w:cs="Times New Roman"/>
                                  <w:b/>
                                  <w:noProof/>
                                  <w:color w:val="auto"/>
                                  <w:vertAlign w:val="subscript"/>
                                </w:rPr>
                                <w:t xml:space="preserve">wt </w:t>
                              </w:r>
                              <w:r>
                                <w:rPr>
                                  <w:rFonts w:ascii="Times New Roman" w:hAnsi="Times New Roman" w:cs="Times New Roman"/>
                                  <w:b/>
                                  <w:noProof/>
                                  <w:color w:val="auto"/>
                                </w:rPr>
                                <w:t>is the turbine’s inertia constant, P</w:t>
                              </w:r>
                              <w:r w:rsidRPr="00DB3C32">
                                <w:rPr>
                                  <w:rFonts w:ascii="Times New Roman" w:hAnsi="Times New Roman" w:cs="Times New Roman"/>
                                  <w:b/>
                                  <w:noProof/>
                                  <w:color w:val="auto"/>
                                  <w:vertAlign w:val="subscript"/>
                                </w:rPr>
                                <w:t>wt</w:t>
                              </w:r>
                              <w:r>
                                <w:rPr>
                                  <w:rFonts w:ascii="Times New Roman" w:hAnsi="Times New Roman" w:cs="Times New Roman"/>
                                  <w:b/>
                                  <w:noProof/>
                                  <w:color w:val="auto"/>
                                </w:rPr>
                                <w:t xml:space="preserve"> is the nominal wind capacity (MW) and K</w:t>
                              </w:r>
                              <w:r w:rsidRPr="00DB3C32">
                                <w:rPr>
                                  <w:rFonts w:ascii="Times New Roman" w:hAnsi="Times New Roman" w:cs="Times New Roman"/>
                                  <w:b/>
                                  <w:noProof/>
                                  <w:color w:val="auto"/>
                                  <w:vertAlign w:val="subscript"/>
                                </w:rPr>
                                <w:t>i</w:t>
                              </w:r>
                              <w:r>
                                <w:rPr>
                                  <w:rFonts w:ascii="Times New Roman" w:hAnsi="Times New Roman" w:cs="Times New Roman"/>
                                  <w:b/>
                                  <w:noProof/>
                                  <w:color w:val="auto"/>
                                </w:rPr>
                                <w:t xml:space="preserve"> is a gain constant. Frequency input in pu and system output is power in MW.</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BD500" id="Group 38" o:spid="_x0000_s1072" style="position:absolute;left:0;text-align:left;margin-left:0;margin-top:94.6pt;width:441.35pt;height:104.2pt;z-index:251538432;mso-position-horizontal:left;mso-position-horizontal-relative:margin;mso-width-relative:margin;mso-height-relative:margin" coordorigin=",3529" coordsize="54034,8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atQ8QMAAMQIAAAOAAAAZHJzL2Uyb0RvYy54bWycVttu4zYQfS/QfyD4&#10;7liyZMsW4iy8zgULBLtGkyLPNE1ZRCWSJelLWvTfO0NKTtbJYoN9iDK8DWfOnDn05adj25C9sE5q&#10;NafpRUKJUFxvpNrO6Z+Pt4MpJc4ztWGNVmJOn4Wjn65+/+3yYEox0rVuNsIScKJceTBzWntvyuHQ&#10;8Vq0zF1oIxQsVtq2zMPQbocbyw7gvW2GoySZDA/abozVXDgHs9dxkV4F/1UluP9WVU540swpxObD&#10;14bvGr/Dq0tWbi0zteRdGOwXomiZVHDpydU184zsrHzjqpXcaqcrf8F1O9RVJbkIOUA2aXKWzZ3V&#10;OxNy2ZaHrTnBBNCe4fTLbvnX/coSuZnTDCqlWAs1CtcSGAM4B7MtYc+dNQ9mZbuJbRxhvsfKtvgf&#10;MiHHAOvzCVZx9ITD5HiSjPNJRgmHtTQbZVneAc9rqA6eG6SUwGI2Hs2KcC8reX3Tn8+TLC+KeH46&#10;zabZDEMb9rcPMchTTEbyEv46sMB6A9bPSQWn/M4K2jlpP+SjZfavnRlAXQ3zci0b6Z8DR6GCGJTa&#10;ryRf2Th4hfusx122bCtmF0ZtMT08grvwDGb7xsW6keZWNg2x2j9JXz/UzED10sBDXOyiB7afseUd&#10;ACITrzXftUL52FpWNJCIVq6WxlFiS9GuBTDFftnES6DA985j+bHUge7/jqaLJJmNPg+W42Q5yJPi&#10;ZrCY5cWgSG6KPMmn6TJd/ochpnm5c+Jec9ZcG9nFCrNvon2X250KxK4J3Uf2LPR4ZAYEFBjShwhk&#10;QUgwVmf5H6ALqAhpOsmDKIwmeQEUBKhS4CAloA1pMctTLASc8FZ4XvdV6IGPNXLQF7jprBPG0xxc&#10;n3EaYQodkU2n+Rj0CDtikiRJMf6O0aw01vk7oVuCBkAOAYe6sj0gHlPst+DljeqDi+EEtgBjsIFB&#10;WF3PBRh9DF+U1fckKZAMIkG3LxyGfu604xFT/KyPJLZ4tw21g/gjzCM/IVSc/wFwnRTMJgXwJeJ/&#10;gu21EIwmswREIWLRg99j8kHYnG7kBnsIMcSzy8ZGHh1q6UXn/LtdjcK9SuOpeHecEeGx6Yrzkh5a&#10;/rg+BolNO0l15VpvngES6Nygmc7wWwnX3zPnV8zCCwSAwqvqv8GnavRhTnVnUVJr+89787gfigur&#10;lBzgRZtT9/eOoYo1XxSUHZ+/3rC9se4NtWuXGlsC3mvDgwkHrG96s7K6fQJWLPAWWGKKw11z6ntz&#10;6WEEC/BYc7FYBDuK4b16MCChUTQQ5sfjE7OmK5KH8n7VPbFYeUbxuDeCvth5XcnAfwQ2ogh9jgMg&#10;ebDCUxl6v3vW8S1+PQ67Xn58XP0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X&#10;Vyuy4AAAAAgBAAAPAAAAZHJzL2Rvd25yZXYueG1sTI9BS8NAEIXvgv9hGcGb3STFNo3ZlFLUUxFs&#10;BfE2zU6T0OxsyG6T9N+7nuzxzRve+16+nkwrBupdY1lBPItAEJdWN1wp+Dq8PaUgnEfW2FomBVdy&#10;sC7u73LMtB35k4a9r0QIYZehgtr7LpPSlTUZdDPbEQfvZHuDPsi+krrHMYSbViZRtJAGGw4NNXa0&#10;rak87y9GwfuI42Yevw6782l7/Tk8f3zvYlLq8WHavIDwNPn/Z/jDD+hQBKajvbB2olUQhvhwTVcJ&#10;iGCnabIEcVQwXy0XIItc3g4ofgEAAP//AwBQSwMECgAAAAAAAAAhADO3GZTZOQAA2TkAABQAAABk&#10;cnMvbWVkaWEvaW1hZ2UxLnBuZ4lQTkcNChoKAAAADUlIRFIAAATsAAAA/AgGAAAAxNw7DQAAOaBJ&#10;REFUeNrt3Qm4bWVB//HbXxMVLTQlRzAycUZDnHDA2TRNTZQUR1AkS4Gr4Gw4ZKkgEZiadhNBRRRz&#10;QEQMkcG4JJAMypzIIKLIjYiIsvV/fq/POu177jn37n322nu/e+/P53nWo+fcwxnW3mv6rnettaoB&#10;AAAAAKqxyiwAAAAAgHoIdgAAAABQEcEOAAAAACoi2AEAAABARQQ7AAAAAKiIYAcAAAAAFRHsAAAA&#10;AKAigh0AAAAAVESwAwAAAICKCHYAAAAAUBHBDgAAAAAqItgBAAAAQEUEOwAAAACoiGAHAAAAABUR&#10;7AAAAACgIoIdAAAAAFREsAMAAACAigh2AAAAAFARwQ4AAAAAKiLYAQAAAEBFBDsAAAAAqIhgBwAA&#10;AAAVEewAAAAAoCKCHQAAAABURLADAAAAgIoIdgAAAABQEcEOAAAAACoi2AEAAABARQQ7AAAAAKiI&#10;YAcAAAAAFRHsAAAAAKAigh0AAAAAVESwAwAAAICKCHYAAAAAUBHBDgAAAAAqItgBAAAAQEUEOwAA&#10;AACoiGAHAAAAABUR7AAAAACgIoIdAAAAAFREsAMAAACAigh2AAAAAFARwQ4AAAAAKiLYAQAAAEBF&#10;BDsAAAAAqIhgBwAAAAAVEewAAAAAoCKCHQAAAABURLADAAAAgIoIdgAAAABQEcEOAAAAACoi2AEA&#10;AABARQQ7AAAAAKiIYAcAAAAAFRHsAAAAAKAigh0AAAAAVESwAwAAAICKCHYAAAAAUBHBDgAAAAAq&#10;ItgBAAAAQEUEOwAAAACoiGAHAAAAABUR7AAAAACgIoIdAAAAAFREsAMAAACAigh2AAAAAFARwQ4A&#10;AAAAKiLYAQAAAEBFBDsAAAAAqIhgBwAAAAAVEewAAAAAoCKCHQAAAABURLADAAAAgIoIdgAAAABQ&#10;EcEOAAAAACoi2AEAAABARQQ7AAAAAKiIYAfAzPvRj37UXHTRRSaTaQqmX/ziF1ZaHfjv//7v5hvf&#10;+Ib5CSNw3nnnNZdeeqkZAQh2ADCM7bbbrlm1apXJZJqC6aqrrmpuuOGG5j//8z+bm2++ufnf//1f&#10;K7EVyPxr5+l73/ve5oorrigRr53MV1i5Qw89tCxbT3jCE5qjjjqqufHGGy1bgGAHAIN6yEMeUnas&#10;s1NtMpnqnJ70pCeV5fQHP/hBc/XVVzfXXXddOQg2Qmz4YPf//t//a255y1s2z372s5ujjz66+dnP&#10;ftb8x3/8R/Nf//Vfzf/8z/8IDDCgv/7rvy7L1t3udrfyv1tuuWWzzz77NP/yL/9i2QIEOwDo1w47&#10;7ND84R/+oRkBFfubv/mbcuC7du3a5pJLLml+/OMfN//2b/9WDnoZXBvsEhZyW4B3vvOdzd3vfvfy&#10;uXve857Nm970pub73/9+mcf5WiODoH8HH3xwWZauv/765sQTT2x23nnn5ld/9VebX/mVX2ke//jH&#10;N3//939fwrhlCxiGYAfAzHvYwx4m2EHl2mB3/PHHN2effXbzr//6r821115bLotlcL3BrpX4+ZWv&#10;fKX5vd/7vTLq7ha3uEX5/5/97GeNuoMBHHTQQWX5+vd///eFz/30pz9t/vzP/7z57d/+7fJvd77z&#10;nZvXv/71Rt0BKybYATDztt9+e8EOKtcGuy984QvNP/3TPzXnn39+uTQ2B7kMbqlg1yuj7t7xjncs&#10;XNJn1B3078ADD9wg2LWyzJxwwgnN8573PKPugKEIdoxUdriz87fvvvs2b3zjG5vVq1c3e++9d7PX&#10;XnvNxJS/JX/TP//zP5czZzfddJMNMFRIsIP6tcFuzZo1ZZTdWWedVR6UkG0rg9tUsGsZdQeD++AH&#10;P7hssOtl1B0wDMGOkWpvyJozS5tvvvnMTe3NnHNwcc011zTr1q0rO8g2ulCX3/3d3xXsoHJtsPur&#10;v/qr5h/+4R/KSb9cFpvtKoPrN9j1MuoO+vOXf/mXfQW7llF3wEoIdoxUdroH2ZhNmzzJLn9fHu2e&#10;g4pcupO/1RPtoC6CHdRPsOvWSoJdy6g72LhBg10vo+6Afgl2jNSHPvShuQh2H/jAB5pzzz23ueyy&#10;y5rrrrvOE+2gMoId1E+w69Ywwa6XUXewoWGCXcuoO2BTBDtG6oADDpiLYLf//vs3a9eubS644IJy&#10;aWw2rkA9BDuon2DXra6CXcuoO/g/XQS7XkbdAUsR7BipjDybh2C33377lTNkZ599dnPVVVc1N998&#10;sxcfKiLYQf0Eu251Hex6GXXHvOs62LWMugN6CXZM5casFm2w+9M//dNy1jlPi81ObM6CAfUQ7KB+&#10;gl23RhnsWkbd4RhndMc4Rt0Bgh1TvzGbJMEOpoNgB/UT7Lo1jmDXy6g7HOOMhlF3ML8EO2ZmYzYJ&#10;gh1MB8EO6ifYdWvcwa5l1B2OcUbHqDuYL4IdM7kxGxfBDqaDYAf1E+y6Nalg18uoOxzjjIZRdzAf&#10;BDtmemM2aoIdTAfBDuon2HWrhmDXMuoOxzijY9QdzC7BjrnZmI2CYAfTQbCD+gl23aop2PUy6g7H&#10;OKNh1B3MHsGOqd2Y5UxRNkJXX331xP4+wQ6mg2AH9RPsulVrsOvdjzPqDsc4o2HUHcwGwY6p3Zhl&#10;Zz7f++1vf/vE/j7Brn/XXXdd89GPfrQckB166KHlACIHZR/60IeaAw44YCamAw88sDn++OPLCIHs&#10;DN10003OZFZCsIP6CXbdqj3Y9TLqDsc4o2HUHUw3wY6p3Zg97nGPK9/7jne8Y3PDDTdM5O8T7Aaf&#10;V7M+7bHHHs3ll1/eXHPNNc26devKjpCdoMkT7KB+gl23pinYtYy6wzHO6Bh1B9NnYsEuK4LsSJx8&#10;8snNYYcd1rz3ve9tVq9e3eyzzz7N3nvv3ey1115jm/bbb7/moIMOao466qjmkksuKWfyEoDy+918&#10;883NL37xCyuuyjZmZ5xxRnPb29622WGHHcr3P+SQQyby9wl2g8+rNWvWlB2GWZxudatbNa94xSua&#10;c889txxk5nLtvPezDmGyBDuon2DXrWkMdr2MumMej3HGdRxu1B1Mh7EHu1T7b3/7281LXvKS5k53&#10;utN6I1MSYDbffPOxT7e85S0Xfoecydtxxx3L2YfLLrusrLSyIs6KyxmHejZmu+66a/Pa1762OfbY&#10;Y8v332abbcrr0ys7+om/T3rSk8rvEQknOWjfZZddOo1Qgl3/8yrzaVb95m/+ZvPiF7+4+c53vlOi&#10;XdYhuRR48XuT8RPsoH6CXbemPdj1HjsYdce8HOOMm1F3ULexBbss5Oedd17z7Gc/eyGwZDTdN7/5&#10;zXJQm3s9TUoiTi5fO/PMM8v9tJ74xCeWHYKtttqqfJwAk5XZ9ddfv7DSYnIbsyuvvLLZbLPNmgsv&#10;vLC8dve9733Lz8gIycVfl7CXf/v85z9fPnfSSSeVj1/wghd08rsIdoPPq1kPdjvvvHPz9a9/vVm7&#10;dm1zwQUXlHVLzlIyWYId1E+w69asBLteRt0xy8c4k2TUHdRpLMEuUSVnwW5zm9uUUPfpT3+6+kvE&#10;EhdycJcVcSJjRstcccUVzc9//vPmxhtvFO0muDF785vf3PzBH/zBwscf+chHys94+MMfvsFGJGdg&#10;828JrrHbbruVj/Pwg67eJ4LdYPNq1oNd3puf+9znyk7P2Wef3Vx11VXl0nomS7CD+gl23ZrFYNcy&#10;6o5ZPMaphVF3rMSk7ik/60Ye7BLm2hXay172sqnb6friF79YLtV98IMf3Jx22mkLl8lmZSXajX9j&#10;lvmeh0zksurFn8vP6f18zgLd/va3L69d5LVrL32++OKLO/l9BLvB59WsB7scMPzt3/6t90NlBDuo&#10;n2DXrVkOdr2MumMWjnFqZNQdg9h3332bpz71qc3pp59eOknv5D2ycqtGvZAfccQRZWX27ne/e2pf&#10;qJxN+I3f+I3mUY96VHPWWWeVnUfRbjIbs+zMb7/99hu8lzLqLj/nWc961sLnsrLI53JGKF70oheV&#10;j7feeuvO3ouC3eDzSrBjEgQ7qJ9g1615CXYto+6Y5mOc2hl1x6bkeLgdHJN1b25FlVuKZcrtz7w/&#10;VmakwS73hMtlsLvvvvvUvzgZuZWHU+SG8lkxZbRWLo/Nm28e3ngrDQ5dbswyWnPbbbctl1QvlsuV&#10;24eH5Ixq5P6D+TijJD/zmc80z33uc8vHr3zlK8sKpIvLFOcx2K30bxPsmCTBDuon2HVr3oJdL6Pu&#10;GLV5C3Yto+5YzurVq0v7OeCAA5ott9yyLB9PfvKTm69+9avlnt7C3cqMLNhlQc3C+6AHPWgsB6t5&#10;KuPhhx8+0p/x/ve/v0Sh/JxzzjmnRKJs9Ofh/lR5qmrOouR+XJPamGVhz/faYostyojHxVPOpubf&#10;E4jb3zkff/zjH2+e+cxnlgOAfPyqV72qhNcuVhTzGOwOOuigcp+2BPmVzCvBjkkQ7KB+gl235jnY&#10;tYy6Y1TmNdj1MuqOXnvvvXc5Jo+8/gl3eU/kvfGEJzxBuFuhkQW7L33pS+XFydMSRy1PA73HPe7R&#10;POlJTxrpz8kbK0+O3XHHHZtTTjmlOf/885uf/OQn5SEUs/5mS6DJ63nrW996oHDX5cYsr287zHZj&#10;061udavmxz/+cbPnnnuWj3Ogfvnllzef/OQny8f5Pl3dFHMeg107cjHTIOFOsGOSBLvZkYiTe6Ts&#10;t99+ZsaMEey6Jditz6g7uiTY/R+j7oi99tprIdi1hLvhrRrVQpso8uhHP3rkMz8b2fvc5z4LIWbU&#10;Pvaxj5WfddhhhzXf/e53mx/+8IfNunXrRnIvu4zcy8MRahjB1wa7duo33E1yY5b3Xl6f3icSZ4es&#10;S/Me7AYJd4IdkyTYTb/cl7R98nem1772tWbKjBHsuiXYLc2oO7og2C3NqLv59brXvW6DYNcS7lZu&#10;1agW1Fw6euCBB47sF8+LmgdZbL755s1d73rX8iTXcQS7/G05a5D7oH3rW98qwTBvtC4PyBPBcoZi&#10;s802K2/o/G8ONAe9HLVLi4Ndv+Fu1jdmgl3/4U6wY5IEu+n2F3/xF80DH/jAsm0U7GaXYNctwW7T&#10;jLpjpQS7jTPqbv78yZ/8ybLBriXcDW4kwS73eMsLcOGFF47sF8/TWrPg5z5lV199dTlQHkewi8c8&#10;5jHlwOGYY44po+xyuWXefF3I5b3tG3jxlM9PKtotF+w2Fe4Eu9mzsWC3sXAn2DFJgt10y0j2yDZG&#10;sJtdgl23BLv+GXXHoAS7/hl1Nx/6CXYt4a5/Iwl2+++/fynpo5zBWfC/973vrXegPK5g95rXvKY8&#10;+eTzn/98uZfdRRddVM7CdfH39o4eWGqa1AHnpoLdcuFOsJs9/QS7pcKdYMckCXazIfcnFexml2DX&#10;LcFuZYy6ox+C3eCMupttgwS7lnC3aSMJdq9+9avLxm3cB8rjCnYJknmwwRFHHFFWOtmAX3vttUO/&#10;kXKvuvYy2I0FsUnc067fYLc43L3tbW8T7GbMIMGuN9wdffTRgh0TI9jNBsFutgl23RLshmPUHRsj&#10;2A3HqLvZs5Jg1xLuljeSYPfCF76wXDI67gPlcQW7NljkrEDXUz/xYxI/c9Bg107bbrttJxuztWvX&#10;Ns95znM6nd73vvcN/V5og908TSsJdpnyhGXBDsEOwQ7BTrCbNkbdIdiNhlF3gp1wN4Fgl9FGmcmz&#10;Guze/OY3l4ddZEXy9a9/vdxPLwcRvU8jXYlZGmGXFW0eytHVxiyXVb785S/vdDr44IOHni9G2G16&#10;ypmzNWvWNOeee65gx8QIdrNBsJttgl23BLvuGXVHS7DrnlF3062LYNcS7v7PSILde97znlLHxxmW&#10;xhnsXvaylzV3uctdSrA79thjS7DLPduGDXYx7fewa0PdvGzMBLtNh7qcFeudV4IdkyDYzQbBbrYJ&#10;dt0S7EbLqLv5JtiNjlF306nLYNcS7kYU7L70pS+VGXryySeP9UB5HMEub4Z73etezUMf+tDmsMMO&#10;a4477rjy8Is8qbaLYJfwN41PiV0c6uZlYybYbTrULZ5Xgh2TINjNBsFutgl23RLsxsOou/kk2I2H&#10;UXfTYxTBrjXP4W4kwS4PYNhiiy2afffdd6wHyuMIdm10eMUrXlEeOvHNb36zXOqXDXJXb5BEuRxY&#10;5vLX9jLYfDypWBfLBbvlQt04N2Z77713c8wxx0xkvgh2mw51i+eVYMckCHazQbCbbYJdtwS78TPq&#10;bn4IduNl1F39RhnsWvMY7kYS7G644YZm5513bu5xj3uMbSdrXMFu9erV5QmxeaMcddRRzUknndRc&#10;cMEFzXXXXdf5GyOXFI/70uLlLA52mwp149qYZWRjXo/HPvaxE5kvgt2mQ93ieSXYMQmC3WwQ7Gab&#10;YNctwW5yjLqbfYLd5Bh1V6dxBLvWPIW7kQS77CCceuqpZeOUGTmuA+VRB7srrriixKEnPvGJ5YD8&#10;y1/+cnP66ac3l112WYmUo5BgV4M22PUb6sa1MXvnO9+5cPB22mmnbfRr29erS/Mc7PoNdYvnlWDH&#10;JAh2s0Gwm22CXff744Ld5Bl1N5sEu8kz6q4u4wx2rXkIdyMJdhkRloVk1113bX7913+9ufTSS2di&#10;hZBodbvb3a4U/cMPP3zhctiM8hrVzmQtwS4bpUFC3Tg2ZpnnWTizYOZnPP/5z1/2a/M038TWTUW9&#10;Qc1jsPvCF74wUKhbPK8EOyZBsJsNgt1sE+y6308S7Oph1N1sEezqYtTd5E0i2LXGEe5yRWUGrnzy&#10;k58s32tcRhLs8vCFrLxy5mibbbZpHvCAB0z9yuxd73pXefETIT/60Y+WB2usXbu2xMi8eIPGi37V&#10;Euxq3Jh9/OMfL++trKBvc5vblJ2fiy++eIMFa5dddlk4wEt0/e53v9vZ7zCPwW7YeTXKYLfPPvuU&#10;kL4peVDMS17yks432oJdvQS72XD55ZcvrM//+I//2AyZMYJdtwS7ehl1N/0EuzoZdTc5kwx2rVGG&#10;u7yP2n3Q3XfffWzvoVWjWlCyMCSkHH/88c3tb3/7ZscddywfT+NC366Qc8ntwQcf3Hzuc59rTjzx&#10;xOa8884rZ/vzxhjVCybYLf+6JNZ94hOfKB/vscceS464uPHGG5tPf/rT5d9yKXNGCa5bt66z30Ow&#10;G3xejTLYJdZlQ7GxaJdYl7D2qU99qvOfL9jVS7CbjZ3wnKhpd5ae9rSnle0vs0Ow65ZgVz+j7hzj&#10;MDpG3Y1XDcGuNYpwlwDcex/3nHQZh1Wj+saZAZkZue9bAted7nSnZquttur8HmKjlNFZL3rRi8oL&#10;stNOO5UXPfEnMSALeu5dl68Z5UMhBLulHXfccc2WW265sBOfM5L5ORlptzgMZ9hq/u3QQw/t/O8T&#10;7AafV6O+JHZj0W6UsS4Eu3oJdtMtT2XPyb+lnlD9wAc+0AyaEYJdtwS76WLUnWMcRsOou/GoKdi1&#10;ugx3r3nNazbYB81+y6itGuWCkYPUn//85yVs5eD5fve7X/nDsrDkwLnWheLaa68tK+Hcr26zzTZr&#10;/uiP/qiMrMsBwze+8Y3mjDPOaC655JIShjKCK5cAj4pgt7SnP/3pzf7777/B5/KzFn8+lz7m8xde&#10;eGHnf59gN/i8Gsc97JaKdqOOdSHYjVbm40UXXbSi/1awg/oJdku78sorywniQQl208mou/FKEF3J&#10;fBTsppNRd5uWqwhXosZg1+oi3GWQVtsb2inr6KOPPnqkv/uqUX7z/NEJWtm4ZIfrzDPPbN7ylrcs&#10;zKicOdpzzz3LzfuOPPLIEsNyCe24pzw9NPele/vb3948/OEPLzM+0yMf+cgSf/JvGSWYg//Eutwn&#10;7Sc/+Ul5Muyo7l3XEuyWXolkJF0WsF4ZddeuePO+iyx0d73rXcvozlGseAW7wefVuB460RvtxhHr&#10;QrAbrRyw5sDlZS972cDhTrCD+gl2S/viF79YHuL2zne+c6BwN85gl4OhbPeyT58rGrLdXUoOinNv&#10;4cU37M72Mr9nXu/l5D2Rrxn3NnWcNxdfzKi70cv9rR/ykIeU5WyQ+VhLsEtEyHKxeMr6NA9JXG5Z&#10;nOXlph9G3S1vu+22K/Ni0AdODhrsclz2sY99bNl/T6fJezkPPIx0mHycwVXDbKuGCXdZ3nfYYYf1&#10;ol0GeJ100kkjez1WjWNhzYzJGz8j7c4555zy4mfjkxm0xRZbLHmJyySmLKz3vve9m+c+97nNu9/9&#10;7nLQnRVdHjCRe9ZlJyMj6xLr8mJlBTnqhViw29CrXvWq5tWvfvWSK9773//+5ed95CMfKZ/LU3zz&#10;8W677VZ2BrveyRPsBp9X43xKbGJd1jF3uMMdRh7rQrAbrRyotuvrQcOdYAf1E+yWlpDQrvsGCXfj&#10;CnY56L373e9eftbmm29e9l3z/1/60pcunNhOXMrJ1DywLVewREa6tPvR2e/e1D5C7iWdr1nJaMOV&#10;yr2SX/nKV078PWDU3egk2LXL1yDhrpZgl5+/qWPc3Ev+6quvHtvvdMoppzSPfvSjp+Y9YNTd+hLs&#10;2vfOIOFu0GCX+Z1t2lLSYLKey0mKdl//fe97X/md0pOGNUy4y9f8zu/8znrLWI43u/i9lrJqHC96&#10;G+1yeWzuaXf++eeXJ3XmxT/mmGOaz3zmM2XnLKPZshOSkW5ve9vbmre+9a1jmfIE2OzMZKOc+53l&#10;0tejjjqqjLzLAX92LjKqK8ExC3RG1o0j1oVgt+EK9da3vnXZIcwKYfGUwp2fl4Uolyp/+MMfLh+v&#10;Xr26POG368uXBbvB59U4g13OKibW5eCgn6fHDkuwG63eYDdouBPsoH6C3dJ6g90g4W4cwS4HLjng&#10;2Wabbco2L3Kwk5OrvbcpycHwr/3ar5V7Q+frc7uZW93qVs3JJ59c/r3WYJf5nKBTE6PuutUb7AYJ&#10;d7UFu0c96lFlX7udcuyaUT8veMELyr8/61nPGus8XS7E1Myouw2D3SDhrqtglxaT/ftsV374wx8u&#10;fP7UU08t24rFV9lNItxdeumlzV3ucpf15lFOXKUXTWWwa6Nd/uBsSDJCLTM/G5aEu1T4LBy5pPHY&#10;Y48tES8b7HFOeWG+9rWvNV//+tfLgX1WcHlARkZo5QXJ02Czg5Czg+NcUAW79bU7dP1MuZ68/fkZ&#10;upqFblQRSrDrf16NK9j1Xgbbz9NjBbvpDHb9hjvBDgS7WQp2/YS7cQS7nOzOz8jvuHi/P7ckyQnU&#10;yMFuToQ/4hGPKF+fcJd975wEF+xWfmxl1N1ogl0/4a62YJflY7kIlSuQ8h5Z/GA+wW558zzqbqlg&#10;10+46yLY5QGfWZdtu+22ZaDXuKwk3J111lkbPBAtz2wY5pLdiQa7doWRkWmJXuvWrSsz4PLLLy8H&#10;WDkLkAPs3OcuES8HupkSzUY5tT8nPzPXRWchTKS74IILSiHN8OHsGORFzO8+ygdMLEWwG/49l+A6&#10;qnsNCnaDz6txBLul7lk3jmgn2I3WxoLdpsKdYAf1E+yWtrFgt7FwN45glxFyGe2VQLTYgx/84OZO&#10;d7rTwsc5KZ97EL/hDW9ottxyy3KbmdYog90ee+xRAmGvnIjP93vjG9+43uez3c7nExfzv7e85S3L&#10;AVz+/6D3cxono+6Gi0ubWr6WCnfTEuwiI1rzNWeffXbf3zdXKeV7ZlnplWXpGc94xnr3qMv766lP&#10;fWq5H9nOO+9clpksO/nvDzrooKl+f8zjqLuNBbuNhbthg10b6x70oActeQl3rsrMe2pj9zodd7j7&#10;x3/8x/K+6J03uRy8vZ/+1AW73jd+/tAcxGamZEOSN3xemKuuuqrU1IS8bHzGMeVnZcpTuPI75HfJ&#10;zkDO+k16IRTspiNCCXb1BLuNPWBi1NFOsJt8sFsu3Al2INjNcrBbKtxN8imxOfGdA/Y8Ua/15je/&#10;udlvv/3Kye8cdGUk2DiCXW6Lkv+u91KlHGznc7lMtzc8JODl9io52ZvRNLlsN5dl5f9nUEHtjLob&#10;TbBbKtxNS7DL8vaABzygHFMOMvIn76N839wuqpUr5Np5kYEvrVwdl8/lAZK5tVWWmSw7WW7y4MZZ&#10;MS+j7voJdkuFu2GCXWJc1lfZX1/qBFB0eQ+7LsNd1q/tvVvb6dnPfnZnA4ZW1fCmyB/aRrxM+eMy&#10;mi1T3vijnNqfk6n9+Vmx1bKgCXaCnWDXTawbR7QT7OoJdovDXXZWZz3Y5WE8z3nOc0wzNmXUv2An&#10;2A267stBUO7TPIlgl23eYx/72LIPu/jJee3+9eL97DbY5cbd2ZYuNSUArCTY5cFx+e96n0aYUUKJ&#10;dfl87lXdyuVMz3zmMxc+rvmS2E1ZPOouU6Jp9scyKCGv07ivHJr2YNcb7vJQlZqCXYJC1pXtlOUk&#10;kfnFL37xQkAYREYI3fa2t11vdGqWoXwu+1Y5xmvtueeeZdnN8XQ7T6f9kthNtYt21F1OTGT+5tLI&#10;xM3M92lftgYJdr3hLg/uXEmwa2Ndvs/Tnva0ZTvMOIPdcuEuv3NuodaeFGtP+GS/ZfE82X333Ttp&#10;SqsaqibYCXaCXf9e8pKX9PU02MS6pzzlKZ2H+RxQ1PLUa9P6O9bZwM56sLvXve7l9Z7BKbFh3oKd&#10;qZspN5kfd7DLAczv//7vl5/73ve+t+//rg12eZpl1tVLTbmMdiXBLgdUd7zjHZvnP//5CwfbOfhK&#10;vMootBwERi7RzffPSbdZCHYZAJHYm0sV2/dEYqRlY/1pJcEu74snP/nJU/OU2IxaWslTYhP5sty1&#10;+8tZDnNiOt8vYaWVS7ATBnsj6CwHu8g9+XOcm1BpOVpVHsCQEzWDBruEukxZ9+ckZb5XbwyedLDL&#10;ez+XveY93/6tH/jAB8po1d5gl/fDUvPltNNOE+wEO8FOsBPseleqo/jaQYKdEXajM+gIu95LV+bh&#10;ktjcqyiXZZhma2pvyj9Pwc4Iu/UNOsIuB8sZWTPuS2JzGVMO2HqfDjtosBvVQyd23XXX8tT4HFzl&#10;ntX5Prl/dbYNOYEXuddWAl4OvKY52OWyxbe97W3loR/5O3MyJ/upuVzxwgsvLPcky+2IjLD7v7i0&#10;kkvOa7skdquttiqXf7dT7mGYsJDLFVe6z/vxj3+8fO+sT7LsZBn64Ac/2Oyzzz7N5ptvXkbUZTuV&#10;rznqqKNmPthleclJ/zx5N/cty/oioenAAw8sxzmzsmwNMsIuoe5DH/pQGZG5kkti29F5eR8nguVJ&#10;qxm1uFToGmewa0NdXt/8zITr3DIh24/cXuHnP//5QrDLNuOBD3zgBvMm94HsgmAn2Al2gt1APvKR&#10;j5T7NeR+k7UFu0kT7OoIdkvdHNo97KB+gt3S+g12bahrjTPYJQTlibA5iM1B/qBGHeyOPPLI8t/m&#10;PZWDvoSHHFDnACyX+GU7nXCXg7Ne0xLs2tF02QfJsUMOeB/3uMeVsHLEEUeUS7iyTyLYbaifYLfU&#10;Q12m6aETK5VReXk/ZZnJspOfkydjtvesy0NnMpL21re+9XrzYdaCXTua7t73vnf5uxOlMlr14IMP&#10;nsllq59g1xvqWisJdln/5rLT1vHHH1/ecznRkIeU9hpHsGtDXR4ckZ+V0dkZPZr1aC6Dzu2XeoNd&#10;joeXinWHHnpoZ7/TxINdFvjsSGxsyoH+vBLs6jaPwS4r5/zN2TgPEu4EO4a1qWC3VKhrCXZQP8Fu&#10;aZsKdotDXWtcwe68884rT4PNpWE50FmJUQe7HETnHngZ+Zcwl3tPxXHHHVe+Z54Km3/PiKRetQe7&#10;xaPp7nGPe5TLGPMk3vwtH/3oR8sN0fN3CnZL21iwWyrU1XaMM8pgF494xCPK/fES5rKcZx8rI78T&#10;5//sz/6seeQjH7nefR/beTrtwW7xaLock9///vdvdtlll/Laz/KytbFgt1Soaw37lNjWXnvtVX5W&#10;exuD1iiD3eJQl+1Z1qV5rT/xiU80Rx99dPPtb3+7PGm5DXY5xss9skcZ62JVzSvJdlqzZs3cbkQE&#10;u7rNc7Brp37DnWDHsJYLdhsLdS3BDuon2C1tuWC3XKhrjSPYZb2cS/Fyw/VcGrdSow52kVC3ww47&#10;lBEd7QFVDjrzVNgciOd7t08Wb+XgM/cCrMlSo+lykJn7+CYuZd87r3kOMnMz98zTHGhmZFT+PsFu&#10;08eiGwt1tR3jjDrYJdQlZj/qUY9qdt5554XP5/L3+973vuWy0N77Pkb2t7JOmEaLR9NlhFX+1r33&#10;3ntulq2lgt3GQl2rq2CXJ7C2o9ayX9AaRbBbLtTlacDZTuRBIl/4whdKvM1x3fnnn99cccUV5Uno&#10;44h1UU2wy5DazPylppVumGeBYFc3wa7/cCfY0cWB4aChrjVPwS5nfbOcDjJlqD+TPeDKjmju3ZKz&#10;tvNKsFva4mC3qVDXGkewyyWl7fr4ta997QZTLsnsxziCXS5fa+dhDrpaGT2Uz+Xga7EctLf37Rrn&#10;jc6XstxouoSERJXcRyvLUA4wP/e5zzVf/epXy4FolqNcxpWgcOWVV5b7RHlK7IbHov2GutqOcUYd&#10;7DKiqJ0/uS1OK6NV87nF932MPB2zfSpxLhmt3XKj6fJx1k3ztmz1Brt+Ql2rq2AXma85mZLjy7wH&#10;o8tg12+oy/v3lFNOKSekLr744nKcm1jXnuQZdayLaoLdT3/6U3vsSxDs6ibY9R/uBDuG1Qa7QUJd&#10;a16CXZa7xctkdniyQ927jN7udrdb72t22203b7AJyI79+9///nKZUftazPP+kGC3tDbY9RvqWuMI&#10;dksdtPROuTF9P8YR7BK88t8njPdK7Mrn3/rWt27w3+QALKOL8u+5/G/c+h1Nl/sGfvrTny5fmwPM&#10;k046qeyD5HLlSy+9tIz8ycmA3Csq+yS5UfooHr41jdrLN/sNdbUd44w62MVv/dZvlZ+Ryz5bp556&#10;6sKTnRfLujtPYs6/77TTTtW+9v2MppvHZSvBbpBQ1+oy2MUBBxxQXpf73e9+Zf52EexWEuoSZLN/&#10;ndc525FxjaxrTVWw+9SnPlUe95sX6aEPfWhZeRxyyCEL/37YYYc1j3nMY8pBc258m4iyuPhHngqV&#10;n5sNdobyZmc599LL46lrO7Mt2Al20xbslgt3gh3Dyk7DoKFu3oLd4YcfXpaz3Gw8T9hqdxyz49Uu&#10;m7mhb+TAJPedyedyaQfjlctmsrOa/ZH2YEiwE+yWkidADxLqWuN+Suwsb3ty8/1xHoQPM5ouB5gZ&#10;AXL55ZeX9UnWNXkvJP6JdBvKMeBKIvCsH+MMK++3HAPkSbI1GWY03bwsW7lf2yChrjVosBunYUNd&#10;gmEuhR31AyaWMlXBLmc+EgES47beeutmm222KfEgXve61y1U/ve85z3lDZOzevm6bGRbqeL5Htk5&#10;TqjL2bLU9Hyv/Pep5DWZ9mCXG95mvuYgOweJszZlJzh/Xy4JycdZuDMkuraN0ySC3eJwl2VPsGNS&#10;5iXYvfzlLy9P1uo9gOi9nOU2t7nNevEjOyj5/DXXXFPF759Ik4PU2iWGJrY97GEPG+pgJiPs4tWv&#10;frVgJ9h1TrCbvsBhNN30EOymi9F0o1djsOsi1OW4Pt/n8Y9//NhjXVQT7HJD1xxMLZ6+9a1vrRfs&#10;8rUZZddeF54ZmK/J51/0ohett9Bkhqecv/SlL134XC6lykF17w7xueeeWzaKgl332qGssz7lvfmd&#10;73yn3BMlG4TsdHW6oFb0tw4a7NqpveRLsEOwG53skGSHc7n18DOe8Yz1/i1fm+1iDU444YRy6dk0&#10;XJ7b7nd0tWO6xx57CHaCnWA3gBxI56RwP9MwD8MYB6PpBLtxyfq03+VmFvbXjaab32DXZahrtbdH&#10;GGesqyrYbbnlluVgd/GUxyUvDnaLVyCvetWryudzyd1iT3/608u9elLAs5LK161evXqDr3vhC18o&#10;2I1Abs6YoeZHHnlk83d/93flhr+5/jz3CZmFKaM5DzrooObYY48tN8fMeywLed5vXQe7Wgwa7Nr7&#10;gpx++umCHYLdmHZSeuU92S6PCSG9sjOSmyQPIzs1GcW31A5sdnLztK9el1122XrLRNaX2WHOE+Xy&#10;O+bs9ih33rNDlh2z7HjnMqjsqAl2gp1gN12yT5lb2fQzZT+0NkbTCXaTkNtC9bvc5HhtWhlNN7/B&#10;bhShrpUHKbUPWvnwhz88tr9p6i6JzddmQeqV+9bl8zkg23777deb2lE9OWhOYc//X/zo6Uh4Eey6&#10;lzd9LrXKDndGMq5du7aMokjMmIUpl8FmZF1iXeJk+zhvwW7DJ225hx2C3fgllt32trdd8smIw8ry&#10;nRsBtw+0+NKXvrTev2ddmJEivbHgy1/+ctmu5XYV+feEvsU3rc9l9LmlRddPiM826MEPfnD5fXNr&#10;jfyc7CPkwESwE+wEO8bBaDrBjtEwmm6+g90oQ13vzzjrrLPKfsk4TWWwy8zttcMOO5QzUxk5t9yU&#10;aJRRUPnvs7Au1j7qXbDr/mBx3bp15T6CGVWRlWEO0BIyZmHKwp4D4Cy47ZmY3KSz65X7NAW75Z60&#10;Jdgh2I1fG5YyJZJ1uW7KOj1n629xi1uU77/ffvut9+/tmcjc47OVp8q1ge+oo44qZ8HzQKn2oQvb&#10;brtt+bjrh2BkR749095ewrBmzZrycX5PwU6wE+wYFaPpBDtGx2i6+Q524wh1kzYTwa79HkvFtrwQ&#10;7f3E8pStfN2+++67wde94Q1vEOxGtJOSHcZszBJwEk6zgCRizMKUB0xkQ5H3Wc7GJNaNYqGfhmC3&#10;XKhrCXZM0rwGu7e85S0Ly2gebDAKefhCex/ZVkJL+3NzUNpr9913L5/PTnJkZ6m9L8hS2+fl5GRQ&#10;v+vajIDuvQ9n/OxnP1vv40EIdqMh2HVLsJsso+lmm2A3OUbT1WmcwW4eQt1CB5j0L9BFsMs1xPn8&#10;u971rg12VO55z3s2d7vb3RYWwjwNNh/37vzlYHqrrbYS7Ea0MGXKijVnK/I6ZOHIPJ+FKX9L/qb8&#10;be3ZmFEs+DUHu02FupZgxyTNa7DLCPR2Wc2OyyjstNNO5fvn9hSR9WLvY++f+tSnrvf12aHK1Dru&#10;uOMWvvYb3/hGXz8zo+MyUi87atnp2pT8Tu098rJf0N63LwfOuVXDcnLvq9zHZ/HU3js3T91d6t8z&#10;XXLJJYKdYCfYzRmj6QQ7RsdoOsFunkLdTAW7jGpKVc9GMaMJcnP7E088sXniE59Yvr73poB5AdsD&#10;i5T5b3/7281TnvKUhR1lwY4qF9QKg12/oa4l2DFJ8xjsEqWyDclyl8tWMyJtFHIgmp+RE1+Rnaac&#10;GGsf5rTddtstfG3iWLbVue9nK5fM5us222yzsj3vx73uda+F7XZuPt+PXLLb/jfPe97z+tpZyxNr&#10;V/pE7dyGo1+C3S8Jdt0S7MbHaLr5I9iNh9F002OUwW4eQ91CB5j0L9BFsIvcI+05z3nOwr1xMt35&#10;znde8nG7hx9+eHkztV+XF/7FL36xYEe9C2pFwS4jWwYJdS3Bjkmax2CXe8S127l29NsotJfdJgrm&#10;np55mEO2s3mSdj6f5SKyzsgo98Wj4R/60IeWr3vyk5/c98/M98h/k4PjXO7aj8TA+9znPgvzJDt3&#10;m5JlOfsHi6f8rvkeuZR3qX/PlJ3Ffgl2vyTYdUuwGy2j6eabYDdaRtNNn1EEu3kOdQsdYNbeKBlR&#10;kAX1wgsvLC/OcrLQnnnmmaW6Rx5MIdhR7YK6avoXVcGOSZrHYJd71rURKGehRx1Z2odGPPKRjyw7&#10;RtmZzudyIi07yc997nPL5bO9T9FOnGr/2+yAD7IDlyd19TMiLz+j/Zknn3zywqjDPCF2pU/0dg+7&#10;0b6XBLtuCHajYTQdIdh1z2i66dZlsBPqejqAt9YvCXZUvaAKdlNBsKvXPAa79smrmTZ2n7ZhZYe5&#10;91LQ0047rXw+O9Pt5zIKL4HsiiuuWO+/PfLIIxe+5owzzig73dnR6kqCXr73CSecsPC5V7ziFev9&#10;zJUQ7EZDsOuWYNcdo+lYTLDrjtF0s6GLYCfULdEBvLV+SbCj6gVVsJsKgl295i3YZZR5G4DyYISN&#10;jTgf1qmnnrrws3qfFJud6d6Ql7C32Gte85qF0W7Z6coDIdqnx3a53sn961qHHXbYwu+UM/Er0XWw&#10;671XXp6mPq8Eu24JdsMzmo7lCHbDMZpu9gwT7IS6jXQAb61fygH20572tE7P7HdBsKMsqILdVBDs&#10;6jVPwe7KK69sdt1114UAtPXWW480eGSnKT9n8803L+/3Vm803GeffZb8b7fffvuFB1bkQRLZee/S&#10;1772tfL9c++69qDqTW96U/lc7qG7Ul0Gu9zK40EPetDCvMr3zoHMPBLsuiXYrYzRdPRDsFsZo+lm&#10;10qCnVDXRwfw1qqbYEdZUAW7qSDY1Wtegl12cpZ6YmnuI5ed41HI02fzwImcDe+Vy1HzAIo8oGG5&#10;ZSAPi8rvl6/LctO17OwlJGbZzIOo8oCL/K4vfelLh3pqblfB7iEPech6D8tqpzzM4ogjjpi75VSw&#10;65ZgNxij6RiEYNc/o+nmwyDBTqgboAN4a9VNsKMsqILdVBDs6jWP97Abp1wWu9RO04knnrjRB0Pk&#10;rPh3v/vdkV0GmrPxp59+evndsrP/ne98p4xoG1bXl8TyS4JdtwS7TTOajpUS7DbNaLr50k+wE+pW&#10;0AG8teom2FEW1BkKdq9//eub448/fian/H3Z6Hz2s58tZxK/973vlQ3MKO8fRn8Eu43Lwxdyiegg&#10;0+c//3kzjk4Jdt0S7JZnNB3DEuyWZjTd/NpYsBPqhugA3lp1E+woC+oMBbtZn575zGeW+2ZlxyM7&#10;HRk5lB0NJkuw27hjjz124Pf6+973PjOOTgl23RLs1mc0HV0S7NZnNB1LBTuhroMO4K1VN8GOsqDO&#10;QLDLZXG5PC4xK2fU1qxZ0xxyyCFlI/6Od7xjJqYEjDyBMhucs88+u5zBz8YmOxxMlmC36QPZHHQM&#10;MrnUm64Jdt0S7H7JaDpGQbAzmo719Qa7NtTtuOOOQt2wHcBbq26CHWVBXTUbi2pWvhlxlp3n73//&#10;++WsWhvxZmE64YQTmtNOO60555xzmksuuaS5+uqrm+uvv16wq4BgB/UT7Lo1z8HOaDpGbZ6DndF0&#10;LCXBLu+F3lCXgCfUDdkBzIK6CXaUBXVGgt1NN91UzqAl2uWMWlbQ5557brl/1ixMCXUXXnhhc9ll&#10;l5VYd91115UDJhudyRPsoH6CXbfmMdgZTce4zFuwM5qOTdljjz0Wbptyl7vcpdlzzz1LuBXqhuwA&#10;ZkHdBDvKgjojwS5nzxLtbrjhhmbdunXNz372sxK2rrzyypmY8rfkb0qoyw5cdkZsfOog2EH9BLtu&#10;zUuwM5qOSZiXYGc0Hf3KgwXzHtl///3LeyCB9ytf+YpQN2wHMAvqJthRFtRVs7OoZoXcTjlblykb&#10;7lmY2r+n92+kDoId1E+w69asBzuj6ZikWQ52RtOxEnntc5XRxRdfvHAFVW4VJNQN2QHMgroJdpQF&#10;dZVFFYYh2EH9BLtuzWKwM5qOWsxisDOajmHkNb/22mtLlEu4y/28E++EuiE7gFlQN8GOsqAKdjAU&#10;wQ7qJ9h1a5aCndF01GZWgp3RdHQlgTbLQ257lDjXOwl1Q3QAs6Bugh1lQRXsYCiCHdRPsOvWtAc7&#10;o+mo2bQHO6Pp6Fpe/0S5pSbviyE6gFlQN8GOsqAKdjAUwQ7qJ9h1a1qDndF0TINpDHZG08EUdgCz&#10;oG6CHWVBFexgKIId1E+w69Y0BTuj6Zg20xTsjKaDKe4AZkHdBDvKgirYwVAEO6ifYNetaQh2RtMx&#10;rWoPdkbTwYx0ALOgboIdZUEV7GAogh3UT7DrVq3Bzmg6ZkGtwc5oOpixDmAW1E2woyyogh0MRbCD&#10;+gl23aot2BlNxyypKdgZTQcz3AHMgroJdpQFVbCDoQh2UD/Brls1BDuj6ZhVNQQ7o+lgDjqAWVA3&#10;wY6yoAp2MBTBDuon2HVrksHOaDpm3aSCndF0MGcdwCyom2BHWVAFOxiKYAf1E+y6Ne5gZzQd82Tc&#10;wc5oOpjTDmAW1E2woyyogh0MRbCD+gl23RpXsDOajnk0jmBnNB2gAlROsKMsqIIdDEWwg/oJdt0a&#10;ZbAzmo55N8pgZzQdsNABzIK6CXaUBVWwg6EIdlA/wa5bowh2RtPBL3Ud7IymA5bsAGZB3QQ7yoIq&#10;2MFQBDuon2DXra6CndF0sKGugp3RdMBGO4BZUDfBjrKgCnYwFMEO6ifYdWvYYGc0HSxvmGBnNB3Q&#10;dwcwC+om2FEWVMEOhiLYQf0Eu26tJNgZTQf9WUmwM5oOGLgDmAV1E+woC6pgB0MR7KB+gl23Bgl2&#10;RtPBYPoNdkbTAUN1ALOgboIdZUEV7GAogh3UT7Dr1qaCndF0sHKbCnZG0wGddACzoG6CHWVBFexg&#10;KIId1E+w69Zywc5oOhjeUsHOaDqg8w5gFtRNsKMsqIIdDEWwg/oJdt3qDXZG00G3eoOd0XTAyDqA&#10;WVA3wY6yoAp2MJTtttuuTBdddJHJZKp0Wr16tWA3gmC3xRZbLIym23rrrZtddtnFaDroKNg94xnP&#10;WBhNl/0Mo+kAwU6wQ7ADBnC/+92vLEcmk6n+ac2aNc3xxx/fnHXWWc0VV1zR3HTTTVZiQwS7TM96&#10;1rOaAw44oISDzF8jfmA4H/zgB8uydYc73KGMVE2cs2wBgp1gh2AHDCijdQ455JByRvwd73hHGcmz&#10;xx57NLvuuqvJZKpk2m233ZrXv/71zVe+8pUyCuX8889vrr766nJAy+Ay3/bff//mzDPPbM4555wy&#10;T3N/rcxfI35gOMccc0wJc1l2LFuAYDfHwW7Uk7P50zEBK3f99deXkTo/+MEPmrVr15Yd65z5zqUq&#10;JpOpjikHuscee2xzyimnNGeffXa5HPbaa69tbr75ZiuxFcr9tTKa55JLLmnOPffc5owzzigRwYgf&#10;sGwBgh0ATFx2lHNm+7LLLivRLjvWJ598crlUxWQy1TF961vfKkE9o8FyEJwD3YxGyQEuK3PjjTeW&#10;WJB5+aMf/ajM19wv0IgfsGwBgh0ATFzOameUXXagM9IuO9YJd7lUxWQy1TFllEoOeHPwm0thr7vu&#10;unJQ/Itf/MJKbIh1X05YJBxkfiYwtJMRP2DZAgQ7AJio7DS3O9cJd9mhTrxLFDCZTHVM11xzTVk2&#10;cwB8ww03lJEpuRzWAe9w676M7llqMl/BsgUIdgAAAABAnwQ7AAAAAKiIYAcAAAAAFRHsAAAAAKAi&#10;gh0AAAAAVESwAwAAAICKCHYAAAAAUBHBDgAAAAAqItgBAAAAQEUEOwAAAACoiGAHAAAAABUR7AAA&#10;AACgIoIdAAAAAFREsAMAAACAigh2AAAAAFARwQ4AAAAAKiLYAQAAAEBFBDsAAAAAqIhgBwAAAAAV&#10;EewAAAAAoCKCHQAAAABURLADAAAAgIoIdgAAAABQEcEOAAAAACoi2AEAAABARQQ7AAAAAKiIYAcA&#10;AAAAFRHsAAAAAKAigh0AAAAAVESwAwAAAICKCHYAAAAAUBHBDgAAAAAqItgBAAAAQEUEOwAAAACo&#10;iGAHAAAAABUR7AAAAACgIoIdAAAAAFREsAMAAACAigh2AAAAAFARwQ4AAAAAKiLYAQAAAEBFBDsA&#10;AAAAqIhgBwAAAAAVEewAAAAAoCKCHQAAAABURLADAAAAgIoIdgAAAABQEcEOAAAAACoi2AEAAABA&#10;RQQ7AAAAAKiIYAcAAAAAFRHsAAAAAKAigh0AAAAAVESwAwAAAICKCHYAAAAAUBHBDgAAAAAqItgB&#10;AAAAQEUEOwAAAACoiGAHAAAAABUR7AAAAACgIoIdAAAAAFREsAMAAACAivx/Ds7i9zDuJ9IAAAAA&#10;SUVORK5CYIJQSwECLQAUAAYACAAAACEAsYJntgoBAAATAgAAEwAAAAAAAAAAAAAAAAAAAAAAW0Nv&#10;bnRlbnRfVHlwZXNdLnhtbFBLAQItABQABgAIAAAAIQA4/SH/1gAAAJQBAAALAAAAAAAAAAAAAAAA&#10;ADsBAABfcmVscy8ucmVsc1BLAQItABQABgAIAAAAIQDy0atQ8QMAAMQIAAAOAAAAAAAAAAAAAAAA&#10;ADoCAABkcnMvZTJvRG9jLnhtbFBLAQItABQABgAIAAAAIQCqJg6+vAAAACEBAAAZAAAAAAAAAAAA&#10;AAAAAFcGAABkcnMvX3JlbHMvZTJvRG9jLnhtbC5yZWxzUEsBAi0AFAAGAAgAAAAhAFdXK7LgAAAA&#10;CAEAAA8AAAAAAAAAAAAAAAAASgcAAGRycy9kb3ducmV2LnhtbFBLAQItAAoAAAAAAAAAIQAztxmU&#10;2TkAANk5AAAUAAAAAAAAAAAAAAAAAFcIAABkcnMvbWVkaWEvaW1hZ2UxLnBuZ1BLBQYAAAAABgAG&#10;AHwBAABiQgAAAAA=&#10;">
                <v:shape id="image9.png" o:spid="_x0000_s1073" type="#_x0000_t75" style="position:absolute;left:58;top:3529;width:53884;height:6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1T2LCAAAA2wAAAA8AAABkcnMvZG93bnJldi54bWxEj0FrAjEUhO+F/ofwCt5qthZEV6O0hYp6&#10;U9uDt0fy3CxuXpYkq9t/3wiCx2FmvmHmy9414kIh1p4VvA0LEMTam5orBT+H79cJiJiQDTaeScEf&#10;RVgunp/mWBp/5R1d9qkSGcKxRAU2pbaUMmpLDuPQt8TZO/ngMGUZKmkCXjPcNXJUFGPpsOa8YLGl&#10;L0v6vO+cAuybVTfSRle/cRtWvPns+GiVGrz0HzMQifr0CN/ba6PgfQq3L/kH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NU9iwgAAANsAAAAPAAAAAAAAAAAAAAAAAJ8C&#10;AABkcnMvZG93bnJldi54bWxQSwUGAAAAAAQABAD3AAAAjgMAAAAA&#10;">
                  <v:imagedata r:id="rId127" o:title="" croptop="17348f" cropbottom="11758f" cropleft="763f" cropright="886f"/>
                </v:shape>
                <v:shape id="Text Box 40" o:spid="_x0000_s1074" type="#_x0000_t202" style="position:absolute;top:9677;width:54034;height:2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D0667E" w:rsidRPr="00DB3C32" w:rsidRDefault="00D0667E" w:rsidP="004351E8">
                        <w:pPr>
                          <w:pStyle w:val="Caption"/>
                          <w:jc w:val="both"/>
                          <w:rPr>
                            <w:rFonts w:ascii="Times New Roman" w:hAnsi="Times New Roman" w:cs="Times New Roman"/>
                            <w:b/>
                            <w:noProof/>
                            <w:color w:val="auto"/>
                            <w:sz w:val="24"/>
                          </w:rPr>
                        </w:pPr>
                        <w:bookmarkStart w:id="85" w:name="_Ref18154818"/>
                        <w:bookmarkStart w:id="86" w:name="_Toc20072258"/>
                        <w:r w:rsidRPr="00DB3C32">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bookmarkEnd w:id="85"/>
                        <w:r>
                          <w:rPr>
                            <w:rFonts w:ascii="Times New Roman" w:hAnsi="Times New Roman" w:cs="Times New Roman"/>
                            <w:b/>
                            <w:noProof/>
                            <w:color w:val="auto"/>
                          </w:rPr>
                          <w:t>: Synthetic inertia control model where T</w:t>
                        </w:r>
                        <w:r w:rsidRPr="00DB3C32">
                          <w:rPr>
                            <w:rFonts w:ascii="Times New Roman" w:hAnsi="Times New Roman" w:cs="Times New Roman"/>
                            <w:b/>
                            <w:noProof/>
                            <w:color w:val="auto"/>
                            <w:vertAlign w:val="subscript"/>
                          </w:rPr>
                          <w:t xml:space="preserve">wt </w:t>
                        </w:r>
                        <w:r>
                          <w:rPr>
                            <w:rFonts w:ascii="Times New Roman" w:hAnsi="Times New Roman" w:cs="Times New Roman"/>
                            <w:b/>
                            <w:noProof/>
                            <w:color w:val="auto"/>
                          </w:rPr>
                          <w:t>is the filter constant, H</w:t>
                        </w:r>
                        <w:r w:rsidRPr="00DB3C32">
                          <w:rPr>
                            <w:rFonts w:ascii="Times New Roman" w:hAnsi="Times New Roman" w:cs="Times New Roman"/>
                            <w:b/>
                            <w:noProof/>
                            <w:color w:val="auto"/>
                            <w:vertAlign w:val="subscript"/>
                          </w:rPr>
                          <w:t xml:space="preserve">wt </w:t>
                        </w:r>
                        <w:r>
                          <w:rPr>
                            <w:rFonts w:ascii="Times New Roman" w:hAnsi="Times New Roman" w:cs="Times New Roman"/>
                            <w:b/>
                            <w:noProof/>
                            <w:color w:val="auto"/>
                          </w:rPr>
                          <w:t>is the turbine’s inertia constant, P</w:t>
                        </w:r>
                        <w:r w:rsidRPr="00DB3C32">
                          <w:rPr>
                            <w:rFonts w:ascii="Times New Roman" w:hAnsi="Times New Roman" w:cs="Times New Roman"/>
                            <w:b/>
                            <w:noProof/>
                            <w:color w:val="auto"/>
                            <w:vertAlign w:val="subscript"/>
                          </w:rPr>
                          <w:t>wt</w:t>
                        </w:r>
                        <w:r>
                          <w:rPr>
                            <w:rFonts w:ascii="Times New Roman" w:hAnsi="Times New Roman" w:cs="Times New Roman"/>
                            <w:b/>
                            <w:noProof/>
                            <w:color w:val="auto"/>
                          </w:rPr>
                          <w:t xml:space="preserve"> is the nominal wind capacity (MW) and K</w:t>
                        </w:r>
                        <w:r w:rsidRPr="00DB3C32">
                          <w:rPr>
                            <w:rFonts w:ascii="Times New Roman" w:hAnsi="Times New Roman" w:cs="Times New Roman"/>
                            <w:b/>
                            <w:noProof/>
                            <w:color w:val="auto"/>
                            <w:vertAlign w:val="subscript"/>
                          </w:rPr>
                          <w:t>i</w:t>
                        </w:r>
                        <w:r>
                          <w:rPr>
                            <w:rFonts w:ascii="Times New Roman" w:hAnsi="Times New Roman" w:cs="Times New Roman"/>
                            <w:b/>
                            <w:noProof/>
                            <w:color w:val="auto"/>
                          </w:rPr>
                          <w:t xml:space="preserve"> is a gain constant. Frequency input in pu and system output is power in MW.</w:t>
                        </w:r>
                        <w:bookmarkEnd w:id="86"/>
                      </w:p>
                    </w:txbxContent>
                  </v:textbox>
                </v:shape>
                <w10:wrap type="topAndBottom" anchorx="margin"/>
              </v:group>
            </w:pict>
          </mc:Fallback>
        </mc:AlternateConten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_Ref18669675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103186" w:rsidRPr="00001FE9">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4</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xml:space="preserve"> represents the rate of change of kinetic energy extracted from the rotating masses of the wind turbine in p</w:t>
      </w:r>
      <w:r w:rsidR="00496406">
        <w:rPr>
          <w:rFonts w:ascii="Times New Roman" w:eastAsia="Times New Roman" w:hAnsi="Times New Roman" w:cs="Times New Roman"/>
          <w:sz w:val="24"/>
          <w:szCs w:val="24"/>
        </w:rPr>
        <w:t xml:space="preserve">er </w:t>
      </w:r>
      <w:r>
        <w:rPr>
          <w:rFonts w:ascii="Times New Roman" w:eastAsia="Times New Roman" w:hAnsi="Times New Roman" w:cs="Times New Roman"/>
          <w:sz w:val="24"/>
          <w:szCs w:val="24"/>
        </w:rPr>
        <w:t>u</w:t>
      </w:r>
      <w:r w:rsidR="00496406">
        <w:rPr>
          <w:rFonts w:ascii="Times New Roman" w:eastAsia="Times New Roman" w:hAnsi="Times New Roman" w:cs="Times New Roman"/>
          <w:sz w:val="24"/>
          <w:szCs w:val="24"/>
        </w:rPr>
        <w:t>nit</w:t>
      </w:r>
      <w:r>
        <w:rPr>
          <w:rFonts w:ascii="Times New Roman" w:eastAsia="Times New Roman" w:hAnsi="Times New Roman" w:cs="Times New Roman"/>
          <w:sz w:val="24"/>
          <w:szCs w:val="24"/>
        </w:rPr>
        <w:t xml:space="preserve">. The implementation of such equation in SIMULINK is shown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_Ref18154818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103186" w:rsidRPr="00DB3C32">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Additionally, a gain block </w:t>
      </w:r>
      <w:r w:rsidRPr="009E4A42">
        <w:rPr>
          <w:rFonts w:ascii="Times New Roman" w:eastAsia="Times New Roman" w:hAnsi="Times New Roman" w:cs="Times New Roman"/>
          <w:i/>
          <w:sz w:val="24"/>
          <w:szCs w:val="24"/>
        </w:rPr>
        <w:t>K</w:t>
      </w:r>
      <w:r w:rsidRPr="009E4A42">
        <w:rPr>
          <w:rFonts w:ascii="Times New Roman" w:eastAsia="Times New Roman" w:hAnsi="Times New Roman" w:cs="Times New Roman"/>
          <w:i/>
          <w:sz w:val="24"/>
          <w:szCs w:val="24"/>
          <w:vertAlign w:val="subscript"/>
        </w:rPr>
        <w:t>i</w:t>
      </w:r>
      <w:r>
        <w:rPr>
          <w:rFonts w:ascii="Times New Roman" w:eastAsia="Times New Roman" w:hAnsi="Times New Roman" w:cs="Times New Roman"/>
          <w:sz w:val="24"/>
          <w:szCs w:val="24"/>
        </w:rPr>
        <w:t xml:space="preserve"> was added in order to inject more power </w:t>
      </w:r>
      <w:r>
        <w:rPr>
          <w:rFonts w:ascii="Times New Roman" w:eastAsia="Times New Roman" w:hAnsi="Times New Roman" w:cs="Times New Roman"/>
          <w:sz w:val="24"/>
          <w:szCs w:val="24"/>
        </w:rPr>
        <w:lastRenderedPageBreak/>
        <w:t xml:space="preserve">from the very beginning of the power imbalance. A filter at the signal entrance was added in order to suppress non desired oscillations on the system </w:t>
      </w:r>
      <w:sdt>
        <w:sdtPr>
          <w:rPr>
            <w:rFonts w:ascii="Times New Roman" w:eastAsia="Times New Roman" w:hAnsi="Times New Roman" w:cs="Times New Roman"/>
            <w:sz w:val="24"/>
            <w:szCs w:val="24"/>
          </w:rPr>
          <w:alias w:val="Don't edit this field"/>
          <w:tag w:val="CitaviPlaceholder#e186f8c2-72b1-4a15-bb70-9d2a6dd8cdca"/>
          <w:id w:val="-483310451"/>
          <w:placeholder>
            <w:docPart w:val="DefaultPlaceholder_1081868574"/>
          </w:placeholder>
        </w:sdtPr>
        <w:sdtEndPr/>
        <w:sdtContent>
          <w:r w:rsidR="004940DB">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ZmEwNTYzMzAtODcyMi00ODBkLWI4MGItMjkzN2JmZmYzYjcxIiwiUmFuZ2VTdGFydCI6MywiUmFuZ2VMZW5ndGgiOjUsIlJlZmVyZW5jZUlkIjoiMGFkYzY2Y2MtODAwYi00ZTE2LWE4MjYtZDU3NDZkOWJkYmMzIiwiUmVmZXJlbmNlIjp7IiRpZCI6IjMiLCJBYnN0cmFjdENvbXBsZXhpdHkiOjAsIkFic3RyYWN0U291cmNlVGV4dEZvcm1hdCI6MCwiQXV0aG9ycyI6W3siJGlkIjoiNCIsIkZpcnN0TmFtZSI6IkJlYXRlIiwiTGFzdE5hbWUiOiJOZXNqZSIsIlByb3RlY3RlZCI6ZmFsc2UsIlNleCI6MSwiQ3JlYXRlZEJ5IjoiX0FsZWphbmRybyIsIkNyZWF0ZWRPbiI6IjIwMTktMDgtMDdUMDk6MTk6NDgiLCJNb2RpZmllZEJ5IjoiX0FsZWphbmRybyIsIklkIjoiOGFiZjM0ZWUtYzJkOS00OTg4LWE2M2MtNzIzMjc3YTU5MWZkIiwiTW9kaWZpZWRPbiI6IjIwMTktMDgtMDdUMDk6MTk6NTIiLCJQcm9qZWN0Ijp7IiRpZCI6IjUifX1dLCJDaXRhdGlvbktleVVwZGF0ZVR5cGUiOjAsIkNvbGxhYm9yYXRvcnMiOltdLCJDb3ZlclBhdGgiOnsiJGlkIjoiNiIsIkF0dGFjaG1lbnRGb2xkZXJXYXNJbkZhbGxiYWNrTW9kZSI6ZmFsc2UsIkxpbmtlZFJlc291cmNlU3RhdHVzIjo4LCJMaW5rZWRSZXNvdXJjZVR5cGUiOjEsIlVyaVN0cmluZyI6Ik5lc2plIC0gVGhlIG5lZWQgZm9yIEluZXJ0aWEgKDIp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MTIiLCJQYWdlQ291bnROdW1lcmFsU3lzdGVtIjoiQXJhYmljIiwiUHVibGlzaGVycyI6W10sIlF1b3RhdGlvbnMiOltdLCJSZWZlcmVuY2VUeXBlIjoiSm91cm5hbEFydGljbGUiLCJTaG9ydFRpdGxlIjoiTmVzamUg4oCTIFRoZSBuZWVkIGZvciBJbmVydGlhIiwiU2hvcnRUaXRsZVVwZGF0ZVR5cGUiOjAsIlN0YXRpY0lkcyI6WyJjY2EwNGYzYy04OGZjLTRmZTgtOTIzZC02NTIxZWYwMjMzMzUiXSwiVGFibGVPZkNvbnRlbnRzQ29tcGxleGl0eSI6MCwiVGFibGVPZkNvbnRlbnRzU291cmNlVGV4dEZvcm1hdCI6MCwiVGFza3MiOltdLCJUaXRsZSI6IlRoZSBuZWVkIGZvciBJbmVydGlhIGluIHRoZSBOb3JkaWMgUG93ZXIgU3lzdGVtIiwiVHJhbnNsYXRvcnMiOltdLCJDcmVhdGVkQnkiOiJfQWxlamFuZHJvIiwiQ3JlYXRlZE9uIjoiMjAxOS0wMy0xOFQyMDoxOToxMSIsIk1vZGlmaWVkQnkiOiJfQWxlamFuZHJvIiwiSWQiOiIwYWRjNjZjYy04MDBiLTRlMTYtYTgyNi1kNTc0NmQ5YmRiYzMiLCJNb2RpZmllZE9uIjoiMjAxOS0wOS0xOFQxNDo1NToyNSIsIlByb2plY3QiOnsiJHJlZiI6IjUifX0sIlVzZU51bWJlcmluZ1R5cGVPZlBhcmVudERvY3VtZW50IjpmYWxzZX0seyIkaWQiOiI3IiwiSWQiOiJjZTAyOGQ1Yi03Nzc1LTQyNWEtOTBmOS1lMmRiYzM4MjYwYTgiLCJSYW5nZUxlbmd0aCI6MywiUmVmZXJlbmNlSWQiOiJhZGJlYzA4Yi1mYmE4LTQwOGMtYjAwYi1hM2ExN2ExYzUwNGYiLCJSZWZlcmVuY2UiOnsiJGlkIjoiOCIsIkFic3RyYWN0Q29tcGxleGl0eSI6MCwiQWJzdHJhY3RTb3VyY2VUZXh0Rm9ybWF0IjowLCJBdXRob3JzIjpbeyIkaWQiOiI5IiwiTGFzdE5hbWUiOiJHZW5lcmFsIEVsZWN0cmljIEludGVybmF0aW9uYWwiLCJQcm90ZWN0ZWQiOmZhbHNlLCJTZXgiOjAsIkNyZWF0ZWRCeSI6Il9BbGVqYW5kcm8iLCJDcmVhdGVkT24iOiIyMDE5LTA4LTA3VDIyOjAzOjI2IiwiTW9kaWZpZWRCeSI6Il9BbGVqYW5kcm8iLCJJZCI6IjEzY2NkNmNmLWQ4ZmEtNDQ2Mi05Zjk3LTQyYWM2Yjg5OGUyOCIsIk1vZGlmaWVkT24iOiIyMDE5LTA4LTA3VDIyOjAzOjMxIiwiUHJvamVjdCI6eyIkcmVmIjoiNSJ9fV0sIkNpdGF0aW9uS2V5VXBkYXRlVHlwZSI6MCwiQ29sbGFib3JhdG9ycyI6W3siJGlkIjoiMTAiLCJGaXJzdE5hbWUiOiJOLiIsIkxhc3ROYW1lIjoiTWlsbGVyIiwiUHJvdGVjdGVkIjpmYWxzZSwiU2V4IjowLCJDcmVhdGVkQnkiOiJfQWxlamFuZHJvIiwiQ3JlYXRlZE9uIjoiMjAxOS0wOC0wOFQxNzo0NDoxMSIsIk1vZGlmaWVkQnkiOiJfQWxlamFuZHJvIiwiSWQiOiJjNWExNTk3Yi1kMWI1LTQ4YzAtODNmZS0wNTI1ODJmNzcwNDkiLCJNb2RpZmllZE9uIjoiMjAxOS0wOC0wOFQxNzo0NDoxNSIsIlByb2plY3QiOnsiJHJlZiI6IjUifX1dLCJDb3ZlclBhdGgiOnsiJGlkIjoiMTEiLCJBdHRhY2htZW50Rm9sZGVyV2FzSW5GYWxsYmFja01vZGUiOmZhbHNlLCJMaW5rZWRSZXNvdXJjZVN0YXR1cyI6OCwiTGlua2VkUmVzb3VyY2VUeXBlIjoxLCJVcmlTdHJpbmciOiJBZHZhbmNlZCBXaW5kIFBsYW50IENvbnRyb2xzLmpwZyIsIlByb3BlcnRpZXMiOnt9fSwiRGF0ZSI6IjIwMTMiLCJFZGl0b3JzIjpbXSwiRXZhbHVhdGlvbkNvbXBsZXhpdHkiOjAsIkV2YWx1YXRpb25Tb3VyY2VUZXh0Rm9ybWF0IjowLCJHcm91cHMiOltdLCJIYXNMYWJlbDEiOmZhbHNlLCJIYXNMYWJlbDIiOmZhbHNlLCJLZXl3b3JkcyI6W10sIkxvY2F0aW9ucyI6W10sIk9yZ2FuaXphdGlvbnMiOlt7IiRyZWYiOiI5In1dLCJPdGhlcnNJbnZvbHZlZCI6W10sIlBhZ2VDb3VudCI6IjI2IiwiUGFnZUNvdW50TnVtZXJhbFN5c3RlbSI6IkFyYWJpYyIsIlB1Ymxpc2hlcnMiOltdLCJRdW90YXRpb25zIjpbXSwiUmVmZXJlbmNlVHlwZSI6IlVucHVibGlzaGVkV29yayIsIlNob3J0VGl0bGUiOiJHZW5lcmFsIEVsZWN0cmljIEludGVybmF0aW9uYWwgMjAxMyDigJMgR0UgV2luZCBQbGFudCBBZHZhbmNlIENvbnRyb2xzIiwiU2hvcnRUaXRsZVVwZGF0ZVR5cGUiOjAsIlN0YXRpY0lkcyI6WyIxYzRjZTU1Yi01NTg3LTRhYjktYTU1OS02OWYzNjA4ZmFjZTUiXSwiVGFibGVPZkNvbnRlbnRzQ29tcGxleGl0eSI6MCwiVGFibGVPZkNvbnRlbnRzU291cmNlVGV4dEZvcm1hdCI6MCwiVGFza3MiOltdLCJUaXRsZSI6IkdFIFdpbmQgUGxhbnQgQWR2YW5jZSBDb250cm9scyIsIlRyYW5zbGF0b3JzIjpbXSwiWWVhclJlc29sdmVkIjoiMjAxMyIsIkNyZWF0ZWRCeSI6Il9BbGVqYW5kcm8iLCJDcmVhdGVkT24iOiIyMDE5LTA4LTA4VDE3OjM4OjA4IiwiTW9kaWZpZWRCeSI6Il9BbGVqYW5kcm8iLCJJZCI6ImFkYmVjMDhiLWZiYTgtNDA4Yy1iMDBiLWEzYTE3YTFjNTA0ZiIsIk1vZGlmaWVkT24iOiIyMDE5LTA5LTE4VDE0OjU1OjI1IiwiUHJvamVjdCI6eyIkcmVmIjoiNSJ9fSwiVXNlTnVtYmVyaW5nVHlwZU9mUGFyZW50RG9jdW1lbnQiOmZhbHNlfV0sIkZvcm1hdHRlZFRleHQiOnsiJGlkIjoiMTIiLCJDb3VudCI6MSwiVGV4dFVuaXRzIjpbeyIkaWQiOiIxMyIsIkZvbnRTdHlsZSI6eyIkaWQiOiIxNCIsIk5ldXRyYWwiOnRydWV9LCJSZWFkaW5nT3JkZXIiOjEsIlRleHQiOiJbMjQsIDI1XSJ9XX0sIlRhZyI6IkNpdGF2aVBsYWNlaG9sZGVyI2UxODZmOGMyLTcyYjEtNGExNS1iYjcwLTlkMmE2ZGQ4Y2RjYSIsIlRleHQiOiJbMjQsIDI1XSIsIldBSVZlcnNpb24iOiI2LjEuMC4wIn0=}</w:instrText>
          </w:r>
          <w:r w:rsidR="004940DB">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[24, 25]</w:t>
          </w:r>
          <w:r w:rsidR="004940D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rsidR="004351E8" w:rsidRDefault="004351E8" w:rsidP="004351E8">
      <w:pPr>
        <w:jc w:val="both"/>
        <w:rPr>
          <w:rFonts w:ascii="Times New Roman" w:hAnsi="Times New Roman" w:cs="Times New Roman"/>
          <w:sz w:val="24"/>
        </w:rPr>
      </w:pPr>
      <w:bookmarkStart w:id="87" w:name="_heading=h.26in1rg" w:colFirst="0" w:colLast="0"/>
      <w:bookmarkEnd w:id="87"/>
      <w:r w:rsidRPr="003A5E14">
        <w:rPr>
          <w:rFonts w:ascii="Times New Roman" w:hAnsi="Times New Roman" w:cs="Times New Roman"/>
          <w:sz w:val="24"/>
        </w:rPr>
        <w:t>Typical values for inertia constant of wind turbines are not openly available from the manufacturers to the public. Hence an approximate value was calculated with the utilization of an equation which relates nominal power and inertia constant for wind turbines</w:t>
      </w:r>
      <w:r w:rsidR="00DE1CFA">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d59e76f9-413b-4443-81c2-4ae153315531"/>
          <w:id w:val="-1188746334"/>
          <w:placeholder>
            <w:docPart w:val="DefaultPlaceholder_1081868574"/>
          </w:placeholder>
        </w:sdtPr>
        <w:sdtEndPr/>
        <w:sdtContent>
          <w:r w:rsidR="00DE1CFA">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MzA0NjhjMGEtNzBiNS00OWE3LTgwZDItOTE1ZGM4Y2YzNTFmIiwiUmFuZ2VMZW5ndGgiOjQsIlJlZmVyZW5jZUlkIjoiZDQ2MGEyZmEtYmU0My00ZTEwLThjNjQtNTc4ODcwZjNjNTc0IiwiUmVmZXJlbmNlIjp7IiRpZCI6IjMiLCJBYnN0cmFjdENvbXBsZXhpdHkiOjAsIkFic3RyYWN0U291cmNlVGV4dEZvcm1hdCI6MCwiQXV0aG9ycyI6W3siJGlkIjoiNCIsIkZpcnN0TmFtZSI6IkEuIiwiTGFzdE5hbWUiOiJHb256w6FsZXogUm9kcmlndWV6IiwiTWlkZGxlTmFtZSI6IkcuIiwiUHJvdGVjdGVkIjpmYWxzZSwiU2V4IjowLCJDcmVhdGVkQnkiOiJfQWxlamFuZHJvIiwiQ3JlYXRlZE9uIjoiMjAxOS0wOC0wN1QyMToxMzozOSIsIk1vZGlmaWVkQnkiOiJfQWxlamFuZHJvIiwiSWQiOiI3NmRmM2I3MS1lNDc1LTQ4ZjctOTBkMS02ZGNjNDFlMGJiNjUiLCJNb2RpZmllZE9uIjoiMjAxOS0wOC0wN1QyMToxMzo0MyIsIlByb2plY3QiOnsiJGlkIjoiNSJ9fSx7IiRpZCI6IjYiLCJGaXJzdE5hbWUiOiJBLiIsIkxhc3ROYW1lIjoiR29uesOhbGV6IFJvZHJpZ3VleiIsIlByb3RlY3RlZCI6ZmFsc2UsIlNleCI6MCwiQ3JlYXRlZEJ5IjoiX0FsZWphbmRybyIsIkNyZWF0ZWRPbiI6IjIwMTktMDgtMDdUMjE6MTM6MzkiLCJNb2RpZmllZEJ5IjoiX0FsZWphbmRybyIsIklkIjoiZjJjZmU0NDItYWJhNC00NjExLTlmMzgtNWRlODFkYWY5NDg0IiwiTW9kaWZpZWRPbiI6IjIwMTktMDgtMDdUMjE6MTM6NDMiLCJQcm9qZWN0Ijp7IiRyZWYiOiI1In19LHsiJGlkIjoiNyIsIkZpcnN0TmFtZSI6Ik0uIiwiTGFzdE5hbWUiOiJCdXJnb3MgUGF5w6FuIiwiUHJvdGVjdGVkIjpmYWxzZSwiU2V4IjowLCJDcmVhdGVkQnkiOiJfQWxlamFuZHJvIiwiQ3JlYXRlZE9uIjoiMjAxOS0wOC0wN1QyMToxMzoxNyIsIk1vZGlmaWVkQnkiOiJfQWxlamFuZHJvIiwiSWQiOiJmZGFhYTRmOC03Nzk0LTRiMGUtOWUxYS1lYTgxOTEzYjVmZmMiLCJNb2RpZmllZE9uIjoiMjAxOS0wOC0wN1QyMToxMzoxOCIsIlByb2plY3QiOnsiJHJlZiI6IjUifX1dLCJDaXRhdGlvbktleVVwZGF0ZVR5cGUiOjAsIkNvbGxhYm9yYXRvcnMiOltdLCJEb2kiOiIxMC4yNDA4NC9yZXBxajA1LjM2M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jQwODQvcmVwcWowNS4zNjEiLCJMaW5rZWRSZXNvdXJjZVR5cGUiOjUsIlVyaVN0cmluZyI6Imh0dHBzOi8vZG9pLm9yZy8xMC4yNDA4NC9yZXBxajA1LjM2MSIsIlByb3BlcnRpZXMiOnt9fSwiQW5ub3RhdGlvbnMiOltdLCJMb2NhdGlvblR5cGUiOjAsIk1pcnJvcnNSZWZlcmVuY2VQcm9wZXJ0eUlkIjoxMjgsIkNyZWF0ZWRCeSI6Il9BbGVqYW5kcm8iLCJDcmVhdGVkT24iOiIyMDE5LTA4LTA3VDIxOjEzOjM5IiwiTW9kaWZpZWRCeSI6Il9BbGVqYW5kcm8iLCJJZCI6IjA2NDU3ZjY5LTU0ODAtNGMxMC04NDczLTA4ODgzZjU1NjQ1MiIsIk1vZGlmaWVkT24iOiIyMDE5LTA4LTA3VDIxOjEzOjQ4IiwiUHJvamVjdCI6eyIkcmVmIjoiNSJ9fV0sIk51bWJlciI6IjA1IiwiT3JnYW5pemF0aW9ucyI6W10sIk90aGVyc0ludm9sdmVkIjpbXSwiUGFnZVJhbmdlIjoiPHNwPlxyXG4gIDxuPjY5Nzwvbj5cclxuICA8aW4+dHJ1ZTwvaW4+XHJcbiAgPG9zPjY5Nzwvb3M+XHJcbiAgPHBzPjY5NzwvcHM+XHJcbjwvc3A+XHJcbjxlcD5cclxuICA8bj43MDQ8L24+XHJcbiAgPGluPnRydWU8L2luPlxyXG4gIDxvcz43MDQ8L29zPlxyXG4gIDxwcz43MDQ8L3BzPlxyXG48L2VwPlxyXG48b3M+Njk3LTcwNDwvb3M+IiwiUGFnZVJhbmdlTnVtYmVyIjo2OTcsIlBhZ2VSYW5nZU51bWJlcmluZ1R5cGUiOiJQYWdlIiwiUGFnZVJhbmdlTnVtZXJhbFN5c3RlbSI6IkFyYWJpYyIsIlBlcmlvZGljYWwiOnsiJGlkIjoiMTAiLCJFaXNzbiI6IjIxNzIwMzhYIiwiTmFtZSI6IlJlbmV3YWJsZSBFbmVyZ3kgYW5kIFBvd2VyIFF1YWxpdHkgSm91cm5hbCIsIlBhZ2luYXRpb24iOjAsIlByb3RlY3RlZCI6ZmFsc2UsIlN0YW5kYXJkQWJicmV2aWF0aW9uIjoiUkVQUUoiLCJDcmVhdGVkQnkiOiJfQWxlamFuZHJvIiwiQ3JlYXRlZE9uIjoiMjAxOS0wOC0wN1QyMToxMzozOSIsIk1vZGlmaWVkQnkiOiJfQWxlamFuZHJvIiwiSWQiOiJkOTYwMjQ2OC0zYjFjLTRmYjYtOTRhMS00MWZhZWU0OTFlNzMiLCJNb2RpZmllZE9uIjoiMjAxOS0wOC0wN1QyMToxMzo0MyIsIlByb2plY3QiOnsiJHJlZiI6IjUifX0sIlB1Ymxpc2hlcnMiOltdLCJRdW90YXRpb25zIjpbXSwiUmVmZXJlbmNlVHlwZSI6IkpvdXJuYWxBcnRpY2xlIiwiU2hvcnRUaXRsZSI6IkdvbnrDoWxleiBSb2RyaWd1ZXosIEdvbnrDoWxleiBSb2RyaWd1ZXogZXQgYWwuIDIwMDcg4oCTIEVzdGltYXRpbmcgd2luZCB0dXJiaW5lcyBtZWNoYW5pY2FsIGNvbnN0YW50cyIsIlNob3J0VGl0bGVVcGRhdGVUeXBlIjowLCJTb3VyY2VPZkJpYmxpb2dyYXBoaWNJbmZvcm1hdGlvbiI6IkNyb3NzUmVmIiwiU3RhdGljSWRzIjpbImQ2M2NlNTNkLWU1NTgtNGEyNS04N2Y3LTgxNmU0MWNhZWExYyJdLCJUYWJsZU9mQ29udGVudHNDb21wbGV4aXR5IjowLCJUYWJsZU9mQ29udGVudHNTb3VyY2VUZXh0Rm9ybWF0IjowLCJUYXNrcyI6W10sIlRpdGxlIjoiRXN0aW1hdGluZyB3aW5kIHR1cmJpbmVzIG1lY2hhbmljYWwgY29uc3RhbnRzIiwiVHJhbnNsYXRvcnMiOltdLCJWb2x1bWUiOiIxIiwiWWVhciI6IjIwMDciLCJZZWFyUmVzb2x2ZWQiOiIyMDA3IiwiQ3JlYXRlZEJ5IjoiX0FsZWphbmRybyIsIkNyZWF0ZWRPbiI6IjIwMTktMDgtMDdUMjE6MTM6MzkiLCJNb2RpZmllZEJ5IjoiX0FsZWphbmRybyIsIklkIjoiZDQ2MGEyZmEtYmU0My00ZTEwLThjNjQtNTc4ODcwZjNjNTc0IiwiTW9kaWZpZWRPbiI6IjIwMTktMDktMThUMTQ6NTU6MjUiLCJQcm9qZWN0Ijp7IiRyZWYiOiI1In19LCJVc2VOdW1iZXJpbmdUeXBlT2ZQYXJlbnREb2N1bWVudCI6ZmFsc2V9XSwiRm9ybWF0dGVkVGV4dCI6eyIkaWQiOiIxMSIsIkNvdW50IjoxLCJUZXh0VW5pdHMiOlt7IiRpZCI6IjEyIiwiRm9udFN0eWxlIjp7IiRpZCI6IjEzIiwiTmV1dHJhbCI6dHJ1ZX0sIlJlYWRpbmdPcmRlciI6MSwiVGV4dCI6IlsyN10ifV19LCJUYWciOiJDaXRhdmlQbGFjZWhvbGRlciNkNTllNzZmOS00MTNiLTQ0NDMtODFjMi00YWUxNTMzMTU1MzEiLCJUZXh0IjoiWzI3XSIsIldBSVZlcnNpb24iOiI2LjEuMC4wIn0=}</w:instrText>
          </w:r>
          <w:r w:rsidR="00DE1CFA">
            <w:rPr>
              <w:rFonts w:ascii="Times New Roman" w:hAnsi="Times New Roman" w:cs="Times New Roman"/>
              <w:sz w:val="24"/>
            </w:rPr>
            <w:fldChar w:fldCharType="separate"/>
          </w:r>
          <w:r w:rsidR="00675E88">
            <w:rPr>
              <w:rFonts w:ascii="Times New Roman" w:hAnsi="Times New Roman" w:cs="Times New Roman"/>
              <w:sz w:val="24"/>
            </w:rPr>
            <w:t>[27]</w:t>
          </w:r>
          <w:r w:rsidR="00DE1CFA">
            <w:rPr>
              <w:rFonts w:ascii="Times New Roman" w:hAnsi="Times New Roman" w:cs="Times New Roman"/>
              <w:sz w:val="24"/>
            </w:rPr>
            <w:fldChar w:fldCharType="end"/>
          </w:r>
        </w:sdtContent>
      </w:sdt>
      <w:r w:rsidRPr="003A5E14">
        <w:rPr>
          <w:rFonts w:ascii="Times New Roman" w:hAnsi="Times New Roman" w:cs="Times New Roman"/>
          <w:sz w:val="24"/>
        </w:rPr>
        <w:t>.</w:t>
      </w:r>
    </w:p>
    <w:p w:rsidR="004351E8" w:rsidRPr="00001FE9" w:rsidRDefault="004351E8" w:rsidP="004351E8">
      <w:pPr>
        <w:pStyle w:val="Caption"/>
        <w:jc w:val="both"/>
        <w:rPr>
          <w:rFonts w:ascii="Times New Roman" w:hAnsi="Times New Roman" w:cs="Times New Roman"/>
          <w:b/>
          <w:color w:val="auto"/>
        </w:rPr>
      </w:pPr>
      <w:r w:rsidRPr="00001FE9">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t>: Wind turbine inertia constant as function of the nominal power in MW.</w:t>
      </w:r>
    </w:p>
    <w:p w:rsidR="004351E8" w:rsidRDefault="00580B97" w:rsidP="004351E8">
      <w:pPr>
        <w:jc w:val="center"/>
        <w:rPr>
          <w:rFonts w:ascii="Cambria Math" w:eastAsia="Cambria Math" w:hAnsi="Cambria Math" w:cs="Cambria Math"/>
          <w:color w:val="000000"/>
          <w:sz w:val="24"/>
          <w:szCs w:val="24"/>
        </w:rPr>
      </w:pPr>
      <m:oMathPara>
        <m:oMath>
          <m:sSub>
            <m:sSubPr>
              <m:ctrlPr>
                <w:rPr>
                  <w:rFonts w:ascii="Cambria Math" w:eastAsia="Cambria Math" w:hAnsi="Cambria Math" w:cs="Cambria Math"/>
                  <w:i/>
                  <w:color w:val="000000"/>
                  <w:sz w:val="24"/>
                  <w:szCs w:val="24"/>
                </w:rPr>
              </m:ctrlPr>
            </m:sSubPr>
            <m:e>
              <m:r>
                <w:rPr>
                  <w:rFonts w:ascii="Cambria Math" w:eastAsia="Cambria Math" w:hAnsi="Cambria Math" w:cs="Cambria Math"/>
                  <w:color w:val="000000"/>
                  <w:sz w:val="24"/>
                  <w:szCs w:val="24"/>
                </w:rPr>
                <m:t>H</m:t>
              </m:r>
            </m:e>
            <m:sub>
              <m:r>
                <w:rPr>
                  <w:rFonts w:ascii="Cambria Math" w:eastAsia="Cambria Math" w:hAnsi="Cambria Math" w:cs="Cambria Math"/>
                  <w:color w:val="000000"/>
                  <w:sz w:val="24"/>
                  <w:szCs w:val="24"/>
                </w:rPr>
                <m:t>wt</m:t>
              </m:r>
            </m:sub>
          </m:sSub>
          <m:r>
            <w:rPr>
              <w:rFonts w:ascii="Cambria Math" w:eastAsia="Cambria Math" w:hAnsi="Cambria Math" w:cs="Cambria Math"/>
              <w:color w:val="000000"/>
              <w:sz w:val="24"/>
              <w:szCs w:val="24"/>
            </w:rPr>
            <m:t>≅1.87*</m:t>
          </m:r>
          <m:sSubSup>
            <m:sSubSupPr>
              <m:ctrlPr>
                <w:rPr>
                  <w:rFonts w:ascii="Cambria Math" w:eastAsia="Cambria Math" w:hAnsi="Cambria Math" w:cs="Cambria Math"/>
                  <w:color w:val="000000"/>
                  <w:sz w:val="24"/>
                  <w:szCs w:val="24"/>
                </w:rPr>
              </m:ctrlPr>
            </m:sSubSupPr>
            <m:e>
              <m:r>
                <w:rPr>
                  <w:rFonts w:ascii="Cambria Math" w:eastAsia="Cambria Math" w:hAnsi="Cambria Math" w:cs="Cambria Math"/>
                  <w:color w:val="000000"/>
                  <w:sz w:val="24"/>
                  <w:szCs w:val="24"/>
                </w:rPr>
                <m:t>P</m:t>
              </m:r>
            </m:e>
            <m:sub>
              <m:r>
                <w:rPr>
                  <w:rFonts w:ascii="Cambria Math" w:eastAsia="Cambria Math" w:hAnsi="Cambria Math" w:cs="Cambria Math"/>
                  <w:color w:val="000000"/>
                  <w:sz w:val="24"/>
                  <w:szCs w:val="24"/>
                </w:rPr>
                <m:t>nwt</m:t>
              </m:r>
            </m:sub>
            <m:sup>
              <m:r>
                <w:rPr>
                  <w:rFonts w:ascii="Cambria Math" w:eastAsia="Cambria Math" w:hAnsi="Cambria Math" w:cs="Cambria Math"/>
                  <w:color w:val="000000"/>
                  <w:sz w:val="24"/>
                  <w:szCs w:val="24"/>
                </w:rPr>
                <m:t>0.0597</m:t>
              </m:r>
            </m:sup>
          </m:sSubSup>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wind turbine with nominal power output of 1.5 MW the value of </w:t>
      </w:r>
      <w:r w:rsidRPr="00BC70D4">
        <w:rPr>
          <w:rFonts w:ascii="Times New Roman" w:eastAsia="Times New Roman" w:hAnsi="Times New Roman" w:cs="Times New Roman"/>
          <w:i/>
          <w:sz w:val="24"/>
          <w:szCs w:val="24"/>
        </w:rPr>
        <w:t>H</w:t>
      </w:r>
      <w:r>
        <w:rPr>
          <w:rFonts w:ascii="Times New Roman" w:eastAsia="Times New Roman" w:hAnsi="Times New Roman" w:cs="Times New Roman"/>
          <w:sz w:val="24"/>
          <w:szCs w:val="24"/>
        </w:rPr>
        <w:t xml:space="preserve"> corresponds to 4.37 s, which is in an acceptable range </w:t>
      </w:r>
      <w:sdt>
        <w:sdtPr>
          <w:rPr>
            <w:rFonts w:ascii="Times New Roman" w:eastAsia="Times New Roman" w:hAnsi="Times New Roman" w:cs="Times New Roman"/>
            <w:sz w:val="24"/>
            <w:szCs w:val="24"/>
          </w:rPr>
          <w:alias w:val="Don't edit this field"/>
          <w:tag w:val="CitaviPlaceholder#75491be9-f83d-472c-bdf6-a3501af16995"/>
          <w:id w:val="-1797525958"/>
          <w:placeholder>
            <w:docPart w:val="DefaultPlaceholder_1081868574"/>
          </w:placeholder>
        </w:sdtPr>
        <w:sdtEndPr/>
        <w:sdtContent>
          <w:r w:rsidR="00DE1CFA">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NTM4NTIyM2MtNmU4YS00YTYxLWJlYWYtOTcxMTY2MTZkNGQxIiwiUmFuZ2VMZW5ndGgiOjQsIlJlZmVyZW5jZUlkIjoiMTM2MjM0OTItMzg5ZS00MjQ2LWIzMWUtMTY5YTE1YmIwZjdjIiwiUmVmZXJlbmNlIjp7IiRpZCI6IjMiLCJBYnN0cmFjdENvbXBsZXhpdHkiOjAsIkFic3RyYWN0U291cmNlVGV4dEZvcm1hdCI6MCwiQXV0aG9ycyI6W3siJGlkIjoiNCIsIkZpcnN0TmFtZSI6IkxlaSIsIkxhc3ROYW1lIjoiV3UiLCJQcm90ZWN0ZWQiOmZhbHNlLCJTZXgiOjAsIkNyZWF0ZWRCeSI6Il9BbGVqYW5kcm8iLCJDcmVhdGVkT24iOiIyMDE5LTA4LTA4VDE4OjAyOjMwIiwiTW9kaWZpZWRCeSI6Il9BbGVqYW5kcm8iLCJJZCI6IjBiYjM1NzUxLWEwZGEtNDRlMS1iNTdlLTkwNzIxYmIzNjY5ZiIsIk1vZGlmaWVkT24iOiIyMDE5LTA4LTA4VDE4OjAyOjMxIiwiUHJvamVjdCI6eyIkaWQiOiI1In19LHsiJGlkIjoiNiIsIkZpcnN0TmFtZSI6IkRhdmlkIiwiTGFzdE5hbWUiOiJJbmZpZWxkIiwiTWlkZGxlTmFtZSI6IkcuIiwiUHJvdGVjdGVkIjpmYWxzZSwiU2V4IjoyLCJDcmVhdGVkQnkiOiJfQWxlamFuZHJvIiwiQ3JlYXRlZE9uIjoiMjAxOS0wOC0wOFQxODowMjozMCIsIk1vZGlmaWVkQnkiOiJfQWxlamFuZHJvIiwiSWQiOiJmNDkzNzE0YS1hNTk1LTQ2MTMtYTQ4MC03M2NjY2RmOTgwNGIiLCJNb2RpZmllZE9uIjoiMjAxOS0wOC0wOFQxODowMjozMSIsIlByb2plY3QiOnsiJHJlZiI6IjUifX1dLCJDaXRhdGlvbktleVVwZGF0ZVR5cGUiOjAsIkNvbGxhYm9yYXRvcnMiOltdLCJDb3ZlclBhdGgiOnsiJGlkIjoiNyIsIkF0dGFjaG1lbnRGb2xkZXJXYXNJbkZhbGxiYWNrTW9kZSI6ZmFsc2UsIkxpbmtlZFJlc291cmNlU3RhdHVzIjo4LCJMaW5rZWRSZXNvdXJjZVR5cGUiOjEsIlVyaVN0cmluZyI6Ild1LCBJbmZpZWxkIDIwMTMgLSBUb3dhcmRzIGFuIEFzc2Vzc21lbnQgb2YgUG93ZXIuanBnIiwiUHJvcGVydGllcyI6e319LCJEb2kiOiIxMC4xMTA5L1RQV1JTLjIwMTIuMjIzNjM2N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EwOS9UUFdSUy4yMDEyLjIyMzYzNjUiLCJMaW5rZWRSZXNvdXJjZVR5cGUiOjUsIlVyaVN0cmluZyI6Imh0dHBzOi8vZG9pLm9yZy8xMC4xMTA5L1RQV1JTLjIwMTIuMjIzNjM2NSIsIlByb3BlcnRpZXMiOnt9fSwiQW5ub3RhdGlvbnMiOltdLCJMb2NhdGlvblR5cGUiOjAsIk1pcnJvcnNSZWZlcmVuY2VQcm9wZXJ0eUlkIjoxMjgsIkNyZWF0ZWRCeSI6Il9BbGVqYW5kcm8iLCJDcmVhdGVkT24iOiIyMDE5LTA4LTA4VDE4OjAyOjMwIiwiTW9kaWZpZWRCeSI6Il9BbGVqYW5kcm8iLCJJZCI6IjdhMzViZDc5LWU2OGItNDU4Ni1iMjVkLTQ5MTIwYjIxYTEwYyIsIk1vZGlmaWVkT24iOiIyMDE5LTA4LTA4VDE4OjAyOjM2IiwiUHJvamVjdCI6eyIkcmVmIjoiNSJ9fV0sIk51bWJlciI6IjMiLCJPcmdhbml6YXRpb25zIjpbXSwiT3RoZXJzSW52b2x2ZWQiOltdLCJQYWdlQ291bnQiOiI5IiwiUGFnZUNvdW50TnVtZXJhbFN5c3RlbSI6IkFyYWJpYyIsIlBhZ2VSYW5nZSI6IjxzcD5cclxuICA8bj4yMjgzPC9uPlxyXG4gIDxpbj50cnVlPC9pbj5cclxuICA8b3M+MjI4Mzwvb3M+XHJcbiAgPHBzPjIyODM8L3BzPlxyXG48L3NwPlxyXG48ZXA+XHJcbiAgPG4+MjI5MTwvbj5cclxuICA8aW4+dHJ1ZTwvaW4+XHJcbiAgPG9zPjIyOTE8L29zPlxyXG4gIDxwcz4yMjkxPC9wcz5cclxuPC9lcD5cclxuPG9zPjIyODMtMjI5MTwvb3M+IiwiUGFnZVJhbmdlTnVtYmVyIjoyMjgzLCJQYWdlUmFuZ2VOdW1iZXJpbmdUeXBlIjoiUGFnZSIsIlBhZ2VSYW5nZU51bWVyYWxTeXN0ZW0iOiJBcmFiaWMiLCJQZXJpb2RpY2FsIjp7IiRpZCI6IjEwIiwiRWlzc24iOiIxNTU4LTA2NzkiLCJJc3NuIjoiMDg4NS04OTUwIiwiTmFtZSI6IklFRUUgVHJhbnNhY3Rpb25zIG9uIFBvd2VyIFN5c3RlbXMiLCJQYWdpbmF0aW9uIjowLCJQcm90ZWN0ZWQiOmZhbHNlLCJTdGFuZGFyZEFiYnJldmlhdGlvbiI6IklFRUUgVHJhbnMuIFBvd2VyIFN5c3QuIiwiQ3JlYXRlZEJ5IjoiX0FsZWphbmRybyIsIkNyZWF0ZWRPbiI6IjIwMTktMDgtMDhUMTg6MDI6MzAiLCJNb2RpZmllZEJ5IjoiX0FsZWphbmRybyIsIklkIjoiNjY0YzhhMzMtZDI2ZS00YmI5LTg3MjEtNDk0ZjYyNjI1M2EyIiwiTW9kaWZpZWRPbiI6IjIwMTktMDgtMDhUMTg6MDI6MzEiLCJQcm9qZWN0Ijp7IiRyZWYiOiI1In19LCJQdWJsaXNoZXJzIjpbXSwiUXVvdGF0aW9ucyI6W10sIlJlZmVyZW5jZVR5cGUiOiJKb3VybmFsQXJ0aWNsZSIsIlNob3J0VGl0bGUiOiJXdSwgSW5maWVsZCAyMDEzIOKAkyBUb3dhcmRzIGFuIEFzc2Vzc21lbnQgb2YgUG93ZXIiLCJTaG9ydFRpdGxlVXBkYXRlVHlwZSI6MCwiU291cmNlT2ZCaWJsaW9ncmFwaGljSW5mb3JtYXRpb24iOiJDcm9zc1JlZiIsIlN0YXRpY0lkcyI6WyJkMGY1ZDhkZi03MmY1LTQ1NzctODdmYy0zYmFmNDI5M2UyZDUiXSwiVGFibGVPZkNvbnRlbnRzQ29tcGxleGl0eSI6MCwiVGFibGVPZkNvbnRlbnRzU291cmNlVGV4dEZvcm1hdCI6MCwiVGFza3MiOltdLCJUaXRsZSI6IlRvd2FyZHMgYW4gQXNzZXNzbWVudCBvZiBQb3dlciBTeXN0ZW0gRnJlcXVlbmN5IFN1cHBvcnQgRnJvbSBXaW5kIFBsYW504oCUTW9kZWxpbmcgQWdncmVnYXRlIEluZXJ0aWFsIFJlc3BvbnNlIiwiVHJhbnNsYXRvcnMiOltdLCJWb2x1bWUiOiIyOCIsIlllYXIiOiIyMDEzIiwiWWVhclJlc29sdmVkIjoiMjAxMyIsIkNyZWF0ZWRCeSI6Il9BbGVqYW5kcm8iLCJDcmVhdGVkT24iOiIyMDE5LTA4LTA4VDE4OjAyOjMwIiwiTW9kaWZpZWRCeSI6Il9BbGVqYW5kcm8iLCJJZCI6IjEzNjIzNDkyLTM4OWUtNDI0Ni1iMzFlLTE2OWExNWJiMGY3YyIsIk1vZGlmaWVkT24iOiIyMDE5LTA5LTE4VDE0OjU1OjI1IiwiUHJvamVjdCI6eyIkcmVmIjoiNSJ9fSwiVXNlTnVtYmVyaW5nVHlwZU9mUGFyZW50RG9jdW1lbnQiOmZhbHNlfV0sIkZvcm1hdHRlZFRleHQiOnsiJGlkIjoiMTEiLCJDb3VudCI6MSwiVGV4dFVuaXRzIjpbeyIkaWQiOiIxMiIsIkZvbnRTdHlsZSI6eyIkaWQiOiIxMyIsIk5ldXRyYWwiOnRydWV9LCJSZWFkaW5nT3JkZXIiOjEsIlRleHQiOiJbMjhdIn1dfSwiVGFnIjoiQ2l0YXZpUGxhY2Vob2xkZXIjNzU0OTFiZTktZjgzZC00NzJjLWJkZjYtYTM1MDFhZjE2OTk1IiwiVGV4dCI6IlsyOF0iLCJXQUlWZXJzaW9uIjoiNi4xLjAuMCJ9}</w:instrText>
          </w:r>
          <w:r w:rsidR="00DE1CFA">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[28]</w:t>
          </w:r>
          <w:r w:rsidR="00DE1CFA">
            <w:rPr>
              <w:rFonts w:ascii="Times New Roman" w:eastAsia="Times New Roman" w:hAnsi="Times New Roman" w:cs="Times New Roman"/>
              <w:sz w:val="24"/>
              <w:szCs w:val="24"/>
            </w:rPr>
            <w:fldChar w:fldCharType="end"/>
          </w:r>
        </w:sdtContent>
      </w:sdt>
      <w:r w:rsidR="00DE1CFA">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assumed that all the wind turbines, when operating, are delivering their nominal power output. A nominal rotational speed of 18 rev/min was considered </w:t>
      </w:r>
      <w:sdt>
        <w:sdtPr>
          <w:rPr>
            <w:rFonts w:ascii="Times New Roman" w:eastAsia="Times New Roman" w:hAnsi="Times New Roman" w:cs="Times New Roman"/>
            <w:sz w:val="24"/>
            <w:szCs w:val="24"/>
          </w:rPr>
          <w:alias w:val="Don't edit this field"/>
          <w:tag w:val="CitaviPlaceholder#d6157b2f-236c-43a5-9f9b-281d117a34b2"/>
          <w:id w:val="-2059919754"/>
          <w:placeholder>
            <w:docPart w:val="DefaultPlaceholder_1081868574"/>
          </w:placeholder>
        </w:sdtPr>
        <w:sdtEndPr/>
        <w:sdtContent>
          <w:r w:rsidR="00DE1CFA">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YjFhYmExYTItYWJmNy00YTlhLTljNjktODMyZjVmNTAzOGVhIiwiUmFuZ2VMZW5ndGgiOjQsIlJlZmVyZW5jZUlkIjoiMTM2MjM0OTItMzg5ZS00MjQ2LWIzMWUtMTY5YTE1YmIwZjdjIiwiUmVmZXJlbmNlIjp7IiRpZCI6IjMiLCJBYnN0cmFjdENvbXBsZXhpdHkiOjAsIkFic3RyYWN0U291cmNlVGV4dEZvcm1hdCI6MCwiQXV0aG9ycyI6W3siJGlkIjoiNCIsIkZpcnN0TmFtZSI6IkxlaSIsIkxhc3ROYW1lIjoiV3UiLCJQcm90ZWN0ZWQiOmZhbHNlLCJTZXgiOjAsIkNyZWF0ZWRCeSI6Il9BbGVqYW5kcm8iLCJDcmVhdGVkT24iOiIyMDE5LTA4LTA4VDE4OjAyOjMwIiwiTW9kaWZpZWRCeSI6Il9BbGVqYW5kcm8iLCJJZCI6IjBiYjM1NzUxLWEwZGEtNDRlMS1iNTdlLTkwNzIxYmIzNjY5ZiIsIk1vZGlmaWVkT24iOiIyMDE5LTA4LTA4VDE4OjAyOjMxIiwiUHJvamVjdCI6eyIkaWQiOiI1In19LHsiJGlkIjoiNiIsIkZpcnN0TmFtZSI6IkRhdmlkIiwiTGFzdE5hbWUiOiJJbmZpZWxkIiwiTWlkZGxlTmFtZSI6IkcuIiwiUHJvdGVjdGVkIjpmYWxzZSwiU2V4IjoyLCJDcmVhdGVkQnkiOiJfQWxlamFuZHJvIiwiQ3JlYXRlZE9uIjoiMjAxOS0wOC0wOFQxODowMjozMCIsIk1vZGlmaWVkQnkiOiJfQWxlamFuZHJvIiwiSWQiOiJmNDkzNzE0YS1hNTk1LTQ2MTMtYTQ4MC03M2NjY2RmOTgwNGIiLCJNb2RpZmllZE9uIjoiMjAxOS0wOC0wOFQxODowMjozMSIsIlByb2plY3QiOnsiJHJlZiI6IjUifX1dLCJDaXRhdGlvbktleVVwZGF0ZVR5cGUiOjAsIkNvbGxhYm9yYXRvcnMiOltdLCJDb3ZlclBhdGgiOnsiJGlkIjoiNyIsIkF0dGFjaG1lbnRGb2xkZXJXYXNJbkZhbGxiYWNrTW9kZSI6ZmFsc2UsIkxpbmtlZFJlc291cmNlU3RhdHVzIjo4LCJMaW5rZWRSZXNvdXJjZVR5cGUiOjEsIlVyaVN0cmluZyI6Ild1LCBJbmZpZWxkIDIwMTMgLSBUb3dhcmRzIGFuIEFzc2Vzc21lbnQgb2YgUG93ZXIuanBnIiwiUHJvcGVydGllcyI6e319LCJEb2kiOiIxMC4xMTA5L1RQV1JTLjIwMTIuMjIzNjM2N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EwOS9UUFdSUy4yMDEyLjIyMzYzNjUiLCJMaW5rZWRSZXNvdXJjZVR5cGUiOjUsIlVyaVN0cmluZyI6Imh0dHBzOi8vZG9pLm9yZy8xMC4xMTA5L1RQV1JTLjIwMTIuMjIzNjM2NSIsIlByb3BlcnRpZXMiOnt9fSwiQW5ub3RhdGlvbnMiOltdLCJMb2NhdGlvblR5cGUiOjAsIk1pcnJvcnNSZWZlcmVuY2VQcm9wZXJ0eUlkIjoxMjgsIkNyZWF0ZWRCeSI6Il9BbGVqYW5kcm8iLCJDcmVhdGVkT24iOiIyMDE5LTA4LTA4VDE4OjAyOjMwIiwiTW9kaWZpZWRCeSI6Il9BbGVqYW5kcm8iLCJJZCI6IjdhMzViZDc5LWU2OGItNDU4Ni1iMjVkLTQ5MTIwYjIxYTEwYyIsIk1vZGlmaWVkT24iOiIyMDE5LTA4LTA4VDE4OjAyOjM2IiwiUHJvamVjdCI6eyIkcmVmIjoiNSJ9fV0sIk51bWJlciI6IjMiLCJPcmdhbml6YXRpb25zIjpbXSwiT3RoZXJzSW52b2x2ZWQiOltdLCJQYWdlQ291bnQiOiI5IiwiUGFnZUNvdW50TnVtZXJhbFN5c3RlbSI6IkFyYWJpYyIsIlBhZ2VSYW5nZSI6IjxzcD5cclxuICA8bj4yMjgzPC9uPlxyXG4gIDxpbj50cnVlPC9pbj5cclxuICA8b3M+MjI4Mzwvb3M+XHJcbiAgPHBzPjIyODM8L3BzPlxyXG48L3NwPlxyXG48ZXA+XHJcbiAgPG4+MjI5MTwvbj5cclxuICA8aW4+dHJ1ZTwvaW4+XHJcbiAgPG9zPjIyOTE8L29zPlxyXG4gIDxwcz4yMjkxPC9wcz5cclxuPC9lcD5cclxuPG9zPjIyODMtMjI5MTwvb3M+IiwiUGFnZVJhbmdlTnVtYmVyIjoyMjgzLCJQYWdlUmFuZ2VOdW1iZXJpbmdUeXBlIjoiUGFnZSIsIlBhZ2VSYW5nZU51bWVyYWxTeXN0ZW0iOiJBcmFiaWMiLCJQZXJpb2RpY2FsIjp7IiRpZCI6IjEwIiwiRWlzc24iOiIxNTU4LTA2NzkiLCJJc3NuIjoiMDg4NS04OTUwIiwiTmFtZSI6IklFRUUgVHJhbnNhY3Rpb25zIG9uIFBvd2VyIFN5c3RlbXMiLCJQYWdpbmF0aW9uIjowLCJQcm90ZWN0ZWQiOmZhbHNlLCJTdGFuZGFyZEFiYnJldmlhdGlvbiI6IklFRUUgVHJhbnMuIFBvd2VyIFN5c3QuIiwiQ3JlYXRlZEJ5IjoiX0FsZWphbmRybyIsIkNyZWF0ZWRPbiI6IjIwMTktMDgtMDhUMTg6MDI6MzAiLCJNb2RpZmllZEJ5IjoiX0FsZWphbmRybyIsIklkIjoiNjY0YzhhMzMtZDI2ZS00YmI5LTg3MjEtNDk0ZjYyNjI1M2EyIiwiTW9kaWZpZWRPbiI6IjIwMTktMDgtMDhUMTg6MDI6MzEiLCJQcm9qZWN0Ijp7IiRyZWYiOiI1In19LCJQdWJsaXNoZXJzIjpbXSwiUXVvdGF0aW9ucyI6W10sIlJlZmVyZW5jZVR5cGUiOiJKb3VybmFsQXJ0aWNsZSIsIlNob3J0VGl0bGUiOiJXdSwgSW5maWVsZCAyMDEzIOKAkyBUb3dhcmRzIGFuIEFzc2Vzc21lbnQgb2YgUG93ZXIiLCJTaG9ydFRpdGxlVXBkYXRlVHlwZSI6MCwiU291cmNlT2ZCaWJsaW9ncmFwaGljSW5mb3JtYXRpb24iOiJDcm9zc1JlZiIsIlN0YXRpY0lkcyI6WyJkMGY1ZDhkZi03MmY1LTQ1NzctODdmYy0zYmFmNDI5M2UyZDUiXSwiVGFibGVPZkNvbnRlbnRzQ29tcGxleGl0eSI6MCwiVGFibGVPZkNvbnRlbnRzU291cmNlVGV4dEZvcm1hdCI6MCwiVGFza3MiOltdLCJUaXRsZSI6IlRvd2FyZHMgYW4gQXNzZXNzbWVudCBvZiBQb3dlciBTeXN0ZW0gRnJlcXVlbmN5IFN1cHBvcnQgRnJvbSBXaW5kIFBsYW504oCUTW9kZWxpbmcgQWdncmVnYXRlIEluZXJ0aWFsIFJlc3BvbnNlIiwiVHJhbnNsYXRvcnMiOltdLCJWb2x1bWUiOiIyOCIsIlllYXIiOiIyMDEzIiwiWWVhclJlc29sdmVkIjoiMjAxMyIsIkNyZWF0ZWRCeSI6Il9BbGVqYW5kcm8iLCJDcmVhdGVkT24iOiIyMDE5LTA4LTA4VDE4OjAyOjMwIiwiTW9kaWZpZWRCeSI6Il9BbGVqYW5kcm8iLCJJZCI6IjEzNjIzNDkyLTM4OWUtNDI0Ni1iMzFlLTE2OWExNWJiMGY3YyIsIk1vZGlmaWVkT24iOiIyMDE5LTA5LTE4VDE0OjU1OjI1IiwiUHJvamVjdCI6eyIkcmVmIjoiNSJ9fSwiVXNlTnVtYmVyaW5nVHlwZU9mUGFyZW50RG9jdW1lbnQiOmZhbHNlfV0sIkZvcm1hdHRlZFRleHQiOnsiJGlkIjoiMTEiLCJDb3VudCI6MSwiVGV4dFVuaXRzIjpbeyIkaWQiOiIxMiIsIkZvbnRTdHlsZSI6eyIkaWQiOiIxMyIsIk5ldXRyYWwiOnRydWV9LCJSZWFkaW5nT3JkZXIiOjEsIlRleHQiOiJbMjhdIn1dfSwiVGFnIjoiQ2l0YXZpUGxhY2Vob2xkZXIjZDYxNTdiMmYtMjM2Yy00M2E1LTlmOWItMjgxZDExN2EzNGIyIiwiVGV4dCI6IlsyOF0iLCJXQUlWZXJzaW9uIjoiNi4xLjAuMCJ9}</w:instrText>
          </w:r>
          <w:r w:rsidR="00DE1CFA">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[28]</w:t>
          </w:r>
          <w:r w:rsidR="00DE1CFA">
            <w:rPr>
              <w:rFonts w:ascii="Times New Roman" w:eastAsia="Times New Roman" w:hAnsi="Times New Roman" w:cs="Times New Roman"/>
              <w:sz w:val="24"/>
              <w:szCs w:val="24"/>
            </w:rPr>
            <w:fldChar w:fldCharType="end"/>
          </w:r>
        </w:sdtContent>
      </w:sdt>
      <w:r w:rsidR="00DE1CF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avoid the wind turbine to stall, only a reduction of 5 rev/min it is allowed by the implementation of the control system. This change of rotational speed equals a change of 3 MWs reduction on kinetic energy out of a total of 6 MWs.</w:t>
      </w:r>
    </w:p>
    <w:p w:rsidR="004351E8" w:rsidRDefault="004351E8" w:rsidP="004351E8">
      <w:pPr>
        <w:pStyle w:val="Caption"/>
        <w:rPr>
          <w:rFonts w:ascii="Times New Roman" w:hAnsi="Times New Roman" w:cs="Times New Roman"/>
          <w:b/>
          <w:color w:val="auto"/>
        </w:rPr>
      </w:pPr>
      <w:bookmarkStart w:id="88" w:name="_Toc20072323"/>
      <w:r w:rsidRPr="007F1C38">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3</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1</w:t>
      </w:r>
      <w:r w:rsidR="00D73DD9">
        <w:rPr>
          <w:rFonts w:ascii="Times New Roman" w:hAnsi="Times New Roman" w:cs="Times New Roman"/>
          <w:b/>
          <w:color w:val="auto"/>
        </w:rPr>
        <w:fldChar w:fldCharType="end"/>
      </w:r>
      <w:r>
        <w:rPr>
          <w:rFonts w:ascii="Times New Roman" w:hAnsi="Times New Roman" w:cs="Times New Roman"/>
          <w:b/>
          <w:color w:val="auto"/>
        </w:rPr>
        <w:t>: Constants for implementation of synthetic inertia.</w:t>
      </w:r>
      <w:bookmarkEnd w:id="88"/>
    </w:p>
    <w:tbl>
      <w:tblPr>
        <w:tblStyle w:val="TableGrid"/>
        <w:tblpPr w:leftFromText="141" w:rightFromText="141" w:vertAnchor="page" w:horzAnchor="margin" w:tblpY="7451"/>
        <w:tblW w:w="0" w:type="auto"/>
        <w:tblLook w:val="04A0" w:firstRow="1" w:lastRow="0" w:firstColumn="1" w:lastColumn="0" w:noHBand="0" w:noVBand="1"/>
      </w:tblPr>
      <w:tblGrid>
        <w:gridCol w:w="2104"/>
        <w:gridCol w:w="2104"/>
        <w:gridCol w:w="2104"/>
        <w:gridCol w:w="2105"/>
      </w:tblGrid>
      <w:tr w:rsidR="002E3A06" w:rsidTr="00D15CB6">
        <w:trPr>
          <w:trHeight w:val="222"/>
        </w:trPr>
        <w:tc>
          <w:tcPr>
            <w:tcW w:w="2104" w:type="dxa"/>
            <w:tcBorders>
              <w:top w:val="single" w:sz="4" w:space="0" w:color="auto"/>
            </w:tcBorders>
          </w:tcPr>
          <w:p w:rsidR="002E3A06" w:rsidRDefault="002E3A06" w:rsidP="00D15CB6">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w:t>
            </w:r>
            <w:r w:rsidRPr="002E3A06">
              <w:rPr>
                <w:rFonts w:ascii="Times New Roman" w:eastAsia="Times New Roman" w:hAnsi="Times New Roman" w:cs="Times New Roman"/>
                <w:sz w:val="20"/>
                <w:szCs w:val="20"/>
                <w:vertAlign w:val="subscript"/>
              </w:rPr>
              <w:t>wt</w:t>
            </w:r>
          </w:p>
        </w:tc>
        <w:tc>
          <w:tcPr>
            <w:tcW w:w="2104" w:type="dxa"/>
            <w:tcBorders>
              <w:top w:val="single" w:sz="4" w:space="0" w:color="auto"/>
            </w:tcBorders>
          </w:tcPr>
          <w:p w:rsidR="002E3A06" w:rsidRPr="007B5DC3" w:rsidRDefault="002E3A06" w:rsidP="00D15CB6">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w:t>
            </w:r>
            <w:r w:rsidRPr="002E3A06">
              <w:rPr>
                <w:rFonts w:ascii="Times New Roman" w:eastAsia="Times New Roman" w:hAnsi="Times New Roman" w:cs="Times New Roman"/>
                <w:sz w:val="20"/>
                <w:szCs w:val="20"/>
                <w:vertAlign w:val="subscript"/>
              </w:rPr>
              <w:t>wt</w:t>
            </w:r>
          </w:p>
        </w:tc>
        <w:tc>
          <w:tcPr>
            <w:tcW w:w="2104" w:type="dxa"/>
            <w:tcBorders>
              <w:top w:val="single" w:sz="4" w:space="0" w:color="auto"/>
            </w:tcBorders>
          </w:tcPr>
          <w:p w:rsidR="002E3A06" w:rsidRPr="007B5DC3" w:rsidRDefault="002E3A06" w:rsidP="00D15CB6">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w:t>
            </w:r>
            <w:r w:rsidRPr="002E3A06">
              <w:rPr>
                <w:rFonts w:ascii="Times New Roman" w:eastAsia="Times New Roman" w:hAnsi="Times New Roman" w:cs="Times New Roman"/>
                <w:sz w:val="20"/>
                <w:szCs w:val="20"/>
                <w:vertAlign w:val="subscript"/>
              </w:rPr>
              <w:t>wt</w:t>
            </w:r>
          </w:p>
        </w:tc>
        <w:tc>
          <w:tcPr>
            <w:tcW w:w="2105" w:type="dxa"/>
            <w:tcBorders>
              <w:top w:val="single" w:sz="4" w:space="0" w:color="auto"/>
            </w:tcBorders>
          </w:tcPr>
          <w:p w:rsidR="002E3A06" w:rsidRPr="007B5DC3" w:rsidRDefault="002E3A06" w:rsidP="00D15CB6">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K</w:t>
            </w:r>
            <w:r w:rsidRPr="002E3A06">
              <w:rPr>
                <w:rFonts w:ascii="Times New Roman" w:eastAsia="Times New Roman" w:hAnsi="Times New Roman" w:cs="Times New Roman"/>
                <w:sz w:val="20"/>
                <w:szCs w:val="20"/>
                <w:vertAlign w:val="subscript"/>
              </w:rPr>
              <w:t>i</w:t>
            </w:r>
          </w:p>
        </w:tc>
      </w:tr>
      <w:tr w:rsidR="00D15CB6" w:rsidTr="00D15CB6">
        <w:trPr>
          <w:trHeight w:val="222"/>
        </w:trPr>
        <w:tc>
          <w:tcPr>
            <w:tcW w:w="2104" w:type="dxa"/>
            <w:tcBorders>
              <w:top w:val="single" w:sz="4" w:space="0" w:color="auto"/>
            </w:tcBorders>
          </w:tcPr>
          <w:p w:rsidR="00D15CB6" w:rsidRPr="007B5DC3" w:rsidRDefault="00236452" w:rsidP="00D15CB6">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2104" w:type="dxa"/>
            <w:tcBorders>
              <w:top w:val="single" w:sz="4" w:space="0" w:color="auto"/>
            </w:tcBorders>
          </w:tcPr>
          <w:p w:rsidR="00D15CB6" w:rsidRPr="007B5DC3" w:rsidRDefault="00D15CB6" w:rsidP="00D15CB6">
            <w:pPr>
              <w:spacing w:after="0" w:line="240" w:lineRule="auto"/>
              <w:jc w:val="center"/>
              <w:rPr>
                <w:rFonts w:ascii="Times New Roman" w:eastAsia="Times New Roman" w:hAnsi="Times New Roman" w:cs="Times New Roman"/>
                <w:sz w:val="20"/>
                <w:szCs w:val="20"/>
              </w:rPr>
            </w:pPr>
            <w:r w:rsidRPr="007B5DC3">
              <w:rPr>
                <w:rFonts w:ascii="Times New Roman" w:eastAsia="Times New Roman" w:hAnsi="Times New Roman" w:cs="Times New Roman"/>
                <w:sz w:val="20"/>
                <w:szCs w:val="20"/>
              </w:rPr>
              <w:t>s</w:t>
            </w:r>
          </w:p>
        </w:tc>
        <w:tc>
          <w:tcPr>
            <w:tcW w:w="2104" w:type="dxa"/>
            <w:tcBorders>
              <w:top w:val="single" w:sz="4" w:space="0" w:color="auto"/>
            </w:tcBorders>
          </w:tcPr>
          <w:p w:rsidR="00D15CB6" w:rsidRPr="007B5DC3" w:rsidRDefault="00D15CB6" w:rsidP="00D15CB6">
            <w:pPr>
              <w:spacing w:after="0" w:line="240" w:lineRule="auto"/>
              <w:jc w:val="center"/>
              <w:rPr>
                <w:rFonts w:ascii="Times New Roman" w:eastAsia="Times New Roman" w:hAnsi="Times New Roman" w:cs="Times New Roman"/>
                <w:sz w:val="20"/>
                <w:szCs w:val="20"/>
              </w:rPr>
            </w:pPr>
            <w:r w:rsidRPr="007B5DC3">
              <w:rPr>
                <w:rFonts w:ascii="Times New Roman" w:eastAsia="Times New Roman" w:hAnsi="Times New Roman" w:cs="Times New Roman"/>
                <w:sz w:val="20"/>
                <w:szCs w:val="20"/>
              </w:rPr>
              <w:t>MW</w:t>
            </w:r>
          </w:p>
        </w:tc>
        <w:tc>
          <w:tcPr>
            <w:tcW w:w="2105" w:type="dxa"/>
            <w:tcBorders>
              <w:top w:val="single" w:sz="4" w:space="0" w:color="auto"/>
            </w:tcBorders>
          </w:tcPr>
          <w:p w:rsidR="00D15CB6" w:rsidRPr="007B5DC3" w:rsidRDefault="00D15CB6" w:rsidP="00D15CB6">
            <w:pPr>
              <w:spacing w:after="0" w:line="240" w:lineRule="auto"/>
              <w:jc w:val="center"/>
              <w:rPr>
                <w:rFonts w:ascii="Times New Roman" w:eastAsia="Times New Roman" w:hAnsi="Times New Roman" w:cs="Times New Roman"/>
                <w:sz w:val="20"/>
                <w:szCs w:val="20"/>
              </w:rPr>
            </w:pPr>
            <w:r w:rsidRPr="007B5DC3">
              <w:rPr>
                <w:rFonts w:ascii="Times New Roman" w:eastAsia="Times New Roman" w:hAnsi="Times New Roman" w:cs="Times New Roman"/>
                <w:sz w:val="20"/>
                <w:szCs w:val="20"/>
              </w:rPr>
              <w:t>-</w:t>
            </w:r>
          </w:p>
        </w:tc>
      </w:tr>
      <w:tr w:rsidR="00D15CB6" w:rsidTr="00D15CB6">
        <w:trPr>
          <w:trHeight w:val="238"/>
        </w:trPr>
        <w:tc>
          <w:tcPr>
            <w:tcW w:w="2104" w:type="dxa"/>
            <w:tcBorders>
              <w:top w:val="double" w:sz="4" w:space="0" w:color="auto"/>
            </w:tcBorders>
          </w:tcPr>
          <w:p w:rsidR="00D15CB6" w:rsidRPr="007B5DC3" w:rsidRDefault="00D15CB6" w:rsidP="00D15CB6">
            <w:pPr>
              <w:spacing w:after="0" w:line="240" w:lineRule="auto"/>
              <w:jc w:val="center"/>
              <w:rPr>
                <w:rFonts w:ascii="Times New Roman" w:eastAsia="Times New Roman" w:hAnsi="Times New Roman" w:cs="Times New Roman"/>
                <w:sz w:val="20"/>
                <w:szCs w:val="20"/>
              </w:rPr>
            </w:pPr>
            <w:r w:rsidRPr="007B5DC3">
              <w:rPr>
                <w:rFonts w:ascii="Times New Roman" w:eastAsia="Times New Roman" w:hAnsi="Times New Roman" w:cs="Times New Roman"/>
                <w:sz w:val="20"/>
                <w:szCs w:val="20"/>
              </w:rPr>
              <w:t>1</w:t>
            </w:r>
          </w:p>
        </w:tc>
        <w:tc>
          <w:tcPr>
            <w:tcW w:w="2104" w:type="dxa"/>
            <w:tcBorders>
              <w:top w:val="double" w:sz="4" w:space="0" w:color="auto"/>
            </w:tcBorders>
          </w:tcPr>
          <w:p w:rsidR="00D15CB6" w:rsidRPr="007B5DC3" w:rsidRDefault="00D15CB6" w:rsidP="00D15CB6">
            <w:pPr>
              <w:spacing w:after="0" w:line="240" w:lineRule="auto"/>
              <w:jc w:val="center"/>
              <w:rPr>
                <w:rFonts w:ascii="Times New Roman" w:eastAsia="Times New Roman" w:hAnsi="Times New Roman" w:cs="Times New Roman"/>
                <w:sz w:val="20"/>
                <w:szCs w:val="20"/>
              </w:rPr>
            </w:pPr>
            <w:r w:rsidRPr="007B5DC3">
              <w:rPr>
                <w:rFonts w:ascii="Times New Roman" w:eastAsia="Times New Roman" w:hAnsi="Times New Roman" w:cs="Times New Roman"/>
                <w:sz w:val="20"/>
                <w:szCs w:val="20"/>
              </w:rPr>
              <w:t>4.37</w:t>
            </w:r>
          </w:p>
        </w:tc>
        <w:tc>
          <w:tcPr>
            <w:tcW w:w="2104" w:type="dxa"/>
            <w:tcBorders>
              <w:top w:val="double" w:sz="4" w:space="0" w:color="auto"/>
            </w:tcBorders>
          </w:tcPr>
          <w:p w:rsidR="00D15CB6" w:rsidRPr="007B5DC3" w:rsidRDefault="00D15CB6" w:rsidP="00D15CB6">
            <w:pPr>
              <w:spacing w:after="0" w:line="240" w:lineRule="auto"/>
              <w:jc w:val="center"/>
              <w:rPr>
                <w:rFonts w:ascii="Times New Roman" w:eastAsia="Times New Roman" w:hAnsi="Times New Roman" w:cs="Times New Roman"/>
                <w:sz w:val="20"/>
                <w:szCs w:val="20"/>
              </w:rPr>
            </w:pPr>
            <w:r w:rsidRPr="007B5DC3">
              <w:rPr>
                <w:rFonts w:ascii="Times New Roman" w:eastAsia="Times New Roman" w:hAnsi="Times New Roman" w:cs="Times New Roman"/>
                <w:sz w:val="20"/>
                <w:szCs w:val="20"/>
              </w:rPr>
              <w:t>1.5*n</w:t>
            </w:r>
            <w:r w:rsidRPr="007B5DC3">
              <w:rPr>
                <w:rFonts w:ascii="Times New Roman" w:eastAsia="Times New Roman" w:hAnsi="Times New Roman" w:cs="Times New Roman"/>
                <w:sz w:val="20"/>
                <w:szCs w:val="20"/>
                <w:vertAlign w:val="subscript"/>
              </w:rPr>
              <w:t>wt</w:t>
            </w:r>
            <w:r w:rsidRPr="007B5DC3">
              <w:rPr>
                <w:rFonts w:ascii="Times New Roman" w:eastAsia="Times New Roman" w:hAnsi="Times New Roman" w:cs="Times New Roman"/>
                <w:sz w:val="20"/>
                <w:szCs w:val="20"/>
              </w:rPr>
              <w:t xml:space="preserve"> </w:t>
            </w:r>
            <w:r w:rsidRPr="007B5DC3">
              <w:rPr>
                <w:sz w:val="20"/>
                <w:szCs w:val="20"/>
                <w:vertAlign w:val="superscript"/>
              </w:rPr>
              <w:footnoteReference w:id="1"/>
            </w:r>
          </w:p>
        </w:tc>
        <w:tc>
          <w:tcPr>
            <w:tcW w:w="2105" w:type="dxa"/>
            <w:tcBorders>
              <w:top w:val="double" w:sz="4" w:space="0" w:color="auto"/>
            </w:tcBorders>
          </w:tcPr>
          <w:p w:rsidR="00D15CB6" w:rsidRPr="007B5DC3" w:rsidRDefault="00D15CB6" w:rsidP="00D15CB6">
            <w:pPr>
              <w:spacing w:after="0" w:line="240" w:lineRule="auto"/>
              <w:jc w:val="center"/>
              <w:rPr>
                <w:rFonts w:ascii="Times New Roman" w:eastAsia="Times New Roman" w:hAnsi="Times New Roman" w:cs="Times New Roman"/>
                <w:sz w:val="20"/>
                <w:szCs w:val="20"/>
              </w:rPr>
            </w:pPr>
            <w:r w:rsidRPr="007B5DC3">
              <w:rPr>
                <w:rFonts w:ascii="Times New Roman" w:eastAsia="Times New Roman" w:hAnsi="Times New Roman" w:cs="Times New Roman"/>
                <w:sz w:val="20"/>
                <w:szCs w:val="20"/>
              </w:rPr>
              <w:t>10</w:t>
            </w:r>
          </w:p>
        </w:tc>
      </w:tr>
    </w:tbl>
    <w:p w:rsidR="004351E8" w:rsidRDefault="004351E8" w:rsidP="004351E8">
      <w:pPr>
        <w:jc w:val="both"/>
        <w:rPr>
          <w:rFonts w:ascii="Times New Roman" w:eastAsia="Times New Roman" w:hAnsi="Times New Roman" w:cs="Times New Roman"/>
          <w:b/>
          <w:sz w:val="24"/>
          <w:szCs w:val="24"/>
        </w:rPr>
      </w:pPr>
    </w:p>
    <w:p w:rsidR="004351E8" w:rsidRDefault="004351E8" w:rsidP="00967E21">
      <w:pPr>
        <w:pStyle w:val="Heading3"/>
        <w:rPr>
          <w:rFonts w:ascii="Times New Roman" w:eastAsia="Times New Roman" w:hAnsi="Times New Roman" w:cs="Times New Roman"/>
          <w:b/>
          <w:color w:val="auto"/>
        </w:rPr>
      </w:pPr>
      <w:r w:rsidRPr="00967E21">
        <w:rPr>
          <w:rFonts w:ascii="Times New Roman" w:eastAsia="Times New Roman" w:hAnsi="Times New Roman" w:cs="Times New Roman"/>
          <w:b/>
          <w:color w:val="auto"/>
        </w:rPr>
        <w:t>Synthetic Inertia and IBFPR in the IEEE 9 bus model</w:t>
      </w:r>
    </w:p>
    <w:p w:rsidR="00967E21" w:rsidRPr="00967E21" w:rsidRDefault="00967E21" w:rsidP="00967E21"/>
    <w:p w:rsidR="00825041"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model the contribution to system frequency stability of both models operating together is evaluated as shown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_Ref18154922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103186" w:rsidRPr="001B58AC">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Similar to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_Ref18154212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103186" w:rsidRPr="005F1EB9">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accelerating power determines de change in frequency. In this case, the sources IBFPR and </w:t>
      </w:r>
      <w:r w:rsidR="004F694B">
        <w:rPr>
          <w:rFonts w:ascii="Times New Roman" w:eastAsia="Times New Roman" w:hAnsi="Times New Roman" w:cs="Times New Roman"/>
          <w:sz w:val="24"/>
          <w:szCs w:val="24"/>
        </w:rPr>
        <w:t>Synthetic inertia</w:t>
      </w:r>
      <w:r>
        <w:rPr>
          <w:rFonts w:ascii="Times New Roman" w:eastAsia="Times New Roman" w:hAnsi="Times New Roman" w:cs="Times New Roman"/>
          <w:sz w:val="24"/>
          <w:szCs w:val="24"/>
        </w:rPr>
        <w:t xml:space="preserve"> will change their output to counteract the imbalance according to the change in frequency in the system. No additional modification or adjustment was performed to the IBFPR or the synthetic inertia model.</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Procuring to estimate frequency measuring time influence, an intentional delay was introduced to the IBPR and the SI response. This delay emulates the required time for frequency measurement, filtering and signal processing. A delay transport block was added in the power response. Depending on the technique and precision desired, the time for acquiring frequency reading may differ considerably, however, for the purpose of this research the time of 10</w:t>
      </w:r>
      <w:r w:rsidR="00DE1CFA">
        <w:rPr>
          <w:rFonts w:ascii="Times New Roman" w:eastAsia="Times New Roman" w:hAnsi="Times New Roman" w:cs="Times New Roman"/>
          <w:sz w:val="24"/>
          <w:szCs w:val="24"/>
        </w:rPr>
        <w:t>0 ms with</w:t>
      </w:r>
      <w:r>
        <w:rPr>
          <w:rFonts w:ascii="Times New Roman" w:eastAsia="Times New Roman" w:hAnsi="Times New Roman" w:cs="Times New Roman"/>
          <w:sz w:val="24"/>
          <w:szCs w:val="24"/>
        </w:rPr>
        <w:t xml:space="preserve"> was taken as the fa</w:t>
      </w:r>
      <w:r w:rsidR="00DE1CFA">
        <w:rPr>
          <w:rFonts w:ascii="Times New Roman" w:eastAsia="Times New Roman" w:hAnsi="Times New Roman" w:cs="Times New Roman"/>
          <w:sz w:val="24"/>
          <w:szCs w:val="24"/>
        </w:rPr>
        <w:t xml:space="preserve">stest measurement reading time </w:t>
      </w:r>
      <w:sdt>
        <w:sdtPr>
          <w:rPr>
            <w:rFonts w:ascii="Times New Roman" w:eastAsia="Times New Roman" w:hAnsi="Times New Roman" w:cs="Times New Roman"/>
            <w:sz w:val="24"/>
            <w:szCs w:val="24"/>
          </w:rPr>
          <w:alias w:val="Don't edit this field"/>
          <w:tag w:val="CitaviPlaceholder#24473d6e-7d40-4c5c-a446-783cde0e468c"/>
          <w:id w:val="462624626"/>
          <w:placeholder>
            <w:docPart w:val="DefaultPlaceholder_1081868574"/>
          </w:placeholder>
        </w:sdtPr>
        <w:sdtEndPr/>
        <w:sdtContent>
          <w:r w:rsidR="00DE1CFA">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YTI4MTFhM2YtOTg1Yy00OTYwLThiYmYtZWQ3NGNjZTE0OTNm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hUMTQ6NTU6MjUiLCJQcm9qZWN0Ijp7IiRyZWYiOiI1In19LCJVc2VOdW1iZXJpbmdUeXBlT2ZQYXJlbnREb2N1bWVudCI6ZmFsc2V9XSwiRm9ybWF0dGVkVGV4dCI6eyIkaWQiOiI3IiwiQ291bnQiOjEsIlRleHRVbml0cyI6W3siJGlkIjoiOCIsIkZvbnRTdHlsZSI6eyIkaWQiOiI5IiwiTmV1dHJhbCI6dHJ1ZX0sIlJlYWRpbmdPcmRlciI6MSwiVGV4dCI6IlsxNF0ifV19LCJUYWciOiJDaXRhdmlQbGFjZWhvbGRlciMyNDQ3M2Q2ZS03ZDQwLTRjNWMtYTQ0Ni03ODNjZGUwZTQ2OGMiLCJUZXh0IjoiWzE0XSIsIldBSVZlcnNpb24iOiI2LjEuMC4wIn0=}</w:instrText>
          </w:r>
          <w:r w:rsidR="00DE1CFA">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[14]</w:t>
          </w:r>
          <w:r w:rsidR="00DE1CFA">
            <w:rPr>
              <w:rFonts w:ascii="Times New Roman" w:eastAsia="Times New Roman" w:hAnsi="Times New Roman" w:cs="Times New Roman"/>
              <w:sz w:val="24"/>
              <w:szCs w:val="24"/>
            </w:rPr>
            <w:fldChar w:fldCharType="end"/>
          </w:r>
        </w:sdtContent>
      </w:sdt>
      <w:r w:rsidR="00DE1CFA">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b/>
          <w:sz w:val="24"/>
          <w:szCs w:val="24"/>
        </w:rPr>
      </w:pPr>
    </w:p>
    <w:p w:rsidR="004351E8" w:rsidRPr="00037839" w:rsidRDefault="00825041" w:rsidP="00037839">
      <w:pPr>
        <w:pStyle w:val="Heading2"/>
        <w:numPr>
          <w:ilvl w:val="1"/>
          <w:numId w:val="31"/>
        </w:numPr>
        <w:rPr>
          <w:rFonts w:ascii="Times New Roman" w:hAnsi="Times New Roman" w:cs="Times New Roman"/>
          <w:color w:val="000000" w:themeColor="text1"/>
        </w:rPr>
      </w:pPr>
      <w:bookmarkStart w:id="89" w:name="_Toc20081234"/>
      <w:r>
        <w:rPr>
          <w:rFonts w:ascii="Times New Roman" w:eastAsia="Times New Roman" w:hAnsi="Times New Roman" w:cs="Times New Roman"/>
          <w:noProof/>
          <w:sz w:val="24"/>
          <w:szCs w:val="24"/>
          <w:lang w:val="es-HN"/>
        </w:rPr>
        <w:lastRenderedPageBreak/>
        <mc:AlternateContent>
          <mc:Choice Requires="wpg">
            <w:drawing>
              <wp:anchor distT="0" distB="0" distL="114300" distR="114300" simplePos="0" relativeHeight="251757568" behindDoc="0" locked="0" layoutInCell="1" allowOverlap="1">
                <wp:simplePos x="0" y="0"/>
                <wp:positionH relativeFrom="column">
                  <wp:posOffset>36218</wp:posOffset>
                </wp:positionH>
                <wp:positionV relativeFrom="page">
                  <wp:posOffset>1001486</wp:posOffset>
                </wp:positionV>
                <wp:extent cx="5295242" cy="2292350"/>
                <wp:effectExtent l="0" t="0" r="1270" b="0"/>
                <wp:wrapTopAndBottom/>
                <wp:docPr id="414" name="Group 414"/>
                <wp:cNvGraphicFramePr/>
                <a:graphic xmlns:a="http://schemas.openxmlformats.org/drawingml/2006/main">
                  <a:graphicData uri="http://schemas.microsoft.com/office/word/2010/wordprocessingGroup">
                    <wpg:wgp>
                      <wpg:cNvGrpSpPr/>
                      <wpg:grpSpPr>
                        <a:xfrm>
                          <a:off x="0" y="0"/>
                          <a:ext cx="5295242" cy="2292350"/>
                          <a:chOff x="-72941" y="0"/>
                          <a:chExt cx="5112936" cy="2131060"/>
                        </a:xfrm>
                      </wpg:grpSpPr>
                      <wps:wsp>
                        <wps:cNvPr id="43" name="Text Box 43"/>
                        <wps:cNvSpPr txBox="1"/>
                        <wps:spPr>
                          <a:xfrm>
                            <a:off x="-72941" y="1872615"/>
                            <a:ext cx="4705350" cy="258445"/>
                          </a:xfrm>
                          <a:prstGeom prst="rect">
                            <a:avLst/>
                          </a:prstGeom>
                          <a:solidFill>
                            <a:prstClr val="white"/>
                          </a:solidFill>
                          <a:ln>
                            <a:noFill/>
                          </a:ln>
                          <a:effectLst/>
                        </wps:spPr>
                        <wps:txbx>
                          <w:txbxContent>
                            <w:p w:rsidR="00D0667E" w:rsidRPr="001B58AC" w:rsidRDefault="00D0667E" w:rsidP="004351E8">
                              <w:pPr>
                                <w:pStyle w:val="Caption"/>
                                <w:jc w:val="both"/>
                                <w:rPr>
                                  <w:rFonts w:ascii="Times New Roman" w:hAnsi="Times New Roman" w:cs="Times New Roman"/>
                                  <w:b/>
                                  <w:noProof/>
                                  <w:color w:val="auto"/>
                                </w:rPr>
                              </w:pPr>
                              <w:bookmarkStart w:id="90" w:name="_Ref18154922"/>
                              <w:bookmarkStart w:id="91" w:name="_Toc20072259"/>
                              <w:r w:rsidRPr="001B58AC">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bookmarkEnd w:id="90"/>
                              <w:r>
                                <w:rPr>
                                  <w:rFonts w:ascii="Times New Roman" w:hAnsi="Times New Roman" w:cs="Times New Roman"/>
                                  <w:b/>
                                  <w:noProof/>
                                  <w:color w:val="auto"/>
                                </w:rPr>
                                <w:t>: Synthetic inertia and IBFPR implementation.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2" name="Picture 352"/>
                          <pic:cNvPicPr>
                            <a:picLocks noChangeAspect="1"/>
                          </pic:cNvPicPr>
                        </pic:nvPicPr>
                        <pic:blipFill rotWithShape="1">
                          <a:blip r:embed="rId128" cstate="print">
                            <a:extLst>
                              <a:ext uri="{28A0092B-C50C-407E-A947-70E740481C1C}">
                                <a14:useLocalDpi xmlns:a14="http://schemas.microsoft.com/office/drawing/2010/main" val="0"/>
                              </a:ext>
                            </a:extLst>
                          </a:blip>
                          <a:srcRect l="28081" t="624" r="25743" b="2665"/>
                          <a:stretch/>
                        </pic:blipFill>
                        <pic:spPr bwMode="auto">
                          <a:xfrm rot="16200000">
                            <a:off x="1607185" y="-1607185"/>
                            <a:ext cx="1825625" cy="50399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14" o:spid="_x0000_s1075" style="position:absolute;left:0;text-align:left;margin-left:2.85pt;margin-top:78.85pt;width:416.95pt;height:180.5pt;z-index:251757568;mso-position-vertical-relative:page;mso-width-relative:margin;mso-height-relative:margin" coordorigin="-729" coordsize="51129,2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4k3WgQAAOUJAAAOAAAAZHJzL2Uyb0RvYy54bWykVttu2zgQfV9g/4HQ&#10;u2JJlmRbiFM4dhIUyDZBkyLPNEVZRCWRS9KR08X++86QktNcFrtoCtQZksPLnDNzRqefDm1DHrk2&#10;QnbLID6JAsI7JkvR7ZbBt/vLcB4QY2lX0kZ2fBk8cRN8Ovv9t9NeFTyRtWxKrgkc0pmiV8ugtlYV&#10;k4lhNW+pOZGKd7BYSd1SC0O9m5Sa9nB620ySKMonvdSl0pJxY2B24xeDM3d+VXFmb6rKcEuaZQBv&#10;s+5Xu98t/k7OTmmx01TVgg3PoL/wipaKDi49HrWhlpK9Fm+OagXT0sjKnjDZTmRVCcZdDBBNHL2K&#10;5krLvXKx7Ip+p44wAbSvcPrlY9mXx1tNRLkM0jgNSEdbIMndS3AC4OnVrgCvK63u1K0eJnZ+hBEf&#10;Kt3iX4iFHBywT0dg+cESBpNZssiSNAkIg7UkWSTTbICe1cAP7gtnySKNA/K8mdUX4/Y4ThbTfNge&#10;T+Mod9sn4+0TfOTxTb2CXDLPcJmPwXVXU8UdCwaBGOGajmjdY5Tn8kDSqcfLuSFYxB5gHspinDcw&#10;+Q5mP8Uez2dJHme4gRYjfOksyhAxD182T1PncAyfFkobe8VlS9BYBhry3qUjfbw2Fs4C19EFDzay&#10;EeWlaBoc4MK60eSRQo30tbAcb4cdL7yaDn07ibv8sp/hrsiGWxB5HyNa9rA9uNSKFyMAW1k+AS5a&#10;+kI0il0KuP6aGntLNVQeBAlqYm/gp2pkvwzkYAWklvrHe/PoDwzDakB6qORlYP7cU80D0nzugHss&#10;+9HQo7EdjW7friUEDqkHr3EmbNC2Gc1Ky/YBRGaFt8AS7RjctQzsaK6t1xMQKcZXK+cExa2ove7u&#10;FMOjR5jvDw9Uq4EkC/R+kWN20eIVV97Xg77aW1kJRyQC61EEjoZMPztVghXwf1AIsN6k/H8rKeyy&#10;e4TNq3H7v85oqf6+V6GPV2xFI+yTE2aIGR/VPd4KhkmPg+fqmWYgBl5sYB2vJTgFiTX6+V2QnYJd&#10;S/bdkE6ua9rt+MooyO6hqCYv3d3wxZXbRihMWUy5B2FrB/dICS4O0QKFryT1HcC8XG8k27e8s77/&#10;aN5QC83P1EIZSJyCt1teQgl+LiGlGPQ+C4qqtOh8RQLpUCxIK1a3axF/JfNVFC2S83CdReswjWYX&#10;4WqRzsJZdDFLo3Qer+P135hEcVrsDQc8aLNRYng6zL55/Lv9YOicvtO4juVrftRSeJCr+/GJIAGI&#10;EL7VaPYVUMcumsyjOUQGDOQJdAwALslmIH1kC1aeD9JlrOaW1agUSNFIg+cXJYJs+z9kCdBQyG1X&#10;INhIvDLEObR2+Oemh74S59EsnmeuQYTjAI5/Vsl4nmR5Ah7YZLJoulgsPiiT/6p573CYTfMUOMzD&#10;1WozC9N0Mw/Pz8Fary8W6TTO0+ziyKGpaSn7m61hkPjlx2n0evyGPgTeq7HjAIZOMty3hCN6+O7B&#10;j5Wfx87r+evs7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4LAa93wAAAAkB&#10;AAAPAAAAZHJzL2Rvd25yZXYueG1sTI9BS8NAEIXvgv9hGcGb3cSSJsZsSinqqQi2gnjbZqdJaHY2&#10;ZLdJ+u8dT3qbmfd4871iPdtOjDj41pGCeBGBQKqcaalW8Hl4fchA+KDJ6M4RKriih3V5e1Po3LiJ&#10;PnDch1pwCPlcK2hC6HMpfdWg1X7heiTWTm6wOvA61NIMeuJw28nHKFpJq1viD43ucdtgdd5frIK3&#10;SU+bZfwy7s6n7fX7kLx/7WJU6v5u3jyDCDiHPzP84jM6lMx0dBcyXnQKkpSNfE5SHljPlk8rEEcW&#10;4iwFWRbyf4PyBwAA//8DAFBLAwQKAAAAAAAAACEAkVHTgGx6AABsegAAFAAAAGRycy9tZWRpYS9p&#10;bWFnZTEucG5niVBORw0KGgoAAAANSUhEUgAABAAAAAURCAMAAAFROTGtAAAAAXNSR0IArs4c6QAA&#10;AARnQU1BAACxjwv8YQUAAAMAUExURf///wAAAFpaWt7e3pyclBkZGbW1tVJKSube5mNjWggIAO/3&#10;9zo6Ou/v5oyMhCEpIb3FxaWlnL21vQgIEIR7hIyUlGtzc3tze0JKSmNjaxkZIcVCGXtCGYRCUq17&#10;zsUQGXsQGYQQUlq9Wlq9EOZza9acEJScEL1za9ZzEJRzENbvWmOc3tbvEDpza5TvWpTvEBnvWhnv&#10;EBlzOsV7pdbFWmNz3tbFEBBza5TFWpTFEBlzEBm9exm9MaWtrSkpMa2t5mOcpYycY96lzoRChIRC&#10;5oQQ5t5zzoQQhIRCtYQQtTqc5jrv5jqcrTrvrRCc5hDv5hCcrRDvrTpz5jrF5jpzrTrFrRBz5hDF&#10;5hBzrRDFrWPv5lrvWlpzOlrvEDoZSmPvrRlKSmPF5lpzEBAZSmPFreZCGVJC71JCrZxCGRlC7xlC&#10;raVCUuZCUq177+YQGZwQGaUQUlIQ71IQrRkQ7xkQreYQUlq9e1q9MdbOzlJCzlJCjBlCzhlCjMVC&#10;UlIQzlIQjBkQzhkQjMUQUkoxGdbve4Sc3tbvMTqUa5Tve5TvMRnvexnvMRmUOsXe7+Z7pdbFe4Rz&#10;3tbFMRCUa5TFe5TFMRmUEFoZSqXe74xzY2NzpeZC5t6l7+ZChKVChKVC5q3mxaUQ5uYQ5t5z76UQ&#10;hKVCtaUQteZCteYQhOYQtd7vpcVC5sVChMUQ5sVCtcUQhMUQtd7OpYTv5lrve1qUOt6tpVrvMVIQ&#10;GToZa4TvrRlKayFKGYTF5lqUEBAZa4TFrWOMWjEQGc7OzloZa0pSGYRzpa3vpSm9Wim9EK3OpQi9&#10;Wgi9EKV7pQgpGeace2OUe+acOqWcOr2ce+ZzOqVzOuacWsWcOoScOr2cWsVzOoRzOt7vzghKGUJK&#10;a/9a3v9aWv8Z3v8ZWv9anP9aGf8ZnP8ZGf+c3v+cWv+cnP+cGVpKa6Wtxf/e3v/eWv/enP/eGbWt&#10;nP//exkICN7v7wgAGVpaa97O71paQhkZCKWcraWclLWltd7O3ggAAGNaWlJaWgAAAM9YMTkAAAEA&#10;dFJOU///////////////////////////////////////////////////////////////////////&#10;////////////////////////////////////////////////////////////////////////////&#10;////////////////////////////////////////////////////////////////////////////&#10;////////////////////////////////////////////////////////////////////////////&#10;/////////////////////////////////////////wBT9wclAAAACXBIWXMAACHVAAAh1QEEnLSd&#10;AAB16UlEQVR4Xu2da7abNvv2rWXvZCf1IbGT2M5c3HF1ev7eEXQI/49vs7rSPN1erw43IEAYARKS&#10;0PXLjhFgg5BuXToirQBYDG+0zRdG22B8oG0wLrQNRvAoyDgVnGgbjuCxr3wAHciY4AJAHnioDQjH&#10;mbbzQwr0SW0CQB64qs38MKZ8EE4JA2cCoiQmvXAXH/PDw5/fPorSUJCYKG/6k7YeMRq5KI39Ixw3&#10;8eGXrmieLeSD21m30LEjOfzSHQIzRUJwDzyJAtp6BlEAD8AI442CDduQyy8RR8FMdEbBOpcQ6PKA&#10;LBXPQTMKqD7ECRQF1W1napmILxWEjoKSyhj80vJAcV/WnU86pXmbQ9lGHSgEqtuGjoJ58sInecFc&#10;CbQzBJr4CpHu52z6ZEdbxzSjYF/c16ADXYEzic5U0PTA8TiPB6q7tCPHiweG6B33wPGT61aDbiNs&#10;wO8u/pxnEU0PbA/kMNyIH3LfmdgZBR8/kqNCBYJjmiFwK2/RuJe6O9u49kLTA133X23vrUNOaEZB&#10;dZN2mVCcc+6JzhA4vJCjYhYPVHdo3urg/uYCayHiAsA94L6k2B0CDRsoPODaBy0PPMFLCHRHQeNW&#10;XCCc31xgHQLi8cXGtS+6PdC4k7IB91hHwWotj3iX4or2ncQR55049h54yCPObcA+CuQR9nBdPLcO&#10;gc1chdKS+u0eP0Kngr9nF6LG7dg+sAc4XjwwMBW4Z0gIeCG4B2QUGOVtzhCQHjgKxJ7CfdnHjH0y&#10;9OQflQr28rNGS3c8DTDWQkDPZnhc8Pu/p71WcDhEeUCWgBuBzGpVYXmuXV+djiZElQfIcdUDxVcY&#10;yBD4Vzor6GZv7gtgbTQbeOtOER6bTTvyAvXk1fOz1XrtZ1RP91PPRLcHmtHvKRpUFPDgXd0Eck/R&#10;8IAvJVQhYLq4pxs2kR44mVofZ/JARyqYDxUFnpribZAeMBpY+ChopTvupY3zxNCtA03mr5jU78f3&#10;1J9jrFPB6eUkPODcB0+iwGQDjzk90LqXCIE318MKOqNANQlV8Bs7f3pBVwgcBOQumNUDphjgR9yP&#10;dO5OBUYPuMc6BPiuPOI62+jywPF+r3cR8ucXfnBeP7IWIl5ZFSFg/X1buqOg+XpN6EYqjhcPDAnS&#10;sCGwlUdYU5wmMzAK/nYeCtZCJB6fnE4xh4BIce3b8SPupdjsgc3qk9kDW9fjF8xRcBX3anuAYzw4&#10;iQ4jNHnAT+VhSCrwgnUq8EXwEDB7YMtLxEGjwKwDXugIgdAe2PEkFzQKBEFDQNw+sAeyjwLVXzAH&#10;Zg9cefE/aBSwU+AQCK6EgqBRIMglBILbQKTZsbh5UA8IZvIAAADEj8gWQNZ8cf9ayzDYDLPBPOUS&#10;OhEET4VZy0DoZ3ffNTAQ1Ust+uyDwrbkyJhgcRBeAaQHnHfRgKHcwk0RqWDhpohUhEsKlAqPwRNj&#10;9oQsk8rY9ziouxtlf92NuN5Rhh9UgaQXZuu3MiGnRw14f07WFQIAAIgDSHF4QkdBcBsIdP+53jbu&#10;JtBU9fFQRoDrd1kG8xbIGKoQCGSM7VdrZqYM+FA2UAV8wLppJLQGcs9sla3RNTPd/1bOxRAoGZa0&#10;dECfIMMj5W1/hA6BDmYKh4BsxWhSwdr8qP6zqOIO14+NW5Eu+HnPo2JTlIhasxPOtdBi8dxvzbD2&#10;HvaK8jYd9/M+nqG87/l7e4pIDvuNHL7oHmA5Fz1RHbDaoG49owfMr13Pd/9rkJ6KZwSMfUVwDwSH&#10;AiDjcFCP/jVcCGRvg+FDAFGwbGBggsYMkfFlv7P7p1kH8zrCuj1FZZCxK1og0+CJ2RoLTdGtjmln&#10;fL4FqgK8vDwTi5/K0ayaJQrXD+X0Re3yvJou5gyMBf74+5nH9fBbVsGv3B7b0W0apnXveKE5Q2QT&#10;r9JsuvasecGc9zLStm/ZUjKfv9p3isADPGWEjJnu+Xhmoh0F32g7E28iGRpC4A/aekdqY80DJ6lS&#10;My1+KqOgGQKyxDpbQ+abGM9riIK3ud55aUfBzLyJGSJDeqCT4O2X83lg1uy4Dft0PN5rXlAKMFu3&#10;Ib93Yw2rmUOE0XyEFfPeX9wu6Nh2de+6B9TMgKGTYc4jS84q8OeKgk77cz9H5DDmqjGbOulVoIRO&#10;BXMRUoLiIHgIwAPBXzj3PVgHxA+SYXBCz4ADGwCIAtggAAAAD4Rt9gzO5cB2n8mdJeHfJQ4M+4AS&#10;VuaFzODvcAMQltmGfIBoOK9W67yFXy/75FgQqj3xKfumJpQDQN7cP+U3s5McB1zyH21zZSPe0skZ&#10;5vN1mASg1cFBVmQf5fUAyK86XE/1GWrAl9pi+JG+lOEL+bDyPb1i8F9WdSHxsBsVCvOtyxsLtcfV&#10;dxIPB2sN52JXTNJWjHRfhAkMzsTkUy+o9Dvs3ZVdOd5xEbEvGGoBxYNnGwCCxTy8YMzrW4sKgOwt&#10;AEmAtkNYlgU8JKvVe8Vq0zywV9tjeeArk9vjSn2z/Kp2ICFgAbQdAgKAtosASYC2Q8g9AJbVCmib&#10;BL6dz6Y/OpswY5LAohgcAIsSAM6YXGBRDLaA68JMoC8AWor/WFhXkEUSqD/veWFdQf0W0BgCxOt6&#10;OQXAZnNrzjbzlbYLoScJ8Mhux/eico6+JLD4MXD92WDLAhZQ/tXoM+fW43/ISwS5DDYed2nlgJ4A&#10;4E87MADE+ZRCqC8XGF4OuM03Y6UL+kWwyfY7OZ6SjBH0JYHWo1g+WTIB0JMEXuS0pCNYjAW0FO3f&#10;/ocTP1lKAIxBLoWpAuB1zZGuaBlVru+JXhEC6iticonIbaHXAlgzjI59TyTPR/7YFT6SAOMFARUA&#10;YjRZ5EHRVxAyPMCmt/+7/NWV/Yz8+fst4NR8AtazmOtaLfOjduKnXwNaAdDzcCrjVN9JoPlwTC5g&#10;MzukevKtkIO46bEA/hzjIjH+qCf6AqBVErRsD1Df4fH/l3TEy+Ak0B8A8nT5ndinMB9cDnisrHI2&#10;m+9EweAA4AV82nbyk0e7CoATJ/J3i22TwM/Pm9uGPljlpLNtCgtIvy5goOeR1IJO0ik0NL8AkBTf&#10;id4CxhSEnj+SinP1HbHWU+Sv17i3ACZ7EorvZKgBugUkgOskUJxLJgB8i2D0eAgAeTqZAKiSAE+7&#10;H8nZAyyAts9IMADsC23JPJwNWi7Q09ZXsagA0JKAdZFtqQFgzUKTwI/H1e6Ftx6tsNeSKKiJILn6&#10;6PleUs/fEQDdDXlFk/i1YwEzEtJ0wkCvC1TP1B0AYvIUGVKmR9SrfqkEwXARlE9m7PSXZ1J58AIt&#10;ANpeP95Kjpq28e3tInqA9VRTUYwsNJ2Lj1pdoPTyRk8ZivKccBRJxPT6SLmaaxoBYE4CJ2PUNmaN&#10;ao0Z5qf3fJPUMMGOAGBfzNatxarx9HvxIc3jUEw6FDu6rZufuc3zr/GgC77I6ACG5wJ9AfCwDcc4&#10;eJoLGBFimdQjPqdKAtYvBKZl4n1UFnBmFkMaq68vxQj0JGCxPvHyAkDLBWyGMsivy2LSAi2gUc4x&#10;0mcBUiElanf1eEQeUnoAWCC+zp+IV3q7n0s+fBEAxVCJaNELQhaor1dPaGZb1ou/2AhLUEZYgMIu&#10;AOyUJSReAoCTTAB4SQL8oXvCJx5GWIBS+M4nPC0+AFRDQM8TlqcXlgQk/bFbiGBRHoiYgRYgGRAA&#10;Ft8NzPAAEIOFn1WbNoz9LAKJ21d+SYCHz4JFsHquZ09YBgB3xG4B7gOAn0jJAgYmAYsAUKjToloY&#10;eVB4SQKcyB+7wk82mFAAeMgF6iJY9pRFinsLYKt1GQDn8zn2iYi8J4HYs8FhSUAVbe0DQBSKbL4d&#10;kEEWQP2+fY+knX8sqSBU5ug9AcBPRz5rhM6QJFDV8RbEkCRQlOqyDYCCRQXAoFyAnhwWQNtFgCRA&#10;2yHAAmi7CAZmg/LZs00C2ZcDEABLDADkArQdAgKAtosAuQBtbcg+AIr1trNNAg8KrYwtQJFpAHzg&#10;/xeoAcMKQgsMgLd39GKgHe9+/fr1jr17d/t1u61WN7H5dVupDT+gtmm9NgYAAAAAAMBIEhoN4odF&#10;VY1GwFb3rIMg9kFg/ilaSnOFP33mIvAS/yoavsk9G8g9ADLXQIjgGRqQOZfLZfGrc/eRfS6QdwBk&#10;nwusTs2lqUF25JcEWF358guAP1brzJWPP72YP1eSZTaoPTR35GkMeghkB3/mau5FtAdkmgQK1rfM&#10;AyBTso/0WgDkGBr1AMi6g/x4v38iZz40bD7DJKDb/F85SoAGf/y8QyD7AMie3dV6ZYplknsSYAJy&#10;Z8r53FpxKiuQBXz6lF9RGGjwUjGyQXLmQjPjy84Adoxpa1TnWA5oPnF2AbDVFyk/HA55BQA9rRYG&#10;WbUIastG0cQDPEAysoD16n/k4o+tjCCvAOAUi01qK9P9RtvlI1fSreJbuNiK/a32lg47FSvP8+dW&#10;uqc+cykG8PKOWFlfxnomj1yHSnw5B0CRCXKHSgv5IWNeDg+TH1kaQuawX+QQ5KkEtOVkmgB2RS0o&#10;9sVkPZJjEwgAAAAAAFgg7yWX1e4hMRxQ28eQAwAAAAAAACwRtApn3yqeZQCcz99Mf9n3kCAAaJsT&#10;bMX25XPnaQHFKvycPC1gdSxbvfK0AI0sA0AvBmSZBPQJ9ZcfAKLg/0JuAxlYACuGhxfUqkLLD4Ce&#10;d+MzsAD+kPWBsYfvWVlAD8sPgHbjR20/Awt4/og5WkCNDCyghSgZlM+9/ADQXxI1kKkFkIuTYwDU&#10;yCAJHNihWRjWyNIC9Flzlh8A7WywVjDOIABar8hlFgCGR9SPZGAB6+b8CMgGdTKwgJYI9lkAP9/6&#10;zbLQX5gzPOnC3is2WABtJaaoPlWrTywSOY1EgdHWeypQyaM/9FPzWARaTzDxVASXFwA9LD8Atu1n&#10;7LGAo4B2F0BPnm4IAPHx9DeJ0X4WvWy8/ABoW8BJP2AMgAfLZ6JdYwBohz8dj8uec9YUAHft4JpD&#10;zmViCAD90FIf/vfyIQ0BwB+7PLqAADhst9v6CJGaKhoDQINraPNQgjQquIzmkhT0BcASaNbv2ceP&#10;VU7YFwB8f4lhUmEKgF+V1esDyhKlXao76gcMAaAn+kUuTXp6JYfAEADaRoZG4s0jbRWvHTEFQOsX&#10;abNrPs4hrwDoWUnOFAA10g+N1hPUZNEQAKLsUxzesS/kShb2JzlKDofTS1k2MARAjZfGKMvFYQ6A&#10;6qGXkALavRy9ReHkn1rn+cOYA6Bil/zEk5fnRmwIALZ6VI3CmiAmSvsBakeMAVAdXf7Eo6YA0GJ9&#10;rbkXQ+2RDAHQYIGtYr/TVtATAMICyLkcLnqc9lvA8jj1BABb/ZZFOCiMAVDVFnYnDrmXiTkAqnbx&#10;5bC5bX5+Lj40J50uWOCTD0NYwBLzfmvEk38Wi7EoFlkQeoqwABUMRF6PbwiABRYEnyIevb4OMftI&#10;jjwQ0a8l+9cDh9x5oB5dSwK5IS3gWVl56YgA0J+aFwvzCgLx9BkXg0QAPHKL8zrCAuRfrvA0n/fc&#10;6jlbv0TZf87LcBV/uSIfPdHnZx8d5OApx73emDkaBABtU6T2PuBYkrYAvSKfJfmsoW6Gx34my6h3&#10;wAMg7xSw/Jeee1hnLoFIAtuiEidf/lWoAw2Wml3++PGmvw0kMD9nTwAkGz7c102PdzxIzwMmGwBt&#10;j48NAHKkh1UAXE6r1e3JBHOrS6IBICyg8DptDU9SHup4SjqcZKOYNiy8MwC0mdUbgtmkI4Aihvu4&#10;9HRXAKgDZCitswXfxceh83SscA9XflY9nE+ewXiKDooi9ZOfpgD3vngC/SnEqIdqX7r00yUq9YtT&#10;qU0jwf1cPdHv0q0/YS1zK92G+TT+x/8nOTiSe19/GgF7dyuhPEL83z1keVnsmYLlWRYZM7fbv+SS&#10;j1I8bQE9q/xOkV9QoBTQPAOtVy0TQTxN4XWugMKpP4lwyyes1FF8q/kV+akfTBP2+CA3cqdCCFz5&#10;lB0pXZ6RH/pImeRgspe7GQBi9AO5+NZY2uOBUgTTk7VZoof7XzxC8bQVlcC1z1GQrO9/8c+T8QuR&#10;U/UM7ZUeGJ6hLC8b418Wj5Xp95SUo6TVNWaKRErZXTl98RPTT6OnygWIUU+xbV0mFa4tqx33IKm+&#10;L8K93fT5uCdJ1QLKAKCyL2fUgyj9TJFb9abHU9J9wh5sH2u5AWA779NCn9/+udidHAtjqRFrTT4z&#10;oZrh8W9tAou0lSEBsFCsZ/9bZkDZZ+/LVcvpDyZCUaH2r4sMLdadWBpPu1RT6S4JiSfe6ROoORh/&#10;HCOdDyVPsK/SvWSeB4C+WaRglhLXRpzQTqbXR25H92OpM79pX1hkEDwPgJfTqWgzX+RMUoLORVTa&#10;j2vsP0iezmhVJ8rTu8djiRbw5JkaAbBUuh+wcWb99vZ4I/eCaC++VCJO3JdvAd2IR9/VAmCJgfFE&#10;2NuPu7QA+F1MjCOhA3WWGN+DaAbAUgtCnTQel60OSY8UGg4sgLYVC7QAHqud0SpOaKf50+srkiyF&#10;J2bdfWZJ9ATAstP9/Xg/fpIfdKBOMwBOtVWJMkA9bvnQ3JFhNqiLZOnIhTwe+MlTkgWonRxpPPoy&#10;5xVmT8o2Gce9QgWAHgyZBYl6XH1KoiwDIGNEAFw13fv4MUcLYOUyLKy+IEcGyADQJCC7IoGygHLI&#10;5e5cn2l9+cgAqK2rkpkJtB93SS1Cu5+9abpxmivgkkSQ8afpidBmAPCqwIJCwGLSzebpnq+nRufA&#10;kAblY3PHgjSAa7tdtq5/aUkFgQETIyzoqetYtfGKUoCTKWojZLExawd//LxD4M4rd+TMlrwtIPsk&#10;kF/tvkH2FoAkkDuL7OcaSN4BcNimOlOeO/K2gN1ume+/AGCJyAZzzwevmfV11uHxv9AJdOzJPBtk&#10;TJuAPUN49GduAZk/v1BBcmRK9kngNc3JcoEz2On0kZx5knsegDZBZIO5pwL+9Nn3DmfPN9pmS94a&#10;8PixwClxBoFsMPMkkHsmyB9/qRMk2pHqGmIuOSMMlsc7bU3Bfn5x3h1v735x523F/4s/sTwJHaAt&#10;AAAAAAAAAAAAAAAA+EcM4VHQAZAfcuF3GEC2sBOP/FRX/wcTUdLP9NUuQV5s2LMZn8HCYWvxLgf0&#10;P1vYBgYAQL5QIwBjtnOegoWCXCBPeP3/B4awZgyP+h9I/jmzXX1AP0DGXBW0BzIFEpAxaArOGjQF&#10;Zw6aggHIGdUODAVYPCKOGVt3zOYLA1g6MoZfL+2oVgLwH+2BxSIinu3aBsA5YLGHjFHdwMgCFg+v&#10;7nE2rNnoy2TyhwEsnQdtEdXZcpClPdqp2G+FccAssoVHPcYDZM4HvBWyfB4yAxDQAZAhiPzMMRkA&#10;6QITjURgufRkAXvIw8L51tXcq6wCyX/pfFiJSQA6UzmS/9KRLcDsIN11lATQDsgOHvVoCMoadnpj&#10;rS4ikBFbpnoEQZYo8UcWkC8i7vcwAADyhLHDdotRgYunU+Mh/nnQbQBoCMqC7hi+IP5zoFsBRD8B&#10;MoJFIzVeQPs11owbwAMGsGiexD/Igr74v8M4Fs6JvZDLDAxgwTC2l9vdgd2lo8Z5z/kf7YClwZrz&#10;AexYc8FymT2gJXCJXB6r8o0PTeN3Nb1XO8gCFoiM1O1ZOgVqPJiI/roFiANNWQDpU8Sy2tKeekm8&#10;+a4wtw65BQugHu+S0lkdqw4h7heGEPsygReISN7X3gBVSkAcYQXBqN7YcYy6fJXSaVuAGI+EN9o6&#10;Q8Z+o74vCn67uiyg1BcJHgxAbSvBP8iKAD+jRXrHdIFgdrwNyN/R63661levAF5oC0LjXAFKjlwD&#10;buasf10rAoKQ+DMAPcFrcBNoWgUIiN93sk7tyX9aogCC4lMBFFqrwIP9IheIBf8GoEC6j5S5XsuF&#10;AUQKFCBzYACZgywgc6AAmQMDyBxkAZkDBcgcGEDmIAvInA+09Q0MIFKQBWQODCBzUAbIHChA5sAA&#10;MgdZQOZAATIHBpA5yAIyZw4FkK8LCmgfRMQsWQDiP17myQJ+8OjHPFBRMlshEDPBxclcBmAEmUJ4&#10;5qoFGIEBhGcGBdixk5grtv2eKAwgAvwbwAcR8yKq29ENAwiP/yzgyg1ArgcAA4iRGbKAtWwCoCki&#10;a8AAwuPbAGhiqPr8wAUwgPD4zgIYuzB2pJ0mMIDwTFMA2cIrMBTxNU7MOF0QDCACHGQB59Grv8MA&#10;wjMtC2CMJoHsw7woEAwgPNMV4MBay4IYgAFEiv8ywFEsCmSeGRIGEJ4Z+gL+FhZinBwaBhCeiQpQ&#10;/D1BnW0tISCAAYTHvwHwfEL9b9PzQzADk7OAKSO9YADhmVgLkCVAm8n/oQCRMjkLKD+fAwOIlIlZ&#10;gMzfRy//AgMIzzQF+LL/8uXLnn+o1YGNvMlswrhECAwgPBPLABKbeDR+BwYQHgcNQb964pGx7RbV&#10;wFhxoQDPUbFsvA8MIDwTawG7HettCWDsxAsBtFMDBhCeaVnASUbi6HiEAYRnogJI0BCUMNMMYFf8&#10;9QIDiBQX3cGj49Huh/QtvF3sBQe1gG1PPMps4jvt1LC0HPk1y++CgTgwgB5UzBnvYxup/HuIf09M&#10;ywJk4uZVPPZCB0ww9mU/rhp4VuzPjJHzbDkIFdgyVQEOPa8EPKXPAAznoQSOmWYAKjqeR8oH42gw&#10;CQwgPNOyAFn+k6/+PqH7dF9sGs73/QQMxH8hkNPVVmBnAFTQUMUIGIBjJmcB6u8ZopA4rhBYnRcu&#10;udf3EzCQaVnA/bpix55I4WfZddyw8Oq8cMm9vp+AgUxTAKvBYIz9t9qNejHEcF47JCaeUNABMIKJ&#10;WUDBuLrgAAPY0nuoiGzHuOgLGI2dAdTMS/sJFMAF/msBD4olQzzZGUDtBeSaAfCP4j8YyTQD+Pbt&#10;2/nM//paaHkMmsYN98Vc7fxe7umHuHvHrwsFmML0LEAE/9uTvoC37vcG+mKuPF99sf6TV9qC0UzP&#10;AkSUfHjWGSTYMfaNnBpTDUDlLHfaA2NwUAYQkUBOEx9kLAnoQMWznwlq509yTz9EblkWACOZmgXw&#10;eO2rAorRIOY46os5db5mOrpzo/73XgY8YWI7gPbZBT/Lo8m4SHVfzJXnxetlapYZ/Sfiyj9Xd9Mc&#10;pMCWaQZwEa/8mWcBrWDbC7sYv9PzQ+387kRK0/cTMBAXDUG/0XYwdgbAvsqNAgbgmGkKsDcW7ut8&#10;EHE2bq5g7fyNSgKtn3RMQAYsmVwLWDN2IKcZ9WK4saQ4wAAKtEP8zjZvJICnTMsCeLJ8HvuSzmbC&#10;aQYg2aIIOI3JCsBzgefxePzKYWy/bzcG2xkAv4FAuvWfrNne5qU08JSJBiDe+/1I7qdMHBBSuhs/&#10;2RXVQzCSiVlA8fcENUUM7dR5/sPivPx98VXtJ9QdvEFL4BSmKcCW8Rgx1/FLqDvYNHi4L+bo/Eb8&#10;nGj9ZNe1GgWwYnIZYAp2BqB/6j9RKf8VWcAkHDQEPWyuoUVchfGghjr/EM3IxVf7fgIG4kIBbER4&#10;ggHUaB2CRUwjgSyAU32xbQA/yQFG4aIvoAcqBBpwYQBgGv4VgEcZL6gZ72NnALyuL1emkjt9PwED&#10;mSELYKyrv8DOAMSniH7Z5AMDcMwMWUA3Awyg2NN+sttwmPhPB8AIUigEyhLEWvX8NX8i9vsuA54w&#10;lwGMiiT9R+RuXkfsj7o2UMyVBYyKJPUj/ROR7ZoEFEB1+khn6zooGE4lAQPQP5vXgQFMJYEs4Je+&#10;3kDzOuyysl2/GJhIphBIjLoO6CYVA7iSWzu0E4sSsy9fvsAoJpBAFrDSWxGb1xH7MIAJJKAAJ+mg&#10;C9Suc2NymFHtGBhGCrWAO3d8pgto11EjgjboDp5EClmAzqjrgG5iVwCu8UxMM1hMMwIDcEzsBqD+&#10;lFvbAFdEnwWIV08k1SHgkBTaAbY8+v9QThiAa1KoBRR/tANckkJ38IY7iuXHYQCOSSEL0IEBOMZg&#10;ACKMi//OGHUxw4+cegoYs4Ai8p2G9aiLGX7k1FMACpA9cZcBDNAp4IioawHAPwYFqA3CdAUMIFLM&#10;ZQD15xIYQKSYagGdy7xNAAYQKVEXAoF/OqqBq3PfJPADgQFESkdD0OrmOMZgAJEyOgsYEKOyViGg&#10;/WE8WXUMTMeUBVzev3//YO+p/62DIdGxk/HXvYz8c9SvbSYlBsMZ3RA0LD3yCJwwr6+If3ICx3Rl&#10;AR96VwKirSXTIhDx740BZQCRDhVyTx7r5ch0jdkY1498yqa4wLW2cghwxIAsoD4vt5UBmL40IDH/&#10;3vruyFWqQScGBTiWqbxOfUpGi3jkXzkVKV77OnuzKw6IiagLtBKgxY2BPaZagPbZTW883JRg0MKe&#10;xddv//GPvnXGBFf5c/lFfcL5w2a1e149AYMwZAF3EdaGKPoujxUnDF+oQbN6cbRvsmKx375fVwtM&#10;qG/S0rT0s95fA2tMCsDYzpRG1RJNxYmuSCjW8tUz63a89RmClknsiyvdqnygVhoBUzAYwEcZL6ao&#10;4aZRBn1X1Em5Lk8WC4aW60UUKZuXJ6Sy026T2vGtmAOm1o7Q9TMwGEMWIGPQEMRioMiqbJDrjDqC&#10;9tSGb8n1WNGEj89prEbe9M7YRkXQYkg7QPFX7BnhsbclZ4EsVKw2UsoLBeFbGdO026R2/MLju/7F&#10;rp+BwQwwgPcyxoqw74uD8vypLA1opXc627nckHa8cOpf7foZGMyAhqA6vXGgvlD/WrHXH4H0jVph&#10;tHT3/xzYMkABzjLci8DvjwRmqu/XrvEM8Z3ihcA1ZRx0PZufA0vM1UAF7Rew/5Of0m0XC8bv2K74&#10;Wy4HeL8fz3dVt1y9O60exZviwAUdWYAI/Gb0HUrEno0B8N80e4EHdesX99jR/DAcu9sCazqyAJMB&#10;1BkQE2KR+fOZsfe0P4S9dp8DYt89XWWA1z6hHhgZ0+Kus7oIpmLIAm765MydzGkAhgIJcISpEKh9&#10;djOjAcgSKcMawV4wGEBs7wZK73AwFsQHXQ1BW4cWUAzsRhqOEFMW4DyivGgKcEJHLUCu1ukQxH+s&#10;mLqD3XW2Vm/1aNA5EAVd7QBu4sl0dRhAVBiiqGtU8Ah0fSkK8TCAqDBlAcXfdIoRYfv9V/En3TCA&#10;qDDVAtzNEEJXX4ux4AUwgKjoKgO4oX511bsPA4iKroagNyfxpK7+IrP/G7UvODQAoVOPYtQIGMU8&#10;CqBH+gADMHxVOyRHjBT/wUjmMoAqogZEl/7VjSqXaIeEAZRGAEbSlQW4obi6iKILjeoaEF30Vb1E&#10;qv9avqiAF4anMY8CCF5OanTYcANQNBSgGGpWf2kdDGU+AygYYwB7ViwRXh5ijB9E+W8y82QB6/Wa&#10;8f/SPcYAHuUcUfVfu2qvyJjZFKBKurS1wPBVRLhj5jEAnlIFyi0/rbAwgA0sYhrzZAGCQq2HG4Cy&#10;HlXYa/0ahcBpzJYFlAw3AMlrywB2798/emazBL3MlAXwv9dNRxruhr4qBYDGqem/vly4AVy2sIEp&#10;zJMF8GjjpXgVecMNQFoANfdov1avimqvjYERpJAFqI2apE77tRpqKqADYASzGAD7fbXaFhNFjDCA&#10;gupQRfHqOBjHfLWAguEGoKMdIgWgPTAOvwpQMSqenhsA50wNxGA0KRmA2NUOia7g7yuGQuAk/GYB&#10;FVMMQEk9pzokEAZwgAFMJGEFWK1uq5+NCUjAUOYwAEq/w8trhh/oh+iqgy8LNGbJAsZGFP2iFum0&#10;BY6YJwu48OgfUV8vYluLdc1J1cCNHBcIRjJTGcA0+3g/hh/VDon4JycYid8swBQ9A6JM+2qxkKV2&#10;6Cw1RS0sAcbiVwHcGUCBfki6B1wOGJjFAIrcWu4MiDH66kN0+JIb8e2YFLIAuaElq2AAjpktC9gx&#10;arMbbgAc0wJEwAXzZAGHFbsUhbXhBnCRHHdiIQoYgGNmyQJet2z1KFYdHG4AHSUIKlnUVjMEQ0mm&#10;FkADP1q/xoCQaXg2ABN0zgL6qv4z7dcYEOKCFLqDpQXQ3HW161zaC1SBgfhVgIopBsA3/K+VBdz5&#10;kZfVCVnAJFIwAL4tpV67jugEehl3YVCSRhbA/4xvB4PJpJMFtFoC/99huz1gfpCJpJEFcEfXWwW0&#10;VjUYibcsoBFTkwxAQztE1cBRQ01AgScFkJHCI6uMHA8GAFzgywDEf64u5XAtGECk+MoCuDKL94HL&#10;ZSLHGUB76TrtOq/8Hqv/YBHT8FoI1DLnqfG0bbf57/iRw2qNzqBJ+DAAoftbVi+eTzOAh7hW8xLo&#10;C3CBv1pAPWomxRP9GHHtgajbAYh3+/1ZolacAC7xVQvYrx5MfxkAqTdSPGUBPL7VXwEMIFJ8ZQGf&#10;GoV2GECk+MoCCmgfBhAr3moBDWAAkeJJAbbsxo56Vy0MIFJ8ZQHFXwEMIFK89QU0WoJgAJHiqxbQ&#10;BAYQKV4NAFlA/HjKAr6JltsDDCB+oACZ46sWoKA9DgwgUtAQlDmoBWQOygCZ4zULYOXsbjCAWPGk&#10;ALvd645DexwYQKQgC8gcb1nA74facm4wgEjx1Q5Q/BXAACIFBpA5/moBehEQBhAtnhRgwy6rC0YE&#10;JYC/LKD8lMAAIsVHFvCgriB0BiWAr3aAzc8N/6MdDgwgUrxmARowgEjxVQtgf63/WmuL+sEAIsVX&#10;FtAEBhApvrIAxqP8ocU6DCBSPGUBPL7VXwEMIFJ8ZQFbLgI0wbcEBhAp3rIAtAOkgb++AA4MIH48&#10;KcB7zgUKkAD+qoH1SR5hAJHiqxYgJwmEAsSPr0Kg9imBAUSKvyyAg6bg+PGRBfzisX1m7Ey7EhhA&#10;pPhSgB2rL+YCA4gUr1mABgwgUrw2BGnAAAAAAAAAAAAAAAAAAAAAAAAAAAAAAAAAAACWDL1Irr9I&#10;CnJDRD4MIGNgAJkDA8gaNZEEDCBTdjz6P7P1CQaQKTL5n1AJACBTPjF2JCfIELQCZQ6Pe/UH8gQG&#10;kDky9k/6tMIgK65MFANoBwCQJZCAbFHVQA7tgyzhBQFtWlGQIeyVHCAzhPzXp5YHOcGuQv/RG5At&#10;siEItYB8gQFkDi/9IwvIGtEUjEIgAJlyVdAeyI4t54AyYO7AAvLmzy05QH4cGbuRE2SI7ApGDpAv&#10;qhkQFpAtMIDMkbGPUcH5csaoYAAAyBVVDUQekDd7jAdYPDyRn1jn2G8owNIRUb9mXVPBXGAAS0fG&#10;MP9oxTSKAHnQaQAgD0Qil/9pX+PlRA6wZB5K6Pdqr+KCLCBvVNzDAhbPZ5nS2xENA8iDjyqKr62Y&#10;lgcYhoQtnSLiWwW+uzjTMguwNIoofqEtyAyaDXzbSut3UTK40A5YLqIayNiG9irYjqsDw4igbOGS&#10;oP5AnsAAMoftV2yD+M+Yk+wjAAAsGVkHENA+yJAXVPbyBgaQOS9v5GiDnCEHTiYDoKIBCgcZ8L07&#10;C2CYLXzhUDLvSuh7GECu3I/3+6f7nfbAUukc+at0AVOFLh0Vx10lvRuKgEuHl/Iu3QaAVwMWD496&#10;XgA0GgANFgKLRkSy8dXQrSwD0A5YLDKKj4aI5ofUH8gTGEDmyNi/4sWQbNlimjgAcuaB90KyhrHr&#10;6opVw/JFZf8oBGQLDCBzmJg0BvGfKbIZWEIHAACZcZbQDsgOtt0e+B/tgexA7p8HnWN+YQB50D3o&#10;mx0FtAOWSrcCoBqYBXjtI3M6DWAt0n978jCwMLqzgDUvB2KauMXTbQDFH1g0MIB8kaV8CR2oobIA&#10;2gGLhKK/I5bFoFBygmVyUvGPgl62KAOgnQbqHDRg0exEFD9pCtoh/hdObxqHBSycPo2HASybw0vn&#10;slC/c1BAXDJn9kU5vjDTwC8MCFs2jUg3zQa1xhRhi+Wllbe35oPZiAIiigDLhL2SY7W60rZV3pO7&#10;GwwKXSJ6G78W7fVsQJ1oWAVYAiJSy4itYpg9arEtd9rLCYLkOcuqnYxZmc1THIuNLvjCHNaI/wWi&#10;RXi1UdtDqy6AUcGLoxzmp6L+iTnwDaoBy6OK0moa2HKewCLBn/i5B2M32gXpc2y36sgF4gWnavBv&#10;0fTLYx8jghfFgdS8VrFX0a1X/zTJ579AT8By4NEpTUCL4ZWaB7J2pLaDMsCCkAbA41PFaJH9s2Mz&#10;ymkLQqPiywPy6i/yk9NM4ij2xYLrpEgKcFHXLUoCD9ovQckvFlwbwHcZ/43rsmvzRq5vC8biOiaE&#10;Aoitfl3lrt3J9W3BWFzHxAtTDQFaNbC4hX4rGEAseIuJom5fNgMh1qPEW6TQhWsdfaUbi4RFgzcD&#10;2MgXQU61br7firt5uysYir+oEFdudvPQ0C/Efzx4jAvTW99HYREnDAOPB5+J0XTt03W1wTDwiPBp&#10;AJ9rXYIEwwphUeHTAIxXxwJBceHXAFqdQM19EBrvEfJZuwNGf8fHHFFykR1E0P4omStNPpkfBIQE&#10;BpA5MIDMgQFkDgwgc2AAmQMDyBwYQObAADIHBpA5MIDMgQFkDgwgc2AAmQMDyBwYQObAADIHBpA5&#10;MIDMgQFkDgwgc9hD4x9+gJyK4Qf+EfMCkFshvvHP40J7xTfea//EcOH3dFbQ/sZcZpohaSgADMAb&#10;MIDMgQFkDgwgc2AAmQMDyBwYQOakYQCYVMYbaRgA8AYMIHNQBsgcGEDmwAAyBwaQOTCAzIEBZA4M&#10;IHNgAJkDA8gcGEDmzBC0VzVT7JR1wmEA3pgjaCn+J9wKBuCNWYJ2avzDAPyRhgFgmTlvzJO2JsY/&#10;8MdM8cJYsZIoiIvZDIAc48BaE95wawDsfP424M9aFZB/eMOxAdDWEhhAeGAAmQMDyBwYQObMYACy&#10;BsA+qp0aMIDw+DcAJtYKZl82hnMwgPDMYAD8/4l/HNrRDQMIzzwGINoBYQBRMpMB0P8GMIDwuA1a&#10;09XYZXXlx02NwTCA8Pg3ANEVKD7VTg0YQHhmMIBuYADh8WwAn3dqezPex9oAgDc8GwCTo4G7hoPA&#10;AMLj2QBW7HRh7A/aaQIDCI9vA1jdGdt/IncTlAHCMy1oxVg/SbFP2wbVF+rAAMIziwEIHSBHDRhA&#10;eKYH7Wce/1TWH3o1GEB4JgbtmjF9zL7pakoijPeBAYRnWtA247XzaqVG1IABhGda0O55EZ+cku6r&#10;Gc/AAMIzPWgZu5ELBpAgLoKWFwTIZbra4fvhgDJAtEwLWlW+4xT7tNXZC8jdAAYQHrdBO/BqMIDw&#10;zGAAukTUgQGEZ1rQnhqRa7qaPGZe+Q8GEJ5pQct/zVaHau4f09XUMeN9rA3A+otgKJMM4LM0AO0a&#10;pqupY6YziNcIMEaMNfzXbKW98mG62km0AppvAwMIz0QDYKKIRzsc89WMzcAClAHCMzFoN8IGKgZe&#10;DQYQHrdBa7qarCgIaF8DBhCeaUFrUw1UGM/AAMIzLWjlr1m1qh8MIDkmBS2V/6trdF7tYDwDAwjP&#10;tKCVv9Za+UxXk7mE+TYwgPBMC1oRsVvtEgOvBgMIj9ughQEkx7SglX39Ato3XU1lAWfaqwEDCM+0&#10;oD1wGOMftN95tYkvh8IAvOEgaG/VcjCdVzNNEQUDiAEXQVtdw3y189mYAcAAYmB60N5ZkQGYr8bP&#10;82yCdurAAMIzLWhl+U6by910NXXMeB9rAwDecJu2YADJMc0ATkLbtSUBOw1gN80ApvkSPGFa0LLf&#10;2JWmgZEYr8Y+SjsxAAMIz6Sg3fCo5yXA6hrmq926loyEAYRnWtDyX6s/YuDVYADhmRa0LzwDkD1C&#10;hOlqsqZgzgNgAOGZFrQyasV08ETn1a5aSbECBhAet0HbfTXjGRhAeCYG7W/yrwQGkBzTglZmAVZl&#10;AGM9wMoA1O85tA+c4iBYRWWQGHg1KwPo7WoGU3ARrNU1zFfb7TreDbLLAtRFEf9+cBCuPVmA0nBy&#10;17EzgJ9SYbB8sB+mGYCM26o32Hg1eWzSTKHit9P8CTpxG7Cmq6ljxvtYGgD/3r7zBVMwjSQMgDn2&#10;JqiYFrIyC+AZfHEV09X27HyuZhOu0WcAZ2LPvnwhJ5TAMW6TlvlqB72YoGOrABrGJmUwnokG8L1/&#10;sugnwADCM80AGNvv9RHfpqvtKZswAAMIzyQDUAO9jtU1TFd7cgcYQHgmGcBP9WsYQMJMMgD1654x&#10;gTCAqJlmAPLn2kzQRgOYWAb4dCwQezAAx0w0gAbGq/Gq+5TOIDHXvELswQAcM80ARKz8qV1i4NWs&#10;swB5XRiADyYZwOYiIrGnFvAfW10bK8sUwADCM8kAxK/VH2G6mvjC2ngGBhABxoixRkRu31zB8jvG&#10;M/YGICYZUy+hwgAcY4wYa6rCmcJ0NWkh12kGIG8kHTAAx0wzgCbGq4moM9/G3gBKNAOQxieAUUxg&#10;BgPoZpABqOnotMj+dDyqP3QRT2CaAVASLHMBbwYgepSkA6ndMdMMoIknA2DsI7l0A1j/tVPQPhhD&#10;/AZwYdps1CgDuCZ+AzjUGpF0A+D/xRR1MIAp+DcASqZ6bbHAPgso3wpoGIB4ZwAGMAX/BkBMMQDx&#10;axpX2DAAWcWEAUxgmgGcz+dv/O9bMRFkx9XOxvQ/xABWq/+pS+gGcCUDoH0whmmht93+fmDbbTlj&#10;vOlq99oUEjWGGAChp3ZuVif+8YV2wRgmJx85LOyZAZgTv8S6DFBFe03u/x9qgJOZbACyK+iZAYiv&#10;dEwTNtUAwHTmMAAOr8zLEV11JhoAz1wEtAdGMT34+BXK1QBMVzud/ub8Z4ooWwPQZqHRDUC9bwYL&#10;mMT00BNrBxZ5selqKplyaF9jSCHwqi6gGUChC6gGTsFt8hl4NVsDuHHzoaYg3QBoS28ngFFMDLxG&#10;yjZd7UV8w3wbKwMQCkNOTsMAxH/93TQwlGmBJ2r4+nJApqsxMWp0woggbkDfq+qebgD8qLgssoAp&#10;TDKAtfy1Nv2L6Wr8mPprY5sFiOI+NSZpkS1SPv87GS8NLJkUerbvBqq/NkMKgbwcIDZ6alf5j/HK&#10;wJZpwSd/rUmw8Wrswv8Zz9gbAL+AakiA3DtmYvoRibBvljDBlXbq2BnARv89DMAxEw1AUhXRBl7N&#10;ygAOtfmFYACOmWwAW54+ydlxNSkB5K5jmQVoZUAYgGumGQCPmdqakKaryWMX430GFAKLIQUtA5j2&#10;AGBa+PGSma7P3QZgvs8AAyioGcCaW8V3coNxTE1AIg6qUuCsBoDhwC6YagBCmqtrmK52ki12NaEo&#10;sCwESuQLojUDEC+L3MgNxjLNAHgU9JYBVqtX2raYmgWUzUNgNP4N4PRyejkcvr+80L7GVAMQ/UTI&#10;BqYxOQE9hDwXmK62F7D916+0rzEoC1Bo8d0x7QgYxGQDqNF9NeOZAQpgMADRBIFlJKYy0QC0tCnw&#10;ZwBFBtJQ/B3KABOZFn5swy+glfA7r2aOJ3sDKLuckeU7ZpIBUI98dQ3T1WQObpbqAWWA4gK1MoAE&#10;A0ImMckAxHiAXgN4woAsoECLbDlWmH8YmxiAJZMMQMV+TxZQJlTa17A0AF7RKL/ZSu0oBk5jmgGI&#10;6NevMPBqdgbAY/9avn2oGcCVTGviI2SO29DzYQCqt8dQC1A3Q/RPY1r4NZOg6WrN72hYGYBakqbo&#10;cNIM4J38/CU/wVimJ6CzdonOq23HdwbJi5Zj/1tlADCN6Qaw+re6RvfVjGesDOCFJESJiJ4FFMAo&#10;JuDAAD7RluPDAOq0ItvBA2SN2/AzXU2lUmNc2xqAlsZhAI7xbwBPcGAAauEyMJo5DGBrLgJONQAl&#10;LS1JAIPwbwDivY6RawcXPMsCwDT8GwA/pv7a2BqABgzAMQkYwIm98d9TUxIMwDHGiBmN6Woy9rVX&#10;yDWsDGAvfsqjX70GDgNwjDFiRmO62kN0GJlvY2UAJ/EtaQRiDwbgGP8GwOma0t/KAOQ1TQZwKoBR&#10;TGAWA+jCygAO/Fvy3dCmAWw4bM//wwAmEL8BrNhRLE1pLgSKyIcBTCEBA+BxL6JZuWEAjnFrALfP&#10;m81P48fedFRbCsYWGIBj3BpAN1MjqXgLHAbgmPgNQLwAKJF7iGzHxG8AajSgYUgYcEESWcDPf8lR&#10;uw4JAzoEJ5GAATCmTRfcuI44DAOYQvwGcJKvfsAAPBG/ASgfdpQBYABTid8ARFNw5U8YgGPiNwBe&#10;BthuO8sAjJaVByNJwABWZ22q4eZ1jGsRAXtSMAAdV9cBRPwG0DlJ1EHwO/8Ho5hAKgpgMIAvHHbe&#10;7x8wgAkkbAACUQMQS8iDsSRgACf1grjCYAAbGMAE4jcA2Q7cUQ08CwO4wAAmEL8BcB/yP2NLIGOf&#10;xVkYwATiN4AXKfKGASE/hSxoFQQwhvgNgHtxXc0xpl1HHdqYV6YHlsRvADQiiPYmGBIwkYAC1IAB&#10;OCZ6A3i/ej5RJJhG7AbAo17ME2yaKBK4IHoDUC+HYlCoL+I3gO9yXRAYgCeiN4CjnIxaLVTPgQE4&#10;JnYDkC09AtqFATgmegNoAANwTAIG8AdP/8Xa0TAA1yRgAGy3WasJgjgwAMfEbwAfV6vPa5o0Hgbg&#10;nPgNgPvw57pr2TgwlfgN4MJWm3U5JTAMwDHxG8CKHT9Xff4wAMckYAA1YACOaRuAHIf/UWt7cQIM&#10;IFIMBiA6X8RhGEAOGAzgjX/AAHKhHcvfoQA50Y5lZAFZYTAAZAE50Y7lq5dx1jCASHGazJ8wKuJE&#10;XbQBDMAxbQMoZ+aMKAuYy0wzJGoFKIEBeMMYtF0rfEwABhAphqCV8l8OwXEEDCBS2kF7uor+d9dB&#10;DgOIlHbQ8iPaAAxXwAAipR20f57FECzXQQ4DiBRD0DL28+y2DsiBAUSKKWj/uhUvYrkDBhApcwUt&#10;DCBSDEErq4HV7LxugAFESjto1bR8roMcBhAp7aBVR1ANzIR20J5u4tN1kMMAIsUQtKIKWGsKPpqw&#10;X/VTlikkdGA4MABvmIK22RVkDP5y2qZ+KPpHxiL92HnLBJAYgvXDhw8/Hh+vH2h3ugHQCIOR/Us3&#10;9WsYgB/awXp4uXDY5SLn5hFMNQBKxLQzGPVrxL8fDAYgmwD0tsDJBiDjcHwxUMb/oPsBa2wS1nQD&#10;0Jb+HIHMQsgNHNMO2PoaPYLpBsATMTlGgfj3R1fIujWA3WZSDG5gAN6YwQAY+z+xOY6OxYcokpIb&#10;OMYmUug7KmvgyD1LA2C1nuXrcBtgTL2ocmdiwkjgmnaMfKdYLifmKg1AbQgrAyhndilh78lhReUH&#10;CXIC99gEKX2n/lUbA2CyW6FO2ya6Yc325jveDHKNMTr2ZRuQZKwBVAu91JZ2s7WAP0xfZF/IAdxg&#10;CGTKAirIXf9qvwGI7xe/0QyA1+rJ9ZzTefUPOfVbv7P7NbCkHZwvssCtHyd3/av9BlBdRzep03G1&#10;PivnU37x7++LEqR2a8YNA7ijHqsCdWR6UzD9Sm3K5V1lscB4wQbyOwc1NqEyH3HY5tfAlnZonroU&#10;YKNHRK8BbIpKm/zFZzIA+rl+dTM0NezpndwU3197Ga6WNYbAFJHMjrQjoO/IjVrAhdNnAOWF9WJ/&#10;4dRXAzZTfFNtaY9qhf2/BtYUAf0M+k4tLnoNoLKgRzHCuMzSVytD/bBG1fCnNf8wJQeVH8B02mF5&#10;FzpfST2H3GpTnOgwgAP9Ui9DUDvuWRsRQle5d5lRcRdO6ayOaWfBRNphyY+ovxJyi6itmua6DUCa&#10;gP57tbyzSsok3+o0Y2JCKhP61elS2hWxWqw7ahEl4VHEI8xUCxClQHI+NwB2KX7zQ21Om0Y0io34&#10;YpcB1JC/oR8qtGYlMI1auCouq59lfEkM31mttjQ6uMGLNACO+lbxU9o/HtlNFg74DSRWBsCvcq0P&#10;KIQBOKMduZ0DQsTBn+XxDgV4bgC74sBn+lYX6lslzQFhzfNgNO2gfLnd/r3VSun0HbmM+7Gog3UY&#10;gBoBXP5GXUcs/FpeRG1orG+HAugZEEfrVFA0dsF4bIKSvsPL8txV/KDDAERnsijt6dflJQCOOkK9&#10;wXznIQyg4yp1+JeP+vWQBTikHrACGsXPoQPFd/hG/Uk6ou5A9XYtDRe/KLYC6ea3sDEA9bvaN2EA&#10;ztBjpQv6zkVaRdFF3xd1hrcKtHv9IT9fGdUSWlRZQ5H29WLgT9qC6QwwgB/XDx+qCOszgOLC+g1K&#10;d++7x+U3qyFl52p0iH5NMA2bsDR+p88AVP/f1/pvi73euxaFUPZKDk41Psj17BU5M8QAZBZA7l4D&#10;kL9iVZu+5P5Rbixuqr5CXyT1L35m8XNgi01g0ndk8a7MinsNgEeb1pFD/BSjOTb9v12dxXeaMa6u&#10;pw8vA1MZYgDap40B3EzX3l5WG6vuXMaLiMq1XrNXygnkEdNlwVjaoVm25ZWnyKE2RcRbpGLj4C1m&#10;Oyy4zD7ud3Yvsn/+W8ufAzvMwSmPlqfIsWf7fWUYFgawuhuubj//WJWBaJepzBI4wRye8mh5ihyH&#10;ArlnYwDt+Fqb72em1ICqVWk/5PfAAnOAyqPlKeN37AyA/1jL8W/tUuFT1uwbuQi8F+IcswGIVF4l&#10;tkkGIC7E2PnbhbH66yZ2aDnGuTZQEbjBbACyyk/OyQYgmZB0hV84w8QDWNJhAMaxvDXmMwBOly/B&#10;ZIxBe62X1IMbAE//5AKuMYQsYxeeYdOOILQBiHHKsABPtANWvfrh2AAmjeMV8Q8D8EQ7YNURbUCH&#10;CwOY0oMv4x8W4Il2uMrVw2vH2a93v5oc51MAMgC8DOAFQ8JS4U07jpgQe8o7HNoHTjEF681tartS&#10;BE64KiLfGx1Ba+zKHQvF/4RLwgC8YQpaMS7YaaP71PiHAfijHbQn903uMIB4MQStyLMdF7knxj8M&#10;wB/moN0Nmc3PAh7/k0bywgC8YQja7dT0amDiBWEA3mgH7WFUv70ZYUpNxhQvYQDeMAWteEGcnBMx&#10;XQYGEBUdQTto7F43MIDoMQbt2dVknDCA6DEErcqqaWca+lUKNwwgKtpBe3qsfr46CnL9KjuSFRhA&#10;VLSDlh+51WcJGw9dff91L/7UDgwgKtpB+/IQr1+6CXLTVWAAUWEIWsY+287p3wddhf2tthIYQFSY&#10;gva3tauugPLq62pCMBhAVPgN2trVaYIwGEBUtIO2PVHkeIqr8OuVnUEwgKjoClqXBqAWDzv9KXcc&#10;GoC0Ulet1rnSFXxugtV0lQEGoLSohvZrFf+nB94anILf9ENXl9FW3GmMAlToBsD/izWJp61LnDt+&#10;A4+uzpNptePUAIQKwACm4Dfw6OpsteUVS6pbjjQAWkG8aQBc/jFrxBRmMoDV6VGMMhsRXTzy1QSD&#10;dQNg8iX2xvrCYBh+Q4+uLja7YvLP4QagD1PWf63KhIj/ScxiAAp6m3CEAnzjUT2hKwk8YT4DKKb9&#10;HRmFh3oZYF1cze8DLJ/ZDKAcZDTSAH6vG8CLeoe5mr4ejGM2AygZYQBnHtHkLH/NGD/qauhaxsxi&#10;ADz+BGpnuAHoTX3ar0/sMsKYQJ1ZDGC9Xp/4f9pRmyGsufWYBpTx425GLmXMLAbAqSJqZKrd18sA&#10;BZg7diLJGAAx7degRQoGcDq9nE5/q2WHtV+rggUUYBqzGEAtqtwqwAkriE1jFgNQUNy5NQDPD7B8&#10;ZjMA9hc5hhvAU/2AAUxjNgN4fJ2mAG0DeHC2KANMZDYDKHFmAO8f798Pm64StJnHAMQawYV7nAEU&#10;vf4jzQd0MYsBHDbCOToKtSKA/uvj+/eXx3v2vrE4JRjELAbAN7wSTxW2aWlY+zX7IUoB7IFsYApz&#10;GYD6E4wwALMCqEPFCTAOv+FHV9+xC88BaNHZ4QYgr0KXmqYfoMUsBlBjcBRuZG9w2wBk0UAAo5jA&#10;DAZQ3IJ69R0rAIqA05jBAHgVjqv/tkioIwyAEO7Wr/0+wPKZwwA452pQz3AD0IEBOGYmA9BwZgBK&#10;FjAscBqeDYCWm9ZxrABgGjMpqLNe+5oBnM/F60ZgLDMZwGfaTkF6VTOAncwCIAnTSEgBmgbA99Uf&#10;mAAMIHNmCr9J885JqecINwzAMSkYANE0gA0TpkE7YCQzBaCPLICzcWFYeZOwAiggAdOYIfw2Kgd3&#10;U2PTywAFtA/GMEfoUTyNvpX+a90AtE8wllnCT4/B4dQmAXGhIkAjAQOo+VE3gN9oCyYwiwFICyDn&#10;CORboUS7DIB5AicxjwFMW4CCIlqCyHbMPAbA45AcU9ENQPQGabPHgDH4NYDbp/v9eKx9jBjA0aEA&#10;B8YvJ945AhPwawAGwR7ZJHSmGSa0Kyqv+32A5ZOKARQehQE4ZnYDGNsrQBNC6gYgRMFZ4SJX5jMA&#10;utMIBVBlABXVtSu+rVblUkRgHLMYgBaBowyA/7/QCyAGTQFTmMUAdIZnATc5LzR5FAbgmNkNYKQC&#10;wAA8MY8BMPaJXGMM4FHmHzAA58ymALTmz7hagKsXy0CLeQxAK6uPbQcgNAOQBUsBjGICsxgA2222&#10;xY1GGMD2Iv6pF8ER2Y6ZxwD4v+IlronDQ2EAjpnNACYogBJ65dYMQB32+wDLZxYDKBYME4wtA3TN&#10;METHwUjmMQCNsVlAWwEUUIBpzG4AYxUABuAHv+FH2XQNOjUA+TMyHM0A5OHiOBjJTAnIWTQZNAVM&#10;YSYDmDaTh0jp5KwZAGP6gGEwhhQUgPvxWnhUM4AHu/J/GBM4jQQMYMMj/WEwAH5E/YEJzBR+k9r/&#10;uB9/FB6FAThmpvCblgWImSCoFKEbwJ77fgMDmEYKBqCjGQD3e1U4BCOZKQAnZQEXtjoU/tQNADgg&#10;BQXgfiw7kzQDOCtoD4wjAQPY/LV6MdUCttvDthxmAEYyUwBOrAVwX7YNQAELmMZM4TcpCxAvlxeL&#10;T8MAHJOCAejAABzjK/zKYrti4kCwCs0ARA+BhPbBGDyFnuym5XFTtNT7UADldUT/NHwZgPh/qS7v&#10;LwsA0/BjACeR8sV4/eLyHrMATBI1CT8GwOvt6tJQgNjxYwDismK975tXAyjWIgUT8GUAQpv5J+2O&#10;zgJ2DZpZgFyYHkzAkwGsVkfaKiYrgMGfwsI8PkAmeA2/ygimGkDZGaQBA3CBj/BT19xVrQCTawG7&#10;a1WcKOFHXvhdaA+Mw4sBfOH/629tT1QA4cuWT0UZAO+GT8VLArow1pjJe5oBKCVBWveBr1A91NPm&#10;tCxAefKGxO4Bj8lKLwNMUoDCj5AAD8wUqJMMQAz8Yvw/L1oA13gygDNbrZnWFDC5LwCp3xOeApZf&#10;lq1P1YDNqe0AMABf+AnY09vqzq/sqAwggAF4wlPAPkRPjewTVCALiBVPActObPVZuzYUIFZ8BWwj&#10;xmEAseI1YJEFxI+ngFXt9NV4AChArHgKWDVWB7WA+JkpYJEFxIqvgNX1nzNZAYAnPBkAY0d21a4N&#10;A4gVPwZw47k/W50d1gKmzTMHOvFjAIc3eWUUAuPHU8Dyy9bGccIAYsVTwF549Osre6MWECszBSwU&#10;IFZgAJnjKWBlO7C79wJgAN7wGbAvVSEAChArXgOWVwYJGECseApYMZD3rF0bWUCseApYMYmj3hkA&#10;BYgVnwFbzO3HgQHEis+APVdlAGQBseIpYFU1kHY4UIBY8RSwv8l/FZMNQGtWBi6ZKWVNzgKAJ2Yy&#10;gMkKADyRigGgDOCJVLIAGIAnvAYsRgTFj6eAVdVAxt7TPgwgVjwrQHF5ZAGx4jVgb+XloQCx4ilg&#10;X2lq3wIYQKx4ClhVAqjmdUMWECs+A/YjagHx4zNg2ZUcMIB48RawB200ALKAePEUsKoMQDscKECs&#10;+DIA8afNEgYDiBU/AXv4IK/s8L2AE22BY3wqgDZX7GQFAJ7wZQDi5VBtUS8YQKx4MoDVrj6Ia3IW&#10;UKtTAHf4MoArYz/IKUAhMFZ8ZQHbvZgjoAQGECueAlaV/x3WAmAAnvATsMemAUABYsVTwIrLrrVr&#10;wwBixUfAqnZgDrKA+JkpYKEAseIrYDebn5uNw5ZAGIAnPAUsOwmq8QDIAmLFT8CeqhfDFVCAWPEU&#10;sB9oWwADiBVPAbu5r1/X66o7AFlArHgK2GY1EAoQKzMF7GQDAJ7wZABrIQDacu+TswDgCV9ZwHrF&#10;dtq1oQCx4scATs0xgSgDxIqfgH3/Q1z5D/QFxI+ngOWXxYohSeApYNdiUCi5BTCAWJkpYJEFxIqn&#10;gJXtQGgISgCPAXvTrg0DiBWvAYtaQPz4DFi8HJoAngL2wsHr4SngKWDfPrw9qvSPLCBeZgpYKECs&#10;eApYVQ2kHQ4MIFZ8GYD4+FiNCp6cBZxpCxzjxwAO6s1gh+sGAk94UgA5owuDAcSPryyAX1d/PRy1&#10;gFjxGrCYKzh+fAQsXROdQSngxQBuIva1OcKQBcSLl4B9qQ0GEUABYsVTwP5WawaCAcSLx4DFBBEp&#10;MFPAQgFiBQaQOTMFLLKAWGHvfv3if6559+vdu+O7W8k3tfOL/viNC2f3gdo+DAAAAAAAAAAAAAAA&#10;AAAAAAAAAAAAAAAAAAAAAAAAAAAAAAAAAAAAAAAAAAAAAAAAAEAw5JJbdegMACAb1kXChwAAkB8Q&#10;AAAy5goBACBXeP5PCb8sCQAA8kCmfsbkAswnCAAA+cCL/ozJJbaEg7OVhwEAOcBO+orLAAAAAMiE&#10;O6/1K6p1twEAebBh291q9RAtf5AAAHJDNfpLASA3ACAbIAAAZMyasf3/CQG4bdlHOgYAyAee7z9E&#10;IyDtAgAAAGD5bDQY22y+0nEAQAacOC/0nzHxn63pFAAgJ2QzAAQAgLzY7TnkBgDkxF50ACjk+8AA&#10;gHxg7DP//CAK/2sMBAAgM1T3/5v8xFAAADJDzQYihwKvUQcAIDdk3f8He0EbAAC5ctzvMQIIAAAA&#10;yAjZ/1dCBwEA2XFSswMDAHLkiBIAAAAAkA3HP6n+zy50BACQC7VZgd/UMQBAJqh6PyYFBSBLIAAA&#10;ZIyYFfgmBGCDWYEByJHTavWD4U0AAAAAICdUD2ABHQQAZMbthEoAAAvgL9oOBq2AAKTNmQryskAv&#10;UcetQBUAgKR5lON5D+rVvt40fV/TPyEWDzoIAEiRKr2vlbNXAGQpQbLHgiAApM2HMsFTdt4rAACA&#10;BUHZOc/QaVdunrC70A+gFQAsgd3udUfOfv5jjL78YOyqXACApPlxtU3Ler6PMgAAaXOk0nzBjY53&#10;AgEAYDE82HdyEf1pmqvEQWxv3CEPAAASpZWGDxaJ+qa+gymBAUicPWN3ckq2Nrn6cSMrC6+0CwBI&#10;FpGWNfoH99AXJXQIAJAyt9sv/kc7z1EacZVpHwoAQGaoRP8GAQAgR5h8aUhOCnrCQCAAcuMsZgMU&#10;cwI22g8BAAAAAAAA8fOQRfkadAYAkA8HNOgBkC/f2QdyAQCy48B+kGsAqC8AsAwOtiUAainQsZ9N&#10;BAAQE+s7cWL/kIvO2CBLADbvDwAAYsRBL8Aa6R+AbCCZIOggACBFeAngUlThBydnFP4BSJsH+6PM&#10;x4fn5ygBAJA08q2+DWNbvkFyBiAzpACsVscTL86f7ARgvVXVf/VeMAAgXUgAOCJFk/Mpa1nzlzMC&#10;YWEQANKmEoDV6t67JoBAycQH+YlKAwCZoRK9Eg4IAACZoaoAQgAeSP8A5MeRp3s5JRjtAwAAACAH&#10;ROavwGuAAGTG71XR/85O5AIA5IFe9UczAACZcWJ7cq1e2ZlcAIDFQzV/zuH3w4Fvtgc6AwBYPOeS&#10;Pf8noTMAAAAAWDonVQtQ0DEAQB5gGiAAFsPw1IxcH4DFMFwA1lAAAJbCmBKADh0EAKQIKvQAZMw4&#10;AeDVALwGAED6jBCAck5QDh0CACTJmDaAI//ElGAALIAxAiA+f0AAAEifMQIglgOQJYAru8hDAICk&#10;2FAdvsJeCLaiAVDOCYi3gQFIFJmAK6yWBAAALAVK+Qo6BgDIBa07j45YQT8h6CAAIDWulIjHr/HJ&#10;HuQAAKSHTP8TEjFKAACkDE//5BrB7T8IAAApcpej+Q8Ed+/vdKYXUWgowDAAABJjfTJ3+gtJ2JIb&#10;ALBAvvWN3dnbDO65qeyfXTAOCIBkuNsV2Xffn48K4smfCgodRQkAQHT8LvJscmsYm/F4yiaXAf0c&#10;GgEBSIGNLNlvWGslH3MSfjOKhQICAEBilAn1qBXvRZGAqM3us5Pf/t6Vtvnpm5gRYLXbsmqZQABA&#10;rOgJ/MSu5JK08vBDceQP9lM52tBX2E5uAAAx08inmZ5wGwKw1b/bGiP4qB/Y/GjJBwAgLnbtnJwx&#10;47CfezM9sxdyEOX53f/JmsPljfYBAJHCDKnUtLgHT9DkqmgekcleQgcAAFFxYuxQq5ub02oztz/J&#10;qT6bGMTjKIcBPd6j/g9AhHABEFyLBPr3N3I0uVStgTd2MCV/UX3oGOlzfMi7YB4hAOLiRaZMiXzP&#10;/0lh/arO8W/KrYmeuQJQFQAgLqgEQJwuehI9NNMrY8fnw3mvrZFDAOTMg13j5iMl/RLyuODUFIB9&#10;/XybzfPTAGSGWhEnYrQqgBj/Q8V8xUvd80yODH4qAV8hAABopCMA1NXf6d9yPNC5/YZAyYT5AgFY&#10;IGkIwH9V8/zJmLq1LgDO3jRWQLBGAQAAnQQEoDFNR9vDu1Nr1o+TeWwgZv0FoEb0AtDi+JEchGkU&#10;IKfVQMi51N4SBACkJwD1Vr7yZb8Wu9pLQoIEnxUAv6SYKMrM/a7W9u+kPi9ASxAAyJ4kc8U/padv&#10;PX3+nLsmAf3fBiA70iwW8+K95ZzfB5oQ4IAOQADapFov3taL90/Y8qR/ezI0AICMSbdh7G49iXdj&#10;jkAAQEG6AsC5sfqEgCawPBAA3SQtAIJHtwjcT+xkvUQgADmSvABIRJsgORXiAEb9AdDHMgSg4HZj&#10;+xsyfQBsWZYA8Kwfq/sBYA8EAICMgQAAkDEQAAAyBgIAQMZAAADIGAgAABkDAQAgYyAAAGQMBACA&#10;jIEAAJAxEAAAMgYCAEDGQAAAyBgIAAAZAwEAIGMgAABkDAQAgIyBAACQMRAAADLmIebP7UB9Y017&#10;JtQ3fF9DLeo1zzXkfMIdWF8DgFRYXAnglRwhgACA1EAVwCEQAJAaEACHQABAakAAHAIBAKkBAXAI&#10;BACkBgTAIRAAkBoQAIdAAEBqQAAcAgEAqQEBACBjIAAAZAwEwCF72gKQChAAh6ANAKQGBMAhEACQ&#10;GhAAh0AAQGpAABwCAQCpAQFwCAQApAYEwCEQAJAaEACHQABAakAAHAIBAKkBAXAIBACkxkIEgCbl&#10;1AgxKg8CAFJjKSUASvYVdHxWIAAgNRZTBThRwldc6Oi8QABAaiynDUBfFeBEx2YGAgBSY0GNgP9S&#10;6mdsR0cAAM9ZkACUDQFI/wBYsigBUApAbgBAL1ELgEzP3njQXdwB7QGpEbcA0NYL7I0c7oAAgNSA&#10;ADgEAgBSAwLgEAgASI2MBeBKDndAAEBqLEUAvn0bOvgfJQAAliEAd8bY9h/uWKv2favfQQAAWIQA&#10;PMqxP4x95Z87KwVgH8jhDggASI0lCABjN+U4sK3cnmzq9ygBALAQASgdqiHgxSZ3hwAAsJQqgNwy&#10;9iK3V7sqAHoBAFhEI+CNMSbeBpb5f7HtAyUAAJYhAJz94/2GnJZAAABYjAAMx0MvQKB5SAAYTeIC&#10;wPRZgPfvbccACDyUAABIjcQFYKsS/O6nSPrshzxmCQQAgPSrAAeZ9Ee8249eAAAW0gZwPAsVOAya&#10;CxiNgAAEFQCZd9dQ/fglA/0megODtgFAAEBqxFIC2Ml5/Q+0R3j1G94FACACAdhtZcZ9vNO+hl8B&#10;QAkAgJACsJcpn51pt42l397UdQg62AsEAIDgbQBPF/Md4bcBAoBeAABCVwHWprp/wQi/vdkLAEoA&#10;AMTRCLi/CBk4N5f0Gey3Hb8OOXuBAAAQvApQZ1wvgL4sqJoRxAb0AgCwCAEYB0oAAERSBejA3m/3&#10;q9CP6xfatQECAEBgATjKfJ+xI+03sPXbR1522F62WzGi4Gm3gg56AQAIKgAi197t1H+jNyz9prf8&#10;oxEQgAEEFACe/YuN/FwbE66l3/TfBu0GBCA1AgrARhMAc85t6bc9Y8U44o6ihAkPvQAApEbIKoBK&#10;reKDFwBe1bEa1n7jv5d1f/vkz7+LEgAAQRsB/0+key4DVQ5ex6vf0AYAQFgB6MPSb/pAIILOPAO9&#10;AACEFoDn6XW434Z0A6IEAEBIARCvAx+Pt+PxXYcGjPCb/fNAAAAIKQB619/dqAAj/GZV+pfgXQAA&#10;QgoAdQMqpghArQ0AVQAA7AlZBaje3d2aE66l39bHO//3iX+YOxPMQAAACCoA1Tq+xQL/Dbz6Db0A&#10;AAQWgB4s/VbvBqSDvaAEAEBQAaAUq/GdzhCD/XZnrDmrUCcQAAAiKQHszBn3CL8NKAGgFwCAWKoA&#10;xoTr1W8oAQAQiwDUugRLrP2m5hbmdK8x0AICAEA8bQB0rIat38q5QPfMvm3fQy8AAKkRSxXAiKXf&#10;dPWwfx4PJQAAUmMJAqA/AwQAgAGEFIBDUfjnNXjjfP62fivnE78ytleuftALAEBIAdioVC8TIs0P&#10;2MDab2qBYc6JDliARkAAgpYAVKLXPxt49RsEAICgAnCXDfFyPrBJ3YCbh+BNfj4edLAXvAsAQOAS&#10;gAYdq2Hpt/3jPf3j17EXAJQAAAgpABvadjLCb2YlMQEBACCoAPQywm/2z4NeAADiqQKY/DHUbzcx&#10;yyC5e0EJAIBISgDmlcFsE5Q+HwAdssChADR7H4f0RgIQkliqAE5KAINw2QtQq04cO+Y3AiA+IhGA&#10;iW8D7opCQMc64yacVgE075/ZZ3IBED3RtAGYZvKx9Rv/uXKcuhYZM+C2DaBUgFPAAAVgKCEF4F5C&#10;B5pY+k1Pcxfr53HcC/Ciboz0D5IiljYAI5Z+O2jfs38e170AV7ZZ7diF9gBIgmiqANwfrXd5bP3G&#10;2HvlWJfvBfbjvBvwxo5DZiQCIAKWUAIQClDwGx3pZ2ovAN2wD+uVigAIwDIEYAxTSwB2noMAgKgJ&#10;KgDFVJ4c43T+9n6jxkQBHekFAgBA4DaAosL+OmltwCuJiIIO9jK1FwACABZAQAFwtjqwfaLXQQkA&#10;gMAlAHKI4XMmf1j6bdwzQAAACNsGUJTYT4wZ5waw9tuYMsDkXgDaPgcCAKImqABwnk4KYum3MKsD&#10;azfSGjML6AwEAMRNUAGQCUc6/pD7Tbz6zUMVoEz3EACQCMHbAORiXlwHTAnF2m+qCiFKAmrfBg+9&#10;ABAAkBoBBWCjEgd7kZ8mf1j6bc/kG/g8+d9u9hKAEgAAQUsA3+W9VWKZIgDqt1wG+OcPy9/wX7kX&#10;gFPRsAgBAIkQtA3gwB6r3ZoX39fmwrul39QzFMUA4bbBRy+ArMps9IeBAICoCdsGUHJ5pWM1bP12&#10;Yi8XuSIAv1LvXOMFXsYBHOXTaH6AAICoCVoC6MPeb9fr4PzciwAUlBJgFgBR4mkAoQAhCCkAuxqv&#10;u//32nglyKvfPL0LsLvL9Ex7KAGAuImkCkA0ZvPwKwDuSwBqkeK7LmMQABA1C6kCjMCpANwPIukb&#10;5gNCFQBETcYC4K4X4IX91zUfeacAKMeGqdZPCAAIwxIE4HxoQWee4bIE8McXkYmb7torAOo8BACE&#10;YQkC8CbL0DXozDPctwFIFWjUA3oFQDkgACAMy6oC/E8mwe9WMwN76gW4yNaA8mSPABTfhACAMIQU&#10;AJlSavxJZ4gBfjv/KS8wIBn5HAewLk92+GjP2JZvGNuceNWBe9x6/BIALomgBFBODfaBfVeOAku/&#10;yfkA9rRjjXMBuJ4NM5t2SpJYyVytg7DfD/Y7AI6ISQAeo8cByA74y4CVQTnO3wUwlj9QtAdRE4EA&#10;/CwE4G3aQCC1RLD10vzOSwCDBYDJCVFO1j4GwDkxNAJWJYBxVYAaN1m2pp1nBBYA4cv9RiBcaAIA&#10;YYhBAESSPcr36OhAgaXf6nMCSujMM3yuC3AUbyZLOgTgWveinY8BcE4MAiC7xUxpwKvfvPQCyOxc&#10;QPsdAlB2AxaU7SAAzEocAtCBtd8ej4dxbbFnOBWAB5VCtmXWT5gFQE1eogEBAGEIKgDadNrmdELb&#10;Hijx8QTddSETDnsBDmI2QnI3eF4CYOyn3DarBADMREgB0EbPmxOupd9U4lGf9s/jtgpQDEdutuZ1&#10;CBI9b/H9VpUAgHkIKAC1Yq8xBVj6TT3DRuamoQSAuF2UDlxov0sA+POyy+W9FADRblB+H4BZCVsC&#10;IEdXHdjWby/svlrtxCUGZKW+egFUvx7tdArA6vy4fnj78eET7QIQhJACILLBzW63+01PMTqWfqt1&#10;A1o3BrouAey+Kg+cam0LnQIAQAwEFQC5KrCgYxCvpd/GpTGHAkCNmWdDdg4BAFETWAAIkXmSU8fe&#10;b+u9SIR7alO3wmEvwPkqBeCr4aUeCACImsACoEYAsZNcHqyFrd944j+9nA4n8V6tdYLz0Ai4Lfo1&#10;d6UvIAAgasI2Ap7+eFplt/TbQ0tlAxoBffQCCOTE4OTuE4DD3/y7eBEABCNsCeCses32X2m/gaXf&#10;9ET/Zv08Pt8FqOgSAGr82N9pH4AgxNAGsF6LN4FoR8fSbzwxFQUJ83WMuG8EJOQ+nekQAFHzWSPt&#10;g/CEFQA1fx6vCpjzSWu/8UK3vAJjv8l9G7xVAWp0VwHWqv3jBWOAQEDCtgGw89Ns0KvffKwO3OZp&#10;GwD1HqANAAQjcBWA2s1PZh2w9NvI+QD8VQE0uqsAgq1hLSEAZiSGNoB6u7nGcL99pZV2LPBSBZDj&#10;kXWeCMCp4wVCAOYjtABsrk9W9h7ht6v1bzz1Ahzqx59UATY0dviK1kAQjKACoBWdjWXh4X5r5cDd&#10;eGoEtKoC1Bg4mzEADgnbCFh+TnobsNYG0J/gCIcCcGD/ndjHvz9KD9Qn+bX3DwABCCgAlOj1zwZe&#10;/eawF+D28/Pt8+3f2+bWysyftAGUbMQ+hAKEIJISwNU4JYZfAQg8DgCACAjaBiBzP5ULGlvELf1W&#10;7waU03PRmWc4FQC6t4COEP0CsGafyQXA7AQVgNXqlZefb7+6+sO8+s1hLwBXnCKd3xoKYFMFEGAw&#10;EAhCYAF4jqXfjrL6Xfyng704LAHoif7FTgCqBL8uZgYGYH7CtgHo0EEdS7+pAbUFdLAXp70AD3Lx&#10;w+gFAAkRSQlALZffZITfBgiAu16Ah3ir+bKlGYEldMa6CgChAEGIRgBM/hjhtwEjAd2VAM5iOGMd&#10;OtNbAuClFwwEBOFYQhtASdc7BUZi6QbcoQ0AhGMJAqB3A9pnp87fBTAW4/sF4Hf0AIBwLKoEMAjn&#10;JYABArDbF3DNKtdHA2B2liEAYkoxycV+keCQArA+fD/QHx0BIAiLEACZ8EXf+npAfhrBjEAAhGYJ&#10;AqAa/tTgGvvncVsCOLNiLMC5Ns0ZBABEzZIEQLSmX4IIAK98qJIHzfZdJXsIAIiaJQjAjoni/Jrd&#10;RBXAuhvAYS9AOQ04v7/cVp2REAAQNYtoA1jtVf2/c5VREw5LAGV6L17qYWXfPgQARM0yBGAMTgVA&#10;JfN7oQSVEpkFgIvVfx/Zx+I//2e/rDkADslYANz1AtBMhNeiIbBsEOwSgBJGsxgbuxAB8A5KAGPR&#10;PfebbPlTMiCqIvKgpFcA1HkIAAhD3ALgFafdgF1AAEDURC0AI7BfGGQqHQFnvy6AAAIAwrI4AZgt&#10;IekBR2WKkmpSEEv/QABAGCAAY9EC7qC90HcaVAIAICwQgLHYBVyHf3ar31biT33Yr2kOgFsgAGOp&#10;BdyxWOWsORLJ7B85aKkOSgogBBCAsegBV05peG2ucPDcP+W3IQAgDBCAsWgBp3f8D2oDKIcMQwBA&#10;GCAAY+lI9AMFgFoPIQAgDBCAsegBV4793TO2Vy7iuX/WlPDPeBcAhAECMJZawBVtgI1lQXr9c6Of&#10;LSwWQDJAAMZiF3AW/rljYQAQDAjAWLSAK/N/CR1UzOcfAEYAARiLKeB2h2Zh3uwfwziA2d5hAEAD&#10;AjCWjoAbVgIoWv838/kbAA0IwFjMAXfc19f5gQCAqIEAjEUPOFmIv0hHo0XvuX/4r9T5nxAAEAQI&#10;wFi0gJPFfjUh4KXREfjMP7LtUJ0vtgDMCwRgLLoAyEUBVCJ+qQdop39E4t+L1sCz2sFAIBACCMBY&#10;9ICTAwFVPd5qKLDoBaCxgxehBI3hgwDMBQRgLLWAE4n4b5mUraoA63LWYACCAgEYixZwB5X0BfWX&#10;gef0DwAjgACMxS7gIAAgaiAAY6GA47m++ixQhwsgACBqIABjUQGnEnzViH9rKAAEAEQNBGAsmgDo&#10;awFgVmCQEhCAsWgCQJ8S9kIOBQQARA0EYCwUcGI431Z25l+24nMrRgRXQABA1EAAxqIF3LUGHVRA&#10;AEDUQADG0gy43e7VMJwXAgCiBgIwFj3gtAk+5GsBFRAAEDUQgLFoAXdiotwvX+lFNyBICgjAWLSA&#10;U4levQw0bHlwAMICARiLFnAn+U6vEgCUAEBKQADGogecqPzzKsBVbmtAAEDUQADG0gi43eq2PdAS&#10;oRoQABA1VgJwOL3wf7UPOhMdwQSgAwgAiBorAXhh283m62azYYx/cFezoBsPEAAABmAlAKqbi1Mk&#10;fAgABAAsAssSwJtyQAAqIABgAVgKAEoALSAAYAFYVgE+KAcEoAICABYAqgBjgQCABWAlAAkBAQBg&#10;ABAAhywsLEEGWAmANu99AZ2JDggAAANACcAhEACQGpYCsJbz3TG2jb1KCwEAYAB2AsCT/m61Ya9i&#10;Csy4l7GFAAAwACsBUFV+4+q3sQEBAGAAgwWgsf59bEAAABiAlQBsGfssBOBVaEH7nfeYgAAAMADL&#10;RkDGjlwAOHs6ECsQAAAGYCkAyQABAGAAlgKwk4tfMXb5Hx2IFQgAAAOwEwCe9I9rAXfQoUiBAAAw&#10;ACsB0Lv+0A3YDQQApIaVAOjZProBu4EAgNSwEoAdYzflujEW7YTAEggAAAOwbATklX+5ZRu5MSDb&#10;CK140C9cIrsoa8woBJvr9YNcGJzJT+7+RmcAiBxLAajoagOwvk4xvZhjKN0XHOnwLNA9K3xoHAAe&#10;sBKAF7LrCjqhYS8ANL2Ya8hnCjo2F3TXgpDVEACGYCUAeq7f1QgYXAD0VEhH5kOuCljwSgcBiJ7B&#10;VYAu7AWAphh3z4MSYIi3FYp7c+gIAAlgWQLQoYMN7AXAVwmAI/0XqAIu782hXQBSwEoAjrd3t1/i&#10;/4axCx1rYi8AfhoBFTwBztr8pyOTf2cvCQAxMrgKEGsJYLOXCZC4hWiH4/clFwCJMFQArl017Pp1&#10;dr/tGv/pBP+i6zYAkfLJqSN0YJ7py3Y7fqv/Th9P/O+//7j7Hve0aQCUWAnAP1vORfyJf/xH27YK&#10;1K4jEl8DOsPPuSwBbHlqI6cR3y2Ct7/NdY4jf+LYp04AwFIAzt+u367iT/7nea74aNAQgJ/kauNO&#10;AA5WRe6Hr4IAL3k8L8xcIQIgdga3AXTREAB6d8CAoyqAeDO57Xc1b2GT7qbL0fDb24z3vX2MfBZl&#10;kDmWAvDuo0hvjJ06S9QNAehuDXdSArjJxH9q5bA/zaPweCX9QE4nyKWSyK1hfFEq9tenQNZYCcBX&#10;xs6qFe/SmbRnFYBrUfO/sLNycPZf9l8e7Lw/7xuysBVf+vsj7U3nIXXnyt6r3Qr2Qo4ad0gAiBYr&#10;AdBzu+kvA02vAuh+qNfw5czFNXhZ/Z10/OmqMF6GxllL2J0jAU9CfUzFBQAiwJsAbNWKou2S9/QS&#10;QCM56YPvm20AqqpAuHlJRx9pyNgvcklaOf1r0UfwBS8IgCixawNg7CKL2mJuUJsqgOgYF8XknaGP&#10;frIAtMb6Hqt73Pd6Nt9shXfRKN94/q3+eOw7ORR19XFwbwBcY9kIuDqo73U3pdWuU7P8xh2mVgFM&#10;Y/13WlNAAU9+rTK/5cN2s2vn5F29jM0BApgkAESInQCIPjdZvO1uzbIXgGElgFOzS9Hs4UdjxM/V&#10;2PA2OREayz+GWxnU5y+rkAZgVqwE4MS2m69iUN3uwQx5raR2nTO7FPbfGi0zXAA4h3K836mrEPJF&#10;GxPY9UrgWvfl8TD4zcHa7ys2jaaOs3H84ZPBUQAEwq4RUGZxKiu3bASUyVZCB0oGVgGq2Yi2UlOe&#10;+PekJEBrElitPtS/X+bgW3XNgQLQWZH/rBVTuoYdHZ94HYAwWAmAagB4vjy44bD2BpDGqBJAwbV+&#10;n1b1gnG/1hL1W/0bSgDoYpyhAkBbAyclbNe24pW46YUAwCF2bQB7WaYVtt05/r5++BNPXD+Eo53C&#10;VMobD11G0vSM6H0gJ0d9X/AnHVn9ZFqHPWeYAFy7m0A4vNr/eFq82Q6UGwC8YyUA3ym5CKwmBOGV&#10;9veyx/DIM/DG63oDqwBqOAFxbfi3LgCq263uw8bzNacPP7x/XN6/t/p7vP/nb+NIvwLRUvoHuY00&#10;SiMAhMeuBGBB7ToqZ1XJs5lLD6wClAJAuW+nf8sRCjyRK4eg8XyiIY6uJ5GlFGs6GyA5XOmkBtCu&#10;CWdhDYArPAmA3FPXbgnAiEbAU1WKMCfCY63X/buxt45TtOLzsoJi4PRkjUepOBR3vD+RALQBgOiw&#10;EoBaMVxBZyrqR7ayvVzk2jJn1BlYAnhpJmaDh29VJZ9Q92+h1/llY8Awv3SMI/hUGx556VK4jU1Q&#10;AzArvkoAFc0ce2AJoEWr2G4eimfMiZvHhj68aRxAu9hvHoT0ZFk1AELhRwCeMTTXbVGTlH33Ojwt&#10;YdhPf9ZzU85o7EED0zxhW+eTkgAwGW8CcPsisv9tO9ebPi14leWah9wVbNjf5JI8XNTBa9n9z+4Z&#10;CendiYqu8RMAhMSTAPC0L4rBJzGMp5EPTy4BFMuT/WYs5df4S/tK/7etqC6zr5f0140ifv1+ju4O&#10;gFt8tQFUqb5p+lPbAAQ3driYq/5NLjQsQJ+8Yxr0PK2qx7o51n+nPTnSP4gTKwGoD8eV0JmK2hH9&#10;fPO7DkoAnGeTjtW5sn9raXEyd8bODfWhQBHQEUlRQ3k2RyoAIRlUAijN25Ce6kfKtrF2G7mrpcE6&#10;ByW3aCTL6WxN3YFr9plcGjceDo2qAgAR4UcAVGZYg87wc05KAIL1if1Ozm54VcHD+Jt9OwRaVQAF&#10;Y/+QC4D48FQCeIKLNoCK23/aXAFNeDL11/d27ZwaocLn/QFwwEABoKLvJAFwVgIoES/311XgzjP+&#10;7jUMnMGrIaaFwQRiMnCbVkoAQjJIAF7VLLhn02u09gLgaXnwNUdWNv55Xc856J6n9EYlX7SZ7jEL&#10;MEiBQQIg37cX0K5OyBKARrgXbnb7LTvtg90egDEME4An2AuA0zaAJuEEQBSMjNIIQLxYCkA5kUZn&#10;h3b2JQAKIBT9QUrYCUA5tS8XAptZgZ/hqw1Acg+WBVP6t+gaACAerARAL9kOmBTUjNcSQKh37vWp&#10;xtDzB9LBSgD0RD9dAHy2AQQSANX9UEJHAYge2yoA9ak/Oju+yfYt8FkC+Bkk8bXelaDjAMSOZSNg&#10;OZm2/8E1oyDfacy4Fmd9pnEJnQEgciwFIHoo4VXQ8VlBugepMUQALpdgSasf6bWSMA1xEACQGlYC&#10;oKb3ur5FPbZdJnwiUFccBACkhpUAqLn5V5G/2yKTviSURyEAIDUGVAGOsgawjbQZkFM0xgUTKggA&#10;SA17AdgX6Yv2YySw/yAAIDWsBED1cz9bGS8IO/EGMMHdu/WreDVXP0rQ970DAQCpMUAAtrEJgG3p&#10;ZbYXhCAAIDUGtAHc5fuuEVUBIAAATGSAAEQHBACAiVgmonI97ZgmuIcAADARu0TE2GO3+sz+EvPs&#10;zjjIvocuvx8bc/RBAADowEoAVL1/IxNSRItcNvxOZRSCDgogAAB0sCAB6AQCAEAHVonoX8b+Fe/a&#10;r8Uc2PG0AkAAAJiIZSK68EQkp73qWgcjBE2/78VY5WN7nSAIAAAd2OaiMdLhd7l4wd+0I4AAANCB&#10;lQDUp7yig+GxFS8IAAAdDCsB7Hghm5wRUPP7UYrT4b3c1CsqcQrA7RbTmAqQKcMEgBNnCYBtyEH8&#10;q/syRgGQOlU6WNP/AMzDUAG43+JpBrT1ux8BYLfbL56L9/w333tdpnhaWJTNJlIA6AwuAUREw+88&#10;H6VCdWPyYk8CQNvnmO9denBDBaqfMVWtQEYsSgD4H2WstfUB5heAXZmeuwTgZ+FQXyyEAIB5WZYA&#10;iFbK0l0ynwDsttRhciwqSuZ78yqAnLesSP9cMLz4EYAeFiYAHDlz2UM6iTkEQNyUsWurYb/j3mLq&#10;os2WMTnHCncf2sOXAJiBBQlAJ3MIwEll/a35SLvvvT6d6i8tAjA/CxSAl0Mzd55BAAiRs3OqNkg/&#10;9wbAEUssAezZiZoCFDMKgGLPNYCcrXuf9OrJTnyzaBAEYH6WKACr1aG2NNCMAiDXCdenT27dm1f8&#10;ZT1BrSh+wGhAEJRlCkCdOQTgcJAJ+tJsBDDcW66zxth8s5UD0MmCBEClqwI6KJhDAL58FDc9txYl&#10;7Lr3UU2x/IV2AQjD4koAL+2DcwgA8U4VBNi96NZ7fu+d7DvAewAgGIsTAMOUZTMKALHeF2ct7v36&#10;GzkAmB0IwFjsAs7PvQFwxIIEQJa9S+igYA4BELf8T974I/ssmviL48Z7qy6AAlQBQDAWVwIwEHcJ&#10;oKZVAMzLAgXgflzVpwSaQwA+XD9c+Z/80Mf19997jYFAIByLLAGIcjU5BXOWAPYX9gc5Jb33PqIK&#10;AAKyQAH4d7NiV3JL5hQAkaN/JpfAfO9aGwAdAyAAiywBNJhbAPQivZ97A+CIJQkAYw9emla5Kx2S&#10;zCEA8qaKgaWPNaoAIBwLEgBK9fJtu2BtAE3M9653AwogAiAIyxGAnSp6q6S/CSAAx4uAdgq6BKBq&#10;J3gV6y4CEIYFlQC2YnfLxPs4+xnq4fWbHxk7vIl+wFlmJAbAEQsSAJ7aOOJ93MbxOQSAfSRHo07f&#10;VQJoAaEAIViUAHQwiwCUuzYC8Nvxfvwk//Okr5x0BoBZWYgAXGvNaBueqsgpmEMAeK1ju1/t91+5&#10;R/Zf9/s9He6/9xWZPwjHgkoAJ3oXX821rTGHAJwOL99fDvzvJD6+v3yn4/33vqMHAIRjQQLQySwl&#10;gA767i1EqzWXOABzAQEYyxQB0BoBW5OIATAjKQvA+XD4nSM/iO9Mbvgh9ad2vGSxbkoAAAQlZQEw&#10;UBsA5JeJAtDVYAHAnEAAxvL0TmWvYIcA8JS/4Z9/ygFEdAyA+YEAjGWKAFCnJXvhH6/oBQDhgACM&#10;xYUAiNVBMSMQCMjCBOBnKAFQFXqN4rhRAHbqC+y7+GHt3QEAZgUlgLE8vVNfG8BqL6r+QiiQ/EFI&#10;IABjmSYAAETBQgRA5KV1mi/mO+dpwG2KVX/7BQAzAoGALKUEQMm+go77o3mH25XuXEvQZgFovw5c&#10;m0cMgLlYTBXghVKSQkwL5pl6wDHZot+mSwCqGYHQCwACspw2AEr6kjnerq8F3KbrjR60AYCoWVAj&#10;4IZS/0yv19UDriscbaoAG7EPoQAhWJAAlIUA2vNM/TZ0a0l/GwAAkbAoAZDJ0FwXd49dwEEAQNSk&#10;LAAyu7WBvu+WaQJAPuP8TUcACEDSAmCXu3oaHFS/KqVmSf+U5LzOX7ZTzFVlAcBABgLg6f2Arqsy&#10;i8VBdZHAQCAQEJQAxtItADYlgGqgQv37AMzKAgXg1hgGMLMA1On0Iw1W4lt5AIAgLLIEcKo91CxV&#10;AFn51ymOd5dSMBkwCM9yBGD3Zf9F/e33+y/awiAzNQKSY3VlxYtAgicCAEB40AYwltpVf1UCsK6t&#10;9gsBAFGzHAFg7GQuVM9SBXgUCnCqV+ohACBqFlYC2G8ZO1zrQjBTI+COawCn0acHAQBRs8wqwG6r&#10;dQRE2AvQng8AQgGCsCAB+CwK3zwpNefWmL0XQL7dVxw3J+zd7rf6H7oEQBCWIwBr8SQi4b01HinG&#10;cQAAxMFyBOAv/iRyWG1zqZ3oqwAYCgyCsaAqgJgQ5MGPNqcDC1AFqOgrAfCvkwuAACyzEbDGzCWA&#10;jcW7ADqbWSYwA8AIBGAsXVetv93X78eveBkIhCMDAZi9CkCHJB1+3P224/9XOzmPIR0DYH5SFoDj&#10;7Xh8d6x9fmP1ffmpj813Rz3gqvvRAcIsAFojIMr/ICQpC4ABT8V9E607/bHhNNO7ZSkFgDBAAMZS&#10;v5NY7/d0knl6rReiSwDkNyVzTWIKgIGFCYCn+r6J+p1UTZ59sGsEfGVMvK8sRizc0QYAAoISwFhq&#10;d7qzs9iwN1EW6O8GpGnA5JClHQYCgXBAAMZSv5MqyvMSAK8LqCOKrkbAvdhIAcBIQBAQVAHG0ryT&#10;WJBc1OnrKb6jDYB/jyd+9v14YOyVjgEwPygBjMXuTh0CwH3KSwxcBi54DRCEBAIwlvqdHrIOcBRF&#10;gNqJTgEAIAZQBRhL/U5qQI9I/Da9AHgbEEQCSgBjqd3pf7ImLzP/ge8CbJpvLwMwIxCAsdTv9IWd&#10;7qphrz6yp78KgJWBQEBQBRhL8067ar1PjX4B+H8f/byrAIAFKAGMxe5OHQKwpep/CR0HYF4SEwCx&#10;pp7ysUw2rVfpEhGAtVbxr7cZADAraQlAkfp5QhdV7ROrrcLDCVgFMNNRAviNtgCEJTUBUNs1jZ+r&#10;pt8mEikBvP7z0Diudo8HBgSBECQlAAfxso2gKAmkKgC7y+N99e+T2IcAgBCkWQJg7DNtG/XnVKoA&#10;AMRBWgLAq/48p9yrSTcuJyZewKmRSi/AQbZh8mc5tR4BgBlJSwCKlCOdbPtBbnXmFAA7jALAmOj7&#10;P0jPYllAEJDUBKCHGasARjasMR+AGfWdNzloEN2AICCpCMB5W1/wZ8vYD3LqzFgCMCFL9fYKwL7z&#10;jy0EAIQjFQF4lENn9mod/uYawIqwAvD3R7npD9PdV20oIF4GAuFIpgpQpRg5+14HQasA1WtArfUJ&#10;G6xPL8U/dP+BkCTVBnCXI4G3T7LMgCWAta5M9VcCAYiVpARAcZY9AeZyQDgB2MiG/RKbhgAAgpOg&#10;ACguxajAGsGqAKphogadASBikhUAM4F7AThI9yAl0hKAq8xYZUuAOYeFAAAwhLQaAVXruhoBbGxp&#10;Dz0QCAIA0iIpATjI3v8NjaJpDwRGCQCAYaRVBRBravJqwFpWBuhYDQgAAENIrBFQ9ACexERgB/NL&#10;dKgCADCExASgD5QAABhCugJgHAcAAQBgCKm1ATTY0okCVAEAGEJiAqB1/RnfB0QJAIAhoA3AMa2l&#10;CgCImMQEgEr+AjpSJ3wVAICUSK0NoPyMdRwAACmRlACcVL2fZAC9AABMJbESgGz1lwJAYtAAvQAA&#10;DCEtAfhb1v0Zu3e1AaAEAMAQEmsEXK1PQgDYpWMqPQgAAENITQB6QBUAgCEk1gagY5oPACUAAIaQ&#10;aAngfjGvqQcBAGAI6VYBMCMQAJNJVgBOmBEIgMmk2wZg7AeAAAAwhFRLAEfz2juoAgAwhIW1AaAE&#10;AMAQkhUAdAMCMJ102wBqS/EVoAoAwBDSrQIYCV8CACAlIAAAZMzCBCB8FcD0kjIAsYISgGNQBAEp&#10;AQFwDAQApES6AoB3AQCYTFoCQD2AGg0VQAkAgCEkXAJ4W63WzZnBIAAADCHxNoBj45UgVAEAGELC&#10;VQAMBQZgKqmWAM7mtwEhAAAMIdkqwAHrAgAwmcTbAJqgBADAEBITALEiiGJNR+pAAAAYQnKNgDzh&#10;i76/i3lpIFQBABhCUgKAxUEBcEtSAnBRiV4KwD3SWYEBSInkqgDyU/z/Ux2qE74KAEBKJNYIuP5d&#10;Jn7zKCAOSgAADCExAegDbQAADCExAdiI3F9BR+qgFwCAIaTWBlAM/7t/ZBty6qAEAMAQkhIA6gZU&#10;oBsQgMmkVgIghxADctRAFQCAIaQiAA+q+XMe7/+RG1QBAJhKKgKweTzean9vEAAAJpNWFaAXVAEA&#10;GEJaArCTdQDiBx3UQQkAgCEk1gh4IEcXEAAAhpCUAGyNub4OqgAADCGxEgA7kqsDlAAAGEJqAqCB&#10;WYEBmEpaAtBL+CrAlrYApEB6AnA4/H64kLtF+BIAACmRlgDo3YB7OlYDAgDAEBJrA5Crgcg3Ak7G&#10;l4HQCwDAEJISgIM2J+DKuDAIGgEBGEJiJQCV9MWnuUcQAgDAENJrAxBpn2NubUcVAIAhpCUAnB3/&#10;2zUWBa9ACQCAISQnAM+BAAAwhNTaADTQCwDAVJItAZinBEMJAIAhpFsFwKSgAEwmVQG4VTOE66AK&#10;AMAQ0m0DoEN1UAIAYAjpVgGMQAAAGEJqAlCsDWaaEpiDKgAAQ0iuCiBfBxJNAMrRACUAAIaQlABc&#10;tJb/e6QzAgGQEkkJwIl9IBfHKADhqwAApERaVYATY+o1gDWvDEhHg/AlgDVtAUiB1BoBL2ppgH+/&#10;yL0WaAMAYAipCMDtXJ8C7GyeFRi9AAAMIRUBeJSLAv2Pp32OeY0glAAAGEIyVYA/RaI/iKT/eFLN&#10;hgAAMISk2gD2MvM/n2nXAKoAAAwhtUZAzvYkZOBGe3VQAgBgCAkKgGRXGxNQAgEAYAipCkAHqAIA&#10;MISFCQBKAAAMAQLgGAgASImHaFDLBNV9SDtG5BfEMONOLK8BAAAAAAAAAAAAAAAAAAAAAAAAAAAA&#10;AAAAAAAAAAAAAAAAAAAAAAAAAAAAAAAAAAAAAAAAAEtmtfr/1HacsI/UYLcAAAAASUVORK5CYIJQ&#10;SwECLQAUAAYACAAAACEAsYJntgoBAAATAgAAEwAAAAAAAAAAAAAAAAAAAAAAW0NvbnRlbnRfVHlw&#10;ZXNdLnhtbFBLAQItABQABgAIAAAAIQA4/SH/1gAAAJQBAAALAAAAAAAAAAAAAAAAADsBAABfcmVs&#10;cy8ucmVsc1BLAQItABQABgAIAAAAIQDxV4k3WgQAAOUJAAAOAAAAAAAAAAAAAAAAADoCAABkcnMv&#10;ZTJvRG9jLnhtbFBLAQItABQABgAIAAAAIQCqJg6+vAAAACEBAAAZAAAAAAAAAAAAAAAAAMAGAABk&#10;cnMvX3JlbHMvZTJvRG9jLnhtbC5yZWxzUEsBAi0AFAAGAAgAAAAhAPgsBr3fAAAACQEAAA8AAAAA&#10;AAAAAAAAAAAAswcAAGRycy9kb3ducmV2LnhtbFBLAQItAAoAAAAAAAAAIQCRUdOAbHoAAGx6AAAU&#10;AAAAAAAAAAAAAAAAAL8IAABkcnMvbWVkaWEvaW1hZ2UxLnBuZ1BLBQYAAAAABgAGAHwBAABdgwAA&#10;AAA=&#10;">
                <v:shape id="Text Box 43" o:spid="_x0000_s1076" type="#_x0000_t202" style="position:absolute;left:-729;top:18726;width:470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D0667E" w:rsidRPr="001B58AC" w:rsidRDefault="00D0667E" w:rsidP="004351E8">
                        <w:pPr>
                          <w:pStyle w:val="Caption"/>
                          <w:jc w:val="both"/>
                          <w:rPr>
                            <w:rFonts w:ascii="Times New Roman" w:hAnsi="Times New Roman" w:cs="Times New Roman"/>
                            <w:b/>
                            <w:noProof/>
                            <w:color w:val="auto"/>
                          </w:rPr>
                        </w:pPr>
                        <w:bookmarkStart w:id="92" w:name="_Ref18154922"/>
                        <w:bookmarkStart w:id="93" w:name="_Toc20072259"/>
                        <w:r w:rsidRPr="001B58AC">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bookmarkEnd w:id="92"/>
                        <w:r>
                          <w:rPr>
                            <w:rFonts w:ascii="Times New Roman" w:hAnsi="Times New Roman" w:cs="Times New Roman"/>
                            <w:b/>
                            <w:noProof/>
                            <w:color w:val="auto"/>
                          </w:rPr>
                          <w:t>: Synthetic inertia and IBFPR implementation.</w:t>
                        </w:r>
                        <w:bookmarkEnd w:id="93"/>
                      </w:p>
                    </w:txbxContent>
                  </v:textbox>
                </v:shape>
                <v:shape id="Picture 352" o:spid="_x0000_s1077" type="#_x0000_t75" style="position:absolute;left:16072;top:-16072;width:18256;height:5039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r1D/DAAAA3AAAAA8AAABkcnMvZG93bnJldi54bWxEj0FLAzEUhO9C/0N4BW82aaUqa9NSBUEP&#10;gl2FXl83z2Tp5iUksV3/vREEj8PMfMOsNqMfxIlS7gNrmM8UCOIumJ6tho/3p6s7ELkgGxwCk4Zv&#10;yrBZTy5W2Jhw5h2d2mJFhXBuUIMrJTZS5s6RxzwLkbh6nyF5LFUmK03Cc4X7QS6UupEee64LDiM9&#10;OuqO7ZfXYIt6s/P+Ni73jl5bNab48HLQ+nI6bu9BFBrLf/iv/Ww0XC8X8HumHg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yvUP8MAAADcAAAADwAAAAAAAAAAAAAAAACf&#10;AgAAZHJzL2Rvd25yZXYueG1sUEsFBgAAAAAEAAQA9wAAAI8DAAAAAA==&#10;">
                  <v:imagedata r:id="rId129" o:title="" croptop="409f" cropbottom="1747f" cropleft="18403f" cropright="16871f"/>
                  <v:path arrowok="t"/>
                </v:shape>
                <w10:wrap type="topAndBottom" anchory="page"/>
              </v:group>
            </w:pict>
          </mc:Fallback>
        </mc:AlternateContent>
      </w:r>
      <w:r w:rsidR="00037839">
        <w:rPr>
          <w:rFonts w:ascii="Times New Roman" w:hAnsi="Times New Roman" w:cs="Times New Roman"/>
          <w:color w:val="000000" w:themeColor="text1"/>
        </w:rPr>
        <w:t>Extended IEEE 9 Bus Model</w:t>
      </w:r>
      <w:bookmarkEnd w:id="89"/>
    </w:p>
    <w:p w:rsidR="00A62721" w:rsidRPr="00A62721" w:rsidRDefault="00A62721" w:rsidP="00A62721"/>
    <w:p w:rsidR="004351E8" w:rsidRDefault="00825041"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761664" behindDoc="0" locked="0" layoutInCell="1" allowOverlap="1">
                <wp:simplePos x="0" y="0"/>
                <wp:positionH relativeFrom="column">
                  <wp:posOffset>201930</wp:posOffset>
                </wp:positionH>
                <wp:positionV relativeFrom="page">
                  <wp:posOffset>5684520</wp:posOffset>
                </wp:positionV>
                <wp:extent cx="4972685" cy="3756025"/>
                <wp:effectExtent l="0" t="0" r="0" b="0"/>
                <wp:wrapTopAndBottom/>
                <wp:docPr id="419" name="Group 419"/>
                <wp:cNvGraphicFramePr/>
                <a:graphic xmlns:a="http://schemas.openxmlformats.org/drawingml/2006/main">
                  <a:graphicData uri="http://schemas.microsoft.com/office/word/2010/wordprocessingGroup">
                    <wpg:wgp>
                      <wpg:cNvGrpSpPr/>
                      <wpg:grpSpPr>
                        <a:xfrm>
                          <a:off x="0" y="0"/>
                          <a:ext cx="4972685" cy="3756025"/>
                          <a:chOff x="0" y="0"/>
                          <a:chExt cx="4973002" cy="3756025"/>
                        </a:xfrm>
                      </wpg:grpSpPr>
                      <pic:pic xmlns:pic="http://schemas.openxmlformats.org/drawingml/2006/picture">
                        <pic:nvPicPr>
                          <pic:cNvPr id="415" name="Picture 41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rot="16200000">
                            <a:off x="939800" y="-553403"/>
                            <a:ext cx="3479800" cy="4586605"/>
                          </a:xfrm>
                          <a:prstGeom prst="rect">
                            <a:avLst/>
                          </a:prstGeom>
                        </pic:spPr>
                      </pic:pic>
                      <wps:wsp>
                        <wps:cNvPr id="418" name="Text Box 418"/>
                        <wps:cNvSpPr txBox="1"/>
                        <wps:spPr>
                          <a:xfrm>
                            <a:off x="0" y="3497580"/>
                            <a:ext cx="4586605" cy="258445"/>
                          </a:xfrm>
                          <a:prstGeom prst="rect">
                            <a:avLst/>
                          </a:prstGeom>
                          <a:solidFill>
                            <a:prstClr val="white"/>
                          </a:solidFill>
                          <a:ln>
                            <a:noFill/>
                          </a:ln>
                          <a:effectLst/>
                        </wps:spPr>
                        <wps:txbx>
                          <w:txbxContent>
                            <w:p w:rsidR="00D0667E" w:rsidRPr="005C1785" w:rsidRDefault="00D0667E" w:rsidP="005C1785">
                              <w:pPr>
                                <w:pStyle w:val="Caption"/>
                                <w:rPr>
                                  <w:rFonts w:ascii="Times New Roman" w:eastAsia="Times New Roman" w:hAnsi="Times New Roman" w:cs="Times New Roman"/>
                                  <w:b/>
                                  <w:noProof/>
                                  <w:color w:val="auto"/>
                                  <w:sz w:val="24"/>
                                  <w:szCs w:val="24"/>
                                </w:rPr>
                              </w:pPr>
                              <w:bookmarkStart w:id="94" w:name="_Ref20072743"/>
                              <w:bookmarkStart w:id="95" w:name="_Toc20072260"/>
                              <w:r w:rsidRPr="005C178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bookmarkEnd w:id="94"/>
                              <w:r w:rsidRPr="005C1785">
                                <w:rPr>
                                  <w:rFonts w:ascii="Times New Roman" w:hAnsi="Times New Roman" w:cs="Times New Roman"/>
                                  <w:b/>
                                  <w:color w:val="auto"/>
                                </w:rPr>
                                <w:t>: IEEE extended model with IBFPR implementation.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19" o:spid="_x0000_s1078" style="position:absolute;left:0;text-align:left;margin-left:15.9pt;margin-top:447.6pt;width:391.55pt;height:295.75pt;z-index:251761664;mso-position-vertical-relative:page" coordsize="49730,37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05+a6wMAAOMIAAAOAAAAZHJzL2Uyb0RvYy54bWykVttuGzcQfS/QfyD2&#10;XdZKWl1hOVBkOwhgJEbtIs8UxdUS2SVZkrLkFP33niF35SvQIDXg9XA4JGfOnJnx+YdjU7MH6bwy&#10;epkNzvKMSS3MVundMvvz/ro3y5gPXG95bbRcZo/SZx8ufv/t/GAXcmgqU2+lY7hE+8XBLrMqBLvo&#10;972oZMP9mbFSY7M0ruEBS7frbx0/4Pam7g/zfNI/GLe1zgjpPbSXaTO7iPeXpRTha1l6GVi9zOBb&#10;iF8Xvxv69i/O+WLnuK2UaN3gv+BFw5XGo6erLnngbO/Um6saJZzxpgxnwjR9U5ZKyBgDohnkr6L5&#10;5Mzexlh2i8POnmACtK9w+uVrxZeHW8fUdpkVg3nGNG+QpPguIwXgOdjdAlafnL2zt65V7NKKIj6W&#10;rqG/iIUdI7CPJ2DlMTABZTGfDiezccYE9kbT8SQfjhP0okJ+3pwT1dXTyVGeD9+c7HcP98m/kztW&#10;iQV+W6QgvUHqvxmFU2HvZNZe0vzUHQ133/e2h6RaHtRG1So8RoIifeSUfrhV4talxXPQAUoCHfv0&#10;LGCP0NAhskunOEV1Y8R3z7RZV1zv5MpbsBs1R0D2X5rH5YsnN7Wy16quKVMkt8GhEl4x6R18Eksv&#10;jdg3UodUdk7WiNNoXynrM+YWstlIsMh93g6QLJR8AJGsUzrEugATbnyg14kTsTL+Hs5WeT4ffuyt&#10;x/m6V+TTq95qXkx70/xqWuTFbLAerP+h04NisfcS4fP60qrWdWjfOP9uGbQNIxVYLFT2wGM7IOCi&#10;Q93f6CJUhBD56oOTQVQklgDvDwCezpw2ItJP4FIaPMqETlBhMGcoRRO0KvxEJNo6mY/mM2gYCqI3&#10;Ho+KfJQKoiuZUTFNBlQyxXg2meSRFyfigxLOh0/SNIwEQA/v4gv8AXEkPzuTliHJtegzPKXaRtf1&#10;HRmw+jlEqee+16/uKm4lXKBrn3McMyBx/J6i+2iOIPmMwm0NqbGwcMRGS2fSP4eR4HzRX0boKONZ&#10;2747yDqUYpcZjmdF8b8QQ/pNrbZd1RCU69ol7hwqFWQsvFdWtSZftaFTKQVJI+MsavPyFB5J4bg5&#10;xg48jPGQamO2j4Akkgcc8VZcKzx/w3245Q4DCkoM3fAVn7I2h2VmWiljlXE/3tOTPdKL3YwdMPCW&#10;mf9rz6nP1Z81Ek/TsRNcJ2w6Qe+btUHRoLjhTRRxwIW6E0tnmm/gxYpewRbXAm8ts9CJ65DGLma5&#10;kKtVNErt8kbfWTTZQSQvwXx//MadbWkdkN4vpqMWX7xid7Il0L1d7QOAj9R/QhHUpwVoHqU4SWO9&#10;t1OfRvXzdbR6+t/k4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ny36I4gAA&#10;AAsBAAAPAAAAZHJzL2Rvd25yZXYueG1sTI9NS8NAEIbvgv9hGcGb3Wy/TGM2pRT1VAq2gnjbJtMk&#10;NDsbstsk/feOJz0O78P7PpOuR9uIHjtfO9KgJhEIpNwVNZUaPo9vTzEIHwwVpnGEGm7oYZ3d36Um&#10;KdxAH9gfQim4hHxiNFQhtImUPq/QGj9xLRJnZ9dZE/jsSll0ZuBy28hpFC2lNTXxQmVa3FaYXw5X&#10;q+F9MMNmpl773eW8vX0fF/uvnUKtHx/GzQuIgGP4g+FXn9UhY6eTu1LhRaNhptg8aIhXiykIBmI1&#10;X4E4MTmPl88gs1T+/yH7AQAA//8DAFBLAwQKAAAAAAAAACEAJ4zimU9eAABPXgAAFAAAAGRycy9t&#10;ZWRpYS9pbWFnZTEucG5niVBORw0KGgoAAAANSUhEUgAAA0YAAARPCAMAAAF7VTH6AAAAAXNSR0IA&#10;rs4c6QAAAARnQU1BAACxjwv8YQUAAAMAUExURf///wAAACEpKQgICHNrc0pKUkpKQpSclObv762l&#10;rZSUlMXFzr29vYyMjCkxMd7m3sXFvWNjYyEhGRAQGd7W3ntze62ttffv74SMe0JCQmOMa5yl5tZz&#10;79ZzxZzO5lq9ENbOzhCcpb1zY5RzEBlzEJTFEBDFpRBzpZylpd5CGZxCGZwQGd4QGRm9MTE6MSm9&#10;Y71CGb0QGQi9Y5xz75xzxYyUWtal79alxdacEFpzOlrvENbvEBDv5hCc5jpza717nNZzEFpzENbF&#10;EBDF5hBz5hBza0oQKaXmtZzv5lq9MVq9c0oQCKXmlFq9UkJC5ghC5kJCrQhCrUIQ5ggQ5kIQrQgQ&#10;rd6cYxnvMZScMRmUOpTvMTHvpTGcpSnvY6XvY3PvpXOcpd5zY5RzMRmUEJTFMTHFpTFzpaXFY3PF&#10;pXNzpQjvY4TvY1LvpVKcpYTFY1LFpVJzpVpSUt5C5lJKc95ChNbmtZxC5pxChN4Q5t4QhJwQ5pwQ&#10;hPdaId5Ctd5CUpxCtZxCUt4Qtd4QUpwQtZwQUilCEPcZIfdrpfchpfecIb1C5r1ChNbmlHtC5ntC&#10;hL0Q5r0QhHsQ5nsQhL1Ctb1CUntCtXtCUr0Qtb0QUnsQtXsQUtbvc3Pv5lrvc3Oc5talnNacMVqU&#10;OlrvMdbvMTHv5jGc5jqUa957nNZzMVqUENbFMTHF5jFz5hCUa9bFc3PF5nNz5vetrdbvUlLv5lrv&#10;UlKc5tbFUlLF5lJz5ghKGfdaY/cZY/ecYwgpGWNC5vdr5ilC5sXm5mNCrSlCrfch5vfeIWMQ5ikQ&#10;5mMQrSkQraXFnFJCKSlCe1IpeykQe/ferSlCUlIpUikQUntCKXsQKSm9EIxrWlJCCAhCe1IIewgQ&#10;ewhCUlIIUggQUntCCHsQCAi9EPfeY9bFnPe1772ccynvEKWcEClzOqXvEBDvtZRznL2cUgjvEISc&#10;EAhzOoTvEBDvlJRre8XF5iEIEJzFvVpre1pKQvf/Oq2llPf/vd7FvSEQMQgAIRAAAPf//wAAAAwu&#10;0vYAAAEAdFJOU///////////////////////////////////////////////////////////////&#10;////////////////////////////////////////////////////////////////////////////&#10;////////////////////////////////////////////////////////////////////////////&#10;////////////////////////////////////////////////////////////////////////////&#10;/////////////////////////////////////////////////wBT9wclAAAACXBIWXMAACHVAAAh&#10;1QEEnLSdAABZzElEQVR4Xu2dyZLbONa2hUrbkkqSbQ1pWzsvc6V7y/iuz4ve1uX8HV3hiIru+DEc&#10;kgAJkABJgCD0PnaK4AQCODiYhw0AKWF0LISk3tml+do7HdMQ1U8nOoJxtITDkoTnlo6RSKey7dCj&#10;Yyz+Q8f4nOm42RzpuH4aP8XjLn9TfElBX4oc8cj6+14dC0DK6aI8Jn6iBaCKEJuHOkRO+ASvdIyK&#10;DK7ksbwQmAy9JGl5Ojm1v8SUL9fPhY6cyD76QMekjPVT1uItJe7NQLqQSPel3Y4MBWEWrXhY8gTU&#10;gO5MR0vQCmKBagpSmclkHoR9rnPWhWb30jc6dghtqxnUfC6OU5spTWw8KJrQMMLF6ScNr8gx+IzP&#10;l7r8oGM/ZjuqV+14lurZOD8R54H6gBGiXn6iym0Xqvy6OYgf9Q2fLzEeg7dt6J4Pf8nf2eKejfDQ&#10;cxHkgklfMrD7/LW+7k6NmnQiMPDU43VkqaKT009e1lsTO1ZHVWnHV/738Z25v2QUND19pX+4+Ry9&#10;7FlMOSjoLAjxIfHnl0ZMaRuoNG9SatSHZ4Bz2AsZQGL8ZRSbGV2Sj6fAaNI1EiC6FIIuSAh1HMv0&#10;1cRt1EoXF1KE3qv0ToovqeLvMjEiLkn8JGtE6UIvwZdIkW7qEBVerRMBeOMH9pNXJuerIQ8RbQgV&#10;94IZcrHTJYoRCSJGiliuQiudPqVA+SnFWALVglGHXsw+OPNLo5vifGm+RMdoJPjSK3UXKqL6KXpw&#10;OYn3ZS1WiyaliHEvXeiZX4r53XRfahBfifalrbT7SmeciH56NfuG0oSe+E5MP5l2p/JT5C/x4qTk&#10;9xsnnZ8AAACsmmQZRvQPaR9IlwtG/pI2nCRyS0Fd8DrH/lJDOjGlYBnflBWGIGsGR9DNRrponWSG&#10;mkkaz9FXRg3bypGz8hFlVFEzKQq6ciYbVz5KQLovpaNEPy1I3LFQl7ijLxaHjQu+6B1XUxjrthIV&#10;s8Dql7mOS8Lv0jEKhuVcu6iTs4FuTca0KHboNfbH/lJD5C/V1kftXWpR5pdmjNa9iC9FG7lkwDaH&#10;UC+NLGCwzT7cSxa3/ZuOAh5ONDOyYXMaFc95QJApAPM74yPH8IsDT7xa6vFqQqS+kIUYdjcogzFx&#10;T3wq3PN+bwxNkQxnhJjk4Fn9Pb8RjPwNmhipQfccyC/pKub5pRGemplBFwwrWMuK+tSMj2aINNMI&#10;JUf51qBbXF+aH271eOGYfhtg7Fea94RD1dln+Suw2Wpe42cT5kj21+dqB82Eu1Fr2mcOYvqqgRjz&#10;bEfciNsIUCFCb9Yv9fopDdO+FKKKa/FTCPhSIIb6xPySGTPTfQmsFl2QypyqgpqSdD4qJfCW8ceo&#10;andedApxBZBOKMma7pOSan3+O6/Ycln94kZ+SDdFMl03f5Jk6RMdwZNjRrZbimnOkmuyBDddNh/x&#10;S7KvsMYY81sE3EsRxaTN/H15SRkjyiNZAhGXRFGAvpJg+Ch9KXXMTvc9bUZrDJrynZwimaxcCQAA&#10;AIDRUMVIQpcIxtba4GYtWy0wEykFJLbUxVdghYvhSSRxpoL+GttT+kXktx1Ebig/tX12ZcHDb9dD&#10;N8taAwNOXmOe2++lYzkTPf9Uh3WqVK+rt2xtUjoJ9XdAj6yRxu2FdHevWxyDFFitKGWchRbvivAS&#10;DdYnb9FqITQmfrV57EXNvuCeEh7iB+E9OpTJWj1HjqbDVp9uc+apPBlXCU1iM324Ppg2mKyU0oPW&#10;wLDIntnAA8bqiFdKcU/3RSG6pE81sXtp1ZUnh5fkv6LYa+q2OpwRb71essMjXWHxrlTSick9Z3de&#10;kibiBcby4rzEWIHj8krLMXpZaZTsc/ZatezNnbwWl3Cs3Ev2FUNW7CWX03Py0ohKpG0RkVVHPDsr&#10;l5KNQqWUptlgn2r0lPRKdP9M/UBQGVV8LGj5qvGo5cGc82j6vC295Bsu0QXEke0v4kPyYyrdZZbl&#10;/dzT1YK9FLs2qrZoqz6isnzbJ93O+EZHLyL7xmBg7paMmH9LY5tgL7HN0bZ4YxTh9dgpYpcjVQxO&#10;Hhx8mFWEKux6cd8O8lIfx3AvvdFxLI7tSoIiXg9DC1l2CG9C/v3794X/7n//3l8ovWNf3t72v7lY&#10;Puzf9vw/TzD5XXVvBiwK1kPE0sF8XkqMO57Ploh3k7y/9mbU2u//IhPn5rnEseuhnpeDpOTlCI2w&#10;uNjF8r0jjfXVbzEzDwv30mnsitAtdgNppHbX9mD39p2qUIuVHvrXQ3V+yboKVVXeU9UeKSVfp8rn&#10;XA/7WjLMsE3VEzLK1dVbMnApPS4erpGPy+fYyePx8bBLG7pB2D6uromIJ47hEe+caGFYE+5c+XVm&#10;qVTsVPLANlubf/sJf2M2YrUOkK1L+IyE1M8Ihy3hF8LDS1UiHsSCXprh21YblvTSRH6LHyHGBnVB&#10;XF8tJUmJRGJl3VKyslIv7Xsczu/stMXAVkOPKNYa8dbq7h76KzJrZJdwN1+QN2n6Egl2TFHuOSb0&#10;USJW5B9RnBqAnlwv/6FjC3Z7rmF/meOS0uYyU6NtGvTub9dknztbk4+MLMflpbWxzpV5emk6YV5t&#10;eyyuED3rKSTiFegliWw4q3eDJF+uuuhAlS6aNczU+JlEo8SAB0JAXIVE/2IhC6ITlHibSrRqXapw&#10;lPHWTDH5Up20lVDlK5SdJppiIl6BXmooqYxHPIOX2HaNvuxNt9fZzLpGN49jzT4tUEp9Xlqpd7vO&#10;bq6s0UvKzU6Xr9FLfXD/rNJLwtG2CrryzNq8JCvn7Njn+rV5STba9ftkbV5SM9nI1Ybj62ur81Iz&#10;tsU18WGFXgIAAAAAAAAAAMDyqCHgCrqkuBYwSkD3AU1IW7mnbM5fo5caN1tdv0YvyQj2nf/VjpdX&#10;2nq1NgwfCeSCGcKwRn9VbjbcLtqKzZVn1kS1GpU6bF7k747RYhkrZo3xy4UaN2346MrP5IWV+rPr&#10;9is/XalnGlo+snhzTYh41zi+Ma14QDX3hEUc65RQMyaXjgp2WNcEsi6PlQqkB1c5rlt1Wg0uH8l/&#10;JVGej7h3Sls1oloRckXwONWNVvXSN2uMcf0+AvnDU7o1RrwerHEya2SZwAE9AjIn1X4b6RBxb23R&#10;71w72ObyVZbr6qWCV+fyp6FEyUxdwz03ypNRIau6FA/FPIdCrStekmvNg2Kt9VguF+FifqA5vlKt&#10;jDrsynzkQVk+unJprazRgcc1IQN+oIpDVX9Q/hDt+evqkaUYZR4+yF+5rOJ1s0+1R/mskJuDNpcB&#10;YDRrVJJ+2OYjmUCu8Fi3shw0gEJUintDDK8jYxE07duFNHWX2GJfno8ehaV1HhJaXV9SeTt3DLLb&#10;sJWO0nieRG+9CTxrbwNZLCVmwsVRnIhKmAK3HKJ8Ulb4lRcbpvvIZYN+PWk0YP8mw1h8fMRJ5qfp&#10;H/L0UTKW+i7wp7wSV3mxrsBScXE+Kq+Gxm5sV9Z+LCB/Ciwz3C5uT8mkXVSg+qGnc+G2Wfu81Rbl&#10;ZbBgNZQW97r+WXunXXe+ao4+CopHHQ/oW1LlwIh8bwWKtAInPjuFiWiEHj0RRQZONdasHOLLaJty&#10;GnB879AXRs4FDHdfOjUa951UrhvFKMeNkNEpahxXDjp151vokbC1iKEBv+jlqbRlbx5m0lW600xn&#10;umeYqNzl9GOIV/4QCSe+HrWd+/rKP9n5qmPbTNujNnQZRfeR+IT5EZszHVu+z+U6Iev5fNqxyuYj&#10;x+fmcsVc9pjodWnzC+7vhbvEPsPaw54fXpOzKx2SraC6QhlfkNPn7IoU7iPuJ9tLw3FuzKc09NfJ&#10;L9JfbUZ9xvKShz2en3I95utS3+eGYI7YOAJryFtc6lhgbS4fBfOB48hRZKTqDJ7uuDR66k0GX4JX&#10;pOk87Hh7Nh/R0Rvhn6D+XvML7u/N5aNtaB1tH7pokHqa3pFhUb1fRz9pmMtHFO24xwaRj4fD9r95&#10;9sR+/97//l356+3t7ffvLffIb358e/u82bzxkJqHYHtGvqC/ViV23COKWWUUXK4b6SON3FLvYDou&#10;jZx6B8NClwXouNTh9Nl8dO9MKNofTTezv/Tzu+eXa2vN5x0C4szlI2FPy0vtivzIT9l9JLBbOKeP&#10;WnaN9ZGWxAhDy0fCVlYtKiKusdaHfD/TYC++8CvtWDcTho92+grAaiBJ2y1z+SgYYckXMtuhj0gf&#10;cbM6fZACcbk4pj+OcNs8DQrCR17luk/ip/IR01IUGutTn1OOWJ8np//LzV3uo8eDn6ormmCqR6pL&#10;n1Xhod9eG+434qyML2XEkXbXStRoU/1NUgb+4+WMdsJlgYeVl1XDaI5s+YgfmoFldOWz+VV+Zl5w&#10;MOgjKXt2MJA3xtFkxpWPJF+lHrEqfxVOr9WaDOL+Z3cGXNOM0NjxV8loIqwi4xTadhg+snEzGybC&#10;3dDj8J7Rk95c2pg+sn2B4kIjo1BmcPZoeOT/RcaKtnOWdF4AIq9xSqC6thK/KOqCyhf3OnHk53B2&#10;YmwumZNxrHwUA2Fxch/FhXnktrPjE6VWFc5ejv28Jj9VSV0fPs+AePDAnxz+ea0Pepy8w1AnQJZI&#10;32ZE+kcomoa8IO8WwsplxClKHKVBSlMQ5UU3KFD+cBn1Fhd2q0vHuY9Ki3jFFckZK23mf3mxrrT8&#10;tUS4hNa1GcQgZc37B8+CK61cKg2tewFGU6CPHDnaUjndjX85QfLNvRdp1A0Aq4erxyD0aGkU6LO1&#10;esjp7tVKqDylKTch6LCLOOJiIdblH5/wX1l0LE55XsvzUnkpXD03thyfVT4pxkf1Ch7s7JrFC8DM&#10;FJfUlag7xQmpSEhKdDgbYwYca0pkC3miZwLv+uIku/9WB+l0pvZbp8Oesz4fDVGYj9boHeHmuzrw&#10;P/PA/97lcYUoZ4t5nxyqMPHfa6VeAIABoCn5U5yMDpWPymvJL0+fivFRcaIJXMdtBfSlB+wL/0fm&#10;9dDn4ukjqRbh2iOjza2wcbBrpUdGyHOzp8QRDuvzEZeCE+mfwrLfAiMdyAClLG2qzomXBVaymUq/&#10;j9ZYrmO7ncXJLy9UnFtlQRWsj/Ki2fcpqw1mSXn7jn3fvMjjmmOfubIkl5GKd2v0Uu1m3fFrjnWa&#10;PzSj8NGam0tkNchAyuhoym1lSKc37q9i3Up9JMptrfxH+Yj7Z6VeOnbKoiSjwKX+c6aKdSvGIiNx&#10;aYWRTjhZTNyVTm/cX/lI7By4RrqSqH20QjR3a0bhIzXneoX+qp2sL2KtpQxrjHfST6Ystvs3Yl9Q&#10;Cg4AAAAAAAAAAAAAAAAAAAAAAACsAcd4CucwC9as/1ibQGTs0vC86hQlmBddH5opRF2sAoGU0qCF&#10;s1tGTmFgYFMSmvB3yqi5oExq7T1J9Q6IS3t51I6Maqo7zSQJrC6RiJZQ2jL6QEeetF3UXbcUQSzM&#10;MO+RwE1O1SluImL2yF0U9YV33TKiVXW0B5DWpUEGuRbuHRnVF65nZW4kgzJDEmg30kYyHRnVV7iM&#10;NoztaFlYTvdREIGmilNNV7EEvF0WR2hREvTQJ7NVIKwjj8tK57itkK6QrDLiHLXdRNlPMoAk6DKp&#10;54aCfOECgoxyJ3SVKXY8HuUfnYNZud/vjzb8WqCMtD8QldFBLNZjZ+yO9R/jgyDOHCUgHzHJWpJR&#10;MbrKpWEh4thMkRGkk4ZJMoIepWJ8IPM3IaIkjA5lIaIJrwN/RgfyjbHV7sBXANjnOn+awSZgaVwl&#10;My89YrJn6cq+qFOQEHb78mXX6djrUhUYkCXFRI0gaYexb5grATGGAV1R4elcd1MM6EVWTMqPQBK4&#10;eKxa8x86giywtuZAj/LBlfVARnmB/GgtmFIxxdZ3BmJyoiOhV1rNEULtszYQWkTqwJWG1lklMznZ&#10;v0kPa0PdV24tdIC8gIzA02M2nvadfW+3s17PKkGEHkXEzGSaMxHy9dlFTMZk9fw9TSBy3hg/apfA&#10;vBgL/5h7p5uhzoy5rzT5j/OQNlyxgFAqzJ7XtpB0oDYAGEiVMJM5BdqCssE54wgyyh/IKBukFtkm&#10;iUNG2fBgbNttbkMjXFZYpQHx5ISURmcoHWS0CpAfZYQj38F472zQlpgxgR7lw5HZxQQZZQQ7ksEk&#10;REYitaz+QDogo8zZ77/d/wpYY11Usc6o9CYFoZ0/gTKCSJchpH70aLdTgCRgbsvCyIbU6ZBtoqmC&#10;n9nL8CAPuLDUf5AvKHaDpUDUy5+CZMRoIhOiXQRCA7Xn+VdRuCNzMYh8dum8dkYZCYqTUWd7KJAd&#10;O1ELxO4aWXNmr+UlDoVx2dy2SOvy5vXO1QiKBMAk2Haz2UKPsuZF/DRTS/1BHpYMUfSW0Lk30L38&#10;gYzyR8lolAqCQB6MjRqwC8kk5Pa22eyRH2XNbVxqpd7Z7//aB4wkBWMYrQ7Qo/yBjJbi6h30kNEi&#10;DAe7NloXMkqOXK1UInY6dv6vnwjcCvnJUOEUAY9Qhx75ETNwmH8EgIwsHIjIgWNbocwGZNRDJoED&#10;GeUPZOQkmz5TyCh/IKP8qWQkjtUfyAvIKH9qGYnheevvjL3S/jDp83sWr2+nIL1hX8lQkdRv7BsZ&#10;5qfRo9tu51vxzRGrQBJKKYEeJY1zEXBtzpzMXylkJKGTNdP2iGvdQ7dfj/WtkFUiVFonX50lGC3t&#10;3qLM0Ox4szaaUCHTvr7iCua+gKR7Qet4sL/kb/0zla6Mvp82ryueeFHPjhOyEb5oZGSkgvKqutU8&#10;YEF7zheV1rW1eDxy1p/pVHHOpbR6lMf0YNI9Jc3qgn65g7wZ1sOXW9l71Esx8XWQfE49PPxK2JJF&#10;kNEA7RkjmgNdbu3xQ6VAzmWWbSQp14k/Vi1gkYKeUAqmtkv4QULnzvk+rq83pToB230n0xDxZcTL&#10;DBxeavCSkXzJ5UlvJlug45CF+xs9d+pEzpRXPwnaGarM1l9Gk/c2lNE9IBQGqHdybuiz3ONekNty&#10;y49IoNlhiGnAgb235c0wH2ZXZuASakbyxYBdr1f28vIyynleDMsosOwdL60bBfcCr03RSRREIPE/&#10;rSo6N702yxwp7NsR9WgUWh04EjzVYle2i/gNsvph8UqVYnbK3vJZQxbNldxkZCLdORlXw3UsKhmJ&#10;H0NG7hP1sFG1lVeUjPJL69rOnxklNzqJAlnelZF+1nLBZ/FjyEheyVKPpNNb7p+XqJZL+r5A94Ic&#10;kXdaF4NkemRH3gz7fG5pXXxuTPyPybCMAsvez6ZH250Qkb+QPg/S2eCs1/K8yt5hDiEOYvLMH0Np&#10;kWyN7Glb6ntdJHTzpXXCuSEyopUu5CJMvqRorwuheqn/ZVnNGCmjGbmoyra3jP7Q1iJ5NE21wtRt&#10;EWxIoUcql+bQeR/0zAr6bZvZcgMy0upn2h3D2O/bJDLiMV7+0Xkvchio15MjkZHFL8JUPCT6EEHS&#10;IIWUkbRPWdpnNd0zHhHCbstZJ0lax008TEK6TOLBywzKaeNd0y4kuGW0e/Cc52yU4rTnKuRZz8Cp&#10;3MoM8WHsGqpHOpZusB49EsmYoXPqpiG1DTsej4Z7/v682bzzP7qWREYieQkOFJbh4gGWzj7OJzpW&#10;9LpbFhVaT4jQ0duBpIz+qR9TaZ08mSVINE/U9o2weD4HzQdp0CtPvyhikwPbeUmfu+me8Uj3eRml&#10;61jNfhyPe9WXIm5MR9naGDnqrOsSB3Vy7/1GAmoNomSK7b/UznPLSKRyYult4quW6QQMJlZpnbRl&#10;liCx6ZFYLSBkfbQ7rZY7i4PmYGAoRjut05BRc9gfJ7NX87N5mqTsXf0PQDwd9kYs7HmQjltGh/fH&#10;/eP7RzpzIfzZKkXQUZFCRqJvtUldvQl/IztEdcPHF/1efb6yd2LMUrWd9/Yj7CDjNTGoyON5QhmJ&#10;Zh/5R+cjq+38LfU/Os03tqJYV0DSNYiUD8/wDa+ewz0uqoZmuSEStdOkgf+Eu3V18JjIy9rr8Wjj&#10;UvYn16QSygDF8YQiYbNNn3/MaFcPTyijmQZK7E+n6+l0StCJhqRtAnJ0XXyeUEa8rL1n7B86WxDf&#10;sH9CGXEvq/9LEpJEPqGM5Ar1EZsFhvEZ3G5t9wap8Jq6BRktzfCsHcsaGk9HyFpAcfBJ8SRPKCMZ&#10;QQV0nj1Pq0fpYdvTSf6nc28go2SMDmr14vaNI00gGhNlBFIwNhOEjJKhgnpEgENGybjxumtnUIQP&#10;kFH+QEbJ4EHN/692zdqnYPuVxASyJd4gSTAbY8veIBlKPBBSzkg1EtA5AGCdhCpy6PNrR/mXQ+dL&#10;EPpt5/PkldLkJ7xT/S1F6Ledz+fgmQhIL20L8Zb0zGXDaMZtMciU4bDoqLEZ8R2NAZbiWmBmVBoQ&#10;T/5INYKgEhM4bdRcBwEkQVta0QOuQvx/aaW6rPl1/fXff4d0P7Id+xJxpwnQBaGdP5DRKgjLj2SG&#10;hJJdYj7Q0Q8hIjqC2RFLlNnif5gebdm5lhOYm1dH2AamdWABIKPMgB7lDc+MbO0+kFE+SBVq65FF&#10;r8ByQEb5s9t9//4/S2dwkuUSgR/sZNWa/9AR5IFtCQ+UGfKBObogIKOsYDZ5QEb5YxYjzB5WlCeW&#10;wiwlmFlU3xmIijZwkadtWtCLxnAyCsS2XQ0QWFIuFMJnuQ2X3FeRQ+W8KvRtZ/xYQecgXyAjADZn&#10;9niwr3SyObDLo0m9dsYZr0pdrs0q8wd1Q6xGCyKihS83aiUIcaNZWE+cNVVdMsmLd8MOMD9G8JqZ&#10;P/uTDG4u4o1H8BKJYDbMcUGmskB18gBtQXlh0wvIKB/uEjrRgIwywrGwOWSUDzydsxYBIKOM+GjZ&#10;rhgFt6ywigMyyooTr4ma1VfO+/v/Xc6YOZkLXDzMtiZl2NwWsASDZQbqPeroIIiAPZSHZaT9gUXw&#10;lVHVdwsi4kishutHjF1QjUrEwyqk4cC//bndbskMlsArrQOLMiijE5YIWhpkNPnjk9aZQyNBDE5U&#10;Cw1Fvsw217Nc3QHEBpqQP5BR/njLSEvmQEKqnMUHmfNoj5LxBrHFZaqM2GXzwISx6ExQAzQEJWKC&#10;jEAiBmWkygpd6DaIz2BYf7c/ARmlY1hG9kcgo3R4yGiz+VsZdSCjNHxkbL//i//QuRUhI0Mi53Yp&#10;HESiJRjR721HyqgrEsgoNrYQdoS6ktFm08ytkA9CRnFxha91eadKRtVbNHwVMopKHbwqvTs2wW0L&#10;+FpGdJd6jCCjmNQNbKwy9Ta5NTLa7KR8VA8tZBQTQ23EiRbclpDXZNR6F0RD0xrZpKPvSDkko80L&#10;HSGjqDShq8YB66E9KCNK7yCjRNQSGs6P+FO1UJShPgUx0EOb7fQm7HrdII2OjFR615yCGLjGzlEy&#10;ZtKVkUzvIKPY2ELYEeqt/EiB0Y8pUCs/1rgHM1pltHmBjBJxkz2q9ZJ0AAAAAAAAAAAAAAAAAAAA&#10;AAAAAAAAAAAAAAAAAAAAAAAAAAAAAACKQU4ot0C3rQw+AGbFEdb6GlwG+/qFxgTi4lAIl4zMpyGl&#10;JDgWk7HLqPPo/kQGEBGmrTOsYZWRTZpQpfjwMNaDuTq1ycguDmhSdETAa4HfIyOrvm02WGQoOkIi&#10;2kr5PTKi9bw7yOdBRGQIN8HslpH2jKRZQ825+wGYBxX0tQDcMqq5tF7RTCAKKoDrvIafyis9MqpE&#10;UosGOVJkKKTrACc6Mmoe6MhIz89ABLohLumXkdyfwrgCIlKF75GOREdGzRLGJCNtz17IKC51+JoB&#10;3ZHRNzryB9mOy0hv54OM4tKErxHSPWmdKHvvjaXBIaO4iPC9ypKZUUftk1EHyCguKnzlrx7UfWUG&#10;9bAmUpTr4kJhL9sKNCH1lRlISGhMTQXJRcpEK9t1ZNTAaN+xWqKaaEEMKIDVoQntrox0kcgV9esL&#10;aK+LDIW0ebDJ6Ccd5TM8uVP7LHJc7eFgLpRUatlUbW+WtK56Rh6pYVVg3agUzIgM6ybAK5MtP2qe&#10;0rFfBTPSDmI6t5YZbOKAiOLTDmMSjlVGFoFARAmQgfyQRoUKdbuM2iLZIy9KgQx1ozoqrzhkZEhJ&#10;a/kGMVHhbGwhJsxOGXGlY+znYc9YqzcDRIN0odqRVyAu9chIAA1KiS20+TXIKCNsoc0FBBllhDW0&#10;WaiM5Ig7AZ2DObGHKguV0fF45H9qb3owM45Q/U1HBx0ZqT+UxqPA7lYGAhsyyh+HjOr+CrA8HRm9&#10;8yyJPaBGGdERBmOPzU5v9gNLA4XJn46MeNn7iAa86MggHqgXSZSAjJEmqMCmYYKMUOZOxCQ9oiOI&#10;yxQZXVExSgLyo7KAOPKnLaNXpo+KBDnQlgc/dywOBZaiJY7bXmgSZJQVXT2SmgQyoiMjXqgb6nMC&#10;k1BF52De6HWwLJhdlD9/0xHkgW2E/Sc6gjw4yeYgE7+0Th8uDmKhSgF0ovGRjv2oN9FitwyeMnqX&#10;4nnfyjOQkMOO49OBxzYflSbJMxCHy5ntOmmV6qnwkpFM6Bj0KCYihMnYECIjmaOpMxAHKaN2GHvL&#10;CCSBK0FHGJDRKnCsjg8WQFaPLBqD9rqM6JbqJJBRPsiiM5l10KaaP9CjrLDmR35tQSAJ9uwIMsoI&#10;u4Qgo7ywD2KEjDID+VG2mKIxzyCjPOiTkXmGkvhSmJOHzLEJZtcqeyGDxJjeIjElCmZED1qz+ds8&#10;OzSrfAu6E8Mgo2gcGt0RaqO1/3BV0cKdG82zNpBRPNgfZDiKUG5GbktD3xmhWs05dA5iIEO3Hl5y&#10;kavgVsMTTnLTlmqjlpN86Jd12xbIKH8go/yBjAAYjyosoMgQG32Jb4552nfGYVcpHvULIiFDd1eF&#10;sVq3pCrJnWX5jtGWfGc5Beaibz7K31brC0JG8WDVEK2DCOVHPRFJnNWCUxIwzwhulgmdfg3Myl1r&#10;ozttbpqK/NcIdyEKMnJaRsbOxrYVYFb0gY4vethvbsYZLSpU0TS3SsX7gp124mE2GZi6cG82Kucw&#10;QwxYPzUdpqr0naH/aCn6pILx3gBMB3P/80GkcEa3OIExJ/kgO/fMrEiCUkI+HIWAIKOsOW4OTPWw&#10;miCtyx/IKB9eP9jbDVCuywc5nhH5Uc44Z/kjrcsHdmDdyS0HDJrLHqyhkRUPm8JARlkhR5G0pQEZ&#10;ZcVX8QMZZY09rRMXUWbIHdSP8sGlMViLJiOaYXQGaAvKB3axlw2Q1uUP2oKy4mbLjyCjjHAUsZHW&#10;5YN1eisnSEaqcMh43gZioCandAhK64QV/E/NfgExsMX/UTKCHiUlLK1Tf8b0MRCdUBmJDVyEqEAi&#10;dvv949vef794UV7gP5atrkAs0DeRP5BR/oTKSFaOINKkBMpITkoHaTlcBN4h/390BGkJmmsJPVqE&#10;sHYG5EdLgL7y/AnrK0dj6uzcVeI0FbKNp3VnkdzRCZib0JC1PX/eiRVZIaNYzCGjd355DxlFYw4Z&#10;8YsM6wzGYxYZiTF66DyKxiwyAlGBjHpQxVcOnS8EZNQDa6/xuwyQUQ8Fyqg4+ZUkI/ZDHeRvQbAv&#10;ZFiQ0P5WtVNV93nKVouTUQ7MJSMBl1KBMlq8TBcsI7V0sev5AltV2evmlfmPYYtBqIz+JX+dzxcn&#10;I+WhZb01Z1pXIjnIiBPqgOcREGcrfLt8YzFk1IcosC7vY8gofyCjPoQSvZJ5OSCjHtiO50hs8anB&#10;kFEP3LPq/7JARj1ARiuA7bcZNJ9ARj3IovfyPoaM8gcy6mPH1Ug1mC0JZNSDnPyGsnfWKM8u7mXI&#10;qAfIKH92bLc7sd0teFjD51m3nISMelBlbw6de/OYdalTyCgGf8y6RCNkFIMHZJQ90KP8UXo0Li/r&#10;Ahn1wJi50b43qlwnwwoyisy3kWvEflZ6VP9MAzLqh+3HrMv3uUnmlGka0k5/nk5G4i/Y0/PqUSjP&#10;J6NbeESGjJLCBTSiXUeV6/Z/7fl/eSEpTyUjsVcXGcOYt34UylPJaPSUiXnbGUJ5trRuHNCj/IEe&#10;LYfvyrHQo8Xwnk4KPVoIsRIA9ChnLrKM1+t9eVP+QI8W4JX87Skj6FF6al+z+/3xcP1XMhJPXCGj&#10;9FTe7vW+kpH4uSy6vW7mMnrQcXauymZfGUGP3ER0nuyT7ZeRRJhQZughpvPEiqSe9kNGFl5VHB7Z&#10;TO3L3dd+lOssfDl8lf9iO8/TfuhRD5k4DzLqIRPnIa3LH+hR/qgxJ0uRtYwWXg6wAXrkJhfXIT+y&#10;kKZ+5A30KH+QH+VPpUek3InVGzLyocqPRGhVf+mAjHyo9Uj7Swdk5EOVH0FG+VLp0fXIQ+wCGeVI&#10;XT8S+xSWUWbYbrdkKoS6fnReosY2/ydpA5sde5HHhMQLvqLqR2q8U0XiOBfvc7UebdOndHP7q20b&#10;O5EhCfHCrq4fsd3utku9G9mc/tp1ZzHuU8a5eN/S60fpmfOrVzoaJNSkeCGo14/SM+NX7VYl7AKK&#10;F4J1fsRet9tT0gScM5+/XDbFC7k28b7U5EfrLzMQJyOqOT/hio9GSePkv3H63H6R9smfWo8WYTZ/&#10;NRa1I5szkN3f1iyjow8hz/og7ZM/df2In6Wvxc72wbplQQzR5Zg1JSs9T1S3gpynxQ2uydORVjFh&#10;qua28Cvsfb4w82T+71U2Nja7GhyGvx3murn9Iu2TP1q5Tv1Pylzfa3Z+qmxsbDa+8SpQxr5vq3th&#10;+0n12TcGaZ/80epHYsEhdZKMub7X2CNM1Z/C9Q3X9bEo+5oEbyrSJmlVkx/x07mdPchcH2zsYTxn&#10;EmfDNg8+EVgRmcsvXUaV65SIOXQ+mrn8pdkjnaW7zNW+NfjtbGQ0qt17xFqGdiLI6NyOOq5vzB2m&#10;c9vXME6PcpNRX1vwGBmpe2Gum8svXcrQoz6sba2c4W/nJ6OAkuY8Mtq9/mCvP+bZMPVPOhI+4dXz&#10;THUrKNjjyahpUxU5bTstj4pa7XqeD36mY0Vjq3P+vvvDzZ0Qx83jERtaHVb++H1JDFqfvCHWnDKq&#10;kfFMQOfu0pnjw9/N6/7Om9kjGqNkdBRPsakrTPyUvzN5zWWN23rHHdVOVuPf3z6TRyxUad1V9DTz&#10;z3h9ST001VHz6lGwPe4Xmjshls7lkS51mYHSB68vqYemOkosda0+OgtWi3pWau75cHUryG2zeaTD&#10;qLL3F+GeyWkdZ1Z/dS3bucrdguFvh7luVr8YjKrDiiU6ZtnpdF5/tW3rd2Lft9W9MNfN6xedUXo0&#10;G05/nSvo3BPdvqFG/LnDNDcZid1H5nCT0w728vLCrtdr6EeOTEl1L9q/+xm0OrB2HU9Go+DOYbMM&#10;MHRaIW5Uf5EYtLoAGc3hKKcV4kb1F4m5rY7o1DEcb8JFMzjKaYW4UXXXRaLPanUvbGR1RKeOQWxg&#10;z6KWvUVGxBj/Dp1HYNjqsI9HdOoY2FZAJ1Nw+0tWbqNukk/fltFNGWuq8/Z1tbYGnUhOzZX2w1mx&#10;l+6cDNmWDPqgpWRQO6W9yKBsuzOuyStqdFhyDwxgBOpOapUVpXBu9PtkWzLI/Z02U6Y3Tvwytgt1&#10;yEhdyUxGqgLv4aihR5z3ZSQYt1OnL+zt7W3/9lvq0dv+92/630pfGfu9+c0vi4f38tbL25s654+r&#10;K1dxmnSukwfKOVFlRMeI0Ce6ad22+XirZ8KhR1mmdWKhAC9HDT3ivJ/Aw/QJUwqK6uttV0h5GmOT&#10;ZR99ljJSKRGHzp0MPeC+P0PBfoDhMA0L9bCn82G0jFQUiJsf0dGGuhcW6mFP58OQu5f019zffj4Z&#10;8TuRq0yDtq+7TdWbIXc777Mzr6c8+rpRJwMZKcbLqPofj7ktj+fYS2BsIcR4kaFYzr7t938d3QW0&#10;2/Hb/vjN7jUlIG9vs8sgHbv6LPf+sMaYd/z4PGqPKlnkujA1Qs6FcnR7BGlD39iti4gC/r4efPLy&#10;rRMX+95Ryzr4f18Q9nQIo8acyDGQnH5nqbtuPfqX/HXYcQwaUj4UPvx+iIyqW0HN7kNuGM+o9b0r&#10;5/Q7S91169GM41T7Lbn/H/8JkNG9akh97xme12EWj1gZN/+odbSj7o5L6wLptUTd9JaR0SGhmYfG&#10;qvW6YRKNHqmqPYfOe6gy4MFHhx6Yy1/CHtU53LFRtS0Oyqg6a1vQbPZ15GWkKpG30XNrIo0eiW9U&#10;f0Mohw+Lc+gBn2/54LanvjOkR83ptdGYg1523XNp9zi459ZEND3S/gaRDw23ew7Z5b7PNeLl63Ak&#10;IFzPPZoxlD0yOkrohCM0RmJYuxOjp3sc5OvWcMbpkS9Ddjnvyx3X+V1Px8jH7g/xT54T+tsBZYZq&#10;ZZuv6qDRFys9nToCQ492IqbMMY67Ysjdzvvixs1/7Jb1sSonUvTJaPtoBb665/lxIuzpEBo9OogM&#10;VwwSnpEhdzvvixuhetSida1HRvI7g1+SD/Q8NWjBaEbVj7wZcrf7Prsy8Z/Ohug+p+VEiiEZdTHX&#10;kFT9tfpzshgpoFN1iMCo+pHO6Pkjgp77QWlux56uxX0yEsNuu2+0etHlnG599JJ4o/prDhFo14/o&#10;xJfd+Dk+grn81bJHKz3XKBk9BNKkv/PV6on2UOL2Q8KC6q85RMAs14XCY2C38KMxZOdc/jLssU88&#10;6iszdLDJ7NiOwuKk+msOsyHtkz9m/SgMJpqzessYQ3bO5S/dno5mq/SpPz9qoa6Y16W1xofEHy8I&#10;U87XtWUa0j75M16PzuoFazJRMWRn6DddaPaQkW0+URGVkqwQPapudd4xXhJjqHkOUbW7sv1+TzVh&#10;oXHTaWwamR99rZ7MK627UpO1vKCu0r0eGV1EUOs1pOrZ5hEOf6S9SqsRP1v3JiPtkz+fQ5rfNWoX&#10;HXqhh1zM5S+yp26ypmLzdd8sbdSf1r1q93VH6eYBAh71Qtonf7SyNz8PqcCSm3r1aIi5/KXsafqF&#10;Ld343XSrhr/NNj/I3HLSz/pCJ51p7RelTJ8vj8/zDAuUtktLmznLIvtru7AXNS56SFV6CflcH9Ke&#10;fst6ZMT9ve+9T7Q+0H86I0aZgW2OQUHOuMdy0SNeDejFQwb9iFyLjIqW4+fySxe97P0eKiPxUh56&#10;1J7N1aVHRu/v7P09fMpgMhlperRndQdrAJOcNpe/2PDgrb6RZiffNN54rskwJHP5pYteZki4EQ0R&#10;z18hiGlhHi7h2kYmK/H8Erfde4g8ZORH161m+S2eXzQ9WoBsZOSzrGV7eRuezulpXXiG5ssz6pHK&#10;SDh0LkLbi1fjOX7C/weuOjWGZ9Qj8dXqT8DeyBCG2p8jgYw0PVJxK6SpYTJ5yEh4nQwhiPqSNr85&#10;HlrZWwzF4f8nVXgCSeHDLuKr1V/NCKfEnQva0Oo/uo9y7GhSfqtBfJUXAJb5+Ag0PRI/TyEjuW0I&#10;q/rm8kfTI7bjqetlqN1rVpaKymGrni2NVq77PSrnnMRSMloXz1s/opMpJIrUz1o/mgWRq5ExJk+p&#10;R3ScjLAogRegR6M5neQOu/FVCfnRaJQ1HDqPxjPq0Wwkcv4z6tHaosZT5kehI6Ai0doOy8mTluvY&#10;9HFCk2mPM3LynOW61+VlRN0MPjynHiWqfLpRraK9bpA35c9TluvE2M0luZO/PWX0lOW6hal9rapX&#10;LponIKP0VN7u9b6Skfj5Y9T6dXPxpDKqxgN7ygjtDMsgBwX3y0giTJnumfgEcL97ev959Wjx+OHd&#10;Yv685boMWoM8XfCU7QwVdJ47qB+lg2JGcNxAuS4d7PTnSfy3befTB/QoHWN9Cz1Kx1jfKj1if27/&#10;TDIFoAVk5IPSI/k2ZBSZsb4lPap/0vJcMhrLQ07jnEtGoVY8l4zkNs1kDuEPyCgZY0OZ8qMbBzKK&#10;y1bOqBkto7mAjPqQvh3h5XnrsJBRH+wX/xvhZehRQi5MjNgKBjLKH6R16RAl73qJ3ACgR8nYnsQa&#10;oot7GTLq4yZWroGMsob7FjLKHNEUtHwHPWSUP5BRPz9TLpjlADLqQyZ1fWvvJgEy6kP6dnEvQ0Y9&#10;bL+IX8goa6RvIaOskfmRgM6XATLKH8gofyCj/IGMMkdsph2SIYY+D6aj2jn8w1wtrvtEMlJxkkPn&#10;CzCbjN7JK6WJT/iH/y0xsL4iVEb/kr+W588X9begX6Ig/MP/9gv6K1RGahdKy/P/x+Uj/hb0SxSE&#10;f/jfonoUmEDdXM8LHXrPoet/ZoR/+F/SVe67hIaq43nhEfFHp6XA7txLIbE4CqGfdzwv1Wtpv0SA&#10;scNmV280vBAzyQhEBDLKn5lkJNK6ApO6PJhHRo/V7Ey0RuaRETQoJvPICEKKyTwyovY6OgMz8FBB&#10;OhWyDSxE6KSb9Lvbg8C9vNnX5ZtMno4wGXHpsBMKDon5m45+CBnJ/yAVP6/Xl1+/Qsais3ORTaoZ&#10;E9r3Jwrfmwz2vnkmwmUEUgMZ5Q9klD8Y67gKQuuw280ZUk1MWP3o+LL5nxAQhJSSsE2WuGzk1jP/&#10;p05BEsLSuvftZgc9ioXMQyxBG7hwFLeGV2ORIUWBByz/7fYshC7uJVfwDd2WAXjBJcT/H+msYdYF&#10;2MAkuIB2tpU8IKP8gYzyYX/hP5asHjLKB5UfTS8zgHgIGd0so0who4xw1Gkgo5x4fe10oKJvIivu&#10;D/7TlgZklBVKEK0yA2SUFXdb2RsyygzL7qcHnke9vkJGufD9f7vddzJrhPXxgbiIxK4Lyt4ZcbRX&#10;kKBH+SC6uG1CChxzAmJzRHtd5lgTO8goHxjr9sEKIKN82DrWlIKMsuIFad0K2KHMkCtbOipEA3jD&#10;mF1RwfyYaZx5ZrY+YODcUvTJyDxDjTYLbuZ8Vjl8u+ZsnBknO7QaRUUPbDWouIJtDlqOxO9oqZ1Z&#10;oboZEgOz05QTxFDVJrSFRLSw51LRShTmqFbIKDZVAKtjtce9OruQ7qiWiAs9uq9EJAbhS+gcRIOx&#10;d1bJRp5d5WwvCWOf7s3Zid3v7D90woWlWHJ9cuAH0rr8gYwAmIJUIGhRAtjlYpQZPl+YGl7HMc/2&#10;7PFgP+iE3/xD/D4gpNhUIayOZtn7QQ0Pqux9p0e31JJ3E3dtA5HBvDQtpyKkm9AW4a+FPX9Mq8Oq&#10;GzehUcIYsswdCEYTAzebZ3pXxXZz03uYVGMQf/zxyir1Aun5ZnROmI0JdCKaGHa6KMH8mCrQd4Ze&#10;2aXok4qZy3RmkYFEmL2rZqqFXqH8QeqWP9CjzLAUzjCCITPM4oIEaV1G3CV00gAZ5Q9klD+QUUaI&#10;vOjQbReFjPKB50Q3W6EBMsoIsVLtxRydj3Xyc8NSE8I6J/kDGeWFrQMIMsofyCgveNmgGspd8+X9&#10;fHl/R5NdPhyOFpVBu3dWWGUUtm8LiApjf9jGMSKhy5/BdgZVzeXQOYiHI6CHZbTd3eQfnYOIXJrR&#10;3hrDMvpNf3QO4sHD2FaNHZbRG/3ROYhMq02VMyyjPf/jAoKMkqDNbakZlJEQDmMvKDMk4MwsO4L4&#10;yOgixPPB+jKYF8fUlGEZgXRsrVsdesjoJCAziM2Y+tHNUbECyRiUEaSzOJBR/gznR6xbqQJJGdYj&#10;5EdLM6xHYGk80jqhS2QGSzCc1t3lTv90BmJBeUoo6t3qP4gKhXko6l3IKEdMgQhhQUS5AYnkD2SU&#10;P5BR/kBGmaMV6UBK5Ep09WKcvXTEowTGsMRgZCbIqNojDqoVmSkyEj9byCg6U2R034gGO8goNvsd&#10;Ry2POsT1emXXFzoRyCIEShGZAXnkD2SUP5BR/kBGmSKbFyzQbZABkEb+qB1BQM6gszV/uIQgpMzh&#10;AsI8sMwRSgRFyhspH01InQWgQFQeTOzCy3rXb5IiMZrGIaRkXLRdqKoOOwtKIoZcbGtugPl5bWmD&#10;Uznohn7f+SyYk22nY6+9NnEFCUTfpQoySoEtlA/2zcKqR5tXdvr+iSASXS0SXKz5TC2bynDA0nYp&#10;MPasbLBpV3Oxkqv1KTAzjWpIzI182zTXlMldAgTzcajSNCrbNS3btlVLNLlJo3YOolGHcmVogt3S&#10;D6HJBDuQJqNeUrArI00gFfolabY8A6LBQ/sgQrwJ9e6eb6ZI5MkFvX7p6MrIgnETxe40NKunfmDH&#10;LRtqyDbv9j8LZkJLz0TJ25a+6bSk4qhagSVpyQhlu8TI6uvZtnR0Qzt1Q2qXgqbs/UEetO0mLAKo&#10;LtVNfBBSAupAFobqT2EJ/+rSTzqibJeCr3RU8uFaZZFMQ3XzX3QceBzMQ5Vs8UTuIop2dZ3UVmir&#10;JKJ1Z2CacnxqRbi3BnPbSg/VE3VaZ296BTPjSK2sl6uLTVrnfB/MyM1ay7GHfHXV6DeCkOLzxVI4&#10;c4S79TLKdgnobv/lUg37ddfTYE7MUJbt31YcN1C2S4LYBUzx2tMcxPb7t/3+t/nvbd/fgATmQ9SO&#10;MJkSAAAAAAAAAAAAAAAAAAAAAAAAAAAAAAAAAAAAAAAAAAAAAAAAAAAAAAAAAAAAAAAAAAAAAAAA&#10;AAAAAAAAAAAAAAAAAAAAAAAAAAAAgHGw98PRn+2YncXvjLHjVzo58JMLmQEoBHYJidSHQDXaulTm&#10;E2MHMgKwehiP6mT0IEiNGHsnkxWeL53ICMC6EXrBXpV5GH814kpCph6OPg8BkD0yHjtjs7re3PVV&#10;o5t3RsOuZABgvSi9OLCdPLZpq9FXPzUKyWSObE8mANZKFeHZlgwGbTXyy40cOukCJTuwduoobG2x&#10;a6uRT250sj3Da0EKWzXs3cNWADKmicG2Fjt1qbnhkRvZtEjoz+HGDYcXburq66juKACyQY/A3axC&#10;3W2e8ciNLE8wdiaTgCsSmRru1iIlACvBiNKdCK7Om6vDudH9Axka2iU5W11o0F4AMsaMv64Wu4rh&#10;3MimIurafv9FHjdXyzMvaK4DK6Ydpfs7fIZzI6sayTIdq1q2rS1zgxYDkC+d6Ns7xm4wN3r5iww6&#10;jB3lr1SjW61OBlAjsGK60XffE6MHc6OXb2QwEC11HKE+rvHdUCOwYqro+5uOAvcYu1F1Iy+gRmDF&#10;1NF3x9gvMtprL4JRdSOfqRgPDPYGK0aP9idZhxG4WuyGc6N7Nye7igIdmWX5jow6g/YCkDFm/G3O&#10;7AU7j1EM3SdeuF268lj06OewvQDkixl/tdzmYovZw7nR5tQpwr3IBm9WZ3AvXUuGrQUgY8wIrJ8d&#10;6iJeg0du1B3fLXIjzpFGM/AynjjoQIvAujFicCs6szsZajxyI/5a66EXRgOEtqJiZJlajhlHYOU0&#10;Ud4y7fu1fcUnNxJLAZHBC0sZD4B1Ucfhu202943RODjCKzfiWFoRHBzdnVQArIU6vjsivhnL/XIj&#10;gZ8i/bRPugVgXQyp0eah3/DNjQTvxiwjG/55FgBZ08RkV5zWW+z8cyOJ3lvUhjExHRaAEtDiuTPO&#10;swcZgnIj4szYyWw5P13YCxkBKAJDL1y5R91iF5gbNezEmD0xunv3na4AUA5+evGFSmAjciONSS8D&#10;kC++UVu12I3OjSRQI1Ao3lFbttghNwLAgn/UFi12UXMjUXkyoRsAZE5IVGWPyGpkHG9QI7AWgqLq&#10;aVrMHngZagTWyqvi1PllZOJ/6v/rD/FHr40iVI06A8wBWBkRsoIBK69q9BDPheSDyIzA+kmvRlxx&#10;JK9y02XsHwYKYAE1EmAGHyiJhdQIgDKQJasKujYRskziXrWOHpDQJQBWyviJEU60ZU62f5Chg1rq&#10;G4Ai0GLztME/DZoa/elSo59Y2QQURNzc6M/PZOhwhR6BclgoN4pRJwNgKSgiK+jaRMgyiVONACiO&#10;CPnBsJXtBVcBWDfp1eiVZ1XV0qrQJ1AE6dVIlSClCqFuBMoguRqpBu932T0LNQJlkFyNNlf2rrab&#10;2GFcKlgpJ1knSYati+jIr4u5Eu9YkRg8F5ZNKgEAYUCNAJgM1AgAJz3zGQygRgB0uEm+3L7w6j5d&#10;6mVGNeJfrDeZuGHDCfBEfJpTjc6MfaWTr9xMRgDK5SDarSvo2iSELQ/NKugRWC3vSineO/uFt9Hn&#10;Is0S4ZXasGp5uh3UCKwVGXWvooHhOhCLI6mRXKeO14tmyuIASI+Ku3v5OxCNY6kRZy/KiViYAawW&#10;nhP85H8iHtMVF7OrEQDPx+xNDACUAqmFhC71gu5XAKxcAjIXqBEAXc6MHbgi+c7ihhoB0KFqIPPN&#10;kKBGADipdhkaAmoEgI37lauQb6/NjGPqACgFxh5k8gNqBECXcz2ozQuoEQAOHt7FOqgRADWWya61&#10;HvW1NfSqUd8yWVhCC5RHn6qwHlXpa8+791pKRwDKAWoEwHSc0frANidn6x1/y/kir125B0N4aBEG&#10;vIL14WjplrP3HDH6TVw+1OsnmMh3HAsMeY3agxqBFWJdjKcq0Nka7h4Uz20t5NVspHd2UAYdu3Id&#10;98e/vvEfOhyhRmCVHFox96rpwK7VBL7Vn923FEPfoKht6YWdyNRCDJ4woRsArA05gVvwQhd0RH+S&#10;xJL/3OmW7R7XQcKSN7mAGgEwGagRAJO5D67xBQBo8aL3T9lb+AAA/cgmhqqxUKw6iVW8wVpRO4EL&#10;6IJO3ZhmySwudMt2Ty7YJekZ8HplZ/EBOkPdCKyUfSvmXtgbmcQOx+wnGSVGt86p1XerN3i3Lb3L&#10;jSktCDUSr1ZbVg4t2wpAhuhxv+LG/qsMthJW3f1qaQu4Ubv33fKiY3VupUbCHfI2HQBYETdHpJUL&#10;EbtitMg5Xh33xMDUnXWrZHHdopWVGkkN4vguTgRANjiUgcP6Rpget842tdu111IAiqMvWo+dKPGp&#10;11I6AlAOvTG+p3jlai8QfIQageeibxmTvvneW3vlR9HXhxq2ABEAJXPvyY0AAF5g1VQA2tSdNb6r&#10;1UGNAGgj1k+oFEkdBoAaAdBGjHmjQQZQIwDGoYaOHnnZznOmAlZNBWAyyI0AaHNiD7XgiO/OElAj&#10;AFrQslioGwEwATm2R84Q6l05uAF1IwC6iCkK/NA3xkfBc65d9c9P5QB4GnYnAZ30UK2LKoAaAdDA&#10;6kkRVS+sE6gRAFaOAaoBNQLADnIjAObg9iqgk0HQ4A3AZKBGANgYLM7pQI0A6HJiLGSDLqgRAG1o&#10;dWD//lSoEQBuXKs4tsBgIACsvDLWt26WAXIjANrQiDp/oqmRcIlB3zJfAOTEqel/9SOiGhnHd9/p&#10;uABkAk/7h0d4K6LVjaBGoAD0sT49IDcCYDIJ1Eju4VKdAlAg0dRoKxecPHMtUi0MWOQYlMiBvbxc&#10;X65X8Rslq/iv0B4yA1AmmCgBwGRiq9FuJwtzAhToQKlEViOhPVviQNcAKI24avS353KTAKya3Xa/&#10;fXv7/PHt7W27pWszwl7IAEDx/B2rwXtzZWx3u8n/2NoflE2SoaloYgBlE02NAHge4qkRz4XUL0ND&#10;HcgWXvfIh+5kIjWAQc7bYO/yCgBrIUIPkIGv/e+kRaJahCFBYGXkokYbkUGpXWhvaGIAKyMbNVID&#10;u7kBDXVgdWSjRgCsF6gRGIUsPBjQjacEagRGwdj22/4v7b/vah5FAjUCo6DJ/kCSqxod0AebN1Aj&#10;nVzVCH1HmQM1UhypZiiha3NCS5Mo6FoP9GCVCUGNMocxjMMXhOz7OoZ/jbBfqbbY5AJqBFbB18hq&#10;9HOs/XeuSXuoUe40pQ25t8+zEjs3Gq1GAi4cMoE8YfWs//enllW2uRFYA9ri0GpY8ZMSu4nhJ1kt&#10;oWugGDSZQrzR8wmEcKnwxFEU6x78iKZvqBEYy+kiChqYY8mBGgEwGagRGMVW5ERidzn+S5eeGKgR&#10;GIVcTmMvd2mEHkGNwDhUg7fUoKdu8FZAjcAodlKPrkK+yI2gRmAcsmpERFjSfWVAjcAoMB9MB2oE&#10;xrP/6xuZnhyoERiH7HtV0JUnBmoERqFN24MeQY3AODDCWwdqBEZxrNvnviVqqbuwj2TKD6gRGAVV&#10;izToRjQuGY+ChRqBlQA1AmAyUCMAJgM1AmAyUCNQHOkH0ulq1ESrPCIY1AiMQrXOdffwjQfUCJSJ&#10;WvLxPc16j1AjUCY39rbZ7N7T5Es5q1FsoEYlc2O/5XEnVmaQpohAjUCZ3NheLW2SYnsJQ42uFVAj&#10;sG5OSoPoLDq6Gj0bUKNCkRr0PzpJAtQIgMlAjQCYDNQIPCU/6DgPUCPwfDC2nVf4UCPwXJzZXRyg&#10;RnMBNXo2bs1eLaOFr+9iT5egRuBpeNVWOpkg/C/Nm1AjAdToeej0xI4W/g5qZAI1ehYY+0SmGvYq&#10;OI341dSouvbjCjUCz8C2lR+NFr41N/oMNQJjSDdebTb2jJ3JOLca/QE1AmNYoRoJ3it3z+t81I3A&#10;KFaqRhxevDtBjeYDahTAK3WVNNCNVXKZ2flQIzCKdavR3ECNwCigRjpQIzAKqJEO1AiAyUCNQDDn&#10;D2QABNQIhIMSXQuoERgBYw8yAQHUCHhRVr/R3ECNAJgM1AiAybTViDJsDbpRIFAjMBNdNTKOO6gR&#10;AINAjQCYjFuN5MZ/OzGmvFSgRmAm2mp0Uat4iVWEdt2Zt2UBNQIz0VajzV01LBxEeY6xPV0tkjWo&#10;0U8uhOvln39f/rlw0+NGlwsmyX5Ec9NRoyciczX6m9F+cQb7ZsXCMlll2g01ypJj736lr4yVmy0x&#10;9heZVkRbjfSlVUuvO2TrP4/dDo/FJn8l5EZFN3C3ydOrO2ON3B4KFVUZavRKpicgy2gYsO/uscje&#10;iCIKdUfV4P0UZKhGx7Ck+LrGVq0BimhioFqRgq6VSn7+u4Q66Ts7kikKg7FAdo/MW4DR1Uh+X0FX&#10;lgcbs7TITo3utua5A4mMRy9b1hPcZjciRl7ZgUw6h97WxNHohbrGqfnIynNjloO8efj5U56VTD6i&#10;ISwOEp2uZNw3Rp1QX4xK2Peddg/fhpBgjNyIjuG+jIfXxixcbLyY8JCpX+nzhPMRjcLiHmam+GJ0&#10;SZt9oDdGqZEYF0YGiUpro+BQo8vj8vnz58X/HpeH5ih+Lq59/vxfU412akSqDOqR4b0eMvPfreue&#10;Y1sGNpk4vfG419AVwVixaqlwTC3i7vtGJt1rET8YiE9upEZ0X2UaCDVKi6WWw8tx8liLwqpGtoqL&#10;oHlWf2u8WO32zU0phTpRpxW+cYqnFPIRjcTmnJYaVWploGcTBs11/YkZ1Ggbq14kKKLfSHhDJouz&#10;tzCI2pYJ3ViMxR1gYnMOjSpRvyp96yCH4luhB9phTxeDqV98jdm3qOdGq6GrRrHIL3cbHZ/iYG26&#10;rpq7uVH9dmGuFK95XH9xBjWy1OLmo5DcKBaMfSVTLsSMDCMYO2o7lRodm6JcXDVCbtQDcqMBRqbx&#10;R+drKh+T0BXBWDUyvjPSDh+QG/WC3GiIi+xscHFRfREdQn0xUo1ar8UbwlxGbiSGDPHDlR+Os47X&#10;etz/H5mW58Du9wf9z0iZ+p3S6USSnEI7ycepUUdtRmrjMEXkRvXYBV4G+yqKA/OOxX88shgaoXcf&#10;xooOI+iqhJCAQWdYXbDzw+P/gb2QySROMb2E3EhbUEuG3ZxqJGLB/S7HBNOVxchUjTavbcccvh5a&#10;/+kGsQufKRES+kJWvX1EsiFx3l6kIgp1dSCfaCTDbGqkiW9xPfqpOWBptxgEqkVH7TwID/xXxytz&#10;T5FQlNHEwFOX4+ZYjSaOo0Y/Rkh/VnLNjTghsXzU4OFwNeLQ6p8a9skTM1BKgzevypIS8fh2+KIM&#10;09FK0qMkOSe7g4DJ39ya4X1D5zZyBP7IwG/NKIwX19Fv1A8tJMmJOSQrgKWV2YlHTP979GT/sWkY&#10;+o16SKhGAp745zMdMFs12mz+19sKZh2h6svod+9N+T5myCE3GmCvAiibUAqPDJSbatCNGPxkV8uO&#10;35ep3xz/fvNiTG+vVI1SrS0jOnRlvOM/SXNAJ+GRoYqCdPw9NUp70BSFeWF4jvaeGdToR8zOv1UW&#10;6tKhxCfbSBdvqVOEu6KlRqvccGMGNTrF9PYqc6N0kBqJX6jRgox3c/NiTG9DjfqR0wHFghD2wWHp&#10;CXcFiZjGHfLTVCXiGRkb+Mb6CxEFiEJdL6p4r6BLCzPCGdztF17Jv5JvRs4QWpSRod8awuuc5DQZ&#10;5EYrY1R8ev/4nkcDyVhMNfpct1r0hwZrNxoONRM1w2zdC7ue6g5E7Rmo0RCnf3gK/o+l81UNnMgF&#10;clShmP57+KjR3aoz7709wK8+avQHGTYvuhqhUNcHj6Dv5837mR/nmcg0Nb6PeF+qmSLKyrsJ4C6/&#10;/vvXv6+cf//6RxvRL6504B7tK7nKgDhu+IPKyvr310ujRtfrpfuA+Hn5TI9sXq71i8iNetFSwfNU&#10;BVCkVyPGTitsVDAJzo3OV8e8221fUtKsHtSTGzVqhEKdJ5r4xozvtzDVluD3t2tsmWszolDXfklw&#10;6l4yCKsboVDnTT3pYkAA3ky1Jvz9uVy+JC01EsUyBV1x0BpPPDi8mKtZRbOYcAvtmUZ1kBv1QuGl&#10;QTdGM9WC8Pf/3JLTOeutG5EhkL3u4cmycwM1Skx6Nbrtvuyqv7WW70YnX3qjNB1jgEJdYtKrUQmM&#10;LwU0L8ZVI+RGSUmvRmoUkGiyn14kXYoZ1CjyCG+oUVKmxuTw91UUlL+r1aMZ1CjyUvgo1CWCXV/4&#10;P3blP9cxIr3x98T7wpb/0jUPtrIr8srO/Hd+NTrNw1BaPoMaTU7A+lhlbpR0ErksDBGTVhLRxNh0&#10;4QUwdmUg0aWvlpt6zL+gxAxx88jY+ROZXYxWI+0997rh04Ea9cN1h0ybze4xKTXX3m268AIYvU6d&#10;nMIrj+p8TqZaqTpEXyOpkTFPYq4OdBurLNSlU6N2BjRFj7RXR+VGWS73OM0hVXCeP6qjk3Hhrm0c&#10;rIgWbMiNemmLD2rUYrxDeFmu7sU6D8lzRLhb51ne5hph3KIUNRLlFhO6MY32VNFJaqQxrm6kQdcW&#10;Z6RDvpk+mFmNRAC5tUWEY7vxu3r+68iQLaVQV419a47yMBWepNXDIDkzxN+pFszjr9kY45zuANFp&#10;hTrLTZ7r6HLTOdkW8Wabbb0riTqEUU5uFEWNVP1cTV7hKjVDD95Ud415Xyxu7oxW0wh3jk0yH8Y0&#10;MfAcrYGu6dhKda5cSjxJ92xWDQI1SsxUd4W/zyMZD653Xj5VMW7WkKktO702/5wj9/T6kI5WqCM3&#10;CuiKYKSj2W8yKNxNleqGXF5vVN2plELdmSYHU+hb65dZMNVdwe8fZMcrh1JMXjWQp/MQYFfP6sNa&#10;oa55Rn96rJuN18ZpiBfFtNRJ/fnAmLaZfJZMdVjw+2oUA6cS9SJq5NpuSKHnRnQ0rba+ze0k3FsW&#10;abPJzz0bG/G6lLo7OjcqRI02R15sWYFnfOOdi/D3GftbHO6MR7sTD7upLjDws2zom2rcrIIuiZd0&#10;6KIGjUoQvz1LcWr20dFGY5XrMX09ZQXdkKD7NTF9wvRhzPu12OkwI8PWceUdnOX0H6noksZC3eo+&#10;NeKl+Z7xCfWdZtUfC2QVf2TrsOpO7UvVsa1GpeRGr59kZBHQlWiI6aRkDGaq46J7LowB53juxqK1&#10;1DXP62/aramE3feR+lavGlVWuct0z6FGFKAJkB8aP8xxqisT+dKXPudUzT7DaE0Mp9Prn+qf3kI/&#10;XrjNi9NCrlEj1XXeVqOmUCeiIkFXlkfMOaugSw41IkNU6t5Yc8xjCFPdmY9oJE7nBNXBRnW/Hn0G&#10;3Gvv9SV9VfTiB2rXbPOR1IfXkeTRdJGeGzU3ej6YmJ3NUVY1itO9qKErMnIjwu6cD2YkOzH22o6d&#10;L011iKvRUF3XtM8f4zW3JXrdyvUQF/9NtugJlePQZUXuanSzOcpaN+I+e/3wehZ/dGVGzi01hRoR&#10;Fue0dn6pzswmb/OZkYOBRBq7+/4/OuvSHuHdWhlfo7Hf/iWB6kqhkxby1gt7eTEecVqVHGtu9Ict&#10;N7pyTxB0bS70kCF46W4sZMNY8hGNpO2cs2pdb9AfqCb9ntjFXNJ0VG50VCkbO51OVv24WwooHefV&#10;cDs4V/tSq4OUUqiLCw9ic1Ho8bnRVPIRjcRwzoV1UrCWc488ybb4YDA3skEWiQJZq8F7t+trIWRs&#10;t/tO5hB232UyKKArDUYTAx07nl8QbzVSVVq7J2fB6P6AGhGNc3i5l0zhjFIjLpEjjZObPK/1dNry&#10;Ctz29Cc/0qUWopND3ed/dK1Bz41Of1aMzNpSYW1iENmF1KVzK+eYj0u96ijUiCDnTNwJc5waceYb&#10;JbcT1YKeWnW/B8uZb1T/7uNtqsZRmRLUiBDOeZ9cxh6lRkb9lK6Nhdq5e7ZZttW0GsrpfuUJ0wsT&#10;4pgcpgPwdOsBNSJYk0NPYHRuNL+wtVpEC66su91N/qcrDcWMqZO7DIjCaGwtkhwWW1M+MzXabrf7&#10;7VsDN/v9N/5txxXOrkLW7lbsYMQUTVd9xhiaStcaSsmNnobM1GhB6hLBDEEiBstMSRkxwntlQI06&#10;iGkWZByLcwxQA6+K8TxTTumgKxrIjVbG86iRiLAmdKNBToufq3x9+He7d1DnLsfZylnVl+GZH6sA&#10;avQMVEttNkd5qOFR2lxqYQ5+/+EIYPV11U7bM9t2TTjUaPf+fhb/6bRMoEYN92tf/jEvd6FAalxg&#10;1yHrxKZGF569X37xn1//CGOq0E0O1KiFWD0sRcop1iiQBUhjOMuasahRPQL7IQ2esy5XyPOo0ZWq&#10;7Tz2ioM5QhxMx6pGZCAT1Gj9SP0R2iPyAXkC5sSiRttq6x6Vw0/bQiVnnikyvYvpO5mP71wx1iYG&#10;uYsPNX8WnHIhTQYzYVWjJ+GZ1OjQrF9HVxYmG4fMAtToGRCjJPf7v77txQ9dWxj22DPv5Y6yB2r0&#10;DGSY8svVgS5pGtjjAzV6BjLs/KO16kQfUgF5EtToOWDscSDoynL0r+G9SqBGzwDFVgVdW5gqNyoD&#10;qBEAk4EaPQVqnV/RH0hd60/PvJkh1OgZqBZ7ugpVUpeeGTFtcN5ggBo9A6pCJH8nr0O3dh5qihPU&#10;aC6eTI3UyP1cmhgW4XezfvzoYPDdmOVpeKIIJYWebLGnPHkYHVSjwyGPNbwz4nlj1NNx7CwzMVr4&#10;/huzPAlQo2fB0kDJDsevh+Mx/HevqVF17QA1Ak+BWtSrYbTwUahrATV6Lm5MGzoxWvhfoEYmUKPn&#10;41RlSvMKH2r0ZEzZO6kMDnJMOdRoLp4zPvFYVOySad7MnZhAjZ6Byx+Xz/Lf4/Pnh5gKS9fBTECN&#10;noH7+8f3j+L/3/Lf/b2Y2duZADUC5SEHbRjQjVhAjUB5JC+1Qo1AeSyqRpcGulI2UKNSWVSNmm8/&#10;RwSDGpUK1CghUCMwE2IDoxq6JrQ5C8g1sYAaFcw/YoOuf77QWWwu7COZ8suNoEZgHGKGKi9lfRX7&#10;kdGluORcqIMagXEYBSsyRMVQowa6sixQIzCKrTZqML0a5QbUCIyD0SadwpSk8wZqBArkA5WqUi1x&#10;DDUCYDJQI1AgIiOS64klmloFNQLlwdhuxxVJqhNdisyOjhkCNQKj2DIRq9Vq5Zm0Oi8I1AiMgzbR&#10;P4sfqBEdYwE1Kha5VveFCxg70UCNwEhECwNBV54YqBEAk4EagbGckRlVQI3AOF6Z2gtMGOTxmYEa&#10;gVGkH5qaM1AjMA7KiwRoqYMagZFQrQiVIw7UCIxDti4Y0I1nBGoEwGSgRgBMBmoEwGSgRgBM4KjF&#10;8BiR/Wdk+wHIgNhqdAi2/29q8WmgGyBDSEQadOO5+BoczcMIz43eqRuvOkKNcqaSDh23Tyqt/Ap1&#10;UKM1ATWSxM6NxhTqlPqcoUYroKNGGS+VEJ3YMTXE/kp9qi2soUY5Q8s98lxIiGn/3MKK7fkg+7lE&#10;DpsdY5jIsgZqIUlxiTUZnpes1EjuUgDtWQ/PXI4zyEuNAFgleamRXEBQQVcAWAE5qZGorW7/JOga&#10;ACsgJzVCFgRWSk5q9K7NSwZgReSkRiI/Yrub+kdXAFgBeeVGGnQNgKy4UvzMA3IUAM/IPWb15SgH&#10;mPwHagYKJ6YavctdRLkubTaPpx7oCEonphqpPIjJ5TiffIwWKJu4uRHPgn5IZVK7uAFQGge2/72X&#10;/N5HiuRyqLDYxE3lSAAUR/g0PABAC6gRAJOBGgEwGagRADMRtfu15nD4eSAjAOURVY3U8IVmaB1d&#10;BqAwYqrRXerNjdYHElpFBgDKIv4ohht7k2eiG4kMAORNneK/+1VGIhfqjvz3Tn2vVwwIAiuB1dux&#10;n7zS/k9xmxioUqTA6FSwEsS8bVIkmRUMEVmNAFgjcvmDG2N3z9VjoUYATAZqBECXrZwrxyv0fvV5&#10;qBEAHUiJODfUjQAYB7UuyB+oEQCj+MDY8cHOd+bXwgA1AmAKX1VnjoKuAQAE3gNBMVECAAfaUIGB&#10;uhHUCAAHje7soEYAjKTaZ7WenuACagTAZG73T58+fbz++vvjp/snugYA4FBWJPHpN0oziRyA1cE1&#10;iEzDoN8IgC5Kh7wVCbkRAB3qIXWeQI0AcHLxrBuhUAeAhT1XoHcyDwM1AqADO4eteAA1AsDGu9wq&#10;0hOoEQBOboxdv5K5D6gRAACA+ejrJ+q719vgPdZSANZJb4zvUZW+flq1BrcDqBEoj4dbVdixJ8r3&#10;qRHbukeJ37GQMCiQk9iq2IbQE5euvPIbbEsnLXb83s31Yk9b4CFgRB8AmeHYTlxNh7WPaFBzkuRe&#10;4R220jqhSxbYTzJY+Ak1Amum2190q6P0lZ3IVFM/vu0q0lbblKiTW/XrSfNNAFbJjmnNCddWfGbs&#10;v2TitGbH8hfJxGlNtOD3mgGv74y2WWngj7egGwCsmfN/PpCpC7/nLJEdzmd3S0WfpTrIjQCYDNQI&#10;gMmgiQEAAIBgfzqd2u0ANfxep82uou/egd9zzAMUUwTJKNobsDclWDl6S127ycw411vfBOa99otN&#10;q969qyadp/2naQCQHd0unqa6f+kOrKtnme+7/UavtZbpikmYenOo1OYHXW6pFQArwhF7pT4cHKMY&#10;5Cv2F7cy17k6LNUvVyfUT4XcCKyXh2No3Ob9x+bgGm8nxvrYFYXDbhtnN9KrvtqDqBsJuOrJAwAr&#10;JfUI7/fWCG8oDyiAvmg8dr7R372W0hGAchgb4zH7FYDJYEkTACYDNQJgMljDGwA3J7/KC9QIgC6y&#10;64agS32gUAfAZKBGAEwGagSAhWrEqd+oHKgRAF2k8tzkUB3UjQAYh9Sdr2KUtWONuZod5/v9LI90&#10;CQAgEU10v8See3/SBQcHTct88i0AQAeoEQAuWpPD3UCNAJgM1AgAN+ez16YpB8YfJKBGAOjI5UkY&#10;Y9f2Et520OANQIeH0h3566NGGJoKQBfRxHBjG3bmGRJd6gNqBICN7d61SJAFqBEAXUTvawVd6mN6&#10;3Yi+pUE3AFg17/4xeQ41Uss7Nkd5AGDN7Bk7bS6+C9JDjQDoQpHZt0cVagSAm51fJWW6GlXL7fPv&#10;iRwQG7OAMnj9g0dpypSGmK5GYgl8wXVzkEfHJkgArIjWFuNDzKBGgqBvApA9J8b07R4GmEmNACiQ&#10;By9dHcjcywxqJItyBF0CoBh8qkfT1ciyHR8Az8UcakQGAJ6V6Wp0Y3+QCYAnZY7cSIOuAfBUzNDE&#10;AMCzM4saebUJAlAsc9SNZFlOlukCOqwAKIc56kbql6vQFuPpwLp5/ePrcQSjXjoetbaESo34D9QI&#10;FIIWwefEba0Y4f1baJEYmUrXAFg3ydVI5ERKf15v8hSA1bOAGgFQGlAjACYDNQJgMlAjACYgavo1&#10;dG0GtEZsh6375nPek9cByBNtFQR905WpDKnRTZ8gePjJ2BcyA7BCNDX6OqcafSeDQ42qrOiABbZA&#10;AcRSo4HcqFKbZqEteQBglcRSo9974i+rrVx97vzAf3/NXS0DIDkqEhN0bTb6LPxSf/H2EwMZQAlE&#10;ygyQx4BnAmoEwGSgRgBMBmoEwGQmx/fALSGgX6BApqvRjp3I6APUCBTIDGq0efjsYU5AjUCBzKFG&#10;G32thQGgRqBAZlEj/nuWJ8NAjUCBzKRG3kPjoEagQOZSo82/mHVgD2NbMimgRqA0Xq5Xdr0GNBBY&#10;qNSImxxLQd511YEagVI4MXb+k8yK84Ntxw0TbdTI3WKnlfigRqAEju5azOuYfcE1NXJPuNj9lwxQ&#10;I7B+ToMtao/QeK6rET9z2F/bCjUCK8dv3E7g5qwtO+153QVqBMrg5B2DA3pTO2q0+dltsTugbgQK&#10;QVtqZBjfXiBON4dr52ZGQQ9qBNaLrcpzkZO5OXRu4B3dLQXFu95it2P/IpMEagRWS1dVNPWxa5Jv&#10;fLfVt/R171pr4PlaC0BunDuNBr+YnmPolZca+6iEDjY14lfrglzr21AjsFa6cbetN7bWOb8Yb1cj&#10;7QMvhj1+lgKQHY/OQtnUqH37UWmPTY0uXn2xDjXavNcKs9eH1UGNwEqxRF2VWXyt8gx7X5FXlHep&#10;Eb+jtdDVmZOXnQDkhyXqqrpRpUZTWuvcarQx6l8E1Aisk7s1pyGUUV1rM1WNNreuDVAjsE62Ys3s&#10;MUxWI363Xb+CGoGVMjbqzqBGG3YhAwE1AivFEnW3VKAT3LnR1kdkLQx20NTIunPe2fw61AislNdu&#10;qa7VMmetHfnFeE2N5As/O69hTB0ogm7Mrq5UE7wtDd6vjqlDLYbVyGix694FYCV0Im+lR7w8x9XA&#10;1lbnux+shxrpLXaetgKQIZ3YKypEnBuvu3C6ywd7zznyUSN+q6o3QY3AigmMvv5zyf3UqG6xgxqB&#10;NeNaJcFKwMOearR5VdehRmDdsA9kGMLabudCU6MBpG5CjcDKOfhkMtVG+774q5FUT6gRWD/XgVj/&#10;kLvthxCgRqLFDmoEimDbHp9TcXLd6CVEjVSGBEAhXBlju9sXab592fGzT9IczrXmhY5OXn5d/22Z&#10;OwEAAAAAAAAAAAAAAAAAAAAAAAAAAAAAAAAAAAAAAAAAAAAAAAAAAAAAAAAAAAAAAAAAAAAAAAAA&#10;AAAAAAAAAAAAAAAAAAAAAAAAAAAAKIrN5v8DZmtnMrTrqvcAAAAASUVORK5CYIJQSwECLQAUAAYA&#10;CAAAACEAsYJntgoBAAATAgAAEwAAAAAAAAAAAAAAAAAAAAAAW0NvbnRlbnRfVHlwZXNdLnhtbFBL&#10;AQItABQABgAIAAAAIQA4/SH/1gAAAJQBAAALAAAAAAAAAAAAAAAAADsBAABfcmVscy8ucmVsc1BL&#10;AQItABQABgAIAAAAIQCJ05+a6wMAAOMIAAAOAAAAAAAAAAAAAAAAADoCAABkcnMvZTJvRG9jLnht&#10;bFBLAQItABQABgAIAAAAIQCqJg6+vAAAACEBAAAZAAAAAAAAAAAAAAAAAFEGAABkcnMvX3JlbHMv&#10;ZTJvRG9jLnhtbC5yZWxzUEsBAi0AFAAGAAgAAAAhAGfLfojiAAAACwEAAA8AAAAAAAAAAAAAAAAA&#10;RAcAAGRycy9kb3ducmV2LnhtbFBLAQItAAoAAAAAAAAAIQAnjOKZT14AAE9eAAAUAAAAAAAAAAAA&#10;AAAAAFMIAABkcnMvbWVkaWEvaW1hZ2UxLnBuZ1BLBQYAAAAABgAGAHwBAADUZgAAAAA=&#10;">
                <v:shape id="Picture 415" o:spid="_x0000_s1079" type="#_x0000_t75" style="position:absolute;left:9398;top:-5535;width:34798;height:4586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YdibEAAAA3AAAAA8AAABkcnMvZG93bnJldi54bWxEj0+LwjAUxO/CfofwFrxp6r9FqlFEEKzu&#10;ZXXB69vmmRabl9JErd/eCAseh5n5DTNftrYSN2p86VjBoJ+AIM6dLtko+D1uelMQPiBrrByTggd5&#10;WC4+OnNMtbvzD90OwYgIYZ+igiKEOpXS5wVZ9H1XE0fv7BqLIcrGSN3gPcJtJYdJ8iUtlhwXCqxp&#10;XVB+OVxtpJyyy363zv6up8y0x+/RdLU3uVLdz3Y1AxGoDe/wf3urFYwHE3idiUdAL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YdibEAAAA3AAAAA8AAAAAAAAAAAAAAAAA&#10;nwIAAGRycy9kb3ducmV2LnhtbFBLBQYAAAAABAAEAPcAAACQAwAAAAA=&#10;">
                  <v:imagedata r:id="rId131" o:title=""/>
                  <v:path arrowok="t"/>
                </v:shape>
                <v:shape id="Text Box 418" o:spid="_x0000_s1080" type="#_x0000_t202" style="position:absolute;top:34975;width:4586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D0667E" w:rsidRPr="005C1785" w:rsidRDefault="00D0667E" w:rsidP="005C1785">
                        <w:pPr>
                          <w:pStyle w:val="Caption"/>
                          <w:rPr>
                            <w:rFonts w:ascii="Times New Roman" w:eastAsia="Times New Roman" w:hAnsi="Times New Roman" w:cs="Times New Roman"/>
                            <w:b/>
                            <w:noProof/>
                            <w:color w:val="auto"/>
                            <w:sz w:val="24"/>
                            <w:szCs w:val="24"/>
                          </w:rPr>
                        </w:pPr>
                        <w:bookmarkStart w:id="96" w:name="_Ref20072743"/>
                        <w:bookmarkStart w:id="97" w:name="_Toc20072260"/>
                        <w:r w:rsidRPr="005C178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bookmarkEnd w:id="96"/>
                        <w:r w:rsidRPr="005C1785">
                          <w:rPr>
                            <w:rFonts w:ascii="Times New Roman" w:hAnsi="Times New Roman" w:cs="Times New Roman"/>
                            <w:b/>
                            <w:color w:val="auto"/>
                          </w:rPr>
                          <w:t>: IEEE extended model with IBFPR implementation.</w:t>
                        </w:r>
                        <w:bookmarkEnd w:id="97"/>
                      </w:p>
                    </w:txbxContent>
                  </v:textbox>
                </v:shape>
                <w10:wrap type="topAndBottom" anchory="page"/>
              </v:group>
            </w:pict>
          </mc:Fallback>
        </mc:AlternateContent>
      </w:r>
      <w:r w:rsidR="004351E8">
        <w:rPr>
          <w:rFonts w:ascii="Times New Roman" w:eastAsia="Times New Roman" w:hAnsi="Times New Roman" w:cs="Times New Roman"/>
          <w:sz w:val="24"/>
          <w:szCs w:val="24"/>
        </w:rPr>
        <w:t>It was previously stated that in the first approach, only the total load was considered in the simulations as well as the synchronous generation represented by one single machine and no system losses. Since it is desired to compare the results of the system with such simplifications against some model that takes into account the whole system com</w:t>
      </w:r>
      <w:r w:rsidR="004F694B">
        <w:rPr>
          <w:rFonts w:ascii="Times New Roman" w:eastAsia="Times New Roman" w:hAnsi="Times New Roman" w:cs="Times New Roman"/>
          <w:sz w:val="24"/>
          <w:szCs w:val="24"/>
        </w:rPr>
        <w:t xml:space="preserve">ponents, losses and dynamics; An  extended </w:t>
      </w:r>
      <w:r w:rsidR="004351E8">
        <w:rPr>
          <w:rFonts w:ascii="Times New Roman" w:eastAsia="Times New Roman" w:hAnsi="Times New Roman" w:cs="Times New Roman"/>
          <w:sz w:val="24"/>
          <w:szCs w:val="24"/>
        </w:rPr>
        <w:t>representation of the IE</w:t>
      </w:r>
      <w:r w:rsidR="00DE1CFA">
        <w:rPr>
          <w:rFonts w:ascii="Times New Roman" w:eastAsia="Times New Roman" w:hAnsi="Times New Roman" w:cs="Times New Roman"/>
          <w:sz w:val="24"/>
          <w:szCs w:val="24"/>
        </w:rPr>
        <w:t>EE 9 bus model was implemented</w:t>
      </w:r>
      <w:r w:rsidR="004F694B">
        <w:rPr>
          <w:rFonts w:ascii="Times New Roman" w:eastAsia="Times New Roman" w:hAnsi="Times New Roman" w:cs="Times New Roman"/>
          <w:sz w:val="24"/>
          <w:szCs w:val="24"/>
        </w:rPr>
        <w:t xml:space="preserve"> in SIMULINK</w:t>
      </w:r>
      <w:r w:rsidR="00DE1CFA">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ed7c0dcf-0628-477f-ac81-3a8bc912d046"/>
          <w:id w:val="-2146029848"/>
          <w:placeholder>
            <w:docPart w:val="DefaultPlaceholder_1081868574"/>
          </w:placeholder>
        </w:sdtPr>
        <w:sdtEndPr/>
        <w:sdtContent>
          <w:r w:rsidR="00DE1CFA">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MGQ1NWFlYzMtMTM1Mi00ODkyLWI0MmMtMmMyMGQ3NWQzMTM3IiwiUmFuZ2VMZW5ndGgiOjQsIlJlZmVyZW5jZUlkIjoiOGQ1MTM0YmYtYTk2NC00MWQxLWI1OGEtY2E0MGQwYTljMGUzIiwiUmVmZXJlbmNlIjp7IiRpZCI6IjMiLCJBYnN0cmFjdENvbXBsZXhpdHkiOjAsIkFic3RyYWN0U291cmNlVGV4dEZvcm1hdCI6MCwiQXV0aG9ycyI6W3siJGlkIjoiNCIsIkxhc3ROYW1lIjoiQXRpZWggRGVsYXZhcmkiLCJQcm90ZWN0ZWQiOmZhbHNlLCJTZXgiOjAsIkNyZWF0ZWRCeSI6Il9BbGVqYW5kcm8iLCJDcmVhdGVkT24iOiIyMDE5LTA4LTA3VDEwOjA0OjA4IiwiTW9kaWZpZWRCeSI6Il9BbGVqYW5kcm8iLCJJZCI6IjljNGZkNDAzLTM0YTUtNDQ4Zi1iMjFjLWNjZjlkMDcxMzAzMCIsIk1vZGlmaWVkT24iOiIyMDE5LTA4LTA3VDEwOjA0OjA4IiwiUHJvamVjdCI6eyIkaWQiOiI1In19LHsiJGlkIjoiNiIsIkxhc3ROYW1lIjoiSW5ub2NlbnQgS2Ftd2EiLCJQcm90ZWN0ZWQiOmZhbHNlLCJTZXgiOjAsIkNyZWF0ZWRCeSI6Il9BbGVqYW5kcm8iLCJDcmVhdGVkT24iOiIyMDE5LTA4LTA3VDEwOjA0OjA4IiwiTW9kaWZpZWRCeSI6Il9BbGVqYW5kcm8iLCJJZCI6ImJhZDdjOWIwLTgyOWEtNDBlYy04MTQwLTA5N2ZkZTBhYTMwMSIsIk1vZGlmaWVkT24iOiIyMDE5LTA4LTA3VDEwOjA0OjA4IiwiUHJvamVjdCI6eyIkcmVmIjoiNSJ9fSx7IiRpZCI6IjciLCJMYXN0TmFtZSI6IlBhdHJpY2UgQnJ1bmVsbGUiLCJQcm90ZWN0ZWQiOmZhbHNlLCJTZXgiOjAsIkNyZWF0ZWRCeSI6Il9BbGVqYW5kcm8iLCJDcmVhdGVkT24iOiIyMDE5LTA4LTA3VDEwOjA0OjA4IiwiTW9kaWZpZWRCeSI6Il9BbGVqYW5kcm8iLCJJZCI6IjM2ODU1YzgyLWI3OTItNDdlMC1iNDUwLWJlYzU4OGY4MmJkYyIsIk1vZGlmaWVkT24iOiIyMDE5LTA4LTA3VDEwOjA0OjA4IiwiUHJvamVjdCI6eyIkcmVmIjoiNSJ9fV0sIkNpdGF0aW9uS2V5VXBkYXRlVHlwZSI6MCwiQ29sbGFib3JhdG9ycyI6W10sIkNvdmVyUGF0aCI6eyIkaWQiOiI4IiwiQXR0YWNobWVudEZvbGRlcldhc0luRmFsbGJhY2tNb2RlIjpmYWxzZSwiTGlua2VkUmVzb3VyY2VTdGF0dXMiOjgsIkxpbmtlZFJlc291cmNlVHlwZSI6MSwiVXJpU3RyaW5nIjoiQXRpZWggRGVsYXZhcmksIElubm9jZW50IEthbXdhIGV0IGFsIC0gU2ltc2NhcGUgUG93ZXIgU3lzdGVtcyBCZW5jaG1hcmtz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kF0aWVoIERlbGF2YXJpLCBJbm5vY2VudCBLYW13YSBldCBhbC4g4oCTIFNpbXNjYXBlIFBvd2VyIFN5c3RlbXMgQmVuY2htYXJrcyIsIlNob3J0VGl0bGVVcGRhdGVUeXBlIjowLCJTdGF0aWNJZHMiOlsiYWMxYTVmMWYtZWRmOC00MTgyLTk3NjgtYmNlZDAyZWI4MzFiIl0sIlRhYmxlT2ZDb250ZW50c0NvbXBsZXhpdHkiOjAsIlRhYmxlT2ZDb250ZW50c1NvdXJjZVRleHRGb3JtYXQiOjAsIlRhc2tzIjpbXSwiVGl0bGUiOiJTaW1zY2FwZSBQb3dlciBTeXN0ZW1zIEJlbmNobWFya3MgZm9yIEVkdWNhdGlvbiBhbmQgUmVzZWFyY2ggaW4gUG93ZXIgR3JpZCBEeW5hbWljcyBhbmQgQ29udHJvbCIsIlRyYW5zbGF0b3JzIjpbXSwiQ3JlYXRlZEJ5IjoiX0FsZWphbmRybyIsIkNyZWF0ZWRPbiI6IjIwMTktMDgtMDdUMTA6MDQ6MDgiLCJNb2RpZmllZEJ5IjoiX0FsZWphbmRybyIsIklkIjoiOGQ1MTM0YmYtYTk2NC00MWQxLWI1OGEtY2E0MGQwYTljMGUzIiwiTW9kaWZpZWRPbiI6IjIwMTktMDktMThUMTQ6NTU6MjUiLCJQcm9qZWN0Ijp7IiRyZWYiOiI1In19LCJVc2VOdW1iZXJpbmdUeXBlT2ZQYXJlbnREb2N1bWVudCI6ZmFsc2V9XSwiRm9ybWF0dGVkVGV4dCI6eyIkaWQiOiI5IiwiQ291bnQiOjEsIlRleHRVbml0cyI6W3siJGlkIjoiMTAiLCJGb250U3R5bGUiOnsiJGlkIjoiMTEiLCJOZXV0cmFsIjp0cnVlfSwiUmVhZGluZ09yZGVyIjoxLCJUZXh0IjoiWzIwXSJ9XX0sIlRhZyI6IkNpdGF2aVBsYWNlaG9sZGVyI2VkN2MwZGNmLTA2MjgtNDc3Zi1hYzgxLTNhOGJjOTEyZDA0NiIsIlRleHQiOiJbMjBdIiwiV0FJVmVyc2lvbiI6IjYuMS4wLjAifQ==}</w:instrText>
          </w:r>
          <w:r w:rsidR="00DE1CFA">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[20]</w:t>
          </w:r>
          <w:r w:rsidR="00DE1CFA">
            <w:rPr>
              <w:rFonts w:ascii="Times New Roman" w:eastAsia="Times New Roman" w:hAnsi="Times New Roman" w:cs="Times New Roman"/>
              <w:sz w:val="24"/>
              <w:szCs w:val="24"/>
            </w:rPr>
            <w:fldChar w:fldCharType="end"/>
          </w:r>
        </w:sdtContent>
      </w:sdt>
      <w:r w:rsidR="00DE1CFA">
        <w:rPr>
          <w:rFonts w:ascii="Times New Roman" w:eastAsia="Times New Roman" w:hAnsi="Times New Roman" w:cs="Times New Roman"/>
          <w:sz w:val="24"/>
          <w:szCs w:val="24"/>
        </w:rPr>
        <w:t xml:space="preserve">. </w:t>
      </w:r>
      <w:r w:rsidR="004351E8">
        <w:rPr>
          <w:rFonts w:ascii="Times New Roman" w:eastAsia="Times New Roman" w:hAnsi="Times New Roman" w:cs="Times New Roman"/>
          <w:sz w:val="24"/>
          <w:szCs w:val="24"/>
        </w:rPr>
        <w:t>In this representation, simulations for different values of system inertia and load imbalance were performed, similarly as it was done with the simplified representation of the model.</w:t>
      </w:r>
      <w:r w:rsidR="004F694B">
        <w:rPr>
          <w:rFonts w:ascii="Times New Roman" w:eastAsia="Times New Roman" w:hAnsi="Times New Roman" w:cs="Times New Roman"/>
          <w:sz w:val="24"/>
          <w:szCs w:val="24"/>
        </w:rPr>
        <w:t xml:space="preserve"> </w:t>
      </w:r>
      <w:r w:rsidR="00DC6607">
        <w:rPr>
          <w:rFonts w:ascii="Times New Roman" w:eastAsia="Times New Roman" w:hAnsi="Times New Roman" w:cs="Times New Roman"/>
          <w:sz w:val="24"/>
          <w:szCs w:val="24"/>
          <w:highlight w:val="yellow"/>
        </w:rPr>
        <w:fldChar w:fldCharType="begin"/>
      </w:r>
      <w:r w:rsidR="00DC6607">
        <w:rPr>
          <w:rFonts w:ascii="Times New Roman" w:eastAsia="Times New Roman" w:hAnsi="Times New Roman" w:cs="Times New Roman"/>
          <w:sz w:val="24"/>
          <w:szCs w:val="24"/>
          <w:highlight w:val="yellow"/>
        </w:rPr>
        <w:instrText xml:space="preserve"> REF _Ref20072743 \h </w:instrText>
      </w:r>
      <w:r w:rsidR="00DC6607">
        <w:rPr>
          <w:rFonts w:ascii="Times New Roman" w:eastAsia="Times New Roman" w:hAnsi="Times New Roman" w:cs="Times New Roman"/>
          <w:sz w:val="24"/>
          <w:szCs w:val="24"/>
          <w:highlight w:val="yellow"/>
        </w:rPr>
      </w:r>
      <w:r w:rsidR="00DC6607">
        <w:rPr>
          <w:rFonts w:ascii="Times New Roman" w:eastAsia="Times New Roman" w:hAnsi="Times New Roman" w:cs="Times New Roman"/>
          <w:sz w:val="24"/>
          <w:szCs w:val="24"/>
          <w:highlight w:val="yellow"/>
        </w:rPr>
        <w:fldChar w:fldCharType="separate"/>
      </w:r>
      <w:r w:rsidR="00103186" w:rsidRPr="005C1785">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11</w:t>
      </w:r>
      <w:r w:rsidR="00DC6607">
        <w:rPr>
          <w:rFonts w:ascii="Times New Roman" w:eastAsia="Times New Roman" w:hAnsi="Times New Roman" w:cs="Times New Roman"/>
          <w:sz w:val="24"/>
          <w:szCs w:val="24"/>
          <w:highlight w:val="yellow"/>
        </w:rPr>
        <w:fldChar w:fldCharType="end"/>
      </w:r>
      <w:r w:rsidR="004F694B">
        <w:rPr>
          <w:rFonts w:ascii="Times New Roman" w:eastAsia="Times New Roman" w:hAnsi="Times New Roman" w:cs="Times New Roman"/>
          <w:sz w:val="24"/>
          <w:szCs w:val="24"/>
        </w:rPr>
        <w:t xml:space="preserve"> shows the extended IEEE 9 bus grid architecture with IBG added.</w:t>
      </w:r>
    </w:p>
    <w:p w:rsidR="005C1785" w:rsidRDefault="005C1785"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order to evaluate the validity of the equation describing the IBFPR needed to avoid ULFS, the </w:t>
      </w:r>
      <w:r w:rsidR="00083C92">
        <w:rPr>
          <w:rFonts w:ascii="Times New Roman" w:eastAsia="Times New Roman" w:hAnsi="Times New Roman" w:cs="Times New Roman"/>
          <w:sz w:val="24"/>
          <w:szCs w:val="24"/>
        </w:rPr>
        <w:t>Extended model</w:t>
      </w:r>
      <w:r>
        <w:rPr>
          <w:rFonts w:ascii="Times New Roman" w:eastAsia="Times New Roman" w:hAnsi="Times New Roman" w:cs="Times New Roman"/>
          <w:sz w:val="24"/>
          <w:szCs w:val="24"/>
        </w:rPr>
        <w:t xml:space="preserve"> was modified with the insertion of ideal controlled power sources blocks, which were set up to inject power into the grid accordingly to the simulated scenario. Therefore, no means of frequency measurement were included and only IBFPR was assessed.</w:t>
      </w:r>
    </w:p>
    <w:p w:rsidR="004351E8" w:rsidRDefault="004351E8" w:rsidP="00A62721">
      <w:pPr>
        <w:pStyle w:val="Heading3"/>
        <w:rPr>
          <w:rFonts w:ascii="Times New Roman" w:eastAsia="Times New Roman" w:hAnsi="Times New Roman" w:cs="Times New Roman"/>
          <w:b/>
          <w:color w:val="auto"/>
        </w:rPr>
      </w:pPr>
      <w:r w:rsidRPr="00A62721">
        <w:rPr>
          <w:rFonts w:ascii="Times New Roman" w:eastAsia="Times New Roman" w:hAnsi="Times New Roman" w:cs="Times New Roman"/>
          <w:b/>
          <w:color w:val="auto"/>
        </w:rPr>
        <w:t>Syst</w:t>
      </w:r>
      <w:r w:rsidR="00A62721">
        <w:rPr>
          <w:rFonts w:ascii="Times New Roman" w:eastAsia="Times New Roman" w:hAnsi="Times New Roman" w:cs="Times New Roman"/>
          <w:b/>
          <w:color w:val="auto"/>
        </w:rPr>
        <w:t>em settings for stability study</w:t>
      </w:r>
    </w:p>
    <w:p w:rsidR="00A62721" w:rsidRPr="00A62721" w:rsidRDefault="00A62721" w:rsidP="00A62721"/>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it is desired to compared the complete representation of the IEEE 9 bus model against the simplified model representation; it is assumed in the same manner that the total acceleration time constant of the system equals 14 s, similarly as in the block representation. Hence the same kinetic energy should be distributed among the three generators rotating masses in the </w:t>
      </w:r>
      <w:r w:rsidR="00083C92">
        <w:rPr>
          <w:rFonts w:ascii="Times New Roman" w:eastAsia="Times New Roman" w:hAnsi="Times New Roman" w:cs="Times New Roman"/>
          <w:sz w:val="24"/>
          <w:szCs w:val="24"/>
        </w:rPr>
        <w:t>extended model</w:t>
      </w:r>
      <w:r>
        <w:rPr>
          <w:rFonts w:ascii="Times New Roman" w:eastAsia="Times New Roman" w:hAnsi="Times New Roman" w:cs="Times New Roman"/>
          <w:sz w:val="24"/>
          <w:szCs w:val="24"/>
        </w:rPr>
        <w:t xml:space="preserve"> as in the simplified representation. From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_Ref18669628 \h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103186" w:rsidRPr="00183EE3">
        <w:rPr>
          <w:rFonts w:ascii="Times New Roman" w:hAnsi="Times New Roman" w:cs="Times New Roman"/>
          <w:b/>
        </w:rPr>
        <w:t xml:space="preserve">Equation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6</w:t>
      </w:r>
      <w:r>
        <w:rPr>
          <w:rFonts w:ascii="Times New Roman" w:eastAsia="Times New Roman" w:hAnsi="Times New Roman" w:cs="Times New Roman"/>
          <w:sz w:val="24"/>
          <w:szCs w:val="24"/>
          <w:highlight w:val="yellow"/>
        </w:rPr>
        <w:fldChar w:fldCharType="end"/>
      </w:r>
      <w:r>
        <w:rPr>
          <w:rFonts w:ascii="Times New Roman" w:eastAsia="Times New Roman" w:hAnsi="Times New Roman" w:cs="Times New Roman"/>
          <w:sz w:val="24"/>
          <w:szCs w:val="24"/>
        </w:rPr>
        <w:t xml:space="preserve"> for system acceleration time constant, it can be easily calculated that the system kinetic energy with 14 s (100% synchronous generation) is 2205 MWs.</w:t>
      </w:r>
    </w:p>
    <w:p w:rsidR="004351E8" w:rsidRPr="00183EE3" w:rsidRDefault="004351E8" w:rsidP="004351E8">
      <w:pPr>
        <w:pStyle w:val="Caption"/>
        <w:rPr>
          <w:rFonts w:ascii="Times New Roman" w:eastAsia="Times New Roman" w:hAnsi="Times New Roman" w:cs="Times New Roman"/>
          <w:b/>
          <w:color w:val="auto"/>
          <w:sz w:val="24"/>
          <w:szCs w:val="24"/>
        </w:rPr>
      </w:pPr>
      <w:bookmarkStart w:id="98" w:name="_Ref18669628"/>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6</w:t>
      </w:r>
      <w:r>
        <w:rPr>
          <w:rFonts w:ascii="Times New Roman" w:hAnsi="Times New Roman" w:cs="Times New Roman"/>
          <w:b/>
          <w:color w:val="auto"/>
        </w:rPr>
        <w:fldChar w:fldCharType="end"/>
      </w:r>
      <w:bookmarkEnd w:id="98"/>
    </w:p>
    <w:p w:rsidR="004351E8" w:rsidRDefault="00580B97" w:rsidP="004351E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sys</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num>
            <m:den>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LOAD</m:t>
                  </m:r>
                </m:sub>
              </m:sSub>
            </m:den>
          </m:f>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fact that inverter based generation reduces the system kinetic energy; for different levels of inverter based generation,  the generators nominal capacities (</w:t>
      </w:r>
      <w:r w:rsidRPr="00BC70D4">
        <w:rPr>
          <w:rFonts w:ascii="Times New Roman" w:eastAsia="Times New Roman" w:hAnsi="Times New Roman" w:cs="Times New Roman"/>
          <w:i/>
          <w:sz w:val="24"/>
          <w:szCs w:val="24"/>
        </w:rPr>
        <w:t>S</w:t>
      </w:r>
      <w:r>
        <w:rPr>
          <w:rFonts w:ascii="Times New Roman" w:eastAsia="Times New Roman" w:hAnsi="Times New Roman" w:cs="Times New Roman"/>
          <w:sz w:val="24"/>
          <w:szCs w:val="24"/>
        </w:rPr>
        <w:t>, MVA) values were kept constant and the inertia constant (</w:t>
      </w:r>
      <w:r w:rsidRPr="00BC70D4">
        <w:rPr>
          <w:rFonts w:ascii="Times New Roman" w:eastAsia="Times New Roman" w:hAnsi="Times New Roman" w:cs="Times New Roman"/>
          <w:i/>
          <w:sz w:val="24"/>
          <w:szCs w:val="24"/>
        </w:rPr>
        <w:t>H</w:t>
      </w:r>
      <w:r>
        <w:rPr>
          <w:rFonts w:ascii="Times New Roman" w:eastAsia="Times New Roman" w:hAnsi="Times New Roman" w:cs="Times New Roman"/>
          <w:sz w:val="24"/>
          <w:szCs w:val="24"/>
        </w:rPr>
        <w:t>, s) of each machine multiplied by the synchronous share factor (</w:t>
      </w:r>
      <w:r w:rsidRPr="00BC70D4">
        <w:rPr>
          <w:rFonts w:ascii="Times New Roman" w:eastAsia="Times New Roman" w:hAnsi="Times New Roman" w:cs="Times New Roman"/>
          <w:i/>
          <w:sz w:val="24"/>
          <w:szCs w:val="24"/>
        </w:rPr>
        <w:t>f</w:t>
      </w:r>
      <w:r w:rsidRPr="00BC70D4">
        <w:rPr>
          <w:rFonts w:ascii="Times New Roman" w:eastAsia="Times New Roman" w:hAnsi="Times New Roman" w:cs="Times New Roman"/>
          <w:i/>
          <w:sz w:val="24"/>
          <w:szCs w:val="24"/>
          <w:vertAlign w:val="subscript"/>
        </w:rPr>
        <w:t>ss</w:t>
      </w:r>
      <w:r>
        <w:rPr>
          <w:rFonts w:ascii="Times New Roman" w:eastAsia="Times New Roman" w:hAnsi="Times New Roman" w:cs="Times New Roman"/>
          <w:sz w:val="24"/>
          <w:szCs w:val="24"/>
        </w:rPr>
        <w:t>). Total system kinetic energy is the summation of all units together. In this way, the synchronous generators in the initial state of equilibrium represent both power sources, inverter based plus synchronous.</w:t>
      </w:r>
    </w:p>
    <w:p w:rsidR="004351E8" w:rsidRPr="00183EE3" w:rsidRDefault="004351E8" w:rsidP="004351E8">
      <w:pPr>
        <w:pStyle w:val="Caption"/>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7</w:t>
      </w:r>
      <w:r>
        <w:rPr>
          <w:rFonts w:ascii="Times New Roman" w:hAnsi="Times New Roman" w:cs="Times New Roman"/>
          <w:b/>
          <w:color w:val="auto"/>
        </w:rPr>
        <w:fldChar w:fldCharType="end"/>
      </w:r>
    </w:p>
    <w:p w:rsidR="004351E8" w:rsidRPr="0024225A" w:rsidRDefault="00580B97" w:rsidP="004351E8">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m:t>
              </m:r>
            </m:e>
            <m:sub>
              <m:r>
                <w:rPr>
                  <w:rFonts w:ascii="Cambria Math" w:eastAsia="Cambria Math" w:hAnsi="Cambria Math" w:cs="Cambria Math"/>
                  <w:sz w:val="24"/>
                  <w:szCs w:val="24"/>
                </w:rPr>
                <m:t>k</m:t>
              </m:r>
            </m:sub>
          </m:sSub>
          <m:r>
            <w:rPr>
              <w:rFonts w:ascii="Cambria Math" w:eastAsia="Cambria Math" w:hAnsi="Cambria Math" w:cs="Cambria Math"/>
              <w:sz w:val="24"/>
              <w:szCs w:val="24"/>
            </w:rPr>
            <m:t>=2*(H*</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ss</m:t>
              </m:r>
            </m:sub>
          </m:sSub>
          <m:r>
            <w:rPr>
              <w:rFonts w:ascii="Cambria Math" w:eastAsia="Cambria Math" w:hAnsi="Cambria Math" w:cs="Cambria Math"/>
              <w:sz w:val="24"/>
              <w:szCs w:val="24"/>
            </w:rPr>
            <m:t>)*S</m:t>
          </m:r>
        </m:oMath>
      </m:oMathPara>
    </w:p>
    <w:p w:rsidR="004351E8" w:rsidRDefault="004351E8" w:rsidP="00A62721">
      <w:pPr>
        <w:pStyle w:val="Heading3"/>
        <w:rPr>
          <w:rFonts w:ascii="Times New Roman" w:eastAsia="Times New Roman" w:hAnsi="Times New Roman" w:cs="Times New Roman"/>
          <w:b/>
          <w:color w:val="auto"/>
        </w:rPr>
      </w:pPr>
      <w:r w:rsidRPr="00A62721">
        <w:rPr>
          <w:rFonts w:ascii="Times New Roman" w:eastAsia="Times New Roman" w:hAnsi="Times New Roman" w:cs="Times New Roman"/>
          <w:b/>
          <w:color w:val="auto"/>
        </w:rPr>
        <w:t>Prime mover and governor</w:t>
      </w:r>
    </w:p>
    <w:p w:rsidR="00825041" w:rsidRPr="00825041" w:rsidRDefault="00825041" w:rsidP="00825041"/>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type of prime mover selected was conventional steam turbines and its governor system. </w:t>
      </w:r>
      <w:r w:rsidR="003333E6">
        <w:rPr>
          <w:rFonts w:ascii="Times New Roman" w:eastAsia="Times New Roman" w:hAnsi="Times New Roman" w:cs="Times New Roman"/>
          <w:sz w:val="24"/>
          <w:szCs w:val="24"/>
        </w:rPr>
        <w:t xml:space="preserve">Governor model and generator exciter were selected from SIMSCAPE library for </w:t>
      </w:r>
      <w:r w:rsidR="00061A8C">
        <w:rPr>
          <w:rFonts w:ascii="Times New Roman" w:eastAsia="Times New Roman" w:hAnsi="Times New Roman" w:cs="Times New Roman"/>
          <w:sz w:val="24"/>
          <w:szCs w:val="24"/>
        </w:rPr>
        <w:t xml:space="preserve">specialized </w:t>
      </w:r>
      <w:r w:rsidR="003333E6">
        <w:rPr>
          <w:rFonts w:ascii="Times New Roman" w:eastAsia="Times New Roman" w:hAnsi="Times New Roman" w:cs="Times New Roman"/>
          <w:sz w:val="24"/>
          <w:szCs w:val="24"/>
        </w:rPr>
        <w:t>power systems.</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block contains a complete tandem-compound steam prime mover, including a speed governing system, a four-stage steam turbine, and a shaft with up to four masses. The speed governing system consists of a proportional regulator, a speed relay, and a servomotor controlling the gate opening. The steam turbine has four stages, each modeled by a first-order transfer function. The first stage represents the steam chest while the three other stages represent either reheaters or crossover piping. The boiler is not modeled and boiler pressure is constant at 1.0 pu. </w:t>
      </w:r>
      <w:r w:rsidRPr="008526DE">
        <w:rPr>
          <w:rFonts w:ascii="Times New Roman" w:eastAsia="Times New Roman" w:hAnsi="Times New Roman" w:cs="Times New Roman"/>
          <w:sz w:val="24"/>
          <w:szCs w:val="24"/>
        </w:rPr>
        <w:t xml:space="preserve">Additionally, an exciter system was added to the machines, the parameters of such blocks as well as turbine constants are presented in </w:t>
      </w:r>
      <w:r w:rsidR="00BF607B" w:rsidRPr="00BF607B">
        <w:rPr>
          <w:rFonts w:ascii="Times New Roman" w:eastAsia="Times New Roman" w:hAnsi="Times New Roman" w:cs="Times New Roman"/>
          <w:b/>
          <w:szCs w:val="24"/>
        </w:rPr>
        <w:t>Appendix I</w:t>
      </w:r>
      <w:r w:rsidR="008526DE" w:rsidRPr="008526DE">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p>
    <w:p w:rsidR="00103186" w:rsidRDefault="004351E8" w:rsidP="00103186">
      <w:pPr>
        <w:rPr>
          <w:rFonts w:ascii="Times New Roman" w:hAnsi="Times New Roman" w:cs="Times New Roman"/>
          <w:b/>
        </w:rPr>
      </w:pPr>
      <w:r w:rsidRPr="00941F9F">
        <w:rPr>
          <w:rFonts w:ascii="Times New Roman" w:hAnsi="Times New Roman" w:cs="Times New Roman"/>
          <w:sz w:val="24"/>
        </w:rPr>
        <w:t>In order to start the simulations in steady state, a load flow calculation of the grid must be carried out with the objective of calculate the initial conditions for the exciter and prime mover models</w:t>
      </w:r>
      <w:r w:rsidRPr="00941F9F">
        <w:rPr>
          <w:rFonts w:ascii="Times New Roman" w:hAnsi="Times New Roman" w:cs="Times New Roman"/>
        </w:rPr>
        <w:t xml:space="preserve">. </w:t>
      </w:r>
      <w:r w:rsidRPr="00941F9F">
        <w:rPr>
          <w:rFonts w:ascii="Times New Roman" w:hAnsi="Times New Roman" w:cs="Times New Roman"/>
          <w:highlight w:val="yellow"/>
        </w:rPr>
        <w:fldChar w:fldCharType="begin"/>
      </w:r>
      <w:r w:rsidRPr="00941F9F">
        <w:rPr>
          <w:rFonts w:ascii="Times New Roman" w:hAnsi="Times New Roman" w:cs="Times New Roman"/>
        </w:rPr>
        <w:instrText xml:space="preserve"> REF _Ref18668928 \h </w:instrText>
      </w:r>
      <w:r w:rsidR="00941F9F" w:rsidRPr="00941F9F">
        <w:rPr>
          <w:rFonts w:ascii="Times New Roman" w:hAnsi="Times New Roman" w:cs="Times New Roman"/>
          <w:highlight w:val="yellow"/>
        </w:rPr>
        <w:instrText xml:space="preserve"> \* MERGEFORMAT </w:instrText>
      </w:r>
      <w:r w:rsidRPr="00941F9F">
        <w:rPr>
          <w:rFonts w:ascii="Times New Roman" w:hAnsi="Times New Roman" w:cs="Times New Roman"/>
          <w:highlight w:val="yellow"/>
        </w:rPr>
      </w:r>
      <w:r w:rsidRPr="00941F9F">
        <w:rPr>
          <w:rFonts w:ascii="Times New Roman" w:hAnsi="Times New Roman" w:cs="Times New Roman"/>
          <w:highlight w:val="yellow"/>
        </w:rPr>
        <w:fldChar w:fldCharType="separate"/>
      </w:r>
    </w:p>
    <w:p w:rsidR="004351E8" w:rsidRDefault="00103186" w:rsidP="004351E8">
      <w:pPr>
        <w:jc w:val="both"/>
        <w:rPr>
          <w:rFonts w:ascii="Times New Roman" w:eastAsia="Times New Roman" w:hAnsi="Times New Roman" w:cs="Times New Roman"/>
          <w:sz w:val="24"/>
          <w:szCs w:val="24"/>
        </w:rPr>
      </w:pPr>
      <w:r w:rsidRPr="00376B07">
        <w:rPr>
          <w:rFonts w:ascii="Times New Roman" w:hAnsi="Times New Roman" w:cs="Times New Roman"/>
          <w:b/>
          <w:i/>
        </w:rPr>
        <w:t xml:space="preserve">Table </w:t>
      </w:r>
      <w:r w:rsidRPr="00103186">
        <w:rPr>
          <w:rFonts w:ascii="Times New Roman" w:eastAsia="Times New Roman" w:hAnsi="Times New Roman" w:cs="Times New Roman"/>
          <w:b/>
          <w:i/>
          <w:noProof/>
        </w:rPr>
        <w:t>3</w:t>
      </w:r>
      <w:r w:rsidRPr="00103186">
        <w:rPr>
          <w:rFonts w:ascii="Times New Roman" w:eastAsia="Times New Roman" w:hAnsi="Times New Roman" w:cs="Times New Roman"/>
          <w:b/>
          <w:i/>
          <w:noProof/>
        </w:rPr>
        <w:noBreakHyphen/>
        <w:t>2</w:t>
      </w:r>
      <w:r w:rsidR="004351E8" w:rsidRPr="00941F9F">
        <w:rPr>
          <w:rFonts w:ascii="Times New Roman" w:eastAsia="Times New Roman" w:hAnsi="Times New Roman" w:cs="Times New Roman"/>
          <w:sz w:val="24"/>
          <w:szCs w:val="24"/>
          <w:highlight w:val="yellow"/>
        </w:rPr>
        <w:fldChar w:fldCharType="end"/>
      </w:r>
      <w:r w:rsidR="004351E8">
        <w:rPr>
          <w:rFonts w:ascii="Times New Roman" w:eastAsia="Times New Roman" w:hAnsi="Times New Roman" w:cs="Times New Roman"/>
          <w:sz w:val="24"/>
          <w:szCs w:val="24"/>
        </w:rPr>
        <w:t xml:space="preserve"> summarizes the main values for setting system initial conditions; acquired from the power flow tool provided by SIMSCAPE.</w:t>
      </w:r>
    </w:p>
    <w:p w:rsidR="004351E8" w:rsidRDefault="004351E8" w:rsidP="004351E8">
      <w:pPr>
        <w:pStyle w:val="Caption"/>
        <w:rPr>
          <w:rFonts w:ascii="Times New Roman" w:hAnsi="Times New Roman" w:cs="Times New Roman"/>
          <w:b/>
          <w:color w:val="auto"/>
        </w:rPr>
      </w:pPr>
      <w:bookmarkStart w:id="99" w:name="_Ref18668928"/>
    </w:p>
    <w:p w:rsidR="004351E8" w:rsidRPr="00376B07" w:rsidRDefault="004351E8" w:rsidP="00A01AF2">
      <w:pPr>
        <w:spacing w:after="0" w:line="240" w:lineRule="auto"/>
        <w:jc w:val="both"/>
        <w:rPr>
          <w:rFonts w:ascii="Times New Roman" w:eastAsia="Times New Roman" w:hAnsi="Times New Roman" w:cs="Times New Roman"/>
          <w:b/>
          <w:i/>
        </w:rPr>
      </w:pPr>
      <w:bookmarkStart w:id="100" w:name="_Toc20072324"/>
      <w:r w:rsidRPr="00376B07">
        <w:rPr>
          <w:rFonts w:ascii="Times New Roman" w:hAnsi="Times New Roman" w:cs="Times New Roman"/>
          <w:b/>
          <w:i/>
        </w:rPr>
        <w:t xml:space="preserve">Table </w:t>
      </w:r>
      <w:r w:rsidR="00D73DD9">
        <w:rPr>
          <w:rFonts w:ascii="Times New Roman" w:hAnsi="Times New Roman" w:cs="Times New Roman"/>
          <w:b/>
          <w:i/>
        </w:rPr>
        <w:fldChar w:fldCharType="begin"/>
      </w:r>
      <w:r w:rsidR="00D73DD9">
        <w:rPr>
          <w:rFonts w:ascii="Times New Roman" w:hAnsi="Times New Roman" w:cs="Times New Roman"/>
          <w:b/>
          <w:i/>
        </w:rPr>
        <w:instrText xml:space="preserve"> STYLEREF 1 \s </w:instrText>
      </w:r>
      <w:r w:rsidR="00D73DD9">
        <w:rPr>
          <w:rFonts w:ascii="Times New Roman" w:hAnsi="Times New Roman" w:cs="Times New Roman"/>
          <w:b/>
          <w:i/>
        </w:rPr>
        <w:fldChar w:fldCharType="separate"/>
      </w:r>
      <w:r w:rsidR="00103186">
        <w:rPr>
          <w:rFonts w:ascii="Times New Roman" w:hAnsi="Times New Roman" w:cs="Times New Roman"/>
          <w:b/>
          <w:i/>
          <w:noProof/>
        </w:rPr>
        <w:t>3</w:t>
      </w:r>
      <w:r w:rsidR="00D73DD9">
        <w:rPr>
          <w:rFonts w:ascii="Times New Roman" w:hAnsi="Times New Roman" w:cs="Times New Roman"/>
          <w:b/>
          <w:i/>
        </w:rPr>
        <w:fldChar w:fldCharType="end"/>
      </w:r>
      <w:r w:rsidR="00D73DD9">
        <w:rPr>
          <w:rFonts w:ascii="Times New Roman" w:hAnsi="Times New Roman" w:cs="Times New Roman"/>
          <w:b/>
          <w:i/>
        </w:rPr>
        <w:noBreakHyphen/>
      </w:r>
      <w:r w:rsidR="00D73DD9">
        <w:rPr>
          <w:rFonts w:ascii="Times New Roman" w:hAnsi="Times New Roman" w:cs="Times New Roman"/>
          <w:b/>
          <w:i/>
        </w:rPr>
        <w:fldChar w:fldCharType="begin"/>
      </w:r>
      <w:r w:rsidR="00D73DD9">
        <w:rPr>
          <w:rFonts w:ascii="Times New Roman" w:hAnsi="Times New Roman" w:cs="Times New Roman"/>
          <w:b/>
          <w:i/>
        </w:rPr>
        <w:instrText xml:space="preserve"> SEQ Table \* ARABIC \s 1 </w:instrText>
      </w:r>
      <w:r w:rsidR="00D73DD9">
        <w:rPr>
          <w:rFonts w:ascii="Times New Roman" w:hAnsi="Times New Roman" w:cs="Times New Roman"/>
          <w:b/>
          <w:i/>
        </w:rPr>
        <w:fldChar w:fldCharType="separate"/>
      </w:r>
      <w:r w:rsidR="00103186">
        <w:rPr>
          <w:rFonts w:ascii="Times New Roman" w:hAnsi="Times New Roman" w:cs="Times New Roman"/>
          <w:b/>
          <w:i/>
          <w:noProof/>
        </w:rPr>
        <w:t>2</w:t>
      </w:r>
      <w:r w:rsidR="00D73DD9">
        <w:rPr>
          <w:rFonts w:ascii="Times New Roman" w:hAnsi="Times New Roman" w:cs="Times New Roman"/>
          <w:b/>
          <w:i/>
        </w:rPr>
        <w:fldChar w:fldCharType="end"/>
      </w:r>
      <w:bookmarkEnd w:id="99"/>
      <w:r w:rsidRPr="00376B07">
        <w:rPr>
          <w:rFonts w:ascii="Times New Roman" w:eastAsia="Times New Roman" w:hAnsi="Times New Roman" w:cs="Times New Roman"/>
          <w:b/>
          <w:i/>
        </w:rPr>
        <w:t>: System steady state-initial conditions</w:t>
      </w:r>
      <w:bookmarkEnd w:id="100"/>
    </w:p>
    <w:p w:rsidR="00A01AF2" w:rsidRPr="00A01AF2" w:rsidRDefault="00A01AF2" w:rsidP="00A01AF2">
      <w:pPr>
        <w:spacing w:after="0" w:line="240" w:lineRule="auto"/>
        <w:jc w:val="both"/>
        <w:rPr>
          <w:rFonts w:ascii="Times New Roman" w:eastAsia="Times New Roman" w:hAnsi="Times New Roman" w:cs="Times New Roman"/>
          <w:sz w:val="20"/>
          <w:szCs w:val="24"/>
        </w:rPr>
      </w:pPr>
    </w:p>
    <w:tbl>
      <w:tblPr>
        <w:tblStyle w:val="TableGrid"/>
        <w:tblW w:w="7958" w:type="dxa"/>
        <w:tblInd w:w="593" w:type="dxa"/>
        <w:tblLook w:val="04A0" w:firstRow="1" w:lastRow="0" w:firstColumn="1" w:lastColumn="0" w:noHBand="0" w:noVBand="1"/>
      </w:tblPr>
      <w:tblGrid>
        <w:gridCol w:w="1211"/>
        <w:gridCol w:w="1009"/>
        <w:gridCol w:w="2253"/>
        <w:gridCol w:w="1328"/>
        <w:gridCol w:w="2157"/>
      </w:tblGrid>
      <w:tr w:rsidR="00A01AF2" w:rsidRPr="00A01AF2" w:rsidTr="00A01AF2">
        <w:trPr>
          <w:trHeight w:val="295"/>
        </w:trPr>
        <w:tc>
          <w:tcPr>
            <w:tcW w:w="1211" w:type="dxa"/>
            <w:vMerge w:val="restart"/>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Bus number</w:t>
            </w:r>
          </w:p>
        </w:tc>
        <w:tc>
          <w:tcPr>
            <w:tcW w:w="1009" w:type="dxa"/>
            <w:vMerge w:val="restart"/>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Bus type</w:t>
            </w:r>
          </w:p>
        </w:tc>
        <w:tc>
          <w:tcPr>
            <w:tcW w:w="2253" w:type="dxa"/>
            <w:tcBorders>
              <w:left w:val="double" w:sz="4" w:space="0" w:color="auto"/>
              <w:bottom w:val="sing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Voltage</w:t>
            </w:r>
          </w:p>
        </w:tc>
        <w:tc>
          <w:tcPr>
            <w:tcW w:w="1328" w:type="dxa"/>
            <w:tcBorders>
              <w:left w:val="double" w:sz="4" w:space="0" w:color="auto"/>
              <w:bottom w:val="sing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Power</w:t>
            </w:r>
          </w:p>
        </w:tc>
        <w:tc>
          <w:tcPr>
            <w:tcW w:w="2157" w:type="dxa"/>
            <w:tcBorders>
              <w:left w:val="double" w:sz="4" w:space="0" w:color="auto"/>
              <w:bottom w:val="sing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Reactive Power</w:t>
            </w:r>
          </w:p>
        </w:tc>
      </w:tr>
      <w:tr w:rsidR="00A01AF2" w:rsidRPr="00A01AF2" w:rsidTr="00A01AF2">
        <w:trPr>
          <w:trHeight w:val="175"/>
        </w:trPr>
        <w:tc>
          <w:tcPr>
            <w:tcW w:w="1211" w:type="dxa"/>
            <w:vMerge/>
            <w:tcBorders>
              <w:bottom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p>
        </w:tc>
        <w:tc>
          <w:tcPr>
            <w:tcW w:w="1009" w:type="dxa"/>
            <w:vMerge/>
            <w:tcBorders>
              <w:left w:val="double" w:sz="4" w:space="0" w:color="auto"/>
              <w:bottom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p>
        </w:tc>
        <w:tc>
          <w:tcPr>
            <w:tcW w:w="2253" w:type="dxa"/>
            <w:tcBorders>
              <w:top w:val="single" w:sz="4" w:space="0" w:color="auto"/>
              <w:left w:val="double" w:sz="4" w:space="0" w:color="auto"/>
              <w:bottom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Per unit</w:t>
            </w:r>
          </w:p>
        </w:tc>
        <w:tc>
          <w:tcPr>
            <w:tcW w:w="1328" w:type="dxa"/>
            <w:tcBorders>
              <w:top w:val="single" w:sz="4" w:space="0" w:color="auto"/>
              <w:left w:val="double" w:sz="4" w:space="0" w:color="auto"/>
              <w:bottom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MW</w:t>
            </w:r>
          </w:p>
        </w:tc>
        <w:tc>
          <w:tcPr>
            <w:tcW w:w="2157" w:type="dxa"/>
            <w:tcBorders>
              <w:top w:val="single" w:sz="4" w:space="0" w:color="auto"/>
              <w:left w:val="double" w:sz="4" w:space="0" w:color="auto"/>
              <w:bottom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MVAr</w:t>
            </w:r>
          </w:p>
        </w:tc>
      </w:tr>
      <w:tr w:rsidR="00A01AF2" w:rsidRPr="00A01AF2" w:rsidTr="00A01AF2">
        <w:trPr>
          <w:trHeight w:val="295"/>
        </w:trPr>
        <w:tc>
          <w:tcPr>
            <w:tcW w:w="1211" w:type="dxa"/>
            <w:tcBorders>
              <w:top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1</w:t>
            </w:r>
          </w:p>
        </w:tc>
        <w:tc>
          <w:tcPr>
            <w:tcW w:w="1009" w:type="dxa"/>
            <w:tcBorders>
              <w:top w:val="double" w:sz="4" w:space="0" w:color="auto"/>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Slack</w:t>
            </w:r>
          </w:p>
        </w:tc>
        <w:tc>
          <w:tcPr>
            <w:tcW w:w="2253" w:type="dxa"/>
            <w:tcBorders>
              <w:top w:val="double" w:sz="4" w:space="0" w:color="auto"/>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1.04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0°</w:t>
            </w:r>
          </w:p>
        </w:tc>
        <w:tc>
          <w:tcPr>
            <w:tcW w:w="1328" w:type="dxa"/>
            <w:tcBorders>
              <w:top w:val="double" w:sz="4" w:space="0" w:color="auto"/>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72.2</w:t>
            </w:r>
          </w:p>
        </w:tc>
        <w:tc>
          <w:tcPr>
            <w:tcW w:w="2157" w:type="dxa"/>
            <w:tcBorders>
              <w:top w:val="double" w:sz="4" w:space="0" w:color="auto"/>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25.64</w:t>
            </w:r>
          </w:p>
        </w:tc>
      </w:tr>
      <w:tr w:rsidR="00A01AF2" w:rsidRPr="00A01AF2" w:rsidTr="00A01AF2">
        <w:trPr>
          <w:trHeight w:val="140"/>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2</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PV</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1.025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9.83°</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163</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8</w:t>
            </w:r>
          </w:p>
        </w:tc>
      </w:tr>
      <w:tr w:rsidR="00A01AF2" w:rsidRPr="00A01AF2" w:rsidTr="00A01AF2">
        <w:trPr>
          <w:trHeight w:val="179"/>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3</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PV</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1.025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4.63°</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85</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-9.41</w:t>
            </w:r>
          </w:p>
        </w:tc>
      </w:tr>
      <w:tr w:rsidR="00A01AF2" w:rsidRPr="00A01AF2" w:rsidTr="00A01AF2">
        <w:trPr>
          <w:trHeight w:val="295"/>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5</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PQ</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0.9949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-4.42°</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125</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50</w:t>
            </w:r>
          </w:p>
        </w:tc>
      </w:tr>
      <w:tr w:rsidR="00A01AF2" w:rsidRPr="00A01AF2" w:rsidTr="00A01AF2">
        <w:trPr>
          <w:trHeight w:val="180"/>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6</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PQ</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1.01211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-4.16°</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90</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30</w:t>
            </w:r>
          </w:p>
        </w:tc>
      </w:tr>
      <w:tr w:rsidR="00A01AF2" w:rsidRPr="00A01AF2" w:rsidTr="00A01AF2">
        <w:trPr>
          <w:trHeight w:val="40"/>
        </w:trPr>
        <w:tc>
          <w:tcPr>
            <w:tcW w:w="1211" w:type="dxa"/>
            <w:tcBorders>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8</w:t>
            </w:r>
          </w:p>
        </w:tc>
        <w:tc>
          <w:tcPr>
            <w:tcW w:w="1009"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PQ</w:t>
            </w:r>
          </w:p>
        </w:tc>
        <w:tc>
          <w:tcPr>
            <w:tcW w:w="2253"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 xml:space="preserve">1.0172 </w:t>
            </w:r>
            <w:r w:rsidRPr="00A01AF2">
              <w:rPr>
                <w:rFonts w:ascii="Cambria Math" w:eastAsia="Times New Roman" w:hAnsi="Cambria Math" w:cs="Cambria Math"/>
                <w:sz w:val="20"/>
                <w:szCs w:val="24"/>
              </w:rPr>
              <w:t>∠</w:t>
            </w:r>
            <w:r w:rsidRPr="00A01AF2">
              <w:rPr>
                <w:rFonts w:ascii="Times New Roman" w:eastAsia="Times New Roman" w:hAnsi="Times New Roman" w:cs="Times New Roman"/>
                <w:sz w:val="20"/>
                <w:szCs w:val="24"/>
              </w:rPr>
              <w:t>0.17°</w:t>
            </w:r>
          </w:p>
        </w:tc>
        <w:tc>
          <w:tcPr>
            <w:tcW w:w="1328" w:type="dxa"/>
            <w:tcBorders>
              <w:left w:val="double" w:sz="4" w:space="0" w:color="auto"/>
              <w:righ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100</w:t>
            </w:r>
          </w:p>
        </w:tc>
        <w:tc>
          <w:tcPr>
            <w:tcW w:w="2157" w:type="dxa"/>
            <w:tcBorders>
              <w:left w:val="double" w:sz="4" w:space="0" w:color="auto"/>
            </w:tcBorders>
          </w:tcPr>
          <w:p w:rsidR="00A01AF2" w:rsidRPr="00A01AF2" w:rsidRDefault="00A01AF2" w:rsidP="00A01AF2">
            <w:pPr>
              <w:spacing w:after="0" w:line="240" w:lineRule="auto"/>
              <w:jc w:val="center"/>
              <w:rPr>
                <w:rFonts w:ascii="Times New Roman" w:eastAsia="Times New Roman" w:hAnsi="Times New Roman" w:cs="Times New Roman"/>
                <w:sz w:val="20"/>
                <w:szCs w:val="24"/>
              </w:rPr>
            </w:pPr>
            <w:r w:rsidRPr="00A01AF2">
              <w:rPr>
                <w:rFonts w:ascii="Times New Roman" w:eastAsia="Times New Roman" w:hAnsi="Times New Roman" w:cs="Times New Roman"/>
                <w:sz w:val="20"/>
                <w:szCs w:val="24"/>
              </w:rPr>
              <w:t>35</w:t>
            </w:r>
          </w:p>
        </w:tc>
      </w:tr>
    </w:tbl>
    <w:p w:rsidR="004351E8" w:rsidRDefault="004351E8" w:rsidP="004351E8">
      <w:pPr>
        <w:jc w:val="both"/>
        <w:rPr>
          <w:rFonts w:ascii="Times New Roman" w:eastAsia="Times New Roman" w:hAnsi="Times New Roman" w:cs="Times New Roman"/>
          <w:sz w:val="24"/>
          <w:szCs w:val="24"/>
        </w:rPr>
      </w:pPr>
    </w:p>
    <w:p w:rsidR="004351E8" w:rsidRDefault="004351E8" w:rsidP="00A62721">
      <w:pPr>
        <w:pStyle w:val="Heading3"/>
        <w:rPr>
          <w:rFonts w:ascii="Times New Roman" w:eastAsia="Times New Roman" w:hAnsi="Times New Roman" w:cs="Times New Roman"/>
          <w:b/>
          <w:color w:val="auto"/>
        </w:rPr>
      </w:pPr>
      <w:r w:rsidRPr="00A62721">
        <w:rPr>
          <w:rFonts w:ascii="Times New Roman" w:eastAsia="Times New Roman" w:hAnsi="Times New Roman" w:cs="Times New Roman"/>
          <w:b/>
          <w:color w:val="auto"/>
        </w:rPr>
        <w:t>IBFPR representation</w:t>
      </w:r>
    </w:p>
    <w:p w:rsidR="00540850" w:rsidRPr="00540850" w:rsidRDefault="00540850" w:rsidP="00540850"/>
    <w:p w:rsidR="004351E8" w:rsidRDefault="002E3A06"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777024" behindDoc="0" locked="0" layoutInCell="1" allowOverlap="1" wp14:anchorId="1B10FA3C" wp14:editId="755C854B">
                <wp:simplePos x="0" y="0"/>
                <wp:positionH relativeFrom="column">
                  <wp:posOffset>-100965</wp:posOffset>
                </wp:positionH>
                <wp:positionV relativeFrom="page">
                  <wp:posOffset>6786880</wp:posOffset>
                </wp:positionV>
                <wp:extent cx="5799455" cy="2165350"/>
                <wp:effectExtent l="0" t="0" r="0" b="6350"/>
                <wp:wrapTopAndBottom/>
                <wp:docPr id="411" name="Group 411"/>
                <wp:cNvGraphicFramePr/>
                <a:graphic xmlns:a="http://schemas.openxmlformats.org/drawingml/2006/main">
                  <a:graphicData uri="http://schemas.microsoft.com/office/word/2010/wordprocessingGroup">
                    <wpg:wgp>
                      <wpg:cNvGrpSpPr/>
                      <wpg:grpSpPr>
                        <a:xfrm>
                          <a:off x="0" y="0"/>
                          <a:ext cx="5799455" cy="2165350"/>
                          <a:chOff x="0" y="0"/>
                          <a:chExt cx="5799896" cy="2165351"/>
                        </a:xfrm>
                      </wpg:grpSpPr>
                      <wpg:grpSp>
                        <wpg:cNvPr id="409" name="Group 409"/>
                        <wpg:cNvGrpSpPr/>
                        <wpg:grpSpPr>
                          <a:xfrm>
                            <a:off x="0" y="0"/>
                            <a:ext cx="5799896" cy="2165351"/>
                            <a:chOff x="0" y="0"/>
                            <a:chExt cx="5799896" cy="2165351"/>
                          </a:xfrm>
                        </wpg:grpSpPr>
                        <wpg:grpSp>
                          <wpg:cNvPr id="407" name="Group 407"/>
                          <wpg:cNvGrpSpPr/>
                          <wpg:grpSpPr>
                            <a:xfrm>
                              <a:off x="0" y="0"/>
                              <a:ext cx="5799896" cy="2165351"/>
                              <a:chOff x="0" y="0"/>
                              <a:chExt cx="5799896" cy="2165351"/>
                            </a:xfrm>
                          </wpg:grpSpPr>
                          <wpg:grpSp>
                            <wpg:cNvPr id="406" name="Group 406"/>
                            <wpg:cNvGrpSpPr/>
                            <wpg:grpSpPr>
                              <a:xfrm>
                                <a:off x="0" y="0"/>
                                <a:ext cx="5799896" cy="2165351"/>
                                <a:chOff x="0" y="0"/>
                                <a:chExt cx="5799896" cy="2165351"/>
                              </a:xfrm>
                            </wpg:grpSpPr>
                            <wpg:grpSp>
                              <wpg:cNvPr id="50" name="Group 50"/>
                              <wpg:cNvGrpSpPr/>
                              <wpg:grpSpPr>
                                <a:xfrm>
                                  <a:off x="0" y="0"/>
                                  <a:ext cx="5799896" cy="2165351"/>
                                  <a:chOff x="-41067" y="-122301"/>
                                  <a:chExt cx="4915535" cy="1618319"/>
                                </a:xfrm>
                              </wpg:grpSpPr>
                              <pic:pic xmlns:pic="http://schemas.openxmlformats.org/drawingml/2006/picture">
                                <pic:nvPicPr>
                                  <pic:cNvPr id="51" name="image14.png"/>
                                  <pic:cNvPicPr/>
                                </pic:nvPicPr>
                                <pic:blipFill>
                                  <a:blip r:embed="rId132"/>
                                  <a:srcRect/>
                                  <a:stretch>
                                    <a:fillRect/>
                                  </a:stretch>
                                </pic:blipFill>
                                <pic:spPr>
                                  <a:xfrm>
                                    <a:off x="-41067" y="-122301"/>
                                    <a:ext cx="4915535" cy="1410081"/>
                                  </a:xfrm>
                                  <a:prstGeom prst="rect">
                                    <a:avLst/>
                                  </a:prstGeom>
                                  <a:ln/>
                                </pic:spPr>
                              </pic:pic>
                              <wps:wsp>
                                <wps:cNvPr id="52" name="Text Box 52"/>
                                <wps:cNvSpPr txBox="1"/>
                                <wps:spPr>
                                  <a:xfrm>
                                    <a:off x="15239" y="1287780"/>
                                    <a:ext cx="4859229" cy="208238"/>
                                  </a:xfrm>
                                  <a:prstGeom prst="rect">
                                    <a:avLst/>
                                  </a:prstGeom>
                                  <a:solidFill>
                                    <a:prstClr val="white"/>
                                  </a:solidFill>
                                  <a:ln>
                                    <a:noFill/>
                                  </a:ln>
                                  <a:effectLst/>
                                </wps:spPr>
                                <wps:txbx>
                                  <w:txbxContent>
                                    <w:p w:rsidR="00D0667E" w:rsidRPr="006D7B67" w:rsidRDefault="00D0667E" w:rsidP="002E3A06">
                                      <w:pPr>
                                        <w:pStyle w:val="Caption"/>
                                        <w:jc w:val="both"/>
                                        <w:rPr>
                                          <w:rFonts w:ascii="Times New Roman" w:hAnsi="Times New Roman" w:cs="Times New Roman"/>
                                          <w:b/>
                                          <w:noProof/>
                                          <w:color w:val="auto"/>
                                        </w:rPr>
                                      </w:pPr>
                                      <w:bookmarkStart w:id="101" w:name="_Ref18155375"/>
                                      <w:bookmarkStart w:id="102" w:name="_Toc20072261"/>
                                      <w:r w:rsidRPr="006D7B6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12</w:t>
                                      </w:r>
                                      <w:r>
                                        <w:rPr>
                                          <w:rFonts w:ascii="Times New Roman" w:hAnsi="Times New Roman" w:cs="Times New Roman"/>
                                          <w:b/>
                                          <w:color w:val="auto"/>
                                        </w:rPr>
                                        <w:fldChar w:fldCharType="end"/>
                                      </w:r>
                                      <w:bookmarkEnd w:id="101"/>
                                      <w:r>
                                        <w:rPr>
                                          <w:rFonts w:ascii="Times New Roman" w:hAnsi="Times New Roman" w:cs="Times New Roman"/>
                                          <w:b/>
                                          <w:noProof/>
                                          <w:color w:val="auto"/>
                                        </w:rPr>
                                        <w:t xml:space="preserve">:Model implemented to calculate the required current to meet the specified power rate from measured voltage signal shown in </w:t>
                                      </w:r>
                                      <w:r>
                                        <w:rPr>
                                          <w:rFonts w:ascii="Times New Roman" w:hAnsi="Times New Roman" w:cs="Times New Roman"/>
                                          <w:b/>
                                          <w:noProof/>
                                          <w:color w:val="auto"/>
                                        </w:rPr>
                                        <w:fldChar w:fldCharType="begin"/>
                                      </w:r>
                                      <w:r>
                                        <w:rPr>
                                          <w:rFonts w:ascii="Times New Roman" w:hAnsi="Times New Roman" w:cs="Times New Roman"/>
                                          <w:b/>
                                          <w:noProof/>
                                          <w:color w:val="auto"/>
                                        </w:rPr>
                                        <w:instrText xml:space="preserve"> REF _Ref18155359 \h </w:instrText>
                                      </w:r>
                                      <w:r>
                                        <w:rPr>
                                          <w:rFonts w:ascii="Times New Roman" w:hAnsi="Times New Roman" w:cs="Times New Roman"/>
                                          <w:b/>
                                          <w:noProof/>
                                          <w:color w:val="auto"/>
                                        </w:rPr>
                                      </w:r>
                                      <w:r>
                                        <w:rPr>
                                          <w:rFonts w:ascii="Times New Roman" w:hAnsi="Times New Roman" w:cs="Times New Roman"/>
                                          <w:b/>
                                          <w:noProof/>
                                          <w:color w:val="auto"/>
                                        </w:rPr>
                                        <w:fldChar w:fldCharType="separate"/>
                                      </w:r>
                                      <w:r w:rsidR="00103186" w:rsidRPr="006D7B67">
                                        <w:rPr>
                                          <w:rFonts w:ascii="Times New Roman" w:hAnsi="Times New Roman" w:cs="Times New Roman"/>
                                          <w:b/>
                                          <w:color w:val="auto"/>
                                        </w:rPr>
                                        <w:t xml:space="preserve">Figure </w:t>
                                      </w:r>
                                      <w:r w:rsidR="00103186">
                                        <w:rPr>
                                          <w:rFonts w:ascii="Times New Roman" w:hAnsi="Times New Roman" w:cs="Times New Roman"/>
                                          <w:b/>
                                          <w:noProof/>
                                          <w:color w:val="auto"/>
                                        </w:rPr>
                                        <w:t>3</w:t>
                                      </w:r>
                                      <w:r w:rsidR="00103186">
                                        <w:rPr>
                                          <w:rFonts w:ascii="Times New Roman" w:hAnsi="Times New Roman" w:cs="Times New Roman"/>
                                          <w:b/>
                                          <w:color w:val="auto"/>
                                        </w:rPr>
                                        <w:noBreakHyphen/>
                                      </w:r>
                                      <w:r w:rsidR="00103186">
                                        <w:rPr>
                                          <w:rFonts w:ascii="Times New Roman" w:hAnsi="Times New Roman" w:cs="Times New Roman"/>
                                          <w:b/>
                                          <w:noProof/>
                                          <w:color w:val="auto"/>
                                        </w:rPr>
                                        <w:t>13</w:t>
                                      </w:r>
                                      <w:r>
                                        <w:rPr>
                                          <w:rFonts w:ascii="Times New Roman" w:hAnsi="Times New Roman" w:cs="Times New Roman"/>
                                          <w:b/>
                                          <w:noProof/>
                                          <w:color w:val="auto"/>
                                        </w:rPr>
                                        <w:fldChar w:fldCharType="end"/>
                                      </w:r>
                                      <w:r>
                                        <w:rPr>
                                          <w:rFonts w:ascii="Times New Roman" w:hAnsi="Times New Roman" w:cs="Times New Roman"/>
                                          <w:b/>
                                          <w:noProof/>
                                          <w:color w:val="auto"/>
                                        </w:rPr>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04" name="Text Box 404"/>
                              <wps:cNvSpPr txBox="1"/>
                              <wps:spPr>
                                <a:xfrm>
                                  <a:off x="228600" y="203200"/>
                                  <a:ext cx="624840" cy="335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667E" w:rsidRPr="004B0F3A" w:rsidRDefault="00D0667E" w:rsidP="002E3A06">
                                    <w:pPr>
                                      <w:rPr>
                                        <w:sz w:val="14"/>
                                      </w:rPr>
                                    </w:pPr>
                                    <w:r w:rsidRPr="004B0F3A">
                                      <w:rPr>
                                        <w:sz w:val="14"/>
                                      </w:rPr>
                                      <w:t>FPR steady value (W)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5" name="Straight Arrow Connector 405"/>
                            <wps:cNvCnPr/>
                            <wps:spPr>
                              <a:xfrm flipH="1">
                                <a:off x="355600" y="538480"/>
                                <a:ext cx="11176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08" name="Text Box 408"/>
                          <wps:cNvSpPr txBox="1"/>
                          <wps:spPr>
                            <a:xfrm>
                              <a:off x="1178560" y="1518920"/>
                              <a:ext cx="624840" cy="335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667E" w:rsidRPr="004B0F3A" w:rsidRDefault="00D0667E" w:rsidP="002E3A06">
                                <w:pPr>
                                  <w:rPr>
                                    <w:sz w:val="14"/>
                                  </w:rPr>
                                </w:pPr>
                                <w:r w:rsidRPr="004B0F3A">
                                  <w:rPr>
                                    <w:sz w:val="14"/>
                                  </w:rPr>
                                  <w:t xml:space="preserve">FPR </w:t>
                                </w:r>
                                <w:r>
                                  <w:rPr>
                                    <w:sz w:val="14"/>
                                  </w:rPr>
                                  <w:t xml:space="preserve">ramp </w:t>
                                </w:r>
                                <w:r w:rsidRPr="004B0F3A">
                                  <w:rPr>
                                    <w:sz w:val="14"/>
                                  </w:rPr>
                                  <w:t>(W</w:t>
                                </w:r>
                                <w:r>
                                  <w:rPr>
                                    <w:sz w:val="14"/>
                                  </w:rPr>
                                  <w:t>/s</w:t>
                                </w:r>
                                <w:r w:rsidRPr="004B0F3A">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0" name="Straight Arrow Connector 410"/>
                        <wps:cNvCnPr/>
                        <wps:spPr>
                          <a:xfrm flipH="1">
                            <a:off x="777240" y="1686560"/>
                            <a:ext cx="401320" cy="35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10FA3C" id="Group 411" o:spid="_x0000_s1081" style="position:absolute;left:0;text-align:left;margin-left:-7.95pt;margin-top:534.4pt;width:456.65pt;height:170.5pt;z-index:251777024;mso-position-vertical-relative:page;mso-width-relative:margin;mso-height-relative:margin" coordsize="57998,21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zv1dwUAAMcYAAAOAAAAZHJzL2Uyb0RvYy54bWzsWdtu2zgQfV9g/4HQ&#10;e2JJlmxZiFNkkyZbIGiDJos+0zJlE5VILUXHTr9+Z3iRYztGLgjSRZCHuhSvM8M5Z46Uo0+ruiK3&#10;TLVcinEQHYYBYaKQUy5m4+Cfm/ODLCCtpmJKKynYOLhjbfDp+M8/jpZNzmI5l9WUKQKbiDZfNuNg&#10;rnWT93ptMWc1bQ9lwwQMllLVVMOjmvWmii5h97rqxWE46C2lmjZKFqxtoffMDgbHZv+yZIX+VpYt&#10;06QaB2CbNr/K/E7wt3d8RPOZos2cF84M+gIrasoFHNptdUY1JQvFd7aqeaFkK0t9WMi6J8uSF8z4&#10;AN5E4ZY3F0ouGuPLLF/Omi5MENqtOL142+Lr7ZUifDoOkigKiKA1XJI5l2AHhGfZzHKYdaGa6+ZK&#10;uY6ZfUKPV6Wq8X/whaxMYO+6wLKVJgV0psPRKEnTgBQwFkeDtJ+60BdzuJ+ddcX8872V2Whwf6Wx&#10;qucP7qF9nTndQ2e39y4cbXkHHa/o3UM20vztvBtuezd8T97B/W9kZjh4P94BEjacs8h4LdQ9kpcH&#10;SRQOIHcAlgdRHPdDAy5MXA/AZBSlAFcLwGgQZf3IAGcPABte5PDPURW0dqjqcUqHVXqhWOA2qZ+0&#10;R03Vz0VzAKzaUM0nvOL6zlQI4E80Stxe8eJK2Yc166Ud6fGazliUHDZihsmFa3AaLoLH3s4ek4o3&#10;57yqkPuw7ayF2rLFzQ84bHn/TBaLmgltC5liFRguRTvnTRsQlbN6woCX1Zepu5RWFd+hoIE1NG+1&#10;YrqYY7MEI1w/XEo3YCxeG4n2t0DguGKLsvclgWfvzRSAjAmzTQ6meaNafcFkTbABNoOZEHea09vL&#10;Fg0Gw/wU7K6ED6k1ydgKFiJrgw5ofTDhaSeczyp113PaMLAEt7136bGH3A36+JdckTS2jGKmYaEj&#10;egX9IGl8/57gRWnch9ICAIribDjMXF3rYpeloziGCabyhVncz3DDDj3ruDwxdK2s+NTnHcb0tFLk&#10;loK8Wc65Zm7zjVmVwJgLiavs2baHGX3kLggjZF3Ell5NVkYVxJ3/Ezm9g7AoaTVU2xTnHI6/pK2+&#10;ogpEE/AYCEH9DX7KSi7HgXStgMyl+vVQP86HC4bRgCxBhI2D9t8FRehXXwRcPSo231C+MfENsahP&#10;JTgOEAZrTBMWKF35Zqlk/QP04QmeAkNUFHDWONC+eaqtFAR9WbCTEzPJMsiluG6AdyKTxRjmm9UP&#10;qhp3SRqu96v0ybWT5nauDfrJQsuSGwxgYG0UIQHwARLdtJyAeaPsT8JkJ/2xD1IDjQKYPCf/4zgb&#10;hBBbFHZhHyQ57kNzn/+DOMkSGMb07/fT2OLjldLfvCWwDgCV9rS0lf4EknGAkvPZOGj1XcVwVSW+&#10;sxIQYRQudmydTYsCmNyfb2bjLMvNT1/o5uNSi87nnNqtMCdLobvFNRdSGe+3zJ7+9CaXdr7LTOf3&#10;JhV0FPk7qGAUJZhHlg6SdBjDg6UEN2JpwY18UMMjr5aeuxziu7ckEHpWaV9rRflsrsmJUnJJTqUQ&#10;UNSlIkmY3qOKU+HeCX31sOqClKCI/vb86V4N+2nqqSLtZ8l2qYyiaDhwVLGmkv1UAUrHWNiZZsl6&#10;r+RAVGjKq89iSvRdA++5WnEqZpUvmlgVDS+v6+BD+LfH7AXSM7B/D31Gw5VPxf164Qswr1ePYt4C&#10;HLXC7yxT8OnI5mKn0pLQqKcXlCnIrQyyzwq1NMpGwB8fhcqWNVMubAI+ucL9rwtV3xPUR6F6rxo2&#10;Aig/VqhgzlrTPqdQDYfDGMUGvtQNsgHyxgZXJGEESteJWixqOPxRqJBH9pbFty1U8LXc3Ij7so+f&#10;4+8/m8K2/vvD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KGy154wAAAA0B&#10;AAAPAAAAZHJzL2Rvd25yZXYueG1sTI/BTsMwEETvSPyDtUjcWifQliTEqaoKOFVItEiI2zbeJlFj&#10;O4rdJP17lhMcd+ZpdiZfT6YVA/W+cVZBPI9AkC2dbmyl4PPwOktA+IBWY+ssKbiSh3Vxe5Njpt1o&#10;P2jYh0pwiPUZKqhD6DIpfVmTQT93HVn2Tq43GPjsK6l7HDnctPIhilbSYGP5Q40dbWsqz/uLUfA2&#10;4rh5jF+G3fm0vX4flu9fu5iUur+bNs8gAk3hD4bf+lwdCu50dBervWgVzOJlyigb0SrhEYwk6dMC&#10;xJGlRZQmIItc/l9R/AAAAP//AwBQSwMECgAAAAAAAAAhALywDCnEYAAAxGAAABQAAABkcnMvbWVk&#10;aWEvaW1hZ2UxLnBuZ4lQTkcNChoKAAAADUlIRFIAAASfAAABFQgDAAAAeUC0WgAAAwBQTFRFAAAA&#10;////9/f37+/v5ube3tbezs7OQkJC1tbWra2lxcXFOjo6paWlAAAAtb29tbWtlIyUQkpCnJScY2Nr&#10;hISEUlJSKSkhMTExhIyMe3tzUlpaEAgIY1paAAgIa3NzGRkhEBkQUubmzuZKlOZKGebmUua1Gea1&#10;zr2ElL2EWqWMWqU6WhCEGeZjGeYQWqVjWqUQzu+EWuaMWuY6a2s6lO+EazoZWuZjWuYQa2sQaxAZ&#10;jO/m1muEjO+1jMXmjMW1GRC9xZSEOhBKazpKEBBKaxBKzhAZnBAZWhC9zhC9lBC9jJzvjJzFGRDv&#10;zrXmzrUZlLUZzpTmzpQZlJQZveYZhOYZGTG9KWO9CGO9zpy1zhBKnBBKWhDvzhDvlBDvzrVKUrXm&#10;lLVKGbXmzjEZznMZvea9nDEZUrW1GbW1nHMZWjG9zjG9lDG9znO9WnO9zhCUEGuUlHO9lBCU91oZ&#10;9xkZ95wZzpRKUpTmlJRKGZTmzlIZUpS1GZS1nFIZzlK9WlK9zhBzEGtzlFK9lBBzOnMZGTHvKWPv&#10;KTqEKaWMKaU6KWNSEHMZKRCEKaVjKaUQOlIZCGPvCDqECKWMCKU6CGNSEFIZCBCECKVjCKUQxebv&#10;98Xm91Lm3uYZpeYZ94zm9xnm994ZznNK91qtMRAIzjFK91pK9xlK9xmt95xK95ytnDFKnHNKpWuU&#10;91p79xl795x7zlJKnFJKpWtzznPvWnPvWjqUzkKUWjHvzjHvKeaMKeY6QmuUlDHvlHPvlEKUzlLv&#10;WlLvWjpzzkJzCOaMCOY6QmtzlFLvlEJz996t995KGToQ9957GTpSY1qM3ua1hGuUY3uMQmtShJRz&#10;QjoZc3Na1sW1hJylOhAhnJR79/869/+99+/WEDoxc1pahGNzUnNatZy1QjpSvc7mhJSU3s7m3u/v&#10;tcWt5vfv3u/WhISUY3trxcWt5t733tbvOikh7+b3rZSl/+/39+/vAAAQQkpapZSllJyU5tbeQjFC&#10;vc7O7///3tbWtbW97/f39/f/7/fv7+bvo7PWAQAAAAF0Uk5TAEDm2GYAAF1ySURBVHja7L3rjytN&#10;eh/W1dVVxSLZTbKv03Pts/uudTFWWa0VWYgvsGFYX5JP+R+CBPmULw4MGbGzUhI5cuwNhEhKAANJ&#10;FgjyDzhfAlgQEkGx1t7Vvjqz1/ec9+zh8H05cw6HQw4vQ7LJ7lR1kxzOkBw2LzPDmamHzb6xb6yu&#10;+tXveeqppwCQhAgRImQrRRZJIESIEIFPQoQIESLwSYgQIQKfhAgRIkTgkxAhQgQ+CREiRIjAJyFC&#10;hAgR+CREiBCBT0KECBEi8EmIECECn4QIESJE4JMQIUKECHwSIkSIwCchQoQIEfgkRIgQgU9ChAgR&#10;IvBJiBAhQgQ+CREiROCTECFChAh8EiJEiMAnIUKECBH4JESIEIFPQh4u1eVb6S8veD3y7bOmrpDk&#10;ZY5OkuXJ205eSRYZRIjAp5ee6Ep+uFbQlWiRn/0elLwaL1OqpOwobIo2U7qsj85IKeNTFV2987bU&#10;0PniPKUrihGdpRTYvbX4opKqpBQ9dfukwo7IIkKWFDQrIyrRToQEPm27BHk4fEtICjgy0GY467iB&#10;2YuHT6XZlpwfVLRBVY7oTzOQYCZ+f4EyPhxk7h5sNZfG/OBPnEtNyuZlOYUkOaVc9YdXQGYfgJ/e&#10;PukygOKFCVlONDpjp0pY9kR5TeDT1svlVfyWFBwGDCPeXUqzkOWjTaRetObXpEwm0Cr/7hcx2/oi&#10;25fqVzj65cylwfUZvbtu2vpZH+XYG0floPKh0cuANMhBrdGn2fhZmpW+JP3KFEb2VfG+hKykJdzc&#10;PpEAQLk3S14FCHl4gd5ujS9dDwNQtMkRCaYPQvveledHhxsuuLAQANg22JZ9yGcW5D/pnsZ2axr7&#10;EWDPD7VjePs6w1+BZmOrAQHydL6x59awoToUwt2j6DCN7cf2KRxdAQ5P0z0kXpiQpcR0WL5xDbcC&#10;NL2V14txVrUAdF3HXOpKAp8eRSwH88XRFXtzhpFyCFtWPjUiORvigVY4pR6NoKJwAcqIQdjxkQsA&#10;VTWeBWLYIARBl9jnhOWBkz3XchzjJpyg0a/AdULN1gBsRVh2YADknBGGVboa3cS0EcOn14bjWB22&#10;mWaXIpTdE9mmeF9ClsUnel7UyWtAd/d3960e39liNSoGZLncJPS7R5Gmwg3RavVnTDlr1Lux0v7r&#10;kMu3f2Wo67VbLpAuI6aMHWm3D2V0dHUuSWmpxfaVfU6fFVvv58mP2q38r0Hpqwh//hM5nR9M3Kij&#10;NfWGn2O/yoOB3JIyUsC0Q0kyam1JCuwMO7YZKXhyI+SK4n/U9AeZXEuSVdm/lNQvJKkLhAFKyPIm&#10;8q8dXeh/T+p9PPv4b2uRpncgBZIv5YV+9wSkwhU18FrF8WbEnwCOJXWtoaW9C77IkYgTWbbn8oPt&#10;iBc5jUj5oqFNSgD4jARh7xyBrhvToRF9crge6Ks68LmuaDpKrPM5NttdBpDfi6hs3vaKXH/kCqd+&#10;oDN6RiFI25/y2woFT8jS/AlqpmEfAUxbWapHOZpGFgki9LsnIIFxztQ2JwMm8Wla0rH9ydiNtlzX&#10;PtKYvmVFW8ZehFWMM8e2pwv2PeVrqntDvyvzmVpkZ7N7pHfDSGEkXvr6kFOOaKadHtq3APQMYNtV&#10;tpKu8Mw2QlEhQhLjk24bLfeIrXFJxfanrsCnpyJZVui1I30SnyDW0seapnUm+VPEhYY2xW4NOx5E&#10;doxWNGJMEZ7oBtljDAl7Of6D2oh+7xnGvsFOD3Ujs6eyK1QjZIrNX16xdv0sUDWGj4Dt6IkY57ok&#10;45/1yN4lRMgy+ERYLWke8QzXHWY6fRX+BIBQlR9FPc/DUyP7frhl1/oB23UVbRj/6uujo2jh51iS&#10;lL3xHr0HOvlBNfIHKLzVDPKhLxm0lu/11R9m0e6XPvshm6pE7ibcpSp7anSl/Ae1iy4mGn7NNjmf&#10;fBicr0DCd6H8F9xtwQ5qqfgiXAp+vyNemJAlxIAfcLZKs+n3EzsL8JxlyTQ9F/5P2y/9t1gGrRu7&#10;Pu+TLGHS3JmAMe4npXCjoqry9wqk89E764e/CIHfl1D2B6D04VI6kN5KkxdsDf4/8LHC8ggo9S5u&#10;9ILRafamFwqhWe2LyBIvRZnnR1I3NswrSpRFkHhfQpaRoCaF8Ejt3YCXQcC5UDoQ9vEnQYFVajfB&#10;WL+r32F/srjCRhwEQM1SMbSHVitNNR09ulCk7XH9zo3W8hNX0CPjEf91rM253m2KDb9jxqYwHOmO&#10;KaYNOvx2iPDNsz1hfxKyQhvQJi4ChX73ONL78C/wt0Z1SabzuzM7uCD8j/vS+R/8D12uepGO/Pu5&#10;uh+e/stGfIUckJoDKZSNNlAkCDtQ7cEAKunGZBVlgV7zv/ojP90c7YD5zpf/I6Np4fVR4f+j0AHX&#10;4WDqZ384kHO5z//bAbvd+299h7uU/36uFor3JWRZ+WebuIjAp0eS8F8o9PPfG+NTMBuftPLvSN/W&#10;zxmUBHSQSuF6P5D+10YQQ0uqW/zv2GmBBlJhkEVNqL75A5RB/UktDzQN8O3fxkge41Oh6f9LJatk&#10;pasJle/9H30II3z6nSzp6c1/JPXTg9T/8p/9T5ehJBd6LfG6hDyOCPvTYwnJNo3Rup+ZrZW3mhlJ&#10;+n6DO1QGXwQogH6fm4hy8a+X2f2A26G6VPrwReMzadDMDWi/fTF5BT/sSjRz9nlt/KJ72ey/7jJp&#10;Txz12Vdq0QMM/jL0g+wlt06dBQH6hT9nezPX1EuIkIcWoSdvu1RLI10cdiPfKWLdVtKvPRLgVEe+&#10;GoTLafzBzau6Tk28AyGPJgKin5rQbKfxcE0xqfeuSHIhj0afRBo8Nbn46h8fFR7qZqmgH4gkFyLw&#10;SUhSQdrFg2FG4Uo4Zwp5NBH28Sco/s8ejtKUBTwJEfxJiBAhQgR/EiJEiMAnIUKECBH4JESIEIFP&#10;QoQIEfKQoogkeHjsFw5FQoQIfHpkeJobCj6sB7LAKCFChH73eHKV/pM/xtMf/MdNKItkFyIkgQj/&#10;p/ujpoWLM0aTpib5K6lKGAglT4gQgU+PiE+7pdkY1Pxapfnh8IXHfMO55McGP7H7YhA+od8J2ayC&#10;9372ftOn2VcvvV7Ive1/3v880aRgF0gXIj89MUGFwvuCkXtvFIw5C1mWFxaD5xUsRk4wPZQgb07g&#10;JZ1QDQUvPKyPwwet6i6aoi+1emUoAiE9MYG26t0pqqokCU32jBDbpu0ER8FKIIUPoF0phfPZ+l0q&#10;yAw+0hduf7IvE3c8TmW7V8FHQzCSJ6WY6ZcLAvMohVooBcEL0u9o6/P+ok8/hU1Z6j/E46TnAaQk&#10;hdmXnn+bl4kP/XgpASkvivyTgqcCWAQ9UFJA8eNC9e4ZJYrVSFInq1Q+H1T1e+cvc/lTxq+6nYHg&#10;T0kPzfjo3/xqX5T5pwRPnf2rRTFeUb6Brl4Uf5IS1cmNy0tD1v0HoHNz9mPpQBJjDiwx6Kdy+ok0&#10;EIX+CQnMDhaGoH4rfZQWsqPnhU9aoqM6QWBCJN87c7wqzd7fY7T1xet30jIVxKEt+aLQPyH6pGYX&#10;t7d+TWr6UulF4VNCm8YXrYHxc67c3jN/2p+9/0ySwhdf3pawP0nSSWcuGRWyhfBkK+XF5otA6mFp&#10;Z9FRz6lJ0+YjfZdQCUXjMMHhuEzxMhjujaSbdVwM77nNGtml2T/Qgp5DL73B3KGJD6UZPY1k0WL/&#10;ZITauUlHA4SuR0CTK+XqcDVl5yleNAj688Inn6WGldEJ5hjkmvFejfA5tiKPm7EPklNE9wNQ46vO&#10;9X9qEl3DLx6f/MSHZjOtdFmU+m0WNLmhOc0baOVYQB+WRXBMyKgYYrvoLywGz8/+dEnqeb7EQW9o&#10;6IjGb2vUwkmVquxn3sr3ot1+Pz+MCVFszzER7kgnj03Aq+8jN16jmfRbTskb7tSsJT5y0JeUQ9HR&#10;Yas1OuM6EIpMyI2+SzSoSwQN7VFfC/KjYhhKv6IttD89P/5E0sA1ZK4VMFjvMGBvHoEIpr0bNXZg&#10;qnoZ1jf/EPuXdiuqFdDRnMqhxfhT71H5EzqwuTh2YtnbhXCj4wjfYLN3ClPGaRoJjrLN4nnX79Mk&#10;N1+W6TJd5pCVTJzmmT5DJ/lT+KL0O8pH/9YAcpiCZxrAUD3VBdRzVNUfWqcmVTxPvw8Vz1BVld//&#10;DvsT0XOPq98phWXLe7OAENxkn5xl7E9ETyPRwWWrSx7L9Facp7S9WzWPbkDgulXoeJf8pzE+oST2&#10;p2fXfoekP5OCWkqSG34Xdt73Bx8r536T/J+dC3qrxeiiqSjs79fu4TnaRO92pPRR7L0z5Rzy6O13&#10;yzdcHvJz4IbfVUL5qJxURTiarRbeutrZ40oe0ru3zBoybjPlLlNA73M9NPHigfQTLDkL1btnlErc&#10;f1yu7TWkHemLvhoEmR+9QtlL4LyXOiZoHH645bF8/lcHDdTfsGNymI/vYtSCVOw/vvvnBzcPSQWf&#10;fb0dPGaBk7Xmkn+70CKdz482+MzL9L+TSYdVNgIFNijKZst9/ipapC8H57/0xe2sAz5P7YVVBYSS&#10;2a9I6ZIe7yda/2oQLPC7fX7+Tyb7tqqXp9mBpPxGfsAq3jbL4oY/7bFsvJbOqApAgbc/bObDtOrh&#10;iz8fEN7Lr9P6EoW3MgOVvhE+brUgt5fP0L70Ktj0u0omMNsTgag3LCWm4Rd4zt/ADNTB0DutrYBf&#10;PJvKbDh/hbAEDC07YEUw6439n35wKS3sp//c7E913n6JCLZ0QO1Wp2JjesQNeBQcTVk8dPts83Yg&#10;bn9iYu82bYZXkJqXr4vwlj2l9cj2cVjAS56hZ1qbtQEt5/+klQNh5NmkuHizJS/O9I5BM+5U1jFg&#10;lxuDCcW6VQXk2v50SvEiO+gzbL875iDhMnAwCICmjZuXGF54lSn7ONBZcuKNO/7F+GTpsMzb76BG&#10;vQvtZsHWuX18UXmDFHXr4J5QDC1tH9czVNuoD9IS7XfUyYr2uw3L285GL3fE87xnaNw383YxM18z&#10;OHSBbbKyaU04vmFbpwvpwbPjT7DBM37uiKWEdm68Npw09XYNYt72L+B+YwWTJdCmK+bXvB4x0bV/&#10;wZSbJiW6tpiL2JapIQZQ9wFR5eXxibfxPxJ/yor2u43L4eb5E6FttlY17dvtd4dVcPi26xLX2CUQ&#10;kOwkfyq9PP6kReyDpz89pUirIC1n0irD+NyNWlm3iUk1HG464xuqZ+I4/eNLm1NlPQl/6npvLWIV&#10;eS+czRdNRJbFp6JDtY1ymCX8x5uZVkfwp63W745UR49fUYCMxi3/p0PGlTBAepGVRvm6YmL8KfcC&#10;+ROZgG94+9dJ9kRcxi83Xy+7RhoO6wc0/RAxfypqqYX3dTDSXHJuULR5iIKF1NL6nT43rWInsmie&#10;3J9s2f53wv602Vr0eKOXc67xDmLi3nhZ3P8pktiSMrY/pZLYn55f+12+UB1vTzQ4IftqssVIVWvq&#10;Z/1BuPlW/g/1q+FFaff2Q4z8n76xuPWqFn7eb3wIjmRVL0B5ww2tcnv5cEpXqTk+SHLuHV/oOR7U&#10;9V7a76ST70rCvWCjgtWNXq76YeTP16kOqkFm8rcfpJRRhxZW7mz3+sX30GK3tufGnwCawxlv7MdM&#10;uStyi8o9Vstz/cezifzHh+yri05tj+ibJVGr8Kf57Xc5whsCPAxKGTvxdZezP3UEf9qw/en43i4N&#10;oelNaI8y7E1s1a+LYRS/YFGby/PjT31/NiZP7kcEqMEvDPx3/n1Wy0P/8SlJFP9p5L2Y6rsfv9Qy&#10;hfwmSdTy/Okka8714b6SGpKUu/IVmqC/5/U7WML7r6eL+HSbFf+Te7t0INXLheucGgZk4t3lr4th&#10;IP3kcmH8pxcYf5yPzCUN+t0LNajeZ9T9O8dvWew/blf7kzoUomX1kqFKIG9AJZW11pLlvYAugT/v&#10;md3OBf+efNK1LpL6pS/rPz4IBahsUN58/erern1Bs3q/tjCbRv7jX1ovzX88GTwF3YEa+Pc7KMi8&#10;kI8f09Ji/3H5RnkMLj5UfwgLebwZFiW33y97ShMqxXlZrhNKynldOuhu/l3xq8PsiVSsCkzZpPzd&#10;exxvotAJOgpOwLN+9BLjZy4UTBy3SDVUumeXmrKN5tlTWgni0zlTZ0PdcoirbcDlQGks7T/uZI/n&#10;tnUiG+UMecJotuH2O5IV45lu2v6E7/PqkPtFL7bPFl+Yf+aRm9YWCr1y3Dx3LLhvj7+74j8tju/b&#10;nVnUsUmIFXl3rvX0K/k/pScCJN+SQvFTfQ6ozsWnZfyfdOH/tGkvmPS9Xh6mdhdmsZfnP56xCSGZ&#10;29PNz5XtuE2avvfo47x+UObxgSTxfedQEai5hBi6thaJUgoYBEt99EzzDh9uzdmPq8t7ab+L/J+E&#10;//hGxcD3e32InV1GAe6SNI9Pt7jP1DNSqnvd6jfRn2Ybf+v//VvX8z9tp9u/+afZZjv9N/mOb/T+&#10;4hcuBx9f9e7doUbZLc022DSMzKDbXnR/6/sHc37p+p975r97VQj8S5pa7dHkILY/gDDZHPz8l0Dg&#10;z7VZ1L42iO2h8x96yj6+cPzGsWTCD+8MPSWMRhuUnfP7bRA9t7KpAHWJfHU9dUmXsrkc8K8kNT86&#10;6Ide8ILsT9UySms+1ajvU+qzBftoWZ8v4vVoJafhB2BPd/k/FZbiT7GPFjshQNe1k24Q4jISJUOw&#10;QgdnHr8AgnrUAZkt75jXZVkGbNKdrFae/8za0Gmf3of/eDaT1Sp1wXmekH4HQAAvzvYtqzAxWaP5&#10;aM1f3H3jWeETH8oGazid7mi4cxwt+KyTZvNoigT3ktqe1kOxueO33GV/oiPeXR3hk2JEK4UaZXrd&#10;tc5XTpuN80arB5cAKKpN2J+6DNoAh76oXwro8ssEbMFg6XqdJWjAfpTl1mb632G6gv0pK+IXPDn9&#10;jmWdMtY0OiE6n120+Cwb7fCPUwubPZ4ZPkGooKFURittdEsgDJIVaWxT2F15VIBR/+AZ9qfiPP7U&#10;fXt0hm7yJ/OAu/pikiI6Nm4E12lrrm0bFCY2Rbm2EYeTUQiWZWhhGPOkLgRjylSvd6/XsWXbBHP+&#10;1CKtTfRVpOxy8AZ/Qvp8s7uwP90ff+o8QGFEPZweC+cKjCpgrI2oAsaLByh5Vvgkx4SAL+W4/h+u&#10;s7Xu8MNBIOn1NPXIQMGqAaLmtt81C/PHbzFU1YmbwmLtUCb2Ea/qTDdtAKBbt7NAk3iOmdTjgF38&#10;vBU9WoFVXHwUiVqk4tUBjJGKf7r1kd4HUcNAyHUg0/HMzYyhQi9Vz40edRgmv2t7ZME5Xc6fyl2B&#10;KZuUt/fOn0CVAdSElKfWSrC68K1Kzy/pg5uIBcYotTTQ4D3s7JlwRTXvDv+n+f3vztTR8C/Dsw1M&#10;eFXn8JlctGbAoOntNTiJkhf+Pze6uMaDPHD+5OBrVALXq/XRspuzEAi6GTe2P22Cw/gej2NGr/EJ&#10;su2FoJbRNSTsT5vlT9rD3Kd7TQy6URGU5e6IPdQ5a395+LQ50fYYcfGutNUAaqXx74bRgV009n9C&#10;fDRkaPM163x2rqLWnu3ixZ2d44vvGWV2TTloZzAMakE16MI650+wKkO+2q1DpvHVq4FsfCoHsGY6&#10;AAb5zcTPbHrRI7C/NLI/2d6VsD89vBzip/GcAp/ukOMDXsPv2gZWVnA2QnZ5nv2JR56aKb39GJ/U&#10;IzrCJ8jxSePEKeVenc25V8W0L53iMb5T0OvhxT2T4FoAGZNi6MSIVA2CgPMvGXLdLmJPNbZfNky+&#10;1A4YermOqftzr9zD+ATjVDTdKXqMT+qlO2F/iizyd/EnhudlYX/aLH9KP5UnfUZOHUjpDz/f/eRN&#10;9NG+P158U4rX3+zYUggS9TZVS9FAzSlN8psdeFHYkP9TQWtLQKop/XwtX5NuznLDbptGSx72D1bk&#10;0Jd2utH40DQ7u/8tgCg3kFqSlK3l536UfmU3Plw/lcIOkrE/kMJ+Q/dROy2da8hHgSxV4xBOfi3f&#10;UC1wzna80t7L0j5os5wy65njXYok9eP18S5paiYp6cx5/PfK+RLvoaX6yMdSbzC4yw2m4XwohH3h&#10;s7RJ0RtPJCDEc6oUHO4/Hklj+L1ejNcdAzOukFi/iyiMmbH4cAXdJfnT/PhPWupOFcyz6Lj9rkSO&#10;gWxggPi4NDN7NSla0XIcQ6ss4hhufHFCmX4HIeNP9YCpc4w+1bk/b7cetQSyZVCtBzJbN/fZFnQJ&#10;2687VNsAhaExf3LMqnPBt3Vj32BiwgX2J9F+t2n+JPS7hxfP0HIa1XJM2IJq0ZTTfDbxGd/l54pk&#10;FyvJcrvmjdY6Biv/cDkD+1z/J45P8+KPR/hETtuj9rvY/oR2IdNyEMg6U5fkrpqZc+LSNEZwAYC+&#10;jS8OASpgGCAHw2oQY1NkeLqWIF5ohIYKtX1YD8zMZtrv9jg68cKRGUaDLy90q+pmRfxxYX96Fvwp&#10;kU9yj1idZG1yvjduX4B0n7i9pfq8ITucZ08pzvXPfK2qdjy8wqT9SXMhKBvW64Z7E4G6iBrEJrum&#10;no3waUFzyCG7eFRxQs6fSpnjERDNE9MyjIYLI/50oW3C/+lI9YzIMj5svwOWbSw8ScQf3zx/0gQ+&#10;PbjYyXySjxv7yTq45PYm4aZFiF5ewltzbvudfhd/8t524tPG+MT0Kq7bAaSbN7uPQO01cTK77iml&#10;NM3haRHBcy8NbcTJIFRoBS4QhZpmfJRJspvgMJRprjFqD8e/S+JfkN302DFCHsL/SeDTFD4l69PV&#10;PSYWTsKgtMvJrRp2nd00TGyGmt9+V5jfvyWnDdW67mSokiHu3LgxzhPHabimTpkW28GoBINFHIPm&#10;hnctR/anZUR3WpvgMJieDNdG/MnxnIX4RPRjwZ82rN+lBT5tK38CXc1mALXYmnRtfxoRFss2kQyS&#10;+QrO9x+/gz9d87M7Q71BatkOeWvqLQZO6d6JkqgbXnX8aMnxSRlqehm6Cf5UvdbF/RHMLqzJs05W&#10;2J82rd91nsZzPj/+hDGKMzPTdyYpCMKV660Tm7figSCx/WmEC03PobCeqItM2a7M4wPFHFo1/lNU&#10;pk3bcwy3WKQ5jel1aGkPd0jSCqxApcSnsByhUBvGXyUcIRNbCUcYVcw0N8thRPynx+VPxwKfHoU/&#10;IdVzI+JScqhuXJcoRNTJzrVp20Wl2TzourDH9qcY5UYjCUJjz0DBHWao8enz/ccL8/nTNceb550A&#10;aUY9IqbO9brjzglSVhgjK7Y/MfhRoikssTkstcdfxD4cu9qwHCJY5vzJoZvlMJnE8Qu6zUxL9L/b&#10;NH8S+t3j8CeYOQEe7wSrOaB1Y+RS60bnf3rk9uYwKNca1tax/xPljfr6gT7W+mxPR7x72uyHMCwU&#10;/3SH/7i+In+SYc+wLx2jqDcZOnGmqMBVCm6ZaIw1IQZRCEYr7RKbMSBiMIU4p+JrKIScZMFSyPaZ&#10;3Ea9SQ6zVPzxluh/J+xPz4Q/ZTCIwpCYBtB3j3XeERflKLqNT0D3TAxn8SBoqAdmpMvE9idKIMMo&#10;fRLA7IamzOvcGJ0tL7Q/LSrrtSl8ghDrmQPb+pRRp5zWwSerh1Bn/KkCKwqfyiHT8yKg4msoQqY2&#10;g6VyyKZSm/3Af+Ptd5qyUf60RHy6zcROEDKZhUX73SPxJ6cHNIIAtCjQbUJYPa00MsTGoOHeqpZt&#10;c7YNirtZOxzRtL1ajE+Y3Dy3t3tupNuzI7XwCAROC3Xn+4/TQhL7062hBiCihn1E3hT1C6px6lSG&#10;gbyq0gOJpigKx6JKWI4/kU7H5iHfBRUUkSqu35Wj/VF8FfhI+ESE/WnTYgj+9Dj8qZxJMXqggR7B&#10;oOVgcGqxuh8CQ7/Nn/iYSeYsCgIPoz4YVi70h/wJE+PWYV1KSBHXZ1EoY3g2nOs/fpf/04T9aQKf&#10;YI+6xHaMT/VsDE5rjj7D7U8oRqSwojDaVOJmphCV2iWFfdojw1PI91cUNjc37YOUEfEzBX96kfyJ&#10;pfxrE1ALAp3BSi+DOPkpoyn+BLq6c2iap+ZtIcNe/oZ5wPmT7xDbmO5XYhLLNItTJ+czo7Ozdnse&#10;f1rO/tTWTIu7OhW50SkdGZ3k9RKKAbhSYcSIIRHi5InNlEq0hzGnUOEmKPYL/41PnE0VOUZstP0u&#10;u4T9qSj8xzeNTyJ+wSOMb/4Flj7+1WpfahzV9MGF1GzuSAiE+X7U+d9UTqdGIE838HQ/btgexRDA&#10;VSo14dlXf/6VxtUgr0iDiUFv5R8cffJnvyHNPVvC8DyQZBlEQ+DeiF/QyvQ7nYXjt3waRRuQ4Zv/&#10;4GO+lgXBlYSkjhQW99trD2WiyN/Le6f+zukODk9QuqqzjyeFcnEHF/ejOfsh3n6nV1+xRa4ho5/u&#10;bvBdpYPE45tH8QuaL2n8FlmSg9LOF7q64iwQ8Qu2lj9lGH/CmRTv6X+xDwEmEX/C+jR/gqZt4hlG&#10;37ibv2qbunpmNTTKGNlrpiLq1uQVkEF29VkOTq9HZ2teiY/5e/j60Axv21NyvWT8ifevc4jh6pTm&#10;Yr2uWwXy2glVIhpSODVC5UpEnRS2WUJKhe3jPApFqh6K1soKW4Om03w0+1Pk/yS/JHaTa4yGOSHW&#10;Cmv64n6iT4U/yc+q3rnkVU/Iaty0Wmf1A+61JDXb/exSkTNE+srUEGzyoCfN4I+9iDz9oPi2r+3X&#10;SUuqnUp/LV+QfviFURlXcIbe0S8a/gwO8Hf4TMO1t1ftI0nyG6d/7bR5M9rUWVoKs4v+Skcqd9Qd&#10;rCmGrBZrZwhc/TAcBP0wZUjh2un0Suq/A8Xzw6C4454iyffBu8vinnTiSKdo58Q4fIeLel0v+i4q&#10;YiTV96SS1LQUKdjwu0omjGmevLDoTOlPBj/3B98bDAYZNl92rQ8kOXguSfGs+FN2yJ+A7umRYTVz&#10;TjQADdshaMo+btq7eYpnBGbk/InwaEfX/gXA9CYNihqxC25WwyEE888OvRXiF1yLxy3ivH/dRW7U&#10;XhdsikQojD8hGAeqZyyqgspttl7idCra4nsrZbbCqBXfjUIzs5HxWybsT8vwpwut/KLsT6YR1AK5&#10;LgcBD2OafE2O1nSrt7D5xBD2p8exPyl40JWkAQghq3nTMm2FoSRDaRDctj8Zn381bIF+tz4VFlPv&#10;/cF/fsUroJ73JQ+fGfQDRpjqZWP4+8df+PZ/4nz3lTQIi3Q6pub4bKVwPnf84MX2p4sDqrS/kHq7&#10;2K/KZ8r+RsmLIn/PQG4R+cg/lKTiYRG5714VD6UiSuf4Ft8rhYDtZlu5OtvOwUvgbzKGZbqGE48f&#10;nGkF/ouKn2mE1TXObnr19/vB444fLPjTXe13M6Xx9kYjv7dv6trMmG7m4XCf5lVnXKdle4apU7+T&#10;mtnK77pDt6fyEVqn/a51gjWf5jqMOilBtbbRhCpz/lRGSkyYGFdqR5SJT+V2qc0NT2x/KT6G86mS&#10;+Zjtdy+u/92nxjpn64X0yXOxPz0//ydPnQlQKHNgTuZ5zzIpg6c7i1zOm9oVIOIRs9jStIWjEM8d&#10;nzOR/xOA5RN8jFOoXN28abjC8Imrb5XycDiycmU0Klkl2jHcH+2OfuD+4+VNguQy/pnbFT8zYeAH&#10;AFaHVHM9fCKLuycYwv/pcfjT3EHJg4l+tF3tOw0+HgmCdxY5bW8Kc0zPYeQpp/GmtAUQU/HW8h+v&#10;QYXBA7wX3qDE/GlisMRyPIs/I3i6PqYc8afu4+DTdsXPhJZnLxbVWOfNuWviE10Yf1Hwp0fiT4my&#10;GGUcSF/EngDwb+EToo5tMdVOO8btxbbqufwpUf870IW1anBPvfYRx6cboDQ5vuvopxFC8eUj+o/z&#10;+AXHa4y9BzeNT65PF36OLAgfjz/Rhdlrvv84fBr4hLWcdg+TXwb3VxPaCW0a1GHwlGPsaUEHtpvx&#10;M6Fm2MQtXmiR1Wrxv0B3jR/ce9RsUCa5CHaY9phCKTbFn1SZTYjN2WwIUykUr268/91S9qfs4rFp&#10;5r8GbT1da4rXWhGyVmd/a9141bXwGvj06dr4tKgumd9+hzi2yduOT9BwiMU+m5720rD62PyJZq5i&#10;9rToLdzQ77Dr2IbZ5EYrmOg/zO1/lyj+070KcihOd9IdPP4cj9c6w1/SbN9wF9s8y2w4hsBS8QvW&#10;6X/Xcgwdl2vdTRnPoJVkaAHDwqurpLX1+FNrLf6k2zo3XdS3G59kw9WONS19vOFJpWt3Hltgf1oo&#10;msNYUC7NX4KcGJ+QTmLVDveS2oTm6nfJ/J/u1YbiEasQOxvHnwbfJKPtoTtyI97mBxLH8XEpeBx8&#10;Wq/9jjqGRRhEwQBuhLpXd5M8uUvWoZsbsD8Fq9qfWoyYtBCsb0tAwDk9gPLtzn24M9QHdtC+r65U&#10;R//bf/yDbyw6iAzqatDvhF1pUQ84SVW/HKZGZxfU9b94JYF+WNRpMgfuueMHR/5Pg8f08JULqCct&#10;13UgbNf6mUfyfwo/WG9X7vtXIB9g9seHkt5qScEFXTvvyXq3kWB83iZZ4xWv5//0/mvNAZFX7X9X&#10;+PHXMtVsvylV81vs/yQbF/eChntFfH+hEEmmQDILxLEbps7ZU4LaTduLKxF05mQi1a6DSjCxnjA3&#10;fmY2kf/TvUoFYY0uI7zFcqOPvFT8gtYasTupwVhyG+uWQ0wM5fq6JKqekD9RvHo8v/u3P83nT9k3&#10;AGq7tstH0FhL00nigrE6f3Iu7oU/7V9dvt+9L6xFCvryIKo40J9f/L3bs5EEV6gTBj5cfL2YP8kF&#10;+KOv99hZH+RMsIQb91z+1NSTxC+410qpj0ErqyxxRv/tV8IefBT+1PEd0AtX9h8v/HiHLwbV079/&#10;mQmbvXVJVFL+1MyswZ9SX6zjP67Lg0X33qlfzUuv7IkktYKvSpf9LlynH9/OYNERP8k38ivzp+y9&#10;VNyeq53cG3WolhFvduQf6vOxzW/Mcrlo0ngIpWRjCkT2J0zshnuajQjEUh3g5o7fwv3He4/cjAth&#10;aeiNWYk+12ujrbG7ZjyVkw/8l4w/PZj9yRjx9W7F3/UiYrBOc14tGX/KUFxZ+R5r+hewey+iPvPb&#10;73Q3SpySe5RskMi56W6bPvXvmE69BAMPzW2/26f3Ui5UV+vdX9MVRAgvFlbWkiU7wydoqI6Rjxwy&#10;IVxOMV0v/vj9Csu9sgy67MvUHZkt2MRX4nW2GoAu/8S7Y5Vos80aS7XfreM/rt8o66FpXxKK1kCo&#10;hO13RFtDv1vfPr4IG+9ovzsctyN55ur+wVjlPfSrrFaozZ4AtlNJeMJsWjWwuq370Cx2g9ZVcF+m&#10;4VoKIanEe73mqq96p6NZIIenO6d+1Bv2nQfY3RNa6FX9TJUUrtr1fSlYtoeuUrjowloqHQxQNDVS&#10;neiTauqffb0dPIJ9HIQgnNp15/H3GEIkeXy6VJDp+N1VlcvMD75y81QV9eigEQYBU14Gy181meVj&#10;53N98Fj28UJLHgRBuKJ+V+3tjp77/Z/8gyve1T1YPiMoslFeWD46nXBhMZhXS+zeD3+6dLWH6qpQ&#10;G89WFV/1dvN8nLmkCuFN/nTgmmY8xTJasQh9HP8nRKdoyHGKz4PjcVcchGU8qltHVtYAb7772xLx&#10;x7n/+Op9a1qH05lbdzyir2jwh1aSJz/MrEOR1+NPReKv0f9Od6/LDDI847gElyfP0CWLGZbtL1bb&#10;59ufmvdlf3o6Q5lh50LTYnRaIfQSdIjjODb/xBKt8Q2L4kdpvzM9dyqfRuNmwcZYZ2lZ4Gx0lNsa&#10;4tO+tvFnWS5+QWf1+JnUmFUVYNc5NzhELa3pVRNZPtwrilfvkzNsv5NX+nD9rrPI/nSH/9ON9MoR&#10;x1zBDEWdxf2PU7aew1tnfzK13pMZClbh5iztZBXyFFvDsEabOvtwYctYmlmaxuXaw/8d6LgERv2n&#10;IytTlOm4YSeAZRIPdy1DWd8F+CT6v0HEnwKe03lRizMpBOXNIGty+1M3il+wMj7ph7P3l7K7hLgR&#10;y1nqHyW3P4WrVyT7MTitZlrk/uPt1e1PN+swaDrWRYqXgCVohXZjuMi5/KlIcWlFfAputd/VurVu&#10;1LFoomtHNVqtlnhRq8YQW7uJtNP9QA7ear2nE8oHMoRCSrCiLgZLDN14u+Hfzmn0b+dyw6bFnJ/G&#10;KHwEkMY2dHym3LD0pxhQ16UBoGlQNt08icpcl7rmpxaguXSOe8wDDYP0p24RVple2C6+/VRj8wvT&#10;1R4Wn/h4y8erGwWoMTe/Yd0ilsn+3DIYldD/yaHr6XfykD4tP8Xtd4vwcz5/Orx1LjYyBl2KQiFi&#10;JDia8afFOJrU/mS6THRY1Y3Xo39WbXEM1ow3tMoy/ZnBsm01axjXubdiGlMw/YD2pw3AU8AUu9Wf&#10;NoBtxr86GKejZsPr3m4YlR4Bo6umBQxT5gMsI9KhGde1s4AU6651anjpmMy7rrMPLEO3OCqwo6Hz&#10;1nTMgGjQtUzDQvjAMIm1Ce63nP1pnfa7syGvUKI0h+3JEDxQcxlEFY95RZqQriTjT4fEX4c/GVH7&#10;6oqfIuNPpUX63QL+FCdRbPULqMVdW2E3YQqhMzKZvWGlzC8XX7FaanfH1eWphle3P2VvpZhhHBkw&#10;R07NzPCvaTYjcchyi6zypVbetDDAxHTJ+J9/SnSjUH3C9qd1JWC1TjQMJg9NGQ0sp7T5SCkQ1iF4&#10;cAUvsJo8lrq8q/NBbRy3CswMtEw+mCm2ozJnGaBq7QLLxY7SdU3w2kSqBjRatSh0NAALes/TALI3&#10;EdtsCftTdpX4T/oo6w/9nxQzGteEcaZAZ2sTpYmahBgttCDKAdKHEJnc/2lZ+xMc3YLrdwGo83ji&#10;8tD/Y86cLWAP3tgjR/4FC/W72/zJxDf4psmDOV6c9eJ97SIhOk+heQhlTgKNTm5kEI1lK6p3s1Ga&#10;4/2xLTNl5xen0Vz+ZN18C6ykaSyL7hYBHEYxMR2+UmQ1rXsIXLafUGC4ADZaDCUR4tZlVlHv3nrl&#10;6lPiT1F2XOvsLs81kPuBdMF1x4rHMcBh2y26Rxi0DPm1Wdnr8ByCiI5Jm727KLvy/tU6w6dDQChi&#10;NMEoyhmHc3vL13iV6Lqd75QAONoEPi0zfvAq/Mkmepz1hv5PrkV1rsXqRc1u6c5k8YQ4a2SIe3cc&#10;FuxZWn0Wf6pqUaMsvm1/Wp4/oUxm+MxMv6tBncYIxHvk1NmDTa/zzKUTBh0xOrEfKAep1tVCXjLd&#10;PO+N0yuy1xGWajn7dIxH2HV2j0tzre7j1OZ4RG6pXizZXbcWt0lCbdyJH9vFxWm0hP+4ZcgAQdC1&#10;45a9XWoxJGK1LKAZEDI+wB7riEbYDy3HcdlzAsYVbl1kz9WeaihpFGVB+GQjYTdty7DsM0aeoEMh&#10;j4JcOkIFk3GpUZnjr49aYN8ARYItxIdhRrplG3WS09hRjERj7nO6Gf60hH8mtz8tm+qOekAoBMP+&#10;d2yb5VpWfQI3x5Un6+zm0QrWiU3MO4zlWFVtA80q2n6ET7eUPt5+V1rykcuO6sUvwjVkmRFYyOu2&#10;+R/Gr6rU0TWaocNd2OGItth/PLQ8+xZz8FQvNkI2X8MYnzqOO3EI1BqR670888I2Pzs+Gt44jQPe&#10;m26NUxgD4u6k4THiT6vax6cBVtvjb0emjjV8DmjQmGal7YjUsf0HmGfwqlVAnSPKaLQ3FfHk8qnx&#10;p+sUMRhVDEzPdvCTfP7AMhkJNm2gkKJdDbwL3gUBMv6UQQDF7XeEVTYm1+8AUk2XOx+gogzpAeNS&#10;vfMUSwET85gxm+FPS8V/WoE/RWPMo7H9iec67jjRaAeMhDjmtC6O39r2rq/UuvU5+MQHXYXT/k8s&#10;VatT1uNV2u+QEz1zm1cEsgxZ1Y8RpbB6F0h5OsMwvaFgJAOt3fLSDECKi/oHQ8JudHkzCfZG6dUa&#10;8idE3O4t9dPOzLOTH/Gz9yP4tsitI4ouqLpu17Udm2W1a+KM7VN/Zfv4tP/TvhU95GlmVH1CdkgU&#10;DCfCJ5ewcnsZ4RPmdbNr6ZduvXi7j8fTtT8h4iH2V9PQdZ4mf4psTCeMI5keYxCunUK2ARomZFxC&#10;V6OqU3dSyIv4EyAee/9nJlL54awWgsSF2rkW4ZP9wPi0UvxxJxrF2TMn+t9B+4KBc6SBZGaVsm6V&#10;EtVxZ/tE4XhYaCed0P8ps3z8AmhHtzjSgbvPqBHjT4bNWB2U+WB47JnkyMg8XIm/mgrlatAj2DDZ&#10;6ZqrMoSpL4xPh6L7ZNBN/hSlVxE0XW4ytnat6fCv0Li0Zoc1sEepzXLL7dNaBgTmYc20NWgZE8Q5&#10;ar/bmP/TtVXU2r2mWFFlEuETqzIMuBfhk6aeO/YRq6UBqN0mUGpy8baFOCHKqSs1mHrAdQN89CTH&#10;2s7GZdKxQPo77DV1LfWA1ThMR8fnqkM6UQE1WBX6JlKDdKcMwNsiaHkqg2SmdaTtS08HG8Sn5PHH&#10;sywzHKhLijNc2tbr0Xt0rC5o8dYpas2NZIhcb/b1WqOVQiOR/5O6vBj2cCVjGHLA+FPXMrq83MGg&#10;yrbr3XrUDAYZXMUrnNIEcsDpr2EGNS/NSmIAZVNdQ86NM25vJ3vnNidYMLjBJjR7b2b6jJ7cNu2p&#10;1DFdpt8x/rTLTdJlcHVtfzpd3T/ztv8TezI+575LdEjgZGNof/IJt0uxtw75azeN40uaTmtMLebZ&#10;8PQ2f0ocqnVvSwp2kRFTqwwKFMcBezX7eYzFds3Ur9/IdHQruTLahTYamHm5+E/L97Ud45NjxM+N&#10;LIf94djGAsw5fbch1IxLe5b3Dhpe78A+p9MJWbt9hsv0u6VfyPiZya4cMP5UN5g+6WgMkeRrdGJr&#10;8YrMJt3jeIUyHX7kUVo74qxq4fhSMLoLkaf5E2MFxCFkHxWOUpRbayxC9Gs1T24bnoXmaNMR98tM&#10;j+6mG/WuadS4wQA5J9fEGXH/TLQiPk3Zn8xIveOYauwySjGiWKcGrLpMTWgB6Bpdi7FMq1jxaLdm&#10;XmAHTbVF17j9KSH92BL+1LYwOHHSFfZvzv3ob+8CIQ+p3zX52Oqr4ZO3iy9i/3FkWNwHmlUx/Fqa&#10;N+OCAeq4DreSKxDM1e/Myu4thoCKLsjSKftTbmn/TBSXcttArsHAh+l3+7oMHQxrERjVOTh169Ug&#10;Wongiel3iC3TBO8XZeilNbvGbYwL449bDI28/JT9Kbp3i5imDonBGDYD9Bstk6h17pgzu2YdxWfv&#10;IvbHb/9svgaMP0WqB8r0ALnmT2vod1Ptd27ktqUTajIFkloRxWoyQkWKvNn2oqDrJMcUe91k5dh1&#10;9KJNZaNBz6zulP0pab2yLfyJO4E7Wk9nuZpyL0eCBLo8tP1JW7p/cGRrbtBx/7tPHR4zNe2wwmmx&#10;YjfNgdsd3bIdy/SPEZqHT7aBgXzL8wbAzG6FFGfYn5bFpxJ/5u80crwNPMKnYMyfRqypHuES0+/k&#10;IUBlXqNq2bWUwzewd3mcjujU4vGl6oaTcW+33w3T6yIq6AWGJif2ja4uMGfZjdPZXUft0dlM17Ru&#10;tQvoh9WuecjKTburFyDIZMf2p9M12u9uvYUqjWqNwLQM9oPPH1yO/Mdz+7tUBrDIFoxH61bkRs6O&#10;YsVZca23t8FINRO3320Jf4K6sW+NtWpoEk2Ay4Pan0DWoVp7WZsfKzEkz1uH4vY76DmGsU+526Hm&#10;mObt/mEQ62cZm0Tj1qdT5WowC5/ixv8p/3Fo09yUSW4l/ydbPWjo/NauEQz5U8D5EydQIwmiKRaG&#10;Vlrj9enbhiZniXlop/FR1EbL7r0o/hOacvxR94iugEn/J2BOuInx0dWcw3jM7WAWfyL5SAcPNKd4&#10;swHMPAQyYzeubXJqc10xMf60TvvdHPuAfNsKIQ/dDeKHHmLrsLs/nKr1eP878KTwCXFKOwYl06EC&#10;Wx7a/sTb75a+vjPswpF9E/VrNl3TdTX9hFep7tnN4PqIugXnynL1JqVRdNWZ/GnogjjVcoQ9ZEy1&#10;da3Cn6DjmHHh+NRgMONrkDfM8Bhxc6Ve10zDzUFYMs90HUOdtz7qq8Q+9+zhveP+dzQXJdoYdpFJ&#10;HD5+EeXRHWfUBqOzGSvRndwt+xMEmt9N6+bZRXcCnyq2uUb73f3Ff0raP3hL9DvM8l5rxJ9ytokx&#10;FujykPypy8e/Ky+r35npYUWanYxfEDeN1ybrWKi5DcexXDMbgdO86KqoiEaaxS3+dOHQxhSp5vxp&#10;Wf9MqI9ylrlbh4mFsT2+CMc7TLJC3+RxejXdWU9WYCmkt/jQtDNHCBmfDSDsGaR0y/40+u3Gi4/8&#10;x1fV7+4x/lPS4r0t+l2BWMZQH+i6lw6TZ2KAgo/ZDuksFb9ghtNc1MmLzr3K+L9l7+xLj4oWAyem&#10;1zWpr3UwQpAH6phZIobLqf53Rdt0ndv4xP3H28umyVhvMvfh6lLn/plLx54aJ5J+NpVeeN+5OuOD&#10;P3LTXP3Os3muwsSavIRuWxOXsrzm2P6UXyN+wf3FH39i9ieAc1pvZBOMwps/FwOU6T4mf1q3/c5j&#10;9bB2ZC48Wz+bXyapYTvE+NSkjDp1opFXF+fNafuTFqIpm4VB1oqfuVtdEpQU9i1FU2x/Wj12gn47&#10;V5Rd2zE+zXNyWUkSCQ0q/g3DOqITCca11kn+tDH/pw0J73+XsMvtHhByr/Jp42ng02z/8T3Kamay&#10;GJ/omzllALmOzbSWon5BNa3TY9RATlJzJh//bnV8Mg2GOKWwDBEMyyEs8y2uyd1GJb6zwr7tCKLC&#10;aIKweLXO2DG34mXV/IzNEukiCiOb7B8FSD+6TqPuLRYqdyf508rxCx4//rgnEOSe+ZMFMff0C4aq&#10;nozKCJWr3KMCRjydB6G4r0Dpa8cv8DSghebpYvY1M35mQIlqE/eUR5fXMEbtxDFSk8UfN9bCJ3c3&#10;MiiFES8KS2FYYhDEsCpEcPLTZp8yO6TEvgw8Sm0ezmdF+9Mc/lSyvIzJh6bFJ+WkSVSDDPoX20A2&#10;Hb9gU/anpPgk+NN945Nj73k9lNGGAfmheqmqXq5EVI/AwCAqwc7lbH/hDdifloj/NDN+5h5vJTIX&#10;86dZ9ifsegeOYeoxOiXT60aSsP8dWT5+wY2aA0GlXWqXxkjEkYptljmTUoZLxqcYu4IoVMJSfFCZ&#10;IxTHJ2XlPlitifSC+p69b55maYeRp+TdBwKYShBBE60Vv8C6P/vT0/Iff77iqumqkeG9+sNRRDHZ&#10;sgDbBS23apwjvGsAJYEKdc/6HW+/m21/AmZrcXm7xZ8g0jMHtjUCpxOkwHuJP+6vp98xVqREtIgT&#10;JK7oMbBSGARV+EwJw0q8wZZsdznkx7Ej+O7I/rT6vbPutWGNeI1PT6mfXLUbnQmpvTACedT/btv4&#10;0xLxnwR/um/+dMXdehC9AriARpQKwkweY9OTDRMgDls6eWx8oqQ42/6UiD/dsKfAVM6wPeJydIr0&#10;uqWo0zL2p8wK7Xdj+dQKyxyGKpwQVRhB4vRIGW6zX7hpKtrg4BUdx7/RKttlErrGgGAj/gSxe+S4&#10;3GE10n6X42OwpB/kFpTzKH7BxvrfbdD+JPjTluATU+oUFSM7NWzjkikDpJ5NLKvh8N7fmPR4kKhH&#10;tj9157ffATO/2J4ybr/rIs0lR05EnXzuyoPgKsOGJR6/ZQ3+tAs5IwoVxpBQRI/4rKREul6Fr1c4&#10;uarAIXtSypEtnX/ZvvXsT0P/J6Q79i5Hp+NVBn9kaqbhsBrgLtE9fTHPk+cM2xl2P97LsLG/JEmt&#10;viRkK0Tmk9wPC+CXom2YVfvSJajWvti7jDKBkpUkei/jSEvZQuLhgy3pQJEGt3f7WjQI7cLTrxpx&#10;Hg/Ufp4G2r/6t4PWVR8NKlfvg64Plx8h+Rz5CY7Cir/Wm3l/9U7ev/o52JHehQBJxVDeQa/8UiD3&#10;Ss7l+0PJ90t+aafhh6/4L6c7CEnh2cFZUNopOfwCjc6qtwY9ll4nqbxSg//msyuU+dXPA3/pUZYD&#10;P7gMtMGAvhtQOpj4vIsXXJS2ZCx+mjnjm8vueec+smX9F1pXg2SZYvdLgSD3Kjv4y64tf5RSaj3g&#10;dYasS7UAhHpQk76ffWW1O7IefpEpKKf3Mr55DSceoTz8YL3dnRoDvM6e+fUndNHZjV8+YX8NZtMf&#10;c/UsCHoDJPX7YV2VgovCStChdxuLj9Kbzczq45vvgC8Y3sjvdFUO5PDnen0Hv9Orno/feT9nS/5L&#10;dQ8HZzsh+/0d3DlFO9LJzilbGuc7YaGxzr0z6qmkfv9vNFN/oe6iztuvrIBOUTKB5q4sIb76p39z&#10;OEXfeCb5DObLP/01f8XxzYN7bL+DQr/bkvY7a5ebgape7O+rHTiWZeXSGcu40mTewztHDKtxP915&#10;lvIfb60RtD5rwJAeEofsukOT+ApGp+XtT1fr2IBMCymVcjTsT1mpKO0Sggrfgnz4n3b0C5tXmFZX&#10;KStKhf2qVEJU4rvZ8SZZZ+zirIFN4hiuTnNpjFZPKBn10hr16QXN0uFEs1k/2qTvKG1S2sEJxlmb&#10;V0t875X87tW7V9K7V0XkFpG//izNqoEU6VVSgj9thSgA0j7nAlb/ItpmytKl1u/T1InbAMr7XUnO&#10;lA9Oyb3cPB0k5ucNB/TClY0Cha5WzUuB4gdXEur3334lDKVgjQdPyp9IZ3UOY+Cz0g4OZF5qODPC&#10;bCWaoR1GpvYZaSoytoTDUzdknEqv8x9O0A4o7pyz/fmGPOjKK6eXUldSQOoMUCcMpNXIU0x8Sodg&#10;Sv1WPujj9b7UVRa9inn4NLC+/Q/uI1u2yZ/8akL97ui9gJAHsUK1vnZ6s/QDafyGQB9Kj41PKZn0&#10;r7qrPkfzFz9kwfe/UbQujQ8agyYfBWs9+PmvJLF87FTlQTBYGZ9AVS77h+9eMe3ulNXu0YJt9k4P&#10;AF8rsnWJHcBQCvm5+mHvNFd9FYKAn1TcLzTkC9JLrarfmY22BBk6vQVH/lovX5bev5KgNPj8//ov&#10;OKLwa7EUgYPhRQfSuyNpsXo35wf1+JvoT3+drfy5+ss3v399tX2R/MnfLWe+tAU+bZFc/BLpnj78&#10;bZPbnzpGphX4K/Mnhf7ZJ7YvoQ9aM7MOH3hY+9Ob+mEIiodFDj/Ij5Ztxo+4IrLDcEgKQchoFTs0&#10;YlZsER+Wq+o5KddoZmqZVe+NWhnGpPv9MOytmVYXhVoq3ZbS4UX+PJM6z7SMDiN6fitzRdk9WplU&#10;Lb+yfVySZaCg3saz5eVADQOh322VmoeuHuGuditxuyDjTx1/Zf4Eiq9aWaXfzNTVqroBMtjZb3Yu&#10;CucGU7KmPrXUFb2iqXND2gkuB58frK7ffY+X5MMeZvjjhqDM0ImzJql4yFS7Qw5K7FfOoN7pubLL&#10;6RQjVPw49tvgG1fBYHVslGSml0lh4MMHyAXgKrUQoOZ6MOCOdpzelGjp6Fqzw1sJ+/iLkyX9x1e3&#10;9/KcjOYEdVrpclaicVBIeh3/JytEXMrxtzxarUQ7K+Pd17PRcfwQbh8vrdy/ZRQ5YTuyyVx86kLI&#10;/m4qhTbzQejkf07xBawm/efCf1zgU9x+x+OPr1FegiCAtY2NKV/vXJjma2OBuDpG6+DTEHimECqa&#10;j3dFSDWJTtEmx6f2On+xCrdohKI5tIopuOfGwG/l/fTHfC2Tltg8+vjpdlpqxzuT7pMkX2pIejvt&#10;j61jwv70smU5/6dCuD1OvbIMLhd6TqGO9J4WVr3FDniT47alw/grRZrdeD1aSNc/DWfcFuXyX3Nr&#10;+T9tmWxvDSv403OW5eIXpNH21Ojc8oG5raJzjDX2mV7hnxSCa/GnIVMaEafRYkSfyhN0qowmmBUT&#10;M7OO79XUv+V/I3gsRrXF+CTsT89av1tm/JZZ8Z8eTYLIoMUlheauMHRaYzhT0ypxq0g5Fc2i73CR&#10;indGn3IKXf8e7+AHovXiF9wS5KJoAAkz/SgIJfBJyOPwp6Xij6dRsEXPHgC5G3QD2I0a7YKpFf4B&#10;6zyw6ZixFE3z1Iy/o+3xfEJOb2wR3j94U+mV9XQQ6A3XsB5pWJCt1TyX8C+QZWmd/xEGEstRwib0&#10;oPanxP6ZHd/58M7QUy8ocQqo1459P/p8ir6R5GvX80kXkUnrnJIZ+J317U+sTAXsItjoXnzxKz/T&#10;ZX1w8RjOL9v7ktASRjSr3lf6itTP11aagYGAp62VVEp25M87L+kvN6ifkbmP0+Qn3Ub+QI9W9Yld&#10;/HvzE4SdcO1HkO1OO1/3Ue7nqpLutlgdLj9GSsjb+5KWCFAhn/+YcepaIJfkoCZfNoOgeZl8k+Yv&#10;GwIGHlouEx8Js5Lk5l9S2gRX/S97tU6xU/vrtRb/NsqN1ttOo9Uqslm8u8G+H1vfjL780EaHLxts&#10;q9eUimtHR8pVu+GlIeUgcYx840DqdHqPkhRP2f5E9dGwTzyQ2nCkiLGjS+JNRCgq1wJhE7p/0UZv&#10;bKnxg4meLsOXlEwBRL3Ip7lznI6/2g1X59Hu65W01omXnfRxFKBh3Ufgo6iZFmxggKMAqoalPE5a&#10;bG0lstj/yej2wohloVxtDf8YBOTBlzoUlOYBdDWn3WksaX+SGs4Hy39ZQQ1lqYTcWyxSGsDSvjSr&#10;zzG8ubM4OJLWNz/htNJOVXgXuYuCBAy5+ihvAG4vPmUWKl0/+UOoZLtM15aV3hovRAY/+8Pf++1Q&#10;oMcDmDuzl5IWvSsUeVwWelf/DXsB6ptv33HSt8Hvf/hd6UW9nzD85//0v/b55x/+k+H3W63f+tY/&#10;/S+/1f6t3/qd9u+0o73/8LeHP/lsLTr4t/7Jt8I2hb+7fmLputRGcud32ep/L4FC9sMjVRBPWb8z&#10;eUcnWy+D1FqDIGFisjIjlK8HkIsD9sYOTKZ9ONz/CbpWnc1No37HOd2sQ7X2i042GcgPfUv7FIDX&#10;w4HJA/O8DB6rgGxtHVI3JaX65pupzryPpHWjA3ukn6mvEe4ZARr0fNGAt1HpfPaJ/t3bk5bVziPl&#10;zq+bl5F+p+MPEs7erZ2vF7/g6cv5XuXgCl31Zylh99asaUp1qL3JR6VC0XnIkd6jNCJtb6VBFoo5&#10;7Cu+ZxXm8SdINX/ReBsRf4KC3GxWVEIaNycmljd8ZYYT+49Dw2xmFpDf2eO3vByBqk0cZ9Yw7Zpz&#10;bzfFFtnV3PieqEEsQujj/PsnXLEYMX+S0sEl9GM7YTRdfyS1ZV0pC0x7iqz6H6ngTw/QvNH7WsSf&#10;JDqAwxFGut2v1hZw34g/BS/3/cjpck7K0GggmmpegmFMaliKoPxH9vP9pMy5tQ0pLj/lFxeXAIqv&#10;vkjnuGN/djiNPoWc2coUwx8topDS+/DMF4iyWZmZoFq010g1vgRD/6fsV+qLPMOhdFKVXnT1sRcE&#10;DZagdj1vyYXcD1iCKUYpX+DcQi5k7ueexlak+NPnT6lBPVCqR3MoEgovNK1VgYv409VA8KeH4k+9&#10;TKMv2bH9SdGKux3SWMyfXrD9SU5nWz5tBf39D9lGtvUZ/qpyqcsDOVvt5D+mAvKcnYvlJ/786X7t&#10;IpDAV37YmC1YVq667wsL+NP3w1DwpwnAfr+zYyyekLx09mkOJErCC1aZNCP+9GX+L9RLmdzZlakj&#10;ZXtb3RHr/mXQDTQtkILv1vqffXbkagr449bF2zZLfRo0twSeFFn6cl52kBUlXnBHLb4uD7efNz4F&#10;BjmJmn6a0jwL03nDyvl7mQWRwn4FtJCApWv5tSRBTn8K7zR9zAT83S6u/Sz6JcuH/+20w1wodX52&#10;cldGTUlNrBRf9KDTfxmG1XZO+vFvBMD72p5ZbQ6ML3Y+uWKpls1ti19YHktf/2JeQS2ZrC4rmLqD&#10;JEBrcvz2pXdmEgXv6QoehbnBVm/eMVHkaUz0QLTfJRZEcAnC8M4JQk+/sxvFTPc1NA5MFMf37USb&#10;wYks2u/uar/LsblrBJ4GkGrSZkuDxDE1x8RHTaJvyVPap8A152Uo24FAczRsGLLhWOclnfeZ0ffO&#10;FrfeLZlU1HRdHfOgevIWvcFeI7XguYk7vyj1SF7DAp8mslOiWD+2eWeI7QXutTfij9+dl7YsfuYj&#10;4BON8Km2p7Fk1bsAZ4899oaOTOwA6vS2BJ90YLjt2+WorWHGDHTL0EHLgOCYQGjYCLQICEzbMTaJ&#10;T0FdI6pqZ+xL1dH5wMfy1mAUXug/Dnfd6l38CQn/8WWSMwIghk93pNqC8MzLxM/MbFX8zEfAJ5dS&#10;97IFGH8CBkGI1QyXGjRVF9ugRIpbg08uOfBsBIl39J0jEmUN88BW97vA1i4KANS5w5aM93eLgBIA&#10;dXT2ZnP4JAMGfEbs6ohdm+QYud8aCoUKCysRaLyG3XnqjJkT+t2ElAtJ+NPRmztZ5wL+5Cw1fsvx&#10;S64/qt6Rd+TkGQQcs3JoeR4jIq53tOsaPLQAdbYj6zpFYHioZhmydtH6oR6/XkcDJ3b62IMlG0WF&#10;0GA4wp430u8YJdwcPkHNmWD9JeO8iODWECi8u7h+ZWmD5Dn8qSjsT5Nykow/Hd6JT4v401Lj371o&#10;/nQ7I0eJXt+2DMv5E8MbesSHVIBK9HgQI5R2NF8HoMWoTdDKDHlEK47ZYiS4bkLzvNrVfzIZIyyT&#10;+b///YEUbkfrgZJP0v/OSH2Y6eXE+99VhP/4ssl52GzfNUztgvA4S8RXeen+409DKq0jPbyQkPNl&#10;gYMC/qHBX11avswNI+pIskouhy89FfBod3/5d6qb8i9ARD0dwlPcEt+6/M2iLG1Jqy+QkoyVd95W&#10;yZwCCTIig00mZ5JqB/z5nT4ZixAucfzMDuT+T8I/bbul80vfkP6EoQmE1QAz+XMOT0gFrZ+PGJBc&#10;IFejOolG899MkssSSde97p44DLoAmttjg0KFRPw/oBadQYt7xBTtd8vbn2zjzmHWNmp/Sgv9btvF&#10;OQWuU4KuNfnmbAT8o2FLiOaYqDd8jzSpfpcMn2TNGWeQkj0q7YaBy7Un1ODE02h3hiMUJi0R/+kG&#10;3CezPxnr2MeXG/8uXa6K17Ldwv0LMvu7ZLJqQ45h7A9rovobjxSIFZez2D7+elP2J0Dp+VgjNEax&#10;1ykIBtthgkpmMImUU3XQCKY881W/LewbyyanNbjT/rRgeDD7Mrn9KahaL6//HY9PIA1If8beu+Ti&#10;av9xcrJ61UcSJMGN7jbq8Tea0nBsehS9wfitK7QRWYoWZ7NkDPvouqKE9njNMvCjtvuOq29slYdr&#10;x6VF5xjuNH8yNST0u+vkTCVSl723a/Gn5PpdM5PVyi/uZdjcr0m7nVkNc2H+flSV5jbNXdf8kyz+&#10;+I//sH0NaOnRekgUafCtR6RPOXUQRLeXlf90GMD6f//9BSb7oIforViZEMBwEIr44wUJxsn58z/i&#10;IcKL/0c6myHduemS/4NuCObX1QvCx6MwcdvK7/fpn+b++Qt7PwX5n7HETTVu5csBvrq7vauQ/UeP&#10;mVK/t+HrJWq/k//GRF6byFaNK0WSB4+XGHLbcaI/AJSvjEpF1Cwk3/G3Bh+xdltX+Esg4hcwyJCd&#10;fNRR145qoK+2z6sXHXX+8d9Fd0VlWtThOvn4d1K+9+vuC1O/ZdnnQ2L3tECSUXEwlZ9lFEcAUJXI&#10;QIGGHawVA1x9fFYJkYhrToYRvdbveBPOoypGOo8UyzvWXXcYs6PuktShdz2Wa91wJe+J/sFxsozG&#10;LoiTE6k8ifdB6LoIoFgmdYcjg+LS6u13yce/y5Lii+t/l/YUrsr5FoTWnuqMGywK+7HBRfVUswsu&#10;PM9jL8x2PDXuX4rNDnlWKZUInzQyB5+I9agFO44/7uTgtf0pbiyomLZDK/N1X/Nq0pUck1ZO2J9i&#10;fGLJqcHYXQMfwDImesnRTQPteQeed6BqydvvNuk/Tl+c/cm1AGVIQxtAZwvSGCU0OYsJAwWa3YsW&#10;Dq6qJtszrKHTzjNLiSQNKNnKBLOM2+/AVUqS9KbaQp1H437D8VukVDOArdOd01z1yPg8VkguLjO7&#10;dwQWbOrkp7nqq/DUP+ydHhX64dUj/o1tEXU4gnWqJ58R7pKbToHuaSrbkMIw1uLdq+rN9rvafL/W&#10;zfmPZ/zMS/Mfl2uv6u29mq91/AI4lzQ8GuEGZ6tRi2Y/kC7/SqvbkWufDC6sIpXMwUWsVqNO8NL0&#10;O33ST6FyQCnNsi/lvRTPHYeQR5kyhLjDwUBUh7imGU1HuVEblGnfFRknZ7CDXfNTfo5h2050QecF&#10;f5gY4+SM+ZPKFD0d6M6uNfLX1OwJwuS9WYs/LeP/lNVeln+mrNmWYdkuoBYgLQCOG6PBxUlUFJvc&#10;CXLfoBZLf+PTGndONIojXefl6Xe5wmTaGUMxETAIfUzH62JcnGyjWTil9D+8YJjpdPgPAdYtS79r&#10;wHj5hPqUNn1+jumYmvBPHul3qn1ILR5Oq+cxjDpK5wxQ14YvGXraTfvTQ8UvSL+w+AU60aluHEGN&#10;RB4FWgHewCeu+gHL9dkCGqfAxiDYb42MFS/c/jQpxPIfs2d5nhcnz9Im/MdjQzm2rFYp8WUwyQv7&#10;+AifPEMbdhfCamQHSVlmcX8E9daEP47n+g/Cn7qMP6W3pKPCAwm0ONpgL8f4U8tCaNeCw8ijZJ83&#10;U6SdNMCOxiZwnNGAp7M8rL1c/oTnhZjxjOzxI9vHiY4mO2QM8YlWlrgMEv3vxvhEaJuPx8j5E+T6&#10;cYkyLqqPWZM2kRM4fyqvzp+St99Romuo+5LeBHKiFL+yfALQvrVrEUWzYnyyC4WCVXKJQQxYcxtv&#10;GgYEXsFojPrH4szLwyfozB6CF6um1nlUfHL0IV+6iU/LSRT/SfS/Y/jk6FE6olvh3K/bOuvOdfpy&#10;//FwZXxayn+8hZH8kt4EzMXeAjmEQRnTnM74U6xja9zw6wNETcpeVTla1G29RUc1BdSeVUok69/y&#10;xpqtJdv6o9qfdBfHsHLt/7QKPiGSF/4FTE5HyXlH/AIrP0Ge6YP4F3RzL8/+NCEXbhe8mR5IoDqx&#10;cDB8rupvInzqagftWShPrOyj+mfC6f532gqPgzPCP/NGct4Rv4Aa9Wt8Wos/JW+/0190/HHsZBxy&#10;d61rP9/UScaf6uRwVl51zCzeCuJxHf+pvsrZxBT86WZy4vlpNS4L9t32pwX8aYn2u5fNn0CoLap0&#10;n7FxLln8TP17nenuVHL2TQClrfCbA+PxHfOrnC0FYUv0v5uM4jG3i2lRGzv0pr+LpJ2V+981kz/N&#10;l/2T70oveHjzRmNBGeunnu+fT3RU+99LmVNDvObAXznxt6NX+fu14gw3WSpoYvzgCRDqz+1VQBVt&#10;vP7r/sOMOm4qB59Ig4UZebDEAbOz/WBe2Vh4cSH35j6eDMYgUC9uoLiMnUbY77ynhW3oeZ+rrYFQ&#10;CHz2dRGfbpI+5ecnZ0b7Ee2EtJOXjv71r3a+tOZeZEF8unQNJ+7fEn6A6p3vd4BkpHRmRmyRGfMK&#10;eXC7OCRadDShzZAHnY+j642XtBUMM/tAkoGvVsbR6lEqOleWgRT2Rf7Ytv4tAFQhddxJG01ZP7JO&#10;KUZwK1RfZKXWOFvEL7idnI359ljk6C0927rAkf+TsrJ9fDn/p0XxC3RbVVUrPcvob9gHhELQ0w/Q&#10;6CIu4c+96+Ujo5bhcUcviKhHY9saVXWYcaBBxkav88jpEbK7eBYWnihbZx/nbTvUscZej1Azzi2d&#10;dhDcjmKdOP747LM5PolcNwn384c7ha5lWQ3LouvGL0juP97MtI7vNgFrnm0ZZG+WG7GxRwzbQV1C&#10;9s5iF0eAvYvoJDXymoFe1PyFLcuz4n6mukqh7QTYHpnwkerGuOUYRCWiJttCfAKwohlk38xpGGu6&#10;QZxDnWq9bWn16jXW4U+8f0tK5LoJcnzn+C0QBpDXS/YD9r/r3O2f6Xqn3N1Fnb4m9DJlBjg6sDx1&#10;z43pnuVEuaVuR86mDKY49iGDd+Qc8yfiQGiNoCin+hETY9evE4+KDLJ9+CQHEOHiLonEIYZJaae3&#10;NYNqXPs/rcyfBD5N8qdE8ccdyzLO3hxGX+P1jck13M35j/P4BXe/X8PjYSuyjch3GpluJJ2Y7l1w&#10;CGoBzfY8PGRDxugs/gzGENWoejQcpCirZgNrF4DT4QnskEi9c3k3VPfyQmSQLeRPDKFQ6lhn795w&#10;3RaljEeFUN6aAoXXOVv4P91KkLv4EywNh6/2rs5M/YK2Lmi2SWk2Ozk12a6772ETk+WlIZTMF35M&#10;gegL3OwuVMfMQRhXMtiO4zDEnu7dAGnE04BGTvfSQ/Vt1NWfq21tsgeHJix92HmH8SdA2eMfH8W9&#10;obskjvlW4bSLHOREBtlGfAIBLCGc1nzq+zktjbfA9kSLcDP2p5bgT0n5EzScSPRF47csEKNhEZLJ&#10;kLsk0+AHZDKGdpchnj+UpXp2Jg5xC0qUUgaYQ2M3qBk2txkx8Bq6OVrqEH2h41SB5g3ZVDkNh/ub&#10;ahZUuxzoMnH+sK+jNhT3nK7IIA+KUMs4S5UO2fHf/6b09iuBJD16i3wuX45jZCrZ5hrNvl1V7fV8&#10;4V9w7RD5y/PdVVGhE/m8/XT3sHnn+HeLfBhAyqc/+sW/vMvL4BcVqf+T3jeDK8Dezp13kuuvMudf&#10;fK0a54ILmupc0aHT4sAOv/2P/0Kf8GyQO8PMstM8J0a3e/u/phQUxaKUU3LkRZrSP44OUVPpakNk&#10;kK3zLxhJFTISVSmHEG5De5fJwxUpd9ufMMJoIX8S9qfE/Ok6lqr3eh3+FKAe1nJ3CPtR09jc500y&#10;C9XvAIb6edzMhhtOhn/GCibseJMBzOyD0cWoZ0LiTBkpWmrs+wAzapzNxqa046M9X2SPLdXvtk/i&#10;+HR6cIf9yfds20HC/pQUNeIEucP/6XVrVJ4XjN+yGKAQXiDpaMK4h2Bwl6kTehbvv48PnEn7kz68&#10;C1f/JsaXBY46qswqjo08d9psEJ/KGwSrkfLY+P/bO7vdxo0rjg8/RUqivm157fXKu0H6kW6BNm3c&#10;XvUl8gwF+hYFelcUiyAX2wfIC/S6d0UuAqxbLII0wCLFbhZ2ZMtGLMuWZIriZzmkZEsmKTFreCQr&#10;/5+oEUXRNj0zOjxz5pwz4xvZ9nYFfWR5x3cLC8Lh3eaGfON5vCGWw/URsh3C5WnsxSD6EK0OWT+z&#10;5/mPPz1VMb7zhy+VV3mX+o8fZhJdy6+WPqf+4+8+vuMtiew/Jm8rFxtyXHEQbBdnleLBxmFjzuqp&#10;jcGF3xUGa6YZ9BYiEEdwgogARZTPiMgXJxaFy7aq4/7woJfne5HxWo7zLoP/taLuBy/Di7CflF7v&#10;dNBJljG+ZbF034s/LoyDTEU9F7+sqiw7HZK1rDnySXVhfwotL0T5anOW/SnjueMv9+3sT0Hno1Kn&#10;ExcgZSj+4fEnnMfNCfPc6JsZg/gD9XZEDG4PBt/8wpLPry+0YvLjtUGVyqv3ozevsf0pU7ig8k7a&#10;HJmcKqZJxfYAES5La39aDEnpz49H642sr/WShnC1Wuu03oL9KeVMZj1Y73SG/WliKZ85+Z+YGswy&#10;29qWthPn2l3badS1ujk1fKtdDwy16PCO648cENRwNFcZpVeilUO5RD9hB38vhGjCVT4NSlXpnz+5&#10;TPhJU/7loTsnN4FHU6wAH2ugkm98rSU5f4FyrcnoxCKHy3HdtjtQTpW+HaPNvT7Xz+XB5HBVr171&#10;erdfPIj+SEUJFbecEOpNQvhrPb6oKEWluIl+Av0plf4UrB+8pp7N8n+yilZ27vzdZQH28ZBOQ9vp&#10;KEF1urUYS/T6RP7x18u0qsQw0R1PuJn7tbqeypv3NBNmtRbQNWAfn4lsx5s5yhZxX71nT1lt39H/&#10;yXBgfwrrtNBW/1Ou0urMG1HTTKF1lShuzvrBy8vBb9xOitbWlB7WlF7SkdNyUUjoTbyasRr0O8SR&#10;/Vv8ejr35yF/Zshpnwz+UPOCruFKUlkT+9pEVTnXeSyzRCLaffwXt4RULpYZz0R3gHxKQTfhKrtG&#10;JxQr/W8f3+LX96l0Q/7MEKEjk/YRNee5pFlY/zLzsjG8kkJ8rjtptrunMl04SpX19aIHlXoJzE+s&#10;BGGJqIPMUHWH/guftDe8cKxopml53o1Mask7GUuyXJ5cF36Z5sIkq/ug+/mvhwI6w+jr+7CdpZPu&#10;fPbtT3WzxP3v7Ffj2QdFm/Ajup3/EwDLpD9xSt9V+cyAV0lmSJL2DIFI/A+/Ssd+0m/rbV3U9YtR&#10;0eW7jv88oE/dL/QE/LNKrcGHBOO7qzFcO5zPtPzHv13usvp7hZAj0ef76lQa7l2LNFFd4I4VKEYu&#10;KuU0KQa2K1JMZF9mrpeEIJnZoqoWVNVSi/4z3Cw12CmqV0diNv9pyJLAY6ZkHJSmacEiUoImnchc&#10;TeVqFX8/ZHLi63b5CwBIM3vH6g8J5TSTulsHcaGg81OqCi1Jlo1sNmuE29dGVi7I/g4tR/v0Azla&#10;yjT8tAX5NHa2WNe0tbCtNK/qy6c+V6v5Fey1xGZrqh1o/J2HCgMr4V8g8m6KuIDN4b9+G400mWt/&#10;Ip0qDeZ6V5YhV8ySIFb0w8fdYP0Wvvryo1O7bPfKZqz3a8N9k4P9CazG+C6d/rTzKG7MkCYlPe/D&#10;udyoHPpF+OCv9pIfF0PuDDeqMFDE156EVqp0pJ/5+tMpqgyshP50tJNGf8rnz2NiTmU4ojBqpKcm&#10;MV07Xbq/R3uVnIt1K8Hdqk+sJgrFmS6QXN6gHzd6uvPtdkQ+2RhGMEGpt7Mdi4il3nD+ybStML4D&#10;dys2mP2h7EynOCETpGO1iES2Yg1EgAVfqQN6m7BTqUV78GkFqyKf3Nk5As6JTl8kX0INFniVP3LM&#10;uhHmc0/lrLprIe8DWBX9SZ+lP4mPh8Et25K7cTFd0J8Y3URaYWRaOv3JbysPdQZWQ3/KzrrXrnmj&#10;kE2zEOeTDP2JEWHiowMxjV7k+W21jyoDKyGfmgcz7rUF+3x0OTIhG9CfFswjO41exL2QSAOVBVZC&#10;Pj2sJd+TuebY98A1u3E5GaE/seUgjf1J/51FsBYcWA35xM+wVWRqb8ZnyQXM3y2eJ90UJ93b/E8A&#10;8ikqYpLtT3w+VxrtCibB/N3i1Sc7n+IsDzkfwF3DLv4u2Se57PXG80WbhmXAf3zRiEH83TyQ/wms&#10;kP6kJ0lCXmpeTWdT/6d96E+LRi8qOeV660W2M0VRyC5B/iewIvpTYvyds3V2rR5tfv7hAPrTwvWn&#10;vF6a79rEOd03O9CfwF0isJJPn/AJVu6/Scb1B8W/Gx4XOU/w4AfIEuvPyoD/+rmXyH+fe//8zLLt&#10;T9EwYDX0pyT7E1+Sj6/fxecUgv7EetTPC+fr5Gqx8Gq72iZTW3D4NOddKqgssAryiS9cxk73aMPJ&#10;vAabhu7sRxZoRf4CxjgkQy7nzeH1c28bZyVUFlgJ/Sk+fyb/wGhPvG0Qb0C4yUED53FE/bKMlmJJ&#10;R836FX9Sb24cbh1WtP0t2aVPeqBd5136CBoJwzuw2vqT5piTYmuT023DOamPHtXDxgn9PthoqIV1&#10;EG/6NfoJAPdfPsXP33E1uzP5/qF9gJzWAADW+lNs/swq356SRjQn4xDeTgCAQGyw+kMncfkzJb4/&#10;rSxZpEtEtAoAgK3+FGN/6vyca00fofqTB2sTAICp/hSXP/PR2YsbRywZyQoAAKzlU1z+glzlZi4V&#10;Hp6YAADm8qkZ1Z80t30zD5qwJyFnLACAsXx6GFnrgx86EYuUs2uRCloFAEBZYPxdWWxHTE2NnoWc&#10;QgAAxvpTZP07UerFCSILOYUAAIzl0835O6foGjHSaU/2R4IAAEDYz9+JR2JISfgu7nJ2TXKCVgEA&#10;MJVP4fyds/WTjYB1zR7GnCXkuqSOVgEAUFjH3/E0YYrHEb+Isz7R/E+ug2YBALDUn/gw/s51Hfqg&#10;RdxZEpEJ0nYAANjKp8j8XQIm/DMBAKz1Jz2NXmTtSfDPBACELDz/+DQPdd2BfyYAIIBZsqVmPpOZ&#10;f5ZAJFjHAQCM5ZPzjz8efzD3rPYXP8s1N9EsAACm47sST0h37mm5PtakBQAwlk+d/pOXH5HTmeds&#10;k4FkeC7kEwCAwmx9879+evy+l3n28QfPPq6vh2XwfPWnZ8ERetB1Xzz3XOsvaBYAQKhAMYIXWpJp&#10;yvL1FryYo1f5O79UFEkQOAAACGEmCD3++7WpI7Y4/Tkt9SxGdwAAxvYnAAD4gWAtTAAA5BMAAEA+&#10;AQAgnwAAAPIJAAD5BAAAkE8AAAD5BAC4r/wfMMMD5eHfFmwAAAAASUVORK5CYIJQSwECLQAUAAYA&#10;CAAAACEAsYJntgoBAAATAgAAEwAAAAAAAAAAAAAAAAAAAAAAW0NvbnRlbnRfVHlwZXNdLnhtbFBL&#10;AQItABQABgAIAAAAIQA4/SH/1gAAAJQBAAALAAAAAAAAAAAAAAAAADsBAABfcmVscy8ucmVsc1BL&#10;AQItABQABgAIAAAAIQDQ7zv1dwUAAMcYAAAOAAAAAAAAAAAAAAAAADoCAABkcnMvZTJvRG9jLnht&#10;bFBLAQItABQABgAIAAAAIQCqJg6+vAAAACEBAAAZAAAAAAAAAAAAAAAAAN0HAABkcnMvX3JlbHMv&#10;ZTJvRG9jLnhtbC5yZWxzUEsBAi0AFAAGAAgAAAAhAAobLXnjAAAADQEAAA8AAAAAAAAAAAAAAAAA&#10;0AgAAGRycy9kb3ducmV2LnhtbFBLAQItAAoAAAAAAAAAIQC8sAwpxGAAAMRgAAAUAAAAAAAAAAAA&#10;AAAAAOAJAABkcnMvbWVkaWEvaW1hZ2UxLnBuZ1BLBQYAAAAABgAGAHwBAADWagAAAAA=&#10;">
                <v:group id="Group 409" o:spid="_x0000_s1082" style="position:absolute;width:57998;height:21653" coordsize="57998,21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group id="Group 407" o:spid="_x0000_s1083" style="position:absolute;width:57998;height:21653" coordsize="57998,21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group id="Group 406" o:spid="_x0000_s1084" style="position:absolute;width:57998;height:21653" coordsize="57998,21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group id="Group 50" o:spid="_x0000_s1085" style="position:absolute;width:57998;height:21653" coordorigin="-410,-1223" coordsize="49155,16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image14.png" o:spid="_x0000_s1086" type="#_x0000_t75" style="position:absolute;left:-410;top:-1223;width:49154;height:14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4IDCAAAA2wAAAA8AAABkcnMvZG93bnJldi54bWxEj82KAjEQhO8LvkNowcuiibIrMhpFBFHw&#10;sv6em0k7MzjpDEnU8e3NwsIei6r6ipotWluLB/lQOdYwHCgQxLkzFRcaTsd1fwIiRGSDtWPS8KIA&#10;i3nnY4aZcU/e0+MQC5EgHDLUUMbYZFKGvCSLYeAa4uRdnbcYk/SFNB6fCW5rOVJqLC1WnBZKbGhV&#10;Un473K2GH8WXTZxslv5y3b8adf7anT+3Wve67XIKIlIb/8N/7a3R8D2E3y/pB8j5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CAwgAAANsAAAAPAAAAAAAAAAAAAAAAAJ8C&#10;AABkcnMvZG93bnJldi54bWxQSwUGAAAAAAQABAD3AAAAjgMAAAAA&#10;">
                          <v:imagedata r:id="rId133" o:title=""/>
                        </v:shape>
                        <v:shape id="Text Box 52" o:spid="_x0000_s1087" type="#_x0000_t202" style="position:absolute;left:152;top:12877;width:48592;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WcsUA&#10;AADbAAAADwAAAGRycy9kb3ducmV2LnhtbESPzWrDMBCE74W8g9hALqWRa2g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lZyxQAAANsAAAAPAAAAAAAAAAAAAAAAAJgCAABkcnMv&#10;ZG93bnJldi54bWxQSwUGAAAAAAQABAD1AAAAigMAAAAA&#10;" stroked="f">
                          <v:textbox inset="0,0,0,0">
                            <w:txbxContent>
                              <w:p w:rsidR="00D0667E" w:rsidRPr="006D7B67" w:rsidRDefault="00D0667E" w:rsidP="002E3A06">
                                <w:pPr>
                                  <w:pStyle w:val="Caption"/>
                                  <w:jc w:val="both"/>
                                  <w:rPr>
                                    <w:rFonts w:ascii="Times New Roman" w:hAnsi="Times New Roman" w:cs="Times New Roman"/>
                                    <w:b/>
                                    <w:noProof/>
                                    <w:color w:val="auto"/>
                                  </w:rPr>
                                </w:pPr>
                                <w:bookmarkStart w:id="103" w:name="_Ref18155375"/>
                                <w:bookmarkStart w:id="104" w:name="_Toc20072261"/>
                                <w:r w:rsidRPr="006D7B6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12</w:t>
                                </w:r>
                                <w:r>
                                  <w:rPr>
                                    <w:rFonts w:ascii="Times New Roman" w:hAnsi="Times New Roman" w:cs="Times New Roman"/>
                                    <w:b/>
                                    <w:color w:val="auto"/>
                                  </w:rPr>
                                  <w:fldChar w:fldCharType="end"/>
                                </w:r>
                                <w:bookmarkEnd w:id="103"/>
                                <w:r>
                                  <w:rPr>
                                    <w:rFonts w:ascii="Times New Roman" w:hAnsi="Times New Roman" w:cs="Times New Roman"/>
                                    <w:b/>
                                    <w:noProof/>
                                    <w:color w:val="auto"/>
                                  </w:rPr>
                                  <w:t xml:space="preserve">:Model implemented to calculate the required current to meet the specified power rate from measured voltage signal shown in </w:t>
                                </w:r>
                                <w:r>
                                  <w:rPr>
                                    <w:rFonts w:ascii="Times New Roman" w:hAnsi="Times New Roman" w:cs="Times New Roman"/>
                                    <w:b/>
                                    <w:noProof/>
                                    <w:color w:val="auto"/>
                                  </w:rPr>
                                  <w:fldChar w:fldCharType="begin"/>
                                </w:r>
                                <w:r>
                                  <w:rPr>
                                    <w:rFonts w:ascii="Times New Roman" w:hAnsi="Times New Roman" w:cs="Times New Roman"/>
                                    <w:b/>
                                    <w:noProof/>
                                    <w:color w:val="auto"/>
                                  </w:rPr>
                                  <w:instrText xml:space="preserve"> REF _Ref18155359 \h </w:instrText>
                                </w:r>
                                <w:r>
                                  <w:rPr>
                                    <w:rFonts w:ascii="Times New Roman" w:hAnsi="Times New Roman" w:cs="Times New Roman"/>
                                    <w:b/>
                                    <w:noProof/>
                                    <w:color w:val="auto"/>
                                  </w:rPr>
                                </w:r>
                                <w:r>
                                  <w:rPr>
                                    <w:rFonts w:ascii="Times New Roman" w:hAnsi="Times New Roman" w:cs="Times New Roman"/>
                                    <w:b/>
                                    <w:noProof/>
                                    <w:color w:val="auto"/>
                                  </w:rPr>
                                  <w:fldChar w:fldCharType="separate"/>
                                </w:r>
                                <w:r w:rsidR="00103186" w:rsidRPr="006D7B67">
                                  <w:rPr>
                                    <w:rFonts w:ascii="Times New Roman" w:hAnsi="Times New Roman" w:cs="Times New Roman"/>
                                    <w:b/>
                                    <w:color w:val="auto"/>
                                  </w:rPr>
                                  <w:t xml:space="preserve">Figure </w:t>
                                </w:r>
                                <w:r w:rsidR="00103186">
                                  <w:rPr>
                                    <w:rFonts w:ascii="Times New Roman" w:hAnsi="Times New Roman" w:cs="Times New Roman"/>
                                    <w:b/>
                                    <w:noProof/>
                                    <w:color w:val="auto"/>
                                  </w:rPr>
                                  <w:t>3</w:t>
                                </w:r>
                                <w:r w:rsidR="00103186">
                                  <w:rPr>
                                    <w:rFonts w:ascii="Times New Roman" w:hAnsi="Times New Roman" w:cs="Times New Roman"/>
                                    <w:b/>
                                    <w:color w:val="auto"/>
                                  </w:rPr>
                                  <w:noBreakHyphen/>
                                </w:r>
                                <w:r w:rsidR="00103186">
                                  <w:rPr>
                                    <w:rFonts w:ascii="Times New Roman" w:hAnsi="Times New Roman" w:cs="Times New Roman"/>
                                    <w:b/>
                                    <w:noProof/>
                                    <w:color w:val="auto"/>
                                  </w:rPr>
                                  <w:t>13</w:t>
                                </w:r>
                                <w:r>
                                  <w:rPr>
                                    <w:rFonts w:ascii="Times New Roman" w:hAnsi="Times New Roman" w:cs="Times New Roman"/>
                                    <w:b/>
                                    <w:noProof/>
                                    <w:color w:val="auto"/>
                                  </w:rPr>
                                  <w:fldChar w:fldCharType="end"/>
                                </w:r>
                                <w:r>
                                  <w:rPr>
                                    <w:rFonts w:ascii="Times New Roman" w:hAnsi="Times New Roman" w:cs="Times New Roman"/>
                                    <w:b/>
                                    <w:noProof/>
                                    <w:color w:val="auto"/>
                                  </w:rPr>
                                  <w:t>.</w:t>
                                </w:r>
                                <w:bookmarkEnd w:id="104"/>
                              </w:p>
                            </w:txbxContent>
                          </v:textbox>
                        </v:shape>
                      </v:group>
                      <v:shape id="Text Box 404" o:spid="_x0000_s1088" type="#_x0000_t202" style="position:absolute;left:2286;top:2032;width:6248;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aecYA&#10;AADcAAAADwAAAGRycy9kb3ducmV2LnhtbESPT2vCQBTE70K/w/IKXopu6t8SXUWkteJNoy29PbLP&#10;JDT7NmS3Sfz23ULB4zAzv2GW686UoqHaFZYVPA8jEMSp1QVnCs7J2+AFhPPIGkvLpOBGDtarh94S&#10;Y21bPlJz8pkIEHYxKsi9r2IpXZqTQTe0FXHwrrY26IOsM6lrbAPclHIURTNpsOCwkGNF25zS79OP&#10;UfD1lH0eXLe7tOPpuHp9b5L5h06U6j92mwUIT52/h//be61gE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WaecYAAADcAAAADwAAAAAAAAAAAAAAAACYAgAAZHJz&#10;L2Rvd25yZXYueG1sUEsFBgAAAAAEAAQA9QAAAIsDAAAAAA==&#10;" fillcolor="white [3201]" stroked="f" strokeweight=".5pt">
                        <v:textbox>
                          <w:txbxContent>
                            <w:p w:rsidR="00D0667E" w:rsidRPr="004B0F3A" w:rsidRDefault="00D0667E" w:rsidP="002E3A06">
                              <w:pPr>
                                <w:rPr>
                                  <w:sz w:val="14"/>
                                </w:rPr>
                              </w:pPr>
                              <w:r w:rsidRPr="004B0F3A">
                                <w:rPr>
                                  <w:sz w:val="14"/>
                                </w:rPr>
                                <w:t>FPR steady value (W)</w:t>
                              </w:r>
                            </w:p>
                          </w:txbxContent>
                        </v:textbox>
                      </v:shape>
                    </v:group>
                    <v:shapetype id="_x0000_t32" coordsize="21600,21600" o:spt="32" o:oned="t" path="m,l21600,21600e" filled="f">
                      <v:path arrowok="t" fillok="f" o:connecttype="none"/>
                      <o:lock v:ext="edit" shapetype="t"/>
                    </v:shapetype>
                    <v:shape id="Straight Arrow Connector 405" o:spid="_x0000_s1089" type="#_x0000_t32" style="position:absolute;left:3556;top:5384;width:1117;height:20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4jV8UAAADcAAAADwAAAGRycy9kb3ducmV2LnhtbESPQUvDQBSE70L/w/IEL2I3bVItsdtS&#10;FLHXpiL29sw+k9Ds25C3tvHfd4VCj8PMfMMsVoNr1ZF6aTwbmIwTUMSltw1XBj52bw9zUBKQLbae&#10;ycAfCayWo5sF5tafeEvHIlQqQlhyNFCH0OVaS1mTQxn7jjh6P753GKLsK217PEW4a/U0SR61w4bj&#10;Qo0dvdRUHopfZyANmUy32deTFPvq+96+pql8vhtzdzusn0EFGsI1fGlvrIEsmcH/mXgE9PI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4jV8UAAADcAAAADwAAAAAAAAAA&#10;AAAAAAChAgAAZHJzL2Rvd25yZXYueG1sUEsFBgAAAAAEAAQA+QAAAJMDAAAAAA==&#10;" strokecolor="black [3200]" strokeweight=".5pt">
                      <v:stroke endarrow="block" joinstyle="miter"/>
                    </v:shape>
                  </v:group>
                  <v:shape id="Text Box 408" o:spid="_x0000_s1090" type="#_x0000_t202" style="position:absolute;left:11785;top:15189;width:6249;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QfMQA&#10;AADcAAAADwAAAGRycy9kb3ducmV2LnhtbERPy2rCQBTdF/yH4QrdlDqxPirRUUTaKu40reLukrkm&#10;wcydkJkm8e+dRaHLw3kvVp0pRUO1KywrGA4iEMSp1QVnCr6Tz9cZCOeRNZaWScGdHKyWvacFxtq2&#10;fKDm6DMRQtjFqCD3voqldGlOBt3AVsSBu9raoA+wzqSusQ3hppRvUTSVBgsODTlWtMkpvR1/jYLL&#10;S3beu+7rpx1NRtXHtkneTzpR6rnfrecgPHX+X/zn3mkF4yisDW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kHzEAAAA3AAAAA8AAAAAAAAAAAAAAAAAmAIAAGRycy9k&#10;b3ducmV2LnhtbFBLBQYAAAAABAAEAPUAAACJAwAAAAA=&#10;" fillcolor="white [3201]" stroked="f" strokeweight=".5pt">
                    <v:textbox>
                      <w:txbxContent>
                        <w:p w:rsidR="00D0667E" w:rsidRPr="004B0F3A" w:rsidRDefault="00D0667E" w:rsidP="002E3A06">
                          <w:pPr>
                            <w:rPr>
                              <w:sz w:val="14"/>
                            </w:rPr>
                          </w:pPr>
                          <w:r w:rsidRPr="004B0F3A">
                            <w:rPr>
                              <w:sz w:val="14"/>
                            </w:rPr>
                            <w:t xml:space="preserve">FPR </w:t>
                          </w:r>
                          <w:r>
                            <w:rPr>
                              <w:sz w:val="14"/>
                            </w:rPr>
                            <w:t xml:space="preserve">ramp </w:t>
                          </w:r>
                          <w:r w:rsidRPr="004B0F3A">
                            <w:rPr>
                              <w:sz w:val="14"/>
                            </w:rPr>
                            <w:t>(W</w:t>
                          </w:r>
                          <w:r>
                            <w:rPr>
                              <w:sz w:val="14"/>
                            </w:rPr>
                            <w:t>/s</w:t>
                          </w:r>
                          <w:r w:rsidRPr="004B0F3A">
                            <w:rPr>
                              <w:sz w:val="14"/>
                            </w:rPr>
                            <w:t>)</w:t>
                          </w:r>
                        </w:p>
                      </w:txbxContent>
                    </v:textbox>
                  </v:shape>
                </v:group>
                <v:shape id="Straight Arrow Connector 410" o:spid="_x0000_s1091" type="#_x0000_t32" style="position:absolute;left:7772;top:16865;width:4013;height: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AWEsIAAADcAAAADwAAAGRycy9kb3ducmV2LnhtbERPTWvCQBC9C/0PywhepG40oS3RVUpL&#10;qVfTUtrbNDsmwexsyKwa/717EDw+3vdqM7hWnaiXxrOB+SwBRVx623Bl4Pvr4/EFlARki61nMnAh&#10;gc36YbTC3Poz7+hUhErFEJYcDdQhdLnWUtbkUGa+I47c3vcOQ4R9pW2P5xjuWr1IkiftsOHYUGNH&#10;bzWVh+LoDKQhk8Uu+32W4q/6n9r3NJWfT2Mm4+F1CSrQEO7im3trDWTzOD+eiUdAr6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AWEsIAAADcAAAADwAAAAAAAAAAAAAA&#10;AAChAgAAZHJzL2Rvd25yZXYueG1sUEsFBgAAAAAEAAQA+QAAAJADAAAAAA==&#10;" strokecolor="black [3200]" strokeweight=".5pt">
                  <v:stroke endarrow="block" joinstyle="miter"/>
                </v:shape>
                <w10:wrap type="topAndBottom" anchory="page"/>
              </v:group>
            </w:pict>
          </mc:Fallback>
        </mc:AlternateContent>
      </w:r>
      <w:r w:rsidR="004351E8">
        <w:rPr>
          <w:rFonts w:ascii="Times New Roman" w:eastAsia="Times New Roman" w:hAnsi="Times New Roman" w:cs="Times New Roman"/>
          <w:sz w:val="24"/>
          <w:szCs w:val="24"/>
        </w:rPr>
        <w:t xml:space="preserve">Similarly as it was done in the simplified block model, a subsystem is implemented in the </w:t>
      </w:r>
      <w:r w:rsidR="00083C92">
        <w:rPr>
          <w:rFonts w:ascii="Times New Roman" w:eastAsia="Times New Roman" w:hAnsi="Times New Roman" w:cs="Times New Roman"/>
          <w:sz w:val="24"/>
          <w:szCs w:val="24"/>
        </w:rPr>
        <w:t>extended model</w:t>
      </w:r>
      <w:r w:rsidR="004351E8">
        <w:rPr>
          <w:rFonts w:ascii="Times New Roman" w:eastAsia="Times New Roman" w:hAnsi="Times New Roman" w:cs="Times New Roman"/>
          <w:sz w:val="24"/>
          <w:szCs w:val="24"/>
        </w:rPr>
        <w:t xml:space="preserve"> in order to represent the IBFPR and analyze the system behavior with the addition of this power. To do so, the IBFPR was modeled as controlled current sources; such controlled sources inject active power according to the load imbalance and system inertia simulated. Continuous voltage measurement is required in order to determine the amount of current needed to supply the requested power.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_Ref18155375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103186" w:rsidRPr="006D7B67">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12</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depicts the schematics of the IBFPR control.</w:t>
      </w:r>
    </w:p>
    <w:p w:rsidR="003325CE" w:rsidRDefault="003325CE" w:rsidP="004351E8">
      <w:pPr>
        <w:jc w:val="both"/>
        <w:rPr>
          <w:rFonts w:ascii="Times New Roman" w:eastAsia="Times New Roman" w:hAnsi="Times New Roman" w:cs="Times New Roman"/>
          <w:sz w:val="24"/>
          <w:szCs w:val="24"/>
        </w:rPr>
      </w:pPr>
      <w:bookmarkStart w:id="105" w:name="_heading=h.49x2ik5" w:colFirst="0" w:colLast="0"/>
      <w:bookmarkEnd w:id="105"/>
    </w:p>
    <w:p w:rsidR="004351E8" w:rsidRDefault="002E3A06"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w:lastRenderedPageBreak/>
        <mc:AlternateContent>
          <mc:Choice Requires="wpg">
            <w:drawing>
              <wp:anchor distT="0" distB="0" distL="114300" distR="114300" simplePos="0" relativeHeight="251767808" behindDoc="0" locked="0" layoutInCell="1" allowOverlap="1">
                <wp:simplePos x="0" y="0"/>
                <wp:positionH relativeFrom="column">
                  <wp:posOffset>35559</wp:posOffset>
                </wp:positionH>
                <wp:positionV relativeFrom="page">
                  <wp:posOffset>1502229</wp:posOffset>
                </wp:positionV>
                <wp:extent cx="5321300" cy="2893060"/>
                <wp:effectExtent l="0" t="0" r="0" b="2540"/>
                <wp:wrapTopAndBottom/>
                <wp:docPr id="36" name="Group 36"/>
                <wp:cNvGraphicFramePr/>
                <a:graphic xmlns:a="http://schemas.openxmlformats.org/drawingml/2006/main">
                  <a:graphicData uri="http://schemas.microsoft.com/office/word/2010/wordprocessingGroup">
                    <wpg:wgp>
                      <wpg:cNvGrpSpPr/>
                      <wpg:grpSpPr>
                        <a:xfrm>
                          <a:off x="0" y="0"/>
                          <a:ext cx="5321300" cy="2893060"/>
                          <a:chOff x="-212272" y="0"/>
                          <a:chExt cx="5321300" cy="2893060"/>
                        </a:xfrm>
                      </wpg:grpSpPr>
                      <wpg:grpSp>
                        <wpg:cNvPr id="30" name="Group 30"/>
                        <wpg:cNvGrpSpPr/>
                        <wpg:grpSpPr>
                          <a:xfrm>
                            <a:off x="-212272" y="0"/>
                            <a:ext cx="5321300" cy="2893060"/>
                            <a:chOff x="-212272" y="0"/>
                            <a:chExt cx="5321300" cy="2893060"/>
                          </a:xfrm>
                        </wpg:grpSpPr>
                        <wpg:grpSp>
                          <wpg:cNvPr id="53" name="Group 53"/>
                          <wpg:cNvGrpSpPr/>
                          <wpg:grpSpPr>
                            <a:xfrm>
                              <a:off x="-212272" y="0"/>
                              <a:ext cx="5321300" cy="2893060"/>
                              <a:chOff x="-407679" y="2330988"/>
                              <a:chExt cx="4177081" cy="2211994"/>
                            </a:xfrm>
                          </wpg:grpSpPr>
                          <pic:pic xmlns:pic="http://schemas.openxmlformats.org/drawingml/2006/picture">
                            <pic:nvPicPr>
                              <pic:cNvPr id="54" name="image13.png"/>
                              <pic:cNvPicPr/>
                            </pic:nvPicPr>
                            <pic:blipFill>
                              <a:blip r:embed="rId134"/>
                              <a:srcRect/>
                              <a:stretch>
                                <a:fillRect/>
                              </a:stretch>
                            </pic:blipFill>
                            <pic:spPr>
                              <a:xfrm>
                                <a:off x="405095" y="2330988"/>
                                <a:ext cx="3188569" cy="2080268"/>
                              </a:xfrm>
                              <a:prstGeom prst="rect">
                                <a:avLst/>
                              </a:prstGeom>
                              <a:ln/>
                            </pic:spPr>
                          </pic:pic>
                          <wps:wsp>
                            <wps:cNvPr id="55" name="Text Box 55"/>
                            <wps:cNvSpPr txBox="1"/>
                            <wps:spPr>
                              <a:xfrm>
                                <a:off x="-407679" y="4284537"/>
                                <a:ext cx="4177081" cy="258445"/>
                              </a:xfrm>
                              <a:prstGeom prst="rect">
                                <a:avLst/>
                              </a:prstGeom>
                              <a:solidFill>
                                <a:prstClr val="white"/>
                              </a:solidFill>
                              <a:ln>
                                <a:noFill/>
                              </a:ln>
                              <a:effectLst/>
                            </wps:spPr>
                            <wps:txbx>
                              <w:txbxContent>
                                <w:p w:rsidR="00D0667E" w:rsidRPr="006D7B67" w:rsidRDefault="00D0667E" w:rsidP="004351E8">
                                  <w:pPr>
                                    <w:pStyle w:val="Caption"/>
                                    <w:jc w:val="both"/>
                                    <w:rPr>
                                      <w:rFonts w:ascii="Times New Roman" w:eastAsia="Times New Roman" w:hAnsi="Times New Roman" w:cs="Times New Roman"/>
                                      <w:b/>
                                      <w:color w:val="auto"/>
                                      <w:sz w:val="24"/>
                                      <w:szCs w:val="24"/>
                                    </w:rPr>
                                  </w:pPr>
                                  <w:bookmarkStart w:id="106" w:name="_Ref18155359"/>
                                  <w:bookmarkStart w:id="107" w:name="_Toc20072262"/>
                                  <w:r w:rsidRPr="006D7B6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13</w:t>
                                  </w:r>
                                  <w:r>
                                    <w:rPr>
                                      <w:rFonts w:ascii="Times New Roman" w:hAnsi="Times New Roman" w:cs="Times New Roman"/>
                                      <w:b/>
                                      <w:color w:val="auto"/>
                                    </w:rPr>
                                    <w:fldChar w:fldCharType="end"/>
                                  </w:r>
                                  <w:bookmarkEnd w:id="106"/>
                                  <w:r>
                                    <w:rPr>
                                      <w:rFonts w:ascii="Times New Roman" w:hAnsi="Times New Roman" w:cs="Times New Roman"/>
                                      <w:b/>
                                      <w:noProof/>
                                      <w:color w:val="auto"/>
                                    </w:rPr>
                                    <w:t>: Controlled current sources acting as grid following inverters. Signals I</w:t>
                                  </w:r>
                                  <w:r w:rsidRPr="006D7B67">
                                    <w:rPr>
                                      <w:rFonts w:ascii="Times New Roman" w:hAnsi="Times New Roman" w:cs="Times New Roman"/>
                                      <w:b/>
                                      <w:noProof/>
                                      <w:color w:val="auto"/>
                                      <w:vertAlign w:val="subscript"/>
                                    </w:rPr>
                                    <w:t>a</w:t>
                                  </w:r>
                                  <w:r>
                                    <w:rPr>
                                      <w:rFonts w:ascii="Times New Roman" w:hAnsi="Times New Roman" w:cs="Times New Roman"/>
                                      <w:b/>
                                      <w:noProof/>
                                      <w:color w:val="auto"/>
                                    </w:rPr>
                                    <w:t xml:space="preserve"> and I</w:t>
                                  </w:r>
                                  <w:r w:rsidRPr="006D7B67">
                                    <w:rPr>
                                      <w:rFonts w:ascii="Times New Roman" w:hAnsi="Times New Roman" w:cs="Times New Roman"/>
                                      <w:b/>
                                      <w:noProof/>
                                      <w:color w:val="auto"/>
                                      <w:vertAlign w:val="subscript"/>
                                    </w:rPr>
                                    <w:t>b</w:t>
                                  </w:r>
                                  <w:r>
                                    <w:rPr>
                                      <w:rFonts w:ascii="Times New Roman" w:hAnsi="Times New Roman" w:cs="Times New Roman"/>
                                      <w:b/>
                                      <w:noProof/>
                                      <w:color w:val="auto"/>
                                    </w:rPr>
                                    <w:t xml:space="preserve"> comes from model in figure 3-14; similarly signals V</w:t>
                                  </w:r>
                                  <w:r w:rsidRPr="006D7B67">
                                    <w:rPr>
                                      <w:rFonts w:ascii="Times New Roman" w:hAnsi="Times New Roman" w:cs="Times New Roman"/>
                                      <w:b/>
                                      <w:noProof/>
                                      <w:color w:val="auto"/>
                                      <w:vertAlign w:val="subscript"/>
                                    </w:rPr>
                                    <w:t>ab</w:t>
                                  </w:r>
                                  <w:r>
                                    <w:rPr>
                                      <w:rFonts w:ascii="Times New Roman" w:hAnsi="Times New Roman" w:cs="Times New Roman"/>
                                      <w:b/>
                                      <w:noProof/>
                                      <w:color w:val="auto"/>
                                    </w:rPr>
                                    <w:t xml:space="preserve"> and V</w:t>
                                  </w:r>
                                  <w:r w:rsidRPr="006D7B67">
                                    <w:rPr>
                                      <w:rFonts w:ascii="Times New Roman" w:hAnsi="Times New Roman" w:cs="Times New Roman"/>
                                      <w:b/>
                                      <w:noProof/>
                                      <w:color w:val="auto"/>
                                      <w:vertAlign w:val="subscript"/>
                                    </w:rPr>
                                    <w:t>bc</w:t>
                                  </w:r>
                                  <w:r>
                                    <w:rPr>
                                      <w:rFonts w:ascii="Times New Roman" w:hAnsi="Times New Roman" w:cs="Times New Roman"/>
                                      <w:b/>
                                      <w:noProof/>
                                      <w:color w:val="auto"/>
                                    </w:rPr>
                                    <w:t xml:space="preserve"> go to the same model.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9" name="Text Box 29"/>
                          <wps:cNvSpPr txBox="1"/>
                          <wps:spPr>
                            <a:xfrm>
                              <a:off x="1841500" y="1676400"/>
                              <a:ext cx="624840" cy="335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667E" w:rsidRPr="004B0F3A" w:rsidRDefault="00D0667E" w:rsidP="009E7A6C">
                                <w:pPr>
                                  <w:rPr>
                                    <w:sz w:val="14"/>
                                  </w:rPr>
                                </w:pPr>
                                <w:r>
                                  <w:rPr>
                                    <w:sz w:val="14"/>
                                  </w:rPr>
                                  <w:t>Current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Text Box 35"/>
                        <wps:cNvSpPr txBox="1"/>
                        <wps:spPr>
                          <a:xfrm>
                            <a:off x="3073400" y="1676400"/>
                            <a:ext cx="624840" cy="335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667E" w:rsidRPr="004B0F3A" w:rsidRDefault="00D0667E" w:rsidP="009E7A6C">
                              <w:pPr>
                                <w:rPr>
                                  <w:sz w:val="14"/>
                                </w:rPr>
                              </w:pPr>
                              <w:r>
                                <w:rPr>
                                  <w:sz w:val="14"/>
                                </w:rPr>
                                <w:t>Current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6" o:spid="_x0000_s1092" style="position:absolute;left:0;text-align:left;margin-left:2.8pt;margin-top:118.3pt;width:419pt;height:227.8pt;z-index:251767808;mso-position-vertical-relative:page" coordorigin="-2122" coordsize="53213,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UXWjAQAAAgSAAAOAAAAZHJzL2Uyb0RvYy54bWzsWFtv2zYUfh+w/yDo&#10;PbGutizEKbJkCQoEbdBk6DNNUxZRieRI+pL9+p1DSnJip0idDeuA9iHO4eEh+Z3bR9pn77ZtE6yZ&#10;NlyKWRifRmHABJULLpaz8I+H65MiDIwlYkEaKdgsfGQmfHf+6y9nG1WyRNayWTAdwCbClBs1C2tr&#10;VTkaGVqzlphTqZiAyUrqllgY6uVoockGdm+bURJF49FG6oXSkjJjQHvlJ8Nzt39VMWo/VpVhNmhm&#10;IWCz7lO7zzl+js7PSLnURNWcdjDIG1C0hAs4dNjqilgSrDQ/2KrlVEsjK3tKZTuSVcUpcz6AN3G0&#10;582NlivlfFmWm6UawgSh3YvTm7elH9Z3OuCLWZiOw0CQFnLkjg1gDMHZqGUJNjda3as73SmWfoT+&#10;bivd4n/wJNi6sD4OYWVbG1BQ5mkSpxFEn8JcUkzTaNwFntaQHVx3ksRJMknCYLea1r+/sn7UHz9C&#10;lAOoYTCg7z0ECM88dCiO9PAFpP83P/P0uZ8wPj6T/9DPLJqMJ1OXzyRNo2lR+FbbZTWLJ5OoiLuq&#10;SOJ4Os3Q5itZVZyW8Nf1AEgHPfA6V8Aqu9Is7DZpv2mPlugvK3UC7aqI5XPecPvoqAcaE0GJ9R2n&#10;d9oPdu2UZ30SeEuWLE5PlViif7gGzXARunuwx7zh6po3DbYVyh1aIK29pn/BYU8oV5KuWiasZ0jN&#10;GgAuham5MmGgS9bOGTS8fr+IfVKMpp+AKQENKY3VzNIaxQpAdHpIyjDhEO9AIn4D3IAr9tggi/Jo&#10;mh8WQd8waVwU+RiqxBFDVETJ2JXJUAKkVNrYGybbAAXADDAh7qQk61uDgMG0N0F1I/qQekgOKyBE&#10;KoALxvTBhNFBOI/i0PuaKAZIcNsnSQdnPcM8oI+/yW2Q5xjjzgw5NLBb0MNd2eu/EryTJy2UJUWW&#10;pxOfrT56zxsoL7LMHfX24BnZ8EVfeRjVy0YHawI356bmluHpWAdPrRqBURcSV/lpr2Hu6u1ShM57&#10;J1Gy2/nWXTiJa3dUzeXiEQKjpb+ejaLXHI6/JcbeEQ33MRA3vDHsR/ioGrmZhbKTwqCW+q+X9GgP&#10;KYbZMNjA/T4LzZ8rgs3fvBeQfHwM9ILuhXkviFV7KcFxoCdA40RYoG3Ti5WW7Wd4elzgKTBFBIWz&#10;ZqHtxUvrXxnwdKHs4sIZeQ65FfcKmCd2dYxhfth+Jlp1FW4hvR9kX14Hhe5tfdAvVlZW3HXBLoqQ&#10;IxxAqTupuxf/o/pPoJf36h9Ub6v/uMjiHF8N8CSIx5NxBjLsRMq+/sdJVmQwj+SRpnlSuPl/qfzd&#10;A5QNDdBY166H5R9AMY7TPHLJPKoPjH1smOesT6yCjnDPJ1TsnU0oBS7vz28EWKOVZ+dvX9jZuwi6&#10;7jzmVN/P/clS2GFxy4XUzvs92IsvPeTK23eV2fn9nAoGkvweVDCNM6wjTwdZPklg4Cmhm/G00M38&#10;pIZXvrX03IUZ3l2N6eHVCKq3UUMaTVKkg5/U8ANQQ/c19Pu8En5YaoCfG9xrr/tpBH/PeDp2XL77&#10;Aef8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mFqDHgAAAACQEAAA8AAABk&#10;cnMvZG93bnJldi54bWxMj09Lw0AQxe+C32EZwZvd/LGhxmxKKeqpCLaCeNtmp0lodjZkt0n67R1P&#10;envDe7z5vWI9206MOPjWkYJ4EYFAqpxpqVbweXh9WIHwQZPRnSNUcEUP6/L2ptC5cRN94LgPteAS&#10;8rlW0ITQ51L6qkGr/cL1SOyd3GB14HOopRn0xOW2k0kUZdLqlvhDo3vcNlid9xer4G3S0yaNX8bd&#10;+bS9fh+W71+7GJW6v5s3zyACzuEvDL/4jA4lMx3dhYwXnYJlxkEFSZqxYH/1mLI4KsiekgRkWcj/&#10;C8ofAAAA//8DAFBLAwQKAAAAAAAAACEAsMVkeT1sAAA9bAAAFAAAAGRycy9tZWRpYS9pbWFnZTEu&#10;cG5niVBORw0KGgoAAAANSUhEUgAAArkAAAIeCAYAAAC/RxfiAABsBElEQVR42uydB3RU1fdwEaQK&#10;hCIBAqTQW4DQQVog1AABlWpBiiKIINJEfkhVmvQmSBOlgxSlSgkgvRfpvVdBehHOl3P9T74kTJKZ&#10;SU/2XusuCDOTGd7Mmbvfeeeem0gAAAAAAOIZiTgEAAAAAIDkAgAAAAAguQAAAAAASC4AAAAAAJIL&#10;AAAAAIDkAgAAAACSCwAAAACA5AIAAAAAILkAAAAAAEguAAAAAACSCwAAAABILgAAAAAAkgsAAAAA&#10;gOQCAAAAACC5AAAAAABILgAAAAAguQAAAAAASC4AAAAAAJILAAAAAIDkAgAAAAAguQAAAAAASC4A&#10;AAAAILkAAAAAAEguAAAAAACSCwAAAACA5AIAAAAAILkAAAAAgOQCAAAAACC5AAAAAABILgAAAAAA&#10;kgsAAAAAgORClPPy5Uv5999/ORAAEeTFixccBABiFJBciA1ye/r0aWndurUUL15cNm7cKI8ePZKn&#10;T5/yRQBgB48fP5bffvtNihUrJkOGDJGLFy8SSwCxiCdPnsgff/whJUuWlL59+8q5c+eIUSQX4ivP&#10;nz+XeXPnSKFCBeUd3xzSq1Mh8fDILp07d5YLFy7Iw4cPTXZXRRgAQufGjRvSqlUryeaSQb75srAU&#10;LZhOypcvJ2vXrpXr168TSwAxzJ07d+Szzz6TrFkyytcdC0lprwwBslvCnJgSo0guxCM0iDWoe/X6&#10;WlyypJH/fVFYLu72k6v7G8q8HypKDpdU4u1dRbZs2WK+GJ49e2YeQ/ADBEczQNu2bRNPz4JSrmRm&#10;2bWyplw78HZAPDWQVk1zSuo3kkq/fn3lxIkTcvfuXWIJIJrRmNuzZ0+A0BaX4kXelC1Lq5sYvby3&#10;oXRolVfSpE4qPXr0kKNHj5oY1ZgmRpFciMOCq5drypYtK5XLOcuKX6qYgA869q+tLR+/l0fcXHNI&#10;//795fLly4FnuQDwHw8ePDCTo7ubi/TrWkSObaobLI7O7/KTWePLS8mizuakceXKlXLz5k1iCSCa&#10;0FKEPn36iLu7i3z9eSE5vME3WIzqyeiCyRWkXInMUqHCW7JkyRJzVYYYRXIhDsqtTsqDBw+WtGmS&#10;Sbd2+eXKvoavCG7Q8cu4cvJmxpTi6+srR44ckX/++ceUOFC7BAk9lg4ePGjKfArkcZKNv1YPM46O&#10;+PtKzSpZJbNzBpk4cYKpA7x37x6xBBCFMXr8+HEpXaqU5HJLI6tnVw0zRk/8WVferpM9YL5zkhEj&#10;hsvZs2eJUSQX4goapDt37pTatWoGnLE6y9yJ5eXSngZhBr1lbF5SXRrVc5W8efLIuHHjTCZKF9gQ&#10;+JAQ0cuZgwYNkkIFc8oXHxeQA2tr2xRHGm9jBpSQ3O5O8s4778imTZvk1q1bxBJAJHP//n0ZNWqU&#10;eBbOK59+mFf2rK5lU4xq+cKkoaUDTlzTSd26dWXdurXMd0guxAXB/eGHiZIoUSL5qImHXNhtm9yG&#10;HJOGlpHUqZKKn5+fnDlzxmSFKdKHhIRewvT29pZUKZPJsp8qy9X99sfRqa31pVJZZ0mf3knmzp0r&#10;V69eJZYAIgnNvKqgJkv2usz7oYJZZ2JvjJ7d7ie1q2aV1KnfkBkzZgTGqP5uYhTJhVgkt/v375f3&#10;3msuXp5vyuRhpW3O3lobWtqwcpa31KjiImVKl5SZM2ea2iXLWS7BD/EV/YxPnTpV3N1c5cNGueTg&#10;utoOx5GO09vqS98uhcUte1pp3bqV7N27V/7++29iCcBBdHHZL7/8Irly5ZTG9dxl98paEYrRczv8&#10;ZHCvYuLhmlbef/892bVrFzGK5EJsQQNQC+izZs0ivj4ucmh9HYfOaK2f5daXPl08JUWKFNKuXTu5&#10;du1aYCYKIL6hE1u9evXEJWs6WTilorkSEhmxpCeNO5bXkNJeGU2cLliwgFgCcACtnW3SpIlkzuQk&#10;v4wtbxZ8RlaM7l1TSyqXyywZMmQwEh30ygsguRADaD1S165dxSVzSvn+Gy+HLqnaMn77qbKUKvam&#10;lClTRrZv3x64KI0zXIgv6OKyggULSp1qLqY2PSriSBe8aBuj3DmdZUD/fmYDCY0lS6sxAAidkydP&#10;ipeXl/hUzCxr51eLkhg9vbWeWaid2+NN6dGju+khT4wiuRBDnD9/XvLnzy8LJ1eQy/saRknQ69Az&#10;ZW01prW+Y8eODWwzRtBDfEEzN9UqZJYz2+tHWRxZMkbd2hWQvHmymxIjYgnANrQtX5niGeTUtqiN&#10;UZ3v+nXzlGzZMsq+ffvk0qVLJqNLjCK5EM1oe6J8+fLJ1t9qRGnQ67iwy09eey2RfPfdd6Zdi57d&#10;EvQQnyT3vYZuUR5HOob+r5jkzpXF7JB27Ngx08WBFd0A4UtuverZoiVGJw4uJdlc0ps+8xqjulES&#10;MYrkQgxIbt68eaNVcnv16mV2lNGWSAQ9ILmOSW5OD2eZP3++7N6927QuIpYAYpfkam2+JUZ14TUx&#10;iuRCJPHkyRN59913pX379mEGljaxdkRyT26pJw1rZ5el0yvaLblaA6xbAGtRPkEPCVFy/1tIVlO+&#10;+DifVCnnbGoER/YrLqe21rNZcj3cM8lPP/0kf/75p1y5csXEkl4h0YVvNWrUCBxNmzY1JUIab1w5&#10;gfiCfpb1Mz1x4kSpWLGiZM+eXTw9PaVv374mHqx91u2RXC052LOqpnRqnU+8yzvL23VyyKIptpf1&#10;qeRmzeIULEZZgIbkQiSxaNEiSZ48uTg7O8u2bdsiVXJPBkzEzfxcJVnSxDJjVFmHJFeDHsmFhCq5&#10;u1bWlEJ5naRimUwyekBxGRIgrXncUwdMwC42te4LKrmbN28OlFxtXZQyZUr5/PPP5dtvv5UBAwZI&#10;p06dJGvWrFK9enVzyRQgPnD06FGz3XyBAgXMZg465+mfOXLkkEqVKplOJxGR3IPr6kgZrwxSuayz&#10;EdZ+XT3FNVsq+Wl0ObskV3vnWmIUyUVyIRJ4+vSp2YShdOnS0rBhQ/Hx8Qk1uOyRXD2z9V9UTYp7&#10;phentEmRXAAHJXdE3+LikiWlXAyy2cq470pK4sSvyfKfK0dYcrXTQ1B0gWmSJEnM7QBxHc3S6k6A&#10;2s1E69GDoqU7mTNnNid4EZHcBZMrSLaAGL2wq0Hg/PdRk5xSOL8TkovkQkyilyzd3NzMBgw//vij&#10;pEqVyjSQj6jkqqTWr5FNPm6eS2aMLovkAjgouavneL8SOz+PLRcgoq/J/IDJNbIlV1sFpk6dGsmF&#10;eIEu5NJ5TftFWxPgpUuXGqGNiOQe3lBHVs/2DlZi1KyBm0nyILlILsQgs2bNkowZM5pJTy9PagZn&#10;0KBBVoXS0Zrcjb/6ILkADkpuyHF5bwNp3TSnJH39NTm+uW6EJVdXdGvbIu2ju3XrVilfvrxUrlzZ&#10;dDQBiOtoHa6Li4scPnzYrsc5svBMY3Pbb9Xl81Z5A2IriSz/uQqSi+RCTKFnsRUqVDAiaaFjx46m&#10;dMFagCG5ADEruVqyMLBHEXHJnEKmjSxr98Iza5Krl2u1NlFH+vTpTX/qnj17yqNHj3ijIM7Tv39/&#10;yZkzp9ncIaol9+SfdaVRPVcpViideBZwktkTyiO5SC7EFDrJJUuWTDp37mxKFXQMHDgwQC5fs7oA&#10;DckFiDnJ1UVmX7bNb2Jp8NdF5cq+BpEiudq9RGsV9UqOLsBZtmyZpE2bVkaMGMEbBXGeMWPGmG4K&#10;R44ciXLJ1Vrcczv95PS2evLph3kkRbLEsmVZdSQXyYXoRgOoRYsWZt/smjVrSq1atczQv+sXwltv&#10;vWW2FkRyAWJeco9s9JVP3s8tHjlSybhvS5qaP3v65NpTk6u0bNlSPDw8eKMgXiRztCZ33bp1r9ym&#10;VzPnzZtnNh0KOd/ZI7nazu9oQIwG/bdlMypJiuSJZVT/EkgukgvRzZkzZ8Td3d2UJ+gWgkGHXt7R&#10;bK7W5yG5ADEruTqB+tXKJs5vJpfffqrk0GYQ9kpu8+bNJU+ePLxREC8SOl5eXtKkSZNQb6tSpcor&#10;84s9ktvjs4JS18fllY4LyZMllgmDSiG5SC5EN3PnzjUTnO6VHRLd4/7111+Xbt26yfPnz5FcgBiU&#10;XM3c6iKznh0LyeKplYKNIyGyR45I7rRp08Tf398MXYTWp08fSZMmjYwfP543CuIFKqxab96qVStT&#10;nqOlCxs2bJDatWuHuijNHsldOr2SaZU5ZmAJ2b2qlmxe4iN1q7uIe443TOcFJBfJhWimcePGpgm2&#10;NXHU4KpWrZoUKVIkWJNsJBcg+iW3XIk3zWKwFCmSvDK0lVhEJTdFihTmTx1OTk5SuHBhU8fIwjOI&#10;L2g/+N9++02KFi1qZFcXWeqJXMmSJWX9+vVW5xZ7JFfnq0FfF5UM6ZJJLrfUpmeubt6issvCMyQX&#10;4giOSq4jA8kFJDdyRmiSC5DQUHE8d+6c7Nixw7TMCwtHFp7porO186rK9t9ryNX9tj8OyUVyAcll&#10;YgYkF8kFiBYckVxHB5KL5AKSy8QMSC6SC4DkApILSC4AkovkAiC5gORCuGgtk0ru8L5edvXptHdo&#10;Q+3Ni32M5Hbv3t1sTHHt2jUmZohXkps5Uwo5H3Ayp5/3qIqlS3sbSJvmucTN1dk8p7YFJJYAbJPc&#10;VCmTyNkd9aM0RnUr4M9b5ZNMb6aVn3/+2cSoJnWQXCQXopn79+/L0KFDJKeHi7RplksOrK0d6QGv&#10;PUF129Jc7umlalVvE/QHDhyQ27dvMzFDvOH06dPSoEEDyZc7rUwZXtquRSq2jCsBk/KauVWlbvVs&#10;AYLrIu3bfSpLliwx7QGJJYDwuXTpkjRt2lRyuqaR8d+VjPQYVXH2X1hN3vHNITmyZ5E2bVrJ4sWL&#10;TYzeunWLGEVyIbrRnrl6hrl27R9S3KuoZMqQXJbOqBRpZ7lH/H2lUllnSZUiuXz88cdGcPXSjW5c&#10;ce/ePbM7DUB8iSWdRIcNGyZOTqmlqZ+bnNleP9ImUBXnDOmSiqdnAendu7fJ4mosqVz/888/TKAA&#10;NsTo5cuXZcKECZIhg5P4+rjIyS31Ii1G5058y2zwkjdvTunV62sz323atIkYRXIhptDLJxp858+f&#10;NxPmRy3eF3c3Z/mqQ0E5uK6Ow7Krl4MmDCopHq5ppVixYmZSnjlzpmnWffToUbl+/bo8fvwYyYV4&#10;g05glljSz3qJEiWkXMnMsnBKBXP50tGJc9tvNaR5Q7eASTmdNPCrL0OGDAmMJW2ATywB2B6jmlzR&#10;GNXNk8qWLSsli2aS2RPKy6U9jsfonlW1pFXTnJIuXVqpW7eODB482NTLa79ejVEtJyJGkVyIoaDX&#10;/b11cr5w4YLs3btXJk6caC61eHmmly3LqjtUnvB2nRySzukNadasmYwaNUoWLlxoFpsdP35cbty4&#10;YZrSq2AT9BAfY0n7dWod3ieffCJp0ySTTm3ym1pdey99Th9RRlyypJRChQpI165dZOzYsbJgwQJz&#10;QqqxpIJLLAHYhsaIxqiKrsao9tbt1KmTOKVNIW2a57b7yovGqGZvXV1SSd68ueXLLzubTVcsMXrs&#10;2DETow8fPiRGkVyISfQyzoMHD0xAamBqlujttxtKxgxvyLdfFbHpks7lvQ1l1vjykjenk1nMpgvM&#10;pk+fbor9VZ717PnOnTvy5MkTLttAgokl3Uo3f/78Ur1yVlkz19vESdgT59uy/4/a0qFVXnHOlE5q&#10;VK8qAwcODIylPXv2mAWjxBKA4zGq4qkxqieLU6dOFU/PwlKxjLMs/7myTVndQ+vrSLd2BQJi1Em8&#10;vStJ//79zXbaK1asIEaRXIiNZ7g6dKtE3fZXA1Q7IIwcMVzy5XWXiqUzyZaloWd1j23ylffe8ZAs&#10;mdOKn5+fqUucP3++bNy40ZQn6OUanfj1y4WzWUgosaSTnMbS2rVrzVWNrM6pZED3ImF2MlkwuYIU&#10;zuckuXO5yaeffiqjR4+WefPmmVjSS59aQ08sAURujGpip2XLlpI5U0r5umNBuRxGjC6fWdlc6XRz&#10;zWbWmujVSo1Rf3//wBjVRd3EKJILsTD4LZkoDVQN2KVLl0iVyhUlu0tamTS0lKm3DWxnFHDGu25B&#10;NSlTPJO4uGSVDh06yJQpU8ye4rt27TJ9eFWaOZsFYumIOfnLkSOH1KmaLVgpkF72PLqxrvTr6ikZ&#10;0r8hFSuWlwEDBgTG0s6dO81iTe2iQCwBRH6MaiJGY1TLDTw8PKRyucyy8VefwA4MGqPH/6xrelTr&#10;Fc6yZUpKv3795Mcff5Rly5YRo0guxKXA1wDVQNWA1cDdsmWL9O7dS9zdsopfzWyyY0VNU2PY9dMC&#10;kiFdcqlWrZoMGjRI5syZY4rtDx8+bJpfczYLxFLwWFq6dKm52pEvdzoZ3qe4XNztJ+sXVJUKpTNJ&#10;9myZpWXLj2T48OEye/bswFjSFeHEEkDUxqgmZDRGly9fLk0aN5bcHulkYI+icn6nn2xdVkOqVsgs&#10;WbO8KR9++IF8//33MmvWLFm3bp0cOnQoMEa15pcYRXIhDp3lauBqAOtku2jRIinu5SmZMqaSRIkS&#10;ibOzs3zxxRcyefJkM3lv377dtEvRCV1Xk3I2CxA8lvTk7+DBg/LVV19JunROkixpEkmWLKmUL19O&#10;vvvuO5k0aZLpf6vlQqdOnSKWAGIgRlVcNVOrMZo8WRJJkTyplCxZwlxhCRmj2gNXF4ASo0guxEF0&#10;VagG8M2bN01Aa91Rx44dJVWqVObSjtYiac2hTtzaJ1RXl3M2CxB6LOmkqLGkbYwKFy4sPXt2N9t/&#10;aiz98ccfZrMUXf1NLAFEf4zqSaUlRjWx4+XlJV27fmkWloUWowgukgtxHEt7JBVZzeqmS5fOtEna&#10;vXu3nDx50kgwZ7MAtsWStjHSWNIFaZoRssTSiRMniCWAGEazupYY/eijj0yMatleyBhlq14kF+IJ&#10;mk3SgNbWK3qWmyFDBnNZRwv2VX51pSqTMoB9sdSqVSuzMM0SS3fv3iWWAGJJjKrItmvXjhhFciGh&#10;BL4GtgZ/xowZzZ+WwSVVAPtjqW3btsHiiFgCiF0xqhtGEKNILiQw3nzzTQ4CQATRXrgAEHvRxdWA&#10;5AKSCwBILgCSC0guILkASC6SC4DkApILSC4AkgsASC4guYDkAiC5AIDkIrkASC4AkgsASC6SC0gu&#10;ACC5AEguILmA5AIAkguA5AKSC0guAJILAEguILmA5AIguQCA5CK5AEguAJILAEgukguA5AIguQBI&#10;LiC5gOQCAJILgOQCkgtILgCSCwBILiC5gOQCILkAgOQiuQBILgCSCwBILpILgOQCILkASC4guYDk&#10;AgCSC4DkApILSC4AkgsASC4guYDkAiC5AIDkApILSC4AkgsASC6SC4DkAiC5AEgukovkApILAEgu&#10;AJILSC4guQCA5AIguYDkApILgOQCAJILSC4guQBILgAguUguAJILgOQCAJKL5AKSy0EAQHIBkFxA&#10;cgHJBQAkFwDJBSQXkFwAJBcAkFxAcgHJBUByAQDJRXIBkFwAJBcAkFwkFwDJBUByAZBcQHIByQUA&#10;JBcAyQUkF5BcCJ1Tp07J/fv3HXrsyZMn5ebNmw499tixY3Lp0iXeACQ33nDmzBm5e/euw7F07do1&#10;hx57/PhxuXjxIm8AkgtILiC5YOHly5fy9ttvS/fu3eXFixd2PVbltkyZMtK7d2+7n1cnc09PT+nc&#10;ubM8ffqUNwLJjRex9M4770jXrl3tjqVbt26ZWPrqq6/sft7r169L0aJFpUOHDvL48WPeCCQXkFxA&#10;ckHZtWuXEc3GjRvL5s2bbX6cTuJffvml/Pzzz9KuXTvze+x57IABA2Tp0qXSp08f2b9/P28Ekhvn&#10;2bNnj7Rv317ef/998ff3tyseevbsKTNmzDDis3PnTrseO3ToUFm8eLF8++23sn37dt4IJBeQXIht&#10;PHz40MiOk5OTHDp0SJ49e8ZBCeD77783X4bWRpi8fClPd++W56dOhXqXf//9Vxo0aGAm1dOnT0vz&#10;5s1tLlv466+/5JNPPjHZK/27j4+P3Lt3z6bHXrlyJfD1Hz58WGrUqCEPHjyI0uOon6nQjuPw4cPl&#10;yZMn8eLzou+ploFodl5PPDTbru9RQufPP/8M9f0fMWJEuLH0bO9eeX7iRJjHXU8Ut23bZkoW3n33&#10;Xfnnn39sem1aatC2bVvzPul7V7FiRZsfe+PGDenUqZN5/qNHj0qdOnUcLj2yFb3qY+046nfVhg0b&#10;+NK2IUb1PW/WrJn57tX3kBhFciEec/78ealXr544OzvLa6+9JlmzZpVGjRrJ1atXE/yxKV68uCRK&#10;lMjqCJMXL+RGsWJyt3PnMMXPz8/PfOkqo0ePljVr1tj0ugYOHGjE4T8HeCnjxo2T2bNn2/RYLW9Y&#10;tmzZ/73MFzJkyBCZOHFilH7R6/NZO4b6eStRokSUi0F0nSh+88034urqKsmSJZN06dJJhQoVZN++&#10;fQk+jsaPH2/ea2ufgdKlS4cbSzfLlZO77duHepcjR46YE4vnz5+bnydMmCC///67Ta9t0KBBsn79&#10;+sBY0liYPn26TfGgV0IWLVpk7quxpMKucRyVsfTGG29YPY76XRXuCUMCR8tJ9CqWm5ubJE+e3MRo&#10;+fLlZffu3RwcJBfiI5rBU8G19qX5+eefJ/iMrk4cSZIkMV+IuXPnlgwZMkiqVKlsk9yCBeVuwDG0&#10;fvMLGTVqlGzatCnw3zSb27Jly3Czmpp91axv0Pq/v//+O9z3SydevaRbtWrVYHW4+u8ff/yxqS2M&#10;asnVY5kjRw5zLDNmzBivJFdlR+U2ZBxlypQpSo9tXJJcff/d3d0D33+bJTfgM3L3k09CvYuK6dq1&#10;a4OduLdu3TrcGlmVY63jffToUeC/6WdR62vDikONGT150ZOYoPfTf9fnvXz5cpRLrn4X6XH08PAw&#10;xxXJte17SL/LQ8aolumR1EFyIR6iJQqawbUmubly5ZLbt28neMnVySR//vzm8rPKoJ75W5NcneCe&#10;bN4sD6dMkYeTJ8u1rFnlVoBQmp8DxvNjxwLvq9nbLl26BCsxsNT3jRkzJtRMkE7AelKiWeCQ0qwi&#10;oRmssE5otMRBL9WFRLPAP/74Y5RLbvr06WXmzJnmWKqUxyfJrVSpUqhZ/x9++AHJDXiv9f1fuXKl&#10;ef+1fjYsyX26dWtgLF13c5NbAcfXEkvP/vor2H01loJ+V2k8jBw50lzCDy2WNB60rOHAgQOvxJLG&#10;gsZhaKgUqwhriUJIFi5cGKXvt0VyNZb1OKrc63cUkhs+VapUCTVGw3q/AcmFOMrGjRsladKkVoM+&#10;ceLEJgulEpxQx+uvvx6YgdK6Pb3UX7NmTXN8VFQ1g2oZOsleaNVKjgccTx0XA+5zLuAYWn6+HPAl&#10;armvZmP/97//vbIKXDOxtWrVknPnzoUqi8OGDQt10tasTmiP3bFjh7k0aw2tQSxXrpzVDJRKgsp4&#10;0P+rPUMzXRbJ1YyJLs7R/6dKgv6bHuP48DnT/0doE2jq1KkTdBylSZMmsDxFLxHr+6+XjS2Sq7F0&#10;586dYJ+bC59++v9jKeBx54PGUsDJoOV+WkdrraOCPofWqusVEmusXr1aBg8ebPU2LT3RWNL6Xmto&#10;Frd///5Wb9NYUZmKqliySK5+F+n/UTulWD5/Cf1zFpEY1dpqQHIhnqEZQa3BtRb0mr3UL9aEnslN&#10;kSKFyZToqu0iRYqIi4uLOT56CVqlUetjzQiYtIf26ycj+/SRkQET0NEAofMvVeq/nwPG4IDbLPfV&#10;2k3ty2mNVatWWc0qqAh89tlnYfa21TrdfgHPY6nztaCTo75+vTwbGlqXaO0yrWb7WwXIe+D/086x&#10;d+/eQMnVS4W1a9c2r8XLyyteZXJ1AV9oE+i0adPI5Aa81/r+a3mAvv/FihULlFxt4aXCGfRzEzSW&#10;DgV8R20OiEVrsaSydyzIVZKQn2ld2BhaLJ09ezbU16wnY7169XqlBEhLfbRc6ODBg2EmDzTTGjKW&#10;9PtWyxkcjSXN3FokV7+L9Djq+gn9jiKTGz763RNajE6aNIkDhORCfEMXajRp0sRq0H/99dd295uM&#10;j5Lr8MKzMGpyw0IzsrpSPGTHA73M/91334W5qEXfL81IhCwzmTJlik39dLVPaNDJW2VAf19o2TBb&#10;SQgLz3Rlu8pGyP9jtmzZgtV8JmTJdXjhWTg1uaGhx11FMOTna9asWeZEM7wFYpoh1m4kQfnpp5+k&#10;R48e4T63fn8Gbe2nsamPOxFGlwhbYOGZ42zdulVSpkz5yrHTxIVm7wHJhXiIXu7SFjR58uQxE1HB&#10;ADnTS+kJvR5X0brB6tWrWx3hTcx3PvhA7o8a5dDzapeFDwIeb1kgphmnypUrm4xXWOikrbKlmVfL&#10;SnPN/Gq7HFvaIumkrBO7ZfLXBTy2TOjhoa2drB1DzX5qRi0+SKAuctKTCZV2XZyYPXt2c9xDy9gn&#10;JPQkR99ra58BvXoQbiy1aSP3QynTCY9169aZE3lLLF24cMGUMWjrqPDQ3tWaebXEki5OUmm2JZb0&#10;CojWCltiSb9nu3XrFuHEgdbkWzuO+l2lix8hdPQzoJ0zSpYsaU4W9ARUPxuhXQkAJBfiCfolrtth&#10;6mV5/TOhZ3CDiosKmLURjm3Ky4D7vHRwNzE9/jr56wStk6Q2mre0DAsPzb6+9957ZoGPootoLC3D&#10;bPkc6OI6SyszbZG0YsWKCB9HfU2hHUe9pBtf+lRaai61S4alhpIenP99rsJ6/22KJQd7KVtiSWtw&#10;FS1f0Liy9XOr76UlfjSLO3/+fJsfq89riR8tI9INWCL6eQjtOOp3lUXGIfwY1Q1biFEkFxIY7HgW&#10;e9AsqmZ+NOOkmXZ7tgzVx2hNoGYRNSNsT1ZeM13av3fLli0m48VlPPthx7PYhWZgdYdAvRKiXT3s&#10;2fxEN/RQ0dWuJE2bNrUpA2zh4sWLpg5UY0k3mYjqTVfAdtjxDMkFJBdiEM0EadlI/fr1TVbW3myD&#10;NqXXesfly5fb/VjNWGkLOe2rC0hufIgl7eZQt25dk5W1Nx60D6/GkiOPnTNnjokle7beBiQXkFxA&#10;cuM92sJIF8iE7JZgC9pKTBeiOHIpTrNVUdk3F8mF6EbjQRdfOhJLmpHVzVsciSW9JE4sIbmA5AKS&#10;C4DkAgCSC0guILkASC4AILlILgCSC4DkAiC5SC6SC0guACC5AEguILmA5AIAkguA5AKSC0guAJIL&#10;AEguILmA5AIguQCA5CK5AEguAJILAEgukgtILgcBAMkFQHIByQUkFwCQXAAkF5BcQHIBkFwAQHIB&#10;yQUkFwDJBQAkF8kFQHIBkFwAQHKRXAAkFwDJBUByAckFJBcAkFwAJBeQXEByAZBcAEByAckFJBcA&#10;yQUAJBfJ5RAAkguA5AIAkovkAiC5AEguAJILSC4guQCA5AIguYDkApILgOQCAJILSC4guQBILkD0&#10;8fLlS9mzZ4+sXbs2cPzxxx+xahw4cECeP38u//77r3m9SC6SC4DkAiC5AGEK7sqVK8XZ2Vk8PT2l&#10;VKlSsW4kT55cGjVqJNevX5d79+4Z2UVykVwAJBcAyQUIla1bt5rv+5EjR5osaWxk8eLFUqtWLTl2&#10;7JhcvXpVnjx5guQiuQBILgCSC2Cda9euSYkSJWTIkCHy9OnTWPs6VXKrVKlihPz06dPy4MEDJBfJ&#10;BUByAZBcgOBoiYIKbu7cueWTTz6J1MxoVElu2bJlZfny5XLo0CH5559/kFwkFwDJBUByAYLz8OFD&#10;U+Pq6+tr6lxjOyq5JUuWlIULF5oFcnfv3kVykVwAJBcAyQX4D83g6qKt9u3bS7ly5eTFixdx4nUj&#10;uYDkApILgOQChMrjx4+lX79+kjNnTtm/f3+ktuJCcgHJBSQXAMkFiBEWLVokWbJkkTNnzsQZwUVy&#10;AckFJBcAyQWwirYGW7JkiWTPnt0IY1hcuHBB6tevbxZ6NW3aVPr06SMffvih1ftq6UP37t2lcePG&#10;cuvWLSldunS4vz80LCUUKrMbN25EcgHJBSQXAMmF+M7cuXNl586dDmdfVQxVcKdNmxbuRgonT54U&#10;Dw8PGTFihFy8eFF2795tNmO4dOnSK/c9d+6c5M2bV3r06CGPHj2SJEmSyI8//ujQa7xy5Yr8/vvv&#10;kjFjRlm6dCmSC0guILkASC7Ed/r27SspUqSQFi1ayKZNm0xtrS2oFKu06q5hAwYMsOkxFsn9+eef&#10;zc/arksfb+2zvGzZMkmfPr2cP3/evCaL5OqGDdrqSyU5pJjrYjcV2oMHD8rZs2eD3b5v3z6z8xqS&#10;C0guILkASC4kEMlNlCiRGenSpZMaNWoY2Q2vO4LKp5YQtGzZUu7fv++Q5Gqpw1dffSUpU6Z8pd1Y&#10;s2bNpHnz5ubvKrmJEycWPz8/KVCggLi4uJgsr2aEnz17FviYMWPGBN6eK1cu89o0C4zkApILSC4A&#10;kgsJWHItI2nSpEYytZxA+96GRHcF01raOnXq2Jz5tSa5ypYtW8xzzpo1KzDzqptJODk5ycqVKwMl&#10;V++TOXNm82+aAdad1DJlymR2KlPmzJkjb7zxhowdO9ZsQKF1wpqhHj58uPm9SC4guYDkAiC5kMAl&#10;N2hmV7On69atM1lXi+BqaUPlypWt1tLaK7m65W/RokXlo48+Ctz+V19TwYIFA3+/RXJ79+4d+DgV&#10;17p168rHH39ssrU+Pj5SvXr1wB3W9PaffvpJ/P39TVYayQUkF5BciFXoRHX79m0zOZ46dcr8GRuH&#10;Zrt0ItXXG13tk5BciGrJtYzXXntNGjZsKMePHzf1t1oOcOLECbufy5rkKr/99pspP9BYV8nMnz+/&#10;tGvXLjCWVHI1u6zZ3qD06tVLSpQoYTK/KsrajSE0kFxAcgHJhViFLiKpVauWuQypLYC09VBsGnny&#10;5DESoJdQdXLULBKSC/a8h5988kmMDpXE8CTXIroai0WKFJG2bds6tKNZaJKrWWKtpdUOCBs2bDCl&#10;CrqhhAWL5GoniKBoPa9+L+hiNH1d3bp1C3a7ZngtHR+QXEByAcmFWINOTioB5cuXD7a4JDahi29S&#10;pUpl6gG1B6jWCkbXdqZIbtxHOwbENOFlcvU16iYPKoF6AqcndKlTpzaiau9nPTTJVbp27WrKDQYO&#10;HCjVqlULdpulXGHw4MGB/6bPXbNmTSOSeruWT3h7eweWVehr1Wywllvo7UguILmA5EKsQC//a1ZG&#10;Jx+dGGMrFsmdOHGi/PXXX3Lz5s3ASRbJhbgsudrNQMVxypQp5uQtaGyOGzdO8uXLJ+vXr480yV29&#10;erWR58KFC5vyBWuSq1dO5s+fLzt27DClCq6urqZdmKJZ3gwZMsiwYcNk7969MnXqVNO1YdKkSSw8&#10;AyQXkFyIPUyYMMFcstQawNi8RahFcgcNGiTbt2835RVILsR1yc2RI4fJ2OoVlJDxpyUA+jnXx2kf&#10;W3tqc8OSXP29uqmELjjT3x9ScrVcoVOnTkaE9e+6KE7F2PL6NLM7b948M7/o7Sq43333XWA8IrmA&#10;5AKSCzGKTlQ62Wh9nr1ZopiUXF31rbWE+nN4uz4huRAbJVczt5UqVZIffvghWOY2JCqN9+7dMyeg&#10;H3zwgXh5edl8tSUsybUVleHTp08HdlEIieW16SK2oCC5gOQCkgsxhmZk1qxZYzK4M2fOjLbaViQX&#10;Errkavb0jz/+MHIb3pUTvV1FV+977Ngxady4sZFjS/svWyS3X79+gWUG0cHRo0fll19+MZlnJBeQ&#10;XEByIdrRy566g5I2eY/NJQpILsQnyT1y5IjNO5YFRUsZ/v77b1Mfq4tDGzVq9Er2NCS6OFNbkZUp&#10;U0befffdaPs/ajcIfU4dGzduRHIByQUkF6IP3Wc+d+7c0qVLl1jbSQHJhfgouY6iJ6KavVWx/fPP&#10;P02JUY8ePcJ8jGaAVYxv3bpl/owuVFz1OXWEzDgjuYDkApILUYZOkvXq1TNbhIaXUVq7dq1UrVpV&#10;atSoIV9//bXp26mlDdYyv3fu3DE1gwsWLAjzd2r9nj63TnDW0Mu4+nz6vCF/F5ILCVVyLaKrtbHa&#10;VUQXgbm5uZnOC7aULsQWkFxAcgHJBatoBlYlU7f6dASdIJs0aSINGjQIc7GLBd3xyN3dXVatWiWH&#10;Dh2SYsWKSe3ata3KsW5FmjFjxnAvoe7evdus2Nb7W+Py5cvm+XLlyiXDhw9HcgHJDYLWzmv3A92Q&#10;YcaMGabrgW6nG1dKjpBcQHIByQWraD9KfT+11EAnCxVKWxeM6cTYuXNn81hbV2er5Hp6egb+rC2D&#10;dMW0rrYOimVfexVoy8+66vr69ety48YN0+vTMglbJFezxJr9tdweEl1FjuQCkmtddDVmtPWXdmfQ&#10;FmS6sCwuiC6SC0guILkQpuRadkbSrW7HjBkTbmZXJz+9X/Hixe1aZR1ScvWyqEqyXiINiq761q2A&#10;LbsyaWN4Hx8f81jd/lMzxyq3FslVUVVprFChgrnd19fXSGvQSRrJBSQ3dLTeVuNeY0Brc3WXtC1b&#10;tsR60UVyAckFJBfCldygQ7OrOmloT8uQk5ylF67uTqRiaA8hJVfR/evz5s0bmEHW59O2SDrJ6oSr&#10;Eq3CO23aNFPWcPjwYSlatKjZzckiufqas2XLJtu2bTOXXbUGVxfSBG1Kj+QCkhs2GoMaY+fOnTNX&#10;UVQetV4XyQUkF5BciDeSa2kur62Fxo8fH2zi0NpXrW/V+j17dwezJrlaZqDlBv7+/uZnXbWtGdk2&#10;bdoY4dWV35MnTw7WtUF3VFMJtkju66+/bu5jQTNSuohGtwpFcgHJtR39/Gt9vZYQabswvYIScgcz&#10;JBeQXEByIU5LrmW89tprZjGKCqr2yVS5/PHHHx26jGlNcjVzpCULrVu3Nr/zwIEDkjZtWpNNUvTf&#10;dOLSZvAdO3aUUqVKGam1fA5VctOkSWNkOCja8eHzzz9HcgHJtQPN5uoJpcacxmKePHlMffyZM2fM&#10;VZLYNvTkViV30aJF5vsMyUVyAZDcOMCoUaOifHTt2tWUAoQluZbh6upqxNGehWa2SK4ydOhQ8+/a&#10;CUGFU2tqLVg6I9SsWVM+++wzGT16tGk/FlRyVcJ37tz5iuSqFCO5gOTah55YquhqX9qtW7eaHdFU&#10;drUzin4P6MK02DL0io1uTKHxq+0EHdkYA8lFcgGQ3GhGywU0cxqVY8WKFWarzLDkNnny5ObLXu+v&#10;3Qvq169vJpXIyuQq2jlB64A1G5s9e3aZPXt24G0q1U2bNjWXUC11u7qrmtYEWyQ3RYoUsmzZsmC/&#10;UydlbYWE5AKS65jo6sJQrcnVjK72m54/f75Mnz7dXMmJLUNjXL/H9u/fL5cuXTLrCJBcJBcAyWUC&#10;DbNcQbMkLVu2NBOcRWhVAPft22cWfmmW1N6sSWiSa5E+3bBBMzNBM8UVK1YUb29v+euvv0wJw8qV&#10;K8XDw8PIqUqvZeGZbgihE51uc9qtWzezmI2FZ4DkOo6lh66KrvbU1kWfug2wZndjy9DXo98NehKu&#10;9fyRuZEFkovkApIL8UxyVfq6d+9u2niFXFimAqgTyZo1a4wEh5TGiEiu/k5dgKZZ26DPq5cgCxUq&#10;ZDK8KrcqwmPHjjUlCvr6LTW5ujua1gtrlwUV5fXr1wfr+YvkApJrP5aMri7m1HpX7UOt/apjy9DX&#10;o99J+vpUyO1dDIvkIrkASG48l1xdXObi4iIffvihkcqwJjzL7khz5swxQqmXMG0Vw7AkNyz0OTVD&#10;q4tfwprEdMLTrI61+yC5gOQCkovkAiC5CUhydTGJNn/XsgRbsiCW3ZH08uDIkSNNbexvv/1ms+Rq&#10;raxe9rx27Vq0HEetI9bny58/P5ILSC4guUguAJKbECZQvfzoSMsdlWGtx1XR1Y0btP5Va/bCW4z2&#10;66+/mrIDHYMGDYqW3ZS0f6blOSdNmoTkApILSC6SC4DkMoGGLbra8eDUqVNm4wZLhjYsVIy1ybyO&#10;27dvR4vkaucGy3OGFHokF5BcQHKRXAAklwk0GCqoKoQqjtoNQbfZrV69uhHfuAKSC0guILlILgCS&#10;ywRqVXS1abyubj506JDpfNCoUSPzM5KL5BKjgOQCkgtILsTZCVQXoj158sTsjqSbOejno23btkZ+&#10;kVwklxgFJBeQXEByIc5OoBbR1b6VullD4cKFZdiwYZHasxLJBWIUkFxAcgHJZQKNEdG19NCdOXOm&#10;aS02ceLEaFlchuQCMQpILpILgOQygUap6GoP3cuXL8vQoUNNx4XVq1cjuUguMQpILiC5gORC3J1A&#10;NWurohu0h66rq6vMnTvXbDYR24ZuYpE8eXL55ptvxN/f37xmJBeQXEBykVxAcoEJ1CqWHrraWqxF&#10;ixZGdHUL4CxZskjmzJlj1dDtjMeOHSt79uwxu7BFVx0xkkuMApILSC4guUygcYygPXSPHj0qy5cv&#10;N1v6TpgwQUaPHi2jRo2KFWPMmDEyY8YM2bhxo5w4ccJsUKGZaCQXkFxAcpFcQHKBCTRUnj59Knfu&#10;3DFlAEeOHJGdO3fK5s2bZdOmTbFi6GvZu3evEVxdMKdlFkguILmA5CK5gOQCE2iYWDaLePDggZFd&#10;bTGmi9Ji09DXpK9NX6NKeXR1g0ByiVFAcgHJBSSXCRTiHUguMQpILiC5gOQygQKSC8QoILmA5AKS&#10;ywQKSC5YQ8tRImskTpw4Un8fILmA5AKSi+QCkgsOoYsMO3ToIK1bt47weO211yLl93Tu3FnOnTtn&#10;OpLowkeEF8kFJBeQXCQXkFywC+2okS5dOpkyZUqsGH369JFMmTKZNnZ///23PHnyBMlFcgHJBSQX&#10;yQUkF+xDW8e5ubnFmtdz9uxZyZgxoyxbtkwuXrxo2tghuUguILmA5CK5gOSCXWjGVHfgi02Smz59&#10;epk5c6bZOEXb2SG5SC4guYDkIrmA5EKcl9y0adOaraV37dolN27cQHKRXEByAclFcgHJheiVXN29&#10;79ChQ5EmohbJ/f7772XLli1y7do1JBfJBSQXkFwkF5BciF7J1cdnzpxZatSoIb///rupo9WuCEgu&#10;kgtILiC5gOQCkhtnJVe7H+zZs0fGjx8vVatWlcKFC8t7770nS5YskcePHyO5SC4guYDkApKL5ELc&#10;k9yQHD9+XFq0aCHJkiWTSpUqIblILiC5gOQCkovkQtyV3AcPHsjq1avlyy+/lLJly5qs7sSJE5Fc&#10;JBeQXEByAclFciHuSe69e/dk6NCh4uLiYrb1rVevnhw5csTh34fkIrmA5AKSi+QCkgsxLrn6+Dp1&#10;6sioUaPk5MmTERZSJBfJBSQXkFwkF5BciHHJ1U4KusCMFmJILiC5gOQCkgtIbryR3MgGyUVyAckF&#10;JBfJBSQXkFxAcgHJBSQXyQUkF5BcQHKRXAAkF8kFJBfJRXIByUVyAckFJBeQXCQXyUVyAckFJBeQ&#10;XEBykVwkF8kFJBeQXCQXkFxAcgHJBSQXkFwkF5BcQHIByUVyAZBcJBeQXCQXyQUkF8kFQHLD4e+/&#10;/zYTlU6k/v7+smHDBodH4sSJI/R4y9i6dav8888/ZqemFy9e8CYhuUgukgtILpILgOTax5o1ayRD&#10;hgySPHnyCI9EiRJFyu/JmTOn7Ny50wj4kydPeJOQXCQXyQUkF8kFQHLtY9WqVeLs7CzXr1+PFWPt&#10;2rWSNWtWWb16tVy8eFHu37/Pm4TkIrlILiC5SC4AkmsfK1eulHz58sWa13Pw4EEj3XPnzpWjR4/K&#10;nTt3eJOQXCQXyQUkF8kFQHLjvuRmzJhRfvjhB9m9e7fcvHmTNwnJRXJtlNxLly6ZWnYkF8kFJBeQ&#10;XCQ3gpJ7/vx5OXToUKRNchbJHTNmjFmApiUMgOQiubZJrre3tynzQXKRXEByAclFciMoudoNIVu2&#10;bFKzZk1ZsmSJmQAjkklCcpFccFxyddGmxiCSi+QCkgtILpIbQcnV7gf79++XSZMmiY+PjxQsWFAa&#10;NWokixcvdqgzApKL5IJ9kquxNnXqVDP0u27IkCHm75s2bUJykVxAcgHJRXIjA53ojh07Jh9++KEk&#10;S5bMXDpFcpFciFrJ1asoersO3ZDFxcXF/L1z5852Pc/Dhw+lYcOGMmjQICQXyQUkF5BcJNeCtvr6&#10;/fffpX379lKyZEmpUaOGTJ8+HclFciGKJVevmDx69MgMd3d305VE//706VO7JdfX11f69euH5CK5&#10;gOQCkovk3r17VwYOHGiyRylSpDClCidOnHD49yG5SC7YJ7lBiUhNLpKL5AKSC0gukhsEXXjm5+cn&#10;EyZMkDNnzkR4skNykVxwXHK1Nl5PPB3h8ePHRnDnzJmD5CK5gOQCkovk/vvvv/Ls2TNaiCG5EAsk&#10;NyJoDGtnFI1pJBfJBSQXkNwEL7mRDZKL5ELMSK6tILlILiC5gOQiuUgukgtILiC5gOQCkovkIrlI&#10;LliT3KxZs8revXtjxfj111+N5A4fPhzJRXIByQUkF8lFcpFccFxynZycxNnZOVYMfS06dLGpSu+t&#10;W7eQXCQXkFxAcpFcJBfJBfvQPrjnz5+X3bt3y4oVK2TGjBkybtw4M7p27SrNmjWTRIkSWR16W+/e&#10;vQPvH3T06dMnzMc2adLE6uO0g8PChQvlzz//NO0CtZsDkovkApILSC6Si+QiuWAX2vFAs6WnT5+W&#10;ffv2ib+/v6xatcqM0aNHS8eOHY2U5smTRzw9PaVw4cKBoqq3/fjjj4H3DzqmTZsW+NgcOXJIoUKF&#10;pEiRIoGP7dChg9XHrV27Vnbs2GE2nbhy5Yrpr4vkIrmA5AKSi+QiuUgu2MWLFy+MSN6+fdtIpfaj&#10;PnnypBmaUR0wYICR0ilTpsi6detMttciqnrb6tWrA+8fdKisWh7bq1cv87j169cHPrZv375WH3fq&#10;1Cm5ePGi3LhxQ+7du2d2VkNykVxAcgHJRXKRXCQX7EIFUnvXWnpSa/mCZWzevNmUEKiULlmyxGRX&#10;NdtrEVW97cCBA8EeYxl//fVX4GO1U4LW1x47dizwsZoltvY4Hfo6LD119fUhuUguILmA5CK5SC6S&#10;C5GGlg1ojaxKqYeHh+TPn9/Es0VU9TYVX2toVtbyWN2WO2/evFKgQIHAx+rCMkByAckFJBfJRXKR&#10;XIhRybU2bJVcawPJRXIByQUkF8lFcpFciBEOHTokixYtEi8vLzPc3NxMRtbys96mNbzW0I4NQR+r&#10;WWBdgGb5ecGCBRxgJBeQXEBykVwkF8mFmGfOnDmm1ZgjHD582HRcACQXkFxAcpFcJBfJBSQXkFxA&#10;cgHJjeuSe+HCBbOiGslFcgHJBSQXkFxAcuON5Hp7e8vVq1eRXCQXkFxAcgHJBSQ3/kiu7qh06dIl&#10;JBfJBSQXkFxAcgHJjduSqyusJ0+ebIazs7MMGTLE/H3jxo1ILpILSC4guYDkApIbNyW3Vq1akjt3&#10;bjOSJk0q7u7u5u89e/a063nu378vvr6+MnToUCQXyQUkF5BcJBcAyY1ZydUtPB8/fmxGrly55PTp&#10;0+bvuq2nvZJbvXp1+fbbb5FcJBeQXEBykVwAJDdmJTco2mTe0ZpcJBfJBSQXkFxAcgHJjZWSO2PG&#10;DCOrjvDo0SPp27dvuLsoIblILiC5gOQiuQBIbrRKbkR4+fKlvHjxwvyJ5CK5gOQCkovkAiC58UJy&#10;bQXJRXIByQUkF8kFQHKRXEByAckFJBfJBSQX4orkjh07VrZt24bkIrmA5AKSi+QCILmOSa6Tk5M0&#10;b97cjCZNmsToKF68uHm/pk6dKvv375dbt27xJsUwumhw2LBh5mSodevWsmnTpnBrqwHJBSQXkFxA&#10;cmMUFUmV2wYNGkjt2rXF29tbKlasaEbRokVNb9xEiRJZHQUKFAi8b8hRokQJsw1waI/V26w9rlKl&#10;SvL2228b+T558qTcvXuXNykG0ZZx+p4Efe9SpUplMu3//vsvBwjJBSQXkFxAcmMnz58/N9lS3eRh&#10;37594u/vL6tXrzZj5MiR0qFDh1BFtXfv3oH3DTmmTJkiHTt2DPWxnTp1svq4tWvXyo4dO+TYsWNy&#10;5coVefjwIW9SDPLVV19J4sSJX3n/kidPLps3b+YAIbmA5AKSC0hu7ETbeqlI/v3330Yqz549azKo&#10;OubPny/9+/c3UtOwYUNp2bKlvP/++4GiM27cuMD7hhxr1qyRgQMHmvtVrVpVPvjgA/noo48CH6ub&#10;Qlh73KlTp0z28ObNm3Lv3j15+vQpb1IMoiUKoZ2odOnSxYgRI/YM3TYbyUVyAckFJBfk//ev1UvP&#10;ulWvSqVlbNy40VyWVqHR8oHjx4/L3r17AyVHs0ZB7x906AKy8ePHm/vp79CyiKNHjwY+dsKECaE+&#10;Vl+HZpht6asLUYuHh0eoktu4cWOZPn06I5YNPUFEcpFcQHIByYUw0BZeEydONEKzZMkSOXDggGzZ&#10;siVQchYuXBjqY7XcYNKkSeZ+w4cPl+3bt5tyCMtjJ0+ezAGOA+hCM2uCqyUMv//+OwcoHoHkxt1E&#10;xbVr10z3k8yZM0vp0qXl559/lsePH3NwkFxAcsEWyU2XLp05jtrey17JTZMmjXlc0MciuXGDEydO&#10;mAWIIetxv/zyS5NxByQXYj5GPT09g8VosmTJzAkq5V5ILiC5EAqauV2wYIFp66XD1dXVdFSw/KyL&#10;xEJDa3sXLVoUeF+t7XR3dw/8+ddff+UAxwE0S6S10bpQULNE2gFj2bJlppQEkFyIeYKudQg59Psb&#10;kFxAcsEKuhBNa2m13EBH06ZNpVu3boE/awYhNG7fvm3qci337dy5s1m0ZvlZb4O4BZtBxH/J1V7V&#10;lhhlxI3h4uISquR+/fXXfLCRXEBywRZ0UYtOhI6gK75nz57NQURyIZai5Sd6YsuIW6NgwYKhSq52&#10;xwEkF5BcQHIByQWIc2irxiRJkrwiuClTpjQLhQHJBSQXkFxAcgHiHNoyTnerDLkroW7IQ+08kgtI&#10;LiC5gOQCxFm0XdgPP/wgXl5epleuZnARXCQXkFxAcgHJBYgXsBkEkgtILiC5gOQCILmA5AKSC0gu&#10;ILkASC4guYDkIrlILpILAEguILmA5CK5gOQCAJKL5AIguUguILkAgOQiuYDkIrlILiC5AEguILmA&#10;5AKSC0guAJILSC4guUgukovkAgCSC0guILlILiC5AIDkIrkASC6SC0guACC5SC4AkovkApILgOQC&#10;kgtILiC5gOQCILmA5AKSi+QiuUguACC5gOQCkovkIrlILgAguYDkApKL5AKSCwBILpILgOQiuYDk&#10;AiC5gOQCkgtILiC5AEguILmA5CK5SC6SCwBILiC5EIPcuXNHRo4cKV5eXpI4cWIpW7asTJ06Ve7d&#10;u8fBQXIByQVAcgHJhbjHs2fP5LPPPpMkSZJIokSJAsfrr78uQ4cOlRcvXnCQkFywkYcPH8p3330n&#10;uXPnlvfff1/8/f3l5cuXHBgAJBeQXIhujhw5ItmyZQsmuJZRuHBhk+UFJBfC58KFC1KhQoVgMZQy&#10;ZUoZPny4/PvvvxwgACQXkFyITjZv3izJkye3KrnJkiWT8uXLS+XKlRl2jnz58iG5CYyuXbuach9r&#10;caQZXQBAcgHJhWhk7969kjFjRquS6+bmJrdu3eIgRTMquQMGDJCdO3cy4tDIlSuX1TjSoSUMAIDk&#10;ApIL0cjdu3fFx8fH6sTcqlUrefLkCQcpmrl9+7bMmzePEcdGjhw5QpVcPWkBACQXkFyIZk6cOCGe&#10;np6mflAn5FSpUknJkiVNjSEA2Ebbtm2tCq4u6ly5ciUHCADJBSQXYgJdYLZ8+XJJkyaNrF69mgwu&#10;gJ2cOnVKihcvHkxwU6RIIT179pTnz59zgACQXEByISZhMwgAx3nw4IFZgObi4mLKgFasWEELMQAk&#10;F5BcQHIB4gdsBgGA5AKSC0guAJILAEguILmA5AIguQCA5CK5AEguAJILAEgukgtILgAguQBILiC5&#10;gOQCAJILgOQCkgtILgCSCwBILiC5gOQCILkAgOQiuQBILgCSCwBILpILgOQCILkASC4guYDkAgCS&#10;C4DkApILSC4AkgsASC4guYDkAiC5AIDkIrkASC4AkgsASC6SC4DkAiC5AEguILmA5AIAkguA5AKS&#10;C0guAJILAEguILmA5AIguQCA5AKSC0guAJILAEgukguA5AIguQCA5CK5gOQCAJILgOQCkgtILgAg&#10;uQBILiC5gOQCILkAgOQCkgtILgCSCwBILpILgOQCILkAgOQiuYDkIrkASC4AkgtILiC5AIDkAiC5&#10;gOQCkguA5AIAkgtILkQt3377reTNmzdwJEmSJPDvLVq0kEePHnGQAMJh7dq1MmzYsMDYcXJyChZX&#10;u3bt4iABILmA5EJ0B3qiRInk9ddfF3d3d0mcOLGkTp3a/JuPj488fPiQgwQQDkuWLJHu3bubuMme&#10;Pbu88cYb4uLiYn7WsWnTJg4SAJILSC7EhOSmSpVKfH19pUCBApIjRw4kF8BByfX29hYvLy+pVKkS&#10;kguA5AKSCzEtuTlz5pSbN2/Ks2fP5MMPP0RyARyUXC1NuH79uhFbJBcAyQUkF2JYctOkSWPktk2b&#10;NpInTx4kF8BByW3YsKF88MEHUq9ePSQXAMkFJBdiWnKTJUsmhQsXlqJFi0r69OmRXAAHJVcXmmks&#10;5c6dG8kFQHIByYWg6OXOcePGyejRo2XEiBFm1XZUjYoVKwZOxCGHTtLafSEynmfUqFFy6NAh063h&#10;+fPn8vLlS95oiFLu3bsnkydPjpZY0k4kVapUCTWW2rVrF2nPpf+nf/75h1gCQHKRXIh79O3bV1yz&#10;pRK/mtmlQa34MZImTWomZ61V1OwwEzNENefPnzcLKsuXfDPexFG+XGklbdo0cvr0aWIJAMlFciHu&#10;8c0330iT+q5ydoefXNjdIF6MDOlTy/Dhw+XUqVNy9+5dJmaINsldPL1SvImjgT2KSpbM6WXHjh0m&#10;lu7cuUMsASC5SC7EHXr16iXNG7rJ5b0N5dqBt+PFyJD+DZOh3r9/v9y4cUNevHjBGw3RIrnLf6kS&#10;b+Jo6P+8xDmTk6xYsYJYAkBykVyIe/Ts2TPeSW66dKmka9eusnnzZrl8+TITMyC5DkrumxnTysyZ&#10;M00sXbp0iVgCQHKRXEBywxr6XIc3+EbZc6rkdunSxawyR3IhPkvulX0N5a8oiiWL5M6YMcPEEpIL&#10;gOQiuYDkhjOObvQVXx8XOby+DpILSG4Exok/60r9GtmiJJaQXAAkF8kFJNfOoRNyoXxOcuCP2kgu&#10;ILkRGMc21ZWiBdPJ/iiIJSQXAMlFcgHJtXGsX1BNJgwqJUN6FZVsWVLKd18VNT//MKQUkgtIrh3D&#10;f9F/sTSst5dpARgVsYTkAiC5SC4guTaOXp0KSXqnZOKUNqkkSfya+VN/dn4zOZILSK4do28XTxM7&#10;6TSWkkRNLCG5AEgukgtIro3j4p4Gph/v7pU1pUCetLLj9xrmZx1ILiC5to9L/xdLWqbgmd9JtkdB&#10;LCG5AEgukgtILjW5gORSkwsASC6SCwldck9vqy9DehWTk1vrIbmA5EZgnN1RX4b1DoilLfWQXAAk&#10;F5BciCrJPbyhjnRpW0Aql3WW/LnTvjKqvpX5lX/LlyutvF07u6ye4y1X9zdEcgHJDRh/+deRrp8W&#10;EO/yma3GUrUK1mOpQa3ssnJWFbkSCbGE5AIguUguJGjJPbS+jswYVVY6f5JP3nvbTSYNLS0HA/7t&#10;+J91bRp6uXVlgBi0+zCPtGmeS0b2Ky6bFvsEvJ4GSC4kKMnVk8SfRpeTL9vml/ffdpeJg0vJwXX2&#10;xdKq2VWkfYv/YmlEXy/Z+KvjsYTkAiC5SC4kSMnds7qWmUyrlMskYwYWl50rasr5XX4R2gVNhXne&#10;pLekWQM3qeWdVZbNqITkQryX3P1rakuHlnmkUtlMMqr//8XSzojH0sIf3wo48XSX6pWzyOJpFZFc&#10;ACQXkFwkN6yhWVZtBdagVjaZPrKMXNztFyW1hhsWVpMWjT2keYDwzp9UwawmR3IhPknun0uqS+8v&#10;Cpsdy6YOj7pY2vSrj7RsmlOa+rnK3IlvmS4nSC4AkgtILpJraf8VMAF/27OokU6tn41I1tbWoXWF&#10;mtXq/lkBaVzP1eZuDEguxGbJVcnUhZdN67ua+tmIZG3tiaXdq2pKz44FpWHtHLJvTW0kFwDJBSQ3&#10;YUuuTo47AkTzo8Y55fNWeeTcjvrRunrcMrSMwbe6i/z+c+VwpQDJhdgouUY0V9aS1s1yyWcf5TGd&#10;EWIiln6dWlHq+LjI0umV5VwYsYTkAiC5SC7Ea8n9bWZlU9e3dHolh7ofXNnXUL7pXNhkZCMyMV/9&#10;v6xut3YFZMzAEnIpjMU0SC7ERsldEXCbXglZHCCZGhcOxdKXhWXrsuoRjiXN6vb4rKCM7Fs81FIg&#10;JBcAyUVyId5KrmZ5mtR3leOb6zq8K5OuFG9YO7vUqZpVTm2LnF6e7VrklkMb6iC5EGck98IuP3n/&#10;HXfTAcGhWAo4qdOyHa2Fr1stIJYiqcd0h4/yyt41tZBcACQXkNyEJblr5nrL1x0LOTyBasZVJVfr&#10;d7XN2EeNPeTEnxGfnPV39fy8IJILcUZyNy6qJt3bF3T4M6/txDp/nM/E0s9jy5kWY44Kc9Axa3w5&#10;+apDQSQXAMkFJDfhSK5e0tTM05q5VR26HLprRU1pVNc1WP3suG9LyoDuRSK86cPF3Q0kf+40sntl&#10;TSQXYr3k6uddS35WONBezJQWBHzOdZOHM9v/fw3vj8NKS+/OhSMeS3saSNFC6WTnihpILgCSi+Ry&#10;CBKG5C6aUtGUKtjTussyKa+dV1WqlHOWbb8Fnzh1ktYFN7rhQ0R3WNO+n9pb1NrrQ3IhNknukmmV&#10;jKRedCCWNiyqJj4VM8uWZTVe2c73izb55PtvikU4lrQf9cfv5TInj0guAJKL5EK8ltxzO/xMDe3B&#10;tXXsnjBVZBvVzSGHN/gGTNKv3q6Z3cYB8rxoSoUIL55p1yKP7LKSzUVyIbZIrn7eVXAPrK1t92f8&#10;QoB0NvFzNe2+rMdSAxNLcyeWj3AstQ84+dwWYkEbkguA5CK5EO8kVzOxvb+wvxb35JZ60qpZTpk+&#10;smyYl1F1wteawp3LI9Zx4Zex5WRE3+J2Se7NmzdlzJgxUrFiRXFzcxMXFxepU6eOLF68WJ49e8YH&#10;AiJVcnXzlK872l+LqwvLNJYmDy0dZiwd9q8jH7zrIdt/rxGhWFow+S0Z1ruYXZK7efNm+fjjjyVv&#10;3rwmjvLnzy89evSQq1evBt5H779x40Zp1qyZ5MyZU7JkySJFihSR7t27y5kzZ+Tly5fmftOmTZOP&#10;PvpI7ty5w4cJkFxAciHqJHfC4JKy8McKdtfJft4yr4zuXzzM9l6WzNG6+VWlRJEMcnBdHYcn5r2r&#10;a5ksma2S+/z5c6levbpkz55dJk+eLIcPH5Z9+/ZJixYtJEWKFDJ16tTASRcgMiR3yvAyMnt8Obu7&#10;knRpm1+Gh9HeK2gs+S+sJkULpJP9DmSLg554vls3h82SO2vWLMmUKZO8++67smPHDjly5IgsXbpU&#10;cuXKJUWLFjUnk8rBgwfF3d1dfH19Zdu2bfLXX3/J3LlzxdnZWerVqxd4Yjlw4EApXbp04OMAkFxA&#10;ciFKJPfzVnllix29OHWi1W1Ju7bLb3p5hhyX/2+E/HcVab1M6uh2ppcDZLpC6UymNCI8yVV5/d//&#10;/mcm161btwY7Bo8fP5YqVapI5cqV5f79+4EZqIsXL8rRo0eNwITM8qow66Svk/vx48fln3/+4cOE&#10;5L4iuXrit/HXanbF0k+jy0rnT/LZFUtLp1eUth/kDnNzh7BjqaFUq5BZDq2vE67knj171mRlGzVq&#10;FBgvisbYihUr5PXXX5cJEyaYn2fOnCnJkiULdj9lz549kjFjRrly5UowydV4PXXqlJw8eVIePXrE&#10;BwuQXEByIfIkV/+sUTmrnN5u+25MOrG6Zn9DihVOL5XKZnplVCnvLJXLvfrvKqiZMyV/ZYGaPaNX&#10;x4IyaWipcCX32rVr5rLqO++8Y7Us4dy5c7J9+3Yjrw8ePJAvv/zSXH7NkSOHeVz79u0Ds1g6eevt&#10;BQoUMLdrpqpq1aomSwVIblBxrFzWWU5vtS+W3LKlMh0PrMVS5XIBsVT+1X+vWCaTZHVOYbK6jsZS&#10;3y8Ly/jvSoYrufPmzTMiqyd4IXn69KmsXr3axJPGyZw5cyRp0qTm8UH5999/ZdeuXSbWLJKbJ08e&#10;8fPzMwLt4eEhdevWNcILgOQCkguRIrkrAybpVk1zRuo2oj0/LyR7VteKki1KNyysKh+86x6sbtGa&#10;5O7fv18yZ84sw4cPD/eYLF++XFKnTm2yUprl1T9dXV1l4cKF5vbx48ebkgd/f3+Tbdq5c6eZmNu2&#10;bcsHCskN/Byunl1Fmr/tFqmf916dCkW4/ja04b+omjSulyMwlkKT3D59+ki2bNlsOi4qu+XKlTPH&#10;pn79+jJlyhQTi9evXw9W36uS+9prr0njxo3NCamWORQsWFCaN2/OhwuQXEByIXIkt0vbfOZyaVyR&#10;XC1ZqF8zm5zYUjdMydUsbYYMGUzdbXiozGqN7qJFi4zEauZXs056mVbZsGGD/PHHHybra6Fjx46m&#10;3heQXMvnsMdnBUwZT1yRXI2l2t5ZA3c4DE1ydcL29PS069hMnDjRSK7GoJ5AlihRwgivRXRVcvVE&#10;MWjmdsuWLeLk5CR///03HzBAcgHJhYhJrrYpquvjIkc2+sYZydXxxcf5ZPeqWmFK7oEDB0wmd9iw&#10;YVaPg15a1ayt/qmTudYHqujqpPzJJ5+YbK2lzEHlVjNNgwcPNqvGtWxB76slC4Dk/ldb+7a845tD&#10;jvj7xhnJ1dGxTT7Z8X9dT0KT3P79+5tMbmjtxPTEUGNEY0nLEoLeT2No1apVUr58eUmePLns3r07&#10;UHIrVKgQrLuC1sRr14aQpQ4ASC4guWC35JpJrnVes21oXJFcXX2uHRYs2afQJPf27duSL18+U5Mb&#10;NANr4fTp09KwYcPA9keaPVq2bJn069fPZGhVdr/55htzmy5g0/Zjbdq0kREjRpj2YyrCSC6SGzST&#10;2+XT/DJ9ZNzJ5Gos1anmIkc3hZ3J1SscupjMWk2uSq2WGOjJ5JMnT2TQoEEmPkKitbgqtdo2zCK5&#10;uvgz6ALOCxcumJZjehUGAMkFJBciLLk6gfrVzGZWbMcFyZ036S3p0DKvTS3EunbtKlmzZjVZXUur&#10;MEu2qWbNmmaBmWaS1q9fbyZny3309tatW5vODPr7EiVKZI5b0IVo7733npmkAcm1fA53rqgpNatk&#10;idRYikrJ1W4nn7yfK9yFZ9r5QBeGNWnSJNgJo8aBlvIkSZJEvvrqK/PzBx98YPriagY3aHs+zfZ6&#10;e3tLhw4dAiVXa3A1e2tBW5OlTJmS/tWA5AKSC5EjuTref8dd9q2pFeslV+Xh7TrZZd2CajZJ7t27&#10;d8XHx0cKFSoko0aNMpdNtf72/fffl8SJE8sPP/xghPb3338P+B3pzAIz7aOr9bclS5Y0k7pOzirK&#10;tWvXlr1795pFNJq10kyv1hkCkhv0s9isgZvsXlUz1kuuxlLTBq5mI5jwJFeH1tNqn1ztMa2Z3ZUr&#10;V8q4ceNMRxKNAz0eij5O76cngNpWbMmSJfLTTz+ZmNMaXL2CYpFczQ6r9GppkC72LFasmOlqAoDk&#10;ApILkSa5YweWlEVTKsZ6yd0bIOL1a2R7ZUeosHY8u3Hjhnz66aemrZHWBOqfuXPnNhkoS1ZKM0e6&#10;glyzSCoub7zxhrkEqzW7imaCtW2Y3pYmTRqTxdUG9/p3FWlAci3jh6GlZPb48rFecnUziIa1sweL&#10;pbA2g9A/NWZUai2xpG3F9IpH0JIDSz28dljQ21Vk9c/ixYubxZyW7K5KbqlSpUzJkB5H/X16Unnr&#10;1i0+XIDkApILkSe5W3+rIT3aFzCLZ2Kz5E4bUcbq6vWwJNeCNqc/duyYySSFdjlUJ2vdDEIb1of8&#10;HZrRPXHihGl3FNoCHEByd62qKd0jMZaiSnJ/GVdeJg0pZde2vhaJ1dpZjZOwuiDo/fQEU2Mu6La/&#10;1tDfp3ELgOQCkguRLrkX9vhJUz9X+WOed6yW3I+aeFjdytQWyQWIDsnVxVwfNvKQ1XO8Y7Xktgh4&#10;jXtW1bJbcgEAyUVyIU5Jro6186uKbzUXObfDL1ZKrmZwu7UrYHVRD5ILsUVyLRuW+FTMImcjIZai&#10;QnJnjCwrnVrneyWWkFwAJBfJhXgpuVqb1/mTfPJrJNTmRrbkHt3oK8U908vh9XWs3o7kQmySXI2l&#10;L9vmk3kT34p1kntss6+ULZ5RDq1/9YoIkguA5CK5EC8lV8e2gMm0U5u8Ea4njGzJHfdtCRnZ1yvU&#10;25FciE2S+98iydryecuIx1JkS+7koaXk+97FrN6G5AIguUguxFvJvbDLTz5+L5esnu0dayRXL6m2&#10;aZ5Ljm3yRXIhzkjuxd1+0v6jPLJylneskVyNpY8DYulQKFdEkFwAJBfJhXgruTp0u1zPAunkpzHl&#10;5Pwux2oKVUgv7mkQ4Qn5zyU+UqWcs6nHDdk2DMmF2Cy5lmxuobxOZhe08zsdjaW6cmF3xGJJY2fL&#10;Uh/xqZBZfhhcKtRYQnIBkFwkF+K15Oo44u8r33QubBrbb17sE6ZgRsU4ubWe/K9TQWn7QW5ZM8c7&#10;3OdHciE2Sq7lhK9Pl8IBMecu/ouiP5ZOBcTSN18UMjubrZpVJcznR3IBkFwkF+K95AbdprRciYyy&#10;cEoF0xopKido/d36mnTntQpl3pQhvbzkio3Ph+RCbJXcwP65K/+LpTkTy0dbLB1cV0eqlHeWb78q&#10;alMsIbkASC6SCwlGci07I43o4yWffphb+nbxlPULq9n8WNsm5LfNZDzu25LSoVVesyr9j7n21TEi&#10;uRDbJVeH1sKO6lfcxFKfLz1l3fyqkR5L+hwTvispnwfEknZLWTXb9teH5AIguUguJCjJtWSGtOfn&#10;0hmVpHqlLGbo5BnRleMn/qxnFucUyJNWRvYtbuoPL++1P8uF5EJckNygsfTbzMpSq3JWqVYhs6z4&#10;JeKxdDIgljq2zmti6ftvvOToJl+7YwnJBUBykVxIcJIbbEengIlTuy98HjChaieGwb2KyZJplWTp&#10;9FfH8p+rvPJviwPuO3lYaekU8Pj333GX6SPKBkz69SM0wSO5EFckN+hQCV0z19vIqXYQGdTTvljS&#10;+/74fWn5ok0+E0tThpeRM9scjyUkFwDJRXIhQUtu0O4HRzfVlZUBk7xmjvp3L/LKUAF+5d+7FZEZ&#10;o8qY2tuIdmBAciEuS27QWNKrGKtmecvwPtZjaUgosTQ9IJb2aiztjngsIbkASC6SCwlecvUSqGZ0&#10;o3OVOJIL8VFyY1MsIbkASC6SCwlScudOfMvU+R3295VmAY8vX+pNmT3hLSQXkFw7P6/zJr1l4kjj&#10;6YN33U3XhZljyiG5AEguILkQ3ZLbr2thccuWyuy89N1XRSWrcwppXN9VPFzfMCULSC4gubaNb78q&#10;ItmzppRNv/qYMp8smZJLUz838cgR87GE5AIguUguJCjJ1V3P3LKnkklDS8nlfQ2ltFcGGdSzqNm2&#10;tF71bDL22xKRMsHuXFlTPnjXw/QQRXIhPkquxlLenGlk/KCSJv40g9u3S2FTm96orquM6l88UmJJ&#10;d1r7sLGH3XW6SC4AkovkQoKSXN0xKVPG5KZ37WH/OpIubVJZ8UtlszL8Xd8cJhsVGRPzH3OrSoZ0&#10;yeSCA1sJI7kQFyT39LZ6kj1rKlk9u4r85e8raVO/LounVTSxpN0RBn9dLFJiaeOvPvJmhuR2byWM&#10;5AIguUguJCjJ1YUxlcpmkib1XeWdutmlUN60/7d5QwnJ5ZZatv1WA8kFJNfGWNIe03py2Lh+Dsnj&#10;nkb2/1FbJg4uJXk80sjWZdWRXAAkF5BciC7J1aHtjYoUdJL0ARL6y9jy5t+yOKeQXp0KRVo94Np5&#10;VSVzpuRILsRbydVxfHNdKVY4naR3SiY/jSoXGEvd2uePtFjSel+tm0dyAZBcQHKRXBsb1wetl9Vs&#10;rr07k4U1dEOI9QuqyRUHfieSC3FFcv+LpYbBYulAQCxpr9zIiqVzAXLrSCwhuQBILpILCVJyY/NA&#10;ciEuSW5sHUguAJKL5AKSi+QCkovkAgCSi+QCkovkApKL5AIguYDkQhTy9ddfS4XSb8r0UeXkpzHl&#10;48VInTqFkfft27fL1atXmZgh2iT3f50Ly8wxb8WLOGrRKGfACWNqmT9/PrEEgOQiuRD3mDBhgnh5&#10;eUnRokWk0P9r706AbS7/OI7LliKy71z+ri3GLUwRUkzLNCgMM6ZlJqOSiWkoQtlKGo2QRkhFFBpL&#10;oiJrV9SQfQm52RIh27XL9z+f78w5Iy4O995zz/nd92vmmX/859yF+3Pe5znP73lq1rDExCoRj0qV&#10;EqxM6VI39JirjQoVylue3LksV66caY5SpUpG9HGqVk20mjVr2gcffGCbNm2yw4cP28WLF/mLRqZS&#10;ADZp0sTq1r3HkpJu7FqqUuV/Vrx4sQy5jjRKlixhefLkTvM6KlTojhv6uurXr2+LFi0KX0tELkDk&#10;ErmIGydOnLA9e/bYhg0bLDk52ebMmWOzZ8++7pg1a5Y9/vjjVrt2bZs6dWpEj7nWGDlypM+E5ciR&#10;I82hfyQi+Thz5871t1b1/ezevduOHz9O5CJq15Le0t+4caMtW7Ys4mtJLzSLFStm/fr1S/d1pNGl&#10;SxcrWLBgmtfRAw88EPHH0deva2n9+vV+LR07doxrCSByiVzEj7Nnz9qRI0ds3759lpKS4k/QkQxF&#10;bokSJTxMx48fH/HjrjZmzJhh+fPn9yfiqlWrWqNGjaxu3brhJ+fBgwdH9HE047Rjxw7/fvR9nT59&#10;midmZMm1pJ/FSH5mu3btarfccov/vGtZQHqvJcVy4cKFrVChQpaUlGQNGjTw/9Z1pBemkX4criWA&#10;yCVyEdf0pHX+/Hl/gtaTWGpqakSjf//+4QBt0aKFz2JF+ti0hp7cQ7NPimb93tq1a8OfY9y4cRF/&#10;LH0f+n7OnTtnFy5c4IkZMXstKSCLFy/uP+N6kff111+n6zrS0FKdokWL+vIJvTuzf/9+a9y4sX+O&#10;du3a3dDH4loCiFwiF9nKoUOHrGzZsuEAzZ07t/3www/p+pjr1q0LR+6kSZP897Zu3Rr+HBMmTOAP&#10;HoGi9a2axb10OUGrVq3S/XHHjBnjyx8efPBBW7Vqlb8Abdq0qX/8Dh068AcPELkgcpEWzeS8/PLL&#10;V6z10w0qp06dypDIrVChglWuXNnKlClD5CKwNm/eHJ7FvXRo9jUjIlczw4mJiZYvX77wUiAiFyBy&#10;QeTiKrRWr0iRIlc8MRcoUMBv+rpZWv9XrVo1D1sNfQ6N0K+1jREQJAMHDrScOXNecS1pDa1umLxZ&#10;n3/+udWqVSt87eTJkyf837opDQCRCyIXadBNLVfbAaFNmzY3/XG3bdvmd37r5hsNzUBVqVIl/Gvd&#10;6Q0Ehda3li5dOs3rSDOv2t3gZukmzmbNmoWvHc3ihv67b9++/OEDRC6IXFzu6NGjlpCQcNXIzZs3&#10;ry1fvjxDPpfW+H733Xf8oSNwtOSnR48eV72ONFq3bp1hn69hw4b8oQNELohcXIuOyr3WE7NGnTp1&#10;7MyZM0QucBVai6vlPde6jnQzp24aI3IBIhdELjLZli1bfG3f9SJXs7naQze9Ww0RuQgiLVPQkoHr&#10;XUca9erV8228iFyAyAWRi0x8Yu7Zs2dET8yhtbnpPf6TyEUQKVqvteTn0pErVy6bPn06kQsQuSBy&#10;kVm0wb2OKdUM7eVjwIABV/ye4pTIBa6kPabTuo50uEpav6/dTNL7rgiRCxC5IHJxE7ThfGYgcpGd&#10;ZGaIErkAkQsiF0QuQOQCIHKJXIDIBYhcAEQukQsil8gFiFyAyAWRCyIXIHKJXIDIBZELIhcgcolc&#10;gMgFkQsiFyByARC5IHJB5AJELgAil8gFkUvkAkQuQOSCyAWRS+SCyCVyASIXRC6IXIDIJXIBIhdE&#10;LohcgMgFQOSCyAWRCxC5AIhcIhdELpELELkAiFwiF0QukQsil8gFiFwQuSByASKXyAWIXBC5IHIB&#10;IhcAkQsiF0QuQOQCIHKJXBC5RC5A5AIgcolcELlELkDkAkQuiFwQuQCRS+QCRC6IXBC5AJFL5AJE&#10;LohcELkAkQuAyCVyASIXIHIBELlELohcIhcgcgEiF0QuiFwiNyIHDhywlJSUuBuHDh2yf//91y5e&#10;vOiDyCVyASIXRC6IXIR16NDBypUr5zETL6NMmTKWlJRkS5YssePHj9vZs2ezdegSuQCRCyIXRC4u&#10;0759e5s5c2bcfd29e/e2ggUL2rx58+zw4cN25swZn9klcolcgMgFkQsiF9auXbu4jNzU1FQbPHiw&#10;lS9f3kaPHm0HDx6006dPZ8sZXSIXIHJB5ILIxWXatm0bl5ErFy5csK+++sqKFCliQ4YM8fXFCt3s&#10;NqNL5AJELohcELm4TJs2beI2ckOhO3nyZKtQoYL16tXL9u3bZydPnvTfJ3KJXIDIBZELIpfIjVua&#10;uV25cqVVr17dZ6Z37dqVrUKXyAWIXBC5IHKRjsg9d+6cbdy40dasWeND61+PHTtma9eu9f/Vr//6&#10;6y/btGlTmo9XdIYeq6GPl1H0uVesWGE1atTwdcZbtmyxEydO2Pnz5wO/TpfIBYhcELkgcpGOyFXA&#10;3nPPPX6zV5UqVTxa9WddsWJFW7x4scfk0KFDrW7dumk+XtGpx+nxpUuX9jW0GW3nzp328MMP2333&#10;3WerV6/2LcaCHrpELkDkgsgFkYt0RO6ff/7pQTtgwIDw782dO9duv/1238pLIdm/f39LSEi45scZ&#10;OXKk5c6d26M5M2hdbpMmTezee++1n376yY4ePeqzxkENXSIXIHJB5ILIRZQiVyeSaeeDWbNm2ZEj&#10;R6IauaKwfeGFF+yuu+7yr+Gff/4J7KERRC5A5ILIBZGLKERuqVKlrF69er4koVixYv4YrZENBWY0&#10;Ile0nVjHjh195wWFrg6NCGLoErkAkQsiF0QuohC5OXLk8LW52uFAOx00b97c7r//fp9NjWbkitbj&#10;vvvuu74WePjw4b4OOGinoxG5AJELIhdELqIQuYULF/7P9l2zZ8+2okWL2i+//BL1yBV9XWPHjvWv&#10;c9iwYfb333/bqVOnPHSDMKtL5AJELohcELmIQuRq1vZS2nYsf/78tmDBgiyJ3JBJkyb56WidOnWy&#10;vn372sCBA+2tt96yt99+O66HlmMQuQCRCyL3unbv3m1bt26Nu6GZKSKXyI2FyNWuBpfSDG7BggVt&#10;6dKlWRa5+tq6du3qa4SnTZvm4b1//35fp6tlFPE+iFyAyAWRe13aX1Nvt9avXz9uRtWqVS0pKcln&#10;yrQpf7ysOSRygxm5efPmtd9//93/f23d1bNnT6tcubKvz82KyNXnefrpp61cuXI2ZMgQ31Zs7969&#10;gd1tgcgFiFwQuWlq1KiRde/e3bdAipeh+OjRo4eVLVvWt20KrTmM9SdwIjeYkXvHHXf4bO4XX3xh&#10;ffr08VncESNGhF94RTNydQDFQw895JHdr18/mz59uq1atcq/FyKXyAWIXGSryG3cuLE/Uceb0GlT&#10;ipCPPvrI9uzZ46GrG4Bi9YmcyI3/yF25cqV/DJ0upp8zhW2vXr18JwNdS82aNbNPPvnkPx8nWpGr&#10;JQk6fa169ep+TU+ePNmSk5N9lllv8Qf5gAgiFyByQeReQTO58Ri5opkp3Vyj5RaDBg3yk59SU1P/&#10;c6c7kYuMjNyr0aytls7o5+/ykIxG5G7atMlq1KhhDRo08JvLpkyZ4ssUduzYEeiDIYhcgMgFkRvI&#10;yL008rT+8PXXX/dZK71lq/1CY+1JnciNz8ht2bKljRkz5oZ/nhSWelz79u0zLXL1NS1cuNBf6GmX&#10;h/fee8+X8Ojmtz/++MNPX2MGl8gFiFwQuXFKM7dLlizxrYWeffZZ27lzp8+qKXSJXNxs5OqoXF0b&#10;3bp183GjNzfqBLLQY1955RX/mczowNWMbaVKlaxFixa+J66+Ny2p0E1v+nwELpELELkgciOkt2N1&#10;o5dGaFcDzRZp9jSSJ+Xjx4+HH5/REaqZslq1atmjjz7q6xMVKXqSj5WdF4jc+IrcWKaf69GjR/sM&#10;8ZNPPmmjRo3yQyjWrFnj69N1ncXaizwiFwCRS+TGdOS+//77Vq1aNatTp46/TaqQbNu2rb3xxhvX&#10;faxmXHX3uR6bmJjoIZqRFNFam9i0aVMPSs1oKcBjZT0ikUvkZgS9uHzzzTf9nYtnnnnGb7z89ttv&#10;bd26dTG/Lp3IBUDkErkxG7mK2SZNmoR/rZtatNfuiy++GPHH0KyvnqB//fXXTPmeFLStWrWy8uXL&#10;24oVK3wDfIVuVs/oErlEbnppBxGdYHbbbbdZ586dbdy4cfb999+HD3s4efJkXOwZTeQCIHKJ3LiM&#10;XEWmTlJbvHixzZ8/3zZv3vyft04zO3LlwIED9vzzz1vNmjVt1qxZvr+u1khm5YwukUvkpvdnWmvO&#10;tQZX63y1VZkORNH1pf8vtIUeiFyAyAWRm0mR++GHH1qhQoX8JCiN/Pnz+5nz0YxcUVgPHDjQN+ef&#10;OnWqrwNW6GbVTBeRS+SmJ3AVYKVLl/YlPxMmTPAXkTri+uDBg+H18dxkFv3I1Y2uTz31lL/4eO65&#10;5/wFNQAil8gNYOTqLdNSpUrZ2LFjPWb1/+tJWadCaa1gNCNXNLulwE5ISPD9SnVzWla9pUvkxkbk&#10;vvbaa/5nFi9j4sSJ1rx5c7+pUnv26pCHH3/80bZv3+5LceLlWOugRa7+zHUYiF5E58iRIzz0Al83&#10;AfKCAyByidyARa5mSnXzl9bAhixbtsxnc3XXd7QjVzSjq71DNQvWu3dv3/9UoRvt09GI3KynPWtv&#10;vfVWK1q0qI8iRYrE/MiXL59fY7rpUz/HoUMeLr2pkqCKfuTq37PatWv/J3BDQ3sW6+8HAJFL5AYo&#10;cmX58uUek9raSCcwVa5c2XLlyuVv62VF5IZmXfQWr5ZPvPTSS/bZZ5/5Eobp06f729fRGERu1tNb&#10;yVu2bPEXXlqr/emnn8b80M/ttGnTbN68ebZq1So/5CG0PR4ylnaOifR61ouOAgUKpBm5d955p40f&#10;Pz5q/7YwGEEZ2vMbRG7MRq4Ct0SJEtaxY0ePCIXsN9984zO5WRm5WrbQvXt3fyuxX79+Hri6KU5v&#10;+yp4ojE2bNhA5GYx7R+rmXytZVUwLl26NOZHcnKyf636mvW1hw46YfY2493I9awXylqGlVbkagZe&#10;//5F698WBiNIA0RuzEaubrzQry99q+7LL7+0nDlz+pG7WRG5mvV69dVXfa1w3759PW61nlHBE4S1&#10;jERu5PT2fmituG7m2rt3b8wPha1uLtPPsV6scchDbNDfy913351m5Gqvbv19AQCRG6DI1Vt0Wuuo&#10;Deo1q6u39LRcIU+ePD4bFe3I1eb4rVu39j1zu3bt6m//anYsJSWFyM2GQutX9feuNdnxMvT1hnZP&#10;YAY3NujvQ7O1Wppw+Syutnbj7wkAkRvnkavZCt2xrhnSEMWkorJs2bJ+V/iiRYvskUcesTFjxkQt&#10;cvUEo9mvxx57zCpWrGg9e/YMnwy1fv36LN1lgcgFgkM3oHXp0sWPWNZNM9rxAgCI3ABEblo086R/&#10;6LWdWFqb00cjcvWx69Wr53c/9+rVy7c008lQWher2d2s2F2ByAWCSzehAQCRG+eRq/06dae31jTe&#10;CM2aKjL1Fl/x4sUzJXIVrVrHqNlbrZfTYRA6GUohqK3NQidDBemtRCIXIHIBgMhNZ+TqJrK2bdv6&#10;+Pnnn2/oc2nmdMSIEeHHa6/PjBRaI1eyZEmfbR40aJBvv6TlEr/99psvX8jKE8+IXIDIBQAiN0Yj&#10;V4Gou7s1bjQWNXuq0A09PqNnUzW7rC3CWrVqZUOGDLFJkyb5FmHbtm0LnwwVxBt3iFyAyAUAIjed&#10;kRuLNDs7fPhwP17ziSeesKFDh9qUKVPCJ0NpB4jQyVBBROQCRC4AELkBi1yFa58+fXyNrw6gGDZs&#10;mB99qqUUOhlK+/XqZKggb+dD5AJELgAQuQGKXC1B6Ny5czhwtd53xowZtnLlStu1a1e2ORmKyAWI&#10;XAAgcgMSudqGrGXLllapUiXr1q2bjRo1ymbPnu07NmjfSh30kF2OPiVyASIXAIjcyzRo0MA6depk&#10;a9asiZuRnJzsca6T1Hr06OGHPMydO9fWrl3rR20qgLNL4BK5AJELAERuGjQbqtPJatSoYdWqVbPE&#10;xMSYH9oDt2HDhr4Hro7pDR3yEDrFLCiHPBC5AJELAETuTdLb+ikpKX6j1pw5czwax40bF9Pj448/&#10;tokTJ9rMmTNt6dKltnnz5vAhD0HbA5fIBYhcACByb4LCUMfvbt++3VavXm2LFy+2hQsXxvTQ4Q7L&#10;li3z5QkK9KAe8kDkAkQuABC5N0nba6WmpvpOBXq7X7sS7Ny5M6aHvsZ9+/bZoUOHfCY6yHvgErkA&#10;kQsARO5NUBxqBvTSk8jiZehr1teenQOXyAWIXAAgckHkAiByAYDIBZELgMgFACIXRC5A5AIAkQsQ&#10;uQCRCwBELkDkAkQuABC5IHIBELkAQOSCyAVA5AIAkQsiFwCRC4DIBYhcgMgFACIXIHIBIhcAiFwQ&#10;uQCIXAAgckHkAiByAYDIBZELgMgFQOQCRC5A5AIAkQsQuQCRCwBELohcIhcgcgGAyEXAIvedd96x&#10;BQsWMBiMLBpELgAiF8hgBw8e9JlcBoORdWP+/Pn8YwSAyAUAAACIXAAAAIDIBQAAAIhcAAAAgMgF&#10;AAAAkQsAAAAQuQAAAACRCwAAABC5AAAAAJELAAAAELkAAAAgcgEAAAAiFwAAACByAQAAACIXAAAA&#10;IHIBAABA5AIAAABELgAAAEDkAgAAAEQuAAAAQOQCAACAyAUAAACIXAAAAIDIBQAAAIhcAAAAgMgF&#10;AAAAkQsAAAAQuQAAAACRCwAAABC5AAAAAJELAAAAELkAAAAgcgEAAAAiFwAAACByAQAAACIXAAAA&#10;IHIBAABA5AIAAABELgAAAEDkAgAAAEQuAAAAQOQCAACAyAUAAACIXAAAACCm/B/uw0BOtvPPZQAA&#10;AABJRU5ErkJgglBLAQItABQABgAIAAAAIQCxgme2CgEAABMCAAATAAAAAAAAAAAAAAAAAAAAAABb&#10;Q29udGVudF9UeXBlc10ueG1sUEsBAi0AFAAGAAgAAAAhADj9If/WAAAAlAEAAAsAAAAAAAAAAAAA&#10;AAAAOwEAAF9yZWxzLy5yZWxzUEsBAi0AFAAGAAgAAAAhAIjFRdaMBAAACBIAAA4AAAAAAAAAAAAA&#10;AAAAOgIAAGRycy9lMm9Eb2MueG1sUEsBAi0AFAAGAAgAAAAhAKomDr68AAAAIQEAABkAAAAAAAAA&#10;AAAAAAAA8gYAAGRycy9fcmVscy9lMm9Eb2MueG1sLnJlbHNQSwECLQAUAAYACAAAACEAyYWoMeAA&#10;AAAJAQAADwAAAAAAAAAAAAAAAADlBwAAZHJzL2Rvd25yZXYueG1sUEsBAi0ACgAAAAAAAAAhALDF&#10;ZHk9bAAAPWwAABQAAAAAAAAAAAAAAAAA8ggAAGRycy9tZWRpYS9pbWFnZTEucG5nUEsFBgAAAAAG&#10;AAYAfAEAAGF1AAAAAA==&#10;">
                <v:group id="Group 30" o:spid="_x0000_s1093" style="position:absolute;left:-2122;width:53212;height:28930" coordorigin="-2122" coordsize="53213,28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53" o:spid="_x0000_s1094" style="position:absolute;left:-2122;width:53212;height:28930" coordorigin="-4076,23309" coordsize="41770,22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image13.png" o:spid="_x0000_s1095" type="#_x0000_t75" style="position:absolute;left:4050;top:23309;width:31886;height:20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ec+XEAAAA2wAAAA8AAABkcnMvZG93bnJldi54bWxEj09rwkAUxO+C32F5gjfdKFZDdJW2WmkP&#10;Bf+B10f2mcRm34bsVqOfvisUPA4z8xtmtmhMKS5Uu8KygkE/AkGcWl1wpuCw/+jFIJxH1lhaJgU3&#10;crCYt1szTLS98pYuO5+JAGGXoILc+yqR0qU5GXR9WxEH72Rrgz7IOpO6xmuAm1IOo2gsDRYcFnKs&#10;6D2n9Gf3axQsv/nLbTievJ3HemX0aX2M70Olup3mdQrCU+Of4f/2p1bwMoLHl/A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8ec+XEAAAA2wAAAA8AAAAAAAAAAAAAAAAA&#10;nwIAAGRycy9kb3ducmV2LnhtbFBLBQYAAAAABAAEAPcAAACQAwAAAAA=&#10;">
                      <v:imagedata r:id="rId135" o:title=""/>
                    </v:shape>
                    <v:shape id="Text Box 55" o:spid="_x0000_s1096" type="#_x0000_t202" style="position:absolute;left:-4076;top:42845;width:4177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D0667E" w:rsidRPr="006D7B67" w:rsidRDefault="00D0667E" w:rsidP="004351E8">
                            <w:pPr>
                              <w:pStyle w:val="Caption"/>
                              <w:jc w:val="both"/>
                              <w:rPr>
                                <w:rFonts w:ascii="Times New Roman" w:eastAsia="Times New Roman" w:hAnsi="Times New Roman" w:cs="Times New Roman"/>
                                <w:b/>
                                <w:color w:val="auto"/>
                                <w:sz w:val="24"/>
                                <w:szCs w:val="24"/>
                              </w:rPr>
                            </w:pPr>
                            <w:bookmarkStart w:id="108" w:name="_Ref18155359"/>
                            <w:bookmarkStart w:id="109" w:name="_Toc20072262"/>
                            <w:r w:rsidRPr="006D7B6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13</w:t>
                            </w:r>
                            <w:r>
                              <w:rPr>
                                <w:rFonts w:ascii="Times New Roman" w:hAnsi="Times New Roman" w:cs="Times New Roman"/>
                                <w:b/>
                                <w:color w:val="auto"/>
                              </w:rPr>
                              <w:fldChar w:fldCharType="end"/>
                            </w:r>
                            <w:bookmarkEnd w:id="108"/>
                            <w:r>
                              <w:rPr>
                                <w:rFonts w:ascii="Times New Roman" w:hAnsi="Times New Roman" w:cs="Times New Roman"/>
                                <w:b/>
                                <w:noProof/>
                                <w:color w:val="auto"/>
                              </w:rPr>
                              <w:t>: Controlled current sources acting as grid following inverters. Signals I</w:t>
                            </w:r>
                            <w:r w:rsidRPr="006D7B67">
                              <w:rPr>
                                <w:rFonts w:ascii="Times New Roman" w:hAnsi="Times New Roman" w:cs="Times New Roman"/>
                                <w:b/>
                                <w:noProof/>
                                <w:color w:val="auto"/>
                                <w:vertAlign w:val="subscript"/>
                              </w:rPr>
                              <w:t>a</w:t>
                            </w:r>
                            <w:r>
                              <w:rPr>
                                <w:rFonts w:ascii="Times New Roman" w:hAnsi="Times New Roman" w:cs="Times New Roman"/>
                                <w:b/>
                                <w:noProof/>
                                <w:color w:val="auto"/>
                              </w:rPr>
                              <w:t xml:space="preserve"> and I</w:t>
                            </w:r>
                            <w:r w:rsidRPr="006D7B67">
                              <w:rPr>
                                <w:rFonts w:ascii="Times New Roman" w:hAnsi="Times New Roman" w:cs="Times New Roman"/>
                                <w:b/>
                                <w:noProof/>
                                <w:color w:val="auto"/>
                                <w:vertAlign w:val="subscript"/>
                              </w:rPr>
                              <w:t>b</w:t>
                            </w:r>
                            <w:r>
                              <w:rPr>
                                <w:rFonts w:ascii="Times New Roman" w:hAnsi="Times New Roman" w:cs="Times New Roman"/>
                                <w:b/>
                                <w:noProof/>
                                <w:color w:val="auto"/>
                              </w:rPr>
                              <w:t xml:space="preserve"> comes from model in figure 3-14; similarly signals V</w:t>
                            </w:r>
                            <w:r w:rsidRPr="006D7B67">
                              <w:rPr>
                                <w:rFonts w:ascii="Times New Roman" w:hAnsi="Times New Roman" w:cs="Times New Roman"/>
                                <w:b/>
                                <w:noProof/>
                                <w:color w:val="auto"/>
                                <w:vertAlign w:val="subscript"/>
                              </w:rPr>
                              <w:t>ab</w:t>
                            </w:r>
                            <w:r>
                              <w:rPr>
                                <w:rFonts w:ascii="Times New Roman" w:hAnsi="Times New Roman" w:cs="Times New Roman"/>
                                <w:b/>
                                <w:noProof/>
                                <w:color w:val="auto"/>
                              </w:rPr>
                              <w:t xml:space="preserve"> and V</w:t>
                            </w:r>
                            <w:r w:rsidRPr="006D7B67">
                              <w:rPr>
                                <w:rFonts w:ascii="Times New Roman" w:hAnsi="Times New Roman" w:cs="Times New Roman"/>
                                <w:b/>
                                <w:noProof/>
                                <w:color w:val="auto"/>
                                <w:vertAlign w:val="subscript"/>
                              </w:rPr>
                              <w:t>bc</w:t>
                            </w:r>
                            <w:r>
                              <w:rPr>
                                <w:rFonts w:ascii="Times New Roman" w:hAnsi="Times New Roman" w:cs="Times New Roman"/>
                                <w:b/>
                                <w:noProof/>
                                <w:color w:val="auto"/>
                              </w:rPr>
                              <w:t xml:space="preserve"> go to the same model.</w:t>
                            </w:r>
                            <w:bookmarkEnd w:id="109"/>
                          </w:p>
                        </w:txbxContent>
                      </v:textbox>
                    </v:shape>
                  </v:group>
                  <v:shape id="Text Box 29" o:spid="_x0000_s1097" type="#_x0000_t202" style="position:absolute;left:18415;top:16764;width:6248;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k+MYA&#10;AADbAAAADwAAAGRycy9kb3ducmV2LnhtbESPQWvCQBSE7wX/w/KEXkQ3Kq02dRWRVqU3jbb09si+&#10;JsHs25DdJvHfuwWhx2FmvmEWq86UoqHaFZYVjEcRCOLU6oIzBafkfTgH4TyyxtIyKbiSg9Wy97DA&#10;WNuWD9QcfSYChF2MCnLvq1hKl+Zk0I1sRRy8H1sb9EHWmdQ1tgFuSjmJomdpsOCwkGNFm5zSy/HX&#10;KPgeZF8frtue2+nTtHrbNcnsUydKPfa79SsIT53/D9/be61g8g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Uk+MYAAADbAAAADwAAAAAAAAAAAAAAAACYAgAAZHJz&#10;L2Rvd25yZXYueG1sUEsFBgAAAAAEAAQA9QAAAIsDAAAAAA==&#10;" fillcolor="white [3201]" stroked="f" strokeweight=".5pt">
                    <v:textbox>
                      <w:txbxContent>
                        <w:p w:rsidR="00D0667E" w:rsidRPr="004B0F3A" w:rsidRDefault="00D0667E" w:rsidP="009E7A6C">
                          <w:pPr>
                            <w:rPr>
                              <w:sz w:val="14"/>
                            </w:rPr>
                          </w:pPr>
                          <w:r>
                            <w:rPr>
                              <w:sz w:val="14"/>
                            </w:rPr>
                            <w:t>Current Source</w:t>
                          </w:r>
                        </w:p>
                      </w:txbxContent>
                    </v:textbox>
                  </v:shape>
                </v:group>
                <v:shape id="Text Box 35" o:spid="_x0000_s1098" type="#_x0000_t202" style="position:absolute;left:30734;top:16764;width:6248;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D0667E" w:rsidRPr="004B0F3A" w:rsidRDefault="00D0667E" w:rsidP="009E7A6C">
                        <w:pPr>
                          <w:rPr>
                            <w:sz w:val="14"/>
                          </w:rPr>
                        </w:pPr>
                        <w:r>
                          <w:rPr>
                            <w:sz w:val="14"/>
                          </w:rPr>
                          <w:t>Current Source</w:t>
                        </w:r>
                      </w:p>
                    </w:txbxContent>
                  </v:textbox>
                </v:shape>
                <w10:wrap type="topAndBottom" anchory="page"/>
              </v:group>
            </w:pict>
          </mc:Fallback>
        </mc:AlternateContent>
      </w:r>
      <w:r w:rsidR="004351E8">
        <w:rPr>
          <w:rFonts w:ascii="Times New Roman" w:eastAsia="Times New Roman" w:hAnsi="Times New Roman" w:cs="Times New Roman"/>
          <w:sz w:val="24"/>
          <w:szCs w:val="24"/>
        </w:rPr>
        <w:t xml:space="preserve">It can be noticed from </w: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_Ref18155359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103186" w:rsidRPr="006D7B67">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13</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that the IBFPR is composed of 2 current sources, 2 voltage readers (complex measurement), two resistance and 3 connecting ports.</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IBFPR will have symmetrical and balanced characteristics. Due to this reason, the magnitude and angle of the current phasor will be obtained from the positive sequence of the measured voltage, since unsymmetrical line voltages may be present on the system.</w:t>
      </w:r>
    </w:p>
    <w:p w:rsidR="004351E8" w:rsidRDefault="004351E8" w:rsidP="003325CE">
      <w:pPr>
        <w:ind w:right="-1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a symmetrical IBFPR; only two current sources are needed because the addition of balanced currents in a three phase system equals 0. Hence, leg c will be fed with the negative of the sum of both sources.</w:t>
      </w:r>
    </w:p>
    <w:p w:rsidR="004351E8" w:rsidRPr="00183EE3" w:rsidRDefault="00580B97" w:rsidP="004351E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c</m:t>
              </m:r>
            </m:sub>
          </m:sSub>
          <m:r>
            <w:rPr>
              <w:rFonts w:ascii="Times New Roman" w:eastAsia="Times New Roman" w:hAnsi="Times New Roman" w:cs="Times New Roman"/>
              <w:sz w:val="24"/>
              <w:szCs w:val="24"/>
            </w:rPr>
            <m:t>=0</m:t>
          </m:r>
        </m:oMath>
      </m:oMathPara>
    </w:p>
    <w:p w:rsidR="004351E8" w:rsidRDefault="00580B97" w:rsidP="004351E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c</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b</m:t>
              </m:r>
            </m:sub>
          </m:sSub>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ports are connected at the medium voltage side of the system (generator’s side). The resistance must have a high value (negligible current flowing through); this is a requirement for the implementation of SIMSCAPE current sources.</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_Ref18155375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103186" w:rsidRPr="006D7B67">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shows the block diagram implemented to obtain the positive symmetrical component of line voltage and the positive sequence of current that will be provided by the subsystem to meet to needed power from the ramp input depending on the voltage readings. From the definition of complex power and voltage symmetrical components in three phase systems, the positive sequence component of phase voltage and line current are obtained. The positive sequence component of complex power is equal to the complex balanced power </w:t>
      </w:r>
      <w:sdt>
        <w:sdtPr>
          <w:rPr>
            <w:rFonts w:ascii="Times New Roman" w:eastAsia="Times New Roman" w:hAnsi="Times New Roman" w:cs="Times New Roman"/>
            <w:sz w:val="24"/>
            <w:szCs w:val="24"/>
          </w:rPr>
          <w:alias w:val="Don't edit this field"/>
          <w:tag w:val="CitaviPlaceholder#0b9acc54-84fd-4704-a77f-5b27f0f14045"/>
          <w:id w:val="698584950"/>
          <w:placeholder>
            <w:docPart w:val="DefaultPlaceholder_1081868574"/>
          </w:placeholder>
        </w:sdtPr>
        <w:sdtEndPr/>
        <w:sdtContent>
          <w:r w:rsidR="004665E3">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MzM1M2FlZTctNTE5Zi00NWZhLWEzYzctMGNiMWViNjIyMmVjIiwiUmFuZ2VMZW5ndGgiOjQsIlJlZmVyZW5jZUlkIjoiZGVjZDE5ZDYtNWE4ZS00NzA2LTk5N2EtNzhiNGQ2MmYxNGMzIiwiUmVmZXJlbmNlIjp7IiRpZCI6IjMiLCJBYnN0cmFjdENvbXBsZXhpdHkiOjAsIkFic3RyYWN0U291cmNlVGV4dEZvcm1hdCI6MCwiQXV0aG9ycyI6W3siJGlkIjoiNCIsIkZpcnN0TmFtZSI6IkpvaG4iLCJMYXN0TmFtZSI6IkdyYWluZ2VyIiwiTWlkZGxlTmFtZSI6IkouIiwiUHJvdGVjdGVkIjpmYWxzZSwiU2V4IjoyLCJDcmVhdGVkQnkiOiJfQWxlamFuZHJvIiwiQ3JlYXRlZE9uIjoiMjAxOS0wOC0wN1QyMToyMDo1MCIsIk1vZGlmaWVkQnkiOiJfQWxlamFuZHJvIiwiSWQiOiJhNmQyMWQwNi1jZTE4LTQ5OTQtOGQ3Yy1lMzgxMzQzNmZmMGUiLCJNb2RpZmllZE9uIjoiMjAxOS0wOC0wN1QyMToyMDo1MyIsIlByb2plY3QiOnsiJGlkIjoiNSJ9fSx7IiRpZCI6IjYiLCJGaXJzdE5hbWUiOiJXaWxsaWFtIiwiTGFzdE5hbWUiOiJTdGV2ZW5zb24iLCJNaWRkbGVOYW1lIjoiRC4iLCJQcm90ZWN0ZWQiOmZhbHNlLCJTZXgiOjIsIkNyZWF0ZWRCeSI6Il9BbGVqYW5kcm8iLCJDcmVhdGVkT24iOiIyMDE5LTA4LTA3VDIxOjIwOjUwIiwiTW9kaWZpZWRCeSI6Il9BbGVqYW5kcm8iLCJJZCI6IjczOWQxYmNiLWNlODQtNDk4OS1iNWYzLTY3NTg4MDZmOGE5NiIsIk1vZGlmaWVkT24iOiIyMDE5LTA4LTA3VDIxOjIwOjUzIiwiUHJvamVjdCI6eyIkcmVmIjoiNSJ9fSx7IiRpZCI6IjciLCJGaXJzdE5hbWUiOiJXaWxsaWFtIiwiTGFzdE5hbWUiOiJTdGV2ZW5zb24iLCJNaWRkbGVOYW1lIjoiRC4gRWxlbWVudHMgb2YgcG93ZXIgc3lzdGVtIGFuYWx5c2lzIiwiUHJvdGVjdGVkIjpmYWxzZSwiU2V4IjoyLCJDcmVhdGVkQnkiOiJfQWxlamFuZHJvIiwiQ3JlYXRlZE9uIjoiMjAxOS0wOC0wN1QyMToyMDo1MCIsIk1vZGlmaWVkQnkiOiJfQWxlamFuZHJvIiwiSWQiOiJhOTE2YjE3NC05NTllLTQwNzYtOGIwZC04ZTE5ZjU0YjhmZDIiLCJNb2RpZmllZE9uIjoiMjAxOS0wOC0wN1QyMToyMDo1MyIsIlByb2plY3QiOnsiJHJlZiI6IjUifX1dLCJDaXRhdGlvbktleVVwZGF0ZVR5cGUiOjAsIkNvbGxhYm9yYXRvcnMiOltdLCJDb3ZlclBhdGgiOnsiJGlkIjoiOCIsIkF0dGFjaG1lbnRGb2xkZXJXYXNJbkZhbGxiYWNrTW9kZSI6ZmFsc2UsIkxpbmtlZFJlc291cmNlU3RhdHVzIjo4LCJMaW5rZWRSZXNvdXJjZVR5cGUiOjEsIlVyaVN0cmluZyI6IkdyYWluZ2VyLCBTdGV2ZW5zb24gZXQgYWwgMTk5NCAtIFBvd2VyIHN5c3RlbSBhbmFseXNpcy5qcGciLCJQcm9wZXJ0aWVzIjp7fX0sIkVkaXRvcnMiOltdLCJFdmFsdWF0aW9uQ29tcGxleGl0eSI6MCwiRXZhbHVhdGlvblNvdXJjZVRleHRGb3JtYXQiOjAsIkdyb3VwcyI6W10sIkhhc0xhYmVsMSI6ZmFsc2UsIkhhc0xhYmVsMiI6ZmFsc2UsIklzYm4iOiIwLTA3LTA2MTI5My01IiwiS2V5d29yZHMiOltdLCJMb2NhdGlvbnMiOltdLCJPcmdhbml6YXRpb25zIjpbXSwiT3RoZXJzSW52b2x2ZWQiOltdLCJQbGFjZU9mUHVibGljYXRpb24iOiJOZXcgWW9yazsgTG9uZG9uIiwiUHVibGlzaGVycyI6W3siJGlkIjoiOS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HcmFpbmdlciwgU3RldmVuc29uIGV0IGFsLiAxOTk0IOKAkyBQb3dlciBzeXN0ZW0gYW5hbHlzaXMiLCJTaG9ydFRpdGxlVXBkYXRlVHlwZSI6MCwiU291cmNlT2ZCaWJsaW9ncmFwaGljSW5mb3JtYXRpb24iOiJUaGUgQnJpdGlzaCBMaWJyYXJ5IiwiU3RhdGljSWRzIjpbImU3MDYyZjNjLTRkNjAtNDNjMC1iNjNjLWZjZjgwNDdkMWFiOCJdLCJUYWJsZU9mQ29udGVudHNDb21wbGV4aXR5IjowLCJUYWJsZU9mQ29udGVudHNTb3VyY2VUZXh0Rm9ybWF0IjowLCJUYXNrcyI6W10sIlRpdGxlIjoiUG93ZXIgc3lzdGVtIGFuYWx5c2lzIiwiVHJhbnNsYXRvcnMiOltdLCJZZWFyIjoiMTk5NCIsIlllYXJSZXNvbHZlZCI6IjE5OTQiLCJDcmVhdGVkQnkiOiJfQWxlamFuZHJvIiwiQ3JlYXRlZE9uIjoiMjAxOS0wOC0wN1QyMToyMDo1MCIsIk1vZGlmaWVkQnkiOiJfQWxlamFuZHJvIiwiSWQiOiJkZWNkMTlkNi01YThlLTQ3MDYtOTk3YS03OGI0ZDYyZjE0YzMiLCJNb2RpZmllZE9uIjoiMjAxOS0wOS0xOFQxNDo1NToyNSIsIlByb2plY3QiOnsiJHJlZiI6IjUifX0sIlVzZU51bWJlcmluZ1R5cGVPZlBhcmVudERvY3VtZW50IjpmYWxzZX1dLCJGb3JtYXR0ZWRUZXh0Ijp7IiRpZCI6IjEwIiwiQ291bnQiOjEsIlRleHRVbml0cyI6W3siJGlkIjoiMTEiLCJGb250U3R5bGUiOnsiJGlkIjoiMTIiLCJOZXV0cmFsIjp0cnVlfSwiUmVhZGluZ09yZGVyIjoxLCJUZXh0IjoiWzIxXSJ9XX0sIlRhZyI6IkNpdGF2aVBsYWNlaG9sZGVyIzBiOWFjYzU0LTg0ZmQtNDcwNC1hNzdmLTViMjdmMGYxNDA0NSIsIlRleHQiOiJbMjFdIiwiV0FJVmVyc2lvbiI6IjYuMS4wLjAifQ==}</w:instrText>
          </w:r>
          <w:r w:rsidR="004665E3">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[21]</w:t>
          </w:r>
          <w:r w:rsidR="004665E3">
            <w:rPr>
              <w:rFonts w:ascii="Times New Roman" w:eastAsia="Times New Roman" w:hAnsi="Times New Roman" w:cs="Times New Roman"/>
              <w:sz w:val="24"/>
              <w:szCs w:val="24"/>
            </w:rPr>
            <w:fldChar w:fldCharType="end"/>
          </w:r>
        </w:sdtContent>
      </w:sdt>
      <w:r w:rsidR="004665E3">
        <w:rPr>
          <w:rFonts w:ascii="Times New Roman" w:eastAsia="Times New Roman" w:hAnsi="Times New Roman" w:cs="Times New Roman"/>
          <w:sz w:val="24"/>
          <w:szCs w:val="24"/>
        </w:rPr>
        <w:t>:</w:t>
      </w:r>
    </w:p>
    <w:p w:rsidR="004351E8" w:rsidRPr="00183EE3" w:rsidRDefault="004351E8" w:rsidP="004351E8">
      <w:pPr>
        <w:pStyle w:val="Caption"/>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8</w:t>
      </w:r>
      <w:r>
        <w:rPr>
          <w:rFonts w:ascii="Times New Roman" w:hAnsi="Times New Roman" w:cs="Times New Roman"/>
          <w:b/>
          <w:color w:val="auto"/>
        </w:rPr>
        <w:fldChar w:fldCharType="end"/>
      </w:r>
    </w:p>
    <w:p w:rsidR="004351E8" w:rsidRPr="00640EAB" w:rsidRDefault="00580B97" w:rsidP="004351E8">
      <w:pPr>
        <w:jc w:val="center"/>
        <w:rPr>
          <w:rFonts w:ascii="Cambria Math" w:eastAsia="Times New Roman" w:hAnsi="Cambria Math" w:cs="Times New Roman"/>
          <w:i/>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S</m:t>
                  </m:r>
                </m:e>
                <m:sub>
                  <m:r>
                    <w:rPr>
                      <w:rFonts w:ascii="Times New Roman" w:eastAsia="Times New Roman" w:hAnsi="Times New Roman" w:cs="Times New Roman"/>
                      <w:sz w:val="24"/>
                      <w:szCs w:val="24"/>
                    </w:rPr>
                    <m:t>3ⱷ</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=3*</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LN</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m:t>
          </m:r>
          <m:acc>
            <m:accPr>
              <m:chr m:val="̅"/>
              <m:ctrlPr>
                <w:rPr>
                  <w:rFonts w:ascii="Cambria Math" w:eastAsia="Times New Roman" w:hAnsi="Cambria Math" w:cs="Times New Roman"/>
                  <w:sz w:val="24"/>
                  <w:szCs w:val="24"/>
                </w:rPr>
              </m:ctrlPr>
            </m:acc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L</m:t>
                      </m:r>
                    </m:sub>
                  </m:sSub>
                </m:e>
                <m:sup>
                  <m:r>
                    <w:rPr>
                      <w:rFonts w:ascii="Times New Roman" w:eastAsia="Times New Roman" w:hAnsi="Times New Roman" w:cs="Times New Roman"/>
                      <w:sz w:val="24"/>
                      <w:szCs w:val="24"/>
                    </w:rPr>
                    <m:t>1</m:t>
                  </m:r>
                </m:sup>
              </m:sSup>
              <m:r>
                <w:rPr>
                  <w:rFonts w:ascii="Cambria Math" w:eastAsia="Times New Roman" w:hAnsi="Cambria Math" w:cs="Times New Roman"/>
                  <w:sz w:val="24"/>
                  <w:szCs w:val="24"/>
                </w:rPr>
                <m:t>)</m:t>
              </m:r>
            </m:e>
          </m:acc>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equation is valid for RMS values of voltage and current; nevertheless the measured voltage values and the sought current values are given in peak values, the equation for power and current become:</w:t>
      </w:r>
    </w:p>
    <w:p w:rsidR="004351E8" w:rsidRPr="00183EE3" w:rsidRDefault="004351E8" w:rsidP="004351E8">
      <w:pPr>
        <w:pStyle w:val="Caption"/>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p>
    <w:p w:rsidR="004351E8" w:rsidRPr="00183EE3" w:rsidRDefault="00580B97" w:rsidP="004351E8">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S</m:t>
                  </m:r>
                </m:e>
                <m:sub>
                  <m:r>
                    <w:rPr>
                      <w:rFonts w:ascii="Times New Roman" w:eastAsia="Times New Roman" w:hAnsi="Times New Roman" w:cs="Times New Roman"/>
                      <w:sz w:val="24"/>
                      <w:szCs w:val="24"/>
                    </w:rPr>
                    <m:t>3ⱷ</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3*</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LNpeak</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m:t>
              </m:r>
              <m:acc>
                <m:accPr>
                  <m:chr m:val="̅"/>
                  <m:ctrlPr>
                    <w:rPr>
                      <w:rFonts w:ascii="Cambria Math" w:eastAsia="Times New Roman" w:hAnsi="Cambria Math" w:cs="Times New Roman"/>
                      <w:sz w:val="24"/>
                      <w:szCs w:val="24"/>
                    </w:rPr>
                  </m:ctrlPr>
                </m:acc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Lpeak</m:t>
                          </m:r>
                        </m:sub>
                      </m:sSub>
                    </m:e>
                    <m:sup>
                      <m:r>
                        <w:rPr>
                          <w:rFonts w:ascii="Times New Roman" w:eastAsia="Times New Roman" w:hAnsi="Times New Roman" w:cs="Times New Roman"/>
                          <w:sz w:val="24"/>
                          <w:szCs w:val="24"/>
                        </w:rPr>
                        <m:t>1</m:t>
                      </m:r>
                    </m:sup>
                  </m:sSup>
                  <m:r>
                    <w:rPr>
                      <w:rFonts w:ascii="Cambria Math" w:eastAsia="Times New Roman" w:hAnsi="Cambria Math" w:cs="Times New Roman"/>
                      <w:sz w:val="24"/>
                      <w:szCs w:val="24"/>
                    </w:rPr>
                    <m:t>)</m:t>
                  </m:r>
                </m:e>
              </m:acc>
            </m:num>
            <m:den>
              <m:r>
                <w:rPr>
                  <w:rFonts w:ascii="Times New Roman" w:eastAsia="Times New Roman" w:hAnsi="Times New Roman" w:cs="Times New Roman"/>
                  <w:sz w:val="24"/>
                  <w:szCs w:val="24"/>
                </w:rPr>
                <m:t>2</m:t>
              </m:r>
            </m:den>
          </m:f>
        </m:oMath>
      </m:oMathPara>
    </w:p>
    <w:p w:rsidR="004351E8" w:rsidRPr="00183EE3" w:rsidRDefault="004351E8" w:rsidP="004351E8">
      <w:pPr>
        <w:pStyle w:val="Caption"/>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p>
    <w:p w:rsidR="004351E8" w:rsidRDefault="00580B97" w:rsidP="004351E8">
      <w:pP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I</m:t>
                  </m:r>
                </m:e>
                <m:sub>
                  <m:r>
                    <w:rPr>
                      <w:rFonts w:ascii="Cambria Math" w:eastAsia="Times New Roman" w:hAnsi="Times New Roman" w:cs="Times New Roman"/>
                      <w:sz w:val="24"/>
                      <w:szCs w:val="24"/>
                    </w:rPr>
                    <m:t>Lpeak</m:t>
                  </m:r>
                </m:sub>
              </m:sSub>
            </m:e>
            <m:sup>
              <m:r>
                <w:rPr>
                  <w:rFonts w:ascii="Times New Roman" w:eastAsia="Times New Roman" w:hAnsi="Times New Roman" w:cs="Times New Roman"/>
                  <w:sz w:val="24"/>
                  <w:szCs w:val="24"/>
                </w:rPr>
                <m:t>1</m:t>
              </m:r>
            </m:sup>
          </m:sSup>
          <m:r>
            <w:rPr>
              <w:rFonts w:ascii="Cambria Math" w:eastAsia="Times New Roman" w:hAnsi="Times New Roman" w:cs="Times New Roman"/>
              <w:sz w:val="24"/>
              <w:szCs w:val="24"/>
            </w:rPr>
            <m:t>=</m:t>
          </m:r>
          <m:bar>
            <m:barPr>
              <m:pos m:val="top"/>
              <m:ctrlPr>
                <w:rPr>
                  <w:rFonts w:ascii="Cambria Math" w:eastAsia="Times New Roman" w:hAnsi="Times New Roman" w:cs="Times New Roman"/>
                  <w:i/>
                  <w:sz w:val="24"/>
                  <w:szCs w:val="24"/>
                </w:rPr>
              </m:ctrlPr>
            </m:barPr>
            <m:e>
              <m:r>
                <w:rPr>
                  <w:rFonts w:ascii="Cambria Math" w:eastAsia="Times New Roman" w:hAnsi="Times New Roman" w:cs="Times New Roman"/>
                  <w:sz w:val="24"/>
                  <w:szCs w:val="24"/>
                </w:rPr>
                <m:t>(</m:t>
              </m:r>
              <m:f>
                <m:fPr>
                  <m:ctrlPr>
                    <w:rPr>
                      <w:rFonts w:ascii="Cambria Math" w:eastAsia="Times New Roman" w:hAnsi="Times New Roman" w:cs="Times New Roman"/>
                      <w:i/>
                      <w:sz w:val="24"/>
                      <w:szCs w:val="24"/>
                    </w:rPr>
                  </m:ctrlPr>
                </m:fPr>
                <m:num>
                  <m:r>
                    <w:rPr>
                      <w:rFonts w:ascii="Cambria Math" w:eastAsia="Times New Roman" w:hAnsi="Times New Roman" w:cs="Times New Roman"/>
                      <w:sz w:val="24"/>
                      <w:szCs w:val="24"/>
                    </w:rPr>
                    <m:t>2</m:t>
                  </m:r>
                  <m:r>
                    <w:rPr>
                      <w:rFonts w:ascii="Cambria Math"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S</m:t>
                          </m:r>
                        </m:e>
                        <m:sub>
                          <m:r>
                            <w:rPr>
                              <w:rFonts w:ascii="Times New Roman" w:eastAsia="Times New Roman" w:hAnsi="Times New Roman" w:cs="Times New Roman"/>
                              <w:sz w:val="24"/>
                              <w:szCs w:val="24"/>
                            </w:rPr>
                            <m:t>3ⱷ</m:t>
                          </m:r>
                        </m:sub>
                      </m:sSub>
                    </m:e>
                    <m:sup>
                      <m:r>
                        <w:rPr>
                          <w:rFonts w:ascii="Times New Roman" w:eastAsia="Times New Roman" w:hAnsi="Times New Roman" w:cs="Times New Roman"/>
                          <w:sz w:val="24"/>
                          <w:szCs w:val="24"/>
                        </w:rPr>
                        <m:t>1</m:t>
                      </m:r>
                    </m:sup>
                  </m:sSup>
                </m:num>
                <m:den>
                  <m:r>
                    <w:rPr>
                      <w:rFonts w:ascii="Cambria Math" w:eastAsia="Times New Roman" w:hAnsi="Times New Roman" w:cs="Times New Roman"/>
                      <w:sz w:val="24"/>
                      <w:szCs w:val="24"/>
                    </w:rPr>
                    <m:t>3</m:t>
                  </m:r>
                  <m:r>
                    <w:rPr>
                      <w:rFonts w:ascii="Cambria Math"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LNpeak</m:t>
                          </m:r>
                        </m:sub>
                      </m:sSub>
                    </m:e>
                    <m:sup>
                      <m:r>
                        <w:rPr>
                          <w:rFonts w:ascii="Times New Roman" w:eastAsia="Times New Roman" w:hAnsi="Times New Roman" w:cs="Times New Roman"/>
                          <w:sz w:val="24"/>
                          <w:szCs w:val="24"/>
                        </w:rPr>
                        <m:t>1</m:t>
                      </m:r>
                    </m:sup>
                  </m:sSup>
                </m:den>
              </m:f>
              <m:r>
                <w:rPr>
                  <w:rFonts w:ascii="Cambria Math" w:eastAsia="Times New Roman" w:hAnsi="Times New Roman" w:cs="Times New Roman"/>
                  <w:sz w:val="24"/>
                  <w:szCs w:val="24"/>
                </w:rPr>
                <m:t>)</m:t>
              </m:r>
            </m:e>
          </m:bar>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help of the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operator (-0.5+j</w:t>
      </w:r>
      <m:oMath>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3</m:t>
            </m:r>
          </m:e>
        </m:rad>
      </m:oMath>
      <w:r>
        <w:rPr>
          <w:rFonts w:ascii="Times New Roman" w:eastAsia="Times New Roman" w:hAnsi="Times New Roman" w:cs="Times New Roman"/>
          <w:sz w:val="24"/>
          <w:szCs w:val="24"/>
        </w:rPr>
        <w:t xml:space="preserve"> or 1</w:t>
      </w:r>
      <w:sdt>
        <w:sdtPr>
          <w:tag w:val="goog_rdk_8"/>
          <w:id w:val="-171562737"/>
        </w:sdtPr>
        <w:sdtEndPr/>
        <w:sdtContent>
          <w:r>
            <w:rPr>
              <w:rFonts w:ascii="Gungsuh" w:eastAsia="Gungsuh" w:hAnsi="Gungsuh" w:cs="Gungsuh"/>
              <w:sz w:val="25"/>
              <w:szCs w:val="25"/>
            </w:rPr>
            <w:t>∠</w:t>
          </w:r>
        </w:sdtContent>
      </w:sdt>
      <w:r>
        <w:rPr>
          <w:rFonts w:ascii="Times New Roman" w:eastAsia="Times New Roman" w:hAnsi="Times New Roman" w:cs="Times New Roman"/>
          <w:sz w:val="24"/>
          <w:szCs w:val="24"/>
        </w:rPr>
        <w:t>120°) the values of the positive sequence component of phase voltage can be obtained.</w:t>
      </w:r>
    </w:p>
    <w:p w:rsidR="004351E8" w:rsidRDefault="004351E8" w:rsidP="004351E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c</m:t>
            </m:r>
          </m:sub>
        </m:sSub>
        <m:r>
          <w:rPr>
            <w:rFonts w:ascii="Times New Roman" w:eastAsia="Times New Roman" w:hAnsi="Times New Roman" w:cs="Times New Roman"/>
            <w:sz w:val="24"/>
            <w:szCs w:val="24"/>
          </w:rPr>
          <m:t>=0</m:t>
        </m:r>
      </m:oMath>
      <w:r>
        <w:rPr>
          <w:rFonts w:ascii="Times New Roman" w:eastAsia="Times New Roman" w:hAnsi="Times New Roman" w:cs="Times New Roman"/>
          <w:sz w:val="24"/>
          <w:szCs w:val="24"/>
        </w:rPr>
        <w:t xml:space="preserve"> and </w:t>
      </w:r>
      <m:oMath>
        <m:sSubSup>
          <m:sSubSupPr>
            <m:ctrlPr>
              <w:rPr>
                <w:rFonts w:ascii="Times New Roman" w:eastAsia="Times New Roman" w:hAnsi="Times New Roman" w:cs="Times New Roman"/>
                <w:sz w:val="24"/>
                <w:szCs w:val="24"/>
              </w:rPr>
            </m:ctrlPr>
          </m:sSubSup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up>
            <m:r>
              <w:rPr>
                <w:rFonts w:ascii="Times New Roman" w:eastAsia="Times New Roman" w:hAnsi="Times New Roman" w:cs="Times New Roman"/>
                <w:sz w:val="24"/>
                <w:szCs w:val="24"/>
              </w:rPr>
              <m:t>1</m:t>
            </m:r>
          </m:sup>
        </m:sSubSup>
        <m:r>
          <w:rPr>
            <w:rFonts w:ascii="Times New Roman" w:eastAsia="Times New Roman" w:hAnsi="Times New Roman" w:cs="Times New Roman"/>
            <w:sz w:val="24"/>
            <w:szCs w:val="24"/>
          </w:rPr>
          <m:t>=(1/3)*(</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 xml:space="preserve">+ </m:t>
        </m:r>
        <m:r>
          <w:rPr>
            <w:rFonts w:ascii="Cambria Math" w:eastAsia="Times New Roman" w:hAnsi="Cambria Math" w:cs="Times New Roman"/>
            <w:sz w:val="24"/>
            <w:szCs w:val="24"/>
          </w:rPr>
          <m:t>a</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c</m:t>
            </m:r>
          </m:sub>
        </m:sSub>
        <m:r>
          <w:rPr>
            <w:rFonts w:ascii="Times New Roman" w:eastAsia="Times New Roman" w:hAnsi="Times New Roman" w:cs="Times New Roman"/>
            <w:sz w:val="24"/>
            <w:szCs w:val="24"/>
          </w:rPr>
          <m:t>)</m:t>
        </m:r>
      </m:oMath>
    </w:p>
    <w:p w:rsidR="004351E8" w:rsidRDefault="00580B97" w:rsidP="004351E8">
      <w:pPr>
        <w:jc w:val="center"/>
        <w:rPr>
          <w:rFonts w:ascii="Times New Roman" w:eastAsia="Times New Roman" w:hAnsi="Times New Roman" w:cs="Times New Roman"/>
          <w:sz w:val="24"/>
          <w:szCs w:val="24"/>
        </w:rPr>
      </w:pPr>
      <m:oMathPara>
        <m:oMath>
          <m:sSubSup>
            <m:sSubSupPr>
              <m:ctrlPr>
                <w:rPr>
                  <w:rFonts w:ascii="Times New Roman" w:eastAsia="Times New Roman" w:hAnsi="Times New Roman" w:cs="Times New Roman"/>
                  <w:sz w:val="24"/>
                  <w:szCs w:val="24"/>
                </w:rPr>
              </m:ctrlPr>
            </m:sSubSup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up>
              <m:r>
                <w:rPr>
                  <w:rFonts w:ascii="Times New Roman" w:eastAsia="Times New Roman" w:hAnsi="Times New Roman" w:cs="Times New Roman"/>
                  <w:sz w:val="24"/>
                  <w:szCs w:val="24"/>
                </w:rPr>
                <m:t>1</m:t>
              </m:r>
            </m:sup>
          </m:sSubSup>
          <m:r>
            <w:rPr>
              <w:rFonts w:ascii="Times New Roman" w:eastAsia="Times New Roman" w:hAnsi="Times New Roman" w:cs="Times New Roman"/>
              <w:sz w:val="24"/>
              <w:szCs w:val="24"/>
            </w:rPr>
            <m:t>=(1/3)*(</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 xml:space="preserve">+ </m:t>
          </m:r>
          <m:r>
            <w:rPr>
              <w:rFonts w:ascii="Cambria Math" w:eastAsia="Times New Roman" w:hAnsi="Cambria Math" w:cs="Times New Roman"/>
              <w:sz w:val="24"/>
              <w:szCs w:val="24"/>
            </w:rPr>
            <m:t>a</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Cambria Math" w:eastAsia="Times New Roman" w:hAnsi="Cambria Math" w:cs="Times New Roman"/>
                  <w:sz w:val="24"/>
                  <w:szCs w:val="24"/>
                </w:rPr>
                <m:t>a</m:t>
              </m:r>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oMath>
      </m:oMathPara>
    </w:p>
    <w:p w:rsidR="004351E8" w:rsidRDefault="00580B97" w:rsidP="004351E8">
      <w:pPr>
        <w:jc w:val="center"/>
        <w:rPr>
          <w:rFonts w:ascii="Times New Roman" w:eastAsia="Times New Roman" w:hAnsi="Times New Roman" w:cs="Times New Roman"/>
          <w:sz w:val="24"/>
          <w:szCs w:val="24"/>
        </w:rPr>
      </w:pPr>
      <m:oMathPara>
        <m:oMath>
          <m:sSubSup>
            <m:sSubSupPr>
              <m:ctrlPr>
                <w:rPr>
                  <w:rFonts w:ascii="Times New Roman" w:eastAsia="Times New Roman" w:hAnsi="Times New Roman"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Cambria Math" w:cs="Times New Roman"/>
                  <w:sz w:val="24"/>
                  <w:szCs w:val="24"/>
                </w:rPr>
                <m:t>a</m:t>
              </m:r>
            </m:sub>
            <m:sup>
              <m:r>
                <w:rPr>
                  <w:rFonts w:ascii="Times New Roman" w:eastAsia="Times New Roman" w:hAnsi="Times New Roman" w:cs="Times New Roman"/>
                  <w:sz w:val="24"/>
                  <w:szCs w:val="24"/>
                </w:rPr>
                <m:t>1</m:t>
              </m:r>
            </m:sup>
          </m:sSubSup>
          <m:r>
            <w:rPr>
              <w:rFonts w:ascii="Times New Roman" w:eastAsia="Times New Roman" w:hAnsi="Times New Roman" w:cs="Times New Roman"/>
              <w:sz w:val="24"/>
              <w:szCs w:val="24"/>
            </w:rPr>
            <m:t>=(1/3)*{</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Cambria Math" w:cs="Times New Roman"/>
                  <w:sz w:val="24"/>
                  <w:szCs w:val="24"/>
                </w:rPr>
                <m:t>a</m:t>
              </m:r>
            </m:sub>
          </m:sSub>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r>
            <w:rPr>
              <w:rFonts w:ascii="Cambria Math" w:eastAsia="Times New Roman" w:hAnsi="Times New Roman" w:cs="Times New Roman"/>
              <w:sz w:val="24"/>
              <w:szCs w:val="24"/>
            </w:rPr>
            <m:t>a</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b</m:t>
              </m:r>
            </m:sub>
          </m:sSub>
          <m:r>
            <w:rPr>
              <w:rFonts w:ascii="Times New Roman" w:eastAsia="Times New Roman" w:hAnsi="Times New Roman" w:cs="Times New Roman"/>
              <w:sz w:val="24"/>
              <w:szCs w:val="24"/>
            </w:rPr>
            <m:t>*(1-</m:t>
          </m:r>
          <m:r>
            <w:rPr>
              <w:rFonts w:ascii="Cambria Math" w:eastAsia="Times New Roman" w:hAnsi="Times New Roman" w:cs="Times New Roman"/>
              <w:sz w:val="24"/>
              <w:szCs w:val="24"/>
            </w:rPr>
            <m:t>a</m:t>
          </m:r>
          <m:r>
            <w:rPr>
              <w:rFonts w:ascii="Times New Roman" w:eastAsia="Times New Roman" w:hAnsi="Times New Roman" w:cs="Times New Roman"/>
              <w:sz w:val="24"/>
              <w:szCs w:val="24"/>
            </w:rPr>
            <m:t>)}</m:t>
          </m:r>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t>
      </w:r>
      <m:oMath>
        <m:sSubSup>
          <m:sSubSupPr>
            <m:ctrlPr>
              <w:rPr>
                <w:rFonts w:ascii="Times New Roman" w:eastAsia="Times New Roman" w:hAnsi="Times New Roman" w:cs="Times New Roman"/>
                <w:sz w:val="24"/>
                <w:szCs w:val="24"/>
              </w:rPr>
            </m:ctrlPr>
          </m:sSubSupPr>
          <m:e>
            <m:r>
              <w:rPr>
                <w:rFonts w:ascii="Cambria Math" w:eastAsia="Times New Roman" w:hAnsi="Cambria Math" w:cs="Times New Roman"/>
                <w:sz w:val="24"/>
                <w:szCs w:val="24"/>
              </w:rPr>
              <m:t>V</m:t>
            </m:r>
          </m:e>
          <m:sub>
            <m:r>
              <w:rPr>
                <w:rFonts w:ascii="Cambria Math" w:eastAsia="Times New Roman" w:hAnsi="Times New Roman" w:cs="Times New Roman"/>
                <w:sz w:val="24"/>
                <w:szCs w:val="24"/>
              </w:rPr>
              <m:t>an</m:t>
            </m:r>
          </m:sub>
          <m:sup>
            <m:r>
              <w:rPr>
                <w:rFonts w:ascii="Times New Roman" w:eastAsia="Times New Roman" w:hAnsi="Times New Roman" w:cs="Times New Roman"/>
                <w:sz w:val="24"/>
                <w:szCs w:val="24"/>
              </w:rPr>
              <m:t>1</m:t>
            </m:r>
          </m:sup>
        </m:sSubSup>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e>
              <m:sup>
                <m:r>
                  <w:rPr>
                    <w:rFonts w:ascii="Times New Roman" w:eastAsia="Times New Roman" w:hAnsi="Times New Roman" w:cs="Times New Roman"/>
                    <w:sz w:val="24"/>
                    <w:szCs w:val="24"/>
                  </w:rPr>
                  <m:t>1</m:t>
                </m:r>
              </m:sup>
            </m:sSup>
          </m:num>
          <m:den>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3</m:t>
                </m:r>
              </m:e>
            </m:rad>
            <m:r>
              <w:rPr>
                <w:rFonts w:ascii="Cambria Math" w:eastAsia="Times New Roman" w:hAnsi="Times New Roman" w:cs="Times New Roman"/>
                <w:sz w:val="24"/>
                <w:szCs w:val="24"/>
              </w:rPr>
              <m:t xml:space="preserve"> </m:t>
            </m:r>
            <m:r>
              <w:rPr>
                <w:rFonts w:ascii="Cambria Math" w:eastAsia="Times New Roman" w:hAnsi="Cambria Math" w:cs="Cambria Math"/>
                <w:sz w:val="24"/>
                <w:szCs w:val="24"/>
              </w:rPr>
              <m:t>∠</m:t>
            </m:r>
            <m:r>
              <w:rPr>
                <w:rFonts w:ascii="Times New Roman" w:eastAsia="Times New Roman" w:hAnsi="Times New Roman" w:cs="Times New Roman"/>
                <w:sz w:val="24"/>
                <w:szCs w:val="24"/>
              </w:rPr>
              <m:t>30</m:t>
            </m:r>
            <m:r>
              <w:rPr>
                <w:rFonts w:ascii="Cambria Math" w:eastAsia="Times New Roman" w:hAnsi="Cambria Math" w:cs="Segoe UI Semibold"/>
                <w:sz w:val="24"/>
                <w:szCs w:val="24"/>
              </w:rPr>
              <m:t>°</m:t>
            </m:r>
          </m:den>
        </m:f>
      </m:oMath>
      <w:r>
        <w:rPr>
          <w:rFonts w:ascii="Times New Roman" w:eastAsia="Times New Roman" w:hAnsi="Times New Roman" w:cs="Times New Roman"/>
          <w:sz w:val="24"/>
          <w:szCs w:val="24"/>
        </w:rPr>
        <w:t xml:space="preserve"> , </w:t>
      </w:r>
      <m:oMath>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3</m:t>
            </m:r>
          </m:e>
        </m:rad>
        <m:r>
          <w:rPr>
            <w:rFonts w:ascii="Cambria Math" w:eastAsia="Times New Roman" w:hAnsi="Cambria Math" w:cs="Times New Roman"/>
            <w:sz w:val="25"/>
            <w:szCs w:val="25"/>
          </w:rPr>
          <m:t xml:space="preserve"> ∠ </m:t>
        </m:r>
        <m:r>
          <w:rPr>
            <w:rFonts w:ascii="Times New Roman" w:eastAsia="Times New Roman" w:hAnsi="Times New Roman" w:cs="Times New Roman"/>
            <w:sz w:val="24"/>
            <w:szCs w:val="24"/>
          </w:rPr>
          <m:t>30</m:t>
        </m:r>
        <m:r>
          <w:rPr>
            <w:rFonts w:ascii="Cambria Math" w:eastAsia="Times New Roman" w:hAnsi="Cambria Math" w:cs="Segoe UI Semibold"/>
            <w:sz w:val="24"/>
            <w:szCs w:val="24"/>
          </w:rPr>
          <m:t>°</m:t>
        </m:r>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and </w:t>
      </w:r>
      <m:oMath>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3</m:t>
            </m:r>
          </m:e>
        </m:rad>
        <m:r>
          <w:rPr>
            <w:rFonts w:ascii="Cambria Math" w:eastAsia="Times New Roman" w:hAnsi="Cambria Math" w:cs="Times New Roman"/>
            <w:sz w:val="25"/>
            <w:szCs w:val="25"/>
          </w:rPr>
          <m:t xml:space="preserve"> ∠</m:t>
        </m:r>
        <m:r>
          <w:rPr>
            <w:rFonts w:ascii="Times New Roman" w:eastAsia="Times New Roman" w:hAnsi="Times New Roman" w:cs="Times New Roman"/>
            <w:sz w:val="25"/>
            <w:szCs w:val="25"/>
          </w:rPr>
          <m:t>-</m:t>
        </m:r>
        <m:r>
          <w:rPr>
            <w:rFonts w:ascii="Times New Roman" w:eastAsia="Times New Roman" w:hAnsi="Times New Roman" w:cs="Times New Roman"/>
            <w:sz w:val="24"/>
            <w:szCs w:val="24"/>
          </w:rPr>
          <m:t>30</m:t>
        </m:r>
        <m:r>
          <w:rPr>
            <w:rFonts w:ascii="Cambria Math" w:eastAsia="Times New Roman" w:hAnsi="Cambria Math" w:cs="Segoe UI Semibold"/>
            <w:sz w:val="24"/>
            <w:szCs w:val="24"/>
          </w:rPr>
          <m:t>°</m:t>
        </m:r>
        <m:r>
          <w:rPr>
            <w:rFonts w:ascii="Times New Roman" w:eastAsia="Times New Roman" w:hAnsi="Times New Roman" w:cs="Times New Roman"/>
            <w:sz w:val="24"/>
            <w:szCs w:val="24"/>
          </w:rPr>
          <m:t>=(1-</m:t>
        </m:r>
        <m:r>
          <w:rPr>
            <w:rFonts w:ascii="Cambria Math" w:eastAsia="Times New Roman" w:hAnsi="Cambria Math" w:cs="Times New Roman"/>
            <w:sz w:val="24"/>
            <w:szCs w:val="24"/>
          </w:rPr>
          <m:t>a</m:t>
        </m:r>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then after some algebraic manipulation the expression for </w:t>
      </w:r>
      <m:oMath>
        <m:sSubSup>
          <m:sSubSupPr>
            <m:ctrlPr>
              <w:rPr>
                <w:rFonts w:ascii="Times New Roman" w:eastAsia="Times New Roman" w:hAnsi="Times New Roman" w:cs="Times New Roman"/>
                <w:sz w:val="24"/>
                <w:szCs w:val="24"/>
              </w:rPr>
            </m:ctrlPr>
          </m:sSubSupPr>
          <m:e>
            <m:r>
              <w:rPr>
                <w:rFonts w:ascii="Cambria Math" w:eastAsia="Times New Roman" w:hAnsi="Times New Roman" w:cs="Times New Roman"/>
                <w:sz w:val="24"/>
                <w:szCs w:val="24"/>
              </w:rPr>
              <m:t>V</m:t>
            </m:r>
          </m:e>
          <m:sub>
            <m:r>
              <w:rPr>
                <w:rFonts w:ascii="Cambria Math" w:eastAsia="Times New Roman" w:hAnsi="Cambria Math" w:cs="Times New Roman"/>
                <w:sz w:val="24"/>
                <w:szCs w:val="24"/>
              </w:rPr>
              <m:t>an</m:t>
            </m:r>
          </m:sub>
          <m:sup>
            <m:r>
              <w:rPr>
                <w:rFonts w:ascii="Times New Roman" w:eastAsia="Times New Roman" w:hAnsi="Times New Roman" w:cs="Times New Roman"/>
                <w:sz w:val="24"/>
                <w:szCs w:val="24"/>
              </w:rPr>
              <m:t>1</m:t>
            </m:r>
          </m:sup>
        </m:sSubSup>
      </m:oMath>
      <w:r>
        <w:rPr>
          <w:rFonts w:ascii="Times New Roman" w:eastAsia="Times New Roman" w:hAnsi="Times New Roman" w:cs="Times New Roman"/>
          <w:sz w:val="24"/>
          <w:szCs w:val="24"/>
        </w:rPr>
        <w:t xml:space="preserve"> becomes:</w:t>
      </w:r>
    </w:p>
    <w:p w:rsidR="004351E8" w:rsidRPr="00183EE3" w:rsidRDefault="004351E8" w:rsidP="004351E8">
      <w:pPr>
        <w:pStyle w:val="Caption"/>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p>
    <w:p w:rsidR="004351E8" w:rsidRDefault="00580B97" w:rsidP="004351E8">
      <w:pPr>
        <w:jc w:val="center"/>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V</m:t>
                  </m:r>
                </m:e>
                <m:sub>
                  <m:r>
                    <w:rPr>
                      <w:rFonts w:ascii="Cambria Math" w:eastAsia="Times New Roman" w:hAnsi="Times New Roman" w:cs="Times New Roman"/>
                      <w:sz w:val="24"/>
                      <w:szCs w:val="24"/>
                    </w:rPr>
                    <m:t>an</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=(1/3)*(</m:t>
          </m:r>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Times New Roman" w:cs="Times New Roman"/>
                  <w:sz w:val="24"/>
                  <w:szCs w:val="24"/>
                </w:rPr>
                <m:t>a</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Cambria Math" w:eastAsia="Times New Roman" w:hAnsi="Times New Roman" w:cs="Times New Roman"/>
                  <w:sz w:val="24"/>
                  <w:szCs w:val="24"/>
                </w:rPr>
                <m:t>a</m:t>
              </m:r>
            </m:e>
            <m:sup>
              <m:r>
                <w:rPr>
                  <w:rFonts w:ascii="Times New Roman" w:eastAsia="Times New Roman" w:hAnsi="Times New Roman" w:cs="Times New Roman"/>
                  <w:sz w:val="24"/>
                  <w:szCs w:val="24"/>
                </w:rPr>
                <m:t>2</m:t>
              </m:r>
            </m:sup>
          </m:sSup>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V</m:t>
              </m:r>
            </m:e>
            <m:sub>
              <m:r>
                <w:rPr>
                  <w:rFonts w:ascii="Cambria Math" w:eastAsia="Times New Roman" w:hAnsi="Cambria Math" w:cs="Times New Roman"/>
                  <w:sz w:val="24"/>
                  <w:szCs w:val="24"/>
                </w:rPr>
                <m:t>b</m:t>
              </m:r>
            </m:sub>
          </m:sSub>
          <m:r>
            <w:rPr>
              <w:rFonts w:ascii="Times New Roman" w:eastAsia="Times New Roman" w:hAnsi="Times New Roman" w:cs="Times New Roman"/>
              <w:sz w:val="24"/>
              <w:szCs w:val="24"/>
            </w:rPr>
            <m:t>)</m:t>
          </m:r>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obtained expressions for the positive sequence of phase voltage and complex power, the needed current to supply the IBFPR related to the measured voltages can be implemented. The ramping function will last until the critical time is reached, afterwards, the IBFPR output will remain constant.</w:t>
      </w:r>
    </w:p>
    <w:p w:rsidR="004257D4" w:rsidRDefault="004257D4" w:rsidP="004351E8">
      <w:pPr>
        <w:jc w:val="both"/>
        <w:rPr>
          <w:rFonts w:ascii="Times New Roman" w:eastAsia="Times New Roman" w:hAnsi="Times New Roman" w:cs="Times New Roman"/>
          <w:sz w:val="24"/>
          <w:szCs w:val="24"/>
        </w:rPr>
      </w:pPr>
    </w:p>
    <w:p w:rsidR="004257D4" w:rsidRDefault="004257D4" w:rsidP="004351E8">
      <w:pPr>
        <w:jc w:val="both"/>
        <w:rPr>
          <w:rFonts w:ascii="Times New Roman" w:eastAsia="Times New Roman" w:hAnsi="Times New Roman" w:cs="Times New Roman"/>
          <w:sz w:val="24"/>
          <w:szCs w:val="24"/>
        </w:rPr>
      </w:pPr>
    </w:p>
    <w:p w:rsidR="004257D4" w:rsidRDefault="004257D4" w:rsidP="004351E8">
      <w:pPr>
        <w:jc w:val="both"/>
        <w:rPr>
          <w:rFonts w:ascii="Times New Roman" w:eastAsia="Times New Roman" w:hAnsi="Times New Roman" w:cs="Times New Roman"/>
          <w:sz w:val="24"/>
          <w:szCs w:val="24"/>
        </w:rPr>
      </w:pPr>
    </w:p>
    <w:p w:rsidR="004257D4" w:rsidRDefault="004257D4" w:rsidP="004351E8">
      <w:pPr>
        <w:jc w:val="both"/>
        <w:rPr>
          <w:rFonts w:ascii="Times New Roman" w:eastAsia="Times New Roman" w:hAnsi="Times New Roman" w:cs="Times New Roman"/>
          <w:sz w:val="24"/>
          <w:szCs w:val="24"/>
        </w:rPr>
      </w:pPr>
    </w:p>
    <w:p w:rsidR="004257D4" w:rsidRDefault="004257D4" w:rsidP="004351E8">
      <w:pPr>
        <w:jc w:val="both"/>
        <w:rPr>
          <w:rFonts w:ascii="Times New Roman" w:eastAsia="Times New Roman" w:hAnsi="Times New Roman" w:cs="Times New Roman"/>
          <w:sz w:val="24"/>
          <w:szCs w:val="24"/>
        </w:rPr>
      </w:pPr>
    </w:p>
    <w:p w:rsidR="004257D4" w:rsidRDefault="004257D4" w:rsidP="004351E8">
      <w:pPr>
        <w:jc w:val="both"/>
        <w:rPr>
          <w:rFonts w:ascii="Times New Roman" w:eastAsia="Times New Roman" w:hAnsi="Times New Roman" w:cs="Times New Roman"/>
          <w:sz w:val="24"/>
          <w:szCs w:val="24"/>
        </w:rPr>
      </w:pPr>
    </w:p>
    <w:p w:rsidR="004257D4" w:rsidRPr="00C26CAE" w:rsidRDefault="004257D4" w:rsidP="004351E8">
      <w:pPr>
        <w:jc w:val="both"/>
        <w:rPr>
          <w:rFonts w:ascii="Times New Roman" w:eastAsia="Times New Roman" w:hAnsi="Times New Roman" w:cs="Times New Roman"/>
          <w:sz w:val="24"/>
          <w:szCs w:val="24"/>
        </w:rPr>
      </w:pPr>
    </w:p>
    <w:p w:rsidR="004351E8" w:rsidRPr="00037839" w:rsidRDefault="004351E8" w:rsidP="00037839">
      <w:pPr>
        <w:pStyle w:val="Heading2"/>
        <w:numPr>
          <w:ilvl w:val="1"/>
          <w:numId w:val="31"/>
        </w:numPr>
        <w:rPr>
          <w:rFonts w:ascii="Times New Roman" w:hAnsi="Times New Roman" w:cs="Times New Roman"/>
          <w:color w:val="000000" w:themeColor="text1"/>
        </w:rPr>
      </w:pPr>
      <w:bookmarkStart w:id="110" w:name="_Toc20081235"/>
      <w:r w:rsidRPr="00037839">
        <w:rPr>
          <w:rFonts w:ascii="Times New Roman" w:hAnsi="Times New Roman" w:cs="Times New Roman"/>
          <w:color w:val="000000" w:themeColor="text1"/>
        </w:rPr>
        <w:lastRenderedPageBreak/>
        <w:t xml:space="preserve">European </w:t>
      </w:r>
      <w:r w:rsidR="00037839">
        <w:rPr>
          <w:rFonts w:ascii="Times New Roman" w:hAnsi="Times New Roman" w:cs="Times New Roman"/>
          <w:color w:val="000000" w:themeColor="text1"/>
        </w:rPr>
        <w:t>Island Model</w:t>
      </w:r>
      <w:bookmarkEnd w:id="110"/>
    </w:p>
    <w:p w:rsidR="00D95567" w:rsidRPr="00D95567" w:rsidRDefault="00D95567" w:rsidP="00D95567"/>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normal operation ENTSOE has reported values of RoCoF in the range of 5-10 mHz/s for power outages of 1 GW in the current interconnected power system. If an imbalance event of more than 3 GW occurs with depleted primary reserve, extraordinary values of frequency and RoCoF might be reached. After serious disturbances the Continental European Power System has experienced RoCoF between 100 mHz/s and 1 Hz/s. Imbalances of 20% or more along with RoCoF greater than 1 Hz/s have been determined by experie</w:t>
      </w:r>
      <w:r w:rsidR="00410B1B">
        <w:rPr>
          <w:rFonts w:ascii="Times New Roman" w:eastAsia="Times New Roman" w:hAnsi="Times New Roman" w:cs="Times New Roman"/>
          <w:sz w:val="24"/>
          <w:szCs w:val="24"/>
        </w:rPr>
        <w:t xml:space="preserve">nce to be critical </w:t>
      </w:r>
      <w:sdt>
        <w:sdtPr>
          <w:rPr>
            <w:rFonts w:ascii="Times New Roman" w:eastAsia="Times New Roman" w:hAnsi="Times New Roman" w:cs="Times New Roman"/>
            <w:sz w:val="24"/>
            <w:szCs w:val="24"/>
          </w:rPr>
          <w:alias w:val="Don't edit this field"/>
          <w:tag w:val="CitaviPlaceholder#c7a9bae3-15a3-4c88-b2b8-cdfe260e666b"/>
          <w:id w:val="-1375381889"/>
          <w:placeholder>
            <w:docPart w:val="DefaultPlaceholder_1081868574"/>
          </w:placeholder>
        </w:sdtPr>
        <w:sdtEndPr/>
        <w:sdtContent>
          <w:r w:rsidR="00410B1B">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OGU3MDNjNzYtNmFiNy00Y2Q5LWFhYzctOTQ3NTNjOTc0YzNi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2M3YTliYWUzLTE1YTMtNGM4OC1iMmI4LWNkZmUyNjBlNjY2YiIsIlRleHQiOiJbMV0iLCJXQUlWZXJzaW9uIjoiNi4xLjAuMCJ9}</w:instrText>
          </w:r>
          <w:r w:rsidR="00410B1B">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[1]</w:t>
          </w:r>
          <w:r w:rsidR="00410B1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rsidR="004351E8" w:rsidRDefault="004257D4"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769856" behindDoc="0" locked="0" layoutInCell="1" allowOverlap="1">
                <wp:simplePos x="0" y="0"/>
                <wp:positionH relativeFrom="column">
                  <wp:posOffset>51435</wp:posOffset>
                </wp:positionH>
                <wp:positionV relativeFrom="page">
                  <wp:posOffset>4816475</wp:posOffset>
                </wp:positionV>
                <wp:extent cx="5575300" cy="2195830"/>
                <wp:effectExtent l="0" t="0" r="6350" b="0"/>
                <wp:wrapTopAndBottom/>
                <wp:docPr id="42" name="Group 42"/>
                <wp:cNvGraphicFramePr/>
                <a:graphic xmlns:a="http://schemas.openxmlformats.org/drawingml/2006/main">
                  <a:graphicData uri="http://schemas.microsoft.com/office/word/2010/wordprocessingGroup">
                    <wpg:wgp>
                      <wpg:cNvGrpSpPr/>
                      <wpg:grpSpPr>
                        <a:xfrm>
                          <a:off x="0" y="0"/>
                          <a:ext cx="5575300" cy="2195830"/>
                          <a:chOff x="-50800" y="-1"/>
                          <a:chExt cx="5401945" cy="1949456"/>
                        </a:xfrm>
                      </wpg:grpSpPr>
                      <wps:wsp>
                        <wps:cNvPr id="58" name="Text Box 58"/>
                        <wps:cNvSpPr txBox="1"/>
                        <wps:spPr>
                          <a:xfrm>
                            <a:off x="-50800" y="1804650"/>
                            <a:ext cx="5350145" cy="144805"/>
                          </a:xfrm>
                          <a:prstGeom prst="rect">
                            <a:avLst/>
                          </a:prstGeom>
                          <a:solidFill>
                            <a:prstClr val="white"/>
                          </a:solidFill>
                          <a:ln>
                            <a:noFill/>
                          </a:ln>
                          <a:effectLst/>
                        </wps:spPr>
                        <wps:txbx>
                          <w:txbxContent>
                            <w:p w:rsidR="00D0667E" w:rsidRPr="002903D6" w:rsidRDefault="00D0667E" w:rsidP="004351E8">
                              <w:pPr>
                                <w:pStyle w:val="Caption"/>
                                <w:jc w:val="both"/>
                                <w:rPr>
                                  <w:rFonts w:ascii="Times New Roman" w:hAnsi="Times New Roman" w:cs="Times New Roman"/>
                                  <w:b/>
                                  <w:noProof/>
                                  <w:color w:val="auto"/>
                                </w:rPr>
                              </w:pPr>
                              <w:bookmarkStart w:id="111" w:name="_Toc20072263"/>
                              <w:r w:rsidRPr="002903D6">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14</w:t>
                              </w:r>
                              <w:r>
                                <w:rPr>
                                  <w:rFonts w:ascii="Times New Roman" w:hAnsi="Times New Roman" w:cs="Times New Roman"/>
                                  <w:b/>
                                  <w:color w:val="auto"/>
                                </w:rPr>
                                <w:fldChar w:fldCharType="end"/>
                              </w:r>
                              <w:r>
                                <w:rPr>
                                  <w:rFonts w:ascii="Times New Roman" w:hAnsi="Times New Roman" w:cs="Times New Roman"/>
                                  <w:b/>
                                  <w:noProof/>
                                  <w:color w:val="auto"/>
                                </w:rPr>
                                <w:t>: Simplified European power system.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1" name="Picture 41"/>
                          <pic:cNvPicPr>
                            <a:picLocks noChangeAspect="1"/>
                          </pic:cNvPicPr>
                        </pic:nvPicPr>
                        <pic:blipFill rotWithShape="1">
                          <a:blip r:embed="rId136" cstate="print">
                            <a:extLst>
                              <a:ext uri="{28A0092B-C50C-407E-A947-70E740481C1C}">
                                <a14:useLocalDpi xmlns:a14="http://schemas.microsoft.com/office/drawing/2010/main" val="0"/>
                              </a:ext>
                            </a:extLst>
                          </a:blip>
                          <a:srcRect l="28786" r="28916"/>
                          <a:stretch/>
                        </pic:blipFill>
                        <pic:spPr bwMode="auto">
                          <a:xfrm rot="16200000">
                            <a:off x="1783398" y="-1834199"/>
                            <a:ext cx="1733550" cy="54019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2" o:spid="_x0000_s1099" style="position:absolute;left:0;text-align:left;margin-left:4.05pt;margin-top:379.25pt;width:439pt;height:172.9pt;z-index:251769856;mso-position-vertical-relative:page;mso-width-relative:margin;mso-height-relative:margin" coordorigin="-508" coordsize="54019,1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gtGUwQAANEJAAAOAAAAZHJzL2Uyb0RvYy54bWykVm1v4zYM/j5g/0Hw&#10;dzd2YieO0eSQJmlxQHct1g79rMhyLJxtaZJSpxv230dKdnptM+xwV6AORVEvfEg+1OWnY1OTZ66N&#10;kO0iiC+igPCWyUK0+0Xwx+N1mAXEWNoWtJYtXwQv3ASflr/+ctmpnI9lJeuCawKbtCbv1CKorFX5&#10;aGRYxRtqLqTiLUyWUjfUwlDvR4WmHeze1KNxFE1HndSF0pJxY0C78ZPB0u1flpzZu7I03JJ6EcDd&#10;rPtq993hd7S8pPleU1UJ1l+D/sAtGipaOPS01YZaSg5afNiqEUxLI0t7wWQzkmUpGHc+gDdx9M6b&#10;Gy0Pyvmyz7u9OsEE0L7D6Ye3ZV+e7zURxSJIxgFpaQMxcscSGAM4ndrnYHOj1YO6171i70fo77HU&#10;Df6CJ+ToYH05wcqPljBQpuksnUSAPoO5cTxPs0kPPKsgOrguTKMMLcAgjH1QWLUd1idRPE9Svx4k&#10;kKdoMxqOH+EtT5fqFKSSeUXL/BxaDxVV3AXBIBI9WinktUfrEd28kkcCKoePM0O0iD2CHqpi0BtQ&#10;ngHtG+fjLEqmaY/OCb9JGsUn/5Mki9I37tNcaWNvuGwICotAQ9q7bKTPt8Z6pAYTPN/IWhTXoq5x&#10;gBPrWpNnCiXSVcLyfvM3VnWLtq3EVX5Dr+GuxvpTEHnvI0r2uDu6zBrPBgB2sngBXLT0dWgUuxZw&#10;/C019p5qKDxIASATewefspbdIpC9FJBK6r/O6dEeIgyzAemgkBeB+fNANQ9I/bmF2GPVD4IehN0g&#10;tIdmLcHxGGhKMSfCAm3rQSy1bJ6AY1Z4CkzRlsFZi8AO4tp6OgGOYny1ckZQ24ra2/ZBMdx6gPnx&#10;+ES16oNkIbxf5JBdNH8XK2/rQV8drCyFCyQC61GE/O8zfXmpBMvhvycIkD6k/P8TKayyB4TNk3Hz&#10;XXs0VH89qND7K3aiFvbF8TL4jJdqn+8Fw6THwWv1JAC3rx6YxlMJaCCtBiu/BnJTsFvJvhrSynVF&#10;2z1fGQW53ZfU6K25G745cFcLhQmLCfckbOXAHgKCk72vEMB3fHoGLs/VG8kODW+tbz6a19RC5zOV&#10;UAbSJufNjhdQgJ8L8JBB47PAp0qL1tcjhBxKBYOKte36w9/jbBVF8/FVuE6jdZhEs224miezcBZt&#10;Z0mUZPE6Xv+DKRQn+cFwwIPWGyX6q4P2w+XPNoO+bfo249qVr3jHNcCkcCHHqMMVQYUI4V2NZr8D&#10;6thCx9ksm4KjKM1jx8IwbzW3rEJawIgMqPtwIh+QXfebLAAJConsqgHbhqeBeAptHP6cuu8i8Syb&#10;TObAsK4dZJMkns8xPTxs2FLi2WSSAk+6lpL2/cHz0tCRBsL7Tk78T4I7E7J0Mk0gZNNwtdrMwiTZ&#10;ZOHVFUjr9XaeTOJpkm5PITMVLWR3tzMM0rz4+ah5Jz9EC4H31OtiAEPHD+7d4OLav3HwYfLt2Fm9&#10;vsSW/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7ZiD7gAAAACgEAAA8AAABk&#10;cnMvZG93bnJldi54bWxMj8FOwzAMhu9IvENkJG4sDaMj6ppO0wScJiQ2JLRb1nhttSapmqzt3h5z&#10;Ykf7//T7c76abMsG7EPjnQIxS4ChK71pXKXge//+JIGFqJ3RrXeo4IoBVsX9Xa4z40f3hcMuVoxK&#10;XMi0gjrGLuM8lDVaHWa+Q0fZyfdWRxr7iptej1RuW/6cJAtudePoQq073NRYnncXq+Bj1ON6Lt6G&#10;7fm0uR726efPVqBSjw/Tegks4hT/YfjTJ3UoyOnoL84E1iqQgkAFr6lMgVEu5YI2RwJF8jIHXuT8&#10;9oXiFwAA//8DAFBLAwQKAAAAAAAAACEAYvkSdd16AADdegAAFAAAAGRycy9tZWRpYS9pbWFnZTEu&#10;cG5niVBORw0KGgoAAAANSUhEUgAABFUAAAU+CAMAAAH4/stCAAAAAXNSR0IArs4c6QAAAARnQU1B&#10;AACxjwv8YQUAAAMAUExURf///wAAAO/397W1ta2trVJSUnuEhMXFxQgIABkhIRkZEFJSWmNjWoyU&#10;jAgIEKWcpWtzc0pKQikpMd7m5s7Fzs7WzmNja+/v7yEpKd7W3ox7lEpCGUIQGToxOrW1vXtze5xC&#10;GZwQGRCc5nNCGXMQGRBz5sVCGRBCa617zsUQGbVza1q9EEKcpTrvpRDvpUJzpTrFpRDFpXOcztZz&#10;OtbvEJTvEJRzOhnvEGPvpRlzOnNzztZzEJRzEGPFpRlzEClCpSkQpda9MZS9MRm9Mea9Y6W9Yym9&#10;YwhCpQgQpcW9Y4S9Ywi9Y5yclK2t5mtznN6lzt5zzmOUa0Kc5jrv5hDv5kJz5jrF5hDF5mPv5uZz&#10;a1pzOlrvEDpza2PF5lpzEBBza+ZCGTFCaylC5q3mxVpCteZCUqVCUt7vpa177+YQGSkQ5loQteYQ&#10;UqUQUrWUa1q9MVq9c6V7nAhC5lpClMVCUoRCUt7OpQgQ5loQlMUQUoQQUlq9UkpC5koQ5jpCQubv&#10;Y3Oc79aUOtbvMZTvMZSUOqXvYxnvMYTvpRmUOinvY3Nz79aUEJSUEITFpRmUEMXvY4TvYwjvY4yU&#10;Y1oQcxAQc1oQShAQSuZC5t6l7+ZChOalnKVChKVC5uYQ5qUQ5q3vnN5z7+ZCteYQhOZznKUQhKVC&#10;teYQtaUQtWucnMVC5sVChMWlnIRChIRC5sUQ5oQQ5q3OnMVCtcUQhMVznIQQhIRCtcUQtYQQtYTv&#10;5lrvc+aUa1qUOlrvMTqUayFKGbXv74TF5lqUEBCUa1rvUrXO72tC5msQ5hlCQloxczEQcxCctVox&#10;SjEQShBztea9EKW9ECm9EBCclBBzlMW9EIS9EAi9EAgpGYxrYwhKGebmzv9a3v9aWv8Z3v8ZWv9a&#10;nP9aGf8ZnP8ZGf+c3v+cWv+cnP+cGf/e3v/eWv/enP/eGWtSa+/W72NSQqW1lFJSc2NzWiEpEIyc&#10;pf//ewgIIRkIKRkICK3FxQgAGZSUhO/35qW1tVJSQnuUhJy1rQgAAAAAAHhz1DUAAAEAdFJOU///&#10;////////////////////////////////////////////////////////////////////////////&#10;////////////////////////////////////////////////////////////////////////////&#10;////////////////////////////////////////////////////////////////////////////&#10;////////////////////////////////////////////////////////////////////////////&#10;/////////////////////////////////wBT9wclAAAACXBIWXMAACHVAAAh1QEEnLSdAAB2WklE&#10;QVR4Xu3dfbLaRvbwcToG2zCXibkmEFwFbIjNzAayz2zg+WN+NWWnnCrHTs3U0y9HoiW1QAK9tfT9&#10;xAEhuEK0jo5aLak1AzCbvS5lYACO8jwESp4HYUAzo4ZUMINaSAPCMhq+QZSLmm3149y9GIaBlMve&#10;PSFDDSn97+yjCeChGMSKJItoQAtqI8+DMKByGcbKZDPdoOZlEMtosRlQ2EqBDKFc1GFlngaw26hL&#10;Y0DlomfCzFDfs3L9/oU89+daGENYQHYehtLaYWdmCKVimEQ3lHkZFtkeDQLzEsa8hDEvYcxL2JDm&#10;ZRhbI+WRUcBN/de6vbXn7VoGepTWuHtfhTbpHGx737VXAzrW6S0Y0txAqYMMDGAZXWdg3nuDt7dh&#10;7r9crnPwWZ4HoPdiGZRB5V3bkGrMWUhBA6h2p7PwTp6HYDGEWmaC2PVdSyNbLnZL2XFRpV+XW48u&#10;5qHjeUl5NRmj13nJ+dk89DYv+WWkF1pvy0iexcCW0WIo86KXUY/lkm2v63cZBeelp613fl7sMjrJ&#10;y44F56UnQ46XHnNdcV7eDmgZDahcNOZF62dewl+RnZfOBJt9+pmXbG0y0VO5aMv80aK+jh3pby22&#10;deRnpaN5C85L3mvaHNImUxE4FsshUzSdRY8tF38ZmOM1anZ2Lzztn+Ss9I/258W8NrZ6frwZ7IT5&#10;Pj9elBSInhevsLqbq2zsqlkhUDs8qyy3HrnAyBTK/TWtKflvyr/+Ls9dKP7qnrYBZgkc9h8Pma/P&#10;z0s3eTf4JctOvrog/K0l87LoadmFtF1cdab/sd2ZCUelu8xmIEoOOLa9kIbuvd0NKRpEubiZ6Cbl&#10;3ePmop9Z+STPOYMoFzmgNIDzhUQ/u00D2u4U56XHQMl/9auM6H6WVl/Vl68y7KgB9WCR6GFRlZ2K&#10;o36XgV69lechsAunhyWkDTq/uL3sXgqmJNft/m2fuqM25cuoj4IZTLyshlMu5vvy89JL0Br6iwvl&#10;Iq1Vg4gXNy/bPg5/DqZcbiyjrvdtP3wonZfO67uLAcWu+fFl89KHwrzIjlHX5XIjdjuflVvr0XDK&#10;pZ9mhsK89OXGMuoD81L0Q/8/mHjRBrOM9H488RIQWqd7Yg43Drpc2p4Xc3LHDeb9czogfwMAQNde&#10;B3V0JHyyZi962U0MG9CsmGqLDPVvSOUyrJkZDopl2D6ahwEtpCHFC/mlYEDZH2XMMiJ2w+wl3AOx&#10;G1C5DGnFHsasLFwfYL33YGQMaekc3LwQLwGH/ufFzUDXxwPCP1uP7eH65N4XgadsXjq5lDEnhnLp&#10;A/MSxryEMS9hzEsY8xJ2Y146r+8Gv88cp0/JuA7c/apBzItS9pxhyiVH3ulzXtLOqz+5Kwp7LZfc&#10;mD7nJR3hQrfXecljXsJ6nZfcXlqf85J2lSHvDKJcpHvvPufl2key0+u8yPNM9V8uV+6tXuflmzzL&#10;O33OS35En/OySlrp5J0+5yVvEPMi1e5hzEvmqQvFr0rGLFz/3r3Oy4Dybn5Mr/MyoFyXjhnCepTE&#10;i+xJ9zovOcOcl9bbHMonX1xGbZ8lemNeXMdt/gfKP9yIu5O/fqD1g8N1f6rK14cbVLvYW7yovM68&#10;mM+u6s99ZTWmbD86qGXUojrl0vZ8xzov8tya1r+gBjsvnba0lxtcuVS8b+Sv8twWt4zs4F2v8twW&#10;Ny/VZqabeTHLSAdwNoYLc9jNvNhBIzMv8pwqjGhYbvreSz2YfVO9tlybKp2X/M0+C7PWPDt9+ZKX&#10;zNcVO+ps+xQqO3W5FllX8+XL7NPFPsoYXZ37YU4sk5etcN/nvuEl/eH2yd1IwftyM8tt3ufM+yoj&#10;+9I7wc6+0V6Vzsp8+a2AOM5ei73XN8tNPV0S2S/LvDKF0sW8pG5+WbtzItO3cfHxcPi+v/V1hW1C&#10;09z0g99Ssj1qb45uzEuBq7+019pwey6y77p5ObdWMA/Mi31sg/22cFRmN09aJ3XMML0J8t+1K5se&#10;0d4dDW7Mi5abl/mdjz/pxsTfv8/Py71Zf9LtiYfmpb2Ud2vC2U3l3syFGdHLvGTfTcvFvmrDA/PS&#10;WnXqgXm5/SdPqD7hvpeRL5mX9tyYeG5h7GcHe6VLD3l3tVp++epXttN1ujW3Jr7JvNvrMtJC87Jq&#10;bX7qzItbRseSOxw8r/683P6LZ1Sfct/x4kvKZd3a/NSfl92yrf53S+blJ3n29LYNUMW9oDReWpuZ&#10;+hPuvFxa/MZyJd+pyu+71325lNu2dnvAPpZFmZJ5udGWIOdptqBkXj6U78G3d+CrZLqme+8Sbc1J&#10;6ZRb++239PGdZUrnpeS+XVprs19/wu2VZMmUb63T8ty89qZcX/1yaU8E5dLLLJbNSx8zE8G89CKC&#10;eRnUOj35eLntYh7MhxZ2AAAAAP2gJhagC6XNsydjpYuFcAGewUoURKNAGKUSwkoUpNehXppEB+m4&#10;S05B0MWSv45pstRsY+9EaQdZiRKmICiMoutWmWjBXek5iaY6R7g4Xll8/PiRUhG6TJKyMMcGZXDy&#10;/BP4T5RKgC4UygUVESpX9iR5MecW6wmvWMgtiWulRcu8mDb/3HCKxUrLQAb0E8XiSsAFSFoaky8W&#10;rwDSiu5O+dulydEhknYGkxTPWOOkxu+SG1FounTkauq2LnnsW/3FnVy1Zv5yrMFS/4d5fzDaQnnw&#10;p51HX1V58OeNfdtDsQRRLEEUSxDFEkSxBFEsQRRLEMUSRLEEPVQs42+nfOznbUZeKo+uRJ5RltAj&#10;P0r/jbcSUSzCnMRBsQT4p5xOs1jMVqfwoZ03ZqLFEjzwPvliufz358vPMhw0zWLR8p/Rr71Rky2W&#10;vGy6mWyxvJfnRDYJT7NYsqGRoFiKhaJHTL5YZuviZzIlNdFiCfL+bLLF4p+yXUS0CP033p9Ns1jU&#10;/M5HJlosxa78sn8zzWLRW6J8bjFd6MmgNtFiCcj010KxBE2zWEKV/60/YprFYj5S/JBXUtMslreB&#10;faLMmGkWiyr2tn5+69//b6LFUrx7hP4biuUgA2UKU7hGV7wldnfOl8XconnjCm9fG8RHXCzqzg50&#10;cQqTiJa7KBax/OLvPRamYFciZe7lO61i2WT+rDAFFy1m9LSKJStULLJ3MLliuXXunIuWo56y+RfY&#10;pYpAa8Vi2JK5uykbopaKxUVIhGEiWouWiw2VWEumrWKxV8GaiceYWdorFivSUNFaKxYbKXYoRi0V&#10;Cym3QBeLnqq5meUYikXt9H8yfNd0ckv2JOQ7JlQsdarpt4rFau+O9p24FsSpztK9Wyyv8hypB+N8&#10;UsVCtCSuJWFSi80IXlooKae7WejuB4YuUyyuBeB+sdx4IxF3qWSLxS1iUywyOvTjrq0nJT/9kJRr&#10;yfsxuM76InlhfpWcwVL8YdvZ7KzH2wIM1nPcqLm9ZXu8/f8HfpgsbPfDc9xVNKaTqLSjqCzvLwKT&#10;jsZ13k0Q2AFTLHIRkV2xfGacfUN/5MWFTTC5XpJDtKE3I3Cd7ZeXl3/YdUdyi3kn86PMC7NqOC5a&#10;9DqVLRY3Wo8qXQ2jEJhtWyzuxxbfPWTG3Wy8Nh+MNbv4P1JSqBSLKRj/3YSsX1ro3czYu2c7DJb/&#10;07xiEeEffp+uAgXOi4nI9Yfroe92oEqx3Kv8hxNxPLy5r/5LZBW7xSvbh2OuR9dZVtc+K++6X4K/&#10;yrPhF1Ekrr9vof4rQ1XdKhu/WFzjblS8aPE3MneZbUzVYomQ/9Myp/LfZv+sarHoz9366BBl5rfO&#10;zOtwqVos31R0FZgHF6OtlJT9rdl66zqQftt9osKGa2genV3308PMe5u/zJ5BZIVx9cyM3yoWFx/p&#10;J2Jbi9oqlpV981os8hyLtorFcZ/Qj9MoFne1a9nf2mK5+YnBe2zG3YblVrG4jY/7RDoQjwfn9yd5&#10;DnLRYrbhsZVG6sEZv6aPAIkW82hfR1g4D82yW0NKFYrlNJFa7s1S0cWS3EPDfex9fPHyzAyX/e11&#10;DUs/EVu5PDa//ipSZFciOxRbaaQenXFzpONWsXz501x05D5hDibZgXg8Nr/ur24Vi3sz+cTtXDRA&#10;9ed3cSVj8kyxzOfz/0yqWKxrVg0wb37+/Fk/xlYaqbaKxXFTTw/6x6OtYrm9rRq8ejOuZkf3F7WK&#10;RT/W+5r+1Ztfc0dsW4+/WyyOnfrX5Z/Lm6c2DFCtYrnuCt0sFuPVm7IeqvU1A/Dg/N4tltlanrXR&#10;F8vrTv7gfrFkjlDGVio1Z1ivRW49qlksI48W/WmXPO8XS9zqFcs++XytaNF/U+9r+ld7ft0f1FuJ&#10;3LUEMemiWPSf1P6anj04v7VyS5KnI1J7ft0f1IuWsZ/IkS53VqKMZG2ol3LHXiz604/UW0wXN3Gp&#10;WyyLH3bgfrG8lec41SoWk1rcH9RdiWJTL1rSCz4olqB6uSU+9Ypll/wB0RJEseQQLUVqrVyBUCy+&#10;dNeGYvGlu3wUS9DYiwUAAAAAAAAYsNdXtXywZW/Uvjza3jlmqkYv75Mxr9Vh0lT8R7phRka8vQO3&#10;aL28f5AIMK7niSHreqtaOAfySkjkt8Box/Y16h6TW0KuRWWKym0AhRKwplRQEdsg3KRmabf/xIpn&#10;kzbW1rgtwsiZBmxC5IZLhRO2J0LHyZmW/RBZg7a0ryTW3paH9pWAy+v11s5AgV6BqLwFpGViyofd&#10;ZpGJFMLG8tagjx8pE1TD+V+ea1GQagPUK7ESEF23X+jLi3cnbOCWtDoH3EGsBNG3SAh12xDaba2/&#10;/87cSodSca6NKxrZVlAQQf7FLxSRs1KHg1cS8XU434K0PAiRKz9I5JH2FVsWkkrcTZ0xM4eUs2Wh&#10;uOzQscViU6wdmvQ2yPx4ub2UHppySfh0MkmjgipKwi8Vv7oybaZIXLu1WY82dggpFyf2xt6EjKWL&#10;ISkJ78Z+k7e/ngQ3J1RS3qmBFMpVUhYv8gyhN9FsgwAAAAAAAAAAiJB3HB4pCiWIs76EWWuC5P1p&#10;eifP8FEqIV6pKPJK4loqukRWnKXh+GuQPfsLGnklJC0Vve4sWH/ENVYU/SKkFbXMGkSsKHcVt1cq&#10;5/XUzypdJ2FBts0prkFTr8T9fPn58l8zQKz4kpNIvVKhZpt2j30tFW6Mo0kLihcryj9tfdr8UtGm&#10;vSuktzaFWIEuEtfrTDZWZGiykgIgVjwmh9iCyZQK/UUIYsWThEq2VMgr8nwtlb/lecLSGpsXK0rR&#10;wVVxDZrPaY0TZFtPONtykEwQK55QrJzZMieupfJFnpGJlSR8JkxJT1/kFU8aFddS4S5tpliIlSJK&#10;JSC0H/SRbFusrywlepCJFQolRV4JoVRC/DVIm/ZRMlMCNo/4scL9DZPTSP1YofPjQKloavInJrj7&#10;NHilstB+luGJkrSSWYMmX2NJf/+1VL5SjdO7QcVYYT8ouWtSNttOXBoWXqnMOfKR3IuAWPGokwx4&#10;pXKZ7WVouqQ/9Wy2nfh+kC6CwnlxCJyFzJZZK9ZtkaJUsgKxwhokasWK2UpNouS8UvmyrNLsNLVS&#10;qRYHEyuVShdNnabRtOvFyqpKrEwur9w3jSLRKJUmSMFMZhtdhVcQn2mjSmRK5b0MITm6plcfViCx&#10;ojeSgG3aHZYOFA7VX/12XXFYhRxvY6x3JNkGiUOyCpFtgfqo5aMqYiXkwAmFqOhEJWXMljtNhpFg&#10;zzaEbjJQ1ZLG+BC6fQ5YzlStA2HToEvlmwwCtyk5sRYeiiQobXY2m2jhRuTdeGt0avzUux+tMa1h&#10;q9Xh5r3fvBlLLJm6rQzed/eTYykV7Vd5vsP94Fs/+3f1+jqOYsnEyp/yHHD9UFnbQ/qJUTTXJNdH&#10;aeWNLelVVKW8IIk/XnRBXBNu6VLWH7noX2vDKtyMvzNlcXL9d26iLxZdKt65A+ql/Ae5a1ZtILjb&#10;OvjM2ORPdViNquOAUJFcx9keAuzLktXJvmf7g5ISjNZydvLKIrCZNqNkpF6PdHm4fuN2hQ9qelxo&#10;dHySa9ydZC3Jc6PtunZefjCX9WaLL0lIxUKNk94yX+/eoWbnwul+5vfLb3UDJlbe5UoleXEZySGD&#10;827nuhRx5L5bHvOD3WbHDLmfr5PpOVMqVyPssv9mpcSFlC2McIm4LZN9jD3bZuVWjNTmuq0Nf0CP&#10;NW8kb47qtm7hX2x474Q/9LcZ/atcGl4+nWh4y3WlY6XkF11Hn8K9JdjJuE+NoFAqR7v81tKfnL7x&#10;Vp7j1lwlQ31rblojMpZC0emxuV9yHFGpiO+Hw8fvh/3h4/7hzmfKk3Vsqv8O85tH8qPv2lbvc1MX&#10;ykSu43ips/gnEyqzi9wwtYp6haIiPjWm4vKv/wNHuPdc8MBijzhWLrNqGVR+YJ3fGfGO82rmtcXd&#10;8MgaFG2omCZKGbjNfmpV77BgvKVS9ei7/dDigx2ehEobiweW+wRqwuYHqmOdI+tT2TKr2fHe9krN&#10;rh14mt2m6jXEKMnKcGedMEeMRr/aeCiVEPNb379/P5F95qpcBHy1j+UKcTLywKlcKtdymMiWWbvb&#10;eDmtVUxK5c4BZLMxTgNEjf+ab/tbq5zYlRbKwVuZxsr8QlVl/fCSia4Lj5z5rY0eOxqFB4pjAhU6&#10;8wPf3N3UZrLtBFT9rWmATK2AbtlwX9EiXSJpG/Zf8gx/u4yELpOpFcu2Sv70PjCRbHv3Z+78NSjq&#10;40F13CsVc6HE9SMTiJXV6svXpVp+Wa1u7Aup5XIqZ7g4Dy32kbfwJ6Vyr8Fk9KtMjvm9VbZB02KK&#10;o+a5lWo1+jKUH3jndy6XX74k6XYqR1TP/7u38DNr2ETaV9Thb/eilP5UUhL6+eMkSuU+Px2P/ci7&#10;YW5vLmRM0Hzu9R2wHX2sVLO7XsSL1G63+zCuKzGbsPc3QtT5hC6GtCSmUF+pKBMrL2oX8ZnIzZnU&#10;ntKyxvpwLZXT6EtIVTsr3w+VsbdQ2l/32Q7WodS4DwnpCKi93L8uNRmeuukkWx0oVX9r7nPjLqI6&#10;ETCZYHnQl7GvTo/8vPEfO3zo903mmvBatttx92k/qd2b1o27MeFCqBQ9eGDHdu46YqrY5SBmHz48&#10;ciGzydETOCZUU7Cz1xFZPNY7Bik6RI27LfvBShy3Dw2gQoyqphAr9X/h2AvloaXOceag/ej3g/5P&#10;hqozm+XvbnCcto8s9NVl5Gnl0cQ58rotQlbs6KESXVthjwbV0GgLPIVsGzCBy58eQaygOmIFeBwb&#10;oQBO+gtS3s2X4Oi1h/pKEWVSgnKZLtvq+DBzSaEbsL2lmYF9MgAAAAAAAAAAAAAAAABMmNx1Q5MR&#10;wA3KnAfLWVeogFhBFfYu7Eqt1EVGAMCTVmq/PHCKOCrQUfJKZQWVqNkraQXVESyoSscK4YI73PWP&#10;Ne9Qj0nS6YS6LSpZqv3riVt/AWjaY7ewwSRxNxrct1Dn5ZnGOFTAfhAqUwfa+AG0gMSCqogV+NTW&#10;PLyj70vcZUNEHWbbTKwslfqF8EGOOaCsn7Kx4l4QK8j4boJFvZdXCXMCP6GCjDQgspFhA0iGAUsp&#10;c6Pj/T4XKrTboiKdU5Z7EgsAoHW7ko0N2yDk3YgVwgUZxVixu8zUbVEZsQKfSx7FqFgq+l5Blo4S&#10;tSnEin5NWxxybDwsC7FyIlZQ2VyegZsuSs3n7AehAhclxAruWEnrCnkFQIPIKKjqspYBIEU/X6gq&#10;HCt6n1nbyCvACMeKrq/QbouccKzM1Xyp1Iu8wuTpaHDoQxD3nFyolO7zsA3ClQkVGQwgVuChHR93&#10;XdROhrR1/hw4U699IY6gQyFwcsrvfmS4YWJl8nQIXKPAi4e5N3zU0USoTJ3cvSMJhDQg1DvzYIfM&#10;w+z9jR0kTMJRnpOQcBWVcxIyrqnlovzaDKYlraee5VlL+9Hwqi8neTb8bRKmwza66ZySXfwH/bLY&#10;8wqiYRdra+Q73JP5MhlIECsxaWVpJXGSnbh5dSqOQixaWVoqub/Ltb6iljJw9o4d+vUVDF67a3YS&#10;K5lvOaavOL0pKi1vBczdxop7xKbeqx+/2heIRcuxUvYF6tz+N6NhHSyxVeA7Ct0hY/g6WrtVWt2d&#10;feSIcqRYbqiq21jh+qCYESuoilhBVcQKqiJWUBWxgqqIFVRFrKAqYgVVESuoilhBVcQKqiJWUBWx&#10;gqqIFVRFrKAqYgVVESuoilhBVcQKquosVuw1zpaMQGy6W3JzFyl0yxOtLtdyEyoyiAh1uvAIlai1&#10;sPRMt4G1EEFxIFZQVWexYnrXmO2CNVtiJQ5dxYr5nnBnLMRKLDqKlaX5HtMx8jHQlxOxEoeOYsXe&#10;PUiHigp1EUesxKGrWHGu/Wj7iJU4dBIramVvYVd2NIhYiUNneUXHStmdDomVODS0nHTaWMjgrW1Q&#10;GLESh6eXU/EYTzBW9MeKnxTEShwaWU46Cry6yI28Ev42YiUOTy8nlzAMGUFeGasWllNp3fbab2kW&#10;sRKHp5fTVk9BzdRWXmqhWJH+kMPfRqzE4enlZCagZttv7pUR3gadzM1TaYuL2fPLab+RezEkbtRt&#10;w4iVODy/nNamJuLfBLU8Vq53g8kgVuLw9HKSCXhtsjfyCrESs+eXk7njWGZvmG3QSLWwnMJ1W0de&#10;ZRErcWhoOSnvTsxsg0aqqVjx7h0VjhWTVUrub0isxKGF5RSKFdriRuDp5aT3l9XsN38y4fqKfSBW&#10;YvZ8rJgWltnsXrvtLcRKHJ6PFUdeGeG8YnlHjTzEShxaWE438kr424iVODS0nPzJ3Mgr8iKHWIlD&#10;Q8tpVWmfObwJIlYi0cJyCsUK+8wj8PRy0unif/r/99cphbdB9oFYiVkDy+mQOznyRt02jFiJw9PL&#10;yU1g403nRt02/G3EShyeXk4be+aKf6infBtUgliJQwvLibwyUk8vJz0BdZmpubzUwvUV/bn5RYZz&#10;iJU4PL+c/rQTudO+YvaZ3b+A5+cBXXh6Oanz5/P5g7ywwtugtToHOwDTiJU4PB8rKRlRsg26gViJ&#10;QwvLiVgZKWIFVXUbK38Hjx8SK3FoZDntzFTSKYXrtiXXMhvEShy6ihU9WqlfZTCHWIlDM8tJqdc7&#10;+0GyrxS8fxCxEocWlhN125F6ejm5s5j8yYTzyuyiXE/rRcRKHJ5eTjKBe+dQ6o+5fwFPzwM68fxy&#10;+mhqITJslddXON82ag0sp72OAr9L7GCsmA+VnJJArETi6eVkOtq/fw7lk+dm20DLk/fQlQZK/C+9&#10;3JYybJRsg+TWZAH35yF04gux0rXnS/yoQyVzV6BgrNxyfx5+lmcfsdK1Fkq8PFZs+27R/XkgrwzB&#10;0yU+11NQFc6hNE7ESsyeLnEzATWb371G9Yb788A2aAieL3HTF3J67yCjpG5rPXgfVfLKEDxd4hIE&#10;3nRuxkoIsRKHhkp89U8Z0G5sgx6NFbZBQ9BCiQdjZfHy8rJrIK+Yz7pDkC3MOW5qocRbqNtmY8V1&#10;60+sdK2rWNHfox7fZ75ug5Ta3DxegPa0UOKhWPldf4/7F3B/HnJ1W3vqbgtzjptaKPHwNkjvLpfd&#10;zLtGrLzqfSk5s4FY6VpnsXLD/Xlw26Ds4Wz3V25XXPMaA9GOFmJFFl4N8ofl0ryiP5ycKtPCnOOm&#10;bku8ZCN0V659xc60m3MXbJrXcTfaEUesXPOKPGsSK+b/D7PZyj8zD62II1bSvFKMlXfm9Mx1yZ0U&#10;0aQ4YuW6z2zPBHdd1NnX6E4csSL7QZkdIZnzla2tEDgdiC2vzE4mOMyAm/Nk/qUxFy2KI1aS+sob&#10;HSdL6R7VzvlZPx7sELHSujhixeWVpfJP1XRzrtY2VsyZnGhZHLGSaV+RUxuIjq7FESsur9hKrA4U&#10;YqUfccRKrt3WIla6FlNesRZJX2LEStfiyyvJHBMrXYsur6SIla7FlFe+qPncdNXuECtdiyiv/J+b&#10;12SOiZWuRRQr13NV7EwTK10LlPjx65/yn4xoDvWVmAVK/NWMS/5vFrESs0CJ28v6iBXkESuoqtsS&#10;fzRWrsrvAIG2xRYrr/KM7oViRS31v1aCiFiJWSAkzCj9fxvBQqzELBQR9hSRVioGxErMgtljnjlZ&#10;sUHESswCseKu4FuzDUJWICJclJTcd/s5xErMyrNHcuzfCFdeamUed6MPreTGMPddZALu0CE6Fyj3&#10;pfr0dv12rd6uZUQjsaI//vRydlPIdKaL7lRbdo3Eir3Lgww+yITKw3kJTypdeEt/9W0iVhZmQT+b&#10;Fdj+9Kha2UusfHWLW7MvKy+39LxH8chVgn6UzPMTRBdqxUqu4b/a34ZTgbsIuaLQhe21JoAmhErc&#10;Sx3i8VgxnzmnfS55f6Eq/bmhDt5H/T+qOgE0I1DeMsp/J62vHF6X13uQVVhW8pGjREvyF19tXwcV&#10;/l7/qfuUfTwcDmorfbB8My3LlaaAhoRK2+SUYF75YtvS0v627i+p6yeU9IRhpGPvT2A2+yjP8mH5&#10;k+Qvq0wBDQkVttkAZe9jKbEi93hPWl9LF1SyBcscVFJv3ZP/V9I2nA3MDP+dZNj/eDvHrRASWEp6&#10;1A+9n+G/k26DMssp8LeOre/oT8oHks+pbTK4lT1n89J9tETuQIP9vBsUpX+JxoXKWql90nGFSPOK&#10;HnvNOKXLyS5+pX6VDySfW6TT/CWJlbvc51KFETTididf9mFJrLimkeRvSv82WcjZbZB7tBuwXyRf&#10;mKdQSKSy7Sjmj+ef5YVT+pdoXKCsN6/Lpf6nyYhMXvEW7P3llH5idZ2WdweH5O0bJ2xe37kke96Z&#10;c2uor3Tn/vI2rvWV7ba4qG9wH8l9MHlZ5buTxJL57PWYUJVJoCHVCjvJK3bHN70jd5W/zd6ON2H/&#10;suJy1h+7ttEmA+oX86irVehOoLSXbkujyYhrXrFj0tHVllT4U6U3EyryDzdeJ6b/vtr3oykl5W3P&#10;jbu+d90G+aouq0X2xj9azaPN9gpr60We9caw6rejKSUl3misWDulFuu/zurRczPVXzKg/auVEzxx&#10;R+ny9jdBTcSKVXm7U6Z87xqtC5W9XvkzkTKcWDHzdT12iW4FlreM8t8ZSKzYGPaPQqJLoeVtzjq7&#10;1A+ECp6KlbULFU1G+OQdIqlFpSGRPdD8vJ9kWRb2ieoJZ7gbvwONCZTxsqVz5V2oyItH/SrPecRK&#10;+0rKePv8Ui3aXG+Y+7CyWNEZ51iWc9CMYF75JT0ZrQkun+TJm3XdzivNxzeuSkrXXFEqg08LTujR&#10;qd+MlfRIFdoQKt2nVvyizJSSF49OvnQbpKP76ZY+3BRYZmaU/v/RpVmQTMiFoLTVPzr10rxigtsd&#10;fUZLQsvMlHoLeSUzxUcnf2Mb5P6hNR2UbvYrVtK3vn2s70Ze0Z5ru8Ftpcusua2/+4qD+pd5Sk6X&#10;bDpW7IVmMoR2PLrMaki+Qpn+XJJmvia+15+GG+7g10xYB6WbfIVy+7Sf5EU9aZbz0p0/DTtMa1yr&#10;6i6zByRfYY/qJYf2HowV25mG/lv75x3MOzwdlHfmK36bu1pF3e9NYsX7v/Y08JwOyjv4FXW/N9n0&#10;6J0dXeNxf02sdKvjWEkvKXs0VsxJLGncyLNhd5kNzl9pTcexkt4W78FY0X/m/smLgo/Zq1rRoLrL&#10;7AHJV8iK/1gbfxIraqZ+Ticoz6lMf4hoWoexYhxWcrXGg7GSUZxG6P5laErHsZJerN50rJiEM1e/&#10;ySu0ocNYuaiT2Q65Fw/GituMafaFHWWZfsncP7Smg9JNvkKW5ZPttu7s7HfmwZ/G1vQuVHeiqKWD&#10;4k2/YqOHlJyeWfd7r7Fy/cvMNF4JlbZ1UL7uK07uaSutI3W/9259xXtEOzoo3eBX1P1eL1bMn9o/&#10;96fhRnBfhzbVXWYPsHXRAnmzqnuxgvZ1W96hLUk18pd7E2Q60mxLvj/vLgCJnjZFFit6YJ8OZmJF&#10;ntGeyGJFz677Jy9S5JX2dVa6sjA1GVFPEium6+2kM9XMlLZKZXu+RdO6WxMlUh68ojmUkfx518Pu&#10;H1rTYena7qIePWXAxoqaKdMBatIZciFW6G+wVZ2W7hP1CRMru7PMrkwmNzUOMresg1gJfkXd75Vt&#10;0M5xL/xp2O0bddtWRRYr0g+Ye1GcRge/ZsI6KN3MV6g38uyeKpNYyU5Lng0XQ1x52KauYyXxaKw4&#10;8sI9iQ8f6M20XV3GysXbDXowVv7h6isv9sRafxpuuINfM2EdlG7yFcv/zq59o9f9XomVDH8adtj2&#10;DI+2dFC6yVeYPd706+p+77W+4v7JC3Sog/IOfkXd703yylH/5Us+Vkzj3PHhu0KgothixedPY6vU&#10;9TZ5aEUHsdKIZBuUsC/sKB/7zG3qNlZC2aEa+cvV6p/63/uZvS9eLHE+FpHFSgax0q3IYsXNrsy0&#10;P+92uOn7TSCj29J9PlbMc3IOTCFWvhMrbYosVjL8ef9z+WWp//+yZMe5NTHGSjLP/rwf0r0jtKXN&#10;4lXfzINKurTVmomV5PQ3b9659r0DLZaubRwzV/Jc74fXTKwk/Hk3fTD8ruiztE1trol62mZ99+7k&#10;316soH3dlvfjsfKSUEoGXl7Sauxut1NqPdtxV5hWtRYrbsK5I3rPL0s92WVgKn+5r+s28qemvdJd&#10;m1U95+lYsbN7CV04YnaD6IOyVW2viTpiZMh4NlaSaQXm2sQKbSutajNWFmr2c7bNo4n6xFt5zjBn&#10;xLl/aE2Lpat3Y/PLr4lYCW9o7BetiJU2tVm6eqvwMfsF7cUK2tf+muh/Q4t5xeKqjza1GSvupMZu&#10;YsVpP/KnrNXSNav6nzJsNRErYTatECqtarF4Vzqv6Mn739BerOh6LZuglrW5KtpAyXTO02J9xXtE&#10;O7ot3TbrtubBDaMdbRbvt/erb+8zX9B23RZtan9V9L+h1byillRYWtVmrLz++uuv3klxWmuxwnlx&#10;HWi/dP1vaC+vbHReYZ+5Xd0WbxOxgr6MKlbof6VV8cXKjf0guUcR2tFm6dpmdyM9P67lWEGrulgT&#10;t+nibS9W1PvL7C0nxrWq9VhR/nlsrcXK3P0OtkFtar90/a7PW9wGmR9CWmlVm7Gijub+2s1e8xGM&#10;FfsjFrpi1MT0UabFWDHXqOrJ+9/QWl5ZcsFH+9rMK/8ptKW2vN6bln60ptXSPeZCpZFYCV7zgQ60&#10;GSvdn2+LNrUZK3bamfomsRKzNmOliFiJWat5xZFXBrESszZjxdVXfMRKzFrOK/8jr4xHm7FiOoeU&#10;2+OKJmIFfWk1ryT/UuSVmLUeK5nzj4iVmLUZK9o7eRbESsxazSuOvDKIlZi1nFc0YmUs2s8r8sIi&#10;VmLWal45K2VvpJwiVmLWYqzs2jnOjL60ug2yD8TKWLQZK07TscI2qC+txYrOJ7pim+vkgliJWat5&#10;ZaujJRMexErM2t8G+YiVmBErAAAAAAAAAAAAAAAAAAAAAAAAAAAAAAAAAAAMy2GXaKLfHozYu6Wm&#10;Xl9f1UHGAOVMt2MbQgX32VD5xQ0D5Ww32mQV3HNwt/1QZBXcptRltlfH7F1igAK57+FmY58A4Hnm&#10;FmW5OzkAAWo9U3u1k1dAmd1ZR4v9B9ykPhMqqORg4yR3l0wgYG3uUHaUFwDQEOoquOdkmlUsjgGh&#10;CjXbkFhQzekiA0CY2/rIC6DU1rarrFfyEiij/rK7P6QV3LO2DfumzRa4Te1MdUVeADeYhn0ZBICn&#10;zd3OMnkF1aitDAC3mdYVoApa9XGfrqjQVosK1GamzuqHvALK/PhgWlZo2Mdd5gogQgUVmGuWOWMf&#10;VWxMw/5SXgAA0BE5Y5+WFVTDCZOoip1lVHMkVOAxJ6Xoakm2hyapq8grQLOXD24uW+ICd7gIMZnF&#10;DqTmSs1lEDDcTk4hVJS6HEg0yFCX2VZtcqFyPpvHPbECn66+rs2Te+WoT+7JPgLl3HWFHC9Exje7&#10;X5yLirWOFa5Dhe+ibLVktiMucFsaIdlQsZmG6IEnPSKYiQvXb+2Ougo86tU9ZULFbJVstABXZ7ut&#10;yV4dtqN/FVRk7txBXQVV0L8KAAAYgpXd/zFkBHBDWZgQPsgphMT1zh3c6B++8qyyILHAVxYPB0IF&#10;WYV4oDNSFHyRoMiFxcEgUlARnZGioj29NuFq5XrGKOSPv9x5/EDiizuCnA8VPTJffcHEfZ3ZHeJc&#10;VMyPZhSXjMGjQ0VHRb4Cq+xZcMXNEibMhkrhNCbXGelC5xZAuJOwC6irAGjYgaSCSpSaz4kV3Hdy&#10;FzITK7jn7c4+ESq4ywYJTfu4w5yS4MgIAAA6wgYI1ZzcHhBwz+mzDAB3sOlBXjgmflBXQR7RgIpK&#10;Q+XtWxkArJJQYfuDvHA4uBMmuWQMnnA0qO/2HUIFV+FoOC3NO2QVeEqiQddTqKsgsV9oyjzICN98&#10;duHehUi43RxNXgMl1hIpxayS9AUnLzF5dwJiuZEB4GaklNZ5MUE7HSkll6Jq5gaGgFOSVN7YdEOk&#10;wEM44L69Uq4jSRVoQVkW7qeLiTpldpF3uRvSzdTxoEee5BUmTO7kf5U93vPNnVvL1mnygnfFPXqt&#10;KAtCBYa/b+NFg38DdzsYaMbFpKi118ubnzi8CDLbo73rOQOTtTEBIa1rmeYTNVu5wb19nM3eJe9g&#10;mtzyX8rGJY2Gsxlyr+zjWbl+sjFZSWxs3P3DkpdSL7EvlfqPX53BRKVVVdON8Wwm7SlJK5xUT3Sk&#10;cCe6qfOa2lZJnUSSiZVG0opomSglrSb+diVpop17IzPvsxGaIr1JsRuXzNJXNq+s/errF3nGZJmd&#10;YhMZ2Y5T1Nb9f/VfecZk2VBRaus6jXQZxgxk08xsdqKCEhFZqu2Qr0gbYgvVEZpop84FykI2Nkmo&#10;bI6FWCFUps5Gin5+cS+dlYmLbKxwndjkJSe1+YEhw5lYyQYOJigJAS8U0kE/PAiVmHyX51akrbUl&#10;7W6cooKEhEW2JTZ9kRmLaVvaimu23S0NkT3nHUTlehSvFSYqisnDjSGpwKfsWUw59vbbREpkWs4q&#10;ZRGh5OghkApftr5VmeY5RKCDdTuQP+wWCMjb5E9x4wrlGHVTY/CD5cDJ+bhpbo8hBjtCQBQ63Q+h&#10;hoKKCJWYkVUwRIRKzMgqGCJCJWZkFQwRoRIzsgqGiFCJGVkFQ0SoxIysgiEiVGJGVsEQESoxI6tg&#10;iAiVmJFVMESESszIKhgiQiVmZBUMEaESM7IKhohQiRlZBUNEqMSMrIIhIlRiRlbBEBEqMSOrYIgI&#10;lZiRVTBEhErMyCoYIkIlZmQVDBGhEjOyCoaIUIlZZ1lF+k3P3sYQKJJAIVSi1V1dhUhBRXsbKZ1W&#10;o9GkDhfdUkfKNxkGbmHzE7UuNwgXtZMhQLNVklrkDzFszWeV2kv+JM+Ymtqh8kaeMWxkFfSGrDJS&#10;XWUVd7/24B4QWWWqgqGyVwtzY+6V2sgID6ESh46yir0Tt2nVD7xLqExVOFSSB0IlWl1lFf3/Z0IF&#10;GeFQWen/dUyEmmYJlTh0tQfkGvCDjfiEylSFQ+UGQiUOXWWVGwiVqSqGit1Tnh3KjiETKnHoIqus&#10;9SgdJ2d5mUeoTFUodaxunZRCqMShq7rKvvy8WkJlIsxesJOMkOeiVfgtQiUODWUVHSnJlG5sasII&#10;lclYXzOKEQyVt+v1p7frcMWWUInD01klGydaMFTMBkqpg7zKIlQm4qyW2WRxYwP0Xp6zCJU4NFFX&#10;0fnCm8yNUPkiz1mEyqRcVHo5WHmoXMJvESpxaKKuIpIR8pzhPhH+MkJlIv7788+Xi32QETc2QGGE&#10;ShyaqKtkhUPFHCwsCSJCZSJctynywijZAM1n22U4VgiVODxfVzH/Fl4QhEPFPq7sYx6hMhE2VPz4&#10;uBEqX+1jHqESh2ayyt1Q2Zixp+BbhMpUqKMODr+yUhIPv5W9Q6hE4vk9IB0qmctLSwKiHKEyVcFQ&#10;sbtJlozwECpxeD6r5APgRlYJv0WoTIRtrXddYjg3QoWd5Zg1sQeUPlqECsKqhYrdSpW07BMqcXg+&#10;q5gLwu7vLN9AqEwVoTJSz+8B5bEBQpgEgZaMkOcAQiVmDWUVLwgIFdxSLVTCCJU4dJVVFmYTFf4y&#10;QmUibDXFD49gqNhP/CMcRYRKHLraA7KPtNZOmzkDYSvDxo1Q4ZKxmD2dVdSfanW/tdZ9IPgWoTIV&#10;evG7f4lwPNgaDdXamD2fVaqFyg2EykRs5rPl/m6ozOenN6e57WmygFCJw/NZxZFXWjBU3IfCQUGo&#10;TNWNDVD4LUIlDh21qzhcMjZpbtNybwNkcclY1JrJKndPw3bx5LfUXREqk1Ipq5QgVOLQUF3lfqiY&#10;rCKDOYTKRNgtS4Wd5flsRv8qUetoD8iN5MgyfDdChSPLMWustTbdBoVDxSaU4FuEymSF48HG0/+T&#10;F1mEShwaqKuss7s24VC5gVCZiI3euTEboBShMlLP11W8RysYKnb7k80+KUJlIiqGijyHECpxeD6r&#10;mAM7W0IF95kbQvmREI6KG7FCqMShq9Za6irQAXCpkFVuIFTi0MQekPuXCIfKv3SF5mcZziFUJmJV&#10;KVTU6v90pSYcRYRKHDrKKuYjinNrp22lvn3LVFhLQ4XTsOP2dFb5fD7rf/LCCIeK2mVv2uAhVKYq&#10;HA8lYWIQKnF4vq6SSkbIc2WEylQRKiPVUWvtLYTKVBEqI0VWQW+CoSI1X01GeAiVOHSaVRb2yrE8&#10;QmUiJFloyQh5ztOfCMcloRKHRrKKiY60R4xgqOg4KY0IQmVC7ofKUal3MlhAqMSho6yinZU6ymAW&#10;oTIhJjrO90JF21GtjVgjWWWjlkv1XV4EQ8XWey0Z4SFUJkX9TwZKQmWRkhEeQiUOnbarhBEqE7HP&#10;b1aCoXIxdVq1lldZhEocns4qtl3N77orGCp6pPsXQKhMhFv8XhAE48HFCefWxuz5rOI9WmWhclkT&#10;KtNmu+5a3QsV/bGzeht+i1CJw/N7QJWqtfZD4UghVCZl7UVBSUCUI1Ti0EC7ik4X32TQCIcKWQWm&#10;I4SMYEDYMOHOHVF7OqssdbbIBEs4VOzjo71h25SUJ+8hJtujv+BuhMp7+5hXIVTk2Rc4mIRWPV9X&#10;2eo1fCnDRnh1N13GlWQCQmUi1PKHDIlwPMw2pTFBqMTh+azymqs3lIRKOUJlQvQ2SIa0YKjYiqgl&#10;IzyEShwaaFfJCYaKE36LUJmKfK64ESqPHi4kVIbg6ayiF6O6noOt3QiV8FuEykTYUPEXZjAebOph&#10;ZzlqzWSVu6FyC6EyEWqll+TdPaBbCJU4PL8H9A8dKBV6mHQbIP8WHwlCZarIKiP1fF1F8kUqGCqF&#10;T3kIlUm5FyrWhlCJWUOttZVC5fHzVeTZR6jE70aoPHr3djdJ2Yhp5hWh0rWGsoonGCo7w78ExFMn&#10;q6iNeTBDhEr8gvGwWn79cxXe/hAqkegoq9xCqExVOFRsHSMcFLVCxfQRRqj0oqOsoqPkkr0b5lWd&#10;UJmprxuqtWMRDpXZ7PJXIzvLG+l8kFDpWldZZTb7ax1+q2aoaH+bB0IlfsF4WKjt5aWRhn3TS5R5&#10;JlS61tUe0HZ2Ub/LcE6dUFmmR7EJlfiFQ+WGyqFyVOoaIIRK1yJqV8luv1yo2H1wy75EVFoLFbP1&#10;uV5IT1bpWgtZpTb5w3LpJ0ydVqKFUBm1R7cS/t+Zq+nNMxugrjWfVW5oIlQ025JHqIza06HiTUBC&#10;xVR0zFhCpXVxZRVCZSpaCBVz7zJCpRNxZRXveKMLlZ1+S1dU9J6RfYmxeDpUnBfz4ELFtLUs9V6R&#10;f80a2hHbHtBF5xDb94aECsbpyVBZ6DBZbt0wodK5iLKKUr/YZycJFdOmErx7JmL2ZFaZnXRQmPOw&#10;DQkVV5/dltyXFw2KrrX2qMPFPLtQSa9tfXTSGKYmQkVHhxcq9nZ4dkCe0Zq4soq3BZJQkf8JlZF5&#10;LlRM9TXZ/0lD5Z28S6i0LqKsYvaVr3s6SbXWvUtr7cg8FyqGySzu3g9JqGhESiei2wOayT01JVQw&#10;Ts2EikOodC2irGK2Ndq/3EtCZdTIKjGLsK7iECqj9lyoyAboL/uCUOlcdFklGSZURq2JUFn/4Z4J&#10;la7Fl1W4unAKngsVqavYYUKle+wBYYieDZWDUgcZJFQ6F1FWmSt1OrEBmobnQsU9Xj7ZJ0KlcxFl&#10;Fff4L3aWp+C5UJmbp30yDUKlazFllZR5RaiM2nOhkkWodC2QVb4kSm7K8jhCZWTUy8vLq35YPLpk&#10;SxEqMQtkFbNgzvrhd0IFtyWhciBU4LmRVQgV3EGoIISsgiEiVGIWRWvt1fNTQIOk9VyTEY0hVGJG&#10;VsETvuuEcu3IpEGESsxCe0BqoV5b6YaCUBkZvTjcv8YRKjELt6sQKqiCUEFIaA9Imf1lGW4UoTI+&#10;rez/ECpxC7arrFXadXCjCJWRWSp1aGcLRKjELLwHlD42i1AZGUIFIaGsYnow+UGo4D71U36ZmMPM&#10;RXXuwWNqP87PMuYhhEp/Svd01vJshZdQchenSiRQnqguy9+30+SDR8gC8RdJA6GSTFZePeAsUyBU&#10;+hGqq7xdf1p/UutP19tkNBEq5l6mSj1znqOdAJEyIO760/f2UTQRKm5Jy/Bj7BSk20B0rVqrbCOh&#10;Ypa0DD1obkJFhjEAZnkolbm2vZlQWagvMvQoIqVHpVkls0waCBVzjzDjuYsy5L5RGJJGQ8W/D/L5&#10;wfN2f9qp5XL5umzpvF/cU6uuIolBsy+rhkp6M+REel/t6jb+DdrZDA1EEg3eAklCxT0lqi3wtPc2&#10;37X/2UqW+Wkc2zlLAjfUyyruKVEtVEKRosfW2YqE4kL9KgPo1ekkA+LxUDnp7CSD2b9/X7l9ZF9M&#10;b8YuNzdoWSir2O1P5ligLJXcwqkSKuZP0j/z/n5Vub6hN2CLdL/H/yNqLL1zSyCzHORFbke3Qqj4&#10;07IRKJNQOm1lvqGc+Zjpw0Obz9V8nlRv1WzDnnOXQrUA71GkL/Tuqgxp90NlJ8/y9+lk3EClJe0+&#10;urKf/eWgDr9LhdiMV2c3jJ64hZMuVkNeXNTi3y8qPT3hfqikE8lM8yLP6bs3/JDnhUsmyZ/sXu1T&#10;lSmgIYGssjf1FPVOXlmZZZsun7uh4tVcvYV6bWap0HKbflb92z7a4dlKvlpueYnhkCXkntKlVxoq&#10;Sd5JP6mlw96er/9+ies+tbd7ff27ClNAQwJZxe6cZJeBvHJP6VuloaKrr+7ZPorMNJxk2FRyw/y8&#10;k7bXepPIfAO6psz+6X8yCyFdpsq/muxWqNhdnRf3UpiJSNOtTM8u+73+cGmoZOfio3k8+eOSejPa&#10;F94Dcv+u0hcn/8yim6Gi1HtZkPNkP0WlB4ZleuaMbPvRaqFit1251pTSv0QH9LJw/66SF+dME6td&#10;yre4j6WhMpOdpw9ndT7bfd7z0n2wYqjol/mPEiqdCWQVvUAu5+zRYHmhF+rOW63vZJWkHupnlXRI&#10;nu/Jt/5n5soojECH3EKSF4680k/un3M7VPRzpiZh6xjyt/I0n73aj5ZnlVyo+AeUnPxrtCaUVYqu&#10;S9j9c26Fiq2x+svR3k4u6WFbzsY0L2yoZBpxfP4UZhvzZ5kxbID6tTD+8aIfZES6fPST++eUh4rs&#10;1nqLNUkcmd7Y3fCtrOJ/+leXpPxR7AF1KJBVzFmJy1fteoxGFo/NABXqKonr5uO6fJNWfSOJxfKs&#10;4rWrpPUWP1b8YQxBeIncDZVgs+02fVHl7KY0iLxJhAfRslp1Fb10t97yvR8qrrlul70JYnqjuyrL&#10;WT5zjS8jfbFPGnAxFOnCNdKTnu6Hiv3DwvUc0t6aWfpljvbbfpPPpvORe0YH6u4BpY9ahVA5F3dv&#10;taM5L7biafvmz9Mjhcm0pHIcmDR6Jsskt4CqLOtVcHFeVtVPjdXBJvF8PKrj0VV/9mab9mvmpE60&#10;LJBV7FbGkhHZUHmXjq6UFvzrd66W1U+i9i8OuQ7OVTsdS6EusxS8JhAZkgjS7MtqW5DgEq1zquN/&#10;vsmAHyqzRThfoTUldRWzGIqhklMtVPRf5xvK1jWXcnqBmXdWwwNXKKINjYbK7HumX4UHrgw85meA&#10;lNK9LrKKsdNbrcunP/TjY23xO5WckK3VzUpokamNeCn++VCxnlvCZ6Xe24rSTzICnSrbFujl4tU8&#10;BxEqBv2rDN1QQkWnFBlC50JZxWZ5GXYGEiqmqkOsDIhdGOkxPWsgoWJjOH8OJToSyCpugQ4wVGyk&#10;kFYGJBQqe+P74fAxfTgc9h2HCr1h9yuUVcyyaKWN67lpSqAEQ0Xe0WQEOmEuzml6p9RcQ+g8dTZS&#10;WSQQIe0ra1dpvEFUAuXJ1Z5QGRi9QJdlMfQwFyhPLlNCpT/BukorF9c8f+cOjVAZlKNeorvGk4oJ&#10;QU2GH1X297V3xlBbOCT2izZ2JZ6PlBvZ49WesItumXupHFtIK+dnNz/loXJSavN3G+GNVKiu8q1e&#10;r+b32A1P3oO9uJUFgxtf/5wpPMfcj6XBaAmmkk/yXNPtUGkjFSJRUrh+Z+XPCobKH/Jc052sYh8R&#10;rWCoPHh8uDQYlNI74+wHtSmUVWxlQoYb4IfKNjmztuENULN5EBXpIlfSc04jMlklad5reAM0+5T2&#10;0Y2WhPaAkn8NSULFJqtk3W94A2QnTF7pmouT5oo9WFdpfg9I/1uxB9SiUFYxvRc0uIZKqFwyX9X8&#10;HpA6s7PcubUOlAbPYE2zyr/U9a4fTe8B7WZvPpBVWtVB4WY2QMnZdU1vgBx5hY40XexJqPx393KN&#10;moY3QJzG377SrNJ0qLhTMA/JEYOmN0B60s0euUJlzWeVjKab4BrOhCjqsK5iF2SyNGtugEJB4I9z&#10;wxxZjlwaKn6s1NwAVQsVdpbb1GlWMQtUFnDNDdA1LK41Ej9UlvZ4gT8GEfI2QGqR3CPswQ3Q0fTk&#10;I5USPzBcVcWQEWhch1nFnCKwSNrgHtwAmWddI9mYaRIVo5OEipVcW/jYBuho9rhtuMj/6E6HWcX4&#10;nhwxeGwDpL6aXuGky31CZXT8UEmPLT2+ATJnvNi9YkKlWx1nldSDe0DmDHH9ytZ4CJXRSULln8Y3&#10;WcANN8E5tKu0qduscl26jzbBvVxPZPBDxe0oGzICMQqGyoMbILVZX5JwKEaFziqESmv6yioPboAu&#10;s78+JS+CUcHZ2DFrdAM0++vi33o3IVsf6iot6jCryOJ0Lx7dAP1x+SM5kc4PFet6pyLEycsqV4/u&#10;AS3+ld5ptxgYZJU2dVtXud7i4eEN0BU5ZHT8UEkOLD+8ARJmmplQOZixMoxWdJxV0tNNGm6C26n5&#10;abMhViKXhop/t/ZnNkChPaDZbP6B1tpWdbkHtNb/J7ema3gDpIdPXF0YvSRUdJDoJSoL+JkNkJtQ&#10;Zpyup5w+Zz+FhnWXVfY6kehlKYvz4Q3Q0Z4cZbZlmcBQ2x+0wEUv3QCZ/Z+zLOAHN0B66F8ykA0V&#10;tK7DuortVymp2j68Abr2TZkNlWXzt5BA15JQyXh4A7RIe3X3Q2VuKrrLbPCgWZ1lFdn1Wcl9Vh/e&#10;AF3549wwe0CRS7KKuSt3ej/uBzdAblc5uLOsESpt6rCukvFEE5we3uZDxb4w5/IjZsFQeWIDVAgV&#10;d/sYg6zSog4KVxZj1uNNcGY/6pdCVsG4PL5w0788KHO52I5Q6V6nKfv5UDEpxSQlO2zHOF9sqmID&#10;NBrPh4o9y/rizrX2p/b4lFFVZFlFz3A6x4TKiD0fKm47I8PuySFWWhdZVlnN1pfkhT81F0LUVUbj&#10;6VDRT5dPobPg0L6u1kN7mrQlI+pJ/krN/vXH4Ro3nrlS/gmZiJcEypOh8p9jeslyNlSUOj86bVTT&#10;3dbdBcqDSzP0Z/44PfzmzCVjI+EiJXhA6D4XFkc7leQMpnyocMZ+uzosXBsqMlyX/Tt1MDf9Sc+5&#10;zITKG3NxB1llJPY6Uh69ZYILFbkEKLQHpL6cGr2JEQq6XA9Xj9c7M6EiU8lNjP2f6B1W2tcvX/Sj&#10;Wv759evXLys9LG9WZcPiu1qu1GqZBFwuVNCy9rPKL/KckV6hUVESFjvLDfuhYutBtNZGLhgqNc9s&#10;CmaQ4jjyTJt6yirpxTwVJUHgkocMuycPO8tx+12erWTxPhoqfh2nGCpsgNrUfuFm9kz2snzrdgSZ&#10;hIX/d36ouGxTDB7EJAkVWZruVP2HN0DybBAY3eo4qyQezSou3GTYPSU+fJABxCrNKn5UPppVfP64&#10;vVKr/7EBalWXWWWpXmTo4azyYv1jZ5rw/cBww1Rr45bdAP3pLm9/tAlu+eeX5Z9/LpdmKsVQYWe5&#10;TR1mFaVrGjL4cFbxFUOFrBK3tK6ic8LsVV48Ua1NA84PFTsy6ZIQreguq6jZ5pCGyoMbIBMP/guM&#10;ShIqc5MQZPjhrLKdrYtn7JvznbQthwtb1WFdxffwBsj8kxdpqJx17Bz1pin4TYhHcAHW7F7lGiqG&#10;3NIhDRXbwYoMojU9ZZWmm+BMDNXNVBia/SKl5FmTN6tKwmL/83w+//az7eY4Hz4Lpb7LIFrQaUXw&#10;8a1E8pd2A6SZE+EenxoG7/lQsfs6boeHUOlYZFnln6uV/jdbkVVG7vlQOVuznamsECrdiiyr+AiV&#10;EXs+VJR6eyw5BqRJJQatiCyr2Db9QKi48GFneTSeDhX3lD8GpLlhzldpU2ztKulDdmpumMOFo+Ev&#10;3HqSv7Td6cuwP7WdUrud2rzUbgZGZSPZA/ryZbnU//+55OymcXg+VOyOjrx4fGp4RIRZJbnvXGZq&#10;XgghPr+bZfeTnF1iPL4sM38Z2APS4fPjnPRSila0mFXm5gySlTpeuwpsKFTkhT9OD58+s7McK3sC&#10;o1me6TL1F249yV/a7Yy88Kemh+fc6L9dLRauXZTmIV2m/sKtJ/SX/ji9AXrz4fT49NErs+A25iFd&#10;go8vytBfZsYpe0UAWtRmVtHVT9P76HURthgqiJqrVngre0uhMv+yWpkGuOWSukqLOi3cx0PF9Sxp&#10;qKMMJB1NzmbvXvTof8/ecaP/8WhgUXpXKPrcSPaA2tRW4ap35vGU7tlaz4fKYROeCqESr4VeeDpO&#10;7AU7qedDxUzht49u2Oe2Pc9PH+XaWw9VsQ+Lpxelm0BoMubGUURKvPJLr6FQeX46eEDbW/eVv1if&#10;XcTJ3wemQ1YZlyaWZXgauq5yOu+IlTa1mFX26qKTStr6obUXKnrsDw4XRkstZh+yzSCthsqcexe2&#10;q8XC1YtPnTsKFV0lOmW/CxExoZJdtE0sypJpqNkbqrXtajGrzM0+SaN7QAbxMAnthco7Y0u/gW1q&#10;vSLYTVYxrSpK1e1hDgPhFp+W3pKuvVBxuBC1Te3uAaWPTtuhws7yaLQcKluySpvaLNyl2frIsNVE&#10;qITZDV3ulAdEQ61m59PZD4/2QgXta7eucn6TCY82Q2Wl1HsZRGx0YHxoPlTC01iai14/tBmKaDOr&#10;HGe7rkLFjWUPKFZKr+eZJUuoxKzTwm0vVOzolyamjx58+HA+6//lldFeqLidZUNGoHEtZpX3q2/v&#10;9X6JvDLaCxWMQFehsnB3fkFrWq+rdBMqe7U6caP/aNm7iXW0AdJj35xn9ITQphYLd/l6PKb3TrBa&#10;DZUfnIYduY5CZTN786GR6aPMSOoqM7V4451DhbgUGzpaDJUOgn7qOi3gJkKFc1ImoYlQCZMMRmZp&#10;UXRZ5RbuMjYardZVNHaW2xRdVrk1DTZAUfMXbXuhInUVeYU2tLgeyuLTZETrWQVR04u2k1DxQxJt&#10;6GLrnp7d1F6oLNWZ3rDjZbc93R0u1NgDalPbhXshVFBRN6FyNKP3TUwfZTpdD9sLldllqd8iqcTq&#10;kKuqtBUqewmRPbHSphYLd6Eu510XfcHpvR/tqNR/7EtERy/UD6fMom0pVNy+lt4CoU0tZhW9ULu6&#10;ZnmrlHfnb8RGHdvoCaHMR51YTjKMNrRZEVSHFi5vv+FAtXY0mgiVgzyja62uhyulN0KeJkKl5cyE&#10;PlzUQi9Zf9ESKjFrdw8ofXQIFQQRKuPSYlaxR+/scbwEoYKihW1BNWSEQajErNOWCEIFFREqMWtz&#10;D4gNEKopLlRCJWatt6v4CBWEreQ5RajErO26yv/8RUuooKImFjNHlvvSarvKWanMkiUjIGiv1Kb5&#10;nWX0pd09oM7uB4So6YXa2V3G0L42s8qWUEE1avdB6Xi5IlRi1uoe0Owiz4JQQUWESszabq3lyDKq&#10;IlTGot26ikaooCJCZSyoq2CICJWYtVpXOSvXoVKCUEGQ2fh0dUdUtK/Nuor36LCYEUSojEubWWVh&#10;H+2wQ6ggbLXLRUcToUK49aX11lq/50dCBUXqnXnUO0B+D1+ESszayioHdfxN7y1nJ0+oIGRT7EeW&#10;UIlZq3WVMz1MorKdv2gJlZi1vgfkI1RQEaESM7IKKrJnH/Wk+PUVxwAAAAAAAAAAAAAAAAAAAAAA&#10;AAAAAAAAAAAAAAAAAAAAAAAAAAAAAAAAAAAAAAAAAAAAAADAyPxQRQd5DwCeoNTSDSzIKgCaoNSr&#10;GyCrAGgEdRUATTLNKZJVaFcB8KRXk1JMNlnpF6dfzTAAPGruUopxMIPpKwB4yPwoAwDQnP3+sKcx&#10;BUAzTrLfY6xlHAA8bO7aUZbmcUubCoCnKbU1Tzar6BfmEQCecFL/Nk/UVQA05bNSy63OKhulFMeD&#10;ADRCJ5PlcbORVwDQmCOVFQDPsufWZpz38hYAPGD/+/bwS/KfUvoxvcwQAJ5ljwEtOBIE4Ekru+ez&#10;olEFQBN01eS4my3Vbqczy0lGAsCjfqideeLcWgANUepsnsgqABoyd1cq26yi1MKOA4BnbExHtUvb&#10;XitjAAAAAGCcsmfssw8EoElnztUH0CjpbRIAAGA49tKkYnD3DgBP27pcYs+CW9NaC+BpSl3ME2fs&#10;A2jI2rsOiD72ATRgqdRurx/NPQzZAQLQhIOuoejc8j/aagEAwODk+tiXsQDQgAX3LgTQMOoqABr1&#10;f2QVAKW2v8nAHdl2FXqYBBBkEoS5Gbu5GYdwbxT9fn67Pst/MgoAclbXHOLSCSfNAniKl0OOytyL&#10;/WZWuVZoOLUWQNgyTSIbdS+rzOXyQoN2FQBlpPKh2Zc3sopSn2VIu1WlATB5y0qd0M7ViwzR/ALg&#10;jtNCk+FyF12hsZ9KazYAkKcrHVlbeSPs7UkGACBola90/HW7FrLRf6DU5h/yEgByijnkRlbZKbU8&#10;zpbq+JvOLHSxAiCkUFdZ2jNtg+auUYV+awHcZPZofDI6QHn91pJVANzyy2Fr/8nLEnIWnM0qK86C&#10;A9CAozlEtDQ1Gs7YB9CY7/IMAAAAAAAwafZU2Rx5CwCesbufTbZnj1L64Rd5BwAKKmSVH0q9T/8z&#10;9OPv8h4A5FTIKhn24xt2lwCUqZtVACBo9/KP3cvL7mW3VEo/LnYvi528VcB9lgHc9+gxIK4DAtAs&#10;+q0FEKbrKtcrlckUAJ72Vb25XoB8N6scZR9JkzEAkGXviLpMu843j6X2Ss31k+lfZX+jyzgAk/bF&#10;JZKzUsvtvaxCX3AA7pOsotmjQTIctvSyiq63mGEAyLlmFbsjJEMllFrpXSCdVZb6ox9lJAA8YaHz&#10;js4o/7veGhUAAGAwrrdPXXJnVADPk4NA2l4nFhkEgEcp9UOGNLIKgKfN06oK1wEBeJLpU/Lt+a3e&#10;71m47iXV+ZphAKC2TIcJrntJ6ioAAGBozKGflIwDgEe9UWpxuZKxAPCo6+kqANCE/6eWMgQAZbby&#10;XMXenrC//WW7tf/LWADw1Wlz5c4dAO4jNwBoVs2sknaHXXorMgATVyuruA4QTA+TOrtwlzEAIXWy&#10;yoresAHcVSc30Mc+gPvq5IbvSq31k8kqB1pWAITVq3GcTA1laVprTXoBgISuahSY2xICwIMyFx9b&#10;FU6V5Sw4ADdIakjI2Ko4sAygYCP5xHjgqkHqKgDyPklKUWojY+ogqwAokqQir+7a7pwPuw/6r44y&#10;FgCu7F6QDN/35v3K+qafZRQApF52JqVYO27GDuAJ5mSVrzJ89fW9UgcZLuWSkHX3swAmYXX7bDdz&#10;RooMBuh301zylt4mAVyUepXBW5all/go9S8Z0jgGBEzdMZwGNqGjyotwRWTujeY+y8DEmXNSTupv&#10;eeUpSQ7nYMPJyTSomAH9xFEgYMoW6mSfz8U6SDirrJTahk9IOexlAMB0+flh5XVhsDF0JcaQUdZB&#10;uSS0kVxkZJLP6Y2ps7AHBEzVOrv6H7P1lUJyWKlNWh25XkKYXCq0fG8TypbjysB0nQt1iszB5WxW&#10;mWdverr3rhBa2HSy5FJlYOouKtAQUtKPgd4dkqHET7mDzK63p+ABIgDjpC4ykAjfcP0naTrxnIKp&#10;5lSo6Wg7d66/vAIwanZ19xLJvHTdz3Y9eylLEuWdXnMwCJgEm1UMSRk3esLfpqek/N+NDvN/pkoC&#10;TJvkFMe89tNFtilWs73V7m/uy5BVgFacI/H2LPnkSn6BpdRbGUroHZ979+DgHh1AG+LZXrtU4pHx&#10;VqGuslDqdk1FI6sAbYgyq9hskNkDWq/fyZB1dAd91jcv6bnE89uBmMSXVeRleWvt3Nv1uXX9ce7M&#10;XADNiCur+PcLKzmynO/qYFd6Zlv4fBcAT4p4ex3YgzmEqibrcPsJNxMD2hFxVim0ti7KdneOgdsC&#10;bWP+5cCQxbxuXfy08n8376e8yL95unESHYBnxL3FTisnS6U+ymCJ7LVANxpxATwn8rVrY7s+KJyt&#10;EnTtWXKr3ssQgMZFv81WSq1u7PpkJGe6UFEBWjSCFUz9UwYq0PWVI3cRA1o1hs32tnpvS7/evTgI&#10;wJNGsjOgE8viuwyX2a9v390QQCPG08Sw39y6k89Kv0lnTEAXxtZw+aKU+vVyubi2k70eMn1dv9w5&#10;7AygOWPLKon9fq8Oe2onQPfGmlU0da+hBUAbxpxVfpIBAF0ac1aRZwCdIqsAaBZZBUCzyCoAmkVW&#10;AdAssgqAZpFVADSLrAKgWWQVAM0iqwBoFlkFQLPIKgCaRVYB0CyyCoBmkVUANIusAqBZZBUAzSKr&#10;AGgWWQVAs8gqAJpFVgHQLLIKgGaRVQA0i6wCoFlkFQDNIqsAaBZZBUCzyCoAmkVWAdAssgqAZpFV&#10;ADSLrAKgWWQVAM0iqwBoFlkFQLPIKgCaRVYB0CyyCoBmkVUANGt0q95BFc3lPQAdGN8GfSup5Ooi&#10;7wDowhh3EySZJGQsgG6Mcp2TdOLIOAAdGedKd5aMotRGxgDoykg35UnjykleA+jMaHcQbFKRYQAd&#10;imLF29SwMP/0fwudVBZ/21eVyFcBeFYUWUVtZaA1J6o1QFPIKtYbsgrQFLKKNSerAE0hq1jUVYDG&#10;kFUs6ipAY8aWVb6YA8o7M7QxQ2phx95FVgEaM7KsovNIOmQSik4tlf6WrAI0Jo6s8k4G7vKSihs6&#10;VTsVjqwCNCaOrFK1rvI1ySE7pQ52gKwCdG1cWSWtq6R7QtLIcg9ZBWhMHFml8h6QziKr2Wwt1ypX&#10;b64lqwCNiSOrVD8GNPtuUol0/2YyTDVkFaAxo8sqjyGrAI2JI6tU2AP6nO2edn/UNRYZroCsAjRm&#10;NHUVpf7rBg47uw9Urw9ssgrQmNFklWuvkqvKrSlXZBWgMXFklarHgOYXm1YqHUzOIKsAjel/bbL1&#10;ixx5K1G3tXa5slNx58FVQlYBGtP/2jTPsrUNeSvx0DGgU53eDcgqQGOGszZtfzP55BjqQLbGWXAP&#10;IqsAjRnA2rR3fRbcuMtG9bqKm1JCRlZAVgEa0//apNf+pQyWeWgPqNbNgMgqQGMGsTZt16ZmsSzN&#10;HY/tAX2lrgL0YUhr0+abSS5zeeV5qK6iKysyUAFZBWjM4Namw391ZpHhxIPtKjVyEVkFaEz/a5Ok&#10;gAx5K8ExICAiUaxNj+0B1UFWARoziLVpb1tr1WUvr/NqZBU7IeetjKqCrAI0ZgBrk8kAiyQdyLis&#10;6ntA/gRorQV60f/apNTaPemHdbj3tsp1la/qLEPaiqwC9GEIWcV7ejKrZOon1FWAXvS/Nsluj32U&#10;ektejWNAyV7UomxvKoysAjRmAGvT3iYAkw7KEgHHgICIDGZt+kOeQ6pnlV3qszzv/iNv3URWARoz&#10;jLXpoz20XHZgucYe0Cqlp+cGvPbbcmQVoDEDWJtsRwiXn213TeHZeWwPiGNAQC/6X5v8THIMp5XH&#10;sgrXLAO9GFZWmalvMpDxyHVA9Q4CkVWAxvS/Nh3VKum2+ne5P3JenfNVUsvSZpoAsgrQmCGsTToF&#10;2LyyLKtdcGQZiEgUa1P1PaDT6Z33n4ysgKwCNKb/tcntr2TJW4mH9oDotQnox6DWpo36IUNZj+0B&#10;0VoL9GJga5N6LwMZjxwDMqfByFAFZBWgMUPLKuEjy7XqKpe5+U9eVERWARrT/9q0Wq2+ftH/vn4x&#10;bSEyMqtGVrENKk6wU4USZBWgMf2vTXIRoCWj8qrvAflpiT0goBdRrE2V6yqZk/Q5Yx/oxQDWJre/&#10;ohNHyVVANbKKXz+5fCOrAH3of21yiUCpSzpcUOMYkM1QM9dnv4yqgqwCNGYAWcW2qq5tVnm631pt&#10;fTYZZZ1cW1QNWQVozADWJrW0j3ZOSs5XqZNVHkJWARozgLVpp6sWu91RbXYrtx9UUOcYkE9GVkBW&#10;ARrT/9okHUFaMirvobqKUt9lqAKyCtCYKNamx/aA6GES6MUA6ipZMjbjoeuApKWmGrIK0Jj+16b5&#10;VVkeqHO+iqfGtUBkFaAxA1ubSuoqHAMC4jG0rNJYb9j1kFWAxvS/Np3Eu9NJ77U82Ru2vwtUpzME&#10;sgrQmP7XJskBVkn2qNOukn50S2st0Iso1qbKe0Bcswz0r/+1afnq/3fUI5b2FH5PnbqKDGhkFaAX&#10;/a9Ni5eXl4X+zz3uzIiFvJWonlXM2f/zy2w7N3dtlnFVkFWAxkSxNtU5BnSwDTSmrfYnGVMFWQVo&#10;zBDWJtt1gbWWMTnV6yqPIqsAjel/bdLJJLkj8r5kr6VGVnHZSci4CsgqQGOGkFVkwCjptalGTwgl&#10;1Z07yCpAY4aVVVZP9tq0qtVE6yGrAI0ZwNqkd1WW9jzY0p2WOkeWP8lQPWQVoDHDWJvuzEWdPSCf&#10;jKyArAI0ZgBr0096/V+e9MD67EYUVK+rrDNkZAVkFaAx/a9NOqdsTv8zFYtNWfWCI8tARIaQVcxj&#10;cueO4PzUOAvO5KjkDBgZVQVZBWjMULLKxT2V9K9So7XWPP5hn+i3FujFANamizLX/WxM6lBP3mXs&#10;q3oxT+4GIF/IKkAf+l+b7M5K4lVGZtU5BmQfzOPB1VuqIasAjYlibarRWuuSkx7Y1EkqZBWgOWPL&#10;Kg8iqwCN6X9tcrWLLHkrUacnhMeQVYDGUFexyCpAY8gqFlkFaEwcWYU9ICAeI6urSLuMbydv3URW&#10;ARozsqyyyyKrAN3rf22yFYoceSvxwB7QezudfdJ35T1kFaAx/a9N58/nD+b/pVJucFHMKtVba9+6&#10;Cws3ZZ0qlCCrAI0Zztqkd1fcwPyJrKITigzVQ1YBGjOctenlRlapswfkKivUVYC+xJFV6p+vonej&#10;tOAV0CFkFaAxA1qbdBYwT1ulfrOvrx7IKs5aT5NjQEC3hrQ2fbP1i0JNRc9kjZ4QCj7LWzeRVYDG&#10;RLE2PVxXqYysAjRmEGvT/mJrFfODvM6rkVXMzdvtZMqmFUZWARozgLXJdK0/N/Sz6WuyqNYekJnM&#10;3A6FJxZEVgEa0//a5LejHJ++I6p9cpOkN2ygF/2vTZnW2Wb62Kc3bKBH/a9Nx+tZJdvA8R+jxllw&#10;aqUz0NwcTi6bWBBZBWjMENYmpa2O5rFkburUVTwyrgqyCtCYgaxNp81mU546OLIMRGQ4a9Pbpalf&#10;hO8yVq8nhOVxeTR3g6+BrAI0pv+16Wd3sopalB8Irl5XMYeV1WqxsBlKxlVBVgEa0//apFf/5VKG&#10;S9Q9BuTQWgv0Yhhrk+sLUruYQ8IFlfeAvprz3xJfO84q/nffsiCDYdwGFOHvVzqtPHcWnF8/OXZd&#10;VyGrAFb/Ee4qKUqdP8iIohrHgHSlxzb4zit2gSDIKkBjhpJVbvbdVvMY0APIKkBjBhLhZ3OJoUku&#10;axmRUWcPqKCzXpvIKoA1sAgvOV+l+h5QSqcpGaqCrAI0ZhARfvhsaxWfy+7e89geUNfXLJNVAGsA&#10;Ea7zyWqnH1emh0kZl/VIXaX7a5bJKoDVf4TbPpbMk34odq9vVc8qi92L/W/3Yio/MrICsgrQmP4j&#10;XFZ+91TSv0rlPaDVcrnU///5ZflnrS4mySpAY4aQVVw+MY9K/TDDeY/tAdVBVgEaM4AI/8nmFbPH&#10;okquB3r0yLLtuokjy0C3BhPht7ou4Cw4ICL9R/jpnXba6v/ts4zNYA8IiEj/ES57K867J7OKTEbI&#10;yArIKkBjhhXhq5Jrlh/ZA9qRVYBeDCvCy3qYfGgPqM/+VaSylCFvkVUwdlFE+ENZ5dRnXWUhbHeX&#10;xoqsgsmII6tU3gOSaoEj46poaw9IqY0beCWrYDLiyCrRHgNKs8qSrILJGF9WsRcpljTQlCKrAI2J&#10;I6tU3gNa2+ufL2qz06txsAeosLayykEpe0OSo3eOL1kFIxdHVqlxvop5/KT+0I+D6F9laytOmrzW&#10;yCoYuSgivHJW+erW3j/Uv/QjvTYBvYgjq9Q4BmTaUy6mruK1ZNzXdlbxaytkFYxcHFmlemvt2nQC&#10;9Sm3z3Ffe1lF7p92/i6vySoYvbFllQe1kVX2Lp8UDkaRVTBycWSV6HpCsPlkHby9ayarLHbF/+Qt&#10;IFZxZJXo6io2qxzCnVz6WcV+LqveiTbA8MSRVTbuYpr2HBvOKsbcJQl7voqPPSCM3IgjvOufFm6t&#10;Xdrc4r9HVsHIkVUaE84q1skkFhlmDwhjR1ZpzI2skpHNKtJklNy/vqTfKiAiZJXGFLNK+JyZbFaR&#10;w1tJVvmm/mmfgXiRVRrzWFbJ1VX+SVZB9MgqjXksq7hbIJmLEM3zRqla91wEBois0phH2lVmK51O&#10;zCHolektzpDxQLzIKo0pzypnkzvS2clkFXdiP/UTjAlZpTGFrDK/mGSi7TJn4eeyCjA2ZJXG+FlF&#10;0sl+L699hayyslUZzlTBWJBVGuNnlZ20kqx/lhGebFaxGeW8+7A7f7Z/IKOBeJFVGhNqVzGJwvDv&#10;Te9nlV16aNmp1dUUMExklcaUt9bOzl90ZpHhTFbJJRXT6xT7QYgdWaUx4azi6iqGjPCzyrlYNaGy&#10;guiNOIa7/mmZrDLfuSbY1drf+bGydRX79uGaS8gqiB5ZpTF+VtH55PtPMpyXa1cxT2lW2Sv11Q0B&#10;0SKrNCa3B3SSs1WWu9yekZ9VTPPs7mX3t80qC/NxNxqIGFmlMSWttXM5GyWdnUxWmc1WX7+Y/+QV&#10;ED+ySmNKsoqYp+/msgowNmSVxvhZZfuL/u9g/h30//vZ7LD9Rd4iq2DsyCqNybXWev6wI+QtsgrG&#10;jqzSmNt7QFdkFYwcWaUxflY5/ub/l003ZBWMHFmlMX5W2aSO6m8ZlyCrYOTIKo0p2wM6q+ydUckq&#10;GDmySmPKssq/1F8y5JBVMHJklcaEs8pppairYFrIKo3xs4o7omwt88mGrIKRI6s0pmwPKI+sgpEj&#10;qzQmk1XsnZWdfKeRZBWMHFmlMbk9IBmaXWhXwcSQVRrjZZW12siQtiarYFrIKo3J1lWuLxRHljEt&#10;ZJXG+Flld9b7QOfP5/NCqaN+2ulheYusgrEjqzQmU1dZfXuf/ydvkVUwdmSVxvhZ5RayCkauWoQv&#10;7SHSLHlruMgqQC8qZxU38EEGvFtNDFbXc0hWAaxqEf4ln1W2ZJUCsgpgVYvwtK7yWQZ+IasUkFUA&#10;q1qEF/aAqKsUkVUAq1qEp3tA1FXKkVUAq1qE/3vjnYEeC7IK0IsRR3jnWaUy+QNgnKpFeHJTT5+8&#10;NVxDmEP1qwwA01Ft1TsEyFvDNYis8ioDwHQMv8rxsEFklaMMANNRddW77gO9lzGDR1YBelFt1bu4&#10;ZhTzeFkVukwcqEFkFfaAMD3VVj1pm73mlhgMIqtQV8H01M8qUm8ZvkFkFeoqmJ6Kq56yqUQ/mJYV&#10;N2rwyCpALyqveuelzS2LSBpVNLIK0ItYKh4PIKsAvai66u3Mro8VzRVBZBWgF9VWvZXXmKLU8E+r&#10;tcgqQC+qrXqZFtpYmmvJKkAvqq16S69+ciSrVEdWwQRVXPVMg4q9TZYZsGOGar/ZbBb2P6WHHHmr&#10;B2QVTFD1FHH/LNFjjXzTXqNv8S4jX+Wd7sgX+yJpjAKe90DFo7Sy8usgssrsJOtxoo8zbOSrr0gq&#10;mI5qiSBwlzF5xzeQrJJbp2Vcx65H4q2tjAYmoGpWkQFj6HUVzVunZUznFvL9lowDJqHJgB9OVknT&#10;Sp+XDMssKLWUEcA0VEsEuX5rZWzegLLK7Lud0Y/yqh9Sagt5CUxE7bqKrtnLUMGAssrl54ten3/+&#10;+SKv+2FrTP3OAtC92lnlxllwQ8gqe1NB2O/llX59MGt2L42lx5WtrPy5iucyb6AJ9bPKbH1dZ7Oy&#10;WSW312TJW1rzWeW0VGonw0Wm2lDxLmDPOqyVOu4yieyy06VBcsFEPJBVSmWzyheXSDLkLa3hrDLP&#10;TLyE/kx52mmGmY2ypOvOpJFBYLyqRXnufBW39hQU6ioyFNJkVtlXr4ZsWzwf7ayTVnlGEe/0DqS9&#10;9AEYrWpZpZp8VlnJUEiDWUUnimACK8lqLbWy1GiW3dzMt0DsKsd3cgbIonxbn88q32QopLGs4tbQ&#10;ReDMlJJ1t9LOUk06rZ22oZ9U8lVr8gpGrFp0632M5IN6qHJrrQyFNJRVrjs0mRXVpD+RO1vE7Sw1&#10;vFLL5HTitc+e8BfpHcoZ58ZhtKqtXpmVI7ymaNmsclszWSXT+nrMZZDifOpdD9n7WdeY1Xu8fZ+j&#10;N0P6y1IyyvniGlbO6sW+BMam2trlXwek6y0ylJfPKvZUEfW/wmplNJFV9vlG2myDRf5blb8a/7/S&#10;Glddq0zz0TLbmlT45We9rySD2ZwIjEZxfQ/SicEduViY2nuJbFbR+wPJSh/4myaySuAMEP/Y8cXP&#10;OYW9k23FX37P//6SgUTmxJTct/6W/dnqVxkAxqTyuiXVFXNboDLZrJJZoQpppYGscv6nDGQsA+22&#10;utJUnO1VI9fnHAMHulbhSsi2eLrMt7cyAIxI1ayyWSzunmaRb62VAaOBrKKrS5m/OZWceaL30LLH&#10;eOfh9uV94VDwpv4h53XJpNUbGUwFr5/6nY5XMELVsoo5C07/r9dqc4BZRhbk2lWUWv1iBw6BS4ce&#10;yirGOVmNb7RKrK4nmhVyzNXFm6n92Uy7/ip+bSTJWWXSja4shftk2FUrfyAm1aLaZYWzXVl1Rd68&#10;CMi31l67eiyuew9nFcOuoTfbOiVD6HTmVWi22YNEaVbRn3LeyYjKbiQFXUxJXrmUH4wvT0tAtMpX&#10;C59rVNG7Euapcla55ams4sh4a144Df690rObbTrZ5o7lmmbVHzIxq3ZW+XDzF9tZ1JWlWz+1/ncC&#10;Q1cxEXyzn7OrSXkHK7msYqsApjEzeOLrcVuTXe99MiWrmFVyu2ruT6zrkd282ntAd64/svN8+7qj&#10;v8sKE4hWtaDO9mogIwvyrbW6pnCwa9W5+DfP1VX0H2cbOucqczTlsLGJLLfrlaurHExTUUbTWUXP&#10;6L2DxxuyCkanWlDf3t4mslnFZRJZ3Qtp5YmsIjNT3q7yJm3H0EnNDVi5rGLbVdyZeqJ2VlncuNWQ&#10;rtOZOb3cvBzqXl4CIpRf25+RzSo7t8K49bqhrLL01sF5eNb32daUX8pzRbrTlHaH32Br7fH6A/NX&#10;EmTQroLxKV0tMvK7Coa85cm31tpWlU/qYldbGZd4IKvkj6MUmlKMwOEW9V4Gsn5kZmltflLtukrJ&#10;IZx5ruO3RWnueKlW/kBMmozqfLvKVXFnpX5WKXhXyAIlJ7UGT4MrXESkax7yXMM8MOUPoRN5s+0+&#10;ieJPAOLXXla5rYGsousXfmLY3diD+V6oKx2amAGtcG9pVXLD9sypxgn6ssUYtZlV1vaEVaO4QW9k&#10;pf5xbbHY3Jlgrp+kc+kZt3VlpnsJ7Rgmimf53vo0EK0m4zqXVdzJKkagS8WGqgpuwuWn+/q8SkST&#10;q/O1EqLTpwyJ3OvsESm99xRqGAKi1+Dqlcsq7sQ5UViNG8oqunag93wC1w2H7KTBY93sjoeb3LvA&#10;+W6FX63zStq8u+BkfYxUtaySPQvOkbc8+dZaGTBayyqBSd9gqwd1/qCaQHnYUU6mETjZRzqUXG4I&#10;xK/aGvbQkWW9ArkVqtBjktZcVjFrcMXKiqZnvNjI87RP4V5og8e0T6Y0QsUHjES96P6UrA2/3M8q&#10;t+s3TWYVTU/7Jxm8ITMHzTq9Dxw7Dp9Wuz/WyIJAfOqtZukFPRWyym0NZxW9S/GbUpsb1ZCFrtG0&#10;ex7r9vbVyUJX+1qoLAEDUi+rpMdng0ddes0q1uarro4csq2me3Pl8PJGx5hN0jljVXrRlE7F3K8D&#10;E1Avq+gV1DYy7oP7Ev1nFWc/n89dT0zvT/N552evzk3yyP08exsPLiTENNTLKvrzInR2+1Cyiqj7&#10;05pnUtuKYz2YmgdWve2p5EQLskqOraFwUj6mpvKqt7+YVUSdb5y6RVbJkqNg7f9SYFAqrnrmhJWk&#10;n8fSBkeySoZNKQbHkTEt1VY9/zzZQHeRgqzi+VtSiiXjgEmoFvCZ9YKsUoHpjNtDNyqYkGqrnlc/&#10;OZWfxfWrrEKVjDuryI+8qphW5NM+mmUQm6qrng1w1/woYwbqsBJflQysum/XsOWUVe2EWvmw70an&#10;t8Ag1cgRh91uF8HF+2nf1qkezxi5d+OOPJpgMAL1otj2GT30yL/eiNUJ9hjbkZLuJkuRVTAC1aL4&#10;8tatoOc4ei9zMytkXD/q1pPIKhiBalFs+1eR4RikHeb2PddkFUxQ9ShO+7aOocKSHNjt+yKc3mcA&#10;6F6tbeN32beQl4M2jBmtnVXM1eCCuxoiUtVWvKRft8tAL5Xb5X3YfdCzu9t9ltdX3R7FqptV3qeZ&#10;0LQ5yyAQl2qR6/qtvdXVWr+qn9TR2H2AqqmZVTJ9Tx7pNA5xqrE9vEhjxWZ452WNJav88OsnZBVE&#10;6oFa9mZ4vSTWyCp/yUA36u4B6UqhdFB5oDdKxKpyVtm7c1YXg7xObix1Fc2WsnGmpoJIVcwqOsqP&#10;L/rxaK4glHEDUp5VVrndiMFnFSB61VLE0t290yaUYPf6PctnFbuxT/mHfQa+B+Tm3JwQpJalffUD&#10;w1YtQ0gicU8RZJVyA6+r2LI92t4PVgMsZ6CKapH71csn2W3/MIwlq8hhH1faHANCpKpuD3W93D70&#10;fxJ8SC6r/DCd26+Dt98Z+B6Qyyf2JvNkFcSqalaxBrunH66rHAJ3LRx6a+3Bdv4mKZysgihVyyrz&#10;n//z8/wyv/zXPv4sY4djRO0qqd9orUWkqmUVd8a+2A4v3LNZZZ5ctmTkbrI49GNAQPxq7QFZR7fv&#10;PyheVjnk88jp6F8SOfjzVdzN3LTQPWeBGNTPEDrgZWg4BrMH5BJCFfIHOV+U2n+3Q3ul3tsBIDbD&#10;yxCPyGcVvdbKpl4PZW590fIeUNXiLLmfoa6oyJDGMSBEaqxZxdw5PXnhV0/arqvI8z1ld0klq2AE&#10;RptVzMmptivMba9ZZZHUmtZnv2fO0nsvr5X6l3k+LWlYQaxGnFXMk2EHE93uAaX7X0c99N6bl/K6&#10;SgH3LkRsxplVynVbV0nSiK6xmKfrhZmldRUgfuPOKgd1vGR3JDrNKipJHklfTGQVTMG4s4o5Af63&#10;i3/WXsd7QO7g8FKyySadT7IKRmzkWWU2m3d6HVCuOHU6OR7MfZTMC/2U1pvIKhix0WeVnK6PAZnb&#10;KC5cZcm/hrpKVjlvfpIhICrjzCr24EnKTyTDPgsuN+PaimsMEZ1R11UC627HdRVzRNnJHiAuyyon&#10;z1LNT6e0wReIxrizyhcZuOo2q9gGlU/mO+XYcqJKrrDn1v6e/TsgApPLKl3uAbmM8IfNZKvaWQWI&#10;1Diziux1iD9krNFxXcUkD1tXeVetriJz7NBaiziNM6uU6zarmCxhLu3Rsq2uFeoq/8e+DyI18qxy&#10;ml2yv3Dgx4A8J/qtRaRGnlV0Ull9/Y8MG93WVVZfvyT/6UH9LzkNjnYVjNjIs4qazXN1lU6zyk77&#10;bB4SSYIrzSp2b8nxOk4AYjL2ukpeb3tAy0weKW+tNXs99n5Ae/aAEKmRZhXTQqqf9Jqp/L6w9Sc7&#10;rausr/SMrNefZHxZVjm6K4W4yxiiNs6sopS96MZmlnUmkXR8DOjKnK/iUp1RXlcxjy6rUFdBpMpX&#10;g5gUsorLHeqr98LpbQ/o01v9cDermPt2/KWzytGc6k9SQZxGmlXsbo9bh3uvq+R3wozS1lo7iTl3&#10;7UDMxplV9Jq8Odukojf5WzfK6SWr+Cf3OjeyChC7kWaVUj3sAWW7YnBKs4ppX07IKCAyo8sqh8L+&#10;xrLnPaCQ8tbadP44txaxGmNd5WTv3n442A1+toPJjrOKnQNfMp8lWeXo765xZBmRGmNWuaXbPaC5&#10;UMo+re9lFZ2G0l+yZhcIkZpcVullD0gSxFa92Gc9opBVzDHlPOoqiNJIsspq4/wm//uOdpR+NHrJ&#10;Krs0q5TXVT5Kv5KeN/IWEJdxZJWgPn5a6Dt1TqlQVwFGg6zSqMJ3LnVGWUuvtR/vttaaG5F52ANC&#10;lMgqjcp9p84M0p+BzRLXfvbLW2u5WTuiR1ZpVO47M6f1+kqyypHjPhgBskqj8t+ZniqbOzWvrK6y&#10;dBdbAzEjqzQq951KLfezi7qYu8jLKKcsq9jz91Zfv/xpe6WkXQVRIqs0Kvudridue+eOivcDko4o&#10;hYwE4kJWaVTuO+31Aq4rhmxlpSyrACMwvqximzEy2j3xLSNXnDtzHdJa/W2OL8sopzSr/OVm2fgu&#10;o4DIjC+rFNJKl33Vh4ozdEFPeWut+ewPM896zt04IDJjjNy5yybiJGM7UbU4S7KKHFmmN2xEbZzb&#10;Q0kohozpyPXrNvbUWJkJQ8Y7JVnlN7IKRmCcWcVs9K2uG0XT4tzZOpL3/dm0cmMPSCcUnVXefOY2&#10;Y4jVSLOKufJGy3XZ1D4vq7zTj66Tf6vakWX3ObMLt+p0zw1o0FiziumgscuDP+JanK/mip5Lmj2q&#10;7QEBYzCKrLJVS+tP8/D6xQ5bevg1HWHezdYYmudP3taWPDLaKssq8lFBuwqiNJKsIgN3rTvMKreU&#10;ZRXbEaV15OplxIqs0qj85Le/SLVDk1FWlT0gjgEhUhPLKp+6zSpKLU+nN/JPxllkFYzYyLPKUh1k&#10;yOk2q+SaaD1lWcV1WPtO/zOdwpFVEKVRZJVfcr/C7XEk/CNBnddVZCCvQmvtmpyCSI0yq5T7o+us&#10;4pFxVpU9ICBSE8sqQz8G5LrPtjo/gw9oyBizysmcWHueh3oS6HgPqFRZVvmmlPTVdFmVt8oAgzbG&#10;rCL25kbLq+wmv+O6iq10+O7cuSPTGzbHgBCpkWaVss7th74H5GeVL2QVxGmUWcV2aW8bKGREquOs&#10;sje9W5tLj1fZA9ylWWWfXGZ91n9Zet8PYNDGmVXeyv6DepUxic73gMzJNGbkKnvvjrKsou3cPtuH&#10;XB4CotHyWtaNYl3F3YO097qKfWnu3FG9J4QrzoJDpFpey7pRbFd5e/4oQ1ldZ5X39tFcJ/jtTlbx&#10;bkR2dp3DnEkqiNNIs0qZzveArmSUE6irmM+YTmEMGQVEaRQBPNisss7dCDUV3gOa2xbmc9kfAXEY&#10;SVapTv6kJeWTr96ucrC3RVUXdoAQqVFklbA+flruO2168KS55FZWcd7pegt5BVEiqzQqn1WuyaP+&#10;MSAgUmSVRlX9TrIKRoys0qjcd8qOj2Ne3rkOCBgDskqjqn4nWQUjRlZpVOE7pZ6SvzXRjaxy+o/9&#10;gxNNtYgVWaVRue9M+176RamjG3LKsorprXa1PW3fmdNruRIIcSKrNCr7nf7ZMdWOAfl/Qf8qiFQf&#10;q15H+vhpue/0kkf2/LuSrHIgq2AEyCqNyn+n3o+xdyLUzzLGKaur7PTn3dCWk+AQK7JKo4rfedEJ&#10;RV3yTSTle0AF3BgVsSGrNKrqd5ZlFWAEyCqNyn2nVDccGWfdyiqHlfZJXgDxIas0qvw7K2YVk37O&#10;5viyRrsK4hRrVrGrne2IxA4ld9HxDSur1DmyPLc9aJNWEKlIs4pSX9Ihk1sWgR7ph5RV8vcMK8kq&#10;R5tOJKtwZBmRijarpANu6JJda40+flruO109ypIxgroKRqyPVe95Krklx0apn+zAp0FmlVK32lWW&#10;OqsYgZ06IAZxZhXZppubcskPUOpnN3AVZVaxTiQUxCzSrKLTyVd7JqqZf5NbXINERrxZBYhapFll&#10;Ntu+16lkdbLDq6QzpIxeskpVhaxiz8HNoV0FUYo2q9w3jJ92UrpGVfmOyf9LLgMyTUacq484RZdV&#10;NuqdDFlbc5sLGc4ZxE+zu2a7fKdNZY5+/llQV0Gcossq6Yb/JGegup2ggCH8NMl422yfTeX8DLki&#10;qyBO0WWV2dklE6WOd9bUAfy09Fy9TLq4RX6bsSSpIE7xZRVja8/oWN1OK/3/tGzNQwbuOm2VWmxJ&#10;KYhWnFlFbNy9Q0v2gfr+acvsDGzMsfBK3pxOb+izFvGKOqtY223Jb+j5px1txsuo0LginzSkI20g&#10;NtFmlX16CLbMUH5a4AS9Um6fieuAELVIs4rZ9dmZFc8oqQIMJqu8lYH75Mgy1ywjanFmlYvbPdjY&#10;TXvZ4ZXBZBXbDUw11FUwAnFmFdfosHYNtYPPKtXrKvaSpqO5ZtlcjyDjgMhEGrpK/WVunrOxqaWs&#10;rxJ57luduoqmd+zmy/NneQXEJ9YN4tY0qJjV9c/SXzCYrFKjrgKMQKxZpYIY6yomV17RroIojSCr&#10;2AaIwAoYeV2Fu7cjVpFmFdmYe4qHlyPPKhxZRqxizSreiadjOgbkYw8IkYo0qxjbnfZdXgQM5af9&#10;Ls9VSMXLqXFOLjAgkWaV72atW/3TrnxlPyHihAnELNJVz6WSXRRnwQETE+eqp9T/M09xZJVaezKu&#10;9uXIKCAykYau+mYeP8SRVWqdr5J2FrOltRaRijSrmOtldjqrGGW9lgwmq1Q/BnS8JhWOLCNakWYV&#10;Ta9/u/M7by3MizCr+P1QntkFQqRGHLkxZhVb+crirkCITaRZRdY4ISNzYswq2+32l9z/nLeP2MRf&#10;V1n4bRG+GLMKMALxZ5XhHwOqk1V+leqXVvk2qsCwxJ9V5mPKKrY3XtfD5I7WWkQq0siVzbkj4/Ii&#10;zCpH92PoDRtRi397eB58D5PVs8razyrcZxmRij+rjKpdZWl74dVZxdxNmoYVxCn+rFK6CxRjVjFV&#10;L9tUpM4cUUasIs0qpjklIaMK4swqQPQizSpVxPjTJFEK2lUQJbLKQHFgGdEiqwwWR5YRKbJK69Qn&#10;GajpV7IK4jSCrLJYyEDOYLJKjdbaRWqp2AVCpOKMXNNpU9amuF2PMassX1PvZBQQm0i3h/P5af5G&#10;/2celdKPyr9DkBNjVgFGYAS1bLuncCnuL0SZVaTqZVxoVkGcRpBVysSYVbzT9A+cr4JIRZpVZHPu&#10;lPTBGGFWOarfZEjjyDIiFX9dZVt2rCTOuooMaNRVEKn4s8qPMWUVWwkzzzv9TFJBnOLPKqWizCoa&#10;FysjcpFmFf+ElYuMy4srqyj/FoeHi/1lVFYQpUizilvj7H2WdYJx4/LiyiprpebmebWyCeVMRkG0&#10;4swqsmGP5D7LFfeAfth0YrvDBmIWZ1bZq1fzFEdWqcelFtNvLRCpOFc9c4hkedKPL2Z/QcblRfrT&#10;jK3ptpZ2FUQq3lVPz/mH8pSiRZxVgJiNeNUbyk9jdwYTE2tWOdldBEdG5ZFVgF5EmlWU+iFDoauV&#10;ncFklZpnwQGRizOrZBoyySrAoMSZVWbqW3omamln9GQVoBfRZZWFNKb45K0csgrQi+iyyvbNvEDe&#10;yiGrAL2ILqtUR1YBehFrVjnKzo8l43LIKkAvIs0qVa6UIasAvYgzqyh3deFtZBWgF9HWVdK+6EuR&#10;VYBeRJpVbNdGy4SMzCGrAL2INKss/vGy2L28vPxb//8yovssAyMQaVapYsQ/DRiyWFe9tT2kbMmY&#10;ArIK0ItIVz2ljvrxbHqYVGrlxuWRVYBexLnqKWVbaMfVGzYwElFnFXvnDrIKMCxxZhWz2zO3WeWv&#10;c+ltxsgqQC8izSomr7jesMt/AFkF6EW0WeU+sgrQi0izij2knJKROWQVoBeRZpXLz5e5+39VegtR&#10;sgrQi0izio+6CjAoZJXWkVUwMZFmlXdb85/5V36jZbIK0Is4s8p310prmRPhgsgqQC8iratUQVYB&#10;ehFrVvF6w5YxBWQVoBeRZhWvN+zF0K9ZfiPPwETEmVUyvWEPvbUWmJhY6ype/YSsAgxKpKveXkln&#10;TaZ9xY4pGspPU+mN5oFJiHeDvi25vXJqMFmF1lpMS3RZJXcnoBtHgcgqQC+iyypLtdub5/XCJpSX&#10;8jujklWAXkSXVa6nqsjLUmQVoBcRZhXrbBPL+SAvQ8gqQC9izSrOzuaWkt9AVgF6EXdWcegNGxiS&#10;MWSVEmQVoBdkldaRVTAxZJXWkVUwMfOJqvLzq3zGnjtz5zO3DlQBAAAAAAAAAAAAAAAAAAAAAAAA&#10;AAAAAAAAAAAAAAAAAAAAAAAAAAAAAACgNbPZ/wdtNu5qYuYF7QAAAABJRU5ErkJgglBLAQItABQA&#10;BgAIAAAAIQCxgme2CgEAABMCAAATAAAAAAAAAAAAAAAAAAAAAABbQ29udGVudF9UeXBlc10ueG1s&#10;UEsBAi0AFAAGAAgAAAAhADj9If/WAAAAlAEAAAsAAAAAAAAAAAAAAAAAOwEAAF9yZWxzLy5yZWxz&#10;UEsBAi0AFAAGAAgAAAAhAPGeC0ZTBAAA0QkAAA4AAAAAAAAAAAAAAAAAOgIAAGRycy9lMm9Eb2Mu&#10;eG1sUEsBAi0AFAAGAAgAAAAhAKomDr68AAAAIQEAABkAAAAAAAAAAAAAAAAAuQYAAGRycy9fcmVs&#10;cy9lMm9Eb2MueG1sLnJlbHNQSwECLQAUAAYACAAAACEAftmIPuAAAAAKAQAADwAAAAAAAAAAAAAA&#10;AACsBwAAZHJzL2Rvd25yZXYueG1sUEsBAi0ACgAAAAAAAAAhAGL5EnXdegAA3XoAABQAAAAAAAAA&#10;AAAAAAAAuQgAAGRycy9tZWRpYS9pbWFnZTEucG5nUEsFBgAAAAAGAAYAfAEAAMiDAAAAAA==&#10;">
                <v:shape id="Text Box 58" o:spid="_x0000_s1100" type="#_x0000_t202" style="position:absolute;left:-508;top:18046;width:53501;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D0667E" w:rsidRPr="002903D6" w:rsidRDefault="00D0667E" w:rsidP="004351E8">
                        <w:pPr>
                          <w:pStyle w:val="Caption"/>
                          <w:jc w:val="both"/>
                          <w:rPr>
                            <w:rFonts w:ascii="Times New Roman" w:hAnsi="Times New Roman" w:cs="Times New Roman"/>
                            <w:b/>
                            <w:noProof/>
                            <w:color w:val="auto"/>
                          </w:rPr>
                        </w:pPr>
                        <w:bookmarkStart w:id="112" w:name="_Toc20072263"/>
                        <w:r w:rsidRPr="002903D6">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14</w:t>
                        </w:r>
                        <w:r>
                          <w:rPr>
                            <w:rFonts w:ascii="Times New Roman" w:hAnsi="Times New Roman" w:cs="Times New Roman"/>
                            <w:b/>
                            <w:color w:val="auto"/>
                          </w:rPr>
                          <w:fldChar w:fldCharType="end"/>
                        </w:r>
                        <w:r>
                          <w:rPr>
                            <w:rFonts w:ascii="Times New Roman" w:hAnsi="Times New Roman" w:cs="Times New Roman"/>
                            <w:b/>
                            <w:noProof/>
                            <w:color w:val="auto"/>
                          </w:rPr>
                          <w:t>: Simplified European power system.</w:t>
                        </w:r>
                        <w:bookmarkEnd w:id="112"/>
                      </w:p>
                    </w:txbxContent>
                  </v:textbox>
                </v:shape>
                <v:shape id="Picture 41" o:spid="_x0000_s1101" type="#_x0000_t75" style="position:absolute;left:17834;top:-18342;width:17335;height:540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x5wbFAAAA2wAAAA8AAABkcnMvZG93bnJldi54bWxEj81qAkEQhO8B32FoIbc4q4kSVkcRQ0gg&#10;ePAHkmNnp91Z3OlZdlrd5OkzAcFjUVVfUbNF52t1pjZWgQ0MBxko4iLYiksD+93rwzOoKMgW68Bk&#10;4IciLOa9uxnmNlx4Q+etlCpBOOZowIk0udaxcOQxDkJDnLxDaD1Kkm2pbYuXBPe1HmXZRHusOC04&#10;bGjlqDhuT97AB/6+fL3Z3bfI6NF9lqf1aryxxtz3u+UUlFAnt/C1/W4NPA3h/0v6AX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secGxQAAANsAAAAPAAAAAAAAAAAAAAAA&#10;AJ8CAABkcnMvZG93bnJldi54bWxQSwUGAAAAAAQABAD3AAAAkQMAAAAA&#10;">
                  <v:imagedata r:id="rId137" o:title="" cropleft="18865f" cropright="18950f"/>
                  <v:path arrowok="t"/>
                </v:shape>
                <w10:wrap type="topAndBottom" anchory="page"/>
              </v:group>
            </w:pict>
          </mc:Fallback>
        </mc:AlternateContent>
      </w:r>
      <w:r w:rsidR="004351E8">
        <w:rPr>
          <w:rFonts w:ascii="Times New Roman" w:eastAsia="Times New Roman" w:hAnsi="Times New Roman" w:cs="Times New Roman"/>
          <w:sz w:val="24"/>
          <w:szCs w:val="24"/>
        </w:rPr>
        <w:t xml:space="preserve">ENTSOE has determined that under the case of the reference scenario (The loss of 3 GW generation with 150 GW load and 2%/Hz self-regulation) in the interconnected operation, the influence of inverter based generation, and therefore the reduction of system inertia would not jeopardize system stability. Due to the expected increase of non-synchronous generation in the future, international power trade and renewables variability; ENTSOE estates in its </w:t>
      </w:r>
      <w:r w:rsidR="00522C9E">
        <w:rPr>
          <w:rFonts w:ascii="Times New Roman" w:eastAsia="Times New Roman" w:hAnsi="Times New Roman" w:cs="Times New Roman"/>
          <w:sz w:val="24"/>
          <w:szCs w:val="24"/>
        </w:rPr>
        <w:t xml:space="preserve">future </w:t>
      </w:r>
      <w:r w:rsidR="004351E8">
        <w:rPr>
          <w:rFonts w:ascii="Times New Roman" w:eastAsia="Times New Roman" w:hAnsi="Times New Roman" w:cs="Times New Roman"/>
          <w:sz w:val="24"/>
          <w:szCs w:val="24"/>
        </w:rPr>
        <w:t>split reference scenario that the power system must be capable of withstanding imbalances greater than 40% with RoCoF of 2 Hz/s or higher. Under these circumstances the resulting islands must avoid load shedding. Hence, only the split scenario is considered for further analysis.</w:t>
      </w:r>
    </w:p>
    <w:p w:rsidR="009E7A6C" w:rsidRPr="00047BF5" w:rsidRDefault="009E7A6C"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considering the system blackout of </w:t>
      </w:r>
      <w:r w:rsidRPr="003A46C9">
        <w:rPr>
          <w:rFonts w:ascii="Times New Roman" w:eastAsia="Times New Roman" w:hAnsi="Times New Roman" w:cs="Times New Roman"/>
          <w:sz w:val="24"/>
          <w:szCs w:val="24"/>
        </w:rPr>
        <w:t>November 4</w:t>
      </w:r>
      <w:r w:rsidRPr="003A46C9">
        <w:rPr>
          <w:rFonts w:ascii="Times New Roman" w:eastAsia="Times New Roman" w:hAnsi="Times New Roman" w:cs="Times New Roman"/>
          <w:sz w:val="24"/>
          <w:szCs w:val="24"/>
          <w:vertAlign w:val="superscript"/>
        </w:rPr>
        <w:t>th</w:t>
      </w:r>
      <w:r w:rsidRPr="003A46C9">
        <w:rPr>
          <w:rFonts w:ascii="Times New Roman" w:eastAsia="Times New Roman" w:hAnsi="Times New Roman" w:cs="Times New Roman"/>
          <w:sz w:val="24"/>
          <w:szCs w:val="24"/>
        </w:rPr>
        <w:t xml:space="preserve"> 2006</w:t>
      </w:r>
      <w:r w:rsidR="00522C9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which four electric islands resulted from the European system split; system blackout due to under frequency was experienced in the so known western area. This island, at the moment of split, had approximately a load of 190 GW (27% more than the low load ENTSOE scenario)</w:t>
      </w:r>
      <w:r w:rsidR="00522C9E" w:rsidRPr="00522C9E">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66838be1-9e2f-4518-bc23-fc4d2501669f"/>
          <w:id w:val="-1399583240"/>
          <w:placeholder>
            <w:docPart w:val="559ED0073C734BDEBD35621B754C364E"/>
          </w:placeholder>
        </w:sdtPr>
        <w:sdtEndPr/>
        <w:sdtContent>
          <w:r w:rsidR="00522C9E">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MWVlMDJmZjgtZDgyMy00MTE2LTg5NjgtZTVhMGM5ZGZlNGQ4IiwiUmFuZ2VMZW5ndGgiOjQsIlJlZmVyZW5jZUlkIjoiZTQyYjU2ZWEtNjY3Mi00MTdhLTg5YzItOTIyNGVkOTc0OTRmIiwiUmVmZXJlbmNlIjp7IiRpZCI6IjMiLCJBYnN0cmFjdENvbXBsZXhpdHkiOjAsIkFic3RyYWN0U291cmNlVGV4dEZvcm1hdCI6MCwiQXV0aG9ycyI6W3siJGlkIjoiNCIsIkxhc3ROYW1lIjoiVUNURSIsIlByb3RlY3RlZCI6ZmFsc2UsIlNleCI6MCwiQ3JlYXRlZEJ5IjoiX0FsZWphbmRybyIsIkNyZWF0ZWRPbiI6IjIwMTktMDgtMDdUMjE6MTg6MjciLCJNb2RpZmllZEJ5IjoiX0FsZWphbmRybyIsIklkIjoiMTVjYmZiOTUtZTEwZi00NzljLWFiZWUtZmFjYjAzODE1ZWM3IiwiTW9kaWZpZWRPbiI6IjIwMTktMDgtMDdUMjE6MTg6MjgiLCJQcm9qZWN0Ijp7IiRpZCI6IjUifX1dLCJDaXRhdGlvbktleVVwZGF0ZVR5cGUiOjAsIkNvbGxhYm9yYXRvcnMiOltdLCJDb3ZlclBhdGgiOnsiJGlkIjoiNiIsIkF0dGFjaG1lbnRGb2xkZXJXYXNJbkZhbGxiYWNrTW9kZSI6ZmFsc2UsIkxpbmtlZFJlc291cmNlU3RhdHVzIjo4LCJMaW5rZWRSZXNvdXJjZVR5cGUiOjEsIlVyaVN0cmluZyI6IlBoaWxpcHBlIC0gTWljcm9zb2Z0IFdvcmQuanBnIiwiUHJvcGVydGllcyI6e319LCJFZGl0b3JzIjpbXSwiRXZhbHVhdGlvbkNvbXBsZXhpdHkiOjAsIkV2YWx1YXRpb25Tb3VyY2VUZXh0Rm9ybWF0IjowLCJHcm91cHMiOltdLCJIYXNMYWJlbDEiOmZhbHNlLCJIYXNMYWJlbDIiOmZhbHNlLCJLZXl3b3JkcyI6W10sIkxvY2F0aW9ucyI6W3siJGlkIjoiNyIsIkFkZHJlc3MiOnsiJGlkIjoiOCIsIkF0dGFjaG1lbnRGb2xkZXJXYXNJbkZhbGxiYWNrTW9kZSI6ZmFsc2UsIkxpbmtlZFJlc291cmNlU3RhdHVzIjo4LCJPcmlnaW5hbFN0cmluZyI6Ind3dy51Y3RlLm9yZyIsIkxpbmtlZFJlc291cmNlVHlwZSI6NSwiVXJpU3RyaW5nIjoiaHR0cDovL3d3dy51Y3RlLm9yZy8iLCJQcm9wZXJ0aWVzIjp7fX0sIkFubm90YXRpb25zIjpbXSwiTG9jYXRpb25UeXBlIjowLCJNaXJyb3JzUmVmZXJlbmNlUHJvcGVydHlJZCI6MTUxLCJDcmVhdGVkQnkiOiJfQWxlamFuZHJvIiwiQ3JlYXRlZE9uIjoiMjAxOS0wOC0wN1QyMToxNzozNyIsIk1vZGlmaWVkQnkiOiJfQWxlamFuZHJvIiwiSWQiOiJlZmRmZjlmYi03NTdkLTRmMDYtYjVmNC1mODMwNjZmNTQwNmMiLCJNb2RpZmllZE9uIjoiMjAxOS0wOC0wN1QyMToxNzozOCIsIlByb2plY3QiOnsiJHJlZiI6IjUifX1dLCJPbmxpbmVBZGRyZXNzIjoid3d3LnVjdGUub3JnIiwiT3JnYW5pemF0aW9ucyI6W10sIk90aGVyc0ludm9sdmVkIjpbXSwiUGFnZUNvdW50IjoiODUiLCJQYWdlQ291bnROdW1lcmFsU3lzdGVtIjoiQXJhYmljIiwiUHVibGlzaGVycyI6W10sIlF1b3RhdGlvbnMiOltdLCJSZWZlcmVuY2VUeXBlIjoiVW5wdWJsaXNoZWRXb3JrIiwiU2hvcnRUaXRsZSI6IlVDVEUg4oCTIEZpbmFsIFJlcG9ydCBTeXN0ZW0gRGlzdHVyYmFuY2UiLCJTaG9ydFRpdGxlVXBkYXRlVHlwZSI6MCwiU3RhdGljSWRzIjpbIjY3OTg3NDEwLWFjOGEtNDUyZC1hZTU3LTE4NjdhZjFlODY1MyJdLCJUYWJsZU9mQ29udGVudHNDb21wbGV4aXR5IjowLCJUYWJsZU9mQ29udGVudHNTb3VyY2VUZXh0Rm9ybWF0IjowLCJUYXNrcyI6W10sIlRpdGxlIjoiRmluYWwgUmVwb3J0IFN5c3RlbSBEaXN0dXJiYW5jZSBvbiA0IE5vdmVtYmVyIDIwMDYiLCJUcmFuc2xhdG9ycyI6W10sIkNyZWF0ZWRCeSI6Il9BbGVqYW5kcm8iLCJDcmVhdGVkT24iOiIyMDE5LTA4LTA3VDA5OjA3OjU4IiwiTW9kaWZpZWRCeSI6Il9BbGVqYW5kcm8iLCJJZCI6ImU0MmI1NmVhLTY2NzItNDE3YS04OWMyLTkyMjRlZDk3NDk0Zi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yOV0ifV19LCJUYWciOiJDaXRhdmlQbGFjZWhvbGRlciM2NjgzOGJlMS05ZTJmLTQ1MTgtYmMyMy1mYzRkMjUwMTY2OWYiLCJUZXh0IjoiWzI5XSIsIldBSVZlcnNpb24iOiI2LjEuMC4wIn0=}</w:instrText>
          </w:r>
          <w:r w:rsidR="00522C9E">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[29]</w:t>
          </w:r>
          <w:r w:rsidR="00522C9E">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For its comparable ‘size’ and the uncertainty of knowing beforehand the resulting islands after a major contingency, the selected load for simulation was the same as the ENTSOE reference scenario as well as the primary reserve deployment time. </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simulate the behavior of the resulting island in the European split scenario; a simplified approach was selected. Similarly as it was done with the simplified block model for the IEEE 9 bus model, in the equivalent European representation all the synchronous generation will be represented by a single machine, which will provide governor response when a </w:t>
      </w:r>
      <w:r>
        <w:rPr>
          <w:rFonts w:ascii="Times New Roman" w:eastAsia="Times New Roman" w:hAnsi="Times New Roman" w:cs="Times New Roman"/>
          <w:sz w:val="24"/>
          <w:szCs w:val="24"/>
        </w:rPr>
        <w:lastRenderedPageBreak/>
        <w:t>perturbation takes place. Additional to the synchronous response, a load response of 2% was added to the model, which means that for every Hertz reduced or augmented, the load will reduce or increase by a 2%</w:t>
      </w:r>
      <w:r w:rsidR="00410B1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f1eaa00d-e4c2-468f-9459-23863cc790ee"/>
          <w:id w:val="1317140711"/>
          <w:placeholder>
            <w:docPart w:val="DefaultPlaceholder_1081868574"/>
          </w:placeholder>
        </w:sdtPr>
        <w:sdtEndPr/>
        <w:sdtContent>
          <w:r w:rsidR="00410B1B">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Y2NhODIwOTEtY2Y0My00OGM1LWExNjUtMWEyM2YwMmYyNzU5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2YxZWFhMDBkLWU0YzItNDY4Zi05NDU5LTIzODYzY2M3OTBlZSIsIlRleHQiOiJbMV0iLCJXQUlWZXJzaW9uIjoiNi4xLjAuMCJ9}</w:instrText>
          </w:r>
          <w:r w:rsidR="00410B1B">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[1]</w:t>
          </w:r>
          <w:r w:rsidR="00410B1B">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
    <w:p w:rsidR="004351E8" w:rsidRDefault="004257D4"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67104" behindDoc="0" locked="0" layoutInCell="1" allowOverlap="1" wp14:anchorId="410B12A5" wp14:editId="60D71756">
                <wp:simplePos x="0" y="0"/>
                <wp:positionH relativeFrom="margin">
                  <wp:posOffset>17871</wp:posOffset>
                </wp:positionH>
                <wp:positionV relativeFrom="page">
                  <wp:posOffset>2394857</wp:posOffset>
                </wp:positionV>
                <wp:extent cx="5484041" cy="3441026"/>
                <wp:effectExtent l="0" t="0" r="2540" b="7620"/>
                <wp:wrapTopAndBottom/>
                <wp:docPr id="59" name="Group 59"/>
                <wp:cNvGraphicFramePr/>
                <a:graphic xmlns:a="http://schemas.openxmlformats.org/drawingml/2006/main">
                  <a:graphicData uri="http://schemas.microsoft.com/office/word/2010/wordprocessingGroup">
                    <wpg:wgp>
                      <wpg:cNvGrpSpPr/>
                      <wpg:grpSpPr>
                        <a:xfrm>
                          <a:off x="0" y="0"/>
                          <a:ext cx="5484041" cy="3441026"/>
                          <a:chOff x="-164646" y="0"/>
                          <a:chExt cx="5484041" cy="3441221"/>
                        </a:xfrm>
                      </wpg:grpSpPr>
                      <wps:wsp>
                        <wps:cNvPr id="60" name="Text Box 60"/>
                        <wps:cNvSpPr txBox="1"/>
                        <wps:spPr>
                          <a:xfrm>
                            <a:off x="-164646" y="3073678"/>
                            <a:ext cx="5200729" cy="367543"/>
                          </a:xfrm>
                          <a:prstGeom prst="rect">
                            <a:avLst/>
                          </a:prstGeom>
                          <a:solidFill>
                            <a:prstClr val="white"/>
                          </a:solidFill>
                          <a:ln>
                            <a:noFill/>
                          </a:ln>
                          <a:effectLst/>
                        </wps:spPr>
                        <wps:txbx>
                          <w:txbxContent>
                            <w:p w:rsidR="00D0667E" w:rsidRPr="00D967D1" w:rsidRDefault="00D0667E" w:rsidP="004351E8">
                              <w:pPr>
                                <w:pStyle w:val="Caption"/>
                                <w:jc w:val="both"/>
                                <w:rPr>
                                  <w:rFonts w:ascii="Times New Roman" w:eastAsia="Times New Roman" w:hAnsi="Times New Roman" w:cs="Times New Roman"/>
                                  <w:b/>
                                  <w:noProof/>
                                  <w:color w:val="auto"/>
                                  <w:sz w:val="24"/>
                                  <w:szCs w:val="24"/>
                                </w:rPr>
                              </w:pPr>
                              <w:bookmarkStart w:id="113" w:name="_Ref18155581"/>
                              <w:bookmarkStart w:id="114" w:name="_Toc20072264"/>
                              <w:r w:rsidRPr="00D967D1">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15</w:t>
                              </w:r>
                              <w:r>
                                <w:rPr>
                                  <w:rFonts w:ascii="Times New Roman" w:hAnsi="Times New Roman" w:cs="Times New Roman"/>
                                  <w:b/>
                                  <w:color w:val="auto"/>
                                </w:rPr>
                                <w:fldChar w:fldCharType="end"/>
                              </w:r>
                              <w:bookmarkEnd w:id="113"/>
                              <w:r>
                                <w:rPr>
                                  <w:rFonts w:ascii="Times New Roman" w:hAnsi="Times New Roman" w:cs="Times New Roman"/>
                                  <w:b/>
                                  <w:noProof/>
                                  <w:color w:val="auto"/>
                                </w:rPr>
                                <w:t>: Comparisson between the modeled reference scenario by ENTSOE and the adjusted model. Power loss of 3GW, load of 150 GW (2%), self-regulation of 2%/Hz and acceleration time constant of 10 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1" name="Picture 61"/>
                          <pic:cNvPicPr>
                            <a:picLocks noChangeAspect="1"/>
                          </pic:cNvPicPr>
                        </pic:nvPicPr>
                        <pic:blipFill rotWithShape="1">
                          <a:blip r:embed="rId138" cstate="print">
                            <a:extLst>
                              <a:ext uri="{28A0092B-C50C-407E-A947-70E740481C1C}">
                                <a14:useLocalDpi xmlns:a14="http://schemas.microsoft.com/office/drawing/2010/main" val="0"/>
                              </a:ext>
                            </a:extLst>
                          </a:blip>
                          <a:srcRect l="6962" t="5491" r="7649" b="1682"/>
                          <a:stretch/>
                        </pic:blipFill>
                        <pic:spPr bwMode="auto">
                          <a:xfrm>
                            <a:off x="0" y="0"/>
                            <a:ext cx="5319395" cy="29692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10B12A5" id="Group 59" o:spid="_x0000_s1102" style="position:absolute;left:0;text-align:left;margin-left:1.4pt;margin-top:188.55pt;width:431.8pt;height:270.95pt;z-index:251567104;mso-position-horizontal-relative:margin;mso-position-vertical-relative:page;mso-width-relative:margin" coordorigin="-1646" coordsize="54840,34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nCcNwQAAMYJAAAOAAAAZHJzL2Uyb0RvYy54bWykVm1v4zYM/j5g/0Hw&#10;9zSO4ziJ0eSQJmlxQHct1g79LMtyLJxtaZISpxv230dKdvqWw253KOpQ1Bv5kHyoy0/HuiIHro2Q&#10;zSIYXYQB4Q2TuWh2i+CPx+vBLCDG0ianlWz4InjmJvi0/PWXy1alPJKlrHKuCRzSmLRVi6C0VqXD&#10;oWElr6m5kIo3MFlIXVMLQ70b5pq2cHpdDaMwTIat1LnSknFjQLvxk8HSnV8UnNm7ojDckmoRgG3W&#10;fbX7ZvgdLi9putNUlYJ1ZtAfsKKmooFLT0dtqKVkr8WHo2rBtDSysBdM1kNZFIJx5wN4MwrfeXOj&#10;5V45X3Zpu1MnmADadzj98LHsy+FeE5Evgsk8IA2tIUbuWgJjAKdVuxTW3Gj1oO51p9j5Efp7LHSN&#10;v+AJOTpYn0+w8qMlDJSTeBaH8SggDObGcTwKo8QDz0qIDu4bjJIY/gLyspuV22/tj6IR7h/21w/R&#10;ypNRrYJUMi9omZ9D66GkirsgGESiQyuBZPJoPaKbV/JIQOXwccsQLWKPoIeq6PUGlGdAe+38OJyO&#10;k+nMw3MCEDJ9GkF8HIDJdBKP3/hPU6WNveGyJigsAg1579KRHm6N9VD1S9AAIyuRX4uqwgFOrCtN&#10;DhRqpC2F5d3hb1ZVDa5tJO7yB3oNd0XW3YLQeydRssfs6FIrcv6gKpP5MwCjpS9Eo9i1gOtvqbH3&#10;VEPlAazAJvYOPkUl20UgOykgpdR/ndPjeggxzAakhUpeBObPPdU8INXnBoKPZd8LuheyXmj29VqC&#10;45CeYI0TYYO2VS8WWtZPQDIrvAWmaMPgrkVge3FtPZ8ASTG+WrlFUNyK2tvmQTE8uof58fhEteqC&#10;ZCG8X2SfXjR9Fyu/1oO+2ltZCBfIFxShAHAAqb68VIKl8N8xBEgfcv6/mRR22T3C5tm4/q4zaqq/&#10;7tXA+ysyUQn77IgZfEajmsO9YJj1OHhVPgC3Lx+YxltJ4qqkX+X3QG4KdivZV0MauS5ps+MroyC3&#10;u5oavl3uhm8uzCqhMGEx4Z6ELR3YfUBwsvMVAviOUM/A5cl6I9m+5o313UfzilpofaYUykDapLzO&#10;eA4F+DlHvoPOZ4FQlRaNr0cIOZQKBhVr2zWIv6PZKgzn0dVgPQnXgzicbgereTwdTMPtFHhzNlqP&#10;1v9gCo3idG844EGrjRKd6aD9YPzZbtD1Td9nXL/yFe9YC6gUDHKU2psIKkQIbTWa/Q6oYw9N5knk&#10;2ugknoOHANw0iYGZMkA1mUWet4zV3LISaQIj1EfBJwHyA8na32QOyFBIbFcd39VHxqP5eD7xNBjN&#10;k3nkKffUB/43D36T1M6EaTJOYghTMlitNtNBHG9mg6srkNbr7TweQ/+abE9hMiXNZXuXGQapnf98&#10;pDzhfogQguvp1uEMQ8cJ7rHgYtk9bPA18nrsVr08v5b/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RkaYOEAAAAJAQAADwAAAGRycy9kb3ducmV2LnhtbEyPQWvCQBSE74X+h+UV&#10;equb1TZqmhcRaXuSQrUg3tbkmQSzb0N2TeK/7/bUHocZZr5JV6NpRE+dqy0jqEkEgji3Rc0lwvf+&#10;/WkBwnnNhW4sE8KNHKyy+7tUJ4Ud+Iv6nS9FKGGXaITK+zaR0uUVGe0mtiUO3tl2Rvsgu1IWnR5C&#10;uWnkNIpiaXTNYaHSLW0qyi+7q0H4GPSwnqm3fns5b27H/cvnYasI8fFhXL+C8DT6vzD84gd0yALT&#10;yV65cKJBmAZwjzCbzxWI4C/i+BnECWGplhHILJX/H2Q/AAAA//8DAFBLAwQKAAAAAAAAACEA4IHu&#10;uApEAQAKRAEAFAAAAGRycy9tZWRpYS9pbWFnZTEucG5niVBORw0KGgoAAAANSUhEUgAABdoAAAMB&#10;CAIAAAEAPqEpAAAAAXNSR0IArs4c6QAAAARnQU1BAACxjwv8YQUAAAAJcEhZcwAAIdUAACHVAQSc&#10;tJ0AAP+lSURBVHhe7N0FeBTXGgbgCe5W3KVQrFCg1L20pbS0lwYvUqBQvCW4U6xAcS0OhRYp7hYh&#10;SCAkSAKEzcbdPVnfvf/uHEKABCIrMzvf+8zde/4zm5Ams2e+cc4AUEBYaKDAsNBAgWGhgQLDQgMF&#10;hoUGCgwLDRRYUReaSpUqtazClSiGhU9CivrH5jj6DnFBah2r7ZGHhwdrgYk5R4jkLDVrgeD9+OOP&#10;rFVw5lxo5g/qx1pgdTTkk65du/KN7J5Tp07xb3iGUBYamWMd1gJL0j+H7z937hwtNAcPHqS2Vqul&#10;V37pyZVQFhp1QhRrgeAJZaEBGwoJCWGtfEhPTxfQQtNg/hXWAotJPLaBkkDOiTrnzZtXrFgxavz6&#10;668ZGRlnz569c+dOvXr1duzYQZ07d+48ffp0iRIlHj58WKZMmePHjwtooRkybCJrgY2Ehoaylkl2&#10;4uHxWYcIaKHhl3qwb2ZeaFRRQawF9sv8QfhPlwIkMhAj8y80Dk7OrAV2qvALzZg3Sp2b9Q5X7S1T&#10;FWl6NQqe0pW1wE4VfqHh9zZydT7ny2zIwnbP/KsnyIlzcm7/541yU11ZbRcsstDQb4q1JKzD8pus&#10;lYNWp198KVg4E/uxCsgiC82D6HTWAntkkYXGv39T1gJLUsWGJZ3aGj6vt3xIm+xDCjQFjXk3fEG/&#10;qNVjYrfPjD+wPOn0tqTT2/mJSpqon+aGLyzkTmGLLDQJR9axFhRN3O4Fsl71aDlQBPqyLgGwVBDG&#10;kcuC0qtVtHD492/GagGz1EIz/MBD1oK8hc3rHfzbJ6wQD0stNOGLBrKWNKg0+T21PmLRgOiNTqwQ&#10;J0stNKEzvmMtCchQsfMNXoBWPfrHpyWInaUWGrLUuZC7AewJLSusZUcsuNDUmO3OWvbLLzaDtZ4m&#10;H9SKtexR4RcabsgRvjH9qxZ84xmhc35gLTv1j3c0a+UghX1URVpouHLl5Ne3b53ag3U9LWTK16xl&#10;j57ZB5/svF+TFMsKe2fB1ROx14NQX2+5w1q0NbR4EGtJhmUXGrvU8g92aXehd8OLXSEXGt+Ti1nr&#10;hexv26HyDDd6jd05hy+lqcALjZeX12vd/2TFyySd291mqf3ccoFf2+qUWXwpWQVeaDbcC6eJFVJS&#10;YpJLsNOzpylKk8UzjSY1/oed91ghWna5j67QLL7Q0K/bMyyFFSKkVWQ4TLjICjCx+EIjarTETzkh&#10;ZwU8VoggXJhfouh22GTev85a8JwCLzQag+Hj6lzq/f2szgfRBQJZn0asBbkp8EJz516BRxq9RpT3&#10;4sM1FXkpVKbRGc8L2dil3M3VP3D1jFuhz9zPIlfC/xvkHBGrzbzMWvCcAi80AfK7fINdYVn+bXoN&#10;VNFa60WEv4bKkj85nKRQ28nZUhZSqJGm4LRZxiuh5pwL5EtBSTi0hrUgfwq80MSGF34TdNuNJ/cJ&#10;EIjnh8C5Z4W4ZAtKgRcaLy+vF9xo9AVEsQ2F8JsfBV9o/KO4bgtZUXDlpwniUnhFoA9r5XAzVMR7&#10;rq2pwAtNRkLQ4sGdaWK1CIluv5HQFGZFw5Wqy1oFFDLV9ieARq0ey1pPi0lTsRa8TMFXTw+Leumk&#10;AHMDbvlWIIUZaQwPd7FGwdlq1RDx58+s9Zw3V+ZyIxl4gQIvND5eXo0LtfWUU0BCJmtZBUKMeRX1&#10;z18IkSt+6ZjbXaIsJPXqUdbKjUZrz483sxAbLDTCgb0yhVP4hWZutzKeByZGpBrbjo5fmfryK2LJ&#10;T63t6IRzqSnaSKNRtvh2PGsXhF6v94lMY4WNTD+FU/IKyWarp+AJn7KWLZSc5MJaUHC2zDRD99vm&#10;blmdV3myFhSKLRcaWe8GrGVFR32lcpm+5dhyoSGqaLM9skVvOp/wxWJxrMAcbLzQmGujN9ej1mAh&#10;Nl5oSIZPUW8eix2+Vmb7hcbBydm/b2NWFFzQ6HdYC6zF9gsNryjLDViZIBYaPtmEzfwfX+ZHPldJ&#10;jRZcZS0wH6GMNNmJON37Et/ISz4XF7+Y3O+7CUUnlIWG5NySen7JSDyxOXL5cFa8jKs8ibXAAoqy&#10;0NwxGFSGGHOO/9VmFfW6xo/We7MWWEzhF5qkpKQsjWFmz+asNpPhBwtzbIFGKYUaZ8ZYiYBWT9m+&#10;3HybFoIdN19yZZ1Ko6szDw8IsgEhLjTPSMxU99zlQ4tR9vTumltsHtiCCBYaEBosNFBgWGigwLDQ&#10;QIFhoYECw0IDBYaFBgoMCw0UGBYaKLDCLzQqlUqtFuUNggvKwwMXgz6l8AtNqWLctBV/U+OjVtX5&#10;HpCIly40+b14VqN5ya2ErYy/m6RXmoIvC+3yjbteYea5Mcp9c1yJ3LX9K6xVNAPa12OtgjNbpvm1&#10;LTehW0NWCIDrhrHtKnOvVCjJ6iL45g8zXGfj6em5/7R5blJ5Icp4U+YiqslxDu3+YEUBmW2hAenA&#10;QgMFhoXmRV55LV8XVc3+T1rXd2KhyU3AGR8f43Lw+apb0fIbhhsrqOQqsxNbn7mtTZf+S7kOA1kh&#10;DVhoXqRTKfx+coFfChQYFhooMCw0UGBYaKBgsMRAwWCJgYLBEgMFgyUGCgZLDBQMlhgomCItMWmy&#10;l9ygCuxPkZaYPdO/9opi58KZ6/6rO3fuZC0QJLOtlRL+W8VaYEktWrRgLRtBjhGZXJcYGua9vY13&#10;hqPGsWPH6JWkp6fTK/8GM8ISIzK0xOifM2zYMJrFLx8RERFTp049ffp0p06dTF9hZuZcYkpMOM9a&#10;YDF2tVa627MRa4HFvGCJ0Wq1Ot2zt6FUqVSPTPgyMDCQXotyIZE5l5iweb1ZCyyGlhjaLH1mKlu2&#10;bFpa2rx58yi7ODk5RUVF0Rrq9u3b9Orv71+rVq3x48efOHGidOnSzZs3r1+/fkxMDPt2BYccIzIv&#10;XitlZhov1XNxcaFRJHtc4YWFhbFW0Zh5iWm//AZrgZ0y8xJTfeoF1gI7ZeYlhtaprAV2ysxLTNjs&#10;H1gL7FThl5gaE9lhyO83XOcbvOvByawF9qiQS0zrhlXz2gPNmelhpCBMZl4rkeiHd1lL8nbcjPKN&#10;SqePUO/d9nOptvmXGIRfcvpBAms9bfGlYOFM7GcqIPMvMZqUeNaSKvteL5t/iSElJkk3ylhzccnw&#10;vhS9dnzIpC+yDxfQJB/cKnRqt/CFP8Zunxl/YDlNSae381P8wZVUUn/U6jH0BvZdCsgiS8z2Gy95&#10;Ipe9Mu/iotfrA0d0ooUgbGF/4YzcFlliAke+xVpSUsTFJc3jNC0cicc2slqoLLLERK0dx1qSUXxi&#10;gRcXZagfLSJZ8tusFgmLLDHkrVWerCUBNWa7s9bL6DRqWkp0KiWrRchSS0zbZVI5iF1t5ssf3hyz&#10;ZUbkn/l99LfAWWqJid05h7XsWvs/X/TBSDy6PvHoBlbYC0stMUG/fsRa9mv8ERlrPYc2cVnL7hRy&#10;iTnhG3dxcpPBLYxf3qBsab7zGZdkue/3tA+57jMNHNmZtexX4ceYrBT21BCuTRu+8Yy69vsM9Iuy&#10;RNZ6jPIsa9k7S62VSMDQdqxlX0KTsljLRD64NWtJgwWXmMiVv7xud1tM6con120ET+zCWlJSsCUm&#10;Xe7CWvkTn65iLfsi69uYtaSnwGNMtNfmNnkEFymQTl7JS8GWmA3+cRvuhdPE6peR9axnH4f+9Xp9&#10;2BxHVkhbgceYAt0uQJtphsdKCUHm/afOZZayAi8xhZCUKeKHlGI19AyLLzHhi36sMfvlR14ESJtp&#10;fOhjeHJRn0NpZwq8xNyNyGCt/InZMo21RMW/fzN6LTGpYNuGUlDgJabTTysMWf6syLfJJwr8Jbai&#10;DGdHiz5Y58U3IKfCrJUaVS3YV2U+uuUZksIKYUNqealCLDF6/v9qTLzEt2jL0/T/eQqa8ClrCVvO&#10;/5CX/kdJVmHGGPKCayLzUmqycDPBM0NLl03GuxBCrgq8xPx3X1WICwU0KQna5264JRBh8/uylol9&#10;X21UdIUZYziuwM+wlw9py1rClqoo/A3iJKLASwytjAq6PsomqI8vQm7hFHyJ6bawfuUyrCiIiKVD&#10;WUsAgsZ+wFo5nPGT+vW/+VHgJebjRlX7d2nIioJQhht3yZx5aPu/il6rZa0cEF/yqTBrpaMrCn8j&#10;qiknnnlCvVXF7VnIWk9b7R7KWvAyhUkk336by5CeH7aNDgguZlGIJSaJ/X9h2WT8Tzy5mbWgaAq8&#10;xDTmOJpYUXBCu5AH8aWgCva3pxDTpYuYTocOHv8ha+Wmx857rAX5VvjRotASDq+zzicbwcUSirTE&#10;OH7/Db2+Xa0cXwrKSxeXslNdWQsKopBLTO2yxel1w/bt9JpU8CtMQqYZFzXLeeniotIK9CCX8Nlg&#10;rUT0er3lVkxYGVmUbZYYYqG/a36+bUaO6xqhoGy2xFhCfhaXDVfze7EV5MqWS0yXCea8G4+sdwPW&#10;yhtOlSo6G48x5lo3BY54+XNXi2FnnTnYeImh/KsI8mVFYWkzU1krb9i3ay7izjH5XNqwuJiR7ZeY&#10;arMKecVkPtdolWe4sRaYg4DGmIRDa1jrZdQJEfr8nWdeiBszw4sJa60kH/Qaa+VBk5qQ6n6EFS9U&#10;DMuKZQgxxwSNfjvj7lOrKr1Wm/+tKqQWiyr8ErOgMxdkaoTseup6n0LLVOVy+m2B2N9t9wSo8EvM&#10;jA5PvrZGN/PsiwtKMD4SvqBWuoU2mH+VFWBhglsrRaYoK053qz335c+GwNrHJoSYY56x8Wp4zTnu&#10;tHzwE23+zDgdwOaB1YlgiQFBwRIDBYMlBgoGSwwUDJYYKBgsMVAwWGKgYLDEQMFgiYGCKdISo9MZ&#10;b2GqUZnzIUo7d+5kLRCkQi4xB/3jDFrFG/X4Lw8xvYIkmG2t5OPjw1oCoEqKfpRgKFmEu5bkVKY4&#10;13VzUY9kteizqmypYlyVJqwuglJlP/5ygRmOwpaqVn/u2ShW5JvZlhiziPM//kEprtub9VktDBz3&#10;7pcrinrfEE9Pz7fKlKzb2gznEjmUrL7X3wxJoHqDH2ce5c9xKgCzLTEVKlRgLbBrwhpjQPiwxBjN&#10;Oh3NWgVR6DthixqWGCNaYpb1e597Y1rZqrW46h2v+fj4R7MnXJYqV/m2j09IojE38ItIB447vrDP&#10;yvN+VP6z+GfTuyQES0xRBV1ax1rSgCUGCgZLDBQMlhgoGCwxAGBZGGUAwLIwygCAZWGUAQDLwigD&#10;AJaFUQYALMuWo0ya7NLx48dv+8UbfP/x9LzTZMAuNgMA7Ijts0wNjmtZxfhjlCjGfphbTt/xDYHA&#10;RZsv5eHhwVoAzxHiFpO5HsJkLkeO5Os+91J2584d1gJ4jhBHGW168oRdV1gBIHItWrRgLQH48ccf&#10;WcuKhDjKkIeOdVkLQORolNl4NbzpousvnuidrVq1Gjt2bHJy8uDBg3U6XdeuXanz4MGD9Fq6dOmb&#10;N29Sp8p0C6fGjRtzHEdvjo4u2CW+GGWeiN40cfetAt/wBECA8p9laOAgq1evPnfunFKpzDnKlCxZ&#10;8vXXX6fGhAkTypcvn/3muXPnUjv/MMo8pd/P01gLQMywxSTcUUbmWOd6cDIrAEQr/6PMmTNnKJ7w&#10;7dTUVHrVaDR8mS37Ddn8/f3ple93cHAw9T3RvHlzvnH8+PGYmBiMMk9RhDys8OtJVgCIVv5HmXr1&#10;6n366ad169alLwkLC6Oe9PT0QYMGjRgxgtp+fn4lSpSg0WTnzp1xcXHBwcHUVigU/ChTp04dKgMD&#10;AxcsWKDX6+lb8eMOjTK1atXy9PTEKJM7ijPxGea8XTmA9RV6i+mzzz5jLfPBKPOskClf4xHGAGIn&#10;6FGG3Ny9juIfKwBAhIQ+ysh61kecARA1oY8yZNmlYNYCABGywSiTpdbWmHjJeenX1G5bjf0AX43Z&#10;mByS+9OxZI51qs28zAoAEBvbZJmT92JVivhDJ05QOyVWRq9HjhxJS8t9/0uK64GB/zxgBQCIjQi2&#10;mEjA0HZvLL/BCpC8itPdOCdnrenR7M+gpLz+ajjNLTPFlXWBrYljlPHv37QsFhrJo7HD9/GzG0FE&#10;xDHKkOgNE2adKeqD8EGkcJxR1EQzysgc62BRkyAx/tEVgT6xO+eGTOkqH9yKllt+ChjyetSqUSmX&#10;/s28f10VGaDNklAoE80oo1Vmpd44u/NmJKvB3glqfEk4tFrWpyE/XgT+8qYmPVmvUbN58DKiGWUI&#10;/YERZ6TAyn9lGi/SPM/zI0jwhE9VscbLFMGMxDTKaNKSkmX3/OMyWQ12p9xUV41WxwpzUwT5Bo19&#10;n4aSqLXjWBdYhZhGGYI4Y69qzXXPUmlZUWRpHqdkjnVpUgTfZ11gOyIbZVQxoT5+QclZ2CS2H+3/&#10;vFHEC2Lj/l5Aq5/E09tYDQIjslGGIM7YjS/+uvMgpsCHWhSBPrQMhC+wwX1SoHCsPcrcWfE/bsiR&#10;FM/dKQZDldfYTXqqv/l9coirJn/rM1Vc+MLjuV/xBGIx43SAe2ASK14m6fQ2GlZoI4jVIDZWHWUG&#10;vN/sgw8+4Gq14svKHHu625IzxsuULivzux2EOCNee25F/XUtnBV50Gs09CeO37+c1SBy4tti4qkT&#10;Y7bfwLkzYnIvMv2nfXle9Rq+6EdZTzyEyz6JdZShdd1Rn1hWgLDFZ6g+2+jNihyCfvskaPyHrAD7&#10;ZfFRZtCf57mW33Hte47ccI11mYkqOhjbTQKXqtA0mH+VFSYRS4YE//YJK0AaLD7KBCco+caXP5h5&#10;M5viDL1WmObGlyA0lWewP02W/A7/xwJpsvgoE3qbReUKZUvyDTNKPL4xS63dcj2C1SAAer2++ERn&#10;eqWRJeOeO+sFCbPGfhn+6VOWIB/Ukl7nXwjiS7C518bskPWsxwoAE8uOMhxXxzQRY4P1mpV8qPER&#10;5dhBY1sRSwbv6m/+R5SBfbDsKNOd415p0vn9P2+1nedeulbzqe+Z/5/LfHSLb9Sag3BubfIhbVNc&#10;9uPel/Bi1thisrTsPYu3wowPMAdLo1+4OiGaGiqNbvhBP74TIC9WGmVmftOBa9ErTsNK89KpFGk3&#10;z1Kj6+bbfA9YAg0uqugnz8bCVirkk+VHGWUaa1hS8KQv+AYWfbOT/9Q64+5Tz8OSxWXsv23MMgD5&#10;YfFRRpOe0H3b/RD6lyx2pImXfWij1GQXvgFFETLpy5jNU1mRA8ZxKCiLjzLpGl3NisW/r1WZJr4n&#10;Q6mpMfHSsalvUrtLvSc/QHGHIv0wmtQkZbg/NbQ6vVJjqfut2b1M32vyga+x4mmLLgbdjbRGMgU7&#10;Y/FR5q6XVw2O4yfWZTCM/vd+RvKjgaNGUTv8gfGK/g1Oo01ziiTg5/Z845017MAT5JNeq33xeS6I&#10;MFBoFh9lfANpa8no44/b8Q2Lyj7ehE9FPvn3baxOiGJFbgb/+wA3J4SisPgoQ9Jjb0UcMcYW68iS&#10;sSDzxV845JSn5HO7Q+c4siJvJSdhsIaissYow6tbqhRrWVj4kp/4hjwuUx6PBx48hb+8iBUvVHfe&#10;FdYCKBrrjTLWlP1Bav8nnuHPhEz7JvX6SVa8TLNF11kLoMgsPsp4eXnxjTZtXuUb1uE/oDnfkPgO&#10;Gp0yK5/hhVd+Gi4XADOzRpYZfiyDXu/whbXQpkH8v0v49v92SPFu5P79mugUxt98Pik1uvfX4tgc&#10;mJ/FR5m0+PDYLEMm/UsWPivvecqQh8oIOTUeRKeb8YliAqdOjJYPbMGKfMMhObAci3/y799lW0w2&#10;Ebd/Gd+o9Pi+bXaMtoy0WQV+vFFMmnKZCzvbAMASLDvK8LeUzu9zdywjZPJXfMPBTlfXynD/gGHs&#10;dMSCQoQBK7DsKENbSWUqfFGseHF6pYn1Wp3/j8Ydz3q9fui+h3yPfZD1bqDXFv4698835fJcAQCz&#10;s/a+EluR9W1Mr/l/nqHAFeiw0fNOPYwLS8piBYCF2WCUyVIbd8RyFRrSa6V3B5r6DMEB9/bu3cu3&#10;lz7Gl+bCfzLFvo1QxPGF1Psdp9tJ17179yzx4Xoxm2WZb5q9/mEn47W/HzU2nhPMVaxdtWjXZOeH&#10;fHBrehXp8dqijy8EO2LA+qSyxZQtdtusXbdE9uhbs4wv1Wdd1uv1rACwIsmNMkQVHfLG6E2sEDaz&#10;jC/TTsrvRuC+MGAzUhxleP79mrKWIJllfLkZkuJ03HhnLwAbku4oo9Lo7joa90ALCm3U8Mfdi0ir&#10;09eZh0fHgCBId5QhkSnK5Cx18PiPWG1TwU6fZ8nMcwILdvGCoEh6lCG+UcZT8gOGd+BL6zPeCtMc&#10;G0c8jC8gQFIfZUj2VTz+/ZrwDesIGv9h6tXjrCgyjC8gWBhljD5c9+SSTlmfRtoMCz6jMnhil9ht&#10;s1hhDrXnXsmQzBXnIEYYZZ7IGQfUceFm3JDR63T03bTpKawusq0eEcUnIryAOGCUedYzmx46tULW&#10;u0HS6e2szrfUK0dpZFEnmu0ZjEmZavrZUhSWeQwwgMXYZpSZOHEivT5wPb7/BLsvb9KtPdR5I4Gv&#10;bK/i9DzvRxP912QaPp6fAse+l/XIk73JfOgnWX05jBUAImSDUabt+IsLOhv/3bLlazSuzR44aaKo&#10;0nIY/d/9x/heW8lQarpsssGzVvzjMqvNvFx2Cu6/C+aXlJRk/Q8XtpheYp93zFGfWFaYW5ZaSxtB&#10;Dk7Of1zC3erAbmGUKYxTD+LbLrtBA0S7P29cC05JU+Z3X8nUk3L6qp03RXa5JkBRYJQBAMvCKAMA&#10;loVRBgAsC6MMAFgWRhkAsCyMMgBgWRhlAMCyMMoAgGVhlAEAy8Io83I7d+5kLciDh4cHawE8x9qj&#10;jM+qHqWKcYqUcGr/N5M9J5+4hd1jLYPhKwCwMPZhswrrjjIhriNHjizGsX/0y9dK8w3qHDnyR/of&#10;XwIUSUZQqkJF/79x40a+w4ZOHthBP4ZaZ7yV2cYtW1ivxAhuiylRfiEry8CVrcVq29Ep0x/cMd6X&#10;d8/M7+i1+uPB0eZe6TLus9eMj/2tVNr2P1LijR2c6TfD9d1Br9Xq/WDqthnfvZPo9X5kWgn+p+Iq&#10;mLptJisrKzM+6N+HqeXHnaeyzaeT+X5boT/WgQMHZp2ObjLDeGuRt3su5vstSnCjzNJvjD/S4M7F&#10;+NK24vyNo8y07xrQa+Nitv9d+V360z/Q6Ma6ngqDof20i2yG7ahVWfGJiaamNj4+3tQAQeP/THq9&#10;OiGB/8NZnOBGGQCwMxhlwOjRuVXZDq6ex3pf6Nc2RVp4+O0s3oNjS1gL7BFGGXiCNtfpdVm/9+mV&#10;7W3hitNrqdc+o9fdV6PodfIxdlu/D5YZj1477fZSpBjvJXgzgrbhDH/5GCqavnDLv8d7dayspf6/&#10;J1DZgeOSsgzftjZ9z9eN+27o+6uCN1HD926gsXxrCL2CXcIoA088Ncq8MY1ey1Y17obnqnekV4cS&#10;pc6f37FTHkNtUruN8cm/749ZW6K4AzWKlSxz/vwGd4NhREvuh3HjOvSf67m5/5tv9ipuGnRolKHX&#10;4wv70CuNL980qV2C4x4sf+f8+ZN1O3xBnT/9cYZewS5hlAEAy8IoAwCWhVEGACwLowwAWBCGGACw&#10;IAwxAGBBGGIAwIIwxACABWGIAQALwhADABaEIQYALAhDDABYEIYYALAgDDEAYEEYYgDAgjDEAIAF&#10;2XKI4botOn7ceF/uijUbj+zyBt8JAPbEpkNMybJfdZ1gMKh0ptIryfR/AGBHbL2hpFPTEGN8dqTB&#10;EGR6DZ70pen/IU/vvfcea4FIbNiwgbWkx5ZDTMUKXPUGzanRtEGlajWMzzAimpSE9Iwsvg25whAD&#10;IiLE3b2DJuAhGC/Sv39/1gIQPCEOMTLHOqwFACKHIQYALEiIQ4x8UEvWApCM0aNHcyaffvrp7du3&#10;69atW6tWLb6nRIkS9erV++6773r37l26dGnqmTZtGj+LfbGACfFHTL/r1mPHPVYAiF/TRddfPKUq&#10;NDTEjB07dubMmTTE0NhBQwx9YbVq1eiVhpX27dtTg8Yaej137hwNMfRmQqXACXQU7DTG+GRSAPug&#10;fxl6Dw0x/JtpiNHpdCVLlqQ2P8S899579J7s2DJhwgQaYoxvFQOBDjF3HRuyFoA05NxQopIfTfgh&#10;5v79+1T6+voqlUpqrF+/HhtKRYU9vgD2QbhDzFm/eFYAgGgJdIhJOre7ykw3VgBIQ1xcHGsZDI8e&#10;PZLL5azIG72NXlNTU4ODg3U6HV9mCw/nL84xkslkrGVdAh1i9FpN3XH7WQEgDTn3rVD78uXLrHjM&#10;29s756hB+C85ePCgg4NDv379ntk7880337CWwVChQgXWsi6BDjHkVJ9OrAUgcrTh/+JJm5Gq1+u7&#10;dOnSqVOnU6dOubm50WBRs2bN8ePH05cPHjy4Tp06e/bsOXz48NmzZ8uWLfvBBx8olcojR45kDzE/&#10;/PAD9VNJY83Ro0ezsrK+/vprKuk7PHz48L333sMQ86xHjnX8YjNYAWDvfv31V/6MmK1bt1L5zBDj&#10;7u7+yy+/8CmGZnl4eKSlpfFvo1caYhQKRbdu3aikIYZ67t27t2DBgvLly3/yySe0/UUwxDyLhvZ3&#10;1txiBYCU3Llzh15r1KhBr/w+FMo40dHR1AgODqZXjUZDr/fv36fX56lUKnpNTEzkyytXrvANmxDu&#10;EJPiepBzcmYFgPS8+eabrCVmwh1idMqsN5z+ZgUAiJNwhxhyZsgnrAUA4iToIUbmWGfEfw9ZAQAi&#10;JPQhBrtjAERN0ENMmsfpitNxji+AiAl6iNHr9Tt2HmAFAIiQoIcYEjKl6+brT50xDQAiIvQhRuZY&#10;pxK2lQBEywZDzKwJP9Jr1yXnDAbj2Ypk3wTj5UhczY/5Mqdgp8+wxxdAvKw9xHzSrMrVTSONjaEr&#10;UsN9+c4jsz+j1xaVc/lh0u+4TjjmzwoAEBtrDzGcyWdT/mF1DlyD7qz1tJiL+zxDU1gBAKJigw2l&#10;+MDb9Hrs2LHkFC01Tp69ocyIOXTypGlmLuSDWjZbdI0VACAqNhhiCgon4EGuqs263HmV53LXEFo8&#10;aHp18fXj95/cNQ4EQgRDTNT6Ce+vxV0dgIlIUdKAcj8ql3sJaXX62DRl66Ue9IYB/+R+owOwMhEM&#10;Mdq05OjwyFSFmtUgYQXKs0d8YhdfCsaU68R+R5YngiGGhP8xeMBerJQkLTFTXXqyCytAPMQxxGB3&#10;jMT9dlT22zHb3EAfikgcQ0zAiE5VZz57N3aQiKXOIRdl7B6RIDriGGKSz+48/SBeq9OxGiRjwYWg&#10;Mw/t7aF9ep02S+adcumf2G0zIpePCJ36dcDwDhTV85rkg1sFjXk3dGq38IU/Rq0eQ1Ps9pk0xR9Y&#10;zk9Jp7c/P2XPjd05h94cs3UG/7X0TehbsR/F8sQxxBBFkO+FRwmsAGlYfTlsi9gugtVmpqW6Hwmb&#10;1yto7Ps5h4nQ6d3p055+6wItydo0CYUy0Qwxsl71sTtGUu5Fpm27EcEK4cm46xb868fyQS3ZINK7&#10;Qfy/S1TRwdqsdPYOMBHPEONYp/hEDDFScS8qbf6FIFbYmiY5Tv5TG1nPevxokvDfap1Kqdfr2Wx4&#10;IdEMMdFbpjru8mEF2LXAhKweO2z2t9amJ4dM/do4mvSqHzT6HXUiux8AFI5ohhhi3MpVGJ9QBXYs&#10;Ll3V5S/jVWxWo44NDf9jMI0pAUPbJR7fxHrBTMQ0xMgHt64wzZUVYI+iU5XvWuURoMlnd/FbPbE7&#10;5rAusAwxDTG0QGCPrx1LzFS3X36DFRYQf2C5Kaq8nnY9z8v6wezENMQET/7q1UXXWQH2Ra3V1Z1n&#10;/kcvp3uel/WsSyNLmscp1gXWJaYhhqQrjbeYAftTfqo5N4FDJn5Bw0rcP3+wGmxHZENMsFOXb7be&#10;YQXYC3Nt//JnqagTolgNAiCyIQa7Y+xP0f+gMkfjphBOVBEmsQ0xfRrhBDx7Uqywf01tegoNK/LB&#10;rVgNQiWyIUaXle4qT2IFiFyJSYW5/0vI1K/9+zZmBQieyIYYEjarx7xzgawA0Sro9lHqlSMUW1Iu&#10;7mU1iIS1h5h3P/uaXqu173r/6GL+4FBC0Nk0+jm4Rqbq5Wg5w/MhxS7/44tepw0c/U7QqLdZDWJj&#10;1SFm+8gWvscXUmP8duMZEFEpClO3uvnHX5+6n98rQQJHvYU9vqKWzz9furczrU7SPc+zGsTJqkNM&#10;0/YfdGzdaPiiv/ky03SHqX3Dq9Nrv9fz+5OoE6NO4lkWopWf8SV0jqPxCJEGN4S3B9beUOJTTNWq&#10;Vf87aXzabLES7+h1Go7jXB4U4HZTobO+b/enBc80Bwt56fji369p6BTjpjTYDWsPMWZBqzhsK4nO&#10;C/5kep2W/qbJ53axGuyIKIeYqLXjIlMUAfGZrAbBy2t80Wak0uCS6efJarA7ohxidCqFIvgBgoxY&#10;5PqXUsdH0OCiTsANn+ycKIcYEjT2fevcWASK6PnxRZ0US4OLMtyf1WDXLDvEXIo0NPpqFFf3s/Y9&#10;p5j3bDlaRul1u4BvHw3klVnPPv3KOLgE48GeEmLBIWbNoCa0xmIF0UZsm9yFtYss9m/jkSlsKwnZ&#10;M0/Xk/Wsm3bzHCtAMiy+odRnh5y1zEqv1aZ5nht/BA8hFagK01wzHt/cx79/04RjG/k2SI3Fh5ju&#10;3buX5Czyr8h61qPXD9Z68SUIR43Z7mqt8cTKkGnfBI39gO8EabL4ELO9lyO96mRr+dKMZI516RXb&#10;SkLTZOFVjVafJfOW9TKuA0DiLDvEbLgXnj2xLvPJvH9Nr9XEpKmy1LjbplC8s+ZWRFwyvzMegFg8&#10;xVhU+MIf6RVBRiB+PvDQu2eTpDM7WA0g9iGGX1uWnYKHK9ne7b/XBI7szAqAxyw7xHBcneyJdZlV&#10;1AYnvhGYgIsJbIY2V2msd/MNYTVADuJOMSTN4zS9YlvJVoLGvLt74og9XrgOAHJnwSEm+tYertQr&#10;r/bYMmBPaKO28ziuTGZ8JJtnPvy20uhDj/gSrEadEk+/fI1O/+F6nDcAeRJ9igkc9Ra96vX677bf&#10;5XvACmS96quigqmB/AgvJvohhuiUWfSKZd06FGF+sj7sRssO+J3Dy1h8iGk6ZIfp/pkWFDCkHb1e&#10;lCXyJVgObRmp49ilp44772lMp/ACvIBVUsz9nU047vejltqQ4U/zJQ3nX+UbYHaK4Pvyga+xwmAI&#10;TVIsdw1lBUDeLD7EHPJN5biSh6f2ovbxlZP4TvPKvH+dbzx/6wAwC1nvBhk+xodGZCtr1qfcgx2z&#10;fIrRZLCGJYXO/I5e4zNUzthcMit1YjR/zC4n7PaC/LP4EPN2I9M/YeFHmmd/DIpPwtJvNkFj30+5&#10;fIgVj2FrFArE4kMMx3EhBkPzGYV5enH+Zd734BsD/8Ed1czj+fBCvMNSrwYlswIgHyy/oUR0Woox&#10;rG0wDP+pJ722HfuvTsNuKKU34biGfFk4EYsH8Y1Vl8P4BhRO7LZZwZO/YsXTXl10jbUA8scKKab8&#10;97Uq08SXQ94qcXXTSGoM3eSmUaTznUY6VREvccle62JPQVHkGl54OAsGCsHiQ0yTJu+xlgltN5HP&#10;pvzD6sdeL/Kd8ZJd9vGNbTci+FuuQYFokmOzz6l7HgZuKByLDzE1OI6fWE3rSeed9Dp8+PCQcBU1&#10;xkzcQK+nrpnhnlWRK0fxjY4rbvINyKfQWT0SDud5Z8IFF4JYC6CALD7EkHknrfTEnOyQX2aKZfcu&#10;25kXbBzxeu/2YS2AArL4EPNGPa569eqssLC0m2f5RmKmOipVybfhBRTBD/wHtmBFHrCJBEVh8SGm&#10;XLlqNMRodJY9LyZb6Gzj3cgJPhgvFTT+w5TLh1mRh5KTkAehSKyxoRS6d2BWopWuZ8nO/E0X4vDq&#10;i7x044h8+ddtFXacQ9FYfIjhDyERVluYMvSRJiOVb59+GM83ICe9Tpef8SU8WfGPN+5lB0VlpU++&#10;NWXvXMC20vMiV4yM3T2fFXnT6fU157izAqAILJ9iui00TlwrVlte4EjjffDInLPmfVS/6OUnvPAw&#10;OoO52GGK0SkyMh/e4NvNF2OPjJFOrZL1qs+Kl2m8ABc6gtlYfIh5/63XFw/u3JDj6PXCspms18Ky&#10;V9dYG5PEE5tDZ/Vgxcuc9Uu4FcZ2ZgEUncWHmO7du7OWFcXumsc3QpMUfEOyAoa0VUXIWZEPry9j&#10;ARDALCw+xFxc1pMr18BqR5SyBY15n29I+VZ4lOb0BblTD0IfmJ01Pvk1Jl5iLSuS9WvCN6T5sdGk&#10;JeV/5y4Pd/MCS7D4EPN9u+JWu4DgGVqF8Z6eSo1u3+0YvkciotaOSzi8hhX5M+bQo5QsDSsAzMfi&#10;Q0wxjnulevU7ttiDKM2dvgUNLyQxU734Eq6lBouwyi6S2xtZw7oUoX58Y9KJAuzvFC+9Pl+n7T4P&#10;jxMAy7H4ENO27UesZQuy3g34xsTjVrqhhK2owv3lP7VhRUFgFy9YlMWHmMYcx0+stq6YLdP4hn1/&#10;kCL/HJ58/m9WFMRH671ZC8AyLPvJTzC92nYvYohTF3o978f/LHZI1rcx/1TvgroXmX7grrR2hIP1&#10;WXaIuX7d+JzGsDBbPhIge/dE3bl2eF1f4Xa+8CpOd2MtAIux7BBTqtzrZSp8Ubr8h/TKuqxOr9fH&#10;7phDjdr2NcRoUuL9f2zOioIrPhG7YMAabLOLxMpkPevRa2KG+m5kGt8jdln+t6PW/sqKglNrdVfw&#10;xDWwCkkMMSRu9wJ6tY+dvmk3zyUcyfNpAfmBo0hgNTYYYsqUMf6jlV5tV8Lh8b+uTPni229nb7Lg&#10;cu/fvym9fr3lDl+KV+aDGwnHjI+FKbR+f/uqNLhdJliJtYeYPu0bdKlH/2iq6RCIl6nPUJOrsmzZ&#10;Mr5Nlpp4e5v5eGrU2nH0uv6qiB9Hm/nAI3rjRFYUVhtcSy1h/IeLsNryrDzEpGcaDKYhxnB8y5bY&#10;ePase46rYnpld6uzkMARnehVvNsIpv0vxlGyKErgWkewLmunGMIPMV927dp8wHKDQf/HTUPY1T1d&#10;u3Z1jUjh32A5IdO6NRLnLd2U4f5R639jRWFdC0p+GJPjOeIAlmeDIcaGgsYabyIjugd3qJNiip5f&#10;MlTaln+w2AhgNdIaYojMsY64tpXUsWERf/7MiiIoj2sdwRYkN8Ske14oNeE8KwRPEeQb8cdgVhSW&#10;Xq8vjoc6go1IboghRTnp3poy/W4V5fy6bA44CwZsR4pDDFk5cghrCVWK8774f/5gRRHgLDuwLYkO&#10;MQf6fcBaghS7Z2HqlaOsKAKML2BzEh1itDo9f+GSAIVM764MeciKIig1GftfwPYkOsSQsr+djlw5&#10;ihWCIR/UUptlhlNXqs26rBbbsXmwS9IdYhIy1Gf+nKPNENCTD2WOdfRaM9zAq92yGwo1xhcQBOkO&#10;MYRzchbO0SVz/SQ9dvgEJRbmJngAliDpIeZWWGpkisLmo4w2Pdl/cEtWFM36K+E3Qi1+HQZA/kl6&#10;iCH8MRf5IPN8wgshetOk6PUTWFE0l2SJa9xFfB052CWpDzGrL4dlqrTajFSbjDKyPo10GjUriiYq&#10;Vdn3b19WAAiG1IcYUnaK8eCuNjMteMJnfI8VaNISzbiBlpKleWP5TVYACAmGGMMvB9lDI3WKjNCZ&#10;3/FtiwqZ2i3hUMGeOf1iVWfiWQIgUBhijCrPuMw3tOnJAUPb8W1L0GvU5t27HJKYhVN4QcgwxBhl&#10;qrRtlrF7qej1egsdY/Lv3yzhyDpWmAMNLklZ5tmVA2AhGGKY8GTlgL33WWEwyHrVy/I3282DI9eM&#10;lfVuyIoi0+n1NLgcvhfLagABwxDzxBGfuI3XwllhMGjSkynO6PVFOk02bNYP8oEtWGEODk7O3++4&#10;ywoAwcMQ85TlLqGXZImsMIla+2shtpu0mWn0VcETjY/TNpe3Vnu2x2EjEBsMMc/q87dvYMKzJ+An&#10;HF1HQ0bY7310aiXryo0iyDdo/If0zsz7xod5m4vTMf+G4ryrOYAthpiMoEexxpPcJ0588kggaucs&#10;bavNMo9MlZYVT8v08wyZ0pUGkeen+P1/sjeZz77bMSVxT0wQMxsMMc2+dvrnZmTTysZ/2qF4Lb5z&#10;5F5hnZlaY7aNn7Efl6YyHjDKxAEjEDdrDzHyC6vplYYYz9V9OnTowBUrwfeTf2f14Bv3TRITn9on&#10;Yn22Ot+k6+Y79E8/jMlgNYD58B8uwmrLs/YQk2Sy5eIDvlzq+2QtfXxmX9YSDKuNMkqNrsJ0N/rn&#10;HkTjUWpgV2yxL0ZULDrKuMgT6ftXmo7T/8FuYYh5uWO+sQ3nX6WxgKZfDvqFJSnYjMJyD0ymb/Vj&#10;jjP9AOwVhpjCcNx1z8E04ix1CX4Um8l6XyZdqaEv6bAC57aAhGCIMQNKJaMPPWq//CafdJ6f6sy9&#10;0mu3r1eYgO4TDGAdGGIAwIIwxACABWGIAQALwhADABaEIQYALAhDDABYEIYYALAgDDEAYEEYYgDA&#10;gjDEAIAFYYgBAAvCEAMAFoQhBgAsCEMMAFgQhhgAsCAMMQBgQRhiAMCCMMQAgAVhiBGf9957j7VA&#10;JDZs2MBa0mPtIUan1fANlUrFN3gqNR57mF8YYkQHQ4z1DFl7ll65kl/S6+QLkaY+w+o+TblW3fg2&#10;+QoALIx92CzPqkPMntGdDQbjA/ObVSp59uwebsBeU7fuEf0cOYYYALAbVh1iRhoNpf/xZXyGceMo&#10;2n0r9XBVGvKdAEW0ceNGeg30vn786h2+x4boh9m4cQc1Tu/cGZ6WxXdKiuB29168eJG14DmDur1d&#10;5/VPqTGi11dVWrbjO22uDscZ0oKpsbgvpVQbS4lwHtXauFR7JtGLXCB7+DLv7afXHf3e5EsbWns7&#10;2vh/MdfppXezGsa2hQluiOE6D0oPuM0Km/pm5Hzu2yXU+HxrlE6VzHfa3tVp9EKblgaDOsj4amMc&#10;x/0wb5/vmUXUVnjv5Dtt6JPJLqYhJowvowSQGz6szZ1aMJAaiWeMfzsbUsfLB4xf8mYN7ug0Ryoz&#10;zk7k+y1KcEPMzSDjh3l9AF/ZGD/E8A5FsIZtcW3G0aLCt68m8P9vYyentE+RuVDj+IxefI/N6PWe&#10;np6OTbj4TMO6y+Hx11axfpv63yulNZFu1OjWxhqp4UV0xg+X75H5kRf+oMaKD5uYei1LcEPMmpvG&#10;dbOML2yNH2LWBtJLptbUY1sO3HeBgcafpnLDTnNHvMF32lZ8fLza9KtJTIzXaHWmPhCulKQkhcb4&#10;Z0pIiNfp9HynRQluiAn3WPjxx8NZAQAiJ7ghBgDsCYYYALAgDDFgtOoxai9daTyi+VIr3IpwRCvq&#10;FmuYcI1+YS2wOxhigOnYpCJr5UPYkd9Yq3CeHmJalCjGWmB3MMQAkz3ENOm768aOkZfkcfN7tdt9&#10;NfDi/O+oswpnXFT6dWQLTLeOtei1Z5Vy9BqWaahgmvtWQ+PrDrdAQ0YsNRp0nU2vXOlXjK8d+tLr&#10;5+vll2a3pMbKnz8zdrYaQK8k4xBrgP3BEAPMM0MMNR4dnmqsw/ZpaEFxKOFjYuwxGL5qbxw4yPdt&#10;uZNRBq7Sq2yu1wZ2Bb0qgz/7jTONPpuvGrequLeXtjGVfIpRJEfzc0M3Gy+LBbuEIQaYFw8x/wx8&#10;c/r0LZ3Klzf2GAye63vQa5UKZU6dWD3LRT31sxYrVuxtVt4YaoqVLFOlYhlqcJzDoO7dB64wXhGS&#10;PcRkxF1p9M03Do0bU1muzRctatfUGwyflixOJdglDDFQSAd9o1iryLgSbOQC+4MhBgAsCEMMAFgQ&#10;hhgAsCAMMQBgQRhiAMCCMMQAgAVhiAEAAACxQo4BAAAAsUKOAQAAALFCjgEAAACxQo4BAAAAsUKO&#10;AQAAALFCjgEAAACxQo4BAAAAsUKOAQAAALFCjgEAAACxQo4BAAAAsUKOAQAAALGSaI7RZCa5PnY/&#10;OI7vzIiLuOzqevOhv56vAQAAQNgkmmPSZJe4AXtZYfJ5u1r/BvLNqGIcp+SbAAAAIGDSPa6k0+kM&#10;hqyjm8dwDb40GNLrc09+FSWLO9xKYm0SOLzDw7/msQJys3PnTtaCPLz33nusBXnw8PBgLYBC2bBh&#10;A2uBlEj9/BiN6hZX4zNqDOzcaNxR4w6ZzFA3jmtmmskkHll3p3czjTH3QO6QY14KOealkGOgiJBj&#10;pEnqOSafZI51nO8FsQKegxzzUsgxL4UcAwCFgByTL6Ezuu/ub9xtAwAAgtKmTZtoyE2/fv3Y78iu&#10;IcfkS8a9yzLHOluuR7AaAACEoUWLFqwFT/vxxx9Zy64hx+SXrHeDYWNnswIAAITB7DnGzc1tQw6x&#10;sbFHjx7NPu65c+fOEydO7Nixg802CQwMTE5OXrdu3cCBA+mdWVlZ9E6VSvXo0aOff/75r7/+Cg4O&#10;ph6axb7AhO+0HOQYeErkil9O9+mUmKlmNQAACACfY7LU2qJP/DccPXr0sGHD+Dbv008/dXBwePXV&#10;V6ldt27drl278v3VqlU7ePAg3+Y47uLFixqN5lcTvmfx4sXUoM7evXt/9tln06ZNo07T260BOQae&#10;JXOsU3qyCysAAEAA+Byz1DmEc3Iu4pScpaFvRTmmadOmfU2onZiYSDnm3LlzU6ZMqVevXl45Rq/X&#10;Hz16lHooqdSvXz8zM7NMmTL8LHLt2jX6Wj7H8N+ZRERY9lwF5Bh4VsCw9vMH9fOLyWA1AADYmtmP&#10;K1F2+f77770fi42N5XMMzerUqRMFkedzjE6no/65c+fK5fJ33323WLFi1FO+fPlatWrdvXt3y5Yt&#10;VatWXbx4MZ9j2Pf19o6MjOS/j4Ugx8CzUpz/feBYt+PKm6wGAABbw3m+eUGOgVzIHOu8P3IVKwAA&#10;wNaQY/KCHAO5CJnW7XSfjl233GY1AADYFHJMXpBjIBc6lULmWIdzck7MULEuAACwHUvkGL1e/9Zb&#10;b1WoUIHVj6WmpnKmC45q1qyZnp7Od+ZFp9MFBASEh4ezOjf03fz9/fn2wYMHqSxZsiS1nZ2dqU34&#10;Wbn65ptvmjdvzorHjh8/Tj92TEwMtZFjIHcBw9oPGeq04AIeUwAAYHt8jkk8toE2Mos4aTNS+e/5&#10;1VdfVatWjaLMn3/+SZlGoVAUL16c8gF/ni+9gc8x48eP5y+xdnJyGjx4ML2zdOnSDRo0KFu27MOH&#10;D9u1a0dvLleunFqtpjfQl1O5a9cuetv//ve/UqVKtWrVinpy5pjKlSu3b9+e0lKjRo06d+5Mc+lr&#10;V61aRd+WfgD6Knrbzz//7ODgULVq1Y4dO1KOSU5O/vDDD+mnbdasWXx8PHIMvFzisY03er7KOTmz&#10;GgAAbMfs+2MoZ1CA+Prrr/v27UuNU6dOLV26lL/H/zP7Y7JzzG+//UY5hhrFihWjNxA/Pz9vb29q&#10;hIeHL1y4kO/kPXr0iF7pzYQaOXNMnTp1Tpw40bhxY+q/e/cuvQ4bNqxEiRL8G15//fV9+/ZR5549&#10;e6ikn5ByDB93siHHQL5QbG869u/xRx6xGgAAbMTsOaZ48eIUF/h2jx49KBz4+vrS6+jRo9u2bUsN&#10;6udzzP79+ylzbNiwgV4px3h5eVWqVOnQoUNjx45t3769j48PvdnJySkwMJDev2jRogYNGjRp0kSt&#10;VpcsWfL777+nIEJveCbHaDQa6ty5cyd9FTXom1SpUoXSzA8//MAfcqpVq1b9+vVXrFhRsWJFyjEb&#10;N250cHDYsmVL+fLlu3btihwD+RIypevO/l0qTndlNQAA2Ij1z/NdsGBBsWLF9Ho9q4UKOQbypI4J&#10;lZnO9j39MJ51AQCALXzzzTcjITc9evRgvyO7hhxTSPJBLRf/NgFnyQAAANgQckwhxe6a6z+4FeWY&#10;Mw8TWBcAAABYF3JM4ckc6/Rfd7HOXHdWAwAAgHUhxxRe9IYJgcM7cE7OWp3Qz/YCAACwS8gxhaeO&#10;NZ7t23OXT/XZl1kXAAAAWBFyTJHIh7S9v3Ya5+QclqxgXQAAAGAtyDFFkuZ5Xta7QY3Zlx13+bAu&#10;AAAAsBap5JiKHNds9iVTU9X7Y+MzLypVqnPiSpipJ5ui+/vGezVWrlzvkmcU63sZmWOdxEd3cAE2&#10;AACA9dl/jkmTneN+WH9108gaE405ZsLr3EFfllE6Pv0o0V9acedDkvh2m6dnBT0tNZU9S4zE7VtK&#10;UebNlTc/3eDNugAAAGwtLS2NrbQeYzPsi53nmNA9A3suOk+N7Byj1+sX/ejIcVzHwf980/Cp/3y9&#10;Xjfjf91o1ltDj3xSJ7+/GU1GKuWYk1d8ik/CLhkAAACrsvMcky07x0S6/ntRLg/386pQpsSum4nU&#10;c/fswhpNfqBGwJk9zoGB4Q9uFHPgDt9NNn5Z/sj6NoneNJFzcv79gn2mXQAAAGGSSo6xNJljHa/w&#10;VJwlAwD5odXpvcPT2i67QYNGhWlu3269e9Q3VhaXmZipZu8AgPxBjjGPwBEdY/5eVHqKy3LXENYF&#10;AJBDulI7+tAjCi5lprhMOOav0erYjBz84zPXXQn/YadP++U36Z38VHG625eb7+zxiqagw94HAI8h&#10;x5hHqvsRWe8Gay+HlZ/myroAQPLk8Zk0JlAW6bb1roucXUZQaKFJCgpANee40zcsN9W1yszLmDAV&#10;aGJLkn1BjjEbmWOdjLuXaXx5EJ3OugBAknR6/f923KPRYKVbKOsCAMtAjjGb5It7Zb0bLLwYXGqy&#10;C+sCAIm5F5VWeopLw/lX05Qa1gUAloQcYzZalULmWCc58AFthD2KzWC9ACAN44/I8NkHsD7kGHMK&#10;X9AvaMKnHVbcfH3ZDdYFAPZu5pkAU4LBSbj2Q/+ETq/LnrRs0mpV0cE0Zfi4p3mcSbm0L37fMn6K&#10;WjuOptDZPWgK/KUzP9Emrk0m+ZDXs38G/kdi/3n2BTnGnDRpibToqBOiaFBLzcJeZQA7t+FqOH3Y&#10;/7oezmqwImPEUCm1mamalHh1fKQqKijN81zstpmRq8cGT/oi5+r82alXA//+TeWDWsp/ahMwvEPg&#10;yM5BY94Nm/1D1OrRcX8vSDq9Lc3jdJa/d5b8jk6JBwCLAHKMmQWM6BS5cuQ7q291XHGTdQGA3Tn1&#10;IJ4SzFKXYFZDEWjTk1XRIZkPbqS6/Re7fXbI5K+eTR6Odf0HtAga/XbIpC9NgWNs0rldGXcvq2Kf&#10;eUYeSBFyjJkpw/2Nn7rYDOMuGQV2yQDYmyuBSfTpXnwJCeZFdGqVIuAe5ZKEgysjFg96OpTUCRje&#10;IXTGdzFbpiUcWZdx102TmsC+DKDgkGPML/CXN6NWja443W34wYesCwDE7360cftkwD/3WS1V2qz0&#10;dG/n+H+Xhs3r7T+gxZN08lOb8Hm94v5dku55XhUZwN4NYGHIMeanjA6mj3SGQkVDHusCADGLSFGW&#10;meL6mWSeaa+Oj0w4si7s994BP7+RHVOCfvsk4eDKjDuu6oRI9j4AAUCOsQj6zMf/t6rO3Ct9/vZh&#10;XQAgTqUnu7yz+hYr7Ej6rfNhv/cJGNY+O6mETPs26exOVVSgTq1ibwIQPOQYi0j3ukiDwi7PqOKT&#10;sEsGQKyKT3SuO+8KK0QrZst0+eDWsp71+LASOvO71KvHtJmpbDaAyCHHWIp/38aJxzdxTs77bsew&#10;LgAQA61OT5/ckuK5MbfxHidqVfK5v/mkYpx6Nwyb66iKCmTvALBfyDGWkinzotHknF8CzpIBEAuV&#10;Rkcf2Bqz3VktSOqEqJgt01he6VU/+LdPkk5uYfMApAc5xoJolEm9eZaGxQuyRNYFAIKk0eqKT3Su&#10;PMON1cKgToxOvvB39sm2IRO7pLj9x+YBgAlyjAXFH1ot691g9CG/qnb6tHQAO0AJ5rU/rpef6qrR&#10;6ViXjahiQuP+XsBHlsCRnWO3zcB93gBeCjnGsmg8Srt5hnNyvheZxroAQDA+WudVdoqrTW5Zqc1M&#10;jd06gz/9Vv5T26STW7RZeMYkQIEhx1hW4olNsj4Ne+/2abTgKusCAAH4aL1XsYnOEcnWe4BO2tVj&#10;QaPf4Xe3xG6frY4NZTMAoAiQYyxLr9XSmBXnf59zcpbH4XG4ALb3y8GH9Hm8HWHZXaSa9OTweb1k&#10;vRvSCBAw5HVl2CM2AwDMyv5zTNdKlT5bdYJvx9y7WKlSpXff7ceXOUV5n6RZlT78MC6O9ZhL/H+r&#10;5YNavrXK84N1XqwLAGxh4cUgSjD3o9NZbW5h8/vyu1sCR72jU2axXgCwJHvOMXptTOWS5XyPL+SG&#10;HKFyQWdu5Xk/flZLjovPeHJEPPrR9haD15uaaq5YXY3e1DQfGteCb7rTAJqUibtkAtjAn64h9AG8&#10;EpjManPQqbLCf+9jCi51w+f1Zr0AYF12m2NUybdrvdmDGtk5RpOV2rBmdY7jylRrWK00F5Xy5Li4&#10;Vq14o3H1WRuPvNO29vvD/tA/l2N6PO3MmTNsRv4kux6gwe7NlZ5dN99hXQBgFUd84ijBLL4YxOoi&#10;0CmzEg6u4Pe4hE7vrrf19U0AL3bp0iW20nqMzbAv9n9c6UmOSY5MUqsNWtWeaV91HbeTetITQw4d&#10;Mt4u4vCY+n2W/EONjIy4d2pyoWottc3Lv1/TmDO7ik10/sc7mnUBgCW5ByZTglniHMLqQlEE+gRP&#10;+JSCS+CIThm3RXOHXwDpwHm+VmJ84lLvBiEJmTSwsi4AsIwzD+PpgzbvXGHuyq/X6RKP/8XvdIla&#10;Mw5PTAQQOOQY66FhMeHwmvFHZIgyABbiGZpCn68Be++zOn+06SkRiwfSJ9S/X5NU96OsFwDEADnG&#10;etJvO9NASQ0aZ2eclvOdAGAWEckK+mQN/vcBq19Gm5kWOr07fSQDfm6vDM7vVwGA0CDHWJV8UKuE&#10;/1bp9can6d6x8O0rACQiKlVJH6hvt91ldd50yqzgXz+m7BI4vJMmEWeqAdgD5BirUsVF8LtkTj+I&#10;LzEJ5wwCFEmGSksJpt68K6zOjV6nDZ70BX3uaNJrcLILgL0Ra45ZeS2B49pXLcP1qln51JjaBufJ&#10;NAVt/W5L95rtq1coy3Fcs/6+KUK8D1XQuA9CZ35Pjc82er0yC8+PBCgMjVZXcbprw/m5P+5Dr1FH&#10;LBlCwcW/fzN1QhTrBQB7hP0x1pYVeI+GV/4iiDpz3Yfuw4F5gALQ6PRVZ7rVmO3O6hxSTDdq8u/b&#10;KOnkFtYFAPZO9DnGy8urcmWOq9H86L1EvqdNmzZ8Q7BoGzFq3XhqpGRpOCfnwAQ8dwkgXxrOv1py&#10;sktylprVBoMy3J+/v0vEnz+zLgCQEnvIMd27dzc1kyZ+1YJzaFihZhNTKVx6vZ6GXb59zi+Bogzf&#10;BoC8fLDOiz4pSZkswcRsnkofosBf3sx6dIvvAQBpwnEl24haPVo+uDXf/nrL7dZLPfg2ADzj7dWe&#10;lGCi05SatMSAYe0pviQeXsvmAYDkiTjHdOW4No8nkt2mib1D2Gg4zvBlZynSMD3hmIxvAwCv44qb&#10;9NHw3rZM1rOerG9jZWQAmwEA8Jid7I+hHMNa4pF+93L20aXETBWN1w+i0/kSQOJ67vL5r++79AGJ&#10;WDxQl4XPBQDkCTnGluQ/tY5aOYpvuwcmUZTh2wDSpElNlPWqT/Elfv+frAsA4IVEnWOC857EQZOa&#10;QEO2NpPd2LfHTp8Wf1zn2wASodfrM3yv0gfhds/GjcfuOfkgjs0AAMgHseYYrvmof7zDkzSsfEZw&#10;mm7mEZ8uXWayWsBC5zgGT/iUFfTf5eS80zOSFQD2S6/VJp3ZTvElaPQ7gaGRtOTvvoUb1gFAgYn8&#10;uFLKLe+tg5f3eb/n2zW/fI3r/1GDxT3fDj46xWCIZ28QPG1mGg3lWTJvvkxTGu8oE5eOu6eD3Yrd&#10;OYeW+fCFP+q1xg2RVxdfrzzDjZ8FAFBQdnJ+jKjF71vqP6glKwyGde5hZabg0UtgbyKXDaP4ErFs&#10;GKsNhssByZTarwYlsxoAoOCQYwSBxvfEE3+xwmBovPBqhxU3WQEgWjq1KnzxIFq84/YuYl2P1f/9&#10;ajU8XwwAikz0OUaVmbh5YDXjDWSqt+gy5lg46xaZLH9vGutZQaO/Xl9+muuay6GsBhCb4N8+oUU6&#10;au04vU7Luh771zuac3L2jcLV1ABgBna1P2bZveSK1btQpGlL/yte/n+zT7MZYuDfv2nYvF6sMBjC&#10;kxU01mffhR1AFCKWDTUePFo6hNVP0+j0pSa7tFqCu1cDgNmIPsd4eXmVKMatfLOWQe3LukSLVgA5&#10;N143Xg2nKMMKAKHS6/VRa8bR0hs0+l3WlZu17mE4hx0AzE70OUarM5Sr/mqcqytfBrrsqPdGX74t&#10;Oilu/8l61WeFSYP5V7/ddpcVAAKTdv2kMb6MeVF8IVlqLSWYnrtEv6UBAAIk+hxz545Xo7c+Z4VJ&#10;1YbNWUuE5INaRm34jRUmtAI4fC+WFQACkH7HleJL4Ki3Wf1C44/Kik9y1ur0rAYAMCt7OD8myXvf&#10;p/W5YsZzfbkPanPhtw+zGTnU47hOSy+Zmpo104bQOxs27OwTkGTqYbb/0sr0PZgg1m1VOpWC1hCa&#10;lCf3v7kRmkJRJl2Zxy3/AKxFFRlAC6d//2bKkIes64XiM4xPDZt1Bg93BAALsocck2wwLLkQMWyd&#10;e/bEZphkRXk4dB58ddPIGhONOWbC69xBX3bb0LyejH1lcse+iw6xwmTJ07y92W3rLCH54l5Z/2as&#10;MFlwIQh3lAFb0et0gaPfkfWsl3btBOvKh68236EQwwoAsIV79+6xldZjbIZ9EX2O8fK682aDPP8r&#10;4twWfzpuCzWyc4xWkfrjR+9yHNfsU6c3q+fyhZ57pnGfLWWFjdBWb9S6X1lh0naZR9fNd1gBYBXh&#10;C/rRohj/30pW549So6MEs9Y9jNUAAJZkB/tjdB1b1Rvx30MaNbOn52XnmHhvZ3+FwpAR91bzVxYe&#10;86ce+c1dn3efZnqXweC9ulr7721+JF+blkTrD1X0kwdearR6Wje4B+LOp2BxqdeOy3rWCxz1Nv/c&#10;gALpsPxm8YnOKq2O1QAAFib+HKPXGbSKZyfxi9481f/po0shiVnYUQ+Wo01PkfWqTwFap8hkXQXh&#10;FpBEy+c/3tGsBgCwCtHnGL3BULPluxVKOzg48P8teoc8znoRneDfPn3mfmJf/HW71tynzv4BKCK9&#10;VhM45h2KLylXjrGuAtLr9XXmXan3+xVWAwBYkehX+V5eXgsXLqNG9erV+Z4vvujKN8ROp8ySOdbN&#10;vH+d1SZlprj234P7cEBRUfhIOLqe4kvY7B9YV6Gcf5TAOTk/iMZDBgDANuxh18XkAR9wXE2uRGmu&#10;Rk+O47ZP7s5miJ8iyJfWNKwwSVNqik90dpUnshqggFQxYf59m8gHtVQnFvUYECWYt1Z5sgIAwBbs&#10;5BCMHYtaM0b+UxtWmFwPMt5RRoNTKaEg9Bp12NyeFIuTzu1iXUWwxSOCFsKgxCxWAwDYiPhzjDLT&#10;EOycPe2f+b+uoyeyWfaC1j0Jh1azwmTc4UcVprNHMQC8WIrbQVqEgp0+12ufffR04VSZ4fblX7dZ&#10;AQBgU/a2P0ZvMJSu0IAV9kKblf7M0SVScrLzhOMyVgA8R5uVIR/UkpYcRfAD1lVkM88EcE7OMWl4&#10;1iMACIXoc0xWbMD9TT2zp6Az07SKFDbPjiQcXivr04gVj9EahbUAcojePJXiS9Sacaw2hyy1tvhE&#10;52H7zRaJAADMQvQ5xjs0peyYc7lO36y7xd5kF4InfxUwtD0rTDZfCy82EVEGGE1yPH8DGL1GzbrM&#10;pMdOHwoxeNYjAAiQ6HNMVGJG8Rw3jNHrtMXs5f4xz5P/1CZyxUhWmHy6wbv54qcuzAYJCl80kOKL&#10;WU7gfUZsmvFZjzNOy1kNACAwol/lRwYFcBx3Ozwjy2BINxiuyhOpZPPskfF0h0AfVhgMtIlcdqrr&#10;lJNYzUiRKjKQloeA4R1YbW5tlnlUmO7GCgAAQbKbVX6yIfqMcbJ3ylA/WnVpM9NYbTCkKjS0xewf&#10;V5h7yYMY6bWakCldZb3qpd04y7rMLSA+kxaqy4FJrAYAECrR5xiNwVChZvMf3ypTtnQxU4e+vF3v&#10;jyEJh1b7//iqXv/k/jEnH8TjnF8pSPM4TSk2eNIXOqUFHyJWd96VWnPw+AsAEAfRr/K9vLymTXvq&#10;uQTvvPMZ37Bj4Qv6P/MUyTZLPdr+eYMVYF90amXgqLcowaTftmxa9Qw13mLxCh6rDgDiYQ+7Lm5u&#10;H8NxZTiHYlyZJhzHXdu9mM2wa7I+DaM3PnXHP1oD7bsdwwqwC6kep2S96oXNcdTrLH775tpzr1TC&#10;2TAAIDaizzF35RHV6tvJgyELijbQo9aNZ4XBEJ6soCgTmoRbxduDgKGv099Xk2iNYLruSjgtOQ9i&#10;8KxHABAf8e+P0evfb13rgxnGK3ayJ4nQ6/XGYw2e51ltMOzzjq48A5vUIpZ86R/6m4bN681qyys/&#10;zfXrLXdoWWI1AICo2PkpsXZPm2l8ZIEqIoDVBsO7a241XXiNFSASOpWC/o6yXvVUMaGsy/LGH5E5&#10;THSOT8dDBgBAxEScYziOu36d3QKuS5cuYWFhfFtqlKabiGhS4llNvxkn503XwlkBwpZyaZ+Vd8AQ&#10;tVZHC8n3O+6xGgBAtJBj7EGGzxVaF7LCYIhKUdJaihUgVMHjP5L1rKsIus9qa4kwnUcVEI8bDgGA&#10;PRBxjpEd33Jjx6+5TuwdUpJ8/m9Z7wa6xw/WmXjcv8I0V74NgpLpe41CZ+iM7qy2riXOwRRiUhUa&#10;VgMAiBzOj7EfqVeO5Nwr02Thte+332UFCECKy376AyWe3Mpqq2u91KPZIpw7BQB2BTnGrmTcvybr&#10;VZ9vKzRa2vLediOCL8GG0jxOUYJJvrCH1bZQbqrrmEOPWAEAYC/sP8ek+p3lOszoUo/9l3JctXit&#10;8RLTjOOjvhi9me/k/f1rx6WeQawQLf7W9eqkWGoHJxjPhEjNwkEEm8m460Z/joQj61htC/yNha4F&#10;4y69AGCH7DzHaF1ndR1h3AjOzjHtizmMXXpCpUoY36Ui174n38njOK7frH+oseGzMg2/mcR3ipEy&#10;Qk7rTv4BTD/uvV93Hp6VYwOKoPv0V4heP4HVNrLwYhCFmOQsduIUAICdsesckyhv/li5Ehy93stx&#10;c9S9P9f4/cyT266QHuW42xGpxlaGZ4nmP5j6xCpLfpdWoppk416ZYhOdt3rg6JL1qOLC6ZcfvmgA&#10;q22n44obZabgdG8AsGf2f1xJsrIC7tHaVJuVficijbbItTrcsNXiNCkJxgSz2PYJJkttPDvq7TWe&#10;rAYAsFPIMfZMm5lGq9Us+Z03V3p2WIGnYVuQJjmWftVWvp1dXmrNca899worAADsGnKMndMpFf59&#10;Gj3cOJu2zu9FprFeMB9VuPFspKjVo1ltU2+v9qQ/dEIGHjUAAFKBHCMJAcPaHer7bs05OOHXnDLu&#10;XjYmmPW/sdqmRhz0owQTlICnnQOAtCDHSEXItG5Xer32+znRX1guBOk3z1KCidk+k9U2Ne+88Yok&#10;PGcAAKQJOUZC0jwv0NpXGSFnNRRc/P5l9DtMOr+b1TZ1KyyVEsxRH+NVaQAA0oQcIy3H70X5OdaN&#10;WDKE1ZBvUStHUoLJknmx2qYUauMDqz9eL4gfBgDAhpBjJGfCMdm2H7+U/9SG1fBCOrWS4ot/38as&#10;trUMlfGC6rbLPFgNACBtyDFS9MtBv7Zjthj3LvjfZl3wHHVsKP2Kgsa+x2pbU2uN+2BqzcEF1QAA&#10;TyDHSNTnG2+/uvha4Lj3A35+g3XBYwmH1lCCiduziNUC8PqyG6Umu7ACAAAeQ46Rrtf/vFFn7hVl&#10;VBCts+P3/8l6JUyryAgc9Rb9NhRB91mXAIw78ohzcpbFZbAaAAByQI6RtPLT3H769wE1ojdMkPVu&#10;wD+PSYLSPc9RfAmZ2o3VwrDjRiQlmMP3cDkSAECekGOkrt68KwP3Gnc/aDNS/Qe8GjCsPd8vEfIh&#10;bSjBZPndYrUwnPVLoATz1/VwVgMAQB6QY6ROr9fTKnPjVbbKND6SqWe9oN8+4Ut7FbdnEcWXaGHc&#10;ijenyBQF/TmG7jfuJAMAgJdCjgGDVqcvNtH539vRrDammXRKM8ETu7DaXihMzwCXD27FaiFRa3Vl&#10;prg0W3SN1QAAkA/IMWCUnKXhnJxd5YmsNtFmpNJaXyDPcC6KzIc3jPFlSBu9Xse6hIRyZJOF18pP&#10;c1WotawLAADyBzkGmHSlpuJ0t7dXe2p0T63stZmp7Coe+V3WJQZ6vT71+kn6sQNHdlbHCfFEk4gU&#10;5QfrvCg+dl7pSb981gsAAAWBHANPkcVlFp/o/PWWO6zOIfHUNooFEcuGsVqQNCnx4Qv60c8ZOruH&#10;NjON9QqGRqefeNyfsgtFxssBSawXAAAKCzkGcnEjJIXWtdNPBbA6B51aGbN1hiko/KDTqFmvTel1&#10;2tgdc+hHoin91gXWKyT/eEfT75Om9VdwCRIAgDkhx0CeNlwJo1XvqQfxrH6aXqeL3TGbooN/n0YJ&#10;h9awXmvRpCaETPrS+K/3b5bl58l6hSQiRdHiDw/6Bfb92zcpUxCBDwDA/iDHwIvo9fqfDzwsNtE5&#10;IkXJunKjU2YlHF5r3CPSp2HMpsms16wST20JGNae3+kSt/t3TUoCmyEk9Ov6fvs9yi7VZl0OT1aw&#10;XgAAsBjkGHg5Wj23WuJRfpprVv4uqNHrdBn3r8sHteJjh6x3w/BFA1OvHNVmpLJ35C3t5tnQWd/L&#10;etVjX+tYJ2B4R01K7vuEBOK/O7H8YaNLskT6XbFeAACwPKnkmInft/6wM/fPzUhqn5n9ZsOPvtcY&#10;DP1frzDoQDr/Bl7Irr79N14PMmFdkEON2e4Vp7uyogiyZN5Zj249mQLvsRniEZyQVXaqC2WXL//C&#10;M8MBAGxGEjmmU+kSD1MNCx7nmFa1i8lV/JwkrlgJvsWjHMOZfD9oFo4K5CpNqSk92eWDtV6slpKI&#10;FOV7a4xXSr/+5w3WBQAANmX/OaYFx23bsZv80IQbOXe1T86H7qXdKVaiNWs/I/xCqcq1WBueI4vN&#10;oNX5yP/8WG13MlTavV7R/MkuNDVbdP3380EKtRBvowcAIGUSOj8me3/MhjHfG3e51Knz+4bj/Kwl&#10;PWv1WeVCjbmjHatUMc7s8fNsfha8wIn78bSO33YjgtWi5SpPGndYVmqy8ThR+Wmu4448uiR76tbG&#10;AAAgTDjPF4pq960oWv1XmObWYcXNofsfbrgaHhCfyeYJT7pSM+ifB40WXOV3tFD79ENBn0QMAAAv&#10;gBwD5peh0vrHZZ7xi592St5s0TU+MTiYjs4M+vf+8ftx7H1WkZChbr/8Jv3rxtTy74P70U+d2Q0A&#10;AKKGHAPWptHpKVtcCUz+fJM3H3H4qfgk4zGd6rPdGy24+s22u3POBroFJCVksFOyXyw+XXX+UcLU&#10;k3KKLHXnXaky8zL/PRdcCEpR4NFFAAB2CzkGRCY4UeEakLTLM2qFa2hQQhbrBQAASUKOAQAAALFC&#10;jgEAAACxQo4BAAAAsUKOAQAAALFCjgEAAACxQo4BAAAAsUKOAQAAALFCjgEAAACxQo4BAAAAsUKO&#10;AQAAALFCjgEAAACxQo4BAAAAsUKOAQAAALFCjgEAAACxQo4BAAAAsUKOAQAAALFCjgEAAACxQo4B&#10;M9i5cydrQR7ee+891oI8eHh4sBZAoWzYsIG1QEqQY8AMkGNeCjnmpZBjoIiQY6TJ/nPM63UqODiw&#10;/8zfvm7UecjEDYsmla5UJ0vN9+WQFlm+VH2uVTdWQr4hx7wUcsxLIcdAESHHSJNd5xhFbJVSrxoM&#10;KaWKGf8zFSnBXPOB/JwHZ5ZWGnGYbzMJ1+p3GmwwhCDHAAAAiIUd5xjfmm0+1hkbLMcYaRRBfn5+&#10;QUE3983stSOEdRoMsf57P5x00NREjgEAABANu94fwzzOMZrM2iVKlipVqkTxYtOPh5lmJXEc5xZq&#10;ajLIMQDWs/Kndxwc6FPIVW7Ylu8J3tWnmLGDK1HyQ74Hur/dsGVL7n5kmrG48FuDTl2Vyoyv32ja&#10;8ZcDpvnS1bX9Kw+YEL3e2FOyuMOm/d6pEW4cVyzS9B6Ja1uyhOnzxJ01lS5z3zZ94LiSpfqaOuyB&#10;7XJMrA9rCF7s7RNN6M/evn1AahbrkrzUhPvGj8K3S1itUVJVu3adVyqUmbDnGuuUtkfe22MyVNRw&#10;nVKz7tcTqHFoypcfr/CkRrrchX5dxjeBSXpqgkPx6okGQ5T3Ya7zPL7T76BTjYaT+baUtXUoG5pp&#10;GNWazzE59i7T8M1ViJL2mEQ5xjgQcS33XrpPMebmzt/KjzvPz4o4PK7Np9JefhQxFbg2ivSUyMjI&#10;hBRjCPbZO6ZBn938zGsL3ujy0w6+LXYYTF/i71+abLjFjkB914zz5VtgMMT5H8/OMT915ML5lsHw&#10;bpPil5WsDcSxVIkFRx8aDOrXKz35uL1SoeTVBNYG0r1euenH7gW4b+K+38j3xLmtrlavP9+WKL2W&#10;tqCumvyvMbfn2IXYjHTKMbFstoErViuZNaXu5B+9Plp+13vPpLJv/cn3BP4z7J1eW/i2RKWGclwb&#10;vhnqstbB4RfXlYMaT+D3yxhC9wx4r89yvi12yDEv0a8ydzOIjRUTujVcH8A34akcQ4OsaZe30Wdt&#10;qp6hLWswGO5uW1z31Z6mk7SMPmtZ6kIG38ysWPLJb0zKGn/y7Z49e9avX1S8TKWgBGP+/apFuR5j&#10;luzZs7x89Vf59wB5vD+GxLzRuqpxF0SHjyWehLWK1A/aNaRfRZUqVUYvZNdtnJj9benSXPHipcY8&#10;7pGy6f3eevWLn+gjVr1MlWhTT9uq3NhFGzau/q1Kw86mDnuAHPMSwZf/4lp+nU7p3vufik0+Zb0S&#10;p1XPnz9/6q/9uRZfUCNdqU0KcKbRZMb8+f/7uM6Iv1zZ26TN33X3rBxY56291D5wDIfeAADMAzkG&#10;AAAAxAo5BgAAAMQKOQYArCo56GajRiNYIRhzejbyV2lYAQDigRwDAEza0eUjTGpV5Jp25ZvGwLGs&#10;W6smfXfx7ykqfSTHVYxRsMraom5xeV7xnlLcgQsw3YMEAEQEOQYAntWxScVZp/nrG4yW9XufzzE3&#10;dox8Y/w/DSiJVKxIgeBmcvKbDapUrFCB2itdU/k3a1IjXuG4V16pXaVc8TqvD9NkX69lsr7Hu20/&#10;Xcm3MxPcOa547Vq1ShbjHpl2hcTJLpXiuBo1alcszXXou8b0LkO871n6/mVN/+LKfbeNXcq01ziu&#10;ZMly5cuXpc6jj1JMbzR04LhDh9Y6OBSvWKYY/QgZWmMq0etUbzWsWqxYmTLFiw/5dTG939ip13V6&#10;hav8yitVypV8b/S/pq82bOpSsuOgRXwbAMQCOQYAnvWCHMO9MY3vfHR4atmqtfi2IWwfV72jMYrE&#10;XOUcis1YzAzq1pDrs5V/C+/9JtzIg+xmQ14bP+K46s7O3hr+eE7AHq5CzfnsSxe/165ao+muhuCD&#10;XKVXn7ohkSarMsfdYoURRRO5qUE5ZvPVIFPTcHxhH+7tpdTozHGzDnrxndn7Y3QaVblS3ICV+2IT&#10;jPcqZM6O5hp1Z20AEAnkGAB4VuFzjCGW4xwuBqWbenMx9OMWb/TezorHVvX9oPHrvxsMgRxXLjaD&#10;DzWPJV/nuDLBySxtxMbGGgzq1mW4ac4xfI8h0pO+im/mmmOmN+Pe/Y09jz3y2m4+xzyRfJ7j6vM/&#10;7oF+JV/rya6QBwCxQI4BgGdtXbfUVf4ki1w/smuDm/Gu1hF3Ty845M13Jvg5L/1zP982pIQtWLE1&#10;+whSrN+tBSYX3J67A3aaN1eqVrKaL5LWrFmzYOFCv2B2TIqEeF/iv9bNM5B1GQyuB/+lnu0nr7Pa&#10;YFBEhS1btmDB8uX3o57srNm6YIF/DLvVoOzK4QUn/Ph2evQN+vK/DrjSP79s0QJTn/7ssf3U+a+z&#10;8UkRJsnFOM4ziRUAIBbIMQBgVWEeh7j6v7BCMGZ2r3EoOMcxJgAQCeQYAAAAECvkGAAAABAr5BgA&#10;AAAQK+QYAAAAECvkGAAAABAr5BgAAAAQK+QYAAAAECvkGAAAABAr5BgAAAAQK+QYAAAAECvkGAAA&#10;ABAr5BgAAAAQK+QYAAAAECvkGAAAABAr5BgAAAAQK+QYAAAAECvkGAAAABAr5BgAAAAQK+QYAAAA&#10;ECvkGAAAABAr5BgAAAAQK+QYAAAAECvkGAAAABAr5BgAAAAQK+QYAAAAECvkGAAAABAr5BgAAAAQ&#10;K+QYAAAAECvkGAAAABAr5BgAAAAQK4nmGF+vq67MFY2Odfpcu+Z6+XJClorVAAAAIGwSzTE/vFXj&#10;OHOBzzGt6pWbvmTfrSt7Oa5irOk9AAAAIHDSzTGsZaJ6dIrjWvDtnQM/+GCeM98GAAAAIZNujqlk&#10;9PaZ29FU3j4wixt2kp8VcWziq2+P49sAAAAgZBLNMenp6fSaGn6vwyvckfuJl1aN4Eac4WeluSx6&#10;9e2xfJtk+l71c6zLCsiDu7s7awEUypYtW1gL8vDRRx+xFuTBy8uLtSA3X375JWvZF4nmmGyu6396&#10;c97lOwdmcZ1X8D0RRye2+3wl3yba9FSZY53wkDBWQ26QY6CIkGNeCjnmpZBjXgw5xj4Ne7XSPr8E&#10;VZgbx7EzZoa802j9nUy+zaMc433mKCsgN8gxUETIMS+FHPNSyDEvhhxjP7SqzKZ1q3IcV6ZMmS8H&#10;r+U7/x3SpkQJzsGh2Dcj1vM92SjHbJ00mhWQG+QYKCLkmJdCjoEiQo6RrlUfN3Tv1ZIVkBvkGCgi&#10;5JiXQo6BIkKOka6v2jWTOdZhBeTm1q1brAVQKAcPHmQtyMPAgQNZC6BQkGOkq1Pb1pRjtt+MZDUA&#10;AAjD2rVroyEPHTt2ZL8mE+QY6XqzYwfKMcP/xPYiAICwrFq1irXgOa+//jprmSDHSFfnzp0Dhr6+&#10;avgAVgMAgDAgx7wAcgwwlGPCFw083adjcpaadQEAgAAgx7wAcgwwlGMSjm247djYIySFdQEAgABY&#10;IsdseJpSqaTXhw8f0qyAgABqBwcHm+Yw27dvp1nnz58fM2bMvHnzUlNTTd/GkJGRsX79+iFDhri7&#10;u2u1Wuo5d+4c+xoT/m2WgxwDDOUYdUKUzLHO1MM+rAsAAATAEjmGe1pycjK9NmvWjGYdOnSoWLFi&#10;J0+e5Gfxqlev/uDBA2qUK1euRIkS1IiPj09ISChevDi1S5cuTa9vv/02fXnv3r2pnc30r1kQcgww&#10;lGPolXJMpyn/8j0AACAE2TkmS60t4qTR6vhvRQnj6NEn93Dnc4yDg8OtW7f4HMP3e3t7V61alW+P&#10;GjXq+++/Dw8PV6vVP//8s5+f31dffZWdVPjvEB0dTTlmwYIFfKcVIMcAk51jeg6fyfcAAIAQZOeY&#10;pouuF3EafsB45IhQ5ujWrdtYk/379/MppHv37rQuyCvH3L59u3jx4rVr1x43bhzfU6JEibJly/Jt&#10;Qt/B3d2dcszbb7/Nf+fFixezeRaDHAMMn2NCJn+58cdunmE4RQYAQCiycwzn5FzE6Zutd9m34rgP&#10;Pvigr8mOHTv4HOPp6UkJZuvWrbnmGCKXywcMGEDvJFevXqXXnHOpdHZ2phxD2YL/zlOmTGHzLAY5&#10;Bhg+xySd3/XIsc7I//z4TgAAsLnsHKM3B/5bUeZ4/rjS3bt3KXxQiKE2358zx/z888///fcfNbRa&#10;Lb1h6tSpbdq0yX4nobafnx+OK1kCcszL8TlGGSaTOdbpuOIm3wkAADZnofN8ly9fTjGFl51jEhIS&#10;qEH4t9Gs7Bzz7bffvvPOO9Tj5uZGb9i4ceOuXbuosX79+gcPHnz//fclSpSgiEM5ZtSoUabvasR/&#10;reUgxwDD5xhdVjrlmPqTjmZndgAAsC0L5ZicsnMMzRo9ejS1+bdREMl55Oj99983vZ07e/Ys35Oe&#10;nl65cmXqeeutt/geyjH8e3h8p+UgxwDD5xji/2OzIcOcEjJUfAkAALZliRxjN5BjgMnOMcFOn20c&#10;0G2PVxRfAgCAbSHHvAByDDDZOSZqw4QrvVo2XXSNLwEAwLaQY14AOQaY7ByjDJf5OtZ3mHCRLwEA&#10;wLaQY14AOQaY7Byj1+lkjnWq/PrkejwAALAh5JgXQI4BJjvHEMoxbcds2X87mtUAAGA7lssxjx49&#10;ev7q1ODgYOpPS0uTyWRFv3Y1LCyMvhsrDAZ/f38qdTrj4xGoQTIzM/lZz1MoFPQzsCIHuVye/VXI&#10;McDkzDHBv30yffBPPXfjgZEAALZnoRxDYYLjOMorrH7sjTfeKFWq1PHjx8uXL69Wq1lvHrRa7ZIl&#10;S1iRm27duhUvXpwVBkPVqlXpH01OTqa26bps432B+VnP8/b2rlChAityqFGjhru7O99GjgEmZ46J&#10;2TH7Ts9Gr8y6zGoAALAdC+WYefPmUYz46KOPWP0Yn2Pi4uJcXFz4HScv8Pfff3/yySesyM3zOaZk&#10;yZIzZxof5Ef/uoODA3JMfiDHvFzOHJP54LrMsQ7n5MxqAACwnewcQyNzEaeIxQP5bxUZGUkxYvPm&#10;zfTKHzxasGABtatVq9aoUaOc+2OoU6PR0Bsoc9A7t2/f/sorr1SuXJne9uDBg9KlS1NMOXfuXExM&#10;DL2zUqVK9B3oq86fP1+2bFl6Z8eOHZ/JMatXr6aeW7du0b/SoUMHyjFZWVkVK1ak71msWLH4+Pj0&#10;9PQuXbpQSV9L35++qnfv3vwzKS9cuEAlcgzkImeOUSdG0+JeY7zxORoAAGBblsgxFFModiiVSkon&#10;ly5doh4KBy1btvTz86P+vHKMSqWiYHHgwAFfX9/ffvuN8geln06dOqWkpFCeaNu27b1795o3b377&#10;9m1qUyh59OgRffkzOSYqKoo6N2zY0KNHj/fee49yzMiRI9u0aUPfc8SIEfR96L+X3kBBZ9iwYdSg&#10;8ET/9PTp052dnVu0aEHfBDkGcpEzxxBZn0Zdflky7siTk7MAAMAmLHFcqUGDBhQRsp8KSUmFXvnn&#10;O7Zr1y6vHEOv//77L/UQSh5UZh9X4jt5ixcvptcffviB+rt27fpMjklPT6cw1KVLl7i4OMoxZ8+e&#10;pTevW7eO5spkMvp5BgwYULFiRSq9vb3pZwgICDB9V+bKlSvIMZCLZ3KM/KfWSwc6lprswmoAALAR&#10;S+QYCgRvvPHGpybU5s/57devH82ikPFMjklLS+ODDs1NSUkJCgr666+/ypYtm5mZmTPHjBw5kqKJ&#10;h4dHRkYGxZFmzZpRf7ly5Z7PMbVr1+a/G+UYSiT0L44ZM4bKixcv0ptHjRpFPwCVp06dovBE35Pe&#10;vH///sjIyPDwcJVKhRwDuXgmx0Qu//l4n844RQYAwObMnmP8/f0rVaqUfQ4vpYQlS5Z07NixcuXK&#10;K1asKFOmzDM55vfff58yZQpFk5iYmLp1644bN27r1q0VKlTQarX//fdfgwYNbt++PWLECPqe69at&#10;o29CJX9IiH5yetvzOWbq1KnZOebq1at79+6tUqXK8uXL27ZtS7MuXbpUokSJGTNmNG/enN8JRN+B&#10;8tacOXPatWtH/yhyDOTimRyT9eiWzHSqb0SKgnUBAIAtWGJ/TK4yMzOzL8M+duwY5RiNRqPX6319&#10;fflOXkREhJ+fHysMhjt37vBnClMwunXrFt/JCw4OZq2Xoe9w+fJl/gAWz8vLi7VM6Ad7lOM+NNmQ&#10;Y4B5JscQPsf8i7vhAQDYlNVyTE4tW7Zs1qwZH1CEDDkGmFxzTOfR67tsus1qAACwBZvkmMaNG9+5&#10;c4cVAoYcA8zzOSZw9DurBn5fEqf6AgDY1N9//z0S8tCjRw/2azJBjpGu53NMzLYZDx3r4lRfAAAQ&#10;C+QY6Xo+x6RePfbIdIqMV3gq6wIAABAw5Bjpej7HqJNiZY51Wk8/9skGb9YFAAAgYMgx0vV8jiGU&#10;YwZNXVUND4wEAAAxQI6RrrxyzIk54x2cnDNVWtYFAAAgVMgx0pVrjgmd1ytw9Nuck/P1oGTWBQAA&#10;IFTIMdKVa45RBN3n74b3x6X83pMRAADAVpBjpCvXHKPX6SjHDN3/sOpMN9YFAAAgVMgx0pV7jtHr&#10;Kcfc2Lcdd5EBAADhQ46RrlxzDAmb3ePe+C8pxyRnqVkXAACAICHHSFdeOSZu7x/+g1tVmek29aSc&#10;dQEAAAgScox05ZVjsh7dkvWs997qG51WerIuAAAAQUKOka68cgyROdbZefJqaTwwEgAAhA05Rrpe&#10;nGOizu7hnJwTM3GKDAAACBdyjHS9IMeETP06YtkwyjF3ItJYFwAAgPAgx4jYruENOY79l/qd21i3&#10;UiUq3/y8N9+T7d6RZbUrVqRZ7379E+syeUGOSTqzQ9a7YZOFVz/fhAdGAgCAcCHHiJUi9nrtt7rX&#10;L8/+SzmuEt9Y9W2ttW5PXWfEcVX4xvwvauy6Hcm3yQtyjDoxWuZYZ417GO4iAwAAQoYcI1Y/dKqd&#10;mJX1OMcEcvXZHzLk1qo2Y/bwbRM517gH33p4fn77ySf4NunYsWPQ09gMg0GnVlGO8b1zFzkGAAAE&#10;ha2xHvv000/ZDPti5zkm0ftAx1+3GQzZOcZQgaviG5ZiMGQeXPsL9+0ffCevHFftYUSqwZCxZ8kg&#10;znE9633h/hgS8PMb4RunFJvo7BFC3xYAAECIsD9GlIqVqpyq1+fMMdpYvzc5jmvW7Mb5I61H/813&#10;8jRR9zrQrNdeu3JkZ7tJx1nvy3JM6OwfQiZ/VX3W5amncDc8AAAQKOQYEXp4kGJJThkqNocc/a35&#10;P15hrHjazhFNT8niWPGyHJN4cot//2ZfbLr96qLrrAsAAEBgkGNE7cn+mHUrdoWHh/8zf8ArrT4w&#10;dehqVCnlHG1sbdjwD83aMaNX7Y5fm2YxL84xmpQEmWMdT/8ozslZq9OzXgAAACFBjhE17emjh/iW&#10;r/f1Q4cOud19xJfk5IkjcUpj4+6tazTrio+/qfuJF+cYQjlGFRlIOSZLrWVdAAAAQoIcI10vzTH+&#10;/ZtGrRlbYpLz/tsxrAsAIG9x6aqlLiG08UNTm6Uev58PvBmaEpKYxWYDWAByjHS9NMfEH1wh692g&#10;y6bbry6+xroAAHKTrtS8vuwGxZdiTs4H78Ycvhfb529fPtDQVGqyS915Vzqv8px6Su4fl8m+BsAc&#10;kGOk66U5RhFwV+ZYZ9O1CBqGWBcAwNNOP4ivMM2NRgnKMbfDc3mSSYZK6xaQNO6I7L21XpRmssPN&#10;a39c//Wo7JhvnAJHrqEIkGOk66U5RqvMpBwT6PeQRpywZOwZBoCnTDrhX3ySMZEMO/AwTalhvS+j&#10;1urozWcexvfbc58PNA5OztVnXz77MJ69A6AgkGOk66U5hvgPbJFwYEWxic5bbzx5oAEASNy4IzLK&#10;H6Unuyy6+OQ+4IWj1enPPUr4cvMdPtNUmXkZE6YCTSXGn2YLk31Bjnm5/OSYoPEfhi/sX3aq65B9&#10;D1gXAEiYRqdvPP8qbdt4h6WyLvN5EJ2+xDl48SVMmAowNe8/my1A9gU55uXyk2PiD6zwH9Ry3OFH&#10;Nee4sy4AkKoboSklJrnU+/1KuhJntIBQ4LiSdOUnx6iT42SOdSIS0jmc6gsgbb+fD6Jx4PNNt1kN&#10;IAzIMdKVnxxDjHfDiwml8csnKpcrEQBACtr9eZMGgYN3cCspEBzkGOnKZ44JGvd+9F+TX/vj+pd/&#10;YTsMQHISMtSVZ7hVmOYWn57jQW4AgoEcI135zDEx22fJetUf+Z9flZmXWRcASENylrrUZJdXF11T&#10;aXSsC0BgkGOkK585JsP3qsyxzoE7McUn4RQZAGmpMsOtxR944j0IGnKMdOUzx+iy0o2nyMSGcU7O&#10;9yJxigyAJOj1egcn56YL8UwSu0J/VhOdcdLxk5ZNWq0mLVEVHZzp753h455yaV/S6R3x+5bRFLV2&#10;HE2hs3vQFDK1W+AvnWmi9YKtJv4HoCl4ytf0I536XzP2n2dfkGNeLp85hsh61U++uJdyzBr3UNYF&#10;AHatygy3qjiULAbatCRVVGCmz9V0r4tJp7bG/fNH7LYZ0WvHRywdGjrrf6FTvw4c2TlgeAf5j82f&#10;SQMvneSDW9EU8PMbQWPeDXb6LHRqN5rCF/5IU8SSn6JWjzFOa8bGbp/Jpl3z4g8sf2ZKOr09n9Mz&#10;X8hPT7759pnsXzRNkUuG8D9J2Lxe5//XlP0u7AtyzMvlP8fIB71Gn4fPNni3WIw9zAB2TqnRVZzm&#10;Vmuuu1anZ11gRXqNWqfMonSiTohSRYdk+l5LPLk5dtvMkOnf+g/IO4v0auDfrwm9gU8egSM6Bo1+&#10;J8SpS9jsH6K3TEs6vY0mCjpZ/t70bdm/ZC9wXEm68p9j0m6coQ+Je2Ayh7vIANi76rPd6ZOenu/n&#10;JUHhaJLj0j3Px+1dFLl8eNgcx6DxH1L+8O/f7NmAYpoCR3QKm9cresPEhMNrUq8ez/S5kvXolioy&#10;QB0Xrk1L1OslnTiRY6Qr/zmG0AcpJUuNHANgxzRaXdOF1ypOd8vCA6iLTKdWqeMjFUG+6Z7nEo9v&#10;ilg6VP5T25zRhCb/vo2NR23GfRAypWvkn8Mp06S6HVQE39frcHVYASDHSFdBc0xW4D3KMX/fimZd&#10;AGBfas4x7olRIMQUnCoqOPn87vAF/YPGvhcwpK1/vyY58wpNgWPfj9kyLcVlvzJMRvlGk5pIQYd9&#10;MRQNcox0FSjHBI3/KGxe786rPD/e4M26AMBe6PX6N5bfLDfVFYeTXkyTHJf58EbyhT1R634NHPNu&#10;zqTi379p8G+fhC8eGL93cfqt84qQh+xrwMKQY6SrQDkmevNU+pTOOxdYcbob6wIAe1F6igvn5KzB&#10;ib3PyXzgEbVhgn/fxrLeDZ5KLQOaR60Zm3r9pE6l0GvUOBJkQ8gx0lWgHKMIvEcf3cDIeJwACGBn&#10;OqwwPjspMkXJaqlSRQenuB6I3jgxaOz7OSNLyOSvov+alHRya9ajWzq11H9LAoQcI10FyjGEPs+Z&#10;fp403vnigZEAdkGv19ec7V5souTO3zfeCU6RoYoLj9/7R87I4t+viXxwq7AF/ZMv7mVvBcFDjpGu&#10;QuSYxKMbKMdMPO7PugBAzPrs9qFPtH9cJqvtmiYtKdXtv4g/Bgf/9smT4DLwtajVo1MvH1aG+rH3&#10;gdggx0hXQXNM+OJBgaPfHXfkUbVZuMsngOj1/dunxCSXxAw1q+2OJiVeEXgveqNT9u3j/Ps1CRze&#10;MWxenxSX/exNIH7IMdJV0Byjjo+kgcArPJU24FgXAIhTb9OemPBkBavthSY1IeHYhpCJXWR9GvHZ&#10;RdarfvTGiQr5Hfu7jy3wkGOkq6A5RqfMokEhJcF4qm9oUhbrBQCxGfzP/WITneXx9nA4SafIzLjn&#10;HrNpkv+AFnxwCRjSNnzhj0lnd7J3gL1DjpGuguYYvV4v/6lNzLaZlaa7LbgYxHoBQFS+2XqHNkVc&#10;5UmsFqcs+d3AkW/592vKdro41o3b/bvWeHM5XE8kOcgx0lXQHEPCFvQLGvX2mytvdl7lyboAQDwm&#10;HPOnEHPyQRyrxYMCSurlQ1ErR7Lg0qt+6LRu8QeWq6KwTSV1yDHSVYgck3bjtKx3w20ekWWnukj8&#10;yWQAorP9ZiSFmGvByawWPL1Oq4oJjfzzZ5ZdetYLGPZG4vFNbDaACXKMdBUix+hUChpNUmKjaTRM&#10;yrTbyxwA7M/2G8YQc+heDKsFTBHkG73RKXD023x8CRrzXtLZncoIOZsN8DTkGOkqRI4hNKxk+Fyh&#10;AfFqoGi26gAk7rBPLH1mhXxOjE6ZlXH/etjcnnx2CRjSNnL5cHVKPJsNkDfkGOkqXI4J+vXj0Fn/&#10;a73Uo+PKm6wLAARs3x3jDtSdnpGsFhJtZnr01ulBo9iul5CJX2T6XtOmYxsJCgA5RroKl2PSvS/R&#10;cLP5egSNjKwLAIRq/+0Y+qj+6RLCagHQa7VZ/rdjd83js4v/j69GrvhFFS2gnxDEBTlGugqXY1Rx&#10;ETT03I1IQ44BEDjPUONdK6edCmC1rSnDZMZHMPasZ4wv/ZqlXD6EXS9QdMgx0lW4HKPTqmW9G8ac&#10;2VVsovOhu7GsFwAExk2eRCFm7OFHrLadtBtnwuf3Ne596Vk3bM4PyRf/YTMAzAE5RroKl2NI0PiP&#10;wuY4Vp3p1m+PL+sCACEJTlRQiOm924fVtqAIvEfBhT94FDjqHXVCFG7WAJaAHCNdhc4xCYdW+w9s&#10;MXTfg6YLr7EuABAM/rDv+CMyVltXuuc5tvfFsU7kylGZD2+wGQCWgRwjXYXOMZrkOBqhIuJxigyA&#10;4MSlq+iD+f5aL1ZbhV6rUUYEBI540xhfejcInvC5ItSPzQOwMOQY6Sp0jiE0WmmSjNdBsBoABOBh&#10;TEaxic6OO++x2vK0GSnhv/eh7EJjgvyntlkybzYDwFqQY6SrKDkmYNgb0RsnlpniOvG4P+sCAJsK&#10;TTKeE/PRemvsidGpFPH7lhr3vjjWCRr3ftKZHWwGgNUhx0hXUXJMwrGNtAU26N8H5ae5si4AsJ2U&#10;LHWJSS7tl9/UWfhc2hSX/YGPb1sXt2ehJll8j5wEO4McI11FyTGKQB8axY75xhXDoSUAW4tJU3JO&#10;zhZ9Cj3llag1Y/n4Ej6/L552BMKBHCNKSdcWV6pUiRUGw5Tu31C5zSWX59eP/+ILmtV3tjurcyhK&#10;jtHr9bLeDcJcjtHoGZWiZL0AYHUanb7EJJfGC65a6KrmhEOr/Ps14RNMiutBvU7LZgAIA3KMGGUU&#10;L1OxcTX23/hOI269i68hK7FLPe7fW0/dmO77+tyOG8bNpqX/a/vrnmevfixKjiHyn1pHrRpFOebg&#10;HRE8QRfALiVlqukz2GGF+R92pooKjlo73hRf6sZsmaaKDGQzAAQGOUZ89o7vPs9d3Y7lmDCuxpv8&#10;9lH63aWv9ltiajIflOAUpnn31/YYueWqqe+JIuaYxJNb/H9sThuCXTffYV0AYEVqrY5CTJUZl1lt&#10;DnqdLv22i6xXfUow/v2bZvpZ8FgVgFkgx4hP2WbdaAR7nGMMXOnGSp2xoUy/zX08wdTHRD105jju&#10;++5fdPh+npr1PVHEHKNTZNJI9/etqFKTXVgXAFiLQq0rOcmlwfxnt08KTZeVEbl8hKyX8eFHkSt+&#10;UccL8fnYAM9DjhGZSW84nHqYmjPH7J7WrQKllZIlW7dqVbrLZL6T53tscf1X2+z8c0LZkuW8Q9JY&#10;72MtW7bs8TQ2I99ovEu8eYG2CFkNAFahMu2JMdfVgqqowIBh7enjHDD09fiDK1kvgFCxNdZjbdu2&#10;ZTPsi53mmOjrlFg+MHq/XAljIyadzSGpFycMX3eRFSbcK+35RmrIda6KI9/OVsT9MSR0xnfBv332&#10;yqzLU07iLjIAVqLU6BrNv1Z1pptGV9QTexMOrQ34+Q1jghnWXhWOTzGIEvbHiNST/TFB/uE0mCWE&#10;+HDFSoZlGnsunD0amWVscFwD/2hj0nE5OLfm57OMXTkUPcckX9wr61lv9KFHlaa7sS4AsLDGC65V&#10;mVmkT5xOrUw8up7iC31+o9f/xnoBxAk5RqSe5JjZw77hOK5tv1Fx6RpTh75tkwpHwo2tlEDPTp1o&#10;JvfpyOW0DWea+0TRc4wmNYmGwvDQcM7J+b4pMAGARTVacLXUZGe19tmPcz5pM1IDhneQORofQ53m&#10;eZ4CDZsBIFrIMdJV9BxDaDRMOruz9lz3wf8+YF0AYBkN518tO7WQ58SoIgPDF/SnD6x8cKvUK0dZ&#10;L4D4IcdIl1lyTOisHoFj3r0kS8TZvgAW1XqpR/GJznHpKlbnj16vV0UFynoZn+Mo691Am5HCZgDY&#10;C+QY6TJLjsmS36HxMVOlpRxz5mE86wUAs2q1xIM+YtGpBTsMlHr1uHzga/QJDZvjqI4JZb0A9gU5&#10;RrrMkmP0Wg2NkjqVovMqT0vcVBQAum+7SyEmKt8hRq/TZfpcNe6AcawbMvVr1gtgp5BjpMs8OUav&#10;lw9uFbNthm9UerGJzgo1nr0CYE7fbL1DISY+34eTks//7T+wBYWY+IMraAOD9QLYL+QY6TJLjiFR&#10;a8YFDH+DGjTarnUP4zsBoOiG7HtAH6uI5JfHEb1Ol3btJMUX/z6NYrc/e5MFADuGHCNd5soxGT5X&#10;ZL0bUGP66YASk3C2L4B5fLPVeDgpJNF0M6gXSnE56N+3MYWYxBN/4XnUIDXIMdJlrhxDaABVBD+Q&#10;x2fSsJuc9fyjnACgYMYdkdGn6aIskdV5SHE9yO+DSfhvNesCkBjkGOkyb45JPLaBGtVmXp55JoDv&#10;BIDC+XHvfQoxHsEvukbauB+0p/GZjgkHV+r1hbwtHoAdQI4RnFSDYcYx+bsDF3Pte3J1P+MafvHK&#10;h0O6jt72z72C3TfipcyYYxKOrPPv15QafzgHl5rsotMX9bEvAJK16EIwhZjTD/K8i0Gq+1H//s2M&#10;Cea/VawLQMKQYwQkVa2t9s3GMsW4OlXL/tGxevC27wzOk5Vnx1+b+9rI2lVfKe9QnOP67TY9ccAc&#10;zJhj1HERNKrybRqCUxX8ExIAoGA2XDU+5eNCHoeTlFFBsr5N6LMWNr8P6wKQPOQYAQm5f+3qjnGG&#10;rDwv+ckIu3Zg2uesKDIz5hidSklja/qt89T+cJ1XqyXX+X4AyL9lLiEUYi4HJLE6B01KfNC4D+hT&#10;FvHHYG16MusFAOQYKTNjjiFBY9+PXD6CGuceJdBY/PxjKQHgBTZfj6APzl6vaFY/pkmMCZn2DSWY&#10;0BndWRcA5IAcI1DfbrzvwZpGj/wTX+00jxVmYt4cE7N5inxIW2podXoajnd7RvH9APBSWz2MIWbt&#10;lWf3xYbN6kEJhj5Z6vhI1gUAT0OOESiO417huC9n/ZthKu/du0c9pqbZmDfHaDNSacDVZqZRu+OK&#10;my3+wKElgHw56hNLIWbhxSBWmyQcWk0fqIAhbTO8cU8mgBdBjhEoSi16Tfqvnao7lKp+JjxT+DmG&#10;0LCb4XuNGvwuGb4TAF7galAyfViWuoSw2mBQRQXJetWnT1Oqx2nWBQB5Q44RqOzUEnT6z2qluQaf&#10;jxB+jgmb1yto3Id8u9J0t6H7H/BtAMiVT1Q6hZjpp+R8mfXoVuDotynBxG6byfcAwEshxwhU3wpl&#10;WMtkbIeyFcqWZIWZmD3HZHg70xDMt0f951dmigvfBoDnPYwxhpj5542Hk/QadeDY9+njEzTuA34u&#10;AOQTcox0mT3HaDPTaCDOfGA8QTlVoaEx+naE8XQZAHjGo7gM+oCMPfKI2rF/z6cPTsDwDlnyO/xc&#10;AMg/5BjB2XAvPPdJFsveYSZmzzFEPqRt7E52XVW5qa5dN2NcBnhWUILxSWTdttxRyO9SgpH1bpB2&#10;A6fCABQScozgtOE4fiJ1Hrdp+lLw58eQ+EOr5YNb8+3zphvJ8G0A4MWlq+hz8cWm20Gj36EQE71p&#10;EpsBAIWCHCNcQ4YM2bJlCysswBI5RpOaSEOzXmN85LVSoys12eWIj5l3IwGIV2hiFn0oZv40iD4m&#10;QeM/Yr0AUATIMcIlxhxDaIDmT5EhX/x1u9WSnPfzA5C0j8aufeBofEi1KiaUdQFA0SDHCJdIc0zU&#10;6tHyQS359r3INM7JOT7dzE/qBhAdTWLMjQHtKMHE7V7AugDAHJBjhEukOSbd8xwN1qygv4ST86br&#10;ZntGN4AYRa//jT4UAUNfZzUAmA9yjOCYzu7lJ1I5R/kkHJiFhXKMTq2iITv91gW+/NM1pNw0V74N&#10;IDWZD2/Qx+FOz0ZjZqxgXQBgVsgxAhSc92ROFsoxxH9A86h1v/Jt/uqMO5G4kQxIi06RETz+Iwox&#10;f/f/tOH8q6wXAMwNOUa6LJdj0m6clvVuwAqDodH8q//bcY8VABKQdHobJRj54DYNx/1TfKJzllrL&#10;ZgCAuSHHCMi1aw8dV13yjVXqWMdTFMY7siRy3/7B6iKzXI4hNIizlsGw7kpYmSkuOr2e1QD2S5MU&#10;Kx/Uipb/+AMrWi29XmmGG5sBAJaBHCMgWmXG3l9qc1zxsrWa1281ru089wF7Qntuk7cc/l+tV7tz&#10;5eu+wnHyE5PZu4vMojkmYGi76L+e/Kick3NChvGmMgB2LGr1GEowQb9+pM1MX+EWgsUewAqQYwRI&#10;Ybi/58jk7kO+aPHN62V6vl1z6JevHZ38nSbsBJtvJhbNMVFrxvkPeo0VBsMnG7yrzrzMCgC7owi6&#10;Lx/cStarfrrXJSrvRBjvOHAlKJmfCwCWgxwjXRbNMcqIANow1aTE8+U5PzyjAOxW5PLhtLSHzuqh&#10;1xnPg1FqdMUmOn+4zoufCwAWhRwjXRbNMYRG9vQ77IprlUZXerLLWvcwvgSwDxm+1/z7NZX1aZjh&#10;c4V1GQy157rXmfukBACLQo6RLkvnmNAZ39HECoOh926fevMwuIOd0GvUIZO/orAeNq8X6zL55aBf&#10;sYnOqQoNqwHAwpBjpMvSOYa2UGmUZwWVSi0OLYF9SLtxhpZt/wHNFYFP3VDAIySZFvIbISmsBgDL&#10;Q44RKK7GT5OOPIxRstISLJ1jdEoFjfU6RSarDYZyU1377/FlBYAI6dSq4Elf0IIdvZbd6TFbrOmW&#10;j0uczXy/SgB4MeQYgXpwbPY3xucSVKzb5stNvgrWa1aWzjEkaMx7kSt+YYXB8Ne18BITsUsGxEoZ&#10;+lDWtzGFGHVcBOvKofps98q4WwyA1SHHCFzotZU/dGlVluPKv/vb7hvhCjPeS84KOSZqzVj5T21Z&#10;YTBkqIyHltzkSawGEA/+oqSIpUNY/bQOy2+Wx3PEAGwBOUbo0g2GZkP+Mz0zkhQrW7U2m1FkVsgx&#10;6sRoGvo1iTGspj+Mk/PHG7xZASAGmuQ4WZ9Gsr5NVNEhrOtpqy+H0YL9KDaD1QBgRcgxAhWYZZi4&#10;6yZX46vSHDeuW9PUO3/TcGowJF3ZOJy9o8iskGMI5ZjEYxtZYTD4RhvvD8YKAGHT6/Uxf02hZThy&#10;6VDW9ZyoVCUt0rinAICtIMcIFMdx5UsWT3F1YrUFWCfHxP+7VD60HSsMBp1eT4P+oXuxrAYQKk1y&#10;PCUYWc96WU9flJQTLc/lprp033aX1QBgdcgxQhVzgzUsxjo5RhUVRCsDVph8u+1uzTnurAAQpOj1&#10;E2i5DZ3dQ6fMYl25eWfNLexfBLAt5BiB2nDQu1HlUqwwGKqUL+UXauZntVgnxxD/Ac3j9y9nhcEg&#10;j8ugoT8m1ZLXlAMUljY9WT6wpax3g7SbZ1hXHkYfMt7yLiFDxWoAsAXkGIEqU6m1IZM9nIjcOLe3&#10;4vtfsMJMrJZjIleMCBz9DitMKMcsdQlhBYBgJF/YK+tVL2j0O7qsl5y0e9v0JMijPjhCCmBjyDEC&#10;VabMU/8Jrje8K3Fm/o+yWo7RpiXJHOvolE/ugrPW3Xh9BysABECvUQf9+pGsZ72kk1tYV974m1P3&#10;3u3DagCwHeQYgZr5S8+ydVpcTzOoDIZjMYaSlWoeXv4bm2cmVssxhHJM+h0XVhgMKVkaWg3gOlUQ&#10;iMwHHv6mG9xlP6H9xV5ddK3mbHetzoy3cwKAQkKOEa4l/d5tZLppTFWOWzDoHdN11085N+9jmsu3&#10;Yx66v93I+PZh01fzPdlM3+Ox9pNZr3VzTPQGJ/mglqwwabbo2v925HkZCIDVxO6YTQkmavUYVr9M&#10;1y13Sk95EsoBwLaQY4RNrzPotAa9lpVPiarQpHW98uy/1IHjNFqdQa93asft9XrqVhb6x/aMbTvx&#10;mIz1WjfHKIIf0KqCFSZn/OLLTnVV088MYDuynvVoyVTFhrL6ZQ7eieGcnK8Hm/mkewAoNOQY4Tr4&#10;QDdq281h69zZtO+pJyyO+ejVm5FZ9VmOCeTqsz9kkPuiNmP28O2npXKlX0nKcZFQ27ZtlzyNzbAM&#10;Wd9Gyeef+sFofeCKZxSAjRhP6XWsEzK1G0V81vUyyVlqWminnpKzGgBsga2xHnvzzTfZDPsi+hzz&#10;y8y/OI57v2bF72tVzp7YPIMhPcK34vcLDIbsHGMoztVOV2gMBq3MYwf37R98Z07uy7u9+c0GVphY&#10;c38MCRjeIWj8R6ww6bb1Tu25uJEMWJtOrQwa8y6FmPh9y1hXPmh1+lKTnVst8WA1AAgD9scIFMeV&#10;TY+5w4rntKpeLiydUsuTHHP37PZXKfjUrr1s7rQGP23mO3NQvlaOi3j6hl5WzjHKcPkzh5Z8ItNp&#10;65YVAFaR5X+HlkP5wNfU8ZGsK3++23aXFtd05bOnqQGAbSHHCNTrLSsk5XUf0YcHTafsPpHzRlyX&#10;F368/moAKx6Lvr2iygdPzvDlWTnHEFp/pHldYIVJ+amuv58PZAWAhSUc3UALYdgcR1bn24ILQcUm&#10;OidmqlkNAIKBHCNQCY/OOlRpGmYwZE+5jaBP9secOm48QOOxb1GZ6k1VpnNnP//kba/HJ5/ULsud&#10;8n32glLr55jIFSP8B7ZghQlt49aYjUNLYA2Bwzsak7THKVbnW3BiFufkvA5PggQQJOQYgarBcc9P&#10;bN4Tql9/Hsi3DmxfPXDgwEV7TvIlGTNqqF+qqZXqN3T4WFPrKdbPMRl3XWlFkvOBNYkZxhMncR8O&#10;sKhM32syx7pB4z5gdUEo1MZb3nXZdJvVACAwyDFCpVXkMpmV9XOMXq83bhBfO8FqkyYLr32xyZsV&#10;AOYWsWQILXUx22bm/7qknBrOv1JlppuuUF8LAFaAHCNccTrDnxdDD99NoXYGBRu+13ysn2NIwIhO&#10;QWPfZ4XJxqvhONsXLEGnyAwY1o5CTOaDQl5kNPI/P1o4U41XAgKAQCHHCNSxByqO4yqULd66dWsq&#10;T53cMm3TWX6WudgkxygjAmi9wgoTWknQquL0w3zdDx4gnzLvX6cljXIMqwvunF8CLZmXZImsBgBB&#10;Qo4RqFfavZX68JyPjw+fY0JC7lerVo2fZS42yTF6vd5/YIuEI2tZbdJ6iceH626xAqDIIlf8QiEm&#10;fv9yVhcKhZgxhx+xAgCECjlGoDjTWb3ZOSYiIorvMSOb5BgSte7XgKFPbSVHpihxaAnMQpOWKHOs&#10;K+vTUBF8n3UVnFanLzPFpdGCq6wGAAFDjhGo7z5+7UjEkxzTbdqe30d252eZi61yjCougraVVXHh&#10;rDahHLP4UjArAAolzeOU8VjS0HbaTP5SvULqtuUOLZAKtdnPSQMA80OOEai0KK+qHMfV+oIrVYXj&#10;2lUtW1KdYeYzSGyVYwitbGJ3z2eFyahDj6rOdGMFQMHF7pxDy1XM5mmsLqzdt6IoxAQnmvnyQACw&#10;EOQY4dKrU2O9/wzd1T/+0UaDMo31mo8Nc0zSmR2ynvVYYRKVajy0FJ6MlQcUmF6jlv/UhkKMMtyf&#10;dRVWWLLCwcl59tln74gNAIKFHCNdNswx2oxUWutoUhNYbUI5ZtwRGSsA8ifr0S1aloLGf8jqoqGF&#10;8Iu/cMs7ADFBjhEo7jkO9nKeLy/4148jV4xkhcn+OzG0FmEFwMvo9fq4vYsoxIT/3od1FQF9t/fW&#10;3qoy4zKrAUAkkGOEKvi6Idg5e6pZunRCmpn3Vdg2xyRf2CPrVV+nefLYqCyV8QbwYTi0BPkT9OvH&#10;FGLSvS6yumjmnw+ixS8uPcczVwFADJBjxOHa2bOtu41ihZnYNscQ4wkNEXJWmLy5yrPN0kLeehWk&#10;Qx0bJnOsK3/6maNF4RWWSiHGTY5b3gGID3KMOPxz0YOzr+NKJNjp8+BfP2GFyflHCcUmOmfielfI&#10;W9LJLZSAI5YOZbU5lJni+ulGPOQLQJSQYwSK67bwydTxNwoxt45tYvPMxOY5Jkt+h1ZIOmUmq01o&#10;s/hKYBIrAHLQqVXhC/rTMpPqdoh1mQMtcvV/xy3vAMQKOUag7m/qmXNKCTP/6Yc2zzF6nU7Wp2Hi&#10;kXWsNunzt2+D+VipwLN0ikz//k1lvRuo4iJYlzlMOelPOSYFT4IEEC3kGOmyeY4hUavHyoe0ZYWJ&#10;LC6D1itJmU/O/wVIv3Ve5lgnZOrXrDaTS7JEWtj8YtJZDQAihBwjUGXHnMtrYu8oMiHkGL1eR+sn&#10;ve7JCTF6vb78VNeJx4t6QzOwG+GLBtBCknB4DavNJD5DRSFm1hnc8g5A3JBjBOrs+sEOHLd4cGd+&#10;KlPmSZu9o8iEkGNI0Nj3gyZ8xgqTuWcDq8zAMwrAKGjMuxRisvzM/zj06rPdG/x+hRUAIFrIMQL1&#10;Zd8xwa7TWWEwbBv7v7UnfFhhJgLJMWme557ZJUNoQzkBd/KQNnVcGC0YAUPb6XU61mU+nVd5lpzk&#10;koUr4wDEDzlGoJ65yvrePS+Oq8IKMxFIjtFp1LS6Sr381BUodeddeX+t+TfBQSzi9i6mpSJm81RW&#10;m9UuT+OTIEPwJEgAu4AcI1CfvtG206TDMUoDjbUxKsPbw6Z+3/UVNs9MBJJjSOTyEf4/vsoKky0e&#10;EbSmYQVIiV6rCZ39A4WYpNPbWJdZRaYYn0i642YkqwFA5JBjBEqRHNfG+FSlilyFhhxXqXFFTq2M&#10;ZvPMRDg5RqdW0nqLFSZanb74ROf/7sawGqRBr9XKB7WU9aqvig1jXWal0enLTXV9D7v6AOwIcoyw&#10;pbgafHcalDdYaVbCyTEk+LePQ+f8wAqTZouutVtmkf9wEKbM+9coztKSwGoLeO2P6xWn4xRyALuC&#10;HCNcjzSG1r/fHHUgnNpxBoPZz3oVVI5JOrWVtsJZYRKUkIVDS9IRtXYchZi4PQtZbQEzTwcYT4tJ&#10;ymI1ANgF5BiBWn/8XnEHbmCXeq1bt6by4sl/Rs3czs8yF0HlGEKrsRS3/1hhUnmG21KXYFaA/Qqd&#10;9g399dNunmW1BVwPTqEQ4yrHIy8A7A1yjEBx9Y07J3x8fPgcExsbZH/PiXxGyMzv5T+1YYWJ0zH/&#10;UpOxS8aeaVITKMH4/9hcp7bgZfYand7ByXnIvgesBgA7ghwjUHxqyc4x/v5hdp9jtOkptEpTxz95&#10;ek5YkoK2oe9FprEa7Euax2n6i4fO+I7VFtNowbWqM83/hDIAEALkGIEa5fjRzLNBN318WrZunag2&#10;NHGc8+/ikWyemQgtx5DgCZ+GzvofK0zKTXUddciPFWBHotf/RiEmZusMVltM790+xSc5q7Xmv5ke&#10;AAgBcoxAqTPjW3IcV7YeV6wUx1V7rWYFndrMt+0SYI5RhDyU9ayrzXyyA+a8X0LJSS6sAHsRNOY9&#10;mWPdTD9PVlvMJX/jkyDvRGCXHoDdQo4RtuQLhlvrDAqLPAVGgDmG+A9oHvfPH6ygPKfR0XrooiyR&#10;1SByynAZRdXAEZ1YbUn8Le/+uIRTxQHsGXKMQL3S+XvWshhh5phU1/9kT98T75MN3i2XeLACxCz1&#10;8iH64wZP/kqv1bAui9Ho9GWmuLb44zqrAcBOIccIVM0KXAprWoowc4zxcUu9GyQcXc9qg+FGSErx&#10;ic5KDR7pJ278HWLiD69ltYVR/C0z1ZUVAGC/kGMESu9/iitW2stgkD+e7Ps+eDlFbXTy79+MFSac&#10;k/Om68b7AYIY6TUa+eDWFGLUSVZ60MTGa+G0zMSmKVkNAPYLOUagGnPc8xObZyaCzTHarAxa5ymC&#10;fFhtMIw78qgctq3FSRFwl/6aAcPa6RSZrMvCAuIzKcT8fSuK1QBg15BjpEuwOYaE/d4nYNgbrDAY&#10;wpONN5JRaXDprMikuB+hEBOx8EdWW57SdGL4/3Y8CcEAYN+QYwTnQBBrkAD2/xYh5ByjjJDT+k8V&#10;E8Jqg6HuvCtjDj9iBYhBxNKh9EdMOrOD1VbRbNE1yjGsAAAJQI4RnGbN2KkhSqXS7PfwzUnIOYYE&#10;DO8Q/sdgVhgMv58PLD3ZRafTsxoETJeV7j+guX+fRpqkWNZlFZNO+Bef6KzVYiEBkBDkGMFBjuEp&#10;w2S0Nc8Kg0GtNR4viEg2880Awew0qYn+fRsHDHldm5XOuqwiOk3p4OS82xOnxQBIC3KM4CDHZPPv&#10;3yxi6VBWGAwfrPN6fdkNVoAgpbgdpPQZvmggq62o1RKP6rPwECUAyUGOERyHYsXKVPjCNH1GOeZx&#10;2zixd5iJ8HNM8qV/ZD3rssJgcJMn4dQHIYtY8hOFmMSTm1ltRftux9CyEZtmwYdmA4AwIccIzo0d&#10;v+Y1sXeYifBzjE6loPViwuM7p6m1uhKTXLbdePJAbBCO0Bnd6Y+VfusCq61IpdGVmeIybP9DVgOA&#10;lCDHSJfwcwxJv+OS8yyZJguvtfwDzygQFr1OFzCik6xXfU1KHOuyrqH7HhafiB11ABKFHCNdosgx&#10;tI70H9gietMkvsxQaXFoSVB0KkXAiI7yn1qz2ur84zJokXCR40miABKFHCNdosgxJOncLlmvBrS+&#10;5MtSk13GHpbxbbAtvUYd+EvnZx4iYU16vb76rMttluLsbwDpQo6RLrHkGCJzrBO1jp0eNPWkHLtk&#10;BCLglzflg1vptTZ7hOcm03OUlLjRM4CEIceIVlJAiRKVuB/YObAdXuG6Ojp++FrNL4Y++zzhy/vn&#10;lq7TwtHR8dOPvs55Qw8R5ZiM+x4UZXQq42P/4jNUtOq6G5nGzwJbCRzZWT6oJStsgT/I+KdLCKsB&#10;QJKQY8Tqh861Lnns4XOM+9R6P0w9YOrWcg7lI7JMzcdKcB1Z62kiyjF6vV4+pE3kipF8SWuvIfse&#10;8G2wiYBf3pT1aaTXqFltCx+s9So1GXvmAKQOOUaUUgPOtR25OeLuv3yO2dev8pgt1/lZQ2tw1wJT&#10;+LaR56wes3ae2L172bJlnk/vw2jbtu3Sp7EZgpR+64KsdwNtpvE/4eKjBBxasqHgCZ/692uiToxm&#10;tS08jDGe3puUacsgBQA2wdZYj7355ptshn2x7xyj57jytA7JzjGGwM0cV0+lUoV57eM4zuVRgult&#10;RvLV7zkUaxYcbDBEeTtwnCz2yX39RbQ/hifrWTd4aldq6PV6Wofp9HiMjg0Ejf/QeIl16pNlzPpo&#10;ASgxyfnHf+6zGgAkDPtjxOfq2jHfrzbe8utJjqFN5NseGzZs2HvOe8grnG90jo3UMyN6zOIPORk2&#10;Daqz/m4Y3yaiyzEZPldkjnU0KfHUbrPU46vNt/l+sJqgcR8a/wTJVn364/OmnzKe661Q2+z8YgAQ&#10;DuQY8Vk8+tvmJk0a1uYq1Phi0GQ2w2DQZCQUr/HMnTzcuDd+4ls/vsqdDXiyGS26HEMCfmobvmgA&#10;NaaclJeb6sp3gnVELB5EIUadFMNqG0lXGk/vPeNnjLMAAMgxIpbjuNLudz//vOtXX1UuV/JepPEs&#10;3+Abf3NcJeMsg+HztlXf+rjrp++1btxjfM7rU8WYYxQhD2lVSo2oVCWtzAITMvl+sLSw2T8Y98Sk&#10;2v52c68uvt5xxU1WAIDkIcdIlxhzDAka817A0NepQTlm6ik53wkWFbVuvHFPTEIUq21n9OFH9HdP&#10;zsLpvQDAIMdIl0hzTJb/bVqnKoLuDz/wsM5cd9YLFhO+8EfjnhjTaUm2tcQ5mELMzdBUVgMAIMdI&#10;mUhzDAka+37gyM6xacZDS6wLLCNqzVgKMapw2+/32usVRX/uf71tebE3AAgQcox0iTfH6HQ6Wrkm&#10;nd5WZorLUtzO1WLC5jia9sTY/pyYQ/diKcQcvmfj66QAQICQY6RLvDmGxO9bJuvd8MMVV15bwm4A&#10;COYV/ntfCjE2vzqJBCZkUoiZcAwPBwWAXCDHSJeocwyR9W7gPG8UreFSFTjr08yCf/3EuCcmOY7V&#10;tiOPM4aY3xBiACAPyDHSJfYcowi+T+vauuP3P4rNYF1gDsY79hovsbblHXt5iRlqCjEfrvNiNQDA&#10;c5BjpEvsOYaEzepxsXe7dstusBqKLMD4AMiGtn12Ei9NqSk92aXTStwqBgBeBDlGuuwgx+iUWTLH&#10;Op/9IugnXIqIMcT0bSyEPTGk7FTX6rMvswIAIA/IMdJlBzmGxP3zB0WZ+8G4HLdIdCoFhRj54Fas&#10;timNVld//tVqsy4rNDlvQA0AkAvkGOmyjxyj1+vkP7UJmfI1q6HgdGqlrHdD/wGv6rWCePJihelu&#10;nJMzpRlWAwDkDTlGuuwjx5ALd0NljnUybruwGgpCm55Mv72g8R+x2qb0en37P2+WmuySgicPAED+&#10;IMdIl93kGDL054m0MhbI7gQR4U8wCvj5DVbb2ntrbzlMxD2aAaAAkGOky55yzC6P0HuODUOmdGU1&#10;5EPmgxsUYsIX9Ge1rfXc5cM5OYckGR/YDgCQT8gx0mVPOSZDpan12yFaK6deO8664IXoF0W/rqh1&#10;41lta5NPyCnE3ArDMyABoGCQY6TLnnIM+d+Oe+OGjJT1rKtNT2JdkIf4fUspxCSe3MJqW9t8PYJC&#10;zAWZIK73BgBxQY6RLjvLMYTWhTd7vRowvAOr4Tl6nS5i+XBZz3oZ99xZl60d8TE+A/IQngEJAIWC&#10;HCNd9pdjeu3yqTTpvMyxTuSfP7MueFrA0Hb0+9GkxLPa1uTxmQ4TnSce92c1AEABIcdIl/3lmIQM&#10;FW3Zu150MZ4oc/kw6wUTbXqyfEhb//7NNKmJrMvWboSk0N9rEkIMABQBcox02V+OIQ3mX225xCPd&#10;07hXRjh7HWxOHRdOvxD54NasFoBMlZZCzCcbvVkNAFAoyDHSZZc5JiJZQWvHsGRF2Pw+/gOa61QK&#10;NkPCki/uoRATtWYcqwWA33P2xV+3WQ0AUFjIMdJllzmGtFzi8fEG41a+f/+mAUPb8Z2SFbNtBoWY&#10;uH3LWC0AGq2OQkz9eVdZDQBQBMgx0mWvOcbZP9HByTk5U61JipX1ahC5agybITE6jTpk2rcUYjIf&#10;3mRdwlBpulvNOUK5WgoAxA45RrrsNceQitPcBu97QI1M32u0Ik+7cYbvlw5VdDB/Qow2PYV1CUP9&#10;369UnuHGCgCAIkOOkS47zjEn7sdzTuwxPfEHV9AaPd3zHF9KQeKxjfSfHDq1m16rYV3C0HTRtbJT&#10;XXU6PasBAIoMOUa67DjHqLW68tNchx94yJdx/yw2RhmvS3xp3yKXD6f/2MQTf7FaMHrv9qVwGZ2q&#10;ZDUAgDkgx0iXHecY8vu5oHJTXTWmTX+9Xh+zeRqt3RUhLNnYJW1WuqxvY/rPFOBVWp+s96IQk5Sp&#10;ZjUAgJkgx0iXfecYQivOA3diWGEwxO6YS+v4zIc3WG1f+GNJwU6f61SC2+Ex/ZTxGZB3I9NYDQBg&#10;Psgx0mX3OWbRxaDss2R40RucaGWvigpktV2g4BL060f035V0difrEpIll4Lpr3AzVFinGwOA3UCO&#10;kS67zzEJGaoSE52P+Dz1AMK43Qtola8IvMdqkcu47yHr0zBgSFtNchzrEpJN18IpxFx4hAdZA4Cl&#10;IMdIl93nGPLWKs+as5+9VUn44oEUZZQRclaLk06lDJ3Vg/5Dov+awroExtk/kULMootBrAYAsADk&#10;GOmSQo5Raoy3jt1+I5LVj/HnyiQcXMlqsUm7cZp+fv8BzQV7jOynfQ/oN7/uShirAQAsAzlGuqSQ&#10;Y8i884G0QnULePYhz2kexigQtXqs0G6y8mKalPjAUe/QTx67bSbrEhKtTv/3rSj6hZed6rrZI4L1&#10;AgBYDHKMdEkkx5Bfj8ocnJwjU569kEcdH0GBIHDk26wWvMgVv9APTJM2M5V1CcnphwkUXyjE/HUt&#10;XKfHze4AwBqQY6RLOjlGr9f3+9u32ETnkMRnb6yiU6sCfn5D1qdRureg75KXeGobxRf//s1SLx9m&#10;XULiGZpaeYYbJZjhBx6qtTrWCwBgecgx0iWdHMNrvOAqrWi1ud0UP/qvKZQSQmf10OsEtw7WJMfz&#10;+2CiNk5kXUKSmKkuNdmFfrFtl3mwLgAAK0KOkS6p5RhKMK2XelSc7pamyOWEGGWYn3//V/37N0sX&#10;zEMlFYE+IVO6UoKJWDZMm5bEegUjU6X9ZIM3JZhmi649f8wOAMA6kGOkS2o5hldt1uUac9yVmtz3&#10;u0T8MZhyQ+Avb9rwMdF6rSbjrpusVwNZz7pB4z7QZgruNrgKtW7wv8bLkarOvByYkMl6AQBsATlG&#10;uqSZYzJV2krT3ZouupbXiaiKkIf8cZyQGd21qc9e5WRpSWd2+PdvatwHs+QnTUo86xWSUf/5UYKh&#10;6UYIbtELALaHHCNd0swxvBpz3GvMucyK3GT6Xgsc+RbliaDxHynD/VmvxSgCfSJXjTbmp94NojdN&#10;Yr0C89/dGIovJSa5LLwQzLoAAGwNOUa6pJxjIlMUDk7On228zerc6PV6RZCvfHBrY5oZ837atVNs&#10;hvloUhLCF/aX9WlI/0Tgzx3S77iyGQLjGZpaZeZlCjFjDj3K65AcAIBNIMdIl5RzDEnIMF5o03OX&#10;D6vzpgzyjTA9yoAm+ZDXE49tUEWHsHkFp0lNSPM4HbVuPP8NA35+I/6fP9g84XGVJ1WbZUwwff72&#10;ZV0AAEKCHCNdEs8xJD5dRWvowf8+YPUL6fV6TUp85PIRfP4wnoQ7+t3oDRMy719n78ibMtw/4cg6&#10;We8Gsp712Jc71kk8uVmv07J3CI9Or6/3+xX6/dSccznXi9UBAIQAOUbcLi6bP3fVJr6t02qWzJ07&#10;ffrs5AwV35Nt4hMrWBdyjMn14BRaVS8s4LMMKdAkHF4TvnBA4Jh3s3PJiyf5j80jlw1LPr9HHS/0&#10;u/UnZaq/336Pfi0dlt+8HSG4q6UAAHJCjhExbez9khXe4Zp/Ziw0WRznsO9RVMLVHcUduGc287mK&#10;tYKYJ/f5QI7hHfeNo3X2Hq9oVheWOj4y7dqJrEe3sidtVjqbJxIqje7nAw/pt1Fxult40rP3PgYA&#10;ECDkGBEb1azSvRh/Psfc3jupfKelfP/ANxsvc3/qtmmUY1grB+SYbKsuh9LK+5xfAqslac3lsBKT&#10;nEtPcTniE8u6AAAEDzlGrNJ9t7bsOsdgCONzTPC5P8q/PZ+fdWjs299v8OLbPM6kXLk3T7g/Yl3I&#10;MU8bf+QRRZn70SLbg1J0aq3urF8C/beXmuyy1DmE9QIAiARyjEipO9ctlWFssBxj0GRQUmnVtv0b&#10;7VuWKMY9k2OUSuPhpLQ4/+plOI/HOx06dux4/2lshlRNPiGn1bl0bu+2wjW0+eLr9J9M069HZXi+&#10;IwCIAltjPfbxxx+zGfbFznNMTFhYm+5jdxut4mq1ov9jM0x+e7fFgTzOW/22ea2V7mw9jf0xz3t/&#10;rVfZqS7pSuFeRlREt8JSZ58N5LNLiUkuX/x1+0pQMpsHACBC2B8jSjqdLonx4Zp+SP/HZhgMyviA&#10;4g4tWfGsxFccuIjHW93IMbn6aL1X8YnOuT5LUryuBiVXmXmZggufYP64FJxqX/+BACBZyDFi9/i4&#10;UqZ/3bp1OY77sPtPkSn8dddJHFeB/i8j+Pqn7WvTrKavtd1788mprMgxuVKotQ3nXy07VaC31s2/&#10;iBTlCrfQ9stv8tnl4w3eu29FsXkAAPYCOUa6kGPyotfrq826TJPo7v+m0+lTFJoxh2V8dik12eWb&#10;rXft+DAZAAByjHQhx7yAQq3jo0C936988dftmWcCLgcmZaqEGwjO+SV8sek2/zPXmXtljXuYLC6T&#10;zQMAsF/IMdKFHPNiaq3OVZ405YS8zdIblAz4iMBPzf+4Nu980MOYDJufZRKWrJh1hp2322nlzQ1X&#10;wtkMAABpQI6RLuSYgopLV90OT9t0Lfyzjd4lJrFMU3mG2xvLb84+E0hz2fusYqtHZM057vQDVJnp&#10;dswnToWrpgFAkpBjpAs5pugouyxxDv7yrzu1H++wKTXZZfjBh2f9ErzCUiNTnjwFwlxuhKS0//MG&#10;/UPlprn224NnUAOA1CHHSBdyjHmlKzVhyYqZpwNKT2aXN2cnm8oz3GrOcX9v7a1fj8oO3o2ht7Gv&#10;eRl650q3UMed9+r9frXGbHf6VvQNa8+7EmGBhAQAIEbIMdKFHGNpmSqtZ2jqoXuxc88F/nzA77ON&#10;txvMv5oz4jw/VZrh9nxP22U3vtl61+m4/xr3MPatAQDABDlGupBjhCNFoQlKyKLEs9Uj4vTDeNYL&#10;AAAvgxwjXcgxAAAgdsgx0oUcAwAAYoccI13IMQAAIHbIMdKFHAMAAGKHHCNdyDEAACB2yDHShRwD&#10;AABihxwjXcgxAAAgdsgx0oUcAwAAYoccI13IMQAAIHbIMdKFHAP/Z+8uwKM4+jCAbxR3De5OW6BI&#10;aT9KKaUtbakEl6KlSAWCu7u7u7tLC3EhBnG5i7snl3O/by47pAkkWI7kNvf+nnm+b/c/e5eQJnez&#10;783OAgBwHcYxpgvjGAAA4DqMY0wXxjEAAMB1GMeYLoxjAACA6zCOMV0YxwAAANdhHGO6MI4BAACu&#10;wzjGdGEcAwAAXIdxjOnCOAYAALgO4xjThXEMAABwHcYxpgvjGAAA4DqMY0wXxjEAAMB1GMeYLoxj&#10;AACA6zCOMV0YxwAAANdhHGO6MI4BAACuwzjGdGEcAwAAXIdxjOnCOAYAALgO4xjThXEMAABwHcYx&#10;pgvjGAAA4DqMY0wXxjEAAMB1GMeYLoxjAACA6zCOMV0YxwAAANdhHGO6MI4BAACuwzjGdGEcAwAA&#10;XIdxjOnCOAYAALgO4xjThXEMAABwHcYxpgvjGAAA4DqMY0wXxjGv5eLiQrcA3snhw4fpFhSjX79+&#10;dAuK4evrS7egKBjHmC6MY14L4xgoIYxjXgvjmNfCOObVMI4xXRjHvBbGMVBCGMe8FsYxr4VxzKth&#10;HMNNWq1CoVBpNHRPoya7SqWK3X2RVkN6NVot3X0O45jXwjgGSgjjmNfCOOa1MI55NYxjOCndaXf9&#10;+pU/2/yEbOdEuViaMZv37fuxOfP3nn/ZAwo6OOfrpk2Zm36pdP85jGNeC+MYKCGMY14L45jXwjjm&#10;1TCO4SK5WcValxZ9zY5j/v6UuZ4l1peVUgummX6jEFHFTqOXdS9iHDN79uyvAQAAuOzPP/+k72rl&#10;S3kex1xZNmKBc+ad5+OYP/owPrmyvB5Vtxov/sN/71jzcaykyHEMAAAAGKdyPI4RV6w/mPxf/jjG&#10;48Rchmn34MGDg8smMkyhf3iu36WaHdaTDYxjAAAAOKTcjmMWNaxyI0SfvuSPY4jUuLiwsLC41JwO&#10;FoX+4V9WtVLkbWAcAwAAwCHldhwzffr0aXm+7da0YZ+fDzrE0Q6dLsXzTJuxW+lOHvZIokdd5puh&#10;4x9F0zoAQJlzOrD/zH1HuqOS3Tp8eP+JE5kqNa2YKkVWzP7nHvnRV/h0vv/B/fsvObizu2AKyvHn&#10;SlR+HnN/yzgra8LKvEIVtUZ/cfXVP/s07/NT3lEU8hiAUiPLialtacEwjJmZ+X63DLZobWVJKoy5&#10;+ZHwFLZi6mIdGaY302cKu2dpbnbPIT7d/wr5GWWyJVOVG3yHGXchJE9mVt6oznNr7RZdxWK53Xc9&#10;Kw7Ym3eUSQu9NdXc3Ez/92TxPVuxYv/izC0c2P1yoazGMTn0/40en89/+PChXC6n+wBv5tHBtQ0a&#10;kFeM2tNXHWArmR5H2larRt60f568ha2YOEGGv1Cp38hxWNBogP59esfvnw89FU82FAJexcKT2EzW&#10;qHY1MjR8dhyT67i+Vc+pbH1t12pzz/mx26ZJP46ZcJXu5OnVttZdOvpNJu/VUnbTVEniH1tYfUZ3&#10;8vzaq/4mB/0JgyT+gWX1+myxHCijV4pET7ph9DQK8cgPPyRvR7P23aar6Zk8jVpxadoX5GdC93W6&#10;oFO/V65Wy8amPsO0lb+0kKBpmrf1GLthyTDhaTKdOrOiOf2JjfzEZvFjjIwpjUZ9eXr9scvv6nTa&#10;b9ozCbSsa1KD8Tf1T0508pDd/Sfv1eki2HHMnUVf/28Lne0XdeDrr/84wm6bJv04Js8nn00SyciI&#10;WNay2n8vSgxj5s+Z8+X34visb3ZHqNJSUpKTk5Vq8valaVSdyc/wGKZSUnl5S8MZz2uM/Kim07NI&#10;8hcy9/tmM049pVXTdmDOoPvuId83e/7LI8usZkW3L634ueUyL3YbWNUZJjRFkuJ9nmm9iK147h3V&#10;5vPt7LaJ69aiGnkfqtWsc1hiLnmd/bDCf69IbW2q2qfRbVMls6lmKdBv0HHMgV8+zR/HpJ4ZauLj&#10;GEKrP2uSu9xaz9Trp9MJGhQ4ucI4ZtHPbc0sOp44cenoiilMwy46XWat56dSBMNY80V0m+v++1dB&#10;kRjrPuxGGu8e0/I3dhuI/HFMbuIz5qO/2O0E18MMM4rdBkKUfNOqbkeFThdwYzUz/jJbzHLY1Ljj&#10;eHYb9JJuM0wb8q70aQOGXeKJaFW/kks23TZN3hfsBiy86KZ3ken8vYen98MV33b/9TTbG7K9769r&#10;77Pbpk4lqakfwchb12BiaUk/jsnP9kzT+vE995Bz8Dw9mlr46MT1KjJ5H+TqkXFMpIRucx3GMa8W&#10;yfQYy27JUsMYhgxpgcofx6SEHWe+XcNuqyIfMQwd+YFOJWpWxdopWX/WE3BzTf44JvWfNRjHvIDJ&#10;O5Me1rv2+WS2kF3L4r/XXNOUkxjuTV1juvzo+8xfEXG+QjP699W6ipV9YjG3ijMx4uz7TJMfyca4&#10;D5v8fjGMbOSG3jCz6JbXabpurR7dZLFH3qaycx2LGJ2uWR3r5+cGMZbV6pWbj20xjnk1d4xjipM/&#10;jsmKecD8j35iIgi4xjBfs9umTib4hLE87UNePfRSvc8zDL04zmHD0M8WFnGHL1NzbVHPJavWnzlz&#10;5psPq3w1S391SbzbfqtKtY6eOWP7RaMpJ/Exbj76uRJxfNZACwumQoVqi/exb1Gm69qmSfXr6efH&#10;tO/1VUQWW8v6tHtDUmnVoTeudtOl+jNmZjsPnVkysdeHk3eQQuiVaTUafXT6zJmeHWuucig/n9pi&#10;HPNqasb8Y3ZLEOvLdJjBbgORP46RZ0YzTGd22/ngnz3WmfQ1FPl6VbDe7hsUlUd/vZtGVdmK2fMw&#10;UikLsrY0k5n8DFY9rSY3V5CRkZEj/C/gVspySSW3QAUA3o1KJSd/TZm5ufkXX0glOaQiEud/flse&#10;YBzzGp80ZM7+E6XTiUb1bXDMTX9FKAQ/Pr169ep2NRjyv3uuOpPKX181/Xjw76tX21Wp20aVtzYP&#10;LC1g70N91k1OFrdsWbp8+Yo0Qbl6EQEAKEMYx7xW5uefVyUue5j4pDEAAACjg3EMAAAAcBXGMQAA&#10;AMBVGMcAAAAAV2EcAwAAAFyFcQwAlKo/Bjd3pZvGQpqV0HzAfLoDAJyCcQwAUDtedtNbKUicNnVq&#10;/u3lSiyWqVZmC61O/Kr9B6uLHEQpPqxTwae83G4GwKRgHAMA1FTWTx8z5lZ0+9RjXap/BYZJp4eU&#10;1J4vKg6efZLulLrixzG62wsGdv18C90BAO7AOAYACsnyPG5eoQrdMbSKVmZXgspsGcBXjGN0/HNM&#10;7Q64XxEA52AcAwCFvDiOEUfl5zE2DPPk3J9WlSpZMQzT4Tf/GxuZChWsLSysKvfLHwHsnPGptXWV&#10;hvXqkEOu+AlolaWJtWCYKLqjm9SeqVy9Zt0aVZmueXNTtNqZ/VtXqlSjYd2aDFMtKEWRd5RuZN8G&#10;jFnFapUsK9dppcy7n4PruSnkyatVq2ZuztT99m+VJu+42BMNe//ysblZ5crVSO/Qtbfzqrrge5vp&#10;wZYVvv60JTuO8bu1mmGsG9bT354nnd4jIo1sxwqwGjUAx2AcAwCFvHocU3v4ZjJkUWT6WTNMow/H&#10;qDVanSKLjADOe+tvzBd+7tf6Hf6nzBtYCCOcmMoN9VvPicMekCPpTrYDU70FO1QJ8ggg/+uxrlPH&#10;wXZ5BV3g7S1M9TZk4+nWbkzbAWzR99qJNKUuM+SuGcO45t1FXCdPb8kwkw+567djT5An3+fEJ5sp&#10;of/kf6HKDHM3UP/t5yZ61WAYdhzTjWG8U3LJhjg1SvD8ttrkIf7x+iIAcAjGMQBQyKvHMfT+3Tpd&#10;qzrMCf3wQ68Xw2y6F0I2xnVv3vLrcetZ69b+N2rJE+96pGClbhXmk9/X8+KE7G5Hhuk34S/62OV/&#10;sEd2s7KYe9qbPYB1Z8MwptpUuqPT2a/4hOk0Xb9FxjENP6NxikpYm2H0dxKJP89YdaDBToHPlXZP&#10;bcEwbVye8Ng6i3zF23xDTQQCgFKCcQwAFFKSccz/ujT8ZPKewALYA1iCoNsFxzFqhdD+zBpSadpm&#10;GNklGzN2XKUPy0OKFawsFpx7mnc4dW7+AKbnGrqj0wUfGPqqcUzkSabex/k3Fy8wP0YdE/zPB42Y&#10;yrVsQp9HMOQb8I7NoTsAwBEYxwBAISUZx5we071J7wlssQgpXmSskEx3npNFWzNMmE63qh3TY+pe&#10;WnxuQhPLD8ZuZLdVcolcpXt2dQXDtGArxNgezIBlN/RbRY5jdHyGqSqS541ktOovOzV4YZ7vdwwz&#10;dcfjvE0J+d6iMp9/yAQAHIFxDAAUUpJxjE6tIKOBylU+++eff/6YOaBSpS/y+vNprC2YexH6rZQH&#10;KyvVb37h5j/ffdiVPISMP9TSXLLRqNGP5LETfu5RqdJY/XGqUFKsWffrP3/qYmVhHpWt1WnU1Ssw&#10;1hUr//nnn80rVWQq1hdq8kYvRY9jdMNbMZYVKv3558hK1pYt27ZlxzHmVtbjN10/uG4WefKHkXmj&#10;nJQ7DNMQ03wBOAfjGAAoRJrov3Y9jUD0FNnr19DPcXY83yD2bF0TlUq3b61Z4x7xfGaJQnH+7Ok1&#10;a9acOHEyJefFS6z/aFdh7IY77Laf001y2J5rdzTsBUeEWHzkyBFSPHfuilRBPw6SZMYfJaV9+xIK&#10;zMF1uHeM1PZefUj3iRz/NQcv0m2NfOuaNc8Pl589Q/4Fu6KydVGuZw+5xJGSKDti/fr1a3bsyMpi&#10;j9HdmPVl696/0x0A4A6MYwCgFEUfZRoPottGRNuzCbPHl+4AAIdgHAMApeqL5rWC6KaxkGc/Y2w+&#10;pzsAwCkYxwAAAABXYRwDAAAAXIVxDAAAAHAVxjEAAADAVRjHAAAAAFdhHAMAAABchXEMAAAAcBXG&#10;MQAAAMBVGMcAAAAAV2EcAwAAAFyFcQwAAABwFcYxAAAAAAAAAAClCnEMAAAAAAAAAECpQhwDAAAA&#10;AAAAAFCqEMcAAAAAAAAAAJQqxDEAAAAAAAAAAKUKcQwAAAAAAAAAQKlCHAMAAAAAAAAAUKoQxwAA&#10;AAAAAAAAlCrEMQAAAAAAAAAApQpxDAAAAAAAAABAqUIcAwAAAAAAAABQqhDHAAAAAAAAAACUKsQx&#10;AAAAAAAAAAClCnEMAAAAAAAAAECpQhwDAAAAAAAAAFCqEMcAAAAAAAAAAJQqxDEAAAAAAAAAAKUK&#10;cQwAAAAAAAAAQKlCHAMAAAAAAAAAUKoQxwAAAAAAAAAAlCrEMQAAAAAAAAAApQpxDAAAAAAAAABA&#10;qUIcAwAAAAAAAABQqhDHAAAAAAAAAACUKsQxAAAAAAAAAAClCnGMCRHyHv/Sqx7zoopfzz+VJaPH&#10;EBlu+yf9PLBNlSoWpNPCok7n7sN+3xWiUtNuAAAAAAAAACgZxDEmhMYxY8/S/Zep08/N/IRhmB/2&#10;P6MVnS435PbgD+uS4loXBS0BAAAAAAAAQAkgjjEhr41jEl0O9GphxbRbFUELLIXr5sEWZky3Ifvj&#10;aQUAAAAAAAAA3h3iGBMijvOeM+7L3r1799H7uHuXNvWrMky1Vr/t/VekVOt0Mq/T89uSytT79AHP&#10;ZTxYamVh1qb3Hz7ZtFKQWpIriwxYN/Y72x+GDAd4V/379//mm2/oDsA76dSpE90CeCeff/75t99+&#10;S3cA3knnzp3pFsA76dev3+DBg+kOwNv76aef6HkaGD3EMSZNqxYen9GbYSpMOBer08m8i4ljkm/P&#10;f0UcI0/kR/3RN9zWJmbNWJUwi1YB3tKJEydcXFzoDsA76du3L90CeCeHDx9+8uQJ3QF4J+Rcmm4B&#10;vJN9+/b5+vrSHYC3N2jQILoFRg9xjEnTqhXn53zKMFWmXo4ju/RiJWa4k4TtZ4kfLh1kYcZ8u9pR&#10;RCsvSj00n2dr4zOxZ4KfJy0BvCXEMVByiGOghBDHQMkhjoESQhwDJYQ4hkMQx5gKtVx0aNmIqTvv&#10;hvJVeYWcZN/LX9etbsXUHLL4fKZco69plC6bBzIMU7ft58ec4xQ6nSTXe96vXa0szHqs9JQXf28l&#10;Kf8pz9Ym3Nbm9p4tUrmSVgHeBuIYKDnEMVBCiGOg5BDHQAlJpVKlEsNpeHeIYzgEcYwJkQszghwv&#10;HT28bHGenTt33vLgCWlnQZnBHic3bNAfs3z5qsu3n2SK5LSneG4/2PBsba5P+JIXn0ZLAG8DcQyU&#10;HOIYKCHEMVByiGMAoGwhjuEQxDFgGGO6t+LZ6hOZacddaQngbSCOgZJDHAMlhDgGSg5xDACULcQx&#10;HII4Bgyjb5d2kZM/4NnazJg4MyZLSqsAbywjI0MoLGq2FsAbCw8Pp1sA74S8EIlExa2TBvBGeDwe&#10;3QJ4HR8fnyNHjuRNWwd4U3v27Dl+/Dj9HSoK4hgOQRwDhtHjw67J26fzbG3chrWfdt6PVgEAAAAA&#10;oCg7duxo164d3QF4M2PGjOnatSvdKQriGA5BHAOG8fHHH+e63uCNbMGztfl9/ma36BzaAQAAAAAA&#10;L0EcA+8AcUx5gjgGDKNnz57yxMjY+d/wbG3Ojh248j5Pqc67WxMAAAAAALwEcQy8A8Qx5QniGDCM&#10;nj17ajWapB0zeLY2zsM6jV5xPDgFl98DAAAAABQNcQy8A8Qx5QniGDCMnj17kv8VB7nxx7QJsW00&#10;bdKfVwNwx2sAAAAAgKJxIo6ZMWMGU7ynT5/m5OR88cUXZLt58+bffvttWho9Bbh69WqjRo3Mzc2/&#10;+eabO3fuNGjQgH3Iy+rWrXvz5s3MzMzRo0dbW1uTiqWlZZUqVczMzKysrMaOHbtnzx6pVH+rEPK/&#10;p06dmjlzZq1atchhFnnIBjmyU6dOJ06cUCgU5LCFCxcOHz5c/9RFuXv3bt43yFWIY8oTxDFgGGwc&#10;oxJkRozvyLO1OTO6/+CN99guAAAAAAB4AYfimHHjxp07d074EpVKlR/HEJaWlqtXryZF8sCCcYxS&#10;qaQPEApdXFxq1qxZo0aN06dPsxWRSEQOWLRoEXmGQYMGkS+kyXPlyhVyJCk2adLEzc2NPOfNmzfZ&#10;vKZChQrkpycWi7Va7alTpzp06EAqVlZWu3btIoflxzFLly5lv0RB5Gvp/2GchTimPEEcA4bBxjFE&#10;+vlNPFsbj6HtOs48etw7iS0CAAAAAEBBL8QxcdmymKyyb0KZPkzJx8YxkydPvnHjBi0Vlh/HWFtb&#10;W1lZkY1jx46ResE4hj2S9fTp09q1a9eqVevy5cu0lGfx4sXksXXr1v3www9PnDghFAppRwFNmzYl&#10;xxB8Pp+Wntu1axepk8cGBQXlxzFr1qyh3eUI4pjyBHEMGEZ+HKPMTOGNaMaztZk42a7Neg8FFvQF&#10;AAAAAHjJC3HMJvtYxs6+zNt3R/xzpP8lMmwcY2lpWaFChSoFtGnTZvbs2UlJSflxzMOHD69evdqt&#10;WzeyvWrVqkuXLr1VHEPcunWrU6dO9erVI89PHkieh/jyyy+XL18uzJtEQ3ZJV4MGDegDCnB3dye9&#10;jRs3tre3z49jrKys8r7Z//Tu3TssLIw+hpsQx5QniGPAMPLjGCJp61SerY398K4Wc+x3ucTTKgAA&#10;AAAAPPdCHOMenXPII7HMmz0/q+ANUtk4ZsiQIVu2bPEuwN/fPzY2VqFQFIxjnj17duXKlbp161ap&#10;UmXUqFFvG8dotVqRSJScnOzr63vt2jU7Ozt2jZiKFSuePHlSqVSamZlZWFhUqFBBo3nxE9/Hjx+T&#10;I5s1a+bk5JQfx0ybNo1+u88FBwezy9BwF+KY8gRxDBhGwThG7O/EG9aEZ2vT//ctXx14li3h9vWZ&#10;AAAAAAAGx6G1Y97kYqWHDx/6+/uTSnh4ONnN9yZxjEqlatOmjZmZ2fTp01NTU7VaLVufNm0a+yRL&#10;lixRq9WzZs1idz/66KPc3Fz2mMzMTPJUbdu2JfWRI0cqFApcrES3wOghjgHDKBjHKDOS4hYP4dna&#10;3BzZq8EKlwdhmbQDAAAAAADycCiOqVKlSt26dZu+5OjRoy/HMYSnp2fVqlVJkXjD2THBwcGkaG5u&#10;bm1t3axZs1atWtnY2LA3TurVq1d4eLhWqyVfa+bMmaSXFMnzk40WLVrUqFEj7+swY8eOFQgE5Kny&#10;4xjSRb/RArZt28Z+RY5CHFOeII4BwygYx2hVqoyLW3lDGwfaNu02Y/+US6EShZr2AQAAAAAAR+KY&#10;M2fOTCzev//+K5FINm3aRLaDgoLi4uLYRymVyvwHbt++nS2yYmNj/8jj7e1NS88lJiauX79+ypQp&#10;7AOJZcuWBQYGJiQk0CPynlkmk124cGHGjBnsMdOmTVu9evXjx4/pETrdlStX9u/fz/a+7ObNm/Q4&#10;bkIcU54gjgHDKBjHEOIg98ipPUJtbVaMH1N3qXNyrpx2AAAAAAAAR+IYMDaIY8oTxDFgGC/EMRqF&#10;PG7hdzxbm6sjP2n+x5lJF0JoBwAAAAAAII6Bd4I4pjxBHAOG8UIcQwgcL/NsbfyHNh/8+1rGzj4+&#10;W0Y7AAAAAABMHuIYeAeIY8oTxDFgGC/HMarsVJ6tDWlbxv1Scda9Obf4tAMAAAAAwOQhjoF3gDim&#10;PEEcA4bxchxDZJzbwLO18RzWtu7f15qudgtOEdEOAAAAAADThjgG3gHimPIEcQwYRpFxjDQqkJ0g&#10;M2ryAut5DhvtY2gHAAAAAIBp41wcExIScuPGDWdnZ41GQ0vFUCqV9vb25GD2NkbJycn37t27ffu2&#10;SqV67WNLgbu7O/u9iUQvflqcmJh49+5d0ks4ODio1fT+sOQ7Z4uszMxMtv5WcnJyPDw8yM/h33//&#10;paXipaSk3L9/nxxMvpZM9t+yD4hjyhPEMWAYRcYxGqU8fvUonq3NjZG9GDv7D7d4hqWKaR8AAAAA&#10;gAnjUBwTERHh7OzMPLd8+XLaUYzc3NyPPvqIHGltbU12XV1dhwwZMmjQIIlEolQq2WPeDflOHj9+&#10;XL169f79+xe8AfZbGTx4MPneLCws+PwXl1O4fPlyrVq1SK+ZmRn533PnzrH1JUuWkN18bm5ubP2t&#10;PH369LvvvqtatWrbtm1pqXi3bt2qV68eOdjFxSU1NZVWEceUL4hjwDCKjGO0GnX2/ePsBJkuM4+Y&#10;2dmff5pC+wAAAAAATNgLcYwyM1mZkVjmTS0t4tPTNWvWtG/f3sLComPHjrVq1bK2tk5OTqZ9z3l7&#10;ez948GDx4sVnz559IY5JTEy8efPm1atX2dkxgYGBZJf8b/5MmaCgIFJ59uwZu0uEhYVt2bJlzpw5&#10;5EsfPHiQzSPI0x4+fHjWrFnkmbt06XL06NGUlP9OLry8vJYvX75u3Tp/f//o6GhafY48OeklP/O0&#10;tLTXxjHk2+7fv3/dunUHDhxIilKp9OOPPyYPaZCnYByj1WpjYmK2bt1KvlXy/Tx+/JgczHaxyO6l&#10;S5cWLlx448aNIuMYoVB44cKF+fPn79+/PykpiVYRx5gGxDFgGEXGMYQ04lnUjE94tjY7xw5h7Oy/&#10;PuRHOwAAAAAATNgLcUzWzX3sp5hl2xLXj1OLc+n3lOfp06etW7dmGKZJkybJycm//PIL2f7pp580&#10;Go1WqyUHBAcHs+GLlZXVwIEDf/vtt8qVK5Ndgo1jbt26Vb9+/SpVqohEIqVS+ddff5Guv//+W6VS&#10;5X0FnZ2dnZmZ2fjx48kTkqe1sbEhB8+YMePs2bMjR45koxByTExMjK2tbefOnclurVq1PvvsM09P&#10;z8TExLVr15LvzcLC4ptvvvnxxx/Jt0EO+Oqrr0gX+RKTJ08mu0SbNm3Ic7Zq1YrdfUUcU7duXRcX&#10;l/79+5PD3Nzcrl+/XqdOHfJA8q/u27cvW0xNTQ0ICLC0tCS7Xbp0GT58OHlgpUqVyO6uXbvIUzk4&#10;OJBHkV1SJL2TJk2qUKEC2SXYOIZ8LfbhjRo1Ij+0Xr16ke0JEybs2bOH9CKOMQWIY8AwiotjNDJJ&#10;8vbp5JX98bCuTf84x9jZO0Rk0T4AAAAAAFP14uyY9ERlWnyZN7W00HIqWq124sSJeRkCc/z4caVS&#10;6e/vb2FhUaNGjX79+kVERGg0mgMHDpDer7/+eu7cueyjsrKyqlatSopvGMfMnj2bjWPIs5FizZo1&#10;yQEVKlT49ttvd+7cefXqVfKE7FSap0+fnj59mvTmX6y0b98+skvMnDlTmIdUyBOSCjkyJyeH7f3i&#10;iy/yvpRe3bp1SeUVcYyNjQ35Vjdt2mRpaTlixAjyzOT4K1euXLx4kY1jnJ2dV65caW5uTp5k6dKl&#10;9ME6naenZ+vWrUmdHDB16lRyJPlXHzx4kO11cHCoV68eeUjbtm0TExM//fRTckDDhg2vX79Ovu3U&#10;1FTytUiFiI2NRRxjChDHgGEUF8cQAsfL/FGtAmybTpxsx64gQzsAAAAAAEwVJ9aOiYyMrFKlCpsR&#10;NG3atE0edpdYvXq1Wq3evn072R42bNjKlSvZRwkEgg4dOpDiG8YxbGX8+PHsLp/PnzdvXrdu3dh5&#10;LkStWrX++OMP0vVyHLNu3Tr2mNatW/cu7Pjx43FxcWzvjz/+mPfcep9//jmpvDaO8fb2rlixYvXq&#10;1Zs1a1a7dm2pVBoWFsbGMf/888+MGTPIhqWl5c6dO+mD866x6ty5s7m5+c2bNydMmEAOqFat2smT&#10;J9le8oTk265UqVLbtm2joqLICRQ5gHyJLl260O/4uWfPniGOMQWIY8AwXhHHqEQ5UdN78Wxtdo/9&#10;oeZfN83s7I97/XdVJAAAAACACTL+OEYmk1lbW1taWu7fv5+dnJKPvTqJuHXrlr29fZMmTch248aN&#10;Hz16JJfLhwwZwvYWGcds2rSJdH3yySdRUVFarfbZs2dsdjN+/Pjw8PDz58+bmZnZ2Ng8ePCA/Vr3&#10;7t1r0KCBubk5eWx+HEPOPnx8fDIyMvz8/Nq3b1+xYkXykJiYGLFYTLrId0Iqjo6OCoWCDVCIrVu3&#10;kmdYtWoVu/vaOEalUo0bN449mHzPpJd8w/kXKz18+PDPP/8k202bNiX/QPLMe/bs+fHHH0nlww8/&#10;JAcfOXKETbJ69OgRGhpKfpj/+9//yC7BXqw0c+ZM8i8l38acOXMkEgn5ZurVq0ceQr4B8myIY0wB&#10;4hgwjFfEMUTGhU08WxvPoW0+mnGAsbP/7oi/WEFvGgcAAAAAYIKMP45hk4uPPvro5djiypUrVatW&#10;NTMz69ChQ3p6+p07d1q2bFmvXj1yPKnPnj27R48eZLvIOEYoFI4ePdriuX79+k2cOLFSpUrs2jGE&#10;o6PjJ598YmVlVbt27QoVKlSsWLF///4BAQHkqchj09LSPvjgA32qwTBnzpwhT5iRkXHkyJHGjRuT&#10;h5CvWK1atRYtWpw6dUomk5FnCwkJ2bt3b8eOHcnx5NlGjhzJhibkS782jnFzcyNH1qhRw9fXl/QW&#10;jGPUarVCobh582bv3r3Nzc1JkWjQoMHatWvJY8nBcrmcfA+rV68mDyc/KPK/M2bM+Omnn8jPh41j&#10;cnNzN27cOHPmTPINV65cmXw/5Ed9//79mJgY0os4xhQgjgHDeHUcoxJk8se249nazJw4g7Gzb77G&#10;zTkym/YBAAAAAJgeTlys9FZkMllkZKREIqH7eQQCwcGDB2vWrFmlShVyAHuBklarTUtLi4mJKe5m&#10;1eSAjIwMf3//+Pj4rKwXl55Uq9XkC6WmppLDaEmn02g05GAej0d6aamw2NjYFx5iEOQJ09PTAwMD&#10;lUplkV9aKBTy+fziviuC/MSCgoLIN0/3XwlxTHmCOAYM49VxDJG8dxbP1sZ5WEfGzt7Mzn7eHb5M&#10;iQkyAAAAAGCiyl8cU6QuXbowDFO7du1bt27REpQA4pjyBHEMGMZr4xgpz5c/ti3P1mbw1DWMnX3T&#10;Va5x2YXuyQ8AAAAAYDpMJI4Bw0IcU54gjgHDeG0co8xJj181nGdr8++IDxk7e9L+us6jfQAAAAAA&#10;JubKlStjx45tB/A2hgwZMnHiRPo7VBTEMRyCOAYM47VxjFajzr53lD+yZZhto6mrjjB29lUXOuZI&#10;6c3tAAAAAAAAoIQQx3AI4hgwjNfGMYSU7xs9ow/P1ua63a+NljsxdvYb7fXLhgMAAAAAAEDJIY7h&#10;EMQxYBhvEsdoVcrkPX/xbG0Cp3/2y9rLjJ19+w0eyQI57QYAAAAAAIASQBzDIYhjwDDeJI4hhB53&#10;eLY2vBHNNy5fW3mefYX5DlsdY2kfAAAAAAAAlADiGA5BHAOG8YZxjFaljJn7Fc/W5tmyMY0X3GPs&#10;7D/d7RuZiVssAQAAAAAAlBTiGA5BHAOG8YZxDJF9/zjP1oY/uvXRiw8YO/uK8x0u+aVqtVraDQAA&#10;AAAAAO8EcQyHII4Bw3jzOEajVET/1Y9naxO9eEi3rV6Mnf3Ys8EaxDEAAAAAAAAlgziGQxDHgGG8&#10;eRyj1Wqz7h7h2dpEjG171TmAsbMnLTJDQrsBAAAAAADgnSCO4RDEMWAYbx7HENJwn8jfuvNsbbxX&#10;Tmy7wYOxs//fHh/aBwAAAAAAAO8EcQyHII4Bw3irOEYtESZtn8aztQmd0n3e2SfsBJnbwem0GwAA&#10;AAAAAN4e4hgOQRwDhvFWcQyR8/Akf3Qr3sgWj/Zv6bBRP0Fm6MlAhVpDuwEAAAAAAOAtIY7hEMQx&#10;YBhvG8eoctIif/+YZ2sTt2nK76c8GTv75mvcnKOyaTcAAAAAAAC8JcQxHII4BgzjbeMYIvXIIv2C&#10;vhO7+jk7ms/RX6+06p8olQa3WAIAAAAAAHgXiGM4BHEMGMY7xDGKtHierQ1pmdd399vtw9jZt9/g&#10;EZMlpd0AAAAAAADwNhDHcAjimPIjO8zhzHa9GwFxtPScMCn84fnzeZ3bz517EJqYSzteKTch5N7Z&#10;s+yjLlz4l58soh1FeYc4hkjYMJ5naxM1vY9vXA6Tt6Dv+scxtA8AAAAAAADeBuIYDkEcUz5otQ9n&#10;Mky1Zs0aV6nC1JvzmJZ1uuwozzHdGYYxG7j/3xSynxpweHBtsv+B7bywjGIvC0oLvP9DZ/2jfjzu&#10;mEb2k333fG5F9ntO2BAnKPpR7xbHSILc2Aky6ec3jT0XwtjZ26xw0WpxvRIAAAAAAMBbQxzDIYhj&#10;yoHsh0uGWZszvx0PeHxgWpNCcUzGss8Ypsb/jj0tNF8m5NzUWkyVQWvu0v0Xpdv1Ypjag65EFrrz&#10;tPv+cdWZaj/scKX7hXXp0mXNK/n4+NBDC1BLhMm7/+TZ2vDHtP0nPLPGYifGzn6/WwLtBgAAAAAA&#10;gOf8/Pzo+VUxevToQQ8Fo4c4hts08pyLi7+rUan7gVCpTid1ezGO0e0easU07H/6aaGAI51/+4fm&#10;DPP9Brr/knXfWzGNB9/kZ9L9PPG+ZwY0YhjbvXS/sHebHUNkPzjJG9qYZ2sTc/vk8NNBjJ1945Wu&#10;uOM1AAAAAADA28LsGA5BHMNp6UeHNq7R/pvLvil56UURcUxmyP3hPeoyTLWuvQd8r/fVgD5dG1Zn&#10;9IqPY5J9Ln/buRbDVP/wky/ZR33Ru3P9qnmPMnQcI0+Ojp37Fc/WJn7ViO3/hlec71BpvgMmyAAA&#10;AAAAALwtxDEcgjiGs8Te09o1qli97oIjj5+7t/Pv7+tWZGoM3Ux2nkakFDfFJMppdXum6ph9bnT/&#10;zQTcWNCKqT7lTDDdL+yd4xgi5cA8nq1N1NQeoS6PWq5xZ+zsBx54liiQ0W4AAAAAAAB4A4hjOARx&#10;DGfJBPzw0KBCfE4vG96gElNr/BGyE52Soykqjkm4MtOmesVeYzZFCFS09Abizk1oUK3K5zMOJInV&#10;tFRYSeIYCf8Zb2gjnm2jtBPLNz0MZ+zsqy92ehhe6FIpAAAAAAAAeDXEMRyCOKY8KeJipRjXnf3b&#10;N7e0tNRfZ1ShQsPOH//0y4SjTwomHTL3YzPrVDGv1azvrShaCr6/oW/bZhYWFvpHVazYuGtv26GT&#10;zvlm0+6ilCSOIRI2/KpfPmbOV+nxcfWWuzB29tOuhCmxggwAAAAAAMAbQxzDIYhjwDBKGMcoUmN5&#10;eXe8FjhePv80hbGzJ02iKHomDgAAAMA7E8pVZ3xSTvkk3wxMy5G+xWRhAADjhziGQxDHgGGUMI4h&#10;4leP5NnaRP/xWUquvMkqV8bOfvSZINoHAAAA8K6yJcoLz1J+ORHYIG8GLttqLHbK385v1RY5fbDF&#10;67M9viNOB21xjN3nluAUmR2RIaFPBABg9BDHcAjiGDCMkscxuS7X2Tte5wa6b3gcy46KvOIEtBsA&#10;AADgDWi1WplSE5gkmnYlrOYSmrmYz9HnL103P7kRlEaPK0wsVz/mZdnd5A8+7Nd6nXutJc7VFjlV&#10;mO9AHsg+Q36rON+h6Wq3H48F7HVLeBIjSBcpsiVKoVwlV2nIl6ZPBwBQRhDHcAjiGDCMkscxipTo&#10;2IXf8Wxt4lcMdY3KbrFWf4ulX8+F0G4AAACA4vHTJSseRg05FtBwBZ0CYz7HvusWzz2u8f5JInrQ&#10;OxEr1FGZ0qBkkUNE9g7nuHm3+T8eC+iyyZP9KgVbpfmO1Rc79dzhPf5CyEW/1JgsKX0KAIDSgjiG&#10;QxDHgGGUPI4hMs6u5w1txB/dJsXhxi8nAsmwpv0Gj8BkIe0GAAAAeE6qVLtH58y9xa8035FNQyzn&#10;OjRe5TblUmhQyfKXdyBTqZME8ke8zIV3IjttetJwhf6y6/zWdLXb1Muh/4Zn+SUK0dDQ0N5r6zNk&#10;LH1hAqOHOAYMwyBxjCwuLHJqd56tTcruv55EpFnPczCzs99oH0O7AQAAAHQ695icT3f7sklHtUVO&#10;o04HecUJUoRytcaIrhWSKzXJuXLXqOxDHglfHniWH82goaGhve9GX4bA6CGOAcMwSBxDJO/5W7+g&#10;71/9pNFB3bd5kVeTXju847Ix1xcAAMDUJeTI1j2KZk82Ksx3mHIpNC5bRvsAACAPLlbiEMQxYBiG&#10;imPkKTE8/R2vG2Ve2xWaIiTjLTM7++NeSbQbAAAATM+/vMwai53ZVXUbrXR9zMtSqTW0DwAACkAc&#10;wyGIY8AwDBXHEImbJ/NsbaKm9dIoZIMO+pGBV7sNHrQPAAAATEZMlnTyxdAK8xzIYKDuUpd5t/li&#10;hZr2AQBAURDHcAjiGDAMA8Yx0nBfnm0jnq2N0PfxJb9Us7w5yWd8U2g3AAAAlF9arVal0Z5/msKm&#10;MOZz7Hvv9KZ9AADwOohjOARxDBiGAeMYlSg7bulP+hVk/u6XJpQPOeZPRmPN17gJZSp6BAAAAJRH&#10;ORLlnFt88r5PWq0lzpsdYnPx7g8A8DYQx3AI4hgwDAPGMVq1Kuv2Qd6wxjxbm+wHJ448Say60KnS&#10;AocLz1LpEQAAAFC+CKSqRXcjKy/Q37K640YPj5gc2gEAAG8DcQyHII4BwzBgHEMo0uJiFw7m2drE&#10;Lf0pOjmz7QYPMjj7+XhAtkRJjwAAAIDyYtHdiKqLnMh7fdv17n6JQloFAHgnKkGGKjutuCZP4Mli&#10;gt+2iQNdxX5OBZsk1OuFY962KdLiX/je8ps6N5v+Y94e4hgOQRwDhmHYOIZIPbqEZ9socsqHIj9H&#10;dt5ynaXOD8IyaTcAAABwnFyl2eQQWz0viGm62vV2cAbtAID3TCOXkqYWC9TCbGVGkjItTpEURZo8&#10;gS+L8JPyfEmThHpKAt1Evo9Iy3W9IbC/QFr2/WOZ13enHV9OWsr+Ock7ZpCWtGli/MphpMXM/oJt&#10;kRO7ksYb0YKnv2UqWmk3+p8ZjB7iGDAMg8cxssgA3ohm5NUk9fCimJQsMlAjbfrVMDJ0o0cAAAAA&#10;Z82/za8wX79Yb+2lzqGpYloFgOIpM5PlydFS/lOh14Pse0dJy7iwOXnnjMTNk+OX/RL952fRM/pE&#10;TesZ9Vv3yN+6RU7qGjGhc8T4jhG/duCPbs0f1ZI03rAmBU/aS9RGNI/6rZu+Te0Ru+Bb0hI3Tkza&#10;PCl5z19pR5ewLePilqzre7NuH8p1vprXrkmC3NmmSI7Ob8q0+P9aRiL5Z7JNlZ2qyknPb2phdqEm&#10;EmgkwkJNKmJjphebQq5VKV/ftFr6gzYcrVr14lcppmkUshe/7fz2wj/zeWPTtEItN4v8oH75egD9&#10;8mD0EMeAYRg8jiGS9/5NXusjJ38kT+BvdYglI7YqCx3js2W0GwAAADjooHtiwxWu5G29/nKXXS7x&#10;QjkW64XyRi0Vq8W5itQ4WVSAlP9M/MxB6Hk/1+lq9t2jmZe2pZ1alXZsadK2aQlrx8QtHhI985Oo&#10;3z9mP4Z88xYxpm3E+I6Rv3WL/vOzuAXfkha/3DZx00TSkndMTz2yKO348owLm0nLvns4++HJXKcr&#10;It9H4qePJUFu8gSeIjlKkR5PTuC1GnzSWd7gYiUOQRwDhvE+4hhFajz7fpPz75kssaJ93goy8+9E&#10;0G4AAADglPNPU8zn6Ke7knbEM/F9fBYN8D5oZBJlWrwk5Ing0dnMy9sSN02KW2EbOflD/WQT0oY2&#10;zmuN8rOSN2lRv/ckLXbhd8m7/84LTY6I/B3Jl1AJMvVTKvRNrdWwTaNvWtIo+m0BFAVxDIcgjgHD&#10;eB9xDJGwbix5u4qe+YlCpVl8L5KM3qotcorPwQQZAAAALnkQltlh4xM2iNlkj9tXQ9lQC3NksaFi&#10;P8dc91vZ949lnN+UemhB0tap8SuHxy36Pmp6b/6YNgUTkyLa0MaRUz6KsfsyYfXIxHXjUvbNTj+z&#10;LuvOIcGjs7nO18TPHKThPrKoQP1FN5nJGgWGrFAGEMdwCOIYMIz3FMcIn9xjr3HNuLL9X15mwxUu&#10;ZBg39VIo7QYAAAAjptZoveMEDZbr374rzXfc5RKHD/bBULQqlUYmUUtyVYIMZUaiLCY498ndtBPL&#10;k7b9Hj2jT6EM5YVGxpYjmkWMbRcxrn3EhM6Rkz+MnvFJwupRqYcXZd8+JHC6Ig330aqRGAJXIY7h&#10;EMQxYBjvKY4h76+JmyaSN87I37qlJ8QNPuJPxnPN17h5xgroEQAAAGCUApKEnTbRGTHLHkSKsEYM&#10;vA1ldpok1FPodjPj4paUvbMT14+LX/ZLzF//i5remzeieaF4pUCLnNiFHENGj0nbfs+8vkfgfFX8&#10;1J48j/6mwimxKgHu0QnlH+IYDkEcA4bxnuIYQuB0hT+2HW9Yk4xLW++FZFSc72g513794xiNBh+v&#10;AQAAGB21RusWndMub8U38q4973aEGEEMPKdfhCUzRR4frl/g1t8p69bBlP1zYuYMjPyt+wvBCm3D&#10;m0ZO7BI1rVfM35/HLf4haevU1APzch6cEPk+kidiPUGAIiCO4RDEMWAY7y+OUQkyo//uR96PE1aP&#10;lGam9d/nS4Z3Aw88SxTgclwAAADjkiKUt16nD2JI+/FYQJpIQTvAZGjkUmVWisDhYvbtQwnrxsXM&#10;6h898xP9TZfHtuPZFrHYbeSELnGLvk89OC/rxj5pZIA8gadMT1Blp2pkYlwxBPAOEMdwCOIYMIz3&#10;F8cQue539G/YI5oLPe4+4mWSEV6lBQ4PwjDdFAAAwChotdrwNPHn+56S92iLOfbfHPKLzpTSPihH&#10;NFKxSpApiwkWB7oI7C+knV6TuGki+7HZyy1ifMdYuy/jl9um7P4r/cy6HPsLIs/7ipRY+lwA8H4g&#10;juEQxDFgGO81jtFqNLELviXv60lbftMoZB9s8SSjvY+3e9FuAAAAKDspufJBB5+xd7D+eIe3RKGm&#10;HcBlyvSErOt7Ug7Mi5z8AX9MG/6I5rzhTQumLWyLGN8xaetvGVd3ymKC1RKhRibWKOX6mzRjzWaA&#10;MoI4hkMQx4BhvNc4hhB63idv+fxRrWQxIad9ksmAj7SzT5NpNwAAAJS6TLFy0sXQCvMdzOzsvzns&#10;x0uX0A4wbhq5VC0WiP2dsu8eST+5KnHjhLgF3/LHti2Ys+jbsCYxf38ev/yXtJMrcx6cFD19LAl2&#10;V2Wn0WcBAKOEOIZDEMeAYbzvOEYtEkT//TkZGcQu+j4hR/bFfv106E6bnmjw2QsAAECpkyrV3x3x&#10;Yz8dab3Og1bBaGg1Gq1SoZFL1OJcWUxo6uFFkb9/XChqIW1oY96IZvzRrSN+7RC/7Jf0cxtE/k70&#10;8QDAWYhjOARxDBjG+45jtGpVxtWd7OhB4HFnu2NcxfkOpP0TjhVkAAAASo9UoR5/PoS8BTN29t22&#10;eQUli2gHlB1lZkqu6420kyuStkyOtfsyclLX/zKXvBY56YO4xT+kHlsqcLwsfuagv7BILKAPBoDy&#10;BXEMhyCOAcN433EMIY8Pj5kzkAwpElaPCk7Iartef+OGSRdDlGoNPQIAAADemxypcua1cPLmaz7H&#10;vuOmJ44RWbQD3j+tRqMW5SiSo6X8Z9n3jsWvHFowbdG3oY0jxneMnvlJ3ILB6SdXSILd6SMBwMQg&#10;juEQxDFgGKUQx2jV6vTTq8log/9r+1yX6+POBZMRYaMVro94GA4CAAC8XyseRlVZ6EjeeSsvcLwf&#10;lqFQ4bOQ90gtzs11vZFyYF7c4h+i/+gbMa5dweSFP6pl9F//S979V479BVlUgCI1Vi0R0kcCgMlD&#10;HMMhiGPAMEohjiHkKTH8MW3IQCT10IKg2AwyKCRt+pUwqRI3cQAAADA8kVy12zXeep7+0qTma9zu&#10;hKTTDigxrVarEmRI+U9zHp1JP7sufsVQ/qhWBWOXiHHtYucOSt45M+PCZpHvY5UQnz8BwOshjuEQ&#10;xDFgGKUTxxAZl7bqBygTOsuig2fd4JPRYb3lzmlCBe0GAAAAA7kbklFtkRP74ce/4ZkqXB1cMqrc&#10;7Oz7xxPWjIqY0ClibKEJL7xhTeNXDks7sVyZkagSZGjkEtwoGgDeDeIYDkEcA4ZRanGMWpTDH63/&#10;7Cj9wubYLFmdpc5kjLjLJZ52AwAAQMnIlOqT3knsO2zjla6X/FLVGkQDb0qr0SjT4qXh3lm3D6Ye&#10;XRI7bxBvRPP82IU/pk3UjD5J26ZmXNomDnBW5eCm0QBgYIhjOARxDBhGqcUxRMr+uWRAEzHpA6VK&#10;s/xBlH6wuMoVHyIBAACUEHkztednsdNhzOzsL/ml0g4oCvlxabUarVqlSI5O2WfHH9M2P3bRt6GN&#10;+KNbxa8clnFuA30AAMD7hziGQxDHgGGUZhwjiwmKGN+RDHRS9tvlz6NeeDeCdgMAAMBbUmu0t4LT&#10;m6xyI2+p5I11+YMooUxF++A5tUQo8vk37eSqhNUjo37/uGD4EjW9d+K6MZnX9+S6XFckRWpVSvoY&#10;AIDShTiGQxDHgGGUZhxDBkMp+2aToQ9/VKv4wKffHvYjY8eWa9zC00T0CAAAAHgzao3WJy6XnRFj&#10;Pc9h1Jkg2mHaNEq5OjdLFhOSdesAf7T+NgL5jT+6ddTUHnFLhuTYn1eLBPQBAADGAXEMhyCOAcMo&#10;zTiGED19HDn5A97QRmknVpzxSa68wJGMILc6xtFuAAAAeAPu0Tl9d/mYz7G3musw81p4lsR053So&#10;RQKR76PETRNj530dMb5TfvgSMaZt0ubJWXcPyyL8lOkJ9GgAAGOFOIZDEMeAYZRyHKOWieOX/0IG&#10;SbHzv0mP4rXd4MHY2f90PCBdJKdHAAAAQPF4aZIPtniSd89KCxynXAylVdOgVauUWSniAOeMS1tj&#10;Zn+Rn7zwhjeNmtYrfuXQjAubJWHe9GgAAE5BHMMhiGPAMEo5jiEkYV76kdPQRll3Dt0PSSMDSvM5&#10;9k4R2bQbAAAAipIkkLMzYshb58/HA3JNY40YWXRw0o6Z0X/0ZZefe56/NEtYOUzodkuRHKMW52o1&#10;uJM3AHAe4hgOQRwDhlH6cQwRt2QIGUvFLhisFuW0WedOhpXfH/GnfQAAAFBYQJKw905v8nZpNddh&#10;dPldI0YtzpWGeWXdPpiwemTExC40eRnWOGp67/ilP2Vc3CIJ8VBLsd4cAJRPiGM4BHEMGEaZxDGy&#10;mBB2jCX0vHfII5GML0lzjcYEGQAAgEKUas2gg/qV70nrtcM7LFWs1WppX7kgiw1J2jkzYlwH3vCm&#10;NH8hbWjj+JXDZdHBGoVMq8aNogDAJCCO4RDEMWAYZRLHaBTShHVjyXgr+q9+cdnSHtu9yCjz4+1e&#10;tBsAAMDkhaWJvz/qzwYxXx54GpgspB2cpVWr5An8zOt7Uw/Oi/mrX374wh/bNmH1yJyHJ2UxwRol&#10;1pIDABOFOIZDEMeAYZRJHENIgtz0t1iytUm9eXDxvUgzO3vLufa+8bm0GwAAwFRJleq5t/lsEFN/&#10;mUtoqph2cIpWo9HIpcrsdOGTOzGzPv8vfBnVImJ8x8SNEySBbpj5AgCQD3EMhyCOAcMoqzhGLc5N&#10;3DiRDMui//g0kBfTceMTMugcfrrcXg8PAADwWgKZyu4Wz2quA3lP7Lvb52kCxz6l0ChkkmCP5F1/&#10;xK8YGjGuPY1gRjSLW/Jj1q0DYj9HVU4aPRQAAApDHMMhiGO4LDd+2VdmlpYVLC0ZZuJ1WiSDGJXU&#10;8cjMdjWYKk3bdu/Tp8/HH7WtW9HcosLva+8Ii5+6q1bk3t8xvnlVpmqLDvpH9enTrVPjKoxV16/m&#10;eiSKX3t9eVnFMYTYz4E/pi1vWJOMC5vHnA4gQ89Wa93do3NoNwAAgMkQyVVbHGPZGTHN17iHcGRG&#10;jFoilEUHZ17bHTGhEw1fbG3IdsysL9JPrZHHh9PjAADgdRDHcAjiGK7KeXa2X7vqdQcsvXh6xQe1&#10;C8Uxd/+owzBNp+x7LNPkpygK3u7vGEubSbv+lRQznzfOYUVbhhmw9Bbdz5PwYF4jxvL71XeUr7vz&#10;YxnGMVq1Mn7VcDJui/67n72L/oYR5nPsl9yPlKvU9AgAAIDyTiRXLb4XUWmBI3kf7LjxiVNktvq/&#10;YYAxUgky0k+vjf7zM/7IFvkRTOLGiTmPzioSIzRyKT0OAADeBuIYDkEcw0lJXhe+6di44/wbOp0y&#10;6NbawnFM5o4vGabex9v/CSuYRkhzH3xfjWnw44o0oYKWCpPlxK4d0boS02jc9nNe8ZlCQarL9bWf&#10;mFs3/87uSYyAHlS8MoxjCGl0EDuMy7iw2fa4foJM89VuSQIZ7QYAACi/ZEr1mn+j2RkxjVa63gxM&#10;px3GRKNUSEO9cv49k7RlSn74EjG2XfzSn1MPzpcEutLjAACgZBDHcAjiGA56NKeydcMx627nqDVF&#10;xTG6dJelLRmzClW6bb8RmFfITvK+8MdXNStYMMzns5NfFVJo5BEOa3syz3WZfdjxDS/OLts4hkjZ&#10;b0cGdpGTPwxJEbND0gvPUmgfAABAeaTWaPe5JVjP068RU3up8xnfFJUxzYjRarXiQLfYhd/xR7fO&#10;j2Aif+uedWu/IjUW818AAN4HxDEcgjiGWwT2K4abMczkw8HPhzBFxDF6MoHPveuHly5dTGzatOuy&#10;d1KM/c91mI+m7M6SFH0JT5LzoY+bMq37/enOy2Qr2dGPNo75rCZTpceskwr1a4Z3ZR7HSHhP+Xmr&#10;/SXum/PHtXAyMK2+yAkTZAAAoFySKtVnfVOarXYj73d1ljrvdomnHWVKI5eK/ZxSjyyKnvkJzV+G&#10;NYn5q1/aiRWip4+RvwAAlALEMRyCOIZT4pxtP+9QpbBKFa3NGYaxrEi2+03dHF/UdUUapez0GMa8&#10;9ecnnyTS0otiF3djmAb9jnhE00IecXrk9L4MY/b1bbmSlopR5nGMVqlIP7NWP/Ib3jTA2/vj7fpF&#10;ZD7f99SoPicEAAAoOa/Y3CarXMnbXMV5DpsdYmm1LGg1amV2WtadQzR80bdG/BHNY+d9Iw5ypwcB&#10;AEApQhzDIYhjuK6I2TECn322fQb89OuvkyZPnjxh3JB+H1StaNn51y0+8RJ6hE4ZeHt9+/pW5pZN&#10;TobSUobv5cHd6jA1m/T5ehh5HDFixHet6jDVW/fadT/8tZlGmccxhCTYPWrqx2QsmLzn7xuB6dUX&#10;O5nZ2U+5FCqWF7N8MQAAAKfcCEpvuko/I6buUucD7gm0Wro0SoXg8fnkvbOj/+qXn8JETuyafmat&#10;JMhNoyp6iToAACgdiGM4BHEMGIYxxDEEO0EmcspHYj/HVXnrGlZZ4PggNIN2AwAAcJN3nKD5Gn0Q&#10;YzXXwe4Wj1ZLhVatUgkyBC7XY+d9TfOXoY0ixrWPXzEs1/02PQgAAIwD4hgOQRwDhmEkcYwiLYEd&#10;KaadXqNRyMedCyYj16arcb8GAADgqlvB6S3X6oOYigsc/7gWrlRpaMd7Jk+MSD2yOGb2gPwbUUdM&#10;6pp5c7+U56sWvf6WiwAAUCYQx3AI4hgwDCOJY4is2wfJkJE/po0sJjhJIGcXkemy2VMgwyVLAADA&#10;JX6Jwo+2epF3MdJ+PReckPMe16fXajUqQYbwyb3kHTPY8IV9M41b8lP2ncMa5WuWkAMAACOBOIZD&#10;EMeAYRhPHKORSaL/6EsGkXHLftJqtWd9U6ovciID2WlXwugRAAAAxi0iQ9Jvry8bxIw+E5SaK6cd&#10;hqaRy0S+j2LsBkSMbZefwsQu+E78zFGdm0UPAgAA7kAcwyGIY8AwjCeO0Wo0WbcOsANKofdDmVI9&#10;7Yr+vtd1ljpfC0ijBwEAABillFz5D0f92SDm5xMBiQLDz4hR5aTnOFxM2vZ7fv4SY/dlyoF5omf2&#10;WIgXAIDrEMdwCOIYMAzjiWMIeQI/Zu4gMr5MWDGM7Gq12n57fMi4ts06j7js9zjTGwAA4J1lipU/&#10;nwhgg5gfj/lniOTk/Yv2lRh5KuGTe5FTPsqPYEjLuLhFmZ1Gugz4hQAAoGwhjuEQxDFgGEYVxxDp&#10;5zfxhjXhj20jcLpCdgVSpc1KVzLA7bfXlz0AAADASCQKZL+cCGSDmO+P+vPTJbSjZNSinKwbe+OX&#10;2/JGNNfnL8Obxs79KvvuUVlMMD0CAADKHcQxHII4BgzD2OIYtTAnekYfMvpM3DhBlZup1WrP+aZY&#10;zXUgI90/r5fq/UEBAACKkylWjjkbxAYx3bd5PUvIpR3vRKvRqEUCcYBL7ILBdArMiGbRMz5JP7uB&#10;HgEAAOUd4hgOQRwDhmFscQwhcL6qH4kOa5LrfofsKlSa5Q+irOc5VFvodO5pMnsMAABAmciVqUac&#10;pkHMR1u9niYIacfbU4tzcx6eilvyU8Q4uhxv1NQe2fePyePC6REAAGAyEMdwCOKYMiZU66JydX5J&#10;MofwzHvBaWd840m78CyR7HrGiMIzdUlyHScWOzHCOIaIXzmMjErjFn3P7gqkqo+2epKBb6eNT/wS&#10;333gCwAA8M5EctUW+9jaS5zJ+1Hz1W43AtNpxxvTajQqQabQ+2HB5Xij//ws7fgyleCtnw0AAMoT&#10;xDEcgjimtKXodEf4yk5TrjRs94NZnVZMxQYMY8W8SjWmcuMazbu07rvl52MR7lk641xtzzjjGNFT&#10;e3aQmutyna3w0iTsR5FDjvor1Rq2CAAAUDrW/htdZaGjPohZ4+YZK6DVNyZ+5hgzb1DErx1oCjOs&#10;SfK+2fJ4nlaDdzQAANBDHMMhiGNKj/vTcKZW52YMM+KThgemfOG1f6zy6RFdloNOF6nTFXdfyVSd&#10;3FsXcSX8woyj47+c0b/5h1X0Cc3AX9fSfqNhnHGMWiRI3PobGbBGju+kEmWzRYeIrOqLnMhQeJND&#10;DFsBAAB43w55JNZdpp8R02SV6/WAN53DolWrpBF+6Rc350cw/NGtk7ZMznW7qVHgXoEAAPAixDEc&#10;gjim9Gg1Ko1cpNMq6f47UutUUrU8gu4ZDeOMY7RaLRmw8se1J+PX9DPr2KJCpV7xMJoMiM3s7P/l&#10;ZbFFAACA92SrQ2ylBfoZMdUXOTpEvNH7jloiFDhe4o9twxvamE1hov/8LNf1pkZhyLtfAwBA+YM4&#10;hkMQxxg7hU4XKtaFquiu0TLOOIZQCTLiFn2vH8jO+kIWTxc1TBTI+u72ISPjDhs9ApOwiAwAALwX&#10;e1zj6y7Vz4ipvthpq2MsrRZDlZuV88+phNUj2fyFtPhlv2TfO6bMSKJHAAAAvA7iGA5BHFPGfH19&#10;8xaIYSysJ29xEoiV6hc+8woICOjcuTM5gO4bK6ONY4hc1xv6ce2IFjn/nsn/UDEoWcTe93rSxdBc&#10;WQmnLAEAAPxHrdGe9U2pnRfE1FzitMUxRqEqem0XrVqlzExK3jvreQTTiD+qVcKqEYoUXE4LAADv&#10;AnEMhyCOKWNsHPPFF93ubBjRryHZrFe767cTdruGPZ+xgTjGIGLmDSLD3Jg5A5VZKbSk09nzs8lA&#10;2Xqew80g3IcCAAAMwy06p/U6d/L+Qtqqf6JzpEUk/uTNKOPcxth5Xz9PYWySNk8W+zmqcnEJLQAA&#10;lAjiGA5BHFPG2Djmhx9+oPtZnjdn9W3XsJI1qba0nXM97LazT3vEMSWmzEzmj2pJxruZt/bTUp4V&#10;D6PIcLnuMud/wjNpCQAA4O1ptFr36JzOm56Qt5WK8x0X3YsQyQtdaayRSaSRASn75tAIZliTqKk9&#10;UvbNxrVIAABgQIhjOARxTBl7MY5haZSiJK+HG7/XxzCMBXsnbNplrIw8jtFqtRkXNumHv8ObyePC&#10;aFWnSxbIBx/2I0PnxitdY7OltAoAAPA2QlPF7TfogxjSNjnEFgxiVMLsjItbo6b3pimMrU3Kgbny&#10;2FCNTEyPAAAAMBzEMRyCOKbMiXVCZ52cT/depNUJ/HTPDuqbcTPyOIaQxYVFz/6CjINj5wzUSEW0&#10;qtP9E55Zf7mLuZ391MthsmKu7QcAACiSX2Lup3lrw1vOdZh2JSxVKCdFjVwq8nmUsm82jWBGNIv+&#10;87OMi5uVObg2FgAA3i/EMRyCOAYMw/jjGK1Wm3XrIG9kC/7IFll3j9Bqnp3OcWQkXW2h072QDFoC&#10;AAB4pbBUccMVLuyMmLHngqVKtUYqyXW7FTW1O294UzaIiVsxTJ7A16qwYDwAAJQSxDEcgjimDDBN&#10;vmeYXm/XGg2mDzZWxh/HEBqZJG7Jj/rx8ZIhipRYWs0z4UIIGU9XWeAYkvrfxBkAAICXxWXJvj6k&#10;v9CVtMEHnz5zdU07sSJibHs2goldMDjz6k7cGgkAAMoE4hgOQRxTFiLu6SL2vNAmTuzDMMzhtSNf&#10;qD9vt+ljjRUn4hhCyn/KDpczrmzTqtW0qtNliBUdN3qQgXXT1a6a5zfDBgAAyKfVatOFik/3+DCz&#10;H5vPftRx5tEg28bsewpvaOOY2V+KvB/SQwEAAMoI4hgOQRxjLCZOnKiPYw4fpvtcw5U4hkg5NJ8M&#10;nSN+7aBR6q/wZ2m02ke8rJZr9bcmHXs2mFYBAADyZIqVUy6GNp13a9bE32+N7MWmMBG/dkzeO0sW&#10;GVAw3wcAAChDiGM4BHGMsUAcU2pU2WnRf39OhtGxC7+jpec22cdYzNFfsrTfLUGtwRwZAADQSWTy&#10;leddlo7/lY1geMOaRE7+MPPKDo0C9+MDAACjgziGQxDHGAvEMaVGo1JkXNjMjqpzPe/Sah65StNn&#10;p3feJUtuWEQGAMDECb3uxy38jj+qFfuWEbfkJ3Gwh1aloN0AAADGB3EMhyCOKQNTj3q83Np/9RXD&#10;MP1+XfhCPb/RBxsrDsUxhDInnYyqydg6ZlZ/eVIkreZJFSoar3Jj7Oz/t9eXlgAAwGQoM5NzHp+P&#10;X/YzG8H4Dmt9c+HUlPh42g0AAGDcEMdwCOKYMrC4G/MOjT7YWHErjiFyHC7yhjbmj2yZ8+8ZWnru&#10;aXxuo5X6e5eOP49FZAAATEXGhc2Rk7qStwaerY330NbDf1vcYcnd28HpCpWGHgEAAGD0EMdwCOIY&#10;MAzOxTFE8u4/yZg7ambfF256rVRrVv0TZTXXwXqew24XfCIKAFBuScJ9UvbZ8ce2JW8HwbaNL476&#10;3y+/LWPs7BuucD3pnaRQI4gBAACOQRzDIYhjSk+2ThdBN0vKm/6/EeFiHKNIjWPnoqceWkhLz2WJ&#10;FV03e5IReau17u4xAloFAIByQZWVEr9yODsRhrSE9eNcg2Is7B6Rl33SHvEyNVqs5g4AAJyEOIZD&#10;EMeUnogA9/6NGGumrlnTgR2GzBu5+tZOh5SbETpfsS6ZHlKIQKcL0+oeJ+m2OqT8ftD9s/HbanQb&#10;zlRo14xhtvwxhh5kNLgYxxBZdw6TgTh/dGtl2ouzYFKE8uZr9IvI/HDUXyRX0SoAAHCTVq0Wej9M&#10;WDuGN6yJ/pV/ZIuUPbOkPF/yaj/qdJD5HHureQ5/XAvPkSrpAwAAADgIcQyHII4pC4qHEfuHzuhc&#10;u1mdKrUrMVUtmApM0awZppoFU6+axaB61c6Oapb54C+dJI4+iZHhaByjTIuPW6pf0zd27iCt+sXM&#10;JSBJaDnXgbGzX/sompYAAIBTNAq50ONOxKQueRNhGkWMbZu4YTzt0+lcorLZGTG1lzr7JQlpFQAA&#10;gLMQx3AI4pgyp9bpsnSSKG2yj4hvnxFwK9n3MtmQx7jqkn11Ir6+lws4GsdoNerM67t5I5rzhjfN&#10;vL6HVp/LW0Qmmh2pH3RPpFUAADB6Grk0+/7xmFlf5KUwNhHjOmRe26XM/G82appQ/s0hP/LyXn2R&#10;07pH0XKs1wsAAOUC4hgOQRwDhsHROIZQS4Sx87/VT5CZ9408gU+rz6WL5D8fDzCzs2++xu1pAj44&#10;BQAwXlqNRpWbmeNwMXICOxfGJmpq97TjK1TZafSI524GpTVc4crY2bdf7xGdKaFVAAAA7kMcwyGI&#10;Y8AwuBvHELK4cP3AfWjjzBt7X75kKSpTUnOxk5md/cgzQZlirCkAAGB0VMLsnEdno6Z2Z1MY/uhW&#10;WXcOqXKztC+tyBuVKW233oOxs6+y0PFqQCqtAgAAlBeIYzgEcQwYBqfjGCLt1Cr9CH5MW0VyDC0V&#10;8IiXxV6ytOJhFC0BAEBZU+VmZlzcGjnpAzaFibEbkH3vqFpS9ExGlVqz2yW++iIn8mLec4d3SIqY&#10;dgAAAJQjiGM4BHFMGcuV6XyydFK6x2Fcj2NUOelRMz8ho/m45b/QUmE7nePICN7Mzt4jJoeWAACg&#10;LGi12qw7h/ijWrIpTMSkD8R+jlrVq2YvJufKq+YFMaSde5pCqwAAAOUO4hgOQRxTxngBvm2q591F&#10;ybx5zf7Tvrc7sfRa6L+xunTazxlcj2O0Gk2O/UX+qFZkZJ/z+DytFpAhUvx8PICM421WuKaJFLQK&#10;AAClRZmRmHFlR+SUj/QpzLAmcUt+zL5/nPYVT6ZUL7kXaT3PwdzO/oej/pEZWCkGAADKM8QxHII4&#10;xmio7qeeGrKlR5WGla0rWTIW+oSmPdN705CjPLckuUSpfXFFEyPD9TiGUGWnxi//hYzyo//up0iJ&#10;pdUCApKEbfNWHBhzNjhHgkVkAADeO61Wqxbm5Dw6xx/bVp/CDG0UNa2XJNSTdr+OWKHuutmTvG5b&#10;zXN4grmNAABgAhDHcAjiGOOk1AlDeL4Xl637O2/mjJ5FhS6tB/w+eN6l4/4aI1y/pBzEMUSu6w3e&#10;8Ga8oY3TTq7UKIq4huySXyoZ1lvMsd/wOEapxl1RAQDeF1VuVtatAzF2A/QpjK1N1PQ+Iq+HBe9U&#10;/Wo5UuXUy2Fmc+wt59r/fiVMIDXyDzUAAAAMA3EMhyCOMRYyrS4uV3klLHX0kUBm4CaG6cowTG2G&#10;6d2sxvpBrcIPDZMG7bnwa8cBLWo1qsx8N3AgfZjRKB9xDJG0cwYZ90dO+VAa6U9Lhc28Fs7Y2ddY&#10;7MRPx4x3AAADU4tzxX5OkRM6sylM5JSPsh+8/oqkFwQli5qvcSOv1VUWOl4PfPEu1wAAAOUY4hgO&#10;QRxTxkLjsrr+vLVOhwFMtdYMU6kRw0xpx1xb1DfO+6QyJUCny6LHFSLVyY1ubZlyE8doFPKomX3J&#10;OUDCqhG0VJhcqR58xJ+M8luvc6clAAAosZx/Tsf83U8/RdHWJmJ8x+y7R9S5Rb4JvkquTPXjMf1L&#10;NGm/XQ7FNEYAADA1iGM4BHFMGYsIC5zUr93DVV/rnh3Q6SJplYPKTRxDiPwc2Bt2ZN3YR0uFecUJ&#10;2qzTLyLz/VF/sRwT4AEA3pFGLhV6PYhd8C2dC/Nbt4yLWzQKOe1+Sw/DMuosdWbjcq9YAa0CAACY&#10;EsQxHII4xigcfKpb4qwLonv/sY/SjruQeidBZ/w38ilPcYxaLkk9OE//8eyvHeTJRSzUo9Fq1/wb&#10;bT3X3nqewyb7WFoFAIA3JosLj1/2C8+2EXmx5Y9pm3Vjr1qYTfveSa8dXuykmM0OsSq1llYBAABM&#10;DOIYDkEcU8YSM8VfDJ/BMIzruiIujdGoVRtmDiG9f+y4SUvGqjzFMYQ8LixqRm9ynpC0c6ZGVsQa&#10;MSK5euZV/SIy9Ze5eOIzWACAN6BVq2SR/kk7prNzYSLGd0w9ulTK86Xd70Sl1pzyTq67zIW8IHfb&#10;5vUsQUg7AAAATBLiGA5BHFPGfH19GYb5/ocf6P5L/AMCOnXuTI6h+8aqnMUxRM6/Z/QnDKNaCZ/c&#10;1WqL/qC153ZvcgLwweYnxR0AAADkFVKZnRa3chibwpAWO2egPJFPu0uAPHP+pJjH/LdeaAYAAKD8&#10;QRzDIYhjylhsZGDvTrUYpvYe5wxaKkCt0U5ef4VhKg9q3JiWjFX5i2OI5J0zyWlD5NTuxU2hfxov&#10;ZNcp+O6IHy0BAMBzarEg89quqGm92BQmfsUwSainVqWk3SWgUGn2uMZXWehEXoG7b/cKSxXRDgAA&#10;ANOGOIZDEMeUvRz/q999bFOBIWowzX5lui9lfj6g/9+qX5GSlTkzpUet3OQYenTxFMKM+Ei95NwX&#10;L65RyURpCQl5nZEJCalC6WuGwrnpcezBRYjPLPLB5TKOUUuE0bMH6D/IXfAtLRVGzgdW/RNtMUf/&#10;wexGLCIDAJBHo5Dl/HsmYtIH+hRmaKPoGX2Eng8MOIswXaRot16/nnqFeQ4nvJJoFQAAABDHcAri&#10;GGOhEUbEeZzyPP3X3dWDb6/4mjSH3WOj3A7pciJ0ujf4IPHZwY4NKtWtW7tCBabenMe0qNOJUkKX&#10;2rasZMF8MG31qdu3b5/ePbNHFQurSj/8tSchlx7zMp7X/UMvWTp7cG2GaTH+RBErqZTTOEar0eS6&#10;3YgY146cUWQ/OEGrhUmV6l/Ph5Czgmar3RwiMFUeAEyXVq0Set6PXTCYnQsTNbNvrutNtSiHdhvI&#10;8odR5CWXtJ+PB2RLDDDRBgAAoDxBHMMhiGOMi0KnkxTTiicLODStgqXZ4FUPHhyY1qRKwThGsmEQ&#10;w1TovdcrmhbyBB4ZW5GpM3qvM91/ExmnezNM9S9mBieJaaWwchnHEOREImnrVJ5to6hpvWTRwbRa&#10;WJZYWXOJfsJ8392+aSLjvwsWAIAhaVRKSciTuKU/sSlM5OQPknbMMHgKQ4Skirpv06/YVWmB45En&#10;ibQKAAAABSCO4RDEMWUvUKD7csnDWs06W9dvzVRtzFRqWESr2Ywe/QKl+NGuqY0rtJ5tn6bTSd1e&#10;jGMUm75lmCaDLgcl00Ke1PCr39owFX7eQvdfK/h0s+rmdTt8eiVIqqGlF3Xv3p33Sjk5hh+alw5p&#10;dBB/rH6CTMo+O7Wk6OUJQlLF7Ke1E86H0BIAQHmnEmQm7f6TnUJIWsL6X5WZKVq1mnYb1F/X9Tez&#10;I23OLZ5Y/l6+BAAAgPETCAT0/KoY/fv3p4eC0UMcU8YCw5NrN9evETN6cKfYWwt0Mbd0aY+KbkUQ&#10;PZrfq2K9T/Y6ROSNTF+OY3Txrgf/R0pM4zGz1x/R27ZhztjuTfQL1TDfb6AHvZIo6p9xHzdimHrr&#10;nItezpZVXmfHsLJuHyRnGvxRLUS+Rf6H0N/d44RXUuUFjuRU4RgWMgCAck2Vk55+ek3ExM5sChO/&#10;eqQ4wEWreS8RCXl19YoTfLDFk7y61l7ifDMonXYAAABAUTA7hkMQx5Qx9kbXP3xX9EqxrxS25sMW&#10;les0Pv5M/Xx1xCLiGD2tRiGXScV5JBKpXBXnt6+XGTN4XeHDiqIUJK0Z3taMabfO/5XXS5X3OEar&#10;1SSsGU3OOiInf0RLLxHJVWPOBpMThgbLXcjJA60CAJQX+uW0ntyN/L0Hm8JE/tZNEub9nlKYfAMP&#10;PDPLmxQz82q4WmOwxYABAADKK8QxHII4pozJRBkrp9laM8y4LU+EtPZmMkIP7t66tpAVvw3pVd2K&#10;qfzpRLJz1j5IUdQgOcv79NftrVp9N88/5TUJi06XfeW3TgxTb9IBJ9XrxsDlO44hpOE+Eb92IGcg&#10;SVun0tJL+OkSm5Wu5LRhwP6n8dkyWgUA4DKNWkVeAJM2T2ZTmIgJnbOu7VFmpdDu90Ol1lx4llJ/&#10;uQt5RW2zzt0jhquXuwIAAJQyxDEcgjimjIUmiXqu8ez59Qj91UM1OzE91xTdhp+kD3iVImbHhN1a&#10;0KaitZmZmf75zcysKlWpVbvezCsJtFtP7LB9bO0KTI0mnS+H0pKeRvFgXhvGrNqPf15Mo6VXKfdx&#10;jFapSD+9lmfbiDe8aa7zVVp9iVecwDzvvterHkZp8EEuAHCWVqtVS4TJe2exKQxvRLO4RT/IEyNo&#10;9/ukUGvGndNPNiQvp8NPBdIqAAAAvAHEMRyCOKaMCVKi/9k+7k0afYCxKvdxDKESZMbM/YqclsTO&#10;GSiP59HqS055J5OziArzHRz4uO81AHCPSpSTfn5j9Iw+bBATt/wXSbCHRlVKt5S+5JdaKW8drk93&#10;+zxNyKVVAAAAeDOIYzgEcQwYhinEMYQsLpQ9P0k9OE8tl9JqYUK5atLFUHIuQZo7JtgDAEdolHKx&#10;v3PsnIHsq1zUzL4Ch0talYp2v3/pIvnEiyHsi+fKh1G0CgAAAG8DcQyHII4xCmeDdB9OOlOnbS/L&#10;Rp2Z+h0+HvgLW9dotPuPPOn6y+G4tLdbWKb0mUgcQ2T/e0Z/rjKsieiZAy29JDRN9MFW/X1APtvj&#10;myqU0yoAgFGSJ0YmbZnCH9WSvLjxR7dOP7/xfS8N87LN9jHW8xzIy+b/9vom5mDtLQAAgHeEOIZD&#10;EMeUsRyZYuysTQxT8aee9UPPTPY8/1fdWpU7depEu3U6T/uHzapX/PbbiXTfWJlOHKNVKVMPLyIn&#10;LRG/dlQJi73597mnKWZ29lZzHTbZx6jUGloFADAaquy0rFv72bkw/BHN45b9LAlyo32lKDxN8r+9&#10;vgx5wZznsNM5jlYBAADgnSCO4RDEMWXM9+lTxtx87dSv2N3AwMC6desWjGPS0lK+/34wwxj7fynT&#10;iWMIWWxYjN0AcgKTsHo0LRVl8d1IcoJRe4mzS2SxqQ0AQOmTsLeKG9pYH8SMaS1wuqJVKmhf6drl&#10;Em85Vz8ppuvmJ1Ll+71nNgAAgClAHMMhiGPKWECAb/XqzJAhf7K7L8cxLi4B9et3atCgAd03ViYV&#10;xxC5Ltd5o1vzhjdNP7NWoyh2Xv2oM0HkNKPaIqdEAebeA0AZk8WGJm6eRC9KGtc+9dgytbDM1rcK&#10;SRF12+pFXiHrLHU+6pkoQxYDAABgCIhjOARxTJmTnd4wp7oZY2H9+WJ32UGfZzXq1GnVoaOLTLk3&#10;Qs5MuMowjKW5WaS9PT3cWJlaHEMkbf8974PltpLgJ7T0kuAUUZdN+kVk+uzy1mhx32sAKG36+1VL&#10;RRkXt/BGtiAvWbyhjWLmfaVVl94CvS/TaLSbHWLJCyNpX+x9SqsAAABgCIhjOARxjHFI9b+68pdx&#10;HZiuDGPB6NVgmF4M89f/mOvrxwuTOHCDCROMYzQycYzdl+T0JvqvfrRUlMt+qTUXO1nOtV+BG4UA&#10;QOnK9bgTv/RnfQpjaxM1rafI875aXMa3jnaOzG6zzp2xs2+yyu1WULpGg5waAADAkBDHcAjiGDAM&#10;E4xjCGVafNSf/yPnOXFLf6Slosy8Fk7OPeoudbkflqHFHBkAeM9UOelpx5axKQx/dKvUw4uUOem0&#10;r+wo1JoFdyPYSTHfHfWnVQAAAGZg1gcAAEPuSURBVDAoxDEcgjimjPFSxQN3eL1Jow8wVqYZx2g1&#10;mpxHZ/ljWpNznqy7h2n1JTKlpsOGJ+QMpN0GD6yPAADviVajFjhcipremze0EW9Y44R1Y6XhPrSv&#10;rF0PTKu71Jm8DDZc4eIVJ6BVAAAAMDTEMRyCOKaMxYcGj+/ZZnDPpkW2mgxT1dJyfPe2uwYbe9hh&#10;mnEMoZZJyDkPz9YmcmoPSaArrb4kKFnUOm9+/reH8ZkwABiSVq2ShPvGrxnFToeJmt4788oO2mcE&#10;JHL1tCth7KSYcedC0oRlcwsnAAAAE4E4hkMQxxg1jSxz05//s6xY/ZxLNC0ZK5ONYwhlWgJ7FpS4&#10;cbxaVPSnvlqt9op/Wq0l+g+Hl9yLpFUAgBJQCbNTDsyNGNuWfQmKW/qjKjutbJfpfcFpn+QK8/X3&#10;sW673iMlV06rAAAA8N4gjuEQxDHGzicgoFXnzgxj7P+lTDmOIaS8p+zpUMblbbT0EplSPe5cMDkt&#10;qbvU+XpgGq0CALy9XLebcYuHsC870bO/yHW/pZFLaZ9xSMiRDTkWYD7H3nqew8K7ESK5EYVEAAAA&#10;5RjiGA5BHGO8EnW67eEas45TGYYZ9tFHtGqsTDyO0Wo0GVd3sqdGUn6x921NzZWzHxR33+Ydk2Vc&#10;504AYPzUEmHynr95to30rzajWmVc2qZRyGifMXGMzDbLuzrJZqUL7p0EAABQmhDHcAjimDLm6+ub&#10;d2ProrVgmDFdK93e+qdSIqQPMFYmHscQqpz0hLX6RWSipveWhnvT6ksScmSNVrqSs5QJF0JoCQDg&#10;ldQSYdatA1HTe7GZb+LmyVL+M9pnZAKShP32+pKXuErzHbc5xSrVGtoBAAAApQJxDIcgjgHDQBxD&#10;KJKjI6f2ICdLCWvHqoq/rezVgDSLOfrPjVc8jKIlAICXaDUatTArdu4gNoXhj22bfm4D7TNKe13j&#10;ySsbafWXu2DJXgAAgDKBOIZDEMeAYSCOYUn5eYvIDGuSfnY9OZWi1cJyZaoJ50PIGUvlBY7XArCI&#10;DAAUIev2waip3dnXk+Q9fymSIrVa451p4hOf236DB3lZq73U+axvilaLC5QAAADKBuIYDkEcU8YC&#10;n/k2q8DUpBcnvakhAwfSxxsNxDH5ct1vsR9l59ifp6WXJAnkH2/3IqcufXf7RGViERkA0NOqVeIg&#10;95jZX+hfQ4Y2iprWS+j9kPYZK41Gs+JBFDsp5pNdPgk5xriWDQAAgOlAHMMhiGPKnPq6a1Dd9j16&#10;VrBMcj+gy40r2EKu2bW2YD4dMys1MbJQlziHPtpoII7Jp1HI0k6t1p9NDW8mDfel1ZeEpojJ2Yv5&#10;HPt5t/kKFZZXADBpanFu2tl1/NGt2DA3Zb+dMjOZ9hmx8DRxgxX6xbCqL3ZyjsymVQAAACg7iGM4&#10;BHFMGQsMDK9du0WfJk3o/ks8Hf5pXqNis17j6b6xQhxTkDItPnb+N+ScKvqvfrLYYpfsPf80hf1I&#10;+ciTRFoCAFOiUcjEfg5xi35gU5i4Rd+LntrTPuMmlKnm3eZXXuBIXsEmXQjJlihpBwAAAJQpxDEc&#10;gjimjIX6+jZhGEvLD+j+S+66uZnb2DCMsf+XQhzzAmVGInsz2uQdM9ViAa0WJleq59zikZMZszn2&#10;fom5tAoAJkAtEabss+MNa6IPYka0SD2+vLgXCiPkGSeoOF8fxJAWkiKmVQAAADACiGM4BHFMGVOp&#10;ZOf3rKhX1Zoxt6j5+dTvZh+fecj9z6NPftvh8IPdaab7KIZhmtZkAh030QcYK8QxL5MEebCfeKef&#10;WUtLL4nLln22R39TWPK/2VJ8vAxQzmnkUoH9hZi/PyevDPwRzRPWjhYHudE+LkgTKcaeDbaYY281&#10;z2H6lXBMigEAADA2iGM4BHGMsVCF7Tz9U43hNSp/Xb2STdUK5H+n1KzyaHYt3bMdOh0HPjJFHFOk&#10;rDuHeEP1c2Ryna/R0ktcorLZCf9jzgbnIJEBKI+0Wq1GJo5d9D0b0fJHtcy4tJX2cYdnbC47I6bK&#10;QsenCZjQBwAAYIwQx3AI4hgwDMQxRVKLc5O2T9effY1tJ/R9RKsv2e+eQM5wrOY6XPJLpSUAKC9y&#10;Hp2L/uNTNohJ3DhBFh2kVatpH0ekixTDTgWSlynreQ4L70bIlBz7/gEAAEwH4hgOQRxT9gQy3ZyL&#10;4UyXv/LuYa3XqVMntkuj0W7adItp9JtnSBJbMVqIY4qjzEiKntWfnIbFrxiqyCh2yd5RZ4LIqU6d&#10;pc4iuYqWAICztFqtIjEyftVwNoWJmNA5x+ES7eOa+2EZNnm3T2q51j0yQ0KrAAAAYJQQx3AI4pgy&#10;lpQlGjDyT4axuDi7e06U+zOXa3Xr1MyPY4inXo7tWtTu23cA3TdWiGNeQZ7Af/7B+EStUkGrhcVk&#10;SXvv9CEnPB9v96IlAOAgtVSUeWNv5MQu7F990rbfFUmRtI9ryOtS501PyOtSlYWO556m0CoAAAAY&#10;McQxHII4poz5+voyDLN5/gR2NzAwsG7dugXjmLS0tO+//54cQ/eNFeKYVxMHuPDHtCHnZhlXd9HS&#10;S24EptVd6kzOfMadC8a1AACcIw33TlhJp8NETv4g+94xjVxK+7hGpdHud0+ovtiJvCJ13+YVmCSi&#10;HQAAAGDcEMdwCOKYMhYS4tuoEdOjhy27+3Icc/++h6Vlk86dO9N9Y4U45tU0KmXG5W3seVr62aJv&#10;tKTRaCdfDCUnP1UXOV4LSKNVADBuWpUy8/oe/ti2+j/w4c1S9vytSI+nfdyUkiuvkxcNk3bC29gv&#10;lQUAAICCEMdwCOKYMqd0ubKjWZ3K5hZtvpp1ePjqUxWr1ajTuOVfh9yGLr3M9JrIMMwnbaunBj2l&#10;hxsrxDGvpVHKUw4t4Nk2ihjX/hU3Whp+Ur+ITLPVbhnioi9rAgBjoFWrpBF+cUt/YmPWmNkDuLs6&#10;TD65UrPiYZT1PAdzO/tvDvnx0rFSDAAAAMcgjuEQxDHGQhWy+dggix8szCuZm1mYmzW1MBtrYf5w&#10;uqXOZy89wrghjnlDCWtHkTM3/tj2sthQWipMJFd3ylus4ZOd3lqtllYBwDiQv0qtRpNxZQebwvCG&#10;NkrcNJH2cZxao/1oiyd58TGzs3eLzqFVAAAA4BTEMRyCOKaMSZU6+xjdg2Lvt8MZiGPeXNKOGeQs&#10;LmJiZ0VKDC0VQM71rvqnVVukX7Jh+tUwWgUAIyCN8I9f+hNvWBPyJxz95/+EHrc1qvIwi00gVc64&#10;Gm4+x95yrv2kiyHZEiXtAAAAAK5BHMMhiGPKGLuU7w8ffUT3OQtxzJtTZibFrxjKns5JowJptQCJ&#10;Qj3hQoiZnX3NxU64mwlAmVMJMtNOruKNbEn+bPmjW6UeXlTcLdK4KDxN3HKNG2NnX3G+4xW/VFoF&#10;AAAAbkIcwyGIY8qYNCvpj1EDGKbqV/ufZtEaJyGOeSvyeF7U9N7k1C5h7VhVdhGr9ipUms/3+pIT&#10;pA+3eJKTJVoFgNIl9HwQY/cl+VMlLWrmJ9JQL7Ws/Pw9CmWqYacCyesMaRMvhJCXHdoBAAAAnIU4&#10;hkMQx5SxoNiMTtNOdOrzFaPXgLEZy3SaVkT7agV9gLFCHPO2ZLGhEePak3O8lANzNUo5rRaQJlRU&#10;z7tk6bsj/rQEAKVClZOefmYtm8LwR7ZIP7lKJcigfeXFI15mvaUu5BWm2Wq3h2GZtAoAAAAchziG&#10;QxDHlDG5ICHmwcI3afQBxgpxzDuQhDxhz/dSD8yjpcJuBqazH1zb3eLTEgC8N1qtVhzoGjNnIG9o&#10;I/KHGT3rC7JbLlfU/myPfvIdaWsfRSvVmBQDAABQfiCO4RDEMWAYiGPegVajybE/zx/Zgpz4pR1d&#10;QqsFyJTq5Xk3nbWYa38jsIhrmgDAIJQZieln1rPxaMTYtqmHF6lF5fDWQiq15qxvSv3l+kkxXbd4&#10;+sTl0g4AAAAoLxDHcAjimDJgYVWhbYc+Hk8K3TRHrlR9+9sJ645r4lOFtMQpiGPejVarzbi4lTe0&#10;MX9E8+w7h2m1gGyJstcOb3Lu1H2bFw+LyAAYmpTvyxvRjA1ion7vJY3012rK7WyRT3f7sJNi7oVk&#10;aHAffQAAgPIIcQyHII4pAwzDtG7d2sPDg+7nkcvlAwcOJF3x8fG0xCmIY96ZRiZNP7eBnAryx7YT&#10;+vxDqwX4JwrZMyjbE4ECKW5AC2AAqtzM9NOrI37toP/TG90q7dhSVXZ5vqnQI15WnaXO5GXko61e&#10;wSkiWgUAAIByB3EMhyCOKQOIY+BliVum6K+SmNhFHh9OSwU85mVaznUgp1JHnyTSEgC8Pa1GLQn1&#10;iprRRz8dZmij6Ol9pJEBtK+c0mq1F5+lspHud0f8aBUAAADKKcQxHII4pgwwDGPTuvW2Bx73UnT5&#10;7Was/KO8OOakb3zBen4zcohjSkiZnZawbow+kZnQWR7Po9Xn1BrN6n+iydlUpQWOXljuAeDtqSXC&#10;rBt72ekwpGVc2qZMN4lwc/qVMDaL2eEcR0sAAABQfiGO4RDEMWWgfb0qLaoyb9vog40V4piSk8fz&#10;Y+d8RU4UY2b1l0UH0+pzSQL5VwefkXOqxitdA5M5ucAQQJlQpMYm753FpjCR0z4Wej2gHeVdbJa0&#10;+zYv8qLRaKXrP7iVNQAAgGlAHMMhiGPKhFank719M2qIYwxCI5PE2A0gJ43RM/uqcrNp9TnPuJw6&#10;y1zM7OzHnQsWyFS0CgDFEPn8G/XHp2wQk7z7L0VqDO0wATFZ0tbr3Bk7e/KKkZIrp1UAAAAo7xDH&#10;cAjiGDAMxDGGopFL49eMJGePEeM7KpKjaPW5w0+SyPlVpfkO1wJw32uAomkUslyPO1HTepK/I/7I&#10;FumnViszk2mfaTjulUheKEgbcsyflgAAAMA0II7hEMQxYBiIYwxImZUSv3KYPpGZ1FXk9ZBWn1v+&#10;IIqcZTVc4eIWnUNLAJBHq1YL7C9EjO+onxEzpk32/eNatcnNI/vjeriZnb3lHPul9yPVGtzNGgAA&#10;wLQgjuEQxDFgGIhjDEslyIiZM5CcUkZN/Vga6kWredJEdBGZmkucU4W4BgFAT6OQCZyvRk3toc8x&#10;J3TKvn+MdpgShUoz4nQgOy/muFcSrQIAAIApQRzDIYhjyglV6LZvGb3Os3fTUh6NRpUU6LD4Z7aT&#10;adXqs5Wn3GUKNe0unlajlIpDjy+zbdGCfSjzxXe/3n6SUdwnrYhj3ofYRd/rzy0ndlUkRdJSnn94&#10;mY1XupIzrnHngjVafPoNpk7Cexo5tZt+Rsyolpm3DtCqiYnNkrJBTMeNHqlCBa0CAACAiUEcwyGI&#10;Y8oBif+hqRUszD7+6bcejRnmlwJxTMiF3s2ZWp2+2P3AV39vZIUk0evC5I+qVqjdctV1/iumVSR6&#10;n/qqWS3m43Fn//HKkkrzaoK0pOiE+PTighzEMe+DWpiduOU3cpLJH9de5PMvrebZ6RxHzruqLnQ8&#10;42tai2IAFCT0vB/5W3f938ioVtkPTtCq6bkdnF5/uTN5TfjfHt9kASbNAQAAmC7EMRyCOIbbtGrR&#10;g+0TGlept/iRJNH//MBCcUzKga9rMFWbzTzswQYqVMLJngzTaMBvvvESWnmB/OnYluYdRq6Jz1HS&#10;yhvo3r17+Cvl5GChk3ehlogSVo0gZ5uRUz4S+fyj1Whoh0734zF/cvbVdJVbSIqYlgBMhiwqMOp3&#10;/WK9vOFNU48solWTtOFxDDsvZuKFEFoCAACAckogENDzq2L079+fHgpGD3EMt92Z17JS074H7SM1&#10;Wt1LcYwueGsfxqLmjwvOpRf6rDR63ocM8+FQh/BMWnjB/akMY1mvRbteH3VoUK0ae6VS9erV2wwa&#10;d6H4xQgwO+b90SgV8SuHk9POiLHtRH6OtKrTSRSqlmv1N7IdfNiPlgBMgDjANfrvz/UzYka2TD26&#10;WJVbzEuZafh0tw95EaiywPEq7rYGAAAAmB3DKYhjuEqe6bdkUOMqrfuf9aOzTl6OYwj3Q9N6dWpT&#10;18JCn6lYWVW26fi/z79oXZ2p8PEol4hselBhSUe+ZpiaPy+9lF1o8QHfcQ0Ypt5XF0NTaKEwxDHv&#10;lValStr5h34igK1NrttNWtRqr/inVZzvQE7Gzj0t+r8LQHkiiw6KsdMvcU1awvpxpnb76heEpYo/&#10;3u5N/vxtVrg6FvN6DgAAAKYGcQyHII7hpqywRcO6mTNMDZuW+Zo1rl/JgmEq1yHbX4yx80+lx77I&#10;fVkVpsaPs8+lFbcMTOjm1oz5Z9P3pIhogXVmZmeG6bXXP57uF4Y45n1TS3KT2HVkRrfJeXyeLaaJ&#10;FEOOBZDzsSar3KIzC12UBlCeyJOj45b8xAYxybv+UAnSaYepCkkWV17gSP72u2/1Er/B6uwAAABg&#10;IhDHcAjimPKjiNkxgrjAJyEpUqmKbGvU2dG+hxfZVqlg3nvc/qjnUYskJ/HmpcM7d54P1S/2Sx2c&#10;2JxhWozYcTEhryhODbgy/TPGusZAu8MpIv2TvQxxTCnQyMTJO6brE5lx7YWe99jiI35W3WXO5nPs&#10;p10JkypxVgbljSI5OnH9r2wQk7h5kjITE8F0G+z1i8VYzrX/41o4/uoBAACgIMQxHII4pvwoIo7R&#10;Rh5eOqZJkyb6K5XMzVsOn3zNPl6pLHhfZG1KhNM3n9RnmG4nY2iJ0Gq1aWnB83/+Tv9Aon37SbdC&#10;EkiV9hcBcUzpIP8RMq/sZE9NJcHubGXs2SByblZtkdMjXhZ7GEA5oMxIjF8xlAYxmyaqcrNe+SJk&#10;EgQy1a/nQ8jfu8Uc+1UPo/ADAQAAgBcgjuEQxDFgGIhjSo1GJk07tZo3rCk5R82+e4RUhHJVs9Vu&#10;5Azt872+SvV/t14C4ChlVnLipklsEKO/NCkbi9TqRHLV9Kvh5M+ctN47fcLScD81AAAAKALiGA5B&#10;HAOGgTimlGVe3q4/WR3RIuPSNo1C5hEjsJyrX9P3crGLBgFwgConPXnnDDaISVg7RpmDIEan1mjP&#10;PU2ps9SZ/IHbrHC94o+fCQAAABQLcQyHII4Bw0AcU/pET+3Zs9b4lcNFctXkS6HkbK3SAseoLKzp&#10;C9wjT+AnrBnN/konbpqkzCj2tvomZY9LfK0l+iCm+iKnf8JM+pbeAAAA8CYQx3AI4hgwDMQxpU+r&#10;1UqC3aP/+h85fY2Z9YWz+7M2693JaduQY/4yrO4J3KFMS0jcMIENYhLWjVNmYbFePbfonC6bPMlf&#10;tPU8h8X3I7MlStoBAAAAUDzEMRyCOAYMA3FMWVGmxUdN7UHOY/kTP/h9wxly8lZ1odMJb8wsAA6Q&#10;RvrHLfyODWKS9/ytEmTQDtPGz5C02+BB/pZJW/EwEvexBgAAgDeHOIZDEMeAYSCOKUMqUU7y3lnk&#10;hPbp0JaDfl9HTuF67fBOyJHRbgDjIw33jbEbwAYxiRsnKLOSaYdpSxLIfzkRwAYxQ08G4q8YAAAA&#10;3hbiGA5BHAOGgTimbGlUyozzm8iZbZitzYZxw8i53HEvTJABYyTlPY3+6zM2iEna9rsqF+uhUFMu&#10;hprP0QcxHTZ45EpxaRIAAAC8C8QxHII4BgwDcUyZ0yjlAqfLvGGNQ2wbr/l1ZMP59+OysaYvGBGh&#10;98PIqd15tjb8Ua1SDy1QZeEuYNTiu5HVFjkxdvYfbvX0iBHQKgAAAMDbQxzDIYhjwDAQxxgJZXoi&#10;f0RzcsZ7Y2Tvvttc1Rot7QAoI1qNWuh5P/K3bvoZMcObpR1bppGJaZ9pU2m0h58kspcmNVjh4hqd&#10;QzsAAAAA3hXiGA5BHAOGgTjGeMgT+HFLfyKnvs9Gtou7dZxWAUqdRiHLuLw9Ymw78tsYMbGz4PE5&#10;2gE6nWNkVv56vQc8ErBeLwAAABgE4hgOQRwDhoE4xqioJcIrK+fqJyOMapl2fLlGiXUooFRpZJLM&#10;67v1v4G2NhHjO2be3Ec7TJ5ao3WMyK6zzJmxs6+2yGnj4xitFlPYAAAAwGAQx3AI4hgwDMQxxkau&#10;0kxdddhheBdyPhw7d5A8MZJ2ALxPqtys1MMLeSP1V8zF2H0pCXLXajS0z+QlZMu+OviMnREz+LBf&#10;ukhBOwAAAAAMBHEMhyCOAcNAHGOEcqTK8TvvnRj9ZbitTeTELrmu17VqTJOB90UeGxoz+wt2Rkzs&#10;/K+RABYUly376bj+DtbW8xx+ORGQJcZfIgAAALwXiGM4BHEMGAbiGOMUmiLqsfXJqCkL9SfJQxsl&#10;b59OOwAMRxoVGDN3IPkFI79mCWvHKjOStFrMiPnP2LPBFnl3sG65xj0Hd7AGAACA9wlxDIcgjgHD&#10;QBxjtAKTRZXmO34w4+C/Iz4kZ8tRU7vLooNpH0AJqKWi7PvHI8blrdT7a8f0M2u0GqxH+x+xQr3F&#10;IbbifEfGzr7Dxif/hGfSDgAAAID3BnEMhyCOAcNAHGPMYrNkZnPsq/59+9rIPvppMqNaCd1vYQFR&#10;eGdatSpp50z97xJpw5oIn9ynHZCH/HHdDEpj14ixmGvvE59LOwAAAADeM8QxHII4BgwDcYyRc4nM&#10;rr1UfzOXsb8t4I9uTc6iY+wGymJDaTfAm5HHhccv/Yk3Im+l3rlfiZ45atUq2gc6nVKteRCW2XS1&#10;G/lbI39xu5zjFSpctwUAAAClB3EMhyCOAcNAHGP8LjxNqbXE2czOftJ+++jVY/QrfQxvmn5hk1aJ&#10;27vAa2gUspzH5/lj9EEef2SLhLWjaQcUkJAj67TxCWNnX2G+w2+XkHUCAABAGUAcwyGIY8AwEMdw&#10;wlHPJP3VE3Ps1//Dz/F5HPFrR/0ch1lfyOJw6ghFUwtzEjdPZoOYiPGdsv85pRbj0psXhaSK/7fH&#10;18zO3nKu/bSrYQIpZgwBAABA2UAcwyGIY8AwEMdwxRnfZCZvSYttTrFqsTDtxAr+yBbkTDtxyxS1&#10;MJseBKDTSYLc4pYMIb8bpMUu/E7K86UdUIBAppp2JYz9m+q+zYufLqYdAAAAAGUBcQyHII4Bw0Ac&#10;wxVKtWbdoxj27HGLQ6xWo5bFhkZOzrvp0m/dRc8c6HFgqjRyadatA/xx7cmvBH90m4xLW9USIe2D&#10;AoQy1d83eFbzHMif0ie7fcJSRVgeGwAAAMoc4hgOQRwDhoE4hkNkSs3Uy2HmdvbVFjmd8EoiFa1a&#10;lXl1F3vH4hi7LxXJ0eyRYFLk8bykbdPY6TBRMz8ROF+lHVCYRKHe45rAZprN17jhDtYAAABgPBDH&#10;cAjiGDAMxDHcotVqfzjqT04may528s67Cy+pKHPSIyZ1JafiEWPbZT88yR4JpiD74SnesCZsEBO3&#10;7BdlRhImehTnXkhGg+Uu5G+n+iLH4174QQEAAIBxQRzDIYhjwDAQx3DRmLNB5Kyy8gLHqEwJLel0&#10;Of+eiRivX+I3Ylz7XPfbtArljlatEno+iF3wLc+2EfnPHfN3f4HjZdoHRXkQltlopSv5k6my0PGk&#10;dzKtAgAAABgTxDEcgjgGDANxDBdlihVDTwaS08sK8xy84wS0qtOppcL002t4I5qRs3T+uPbSCH/a&#10;Adyn1Wo1UlHSjhnsXBj9Xas3jqd9UIyIDEn/fU/JX4rlXPsZ18LJHw7tAAAAADAyiGM4BHEMGAbi&#10;GI6KyZJ12exJzjM7bnzim3fVUj61VJR+eg1/ZEv9TJlJHwjdbtEO4Czhk7sxdl+yQUzsgsFS/jON&#10;Uk77oCix2dIv9uuDGNKmXw1DEAMAAABGDnEMhyCOAcNAHMNdGWJF9UVO5Gzzo61eZJtWn1NLcpP3&#10;zOIN18+UiZk3SJ4YQTuAIzRKhSwmOGnb72wKEzn5w+w7RzTy/y5PgyJlihWTLoayQczAg8+iMvAT&#10;AwAAAA5AHMMhiGPAMBDHcFqOVNlqrTs57eyyxZOWClOLBOmnVvFGNNeHMnMGSsO8aQcYMWVGUtL2&#10;6fzRrcl/Nf6olmnHlylSYmgfvNL82xGVFziSv4jW69wj0hHEAAAAAGcgjuEQxDFgGIhjuM4nXtBu&#10;vQc5/+yzy1soU9FqYWpxbuqBefyRLcjpffzK4fIEHu0Ao6HVaBTJUWnHlrFzYXjDmyWsGiF+5kC7&#10;4ZW0Wu0Op7haS/STxRqvdH0QlkE7AAAAADgCcQyHII4Bw0Acw3XkRNQhIqvmYv2J6OizwTkSJe14&#10;iT6UObKEvS9y3JIh8qRI2gFlSi3MST+3gT9GPxeGtMjfuktCPbXqopM1eNnFZ6kV5jmQ3/+aS5yO&#10;eSXRKgAAAACnII7hEMQxYBiIY8oH9+gccjpK2oyr4bRUDLVEmLJnFnvmHzN7QK7rTY0Ci8KWAVlM&#10;SNqxZZGTutD/FnO+FHo90MiltBvewM2g9J47vNnf/NX/RgukxWaRAAAAAEYOcQyHII4Bw0AcU278&#10;G55lOVc/R6D5GreT3kkarZZ2FEUjFaXsn8Mfob98iT+uferBeVolbj3z3ulvVi0Tp+ybzUYwvKGN&#10;ov/oKwn2oN3wOuS3WqxQnfZObrDchU1hrOY5LLqLZaoBAACA8xDHcAjiGDAMxDHlSbZEaXeLT85R&#10;LebY993tE5oqph3FEwe6Jq4bx17BFDN7ANnVajS0DwxH6H4nYc3oiPEd81KYJvHLbcXP7GkfvE6m&#10;WHnMM+nL/c+qLNRflGc9z6H3Tp8TXslv8hsOAAAAwAmIYzgEcQwYBuKY8ket0c68Gl4p7/4yH23z&#10;CnuDU1alICPr5v6Ise3YWRsZl7aqcjO1WuQy706rVqkE6TmPzkZO+Yj9qUaMa5ewdrQ8gU+PgFeS&#10;KNTPEnK/O+Jfcb5+zpf5HHubFa7TLoclCXBtHQAAAJRDiGM4BHEMGAbimHJJrdEGJIm+2P+UnSkz&#10;8ULoq69dYmnkMnGga9S03vr4YFiTyCndsm4dVIsEtBvejDTcO2HlMPY21aTFzB4g9LyvTE+g3fBK&#10;qULF/DsRrdd5kN9b8ttbcb7DwAPP7PnZxd01DAAAAKB8QBzDIYhjwDAQx5RvwcmiPrt8zPPObBff&#10;i8wq/r5LBakluVm3DsTOG0SndYxpm/3ghDItjnZDYRqlXJEUmXljX8zfn7M/scgJnRM3TpBGPKNH&#10;wCtFZ0r3uMb3er4ob8X5jp/u9iUV2g0AAABgAhDHcAjiGDAMxDHlnkarDUoW5Z/ovtW6p2qZJNf9&#10;Vszf/WjKMKVb+pl1tM/kyWKCEzdOiJzYmV15h7TYRd9J+c/UEiE9Al4pIUfWfZtX1UX65WBIq7zA&#10;ccEdPimqNK+fyQUAAABQziCO4RDEMWAYiGNMxynvpIYrXMl5b9PVrqd9kiUKNe14A2pRTq7rjbjF&#10;P7DRQ8SvHZK2/Jb94KQqO40eUd5pNRplWnz2vWMJa0az4Uvez6Ej+TnkulzXqnEpzevJlOqnCcJ5&#10;tyM6bnzCRjDkF3L8+ZBrAabyWwQAAABQHMQxHII4BgwDcYyp2euawJ4J113mHJIi1r7BmjIvUKTE&#10;JG2bxrNt9F8qMbGLwP6CVqN5h2czWuTfQqil4uz7x/lj2uT/Y3lDG8WvGCaPC6PHwSuRnyH5tVjx&#10;IIr9rWPbx9u9cVMkAAAAgIIQx3AI4hgwDMQxJihNqFhyL7LKQv2tl7pu9vSJy6Udb0ktFYmD3NJP&#10;r4n+41MaVYxoHjNnYOa13fK4cHoQd2hUClmkf+bV3Unbp0fP7Jt/CRJ/VKv45bY5/5yWJ0VqVZgF&#10;80bEcvW1gLRhJwNrLKbXIrXb4LHyn6jwNKQwAAAAAEVAHMMhiGPAMBDHmKxMkaL/Pl/2/jUD9j/L&#10;kb7RKr+voMpOyzi/KWpaT97I5jSdyQtoEtaMynl0RpmeqBZmG0mcodVoNFKRKitV6P0gacsU/pi2&#10;/33Dw5pETugcu3hI5uVt9Gh4M1Kl2ic+d+bVcDZ/Ia3BcpeJF0JiMqX0CAAAAAAoBuIYDkEcA4aB&#10;OMbExWXLfjjqT86cLebYDzsZGJNlgDNnrVajEmTIIv0Fj8+l7JsT9fvH/4UdI5pF/tYtdt43iZsn&#10;6+ebJPDoY96bvLt3u+S6XE/aOTN+6U8xf38eMb7Df99P3uSXhDWjRT7/SsO81WLc1futJeTI/rrB&#10;a77GPT+FGXLU3yEiOxe3pgYAAAB4Y4hjOARxDBgG4hgg3GNy2m3wICfS1Rc7bXGMfU8n0hq5VOTn&#10;mHZqVezCwVHTe/OGNy0Yi+S3yEkfRP/xacLqkWnHlmXdOiBwvCwOcGab8Mm9XOerL7SchydTDsxN&#10;3jEjbsmP/LHtXng2tvFHtoie3jt23qCkrVOzbu4TeT9UC7PptwVvSaPRposUN4PSB+x/yuYvFeY7&#10;dN70ZN2jmEyxgh4EAAAAAG8DcQyHII4pV6IfrutR35JhGIv2Ay76JNGqXsqREZ2aNahjbWFBes3M&#10;LGrWaTT490O0sxixJ0eSg19ScYkLPaAgxDHAUmu0/4RltlmnD2VqLXHa5RKnUGlo3/uhVak0MrEq&#10;N1OZmaxMi5NGBYr9HLPvHMm8tC1x44S4ZT8Xl9e83CIndoma2iN+7ZjUwwszL2/P9bgjjwtTJEYo&#10;0+L1V0jhtkcG8ig884MtnrWWOLMpjOVc+22OsfE5MvLLQ48AAAAAgHeCOIZDEMeUHz4X53Vs0nTi&#10;4YtrejJM2wHnvGgcI/A50a1FNavK3Y8G5l9AoYz5Z8eHjSpZdpgdIKGll+njmGoNpp0NovuvhDgG&#10;ChLKVJf8Uuss1Z9v11jsdBV3IDZtKo02MEm08p+o/AimykLHoScDbwalK99zWgcAAABgUhDHcAji&#10;mHIi6uDXFvU7rrodrtHGF45jZJ7H/25Rlan61f6UvH1KG7n5865mFlYLbifTyksQx0AJSRTqJfci&#10;refqT7/brfdwj8mhHWAahHLVaZ+U6oudLOc6sClM2w3u55+myFTl6l7mAAAAAMYDcQyHII7hvpyY&#10;rVP7WJh1X/skMW//hThGJ424812H+hZWrf7efjdVICMVlSzR799D4/s2Yswtf9znyx72MkHAjblz&#10;566j7CYN6dOwGsPU7z3/fiQ9ooCuXbtueyU/Pz96KJgYkUy15F4kezbea6e3ZyyWuS23ojOll/3S&#10;Zt3kDzzwjP0vTlrzNW7rH8fEZetffAAAAACgJIKCguj5VTHwMTmHII7hNrkgZdmPza0++D34v7sL&#10;vxjHsKTBd3/r06djPb3mv4zfftbz1PheZhZWi+6m0iPeRPj17i1rV6rV8Jjfi9cX4M8eXi02Szro&#10;kJ+Znb3VXPtJF0NScuW0A7hGo9Uq1RqRXB2TJT3kkZi/EC/bLOc6VFvkVHeZy9izwfx0MX0MAAAA&#10;AJQKzI7hEMQx3BYfH08X2C3Gend65AtS3Q5+3KKi1ddHs2jhjeR6HevUpGrVup/ejKWVfIhj4E2E&#10;poq/zDt7rzjfcerlMIEUi+NygEarDUkVr38U89PxgA4bn1Rd6JgfvlRZ6Nhuvce4cyGX/dM8YwWp&#10;QqRsAAAAAGUJcQyHII4pf16aHZMVeuiv5TuvXbvnmef63jFftLGqXu+HtXfpAXry3dPbMkydCQdc&#10;2f10px0tP/t+4e4b9++zD7uyZfrQuox1rea2NwtNu6EQx8Cb843P7bHdm5zMV5jnsO5RtByLuRoN&#10;qVIdmSF5FJ41/Wp4h7x7lrPNfI5+SeZGK1377vKZdZPvnySiDwAAAAAAY4I4hkMQx5Q/8oRAD49n&#10;welCBS3olMKM+MBAUs0TEBCXlqvMv7bpudQ4fw8Pn6g0Id0nT5SblhAR8PQpfVxIGD9dJCvuvBlx&#10;DLwVhUrzIDSj5Ro3cqpfe6nzfvcE2gGlSKJQ3wvJ+ON6eJfNnk1WuVnPowvusq3deo91j2LcowXx&#10;OTJyJH0MAAAAABgxxDEcgjgGDANxDLwDmUpzwCOx7jL9zY/brPPY4Rx3OzjDKTI7OEWMxWUMSKPR&#10;JufKXaNz9rgmfHPYj70BeX6ru8yl5w7vSRdDj3kmhaVhtRcAAAAADkMcwyGIY8AwEMfAO1NrtNcD&#10;02oscSqYEbDNcq5DxfmO1Rc71V7q3Ha9x/dH/Obe4t8OzghPk2hwp+RXis+WzbnFb7XOvdqiQj9Y&#10;63n2gw/7n/JJShcpJAo1+eHTBwAAAAAA9yGO4RDEMWAYiGPAsARSlW9CrkNE9gmvpEV3I3+7FPrz&#10;iYDu27warXQtGC6wzczOvv5yl147vSddDNlkH3vWN8U7Ljc+W0qfq7zTarXx2bJbQelL7kX12eWT&#10;/2OxmGPffoPHX9d5jhHZ6aL8qxcBAAAAoNxCHMMhiGPAMBDHQFlJEsgf8zP/vBbefLVbhfmOVnMd&#10;zOf8l9SwzXKufd9dPpvsY/4Jz5Qq1XKVRqXWajg7MUSt0ZJ/gkeM4KfjARUKLPhiOdeh0UrXnc7x&#10;CTkyeigAAAAAmBLEMRyCOAYMA3EMGBWJQp0rU/knCR+EZW62jx17Nrjvbt9KC/67QzNpZnb2VRc5&#10;NVvt1m6DR88d3oMOPht+Kuj3K2EL70WuexRz3CvpfmjGs0RheJkupyKUqTLEyuAU0SNe1vrHMeQ7&#10;bLnWPf+fUGuJ80/HA84/SwlLFStwgyoAAAAAk4c4hkMQx4BhII4BbknJVbjH5BxwT1x8L3L8+ZD/&#10;7fVtt+FJm/UejVa6NljhWmuJc+UFjhZz/8tuXtEarnBptMq1fV6m89PxANLIE676J3rto5idznEn&#10;vJNIc47KCUkRk8ZLl5D/JbukuOxB5Iyr4UNPBHbf5lXk0jkFm/kc+0oLHBuvdP31fIhbdI4Ka74A&#10;AAAAwEsQx3AI4hgwDMQxUC4p1RqpUp0pUcZly0JTxb7xuU9iBdcD00/7pJzyTt7iGLv0ftTc2/yx&#10;50J+Ph446KDfwAPPPtji2WKNe4MVLi/kKS83q7kO5LBOm56Qh/92KWzNo+hTPsmP+VkuUTlecYLg&#10;FFFkhjRFKM+SvHRfegAAAACAoiCO4RDEMWAYiGMAAAAAAADKFuIYDkEcA4aBOAYAAAAAAKBsIY7h&#10;EMQxYBiIYwAAAAAAAMoW4hgOQRwDhoE4BgAAAAAAoGwhjuEQxDFgGIhjAAAAAAAAyhbiGA5BHAOG&#10;gTgGAAAAAACgbCGO4RDEMWAYiGMAAAAAAADKFuIYDkEcA4aBOAYAAAAAAKBsIY7hEMQxYBiIYwAA&#10;AAAAAMoW4hgOQRwDhoE4BgAAAAAAoGwhjuEQxDFgGIhjAAAAAAAAyhbiGA5BHAOGgTgGAAAAAACg&#10;bCGO4RDEMWAYiGMAAAAAAADKFuIYDkEcA4aBOAYAAAAAAKBsIY7hEMQxYBiIYwAAAAAAAMoW4hgO&#10;QRwDhoE4BgAAAAAAoGwhjuEQxDFgGIhjAAAAAAAAyhbiGA5BHAOGgTgGAAAAAACgbCGO4RDEMWAY&#10;iGMAAAAAAADKFuIYDkEcA4aBOAYAAAAAAKBsIY7hEMQxYBiIYwAAAAAAAMoW4hgOQRwDhoE4BgAA&#10;AAAAoGwhjuEQxDFgGIhjAAAAAAAAyhbiGA5BHAOGgTgGAAAAAACgbCGO4RDEMWAYiGMAAAAAAADK&#10;FuIYDkEcA4aBOAYAAAAAAKBsIY7hEMQxYBiIYwAAAAAAAMoW4hgOQRwDhoE4BgAAAAAAoGwhjuEQ&#10;xDFgGIhjAAAAAAAAyhbiGA5BHAOGgTgGAAAAAACgbCGO4RDEMWAYiGMAAAAAAADKFuIYDkEcA4aB&#10;OAYAAAAAAKBsIY7hEMQxYBiIYwAAAAAAAMoW4hgOQRwDhoE4BgAAAAAAoGwhjuEQxDFgGIhjAAAA&#10;AAAAyhbiGA5BHAOGgTgGSsjHxyc6OpruALyTAwcO0C2Ad+Ll5RUbG0t3AN7JoUOH6BbAO3ny5ElC&#10;QgLdAXh7iGM4BHEMGAbiGCihEydOuLi40B2Ad9K3b1+6BfBODh8+TE6E6A7AO+nXrx/dAngn+/bt&#10;8/X1pTsAbw9xDIcgjgHDQBwDJYQ4BkoOcQyUEOIYKDnEMVBCiGOghBDHcAjiGDAMxDFQQohjoOQQ&#10;x0AJIY6BkkMcAyWEOAZKCHEMhyCO4Ta1NOviX5/VZ/RGnyw4glSmhXseXTOtd/PmeZ1M567frTl0&#10;JzVLSvtfRxhyYXzj6uSBNXoOfhyeSqvFQxwDJYQ4BkoOcQyUEOIYKDnEMVBCiGOghBDHcAjiGE5L&#10;3PpFlTof9Z8+pKeVOfPZ5ucjSLnw0vLvK1oyXefcTBPJ1KSikqXybv/Sgqn4wSTvTAl71Csk+Jwd&#10;2MKq0/Stc7ozTMfBN/0Qx8B7hzgGSg5xDJQQ4hgoOcQxUEKIY6CEEMdwCOIYrpImPhzRqm7tfpO8&#10;kwR3Fn1tXSCOkWR7jmnDMG3H+eTK2IqeRu5yeHoThvl4lTutFCPn2cqOVev/uuV2rjx22RvHMQAA&#10;AAAAAADwhhDHcFJGyL8/d2UY2/1aLdl7MY5RirM2jW7NMG3X+eSylTxq3uOdveoxzNiztFAU711f&#10;MwwzaKdX3jMjjgEAAAAAAAAwPMQx3JPuvKpro3o/r7iQKVXlFV6MYwh5VszNA8s+b9fWJm/hGMbG&#10;pu1nv/8x9udmVZims+7TgwpTidNPLPi6VrNP9j7LoSXEMQAAAAAAAADvAeIYrvHZY25uxmYsRfpl&#10;91N6ZGFaheT07L5Mha+upghoqbCwQ8PpUxRjqyc9EgAAAAAAAABKAnFMOfDS7Bi1Mt7TxcUrKFGt&#10;X8ZXJ0x2ubDp8441q7X85MDjaJUm7xidLtz90JAhP/657GSMmFZegtkxAABQXgnDXC/MnTuEZWe3&#10;LSQ9nfYUkB3suGHKlFF5x0zasN0lKlVJewCoiCvTW+Z9Ulbp8ymhKUJazeN0YGrPjm3qWljou62t&#10;67bq1P/7baG0E0xUbvCdbz6so/+VKMT6m8UXhQp6DBF9dU6/Hp0bWFvrf7nMzas3bd33q6VFf+gK&#10;pkiTnexzcPvMX37Rvz2NHz9+6ykP2sNSyQMfXFwxevSPpHvUqLn7z4XlvukNdqE0IY4pB0QeR+Z9&#10;NaD/nxdCaEGnTo9127p6wZdfftmfGDZsybE7SUm0L1+I867+/b+YNOdQpIhWXpJyfGr//uMXuEVk&#10;0cJL1Gp1RkYGj8cLDw9PTk5WqdjrpwAA3h9FTkqkt7dDHk/fsDhBgVXL80kzkwLd3Z3JIY6OT4LD&#10;0sWy51k0gC7m6Z6vWrUfvXCPd6J+Nyvy4d8fN2aYCr3HbIgU5H2SoVNlO+1sUrtSjU79T9z2k+oH&#10;sYl31k1rWMOaaT3aPTvvEDB5GqXo0d6pzevbTLz0eHonhukzJTjpeRwjDJjVo4J10492Oeb9kuXJ&#10;8trTvop1jZbdzvq9/jaXUF7ROGbCVbr/Mkn0tpGdzawqTjnHoxXyCxV+e0iXBoy5xSr7gktDggmS&#10;xp21Yxizuj2+23XHSa4/+VIKhWGPztx5/lqjSD43hbGw7vLtJEevJK1WJ0t9un7i15Wszet8vjik&#10;2PM+KBsmFsekPNFlBNBtACgLfje2jR7Utesfx+h+YdpYl/k//jigq16fqTMuekZgxAoF8Rx3fVal&#10;oln7r5YdvHPnzoWNdj9amptZVqg/fv3trPwPFcOufty6VqXaNrPXnPH2DnjmfW3u970YpkrTofuT&#10;6REAL3FZUpFhOv84OyRdH9xJot3G/K8Rw3xzt9DIVfho89i6FZjGo85k0gqYNLetAyu37nfSNUar&#10;jXghjgk4OqqCJdNj4tk0dp9S3p1WkzGvP27N3fyF+sDUvDaOiX6wsXND80p9tsXRAkvlurE/OQnv&#10;bXsonlbABCn8Ly5pV8u85+Inxc11yXLZ3aJ+pfrNZ/gU+rAq5ahtG8a6xvDNDhhaGxXMjoGSkec6&#10;H7VrUrtCo06fjBw5ceLEkUP7kvFI1Z7D1gdkFXsRFJgcjSrk333fdGxQv3W3AV9/2bQKw3y/kXZR&#10;6kyv033b1GLaf3Xq7lOJ/o0iI/jitm4tqjIN/3cpGhcHQPEi93RmGKbXBL94/QeGiiiHXz5pwjBt&#10;jkew3ay0i398U9mM6TrvQVEzacAUydN4Ny+dPnbs2L5920Z/26lR227Dpi/zoYmdNtLlwKcNGGbk&#10;cXY/X7rTzlb1K9Vu/It94ZNsMDnZkWuGNapUv98eT/YD6RfimPSLMwZYmTH/2/LfbRZY6WeHk2HS&#10;138cScZ1A6ZKmui/dt7kCRMmkHHzxImjh3/3Weu65Jei+bBNNyVKtU4ndto7rWlFpsqf/9AHPJf9&#10;YBHDmHX+Yp4/wjyTlRu3fnxPhmk0et26v0d8bVO9OhkBWVlZffjVj2uueeUdIXbc/mu9ikzLxY55&#10;u/+JOzOWYax7D13PxwQZY4I4BkrEY8cvFmbMd1sKXawY9WRLN4ax+Gkr3QeTp9VqFTKJTKnWanXp&#10;/FvfN3sxjlFkxSz5uSXDfHWr0OVuCv8ryzvVZJi+21662A6Aito7gIxFPv51fZxAq9OpQu5t6laH&#10;YcZefOHSpOQHq2pXsWzccYI7ZjVAHq1aKRYJ9ZKSPM5sHlCtkpmlda9Ri3n63xCN381lHckv1ktx&#10;TIbzLsQxII7xmNC/sdkHc8OV+a80L8QxObcWDCoyjok68DXiGHiBVi44Oet/DGP268V0nU765Njf&#10;LaoWEcckXvsTcYyJk6fx5nxHhtEdtgRIFHnjakKryr674VcbcvL1+Z5kXdqFP4fUYIqIY+LPjkMc&#10;Y4QQx0BJZC37jLwg/PIvL4MW8ogSA37/nLwOfHa+2DVnwHQVGcdkxTz4qQXDfLuG7j8nCLg2oHMt&#10;MsK9+t+l9wDP5cRsm9rb3IzpPHbt8xWu5O4nZrcmZ9HjL7P7+URuO+tWs27ccbwb4hgoxp35H5Lf&#10;ne822JPBbbznmQHkRanhDH/aScXcWdGstmXDT7ZE0wKYHo36zoqvya9KcarUbXI6UMc791tFK7N2&#10;fRYFFrowIHnv59Wt67Vbe4uHaZ+QTyPLPTitO8PUnvVQ/xaV6LDrgybW1pVHOBVaGDrr8u99GDOL&#10;MXsKX4MCJkWctGd6/wpM3eXsVJjnsp9e+LR9DTOz3310Cu/DvzWswjR66X0qYNeXjEXVH+Zew/mZ&#10;UUEcAyXxzxAy7ugx1iu6UEqvzYlZPZa8qXTZG0krAPmKjGOSQw9/Yo44Bt6YWhl7a3dvxqJStx/v&#10;yQvciEKnCr2/qXtdhum2JoZWqOT7K2tXsWzVY91/6yKCCZOLc7KFYqWSzsfTaFQiwY3vGcbcqsdW&#10;x7zfEVH0jl/7VTRjWs+9K5Gr8j6AVGeE/DuibwOLSn3PFl7RAeCl2TF6DgsaVbRgGn804qpfVEZG&#10;SqD77r4f1LasUO2Pa3hLM10qUfqGPweNXHXOwzMtQ4/nf2/3R/oXnyaTdz2WsCuJ63Q+u7+pbMnU&#10;atZrxx3/lIyMmPCbo79uYmFV+dvDUfQIMFXRDzd1bWRmVWGSs0iqzpufp8zgrR3bg7Go+PXBvF+P&#10;DLfx7eszVepPPuIlV2nI+5dGLY95sLl1g0p1Wo5yxNROI4M4Bkoi8u8uDNPmx/vhhf6yZalhsweT&#10;E+4vrhQK9QH0ioxjBAne4z5kmOpDXf/f3n2HRXWlcRw/gCBgAxGxwBpEx64UFQR7iWJssUYTK5pV&#10;Y9zEhi1Yoxt7RCPGgorIquiKxhg3cQlRBBVdFSyxi4qFYgGUPnvvzBVmBNFN4sTV7+cv5z3vnDv3&#10;Ds8j8+PcM0pBcStynaeTmXD6go/QUGQ8jPp6pntpy7I272+Mvlx4sX9mwpFP2qiMhM3gkIKfmscJ&#10;R8a0q2kiHBceY08ryK5HbZ05YYCLi/QBWqNiRceWfWeuDjt/V/evzk8uRQRMH+leoYLS1dizz9Kg&#10;A3ces6wBhT06sjsoaF/U/XS9H4/sjNuxx78LCQmSbNu261hcfI728xPeYplp96+e+mX/D5vlH4ug&#10;oD179hz9tYh71/Jy7189++P27XLPli1bD8dcTHvCF5hClnbtyFd//7x+pUra/5ssXZoMW74lJlH3&#10;r+OpMTtnD+lV09JSbrCwsGrbY1TI/jjuUnoNEcfgdwmb1sxUVOwfoLd3zJn90+sI02aTdyqPAR1F&#10;xjHqrAd75n9kZypEj2VX76Rpft3ISDgXPqJtFfMKrTZd5sMPFD/M8db87lGERhPDlCZ14vYxHjWr&#10;WZmZaUeMyldw6DR00dlU3XU0AAAAwJ+JOAa/S/bje6Gze9pZiHKV6zXxlDSp52RlXq7q2G/CkzOe&#10;LrgEstJDfOX9Vgur3nf27YfatCU76cqBkIVdq1VThpp4DPgm9FBiWqbmNgEAAAAAeHMQxwAAAAAA&#10;ABgUcQwAAAAAAIBBEccAAAAAAAAYFHEMAAAAAACAQRHHAAAAAAAAGBRxDAAA+F2yMzLSUlOzXsuv&#10;pI8M+LCiKGE9eI3y+C2RcHZGh8YlhOi7/qBSeaHHSevGtZOe0mv97dfynQQA4E1DHAMAAPSEDFS+&#10;b/4FGo+7pVYnxu7t1tBMelSx+rDI+8oMr4uYWbZC2Lb4+NiNR0rlLZFwbGiHWtKb0nD2S8cxanXW&#10;7aiRLWoKUW7Q5nNKCQAAvDLEMQAAoDjJ0etdHcsYlyw1fe9tpfR/4Uqoq7mpSflafttjM5XSW+M3&#10;xTGSC5uHlTAW1rU9t55OV0oAAODVII4BAADFeUEckx6/ZtwH9VWqjsuOKhW1+mTojOYqVfdFEWp1&#10;1q3z+yZ3aVNLpVK5uvZeuuF46tNs5N6ZuYMHSmWVqlWX0csOxSvlQtJ+PbzZZ4izplOl6tzZb2PE&#10;HWWoGI/2+XUyMxbvuA6NvKeU8mU8TPznoumeLi7SfE2btpsb8K+0jGxlrEBSdOiCHj20R1Wp+vUL&#10;+PH0Q2VIX8rlsKWje/bU9nXsPXnNiaKuU8aj2LAlfl6urpq2pu3bjw34Lk4Z03Vzh3RMr/4TYm6k&#10;q9XXghePaC5dSpWqnrPP4l3n05QmPffunZ07dFAXzbxduowMPnj9eXFM0q9RC4YP1TSqvL2Hb4i4&#10;pgzky472MTURxta9pm9NeutCLAAADIo4BgAAFOcFcUza5QX9vUoK4fjBhvzcI3r9yMpC2NvbC+OS&#10;NZp1m7Z8+ebg4Kn92znZCImq+5DGtqKqi9eI+fODAwPnjRtWx6a0ECYNOk39T7JOBpB6ccuIZkKU&#10;dGraadaX6yMi4uKOhIetntLf006axLGz75mkJ0pnYfdiRrWtYySE+6Tv9SOMxLXe5YQwr+HWf9m2&#10;3XGnTx8K3TjJp2tD+85B15WOnKQYX+86QpR16zbI3z80Kiou7uDu4IWj2tS1ko7r+umuglDmwenP&#10;W0knKmycvceMXbwiODjY/4sxA7s2KC/cPpx5RXvrVmbKsTXjypiXECXL1uvUf8bsb6SutWuXT/q0&#10;q6OFmRCmNdt/Fhmvcy/VtUAX6dhly1pYWAg7z4/+OmX16uDgpeN7tKspX7uKHpvOF5x12vXwnpqy&#10;rXvviROXSTMv8/Xt27GWdIZa+XFMduaFj6VzEpXafOgX+vPPcUeP7l49a8B7Xu928zuhf4tZ5FQH&#10;qa98uzFnElggAwDAK0QcAwAAivOb4xjRcOKF7Nw8paZW56X/smJEFQthblVx7fEcnQF13rXgxlJ/&#10;Bdev9p55ukzl0qKW9YUwbtZj5TWdTklebs7q4bWldpdpPyqlQh7E7u7YSM5+Pt6qv+om78Rn1qWF&#10;sO3vF5ailJ5xZLix9Ly/jFoRnqZ/3NQrhwe1rCSN9Vx3VVM4/omFqRBlOo/bcPeJXmteXl5urvb8&#10;Mo8E+2oCE7dNV3L055P6clb0lMfqjgpUKhJNHCPsPFdGXMzNK3hG3uPkgDFe0ojR0J1KSR05SH6p&#10;ovWEoNQMnbmlo9+MHtxOJQ3lxzGZT3Z1kJ/cIvBKorbyXPtGy5NW67r7QqFlRQAA4I9DHAMAAIrz&#10;2+MY58na3CLf+R2+1W2EhbVd4CmloogPaSr168Yxl75vUV/OPopRZXSotrewu8dC2tS2lHpGbruh&#10;lApc3bJ4eJuq5aTXbGTs4NZ60Kylm0/ezFAGoxdrJy+G56KTcmfMypKmJsKmtt+O2MJ3Oiky04In&#10;tZWf02ROkTdjxa3qLY/WHXVRKTyNYyo1X33oil58k/0obG6/8tKQ+1fKKZ3yly+QbeMl+8/laCv5&#10;irhZKe/ujQNf+rSrVdJECJNSFdy69xm9Yvsv8Q+U4QLEMQAAGARxDAAAKM6fE8ekHBvTxEkIY4/u&#10;/ldztaX/RfzBXl6O0pRe8w4W9+zc7JOhs53tTaXOepN/kr/gOWFnc+mBcBjp/+9nVsc860RAGVMT&#10;Udrxb+siHz+vMzPtH1M7msgTfvBzUZnN7vF1pbESXecpjyUvH8fc2tpMntlp/KYo3cUxshdu5fsg&#10;fu2E1vIXYlV2XrDvou4lOrfEQyqbePicii96qxwAAPCHII4BAADF+XPiGLU6ac/nUk1Y2nhP2ZiS&#10;/kyY8SQ+PuHJEzk/KVrW5SXd3U2EqNF0/AmdjVlSTmwd5LfyvO79OimxE7s5y51dV93UFK6t0qxn&#10;sXEavVGzCkbPgzNnEpR/qh9fXOYtd1pX8wk4rNQkd06umTOqz7iFl+S9cPMent3b3U1exWLn3m9H&#10;dP4iHPWDa6fmvScHL+IvLQMP6lynl49j1Oq4JS3lGWxViyIuKCVpgp1f92tUTXpHJPlxTPzuaVPW&#10;7Lunu4/OxSA5r7KsMSEwWmcPnjjfSiWEsOgw9tvbbB0DAMCrRBwDAACK85JxTPUhIfm7sShxjMeM&#10;/OhC62kc4xT8bByzs5XUrx/HSHKzM3bM6etSu7pVubJyuqBRpkyZKg4q566Tjt4pbvlGYvj8imbG&#10;wrb2jF1nC1Z/JEWN6+RVw8HWzExeGiIpWcGudv0mw9bpvaD0mydn+HSq71S1VKlS2jaJlZWNQ/V6&#10;7gNX6Z7U3fP7R3dsYF9e3pBGZm5e2u4d93cHbDkUn5+8SI75T/Bo1MC+UmkTzVIZUaKEuU3lWs4e&#10;09ed1N9I92kcY98qMEp/z5z8OKb11zr3X+Vcjdr0UStHq3JGmnnNLMs7NPBo/+3h2C2jOlgaFcQx&#10;WVe29HGrW9nW2shI02lqal21upub1/IIva1kUsPnmpoYmTq4+odrsykAAPCqEMcAAIA3UtbxOU2F&#10;MFa9P/XCPd1sBM/xKG76u42MhGg+/SeuFwAArxpxDAAAeGMFfVrLQth4LzqgPMbzZD8Mmz/ARggn&#10;nz3JSgkAALxCxDEAAOCNlZuTnfogJTn50fO3mYEsLzcr7WFy8v20HJ1v1wYAAK8OcQwAAAAAAIBB&#10;EccAAAAAAAAYFHEMAAAAAACAQRHHAAAAAAAAGBRxDAAAAAAAgEERxwAAAAAAABgUcQwAAAAAAIBB&#10;EccAAAAAAAAYFHEMAAAAAACAQRHHAAAAAAAAGJBa/V8jEDtimhqyqwAAAABJRU5ErkJgglBLAQIt&#10;ABQABgAIAAAAIQCxgme2CgEAABMCAAATAAAAAAAAAAAAAAAAAAAAAABbQ29udGVudF9UeXBlc10u&#10;eG1sUEsBAi0AFAAGAAgAAAAhADj9If/WAAAAlAEAAAsAAAAAAAAAAAAAAAAAOwEAAF9yZWxzLy5y&#10;ZWxzUEsBAi0AFAAGAAgAAAAhAEnacJw3BAAAxgkAAA4AAAAAAAAAAAAAAAAAOgIAAGRycy9lMm9E&#10;b2MueG1sUEsBAi0AFAAGAAgAAAAhAKomDr68AAAAIQEAABkAAAAAAAAAAAAAAAAAnQYAAGRycy9f&#10;cmVscy9lMm9Eb2MueG1sLnJlbHNQSwECLQAUAAYACAAAACEAfRkaYOEAAAAJAQAADwAAAAAAAAAA&#10;AAAAAACQBwAAZHJzL2Rvd25yZXYueG1sUEsBAi0ACgAAAAAAAAAhAOCB7rgKRAEACkQBABQAAAAA&#10;AAAAAAAAAAAAnggAAGRycy9tZWRpYS9pbWFnZTEucG5nUEsFBgAAAAAGAAYAfAEAANpMAQAAAA==&#10;">
                <v:shape id="Text Box 60" o:spid="_x0000_s1103" type="#_x0000_t202" style="position:absolute;left:-1646;top:30736;width:52006;height:3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nI8AA&#10;AADbAAAADwAAAGRycy9kb3ducmV2LnhtbERPS2vCQBC+F/wPywheSt3oQUrqKvUFHuxBK56H7DQJ&#10;zc6G3dXEf+8cBI8f33u+7F2jbhRi7dnAZJyBIi68rbk0cP7dfXyCignZYuOZDNwpwnIxeJtjbn3H&#10;R7qdUqkkhGOOBqqU2lzrWFTkMI59Syzcnw8Ok8BQahuwk3DX6GmWzbTDmqWhwpbWFRX/p6szMNuE&#10;a3fk9fvmvD3gT1tOL6v7xZjRsP/+ApWoTy/x07234pP1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SnI8AAAADbAAAADwAAAAAAAAAAAAAAAACYAgAAZHJzL2Rvd25y&#10;ZXYueG1sUEsFBgAAAAAEAAQA9QAAAIUDAAAAAA==&#10;" stroked="f">
                  <v:textbox inset="0,0,0,0">
                    <w:txbxContent>
                      <w:p w:rsidR="00D0667E" w:rsidRPr="00D967D1" w:rsidRDefault="00D0667E" w:rsidP="004351E8">
                        <w:pPr>
                          <w:pStyle w:val="Caption"/>
                          <w:jc w:val="both"/>
                          <w:rPr>
                            <w:rFonts w:ascii="Times New Roman" w:eastAsia="Times New Roman" w:hAnsi="Times New Roman" w:cs="Times New Roman"/>
                            <w:b/>
                            <w:noProof/>
                            <w:color w:val="auto"/>
                            <w:sz w:val="24"/>
                            <w:szCs w:val="24"/>
                          </w:rPr>
                        </w:pPr>
                        <w:bookmarkStart w:id="115" w:name="_Ref18155581"/>
                        <w:bookmarkStart w:id="116" w:name="_Toc20072264"/>
                        <w:r w:rsidRPr="00D967D1">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15</w:t>
                        </w:r>
                        <w:r>
                          <w:rPr>
                            <w:rFonts w:ascii="Times New Roman" w:hAnsi="Times New Roman" w:cs="Times New Roman"/>
                            <w:b/>
                            <w:color w:val="auto"/>
                          </w:rPr>
                          <w:fldChar w:fldCharType="end"/>
                        </w:r>
                        <w:bookmarkEnd w:id="115"/>
                        <w:r>
                          <w:rPr>
                            <w:rFonts w:ascii="Times New Roman" w:hAnsi="Times New Roman" w:cs="Times New Roman"/>
                            <w:b/>
                            <w:noProof/>
                            <w:color w:val="auto"/>
                          </w:rPr>
                          <w:t>: Comparisson between the modeled reference scenario by ENTSOE and the adjusted model. Power loss of 3GW, load of 150 GW (2%), self-regulation of 2%/Hz and acceleration time constant of 10 s.</w:t>
                        </w:r>
                        <w:bookmarkEnd w:id="116"/>
                      </w:p>
                    </w:txbxContent>
                  </v:textbox>
                </v:shape>
                <v:shape id="Picture 61" o:spid="_x0000_s1104" type="#_x0000_t75" style="position:absolute;width:53193;height:29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hBCq+AAAA2wAAAA8AAABkcnMvZG93bnJldi54bWxEj80KwjAQhO+C7xBW8KapgqLVKCIIHv07&#10;6G1t1rbYbEqT2vr2RhA8DjPzDbNct6YQL6pcblnBaBiBIE6szjlVcDnvBjMQziNrLCyTgjc5WK+6&#10;nSXG2jZ8pNfJpyJA2MWoIPO+jKV0SUYG3dCWxMF72MqgD7JKpa6wCXBTyHEUTaXBnMNChiVtM0qe&#10;p9ooaPz5UT8PxfxaY6TdXd6obiZK9XvtZgHCU+v/4V97rxVMR/D9En6AXH0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7hBCq+AAAA2wAAAA8AAAAAAAAAAAAAAAAAnwIAAGRy&#10;cy9kb3ducmV2LnhtbFBLBQYAAAAABAAEAPcAAACKAwAAAAA=&#10;">
                  <v:imagedata r:id="rId139" o:title="" croptop="3599f" cropbottom="1102f" cropleft="4563f" cropright="5013f"/>
                  <v:path arrowok="t"/>
                </v:shape>
                <w10:wrap type="topAndBottom" anchorx="margin" anchory="page"/>
              </v:group>
            </w:pict>
          </mc:Fallback>
        </mc:AlternateConten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_Ref18155581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103186" w:rsidRPr="00D967D1">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103186">
        <w:rPr>
          <w:rFonts w:ascii="Times New Roman" w:hAnsi="Times New Roman" w:cs="Times New Roman"/>
          <w:b/>
          <w:noProof/>
        </w:rPr>
        <w:t>15</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depicts the results of ENTSOE for the interconnected reference scenario frequency response model. It is intended that the implemented model for the island would perform in a similar way like the ENTSOE model for the same conditions</w:t>
      </w:r>
      <w:r w:rsidR="00410B1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alias w:val="Don't edit this field"/>
          <w:tag w:val="CitaviPlaceholder#7b64a0a5-7669-4695-8579-599f4c0f33fc"/>
          <w:id w:val="-553766463"/>
          <w:placeholder>
            <w:docPart w:val="DefaultPlaceholder_1081868574"/>
          </w:placeholder>
        </w:sdtPr>
        <w:sdtEndPr/>
        <w:sdtContent>
          <w:r w:rsidR="00410B1B">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MjMzMWUxNjItN2U3Ny00MTI0LTllZDEtNzAyNjc1YTM4NjAw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zdiNjRhMGE1LTc2NjktNDY5NS04NTc5LTU5OWY0YzBmMzNmYyIsIlRleHQiOiJbMV0iLCJXQUlWZXJzaW9uIjoiNi4xLjAuMCJ9}</w:instrText>
          </w:r>
          <w:r w:rsidR="00410B1B">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[1]</w:t>
          </w:r>
          <w:r w:rsidR="00410B1B">
            <w:rPr>
              <w:rFonts w:ascii="Times New Roman" w:eastAsia="Times New Roman" w:hAnsi="Times New Roman" w:cs="Times New Roman"/>
              <w:sz w:val="24"/>
              <w:szCs w:val="24"/>
            </w:rPr>
            <w:fldChar w:fldCharType="end"/>
          </w:r>
        </w:sdtContent>
      </w:sdt>
      <w:r w:rsidR="004351E8">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fit the behavior of the system to the modeled by ENTSOE, a PID controller was added in the SIMULINK micro-grid model to the steam turbine governor; this was done with the intention of adjusting the time response of the primary reserve as much as possible to the desired one. With the PID approach, the primary power reserve can be easily tuned with the assistance of the </w:t>
      </w:r>
      <w:r w:rsidRPr="003752C8">
        <w:rPr>
          <w:rFonts w:ascii="Times New Roman" w:eastAsia="Times New Roman" w:hAnsi="Times New Roman" w:cs="Times New Roman"/>
          <w:sz w:val="24"/>
          <w:szCs w:val="24"/>
        </w:rPr>
        <w:t>Control System Tuner</w:t>
      </w:r>
      <w:r>
        <w:rPr>
          <w:rFonts w:ascii="Times New Roman" w:eastAsia="Times New Roman" w:hAnsi="Times New Roman" w:cs="Times New Roman"/>
          <w:sz w:val="24"/>
          <w:szCs w:val="24"/>
        </w:rPr>
        <w:t xml:space="preserve"> App available in MATLAB. The period of time of utmost interest for analysis is from the inception of the power imbalance and the nadir time. Therefore, the system must perform as similar as possible in this region compared to the ENTSOE reference, whereas after the nadir time, the disparity between responses can be neglected. In the European scale the reserves must be completely deployed within 30 s after the occurrence of the disturbance.  </w:t>
      </w:r>
    </w:p>
    <w:p w:rsidR="007A637B" w:rsidRDefault="007A637B" w:rsidP="004351E8">
      <w:pPr>
        <w:jc w:val="both"/>
        <w:rPr>
          <w:rFonts w:ascii="Times New Roman" w:eastAsia="Times New Roman" w:hAnsi="Times New Roman" w:cs="Times New Roman"/>
          <w:sz w:val="24"/>
          <w:szCs w:val="24"/>
        </w:rPr>
      </w:pPr>
    </w:p>
    <w:p w:rsidR="0060753C" w:rsidRDefault="0060753C" w:rsidP="004351E8">
      <w:pPr>
        <w:jc w:val="both"/>
        <w:rPr>
          <w:rFonts w:ascii="Times New Roman" w:eastAsia="Times New Roman" w:hAnsi="Times New Roman" w:cs="Times New Roman"/>
          <w:sz w:val="24"/>
          <w:szCs w:val="24"/>
        </w:rPr>
      </w:pPr>
    </w:p>
    <w:p w:rsidR="0060753C" w:rsidRDefault="0060753C" w:rsidP="004351E8">
      <w:pPr>
        <w:jc w:val="both"/>
        <w:rPr>
          <w:rFonts w:ascii="Times New Roman" w:eastAsia="Times New Roman" w:hAnsi="Times New Roman" w:cs="Times New Roman"/>
          <w:sz w:val="24"/>
          <w:szCs w:val="24"/>
        </w:rPr>
      </w:pPr>
    </w:p>
    <w:p w:rsidR="004257D4" w:rsidRDefault="004257D4" w:rsidP="004351E8">
      <w:pPr>
        <w:jc w:val="both"/>
        <w:rPr>
          <w:rFonts w:ascii="Times New Roman" w:eastAsia="Times New Roman" w:hAnsi="Times New Roman" w:cs="Times New Roman"/>
          <w:sz w:val="24"/>
          <w:szCs w:val="24"/>
        </w:rPr>
      </w:pPr>
    </w:p>
    <w:p w:rsidR="004257D4" w:rsidRDefault="004257D4" w:rsidP="004351E8">
      <w:pPr>
        <w:jc w:val="both"/>
        <w:rPr>
          <w:rFonts w:ascii="Times New Roman" w:eastAsia="Times New Roman" w:hAnsi="Times New Roman" w:cs="Times New Roman"/>
          <w:sz w:val="24"/>
          <w:szCs w:val="24"/>
        </w:rPr>
      </w:pPr>
    </w:p>
    <w:p w:rsidR="0060753C" w:rsidRDefault="0060753C" w:rsidP="004351E8">
      <w:pPr>
        <w:jc w:val="both"/>
        <w:rPr>
          <w:rFonts w:ascii="Times New Roman" w:eastAsia="Times New Roman" w:hAnsi="Times New Roman" w:cs="Times New Roman"/>
          <w:sz w:val="24"/>
          <w:szCs w:val="24"/>
        </w:rPr>
      </w:pPr>
    </w:p>
    <w:p w:rsidR="004351E8" w:rsidRDefault="004351E8" w:rsidP="00D95567">
      <w:pPr>
        <w:pStyle w:val="Heading3"/>
        <w:rPr>
          <w:rFonts w:ascii="Times New Roman" w:hAnsi="Times New Roman" w:cs="Times New Roman"/>
          <w:b/>
          <w:color w:val="auto"/>
        </w:rPr>
      </w:pPr>
      <w:r w:rsidRPr="00D95567">
        <w:rPr>
          <w:rFonts w:ascii="Times New Roman" w:hAnsi="Times New Roman" w:cs="Times New Roman"/>
          <w:b/>
          <w:color w:val="auto"/>
        </w:rPr>
        <w:t>System parameters</w:t>
      </w:r>
    </w:p>
    <w:p w:rsidR="00D95567" w:rsidRPr="00D95567" w:rsidRDefault="00D95567" w:rsidP="00D95567"/>
    <w:p w:rsidR="004351E8" w:rsidRDefault="004257D4"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45600" behindDoc="0" locked="0" layoutInCell="1" allowOverlap="1" wp14:anchorId="36A71E73" wp14:editId="4448044F">
                <wp:simplePos x="0" y="0"/>
                <wp:positionH relativeFrom="column">
                  <wp:posOffset>752022</wp:posOffset>
                </wp:positionH>
                <wp:positionV relativeFrom="page">
                  <wp:posOffset>975813</wp:posOffset>
                </wp:positionV>
                <wp:extent cx="4397375" cy="2204085"/>
                <wp:effectExtent l="0" t="0" r="3175" b="5715"/>
                <wp:wrapTopAndBottom/>
                <wp:docPr id="62" name="Group 62"/>
                <wp:cNvGraphicFramePr/>
                <a:graphic xmlns:a="http://schemas.openxmlformats.org/drawingml/2006/main">
                  <a:graphicData uri="http://schemas.microsoft.com/office/word/2010/wordprocessingGroup">
                    <wpg:wgp>
                      <wpg:cNvGrpSpPr/>
                      <wpg:grpSpPr>
                        <a:xfrm>
                          <a:off x="0" y="0"/>
                          <a:ext cx="4397375" cy="2204085"/>
                          <a:chOff x="-482921" y="-34289"/>
                          <a:chExt cx="4813877" cy="2731134"/>
                        </a:xfrm>
                      </wpg:grpSpPr>
                      <pic:pic xmlns:pic="http://schemas.openxmlformats.org/drawingml/2006/picture">
                        <pic:nvPicPr>
                          <pic:cNvPr id="63" name="Picture 63"/>
                          <pic:cNvPicPr>
                            <a:picLocks noChangeAspect="1"/>
                          </pic:cNvPicPr>
                        </pic:nvPicPr>
                        <pic:blipFill rotWithShape="1">
                          <a:blip r:embed="rId140" cstate="print">
                            <a:extLst>
                              <a:ext uri="{28A0092B-C50C-407E-A947-70E740481C1C}">
                                <a14:useLocalDpi xmlns:a14="http://schemas.microsoft.com/office/drawing/2010/main" val="0"/>
                              </a:ext>
                            </a:extLst>
                          </a:blip>
                          <a:srcRect l="15791" r="17472"/>
                          <a:stretch/>
                        </pic:blipFill>
                        <pic:spPr bwMode="auto">
                          <a:xfrm>
                            <a:off x="711296" y="-34289"/>
                            <a:ext cx="2062480" cy="2472689"/>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82921" y="2438400"/>
                            <a:ext cx="4813877" cy="258445"/>
                          </a:xfrm>
                          <a:prstGeom prst="rect">
                            <a:avLst/>
                          </a:prstGeom>
                          <a:solidFill>
                            <a:prstClr val="white"/>
                          </a:solidFill>
                          <a:ln>
                            <a:noFill/>
                          </a:ln>
                          <a:effectLst/>
                        </wps:spPr>
                        <wps:txbx>
                          <w:txbxContent>
                            <w:p w:rsidR="00D0667E" w:rsidRPr="009E2EA5" w:rsidRDefault="00D0667E" w:rsidP="004351E8">
                              <w:pPr>
                                <w:pStyle w:val="Caption"/>
                                <w:jc w:val="both"/>
                                <w:rPr>
                                  <w:rFonts w:ascii="Times New Roman" w:eastAsia="Times New Roman" w:hAnsi="Times New Roman" w:cs="Times New Roman"/>
                                  <w:b/>
                                  <w:noProof/>
                                  <w:color w:val="auto"/>
                                  <w:sz w:val="24"/>
                                  <w:szCs w:val="24"/>
                                </w:rPr>
                              </w:pPr>
                              <w:bookmarkStart w:id="117" w:name="_Toc20072265"/>
                              <w:r w:rsidRPr="009E2EA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16</w:t>
                              </w:r>
                              <w:r>
                                <w:rPr>
                                  <w:rFonts w:ascii="Times New Roman" w:hAnsi="Times New Roman" w:cs="Times New Roman"/>
                                  <w:b/>
                                  <w:color w:val="auto"/>
                                </w:rPr>
                                <w:fldChar w:fldCharType="end"/>
                              </w:r>
                              <w:r>
                                <w:rPr>
                                  <w:rFonts w:ascii="Times New Roman" w:hAnsi="Times New Roman" w:cs="Times New Roman"/>
                                  <w:b/>
                                  <w:noProof/>
                                  <w:color w:val="auto"/>
                                </w:rPr>
                                <w:t>: Primary reserve deployment time of the interconnected European system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A71E73" id="Group 62" o:spid="_x0000_s1105" style="position:absolute;left:0;text-align:left;margin-left:59.2pt;margin-top:76.85pt;width:346.25pt;height:173.55pt;z-index:251545600;mso-position-vertical-relative:page;mso-width-relative:margin;mso-height-relative:margin" coordorigin="-4829,-342" coordsize="48138,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Ic+RQQAAMUJAAAOAAAAZHJzL2Uyb0RvYy54bWykVttu4zYQfS/QfyD0&#10;rliSaUs24iwcOwkWSDdGkyLPNEVZxEoiS9KR06L/3hlKcpzLoov0wfLwPnPmnCHPvxzqijwJY6Vq&#10;FkF8FgVENFzlstktgj8ersMsINaxJmeVasQieBY2+HLx6y/nrZ6LRJWqyoUhsElj561eBKVzej4a&#10;WV6KmtkzpUUDg4UyNXPQNLtRblgLu9fVKImi6ahVJtdGcWEt9K67weDC718Ugru7orDCkWoRgG/O&#10;f43/bvE7ujhn851hupS8d4N9wouayQYOPW61Zo6RvZHvtqolN8qqwp1xVY9UUUgufAwQTRy9iebG&#10;qL32sezm7U4fYQJo3+D06W35t6eNITJfBNMkIA2rIUf+WAJtAKfVuznMuTH6Xm9M37HrWhjvoTA1&#10;/kMk5OBhfT7CKg6OcOik41k6TicB4TCWJBGNskkHPC8hO7gupFkyS+KAwIxwTJNsNky4GjbJ4nGW&#10;pv0m6TiOxxTnjAYfRujq0TMt+Rx+PWRgvYPsv6kFq9zeiKDfpP6pPWpmvu91CNnVzMmtrKR79kyF&#10;PKJTzdNG8o3pGifojwf0YRhPJdMxhodLcFa3hmFMt4p/t6RRq5I1O7G0GkgO0vNgvJ4+wuarA7eV&#10;1NeyqohR7lG68r5kGjIee+7iYB8rKOQNwz6Aq2PvWvF9LRrXydGICsJWjS2ltgExc1FvBbDLfM0h&#10;uxxKgYPztJGN82cCR26tQwYhW7xi/k6yZRTNkstwNYlWIY3Sq3A5o2mYRlcpjWgWr+LVP7g6pvO9&#10;FYAHq9Za9q5D7zvnP5RHX0g64XkBkyfmy0RHK3DI02twEZiGCKGv1vDfAXUsKvEknUFkAFic0tRr&#10;BsadEY6XuA+mYEC9S6cFIZFt+5vKAQm2d8oD8UZIaRwns+k7PSBIKKkkmiY0g4LmJQXnTjvFHNUA&#10;TDHW3QhVEzQgAeCvP4g9AeBdhMMUDKlq8NsoZEc32vUM0Z8maDKeUkjQNFwu12lI6ToLLy/BWq2u&#10;ZnQcT+nk6pggW7JctXdby4HU+f/P0Q9ygzAjsD3i0MTaBXeKHSgNrZ/jBd4oH1VjrxWAELc9ES4d&#10;hPuAyblUBzL1hamfhmWTuAP09xrF/s7ToXIdq+dpFUzoOKNRf0ENaQfunxTBSUapL6Sfz7pVlcwx&#10;5Zh8pMOqMp0K2lI60RfYV7N+SBR/2/bcegkSLXfYHvwdk/iyjl1blT8DMFCG/KVhNb+WcPwts27D&#10;DFzBwG14Vrg7+BSVaheB6q2AlMr89VE/zocUw2hAWrjSF4H9c8+wgFdfG0g+3v+DYQZjOxjNvl4p&#10;FDQ8WDT3JiwwrhrMwqj6EbixxFNgiDUczloEbjBXDlowAK8VLpZLb3f3wG1zr+H26MoswvxweGRG&#10;99J0kN5vaqAXm79RaDe3U+cSykUhvXxfUATOYwOo7i3/VgDr1WPktO1nvby+L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hx4po4QAAAAsBAAAPAAAAZHJzL2Rvd25yZXYueG1s&#10;TI/BTsMwDIbvSLxDZCRuLAmjUErTaZqA0zSJDWnaLWu8tlqTVE3Wdm+POcHNv/zp9+d8MdmWDdiH&#10;xjsFciaAoSu9aVyl4Hv38ZACC1E7o1vvUMEVAyyK25tcZ8aP7guHbawYlbiQaQV1jF3GeShrtDrM&#10;fIeOdiffWx0p9hU3vR6p3Lb8UYhnbnXj6EKtO1zVWJ63F6vgc9Tjci7fh/X5tLoedslmv5ao1P3d&#10;tHwDFnGKfzD86pM6FOR09BdnAmspy/SJUBqS+QswIlIpXoEdFSRCpMCLnP//ofgBAAD//wMAUEsD&#10;BAoAAAAAAAAAIQBsOIxGOisAADorAAAUAAAAZHJzL21lZGlhL2ltYWdlMS5wbmeJUE5HDQoaCgAA&#10;AA1JSERSAAAC6AAAAlMIAwAAARqOI4IAAAABc1JHQgCuzhzpAAAABGdBTUEAALGPC/xhBQAAAwBQ&#10;TFRF////AAAAhISEjJSUzsXOEBkQ3ubvUlJSraWtMUI6c1JKexlCISEZexkQUhlCUhkQEFJCQkJC&#10;1ubWnL2tKSkpECFC1sWUxb21CAAIKVIQCFIQSlKUre/ercXea87ea4Te3oRaKc7eKYTea86ca4Sc&#10;Kc6cKYScKYRapc5aKc5aKYQZpYQZpc4ZKc4ZjO/ejMXeSs7eSoTevYRaCM7eCITeSs6cSoScCM6c&#10;CIScCIRahM5aCM5aCIQZhIQZhM4ZCM4ZY1pr1sXv9+/v1pyU91oh9xkh95wh9yGlrYSU1nuU1kJC&#10;1ghCpUJCpQhC1kIQ1ggQpUIQpQgQY3Nz1pzvWqVr1u+tKVKcpVLvKVLvpVKcnO+tlKVrnJzvKRmc&#10;pRnvKRnvpRmc1pzFKVJzpVLFKVLFpVJznJzFKRlzpRnFKRnFpRlz1s5rWs5rWoQp1oQp1s4pWs4p&#10;nMWMWntS1nvvWqVK1u+MCFKchFLvCFLvhFKcnO+MlKVKnHvvCBmchBnvCBnvhBmc1nvFCFJzhFLF&#10;CFLFhFJznHvFCBlzhBnFCBnFhBlz1s5KWs5KWoQI1oQI1s4IWs4IlHtSxVLvSlLvxVKcShmcxRnv&#10;ShnvxRmce0IZxVLFSlLFxVJzShlzxRnFShnFxRlzUkIZhHtza+/ea6Xe3qVaKe/eKaXe91pja++c&#10;a6WcKe+cKaWcKaVape9aKe9aKaUZpaUZpe8ZKe8Z9xlj95xj92OlSu/eSqXevaVaCO/eCKXeSu+c&#10;SqWcCO+cCKWcCKVahO9aCO9aCKUZhKUZhO8ZCO8Za1KU994h9yHm963m1u9rWu9rGQBC995jWqUp&#10;1qUp1u8pWu8p92Pm996l96WlSlJr1u9KWu9KWqUI1qUI1u8IWu8I1mNC1ilCpWNCpSlC1mMQ1ikQ&#10;pWMQpSkQ5lLva1Lv5lKcaxmc5hnvaxnv5hmce2MZ5lLFa1LF5lJzaxlz5hnFaxnF5hlzUmMZpaWc&#10;MSFKjHuc9/869/+9IQAAlHuEhHOE9///AAgAAAAA3SKQ9QAAAQB0Uk5T////////////////////&#10;////////////////////////////////////////////////////////////////////////////&#10;////////////////////////////////////////////////////////////////////////////&#10;////////////////////////////////////////////////////////////////////////////&#10;////////////////////////////////////////////////////////////////////////////&#10;////////////////AFP3ByUAAAAJcEhZcwAAIdUAACHVAQSctJ0AACa3SURBVHhe7Z1pkuI6t7VT&#10;NAm8wR84GUEOh8MQKuKbyB1SDuqdSf26VTc+NRuwwb21pb3l9VRVuiHLlpYXsnp9ZMLQlgVjWC8P&#10;Ghmj+Rdth7OMJzo2lksxOr7PzaxpuxR4/X6kLQ/M39X8V8eXtJnpujA/U81vD96w8wqzpS0P3WG/&#10;0nYq3JakHRY0h5353bSinTdiRMrsaYcFVt1br837PFRwo2065iZeD04n2lHIz7snWVOemPDK/pYS&#10;qNGFORV7/arGfQyKVO6BNUX7oS0AQxD1teINDG/ip5HDNrok9oJMmdaNuzbbI7y4t5Uxm3AE4mKi&#10;5akbQEPcslnQ01ftdNawX2jLxOCwIylqZpouvH4/sl79m7bdTA4Ca9hZL84Na+B5M4isV9fdEkdb&#10;HnpSgpk35w17xkrm2RHL+lRF0/5dPdN2DlvO8tjHcdirbxqmzTQH2oI60b4Eir9NpwZzxIuOKaqD&#10;3C/aykd1fkZz2GmbAMUqsQJdmmHtA7QceFMn3oIo07W3O9ph4abmG23DyRhUe+mb4l5TrOjNMtgv&#10;vNqwAzCQq2KTI+gv6BVEbUUYb1dv5W8gtT2TmN79KYZG2IAzhD2JEV2WS6fj3TgeE7mwpVMJR4zW&#10;niygJmYQR7XejNnokVgDE6/FhrUhtYkvtX2UY72QMnxh7C2Vfk3jaD5+Jp35xNGcdxQ8aCDjN2Xm&#10;2zRnZqt1bPwQmHs/9zJd9YxmsSyyz1BeyR1Tv6YCpkPY5v6qTWeS6uhVN5Pxqqst8gtIWTw2GEJC&#10;MprR4dYaUWEobp9WHPT/o61GjsNGF8gsfw4JukRbXSy0qw2tklsGzCmjtnUy/fRiQ0HOOz32C9j1&#10;HZRcmegbfFsDr/b7qRehiXk/cpPEPjD5GRiM2u+nXnjz7pwPlNksne9u2WgKeOvYcQ0oDrpMrHPd&#10;/Id3/7qtFo19ODeV0GoJ+Ash2EoDnxfFoukNutq39MeP6hyGWtnxNc0Cgp4DnUH3Q01UBj2kijpV&#10;5wp6AjWYgp7iHccU9BRwBT2VGrHvY6+nNOgpe3EySMQ6D0yFuEH3V+MzTD2LznAf5k6RjxDzScQO&#10;Q9BZ1ahcPOJ97pdiDXqFVPeJAvvXlFONautRtPs8L8QXdHvlysVj3SfJe6geWD6JGHBef7o9UtCr&#10;l0mlRpz71PpGsAXdtUnsn1dPJREDUYJev0gqNWLc52USPk1BT0b0p/t6Cb6SUjVpjBH0tytEUGMQ&#10;qe4TBRvYyiPVFvQKDEFnVMMcKhefeZ+mLkx8Qa9fmVEiDuKlMI3/m0+NazXk8+7TnEnnC/rHoTo9&#10;DON9OIhlmOTRrk8CNOP2bf+VMUaRMwJv/KZtfOqBnR70DLMK2Nx1DNXb/+N0Nfr5l7YOhvuwBb3m&#10;9On3yTHIYFcP7cSgd/23qWr0EifoXbAF3RWSKhdnuw8/CHqVVGroCnqtc/yE+6RS9Z36nceHo/d/&#10;8EXtu3ZxhvvwBb3+Jhx9n+QTZ1Yx1TGOY4M+4PdZh1BW7s/wdBkuSczKfg2ZTphveFk9sOOCzifo&#10;MLgbflLFb9R9hs2myBj0yW/TVHK2Ug/AiOAMTfT4YmivXLm4qqB/XKrXZrwPB2pLSaY2pQdD0PnU&#10;MD9T2pJG1HWlepAD75MqOD3MLSX1wRfN+pWH3WdUHyO+oG/21YsPug9fYObAEKpqbWxUXKI+VvVx&#10;sD2j3YcZma6PDQpbd+TR1aVyZotVXNP7Qu99xgdEStBTjV6YAINEfKofDEt35Ceshqlk2FnvE5uV&#10;sQX7R4hVBf2btoHOoP8/2o6DT436lbvuMzEMfEE/WWjX0nEfgZOuH4/DCnhTK5v5VLdXriyw1X6f&#10;ySHgDHq1iNx6n5iLn0VjtaqEl0EixunbavM6twV9RpQY1CDqV265z5zpV1nbkirwScTAENVnRYhP&#10;jQFBfxl8MRLGoJfcH2ZmdFKpwXAfvqDXr5xKoiiU6/X5cWFT42WCTob7sAWdv/aLje6gx4gJmxru&#10;W1q5eP0+UboYsQX9hVT3YaAW9DjxyKF6pHEAOYKujErQtcXiGd5oIU8lAcN9kgf9D231cA96RKmS&#10;qx4PxUFPhfagx123SrFhUq0W5YKu1DQ22LFDnkoJhvukCzpvLwDGeFQLe5GoXdHUmvWjwm2YeklY&#10;FaqDnnUg0xyUSa528R4XcK32Vht0m6BsU7Wclo/1wLw2yXzYoLu/O2uI8JZxR/afgpoEH/St/Wc+&#10;9r520oTClYuFcHzQv+2/e1jd1p8Ujw9lUD0E32WXbYZZQdCLwusN0UE3W7VFB71YzaF6YpzkUD0t&#10;pDlUTwgp7qAzIA3QOwMQPQMQPQMQPQMQPRWV7ApET4M5V0UPGcbn5uBWozHm5MZqG3Nu+I2dW6vG&#10;uLkAXYH29Rpr+/Pqhhy/f0Qbt6a2G49cPec224+Pm92sPz52drN//Q3tVCKhIjoQPTlHxqGiCVEl&#10;uguhwFHsc5Au+o8PoHxrjEJ4dCh4guexmYJs0Qtz+B3J0To+JjzWKf7vtnVfBEenEjR1oj+yKrbk&#10;QXsV1EWnBHSIHne4RhJcOdpBhzV0iK73+6hH9GMx3T+PakTX6+uByItgZbXtBxofQ3uSLi86jQFS&#10;KDoFWUV0FMrbgo+JaZy3W1Ykzy2VLOU8Co+o6LQGRpvoruHtzu498JKio03aTlyLpqVxvSw5Eb12&#10;NBCV0Xb0QIzonQEp6jsgJzrd4Ri2SpkoXLeKNmSIHmkaL1HU1qusI0L03kBI+T5GQkJ0+sOgUXRX&#10;B6ClGqAUrLBhdHEDOkRXaA1zdKKLrNqtrRjbjkLRPz7+GNMy8j9vdFSKOQxXIm2bPSJntP8UrLnH&#10;9WCm3RoZ4z3i1gqfju/63UK+6Iy5s0LRPT+ynH6Ys+CLBmzK0mr1LKLfxt5WpdNPflhLE3miM/au&#10;CkUPWZfQ0/uVHNFRKOF4KJJSRJ9wy7bur5K52lRdSt3LekoH/wzWmMm/544hO6mjM+1+jS2Ngrm5&#10;aJrPcPBOYtH1WXYSbqxtW72uJakKzW3jA9D2rCSJPhltoq8C69X/NrbuaotOEcDpGUgVnXn3USn6&#10;/nfbSO800XFTWywMc8jcRqrSqDOxcc4p+nn+nOcan9oxZzVAjDukWngpIlm71Wk0aSTcFE60W4dZ&#10;k/X8pMWh88llSl5iXV2h6F2rWrFGR6FW0XBzzrXBqMshTtLiGNgRTBIubXHQYQ0+0WNeubCvDFt0&#10;FObyohJKpKeUTu9K0ZaBFTZxiTT2VZmswUp7kq4kOhpF76Cw6MjBdaozH+tGfeF0JmyQXaiTiM6z&#10;vLBC0X27dMO8AI7I0dGoDhdW9VWzBSOqdPs4c80qpzADam5psox8Nlf4BbJBTiE6ozIaJzh26y20&#10;jAuIptRaW3/DJPD2T2e0uYX36vFxM+4d3Cj15pdRnOicmVXRJnqKvowds2wskyB62G8ghuj8PozX&#10;HJIGX9cVoDM15gu2TzDtEP9jTcrs6BSmRxLmagbNW2idjcEyT7RtojeozkdLq8y9oyM6mkVvEF5n&#10;dBRgXM2L572mEU5noivIU6PjR0omQ6HoLm1x0GGNidFJXAb9S9tCmCZ6aucpnByGjP5I2atMki+1&#10;5ulvOB8b5OOuJeQTovNN24Qo7EDqOrmZTdOqKlNEn/CYQJ2xEn41JlLcKHzQlKbHcHqm2GsUnbZN&#10;jIuOwshnI5LTd9mWptA4pJG2TYwQPaPNM956MlGcrjHiQhkq5QFtzyOwBiejz3H6F20zofBbJn/1&#10;lz4Uim6tvrZgOqm03Cy0+8IA0QX0U1ZnDZeatyfJvdERMThRm+ihh1fjWqSOvuio85gIZvVl3AuZ&#10;e0tbN2yfWQzQmRqdoouxuZiAxKErOnKiqnEq7w7ahT0pXI9SCa2ii/pGiwrMfFqic5EVzUWIXlgk&#10;pdEorzjNy3f6iWvc83QKF330uk9gPG8SQ3N+dGhcmBN0ROf/aFsISE0yUBFdsP6lJi9ph1aMpFDR&#10;lz5haFJIdOFWKqzCM6gt3ecFJi/yZw7J1nOVByu6Zhu1tULKxuw0pJetwvq2X6Ntkh8KtX4oPoAf&#10;KJ4BK7i82n/9uNXI7KZ17hTAhPn47RSH6ikxYU5siJ4KUtttUD+Ujv+GTWGl0ni47Jvj0JMUPD/t&#10;/j0wkH4ZaysuQfUYBBXtT5/HM3v770L7NFfOY9/tbNwPMJMgov1p3MQwJDAlO/6j8BuPQzoJ5vCQ&#10;0k+T74686Hb7TfrSubADp8cgiGh/Vp1uf9x9bnf9oBo6YdANPg2H54i9LVZ1AACAWCDvkIFnlgKk&#10;4lFCAelwogsZib4YnOawelr2QfQrHYIUBM1h9ZSQ5BY6AfghxS10ArBDgnvoFEgDKlYzANEzANEz&#10;ANEzANEzANEzANEzANEzANEzANFT4abfJSB6Io6VuhaInoZaBRdET4LZUXdDj30CR9cTw5jLx8ch&#10;PA/787m52J+nMMjt/BjrFj6izdr+vD7Gv4Vzlc3Px8fP67n6Zm0TvNdzdnOzP23YTnZTwigMFzFC&#10;hdPNH9rRjDLRtyrXI31Fl+gXA9GTUwmtZlSJXojmqkTfa3jrDEGT6D6sJeReKkgXPfijhBdpBeGi&#10;/wpDT0tJYgjZ0blPi0qjfktBtuiVl09JiBb9SNvSkCz65lHvX9i0I5JFfyYushPB0QiOTiVBV5lP&#10;X6/bRhbJFX1fyZzry6e7VgAPHdco7IsrhKfYjbJDdA5OtG0BomdAh+iFzU+iQ3SF30f/Fm1+jyqJ&#10;jtZaxh9Foq9f15RWW7XbPGmqSNGb/aGR7Rft1JAoejmat0ynI1D0QxHtRMpepA0BLeIxPJEnepM5&#10;RL55emktXYiLzqopqAqd7rrEGlMZCVBBnOiNqaBC0f3aSy1LX0oTvTmUf2mriJBDV5Fl3Clbm6ud&#10;4B4NTj83B1IjbjDExx8NordprjFNf0AnKogSvdXn0t48M5EUnX2r6OhAykar5uqSl2pMZCcv7Zrr&#10;w5i973+5b6x9kSP6rahOdP+0vkUtckQvyeg9iBG9U3O8SFlYdSYuCvPpXUgRvTtxkZMIRkFIdHoS&#10;9E/aFoIM0c89/dAU0mUjGaIXmHMRL3qv5gqXkPhubjTySBB936up3lpGOqojQfT+xEVGIhgNAdEZ&#10;kKCjcAQG4dIW8XUvheHWeHbzAzUB0Zmwctu/28baDR2iK8y9bIPoanrtvqPw+xicbv82kDk6z3WP&#10;O1GaTz+KfJE2h+kdlVW7W7+cfBNZRfcdcgrldQRPlayitzmhBFrrACw5RR+auGilVfeMol8HvkUt&#10;OpMhNzc07dbJJ/qYLhdZE8FpuEEBXy22yhedMYmLyixj+3RM2UT3IxWGojF58esa0/4LuUQ/N5aP&#10;C+N8kJWmj0lclOLWXRAl+qjERSWtaYslj+jnjlbbJtByFIGxiYvGF+lla04tGZgsoo9O0HO9eWbg&#10;EvS2JCZHdFaFTSjaSJBbjOgtw4gLgwbvHvzmhQyiL0JziuW2MZeWXvRD8blFj1sGTcgkO7dpg6I1&#10;Zhnb36PpnT4pcVFZtXs+t9Vdpxa9OZHrI8ObZyatgjsSR6egGRe6cMtSukUtW0gs+jI0/3CCt0yE&#10;6Ugreskt0VW83kJEb59xoQdtL1JJok/VPHUiOBtBok/WHE7PgTrRH9CJOtq+uDpYBf533SwvRM8A&#10;RM8A0vQM6BC9sO9jouiYeRO3ojfABC4zb6MyeVmv2+Y0SCP69GJRQOEEx27xOptfp6M6SUSfq7lG&#10;bJzD3wZSiF7OVNEjoHGk2Qbvzje6wjSdnN64REMC0edrnujNExXzYyOebUWv7cjOok0odPqtvb4r&#10;gegRjK5xOilLa+mCW/S/MTTXiOlQllv07RI6izaxbU1c+EVfqtEdV2Oa00Vm0SNprrWW8dQcf17R&#10;O8ZSjoL7+8hCrtxLrMRFYS2jVbx1LltW0ZecoHflcjlFN35ZiIXSZThO0ZcwKLqVTKJHTFy6+h0L&#10;5afDcnyix0zQNdYyBuioDpvol5hCac2nt8Amekyjs755MsAVnaiaa8RV7SZuI+0YhrAQrADhbwNM&#10;oi9ec1I84Vy70SvRFb5IqWE6neinK+3EguvNw0hwerP7WKIT2+gane4nkzKN8zEo8ZDKfPqqtcVO&#10;4RdXPxCdiY35OCevBlg65upmH9EsusI0/dvnJ9JkGXnkUfh93PpW6WOS6aSi5xY9GttIXcVLipmN&#10;bkyaa0xe/OL1Sfq97JbcKjqcuKIzGV0lF1e1S/svRBUdmj8x5pqkPv3A1n6s8kVKfxuIKPonn9EV&#10;vkgTVe3yaR75zZOEYPNmTeJFh3N+rn9oqwiztYpvmUVfMxpdJb4+nfZfiCY6NB9OLNGheSOsycuu&#10;uV0qFtpyL5uQtPiqgAYiic5s9GiJYCLceADjuxs1Eic6zJqrKxw5PUzLgCNLFNFPOgfX8uHk7sjO&#10;RRGd2+jqcIL85hSdrRJdMU4RXqcf+fMW2oZdszs9hdG1ZRldjjFAJ+rMFz2B5hprGbuYLXrz3D2R&#10;ifB9lMR80WkLhjNXdGg+gZmidyxxAlqZJ/qmdc6BuCh8kX7Ttol5oqdKXHTOgtGqzuwXaRJUZhlX&#10;VvbmcUA6RNcRynfOxjRNQao1Ogr4tE7fNrZNQ3QmHmk6RE/HIzPdUFmnQ3RkGQOpcosehd/HLn0m&#10;RifxbK4Knc4g+o23y8UrGpMX9yaNW5+e1ugaOQToqM400aH5LCaJ/if2LBclsj866KDOJNGTG13j&#10;izRymp4+cZn45smJFSn8bWBCdLbpJVBYtUvDX+iozgQB0xtd4wykweaxxhxl0FwjbgqMr1jD1H8t&#10;dZGLsTirx3qR5jC6wvUCOxkrep7ERWGW8e/FQ0d1Roqetsrlwfg3T3ZCNj1G8tLyYmBH5zD1VsaJ&#10;nklzjUQTHZoPp2u1IYjORKw0PZ/mCgeSRUpeMvp83JtHBF3zUwyPzqa5bjgJi20jzWh0jaJTok4H&#10;dQaLnlNzjQTN54l+zVQWLZKhosPoERkm+i2z5trSdCtXhOQlc/P/4DePDnREZ7FZxpxAdDAIs3bQ&#10;QR2IzkSEFymYxo22dfpF70qcUqGw5aiLXtFXEoqi2l6kbrGdDrP2ii7B6PoKR7Zc06F6n+giNFf3&#10;5vGqTRZ9u6MdMIZ5osswujpmiQ7NpzFH9JZletKj7kX6gE7U6RSdc/L/UfQkguIgxS10ok5XdOQk&#10;LsspHJnSeiiLoV30M1pFuWgXXU7iUhytoovSXGEjRhdtoqea/G8YHW8ejbRFR1bisgynC0vQFyH6&#10;pbDvszCa1UXOhZVG0aE5L02iX8UNxS8/Tc/dcbGB8uteBCYuxTtdYoLe+ObRy1t0zniLsvMmOjTn&#10;51V009wRDMTkRfSbzC4XC6lllMXS+jKKAE7PgI5QDqaw6OgAomcAomfgKfpGcJeLYl+kkouihX0f&#10;79FJvMjFSArNp2/+h3ZEonA6qS7uoqOeKyEkOjRPSRB9nWJ17hkUVvUZRJdu9BKzjOITl/ubpxBc&#10;dOR3RC8vy4hW0dRY0RVrfjIqE56V6tziqW38mmx0iN6We3GiK5R9pSLIbYlIEN1om8BAh026nW7R&#10;lZGnQOuH4gPYeThdeDVGUdxFp0OQAqW5F9040WkXpOKExJwFSj+QjCTkdPJlCa97OAOScBdd1HQF&#10;ZXMxG4ieHnOA6OkxED0ph4PLGH641cSc8CAJ5rTzNr8hy5iSsLAnFnEHgnDlRodLhjuofIg0IwY2&#10;f2f56cpprL5oxwLRY2AqirZQFXolZj5fzQTRXfJivl1CY/99W+f7RCfgOzdt7yeqTwBMpCI6LQyx&#10;d/uf7iP3id3Yh+D3Xfn+w/x258AsKqK7I7fSoPm4eL3vov9yP+7t9yhnRqBRdJeWUHJC59yiNP43&#10;H6kOmE6j6Nuqsv6cZWXcSxSiR6BRdL8fftiNTV5cOv9x9L+BBrf5NIu+c+m6O2FZ+w/cL6AaKxLN&#10;otsf5lF7Qsd+I3A+wjJ5yk8PACSgojRET8aj7A/NAQAAACAOWwpCSR8Uj6vRRUUiKJxL8DmcDopm&#10;Rza30BkAyoM8HqBzAJQGOfwOVjcBRUL+foIe/aBAyN1VXAcXAEriMddQHfoUgEJY//z68+vn+vPr&#10;55c53Pf+uA7pAJSJzllwARgJjA4WAYwOFgGMDhYBjA4WAYwOFgGMDhYBjA4WAYwOFgGMDgrj2NiZ&#10;BUYHJXFr67UFo4Ny8CaH0UHpHP61P1qMvrvs9//sz+HI7rm/4eDs9/9x/9dCH4Vf3NR+MRxc3HzI&#10;j/9FH9Ev0vilcFD/qH6N8Is+SPavP7h/FA7q16gdNH10+YeOwiEdhI/oirWP7p81HNyqR3/pfwU5&#10;wkfa1hIuFaTovJgDtBQBjM7JweygpQxgdEa8tpT/A3mB0dm4QEVBwOhcGIgoCRidCb8Ujt9BrYsE&#10;Nhu39NkrMPpMruaRNYeWgsHDmUVt9Wzzh3aAPGD0OVzCUsUEsi6CgdFnYJ7ZFiAcGH06j1IokA+M&#10;PpUDVtfWBIw+kYaZtlEYFQyMPolNU8EThVHBwOhTaGx7g5ZJ+KksSTQiZcHDmcC20efQkp1j8Pf5&#10;3/PG/gkHx/tIhW7wcIASnKlpt8rKnqfdLmB0sAhgdLAIYPR4oHoxAT5f/oTO9gOjxwPViwkggwdO&#10;OzrbD4w+nHWY56AVaJmYC1J0Bs69ql7RxSsx21rv0U5g9IF8muGvSZAIA6PHZsRLEnBCuXNiTWf7&#10;gdGHsB7k86ahiiAy5HDPmKwijD6AH3Ofsa4TVC8KBkbvpTYutAtULybh7Br9HaueWrAaMHoft8Ye&#10;Fk1AyxQ4i28um4u3O50bAB5ODyczOOv9NhIDxKdm7hFOh9E7GZxtAYmoDdRFPXokVhgXKg1TKfL/&#10;IEWPw9e46SyOg+pmwExc3tw+F7e5Q590AaO3MzbbgurFBJC169BnXcDobVxGt/mjelEwMHoLLeNC&#10;u4CWrLQ/kCH1v3g4jfyeUtuC6kVetsasXut6NzbjMqidA0ZvYj2itxBIyE/Ik1c4DmzmgNEbmJKc&#10;g1RsXCpu2TVO+N8GjP7OVJ+jMCoYGP2V0/ukigOBloLBw6nTP2CuHdSjCwZGr7GZM2AOWRfBwOhV&#10;UAoVz37YVItvwOgV4HP5mGGjvd6A0R+soYUCRgz8r4GHe2d+cg4tE3CfLZqgs/3g4QTOEVbeQq1L&#10;Asjgd+hsPzC6Z+A4/25Q6yIYGD0e0DINPvPihn+NadnDwwG6cC4/uU7UV7uDmbpAoRg/K8MxZM6R&#10;R8/CP7QFjIRKAzI6ZgHIAmpdEhAScaToOUGtSwL2fsFFZ/TL1phvOtvPoo3+M3wWriEg0UiCtfod&#10;OjOEJT+cUUINAMPvBLNco18wC5dGXEJ+mpBHXKzRtxj/rJXzzudbtkNnOfYs1eixsy0OzEiXlPXR&#10;up32+1mm0X8idOF6B9WLadjcVwIw1190qp9FGj20rkUH1YsJCA6/jH6ASzT6xK77vSy2vJOSYPSB&#10;03NVWN7DOY7WCMhjdwp+p8N+Fmd0jlIoSM9t9wWjt3MxV9oDSrn5lNwy7kkuy+iGNboojCbAOvw0&#10;pR53UUZnzrYsLhuoiQU9nBV3Wyjq0ZOwDTkXy3bEWLrlGN1Mnjx0KMi6JMD6+15rhpbRBvYsbaEg&#10;OTVvjxg0uhCjX83EKfuAMF4W1P2ivV6WYXRUnhdDbUo6ZF1q3EaMuJoD8ugpcKXQ3w63Q+cGsACj&#10;T1/CYiRLKe/k5j6W7ooJjCps0mVbUL0omNKN/pmwzR9ZF2Z+UVJ+puMxFG50lELLwXVyua7Xa7uZ&#10;MNq3aKNbTWgP6McaPOxYx49P00s2+g8qz0vCPBZSe1h+BOUa3X7vaS8VKIyyAqM38jNnIcVpoDDK&#10;CozeyKSi+TyKLu/kxxr99nk723/W6Lfzp4c+6wcPJx6YEokVa+936LN+YHSwCGB0sAhg9Hgg5yIY&#10;GD0eqF4UTGFGX/+HdnKA6kXBlGV0Y3IumIW3o2BKeji3zONC0eEgCT9Ur3gwY16hBRn9h2vyUCCI&#10;L2N255tflc6tBxBODqAco09oFgb6CI95ueuM5s62OFa3v7QH2AjPebFG3xkB66qgejEBIWMejP5n&#10;cVmXaaOrYoPqxRT4oqg1uh8iTecGUITRh09jw0o55R3Z7NxcdNbso/phF/BwKL8GFsHUUQb6jY7a&#10;lkXhE/MJFQ/ajX5BfmF5HLzbd6PmpVLukxHTqfKDwmhKwmKjdNCPbqMLqDyvgOrFhBxDiZSO+tFs&#10;9KuISsUnSNFTcHYzGFlGLqKp2OgyKs8roLiQAGvxrykJitqHc0YXrkVymli/qNXoB5NziAXIxtTa&#10;ZKVGR+X5UhmdOSdUGv0i0+eodUnAzvVCf0Jn+9Fo9KPZ0J4s1JZ3NEEGv0Nn+1H4cMRmW5CiC0ad&#10;0ffpJw8dyvE37QBWriEpX41azESb0bcSRliAjDiXr12P1bPdGV4wVWZ0sdkWkIjgAOqaPaLNUJXR&#10;ha//jCGjCVjCmFEjtLblDgqjCXhJ0f1mCIqMLr7NH526UmBz5is/r4ubyKjYPLpooGUSXCE0UHKt&#10;i2QOqBCSC4wOdGJT9DFVEzA6UIWbzsVufNbFEk4OAEaPx1XYQJAiCen4MVh8C6PnANWLCQj16FTf&#10;UlI9+oi3U25QvZgA74dTcMW5nKzLStPanXg7puCRN3eb4YrLfjiKknOL7HbbctgEoVd/xpSJRBtd&#10;1rQtQDOCjX5QlZyDRNx81sV6I/wcilijb4wZNbeeAFAYTYAxR5tj8Z26zlTJOAipRr+M6sggA9nl&#10;nUII3i6mm66uUiiBevQEFNUffa/S58i6pCBMjh6MvlWedTlpqjwHifFFUWv3b/eTzg1AoNF1Jucg&#10;HSu3EsBhXGoozuibiVOOgSUyvMZCmtGN4ukskEdnZu8n/38khO6IdvsRZnTV2RbUuvBifb31C124&#10;BMVZfkzLuSij73RnW5Cis3JPy8/2rb+1Lv/lj4YiyejilrAYibjyTlmY+2SEbm2X0RP8yHk4Z7mT&#10;KgIJVI0edsYgxuiPaADQSBlGR+U56KEEo/8uoi0UtS6s+HqWV+izfkQYfULZQiJyyjtFcjg1/KHP&#10;+hHwcG6lDCRCii6Y/Eb/VczU/rsN5o0WS3ajoxQKUpDZ6MVkW4Bw8hr9VNSKRJjuQjA5jX4rLNuC&#10;vi4J8JWKE4bN5zS6+CUsRpK9vLMMdm7YheU0qu0FDyceqF5Mx9717HLQcS8wejwwbXRKyOgOOtMJ&#10;jA6UcfErR9usCzWn7wY5HUYHqvAeX9dKozB6YrBYVwKasodDGqQzGH37L+2UBgqjCbBZFtobR3Kj&#10;r8udzgL16AmYOk1EaqPvhC9zPgdkA1NwMdsv2h1D2odTWltoHW3TXKvEF0af0Nl+khr9aKZ8FwGY&#10;T0qjf5WcnAPZpDP6pehsiwOF0RT4HMu3/yMy67Ip3waoXkxAqF70DqfVRoeRyujFJ+cWpOgJCEai&#10;FS++h7sqjdFXS/B50vLOYrkv7eKrNaQt7XJVPqkikIMJDTEh5fwWZfSyK89BYmwJ1HrW5hEc33Sy&#10;H36jn0sbSAREcB6XT2A3+nE52RYURgXDbPRFZVtQvZiCkGe5Qyf74TX6dVFzQSNFT0BYIn08rEY/&#10;qlvOfxb85R1A1YvjYXw4Z9S2gOjsJtZt8Bl9jzc54MDmzHdX++d//vuf//6HzvXDZnQk54CDUAZ9&#10;QGf7YTL6Mtr8X0CtSwKmGovH6D9lLGExEuTVEiDJ6Ett8+cr74AnZtqLk+PhlDvOv5vVDStesEN5&#10;8zt0tp/4Rj8sMzkHsolt9M1Csy1AOJGNvjdX2lsgmJGOlZBRCTmWB+GjAcQ1+rKTc1QvsrLbuY5T&#10;9meV8NEAOAqjSwXViwnwwy4mAKPHA1omYGqmAQ8HqOJkpo3kgdGBKqgQeofO9gOjA1Wcz+fPz+df&#10;OtsPjB4PaCmYGA/ntKyBRK3A6MxswiQXk2Se/3DQFnoHRmfl5l3umdA0N/vhHFF7fAcNRqxYg4ed&#10;9ZSKl7lGR3IOEmEeU0o8LD+CeUYvf85zIIaMRt+aNe0BwE0+oyM5r4PSCiu5jL5eco/cRlAYZcXa&#10;+x36rJ/JRjeLHP/cCVJ0wUw1OrIt78wq7wBepj2cktd/BkUyyei0vAYAaphg9JtfAA8ATYw3OnLn&#10;baDWRTCjjQ6ft4JaF8GMNPpqUp5+IUAbwYx6OH+RnHeBrItgxhj979RlNQDIzQijX6f0dwdABMON&#10;jmwLUMxQo6+XOhf0CFDrIpiBRkeb/wDGlHdAYoY9HCznPwTUughmiNGP8PkgUFYXzACjH1EKBerp&#10;NTrGP4MS6DP61OmolwhGigumx8d/0SN3OKheFAwS7HhAS8Hg4cQD1YuCgdHBIoDRwSKA0cEiaDY6&#10;ljmfAmpdBNNodIMlLKaAwqhgGoy+waSK00CKLph3o6PJfyoo7wjm7eHA56BEXoy+wtT+oEjqRsek&#10;iqBQqkbfYFzoLFAYFUzF6FdM7T8PVC8K5ml0lELnghRdMHejfyLbMpt6eQeIgh7OacJavGAua3w1&#10;kuGl/kS2JQsnt64a5rNMgjP67bGAI5jD6A5CB7+CoOX2l84ALqzRt0jO4zC61sWn6HeQd2TFHJFt&#10;icXoWpea0S3oTMeHwVzQ0RhdtHw1uuOCXAwojQajH5GDAcXxanR0qANFUjM6BnWBUnkYHfOhgZIJ&#10;RkcPGaCDo3Xr8Z7zONqj4xcd9GCNjrInUEJoh9iFDbVKHJHjBoWxplae0L58b31DKxwokvXWW5vS&#10;dWd0dB8CxeHLlDA6WATO4zA6KJXdvSeW9/jT6GELQCGcyNPGr1F5CEfwOSiPMHzivhTrV/UAAAAA&#10;C7vje0J7xNwHIDs+S1Dh9MwRT+DU2FqJ3DSQQpwsb1u3EoP5yYAMqkb/OfgerQd75nA4hYPrfcez&#10;c0eHt7lSK6Ma/H98XtKY37QHQE6qRqesi8/J3Lc2S+J+em+7nefmyeP45+0XNi+/CkAemo3uD6s7&#10;1ui3569u61PsPXp9P3Iwux2dOWN8OBBBo9FpfquKga3RqbnGU9m1mPucKzb9NmZXa59/Ju4AZKTb&#10;6L/uO9bozsRPwgeB6jge+vjxeWUXgHwMT9EvlVzIxefZ79x/7/NyoUrG58RNyLoAETQa/dsf2p1q&#10;iu56D4Zcybr6nyyPw0fy/X3/rlS/HQDkY3iK/vH39pi386XW/OFme4XAZzi2n2AmOFAM+0dO5YUN&#10;eo6DkrA5FNqrsbq/GwAohCanX+FzAAAAAAAAAABAGB8f/x+jC4+w2QBHcQAAAABJRU5ErkJgglBL&#10;AQItABQABgAIAAAAIQCxgme2CgEAABMCAAATAAAAAAAAAAAAAAAAAAAAAABbQ29udGVudF9UeXBl&#10;c10ueG1sUEsBAi0AFAAGAAgAAAAhADj9If/WAAAAlAEAAAsAAAAAAAAAAAAAAAAAOwEAAF9yZWxz&#10;Ly5yZWxzUEsBAi0AFAAGAAgAAAAhAAmIhz5FBAAAxQkAAA4AAAAAAAAAAAAAAAAAOgIAAGRycy9l&#10;Mm9Eb2MueG1sUEsBAi0AFAAGAAgAAAAhAKomDr68AAAAIQEAABkAAAAAAAAAAAAAAAAAqwYAAGRy&#10;cy9fcmVscy9lMm9Eb2MueG1sLnJlbHNQSwECLQAUAAYACAAAACEAYceKaOEAAAALAQAADwAAAAAA&#10;AAAAAAAAAACeBwAAZHJzL2Rvd25yZXYueG1sUEsBAi0ACgAAAAAAAAAhAGw4jEY6KwAAOisAABQA&#10;AAAAAAAAAAAAAAAArAgAAGRycy9tZWRpYS9pbWFnZTEucG5nUEsFBgAAAAAGAAYAfAEAABg0AAAA&#10;AA==&#10;">
                <v:shape id="Picture 63" o:spid="_x0000_s1106" type="#_x0000_t75" style="position:absolute;left:7112;top:-342;width:20625;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WliTEAAAA2wAAAA8AAABkcnMvZG93bnJldi54bWxEj09rAjEUxO9Cv0N4hd40Wwsqq1FKUfBi&#10;RS31+kze/qGblyXJ6vbbNwXB4zAzv2EWq9424ko+1I4VvI4yEMTamZpLBV+nzXAGIkRkg41jUvBL&#10;AVbLp8ECc+NufKDrMZYiQTjkqKCKsc2lDLoii2HkWuLkFc5bjEn6UhqPtwS3jRxn2URarDktVNjS&#10;R0X659hZBee110V3OTTfeneejrvNfve5L5R6ee7f5yAi9fERvre3RsHkDf6/pB8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WliTEAAAA2wAAAA8AAAAAAAAAAAAAAAAA&#10;nwIAAGRycy9kb3ducmV2LnhtbFBLBQYAAAAABAAEAPcAAACQAwAAAAA=&#10;">
                  <v:imagedata r:id="rId141" o:title="" cropleft="10349f" cropright="11450f"/>
                  <v:path arrowok="t"/>
                </v:shape>
                <v:shape id="Text Box 64" o:spid="_x0000_s1107" type="#_x0000_t202" style="position:absolute;left:-4829;top:24384;width:4813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D0667E" w:rsidRPr="009E2EA5" w:rsidRDefault="00D0667E" w:rsidP="004351E8">
                        <w:pPr>
                          <w:pStyle w:val="Caption"/>
                          <w:jc w:val="both"/>
                          <w:rPr>
                            <w:rFonts w:ascii="Times New Roman" w:eastAsia="Times New Roman" w:hAnsi="Times New Roman" w:cs="Times New Roman"/>
                            <w:b/>
                            <w:noProof/>
                            <w:color w:val="auto"/>
                            <w:sz w:val="24"/>
                            <w:szCs w:val="24"/>
                          </w:rPr>
                        </w:pPr>
                        <w:bookmarkStart w:id="118" w:name="_Toc20072265"/>
                        <w:r w:rsidRPr="009E2EA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16</w:t>
                        </w:r>
                        <w:r>
                          <w:rPr>
                            <w:rFonts w:ascii="Times New Roman" w:hAnsi="Times New Roman" w:cs="Times New Roman"/>
                            <w:b/>
                            <w:color w:val="auto"/>
                          </w:rPr>
                          <w:fldChar w:fldCharType="end"/>
                        </w:r>
                        <w:r>
                          <w:rPr>
                            <w:rFonts w:ascii="Times New Roman" w:hAnsi="Times New Roman" w:cs="Times New Roman"/>
                            <w:b/>
                            <w:noProof/>
                            <w:color w:val="auto"/>
                          </w:rPr>
                          <w:t>: Primary reserve deployment time of the interconnected European system</w:t>
                        </w:r>
                        <w:bookmarkEnd w:id="118"/>
                      </w:p>
                    </w:txbxContent>
                  </v:textbox>
                </v:shape>
                <w10:wrap type="topAndBottom" anchory="page"/>
              </v:group>
            </w:pict>
          </mc:Fallback>
        </mc:AlternateContent>
      </w:r>
      <w:r w:rsidR="004351E8">
        <w:rPr>
          <w:rFonts w:ascii="Times New Roman" w:eastAsia="Times New Roman" w:hAnsi="Times New Roman" w:cs="Times New Roman"/>
          <w:sz w:val="24"/>
          <w:szCs w:val="24"/>
        </w:rPr>
        <w:t xml:space="preserve">A power system of </w:t>
      </w:r>
      <w:r w:rsidR="004351E8" w:rsidRPr="002B74B1">
        <w:rPr>
          <w:rFonts w:ascii="Times New Roman" w:eastAsia="Times New Roman" w:hAnsi="Times New Roman" w:cs="Times New Roman"/>
          <w:i/>
          <w:sz w:val="24"/>
          <w:szCs w:val="24"/>
        </w:rPr>
        <w:t>n</w:t>
      </w:r>
      <w:r w:rsidR="004351E8">
        <w:rPr>
          <w:rFonts w:ascii="Times New Roman" w:eastAsia="Times New Roman" w:hAnsi="Times New Roman" w:cs="Times New Roman"/>
          <w:sz w:val="24"/>
          <w:szCs w:val="24"/>
        </w:rPr>
        <w:t xml:space="preserve"> number of synchronous machines is assumed; having each of them a capacity </w:t>
      </w:r>
      <w:r w:rsidR="004351E8" w:rsidRPr="002B74B1">
        <w:rPr>
          <w:rFonts w:ascii="Times New Roman" w:eastAsia="Times New Roman" w:hAnsi="Times New Roman" w:cs="Times New Roman"/>
          <w:i/>
          <w:sz w:val="24"/>
          <w:szCs w:val="24"/>
        </w:rPr>
        <w:t>S</w:t>
      </w:r>
      <w:r w:rsidR="004351E8">
        <w:rPr>
          <w:rFonts w:ascii="Times New Roman" w:eastAsia="Times New Roman" w:hAnsi="Times New Roman" w:cs="Times New Roman"/>
        </w:rPr>
        <w:t xml:space="preserve"> in MVA, a nominal power </w:t>
      </w:r>
      <w:r w:rsidR="004351E8" w:rsidRPr="002B74B1">
        <w:rPr>
          <w:rFonts w:ascii="Times New Roman" w:eastAsia="Times New Roman" w:hAnsi="Times New Roman" w:cs="Times New Roman"/>
          <w:i/>
        </w:rPr>
        <w:t>P</w:t>
      </w:r>
      <w:r w:rsidR="004351E8" w:rsidRPr="002B74B1">
        <w:rPr>
          <w:rFonts w:ascii="Times New Roman" w:eastAsia="Times New Roman" w:hAnsi="Times New Roman" w:cs="Times New Roman"/>
          <w:i/>
          <w:vertAlign w:val="subscript"/>
        </w:rPr>
        <w:t>n</w:t>
      </w:r>
      <w:r w:rsidR="004351E8">
        <w:rPr>
          <w:rFonts w:ascii="Times New Roman" w:eastAsia="Times New Roman" w:hAnsi="Times New Roman" w:cs="Times New Roman"/>
          <w:sz w:val="24"/>
          <w:szCs w:val="24"/>
        </w:rPr>
        <w:t xml:space="preserve"> in MW and a nominal power factor.</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Assuming that each machine operates at a de-load factor </w:t>
      </w:r>
      <w:r w:rsidRPr="002B74B1">
        <w:rPr>
          <w:rFonts w:ascii="Times New Roman" w:eastAsia="Times New Roman" w:hAnsi="Times New Roman" w:cs="Times New Roman"/>
          <w:i/>
          <w:sz w:val="24"/>
          <w:szCs w:val="24"/>
        </w:rPr>
        <w:t>dl</w:t>
      </w:r>
      <w:r>
        <w:rPr>
          <w:rFonts w:ascii="Times New Roman" w:eastAsia="Times New Roman" w:hAnsi="Times New Roman" w:cs="Times New Roman"/>
          <w:sz w:val="24"/>
          <w:szCs w:val="24"/>
        </w:rPr>
        <w:t xml:space="preserve"> of </w:t>
      </w:r>
      <w:r w:rsidRPr="002B74B1">
        <w:rPr>
          <w:rFonts w:ascii="Times New Roman" w:eastAsia="Times New Roman" w:hAnsi="Times New Roman" w:cs="Times New Roman"/>
          <w:i/>
          <w:sz w:val="24"/>
          <w:szCs w:val="24"/>
        </w:rPr>
        <w:t>P</w:t>
      </w:r>
      <w:r w:rsidRPr="002B74B1">
        <w:rPr>
          <w:rFonts w:ascii="Times New Roman" w:eastAsia="Times New Roman" w:hAnsi="Times New Roman" w:cs="Times New Roman"/>
          <w:i/>
          <w:sz w:val="24"/>
          <w:szCs w:val="24"/>
          <w:vertAlign w:val="subscript"/>
        </w:rPr>
        <w:t>nom</w:t>
      </w:r>
      <w:r>
        <w:rPr>
          <w:rFonts w:ascii="Times New Roman" w:eastAsia="Times New Roman" w:hAnsi="Times New Roman" w:cs="Times New Roman"/>
          <w:sz w:val="24"/>
          <w:szCs w:val="24"/>
        </w:rPr>
        <w:t xml:space="preserve">; with an acceleration constant equal to </w:t>
      </w:r>
      <w:r w:rsidRPr="002B74B1">
        <w:rPr>
          <w:rFonts w:ascii="Times New Roman" w:eastAsia="Times New Roman" w:hAnsi="Times New Roman" w:cs="Times New Roman"/>
          <w:i/>
          <w:sz w:val="24"/>
          <w:szCs w:val="24"/>
        </w:rPr>
        <w:t>T</w:t>
      </w:r>
      <w:r w:rsidRPr="002B74B1">
        <w:rPr>
          <w:rFonts w:ascii="Times New Roman" w:eastAsia="Times New Roman" w:hAnsi="Times New Roman" w:cs="Times New Roman"/>
          <w:i/>
          <w:sz w:val="24"/>
          <w:szCs w:val="24"/>
          <w:vertAlign w:val="subscript"/>
        </w:rPr>
        <w:t>nom</w:t>
      </w:r>
      <w:r>
        <w:rPr>
          <w:rFonts w:ascii="Times New Roman" w:eastAsia="Times New Roman" w:hAnsi="Times New Roman" w:cs="Times New Roman"/>
          <w:sz w:val="24"/>
          <w:szCs w:val="24"/>
        </w:rPr>
        <w:t xml:space="preserve"> then the number of machines </w:t>
      </w:r>
      <w:r w:rsidRPr="002B74B1">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for the synchronous load </w:t>
      </w:r>
      <w:r w:rsidRPr="002B74B1">
        <w:rPr>
          <w:rFonts w:ascii="Times New Roman" w:eastAsia="Times New Roman" w:hAnsi="Times New Roman" w:cs="Times New Roman"/>
          <w:i/>
          <w:sz w:val="24"/>
          <w:szCs w:val="24"/>
        </w:rPr>
        <w:t>P</w:t>
      </w:r>
      <w:r w:rsidRPr="002B74B1">
        <w:rPr>
          <w:rFonts w:ascii="Times New Roman" w:eastAsia="Times New Roman" w:hAnsi="Times New Roman" w:cs="Times New Roman"/>
          <w:i/>
          <w:sz w:val="24"/>
          <w:szCs w:val="24"/>
          <w:vertAlign w:val="subscript"/>
        </w:rPr>
        <w:t>load_sync</w:t>
      </w:r>
      <w:r>
        <w:rPr>
          <w:rFonts w:ascii="Times New Roman" w:eastAsia="Times New Roman" w:hAnsi="Times New Roman" w:cs="Times New Roman"/>
          <w:sz w:val="24"/>
          <w:szCs w:val="24"/>
        </w:rPr>
        <w:t xml:space="preserve"> is:</w:t>
      </w:r>
    </w:p>
    <w:p w:rsidR="004351E8" w:rsidRPr="00183EE3" w:rsidRDefault="004351E8" w:rsidP="004351E8">
      <w:pPr>
        <w:pStyle w:val="Caption"/>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12</w:t>
      </w:r>
      <w:r>
        <w:rPr>
          <w:rFonts w:ascii="Times New Roman" w:hAnsi="Times New Roman" w:cs="Times New Roman"/>
          <w:b/>
          <w:color w:val="auto"/>
        </w:rPr>
        <w:fldChar w:fldCharType="end"/>
      </w:r>
    </w:p>
    <w:p w:rsidR="004351E8" w:rsidRDefault="004351E8" w:rsidP="004351E8">
      <w:pPr>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m:t>
          </m:r>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P</m:t>
                  </m:r>
                </m:e>
                <m:sub>
                  <m:r>
                    <w:rPr>
                      <w:rFonts w:ascii="Cambria Math" w:eastAsia="Times New Roman" w:hAnsi="Times New Roman" w:cs="Times New Roman"/>
                      <w:sz w:val="24"/>
                      <w:szCs w:val="24"/>
                    </w:rPr>
                    <m:t>load_sync</m:t>
                  </m:r>
                </m:sub>
              </m:sSub>
            </m:num>
            <m:den>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nom</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dl</m:t>
              </m:r>
            </m:den>
          </m:f>
        </m:oMath>
      </m:oMathPara>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time acceleration constant of the system T</w:t>
      </w:r>
      <w:r>
        <w:rPr>
          <w:rFonts w:ascii="Times New Roman" w:eastAsia="Times New Roman" w:hAnsi="Times New Roman" w:cs="Times New Roman"/>
          <w:sz w:val="24"/>
          <w:szCs w:val="24"/>
          <w:vertAlign w:val="subscript"/>
        </w:rPr>
        <w:t>sys</w:t>
      </w:r>
      <w:r>
        <w:rPr>
          <w:rFonts w:ascii="Times New Roman" w:eastAsia="Times New Roman" w:hAnsi="Times New Roman" w:cs="Times New Roman"/>
          <w:sz w:val="24"/>
          <w:szCs w:val="24"/>
        </w:rPr>
        <w:t xml:space="preserve"> can be obtained as follows:</w:t>
      </w:r>
    </w:p>
    <w:p w:rsidR="004351E8" w:rsidRDefault="00580B97" w:rsidP="004351E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sys</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e>
              </m:nary>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LOAD</m:t>
                  </m:r>
                </m:sub>
              </m:sSub>
            </m:den>
          </m:f>
        </m:oMath>
      </m:oMathPara>
    </w:p>
    <w:p w:rsidR="004351E8" w:rsidRDefault="00580B97" w:rsidP="004351E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sys</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nom</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LOAD</m:t>
                  </m:r>
                </m:sub>
              </m:sSub>
            </m:den>
          </m:f>
        </m:oMath>
      </m:oMathPara>
    </w:p>
    <w:p w:rsidR="004351E8" w:rsidRPr="00183EE3" w:rsidRDefault="00580B97" w:rsidP="004351E8">
      <w:pPr>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sys</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load_sync</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nom</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LOAD</m:t>
                  </m:r>
                </m:sub>
              </m:sSub>
              <m:r>
                <w:rPr>
                  <w:rFonts w:ascii="Cambria Math" w:eastAsia="Times New Roman" w:hAnsi="Cambria Math" w:cs="Times New Roman"/>
                  <w:sz w:val="24"/>
                  <w:szCs w:val="24"/>
                </w:rPr>
                <m:t>*dl</m:t>
              </m:r>
            </m:den>
          </m:f>
        </m:oMath>
      </m:oMathPara>
    </w:p>
    <w:p w:rsidR="004351E8" w:rsidRPr="00183EE3" w:rsidRDefault="004351E8" w:rsidP="004351E8">
      <w:pPr>
        <w:pStyle w:val="Caption"/>
        <w:rPr>
          <w:rFonts w:ascii="Times New Roman" w:eastAsia="Times New Roman" w:hAnsi="Times New Roman" w:cs="Times New Roman"/>
          <w:b/>
          <w:color w:val="auto"/>
          <w:sz w:val="24"/>
          <w:szCs w:val="24"/>
        </w:rPr>
      </w:pPr>
      <w:r w:rsidRPr="00183EE3">
        <w:rPr>
          <w:rFonts w:ascii="Times New Roman" w:hAnsi="Times New Roman" w:cs="Times New Roman"/>
          <w:b/>
          <w:color w:val="auto"/>
        </w:rPr>
        <w:t xml:space="preserve">Equation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Equation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13</w:t>
      </w:r>
      <w:r>
        <w:rPr>
          <w:rFonts w:ascii="Times New Roman" w:hAnsi="Times New Roman" w:cs="Times New Roman"/>
          <w:b/>
          <w:color w:val="auto"/>
        </w:rPr>
        <w:fldChar w:fldCharType="end"/>
      </w:r>
    </w:p>
    <w:p w:rsidR="004351E8" w:rsidRPr="00C77B5F" w:rsidRDefault="00580B97" w:rsidP="004351E8">
      <w:pPr>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Times New Roman" w:cs="Times New Roman"/>
                  <w:sz w:val="24"/>
                  <w:szCs w:val="24"/>
                </w:rPr>
                <m:t>sys</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Sync share*</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nom</m:t>
                  </m:r>
                </m:sub>
              </m:sSub>
            </m:num>
            <m:den>
              <m:r>
                <w:rPr>
                  <w:rFonts w:ascii="Cambria Math" w:eastAsia="Times New Roman" w:hAnsi="Cambria Math" w:cs="Times New Roman"/>
                  <w:sz w:val="24"/>
                  <w:szCs w:val="24"/>
                </w:rPr>
                <m:t>dl</m:t>
              </m:r>
            </m:den>
          </m:f>
        </m:oMath>
      </m:oMathPara>
    </w:p>
    <w:p w:rsidR="004351E8" w:rsidRPr="00C77B5F" w:rsidRDefault="004351E8" w:rsidP="004351E8">
      <w:pPr>
        <w:jc w:val="center"/>
        <w:rPr>
          <w:rFonts w:ascii="Times New Roman" w:eastAsia="Times New Roman" w:hAnsi="Times New Roman" w:cs="Times New Roman"/>
          <w:sz w:val="24"/>
          <w:szCs w:val="24"/>
        </w:rPr>
      </w:pPr>
    </w:p>
    <w:p w:rsidR="004351E8" w:rsidRDefault="004351E8" w:rsidP="004351E8">
      <w:pPr>
        <w:jc w:val="both"/>
        <w:rPr>
          <w:rFonts w:ascii="Times New Roman" w:hAnsi="Times New Roman" w:cs="Times New Roman"/>
          <w:sz w:val="24"/>
        </w:rPr>
      </w:pPr>
      <w:r w:rsidRPr="00C77B5F">
        <w:rPr>
          <w:rFonts w:ascii="Times New Roman" w:hAnsi="Times New Roman" w:cs="Times New Roman"/>
          <w:sz w:val="24"/>
        </w:rPr>
        <w:t xml:space="preserve">In this sense the base system time acceleration constant (synchronous share 100%) is calculated from the values of </w:t>
      </w:r>
      <w:r w:rsidRPr="002B74B1">
        <w:rPr>
          <w:rFonts w:ascii="Times New Roman" w:hAnsi="Times New Roman" w:cs="Times New Roman"/>
          <w:i/>
          <w:sz w:val="24"/>
        </w:rPr>
        <w:t>T</w:t>
      </w:r>
      <w:r w:rsidRPr="002B74B1">
        <w:rPr>
          <w:rFonts w:ascii="Times New Roman" w:hAnsi="Times New Roman" w:cs="Times New Roman"/>
          <w:i/>
          <w:sz w:val="24"/>
          <w:vertAlign w:val="subscript"/>
        </w:rPr>
        <w:t>nom</w:t>
      </w:r>
      <w:r w:rsidRPr="00C77B5F">
        <w:rPr>
          <w:rFonts w:ascii="Times New Roman" w:hAnsi="Times New Roman" w:cs="Times New Roman"/>
          <w:sz w:val="24"/>
        </w:rPr>
        <w:t>=10 s</w:t>
      </w:r>
      <w:r>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63a78dac-19b2-4a01-aae0-0fd8a69a4f71"/>
          <w:id w:val="-1456469174"/>
          <w:placeholder>
            <w:docPart w:val="DefaultPlaceholder_1081868574"/>
          </w:placeholder>
        </w:sdtPr>
        <w:sdtEndPr/>
        <w:sdtContent>
          <w:r w:rsidR="0004798C">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NzE2YTJhOWYtYjEwMi00ZjRmLWI2MDctZjc3Y2ZiYzRkYzdmIiwiUmFuZ2VTdGFydCI6MiwiUmFuZ2VMZW5ndGgiOjQ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OFQxNDo1NToyNSIsIlByb2plY3QiOnsiJHJlZiI6IjUifX0sIlVzZU51bWJlcmluZ1R5cGVPZlBhcmVudERvY3VtZW50IjpmYWxzZX0seyIkaWQiOiI5IiwiSWQiOiI5MDJhZDY4Mi01NTYwLTQ0NzQtOTM5ZS0yODI3Y2JkMzc1NjkiLCJSYW5nZUxlbmd0aCI6MiwiUmVmZXJlbmNlSWQiOiIwNmE5OTI3OS0xOWRhLTQzZTctYjg4Zi0zNjdmMWFmYWMyYzAiLCJSZWZlcmVuY2UiOnsiJGlkIjoiMTAiLCJBYnN0cmFjdENvbXBsZXhpdHkiOjAsIkFic3RyYWN0U291cmNlVGV4dEZvcm1hdCI6MCwiQXV0aG9ycyI6W3siJGlkIjoiMTEiLCJMYXN0TmFtZSI6IkVOVFNPRSIsIlByb3RlY3RlZCI6ZmFsc2UsIlNleCI6MCwiQ3JlYXRlZEJ5IjoiX0FsZWphbmRybyIsIkNyZWF0ZWRPbiI6IjIwMTktMDMtMThUMjA6MjI6NTQiLCJNb2RpZmllZEJ5IjoiX0FsZWphbmRybyIsIklkIjoiOGRhMzMzNzEtYjhlMi00ODU4LWFmODYtN2E2NmRkZGZhZWJhIiwiTW9kaWZpZWRPbiI6IjIwMTktMDgtMDdUMTM6MDg6MzQiLCJQcm9qZWN0Ijp7IiRyZWYiOiI1In19XSwiQ2l0YXRpb25LZXlVcGRhdGVUeXBlIjowLCJDb2xsYWJvcmF0b3JzIjpbXSwiQ292ZXJQYXRoIjp7IiRpZCI6IjEy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nd3dy5lbnRzb2UuZXUiLCJMaW5rZWRSZXNvdXJjZVR5cGUiOjUsIlVyaVN0cmluZyI6Imh0dHA6Ly93d3cuZW50c29lLmV1LyIsIlByb3BlcnRpZXMiOnt9fSwiQW5ub3RhdGlvbnMiOltdLCJMb2NhdGlvblR5cGUiOjAsIk1pcnJvcnNSZWZlcmVuY2VQcm9wZXJ0eUlkIjoxNTEsIkNyZWF0ZWRCeSI6Il9BbGVqYW5kcm8iLCJDcmVhdGVkT24iOiIyMDE5LTAzLTE4VDIwOjI2OjMxIiwiTW9kaWZpZWRCeSI6Il9BbGVqYW5kcm8iLCJJZCI6Ijg4YjljYzNhLTU3MzAtNGY2YS04NjNjLWY1MDc5YWJiMWZhMyIsIk1vZGlmaWVkT24iOiIyMDE5LTA4LTA3VDEzOjA4OjM5IiwiUHJvamVjdCI6eyIkcmVmIjoiNSJ9fV0sIk9ubGluZUFkZHJlc3MiOiJ3d3cuZW50c29lLmV1IiwiT3JnYW5pemF0aW9ucyI6W10sIk90aGVyc0ludm9sdmVkIjpbXSwiUGFnZUNvdW50IjoiMjUiLCJQYWdlQ291bnROdW1lcmFsU3lzdGVtIjoiQXJhYmljIiwiUHVibGlzaGVycyI6W10sIlF1b3RhdGlvbnMiOltdLCJSZWZlcmVuY2VUeXBlIjoiSm91cm5hbEFydGljbGUiLCJTaG9ydFRpdGxlIjoiRU5UU09FIDIwMTYg4oCTIEZyZXF1ZW5jeSBTdGFiaWxpdHkgRXZhbHVhdGlvbiBDcml0ZXJpYSIsIlNob3J0VGl0bGVVcGRhdGVUeXBlIjowLCJTdGF0aWNJZHMiOlsiOWUwODJlM2QtMDFlOS00NmIwLTg0NWEtYzdmMzcxZTllYmJhIl0sIlRhYmxlT2ZDb250ZW50c0NvbXBsZXhpdHkiOjAsIlRhYmxlT2ZDb250ZW50c1NvdXJjZVRleHRGb3JtYXQiOjAsIlRhc2tzIjpbXSwiVGl0bGUiOiJGcmVxdWVuY3kgU3RhYmlsaXR5IEV2YWx1YXRpb24gQ3JpdGVyaWEgZm9yIHRoZSBTeW5jaHJvbm91cyBab25lIG9mIENvbnRpbmVudGFsIEV1cm9wZSIsIlRyYW5zbGF0b3JzIjpbXSwiWWVhciI6IjIwMTYiLCJZZWFyUmVzb2x2ZWQiOiIyMDE2IiwiQ3JlYXRlZEJ5IjoiX0FsZWphbmRybyIsIkNyZWF0ZWRPbiI6IjIwMTktMDMtMThUMjA6MTk6MTEiLCJNb2RpZmllZEJ5IjoiX0FsZWphbmRybyIsIklkIjoiMDZhOTkyNzktMTlkYS00M2U3LWI4OGYtMzY3ZjFhZmFjMmMwIiwiTW9kaWZpZWRPbiI6IjIwMTktMDktMThUMTQ6NTU6MjUiLCJQcm9qZWN0Ijp7IiRyZWYiOiI1In19LCJVc2VOdW1iZXJpbmdUeXBlT2ZQYXJlbnREb2N1bWVudCI6ZmFsc2V9XSwiRm9ybWF0dGVkVGV4dCI6eyIkaWQiOiIxNSIsIkNvdW50IjoxLCJUZXh0VW5pdHMiOlt7IiRpZCI6IjE2IiwiRm9udFN0eWxlIjp7IiRpZCI6IjE3IiwiTmV1dHJhbCI6dHJ1ZX0sIlJlYWRpbmdPcmRlciI6MSwiVGV4dCI6IlsxLCA4XSJ9XX0sIlRhZyI6IkNpdGF2aVBsYWNlaG9sZGVyIzYzYTc4ZGFjLTE5YjItNGEwMS1hYWUwLTBmZDhhNjlhNGY3MSIsIlRleHQiOiJbMSwgOF0iLCJXQUlWZXJzaW9uIjoiNi4xLjAuMCJ9}</w:instrText>
          </w:r>
          <w:r w:rsidR="0004798C">
            <w:rPr>
              <w:rFonts w:ascii="Times New Roman" w:hAnsi="Times New Roman" w:cs="Times New Roman"/>
              <w:sz w:val="24"/>
            </w:rPr>
            <w:fldChar w:fldCharType="separate"/>
          </w:r>
          <w:r w:rsidR="00675E88">
            <w:rPr>
              <w:rFonts w:ascii="Times New Roman" w:hAnsi="Times New Roman" w:cs="Times New Roman"/>
              <w:sz w:val="24"/>
            </w:rPr>
            <w:t>[1, 8]</w:t>
          </w:r>
          <w:r w:rsidR="0004798C">
            <w:rPr>
              <w:rFonts w:ascii="Times New Roman" w:hAnsi="Times New Roman" w:cs="Times New Roman"/>
              <w:sz w:val="24"/>
            </w:rPr>
            <w:fldChar w:fldCharType="end"/>
          </w:r>
        </w:sdtContent>
      </w:sdt>
      <w:r w:rsidRPr="00C77B5F">
        <w:rPr>
          <w:rFonts w:ascii="Times New Roman" w:hAnsi="Times New Roman" w:cs="Times New Roman"/>
          <w:sz w:val="24"/>
        </w:rPr>
        <w:t xml:space="preserve">, </w:t>
      </w:r>
      <w:r>
        <w:rPr>
          <w:rFonts w:ascii="Times New Roman" w:hAnsi="Times New Roman" w:cs="Times New Roman"/>
          <w:sz w:val="24"/>
        </w:rPr>
        <w:t xml:space="preserve">synchronous share </w:t>
      </w:r>
      <w:r w:rsidRPr="002B74B1">
        <w:rPr>
          <w:rFonts w:ascii="Times New Roman" w:hAnsi="Times New Roman" w:cs="Times New Roman"/>
          <w:i/>
          <w:sz w:val="24"/>
        </w:rPr>
        <w:t>Sync_share</w:t>
      </w:r>
      <w:r w:rsidRPr="00C77B5F">
        <w:rPr>
          <w:rFonts w:ascii="Times New Roman" w:hAnsi="Times New Roman" w:cs="Times New Roman"/>
          <w:sz w:val="24"/>
        </w:rPr>
        <w:t>=1, and a de</w:t>
      </w:r>
      <w:r>
        <w:rPr>
          <w:rFonts w:ascii="Times New Roman" w:hAnsi="Times New Roman" w:cs="Times New Roman"/>
          <w:sz w:val="24"/>
        </w:rPr>
        <w:t>-</w:t>
      </w:r>
      <w:r w:rsidRPr="00C77B5F">
        <w:rPr>
          <w:rFonts w:ascii="Times New Roman" w:hAnsi="Times New Roman" w:cs="Times New Roman"/>
          <w:sz w:val="24"/>
        </w:rPr>
        <w:t xml:space="preserve">load factor </w:t>
      </w:r>
      <w:r w:rsidRPr="002B74B1">
        <w:rPr>
          <w:rFonts w:ascii="Times New Roman" w:hAnsi="Times New Roman" w:cs="Times New Roman"/>
          <w:i/>
          <w:sz w:val="24"/>
        </w:rPr>
        <w:t>dl</w:t>
      </w:r>
      <w:r w:rsidRPr="00C77B5F">
        <w:rPr>
          <w:rFonts w:ascii="Times New Roman" w:hAnsi="Times New Roman" w:cs="Times New Roman"/>
          <w:sz w:val="24"/>
        </w:rPr>
        <w:t xml:space="preserve">=0.8 having as a result </w:t>
      </w:r>
      <w:r w:rsidRPr="002B74B1">
        <w:rPr>
          <w:rFonts w:ascii="Times New Roman" w:hAnsi="Times New Roman" w:cs="Times New Roman"/>
          <w:i/>
          <w:sz w:val="24"/>
        </w:rPr>
        <w:t>T</w:t>
      </w:r>
      <w:r w:rsidRPr="002B74B1">
        <w:rPr>
          <w:rFonts w:ascii="Times New Roman" w:hAnsi="Times New Roman" w:cs="Times New Roman"/>
          <w:i/>
          <w:sz w:val="24"/>
          <w:vertAlign w:val="subscript"/>
        </w:rPr>
        <w:t>sys</w:t>
      </w:r>
      <w:r w:rsidRPr="00C77B5F">
        <w:rPr>
          <w:rFonts w:ascii="Times New Roman" w:hAnsi="Times New Roman" w:cs="Times New Roman"/>
          <w:sz w:val="24"/>
        </w:rPr>
        <w:t>=12.5 s</w:t>
      </w:r>
    </w:p>
    <w:p w:rsidR="004351E8" w:rsidRDefault="0060753C" w:rsidP="004351E8">
      <w:pPr>
        <w:jc w:val="both"/>
        <w:rPr>
          <w:rFonts w:ascii="Times New Roman" w:eastAsia="Times New Roman" w:hAnsi="Times New Roman" w:cs="Times New Roman"/>
          <w:sz w:val="24"/>
          <w:szCs w:val="24"/>
        </w:rPr>
      </w:pPr>
      <w:r>
        <w:rPr>
          <w:noProof/>
          <w:lang w:val="es-HN"/>
        </w:rPr>
        <w:lastRenderedPageBreak/>
        <mc:AlternateContent>
          <mc:Choice Requires="wpg">
            <w:drawing>
              <wp:anchor distT="0" distB="0" distL="114300" distR="114300" simplePos="0" relativeHeight="251553792" behindDoc="0" locked="0" layoutInCell="1" allowOverlap="1">
                <wp:simplePos x="0" y="0"/>
                <wp:positionH relativeFrom="column">
                  <wp:posOffset>-167640</wp:posOffset>
                </wp:positionH>
                <wp:positionV relativeFrom="page">
                  <wp:posOffset>5429250</wp:posOffset>
                </wp:positionV>
                <wp:extent cx="5803900" cy="3352800"/>
                <wp:effectExtent l="0" t="0" r="6350" b="0"/>
                <wp:wrapTopAndBottom/>
                <wp:docPr id="340" name="Group 340"/>
                <wp:cNvGraphicFramePr/>
                <a:graphic xmlns:a="http://schemas.openxmlformats.org/drawingml/2006/main">
                  <a:graphicData uri="http://schemas.microsoft.com/office/word/2010/wordprocessingGroup">
                    <wpg:wgp>
                      <wpg:cNvGrpSpPr/>
                      <wpg:grpSpPr>
                        <a:xfrm>
                          <a:off x="0" y="0"/>
                          <a:ext cx="5803900" cy="3352800"/>
                          <a:chOff x="0" y="0"/>
                          <a:chExt cx="6027420" cy="3621405"/>
                        </a:xfrm>
                      </wpg:grpSpPr>
                      <wpg:grpSp>
                        <wpg:cNvPr id="74" name="Group 74"/>
                        <wpg:cNvGrpSpPr/>
                        <wpg:grpSpPr>
                          <a:xfrm>
                            <a:off x="0" y="0"/>
                            <a:ext cx="6027420" cy="3621405"/>
                            <a:chOff x="66675" y="42863"/>
                            <a:chExt cx="6027420" cy="3621405"/>
                          </a:xfrm>
                        </wpg:grpSpPr>
                        <wpg:grpSp>
                          <wpg:cNvPr id="75" name="Group 75"/>
                          <wpg:cNvGrpSpPr/>
                          <wpg:grpSpPr>
                            <a:xfrm>
                              <a:off x="66675" y="42863"/>
                              <a:ext cx="6027420" cy="3621405"/>
                              <a:chOff x="117958" y="2120814"/>
                              <a:chExt cx="6034405" cy="3779914"/>
                            </a:xfrm>
                          </wpg:grpSpPr>
                          <pic:pic xmlns:pic="http://schemas.openxmlformats.org/drawingml/2006/picture">
                            <pic:nvPicPr>
                              <pic:cNvPr id="76" name="Picture 76"/>
                              <pic:cNvPicPr>
                                <a:picLocks noChangeAspect="1"/>
                              </pic:cNvPicPr>
                            </pic:nvPicPr>
                            <pic:blipFill rotWithShape="1">
                              <a:blip r:embed="rId142" cstate="print">
                                <a:extLst>
                                  <a:ext uri="{28A0092B-C50C-407E-A947-70E740481C1C}">
                                    <a14:useLocalDpi xmlns:a14="http://schemas.microsoft.com/office/drawing/2010/main" val="0"/>
                                  </a:ext>
                                </a:extLst>
                              </a:blip>
                              <a:srcRect t="8386"/>
                              <a:stretch/>
                            </pic:blipFill>
                            <pic:spPr>
                              <a:xfrm>
                                <a:off x="117958" y="2120814"/>
                                <a:ext cx="6034405" cy="3420688"/>
                              </a:xfrm>
                              <a:prstGeom prst="rect">
                                <a:avLst/>
                              </a:prstGeom>
                            </pic:spPr>
                          </pic:pic>
                          <wps:wsp>
                            <wps:cNvPr id="77" name="Text Box 77"/>
                            <wps:cNvSpPr txBox="1"/>
                            <wps:spPr>
                              <a:xfrm>
                                <a:off x="377686" y="5510839"/>
                                <a:ext cx="5450558" cy="389889"/>
                              </a:xfrm>
                              <a:prstGeom prst="rect">
                                <a:avLst/>
                              </a:prstGeom>
                              <a:solidFill>
                                <a:prstClr val="white"/>
                              </a:solidFill>
                              <a:ln>
                                <a:noFill/>
                              </a:ln>
                              <a:effectLst/>
                            </wps:spPr>
                            <wps:txbx>
                              <w:txbxContent>
                                <w:p w:rsidR="00D0667E" w:rsidRPr="00104D0A" w:rsidRDefault="00D0667E" w:rsidP="004351E8">
                                  <w:pPr>
                                    <w:pStyle w:val="Caption"/>
                                    <w:jc w:val="both"/>
                                    <w:rPr>
                                      <w:rFonts w:ascii="Times New Roman" w:eastAsia="Times New Roman" w:hAnsi="Times New Roman" w:cs="Times New Roman"/>
                                      <w:b/>
                                      <w:noProof/>
                                      <w:color w:val="auto"/>
                                      <w:sz w:val="24"/>
                                      <w:szCs w:val="24"/>
                                    </w:rPr>
                                  </w:pPr>
                                  <w:bookmarkStart w:id="119" w:name="_Ref18155899"/>
                                  <w:bookmarkStart w:id="120" w:name="_Toc20072266"/>
                                  <w:r w:rsidRPr="00104D0A">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bookmarkEnd w:id="119"/>
                                  <w:r>
                                    <w:rPr>
                                      <w:rFonts w:ascii="Times New Roman" w:hAnsi="Times New Roman" w:cs="Times New Roman"/>
                                      <w:b/>
                                      <w:color w:val="auto"/>
                                    </w:rPr>
                                    <w:t>20</w:t>
                                  </w:r>
                                  <w:r>
                                    <w:rPr>
                                      <w:rFonts w:ascii="Times New Roman" w:hAnsi="Times New Roman" w:cs="Times New Roman"/>
                                      <w:b/>
                                      <w:noProof/>
                                      <w:color w:val="auto"/>
                                    </w:rPr>
                                    <w:t>: Comparisson between the actual response (blue) and the desired step response of the system (purple);</w:t>
                                  </w:r>
                                  <w:r w:rsidRPr="004469A7">
                                    <w:rPr>
                                      <w:rFonts w:ascii="Times New Roman" w:hAnsi="Times New Roman" w:cs="Times New Roman"/>
                                      <w:b/>
                                      <w:noProof/>
                                      <w:color w:val="auto"/>
                                    </w:rPr>
                                    <w:t xml:space="preserve"> </w:t>
                                  </w:r>
                                  <w:r>
                                    <w:rPr>
                                      <w:rFonts w:ascii="Times New Roman" w:hAnsi="Times New Roman" w:cs="Times New Roman"/>
                                      <w:b/>
                                      <w:noProof/>
                                      <w:color w:val="auto"/>
                                    </w:rPr>
                                    <w:t>after PID tunning.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8" name="Text Box 2"/>
                          <wps:cNvSpPr txBox="1">
                            <a:spLocks noChangeArrowheads="1"/>
                          </wps:cNvSpPr>
                          <wps:spPr bwMode="auto">
                            <a:xfrm rot="16200000">
                              <a:off x="71597" y="1333659"/>
                              <a:ext cx="723582" cy="247015"/>
                            </a:xfrm>
                            <a:prstGeom prst="rect">
                              <a:avLst/>
                            </a:prstGeom>
                            <a:solidFill>
                              <a:schemeClr val="bg1"/>
                            </a:solidFill>
                            <a:ln w="9525">
                              <a:noFill/>
                              <a:miter lim="800000"/>
                              <a:headEnd/>
                              <a:tailEnd/>
                            </a:ln>
                          </wps:spPr>
                          <wps:txbx>
                            <w:txbxContent>
                              <w:p w:rsidR="00D0667E" w:rsidRPr="0031667E" w:rsidRDefault="00D0667E" w:rsidP="004351E8">
                                <w:pPr>
                                  <w:rPr>
                                    <w:sz w:val="18"/>
                                  </w:rPr>
                                </w:pPr>
                                <w:r w:rsidRPr="0031667E">
                                  <w:rPr>
                                    <w:sz w:val="18"/>
                                  </w:rPr>
                                  <w:t>Amplitude</w:t>
                                </w:r>
                              </w:p>
                            </w:txbxContent>
                          </wps:txbx>
                          <wps:bodyPr rot="0" vert="horz" wrap="square" lIns="91440" tIns="45720" rIns="91440" bIns="45720" anchor="t" anchorCtr="0">
                            <a:noAutofit/>
                          </wps:bodyPr>
                        </wps:wsp>
                      </wpg:grpSp>
                      <wps:wsp>
                        <wps:cNvPr id="79" name="Text Box 2"/>
                        <wps:cNvSpPr txBox="1">
                          <a:spLocks noChangeArrowheads="1"/>
                        </wps:cNvSpPr>
                        <wps:spPr bwMode="auto">
                          <a:xfrm>
                            <a:off x="2757131" y="2997259"/>
                            <a:ext cx="922655" cy="250606"/>
                          </a:xfrm>
                          <a:prstGeom prst="rect">
                            <a:avLst/>
                          </a:prstGeom>
                          <a:solidFill>
                            <a:schemeClr val="bg1"/>
                          </a:solidFill>
                          <a:ln w="9525">
                            <a:noFill/>
                            <a:miter lim="800000"/>
                            <a:headEnd/>
                            <a:tailEnd/>
                          </a:ln>
                        </wps:spPr>
                        <wps:txbx>
                          <w:txbxContent>
                            <w:p w:rsidR="00D0667E" w:rsidRPr="0031667E" w:rsidRDefault="00D0667E" w:rsidP="004351E8">
                              <w:pPr>
                                <w:rPr>
                                  <w:sz w:val="18"/>
                                </w:rPr>
                              </w:pPr>
                              <w:r w:rsidRPr="0031667E">
                                <w:rPr>
                                  <w:sz w:val="18"/>
                                </w:rPr>
                                <w:t>Time (s)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40" o:spid="_x0000_s1108" style="position:absolute;left:0;text-align:left;margin-left:-13.2pt;margin-top:427.5pt;width:457pt;height:264pt;z-index:251553792;mso-position-vertical-relative:page;mso-width-relative:margin;mso-height-relative:margin" coordsize="60274,362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YJxsNgUAABcQAAAOAAAAZHJzL2Uyb0RvYy54bWzMV9lu20YUfS/Q&#10;fyD47oj7hsiBIi8I4CZG7SLPI2okEiE57HBkySn67z13hqQs2Uac1GhjwNLsc5dzzh29fberK+uO&#10;y64UzdR23zi2xZtcLMtmPbX/uL04SWyrU6xZsko0fGrf885+d/rrL2+3bcY9UYhqyaWFQ5ou27ZT&#10;u1CqzSaTLi94zbo3ouUNJldC1kyhK9eTpWRbnF5XE89xoslWyGUrRc67DqNnZtI+1eevVjxXn1ar&#10;jiurmtqwTelPqT8X9Dk5fcuytWRtUea9GewHrKhZ2eDS8agzppi1keWjo+oyl6ITK/UmF/VErFZl&#10;zrUP8MZ1jry5lGLTal/W2XbdjmFCaI/i9MPH5h/vrqVVLqe2HyA+DauRJH2vRQMIz7ZdZ1h1Kdub&#10;9lr2A2vTI493K1nTN3yxdjqw92Ng+U5ZOQbDxPFTB+fnmPP90EvQ0aHPC+Tn0b68OO93Ro4XB96w&#10;M/LcwAlp52S4eEL2jeaMndHu3rs4OHQO/Vfy7TkLWTb6FkVRHNoWfA+8JPIHz1/dR9zxMIG48/t9&#10;fNLWIY8v8NV14zQE6eGs53pO4upAUzD27voBZdGAIY7T1Kx5JqVtmWf478GP1iPwf1sksEttJLf7&#10;Q+oXnVEz+WXTnoCnLVPloqxKda81B4wko5q76zK/lqaz51EcDVnANN1qYQR5oC20yuxh5NOVyL90&#10;ViPmBWvWfNa1kCuIKK2eHC7X3YMLF1XZXpRVZUmhPpequClYC+q6WoVosvcVWnekFU+Ey+jQmcg3&#10;NW+UEVbJK7gtmq4o2862ZMbrBYdOyA9LF7mDqCvc18qyUfpOYOSqU6QEhBatfX95ycxxUu/9yTx0&#10;5ieBE5+fzNIgPomd8zhwgsSdu/O/abcbZJuOIx6sOmvL3nSMPjL+SaHrS4KRUC3F1h3Tgk+R1AYN&#10;39pEDFGEyNZO5r8j6lQYEj/RicKgklzlxZCGIdQmhx1UkHYe6d5zuN9T5yHqIWlRkuhE709qZacu&#10;uagtaiDQsEtHlt3BauPJsKQHiLFFgwN4Ic1DFe2G1KP3svhRDX2q/mhMwQQ69gHA4wHgt+Tce7Gz&#10;4tgojV5GZcJSO4z3WKbtz0TNj+MIUSe1CEPXSfyUDjIQ0oUjCJ2Q5EQXjiRNEr1glArQ6HuChtSK&#10;qlwSb+gW2juvpAHLtigV7zNysKpqaG0jaJfJghnh+nnRp2bvI7XUbrEzRbUvoV22EMt7xAVs1TWy&#10;a/OLEtdfsU5dM4k3B2oc3lHqEz5WldhObdG3bKsQ8utT47QeGcasbW3xhpna3Z8bRjpXfWiQexyp&#10;hoYcGouh0WzquQBLwGZYo5vYIFU1NFdS1J8BjRndginW5LhraquhOVfmJYXnWc5nM73IyOVVc9NC&#10;ZI0aUZhvd5+ZbHtkK+DmoxjQxbIjgJu1JuizjRKrUqOfAmuiCPRTB0jXrb7+/1fwBxpNlR3h7z2L&#10;fnKia490XkqxLThbIkNG68kZ8IuIY5wgtliL7W9iCYllCIHWAVIcAyA3wtsXf3q4f3jFbpiCmWCS&#10;6/t+FB4xKfb8MPEMkbwgdtzDZ9S/I5J+rvORSou18euIblVjAdZp6IXa7pFRLKtBPWlVZQ0VNo5p&#10;FaAgnTdL3VasrEwb5CcCaggYWTmknL57D5aRct9iC54h9AQ2jAnCmF6dhjX9jGFOP/McGX5a2Kb/&#10;J2wpKj1OvTiMXR+iQy/ENI29Y6SmnheF/fPQC53I0VX5lST/p0LqqBtHxeHnQyp+fYJxBz9vH/Y1&#10;G/e/50//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V8oAa+IAAAAMAQAADwAA&#10;AGRycy9kb3ducmV2LnhtbEyPwWrDMBBE74X+g9hCb4nsuHaFazmE0PYUCk0KpTfF2tgmlmQsxXb+&#10;vttTc1z2MfOmWM+mYyMOvnVWQryMgKGtnG5tLeHr8LYQwHxQVqvOWZRwRQ/r8v6uULl2k/3EcR9q&#10;RiHW50pCE0Kfc+6rBo3yS9ejpd/JDUYFOoea60FNFG46voqijBvVWmpoVI/bBqvz/mIkvE9q2iTx&#10;67g7n7bXn0P68b2LUcrHh3nzAizgHP5h+NMndSjJ6eguVnvWSVissidCJYg0pVFECPGcATsSmogk&#10;Al4W/HZE+QsAAP//AwBQSwMECgAAAAAAAAAhACdC8MmUkwAAlJMAABQAAABkcnMvbWVkaWEvaW1h&#10;Z2UxLlBOR4lQTkcNChoKAAAADUlIRFIAAAUeAAADRQgGAAAAHcbgSQAAAAFzUkdCAK7OHOkAAAAE&#10;Z0FNQQAAsY8L/GEFAAAACXBIWXMAABJ0AAASdAHeZh94AACTKUlEQVR4XuzdCZxdZX0//icQIOyD&#10;gCQsMkHAsDqIQFiEiUtFFKVuFLUyKSqlrRZrLW3VJmlr1eL6r0txIYP8Kq5oLQqiJYNQDYsY2YyA&#10;ZJRtgAAja4DA/Od75pzJnZs7M3cmN3PPzLzfvo73nHPPXZ85E85nvs/zzOjrlwAAAAAAGmiT/BYA&#10;AAAAoGEEjwAAAABAwwkeAQAAAICGEzwCAAAAAA0neAQAAAAAGk7wCAAAAAA0nOARAAAAAGg4wSMA&#10;AAAA0HCCRwAAAACg4QSPAAAAAEDDCR4BAAAAgIYTPAIAAAAADSd4BAAAAAAaTvAIAAAAADSc4BEA&#10;AAAAaDjBIwAAAADQcIJHAAAAAKDhBI8AAAAAQMMJHgEAAACAhpvR1y9fB4BJ6/7770+bbLJJ2nHH&#10;HfM9THYPPPBAevbZZ9PMmTPTDjvskO8FAAAmCxWPAExaV155ZTr++OPT5ptvnp773OemnXbaKW25&#10;5ZZp4cKF6dZbb82PGuorX/lKvrbxvOtd78rey2hLHDfR3vjGN2avfeqpp+Z7hnfKKadkx8ZjJsrK&#10;lSvTO97xjsH2jNudd945vfCFL0yf+cxn8qM2vtE++80335y23377tO2222ah93iU+edkvCbi/GJ0&#10;zW4HPweTW/G7ad999833AMD4CR4BmJQidHzFK16RfvSjH6Wnn34635vSmjVrUmdnZzr22GPTqlWr&#10;8r0pXX755Vl4ddZZZ+V7Np5HHnkkq9YbbYnjJtqjjz6avfZjjz2W7xlecWzcToQf//jH6cgjj8xC&#10;i8ow75lnnknXX399OvPMM9Nb3/rWfO/GNdJn7+npSaeddlp6+OGHN+i7KfPPyVhN5PnF8JrdDn4O&#10;pobid9ODDz6Y7wGA8RM8AjApffjDH85Cxl133TX9z//8T7rvvvvSbbfdlt75zndm90c49MUvfjFb&#10;D+eee24WXk2Ed7/73emb3/zm4HLooYdm+w8++OAh++O4MjvjjDPSf/7nf6a/+qu/yvdsPL/97W+z&#10;ULG3tzdtttlm6e///u/TZZddlm6//fasHXfffffsuK997WvpG9/4RrbeDFdddVVasGBBWr58eb5n&#10;/KbKz0mYyPOL4TW7HfwcAADVNl3cL18HgEkjqt+eeOKJ9LKXvSz99V//ddp0003TVlttlV7+8pen&#10;8847L7W0tKS2trbs/v/93//Nwsnu7u7suNbW1vSHP/whPe95z8ufLaWvf/3rWaVdVOysXbs27b33&#10;3vk9A6IaL0KnqASJ5zj//PPTl770pbR69eosFNt6663zI1PaY4890gEHHDC4XHjhhVmwtt9++6V/&#10;//d/H9wfx4Wo2rz66qvTjBkzsvA0jrnjjjvSnnvumT1vdBuP54jX+/73v5/uvvvutM0222Rd4arF&#10;c/3Xf/1XFtDFc8Tjo6ty4f/9v/+XvZf9998/vfnNb872/exnP0tXXHFFuuGGG7LPPmfOnGz/73//&#10;+6yadLvttkvPf/7zs33xXUboFt9fdDOOYCzCyV//+tdZt+jqMTYfeuih7LuN8DA+x+zZs9Ndd92V&#10;fvKTn6Rbbrklex9h0aJFqaurK1uP7/a9731vmjt3bja2YwRyEfZ9+ctfzl5z3rx5WUVrpV/+8pfZ&#10;6yxdujTrrj1r1qwslK5W73d5wQUXZO8vfg7e9ra3ZfuWLFmSrUebx3f6+OOPZ/vf//73D2n/+H4v&#10;ueSS7PuMn8nnPOc5+T1DjfXnJNTz/kf7eQr1tkthpPOjnvOrUj3vb7TzMfziF7/I2ikqnOO4+OND&#10;/OxWtkUYy7lbqOfnaaznQr3vN9Tz+avV0w71nie1jPb+J/r37GhG+11YqOc7+da3vpV+9atfZX8U&#10;ifcWAWs8d/zxqzhXfvjDH6bPf/7z6dprr82GYYhzqrChjy/Uc/5v6O/o+Ozxe+DGG2/Mfn/93d/9&#10;XX4kAIxTTC4DAJPNK1/5ypgcLVs6Ojr6+i/G+h588MH83qFe85rXDB5bLG9/+9uz+2677ba+Qw89&#10;dL37X/GKV/T19PRkx4Ti9U444YS+/gvpIcfOmzev75ZbbsmPXF/x2Pb29nzPULE/7v/zP//zvv6L&#10;3my9/wI1e/2LL764r//CcvC1iiWO67/Iz5+hr+++++6r+Tm32GKLvv4L3Pyode/lDW94Q7Z9xRVX&#10;DD7/EUcc0XfPPfdk+0PxfPGYQrEvvocDDzwwWy+WlpaWvv4L3vzIge+2ra1tyDH9F/59f/EXf5Gt&#10;919Y50f29fVf7Gb7Dj744HzP+irfW6X3ve99fZtuuumQ14klvs9K9X6XodZnj5+ZeJ14vS9/+cuD&#10;j4/vvtL3vve9wftivV6j/ZzU+/5H+nkKY2mXes6Pkc6vWkZ6f/Wejx/5yEfWOyaW1tbWvpUrV+ZH&#10;DSi+13rP3Xp/nsZyLtT7fuv9/LWM1g71fq5a6nn/I71+vZ9rrG1VS72/C0O938mOO+44uL9YL5bT&#10;Tjst+5yV++LnuqurK3/0hj8+1Hv+j+XnMtpl//33H3JM/C4o2ireKwBsKMEjAJPSZZddloUVlRdM&#10;sf2yl72s79Of/vSQMOijH/1o3/Of//zsmLj4/JM/+ZO+z33uc9l9ceEb++Ni65Of/GTfv//7v2fr&#10;sS+CmEJxQRxLXKjFaxRBTSxxkTec0QKlIoiJJS62X/va1/adfPLJ2X3F+45Q8Nxzz+37j//4j75d&#10;dtkl23f88cdnx4T3vOc9g88R61/4wheyEC+2t9pqq8EL9uK9RPD461//evC54tju7u7smEJxARuP&#10;KVRe0MfFaQRwZ5555uC+t73tbfmRfdlnKPa///3vz4499thjB/cVAVe0VbGv8vH1+PCHPzz42GOO&#10;OSYLSCq/z7POOis/sv7vMtT67BEi3nDDDdl6PL54jYkKHut9/yP9PIV62yXUc36MdH7VMtz76+3t&#10;rev1IiwpwqJo/29+85vZZyi+i+qfoeJ7jWW0c3csP0/1ngtjeb/1/j6qZaR2GMvnqlbv+2/279lC&#10;vb8Lx/KdVIaF8Xk7Ozuz87DYF4FgPF98rvjsse+kk07KH73hjw/1nv9j+R0d516xv/iDSuV3IHgE&#10;oBEEjwBMWj/5yU+GXLxVLnGRFsFaoagoiQupCDhiufbaaweP/+IXvzi4Py5UY19cABZVlMUFcVy4&#10;RkBXHBvBTfEcw1XjjBYoFRd6EZzefvvt+d4Bl156afbeIvAqXjMuHOP4uOgM8R6Li9W40C5EJVIE&#10;sXF8EZgV7yX2RwVRrMd3FeFCtZGCx6iyueuuu/K9fX3z58/P9hcXwBHGFWFFvKfiva9evTqrkor9&#10;RcAVzxPbsUT1T6U3velN2UV55VI8Lj53cUEf77F4jViKcC2+0zvuuCM7vp7vslDrs1caKXiMzxif&#10;KZZYr9doPyf1vv+Rfp7G0i5jOT8qz6/RDPf+6n29qPwqjlu8eHH2cx7HRYVYZTVXofheRzt3x/rz&#10;VO+5UO/7Hcv3PZxa7TDWz1VtLN93M3/Phnieyt+FxeOrfxeO9Tspjj3ssMOy7RDVk7EvlvheCsXP&#10;RYR+hQ19fKj3/B/P7+ioxCyeM/YXFejxvgFgQ5lcBoBJK8Zv7L/wTdddd1369Kc/nd7whjdk43OF&#10;GCvv9NNPz9aHUzkJQoyVFeOJxRJjlIUnn3wyG4uu0ktf+tJs/MjCEUccka+l7H1siBi3MMY1rPSK&#10;V7wi/dEf/VE2vlr/xXfqv0jOxlkLMUZaiNeN9xoq388LXvCCbKyu+EwHHnhgvndAjAPWfzGerb/4&#10;xS8eHMOxXocffviQcdBi7LDQ/98W2W2MGxmzUYejjjoquw0zZ85M/RfA+daA/gv8fC2l6tm2YxzP&#10;mDm6egnRNjHzanj729+e3RbiZyHEGJU///nPs/V6vstG6L9Yz76bWGK9Ucb6/mv9PI2lXcZzfoxF&#10;9fur9/UOO+ywwfHvFi9enI35GRPynHvuudlM48MZ7dwd689TYbRzod73u7G+7/F+rsJ4v+/CRP6e&#10;He53Ybz/73znO+mzn/1sNmbqeL+TffbZJ18b+nur8vdrMQ7lXXfdld1W2pDHj/X8H8vv6OOOOy67&#10;DZtvvnk68sgj8y0A2HCCRwAmnQgV4yIyJgP4zW9+k/baa6/U0dGRTVqwatWqdMwxx2TH/fSnPx28&#10;uKzlqaeeytcGLqhj9uBYPvaxj+V703oX1hHQVNpiiy3ytTR4ETdeMRFAtX/913/NLlbj88WkDltu&#10;uWU2aUOl3t7efG3oxexottlmm+w2ZomOyR7GIt5HperXrfxuN9lk6H9uVH+HO++882CwURlShL/9&#10;278dnN25MkgIlW1T/fpx8VyIACHU812W2Vjff62fp7G0y3jOj7Gofn/1vl68z4suuigLYjbddNNs&#10;f0yE9NWvfjULZmI29lpGO3fH+vNUGO1ciPC5nve7sb7v8X6uQr3vfzjj+Vzj/T1b7+/C8X4n1e+r&#10;ULk/Jk0azoY8fqzn/1h+RxftWhjpuwOAsRI8AjDp3H777emNb3xj+rM/+7MsgKwUF1tRSVUY7mI6&#10;VAYfK1asyCpBqpc3velN+RED4rUrFdV3obJCZzyqL/6imvNDH/pQ9hn+6Z/+Kd17773pe9/7Xjr6&#10;6KOz+4uLwwheC/fff3++NiAeH7O6xsytlWKm6pgVNaqZwnve857stlEqZ6uNkKJS9XcYoj3DzTff&#10;PKRNoxIn2iCWCCgrVb5GVFJVevDBB/O1geCk3u+yrMbz/qt/nsJY2mU858dYVL+/6teLEKl6iaAr&#10;xOeImYKjai6q50477bTB8Dpm8K0+D8Jo5+5Yfp7G6tBDD02XXnrpiO93Y33fjfhc9bz/4Uzk79mR&#10;fhd+/OMfTz/4wQ+y596Ybb0xbIzfX5WhZZxblWKmawBoFMEjAJNOVN4UXcg+8pGPZBeTzz77bLZ9&#10;2WWXpS996UvZehxTXBwXim54ISroivAjLqYLUVly0EEHpTe/+c3rVUxGRd4ll1ySrcdrRnfDENWD&#10;je6edtttt+VrKb3mNa8ZrFC76aabstu4YA+HHHJI2n333bP1L3zhC4MX0hHgxWd561vfmn79619n&#10;+wrxHS5YsCCdffbZ2XZ8ruJ7a4R4T0X37bjgj27d8X39x3/8R9bFr9pf/dVfDQYKUdET7ysursOV&#10;V16ZFi5cmFVdVYrXiO7kIV6jp6cnW4/gILbD8573vKxLYr3fZSPEZ40unbEU3dk3VKPe/1jaZTzn&#10;R+X5NVbDvV68t6hifuc735l1Kb344ouzPy7EuR2ByYknnpg+8YlPZNV0heL3QaXRzt2x/DyNxde/&#10;/vX0whe+MPujyEjvdzzf93Aq22FDP1e9779Ss37Pxmet/F1YDN0QQ05U/i7cWG29sWyM31/xR6fi&#10;39HPf/7zac2aNdn6tddem31fANAw/f9QAcCkc8EFF8SV1uDSf2E7OFB+scTMoYUPfvCDg/u32267&#10;vre85S3Z/piAoNh/7LHHDpnls6OjIzsm9F+AZvuK14iB+lvzyThiiecfTvHY0SaXecMb3pDvGVA5&#10;KcM+++yTTbzS1tY2uC8mWinEZy32x+eL91e815gdtv+COjuueC+Vr/WmN70p2zd79uy+e+65J99b&#10;e4KVWvtCPF/1/q9//evZvuql/2I3u43XqxQzQMekEtXHVy8x+2rhBz/4weDn3GyzzfqOOuqowckl&#10;Yvt//ud/suPG8l2G4T5n4dwJntV6LO9/uJ+nwljapd7zY7jzq5aR3l89rxeTixQzIsekGvFaMYNy&#10;S0tLti8mEalUfK/1nLv1/jyFes+Fsbzfer/v4QzXDmP5XNXG8v6b+Xu2UO/vwrF8Jzvmk8PE5DmF&#10;b37zm9m+WCrP8/huYl/lebShjx/L+T+W39ExM3bxHHH+x8Qz8dmjnWNfvG8A2FCCRwAmrQsvvDC7&#10;kCwunIpl3rx5WTBZKWYCfd7znjd4TFycFSLIihlAi/viwuv0008fMiNxcUEcF29/8Rd/MeSC9e//&#10;/u/zo2orHjvW4DHEhWFxMRzLYYcdNuTCennFrLJf/vKXB8OjYolQYOXKlfkRQz9H4aabbso+R+w/&#10;66yz8r0bHjyGaIcDDzwwe/6YPfv8888fvLCOdqp23XXXZfcX76dYIkCIgKLy8xYuueSSbAbYyuPj&#10;uWN/pbF8l8N9zsJEB4+h3vc/WvAYxtIu9ZwfI51f1UZ7f/W83tVXX50FSsUxscQ5GZ+hu7s7P2pA&#10;8b3G69Vz7tb78zSWc2Es77eezz+ckdqh3s9VS73vv5m/ZyvV87sw1PudNDt4DPWe/2P5uQwf/vCH&#10;B583vu+YKftzn/tcti14BKARZsT/9f/DAgCTVnQtLmY6je5ju+yyS7ZeLcatii580V0vxiyrFPdF&#10;t7WYRflFL3rRemN7HX/88elHP/pRNuPpt7/97ew147ni9aqPbbTohhjd32L8sphcYDQxnmPMiBpd&#10;HKvHRZxI0UVzu+22y77PyokOYny46AYe32l0m60l2iPGYrvnnnuyLpH1fO4777wza5M4frhZusf6&#10;XZZNI97/eNpltPMjjHR+jVU9rxdiHL9rrrkmm3wkjtthhx3ye9YZ77lbz8/TWNXzfkO9n7+W0dph&#10;Qz5XPe9/pNcf7XM1+vdsvb8LN0Zbbwwb6/dXPG+0a8yuXXRVB4BGETwCQB2qL4gZ3b777ptuvfXW&#10;bOKDGIfzgAMOSP/3f/+X3vWud2Vjxb3nPe9Jn/nMZ/KjmSjTrV2cu5OHtgKAqcfkMgDARvH+978/&#10;u42ZWGM24t122y2bSCLCrag++ou/+IvsfiaWdgEAYKJsurhySjoAoKaYYXnPPffMZlSNbn+MLrpZ&#10;xszZm266aZozZ07WPXC//fbLQq6YRXXvvffOj2QiTbd2ce5OHtoKAKYeXa0BAAAAgIbT1RoAAAAA&#10;aDjBIwAAAADQcIJHAAAAAKDhBI8AAAAAQMMJHgEAAACAhhM8AgAAAAANJ3gEAAAAABpO8AgAAAAA&#10;NNyMvn75OgAAAEBpPfDAA+mmm25Kv/71r9OqVavSQw89lN8zYIcddkitra1pv/32SwcccEDaaaed&#10;8ns2TLNe996HHk4X3zUzXXL3Zunn92+afv/Y0PqxPbZ6Nh258zPp+F2fTq/abW2a/Zzt8nvGZsYX&#10;85UG6XtXvsK0J3gEAAAASm316tXprrvuStddd112u/XWW2dh3zbbbJNmzpyZHbN27dr0yCOPpN7e&#10;3vTYY4+l3XbbLb3oRS/KbscbBDbrde958OF0/YObpO/csXla/dSm6f41M9Idj81IO82akd6+78Ax&#10;59+SUu+TfWnnLfvSU8/0pYNbnkkntz6VDt7h2TRnjAGk4JGNRfAIAAAAlFaEf7fddlu68cYb0z33&#10;3JNmz56d9txzz/Tc5z53vQAwgr977703/e53v8tu49ioQNxnn33GHAI263UjdLzi3k3TD+/ePHU/&#10;PjO9ds8Zaav+l3r06ZS22DSlF+6Y0ub9tzc8mNKTz6T0xNqUfn5vStfe35eO3Gltev0eT6VjZz8z&#10;pvBR8MjGIngEAKhTXHw8+uij+db64iJk7733zrfKKy6kfvvb36Ynn3wybb755lnXsLhA2hA33HBD&#10;2nLLLTfo8zfiOeJzRdXJaNra2vI1AMruV7/6VbrmmmuyisP4N+LQQw/NwrzNNtssP2Kop59+Ousa&#10;fe2112b/du+6667p8MMPTy984QvzI+rTrNf90W2PpnN/u0Va/sBmacGuKf3b4VHZmNKsmSlFghMh&#10;45b96y/eOaXNNun/d/2JlHr6l3/7ZUp/eCql+Ts9nU7a7cn0yr23yZ9xdIJHNhbBIwBAnc4555ys&#10;q9VwolvV6aefnm+V03//93+nH//4x9nFUWGTTTZJ8+fPT6997Wuz7mPj8Td/8zfpBS94weDnv+OO&#10;O9Jll12WTj311Gy7HtXPMR5f+cpX0tVXX51vDS/aEoDyiyDv+9//frrzzjvTXnvtlV7xilekLbbY&#10;Ir83pWeffXbw37QIBOPftEL8gS3+zYsxGaPbc/w7t+OOO+b3jmy01x3JhrxujOn4j7+clb5/x2Zp&#10;m81npJOfn1LHvil9/uaUXviclF4yJ6ULbhs4NkLJOx9L6ZH+j//2fVL64R0p3fN4Ssvv7Uub9z2d&#10;PvKiNWmXHeqreqwMHqOq8jkVHzUqLeM1xkLwSGHTxf3ydQAARvCLX/wi62r1Z3/2Z+mQQw5Zb4nQ&#10;bLxjOU2EK664In3nO99JRx99dHr729+eTjjhhCxwjKrHyy+/PLtwO+igg/Kjx+bBBx9Mz3ve89Lc&#10;uXOz7a9//evZIPyvfOUrs+16/OhHP8q+vxe/+MX5nrGLqtMY2L9ok8cffzy7eKxus9133z1/BABl&#10;FtWD0dU5KvPj36yWlpb8ngFRxX/VVVdlXZy33377bAzGQnSF3m677bJ/B+6+++601VZbZV2l6zHa&#10;645kQ1732799Jv3PnZulVY9ukjadMRAAvr7/n9b/uq3/37jNUjrwOSnd+ODAsdtvntLvH03p0bUp&#10;Hb3LQLXjEc9N6faHZ6Qre+KxfantubWrM6st+UW+0i8CzYtPSOld+w0sTz07UGU5FosPzVeY9oZO&#10;hwQAwKiOOOKImsu8efPyI8opuozFBdTb3va2tMcee2TVjXH7xje+MQscf/7zn+dHjt0pp5ySXvrS&#10;l+ZbzbPvvvsOaZO4CA2V+2IBYHKIWaQjTIzgrtYf99asWZNVJcYS69Wi0jAeG3+Yiueq12ivO5rx&#10;vm7MXv3QkzPSrlultMMWA+M4PtuX0k6z+j/rMyn9rmLEl9sfHhjfMQsgHxuohFzd/xXM3CSle56Y&#10;kT3XeMzaNGWvXyzb5k8T76ezPaXvv3L95fCdB46BaioeAQDqVFQ8nnjiifme2j772c9mA81/4xvf&#10;SOeff35WjVGMKXjxxRen8847L33rW9/KKvx6enqyQeqjMiLEY2MknKhO/OIXv5guuuiibJyoGIcx&#10;uhB/4QtfSBdeeGHW5XuXXXYZvBiK+y644IIsaIvnqyWOuf/++7Mu4VF9USlCyOhKtu2222bVivGa&#10;+++/f35vSt/85jez9x77Zs3qv/rp97Of/Sx9+9vfTkceeWT2vuO7ifA19sV4jXEBGBdbMW7jnDlz&#10;ssf85Cc/yT5/PF98/ng/0Q0tLu6Kisfbb7896zL9ve99L/3yl7/M3lt81vGIx8fYXCO12WhtMtp3&#10;29nZOa7va7ifEQDWid+b8Uey5z//+TW7K8dM0itXrkzPPPNMdkx1ZeKmm26a/b596KGHst/VL3/5&#10;y/N7Rjba645mvK/7vuUz0hG7zEgv3W1GOrT/n/iD+1/6mNkp3fRQSmvWpvRMX0oPPJnS4/3rETLG&#10;dgSPcXvZ3QPH3/aHlJb1rz/01Iz03oNn5M88ssqKx323T+ktFcMtX35PSl39S4wnucc2KT3Y//rR&#10;pbtyufb+gfdVUPFIQcUjAECDRXD2P//zP+mpp55Khx122GC33riIiTAtqguj6+8f//EfZxdLn//8&#10;57MALsRj47gIv6KK8NWvfnV2TASO0R36da97XfqTP/mTbAKVCLcKMelNdOeqHLuxWryXeNynP/3p&#10;bKzHCAfjgi3ErJtHHXVUdsEWY2TFaxXimJ/+9Kfp1ltvzd5fIcLPGTMGLmhif7znUHQ5j4uueM4i&#10;HI2xsiLcizAuPv9JJ52UBYOVn2PFihXZmFhveMMb0lve8pasq/S5556bXbhtDPW0yWjf7Xi/r1o/&#10;IwAMFb//o2owlhBjOsbv5xhLuJhBOsZUjKWYVTrui2Pi2BCPjT+sjeXfktFet9bSiNf9/WObDASP&#10;u6bUtmNKx84ZGHNxly0HAr8r+v+p/XX/00V361/1LxFIXrc6pR/fmdKOW/T/m9X/T1V0uV7z7Izs&#10;ucbj3idSuuj365Zb/jCwP8Z5/MT1KS3+xfrLb/JjoJrgEQBgjP7yL/9yveVzn/tcfu+AqLw444wz&#10;sjArqhziYuR///d/U3t7ezr++OOzLsExO+Y73/nOrNotgqpCBHYLFy7MQrsIHqOK8L777kvveMc7&#10;svEZjzvuuHTMMcdklXxFcBjdnD/5yU+OWDUXXYxjspcIv374wx9mVXcf+MAH0mc+85msGq8QIVwE&#10;Ytdf33910S+CwLiIimq/IkiL17355puz8RSrxeMjwIwxrg444ICscjCOj4H2o9qv+PwxlmOMMxkX&#10;a/EdhHjcu971ruxzvuQlL8kqFZ944onsPTRavW0y2nc73u+r+mcEgNri35NiJun4I1D8kSoq6KOy&#10;PIYJiXGGY1m+fHm2L+6LP2zF7+YQ/67Gc4zVSK9ba2nU68YM1hEoXtid0if7/2m56/GBWax/+3BK&#10;3/htSt//XUo/vitl4zhefEdKS3+T0rn9S4STETpGJeSGuOb+lE68ZN3ytXwyGxgPwSMAwBhFVVz1&#10;Uj1uYEyyUjlDdHd3dxZGVYdXEU5FtVuMTVWIMaEqu4pFV92YSTO6fBWigiJEeDUWEWb+y7/8S/rb&#10;v/3b9KY3vSkdeOCBWWVedDUuZno++OCDsyqN2B9++9vfZt2wo7t3EQBGt7F47QgW6xGfPy7EqoPK&#10;+N4i/Cwu7OI1Kr+36KYdRqrkHK+xtMlIxvt9Vf+MAFBb/BtROVv1RGnW617S/8/P1v3/LL55r5R6&#10;Hk/pE7+KmapHnlk6xnV8/nYDoWVll2doNsEjAMAYRXVa9VI9E3PMFF2pCM523nn90dcjfKoM1mpd&#10;5DT6wie6Vsf7joq7GPI7xn2MrsBRzREiIIywLNxyyy1ZkBYVgRGkRZex6I4cwVq9XYSjy3SI6o+x&#10;KLombwxjaZPRjOf7qv4ZAaC2qHwvfidHGBh/MIp/w6JaPWacfs5znpMtsR774r5DDjlk8Pds/OEn&#10;xlscq5Fet9bSqNeNrtQxRmMEiG/dZ2B8xR/+fqDicTib9P9zOXurge7YD2xgxeNh/f8sVk4cUzne&#10;I4yV4BEAYAIUXa2KrtGVHnvsscGKv43lpptuyrqEX3bZZfmedWIMxte85jXZenRVCzEOY1QERnfk&#10;WPbee+9s7Ma4iIrKvpg0pnIyldEUgWM8vlJUHD788AhXUhtRI9uk0d8XAAPiD0ExPnEsIf4QF38w&#10;il4A8Qed2bNnZ70CYomJyGJf3BfHFH+0i7F64/FjqTIf7XVrLY143T22ejY9/UxfVuH4y9UDIeDz&#10;tul/rrUD3aiHM3PGuuN6+4+btUlf9lzjEV22T9xz3RKTzYRt+v9Z/JuDUlp06PpLcQxUEzwCAEyA&#10;XXfdNbuNyrdKcUESYxyOZ8bMsYiZo+Oi7MorrxwcT7FSvIdQDKIfFXzFWJARGkZ34qILcoynFc8x&#10;liAtuhXHhViEcpVi3MN//dd/XW//RGhkmzT6+wJgQAR68QeimDimViV6/NtSBI+1qurjMfHYeI54&#10;rnqN9rqjGe/rHrnzM+k5W/Sl3z86MNbifWtS+uP+h+/Z/89zVDXWsvkmKe04a2D5w5MDAeUO/c8R&#10;z9VI8Tov7P+n8cU7r7+0bJEfBFUEjwAAEyAq4CKMuvTSS9OvfvWr1NfXl818+dWvfjXrkhUTxmyI&#10;a6+9NpsspjpEK8SYkVHVGBPSxGQyP/rRj9LVV1+drrrqqmxm569//evZhdHhhx+eHR/VGVGxFzNf&#10;x+Q2hec///lZWBihWnTXHk6MS7lmzZp04403pj/84Q/Z8dEFLmZ/jklY4vPHBdlFF12UjWkZY01O&#10;tHrbZLTvNmzo9wVAbfGHnahCjz8IPfDAA/nedeLfm/jjWiyxXi0e8/vf/z57jniueo32uqMZ7+se&#10;v+vTac5WfWltX0q/7k3pa7em9NLdUjpwh5S2HaYQP0K/CAQfX5vSHY8NBI9ztuzLnms81jyT0j2P&#10;r1tipuwQ3bhP7Vo36UzlcvV9A8dANcEjAMAEOfnkk7PxoS644IJ01llnpbPPPjsb++n0008fMnHM&#10;eERFRYRe0a1rODE7c8xqHdUhF154YfrKV76Szj333Kz7dczmfNppp+VHDogwMCo2IjwrRFgXRgsK&#10;Y9KYuACMEC9mGQ2vfe1rs7Ewv/a1r2Wf/xOf+EQ2Jle8p2app03q+W7DhnxfAKwvfv9GaBcV6j09&#10;Pdkfy6IqPSYrK5aYbC3+sBVLrFfeF8dec8016Z577klz5szJniueczT1vO5Iy4a87ivnPJUO2n5t&#10;2mGzZ7OxGq/oGRjz8RW7p3TULvmBVaJrdPuclG7pf4ms2nHzZ9NBLWuz56r3dSvFbNkvvnDdcs6v&#10;8zvGoJ7XZXqY0Rd/2gUAYMLEZCMxY3KMrRgXJM0QlRh333131jUtqvEqZ9FupHid6i7LZfj81cr4&#10;ngCmuwiv4o9BMVFXVJ9HkBdV8lGtHv9uDTcWb/wRKB4bfzSK8XdjHMj4w1dM/BXdsUcbc7HZr/vz&#10;+zdJS387K/2gZ8u06SYz0qv2SOnP94vu0wMViNW23zylnbdM6ZybU7rod33poG2fSAv3WpOOeu6z&#10;db/uDt9s7H8HPPimh0Z9XaYHwSMAAJRAjAP5ne98J6uS7Orqyi5sTzjhhKyremxH9+9XvepV682g&#10;DjBVxR+vooIwJiG77bbb0i233JJNghbV8jGRTARbW221VRauRTV/hHaPP/54dkwM5xG38cevGOpi&#10;3333Tdttt132uzUeP5Jmv+4Dj65JV9w7M/3Pvdukqx/eNm02c2Y2s/T+/Q+PSWSqPds3UOl44W/X&#10;pl02eTQteM4jqX3Os2nHbWbV/bo7faexY00/8MaB7wsEjwAAUAIxvuSiRYvSi170oixgjC7qP/vZ&#10;z9JBBx2UXvGKV2ST1PziF79IH/nIR/JHAExt9913XxboxTiJ0X05uj1HEBhBWQznsfXWW6ctt9wy&#10;CwBjiYrD4vgnn3wyC77ijznRZToqFeP4eNxok4eV4XUffOzJdNMfNksXP7RTumXNNmmzzbdIMzad&#10;mfpmDB0xb4tNnk1bb7I2bfHsk2nrZx9Lf9SyOutmvfN2W43pdXf53nPzrcZY/Yb1ezwwPRnjEQAA&#10;SuKZZ57JxsKMSRJinMwYV/LEE0/Mto8++uis+gZguohKwgj14nbGjBnZcBgxJvH++++fDRUSQ4bE&#10;hGW//OUvsy7RMVFY7IsK8ZjoK/6Qs/POO2fhYNRcxXPUowyvu3nf0+nALf+Q/mqX36Y/2fHONGdG&#10;b7rv0afSDQ+mIcsdvU+lzdf0piM3vzP9+U63pYP6HzNrxjNjfl3YWFQ8AgBACUTF4wc/+MF0zjnn&#10;DLu9ePHi9LnPfS7bBpjqotIwKgDXrFmTdUGOgGysEUZ0hY6wMCoUowIwwsHRugB73Yl5XaYHFY8A&#10;AABA6cycOTMLsKK7cIypGIHWeJYIwyIUi3CsnipAr1v7eUdbxvq6TA+CRwAAAKB0IrxqRCAWj49J&#10;ViJgqycQ87q1n3e0Zayvy/Sgq3WJxcxZcfLGmD4AAExtuloDAFON4LGkuru706c+9al08sknp6OO&#10;OirfO7x3v/vd2VgM1d75znemF7/4xfkWAAAAAEwMwWMJRaXjl770pWzWwlNPPXXU4PGOO+5I//qv&#10;/5pe8pKXZNP1V9pnn33SHnvskW8BAAAAwMQwxmOJPPDAA+nb3/52+sxnPpO22267fO/oIngMxx13&#10;XHrpS186ZBE6AgAAANAMgscSia7SV155ZXrVq16V3vGOd+R7R3f33Xdng7gKGQEAAAAoC12tSyQq&#10;HqM5dtppp3TPPfdkg4fX09X6s5/9bHrwwQezqetvv/32bF9ra2t6wxvekPbee+9sGwAAAAAmkuCx&#10;pMYSPP7d3/1devzxx7Ou1TED9iOPPJIuvfTS9Mwzz6Qzzzxz1ErIT3ziE9m4kgAAAABTxb777pve&#10;97735Vs0g+CxpMYSPP7sZz9L22+/fTrggAPyPSndeuut6eMf/3g69thj01vf+tZ8b22nn356Ouec&#10;c/Itykb7lJ82Kj9tVH7aqPy0Uflpo/LTRuWnjcpPG5VfmdrIz0vzGeNxCohgsjJ0DDGb9S677JJW&#10;r16d7wEAAACAiSN4nOSiMvLqq68enNm62qabbpqvAQAAAMDEETxOco8++mj6yle+kq666qp8z4Du&#10;7u50//33pzlz5uR7AAAAAGDiCB4nmWuvvTabxfqmm27KtqNL9f77759++tOfpuXLl2f7YqKYr371&#10;q2nbbbdNRx99dLYPAAAAACaS4HGS6e3tTTfccENW6Vg4+eSTs/DxvPPOywZOjVmqN9tss3TGGWek&#10;2bNn50cBAAAAwMQRPJZUdJGOmZeqZ7R++ctfnu0/4ogj8j0pCxf//M//PH3hC1/I7ovlH/7hH9Lc&#10;uXPzIwAAAABgYgkeAQAAAICGEzwCAAAAAA0neISSO+aYY/I1ykoblZ82Kj9tVH7aqPy0Uflpo/LT&#10;RuWnjcpPG1FJ8Agl95KXvCRfo6y0Uflpo/LTRuWnjcpPG5WfNio/bVR+2qj8tBGVBI8AAAAAQMMJ&#10;HgEAAACAhhM8AgAAAAANJ3gEAAAAABpO8AgAAAAANJzgEQAAAABoOMEjAAAAANBwgkcAAAAAoOEE&#10;jwAAAABAwwkeAQAAAICGEzwCAAAAAA0neAQAAAAAGk7wCAAAAAA0nOARAAAAAGg4wSMAAAAA0HCC&#10;RwAAAACg4QSPAAAAAEDDCR4BAAAAgIYTPAIAAAAADSd4BAAAAAAaTvAIAAAAADSc4BEAAAAAaDjB&#10;IwAAAADQcIJHAAAAAKDhBI8AAAAAQMMJHgEAAACAhhM8AgAAAAANJ3gEAAAAABpO8AgAAAAANJzg&#10;EQAAAABoOMEjAAAAANBwgkcAAAAAoOEEjwAAAABAwwkeAQAAAICGEzwCAAAAAA0neAQAAAAAGk7w&#10;CAAAAAA0nOARAAAAAGg4wSMAAAAA0HCCRwAAAACg4QSPAAAAAEDDCR4BAAAAgIYTPAIAAAAADSd4&#10;BAAAAAAaTvAIAAAAADSc4BEAAAAAaDjBIwAAAADQcIJHAAAAAKDhBI8AAAAAQMMJHgEAAACAhhM8&#10;AgAAAAANJ3gEAAAAABpO8AgAAAAANJzgEQAAAABoOMEjAAAAANBwgkcAAAAAoOEEjwAAAABAwwke&#10;AQAAAICGEzwCAAAAAA0neAQAAAAAGk7wCAAAAAA0nOARAAAAAGg4wSMAAAAA0HCCRwAAAACg4QSP&#10;AAAAAEDDCR4BAAAAgIYTPAIAAAAADSd4BAAAAAAaTvAIAAAAADSc4BEAAAAAaDjBIwAAAADQcIJH&#10;AAAAAKDhBI8AAAAAQMMJHgEAAACAhhM8AgAAAAANJ3gEAAAAABpO8AgAAAAANJzgEQAAAABoOMEj&#10;AAAAANBwgkcAAAAAoOEEjwAAAABAwwkeAQAAAICGEzwCAAAAAA0neAQAAAAAGk7wCAAAAAA0nOAR&#10;AAAAAGg4wSMAAAAA0HCCRwAAAACg4QSPAAAAAEDDCR4BAAAAgIYTPAIAAAAADSd4BAAAAAAaTvAI&#10;AAAAADSc4BEAAAAAaDjBIwAAAADQcIJHAAAAAKDhBI8AAAAAQMMJHgEAAACAhhM8AgAAAAANJ3gE&#10;AAAAABpO8AgAAAAANJzgEQAAAABoOMEjAAAAANBwgkcAAAAAoOEEjwAAAABAwwkeAQAAAICGEzwC&#10;AAAAAA0neAQAAAAAGk7wCAAAAAA0nOARAAAAAGg4wSMAAAAA0HCCRwAAAACg4QSPAAAAAEDDCR4B&#10;AAAAgIYTPAIAAAAADSd4BAAAAAAaTvAIAAAAADSc4BEAAAAAaDjBIwAAAADQcIJHAAAAAKDhBI8A&#10;AAAAQMMJHgEAAACAhhM8AgAAAAANJ3gEAAAAABpO8AgAAAAANJzgEQAAAABoOMEjAAAAANBwgkcA&#10;AAAAoOEEjwAAAABAwwkeAQAAAICGEzwCAAAAAA0neAQAAAAAGk7wCAAAAAA0nOARAAAAAGg4wSMA&#10;AAAA0HCCRwAAAACg4QSPAAAAAEDDCR4BAAAAgIYTPAIAAAAADSd4BAAAAAAaTvAIAAAAADSc4BEA&#10;AAAAaDjBIwAAAADQcIJHAAAAAKDhBI8AAAAAQMMJHgEAAACAhhM8AgAAAAANJ3gEAAAAABpO8AgA&#10;AAAANJzgEQAAAABoOMEjAAAAANBwgkcAAAAAoOEEjwAAAABAwwkeAQAAAICGEzwCAAAAAA0neAQA&#10;AAAAGk7wCAAAAAA0nOARAAAAAGg4wSMAAAAA0HCCRwAAAACg4QSPAAAAAEDDCR4BAAAAgIYTPAIA&#10;AAAADSd4BAAAAAAaTvAIAAAAADSc4BEAAAAAaDjBIwAAAADQcIJHAAAAAKDhBI8AAAAAQMMJHgEA&#10;AACAhhM8AgAAAAANJ3gEAAAAABpO8AgAAAAANJzgEQAAAABoOMEjAAAAANBwgkcAAAAAoOEEjwAA&#10;AABAwwkeAQAAAICGEzwCAAAAAA0neAQAAAAAGk7wCAAAAAA0nOARAAAAAGg4wSMAAAAA0HCCRwAA&#10;AACg4QSPAAAAAEDDCR4BAAAAgIYTPAIAAAAADSd4BAAAAAAaTvAIAAAAADSc4BEAAAAAaDjBIwAA&#10;AADQcIJHAAAAAKDhZvT1y9eZpk4//fR0zjnn5FuUTXd3d2ptbc23KCNtVH7aqPy0Uflpo/LTRuWn&#10;jcqvaKP+m5oatb/S7343cLvnnuvWh1PP85XZeH/847sp/OEPvWn77VvyrXXqee7Rjhnu/vG+7+mq&#10;TL/r5B3NJ3jEiVhy/gO1/LRR+Wmj8tNG5aeNyk8blZ82Grv+r2yIyu3h1kMEeEWQV31fGOmx0US1&#10;HlOPDXksk1P1KV38DAx3qg+3vzJcDcMd195e+2e22nCPnwhl+l0n72g+wSNOxJLzH6jlp43KTxuV&#10;nzYqP21Uftqo/KZ6G/V/vEHFevVtoajsG+kxGyK+5kY8z0SZbO83TMb3PJ0N96unen+t40YLRau3&#10;e3p60vz5s/OtAcO9/sYm72g+wSNOxJJzEVF+2qj8tFH5aaPy00blp43Kr+xt1P/2RrytDgurbyez&#10;olnWrl2bZs6cma3Xaqpa+6pDmWqjNflYfyTGenyZjOdnpfoxq1evTjvttFO+NdRozz9SV/bRHjvc&#10;/eP5TKz/czzadqg812rdX+s5/vEf/zF97Wv/lu+hGQSPCB5LzkVE+Wmj8tNG5aeNyk8blZ82Kr+J&#10;aqP+l1nvtlivDA+rjyuL6q+ocrtyfaQqrHqfo5rzqPwmSxsNd17V2j+WY2uFp/U853CvUSm+1nqO&#10;m2yuv/6RdNBB2+ZbTDTBI4LHkvMfP+WnjcpPG5WfNio/bVR+2qj8xtNG/Q8ZvK1cDxFA1Lp/olV+&#10;pGK9uK1VoTTS8c3mPCo/bdQ4tX5nVO+r55jqMPTRRx9Nq1dvk28NqOd5NxbBY3MJHhE8lpx/WMtP&#10;G5WfNio/bVR+2qj8tFH5FW3Uf5Nvr1tCs4LE4sem+rYIDYe7v7idSpxH5aeNym88bVTr913lvtHu&#10;H64S9De/uSX96EdzBI9NJHhE8Fhy/mEtP21Uftqo/LRR+Wmj8tNGzdffBIO3xRIuv3zg9rbb1qY7&#10;7xwYP3BjKJq/8nak8LBYb7Y13WvytaFmtc7K12rr7erN12praW/J12rr6ezJ19apHD9wdsfQyTGq&#10;1Xp85Xse7fU39P3X+t5G+86mAr/ryq9MbSTvaD7BI07EkvMPa/lpo/LTRuWnjcpPG5WfNtq4+r/e&#10;TFfXuvWiQrFYGqmyKWM9llohYrGMRwRf1eFV5Xbr4pGfeMWCFfnagOrnmr9qfr5WW9eM/i9zBO19&#10;7flabR6/YY9fPnd5vlbbaO23cuHKfK22eUvn5Wu11QpuQxGeDhe8Fr/rKn/epkPgOpmU6d8jeUfz&#10;CR5xIpaci4jy00blp43KTxuVnzYqP200fv1f3eBtBIthY4WKRRPFbSwRJq753ZrU2n8b2xGmtLcP&#10;3I5WcVcZ/BUhTGUYI3jz+JFM1scXv+s29PWrg/NQGWCOFpx2L+4eNvCM/fVWrE7F0LRM/x7JO5pP&#10;8IgTseRcRJSfNio/bVR+2qj8tFH5aaPh9X81mcpqxaL7cxE0jsfstC7kK9bjtljfc1FrFiKGgaYZ&#10;2kbTNTgq1Kq4qwxh2pa15Wu1RXA0UmgzWnBUq2IvJsXYZpuBSTHG8/hKY318ZWgc6vn8ofpxhala&#10;cVr8rpus778w0uPj53q09ivaf7hzYCwVp7WeY7TgdCRl+vdI3tF8gkeciCXnIqL8tFH5aaPy00bl&#10;p43Kb7q3Uf/Hz5YiSBxLsFgZGha3sXSmge+z+FojRKzs7ty6cGzBQ3UbNTu4KIKvWXuuHzrE40er&#10;uKwVeA0XgkwW0/08qmzT0dqy1hiVlY8f7ecnKgYLUfVbbbjgrGijCN6GC11j/2QOHsNkenz1z8ra&#10;tWvTMXcck2/VViu4r/xdNNpQD8ONkVq8l+JW3tF8gscp6JZbbklbb7112m233fI9I3MilpsLvfLT&#10;RuWnjcpPG5WfNiq/qd5G/R8vU121WCtYLALEnjRycLIsjXzh3bqqvf87zTdqGOuFe3UbVVb8VV64&#10;F+ujVSzFhXf1RTYbxu+68mtUG1WGlrUCzNEq/iqD01Adno52/taq+K18H9MpuKylUY+XdzSf4HGK&#10;iV/Cn/rUp9LJJ5+cjjrqqHzvyJyI5eY/fspPG5WfNio/bVR+2qj8pkob9X+MbKmsXByuarEjdadd&#10;8urEYqm0IK0LDuP2uOMG1ovuz2nBhl34FsFBhH6DAeAIFTvOo/LTRuWnjQZESFkrMC321VNxWqvS&#10;NMRzjNbVP37/1Xr9guCRguBxColKxy996Uvp4YcfTqeeeqrgcYrwD2v5aaPy00blp43KTxuV32Rq&#10;o/63mi0RKEZYGOFicRFdhIcvTL3pvWnkC9/RKhbruXCtrhjMQsQ8PBytq99YOY/KTxuVnzYqv9uu&#10;vC3tfcze+VZtRVfp4cLL0YLTyq7atZ6jCE7lHc0neJwCHnjggbRs2bJsmT17drrzzjsFj1OIf1jL&#10;TxuVnzYqP21Uftqo/MrYRv1vKVuGq14cLTiMisVCfLRYhlQt1qhYrAwQR6vYmWjOo/LTRuWnjcqv&#10;TG0k72i+TfJbJrGnnnoqXXnllelVr3pVesc73pHvBQCAjSuqTKJqJWZHjW57UYESEz5EF7yoJpw7&#10;N6UFC1JasmRgGa7L9HCWLUtp1aqUolQibmN78eKBJYLHGEMtwsWYRCWqG2OJ9VjKFjoCwHQkeJwC&#10;Nt988/TBD34wveY1r8n3jM0vfvGLfG3A4vgvuQq2m7v9mc98Jl8b0Ojnt227km3blWzbruTfI9uh&#10;qF6MzVgiYIygMQLH7iXdWQAZQeRwXefW6U4dHXm35v5lRf//oltd66LWbPl669ez4DDCxSiaGe79&#10;xGNiAoiPdn402y7U+3kKtm1Xsl3ubf8e2a402nZ13sHEm5nfMontuOOO+drY3XDDDWnbbbfNyo/D&#10;I488ku65556a28ccc0yaO3du2mabbbLS6RDdum1v3O2tttqqoc9nu/HbcVu53ejnt73h27G+IY+3&#10;vfG3r7322oY+n+3Gb/v3qPzbcVu5Xe/ju5d3p5k3zUwr3rticPvAOw9MXUu60rVnH5iuuqonLV/+&#10;tqxisdrIIyimtPvua9P8+Wuy2yOOGLiN0HH58uXpjW98Y0qLBoYJWrt8bZr1xoEu0rG99zZ7p97W&#10;3tTb3Tvmz1Pm7VjfkMfb3vjb/j0q/7Z/j8q/HbeV241+/ti+4oor0sUXXzxsflFsR95BcxnjcYqJ&#10;kywSfmM8Th3xS9UYJuWmjcpPG5WfNio/bVR+42mj0WYFrRxjsZYL0vK8YrElq06MSVnmtc/KqhBZ&#10;n/Oo/LRR+Wmj8itTG8k7mk9XawAAmCKKMRdjvMVYqvVfCw52lV64MN85BnEdGV2kFy0aGG/xT/rm&#10;p5NWtaXFq1pT+9LWNH/xQNdnAIAgeAQAgEmqCBhjnMXuud2DYy7GeIuxFCFjTPAyY0YaMtlLZ+fA&#10;c/SkgYrF81Jrtrw3taV/aJ2flrS3ZwFjETIWE7wsXTrwnNms0gAAIxA8AgDAJFUEjFHlWEsRMg43&#10;m3R0pY6Q8b/b29Kei1rTqcta0y/7WtLPV81abwZpAICxEjwCAEAJRDfpmBW6qGAcafzF6DIdgWC1&#10;qF68JM3OKhc/luble9ep7ipdVDEWIaOAEQBoJMEjAAA0SWXIGN2kVy5cuV4FY4SM0S06gsEYl7Ho&#10;Mh2VjFGxGAFjdI+O9VPS/Gy7M7Wmla2za4aMukoDABNF8DjFzJkzJ5uxqd4ZrQEAaJ7Wxa3DdpMO&#10;X5+xPAsZI3CsHJexUlQ49ra2pPnz1wgZAYBSETwCAEADRFfpWKKKMSoXo4pxpO7SIaoZC9FNunKC&#10;l6KCsVp0l44gsTpkvOCCHiEjAFAqgkcAANgARXfp6CodS3SVjrEaa6nsNh0Tv0Q1Y2XIGF2kY4lZ&#10;pgsRNEbIWASNxmQEACYLwSMAAGyAkWaVjirGCAgjbCzGZiy6TRczTVeHjLWqGeM5BI0AwGQjeAQA&#10;gCpFl+moZKzXrNZZ2ViL0VX6v9vXVTFGyBhLLdWzTKtmBACmEsEjAADTWuXYjJUzTI9UyViIrtNF&#10;0Hhk9/z0x91tWVfp73Wvq2IMxViOld2mTQADAEx1gkcAAKa1yrEZ6wkaizEai67TETR+uqv+oLHo&#10;Ng0AMNUJHgEAoEp0m25d1JpalrZlYzFGUBghYyyjdZ0uuk0LGgGA6U7wCADAlBLdpqNyMbpORyXj&#10;aNr72geDxrZlbal1VXu65NT5aeHlremQhS3Z7NMRNBZVjMVtGC5o1G0aAEDwCADAFFA5RmOEjXEb&#10;Xadjf4zZOJIIEiNojC7TOyxoGaxqLGadrjRc12lBIwDA+gSPAABMeiON0RjVjNUibKyn+3QEjREq&#10;RtAYIaOu0wAA9RM8AgAwpUTQ2NLeMth1ev6q+VnQGJPCRLfpYlKYyu7TlSq7T0fQGLcRNMZ+AADq&#10;J3gEAKCUiu7T9YzTWDlGYwSNcZs6BmabLqoaFy4cufu0cRoBABpL8AgAQCkUQePKhSuzcRmL7tOx&#10;fzQRNhZBY4SGo1U11uo+LWgEAGgswSMAAE1XTAoTQWNPZ0++d3TFWI3RhXq0sRorqxp1nwYA2PgE&#10;jwAANN1wk8IU3acr1ZoYZqQu1KoaAQCaQ/AIAMBGVU9X6fa+9ixonN0xOwsbYzu6T7cubs0miinC&#10;xpG6UBdBYyyVYzWqagQAaA7BIwAADVeM11h0oY4xG0cTQeO8pfOysDFCxahirA4bq1V2oS6CxlgA&#10;AGg+wSMAAA1ROQt1MV5jrS7UwymqGmP26QgaY9zGkcJGXagBAMpN8AgAQEMMNwt1MVZjLUXYWDk5&#10;TGdnfmeFImzUhRoAYPIQPAIA0HCVE8MUYzUWaoWNtSaHiSrG6rARAIDJQ/AIAMCo1t65Nl8bXq2w&#10;MSaGCdXdqGuFjUVVYxE2xriNwkYAgMlL8AgAQE2VYzbe+ZI7873Dqw4bQ3XYWN2Nuggbly41OQwA&#10;wFQjeAQAYFCtCWKKMRvrmZk6VM5GXW/Y2NGR3wkAwJQheAQAYNBwE8TM3H3msBPEhKIrdYSNw81G&#10;LWwEAJheBI8AANRUOWbj7lfsPmSCmFAZNhZdqatVThAjbAQAmF4EjwAADCrCxnlL59Ucs7EIGyNo&#10;rBU2Rjfqoiu1CWIAAKY3wSMAwBRXOW7jaIqwcXbH7HzPgM98pmXIJDERQFYqwsboRl10pQYAYHoT&#10;PAIATFEROK5cuHLYcRtHU9mV+tOfbhl2khhhIwAAtQgeAQCmkKK6MWagjsCxp7Mnv2fAaFWP9XSl&#10;jrAxulAXYWPsAwCAaoJHAIApJMZojOrGajFOYzFuYy1RzThSV+rdd187WN0YYWNMGgMAACMRPAIA&#10;TFHFRDHtfe3ZzNTV4zZWdqWO0HG4rtQxScwVV9ypKzUAAGMieAQAmGIibIzKxmKimGpj7UoNAADj&#10;IXgEAJgEKsduHE2EjVHtWKmyunG0WanjOF2pAQDYUIJHAIASq56ZOtQTPoZ6J4qJsFF1IwAAjSZ4&#10;BAAomaK6McLGWjNTV1czVqsMHIerbly6dF3YGNsAANBogkcAgJIpZqaOALJS5diNtdRT3RgTxUTg&#10;2NGR3wEAABuJ4BEAoMQqZ6Ye79iNldWNAAAwUQSPAAAlFEHjvKXzhp2ZOgLGhQvrG7tRdSMAAM0g&#10;eAQAmEDF+I31mN0xO18bUDl2YyydnfkducrA0diNAAA0m+ARAGACVE4YE+M31jszdagMHKu7U1dX&#10;N+pODQBAWQgeAQA2ot6u3rRiwYrBwHEs6u1OrboRAIAyEjwCAGwkETZG6BjhY6VidurhjNad2mQx&#10;AABMBoJHAICNJLpXFzZkdurq7tQmiwEAYDIQPAIAbCQRMhaB40izUxcVjrpTAwAwlQgeAQA2opEC&#10;xwULhg8cdacGAGCyEzwCAIxRMUP1WGamLhTVjbF0VT1cd2oAAKYSwSMAQJ2KwHGsM1TXM35jX5/u&#10;1AAATC2CRwCAUUTguHLhypqBYwSRwykCx+hSPdr4jQAAMNUIHgEARhGBY09nT741YCwTxlRXOBq/&#10;EQCA6UDwCAAwBpWBY8xYXSkCxoULa08Y095u/EYAAKYXwSMAQB0icGzvax81cOzszHfmiu7Uy5YN&#10;VDsCAMB0IXgEABhFEThWi1mpixmqawWOJowBAGA6EzwCANNWMUt114yufE99isAxJo2pHL8xulNX&#10;Bo4AADCdCR4BgGmnCBxrzVI9kmLCmOrAsZihOrpTCxwBAGCA4BEAmDZGChxj/3CKwLHWDNXFGI4C&#10;RwAAGErwCABMC8MFji3tLYOzVFcTOAIAwPgJHgGAaaE6WCwCx7ZlbevNUi1wBACADSd4BACmlQgZ&#10;I2wUOAIAwMYleAQApo32vvasyjGqHSuNFDguXSpwBACA8RA8AgBTQkwcM1ZdXesHjhE2VgaOHR0D&#10;+wEAgLERPAIAk1rlTNVdM7ryvSMrAscFC9avcDz1VIEjAAA0guARAJi0hpupejgRMkbYWCtwNIYj&#10;AAA0luARAJh0ert6awaOrYta87WhisAxqhyj2rEgcAQAgI1H8AgATCorFqzIlsoxHYuZqlsXDw0e&#10;I3BcuFDgCAAAzSB4bICHHnoorVy5Mt14443Z9t13353dAgCNFwFjIQLHeUvnrTdTdQSOxUzVnZ35&#10;zn4CRwAAmDiCxw30ute9Lj3nOc9J++23XzrxxBOzfbH+5je/OVsHABovAsfoVh2B4+yO2fneoYFj&#10;zFRdSeAIAAATS/C4AQ466KD0/e9/P51wwgnpsMMOy/emdMQRR6Rvfetb6a1vfWu+BwBopAgcq7tV&#10;jxQ49vUJHAEAYKIJHsfpl7/8Zda1+uc//3n62te+lu8dcOmll6YPfvCD2f7ohg0A1K9y7MZ6RKA4&#10;Y8b6gWNHhwpHAABoJsHjOH3uc59Lu+66a9atupZ3vOMd2e3q1auzWwBgdN2Lu7PZqrtmVMwEM4yY&#10;LKZWhWN7+0DguHTpwJiOAABAcwgex2mTTTZJzz77bL61vuK+mTNnZrcAwPDWLF+ThY3dS7rzPcOL&#10;cRwXLBhYYr0QIeOyZQOLwBEAAJpP8DhOZ5xxRurp6UnLly/P9wz1/ve/P22xxRZpbpRiAAA1Rbfq&#10;FQtWpJ5TevI9AypnqC5UThwT1Y6Fypmqo9oRAAAoB8HjOB1yyCGpra0tHX/88eltb3tbvjel7373&#10;u2nPPfdM3/nOd9JZZ52V7wUAqhXdqnu7evM9A7NVty1ry5ZKtSaOqQwcjeMIAADlI3jcADHBTASP&#10;F110UbrmmmtSd3d3ev3rX59+//vfpw9/+MP9F0dVg04BAIOqZ6VuXdSazVZdWe043MQxAkcAACg/&#10;weMGuvjii7Mu1ytWrEhXX311uuGGG1JfX1/6x3/8x/wIAGAkETTufsXuQ4LIYhzH4SaOETgCAED5&#10;CR4bYJdddkkvfOEL02GHHZYOPPDAfC8AMJr2vvasW/XM3QcmY4vAceHC2uM4mjgGAAAmF8HjGLz4&#10;xS9O++67b93LvHnz8kcCAKMpxnHs7Mx39DNxDAAATF6CxzF44IEH0oMPPjhkufXWW7PliSeeSE8+&#10;+WR65JFHBvetXbs2fyQATC8xW3VMHtM1o6JscRgRNM6d22ocRwAAmGIEj2Owqv/qZ/Xq1YPLzJkz&#10;0zvf+c4sgLzxxhvT9ddfn1auXJnuuuuu1NLSknW9BoDpJmapjtmqu5d0Z9vDhY/FOI7RtbpSR0dK&#10;fX0CRwAAmOwEj+N05ZVXZlWOZ599dtpkk6Ff49Zbb53+7//+L339619P9957b74XAKa2qHJcuXBl&#10;WrFgRb5nQMxWXSkCx6Jbda1xHJcuzXcAAACTmuBxnD7wgQ+k7bbbLt9aX4SP4eGHH85uAWAq6+ns&#10;yaoc47Ywq3VWNnFM5WzVReB43nn5jn4ROJ55Zq9xHAEAYIoRPI7TP/3TP6U777wz3Xffffmeof7j&#10;P/4ju91nn32yWwCYyqLSsVJUOc5fNT+1tLdk21HlGIFjMY5jbIdiHMe//uvegR0AAMCUIXgcp5e9&#10;7GVpiy22yGav/uhHP9p/AdWdje0YYzy+8pWvTJ/4xCfS+9///vxoAJja2vsGShWrqxwru1UXYWOI&#10;ykYTxwAAwNQmeNwAd9xxR3rBC16QBY9tbW3pgAMOSPPnz09XXXVV+vu///v07//+7/mRADD1VVc5&#10;FoFj5WzVxTiOscQ6AAAwdQkeN8DOO++cVTjefvvtafny5emKK65I1113Xerr60sf+chH8qMAYHqo&#10;rHKsDhxD0a3aOI4AADA9CB4bYG7/1dURRxyRjjnmmHTIIYfkewFg6ogZq0ejWzUAAFBJ8DhO11xz&#10;TRY4jrTsvffe+dEAMHl1L+7OZqyOZTi6VQMAANUEjxvgkUceWW9ZvXp1iolmYpk5c2Z+JABMPlHl&#10;uGLBitS9ZKB8sVbVY1Q2LligWzUAALA+weM4HXbYYVnIWL1E+BiTzmyzzTbp7W9/e340AEwuRZVj&#10;b1dvvicNThpTKKocu7ryHf10qwYAAAqCx41g9913T5dddln6wAc+kO8BgMmhusoxzGqdleYtnZfa&#10;lrVl2xE0zpixfrfqqHLUrRoAACgIHjeSlpaBqpBbb701uwWAySBCxuoqx/mr5qfZHbMHu1XHUqno&#10;Vq3KEQAAqCR43EjOPffc7HbLLbfMbgFgsmld1DpY5VirW3UxeYzAEQAAqEXwOE7DzWq95557pjlz&#10;5qSPfvSj6Ygjjsi6XQPAZNLe155VObYubjV5DAAAMG6Cxw3wxBNPrLc8+eST2WzWp512Wlq+fHl+&#10;JABMLtHl2uQxAADAhhA8jlPMat3T01NziVmtv/zlL+dHAkC5VI7hWEsEjRE4Vk8es3SpyWMAAID6&#10;CR7HKbpaH3300fnW+i6//PK02267pYceeijfAwDN1724O5u1upboVh2VjNG1OtYLRbfqjo58BwAA&#10;QB0Ej2PwwAMPDC7PPPNMuvHGG4fsK5b7778/XXfddenuu+/Oul4DQLOt6V6TBY7dSwYSxa4ZFf2n&#10;+w1X5WjyGAAAYLwEj2Pw61//Ou20007ZcuSRR6aHH354cLtyee5zn5v+5m/+Jm233XZp9uzZ+aMB&#10;oDl6OnvS8rnLh3Sxnt0x8O9TMXlMLJVMHgMAAGwoweMYHHPMMenP//zPs9tYin3Vy5lnnpkuvfTS&#10;dNttt2XHAECzRJXjyoUr862BSWPalrWleUvnDVY5Vk4eo8oRAABoFMHjGH3hC19IV1xxRfrkJz+Z&#10;jjjiiGy9evnUpz6VXvGKV6Sdd945fxQATLzqKseW9pY0f9X81NvaosoRAADY6ASP4xSzWi9fvjzf&#10;AoDyiZCx0LqoNat07OysXeUYgaMqRwAAoJEEj2Ow3377pX333Tdbj1mtY9bqkZY99tgjOxYAmqW9&#10;rz0LHFNHa1bhuHBhfkeuqHKM8BEAAKCRBI8AMMV9r3uga3VllWN0p1blCAAAbEyCxzGIWa1vueWW&#10;bD26Wt91110jLnfccUd2LAA0QzFjdVQ5xnohqhxjAhlVjgAAwMYkeASASWpN95ps1upaas1YrcoR&#10;AACYSILHMXjhC1/YfxE3t+5l7733zh8JAI0Vs1UXs1Z3zViXLhZVjsWM1UVVoypHAABgogkex+CJ&#10;J54Y0/LYY4/ljwSAxule3L1epWMWQNaocjRjNQAA0CyCxzGI8R17enrqXu655578kQCw4Yqu1d1L&#10;1g3YOKt1Vpq9bH76dNfABDKVVDkCAADNJHgEgEmgsmt1oXVRa1qzdH7ab8GstGRJvrOfKkcAAKAM&#10;BI8N8MADD6Sbb745/epXv0q33nprvhcAGqelvSVfG6hybFvWljpTa80qxwgdVTkCAADNJnjcQEcf&#10;fXTaaaed0gEHHJDa2trSvvvum7bddtv02c9+Nj8CABqjva89Cx1blralP17Ssl6VY3SrVuUIAACU&#10;heBxA2y//fbpZz/7WTrppJPSz3/+87R8+fJ0/vnnp+c85znp3e9+d/rUpz6VHwkAjXHJqQNdqysn&#10;kCmqHNvb8x0AAAAlIHgcpwgcH3744XTTTTelzs7OtN9++6V58+alE088MV1//fXptNNOS+9///vz&#10;owFgw3R3p6xbtSpHAABgshA8jtNZZ52Vnv/856fddtst3zPUhz70ofTMM88Y8xGADdbZmdLcuWlI&#10;lWNHhypHAACg3ASP4/S3f/u36dFHH8231rdmzZrsduutt85uAWAka7rXpBULVqSuGevSxaLKceHC&#10;fEe/ospx6dJ8BwAAQEkJHsfpda97XVq9enX68Ic/nO8Z6vWvf306/vjj06677prvAYDaert60/K5&#10;y7PbQlQ3Vlc5RnWjKkcAAGCyEDyO0zXXXJP23nvvdPbZZ6fZs2en+fPnp2OOOSYdeuihqaWlJd18&#10;883Zsueeew4ub3zjG/NHA8CA7sXdWaVjIWatfu+C3qzSsVJMIBOVjgAAAJOF4HEDPPLII1lFY8xi&#10;HRPNPPjgg+mJJ57I9sWydu3aIcvTTz+dPxKA6a7oWt29pDvfk1JPmpX+oXV++nRXS77HBDIAAMDk&#10;JXgcp8MOOyzdddddY1r++7//O380ANNdddfqS9LsdEqaP6RrdVQ56loNAABMVoJHAGiyz7S2pY+l&#10;efmWKkcAAGBqEDxugB//+Mdp3333TXPmzMnGeaxeYj8A1NLe1551rX5vakvf617XtdoEMgAAwFQh&#10;eBynlStXpj/6oz9Kt956a9p8883Tlltuud6y9dZb50cDwFBRzRhdq1ekgdAxqhxNIAMAAEwlgsdx&#10;+vSnP53d9vT0pN/97ndp1apV6y233XZbdgwAFLq7UzZj9ZIl+Y5+ETouXaprNQAAMLUIHsdpl112&#10;STvvvHN2CwD1iIlj5s4duC10dOhaDQAATE2Cx3F629velu6///6s4hEAqnUv7k5dM9YljFHNGJWO&#10;laLKMRYAAICpSPA4Tvvss0/66Ec/mp73vOelL33pS+maa66puQAw/axYsCJ1L+nO1iN8rNW1Oqoc&#10;o9oRAABgqhI8boDvfe976emnn07vete70uGHH77ecuSRR+ZHAjAdrOlek4WOvV29+Z6UTR5T2bU6&#10;JpCJ0DHCRwAAgKlM8DhOl19+eVq+fHk6/fTT0w033FBzWbFiRX40AFNdhI3L5y4fEjqel1rTe1Nb&#10;th5BY8xYbQIZAABguhA8jtNHPvKR1NLSkv7zP/8zHXjggcMuAEx9PZ09WaVjpQgcO9NAWWMROppA&#10;BgAAmE4Ej+N01llnpWeffTbfAmA6m90xO19LqSfNykLH6GIddK0GAACmK8HjOC1YsCALHj/wgQ/k&#10;ewCYzroWtWdh4ylpfnarazUAADDdCR7HKWas3nvvvdO//du/pS233DLttttuac899xyyzJ07Nz8a&#10;gKmquzv+GDUwa3X1eI66VgMAANOZ4HED3HfffWnXXXdNz3nOc7LttWvXrrcAMHXFbNXxNyazVgMA&#10;AKxP8DhOhx12WLrrrrtGXO644478aACmmuhCHZWOlXStBgAAWEfwuJF8/vOfT7Nnr5tsAIDJLWau&#10;7prRNaRrdSG6VEeVo67VAAAA6wgeG+g3v/lNOvHEE9OMGTPSX/7lX6bVq1fn9wAwma1cuDJbQvfc&#10;riFdqzs6Biodda0GAAAYSvDYAN/61reyyWXmzZuXLrroorTjjjumj370o1l3awAmtxULVmTVjoWY&#10;sbqwdOnAAgAAwPoEj+O0atWqtHDhwrT55punN7/5zenuu+/O9l977bVZpeNZZ52Vdtlll2wfAJPP&#10;mu41WejY29Wb70npvNSazVxdzFod1Y4AAADUJngco8svvzzNnTs37bXXXqmzszPNmTMnXXjhhem6&#10;667L7t99992zWwAmrwgdl89dPiR0/FialzpTq/EcAQAA6iR4HIMIGdv7rzR7e3vTmWeembq7u9P1&#10;11+fXvrSl+ZHADAVROhYKaocL0mz06JFA5WOAAAAjE7wOAaPP/542mKLLdIrX/nKdNppp6WWlnXj&#10;fAEwdXQtGihn7EmzstCxt7UlCxwXL852AwAAUAfB4xj8/Oc/Ty972cvSN77xjXTQQQel5z3veelf&#10;/uVfsgpIAKaGBQtSWrKk/za1p1PS/MHQUddqAACAsRE8jsH++++ffvCDH6S+vr5sXMeoePzEJz6R&#10;Wltb00knnZQd88wzz2S3AEwu3d0DoWNXV76jX0weE+M5xmQyAAAAjI3gcZz++I//OP3ud79Lt99+&#10;ezbeY8xkHXbbbbc0b968dNVVV2XbAJRfhI1z5w4NHWM8x6VL8w0AAADGTPC4gWKG60996lPpscce&#10;y2a2PvDAA9NvfvObNH/+/DRr1qz8KADKJmauDjFuY1Q6FqK60XiOAAAAG07w2ECHHHJIuuGGG1JP&#10;T0/69Kc/bfIZgJKK0DFmru6a0ZWN51iIcRyja7XxHAEAADac4HEj2GWXXdJf//VfZwEkAOXS29Wb&#10;hY6FC9LAeoznGJWOAAAANIbgEYBpI0LHFQtW5Fsp9aRZ6WNpXjaWo/EcAQAAGkvwCMC00NPZs17o&#10;+A+t89OnlrVk1Y4AAAA0luARgCmv9zO9aeXClflWSitSSzqnfb7xHAEAADYiwSMAU1p3d0pnLJ+X&#10;bw2Ejr/qaDOeIwAAwEYmeARgyurqSmnu3JSWL5+VFqT2dEmanXoXtRnPEQAAYAIIHgGYkjo7U1qw&#10;IN/o19qa0vHL5qXFi/MdAAAAbFSCRwCmnAgdFy7MN/rtvvvarGu18RwBAAAmjuARgCklqhwrQ8cI&#10;G6+44s6s4hEAAICJI3gEYEro7erNQscY17GwaFEyiQwAAECTCB4BmPQidFyxYEVaVJE6RuBoPEcA&#10;AIDmETwCMKmt6BwIHQs/b11uPEcAAIASEDwCMGktX9yTeheuCx17W1vS/FXzhY4AAAAlIHgEYFL6&#10;6IKetGbJynwrpZb2lnTSqrZ8CwAAgGYTPAIwqXR3p3TJgpVpftfQ0LFtmdARAACgTASPAEwaETrO&#10;nZvSq7rm5XuEjgAAAGUleARgUogJqyN0LCxsbU+zO2YLHQEAAEpK8AhA6S1enNKCBflGv9bWlM1c&#10;PW/puspHAAAAykXwCECpLVyY0pIl+Ua/mLF61aqB8BEAAIDyEjwCUEoxnmNUOUYX60JHx0ClIwAA&#10;AOUneASgdCJ0/IeFa9LrulZk62HRopSWLh1YBwAAoPwEjwCUSlQ4Hjl3TTqia2VqS71pWerKqhxj&#10;nEcAAAAmD8EjAKURoeMpC9akC9LyLHQsVK4DAAAwOQgeASiFzs51oWNhVuus1LasLbW0t+R7AAAA&#10;mCwEjwA0Xcxc/ZmFveuFjvOWzhM6AgAATFKCRwCaKmaujmrHT6UV+R6hIwAAwFQgeASgKWK26ggd&#10;Y1zHShE6zl81X+gIAAAwyQkeAZhwNUPHZe2DoSMAAACTn+ARgAkVYePcuQPhY2HZspTa25PQEQAA&#10;YAoRPAIwYSJ0jErHQmvrutARAACAqUXwCMCEiAlkqkPHVauEjgAAAFOV4BGAjW7x4pQWLkypLfVm&#10;2xE2RugIAADA1CV4BGCjiirHJUsGQsdPpRVpWerKulcDAAAwtQkeAdhoipmri9CxsGLBunUAAACm&#10;JsEjAA0XM1YPFzq2tLektmVt+RYAAABTleARgIaqDB2PTz1CRwAAgGlK8AhAw0TYOHfuQPgYoeNZ&#10;aWV+j9ARAABguhE8AtAQETpGpWNhZevsfE3oCAAAMB0JHgHYYNWhY2trSqtWpdTe1y50BAAAmKYE&#10;jwBskM7OoaFje/tA6FgQOgIAAExPgkcAxm3hwoGlEKHjsmX5BgAAANOa4BGAcYnAMaodCx0dQkcA&#10;AADWETwCMGbRtboIHdtSb1q0KKWlSwe2AQAAIAgeARiTCB1jMpkQoeOn0orUviTfAQAAADnBIwB1&#10;6e6uHToWVixYtw4AAACCRwBGFaFjjOk4XOjY0t5i9moAAACGEDwCMKIIHefOXRc6ntQqdAQAAGB0&#10;gkcAhhVhY4SOhah0/OtuoSMAAACjEzwCUFOEjjGmY6G1Nal0BAAAoG6CRwDWUyt0XLUqpfa+9mxb&#10;6AgAAMBoBI8ADNHZOTR0bG8fCB0LET4KHQEAABiN4BGAQRE6xuzVhQgdly3LNwAAAGAMBI8AZBYv&#10;Hho6dnQIHQEAABg/wSMAWeC4ZEm+0S9Cx6VL8w0AAAAYB8EjwDQX4zlGF+vCSa296dTOrnwLAAAA&#10;xkfwCDCNRegYM1gXzupYk/66e0W23jVD+AgAAMD4CR4Bpqnq0PELi9ak4zuX51spzWqdla8BAADA&#10;2AkeAaahWqHjvCVDQ8d5S+flWwAAADB2gkeAaaS7e/3Q8eKla9L8y1fmW+tCx5b2lnwPAAAAjJ3g&#10;EWCaiNAxZq+uDB2XLUtp9nkrU29Xb7YtdAQAAKBRBI8A08BwoWN7e0pty9ryPUnoCAAAQMMIHgGm&#10;uFrdq4vQsdDe154FkEJHAAAAGkXwCDCFReg4d+7AbWhtXT90LAgdAQAAaCTBYwk99NBD6brrrkt3&#10;3XVXvgdg7IrQsRCh49KltUNHAAAAaDTBY8l897vfTR/4wAfSOeeck/75n/85ffKTn0w9PT35vcN7&#10;97vfnU4//fT1lmuvvTY/AphOolu10BEAAIBmEjyWyOWXX54uueSS9PrXvz597GMfS+95z3vSPffc&#10;k7797W/nR9R2xx13pKeeeiq95CUvSSeffPKQZZdddsmPAqaLCB1jTMdChI6rVgkdAQAAmFiCxxK5&#10;7LLL0n777ZcOO+ywNGPGjLT77runE044Id1www3ptttuy49aXwSP4bjjjksvfelLhyx77LFHdh8w&#10;PQwXOq5YsCJ1zaiYXQYAAAA2MsFjSaxevTrrUr3//vvnewYcfPDB2e2tt96a3dZy9913p1mzZgkZ&#10;YZobLnRcuXBl6u3qzfYJHwEAAJgogseSWBXpQL/tttsuuy3MnDkzbbbZZlm4OJwILHfcccd09tln&#10;pzPOOCNboqv2SFWSwNRSHTpGt+r4tdK9uDv1dK4bJ7Z1UWu+BgAAABvXjL5++TpNdNVVV6Vzzz03&#10;veMd70j77rtvvnfAhz70oXTAAQdkk8XU8nd/93fp8ccfz7pW77bbbumRRx5Jl156aXrmmWfSmWee&#10;OWol5HDPW+2YY47JxpFkYt15551Zt3vKq9lttHz5rHTKKbPzrZTmz1+TLrigJz367UfT6vevzvem&#10;tM0bt0k7nb1TvjW9OI/KTxuVnzYqP21Uftqo/LRR+Wmj8puINrriiivSlVdemW+NLCbvpXkEjyWx&#10;IcHjz372s7T99ttnxxSia/bHP/7xdOyxx6a3vvWt+d7a4nmdiOXV3d2dWqPPLKXVzDaqVem4bFnK&#10;ulbHuI6F2R2z07yl8/Kt6cd5VH7aqPy0Uflpo/LTRuWnjcpPG5VfmdpI3tF8ulqXRHSnDlGlWO3Z&#10;Z5/NulwP56ijjhoSOoZ99tknm9E6xo4EpqbhQsdQGTq2tLdM69ARAACA5hA8lsSee+6Z3UaX6Upr&#10;165NTz/99LDdpe+555509dVXD85sXW3TTTfN14CpZKTQMbT39e/oF6Fj27K2bB0AAAAmkuCxJGJy&#10;mBif8YYbbsj3DLj++uuz27322iu7rfboo4+mr3zlK1lX7UpR2nz//fenOXPm5HuAqWK00LEQ4aPQ&#10;EQAAgGYRPJbIcccdl26++eZskNQYejOqGH/4wx+m/fffP+29997ZMddee2367Gc/m2666aZsO7pU&#10;x/0//elP0/Lly7N9t9xyS/rqV7+att1223T00Udn+4CpobOzvtARAAAAmk3wWCIRPL7yla/Mwsaz&#10;zjor/cd//Efadddd08knn5wfkVJvb29WFRmVjoW4P8LH8847Lxs49ROf+EQ2ZuQZZ5yRZs9eN9Mt&#10;MLlF6LhwYb7RT+gIAABAmZnVGrM8lZxZ28pvItpI6LhhnEflp43KTxuVnzYqP21Uftqo/LRR+ZWp&#10;jeQdzafiEaDkRgodK2evBgAAgDIRPAKU2GihY29Xb+qa0TWwAwAAAEpE8AhQUvWEjoXKdQAAACgD&#10;wSNACY0ldGxb1pZa2lvyLQAAACgHwSNAyYwUOq5cuFLoCAAAwKQgeAQokdFCx57OnoGNfvOWzhM6&#10;AgAAUFqCR4CSGCl0DJWhY+ui1jS7Y3a+BQAAAOUjeAQogdFCx9De17+zXwSOrYtbs3UAAAAoK8Ej&#10;QJPVEzoWInyMLtYAAABQdoJHgCaqDh07OoYPHQEAAGAyETwCNEmtSselS/MNAAAAmOQEjwBNMJbu&#10;1QAAADAZCR4BJlhX1/Ch45ruNWnFghUDGwAAADCJCR4BJlCEjgsW5Bv9qisdVy5cmXq7elPXjP4D&#10;AQAAYBITPAJMkNFCx6h0jNCxULkOAAAAk43gEWACjDV0bFvWllraW/ItAAAAmHwEjwAbWb3dqwtC&#10;RwAAAKYCwSPARjRa6Ni9uDv1dPbkWym1LmoVOgIAADAlCB4BNpLRQsfQurg1X0tpdsfsIdsAAAAw&#10;mQkeATaCekLHQntfe1blOG/pvHwPAAAATH6CR4AGG0voWIhxHQEAAGAqETwCNNB4QkcAAACYigSP&#10;AA0idAQAAIB1BI8ADdDdPTR0bG0VOgIAADC9CR4BNtCdd85Mc+fmG/2i0nHVqnwjt2LBinwNAAAA&#10;pgfBI8AGiErHl7xk93yrdqVjhI69Xb2pa0ZXtgAAAMB0IHgEGKda3aurKx1XLlyZhY4Fs1cDAAAw&#10;XQgeAcYhQseFCwduQ4SOS5cOrBe6F3enns6efCuleUvnpZb2lnwLAAAApjbBI8AYFaFjzGIddt99&#10;bRY6xtiOhahy7F6Sp5L9Whe1ptkds/MtAAAAmPoEjwBjVBk6hrPPXr1e6Fg5mUxUObYubs23AAAA&#10;YHoQPAKMQYzpWBk6xkQy8+evybcGVHanjnXjOgIAADAdCR4B6lQrdKysdKzU3tcudAQAAGBaEzwC&#10;1GEsoWNB6AgAAMB0JngEGMV4QkcAAACY7gSPACMQOgIAAMD4CB4BhlE9e7XQEQAAAOoneASoIULH&#10;zs58o9/SpeuHjt2Lu1PXjIpkEgAAABgkeASosnjx+qFjR0e+kevp7EndS7qz9e65A7cAAADAOoJH&#10;gAoROC5Zkm/0i8CxOnTs7epNKxeuzLdSmjV/Vr4GAAAAFASPALkYz7E6dIxqx0oROq5YsCLfSqml&#10;vSXNvmB2vgUAAAAUBI8A/SJ0jBmsu/Ne0zGeY3XouKZ7zXqhY9uytnwLAAAAqCR4BKa9InQsROgY&#10;M1hXitBxSPfq1llCRwAAABiB4BGY1uoJHUNl0Bjr85bOy9YBAACA2gSPwLRVb+hYqb2vPQsdo5s1&#10;AAAAMDzBIzAtxViOlaFja+vooWNB6AgAAACjEzwC006EjnPn5hv9InRctSrfAAAAABpC8AhMKxE6&#10;LlyYb/QTOgIAAMDGIXgEppUIHWNsxxCh49KlA+sAAABAYwkegWkjxnQsQscQoWNMKFOpt6s3dc2o&#10;OAgAAAAYF8EjMC1Uh44xkUx16Lime01asWBFti58BAAAgA0jeASmvHpCx7By4cp8LaVZrbPyNQAA&#10;AGA8BI/AlFY5pmMYLnSMSsfoZl2Yt3RevgYAAACMh+ARmLIWL06pszPf6FdrTMdQHTq2LWtLLe0t&#10;+RYAAAAwHoJHYEqKwHHJknyjX4SOHR35RoXoXi10BAAAgMYTPAJTTnStji7WhQgca4WOobJLdawL&#10;HQEAAKAxBI/AlBKhY0wmU4iu1VHtOJL2vvY0u2N2tgAAAACNIXgEpoxaoWNMJlMPk8kAAABAYwke&#10;gSlhQ0JHAAAAoPEEj8Ck190tdAQAAICyETwCk1qEjpUTybS2Ch0BAACgDASPwKQWoWN0sw4jhY4r&#10;FqxIXTPyAwEAAICNTvAITFrRvboIHUPMXh3hY7WVC1em3q7ebF34CAAAABND8AhMStWhY1Q6xtiO&#10;1boXd6eezp58y+zVAAAAMFEEj8CkU2/oGFWO3Uu6862UWhe1ptkds/MtAAAAYGMSPAKTSuWYjmGk&#10;0DHGdSy0tLek1sU1+mEDAAAAG4XgEZg0OjsHlkKM6VgrdFzTvWa90LFtWVu+BQAAAEwEwSMwKUSV&#10;Y1Q7FhYtSqmjI9+oMqt1Vr42sC50BAAAgIkneARKL0LHGNexEIHj4sX5xjDa+9qzRegIAAAAzSF4&#10;BEqtOnSMrtXRxbpeldWPAAAAwMQRPAKl1d29fugYk8kAAAAA5Sd4BEopQse5c/ONfq2tQkcAAACY&#10;TASPQClVTiQToeOqVfkGAAAAMCkIHoHSie7VMbZjiNBxuDEde7t6U9eM/EAAAACgVASPQKlUho4h&#10;QscY27FahI4rFqzI1oWPAAAAUD6CR6A0qkPHGNOxVui4pnvNYOgYWtpb8jUAAACgLASPQCksXlxf&#10;6BhWLlyZr6U0q3VWalvWlm8BAAAAZSF4BJquszOlJUvyjX7Dda8OUekY3awL85bOy9cAAACAMhE8&#10;Ak3V3T10ButFi1Lq6Mg3qlSHjlHpqJs1AAAAlJPgEWia6Fo9d26+0S+qHKPL9XAqu1QLHQEAAKDc&#10;BI9AU0SlY0wmU4jQMcZ1HE17X3vWvVroCAAAAOUmeAQmXISO1ZWO9YSOhdkds/M1AAAAoKwEj8CE&#10;qh7TsbV1bKEjAAAAMDkIHoEJFaFjjO0YInSMGawBAACAqUfwCEyYGNOxCB1DhI7RzRoAAACYegSP&#10;wISoDB2L7tXDhY4rFqxIXTMqEkoAAABg0hE8Ahvd4sX1VzpG6Njb1ZutCx8BAABg8hI8AhtVZ2dK&#10;S5bkG/3qDR1D27K2fA0AAACYbASPwEYTVY6VM1h3dAwstXQv7h4SOs5bOi+1tLfkWwAAAMBkI3gE&#10;Norq0DGqHIebwToCx+4l3flWSq2LWtPsjtn5FgAAADAZCR6BhuvuHphMJm5DhI4xmUwtETpGF+tC&#10;VDm2Lm7NtwAAAIDJSvAINFQROhaKGayHU9mdOtaN6wgAAABTg+ARaKjoXl1UOkbouGrVwPpI2vva&#10;06zWWUJHAAAAmEIEj0DDRKVjjO1YGG5Mx1rmr5qfrwEAAABTgeARaIjq0DG6V8fYjgAAAMD0JHgE&#10;NtjixUJHAAAAYCjBI7BBOjtTWrIk3+gX3auFjgAAAIDgERi3qHKMyWQKixal1NGRb1TpXtydumZU&#10;lEUCAAAAU5rgERiXCB1jXMdCVDlGl+taert6U/eSgamuhY8AAAAwPQgegTHr7l4/dIxxHWuJ0HHF&#10;ghX5Vkot7S35GgAAADCVCR6BMYnQsbJ7dWvr2ELHtmVt+RYAAAAwlQkegTGJ0LGYwTpCx1WrBtar&#10;releI3QEAACAaUzwCNQtulcXoWOIGayHs3LhynwtpVmts4SOAAAAMM0IHoG6VIeO0b06xnYcThE0&#10;Rug4b+m8bB0AAACYPgSPwKhituqxhI6F9r72LHQ0oQwAAABMP4JHYEQROC5Zkm/0W7SovtCxIHQE&#10;AACA6UnwCAwrQsfoYl3o6BiofgQAAAAYjeARqKm7e2joGFWOI00mAwAAAFBJ8AisJ0LHuXPzjX4R&#10;Osa4jgAAAAD1EjwC61m4MF/p19o6fOjY29WbumZUzDoDAAAAkBM8AkNE9+piBusIHYfrXh2h44oF&#10;K7J14SMAAABQTfAIDKoMHUOEjrVmsF7TvWYwdAyzWmflawAAAAADBI9AJmarrgwdo3v1cKHjyoUr&#10;862B0HH+qvn5FgAAAMAAwSOQOjtTWrIk3+g3XKVjiNAxulmHCB3nLZ2XrQMAAABUEjzCNBdVjpWT&#10;ySxalFJHR75RJbpXF6FjiNCxpb0l3wIAAABYR/AI01iEjjGuYyGqHKPL9XDalrXlawPrQkcAAABg&#10;OIJHmKa6u9cPHWNcx9G097ULHQEAAIBRCR5hmqrsXt3aWl/oWBA6AgAAAKMRPMI0FJWOxQzWYw0d&#10;AQAAAOoheIRppjJ0DDGDdYSPAAAAAI0keIRpJCaOqQwdo9IxxnasVjlzNQAAAMB4CB5hmujsTGnJ&#10;knyjX1Q6Dhc6rliwInXNqEgoAQAAAMZI8AjTQFQ5Vk4ms2hRSh0d+UaFNd1rstCxsHzu8nwNAAAA&#10;YGwEjzDFRegY4zoWosoxulxXqw4dZ7XOSvNXzc+3AAAAAMZG8AhTWHf3+qFjrRmsI3RcuXBldhsi&#10;dJy3dF62DgAAADAegkeYwiq7V8fM1bVCxxChY+WEMhE6trS35FsAAAAAYyd4hCkqKh2LGawjdIzJ&#10;ZGqJ7tWVoWPbsjahIwAAALDBBI8wBVWGjmG4GaxDBI0FoSMAAADQKIJHmGJi4pjK0DG6Vw8XOhba&#10;+9qzRegIAAAANIrgEaaQCBzPOy/f6DdSpSMAAADAxiR4hCkiQsfoYh0zWYdFi1Lq6BhYBwAAAJho&#10;gkeYAorQsRBVjtHlGgAAAKBZBI8wyUWFY3XoGOM6VutenJdCAgAAAEwAwSNMcgsX5iv9Wltrh449&#10;nT2pe0l36ppRMesMAAAAwEYkeIRJLCodixmsI3SMyWSq9Xb1ppULV+ZbKa1YsCJfAwAAANh4BI8w&#10;SVWGjqHWDNYROlYGjS3tLaltWVu+BQAAALDxCB5hEoqJYypDx+heLXQEAAAAykTwCJNMBI5LluQb&#10;/VQ6AgAAAGUkeIRJJELHyhmsOzoGlmoRNBZmtc4SOgIAAAATTvAIk0R399DQMaoca00mU2jva89C&#10;x/mr5ud7AAAAACaO4BEmgVqhY4zrOBqhIwAAANAsgkeYBBYuHAgfQ2trfaEjAAAAQDMJHqHkTjll&#10;9pAZrEfqXg0AAABQFoJHKLGodFy+fFa+NVDpWDmD9ZruNfkaAAAAQLkIHqGkFi9OqbMz3+hXK3Rc&#10;Pnd56ppRUQ4JAAAAUBKCRyih6Fq9ZEm+0W/RotqhY6FyHQAAAKAMBI9QMhE6Vs5gPX/+mqz6sVAd&#10;Os5qnZXmLZ2XbwEAAACUg+ARSiRmrq4MHaPK8YILevKt4UPHlvaWfA8AAABAOQgeoURiMplCa+vA&#10;uI4FoSMAAAAwmQgeoSSi0jG6WYfq0DEIHQEAAIDJRPAIJVAZOoalSwfCx0rtfQOzywgdAQAAgMlA&#10;8AhNFhPHVIaOUelYOYN1pQgfhY4AAADAZCB4hCbq7ExpyZJ8o19UOg4XOhaEjgAAAMBkIHiEJokq&#10;x8rJZBYtSqmjI98AAAAAmOQEj9AEETrGuI6FqHKMLtcAAAAAU4XgESZYd/f6oWMxg/Wa7jWpa0bF&#10;gI8AAAAAk9SMvn75OtPU6aefns4555x8i42tcgbrmLl61aqB9d6u3rRiwYqBjX7FLNbd3d39x1VN&#10;cU2paKPy00blp43KTxuVnzYqP21Uftqo/MbaRn/6p3+arr766nyLyezwww9P559/fr5VH3lH8wke&#10;cSJOoOrQsZhMpjp0nNU6a3D2av/xU37aqPy0Uflpo/LTRuWnjcpPG5WfNiq/sbbRC17wgvSb3/wm&#10;32IyG09byjuaT1drmCCVoWOoJ3QEAAAAmKwEjzABYuKYytAxxnQcLnScv2q+0BEAAACY9ASPsJFF&#10;4LhkSb7Rr6h0DLVCRwAAAICpQPAIG1GEjpUzWHd0DCyFYgKZqHAUOgIAAABTieARNpLu7qGhY1Q5&#10;RrVjtQgf25a15VsAAAAAU4PgETaCWqFjjOsIAAAAMF0IHmEjWLhwIHwMra1CRwAAACbO2rVr0xvf&#10;+Mb0gQ98IN8zNs8++2z6xS9+kW9tuNe//vUNfT4mD8EjNFhUOlbOYF2rezUAAABsLBdccEG65ZZb&#10;0r/927+l3/3ud/ne+v3pn/5p/7Vs4y5mv/vd76Z7770332I6ETxCA0WlY2XoGJWOLUvWzVwNAAAA&#10;G1tnZ2c6/vjj0+GHH56++MUv5nvr94c//CFfgw0jeIQGWbw4frnnG/2K0LG3qzd1zahIIwEAAGia&#10;uXOnxlIM71UtKhwvu+yydPLJJ6e3vvWt6ctf/nLWdbrSo48+mv7mb/4m7bbbbqmlpSWdcsop6a67&#10;7sru+/CHP5yuueaa9IMf/CDbH17zmtdk+ypV7ovXPPXUU9POO++ctttuu/SiF70onX/++dl9TG+C&#10;R2iAqHJcsiTf6HdWx5rB0LHQ09mTrwEAANAsEdhNhWU4Ue14wAEHpEMPPTQLHh944IGs63WlGP8x&#10;wslvf/vb6eqrr06PPfZYesUrXpHdF5WSra2t2XOcdtpp2b4IIe+///5svVDsi1DzpS99afYcP/7x&#10;j9O1116bjj322PT2t7893X777fnRTFeCR9hAETpGF+vC/NY16fjO5UNCx7ZlbWl2x+x8CwAAADaO&#10;c889NxujMey4447pta99bfrP//zPbDvceOON6Uc/+lH62te+lo488si07777pi996UvpsMMOy4LE&#10;CCyjcjHCx5e//OX5o4YX3bL/+I//OH3hC19IbW1t2fN98pOfzO5buXJldsv0JXiEDRB/ZYrJZIq/&#10;NrWl3vSR7uUDG7kIHVvaW/ItAAAAmqmvb2osra35B6rwk5/8JP3+97/PqhCjq3Msu+66a7ryyisH&#10;Q8Bf//rXaYsttkj7779/th122WWXdN5552WB41jtsMMO6eMf/3j65S9/mf6//+//SwsXLkxHH310&#10;fi/TneARxinCxspKx/b2lD6V1k0kM6t1ltARAACACRMzUe++++7p//7v/9I3vvGNbOnuv3jdaaed&#10;Bqsen3rqqbTJJhsWB61duzZfS+nxxx/PxnSMbtkx5uNBBx2U/v3f/z2/l+lO8AjjVDmDdfylKSaT&#10;ae9rz7YjbJy/ar7QEQAAgAnx0EMPpW9961vpn//5n9NFF100ZIlQMCaZWbNmTRZMPvHEE+nee+/N&#10;HzkQJMYYj9UTyFSqDBuLiWjCd7/73XT99denFStWZBWWMWnNXnvtld/LdCd4hHGI7tVF6BiWLs1X&#10;+kX4GJWOAAAAMFGKWaSLmagr/dmf/Vk2+ctXv/rVdNxxx6X99tsvnXnmmVn1Y/jgBz+Yjf0Y1Yph&#10;5syZ2cQwEWaGCBJjgprowv3www+n973vfdn+EMeGIsiM+//yL/8yW68MK5meBI8wRpWVjiGrdBwo&#10;dAQAAICmiEllTj755DRr1qx8zzox4ctRRx012N06qiBvvfXWtN1226Wtttoq65J94YUXDj72xBNP&#10;TJdeemmaM2dOth0Tx8Qs2HH/c5/73DR//vy07bbbZvfFxDInnHBCOvjgg7MxIl/wghdks1zHrNgx&#10;niTT24y+fvk609Tpp5+ezjnnnHyLkSxenNKSJflGv4kIHWM8jphNjPLSRuWnjcpPG5WfNio/bVR+&#10;2qj8tFH5jbWNIgT7zW9+k29RLbpex6zUMblMtahujKWoaIz1mPU6Zsou9lWK6sl4rvFMUFOP8bSl&#10;vKP5VDxCnaLKMULHmLk6LFqk0hEAAIDJKyoYa4WOISagqQwYYzuOrRU6hs0333yjhY5MXoJHqEOE&#10;jjGu4/GpJ5u5elnqyqofAQAAAKhN8Aij6O4eCB07Unc6K63M96a0fO7yfA0AAACAaoJHGEGEjjGZ&#10;TFQ5npr6N3It7S1p/qr5+RYAAAAA1QSPMIJ/WLgmva5rxeC4jmF2x+zUtqwt3wIAAACgFsEjDCO6&#10;V5/etXxI6Dhv6bxsAQAAAGBkgkeoIbpXZxPKpIFpq2e1zsqqHKPaEQAAAIDRCR6hSsxW3dmZb/Qr&#10;QscY1xEAAACA+ggeoUJUOS5Zkm/0W7QoZZPIRPgIAAAAZXbaaael17/+9UOWhQsXph/+8If5EY0T&#10;z33VVVflW40Rz/mLX/wi32IqEDxCLutavSDf6NfePlD9CAAAAJPBJZdcklauXJl23XXXbJk9e3Z6&#10;4IEH0qtf/ep06qmn5kc1xlNPPZWeffbZfKsxvvvd76Z7770332IqEDwyra3pXpPddnevHzouW5Zv&#10;AAAAwCRx9NFHp89+9rPZ8vnPfz59//vfT9/5znfSV7/61fSNb3wjP2rDXXTRRenII4/Mt6A2wSPT&#10;Vm9Xb1o+d3nqmtEldAQAAJgmogBlpGU0tR5TuYym1mMql9HUe1yl6ML8yle+Mn35y1/O9/Q/z5o1&#10;6e/+7u/SHnvskVpaWtJJJ52UbrvttvzelAWWRxxxRNpuu+3Svvvum/7lX/4lv2fAa17zmvTzn/98&#10;cP0nP/lJmjt3bjr44IPTo48+Ourz33///Vk38Lhv3rx56Xvf+15+D1OJ4JFpqXtxd1qxYEW+ldLS&#10;7q7strVV6AgAADCVRQHKSMtoaj2mchlNrcdULqMpjhtr+PiSl7wkXXHFFflWSm95y1uysR+/9rWv&#10;pV/96ldZ1+yoloxAMALC173udeld73pXuvPOO9MnP/nJdPbZZ6evfOUr+aNT+sEPfjDYLTrWzzzz&#10;zPTe9743vfWtb03bbLPNiM8fIqy8/fbbU1dXV/rSl76U/vEf/zHbz9QieGRaiV/METh2L+nO96TU&#10;k2al96a2bH3p0uwGAAAAppQI/p588slsfcWKFdl4it/85jezQHLPPffMumXvvPPO6Ytf/GK65ZZb&#10;0qabbppe/vKXZxWPERL+6Ec/Socddlj2+FoicHzPe96TzjrrrFGfPwLQq6++Ov2///f/UltbW3ZM&#10;BJRMPYJHpo2ia3XcFi5Js9MpaX5akVqySsfoZg0AAMDUNat11ojLaGo9pnIZTa3HVC6jqfe4avfd&#10;d1/aYostsvUbbrghu/3Yxz6WTTpTLI888khWnfhHf/RHWSD4/Oc/P6tSXLRoUdpyyy2zbtTDOeCA&#10;A/K10Z8/Kip32GGHrBt2IV5vs802y7eYKgSPTBuVXavDx9K8bAlCRwAAgOlh/qr5Iy6jqfWYymU0&#10;tR5TuYymOG6s4eM111yTXvjCF2bra9euzULIY489dsjyT//0T1n36pkzZ2YViTHuYoy/GBPTHHLI&#10;IenjH/949vha4jGF0Z5/OJXPwdQgeGTaaO8bSBaLrtVR7Riie7XQEQAAgKkqKgwjRDzllFOy7ejy&#10;HN2uTzjhhHTaaacNLnPmzElbb711WrlyZfrWt76VdbGOcR1XrVqVjd8YFYz1GO35d9lll/Twww9n&#10;SyHGfnziiSfyLaYKwSPTy7L2wa7VoaNjYAEAAICp4I477sgmdYnloosuSp/+9KezMRRjfMa/+qu/&#10;yo6JQHCvvfZK73znO7MZqEPMYv3qV786CwBj0pgYs3FZPvvqs88+m4WXBx54YLY9mtGe//jjj8/G&#10;fTzjjDOy6sinnnoqGx+SqUfwyLTR1ZXSggX5Rr+ocjSZDAAAAFNJTAITAV8sJ510Ujapy5/+6Z+m&#10;H//4x4NdmTfZZJNsO0LA5zznOYOzUMfM1a997WvTcccdlz70oQ+lV77yldl9W221Vbr77ruzLtf1&#10;GO354/6LL744Gwsy7osJbKIashiDkqljRl+/fJ1p6vTTT0/nnHNOvjV5xYzVw41x0d2d0ty5+Ua/&#10;CB3zP9yUXnf/m29tbc23KCNtVH7aqPy0Uflpo/LTRuWnjcpPG5XfWNvoBS94QfrNb36Tb1FLVBtG&#10;QBjBXwSClaLS8Z577kk77rhjmjVr7BPahJGePzzwwANp2223TZtvvnm+p7bxtOVUyTsmMxWPTAnd&#10;i7uzGau7ZnTle9bp/3cpLVmSb/SLf6MmS+gIAAAAG1MEfrvttlvNUDD2xX3jDR3DSM8fItQcLXRk&#10;8hI8MqlFlWMEjt1LuvM9ab3wceHClDo7B9aFjgAAAAATQ/DIpBSBY1HlGOuFlvaWNH/V/HxrYEzH&#10;GNuxEGM66jkBAAAAsPEJHpl0ert616tyjLEd25a1ZUsxzmNUOlaGjlHpGGM7AgAAALDxCR6ZdKKq&#10;sVLrotasyrFy/+LF67pXB6EjAAAAwMQyqzWTdpanqHqct3TeekFkVDlGF+sQ3apPPXUgiJyszKxX&#10;ftqo/LRR+Wmj8tNG5aeNyk8blZ82Kr+xttGf/umfpquvvjrfYjI7/PDD0/nnn59v1ces1s0neGRK&#10;nYiVoWPo6BgY13Ey8x8/5aeNyk8blZ82Kj9tVH7aqPy0Uflpo/LTRuVXpjYSPDafrtaUTkwWs2LB&#10;inyrftWhY3StnuyhIwAAAMBkJXikNIpJY2KJ9bHo7l4/dIxxHaeCK664Il+jrLRR+Wmj8tNG5aeN&#10;yk8blZ82Kj9tVH7aqPy0EZUEjzRdEThGlWNUOxZiXz0idIwZrAtR0T1VQsdw5ZVX5muUlTYqP21U&#10;ftqo/LRR+Wmj8tNG5aeNyk8blZ82opLgkabpXtxdM3Cc1TprcKbqekToGN2sw1QLHQEAAAAmK8Ej&#10;TdO6uHXYwDHuq0d0ry5CxxBjOhpnGAAAAKD5BI803XgCx1AdOkalY4ztCAAAAEDzCR6nkIceeihd&#10;d9116a677sr3NE9UMkZX6tG097WPOXAMld2rg9ARAAAAoFwEj1PEd7/73fSBD3wgnXPOOemf//mf&#10;0yc/+cnU09OT37vxRdDY09mThY1dM7qysRu7l4wePI5HZ+fAUoju1UJHAAAAgHIRPE4Bl19+ebrk&#10;kkvS61//+vSxj30svec970n33HNP+va3v50fsfFE0BiTw0TQuHLhyvXCxgghGymqHCtnsI7QsaMj&#10;3wAAAACgNASPU8Bll12W9ttvv3TYYYelGTNmpN133z2dcMIJ6YYbbki33XZbftTYRAVjLL1dvfme&#10;2qKLdK1jxjozdT0idIxxHQtR5Sh0BAAAACgnweMkt3r16qxL9f7775/vGXDwwQdnt7feemt2O5ID&#10;f3FgVq1YVC4WXaVjiX31KsLGynEbY18j1AodY1xHAAAAAMppRl+/fJ1J6Jprrklf/vKX08KFC7Oq&#10;x0ox5uMhhxySTjvttHxPbaN1h77gXRfka7VFcHnjoTfmWxvHLbccmbq6Bsob58y5JZ144ieydQAA&#10;AIBa9t133/S+970v36IZBI+T3FVXXZXOPffc9I53vCM7oSp96EMfSgcccEA6/fTT8z3ru+GGR9ID&#10;B/8i31pn8+dtPrgc/F8D1ZPNFu/1Na/ZOv3udwp1AQAAAMpOgjPNHXTQtmnPz++Z9rlon2yJbtKx&#10;HPW7o9KLr3hxaULHEO9V6AgAAAAwOUhxJrnNNtssu33mmWey20rPPvtsmjlzZr41vLlnzE27vXq3&#10;bAEAAACARhA8TnJ77rlndvv4449nt4W1a9emp59+Ou2xxx75HgAAAACYOILHSW7HHXdMu+22W7rh&#10;hhvyPQOuv/767HavvfbKbgEAAABgIgkep4Djjjsu3XzzzemKK65IMVfQHXfckX74wx+m/fffP+29&#10;9975UQAAAAAwccxqPUVceOGF6Sc/+cngWI/z5s1Lp5xySpo9e3a2DQAAAAATSfAIAAAAADScrtYA&#10;AAAAQMMJHgEAAACAhhM8AgAAAAANt+nifvk608xDDz2Ufv3rX6dnn302bbfddvleoB633HJLWrNm&#10;Tc1zx7lVDiO1Ec31wAMPpJUrV6ZHH3007bjjjvneoZxHzVVPG9FcPT09WRttsskmaZtttsn3DuU8&#10;aq562ohyiLa6/fbb0y677JLvWcd5VA4jtRHl5zya3kwuM01997vfTT/+8Y8HZ8F+wQtekN7ylreY&#10;BbtE3v3ud6ennnoq31rnne98Z3rxi1+cb9EM3d3d6VOf+lQ6+eST01FHHZXvHeDcKoeR2si51Tz3&#10;339/uvDCC9OKFSuy//AMLS0tWTu96EUvyraD86h56m0j51HzrF69On3nO99J1113Xb4npYMOOii9&#10;8Y1vHHKOOI+ap942ch6Vx2c+85nsD5af+9zn8j0DnEflMVwbOY+aq57v33mEisdp6PLLL89O/viP&#10;n1NPPTXtv//+6corr0x33313Ovzww/OjaKY77rgjLVu2LL3kJS9JRx55ZDrwwAMHl+c973lp++23&#10;z49kosV/8Pznf/5neuyxx1JbW1vaY4898nucW2UxUhs5t5rr/PPPz/7aHf+xGcsRRxyRhcRdXV3Z&#10;+RIBl/OoueppI+dRc33rW9/KguGOjo50yimnpH333Tdrn3vuuWfwHHEeNVc9beQ8Ko+f/OQn2TkT&#10;lamvfvWr873OozIZro2cR81Vz/fvPCIY43Eauuyyy9J+++2XDjvssDRjxoy0++67pxNOOCHdcMMN&#10;6bbbbsuPopnil3g47rjj0ktf+tIhS2WIwsSJboff/va3s7+2Dtc9wLnVXPW0kXOreaJ9fvWrX6X2&#10;9vasCjUCrPiP0rgoj7+UX3/99dlxzqPmqbeNnEfNE13VrrrqqnTMMcdkFSNhzz33zNrrpptuSr29&#10;vdk+51Hz1NtGzqNy+O1vf5u+//3vp3nz5uV71nEelcNIbeQ8aq56vn/nEUHwOM1E148YHyP+0lDp&#10;4IMPzm5vvfXW7Jbmir8AzZo1yz+YJRIX3fHXuVe96lXpHe94R753HedW843WRsG51TxPP/10FmAd&#10;euih+Z4BW221VXb7xBNPOI+arJ42Cs6j5tlhhx3Sv/zLv6QFCxbkewasXbs2u6ALzqPmqqeNgvOo&#10;+SIE/sY3vpH1jqgOtZxH5TBSGwXnUXON9v07jygIHqeZVatWZbfV1UAzZ85Mm222WfbLg+aLX9Ax&#10;mP/ZZ5+dzjjjjGz52Mc+5q9CTbT55punD37wg+k1r3lNvmco51bzjdZGwbnVPDGOz7HHHptV0FX6&#10;2c9+lt1GZZDzqLnqaaPgPGqu+O6f+9znphimPcLgaJ//+7//yypMIthyHjXfSG0UlcTBedR8//u/&#10;/5sNy3LiiSfme9ZxHpXDSG0UnEfNNdr37zyiIHicZoqB4jfddNPstlKMmRF/jaX5fv/736f77rsv&#10;Pf/5z8/GB3rDG96QdYH7whe+MFjSzsSKf1R32mmnfGt9zq3mG62NgnOrXKKbzY9+9KNs0oWoZnAe&#10;lU91GwXnUTnEeLaLFi1K3/ve97Iwq6hUdR6Vx3BtFJxHzXXjjTemSy+9NJs4K/5wWc151HyjtVFw&#10;HjXXaN+/84iC4BFK6KSTTsr+YvT6178+G9j/5S9/eTYz2KOPPpp++tOf5kcBY+XcKo+YeOHLX/5y&#10;VmUXFxWUz3Bt5Dwqh+ja9uEPfzideeaZWVe3GN/2wQcfzO+lDGq1UVEB5Dxqnuj++V//9V/pZS97&#10;WTb+JuVTbxs5j5rL90+9BI/TTJQ0h2Iq+0rxF4koe6b5YgDyAw44IN8asM8++6Rddtkl+4eY8nFu&#10;TQ7OrXKIgca/9KUvpdbW1uw/UHfeeedsv/OoPIZro+A8Koc5c+ZkVd4xaH/MFPrkk09m3XmdR+Ux&#10;XBsF51HzXHLJJVlbxLASK1euzJao2oqu8TExUGw7j5qrnjYKzqPmGu37dx5REDxOM8VfjB5//PHs&#10;thBlzjGovIF5m++ee+5JV1999bDdA2qVqtN8zq3yc26Vw3e+851soPjocvje9753SKDlPCqHkdrI&#10;edRc8f3HeIHV3/9uu+2WXeA98sgjzqMmq6eNnEfNFYFIjBu4dOnSdO6552ZLtFmEI7F++eWXO4+a&#10;rJ42ch41Vz3fv/OIguBxmokx0OI/fGLMpkrXX399drvXXntltzRPlKZ/5Stfyf6aV6m7uzvdf//9&#10;2V/PKR/nVvk5t5rv4osvzsZrOv7449Of/dmf5XvXcR4132ht5DxqrqgAOu+889Ivf/nLfM+AGGcr&#10;7otzyHnUXPW0kfOouaL69N/+7d+GLK997Wuz6qtYf/Ob3+w8arJ62sh51Fz1fP/OIwqCx2nouOOO&#10;SzfffHO64oorsnL1+CvFD3/4w2ya+7333js/imaJ8vRoixgXY/ny5dm+GJz8q1/9atp2223T0Ucf&#10;ne2jfJxb5ebcaq646L7ooouymV633377rCtv5VL8R6jzqHnqaSPnUXNF1/f4/n/yk58MXuzF99/Z&#10;2Zm22WabrNtbcB41Tz1t5Dxqrh122GEwpC+WmOgixHrcH5xHzVNPGzmPmqve7995RJjR3/h9+TrT&#10;yIUXXpj9B1Ex3sK8efPSKaeckg0gT/P19PRkMyD+6le/ysa/CPEfsn/yJ3+S5s6dm23TPNG1YPHi&#10;xdlfY4uLvIJzqxyGayPnVvNEcBXdd4dz+OGHp9NOOy1bdx41R71t5Dxqrqgkie7wlRV1u+++e/b9&#10;x4VgwXnUPPW0kfOoXKLaO/7w8rnPfS7fM8B5VB612sh51Fz1fv/OIwSP09hDDz2U7rzzzmzsJid9&#10;OT3wwAPprrvuytonKlCYHJxb5efcKj/nUfk5j5orxkCLKtUYxD+6stXiPGquetrIeVR+zqPycx41&#10;Vz3fv/NoehM8AgAAAAANZ4xHAAAAAKDhBI8AAAAAQMMJHgEAAACAhhM8AgDA/9/evcd8Of5xAL9I&#10;JElOK8YWDyWiJs/KY/KQmISVrBHDHOY0p9gyp5lhEfMHfxirP8gpESHHDXMqh+WsNGV5nEZZWMP4&#10;/nyu5/7m29Mj3/a7h/q+Xtu9+/5ez/X9Xvd999+7z3VdAACUTvAIAAAAAJRO8AgAAAAAlE7wCADA&#10;Ovn666/Td999V3yioy+++ML7AQD4g+ARAOAfdO6556btttvub48zzzwz9x83blw+/iuef/75NGjQ&#10;oLRy5cqiZcPVr1+/dPzxxxef6nfTTTflf2cAgEYneAQA+AfttddeaeTIkauOAQMG5Oq4/v37r9Ye&#10;/cKvv/6aj/+C5cuX50DtoosuSjvttFPRuuFatmxZ+vHHH4tP9Zs4cWJ6+umn04wZM4oWAIDGtFHl&#10;D8U1AAD/sHvvvTdNmDAhTZ06NZ166qlF63/T5MmT06233po+/PDDtPXWWxetG66oPN1///3T7Nmz&#10;i5b6XXbZZemRRx5JH3/8cdECANB4BI8AAP+ivwsen3322XyOKsgQlXTdunVLu+++e5o1a1aaP39+&#10;Gjp0aBo7dmwOA1999dX02GOP5b5HH310amlpyde1IhB77bXX8nUEa2PGjMnXf2fnnXdO48ePT1Om&#10;TCla2r344ovphRdeSG1tbam5uTm1trbm++tMvWPPnDlzVb8DDzwwHXPMMfm61gMPPJBef/311LVr&#10;1/wOjj322OIv7arvao899khPPvlk/r2oJB09enRqamoqerWLdSvjvb3xxhtpyJAh+X1GNWrH4LHe&#10;Z12wYEEe9+67704nnnhi0QoA0GAieAQA4N8xffr0+E/gytSpU4uW1R1++OH5qGptba2MGDGi0rdv&#10;30qPHj0qvXv3zt8fOXJk5ZZbbql06dIl/61r1665fdasWcU3K5WlS5dWWlpacntzc3Nl2LBh+Xr4&#10;8OGVtra2olfn4nei7zPPPFO0tJs0aVJuHzhwYL7Pnj17Vrp3716ZPXt20aNdvWMvWrSoMmTIkPy3&#10;oUOHVgYPHpyvR40aVfSoVBYuXFjZZ599Vv1W9Tr6L1mypOjV/q7ivTQ1NeV7inP069WrV2XevHlF&#10;r0rlvffey+8s3l18p0+fPvl54v2OHj266FX/s1bFvcX4AACNyhqPAADrmdjg5YQTTkg//PBD+uqr&#10;r9IZZ5yRKyNvv/329P7776fFixend999N3Xv3j1XUlZdcskl6a233kpz5szJ/Z966qn03HPPpTff&#10;fDNdfvnlRa/OxXeisnC//fYrWtp3b46NVC699NL08ssv5wrEjz76KO2www5r/F69Y8cU5Q8++CD/&#10;PSoWo7owpndHxeJtt92W+5x++unp008/zd+P33rppZdyVWJUf55//vm5T1X8/bjjjkuff/55WrRo&#10;UXriiSfS999/v+q3wtlnn51++umnXO0YVaQxlXzw4MGrre+4Ls9aFZWTcf+xNiYAQCMSPAIArGci&#10;ULzuuuuKTymNGDEinyNAi+m9Ic4xRXnFihX582effZYeeuihdMopp+Tpw1URJMbOzdOnT8+b3PyV&#10;JUuW5CnFtWs7RoD322+/rRojbLHFFumee+7JY1XVO3aEqA8//HA6+eST07Bhw4peKX/vtNNOS7vt&#10;tlsOByNojICxNgSNZ40+MV26dl3Fnj17phtuuGHVfY8aNSr17ds3ffPNN/nzO++8k4PEeHe77rpr&#10;btt4441zyBhBa1W9z1orwsvYGCjCVQCARiR4BABYz9SGdyGCshDVd7Vqg7NYCzGCs6gmjNCu9ojK&#10;vQjI5s6dW/ReU4RnEdjV2nPPPfPak3fccUfe5TqCv/vvvz/17t17tXUP6x37lVdeyf1ivcaObr75&#10;5vzcUY0YItTr6IADDsjnCBOrOr6rEM9RKZY5j3sK8Sy1Nt9889W+W++z1tpqq63yeW2BLgDAhkzw&#10;CACwntlkk02Kq/pFoBci5Fu2bNlqxzbbbJM3XIkKvr/y888/rwo4a8WU45gKHWFhVBueddZZOYir&#10;nX5c79i///577rfZZpvlc2d++eWXfN50003zuVaXLl3yuTpePeK5Qme/F+FjrXqetVb1fqrPBQDQ&#10;aASPAAANoBrmRaVerIfY2XHQQQflPp2JaspqSFcrpjBfcMEFeb3FL7/8Mj344INp3333Tddff33e&#10;YTvUjh1Tkzs7ooKxV69euV9Ma+4oqiaj6rIajsb6lh1V12RcW3DZUY8ePfI51njsKILRWvU8a63q&#10;+6qtPAUAaCSCRwCABtDa2prXhoyQr6OTTjopB4uxxuJfGTBgQF5fsdajjz6attxyy3wO2267bd7I&#10;JaZQh7a2tnxe29jnnXdeXo9y5cqVec3GWJMx1nmsFVWOEyZMSHfeeWcaPnx4riScMWNG8dc/xe93&#10;69Ytj1evQw45JH8nNpWpFff+9ttvF5/qf9Za1bZ4dwAAjUjwCADQACIoi52lY2OWCPFih+lPPvkk&#10;XXnllTmwO/LII1OfPn2K3mtqbm7OlYixUUxVtMW07wsvvDA9/vjjObiMXaRjY5ZY+zBCwlA79jnn&#10;nJN3l47NXaZMmbLa2FFRGLtax67dV111Va4qjI1iYnOZGDtCvlhf8eKLL85Tna+44orcZ+nSpWni&#10;xIl5B+lJkybl8epVvbeZM2fmDXu+/fbbXFk5fvz4oke7ep+1VgS122+/fRo4cGDRAgDQWASPAAAN&#10;4pprrknXXnttDs6iurBfv35p8uTJea3COK9NhIMhphlX7bjjjnm6cVQgHnXUUblq8rDDDstrGsZO&#10;zxHIVdU7dgSHETredddduVIwdreeP39+uu+++1JLS0vuc+ONN+bQsdpn7733zhWL0X711VfnPusi&#10;7ivGjfUbY+fsQw89NE/9jnPVujxrVQStY8eOLT4BADSejSrVLf0AAGgIy5cvTwsXLkwrVqzIaxTW&#10;WyF48MEH52nJc+bMKVr+tGDBglxBGUFgU1NT0bqmeseOfrHjdFQZRvjYmWqf2PQmxo2Kyf9H7D4d&#10;VYr9+/dPu+yyS9G6pnqeNQLWCCjnzZuXqyUBABqR4BEAgLrE1OIjjjgiVyCaPrx2Y8aMydWQ1TUh&#10;AQAakeARAIC6jRs3Lm+yMm3atKKFjubOnZs3rYmdrgcNGlS0AgA0Hms8AgBQt1iPMTaGWbx4cdFC&#10;R1EZGutFCh0BgEan4hEAAAAAKJ2KRwAAAACgdIJHAAAAAKB0gkcAAAAAoHSCRwAAAACgdIJHAAAA&#10;AKB0gkcAAAAAoHSCRwAAAACgdIJHAAAAAKB0gkcAAAAAoHSCRwAAAACgdIJHAAAAAKB0gkcAAAAA&#10;oHSCRwAAAACgdIJHAAAAAKB0gkcAAAAAoHSCRwAAAACgdIJHAAAAAKB0gkcAAAAAoHSCRwAAAACg&#10;dIJHAAAAAKB0gkcAAAAAoHSCRwAAAACgdIJHAAAAAKB0gkcAAAAAoHSCRwAAAACgdIJHAAAAAKB0&#10;gkcAAAAAoHSCRwAAAACgdIJHAAAAAKB0gkcAAAAAoHSCRwAAAACgdIJHAAAAAKB0gkcAAAAAoHSC&#10;RwAAAACgdIJHAAAAAKB0gkcAAAAAoHSCRwAAAACgdIJHAAAAAKB0gkcAAAAAoHSCRwAAAACgdIJH&#10;AAAAAKB0gkcAAAAAoHSCRwAAAACgdIJHAAAAAKBkKf0Pm7nYIgFdXFQAAAAASUVORK5CYIJQSwEC&#10;LQAUAAYACAAAACEA5IuyvA0BAAATAgAAEwAAAAAAAAAAAAAAAAAAAAAAW0NvbnRlbnRfVHlwZXNd&#10;LnhtbFBLAQItABQABgAIAAAAIQA4/SH/1gAAAJQBAAALAAAAAAAAAAAAAAAAAD4BAABfcmVscy8u&#10;cmVsc1BLAQItABQABgAIAAAAIQAoYJxsNgUAABcQAAAOAAAAAAAAAAAAAAAAAD0CAABkcnMvZTJv&#10;RG9jLnhtbFBLAQItABQABgAIAAAAIQC6waW7vAAAACEBAAAZAAAAAAAAAAAAAAAAAJ8HAABkcnMv&#10;X3JlbHMvZTJvRG9jLnhtbC5yZWxzUEsBAi0AFAAGAAgAAAAhAFfKAGviAAAADAEAAA8AAAAAAAAA&#10;AAAAAAAAkggAAGRycy9kb3ducmV2LnhtbFBLAQItAAoAAAAAAAAAIQAnQvDJlJMAAJSTAAAUAAAA&#10;AAAAAAAAAAAAAKEJAABkcnMvbWVkaWEvaW1hZ2UxLlBOR1BLBQYAAAAABgAGAHwBAABnnQAAAAA=&#10;">
                <v:group id="Group 74" o:spid="_x0000_s1109" style="position:absolute;width:60274;height:36214" coordorigin="666,428" coordsize="60274,3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Group 75" o:spid="_x0000_s1110" style="position:absolute;left:666;top:428;width:60274;height:36214" coordorigin="1179,21208" coordsize="60344,37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6" o:spid="_x0000_s1111" type="#_x0000_t75" style="position:absolute;left:1179;top:21208;width:60344;height:3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ehNHEAAAA2wAAAA8AAABkcnMvZG93bnJldi54bWxEj09rAjEUxO8Fv0N4ghfRrJaqrEYRobS9&#10;FPwDXh+bt7vBzcuySd20n74pFDwOM/MbZrOLthF36rxxrGA2zUAQF04brhRczq+TFQgfkDU2jknB&#10;N3nYbQdPG8y16/lI91OoRIKwz1FBHUKbS+mLmiz6qWuJk1e6zmJIsquk7rBPcNvIeZYtpEXDaaHG&#10;lg41FbfTl1VQfVyj+Xx7ieanPDyXK6R23I+VGg3jfg0iUAyP8H/7XStYLuDvS/oBcvs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ehNHEAAAA2wAAAA8AAAAAAAAAAAAAAAAA&#10;nwIAAGRycy9kb3ducmV2LnhtbFBLBQYAAAAABAAEAPcAAACQAwAAAAA=&#10;">
                      <v:imagedata r:id="rId143" o:title="" croptop="5496f"/>
                      <v:path arrowok="t"/>
                    </v:shape>
                    <v:shape id="Text Box 77" o:spid="_x0000_s1112" type="#_x0000_t202" style="position:absolute;left:3776;top:55108;width:5450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rsidR="00D0667E" w:rsidRPr="00104D0A" w:rsidRDefault="00D0667E" w:rsidP="004351E8">
                            <w:pPr>
                              <w:pStyle w:val="Caption"/>
                              <w:jc w:val="both"/>
                              <w:rPr>
                                <w:rFonts w:ascii="Times New Roman" w:eastAsia="Times New Roman" w:hAnsi="Times New Roman" w:cs="Times New Roman"/>
                                <w:b/>
                                <w:noProof/>
                                <w:color w:val="auto"/>
                                <w:sz w:val="24"/>
                                <w:szCs w:val="24"/>
                              </w:rPr>
                            </w:pPr>
                            <w:bookmarkStart w:id="121" w:name="_Ref18155899"/>
                            <w:bookmarkStart w:id="122" w:name="_Toc20072266"/>
                            <w:r w:rsidRPr="00104D0A">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bookmarkEnd w:id="121"/>
                            <w:r>
                              <w:rPr>
                                <w:rFonts w:ascii="Times New Roman" w:hAnsi="Times New Roman" w:cs="Times New Roman"/>
                                <w:b/>
                                <w:color w:val="auto"/>
                              </w:rPr>
                              <w:t>20</w:t>
                            </w:r>
                            <w:r>
                              <w:rPr>
                                <w:rFonts w:ascii="Times New Roman" w:hAnsi="Times New Roman" w:cs="Times New Roman"/>
                                <w:b/>
                                <w:noProof/>
                                <w:color w:val="auto"/>
                              </w:rPr>
                              <w:t>: Comparisson between the actual response (blue) and the desired step response of the system (purple);</w:t>
                            </w:r>
                            <w:r w:rsidRPr="004469A7">
                              <w:rPr>
                                <w:rFonts w:ascii="Times New Roman" w:hAnsi="Times New Roman" w:cs="Times New Roman"/>
                                <w:b/>
                                <w:noProof/>
                                <w:color w:val="auto"/>
                              </w:rPr>
                              <w:t xml:space="preserve"> </w:t>
                            </w:r>
                            <w:r>
                              <w:rPr>
                                <w:rFonts w:ascii="Times New Roman" w:hAnsi="Times New Roman" w:cs="Times New Roman"/>
                                <w:b/>
                                <w:noProof/>
                                <w:color w:val="auto"/>
                              </w:rPr>
                              <w:t>after PID tunning.</w:t>
                            </w:r>
                            <w:bookmarkEnd w:id="122"/>
                          </w:p>
                        </w:txbxContent>
                      </v:textbox>
                    </v:shape>
                  </v:group>
                  <v:shape id="_x0000_s1113" type="#_x0000_t202" style="position:absolute;left:715;top:13336;width:7236;height:247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0J770A&#10;AADbAAAADwAAAGRycy9kb3ducmV2LnhtbERPTwsBQRS/K99hespFzKLQMiRSTopVHF87z+5m583a&#10;Gaxvbw7K8dfv/2LVmFK8qHaFZQXDQQSCOLW64EzBOdn1ZyCcR9ZYWiYFH3KwWrZbC4y1ffORXief&#10;iRDCLkYFufdVLKVLczLoBrYiDtzN1gZ9gHUmdY3vEG5KOYqiiTRYcGjIsaJNTun99DQKHvsyxcN0&#10;cqk+vbHb8G17ba6JUt1Os56D8NT4v/jn3msF0zA2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0J770AAADbAAAADwAAAAAAAAAAAAAAAACYAgAAZHJzL2Rvd25yZXYu&#10;eG1sUEsFBgAAAAAEAAQA9QAAAIIDAAAAAA==&#10;" fillcolor="white [3212]" stroked="f">
                    <v:textbox>
                      <w:txbxContent>
                        <w:p w:rsidR="00D0667E" w:rsidRPr="0031667E" w:rsidRDefault="00D0667E" w:rsidP="004351E8">
                          <w:pPr>
                            <w:rPr>
                              <w:sz w:val="18"/>
                            </w:rPr>
                          </w:pPr>
                          <w:r w:rsidRPr="0031667E">
                            <w:rPr>
                              <w:sz w:val="18"/>
                            </w:rPr>
                            <w:t>Amplitude</w:t>
                          </w:r>
                        </w:p>
                      </w:txbxContent>
                    </v:textbox>
                  </v:shape>
                </v:group>
                <v:shape id="_x0000_s1114" type="#_x0000_t202" style="position:absolute;left:27571;top:29972;width:9226;height:2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L86sMA&#10;AADbAAAADwAAAGRycy9kb3ducmV2LnhtbESPT2sCMRTE70K/Q3iF3jSxh2pXo9hCofRS/EPPz81z&#10;s7p5WZLU3fbTG0HwOMzMb5j5sneNOFOItWcN45ECQVx6U3OlYbf9GE5BxIRssPFMGv4ownLxMJhj&#10;YXzHazpvUiUyhGOBGmxKbSFlLC05jCPfEmfv4IPDlGWopAnYZbhr5LNSL9JhzXnBYkvvlsrT5tdp&#10;+KmO9FZ/hX/1LVV3mvr1bj+xWj899qsZiER9uodv7U+jYfIK1y/5B8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L86sMAAADbAAAADwAAAAAAAAAAAAAAAACYAgAAZHJzL2Rv&#10;d25yZXYueG1sUEsFBgAAAAAEAAQA9QAAAIgDAAAAAA==&#10;" fillcolor="white [3212]" stroked="f">
                  <v:textbox>
                    <w:txbxContent>
                      <w:p w:rsidR="00D0667E" w:rsidRPr="0031667E" w:rsidRDefault="00D0667E" w:rsidP="004351E8">
                        <w:pPr>
                          <w:rPr>
                            <w:sz w:val="18"/>
                          </w:rPr>
                        </w:pPr>
                        <w:r w:rsidRPr="0031667E">
                          <w:rPr>
                            <w:sz w:val="18"/>
                          </w:rPr>
                          <w:t>Time (s)</w:t>
                        </w:r>
                      </w:p>
                    </w:txbxContent>
                  </v:textbox>
                </v:shape>
                <w10:wrap type="topAndBottom" anchory="page"/>
              </v:group>
            </w:pict>
          </mc:Fallback>
        </mc:AlternateContent>
      </w:r>
      <w:r>
        <w:rPr>
          <w:noProof/>
          <w:lang w:val="es-HN"/>
        </w:rPr>
        <mc:AlternateContent>
          <mc:Choice Requires="wpg">
            <w:drawing>
              <wp:anchor distT="0" distB="0" distL="114300" distR="114300" simplePos="0" relativeHeight="251557888" behindDoc="0" locked="0" layoutInCell="1" allowOverlap="1">
                <wp:simplePos x="0" y="0"/>
                <wp:positionH relativeFrom="column">
                  <wp:posOffset>80010</wp:posOffset>
                </wp:positionH>
                <wp:positionV relativeFrom="page">
                  <wp:posOffset>1581150</wp:posOffset>
                </wp:positionV>
                <wp:extent cx="5223510" cy="3767455"/>
                <wp:effectExtent l="0" t="0" r="0" b="4445"/>
                <wp:wrapTopAndBottom/>
                <wp:docPr id="343" name="Group 343"/>
                <wp:cNvGraphicFramePr/>
                <a:graphic xmlns:a="http://schemas.openxmlformats.org/drawingml/2006/main">
                  <a:graphicData uri="http://schemas.microsoft.com/office/word/2010/wordprocessingGroup">
                    <wpg:wgp>
                      <wpg:cNvGrpSpPr/>
                      <wpg:grpSpPr>
                        <a:xfrm>
                          <a:off x="0" y="0"/>
                          <a:ext cx="5223510" cy="3767455"/>
                          <a:chOff x="0" y="0"/>
                          <a:chExt cx="5223817" cy="3767455"/>
                        </a:xfrm>
                      </wpg:grpSpPr>
                      <wpg:grpSp>
                        <wpg:cNvPr id="342" name="Group 342"/>
                        <wpg:cNvGrpSpPr/>
                        <wpg:grpSpPr>
                          <a:xfrm>
                            <a:off x="52377" y="0"/>
                            <a:ext cx="5171440" cy="3767455"/>
                            <a:chOff x="0" y="0"/>
                            <a:chExt cx="5171440" cy="3767455"/>
                          </a:xfrm>
                        </wpg:grpSpPr>
                        <wpg:grpSp>
                          <wpg:cNvPr id="67" name="Group 67"/>
                          <wpg:cNvGrpSpPr/>
                          <wpg:grpSpPr>
                            <a:xfrm>
                              <a:off x="0" y="0"/>
                              <a:ext cx="5171440" cy="3767455"/>
                              <a:chOff x="0" y="334961"/>
                              <a:chExt cx="5404485" cy="3896716"/>
                            </a:xfrm>
                          </wpg:grpSpPr>
                          <pic:pic xmlns:pic="http://schemas.openxmlformats.org/drawingml/2006/picture">
                            <pic:nvPicPr>
                              <pic:cNvPr id="68" name="Picture 68"/>
                              <pic:cNvPicPr>
                                <a:picLocks noChangeAspect="1"/>
                              </pic:cNvPicPr>
                            </pic:nvPicPr>
                            <pic:blipFill rotWithShape="1">
                              <a:blip r:embed="rId144">
                                <a:extLst>
                                  <a:ext uri="{28A0092B-C50C-407E-A947-70E740481C1C}">
                                    <a14:useLocalDpi xmlns:a14="http://schemas.microsoft.com/office/drawing/2010/main" val="0"/>
                                  </a:ext>
                                </a:extLst>
                              </a:blip>
                              <a:srcRect t="8937"/>
                              <a:stretch/>
                            </pic:blipFill>
                            <pic:spPr>
                              <a:xfrm>
                                <a:off x="0" y="334961"/>
                                <a:ext cx="5404485" cy="3412809"/>
                              </a:xfrm>
                              <a:prstGeom prst="rect">
                                <a:avLst/>
                              </a:prstGeom>
                            </pic:spPr>
                          </pic:pic>
                          <wps:wsp>
                            <wps:cNvPr id="70" name="Text Box 70"/>
                            <wps:cNvSpPr txBox="1"/>
                            <wps:spPr>
                              <a:xfrm>
                                <a:off x="0" y="3841787"/>
                                <a:ext cx="5404485" cy="389890"/>
                              </a:xfrm>
                              <a:prstGeom prst="rect">
                                <a:avLst/>
                              </a:prstGeom>
                              <a:solidFill>
                                <a:prstClr val="white"/>
                              </a:solidFill>
                              <a:ln>
                                <a:noFill/>
                              </a:ln>
                              <a:effectLst/>
                            </wps:spPr>
                            <wps:txbx>
                              <w:txbxContent>
                                <w:p w:rsidR="00D0667E" w:rsidRPr="00E45485" w:rsidRDefault="00D0667E" w:rsidP="004351E8">
                                  <w:pPr>
                                    <w:pStyle w:val="Caption"/>
                                    <w:jc w:val="both"/>
                                    <w:rPr>
                                      <w:rFonts w:ascii="Times New Roman" w:eastAsia="Times New Roman" w:hAnsi="Times New Roman" w:cs="Times New Roman"/>
                                      <w:b/>
                                      <w:noProof/>
                                      <w:color w:val="auto"/>
                                      <w:sz w:val="24"/>
                                      <w:szCs w:val="24"/>
                                    </w:rPr>
                                  </w:pPr>
                                  <w:bookmarkStart w:id="123" w:name="_Ref18155889"/>
                                  <w:bookmarkStart w:id="124" w:name="_Toc20072267"/>
                                  <w:r w:rsidRPr="00E4548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bookmarkEnd w:id="123"/>
                                  <w:r>
                                    <w:rPr>
                                      <w:rFonts w:ascii="Times New Roman" w:hAnsi="Times New Roman" w:cs="Times New Roman"/>
                                      <w:b/>
                                      <w:color w:val="auto"/>
                                    </w:rPr>
                                    <w:t>19</w:t>
                                  </w:r>
                                  <w:r>
                                    <w:rPr>
                                      <w:rFonts w:ascii="Times New Roman" w:hAnsi="Times New Roman" w:cs="Times New Roman"/>
                                      <w:b/>
                                      <w:noProof/>
                                      <w:color w:val="auto"/>
                                    </w:rPr>
                                    <w:t>: Comparisson between system step response before the PID tunning (blue) and the desired step response of the system (purple).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5" name="Text Box 2"/>
                          <wps:cNvSpPr txBox="1">
                            <a:spLocks noChangeArrowheads="1"/>
                          </wps:cNvSpPr>
                          <wps:spPr bwMode="auto">
                            <a:xfrm>
                              <a:off x="2062038" y="3052763"/>
                              <a:ext cx="989465" cy="246380"/>
                            </a:xfrm>
                            <a:prstGeom prst="rect">
                              <a:avLst/>
                            </a:prstGeom>
                            <a:solidFill>
                              <a:schemeClr val="bg1"/>
                            </a:solidFill>
                            <a:ln w="9525">
                              <a:noFill/>
                              <a:miter lim="800000"/>
                              <a:headEnd/>
                              <a:tailEnd/>
                            </a:ln>
                          </wps:spPr>
                          <wps:txbx>
                            <w:txbxContent>
                              <w:p w:rsidR="00D0667E" w:rsidRPr="0031667E" w:rsidRDefault="00D0667E" w:rsidP="004351E8">
                                <w:pPr>
                                  <w:rPr>
                                    <w:sz w:val="18"/>
                                  </w:rPr>
                                </w:pPr>
                                <w:r w:rsidRPr="0031667E">
                                  <w:rPr>
                                    <w:sz w:val="18"/>
                                  </w:rPr>
                                  <w:t>Time (</w:t>
                                </w:r>
                                <w:r>
                                  <w:rPr>
                                    <w:sz w:val="18"/>
                                  </w:rPr>
                                  <w:t>s</w:t>
                                </w:r>
                                <w:r w:rsidRPr="0031667E">
                                  <w:rPr>
                                    <w:sz w:val="18"/>
                                  </w:rPr>
                                  <w:t>)</w:t>
                                </w:r>
                              </w:p>
                            </w:txbxContent>
                          </wps:txbx>
                          <wps:bodyPr rot="0" vert="horz" wrap="square" lIns="91440" tIns="45720" rIns="91440" bIns="45720" anchor="t" anchorCtr="0">
                            <a:noAutofit/>
                          </wps:bodyPr>
                        </wps:wsp>
                      </wpg:grpSp>
                      <wps:wsp>
                        <wps:cNvPr id="66" name="Text Box 2"/>
                        <wps:cNvSpPr txBox="1">
                          <a:spLocks noChangeArrowheads="1"/>
                        </wps:cNvSpPr>
                        <wps:spPr bwMode="auto">
                          <a:xfrm rot="16200000">
                            <a:off x="-228611" y="1295400"/>
                            <a:ext cx="704216" cy="246993"/>
                          </a:xfrm>
                          <a:prstGeom prst="rect">
                            <a:avLst/>
                          </a:prstGeom>
                          <a:solidFill>
                            <a:schemeClr val="bg1"/>
                          </a:solidFill>
                          <a:ln w="9525">
                            <a:noFill/>
                            <a:miter lim="800000"/>
                            <a:headEnd/>
                            <a:tailEnd/>
                          </a:ln>
                        </wps:spPr>
                        <wps:txbx>
                          <w:txbxContent>
                            <w:p w:rsidR="00D0667E" w:rsidRPr="0031667E" w:rsidRDefault="00D0667E" w:rsidP="004351E8">
                              <w:pPr>
                                <w:rPr>
                                  <w:sz w:val="18"/>
                                </w:rPr>
                              </w:pPr>
                              <w:r w:rsidRPr="0031667E">
                                <w:rPr>
                                  <w:sz w:val="18"/>
                                </w:rPr>
                                <w:t>Amplitude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343" o:spid="_x0000_s1115" style="position:absolute;left:0;text-align:left;margin-left:6.3pt;margin-top:124.5pt;width:411.3pt;height:296.65pt;z-index:251557888;mso-position-vertical-relative:page;mso-height-relative:margin" coordsize="52238,376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4Ca/EwUAAO8PAAAOAAAAZHJzL2Uyb0RvYy54bWzMV11v2zYUfR+w&#10;/yDo3bEky/pCnMJ10qJA1gZLhjzTMm0JlUSNpGOnw/77ziUlJ3actQ2CLQXq8Jv3nnvu4dXpu21d&#10;OXdcqlI0E9c/8VyHN7lYlM1q4v5x82GQuI7SrFmwSjR84t5z5b47+/WX002b8UAUolpw6eCQRmWb&#10;duIWWrfZcKjygtdMnYiWN5hcClkzja5cDReSbXB6XQ0Dz4uGGyEXrRQ5Vwqj53bSPTPnL5c811+W&#10;S8W1U01c2KbNrzS/c/odnp2ybCVZW5R5ZwZ7gRU1KxtcujvqnGnmrGX55Ki6zKVQYqlPclEPxXJZ&#10;5tz4AG9878Cbj1KsW+PLKtus2h1MgPYApxcfm3++u5JOuZi4o3DkOg2rESRzr0MDgGfTrjKs+ijb&#10;6/ZKdgMr2yOPt0tZ01/44mwNsPc7YPlWOzkGx0EwGvvAP8fcKI7icDy20OcF4vNkX15cPNqZ+PGT&#10;ncP+4iHZtzNn19nZvfMuOPQueIF342AUw5gjHvqxH4Yv8vCZnT/rYQS7HocP/deK3jMWsuwgeqNR&#10;mEZ+H9hdCEMvDJNxF8IkjWI/ojXPONiWeYb/HdnRekL274sCdum15G53SP1DZ9RMfl23A+Rly3Q5&#10;L6tS3xuNQQaSUc3dVZlfSdt5yJsICmdxxzTd6mAE7tEWWmX3MPLpUuRfldOIWcGaFZ+qFvIE0TRg&#10;7C8fUnfvwnlVth/KqnKk0LelLq4L1iJVfaM6NNn5Cm070IYjcFndORf5uuaNtkIqeQW3RaOKslWu&#10;IzNezzl0QX5a2EuQzJdKU6pTWhtx+ytIpp6XBu8Hs7E3G4RefDGYpmE8iL2LGGFP/Jk/+5tM9MNs&#10;rTgAYNV5W3a2YvSJtUeVrNN8q5FGa507ZhTd8ggGGT71JoJaBAnZqmT+O2Am5U/SkckJDGrJdV7Q&#10;ZgK6x9YGTUHmaOdRYXtMcYLBqNsewUM/SLx0j+AIvlT6Ixe1Qw1gCotM4NgdILU+9Es6m6wVxjyY&#10;SHKGB1L1UUbvx5Cj5/HY02LoAxPo2AcuxxAwy+Ubcu692DoYgn3dMnoBHL3FeEdbGv93vJLQj5MO&#10;9uOAJWmSmkt2gvCTeCGeoioXlB0UNwJyVknLkE1Rat4FY29V1dDaRtAuGwA7wk3R0EXlwT1q6e18&#10;a5/K7mFU2Vws7gEJctK8fKrNP5S4/pIpfcUkKgkAiupIf8HPshKbiSu6lusUQn47Nk7rEVzMus4G&#10;lcnEVX+uGalZ9alB2HGk7huyb8z7RrOuZwKp4aPuanPTxAapq765lKK+BSumdAumWJPjromr++ZM&#10;2/oIRVfOp1OzyIriZXPdQkqtHBDMN9tbJtuO1Brh/Sx6YrHsgNt2rQV9utZiWRriE7AWRRCfOiC5&#10;aXWv+n/E/Ajv0wHzu/rA5Mc+8ckJ1R6ouZRiU3C2QISsopMzSC3aap2gRHHmm9/EAsLNAIGRgAOZ&#10;Cbwo8EZ4U6hS8sZBHBmyWdEltUG2hGQtlVJBGI2S18wdU3fzXfbMV9aVgwyrGgdMTsfB2HiwSyKW&#10;1cg26VRlDbX16B+lHssIl4tmYdqalZVtI98p50zUrYjsZ1nYK89Bln0vQVJbidkkCcdxQAlg8qOb&#10;scnSzTzH/zfL1Oj/ZKqVOh8cNdElkLrCfxAESeRDdsBLP0jHYR/8XvVjLwxQ+fXETVND7FcS/TdF&#10;XPNt8yBsu+fh7REXX5VIwL3P1sd9k5wP3+ln/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KdSB4DgAAAACgEAAA8AAABkcnMvZG93bnJldi54bWxMj01Lw0AQhu+C/2EZwZvdfLSl&#10;xmxKKeqpCLaCeNtmp0lodjZkt0n67x1P9jYv8/B+5OvJtmLA3jeOFMSzCARS6UxDlYKvw9vTCoQP&#10;moxuHaGCK3pYF/d3uc6MG+kTh32oBJuQz7SCOoQuk9KXNVrtZ65D4t/J9VYHln0lTa9HNretTKJo&#10;Ka1uiBNq3eG2xvK8v1gF76MeN2n8OuzOp+3157D4+N7FqNTjw7R5ARFwCv8w/NXn6lBwp6O7kPGi&#10;ZZ0smVSQzJ95EwOrdJGAOPIxT1KQRS5vJxS/AAAA//8DAFBLAwQKAAAAAAAAACEA7rCEaPCQAADw&#10;kAAAFAAAAGRycy9tZWRpYS9pbWFnZTEuUE5HiVBORw0KGgoAAAANSUhEUgAABKoAAAM8CAYAAAB3&#10;eEjDAAAAAXNSR0IArs4c6QAAAARnQU1BAACxjwv8YQUAAAAJcEhZcwAAEnQAABJ0Ad5mH3gAAJCF&#10;SURBVHhe7N0JmB1VnT/8E9awBwETNtNhDatRBMIi6agIorggyjioJIOK/Gd0cNTBGXUI47jvr9u4&#10;sciMuIGMoiggdAQlLGJkjYCkI1vYIwQIa7/9q65KKp1ebnff7lv39ufzPJV7qrruWl2drm+f8zsT&#10;urolAAAAAGiwtfJbAAAAAGgoQRUAAAAAlSCoAgAAAKASBFUAAAAAVIKgCgAAAIBKEFQBAAAAUAmC&#10;KgAAAAAqQVAFAAAAQCUIqgAAAACoBEEVAAAAAJUgqAIAAACgEgRVAAAAAFSCoAoAAACAShBUAQAA&#10;AFAJgioAAAAAKkFQBQAAAEAlCKoAAAAAqARBFQAAAACVIKgCAAAAoBIEVQAAAABUgqAKAAAAgEoQ&#10;VAEAAABQCYIqAAAAACphQle3vA1AC7r//vvTWmutlbbYYot8C83uwQcfTM8991xaZ5110uabb55v&#10;BQCA5qdHFUALuvzyy9Phhx+e1ltvvfT85z8/bbnllmmDDTZIc+fOTbfeemu+1+q++93v5q3R8653&#10;vSt7LYMtsd9YO/roo7PnPu644/It/XvLW96S7Rv3GSuLFi1K73jHO1Yez7jdaqut0gtf+ML05S9/&#10;Od9r9A323m+66aa02WabpU022SQLSYejyt8nwzUW5xeDa/Rx8H3Q3IqfTbvssku+BYDRIKgCaDER&#10;Uh166KHp17/+dXr66afzrSmtWLEinXHGGemQQw5JixcvzremNH/+/CzsOPnkk/Mto+fRRx/NegMN&#10;tsR+Y2358uXZcz/22GP5lv4V+8btWLjooovSAQcckF3klsOfZ599Nl133XXppJNOSscee2y+dXQN&#10;9N6XLl2ajj/++PTII4+M6LOp8vfJUI3l+UX/Gn0cfB+0huJn00MPPZRvAWA0CKoAWszHP/7xLJTa&#10;Zptt0s9//vN03333pdtuuy29853vzL4eYcK3vvWtrB1OO+20LOwYC+95z3vSj370o5XLPvvsk23f&#10;e++9V9se+1XZiSeemP77v/87/dM//VO+ZfT85S9/yUKoZcuWpXXXXTd96EMfSpdcckm6/fbbs+O4&#10;3XbbZft9//vfTz/84Q+zdiNceeWVafbs2WnBggX5luFrle+TMJbnF/1r9HHwfQAAtVt7Xre8DUAL&#10;iN41TzzxRHr5y1+e/vmf/zmtvfbaacMNN0yveMUr0plnnpkmTZqUZsyYkX39N7/5TRZmdXZ2Zvu1&#10;tbWlv/3tb+kFL3hB/mgp/eAHP8h68kSPgGeeeSbttNNO+Vd6RG+fCCniL83xGGeddVb69re/nR54&#10;4IEsRNloo43yPVPafvvt0x577LFyOffcc7MgZrfddkuf+cxnVm6P/UL0CrvqqqvShAkTsrAt9rnj&#10;jjvS1KlTs8eNYYzxGPF8P/vZz9Ldd9+dNt5442xoRm/xWP/7v/+bBTrxGHH/GDpX+J//+Z/stey+&#10;++7pzW9+c7bt97//fbrsssvS9ddfn733rbfeOtv+17/+Neuttummm6Ydd9wx2xafZYQ08fnFsLcI&#10;UiLMuvnmm7Nher1rhD388MPZZxthU7yPKVOmpLvuuitdfPHF6ZZbbsleRzjllFNSR0dH1o7P9n3v&#10;e1+aNm1aVpsqApwIh77zne9kzzl9+vSsx1zZH//4x+x5Tj/99Gz44MSJE7MQs7daP8uzzz47e33x&#10;ffDWt74123bqqadm7Tjm8Zk+/vjj2fYPfvCDqx3/+Hx/9atfZZ9nfE8+73nPy7+yuqF+n4RaXv9g&#10;30+h1uNSGOj8qOX8Kqvl9Q12PoY//OEP2XGKHpSxX4TV8b1bPhZhKOduoZbvp6GeC7W+3lDL+++t&#10;luNQ63nSl8Fe/1j/nB3MYD8LC7V8Jj/+8Y/Tn/70pyxEj9cWgVw8dvyxpDhXfvnLX6avf/3r6Zpr&#10;rsmGBcc5VRjp/Qu1nP8j/Rkd7z1+Dtxwww3Zz69//dd/zfcEoO6imDoAreOwww6LSTKyZc6cOV3d&#10;v7x3PfTQQ/lXV/ea17xm5b7F8va3vz37WveFctc+++yzxtcPPfTQrqVLl2b7hOL5jjjiiK7uC6/V&#10;9p0+fXpX98V9vueaivu2t7fnW1YX2+Pr7373u7u6L5KydvcFTfb8F1xwQVf3hcjK5yqW2K/7ojB/&#10;hK6u7ovGPt/n+uuv39V9QZTvteq1vPGNb8zWL7vsspWPv//++3fdc8892fZQPF7cp1Bsi89hzz33&#10;zNrFMmnSpK7uC6R8z57PdsaMGavt032h2PX//t//y9rdF2L5nl1d3RdH2ba9994737Km8msre//7&#10;39/VfVG72vPEEp9nWa2fZejrvcf3TDxPPN93vvOdlfePz77svPPOW/m1aNdqsO+TWl//QN9PYSjH&#10;pZbzY6Dzqy8Dvb5az8dPfvKTa+wTS1tbW9eiRYvyvXoUn2ut526t309DORdqfb21vv++DHYcan1f&#10;fanl9Q/0/LW+r6Eeq77U+rMw1PqZbLHFFiu3F+1iOf7447P3Wd4W39cdHR35vUd+/1Dr+T+U78s4&#10;Lrvvvvtq+8TPguJYxWsFYPQIqgBazCWXXJJd3JZ/wY71l7/85V1f+tKXVgsPPvWpT3XtuOOO2T5x&#10;sfJ3f/d3XV/72teyr8WFUmyPX86/8IUvdH3mM5/J2rEtLtwLxQVULPGLfTxHcWEfS1wU9GewAKK4&#10;cI8lLs5e+9rXdh1zzDHZ14rXHSHSaaed1vWVr3yla/Lkydm2ww8/PNsnvPe97135GNH+xje+kYU+&#10;sb7hhhuuvMArXksEVTfffPPKx4p9Ozs7s30KxQVP3KdQvgCMi5kIbE466aSV29761rfme3Zl76HY&#10;/sEPfjDb95BDDlm5rQhE4lgV28r3r8XHP/7xlfc9+OCDswvq8ud58skn53vW/lmGvt57hE7XX399&#10;1o77F88xVkFVra9/oO+nUOtxCbWcHwOdX33p7/UtW7aspueLi+siXIjj/6Mf/Sh7D8Vn0ft7qPhc&#10;Yxns3B3K91Ot58JQXm+tP4/6MtBxGMr76q3W19/on7OFWn8WDuUzKYdL8X7POOOM7DwstkWAFI8X&#10;7yvee2x7/etfn9975PcPtZ7/Q/kZHedesb0I4MufgaAKYHQJqgBa0MUXX7zaL/vlJX6pjyCmUPzF&#10;On7xjgviWK655pqV+3/rW99auT0ubGJbXDAUvbSKC6i40IlAp9g3LvSLx+jvr/2DBRDFhUEEbbff&#10;fnu+tceFF16YvbYISIrnjAuN2D8uUkK8xuLiJi7MCtHTIYK72L8IWIrXEtujh0K047OKi9HeBgqq&#10;4q/4d911V761q2vmzJnZ9uKCKcKb4uI2XlPx2h944IGsF0ZsLwKReJxYjyV6F5S96U1vyi7iyktx&#10;v3jfxQVgvMbiOWIpwpj4TO+4445s/1o+y0Jf771soKAq3mO8p1iiXavBvk9qff0DfT8N5bgM5fwo&#10;n1+D6e/11fp80bOk2G/evHnZ93nsFz1Qyr1FCsXnOti5O9Tvp1rPhVpf71A+7/70dRyG+r56G8rn&#10;3cifsyEep/yzsLh/75+FQ/1Min333XffbD1E76zYFkt8LoXi+yJCosJI7x9qPf+H8zM6enoVjxnb&#10;ix6u8boBGD2KqQO0oKg/1X2hlK699tr0pS99Kb3xjW/M6ouEqPVzwgknZO3+lIv+Rq2PqIcSS9RY&#10;CU8++WRWS6fsZS97WVb/qrD//vvnrZS9jpGIuktRl6ns0EMPTa985Suz+jDdF2up+6IqqxMTosZL&#10;iOeN1xrKr2fXXXfNao3Ee9pzzz3zrT2ijkn3xVvWfslLXrKyBlWt9ttvv9XquETtk9D9f252G3Wv&#10;Yra+cOCBB2a3YZ111kndF0z5Wo/uC8K8lVLv2QijDlnMrNd7CXFsYmaq0H2BnN0W4nshRI2tK664&#10;ImvX8lnWQ/fFXfbZxBLtehnq6+/r+2kox2U458dQ9H59tT5f98X+yvo93Rf4Wc2yKEB/2mmnZTMx&#10;9mewc3eo30+Fwc6FWl/vaH3ew31fheF+3oWx/Dnb38/CeP3nnHNO+upXv5rVfBvuZ7LzzjvnrdV/&#10;bpV/vhZ1tO66667stmwk9x/q+T+Un9GzZs3KbsN6662Xzb4KwOgTVAG0kAih4qIjit/++c9/Tjvs&#10;sEOaM2dOVqR38eLF6eCDD872++1vf7vyYqQvTz31VN7quQCL2dVi+fSnP51vTWtciMUFfdn666+f&#10;t9LKX/qHKwrf9vZf//Vf2cVNvL8oYrzBBhtkRYrLli1blrdWv/gZzMYbb5zdxix6Udx4KOJ1lPV+&#10;3vJnu9Zaq/833Psz3GqrrVZeCJcvasMHPvCBlbPflS88Q/nY9H7+uNgqxAVnqOWzrLKhvv6+vp+G&#10;clyGc34MRe/XV+vzxes8//zzswv3tddeO9sehf+/973vZRfyMVtlXwY7d4f6/VQY7FyIsLKW1zta&#10;n/dw31eh1tffn+G8r+H+nK31Z+FwP5Per6tQ3h6TBPRnJPcf6vk/lJ/RxXEtDPTZAVA/giqAFnL7&#10;7beno48+Ov3DP/xDFliVxS/n0VOj0N/FVyhfKC9cuDD7S3Pv5U1velO+R4947rKid08o9wAYjt4X&#10;C9Fb7KMf/Wj2Hv7jP/4j3Xvvvem8885LBx10UPb14mIigrrC/fffn7d6xP1j1quY2aosZvKLWaOi&#10;t0R473vfm93WS3k2r7ioLev9GYY4nuGmm25a7ZjGX/rjGMQSgVZZ+Tmip0bZQw89lLd6LrRr/Syr&#10;ajivv/f3UxjKcRnO+TEUvV9f7+eL0KH3EsFIiPcRM6lFr5zonXP88cevDDtjhrPe50EY7NwdyvfT&#10;UO2zzz7pwgsvHPD1jtbnXY/3Vcvr789Y/pwd6Gfh5z73ufSLX/wie+zRPNajYTR+fpVDrji3ymIm&#10;QABGn6AKoIXEX/aLIQ2f/OQns4uP5557Llu/5JJLsqm7Q+xTXEwVimEhIXroFBfLcfFViL9c77XX&#10;XunNb37zGj2yosfPr371q6wdzxnDX0L0Tqr3cInbbrstb6X0mte8ZmUPmBtvvDG7jQu88KIXvSib&#10;uj184xvfWHnhFYFPvJdjjz02m5q8LD7D2bNnp89+9rPZeryv4nOrh3hNxXDCuECMYYbxeX3lK1/J&#10;hpz09k//9E8rL0Cjx0C8rrgYC5dffnmaO3du1qujLJ4jhjeGeI6lS5dm7bjQjPXwghe8IBsiU+tn&#10;WQ/xXmOIUSzF8MqRqtfrH8pxGc75UT6/hqq/54vXFr0k3/nOd2ZDnC644IIsjI5zOy6wjzzyyPT5&#10;z38+661TKH4elA127g7l+2koYur/F77whVmIPtDrHc7n3Z/ycRjp+6r19Zc16udsvNfyz8JiKHEM&#10;gS7/LBytYz1aRuPnV/yRovh/9Otf/3pasWJF1r7mmmuyzwuAMdD9AxyAFnL22WfHb+Yrl+4LoZWF&#10;YYslZlYqfOQjH1m5fdNNN+36+7//+2x7FNwttndf/K42C9KcOXOyfUL3BUu2rXiOKEzblhefjiUe&#10;vz/FfQcrpv7GN74x39KjXIR45513zgqNz5gxY+W2KCxeiPdabI/3F6+veK0xe1b3BVi2X/Fays/1&#10;pje9KdvWfeHfdc899+Rb+y4o3te2EI/Xe3v3BW62rffSfXGU3cbzlcUMeVFEuff+vZeYnarwi1/8&#10;YuX7XHfddbsOPPDAlcWUY72Ytn0on2Xo730Wui+cV963dzH1eB/F16Jdq+LY9PV9MpTX39/3U2Eo&#10;x6XW86O/86svA72+Wp4vimkXM8ZFEel4rphhbtKkSdm2KJpdVnyutZy7tX4/hVrPhaG83lo/7/70&#10;dxyG8r56G8rrb+TP2UKtPwuH8plskRdDj2LxhR/96EfZtljK53l8NrGtfB6N9P5DOf+H8jM6Zg4s&#10;HiPO/yi0Hu89jnNsi9cNwOgRVAG0oHPPPTe78Ch+0S6W6dOnZ0FWWcyUFFPhF/vEL/OFCD5ihqTi&#10;a/GL+gknnLDajG3FBVT8sh/TpZcvcD70oQ/le/WtuO9Qg6oQFxLFxVMs++6772oXYgtKs27F1OJF&#10;2FAscRG5aNGifI/V30fhxhtvzN5HbO9r+v3yhc1QLoJCHIc999wze/yYXfCss85aeSEWx6m3a6+9&#10;Nvt68XqKJS4444K2/H4Lv/rVr7IZssr7x2PH9rKhfJb9vc/CWAdVodbXP1hQFYZyXGo5PwY6v3ob&#10;7PXV8nxXXXVVFkAU+8QS52S8h87OznyvHsXnGs9Xy7lb6/fTUM6FobzeWt5/fwY6DrW+r77U+vob&#10;+XO2rJafhaHWz6TRQVWo9fwfyvdl+PjHP77ycePzjpkEv/a1r2XrgiqA0TUh/un+gQtAC4qhbsVM&#10;UDGcYfLkyVm7t6i7EUNKYvhI1Fwpi6/FMIqYZe7FL37xGrVJDj/88PTrX/86mxHqJz/5Sfac8Vjx&#10;fL33rbcYFhPDMaL+ShTTHUzUo4oZo2LITe+6TmMphgxtuumm2edZLuwb9W1iWGJ8pjGMqy9xPKKW&#10;zD333JMN0anlfd95553ZMYn9+5vFcKifZdXU4/UP57gMdn6Egc6voarl+ULUIbr66quzYtux3+ab&#10;b55/ZZXhnru1fD8NVS2vN9T6/vsy2HEYyfuq5fUP9PyDva96/5yt9WfhaBzr0TBaP7/iceO4xuyD&#10;xdBJAEafoAqAEel9AcXgdtlll3TrrbdmhX6jjtgee+yRfve736V3vetdWa2b9773venLX/5yvjdj&#10;ZbwdF+du83CsABhPFFMHgDH2wQ9+MLuNmapitrZtt902K5wcYUj0bvh//+//ZV9nbDkuAACNt/a8&#10;8tQkADBEMQPd1KlTsxmnYhgKg4thPzGz4Nprr5223nrrbLjKbrvtloUiMctUeYp4xs54Oy7O3ebh&#10;WAEwnhj6BwAAAEAlGPoHAAAAQCUIqgAAAACoBEEVAAAAAJUgqAIAAACgEgRVAAAAAFSCoAoAAACA&#10;ShBUAQAAAFAJgioAAAAAKmFCV7e8DQAAADShBx98MN14443p5ptvTosXL04PP/xw/pUem2++eWpr&#10;a0u77bZb2mOPPdKWW26Zf2VkGvW89z78SLrgrnXSr+5eN11x/9rpr4+t3g9n+w2fSwds9Ww6fJun&#10;06u2fSZNed6m+VeGZsK38kaddL0rb9AvQRUAAAA0qQceeCDddddd6dprr81uN9pooywc2njjjdM6&#10;66yT7fPMM8+kRx99NC1btiw99thjadttt00vfvGLs9vhBkeNet57HnokXffQWumcO9ZLDzy1drp/&#10;xYR0x2MT0pYTJ6S379Kzz1m3pLTsya601QZd6alnu9Lek55Nx7Q9lfbe/Lm09RADK0HV2BNUAQAA&#10;QBOKsOi2225LN9xwQ7rnnnvSlClT0tSpU9Pzn//8NQKjCIruvffetGTJkuw29o0eTjvvvPOQQ6NG&#10;PW+EVJfdu3b65d3rpc7H10mvnTohbdj9VMufTmn9tVN64RYprdd9e/1DKT35bEpPPJPSFfemdM39&#10;XemALZ9JR23/VDpkyrNDCqsEVWNPUAUAjFj8srp8+fJ8bU3xS+tOO+2Ur1VX/OL9l7/8JT355JNp&#10;vfXWy4YqxC/UI3H99denDTbYYETvvx6PEe8r/qo9mBkzZuQtAKruT3/6U7r66quzHk3xf8Q+++yT&#10;hT/rrrtuvsfqnn766Wyo3jXXXJP9373NNtuk/fbbL73whS/M96hNo57317ctT6f9Zf204MF10+xt&#10;UvrEftFzKqWJ66QUyUaEUht0t1+yVUrrrtX9//oTKS3tXj7xx5T+9lRKM7d8Or1+2yfTYTttnD/i&#10;4ARVY09QBQCM2De/+c2s639/opv/CSeckK9V0//93/+liy66KPtlurDWWmulmTNnpte+9rXZcIbh&#10;+Jd/+Ze06667rnz/d9xxR7rkkkvScccdl63XovdjDMd3v/vddNVVV+Vr/YtjCUD1RfDzs5/9LN15&#10;551phx12SIceemhaf/3186+m9Nxzz638Py0CpPg/rRB/kIn/86KmVAzDi//ntthii/yrAxvseQcy&#10;kueNmlT//seJ6Wd3rJs2Xm9COmbHlObsktLXb0rphc9L6aVbp3T2bT37Roh152MpPdr99t++c0q/&#10;vCOlex5PacG9XWm9rqfTJ1+8Ik3evLZeVeWgKnptPa/0VqMnVzzHUAiqBrf2vG55GwBgWP7whz9k&#10;Xf//4R/+Ib3oRS9aY4mQZbi1KMbCZZddls4555x00EEHpbe//e3piCOOyAKq6FU1f/787Bf9vfba&#10;K997aB566KH0ghe8IE2bNi1b/8EPfpAVnT3ssMOy9Vr8+te/zj6/l7zkJfmWoYtebVHItjgmjz/+&#10;eHax0fuYbbfddvk9AKiy6J0UQ++i52/8nzVp0qT8Kz2il/CVV16ZDbnbbLPNshpShRiat+mmm2b/&#10;D9x9991pww03zIbu1WKw5x3ISJ73J395Nv38znXT4uVrpbUn9ARGR3X/1/q/t3X/H7duSns+L6Ub&#10;HurZd7P1Uvrr8pSWP5PSQZN7elPt//yUbn9kQrp8ady3K814ft+9v3o79Q95o1sEYBcckdK7dutZ&#10;nnqupxfXUMzbJ2/Qr9XL4gMAjMD+++/f5zJ9+vR8j2qKIQzxC/db3/rWtP3222e9p+L26KOPzgKq&#10;K664It9z6N7ylrekl73sZfla4+yyyy6rHZO4aAnlbbEA0Bxilr0InyLo6euPQStWrMh6PcUS7d6i&#10;J1PcN/6QEY9Vq8GedzDDfd6Y3e/hJyekbTZMafP1e+pQPdeV0pYTu9/rsyktKVUguP2RnvpUWWD1&#10;WE9Pqwe6P4J11krpnicmZI81HBPXTtnzF8sm+cPE6zmjPaWfHbbmst9WPftQOz2qAIARK3pUHXnk&#10;kfmWvn31q1/NCqv+8Ic/TGeddVb2196iJtIFF1yQzjzzzPTjH/8460G0dOnSrChr/OU1xH2jYkH0&#10;fvrWt76Vzj///KzORdSRiiFt3/jGN9K5556bDUGcPHnyyl+e42tnn312FszE4/Ul9rn//vuzIYrx&#10;192yCK1iaMMmm2yS9YaK59x9993zr6b0ox/9KHvtsW3ixO7flrv9/ve/Tz/5yU/SAQcckL3u+Gwi&#10;rIttUW8qLhjil/OoO7X11ltn97n44ouz9x+PF+8/Xk8Mi4iLgaJH1e23354N4TvvvPPSH//4x+y1&#10;xXsdjrh/1BYZ6JgNdkwG+2zPOOOMYX1e/X2PALBK/NyMP6rsuOOOfQ6fi5n2Fi1alJ599tlsn949&#10;n9Zee+3s5+3DDz+c/ax+xStekX9lYIM972CG+7zvXzAh7T95QnrZthPSPt3/xe/d/dQHT0npxodT&#10;WvFMSs92pfTgkyk93t2OUCrWI6iK20vu7tn/tr+ldGl3++GnJqT37T0hf+SBlXtU7bJZSn9fKhc5&#10;/56UOrqXqIe1/cYpPdT9/DHEsLxcc3/P6yroUTU4PaoAgDETQcvPf/7z9NRTT6V999135TCz+KU3&#10;wpfovRRD0d7whjdkv1x//etfzwKbEPeN/SIsiV5Kr371q7N9IqCK4Xmve93r0t/93d9lBcMjDClE&#10;kfcYXlCuPdVbvJa435e+9KWsVlWESfELfohZiQ488MDsF/yo8RHPVYh9fvvb36Zbb701e32FCMsm&#10;TOj5BTi2x2sOxRDI+CU9HrMI06LWR4RBEd7E+3/961+fBUnl97Fw4cKspscb3/jG9Pd///fZ0L3T&#10;Tjst+0V/NNRyTAb7bIf7efX1PQLA6uLnf/RKiiVETar4+Ry1EIsZ9qImVCzFrHvxtdgn9g1x3/hD&#10;zFD+Lxnsefta6vG8f31srZ6gapuUZmyR0iFb99SMmrxBT0B0Wfd/tTd3P1wM//tT9xIB1rUPpHTR&#10;nSltsX73/1nd/1XFEMAVz03IHms47n0ipfP/umq55W8926NO1eevS2neH9Zc/pzvQ+0EVQBA3fzj&#10;P/7jGsvXvva1/Ks94i+7J554YhZ+xF9R45fX3/zmN6m9vT0dfvjh2RC1mD3one98Z9abJoKNQgQ8&#10;c+fOzUKeCKqil9J9992X3vGOd2T1pWbNmpUOPvjgrKdQETTFsLsvfOELA/bKiSFvUdw8wpJf/vKX&#10;Wa+eD3/4w+nLX/5y1tunEKFNBCjXXdf922i3CI7il+7oTVQEL/G8N910U1YPqre4fwReUaMjpuaO&#10;nkmxfxSWjd5ExfuPWlRRJyt+uY/PIMT93vWud2Xv86UvfWnWE+qJJ57IXkO91XpMBvtsh/t59f4e&#10;AaBv8f9JMdNe/NEg/qgRPXSj52oMW486ibEsWLAg2xZfiz+ExM/mEP+vxmMM1UDP29dSr+eNGf4i&#10;gDq3M6UvdP/XctfjPbP8/eWRlH74l5R+tiSli+5KWR2qC+5I6fQ/p3Ra9xJhVoRU0dNqJK6+P6Uj&#10;f7Vq+X5evJ36ElQBAHUTvW56L73rHkVR8fIMep2dnVl40TvsiDAjetNEbY1C1LQoD12IoWMx01AM&#10;QSjEX2hDhB1DEeHXxz72sfSBD3wgvelNb0p77rln1vMnhr4VM+Htvffe2V+BY3v4y1/+kg0LjOGH&#10;RWAUwxjiuSOIqkW8//jFvXewFZ9bhGXFhUA8R/lzi2GDYaCeYsM1lGMykOF+Xr2/RwDoW/wfUZ7N&#10;b6w06nl/1f3fz0bd/y2+eYeUlj6e0uf/FDP5DTzzXtSl2nHTnpCrPASP6hJUAQB1E71fei+9Z6qL&#10;mfTKiqBlq63WrDYaYUU5iOnrl+J6/6IcQ/3idUePnijlGXWrYmha/LU4RKAU4Uq45ZZbsuAlehxF&#10;8BJDGGJ4XAQxtQ5ZiyF8If66PBTFULnRMJRjMpjhfF69v0cA6Fv0rC1+Jkd4FH9giP/DojdszMj3&#10;vOc9L1uiHdviazHDa/FzNv5QEPWihmqg5+1rqdfzxtC+qDEVgdOxO/fUh/rlX3t6VPVnre7/Lqds&#10;2DM88MER9qjat/u/xXKh9HK9KupHUAUANFTR9b8Yqlf22GOPrexRNFpuvPHGbIjiJZdckm9ZJWpI&#10;veY1r8naMXQiRB2p6HEUw+Ni2WmnnbLaU/FLd/QciiLp5eLhgykCqrh/WfRoeuSRAX7zHkX1PCb1&#10;/rwA6BF/OIj6irGE+MNN/IEhehnHHwBiNtvodRxLTLwR2+JrsU/xR56oNRj3H0ov1sGet6+lHs+7&#10;/YbPpaef7cp6UP3xgZ7Q6AUbdz/WMz3D+vqzzoRV+y3r3m/iWl3ZYw1HDCE8cuqqJYqrh427/1v8&#10;l71SOmWfNZdiH2onqAIAGmqbbbbJbqNnTVn8Ahs1moYzo9BQxMx68Uv85ZdfvrIeVFm8hlAUjY0e&#10;QkUtqwiZYnhbMSQu6oHEYwwleIlhbvGLe4Q4ZVG36b/+67/W2D4W6nlM6v15AdAjAqD4g0IUSu+r&#10;p2v831IEVX312o37xH3jMeKxajXY8w5muM97wFbPpuet35X+urynVtR9K1J6Q/fdp3b/9xy9pvqy&#10;3lopbTGxZ/nbkz2B1ubdjxGPVU/xPC/s/q/xJVutuUxaP9+JmgmqAICGih42EV5ceOGF6U9/+lPq&#10;6urKZgb63ve+lw0RiALpI3HNNddkxdF7hy6FqHkVvaaiAHsUT//1r3+drrrqqnTllVdmM9/94Ac/&#10;yH6R3m+//bL946+/0SMoZgaMYu6FmKY7wqUIYWL4YH+irtaKFSvSDTfckP72t79l+8eQjJgdL4qO&#10;x/uPX+DPP//8rCZX1Moaa7Uek8E+2zDSzwuAvsUfAqKXa/wB4cEHH8y3rhL/38QfY2KJdm9xn7/+&#10;9a/ZY8Rj1Wqw5x3McJ/38G2eTltv2JWe6Urp5mUpff/WlF62bUp7bp7SJv109I2QKAKkx59J6Y7H&#10;eoKqrTfoyh5rOFY8m9I9j69aYibBEMMKj+tYVWS9vFx1X88+1E5QBQA03DHHHJPVtzj77LPTySef&#10;nD772c9mtStOOOGE1QqlD0f8xTZCkhhm0J+YvS5m/Yu/Pp977rnpu9/9bjrttNOy4YAx293xxx+f&#10;79kjwqP4i3CELYUId8JgwVIUSY8Lhgh9Yham8NrXvjar5fX9738/e/+f//zns5oi8ZoapZZjUstn&#10;G0byeQGwpvj5GyFP9IBdunRp9seV6PUak3MUS0wuEn8IiSXa5a/FvldffXW655570tZbb509Vjzm&#10;YGp53oGWkTzvYVs/lfba7Jm0+brPZbWmLlvaU7Pq0O1SOnByvmMvMVSvfeuUbul+iqw31XrPpb0m&#10;PZM9Vq3PWxazCb7k3FXLN2/OvzAEtTzveDehK/5EBgBQAVFcO2aUi9pQ8QtsI8Rfeu++++5sqET0&#10;9inPMlhP8Ty9h9BV4f33VsXXBDDeRdgRfzyIiSmid2sEP9ELN3rDxv9b/dUSjD8axH3jjwxRPzDq&#10;WMUfSmKiixgeOFjNqEY/7xX3r5VO/8vE9IulG6S115qQXrV9Su/eLYbz9fRw6m2z9VLaaoOUvnlT&#10;Sucv6Up7bfJEmrvDinTg85+r+Xk3/1F9fw946E0PD/q8452gCgCASos6Vuecc07WC6ujoyO7EDri&#10;iCOyoZOxHsMRX/WqV60xwyRAq4o/dkQPpZh0I2ZWjVlVY9KP6I0bhdMjCNlwww2zMCZ6C0fIE7PM&#10;xj4xvDxu448lMfQ6ZmLddNNNs5+tcf+BNPp5H1y+Il127zrp5/dunK56ZJO07jrrZDPv7d599yia&#10;3ttzXT09qc79yzNp8lrL0+znPZrat34ubbHxxJqfd8tz6lsr88Gjez4v+ieoAgCg0qI+1imnnJJe&#10;/OIXZ4FUDJn8/e9/n/baa6906KGHZkXZ//CHP6RPfvKT+T0AWtt9992XBUBR5ymG08UwvAiOIliJ&#10;4eUbbbRR2mCDDbLAKJbo0VTs/+STT2ZBSYT/MYQvekLF/nG/wSbLqMLzPvTYk+nGv62bLnh4y3TL&#10;io3TuuutnyasvU7qmrB6ZaP113oubbTWM2n9555MGz33WHrlpAeyYX9bbbrhkJ538nnPz9fq44E3&#10;rtmjmtWpUQUAQOU9++yzWS2vKAocdb6iLtaRRx6ZrR900EHZX/cBxovoqRQhUNzGzKoxPDtqKsYs&#10;qjF0PYawxwQdf/zjH7MhejExRmyLHqgxsUUE/1tttVUWJkXflXiMWlThedfrejrtucHf0j9N/kv6&#10;uy3uTFtPWJbuW/5Uuv6htNpyx7Kn0norlqUD1rszvXvL29Je3feZOOHZIT8vY0+PKgAAKi16VH3k&#10;Ix9J3/zmN/tdnzdvXvra176WrQO0uujJFD2MYhbZGBIXgcpQL+1jaF6ES9EDKnoYRZg02JA0zzs2&#10;zzve6VEFAAAATWSdddbJAo8YvhY1oSIAGc4S4UmEKBGm1NLLyPP2/biDLUN93vFOUAUAAABNJMKO&#10;egQocf8oKh6BTC0Biuft+3EHW4b6vONdUw79i5kF4mBHTQIAAFqboX8AMH40XVDV2dmZvvjFL6Zj&#10;jjkmHXjggfnW/r3nPe/JxpL29s53vtMUxgAAAAAV0lRBVfSk+va3v53N6nLccccNGlTdcccd6b/+&#10;67/SS1/60mz6y7Kdd945bb/99vkaAAAAAI3WFDWqHnzwwfSTn/wkffnLX06bbrppvnVwEVSFWbNm&#10;pZe97GWrLUIqAAAAgGppiqAqhu5dfvnl6VWvelV6xzvekW8d3N13350VLRNKAQAAAFRfUwz9ix5V&#10;8TK33HLLdM8992TFMmsZ+vfVr341PfTQQ9lUkLfffnu2ra2tLb3xjW9MO+20U7YOAAAAQDU0XTH1&#10;oQRV//qv/5oef/zxbKhfzBD46KOPpgsvvDA9++yz6aSTThq0p9XnP//5rC5W1d199y5pk00ezBYA&#10;AACAgeyyyy7p/e9/f75WLS0dVP3+979Pm222Wdpjjz3yLSndeuut6XOf+1w65JBD0rHHHptv7dsJ&#10;J5ywctrjKur+GNKSJTETYs/6Kaek1N7e0x4Pqn58cIyagWNUfY5R9TlG1ecYVZ9jVH2OUfU5RtVX&#10;pWNU5e+XpqhRNVwRZJVDqhCz/U2ePDk98MAD+Zbm1NHRE1KdcUZPO8KquXN72gAAAADNqGWDquh5&#10;ddVVV62c+a+3tddeO281p1NP7Qmpwpw5q3pVxXYAAACAZtSyQdXy5cvTd7/73XTllVfmW3p0dnam&#10;+++/P2299db5luZT9KIKMdSvGPIXYVVs16sKAAAAaEYtE1Rdc8012Sx/N954Y7YeQ/x233339Nvf&#10;/jYtWLAg2xaF0b/3ve+lTTbZJB100EHZtmY0f37e6HbccTGTYc9tiLZeVQAAAEAzapmgatmyZen6&#10;66/PelIVjjnmmCysOvPMM7NCYTGL37rrrptOPPHENGXKlHyv5lMM+Qsx7C8URdSjV1UxDBAAAACg&#10;mTRdUBVD9qIyfe8Z/17xildk2/fff/98S8rCqHe/+93pG9/4Rva1WP7t3/4tTZs2Ld+j+fQVUoXo&#10;SSWsAgAAAJpZy9aoalXlYX+zZuWNXNSqKsQMgAAAAADNRFDVZMqF0oseVIXoVVXQowoAAABoNoKq&#10;JlMOoMrBVOg9/K/VZ/87+OCD8xZV5RhVn2NUfY5R9TlG1ecYVZ9jVH2OUfU5RtXnGNVGUNVE+qtP&#10;VVYeDtjqQdVLX/rSvEVVOUbV5xhVn2NUfY5R9TlG1ecYVZ9jVH2OUfU5RrURVDWRgepTFcrDAcv7&#10;AwAAAFSdoKpJ9a5PVVCnCgAAAGhWgqomUh7K17s+VWG81akCAAAAWoegqokUPaT6C6kK/Q0LBAAA&#10;AKgyQVWTKBdS72/YX6H8dT2qAAAAgGYhqGpCU6fmjX6Ue1ydeWbeAAAAAKg4QVWTKM/gN9jQv8G+&#10;DgAAAFBFgqomUZ7Bb7Chf0FBdQAAAKDZCKqaRDmoqqXHVLmgevm+AAAAAFUlqGoStc74Vyj3uhJU&#10;AQAAAM1AUNUEykP3ahn2F8qBVrm+FQAAAEBVCaqawEh7ROlRBQAAADQDQVUTKAdN5dpTA4keVeWC&#10;6sIqAAAAoOoEVU1gyZK8MQKCKgAAAKDqBFVNoBwy1VqjKpR7X5XrXAEAAABUkaCqCZSDqlpn/Qvl&#10;UKsevbIAAAAARpOgqgkUQdVQQqpQ3t/QPwAAAKDqBFUVN9zeVEFQBQAAADQTQVXFlWtLDTWoCmb+&#10;AwAAAJqFoKqJTJ2aN4ZJUAUAAABUmaCq4kYy9C+UZ/4TVAEAAABVJqiquPJsfSMZ+hcEVQAAAECV&#10;CaoqbqQ9qsrmz88bAAAAABUkqKq4kQZV5fvoUQUAAABUmaCq4kYaLkVQVYRVgioAAACgygRVTWIk&#10;w/7K9+3oyBsAAAAAFSOoqrByD6hyUfShGknIBQAAADBWBFUVVq/eT1On5o1uelQBAAAAVSWoahLl&#10;sGmoRtIbCwAAAGCsCKoqbKQz/hXK950/P28AAAAAVIygqsKWLMkbdWTmPwAAAKCqBFVNYqTF1Ite&#10;VYIqAAAAoKoEVRVWz8Ln5eF/wioAAACgigRVTWIkNaqCoAoAAACoOkFVhdUzUCrPGljPnloAAAAA&#10;9SKoagIjqU9VqMdjAAAAAIwmQVVFlXtTjXTYX2/z5+cNAAAAgAoRVFVUvetIqVEFAAAAVJ2gqqLK&#10;YVK5vtRw1btXFgAAAEC9CaqaQL1CpqJOVYRgelUBAAAAVSOoqqjRDpIEVQAAAEDVCKoqasmSvNGt&#10;Xj2qZs3KGwAAAAAVJKhqAqNRX6qjI28AAAAAVISgqqJGI0gqalSFco8tAAAAgCoQVDWBevWoKj+O&#10;GlUAAABA1QiqKkoxdQAAAGC8EVRVXD3rU8VjjUa9KwAAAIB6EFRVULm3U72DpeLx4jn0qgIAAACq&#10;RFBVQaMZVJUJqgAAAIAqEVRV0GgGSLNm5Q0AAACAihFUVdzUqXljFHR05A0AAACAChBUVdBoDv1r&#10;b88b3ZYsyRsAAAAAFSCoqqDRDJDKwZcaVQAAAECVCKoqTjF1AAAAYLwQVFVcvYOq0Qy+AAAAAEZC&#10;UFVBo13kvKhTFT2q9KoCAAAAqkJQVXGj3QNKUAUAAABUhaCqgkY7PJo1K28AAAAAVIigqsLGop7U&#10;aA8zBAAAAKiVoKpiyr2pRiuoKmpUAQAAAFSJoKrCxqJH1fz5eQMAAACgwQRVFTMWxc3HIgADAAAA&#10;GCpBVcWMdVBl1j8AAACgKgRVFTZ1at4YBUVYJagCAAAAqkJQVTFjUUw96FUFAAAAVI2gapwSVAEA&#10;AABVI6iqmCVL8ka30exRVR5WKKgCAAAAqkBQVWGG/gEAAADjiaCqYsYqNCoHVeVeXAAAAACNIqiq&#10;mHJQpUcVAAAAMJ4IqhBUAQAAAJUgqKqYIjQazd5UYbQfHwAAAGCoBFXjWHt7z22EY3pVAQAAAI0m&#10;qKqQclg01j2eBFUAAABAowmqKmSsgyrD/wAAAIAqEVSNY1On5o1uelQBAAAAjSaoqpCxDovKPaoE&#10;VQAAAECjCaoqqtzbabSUg6r58/MGAAAAQIMIqipEjSoAAABgPBNUkTH0DwAAAGg0QVWFLFmSN7qN&#10;VY8qvaoAAACAqhBUjXNFUBU9qvSqAgAAABpJUFUhY12jqjdBFQAAANBIgqpxbtasvAEAAADQYIKq&#10;Cml0j6qOjrwBAAAA0ACCqnGuvT1vAAAAADSYoKpCih5VjZqJb/78vAEAAADQAIKqca5RoRgAAABA&#10;b4KqimhUfaryc5n1DwAAAGgkQVUFjXUvp+L5BFUAAABAIwmqKqKRIZFeVQAAAEAVCKoqoioBkaAK&#10;AAAAaBRBVQVNnZo3xsisWXkDAAAAoIEEVaymoyNvAAAAAIwxQVVFlIfcjXUx9fb2vAEAAADQQIIq&#10;VjN/ft4AAAAAGGOCqopYsiRvdBvrHlVj/XwAAAAAfRFUsVpQZdY/AAAAoFEEVRXRyBpVoXhOQRUA&#10;AADQKIIqMnpVAQAAAI0mqKqIRveoKhNUAQAAAI0gqCIza1beAAAAAGgQQVVFFL2YGt2bKnR05A0A&#10;AACAMSSoItPenjcAAAAAGkRQVQFVqk8V5s/PGwAAAABjSFBFpgoBGQAAADC+CaoqoAo9qsrPa9Y/&#10;AAAAoBEEVaxUhFWCKgAAAKARBFUVUJVgSK8qAAAAoJEEVRUzdWreaDBBFQAAADDWBFUV08ii5rNm&#10;5Q0AAACABhBUVUAVey91dOQNAAAAgDEiqKqAJUvyRoO1t+cNAAAAgAYQVFVMI4f+lc2fnzcAAAAA&#10;xoigipWqEpIBAAAA45OgqgLKNaoaGRaVn9usfwAAAMBYE1SxmiKsElQBAAAAY01QVQFV6VEV9KoC&#10;AAAAGkVQRb8EVQAAAMBYElRVQJUCoVmz8gYAAADAGBNUVUijh/311tGRNwAAAADGgKCK1bS35w0A&#10;AACAMSaoarAqFVLvbf78vAEAAAAwBgRVFVKFoKpqYRkAAAAwfgiqGqxqM+uVgyqz/gEAAABjSVDF&#10;GoqwSlAFAAAAjCVBVYOVw6CpU/NGg+lVBQAAADSCoIoBCaoAAACAsSKoqpCqFDKfNStvAAAAAIwh&#10;QVWDVb3HUkdH3gAAAAAYZYIq1tDenjcAAAAAxpCgqsGWLMkb3aoy9K9s/vy8AQAAADDKBFWsoYqB&#10;GQAAAND6BFUNVq5RVZWAqPw6zPoHAAAAjBVBFX0qwipBFQAAADBWBFX0Sa8qAAAAYKwJqhqsikP/&#10;gqAKAAAAGGuCKvo0dWre6CaoAgAAAMaCoKrBihCoSr2pgh5VAAAAwFgTVNGnclC1ZEneAAAAABhF&#10;gqqK0KMKAAAAGO8EVQ3ULAGQoAoAAAAYC4KqiqhyjyoAAACAsSCoaqCq91Rqb++51aMKAAAAGAuC&#10;KmrS0ZE3AAAAAEaJoKqByj2Vpk7NGxVi+B8AAAAwlgRV9Kscnhn+BwAAAIw2QRX9KveoElQBAAAA&#10;o01Q1UDl8KeKw+zKr2n+/LwBAAAAMEoEVfRLjSoAAABgLAmqGmjJkrzRreqhkKF/AAAAwGgTVNGv&#10;CM+KAE1QBQAAAIw2QVVFVLVHVfl1CasAAACA0SSoaqBmC34EVQAAAMBoElQxoFmz8kY3QRUAAAAw&#10;mgRVDVQOfqpeTD0IqgAAAIDRJKhiQO3teaNbeZZCAAAAgHoTVDEgxdQBAACAsSKoaqAi+GmGYX9B&#10;UAUAAACMJkEVA2qWEA0AAABofoKqCqh6GFTUqdKjCgAAABhNgqoGadbQp6MjbwAAAADUmaCqAqre&#10;o2rWrLwBAAAAMIoEVQ2iRxUAAADA6gRVDKqoUQUAAAAwmgRVDdKsParmz88bAAAAAHUmqKqAqVPz&#10;RkVVvYYWAAAA0BoEVQyqHFQ1a08wAAAAoPoEVQ1SDnyaocdSUadKUAUAAACMFkEVQ2bmPwAAAGA0&#10;CKoaZMmSvNEk1KkCAAAARpugqgKaIQQqF3zXowoAAAAYDYIqalLUqAIAAAAYLYKqCmi2YXXz5+cN&#10;AAAAgDoSVDVIs82eVw7TzPwHAAAAjAZBFTVRTB0AAAAYbYKqBin3SmqWEKioU6VHFQAAADAaBFUM&#10;i5n/AAAAgHoTVFGzWbPyBgAAAMAoEFQ1SDF8rllrP+lRBQAAANSboIqaFTWqAAAAAEaDoKrBmqlH&#10;Vfm1zp+fNwAAAADqRFDVAK0wa56Z/wAAAIB6E1Q1WLP1qGrWmloAAABA9QmqGqCZeyMVQVW8B72q&#10;AAAAgHoSVDFsgioAAACgngRVDdDMAc+sWXmjm6AKAAAAqCdBVYNNnZo3mkS5RpWgCgAAAKgnQRVD&#10;Ug6q5s/PGwAAAAB1IKhqsGabRc+sfwAAAMBoEVQ1QDMPmTP0DwAAABgtgiqGrL2951ZQBQAAANST&#10;oKoBlizJG92afShdR0feAAAAABghQRVDNmtW3qBP0dNMbzMAAAAYOkEVI6JHVc9ncMYZKc2endK0&#10;aauWCRN6tsUyd67wCgAAAAYjqGqAcmDRjEP/ihpVYf78vDHOxDGcN68nkIoQKpYIrHqHUbGtCLKK&#10;AKvYFwAAAFidoIoha/a6WiNVBFSnntoTTPUOHmOJMK+vzyn2Lfe+ijYAAADQQ1DVAL173TSbcgDT&#10;7O9lKOK9RsAUAVVZfB6nnJJSV1dKixf3LJde2nNbbDv99NV7ooV4vOhdFY8psAIAAABBVcP11eum&#10;GRShy3gJquJ9Rg+o8pC9+AyKYCp6WfUnjvGcOavCqwi1ysc9HjMCq96PDwAAAOONoIoRa/VwJd5f&#10;9Hoqi7ApgqehBo2xf4Racd/oZVW+f9FjK0Kr8RIAAgDQvxWdK/pcBrOsY9mAy2CWnrF0jWX5T5av&#10;bA+mfL9iGcrzl/ftaxnMcD4zoDomdHXL2/RywgknpG9+85v5Wv3EbHCFZv30I2wphsBF6NJ7WNtY&#10;6OzsTG1DTYqGqOhJVYin62sY33DF40cQVtS7KsTzHHfcwD21msFYHCNGxjGqPseo+hyj6nOMqq9q&#10;xyjCkN7hRnm9bd7Ar3Xh7IV5q0fvx5q5eGbe6lvHhIH/EtzeNfAvo+4/svsvmLYgb/VtsOO3aO6i&#10;vNW36adPz1t9i2CvLxPbJma3k9onZbe9FedR+futuA/VUKWfdaOVd9SDoGoAox1UxfdnDAVrRlFT&#10;KXr+hOhd1IhAZbRP8u6HXyOkGq3jFc8Vn2lf9a+aObByYVB9jlH1OUbV5xhVn2NUff0do/IFd9GO&#10;2ylzpmTt/pSDovL9CoIa9x9Is96/OI9G+vy9g9ZQDrwGC9o653X2G5DF9v6CtkJxrrZiyFal/48E&#10;VU1KUNW/8nC46F0UvarG2mif5PH+imGNY3Wsut9Sn4FV1LjqXduqGbgwqD7HqPoco+pzjKrPMRp7&#10;5VCoHBQV7d49knofo/EaNBT66tFTvmifcemMvNW3CBoGusgfLGjoq0fQ8uXL08Ybb5y1h3P/sqHe&#10;v/z9FGp5/6H3/Qqt2qOtOI+a9fUXBrp/fF8PdvyK49/fOTCUHm19PcZgQdtAqvT/kaCqSY12UNWo&#10;gKceus+vlb2NWjGoipAq3mMs8RRjHSjG8xavoRCvo9l6V7kwqD7HqPoco+pzjKrPMRq+cshU3MYy&#10;2NC3oV6o9j5Gjb7QLYKSiVPXvEiN+w/Wo6uvgKS/i+ZmMd7Po/IxHexY9lVHq3z/wb5/okdSYcWS&#10;Nb+X+gtaimMUQU1f34MhtjdzUBWa6f69v1eeeeaZdPAdB+drfesr6C3/LBrs529/ddyK11LcCqoq&#10;4pZbbkkbbbRR2nbbbfMtAxuNA9f9s6PhAU+9NLpn2Gj9Z1muvxUaV4Or+YcDujCoPseo+hyj6nOM&#10;qs8xWqW4eB3sQnusL/R6H6Nyj6Lyay3ag/WIiAu13hdljIzzqPrqdYzKIVdfgddgPYrKQVvoHbYN&#10;dv721aOw/DqaKajqS1XuL6iqgDhpv/jFL6ZjjjkmHXjggfnWgQmqBlYeGhdB1Vj/vzUa/1n2nuGv&#10;USFVWXzP9BdY1bOw+2jwC031OUbV5xhVn2NUfePxGMWFYlwcxsVdsZSN9oVScaEZIdHKwGiAHgHO&#10;o+pzjKrPMerR18+8UGyrpUdbXz3ZQjzGYENP4+dfX89fEFQNblwEVdGT6tvf/nZ65JFH0nHHHdfQ&#10;oKochETdoQgamlU5qGpEoDMaP4jL76lqQWL3281eX9yWVbl+lf8sq88xqj7HqPoco+pr1mNUXOjE&#10;bbGEZfOXDXqhVI8Lnd49krLQKQ+bBht6MlTOo+pzjKrPMaq+2y6/Le108E75Wt+KoXv9hV2DBW3l&#10;oYN9PUbx/4egqkEefPDBdOmll2bLlClT0p133imoqqPyELl4H/F+xlK9fxCX3088bBUL3Xe/5ax3&#10;1Zln9rQL8XojWIshgVXqYTWa/1mW33/RLm8bir5eYrFtlF5+ZfiFpvoco+pzjKqvGY/RaPxFvRw4&#10;DRZ0jTXnUfU5RtXnGFVflY6RoKpB7rnnnvTpT386veIVr0j77LNPmjdvXsODqggZ5s7taTd7UFUO&#10;3aJHz1jXTKrnSV5+L6EKQ/4G0v3W+xwOGOJ1x/GowusfzjGK91Zewvz5PbflbfUQL20oj9f7rZTX&#10;e39t6tS80a2vj6Cvbf3pb9+RfBbFfR944IG05ZZb9qwMop6ffX/ivY7V8zSL3sdoLD4fhuZvf1uW&#10;Ntts+DMAMfoacYympBWrLb2H4XWcMvB/1O2nDhxUDXb/pWcuTRu0TUzrl3pBVZnzqPoco+pzjKqv&#10;Ssfo/PN/nq655sh8rWIiqGpV3b/cd91///1Z++677+5617ve1fW73/0uW6/FPvvsk7d6nHLKKXmr&#10;x3DWTz89gsGepb390vwrPerx+GWjvT5nziml91L/xx9s/aSTTspbPUbyePH6i/cyZ07PtpE8XhiL&#10;9cWL43bVay8vbW09X4t9iv3LxmJ9cfHk3cpf73ndp3cvcbv652+xWCwWSyssl6ZLB1z6uk95OTtd&#10;kS1fTH/sOjnd3DUnLc6Ww9M9XTPSw33ex2KxWCyWoSzXXfdIfoVWLWvPi25GLWrDDTfMlrB8+fLU&#10;0dGRZsyYkbbffvts20Cuv/76dMkll6QrrrginX/++enss89ON9xwQ5/ry5YtS48++mi677770jbb&#10;bJOtx9f6Wn/88V3SRRf1vKaXvGR52m+/xwfcv8rrixc/lBYs6JnaN3rOvOY1t9X18QdbX7JkSdpx&#10;xx1H/Hjf+c4z6dvf7jkm4ac/7RzR443l+u67b9P9Pb0sHX308u7vwb+mm256fv4uUvd+PT2Rvvzl&#10;6HnVmZ58cmLaeOONu5cH6vb8A63/8Y8PpXXW2SL98pfrpy9+8fb085+/uPt20/T+96+Vvab582dk&#10;ry+WofQQ2W67Z9Kmmz7X/d6fytozZ67I2rG88pWPZ+tDXeJxiseIJR4/thVLiG2PPLJW1h6qeIzh&#10;3heAxomeUDul5enwtDTNSMvSYd23R6c704fSonRmGrhr5pw08H9ug93/nLRdtvy6+1X8Lm2ZFqZJ&#10;2XJb2rj7VVS/hxQA1XfiiU+lyZPXz9eqY1wUUw8xDLBqQ/8aMVyu3mIGwyJkGOvvpHoN/Su/h6oP&#10;+RtMvI8Yxhg1rOK2L/GRxXuMoWlxG+vD/Rjj+crLkiWrXsNwFK8llmLoXHE8qnZc4n2Wldd7fy30&#10;3hafVa36erww3OMWis93qN2PR/KcVdPf51o1fR2jVjoOrWAoQ2hpjOEco7a5A/9n1nn6wP8xTT91&#10;QVYLatKsnvM32hEwRdjEmpxH1ecYVZ9jVH1VOkZnnnlG9/XvGBearpGgagCjEVRFMNXIAuT1Vp4l&#10;b6xDnnoEVeXjEa893kOriIvw/upY9SU+yuLj7OtjLS7q43YkF/jF88ya1bM+0rCMkalnrTdGh2NU&#10;fY5R9cUxmhL9ozpXrJxNabBZ60ZazJyhcR5Vn2NUfY5R9VXpGFW5mLqxKIxIETY0q3KIEz3cWkn8&#10;/IsgLqLomMFwsALr3T8zs9Axlgi4ei/F12K/WsTzx7C6eN5YIgQsXku047XFUgRVAFBPnfM6s2Xh&#10;7IWpc1pnWjBtQU/71O7t3Ustsh5R7ZNS2ylt2RIz5c1cPFNIBQCjSFA1xoYy3KcZlAOGomdVsyiG&#10;YIbo2TaWvcHGWhFaRUBUBEVFj74IkcrHsdbQKPaLz6x4jCKMiscvAqmzz166WiAFAGOlCKSKHlRD&#10;FWFUhFIRTkXvq1gitIrwCgAYPYKqBqo1EKiy8nuIotjNJHoJFSJkGS/KAVOEVREilcOlCJvKS7Et&#10;bov9yvsWj1GEUa3wfQ1AtcSQvaVnLF3ZQ2qwYXl9iYBpypwpWc+o6adPz7cCAFUjqGJEyqFErUPC&#10;qiBClUIENsKVHvE5FEFWsRTrxdcAYCyUQ6kYtrdo7qIh9ZCKHlERSGU9oha3Zb2jYj16RkVgBQBU&#10;07gJqrbeeuusUFithdTHQitc9JfDi2YJquJ1tnJtKgBoBREoDRRKRXg1mAikYrgeANA89KgaY83U&#10;66hW5cCtGepUlUMqvakAYPTF0L1YopdU9IyKXlJDGb4Xw/bKBc2L+lEAQOsRVDFi5Zn/qh7Exesb&#10;r7WpAGCsFcP3ovdTLDF0L2pN1aocSpULmgMArUtQNcZasUdV1C8qVP396U0FAGNnoJpStcyeJ5QC&#10;gPFHUNVArRiSVH3mP72pAGBkiiF80VOqVhFKRehk6B4AMBhBFSNWDtyq3KNq7ty80U1vKgAYXLm2&#10;VHkGvlpn3yuCqQilstn3DN0DAAYhqBpjrTj0LwKfYvhfvL+qvke9qQBgaMq1pWoJpnoTTAEAQyWo&#10;apBW7s1TxaBq3ry80U1vKgAYvmIGvughBQBQb4Iq6qI8819H7bNNj5kzz8wb3Y47Lm8AwDgTw/ii&#10;Z1QM5YueUoOJWlLlYKo8A5+eUgDAaBBUNUir9egpz/xXtYLqMeSv6OUVr7P8WgGg1ZVrTEU4Fbcx&#10;lC+2R82pwQimAICxJKgaQ61Yn6pQDt6q9j5PPTVvdFObCoDxZqAaU9FbCgCgSgRV1EUEVVXsJVbu&#10;TRWvT28qAMazCKaiZ1R5Nj4AgCoRVI2hck+jVhv6F4r3FO+zKnWqyrWp9KYCoFUUw/lqqTNVrjEV&#10;wVTcGsoHAFSVoIq6qVpB9d6BWcz2BwDNqAimFs1dlNWVKobzxfbBqDEFADQTQRV1U7WC6uXaVEIq&#10;AJpVUQQ9gqmlZyzNtwIAtCZB1RgqD/2bOjVvtJDycMbye22UqE9VMOwPgGbVXxH0YjgfAEArEVRR&#10;NxFUVaX2Vjmkit5UrVgTDIDmV8vQvfau9iyYmjJnShZOxbrhfABAqxJUUVdVKaheHvZ33HF5AwAq&#10;oKg3VQzpi5pTg4lgavrp07NwCgCglQmqxlB5OFyr9vCpQkH16E1VfNZRN6tcOwsAGqE8S19Rb6qv&#10;IX0AAOOdoIq6qkJB9TPPzBvd9KYCoAr6m6WvqDUFAEAPQRV1Ve4p1oiC6tGLq9yTy2x/AFRNuRB6&#10;UWsKAIAegqoxtGRJ3ujWqkP/4n0VvaoiqBrrsKrcm0pIBcBYeObOZ/JW//oKpxRCBwBYk6CKumtk&#10;r6rybH+nnJI3AKDOyjWn7nzpnfnW/gmnAABqI6ii7sp1ocayoHo5pIreVK3aaw2AxuirIHpRc6qW&#10;mfsAABicoGoMlXsXtXKIUn5v5aF4o+3UU/NGN0XUAai3/gqir7PdOgqiAwDUiaCKuougaqyDuOhN&#10;VQSBUSOrPPsgANRbuebUdpdtpyA6AECdCKoYFUVQFeHRWAz/K/fc0psKgNFQhFPTT5+u5hQAwCgR&#10;VI2h8TL0L4xlnap4/PJzmO0PgFqV604NpginpsyZkm8BAKDeBFWMivLQu9GuU1V+fDP9AVCLCKgW&#10;zV3Ub90pAAAaQ1DFqIgeY0VYFT3Jyr3J6q33bH8A0Jei91TM0BcB1dIzluZf6VFLryoAAEaXoGoM&#10;jWZYU3Wj9d7nzs0b3SKkavUhlQAMX9SYit5TvUWdqaLuFAAAjSWoaoDxEqaUh+GdemreqLNybyrD&#10;/gCoVVEYvb2rPZu5T90pAIBqEFQxasqB3Gj0qPryl1fNtKQ3FQC1iHAqek4VhdEBAKgWQVUDjJdA&#10;Jd5nuU5VvWf/+9KXVgVV5VkGARhfyrWnBhPhVPSmAgCgmgRVY2S81qeaNStvdKvn7H/lIX8RhpVn&#10;GQRgfOg9c1+oJawCAKC6BFWMqvIsfPXsUVWueaU2FcD4UfSeinCqr5n79JYCAGhugqoxUu5RNZ5q&#10;KY3G8L/oTVV8nnpTAYwvxcx9EViVlWtPAQDQvARVjLp6D//TmwqAUJ65T+0pAIDWIKhi1NVz+N+8&#10;eat6U82cuUJvKoBxKIKp6adPN3MfAEALElSNkfLQv6lT88Y4Uc/hf+XeVP/8z8vyFgCtoKg/VYsp&#10;c6bkLQAAWomgijFRHqJXDpuGYu7cvNEtemlFjyoAml+5QHrUnzJzHwDA+CWoYkxEr6qiiHz0qBpq&#10;r6rYP4qoh3gctakAmt+yjmVp4eyFKwMqAAAQVI2R8tC/IrAZT3qHS0PtVVXe/7jjxudnCNBKIpyK&#10;kCrCqrJi9j4AAMYnQRVjJupUDadXVRRQL/aN+8c6AM0thvsVzN4HAEBBUMWY6d2rqlxzqj8RUJV7&#10;U51+et4AoKlFKFUEVGbvAwCgIKgaI0uW5I1xLoqgF72qYjjkQL2j4uuzZ+cr3SLkKmYPBKD5CagA&#10;AOhNUNUA472+UrlX1Zln9h1WRUg1bVq+0i0CKkP+AKqvmMHPzH0AAAyHoIoxF72qiiF8EUgVYVW0&#10;i15W5ZAqgr1LL81XAKikIqAygx8AACMhqGqA8d6jKkQPqaJnVYRTUYcqwqlYyjWp4rNavDhfAaBy&#10;IqBaNHdRnwFVBFcAADAUgqoxEmEMq0QAVfSsitCqPCNgiPX4upAKoNoioFp6xtJ8rYcC6QAADJeg&#10;ioYph1WzZq0KrKKnVWwzwx9AcykHVDGjHwAADJWgaozoUdW/CKyiLlUEU1GLKtrl3lUAVFsEVO1d&#10;7QIqAABGTFDVAEIYAFpFEVABAEA9CKoAgDUUs/h1TOjItwAAwOgTVAEAKxUBVV+z+AEAwGgTVI2R&#10;okaVYX8AVNFAAVVsBwCAsSCoAoBxrr+AalL7pJWz+AEAwFgQVAHAONc7iCoCqhmXzjCLHwAAY0pQ&#10;NQaKYX/B0D8AqipCqQinBFQAADSKoAoASO1d7VkvquhNBQAAjSKoAoAWF4XSAQCgGQiqxoChfwA0&#10;Qnkmv44JHflWAACoLkEVALSg/mbyAwCAKhNUAUALWdaxrM+Aqu0UXXoBAKg+QdUYKA/9mzo1bwBA&#10;nS2cvTBbyjWpipn82uYJqgAAqL5RDaoefvjhtGjRonTDDTdk63fffXd2CwDUXwRShQiopp8+3Ux+&#10;AAA0lVELql73utel5z3veWm33XZLRx55ZLYt2m9+85uzNgBQfxFQxTC/CKimzJmSbwUAgOYwKkHV&#10;XnvtlX72s5+lI444Iu2777751pT233//9OMf/zgde+yx+Zbxwax/AIyVCKgM8wMAoFnVPaj64x//&#10;mA31u+KKK9L3v//9fGuPCy+8MH3kIx/JtsewQACgduXaUwAA0IrqHlR97WtfS9tss002zK8v73jH&#10;O7LbBx54ILsFAAbXOa8zm82vY0JHvgUAAFpP3YOqtdZaKz333HP52pqKr62zzjrZ7XiwZEneAIAh&#10;WrFgRRZOdZ5aGkcOAAAtqu5B1YknnpiWLl2aFixYkG9Z3Qc/+MG0/vrrp2nTpuVbxhc1qgCoRQzz&#10;Wzh7YVr6lqX5lh5m8AMAoJXVPah60YtelGbMmJEOP/zw9Na3vjXfmtJPf/rTNHXq1HTOOeekk08+&#10;Od8KAPRWDPNb1rEs39Izm9+MS2dkCwAAtKq6B1UhCqpHUHX++eenq6++OnV2dqajjjoq/fWvf00f&#10;//jH06mnnprvOf7oUQXAYHrP2td2Sls2m5/eVAAAtLpRCarCBRdckA0BXLhwYbrqqqvS9ddfn7q6&#10;utK///u/53uMH53KigAwDBFMbXfZdmsEVwAA0KpGLagKkydPTi984QvTvvvum/bcc898KwAwmPau&#10;9myY3zrbjZ/JRwAAoC5B1Ute8pK0yy671LxMnz49v+f4oEcVAAAAwODqElQ9+OCD6aGHHlptufXW&#10;W7PliSeeSE8++WR69NFHV2575pln8nuOP2pUAYxvMZtfFEvvmNCRbwEAAAp1CaoWL16cHnjggZXL&#10;Ouusk975zndmgdUNN9yQrrvuurRo0aJ01113pUmTJmVDAQFgvIlZ/GI2v85Te7raCqsAAGB1da9R&#10;dfnll2e9qD772c+mtdZa/eE32mij9Lvf/S794Ac/SPfee2++FQBaW/SiWjR3UVo4e2G+pUfM5gcA&#10;AKxS96Dqwx/+cNp0003ztTVFWBUeeeSR7HY8KGpUGfYHMP4sPWNp1osqbgsT2yZmhdLN5gcAAKur&#10;e1D1H//xH+nOO+9M9913X75ldV/5yley25133jm7BYBWFj2pyqIX1czFM9Ok9kn5FgAAoFD3oOrl&#10;L395Wn/99bPZ/T71qU+lzs7OrDZV1Kg67LDD0uc///n0wQ9+MN8bAFpbe1d7dqsXFQAADK7uQVW4&#10;44470q677poFVTNmzEh77LFHmjlzZrryyivThz70ofSZz3wm37P1FcP+gqF/AOOTXlQAAFCbUQmq&#10;ttpqq6wH1e23354WLFiQLrvssnTttdemrq6u9MlPfjLfCwDGB72oAACgNqMSVBWmTZuW9t9//3Tw&#10;wQenF73oRflWAGgdMaMfAABQH3UPqq6++uosoBpo2WmnnfK9W5+hfwCtq3NeZzajXywAAMDIjUqP&#10;qkcffXSN5YEHHsgKq8eyzjrr5HsCQPOJXlQLZy9Mnaf2/DVCryoAAKiPugdV++67bxZK9V4irIoi&#10;6xtvvHF6+9vfnu8NAM2l6EW1rGNZviUpkg4AAHUyqjWqettuu+3SJZdckj784Q/nW1pfeegfAM2r&#10;dy+qMLFtYpp++vQ049IZ+RYAAGAkxjSoCpMm9fzV+dZbb81ux5OpU/MGAE0nQqnevahmLp6ZpsyZ&#10;km8BAABGasyDqtNOOy273WCDDbJbAGg2bae06UUFAACjoO5BVX+z/k2dOjVtvfXW6VOf+lTaf//9&#10;s2GAANBM2rvas15UbfNM4woAAKNhVHpUPfHEE2ssTz75ZDbb3/HHH58WLBg/03iXa1S1ua4BaHox&#10;BBAAABgddQ+qYta/pUuX9rnErH/f+c538j0BoFrKNagAAICxNypD/w466KB8bU3z589P2267bXr4&#10;4YfzLQDQeJ3zOrNZ/QAAgMapS1D14IMPrlyeffbZdMMNN6y2rVjuv//+dO2116a77747Gwo4HixZ&#10;kje6GfoHUD0rOldkAVXnqT1jtTsmdGS3AADA2KtLUHXzzTenLbfcMlsOOOCA9Mgjj6xcLy/Pf/7z&#10;07/8y7+kTTfdNE2ZYjpvABpr6RlL04JpC1Yb8jdljv+fAACgUeoSVB188MHp3e9+d3YbS7Gt93LS&#10;SSelCy+8MN12223ZPgDQKNGLatHcRflaT5H0GZfOSNNPn55vAQAAxlrdalR94xvfSJdddln6whe+&#10;kPbff/+s3Xv54he/mA499NC01VZb5fdqfWb9A6ie3r2oJrVPSjMXz8xuAQCAxql7MfWY9W/BggX5&#10;GgBUT4RShbZT2rKeVAAAQOPVJajabbfd0i677JK1Y9a/mNVvoGX77bfP9gWARmnvas8CqrZ5ursC&#10;AEBV1L1HFasrD/0DoFoM9QMAgGqpS1AVs/7dcsstWTuG/t11110DLnfccUe273ijRhUAAABA//So&#10;AqDlrOhckc3qBwAANJe6BFUvfOEL07Rp02pedtppp/yeAFBfMZtfMatfx4SOfCsAANAM6hJUPfHE&#10;E0NaHnvssfyera+oUWXYH8Do65zXuUZPqgisAACA5lCXoCrqUy1durTm5Z577snvCQAjVwz16zx1&#10;1QwWE9smppmLZyqYDgAATUSNKgCaWnmoX6HtlLYspIqwCgAAaB6jGlQ9+OCD6aabbkp/+tOf0q23&#10;3ppvHT+KYX/B0D+A0VHuMRXB1IxLZ6S2eX7oAgBAMxq1oOqggw5KW265Zdpjjz3SjBkz0i677JI2&#10;2WST9NWvfjXfAwDqo72rfWVIZagfAAA0r1EJqjbbbLP0+9//Pr3+9a9PV1xxRVqwYEE666yz0vOe&#10;97z0nve8J33xi1/M9wSA+jDUDwAAml/dg6oIqB555JF04403pjPOOCPttttuafr06enII49M1113&#10;XTr++OPTBz/4wXzv1mboHwAAAEDt6h5UnXzyyWnHHXdM2267bb5ldR/96EfTs88+Oy5rVgEAAADQ&#10;v7oHVR/4wAfS8uXL87U1rVixIrvdaKONslsAGMiKzhVp4eyFqWNCR74FAABoVXUPql73utelBx54&#10;IH384x/Pt6zuqKOOSocffnjaZptt8i2tqzz0D4ChW9axLC2YtiC7BQAAWl/dg6qrr7467bTTTumz&#10;n/1smjJlSpo5c2Y6+OCD0z777JMmTZqUbrrppmyZOnXqyuXoo4/O7926ut8mAEPQOa8z60lViELp&#10;AisAAGhtdQ+qwqOPPpr1mIpZ/qKw+kMPPZSeeOKJbFsszzzzzGrL008/nd8TgPGuGOrXeeqqbqkR&#10;UsWsfpPaJ+VbAACAVlT3oGrfffdNd91115CW//u//8vvDcB413uo35Q5U7KQCgAAaH2j0qOKHuUa&#10;VW1teQOAms24dEaafvr0fA0AAGh1oxJUXXTRRWmXXXZJW2+9dVanqvcS2wGgL+1d7dlQvwipDPUD&#10;AIDxpe5B1aJFi9IrX/nKdOutt6b11lsvbbDBBmssG220Ub43AKxJPSoAABif6h5UfelLX8puly5d&#10;mpYsWZIWL168xnLbbbdl+7S67re/kqF/AAAAAAOre1A1efLktNVWW2W3AAAAAFCrugdVb33rW9P9&#10;99+f9agCgN4653Wmjgkd+RoAAMAqdQ+qdt555/SpT30qveAFL0jf/va309VXX93nMh6Y9Q9gdQtn&#10;L0ydp/b8cBRWAQAAvdU9qArnnXdeevrpp9O73vWutN9++62xHHDAAfmeAIwHKzpXZCHVso5l+Zak&#10;WDoAALCGugdV8+fPTwsWLEgnnHBCuv766/tcFi5cmO8NQKuLcGrBtAWrhVRtp7SlGZfOyNcAAAB6&#10;1D2o+uQnP5kmTZqU/vu//zvtueee/S7jQXnoH8B4tPSMpVlPqrIIqNrmGQ8NAACsqe5B1cknn5ye&#10;e+65fI2CGlXAeDRlzpS8ldLEtolZSGXIHwAA0J+6B1WzZ8/OgqoPf/jD+RYAxrP2rvYsnJq5eKaQ&#10;CgAAGFDdg6qY0W+nnXZKn/jEJ9IGG2yQtt122zR16tTVlmnTpuV7AzAeqEcFAADUou5BVbjvvvvS&#10;Nttsk573vOdl688888way3hQ1Kgy7A8AAABgcHUPqvbdd9901113Dbjccccd+d4AAAAA0GNUelQN&#10;5Otf/3qaMmVVcV0AmlvM7NcxoSNfAwAAGL4xCar+/Oc/pyOPPDJNmDAh/eM//mN64IEH8q+MD4b+&#10;Aa1q0dxF2RKEVQAAwEiNalD14x//OCumPn369HT++eenLbbYIn3qU5/Khv+1uqI+FUCrWjh7Ydab&#10;qmBGPwAAYKTqHlQtXrw4zZ07N6233nrpzW9+c7r77ruz7ddcc03Wk+rkk09OkydPzrYB0HxWdK7I&#10;QqplHcvyLSm1ndJmZj8AAGDE6hZUzZ8/P02bNi3tsMMO6Ywzzkhbb711Ovfcc9O1116bfX277bbL&#10;bseLco8qQ/+AVhEh1YJpC1YLqaafPj21zfODDgAAGLm6BFURSrW3t6dly5alk046KXV2dqbrrrsu&#10;vexlL8v3AKAVREhVFr2opswxQQYAAFAfdQmqHn/88bT++uunww47LB1//PFp0iR1SgBaUXtXe3Y7&#10;sW1iFlKpSwUAANRTXYKqK664Ir385S9PP/zhD9Nee+2VXvCCF6SPfexjWQ+r8UoxdaBVRVg1c/FM&#10;IRUAAFB3dQmqdt999/SLX/widXV1ZXWpokfV5z//+dTW1pZe//rXZ/s8++yz2e14NHVq3gAAAACg&#10;X3Urpl54wxvekJYsWZJuv/32rF5VzPQXtt122zR9+vR05ZVXZusAAAAAUFb3oKoQMwB+8YtfTI89&#10;9lg289+ee+6Z/vznP6eZM2emiRMn5nsBUDUxsx8AAEAjjFpQVfaiF70oXX/99Wnp0qXpS1/60rgo&#10;tl6uUdVm1nagSURIFTP7dUzoyLcAAACMnTEJqgqTJ09O//zP/5wFVgBUy7KOZVlIVSi3AQAAxsKY&#10;BlUAVFOEVAtnL8zXUprYNjFNP316vgYAADA2BFWjZMmSvAFQcUvPWLpGSDVz8cw0qb31h2kDAADV&#10;IqgaA2pUAVW17MvL0qK5i/K1lIVTEVIBAAA0gqAKYByb9M+rek1FSDXj0hn5GgAAwNgTVI0BPaqA&#10;Kmvvak9T5kwRUgEAAA0nqBolnZ15A6AJKJwOAABUgaAKAAAAgEoQVAEAAABQCYKqUVIe+qdGFdBI&#10;yzqW5S0AAIBqE1QBtLAIqRbOXpg6JnTkWwAAAKpLUAXQooqQqrBg2oK8BQAAUE2CqlFi1j+gkZae&#10;sXS1kGpS+6Q0c/HMfA0AAKCaBFWjTH0qYKxFSLVo7qJ8rSekmnHpjHwNAACgugRVAC0kAiohFQAA&#10;0KwEVQAtZPrp0/OWkAoAAGg+gqpRUK5PZegfMNbau9rTlDlThFQAAEDTEVQBtKByzyoAAIBmIaga&#10;ZXpUAQAAANRGUDUKykP/AAAAAKiNoAqgyazoXJEWzl6YrwEAALQOQRVAE4mQatHcRWlZx7LUMaEj&#10;3woAANAaBFWjoDz0b+rUvAEwQhFSLZi2IAupCuU2AABAsxNUATSBIqQqTGybmGZcOiNNap+UbwEA&#10;AGh+giqAioteU71DqumnTxdSAQAALUdQNcra2vIGwDCVC6cLqQAAgFYmqBoF5RpVAPUSIdXMxTOF&#10;VAAAQMsSVAFUXHtX+8qQCgAAoJUJqgCagJAKAAAYDwRVo2DJkrzRTY0qAAAAgNoIqgAAAACoBEEV&#10;QAUs61iWtwAAAMYvQdUoKM/6Z+gfMJgIqRbOXpg6JnTkWwAAAMYnQRVAAxUhVaHcBgAAGG8EVQAN&#10;0jukmtQ+Kc24dEa+BgAAMP4IqkaBoX/AYJaesVRIBQAA0IugCmCMRUi1aO6ifE1IBQAAUBBUAYyx&#10;KXOm5C0hFQAAQJmgCqAB2rvahVQAAAC9CKpGQVGjSn0qYCBCKgAAgNUJqgAAAACoBEEVAAAAAJUg&#10;qKqzYthfMPQPxrdlHcvyFgAAALUQVAGMggipFs5emDomdORbAAAAGIygCqDOipCqUG4DAADQP0FV&#10;nRn6B+Nb75BqUvsks/sBAADUSFAFUCdCKgAAgJERVAHUgZAKAABg5ARVdVYe+geMH0IqAACAkRNU&#10;jaKpU/MG0PLau9qzWyEVAADA8AmqAOokwiohFQAAwPAJqgAAAACoBEFVnZVrVLW15Q0AAAAABiWo&#10;AgAAAKASBFUANVrWsSx1TOjI1wAAAKg3QVWdLVmSN4CWsqJzRVo4e2HWFlYBAACMDkHVKFKjClpD&#10;hFQLpi3I11Ka2DYxbwEAAFBPgiqAAfQVUk0/fXq+BgAAQD0JqkaRHlXQ3CKkWjR3Ub62KqSa1D4p&#10;3wIAAEA9CarqrLMzbwBNL0KqKKAehFQAAACjT1AF0I8Zl87IW0lIBQAAMAYEVXWmRxW0lvau9iyw&#10;ElIBAACMPkHVKFKjClqDkAoAAGBsNFVQ9fDDD6drr7023XXXXfkWAAAAAFpF0wRVP/3pT9OHP/zh&#10;9M1vfjP953/+Z/rCF76Qli5dmn+1f+95z3vSCSecsMZyzTXX5HsAAAAAUAVNEVTNnz8//epXv0pH&#10;HXVU+vSnP53e+973pnvuuSf95Cc/yffo2x133JGeeuqp9NKXvjQdc8wxqy2TJ0/O96ovNaoAAAAA&#10;hqcpgqpLLrkk7bbbbmnfffdNEyZMSNttt1064ogj0vXXX59uu+22fK81RVAVZs2alV72spettmy/&#10;/fbZ10aL+lTQHBbOXpg6JnTkawAAADRS5YOqBx54IBvit/vuu+dbeuy9997Z7a233prd9uXuu+9O&#10;EydOHPVQCmhOi+YuSss6lmVtYRUAAEDjVT6oWrx4cXa76aabZreFddZZJ6277rpZGNWfCLi22GKL&#10;9NnPfjadeOKJ2RJDBwfqhVUvelRBtXXO60xLz1hV567tFCctAABAo03o6pa3K+nKK69Mp512WnrH&#10;O96Rdtlll3xrj49+9KNpjz32yIqj9+Vf//Vf0+OPP54N9dt2223To48+mi688ML07LPPppNOOmnQ&#10;nlb9PW5vBx98cFYH68471+m+3S7bNnPminT22YMXe2f47rzzzmwYKNVV1WO0/CfL0wMffCBfS2nj&#10;ozdOW352y3xtfHEeVZ9jVH2OUfU5RtXnGFWfY1R9jlH1jcUxuuyyy9Lll1+erw0sJquropYOqn7/&#10;+9+nzTbbLNunEEMFP/e5z6VDDjkkHXvssfnWvsXjDuXARSH1adN62u3tKV16aU+b0dHZ/YG36bpW&#10;aVU8RjHUL+pSFabMmZKmnz49Xxt/nEfV5xhVn2NUfY5R9TlG1ecYVZ9jVH1VOkZDzTvGUuWH/sXw&#10;vhC9oHp77rnnsiGA/TnwwANXC6nCzjvvnM34F7Wv6q37e24lPx+gmsoh1aT2SeM6pAIAAKiaygdV&#10;U6dOzW5jCF/ZM888k55++ul+h+/dc8896aqrrlo5819va6+9dt4CxpP2rvbsNkKqGZfOyNoAAABU&#10;Q+WDqiiGHvWlrr/++nxLj+uuuy673WGHHbLb3pYvX56++93vZkMHy6Kr3f3335+23nrrfAsw3kRY&#10;JaQCAAConsoHVWHWrFnppptuyoqCRUmt6CX1y1/+Mu2+++5pp512yva55ppr0le/+tV04403Zusx&#10;xC++/tvf/jYtWLAg23bLLbek733ve2mTTTZJBx10ULatnspD/wAAAAAYmqYJqg477LAsnDr55JPT&#10;V77ylbTNNtukY445Jt8jpWXLlmW9rqInVSG+HmHVmWeemRUK+/znP5/VvDrxxBPTlClT8r1GRz5i&#10;EQAAAIAaNUVQFY466qj09a9/PatKH8v73ve+1cKmV7ziFdn2/fffP9+Ssq+/+93vTt/4xjdW3u/f&#10;/u3f0rRiaj4AAAAAKqNpgiqAoSjP7gcAAEBzEFTVUblGVVtb3gDGXIRUyzqWpY4JHfkWAAAAmoGg&#10;CmgpRUhVKLcBAACoNkEV0DJ6h1QzLp2RJrVPytcAAACoOkFVHS1ZkjeAMbdo7iIhFQAAQJMTVI0S&#10;Napg7ERItfSMpflaStNPny6kAgAAaEKCKqDplUOqtlPa0pQ5U/I1AAAAmomgapToUQVjp72rPbuN&#10;gKptnpMPAACgWQmq6qizM28AYy7CqhjyBwAAQPMSVAEAAABQCYKqOtKjCgAAAGD4BFWjRI0qAAAA&#10;gKERVAFNYUXnirRw9sJ8DQAAgFYkqAKawqK5i9KyjmWpY0JHvgUAAIBWI6iqo6JGlWF/UF/RkypC&#10;qkK5DQAAQOsQVAGV1jukmnHpjDSpfVK+BgAAQCsRVAGVVQz3KwipAAAAWpugahQY+gcj1zmvMy09&#10;Y2m+1n1endImpAIAAGhxgqo6KepTAfXRNm9V4jtlzpTV1gEAAGhNgiqgstq72rNeVNNPn55vAQAA&#10;oJUJquqk3KPK0D+on6hLBQAAwPggqAIAAACgEgRVAAAAAFSCoKpOFFMHAAAAGBlB1SiYOjVvAINa&#10;OHth3gIAAGC8E1QBDRMh1bKOZaljQke2AAAAML4JqoCGWDR3URZSFczuBwAAgKCqTso1qtra8gbQ&#10;p855nWnpGUvztZSmnz49TWqflK8BAAAwXgmqgDEVvag6T12V7Lad0pamzJmSrwEAADCeCaqAMRMh&#10;Vbl4evSiapunCyIAAAA9BFV1smRJ3uhm6B/0rTy8L9rqUgEAAFAmqALGVHtXu5AKAACAPgmqgDEn&#10;pAIAAKAvgqo6MesfAAAAwMgIqgAAAACoBEEVAAAAAJUgqKoTQ/9glc55naljQke+BgAAALURVAF1&#10;tfSMpanz1J7ktnNaKcEFAACAQQiqgLpZ1rEsLZq7KF9LaeLMiXkLAAAABieoqpPy0D8YjyKkWjh7&#10;Yb6W0qT2SWnK2VPyNQAAABicoKrO1KdiPFrRuWKNkGrGpTPyNQAAAKiNoAoYkQipVhvu1zZRSAUA&#10;AMCwCKqAESkHU9Gefvr0rA0AAABDJaiqg3J9KkP/GK/au9qzkCqG/QEAAMBwCKqAuhFSAQAAMBKC&#10;qjrTowoAAABgeARVdVAe+gcAAADA8AiqAAAAAKgEQVUd6FHFeLCsY1nqmNCRrwEAAED9CarqbOrU&#10;vAEtZEXnirRw9sKsLawCAABgtAiqgEEtmrsob6U0sW1i3gIAAID6ElQBA4qeVDHsrzD99Ol5CwAA&#10;AOpLUFUH5RpVbW15A1pA75BqxqUz0qT2SfkaAAAA1JegCuhTDPcTUgEAADCWBFVAn8pD/KItpAIA&#10;AGC0CarqYMmSvNHN0D9aSXtXe5oyZ0q2AAAAwGgTVAEDUjwdAACAsSKoAgAAAKASBFV1YNY/AAAA&#10;gJETVAEAAABQCYIqGOcWzl6YOiZ05GsAAADQOIKqOjD0j2a1aO6itKxjWdYWVgEAANBogioYpzrn&#10;daalZyzN18zuBwAAQOMJqmAcil5Unaeu6grYdkpbmjJnSr4GAAAAjSGoqoPy0D+ougipoi5VYVL7&#10;pNQ2z5hVAAAAGk9QVUfqU1F1KzpXrBFSzbh0Rr4GAAAAjSWognFkYtvEvNXTFlIBAABQJYKqOtKj&#10;imbQ3tWeLUIqAAAAqkZQNULqU9Gsyr2rAAAAoAoEVQAAAABUgqBqhMo9qgz9AwAAABg+QRUAAAAA&#10;lSCogha0rGNZ6pjQka8BAABAcxBUjVB56N/UqXkDGihCqoWzF2ZtYRUAAADNRFAFLWRF54qVIVWY&#10;1D4pbwEAAED1CaqghSyauyhvpTSxbWKacemMfA0AAACqT1A1Qmb9oyqiJ1UM+ytMP3163gIAAIDm&#10;IKiCFtA7pIqeVIb9AQAA0GwEVdACykP8hFQAAAA0K0HVCC1Zkje6GfpHI7V3tWfD/YRUAAAANCtB&#10;FbSQKXOm5C0AAABoPoIqAAAAACpBUDVCZv0DAAAAqA9BFQAAAACVIKgaoXKPKhhtC2cvTB0TOvI1&#10;AAAAaC2Cqjoy9I/RFCHVso5lWVtYBQAAQCsSVEETKIdUYcalM/IWAAAAtA5BFVRc57zO1UKq6adP&#10;T5PaJ+VrAAAA0DoEVSNU1Kgy7I/REAFV56mrCqG1ndKWpsyZkq8BAABAaxFUQUVFSBVD/grRi6pt&#10;nkQUAACA1iWogooqD++LtrpUAAAAtDpB1QgUw/6CoX+Mhvau9jSxbaKQCgAAgHFBUAUVN3PxzLwF&#10;AAAArU1QNQJ6VAEAAADUj6AKAAAAgEoQVAEAAABQCYKqESgP/Zs6NW/AEHXO60wdEzryNQAAABi/&#10;BFXQQMs6lqXOU3sST2EVAAAA452gChokQqqFsxfmaylNap+UtwAAAGB8ElSNgFn/GK6+QqoZl87I&#10;1wAAAGB8ElTBGFvRuUJIBQAAAH0QVMEYWzR3Ud5KaWLbRCEVAAAA5ARVI7BkSd7oZugftSqCqQip&#10;pp8+PWsDAAAAgipoiPau9iykUkAdAAAAVhFU1YkeVQyVkAoAAABWJ6gagfKsfwAAAACMjKAKAAAA&#10;gEoQVI1AuUeVoX8AAAAAIyOoglGwrGNZ6pjQka8BAAAAtRBUQZ1FSLVw9sKsLawCAACA2gmqRqAY&#10;+mfYH4UVnStWhlRhYtvEvAUAAAAMRlAFdRIh1aK5i/K1npBq5uKZ+RoAAAAwGEEV1EmEVDHsL0RI&#10;Nf306VkbAAAAqI2gapjM+EdZDPcrQqoQIdWk9kn5GgAAAFALQRXUwYxLZ+StnraQCgAAAIZOUDVM&#10;elTRW3tXu5AKAAAARkBQBXUkpAIAAIDhE1QNU7lHFQAAAAAjJ6iqg6lT8wYAAAAAwyaogiEoz+wH&#10;AAAA1Jegqg4UUx8fIqRaOHth6pjQkW8BAAAA6klQNUxqVI0vKzpXZCFVYcG0BXkLAAAAqBdBFQyi&#10;d0g1sW1imrl4Zr4GAAAA1IugapiWLMkbtLQIqRbNXZTdhgippp8+PWsDAAAA9SWoqgM1qlpXhFTl&#10;AuoRUk1qn5SvAQAAAPUkqKoDQVVriuF+5ZBqxqUzhFQAAAAwigRVw6SYeuuLYKogpAIAAIDRJ6iC&#10;AbR3tWeLkAoAAABGn6BqmMo9qgz9AwAAABg5QRUAAAAAlSCoAgAAAKASBFXDVAz9M+yv+XXOUxkf&#10;AAAAqkBQxbi29IylqfPUztQxoSPfAgAAADSKoGqE9KhqXss6lqVFcxflayktnL0wbwEAAACNIKga&#10;hvKMfzSnCKnKwdSk9klpxqUz8jUAAACgEQRVI6RHVfMRUgEAAEA1CaqGQY+q5iWkAgAAgOoSVDGu&#10;RDBVmNg2UUgFAAAAFSKoGoZyj6qpU/MGTaO9qz0LqWYunplvAQAAAKpAUMW4JKQCAACA6hFUjZBi&#10;6gAAAAD1IagaBsXUAQAAAOpPUEVLWtG5Im8BAAAAzUJQNQxLluSNbob+VU+EVAumLUgdEzryLQAA&#10;AEAzEFTRUoqQqlBuAwAAANUmqBqGco0qPaqqo3dINbFtYpp++vR8DQAAAKg6QRUtob+QalL7pHwL&#10;AAAAUHWCqmHQo6pahFQAAADQGgRVND0hFQAAALQGQRVNr72rPbsVUgEAAEBzE1QNQzH0z7C/6oiw&#10;SkgFAAAAzU1QRcsQUgEAAEBzE1QNkULqAAAAAKNDUAUAAABAJQiqhkiPqsZY0bkidUzoyNcAAACA&#10;VjShq1veppcTTjghffOb38zXenR0pDR7dk97zpyUTj+9p83oWdaxLC2cvTBfWzXLX2dnZ2qTFlaa&#10;Y1R9jlH1OUbV5xhVn2NUfY5R9TlG1TfUY/S2t70tXXXVVfkazWy//fZLZ511Vr5Wm77yjqoQVA2g&#10;rwN3xhkpzZ3b0z7llJTmzetpMzp6h1QT2yaunN3Pf5bV5xhVn2NUfY5R9TlG1ecYVZ9jVH2OUfUN&#10;9Rjtuuuu6c9//nO+RjMbzrGsclBl6B+VNVBIBQAAALQeQdUQdapRNSb6CqlmLp4ppAIAAIAWJqii&#10;kvoKqQAAAIDWJqgaoiVL8gajqiiYHj2ohFQAAAAwPgiqRsDQv9EVYdWMS2fkawAAAECrE1SNgKAK&#10;AAAAoH4EVUNULqYOAAAANI9nnnkmHX300enDH/5wvmVonnvuufSHP/whXxu5o446qq6P1woEVUMk&#10;qAIAAIDmdPbZZ6dbbrklfeITn0hLhlGE+m1ve1s6/fTT87WR++lPf5ruvffefI0gqBoBQ/9Gpjyz&#10;HwAAAIy2M844Ix1++OFpv/32S9/61rfyrbX729/+lrcYLYKqIdKjqj4ipFrWsSx1TOjItwAAANBI&#10;06a1xtLfdXv0oLrkkkvSMccck4499tj0ne98JxvKV7Z8+fL0L//yL2nbbbdNkyZNSm95y1vSXXfd&#10;lX3t4x//eLr66qvTL37xi2x7eM1rXpNtKytvi+c87rjj0lZbbZU23XTT9OIXvzidddZZ2dfom6Bq&#10;mPSmGp4VnStWhlSFpWcszVsAAAA0SgQ8rbD0J3pT7bHHHmmfffbJgqoHH3wwGwpYFvWrIsz6yU9+&#10;kq666qr02GOPpUMPPTT7WvTEamtryx7j+OOPz7ZFaHX//fdn7UKxLUKwl73sZdljXHTRRemaa65J&#10;hxxySHr729+ebr/99nxvehNUDZOgaugipFowbcFqIdWMS2ekKXOm5GsAAAAwOk477bSsxlTYYost&#10;0mtf+9r03//939l6uOGGG9Kvf/3r9P3vfz8dcMABaZdddknf/va307777psFTxFwRc+oCKte8YpX&#10;5PfqXwwTfMMb3pC+8Y1vpBkzZmSP94UvfCH72qJFi7Jb1iSoGoKBklkGFuFUhFRlEVJNap+UrwEA&#10;ANBIXV2tsfTVseTiiy9Of/3rX7NeTjH0LpZtttkmXX755StDo5tvvjmtv/76affdd8/Ww+TJk9OZ&#10;Z56ZBVRDtfnmm6fPfe5z6Y9//GP6//6//y/NnTs3HXTQQflX6Y+gagjKQZUeVUNTLpw+sW2ikAoA&#10;AIAxEzP1bbfddul3v/td+uEPf5gtnd0X+VtuueXKXlVPPfVUWmutkcUkzzzzTN5K6fHHH89qUsUw&#10;wahZtddee6XPfOYz+Vfpj6CKMdHe1Z7dRjg1c/FMIRUAAABj4uGHH04//vGP03/+53+m888/f7Ul&#10;QqQoqr5ixYosyHriiSfSvffem9+zJ3iKGlW9C6aXlcOpovB6+OlPf5quu+66tHDhwqwHVxRp32GH&#10;HfKv0h9B1RCUe1RNnZo3qFmEVdGTCgAAAMZKMcteMVNf2T/8wz9kxc6/973vpVmzZqXddtstnXTS&#10;SVnvqvCRj3wkq10VvaHCOuuskxVCj/ArRPAUBdljSOEjjzyS3v/+92fbQ+wbiuArvv6P//iPWbsc&#10;brE6QRUAAADQsqKI+jHHHJMmTpyYb1klCpwfeOCBK4f/RS+rW2+9NW266aZpww03zIYInnvuuSvv&#10;e+SRR6YLL7wwbb311tl6FEqPWQLj689//vPTzJkz0yabbJJ9LQqpH3HEEWnvvffOalztuuuu2SyA&#10;MWtg1MOib4KqIVCjCgAAAJpLMfSuP1G36tprr83a0UPqmmuuScuWLUuLFy/OlpgBsBBDBaO31fLl&#10;y7P1V77ylemee+5Jd9xxR7btAx/4QNZzKgKq9dZbL/3sZz/LalXddNNN2X7vfe97sx5aJ598cnb/&#10;rq6ubF9WEVQNwZIleYM+xcx+AAAA0Oyih1TM+NeXKLheDOsLsR77lreVRWA1nFkDxytB1TDpUbW6&#10;pWcszWb265jQkW8BAAAAGBpB1TAJqlbpnNeZFs1dlK+ltGDagrwFAAAAUDtB1RCUa1TRI3pRdZ66&#10;6oOZ1D4pzVw8M18DAAAAqJ2gaggUU19lReeKLKQq16WaMmdKmnHpjHwNAAAAYGgEVQxLDO8rh1TT&#10;T5+eLQAAAADDJagagqJHlfpUKbV3tWe3E9smZr2oojcVAAAAwEgIqoZBUNWjCKmiLhUAAADASAmq&#10;aqSQ+pqiaHqEVQAAAFBlxx9/fDrqqKNWW+bOnZt++ctf5nvUTzz2lVdema/VRzzmH/7wh3yttQmq&#10;aqSQOgAAADSnX/3qV2nRokVpm222yZYpU6akBx98ML361a9Oxx13XL5XfTz11FPpueeey9fq46c/&#10;/Wm6995787XWJqiq0XjrURWz+gEAAECrOOigg9JXv/rVbPn617+efvazn6Vzzjknfe9730s//OEP&#10;871G7vzzz08HHHBAvsZQCaqGYerUvNGiYja/mNWvY0JHvgUAAIBWFx0WBloG09d9ystg+rpPeRlM&#10;rfuVxZC6ww47LH3nO9/Jt3Q/zooV6V//9V/T9ttvnyZNmpRe//rXp9tuuy3/asoCrv333z9tuumm&#10;aZdddkkf+9jH8q/0eM1rXpOuuOKKle2LL744TZs2Le29995p+fLlgz7+/fffnw1LjK9Nnz49nXfe&#10;eflXxgdBVY3Gy9C/znmdaeHshflaElYBAACME9FhYaBlMH3dp7wMpq/7lJfBFPsNNax66Utfmi67&#10;7LJ8LaW///u/z2pXff/7309/+tOfsqGC0RsrAqQIlF73uteld73rXenOO+9MX/jCF9JnP/vZ9N3v&#10;fje/d0q/+MUvVg7Ti/ZJJ52U3ve+96Vjjz02bbzxxgM+fohw6/bbb08dHR3p29/+dvr3f//3bPt4&#10;Iaiq0ZIleaNFxYkcAVXnqasSuWJWPwAAAGhVERQ9+eSTWXvhwoVZPagf/ehHWYA1derUbJjgVltt&#10;lb71rW+lW265Ja299trpFa94RdajKkKlX//612nffffN7t+XCKje+973ppNPPnnQx4/A7Kqrrkr/&#10;8z//k2bMmJHtE4HWeCKoGoZW61FVDPWL28KUOVOyWf0mtU/KtwAAANDKorPCQMtg+rpPeRlMX/cp&#10;L4Opdb/e7rvvvrT++utn7euvvz67/fSnP50VWS+WRx99NOv99MpXvjILkHbcccesF9Qpp5ySNthg&#10;g2xYX3/22GOPvDX440ePrc033zwbFliI51t33XXztdYnqKpRKw/9Kw/1C9NPn54tAAAAjB/RWWGg&#10;ZTB93ae8DKav+5SXwRT7DTWsuvrqq9MLX/jCrP3MM89kodUhhxyy2vIf//Ef2XC/ddZZJ+vxFHWj&#10;on5UFGJ/0YtelD73uc9l9+9L3Kcw2OP3p/wYrU5QVaNWDqrau9qz2ziZY6hf9KYCAACAVhc9mCJ0&#10;estb3pKtxxC8GAZ4xBFHpOOPP37lsvXWW6eNNtooLVq0KP34xz/OhvxFXarFixdn9aeih1QtBnv8&#10;yZMnp0ceeSRbClG76oknnsjXWp+gikyEVZE8G+oHAABAK7rjjjuyIuaxnH/++elLX/pSVgMq6kv9&#10;0z/9U7ZPBEg77LBDeuc735nN0Bdilr9Xv/rVWWAURdKj5tSll16afe25557Lwq4999wzWx/MYI9/&#10;+OGHZ3WrTjzxxKz31VNPPZXVtxpPBFU1KnpUtfKMfwAAANCqouh5BEKxvP71r8+KmL/tbW9LF110&#10;0cqhdWuttVa2HqHR8573vJWz9MXMfq997WvTrFmz0kc/+tF02GGHZV/bcMMN0913350NAazFYI8f&#10;X7/ggguyWlbxtSjYHr2tihpa48GErm55m15OOOGE9M1vfjMLqaZN69nW3p5SHpw2jZjRbzgF5aqu&#10;s/vAtEkOK80xqj7HqPoco+pzjKrPMao+x6j6HKPqG+ox2nXXXdOf//znfI2+RG+mCJQiKIoAqSx6&#10;Ut1zzz1piy22SBMnDu96e6DHDw8++GDaZJNN0nrrrZdv6dtwjmWRd1SRHlU16D7fV2q2n82d8zqz&#10;Gf06JnTkWwAAAIDBREC07bbb9hkixbb42nBDqjDQ44cIwQYLqVqRoKoG5aCqWUQvqgioOk9d9eKF&#10;VQAAAECVCaqGaOrUvFFREVAVvaiiXYgi6bVM5wkAAADQKIKqGsyfnze6VXno37KOZWv0ooraVDMu&#10;nZEtrVinCgAAAGgdgqohqnJQFb2mytpOact6UfXeDgAAAFBFZv0bQFEFP2b8K+pULV5c/YLq0atq&#10;+unTWz6gMvNI9TlG1ecYVZ9jVH2OUfU5RtXnGFWfY1R9Qz1Gb3vb29JVV12Vr9HM9ttvv3TWWWfl&#10;a7Wp8qx/gqoB9BVU+bSqw3+W1ecYVZ9jVH2OUfU5RtXnGFWfY1R9jlH1OUbVV6VjVOWgytC/GnR/&#10;L2Ua/f0UxdEXzl6YrwEAAAC0FkHVIIqQKrS3540xVhRJjyXa9LjsssvyFlXlGFWfY1R9jlH1OUbV&#10;5xhVn2NUfY5R9TlG1ecY1UZQNYiOjrzRberUvDFGioAqelFFb6pCbCOlyy+/PG9RVY5R9TlG1ecY&#10;VZ9jVH2OUfU5RtXnGFWfY1R9jlFtBFWDKPeoGquhf53zOvsMqCa2TVw5kx8AAABAqxFUDWLJkrwx&#10;htrmtfUbUMXXAAAAAFqRoGoQ5aF/Y12jSkAFAAAAjCfjIqh6+OGH07XXXpvuuuuufEvt6j30L3pK&#10;xdC+wbR3tQuoAAAAgHGl5YOqn/70p+nDH/5w+uY3v5n+8z//M33hC19IS5cuzb86sFtuOSBvpTRn&#10;Tt4Yogimlp6xNAunOiZ0ZLWnOk8dPKgCAAAAGG9aOqiaP39++tWvfpWOOuqo9OlPfzq9973vTffc&#10;c0/6yU9+ku8xsEcf3SJvpTRrVt6oUQRTUQw9gqlFcxetEU5FaAUAAADAKi0dVF1yySVpt912S/vu&#10;u2+aMGFC2m677dIRRxyRrr/++nTbbbfle/Xv7rt3zVur6lNFD6lYlnUs69nQjxiy19c+Zu4DAAAA&#10;6FvLBlUPPPBANsRv9913z7f02HvvvbPbW2+9Nbvtzze+8UQ67J710jfaFqWfti1MS2cvWDl0L5bo&#10;LVWrIpwq152KbQAAAACsMqGrW95uKVdffXX6zne+k+bOnZv1qiqLmlUvetGL0vHHH59vWdMvfvFY&#10;2ug1V+drfTv7XWfnrb7t+Yc90w373JCvAQAAADTeLrvskt7//vfna9XSskHVlVdemU477bT0jne8&#10;IzsAZR/96EfTHnvskU444YR8S9/6qiO13gvWW7ns/b89vbMAAAAAGLmWn/VvJKZ+fWra+fydsyWG&#10;7cVy4JID00sue4mQCgAAAKDOWjaoWnfddbPbZ599Nrste+6559I666yTr/Vv2onT0rav3jZbAAAA&#10;ABhdLRtUTZ06Nbt9/PHHs9vCM888k55++um0/fbb51sAAAAAqIKWDaq22GKLtO2226brr78+39Lj&#10;uuuuy2532GGH7BYAAACAamjpGlWzZs1KN910U7rssstS1Iy/44470i9/+cu0++67p5122infCwAA&#10;AIAqaNlZ/wrnnntuuvjii1fWqpo+fXp6y1vekqZMmZKtAwAAAFANLR9UAQAAANAcWnroHwAAAADN&#10;Q1AFAAAAQCUIqgAAAACohLXndcvb5B5++OF08803p+eeey5tuumm+VagFrfccktasWJFn+eOc6sa&#10;BjpGNNaDDz6YFi1alJYvX5622GKLfOvqnEeNVcsxorGWLl2aHaO11lorbbzxxvnW1TmPGquWY0Q1&#10;xLG6/fbb0+TJk/MtqziPqmGgY0T1OY/6pph6Lz/96U/TRRddtHKWwF133TX9/d//vVkCK+Q973lP&#10;euqpp/K1Vd75zneml7zkJfkajdDZ2Zm++MUvpmOOOSYdeOCB+dYezq1qGOgYObca5/77789mqV24&#10;cGH2i0qYNGlSdpxe/OIXZ+vBedQ4tR4j51HjPPDAA+mcc85J1157bb4lpb322isdffTRq50jzqPG&#10;qfUYOY+q48tf/nL2B66vfe1r+ZYezqPq6O8YOY8aq5bP33nUPz2qSubPn599s8R/lscdd1zafffd&#10;0+WXX57uvvvutN9+++V70Uh33HFHuvTSS9NLX/rSdMABB6Q999xz5fKCF7wgbbbZZvmejLX4D/K/&#10;//u/02OPPZZmzJiRtt9++/wrzq2qGOgYObca66yzzsr+mha/nMSy//77Z6FiR0dHdr5EIOI8aqxa&#10;jpHzqLF+/OMfZ0HinDlz0lve8pa0yy67ZMfnnnvuWXmOOI8aq5Zj5Dyqjosvvjg7Z6Ln26tf/ep8&#10;q/OoSvo7Rs6jxqrl83ceDUyNqpJLLrkk7bbbbmnfffdNEyZMSNttt1064ogj0vXXX59uu+22fC8a&#10;KU76MGvWrPSyl71staV80c3YiWEwP/nJT7K/5vTXXdW51Vi1HCPnVuPE8fnTn/6U2tvbs15uEXjE&#10;LzFxERd/ibvuuuuy/ZxHjVPrMXIeNU4MnbjyyivTwQcfnP1FOkydOjU7XjfeeGNatmxZts151Di1&#10;HiPnUTX85S9/ST/72c/S9OnT8y2rOI+qYaBj5DxqrFo+f+fRwARVueiKHON7I8ks23vvvbPbW2+9&#10;NbulsSJhnjhxoh+wFRIXaZH+v+pVr0rveMc78q2rOLcab7BjFJxbjfP0009ngcc+++yTb+mx4YYb&#10;ZrdPPPGE86jBajlGwXnUOJtvvnn62Mc+lmbPnp1v6fHMM89kFwDBedRYtRyj4DxqvAgNf/jDH2a9&#10;r3uHIM6jahjoGAXnUWMN9vk7jwYnqMotXrw4u+3d22CdddZJ6667bvbNRuPFCR3Faz/72c+mE088&#10;MVs+/elPS50baL311ksf+chH0mte85p8y+qcW4032DEKzq3GiToEhxxySNZDp+z3v/99dhs9D5xH&#10;jVXLMQrOo8aKz/75z39+ivKrER7G8fnd736X/QU7ghDnUeMNdIyip2JwHjXeb37zm6xMwJFHHplv&#10;WcV5VA0DHaPgPGqswT5/59HgBFW5ojDq2muvnd2WxZjf+GsPjffXv/413XfffWnHHXfM6hu88Y1v&#10;zIZkfOMb31jZxZKxFT+Et9xyy3xtTc6txhvsGAXnVrVEt+9f//rXWZHh+Gup86h6eh+j4DyqhqjH&#10;d8opp6TzzjsvCz+KnnDOo+ro7xgF51Fj3XDDDenCCy/MJoqIP3T15jxqvMGOUXAeNdZgn7/zaHCC&#10;KprK61//+iyRPuqoo7JCtq94xSuymRNimvDf/va3+V7AUDm3qiMKDX/nO9/JevHEL6FUT3/HyHlU&#10;DTHU4uMf/3g66aSTsqEXUZ/voYceyr9KFfR1jIoeBs6jxonhSP/7v/+bXv7yl2f1w6ieWo+R86ix&#10;fP4jJ6jKRRe7UEwNWRaJZ3TDo/Gi4OYee+yRr/XYeeed0+TJk7Mf3FSPc6s5OLeqIQprfvvb305t&#10;bW3ZLzRbbbVVtt15VB39HaPgPKqGrbfeOutFGkVqYyalJ598Mhte5jyqjv6OUXAeNc6vfvWr7FjE&#10;MOdFixZlS/QKiaGaUQg/1p1HjVXLMQrOo8Ya7PN3Hg1OUJUrEunHH388uy1Et7sooqoQXePF1MVX&#10;XXVVv91V++o6SeM5t6rPuVUN55xzTlYYNYbAvO9971stAHEeVcNAx8h51Fjx+Ue9o96f/7bbbptd&#10;EDz66KPOowar5Rg5jxorLqCj7tHpp5+eTjvttGyJYxYX09GO6fSdR41VyzFyHjVWLZ+/82hwgqpc&#10;1HCJ/yij5kRZMeX0DjvskN3SONFV8rvf/W7214Kyzs7OdP/992d/naN6nFvV59xqvAsuuCCrN3H4&#10;4Yenf/iHf8i3ruI8arzBjpHzqLGih8GZZ56Z/vjHP+ZbekSdkPhanEPOo8aq5Rg5jxorerd94hOf&#10;WG157Wtfm/XuiPab3/xm51GD1XKMnEeNVcvn7zwanKCqZNasWemmm25Kl112WdZ9MlLQX/7yl9m0&#10;kTvttFO+F40S3SXjWMS43gULFmTbohjn9773vbTJJpukgw46KNtG9Ti3qs251VhxkXb++ednM2Ft&#10;ttlm2dCy8lL80uI8apxajpHzqLFiKGZ8/hdffPHKi4P4/M8444y08cYbZ8MwgvOocWo5Rs6jxtp8&#10;881XhrrFEoWdQ7Tj68F51Di1HCPnUWPV+vk7jwY2oftD6crbdDv33HOz/0CL8aLTp09Pb3nLW7KC&#10;qTReTPUZM8T86U9/ysbvhvjF5+/+7u/StGnTsnUaJ7q6zps3L/trT3FRUHBuVUN/x8i51TgRdMRw&#10;sv7st99+6fjjj8/azqPGqPUYOY8aK/5SHcMzyz12tttuu+zzjwuHgvOocWo5Rs6jaonepBHUf+1r&#10;X8u39HAeVUdfx8h51Fi1fv7Oo/4Jqvrw8MMPpzvvvDOrPeGbpJpies+77rorOz7xF26ag3Or+pxb&#10;1ec8qj7nUWNFDZfoBRdFa2NoRV+cR41VyzFyHlWf86j6nEeNVcvn7zzqm6AKAAAAgEpQowoAAACA&#10;ShBUAQAAAFAJgioAAAAAKkFQBQAAAEAlCKoAAAAAqARBFQAAAACVIKgCAKiTe++9Nz344IP5Gr3d&#10;fffdPh8AYECCKgCgEv7xH/8xbbnlloMu73rXu7L9jz766Gypit/85jfphS98YXriiSfyLa1rl112&#10;SW95y1vytdp99rOfzY4zAEB/BFUAQCXsscce6dBDD1257Lbbblnvm1133XW17bFfePrpp7OlCh5+&#10;+OEsgHnf+96Xtttuu3xr63rooYfS8uXL87Xavf/970+//vWv049//ON8CwDA6iZ0dcvbAACV8f3v&#10;fz8de+yx6bTTTktz587Nt1bTpz/96fSlL30p3XTTTWnzzTfPt7au6Nl2wAEHpJ///Of5ltr927/9&#10;W/rpT3+aFi1alG8BAFhFUAUAVNJgQdVFF12U3UYvqxA9dSZOnJh23nnndN5556WFCxem/fffPx11&#10;1FFZePT73/8+/exnP8v2fe1rX5sOPPDArF0WAcoVV1yRtSOIecMb3pC1B7P99tunY445Jn3uc5/L&#10;t/SYP39+6ujoSHfddVfad999U3t7e/b6+lLrc59zzjkr93vpS1+aXve612Xtsh/+8IdpwYIFad11&#10;180+gze+8Y35V3oUn9X06dPTL3/5y+zxoqfaa17zmrTjjjvme/WIulvxuV199dVpn332yT7P6O3W&#10;O6iq9b3++c9/zp73rLPOSm9961vzrQAAuQiqAACq5n//93/jj2ldp512Wr5ldYcddli2FNrb27te&#10;/vKXd7W1tXVtvPHGXZMnT87uf+ihh3Z94Qtf6Fp77bWzr6277rrZ9vPOOy+/Z1fXHXfc0XXggQdm&#10;2/fdd9+umTNnZu1DDjmk66677sr36ls8Tux74YUX5lt6fOhDH8q277nnntnr3HTTTbs23HDDrp//&#10;/Of5Hj1qfe7bbruta5999sm+tv/++3fNmDEjax9xxBH5Hl1dt9xyS9fee++98rGKduzf2dmZ79Xz&#10;WcXnsuOOO2avKW5jv0mTJnVdddVV+V5dXddff332mcVnF/eZMmVK9n7i833Na16T71X7ey3Ea4vn&#10;BwDoTVAFAFTScIKq2P/f//3f8y1dXe985zuzbRHE3Hzzzdm2uI0Q5bWvfW22Ho455piu9ddfv+uC&#10;Cy7oWrZsWbZcfPHF2X5z5szJ9+rbCSeckIVfDz30UL6lKwuYItz54Ac/uPLxYlu8jgiPymp97je9&#10;6U1dEydO7PrVr361cr8vfelL2fv7yle+ku0T4VaESHH/Yp8Ii+Lxy++3+KwiYCpe9y9+8Yts29vf&#10;/vZsPRx88MFdW221Vde1116bPVbs+9a3vjXbrwiqhvJeC+9+97vX+MwAAIJi6gBAy9hwww3Txz/+&#10;8XwtpZe//OXZ7YknnpgNNwtxG0PmHnnkkWx9yZIl6Sc/+UmaM2dONpyt8JKXvCSb2e5///d/s6Lu&#10;/ens7MyGuJVrUy1btiw9++yzK58jbLTRRul//ud/sucq1PrcS5cuTeeee2467rjj0syZM/O9Una/&#10;448/Pu20007Z0Lzf/va36b3vfW92/0K819gnhu+V60Jtuumm6ZOf/OTK133EEUektra2dN9992Xr&#10;f/rTn9Lll1+efXY77LBDtm2ttdbKZu6LIYWFWt9r2YwZM7JC+Ndcc02+BQCgh6AKAGgZ5bAnRLAS&#10;tt566+y2UA5aopZTBC033nhjFvKUl5tvvjkLVK688sp87zVF2BIBT9nuu++e1c765je/mc0CGEHR&#10;D37wgzR58uTV6jbV+ty/+93vsv2i3lRvn//857P3HYXcQ4RAvR100EHZbYRPhd6fVYj30ZWXL43X&#10;FOK9lG2wwQar3bfW91q22WabZbcDBYAAwPgkqAIAWsY666yTt2oXAVCIUOihhx5abXne856XFRiP&#10;HkL9efLJJ1cGYmVR0DxmAoxwKXozvfvd786Cmw9/+MP5HrU/93PPPZftt/7662e3fXnqqaey2/XW&#10;Wy+7LVt77bWz2+L5ahHvK/T1eBFWldXyXsuK11O8LwCAgqAKABjXivAnegLFLHZ9LbNmzcr26Uv0&#10;1ipCnbIYUvfP//zP6eKLL0733HNP+tGPfpRe/OIXp0984hPZDISh/NwxVK6vJXpITZo0Kdsvhtn1&#10;Fr2yoldXEaY9+uij2W3Z8uXLs9uBgq7eNt544+z2sccey27LIkgrq+W9lhWfV7lnGwBAEFQBAONa&#10;e3t7VtsqQqHe3va2t2VBVNSI6s9uu+2W1Ycq+7//+7+0ySabZLdhiy22SG9605uyIX3hrrvuym4H&#10;eu5/+qd/yuppPfHEE1nNqagpFXWqyqIX1bHHHpu+/e1vp0MOOSTrqfTjH/84/+oq8fgTJ07Mnq9W&#10;L3vZy7L7nHfeefmWHvHar7322nyt9vdaVmyLzw4AoExQBQCMaxGsfOADH8gKkUfo84c//CHdeuut&#10;6aMf/WgW8Lz61a9OU6ZMyfde07777pv1dIrC6IXYFsMQTzrppHT++ednQddFF12UFSKP2k0RKoXy&#10;c/+///f/0m233ZYVM//c5z632nNHj6V/+7d/S7/5zW/Sf/zHf2S9lqIwehRTj+eOUCjqQ/3Lv/xL&#10;NvTuIx/5SLbPHXfckd7//venjo6O9KEPfSh7vloVr+2cc87JCtQ/8MADWc+tY445Jt+jR63vtSyC&#10;va222irtueee+RYAgB6CKgBg3Dv11FPTxz72sSxoid5Lu+yyS/r0pz+d1VqK24FEmBRi2Fthm222&#10;yYa/RQ+nI488MuuV9cpXvjKryRQz4UWAU6j1uSNoipDqO9/5TtYTKWb/W7hwYTr77LPTgQcemO3z&#10;mc98Jgupin322muvrEdUbD/llFOyfYYiXlc8b9SfipkFX/GKV2RDEeO2MJT3Wohg7qijjsrXAABW&#10;mdBVTO0CADDOPfzww+mWW25JjzzySFZjqdYeSLNnz86GyV1wwQX5llX+/Oc/Zz20Ijjacccd861r&#10;qvW5Y7+YkS96MUVY1ZdinyjyHs8bPbJGImbni15Qu+66a5o2bVq+dU21vNcI5CLQuuqqq7LeWAAA&#10;ZYIqAIARiqFur3rVq7IeToazDewNb3hD1tuqqGkFAFAmqAIAqIOjjz46Kyp++umn51vo7corr8yK&#10;tMdMgC984QvzrQAAq6hRBQBQB1FPKgqhL168ON9Cb9HzLOpdCakAgP7oUQUAAABAJehRBQAAAEAl&#10;CKoAAAAAqARBFQAAAACVIKgCAAAAoBIEVQAAAABUgqAKAAAAgEoQVAEAAABQCYIqAAAAACpBUAUA&#10;AABAJQiqAAAAgP+/HTsmAAAAQBhk/9TW2AExgARRBQAAAECCqAIAAAAgQVQBAAAAkCCqAAAAAEgQ&#10;VQAAAAAkiCoAAAAAEkQVAAAAAAmiCgAAAIAEUQUAAABAgqgCAAAAIEFUAQAAAJAgqgAAAABIEFUA&#10;AAAAJIgqAAAAABJEFQAAAAAJogoAAACABFEFAAAAQIKoAgAAACBBVAEAAACQIKoAAAAASBBVAAAA&#10;AARsBzwCygTqdhx2AAAAAElFTkSuQmCCUEsBAi0AFAAGAAgAAAAhAOSLsrwNAQAAEwIAABMAAAAA&#10;AAAAAAAAAAAAAAAAAFtDb250ZW50X1R5cGVzXS54bWxQSwECLQAUAAYACAAAACEAOP0h/9YAAACU&#10;AQAACwAAAAAAAAAAAAAAAAA+AQAAX3JlbHMvLnJlbHNQSwECLQAUAAYACAAAACEAvOAmvxMFAADv&#10;DwAADgAAAAAAAAAAAAAAAAA9AgAAZHJzL2Uyb0RvYy54bWxQSwECLQAUAAYACAAAACEAusGlu7wA&#10;AAAhAQAAGQAAAAAAAAAAAAAAAAB8BwAAZHJzL19yZWxzL2Uyb0RvYy54bWwucmVsc1BLAQItABQA&#10;BgAIAAAAIQCnUgeA4AAAAAoBAAAPAAAAAAAAAAAAAAAAAG8IAABkcnMvZG93bnJldi54bWxQSwEC&#10;LQAKAAAAAAAAACEA7rCEaPCQAADwkAAAFAAAAAAAAAAAAAAAAAB8CQAAZHJzL21lZGlhL2ltYWdl&#10;MS5QTkdQSwUGAAAAAAYABgB8AQAAnpoAAAAA&#10;">
                <v:group id="Group 342" o:spid="_x0000_s1116" style="position:absolute;left:523;width:51715;height:37674" coordsize="51714,37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group id="Group 67" o:spid="_x0000_s1117" style="position:absolute;width:51714;height:37674" coordorigin=",3349" coordsize="54044,38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Picture 68" o:spid="_x0000_s1118" type="#_x0000_t75" style="position:absolute;top:3349;width:54044;height:34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Grj2+AAAA2wAAAA8AAABkcnMvZG93bnJldi54bWxET02LwjAQvS/4H8II3tbUxRWpRhFB3KtV&#10;D96GZkxrm0nbRK3/fnMQPD7e93Ld21o8qPOlYwWTcQKCOHe6ZKPgdNx9z0H4gKyxdkwKXuRhvRp8&#10;LTHV7skHemTBiBjCPkUFRQhNKqXPC7Lox64hjtzVdRZDhJ2RusNnDLe1/EmSmbRYcmwosKFtQXmV&#10;3a2CM29/s/3FVmSMm97u1Lb7qlVqNOw3CxCB+vARv91/WsEsjo1f4g+Qq3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ZGrj2+AAAA2wAAAA8AAAAAAAAAAAAAAAAAnwIAAGRy&#10;cy9kb3ducmV2LnhtbFBLBQYAAAAABAAEAPcAAACKAwAAAAA=&#10;">
                      <v:imagedata r:id="rId145" o:title="" croptop="5857f"/>
                      <v:path arrowok="t"/>
                    </v:shape>
                    <v:shape id="Text Box 70" o:spid="_x0000_s1119" type="#_x0000_t202" style="position:absolute;top:38417;width:54044;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D0667E" w:rsidRPr="00E45485" w:rsidRDefault="00D0667E" w:rsidP="004351E8">
                            <w:pPr>
                              <w:pStyle w:val="Caption"/>
                              <w:jc w:val="both"/>
                              <w:rPr>
                                <w:rFonts w:ascii="Times New Roman" w:eastAsia="Times New Roman" w:hAnsi="Times New Roman" w:cs="Times New Roman"/>
                                <w:b/>
                                <w:noProof/>
                                <w:color w:val="auto"/>
                                <w:sz w:val="24"/>
                                <w:szCs w:val="24"/>
                              </w:rPr>
                            </w:pPr>
                            <w:bookmarkStart w:id="125" w:name="_Ref18155889"/>
                            <w:bookmarkStart w:id="126" w:name="_Toc20072267"/>
                            <w:r w:rsidRPr="00E4548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bookmarkEnd w:id="125"/>
                            <w:r>
                              <w:rPr>
                                <w:rFonts w:ascii="Times New Roman" w:hAnsi="Times New Roman" w:cs="Times New Roman"/>
                                <w:b/>
                                <w:color w:val="auto"/>
                              </w:rPr>
                              <w:t>19</w:t>
                            </w:r>
                            <w:r>
                              <w:rPr>
                                <w:rFonts w:ascii="Times New Roman" w:hAnsi="Times New Roman" w:cs="Times New Roman"/>
                                <w:b/>
                                <w:noProof/>
                                <w:color w:val="auto"/>
                              </w:rPr>
                              <w:t>: Comparisson between system step response before the PID tunning (blue) and the desired step response of the system (purple).</w:t>
                            </w:r>
                            <w:bookmarkEnd w:id="126"/>
                          </w:p>
                        </w:txbxContent>
                      </v:textbox>
                    </v:shape>
                  </v:group>
                  <v:shape id="_x0000_s1120" type="#_x0000_t202" style="position:absolute;left:20620;top:30527;width:9895;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ZgMsMA&#10;AADbAAAADwAAAGRycy9kb3ducmV2LnhtbESPQWsCMRSE70L/Q3iF3jSxUJXVKLZQKL0UrfT83Dw3&#10;q5uXJUndbX+9EQSPw8x8wyxWvWvEmUKsPWsYjxQI4tKbmisNu+/34QxETMgGG8+k4Y8irJYPgwUW&#10;xne8ofM2VSJDOBaowabUFlLG0pLDOPItcfYOPjhMWYZKmoBdhrtGPis1kQ5rzgsWW3qzVJ62v07D&#10;T3Wk1/oz/KsvqbrTzG92+6nV+umxX89BJOrTPXxrfxgNkxe4fsk/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ZgMsMAAADbAAAADwAAAAAAAAAAAAAAAACYAgAAZHJzL2Rv&#10;d25yZXYueG1sUEsFBgAAAAAEAAQA9QAAAIgDAAAAAA==&#10;" fillcolor="white [3212]" stroked="f">
                    <v:textbox>
                      <w:txbxContent>
                        <w:p w:rsidR="00D0667E" w:rsidRPr="0031667E" w:rsidRDefault="00D0667E" w:rsidP="004351E8">
                          <w:pPr>
                            <w:rPr>
                              <w:sz w:val="18"/>
                            </w:rPr>
                          </w:pPr>
                          <w:r w:rsidRPr="0031667E">
                            <w:rPr>
                              <w:sz w:val="18"/>
                            </w:rPr>
                            <w:t>Time (</w:t>
                          </w:r>
                          <w:r>
                            <w:rPr>
                              <w:sz w:val="18"/>
                            </w:rPr>
                            <w:t>s</w:t>
                          </w:r>
                          <w:r w:rsidRPr="0031667E">
                            <w:rPr>
                              <w:sz w:val="18"/>
                            </w:rPr>
                            <w:t>)</w:t>
                          </w:r>
                        </w:p>
                      </w:txbxContent>
                    </v:textbox>
                  </v:shape>
                </v:group>
                <v:shape id="_x0000_s1121" type="#_x0000_t202" style="position:absolute;left:-2287;top:12954;width:7043;height:246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eu28QA&#10;AADbAAAADwAAAGRycy9kb3ducmV2LnhtbESPT2vCQBTE74LfYXmFXsRsWiGWmFVEKXgSqkJzfOy+&#10;/KHZt2l21fjtu4VCj8PM/IYpNqPtxI0G3zpW8JKkIIi1My3XCi7n9/kbCB+QDXaOScGDPGzW00mB&#10;uXF3/qDbKdQiQtjnqKAJoc+l9Lohiz5xPXH0KjdYDFEOtTQD3iPcdvI1TTNpseW40GBPu4b01+lq&#10;FXwfOo3HZfbZP2YLv+NqX47lWannp3G7AhFoDP/hv/bBKMgy+P0Sf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HrtvEAAAA2wAAAA8AAAAAAAAAAAAAAAAAmAIAAGRycy9k&#10;b3ducmV2LnhtbFBLBQYAAAAABAAEAPUAAACJAwAAAAA=&#10;" fillcolor="white [3212]" stroked="f">
                  <v:textbox>
                    <w:txbxContent>
                      <w:p w:rsidR="00D0667E" w:rsidRPr="0031667E" w:rsidRDefault="00D0667E" w:rsidP="004351E8">
                        <w:pPr>
                          <w:rPr>
                            <w:sz w:val="18"/>
                          </w:rPr>
                        </w:pPr>
                        <w:r w:rsidRPr="0031667E">
                          <w:rPr>
                            <w:sz w:val="18"/>
                          </w:rPr>
                          <w:t>Amplitude</w:t>
                        </w:r>
                      </w:p>
                    </w:txbxContent>
                  </v:textbox>
                </v:shape>
                <w10:wrap type="topAndBottom" anchory="page"/>
              </v:group>
            </w:pict>
          </mc:Fallback>
        </mc:AlternateContent>
      </w:r>
      <w:r w:rsidR="004351E8">
        <w:rPr>
          <w:rFonts w:ascii="Times New Roman" w:eastAsia="Times New Roman" w:hAnsi="Times New Roman" w:cs="Times New Roman"/>
          <w:sz w:val="24"/>
          <w:szCs w:val="24"/>
        </w:rPr>
        <w:t xml:space="preserve">The values of the PID controller and the step response characteristics of the model are set in order to have a step response with 2% overshoot and a time constant of 8 seconds </w:t>
      </w:r>
      <w:sdt>
        <w:sdtPr>
          <w:rPr>
            <w:rFonts w:ascii="Times New Roman" w:eastAsia="Times New Roman" w:hAnsi="Times New Roman" w:cs="Times New Roman"/>
            <w:sz w:val="24"/>
            <w:szCs w:val="24"/>
          </w:rPr>
          <w:alias w:val="Don't edit this field"/>
          <w:tag w:val="CitaviPlaceholder#f7a90fe6-8db5-4755-bdc1-7dce52a892b0"/>
          <w:id w:val="1599059177"/>
          <w:placeholder>
            <w:docPart w:val="DefaultPlaceholder_1081868574"/>
          </w:placeholder>
        </w:sdtPr>
        <w:sdtEndPr/>
        <w:sdtContent>
          <w:r w:rsidR="0004798C">
            <w:rPr>
              <w:rFonts w:ascii="Times New Roman" w:eastAsia="Times New Roman" w:hAnsi="Times New Roman" w:cs="Times New Roman"/>
              <w:sz w:val="24"/>
              <w:szCs w:val="24"/>
            </w:rPr>
            <w:fldChar w:fldCharType="begin"/>
          </w:r>
          <w:r w:rsidR="00675E88">
            <w:rPr>
              <w:rFonts w:ascii="Times New Roman" w:eastAsia="Times New Roman" w:hAnsi="Times New Roman" w:cs="Times New Roman"/>
              <w:sz w:val="24"/>
              <w:szCs w:val="24"/>
            </w:rPr>
            <w:instrText>ADDIN CitaviPlaceholder{eyIkaWQiOiIxIiwiRW50cmllcyI6W3siJGlkIjoiMiIsIklkIjoiYTc4ZTkzMjQtMGRjMi00NjU2LTkxNDktZTBlNDYyMGYyMWZmIiwiUmFuZ2VMZW5ndGgiOjQsIlJlZmVyZW5jZUlkIjoiNzc5YWNlMGMtMDFhZi00ZTBjLWFiY2EtZDEwOTZhYmRhNWJhIiwiUmVmZXJlbmNlIjp7IiRpZCI6IjMiLCJBYnN0cmFjdENvbXBsZXhpdHkiOjAsIkFic3RyYWN0U291cmNlVGV4dEZvcm1hdCI6MCwiQXV0aG9ycyI6W3siJGlkIjoiNCIsIkZpcnN0TmFtZSI6IkthdHN1aGlrbyIsIkxhc3ROYW1lIjoiT2dhdGEiLCJQcm90ZWN0ZWQiOmZhbHNlLCJTZXgiOjAsIkNyZWF0ZWRCeSI6Il9BbGVqYW5kcm8iLCJDcmVhdGVkT24iOiIyMDE5LTA4LTA3VDIxOjMwOjI5IiwiTW9kaWZpZWRCeSI6Il9BbGVqYW5kcm8iLCJJZCI6IjM5NmVhNTNmLTgyMGEtNDBiOC1hODZjLTJkOGJkODdjYTFkMSIsIk1vZGlmaWVkT24iOiIyMDE5LTA4LTA3VDIxOjMwOjI5IiwiUHJvamVjdCI6eyIkaWQiOiI1In19XSwiQ2l0YXRpb25LZXlVcGRhdGVUeXBlIjowLCJDb2xsYWJvcmF0b3JzIjpbXSwiRWRpdG9ycyI6W10sIkVkaXRpb24iOiIzYS4gZWQuIiwiRXZhbHVhdGlvbkNvbXBsZXhpdHkiOjAsIkV2YWx1YXRpb25Tb3VyY2VUZXh0Rm9ybWF0IjowLCJHcm91cHMiOltdLCJIYXNMYWJlbDEiOmZhbHNlLCJIYXNMYWJlbDIiOmZhbHNlLCJJc2JuIjoiOTcwLTE3LTAwNDgtMSIsIktleXdvcmRzIjpbXSwiTG9jYXRpb25zIjpbeyIkaWQiOiI2IiwiQWRkcmVzcyI6eyIkaWQiOiI3IiwiQXR0YWNobWVudEZvbGRlcldhc0luRmFsbGJhY2tNb2RlIjpmYWxzZSwiTGlua2VkUmVzb3VyY2VTdGF0dXMiOjgsIk9yaWdpbmFsU3RyaW5nIjoiaHR0cDovL3d3dy53b3JsZGNhdC5vcmcvb2NsYy82MzY5Njk2NzkiLCJMaW5rZWRSZXNvdXJjZVR5cGUiOjUsIlVyaVN0cmluZyI6Imh0dHA6Ly93d3cud29ybGRjYXQub3JnL29jbGMvNjM2OTY5Njc5IiwiUHJvcGVydGllcyI6e319LCJBbm5vdGF0aW9ucyI6W10sIkxvY2F0aW9uVHlwZSI6MCwiTWlycm9yc1JlZmVyZW5jZVByb3BlcnR5SWQiOjExLCJDcmVhdGVkQnkiOiJfQWxlamFuZHJvIiwiQ3JlYXRlZE9uIjoiMjAxOS0wOC0wN1QyMTozMDoyOSIsIk1vZGlmaWVkQnkiOiJfQWxlamFuZHJvIiwiSWQiOiJkYjg4YmYzNy0xYzZmLTQ5NzMtYTNiMS1jNDQ1MjViZjJiNGYiLCJNb2RpZmllZE9uIjoiMjAxOS0wOC0wN1QyMTozMDozNCIsIlByb2plY3QiOnsiJHJlZiI6IjUifX1dLCJPcmdhbml6YXRpb25zIjpbXSwiT3RoZXJzSW52b2x2ZWQiOltdLCJQYWdlQ291bnQiOiJYViwgOTk3IiwiUGFnZUNvdW50TnVtZXJhbFN5c3RlbSI6IkFyYWJpYyIsIlBsYWNlT2ZQdWJsaWNhdGlvbiI6Ik3DqXhpY28iLCJQdWJsaXNoZXJzIjpbeyIkaWQiOiI4IiwiTmFtZSI6IlByZW50aWNlLUhhbGwiLCJQcm90ZWN0ZWQiOmZhbHNlLCJDcmVhdGVkQnkiOiJfQWxlamFuZHJvIiwiQ3JlYXRlZE9uIjoiMjAxOS0wOC0wN1QyMTozMDoyOSIsIk1vZGlmaWVkQnkiOiJfQWxlamFuZHJvIiwiSWQiOiI2Y2U0MjYzYi02NDQzLTRjZWMtODUyYy03NTU4MGRiNzhlMDkiLCJNb2RpZmllZE9uIjoiMjAxOS0wOC0wN1QyMTozMDoyOSIsIlByb2plY3QiOnsiJHJlZiI6IjUifX1dLCJRdW90YXRpb25zIjpbXSwiUmVmZXJlbmNlVHlwZSI6IkJvb2siLCJTaG9ydFRpdGxlIjoiT2dhdGEgMTk5OCDigJMgSW5nZW5pZXLDrWEgZGUgY29udHJvbCBtb2Rlcm5hIiwiU2hvcnRUaXRsZVVwZGF0ZVR5cGUiOjAsIlNvdXJjZU9mQmlibGlvZ3JhcGhpY0luZm9ybWF0aW9uIjoiV29ybGRDYXQiLCJTdGF0aWNJZHMiOlsiZjQ1NGViZjAtZDE3OS00MGM1LTlkMmUtMGU4ZDNkZTc4ZTYxIl0sIlRhYmxlT2ZDb250ZW50c0NvbXBsZXhpdHkiOjAsIlRhYmxlT2ZDb250ZW50c1NvdXJjZVRleHRGb3JtYXQiOjAsIlRhc2tzIjpbXSwiVGl0bGUiOiJJbmdlbmllcsOtYSBkZSBjb250cm9sIG1vZGVybmEiLCJUcmFuc2xhdG9ycyI6W10sIlllYXIiOiIxOTk4IiwiWWVhclJlc29sdmVkIjoiMTk5OCIsIkNyZWF0ZWRCeSI6Il9BbGVqYW5kcm8iLCJDcmVhdGVkT24iOiIyMDE5LTA4LTA3VDIxOjMwOjI5IiwiTW9kaWZpZWRCeSI6Il9BbGVqYW5kcm8iLCJJZCI6Ijc3OWFjZTBjLTAxYWYtNGUwYy1hYmNhLWQxMDk2YWJkYTViYS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yMl0ifV19LCJUYWciOiJDaXRhdmlQbGFjZWhvbGRlciNmN2E5MGZlNi04ZGI1LTQ3NTUtYmRjMS03ZGNlNTJhODkyYjAiLCJUZXh0IjoiWzIyXSIsIldBSVZlcnNpb24iOiI2LjEuMC4wIn0=}</w:instrText>
          </w:r>
          <w:r w:rsidR="0004798C">
            <w:rPr>
              <w:rFonts w:ascii="Times New Roman" w:eastAsia="Times New Roman" w:hAnsi="Times New Roman" w:cs="Times New Roman"/>
              <w:sz w:val="24"/>
              <w:szCs w:val="24"/>
            </w:rPr>
            <w:fldChar w:fldCharType="separate"/>
          </w:r>
          <w:r w:rsidR="00675E88">
            <w:rPr>
              <w:rFonts w:ascii="Times New Roman" w:eastAsia="Times New Roman" w:hAnsi="Times New Roman" w:cs="Times New Roman"/>
              <w:sz w:val="24"/>
              <w:szCs w:val="24"/>
            </w:rPr>
            <w:t>[22]</w:t>
          </w:r>
          <w:r w:rsidR="0004798C">
            <w:rPr>
              <w:rFonts w:ascii="Times New Roman" w:eastAsia="Times New Roman" w:hAnsi="Times New Roman" w:cs="Times New Roman"/>
              <w:sz w:val="24"/>
              <w:szCs w:val="24"/>
            </w:rPr>
            <w:fldChar w:fldCharType="end"/>
          </w:r>
        </w:sdtContent>
      </w:sdt>
      <w:r w:rsidR="004351E8">
        <w:rPr>
          <w:rFonts w:ascii="Times New Roman" w:eastAsia="Times New Roman" w:hAnsi="Times New Roman" w:cs="Times New Roman"/>
          <w:sz w:val="24"/>
          <w:szCs w:val="24"/>
        </w:rPr>
        <w:t xml:space="preserve">. Step response before and after PID tuning can be observed in </w:t>
      </w:r>
      <w:r w:rsidR="006A545D">
        <w:rPr>
          <w:rFonts w:ascii="Times New Roman" w:eastAsia="Times New Roman" w:hAnsi="Times New Roman" w:cs="Times New Roman"/>
          <w:sz w:val="24"/>
          <w:szCs w:val="24"/>
        </w:rPr>
        <w:fldChar w:fldCharType="begin"/>
      </w:r>
      <w:r w:rsidR="006A545D">
        <w:rPr>
          <w:rFonts w:ascii="Times New Roman" w:eastAsia="Times New Roman" w:hAnsi="Times New Roman" w:cs="Times New Roman"/>
          <w:sz w:val="24"/>
          <w:szCs w:val="24"/>
        </w:rPr>
        <w:instrText xml:space="preserve"> REF _Ref18155899 \h </w:instrText>
      </w:r>
      <w:r w:rsidR="006A545D">
        <w:rPr>
          <w:rFonts w:ascii="Times New Roman" w:eastAsia="Times New Roman" w:hAnsi="Times New Roman" w:cs="Times New Roman"/>
          <w:sz w:val="24"/>
          <w:szCs w:val="24"/>
        </w:rPr>
      </w:r>
      <w:r w:rsidR="006A545D">
        <w:rPr>
          <w:rFonts w:ascii="Times New Roman" w:eastAsia="Times New Roman" w:hAnsi="Times New Roman" w:cs="Times New Roman"/>
          <w:sz w:val="24"/>
          <w:szCs w:val="24"/>
        </w:rPr>
        <w:fldChar w:fldCharType="separate"/>
      </w:r>
      <w:r w:rsidR="00103186" w:rsidRPr="00104D0A">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6A545D">
        <w:rPr>
          <w:rFonts w:ascii="Times New Roman" w:eastAsia="Times New Roman" w:hAnsi="Times New Roman" w:cs="Times New Roman"/>
          <w:sz w:val="24"/>
          <w:szCs w:val="24"/>
        </w:rPr>
        <w:fldChar w:fldCharType="end"/>
      </w:r>
      <w:r w:rsidR="006A545D">
        <w:rPr>
          <w:rFonts w:ascii="Times New Roman" w:eastAsia="Times New Roman" w:hAnsi="Times New Roman" w:cs="Times New Roman"/>
          <w:sz w:val="24"/>
          <w:szCs w:val="24"/>
        </w:rPr>
        <w:t xml:space="preserve"> </w:t>
      </w:r>
      <w:r w:rsidR="004351E8">
        <w:rPr>
          <w:rFonts w:ascii="Times New Roman" w:eastAsia="Times New Roman" w:hAnsi="Times New Roman" w:cs="Times New Roman"/>
          <w:sz w:val="24"/>
          <w:szCs w:val="24"/>
        </w:rPr>
        <w:t>and</w:t>
      </w:r>
      <w:r w:rsidR="006A545D">
        <w:rPr>
          <w:rFonts w:ascii="Times New Roman" w:eastAsia="Times New Roman" w:hAnsi="Times New Roman" w:cs="Times New Roman"/>
          <w:sz w:val="24"/>
          <w:szCs w:val="24"/>
        </w:rPr>
        <w:t xml:space="preserve"> </w:t>
      </w:r>
      <w:r w:rsidR="006A545D">
        <w:rPr>
          <w:rFonts w:ascii="Times New Roman" w:eastAsia="Times New Roman" w:hAnsi="Times New Roman" w:cs="Times New Roman"/>
          <w:sz w:val="24"/>
          <w:szCs w:val="24"/>
        </w:rPr>
        <w:fldChar w:fldCharType="begin"/>
      </w:r>
      <w:r w:rsidR="006A545D">
        <w:rPr>
          <w:rFonts w:ascii="Times New Roman" w:eastAsia="Times New Roman" w:hAnsi="Times New Roman" w:cs="Times New Roman"/>
          <w:sz w:val="24"/>
          <w:szCs w:val="24"/>
        </w:rPr>
        <w:instrText xml:space="preserve"> REF _Ref18155889 \h </w:instrText>
      </w:r>
      <w:r w:rsidR="006A545D">
        <w:rPr>
          <w:rFonts w:ascii="Times New Roman" w:eastAsia="Times New Roman" w:hAnsi="Times New Roman" w:cs="Times New Roman"/>
          <w:sz w:val="24"/>
          <w:szCs w:val="24"/>
        </w:rPr>
      </w:r>
      <w:r w:rsidR="006A545D">
        <w:rPr>
          <w:rFonts w:ascii="Times New Roman" w:eastAsia="Times New Roman" w:hAnsi="Times New Roman" w:cs="Times New Roman"/>
          <w:sz w:val="24"/>
          <w:szCs w:val="24"/>
        </w:rPr>
        <w:fldChar w:fldCharType="separate"/>
      </w:r>
      <w:r w:rsidR="00103186" w:rsidRPr="00E45485">
        <w:rPr>
          <w:rFonts w:ascii="Times New Roman" w:hAnsi="Times New Roman" w:cs="Times New Roman"/>
          <w:b/>
        </w:rPr>
        <w:t xml:space="preserve">Figure </w:t>
      </w:r>
      <w:r w:rsidR="00103186">
        <w:rPr>
          <w:rFonts w:ascii="Times New Roman" w:hAnsi="Times New Roman" w:cs="Times New Roman"/>
          <w:b/>
          <w:noProof/>
        </w:rPr>
        <w:t>3</w:t>
      </w:r>
      <w:r w:rsidR="00103186">
        <w:rPr>
          <w:rFonts w:ascii="Times New Roman" w:hAnsi="Times New Roman" w:cs="Times New Roman"/>
          <w:b/>
        </w:rPr>
        <w:noBreakHyphen/>
      </w:r>
      <w:r w:rsidR="006A545D">
        <w:rPr>
          <w:rFonts w:ascii="Times New Roman" w:eastAsia="Times New Roman" w:hAnsi="Times New Roman" w:cs="Times New Roman"/>
          <w:sz w:val="24"/>
          <w:szCs w:val="24"/>
        </w:rPr>
        <w:fldChar w:fldCharType="end"/>
      </w:r>
      <w:r w:rsidR="006A545D">
        <w:rPr>
          <w:rFonts w:ascii="Times New Roman" w:eastAsia="Times New Roman" w:hAnsi="Times New Roman" w:cs="Times New Roman"/>
          <w:sz w:val="24"/>
          <w:szCs w:val="24"/>
        </w:rPr>
        <w:t>.</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Considering only the swing equation, as done in the model, it can be demonstrated that the RoCoF and therefore the frequency response of the system is only dependent on the percentage of load imbalance and the system acceleration time constant.</w:t>
      </w:r>
    </w:p>
    <w:p w:rsidR="004351E8" w:rsidRDefault="004351E8" w:rsidP="004351E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the definition of RoCoF as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df</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f</m:t>
                </m:r>
              </m:e>
              <m:sub>
                <m:r>
                  <w:rPr>
                    <w:rFonts w:ascii="Cambria Math" w:eastAsia="Cambria Math" w:hAnsi="Cambria Math" w:cs="Times New Roman"/>
                    <w:sz w:val="24"/>
                    <w:szCs w:val="24"/>
                  </w:rPr>
                  <m:t>0</m:t>
                </m:r>
              </m:sub>
            </m:sSub>
          </m:num>
          <m:den>
            <m:r>
              <w:rPr>
                <w:rFonts w:ascii="Cambria Math" w:eastAsia="Cambria Math" w:hAnsi="Cambria Math" w:cs="Times New Roman"/>
                <w:sz w:val="24"/>
                <w:szCs w:val="24"/>
              </w:rPr>
              <m:t>2*</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E</m:t>
                </m:r>
              </m:e>
              <m:sub>
                <m:r>
                  <w:rPr>
                    <w:rFonts w:ascii="Cambria Math" w:eastAsia="Cambria Math" w:hAnsi="Cambria Math" w:cs="Times New Roman"/>
                    <w:sz w:val="24"/>
                    <w:szCs w:val="24"/>
                  </w:rPr>
                  <m:t>k</m:t>
                </m:r>
              </m:sub>
            </m:sSub>
          </m:den>
        </m:f>
      </m:oMath>
      <w:r w:rsidRPr="00F66A96">
        <w:rPr>
          <w:rFonts w:ascii="Times New Roman" w:eastAsia="Times New Roman" w:hAnsi="Times New Roman" w:cs="Times New Roman"/>
          <w:sz w:val="24"/>
          <w:szCs w:val="24"/>
        </w:rPr>
        <w:t xml:space="preserve"> and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sys</m:t>
            </m:r>
          </m:sub>
        </m:sSub>
        <m:r>
          <w:rPr>
            <w:rFonts w:ascii="Cambria Math" w:eastAsia="Cambria Math"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2*</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E</m:t>
                </m:r>
              </m:e>
              <m:sub>
                <m:r>
                  <w:rPr>
                    <w:rFonts w:ascii="Cambria Math" w:eastAsia="Cambria Math" w:hAnsi="Cambria Math" w:cs="Times New Roman"/>
                    <w:sz w:val="24"/>
                    <w:szCs w:val="24"/>
                  </w:rPr>
                  <m:t>k</m:t>
                </m:r>
              </m:sub>
            </m:sSub>
          </m:num>
          <m:den>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P</m:t>
                </m:r>
              </m:e>
              <m:sub>
                <m:r>
                  <w:rPr>
                    <w:rFonts w:ascii="Cambria Math" w:eastAsia="Cambria Math" w:hAnsi="Cambria Math" w:cs="Times New Roman"/>
                    <w:sz w:val="24"/>
                    <w:szCs w:val="24"/>
                  </w:rPr>
                  <m:t>LOAD</m:t>
                </m:r>
              </m:sub>
            </m:sSub>
          </m:den>
        </m:f>
      </m:oMath>
      <w:r w:rsidRPr="00F66A96">
        <w:rPr>
          <w:rFonts w:ascii="Times New Roman" w:eastAsia="Cambria Math" w:hAnsi="Times New Roman" w:cs="Times New Roman"/>
          <w:sz w:val="24"/>
          <w:szCs w:val="24"/>
        </w:rPr>
        <w:t>:</w:t>
      </w:r>
    </w:p>
    <w:p w:rsidR="004351E8" w:rsidRPr="00FA3FFC" w:rsidRDefault="00580B97" w:rsidP="004351E8">
      <w:pPr>
        <w:jc w:val="center"/>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df</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f</m:t>
                  </m:r>
                </m:e>
                <m:sub>
                  <m:r>
                    <w:rPr>
                      <w:rFonts w:ascii="Cambria Math" w:eastAsia="Cambria Math" w:hAnsi="Cambria Math" w:cs="Times New Roman"/>
                      <w:sz w:val="24"/>
                      <w:szCs w:val="24"/>
                    </w:rPr>
                    <m:t>0</m:t>
                  </m:r>
                </m:sub>
              </m:sSub>
            </m:num>
            <m:den>
              <m:sSub>
                <m:sSubPr>
                  <m:ctrlPr>
                    <w:rPr>
                      <w:rFonts w:ascii="Cambria Math" w:eastAsia="Cambria Math" w:hAnsi="Cambria Math" w:cs="Times New Roman"/>
                      <w:sz w:val="24"/>
                      <w:szCs w:val="24"/>
                    </w:rPr>
                  </m:ctrlPr>
                </m:sSubPr>
                <m:e>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P</m:t>
                      </m:r>
                    </m:e>
                    <m:sub>
                      <m:r>
                        <w:rPr>
                          <w:rFonts w:ascii="Cambria Math" w:eastAsia="Cambria Math" w:hAnsi="Cambria Math" w:cs="Times New Roman"/>
                          <w:sz w:val="24"/>
                          <w:szCs w:val="24"/>
                        </w:rPr>
                        <m:t>LOAD</m:t>
                      </m:r>
                    </m:sub>
                  </m:sSub>
                  <m:r>
                    <w:rPr>
                      <w:rFonts w:ascii="Cambria Math" w:eastAsia="Cambria Math" w:hAnsi="Cambria Math" w:cs="Times New Roman"/>
                      <w:sz w:val="24"/>
                      <w:szCs w:val="24"/>
                    </w:rPr>
                    <m:t>*T</m:t>
                  </m:r>
                </m:e>
                <m:sub>
                  <m:r>
                    <w:rPr>
                      <w:rFonts w:ascii="Cambria Math" w:eastAsia="Cambria Math" w:hAnsi="Cambria Math" w:cs="Times New Roman"/>
                      <w:sz w:val="24"/>
                      <w:szCs w:val="24"/>
                    </w:rPr>
                    <m:t>sys</m:t>
                  </m:r>
                </m:sub>
              </m:sSub>
            </m:den>
          </m:f>
        </m:oMath>
      </m:oMathPara>
    </w:p>
    <w:p w:rsidR="004351E8" w:rsidRDefault="004351E8" w:rsidP="004351E8">
      <w:pPr>
        <w:pStyle w:val="Caption"/>
        <w:rPr>
          <w:rFonts w:ascii="Times New Roman" w:hAnsi="Times New Roman" w:cs="Times New Roman"/>
          <w:b/>
          <w:color w:val="auto"/>
        </w:rPr>
      </w:pPr>
    </w:p>
    <w:p w:rsidR="004351E8" w:rsidRPr="00FA3FFC" w:rsidRDefault="004351E8" w:rsidP="004351E8">
      <w:pPr>
        <w:pStyle w:val="Caption"/>
        <w:rPr>
          <w:rFonts w:ascii="Times New Roman" w:eastAsia="Times New Roman" w:hAnsi="Times New Roman" w:cs="Times New Roman"/>
          <w:b/>
          <w:color w:val="auto"/>
          <w:sz w:val="24"/>
          <w:szCs w:val="24"/>
        </w:rPr>
      </w:pPr>
      <w:bookmarkStart w:id="127" w:name="_Ref18669418"/>
      <w:r w:rsidRPr="00FA3FFC">
        <w:rPr>
          <w:rFonts w:ascii="Times New Roman" w:hAnsi="Times New Roman" w:cs="Times New Roman"/>
          <w:b/>
          <w:color w:val="auto"/>
        </w:rPr>
        <w:t xml:space="preserve">Equation </w:t>
      </w:r>
      <w:r w:rsidRPr="00FA3FFC">
        <w:rPr>
          <w:rFonts w:ascii="Times New Roman" w:hAnsi="Times New Roman" w:cs="Times New Roman"/>
          <w:b/>
          <w:color w:val="auto"/>
        </w:rPr>
        <w:fldChar w:fldCharType="begin"/>
      </w:r>
      <w:r w:rsidRPr="00FA3FFC">
        <w:rPr>
          <w:rFonts w:ascii="Times New Roman" w:hAnsi="Times New Roman" w:cs="Times New Roman"/>
          <w:b/>
          <w:color w:val="auto"/>
        </w:rPr>
        <w:instrText xml:space="preserve"> STYLEREF 1 \s </w:instrText>
      </w:r>
      <w:r w:rsidRPr="00FA3FFC">
        <w:rPr>
          <w:rFonts w:ascii="Times New Roman" w:hAnsi="Times New Roman" w:cs="Times New Roman"/>
          <w:b/>
          <w:color w:val="auto"/>
        </w:rPr>
        <w:fldChar w:fldCharType="separate"/>
      </w:r>
      <w:r w:rsidR="00103186">
        <w:rPr>
          <w:rFonts w:ascii="Times New Roman" w:hAnsi="Times New Roman" w:cs="Times New Roman"/>
          <w:b/>
          <w:noProof/>
          <w:color w:val="auto"/>
        </w:rPr>
        <w:t>3</w:t>
      </w:r>
      <w:r w:rsidRPr="00FA3FFC">
        <w:rPr>
          <w:rFonts w:ascii="Times New Roman" w:hAnsi="Times New Roman" w:cs="Times New Roman"/>
          <w:b/>
          <w:color w:val="auto"/>
        </w:rPr>
        <w:fldChar w:fldCharType="end"/>
      </w:r>
      <w:r w:rsidRPr="00FA3FFC">
        <w:rPr>
          <w:rFonts w:ascii="Times New Roman" w:hAnsi="Times New Roman" w:cs="Times New Roman"/>
          <w:b/>
          <w:color w:val="auto"/>
        </w:rPr>
        <w:noBreakHyphen/>
      </w:r>
      <w:r w:rsidRPr="00FA3FFC">
        <w:rPr>
          <w:rFonts w:ascii="Times New Roman" w:hAnsi="Times New Roman" w:cs="Times New Roman"/>
          <w:b/>
          <w:color w:val="auto"/>
        </w:rPr>
        <w:fldChar w:fldCharType="begin"/>
      </w:r>
      <w:r w:rsidRPr="00FA3FFC">
        <w:rPr>
          <w:rFonts w:ascii="Times New Roman" w:hAnsi="Times New Roman" w:cs="Times New Roman"/>
          <w:b/>
          <w:color w:val="auto"/>
        </w:rPr>
        <w:instrText xml:space="preserve"> SEQ Equation \* ARABIC \s 1 </w:instrText>
      </w:r>
      <w:r w:rsidRPr="00FA3FFC">
        <w:rPr>
          <w:rFonts w:ascii="Times New Roman" w:hAnsi="Times New Roman" w:cs="Times New Roman"/>
          <w:b/>
          <w:color w:val="auto"/>
        </w:rPr>
        <w:fldChar w:fldCharType="separate"/>
      </w:r>
      <w:r w:rsidR="00103186">
        <w:rPr>
          <w:rFonts w:ascii="Times New Roman" w:hAnsi="Times New Roman" w:cs="Times New Roman"/>
          <w:b/>
          <w:noProof/>
          <w:color w:val="auto"/>
        </w:rPr>
        <w:t>14</w:t>
      </w:r>
      <w:r w:rsidRPr="00FA3FFC">
        <w:rPr>
          <w:rFonts w:ascii="Times New Roman" w:hAnsi="Times New Roman" w:cs="Times New Roman"/>
          <w:b/>
          <w:color w:val="auto"/>
        </w:rPr>
        <w:fldChar w:fldCharType="end"/>
      </w:r>
      <w:bookmarkEnd w:id="127"/>
    </w:p>
    <w:p w:rsidR="004351E8" w:rsidRPr="00F66A96" w:rsidRDefault="00580B97" w:rsidP="004351E8">
      <w:pPr>
        <w:jc w:val="center"/>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df</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P</m:t>
                  </m:r>
                </m:e>
                <m:sub>
                  <m:r>
                    <w:rPr>
                      <w:rFonts w:ascii="Cambria Math" w:eastAsia="Cambria Math" w:hAnsi="Cambria Math" w:cs="Times New Roman"/>
                      <w:sz w:val="24"/>
                      <w:szCs w:val="24"/>
                    </w:rPr>
                    <m:t>pu</m:t>
                  </m:r>
                </m:sub>
              </m:sSub>
              <m:r>
                <w:rPr>
                  <w:rFonts w:ascii="Cambria Math" w:eastAsia="Cambria Math" w:hAnsi="Cambria Math" w:cs="Times New Roman"/>
                  <w:sz w:val="24"/>
                  <w:szCs w:val="24"/>
                </w:rPr>
                <m:t>*</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f</m:t>
                  </m:r>
                </m:e>
                <m:sub>
                  <m:r>
                    <w:rPr>
                      <w:rFonts w:ascii="Cambria Math" w:eastAsia="Cambria Math" w:hAnsi="Cambria Math" w:cs="Times New Roman"/>
                      <w:sz w:val="24"/>
                      <w:szCs w:val="24"/>
                    </w:rPr>
                    <m:t>0</m:t>
                  </m:r>
                </m:sub>
              </m:sSub>
            </m:num>
            <m:den>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T</m:t>
                  </m:r>
                </m:e>
                <m:sub>
                  <m:r>
                    <w:rPr>
                      <w:rFonts w:ascii="Cambria Math" w:eastAsia="Cambria Math" w:hAnsi="Cambria Math" w:cs="Times New Roman"/>
                      <w:sz w:val="24"/>
                      <w:szCs w:val="24"/>
                    </w:rPr>
                    <m:t>sys</m:t>
                  </m:r>
                </m:sub>
              </m:sSub>
            </m:den>
          </m:f>
        </m:oMath>
      </m:oMathPara>
    </w:p>
    <w:p w:rsidR="004351E8" w:rsidRDefault="004351E8" w:rsidP="00F23D16">
      <w:pPr>
        <w:jc w:val="both"/>
        <w:rPr>
          <w:rFonts w:ascii="Times New Roman" w:eastAsia="Times New Roman" w:hAnsi="Times New Roman" w:cs="Times New Roman"/>
          <w:sz w:val="24"/>
          <w:szCs w:val="24"/>
        </w:rPr>
      </w:pPr>
      <w:r w:rsidRPr="00F650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highlight w:val="yellow"/>
        </w:rPr>
        <w:fldChar w:fldCharType="begin"/>
      </w:r>
      <w:r>
        <w:rPr>
          <w:rFonts w:ascii="Times New Roman" w:eastAsia="Times New Roman" w:hAnsi="Times New Roman" w:cs="Times New Roman"/>
          <w:sz w:val="24"/>
          <w:szCs w:val="24"/>
        </w:rPr>
        <w:instrText xml:space="preserve"> REF _Ref18669418 \h </w:instrText>
      </w:r>
      <w:r w:rsidR="00F23D16">
        <w:rPr>
          <w:rFonts w:ascii="Times New Roman" w:eastAsia="Times New Roman" w:hAnsi="Times New Roman" w:cs="Times New Roman"/>
          <w:sz w:val="24"/>
          <w:szCs w:val="24"/>
          <w:highlight w:val="yellow"/>
        </w:rPr>
        <w:instrText xml:space="preserve"> \* MERGEFORMAT </w:instrText>
      </w:r>
      <w:r>
        <w:rPr>
          <w:rFonts w:ascii="Times New Roman" w:eastAsia="Times New Roman" w:hAnsi="Times New Roman" w:cs="Times New Roman"/>
          <w:sz w:val="24"/>
          <w:szCs w:val="24"/>
          <w:highlight w:val="yellow"/>
        </w:rPr>
      </w:r>
      <w:r>
        <w:rPr>
          <w:rFonts w:ascii="Times New Roman" w:eastAsia="Times New Roman" w:hAnsi="Times New Roman" w:cs="Times New Roman"/>
          <w:sz w:val="24"/>
          <w:szCs w:val="24"/>
          <w:highlight w:val="yellow"/>
        </w:rPr>
        <w:fldChar w:fldCharType="separate"/>
      </w:r>
      <w:r w:rsidR="00103186" w:rsidRPr="00FA3FFC">
        <w:rPr>
          <w:rFonts w:ascii="Times New Roman" w:hAnsi="Times New Roman" w:cs="Times New Roman"/>
          <w:b/>
        </w:rPr>
        <w:t xml:space="preserve">Equation </w:t>
      </w:r>
      <w:r w:rsidR="00103186">
        <w:rPr>
          <w:rFonts w:ascii="Times New Roman" w:hAnsi="Times New Roman" w:cs="Times New Roman"/>
          <w:b/>
          <w:noProof/>
        </w:rPr>
        <w:t>3</w:t>
      </w:r>
      <w:r w:rsidR="00103186" w:rsidRPr="00FA3FFC">
        <w:rPr>
          <w:rFonts w:ascii="Times New Roman" w:hAnsi="Times New Roman" w:cs="Times New Roman"/>
          <w:b/>
          <w:noProof/>
        </w:rPr>
        <w:noBreakHyphen/>
      </w:r>
      <w:r w:rsidR="00103186">
        <w:rPr>
          <w:rFonts w:ascii="Times New Roman" w:hAnsi="Times New Roman" w:cs="Times New Roman"/>
          <w:b/>
          <w:noProof/>
        </w:rPr>
        <w:t>14</w:t>
      </w:r>
      <w:r>
        <w:rPr>
          <w:rFonts w:ascii="Times New Roman" w:eastAsia="Times New Roman" w:hAnsi="Times New Roman" w:cs="Times New Roman"/>
          <w:sz w:val="24"/>
          <w:szCs w:val="24"/>
          <w:highlight w:val="yellow"/>
        </w:rPr>
        <w:fldChar w:fldCharType="end"/>
      </w:r>
      <w:r w:rsidRPr="00F65097">
        <w:rPr>
          <w:rFonts w:ascii="Times New Roman" w:eastAsia="Times New Roman" w:hAnsi="Times New Roman" w:cs="Times New Roman"/>
          <w:sz w:val="24"/>
          <w:szCs w:val="24"/>
        </w:rPr>
        <w:t xml:space="preserve">, the value of </w:t>
      </w:r>
      <w:r w:rsidRPr="00B64C08">
        <w:rPr>
          <w:rFonts w:ascii="Times New Roman" w:eastAsia="Times New Roman" w:hAnsi="Times New Roman" w:cs="Times New Roman"/>
          <w:i/>
          <w:sz w:val="24"/>
          <w:szCs w:val="24"/>
        </w:rPr>
        <w:t>∆P</w:t>
      </w:r>
      <w:r w:rsidRPr="00B64C08">
        <w:rPr>
          <w:rFonts w:ascii="Times New Roman" w:eastAsia="Times New Roman" w:hAnsi="Times New Roman" w:cs="Times New Roman"/>
          <w:i/>
          <w:sz w:val="24"/>
          <w:szCs w:val="24"/>
          <w:vertAlign w:val="subscript"/>
        </w:rPr>
        <w:t>pu</w:t>
      </w:r>
      <w:r w:rsidRPr="00F650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normalized value of power imbalance having as base power the value of load </w:t>
      </w:r>
      <w:r w:rsidRPr="00B64C08">
        <w:rPr>
          <w:rFonts w:ascii="Times New Roman" w:eastAsia="Times New Roman" w:hAnsi="Times New Roman" w:cs="Times New Roman"/>
          <w:i/>
          <w:sz w:val="24"/>
          <w:szCs w:val="24"/>
        </w:rPr>
        <w:t>P</w:t>
      </w:r>
      <w:r w:rsidRPr="00B64C08">
        <w:rPr>
          <w:rFonts w:ascii="Times New Roman" w:eastAsia="Times New Roman" w:hAnsi="Times New Roman" w:cs="Times New Roman"/>
          <w:i/>
          <w:sz w:val="24"/>
          <w:szCs w:val="24"/>
          <w:vertAlign w:val="subscript"/>
        </w:rPr>
        <w:t>LOAD</w:t>
      </w:r>
      <w:r>
        <w:rPr>
          <w:rFonts w:ascii="Times New Roman" w:eastAsia="Times New Roman" w:hAnsi="Times New Roman" w:cs="Times New Roman"/>
          <w:sz w:val="24"/>
          <w:szCs w:val="24"/>
        </w:rPr>
        <w:t>. As shown in the equation, when only the swing equation is considered, the frequency response is only dependent on system acceleration constant and the relative value of imbalance. This relative value of imbalance varies during time, depending on load response to change on frequency and the response of primary reserve of the system.</w:t>
      </w:r>
    </w:p>
    <w:p w:rsidR="004351E8" w:rsidRDefault="004D3B16" w:rsidP="00F23D16">
      <w:pPr>
        <w:pStyle w:val="Heading3"/>
        <w:rPr>
          <w:rFonts w:ascii="Times New Roman" w:eastAsia="Times New Roman" w:hAnsi="Times New Roman" w:cs="Times New Roman"/>
          <w:b/>
          <w:color w:val="auto"/>
        </w:rPr>
      </w:pPr>
      <w:r w:rsidRPr="00F23D16">
        <w:rPr>
          <w:rFonts w:ascii="Times New Roman" w:eastAsia="Times New Roman" w:hAnsi="Times New Roman" w:cs="Times New Roman"/>
          <w:b/>
          <w:color w:val="auto"/>
        </w:rPr>
        <w:t>IBFPR and Synthetic Inertia implementation.</w:t>
      </w:r>
    </w:p>
    <w:p w:rsidR="00F23D16" w:rsidRPr="00F23D16" w:rsidRDefault="00F23D16" w:rsidP="00F23D16"/>
    <w:p w:rsidR="004D3B16" w:rsidRDefault="009F774B" w:rsidP="00F23D16">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780096" behindDoc="0" locked="0" layoutInCell="1" allowOverlap="1">
                <wp:simplePos x="0" y="0"/>
                <wp:positionH relativeFrom="column">
                  <wp:posOffset>-56969</wp:posOffset>
                </wp:positionH>
                <wp:positionV relativeFrom="page">
                  <wp:posOffset>5921829</wp:posOffset>
                </wp:positionV>
                <wp:extent cx="5510530" cy="2659380"/>
                <wp:effectExtent l="0" t="0" r="0" b="7620"/>
                <wp:wrapTopAndBottom/>
                <wp:docPr id="417" name="Group 417"/>
                <wp:cNvGraphicFramePr/>
                <a:graphic xmlns:a="http://schemas.openxmlformats.org/drawingml/2006/main">
                  <a:graphicData uri="http://schemas.microsoft.com/office/word/2010/wordprocessingGroup">
                    <wpg:wgp>
                      <wpg:cNvGrpSpPr/>
                      <wpg:grpSpPr>
                        <a:xfrm>
                          <a:off x="0" y="0"/>
                          <a:ext cx="5510530" cy="2659380"/>
                          <a:chOff x="38102" y="0"/>
                          <a:chExt cx="5510891" cy="2659380"/>
                        </a:xfrm>
                      </wpg:grpSpPr>
                      <pic:pic xmlns:pic="http://schemas.openxmlformats.org/drawingml/2006/picture">
                        <pic:nvPicPr>
                          <pic:cNvPr id="345" name="Picture 345"/>
                          <pic:cNvPicPr>
                            <a:picLocks noChangeAspect="1"/>
                          </pic:cNvPicPr>
                        </pic:nvPicPr>
                        <pic:blipFill rotWithShape="1">
                          <a:blip r:embed="rId146" cstate="print">
                            <a:extLst>
                              <a:ext uri="{28A0092B-C50C-407E-A947-70E740481C1C}">
                                <a14:useLocalDpi xmlns:a14="http://schemas.microsoft.com/office/drawing/2010/main" val="0"/>
                              </a:ext>
                            </a:extLst>
                          </a:blip>
                          <a:srcRect l="20797" r="22687"/>
                          <a:stretch/>
                        </pic:blipFill>
                        <pic:spPr bwMode="auto">
                          <a:xfrm rot="16200000">
                            <a:off x="1643743" y="-1561465"/>
                            <a:ext cx="2343785" cy="5466715"/>
                          </a:xfrm>
                          <a:prstGeom prst="rect">
                            <a:avLst/>
                          </a:prstGeom>
                          <a:ln>
                            <a:noFill/>
                          </a:ln>
                          <a:extLst>
                            <a:ext uri="{53640926-AAD7-44D8-BBD7-CCE9431645EC}">
                              <a14:shadowObscured xmlns:a14="http://schemas.microsoft.com/office/drawing/2010/main"/>
                            </a:ext>
                          </a:extLst>
                        </pic:spPr>
                      </pic:pic>
                      <wps:wsp>
                        <wps:cNvPr id="416" name="Text Box 416"/>
                        <wps:cNvSpPr txBox="1"/>
                        <wps:spPr>
                          <a:xfrm>
                            <a:off x="38102" y="2400935"/>
                            <a:ext cx="5466715" cy="258445"/>
                          </a:xfrm>
                          <a:prstGeom prst="rect">
                            <a:avLst/>
                          </a:prstGeom>
                          <a:solidFill>
                            <a:prstClr val="white"/>
                          </a:solidFill>
                          <a:ln>
                            <a:noFill/>
                          </a:ln>
                          <a:effectLst/>
                        </wps:spPr>
                        <wps:txbx>
                          <w:txbxContent>
                            <w:p w:rsidR="00D0667E" w:rsidRPr="005B6A26" w:rsidRDefault="00D0667E" w:rsidP="005B6A26">
                              <w:pPr>
                                <w:pStyle w:val="Caption"/>
                                <w:rPr>
                                  <w:rFonts w:ascii="Times New Roman" w:eastAsia="Times New Roman" w:hAnsi="Times New Roman" w:cs="Times New Roman"/>
                                  <w:b/>
                                  <w:noProof/>
                                  <w:color w:val="auto"/>
                                  <w:sz w:val="24"/>
                                  <w:szCs w:val="24"/>
                                </w:rPr>
                              </w:pPr>
                              <w:bookmarkStart w:id="128" w:name="_Toc20072268"/>
                              <w:r w:rsidRPr="005B6A26">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17</w:t>
                              </w:r>
                              <w:r>
                                <w:rPr>
                                  <w:rFonts w:ascii="Times New Roman" w:hAnsi="Times New Roman" w:cs="Times New Roman"/>
                                  <w:b/>
                                  <w:color w:val="auto"/>
                                </w:rPr>
                                <w:fldChar w:fldCharType="end"/>
                              </w:r>
                              <w:r w:rsidRPr="005B6A26">
                                <w:rPr>
                                  <w:rFonts w:ascii="Times New Roman" w:hAnsi="Times New Roman" w:cs="Times New Roman"/>
                                  <w:b/>
                                  <w:color w:val="auto"/>
                                </w:rPr>
                                <w:t>: European model with IBFPR and Synthetic Inertia.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417" o:spid="_x0000_s1122" style="position:absolute;left:0;text-align:left;margin-left:-4.5pt;margin-top:466.3pt;width:433.9pt;height:209.4pt;z-index:251780096;mso-position-vertical-relative:page;mso-width-relative:margin" coordorigin="381" coordsize="55108,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u+gTAQAANQJAAAOAAAAZHJzL2Uyb0RvYy54bWykVttu4zYQfS/QfxD0&#10;7liSZfmCOAvHToIF0k3QpMgzTVEWsZLIknTstOi/9wwl2btJFl2kASIP7zNnzhny/NOhroJnYaxU&#10;zSKMz6IwEA1XuWy2i/CPx+vBNAysY03OKtWIRfgibPjp4tdfzvd6LhJVqioXJsAmjZ3v9SIsndPz&#10;4dDyUtTMniktGgwWytTMoWm2w9ywPXavq2ESRdlwr0yujeLCWvSu28Hwwu9fFIK7u6KwwgXVIoRv&#10;zn+N/27oO7w4Z/OtYbqUvHODfcCLmskGhx63WjPHgp2Rb7aqJTfKqsKdcVUPVVFILnwMiCaOXkVz&#10;Y9RO+1i28/1WH2ECtK9w+vC2/MvzvQlkvgjTeBIGDauRJH9uQB2AZ6+3c8y6MfpB35uuY9u2KOJD&#10;YWr6RSzBwQP7cgRWHFzA0Tkex9F4BPw5xpJsPBtNO+h5ifzQutE0jpIwOK3l5dU3q6ez+M3qYX/4&#10;kHw8uqQln+O/QwvWG7T+m1VY5XZGhN0m9U/tUTPzdacHSKxmTm5kJd2LJylSSE41z/eS35u2cQJ+&#10;lI574DFOxwbUBaRpEc1rVzGK6lbxrzZo1KpkzVYsrQbDoTuaPfx+um9+d+SmkvpaVlVglHuSrnwo&#10;mUa2Y09cGuyihTxe0esdwFrqrhXf1aJxrRaNqBC4amwptQ0DMxf1RoBa5nNO2UMdcDhPG9k4fybo&#10;cWsdkYeI4uXydzJdRtEsuRysxtFqkEaTq8Fylk4Gk+hqkkbpNF7Fq39odZzOd1YAD1attexcR+8b&#10;59/VRldFWtV59QbPzNcIQtI71P96F9FFCJGv1vDfgTpVlCSazKAaAJYk2dTLBePOCMfLPiM96m06&#10;LTQUbPa/qRxIsJ1THgjSEGUFychQ1fDnuztJxVk6mqQjL45BPM7iNPP0aGEjfSUjzJiCRqSvcZpl&#10;k9jPOCoE3DHW3QhVB2QgJYjAn8GeEV8bcz+Fgqwa+jaK+NKOtj3vpWw8ylKkLBssl+vJIE3X08Hl&#10;JazV6mqWjuD9+OqYMluyXO3vNpaD5/n/z9oPskVSIKg7VaBJhQxXjO1JjtbPMYUumPeKs1cPIKRt&#10;T2JO46wX8yOR+lIdUEiztpD6iVRFA3fAQKdb2qD1ta9nx2J6KopJClWMXqW9z3RbVsfTtC0bH8+6&#10;VZXMKeWUfKLDqjKtLvaldMJXGRD821k/JIq/fDtunUIkyx02B3/ljI64bFT+Ali8BHBNWM2vJY6/&#10;ZdbdM4MbGZ14Zbg7fIpK7Reh6qwwKJX5671+mo8UYzQM9rjhF6H9c8eoqFefGySfngO9YXpj0xvN&#10;rl4pSByFC954EwuMq3qzMKp+AjeWdAqGWMNx1iJ0vblyaGEAjxculktvt3fDbfOgcaO0hZdgfjw8&#10;MaM7aTrw5ovq6cXmrxTazvWFSC9RQK6lly8B26IIzlMDVPeWfzr4WtY9c+ht8m3bzzo9xi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yFVj+IAAAALAQAADwAAAGRycy9kb3du&#10;cmV2LnhtbEyPQWuDQBCF74X+h2UKvSWrsQZjXEMIbU+h0KRQctvoRCXurLgbNf++01N7HObx3vdl&#10;m8m0YsDeNZYUhPMABFJhy4YqBV/Ht1kCwnlNpW4toYI7Otjkjw+ZTks70icOB18JLiGXagW1910q&#10;pStqNNrNbYfEv4vtjfZ89pUsez1yuWnlIgiW0uiGeKHWHe5qLK6Hm1HwPupxG4Wvw/562d1Px/jj&#10;ex+iUs9P03YNwuPk/8Lwi8/okDPT2d6odKJVMFuxilewihZLEBxI4oRdzpyM4vAFZJ7J/w75DwAA&#10;AP//AwBQSwMECgAAAAAAAAAhAIn5dPMUigAAFIoAABQAAABkcnMvbWVkaWEvaW1hZ2UxLnBuZ4lQ&#10;TkcNChoKAAAADUlIRFIAAAPmAAAFIwgDAAABC0z/vgAAAAFzUkdCAK7OHOkAAAAEZ0FNQQAAsY8L&#10;/GEFAAADAFBMVEX///8AAADm7+/W3t4ZISEpISnOxc7v9/elpaUQEBkQCAh7c3vFxcXm5uZjY1oA&#10;CACclJRKSkKMlJSMjIStrbW9tbXW1s4xMTF7hIRrc3NKSlIxOjpCQjpSWloZ5loZ5hAZtVoZtRDW&#10;vVrWvRCUvVqUvRBjY2tjEBC1lHM6veY6va21a3MQveYQva1a5lpa5hBatVpatRBjveZjva3WlEKU&#10;lELWa0KUa0LW71pjlN7W7xA6a2uU71qU7xAZazpja94Qa2sZaxDWjKUZ5nsZ5jEZtXsZtTHWvXvW&#10;vTGUvXuUvTEpEN4pEJwIEN4IEJxjQhDmEBCUEBC9EBBja6XmlHM6lOY67+Y67606lK0QlOYQlK3m&#10;a3M6a+YQ7+YQ7606a60Qa+YQa61j7+Zaazpj761aaxBa5nta5jHec+/e761atXtatTGtc++EveaE&#10;va1aEO9aEK3mELXmEEqlELWlEEqlc6VrlKXec87ezq2tc85aEM5aEIzFELXFEEqEELWEEErW73uE&#10;lN7W7zE6jGuU73uU7zEZjDopQt4pQpyEa94QjGsZjBAIQt4IQpzmQhA6QhCUQhC9QhDepe/eraUx&#10;CBCt5sWEa6Wtpe/mEObmEHulEOalEHvepc6tpc7FEObFEHuEEOaEEHuE7+ZaQu9ajDopQmNaQq2E&#10;761aKWvmQrXmQkqlQrWlQkq17+9ajBBaKUJaQs4IQmNaQoxaCGvFQrXFQkqEQrWEQkq1zu9aCEKM&#10;lGvmQubmQnulQualQnspEGvmlBCllBCt76UpEELmaxClaxBjhFrma6XFQubFQnuEQuaEQnsIEGvF&#10;lBCElBCtzqUIEELFaxCEaxDFa6UZOhBjjHuMa2MAMRAQQjpjSmP/Wt7/Wlr/Gd7/GVr/Wpz/Whn/&#10;GZz/GRn/nN7/nFr/nJz/nBmMa4RjSjrvzu//3t7/3lr/3pz/3hk6IRBKSmvW7++MlK2txcWllK3W&#10;zu///3vmxc4ACBkZIQjm9+YAABn39+Y6ISnWzt7m794IAAAAAABy9VtyAAABAHRSTlP/////////&#10;////////////////////////////////////////////////////////////////////////////&#10;////////////////////////////////////////////////////////////////////////////&#10;////////////////////////////////////////////////////////////////////////////&#10;////////////////////////////////////////////////////////////////////////////&#10;//////////////////////////8AU/cHJQAAAAlwSFlzAAAh1QAAIdUBBJy0nQAAhZFJREFUeF7t&#10;ne2ymzjWti3bj7Md76TteBzny399xH1ub80JzN+unqru1CTdXa+WtAAJBAgQINB9ZccWGBDSzZKW&#10;hBAbALoj+Hseko591uhTzvl5Qc5Pj0j4ihObX9XnnMwV++vrK4dmQSV73nJ+LnSq07zqwFy8U59z&#10;6T5v7DreNGOfE+VbXHhhek6bF/o6qoVJUUX8rIqneLnFwWXerNcl7Vwg9rlA7HOB2GdCiAeHZiHh&#10;KvYtf4OpmeWiyyOduWN+jqaE2HNglqy/qxaM5Mzf01IIz99TcufvmciTnEkwJTv+nifn54k0oyhk&#10;Zk17JfIpziZP+3bLAYUgODwmWRzXKwcUU8RsYidVTFTr5JGUYp+EmiTKtROdgKas+6SRl2LLlsZW&#10;P6tZy1ed5snfY5FHWop95ERr8kjsdtTUsdvR5QvjnkR+9NuNAwqxedH1/bixH9yplAt6edzYnwcO&#10;VEpaHbByJDx5pOXYx011I+5zGpEI0z7ZOdi+zeYxbdqtPiuxOVpnMzql2CeWvRS7rt4m070c+6y6&#10;TwzSzoyZdmcrabq0zxr7/ui40W3FPiZFN5nBdLG7Mnay2J3MGns5PyYr4TXl2Pl7LCyrp2DRe6aW&#10;zcWQ6GjN1Mnms1wsOi7N30KjLU6c1IKL3UZtMWY3ajHWgSWQn0aaVdBYDozRSeqIXUeeLRfrR6F8&#10;eNWPUjqXoJQu8RL2mrCxdz1a+LSXKJW0tkEEj/2NhIOKUuxmURQ4dsfBim4EF2PH3hyB/tHOj+mY&#10;KVpGx/4mSMvy3PnWn479+bf6Gp25c3qK7ro6ZKwUcVHLjOVqOCmnedo8yPuspo2WyWJ/5dj10lSl&#10;jYxGWWUWn/6aMHb9bcU3YuxWHZdHw4Gr+r672n9hcMfOqOX9eGkv5XG2zGtHizajFPuvM4xlz5Cn&#10;Mm3aLWRsVj04eez6e9poGRmpvg3Jsesvkd3ECU+pf/4ThzQ6D/bj5UTZ3rXuVnzjRV6OXUw7Cqkc&#10;u74xO2JyC2QkjSUtm9845TxF5ox9Z53GOPa3p6RZsWfYvSsjWn8pdrtHSy3spovdRkc7kh3c5WE9&#10;Yh8JytLG2EelNfZR005Hny/2F8/Y63s3h9IY+wf1Oa/FjXhX3CP27yPF7mfv8+b8iMwY+9Uv59Vn&#10;cOYt6+jg88X+bEv7qMxcy7zMGrsk4tjHRLYdZk37vLFL5o0dADA54zUXvJg1+hF9Zg9Sjn3e6oTc&#10;y/mY9xH80YZ2gRYeIz8j0sJck0rNO2miItWyjiL+a9a0/8LfIC3S9Cp1OZOiXzdrkqVH8xz7oeNW&#10;tnPkwcyXmvqcz6tR8c+aA7NGP7NXAwAACRBDNTs94w1P9uH/+HseVOzTTCDlIIK0z3MX9pHnvFqc&#10;GjFn7DJSHbtampos9lmgrsn5YieSj32eq+7znGknM49B9zmyXogj624/cCmrvAlKP4pBx25Nnjch&#10;OvZSSiep70/PLPbyjbgpYqck6quuwgSxEyr2qz1rIiP0HACjIVOoc14tVRg5A265d1GOSPegjRo9&#10;PQTnTrtaIUY2RBmJjr106/tlio56SmGT7uO2cy7SzFXsN3vWxM1NP4U9cvdp5lHPQ6576ZpvnoQh&#10;IM60T1LOEzPmvETnvAoWfKqzgtA05Pxk+V/mvSp+hH5UZWouupyZyeWRtQ8xV84r5tKdY3X6HOMz&#10;Z47PHfu8jJj2We1oZvazdgzDnGKiZAeiYW69ESgPpB1bnbLVl1rwo7nyNekqVsvQ2Gm3kDWpeloq&#10;Z7zY9ZHz46spPPRbjcq/8PcIlOKgT74U6HNLN0vyTUZFddZt7W6SsWNu8pZlLkxYE/60E0vhsSL3&#10;KcZGTnh51kSbEbPddeTpVO4b0VhnOFnCJdW4pozdmixK4Rf7WOdYU7aUeonHi72RkV9ZXD26WpOt&#10;rkoVlHHT1oaMvTRzzpTnIyr9wTr2V+6l10tjnZHY7FyPy5R6TsaL3UnJDMeK3QE5+FlVfJ8wXo3u&#10;LVRBzgNngRSG8qF1fCpYml1uCqacNLGm2ZSlnR/WLGVPMFoabSMqTtSlfeRomZtXrk5yKgrL69aT&#10;pE6Iis+O9Dhdl/HIVXoPZpo49Tyq7nWGVVo90jk4DrunTqTsrPh7pNgdWNmhFw4jTZLqmaiR0k6z&#10;JnowUuwjHdaTeWP35CN/B2aON1F3JuXLY8bpuSWrtPdFgJwPzrxpxzWfJvM+JgYAAAC0cFB/aZKw&#10;czbaqCwQMWiNgKTABZ8Mvxp3bSYfGTAr/8jLnNM+20NkM3Espq22h14ngKF1YilPmoS1Tjbp4phs&#10;2mW686Sne+mnVq8bJFevF+wf5Wf51o0xvV5qF7w5s2BSKZdCi68c3mzmfyvGlCRbqKt0FzP/zPUS&#10;lsnRgluql+c7WymktUw3J32/eRnztcTxIAXnZM7yJoQ5oYKdQ/orPb7Rh0p9qlmQoPOeJThRydPq&#10;ereYZ3bwKEDSU2QtSSdXhbyV7LuyIvtuX3Hi7xWDCz5FkPQUSTfpKy/EG0kr5Qk/qlMknSRPSvYi&#10;6YeHmPl524nJky7d1oQSTpe3ZevxTS4yCkdt11bSUcKvHLH5rDQuki4XU1V99U3yjExjK+kcWjmZ&#10;xgkWczLhakKXBG09S6ihejIX/E4PHUjwgpeUVW9hdfnSwdb/5O/F8/JFfXmqvibJM40t1etZd9Ib&#10;H15W28p2rVpYOLJeV3fTDdWvDSnTv6wi5TkdbN1IeOYLLhor6fXJ0T9kD8HJxS9LvgT0qZtJb0hM&#10;5aeRZkucki4XfJF+Ci12IKk8eZWSIulHXuOEf8k3WLal67M3VG9KDv10XnZ6DXTfc5H0g06gG/nL&#10;2+Pxf1l39dLzQHkwlq03Jl3yU31Kpn2ZWGCq3ZKNlDJlZfX6ScLBKjKd+k8jrlfxicOLpdMFb1K/&#10;7VIokv58Nqu+OkzVG9Inf6J226qeeOxQzFk5M/Y7/6emfhiRUt1O/LrokHTR+FbB5dGY9HXTnPR/&#10;6aAmKVu/G9qLw0as6/n2pqTTEHFeWCONSb9c7it+xLfxgpd/qSadPxaG772DlqQvk4ST7kd90peK&#10;t2RI+nrw70JcXdK9uxBbtltkT6TnrN+ipY95eSn/8eMHh7zO3rlJvnJ1U7ZwyujLlfJXtZoveM8u&#10;rSgoNFeilXtX8rTWJZwhq3nq4GIQhqmf9ZMO75/vn/JPfRiloPxWC8YqwvhZVQKlnyOGztQ8+xrU&#10;Wy8yWXfmhr+rT7km75ixfiYajhsLwj3B0q753PWP/8tDVSJOenZq5hVg4XHu+g6ze8Nok+5rmo2T&#10;s1xqMk0RadL9X13T7MguMOm+50W20LeHOdKk+17u/htWiTTpd5/zGnjukSZdCI+eVH3uvVMQbdI9&#10;Tow22fd/l1ekSfdCnvt/OehD+V6MueDb/xsL6mzrT1n/kieXUlfauPAJRD6KeBlw2tSnA/3DmX+n&#10;L2tT6+nvRapej/pZvFdhhX6QIGNrLpJ/wMFFQCd7vdZ6NPyz8bs1xcHCEmvTcur6Z/9ZDe78vQRU&#10;2urTT79ci59lyN522WNm6a+205ESKoTZP2Un3aLhpxihsknDK2wWlpru1DdaOenZ+Bm5uKrMOJ+v&#10;teVYKekSO+lLzwhRPylPKWm/7vdHoz/etpOl9Vh/e2TwChtKmZE+WaCbmWEn3VpYALqvvvac6Qcz&#10;gU2JW2LSG85YJ73WHkosL+kNtCSmdMEvay4rr6SbGWBlhrioifUXTHO9bl7wCzPndtqSrsOS8+Zg&#10;1QR2yWY3aJdBizdn2TDdgctZWqFekLVaWh3ZDLHfiyUNMWjHO+nroz7pmjwDZKAhM5aUT+Kz/m5O&#10;+pK7I2o5cinVpno9SxLaQvCN6DBJ/7LER7wDqb6omo7PtX/SzR7YRVbyYVRfWNJD2roxyGwJ6JMN&#10;k/R327+X58T3T7rFkq53aZ3qdENd8AviwWMoE0x6ViYHSvqi7jUOTrpN/zE5MxBO9T/8BqvFwf1+&#10;+aav0QRtPQNJTwoWLUHVdzx3dpIXvJ5JLsGkC34TSopJ51NPL+niDQeStHVNwkkHAAAAwNpY2mM7&#10;4Ug25SLVlMtUJ3uxp2vlyZr5qufNBC7oRnOqlr65r2vUqy/idFrU7dFwpFu2J5zwlFnWI0ohUW9n&#10;Tg9p5Ysa3BgOlO0gKZKyc7ERxR3VxC73VK3b6HVEb1QiFOndp+rCJXe13/MuqEL91JDJXtrkMaAX&#10;rxIOguRIur891cI9sX44S+W0arX8hpLMg/zt8WkhU56smaeb8FRTnu7Vvl/Ua6lACMTjkegIoWRL&#10;dtVi4WBqoFZLDpnsdEq4Q7q2LROeT4ibWC7YiU0q5fwtkZKn0wurXsKaJ/4Lf6+ffC5jnXb5mdLV&#10;rlEpTiblKpXPJ3U6imyATGpjILXSYiPWf/+cqnClsppGKrvEtwlc60UlLgNN789dHeytqf/swi08&#10;5b6nz26qKs94n1RSzt8KfbUvvPOxi3C0rXZlFvgChgodL1lj8457Rken819Vk7RbWoqtt4u/4Duq&#10;mG2+AvG7J0HWb0uasraWFYjXE6Q8PZDy9EDK0wMpT4+EU64pAtn3MQuUvysrtlkg+14GuNrTAylP&#10;D6Q8PZDy9EDK06N7yhfkoDbSK+WrGAnWQ751SN4r5fy9cIYlI3tR/BJByvuRVMoPcpe8bE9M80vx&#10;HENSKaf+Ng7CzpdJx5S/bHbmHqld7QXrTvmzYZMVp3xf+d1qqa1Zc9E4+mvdV/tf9ibJaN7MilNe&#10;7X95MV9ivmbNm4dyr1nzauFukpSdy+u/6Idbs+b8XUNqmnNIsuqUN84psOarneBwRv5UbmJXu8W6&#10;NedQhtklA80XSVvKK78fheHWrTjl93waEScrTvlu15i4Fae8WsJZrNnOm3GnfNgxp6L1LMsz2VpX&#10;gSPly0i2ZATNF5L2ltMkhe1NGj0ZuTnDKyKm7RSL2bFc1JZwy0/5H/xdIK7Gm5ZWnHI9r0ItK055&#10;FcuGHSnXRr6ClFd+36tJdZgVa36oTs9u7rHilFfrp7swMsOZ8pvcZRUpb6qb3ZqvIuUtOEs49cnh&#10;xnybl84ndpXkCW5JOX3/wqHo6CHJobin3nq1i81bDkWHR8rtTayhBK6U/0Mfeh+pv8fxZ6Jzyq0B&#10;JK6Uq5+zbT7yd4S0plyUJnqkQqv9jqI+rPw8qUCMtKa8EUfKH2pqyOKwwyIYkZYTc/xsrnKk/Cxo&#10;TMXyU/6Gvw1aUi6Ra/VGiy7hhHH/UPF4NLfP7fo8YtpOsTICUgijze7SXIjnGlJu3kpy4L7aJdlh&#10;I86BtlOrzGXbdi/1eKRrQm8TcbpbT67a4LhJmrzXf/3rX/Iz2y3itA87tZarPeJ0t56cOFY3aLuL&#10;rKf61hjjJWOjTZbmlwW2aR5zhd5yYtUxkJSaJr9dXGiPaNNb0PkUTyejEdKi+fXTJ8PtiYxh4rg0&#10;p4tilZrrSeyZFs2jJrjm+ojZYWuzZn46p1xdzBlpaW7u4bJz5fetMeXtmovNfZUpt2i52qmc/1OF&#10;IiR8ytWQouywy+5v78b7x+NhpnxN91h8GOmwIQl+irqNUhw2natdUxw2natdqD7L7LAjZWwIRjq1&#10;iFOcMcIp0tNO+rBUn7eMK5uP4Cmn/sfisOeUajV1RD6sOKdUthspF5tD+OOHYqQzizfBOcFPUbfl&#10;0kt5drj0Ur65rLfX2Y8UU35K1M4l6ogpplwIuq2ypJSTjx3ufBeVcvk/3Nudl5bycK93RsojJj/F&#10;/a/f99G2pcdgAeKMRJ7yaxIvMzfIU0vvT+JgGhSp/ZFWwo2Ub2tvD64T42o3ciEFkPKCYs13/rZp&#10;9u9vQd3/McnPks5YLXiknENOlpLwHprLtHHAzRJTrsNtKb+2pZy/Y8c8Tz3ET65hY3WlnIcB1iZP&#10;/b6IxOcn+UaiApRyFXCkvC1JeQN/AWkvTjG7iBtSTm+nyGh+wGUBSc/PUAZ0uDhn19We/XoztstQ&#10;a15UDoqA/TsjkZ+/9F11mD5f1J3AcsrV73cVbCE/asQU55h1S8g1+s9KuSMt5TxQfr/azrFxfOQn&#10;KQM6TJ9CPadmpdyoy3j6MLFRN5JKyFW6CNADYOPFODlun9OnDn1/Pt/Lf+pD13P5j7TAq8oI0r7+&#10;52jIT86skISaGWXzq16hEPnUWSJ7IEk83EmjlXSQ+0JSThKpBf1Bn2U7V12zFMgtXG1rQQ/x6as9&#10;9qdTqydXrHFV2bocdCaJVuqf36nPyHGnXMtfqc+LXhv5c3VPvY6fVnL9HBXVE9SJovWVlBsIx48q&#10;uyIv1wqM0xS5ITe0WDKcyVMrleYL6NOzUq7K92KNK+VqthhVjrnIBr858yUyzHPU12lzyluRV0vj&#10;ZPfRUKTzzE9dDkx5dWaKSMnTKQM6PDDlyyvhAqZ8GUkvzvLud8KZB794ikRchd8cTzLhC6iz2slT&#10;fvMuktchuaH5RvzgQAthEk5GM2sWFpE3z+AcnNkvnNlOIJ6UdxktEvFMf/7kqZ16tIiMbNL4Khix&#10;+55ImBOOJ+VnCQenYe7K0Yze61Soi8rVTeVCtntrj+mYlmlauscv9zA7Zd1khy1mT8qb9Ow1yPXd&#10;4w5J99jlHs3e3lZ6g/qw2805j4BSLqhvkqeW3P498/i74LHrA3LKRfEaOpngx2Ynf6jrz5maXilv&#10;2UkUc4sUW8oE02qRXe3H8znc0Oo+9Ep5I6roUoe1Sm99tcvELtfO21Dp5cMaaVcpp8Us5fG0WIJS&#10;PaxM+Ve1frl2TlPXc9AF/fqSH7Zo/1GCt+pDLc5PH80bJ3fU13D1sHmCi16APnGHY6TYG1JeTBU9&#10;b/9095TfzHKriqn5q0QFJDLlD1WocRao8Jx0j13u0ejD0bTOTZov+Gpv3kX/yp+GsJWrfWbJ++V7&#10;8070a3WLPOXZ1d4z7mCMFLs+rGnKKsGG9yp/mXdG1I4pV9evglfUUP05T3lRts9Lx5T78ZUPa95Q&#10;ppSLd/KH4mqf95HIUVL+LTuscXSZYH2dF1f7KHF7M0rshebF4WXK9Z++2j0sZmQ6x/7i0VWZa24g&#10;0yxdtr0KREH3fG8RS//qTLm27OJqn5deKeeQE/2j/tzv93k/7VYmW+3JZfs3/TUf3VO+UVNo1GK+&#10;ocJkqxoocv1Cr/ZHRm2Xu3m1C6NnXiZY/iQTzym/NV8649M3+hb/q3pYSrCZcrnFvEkPnnIpbN73&#10;aj7sQpqrAJdwX73v1IxE+JQbnyYy5bJ9LjVfrvd6UX1r9Vd7U61G5IGZ6Z5yjZed05WfOeeOlPeN&#10;OwzdYxdq9FifEu5xoJcLcsplpujAXPSNviHldEh3ytV6LuG0VczICCkn3Cm/UKOVSzi5xbxJDx77&#10;6RN9OlOur3C+2vebLT/3NhPBU/5qlO2mLcsE/7XZ/JGnXBI87k4Ej53TrD7No3OCf3CgGEwxFyPE&#10;T4fUhy1prgu1pZdwtdCwCNdhZcrlSvm32h5IfcDssKUeSFrNl/3sBE+5PmL1sHmCs8Dck3x3Sbnw&#10;fwxNH3ZPnTKMTrB0ZhbY9yqoP4nDbVS3kym/qb7LwpOZdsxlmU4p96+KnCnX5IGZ6ZLyvfGe/xb0&#10;Yd8ZYwMqKV9WreaVcOOQpaObr6uQP82bdP/YpZEXCjbwsRj32NQSPbY1esamQ77Xj1u2kAmqmXlF&#10;7t8hurHpdiqyzdHGixS65qDmLweCw/PQIeWyVgt431dG3C3XQ9Ml5ea0UcNZUtke9lQXlPKX+/0f&#10;v0dXfZARz5v0DrHLTQPeFpFHW0xv1HPu6zMs3TQPmPT6ym8iOqU88KkuJuVhkZIvqNe5+Wmtjszr&#10;wXXVPOAVIg812/Wm6BD7y0vIx6xkxEEvoc50y/eAKm2377azzqY23xW3JL89KDLieZM+Z8oXU6uR&#10;1zWvTEHpmJRwKT/qwZLz0SEpX74E9rrmvYC6xR6yN2pBZfsx7Ll6TY09Ih0SIzcNmPSwR+tBh9j3&#10;QU91SSkPTrhOvT50SLncNFwJJ6gTe1bmSnmnmEfBP/77/Zsaw7gWOuT8oRi4vAa6Xe1rYmXJ6QBS&#10;7kG6V7vcdE2J75SWVaneITE7CQfXQDcZ553XLCzdUp6oJ7MyOqRczNxlGJguKV/XFdIhLbtVFXDd&#10;VFRvXVsL/infrelSl3RKzgW12hpIN+UAAAAAAAAAAEAw1ChcgpdBGpDe0DwpLtA8LdTIa5TtAKwa&#10;IV7kv2nf5QzmhUp21OaJIeZ/8AvMAURPD2nsqxqwBRo5i1UNUgPtwIdLDyX4DZaeGDNPlQumhrpd&#10;0VhLEWieFDDz5FA+HOw8KdQLOptfWgsAWDiqOkeFniDQfKWI3WazFQfbqLWZr2myE2CgtJYfMOqE&#10;OOs5+azOdX0B4DJYK7JYl9g3yqH5qsmEhcDpwD0vB0tzId6JrZj3ZbNgWuQFoP9AOmDcKwBrQnnt&#10;BC+DNKjRG5fBiqnV/D7vu8rAOHDJ7upvh52vFN0Kd8oLzVcKtcqq8sLM1wwpeyvrq68CiJ4S8hoQ&#10;u7nf0QYAGBVB759EhZ4UWm1ongzKZ1fwCpAEly8X+ccLIAVg4avmHX/bQPQ149YcrBmn5pgHctW4&#10;Nc/+wBqpq8/RVFsnuhUOcZOiUfIXzDmwSh5NVg77XyFbbedbXgTrpvzybXvymJu6FngBrAJjOoFC&#10;WUNjHYTo6+FyMvQ0ND/nYSoFXiD5emAt7S/9rT/086go3NdDrqRZpWdBmnFic9EzT4DF4/DPL5/U&#10;1/muvhT5FCMvsPPlo1xxmt9RwTLLpeOrDmqg85yEzn2luYSX9JdcywEGms/JGJrTl15SbNWCFVHo&#10;WEEXQud+1iTPR7k9sxiM+twq58HUjGZxNHZdHt4cEZEv4LbKrIxXykqLrxxcrxgvTuDDiPnvPLSA&#10;4rMzqgKOsW5QfH7G1sDsT39A8CiYSAbcPI+IiTTH+PaIgObpAc3TA5qnBzRPD2ieHtA8PaB5ekDz&#10;9IDm6TGR5uh7jQjYeXpA8/SA5ukBzdMDmqcHNE8PaJ4e0Dw9oHl6QPP0mEBz9ZyqhBfB3EyhBCSP&#10;i0mkuAmBtzHEQ1DN99qifSmmEgNTElZz/vYEms9DUM1/8rcn0HweRrfzLXlvVJLzsgE0n4fR7Zwi&#10;oAdSHRM+QvN5CKq5y87pHbgUiahOIgPN5yGo5u76XHzjQBloPg/j2vlFH/7k7pGB5vMwsp03NsOh&#10;+TwM0pwU1ejlmvY5vaiBgxbQfB4G27nUM5/sD+3zRTDQzjnA1PbDld/RoYHm8zDYznfG/ZN6O4fm&#10;ETHQzjP0cq2du4Hm8zDQzl8st9xp58Y1UQKaz8MwOz9sfn42DuHshzM+S0DzeRim+c3W3GXnB/Ei&#10;N9Qv3CkBzedhkOaSvXkA1OeLYJjmpboafvsiGKS53rk4RK2dn6B5RAzSfCPey//FIdAPtwiGaV7C&#10;6bdreMkCms9DAM197ByaR0RQzZ31ea2ZQ/OZCKB5gcvOdQTOaKD5PAzS/E4WbLzp1lmf00rU5zEx&#10;SHO5s1S0OAT89kUwSPObqquLQ8BvXwSDNC8Dv30RDLNzQujXmxP1dv7CSxY+muvdCV4BBhMgK4tD&#10;jFGf8yAcSB6OQXlZNkCnnStlndF4lu1y3+KVymA4Qe1npPY5yvWwBM1Ol51vXmVRcOCwTYvmjlOD&#10;+CEYloulwt1Zn78lnNFA83kYlIt65+IQzvqcvx1A83kYlotk40bB7bTzmoJdAs3nYajmF1NTZ31e&#10;j7fmFFJL0DwEg3JR7ixlLg7h9NvF5mjW+QbQfB6G5aL4aT1zWlOf678q/ppnnqLzMKAjQXPRWZ//&#10;KaN4cNimU32uem+NVeo6IIpbucCPQZqfc/TySPX5M3/cedDZAiZoLjrtvB4vza1pKoyzFTuJ/Di9&#10;5RXAl6CaO+vzjBuvKPC185OgMdWEqTl/XKF5VwZpzmpK9LLbzm91dW6n+lxhrKL55sTxxTHtHGhh&#10;cJapA/BRXHZ+FZ9PHCzjq3lxjoPPFkgG5yIdgKcEq6/P3wjh+G2Y5n+bJQzoQIA8EyJ7A+5IfjtF&#10;UWmfn77rb6jemWE5piyteOexy87lBreaWLw0tzQ1whRUi+bvwIdBOaZ3Lg4xVj/c5pMQqlvHWHXT&#10;Rz07jwyaGJZltPe9OITLznfictm7C2BvzS9ZaTLsbIEmQC4WHatj1OdSbvWtgOYhGJSLUg9rdKKz&#10;PqcLwSgLDPzLdnpKir6geQgG56I5Z3NNfZ5/lvDS/KrZXItVGhlx/XAM0IBTDF9krv+Lgwpn+/z1&#10;82ZjbZXTwc4Za9WLUGUI6MogzSXt988zeva3894qbJ1t3UgM0MawbCPFjSM47VzhjKaDnXPYOgy9&#10;zY2DoAuDck3ufG+dB1LBCzYd7FwFB54tYAblovTa923zQDbgaeePojEIzUMwNBe35luuO7pUfnZO&#10;H1s+TfNs999/3e/FEUOjOjNIc13uFodw2fmRcN9A99d8z7djjbPVR4TiPRikuaY4RL2dO6Pp4MMx&#10;xiq+3jAGsjsBNC9w9sMpeMHGV/Ni78pxgp5+KgTNNLedC/Erh0oM0lxfS+iI60FQzZ12nv1V8dNc&#10;+W8/dNh5GNCRoLnobJ9vZRx0s7uKtw/3l/xQS87DgI4EzcWa9vm1RlxvzakIV9MQGWf7fJ4+Pz+f&#10;PteOsAR1BNV8jPb5RdzFfnMWlftqEvINr/DbuxJWc+1Y+eJXn5u4NMczDV0Jqnk9Zm+dL/rUxDdC&#10;fharLKB5Z6LXnF7UmBffxtlyWSHhFcCX6DU3P8tnS4uw886UcnEsBmqejacrnS0tQvPOlHJxLAaU&#10;7Ztv9/xmavlsZckOt70z0Wuu62w+zYnOduVEr7nGrTm9khNle2ei11za+Dk/S4fmH6B5V+LXPPvj&#10;hRwq8ItfgD8TZVl/zXXf3lOFzbOF1r2JXnMLCB2CuDXfP+lebG37HPQics1P+gRd415BX+LWnAa3&#10;a9QaaB6E2DWXX4QOQvMgRK+5/NR/vAAGM1EuDtCcWuGOthroTfSaW0DzEFRzUa2RH0FnZILmEVHN&#10;RbVGfgSdSRWaR0Q1F9Ua+QE7XysT5WIvzR3wT2AI1Vw8Sf5z/SQ/eUUI+mgORsJhOTTrIk+gGwxo&#10;HhFVzeUa9YxZUKB5RFS1PQqp+QOar5fA2tYBzSPCoblykLmzMxTQPCKqmus1KNvXi9POS6uV4Zfh&#10;39qhZoCGV4CZcQihXowosncjSlxidXh85FUrfuHFjuidccEEpJqXeo25fqDmWjcOdkcp3n93UKGa&#10;mTqPg2ouj8mBPpTOBgylLjeDaV48RHg03tDkD79GrWVOCtCBqp46j4VhmzrwKng4ohqP6KV59aHR&#10;Tn09h9LG9KgSGI6PBpnm6ovx0Pxu3IE39vWJkXBu57szaKCaiVda9TTX67A9x1u75mpz9fFGFxyK&#10;404/pdDGnqYH47BxkuLgVcCAJorszNBrzPVZuFDOQ/OsaabnD+P9+Kv9Lq29fRar+s4WQF9cOSjX&#10;WTO96W30zH6ZM9WmefEOrp8fOfB3HldrvZxvaVQP2bMsGzx8PJAiTzOUNRcGLdHh39RXtr5Oc7kz&#10;ddVblqz2sWoLvbcViQlN+Zix1xfI5+JlDRt9L6B2b9BCNePkGv2Xk4cPxTTKDZoreEl/ybX2AHVB&#10;L8rKt6pgr5dLXLqwqQv1bjVo3pdqxqnstDJUh2+0Ml9fMz03750dtvgqrWD0UoXSet5OP4muljVq&#10;bT1tvyeLT8bobW67zbvrRnxQC5u6wVOlt2kSeve7mrCVIXehQTVzvW6k6zW5nTfundH2e7L4ZIze&#10;huy8yOg6O8/ItrsVlUARVRaq9d/zHy75psUtmswDbPP+i/iAhU/G5Ntcioxv89v1Tnv75Yl8oNZ9&#10;My/Oevdi3qzP2gFtQPMa/DXXfTJZ2d5m57SX49i0yidKItvul6xW0CsqdUcdvvEkRzVjdBFO8Ips&#10;G/WVrfSwVWemn31foVLs/LbwBJzXUR0dNk0Ld8bQ2uLZJdc27XZOlP0s1a/rS/Xq+NFld2hehztj&#10;6EUY6mUYCtc2PnauoZb4ly+yoWX2tHjyYvQHut+b3wA0r6EuY0wLdW3jZ+c5g8ZAtrbK3EDzGhwZ&#10;I4Q0SnOMgivz/O1cMURz07XoAjSvoZoxeo253pV509k5Sd5L9D77JEE1Y3bi/ebRp/Jtorfm6q36&#10;RPcxMtC8hrqMCZhhLNrkEkDzGqoZE/7VB/NIDs3rqMmYfdAMe8whOTSvo5oxAZ9P1AZuwz9NQE1U&#10;uBTcOXAMo8282QvNa3DkQDhzNI/SsXEXgJo0YDhdNWPkmlBzi/BB1EU0fY1eF+EsJxMT1cRfhNS8&#10;c+e2k3lztiZ2vXreU5uXUdNuHPwgOr4oezh1mtP6pJ9/q2aMKvqC+nDqeJNLPu7lvGTqMiak5j0R&#10;l8vXi+Sr/Px2l4Fv34wDqqcd5X9r/BShrjAb/kVD+9ij7VNj1LTzwfXols6G7jg1YxUFSc3yw6ub&#10;6tNw9hq5vf5LllHTzgeXXzfR3SvMdqAJadiYjWPshOosrFZCrLAa9qFvzfzQaxhl+d3v2KyIzkp0&#10;wTj4afPKIW/yvUkkDumvRrTmtCVdKfT9Rq3JUQ9npMyoqTcOft6U691WzFM7CPFVfuWrKLB3PD8h&#10;YYXpAafND2XQlbI9/0yTUdPOByc77WFb2d6fixLCOMZTCPPJmIKSVUtszfe026jJjp1REz/s4Obe&#10;UmGy6coBHTHkdp4PjLbrczBMlhaGHdyxt7GqtvDQml/UxvpnaG7jyLRwWAcfVJ8zlVWObdjOD/Kq&#10;0CFHaZ82jkwLh3Hwffeb8uapcdhY1WLnNExDIcMlHy6Dl9Nj1JRnB39In9uYJ8IT89Q47HO2plXr&#10;SN1le+BRngtiCs3p67r5phf8cZyasYqNtWqutub0s6Ns71HsrAdHxoYjO7jYimofaSu8A6maPYbu&#10;c4xc4Xxju2wHPrnYm2EHN3U2wwZnRyd+rnlem5T6Xq/yMEfvJ5pXyDBZWuCDn11FcDu8y/XDhw80&#10;uzj5/ZWjOA6rNTd9OLtsl2v0X7KMmvZhB3fsbaw6KHjBpFCYtqb/pbJdyOoiXQdOMkwWb/pUqc2a&#10;ayeOwyZFfU6/0v+S3163YzJMlPg+z6vZp/Yo9b3KoP4rk5Xt8uOiXw5RKdvzzzSZKO0DNFdmKbHu&#10;q+mhms7HbVhhmjaQZ5ayCxm6Gk4TJTtOJkr8cDt/X9K8Fq35UW2st0d/u80Emmsz7V6FGjtkpbOx&#10;ig9aPSxvK7biHf9WKtvduyXEFGnvmcm8h7mjz0EyhQ+H7L57qb+dv9NlkhzoJXl2arusWpYYR6FX&#10;dtP7uk/lkROkudg81Ig3vX1Jcw0vpcg0ae+VxY59zFU0NNI1llZpflGb8ubl+tyYzjJJ+ojhjeOW&#10;uXs8kxPz1DhsrNJBx+nbtTdRqs+zv2QZNe2G5tmzQj01Z4xVaspC12uctMIP4/HTSn2u/5Jl1LSz&#10;5roC1TF111x9meEW2KqN8rvUCbjbiM8cTBOfXOxNkLK9p+YG8OFsRk17ofk2y+Q+Zfs2F81fc/O+&#10;mqtPZtR0R86oac/K9mPhuPewcy2doHE2PmfLdm5Ysm35O8L4NT1GTXumufqn6a75+Xx+yV7MbZyt&#10;vhQcp68Vlj/oP0mpPk8eR6aFI0h9ruBw5Wwdp5/Z+eMk/6tgqT5XN+gwHm4kgmj+636/z+zZONsW&#10;OzcpaW58pslEae9TvOan9rfbh9u+cx5Va67f3uwc63yUu4We6nJRTKT5kPvn9FeEM2TprH6poDU/&#10;vBAHNYrdsHzdMpflQz5AMkEcmTYGI2ie/ZVpKdvnmNkmMhyZNgbDx0wozFX0QFr9GMgH9cPtXD4c&#10;8QfaauMzgp1reMlAa/4kze/O+jx5HJk2BoM0f/x0aK6p1dykuiZt4tfcxFylhkyIU+UNmlrh36/X&#10;64mHsdtl+1mIa9JF+0iaf6exLWbRG15zHXRsY1q1/tnWvHbHZBgn7XRUJbteHEVzDXXm22jN6R5L&#10;5qCXNM/g5fQYJ+XyqOq91fnRRyjbSTTHJo7au+zDvTr6B1PClWshKM2610dzVWFrhKy3FfyTRCvu&#10;OH22YhP+RaP2Kl4MmiAjpJ0PKYQxTX8fzQuUTGUE9bHVn/7hpeZHfbD6HdfPGGmvmNZAzdXBOp6o&#10;apm7x7fKiyFlxUe83u/WO7uGaM6n2OlMeWP9znaDoyrrCV6RIiOlXR72at42HVa296MmaXo1NA+N&#10;PKr+y4hJcyrxMWYiOLLZfKE3+eREpDkYM2OMd57EZOd0xwZ2HhzxJN6+z0cmxFWf679kGSvthdyK&#10;OTR3t9QoyWm77SNprgzpGaitBgIzoubmQMPYfLjLew6kyDia00SrVuEem+ZjpXsRjJN23dUVsZ0n&#10;zZgZE6nm6nrkcJKMaee8QESkuV6dsuhjpt2Y6iEmzTN4OT3GSXklU1GfR8REGTOH5jWIu0y0QFtt&#10;dOKqz/VfsoyZ9lj9dln1pPyahlE13xdHj0jz639On+Q/XkqRcTSnV9VfLkZPXHQ+nFEGJceIdm5O&#10;kh6b5t3fxr4iRkr7ofSccHR2njLjZIw8qtjc4vTh6JX36HsNj9L8ZWbNa9ApTln0kdK+tUZARqU5&#10;ndlfKUs+kubbcvkZS9mu5//fpV24j5N2fVTj2NHU50/rtn6ajKD54/17Iei/0e8RkQ8nka2KEdK9&#10;GCZKe1yaJ844GVM5KjSPCGieHiNproj0vlryjJQxJLk5u8gcmoMaRrLz7C8Ddh4RI2l+kwc2Dw3N&#10;I2KijIHmETGSnSu+85IEmkfEmBljHBuaR8SYds4LBDSPiJEy5iqE9bYdaB4RI9k5feziHDMBRtR8&#10;7n44UMOIBeAWfa9xMkLGPMXff4jSZFzQPCJGypiX0hvMoHlETJQx0DwioDkAAAAAAAAAAAAAAAAA&#10;AAAAAAAAwKQ89ZMPEl4B0oD0huZpAc3TA5onh6rLoXlCXNVkFKfkJ2ZMh7/JyOG2J8VTiX0Qc4x9&#10;BwBMBQr25BBX6orjBZACl83mbM8iB9aOVJs0hwuXEJ+PsPPkEMdzaWoCsH5+e+UASAmU7SmRj5ng&#10;ZZAKghw5kBR3FO9JsRdiz0GQBuJxQW2eFk/0vSaHVJs03/EiSAD0vSaIEGchvvECSITdBw4AANYJ&#10;973yEkgHaJ4eaKulx5a/QRLIlhqq88Sg26hbiJ4SUm30vSYGa46xzgmxo7L9irI9KS4H6cVxGAAA&#10;wCr4rLrbUbinBzRPD7TP1woV4bIcd3Suw85XipouSGxu1nB23D9fNVrYy+aERxiSQT1kfoHmSSGe&#10;qny3NVdF+5UXwOqQ6t42m/OFFwk9JyDq85TQauO+2mpRY2Lscvz5Qp+w87Wim2SlhplutPMCWBl7&#10;WZcrbIWloStbByskl7ps6DDz9cLS2tNKiNsVoq+XLZl0yYm76/FwGOCeENLCMe41MU5qmjCU7Ukh&#10;LrLVjr5XAABYKLvXDF4BVg9egZwo0Ds93JrjSlgzZXVR4K+fWjuH5qulVlpovkacxTjGt6cKNF8p&#10;DUNcMQZypTwfpLdTc9xKXSnPOwle1hzV+ZqRmm+EsnWDF9w/XzOkeWVYs1zEOJn1ojQvmzRrzksg&#10;CcRvZ7GH5kmxO5zFkcMAgHVCTzSgaE8LpTdETwmt9g1ttYR4fqRP2HlS0BOL6JJJCNXZTvAyAGCV&#10;vLtcvlzMmaTA2vksvkjNv/ASSAHU5OnxGY8hrxm3SaOdtmacmuPdHKsGwqZHjeYw8xXjVlZc6VEW&#10;XgArwynsBePh1oxTWLkS417Xi1Pz5xF2vmLcworjWQj1qhawLsg5V/CyyW/ZHN9gVfD0vuLJyyAB&#10;WHNeKsCcAytGSXvghTLQfJXsm8wZbbV10iA57HylnJyPpaE+Xy/acYfbngwXemWm4kVUhzte0COz&#10;Okpleml2EWX/eFPyqjhX62qz+n4quVGfr4lrIWcReinsWq9EW21NGPfMDGM+5mHY+eqQYh6+F+EM&#10;o3SnoFCzC4FVoKR9KKf9+RRP/eJr2W6zLgDJb/wNls8H9cm1dSaznvfVmDhMOu7qG6yATEqWVn1u&#10;nro5rpbEm807KL4mihffGqrmQS26gMu+Cs78bfTFFErnFwKvuglMD7cCBHewGtadhY1VhdJXlO6L&#10;h3pTyVe3+tGVrNB2rZDmZLpac76pUm2ggRWhNc8K7Ezox79/4RBz4m+wAljykuaV3jZoviIyxbX/&#10;zl78/bwRf+sgUzcgEiwQUpyaZKYPJ8iq0RZfLcrI6Vt9KsrlvATjJNZENuqtGAaVa129DMC6eMPf&#10;TqVRzq8SFtiy6GzBWgnWA03+9mKre+BFDJNYKVLfyhhI6pCDma+X2/FYtee7bLbxTXSwQvZ6NJTN&#10;/lXbOlgne1e9nXXLgnXyWtX3VH1+CayL8r0VGHkKGPNCXYWrhgcrJJtDCO56WqBMTw9onh7QPD2g&#10;eXpA8/SA5ukBzdMDmqcHNE8PaJ4e0Dw9oHl6QPP0gObpAc3TA5qnBzRPD2ieHtA8PaB5ekDzmOBB&#10;qZqX0jJJxSGm14oXDmmO5Q2uPscES2OYatB8iUDz9IDm6QHN0wOapwc0Tw9onh7QPD2gWnpA8/SA&#10;5umB+jw9oHl6QPP0gObpAc3TA5qnBzRPD2ieHtA8PaB5WvDY1QGjV6H54hgqOTRfHtA8QQZKDs0X&#10;yHmg5mCBQPIEGfaSBrwtPWKoDO8A79UKComI6fZec2i+BqB5ekDz9IDm6eHU/Lc/OVAGmq8Bl+bZ&#10;3CH/4uUCaL4GnJrTf5pDRi8aQPM14ND8qDTn/zbQfA24NKeXX0Pz9VJTtr9A8/Xi9uEeUjNXRys0&#10;XwMuzTeXOsmg+Rpwal6Lt5TS6wexUtFcy/rRfQsN5rsGqppv5f+6m6bQfA1Uy3YpeG3J7K05Lo6I&#10;cdXnDzVdtAtovkRosIuCl2t8uGIDC2i+YNo0rwGaL5SDacTQfP2Q4DsOEy7NqehH2b4eylrW2jk0&#10;XxFC3DhE1Gr+vHPABJovlRdD9no7f+WACTRfMPldFNTn60frKeHlWjt3As3XADRPgJ0Qf3CQcGn+&#10;pHLgxAsW0HyJ7M2CXeKsz/OPMtB8iUgxxOZQSOLQ/KhMfFhbzVlKgHlQmhvauexca66CJbw1BxGh&#10;BL81a05l/8C2GoiIu6DmGi9IXJpvvqo/B96a4+KIie1G/MZBwql5LdB8DbjLdoaXC6D5IimJWWvn&#10;TtWg+RJRYpyKdlit5rivthq0GIUksPP146O5Kv6h+WogLWV7LafWzp1A8zUAzdMDZfv60XpKeBk+&#10;XCK8bDnQpDnaauuikAT1eSIYlbVL8xcq+80HH3Kg+RJRdbmhiNOHyz/KQMo14ND8eKXPYX2vICZ2&#10;hf9GODT/psfJuN7TAM2XiCrYDelGKtu9NwTjI8U4toyBlBtJzIfacqD5EpFi6D/GqXkt0HyJQPP0&#10;oGK7ta1W2qYAmi+RyzsJh4laO4fmq6VW8+dPDphA8yWiy+1CEtj5+rkRRkNshPpc7y7hZRAFhRy1&#10;du7ES8as0xZzO0fFqJrzVn7bgoloqc9Vwey6xeKr41n+3zo78sAMlPV0ap5/lPHUnDbz3BRMj0Pz&#10;AHMOCFTmEeOyc3rXVu6JWXhrvoWZx4Mq22V9nmniLNuP2x/92mp8dBP+BcSDS3MlHQdtoOAiudkv&#10;YXBqXgs0XyKqvDWkc2p+JDhsAc2XiFJtV2jnrM+vBC9YQPMlolVr1FyPe3UCzZeIUu17o+YNbWto&#10;vkSoWL8a0rk0v1PfqRNovgac9XnJzyvw0vys95fwCjAvSglDDJfm9XirqDaE5nEgNuf9Zl+o4dJ8&#10;Jyv0m/24CwPNl8hFSdGsufhbFwdVvFVU92mgeRxowQs1HJpTW00MfEZxL/d+geZxsBU78bfx4mOH&#10;5vfT5v7YPNXdtRL+KsKFiwfSwnwWzVm2y3/5i5ksOsgoxEcOgchwaf4iXDZOdDPd8tbqeiN4GUwD&#10;53qe7y7N6+mg1raIA8zLOYOXR9JcCl7bmQdmZgzND3WjZjN4GczDCJqf67YSfxz+kP8/QvN5cWmu&#10;bp8TvFzgp9ZTiNq779l/MB8uzbkEdpTB3mq9FaLaeQvN46C2bP9ij5vTdFDrRVRafNB8HtiCm9tq&#10;b+TvziZ6N7Uqmn/cHI7i5nbwwJio0XBNmtdMGiXx1fzonDmULiVqt/MimA4Pzeted+orl3u2WDAb&#10;rZpLBr4Lu1bzHS6GefDQXHWscMhgoOZH5UnUdeaDERH3c6MPp5QheLnAV3NNufeVh+cI5yuXwbgY&#10;ctbauRN/zU+OayZb9j8KGIMxNH+Q3tXGPTSfCfUOBiPTa8p2+Z8XLLzUOtc09Whm4QtV5tB8WlR+&#10;XxvHRh0/0YQD/TXf/CYvGtezMHLvL9B8enR+F7nu0Pz6Kovnoe9puErdy8096bw9pObC9TYAMB4e&#10;mtOvYugYSEm1epDXwWXztv5xODAKqrPbEMOl+V58FQPHQJIbh8nCYoHU4CDh0vxBcNjGS/OdjMH7&#10;4gBTUUji0rweLymLDh8QCTfLDF2aq/acs2T2FZN6ZNDbFgtSDKvYrvHhauTtYsDmlQXmRLacLYfc&#10;ofmo79Q71t6nBSNCBS8HnZpflSpP1zBGL83/4gGUu/IRaDKCzxwGU/JD5nyj5hvqRHMXzF6av/z5&#10;j/z3VjoOvCIDVfw8SL0t78ylOUnrVtdL83qoFefq6gGjci/d8XJp/vKvf9HfS89xr7t/qReA8FKJ&#10;E+rzOWgv2zN4ucBLc55DiJdM5FrnlCVgAgrvylm2E84ByV6aaxybihNsfBbIBA1jq9V8aFvN2akj&#10;48ZMBJMjxEH+4wVJreZOeYfZObFFfT45Ugr9x9TW5/3Ldl2fo10WDT6a1+OleS3qWhDXgUcBXVGC&#10;GxO6jqN5za1YMAuyLpe2xguS2rJdXRxl/DQX4psVhw2eZJkB81XYY9i5nmfC4bdfjvv99+Px+4GX&#10;wTy4NL9+on+8YOGlud7Ioblsn59O/7mglT4xutwutHNp/n3//bu7bPbSXG/l2FQPfvygPsHEnIqG&#10;WG3Z7rwX4qU5971KeAWIAGP23VrNRxgzwVcCroWZqdXcKUwAtTC6fXZcmitbdLawfTVvmmcCVj43&#10;tXbuJIDm7qnjwIQ4Nd8L4b4Whmmuyg+Y+ew4y/a31jBJAwi2Bhyab2XpKzZP14gWT80f5PNjREys&#10;ODQ/flKa92+r0TBLehbmBy+DuHCW7fTXv2xX/e3S7zeHZoCIcGpeuvdW4KWi2jX7D+LDpbmkpkHl&#10;pzndQ3Fp/vnz8/T5KeFlMA81mtfgpTn17H5/S9OL8IoMaqkpeBnMwwiab8SeZv+rrx2g+byMofnm&#10;Wd+pDs3nh0tbX3iv/kDziBkgzOPx/vEQ72vv0kDzSOkvzFl8k4iv377yijLQPFKGaE6fEHZ5DNHs&#10;P0L8h4Mm7BOgrRYrA4QR3zf3X9z709yfKAJipb8wZzXKGZovj/7C6D2dzyJD86jpL0yjD0eroXmk&#10;DBBGiKN7AneJPOwDmkfKIGHuzqfXibt02/G8WqTAGNOjv+b180aBuBmqmWN/fS1IeBlExmDNf+eA&#10;DR0WmkfKEGH+xd8OoHnE9BeG6vOaUTLQPGr6CyP3FFv3/k91KUDzSOkvzHmzed1thKOA1/ZfVwSA&#10;uRkgjNi8kcpWn13SRg7Jo6W/MupdWy5l8QRb5PTXvPzac7AUUAKnR1/NlZPmLttB5PTWnHeF5suj&#10;v+a6Pq/pewURAztPj96ai6/y74L6fIH010y9ShszuC8Q2Gl6DND8iabaMukv2lbQq1Ih+vLor5nc&#10;kzR3PtMAYmaw5njvyuIYUDZT2X4asD+YiQGavbzc4MMtEYgWN+o+FsHLIYDmcUP6ZP9DAc3jBpqn&#10;BzRPD2ieHtA8PTJ9oDkYQi/Nuclowr+AwPy6J37df+flEAwTC1KPzSfJ6fTpU8jX1UHz9IDmkUMV&#10;Z+B7l9A8bsRjI94FzmZoHjU7mcP6LyDQPGqgeYLIujz4oENoHjd/q2dBeSEQ0Dw9oHnk/BCO6VuG&#10;Ac3j5kjt88DZDM3jRuVw4FfPQvOoobaaJGw+Q/O4UTl8/KzCoYDmcUNvu/huZvNNVfAl/F+HK/75&#10;R8j///RXDppPzit/W9S+L6NCfsnwcjd4XwyXGJXfz8TlnN9aG6h5JhsvdSS7YjA34JhwJhciDdVc&#10;H/HEC11RO8PMx0Vnr+HDhdGcw91Re2N212kZrDnJxqEeqD4iDoNxoCwWIqSdD9N84N7AFzOXB2t+&#10;oYuo/+wgD9HpAgM9+WmIPkjzXf7ey+/9BtnpCdzhtk+AoQ9rrvKeUEt+mt/tUln8ygFf7nnxcBPf&#10;OATCo4X9XBTvmeY8JaOek9FHc+66N+nUZCt19l2qhwNhyZtHmeb6i/HR3KXR3fuGnUNiOHNT0Vdz&#10;scv1NfYV7znQgvMl12dfNwJ0g4p28w3TPTWX29+z559MzV1aVtmKIgpjjyNEHwNyr3+YwvTT/Bf6&#10;uKigchDY5uVRvESXG52z6tzYAaX7GFTHTLDmNq2aazebO02zo71S4MXDVtUOR1XaqCtGv6fhIFcb&#10;JwYCUa/5q8z73LFr0y3b3zram8qxa3jVTcXSFXNXZUffmzWgHiELZMuBYs334mXzkre12jR/4W9T&#10;4HvWs9La1M520t+8dNHegXlqIBD/JwvRdxwmrPo8y/EWzQ1jzDW6f+JAq2xFh5CxZR7MOvZAOMp5&#10;2kXzzMcytMrCxirzVxeuTYtqpW1v0BlZa7+Ss5Rjar7PfOlazbXqVg+aWjCPqMv4l1on3FzPYWOV&#10;Dl7hwgeDn0s1ussyH470zPO5QXPayHppzk0fUnIyrgW9oRPrjorayNzyb/po2Bt0Rmal/svINN8c&#10;XouumkbNxZ39bvUpv184lGl+zi8OJ5bmfBES+kv6Go17g86oLH4xnLDCzg3v6vh8//75rHxoMTI5&#10;clWky0+f+U865Kna5ZpdYNlhGb0EhlPJz6w+p7X58IVGO8+8QD7KOX+ePbNzvZmnaq/cQMz3UAGJ&#10;WluL2X0Mmsn944zCh9N/iibN5bdZnz9oW71fUZ+rDbODlbHG1OxveaT6e7t917g3A80H0FFz/a0+&#10;FTw8xlijHHk1cF0vVjDrczVqwuqQo74D6bW3af6Rv0E7lJsKXs40f158NOfOnEKPbI0pug4aUZSo&#10;bGquad2bgZ0PwKjPhXbGJDWa5/zg76p8kswTrFOtaNHlWziOU7c3A80HwJrbtGnOgli6eIplYGzp&#10;vxODsn0AueYXfTtc0aa5vsliC5W1uQozroP3s3bPFnzFh50PgDU/CPEo6tBWzeWWlTGQT+XOt+4q&#10;96TSP+vI4a8ztwDzOzUtQPMBZPW58ekh3PNeGuhMqDXV1VXkNnmpkm2vbwL47K2A5gPop7l7WLOa&#10;cNCDl30+mIrQwaOsL/gmugfQ3B+VyQQvW5pfsnsvHgW0NZAyo62FlaHHRSmKPY6bneFStADNO/Ek&#10;RSuaZ6glD803p+pGlSq+luKBBmMX3yuGgOadcGpu46O5PEY+REojOrz8IR/2WvBwVRd1QPNukN4h&#10;NJdHKbrvf3SxUqLkEWy77Q7NuxFOc7qrJi4Xehy5cvOmHRqPyTy6Ps0MzbtB1Xau6kDNiY4GbpDN&#10;IdT9jUDQvCN7wypn1Vxy6CG4BJp34bM9CeTcmksr51AnoLk/dyH2Vi7PrDm5Am853AVo7o/SZ+8Y&#10;92oxneaqOudwF6C5N/XPq1lMprmSvI/o0Nwflb17x7hXC2i+JoR4BJ+6pf/hWPIeokPzDsgmcTcr&#10;boY161Una/rtCc07YvpwA6HH1oke3XAMNB8fUqj/tI0VlOIDzByaj444hn7Ae6Dk0Hx0ZHXePkix&#10;E9B8CTyykUlhGCY5NJ+AgWZZRYifHOpFUM3PlDoFrwAkkPX49xA4cy34py4E1pwDoOAphckfMw8O&#10;NI+Uj/m0jcGB5ukBzaOEat2aDOtPltOza/7yPw6AAvGyETxJZ0j4iLNrDqrwNE398tkNFRwSHVaf&#10;3eh3LnWaq3P5Fy8AYgTNTWbXXD/tOlbyFgqV7ePlyeya64OFvIe0BqTiYXvcb0aDf3bN9bt/+x0S&#10;dOHHkcdhzK65MnHHo/FJo16Ffa7LsaHMrzk5cf/HQaBRfq35vtSh3NUBeSECzYGbfM7u4bBi3P8V&#10;TPMTXUbyWqq9NVBbtovjZrSu5SVjjnUOSgfNL98u8u+r/PgqQ3f535xkgg50Jdn1Yo4qVErwTwq9&#10;S3kvEBiVwZzLoTJbTShE4yrLB3REYK2SCy87tNXGRnff65x3SNILrTn/N3FEYK06XGXbccMv7wJj&#10;IbNYGqR+ztAhiQeHUgEtoeXsv0m2TK+OeqfnmrU3EWIrTuW9QGBkBouvnMvdM5umcHaUxOJCk8lf&#10;Ks+mZ/HIsoWeaFVhtYbRY6NQtE9Id83L8xBl3KmXx3yfhCbTXP+/05MU3eMEIcgmCeuT/2yufhjx&#10;yP/0+p9ynGTnHASjwvncM7ftWRCyozxFdfJX/om+5P9L1c7Fh80Zr8+fgiF2LimZJvmEW7e5ZvGc&#10;aDI67UVYm+nKoK7CACPgkqkFaeOV3jYqn909cFkE6orQCy7N4cSNCwmkJKCw+uyCu5+0xsqdEdir&#10;aIk68MDI5HncI7PfSnmpWq7glD1blV9lpTjxHMtU5BncL6dfaiSqNtWyCMRD1tlZWH+BacmzffT8&#10;L3TOR3iNHidwkWd7sPzX5XNTWw2az8hVoZ987J7/eu+Nc/5Px9EynS/yD5rPyzj5Xz1ctkZaeTbu&#10;A5rPQ+aDdc9/XYjzQglHf5pjS79VIDT9NSce1S6Uukshi4ehu6nWVmirTU7PnPbfzbGle1XPMwF+&#10;yOw9cQd3v5zu8FoOc0sOu3cONpsGcCDzXOy+6uLZX7wMVQ5XB7EebsTjVu6hy3RmKmU7de9IeAmM&#10;xEVlu87mYJmtpZPwcoa5LJz3z4lgpwHcvFd5rLO5R2ZLXR2Nc32g6g95BNv8N0ecGAM5MqpDjDPe&#10;kf8t0B4dyuJ8S/16VaJ7nGAwxt3qzvl/+S99VnfTBbuElzPy5Y95yN6ERkZWDwfGo3tuq9vnNbs5&#10;VuerdurF24S11U5QCdD9NEAH2KjED/2lPrvwkArV7lX9wbGptUouvMojYpzMuDxkYZq1hmvVq4We&#10;jP4g4UWbWs2pACcqbTXWvPbRRhCc7prXoCXlBQNjlQzeKppvxPZVPIOdBmgnWGZ/JDhs0qr54fwK&#10;H248tC3a8E+jUURAQ6McmoNpGCPX6QJy1Mp5VOr6qtbnasQsroLxCZDH5UPQlGauWy/ZKqmreOgx&#10;zfZWtJQ9YQHGI0AWlw5BvWz6rwSvUW9OF/qt+dZGemGLiSDHpipNZ0qHaNPcxFrVd1ge6MiQLKbq&#10;l+DFDHGTR20Q2NjF3ops/xtuno+OQ5uuVA5B3XOO2a14O3MGU2NXdfUQvAxGI0AW+x6i0NmlOZgE&#10;6jsV9MHLPXELV//sEjSfES5MBxSnb/jbgg9aref5i4p+p+bOvUBYdCb3zuWavfWa+nEy3zbu+zp3&#10;uG8T8KcSre9LWLu+7S0X+HbLeukszSH5JCjNOdydmllA9orzpuy6q4iEmpwiu87suPufCfCHhhf3&#10;n1R373w6cXM9Ea8VL44kffeaSa+wVObnWHgJjMWgPP5+JHihHYrpHfXXcLj4ApMS/n1t6kJyicli&#10;v8oyv26eCWt+aBAU8ajS3eZIW5ff/ths/nAcTa/SO/HP9lbmLyA0roztl9nVIYs8er16OEcE1qqz&#10;eril32mAVlwZ2y+zqzfKWzWn1ztz2NpILpDmuJc6DmZeZxW6lf9DIBeBhbfgVfyaJ4W11fkAOx8R&#10;M2P/j1tc3TNbVb8SXsyRK26OUeq8nbm5vas43oTQk8mD4GR5bWpm578PtMfT/xEERzylOA83PNEw&#10;Gi59Xesa0Tv478ZbDrvOQF9ced09/2mPnvNMMNYq9MONCmfsSRhPe3fP7GM3iRybVldh/vaxMDJW&#10;iD85oL864Zzgtw6OQBmzpOaZBmg+Eq6MDZbZrGmlCPATGO3zkcjymoasZI+WdddcyvrPP/4tat5u&#10;J3Yb5/3z7U6CZxTHosjYQrLRM5sjEPTAcRbWXxrtw/ECCE2Ws7fNeZvdyuqe2zR88qU6ukVJp59T&#10;sch1/ngowmAqsryWZpVne7/8r9vLsZ5Xya881tJWdK1wEITGlbM9c7tut+r6bM19I7Ibt/ZG9DAr&#10;v5gbBMeVsT0zu2Y3x/gZ3lLs7/fsNou1s17Au7ZGwiVUjXj1vNn/ut87Br+q6txxtLZVegE97qPT&#10;WWkDGurIQR84qpO+JtSSHbv4Y4N3bU3AoCzevvubQzZb9wu4jC8zXCAXS2vACAzJ49xcbdQ4GMd6&#10;XqXKbu7md2z1jb/BaAzR/IUeW6geQK6RjbHa9y69KDYvVBYYO6tg3dvaQEgGZLHc1aV52zwT2zc/&#10;3vzgwt/YSIoNwadhSC5fpOafK4/B0B11+dcwl3eBueo85JEa0IEhmh/fl15+rqmzWF5FlX32c2mr&#10;u+u1DyA0Dm0GQ5pz0MTU2QxbOPcEQRmSxeLeSSJTZzMMJmZIrovN95PjALrwbnpfqh0GEzMg1+Wu&#10;YldzgOwhRJNsFV0Rg97vBYYxJNefcm/1+iQHx+p6x5bQfA6G5Lq019r9i3cr5Xho7rhSQHBGyGQ9&#10;z8T9c3lqZ47qP9dP1+wVXXbsQlzpMgKhEdQFVrSCR8hioeaTOe6/83KGGRWHrdjPagIa3EsNDtkR&#10;zeLDi6Norj6by3YOW7HrBbxTLzRKbPE3vTJJY+X6uHBUNHIyu+bs2NXShCeUCKrkpGzNsnaELKa2&#10;GL1Us3xoXqYfdagUOz+vJuEVIAg0zFA9NpDl64T564gK6k7AXeayoDfjZhP2jZDrR2moDXMOmJRX&#10;HV45AAIivlPRWVO6hkHs1BTtFVpXqXLdmHkEBOKLPWyxl+aqAa4R/M2/SA7PzRt51K+8WKAkLcE/&#10;KTBv1JgYQxQHZrFLI7lG/9VBFYwDuRbzRoWGJ3O6mObVII0Pj021LP71LI/qehk+I6N0Thj61Jrz&#10;EgiDzM9XIX7ykmJYFtPelSNUS20Leqox8yBtxPPWtCPoRTVLB2XxgbrU1QDWDqgY3dG+3ByPs4Kh&#10;7IXdoT1Ic71zt0Pwo894Km1SqP2cM0TzB393OgZvXNlHVQgEL4OwGHc5h2Qxi9RJJulAasqzdn/8&#10;+FF8kv/7vikE1CLd6dsHDhNDzarP/jXjmfUTrrDz0NBrh6WR8ZJkDs1dL8SX6EPhXmpoSHIaxpYz&#10;h+Z1zy2oYw09IVBG5qj+yxiaxX32r31Whep5DoJgHKijyxxpOIfmNWU7GAmax8HsFp1Dc9j5DARq&#10;qxEhNRcvB7GH6MG5E+JrfmdkDs1ryvY93Q3AuNfgiMtTIp7PzNYisnN5KNIcbbXAaCsyhIpI87NQ&#10;mvMSCMfh/XsOKebQ3PnWdIl4HvKnF0E4yDU25/GDWa0e8V96bbkhNDRfPVJi8SGk5n32rxlkgXfw&#10;jEMUmtf2yRDQPDjierTm5Y1Pc4x7DY9desaneeOvIAARaY76fBx0thr5GpHmYETM50ji0vyAy2Es&#10;ItW8XAaBgMSpuX79Dj0hD0KiTSlOzfWh0FYLjZovX2QPI0gi0pzG5A4/IeDGyNeINMd8MmMSp+ab&#10;7fbdVv3nZRCEiiHFpDmYhqGah5z+ZWdfjmAkYspjsT0IngsDjEhEWSxPBeNep2Co5n32r2+fk+YY&#10;EDc2EWku2+evou4dAGAgRr5GpPnm/nKADxce1VIjshI0Js3BiEihMq0i0vzw6UrwEghOhJq/HCUo&#10;3INz0fCSJCLNNdA8NA8i6r5X3Esdh6g1528Qljg11/dSjbH3IBBXYY0+ikhzMBLKloxplePS/Kd7&#10;wmcwBHqpbbTPq6nrcegJgTIyR6PVnMe9qjAIh/hj809QzQOiTwX31YIjHn8K8zHAiDSHnY/GP1au&#10;xpTFVJdjLu/xGap5n/0b22p1EwyB3ijXOMZ5IPWBcI8lPPqRVCNfh2Zxn/3dmsu1aKmNgc5TY4By&#10;NJqT4Hhb6hjEPA+kkp1DIBR0H/Uo/8f5jCJxhuqB+fbtouZ1jnnMBBgdaL5+9tRWM4SC5qun0s0F&#10;zVdPRSJovnou5ScAofn6KbeFoPnqUR4cfLi0Gao5iJ+nbebQfP1sxUacH4bQ0Hz1SIkjf08DCA00&#10;T4+72Bw/6MGGGmi+fsSbX4L6cNB8eUDz1fPHTsFLEmi+elQvHPrhEgSapwc0Tw9onhK6Oo9yfDuY&#10;CmieAFdxMafpgebrR5TmWoTmq0eo99sE1BxEj5YYmqeELtaheVKQ6LqA1wzVvM/+qM9nINo5AUFo&#10;+F0nuMeSEuJKzyhaWQ7N145l4gpovn5u1gy/0DwRrPk7oHl6QPP0gObpAc3TA5oDAAAAAAAAAAAA&#10;AAAAAAAAAAAAAAAAAAAAAAAAAAAAAAAAAAAAAACbk3qHgQX/AgBYG5l5w8wBWCtbmDkAayd31mHm&#10;AKySm9Emh5kDsD52ZOL/3bwo+5YLR70aALAWntLGnyok7ZwwXkYFAFgFn1F5AwAAAItH++rEjdcA&#10;AFbFSfW8qffMSUPX6wAAq0Kb9gf1JcSOFgAA6+KozFy/NRa1OQDrRLrqO6rNb0fcTANgrWzvB6rN&#10;xYWXAQAAALBc0DYHYJXQYNcS/AsAYIUoC7/zEHcAwGq5XjkAAFgN7KpLcD8NgFVyVdbNg12/80oA&#10;wJrQPW7ZYNd3tAAAWBfazDHYFYA1I9vkOzLzw3c8uQLAWtkd/yCnXfwfLwMAAABgWdxOn66nTyf5&#10;n754JQBgTZy+H49H+n+UfjumfwRg7WCADABrR7+QAQCwSmikKwcBAOvDeME5muYArJKneMhPjIID&#10;YMVo08aYdgBWzFO8yE/U5gCsmb1slKvBrpjbFYD1sttSbf6Ce+YAAADAMrFnduWVAIB1csV9cwDW&#10;D2pzAJbF/V58eoL75gAsCdnOftDT47rJLdnr9RVezxl3IbqUCQCAeXmfu98XFTrVmvlnLgYkvAYA&#10;sAgMmxVf5Mdn8VMvAQDWwjWrvbdCkO/+ubY232x+PFCbA7BI2HTZeBtqc7nJbUfIwJnXAQAWwun0&#10;iUMN3I1KHJNEAbBE/ubvWkxfHe9jAGBR0INnBfvaalr66pmrLvBmcwAWxPvSwNV9Qxfcgyt09MEB&#10;sCgqJruHDQOwMp7iyiHNS8NjKezXSz7wGgDAEriQ2R4OH+mPgrU++1NV/GouuDvcdgAWBt0IV5ya&#10;+s+1aWdzweHRFQBWiG60ZzO7UhgAsDZkdX9Tc8HJAK8CAKyM7eOgZnbFTXMAAAAAAAAm5D31sNvw&#10;LwCAtQHzBmD1dDLzTvNDAgAiodXM7dcxSDC1BAALo1NtThtLQ+clAMAy6Gzmm7046CUAQNRkszga&#10;8C9ldq+3w+1VfrzSJ68EAKwJvCoRgIVy+9SnJw1TPgKwINTwGA5719Fb1OYALIj3gh43/64eNG81&#10;3hc1B8XlwosAgEXwXr318KegXvMWM/9HWvhDbkm9dpi/GYDloM1c+eESFazhqX7FtBIALI5n/g7j&#10;W4uZ618zM299ewMAIBauP30niXiq2SDVXHCHhulfAQALhmaGJDOXoBMOgBXz+vzMIQDAKlEddajK&#10;AVgt/1b+ugZj2gFYI09jRtfmPnkAwEIxTfuG8TEArJK3uZ1j5hgAVgc3yE34FwAAAAAAAEBEHNlf&#10;V/A6AMCaKB5yAQCslCNqcACWSYcR6vDUAVgm/nM3YmZXABYKpmgFYPXAzAFYPV3MnP11CR5QA2BB&#10;+Jv5STXI1SRR0tD1OgDAAvA3c23a2ZSPeEINgMXgb+b6vjkmcAZgcXRom0tXfUdO++2IV6gBsAD2&#10;qifN5Cf/0sD2fqDaHJPBAbAMtG0b8HoAwHqgN6EZ8NoGMAoOgMVxYoMl6H0q/lw6bg8AmAt6i4rm&#10;O6/xBrU5AAvhI1v5iZf9EeIdhwAAkaOs3HOW1u3HHXMReFUiAMtBWjmHWjG64DCkHYD4ObyVxvo+&#10;r8afd7mIqdcBWA3SojlURv7SON3bQW6g4GUAQIQ82irtrWx3v3C4jBAXPcb1jKofgEg5e97ufnFX&#10;1+ZaPKEGQJSIo8t8nSbt7GSzzRw31ACIDvVQ2bna9nbX3NJ155DBW3badyc47QDExzZ7qsx0yLk/&#10;jSjeXC7Zqm3EVS+Z8FTtuGsOQHz8NOpmIX7nkKJSbb8X4ocKXIpf7hfLib86K3sAwIyUat+9aaMl&#10;gz2ZD5Pn/WxF77v0BiSP7sNjAQBj8qhUvYZt65qbKd03Pxh2nsErAAAxcXaY5sHVvK7eJTsZu56V&#10;lVuNeADATEhjtMzVPdxlX+osvzlvqldKiLt6+/EBd80BmBWyQyHe89JmW+dn3+2qmkM2350zxNGg&#10;Vw4CAOZAm7nk+KoWH2qti8xYj/WPnMGcAYgRNnLNe9vMy7WwuNBd8gYXHGYO0kTaxaLg01ZUnG39&#10;xqR6eswsA8AK+BF5DcfWrbnY9XHJqO/iuHk0VeYwc5AobxZj5moEen3b/Mh98E0VeuRpBWAkaruu&#10;I0GbeD4i/eR++lQ2PYpB67WzSVwxeh2kSfxOu23YrtPdlWrws/iHQza/4j1KIE1id9rLvFTO9+IY&#10;zHYT6vabzeeFJRWAUMTutFcojWkXNa316t3zG6wcpErsTnsV00Nv7G8r/QYrB8myNKddkj2Ccm2Z&#10;w+3VfKLF9cgLAImwOKdd8qRzfvGY8vGQP+jyCVYOEmZ5Trvkb+E7Gete3Wh7b04vAUByLNBpJ+7e&#10;0zTKJnpTCx6ABFii065wTuDs4IQpHUHyLNJp1xxokHsLdffbAEiJhTrtGQ3vV9rdxREvOwVAslin&#10;vUC985DDmq+VNQCkzIKd9grnD+L64cALAICMhTvtJfTTqgAAixU47QYwcwAcrMlph5kD4AROOwCr&#10;B047AKsHTjsAqwdOOwCrB047AKsHTjsAqwdOOwCrB047AKsHTjsAqwdOOwCrB047AKsHTjsAqwdO&#10;OwCrB047AKsHTjsAqwdOOwCrB047AKsHTjsAqwdOeyhWlZFgXcBpDwXMHEQLnPZQwMxBtMBpDwXM&#10;HEQLnPZQwMxBtMBpDwXMHEQLnPZQwMxBtMBpDwXMHEQLnHYAVg+cdgBWD5x2AFYPnPZQoG0OogVO&#10;eyhg5iBa4LSHAmYOogVOeyhg5iBa4LSHAmYOogVOeyhg5iBa4LSHAmYOogVOeyhg5iBa4LSHAmYO&#10;ogVOeyhg5iBaVuG070UF/mVCYOYgWtbhtLNtF/D6KYGZg2hZidN+ZfNmeO2kwMxBtKymp50NnDjx&#10;qmmBmYNoWU9PO9u4EDdeAQDQrKin/aitfMeLAABmTcNjlJVzGACQE7HTfn2eTp+9/mVIK9cB88ea&#10;f8HvsKOAAdESsdP+650DYxDet4eZg2iJ2Gnfj2rm7zgQDJg5iJaInfb9Tw6MAWpzkBARO+2ozQEI&#10;Q8RO+3fU5gAEIWan3bc232U30rYUEAe1sgXU5iAhYnbaPWtzadnaZsnEd2TzaqkZ1OYgIVbQ056b&#10;NVfkQryqxUZQm4OEiNhp92ybH8VVBy7ior5lfa6+G0FtDhJi+T3tN7bqc2bdXq1z1OYgIWJ22r3b&#10;5h/k5wu3yeX3nr5bQG0OEmINPe0/pIVLXijMxt4KanOQEBE77bhvDkAYFt3Tvj3YrfCDZ1UuCV+b&#10;AxAtix7TbnjoD+W3+w2NIcLX5gBEy7J72mnm5uuZ7PvRcQI41OYgIRY/pv1JRi5+8JI3aJuDhJjR&#10;ab98uTxK//kXjXdP+2bzonz2LjU6etpBQszotKtq2IZ/0XR+3vxy79AFh9ocpEMcTruelPVuz8/W&#10;oTbvDmpzkBAz97SfZAUsubrqVt/75uoIGbyuFdTmICHmdtobBqZ2rs33/laO2hykxIxO+41efHap&#10;t+Uec8E9vVOD2hwkxOzDY06qk/zMSyY92ubvhe8+qM1BQkQyPOZCtl4y0e5j2uUxONQKanOQEDM6&#10;7WTZJfgXjW9tzvtK9v62i9ocJMSix7QPALU5SIhlj2nP2NON973PdBIZqM1BQsw6POan9rVrbqv5&#10;ts2fQvyjXpAoD+Q93BW1OUiIGZ32rRBbWRFL0/yhQmU8a/NtNuWj5Ok6jhPU5iAhZh0eQ59k5lnY&#10;xrNtns/sKulwQy14bQ5AtMza006fDWbu3dOe2bl02znUSvjaHIBomddpl5GTmatABe/75tK6P9O3&#10;e5SNG9TmICFm7Wm/y8hVN5zTPHuMgvMHbXOQEHE8iOrE9745lRM2N/6lAfS0g4SYd3jMnZ5DPd7d&#10;1Xbn2vzg7LB3g9ocJMScTrs08efnp/yTAV5l0n1M++ap38ngAWpzkBCz97RrXHbeo22OJ9QAcDCj&#10;095q5p61+eXx5XGR/9QTrbyuFdTmICFmdNovhVEKfmexhW9tfingNR6gNgcJMWtPO9e+W3cl3KNt&#10;7g9qc5AQMT+I6lmbq8dWMnhdK6jNQULMOqa9Av+i8W2bf98z8gDfeV0rqM1BQsQwPOZwcz6J2qOn&#10;XYgnh9pAbQ4SIhKn3dU67942f+du5LtAbQ4SYtYx7QUu++xSm1dd/hZQm4OEmNFpf7x/POU/+SlN&#10;1PHwim/bfEcmfjqrV6N6vxkVtTlIiBmd9vu3/F8xMYSBb20ujhygKSY40Er42hyAaInEaXfh2TbH&#10;7DEAtDBnT7sanUrPlBmGauBdm+dJkO47h1oJX5s70wBADMw6pv2FPvZqGJxrykfPtvnhF1Vc0BvZ&#10;/BODtjlIiDmHx6jaWpumy0A79LTfVP+bx2wSOehpBwkx+4Oo9VM+Ykw7AGGYc3jMizJuMnOnu+3f&#10;Njfgda2gNgcJEcmYdtcYVd+2ec7Z38pRm4OUiGFMew1dRsExD2/rRW0OEiLiB1F7tM3nvG8OMwfR&#10;Es2DqLzSwLc2v56vH9T/D87DuAlWm19lxBT3VdAH/QUvQAAYSBxOu9M8fdvm4n/iKP73Vv49eI0H&#10;wWrzbWky2fIyAPMT8YOoPdrm/gRsm1vnfokjPwEwiWNMu7OP3L9tftN+f5fxMSHb5sbJO90SAGZm&#10;1uExBrzOxLc2PwqxpbGyu60wHlZrIWhPe376sHIQJRH3tHu2za/Ggy9P73eihu1pf6h4b/6lDABT&#10;EvGDqJ61ec8HUQPfNxcfNh/FgRcAiItYnHZ5GurDwLdtLvKaee/vNIe+b74V9/AjbgAIQ8xOu2/N&#10;/KILCol/3/xAmxR6dqvi/7/fl1bQ/3jzFqRFzE5791Fw/gyszf1yDWYO4mDW4TH0AgWFc3b1mO+b&#10;w8zBkpjRaT8I8YaDR1fvlW/b/MxlhYLXtYLaHCTErGPaOSBx2advbe5v2waozUFCzNrTzgGJ08x9&#10;75t7vx/RALU5SIg5e9qlj61mery7nW3/UXCvHOoAanOQEPP2tN907O6q1f++uQGvayVcbW51DWj4&#10;F5g5iIQ5e9p3L0KoZ0fdj24urKc9t26YOYiNGZ12rvr2KsTrTBZ23xxmDqJl9p5289PGtzanVyXK&#10;L1VmON7q4Aa1OUiI2Xva9/r1So7T8G6bq+fC1Dtcnt6pCV+b78UnHYCZg9iYt6ddWfgpm7G9hGdt&#10;rp9Qe6ojTPaEmuN0pVPxB30bLZAZ8xYAg1mddgNeZ+I9F9yFPsR79anWeDDCffMt3RiUFCN3YeYg&#10;DmYd096Mb9v8oIyLPPdZ2+YO3Fup07XhXwAYh4gfRPWfC67mjlwTI9TmGnqbMwdrtnqp0OUdjwB0&#10;JxanXcO/aBZ233xzU+9rV00IZr68BcAkZqd9QffNj8rCy7UyzBzEQcRO+0Jqcz3YtZiPzsCdt2p7&#10;C8wUCcZl3jHtjXRom3cnXG2uzHznPFydmduBK8wcjMwKetpVhWjhMcNq2La57uy/l20dZg7iIGan&#10;vU9t/t+LtDePB1PH6Gl/KmM3ZoqHmYM4WE9POz8Q6mwkVxnvvrmRDPdWJ3paRyI3pNv8u1KyAQjO&#10;jE77+fxCf1dZAepQ6Xr3bps//lEG3unm+Wj3zU1qtqJu+cdX6XS8qvP2H9MDQD/md9qL2qxnbS4N&#10;hUMdCF2bC/E3hwxqz+t+FMceU94A0I/5e9rrzdy7bU6PoqoH1/0JXZsXr34xmD1vAVBE0NM+tDbP&#10;OJGtH2dqmwvXAevzNn9RzAUeOxifCHra5cVOX2/K3Wf97ptTw9djjPicbXNK8VE/x6ZGz6kQAOMR&#10;w/CY7OUrpdq7/31znxtqI/W0X77J+Dlcs9VZWFNOl3seAQgOxrT3opJrL3S/nni0PrpSNmvcNwdj&#10;M6/Trp/4qLnMvdvmdAga+KanifUjXG3O9+s3jka2M28Pldob1TkYmTmddmkcZ9kcP38gK6niPRec&#10;PMoXOgIZHK9rJVxtrs38+fQ187/5JB/ZI6uozcHYzOi0mzbpsk/P2vyohpdeVFX+8Lbe4G1zniHq&#10;bI6nd+ftSZv1RXxRi8558AAIyYxOe6uZ+9bmqoNe2c7Tf8rHcXraD+ohFl6o22ovxP1+/4fM/EDN&#10;Fl4NwFjM6LQ/87b0G+cbzn3b5toLpo8Ow8PH6Wm/kpG3mrmaSEpCtfnvjsFzAARm1p52fbUTrjvd&#10;/m3zAu/BJmFr8y1HXxqIN2feAlAw9/AYmvGwxja7joLrROCe9hfnczMwcxAHEQyP2d3IUHjBoMN9&#10;8xs96n3rMkFqyNr8wt1vD8wFB+Jk3uExfN/c7Wv71uZ66haNv9MevG2+zTz34v4YzBzEwaw97dag&#10;zwrebfNi3NndOzUj9bRLrvv8x9azOfnOggHAEGZ22vdvVf3n7G72vm9emEqHG2qj9LSXqN9KPzor&#10;xN6YUgqAsYhiTDu1bTlo4H3fPK+Zq+NIawlXm9MYvgJruIv7bPSGB+/2BQBDmbWn/awfu344bppL&#10;vHva93zbvfKMWwMz1uaP9yrVz+5vhAKgHzM67fJSb6zR+j1v7sl4bXODlq3I2NE2BxMwr9POT3cN&#10;q831MUwmfd6c08DwSk1D3j71TbjzsNIGAC/mHh6jGNY2L9j7zBujGaU2L08IV7eVEHvjqXQAxiaC&#10;4TF19BgFVwyTb2OctnnJkXBvtfuVDL3bDJUADGFOpz27qyRx1a092ubvZ35CrTQ4vzFv1QyVaJuD&#10;KZh3eIz83NMYGR0s0attzutaGaltbvcyzJe3AJjM2tNOn8rMOWzj2za//X7jvw6D2sPV5rss9t9v&#10;5RsHMHMQBzM67a1m3r1t7s+M98254tdIpx3vNwdjM2dPu7zKN5uf4mTOeWzQ53lzOs7087Rz3JVU&#10;uFIFwPTM2tN+k5HTJO0feNlmKbV53ml+OJa6z9vzFl1wYAqiGNPupvt98w6Eq83NOtyrp11X/Cb8&#10;AwAjMW9PuwGvNFhMTzsHJEK84ZDCfTZWuYDaHExADMNjrk+neXa/b37xt5qAbfOzUFNI03epLy2C&#10;vAVAEofTLi2EQwa9RsH57jPSfXMN/1Jbm1fgXwAYhyjGtG9eXNO+9Gibf597nnablq1eLs3T5wAQ&#10;iBWMaecaUcPrWgl939w5Xrf9bGoezgMgKBH3tPu2zbfv8n+8xoPQtblwlRseZh5v9oMVEYfT7mRR&#10;o+A61OanDHr5ivnKNQBGIman3bdtriddIvybujPW5sd9zg9eBcCoxDw8xrttTrOqkft7na9t7iTe&#10;vAVpEbHT7tk2P4r/0Jey8HneiEq31NRsMGoGy5/FkWHmIA6W39PO87QrM3/vnZqAtbnIpqyRNp5/&#10;KrzPBoBRWcGYdmlXamYKep/wDKPg8qE9HzkAMwexsYqe9vuejKtLD1zA2jy36qzb/JG/7QlmDuIg&#10;Yqe9x1xw/oSrzU9s58fM3ttqcyqQbN7yLwCMwwp62nsRtG1OPf1XIT7R0idjQrjmvJX2rb6vMHMw&#10;MjE77cuozSWqStZPp1mzPvqaOSaJAuMSc0/78VLwreavJ18iuG8OMwdTEbHT3oPml7IFpCbXima5&#10;AmYO4iBip70Hc5h59XnzfAgrzBzEQcROew9mMnMOkeVyQLOqvAULBk57L/xyDWYO4gBOey+sXKM5&#10;qDW8IsOdt7ytAZx2MC5w2nth5NpfQvyXg+UnZxrz9iK+6ADa5mBs4LT3wsg1sw7v8kZUmDmYDDjt&#10;vTBy7WmZuXUCjXl7yMoHmDkYGzjtvTBzTYi7jvbGE7bnNOdtVibkD7ICMBJw2nth5xr3pFVe0dic&#10;t1shjhK5H68AYCTgtPfCL9fatpLVf4dH5AHoC5z2Xhi5Zo+C45WaVeUtWDBw2nth5Npvrzf9j2aC&#10;s912d97q8sCCfwFgHOC096Im17rcUJMb6w479LSDsYHT3gt3rt07Oe0wczAVcNp7Yebaldxu6kjL&#10;54DLgJmDOIDT3gsj1040wvWi6nGerj2nKW+3smyAmYNpgNPeCyPXtKOu36EmxCstZNTnrep3Yxff&#10;+fo1AAICp70XRq6dVfjG1blHF9wpc/LVbXMJBsGBkYHT3gsr19SoVTLzPdfPGe68FcZzbIcjHHYw&#10;PnDae2Hkmjk8pmSzq8pbsGDgtPfCL9dg5iAO4LT3Isu1qw5wZa7CBjBzEAdw2nuhc+2kutIuQjzo&#10;1thVBuj9KwUwcxAHcNp7oXPtV/qyZ3btMNgVgKmA094LnWt7beZFxznMHEQJnPZecK6pgWxn8X96&#10;6XCE0w6iBE57L7Jc4763Al6vgZmDOIDT3gu/XIOZgziA094LO9e2atjqzZ5TQgIzB3EAp70XZq49&#10;lLeu4VUMzBzEAZz2Xhi5dlaPobwqE0fbHEQJnPZeGLmmTTszc9xQAxECp70XRq6d1VwSqM1BxMBp&#10;74WZazRJFJm5BE+ogSiB096LSq7p2rwEzBzEgZfT/nj/+HfpP/8SGfOZuROYOYgDL6ddiPvXb/Qn&#10;hPouz5ISDTBzABx4Oe25VXPgBWbO381EmksgObyc9rKZm89eRgXMHAAHnk67HYCZ+6U/0lwCydHL&#10;aYeZ+6U/0lwCyQGnvRd+6Y80l0ByeDnt2x8ciB2YOQAOMDymF9cPlX/CCGf/eGsA5sXTaa/Av0TG&#10;ZGbuAFU3iBaMaQ8FzBxEi7fTfjt/OH/gcLTAzAFw4Pcg6p1ddQmviROYOQAOPIfH0MTE6sWfR3HS&#10;66IEZg6AAx+nfafrcGXm2a3zOIGZA+Cgw/AYNnPU5m5g5iBavJz2g2yT76SZP+U3vRQwWmDmADjw&#10;7Wk/yutYiD0vxQrMHAAHfj3tSwFmDoADz+ExdCtNEbXPDjMHwIWX037Nu9dPcd84h5kD4MDHaecb&#10;ahrcUKsBZg6ixcdpf2eZeWku8qiAmQPgwMtp32Z97Pu3UVbml+Ne8VPo7/1+hpv7MHMQLb497Re1&#10;3eFrXXV5Eyc/xJ33CAn3DxZU3kE8GhyhQaRz2IOE6fwgqvjMAZub73GOY5h52dh47SRwlAW8HoBo&#10;8HLaf+ULOKdqqjOb+WbPZ6aYdk4r4/E9gtcCEA8dxrRrasa0z23mslWRw2smw4h6lCYJAAPp7LTX&#10;MLuZb/7Lhja5lRtRiyevASAmvJz252fjn7t3a34z51byLNMs3lTUsY8RBMni5bTv7z/39/vP+0+6&#10;lN12FIOZk51zaHIoZ8SOFwCIi65O+75meMysZn6h8ufy10HxUYb30zeRZawcAiA2fB9EzaibJGou&#10;M7/K9rCzGfGUfgdNbTUyL1SLPw+8tH1+l4uYnh1ERqgHUS0zz5qqBvxLUDPfmsd1cRj1CXlKJQfL&#10;yF9inmQHpIaX0052miOvX/nJv+SUzZxDVUKZ+Ts9D2UbPx7jjErbt420++so9lklD8C8dHXa65ja&#10;zI+OoobKHw6Y6DnsQvIUFw41cxJfOQTAnPg77W+PxwZzmdbMVVV6r96ldscb+gWu4tGhiOEAADPi&#10;19NOdSdT079kmflrw9Udwsyz3v6H0QJ+czp9OskmhfyyvemjPOX/eDn4fqi0Xav1uTvN0rnnEACz&#10;4eW0G5fqxaen/XX/K4eqDDfzs+GElxzyik3thNAN5FDWtsvKOfNRO9XdrrGKmL8p1lfxyosAzISP&#10;0+4ze4xl5k0MNvOvVkxb63xKJ3cwlg++J9jI0ThKWxFzz9aYOwEwA5497bnP63nfnOs2SXn851Az&#10;f5RP+Gl0pVumdrdH8rwG6IkTPzmgsaIrmbnp9hyCdwIC0AW/nnZ61pK++ctBbRdceY+BZn52nMDJ&#10;dXe8WsB8rjt3byrPn5l+jpXQ0n3z0+CoARjAKMNjhHjHoaq5dTTzn6VbUu6+tPJwcunKO54iGZrU&#10;iiMhubkeSqsWhvvYX2QBVo2X0y4rLYm0pPou9FJtXhjjwNpcxVz0a9WerhmN1ZdgYNta010/N27X&#10;e8+dfBnuabDsuLrHDcAAfJx2bTaqgpTVpM8TatI0dW26r4xN6WPmBC/WDmk7ZC3xi3ivA5LPtjtf&#10;nCMNPe9qaqXuhwLzQI+akTNGpa/vTvICABPg19Ou6it9adZcoGUbOKlrWewrz2b2NXOJLGAsMy+d&#10;ygtZ2NNyop1mzqcmUYveuNoBmo/ZoazGg+VU7IbFDcAQPHva9SdVzDUXaG1VV8YYadMHPoqicir/&#10;M9fwDgSv2YgTPe1SwKs9qTdziSyDyp542cyHxA3AEPx62qVHfJCX6YWmPfO5oZb7paLiww6ozWUj&#10;3YqlZCtXWQ79Y68q9cHzUfrCR3FzsW7fPS6XyzeZeAmv4WOEgo8KgA9ePe18aRF1bWPLAIX4W33K&#10;j+L1a8z/62vmymDr2+YvuufL7n77bN/oFobTTPBqT5o2p9O7lLohSiN3bubMkF3jLhFmrA9IBr8x&#10;7e2UzJw+d6qHvHxr689eZp71+9WZuRD/cEiGC3/D2TbnQ0rUojf1TnvWz2gf0dE2N/x2tbYvMHPQ&#10;iVEeRP1N9YMZHfQG3Z32fXETvuZ0hT1svG7c/T6v2qWP0d3Unu4+9Ffzhp/ZRrFePff4xgGa1qZ7&#10;3CVg5qATXZ32DP4lx241b2XjfHc4iR3ZE69jOpp5mZdKzB8ds9PtXW9keNq7OhLRjJ1E5mC4EUTd&#10;o+jWfUiq1DnYD5g56MQoTvuNCgLNtTyDSse2eYXL/3FAU/Ogp90uVgw3jVI5Idk7HPmrK57Ao+Bg&#10;5qATozjtTbwdaOYbs7ntMrOMcjPefka0F7YnIhsl7qFC2cOvBaHHtMPMQSdGGdMu4cq8WqkOdNol&#10;+TFLT3eXeVqjToOk00yOlbSSxZeS7V0G+gIzB50YxWmXlzm3l9+VngYNYeYb9RJmh1te4ZTf4jqI&#10;Nxwahn7/M41ptWN/Kz5wSHMzfY6qsz8UmDnoxChOu75vrqncUAswC6I0spqerjJ69Gk+3n04ezqS&#10;3c92k/xPPOmL1xDX3NXIioaAwMxBJ0bpab9ZD6JygAlQm0s8qnJGWnjl8ZkhHGTi7cP99u5v6Vpc&#10;3/32zrjzJ9FtCpqKLjgwc9CJLk573th1TJVqO+03HhNLg87UioIwZk5GVDsgzkKa5fC+N4vvjmfe&#10;Rclp1wjxh3951AWYOehEF6f9va+ZGzfUMviXcGauXPfK829ljuIth0JSvYtXbppo7vYgvHDAzEEn&#10;uvS057X5S4uZNxGibZ6zE2Jf65DT69U4GBzpI7Smo+5+WwBg5qATnXraM+tuddobCFebZ1yEONp1&#10;6e2D9B/8fPoBSG+i7q69LAV+/sbhMYCZg0506mk/avM2ffCMGc08R7UORqtBnajB8RzW0Aq/uwAD&#10;gJmDTnQbHiOrceJedZRjMHNpYwG71LtBOXOeLHaYOejEOMNjGgjaNi8zn5mr4o/D4wMzB53wdNr1&#10;FImyEVzXt514bc7Zw0ujAzMHnfBy2mULlG8V5y8MKpO0me/YyoPfoq8DZg464eO0W9Og1Nh5ymZu&#10;zAnjfltEcGDmoBM+TntQM19f29ye420SA4SZg074Ou0cOtVdxo6BbzWsrTbnZBXw+jGBmYNOePa0&#10;8xUs4RVRcRfiKN7K/+IfiZD/+IcJ4Gwx4V9GBGYOOhHqQdR5Yfsq4PVTMmWcMHPQiQ7DY3789QtZ&#10;kHvW1JkpvcuF104KzBxEi5/T/vipzecw133pVugN7BnFqxKnBGYOosXLaZem83WaO0X9ea9NXDKT&#10;uwEzB9Hi77SzEW0cM6BHwQufYOsz6CMBMwfR0mlM+5NuEUfZNlfMauURm7l6jM6GfwGJ4OW03/Rd&#10;8f3oD1gOZNbrN14zP6tXs36ll7RmX/wLSAQvp12az/F7sMlRQyG273Yef1OZX9RmziGQKN5OO3t+&#10;Ebnsnmc+1SU+pSnBzEEnug6P+R6PoXue+VSX+JSmBDMHnfDuaT/dL/e4mnSeZz7VJT6lKcHMQSf8&#10;nPa99tiJeO6f15z5qfSiwqku8SlNqZuZg+TxHB6jP7dk8JE67VwKaXidYiqLmCoeorOZZ4MKeBEk&#10;ho/Tzs+b65cKxXOpeJ7IVOc7Zb50NPOjEOeztPXzl/o5p8Ga8XLaDTM/oAuuhqniIbqZ+Wdj66Dv&#10;kwNLwctpp1mQbvIKoSb6bKPMKthnLs+OQyWmMr+p4iG6mbnpgE02XR2ICd+edlmHSxuP6K65y652&#10;n+kcSy9kmMr8poqH6Gbmh8LOj6NO3gNipdOY9rioP/OLOWJvqgROmZFdu+CKx/FHencjiBvfB1EL&#10;PvPK2Smd+e1y+SL/Kjf8YOaK2++3F/tOI0gH/wdRFY53oc6GcSZXIR6Zr34pvUdtqhPuEA8NHFaB&#10;F5mffQYidDVzup+mvtH/liZdnfbqq71noziRyiPw5tU8yvkK8c+f/4i39PnL2/+9/eX4j/SLj/Kb&#10;5p08iv/9Iv6U/37hrW1O0ubUCf5OzhGhVnehm5mf82jkx2jvggYR03VM++Yajednn7nYZ/cAShdy&#10;dyPywO+g7q3ye9fK8qhub3n4zyuyhvJaR6NvksRTSoMJ6ei0x4R95lRd8Zj7o3XXb5QE+h3UuVXR&#10;753dw24zPa/IGoQ8q58O6lYabqglyWp62slWMru5j97T3nDQn3eRvVjGudVrZtXZ/ckwtXmTW3ZR&#10;Mal424oUsEo6O+3xYJ+5vn4FPbdysOxmlAQ6DnqmNrfkWTQa3FGfxK/0dWGLq32RTU7pd4qEvtXz&#10;RPnY1YbyOmubK2KfuhOMwYqc9uy7ZDajJLAct8TRiV0Tdfa8H4WpbFArGxBWF2OR0OJTsmC3DIzO&#10;apx2g4c1IHeUBNoH/a82WzteSX3Uty6VqnWYCy+xM3DLOiQW7JaB0VmN055xEbrHKWeUBDoPyq9G&#10;Lfq4WqO+2bf4a7AOU1TmqlC5ZaNXG8trfWIKXgOSYjVOewaN69y+4wVilAQ2HHR7ySrYylZZc5x4&#10;0QNQvczcdNof+uh7vgGeH7FByJeiRXGHnSfJGp12m1ES6DroSffB7QvLrWwlfz7pQXB+Bq6xD8Nz&#10;b9LgdNlYyMeoNwhpmjZuqCXJapz23e4d/9EHryRGSaB9UG143yuPhTiiPn2nTc3za8fugquhuTbn&#10;kCwMRskOEDkr6mk3mPiGGkX57du3//JiTl3Utyftcfd9rNcrBQ21+Y3eI0kzdlKsl6/f7l/xNGpi&#10;rM1pr64cJYGugz70W1nvhbU3R/0gs+vcNs+69SVWb32TmT8f7x//fjwf/PXv9w/+BSTC2nraqytH&#10;SWDDQaWLXNcF1xPrMF/UkvK9hWmtC3bLwOisrae9unKUBPod1L3V4/n+yX/P9z4dYlZtrhvX2szN&#10;4y/YLQOjsxqnnR1ZhlcSoySwPm5aypq+7qjvGXu5pc8wGeswj/xBM3v2TZg5qGd1w2MqjJJAv4O2&#10;brXzmk/Zbpvv6C64KlGsQXcYBQfqWZvTvnmeNvb9qlES6HfQ9q0sv6MOr8g8a3OvCMHaWI3TnkOz&#10;TZs/jZJA66Bv/jkej2/ln4zYeqa0LWp5qp172nlEbQEPcGsQkgfUGJQH34OVszqnffdjY79EbZQE&#10;1h3UrizdW7GpKbym4rEOc7i90OyN+f+sce8pJJ3gLbKZuMHorM5przBKAusO+rR+CBR13Sg4a6ZW&#10;T7fsQjfhvo2SJyBe1uO0y7rxoqZgkvAqxSgJdB+UxsdwUNEedfcn1B7iKN7Kf2pyyX+O+W8NQp7/&#10;fPvL8e2fb4/ys9gBJMRqnHY2MDU0ZT/DYFfi+oFXMO6os1klctrGpNXV5nLH8zObqrVByMOH64fr&#10;Wf6nZ2v8n5gB62E9Y9qVsejK6m7+NEoC/Q7q3sqs8bvX5gZ72cL+PXtGzdMtwxNqSbIap10Zz1WP&#10;TJl8Lrj/6Wq5PAt6oKirtbnxVrQMPyEf1R1BAqynp109OEJVeul+0SgJtA+aD2J/Y1uRO+rzh/M5&#10;+/9B/WsZI1M9jMPMm4XcqWkf2yICawU97b2wDmrYnD1BlTtqMjiblvcXDq7Nv3I8BK8CSbEKp31f&#10;6sQ6mYkaJYH2QXPjudgt39aoX7xayl4paBDyrB5ZvamzhJ0nyUqcdjWz2k1CFZbtmo6SQPugFKlJ&#10;86MrJl5WZ9XmB0qlyRu9vkFIHUlm5uiCS5A1Oe3bdzv/ydKH4XfQtq1OnoNd+VvRY7DrWXVJojZP&#10;mFU47Y2MkkC/g7q3YvNU8KpmnPfNed+bh5nr9x4rR8cecw9SYclOO03umJHN92ih1oySQE/75O+B&#10;OA/DZv57ZuatQh6OLT19YL0s2Gl3kF3zo+OXa/VbPb9evmZ34Vpx1Ob5sNrczNvcMhnf19IroUEy&#10;LNhpdxCFmd/+m/Vy1WylX8Sg8OoPKx+G7oHLJrp6ysynbc7+uiaa19ODCVmw0+4gCjPn96JI3Fvp&#10;elh9vu3+vPmDbJUC/BS5WilpEFIWCxzKIgeJAae9F0251mLm/H5z87MFa5svNR5AQ21uRvION9RS&#10;BE57L6xce6Pr1QLv2vzQvTYnDq+vh1cOZzQJWdh59uo1kBZw2nth59ofu53xV/+qRA3NYnWQpkcP&#10;pHq9Zck+TPEcq/XuFLeQRjdABv8CUgJOey+acq2tbS45yd/8Z2qyanP9fnNlrdZY+HW5ZSAscNp7&#10;0ZRrHmaes3WNfCljHcZw+a2aGWYO6lmF016Zj6V1Qpah+OVazVbPC/GF/ou9/PqL19dR6mknJ4As&#10;/CL+0KsUjUKaI2R5FUiJdTjt5YHeY1t5yYB3+iWJCl6lcOetEF8eXx4X9V/sH9Le+Yc6SofJX8fA&#10;y5qG2vyMqaFSZyW+nj0V+fj3jOxcy8eolHDnrWmf/XraXTQIiRo8eVbT084WTpTvNY2AlWvXuqFl&#10;gfI2P8ztSH6Kejm6xHZZGoTcwc5TZz097XzxT3NJ25HUzYrsXs2nqZG1eetjY1ltvhPfaSl7r7lt&#10;6A21+fYvGdHhsDt8/OvwEYNdU2RFHbTcQOalcbFj0RFreJUi0Llkh9lRa+RRHNSKrKE2V/PA5fBK&#10;kBKrcdoldBFP9Dy1X641bHXuMP1iUZvTELb8bvnNtzYHybNcp11VTT7w9kEZZObG/T9e00y+lV0t&#10;ezvtEt4BdXmiLLcS8OxPv46SQPugbEIKXqVwR23cCTj26Gl/KTDb2U1umRD3nZoN9qU8kzxIg+U6&#10;7RGZec7Ww8z5CTWNV/Xqs01Tea0j0fFiysckWbDT7ne9/meUBNYc9J2HmZumve9Rm7PXQJhOe0N5&#10;DTNPnvU57equU8GktXmJmq3+lBZK3/LLqx/OOsy+5qANQkp3/ZM28xuc9jRZjdOu53ekf/mNZcWn&#10;URJoH5Qe99z/uv8uv47yO387RKCordrcuKFm0Vhef5dZIo0dE7umymqc9tvtlf/kB68jJumCy8sV&#10;wyGXBIq6FJn4yiGLNd0ZBaFZfU+79aKlYFgHfRS+t8871DpTqs0LcN8c+LEWp916pbnJRDfUsoB1&#10;UoGi9jpMg5AYBZc8K+ppv9Hl/Cx3MU3RNs8tyewUkASK2qrNz8/n+6f6//75/t/vnw/+0a82/x1d&#10;cEmyQqd9ezerrPh62nWJYMG/1GD9fLobfJX/+RlYTyFxQy1JVtPTru807SsvEJqgbS5j3f+U/xW0&#10;9G9e747anB6S/j7udvxLDfZ98xo8hYTTniSrcdrJYX6IbaWRHuF9865Yh6HXHqopoktTwjTU5lbb&#10;vNSuAEmwGqed0kE93uXae5q2uRv3Vmxvms6j4FR1LAQ5AL6j4EDyrMZpF8cHWUDFKZ2opz2HVync&#10;Ub/c+N9JNpRb/HWFdRg1PGar7p1bkbWV1x5zzoHVsvox7VO0zXO29tzr7VH3GdNO3Q+qI8Ia09Zk&#10;5uarEnkVSIrVOO11TNs27zo8xsvsrG3M4TG8StF835xDnhGCtbGenvYaJm2bP20raov6c4+2eR0N&#10;5bV5UrihliQLdtp94e2DYh+UI5LY9/PcUfOmROX2n5O6FPh2wRm1OSZ5TZPlOu0uoni5UkGgvLVq&#10;c9NpJ7Lh9E1CSuMWb+T3H3hELVHWdR9mLjPP+rhKj4/X5W12I9usjRuwDqNflajAoyvAk+U67S5m&#10;MnNpsbrz2+vRlZPaXP6nwoHXNTJgFNzR6vpXj5xzGKQEnPZeWLn2RQ1WUfe4PHrauXnMnz/pswXr&#10;MObr4mRtnr/XyS3kPmv+a1//Zar8AXEBp70Xdq6pEaS/0rqn9YMzb3nKR/OzhQG1Oc1Op/Dr7AMr&#10;BU57L+xck2b0oNr8WLJad94KcVefyn33OeHSYW40J5UQR/tVcQ1u2fab2t5r3jmwSuC096Kca7IF&#10;/L16E7wmb880JF2Zql/ml0bBcXNblhHqm2kV8m/98ilrmB5IBDjtvSjnmh6aXo49UN5ahzF72s0f&#10;PIXc4o5aisBp74Wda3v1xJiqLK02cKC8tWpz40Fby8zX5ZaBsMBp74WVa0K931zdu/IZ066Kgwyv&#10;wa78rclut5sj1SUwc1APnPZeWLmm5mp4qoq846Mrfd6hRvEpeIlZl5AgLHDae2HnmhDv1UMr964z&#10;ux5pGphWvCRCbQ7qgdPei3Ku3e+uyZfa87Z7bV4aHpPTWJsXD5ybL1EFyQCnvRd+uebeig2uoK3z&#10;uyYye9a7pvJazR1HbPdlXx8kwbKcdhoYogLqHnC1JlyImXNA0qttnmGZbIOZWxHiefMUWZLTXjws&#10;rWpA6b6WPeVFmHlnag5z93Xaz0a2WEUDSIUlOe15TXTkC7xyzS7PaZe1ufzkX2qwavMvej8Fr1I0&#10;ldcH9tplwYjRMUmyJKc9u67lVasDyzTzzngdprE2r8C/gERYktOe1eb62Q869/LJr9TMa9rmFksS&#10;EkzNkpx2NmvpetIXPahVnuV8EWauHyHZbzb/qkw348YrsmYzz27D4cGVNFlWT/tTXatq3Lhz8sLp&#10;zNwP3tpCNzl+KAu/+/W0H5iP8u+vj4fd4UXsZEgt6x/++uO1QUh5Jjf1nPte4I2oSbIuX28yM3fy&#10;Im4ew0/e6GJKlwHukqCNi7Cnr2jhqDbW01lggEySLMRpv9re7fni7jKe1cxP0oIOHm74i7oPqAe3&#10;cC9DN2jXawdz1WVJZua4b54gy3Dab0atp91h97vH5jRzXWfa06260SnQ8Kou6J3+9rdX/SybMnM4&#10;7WmyEKed5iS9PGTTsvnNvTOauZrxkWg1XXF9yeA1ncgeae/yZgWybmnmLbkHVsuCetpVb/G9sQ6b&#10;z8wNm+NqfSSMiDrYOUibpT2IulV1Ut1YrtnM3Gpjj2l+Vtsfdg78WGZP+1WI7xy0mMvMS/Z2q+k6&#10;GE6p5f+lTT3VzLHhX0BKLGl4TDtzdsERU2XmoVNEbwrbvnj0EIL1sSinXdZN8irVNRSvsoGZuzAz&#10;a4sbaimyJKdd30Z7UVdtXE57Rpxmbk4OWVM+gnWzJKddX6J6ILj7coWZO9Ej2ukVjbDyNFnWg6iy&#10;Nn+oK/WU3T22gZnXcaOnUc8Y6Jooi+ppV9URnXDdq/9g5rXQEy4cBMmxtJ72d/ztBmbuRpePRJ8x&#10;9GDxLG14TEaEj65I4jRz3QWnngswe+NAOiyrp70M/5CTipk3PVxeReeTfvwHT6glybJ62otLFDfU&#10;/NEPp2dmTmGQGEt12t3AzJ0c6Qk1aeYfHA4QSIFljWnPpjSrm1tpbjOPlpczmTmmgkuVJTntO57W&#10;/Lz5XFMrwcwBcLCs4TH6M95RcHFCI2MKeCVIiWX1tOtPDHbt1jbfqtlfCSGOGCOTIkty2h/Kwunj&#10;VFMpwczbQG2eJMvqaaeLtMn1hJm3gfvmSbKsnvY2YObNvBxRmyfJ0sa0NwMzd0G3yxkMaU+TZfW0&#10;G2AUHAC+LNRp1+8sqQAzr+HBhSPGx6TJUp12dxsTZu5E2rcOnNVkeiA5ljmmfVczVTvM3EX+QhgJ&#10;etqTZKkPosb3DjUiTjM/W2aO8TEJslCn/eQ+bZi5k0vmtNe/rwasmqU+iIq2uT/2mHYF/wISYZk9&#10;7TQ4m4MWMHMAHCzJaeeaSOF+gS/MvJZf9/ufHATJsVSn3c3cZh4pptfOq0BSYEz7+jmrFg7mgksY&#10;jGlfP9q0MbNrwsBpD8lUmdm1p516MlCbJwyc9pDEaeZqpkw15SPumyfKkpz25/Nz/k+I07P6HAbM&#10;vIbdjsz8A0bAJcqSnPb9z/09+xNif6/2G8PMAXCwVKddPW8OM/cCM7smD3raQxKnmRscxSuHQEos&#10;yWnn6kjjfME5zLwN3FBLkmU67W9qfE+YeRsw8yRZqNP+yW3nMHMXVtv8yStBSix1eMz2bw5YwMxd&#10;bLe7d/yP14DEWJbTfuQqqW4iYpg5AA6W5LQflKdOL1faCbdBw8zdyPzSuJ/fBWtnWT3t+hOvSuxo&#10;5tL70RlzQ9s8TZbktMPMM3bO24l1mHmFnvYkWZLTTq4nXahn+d992nObeZzAzJNnWT3tNOO4amNS&#10;he4AZu5kL/bqoZW/n3Da0wQPooZksifAut4Zu4sf9IVXJSbKwobH7PdUl+/r3hCELrgS9/2VQ4qz&#10;zD4OgpRYktO+lRZ+On3+fPosA7zOBmZeong54pXKR/HAuxKTZHk97Rq3ncPMy/yirFuCaWNSZklO&#10;O8w8o9N98xdl5hdeAimyqJ72/G7QteaqhZnX8qDJdsQVt9OSZCFOu6qQLPBypR5sf9Z0aoB1s9AH&#10;UWuAmQPgYKkPorqBmQPgYEk97XRDLYemfKwAMwfAwbJ62tsGf8HMAXCwvAdRm4CZA+BgUWPaW+0c&#10;Zg6Ag2U57Qa4oQaAL+hpD8lUI0rffOYAAD4s7UHU3el6+sThKnObOQBRsqjhMSd22CXuQZswcwAc&#10;LKunnR6eVlPHPOJsm0/2fEjN7DkAOFneg6iY8hFdcKAjy3sQlc0cPe0A+LKwB1HVrK70SKV7FhSY&#10;OQAOFtbTfle2XjtxIcwcAAd4EDUkMHMQJcvqaTf4lVdawMwBcLC04TGav2pGt8PMAXCwVKcdN9QA&#10;8GahY9p3MHMAvFnU8JijOL49/iL/y7a5ellQGZg5AA6W5LRfC3hNGZg5AA7wIGpIYOYgSpbV067v&#10;pUlqBsjAzAFwsCSn/ZT3u21/ihcOWsxt5pO9iPBf/A2AD8saHsMBSZw97QBEyfIeRNXE+YQaAFGy&#10;qOExslGuZo2hG2pqRZlU2ubbBwcA8GFhPe07fbp7513zdMwcXXCgEwtx2u3a+yprc7xcCQBfFuK0&#10;i8yAycJrJmmXwMwBcLAUp52a44rG9/DDzAFwsKSe9oeyc+cNcwZmDoCD5T2IqmxdHHjJBmYOgIOF&#10;jmk/H9EFB4AvyxrT3gbMHAAHy3Pam4CZA+AAD6KGBGYOomSre7QSQCWX3uRQi9qCw050IcILPuj7&#10;+7zgRE2Q8RsvOFGHePJCjloLAAAAAAAAAAAAAAAAAAAAAAAAANCNzeb/A9iRZM14VYM3AAAAAElF&#10;TkSuQmCCUEsBAi0AFAAGAAgAAAAhALGCZ7YKAQAAEwIAABMAAAAAAAAAAAAAAAAAAAAAAFtDb250&#10;ZW50X1R5cGVzXS54bWxQSwECLQAUAAYACAAAACEAOP0h/9YAAACUAQAACwAAAAAAAAAAAAAAAAA7&#10;AQAAX3JlbHMvLnJlbHNQSwECLQAUAAYACAAAACEAkLrvoEwEAADUCQAADgAAAAAAAAAAAAAAAAA6&#10;AgAAZHJzL2Uyb0RvYy54bWxQSwECLQAUAAYACAAAACEAqiYOvrwAAAAhAQAAGQAAAAAAAAAAAAAA&#10;AACyBgAAZHJzL19yZWxzL2Uyb0RvYy54bWwucmVsc1BLAQItABQABgAIAAAAIQBLIVWP4gAAAAsB&#10;AAAPAAAAAAAAAAAAAAAAAKUHAABkcnMvZG93bnJldi54bWxQSwECLQAKAAAAAAAAACEAifl08xSK&#10;AAAUigAAFAAAAAAAAAAAAAAAAAC0CAAAZHJzL21lZGlhL2ltYWdlMS5wbmdQSwUGAAAAAAYABgB8&#10;AQAA+pIAAAAA&#10;">
                <v:shape id="Picture 345" o:spid="_x0000_s1123" type="#_x0000_t75" style="position:absolute;left:16437;top:-15615;width:23437;height:5466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G6iDDAAAA3AAAAA8AAABkcnMvZG93bnJldi54bWxEj9GKwjAURN8F/yFcYd80dVdd6RpFCgvi&#10;01r9gEtzbYrNTW2iVr/eCAs+DjNzhlmsOluLK7W+cqxgPEpAEBdOV1wqOOx/h3MQPiBrrB2Tgjt5&#10;WC37vQWm2t14R9c8lCJC2KeowITQpFL6wpBFP3INcfSOrrUYomxLqVu8Rbit5WeSzKTFiuOCwYYy&#10;Q8Upv1gFl535m8y/z+uw7/Q4K4/bB2YzpT4G3foHRKAuvMP/7Y1W8DWZwutMPA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bqIMMAAADcAAAADwAAAAAAAAAAAAAAAACf&#10;AgAAZHJzL2Rvd25yZXYueG1sUEsFBgAAAAAEAAQA9wAAAI8DAAAAAA==&#10;">
                  <v:imagedata r:id="rId147" o:title="" cropleft="13630f" cropright="14868f"/>
                  <v:path arrowok="t"/>
                </v:shape>
                <v:shape id="Text Box 416" o:spid="_x0000_s1124" type="#_x0000_t202" style="position:absolute;left:381;top:24009;width:5466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hwMcA&#10;AADcAAAADwAAAGRycy9kb3ducmV2LnhtbESPQWvCQBSE7wX/w/KEXkrd2IZQoquIKLS9SFMv3h7Z&#10;ZzZt9m3Y3Wj677uFgsdhZr5hluvRduJCPrSOFcxnGQji2umWGwXHz/3jC4gQkTV2jknBDwVYryZ3&#10;Syy1u/IHXarYiAThUKICE2NfShlqQxbDzPXEyTs7bzEm6RupPV4T3HbyKcsKabHltGCwp62h+rsa&#10;rIJDfjqYh+G8e9/kz/7tOGyLr6ZS6n46bhYgIo3xFv5vv2oF+byA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kIcDHAAAA3AAAAA8AAAAAAAAAAAAAAAAAmAIAAGRy&#10;cy9kb3ducmV2LnhtbFBLBQYAAAAABAAEAPUAAACMAwAAAAA=&#10;" stroked="f">
                  <v:textbox style="mso-fit-shape-to-text:t" inset="0,0,0,0">
                    <w:txbxContent>
                      <w:p w:rsidR="00D0667E" w:rsidRPr="005B6A26" w:rsidRDefault="00D0667E" w:rsidP="005B6A26">
                        <w:pPr>
                          <w:pStyle w:val="Caption"/>
                          <w:rPr>
                            <w:rFonts w:ascii="Times New Roman" w:eastAsia="Times New Roman" w:hAnsi="Times New Roman" w:cs="Times New Roman"/>
                            <w:b/>
                            <w:noProof/>
                            <w:color w:val="auto"/>
                            <w:sz w:val="24"/>
                            <w:szCs w:val="24"/>
                          </w:rPr>
                        </w:pPr>
                        <w:bookmarkStart w:id="129" w:name="_Toc20072268"/>
                        <w:r w:rsidRPr="005B6A26">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17</w:t>
                        </w:r>
                        <w:r>
                          <w:rPr>
                            <w:rFonts w:ascii="Times New Roman" w:hAnsi="Times New Roman" w:cs="Times New Roman"/>
                            <w:b/>
                            <w:color w:val="auto"/>
                          </w:rPr>
                          <w:fldChar w:fldCharType="end"/>
                        </w:r>
                        <w:r w:rsidRPr="005B6A26">
                          <w:rPr>
                            <w:rFonts w:ascii="Times New Roman" w:hAnsi="Times New Roman" w:cs="Times New Roman"/>
                            <w:b/>
                            <w:color w:val="auto"/>
                          </w:rPr>
                          <w:t>: European model with IBFPR and Synthetic Inertia.</w:t>
                        </w:r>
                        <w:bookmarkEnd w:id="129"/>
                      </w:p>
                    </w:txbxContent>
                  </v:textbox>
                </v:shape>
                <w10:wrap type="topAndBottom" anchory="page"/>
              </v:group>
            </w:pict>
          </mc:Fallback>
        </mc:AlternateContent>
      </w:r>
      <w:r w:rsidR="004D3B16">
        <w:rPr>
          <w:rFonts w:ascii="Times New Roman" w:eastAsia="Times New Roman" w:hAnsi="Times New Roman" w:cs="Times New Roman"/>
          <w:sz w:val="24"/>
          <w:szCs w:val="24"/>
        </w:rPr>
        <w:t xml:space="preserve">Likewise in the simplified IEEE model, </w:t>
      </w:r>
      <w:r w:rsidR="003378B4">
        <w:rPr>
          <w:rFonts w:ascii="Times New Roman" w:eastAsia="Times New Roman" w:hAnsi="Times New Roman" w:cs="Times New Roman"/>
          <w:sz w:val="24"/>
          <w:szCs w:val="24"/>
        </w:rPr>
        <w:t xml:space="preserve">inverter based fast power reserve </w:t>
      </w:r>
      <w:r w:rsidR="005B6A26">
        <w:rPr>
          <w:rFonts w:ascii="Times New Roman" w:eastAsia="Times New Roman" w:hAnsi="Times New Roman" w:cs="Times New Roman"/>
          <w:sz w:val="24"/>
          <w:szCs w:val="24"/>
        </w:rPr>
        <w:t>and synthetic inertia influence are analyzed when they are incorporated into the European grid representation. The needed IBFPR is obtained after the calculation of the critical and nadir time for each of the inertia scenarios</w:t>
      </w:r>
      <w:r w:rsidR="00FC0FDC">
        <w:rPr>
          <w:rFonts w:ascii="Times New Roman" w:eastAsia="Times New Roman" w:hAnsi="Times New Roman" w:cs="Times New Roman"/>
          <w:sz w:val="24"/>
          <w:szCs w:val="24"/>
        </w:rPr>
        <w:t xml:space="preserve"> is performed. When synthetic inertia is analyzed, the same model considered in the simplified model applies for the European scale model as well.</w:t>
      </w:r>
    </w:p>
    <w:p w:rsidR="003378B4" w:rsidRPr="005B6A26" w:rsidRDefault="003378B4" w:rsidP="004351E8">
      <w:pPr>
        <w:spacing w:line="360" w:lineRule="auto"/>
        <w:rPr>
          <w:rFonts w:ascii="Times New Roman" w:eastAsia="Times New Roman" w:hAnsi="Times New Roman" w:cs="Times New Roman"/>
          <w:noProof/>
          <w:sz w:val="24"/>
          <w:szCs w:val="24"/>
        </w:rPr>
      </w:pPr>
    </w:p>
    <w:p w:rsidR="00C2261C" w:rsidRDefault="00C2261C" w:rsidP="004351E8">
      <w:pPr>
        <w:spacing w:line="360" w:lineRule="auto"/>
        <w:rPr>
          <w:rFonts w:ascii="Times New Roman" w:eastAsia="Times New Roman" w:hAnsi="Times New Roman" w:cs="Times New Roman"/>
          <w:sz w:val="24"/>
          <w:szCs w:val="24"/>
        </w:rPr>
        <w:sectPr w:rsidR="00C2261C" w:rsidSect="00DF6DAF">
          <w:headerReference w:type="default" r:id="rId148"/>
          <w:pgSz w:w="11906" w:h="16838"/>
          <w:pgMar w:top="1411" w:right="1411" w:bottom="1411" w:left="1984" w:header="706" w:footer="706" w:gutter="0"/>
          <w:cols w:space="720" w:equalWidth="0">
            <w:col w:w="8838"/>
          </w:cols>
          <w:docGrid w:linePitch="299"/>
        </w:sectPr>
      </w:pPr>
    </w:p>
    <w:p w:rsidR="004351E8" w:rsidRPr="0060753C" w:rsidRDefault="00320205" w:rsidP="00D15CB6">
      <w:pPr>
        <w:pStyle w:val="Heading1"/>
        <w:numPr>
          <w:ilvl w:val="0"/>
          <w:numId w:val="26"/>
        </w:numPr>
        <w:rPr>
          <w:rFonts w:ascii="Times New Roman" w:hAnsi="Times New Roman" w:cs="Times New Roman"/>
          <w:color w:val="auto"/>
          <w:sz w:val="32"/>
        </w:rPr>
      </w:pPr>
      <w:bookmarkStart w:id="130" w:name="_Toc20081236"/>
      <w:r w:rsidRPr="0060753C">
        <w:rPr>
          <w:rFonts w:ascii="Times New Roman" w:hAnsi="Times New Roman" w:cs="Times New Roman"/>
          <w:color w:val="auto"/>
          <w:sz w:val="32"/>
        </w:rPr>
        <w:lastRenderedPageBreak/>
        <w:t>Simulation</w:t>
      </w:r>
      <w:r w:rsidR="00B428BD" w:rsidRPr="0060753C">
        <w:rPr>
          <w:rFonts w:ascii="Times New Roman" w:hAnsi="Times New Roman" w:cs="Times New Roman"/>
          <w:color w:val="auto"/>
          <w:sz w:val="32"/>
        </w:rPr>
        <w:t xml:space="preserve"> of the Study Cases</w:t>
      </w:r>
      <w:bookmarkEnd w:id="130"/>
    </w:p>
    <w:p w:rsidR="004351E8" w:rsidRPr="0046044C" w:rsidRDefault="004351E8" w:rsidP="004351E8">
      <w:pPr>
        <w:rPr>
          <w:rFonts w:ascii="Times New Roman" w:hAnsi="Times New Roman" w:cs="Times New Roman"/>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the main results of the cases described in the former section are presented. The results are presented by subsections according to the specific cases:</w:t>
      </w:r>
    </w:p>
    <w:p w:rsidR="004351E8" w:rsidRPr="00B45082" w:rsidRDefault="004351E8" w:rsidP="007E0869">
      <w:pPr>
        <w:pStyle w:val="Heading2"/>
        <w:numPr>
          <w:ilvl w:val="1"/>
          <w:numId w:val="29"/>
        </w:numPr>
        <w:ind w:left="187"/>
        <w:rPr>
          <w:rFonts w:ascii="Times New Roman" w:hAnsi="Times New Roman" w:cs="Times New Roman"/>
          <w:color w:val="auto"/>
          <w:sz w:val="28"/>
        </w:rPr>
      </w:pPr>
      <w:bookmarkStart w:id="131" w:name="_Toc20081237"/>
      <w:r w:rsidRPr="00B45082">
        <w:rPr>
          <w:rFonts w:ascii="Times New Roman" w:hAnsi="Times New Roman" w:cs="Times New Roman"/>
          <w:color w:val="auto"/>
          <w:sz w:val="28"/>
        </w:rPr>
        <w:t xml:space="preserve">Simplified IEEE 9 bus </w:t>
      </w:r>
      <w:r w:rsidR="004C7627">
        <w:rPr>
          <w:rFonts w:ascii="Times New Roman" w:hAnsi="Times New Roman" w:cs="Times New Roman"/>
          <w:color w:val="auto"/>
          <w:sz w:val="28"/>
        </w:rPr>
        <w:t>M</w:t>
      </w:r>
      <w:r w:rsidRPr="00B45082">
        <w:rPr>
          <w:rFonts w:ascii="Times New Roman" w:hAnsi="Times New Roman" w:cs="Times New Roman"/>
          <w:color w:val="auto"/>
          <w:sz w:val="28"/>
        </w:rPr>
        <w:t>odel</w:t>
      </w:r>
      <w:bookmarkEnd w:id="131"/>
    </w:p>
    <w:p w:rsidR="004351E8" w:rsidRDefault="004351E8" w:rsidP="004351E8">
      <w:pPr>
        <w:pStyle w:val="NoSpacing"/>
        <w:rPr>
          <w:rFonts w:ascii="Times New Roman" w:hAnsi="Times New Roman"/>
          <w:b/>
          <w:sz w:val="24"/>
        </w:rPr>
      </w:pPr>
    </w:p>
    <w:p w:rsidR="004351E8" w:rsidRPr="005E7B86" w:rsidRDefault="004351E8" w:rsidP="004351E8">
      <w:pPr>
        <w:pStyle w:val="Heading3"/>
        <w:rPr>
          <w:rFonts w:ascii="Times New Roman" w:hAnsi="Times New Roman" w:cs="Times New Roman"/>
          <w:b/>
          <w:color w:val="auto"/>
        </w:rPr>
      </w:pPr>
      <w:r w:rsidRPr="005E7B86">
        <w:rPr>
          <w:rFonts w:ascii="Times New Roman" w:hAnsi="Times New Roman" w:cs="Times New Roman"/>
          <w:b/>
          <w:color w:val="auto"/>
        </w:rPr>
        <w:t>Determination of critical time</w:t>
      </w:r>
    </w:p>
    <w:p w:rsidR="004351E8" w:rsidRPr="00F41387" w:rsidRDefault="004351E8" w:rsidP="004351E8">
      <w:pPr>
        <w:pStyle w:val="NoSpacing"/>
        <w:rPr>
          <w:rFonts w:ascii="Times New Roman" w:hAnsi="Times New Roman"/>
          <w:b/>
          <w:sz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85536" behindDoc="0" locked="0" layoutInCell="1" allowOverlap="1" wp14:anchorId="2984B4B1" wp14:editId="6314A7D1">
                <wp:simplePos x="0" y="0"/>
                <wp:positionH relativeFrom="column">
                  <wp:posOffset>-35107</wp:posOffset>
                </wp:positionH>
                <wp:positionV relativeFrom="paragraph">
                  <wp:posOffset>1256665</wp:posOffset>
                </wp:positionV>
                <wp:extent cx="5486400" cy="3306445"/>
                <wp:effectExtent l="0" t="0" r="0" b="8255"/>
                <wp:wrapTopAndBottom/>
                <wp:docPr id="81" name="Group 81"/>
                <wp:cNvGraphicFramePr/>
                <a:graphic xmlns:a="http://schemas.openxmlformats.org/drawingml/2006/main">
                  <a:graphicData uri="http://schemas.microsoft.com/office/word/2010/wordprocessingGroup">
                    <wpg:wgp>
                      <wpg:cNvGrpSpPr/>
                      <wpg:grpSpPr>
                        <a:xfrm>
                          <a:off x="0" y="0"/>
                          <a:ext cx="5486400" cy="3306445"/>
                          <a:chOff x="0" y="0"/>
                          <a:chExt cx="5752465" cy="3306445"/>
                        </a:xfrm>
                      </wpg:grpSpPr>
                      <wps:wsp>
                        <wps:cNvPr id="82" name="Text Box 82"/>
                        <wps:cNvSpPr txBox="1"/>
                        <wps:spPr>
                          <a:xfrm>
                            <a:off x="161925" y="3048000"/>
                            <a:ext cx="4964430" cy="258445"/>
                          </a:xfrm>
                          <a:prstGeom prst="rect">
                            <a:avLst/>
                          </a:prstGeom>
                          <a:solidFill>
                            <a:prstClr val="white"/>
                          </a:solidFill>
                          <a:ln>
                            <a:noFill/>
                          </a:ln>
                          <a:effectLst/>
                        </wps:spPr>
                        <wps:txbx>
                          <w:txbxContent>
                            <w:p w:rsidR="00D0667E" w:rsidRPr="00633D2F" w:rsidRDefault="00D0667E" w:rsidP="004351E8">
                              <w:pPr>
                                <w:pStyle w:val="Caption"/>
                                <w:rPr>
                                  <w:rFonts w:ascii="Times New Roman" w:eastAsia="Times New Roman" w:hAnsi="Times New Roman" w:cs="Times New Roman"/>
                                  <w:b/>
                                  <w:noProof/>
                                  <w:color w:val="auto"/>
                                  <w:sz w:val="24"/>
                                  <w:szCs w:val="24"/>
                                </w:rPr>
                              </w:pPr>
                              <w:bookmarkStart w:id="132" w:name="_Ref17880193"/>
                              <w:bookmarkStart w:id="133" w:name="_Ref17880179"/>
                              <w:bookmarkStart w:id="134" w:name="_Toc20072269"/>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132"/>
                              <w:r w:rsidRPr="00633D2F">
                                <w:rPr>
                                  <w:rFonts w:ascii="Times New Roman" w:hAnsi="Times New Roman" w:cs="Times New Roman"/>
                                  <w:b/>
                                  <w:color w:val="auto"/>
                                </w:rPr>
                                <w:t xml:space="preserve">: Critical time as function of acceleration time constant and load </w:t>
                              </w:r>
                              <w:r>
                                <w:rPr>
                                  <w:rFonts w:ascii="Times New Roman" w:hAnsi="Times New Roman" w:cs="Times New Roman"/>
                                  <w:b/>
                                  <w:color w:val="auto"/>
                                </w:rPr>
                                <w:t>imbalance</w:t>
                              </w:r>
                              <w:r w:rsidRPr="00633D2F">
                                <w:rPr>
                                  <w:rFonts w:ascii="Times New Roman" w:hAnsi="Times New Roman" w:cs="Times New Roman"/>
                                  <w:b/>
                                  <w:color w:val="auto"/>
                                </w:rPr>
                                <w:t>.</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3" name="Picture 83"/>
                          <pic:cNvPicPr>
                            <a:picLocks noChangeAspect="1"/>
                          </pic:cNvPicPr>
                        </pic:nvPicPr>
                        <pic:blipFill rotWithShape="1">
                          <a:blip r:embed="rId149" cstate="print">
                            <a:extLst>
                              <a:ext uri="{28A0092B-C50C-407E-A947-70E740481C1C}">
                                <a14:useLocalDpi xmlns:a14="http://schemas.microsoft.com/office/drawing/2010/main" val="0"/>
                              </a:ext>
                            </a:extLst>
                          </a:blip>
                          <a:srcRect l="6169" t="6746" r="8054" b="6423"/>
                          <a:stretch/>
                        </pic:blipFill>
                        <pic:spPr bwMode="auto">
                          <a:xfrm>
                            <a:off x="0" y="0"/>
                            <a:ext cx="5752465" cy="29660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984B4B1" id="Group 81" o:spid="_x0000_s1125" style="position:absolute;left:0;text-align:left;margin-left:-2.75pt;margin-top:98.95pt;width:6in;height:260.35pt;z-index:251585536;mso-width-relative:margin" coordsize="57524,33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pg8NgQAAL8JAAAOAAAAZHJzL2Uyb0RvYy54bWykVt9P4zgQfj/p/gcr&#10;76VpmqZtRFmVFtBK3IIOVjy7jtNYm8Q+2yXlTve/34wdd4F2dWj3gTK2x56Z75sfOf+0b2ryzLUR&#10;sl1Eo7M4IrxlshDtdhF9fbwezCJiLG0LWsuWL6IXbqJPF7//dt6pnCeyknXBNYFHWpN3ahFV1qp8&#10;ODSs4g01Z1LxFg5LqRtqYam3w0LTDl5v6mESx9mwk7pQWjJuDOyu/WF04d4vS87sXVkabkm9iMA3&#10;6361+93g7/DinOZbTVUlWO8G/QkvGipaMHp4ak0tJTstjp5qBNPSyNKeMdkMZVkKxl0MEM0ofhfN&#10;jZY75WLZ5t1WHWACaN/h9NPPsi/P95qIYhHNRhFpaQMcObME1gBOp7Y56Nxo9aDudb+x9SuMd1/q&#10;Bv9DJGTvYH05wMr3ljDYnKSzLI0BfQZn43GcpenEA88qYOfoHquuws3pJEmzydHNYTA8RP8O7nQK&#10;ksh8x8n8Gk4PFVXcwW8Qg4BTEnB6xAAv5Z7MEg+VU0OciN3DPtRD2DeweQKuUTaaJxAe4hKnsxhA&#10;cgkZkEvngNW4Ry6ZzHrgDuHTXGljb7hsCAqLSEPCuzykz7fGwlugGlTQvpG1KK5FXeMCD1a1Js8U&#10;iqOrhOVoHW680apb1G0l3vLHfoe76uqtIPI+RpTsfrN3OTWeBgA2sngBXLT0FWgUuxZg/pYae081&#10;lBwECW3E3sFPWctuEcleikgl9d+n9lEfGIbTiHRQwovI/LWjmkek/twC91jvQdBB2ASh3TUrCYFD&#10;2oM3ToQL2tZBLLVsnqC7LNEKHNGWga1FZIO4sr6RQHdifLl0SlDVitrb9kExfDrA/Lh/olr1JFmg&#10;94sM2UXzd1x5XQ/6cmdlKRyRCKxHETjqM/3iXAmWw1/fGkA6Svn/b6Fwy+4QNt+Gmw+90VD9bacG&#10;Pl6xEbWwL64jQ8zoVPt8LxgmPS5eVc84VA8co1UyG2OOBC1/B3JTsFvJvhnSylVF2y1fGgW53ZfU&#10;8K26W74xuKmFwoTFhHsStnJgB0LwsI8VCHzXSU/A5bv0WrJdw1vrx47mNbUw80wllIG0yXmz4QUU&#10;4OcCEorByLPQSZUWra9HoBxKBUnF2naT4Z9ktozjeXI5WE3i1SCNp1eD5TydDqbx1TSFdjBajVb/&#10;YgqN0nxnOOBB67USveuwe+T8yTHQD0w/YNyg8hXveg1UOzjkqj64CFuIEPpqNPsTUMfhmY2yuZuf&#10;2TTNIGAYGPEkjcgGjtLEcQj6VnPLKmwTyFBgwdOL/YFsuj9kAchQSGxXHR8aIK/HQDLPsnjmBgh4&#10;Gq6HJvfBPvjDpnaCpskYptc8yQbL5Xo6SNP1bHB5CdJqdTVPx6MsnVwdaDIVLWR3tzEMUrv4daZ8&#10;wz1iCMH17dbhDEvXE9xXguOy/6LBz5DXa6f1/bvr4j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KwKr4QAAAAoBAAAPAAAAZHJzL2Rvd25yZXYueG1sTI/BSsNAEIbvgu+wjOCt&#10;3URJm8ZsSinqqQi2gnjbZqdJaHY2ZLdJ+vaOJ3ucfz7++SZfT7YVA/a+caQgnkcgkEpnGqoUfB3e&#10;ZikIHzQZ3TpCBVf0sC7u73KdGTfSJw77UAkuIZ9pBXUIXSalL2u02s9dh8S7k+utDjz2lTS9Hrnc&#10;tvIpihbS6ob4Qq073NZYnvcXq+B91OPmOX4ddufT9vpzSD6+dzEq9fgwbV5ABJzCPwx/+qwOBTsd&#10;3YWMF62CWZIwyflquQLBQJqknBwVLON0AbLI5e0LxS8AAAD//wMAUEsDBAoAAAAAAAAAIQAJFPX+&#10;54wGAOeMBgAUAAAAZHJzL21lZGlhL2ltYWdlMS5wbmeJUE5HDQoaCgAAAA1JSERSAAAGUAAAAzQI&#10;AgAAATxMyP4AAAABc1JHQgCuzhzpAAAABGdBTUEAALGPC/xhBQAAAAlwSFlzAAAh1QAAIdUBBJy0&#10;nQAA/6VJREFUeF7sXQd4E1fWJdlkd/8tSXaTkITq3pt6L5YLPRBq6CUQQkvohACh995778Vggw3Y&#10;FAOm2ICxKQZMBwOm907I/ufpDhPFVZIlN3S++93vvifZ0ozOnHfvmzczZf7ngAN2g4NeDtgRDno5&#10;YEc46OWAHeGglwN2hINeDtgRDno5YEc46OWAHeGgl41x4cKFgwcPTpw4cdasWVzXOwwHvQqKe/fu&#10;LV26lGu8BejFRf/73/bt27no3YODXtZgwoQJ8M+ePaNmdpjSi8fcuXO56J2Bg1754/fff9dqtVzD&#10;BJbSi0daWhoXlXY46JUzxo0bx0W5w2p63bp1i4JNmzZRUFrhoBeHZcuW/fbbb1zDPORIrxcvXkDt&#10;QC+eQ9mR/aXU1FQuKl14d+m1a9euPXv2cA2rQPQCn54+fUo9PEzVC7k/F71FHszbu3cvF5UKvEP0&#10;evToUUZGxuPHj7l2AfDgwQN4SwfH+/fvU5AHvQjQv7t373KNkozSTK+HDx8OGjSIa7yFFfTCj50j&#10;IazOvS5evMhFZqBE1wGljV4jRozgolxgJr2uX7/ORbmj4Km9+Vx//fo1F5UolHh6DRw4kIvMQ26/&#10;KD9ymY+C04sHEjguMgOXL1/momKPkkevHj16WEEFHjy9kD+9evWKYutgQ3rxyON/EspsTqTgzZs3&#10;lAIWZ5QAeh04cICLCobnz58ji7Ii98oN9qAXj+yjIfj04YakMluS3luymut6i9u3b3NRMUNxpFdy&#10;crJNKIVfKDuZ7Ecv01qP6JXbkGcOvXi8fPkSftTmvX+NTvlgcex7cQnvrdlKL2UBjh8uKjYoFvR6&#10;+vTp7NmzuUYBYE49b0N6ZWZmclE2ZFGv3377Dd+Na1hIL+CL9Wc+Xn8U9PrXtI1QrzIxB17//oZ7&#10;LRcUE6oVDb2Q9MyYMYNrFAzZJy3zRkHohZzPdMyyYnCkCViL6FV+zYX/ztvzf2OXfRKV9v6MNWxw&#10;3LC5TMRm7uU8AVrb8HCyAoVHL5VKxUUFw5UrV0yVwFJYtLuzqE4WFCT3oiEvX5Rbff6LX1Z8tHjP&#10;R6NXfbzh+Psz13y46QgTsEEjLdoJlp7vshXsSK9JkyZxUcFQkDoxO/KmF2TV/HLMJqn9kydPuOjP&#10;EM9OLjdhT+Xll8uOjmaD46I9GBz/OS2ScQsCtmI9kjB6J1J+86mW28fZCcUxtccusN/Rlp1elg6v&#10;PGxbOZqeuHSdeKbSqKRKC9NBr//2XwR6/XfGdgyO/5q8vszmxPdWrgfD3p+UNbsAz7jIDDx69IiL&#10;7IliQS9UWIV2VIFed+7c4RoFg23pRcB+8Jh1s9LQ3RWHxoNbFeangVtfLTv1yfIk0OvD1QkfRh1m&#10;6rU8qszGve/PnMf92Z9h0cFpzvkJq1E09MJxlsdvY3OY7kEbpro5bgKVk6DXw4cPqSc7cqOX97BL&#10;FX5aB3q5zbtetttC0Kv88Dik9rCPFu35dOlBMOy9cXMxSjKGRcYyDdu6m/vjnGDRvLE9eGY9vXQ6&#10;ncFgQFC9enXqyQPg040bN7iG/ZFH/mRzeuWYGpqq182bN7noLXKkl0ffVK+hF52HHHSechoMKz/j&#10;iMviq2UHR4BbZVce+3zxIXALSvbRsn3vzY3gGBaXAH/+af5zEBaddLLhyYACqVd6ejoF2Rc8AYU5&#10;lQzSmFmLFZxekCX6LEsHRz7Jy0KvGgP2+Qy54TfhodeUOxW6rAW3XCefB7ecF1wut+g407A1Fz4f&#10;uRHc4hi2dO97izbyDPvnDgsuFbGIZ6dOneIia2E9vaoY0bt3b8gY11WIgOxbN7xaQa/cPstSevE4&#10;ceIEF/3vf16dTwcMfeHcfpNr3wNgWPlOK0GvL76fyeg15TS4VW7xiUpLzn86JhLEIoaR/WXZtjJT&#10;5pcZPeO9hSv/sTmG+3dmo3CS3WKR2psDDK82KXbMoRc+K4/MiYfV9CL1qvrTfs8OR8Et36F3Pfqk&#10;gVtuPfe7jDeOjEPikH6VHxoHkrEEf0byF1N3fTY3gafXP2ZvhnpxAraGTeXz8xSWwq48K770+v33&#10;3+2RbOZIL3zWlStXuIbZsJpeSP9lPz4V934V+Otrlx92+Y164j/6KRscJ98Ctyr22ARuwb7svqTC&#10;yN00OFZacuG/Axb/e/bWsmtPgV7ELQr4IbLM0Lw+NF+Yc0RZiuJFr0JYAczTy+rpLh7W0UvR/JK4&#10;2Um/tmnglmeXUx4/HfXokQp6ufU9BIZ5jLngPvUKuFV5yL6Kwxm3SMDAsIqLz30+Ycsn0zd/uHTb&#10;x2uP8Nx6f86aMpv2llm6qcy8Fe/NW1bw7SouqX3BAX2y6ORGQYASD59V8NSeh6X0qtLmhX+NKGW7&#10;O6ruv0O6kHWBYU6NN4BbPoNv+I6/7zvunuvQoxU6LIeGgWFfdV3hvOiKKcM+7TMP/rM5u8Gtj1Yk&#10;wn+84RiRjDSM/EPjidGCl+oFZ6pl9Jo8eTIXWQscGYXGJ/z82ctJO9ELH2SaGvL0oi8wYfpudf2z&#10;Id+/kTY8GtQoSfLzG/8fznp3SPPseMKrezro5dwuBtLl0mev25Bj4BbRq9LIfZUms+kJcIsM3EL6&#10;RR7cIgH7cPYGeH6URKZPYyV9ASD7zEihwRr18vHx4aK3yIMxz58/L7R14kjJ852esCG9zFmQ07Hr&#10;FnG1XeFNX4a2euVfNUrV7gGky71BNBjm3ijGf8gzv74PvPqec+6wDfSq1CXSc2ImuFWu22p419lX&#10;vuyxlAQMVvaX5TzDGLdGrqYAxPpgxa73Jy0Fvf4yfAYpGX16FuTxhe0Ei+nVqVOnS5cucQ0jevfu&#10;zUVGZDmO7QrwKY8TLDnCanrhEMoiA3kPjkrNSk31kyCWosYRUehWSJeiUbq03VXRdxekHW4HdryC&#10;kRHm3Cwa6uU5MN1ncKZTr+3u/Y55T70LbrmMO+U+/VrF4QlfDoupMDqhwhxuAuzLIVHwny9P/e/k&#10;zR9P2fTvBTv/b+ZGXsmIW/GJOdOLR6FNSVpGL/ycHh4eISEhXLsoYCmfssAieuVduuZGr1evXqn1&#10;Sfpal3S1LujrXZPW2BfW+nVA+AZ959+lTU9BvYJangCxRD2euH23z61TIugF8/j5OHIvcIvoxdRr&#10;QnrlMYcr9NtcaUrK5+2nfDVgY/mJe78YGPHlnCR+iDQdJcss31wmcneZcRYszLRHbW6KIk7tzUFh&#10;LsixqDjPkV5Vwm76+k+qUudxaL37qlonoF76+pmQLhjoBRO2v4KREeb3/Sm/gQ89e7NpVa/+5yu1&#10;XI3xEdxyG5tODGPp17C98DDKwMqN3kEDpSm3Pl62/5NBbFUF8Yz7HhbCVqf5s8BieuHHhoBxDfsA&#10;v7FF52ItQhZ68Wd4rEB2eukNJzX6ZH3V86CX9psL4JYgLBrS5WtYBnoJ6yWJ2l4SdmPpl0ebRJ8e&#10;16Bh4BbM9cd9PiOvg17EsEo/b+UZBnMan8IzjLj12Yj18GWnxJdbddZUwyy6QDdH2HbctJhegYGB&#10;XGQ7IPe36FxYQYDDI4+cySKY/h+NMinUcFEsiwyrmgluVWn4TKrfBnqFfPuQpEvX5pGkSRqIJe/0&#10;MKjTVRDLv30684OfuDTbjMERxCKGgVjELVOGgVtf/LwSHvbV6O1lB6wpt+ocr2H/HrLwP+PZWSPu&#10;29jistsCJiGEohkczTzrYhP89ttvpqWGDStHotfVq1fVsgMYE4WCZVVq3NMajmqrp2trnFJVOaKo&#10;cQjSJfnmoK7lPRoZxS1OezTcQoOjd7sU0Muj41GPnschYMQwj1HnTBnmNIHNUxDDKk08VGHUbtKw&#10;iuMP8EpWduI24hl9qyywWpt5FGSu2wb02rlzJxflDpRd9s4ieeCz8phRtC29QrUXBP5LwK3w0EyJ&#10;PFqmiIV0ufkNgHqFNX6q/eairvF1MAzqpe3wXPztUZbXd7kJL+7zm2fH467NYmlwRNlICT5xy5Rh&#10;LjPOV+i35bOGQ1znXiMZI4bBvhgVU271+Ty4ZQoc0lxUiLCYXvOM4BpvgQE7+5VPBZ/zNR/mp/8F&#10;p9fTp08xlIcrz6kE21TS3YJARi/olki6Thd+Sl0lNbzBY1X1o6pax0EsTcOLiron1N/dRc0I9QKx&#10;hK1PSdpf82t30q97pmfHo5R+scrReGoIxOK5VenHKJf+ia4Dk02HSFiF0bsrjthjyrP4I38swcgX&#10;hTYNCVijXrVq1eIi4/qhxETusvTCBIYk62b/raAXjnvTnyRMcUbgNQ/0CtdfdXXqqVEdDK9+N7z6&#10;LTBMqIgIr/8I0iUIjkLiJat+IDAsinIv/5rRoFdQ3d2+jRNE310Q934JYjFu9X9OAsZxa+RD3/EP&#10;fMfdcxt0zGsSl355TWbzFESyr7ouN9WwSksuwHPfzBJYt/csRdHkXlYAuZpN5N0ceiFdyzHhUAXG&#10;yvzWM2Ipz2nkB3SKIxpVklS+GfQCt3RVzoTWuo2sS1HtMLgFg3oFN7sX/N0LTcvbftUj5a2uyLs8&#10;hYAFtEql9Av08h1wjwSMZ5jPqBuV227wGnLedIiEVRq6x3nyycqjkioM2U5i5jzxBEjGfTlrAZ7Z&#10;b9wsvvSCLtpDxnOjV94TP5CrYHEyEQuiFaI5A8/S+aDlKsU+sWxDaM0bITUzoVswiT4O3JKE7RSE&#10;x2gaXda3eQLdCqy9jQZHGIgl7/KE6EXccm29C95v1BPf4fdcfoznh0i3PknEMKe+8byAwSr020wa&#10;xn0/C5fV5wh7kMxienkYwTVsisI5m8TTy5yJxCOHL4YIk0KlJ2Aglk58gOgFCzVclktjKevSh5zS&#10;h55S6Pepw48oqx/hpUta6wDl9TBlq2ugF88wQaervIARwyBdrh13e3Q9gcA0CfOccB1G3HKZmu40&#10;5kiF7pHU5L7ln1HwKR4bXgVojXrZkF42XFqULzIzMzEQmJl7BQv2aQPiRB5zQCyR9xKdcD8vXTCJ&#10;cD0jlpFban2yIYzNo9J0l6HOVXiil+rrNHh9m8eKb8+CWBgiTQUsoONlwU+3eYb5/frA5YedxC3n&#10;TrHeAzMQuPc+yPMM5jwwkYgFS8vIZ76g4FMSBR89rKFXUFAQF1kIyG+hTU8AOS7zzZteKt9IbcA2&#10;KBZM6rtGJ9zHSxcsWHVCIlivkSeGhWSoFAmG8It+AdP1IWnhtR+BWyF1b0uDtxO3YPomtxXfHCP1&#10;Uje9ouv0m1e1VcIGScYM7BExDObX8xbRy7vHBZ9fMvkkzEiy7abccvn1sNu4M5V6bKrcNaZih1Xc&#10;NzYDhbOsPkdYMzhaJL+Feb0QTRlwjVyQI70CnEbLPJeCUmr/GOKWQXxE6rtWFRgHVsn8N8BUQXE6&#10;xWGdIlkl26OQ7TDoz0jEkaFVr0HASLrkwXso9+IHR22jK/zgSCNjUIN9gqYpwu/OKbq+Inpx3Opz&#10;xal5lE/3y4iJYZ49/jRK8jzzmnIbnvveFiLHC7rsChun9rnVXHYCPs7SXcbTa1vsvuCAnYHO4+Al&#10;nouCgxLAKoHbVGZe8wLcJ2sFCQZxCj8myoUxctHWEM3ZkOBzYuE6Ghl5bmmqnSBu6epeFoduF4Zt&#10;0Te5JamRkIVeTLS+vy5oegSpPS9goJRr693+/Z7y3HLtvJsRa9QTn1GZXkMuef56yql9VKXO68kK&#10;PqFYaDyzMb3sDSRPBUnXjh49CjLxJvdaIXSfBVbJvFeSaCGg0VARsJkvFfWq42rZXoPmjEK8TaNI&#10;4rMubXCqNvS4MjhRIFuj0CdkkS6MjLI6ycp6p+R1jmRhmKD16cBmRwTtLhDDhD0e+353lFcyr+5s&#10;DQUMDPMeeJXXMLde7Eo1bkuMKPiRbO/ct7jTC3yy4hoeUwhdp4vcZun844hSIrfZ/k4jhe4ziU9k&#10;BsH+QNcJrhV+glyFSI7CEIQp0mEC/8WulbqG6S5TUk/cEopW6gxp4dVvh9d+IJSvIwEDt2SGeEXY&#10;vrAmL8Cw0JYvgsKiSL1k9Y+ZMkzcLkP+47M/1KvzVXHvl86NN7o12OTcOCqg/wviGZGMeObaaXfl&#10;1hHcJmVDwZfT2KlmL470KqD49+y0kZgk9Vgs81xMASzAaRRimecS8CnQdZzCZw0MsdzomWL5byLp&#10;UgZuId0KliSrRDuIWDCVYq9auS9Yd4qGRXVoikS9VaRYj4DoReqlqpWmNJ4RUtZNU9RLU9Y9oW1x&#10;W9HwNE8vdbv70qanQS9imF+7kxzPfn3t2ZGtNCRu+Q95Rtxy75kCz21enij4QgHb6pll9KIzCTaf&#10;98LBR//ZOlSR7ABvdP7biEAwpy/aUODvNJwCmN5/e4DLWDApWLCPPEzhExHkMROUUgfuIG4ZZMeI&#10;W2GK00Kv+USssJBrMkkMPywKxSuE4lVh1W7BSLrC6j+UmJSNsOCm98EwmL71Q0HYpoDwDcFtXxja&#10;/QZ6oYrUdnyJAPRSdn3Ny5io5zMimam5NN8GknGbajYKvgbTzBmcvGEZvQwGw7p167hGAVCQMzzH&#10;jh0juii8Vord51IAQ4AmBTCh6wwKZJ7LlD4RUq9loJTKLxJe4rkQXu69Cl7mF0GsQpGIWOy7XBaw&#10;XiPcDZP6r9PIE2FS0UaNKkmrTlbKdyqVuwSCpaRezOo8VoUc5qVLU+24tuZpoheIpap/lhgG3TK0&#10;e61r/VDR+qq8xUVxoyPyFudFbS/CvL/dGdDhAowXMBhdowbz7MLW6nBbbhUKrkZFsyBHo9F88803&#10;CJYtW0Y9eeDly5cFOWuh9Y0JdBkPrsCL3echAI1UPhuIQHxAb9P4RiPTQuxT6VcQSOMfBy9wn64P&#10;jEfAe6H7DCZaQdvh9aKD8FAssc9Ski6x/wrSLYMmXas4RLoFhpF6wUKqZBC9YCHf3NLVPEsMC238&#10;BJUjzzBR1bi39PpN3SSDxkeSLlIvyQ9sfQ7Mv91pjmGdrxPP/H5+AE97oG7duhRYDZuokaWwnl7e&#10;3t5du3alGATPMncHMhVEnwXu/Ykx/OgW5DIRvKFY5MYpE/+qd8VfKMB7lN7rVD7rwSGY0pcFEs8F&#10;8HKf1QiUvpFgksSHVYjwGsEueGRdIfI0eUAUcUsWFEXckgmjdcojxC2N6jBxS2c4oQ9NJ24pgw+E&#10;1LhO6qUIOwBPxFLVOk700je9E9LyOTFM0SgdHqb67hbRi1HtB5bjw2Sd2SJpWECTRN9ubDkrzy1T&#10;5PtUm3xhq8W65qBAqT0SptOnT69YsYJrFwzNam0jighcp8AoAFeMwTS1TySxR+e3VeA6Vem1BrmU&#10;3GslvRPmWaEPUYpO5sAYsbwWoUn97CXhXpjQayG4BRN7L4XXivaCUjpxok58QOq3WuDL5Vt61XF4&#10;UCpYd5oYFlYtU6bYQuql0O0n6QqtdVum2UbSpQjbTwwLaXSfeAZiSWrshofJ6h0leim+PYuxUtPy&#10;lm+19f7fJoBS0g63OW61OkYaBuP2SzZgvMPR27NnT65tLQphNr9A9Co4jqZcFbhOBjnUPlHEEhrp&#10;wCqFJ8ui8KrUYyG9xGuVR/luFEjc58s9V2p8NxF7UA8yDhnP6og8ZiNtpwDeq9IvweJkkfdi8Il8&#10;gPsUOpMYLGXzWxLfVUy69FeDVWnwEkGEOGitVBQpDFqq16WFh15XqvfQgKgNTjWEXyRuGapnkHTx&#10;06rKKgeJWJKwnRTQiW2YqOYubYs72pZ3ZPVSQTI2OLa9Sxqm68QSfN76TDrE7SAjkFrkITm9evXi&#10;ImtR8LOTuaFo6NWx1SLih9J7rd6fiRayJcRyz+XU71NxAAX+TiMpwKuUyGv9NsMHOo8HaWBq/2ik&#10;7RLPRdQkhlETsT5wjzaAKwk1QTslvqsphiEGn8Q+y2X+GwRec4hbMlGMkWEn4GFqxX699igMJJPL&#10;t8lVO2A0LMp1e4hhXMCIlUwMQxXJdKvJM13dS9p6l4LCNhK91E1Z7gVTfnuOAiIZ8n14cVN2oQcM&#10;P/br169pYt2i6fUhQ4ZwkbUo+GqLLChUei1bvFHnHc2b2jNC4jLbyJWx8AHOY+BhUo8l1ENe7cvN&#10;Y6Gp9duCgJgU5DaFApg+aLfAbSofwHP9okMCz7mBHtPAJwTwMr8NGBxDZNxZagq04v0gk6froBDN&#10;WQTwGAr5mQiUjSxg8xGrxNL1Ss1etn6QEWsXMSy01i0iVngDxjOJPhZeFLJF9TW7Spu4BVN8c5SC&#10;kBZPiVuBX8eBWNoOz0nDYNyeygaLEqZ+/fpxkbWw1Uq7QqIX8UnqOh/ev+JgasrcFordZkvcFxB7&#10;aOzDeAcv91oOoyYF5PEe4o3SdwNM6DYDcXDQXniZ93L0IFD5x2gFCYEe04lM5JUBW+DBJEXgZvIa&#10;YXyQUbQ0MsatEM2ZUO1FBAL/hUrZTq2aqxaV8l3wWv0RSrmE4hWgl1C2moilNByED2/wlOilMgqY&#10;puYpRY1kEEtTO53GRyKZuv4Z8rL6LAmTNzhJJCNTNzVr3Wm+CZPpPIKlTyPMjgLqmX3ptWEDkyut&#10;1x+iJXWd41dxIN8JD9IYeTMChmydmjDE6KFA5xeLgJIqjwo9DIIDMMRGVrHpq0BXNlZKvZaGSI7B&#10;QCnyOuEBeBhoBBN4zQ1TpCMIU5zhvJFPYborAv9FiFXSPfDgU3hopjBomUK2gzFMs4+4FV79Drxa&#10;lySUrw2v/ZAYRoEy/BAxTKhexy7lqHaMJxbjVpPn8C5BA0i9yEJbvQKrAqtsguf2lyXgr50xZ01K&#10;9qfyFg7sRS+x02SNxypR5fES1zkwnl4K9xUUqDzWSlxmil1mIZa4sqRK6sElZCrvCHgSM5nnEuNL&#10;ixU+a0Eg0icMfxr/rdQDL/dlU6MGyVF4hf9GmNhnBcXwQu+FKsF2VVAs+KQ0epHPYtYj3mnk0y54&#10;jTwRAc8ttZJdtwivVu6lqxdDq2a+ZdhteFIvdUgyMYw3VdUUdbVjIJm6ago8Ty/V1yfAJ2Vd5tUN&#10;zhG9lN8cD277grhl0cmcR48emSbjFv3tnDlzuKhQYHt6PX36AsRSuS9Xu69Qui1B7Ff+Z+YrDMCw&#10;SCOjwn2ZkWGriWrEKq3fVng694xiEIF3JZbgBziNImIFuU5CQLqlD9qDpkGcwoglToG5VvgRcZDn&#10;LPLB4iNC7wUgk15yCD5YepSanOmvykWxwoClGtkBxAjgIWMiwUoYuEVeozoUFnJVod4DSrHzP0aG&#10;GeObxCe2vr7OY5FiPTx0C5RCXs+IZUzCYCItu2SITFPnHLwweKMgdFNIy6dg2Js3WZOtHHN5kMmc&#10;kxwWTTRMnTqVi+wJe6lXnz59FG4LwSreBJVHEZl4EzlPgacBUWOsBwUubJJC6b0GXua5DEaVIBv1&#10;jB5GPQrf9aAR0ilV4DZlQCxiBPBIuTSiPTBwCB5ypRLsQBxqHBNhCnGsRp4EMvGmku8Fkwz6M/B6&#10;7XGlfLdUHIVYpWD9IJNSvVutO4jAEH6B6IUebfhJYhhZcLVL2hrpRCneNLXP8tyCGRreVX99OvTb&#10;RyCW7tvz3J7KCeBTQZ5onNuJoFc5PTFpwYIFXGQH2D21Hz9+PDz0PKDSCI1XFPgUVHksPJpqz7Uy&#10;D7aiQeMbQx5GYyL1GAT7oVVBbpPBJ1MTei0Ak3hDIk89RKAQ2XGD7CjNNSCAD1YdFweuNmjSQSby&#10;osCV8BJhBAgkEUWEBF/w85nMyGQ0NMWSCE6l2PmfKzJFLDzF8DQ4SlQxvA+ULAWfgutchw+r/yDk&#10;G66W5A3c4nlGeyYLclsnUpBFEPhb85efLFy4kItsB7vTi0fr1q0p4PcXktMWtSMFzpPAJKHbdHiY&#10;3n+H0G2W2o8tStb4b4YXG0/pBLlP0wTtlPuxUzq8SXzXhMjTdOJEcEgvTsI4SGtpDNJUeJgkaL1O&#10;mSITbgKZ4GEYARHrVamgEZsy1Z7gWeXvNx2erv9Bv0IVDyaRyZXb9KGn4RHrw9LBJ12V0/C8hdS4&#10;Bi8P2Q0m6WqdB72Cv77Cc0tX9woRi/+xf892M7p8Yc6p5dz+rUWnpbdvt+A5DHmj8OjFI/uD+HJM&#10;LA7sOyX2mAti0VlCsc8yeIHnXK1wL81jUVIVKj+JQOSzhLGKtEp9Uq869pZGx+A1sv1SQSQMMTxb&#10;sMVO9XBeJomGIYbptMdAIKUmAV7K7hmxFUFw2Dl4P/8p8KRn6AmufonxSbcbXqbdTiQjC66dAUrJ&#10;Q9n6VYph2CK6VIm2riD3n8my9M/03+YL87UQNF21yoILRnJEEdCLBy24yIK8c9gs9yZpUm99NW1q&#10;sPQIY5UsBewBq4LVaTDE8JKgCHjKpeBhlGPBfLzHIKYm+oXiFeCNIfwiKBVa5Sq4hSY3R2+kGl5i&#10;54Koqd4aUtN43ayRT0L5GnhDjau8h8l0O6TB7Fwk911zgRULGXiKFISj2aczMJjkuPOPHTvGRZbD&#10;7vSqWrUqF+WOjh07ctFb8Ntpxd2zcSj/9ttvW7dc5C64gCZpUhWybTDEwbrTGBMRKBSMOgrVTl1I&#10;GgIwSSRdZ9pDBSPfRNYVHHae9Wh366rQ+PiHh2nD0jRhxymGjRi9gftC5iGPBSaQq7ynN61b1IUC&#10;AoVq9uQMHxcdHc01CoaiVK/sUKlUWY5mcMV85c8OnqY0CVn7mw2hVa+DIowu4ZcoIN2iHnpVazgm&#10;lrLUXqnZSy9J5WyhBF6lfphYGUU0kmnjeUrBajVkqlCQC53BJPy5dctm8j4asTdyzPRRUWqM4Nq2&#10;Q/GiF48ffviBi97C0rNgODT5eaDcBtwFC5k+wSjHgknlMRRo9Sk6w3GKef4JJavfBiuJTCpDEgXf&#10;tvjTGgceZp5UAZ+yZ0UFWQDIa2FuotioUSMusieKnl4eHh556JOXlxcXvUVuwoB/Ys4Cxjw+i6gj&#10;kqzlOCReCaOATgdRk50UQmA8HcT9pRnIQnF8DfPHffMPLfzbLBdW8ZfFS6VSCswBv1C0gCh6em3Z&#10;smXJkiVcI3dk1zPok9XLwPEz5CZpQM++KdwKeiPP5G9nKFTaxH4DjuIP8+BoHqBvW5CTxNnv0Qfg&#10;oMpxW2bNmmX6nIQZM7I+ezs3KJXKHD/IChQ9vdq3b89FZgCHoFgs5hpvUZDVI/TD4BDPkTH7Dxzn&#10;opyQL8ly+7eAdQQlgKA5XriAjzN/EjUPYJ/4+PjY5HqwYpp7mYMOHTpw0VuYv/gue6mVh5iZA/rz&#10;LDNSZiJHrpgCOp3jf05ISPD09OQaFsLX17cQLu4oAfRCOZn3kZT9Yd7ZtR09+f6KBIuKPtR3pv+2&#10;IByFnplKWm55ZP/+/bnIWtCnBAQEUNOuKAH0mjZtGg41rpEnTPMz/Oo4Os2fpM4O/AzZ6UL/lmvk&#10;DvyhKVfMgek8J09xjPv8ybR8YZOR0bYowYNjduzfv5+Cxo0bU8DDJkW+FcgjL8ztZE72L28O0tL+&#10;eNyLzS+jtxqlil7ZMXLkSC56i3y5gp/82rVrXOPPsGjczI7c1mONHj2aiwoG6B+2zsvLqzDv0Zc3&#10;Sjy9UH7LZLLg4GCunQt69OjBRW9hyjNL7zBjZhqHhC/75Dv+Fl8mPT2da5uBffv2IbvnGvZ/jJkN&#10;URroJRaLzU9UW7ZsCW86YVaQE8OQOtMBDilXjgnQjRs3Dh8+zDWsAk0NZn9QazFHKR8c88DgwYO5&#10;6C2sm6QlPpmqCwA+2XAVaJYEzpTQxRz2pZefn9+iRYuqVq369ddf08kfeqAaAk9PT6gORgoEdF3e&#10;zJkz8R40KTPll+uQMtEEj7e3N15t27YtvL+/PzyAfoFAgM/Cn2RPrejihTzmyvG5XPQWueVeAL55&#10;RkYG1zABdMvqKShCq1atuKgUwb70Qi4cFxc3cODAuXPnosmf/KEZUdBrz5491AMgf0JyCrrExMSg&#10;meNkxNOnT/Ez4IfEPwS9jh07RvQaP3780aNHwTB6mynoDXK5nJp5IPtVNKRMuVUDbdq04aICQygU&#10;Wn2/7eKMUjI4gsQUZJcQ0AvaOXbsWK5tBiIjI7MUiZRNg6NmJvUAfzK+Xbt28MRyq2F6w5K8/9Xm&#10;zZu56H//q1+/PhcVEd7d3MscrF69movewqLrnhs2bAi/Zs2afGdDcgMJOUD0oil70OvmzZvwKD8p&#10;czA9x0Wnj+gT8Z6aNWtOmTKlgOS2Gg56cWJg8x+AX1CFQRw++8oic2BKr2HDhuFLUvaJehkeCR/+&#10;+dKlS5H787KKEnXt2rUILl26hPfgc+EBerWQ4aAXW38ydOhQ636Affv2cZEDOcFBr/8lJSXB7927&#10;l5rmA/l44ZwYLrlw0MsBO8JBLwfsCAe9HLAjHPRywI5w0MsBO8JBLwfsCAe9HLAjHPRywI5w0MsB&#10;O8JBLwfsCAe9HLAjHPRywI5w0MsBO8JBLwfsCAe9HLAjHPRywI5w0MvG6N69O/yhQznfC/Ndg4Ne&#10;BcWECRO4KCccPHiQi95JOOhlMSIiIrLcv9QcrF+/noveJTjolT9u3bplepPSAmLLli1c9A7AQa8c&#10;cOPGjeXLl3MNuwEqyEWlFw56cejWrRsXGa8Q5CLLcfUqe2Zx9tsa5oGdO3dyUanDu0uviRMnclE2&#10;WESvvO+rk+XOOXlj+vTpXFRa8A7RKzg42MzbC+ZNL/DJInEiWMQzusy6FKA002vlypVcZCGy0Ovx&#10;48cFvO2lKSx6JHEeElsiUKroBT4VJG3icfbsWYvExjpYxLNx48ZxUYlCyaZXWloanxcX5B6Wr169&#10;Mr2JjU04aj4suju6RQ8xKXKUPHpt2JDzcxItpVceN0UqZHrxyJdnqqUb//72CbH0kPJijuJOr9ev&#10;X7dt25Zr5Il86ZXjTStzRFHRi0eO2/LXsYvLbEl6b81Grv0W4eHhXFT8UBzpZV2ekf0nyf48XzNh&#10;Bb2Qq2V/opF19wI2BX9fuE+i0t4fMB70KrM0uvKe3dSZBVOnTuWiYoNiQS+b6DzoZfVNALPAHHq9&#10;efPG/EcMW/cwYh6f9J8HepWJ2PnX6JS/r1j+XlwC90IuaNCgARcVNYqGXtAnooJ1j/TlYfqQaUtz&#10;rzyQG70K/tAeS59x1HVF/Bfrz4Bb/5y+6cMNSaBXmRUboGHcy/lhypQpXFREKCR6Xbt2Lceb3lpB&#10;r9xuIW4PeiGw003kzeFZpWWXPuk7C/Qihv110xEQ6/1JS6BeMPNTSaBatWpcVLiwF73S0tLWrFnD&#10;NXJHvvTCGGTmkGcTepE+WZF7WY3cHgFZfsxul8VXQawv5x/+ZPLGj1YmfbTyINTrvT4jwK1/7tjO&#10;vc/CJ9YUsp4Vce6VI72sS8mtoxe4m31GvjDpxYN/ZltCQgKIBfuy26Lyay58NmkrpOuz2bv/ujGZ&#10;DY7I7qP2ZGEYwSI9q1evHhfZE8WCXgXPaQAz6YVPzPdB0UVCL4L31LsVh++pPCEF9PrslyWg1+cD&#10;V0HDPl+R+mHEgQ8WbGQMWxrJZijiEg7kouvm7E+ezdkfSmJDFA29kIrRWWErcq/ckBu9Xr9+benT&#10;0a2mFz6LziYhY8vyICBz4DXxRuXuWyr0inSed8Ft3vVyK89UXn75s+nbKPf6aNFucOujFfs/jDxY&#10;Zu5K0jDuL3PBjRs3uCgbsj/g8scff+Qi28F6evGzLNmfNZwduZ1fswe9MNhZ+gC9LDCfXuBQvlJh&#10;zoM8pCOuu/beD+nymHWzXLdV4FblUYngVqUlFz6bvxcaBob9fcgcluBHp/xr7CqmYWvjPpg07b31&#10;Zq19zT4zksfzU+fNm8dFBYb19Nq4kU0fnzp16vLly9RjCvDJHM2wFb3wG9sktSfkTS/rZtfyqEDd&#10;fzziP/qpc589LkMOgWEu086BXl90X8yka9DqckvTwC0w7L8TNv176CJiWJmlm5g3DpHvLcy/hOLB&#10;Hwx50IuAn69r165cw1pYT68qVapQkPelMnnDanplX/xuP3rlMcRYB76YqNd3s2//W+CW96jrlX5Y&#10;D265jzoPbjH1Wn4Z6VeFeSfKT00Et8ouTwXJPh654sO5mziGbTFOgxkZlj3Nzxf51k+WZhQ5olik&#10;9uYg391hQ3qlpKRYsWDQUgh7Pg789bVXr3S37klgmGuvvUy6RqYwbg1gsxJOc887zT33xdQ9NDh+&#10;OmXr58tT/jV+zYeLtn64ag/PLesYxqtXbjMjpZxelgpbQeiVZXWXvStHaetL7jVXBQx4FTD0hd/A&#10;R34jHzu33+rUfVvlXtso/fq0Tj+am3BelPHltL1lV6cRwz6OPMH8upQPZ2/4YOCUfy7c/t6EBWVG&#10;T31v9uJ/bNlcJuYA9wFmIPvgmGUnlDZ6Ic53yiAPWEQvfFBuRy1gP3pFx50St0iXdrgl+fmNc7No&#10;0AvmPfCqz5jbLv0S3YemOQ3cB3pVGLUbGgZ6lRsaV2H0LnDrs8mxxDCMjJ9Oi4XPMkTyGmZmxZpH&#10;7kU/SmmgVwFLPFPkSy/zZ9fsRC9Du1eyxqdV7e6AW749MsW9X/kPeQZ6+Y6/7zfhodfQ815T7oBb&#10;Lv2TXGac//KnxcSwT1sOL9t9frlV58pGpPMMg3205jDPMMat2D1lYvaXGTftvXXR+Kx8z2Xlm9rj&#10;CCz4EnAL6MV/40GDBlFgKZDQZOGTpSNgHshOL6u5awW9ciwn+S9gaP4orPXrgGrRynZ3VN1/92y8&#10;HQzz6nQS3HL/8RC4xXKvgckYGWHlf1jqOvsK49b0czREfjkosty4+LLjtn46Y/tHE9YTwz5ef/SD&#10;BTHvzVr9r1lbPlwRz6diWfIw7PMcWWJO5chFBYBl6uXh4TF06FCuYUS+VTo9xzU32JZeV65csckZ&#10;aHPo9eDBA3MObmWNFJEhRhC22dD2paDmTv9v4oRd74FhPt0zkNd7dE0Bw8Atl87bQSyfUZnwlYfs&#10;c595g6TLZcYFeFSRZBVmH/t83Oayq0+AXiAZ8QzE4rlVZsOuMuPnIOY+3gRZipXiSK+EhIQsE3Sm&#10;2RJd3m7+GAQUkF6m+VNBUvssyJFeT548Mf9Jx4ChxtUqDZ+JQrbq6l8NbfVKUHuPruNr8ffXwC3/&#10;9md9e2Z6/3iOci/3Xkd9ht2BhnmMPuc77p7Tr/srjzmMUZIYVn7AZp5h5ZafhqchkucWPOyDics+&#10;XLePBkruG+QOHBjFkV708H2bKATBUnphm3O7hsfm9LLibBKhSo17ITWuSXXbwpu+DGl0X1vvSsj3&#10;b+T1jyt+fK7v/Lt7/Y0YGSvXXw31YtI15Lnv0NvOHWNBL5jnkDNOg/a7z8wEt8iIWzzDiFufDuVO&#10;RH4yd+fHq/+UhHFfIj+AXnlPvhQBvWyOfOmF3ziPEs8UBacXPotm1wqS2qt1B0OqXAa3FNWSQS9p&#10;jQPIukRf7wGx/MMiIF1+jRL8fzjn1/Mm6OU74K5r250YHCn9gncbcdq130H3aVd5evEM481YSMZ9&#10;vuQQCdh/hq+kAPbRikTue+QHU/UCz7JLRhHQy7oHQueBHOll3VkX6+iV42dZRy+N+pBCtRPSFSRb&#10;gWFRGroL9NLWvYSsi6lX07NgGOgV1OIY1MuzwzGfHtc9fzrh3eciiMVS+24HQC+Xbrucfz3g3DfB&#10;dcIZ15mXwK0KI3Y6jU91mnmq/KQDX43YSvSqMP0Q/B+j5Ay2aAfGfRUzkOPgaJpNFgG9wPGgoCCu&#10;YQsQvWxy1sVMepnzWVbQSyreGFbthkS2MbTmDZlulzhka1i9+6LwrZCuoGpbQS9N+8eqtndF310A&#10;w0Avv9533drsxeDoO/QWZffIujz7pnsNv+TSP7HSTxvLNh5dqU9sxT4xFQfvdJ521nnBRZIxUjKe&#10;W/8ZsarsiqMUc1/FvEtI8s29CjIHycMyenl7e3NRwcBToYCpvSlyo5cV0xMW0Ush3qaRJwrFq6Fb&#10;QunqKnUeQ7r0tc5DuuTVD2tb3A5p8UzX6oFf9UhSL2XX135tT/j3ZWeEKP3y7HmaGAb1cv85xXPQ&#10;Gedf9nmMOc/mwIYeoRzflFtfjdxabsxOfqAkbp2/cJH7QibIY8m1mal9bpmumbCMXp6enlz0v//5&#10;+vpSYM79g3KjkT3oZWaulgfMpNev/ZIE/kvCdBleXsPBrfBqt0TSdeENnoBewXWuaeqcg3SFtHwm&#10;rLEDxFK2vq7r9CaoVZpPvVioF4jl2XQX0YvMb9QTv5GPfMc/8Jp0AzyjOTDiFk2DEcMqTUp2mnPW&#10;lFv/Gbqs7NqT3HfKBdlXAJhJrwLCMnrNM4LivB+dD2k15x4KNqEXPguwLvfKEXnTC0MPfi2B1xy9&#10;MjVcf1Uh267WJCKjB8M0oakywy7QS1XruK7uFWXdNGW9NIyMoJe84Ulxq7PSDrcFrU+BXjD/X57w&#10;Agbp8up5jgSMuOXaP8mUYbCKI3eDWGAYAlKyClMPEs+4b2YGLFqQw0UFgGX0+v7777nIJA0syPew&#10;ml7gExe9hf3ohaZpYRUsPQJuhWkvhYdmhodeqxJ2MyBobnj1WxgWhYoIcEugiwxt/BiDI9QrtNVL&#10;Qc0dwnr7dR1f0eDo3iCa0i8Qy7nxRl7AwK3KbdeaMoy49dWPS9ynX3cexs2EkYZVGMUYZim3THH2&#10;7FkuygVFQC+bw0x6ZT+blB02pNexY8e4yAQgmcRnpSpwm1qwUyGKEwQsBrFgSuVufWi6xpAq0caC&#10;WzBl9eSQbx8pvz4aGBYJ6SL1IgOxxG0vybs8Cux8VdTrmW/PG+4/HPbrc5dnGIjl3jv5Dw0bkOTU&#10;dzeIxXOr/OC4Lzsv4nl25KzFNxEm8OqV244t5fS6efMmF5mHgtALKbBpTZ5FvYYOGRvoMU3gtUDk&#10;s1Tmv97DqZ9atj8k+EJYSEaI4QLGRJhYFqkOPSrRx8qrHQxt/JSkK7j5A5Z+Eb1aP9J0eC5sc8av&#10;YbxPg21+LQ55fBvn2fE4Lcvx//kB0ctUvcq1nuc5+CwvY7CKfbcQsWDOizIqTUnlvqLluyv74Jjl&#10;dtdFQK/IyEgPDw+uYQuY0suis0nZYRG9MLZmvyUED55eIcIknfCAxHeVIiBaGbQ10GO6TpKIOlEp&#10;jRcGLZVLY0OrZoJbcm08KxiNNaM8NAHcCm38RFXvtKbRZUX9U5JvDkubnAqqzRJ88fdXFT+99G9/&#10;xuXrZb7fHfVpd9y72xU/I7e8+p3nGeYz9o77L6lEMp5bLmNPOo1LrfjLlko/xzoNYut26EtmgZmV&#10;TR65F/0QRUAvVI42XBmMHDnfBNN85Esv8yvKlSvXgFiwUOkJ6JbYZ3mgxwyJ3xqdOFEujtUpj8pE&#10;m8JDr+s0qXLVDr+AGdrQ44bqVwy1rwrU60Lq3oJ6QbSU9U6SdJF6CeuwiXsMjpR4iXu9cG+wCTwT&#10;9/nNNMFn3Bp1w6nlBopJyTxGnjflmfu0q7lxyxR5z36Zk9oX/HbrltGrgNKVXTBsUjkSstAL6Zql&#10;48XJE9dBKbX/Fo1/rD5oD7gF0wr3iX2WKYNigyXJOkWKRLAe1SJlXYaw81LFZjY4GqXLUPsa5V5Q&#10;L5iidgroxTNM1faOsP4BU4bBPFrscasXydOLzKNbqim3XPsaryAafc5t3JmvWs2o1GNT5a4x3Dc2&#10;DznqtDn04qICwDJ64SfMzrDdu3O+HxCAr5g3gWxLL+vOJk2btDY4YKfKbxMplto/RuK5kLgVLDms&#10;FsT7u0/UifeHKc6CWDy35PJt+pCTxK3QWrdD693XVE8Lb/AkuMFNXd1Lum+vBwSvkdY6IP36gLRe&#10;qrblPRBL1CBJ0ZqtmCB6Bf14w6fDaeRexC33H5L9+z5ya59IJCOGuf60n0gGq9w5ijSM+96Ww3S1&#10;S3GkV47g6UW3XrboJjAFpJfpSG1R7gWAUmRavy1glcBtKtHLvUIPDIhEL3nAJrl/ZIjsOBGLuBVq&#10;uBjoP1csjRJLN0C9dFXSQ2veFCs3mkpXaKuXwirsjBAbGVs/Ftc7LGp4WNfpN3mXJ4G143iG+bZJ&#10;5QdHmHfvDFq/Stxy+j7GZ1QmzKl9VIXGsyp1Xg8zLUGsBvSsONLL5jdctJReqKJz27/m0EsvGQs+&#10;ST0WwYvd5kg9lwa6jiNWybyXw4NSMr/1xC21cJcycGu48hwRSyGOEwvWSkRRSnm8TpNCBSOkK6TG&#10;dW2VNBDLUCdTXfu0suZR9dcs61LUSlbXP8sPjvLmF8TfHuUHR/9WqYFNDwnbX6FREsbo9eM5UjKY&#10;x48pRDIYm9A3Cpjp2swC/vxErzy0oAjoZXpSyCbIl17mr+DLkV7Pnr1iTHKf6+80EoHefxsCnX8c&#10;mGQQ7IcPdJ1AHjxD/i70WmQQp4RIjoYp0gVec5j5L4aBXvAaWRKNjDy3hPI1/qJ54bUfhNd+ZKpe&#10;YJXs64NBoRt4esECasdBwP6U4Pd5DfUS934V0P+Fc+ONSPZdmm0Fw1yabuZ5Bj0jks1bmfW2lwTs&#10;IitW4GVRr+z7ubgMjgVBdnphqyy6IzcPold6errEYwGYpPBaTSol81wML/VgHib3YVWhwG2awmeN&#10;LjA+OGgvmoq3iqUIiIaHYqmC4tTCeJIutWyfSrqHRkbillqXJJFFqQ3J6pBkyus11U6oqqZqqh3n&#10;6QUDvcS19vIMA7GkTU/DE8NE350nksFEPZ8Je3AnuX17ZvLc8hvI1oHB5sTkv9jGoqEgt8GR3/ml&#10;h14FmfHavHmz3n8HeBPgNAqyhACeApi/0wh4qJcxHg4mBQv2Gek13Sha44LcJhokqcQtrWAvcStU&#10;cZoRy8gtrSI5RHOWiBUeel0kWgV6iSSrRZK1YdVuhFS/FlztImOYUbrCmryQV0syZZis/rGgqjGC&#10;sE3BbV/AAqrHEL1gfg138TLm2SSeeEYMI3Nrs5d4tmaDZaWiOZKfb+5lUQ6dGyyj1/Tp0318fLiG&#10;tXjz5g1/ybWluRcwbMBmcEXrt1XhtZKIxRMIPRTAa3yj+R6oFMgE0wZsk3otE3vOo6bGfwv4JPff&#10;CC/ziwj0mK4IjJYHbJQFrNcId2vkiQL/hUi5tKpDWnWyMGiZTBKtlO9UavYEh53XBqfS+AgzfHND&#10;U/0kPzgaGt7T1GFZF5n8mxRevQJrb5e3uAgTtb3o/+0++IAOF2A8t7y6nCFueXU6RdxasuUEt+WW&#10;I4+pY/NT+4LImPXqxc8qLVu2jII8cO3aNS76M8yhV83gmcQhmNY3hgKB6xQKAl3GwyigV6kpcpup&#10;D9oNDumQcgXGe5TvhljgzkQLHi95OQ0Eq/Sig/Awkc8SUiyxz1LSLXHgangYSkWJKIIELKRKhkQW&#10;SblXWK07ElU0L13qqseIXrCQRvd5AdO3fkj0gkmbcIMjTP39I1KvoBbHScMCOl4knvn2vk0ky7jF&#10;+GHFQZgF2XlmPr0KApsNjlnmnMycgspxx126eI2oAxO4TqVA4r6QAsqoYBjsKFB6r1P7RCJQeK8R&#10;uc1AIPFcABr5u4xW+2+GIYahEzGRCaYR7IIPcJ+MQCvaFyJjw6LMfz1xSyaMJm4Z9Gf02uPELbk8&#10;jogF04WeIumC6audJ4aFNn6qq3uFGCatsS+01StimKrBWaKXumkGPNFL2/ElPIgl7/KYeAZT/PTC&#10;s/V+ukyN2x0mwKhXQKrxrCru9JoxYwYFFy5coMAK8Dvr8uXLRBFY9kDuuZzkCp46iUYYHKkJrw1g&#10;9aDIYw4F5JW+keiBsZe8FoFP7CSP91JNEOOWVsglW1K/1XrJYZH3YgRSwQa9ipvoCtadImIF607L&#10;JMYJ+hr35MYF9WBVcPXLHMMaPpOF7CaG6etdJ3rBJOG7iF6yrw/Bg1jyhqeIZ7L6xzUtb/l/myDt&#10;cJuIFdgsGZ5pWAemYbRbcgRS1YJkq4R853FKQ2oPZvAmcJ0Mr/HZqPFl2RWZ2ieKAl6r0EOdqBDp&#10;T4TuM8EefgZL5DFbExCr8tuIGMkWvMBtqk64n1J4BORBJqHXInALJGOKpTwXLDsCSukUKcGqNIkg&#10;wttzdLA2zaBPFwlWhxougVIoGEPCLxO3DNUziFvaKqeIWKqqKfCMVWE7OXoZAxBLXjtFXD1eVHNX&#10;YJUoope47kHSMFXbO6RhppYlrc777Jb5czem4NUrt3GmBNOLiCJxnw9ZQiBym230M5Xe7PwMPAUw&#10;oes0eknvv50CeoPaPxq8kXguUvisQ0BNnmHEKmqqA7eBT6rAOE3QTn+3SYgRMIaJ94NS8ALvBQiU&#10;om2kWGrZfiPJkuGhWzLpVr32qFy+LSBo3lv12kHEkuv2UKAOTSWGKcIOEMOQ3cNr612SVT8grZWo&#10;a3wji3qREcNg/jWiApoeJG5h//DSYv7zFugpuOYj++CY5ZR/yaOXzjsa5lfxVwpUnuu0vpu1fluI&#10;Sbw+wXT+26hf6Do10JlNtWMcpEDhtRqkCXKbQkxS+KyHOFEWD6OYzvDQaWmtYB98sPgweWiYPDAm&#10;THFW5LMYrJL4rmbSxWZNF+qUqfDEqrAQtgxVLFxLgyOpl1i6PrTqNZhYEUXEkmhiWYCsq+5d+LD6&#10;D4lnHoEjKbuHp/GRTPnNceIZTFA9zr96FM8w2MxlydyeyoY8asAsAC3MOXGUR+5FSy1KDL06tlxK&#10;fIJJXefDECjcV8jdWJIu92ICBiXT+W2jps4vFqxCTE2Z53K8Ss0Al7HgDZ3AgTcIEhEofTfAxJ7z&#10;EdNcgypwa7CI8QkBvMRnucxvg8Y4TaoR7jb6eEXgZoP0KDz4pJBsh9fI9sOUst1KeTwopVGxOXoQ&#10;KywkA9zS6I+EVLmiDU5huRfGxLDjxLCQGtfBJ22NdCKWUL1OWe2w9puL4BZMUYNdTMvTS9voKtJ8&#10;TfNMXsBgym/PwXM7Kz/kPR2FXJYnYpblgVlgTmpf8AzPvvQCjfwqDiRiyVwXwWu9NlITFlhpJF4F&#10;aWjgg6dRUu2zkaZDySqXbQnpwqtgD8wgOAAf6Dre6MehST2s6TE9RHIcHpSCNxo7OY0AlBJ4zTXa&#10;HIqZ918EC9NdCdNlgF4I4OXirWCVq0uv8NBMBMzXuKfSHoBXqHfDC8Urw7++D2IJ5WuJYcxY7nUE&#10;PrwBixmlmjyHF+gjiWew0FYvQlsxqsm+PshrGCywSs5ne/IGqcvvv/+e7wCa440di3vlmAfAeo3H&#10;KpjIaRJPJrnbYonLTInLbMQS1znMG2OYzHMJaORnHBwp5mcfKKDBTuGzFl4XGE8B1YYs/fKLUviz&#10;kzmKgBitIEHkzZbTqIN2wGsFe1RBsSrBdpCJph7CFGfQI/FbBSbRqR54lXQXzUSo5HtAKbVyv1G9&#10;EtVKxiq17pCJT2QWmkKs0oSdgFcZTw2pq6aoq7GpLzJ97UuglKrmMRivXmTBTe/By+qm8qJl0Xmw&#10;LKJi/riZlvbHmaUSSa+ePXsSsWB+5X/mY2ZekWCSxivK6CMhY97l+yAOcBoFAsHD+IyeevT+bLgM&#10;FrDTgpSnB7lOIq8N2A4PAqmMmbtBnEJ8QgCPHEvovSBUfgp8Iq8TJ/JxqPYimERpFsWcN1yWSWJI&#10;tMjCQq6KBCvBKpU2CV4kWQMvkW0UKdaHfc3qR/IUiDSRRCyZIR4eTaRiyhopTLeMq+85DWv8hOcZ&#10;t9dMkP0KKMDMtN38EtKcdcLFOvcKcOosdZ4GVvFe5jpX5raQadVbTwYCKbxWwiO1R0Ax+QDn0cFB&#10;e1V+UaAUvNo/hmIYOAST+q4DvShtl/mtg9HYpwjYRB7G9QTGwIv9V2nkSSrpbpAJAZFMq06GgUzk&#10;hUFL+VirSQafhGJ2nlFrOMZ7oYxdja0NPwmvCT0KL1CsAaUUYUnwyvBE+CDVKpCJkjD116eIWPC5&#10;EcsU9+/fL8j0aW5/m30OYt++fVyUDcWaXjxIkM+euQpKqT3XknRRHFDpjwSLzLtif/gg41kdGhAh&#10;WkL36TDEtNjBOF+1gE7m6Iw8UwXGoUct2MUI5LMsRHbM06k/xeQNmnRv91Egk1KyEx5NUSAbHEOC&#10;L4BD8BJRBB8bGbbcqFJR8Er1HmT0FPMmUcWQaJGF1MwEn2Ah39wiL9Fv4WN4Q4Nb+npXDQ3vgl7p&#10;53JYboqEPcdyD6mVddNaAP42j+VxWXD06FEueouSQS8ehw8fhsfW8qlD7y4rFO5LwSSVdwTvfSsN&#10;UvtF82dyyDT+myXey0EjkEkZQMXgSliA+1QQSOYfQR5GWkU9atEunTIFBiaRV4hZhQiTS7cYacSE&#10;SqXYC6/XnoAhIPMPnKUPPS1XbgOZ+IAzNuMVD2OBPgFeKF9DPCOSyd/O4MO0NU6jKau6F8T6vucf&#10;17chYbKUN+b83rn9W/NvFbFp0yYKShi9CG/evMle7ma/khPFzowpW8Qec8EtpOdGoWLTV1rhXm/n&#10;IQhImaR+a+BBKQRqAZt3UInjwR5fz3HwUkGk0UepZXsRBKtPMq9Nk0miYUZi7aHTPuRZv2IrTyNt&#10;MFuSSj3BYefYddg17ukMx+EDRUs4PrFTQ5dgCGTa7fCa8OM8t2BC9Tr4Oo3jcVzxeZXVgkQw5Yrp&#10;vzUHZt43Gli/fj0XFQB2p1cel0NlX0aR91Vu2K2mu3L37t3VQxYES49IfFeCWJKgiFDtJT+vKWG6&#10;K4jBJHgYWAXqGPRnQoLPwUvFUdSEIaAmkzEjpaTyaI0+xRB+kZp+/lPhqQmG4VVqStVbwSTyvHTp&#10;wtlJbnbPy7dKZqhzPe9r7S1iBgF84icaCkLTLH+LkTS3VS3BwcFcZDnsTq98r13LUYRpD0Lq8i1w&#10;sgOERqk1ftxenSYV1FHItiEICb5ITTCJAl1IGoxu+AYTildQQJ36kFNh1W6ZvkFnTOphwdUuKPQJ&#10;MKKRRLWF4xOrHx+oDAcp5r6NecibZ3lPb4IZ5muSKW7dupXj33bu3Nm6f5gdRU8vU2CUzCJg+Z7Y&#10;zwP8s7SwE6m2r9swUyyNAEXgKQitep2IhcDDazCCsGo3xLJINBErVLt0hhPh1e/SQBle/TY8LKRG&#10;JnEotNZtCsTKKBixKm825A0q+qy+VjnvRD63L7Zr1y74guzq3FDYuZc5wD7KfkV13tccZ4dpPpfb&#10;36q0+8AVeKVmL/GG1zA+CeN7YPrQdArkOk66hPJ1FGS5LQXBzEVvQPbss4B3KaOxD9qf4+CA/H3R&#10;okVcw54oenrlPbRjfOSit8jtyDbnt8xjflKtZSd8wqvf4fmE+G1wVyhmk6sIYCyo/QiUkqjWcn+c&#10;H7Kzx/ylEBalB9DpLHxCDzwGO3pAojngB5wCXpQPFDG9Dh06lLeeE3I87wGuWJ3b5jF+YXjShKbq&#10;q51XBRvvCKc/xBMO8cmTJ60bRJBd4T8XZADK8TvnWIkDYNXAgQO5huUg7Szx9AIs2oYcd6Wl46Yp&#10;KD/L7ZTfo0d5zf3k/cARII+zgZbe/8IUoDgX/RkikYiLCgaVSkVBaaCXdYDaZ//xzDwxjCM7+2iV&#10;h57lC77OtYLoOS5nyILc/m3btm25yDxkZGTQ0KlQKKjH3iip9OKRYyqWPbMxvxazqGrL8mb8flxk&#10;OUwZn9s5ourVqxdE9rJf03X8+HEusg9KPL14ZCm1SI3yGJ7yRY6aYabIWSpjEBU+JTcl0I4dO8z8&#10;RL4GyvemqYWJ0kMv/sollAsUmMK6GwsASMbNXA+TI/LI5XNc14B8bv/+/RT36dOHAnOAEb9z585c&#10;o9ig9NArO3JcDZzvyd3cVrMABakhkGPlOOxCq2rXrs01CoCIiAiS6nwLjsJEyaYXf6DnjZSUFC4y&#10;Ac+z53neZzVHZK8MckSOb0OnRbIEpKenw4eHhyuVyq1bt1JniUBpVq/soDwGaYrpHKw5E2+5IYue&#10;5ZYnyWQyLrIca9as4aK3iI2N5aJij3eLXjxWrFjBRSaw4jwu6glKybPwzFJ9yhs0804o4MmiQkZh&#10;0EsgEMB7eno2bdpUpVJ5GIFdRgF+aXhIiJ+fH73N+EccDAaDTqfr379/1apV8TaMYqGhoYGBgXiJ&#10;3skvfxMKhfCmvwSPPG6ycu7cOS4yQY7/hICX+BLPFPPnz6cg+1msPICtpq3I4xNLNOxIL9PrUhYu&#10;XAgPlmD4AEsQ0+oiZLtojhgxIscRqnfv3tOnTweBoqKi6K+ykC/7r7J582YushBIjbnIBPhWWUZS&#10;HnPmzMG34hrWAodWfHw81yiNeCcGx7Fjx5ovKtCzLDMR/N8mJ+d6FXV20IMvq1Wrhn+IY8OK2Q1e&#10;Ec0HHYTFB+9o7mUOBg0a1KtXL65hIfilZkDjxo2hgnFxcVzbbBC9jhw5Qn87ePBgY/efxt+6desi&#10;ZdTr9TTt16RJE3iQDHUxvr/xLUUJB73sBR8fn+3bt6PKQz5g3SN8iV6QvZiYGOQJlNQ/efLk+fPn&#10;SUncI9kvXrzYrVs3pK2kW6BXQkICYrlcPnXq1J07d1qUC9ocDnpZjMTERLVajaAYzpIXNzjoZTEg&#10;D6hnEVCt6kAecNDLATvCQS8H7AgHvRywIxz0csCOcNDLATvCQS8H7AgHvRywIxz0csCOcNDLAQcc&#10;KJFwiJcDDjhQIuEQLwcccKBEwiFeDjjgQImEQ7wccMCBEgmHeDnggAMlEg7xcsABB0okHOLlgAMO&#10;lEg4xMuB4oWMjIwZM2YsX76ca5tg4sSJXGS8iDn7DfUceKfgEC8HigDz58+fNGmSpXfpNhWv7Lhw&#10;4cLq1au5hgPvABzi5YBdEBsb269fPwgK1/4z8rinex7IW7yyIyIiYvfu3VzDgVIHh3g5YCUePXpU&#10;v379EydOWHEb7cIRL1PQM1GgZfwNnh0o6XCIlwO54u7du4sXLx46dCg1c3yIs3UoKvHKDmzgkSNH&#10;uIYDJQoO8XrXsXbtWoiCOU/mKxzxevHixZ07d3J8HIWpeL18+dKch6vyMP/J0itWrNi1axfXcKAY&#10;wyFepR8ZGRm9e/dOSEjg2tbCVuL122+/ZWZmPnz4kGubjbwzL8hZ9ucO8zBfvLJj2LBhBXmysAN2&#10;gkO8SgPu3bvXv3//yMhIrm2Cx48fc1GBYZF4IXuCPOU2HVY4ZSM+hZezgohXdixbtiw1NZVrOFBE&#10;cIhXyQDSCtR333//Pdc2G3YSr99//x1fKcfHR5uDoprzevXqlQ13iCmGDh2aR97ngD3gEK9ihH37&#10;9uH4TEpKsmGaUJBjFfKEBIr/D6Vywh5bZ+lyMzMxbdq03FaKOGATOMSrsNGwYcP4+Pi8n3pXmOJ1&#10;9+5dVJ3mPFu5VIpXdmCPQbW5hi1QZgt7FiL28I8//kg9DtgEDvGyMVCYLFq0aPLkyVzbKthWvJBZ&#10;QKFyPH9nEd4R8coO6/beh8t3vrcgssyiDe+t2yZNTOF6/4yRI0eaPqXYAYvgEC9rkJKS0qZNG4tO&#10;1VsES4+0169fX716NcfZ8XwzL/NRJOIF1bh+/TptGsQLASpZeski2HA8QA4FOcsjd/4kKu2v0SlI&#10;uMps3Av/XlxCmU17udfyBDa2W7duXMOB/OAQr5xx5syZCRMmbNmyhWsXLrIfaUjoUNwBXNtsFH/x&#10;Qo0GLTDne+aYeeGAN2fVhQ3FK0fcuHHjv2PXf7Qi8a9T1/5r7EoSr/eHTf5wSRyCf+7Y/t7MBdxb&#10;LcTgwYMdpwJyxDstXj///POyZctseHgXEI8ePYI8Ibmw4ZFWTMTrvhG//fYbNe1aNj5//jx7UmxX&#10;8fp8yvbPFh/81/AlyLk+jDjwl5FzuORrffxfVsZT8vXXyZPfW76R+4MCAGLdt29frvFuozSLF4b0&#10;PXv2tGzZMo/5V+uOIqsB5t28eRNHF9fOBSVOvFBJYU9mZmby8pQ37Cpe2YGPs8fUUvlJ+8qvufDF&#10;+jNl5+7/7+ydH0ee+GzJIcjW34fO+euKXVzluDru/ekrWbBiMySsXdoJ7o9tB5CqefPm+ZKq9KHE&#10;i9eJEyd69Oixf/9+rm0hbC5eb968QQXx9OlTrm0Viqd4nTt3Dsprkz1WyOIFZNml+AJW12JLtyZU&#10;Xn75i2kJX/RdxYL1Zz6buv2/I9eWjUiHcrHka+gsKNdfJiz6cCUnYe8tWllm016I198WLlQfZCcf&#10;AQg99ifFtgXK8F69enGN0osSIF537tyZNGnSjBkzuLZNYcVRBHl68uSJnWhHKCrxwuGEQxrU59p/&#10;Ruk+24ivlPeCL+yccl1WOs07X27SPpfFVyFbn/68oPzMZCRfZVcfh4R9vuwIlOtvczZ9MnIlVzYO&#10;mcDlX3OWs2n7UVPLzF2N4B9bc51LxciX9zIaq9GpUyfkaFyjVOBdn7DP7ShC6mTdCXKbwK7i9ejR&#10;o/v371uxaaVbvLIDuw77CkHgyKMes25CsFznZFSacLDC6N3OCy9DvFjNOGYLVY4fTVz/+ZhoBEy/&#10;fplE4vXezFVQrg8j9v1lYQzLv2J2QLneX7K+zOxlCOhT8sarV69yG0usBlECm4aShXpKKN5d8cL4&#10;dv36dZszwyYooHiB8RAaWndqw7KxaMULmzNhwgSuYTms2KXfTd3nPfUuZMt1wtnKQ/a6zrnqNu86&#10;JOyr4ZtdZp4n8Sq76HClJedJv/7ZsDOJ1/8NnfthFJv8+teS3VzmtXEvC8bNYxIWl8CSr9itZZZY&#10;M3+P/YCsn35c65AbJfCj/PLLL3bK++yB0ixeyPPv3buHLCOPX9q6FMDeyPdIe/36NWTXnFmbkiVe&#10;kN07d+5QvpMdWTIv/Ljm54/mi1f80euev550GZBUoc1ijzEXIF5uU69Atsr1jXCfcR0BZKts94VU&#10;OUK2PuuzkMTrk6kxn0zdjOC/U7ZQ5vWPCWtYIjYripMwZGEr4v8yK4JJ2IYtkLB/7tj+3Ynj3Adb&#10;i5d53k4jO8ynREZGxtSpU7lG8UMRiBed+9PpdNRMTk6Gylg9kuAwuHr1akH+nIuKE+hIg+ziSC7I&#10;GAsUQ/GC6Fy7ds2K7cq7bMQ/zMzM5BrZYI54ObXb7PT9Fvfex/wmPETO5TX5lvvMzPI/rUHAJGze&#10;9a9+XErJF2Trq37rSbw+/XVZuYkJLPh5PmVeXy1mU2D/nrmZJOzjebsQfDB4Oi9hkK0PNx1h8dAJ&#10;iD+Yt5D7BjYCxrY8lgQWhBI4eIvPRU5FIF5DhgwxXVXI7wvT0WPPnj1Lliyh+Pnz5/gl7HT1bNGK&#10;F124k/0ktxU1Tm4oEvGi7cpj31q3262Y88LXwNCIILddiq/q9WO6d59LLu12+I9+CtmCuf2a4joo&#10;hSQMslW+wzISr4pj9zlNOkbi9Xm/5VzwyzIoV9kxW0jCPpuXAOX6eHbcp1O2Mi3bcJwk7MN50Qj+&#10;b6YxC9uYQBL2XuzuMuu5hWAw7jvZAdjh/EFXcEqYJrxHjhxZtWoV1yhcOCbs7S5eyDLwKRYlGiVC&#10;vKzYLh6FJl48aJfi2yJPR4DK1LPJrsBfX/v0uBYw9AWTrRH3ndpHuXSJIwnzmnLHqVsciVeF3tGV&#10;hyVSzlW27VQKKkw9DOVC8GX/dZSClVt9vtyqs/+dyKbtyT5atv+TQYuhWR+vS4X/cGMyU67hU5F2&#10;MTlbtp0lX1MWMeWK2spW4Q8b+3/b9xm/rx1BlMCQmVt5ni+KyVlLh3gVVLzevHkDElh3wV1uKA7i&#10;he3C35rODRfthD1QcPGK3p0h6XhL0P2BsMcTKJd3r4tQLtcuCc7tt0KzYJ6/prv3OuQz5haTrVHn&#10;nAclUc7lMvKY+7QMBJWnHq84OJ7lXNOOw1dacv6L7ot48YJg/Xf4KpaIrTzG0i7jsi/Yv/vPhP/H&#10;5HXQrA9mMF9m1VYo1/uTF7KYaslodi4SEgb7x1o7PpIyN0qAxmauT3SIV7GAmUcRflTI06tXr7i2&#10;nVFo4gUW3rhxw0wullzxqtZqg7j5SUGbdHmXR5Kf3/h+f4IpV58rrm12+vx8DZrl1fOs79DbvsPu&#10;uHbdhbTLqdsWiJfbwFTPcRmeEzOhX+W6rnaddA7i5Tz/QqWpR52nnKw44RCTsOWXvxwSVfbXNRXn&#10;nSQJg0G2Ph6/rtyyU2WXpbA4gqVdEClmoxbyiobmhxsPc8plLBvfW7CGmtTzt21mXc5tKcwfzyBn&#10;OS7cd4hXsQB/FNGVz1Yn0raFDcWLXVJ4/77Vq8lNUbLE6+bNO7pWDxUtLvtVXa9sd0fa4Y6q++9Q&#10;Lr8eN306n/Pudsmn73VIGDIvl3Y7fPreoGrRY0AaPMz5x1jPsZchYZV7xVLy9eUP87gsbNYlVi32&#10;Wcli6NeMNMhW2aEbyg5aV2H2UVMJ+2xR4idL938+LoZlYaPZmcd/z2AzXx+OWwzl+mDsAsR/m7QK&#10;8V+WsESszMzlvHJRFvaPqMi/Tprydotu0t01Cgirk3Hg7t27L1++fCfE69dffw0KChIKhQsWWHlJ&#10;vQ2BOghZBn4505Us1h1F9oal4oWNgvLmmBgWhKlZUPji9dtvv2FX8G+GeKGGhRDncQx/3zcjrPVr&#10;TbNMTfNMeYtLQbV3qNo/hGyJ219nOVe3ax6NtyOAbFVutM7rpzM04eXeM4XEy3fsXfceRxB4Tbnj&#10;8ush53573Uec5qbte2+o2HczS74mpcFXHJvIysYpR+CZhM1kEvbllD2QrXLjd5tKGFMuyrbGrPkj&#10;fpt8wUiwymzY9d7ERX8ZNpPp2uwNrGejMR17az7r1nEbaQR2BYYlOh1hEQpOCV688B34UyKFj8LI&#10;vPJe9nb79u2mTZv6+vpy7QIAuxJZ7rVr17i2GSgp4oXDFduVxxXmuaGYixd4jyMwj/P6psgt82rV&#10;drih0T1Dsweh3z6Gckm/ORT83fOgunv8q0RpOzyHcvnU3x7U6VpAhwvCn+5Bubw6n/LpnuHf9zGU&#10;y61Lkt+oJz4/X/fodtRv1GPIVoXmC+AhWE594lnm1TXac/xViFeF/ky5XKadc59+DUG5ATEkW7Cv&#10;+qxyXnAJglVxYTqTrTmpkK3Pxm78aljMZ7+uQPzp2CjI1r/HrIJg/WsEu/nEP8et+r+h8+iKItSV&#10;pGKclm1OZMo1czHTrE3bmI+K++vY8ejsERvPbXMuuH79er5SYkPxKlrYV7wCAwN79uyJwMPDg3py&#10;BNSNX/aVr5rgDXfu3LGV6BQf8QLnoOOoWyHBhTbnZRGsFi98Byo3uLa1u91UvH4dklKl4bOQRg80&#10;tc9q6pwR6CO131wMbflS9s0RfetH0sZp4vqH9Z1/h3J5NNwS2CyZakavVkn+7dOpWnRusokC6Jdn&#10;j3RkXm7dD0C23IaleRiXenmOy6Ccq1KHtQhcRh+jstF5yqmKg3Y4Gc8/VpqYDPGqOI+lXV+N2Oo0&#10;5ywC3kyTr89m7uLjsmtPwX+0JAHK9bc5m1iqNW0NKdffZkR8HHmC4veWRDMVW84uLYJxW24JcGRl&#10;Hxgc4pUPsNeyEDS3hVqCt7BJPW8pClO8zE8MS5Z4Ybvw2+HVvFNsU1i326vUuCfVxHkGjFLo94Y3&#10;eCLURIY3fQnzkkwObfwUOZe4+m5Du9eiekn+NTbpOr2BYAW1PK7t+ApBYKcrAT+cF/f5DYLl2elk&#10;QL9nCNy/209lo3NHtsiLDLJVqe0qeJjv+PvG5CvGaeA+KBeZ+8xMyJbrnIyKo/c4Tz6FuMKQ7ZCw&#10;sr3YacevRm2rtOT8Z11nI/5ycCTzMw+w5GvAUgjWp1PZ4i/YJxFHKWCxsYT853A2l//vxeyKIhgJ&#10;VpmInfDvr47jdoEtkJ6ejp+Ma1gFx4R9sYDNxQv5Bca60ndLHMhTamqqTSb+AYt2e/cee4RBy6Fc&#10;6pDkKnUeq6seFWjWh9S9BdnS1Dmv+jpNUSMFyqWsl6Zqcln27Ulp45PIuWTNz8paXBA1P8Uk7Lt0&#10;pF0+7dP82qXRhJd7+2TPTmm+v9zwHXAbguXeM8Xzp+MIPPqwCXvPX0+6/3wYgffwKxCvil2joFnO&#10;w5Odfz3gOvEc5V9kLjMvQrbK/RzB5GzuNcQ0f88bZKvspG3lxsVTzCdfpGJl150i5SL7cBVTrr8P&#10;nfvPmWxen2xTckGvH8qCLJRAyo+8mGuYh3dFvAwGQ2FmN5bCuu9mPIOX1yWTBURRiRc2Ko8Lkgp5&#10;wn7mzKgqYTfDq98Or35HpIiSyDZBuVAqBte+pqh6CMolCI5EwqWukw7l0je9q2h0RtXkCmTL0Pal&#10;suklBMpub0TNT1LB6NMq2aPeJgSeTeIhXv6Dnzo1jkTg1n4vki+/UU88+pz0G/nI+fvNkDDfcfeY&#10;ciHnarsaQeWfNjMJ67EJslV59GGncUfcZ1znJQyaxVTMOPlVadmlr35a+ja+CMGquIgVkuWm7DdV&#10;Ltgn/eaUW5mOnv8OW813sn6jYP1r3GoKuH1hU+RLCRAg7/rgnRAvb29vHA8I8p7zKkLkdhTRLXGK&#10;SnbtJ14F2a7CEa/ly05Cs1TqAxp9sjY4NTj0jNZwTGU4pK2Spg5n81yK6of19a4pqzD9UtRK0Te9&#10;o6x7QlbvqLbFbX2bJ4FVojTNMqFcgpYnJK0vQLmEbc6QfrnVi6S0y6/3HXinJky8WNk45Lkx+Ur1&#10;7HPSZ/BNqhzJvEdedRuUUrn9OmPxGA3v9CurHysOjodgVfg5msWDdiKuPCoJvuJQtn61wth9ECxa&#10;NlFhIrv5Fwwx7IsJ25mEzdhrqmWfzd/L/JzdJFgfR56AF8+Noh2CIyjHxVZWw4pk/M2bN3QgE96V&#10;zOvCW3Dt4gQML3ZNoKxGAcUL2/XkyRPaLiuYmhvsKl61qq0N11+FbIkEq2SSzSgSQ6teF4iWIkDC&#10;ZaiTKVFvgXKF1rsn1ceF1r0D5RKGxyLnMjR/KKq1J+T7NzBPxVR4KJd/nW0QLEWb67JmTLmEXdlJ&#10;RtemseJeL1jy9cMxlnwNeebSfCsCl2ZbIWG+w++znGv8fY9uJxCQhHkOZOsknHqw64Qq/7CerZ/4&#10;hd0np9KPkZAtp2GHIVhkThOPu8xgq1jJnBdegWA5zTsPX35EHCkXCRbZxz+Oq7jwFN9ZbtlJ+LIT&#10;t5Oc5TH/i58VpC3IeumCUwLihWKTLrQqQthXvGrXro2jCEzNY6S1HzBcPHr0KO8HlBXJF8sXeYsX&#10;eJPvdvEo5uIVojmvlMRDtnTqVIVkO8QLaiWSrNWHnEQg18QbqmfIdbsVhn1QLligciU8lEtaY7+m&#10;0RVj2nUSEgbNkjc4Dq/r9BvEC+ZbM0rT/jGTsJ+YYPl+d0zQ6SoCSr58ul2Bd2u7x63dPrf2+yBe&#10;ZCRbngPTXbvsYVo29DYkzGvIBQiW18RMeJjz4INeU25TDAnj60eyiiMTWJ419WjlSUcq9N9CaRdZ&#10;uaGxpGJkZafshGB9NZ/di5Up1yp2LwrXpdacVQRhzF9GYxPx4qIihX3FK8dqcd++fXv3/nHdQ1xc&#10;3E8//TRmzBiubSFQB1n0y2VBsRUviH4BB1hCMRSvLVviwpXnglXHDeozMmGMXLgZ4hUeekMqjZbK&#10;og3hFxXqeChXSI3rvv5TkHaF1L0dVv8hNEtbM53m6dXfnNY1ztQ3uSmvzabqtS3vMfH69rSkLlse&#10;oe3wgiVfjfb41WX5l6zTAyobYUFdb/u0SUHg0eYAxMvv14cQLNfW8QH9npmKFxlky637QaofyUiw&#10;yNyns8Vf7CY5I0469d2N2H3mDVMVc5p7jglW/0hSLhKscmN3UvDF5B1fDoioMOcoqsvyU5Oo01bl&#10;IbKze7k/Bd0hXvljyJAhEC8eXK8RpuLVrFkz+Dt37mQ50d65c2cK6MIdW53nyoIiFC9s181cnmdR&#10;wLLRFIUvXjhmcBBev37dVHkzr9+BYCkCN8NLBJFa+SGJYL1OcQSpll57NFiXJpXFKBRMs2CGKpel&#10;6lhl8AGaoddUPykN3h7yzQ3UjFAuSY0EfeObypqp+vrX2UnGRmegXMJ6ifrWj1lQew+US9g6Xdbh&#10;jvr7R5r2T6Bc0k53IVh+7U4Kf7wd1PkaJV+8QbN8+ma6tNvuP/ipqYSZypZLvyR4nzF3jPEBiJdT&#10;753wdKsvPvlymnzSZeZFp3EpFXpt/KNz4nGjZ/fS4a388O0kWGSyRUe4PWU38M/udYhX/uBEy4iw&#10;sDCut5jBruKFwxjyBK6YvwCKUPzFC6UrNi3vFSEobDWC3XL/KAiWzH89vMh7sU58AJpF01tyaSxM&#10;JolBHF79rlp3CMolFK8Oq3YzpGamoWYmlEus3aSvdQGBqsoRKJe8+kFFtYOaOmcQQ7kU9dMgWKom&#10;l2D61o8QQ7mkzdLhAxvtl393TfL9NYiXsttvfPLl2eFYQJc/6kcSL95cOyR4975EsamEeY+8Bl/p&#10;hzUs5xp11qX7Ds9B6ZSCQb+Ylv3Cki/eXGezm69WGLid9IsEq9wvERSQYH01Ku7LIRvLDdrE7a/C&#10;AlECnDRz5iE73pUJ+2KOAooXZRnmrDu1CMVBvGjG8MaNG1zbvMwrfmdqqPREsOgQvCowLkR2zMt5&#10;kFqwU+S3DIIlClwFH2q4KBVFqZUHgnXsxKJSlcCKxPAMsWwDguDwC0i4xJqY8AaPxbqYsHr3oVyG&#10;bzKhVqKQrSGN7gmDN5FyBTe7D7VSNErXNr8pqBZLysWbvMtjv3qsbFR2fQ0v/+k51EpgnLn3/e64&#10;a9NYYc/HUC7vny7C+//CLhXyH8IVj34jH/kOue3V/xLpF8y9VzLLvEZlclpmlC2XXw/B08VD7A7R&#10;ky9W+CkC9mcVYzfSIS2DVRp5wFTOtCPX035DloriI7dCz7bIgxLIzswZaEu/eK39M7jeYgZzxAvv&#10;KeRlE4UmXngVJbmZXMxNvKrrd0CqZH4b4AM9psn9NwV5zjbIjikCY1ipKGBTWgrxDqVkZ5DfAo38&#10;gEZ1EJpl0KfDI8mSyDZqg1OVGiZhquCDUC5t9VPK8IPaKmlUNiqrHIRaqb8+qahxWFOb5VzBze5B&#10;vMigWdI6B5WNz6uaZrC4YSqUS9Q8DYLlU3eztNUFYbPjiAWtT8MHtj8P8fJuz26JgxTMu12Kz3cp&#10;lH+RmeZcPkPZ+lW3bmzay63Hfs++aRA1SsFce+43VTGPsZfgnX/eYypbzqOPkk6Ruc66REGlSeyK&#10;Ihi3+3IBfpTsV/bYBOaPZygzc1y/+k5kXn5+fpSa+vj4UE9xA0kSRjx8T9OVLEULG4rXw4cPMZwW&#10;cMU/gcQLI7NbuS6BrhM8KvSCNwj2ozaEbAm8FsBDtiBYiOE1wt1h2ksCvwUq6R696rhRwmIhWMKg&#10;FUa/VChaKRSvgmbJlNvhIVXhtR+Gf31fKF+DWF/tIpRLEbYfaiU0bA5r/NRHMgOxoTm7+ppXLkPb&#10;l4FVoxGwuB13qhFGlwcpu77y/iYaARlVi7TO3rVZLNTKu9vlgP7Pnb/dkF3CXDvthXj5jXpCWkZq&#10;5dp9D7zv+AdQK6/JNyt3iaz4w6rK37G1rDC6BYXXlDskahV7bzaVs4o92UQYzLqDH6W6TeTM6mSc&#10;cNOMR74XDgqjbIyPz+dS+EIADjn88ECWrLgw8ynzYZF40ablprwFZCpw+vRpbcCOEGGS3GcNPEzh&#10;FwmdUgREw7PAfxO8MnCLRrhL7LtUJdgm8JqjCoozSFMgWGQh2nNhIdegWWrlfrVyr1IezzIv4/Q8&#10;LLRKBtRKGXxAHXJEpFiPWB3G1qNqqh1ns13Vj6pqHRcaYqBcCOCVtY9DueTGCS95w5OKBicF1bZS&#10;DC9rxC4PkjZlFwZJO9yEF7U4FdiGNcmCfrxhlLCTzH9/0lS2/AY+9PzpmHvHRI8fj5KEwfx+fQDv&#10;0S2VVIzMrTe7fog3118OkmCRuQ4+QjpFa/F5azD7ILdbbQGICH56rmE2Ck4JU/FFbKeTafnC7pkX&#10;BR55rrCPjo7evXs31ygAXr58mZGRYU7RzqOkiBcIl5mZadGmEaxgqsBtRIDTqCDXiYGu4+CDg/YG&#10;C/ZBs1iPx4wgj5luFbvDezoNQJFokKRqhAmhitNCr/nItpRBsWGKdASh2kvQrFAd8yrFXpFghSBw&#10;MfRLLo2DhImELOESSVYzL1sLtXLz+CXs6/siRQRiiSYOmiXSbDBmXgegVq5+v4Y2fqqqlYYYBuXS&#10;NmL37aLkS9/6IZKv4LYvEcNoqZeu4yt4cQtWLfrUiyXZcq8frej6Stz7JWRL2P0hfMCP7JaEvPn8&#10;chM65fMzu7E9b87t/7hsu3Kb9V/VHO838qHfCGbocWq32VTFeHPrf5iEjF8Uxu1fewJyZvp0mxxh&#10;W/EqQthRvJDlvjIB15sLePHKe7/gVQw1+f485qP4iBc2DdkT1XeFM+d148aN/n0WBgfshCm8Vil9&#10;IqBQGv+tMu9llGFlCZS+kXrRQZZkBWyB1wr2aoTxTLACt1CRCA9Ty/Zq5InCgOUKcVyQ34IQzVk0&#10;IVhadQp8qOEiZVu6kJNh1W4KJSuVun0ieSQ0S2U4xPKv0ESWbVVNhdfWOqOpc0YSul1R/bCu7mXI&#10;Vsi3j0izyHStHrBUq95RZeMLAeEbECOgspFM0j6TpVrNU+FlxntAkwV0uODacKPPd0eEPR5TD4mX&#10;R/s/TYF5dT9nqmLuXQ7yKgZz78WeMATzGnoBHrUkNd0HpJJauQ7k9Ivb40WBJ0+eZOGAQ7zyR8eO&#10;HT09PeGBvDMvoKhEpJA/F9kT5CnfBMrm4nX48OFvgreTTsG0vjEUBLqM1/jH6gN3wQRuUwTu02A+&#10;lX8lzRJ4zKLCEFkVBeqgeHhImEF2DDolD4gU+yz1cRkh9F4g9l2mkScZNGcE/gvflornmQ++AM1i&#10;V/yE3ZSIIyBb4dVvS2SRsJCqV0OqZIR9zWa7QmpkMuUKPwTNkoXshg+ucx1qJQ7ewm402OheWGO2&#10;sN7Q/CE0S1X/DLywKjvDyJuk8XFBze3a1g/0rR+pmmWYSpi04z2Il2/97ZR/kVoJfroNjxKSdMr/&#10;F/ZIDrfWCa7NYz2abPPpcc3v5/t+Pz+gVz1/PG6qYs5tYkm/fIfd4bUM5vYTuyMYzHPweQpevfrj&#10;Qp/Xr1/fvHmTaxQd7t69W0D9Kv3iNXLkSH8TcL3FDLYVr99//x20AEGtqO9MYZ14QRYnjIoRuE5W&#10;eq+DMKm8I0RuM0ikYOj0rTQIPQhEbrNInqBZEs+FFKv9YwyC/RS87WEZFkwj2EWBzDcCHqWi1C8C&#10;4qUTH6BsSxa0ETqlU7IFXKHaC2G6ywhIsPTa4+R1wcf0hpPQLLlqu1K9ByqmDzkFweJNbtgDzZKH&#10;JsDrv76IVEv3zSWZsSmvlgjlogkvXf2rfOYFUza+COVSN7sGH/zdM2Xra8pW1/yrbZTUSdS0vEni&#10;pe3wEl7c8iyJF5lPq0MQL1HPp6Rl/t+fpoDUyqd7BgWkVr79b1Pg3iWZdMpncCavWTDf4XdJrdz7&#10;srtIw7YmZ3A/TO6AnBX+aaLsyoVSxqIDofSLF1C9evX69et/awTXVcxghXjhl4O42PX3y0O8IIst&#10;6i9W+0SSJCHwrtiPb8JEbnPQhAlcpwpcp8DUPlHcS+4ztQFxJEwBLmMRizzmCN2mB7qOo05tEDtv&#10;CBP7LKdA4ruaAnnAJtKpYMlhplb+G7im8hiTLUUyPEwl3QMvEURCsKTiTcKgpeQN+nSD/nRo1Uxo&#10;liHsPLxUucVUuQzVL8Mrww9DqmCaGqekhh0C9brgOtdQNkKz5NXZbSRgoa3YnJesdjKJF6Vd2ha3&#10;4UVfc1dok2YJ6iaQBdbbrWx3O+ib3aq2t9FP4uXfJIkCTrM6ZVDg92cVo4wM5t42iQLf/ndIyHgj&#10;/XLpsJ2C+ZH7uV/LcoBXVq8dNRPmpF0oNvM4pVj6xYsvFcPCwsy8sqTwkaN4YTy8Z7cLkvLFsZSr&#10;DarPh9bo/OMUXmsQQH2QT5EAIUDTtIfe4FG+Oy9Spq/q/GI9KvQUeczWBmxDYoWA06mAbXws8VpE&#10;CqUT7pf7R4m8lwR6TBN4zqEA6ZVeclgrSgiWJsMgWxQIvOcGK48LfOdLBOth3h6j4IUBy6XijVAu&#10;pTwenhZzMSGTbDLK1gV4FlRjpxd1Vc/Bh9a8Sfol1W+DbOlqnjHUuQbzU8yXBm+nRV5hTZ6Tcsmr&#10;JcGHoIo0Kpe+yS3ypFmy+kfhda0fknipv38ErzXO3MPo3l68STvfE/Z4JOh6x71+FLyp+fW8BXNr&#10;sZMC75/O+/a6BfP5JZPZzxmkWX4DH5BauXU7RMHC6MPcr2g7QEQgJVzDFrCuZkSGyF9BXPrFy/Qx&#10;YvnOeRU+8GNAoQpY/FuHbh0ilN5rYXr/HSQxWr9YkdtMmecyqcci6oGhR+qxGN60B3+FrErmsUTs&#10;Pp+af7zqPlvmvVLiuQh6pAuMV/ltJG2CKX03wKv9o2HIs+g98DrhAZItjXEyC0aT8TA+55L6rqMk&#10;S+YfSYFOvB9eI9wdbFy9JRPFUNqlVR02Cta58NBMo37tIeUKqXIZgiVX7TDqF0u7YLQelTddjXPG&#10;avGyPHQvLFC5Uvf1BZi+1nmYrs5FaJb2m0skYdqGl6FZlILBtI2uUEASJvkmiQKqFtXfc1ombnyc&#10;Allndqk2b77NkyjVCuqSSQFvlGrx5tHuEAXubRO54IeDJGSLY1K5X9f+gJwVpNgsOOdJvDC655Gd&#10;FQLsWzYWIejCnYyMfOYd7DFhfzXjflX1tEDncbyswLR+m12/6oBkyrTT32k4zLRH6bXGr/IQ0x78&#10;oZ/TcLXPRr3/Nmry/xmB2jfK32kUL1L6oN26wJ0IBG5TIVKw4KC91I+et+/ZQ6oEE3jNI5P5bQgW&#10;H4bpRYnKwK3QphB5mtp4MjFEdkInYmoVIjuuV6VBpEI0Zzm1UhyiQBS0GiIVarisVTP9CjVcItkS&#10;i9ZBp8KqsRvdwJRqtow+vPrd4GpXIFjB1S6F1rodWusmKsTQunfYpdd174h1MZ6BI+FF2k3wMG2t&#10;dNIsspBG9ykQVmH38wpp+YyUS1GHpV0wdfMb8IZ2v3HNZtdIswJrx1EgbXaGAhIvZTe2nBVGz3aE&#10;iX7gLn70/DaOgoAfzlLg25XdS8el2VanhuucW272G3Dv+t1nDRs2LJJRkAc+3XwdsZV4FTmKQLwo&#10;C2vQoAE14+Pjp0yZsnLlSmpaBOSxBTx1YrV4Df91q9xrOYkITOa5FF7iPp/vpEDqsVDqsUTlHUE9&#10;eEOWt0k82GKFP//hSjRNe+gNQtfpMu/lJEAIKJmCIQhwYTpFTYXPOv4llV+U2HM+mni/yH2Oyn8z&#10;aRZdygPTChJUgbEUy/2iKAj0mK4R7oIJvOYIvRcqAmPEPstEgasUku3CgBW0Vl4l3UWypZTuJJ3S&#10;qg9RoNceMzaTOcHS7KVAG5wCbwi/BNnShB0XyNYoDYkwoWqtMvyQMvQgmSLsAGuGH5KH79fUPCUx&#10;bNPUTocJ9OspkFZJgFdUP6SufwYWFLqBAmHVOArkDdKU356TNzwND5PVP0ZBQM2tshbnYQG144RN&#10;j8J8a0UFtTgKk3dhN59gstWLXQIJE/d5TQFvlGqZWo6XzgBIScaPH881igioe0xLH1M4xMt6kHjx&#10;hSSp2G+//ZblDJ2fnx/2ERIoUMR+Z2TyFq8XL14jr1F5r+dFRO+/3d9pBIyv+PhO+Cw9ApfJ/NvQ&#10;I3Sdavo2eg8CvpPvgSm8ViNNQ5NkCGYQHAh0HU+GmJr8q3TSkF4KFuwTecyhfjRJkmA64X6jNs2A&#10;PAV6TAuRHIPphUnIqmBhinSkYBRnDzSivaRWKmkCBQrxNgo8XAcKg5bD3Fx7GYNlXCBaLhSvMtqK&#10;t8FKoXwdzNNvpDFYGyRZbgzWCNXrYb7imRT4SGcK9JF/mC6CggD10qDQqNCWL4JC1sPD5LWPhLZ6&#10;ATO0e0VGCRcfaJpz5xzlLS9TIG16mgLRtymkWf6ND1Dg22AnBXQ5Nwy6RuIl7vMbH3D8sATVqlUD&#10;yblGUYCfg3eIVykBL179um/R+cXJPJeQdsBo+gme70RAk+KmPVnexvfwnaY9MLH7vCCXifzkOgxv&#10;CHQeS39ubC6VeXIZltxntcRzMTw1YQqftWhqA7bBI4YhvTJ9CYHGf2ug2yTIkyIgBmoFT1fwUExB&#10;iOQ4OsmCPGerBNs5C4olteIDpWgHiZRKujtLoJbvpWxLrTxAgUqxjwvUByjhUmkT4UOrXhdLN6h1&#10;iTCxcpM6JFmm3QEPk6hj1WFHYBL9VnW1YzA+EGgiVLVOkFGpiJyLAioVczTSLH7Bvb7NEwp0rdhd&#10;KLhOo3jlaNIOt+VdHgtanfRuuJ3WT9C1kDD/9meILfkCAnHv3r08SjkQDwUH1yhc8OJlddXiEK8i&#10;w6B+S7PMNAU4jeI9TO0bpfXdjACpEP8SP12FZApN0x7qdPqijWkPxAjNAJOZL/5PWD8SOp8IvXFC&#10;iswg2O9V8ReRxzxqqvyikUAZBImUSbmW60TX6JCxq3aMTXiXr34IdJ9KkhQsTjZI2E1pYALPuYhh&#10;evFh90q9ZcYLEo39c+gKHlio/DQFQm92cQ+aUr+IEHma0HsBzMdjDImUMGBplkAcuIZm5WEUhBou&#10;hYWwu3QF607TJJfOcCKs2i0Eat3hcGOgVCeE134Q9vU9o93lA5FiPTNNJEygXEOrJYJrXyOd0n7D&#10;ZuthqlonKVBUT6ZAWnVfFuUyNX7aiw+C274gH9z2eWC1mICaMcIGSZxmtTxPqVaO9uz5H5eIQJJQ&#10;Crx+/fry5csoF2x1Hxv8W71ezzXsidwECxvy8OFDbBfXzh0O8SokDOu3UecdzZvMbYHY9Y/zdwqv&#10;lWL3uQjUPpGIEUg9FvOvwvwqDxe6Tjftwfth9GYY/x+QUkGw+CZvfpWG8m+GKbzXSL3Y1TbwKr9I&#10;GDXJ0AxwGQuPGLIl817x55fGwOuD9ugCd8p8VpEYwVSBcTrhAZlfhMxvvdR3Fd3mgfr59ygD2F1M&#10;lUFbxT7LAj1naoS7yUi8YIrAaAo0Yq4wDFanKcRxCIwX+syHV8v2ysVbtOpkMhKvYF2aTpNKsVLD&#10;Vp8ynfoj2Pc2YLP1MK3hGJ1h1IQdVwbvh6FsVIYkaqufVoUf1tY4DeUy1LlOEgYjnYLRFUIwxds1&#10;X4oaKVxQk1v2pW5wnoKQls+VddNkdZLldY8qGp3RtX4I2ZLV4yb1FY3PkmZp2j+hwNTE36ZQ8HUP&#10;dkqaY1LuQEVm29UMhFu3btlj7syibAubn31qxSFe9kJI4HqIVEClEUyqXOerPdfyyqX12hRYeTTf&#10;hGl8o0lTglzGw9PadN4ELlOonwwxpU4a3xjEMASmr6p8NvDvN31V67fZo3w3XWA8r0RC9+lowhDw&#10;Tf5VpW8kvaQN2JHlJb0oyXhO8KDQaz7MIE4hbUJMFx7C2OIs4V56g8hnCV3KA5P6raVALz5okB1F&#10;AC/wmgMTB642qtUpki00aZU86zSeYWSdwvWkUMKgpcG6k0r5LokoAjF1SmXskT8wiSwyvPpdBPqQ&#10;UyFVMqiTDxS6vaRcElVMSM1MmFy/V6KOkeg2S3Rb6NaDsJC6tyiAolEgD91LOgULbfyEAkPDuxSI&#10;Q2MNje6Kw2I9pRNIvGChrV5QoG1xhzRLWGM7BTBDO67AJF2DD6weE1hnO8nWo0cFmhhCGmVdRZY3&#10;MjIyWrVqxTWsRQG/WB6nAgoZJV68Tp28bCpGAqeJEte5Cvelb5sT+JfQ6VWuB/8SArnbEv7VLIUk&#10;v7rq7fU0f1xno/Pbiib1o5nlVTR9Kg1Q+28mrUGg8d9KscRzgdhjriYgln8JPfxLyL8knkuoqQ3Y&#10;zr+k9osOcJusCtxGwqQR7JL4rKRYK0hADFMHxSsDtvD9UDGJ3xrSKZ04EZol849QBsWqguJ4/dKK&#10;DgRLjlAsD9xE8qRTpvh5TZEJNyHgzyfqlKkyMbvQB0bX+sAgXnLpVoqFgpVy2Va5Ik6tTdSHniaR&#10;kiu3UcD36EPPsFt0GZVLrounQF/1PGK5Ybe+5kVVVXYbHJgi7AAF+q/ZLb1g4Q2ehHzDyZk8bB8J&#10;lq7uFVnVvTAE0ppc/aj99o+LhwzNHlAgrXmAAn5pmKTmPtO7gFEA6zTA9qtMCZAMc+6q9tL4xHXz&#10;bz1w6dKlqVOncg3zUHBVzZJ5IUO0+gk4BUGJFC+l31BedIIqj+VjjVekX8VBfNP0JRiyML4HgdYr&#10;in9J6DxV4DqV1EfuuUrts4EXI4hakMtEvklLIsiyrNISuc8KDkogxUG6xK9dgIk85vLX5aj8Nvo7&#10;j4YkmbzEyZncZ5UqYKvYeylpkNhnOT+BhU6tcC8MAcXUrwzcysdyv0iNcJfUbw3MIE3VSw6RNqHJ&#10;xwKvuew9/uukgg0wg+YMKRR/DhFGiyGC1ScF/gtV0j1S8Sa9No1WzMNQIQbrTlEsk0RTANPqU4LD&#10;zqm0ib7+U8KrsxkuGHookCn+uBgo2HglEEyqjkWsNBySabYFf51B2iQz7KQAFlw7h05tjZPKqoel&#10;4btgpGIwfX12FTdMGr6b5AmmaXiJAl3jG5IaXL/KeC0kmb7NUwp+GZPCcatQcOfOnQcPHtx/exMR&#10;2+LixYsjRozgGjnB5uJVVCgZ4oWxSOOxKqDiQIXrfARSl+nwZOjkA7HLDF6PVB6rVB6r+SaqRfRQ&#10;LHGZy/ejU+u1Uew8Q+w2V+27UeAyiRcjifs8CtCp8F7N52I6vzjTt0G/eGFCxiTy4K55hgW5TkYT&#10;nfQSBRQb++PoVZHHHFIfmE64nxcsVH/GApCtb9ALD4i8F1M/EisUgxLflbBg6RHUhiRMMPT8Efut&#10;RlMRGI33yAKjeG1SiLmzhwZNuiQoggzpldB/CfUHq9PommqYQX+GpuGl4ihB4GI0YeGh19Hk3yCV&#10;R5NCGcLZ7W7g0SOVx1AzpMoVbZjxhs51HhtqsKuCeOUiL1JGSowxjL3hrUhJg9nVQrCweg9khnjq&#10;0dU6H9zgJumUJGwHBWGNnxkaPaCYf1VcdSetYiXjMzLTW0g36ZLzsnjISkGOz99//x2qdP36da5t&#10;NvC59khhrly5YrqO0iFehYolS5ZI3cbygqV0W8THkDOpywxBpRGI5W4LeVWSuy3mY6HTZKHzJIql&#10;rvP+6H/biTf7VOjH65HIbZbSm11UyMcwBCgY+X6YzItb0IA0SuA2nb89g8RrEZ9YUQxDYNoPU7+t&#10;BPWiQ4HuM5Bn0TU6Ut/VwaLD9BJiddBOMj+3cVpRAgmTPCBSK9pHMZIsKBSa6AyVn1KbzMGrJOwy&#10;aZheeVQcuE4u2gxDUyHeTv0wuWgrBVrFYYVsh0IWR8tNNcZrfch0mqMUsKkuxS68x/i2ZJ3hBMmW&#10;QrVTH8KVh4jRrwtJQwCjTtav2UUKBdOEHYfXVTkDo5s+kxnqsCcGwXQ1z1IAE6rXaWueUYSy584q&#10;w5L4fm2dC6RTMDojqf76tLzagZC3QqasmUoBTFadqxxh85clcsQyG9mLPqgMyiV7pE6mePTokU0+&#10;At/29u3b/L9KTU0dNmwYxVbAIV4FAnb9VePTxkPEw5RuS6Bc/hV+4RXNv8KvvEIFOY0LqDRM7RkB&#10;Q0CdiFWe6/hY6R0R6Dw20GWixncTr01avy1ZYvYe57Hyt4uwYNqAbXysD9oDb7wr1nSh+wy+X+rF&#10;3aEBpvDfDKkSeM4NFh9WoVqUHKd+4xx8Eh+7VeoVIjseIjsBE/ksJiUyjWmWHT1Z+sMUZ9msFntO&#10;z4pg9WmpgN2phixEc04q4PIvjTzRw6U/eshEgjWkTaGGy2Ihi8NCrgiDlgmDliKgl6ifLFjHdEos&#10;XR9a9RqMl6csMf8G1v9WnkJr3eLj4GqXhPJ11AOvr8rNiIXWuqOtfpIUSqhZLw9hd8WBhdV/KDPs&#10;oji8Pns2B5nIEM2XjTBdvQw+5k0YvoWYYz7evHmDVCi36/NRDRTJolN8pRxv7Ylvi69k9d0EkpKS&#10;tm3bxjXyg0O8bIwxY8YcOnSIa5jg+LH0ob9Ei12my99O1SOmwBj/UWkKXaZI3BdIPObDoFAkW4gp&#10;gMm92U3clb7rYYGu42gdg8JnLZqkU+jhp+cD3SYpA7fK/TYw8+euvIHJ3663glqJvZfTe6S+61SB&#10;7DnSZKqgbXyMalEtjFcGbtZLDiuD2FWHZEphrFq2H0oEL/BfyN8CUCnZTv0wrfygUhKPJjp1iiPw&#10;dHdmehs9xQdeJFzNz77DVApu6SkM+mW8oc0ZxKgWNTruoh+YSrNXE5wCH1LlMrw2+Bj1h1TJQD8C&#10;elWlTyRJgqkMSXysCTsm08bzPZSLkalDj1KPKvSgqgq7PSGZ/uvLfAyTheziX0XOxesUv6JVXfv0&#10;9HknOR7kgocPH+YmB5YCwmHvoxqJ2N27d7N82wIWublh586dS5cu5Rp/hkO87Agkyb6+vtWrVzdn&#10;BuHixYtZ1hlu2rRJ4D4yyPWPq3ZIj5gkvb0ix7gIi0vBPCv2fnvJzv5At4mkTSGSYyLvJRSrA3dS&#10;EOgxzbl8B7ouBxboMZ2UKExxRuA1l2KkVJ5OA9BDxvez2HsedEcq3EhqFaa7QkqEgJ7kSrFL5W7w&#10;ZAL/RbwShYdmurn2RUqFAIbA9CVjqkUv3cj6knC5ULwyvPodSBJ5svDqd9kVPyYvafSH+VchZ3gp&#10;uBqbng+v/VAoZ/eqJ5Npt8NLVJvZ44JqP4KK8S+F1LwBjzeHN3gC09Vkd5sgE6oj+CC8wR+ZV3iD&#10;p/xLMEkw9zBEAL8s8qPk5OQiyZIgNFkuessb9G1ByAJ+Wzs9AvLcuXOUnTnEqwgwaNCglJR8ziuB&#10;beBcQX777du3Txm//+duCa2aLOAv0DG57GZbqPwkghDZMaH3IvQrg+LEviugWfQGtWCH6o8rchKk&#10;wk0qabxKukcmjEZA/caX9lAT3jTzYj2yBNIdneYopU68EqmVB9RKlljBw/iCERZquKhSsD80vnRA&#10;qz6iVu/nlUitP4QyUK07GBx6lppq43U/ZMarF1fwTbzKLsBGoE1k7wxO5rUJpg5NYT7kME3kIzB5&#10;KRVNdQh7AzX5l1gTL1U5SgqlrnaMVyvYkJH7zV9e8Pz5c/zEXKNwQRNPeVSjdgIqSusUBwcCvi12&#10;V456unr1aoz0XKPQURrEy+qbhUGnAgIC8h0b8fuZeeboypUreVzOZiaQLd6//2zN6hhhwFJYqPYi&#10;SZJCjKKPxfAq6V53t1/oPCBMJFhJMTzM9CX+VRiCUMNl/s1k7PJp0XJed0SStWHVbiCARwzj15eS&#10;QaSkcm49KozeT2/mm/yr+FuhdJWpAIV9fZe8SLEBgaH6H9NhMLkugfrJQmpyE2TIztAfVu8Br1b6&#10;WhfNSavNBAoxHKJcwxaAkkKnzKFWkcgoPhdyxn+9169fg7r5fltTSCSS2NjYIslneZRs8Wrbtu3h&#10;w4chXnncN9lS4H/mJlX4dUFKmqmF53oLFzgksk/QIJ0c0H87ciWIEbxSvoOESatOFgvXCAXLTAVI&#10;azgWJFzCrtF521RqEvSh6Ur1bupkPerd9CrrDE417YGFVLkMCaMUjAxvkKt2aPRsqovvoT9RGpfU&#10;Q60UwftJiWDK4H3a8FMqk5yL7+SbmjDuKiL066qcbtsxndvaQgHyo7zXkT8zPkfdHmcbUfTZZA7O&#10;FMYRMZ9LnUyp9fjx4/nz5/ft25eaxRPvVtloDqpVq3b27Fl+SMHP2bBhQ4rzAN6fmZnJNQoRqAWO&#10;Hz9uDtfPn38gkUWRsiAIqXIltOo1jZ6bgKceBPD0Nr4HplCzyxLRowtJCzPehz7HtyHQBh817Qmv&#10;fhdNiXxjSE32cCAyxF7+Y017YEL5GrFyo2nPlYwcykCkDBg/bH5s5wj8plevXsVhjw9FEzpljwsY&#10;8wVlZ/Qd8gY/snLt/LBx40atVgu2c+1sGD16NBcVSzjEyxo0a9Ys31wPaRqYZA7n8gYOVIyZFl1N&#10;hiHUfAYTfuiYggxLrowj0QmrelMbfAzpGDx1BoedQxNBaJWrCKiTelhn1Ws6Qxo61bqD1GPsvI4e&#10;iWwj3wPDn/gL5+irnedFKqTG9S7d9nDfwyogVbFuQgd7CTsWu4trW4gHhX4fZHwciAePkdIcBU9K&#10;Svruu++6du3KtUsX3nXxQoVoUamfI0DiWrVqcY3cAbbhMOMafwadAjfnbiRWABto3fF58OANunGz&#10;WndIpt4WXPUCvKkSod8vYGpw2B/1I929S6bYyncqVPEUwGI2nzZ/Wr0gwP7kZ8RQAWEUseEEWW7A&#10;QAUmFPCD8GOZ+XBPHs2bN1+4cGHNmjW5th3QtGlTeNPpFA8juEYR4V0XL6gJScaPP/5IPbZCeHg4&#10;fy8R0BqjJX77LKMlPrpwDubswBGSR3aG75nb8vEmLeOk6q183oSY7t5lCL/YpNlO/snnueHGjRuW&#10;ZoX5AnqR72L3mzdv2mlsyBvZ5yhBBhDDzFNAAHbXkSNH6tSpw7WLAt988w18ljOkDvF6V/DkyZPW&#10;rVtzjdwBWltdxVgEHEL4IGQoJCU4sHPLCu0K5BfmnG7Dt4U88d+24MA/RDFucxnlgbEKuzf7nbDw&#10;uUgDs8toWlpay5Ytbb7sAJTLMuneokULCvBxAMUlFA7xsgFevHjRv39/8JJrmwfwWywW53v84G3W&#10;XUmL74NkxPwRPjuQJRW8pjYT+LbYjfRtr127VmifawqLthfvhAyZv1wL/9xgMHTu3Jlr/xl4lYts&#10;hw4dOlBw8OBBCoCAgAD4DRs2xMbGBgcHU2cJhUO8bIAVK1aAl8gLuLa1wKHLEy4PQMv4z8LYjkMI&#10;AkdNuwI6W8BFSfie+LbZ85G8gTylgJ9rHSBPV65cQUJq5jQW9Hf48OHDhg1Dicp1FTUaNmyoVCoR&#10;gJ/UQ+IFpvXr108gEFBnCYVDvGwAFP84sD09Pbm2TYF/juMn7yWUkDNzzj3ZAxkZGaYpJ2IITd7f&#10;1iZAdmb6uVYD/wSbYOZ0GN584sQJu8714CMo/eSr+PDwcPgin2AqhnCIVwkDpGHgwIFcI3c8fPgw&#10;7wlsq4GjC9qEr5FjwQsNLQTlyg58GeR0XOPPoC+c26vZcf78eezhMWPGcO3CxcmTJ/GFEXTv3p16&#10;AH9/fy5ywAQO8SpizJo1C37+/PmdOnWy7sm7yEFkMhnXyB0PHjww/3QbNOjq1av5zseZAxRf9pjQ&#10;yQIUpEhYTL8wYrppUo4YNWoUFKrglb6dUCRTfiUODvEqYpB4hYSEwLdt29bYV1CcO3du2rRpXCMX&#10;vHz5EilG4ZzZzAJoqBXZGb4w/sp8uVm/fn2LFi0OH/7TPenRyUU2RURERJaAoNPp4Bs2bCiXy6nH&#10;ARvCIV5FDBIviAhKA3us+apRo0a6Eb169eK6cgGqFdRWNsm2LAWEiSZ68AXM/w5I6KpUqYJN49pF&#10;B+y6y5cvw/PXD/FTVAcPHsTmZJkZdMAmKNniZc66doI585302IJ8M/ZmzZrR5WBmzqHm/awq03+y&#10;evVqLnoLOjdkDyQkJERFRXGN3GHztZ2o7+gCF66dC168eAEpR6mLFPK7777jem2Nb7/9FgrIn/2k&#10;Uy7Vq1enpgPFHCVYvLy8vODp4KcrSEF303Kpe/fuJ06cWLRoEWK8rV27dmgCyOHFYjG9Bzh9+jT9&#10;ExIvjJNhYWEIaBSll0yP8y5dunCREUuWLIHfsWMHPN15kv5Eq9XSKXYSLxp48R3gaf41JSUFnfRm&#10;Aj3DCj303wjR0dFclBNatmxJ/4GuHqf8xTrs2rUr31WLUPZ8Vy1gozIzM82/hnnQoEF16tTZt28f&#10;184F9rsUIctpYuKVA8UfJVW8TI/5wMBA6BR66DScn58fvdq3b18ENJBSD2iK4NWrV7x4oSkQCOhV&#10;8hCvmJgYxPTsdepEDzwBSQE6gcjISDQ7dOiAmLID0jg04elrPH78eOHChSqVCoqJNIqKRBKvY8eO&#10;4TiHxi1fvhxNwNvbG75Bgwb4QyQFiE+ezOcuxgB9HBAUFESBrTBnzpwc13xDwpCt8NPwWWbKswNb&#10;ER4enu9tIIsEFy9e5CIj9u/fz0UOFHs45rwcyBXZ60qklnPnzuUaJkAZiPFjzZo1VIL17t2b+m2O&#10;e2/vCPrzzz9TD2WCpPsoSM2cLys45s+ff+TIEeTFjRs3hnzXr18fnT179sT+adOmDb0HL3Xs2BEB&#10;DTDIrOvWrUtf+OzZs/Xq1WNvMp6ooXQeew//5/z589SPfyWTyTBU/PrrrxjSqNbGiNKoUSME+J8Y&#10;9lBZ409QPaBnyJAh/P98F+AQLwdKEp4agWDGjBnUM3z4cHiRSJSYyD3QbMqUKRTYFRAvPh+nNRlo&#10;QryoB9WARqMZO3YsNSE0yLKFQmFaWhoJGU2tIgdXKBTGtzBA6ZCfmqaoTZo0ef36tVqtRiWOP+RP&#10;nvITDsjr4SHoWaYg3gU4xOtdB3IHuoIE4CtumwNVMI5S07n/J0+e5DvP5YADecAhXg78jxcvwK6j&#10;N//PaT7RIV4OFAQO8XKgMICCyMfHB7XSLZM70DrEy4GCwCFeDjjgQImEQ7wccMCBEgmHeDnggAMl&#10;Eg7xcsABB0okHOLlgAMOlEg4xMsBBxwokXCIlwMOOFAi4RAvBxxwoETCIV4OOOBAiYRDvBxwwIES&#10;CYd4OeCAAyUSDvFywAEHSiQc4uWAAw6USDjEywEHHCiRcIiXAw44UCLhEC8HHHCgRMIhXg444ECJ&#10;hEO8HHDAgRIJh3g54IADJRIO8XLAAQdKJBzi5YADDpRIOMTLAQccKJFwiJcDDjhQIuEQLweKNUaP&#10;Hr106dLr168jfvHixYgRI6jfAQcc4uVA8cKaNWvGjh17/vx5rp0Lxo8ff//+fa7hwDsJh3g5UJR4&#10;8+bNmTNnGjVqdPnyZa7LQrRp0+bevXtcw4F3CQ7xcqCw8fTpU5VKZbVa5YhXr17Vq1ePazjwbsAh&#10;Xg7YHciMfv7557i4OK5tT7x+/XrgwIHQMq7tQOmFQ7wcsD2uX7++ePHiSZMmce2iwLNnzwYMGAAt&#10;49oOlDo4xMsBG+D58+fz5s0rtqcCmzRp8uLFC67hQGmBQ7wcsBKrVq2aMmXKzZs3uXaxx6NHj374&#10;4Qeu4UDJh0O8HDAXsbGxqARPnjzJtUssnjx5MmbMGK7hQImFQ7wcyBXQqU6dOtn2tGBxw7Bhw54+&#10;fco1HChRcIiXA3/g2bNn3t7ed+/e/f3337muosb169cfP35M3wf+zp071G9bvHnzJiQkhGs4UELg&#10;EK93Gvfv3+/QocPu3btx9HJdRY3bt28/evTot99+49q5AN/cHmcSb9261bJlS67hQPGGQ7zeLSBz&#10;mTt37sSJE7l2UQPJ1IMHD/CtrFYi5IkvX77kGrbDtWvXpk+fzjUcKJZwiFcpB6QhKiqq+Jxlg1q9&#10;ePHi6tWrNs/1MjIy7JGLPXnyZNiwYflmgg4UPhziVQqxYsWKgQMHFp/rlqEpSGQK5/iHOKL04xo2&#10;BQS3devWXMOBYgCHeJUGREZGTpkyJTU1lWsXNZBboRIs2rN4UDHItw3zu4cPH1Jw8eJFx515igMc&#10;4lUicfDgwdGjR8fHx3PtosbLly/v3bvHH97FDbdv3y54RZl96yCOc+bM4RoOFDoc4lUygCOnXbt2&#10;27Zt49pFDWQ0UKsHDx5w7RKCgsy15S3Nffr0KT5nbN8ROMSr+KJ9+/YRERHFZ6oYagWUgqlrbIIV&#10;VzWZk1devnzZsdKi0OAQr+ICHFETJ05cuHAh1y4GePToUelQq9yAXOnu3btcIz9YVBQfP3589uzZ&#10;XMMB+8AhXkWGx48fx8TEdOvWjWsXNX7//fenT59mZmaWYrXKDdj227dv5133WSRePC5cuOBQMTvB&#10;IV6FitjY2BYtWthjOZJ1wDe5dOkSDl2A63q3gf2QkZHBNf4M68SrTMyBD4ayJcH3798fNmwYdTpg&#10;EzjEy77YtWvXpEmTTp06xbWLGq9evbp58+azZ8+4tgO5AOknklCuYYQV4vWX+RvLbEn6547t1CRZ&#10;TEtLGzJkCPU4UBA4xMvGSElJmTJlyu7du7l2UePly5cY8wGu7YCFgNzT3rNIvG49fPTX6BQo1z9i&#10;ossMHkudWXI6UMVRURYEDvEqKG7fvj1gwIDis+QKKQMOtnuOB+rYGtilZt5vo1fsAaZcUQnvDx5T&#10;Jnrfe3EJ2403w8itIEUutmbNGq7hgNlwiJc1aN68+c6dO58/f861ixpsCUMpPS1448aNR48e0VQ6&#10;hMNOt8QxB3zmhf2Mb0Vxdny6JOGDGev/MnbBB6t3I/OCcn3w/fcI8FJu4sXj2LFj8+bN4xoO5AeH&#10;eOUPHDmDBg1atmwZBILrKmo8ePAA6ZU97qZQ5EB2g63L95wGNr+Qz3tkLxux/7OI6Sfzdv575mak&#10;XSzzit5fZv6qD1ZsZ8Xj5hi8mq948UhMTFy6dCnXcCAXOMQrB4CUGzdu/Omnnx4/fsx1FTWePn2K&#10;46T45Hq2ApKpJ0+e3Lp1y2olQtleOA86y2POC4S5fPny5yuPfhKV9uHynVCu90bNgmbRtNf7Q0b/&#10;bdWaIw8fmy9ePOLj47du3co1HPgzHOLFgELgwoULOp2Oaxc1cEjjK129erX0PfMGmwatwaFu84tp&#10;7HGbHVPkIV5rY7Z+sf4MlOufQ+b/deziDzceLrN6G1OuRVFlYg6w4nHtpvcWr7JCvHgcOXKk+JwF&#10;KiZ4d8Xr7NmzzZs3h+faRQ0c1ZmZmaXyCV3IqrBphVPkYjciF4Pn2rZDbuIlXHuqbET6J+tSPxm1&#10;6uOIo9Csf87Y+OHIuZR2MRs76724hH/u2F4Q8eJx9OjRiIgIrvFu4x0Sr5SUlEmTJqEe5NpFDRzS&#10;94rxnRgKAugUNu3Ro0dcuygA/UKhbcNcLMdfqvyaC5/N2f3JtC2UeUGw/j0j5qOlexG8PyfivTnr&#10;WNoVl/D+JFZFuicc4v7MFoiJiVmxYgXXeCdRmsXrypUrU6ZMKT4Tn6gEHzx4YP7FdCUIEOL79+8X&#10;25tM3Lx5s+Cz+1nE69LV62VHRn0+MbbstHhSrg+HzPhswX6SsA+mrqLM672YnR8s30kS9t7KDdwf&#10;2xTr1q3buXMn13iXUNrEa9iwYRCs4rNoAIxHDmKPKqbIAbUCStCm4ateu3aNa1gOU/H6dvyyigvT&#10;kXZVWnqRKdfalP/2mctJ2Ip4OuFYZnNimR96kYSVmTibiVdcwj8mTHj69Kk9rnDA1iEXKwVP1TQf&#10;JV68pk+fPnfuXJvMJtgEjx8/xiFdOOe/ChlIrCDEBU9hihyoJa1YL8aLl9O885WXXy63/HSlJec/&#10;nRr32eIkqBiU66MViR/1m02ZV5nV2z7ecIwFa7ezOfuFG96L3EozX/RPgCdPntjpdDZUbMuWLVyj&#10;9KLkidfGjRsHDx5cfBYxPH/+HEdCqZxop/UZpUCt8gCqeDPzdIgXhiWXxVehXF+Nj/9q7M7yUxPL&#10;ToyDcpVde+rjocu4zGvd/g/HLyUJ+8vUlWU2sKWqZVZEk3J9MHfRNylp3H98i0ePHkHIuIZNsWjR&#10;olJcURZ38UIKk5KSUqdOHa5tRNFWhfhKpfK0IOoObNTVq1eLT9FdmLh+/XreG95m1k4oV6VlFyuM&#10;3FNh7D4EFeedhHJ9Ojrys8ErSbn+b+BMCj6YsBTi9eHi2DIzlqN+hHJ9MH8xN/MVs4P7j9kAfbQT&#10;r+bMmVN8TqzbCsVavJo1a8ZFf0YhH104qlGWglUlaH7HTCCrwqbBl75Nsw6oKK9cucI1TOA59bLz&#10;gktley9xm3cdElZ+SiLLv+YkQ7xY5hWR/vHc7Z8s2MOUa8Pxf8+J/euafX/ddOSDGdzZxg+WbGX5&#10;1+hJlH/9e8hQ7v/mAhQWdlIxJGJHjhzhGiUcDvHKAWDw7du3MQzaddFjkQA6hU0rPkV3sQU4RueF&#10;b9686TLqaOVRieV7riPlqjAmoeKsoxUXpn8xKgbK9dn8/dCsr5acgP94YiTSro9WHPjbtHXcVP2A&#10;MVywis15/W3ZMpKz1+ZR68GDB3a6rGLGjBl79uzhGiUTDvFigEg9evTITs/7K1qgyC2t6zMKAeFj&#10;9zv/mug66bzHrJtQLqd5550XXSk3cBPSLpZ5LU37fFJc2enxkLDPFx38fOXRj+fFf7Tq0EerDjLB&#10;2riXZr7KTOUKxg/Gs6DMqo2Uf3GfYR7wC9opFxs7dmwJzcXeUfFClfTs2bOrV69y7VIEbNr9+/et&#10;OJtWzIEBpjBrW3xcpbarvSbfdB6SSMr1eZtJlcenIvP6cshGKNenvy6HZiGAL7cyvezaUyzz6j+H&#10;BOujvjMp+GBpHATr/cFTuPzLeIecv0+fVmboBATch1kC2668NcWkSZPsdN7ATniHxAu1EiqmwrlI&#10;pZBBixhK3/oMbBdg+nNjGwshQZ6wdLvXkAveU+96jGY5l/PU9Ao/x1DN6DzlVPlJ+8tPO/jZoNVQ&#10;ri8n7IR4fTpk5WdzjBNeUWkfjJhDwd+WsSu031+17eMNx5lyRe7h8q+5G5iKDRltnXjxePjwoT1+&#10;cYwQq1atOn/+PNcuxijN4oXcCsl2qbzlMYQY6VXpu8kEDkj8ZOYszkANhT3ANWwK4ZiHfhMeeoy5&#10;DPFym3yxXLe1bpMuQLkqDt/tNDa5wohd0CyoGHy5iXu/nHeI1YyTt5FglZ0YR8G/VyZCsD5Znkj5&#10;118WxbD8a+gkLv/asAvK9ZdpsywtHnMEhmQ7jVszZ848duwY1yh+KALxqlatWt26dXmCCgSC6tWr&#10;d+zYkZqmsFS8kFWB+kV7SZ2dgGMVGUfpE2Lob75rFPIGiITsjGsUDBmZ9/1HP4VyeQ4+A+Wq2Cva&#10;Y+xFqhndplyuPCLRdfalr/qvZ3P24xIgXhUWnPpy+v5yK89AsP4zcGm55acRfLyMXSH033FRH/86&#10;n5Trw01H3lu17Z+zjMvu18dT/sVswqwyUSzgPr7AsMlVUDliyJAhFy9e5BrFBoUtXny5fvDgQQo8&#10;PDxymy80R7zwg2G4LpVn+jMyMnBsl7JNw29np+cVIfsoyHmJgP7XSLm8R910HZTq8st+r8m3oFxO&#10;w5LcZ2RW6BYBCXOdc9VpwUWIV/lJ+yBeXwxYw9KuxQfL9l6MAMpVdk3aJ33nlI1gKgbl+vvktSz/&#10;ikrjVGzdPpZ2LVz9l3GLuFvlGFXsPztzXfllBbBjszw6xFbAfx4+fHjxyfeLpmz09PTkov/979Ah&#10;dqm9t7c3NU2Ro3iBoKVyEQOYgdzq6dOnXLu0ALkABpjC3C4cXRZVlNjtAUNfQLlcf0zwGnLRpecu&#10;t96JbMJr1k3PcRnO/fch7XIameIy/VyFwduhXE7zzlece6LSorMQrAqzUivMS0Pw2Zw9n45Yh+C/&#10;Q7kFq7CyK49+NDkKwYcbuBsT/mNhHIL3p61iKrZ4NZQLlePf581dlWn7iTww6t69e/Y4UjBOTJ8+&#10;HeUq1y4iFIF46fV6LjJi79698Mi/qEmgZ0NBvLDrURRkGVELUmUUH2ArsGmgF9cuLSg+24UqG+Mc&#10;18gFIX1ToFx+Ix/5Drnt3jvZtdtelnxNvevya5LLL3vdh510nXAWKgblcp50ouKQHfxSia9GxZUb&#10;sR0BBKvs9N0UlFt1Fsr10dToT6exya/PFrI5r79PWw/B+r+RCyn/IhUrs2gDS7umzmfx7OWIC3LR&#10;eL6A0NjpqCnCirKwxWv06NFVjEDCNW7cOPRs2LBBo9HQq1lQwAn74gYIMY6l0reaDNv15MkTpFdc&#10;u/jhxYsX2dfl3r3/KPDX11Auj84pzj/EuXbe5Tv8PpvwGnfFY+Bp94HHvabccR91DspVvts6l2ln&#10;UTaWHxKLzKvivJPwlaYfJ8FyXmhc8zX7IGII1hdzEpk3GtTq4/VH/zls4b/Gr/mTcm1J+suIWVy8&#10;+QBTsZidSMF+s/8UASpKe+Rip0+f5qJCRNGUjWaiFIjXo0ePkIOUULXNA0hq7DeY2w8vX76kXEz+&#10;42kol/+gJ149zrp1TnJqFU0TXs6ddngNy3DrnVSpYwTLv0Ydcx5+2G3qZde5VysO3gHNcp17rdL4&#10;QwggWGW7zKHgi19WQrk+G7me9IvSro+WH/h05namXxuOw/9jHisYy6ze9mHEAa6KjN4P8WLKZSwe&#10;/xEV+d7GbfQ97Q3ol23nxRzilRUlUbyePn16//59Oy2GLkLQupNSsF37k1IkP7/x633Hp/tVr67p&#10;bj8k+PTNhHK59032HnTdrUciJIwqx/IdljsPOsTm7McdqTh0t9OIw2zBxEA27fXV8C1Oc88hqDiX&#10;5V9fjNr81QS2zp7Puf7Tbx78JysPQbbIPly+819zYqFZH0xns/jvDZrA0q65rGB8b8JsFo+fgfiv&#10;iwr13plQMZusZ3aIV1aUCPHCYI6fv/QtYqBbOZesJdf5QtX9dyiXR6u9vl0zvH4649UlnabqYd6D&#10;rnr0THHrfhjK5T7ijPPPu2nOvtKg+Iq9NzMJG3/UZebFSpOSK09Pg2yRhJUbvRPiVWE6W+316Ywd&#10;EKzPRkZ+tfg4go+MSyX+PWvLRwvjSb+gWWTIvIzKxVTsw/WJLI7YyadgNln8ZQUKsnbfIV5ZUTzF&#10;Cz/wtWvXSt8CURqE7bTys8ixNmIzlEvc5zXEy7/3PZemMT7dr0G5KreIhHI5tYt2astVjhU7rPUd&#10;d4+Uq0LPTRSU67nOdU4GMq+vflpOylVp2lH4chN2V1p2Ccr1+eiN0DIElH+xR3JEpf3zl2mI/zmI&#10;u0Mhb+8PmsL3MOUyKR5hf1+5Ej03i+gCr9+N91CB59rmwSFeWVFMxAs/5PXr11EPWj0uFVtArR6Y&#10;8YTXEo2zZ8/qO/+u7PZG0OasqPtjtxY7vJolBP762ueXmxAv3+H3oVx+gx5DuXxG36jcNpJqRrdJ&#10;F0nC3KZcgrlOSEfa5TSZTdWXHxILFUPw5S9rkHZBrSrPOGEsHrcyFVt8CIL131Fv578WG084TmU3&#10;mfhg+OyPlh/498zN6Plw5S6mXNytCiNZwThiRJm128pMXcJ6NrFLIKdftuP5x3wBVuTxYPAscIhX&#10;VhSVeEGkUDEBpU+tHhrvqW+nq0mKIar+8BjKJWp+EuIl6v7Qu/Euv3Zpfn2584zuPVM9Ox2nytGt&#10;237vgZdJuVy67uQkbPKlyj22IPNymX4OguU0O73y0L2kXE5zz0GwKo5LRMwkbBq7GfR/+s37avzO&#10;L+cdJuWCQac+3nD8/2ZEfbaEzX/9e/ZW+H9O3wTl+sviLUynNuz6YPYGekgHb3wiNuns2SLPhaFi&#10;4AzXyAUO8cqKQhMviBQSKzutSy5aoLw1f/wsTWjfM1bf5omq3V2IFwpGnyYJfq2O+P2Q7tVsLymX&#10;S6Mory5nEXj0OuHaeZdnv7MQLNcee11+2k7KVa7xVHgoV8V+cc5TTrFprxHJUK5K0447zTuPoMKA&#10;LaRcsK8WHy8/bBuCz0duhHL9d1wkKddnQ9fwKsYbFYz/N3oxH/9JueazWfy/zmRXPv5t2Yr3otn6&#10;+xcvXhT5dW80sZBjRekQr6ywq3iBDVbU9sUf2KJLly6VvpzRfKxfHxXW+nXI92+C276AcgW1OKrs&#10;9pt7g02VgydKfn4D5XJruNGnwynfnjdYzjXkmdtP+1E8Vm69znf8fe/hV6Bcldqt9Bx8GsrlPvOG&#10;89CDXpNvIYB4QbC+/GkRTX65zLjASsgx7Dpt54XcpdqVFp9jleOUHZ8vS/607yLEZdcZLxWKPMEr&#10;1wcDJyMXo/UTH25MZsq1ehuTrfFzmJ+2FMr1/oAJ7OFDb1Ow92L/uGsgyG+razmtBk2kcA0jSqF4&#10;QX0CAgJat27NtS2EbcULuRXGjdI30Y69cfPmzdJ3uhNAtYI613RKjq695xrZcP78eVntZEnNvdpv&#10;MyBemvZPdR1fybs8dqu1MqBJIjvP2GY/vG+Xi5AwGJTLo0eaa6fd7Gzj0Muev5527brPd9w9j35H&#10;mXLNuO45MROBy9iTpFwVum9gsjXzIvOLr37ZbTHTrOnH4SsuTId4MbUaGomgwtzjiD8buwnK9a/+&#10;M6BT/xy+6POFiZ/M3Yn4X5M3wP99/AooF3e2EbY+/i9Ltv4pEYuMZco1cwFJGLeRbwEmF+RaTpuA&#10;TrUjKFXi5enpaSoxSHNkMhnXMBsFFC/8umB/KTvZD2DzsV2l77QgxnNURjgYzJmS45ebEvBby74+&#10;pPjmWGDIekXdE8a06yXSLmGbs8IWJwVt0gN+OA/Zgrl+Gy3q8YQqR9f2CdyEV+8kj77HEbj3PYLM&#10;y33kGdfBqV5TbkO5nAYecB7GVnu5jjsNzao4aAfzI/e4zr4Czaowchf8VyPjmHJNPgBPBuWCQbk+&#10;X3H0PxM2fTknyRinQrM+WrYPHsbp1MIN/56ygeIPow7DvzfZeMPV5TFc2mU0OhE5JCaa22ATYFQu&#10;8lys1JaNeZdmXl5e/fr1mzNnDtc2gaXihSEa1DfldOkAakBsVHG+/sY6gBjQIBTvZo5GOQJ7Jrzp&#10;S9SJwvCt2gZXlA3OaL+9xtKu7x9BvBSdnwY0Paz48Tkpl2e9GHEflnN5dE717n6FlKtymwj/Ic8R&#10;ePQ95j3iGsTLbRDLvGCVf9oID+WizKvy2OTyXdc5TTxOmZfT3LPw5UfGMxWbdjiLcv13yApTFWPF&#10;49vKEfa3tezO9xT/dc1eaNYHYxYw/Vr/dubLRLnKTJldZuQ0FJLcNucCqFhRJeClULzGjBnj4eGR&#10;np7OtXMC6Auf5cJsgjnidbuUPikDOUhJvP4mX2CLoFbIrfIe0syEoU4mlEsYtgVe3+S2svZxbeNr&#10;hravYEy5ujwNqLVF3vkxZEvW5bFXwzgE/n0fBfR/4dnlJJTLqd1mr27nSMJcOm71HfEAylX5x2gI&#10;VqWO62mpROUBe0i5nHvvROBsvMgRasUSrh6rKo3Yx4Kf10Knvhq+BR5JVsUFp6iKLLfyDK9cH0ew&#10;tOufg+eWXXn0PyNXo+ejMeyCx4/WHqG0i4xTrk3b3ps29/2Zq6lJxm2zGUAeWshDeGkTL7oHo1gs&#10;hs87re3UqVOOR2mO4oVyCUVT6VMrlLfYrtI3JUfpsM2fV6QMSVRUSZJXSQxt/ATKpa17SV3/nLx+&#10;mrLeKaRdUC55y8uCZkdV3X8Xtr0IH9j+vP8P5yBeLO36Ptm9wyEWdDgC5XL7KdHtx4PQLyiXa+8D&#10;Lj33eo+85j38CpTLedDByv3jEVD+VXngbihXheE7qYTk8q/ZxtmuyfvLj9pRbkQs06yxbNn9l1P2&#10;sPxr1DqWYfWZ9eWCI5+Nj0H82bwEkjMu7TJVroFj/zUv9l8LdnBNki3jJZD+K6K4LbcEIFXhqFgp&#10;zLxatGgBHxISQs0cQeqWBV26dLlw4QLECyIF3me5E0PpyEdowrX0TclBrWiA4do2xZGUjCp1HofX&#10;fxwoX6aucUL7zQVDw3tMvBpdltZKkn9zVNvyjqHdbxAvyXeXRY2OQLZg3vW2wpNyOTeIgId5/XTG&#10;u+dFiJd752RSLuf2MQh8xtxBDLWq0G45KyGHHCPlcp14tvKIxEo/x1IixudfFaewax6Zis09C82q&#10;MCuF6dfkfVCur2ayxzvSEjB6NhpvvHJ9uDju/3qNQ/zvuXGmclYmwrjya3EkSRi3/dYCiTyKSq5h&#10;B5Qq8fL39+ciI1Aj+Pr6cg0ToF/wFlyXCQo4YV/cACG+ceOGzXOQIgd+RKiVvW9Nd+vWw5AqGWFf&#10;34d4VWn4TFvnvFAbGdLwHmVeYa1fB1bdHNrqBdIubceX8uYXpM3SIVi+DXZIWl9QdvsNyuXaMNr3&#10;u6OkXOWrTA4Y8IqlXT8c8BvFltf7jXwI79w5FoLlMSDNY+ApFow4C+Vyn37Nc1wGqxlHH2d+3DGo&#10;lfOCS85T001VDDpVadkl+K/GsMyLNygXXzySsfvk/Drrv2MiEH9mnMXnjZTr/aHTSbNsolymwJBp&#10;j/GytGVehw8f9niLkydPcr2WoBSI182bNzHolY5U0RQPjLcbNF3EYFfUbXBRotosV26Dckn128Ib&#10;PAmuf0MUsjX028dQLnHVncFN74pr7IFy6Vo/VLW7K2iaKm6axvKv9pnCNmekne6K+/zm/f0xyJZn&#10;y/2ebQ4igHK5to33G/jId+gt3+EPoFzufQ75DM70Hcfu6gWr2H6lc989nuOvUublNCQJvnzvqAo9&#10;IysOiodmcQu+3ipX+RnJlWecoBhWaelFXrnKrjkJnfrkl9lfLUj5bPxmXsVYp1GzPl57BP7DQdO5&#10;tMtEuf7602BuL9gUGERtOI6WwrKxgChx4kU5SGEe1YUGEL1IpuSwS9XqA/rQdE3IUYFsjb7qBaRd&#10;qupHDQ3uKGseU9ZI5dKusA38bFdgnXh4mKDVKUmTk1Qw+rRP8/v+FALv9mlMwroc8+v7EPrlM+QG&#10;k62uqR5dj7L8yyhbsMrfrYNHwkXKBXMZc8JlAHuGY+Uh7AqhyiMPMD/tRIVRuyoN3YO40uRkKBe3&#10;4Itucj8tAcr1n++GI/5qEpsCy5KCkXL9e0Y0/Edr2ILVD5bE/X0Wu3M0dcK4HWE3PHz4sOAq5hCv&#10;rCj+4oVD69mzZ9evXy99avXixQtUgnQuuKiwaOHpYN0pQ9j5KjXuIecSqzaG1roJ8YJgqWudVn99&#10;KqzJc1nNRHWD8+pGl7UtbkG8pE1OKtvcVH13G+Ilb3MVyiX48bbg+4uQLSZhHdK9WyZBvEi5/EY8&#10;dG0Tz1KwH9g6VaiV1+ALCNy6H2T61X0LKVelrjEIqHJ0Gc+m6iuN2O88Ke3zVhMR08qvShPYHQq/&#10;HMxWqJYbG19h9tH/Nh6IuML0Q/Cw7Mr10US2VPXfC+P/PW7tp3N2U+fH83agE3Vl4SiXKaBiVt+v&#10;rRSKV2ZmpsFg4B8UZCmKp3jh0y9fvvymcB/gXAgobtsVHprpHzhbKF4VWjVTKFsTXvuBUBWhqnIk&#10;vMHjsCYvtN9cUNU6ARULbfUqMCxK34Qpl67Tb94hS4zBG1GzE951opXd3gR+z04yomz0acqW10O5&#10;YB5dUgP6P6fi0av3OQhWxaaL4cmgXE69dqBs9B3PSkgoF59/Qafchp1gwZTLTLOMOddXXVeynGvS&#10;obI9F6KWROw08xRplqlylV3Hnqr96XT2kMdP+84vt4o9woM0i26+CiPNIvt5yz5uXxQi8OsjEbNU&#10;xUqbeD158uTp06dyuRz7wrrbGBQT8UJWVcjPvykcFNvtiolJCA+9jmxLJFknFK9Q6w4i7dJXO6et&#10;flpbI11WZS8SLvXXJ6FcunqXQ1o803x7Wdf6obpphqLRaaocRQ0OwSPtCvrhkm/zRDZz3yyJlKty&#10;nWUs8/r5PimXa7vtvr/c9BpwkWTLZ+gtqJVzlx3wnoPOmCqX88AkPnYZk8ZUzGjOU8+UH8Cepw2j&#10;Zfew7Mr1Sfep5WYe5Jtkny9NhmD9d1K0qXJ9tOIABdzuKDrgyDVz1WtpEy+68AriBW9dOlpU4oWj&#10;2n4n+4sQ2G800c61iyWqhN1UKLYLg1awUrHGPYiX1nAC4hVW/6FAudZQ+xqrGWue0tQ8RbNdgrBN&#10;+ia3oVmyeqnSeikkXorW12Sd7gtan4JswQLbnwvocF7Y7b5v+1PQLH/jLXE8fkj2+ondVcKzbzop&#10;l0vbbfCev5yGZnn0P8782Muu/Q6SZvHKxdKuedddZl2q9CtbtkqyRWaqXOwi7Ul7y3adj55KU46Y&#10;ChnZp5O2QLDKrmXp2B/KtWSvqXIRFSkuQuA75K1ipbBsbNGihbe3d9u2bbm2hSg08UKthILf3if7&#10;Cx/YLqhVSXle0ezZ6wX+iyFe0KzgsHNh1TIRiFXRQukaWh4h1seoqx1HIDJsCW5wk8QruPmD4O+e&#10;S+ok6Vs/IuXyq76e0i7pDzfh3WutUnZ9hbTLq8V+aJZrs1hKwejyIK/+Fzx6s9X2fr+yx2V7DbjA&#10;NGvgaacfNiLgMy9eudwmX3QfkW6qYlmUq8KUg+V6rCnfPxpx+aFx8M6LMkyV64sZe+FNl32VXXns&#10;k6FLP/t1GXvV2MPtERPgpwQ/i7yih4rlOA1aCsXrxo0bF4zg2hbCruIFtUJuWMgVaCGghG5XuP5q&#10;aPBFhSwu1HAxtOp1qXyzWLYB4hVa84Zxqj46tO5dmSEeyiUPTRAZYkm5POQT4aFZ4tr7mXK1eSSp&#10;nwzlUnZ9HdA4UfPDU2mHO9AvqBU0S9jjkagXu8gRyuXZ5aTPL5l+fe4iZso16BGUy6P3Cafvo5xa&#10;RyH2Gc3qR6/Jt0i2Knff7DH2EgKvKXd45XKdc5Vp1swL8GXbTnOZealcz3WIK406QEJGRspVdhy7&#10;z+pnQ9eShJX9ZXnFBafKjo6hJtcZkQ7lCl2fzO2UnIBftshvPAcNBc1M54JKm3idOHGCi6yFbcXr&#10;6dOnqJisPp9SbEGLGErudgWrD4gCV0G8tOpkjeagSrUfmqXUJMCrdIna0OOUdok0UeqqqQh0da8I&#10;9BtCGt3TNc4MafkMmqX45mhws/sI5M0vqNrdk7e4IG12hpIvmLDdhcAfLkCzYEE/3fLv99SlwQZo&#10;lk/3DFIumFvXJPfO7FIh966HoVzuPydDudwGp7r02usx4ARTsUk3SMVgbpMvQbkqjzlcecDOSv12&#10;sHjEQWiW01h2q0ImZybKVWFGMpTrvx0nlJ+4nxcyTs6GRpkq13+Mj9rOMe3KEdCO4lArIBcD90ph&#10;5rVu3TqUymbO+WVHAcUL+e2d0vhcH2xR6diu5UtTWcKlvSQRRMpEm1EwKhXx0Cy5aodCxQLIllDO&#10;1YzK8CR9rQswWfheSrvE1ePhYYq6aagcxbX3aZrfgGaJGrLZemHL07KWlyBeQZ0zSbm8622F92p7&#10;hClXtyvw3r0u+fZiz/r36nmeKVc3ttTLtdtut54HPXodQ+w9/CpfObqNOAXvPCrVqdd210EpiCv/&#10;wua8nIYfgmA5TzllqlyVJieXH7ilwjB2wwnnRX+axS8/YQ8XmCjXV4uPWaRcpoB2IA/iGkWE0iZe&#10;165dy3H1E4YL04uHEO/cuTMpKYdrICwVL2SzyKhLn1q9efPm6tWrpWm7Xr16Haa77OrUM0yXAf0S&#10;Bi4LC7kqEqyWybeEV78TXv2uULyKEy9FRHj9RxAvoWYDPGTLX7UYXtsoI7Tl89BWr4LCNoa2eom0&#10;K6h6HDTLv2a0rhOb+RK3ZJcHCbo98PxmIwKFcdrL44dUaJZri52IWdrV/zk0y7MHm7Z3abPNqVmk&#10;cwfjnL1xCh+yBXPpt99r0s1K7dYgduoZB81y6rkd3mPcZSiX+4xM0iwYcjEKKg1LgP+qG1s/kUW5&#10;vvhlpalylR27mQLIFmrGNdFbuB1kFXC4FdXZmFKYeeV4Gh6dpuKlUChq1KjBNf6MfMULanXjxo0n&#10;T57g8Kae0gFS4dK3XQB+u2+qHJb4sTpRJd0tDFihVx3XKJNonj5IsBDeEH5JrtyuDk3VVTkj1cRB&#10;s0Lr3pHotoTXf6yqydZ2IduCZlHaBYNyeQXP17ZgC1OV391kytX2srhpGpWNsIDmyVCryvVWCns8&#10;QkDK5dv7DjTLudUW3143Xb/bzTKvHinQLK8Bl1jONeK6c+et7r+ksszLeG9ot37JLNvquhnefTi7&#10;tyqsYs+NHqPPUexivFtO+T6R8M7T2a2+eKsw6Y/7FMKQZ302ZM0XvZZUmH0UzUpLzsPLVtjs+EfN&#10;Ucg3WS1t4oVxYN5bcF1vYSpepEQeb+/nFR8fTwGQXbxwVGNsQdFU+tQK21Xk98O0B/D7YtOortGI&#10;tmlF+1SinSrRDogXZCtEe06t3C+XxpJ4qXUH1bokbXCqRn8EaZeuxll1WArEi2a7IFvC4I3wyron&#10;SLZEVeIMzR9rW9zSt3kCzZI2PSX/9hQCGEu7WrGlEr7f7oYX92HXZsPEvV5AuTy+O+D90wWvTicR&#10;e3ZhDxAi5XLvmeLRLdW9RyqL+6RAs9x/Zo+hrdwxEprl0j/RdUCS6y85LJ5wGmN8Nocx54KRZjnN&#10;ZI9K+6rPqgojd+MlTshG7aaAhKzc2yqSdpdtgWy9cEhVqsTL09MTpThdlQ1wvW9hKl6jRo2C9/Pz&#10;oyahe/fuycnJEC8c1cjUspxeya1sLEHAdj3Odquf0gH8OjhgMMBwbSNaN4kMlZ8KU5wxyI4Fq074&#10;eIymGXqDPh2yJRQsVcrZJBdNdYmVG4XilRAvqW5beIOnhjrXAuRLIF6GRvdCGt0PafksKGSDUcLS&#10;qGAU10kUfb0n+LvniI3J1y1Z5wd+tbciVnR5BuUi2RJ2f+DVcBsCQbd70Czvn9id7N07HIZyVW65&#10;Dt6zO3uAtkvHeKZcvQ5Bs1y772E51y+HnTtv8RmViRhmqlzOI45AuSr0joZguc66xHKuySfL992A&#10;zvJ9qZMtxOflrLJRzgpHuUwBFQPfuIYdUNoyrzzOf1E5SQtGXr16tX17zs83L+CEfXEDCHT9+vXS&#10;VwkCtJoMisy1TaASrghXnvNxGRmmSIfJ/CMhW2LhWmHQirCQDIhXeOgNoZAtSRWKV4VXv4tAot7C&#10;ZrvUEbqqZ6BZ+lrsYmyWdqnXsZqx8VPmW7+WfX04tOVzbXN2YZCh7StSroBqm5h+tWEz98qur0m5&#10;lF1fIQhoyhbZezTZxrItY87l3IiddnTvkAjN8u7LHqDt/AOb83Lvx84wlg0b5DfqicfPbLUqb6bK&#10;5Tr+DETKeURyxQ4rvSaz/AtGzxmq0JMVj7xVmpxCmkVWaekF0iyyI5cK79l0z58/t8cj1EqVeGVk&#10;ZHBJlxFcr4Uo6eIFtbp7927RXttsJ+AAQDGY96aNGrYtVHoCdSLESyc+IPZZrpUcUARuhngpJKxO&#10;VCv3qZUHwkMz5fJYaJY+9LRam6gPPaXQJUC8Qr+5Dc2ShyZAsxDo6l2FZsH8VYvDmrxQ1Uun2S6Y&#10;pE6SoMY2BLKmbIUEmaBRktx4tlFkvJOqb3OmXF7tj3m1OeTf/ixivx43mIp1ZStUvXtfZsrVbot3&#10;n4vcmccuxjUTPVjl6DP6hqlyVe4a7Tn4dKWO6xC7DTlOnaRcLmPYZY/Oo46aKlf5ATGmylV+zG5e&#10;tr4cstGtRw5PbygEIIGw4TnKUjhhX0CUOPFCsolDOsfTFCUd2CgIsZmb1rldnCowNtBjmjpopzIo&#10;DuKllxwMkZ3QyBNlwmit/KBSugPipdeeCDVc0epShEFLIV4q7T54yJZCt0cZfEAVfgSaRaapnS7U&#10;RkK59EYJC235UlXvlLzOEVWDM9AsTbPr8OwehC0uiL9N1XVid1KVtbwAzQpqwe4E7VknKqh5ql/r&#10;VKZZ7dLgfXpcg3L5D37q1S3doz1bPOHe8RA0y+OnE0y5fmJzXh590phgDc/w6HfcrfsB0i+6VNu1&#10;3yHSLFPlqvTLNgpIs1xmG6/cHpZQceyBCoO2U2flt2vBnBeys5BOs07nUaAUDjAOFbyidIhXVvw/&#10;e98BVsWVvm92k/3tbjab7CYxsdJ7udzeC5di711jN7Ebu4k91th7w947qKgogl1AQRFBVOxIFRTs&#10;Le7//879huEG25WOzvu8z3m+880V8M7MO+85c0r5Fy/8Jbily3yUTUnghWna9nvdWvg2tJKVcFty&#10;t+0+0nit+KhRdlbsuhayBbflo02i0sf7upPjOIiXVn2KJmD71krRecfRkHqNb5x/o3sQLGOjFIl+&#10;L4iYaSe2feLTKldoCEQs9tvPNBubx0OzDF0eevnvMQXMzv5wWygFbU4q+zywr7USyiX58SZT5nXY&#10;g24DUzx7XoVgga4DU1BCsEByYbZdD7iNy6rRaiX0y23CHZQgKRfRbuARCBZtjMYpV41hITYTTtfs&#10;E0jVmsNCUDrMZ1YrBK1nMxO57ZYyI/LBar8xW22D7BdnWn/lteOKShO0kgJbeU/w4lUQ5VO80tLS&#10;0B78IAcxFGVfH4Vgobc4WuN1COJllJ+D2/KhUnNJLNikkh6CbPnpbyklByBbEtE2lGLhRmYyUK0U&#10;xnDVu+tX9zY8l0jKdNV7N0yBZvk2u+vf4pHYZ59Qy/R2GZoxs7KN7R9Aubxq7TW2z0Uga8BMDBI3&#10;jmDcVvtr0mantd0ZFVP2ewrNUg34AyUEy6n1AXmfexSDniMeM5o16jlK9zHM2l41Wq5z/zXXviuz&#10;k6NjX8Z5uU9m5gxxyuUwnGlCWvdgNkMDrXvudPk9zXlW/sh7kJTLeuxxCkiqqg7aSgGxxiT2teOr&#10;aoVvvpSHOLwK/A1Qsff1gx+UeG39M9jse6I8iBdEKusD3V0NX2N2dnYRu2/37I6GWik99+pFEXL3&#10;QIHjQo1XmNxjO2RLKzqMUqeMhuHy1lyQi4K1yiiV9CBki3m36Jep0URCuYTi9Trvs96+SX51shjZ&#10;Mq2VKlRt9amXpqubiNinVQ40C1TWi/FukYUSmqVqmohS3fq6stUleYtz0C+uzx6ESIGitmfRkKSY&#10;SMpFngutRfdeV91/yUXs8jNjxBz7njMpFzNmwnVsGqdc9oNP1Oy0yemXRNdxbOcX0W50DATLaTqz&#10;z1C+co1jVlsF7ZYkQ6qsZ5w1Vy6QlCvpytsm/EJBcnJyCreQVDECl72FXuwDdF4uLi4VrsMeIvXg&#10;wQO0mApnQMoz8L1BqoprQpzKY5WP6KTSbQfES0uGS3rWR3EBgiV12yj3CJS4rkeslIRCvPTKM766&#10;q/6+6Rp1lEK236A7B/Ey6OJhuBTqgyhFkg0KdZixXhr0i2XLx7r6l+T+x5W1ohnlqsuUupa3oFna&#10;ljdkDSIR0I4b+k65KDU/pGl+vCtsfJgRr27MgFVl51QIlrx3DimX8OcslzaHSL/MVYzo0PMU03Ic&#10;csl55HW77ofsux9HlfTLfsBJRs7GsUMliDbDDjOCZZqtDdpNvwDBcliQQsoFkYJsWU2MrDE8BKw+&#10;kBk8wbHhkrPsl2gBbt++XeYqBj/49hXAPzTxor1maT2vwglB6YgX/rZnz54lJyez9Q8I+K/h4ZmR&#10;UZxv4h8/ei6wmymwm2Fb5Se1e7DAfg5ky0caRyXUyk+ZZCovQ7DUshMONr9CvDTyCGYmkG8608nl&#10;l+nvmypT7FErj0O2/OveRkmLdsk0oSLldqlmH2JdvYvU2wX6tXkkNDAd9n5tnzCa1ZEpNS2uQrNE&#10;9Q8Kau8GEUtbMEtKeDQIQSnpeEnV/7m1Yba46zVJd0bFVANeQLAkQ58VUC7PkU9s2uxC4NQrwVRl&#10;+r845XIYyLx2RBPSXLnshh2HYDnPyXSefbtG902uUzKRdJuRQ0JmOzKKApKqar03cLIFuiwu5JoQ&#10;6enpZf5AhYq9tm/uQxMv/CfxnCfbVbhhviUnXniMvG9vdEUBvnNcYSXxrG5sPAyrJXVaY/A6ikDr&#10;dQSC5WIzVuyyxs12slZ4WC86YZDGQLm8TaVWFsU0GNVMb72n22JvzXmtOhrKZTRcZErTyvQ+/jdk&#10;yr0Gv0uIOc/lUz8DsiVQrvdunCrzDkOsqnOGsV0tkqFZ8oanJLUOKRqdRqzrkA3N0nVgFiOksV2e&#10;DfZqO2bJ219BLDethyPqnITSte1RRrD6pKB0/uGoV/8sRshMvfi0qqpL/xso3X+5a65cTr9eROk6&#10;Icumzz7bn8Jcxt4yjfy6QEdJyFwmMZO3mcAkWPbj/zx4wrRbGmg/5zoF7LdZWEC/cH7LvBMDrRNz&#10;FfsAm400Dmj16tVUfV8Uo3hBrXDKS3SQcVmBBjE8LrFp28MHhkOqQIXrFpRKt+3QLFDpEcyVasEB&#10;qJVaeEDoHKD2ChW7rkVVJToI2VLLjjCl/BjTyaWKAJlVUv0y1ZpICJZGf5IpjaehWSLFVo3PGUOd&#10;64j9mjEvHInGlnc09c6pG8STC2P8V96URmO3Z8qWF5TNziPmCNkCpT0yoFnKn59Ke6S7Nj8g7HRB&#10;2InZSUjYmdlDiCMEC3Tuzayw6jYkHbLl1DfecUCc8+Brjj8z04ZchzNJTs5oFhGnXA7DmIH4nHIV&#10;8Fy2U1nlshp7ggL2Oy0m4LyXaBeKJcDfgNv8A3ReO3bsQLB48WLKvC+KIl6wHtyUug8MuFZu375d&#10;6LfaFmLKhF2kWWLHJSj1gkMK120IdIIwqJVRehaGC4HKcx9KgzjK1FS8xMy4Vl2RuG/wVsV7ugVI&#10;hYFoPEK8VDKmh54mAzGj6utme/tehufSo7XIzMS+BsEy1LmBUuMba2ycKtbuMDS4Si1HpX8UBEvf&#10;NBmlqkGcoU2ml08gxEvdnBmnSltvqNsmM7LV+T5kS90126vZUZIwpmrq8PJodRSloFsSBEs44C4p&#10;l/vg2w4dDzubWosO3aJQ0joTHN1GZlFAgmU/INpcuWz7HzJXLruxZ5hJ2lOu2E9PItYcFAx+13aG&#10;Vf894K1bt9gvt7iRmppatir2oYmX+al6u4i8qUf/fcUrKysL7dMy7xcoCeDqhFqVwn9N5jrFw3qy&#10;l90s2yrdBXYzEYBGYRRkS+C4wMtxEUiBbfU+KNWCUF/lRSJkS+S8nCldVkCwZKJglMzwLt8MkWCt&#10;n88tP59Uf9906Jd/HaafCxKG0q9hjli5XaE/goA2xKY1cPxbPETp2+aRyHunom60X5tHiKFfvh2f&#10;QrO0LW+g9O7GzG101i5B4FU3lFGx9imcbIGqAS+hWTRPyKH5Lpemu50b7yTlInqOegbNsm0XgpIR&#10;L5KqcY9RWrffZa5cDgNOWXUJtGofhNJ98j2rrrvMhcxu0DEKnMddpYAUzWEiswoYeObsuZITLwIu&#10;j7S0NLZSuvgAm40qlQrCVKdOHbb+Ohw9erR9+/Zs5c94p3jRSgxl/i6m2IGrEN7qfilutd2m8Ty1&#10;S6C350GJ4zIyXFKnlUZhBAWU0Zo8l9x9h0F80hRsg04ZpNG+iotyjyA0GBWewSj1kgi5JzOBkRqM&#10;IDQLguWtZ7q6ROL1CsUBtZYZTE9tRr3fBQiWyshsEaTwPsqs8qyG7bqGAOKF0mS7bqEEIViSOgd1&#10;rZKN7e8jZvTLNB9b2z4TJU0PErU4hdKz4X5Fl1R9L2ZWI6NfJhVz75IAwXLreo6UiwTLfUgWSqee&#10;zDgJ++4n7Lsddx1407b9fnM5czat+cUJmb2pF59TLo604RBIgkVrFoJBEcwqgyUtXhxevnxZYGJ8&#10;SeODEi8SFJQESr4J5uK1ceNGNnqdeD148ABt7Ne+76jQgFrBnOK/xtZLBetWh+vc9kKwQKkTM+4B&#10;VLkF5QU7vL2OIVCaWoug3HUTNEvjdVArZLrqFR47IV40HhVUCnaj1EqOmWTrqFYRpZSESgRbUFXK&#10;88d2qdXMG0atIRalQh2u9TnLrDtInfR5IyRAv2a5KFX1z2obJslqHWUajPXjUCobx0OwNC2uUAnB&#10;AlVtrsmbxYKIFR2uQbmkbeJRytpfIeUiigbkQLA8elwR9L7l0eWcS7czbl1ihf3vIOne6wpJFRFC&#10;xsjWqGckWI794syVi94/cspFrxpBWjAaJMHi2Hklux56qYkXB1xXpdMv9gE6LwvxWueFM92uXbsn&#10;T56kpOTPoiCUbfO+WICrCs3AAkv9lAJyc++LHCeRYOnc9wpsplPsZTuHFEovOESBweuIQXBEaD/P&#10;3XqC0HkZ6FBzCEpvyWmVgOnn8pYwrxSptQiK3ddDp3y0lxmrpb+JklExxXFf43WJaItEtE3gsQTi&#10;hcYjZIsajAxNgmWofRkNRpEmUKLb4yFZBtmSeR9Aqat/GYLl0/o+47lMgySM7e9pWyWLau3TtU5F&#10;VVz3IARL2ZLZ6B+EYHGUdLik6PtQ2eehW7NQcYto0i9hR2aFQkW/h+S8iM4/MVLF0WP4Q0a58jq/&#10;nPox3faccln/uAel2/gs19/TzVm1+Wzr7jvBmn0CGfbaRoFjn02ZmZl0xZa+eJmjRFc0+aDEq1+/&#10;fj179uxlQpcuXd6+/MCb7uFifNtYHgAhzsjIKBPbWM+wUOe2h3RKYDuDi6FNBsFh0LnGMIHddKHD&#10;fBBVVr9MzUOd8LhBfAqByHk5SpDmWjPKpbgocV3raDtW4rbOw3GOUZvEUHMBsiUWbEYp8doMwTJp&#10;VgpKn1qMcqGUync4u0ykAOKlNrUZoV/+zRnn5dv0Dkpjy7sSn31CQ6CxFRNAv2S1jkGwQN9Oz1F6&#10;d2V239CYZmUL6x0QNAoT1g+jDdD0vV5Av4TNjqOUtmV3b6SFcZzbMWMmOLr0Y8bWe4x4RMpl02an&#10;Y9sDoPsvOe6/5Dr3vUR50i/7HifMhYyjTff9FJDzMid7AkyPq/j4+DIf4oA/IDU1la0UHz4051V0&#10;iano4gW1unv3Lkq2XroY3G+5wSOcRErqsEzhvIGLRfYLlC6bZU6rBbbTSafkLpuowWgURua3HD12&#10;Q6ogYWrBfgRy90BWvAQhJF40AUgp2ged0qvO6pQxjNuSHVVKDni5r9TIT8glITpNDGSLSq3+DMSL&#10;dgbS6mPIdvk3ylV5R0k0u3W1zqv8opnWYq0YlPr6VyBYjPMyTQ/StrwOwVI1Pa9ofMbLuEPd/DIJ&#10;GajreAeCpWx9GSVicl7qbtmM/+p4GYIl75OLUtz1qnPrcM9OcS7N94m7MtOGJMOYYavu3ZiOMI6o&#10;kmARXQezQyUc+zGdYpxyuU1i9nkEuf4vrqv+VeUicM7rTbsfliZwE2UV30aQH5R4eXp6Pn361CMP&#10;bPY9UeHEC1ck1Orhw4dsvXQRefxKt7YbJfZLVC7bIFIoxfYLSbAoBiUOS2WOqySOy0meNB571O7B&#10;CLQeIVzHvMx5HRu4rCe1kroxvV3e4miZ2zYEWiGjWaDcIxClXsoMRgWV0jCUKikzvEuvOkOeSyln&#10;urpkkp0GY6JItF6hDmMbjPXuKnSHIF4K/VGUhtpXIFgctY2S9E1ueChXKXyPGRpeZ5qNpleNoKoJ&#10;0+2laBzLyFarWxAsjl6NDqo6pXrU2SltHIUqqZi0TQIrZyb/5dU+lgKSKreucShJxRjl6n3NXLnc&#10;BmeSYNn3jPyTco3PosBh0BkKnMdfN5ctt2mv6S9/tdkI+Xhnj3BJo1hU7ENzXkWfcFP+xYs6RPEg&#10;Zeuli+fPX2zftovkycN6st4jVOa4lqqgweMAknQIscBmJkkSKLBjY6MwgoaeUpLoULW/wHEh6OW0&#10;zEcaB3o6zEdplJ4VOa/0U14yLeh8SeSyyq7Gz0KP1UK35UxpImSLOrz89Le89echWyKv9SiZERIm&#10;wTL4JKIUSTfDcPk1vOtd56ZIsU1f6xL0S6wMQqnxZRat92/B9tyTYAm9aW7QY9+OT307PvHyD/by&#10;2ylvyMzQRgY6ZfzxD9IvaZNoU/U5CZa2O7O2PU1y5EjzhBjNMk0VQikZ+hx07h5v02YX0aFFsF3z&#10;HWhFmmsZ0XMUo2KgbZcDFLhPyiUJA217hVt13s6eoT/jLX1eKSkpZd6iBNCiLJyKfWjiBRvi5ubW&#10;2gQ29Z4on+KVmZlZhvv6LF8S0rpuKMmT3uOAxnWHY7VBKCkDCu3mogoioJg7pPXYTzoldV6ldtsB&#10;tyV2DHCuOZySiPPGQOzQi06YDNdmCsQuayFYMFlS983kuWgCkNrrgFFzCVKlUzBLRxg1SX76ZATe&#10;+gtQK0/3RTJJMKjTnjYaLkrlwZAttS6KVIyGdCkMjO3S+MSiBP2asyt5yYzhbpIF3o1TvRvd8m3z&#10;AMpF+/tLa7F7NRJpepC6zXVSLuoFEzZhurpATfeHwqbHXP03qH7MAmm2tqB1pLmQCbokmguZcEAu&#10;VV26MisUgh6mZSc42ndi9hkC7X46SoHrb+mcchHZU/UK3tlhT89CtlJ2wP2Fi5ytWIYPTbyKjvIg&#10;Xrie0BIEykoxF805Ws97FidAoNxptcBmOkquKnNkYwRC2zlSh+VUZY46rydtAgV2sxUum5WuW/SC&#10;g5zhQpUCjcdemusDvhqoTZ30auEBH/l5k2yxffY65WmolVp2FKUpOMyUCmYyEGjQJaCkmUDcul0y&#10;9V6N8bRUvUfjc1ppiCAVQ8yUpr2C/Jrl0PQgdT1meISuyTWUoLHDQwiWqmmCqlmitN4xZYtEZbPz&#10;4lr79W3SVU3ZGULqdkxDUtWOWZIQ1PV8ilLW7iJVpd3TIFjU4QV6dmVWVeUo/Pk2Bc49/9TtxXXn&#10;O/Vm1lkFadloJhidbKFyAZa/baSrrsyHBOGax5/BVt6KD0q88H/W6/UIrl27VrGWxMF1QztlFM4/&#10;FxH43pYs2E26I7Sbo3HdiQAlYvMkqHTeSBnQw3qih/UkNBsRo4UoslvAHYL5creeqPM8QCSdAmnS&#10;D6jzDJO5bYU8eYujxS5riM7Wo/OCsQZpDCh0DvCWndaJj+lExyjwVsWDLo6/S4WBQo81KEFXp2lQ&#10;K3q3CMoku1D6eF9mZUu5ByVNBgJ1/okoZdowlH4NmTeMPk0ylX4RxsapIs02qTFM5h1GsqVpmMiI&#10;V4ssqkrqHISKGdreJv9Fzou67UFWtno8pkDZmR1zT4Ll3orZCQ1k1Kp/NkenNuEUuA1IcR98m6Pb&#10;wFS3IbdBu25HXIenM/yF2aoDdB1323LlAiwXL3NkZGSU1YOTA+6Ft+83+EGJVwHBul+oFe9KTbye&#10;P3+enJxcVi3BuobffYRhnNxAgzytfwdJjECDR1iBDIiqymU7Sq7KHUXgWH2wl90skifT/B5mrDwo&#10;dlxKc31UbkHeXse87GfRRB+yV4iN0rMIVJ77fEyBwn2nn/ISHBbN+zEPfDTMkC56w8i4LSXrtmg8&#10;vVi4ka2aZgK5us8SSzeDIukmZMSybSiZEfbUWjSZL7FyO/QLZLfI1jP9XKBf2ycoxb6hbNUkWDQ9&#10;yKfDQ6iVV+099orpQr9g0LvbU1BQaydKHKLds2nBCVDX65m5kLk03UeBZAi7Tk4BunSIJM/lPjSb&#10;Ao/hrAvjSEIGsqfzzSiceBEgH2U19ccc+DNeHXcJfFDi5eTkxEYmFO7FcMmJ19OnT7Oyskp6bvNr&#10;ER0d/VObUJXLVrH9ItIaELHSebN5BpQ6rJQ5ruSSYvslcqd1CLh/K7FfipiOwnBJHFcoXLfSWHmU&#10;Go/dJFhcjNLDZorAbjp9hqb7gFK3zT7Scwj0whO0rKDW6zAFasEBvSQCUqUWhnvLziCQewSReMm9&#10;dpFs6U0tR7QfSa00qiiU/r7pfj7JCJQqZitGjlrDaZS+tTP8Gpr22vCOIP0i2fJSbVL4Hpd5hyv8&#10;T+gbXlPVjjE0uKryZ5YhBLWNmTGr3i2zSL90rZgVcjiq29wg50VUt08lneKcF1HU6jQJlqznbQoK&#10;CJZr5zMUuPVPJnlyM+3W8VparlxAUcSLA+TjTjlYEgdNWvPhmR9anxfM17Zt2xYsWODm5sam3hPF&#10;KF5QK7TIymSRiS3rT0sclpLEMIpjitHo45IIUDVllqldg5AxeITLndZq3XYrnNbr3EPoY6CX7RyB&#10;zQyuSj9E6bxJ5rRO7b4D5EY56DxDKUaJFiIEC0dRNf+Myn0XiZdaECp3Zxa6QcvR02EuYlDgtEAp&#10;2A2iwagVHQG5QC7abdoHaC9KUCYM1qmjQbFwi05zWiHfr1IcBIWC1SrlIaU8VKEON/gmaQ0xpF96&#10;73MoVXpGtvwaZLN9Xn5xpF/6BldR0noSoLlsgbpWzMB6TYurJFiKxmcpYAWrzTUKND/eg04pOlwn&#10;ejU9SoFny2PibtfN6dnzGgiHhVLY/45bl1hSLud+lwvoVAGarz/Bnul3oVjEyxxvb8qVDtBqyc3N&#10;5TvsC6Io4oXPQK1KfxAD3Nza1cE6970gpzJ69/1i+8Ue1lO4DIgPeFhPNM+AjtUGC+3mcVV8Rmg3&#10;V2AznftpCLxs2f575LVuuzTurMNCM1BoP49iBGq3nQavI1yVAqMwUuiwgDTLWxLj6TCPmfrjFCBw&#10;nI8qKMxrFRqk0RTQxougRsR0xoNiwcY8z8Usd+OjvUyei8ZGMG7LNJnR13iD1Eqm3IvSv24WzQrS&#10;ep8lt6X1i/dtkGmsd8u3aTYo0gSiFGt3SPR7QCfBZJT+LdjhXd7NMyhQ1GZWyPFtzU7MltZnh93T&#10;q0ZDlwekX4qWlyhQdrxp7rxo8Cqo6Mp03oNeHeIp4Ej6xW04xI0CkwxlNuwAbdvutum413VYivuo&#10;u+fPn9+zZw97+t+KYhcvDmXY6UH4WMRr6NChv/32G1sxDWddt27d7t272boZ3le8YKfxECh6o/J9&#10;ER4e3sSb6bTSue1R5w1NoFk4IALKUBLeyjyj9zigct4qdVzJZdQuQfQPYb4oYz6hB4F9ld56wUES&#10;I0aYHBYYBIeI7tYTUJofosDgdVTtHmwQHNZ47HWsPhhSRfrFzfgRuawxSphOLrQfjXJmNWejHAE7&#10;6To/0DIDIzTy4zSHUWKaA8QEwq15+sUsHeGtT6SqVBxI+kUTg6TynVSVmRZ6Bn0b3EYp1e4hn+XT&#10;lNlo1qfJbaqSTpFUoZTVYlaYAL3b3iHBIqqbM7s3gqrWzMLQIG3GAZJOqbrepkDS+hwFij73SaeU&#10;/Z9RQMvmgKRTHD173qDA/SdmwcICZK8AEw4fPrxhwwa28jqUnHgRoF/Fu+S35fgoxCs4OJiCiIgI&#10;CiQSSZ8+fSgugHeKF6SqTGZaREZG9v9xH6kJiIab1GE5qHBeTxm9RyiNVzBP5vVYbZM6rDB4HECM&#10;Q/QxmeMqpfNm+hiScGTcvyKa3if+rhOEkRjJXdZzrw7FDovRKqTYdGiDt/BEXrxe4bJZ4boFgTRv&#10;uDxI031AuXuQXhSBQOGxi5IoJa7rtKLDINqJSsEe0Mt1mVIaBgo9VpJaaeURFOg0zMrOWvVJWmhQ&#10;pThMsqUzzQQCdUZmlw2VlllMAtQYz0CtVMYoheEoSpFiq8o/GhQpt6h8T4FS71Cmqt2hrX8B1DS6&#10;qG10iaPM/wgF4lphmuZJoKppIkpl4ziqCnyDVK2vgMK6oRRIGkegVLa9Im2XKO9wFRS1iwO9Wp30&#10;6hBHJNmS9MwgnRL0ukmBZ48rFLh2P09q5dgjlgL52DcuXYuLfPPmzWzFDCUtXhygYqU8XuyjEC9u&#10;SWguoMEs3NvJsLAwCoBXxevx48dZWVllMv5l/aoIge1Mc0HRuO54td2H5iE3KYeIzwhsZsid8sVI&#10;67bb1D3/p4+5WY0z/2k0oUfnvg8lYqbqEMApFAyUm9VvKLkqN7kHMfyX1GkFAoXrZqkrq1laIdsH&#10;D8rdmS1/QFgwN7vfpa4bcVTguEAviYS9Unoyi9uAVGUC6UmSKr2KaSeCWjk7JUijiCC1Usj2UWDQ&#10;MY1H2hkI1JvEC1SoD1CA1iL0i5kPZDJfCv0RCpS+xznzBapqM+vWg/Lax1H6tXlEkxz1zdh+enWz&#10;ixTI6kdQoG2fwdiuvNH2tFQhqGxzlQyX7IdLFEjbnqdA+MM5Ui7BD2co8Gx3Ki84yZRto2wbb3Lr&#10;d91twC1OubxHWHSvBgUFnTx5kq2UonhxeOcQh+LCRyFe+B4BqA/33jcgIABlgbeTAPLt2rV7/vz5&#10;zZs32VQeSqdhiN8SuH2Xh/Ukg0f+OAbEr82AXAbUugXbfvfjaz/GTZamDAJKggKb6dz0aVPygMBu&#10;BkkSaBRGogoiQJUbXGp+yHQ0AiV3SGA3k3QK7UGa9AOqBQdQJQocF5NCKT2DKaCxEaYgSSM6RBmS&#10;LT/9TW4OkK/uOgJ4MZHXehPXUuDsNJnNSDaKJJtAR6fRpmCjUL5FpNgmkm9mSsU2V8EcCuxdhos0&#10;gWbcJjTsAN1VKylwls2lwEW9xMt3p0/HJ6Z5Qk+NP+T6dnoK6lunGX98Dgpq7STBUrRIYAPTCl+g&#10;qks6BRxJpN5Ocl4mF3aVghlr8vXIQhw8ePDy5culL17mwG+HlrGV4sbH0ucVHR0dExOD4No1Zt9N&#10;tNKXLVtmOlIQxfi20XL0/XGjymWL0G4uiQhIk2zQsuMyoMhuvtpl+6sfk9gHFMiA3Mcog4BLchlT&#10;cqdTtcHcJB5Q7Bigdt+t8wxFwMxDdNmM2Pyoym0HSuRRmh/SCY+SZold1sBeSVzWIkZpEEVRHg1G&#10;CpCkMRCgXhJFQ1Jl7ltk7ptBV/vJMmEQRIrKAgFZLbk0mAKFLJQCpfoImSxvvysU+NZmtvUHmcGo&#10;jR/ItQdY22U4RoF3w1tkuHybZlNAlBnDyX/JajH+CzQ0T6NA3yaDDJex/T0KfDowm2nTbEdQ35nt&#10;vNd1ZGYRgfLm53Qdbms73vbw3+7V/JhH62MFpKoAxUOekmBJhj6n4Pbt9971kkYV0OIihw8fDg0N&#10;pXyZANahJFaR+1jEy3KUmnhduHAR2mQuT3KnNVRFUCCDkpLMGIW8f8J9mMuYkqsLZBROG7xsZ5ln&#10;QHxGZLeA81xyp7Vo7kGAUCpdt4ocFlGViIzSdRsdYmQr7xDMFySMYiQlruuVnnt8pPGQJ26Kj054&#10;LH/ej+ceOiRx3SB0DlALwxjmTfpBTIFBclKrOAWp0iljaOoPmB+YBqb6+6ZpVMcR+PkkU+DjfY2k&#10;ihlMbwpEkg0afRTIBD6nQbFyBxuodmr8zoAizXZNnXMcFb7H1A0SiKRW2kZJFKgbJZBaqZqezwuY&#10;pSZARfM8w9WSnTCUH7RIpEDWOpGcF9d45OYPyX64CM0Sdkr0bHtK0O2ix08XSbOI7OXyLkCt7poW&#10;KGfrr8PWrVvDw8PZSlkAfyRalMXlxXjxKogSFS+cvCULdssc19AUHJCbhfOmeTlat93mGUoWyIBi&#10;+0UFMhKHpZ5m4yQK/CL8WLkTO/aKKLCbrnTdzlUVLpsoEDsuUbvvMm8Vih2XcjHyMrct1AFv2nyf&#10;9VaUIZrm/axGRuMVxmyTYVIoqRuz5Q/oLTtNgY/ivFS4nRSKCzTy44hBd+e5MvEOUK+NNRougRRA&#10;tozeSaRW3qZtGUGZgpkSxASqEDJZMu3+AoGh4Q2YLP8Wj4yN05mg+X3fpncR+DW/R2pFbxtBbut/&#10;Y8u7eUE2yZahHTN4VVL3kJdvkLj+YaiYrkM2eS4abU8kkTKntN0FCiRd2DmPXBe+vM89CsC3LCSJ&#10;/L179wq3bPzatWupIVJWwN10+/btIqoYL14FUULi5e0VxM1kBmliDfN+MG+8AjfVBqXE9DYQGa4D&#10;i0naQ4ymcr1XoNh+ifmMQpD5Ie77UVIVNg3/EP8EJSWZJZjzXguapGe6+UtDL7tZdBQlbeHDfdj8&#10;EMhN7gG5+T1cDCKwqzGAkjrRcVofAhS5LPdTXjZpVqyvglnNGaWXU4Cv8iJ0zd56CL1bNKjiqHsL&#10;5AKZZDekClTKwyggzwWKJZtJrcTSLQUDxXa/hmg53oXtokCqCRErA0GRYotYuwOkhSVA3zYPSZ5e&#10;DXxasaLm0/ExKRcXyBqcpEDRPJ7Uyqv2HgokTU6hZOcP1dnjWX8Pp18g7dABcqMoXJqGcBn20jF1&#10;gVPXFbxVMY50x49dtmxZ2a5QiP9LoWcg8eJVEMUoXqdPn/aVsQ1AomluzTZu8g3kjJtqQ0mUOvf8&#10;8RBC27ncB4j4gNRxudRhhXlG776Pm76DkvsnOve9UDeVmZ8C5S4b5C4buc0vEHBLMGs8drtbT+JG&#10;w5tP90EAmRPljeGSOq/Veh0kbZK6bUYMKtx3udtNM89zoqYVHSXxQmtR5bWX2ezHI8jDYTYlEfvq&#10;rkKefLRXaN4PKBfveU1g2sRMpTiiVh416OIUsgMi0SaF4oBCHY62IamVwbR6FxPUSmJNVu03B/XZ&#10;9QgNpkH25oGqXiypFTUh9U1vCA2BumY35HUjJbUPyxpEQa1oeS+Q6/MCjXkvHLlXkFrTstGgtEUs&#10;yZY6bxSY5qd7ii4pwlanZD0yZb2Y3bbB3lPO0yVUYFwObvUSGo6wcePG6OhotlIWgJHMynq/rj1e&#10;vAqi6OJ148YNpcM6vctuosZpm9hmnsI03orIrc2Alh1acOazdijJDWcn0gekDqxH07rt4j6PAEcZ&#10;umyhDCh1XOFuNYEbHw8tozENUCW1+w5IFSdPoNo9WGg/H3L26lQekGkVmv4VfZIm9IA0uYeo8NjF&#10;DUDlJv1QrPDcBW2i6T4Kz91a0RE/ZRJt+QOiSjv1w4spxftJobQKdjwELJhMuFMpCdXII4SCNToN&#10;M42RdgMyBcx4elCrjSap0nnHFQhoc3+i3p/Z68wkW1dV3hGgRBOsq3sRFGm20cQglf8pki1t/Ysk&#10;W5pGbMBNFTK2vEMBSLIFqpszGwuBikYxoLzJGWnjk7TshLZ9OskWSGoFSlqzEqbocJ1LcjwTf+ud&#10;q3jDNJXQZMNZs2aVeYsSBpOtvBW8eBVEocXr0aNHEptFnGa51xgNclXQs+YEprSeQoNFBTbTSFyI&#10;cGFoBnJVnXsIPgDSNEM0Bs0/j1jjtosbYgrS59UuO6jtiaqX3WwSIInjcgiQeaeVwYvZoQcBsxeG&#10;1xEQTooOoUmIpMRxGXeIm+XDzARyXAxVEjmvEjot5QQLRJUCH2kcxSi9nJZAs3zkCZAnlDoxO4BL&#10;Ztp7kZI06Qels/1ElD7ayz7aJJWU3XtRLGS30uAajMzsn7zAaEiiWCLdDnmSyAKdnMehBL19L/vW&#10;TiWSZtGoehDNRoX+MMWcWkn0uylQ+TPr2YO0Hwco0mwX+4SAPq1ytI0ukWyJ/ENIrcS1wyjgXj76&#10;dsoXNWGd/SRb1AsmrBuq/emBtgezzqo5ufUn9L0KszpzampqSajY9OnT33d1wOIFBPrtS0Xz4lUQ&#10;hRCvBrqlUCWN01aJ7WKTSE0itSJCwgQ1f+eqntbTSF+0bnu8bGeAnEUCvWxnwotJ894Myp3W4WMU&#10;K5w34B+qnAu2IvETuOlBiPXu7A+HKRPkLVBDRKMP2qQXHEIgdVrNbThGh7Se++kQVfMPOS4xiE+B&#10;Iufl7nZTaVMfUAdpy4sRaARhcvcdNPXHKGPm+jA65bGd5v2AEtd1PorzqIIil5USwWaij+4KSRWt&#10;Qw8iSQHo430V8uTjfU0pD0cpFW93dpqAkmSLJgCBXMDsDPTnAKRp2KBP/XSivvZlqWaPVB8iNewn&#10;kUJMgXejZApAn7weenntCAokvvspAOHCjK3uSPz2e/kGkVqJa4dyykWyBdL8R1BUL4xLgmhU6jvf&#10;86i9k5RL2pZtKhYO0K+SmKYD7ZgzZ07ZDhbDrffafjFevArCcvGKOHFaZDOHUyWJ7XyzeLHEZiFX&#10;NWWYo3KHlewMHrN5haDQ7k8rkXLDGmgqj/khEEe5KT6g1GEZdwhezMPmd053dJ4H8nflcQuC+eKq&#10;oNxlPVqCavddSEqcVvzpkOtmtWmfRJTQI3OTRXmip8N8VOXuQaDSg2khErlBD6BWdIgodF4KI0ZJ&#10;2vsH1CmjuUk/tJUGKBMGyYS7VPKDKsVhmSSYdMqgi9drz1FM04NAlZId26U3Jhh8LyLQecfKVaEo&#10;VdrjItlm0ixagJBorHuLAo0/u6SEqhbrthi1apKBUlc3Ue57WFUnRlnvNMipFUfOgikbnCap8u2Y&#10;b7g0zZPULS4rmp6VN4/jpIo22QZpwyEmk9c1BiYkXmGvqiIDKla4V5AccnJy0HB71c2tWrUqLi6O&#10;rZQFnj17dvv2bbbCi9ersES86qjym4dqxy1S28VC65lKh7WoUslRbLMA5Kr4GBfDkb06NQeB3GkN&#10;OzXHbCoPqnBhNGsHVaXzJp37fjpk8Ah3qTGKW+ZBLzgodVrByVCB94kaj71KN3YzatirAoe4fwjL&#10;5m43Uys8TCKl8gzhBEstCJW6bqTJPUqPYH3eAFSt8KheEkXahEDusR1EYDYk4gwy7AekUSoJK1UC&#10;twC5KFgjj9QqovKnMSqY9blANA+5d4u0lRkIIfNwX6RQhhqMF0SSDSRbVII+tVKU2qMUKzThJFWG&#10;2lcpAAXStQrvw4b612lzf0az8qYHgZrarKhp6pyjwKcJs5I9UWzcI699XN80Wd3gHKdWqmYX2CBv&#10;CJg56aii0Rlpw0ja8BGUNo6kAOaLvapKAGh2vbO7AyL14MGD92ohdurUKTExka2UBaBi/JI4r8Fb&#10;xOv58xdm0jMG5Ko6512cbCFvLlg652Dukwh0zn9aTFmet/WO3HEdZIi23iGaTe5hBkygNB+3RUe5&#10;Q4jNZCjE5vtuNKEHFDks5g4h6Wo1hjuk8wwz5K1gg6RN1R7wUD6mNQIFjuwiNqBacACladz8Ah9p&#10;HHcIn4SfIj3yUyaZvNVSX8UlP+VFpWAvl6cAFDovI22CSNlaDfTTJxMpacqvogBJoWAtSZWX53KR&#10;1zqNKsLfN03kxSZ9jckkT/51s0WSjRRzAZIC4SqRYqt/o1yhfAtpln+je5x+4RAFvg3Yvi3/Fo+o&#10;n0ukCRSqt9JOQswosJbZJFtC750U+LVlF/wCRcY9FHgZAnWt03w7PYVOefnuJNmiKlHgv4vUiqOg&#10;VrC8yRH28iph3Lx5k+s8QoCbv+j7bAFDhgwpw13UePEqiNeKV9C2A5AnTo9Ujhu4GAbKy2oaVy1w&#10;yLz/CwaNi3EIQsYpkflyWrBX5o4MhzSmxQJBBDikcGK1D4e0HvvyZGi/S80R5jqFTF4QZvJfbP+X&#10;1mM/dwgU2M8ROi/npvIwY7JMwqQS7EcMytwDkZe4buDGPaBqlJyhWOC4CDolc98CbUJplJ0lnaIM&#10;Uey6xiCLkXlsQ3vQoI4neSoQ02AuZNTSIzLRTrl0N+itv0BShZgCMD8p3+PtdwWUK0O4cRKIKQC9&#10;69wgheImBoE6vwTvujeRcRMuINkCvRux84TkxoOvJiW63d6NU2Q+Bw3N07h5QtrG7Pa0IDdniNaJ&#10;BpHx8g2S1jtCVU6wpE1iuLg012B4+vQpvNXjx49LYprOixcvAgICSn+8GC9eBVFAvMYO2aF13ESU&#10;2y5W2q2U2rKuSmqb33iU2gVQBoHcfoXKIV/COM3CUYntQq3TjvxD9mx3lcxxlZftLDQGqUoZCnRu&#10;zPKB5nJmPtEHTo1r+nl7Hecm6zCqZDdd4rhM6boVsdZzv/l0H4XrVpnzWqX7TqXnHoYe7OqmGq9w&#10;ilGiSShktlBkXBiT8dzjLY6hGK1IsetqdnIPM79nP4mUeYwWoth1LfsB8UFf076KILflj4/uqkp6&#10;SK88rZYdlnht5RqMavlxWp8LVCvZMaigRnWcqFIc1OjZ4RHMgvSmAG1GvTEhL8kc1RpOa7xPiRRb&#10;mD0ZG5t2ZszTL9o0CPSpl8YlVb7RmtqxaCrq619FQLLFtRxBdX1mVyGQdqI1NEtV1z8nNLImC/T+&#10;gX3hqG6exCVpt1pQ2TRB2fIiyVaXX9i7DnbewmEB7wvaOB3tQbb+Z5Tc7501a1apLXvPi1dBcOI1&#10;oPtytcM6mc1CyBaVRKXdci52rz5KbNYxL7CawsVy+1Woqh03IUapdtzMHaKPedkwLxbljvmjWDVu&#10;u4S2symGlnmajY3AIU6zBDbTHKsNgZ8iJTLfngdJ5xrDUDLtQcFhsWO+EVO7B3t7nUAGhxCLXVaT&#10;EhlEUVyMwM1uKjezRy0IQyORYoM4Uuq2EZR7BOnExxGQSHnLzpjHLrbjUEXAfMaLneLjrTlfIAYR&#10;6JTMxotEhYRd3AaUSXZSgEaiu9s8oyEJDUZuYASo1bCLO/vWTpMpdiNACfNl9L9OeYMvs6EsUaZh&#10;5wMZ693yqZ9OGWPdW6iyHzCEkjxRbz1R6ReJ0rfpXZn3AaFuO8mWsRX78hFUN4jnYlW9syilfuGK&#10;hqe927FrFmpaXKMAlNY/wcVvmu4DZ1SUEQ/4sTk5OW+f2/gqaDhCUX7vm9C/f//U1FS2UjLgxasg&#10;XFxccBHky1O1XyiAkNl915XLS2zmqB3Wc1Wt8w6h9SwSMpXDRk6nPGr8RgE+YPNtB63zTqoqHNbS&#10;gAlWm1yDPK1/F9kxPfTc5B6K9R4H8EnQFOf/E6+8ZqC38LipVcgO4/Kym40MxWr3XbBjqNKYLy/H&#10;RZyT8nJabJTEIkBpV72f+ShTyhORZ+b6OC2GjRK5rOAWruFiX+VFoXMASJMWUebPBPJYS41BlDBW&#10;Qo/VCnEoqiLPtbTBNcUUgEr5QbFwI+0AxO1jptOc4WIcQgwi6eA4ktZ3BrmZQKBfnUwKpPIdkDax&#10;dCvNBCKdAjU+zMKERD/Tfhx+DXPgxUSabSRbYu0OCkCpYR8X0xQilF76QNpbCBT77KMA1De7xcW+&#10;bR7qmt4Q+u3mNAscMPI1K/cWAHQk5XU75bwWt2/fhloVi/S81++1HPixQ4cOZSvFDV68Xg88Bjt0&#10;6MBpk9BqChd71ZyEUmw9U2Q1TWg1lcQIFNnMNo8V9qspgyakwn4N5TVO25A3BdsVDmv+3BjMt2BS&#10;x5Uqly0Sh6WmVQYXU688iJh7qwjxgmYpXdlXh1welDuvRxWUOq8CoV+Ul7qs1+TN3YEqwWfJ3DYj&#10;hmBxeZ3wKMUocdTDfiaNMgUVnju4Li3Eaq9QlERuyXmF505uXzIIllISphDvRYySy5vH+AzslVLO&#10;LGuDkvaLpVivjaMYH4BasZ9RhnE6pTXEcjGainqf80r1QRABJfXGc1y3l9K0Szaor5UkkKzmRn4p&#10;jcxihERdvUtcrKoVrfQ9QTG3QrS2LrvUBKioE4lS1+Q6AmU9dglDynAx1wWGhuT7dmyjZfdq/xTa&#10;elCrEu0jh4Mr4kgLDnfu3Ll37x731y5ZsqR4R73y4vUO4NtXSBp1bLTBJGG/cxJWIBZazZDbLYcq&#10;iW3mkk4ViN1rjJXaLpbbr0QsMTksIjfRB3S3Gqd03khD6s3zXGwadzpd7b6TxIgLuFjmvFbhukXq&#10;tBoBl5e7byNhUgsOeDrMUbjvRKD1OsLldaITXCx2WSNz36YVs1MREXALbyHWSyKVnsGgSrCX2Roj&#10;L48MFwvcliol+7WKkyACEimd4hQXizzXCdyW6dQxaAx66y9yE318vK9wsVy616RZzJQgP59UbqFn&#10;UKU6DGHyq3NbpTnCjJPwuUBShSoF5rFcEyZSsG8bIVgqbtOzxg+4WKzcIfc+TPLk3SiFAtBcy9S1&#10;Titrn6TlJbhFcpg4b9oQCAlT1o2mjKJBNGe4gkMLLmxpOWgQQ0n0sr8TME1ogrAVy4C/FsL3dm2F&#10;KA8ePPh9pzG+Frx4vQekUilOTGhoaF3pZrQiVfZrVParSb8QczoFVyW1DfCsOQGB+ShW87eNnjWZ&#10;IRE0+4fzX3BY3Bwg0xqnTIxS6xbsaTOFxMi0W89cig1eRxEbhVEo9YJwrueeyTsGkBgxe/M4LQUl&#10;rhsMokhuHo9RcsYsjrWvOUjssspHHs9M2XFdTUrkp0yCllGMJNqGSkGIr4LZeR8fU+Qt3OyjSBAL&#10;NhC9NYkoSaR8tFe4GHS0HYkqkojVsqOcGOm1sRRIRFtArrfe13gT1fzYNO8H9KmVjJK0CRLGxf51&#10;s8TS7agyU4Lq3ZXI85uK3OqDoLtwoW+D2/6N7iM2H7zKeLQ8qRKqt/o2Y4dQyLzDuLzCL4ICuc8R&#10;oZ7tCAN1ja9ysaEZ+zpS7LO3VpsQunIsxP/+9z9cYGi+vfb+h5pAyLgRD6WJ1/5e+mtv3br1pl68&#10;d6JFixZveqVgCXjxem9cvXrVz8+Prfy//5eWemfVsl0652BIkvnwLo3TVvMY9Kw5CdS6sRvre9nO&#10;oEmOFKNEVeu2x6XGSKqC5qvocJv3yJ03aD32iRwWaNyDUXKzfMxjCBkagCLnFWKXtSi5eTzmMVqO&#10;aDAiQ3nzeTx5e/nEmQ+Ll3sEcZ8BFeIQo/YSSLN8aI8fkIuZsVpMVxczEwhVlTSc5voQ4a18vK/R&#10;jB8QLozyiJllBdnP7Ib/kuWNfoBsUQBKFcGUkcp3cvsDMXn5Tr/a6RSrdSc0vmel6j0kT9RbT6Rx&#10;9n4N7xrrpgjkazl5QsOQi6UGZsIQ2owIKDbPEyFtxpZ3aM6Qog677RCobhDPXh/vAiQpLS3t7W6l&#10;AGBeymTDHvxeSBW0tXhHRTx58qR79+5s5X3Ai1fhceXKlYEDB7IVM+AEr1se2a/LVrFN/oQhmd0y&#10;CiS2i9WOWyh2rzlW4bSeWeLGcbm5TiFJAfLUmaVyCxTYTpe7bKDla+QuG0mkoGg4RDGOSlzWKjyC&#10;Fe5BoCpvHk+BWOK6HlUEXo4LabV40NQMZGOF5y6Zx1ZkiFxeIwzXSI9DhrSKKInXdi/3laq8CT0Q&#10;Jl/djbw4TCbcqZYdQaCWHdPkzf4B1XLGcGnVp0CRcD1KEim18ggX6zRnJKLtyLCH1Ed1pv1iGTHS&#10;HperQrXesQhQ1ejZd450CKV/3Ts4KlXs1uWtIQHS1htENCHVRna7fy4Avetc19e6iEBbK0FX76K2&#10;biInT5o6+XIm0e9V580lUtWO4aTK2OI2BZpGFxV1Tr5diSABd+7cKYrj4IBfVFz9U28C/lr8igJ/&#10;LcSrJEZaPH36dN68efiNbP1d4MWrGHDjxo0JEyawFRMeP358+/ZtnAy2bsKxY8e6tl7WuUmwzC5/&#10;riI3VAKOTGTPriyodtmOWOIYAOXiGoNaj72SvOk7iA153fCettOgWcyKWsIjUteNJFKvxkS14IDU&#10;fTOJkV4SpRTs4WKa0AOqhaGc26I8F7s7zZaLgvWqWBABp0paxSkf7VWNIhJJyBY3MMKgjpfnLQih&#10;VUfBRom8NlDVoEtQyEIoBj3dF6uVx6nDvsAhhWK/QnWAmwOEmNMsxETkuelBoH+d2wrdQYiRQn/I&#10;UPuq+dwg+C+18RTFOMr1iIGGOuxKXqCxcZpQvY1WWwUVPke4Q3puCbAmyYZmKZyEgXFxca+6ErSq&#10;7t279779R+8F3PDFpSb011o4gJbGZ7CVYsWQIUPe+ZN58Soe4JLt2bMnHlByufydvRK41HB9sBUT&#10;wsPDe3YJ8PEKN3iEmRjOTfcxCiNpCVOQGw8BRaMJQMxRrwja+cJHGm8+cYdilGgegsjgAygVnjtJ&#10;jNRe+dOn3e2no4Xop0zyU142ypiFHyiPDK0OKPRYRW1AUiVTk5CbynPL1mqAwG0JTfRBKfJaR7rj&#10;75uOGERA5Fa58ffNEAu34JBCtp8Ocf8KhH6Z9gHa6F8323wCECNMpqpYupWGSrx6yDQriJkJxIkU&#10;iIxEtYs7ZD5VCLHaJwaBSLPdv8UjfYNrnE75t3hIrxq9G93ya3YPHzA/xMWGBlfZE2kCLoBr164V&#10;S590IfC+yyvjw5CJIjo4/JCiL+v8Wvj5+b3Ji/HiVSLA1/qmOZLmgEF756hC3APRUckb1x4d1Hu7&#10;2HEJN7NH4rzKW3KaNEstCCXNkriuUwv26UTHEbjYjOO6t1Rmg+BpS32jLJbGZ3Eze7it9plYFQcZ&#10;MqjPkWap5cdIp+CqKAAlXlu08kiZcAeV+DB3SC4J9tZfMOjOFZjlA6Kq00RrVCdoxo9WfbLAIYV8&#10;v960FKpcuY/bBwgUSTaYj+cyPwQh46YHgfiH3B4c3v5X3YULOZ1SeUd412UHTyAwP0QZLnCXLOS0&#10;CeSmCoHmEgZev8GI1P379yEBr3Zd4/wWuj+7KECL8i3jEt701xYd+L3mCz8UCx49epSamvrTTz+x&#10;9Tzw4lWySEhImDhxIlt5M3B6itIJkpiYuG9v7NwZEb8MOAaTRYLFTY3Wio6az+ARu65CFYHEbQPX&#10;n6UWH1TLDpH0qGXHxJ4bUEUg8dpmnqdYLTsK5RJ7blTLmC4w9pBpUx9QozouEW3lRslrVJHIcIek&#10;kh3cKhHc0TxGajQnNbooToY0hmiZch9Ktqo/5Vcni2K17oRIsoliIvcPEeCfaIyMmSJqfM9qfGIY&#10;+p6lKjfOC1Qz+wmxh5ijJhfGxr5nVd5R3CQhdd60IdC7UQqeKwV6Bt4EWJJ3jiEoIaBNgDbgw4cP&#10;UVr41xYL8HsL3aJ88uQJ/lo82tm6GfAwmDlzJsW8eBUS7/vUunv37uzZs9nKmwEVe+cSwG8CdXy8&#10;qbcCDdUjR460bRbYrmm8t+wMGoZ/muLjzq7/B5/l4jDJW3Me9NXdkHoFkgsD/zyzJ0YqDOQ0yGhI&#10;glqBCPTas5AnKBF3SCzcSIe4T9Ih0NQLtpYTIKP/dW66D2KfWreoSvSrc9vFfSY3BwiEnFFAn+d2&#10;DyIaa92QafYZ66WQEhnqXOdUCTTv7QLxSS7AP+GqIPMTTIKlq3cB5Q/di7QyX3p6eil4MWhHWlqa&#10;+S9C5p02vySAyxIq9vYWJf5OXLrwg2z9XcBtEhwcfP36dbZeiqjw4qXX6y9dusRW3hM4kQMGDGAr&#10;bwYkDGeIrbwZuBzxA18WbYIILp3Hj59t2rSjWeNNSulBiWALt2GPyJOZ4kO0txkmFKzhdIcm6yBA&#10;6WA/3MtzOTfcgZvHAyIGfbzZ5ZtBmWSXSnscbT2SGIPPBerA8quTgcC31i2UiDkNQpPQvFWo1B6l&#10;o/R5BNyPIrp7zqN5P0SxMsiv4R3/RrkI8qp/OmquU6ajrCnDv3J0m+jf4hEpFzh+8rvn91gI3MzF&#10;O4EZ18DNmzdxKt/Z8YTPlPQ7ytcCf6H5CA+o1TtFzRyhoaFCobDQbq64ULHFKyUlBQ+TQosXBzw6&#10;+vbty1beDBh+8xYlqjjreIqy9RIDLUuAAP/fjRvPK+UHQLgqEiCKiQUOgRLRZpXiMJLch3WGc761&#10;U/U+53XGeJrE4+3LbrYIFpAnvXc81I2m+1DmT5N+THmuSizwE/xqp+n9TUMf/OLzOu+jSZIYVWpw&#10;RyBd7Vs/k8soDccMda4Zal9BQFV9rfyp3fi3Jdf7jrsXZtnye5gDLsLbt2/jemDr7w+0It/k00sC&#10;eNDiioJ04vda0i+2e/fuRo0aHT9+nK2XD1Rs8RoxYkRMTExQUBBbLzIOHz68bt06tvIKcKbxnESJ&#10;c2+JFyt2PH78uMC7UcLOnUd+7hfPLApoGpylUoSTVCHQak7SJB6iznjOS7RWptyLgMvQDB6UiJmq&#10;9oTeyOoRkkrNIfPpPmABeQLxr6TyHdzP9K2Vmv8zTeO8UKq8T5AAede5aapGUZVIH/BtkE1Vfa0k&#10;7vNa3ziUU2eU6m5gONG4t9nKK8AhXAMlITe4ul57iosIXK6ZmZlv+R/hAWn+e3EjNGvWbM+ePWy9&#10;XOJD6PMquvN6FfiZy5YtwxMVZuctPV+4gvEZtlKKwJ/06lsFtAVwO+FPQpyYmFi3wSHf2mmgRMbs&#10;6EMk3dHnTUIE8QGhaB1K8wz+iUyxhwZAcBmdMYH7GGUQoKQkl+GS5hkmqdrpUy/VfJwX6OI507dB&#10;FldFrPE961MvnUvWaRBM/zWoSSE8UdGRnJyM3w7cv3+/NAfTQ2iK0i5Dg+C9FmhNT0+XSqXkA44e&#10;PUrJco4PQbyKF3Xq1Ll8+TJb+X//79y5c61atWIrbwakpBTaj6+C5oi8U0AzMm6vWs0OKJXKd/rU&#10;Soay0IQeyhj9rtKMH6P/DW+/qzpvOCnmY8iYf4wyoMEn0a9OpnmGPiZXhmgNZyjDJQsIFtqP5tOD&#10;QDQGNSZ7xXHeggOv/T5xS79l2EHxAo8Bzn9BvErt9xYA/gBLLB4+9r5zm3Cpr1+//k1GD3cBPsBW&#10;yiV48bIUe/fuLTB2/7XApfAWp1Z04GkMvHqNol1g+Ruiq1evjhq9j5MY39qpat0JuXIf1+4DkYH5&#10;4iYzEl9tMBr9rgslm8wFC3z1YxA7kWyTuTyBElWw1u+ceWbZSkv3ksA3QP2AxQg8gfAz3376oGKl&#10;2TllDvxh5r8aTyxULT/pwKhRo6ZOnVomBrYkwIvXe2P+/PkbNmxgK2+G5SOP3gJcZ48fP8Yz3/In&#10;KlQMYCuWYe/eCINPjEIVymkNYoPvJZBLUgYBl+QyXNI8Q0mxdKt5BlTpTpiPtge79rxelD543MOF&#10;bl5RJ+b7fl0E6t2HlrH1kgc1XfFdQcUs6RfDx7Zu3dqtWze2/sHhYxev69evd+nSxcnJia2/D2Jj&#10;Y2HH2MqbgavN8mcdPom7EX9V0bvScGcW4rYMDg6uVY/t6gL962bb2Q/xq3Oby4BwVd6+V8wnA6GK&#10;kqYEUYbrL+OS5tOA/Brexi9if2Xx4Z3TYnAUbavCqdVbgMa75afYcuBnPnz48C3DOAr07uPz8fHx&#10;Li4ubL34sHHjRkdHR/P/I1xqSfyX3wsfu3jhlLBREbB79+6AgAC28gbgTL+pdx/JjIyMkmtsWjLz&#10;6VVAcxcuyltHULlP6xuv9T2nUIdThughWOLtd5mrIsYnEaCkPEqF5hAdbdw09NSp0ujwhks171lH&#10;DMNSCnfaixcvij4dB2qFb97y/tNjx441aNAgMjKSrZcM6BW80WikakhIyI4dO3jxKmOQeLm7u1O1&#10;iJg+ffrixYvZypuBZiCuckucf/ECT8v36iIhoLUy6ffjWmZazxmaNe1d55rW+zRJEqg1RJu/VQR9&#10;/G8i2bN3bNCOc/gJuCEL8XsLB9xR1C2IGBJQJv1TUE/Lfy8eLXfv3rXcDIaHh7dv3x5XGlv/M5Df&#10;vn07WylumD/p09PTefEqY9D5sKQn/r0QGBh48uRJtmLyVpCqVzuY3z70puSAW+UtIyqhVjj62mEB&#10;sIcyzZY/bdlf6wYJ1g8dk9v+EPJ2/4jf+9pZckUB/lr82LcPYoCKFcJ7Fh0476+qGKQtOzvb8kdX&#10;YmJiixYtevXqxdbLAuTsPDw8qArw4lX2wOXl5OQUH2/pYpuWQyaTQa2OHDkSFRXFpt4AXARl8hoe&#10;v5dTMZgyXI6Wdz/n5D4FCz065OnTp0XxYvhroVaW/7Uc8KiAcLCVUgTO79WrVy3/g3HxBAQE4Fti&#10;62UNZ2dnX19f6kWlpjEvXh8Rtm3bduDAAbbyBuDiLrVmDq5CtK242wNSAkWguDSBP8MSD1Lgry06&#10;8KNK9KvGcwte79V3xPi9r+0XGzBgwOLFi4veZWYOyLSfn18Ba3/t2jWUY8aM6dixY9m6uaKDF6/S&#10;xi+//PLOWRd4puHKe23vfqGB2wb3P1SArb8BkJJib9lZAkineUvWwr+26LBw2ME7gb8/KyvLwhEt&#10;EJT169f36dOneNWqAGrVqoXS/OUjBCspKQlBsbynKnPw4lUM2L59eyHWM8LD1pJ/lZqaWoj2EUAv&#10;MQt9/8OLWXgrFgvw1+JOhm4CpaBZrwKCYrmK4emCL8fy3Xrwv0OzUaPRvPbBgHxJ2F7a1YEkjAOJ&#10;l6ura3JyslqtpmQFBS9eRQWuBlzKhe41w79dvXo1XVJvAfTLkn6x9PR0+JfCid2bgB9YQsM40tLS&#10;3vLX4hDAVkoRUKXXtighQO+1Ww+0GK22d57ZkkOnTp1QyuVyqhLM/56K7r948SoGODk5icVitlIE&#10;zJkzZ9euXWzlDYDY3b17l254xLjN3jR8rNgBL1YUNcHfXLi/FoaoTFQM/99r165Z/mLh+vXraAmu&#10;XLmSrZc1unTpsmrVqi1btiAeP348JUm8PDw8FixYsGbNGkpWUPDiVVTQ8w0oxsUtunbteuTIEbZi&#10;BqgVbmN60QbAi6Fkj5UicnJyLPFi5n8tmyoaoGLF2Gf/KqCqkKpX+6Hwv3htSxYtr759+w4ZMoSt&#10;FxPQwGQjE7Kysl7b2OTBi1dRkZqaGhMT07t3b7ZerJg4cSKU4tatdyx2jL8BSsFWShEPHjwwVxP8&#10;DWhz3bxZ+C31LQR+r4WdTW8H/mCoFdrabP1dgIi4uLhYsvpuoeHt7Y2Sa9DR6jSl9g66YoEXr/KI&#10;Dh06REREsBUTYPITEhLYyhsA41D648UgXrj5y8odQMXe9/fin0ALLO+6wrkYMWIEjTDggLPz888/&#10;s5ViBcnW77//TlXCxo0b2YiHGXjxqmD49ddfY2Nj2cobABUruWc11OrumzdowKES6t1/O9CifNPv&#10;RR7fhuVvMAMCArp3714K/vG1IPEaM2YMVYE1a9YkJlq6UtBHBV68Kirq169vyZus7CIvQIoGGg25&#10;ZOuWAXpRmiMtOOBPhRe7/T4ryp8+fbpRo0ZlMj7jVTRp0gQlSdjly5ejoqIgo2lpaWXSLVDOwYtX&#10;WUKr1VLg7OxcuPfWMFnt2rVjK28GPpaSksJWLAAkL6fIOyEBuOWgeqXwVoHGiHB3OP1eil8FGtcy&#10;mQzyWj4VodCTrj428OJVZmjQoMGoUaMQhIeHU8bynuNXgftw0qRJ72zswA29dnIfpAooll7wNwFq&#10;Uoy3ZVZWFpqKEGW2/mbg/wXh7tmz586dO9lUcYNmLAuFQqqi4Qm9plEver0evgmgQzyKEbx4lSVI&#10;vLjlTQIDAykoIvr27RsXF8dW3gDc0miVlMlIi/fqLydAmmkQgyVqBaSmpk6cOHHo0KFs3QRU39ld&#10;WDiQa+7SpQtVCZs2bULp7u6Oo+88HTwKAV68yhIkXtR1hfvztZ6oKNBoNNR6wg9/+vTpa1uO0K+y&#10;akC9RYzw90Dg3jlGhANcGJ4B+P+y9dIFiVePHj2oChw8eNDcbfn7+7MRj+IDL15lCRIvQGUCxcWI&#10;evXqXbp0CQKhVCrfOaQAbcZXx2eWDu7evYs/Ek1a3PCWm7Jx48ahUfb2lbxKB66urii5Xks4aO7V&#10;p1QqRVm4dcZ5vB28eH1EgPkaMmQIfBZbfwMgH8XuAV8LmkXIjbqA28rKynpLv9vs2bMHDhz4zvFu&#10;ZYIbN26w0St4yyEeRUEFFi886CzcGcWSno6GDRuinD9/PlXfArgYlNOmTbNwzu0vv/zCRq+gwJjS&#10;zp07s5EJEJGS65Nq0aLFO0e0wj4U72oHEKacnJx3qieAvw3SduTIkWbNmsXExLDZYsWSJUsgl56e&#10;nlSF9YuLi1u4cGGZtKB5FAIVWLxGjBhBRh1XGwIAwYIFCwQCAWw8JWHXEZB49e7dG1cqvRjq06cP&#10;jsKGIIMAGZSNGjXiYvxDsgAQFMTc/SOTySggmP9qyB/FyOPG8PLyQgyNowxK/Bx6sTho0CDE27Zt&#10;QwkwPyhvRht+DjL4MAJUzRfefRPIueDegzGhzHsBv+6dEkmiw1beB/hfoEloiVoB+DD+Evw9584x&#10;K98TUKWvothB58V88Dp+UYlO/eFRvKio4kXzJ+BNLl++3L59e0oCtWvXRgm/0K5dO7QvAK1WS+LV&#10;o0cPVHfs2IF49OjRKOmuoGWPyHnhgh47diwCilHi3uNiAMpIAaFu3boUQGXoJwDQEZFIBP2iKue8&#10;8Nvp55DlQWzufWjpEmiE+bgt7ve+Fo8fPxYKhWhqId68eTPKQu8kghblTz/9xFbeDHgx+kLeAnz5&#10;+F9YOEIVH2vdurUlO8gVO+i73b9/P1UJ0NnSaTLzKDoqqnhxdzWCrl27Uowntp+fH4LQ0NAOHTpQ&#10;Mj09ncSrf//+KO+ZFpybNWsWSvohdOdw4sVNK6Oj5L+4XxcdHc310UChYNYolkgk5uJFNooWnIB4&#10;7d69m26JAj/TXLxoRi6NC79w4QINm+B+71tA4kUonPkyBwQdZpO+pbfgkdnyzVA0qJWFcwzxsUmT&#10;Jk2dOpWtlx3q16+Pkjtrx48fx/8d/5eijLbjUZqoqOJ17NgxCqjbCzc53edQIgTNmzdHTO0vKAWJ&#10;1+TJk1GlvedIvHQ6HZwUWaQZM2b4+PjQD4GNQkCNqQLiBTRp0gRVtAqpipiOmotXWFgYktTGpKMo&#10;xWIxxeY/k0ogOTkZ/5AyXBL6SMFbQOIFKSkwrKnogK987Th1/P1cRzvu9rdPrIER2759O/fllCuc&#10;OnWKjUzAA4ZOAY8KgQrc5/XhwdfXl41MMJ/v8haQeBkMhmkmULIYgRYlZPf27dsQqbf8PTjKqdjM&#10;mTPxT0qi/RUXF9e9e/emTZtSFX+PQqGgZdqXLVtmrvslijc1z1+7JiU9qwqBXbt2vaUtzz2/P1rw&#10;4sXj9Rg5cmSB+TQwd40bN2YrfwZcbdu2bfft24cYPnfFihWUL3aQNkG/qErumH4vvHCpzcIh8Zo7&#10;d26LFi0uXbrUsWPH1atXIwPxguunsRHTp09v1qwZGtSceLVp04YGso4YMeKHH36gJw0+DC2mt7qD&#10;Bg0yf+Ncr1496uto1arVsGHDKIl4+fLlo0ePpr7Rvn370j/BT9iwYQOtm/qRgBcvHu8NOCzcrmgJ&#10;0h37JixdupSNig9kssznUSUlJZERw52PkmvOlyhIvEhJqfTx8UFJb4eh48+fPyc9wlESL3pHRKB/&#10;Qm+K8E2ihMPauHEjGdsGDRqgDu9uJQAA//RJREFUBObNm4eSXvgcOnQIJf1D2rcFzgvPDAQAPDsa&#10;8u8c+/KBgRcvHhUJdPfq9XqqLliwgAI0J2FzEJTQGoEF8Kp40ZuiOnXqoFy4cCEsIVwYTBmOknhB&#10;3SZNmoQAoH8C44aS1kr9448/4MtgWgnMh/LEy83NbfHixYcPH0ZM/5A0DuLFbf+DvIXjUT4k8OL1&#10;sWPZsmXnz5+nmHvml1s8ffoUN/OVK1cQGwwG3MbOzs40YOXmzZswPhaOHC4i3iReiCFDTk5O2dnZ&#10;69evhzAhQ+JFH8M/ROubYhIvGmcnlUrh1Lp164Z/Au1DHiDxog/jYyi7dOmCpjG5y65du969exf2&#10;bfPmzaGhobx48fgYQeJ148aNkpvbqNFoWrVqxVZMKDBijgeP9wUvXjxY8cIDv4TEi1o35svC7N+/&#10;v8CrVR483he8ePFgxQsoIfEik2W+B1pubi4vXjyKCF68eDBv2SmwfDma9wKtdn369GmqdurUSSQS&#10;OTk5mW8zwYPH+4IXLx6lAQ8PD9rakrqfAd558SgiePHiwYNHhQQvXjx48KiQ4MWLBw8eFRK8ePHg&#10;waNCghcvHjx4VEjw4sWDB48KCV68ePDgUSHBixcPHjwqJHjx4sGDR4UEL148ePCokODFiwcPHhUS&#10;vHjx4MGjQoIXLx48eFRI8OLFgwePCglevHjw4FEhwYsXDx48ePDgwYNHKYE3Xjx48ODBgwcPHqUE&#10;3njx4MGDBw8ePHiUEnjjxYMHDx48ePDgUUrgjRcPHjx48ODBg0cpgTdePHjw4MGDBw8epQTeePHg&#10;wYMHDx48eJQSeOPFgwcPHjx48OBRSuCNFw8ePHjw4MGDRymBN148ePDgwYMHDx6lBN548eDBgwcP&#10;Hjx4lBJ448WDBw8ePHjw4FFK4I0XDx48ePDgwYNHKYE3Xjx48ODBgwcPHqUE3njx4MGDBw8ePHiU&#10;EnjjxYMHDx7FgAcPHpw9e3br1q2zZs3q0aPHnj170tPT2WM8ePDgkQfeePHgwYOHRXj27Nn9+/dP&#10;nDgxbNiwhg0b7tixgz3wCuC92MiES5cutW7det26dY8ePWJTPHjw+FjBGy8ePHjwyMfjx49DQ0Mb&#10;NWo0atSoyMjIGzduwG+xxyxGAeNVAPiBCQkJcG8LFy5kUzx48PhowBsvHjx4fFx48ODBoUOHpk2b&#10;Nnv27GXLlkVERLx8+ZI9Vkx4u/F6FX/88Qf+pLlz565Zs+b+/ftslgcPHh8ieOPFgwePDw2PHj26&#10;dOnS/v37p0yZ0qdPn6CgICQfP35MR0sB72u8Xovjx4/37t17586d2dnZbIoHDx4VH7zx4sGDR0XF&#10;4cOHe/To0aBBg23btv3xxx9v77iqcMbLHP/73//wvzt9+rSrq2tISAib5cGDRwUEb7x48OBRfrF3&#10;797Ro0ePHz9+yZIlsbGxT548YQ+8Pyq08XotcnJy9u/fP27cOPhONsWDB49yD9548eDBo8zw4MGD&#10;M2fOLFu2bPbs2dOmTQsNDWUPlAA+POP1Km7evLl27doZM2YcOHCATfHgwaOcgTdePHjwKEE8ffo0&#10;NTX1xIkTo0ePbt++fWBgIHug1PExGK/bt2+zkRmCg4P79Olz4cKFovQX8uDBo7jAGy8ePHgUA6Ki&#10;ovr27dupU6egoKDY2NhyuGDVR2u8CuDhw4dHjx5t165ddHQ0m+LBg0cpgjdePHjwsAinTp2aOnXq&#10;jBkzVq9eHRER8ZZl2W/cuMFG5QklbbxevHhx//79rKysu3fvTp48+c6dO0+fPmWPlRYsMV6vAlYs&#10;JCQEf3N4eDib4sGDR4mBN148ePBg8Mcff1y6dGnPnj1z584dN24cAvbA++NDNV6wVvgh9+7dg6nK&#10;zs5+yw8s0OP1/PlzfD43N7cQa7G+FwpnvF4FLobFixdPmDDh6NGj+OPZLA8ePIoDvPHiweNjwcuX&#10;L+EVEhMTx4wZ07hxY1rdqiRQcY0XviK4K1gr/BeysrLgP9gD74l3vmrEL4JJunv3LoL//e9/bLbI&#10;KC7j9SqePHkyf/78zp0748sp9NfCgwcPgDdePHh8aIC1GjRoUM+ePWGtrly5kpOTwx4oLZRz4wVr&#10;lZubm5aWRm8DUS1G60N43zFe+AOeP3+OMwXnBCvGZt8fJWe8CgB/MH7X1q1be/XqlZSUxGZ58OBh&#10;AXjjxYNHxcOlS5cWLFgw24SQkBB4CPZA+UCZGy94qQcPHsBX3b17Fx6LZvNZ0uNVXCj64Ho4G/zZ&#10;9ILS8h6mUjNer0VqampAQMDkyZMjIyPZFA8ePF4Bb7x48Ch3wIM2JSXlxIkTM2fO7NKlS2Bg4Jse&#10;qLAXbFSeUArGC1/R06dP7927l5WVhS/HkkmUFct4vRawYhkZGTjpcJZs6s8oW+PFAeeFCyZNmjRj&#10;xowLFy5QhgcPHrzx4sGjzJCTkzNv3jyBQDBnzpznz58X4h3TB2+8cnNzU1NTyVr9zwT2wPvjAzBe&#10;BYBvA5dNWloaZ3TKm/EqAPzBcMzTpk3r0aNHOVxwhAeP0gFvvHjwKEHgQTh//vxevXotWbIkOjo6&#10;KyuLPVBMqOjGC49h/BcyMjLu3r0LY1Sik/4+POP1KjIzM58+fUovKNlUWeBNxuu1SE5O3rp164AB&#10;A86fP8+mePD4oMEbLx48Co+XL19evnx57dq1ixYtmjx58urVq9+yulVJoPwbL1irhw8f5uTk0Iir&#10;0nQ/BfAxGK9Xe7zw/dPqYjBDRRm2/154L+P1KnD9/PrrrzNmzIiLi2NTPHh8QOCNFw8ebwOeW3AM&#10;aIvPnz+/Tp06KIv4UClelAfjhcf58+fP8XTPNOHRo0elMMarEPg4jddrgcsGZ+rZs2clZMWK/R5J&#10;Tk4eMmRIQEBAeZtHwoNHIcAbLx48GGRnZy9atKhWrVpz585NT0/Hk6nAcKJyMnqmAErTeOF34bGH&#10;LwrWCn70Lc9s3niVc+NVADiVOKc4ucW1mWNJN05w+WVkZMyYMWP8+PFsigePigPeePH4WHDr1q1N&#10;mzaNHj0a1mrv3r3Xr19nD1iGD954wWji6ZuVlZWTk3P//v2ibHfDG6+KZbxeBZwNLi2Y7MJdYKXZ&#10;K4zLtfLeE13PXU1ISFi6dOn06dOLfSQlDx7FC9548fhwkJycfOLEiYULFw4aNGjRokXFq78fgPF6&#10;+fLls2fP8FB85443RQRvvCq68XoVuHhgcWiU3jtfUJaO8VodEV1p3upKIScrbQn9PDyMzeYBDa1z&#10;586NGjUKza33bWXx4FGi4I0XjwoDyP2TJ0+gp4sXL1YqlePGjSvNXeQqhPH63//+x702AkrTapiD&#10;N14fnvF6FbjS4MMyMjIQFHgvX6LG648//qgcHP3phoOM5Qo5+dd5Af8M3V9pwpxOu/aynzABQsFG&#10;ZoB37NGjx+rVq3GPsCkePEodvPHiUe6Ah0dAQEC7du3mzJmTkJBQyvME34RyZbzgIfC1ZGVlZWZm&#10;Fm4BsBIFb7w+BuNVAPBetM0lrsk7d+6w2WJFdHT039aF/2137KfTTR1dISf/b/z4SkGHKy3Z9Eno&#10;MZD9nAmvNV4FAA935cqV6dOnT5gwoaxaKTw+QvDGi0cZICUlJSgoaMaMGfPmzVuzZk1sbCx7oByj&#10;lPsSnjx5gqcXgDY64jdZq2Ic41WM+DiNF57iDx8+xCm7e/fu5MmTceJKdFmy16KcNA+4Hi+0CugF&#10;ZVGGDALNdkb8a+2xz4JOwnVVWrYdlusvs1jvVWnZBsZ17Tvyj1Ur25w8x/4Dy4zXq8DfefTo0REj&#10;RsA6v2l7AB48igjeePEoEaSlpcXHx69du/aXX3757bffPoC924r3kfY/05rjjx49wmPptZMoLQRv&#10;vCxH0Y0XrBW8FL7z7OxsWjiDPfAKCvR44V/h+sG5LumX4+XNeL0KfIf49nJzcy35Kg5duvnFkn1f&#10;7Tz/j1mbYLk+23Tkk7W7Efx1Zp7rCjn8yZ6Dn8xYRtXPFi1j/2VhjddrASs2cODAw4cP88P2eRQL&#10;eOPFo/CAgM6dO1cikUyYMAGPFjQQC+ceKgQK90jD0wVPaDwD7t+/jy+n2L8f3nhZDguN18uXL3Gy&#10;rl+/jjNOl3QhztrbXzXiB8J/4MLAHcSmignl33gVAH29GRkZ+MsRsNn/9/8qz9jx76mbYbnAzzYe&#10;htn628i5TJnX41Vp875PFq/8bNdpruvr74sXfx4e9s89u+knFKPxKgBcIZcuXWratOmGDRvYFA8e&#10;7wPeePF4GyCIK1as+PnnnxcuXHjs2LGrV6+yBz4+vPaRhkcFHud4gqIpDA/0lneCJQTeeFkOznjB&#10;9NByr3fu3Hn06BHaDOaP/GLB+47xwh+APyMnJwdWDH8em31/VDjjVQAxl284BZ6vvP3SVxtOwnJ9&#10;Pn3T32as+3L72c/WH4Tl+nT+ZvJYCFgTtjuCySzbBsv1lyVrKy3d+EnoMZujp/CjSs54vQrc+JGR&#10;kVOmTFm+fDmb4sHjzeCN18cOOIZ9+/bBV02fPn3evHkxMTHsAR4mwEg9ffo0Nzc3KSkJD8WHDx+W&#10;srV6O3jj9VrAu8BR4azdNYHeCZb0GC9zFMvgelx4NMjP8heUFdR44dTUW3vsv7P2fBeY9PXKCFiu&#10;LzdF/3PkQsZ7Bewnj/XJki2fLdz65bZY1oQF7CATVmnhGjZYsJIZ7BVy+B9bNg9LulSaxutVwEnv&#10;2bNn/Pjx27dvL7QN5fGhgjdeHz5w29+8eRP3f/fu3ceOHXvqFNMcJJTmo6jcAhL54sULfBV4Qqek&#10;pLxJJcvJI60APlrjBfsLO3L//n2cl4yMDBhi9sCbUeGM16t49uwZ/AQu0TeN+65wxutYbHzVdYnf&#10;rzgNywV+OX37VzN3fLvuDL1k/HTKMsZ1bThM1X9OWEEmrNL0gErrdn+6LJjt8dp5lGY1fhIc9vfA&#10;nUxmx+HjV8vd2l0RERHt2rU7cOAArls2xeOjBG+8PhysWLGiUaNGM2fOPHHiBFrJbPat+KiM19On&#10;T7Ozs2GtcnNz8dx6344r3nhZjmI0XniE08IZ+J/+8ccfRXkn+AEYrwKg7lhcmdz9XoGMV+3N56uu&#10;v1Bty7X/jFoFy/XfOSHfrolB8FVAODzWv1cd/tuu099sivvPYqbKmLCFgbBcn60L/3TRdqbHK28d&#10;r0rzTR1d+47+ZXZe19eSdeTD2N9UXoFzd+TIEY1Gs3s3Oy6Nx0cC3nhVGOAuDQsLGzNmDDR9165d&#10;Fy5cYA8UAR+Y8Xry5AmeQHhIw1o9evSoeN8J8sbLclhuvOidIE7Z3bt38X/BRc4eKAF8eMbrVWRk&#10;ZOD7vHPnDm4BNlUWeIvxmhceZ7X+5vfTw2G5qqxL/Hbt6e/mHvlmxl7q8SKP9a9hc6n67+WM6/pi&#10;0d7Pgk59vjD4/yaaOsB2x1ZaGcR6rHG/f7ohjMmsMXV0hZz8ZP12cl1/nTz1k8CQxLQMaEK5Gh7w&#10;FqBlGBgYOG3atJ07d7IpHh8ieONVjoBnT0xMzMaNG8eNGzdx4sTo6Gj2QImhYhkvqOcz02R+fFGZ&#10;mZkQ92IfE/0W8MbLcpgbL1grGOL79+/DDcBg0XCrMsHHYLxee5WStX348GFRhu2/F141XrAU3/Vf&#10;CcsFwnKBXw9agrjG0oTKmxPgsb6ct/ur5YerrLvw7epTqP53QSgs15dB8f+awcxt/DLw3KermMFe&#10;n+04VWn93kob9n4+ZR2ZsL8u28WasDU74bcqrQustJL1Xn/Zse+fIfnL2UNAcL/gOsSVUFGsGM7d&#10;5s2bp0+fHhUVVWqnj0dJgzdepYrnz59DknAjNWvW7Oeffz5z5gx7oIxQ3owXjBS5K8h0cnJy2bba&#10;C4A3Xm8CnTX8Jenp6WlpaXjAl/ng+tfiozVer+Lp06epqal4qJeQ/+CM14sXL6oNWWezMrn6gtOw&#10;WVXmHKu64ZL10ivkwCqP3QKPVXlLIlmx//66nDq6Ph+z5Kul4ZW3JlIH2Oe/r2E91qQln09eh8xn&#10;EwMoU2niHNZ1df6Jgk+mzGJd19SZn4eHMdy65ckfb/xv4ktISUnBF1KarbgiYvfu3e3atUtKSnrT&#10;UD8e5Ry88Sp+oF1CN8bo0aOPHDkCgSPFL4ftlbIyXpA5WCs8p2GtEFcI+eCNFxxVRkbGnTt3EKAJ&#10;8ZbrmTde5dx4FQDsF27DrKys4hr0DeMVERFR9ddA29UpVYcHks2qMSca1e9HsdVv156uvjTu+2lh&#10;5Lq+WXQQluub1ae+3RiH4KtZO8l1fbZgGwzW12tPfTE/GNUvN0d/FhiFzGebjlbadewvU5Z+umJv&#10;pV3HWfu1ZRe5rn9s3vSPPXsrbTtQaRObuWPZzFBc1bhOMt+6Om55A1Q0LCysb9++H8A61R8JeONV&#10;eKxdu3bu3Llr1qwxnyf4FnxUxuvJkycQ37smQM2flfreKcWOD954ocWP6wHnK8eEolwbvPGqWMbr&#10;VeBiwKWF1hHu4vftFWu7Ot5m+jmblTetl1yqsTSh2uRDNSYegeVCpvpCpt+r8i/ryXt9t+AYLNe3&#10;88K/nhPy/cqz38w9QD1eZLm+WB7+xUJm7Nd/lrDj6/+eN8br07HsYqp/CTAtpgrmbdf4l4VrK23c&#10;x2R2Hf9k225K/t+atZ+Hh61OTWX/xPcB/vv4Eqi9wabKPXDuNm/ePHv27GPHyvsMg48TvPEqPH74&#10;4Qc2sgwfmPF68eIFGoV4TqelpXFvFj5gfADGC0/T58+f4/mBB2qJtul541XRjdergP9ACwqXzZve&#10;yo1cutdxcSZYbXwobFblnovsl6XZzr9ssyoZ1SoT930/KtB62ZXqSxNgub6feRCW6/ul0ZWn7GGC&#10;vOUk/rvk4JebTn0zfuvXU3egWnn7xa8W72c6uoLiP10U+PmMTV8GnvtsNQ32iq60PoR1Xcs3/GXG&#10;EiQ/mb+OzUxbRJbrk8C9sFz/CAyqNCPgk4DVwy5dY//cIgDSB93DTYSvgk2Vb5BKLFy4cOLEiXFx&#10;cWgVU55HWYE3XoXHx2C88JyGlCcnJ+fk5EBtXyu4HwkqkPGCsKaaAGtVJmeNN14fnvEqALquYOLn&#10;L13tPDfLbsYlWK6a44/brLplO+OC3dJUuK5qI4KZd4sDVtusvMlYsaGrqaOrypqEKlPDvhu1hV4y&#10;0nISTM/WsCWUYU3YlG1s19eviyj4fOIq6ugCyWD9Y9SCz3adZnzYrtOV9kayritgNbmuSv2GVtqT&#10;l9wTTsnPJ01k/w/FBPoqoJDp6ekI2Gx5wqsqgb8TKrFy5Upvb++MjAw2y6O0wBuvwuPDMF6wVmi9&#10;Qa9zc3NR5UdrvgnlynhBNPH30Dg5NLvL26XFG68P3nidiIxSjz7gMu+O9ZAw6uiyGheB0nrKaVgu&#10;qymnqo7ZYzMnscaUE7BcVgvia65KqrnmWuXBa2G8aq66XHVVPAxWlbUJ3244W2V+xPeTQshyfT1j&#10;N7muLyau+e+icCaYE0Su6zPTOl7gJ5MWfLH6CDJ/X8JsmA3+dWne6hJLN3+y99Cn60KRrLRpP5uc&#10;z/qwT4JC/rl3z+fhYX+bt4D9b5QYIKT379/PysoqD6MsLOwXRwN71apVw4cPL5a1ini8BbzxKjwq&#10;ivGiJRjQILtz5869e/fMhaA0H0UVHaVpvNAehZ2CFcYpg7t69OjRmy4eCyW1lPGxGS+cHZwjOl9o&#10;xuAXTZs2jeJSfhtVCldpx6UXncYlwXI5TrtpP/ua9fCj1mMiGcs17iRjuabGVBu6k7wXLBdYdVJo&#10;9XFh1jOY5bvAymO3MZZr5dlv8zrAqq49j8z3y2Mqb73wzaLwynPCyHt9s/wEWa5/rzwEI/X3RTu/&#10;XnCAMiBZLvCTVcxyEp8u3/XPRcGU+ZRbYALcGUqu6y8LAv6ymN1O+5N125BZmJzG/pdKBbBizNjJ&#10;nJzSf0FZaJVISUmZYUKZT8D/wMAbr8KjnBgvPKTxk58/f45bOjU1FepveRuLN16Wo3gfaXTWnphW&#10;fKV9igr3koI3XpajKFf7y5cv8eDEt52ZmWnJDkWv9njhdOMSghsr0U7lEjJe+P+OXBTiPvMeaPPr&#10;Mbiumv12onSamULdXdbTY2sM3Ws19gQsl13ArRozT1kvSfr+57WogtUmhjEdXetufDt5Z81FCTUX&#10;xLOWa3EMdXT9Z/DC7xZFIPhmejAsF7NJ9hzTHMZN0f/qPYF82FcLQshy/X1BEOu6Nh3557hlzMe2&#10;nmEzu2MrTVvCWq7N+z7Zc/CTWYuZt5Amc8Zw/hq29yv02N9nzvg8PIz9H5YFINRpaWl0SRTu9rcQ&#10;xagS+FFjxoyZOnUq/vIS/Zs/bHwsxispKWnu3LkRERFs/c9ISEiIy8OlS5fY7LtQysYL0g9TBWuF&#10;RzVu1PedavRa8MbLchTukQZDnJWVhbMGa1VcZ80cvPGyHJZc7XAY6enpcFcIcMMW+ny981UjOW96&#10;y1+MV0WxG6/VO4+7Tsh2npAMy2U/+mzNvkGOoxOc59wGHebfguWq3mszeS/bRdcYjzVsZ41hzCh7&#10;m3kXUa3x2yH4rWoLo78fsJo6wKrPiybX9f2y6K9Hrq255ir1eFWeFQq/BYP131m7v9yR8M20YCTJ&#10;coGwVuS6/hZ48h+/Lf12Y9y/pjELq4L/WsX0h4Gfrd5PI7r+umr338YvzrdiZLnAuQGs69q885+h&#10;+8FPFq2tNHsF+18ta+CSgFzAhxX7SSw5lcDfjD949uzZP/30Ex5MbJbHu/DhGy9YLkdHR4pxlWi1&#10;2tjYWKoS8DjkPvBeKHbjhbsOj+fs7GxcwbhVUGUPlBh442U5XquGuKKePHmCUwb1wbl7yzvBEgJv&#10;vCwHrnacL5Q4XwDOF85dCZ2vwo3xevbsGU2XK3SvWHE9swcHxDoMjPWY8sh+UBQsl1W37dTdZTc2&#10;1mXeHZuxJ+3Gn3X4/Yr93JvwWDXHHYXHshkTZTfzMlMdfZjt6Jp2rOZU0/vHeXGwXNXGh5Ll+nbQ&#10;cgq+GbWB7fGasBHuqvL0vV8PX02Zr2eHkOX6at4epk9r29n//LaOMt8sO/5V4DlyXZ8t30Pu6q8j&#10;Zn6+zDT/cXvcZxsPU/IvAdvyXRcNrl+37S9jZuQnF5r2eQw95rk3nP2flyeQvOBxgKui0JcEUMoq&#10;ceXKldWrV48dO5YfK/YmfFyvGo8dO+bl5VXAbSxZssTZ2blVq1adOnVycnLavHkze+BdKITxws2D&#10;ZzM1c3E7Wf5OsITAG693AtqH0wTlgoPPzMy8f/9+KVurt4M3XgXAnS/cX1zHFR0qzau9uAbX42+G&#10;VuC/Y+Fzt4jGa/PhG26jc+17R8FyOQ6OdRp9yX1SjtPYJMZyDT/lOPVajfYrYbyYV42/HoDHsp4Y&#10;bfPLYaY64iCq9rOv2i66bjX5VPVBQeS9qk84CMtlvfRK1ZnHqv0WYh2QVH3ZeViuGssTq9DQroCT&#10;30zcjkz1ZfFVN15GpsqKWDJYjOtadpjW+vrvTOYVJPjv8WvIcv0rYP9nm4/+Y+amypviv1oXQcl/&#10;zmUH4IP57mruqr/OZte+r7Q6753jlgNs7xe4fhuzwH14mCjy9a9EyhXokoAQWW7Fylwl8Mjr1q3b&#10;4sWLL168yKY+bnwsxgun3NXV1ZI+JEdHx5s3b7KVPIjFYmofs3UTXjVeEH0AQp+bm4sfgpar+W8s&#10;Vw9sAm+8AJyyl6Z9iqAOOGs4d+yBP6O4+hKKFx+h8aLzhTvr7efrVVRE4/Uq8B9PS0vD//q1LygL&#10;d5Vu3LbHoXuU5/inbqPvwHJZd9uNEnSZlMpYrkHHXadmus3IsR93Dh7LbkK8w/wUtxm5Nr8cRdVx&#10;ejIsF/h189EoHRYwC0mAdkuYJSSq/ba/Sv/19JKx8i/rqKPr69Hrv5sTbr34wnejtlLmmwnbqaPr&#10;mylBlbckVh66uso8ZsgXWHneYbJclbdd/HLTqS93JHwxf9dXI5ayya2M3wKR/3T+ZnJXf1m2o1Lw&#10;ic8nrkb+s60nKMms+8VZsbXMro7Ev2/d+n+TJ1dashl5ysTeK4/31FuAJwuNE33TO+vyoBIFphSk&#10;pqb27dt3/vz5jyrODgHFiA/feJ06dQpeat68eUvzkJycjDxO+ZgxYxCsX7/e3d0d7WNcvrVq1ere&#10;vbvp370NcXFxnTp1atmyJf4VricLWx688SpbkLVKT0+nvsb3PR288bIcxWK8uPOFshDn61V8GMar&#10;AGBDIUFZWVn4llB9r6v0+PHj7r/kOPWOg+VyGXrTvneE2/BMh/6nYLls+xxyHJngPPKqy6QUeC/H&#10;icw0xpr9djqPv46q/eg4VB0mJsJmWQ3aazv6lMOCNLguq3HHyXVV7rHIbmmK9exEm+XXYLlqzj9b&#10;czWzP+O3A5ZZL7uKTI1ZJ2uuuYZMtVnHq266AoP1db/51QPOkQ8jy8W4rrXswqpf9Bj/zdpoBN9u&#10;iK28KZ6S/16yj1zXv+Yz8xk/Wxv2+fID/94QRcl/b44mywV+sjQw33Vt2wN39Zdpiz/deKhS0GE2&#10;uXbXJyGHyXh9Mm9J5UMH2e+oAgL2C24mMzPzzp07lCmHxqsA0Jy4du0aHtO3bt1iUx80Pq5XjcWL&#10;cjKrsSj4wIwX7m00+7Kzs/EQgtYU7xfOGy/LYaHxwvm6f/8+ThZ8A/4jRRnFYgk+SONVAHSVPnz4&#10;EN9qbm7ua2+BhVsTXTqdEox+4dTrPCyXY994p5/jPX575DgwDpbLru9Rh4HRbhNznMcxHstu0HG7&#10;4SfdJ99zGp2IqsMvMbBc9uPja/bbhYDp8aJZjROjbRfdsPrtuNV41ntV/53ZJojp6Bq0vMakY8jU&#10;mHqcMlVnHSOD9fWvq6pNZT5WfU4UZb6bwW7d+N2iE98EHPl2Ttj3K2IrbzxHTuvrefvZIG9diS8W&#10;7vnX1A2s01rO7iwE/m3xDs51VVq9k7FWy7b9ZUb++qt/mcUuLcFw0kzWcoUe+9vKVfTaEfx6dQD7&#10;lVVw4C6jIS5lKBdvN14cPpJ3kbzxKjx441XKQOMeDSMoSE5OTlpaGkpk2GMlD954WQ7OeMFL4RrD&#10;maLZuKV5vl7Fx2O8CgBfO6xtv5EB0l9euv2YAMvlMfyBbYf9niOfOvYxdXf9muI4JMGx/3l6w2g3&#10;4Ijb9Lt2A4+7js9C1WFINCyX27Rs218jkHcwdXc5z822GXsSlsv293M1hjLTGBGQ5bKaFgMvZT0v&#10;wXoys5gqWHNKJFmu6tOO1Via8P2owOpTjlKm2uSDZLlqLL9QdWNS1Q2XKo/Z9s34rWS//jt8OTmt&#10;b5afoAD8ctrWryYyg/G/3RD7Zd4o+39NWU/Bl9tYa/XZrpjP5m/5bHskVT+dvpoCsFIA82KR4c5j&#10;nwSGcK7rn0GBf1uxutKOo5V2n/hkYxCb37m/bK/bouO1KgF3jqsFN8WbXlAWL3jjZQ7eeBUevPEq&#10;IeBpnZ2dffPmTTTRIHnlRPV44/Um4HzduXPH/HyV4eD6t+DjNF4NewW7Nj8AywV6jnrm2iXWfVgO&#10;093V/xIsV/VmKz3GPUZg3y8CHsuq206HAafcf3/oPvkBqjbdmbW7rLpsdZmUhgB0nnMbrstq2IFq&#10;fTY6z82ynZpIPV42cxLJY1X5aSll7BbfoAzt1Vht7B6bFTfIbNmsZDJgzbXXyXV91XZEzbWmN48L&#10;2ZW9vl8UQatLgP+ZuKHyxrhvZ4VW3XyVMuC/puR1dK068uWOBIr/b/raf/629Msd8Yj/ZtpKCPxs&#10;89HPgtmFvj6dt6nS3ijWdY03dXTNWQSLlr/2Pfj7AtZygVt2UO/XF2W64lcRYYlK4LZ98uRJSkpK&#10;Cd0mvPEyB2+8Cg/eeBUaz549yzFNOkOJv8F8CkK5xcdsvHDp3rt3D9+AheeLN15la7yysrK07fep&#10;B/5P0iNdPOSJaOA9j55XYLzcB2XAcjl0P+XQI8a532WyXI6DE+x6H3HoF+M28S7TvzXwNErXcRl2&#10;/Y4hsBtwnCyX4+9X7caedvztouOUa/Be1oOZWY1gjRH7avy612FiYvX+2ylTbSg7pfH7QetrTD5h&#10;tzS1+vhwclrVJzGTHJlg6tEqv4dazT9XY+YpGuwFfrc4ilzXV78shrX6et7+Kgsiq6w6R8mv5+4j&#10;y/XNksNfBrEdXZ+PXvTFtE3frDhRedtFbnTX56sPf7bjFOu0JjGbZxM/WbCB8VVzVv5r9aH/W8pu&#10;NwRW2pi3uRC4fAPnuv5v0xbuteM/li1F+e8DofQ9VywUTiVorBiuqGIRGd54mYM3XoUHb7zeAtxm&#10;Dx8+xHP6zp07ubm5Ft515RkftvEikaXzhbKI54s3XmVivI5FJal/vCPrdNVkudIEP172bBcjHnhf&#10;MuSpW/9bbj/fsG+5B8aL6e4acAGWy6rtduY947BkGCzQfmCM4+Dzjv3i3MYxbxgdB8eS5bLqucN1&#10;Wrbr7xnwXsygrhnJdrMu20yIrtlrG6qg7agoslxWvzEr11tNiKwxJJi8V/XR+8lpWc2NRVljWkSN&#10;sawJA6tOP0yW6/tZh8hdffd7yPdjgyhZeUYoJb9fEkWWC/xq4b5/r4v4z6zgyjP2fbv6FCX/M5dZ&#10;64v46aLtZKfgvT5dG8YEy3b/Y+LKLwPj6ANfLGV2ciR+uvVYpcBDrOVaF8xZrk92h/8jcDuc1t/X&#10;rWMWWV243syZbcQH2G+8gqC4VOLFixcQ87t370Ir2JTF4I2XOXjjVXh85MYL/50nT57gJrx16xYe&#10;1Wz2w0VFN16wVs+fP8fn09PTMzIyStQK88ar1IwXmjeTZ+9Xdrhp6PM/eedkZb/H7vV2wnjJe9+V&#10;/vJSPOSpdcM1kmF/uHWLh9/yHPnUoU+sbfv9LgNvwnIxbxj7R7lNuGPVYStVbXqEwnK5Tch2nZzm&#10;OCzBtlc4671+3g2D5TQzrUY/ZiVV1ymZZLm4LYOqDwikwH7udbJcILkr68VJ3/dj9g5iur4msiPu&#10;q009Qu6qxooL34xcR8nvRmymZPXlzBJfYNXNV/87j+no+nb92a96T6Mk+J8JG8hygf/K20X7i+WM&#10;zWK4NeIfXX6lJPivSezSX+D/zdvKua6//B5gZqc2M35rZ+hfJi3465jZ+fmNIflx3noTxM+Wr9ye&#10;nFwOVf1VFJfxehVQFTTVsrKy4Mn+99YxIbzxMgdvvAqPj8F44VGdnZ3N7VNUIVSmhFAhjBe0D09i&#10;WOHMzExalv3talhC4I1XSRsvnNw63VO9uz5Rd82G5XJruEf9Y46yW6aq/3Nlv0eePa+Lf7zl1CYc&#10;3sul40lYLpdeF11/vsH0dfVNpDeMVp0D3X+54zo4zeO3h4wDMy2aat012G18NuO9xme5TcuGx7L5&#10;OdR21Cnnicm2/Q+RCbMeeohcV/W+m+wnnEdgNfoYua6aeVMaa/x+olr/LQ7zkmuOOQy/xWTGhJG7&#10;AmusvPT90A22C69WHRFEGatF52uuuUqui1ZMBf87aGGNlRco+c3ItZSssvpc5S2JZLm+mruHG931&#10;zzYDvt0YR/kv5uzgnNaXm6O5+LOgk5zrqrRuD+OlJs3716qD3AB8Jr90a77TGm/mwDbszl9vIvTY&#10;P/fu4d5C1ti4FncZ5BH+A2rJnqHyhJIzXgWA7wGak5ubm5aWVmBAAm+8zMEbr8LjwzBeuD1wn0Ay&#10;YK1wfz4r68X0yy3KifGid4I4X2ho3rt3DwEy7LFyA954lZDxWrDijLH9fV3HbJ+fXsp/uCJrGS9v&#10;e4n6ulT9X3g2OyzrkaUe+D+PLgmwXK6dY1x/TBAPeepmslyOPc66j85x6X7OpecFxor1v+7xG+PA&#10;rDvscB6UhMBxSDwsl/Pom65TbrtOvW3TK8TV5L3shzK7BjHBcGYtCbthkbZDmX2yQZvfTpHlshoX&#10;Ybvous2YCJtfWRNmNfoImTCQtgyq/tuBasN2UsZ6Vhwt8QVWncmuLvHd1P1VpoRZL0myWXWrxqJY&#10;SlaZzfow8NsFB8lagf8Zu6bywqNIfr/q7LcbzrLJRewyE+C/5rI9YeA/5zH7an+25fg/Fwf/c+QC&#10;Lv+vZWavHZfsyLdZQYcrbT+YX12zjbNcf1m7+R9rVn+6eOVf12yvFHw8f/Jj6LHDd/I7/mFB6IUA&#10;AE/GZssIpWa8Xgs8YqBUsGL4QtjUm8EbLx7vQEUxXrju8ajm3JV5y6M0H0UVHaVmvGCkcI6glZBs&#10;/NK3i2bZSuqb8LEZL5wyPFTu379Pr10ePnw4depUBLjpit6SuXAppVHnw36dX6iaXdB3ylW1viZr&#10;ehrGS9rqHCyXrN1Fadvzqi7pqp+fwXK5dznn1StF2DUJxksy7IVr36tML1e3aM/eN5Fx/ukcqozr&#10;GnLd/sdI14HJ8FtMd1ev47BcLmNu1fhhNROMvklOy/m3KyhdJt3i9mp0+u0iWS778QlwV3bTL1Tr&#10;voYyzrMzbX6PQ9Jh/i2bGczSErBi3/dfZ7c0BTE37ZHJ53V9VZ8VWX1edNWxu2HCas49S8lqk8LI&#10;coHfTmG2ygarrI6vHHDiuwm7GCs2LZyS4H+mBpLlqrz90hcBoZyj+vf6yC8D475ccfg/U7cxK92b&#10;kl9ui/33muPcZz6dvYFzXX8J2J5vs8xfL+489snitX+Zu5L92Nx1+YcCD34SbLbv0PJ1FEgi/7QX&#10;sDlwX+OOhgspZStWHlTC/LmDR1JGRgb07dVuMN54lVNA40aOHOno6CgUCvv37w+Jh8BduXKlXbt2&#10;AoEA+TVr1pTO65VyYrzwnwXwtcBU3bp1C1ez5VrPGy/LUYzGi84XHtX4mThlEGL2wPuDN16WoyhX&#10;O50yfNvp6elou7/za3+1xwu3Pz1s8HPY1Jvx8NFzN+1KmC2hXzBKSZ2DQv/d6uZX4LeMP/4haXPO&#10;s/ZuYcPDMF66Xs/ht7w6xDnV34RA8MNpslxuPycj8OjBTGaUDPvDpcd5z5FPbFrvcu5zEcbLdVAq&#10;WS7bHoft+p7wGPfEvs9JWC733x/aDz0Jg+U2I7dai/nIuI5ldg0CnccxI+vJYFXpuJgJ5mY5TL7M&#10;BHOy7E3bY4NVBmyuMWQPY7/y9g4yZ/XfQm1W3Px+wBq7gBTrxRfIaVUZtpkCmxU3OMtVZe6JqhuT&#10;aJeh6kviKFlzzVXOcn2/lFnInu3omrqd8VXb4/41dVOVNQlc/qv5ezmb9fnYAC7+YuUhznJ9tjMm&#10;30sFR1T6efhn2yLo0Ke/zc//WPDpShvMDNnv8/Mt174jnwSHcdW/bmRG5YOwV+zpfDPgPHCzQAEs&#10;uSoKjfJmvF4FvajF3cEbr/IIyJ8lbYVCXGfh4eHr16+3pC+UQykbL9yZaFJzDYViaTPxxstyFMJ4&#10;4XKCmmRmZkJYccpKwnnzxstyWHK14xbD+crOzsYpQ7scgsMeeE+881UjfjJ+PvWQcQ/dPkMP6Zpe&#10;92n/wNj+gabFNU2ji+JaYTBeiqbxsFyefju07TOZvq4252G51N2yxW3O6nu9UPTOZV4vtjkh/DlL&#10;2PWqsF8WzJZb13MoQbvmgcIBzEB71wHJsFzOfZM8fnts1yXc/kfGb8F7OQ25AIMFOo5MtOkd4joi&#10;zWn4ZcrQ9tigw6RLtoOOuE697Tj5CtmvGj02UmA1MMR28ln7CfGOM27Zz73JdIPNvmK3iB1iX3Ny&#10;FErrWfHV+m60mXuBktYLE8lpWS9Jsl56heJqM47CWlUdv89qYUKNvL2DvhvD7J9N/H46u6g9+O0K&#10;Zp7j1/NDvx2z+eu84V/gN0vYjR1BbnUJxmktyndgn42ey/qqKcs/H73k3+vZDbZBzmYxR5fuzI+n&#10;LM+3XOC23ZzN+mReQH4ceuzv2wPJdf0z7MDfxk/KeZ8HCoArAVcpLr9ci3cgtQTl33hx4I1XeUdk&#10;ZOSSJUsQ7N2719GEgwcLs8HWoEGDJkyYQDHU1sPDg+J3otiNF4QYdwh8FYC/pBSGW/HGy3K81nhB&#10;TSCREEqcsocPH+IMsgdKC7zxshy42nEPPjLtnQLgxJXc9W/hGC80n6bOTlDWPuXX9omqYRw8lshv&#10;r67xVf92z7Qtr6Mq8AnUtrqpaXUTfgsUNAhVtL4gaxEH46X56b7cNKLLrck+ea87yp+fevVk3ie6&#10;/5jo0S1R2PmiZ5dE8l4wW7Bc9l2OO/98GYFTX2YtCdBxwDnGbw04a9splM0MSmBN2PBzzuOuOQw5&#10;4zgigbyX3fCT5LRsR0ahRNVmYJjTjFuIHX6/4jCP3Sq75nhmdyCw2sDt1r9FUNJ6eiwla0xgF6xn&#10;XNfiC9bLrtaYeLTKz+ysRrDqlENks6ovTaixnB1ZX21O3obZsw98NzGY6wD7bvLefMs1h91NCPzP&#10;ojDOS32xZD8FX87f89WMwG/zNn8Ezd3Y3xea2axlzM6PHCut2ZVvuQJMkx85Ll9fCVy2sdLSLZWC&#10;jlTaGsZ98pOAzew5LhpgxeiKRZOg0M0A3niVN1RU43XlyhVPT08EkE5YLkoiwAVKceFQr169Hj16&#10;sJV3oRDGC8D1l5OTk5GRgcauhddiyYE3Xm8H9bA+MQ2STUhIgPaVvrV6O3jjVQB4UKHFAhMMN4y7&#10;DAF7oHSv9rcYL1xFs+cF1Wr52KdpJgyWd4vbbqqlCNQN4k3leWWjs8ZWdxSNzzIvGesd8e76WFQv&#10;nIyXpEWMyXLleDQ/hEDc/jyMl7L/M2ZcV78s16Z7UQU9uzGWSzLshUPXCKcfjgr6pMJvgS4DbpDB&#10;cuh50nXALaYDrP9lyjgNToTfchlzy7rrLvJeDkPPkOWyH8ZYLufZGdYDQ92m3UHGZVIqmTCw5rB9&#10;5K6sfouoOZBZdcJ5dqatabAXWGPMQbJctvOTGLO17Kr1/IRv20ympF1Acs2Zp8hyVZsQSnYKrDxo&#10;Ocoay85XX3D6276LuTwyXFx5Ouu6qm649M2q/IW+/jVt45dbz3y1NvKbcVu+nmvmxiZv5uKvFx/k&#10;LNeXG/OnOoKfLg7k4s82HWGN1JbQv2wO+2TwaG7foc+2R3Iei+GkuebVPYlJ7MkuGcCKZWZmouT6&#10;St8O3niVN1RU44UnImzWgQMHnJycZs+ejcyYMWNcXV0L3SZQq9WNGjV67XUMvW7Xrl3t2rXZeh7e&#10;ZLzwN9y7d+/mzZtZWVl4BqBKfxVcF32g/IA3XgScd7hh2AWUcFp0vgqgGMd4FSM+WuOFp06aCbBW&#10;OH2vPWUFUIbGC1LQq88O/0a5Ct9jsFxCTaBIGyQzHvRr+xhmy9A8Xei9Q2gI9Gv71LtFpm+nZ7Bc&#10;jvLpvh2fIjD++AKWy6P+Xo+6u8UNjul7vYDl8mhxBAZL2ClR1iMTgVeHc6oBLxEIetxwaBEsaBcj&#10;6H0L3suz5zXPUc8Zg9XnonWbHZ4jnzj1jKeMY8/T9KqxZpv1tKKEXa+jZLlse7LLd4E2PUPdf2e2&#10;D3Kbfpcy1kPCyXJZ/3qoxrAQt+l3HIfHOc/NpqTdrKtkuar120LuCqzxa6jDogwkbSaeptUlwKq/&#10;BpLlArm9g77pObfGjJOUrDommLNZ3w3fwMXfT2MXVgW/Hr4SRuq/04IqD1lVZc7xqpvZQWDfjNvK&#10;2axv18ZU3n6Rq3617Sznuj43m9XI2KldMZ8uCfrH6IVfBp3712xm3BjHz/I2IAI/mfHnN4/LzFag&#10;CDlZ+jqPix+2JjU11byZYQ7eeJU3VOBXjcWFfv36SaXSjWZ4552TlJQUFhbWsmVLPKfxALCwF4Q3&#10;XmUIfPk0fAenDP/rQnRc8cbLchSL8cJpwnd+584dnDiodtFvn1I2XidPnuzUNUnjHVOr8QOF4bC6&#10;1ml9ncvGRqm+ze7pm9yE3xJoNuub3dI3valtfBlVsd9+TZMkY8s7xh9y4bfkjWJUrS9rW99St2Xe&#10;M4obRcBv6Xo+dW0YrOySJmlzTtaTsVyC9meYsnWUsP05BEzcJ4V54fjTBc8RT1x/jHfteIq6uxy7&#10;x1Lg0P2U/U/HXQfesv8pkrq77LszuwMx7mpijl2/Q84jr7pNuOM6LhMZ13G3XSenk+WyH3GasVZD&#10;T9gPjqQM6DCJnedo9Ws4WS7b6Rdqjgx3WJiO2Hocs5E20XpmHFku24XsQhLWAZe/67nEesZZytec&#10;eZryzHISAfFks6ovjKm5+kq+61p++ttJQVXnR1WdfaLGiov5+YCT+W5s5m7OZv1n7Gou/nplpLmX&#10;+nTU7C/m7qLtt78yW/se/Pe6E1z8j1mbOcsFVlpgNrHxz6y9JZg9/WUNNEVwtWdnZ5M+8MarvKHi&#10;Ga8LFy6o1eq6detu2rQJHh9PUPj9Z8+excfHr169WigU1qpVKyUlhf10SaKczGosCj4k4/XixQuY&#10;YG7ElYX3ueXgjZflsMR4UTMdPhjAKcO5Yw+UGErnap8x87R/3Ts677Na33Nq71Na3zgYL41/XK2W&#10;jxW+xySGvQhUtWPgtPRNkzUNL0r9D6nqxfq1fapuGG/s8FDVNNHLJwjGS9XsAq3XJW1xRtYqwfjj&#10;C2WnZHgvWC4yWJ4tj6m6ZCAj6nKZzfS4Iuh+1bHpThra5dY1jpyWc59L7kOzXH6Mc+t5KS+TN8yr&#10;f4LzqBsO/aId+8W6jstgnNZv6a7jmS2DQPvBUa5Tb9sPjbHqso1sluPIeArcZuTY/xZPlsvm16PW&#10;I9mVvaxGHSGbZTPpNGe5ao5nthJirNW4I9VG7qHYetoZCpj8pBNkucCqU8I5O1VlyoFqs45XmxSK&#10;fLWp7PAvJv97/nvJKjMPc5bru4D8d46Vt5z/ZkUEgm8WHfx20aEvf2X2fyR+PT+Ui0HOY4FfLNht&#10;Xv10ef6Wjp+tyx/CxXDpFvPqjIho9goofyCVQAMGzRjEZfIk4o2XOfger8KDN16lDHyBcFcQjlu3&#10;bmVkZJTC5ANz8MbLcpDxgrXCKYOjyszMTE9Pf9N7kFJDiV7tISFR8FsaXZRQvMG/brbG+zTjt3xi&#10;BfLVvg2ylcYTpkFdWcaWd0W6IInPfhgvee0IlD6tct3VKxAYW931/uEeLJei6TlD53uiWiGatrdg&#10;vJStk+CuQHG7eM/GYbpeL2Q/MBl97z/EXa8p+j4Udjwv+fEmjJew0wXWcvVilu9yH5Lt0HIPZVx7&#10;MIumgk49z8FvuQy57tz3Er1hdB+TSzbLbcIdClzH3a7WdDHFzqOusU5r+l3HMRcptvo5xKp3EAJu&#10;7yDGcg0OIZvlsDDNZtIZCmoM2VOt/zbKVx2ynWyW3dKUmhMjKLZdfIOb2GgdkFRj+YXvh2xG3moK&#10;+8KRyS/N7/GqvvA0F9dclVR142WyXMzmQrP3frvh7H/HrPlu+IZvJwRybuz7AHZLR2LlbfmvHf+z&#10;OH8YfgH+ay6z5irHT+asYQxW0OFKgYf/MnvVXyct+mJxCH2y+s5z7zUdvvTxWpXA7Yl8amoq7ovX&#10;jrEpXvDGyxy88So8eONVEsC3dO/ePVir7Ozs58+fowqBYI+VKXjj9SZAUuGryFrBGUPES2GMVyFQ&#10;Elf7uXPnGtRL8vO5pfeOr1Xvrt54TqoJ8a2dqjEybxgl6mC/5vdk3gdAGC+JIcS39X3mraJPiKJu&#10;DIwXXBeqsron4LdEfiG6ljcY49U4zvjjH7BcslbxgkYHDF0eKNvfIO+l7JSKUtHhmkfDfdoej2Tt&#10;LqoG/AHLJeiSKBn2BwyWdZ3lokEPGKfVmVnQC3TqEkWWq0ateR6/3qcYZguWy3V4utvEu3BX7r8/&#10;rNpogfuou0g69Ishy+U4NMFteg45LecJydbdd7qNz7L+cQ9l4MOcZ6WT5bIdd5ZeLILVeq1zmnHL&#10;eTZjyOzzpjra/M6+TASr/cIuXg9WGbalyuBN1qa1VWtOiuTy1gGXOddVZdJ+zmlVz1vOHvxu/M5v&#10;Rq2tPHx9jRUXq0zex+Vrrr5cdcMlznV9uyrfdX27Mr8/DPxyy2nOZn2x9MCXQfFc9a8/Dv732JVf&#10;r4upvDGu8tZEbmMi8IvlB78MOsdVxQu3sZdCOYaFKoE7F59Ms2yJ+fcFb7zMwRuvwoM3XoUD9YLQ&#10;C8H79++X88Yih4/WeMH44hzdMSE3NxfxO6/kD954oWHgrY+p5Zep0ZxUaY8qNUd03nEwXip9JNO/&#10;pT+mNkb7Nbyr8o4wNsmA5VLWPaOuGy/SbNc3S4HTUtaNRqlpdFFeOxKBqj6zkAQob3xG3vSMsnmi&#10;quUlGC912xuKDtfhtGQ/XJK2iFW1uaZow/Z+STpcpNeLLk2CRT9eR+DRMZacllsXNnDtcsaj11Um&#10;0/Us+S0YL7cRmYzl+iXVrtsh535XkHTql4AMmL+WxJBzrlOz7AedcPol0XnEFUq6jL5Blgu0GxVN&#10;lstuTIzNL0fp/aPtsOOUhPGyn3WFtVyTznCj6WuMPlBjdJj1pBjkrX5jd3UEqw5kuriI1Scc4ixX&#10;tWnMyl7EbwcsqzblcI0ZkcjXnH2a29gRrL7wDBd/N/tQvuWaHmJus75eFM7F/5nDjOj6Ynbgf+eE&#10;VF5w9JuAI9yhb5af4PaCBP8z509vHr9Y9qcestTsIk2iLzUUWiVwp0Ois0ybMbCpwoI3XuaowMar&#10;T58+np6enTt3VigUeIS7u7v/9NNP7LFSAW+83gS0nHCb4Y6Fu8JNWwrDd0oBH7DxgrV69uwZfhTu&#10;o8zMTIhsEa/VD9V43bt3T6PaoJDtl0p2+tXJ8q2dplCHM28Y9dFSRTDzhtF4plbjB4balxW+x5Q+&#10;EbpaF+C6QHXdOJPBOuul345A1+Q6SlBRP1rXKlnsv0/ROBbGS9vyOvwWqGmfpuqUKmlyUtMuBVXj&#10;j88lzaLht/S9X7g33CNsdRKxqB0z2IvZorHreXJaLm0OebQ7iaRXN2bLIMZy9WDWqQfdBqc59b/A&#10;bNc47I7H8IeUtO8eQZbLeeg1t/FZ9v1O2feIcPqFXU/VYXAsBa7j0l2nMps2glZdN9sMZOY8us3I&#10;dRgRR0mHX5k9HIk1h7ND7MHqg4KshoY6z81ympliNyOJkrYz2GVUQasp0VxsM++izYobjK+ac7ra&#10;hPDqI0Mob7vgitXiS5wbqzLlAGezzONq8/MH1zOua00Ma6SWHf/698BvJgdx3WBVN13hPlZ5br4b&#10;A/87K39UPvjl9vz5j19uOf3vDflj8+3WHWaviYqAYmyeQdtzcnLQBkMD7L3eRfDGyxwV1XgFBgZK&#10;JBIEuAhgvCjp6OiIxzzFpYCP2XjhlsMdiHsvLS0tNTX1w7BWb0eFNl44X8Dz589hrW7evIm7hj1Q&#10;MvjAjNfTJ8/btLpeyy9TrTzuWzvVr06mvcNwvzq39T6Jep/zzFB6n3N+DXNE0s0qfRSMl0+9NE3t&#10;s/Bb2vpJIh2zZJfc9whslm+bR/LakSi99NvIePm0vkt9XaK6YcZuz7z8dknqHyXvJWkcSYGoeZSg&#10;zm7vbs8kbZh1U/W9Xwo7JjKWa8AfDs2DnZvsVg14Ke56jTJePZmdgkCHTsdtW+9y63rOuf0xslme&#10;I59QANr9eMRj7EPr9sEuA2+S9/IY99hl1E1yWrY9wylwn3zPqttWx6FMT5htnzCyWW4zcrgV7d2m&#10;3+UsV7Uf11TvxSxn7zw3225sLCWd59x2WMS+hXRYlFFjLLusl11Ais28S3ZLksGqfdZTkskvTTEf&#10;dP/9kA2c5ao29TBns8x7vGquu/79ghNVNlz8ZuhKq3lx3w1em39o7fUqaxI4m/VdwCkuZqpmHuvr&#10;BWF/qq7KX/Ue/Hz0YvNqxPVU3E24iaB+kEHE7IVSXlGMxuu1wFfBTXRjU6+AN17mqMA9XrBZPj4+&#10;ISEhMpls165dUqnUaDSyx0oFH4PxgrXKyMjIzMzErfvs2bNy+F8oNVQI4wXtw99Z5ufrwzBeeKzW&#10;9o+D3/ISrNKoIoyGKxpNlH/dLKP/Da3htEy5V2OIMfheqlXvLmK/hndhuTyky/S1LhlqXzE2SoXf&#10;8mma5dPqHgyWmyzA0PAmMso6p8hyKRqeUTSKlfqH61rdgvHybn/P0OUhbJauU468eYK4wRFVmxve&#10;XR8jo+mYoev5FJZL2fGmoF2MV4sTsnYXZb2y4bRAafd0lMwQ+74ZLm2PII+SvJfzD6zl8hj+wOPX&#10;ewicO0U5dIukpHPfRFrHC3QZk0JOy6ZHqO2P4a7D091H57iNz6ak4y/x+YO9xueNtZ92p0bPrc4T&#10;mPePjmMTaVAXaD0kjAKQW2ACtJ7MdG5VH7LTbkJc1R6ruLxV3oRHsNqvwVxsNS2Gs1wg56VqLE/8&#10;pue8GvNirRYmIF91ZBD3mZpzY80Xnvhu3A5zm/X90mgu/m5JpLnNMl9bFfxy1RHOY32xLOzz8cu/&#10;nLjuP7N2frPmVLU1UW966fbixYv7pgVrLHQYpYmSNl4FANnBt4QHBx4fbIo3Xn8GP8ar8PgAjNej&#10;R49wP9y9e5dGXKH6MVurt6M8GC80KOl8EaBuxbunW3GhQhuvI0cSvLVb/Q0pKtkRX+MNpqNLE6nR&#10;RqlUh+XKENgsn1opRv/rCCTyHQrtIY3+lNoQ7Vs/w69hjto/lnmxWOu0xBDi1yzXt9ldY2PGganr&#10;nPVucVtd75xQu83YMhvGS9Ug3tieWa9L2SxB0TJR1ew819eFKgXy1hekbRMVrS7IWyXCeIGyzjfI&#10;b4m7XlP2eyJuf0HW7oKkG5ukLYMYy9UjAdbKqVeCc8cIYf87bLIXk2TyeVsGgdbd9jr1YfKOveMp&#10;4/prutt4dnqj4y/sfkGg1Y87HIcwLx9df8twmcTunO046jxns2grITYeFWk9Lsp6dITdqJO2I9m9&#10;hkCbUZGc5bKeaPaecfZ5LraaHss4rUUXqk86UnPS0apDg7hDVYds4WyWdUCS9SJ2z0ew2rT8/rDq&#10;S+KqrkvkbFblWQe4GPx63j4yWAj+O3XH19N2fjvnwHezw6quv1Dgk/8ZsZxzY+CPQSfYS8QywIrh&#10;9sR9au4/ygSlbLxexcuXL9GMwVPmnfcgb7zKNXAiHR0dXV1dRX8Ge7hUUCGMFx7VuP9xueP+x6UP&#10;IcBXxx4rwsuXjxClY7y480UvMgqcr1dR5pL6WlRE43Xo4BW9KhZ+Syk9oJSFy4Q7ZOIdcF3+vuky&#10;2R7YLJ0xTiILlCn36ozxBp9EU+acoc41Y92bnpLVxrrJ/o3uaf3PwWb5t3gg8w43Nk6RGvYL1VuQ&#10;8Wt+T9+YWTTVt/UDTbPL+tbpYp99hra3mb6uH3L0HXNgswydHwhqBavb3lQ1SxQ3PEHeS9j0mOn1&#10;4h9ezU/Ie2Z7tjyq6pJOJkzZOZX8lrL/M0HvFGH/bEGP67b1VpPNcu18hgLRgBzyW4zl6h1v1/Wg&#10;x/CHniMe05ZBoEP302S53Eayy3e5/pbuMPCMXbeDlHfof4byoE3f/WS5zF8yOk67Yf9bnE2ffci7&#10;TLrJ5e1+i+Nix+nM/tlEmykJnJeyXXjVelpstaE7awwOxqGaY49wh6qPDuVi6xlxnMcCq47axcU1&#10;ZkRylgv8blwQ2aYqK858v+Tkt2M2fTt2a7V5J3Go2pyIP31y7HbOYzGfX3WWi6tuTPpm2TFz18Ve&#10;JUUD7uU7d+7g1n5m2tGEzZY8yoNKFOjxgspRa7/AqkC88SrXyMzMdHd3ZytlhHJlvHAd45ZOTk7G&#10;pYzb28K7mjdelqN4jRd3vqDCdL4KJ8S88bIcr73a+/88Weixyk9/UyYK9tMnM8ZLfsDfN8PPJ9XF&#10;eYqfb6qv8aZaG8l0dPnf1OhPIRAIl2sNMf517xh8L/o3zKnV+IG+1iX/5vdFmkCRcqtf8/twWpo6&#10;8f4tHiFQ1WEWRxVpgxS1ohDAe8nrnaRxXdJ6J2C2vPx2ieuE0+5AoLHbc7Jc+l4vJK1ivbs+ETWP&#10;IqclaR1LgbTjZdWAl4o+9xy8l8h65ZD9Eg96SE7LocVuCiRDntq03uHVL1My9LnLT/Gc/XIfxlox&#10;6/bBZK2sf9hRs/UmWtbLacBF7hWkzU/7Octl248d4wVWa7PEffI998l/2krIdXKq85wszmlxi02A&#10;3GITNhNPV+202HlOJn2y+sCdlGcs15hD3PxHBHYBKZzrqjnvHGezrBdd4GKwxsrLlYes/H7gapuV&#10;N2pMj7JZdYs79N2ITeY2y3yZ++rzT3GbCzE2a/0FLga/Gb3e3HINDjzEXivFDdzyz58/z8rKSk9P&#10;f3v7qogoh8arAPBV4BvAw4s3XuUdrVu3dnwF7LHXAde3v78/W/kzunfv3jYPw4YNY7PvQikbL9yi&#10;eEjj8Y/y0aNHBRoKhQNvvCzH+xovnCDufOF7htNiDxQreONlObirPSEhoXP7c4zHkoTqlWfk4t2g&#10;SnrQR3sZSYOWGdfl55tmMCYq1GFyeYhaFwG/5Vsr1eBzAYHR/6ah1mWF5qBaH6XzPw/j5V3nhqHB&#10;NdgsQ8MbEv1epV+EwveErt4lZFBqm1yjcV3aljfldSP0TW/qWiaTzdK1YgNZ4xhNu1vqltdFtfeT&#10;8dJ1uqvt/hA2S90tW9k5FT5M3OKkuAUztxEU/8CuXw96/XybnJZdw01eXS9Lu6dKe90WD35ESdc+&#10;zJoRoGOPvC2DukXa/rDX4xdm1JfbkNvuo5k1vUDHn5m1VYl2fSLIb9n1OWrTPcR55FWqOg1nV5dw&#10;n3zfZcItzoo5TrmWb7MmJ6G0HnzA6beL1gP35+cnXuBim1ERnOWyGsGOuCdaTzvNxdVHhsBCVZ98&#10;qNqovdYzY2tOzB8QVv23MM5jgTXnnOHiGvPO/GmXoUl7uZipLooyt1nfL4/h4iprEyuvP2vuutA6&#10;omumdAD/Ad2A/8DvLcaGevk3Xhx441Wucf78ect7vNauXevp6Tlp0iQPDw82ZQZc5W93bG9CsRsv&#10;WKuHDx/SXYendSmMDOCNl+UoYLxIIu/du4fzBU+PoExeJfPGy3L8NnarRnpM6bVXJQyFwQK1iki1&#10;/DgCnfKURLhNJQsXeqzUaU7DeOk0MXpjAmyW1nBGrtyv0p4w8RjjwGqnqwwR8Fu+9TNFqq0q35Nq&#10;Y4za/zRslk+TDFWtGASg2BCsqZ+oqnVKZdogCNQ0SSKbpW5+WdPisrJxnJffLrgxZHw6PNa2SyXL&#10;JWvNjOiSt03yqL1T3/sPxKouGZI25xDoez0X/5BAfsuj1XHPTmeVPz9V9Hss63mbkoLOCbSSKkiL&#10;R8B42bYIogzoYhr+xViuwRkevz0im+U08CJKl2E3nfpftG6znZKgff9oslkgzW0EXcdnuUzMt1w1&#10;em6yH3PWbvAJt2nZTr9d5vK2v7KbCIG2o05xsf2kRM5yOcy/ZT3zHBkpq99PVumzpubog1YjD+GQ&#10;3ZxrNvOSOJtVc/xRLraZm2i9/Dpns6pPOcbFoPkaE9UD4musSuKqVWbkby4Efjf/CBssOPr9/KP/&#10;7Tev8rQ9YJXJ+6rOONJw1XH2uilrwLJkZ2fn5uYWuvHGG6/yhopqvHAWNRoN9XKZgz38Ohw/fvy1&#10;xmvq1KnInzhx4vLly0qlsmXLluyBd6EQxuvly5e4efCoTktLg7uy8FosOfDG6y2AtcIpwznC+UpJ&#10;SUlKKp5xHsUL3ngVAM4abjFc2HDDqampR4/E6yUn/VVXfOTxYo8NPtokozrRyX6CTLTTV3dd6hVI&#10;DkzitZXp5fJJNhouurvNMegSjd5X1LooU0dXikYfg8CnVrJYvk0iD/KvmyVR7oLx8m+Yo/SJhMfy&#10;a35f6h0m0e9V1z4r9zlCxsunKTOIHvRplSOpc0jsu8+vzWNFg9OwWb6dnotq7ScTpmp2wdDloa59&#10;ptB/t6HzAxgv765PvBofop4tbfcHKHU9Hqu6ZDr6rWS8V+8/JB0vkc1iXFffRxS7tTwoGnjfrVOs&#10;S+Odbl3jyGZ59LhMgXjIU4+8N4wev96D5XIfdde2/T6Xn69TErT/iV3WC7TJX1HivqNpZS8EbuOy&#10;qjSaYt8/iqn+/tB+cHS+zTJ7EWk7MJyzWTa/HOFix6k37OdcB6v32247Otpx6nXukN2k85wbs5+X&#10;zHks0HxFe7Dq6PzRXTbLrtmsuMlVq8/IH8JVY8WFyr+sq7n8wne/bqgydFONmSfxYe6TNituVF+U&#10;v+xqzXU3qk7PH5sPshdTeQWu8IyMDMsbe7zxKm+owK8a3xdvMl4FAPd28+afbrz79+8j4+Pjw9bz&#10;8CbjBenHLYFHNfVacfdGmfSIvB288QKeP38OE4yHNAwW4jedpuId41Vc+GiNFy7dzMxMPH7wDeA5&#10;VGCITF3jOpHLSqMsTugcYJSdhfHSiU/olKfJZulVZ42aS2LBJoHHcqMhCZZLKt7ha0xGIBFt8611&#10;CzZLItsulGyC6/KtnabWRfrXzUZS433av9E9ZtkIcYCxXqpv/UyV8aRv0yxyWr5NsylwEs9Q1471&#10;aZol82eW7wLhunw6PobN0rVONbbPFdXaZ2x1V9v8GnkvacMo6usCtT0ewV15NTns5rPB0Pk+MpoO&#10;afpez8mHSX9MIZvl2SZS0ee+R9MDmh4PPFtHUlLS67ZkyDNyWoJe7AxH0H1wpl27/YJ+GYJ+6Z4j&#10;HpPNcuoV7znqOcU2HUM4y+UwgOnlYnYH6rrH5Zdb7qNzKG/X5xhZMdBxZCJns2x67+Vih5GxznPZ&#10;YV41+wba9N3n+nua24xcHLIfd46zWVY/B3Ox7egYbqEvsPrI/eY2y5w1Jh7hnBP4/YDVVQdvsZl3&#10;yXbBFdD8kzWnRtuszDdk5iPxwe+GbzT3WN+PCTSvdtwQwV5DFQd44kC4IFBQMDb1Z/DGq7yh4hmv&#10;HTt2nDt3Dk/HoNeB/dDrUMB4/fLLLx06dEBw+fJlFxeX4cOHT5s2zdnZOSQkhD7wdqxfv75Vq1aw&#10;VrBlFl5SvPEqK9A7wezsbJwvaFDhhsfxxstyFIvxQqMFhhjPktzcXFyob3/Pkp6ePrhvFAwWqBLs&#10;00siESgFe7yclqhFYVrRYcTsEC5VnEYVBY8FatWnVIpDGlWEyGu9QZeADKrePszSXH51snTeZ7WG&#10;0yrtMYksSGtgOr1UuuN+eaPpdXWZVelV/qdEmm26emxMxkvlH+3dItPU15UrqXVI0/iivmmyukEC&#10;mTBl/RjyW+rml9Rtb2jbZ8ibnPGstZuMF8yWvhMzyRGUtb1Ifkve4ZpX+7OyTtdgyxQdrlFS2/Ox&#10;vPddslyCrhclQ5+TzXJsskP4I7N5trL/C69+7PAv166xHiMekc1y7H6GAibufdahd7RDzxiXfped&#10;fj7P2S/nwVe52GHQ2XzLNZzZHYhoP+yU44g4+4GRTr+et/5xF5d3/T3dZVL+u0i7sWfybdaISC4G&#10;bX6P4yyX1Tiz8VtjwqoN2GY1PsJ6YrTd9IvW46K4j5k+mb/dEMi9rCTWmJm/u7bV3Fgbs5eSVksu&#10;1lieyHmsmmuvV1+cv/kjyF5MFR9ohzx8+DArKwv3Dqq88SpvqHjGKyoqKjIy8ujRo66urgg4wFc5&#10;OjqWppMoV7MaC4cPxnjBS+H/Al8FrcGj+u0P6cKBN16WwxLjRYPk0G7BWcs07VPEHrAYOMtrVoVL&#10;XNdL3TZJXTfLPQLJeOklEXlBpNxrl7c6QSePFgs2SoXbTN1dZxSyffBYPt5XlfIwcmBq1XGD8bxC&#10;eUDktVarYzyWf91shTocAdPRZYjW+ScaaiVJVLs9xStgvIz1UhTeR8lm6etfpUBd67RQH6TwPebf&#10;/L7c/zjZLFX9OJ/WDxB4t7jt5ROobnpRXidCVjeCvJe25XVVG2abIGO3Z8qWFxB4d32i+SFF3DSS&#10;VvOSNGV2BwKVnVNhvyiW/sBs1Kjq/0z2Y6p9/Q3CjudRlXZPE3VmN3AUdmW3DAJdurI2y21Qml3b&#10;fc6dosRDHoNuA9M4+2Xf/QR5LI9xj50HJXGWy65fJPkt5xFXrTvvtOt5jIaFOfRlN9IGnYazq9iD&#10;LpNSXKfc5qp2I9gtHUHHKVe42H58gtWQUKtfD1oPCbOfcN5h0kXuEGg18hjnsRwWpdtMPM1Vbafn&#10;L/fFeKxxh82r1cbu5zwWWG3CAfNqlfG7zT1Wld9DzasTQ06zV9WHCFIJ3GK0klaZPIl442WOCjzG&#10;SywWs5UyAm+8Sg14SNNzGqbq5s2bd0p3qhGBN16Wg4wXnbUnps0PUlJSiuVPffLkucBxka8sAfQW&#10;x6gEe/2UF30VF11sJggcF0jdNvspk0Quq8l4+SkvycUhMFt++ltCzzX+vqk+3teFnqsEHkthtvx9&#10;0yWiQDJeOEQey69OhkIVJpJuFku3aQ2xlPSvc9unXiozqKvRPYluL3wV09GlYBboAlFV+kUxQYtH&#10;mnqJ8Fh+bZ/6tn4g9N4h9N7p1/aJ2CeETJhvm0fkt3w7PZc3OWPs9tzQ+b6LNkDd7hbjvX58Iawf&#10;joB8GHksUNEpWd/rua7HY496wR71d1NS3+sFeSzGcuWNrAfdO8TAbEmGPnNssbu64XfyXpJhf7j/&#10;yO7nKBnGbJVNfstzJLtsBMhsGTTkhtvoHOu2O9yG3LbpHJqXf+I0wGzB1Q67OMvl+MsFzmNxi0ow&#10;8Yxc2yFHnWdn1vhpk9WPW92m3eEOgdYD9nEey2HKVS4Ga/TeynksWC7bqQlc1X7uDXOPZbfklnm1&#10;+sh95h6r+pTjNituEL8fuKZyz4VVfl4H0oftliSbf9hpdTJ7bX24eNOth3sTNyZK3KdsqsTAGy9z&#10;fERjvIodvPEqdrwwzTxIT0/PycnBjVoSHVeFBm+83gScKXw5cFf379+HOcZ1XrxjvHJzc1vUD9GL&#10;ToBKj10oyXiJXdYYpDHksaTum7ylpylwtZ+kU8Z4qxPgt1DSuC6pKMjPJwUeS689q9fGwYHJJLvc&#10;XOegSqO7jH5XyWYx+//UyURg8En0kq6Vqw8Y/a9JVXtgvECF7rBP4wyyXOS3ZN5hIk2grv4lY+M0&#10;VHWNrpLNUtSJMrbMolje4JSk7mFprUPqRueNP9wj+6VufY1slqzpaV3HuxRLmpwSNArVdEjXdciS&#10;/3CFbJa07Xl1tzsUC5tFcDZL2OmiZ9uTgnbRsl7ZtHcQUTzwHtksQZ8UyZCnFIPuQ7PZLq5Oh23b&#10;73Mbmuk+7C6qbkMyKe8x4rH7qLuczXIecoOL7XuxvV+gw6DTsFDOYy/b9Nln2zvcrt8xbtMh25+P&#10;cB7LecIN16n5HWDW/UPMbZb9+AQudph23X5eMmezagzexcWg1VRmgQmrqdHVhu2oMWTX992W2M28&#10;yHDGJRy1nX+ZHBXRZm7+Jtyg7YI/Ha05I/9FJLgn4iwusOfPn+MawwVcrgSnGGGhSrx8+RJPBNzL&#10;heh+fid442UO3ngVHrzxKgQgbXg8w10B9+7ds/BuLA/4aI0XWsOwU3gy0Vl79OjRO59PRTdea1bE&#10;qAWhZLDk7oECx/lKz92gwHGBxG2tWngAHkvtFWowzVhkYvFBX9010xCus2rZEQQoJYItEsFmtewo&#10;U5Uf9TUyG10bDZc0qhPU0aVVn9IZ4zT6UxptlES+g9ZHZaqmgIm9Y8hv6fzPi3W7NLXOavxjJdpg&#10;Ml4+TW/7NMmkWF33XJ7fihR571I3iPdtfR8lJX1a5aiaJJDf0rZOJo+lbHlBVPeAqtl5Y/sHPh0f&#10;6dpnUl7R6gI3ml7W7kJekOheb6fsB6aq7pYt6nSB9Vhdr3BbBgk7XxANyGEtV+9kydDnHj9eEHRN&#10;dG68i/Negp8zuPH1zr0TKQDdh91xH3WHs1lcL5dTv3M2nfY5DohzHnyFqf4cz9kv19/S3Mazi92D&#10;DkPPcB4LdJ2axcX2v+a/cwTtxsTkx6NOWo88ajMm0nZ0lO2oqJp9g7hDoM3o/C2GQOuxJ8yrNccf&#10;MzdVNcxWugetJkeZV6sMXG9uuZptOMdeaq8DdIkGSMGTsamKjEKrBO59Gh2Ln1DEXjHeeJmj4hkv&#10;Jycn08IRrwf7oVIBb7xeC/w3cY/hCZ2ZmVkelswoLnzAxguSCi+FiwFnLS0tDc64iE3/QhivrKw7&#10;/XoEkdPylsRIXTdSDGq8DurFzGB5UCc5IXQO8JaeVnjuEjgt9nScb5TF+SkvqUVhRtPYeR/tZZlw&#10;JwLQW50Av+Xjfc1ouKiUhYmFmxSyEF/jTYVsPxkvo+GyUnuEPJbOO87ge8nodxWuy12wSK7ch6TR&#10;/xoZL1CmO0Aey9g4VVsnwdgoRWYI8xAHUBIOTOZ/lGyWvmmytnESAt82j2T1ogxtMiV1DomMu1GS&#10;99K3yaDAt9MzVfOL5LcMXR6KmkXCVMlaJ3jW2iVvHkd5VZur6q63yX6JWsWQxwKlP7FbBsl6Zbv/&#10;cNKl7VGvDvGourc6SnlQ0C1/sJdzpyjOZpmvIuE64KbrL2l2XQ7adzrsOeqZc5+L3CH7n46T/QKd&#10;B1/mPJbruEwuBh2GxHEeC7QbdByly4SbLuNv2vYLs/p5D+0m5DYj1+HXP5kzc4/lNOMWt9M2aDf2&#10;jLnHsp0ab16tMWyPuamqPibMvFrTbJ1V0GraaXPLBSYmJrKXncVA2wMKACtWEXvFirF59vLlS3wJ&#10;+CrwhbyXFeONlzn4Hq/C4yM3Xjk5ObRDEe6oIjaGKgQ+AOOFKxDn6+bNmyghoCV31iw0XrX9B0vd&#10;Fwjs5wvsZglspwvgoqRnfaRxIGKUZLyYQV3Ki2S84Lf88mKh83I/3Q0YLKHHGleHKZ6ui/z0N0CR&#10;50Y//U3yXvBY/r7p8Fg6zRmatwi6ucwQidZpVBH+vqkir7W0VITJe53zr3sHgUIVTnsBgQ6u40SK&#10;rf6Ncox1b2l8Yimp8j7pb9oaCBQadpLf8m3zwFk219Asza/NI3WD8ygpL/Jnl+wCZQ2iKNC2vO7m&#10;vVZYa59PxyeSuoeN3Z6RzRI3OGb88QXFivY39L1fkuVybRoCI+XSZLdno1BJ6zgur+h1j7NZnm2i&#10;uNirdwpnuWzbh8JF2bTZ5dBit1vXc5Kh7JITDi1DPEc+JY/l0v+G60B290bmw533c5bL4edY998f&#10;cjbLffJ9Cqw6B35fb5p1t2DT9kH3kHEYzOyizdF84JfdgMNcDNqOiOA8Fug857Z51dxj2UyIcViU&#10;wVXtZl02300ItAv403ivAsO/rPK2GPp+4Bpw4MIt7MVXNFBbBW3L7OxsNlWOUYzGqwDwPQBoqqHB&#10;9nZLyhsvc1TgwfWOjo5btmzp0KFDp06dQkJCZDLZvHnz2MOlgg/beOGvvXfvHtwGHtKPHj36MLrc&#10;i4IKYbxwmu7cuUMr6ePkltUl9ybjNXJIsMZjj4/oJKjzDFN57NZ6HSJ3JXXbhJiZn+i2yctpibvd&#10;FKHzCq3wCAgTpvIKIbMl9wiipSLYWBFDBksu3qM3LdOlVZyEAxMJNuhVsciIPDf4Gm+S39KqoykA&#10;DcbzZLZ8/G+JJBsU6nCDTyICvWn3a8Z76Q6Tx/JtkG2ofZliXe1LYu1OhfdRQ50rIlXe4PoWj1R1&#10;z5DH0je9pW96g2JlgzOaFldkDSLldSNE/iHG9nlDu5pdooCxX3mr1Ru6PNR3ykWg73xPUHu3uEmk&#10;+ocUQ5cH0sanuNFdqi4Zup5PKJa2YTq3iPI+9xR9HyDwbHvSpfEuQcd4afdUZb/Hyv7PRf3vcvbL&#10;s+d1Lnb+MX9FCfMuLo8Rj92G34bZch+da9/9hFXLjS6Db7oOSIY/M72LzB/+Zdf7uLnHcjItskp0&#10;HZfpOjmN81h2/f9kuexHn803WDNSnKbnb6oN2s24yBqs6Rdr/rK/Ws91VkNDQfuJ50HbUaccJpx3&#10;mp5MH7aZkD/hEbQafdS8WnN42J+r4exVWDKA/8BTKTc3FzdgeZP6kjNerwVUCPoDFXpitvkKb7zM&#10;UVGNV1JSkpeXF8Wenp4UeHh45OTkUFwKqOjGCw0UGsdAqyVZeGN8tCgPxgvi/ixvCQacOwQ4feyx&#10;8gQyXunp6RNGH9C45zstufN6pet2qqrcdirctpHrAlWC/XL3QIr1okiFxy5yV1rREVgxhcdOBErB&#10;bqFzAEqt6BgdUor2k/HSKiKVkgN58Smt+hQZLIVsn0pxEJZLpTgk8lqrVh6jvFYTTQbLt3Y6rVAP&#10;evteVumO6/zP63zjRbJNUvUen/oZ8FsanzO+DW6T91L5nCS/BSrrRMNgaRsnqeudE2q30jpe+obX&#10;VfXjyHupG1/Qt04jj6Vscs634zOKBX5B6tZX5U1i5Q2jlc2ZZSOI8mbs60VQ0Y4dWa/t/kDaJoFi&#10;Zec0j/p7xB0uSFqfRVXcIZGzX+Ju17hY2OVi/mCvPqmc3xIPeeL002kYLJd+V1z7XrFtudOl6xm3&#10;LrE4JBx0z2MoM9Ce6Nid+RjRbUim+9gHnOVyHJg/zAt0GJi/tITL2BTzoV0Ov8aidBwZz3BEQs0u&#10;m+0Gn7AfEGnf/yQ+bD84ivuk65RM5/HXuKrbjFz7sfkLroIFFgCzGnnY3FRZjclfgQK0m3XFfu4N&#10;rmo/L/nYhTS6MksZcB7Z2dlwIWXbcC1l4/Uq8OzLyMiw5CnDG6/yjoEDBzo5OSEYPnw4M7zL0VGj&#10;0dCh0kE5N154SL807VCEZ3NaWhqe069e9CUxxutDRekYL5w1XCdwV7BWt27doneC7LHXocwllQOu&#10;rls3cxyq/Sy0n08U2E3nqnBaBq8jYscAzml5i6OFzsu4ql4cpfAI5g6JnJeT8QJ14gid+DjFPop4&#10;ocdKH22SjyZJ6L7C0W60WLBJKgxCBgEZLx/tZbHXZjJYvsbrEtG2vDhZLN3GLEZfK0UkXu/htYT1&#10;XrVS/OpksHHtFDJY/o3ua/3iTcE9n3ppElWwRLdHog6GA1Maj5Hx8m2abWhwnY2b5ZDZAg3N0xWN&#10;zxh/YFaod1UEGFveobxPqxwyXqCmxWXOY0kaneBiVdtrcFpejQ4J6x3wqhPCvXbUd8ol7wXqej2T&#10;984lj6Xo99Cz7UmKVf2fu3c8AxclGnRfPPC+fZNAt+YHZL3v4JCy/zPRgFzOgbl0PMXF+DDnsTxH&#10;PXfuxW7mCHoMv8/5LdC+3ykYJvfJ99zGZ7mNy7LqHGjdbY9Np70gt8A90bHvGc6NMR6rP/MPOdr0&#10;CeE8FmhedZt+12FC/l7aznOzbUdGcVXQfjLbJcaaKjODxVTNpkYSN4UcYS/Q8gEIMtQYVqw0Hwfl&#10;QSUKPH3oRS2eSgVeUPLGq7wjIiLCy8uLTtuSJUtKf1mvcmK86BU7HtJ4VKOBhd+CDHvsXeCNl+Uo&#10;XuOF6xbni/aVQmv4vc6aOcpWUut7L6utOEo9WKDQYb7UeY1BcJjLiJ1XeotPce5K6Lzc5LeWgx72&#10;sx1qDhU4zqeqXhQpdd1oEJ/CB0zGa4WP/ByZLYP0tEZ4yE95mapiz02+uqvksWC2YLkolouDRV7r&#10;JMItEq/NQo9V3oaLNI1RpThEAQgT5leb9VgS+Q7aHQh08Zgpkm9lMrVTRJINfg3vkP2SqHdTAMq8&#10;D5HHArV1z/u3eGRolCzR7xWqt/o0zfJtmuXXPFdZj33nqGl4ydAshWIQJoz8lq51qrrNDWbJrnoH&#10;RLX3e7fPpUPeP+QqW+R3fek63uFiSYvTnOXyapM/uN6lyW6PhntV3bJg1GDFZL3YVexBwQ+xXOzZ&#10;NjrfYw3Idf/pIld1anOQ81iga/8bKJ1/vmbbfn+12nPdh2W7/5Lr8Usuc+jXDM5UuQxLNp//6D7m&#10;nvuYfH9m2+OgucdyHJZoXrUfeJLzWKBt31DzqlW//K2EQJthh82rdmPPOCzM31zIbsYlhwWpXBWk&#10;3bU5ypZYNNCwbIG7HqKdkZFRomsTlkPjVQD4HiCJaGfyxqtc4+zZsyKRiK3kwdHREY8xtvL+WLRo&#10;UXR0NFuxAKVmvF6+fPno0SNux5t39tZaDt54WY73NV6wUzDEOGtQE5y1EnrXUGqSevXq1XEjDqjc&#10;gjhTpXDdLHfZaJ6Ru6xH1SA4QlWla6DcdQu37JbW67DcPVCTN6hLL/7/7J0HWBRn/sf1Lrm7/93l&#10;kivJpRoLHRbY3vuCvcTEWBI1ppluTDcmGmNii713QRGxoCigUlRQwS4WUMGKdBAFxW5y/+/sO7wO&#10;CxqkLMX3+3yffd73974zuzszO+9nZt59391qUbTWL4ZkuSLxVqsyTe0XzU314zFP4rkYCSCX2m+j&#10;1CtEJ9lmlHGTAqnFm03awwS21LI4vWoXSWsVifQJo9V82qDbT6gLsCXxX2bQH0AEFbT6XQS2TNYT&#10;etNBkoYNNu7+Fsx1orcdQkJj3g1LVGu4h4+BqbauRbr2hwh4Gbuc0nc6RtIgMH23dAJYppdzdd2O&#10;2fpcUXc+ACvb79R3T7f1vWp5tVjzUhphL1j3ykmaVr2SShmLjFYPK3sd9Wu/XtJjp7rfaU1fzqoB&#10;Z/nbXe/flPc7RlFM2v/u00blRyWqjy7TrN/g05SxRIPTvd7Y6/3mIZ93jvm+f9qtTxwt8n3/7j8c&#10;YfcPjgqznl+cpVDl8cVp0Y/XaNbt40PCG12uQ+4+c4TdvkoVZl2/PiRkLNev97l8kcz7812tBoW1&#10;+2qn6/eHiVu9ucLtuyOwcBGh2408IGSyNl/enZYbdh2bUVR6Hdei/LHbpETO9uCwOuxF0PjBi4qB&#10;V2MXMOvHH3/MyckBPWRkZLz77rtKpZIve0B1797dZrN17do1MfEB7kvXIXjhx4bjEr+0oqIi/OTq&#10;EK3uLwZe1ZcDeOESDSxVVlYGGi4oKMBrPd3RvL/q45SKw+/A3jOTx0WbfbdSazzXSF3na7zXU8zS&#10;izZrvCN0oo00ohNFy92XGHzjSNbgG6vl0CqOoJVJukcvTlCJ1pOsWXaQduSCuel9RGstisM0C94i&#10;aZvqmEYca1AfMGoOGlUHNPKtUr9QpSQKFouWyPzDCXiZNIeVso0EvAKsWVr1dvJ/RthoPGIoH4be&#10;ZD2uNx3Aq864RyIL9ZcEm2wnuLjtuLnD2XL2Oq82bSdpU4dThs7phLGsLxWobDtMXc/AEt1asXYl&#10;sojbehaDsej9LWWHJJKw9S1Tdz9CGcvQOwuvpn6FSCi6JEk7b1F0Tdb1Om3sm6d4+RBBLvuUQXyP&#10;e5hOGQQrXs/QvcM/cNS+Veg/4DDoSvFevvzdHO9Xt/n220MsH5wjefMkxS/fAVwXLmLZlzf8Prr7&#10;b0ffj7MpYImGXRbO4ej73XXhdI2eX5+nabjtW1s8vzrn+SWc6fH56VZ9Qtt9sMNl8E4YpW4fpwgr&#10;cxMNCQjM5dPdwqzrFxUGmHAbXmFkCu9Jl9y+uzs7JNz2m6QKjPXz3eeSxAcPHiSHcRMFryoFFEPT&#10;gNeanWQYeDU2NWHwqnP179+/nsALjTRpp/EDOH/+fG5u7s0azdNc52LgdR/RvXbRPgRD4zwj1PKU&#10;ivP4tWu3hgxepPe+i1km0RaTKE7UeizhJ2KLOFnUdoLH81/7tZtc7oltn3nXs9V3DhE/t9mcy7Me&#10;rUfwEbdZfm4zXV/4goCXVX5U4b2aoBUcoE4Xeyw0l49Ej6zMO6w8fVLtF0VHiLAZzqpkfJ/6AON5&#10;mf+aQFsusa9ono/XVIn/cqV8E7JIEPDi0pJQAl6BnS4oVNEkDUvkKwlgBXa/rDJuD+h2SaJaA4uV&#10;KzTm3eVFJdaX+NHqA3tdUVr4Z46Bva6KjesIYwX0uyaxRAf0vQZbXr3gqZwtNkfQIspe+lfPGXqf&#10;J2nbGzf8O8UQwLK8c4fM1chn375l/IC3qPMGT9syil901iDY+OEd1cdllLE8X4qiac3Q2xSwYJ93&#10;7j5hhF3e3FEOWDd8h1/Dq+eQM236bmjTZ0PrTgu9vyykBNam73qa5rL9Imna9/ub7d7eTgGLm1xo&#10;SCrNwu3e2y5krBffjBBm27wXIyQq74mXvH+5cDc76ZLHqJM0CwtnfoTdxp0UZj2mX/hq2W7+sLar&#10;OYFXZYFjsrOzcQLHOYoP3VsMvBqbmh54ubu7//jjj9iLXHf6SuIr1Uj3Aa/9+/f36dMnLCyMz9tV&#10;Gbx+tc8JD64qLi7GTwJtNiJ8mdM711dHDLwg0t0qLy8PgHX9+nWHzp5UjeFfjZX1QKfU48ePD3gl&#10;+LUucUZRLGEsnVcELGr9s8ItWOEeLHGZafcsqdt8j1bfgpzM/jspeyGo9Awz+MYKI2qvNRUi7guM&#10;kp0ErWCp5zKVaAMdkUvuvVIpWmdVpRGi0vrHgbR04m1yn5XEvm6zSMIg5QZKNagPmLVHYaUk0qQ5&#10;YtGdILwlF69DkKQBYWbjcQJYsEIWSW90KWRR1sDzoCuFeqNEtsJfHGQJOE0sU6yl7KXQbA7sXkoY&#10;S6GPs3bJI2lTx1OW7tmEsWBuxFTLFlhqiNS232/unkWGrZfbthLAguWB22zlw3epOu4297tAGMvU&#10;r0g4ioS0y3Zpt+3SzomyzomqHinavmdopy7DgCKKX5Lu2+l4XSAw7dtFFLnE/Q5QxlJ+WKL4oIhm&#10;Rb13SD4r9Xh9u8dr2737bvd/84T8gyJU0Hx6S/nRFennZRS/PPonCXvcu/VPpFAFuwt62cOu7+wV&#10;Zr2G5QkZy+PLM8Kswz8fyd8Yqdt+tE1IVLDnmCxh1mP0WWG23ecV7nLBLhVvdH28lL/LJVTzBi8H&#10;oaHBuQvnqNLSUj4kEAOvxqamescLezEwMJDPlEuhUNyr1ayOHuiO14IFC4Bi1bzgIGLg1VAi9xrB&#10;VVBJSQnOUHzBg6hpgdeBfaljR8YDp+h9LA6t3ILBWL6tx+NV6R5MjCIu4bFc5bWK8hOs9lqFiNFv&#10;q0NEWI2LeK9Vl/8bEeYm9qmUNcsO0IjGbxOZVBE2ypK14jiDNJlkzYqDGulWglOwVrFdq0ggaaMm&#10;hc7/AyslURLRcq2Sq8BZucNsPEZgy2xMozMCwTrdLmtgJgEsnXGv3rSfpnUWbjognS1FZUyQqNbo&#10;rAeI5dqN1s48exk7nNB3TCXgFfDyJV0Hvo8XrO3EjxkBa7seJX9d1HZNBXuJrZGa7kc1XY9ouhxB&#10;gvKW5uVjNG1+7YKqVxplLNq7C9b3z1MIenGRWYMUr51Q9DsheWmnb8+tstePKV7jKqCa4f0btKb8&#10;rfMUv2Tv3k3D/oOOUcCCfd6pkBUylveXhcKs6Nsr3l/wMzkSe3xRgbFavx7hPuQo549T4Rf7h7sN&#10;PUTdekCk2yeHeQ856jbksJdgliHvny96jjhPs7DDEKyuX1ToGQY7dPxyHVYBuW7a59HHdRQSDxV4&#10;VRYaprKyMmyNy3bx0YYTAy+hmiR4devWrWvXru7u7khQde/e/euvv+ZrOEWN5F+NtVGzAS8AN061&#10;gCoylnRt+PteaoTghbPqrp0Z82ZFSdrNoIBFDLTyeP5b9+e/1HmtJyYPE5FQeayQus2j8AQbfOPg&#10;ykFE9L4xwojaa7WwGiJKr5VSz6WUq4ySZIesWhRlEvyxUee/lZKWHbYOaP1jSdqmSlP6bQBUEdgK&#10;MGZq5Nusev4PjGZtmly8lqRthjMq2WZKVxZTusR/GV6JJf6hCmWUQh6pkG1QyKKQJrAFK9R3HzJa&#10;As/YuhQRwLJ0ylboY0g6oFux2pJM6Mr6UoG+U6o6INnSI0dhjpcaIr1lsyl7GbrwfephgBedMiig&#10;3zVZh62UsUz9CmnaOuCqtGuC5Z07hoEXDAOKNL1PSrskwrJO2zQ90+Tdd1H80vY9p3s9l2Yl3XdS&#10;wDK8d0337mWaVQ6qwFg+vRNpWv3JdeEYqrKvbvp+cE786QVYMuSC3weZnh+fdh2Y4DogweO1RNde&#10;0bQmzNX5/ArNYkHh0PbeX+S7C6Z6hF3eSxYCWbt3EoRZlw8r3PTy/qnY68dCYcRl6D5hFkzmcN/L&#10;9Zv9wqx0SnFu7v1G5yLghVNBUVERUAxXXyT+EIpengHF8vPz8Sp8FOMcMfASqumB19WrV8kuRKKy&#10;SB3niIGXk4VzKFAjMzOzuLgYJw6o+rcba6+GBa/o6Gil9y+Bsi1GURylK6RhcbuZrf87CKQF0yJi&#10;39Zjxe1mCBeB1R6rfNtONIuTLOJdhJ+Qhu0PFneQtH+7KbD3i6PaPjMYcZKFNd5r/V25iX0oSKl8&#10;Ivzd5tCHiTCywgoa301ij4UB6nQKWxKPRTb1CbwSt2s1VOyzWOK5iNilzbca+Rab8RyslsWbtceA&#10;WUiDtySipSRBLBWvCrTl8ne2NLssppMUxaSSUDoRkEq7LaBjIeUtqWKVQhcrVYdL5StdPX4I6Hoh&#10;oNslOLB7iSHwWGD3ywS/UCGw1xXKWAAvmpbo1wX0u06Riz5bhL3VC/0D1kvMnBG39bmM14B+N1Ak&#10;tq63vXGL4JftjZvWgdcpjUm7bqeABSBT986gWf8O0cYPblPGEnbwgiVvnPB8KYobV6ILZ8P7Nwwf&#10;3IKNH9ySvLJb8+ktSmCSQRmaob/SrHffJNnXdzuBufaKomnY4/Wdwqznu6m+39+igOU1NMv3+5s0&#10;K/r2imjUVSFjtXt7mzDbuv96IVHBZH4h6tbvbBRmYe9fioWM1abiqBNwVmEVD9QcVOUdL5wxcN7A&#10;tRnEhx4CVXlfHJsCQqN57ty5mj0EeCAx8BKqCXeub3COYeBV5wJaldhnYMUVKs4IjeQvCEROAK81&#10;KxOGvrfmrVdjdN4bhKhELHWZ49tmgtxtscZzFdKwSbSFFsldl2g8V9PKxDLXBXL3YJ1PFGEsnSia&#10;GCwFi11myt2XEJv8tuMVRZTGYINvHAnSiE60Ue65TO8XT7lK6xdLZvuhEbUoGlmjZBfJIq3wXm2S&#10;76XgZZ/25+5NL6VvhFHNz/wD08l/aNakPULTfqJFKkWMSrYRFnnP1mv3mQxHiCX+y+gDR4vplM6w&#10;j0y8aGcvbkYgyl4GWyqhK1hlTKQzAnFZ83ZCVwGvXJEZoyXqVYhobQdNHU9KdetNXc+QUkPnEzTN&#10;TRnUkR++C9Z0OWx8Oetutkea7Y0blLFoz3pY/Qr/qFH+0h5YZFuNV91r2cQqQV97de90moYVvdMM&#10;79+k+CXrnULTsPztbApY8vfypW/dHdFe9XGZcA5HWDykSJj1FwxzD3t/fIYCFuz69q4KBPZFrs/I&#10;UgpY3iMueX93gWZh148q3MTyGXvZ64dcYaTdkGRhFvYYfU4IWG0rzvAI70jL438tv6fqP2rEeQYn&#10;HPzAG+Epuk5U/T5e2AKoDCotKyvjQ3UkBl5CNVXwwu/Ezc3Nybe4HMTAqwbCRsBPGnRVbJ+nyAlX&#10;WnWlOgEvXFyGLN7z9uuzRa1/rsxJsMpjhco9VO66gDwZRALmguVWuAUhIlwENoniUYS4wm0JiZAF&#10;Fe5Bfm0nEczSeEfQoU2R1nivU3qGUKIiQZXnSmEQ9TU+G5ReYRSqYJCW0if8PhG9OFHrF0/HmofJ&#10;bD/3ylqURzSSWEpaetVurSLRqj9Fsgb1PrVMWLpHo9pG72wZdPuFWb1ur9mWAbSydcjR6HeKpcsN&#10;5sOwRr+dm5BRF48EDAjTGHdS2DIEpmnMu2iWDOJFbOpwStv+IAEsWNvhUMDLJTSr7riXApa60z6x&#10;KULfIwNWddwtD4hXddqv7rQfRYYep3U9T1De0vU6RdO2gTeEUwbBQsbS9y9QvpxCs5q+Z/TCJ4z9&#10;T2nezLubHZRJAQuWvn2WvBJ7v7LF961j/oPP4FX0RorbSxFefbf79U/xt9uzx3rfD+7O5Oj3UbbP&#10;22k0C3u/eUiY9XqnwlhfPl8Xi4aVCiMOg4H5DCvxHl4gZDK3T44Isz4jSxw7e315WJiFZ0em8r+i&#10;6qk2fbxwYiwoKACC1EenBeer+uBVWb/++itaW/J3MT5UIzHwEqoJd67vUZX4YqeIgVeVwg8VZyv8&#10;VvPy8ooqzpPapFUd8MKVQEnJlfjYvcuCImXleOTXZiJs8NkII0sS/u2mI0gqCI0g1/PdbWnl54Yw&#10;WRZ1pC7zhXGyFAzAMvknwnfhyT9R6blc7DKDRmCz/w6D7xaHoL3mCmFQJ9qEFbo+96nYYyE1NyRE&#10;qy+9245DWua13CzdZ5QkIWhVHqG2KA6JPeZblUeJzYqDwqxFkYJXL9fxUt9QWCJaJhYtcWv3g9Rv&#10;hd2h3h5T7HMBrShnr4PAL8peFn2GRpVISCvAmqOU82N3wdwEQfJwemfL1iFbrd9B0gEdC1XaLZSo&#10;AruXyrSRNGvplKXQx9m6FMCGwGNeftPIBEEwV1MXSWHL9nKx2raTZtWBuyl7BfS7IbVuollrnxJF&#10;l52UsVTdDwKzeN5645b21btTBsHSbjvNb90wvXkFNr5xya9DNBLiTrGwf8dNIttqJEhNxBWvp1Pe&#10;0r93VdLr7lhfhvev0z9CctkPbirf56YMItYMvSOc0hH2eDVWSFTioXc7hMHSL+7+BZK4bf9YIVG5&#10;vJUszIqGXxV9U4HA3N7dLwQs0Q9lXt9W+Dukzw+XvX8qFgJWuyG7hFl4cUQy/wN7ENVt53q0ODih&#10;OXmqn7pSbcCrSmE75Ofn37p167dqd/Zg4CVUkwQv7O9XXnmFz9i7GHfq1KnOj63f1UMOXvjtZWdn&#10;Y+NjJU3xZPSgEoJXdFRsZ9Psl8zxBsHwV8SIyFwXcveZ7EYWNlXsZUWs9lwNVPJ+8ccqGUvmMo8u&#10;TiIcddmziPu8+JPcPdgomJyHWOw6U+UVJpy0h8YRdDCIyq/dJBilsMxtMVfTbb5Jusciu9tJS+Kx&#10;SOmzVthB3iTdpxZFCiOooxNvs5RP8gPLvJYJsxbFYa1/XIA6g0ZUko0WXTrFKZlfGIjqnln/VVbz&#10;GQpYcmk4yRp0B5H29Bovla9GgthfstQScMbaPgvWm1J0xr0UxeTKCDLvNbFcG0Vnv4YNAWm0j1dA&#10;t0vWl4ooYCmtibaexTQrM28iPbcIb6k67Quw9/SSWTfD/pa1UlsMrOiwXdVpr6HnOUvvizBHZrbN&#10;FXp3ddxqHVBGs5KOPF0Ra/qctrxzh2blvQ4L+3uJX77b3R72fylBmBX3OygELOlbZzRDb9Os4oNi&#10;0eCTQqLysk+VTe3eN0765XVhRDTsipCo2g6IE2Zhh5te7QZuFQIW7C2YaIiP/HRBCFhtBscIs/Cy&#10;dVv5n9yDq27By0EAjps3b+KcgBMgH2rEqu/GEef/srIygOl96IqBl1BND7y8vLw++ugjPiPQiBEj&#10;Kk8iVK9q3uCFT4uf6wX7jDeXL1+u5s+mGSg9PX3njgM/fb/p03c2S9rNkrsudOicTo0iGHVINa3n&#10;WocKMOIKtyUqj1BqshQp1XiuQprEaYet8qI15CYW7Nt6nNYzXFjKrdY9SO21Ri/aLAQss/9OMm+P&#10;3D0IrzDqIOLXdrJvW+6Bo7CyXhSj9F5FJ+0hBmMhAvaiEav8iEq0QVjNLDtIqtEI6qOOTrKNcpXa&#10;L1or3kKzZC4gvSSBRtT+G/XyJIpWalmcRp5A/8MIaxQJwv7yGlWCyZBK0hZTuk6zmxYFWLN0ul0B&#10;HQsoYBnM/Dj19vRhg+0IpStzx7OGAK6Pl6nDKY1lt8qYqNTHIQHrbCkS1SqNJdkQmIo6sCZgH4Ut&#10;28vFFYaTaH9A3+0EYS9Y1z1d3+Mkzao7H7D1uUKzmq6HzK9dpICl6n6QprnsS3efJ8KqV49b3r5F&#10;s8pXU/WDr1CikvU5rH37guL1dCRgUZdo366bSRr267HFu+t6xRunqaWvHVENOE0teile+tZpWPlR&#10;KQhM+WGFWYbUn94SvVXxIeNbR8SC/0XCvu/dnYkI9nrrkMN4E27vHRJmYa/Pczw/OUndps86t8Ep&#10;HkPTqV98fY3rJ/tgl0/2ugzdAy/aeJT/QdZU9QpelQUUw+n0kl2/Ov0/g/eX8+9KoPlAq1FUVESb&#10;GAZeQjU98LrPKKkocuZ/VZo6eOHzEKjCzwPbrdk8E7y/8vPzT2ZkBc3fPmV8tNRltpBmDD4xiKg8&#10;Vmi91iELkAL9yF2XIKiwj3dFrHALlrrMQZHRJ8YkikOCm07HZbbD2mBEJFjWLUjtsbLKCsT2d1ns&#10;+cK3qKB0DyErpEVar7VS1/k6nyghM8E60UaZ+2K5wGQCH5XnSv92U5GtXN8haPJL0Ik2yz3ujv4A&#10;68XbNb4xcq8VNIK0n9tM73bjkKC2RyYofFbDeskOgzRJ479Z7DHfKNtFrJckavxjJB6LaQRZbjJs&#10;1QFivXK31G+VWLSEmwjIbo18m9g3WCXbRCz2C/b1ma1SbCaW+C+jWb12D9gLCcpeVvMZtXoLhS2T&#10;9bhKG3+vrDnglMaYTFEMBKYyJgizlu65FLCMXU4aumTQrKnbWYpTMJ0V2/xKvrFnpiJwu67rMSSI&#10;/Q2rFJ2TOHdMUnZI8jetVXRJNvUr4Hmr+wHKXrCmZ5ql/xWa1fY6qe+fT/FL91q2ps8pmtX3LwBm&#10;URqDJb32CrOyPoeEWd3gy8Ix7tVDbvgPPEqzsGxwrnhoMcUp2Vc3PQfuplnY/6Mc/0/yhRGv99OF&#10;dOX73XUyzTa112dZXl/kCSMeHx4XZmH3jyp09oKDog/zv9XaycngVaWAHYWFheCehu0r5nzwqqyy&#10;sjI0NMXFxWho7vOAkoFXI1XHjh3bt2/vcEmBbIcOHYxGI593iho5eOHghrBlSktLcQ4qKCiofM1x&#10;nzteTVTYyNev30rYtjN4Sbjrs5/qvCJMoniKOEKDmeB2z3woav2zrGKXKaGxuKj1WHrzyaGUGHWw&#10;KoXbktZPveH+/NdkzZUrKN1CsCoatK92LKkMi1qP82s3WQhGxBZxssE3nhQZfOPI5Dwy90V0DAi9&#10;YLZEe/1dWAR11N7hFePJco8gh7fA4vZZfUaSWX3UWJX8sEV+CFxlkR1EmowTgVeZV6i/+wJKY1b5&#10;EbHHYrn3SnoHK0CdAa5S+a4XRLhZgATZDETk4nX0nlaAMVMsChZkz6OUslSgLV+r3kGn/bFH7s4C&#10;xGfF/ERAcGCnIoksLLDTBSTggI6FYmkoSXPuWCiRryDTAXFWrnRxG0aztq6FeKXsFdi9VKpZR2Er&#10;sFeZRLdWkL1aMXtFbFhLUSyg3zWpNUaQvS61bKI4ZXvjlqLrLmFW8/LdfvewsW++ELAsb9+Sv7Tv&#10;bvadW77dY4VE5dc9Xpg1fnhH2McLWd9XdwoBSzwwVf3JVZrVDP3V7eVIIU6JBp8Uf3pBGPF5+6gw&#10;K/v6jvendwf0ssPTCZ+viipE3ksRZmHXt3Y5RNoOindArjXrN/M/47pQYwCvygKB4YPhcvc+8FHn&#10;agzgVbn1QdsEDsvLyyNNFQky8Gq8wrG7ceNGd3d3bpIgNzckwsPDnT/0QCMBLxyy+F3l5uZesg/B&#10;4DBP0f3VRMFr//7968Lj+/dY91rXOKAVIIZMfSNuN51iDTWCMEpVHqH3qgMLq5G0QwXYJNqCuMpj&#10;BappPFeRtancVwjrkGVRBJOI0WezvX44KYKV7sG0VGgUSV3n6EWbdT5RBt9YnWij1G0+rPBYShII&#10;mvy3C8kJlfl4xX5dICpY4x2h9dlAluXtEWQQ77DIUihCmaUHZJ7LDIJ5fmCNb7RBvF34wBGWe68y&#10;yfdRkIIVPitN5bMrVhmxqo5pZFtM5dP7wArxOmTBWDSilsXZDGdoFhWEUwCpFDFm4wma1WmSkBX2&#10;91Iqoy2BZyl+KdWbzAGn7pfteI4Clsq03dI5h2Z11hRz9yxKVKauZwyd797rsvYsMgtmEIJNL+dS&#10;wILpAKrE8g7bCEvJOyXCXpq5sk4JXLpDgrx9Al79betIEax79ayh93ljvwJqSdcEw4BCat/264VZ&#10;eY+9dJYhYkmPHZS3YHnfVO3bF4QR9RvZwqzi9QzF+3cnGoJFfXYIs6qPy8RvHEcdalHfXb7vn/H/&#10;tJDa/bWt7gO2U7sMSnyh22K8whSwHG56wd7D8h2Q6/CpIv63XXdqnODlIJyry8rKyCz7fKge1DjB&#10;y0FoyNCyM/BqVho/fnyvXr1+/PHHKvnsp59++rZc06dP56O/J6eBF36c169fv2ifCqOkpjPeVKlG&#10;C17p6ekzJm/8dugmhVuQA50QI65wC1a6LyW2Z4P03lHCOoAbBFFKssKatA5MIqQaFrHXCb5PtfL1&#10;cHWEFahlrgvuc4fM6BOjdF9mn6JnJYEko18C0rDaa7XCI8Q+Lc/Kyh3nUUqqCYNG3y12xpokdpmJ&#10;CsTcOKj+O9Te4SrvtVq/WCE8kTl8hLP6kKBKFCnss6UXJ9DJf0h92M9tpsJnNdd5yz+WWOyxQO4d&#10;pvHfrBXHEStEa8QeC8nEPsQy+/NEmlXL4sX2vzHSiMx/tdg3SKdJJtaqd0jFYRpVAo3IpWsl/ssq&#10;ZCUh3Jw/+j3EMkUEiIqL2C1XblCoN+qMe4glslCZar3OvI9klZpYmSaSzA4U0LXY1rVIaz1A2YvD&#10;r4AU60uFlK50HQ6bumXezXY8bOh8gmaN3c5qux6hsGXuVaDpcjdr7VMqzMKa7qnCzl6anmmGPtk0&#10;C6vKB/ciVr96QpjV9st0GNNL1YebUIhaPShHLphuCFa8dkKYhaX9jwkBS/5ujviNChHp2+eEWdi3&#10;Yscv2Ofd4w4R0XsVeuvDnkMqDAPm+/1N4dj3sOjbst3HKiBXbGzs6NGjly5dWvtTU5MAr8rC2R6c&#10;VFxcXIfz/DQJ8CJi4NVMhMPXrbxbGI5pLy+vc+fOkSwRDkpa4YFUh+CFD3br1i181EK7nNbdqgHB&#10;Cxx5OCV73qwocbtpsM5r/b2eCZIZb7xbjfRq9YPeO9KhlBpAQ3FH51XFAKTEOu8NtNq9yMkkisM7&#10;ooL7c1/K3RY7dHsnJp+KfHj6FWBBhQ0y10UO8/AQi12mkztSsME3zqGUm5nHO7zygoSxPF74RuI6&#10;G3WIubjfNiRQHxWE9RGUuS+WegZTnIKNkmSN72YaRAIWu88HVHm0HqEWRaMCsc4/3s9tllYcT29f&#10;2af3iQdp0YhNfULjt6lCRHXcrDwoF0fQO1hWw2mlJEop3Ugj9sl/7j5w5CK6NKU8mt7Eslkyhf23&#10;Aqw5FlO6QraBRiymDOFEQIGdikBU1vY5NGIwHzFaT9CsJfCMQrOJopW1cy6dIIjY0vnujS7Y0iNX&#10;adlKs7aXLyrMcTQb8MplTfsDwgHrdd3Tza/k0ay5V76+RwbNwrL2d2cQgo19C4BcNGt+vVjefbcQ&#10;pwwDLwizxkGl0m53R7eHUcEBpxz+5CicU4hY+87dcSWIfXpXuMWl/KhU1CepQuTDEq9BB4QsJf70&#10;bj8wYv+P8xwivh+eF9IV7PHJSe8v8oUR7Wicd3+fBnBiDA8PxzXzsWPHHnTUxiYKXlWqrKwM7QLY&#10;BRuEDz2IGHg1NjV/8FqyZAlgi8/8739ffPHF4sWL+YxdkydPBnhFRkbu27fP09PzzTff5At+TzUA&#10;L/x+cDrIzc0FWuEnRB9sN5ScAF64hFWLJraXbzGKYoEjePVtPU7uuogCCjXiMCoYfTZz09q0HudQ&#10;gVjpvhRF/m0mo5qvoMuUg8natJ7hWs8IUesxDqXU9moTsCr72sZVRjF8VMQlLrPp5ydfASYVlO7L&#10;kCZxEqEGwAEHPV4Y5t16lF+7qUIqIibz8JgFs/fApPOW63Oftnv2Q5CW0a8CTik9V1ReBNZ4c1P3&#10;WGQpVvkRi/wQdbvnP/ZsMxpchVKY8BaZ1Uc4z48geJRG9P4JEo9FNtUJylWwxNMxwk3OqDohHCqC&#10;q2M4G2DMAlQhAYtFS0BgJF1lBFm1ckuANZta4r/MZjkvjADOuIQth2S5Ch1yAzoWEMsU64RZWCIL&#10;DeiYR7NKdWxAt4sUtnTWFKvgOSMsVa8VVpBq1ga8Ukp5y/pSvq7DkcBeV2lEYoioOHfQFVvfMpqF&#10;5QFbhRUkliibYCwJWNJ+szAr6xjvUMG/fZSQt2Dz2zeEWUnnLZa3bwojvp2jHZDL8MHdYe5hv+5b&#10;jB/cEkZEXaLVn94U2uvlGPWQ60h49owmfsE62bVXpOurd+dz9B50UDjvEOw1+LhwaHuYG8erYsTl&#10;zZ21mTbx5s2b27Zt69GjR1JSEh+6h5oTeDkIDQdO3Tk5OdW8RGfg1djU/MELv1LhDa2XXnpp7969&#10;fKYqoXJmZiafKdeuXbtw4fXJJ5/websqgxdYCpdlBQUFxcXFONYdLlDqqY9XbVRX4IVfy2cfhL/b&#10;N9ZhNHZkpS5zFeUP+7Re6+z/B1wNg0jKg2tVHisQJ1liZElNMnmOSRSPtMx1gUxAbCqPMNSRuS5E&#10;Eb0phTRZllajq4JpkGQRJ/eoqqwD40OSoNcL3wP1KlegxtdUeYYpPUN1oii5exBMkUgvikEWcZgG&#10;qYFWYpfpYpdZ9ql77i4FI4t1Vl4KcYXHchK3r3ajzneT2nutT5uxACzYLN1H4UnuvRLW+2+lEVgt&#10;ipZ7r3IIoprGL8YgTaL8ZEeoII3/Rq043ihLJpZ6LZV4LBZ7zFeK1lH7eswS+yxWSqOJA4yZeBXO&#10;/GPVn9QqEoURszZNp95Fb2LBKkWsyXD4PhGLKUNv3E/vY8EOcwFZ22fpjPsCOxXRiEq31dQ+g7KU&#10;rWux1rKfZmG1OdkmGNlLZdxu6nKKohWstiUDuWhWE7jH2KPCHxuVHZKFWYcpg2Blp2QhS2lePiGc&#10;OAhWv3TE2CdHGNH2PSdkKXXvdN3r2cKI8pWj+v55wojs5Qr/aoTVgyp06oI1b+Y7RJTvXRDe4lIP&#10;uan88JIwovr4inC8CVjxfrH83buzEhH7vndGSGCw7weZ0i+u+n2U5fsxZ893Do1ber8Tb41VUlKy&#10;cePGr776av369XzIrmYMXpVFmp6ioqIqH1Ay8Gpseij6eH3wwQedO3eOiYnp2bPnkCFDSPCbb74Z&#10;MGAAEgcPHvTw8AgKCoqIiPD09ESCVPhd9e7dG8d69e9aNQPwOnfuXND8XT0Dl1d+LAhGARipPVYY&#10;fWLxCh6iQ7cLrXRfTqppPNfYq4GlqqhG4qhAfK9qcrfFcld4kcoj9F51YNCSqPVYoJVfm4n3qgPj&#10;jSTtZvm8ONq3zQSkKw/fhaDSY7nCYykBoPIuWSu1PhE6n2i8wogYfGNIBaFRpPJa5dt2AiqovVaR&#10;yrRI6RmGOK1M4zDp9YUsEsTcMF0eS/1cpoCxhOSk90/Q+G5W+oSbZftp0Cw7wE3p4x2OIhqEEZR6&#10;Bsu8VqC+ShTB2QcItRZEpZckEptke2GHGX5gErGp0u5GpNs14jhhl3m9ardatoVmyyNxFSN71Ip4&#10;ylWwQXdAo9rqENFr7w7ZZTYe02gSKFfBZEYgmrUEnEZEbzpAI2ZbhnCCINgQeEwn6Ndl7nReOGUQ&#10;bGh/TBN4dwQva498YRY2dD4BAhNGhNM1wuZeherOB4QRfY+TAX3v3v2C1d0OCWHL9NoFh/G9jH3z&#10;Vd33m/oV4ZXYz7ZO8fJBof3ar1e8ekTd/yy1pNde1YCznAdmErqS9akwmSMs7pcixCbN0F8lg9KF&#10;EVj8xnGHiP/ANM2nd4QR2XuOzxn9PjwveveEQ3BF7Fn+DOIU4bSG0/iwYcO2bt3asOM4NKDQMAHC&#10;Ll68iEaqDruL1VgMvIR6WDrX14cayb8aa6N7gdfFi5d2J6e1185wIA9qEIy43Uyd9wa/Nr/Iy+cH&#10;rGy560LSmwrVHIqEJnVgictchyJqg88muN3T76EaEg6lxIjrvaPxXqjm33YKsg6AaBTFIqj2XIU6&#10;5CYZEjCCZJ2kAg3SBYkR9G37i31wh4kOndyJTf6JWlG02GUGmXgHkETSZBofo99WmdtCqdt84SKw&#10;RZyMUlRDfRLR+kSSBRXuwWKXWQAsi/zuUPIw0ErhHS4WjO9A4wgK40iT22Curb7Q+sWhAm/pPo3f&#10;JolnEIUn2KpMlXmFKkURDkGpV3CF/yoqU7X+sQjSSIA63apKlfqGCrnKqj9Jp/2BkRaLlni4jimf&#10;GmiF1H+lxH+Zn+8CmWQ1NSL2h4znqPXa/TrDPlv7bM4dciyBZ3WGPUbLUaSJEZHIQu3pXAJbRusx&#10;o+BGV2D3y/qAVHPH8zRi61oo02ygWdjYIcNYPu81HNjrqr5TmlkwoJetZ7HMGEWzJGLomUlBKqDf&#10;DV234+ZXCgWR65ouKTQLW3tfkgTcHV0CtvQvNfW7IIyoexwWDmcPK7rtEd7cgqXddjpEJF22OETo&#10;LEPU+gEFDgSmHnjeISLqvN6vW6z3y5wV7xWqPy5TfVym/KBY/cl1IXK59Y1zoCv/TwodIvJPs3Jy&#10;cvhzSp0KVIHT6fXr14uKivLy8qrT/Wv58uW40j527Fg1CaA5id7xQgJ7BKd95/dyYeAlFAOvmqvZ&#10;gNeWLVt6WuLJrMwORlDhFuzfdhKsdFtWZR1irdc6l2c+VLmH3qcObIewSXg13WM4eBjvJW47DStE&#10;4l5URz8PLHNdiGzlCjBKDfYZEmFSGUGZC3fTi1aASQVq4BqC+JDuz38J0rKId1NIopa4zoKNftvM&#10;/juRRQImQVKqcF+KCK1PjSK11yoUWcS7hEsRa3zWV/4/o8R1toqboqfC4A4wcErmGWKUJJmkeyUe&#10;i4RGRDhmBIyg1i9WOM8PCVoUh22qYxShYJlXiEV5OEB9Eq/EWnGc2GO+Sb4XRdTurb8T+yyW+IbQ&#10;wSBkfqtU0hib8RyFLav+tEa+1aK/OzWQWXtMLlkjHA/CZDhKpwAiBmkhAuSiEa16p1wRQbkKVusS&#10;re2zAjrk0YhSE4MIzcJyTaS1c56QrhS6mICuF4QRpWGbsF+XXBst/EsjLDdusvasEFFZtwv7fgHR&#10;1B33Wl4tpja9nKPquNvy6gUa0fc4pe6cYuldLAuIIfY1rPA3rZV2iKXWvpJhfv2SkLfUPY4YB5UK&#10;yUnx0n7ToMvCCAjM9GaZMCLpHG9+86owggrC2bVh7TvFyv6nhBFYVQnC/HonC2GLWDgMGKz66LLf&#10;6weUH1/2ejUedu8bD+QaOuNEzbqBOwhoBa7Kz88HWt2+fbtO1kl0+fLl3bt39+nT53f7ijUDVfmo&#10;kcArirKyspwAowy8hGLgVXM1OfDCob8mLOnTd7iu6w6oAas8livdl4M27E/uljuUCo06sH/bKQ5x&#10;ag03FPsiEJt9Lh3uOaBDBVjpHkLeiBpZfABhHftKlgg/jKDmMmRRSldC6xCToF+bX/BRq6xAzL2F&#10;e7DUbaHKa5XSczksHCiLRMjcOzQIk4jYZaYfMM59oUMpMRZUe62mRRZxMllK7hGMpcBzlZfi3s57&#10;lVYUbRDvEOKRWXZA6hEs9wpVeK8CgSl91gntMOcPbI9HOMSN0t1q0QY6aU+AOh1pqedSf4+FCtEa&#10;pNV+0cRgLH/3ecLpfWDE9fKdwhG5YI18i16ZLIyo5fGVIzrFTuEs1wb1fo1iK3iLcpVBt1+jShAO&#10;32XUH5L4h2rViQbdPt76/VL5aq1ht8GcQqwz7hNLQ1XaLRr9TmKVdqtYHqYxJZEpgGClYavOdohy&#10;FWzueFZnOyyMGNtnGDodoyAFawL3CceMIBFjxb5fmg77jD3PC+9mqTsfNL1SYWQvTecUc6+7N8C4&#10;SJdD1t4XK0S6H7FUvL+l6ZlGp9MmVvVIEWZhzSvHta+dp2il6XPKr0MkXomVrxwmFnVcL684wL3i&#10;tQrDT8AOFWDl6xmydzKFdAVL3zrtEPEfcFhVEcLgQ6mnyNkGkIRG/cKFC8XFxfcCJrT9QCtSp6Sk&#10;BNeBDXiSLCwsnD59+vDhw2NiYvhQc1GV4FWlQLfYEdgd93oYUmMx8BKKgVfN1cjBKzc3r/KsOMQI&#10;go00nqtV7qH3mscG1nmt835xtFerkVWSE6zzWo/1YA3ECrcgZB3qIKJyXy58F6TlrktoTa3XOroS&#10;WoeYBMFYYLgqKxDrvSOxBp8Xf/RuNQqJykNOIMhPvGMf5N3gG0/m2OG6pYs2WsS78KrwWFZ5mh3Y&#10;6LcVpd4vjoJJfWEpiWBBpUeoMA5L3Ob6lY8Z4bCU0W8bWcohDiMi8wgqn59npV6cQC33XoWgkKVg&#10;xJU+axVeK4VBcBtX32uFWXaQzPBD5vYhs/rIfVYZZbsoUSGtFK21KlNphAaFEbP8gAFB//WUn2Ay&#10;z49SEkUjVv0psWiJj+d0bgiJciMCm/RHyn1Up0lSKWK16u2UtAJteTrNroqjSGSbjKkqTZzwJpbJ&#10;ekI4+Q+JqAV9vLiI7YTD0FzG9if1AUeFEUPgcWP7dGHEYeIgPmJNFMKWqdtZlXW7MKKwbBEpFyMI&#10;KwN3wGJjuEgXAiYTWmaLwyuFLaQVnZKEIGUdeF3RpUIffOuAMlWPCp3AYGWPAxS2iPX985W9jgoj&#10;utdz1L0zhBHL2zdVrx4XRmBd/xw65bbxw18lvXbDnoHLFe/mwvLBuWQyR+nbZ4VcBas/uebbb7dD&#10;sPeoqkdABVrdunWrrKzs4sWL+fn5gBu8NixgVV8gQqDY5MmTDxw4wIeapqoPXpWFPQUOg2p5V4yB&#10;l1AMvGquxgNeuKC8ceP2lAnLjZ5R1AaPSJ9Wo0zcZDW87zOqgtpjZbtnPhJxTwDvNcFOvNxtEVkD&#10;XmGHmsgq3JY6vIXclVsERcQqjzCHCkKTG2n2z1DFU0iTaAvWQN4aWbwq3ZaR1ZZX4L9j5bdAxK/d&#10;JLM4SeERgoQD6xDbH/wloBSkhVd7gnsaSJ4zIsHdqapqWXudXW2ffsfjhW9RgWTpUmb/JAT1Faey&#10;JkV6UZyfy3QyVw9skR2yyo/YZ+k5gqzDTS97ERd3uI9F4r6uM+h6VKINiFjkh5Q+68QeC4TwFKDO&#10;sKlOCKfxsQfT7UOhOgS56X1oUC/djjSgzcttQrvWn4lFwQHGTGKb4RygCgnKXgHG8zbDGYd+9Kgg&#10;9l1GoQoOtOWqlXEVI/kKWZRMsqZiMFep3izkqkD71EBVRvBa7lAP0USxchWZESiwe0lgt0sKfRyX&#10;EFimjRKSFoyg2pYsRCtrzyJthxRhJLDXFeGUQSQiNqyjXAUH9LsO2BJGYLF5g0PE2rtE0/mQMBLQ&#10;75quZwaPWd32+9vW+9si3BQT/dpHWt6+xfkduwWzaBMjKOu+q2Lkjlow+1B58JZh8FV6c4tY1CXS&#10;IaJ7t7TyvTFZ74Mkgfo+XSI9e0RqPr0VFxdH6Aptc2Zm5oOOwA4Iy8rKApk5v9dRDYQz7fz58z/6&#10;6KObN2/e6zZeI1RtwKtKlZSU5OXlYQtUf68x8BKKgVfN1bDgNfDlRZ3V4Rq3UP8Xf4GFyAUjgiKt&#10;+2phEBGNW5i47TS9dxSZ1sYBUKhRKuP+VBiGBF4dSmF7hYV0DeSeE4Kkv5TKfQVZf5VvgaDEZbb7&#10;c18gQTtgORiL0zXASCvdQ2ipzGVulevH9yKVsXKp63y9KMYiTnIgHphMnmPwjdX6ROKVZOnoo0jL&#10;3ZcgDjaii9AiP25uxE14JUvRIlAasjrRRixIg8Q60Sb/dlO03AzW0XKPZTL3xTLPZSYp98dDJCpP&#10;1wPr/RNInA4MgTTs5zbTu+04e9cubkFaH2m1X7TDfD46SQKZwMcq+PshjCD/p0X5fmKAl4/LL97t&#10;JgCtUHq3pmiVXpHk8HiRzPlj1Z+sHHSIGLQHLKZ0IUUp5ZEG3X6z8QQ16Uovl65FEbWv7zyD5YgQ&#10;rRxm/oE1hiSHiFq7TaXdKuwHxgWNyeZOmUK0UurjHCL6gKOmDqeFEa11n7lbhSFVzd2zpYZIvFIr&#10;Ldu8ZbPFujWKwARiYJPxpXOGHqeFIMUFKz6RhOWBCZZXix0ixr759M4WsfaVdNsbt4QRVY8UU79C&#10;YQRWdN1D0+bXL2E9fgHrdK/nSrvtICbIpR6YRRGKWPxyku7dEoegvG+qQ0TZ/7RmUK5DUP7qzjpv&#10;ziG05UCxgoKC0tJSPtS4Bf4gIw2dPevUf24+kOpjTwl1+/bty5cvVzkdMBUDL6EYeNVczgSvedMT&#10;+nSfIqQooeXt5snazrmbbTuXc7t5tJREaAWhpW1m+Lz4k6j1z8ry0baENnLz23DT7Kjc+aeNSCvs&#10;c/WQrL30npPn0H81SisO00VNVk4XpyvXeHK90JAgFfBKKggtd1tMVu7bdkLl/u9k8hyV10qN91oS&#10;MfklIgsjDvohpVX+OZEWUZO1kSJSWvkpIS0SeBUJKj2Xq7zXqn0izHbeojaIt6t9o8mEPDRI5+dR&#10;+qzDK1fBN5oUmWX7kVaJNmj94ml92Co/ovHbpPHbSJmJWOK5SOyxQOGzWusfo/GP1YrjiWXeyxFx&#10;qKyVbtXKttoMd7vGW3Qn7LP6JNAIrFft0SoShUGkxaIlEtEyqf9KrXK7VrVDp06CNaoEQJVCFilk&#10;L51ml06z0yGiVScJI1xQt1tn3C1EKJ1xPyKWwEwaIQPWV6q2T6ZcjyBn016dea9MHSlRrdLZUirY&#10;elA4aSPMBdtXuLNl6ZHrcK8L1nU84tD9CxFdxWoBr5RqOx2x9rksRCvgF51cCAlif+NaTfej2pfS&#10;NHDPY+U+SkGKWP1SqkNE1+uU9hX+xhi1+uU0w8CL9OYWbBhYrOpVYQ4imOsH1vcsSateTVP2TlP2&#10;SfPrEiPtdUD5+skKdFVx9iHi6ASnjo8FFAM3XLx4EU17k7grlp2dPXfu3BkzZuzbt48PNbTqG7wq&#10;Cyh26dKl4uJiOsQrAy+hGHjVXPUHXiUlJUmJJ5QuwQ6QRKxxC5O0nur/4njAFtKVS1Gkdq3w2BGW&#10;tpnu9+JYlUuw34vjpS7zHCCGWOe9XtyWm/oGabXHSi7tvR6+W9puBliKZB3MAVCbCXitclYfsh6s&#10;kEaQpuuvXCo0irSea92eG+rbejypSR8vklK8Iz6Y0nOFEIPM/jul9l5Waq81eAV1CUthg288jDoy&#10;twUkYvLfgSxMboZJ3RYgTetTYym9bwyKBDfJuKVUXquxlNJrlRhLVRwU3iTda5Qkk/l5hHHYz22O&#10;j8skj9bfG8Q7yVw9JI6EXrwd9U2SCn9m5OpId0m9lgmZyaY+wT0HbDvOq90YjX+MWXFQaLn3ClQQ&#10;1idBrXirQ1AjjpGLwylRwRLfZf4+izxdxyIOm7VpsEG9TymJBGwJa9onAlqrVe8Q8hM3t49svfAf&#10;i/b5f7ggjcCogIhOc3e8LmQBbV7eExWqaFhvOmAJPGMOOIk0N3JE+2xKWtx0QKpomiU2WI4aO5wS&#10;cpWlU5bDNEG2roUIqs1JwiBXzRgrpKjAXmW6DodlhkiFOY5YbUsydTsr0a0FmcG0pql7lrbbMUpa&#10;sK3vVXnAFmEENvcqkAdsdQhWWU3WocJEQ7C04xZZp22wofd5U79CYn2fTApVxOa3rku7JjoEjW9c&#10;kr+0zyGo6XtG3z/fISjvsdchgrV99M1S/vTUCASSKCgouHbtWuN53ofTO9gCHyw/P//ChQtCzrh6&#10;9erYsWNnzZp19uzZBvnAzgevyiJzgQPFbt68eR+AZuDF9DuqW/D6/usgq98qykl6jwhZ25miF0Yh&#10;LWkzAwlEaKnQKJK3nWfwiEQFqb2mQyniBo8NwiC1zwsjJK2niV6sYuIdlftyMhOOMEgmxkG8zX/f&#10;Ar05lFKTGXVQys2ZU3GCHVIKeqtyWZ3XOqCbwWcTh3GVpgyStJvBzZbjv9MseICINHG7Z96DkbCI&#10;k2kpNRYESJEFua5X9kUQpCYR4SIwLcI6YeFSeK/yKXoqMBbs7z4Xtk+/c4REkIbVvtHtnv/Yzz6q&#10;Fq1MjPpm2UGHwbpInKyKWukTgYjLC595t/vFqqwwDAQs8VxsUx2HhUG130YSp5EAdbpFeRSsZlWl&#10;WhQpKOXsu4zYxs32c3coVBhBozpFeDMMlvmvrqKmX4hRfzjAmh1oyyMT+5C5fczGYxL/5VLxCmIE&#10;ySslLdig2y+VrwroWChEKLlyfUDHgsBOF4RBe7UCYURnrLAsmSNIIlth61oU0K1Yql5L7eU/Qzh+&#10;BKyx7LP2LAp85TJFKFiqjxCOGXGvoDpw972qCY2Ii+8PYtNaB7pymGIINr9aaB14zYG3xAGRlYPS&#10;jlttb1T48yOs63UaNYnFgZH+7SP9O0Q7zDIEGwYUVQ7KeuypHOz9xcWbN+urc2pdCQ05QCc3Nxet&#10;Ox+qH+GNSktLMzMzi4qK8I4P1MmJCosAxebNmzdw4MDCwkI+Wp9qDODlcMcLG+H27dvgMHAqH7KL&#10;gRfT76iW4DV5XGTvrpMlbaY6wBAsbTNT5RKsdVvjEIeVLku8nhsGYHKIE2NtSpcghyBWBTLzfv47&#10;SZvpSDuUEkvaTBP25dJ4roKlLnPlbovUHlyCPPurbHudJaQ+WQQmRXrvKLKgtqqeXigC8MldFwkX&#10;EZaSFTrEERG1GStzX+TXbqLGO9yBk9Re4XKPIJ1PFEyDZv8kEvFtO0HUZpzGez0tosZSZEHhPNNk&#10;KZ82Y31a/1TlPTMsovAK0/nFW2QVgEnmGQK0UtkfFCq8V8K0yJ5do/Pf6rCIxi8GRYibpfuBa0gQ&#10;iz0WiFwm+7vPEU5WDat8I2CH6X1IXOMfS+NG2W6kFT6rwViw3DuMLEgr6+RJBvV+ITmpZLEq6UYE&#10;hURl0hwhQbPuGIkgDYtFS9SyeJVsk0oOx6iVscRgL4spQwhVJBhgzakcFEa4oDreaEmjRAVrjXsk&#10;slCNPsloTdPqk9TarbBYutxPEmQJPCesibjOciCwW4mQq9Sm7cLBVO8VtHbOEQaRgOW6aIlundy0&#10;SW3bSQyuwqux62khaZGgSTD+Kh+0j+/lgFa6bscdIrCq0168Gl46y/nlc8rOu2Ttt/haVjtwlaZn&#10;mr53pkPQ/PqlykHty8cdJiaCLf1Ldf2yCFHpXsuC1b1P+nWI9Gu/npIWcZePrp482zR6WVUpIBEg&#10;7MKFCw/KHGTBgoKCS5cuYVnndKIHgmRkZIwbN27IkCFAOj5ad2qE4FVZQDFsbQZeTL+jBwWvc+fO&#10;DXn77j0toZUui6VtZiCBVxhZtesyYZHBI5JkhbYXzSSdt+wLzkKE3NxSuy5XtFuMLK1MrXJZqmi3&#10;kL6dwnWJymMFwRqTaAuZn4eCjtCkyLf1OLyq3EORpV3jtZ7hKvtcQJVHe4dR0+fFH2EkYIci+T0m&#10;F+LIrPVYWOkZqvWpQEvgIUQUHstgYRy2iHcBkkRtJuAVdcz+O2gR0valQiovBaO+b1t4AurAlMDI&#10;Y0elV5jSJ1yISrDeP0HrFyfxWOLnNgulalEUsrBJugevat+N91rEPqvPARJR+kQgK/ZYRO6E2QfQ&#10;2k7ACLYoDiGr9ouEaRC2KlMRV/lG6iWJJELqgK6kXsvwilKYzmaNtFa6TS2LoSwFW3QnuEl7ZDFG&#10;9UFhHEGNfJu/9yIUEdurxZLHi3S4VBhprkhR4c+JMJn5R/iEsTy4jT5PRAVY4r9M7Bek0e0wmA4Z&#10;LIdh8BNeNfqdQqKyB49qdNstgWcqBlEzSRjhg4I5gjTmZFiiWiVWrjAEHiMmgIUEimhNYm6+INtu&#10;B4QydE7XdTjkENR1PGoRDG0PawJ3S3RrxIZwbecjhm4Z+h4nLb2KQFS6bscchviCUeoQgYFlxpez&#10;HYL6l046IBQ3fZB1raJzkq7XaZjGkXbojw9rX8nQvVZhqkfYMKBI8fJBh2Dg4FsbtzXPKQ5x3QuW&#10;AtaUlpZeu3atpKQE6YsXLyLN12hkOnr06MiRI5cvX37qFD80Wo3VJMCLiIEX0+/od8ELl0o7t6do&#10;XIL0bmHEoue/FbX6Uee+Ruu2yrfVT0Ieota5h1dZJHrhR4BUlfe69B4R91pK3HqS9/PD3Z7+BBUc&#10;inTuawFhVS7FDUXxwoi2T78HkHJgKZMoHhG/qqYAMopi/dpMwlL+baeijtFns7CULKX1XCsMEoPb&#10;sJTLsx+Z/LipdWhPeSSQlbsvkbjOJhFqABaK3J//0uW5TzTe65CGy4v4GXhgWp/Y7L+TFGEpvMo9&#10;lpIFuceX/jtM/tvFrjOrnIdH57+FxHX+28icPAAmxI2SXSrR+ioXgSvHpZ7BoCvvtmNdW31O6sCk&#10;iKvvsVA4Dw8xmbFHGJd5LUeWYyxP7hUVYPIkMUB9Emm5zyqFz2paH+bqqFKlouWUmYit+pO+3vN8&#10;PKdJ/VYoxBHIElv06YhUrqxV7HSI2wxnrYZTUr8wCliwTLIKROXuNlImWa1V76CT/8CIGPUpwsoI&#10;qpSxcuV6ITzZOuSabRkyxVphMLBTka1DDoJC22cKypbIVwR2LxXyU+VJge4TlGs3OgQBau7eP/ur&#10;w2w9i3m/fDHglVK5uUIPMDiw11VD5xPmbucd4gpzvEMENnQ5aXyZ/5Oj1LqR2Nr7otS6yeGxo7V3&#10;icPkQrB1QJmso2PHL9sbNyqPsAr729aJO8WY3rwiHNoeaVPFce1JEM08TlloofPy8u7fC6eRC58c&#10;J97bt2/ju+Tk5OTn59+ryUdN4Fdubi4qN4nvi+8yePDgWbNmgRf5UPXEwKuxiYFXzXUv8Oqsn6h1&#10;WUZhi9r3+R8AYVrXEIc4gp7Pfu793DDQmAMAwZLWU3UVR4Ug9m01RtpmJorULiFIg6KERVUuYocz&#10;vgivMLKwwWOD2jXEr83EypPnwEr35WRqHZJFAvZrOxlB71Y/kiytTF15Nh6SlbrMdbEPGHaPpSYb&#10;/bYaK860g6xBFOf14g9+3GCkjiNp6X3jJPape4QjzhP7u0zDInrRZn+Xqagjdw+iRWR+Hoc3gjU+&#10;ERL3+SbpboN4u0m61z4Vz2KBual4HDp1afxiUEQqk4hZdoBkwVhuL36DVwcCwyJSz6UWxSGHzlgm&#10;2R4yXY/QiIg9F7m3/s4gS7Yqjwrrw+X1jwiDClG4zC/MojsRYDwPhCKW+a30dp/s7jLKoVM8jCKj&#10;5jC4qnJcONsPjCwWB1eplXFyaThxgDXLbDzhMO0PMYIAL4e4TpPkUBlpiyldIg6RqyJBYMQEthTq&#10;Tdb25x16dJmsx42WVIcJgmClfqvDHEHWLnlAKLzqA47KtdHEiONVZz3owGpayz5L51xb1yJhEFlt&#10;+4MO8wjBctMmBImRJjZ2OVn5gSOsbJ9cuTuXzBZjqTiKPR+0P53k5hrqzVkWwE0o5DCbEGx+vYQb&#10;4/6Nmw5xVLYMuOIQ1PU6Rddgeb0EaUnHOEnn+A2b7jc06J07d8rKyoBijfC2EFAJny07O7uwsPD6&#10;9et1Ak/4vgQ9G+1tMKHwabOysiZPnvzDDz/woXuIgVdjEwOvmouAF66ZoqOjh76zwgGnYOCXz/PD&#10;/V4YLXlxgqrdfGERIvI204URYq3LUmnryRTOUEfGPUOcLms7C1a0WygEKWIgl7zt3MpFiPi8MEL0&#10;wigsqHKt0LULBFblIrCs7WyF6xKTKE7lvhyWuy2CgUQGn41IICLkJGLElW5LaRcxsiAsdZnj33YK&#10;ijSVhrPXekWQtZF/UFIjImo9Ruq2AMCk9KwwFrzeNwYRjfdaOjwENfco0DNU5rZQ5Rmm9lqLNKyy&#10;jxNhT6+oapENSq9VGlG0xm+znYQ2E6t81vm7zfJznYW0Q1d3nV88Skk1YRy2PyWcLfNarvQJRx2Y&#10;dKvn0qINOvEWq+O48Hs0fht1km0wsiglaZVvpNhjgdjeH0vIUlZVGldfvIXUFxpxrX88iZOV6GSJ&#10;Gkms2Huxvw83XrwQmwzcM8R4nTLZgbGMmkMkTrpwWfWnkIaxuFgULPYN0qoTYcpJSOu1e2EagY36&#10;FBIXBmEElYpNKkUMWYSsirN2u9500IGcENGbUywBp4VBAJZWvxNxYRBZiSxUplirNuzUmnZpLXts&#10;5ZMwIu0wTj0JOswdRAzYsnbOoVksCIPVYG17rtM9hSfbyxd1HQ4FVOyDD2sC95m6ZToEEdF1TKVZ&#10;fadj+i7HNR33iw1rle13CEkL1nU7ZnjJcfQvgJe2a2pAvxsOcQ03MVEeErY+V3Q9TuheSld3S1H3&#10;SNG+nE4xixpxS39HCNP0TI2MqeHTq19//fXy5cvFxcXVmZe6lsJ74V0uXLhw8eLF0tJStNzOvy8F&#10;nsNbFxUV1Xe3/brSvn37ptkFfORDDLwanxh41Uo4oN9///2BAwdu3br1zu1fgUqqdgv9W/1EsElo&#10;dbsl/i/8LIygmv8LP8nbzARpiVuNERYRK9vN939xkgMYwWrXZeLWk3Xu6/AKI0s6hOFV1mY2IsLK&#10;sP2GFreIQxwRkBms8Vil894gBCCtZziASeIySxgkRhHiJlE8Xjm3m40IscItuPIiiAOnKscREXET&#10;Pk6135SqMCaWXrRJ7b1WVtUEPqjJDUBabq1PFCLEVS6i942li9Agyfq5TpN7hYGZ9OJEk3Q3pSiD&#10;eCciZL4dGoSNkl0kLnKdQubh0frFIgKrRZFavzj7IhXmpcYiBvF2ufcqsyJFSEukG5aPy0Rf1xlG&#10;2W5ixAFYSChF4bCwPmyPR9C4WX6QVOMeOHqHgJCMmhRh7ytkNfIEpSSSRmhcp9xJ4xr5VqRJ5y2V&#10;NJash1aGwWRKWZQDTgVYc0yGVJVik3DOH2Rhif8yf99FKIUDrFmkyGw8btCloJRWJuZWoorRm/YL&#10;iSqwU5HJdkLkN1eliYORLnc6sMxhBiEYRQgaLUeFwYAO+aivMmwlOKUybiPWWQ8qDVv0AUcoaRGb&#10;OpxGqUPQ1rXQ1Om0OmAX5SdiU7dzMtNmpXWbypqINEzixq6n9Z2O02rE1pcKVPYu+Q7GUsrAuwSm&#10;7LCTWNVpH0zjxOZeBcoOSQ5BWNvliLVPqUMQVnTaqemZpuiSZOiTDRPeGvhF/pEjR/gzV90JMERG&#10;bKrB4A6oj/YYZ1EsXlBQ0Bj44HeFz0xHqGrMDyjptgWKffbZZ0uWLMnOzubLGkIMvIRi4FX3WrZs&#10;Wdu2bXWuITrXUO/nvnLAKbg6ce/nvgESgZmIfV4Y6YBN8P3j1OUricSrvO1ch+HsSX2lS3DlmXZA&#10;V16tRr741EC9dxTSdPQsOnsPrekQF453iiwAS+WxAq9y9yCHkU4t4l0S19mVHyAibu8mP0nrswGv&#10;sNIz1B5MJnGp27zKi8jdl/i1m+wQB9i5v/B12+c/sdpn1yEGFZGEn9ssISoJ47SIpGGr/DAAC6xG&#10;KxOjvkGc7O8+12GMePvEOxne7cb7uEy238paQCIB6nS8kkjF+ierjFuUh8ltsLYvDg0wni93FsCI&#10;pMWiICEtCeMKcQSJGDUHkbXfxOJMKlSuH2A9L2SjQFseLPEPMRuPkQjSdi8LtOXiVafZE2jLF9TP&#10;J/Vp5F5xbiWS5RLpcvuEP6EOA0Ygawk4I5GtEAZJHEG1LlEYRARrgOXaTQ5PD5GVqFYLI8T3iktU&#10;qzz8fzF2PRPYqwwmkBTY66rcFAtTbCqPl0l04Q5BmMTlps141XU8SleFV2WHZAdICuh3o/KwXjDi&#10;YtPdaYiQVnfaF9DvekDfa5ouFWYZIkYRSIve1iK2vXFL1TWRPzE5S8CRkpKS8+fPk8d/0NWrV3Nz&#10;c7Oysuhwms1M+L7Amlu3buHL8qH6F922YFa8e/XvyQFudDrdvHnznNm5jYGXUAy86l0446xYsaJz&#10;587zZq2K23ioV4cZfi+MorCFtLzNTJqlRlzVboFDEPZ+7ktFu4XcTEGtf4F15UNOII0gZSlitevy&#10;KuM6t9WgOqXLYpVLsLjNZEm7GeXkFC93XaTzWkexiVjqMg+uKj7b58UxKo/lMpf5WAldDzAL6cr1&#10;7TNVz3WYuNDgG6/1iQAe+bebInNbANOBuEjW4BtDK1OTOC0iadiz9Ug/1+mV2UjmFUJm3akcl3ku&#10;R1wvTiQV5F4rEfRs8yOMLP37ITF3B8trhUm+16FbFbIAI604Ti/ZpvHbpOC6t68yyfcBpJDQS7Y7&#10;zOcD0zqW8vthSMNYj6/bTDtpLdBLEmh9WCFabdIcNmmPUGAiBl1p5FsRp0YElvmv9vNehCyhNGpU&#10;Vkg2IO4wNJdemSz2XarX7jUZjpiNx5XyKLujTYZUJBCxWc5SciJGHKVW8ylhEDXBZPaR60PISmgR&#10;0nrDPnPASSE5wUr1Zq0hWTgLUGDHQmSl8tU+vnMAVQ4zNqKyUhPrMGsQbDCnKHVxwqeH5k7nYLVp&#10;h494dmXYsnbO09sOoYJDXGmI11r2Ckf8sq8n01e2xEexUG7cKCQtWNv+oLl7hVmGiA2djpu6nhVG&#10;rC8VoKafJkRsCK98H0sRmFD5/4+won1i5ZEpUFNsWiu2bDD0znJArsVhZ/gTUP3rV/vg8jjRXbhw&#10;ARxQuW8+eWBXWFiIIj7UrEX6xuH71r6vGOl2RrYt1lYf/3vALtu7d+/YsWNnzJjBh+pBDLyEYuDV&#10;AMLl0fjx44cOHbp//34+ZJ8Jf9Hs+Amjor54b42s9RRKWrLWU2VtZzmQEyxvO08umCaIWO0aIms7&#10;B3FiGTdx0HzelSrDCpdFCtfFDnik9lipcOMm6kHa6BNDpvSB/dtO8Wn9s6TdTGFlsFr5rD7LhHGY&#10;xI3lM15zK3EP9m83Vczd4pqo8AjReK+jIKUXxZD5dmiEmAt6ctPv0AiZjQdr4OwyRTijDsxluSl3&#10;NtCIIB6FuEXGdY1HgljsvkDisRigpqg49ANZLSoYJUkOcY3fZjXXsyrmrsXxCMq8QzV+G+n4DsQB&#10;6pNcqb2aMA6r/aLFnoukXkFkDcQW5WEuId2qlW7RKXYIqQjWKnZo5Alaxbby7DZisWiJxDcUrzpl&#10;Mq0MI4tFSB1hHObiqu1q5VadZqfdu4hBXTpNMiKBtjxKS7BRf8heYafNkkmDNss5RMBYamWs/e7X&#10;LloEG/Up3Mw/+l0ObGSypetM+3SG3ZbAc3jljYhpn1wVibTZluGwCIq0hl0OzxNhS+AZFMkUa3Xm&#10;vTrLQZ3tkKVTFuEkpHXW/RSbqKuM66wppF+XzpZiqjjkPVc/IMX28kUhPBHrOhy29MgXZFM4dzwi&#10;M24yV+r1BaPI2OWkQxBGXF/eIQxr0HY6pOuSanjpjLZbmrbLYQfYgu8V79o/bWtiGn9CqVMBrdA8&#10;X7p06aJdSPMFNdWtW7ewHqywud4DcxD4CV+WwBMfKledb9vaC3snMTFx6tSp4eHhddW5jYGXUAy8&#10;GoXws+zRowdQLC0tDWk+WpXwe+jdee6rgeGvBkRq3cJgvxfHO+CU3iOiyjgJat3vjsuqdQ0TvfCj&#10;T6sfXZ8Zws057b2BdvZCQtpujqTSHIuIi9tOpY8dhUF7h/q5SBBjhdx4p63HKCt2kzf4xqu91lSe&#10;jYdM4COMIy12mUEYS+4ehAowrWzw2yp1m+8wVpZRkqzx3eQwMw8ZxMHHZbJ9Zp7t3Kw7kmSr/Cip&#10;bxDvRAWjZJdwEcRN9pl56GCkgCe59wryyA9WitaZFQfpzSo6OY/aN4pEHOIKn9VYFRLECBqkOxWi&#10;NTK/1Q5IZNalwXL/cIV4gzBu0R0HWnm6joVJHdiqzyCL6JQ7sYiwPoxFyKpIEbdOaQRsMaUDpNTK&#10;eIepe4gtpgyNKrFyEdAK9vNdhApwoC2XFtkX2VZ5EdCbxXxSId+gUEURWwLPwtyTxMCzGv0ORBxY&#10;ihQ5xMmyclWUUh1T1fPHIm4RNfd3RQdbOmepTcleftMUuhhD4AlkbV0LEQ/sXoI0gsLKxPZFKswj&#10;BKOm0pygtCRKdGsoMFFbeuQqzHEOQZjEbS9fIglz92wkAl4pCex1Vd8pzWEMMGJj19NALgeigs29&#10;CjwVM/QvnUFCGLe8WvTZ8K382aEWQvOP5hatPuAgPz/f+d2tcN4rKioqLi7Gx+BDzUVk24JghNv2&#10;9u3b+L6FhYXVJJIG165du959992YmJjSGs1fzsBLKAZejVH4oeIHOXDgQJlMxoeqLfzCL10qPXUy&#10;c+6coOAlYe3+O7jyXEP2WYbmOwzKKmk9zbfSHEEG72gSpEaW2LvVSIfKSvcQv7aTzP47KTkR+7eb&#10;qvFebxZXiIOZ/NtNN/lvR31UIJa5LcYrgvRpIzFXap+fR8hGsL/7XJlXKOJCe7Ud2+75T0BaDg8c&#10;wVKob5Luc/i7IoISj0X2mXa44UbtCc7urUe4vPAZwSwKUjCQq8qZeTT+sSRuVaWRUpjMxoP1SH1X&#10;2CfYqfDI715T9OiUSWAsq/6U/VYWV0er2EmK7rWIXrUbcZnfKpvhtM1wBhU08m2kMmf/UDJ7jwMY&#10;ScUr5NJ1iJN+WmApUk2j2urqMszDfUzlRWAspdMkORSRZQmcSbiB5iuMgCqVr6o8zw8x4gbLUVuH&#10;HJSSasIiS+B5h0mEYKMlla4NpUjojHul8tVKfZzWsl+qXuswKRAxiQO5hEFEYLFytUS1ShgnVhm2&#10;Vl6EWKpbF/DyJTIdEGwuv8WltGxDMLDXFcpS1GQqIWEEWV3HVA+/8bY+V4Q4RS0xbwjoe9UhCMsD&#10;E2oGKGj+0fbn5uZevnwZ5xmndfF5UOGD4eOhjc/Ly0OCjzZugaiwbfGBkXjQbYvKQM+LFy9i1/Ch&#10;xi2A48mTJ19//fW1a9fyofuKgZdQDLyajI4ePTphwoQhQ4acPXsWF6b4ieKCCWfP69evP+iJCT9y&#10;LGW/sX0Rv/bs7OxjqWc3Rab98vNG2KaeKK04hw+yGs9VDiNvIQjS0niuFgblbovl7kFanw0EmMis&#10;OyrPMP6ulX1mHlhrH4keCZXXSlQglYk13hGIOwTN/klyj6U6vzg99w/EPXRGHT+3OTLPZQAsuWBm&#10;HoN4B5l+B6Z0Bdun6+HiBvFOGkQai0u9lmn8Y8h0OnRSHbyq/aIM0qQAdYYQsOwV1iNuU92dKhFZ&#10;ejNM7r2CrgQ2yfep/DcYlHsdJuex6DNU0o16FRenVsvjEfT1mg2TiHARGKVk9h46JIRJexRZlSzG&#10;12uur/dcsV+wQ48rg+4AmZyn8vw8MskaHpXsjwtNhqPCUkT02j2Vl7JZMu3141QKfpogWmQ2pqtV&#10;8UZzqtFaYdofYrV2K4AMVmu3IS3soYUs9zDxHkvpjPuwFEqRhu8W6bbprUdNHU47UBFsn/8n3dzp&#10;PJn8B1lYUJRh7ZxLK1MLZw2ydsmnC9q6FKitu41dTgmxiVhtS9K2P+DwLNL6UoGx6yl/TZhEtybg&#10;FUcIC+xVhqVQwSEOW3sW6TocNnY5qe98XNU+OaDfdQpbfd/dnZ5x949pAK8S+/DrDgRG7qwUFxeD&#10;Whr5P+8eVPimZHCHhrpLhG1LbsvhzFmDE++Diu7iJnFXDB8yOTn5l19+CQsL40MCMfASioFX49Vq&#10;u4bZVeUv/MyZM0OHDh01ahQOdz5UU2H9OKcUFhbivPZAZ5MUu0Z+sxn++K0EGFAldpkFzBKSk943&#10;xj5dT4W5esjkPA5BPTdFT5TSa6VRkqz0WUOs8F5FJkD0d5+ntU/LQ7AJCY3vJlQgWWKTdC/iCOr8&#10;twjjCKp9o/3c56p9I4n10u1qv2gQEmhJUXEEB7PiIFdqryaMW5RHSFzGPVW8ux6deCtoTOy5yGFa&#10;ngBjFjepjnwL4g4UJbb/u1Ap3YhX1IFNmsP2Rc6TbOVFbIbTpEgiClGII9SKeIN2P7jKqE+xmk8j&#10;odfu06i2CrthEaNIp9lNZumBgVOIwKQIRlCnSRYuIiySSlbjVa3cRiIosphOGgwHNZoETcU/GBIb&#10;LEeASv7SZShFGjZZj5GigA55yCJeeRAvGEVYCiZLVSw6qjPur/LtArj5sEP9ZSGGgDRD4DFKUcRV&#10;zgtEjCJ/RajKuP1eS1m7VBiOlRhFCl2sxpps6HTC0DldiE3IagL3CSPUKFIHcDMRaQJ3Iy1cEGlt&#10;+4M0K/SQb07iQov/sdmFnyfaMPxO0fwDsITPBNFOI4im+iHpww6Ru0SXLl2qEzRx2LY4JfIFjUZk&#10;F0N18n2doKioqHHjxkVERAjHFbuPGHgxNT3hBGS1Wvv27Vsn96uv2v8EXoPheR5UsXb17Lw00BAE&#10;97Ad0svnGGWxdEYdq/woN6OO+wKp5zIhS5Ggw7jwCMq9w+gcO2S+HfsYDfwdKW7+HGVqgPokSpEw&#10;Kw+jgkl+gNSHA9QZiMu8Q+lKiMkUPR5tR7m1/c6qP0VsM5wFEiGhkW+V+oUKOYnEYcRl/lxfLiSI&#10;TdpUs+6YSrpJ6lv1IkpJpHBtOuVOZIFoeBex71KJfTQHISQFWHPAWxZTukyyChBG48iSCXxslrN4&#10;RZoWEWMpWCHbQIvMxhNkKXvRWav5LNII0kWoUUGr3i6Th4N+ZHcn8Mmxw1Ahnd6HEhK1rUMuSt09&#10;RgkXEZTmKFSbqlxQIgsjI0cYLakORTAW1BqSZer1Dqgk02zQmHdZOmcjobMedCiFbV2LuBtjHU7S&#10;CGrCtq6FxJUnGiJ2KDIGHpfpI+3zC3FTDMkMUQ4gRYxSFJm7ZdMIsrB9qeIuvQ/gRwcVFRXl5ORc&#10;vnyZ/508uPDLRYNHbmw3p1tf9xG+JrYbsKnKsRIQwabAtsVFJk5uzu/KVufCLibftzHsYnwYcpfu&#10;/Pnz+EhVNhwxMTEdOnQ4cIA7yPmQQAy8mJq8cNxnZmYOHz4cB3rtr96wtuvXr+M8XpuWoM5VUFCQ&#10;kZGRmpp64njBmVMXgxZvhnt0WOnRZiQgKUCdTrGJGznCPsEOoIoGSVzttxFxGkFa5RuFxU3yPXiV&#10;eS+X+a+CAUBGTQoSFt0JmFIRbNadIHUQJyhG6sDuLqPIRD0q6eaKixx3WIQ4wJilVSRy98P8lsKg&#10;JaW8wtCjculaGHQlBCwYWVT28Z7pJ1qEhLCIuPKCNss5pO1z+Kz1cP9Zp9mFLIJ0EWKj/ohcvk6u&#10;irIGnre25yyc1QdG2mBOQZxGqPWm/eAkg/kQXoWLUHPLWo4K5/8RvgVMsrSUOqBjPi2FlZrNZDog&#10;Yp11P7JV3rKCZdpItWmnVBMhXIT6XgsiKFVHePlNv9dqq1wQEbluo49ioaVHHiUtB69cvRM/Lv6Y&#10;rjehYb5x4wZpp/lQMxUuGnFmyM/Px8kKDXxxcTEwC2jCFzdfYReDOHEFjq+PBB+tU5H145IAQA/M&#10;qiXwlZaWAsUGDx6cmMgNOMfAi8lJwknBzc0tPT2dz9ezwsPDf/7552HDhp0+fZoP1VRAMVwy4iRe&#10;fyhGaA9vga2ECymcQ+vp7ImtAS0PPgqP/n4nrPBfBPoxaY8KkUgjj9cqtjuM2gDb44kKbhT4jWS+&#10;HURgsSiYzMZT5SIaxTa9ZjcZF16v3YcErFUnSsTLYZIVAhBs1B+2T7mzA0WBtnxSR6/dc3cqHnWi&#10;rnydDkaRRpWglEfDpKZwXC4uot2hN+zXmys8BEQWlikjJLIwrWGPQym1Vp/E2bCLq286QLIOpShy&#10;6MVFVo6lNPrtWsPu+6+cVObqV1x5QIc8rWmX3nrYgXhga5d8+xRAaxT6GFsX7v+MDrZ1KXCYYghp&#10;rWU/giSrsewVlgpt7Zyrs6ag1L7IHiwlLNXZUvQd0hwAiziwV9m3I9YdTKnhvD11KDSZ+H2hBcWP&#10;q2lxCfnYECAAmPVAkAH6JAuCG/hQs9bNmzexf3EWreYDSmxMnNJRH1sJYFQfjzXPnTv3008/ffrp&#10;p6NHjw4KCsrMzOQLHg4x8Gpg/fLLL7NmzXImeFUWLjJee+21efPmOfQmqZnwQ8UvtvqEBLTCeaGs&#10;rAw/cnKF2uA3zB9IaABwxbZly5Y331j24fub3hmU1q3jYTLxDl5NWm7KnSpny+EmzFFsEvnMJJPt&#10;kAi1WrkVQdKhymFBif9yLAWTmjbL3bHmSYSskAaBdCQCGtNpk1XKzSp1LKUW6oCOBWRyHpHfHNhk&#10;PY60rUMurUAm81HrEuxT9PBP+gzmwxUn9jmh0e+oPLEPsUyxTiIL9RMvwatDETEWN1rSsLitQ7at&#10;fbb9jdIQFFZAsMr1c3FDgs56UGXcpq1qBC/Y1OE0eAgVbF0L8YqspdN5WmrpnFPl3EGwxrxboY+z&#10;zzgU71BEbWyfIVxWZU4wdT1r63kBpBXwcskHn6ckJe3iD5rGLRzShYWFuKZqQBTDSQBUhNMC8Ih8&#10;GL6gfoRTEN7l4UEx7GKc7bOzs3Nzc4uKiqp86lcbYfehRdu2bdvw4cP79+//zjvvgLT4MiYGXg0o&#10;HJrgLVyrId2w4FVZ+E16eXlNnTq1Tm5W46SJCxr8tvELRwJnN76gmQrNVV5eHi4x70OQkZGR8+at&#10;c3f7omP7vA6B3LQ8BJLI1Dp67X6Jf4hMsprCE4yIhP8HYihejfoUYSmMBWGddhdXk5tFh3Ngpwt2&#10;FwNN8Iq0wXwEcal8jZBaBJVBVxn2dJGwAjHWIFdG+okXe/lMvhc8YSUBHfLJCmGtYRf5DIIK3Mcg&#10;pTRIsqRmlRWoSZHJegIfoMppf4jtkwKtQQUY6cDulyuWXiazBin0scI4ImrTDnv9Un1A6v3XL5Is&#10;8JHMQ8KhyO5SlWEjv7ObvnAeIL3N6vCiCKuCADo4LWRlZTW27lbkV1xcXEw+Jx9tOiIfG2dd0BUu&#10;aH8XrbCLCwoKcPVbzS+Lath3OCS6d++OxqJLly7YVnwZ0++JgVeDqVOnTpJyAbz8/PxWr17NlzUy&#10;3bhxY8eOHW+//TauXfhQVcJVI357+PWCOXBFdS9oI/excX1Z55dZjVM4Q5FHG9g4v1b7bwrYhmiQ&#10;diWfDFqSPPbnLXTWHb12LzcJj2qT2ZYhnHgHadhoPS6WhvqIpqu0W0iEVqA229I5ZJGttL9WDU9K&#10;9WYYi+vNKXgl2XvVIe9CEvbI3UEikNUadiNuCThDg3dr2jLISvTmQ4jQCtSkJr6OfbUnrYGZDhWI&#10;bR1y8EW0xj1SRRVjccGB3UuUhnhD4DFzx3O2roV45bLtTwjrIKIPOIIiYdDSOZtUtnXJxyvSVY7p&#10;BWst+36ZFH00tSHnIXaacEiXlZWRXzofurfIzSRUxq8eP4Sm9UCTCl+ZnN8u3KPPeIMInwpnUXAV&#10;PhX2CEiorj4bPWvhUhmn/VdfffWDDz7YtWvXQ9IHq77FwKtRqLHd8bqXgoKC5s6dO9GujRs3fvzx&#10;x8jW/g4WUAwrwUntIUExnBxxlsS5Et+atkMI4usjgpMdVM1NcezYsdAVh4cNP/zGWyl6076AjgV4&#10;hYE7xJROSBZFGv12jX4nrUMrUJO43D5S/L3qwDrTAeAO6gD1UMcSeNahArEl4DQhPI6N7rEqGJ8H&#10;FWSKcOEAqg4u/2q7FOpNOuPeKgek4OpYDmjNey2dsjkesu7X2w4JCQlGBHGHx5GkJrkxZmyfobOl&#10;3Ot5JeJKQ8KwEanY+PxuqCQ0gdiJOKRxBcKHmqkIkeDLZmVlnTlzpv76dDdCYediF4M+6+8BJU4L&#10;eBdyWiBnSET4sjoSsBin8e+//37IkCE4sd/nmSA+BiqgMp9nqqkYeDHVmfbu3dulS5d169ZlZ9f2&#10;uh8nF5xlioqKcE7HmZ2PNnHhS+EETZCr8p9Dr169iiBOrHV7SyAxMbHf65teG8BN1EPQJKBjPtJk&#10;Wh5Yae8vpdJsQZrESTVL4DlhNfATgnw68Czt+2XrkCOsRoJIgO0QJFmYzOpTuRoJ0mowsoAqFKnK&#10;B0qtXI18BeGqYK5apyxLZ463iJE2BKYpdJtpBDa0P4EIrYaExrLXoQ4xgsb26ajQ7dWcfgNj9+3b&#10;x2/TGgm7Fcczms/6a6TrSfgBgqXQ/OPDkweO1TxEyY3tGzdu1DkrNFphQ+Xn55eWllafPsnmxQ8f&#10;mzfXPqMAX1BHIufSo0ePjho1qlu3bq+++ip2Il/G1EBi4MVUX8LZBBdPCoVixYoVfKimwrkJpw9c&#10;WeLE1MjbLXxO0qcNFAVqRLZm4Iil0GKRfxvwoToVPtulSzdWrdro7vEjOMZux/l8AjtdQFwiW+nq&#10;9r1Uvrq8Wr5DNURM1uOogPp4pTWRFdaBUUSyMsU6pA3mI/b43RmBSB2dYS+NCFdIIoGdioWrIqbV&#10;aNe0QG4qoXypco2QpaTqdVrL3oBuxTQS2L0UWcRp5PWB6zMysrF9+C1VPyKHNFpEHCdI8NEGFXDq&#10;0qVL58+fBwEgXeefCl8ZVx24Kmv2dwGpyK8YoIMdjSMKV1xZWVnkPnedb16cKLp27SqXywcMGIDz&#10;Bs6WjeS4YqosBl5MnLZs2ZKUlMRn6k1AscjIyC5dukyePLmaj9LuIxAYTmEFBQX13UY6CKczoBUu&#10;5dE+IYFWpGZo9aDC+169ehVncFxP86H6EZrGTZvPTZycLHyWZ5/kZ5vWsNtoTaVGhFYQmlTW6Hdw&#10;zyKrGruL2v4IcqW/ZBnW5nDrixpFWsMuP/ESrFNnOsDVFPQYo3XUukTyebh3NyQaA08Y26dTnCJG&#10;RG3aYe1SgDQSE6fsTtye2Xi6deNIxs4lN3r5UJ0KPxkctPjJ4IfzoEMw1IfAH+SnRP5j1NSFvYYN&#10;i90H6ME3qvISEb9inPpAYNgRfKjawiJDhw790C6cSA8cOMAXMDU1MfB6qAViMJlMhw8fJlmlUln7&#10;u1MPJJyDxo0b99prr4WEhNS+GcDFJTnr1bLdwskROIUmEGc60muVL2h8Ig8u8eqEq1tubqgfdg0Y&#10;lMwhjt1C9CFG0Gg5YrQcRdqeOKIz7hVWRkJn3Ic4yVKTyrBKG+8vWVq5gtAaXSLpNIa1WdtnO5QS&#10;G8xH1IYdemvKG++kjxy9Fx+e/xpNSkAT0kjj2OZD9xZ+zjjyL1++TJv/BkerBxU+ML4vri5qf2FW&#10;HwJL4beGzYsPic1bV3ffQWnYX1hzbm7umjVr5syZ06dPn2+++SY1NZWv0RS0b98+Ly8vsuOsVmtQ&#10;UBCJC3XmzBk/Pz83NzfnXKw2WjHweqh17NixDh06dO7cWSKReHt79+zZszH8HjZv3qxSqdBS1v7k&#10;i/N4fn4+2i00YHzILmAKIjjf4Wo7Jyen8dzzqL2w0fCN8OoEFCPipnvqd8HWtUh4b4k6oNslEJK1&#10;faZWnyRThMMOhAQjaOuQS5912icUyiWVSX2tIdnaPos+bXRwYKfcHi/nWG2hu3Y1jYGyaiz8PEFg&#10;58+fP3369NmzZ3FgO20vN5TwBcn1D36w9X12wvrxdjhpAK2ys7Px6nDeqL1AV9h9Cxcu1Gq1Op0O&#10;vMUXVNTKlStRinMXn28KMhqNlERB/6Arh62H/YjXvLw8Bl4MvB5qHT9+XPjzCA4OHjRoEEk3HuFU&#10;lZCQYDably5dyoeqLRBVQUEB6AonApwUyFkVJ3Gc7x6SXz6+MppqXEnXOVyS9gmQh9ebN2/SdhHM&#10;l3Hy4pffxJg7ZTlAGLHKuEOiXOnhNc5gPlTldEDc/D/qGKU2nkZ0xj1y5fqg4LjTp0vu3+kN3/e6&#10;ffzPkmqMdNBoVXnb8gWVhG2OA7u4uBhfmQ81a+H7YuOUlpbW5u+TOEiwhqysLHIrsc7pCntt2bJl&#10;7du3//jjj0+ePAnSquVbNIlecSBFPmU/aaNlqfIJMgMviIHXw67+/ft/9tlnSJw7dw6/hyYxqgV+&#10;1bhkHDJkyE8//YRmHmdPCGfSmt0hw0kNJ0qsoa4eHDRy4ZSHDQj6BMHc//SHDYI6aNRRGdxWm+1z&#10;NPXU9NncvDoOEIbIK/32fTdy0+IlO+LjM07XehqrykIriwYA+/f+xOZkkWeC2Lbkg9XtsQeYwCEN&#10;PSSHNDYm+QnTB7IAHRzkuL7CFsbmRQUSrythtTj5fPvtt4MHDw4KCtqzZw9f8BBr5syZAQEBJD1m&#10;zBicn0naQQy8IAZeTE1ACQkJb9vF56vSnDlzunTpgppVXmY9kNBc4ewAkmve7RbOffiCBEpOnToF&#10;5kYT9ZCcEPGt0Srjtc7vdlBh2xKmz8/Px2v9vVF1BPIosI932mwOaWxPYBa+UWFhIS4MHNAKpYjj&#10;wK4xcgGtcDLBBV737t1x5tm6dStfwHRfZWZmpqWl8Rmme4iBF1Oz1ZQpUzw9PQ8ePPhrrfvB4BSf&#10;U9dTpjhB+LTQ7du30QKdO3cO7RNfUA1duXIlOzsb7XTT+so1FiAJ3xcoVs3va9+0Ndy2jUFAE1xd&#10;4MNX8/s6X/hg+OXiR4e2HPBaS2TEniLdPen3xcoRDAkJ8fDwwIni6NGjJN4k5O7uHhMTg8SHH35Y&#10;5RUpvua3337r5uaWkZHBh/73P7VaHV8uYCUfZXK6GHgxPSzCJeyKFSt69eq1bds2PlRT4ZSNdrrI&#10;/scxPtSgQvuBT0LaFXyw+rirgXa6zD5LDF75ULMWdvE1++yi2LBk2166dKmetm1jENrpmw0xJQ6O&#10;KyB+bm4u3hcbHJ+hbkEQ32jRokV9+/a1WCxkxhvh+hH55ptvPv74Yz7fRDR69Oj333+fz/zvfxqN&#10;hj5jpTp+/DhefX19KXgdPnxYJpMNHz68R48eY8aMIUGmBhEDL6aGF84aKpVq5MiRERERRqNx0qRJ&#10;fEE9C6f7H3/88dNPP92wYQMfqqlwNgeRgHtwgV4f7Rbae6yfdGQhBMAXNJzQZJaWlqJhq/2z3YYV&#10;ti3afmzY+29b7GLsXNR5eB7IYlNg/4I7a4ObBGHJoQvV+dGCda5atWrChAlvvvnmL7/8Ust/tu7Y&#10;sYNPNWJ98sknOGvxGfvYDYcOHeIzFSUELwi/WT5ln6fu/PnzfIbJuWLgxdTwysvLc3d3J7dSli9f&#10;7ufnR+LOFz7DW2+91a1bt9TU1NrzE9aGr1bNjkS3b9/G5T4auYKCgqKioiZ6ZwXtKz5/nd+3qKWE&#10;25bcWeELaiccIYCwnJycxvZ960/kgR2AGwk+ZN8OOFxxnOO4xQGPbcIX1JGwZvweV65cCcLo0aMH&#10;626FDa5QKMguyMrKAkKReGUJwQu49vXXX5M09qCHh0d1zktM9SEGXkwNrzNnzgC8CKOMGzeuAcHL&#10;QeQmR2hoKE5z2bWegBJrQ5OflpaGU2FxcTHOejiBNu8GG1/wypUrQJPKj0LqXGiHgH1kjIAG2bZ4&#10;O7wpDpjc3FwnfF/nC18K1EWGJqFb+Pr164jgeOYr1UKLFy/GD83f3z8+Ph47ETjLFzBVEjY+Tpvr&#10;1q3DMU+Pc1xaONxQJL8FPmP/j0VycnJkZGSdwzHTA4mBF1PD6/333wdv8Zn//c/Ly+s+M+Q3uACI&#10;ixYtGjx4cJVPJdD842qysLAQJ8SysrL7Nx6ojDPgBftgDXyouQvNAL5sQUGBQwtRHWFzoWkpKiqq&#10;zrZtJCK7GMcDuaHbyIVNiqMRwjGMiwR8eL6g2gIQYEFwGJp8PlQuFC1YsOCDDz7o1q3bkiVLav98&#10;3zlKT0/HGalXr17e3t5jx47lo+XC8TxgwACRSPTKK694enqGhYXxBUxM9xYDL6ZGIVy9ffzxxziF&#10;TZgwASdoPtpYFW7X13YhCxr48ssvhwwZcuTIEVKhxsJ3R5uHRquuHoc1fqF1B0uhqcZXRjMGIANX&#10;oe3HRmgMXdnqXNjF+IINsot/sw8gAvDFB8A2d3hiWHuB24BT8+bNGzhwIH4aM2bMIPFDhw4hi58M&#10;yTYh5efnCwedevnll6dOnUrSRLj6Ev5ZB+zV+E9fTA0uBl5MTPUinU4HlCyoxfjaVJcvX0YDgCaT&#10;NgBNV2iWQFfkeRzoqkq0Qh1wGDYdajaDr1wdgcPqZBdjcWw9rAdodf78eVwS1C0HAK3wOYEaCoUC&#10;R3hiYiJf8OASDnTeaHX06FGwFJ/53/+WLVt2r9EEU1JSPDw8sMH5PBPTvcXAi4mp3gX2On78+LBh&#10;wzp16lR0j9nZqi/ytA7tX6O9IYTmv7S0lMx2d/Xq1VqiJ9aGr4wVAsWAFHy0WQvfl/wz4167GJsU&#10;bXzl+ZrqSmvWrOncubPBYIiOjk5PT28Sz0nrQwBi4R0vk8m0YMECkqYaPXo0Qy6mBxIDL6aHVzir&#10;njp1is/YhaY9JibmglMGwzx48OCIESNw1q79PDmES/Cxnfb06tfyrjzQ5cuXnd+XnNzUwbs3y8eR&#10;ENAKeI0viKMUOxfogzSovU52MVYeEhIyZsyYvn37zpgxY/HixdiYfBlTReFnBd6SyWSenp5xcXEk&#10;GB4eHhgYiIS/vz/ITKhm+b8KproVAy+mh1EZGRk+Pj44mc6dO5dEQBK4bCU9vtHCNcgJ9MyZM/37&#10;9x8/fvy9RuWpvsAlpIN/jb8FYA7Lko7haO8bP9/gA6ONJHeA+FDjFj4wtiqgCpu3BkSFXUy+b5W7&#10;GBshMTERVxHdu3d/6623KvcKb4TKy8vDr1Kr1eLXV3kceWyuIUOGoIJKpfL19aX/Mv7xxx/twMOL&#10;BJmYGrMYeDE9vPr+++8peE2dOtVsNpM01K9fv6ioKD7TcAL34FPhghtcWMtnSVgDuWWC9QiFhj8r&#10;K6ugoKBZXqkDTfLz88k35UNOFHlfsBEoAfxat/cjsWbs0/Pnz4M23N3dyehWX3zxBdKIkzpNSMeP&#10;HxdiE/DrwIEDfMauCRMmHDx4kM/Yx/8kXxMJHL1kU5MiJqZGLgZeTA+vhOA1Z84cvV5P0lD37t3J&#10;nBuNSmhpDh8+/M033wwcOLCafUrQGl25ciUvLw8IUlZWduvWLdJcIY40ud1Syz5YTUjkK6OdrsO7&#10;YmQLA+8uXryIBN6CL6gj7dmzB7u7Z8+e4eHhSUlJ+Px8QTWE/Y5FsDifb8Ravny5t7c3n/nf/4YP&#10;Hz5z5kw+U1HJycmAy7NnzyKdmZkpk8nOnDlz586dyMhIdseLqUmIgRfTwysheEFeXl4RERFIhIWF&#10;kZtMJN7IhU+LVmrs2LGHDh0CjdXmtgpwBPTQhJ7W1V6ATnzl4uLi+9zwA1pdt0+eA2Hj1O2NK2zq&#10;lStXgvvJA8HZs2dffigHtzx27JgQm6xW6+7du/lMuSZOnCiVSrOysvj8//6XlpYmnCOoU6dOZOpo&#10;JqbGLAZeTExNRsePH+9uF5+/hy5cuNCxY8egoKC8vDw+VFPduXMnPz8fPNe874oBrfAFQVRFRUU5&#10;OTlnz54Fjd2qo/E7sB7CBzqdDvtu/PjxfAFTRe3fv9/Hx6d9+/bu7u6rV68mwZEjR7722mvYERKJ&#10;BGQmFDkm33nnHdTv1q0blmWzCTE1CTHwahj9/PPPOE3wmTrSoUOH6mqd8+fPJwmsEE0vSddGY8aM&#10;EYlE5HTp7+9f+4FGHTRt2jQ+9YDauXMnn6okNJP3+Rf95MmTN27cyGcat9A+oeEXi8W1b/LR/t24&#10;caOgoKCwsJAPNSndvHkTMAqBsXBgV4erCJOBZX/3K587d06pVMrl8ilTphTbx4PlCxqlPv30U19f&#10;XxwVVf4EsrKypFIpfrM2m61Zdv5jYmpAMfBqAKEVVCgUx44d8/Dw4EPlwgU3zoPCe+nQ1atXd+/e&#10;7dDlqKSkJCkpSTi9fEpKCrCGz9hnaE5OThbOvYMTKBqbEydO0FUhgqtMrJwSBtqYrl27/vTTT+Rh&#10;k/Cce/369T179uDD83m7SIUzZ84kJiZWiSmHDx/G9Si+F5+3t2RvvPGGxWLh8/Zvje8i/NZ491/t&#10;I206xCF88R07dtA/PeEDDxgw4KuvvqIfFZtrr13kL4pEpDQnJwefk/aOwpqxxVBELp2pkEWrc1Ew&#10;58mpU6ewMR1uIH3++eefffYZn2lSwq5ct27dRx99hK/Ah2oq7CasDdsKW7U6HFOvwgfAh8HhBE66&#10;fPkyoSu+rNbCUYGDGVusX79+CxYsAJQAsPiypib8JHH+Ielhw4bhSCBpIoA1ritIGlsSv5GH59Ez&#10;E5MTxMDL2bpy5QpOZJfso+ZMnToV/EGaq9WrV3t5edmrcEId8BBaEdqNFGrfvj2QaP369cJeqFgD&#10;OUtS8AKXCFcVEBDw3XffISGTyXBFTs6haJOAfTir2qv8b+nSpfRuWbdu3caMGUPSWCGaLrRkqAy6&#10;IsFvvvmGjuaMChMnTiTpESNG4HKfpKn8/PwcTutCzZo1y9/fn8/YbzKRSRvxGeh/DIGJ2Agkjbej&#10;yPX++++T6d6AcfhISID8UJNsW+iXX35B60jSSAwdOpSk0WriQh8JNDBkizkIX+STTz4h6YMHD9I6&#10;2FOdO3cWQiSK6OT/NVN4eDhWQteJb4evgE++cOFCbBm8krgTFBcXN2jQoJUrV+bn5/OhmgpHF0Gf&#10;OuQeInAeQBlrxl4uLCwsLS2tw654WDNwJCwsDHQFlJ82bVr171phT3377bdr167l841b9AcF7dq1&#10;S5ilwoGNUwdOC9HR0XyIiYmpLsTAy6lCy61QKAAxVGh03333XRShRQ8ODibVqL788suXXnqJz5QL&#10;NX19fbEeKpVKhTgFr549e4Iz+DK7wFuIA7yE1+jAC9RH647FP/zwQ7IsVBm8evTo4fAxECf3kJCg&#10;t4twgqYrodJqtb169eIz5QJnFBcXI4HTuvAW2v79+7EGbCV8BvAlHy3/GEjg9bPPPgM2IYLWgjz9&#10;oeAFDRkyBHF8KY1Ggzj9PNgg9HMeOXKEvMu9wAtB+rAVAkMEBgZiDYh36tRJeHsMEdIfvwY6f/78&#10;7NmzkcBKhDBHBQASArTzBQpRq9UxMTGUZWssHC25ubm46vhdTsJ+IXSFIyQrK6v2by0Ujh+skDx4&#10;xZHZdG9Z1VI45Chez5s3D2cGkibC9R75eRK9/vrrTXGaRSamRisGXk7VoEGDHP7ajVYcLToa4M2b&#10;NwuvO3FmPHjwINoJJCiaGI3G6dOnk5r05j+4CnyGBAWvPXv2IEErgKveeecdJITgRW60kDQETKFZ&#10;QM/w4cNJGkF8BpyIkaDD6uBb0NtjiN8fvCB8AOGDxRUrVtC1LVu2TDgVGoCSsMi9wAuJLVu2kOCP&#10;P/7o5+eHBACL3FRDE0LXduvWLWwZ+nkeCLywld566y2S3rhxI62DRfAJ4+PjSRZCER3IscbCShzA&#10;Cx8VqNenTx+8Ix9qBAIM4Zjs2rVr7YcnwPcqKys7ceJERkZGSUkJjlWyf+tKp06d6tKlS/v27SdN&#10;moR3oXd2mYgAwbjq69+/v81mIyOwQ4cPH6a30nGtpdPpcJEjl8uHDRvWqI5DJqamLgZejUtogc6c&#10;OeMwFBDOegg6NB5omxEUXpg66Ndff628lIOysrLOnTtX+awK0hJ2kCJCtbNnzwJW+PwDinyezMxM&#10;Pi8Q+dbkFtrvCuvBx3DAHazhypUrSOBDnj9/vsp3uZfQCDlsAbyFwWDIycnh8/Z+Y6dPnyZvQTVg&#10;wAC063ymFhKCF3YoqDokJIRkG7lAS4sWLerXr9+cOXMcNg6Ew7jUPpHRpUuXLl++TK8EqhRWhTqo&#10;DA7D9uej9xYuM8aOHfvhhx8CC/AZsBP5gsYn/FS3bt16n4mh0tPTcTkhPP6RxmFMRa8ZmrpwbVb9&#10;CbJA+Zs2beIzvyccM5GRkXzGWcLXwUGYkJDA55mYqicGXkxMVat79+73uZv1ww8/JCUl8Zna6c03&#10;3yT9/cF/SDuoOhTSUNpuF/mcJAJkHzNmzCuvvLJx48YHGuqzsjIyMtasWfPFF18ATDt16lS3t8Sc&#10;I+xQo9F48uRJkvXy8qJposOHD9MbTthiHuX/trHZbEuWLCHp5iQfHx9QMp/5PWHXS6VSPvN7ApvS&#10;O9PO0YwZM15++WU+8yDC59yxYwefYXooxcCLiYmpfrVp0yY0NsePHxfeWUQaysrK+uCDD1A6a9Ys&#10;vuD3hMpkWT7fiHX+/Hlh/4H58+f36dOHzwhUWFj4ySef4HuRG5/4aqT3J9Hrr7/eJL5sdUTBKzo6&#10;WiQSdezYEaT+7rvvIo5sfn5+bGwsvjL5voS5BwwYgOy0adOQvnjxItL9+vVTq9W4IIH0er3BYEBl&#10;Cl6oMHjwYKVSSSrgLeg/fjw9PfFGubm55C8sU6dORRAXV1hw8eLFSH/44YeogFXduHEDiUGDBiEY&#10;Hx+PCg7Tp+JjT548uXfv3levXsU7SiSSvn37IoHLA8Dia6+9Rqrhw4O2yb9AsJJJkyZdu3YNCawT&#10;a8DlFtJ4U9QkfT9wGYN0cXGxr68vFhw1ahQ2iH1NTM1KDLyYmJiY6kWkUUd7TLKjR48mvS2rFNps&#10;NLf0L8xUWOrHH3/kM01cQvDCliFBCGl6dzkgIAClSAC8OnToQIIQ0Bzbh6S3bt363XffgXto51SH&#10;O147duwYOXIkMFen09E4EvSh7fTp04F6SIDhKj8rBDkB13qUq1u3bpX/5jJjxgwgIJ/53//Wr1//&#10;+eef9+zZUyaTkXckfxUipUIhSO544bMJ/7YM2kMRYBHghURTvMXLVE0x8GJiYvofrq3PlA8XQnXp&#10;0iU6rAZTzfTee++RwVzS0tLc3d2vX7+O9Llz51asWIEEtrmfnx/pZRgUFET6tpeWlnp4eCQmJiKd&#10;kpLi6enpMIBc09WDghclLQiYNWbMmPP2ScFpD1TyjyJsPQpely9fRoJ2fk1NTSUVkEYCWEPiFLxe&#10;eukl8r9yCKwjkUiwU+bPn282mykxg/PIMDdCUfBau3YteWsiLEuyhJ9oh92TJ0/iHfEBECR3tn7+&#10;+We8O32XmTNnkj8hkQVJkKlZioEXE9NDLatdUqnUYWjcsLCw119/vWk1AGjD0GhBfP4eQtvs8P8V&#10;JueoZ8+eZKgzkEfXrl1JEEKaDm8xePBgwiWTJk16//33f/rpJ5PJ1KNHD9IPEtqzZ4/NZkPw448/&#10;BsdgWdAVwIuu8MiRI6A3VAD13rx5E3EynyMSFLxCQ0NpD62cnJxOnTqh/muvvUb/AnLt2jVwFYJY&#10;VZV9/LEGOorNypUrwUxgtREjRoCb6SeBQHgoglCfRA4ePNi+fXt8NqRxKGKb4F3wAehfgvBNhWtg&#10;an5i4MXExMSNJ0LBC/iCLNqPwsLCJgReU6dO7dKlC7l/MHDgwHt1Tic0WVd/jGBiYmJ6UDHwYmJi&#10;qgBe4BKr1Wqz2XAFjzQSwomnGq38/f3p/Qx8YHxymiW6dOmSr6/vzZs38Y0YeDExMTWUGHgxMTFV&#10;AC+qpnXHC+BF+yOfOXPGAbymTZv25ptvptil1+uDg4MfaLA3JiYmproSAy8mJqbmILCUzWYDe4G3&#10;OnfuvHz5cgSRJvNKCcXueDExMTWgGHgxMTE1H127dq2srIzPMDExMTU+MfBiYmJiYmJiYnKSGHgx&#10;MTExMTExMTlJDLyYmJiYmJiYmJwkBl5MTExMTExMTE4SAy8mJiYmJiYmJieJgRcTExMTExMTk5PE&#10;wIuJiYmJiYmJyUli4MXExMTExMTE5CQx8GJiYmJiYmJicpIYeDExMTExMTExOUkMvJiYmJiYmJiY&#10;nCQGXkxMTExMTExMThIDLyYmJiYmJiYmJ4mBFxMTExMTExOTk8TAi4mJiYmJiYnJSWLgxcTExMTE&#10;xMTkJDHwYmJiYmJiYmJykhh4MTExMTExMTE5SQy8mJiYmJiYmJicJAZeTExMTExMTExOEgMvJiYm&#10;JiYmJiYniYEXExMTExMTE5OTxMCLiYmJiYmJiclJYuDFxMTExMTExOQkMfBiYmJiYmJiYnKSGHgx&#10;MTExMTExMTlJDLyYmJiYmJiYmJwkBl5MTExMTExMTE4SAy8mJiYmJiYmJieJgRcTExMTExMTk5PE&#10;wIuJiYmJiYmJyUli4MXExMTExMTE5CQx8GJiYmJiYmJicpIYeDExMTExMTExOUkMvJiYmJiYmJiY&#10;nCQGXkxMTExMTExMThIDLyYmJiYmJiYmJ4mBFxMTExMTExOTk8TAi4mJiYmJiYnJSWLgxcTExMTE&#10;xMTkJDHwYmJiYmJiYmJykhh4MTExMTExMTE5SQy8mJiYmJiYmJicJAZeTExMTExMTExOEgMvJiYm&#10;JiYmJiYniYEXExMTExMTE5OTxMCLiYmJqQ509uzZmJiY8ePHf/rppzNnzjx48CBfwMTExCQQAy8m&#10;Jiammujq1aubNm16++23x44du23btoyMjBs3biAeHx+P17y8vDVr1nz55Zd79uyxV2diYmLixMCL&#10;iYmJ6ff122+/Xbt2raioaPr06Wazef78+aWlpXxZRRHworpz586MGTOGDh166dIlpPkoExPTwyoG&#10;XkxMTExV68qVK7t27VqwYAFg65dfftm6dStfcF85gBcVoG22XeweGBPTwywGXkxMTEx3VVBQMGPG&#10;jLfeemvu3LkZGRnFxcV8QbV1L/CiunDhwvLly999990zZ87wISYmpodGDLyYmJgeXl27di0nJycx&#10;MXHUqFGvv/76mjVr+IJa6HfBi+rGjRvjxo379ttvMzMzb9++zUeZmJiatRh4MTExPVw6f/78okWL&#10;Jk2aNHv27IiIiLNnz/IFdaTqgxcV4C8oKGjy5MkpKSl8iImJqZmKgRcTE1PzF2Do008/ffPNN8PC&#10;wi5evHjz5k2+oB5UA/Ai+u2330pLS5cuXdqvX7/s7Gw+ysTE1LzEwIuJialZCfhSWFi4e/fu2bNn&#10;f/DBBzNnzjx79uyFCxf44vpXjcFLqKtXr44YMQIf/sSJE+y/kExMzUkMvJiYmJq8rly5EhsbO2zY&#10;sPHjx69du3bv3r23bt3iy+xqcuBFlZOTQwjy+PHjfIiJiakpi4EXExNTk9SNGzdmzJjh6ek5ffr0&#10;wsLCX3/99bfffuPLKqnpghcRvlpxcfH333/fp0+fq1ev8lEmJqYmKAZeTExMTUBlZWUpKSmrV6+e&#10;PHny8OHDo6Ki+ILqqamDl1DHjh379ttvly9fnp6ezoeYmJiajhh4MTExNVKVlJSsXbv27bffnj59&#10;+u7du7OysviCB1dzAi+iO3funDp1atasWSNGjMCG4qNMTEyNXgy8mJiYGoVu3759+fJlANbnn3/e&#10;vXv3OhlSi6r5gZdQRUVFw4cPnzp16pUrV/gQExNTYxUDLyYmpgYTeCg6Onry5MmjRo1atGhRnQ+p&#10;RdW8wYvq8OHD48ePnz9//okTJ/gQExNTIxMDLyYmJqdq165dX9kVHh5+6tSpS5cu8QX1qYcEvMj4&#10;ZHfu3Dl37tysWbNGjhzp8O9OJiamBhcDLyYmpvrSr7/+Cq7KyMhYuXLlK6+8MmzYsNr006qNHirw&#10;EqqgoOCTTz5ZtmxZfn4+H2JiYmpQMfBiYmKqYyUlJc2ZM2eaXVu2bLnPKA9O00MLXlQnTpyYOnXq&#10;7NmzG4p9mZiYiBh4MTEx1VZXrlwJDg42Go1jxozJzMxEtrENts7Aiwj7paioaMSIEcOGDeNDTExM&#10;zhUDLyYmpgcTGu/z58/HxMSMHz/+o48+Wr9+PV/QiMXAq7KwE4FfK1asyMnJ4UNMTEz1LwZeTExM&#10;v69Lly4BsIYPHz59+vR169alpaXxBU1ETgCva9eu4V2KioqwoS5evHj58mW+wIl6IPCiOnz48Pz5&#10;88eOHcsIjInJCWLgxcTEVLWOHTv27rvvdujQAaR1+/btX3/9lS9ogqoP8MIGKSkpOXv2LGCLTFhE&#10;erORO15IX79+PTs725lja9UMvIjwga9evTpo0KApU6bwISYmpnoQAy8mJiZOhYWF+/btCwsLmzBh&#10;wujRoxMTE/mCZqHagxe4BFgDirp06RK2VVlZ2b1I1OFRIxbEUvgAwJr6htfagJdQp06d+vzzz6dO&#10;ncp64jMx1bkYeDExPbxKT08fOXLkiBEjVq5ceeDAAfAEX9DsVDPwunPnTmlpaX5+PmDr2rVr1cSa&#10;e/XxAnVhJUVFRfX3FLKuwIsInzY5OXncuHHfffedM+/bMTE1bzHwYmJ6WHT9+nXwx/r163U63Rdf&#10;fNGMMauyqgNev/32G9gI7AI2ysnJqTEeVadzfVlZWXZ2NvYI3pQP1YXqFryESklJ6d27d2Rk5NWr&#10;V/kQExNTjcTAi4mp2QqNelpaWkhIyNixY8eNGxcbG5ubm8uXPWS6F3jdvn0bJHHp0qWLdl27do0v&#10;qIWq/69GcF5paSne98qVK3XyFLL+wIvozp0727dv/+GHH8LDw7HR+CgTE9ODiIEXE1OzUklJSWho&#10;aK9evUBaqampIK3GNqRWg0gIXjdu3CgoKMjPzwfu3Lp1q877XVUfvKjwGa5fv56VlVXL+0n1DV5U&#10;+LSHDx8ePXr0woUL+RATE1P1xMCLiakJC1AFpEhLS5s+fXqXLl1CQkLq5J5NcxI2EegqMzMTsFVY&#10;WOiEJ2U1AC8qEBjQGbhcs6eQTgMvofbv3//6669HRUVdvHiRDzExMd1bDLyYmJqYLl26tGnTpokT&#10;JwK25syZs3fvXr6AyS7wyo0bNwABQFJsq7Kystu3b1enj1ddqTbgRYXPDALDt3ggUmwQ8CIC3W7d&#10;unXGjBnLly9nPfGZmO4jBl5MTE1Aubm5o0aN6tu3b1BQUFFREb2txfrZEN25cweYkpWVhY0DZEHW&#10;4XZRkwMvInyLX3/99fLlyzgAqgNVDQheVMXFxSdOnHjzzTdDQ0P5EBMTk0AMvJiYGp3AEMeOHVuz&#10;Zs0PP/wwdOjQuLg4vqCSHk7wAo7cunXr6tWrFy9eBJFcqcbUkE0UvITCdwTTQKCrez2FbAzgJfw3&#10;6N69ez/++OMtW7awp5BMTFQMvJiYGoWOHz8+bty40aNHBwcHo+XOz8/nC+6rhwe8bt++jRa9qKgI&#10;TThI68aNG3xB9dQMwIsKm6K0tBTf6Pr163yoXI0NvIjwqXbs2DFmzJiFCxf+LiIzMTV7MfBiYmow&#10;hYWF9enT5913342Li6v8dKw6at7ghW0CzDp37hy+JjZODbYPVXMCLyKyQYqLi3Nzc+kfMxsneFHh&#10;c54/f/7VV1/duHEjH2JievjEwIuJyRkCQwAgIiMjp06d+tVXX4WGhlbzntb91ZzAC5vo2rVr5F4O&#10;VLd/P2x+4CUUIVToPtDjNFXzM2zatGnUqFFRUVHO3DVMTI1BDLyYmOpLaAjXr1//wQcfTJo0afv2&#10;7enp6bW5Z1Olmjp43bp1q7i4GAxaUlJy/fp1AARfUNdq3uBFVVZWBu4pKCh40EexdagHgr+bN28m&#10;Jyf/8MMPy5Yt40NMTM1dDLyYmOpGv9pn4svOzp42bZpKpZo/f74ThtRqWuAF7gRaXblyJS8vD3Dg&#10;hCG1qB4S8BI+agTRFhYW3r59u85x//6q8V23U6dOde3aNSoqqnLfNSam5iQGXkxMNRe4Z9u2bQsX&#10;Lpxi144dO/gCZ6mRgxea/Bs3bpSWluJzAn2QqL97WvfXQwheRLdu3QJ+AcKcdg+slo87sfiKFStG&#10;jRqFV2eiOROT08TAi4npwYRmDKTVp0+f6dOnp6enN2wPlcYJXmg78/LyLl68WFZWhobfyXdcqtRD&#10;C15E2AXYEThanDAzei3BiwoHT1RU1IABA2JiYvgQE1OzEAMvJqb76bp9Br3o6OjPP/988ODBDdim&#10;VqkGBy/y9JCMFJ+dnY3PQ/9h16j0kIOXUOQeWElJye3bt/lQnaquwEuo8PDwt99+++zZs2xGLKZm&#10;IAZeTEyOyszMJA87Jk2atHbtWvL3w+o0ac5Xg4AX6c1WXFwM2CKd4vmCRiwGXpVFcBmHUN0e2/UB&#10;XkSlpaXr1q2bNm0auwfG1KTFwIuJiRNO5QMHDhw+fDhaTSBF4xyasrKcBl63b99GI52VlYV3RLpx&#10;3ta6jxh43Uu//fYbdii2T11tovoDL6qrV68mJCT0799/27ZtfIiJqemIgRfTQyc0Mzk5OUlJSYsX&#10;LwZsTZ48GaTFl91bDxV43blzB9/3ypUrRUVFhYWFzeD5DgOv6giLY3eDnG7dusWHHlxOAC8qHKjL&#10;li3r8/lXhw8fZj3xmZqKGHgxPRT69ddf4+LiRo0aNX36dJypU1JS+IJqq9mDF75gaWkpSAvrLCsr&#10;a5zft8Zi4PVAun79+sWLF3FBUoN+YM4EL+iX7btabNpTUlKyfv3677//fvPmzXwBE1NjFQMvpmYr&#10;tBwzZ84Ui8Xjx4/HFTwujmvz97pmCV5oX7Ozs/Pz869du4aNU5vt08jFwKsGwvGAX01BQcEDHWbO&#10;BK8/vfsFqAvm8/Z7YAkJCTabLSMjgw8xMTUyMfBiaiYCWqWnp4eFhY0dO/aHH35ITEzkC+pIzQC8&#10;8BWuXr1aUlKCphSvaKL4godADLxqqRs3bhQVFeGw+d2nkM4BrytXrrwQEkOo689z52v23GUvImyK&#10;JUuW4FSwc+fOxvnjZXpoxcCLqQkrPz8/KCjo448/njVr1o4dO86ePcsX1IOaInj99ttvIC1gFrAD&#10;DRW+wkMFW0Ix8KoTkSMKGxO61x8snABepddvPLpqZ4ug9aCuPyxa8bct8ZXBi6q4uDguLu7bb79l&#10;TyGZGokYeDE1Gd2+fRv0sHv37kGDBvXu3Xvr1q18gVPU+MELjSLawlu3bl28ePH8+fPV+cfAwyMG&#10;XnWua/YJssBhDgRW3+AVn5T8p6iUlrNXcLe71m0Ddf118+YWK6s1wERYWNirr76anp5em38PMDHV&#10;Ugy8mBq1zp49GxsbO3/+/EmTJs2YMSM1NZUvcLoaJ3iBsW7cuFFSUgICA1tUbgWZiBh41ZNwvOGo&#10;KyoqwkUROfbqFbwGrIoGdT2yYAN5yPjo4pA/LV6KRMvYHQdKr/CVfk/Xr1+fN2/e1KlTExISHtp7&#10;wEwNKAZeTI1Ou3fvHjx48Hfffbd58+YzZ844s6/ufdR4wOv27dvArLy8PLwWFBTU4H9nD6EYeNW3&#10;QF0Amvz8/OzsbD5U1/IeMx/UBbdYs4UDr5lLW06dzyXC1gO8Jp574PfFL2jnzp0DBw50/iyrTA+z&#10;GHgxNbCKi4vT09ODg4MDAgLGjRtXVlaWlZXFlzUmNVST9pt9fMtr164VFhaiVcP24QvsEj5qZLqP&#10;GHg5TbhSwuGam5uLY7Wu7r8WXip9bEEcoa6W07hbXC0itrcIjeISC8NAXS03J/4pdAVf+8FVUlIy&#10;adKk99577/jx4+wpJFN9i4EXk7MFjNi3b9/kyZOBWbNnz0b64sWLfJldDLxw6kfrBSTFliktLb1x&#10;4wZfUEkMvKopJ4AXdhN2B94oIiICO84BkZ2jRgJeJIFrBmwEbApEakNgJ06ceGJ92p/mRoC6/hi0&#10;kYOteWEtJtrvdW3Y2XJNFMDrD4uWPbp46eVa3/0tKCjAeWnUqFHJycl8iImprsXAi8kZKiwsnDVr&#10;VseOHSdOnJiXlweYwEmZL6ukhxO8rl27lpOTg41z9erVO3fuVLOhYuBVTdUHeGEf4Ug+f/58UVER&#10;WBl7jRzV5I4XSrEryY0fe3VnqFGBFxU2Bag0Pz+/ctHvakTMrscjUv8etA3U9WjkQY60pof8cayd&#10;uuBxU7jbXbE7WoyfiWxYTBy/WO1E9mxQUNCgQYOQ4KNMTHUkBl5MdS80QoCnHTt2TJ8+fcCAAeHh&#10;4ZWnPryPHgbwun37NukUDyQtrmpqyGqKgVc1VXvwos98sc3Bx1euXLlXv2yHR41YEI034Ax7vJo8&#10;XWM1TvASCtuNTEJVnV7t7y8Ke2J92j9CkshDxj9MXPzH+WsfXbWDp66JcznqWh3dYsJcLrsu4a+b&#10;N/FL1p3w85w6dSpOZSdPnuRDTEy1EwMvprpRQUFBaGjoyJEjZ82atWHDhrS0NL7gwdUswQstLugK&#10;rS8IAM0w0nXSBjPwqqZqBl6AA4AC9hq2MxL3eeYr1L36eJG1oSHHKx+qazV+8CLCwV9WVoadcq/K&#10;OTk5z45YCOqCH11s/yfj5JBHl2xEouXCcA6zwmJaRm35w+zlf5y3lnDYn5cs/duWeuxdl5mZGRwc&#10;PGHChL179/IhJqYaiYEXU82VnZ393nvvvfzyy6tWrbp161ZdXc03G/C6bf/7Ic7XaGt/KxdfVkdi&#10;4FVNVR+8sNdAWjgIS0pKarbLfrdzPdYJ9sJb1DknNRXwosKmwGc+d+6cEGrTci88vTb9Hyv3gbr+&#10;Mm0Nd7tr6ZZHgjYjwffxgucF/zFsy6Nrklts3M1l18SBuuBO48bya6kf4QPjCJk5c+a7777Lh5iY&#10;HlAMvJiqq7y8vKSkpIULF44ePXr8+PF77j1UdC3VRMEL3Ik6aFAvXrxYUFBQh3/puo8YeFVT9wKv&#10;O3fuXL9+vbS0FHAM3rp69SpfUAtV/1+NOELIU8hr167VydHS5MCLCjuCPHmftGnHf9dm/GNmNKjr&#10;sZCdgK0/Twn786QQJLg+XoS6Zi19ZDF396vFnFAS4YZR3bC+xejJ3kn7+TXWv3DM4Ew4ZcqUI0eO&#10;8CEmpmqIgRfT/bRv377PPvvsu+++i4iI2L9/P86MfEF9qgmB161bt4A+wCy8ou1Eli9wlhh4VVNC&#10;8MKuRBZtPHnmW53ORg+k6oMXFT4DSL325Nd0wYuo87x1oK5/TlxHHjI+sij6b3M3/n3SKu6mFzAr&#10;lLvd9ccxc0i25QS+i/1fVoT9JSqqRcS2FqHrWsbuiLlQ4V/STlBOTs7KlSuHDRt2+vRpPsTEdG8x&#10;8GK6K3LpP2fOnFdffRWw1VBdGRoteP1mn5MHCVzpkkdRfFnDiYHX7wq7DDp//nx+fn5eXp4T/mNY&#10;A/ASCuCChvzGjRs1eMrZdMELFy3/+j4Y1PXUqmOEuh79cTZeH1975NH1+zjMmh7SYuPuR6et+NNy&#10;7h+OjyyKJNT1xwXL/jx5Mpeet5z8w3HaPufd9HLQ7du3R40a9emnn2Ij4Kjjo0xMFcXA66EWTtOp&#10;qalLliyZNGnSTz/9FBUVBfDiyxpOjQq8cCZFU33x4kU026CcanavdpoYeFUW6TZEnh6S7tvYidXv&#10;41V71RK8iNBsg+xx4F29erX6BNZEwSvhSPpT07aCuuDHZmwAb/19/PLHVx1A4k+LuEeKjyyLbRG6&#10;6bHpEX+dE4nso+v3twyxd/aKTGq5MIxLrIkn1PWHoOV/2xJ/u6GhJzc3d8aMGVOmTNm/v8EokKnR&#10;ioHXQ6eCgoKwsLD+/ftPnz49OTkZJwi+oNGowcGL/P0QWwZNCFoycuXaGJq0ymLgRXTnzh3srJyc&#10;HAAW4PjWrVsOsNLkwIuKfLXs7Gwclnzo3mqK4GWeEfHcqjP/WcB17XpiBte164kflz6xOgWJ/5u8&#10;EpgF/2HUtMfDDz0ekUqyf/xlMQdbM5e2GDmJS2za0zIihoDXX6MiH10ccu12o5iB8fz58ziNhISE&#10;DB48+Ny5c3yU6aEXA69mLrRAYIhDhw4Bs7p3775s2TK+wC5ntkbVl5PBCw0btlJpaWleXl7xvYfU&#10;YuDVeASowl4DYF28eBFHC/YdsnzZPdR0wYsK35Hceb3PU8imBV743WknrQJ1/XtSJKjryaA9j4ft&#10;fXJ5yt8mcsN3Pb6Se8L46Nrdf31nBEdj69MIdT0avqvFxt0tx8754+RgQl0tptoH9Ird8edx4zga&#10;Q+SX6fx7NKgAXnzKfjn31VdfTZs2DZcHv3u4MjVvMfBqhiosLFy7du3kyZMBWyCtw4cP8wWV9HCC&#10;16/2IbXAWGjGAC7V/PshA6+GFdoq7Cmy10pKSq5du8YXVE/NALyowCvY71DljdCEwOvYsWP/+W4Z&#10;qOupKbHkIePfRszD6z9GBxPMAmD9ec2ux2dGP77uKLJ/nrOegFeL6UGPLtzw6IoEbrpGMNbClYS6&#10;Wowa3yIqiYvMCkaWf5sGlRC8qHB+mzdv3ujRo+9zZmZq3mLg1UyUmZk5fvz4rl27zpo1q6CgoJr/&#10;jXp4wOu3335Da52dnY3mCtRVgytOBl7OF3YTviCOB7zevn27Nr2VmxN4EZHbfjiq8/Ly6PHcVMDr&#10;yJEj//0mBNQFE+r6+xvD8Prv2VuesGPWX+ZGPjJ+0VMrUx+bH4csmTII/uOHwx/dsJ/Dr9nLOcZa&#10;l9hi4zZg1h9Hz2wRlcxFVsa23JSASM9Dx/g3azhVCV5E2H3nzp0bO3bsG2+88aAPZ5mauhh4NUmV&#10;lpbizBUSEvL111+PGDGixkNqNVfwwknt1q1boM+LFy+iWaqTfwww8Kpvgauwka/YR4ovLCys278f&#10;Nj/wEooQKo72+hsTv/r6XYz4MDjmhUVpz648zXXtWpT8ZNCep4YtA3U9tebEYwvtmLUw7rGxyxF5&#10;Yup6ZGGQ1qOrd/71u5kEv/7w4wyOseAZS1qujuYePs5aRiIt5y8lN8AeXRxc1NC/2fuAl1AgsIED&#10;B86YMSMjI4MPMTVrMfBqMkpNTZ0yZcrw4cMXL168bdu2OmlxmxN4odkGaaHNLrZPyVLnnMTAqz5E&#10;npoBswANIK3bt2/zBXWt5g1eVNiGJSUl+LLV6YlfT7o/eLWenvTCgtRnl6aCup6csvmpmdtaLTvz&#10;ZPBe7qbXD4s46pod9e9pGznqmh5JqIubMmh62OMruRtd8CMLN/DUtXD1H2Yv5zhs3ho+MjeEUFfL&#10;uUF/CFml3bmvoKCgATdFNcGLCPR89OhRnOQnT56M8xgfZWqOYuDVqLV69er27duPHj06JSWllo9a&#10;qlRTBy802zhD4eyGxvs3u/iCehADr7oS4CA3Nzc/Px+J+t5rVA8JeJGjlGxVHBt5eXnO2bxC3Qu8&#10;MjMzX1x29sXlmU/+vJY8ZPzPuPWtQs49teYEMOufP9vnw/527pNL9yMLk+Ek/jJ9zf+NnIvEn5fE&#10;EvAiw6i2WLLuEfscjlxk7TYevKK2gLpazA5uuXErITB8fQANLsZwvPGfw4l6IPCiwmfGpcgwu/gQ&#10;U/MSA6/GIpwx09PT169fP3v27E8//TQ4OLiWY1hXR00LvHACvXbtWql9ipX7/P2wnsTAqwZCEwI4&#10;Jrdh0Jbg09bfPa3766ECL6EIdmDLO20IuirBa9KG5Gd/2Qrq+s/XQVy/rtk7nx4dyWUnRYOxngw9&#10;9Nj8mCd/2fifaVxH+6dWpT2xJJHjsMXbHpu7CYm/zudG84JbLlwHwPpj0MY/zViN7KPr97VcFs1T&#10;15KVLcMiWixY1WLZGkJdf1q46J9bt/CfwL5xcOrAoei033LNwEuo1NTUb775Jiws7MyZM3yIqemL&#10;gVdDCm3Shg0b3n///enTp8fGxjr/p9X4wQt0dfHiRXK6BHU1VLMNMfCqvq5cuUKeHqINvs/YB87U&#10;QwteVPjt4EeEn1J9H8kO4IULSN3spP9+HQrMenbqzmfDTj3107pnxsUh+8zMXeTm1j9GLn4m9MQz&#10;IWkk+9jkcMDWE5PWPhGyi0uUDyTxx0lLW4Rt/tuCmL9N4sf3+uPUEJ66Zga3mDa/RfSuFrP5Pl5/&#10;CFtLps3mP0e5cDRiC5AHsjgD89H6Ue3Biwj7DgQ2d+7cCRMmNIZufEy1FAMv5+nXX38FOpw+fRo/&#10;HpPJNGvWLL6g4dSowAsnRAgX6BkZGdnZ2Wi5nXaNXh0x8KpS2GU4sNEwALMyMzPxWucPxOtEDLyo&#10;sMuwNQoKCrCnkOajdScheJVeu9E2OPu5sQnArFYhZ5+akfD0l6FPj4zgssGnCGb9rd/n5MkjyT61&#10;+tjj4Yf+PXvL30cvIdRFpgziRqv/cSqyj689TKgLcZ661u9oMdE+b2NkEqEumFDXX+Pj3l4fzn+a&#10;SsLZJj8/nxy09bEp6gq8hMKJcdCgQbhWd8IjEaZ6EgOv+hVIKyUlZc6cOaNGjZoxY8bBgwf5gsah&#10;xgBeoCucqcltLVzM4QxY+3811ocYeFGhicJeKykpKbarSTQADLwqC7iM4weq2yscCl7TV28GdbVZ&#10;dOb52QdBWk//Ettq9pEXJu1GGv7XlMinQg49OYwfVOLfU7kO9U8u3f/4jCgk/jnNPoT9+rS/zI7g&#10;GGtN8v99N5NE/hSyhYBXi1VxgK2W89eQBOd5/O2uvyxYAOr6vzWrW3z0ObKZ137nC2K74Uiu86eQ&#10;9QFeVKmpqePGjQsJCcFlKh9iaiJi4FX3OnPmzKRJk3BRsmDBgrS0NNKpMy8vj5Q2KjUIeKHZBmCR&#10;2V3I00OHeyQMvKovp4EXaaRzc3NJO40sX9BExMDrPsLeLC0txZmqTh69EfCy/RzZesEpgNcLC9KA&#10;Wf9+f2rruSeQbRV8Ctknx2745+jlLyw+/vS8vaCup2YlkttdoDEOv0IPPbH6IBjrsdBdj67b88iE&#10;Jf+aHUuo6/+mhxPq+sOcVS1mLn1kZaLgL438JNmPLFn21/i4P8wObjFrGYm476zWhIk4NWELgMBw&#10;EVgnN27rFbyIsO/Q4vz000+jR4+uj5t2TPUhBl61FS73AQqxsbHvvPPOBx98cK8pUR9a8MK54M6d&#10;O9ftI8UDtnBNyRfcWwy8qq96Ai+0Ojih49guLCzEoVtWp0NqNYgYeFVH2O+kcx72fo1b8TNZee0m&#10;pYOx4KdHRrRadvY/b0/mbn0tyXx+2h5Q17NTk/7z3XIk/vtLDKjr6SWHAFtPLT/0r++DCX797Rfu&#10;H47czbQqgsoAAP/0SURBVK31+59YtI3jMHv2Hyv2Eup6JCyh5dg5XCJ0K09doRsJY7XclPDnceNb&#10;RCdzo9ivjCTBP82ee+oB78tiCxQUFOB8hdMXH3pwOQG8hAI6f/jhh8uXL8dO5ENMjVIMvGooXPRP&#10;nTp1xowZYWFh1bnT+1CBF07f165dA2kBCyBQ1wOdxBl4VV91CF641r9y5QoaXai0tLRuHz81uBh4&#10;PZCAHfj91qCf5ZiIg25zC14Yux2k9dy4bc9O2dnqpx0vzjrKZcdv46hr4rZnxsYg8fSkeP4h44yY&#10;J6fF/HfWdkJddMqgx76f95/53J2wx2bzjx156lqy6ZEJS0i6xRLuT45wy2WrCWO1GDaaR7EFYSTy&#10;h5BVf9sS/+S2rfxHfEBhC5AfRQ1uBzoZvKj27NmDtmnu3Lm5ubl8iKkxiYFXDYXfIZ+qnpo9eOGM&#10;X1RUBAbFNSLO2rW5Uc/Aq/qqJXiBiXFkkjmmcGVfJ49XGqcYeNVA9NEb2u/q3Ph5aVYyR10jtwCz&#10;Wi889d/PgtvNz37m61XIPjt8LXeL6+vlLyxIReKZsbFk5Pp/j1nzTMgxJP6zKBmM9e85W8jMjE8M&#10;X0DG93piLv+Q8c+LYkBaf5sa/uclXIKjrtDNPGONn84x1s/T//jjTD4CFLNTV8vNiX/dvJnrZb9p&#10;46g16/kP+uDCpsCPBb8UHEjVv4xsKPAiwi7Dr3vo0KHTpk3jQ0yNQwy8aqiHHLzQQuMUX1ZWhjMR&#10;eKtuu1cz8Kq+Hgi8AMRoPEpLS3E04gBGli94CMTAq5a6ceMGfuw4eKq88bM7o+DZwcGgrra/HOOo&#10;a87x54dvclmY+/z3XP/61vNPPjdz33Oj454bFw/qahV86ukF+wBbT47mR1L99ySuaxc3ZdCCuCeW&#10;Jj8TdBhZjsPmc6N5wX9buPlPoQlI0AG9Hlmwnmeshataro5+ZHrYo2uSW2zYWQ5e3HSN8B+nzQJy&#10;/WnuAvIs8nJdHPM43eXbh//9XRhtWPAiIr07zp49+9FHH4WEhDTOluhhEwOvGuohBC+cedHMA7Pw&#10;ipNODW68V1MMvKqv+4MXLs2vXbuGvQyhyQR11abDSpPWAx3qtVSzBC8iHFHk0VtxcTEF93Hrj7b5&#10;JgHU1eanfRxmzUh9YdQ2UFersUnIwk99uqjN4nPP/cxRFwze+u+sHc9MT3p64X4Ov37hxlCF//79&#10;3P9M43p9/WfhThL5RxAPXv83hhta4vGI1EdDt4K6uIEkVsVygLUu4Q+Tyx87LgrnqWsR/5Cx5dJV&#10;f5k/r8VKrmbL0HBEuqekkc9ce+HiEz8obIr79FttPOBFlZycPG7cuPHjx7PxwBpQDLxqqIcEvABY&#10;mZmZ+PA4oeOcC/EF9SkGXtVXZfACWuHgPHfuHHYu2WUQX/YQi4FX3QoHFcALl2EuX8S0+TrRdU4+&#10;95Bx6oHnPgp94bt4UFfbOWfaBJ0Hdf27388Ev1rZ5wt66uul//5qYauQc8+sOEludxHG+ueYsGfD&#10;TiH7zx9CSOSJsP2ArcemRTxu/4cj/KcNB3jGGj2VA6xJ8x/5ietiD/9x/EKeulZubhmznaOusIgW&#10;c0L54JR5PIrF7uC/QN0JmwKbPScnB9c2fKhcjRC8iECNx44dCwgImDlzJh9icqIYeNVQzRK8cPq4&#10;evUqvhrOpziJNBRqMPCqvrCz8MFw8QoCKygoACg3435atREDrzrX7mPn3afmu0/ObTvxOKjrua/X&#10;tZ2S3mbsIVAX95BxdGyrKfuf+TSEUNcLi0+Aup6buffpH9cj8d+J3J2tZ5alPbn0wFNrTvxnZNgz&#10;wUcReXJqHM9h0zf+IzjxiZkbH58RRajrzzPLB5KYFdYiJOr/FsX839hgEnk0JJ4HrE17Wi5e3nLt&#10;xj9MD2o5NYgPLuL73cN/WR/Rbsd2/gvUg3D+xMkTv0dya7nRghcVqDEuLu7rr7/etm3b/W+fM9Wh&#10;GHjVUM0DvHCOQFOdn5+PZgmJGzduNIZmm4HX/XXbPuoSMAsnytzc3MZJhI1NDLzqVv0nbXGfmOU5&#10;o7jdpHRQ13/fntVuckbrUbsIdb0wYffz329qPTGlzaKzoK7nJnAj1/93+MoX5h1B4ulxm8m9rn9P&#10;jnpqahxo7NmgIxyHLT/+5PIUUNd/Vhx6bPSSp1Yf/0/wHkJdfw/axjNW6NY/z41A5LGgxD9FcCPa&#10;wy2WbuAZa/m6lrODHw3f9cjk8qmEone1XLeJUNcji4K5XvYbo0ftrtawXjUWzqLkb92pqal8qOF0&#10;f/CiAjImJydPmDCB3QNzghh41VBNEby4Z072u+JosHEphh+kM1uj6ouBl1DYZTiP490LCwtzcnIc&#10;JsJjF6nVlNMOdeyv2NhYvPJ558oJR+nV6ze9xuYCueDnh6xxnZP3/PvLwV5ItJ50GNT13PDoNlPT&#10;2i3IeX5sAqjrxTlprZadeXpIyNM/rAN1tVrK/ZkR/tcXc54ZsxGRf3+3lESeGLUU1PXUqmP//CmU&#10;3Pci1AUTwPrTur1/n7YW2ccjUh+ZvYYEW85bxQHWxt0t5oQ+unYPIo+u38+N42UHr5ZjJvK3uzbE&#10;/DUu9s9Tp3I1F4edvHqN/z71KZxmcTWLny2wpqEOiWqCl1D79+/v2bPnpk2b8OH5EFOdioFXDdVU&#10;wAtt9vXr1/HbwwfGFRh+/3yBXQy8qi9ngtft27fLysoAVdhl2HG4euYLKomBVzVVf4c6uZgpLS3F&#10;zsK7gIw3b96M3YfsFfsUWHw9p6i+j9J5m4/7TC5tOywJ1NX2++S2Px1s+20yuen14rj93BPGbyLJ&#10;TS9CXa2m7H92UmLryUee+2kLGAt+NjQdjPXUuOhWIeeQ/e+PEYS6/jNl01Orj/1nWuy/p/B97R+b&#10;vp5Q1yMzVz+6JvmJqRuemMpH/vzDbEJd/H8bl274y6zwR5dz/e7hFkHlf3ictpinrtgdj/w0rsXy&#10;aC64aA2J8F+pPiV81EgPCSf/waUG4EWEs9DGjRsnTZoUGRlZufsaU23EwKuGaszgdevWLTQAeEf8&#10;WnDJcp/fOQOv6qu+mzTwcX5+fkFBAU7NeK9qNtgMvKqpOj/UAViFhYVYLX5i+MUJ72fQR43kkRN2&#10;K/YpidS36vUoDRi3H9Tl8u1eUJfbL+daf7fDY3qRy9QzXAevryJaTzna+uf9baYf5256fbue79o1&#10;dieyL0zYTXrWPz11Gxjr2R83PTedm7HxudkHCYf9d96uf05Y+0zQ4SenxfP3uqbzg6b+37Q1j/28&#10;lBu8fgYf+ft0bvZGnrHWbPnr7A2Przvy6NiFJPKHaeUPGcNiWkRv4xhr4uyWP83gg3R8r9gdgyKi&#10;+C9Wb6rcx4tcCeOQcLh1XX+qMXhR4Rjet2/fkCFDgoOD+RBT7cTAq4ZqPOCFXzIuTcioAbm5uQ/0&#10;e2bgVX3VbZMGGkZrjXMiTsFFRUX3uad1fzHwqqZqc6gDqrC/AFjY2jg48du/PxZX2cfr6tWrOAlg&#10;R1cTqWumegKv45nFLl/sBnW5jz7NUdc47hV+4bP1oK5Ww+Of/WKN66ycNpOPArNajUvmnjDOPPri&#10;T8nItp7C9evi7nXN3P3fiTEoeuanzSTy5CSus9fTS1L+NXIZl1h8kFDXfxbvIoz1j1nR/1mwA5Gn&#10;Vh/7R9B2RB4PP/xoKNff69GIvX/4fDSp9tfxIYS6uKG8KGDNDWq5PvaRsfMfWRRJgy3W8v29Wm6I&#10;+9uW+FnnM/lvWD+6T+d6HFTA8ZycnPo+JGoPXkLt3r27X79+u3btctq1RLMUA68aqmHBC212aWkp&#10;2hK0BCCtGp9tGXhVX7Vs0nBuRcuNwwbbHK9ohuvkiQMDr2rqQQ91tItoEbGnIDRd169f5wuqoft0&#10;rifNbXFxMX62wptkdaX6AK8vg466fsnd63IbfhSw5fLtXrfxZ5BoM2IXqKvtpOOthm9BgoyY2m5+&#10;1ouz01r9tLPVqB3Iws9NTQJj/XfEmuen7QZ1PfVFMKGupydv5e51TY7773TuNhj87zlbCHg9tiDu&#10;H0u3/2tGDJkyCH5iMTd6KvynqSsAWI/MWfv3n5eSyD+W7Xx0HT+HY4sFq3nAGj/jj/O5f0E+uuFA&#10;i9CNfHDBCnq76/+iIgFecFl9DiN8H/CiwnmAnMzrCWXqFryIcJjFxsb+/PPPYWFhrB9YDfRQgNft&#10;27dXr14dFBSEBB8SCKfUwwKVVW8+YJyO+VT1VHvwIlfMubm5+MD4InVy1mbgVX3VoEnDbsJZLzs7&#10;Gw0t0jjD1nlby8CrmqrOoY59hO2J/YVfN9Jg5Zrtr+r8q5GAOH7R1TzhVFN1C174kIoJF9p9tJ2j&#10;ru9TPaYVeY3Pa/fdHlBXq883c7D1WQR51Pj8p2sIZj09ZInLzKxWw2JJ9vlZKRx1fRnaaiY3XePz&#10;YxP4rl0TYp5defqZMRufGr2OUNeTC7kpgzjGWpr091GLnl2R8c/vl5DI30dzo6fCf/1x4aNLY/+1&#10;cPtTq1IfD+dnzgaEEepquXAtAay/L9j86PryPzz+MImnrg07Wm60P3mM3fHo4qVArj9NmNAiIrHF&#10;us38t60HVQe8qLC1wV7kDM+H6kL1AV5U+KhpaWnvvPMOWlg+xFQNNX/wOnHihKen57fffgs89/Hx&#10;2bRpE19QrpUrV4pEok7lSk9P5wvuq3oFL5zucd7HMY3fTH5+Pl7r40IWYuBVff3uLsBeu3XrFvgY&#10;xwZ55oszKV9Wb2LgVU1VPtTJ/kJTV1RUVGCfrZIvqLUedDgJHCqFhYX4ALU/YOrwRDF23jrR+Kvu&#10;w06AurwnXmz1QTgSbT/fBupyG3+63cQT7X4+2uqrjeRRIxir3dxzz7zPzRrU+meulz1HXeMTX5iX&#10;+tzwTa0m7QV1cYPXz9wH6npuxp6nfuGeNj47ZQdPXTP4e11PjF/9zLJULjIllkT+OZnvUP942N6/&#10;jAvmq9kj8P9NDiOA9Ujw5hbrEv44OQhA9qdlW0jwj1OW8dS1aU/LGfP5213Lw/+0OLhFxHYuPm85&#10;IvJdKfx3rms9EHhR4TDAIYEjFmhe+0u1egUvoaKiooYOHZqYmOi0d2y6av7gZbVaV61aRdIHDhyQ&#10;SCQkTfX+++9PnTqVz1RbdQ5e+LHhzIs2gDyGuHbtWu1/cr8rBl7VV5VNGviYPvNFE+78u+4MvKop&#10;cqiTZ/T4ldXr/npQ8CLCGQCfCp8NP38+9OCqK/DqMno/qMtn3BWP0We4rl0jjuHVZfh+UJfrz8db&#10;D0/kHjWO5B41tpt6qu3Mky/8EP/Cp1x/L9fZeW2mpnHU9UP8c2MS2s499/zoeFAXd7tr5n7A1jPj&#10;Yp+dyA3rxRGYnbqeXcGxFOfJ8STyTMixJ0MOIPJk6KF/hO0FYP1jeuS/Z5XD2ewYQl2PzeHnbeQ8&#10;eu4/VnCDfv11xjoSeXTl9hbrEnnwmsJT1x9mLW0REsUHV8fxKBa7I+l8vZxzagZeVHfu3MHBgEOi&#10;NrdFnYxB+E0lJCRMmDABza4TrjybqJo/eOFUSwnm+PHjHh4eDkDTqVMnUA5+IQ90vqsT8MInwan2&#10;3LlzeEUT7gTSchADr+qLNmnYU4DjzMxM7DXsMufvNaHwGfgU0z10/fr1nJyc1NRUXNg4Z3/VDLyI&#10;yCdEQ4vTQg16AdYevIYvPigaxSGX988XvSdedP/uWJsPY0Fdrt8d8ph+gXvI+PE6JFoNjQJmceA1&#10;P7vdqEMvvB9Wns0CdT03LLLdvPNc4qt1hLr++3UoR1oTk15YkkGo65kVGQSznlpz4l9fL2y17AyZ&#10;MohECGP9fWzIY9Mjnll+/D9j15LIvxYkPB6RSsDr0RWJHGDNi/jbqEUkAvMcFpXSYuoSHrCC13OT&#10;CP04/tEN+1uOn8cHN+1puTmRB69VG/4aH3e7HiihluBFRA8JnBjRnPHRaquh7j/h6D1z5kxAQEBM&#10;TAwfYirXw9W5Xq1WL1iwgM/YhQNaJBJJpdL33nvParUqFIpqPl+vAXgB/3E1ALxDs11YWFhPXSkf&#10;SAy8flc4fYDLcfLCHsTmQpovaBxi4OUgYDHZX9hZwv2FNEk4QbUBL6Fw7GH/4nRR/U4/tQEvHOGu&#10;H6V4fpPtM/ayaPxVly93t/t4p+vXh0FdbiOOcbe4vtre9qud3E2vsdwcQfCzH4Ug6zbhtOvsPGRb&#10;jdzWbkHOc5+vazMjHdTVdtbJ1vMzQF3PjUt4fgb3tPG5cfxoXmTKIPhf3wc//VM0Ik9N2MhHJq4n&#10;jPXYF1OfGB+OyNPzdpPIU+HphK4eX3f0z4s2/yUo/l9TIv81cxMfXLHnT+W97P8w0j6ZI7xxd8ux&#10;0x9duQNBftAv4tl3h/j6S9AS0tGe3xB1pzoBL6HIbVEczDgk0Hjx0fuqMTz427Bhw+eff7558+bG&#10;dv5sKD0s4IXTcYcOHQYNGuRwsOICIi4ujt4RNRqNY8eOJen7q5rghVMnAKugoOD48eM45vAx+ILG&#10;IWe2RtVXg4MX+BitHeldhxMcufFQVw9x6lYMvCDsI1zJFNnnyMO+I/vLQU0RvKhw3iCPnH63I1qN&#10;j9JJCyP9fyzzHl7oPfoCqOv515Z4/1Tc9sOtoC7uIePoVPdRGS4jjwCzXEYfdZ2V027amRc/3mCn&#10;rrMu0zM56hqR8OLopLYTUl8YlcBR19xzreeeAGy9OOfYC5O4/zM+O5ofRYJOGfTkl//P3nmARZFs&#10;b3/33t2bd/fuXXUVyTDDMMMAk3OewZxzxJwDYs4555xzziKYAEVQkpJzFhQQUFSCqKz7/77TVFPT&#10;uOqiAuLuvM/7zHOqulGY7q7+dVV1nf1kzWo/sqZqHa+mx2Obzjlidqy6S+x0EgIvIntjFWP9y3Pl&#10;//bdJvY8Gf/Dibuo8h87LiLq+maPN7E8/ZXwb9Yd+mbyUlT57YU7X529QVLXEa+vr9xE1PXt8pWI&#10;uv66aafZpp3k11FHqnPwwoJTAs52OCV+F2UaA3iB4FeF3+TkyZMTJ048fvw4Wftn1Z8CvKDNcnFx&#10;geNNlt8tOCGGDRtGFqq1dOlSHo9XUnPp3reCF1AdMBxcCXAbAHqg/sjvzvH6LDKBFwgdNThJ8vLy&#10;3tOQmcCrkQgdL/jD33+83tAXDV5Uwd0LHgkALt/a4fERZyk8fNr0uei8+CXYduxNp+WlPxsWAnvZ&#10;jSdeZmSteWIx4gTBXrOjALMYmx5bLwwxn3TBYTGxogTYYgbxeiNta67lLH8IWk44CdQFbjHtpM3+&#10;+83HHwDkAtvsI15mBFseyjA7mdFsykGbfcSSqmCL/cQaquAWB+OanUn5cfExyyPZP2++CTWwZ9Md&#10;5IoSP6w7S3RrnY39fuYOVAP+99IDiLr+c/Q2CVjekV8duPDV4k1Q+e+15NR78FfLt5DUdTns6/3H&#10;yO6uXQf+de3qN0tXEvULVqNK8nupC9UfeFEFpwTcX6iTaqhqPOBFRlUCAuvZs2dhYWFj64xoGP3x&#10;wQsaaAaD8a4ld9PS0gwGA1n4f/9v0qRJs2bNIgu/0aJFiw4dOnT79m2IMXjB6Q5PHvC/FBcXwyn+&#10;robPBF61V32DFzRPL1++hIMFRw2+AeDjt/aRvCETeH0uvXG84HKrzfF6Q38Y8EKCbwC+DdAb3Pmh&#10;Z+m5G8nsmWUOHglAXfaT7tInx9uOCADqYi4uclx6nz471nrUBYK6poQgzGo57gR9cRoaeQRbzQ0k&#10;+ro8L6KhRoAwRF3mSwMsVgZbrY0xX3odgZfFvhRgLPMd0c3XB1isCbXaHIPWlQAj6gL/d/Zu863E&#10;BPzm64klvsBNN5ML2f+09/b3h279d8PFpkejUSJt8H83+iDq+m4vmSwI/PfNZ74/EgKVP5yM+PZk&#10;EKr8y5p9JHWB954gqWvvsa+242Xur351LQjV/8uvztirYcALCZ5G4B4EeuOUaJzghQRt77Fjx9as&#10;WXP1aj0u6tEI9ccHL71e36pVq90UQTsO52K3bt0gANwWCoVAVLDn9evXHRwcioqK0A++S4BcsbGx&#10;nTt3hj1LqxYvxSOV75EJvGqv+gAvONZwsOAowL3q+fPnHzFH1QReDSl0vPLz8+EPLC8v//TH4j8Y&#10;eGGhUciCggJgUyh+0FnqtuyRy7xfHKdlA3XRJ8U5zrjPnJkL1EWA1/J8m9FXbcZepVKX+eCDUKTP&#10;iWdsLIKi7YJwi2mX6asyrRffAeqyXZ1ktyOHoK75flariRUlLJYQ6RrBZqsDCOrandB89lmyZv1t&#10;RF3Nt9wGwPp5Z2jz5VdQTdN5xxF1NVlKTqgnGGvZ8WYnEyH43zpvVPO/PUE/nItD4PXtIT8CsJbv&#10;+9f8naiGqFxXvZz9Yb+vvINJwNpyiKCrw6e/OeL71w3GxSa+OnCapDEAL68Lq+9lkd/Rp6khwQsJ&#10;3dQAaPLy8tBV05jBCwvuqsBekyZNIst/dP3BwQuQCKjrDcGpCa05CtA+PXr0kMvlUPPGeOJ7VMs5&#10;Xlgm8Kq9Ph284Mi+fv36xYsXcJhyc3PrhE5M4FV/qo/j9Yb+qOCFBd8hfHvQzsDtFrVs7xJsDQxL&#10;ZE17xJ7zgjExGaireZtV8MmaVwzIxVr6xHFprr1HuN2k28RQ4+rHtBUZ9BVZVsOIdbxYa5/aLSDG&#10;HO2XJFhMOA+B9cwbQF1gIC3bbVnNx+5HnV7WGxMRYzWfccLyYLrZzAvm866gGpwyqNmyi2ZHklrM&#10;PGO+huSwFmvIVezNjqY0OxHf7Ezy/9b7/HfRYRK/qgcZm50iX2wE/3PL2W9XEwOOP5yJBpOVc8ks&#10;2t96R3216wRJV963v16+gaw/a0wu9NWRi5i6vt2+E035OpafT35fn6CGBy+q4EwoLi7OyspCBPZ5&#10;9X7wQpo8eTIZ/dH1Z5lcX+cygVf96ePACwC6oirHC7Q18JCHOgDqUCbwqluh4wVnIPwJcLyAusgN&#10;9aM/PHghwVkKd1n4SuHvfetXCijAGhLrNCnfZd4vDI9U5oxcm/7eQF2O07KdlpUwFz+yGXHJaUUZ&#10;bUoUgVlrntrNDrefHkmbTBTBiLqsxl+0XxRD9IGNPYmoi8gRtDjIakEwoi6rlXcRY5mvDWm5PMBm&#10;Q6LlciKBI7jlqkDEWGarr7dYc916Z6r5cnJZL4uDGc33RCDw+mmLX5ON137eHtx0ox+CLZS0Efm7&#10;HeSbjP9ZuPf7w8Eo/m7nVTLYf/Nb70gEWH/ZcQbR1V92nv5m9QFUCf7q3E0MXpi6/nLhyr+qUwn9&#10;89jRjSGfOub4ecELCS4uOCugYYSzos5bxdrLBF5UmcDrI2UCr/pT7cGrsrISMCsvLw/aFLjf1GbM&#10;96NlAq9PFz5ecPnU9/F6Q38e8CKjqnlgaMgJT4lbt9eXP+0Ve2YpUJfd4Bt27v4O4xLYiypYs4uA&#10;umxG+YLRUCPCLIvhR1lLn9pNILq+wLSlqQ5rHtjPuOuw+j5Ql83cMNr2AqAuq+V37DYSiYOsVpFr&#10;1lttjgPGMpvvY7U+BoqWy0JsDtwnOKw6ZVCL5b5WVStNgC32p5IodiQJUdcPg+e3OJwIQfP90fiV&#10;RgxeP6w7R9DVgr1Nj8f+cDoKwda/Vx5FAfjbvT6Irr7ZfPKrS6F/3Xzy27Oh3yzfjanr650kjRE+&#10;fxWD1z+2bUPU9c3KNX85fApqlmV+UhbtRgJeKED9ytBiFBYWvr9PtD5kAi+qTOD1kTKBV/3pXeAF&#10;92m4r5SVlRVVqZavs9WVTOD1oYLGHUirvLwc2tyGP15v6E8IXlhwFAJuRTH63+JNqXCaUgTUZT8i&#10;lDW9mOn5wLnqZUbr4ZdsR9ywGxlIzO5aXMha84Sx+J7NiMtVI4/FjCU5RF/XtNs2U2/AJvtFscRQ&#10;4+J41NfVYsQeFFguIrJi2+3OM19123pHssW0K5YrwomaXQ8s1xlTBlnsiGm56Jrl5lhEXWg2Pbjp&#10;cm8grZ/XX2+5JRzhF1Gs7uL6aeMVMth+/fv15Nyv79aeQaT1/bFQTF1/X3UI0dW3h/2/Wb2fjE8R&#10;63ghf3PompG6qlIGIf9l0fJ/njv39bodRP0+45Sv/Z+wqH2jAi+q4LEHLknY9BGzXT9OJvCiygRe&#10;HykTeNWfqOCFXmeD3xMIA5CrwZqJ38oEXrURHKASSg6lxvOl/ZnBa8rqEJ5nqWDGr4yRcUBdNn0u&#10;wqfDGOJNRrBV/9PwSfeIA8xyXPjQcVmevWeIvWeNlEGWQ44zlmQTnV6LEoG6wET/1qwAi1HkgvWW&#10;826gvi6LNWGWiwLtN+dYr4pENZbrIxFjma0NarkykAjmXkQ1LZeT66mabbzdbNMNs03BLbdFmh0j&#10;V5doso3MEfS/9eSE+iZrvAG8UPzjpksYtvBSXv/Z7AVo9fdNp/6959rft5LJs8HfHjW+9mikrvM3&#10;v75Q3d21fCOxCAWq9wnG1EUsan/1yuLMTPKr/EA1WvDCghMGLtXi4uL6blpN4EWVCbw+Uibwqj+l&#10;p6cDexUWFr6oWp254XvF3yoTeL1L8M3k5eXl5+c3quP1hv6c4BUXFyeeWMGf/gtQl01vL9aEbIe+&#10;N4G6HMensxe9cJr7xGbQZaAu1uxCwCyww8JMp+WlVkPOoyKRMmhuotWg02io0XqCD6Iuu/UZjI1F&#10;trOCyaHG2TfsducBY/08chttWz7UmE/zRtRlNv0MYqzmkw7a7CdGG5tPOYprEHVZHkhrvuwKGoJs&#10;ts4XUVfTzeTULnCz00n/nbnL7ET6f2cYJ9f/cCEewdZ3W8lFJcDfzNvww3niVcd/z9uBSeubTZTV&#10;vE76GcGrKmXQX+Zv+PZi5FcHL+J6Yyoh31v/2LsXDT6uzc4mv9MPUeMHLyS4Zn/99Vdgo/q7TEzg&#10;RZUJvD5SJvCqK8Gtory8HAACrRQP1//HTa6vb5nAC+l1dQ4laEnhKqjvSfF1pT8beMHVNH1Tkszz&#10;/5jud4G6aO6Bju7hrOGJQF3Oc1/RxkfTRt+ljY4E6nKceR8Yi7nwoXmfgxDYe4Qh6iJSBk0IZC15&#10;5Lj0AVCX/ey7gFwO6x9aT/WHgLHhoe3KBGAs29VESmybVTEW486g3i+rxaGIuiyX3gLAajn3ssWS&#10;IARb5kvIhNlW2xKBtMw33zFbQOQLQv555RVEXT9vCyIB61jM/xYdNTueTqDYOnK0EYxJ67s9/vD5&#10;/aFbP+zy/27NKVT5/bHQv12MIKnr4DVMXX/ZdY6kq7M3vlq04ZvtZ1H912spq3ztPIyp668rViPq&#10;Av9z/76dDz6Yor4U8KKqsrISLhZoWOq2D8wEXlSZwOsjZQKvjxY8XQFpwY0B/nc0evjGJGsTeNVe&#10;DQBecLyArgoLC9HxgrghJ8XXlf5U4LXjcBh3aDpQl/OIVIK6unvxppQzBtwG6gJb9z3nNL2YMSmd&#10;oK6pWU7LSuzHAmOFIPxiLX4EAZEyaGmx04oyx6X3gbpsPQIAtmwm+VuOPkN2eq1JITFrRbjNgjuM&#10;TY9RkbaNQC6w7faslnN9rNfG2G7LtN6ZSsDWzhSUuhHcclOYxSZiCLLluuoFvaqzBhHgVUVXTZec&#10;azLvGKppvj+q2Yk4VP/DTl8EWOAfTkf9uPlKs9NJP649jyu/3UXmDqIapwz6+4YT323z+darmsw2&#10;HjVS1xFvTF1f7zmMqetfly+htx1nfeCR/RLBCwvOJfR8hV/O+BSZwIsqE3h9pEzgVUuhTmy4houL&#10;i6EZqs33ZgKv2qvOwQuOFzpkJSUlubm5cLw+4yvodag/CXg9eVquGvsrdzBBXYwBwazB0YwuPsBe&#10;zEERgFzs2c8Z45Kd51bSx0ZXjTAW0afEsuY8shnlD7DltOwZ+rQacIEIlpeiEUbWmmKHNUSnl7XH&#10;ZURd9huIdxhpW/PMRx+HImNjEVq5HlNXy+leKLDbSQwvUm2zL/vHAQtRbL4hHFGX2XpiGVWw2YmM&#10;pofu/jhzD9EBNoukLjBCLvCPu26QyHUm5vspG1ElMRZZTV3/qJ5cT8DWIV8y8Ir46vzN77Z4Ez94&#10;IeHbXRfI+osRX128jcHLSF1XA/9x7jwGr7+vWfOXJau+uhAI+wy+6Et+17XQFw1eWND0QVMADfin&#10;PHGZwIsqE3h9pEzg9R7B9fnixQu44AEL4L94/vz5B12xJvCqveoEvPDxgrMajldpaemntLCNU394&#10;8Prll18GzohVj/s/7uBUoC56j8vsgdHO7jFAXU4jU4C6HAaFOk7MgoAxIQWoizY+ijYphggmRAJm&#10;Oc5/wFr2jDb+Lm1iNBTBDvNSALYYizJtPYhU2fYzIxB12cwPBcaynX/XZtpNKDqszbVbmwo19huz&#10;bDelWi0PM5/qbbslHYGX9fYkxFgtl/pb78m0WBrYfOJBVGOxJgRRl+Xhe813hBB0tSWwyZQ9FvvT&#10;oNJ8VwyeZY8n1/+0/TpBVzv8flzn3WSTL6psejjiv6fJdVO/2+OPiAr8zU6Crr7d6/P3HRf/s+YE&#10;2gGMc2mDv955GlPXVzuqFrWv8l/3E91d/zxy+Nt9h79assG4j1fQ12d8Vt2rbQP1xwAvrIqKCuCn&#10;srIyONnIqlrLBF5UmcDrI2UCrzdUWbVEE/yZgAIvX778iCsTywRetddHg9f//d//QQOKlkCD9hSO&#10;F9SQ2/6I+mOD17hphySD84C6+CPygLrs2x+RTHzp1C8UqAts29vbZXy+0xQiQRB9DNHXRR8T4zg9&#10;lwg8CMxiLiq0HuLDnPXQfjQx4Ai29yTW7rIZfY2xmHiZkbmKyBEEtppyzWZpJGNJjvUUYqYX2HIm&#10;kRsbbDb5tPXSuxBYLAhA1IVTBpmvCDSbcc52S5rl8mC0oBcY52pssS/m551h5hvvtJjrhWos9iaZ&#10;HUlG1NVktQ8CLPC/Z2/9eX8UUbnkNK6kTq7/9ojx7cVvj9749+5rUPn9gcAfzsaiHf6z/gzeoUbK&#10;oN2nvq7O1fj1lZvfrtv49ZnqVSfOXDfutnYr2kcUFk1+9e/VHwy8kOCpDFp4aO0/qPExgRdVJvD6&#10;SP3JwQtu0nCrRlN/CgoK4BZObqgLmcCr9qpl2wfH63VVTh5oLgG26rwtbvz6o4JXRvYzlzaXALlU&#10;Y19zB6eJx5U69QqSTvqV1esmIBfH4zG911XelOesSblEp9f4JPuRocRQ44Q4oC7mrDxgLNbCIrsR&#10;t6GIUgaBrUf70Ocks5YUA3IR1LWyADGWxZjTNhP8CCCbcA3VWHl4E31dm+8367YU4Ze55zlEXS08&#10;jwFdWe9ObzZ2F6oh5ntVIZfNvpyWW+8ixmo6/1SLGafRnqiGqFx2HlHXz7tCAa2aHotpsiOo2Zpr&#10;qNLsCLmkKving2GIqMB/3+VN8JZXxN82n8ak9cN58uVHIj4bgxf0qpEyyCfk6xMXvvby/frw2W+W&#10;7TTWg3dWpxsCL9tEkhn45IV/X/f/7fzUN/SHBC+qgMDy8/NLSkp+dx6YCbyoMoHXR+pPCF5AHqWl&#10;pXDnhr8drrT6AxETeNVe7wEvuCVUVOVQgn1AQF1/7D6t9+uPB15wDS7YmCzqkQjUBXbs7CPon8Id&#10;lCyd9NplcAJQF3tgFMejGALWxBygLtv+V5me9wn88kgEzHKYkkrzjHYYn4AgzHHGfadlJUBdNiOv&#10;0afEQECbHgGM5bj0vsOaB4wNhTYe/syVhVBjP5N4vRFsO48Yc7SZF2I1zRdRl8XMK4ixrFYTK6Za&#10;LA20WnAb1YAt14Yj8Gq+4ALQldnqG809D6Ma4iXHfeT69c3XXkeABW56PLbZej9iLHINpXIfQWME&#10;de0IwFD1723e3xy5/t02nya7gn7YehnXf7edjH84F/s3Sn/YV7spg4wzFv1195lvvaOg/utdlPpd&#10;J43xiatfXw7A4PX3EyfR9C+0al15eTl5VGrqDw9eSNCwoKbmPQRmAi+qTOD1kfqTgNfz589zc3ML&#10;Cgrgtt1go1Em8Kq93gAv+CWhgUN9WnC8/nhTtT5afzDwUrZZpRlaIehyF5BL4n6f1d4LAs7ABJnn&#10;/zn1vsXo4SseX86b8hyoy2laMcCWffcL8AlmTMkiqGtqus0AHyjSx8cSfV1EyiBiZr3tMDJlkN2k&#10;QGAs1pqnjPUPrUafZyx9wFr1iOCwFQ8ZG4gOMPrqe+ZjTzisfUBbkU7bmkcQ2KoEu10Pqqgr0mye&#10;j/2me1BpvT4OUZfV1gTEWD/PPmm+Pdpq1R273Xk2e7NQZYvl1xB1tdh4y+xEBgKsnzx2WB4g5nuB&#10;MXU1WU3O9wJ/dzAIQdW/Vx5tciIGJRf66YCxD+w/a0/i+F/LjIka/7LjLMFSZ/y/XbLjX/N34vq/&#10;HvH9yofSE0b1vmOYur5evQlRF3LgvUy40IC98vPz33gT5U8CXlhwg4AmCC0MRFZVywReVJnA6yP1&#10;hwQvuFVDwwH38sLCQvh8oxFpMJnAq5aC5r6oqAjguLi4GBq70tJScoNJv9EfBrxu3MrmtvHVjfhV&#10;3DMZYEvUP10xqhwC577h0kmvmd18XfpFiicAdVXwp750HJNCG3TLaUQqMBZ7doXDRKJzy7LrISg6&#10;z31lPyKUoK5ZBY7zHtiOuMGc/RBRl81Yf4Kxlue16L2RCJblwicRLH2A+rosx5xFAX1lJurrslub&#10;ggDLZm28+WQvqKFte2i9jEgZBLZYSixYTwDWrHNmMy5Aje2WdJsDD8jKedVTu/anAFqZ7Ykym33e&#10;bOUNsnJvstnxNERdP++NwNT1w4YLPxwL/2HZsWbr/ZodJ1eaaHqIXMIe/P2Bmzj+7ngYpqtvdpz/&#10;684zP5wikjz+cDLi2wt38aYaXVwnKZmFjlKWmbjo+69rVxFy/ev8uX8sWvj1+m0hT0vQ0QHygJYT&#10;rkpoPCH+s4EXVdAuQaMEPIr6wEzgRZUJvD5SfwzwgosBLg/4hNtSSUnJi8axRJMJvN6jyspKaNnh&#10;kMEnNGrQxJMbTHqv/gDglZubq+mdLuoaB9TF7xzK7xnNaX8dkAvMHZzu2j+a1emyzPP/xBOeczye&#10;CGb8atfnMtfzGXNQJKIuxqQ0+ui79N7XoAhmTEwG6gLTJkTAJ2NaltNyYqiRNi0aGMt+crDdZDI3&#10;NmNRJvp0WP/QZnqgrYc/Yz3R6WW/OAGtUw+2WhFuMe+63cJom2WRqAanDLJYeB3oynx5gMXim7Zb&#10;0sjKFcTaqkT92mAEWOCfZuw1XxcKlS2X+uHKn7cEkdS1lUySDf7f6vNNtt80O0qA2k+bruH673YZ&#10;l/j6/tAtHJMpg6pSCX2/3zhA+bfdxLQw5K/3exlJizq1azeRLRv770eO/HPXzr/uPvTVwfNfbT2C&#10;65nBEeRxqhLQBjwIxcXFvWsUssH0ucALCY9CZmVl/e7NxQReJv2Ovlzw+uWXX+CenZOTA38C3L8b&#10;ZvTwg2QCrzcELVdhYSF8LdCIw/GiHjI4lGRk0nv1pYOXi2qnftAr19ZXgboE3SM1w15Je2eqxv4K&#10;1OU6INqpg7dzJ1+gLjB/WqXT8ETOhEJidteQWOe5lYBZ1n3OQr3L2BxUpI8h1qy37neeNi6K6PSa&#10;U+i0ogyoy3bsdUAu1tKndhNuIuqym3wLBRYjjzGW3CNq5oSj7i6bReGIsVqMPehQhWK2y+NQjfkM&#10;HwRYYOsdKRZLb9ntzrPblYtqWs6+hKjLcn0Eerex5YZg89XBqBJspK4FZxF1EYC1i1jO/r+zdrXc&#10;etdYOf8Ipq7/bruKierfc7fj+B9zt/xj7laUSug/yw7h+n+uNK749c3mE19dDiNJyyfkq0uhRvA6&#10;e5mkq1Ubvp4476tLxrHIr6/exOD19c4Df/e7TR6tat2/fx+uViAwuHg/VwPyecELCx4R4dYD38N7&#10;OuZN4GXS7+hLAS94yIALvqysDH5hOPXfePxqyLtR7fUnBy9onp4/f46OF3DV+wd8TeBVS9XfqQ53&#10;1srKSriy4FjAIYP73JUrV9BrKEDMn9iFDP/y/mNh2oFluoHPBZ3C5f3z2IazwF6SqnFGMKPNCaLH&#10;q3ckIJdofKnz6CyX/lGuY3OJyfWjM4GxmJ4P7Lqfh6LL2Aeor8u6r5fDhESn6U9oY+8CdTGnP0Aj&#10;jDTPSNoUYnUJ24lBJHVNIvDLYV6qxaAjqMZm5i1EXdZzbwNgAWlZTriAamwXEmtJgK0XkSmDrJaH&#10;tawaWASbz/NFQXOPIxiwWqzwNVvmC4H5SrIDzHpnqsW+FERdLbdHYMD638w9TdZehkrY2mJ/LKps&#10;vsc48vi/neTCquD/bDgLn9/vv/n9Rq/vZm3D9d9tN+bV/v5gEKaub8+HfXWCMrC4+SA1/svWQ99s&#10;PU3sdsTfWA+mJBf6+uhZHMeXGttY6lAjnAlwUYMa+DWXRgJeeKgRvge4OuBJEu5Kb1wdJvBq7IIT&#10;euTIkVqt1rlKHTp0GDdu3HtQus4F1w8Z1U4NCV5oNArdA6DphyK54TcygVftVa/gheZpQdsEjdEH&#10;DfiawKuWqttT/fXr13CkCgoK4KjBsUMTeshtlB4v2A0NB3/ceisL14TKe2Rp+j/VDixXDiiSdE/m&#10;dwghqKtPumrsry4d/cTu2UBdnAHxxAjj+DJ2v3DJxFec8URfF3NwJKAVa1SKy5j7BISNTEPUZTvQ&#10;lzm5ammJSWlAXShlEHNxkfXQS07LS4G67D1CEGPRZsXYTbzBmJNJn5WAauznx5KMtTTacvpV+6VJ&#10;NtOIVEJg66l+iLrQ4vUWi4Osl0XabiYHFi2X3EKB1Yo7KFU2+OeJ+6y2J0JgNp/sACPiVeTUrpab&#10;QlGKxp+3BDWdshdVgpuu8EbUBW568C4GLyNRHQ//fsnB/+0lxiV/2kpJLnQ25ofj4bj47ZkQDF5f&#10;rdtjxKkNVXkbN+z7y/qD3+y9hPchdjvkbdxtm3GQkfBJLxz/9cTZrpHksONb53ihswLIAxpnsqo+&#10;1djACwuNxsKFiW/cJvBqvAKCcXBwYLPZBoMhICAA2r68vLyTJ09KJBImk+nk5ATtILlrfarxgBe0&#10;+HCfhqYfzmxAlg+6zEzgVXvVFXjB8QJBowNHCtplOATvIePflQm8aqlPOdXRIfvll1/gqs/Ozobv&#10;/P1k/NahRrjXQkv1BqK9S3v3n9ENfK53f2EY/IumX7FrK2/9oFfSXhlAXbL+ubxeUUr3J6jHy7Hr&#10;Vemk107tvYC9IOB6PCVGGIfF2g7w5U9/7Tw6i+jrGkeQFntWhV0PLwiIJNlVI4xOc5+gBEEOnimo&#10;04sxL4tkrKmhjNmZUGM3iZzpZTsjGACLsemx5YQLDmvuE/g16zaiLpvpN0nq2prbYsIRFJtNPo1g&#10;y2zKGRTYbCRWsbfZl20++7L5/GuItGz256AA3HzGSURXlkeym23w/2nuUYhbLL+KKsHNph1AyGV2&#10;MrPJemPO7B9O3P3hQsJ/z8b+b+beH1eQa6s2O5vy/f5ATFpU/32HF8apvy7ZRrKUd/BXW4/8ZcFG&#10;vInqr3dQlpnwCcaYRXjzLmN8LeifB/b/+7q/ICz05a+/vhW8sOAsAnDPzc2FFqA2Z8XHqdGCF1Xw&#10;ZJKfnz9hwgSy/EfXFwZeq1at6tatW0pKCln+ja5du6bVas+dO0eW602fF7zgHgBnKvwOcN3CbeD9&#10;o1HvkQm8aq9PBC84RiUlJXDI4Dv/uP6Pt8oEXrXUh57qQMYVFRVw00JX2Qc9zr1njhfca9FpABz2&#10;1ntteESGrut54C1593TtgBJJ53hp1yQoSnumEnPqu96R9s6Q9c1Bs7u4AxP4gzJcuwWJx5VKPSpd&#10;x+YBZjn2C3IdX4B6ueCTqBmfzhwa4zQmnaCuOS9QokbHafes3S9AwJhCABbYYVYyABZjUZbV4FOo&#10;hj6juq9rTjQAlv28aMvhpxFs2c0jMwjhlEFWs27YriDneFkuvIlgy3p1FArALaYet1h4HQKLZbcR&#10;aVnvTLXekYxii42RiK5abg7Hq0tY7E813xFD1u+INPZ1bblhpK6VJ/+7wafZxhtQ32TtZVz//apT&#10;mLT+s+WiMd55BePUt8cDvtp37pt93v/adBbQ7Zv9l/Gmb7YZ17j/5tQtI3WBdx40ktaxc8bY99Y3&#10;K9egFx6R09LSyOP6XkF7DlzyoadZLfVFgBeSqcerkao2t2RozgoKCshC7VRUVHTw4MHbt9+cGvke&#10;NTx4oRnW6AVdgIDaj0a9Rybwqr0+FLzgAJWWlubl5UF7Wn+roJnAq5aqzakOxwjuUvDkDVc3gDIU&#10;yQ0fqNpMrgewg7ssXNFwOaOaxMTE/uMLJZ2iAbP4bQP5rW/wdFc1/R4TENYvTzXoKbf9Te3wXxTu&#10;j5SjXgB10Q0HZMOLXbveQnPquR5PHPsGsrr7IdhyHf8QBXbdzsEnc2QiUBeYMSmdvaCcPibGwZMY&#10;amRMTkcjjPTpCaw1T+3HhthPiHBaUQ41tCnEAqoEdU0NsZrow1iabedJTvCi2n5DpqWnN31lptXs&#10;AJK65lVT16pIu133ITCfesFyaQiqbDnTG5EWuOUSYoIX2HJDpOWhzJ/nnrbaltBioTciLQK89iSi&#10;APALvcMIbraW7Ov6ccmxFltCWxxJqqaxgGZnUshNS43JGakpg8AYp/62Yt+/NpzGS9t/O3cT3vTt&#10;Id8ay0xQswZtM6Z0JOzla4y3E31dyP/YsH782Qvv7/F6Q9A+oDMQzoqPPvd+KxN4NUL9ESbXo/OV&#10;LHy4xo8fz+fzFy9e3KFDB2dn51reX+sVvOAvgna5srIS3wbqapzrDZnAq/Z6/yFAhwzgGNoXOGQN&#10;Nt3QBF611G9PdSBjaDeAe+C5Cy7POuyG/NC3GuPiM11V53S9S3it/QCzeK2v8w03JB1iIdYPeiXq&#10;FstpdUXQkZjdpRpSqhpTye0e5tLRTzX2V26vCEAuycRXDj2vSSf96jqIWLCeP63SeVQWd3IZVLqM&#10;zYEa9rjsqhHGSvtht20HXDOmDJpBpAwCO8xIthl6ieCwqVlkzUwiQzZr7TPbidcZi4mXGWmzYxBp&#10;MdY/dFhLLOjlsOaB+YQzqNLc4yyiLrsNGQiw7HbnWiy6aT7Dp6oDjJzjZbvjns3eewi2Wkw7gQLr&#10;nalNRmyw2kbM9zJfGYSpi+Cw6rjp6kuIrsyOpzXZcfN/8w5BpcV+Mos2uPmBGIRc4GYnE9A7jGBq&#10;yiDw3w74/m3Jrp+2XYfd/rv6NK7/98azGLOIpEPVMfirdXuN1HWKglngVRvI4FrQV+evfrti9ber&#10;1n61j1id9W8nrsKR/SDwogoaE3hggzPz0wnMBF6NUF8weK1YsQI1pm3atKHT6X379kX1HyT4F+Bn&#10;ycL/+386nW7Xrl1k4b2qc/CC2wDctuGfBcHd9F0jEXUrE3jVXr8FL9RpgQ/ZixcvyA0NKBN41VLo&#10;VEcPM3C84K4GcFyH/QpU1R68QsKSOvT2M/R9oe7+UNPviaRLPEd70a3fK0nHeKAuYfsQftsACCTd&#10;E4G65APyBb3ixT0S5MOfqsf9H78vMafeZUCsc58wCFwHxqEuLqfhSS5DkiQer5zH3IMia1Qy6uuy&#10;7n0OBShlEJg+PdFx3n2bgRdREeoRddGmxBCkNS3CatBp1OnFXF1MW5ZCwNb6h/QV6XbzI+1m3rH2&#10;JDM22lTlDgLbLI9BgGW18q75lPO2qxOhEmcNst2WaV1FV+CWC68QmLX8puWyWxb4lca994hF7atI&#10;y2w1Ocse3HwdkS/o5x2hP6/1b+qxC9e32BuNwavJjgAMXt/v9sdEhd5k/G7v9R+2XPpxyTG8z487&#10;/PA+35+8++1JMocj+NtdF3D8190XjNQFPmx8e/Hr4+e/3nv0qz3Hv9pz8qu9Z2osvnol/N69e3B8&#10;Pxq8sOCMRS3MRzcvJvBqhPpSwWvw4MEcDgceCC5fvsxkMvPy8hwdHZcsWUJurrWg5aUiUceOHdet&#10;W0cW3iu4EsiodnoreAFalZSUAGfA7fPly5dwIyc3NJRM4FV7IfCCwwRnHZxvcODg5KmTAd9PkQm8&#10;fldwpAoKClJTU+FhpmEOWW3AC36fboMe8tSX9H2eA2kpemQpumToej2FWNQuXDew3FV9XudeQVBX&#10;jySgLme3C6pBz9RDypWjKoC6XDpe44/MFw+6LxlfDtTF7hOCqIve4aRkwnPukDTOxMdQZI5McJ5b&#10;adfvquPoJERdKGUQmDE7y27wDYcxieyFFQR1TUxAS3mBrUd5sRY/goC54iECL4e1uYixaCvS7Wfc&#10;Za19au15laxZTkzwAtuuSrDb+cBu1wPrWUG2y2JQpeU0Mnsj2GzmOQRYVlvimk8+YrM1HSot10Wg&#10;SrDFfjJdo8XeRMuDGShuvsb/p3lHmy/1IcYiZxLT7cn6VWTObHDT/XcwUf13lbEfi0gZtGA/kfDx&#10;THKzkwl4H/APJyPwbt+sPohJ65tNJ3D87bkwYsY9xqk1O0nkWrn+rxsOf7X7lHETdbcr4QvOeKGj&#10;/OnghYQ61AGhCgsLP/Q2YQKvRqgvFbwUCgV6F0wkEg0bNgwCuC8OGTKkauNHKicnh8Fg1Ob8AH0E&#10;eEGLD7/z8+oEL3A/ILd9PpnA6/2CQwbnVVlZGXxR8FvV4WhUXckEXlTB/QnQCk2Kz8/PhwsN92k1&#10;5Kn+fvCKT3jkKj7eqmeFUB9o6PtSYLgB1vcuU3fPAwgTtrnNd7uh7PYAkEvT77Ggy13lgCJH+S40&#10;zqgc/Qqoy7l7oGvXW8rRL4SjHwF1cYamcyY9dex9gzc0E4r8EcQiXmCnMRkOI2P5U18xRsYBcuGU&#10;QcyZeZY9j0ON85yXaKYXe2G5w6w0IC36tEQAMghYy56iBeuZq4roK7MAsOjLM1r22Yo4zMbjOkld&#10;q8iUQWCzCccBy6DSdgG5oJf95hxEVwR1zSWmdlltSWg56yKqIahrJbFOPTKeRI9tvjO26YTtLbfc&#10;RcUWS3zwJuoSX002+mKcanKYSBn0w+GQ75cf+2n+UVzf9EgUjpudTv7v7uuYuv65+qiRtM6Hf3ss&#10;ABf/sr56Qa+Tvl9vPvzXZcasjl+v248x6w3/dPA8eaTrDryoglMablJwA3r/5AcsE3g1Qn2p4CWT&#10;yVAAqBQfHw8BNLJDhw5FlR+hxMRENpvt6+tLlqu1Z88eMqqpWoIX3LnhORvOuaSkJLht1/JSaTCZ&#10;wOu3Qn378M1AgwXHDvE9qLEdOyQTeIHgYQYuMfgqQEBdZG1NNQbwCgmJ7torUNkuWd+1WNYuXto+&#10;mqvxJgYW20aquuUqOqUJ3G4a+lbIOicDdSl65oi6x8l7ZqBxRvWQUvnwZ4I+cc4drgB7gYWjCom+&#10;Lvcol8GJwjHF/OH3ocgdnIyoi9bd22Uc8ZIjcxzxMiNKGcSc9dBhfJLjxKzq3q9M1PtFnxZP94hl&#10;eKYy5pBzvBgLMwCwWGue0pel28wIpM9KsJ92F1GX/cw7iLrslyTQtubbb8i0nnnTarIfqiR2RtS1&#10;NddmYxICLIulQeaLfa2XE0BmuTyMrJzvj6mr5QrjwKLZuiCzpdcs1hJMZr41AlVa7E6w2JtM7rD+&#10;FqauFoeN/Vj/2+Dz4+rzP28ltzbZH4o3/bTVD8c/bPTC1PX9vhvUGV1kZqEq/3XV3r9tPvnPvVe+&#10;200MSv5tp3EFim+2UpaWAO89Y4wv3g7PzSePd/2AFxY0TdBGwY3v/U2TCbwaob5U8OrcuXPr1q09&#10;PDzQDC1gGiCwpUuXoq0fqoiICPh3EMC9oddVM6adnZ3JcrXeA15oNAouOTjjAbzQVK3fneP1WWQC&#10;LyQALDhA+fn5cCLhQ/aGTODVeARXJfzhOTk5cNeBGI7XWw8ZVZ8XvC5dutSqY46+Q6Fbj/JWPSs4&#10;qrPytgkc1fkq6rpr6PuSoz6v7JIFRXH7u0RfV/+n4s7R+kGV3HbXgbrA0qGPJL3T2W29EXVJJlYC&#10;ZtmoN0g9foFAUAVh3CHp/OmvHbt4Ow+Oh4CgrrEEdYGt+5xznvPCee4rR09y/XrHGXmIuix7HWEv&#10;fA4Bc1ERoi7mqkeIsZq0mYYSOFoPu4hqHFfkMzY9AsCir8yibX9oOfwka80TvLCq9VR/RF1gu10P&#10;EGC1GH+YtjUPVVotJakLbL0vG1FX88lHSLran9pk4Aq8spfFHpK0wJaH7+G4+S5jyqBmZ5KBpZpO&#10;3Wd5OKvZRmIqGHJTysDi/9Z64fjHJccxdYG/peRq/GYB8VYjfP5r/q4fzsV9f+g23u1fy/bj3cBf&#10;eQUZSeuwtzHX0JVwyw27yUNepXoFLyR08sPpXVBQ8NarwARejVBf8OT6UaNGDRw4EK3pNXHixHHj&#10;xqH6D9Xp06dZLFZ2djZZfrf27ds3fvz4K1euQIzBCw1tlJSUwIkFtwGgLlT/hkzgVXvVK3hB2wSH&#10;DEgL2iPgY/jEfVrvlwm8PpfQgC9a5BquMjh25IYP0WcBr+fPn2/b5i9WBbbqXCbRhRq6lwo1/tou&#10;BYbuJaouOcR0rlbBotYhqq5EDBZ2CJN1SZZ2jKsaZyxWDy7VDn/N7RDI7xKuHlIuHfyQ6OgakCEa&#10;U+zaO1zgng6wJZ30mjc0CwLX/lFO/e9AwBlBzKkHO45MAMBiedy3H3ADAue5lYzxxPr1gF8OnmnM&#10;Gbn2w4JQp5fT/GeMWVUjjEufOCwk1lClzYyzGeWHOMzOMwxRF2NxBgIs2uIk86GHUaX9XPJtR4d1&#10;5IJeYIv5163XRFvMvGq3OgnVgM2nkumDbLffs9oSj+jKalu8+ZY7LVcF2WxOs1p9F1WCzVZSJtcv&#10;JgcZLY9kN98YiNCq+Y6w/03fg1f8+nm1L6Yu6tqqTXYbU2s3PRbzPWVq1z+2EZPovz3s988D/n9f&#10;vPPfa06i+h8uJHy3u0aybSp1fb2jxiT6r/adM8YnrqHjjtUA4EUVPITAeQ5tAvU2ZAKvRqgvGLzq&#10;RHl5eQwGY9u2bcerFRUVRW57t6BhHTp0KJzicE4DddVmtqMJvGqv+gCvsrIyRMZwyD4uV5oJvBpS&#10;AMfwMFNYWAhPOIAvtYTj96iBwSs9Pd3DM1ChjjR0eKxrXyhrFSnWBPLkF1v1rJC4hau75ys6p0va&#10;RhDs1TrY0PelpvtDV805Vdf7kvZRQF26gc9Vg54KOoa6uHmjHi/Z0EdAXbyed7l9YxQjnwuG5wFj&#10;gQUjHwpGFbA7XUZF9qBYRF3MCdm0oSHOY3NYE3NQFxezuq+LMTWLPjaWPfu544wHqNPLce59xFhW&#10;w8/Rp8Uy5mTZe9xBNfaTyRFGhwVpjPUF1pP9HBam0ucmokrbqTcRdYHt1qUhwGoxbLftyngIbFfG&#10;0bbmokqLucTSqchmcy4iumox7YT5UnLRL4vFgZi6Wi66gnAKbLb2Jo6bLbnQfE8EfLbcdrfFKn9c&#10;//OqK5i6mu8x5hF6w99tMg4y/mfjuf+sPvG/fbebnUlpejjiv6cijZuqCQyZ+sLjN8cDjJgFXrCG&#10;WswuLCLPgGo1MHhhQWOF+gIgMIFXI9QXBl49evS4ceMGPAGT5d8I2uv9+/cvXryYLP+eLl26xKmp&#10;tWvXktveq1rO8cIygVft9YngRfS8V3VrQdOTnZ2NRqPIbZ8gE3jVn+B4wUUNzzBwmcCz0Mf1ab1f&#10;DXmqr1kX0qrdE57gVKvOZQBefOlFfYdibac8oC5Z2xi+3k/TKVfeMYXo4mp929C3gqMmxhzBHMMl&#10;grrcn7u28tEOeMbrEAjIpR1eqRhZJh1SRFdsA/ZSjX0tGEpM55JOes0f/sC5w1VhvxREXS7DUgG5&#10;+NN/se3pxZtczptSwRxH5Ml2nvuK6ZHjPLfSYWwKY2wK1DjNeMaa+RCQi73wOXNhIQCW07KSn1sv&#10;IvFr6AUUsJY9QYDFWJZrMfIUBKy1z2gzo1Cl/dRQhFyMjUW0bQ9pW/PMRx83H3UMkRZte4HVfCKR&#10;NhivKAFuPuWYzb7s5h6HIcaZs+125VptJfvAYCsmqpbbolBgeSjzx4GLcL3FPuMoZIs1xJr1yGbH&#10;jZjV7GxKkz3BuPjD3D0/nI39z/IjPy4+CrDV7Jhx3a//rDGutvrDOXIBMOS/bz2Hqetbr7tUzKqR&#10;S/tK+IRLb5nY97nACwuurIyMDDj53zWDosFkAi+qvrwer+nTpzMYDMAjeKyER2HUZJeWll64cGHq&#10;1Kl0On358uXkrvUpE3jVnz4CvOA0ePnyJZwGACJwhcOJQW6oO5nAq25VWfWGLzyOw/GCq6m+v96G&#10;OdXv3i1Qqm/r3HJkmrtKQwJHeBLYCwJ1hwxiapfstLrDPVXHDBKzNF6SdpGiNmGGvi+0PR+LO0bp&#10;B73itfJX9Xmod38h6hpNTO3qk8ntFirsFiPum4Zmd/EHE68uOvcJc+7iD0WBewaiLtdh6RyPYvbg&#10;OMc+NwC/eFOeM8ekoi4uxwnpjuPSWUNimBPuERw256Vj1aIS7AVljNlZDlOTaGMjaJNiEGzRJkeh&#10;gDGPWDeVPjvO3jOMNi0cwRZtBrmcPW0WkUQI2XLyJZuZQRDYL0tGpAW2rqYu+y0PrNfFAV3Zbr9n&#10;NumkxQKy6wsHQF2WG8hFJay2JVnsT0NE1XJTqMX+VLOVN1ou8bPelWa+Kx7V4xn3YMtDGc13hWPw&#10;+mm9D8apn7YQbzs2O5vaZPuNHxcc/t9GMptQs1OJTfaFoBj83dzdGLN+OHn3e0oi7f/svIqpC/zV&#10;9mNG0jof+NVpf1z824EL5BlQU58dvECoxwsuN3gEhQvtXZNh6lsm8KLqixxqhEO4aNEiYKw3tH//&#10;/gZ74d8EXvWnWoLX69evS0pKqAle6vWRzgRen67y8vLCwkK4ftEbvnXSE1lLNcCpfvJUuKH1Q6Kv&#10;S3RG65YllF0D6pLq7xi6lUg0wbLWMW49ymVtYw19KrQ9i0WtQ4G3xG3CEITJu6cLWt1w1V0wDP4F&#10;rHIvBupiG04r3R9DwOkciKhLMKqQ3SOQ0z0E5Wrk9SfWUAU79glk9Q0Wj3vmOoZcS4I1KY/o2ZpZ&#10;YtftnKvHI6JmahHiMNasAjTCaOV+ljmL6PeyG3sLwZbdhGAUOM7PsZsS7LggF2I8sGgz9goKwAi5&#10;rMdftprgg2LailTalgcItmyWRaOAiDenWq0It1kdb7MiGtgLwZZV9buNYOttRPJsZLOV1xFRNZ91&#10;1nxlkPWOFFRvsScJw1bLjSE4brE/FlNX083+GKd+XHrix8XHmm0NarGfWGS16f4w46bqLNrgn7b6&#10;/5eytP1/NpzDMZhKXX/ZXvNNxg3Vy9kfv/Ltyn3vugwbD3hhwXUHBFZQUNCQVx/IBF5U/dnneH20&#10;TOBVf3oreAFUQUsBgAVtHHyZDZaTB8sEXh8qOF7wpcFvCAcUzrQGbujfUL2e6sCRGq2XrtUDltMG&#10;tzZFEKhbZ7p1KmHz9wrkPtp2ua16VoAFhgBZ+3iO/AyQlr53KV93FQJ193ye7oq+z3Nx+ztV44wV&#10;sn4PuG18OW4+gFyaoS/F/TKBsZRjXrG6XFGOfinsm4wgTDjoHiCXeFypfesDEEg8Kl2Go6HGSscJ&#10;GWxArr5XUMog/rRXaIKX8+wK5vQ81txi24FX7YffQvhlO/oGgi2bUb7wyVr6xGrQWVTjtKLcHvd1&#10;zYpGAXPFQ9qyVFuPAIitJnoj6nJYcx+TlvXiOyiwW59uNukkiu03ZWPSslodieOWC4gl7JGbTT9k&#10;tvqm2eRTdrtyLVaH4fqfZ59AmGV5JLvFSj9MXU2XnsfU9fPuO81OJjQ7GvvT3MNm62+ZnUhH9WYn&#10;M5tsuIpJ68fFxsW9mp1J/m6vcUGvf8/ZhmPw3ygLehmTZJ+/+fW5wK8Hjf334n14zw1Xg8jz4Ddq&#10;hOCFBdcmemqFR1ayqj5lAi+qTOD1kTKBV/0JgxfcqsvLy+GrBkHz8Vly8mCZwOt3BXAMxwh+JRAc&#10;slq+d9Iwqr9T/e7dJJH4ilwaIleEt2r3RK6J0LV7KJL7CWSXW3UukxuiAbkU7VI4ijOKtkmydrEA&#10;W7peJZruBbIOca7qs6jHS9kjG6hL0iWO1+6GdkCJuBuxdhdY3D9LOrTQpe0lsfs9Arb6pyLq4g9I&#10;4ron8fsm8N1TUacXe2Q66uuy6XuJNSqJP/UlShkEZnqQuRpt3X0dxsVDTB9HrKQKpnmSI4yMudm0&#10;ydF0jzj6hFi8hD1tZiSCLfvp1Yt4TQ6jz44j4+oFvYjurm0PEWBZLSBGGK3nB9vOC7OeF4IqbVcn&#10;2e3IQaRludQ438tiSRBwlc3+HPPlN1tMPoHrzZdSJtqvCsCk1WI12R9GxBvI9bqa7438eZ1/83XX&#10;zXfGok0/b72NNoF/nLkLk1aTg3eanYjHxe+WHcbw9N3+mz9cSMDFf267aKSuHee/XbT1Hzu8vttG&#10;ZB8iUm5TOslYx2+R58Hb1JjBCwlds+ito3olMBN4UWUCr48U3FfIqHYygVctBRd/QkICPIqhhuA9&#10;L1I0sEzg9VYBWsGRAlaGtruyshKK9Trg+9Gqp1O9e7e1em22XBqqb5UL1KXQxfJF55W6REPHp26d&#10;SiSGcKAuBnuVofszosdLfwMYS+gWyFGf1/V6ytNdQdSl6f9E2TuPo/EC5NK5v5D3fYCoSzqkgNcx&#10;SNQjUTX2NUFd/ZLRCCOrk498ZBkEgqE5iLpcxxEjjM6jM9mj0hBsoZRBYKdpxQRpjYpmzyyBAGwz&#10;6BrZ1zX0OgIsK/fTtPHR7EUVzJn5TsuIhbvA9NlJCLDsPAOZqx7RPO+yFj9irihElbYTyRVTwdZL&#10;IkjqmhNgOf48SqFt4emFKsGWS4ywhQkMbLkx2mzySdttmVarIvC6Xy1n+WDqstoaZyStFeTKEWDL&#10;g+nNNgU0nXXEYl+y5cEM8x1khkdw02UXMHU1XX0JYxb4pw3G4n+XGifUg6nrR/xwJvrvi3d9v2B/&#10;k+MxzY7HfrfkIN4E/m7nVWrx/VOmGj94YcFlC9cvXCZFRW++m1knMoEXVSbw+kiZwKtOBFwFQIPW&#10;eigsLEST4ms5x6uBZQIvELTOQMMVFRXw/8LxavgB349WnZ/qhYWPlfKIVoZCodAHqEupjePwjwN7&#10;CaXE1C5d+4eajvflumiJPgSQS9/tibbnI033h2zpQSAtfZ/naLlUeccUdZ8CgVuAvEuaYfAv+kGV&#10;kp6pBHL1SpP0zoBANiCX7OLqHa0YWcbtGizsFY9qOIOSALmkk35lDY1juUdIJ/3iPCoTSIs/7ZXz&#10;GGKEkTftJWNcMm3QLd7UFyzPh4i6aKPvIOqyHxPiOO+B7cjrjpNyUA1zVgFCLjBtKtHFxVh8z2a8&#10;n+P8PKhhLSl2XJaHqIuxLAdTl9XcQPuNWZael6zHkMOOYOvpNzB1mc+9hojKbud96zXRENhsSDKb&#10;cMJudx6qt14fjwKw5dLbRuralohxCuiq5fYo852xFjtiW8w+h+vB1HTaTacfwtRldiylyYFwTFrU&#10;qV1Nj8f+cCoKw9O/F+z67+GQ75Yf/XHpcbwP8v+2GoEM/J8Vxk4y8O3bt8mz4R36gsCLKqBJdHXX&#10;YR+YCbyoMoHXR8oEXh8teK6C2zb81/AdllflLSY3VMsEXrVXA4DX69evoQlGxwuCz/VW1Ceqbk/1&#10;rVvCAbnUygSe4IxUESyW+RuIqV33lYYEoC6B9JJcF+XWqUTZNhmoS+p2h6/zVbZLUXRMA9iSdYhT&#10;dc2GgKMmFu4i8KtrOlCXvEe6tHemqEsUp40f6vES9U0HwFKOqWS395H2zVINeioaQMz3AqNFU3lD&#10;Mx26XhSOfsQdkoZgC+wy9gHR0TUswXFIJHfSM4jRRHswfVwMYiyrvmccPIi02czJuU4LSqHGceo9&#10;Y1/XrHj7KcG0aTH2HmGoBmw/JRRRl8OiNMaGAgRY5qOP0ebFOS4ngIy2LBVV2swJxtRFXaq+xaTj&#10;VouCbZZG2K3PtN1C5nCk2nZHNsAWoi7LDZGWhzIxUTWffsxiHZnYseWaQFyPF1AFm2+5Y3acnNoF&#10;brrPOKH+p23GefdNT8T/92jYd1t9flx3scn2mz/N2Is3gdG7kMjNTiV+fzQEY9Z3W7xxDG5/6DJ5&#10;NrxbXyh4IVFnDnz6nAETeFH1ZYPXwoUL+Xx+SUnJunXrGniAwwReHyQArPz8fNSn9bsrypjAq/aq&#10;J/CCBhcOVm5uLhy4z74CUJ2ork51eGxQygOAuuztpgFsubUtFoh9iDcZhefUbe7J1He4whPAXhL1&#10;LbfuZcQ4o8sqtx5EoO6eX0VdiYa+L/l6f1mHBAiImu4ZQF3KXvdd9F5695cubl7a4a/BqGcLkIvT&#10;/joUgcOE/QkOkw4pkHoQ+YLY7S+igDcsGyUIAnM8imk9vDmDU7iTSqDI9SxhzyxD1GXd/wIAlnX/&#10;89Z9vFENe+Yz9qIKhGK0qXEIsFp0XsNa+hTzFrL1yPOIunDKIKthp/CCXmCH9SSKoTW9EHVZLyap&#10;q+WYoy3Hk7PsweYzfTBsWa0l+sCQcbIgsNkaYt3UZpP3Wy4P+9njgLF+8WVMWj/PO4tjorgpAFPX&#10;f2fvwfzUZGdgs7OpEPy07fr/Zu75ae4RsxPpZicz0Z7NKMmFmuwxLnMP/vcC40oT4O9PEBm4yfhg&#10;0C+1mAXxRYMXFurnhltYcXExWfXhMoEXVV8qeAFs0en0rl27MplMiOfOnQvFD4WhT5EJvN4luErh&#10;5lRWVgYXPNy84Yv60P5qE3jVXnUCXmj0EI4XnA8giMkNfyDVyal+4nikShEj4F0QS/2JefSqO/rW&#10;eSptvFByRd+6QK1LUrfJAuqS6SPV7TPFqkBFm0RALmUHYuEuQ98KF+VpZZcsdbdcaftoqFF0ztAN&#10;LFf2vO+qPgfsBRZ2Ckd9Xez2l0R9U6R9skTdYqGo6E8kCwIL+ibxB2fIhhaJBxI9XmD+CKJ/C+w8&#10;Ost5WLJ4fLnE45XLWGLKF29qBWtSPmIsW/dr9sNDIKCPjEI1rCnEQhLI9p4RjFmZdmNvOUxJRqRF&#10;DCzOJ9aSANtNDkF0xViUZb8gzmF+MsT0OfGokrmqiL4sDVEXbWUGpivLOdetFgVbT/WHejzLHmw+&#10;5yomLcvlIThuucgXuMp6Z6rlhsifx+zCQGa+JABTl8VG4wpeFnuTLfYa15hotvYapq6mq7wROTU9&#10;dLfZruD/ztzddDk58avJwhN4N7NjqU33GhNpN9lzG8fgH5bVyOr43dYa3V2pqankOfFe/THAi6qX&#10;VZmIoXn/0FbdBF5Ufang1apVq40bN0IgFAoBvCCYMWPGhAkTqjY2hEzg9YaeP38OFyR8LWg06lO6&#10;pk3gVXt9NHjBMYKmEATH68WLF58+lNDI9emnescOXmplvFjoq3XLBuoSSa+JZf584TmNIR2KYsUN&#10;QC5i0VTRCW3bB3J9tLrDPaAukeGWvne5rE20uDWxZJeic5a+z3Mi6JohaHNL0/2hrHMSoi5pr3Rg&#10;LE5bX37nUAjk/R5ohr6EQNr/vmpMpXxEqUtHPwgI/HLPkE76FajL1T0BAIvpHsboRqYMch0Y5zqh&#10;EKEYa0oBAJbD4FDb/tcgcJ5bSR8Vg6iLGGGcT4wwgi37nXSclk3g1/hQRFpgNK8LbD+VWE7CbuIN&#10;O48Q5soCBFt2U4JRAKYvz0TURV+RQdt8n7Yt33L6VcuJF1AlQV0zAjB1WS02klaL8QdxDHTVcr6P&#10;9bpo2y1pFgtvGOsX+Bupa9VtjFmWhzIsdifgYpM5RzFONd8V/uPiI82WXjDbdsdyf+pP0/ZQNwFs&#10;4eJPay5SSYsKXk32hf5wJgZj1n/Wn8ExeNxRL/Kc+D398cALCZ6uoQEprlIt338ygRdVXyp48Xg8&#10;FGDwglNh8ODBqLIB9GcGL/iqQWiqVnZ2NvwjUCS31YVM4FV71RK84ABB+wg75+XlAR/Xsq38I+mj&#10;wQu+q+DgyFaGQjf9Qx7vhKFNkUhyzYWzz61tMU9wEpALauS6aL7Um8s/DuwF5knPAnIZuj1lCDZq&#10;Ot7Xd30MpAXW9nhk6PsCwIsp2AZFCATtbwNy6dxfaIa9EnS+ox1YDqQFVg8uQYFi4CNh3yT14FKF&#10;eyHq9BIPzUeMxRmeRe/hAwG3ar4XUTOEWMcLzJ9e6TT9Ca2HD39apfPsCgRbNn0uooA9s4S9qIK9&#10;oNx2gC99YvW6EhPJBeudlpeCUWw16JTV0DMQsJaSuYPAePF6sOXYs4iuGBsKW447RluaDLHdAuOi&#10;9lYePpi6bNckGolqLpEsyG7nffNZl3/qNAvX13j/ced9TF02B+633HwHk1azGUdx3GLVdbPjaT/N&#10;3Nfc8xDsievBzZZexJhldjKz2Tpjr9hP8w5jzCJIa1cgjpudTf3PpvMYs95IIvTjpvNwVgB25Ofn&#10;w0PL+y+lPyp4UYVGIeF/ef9XYQIvqr5U8NJoNAEBARBg8Fq+fPmYMWOqNjaE/mzgBXduaGvgq4ab&#10;N/zU8+fP66+PxARetde7wAuOF/zCcLzgRIXjVVZW9ofv03q/Pg684LlismcsUJdSESkUeUtlgVJZ&#10;EMCWSpckU4YRHV2yG1JVMATEZ+cyTZtsqeGOsm0SX3kJ2AssbROFqIunvSJtc1feOkbSNhKKqm65&#10;OvcKoC5xp0hR50gIZD2IHi+wqHs8fEr7ZLq0voRqBD3jEHVx+8UCYPGHZDl28kKwxR1KZBCqCjIQ&#10;dbGHJjL6BULAm/LcaTLR6QV2GB1HBmMT6KMjHScRmbPpE2IRddEnJyLSqhphfOAwI5k+Oc6qP4Fc&#10;yJRlVGMwddnNCgO0sp8fYzc12GZ6ICItxsYiFIDpq7PsN2Uj6rJZEYWJymzqecuFQZZziZ4wm9WU&#10;VxqXh+LYZmOS9d57GLzM11NWq19JpMe22J3Qcn2w2eLL5stv4t2oc+1bbrmDMQvcbJ0vjpvvj6ZO&#10;7fppq3FCPfi/Gy9SSes/my/g+IcTd25l5ZEnR5UqKiqKi4vfNfT2ZwAvLPgq4CqDNuetX4UJvKj6&#10;UsErPT3d0dERjhOPx4N40KBBdDq9nhYgeav+DOAF1w9ctPCbwx8L1FVZWUluqGeZwKv2ooIXHC9o&#10;9Rr+eH0R+gjwWrHC303/UKNKcWbv0qpT1cpErSETGEsouQy8JZL6iiR+bm0f6Vo9kOuigbrUrdP4&#10;ch9t2/sSbaihG7Fwl6RtRBVyXRbpAgzdS3Vdi3W9nkGNtlexdmAZv1UAz+CrHVgO1AXshRhL2C2G&#10;1yFQ6f5Y1D2BrOlDLFWvGvsL3z3VpVuQbPhj/iDjUCOiLpf+kbwpFa6DEoVjHnMmPSEJbNoTBFv0&#10;EXfh0949gDkykT2zFFUyJmci6rIbS6YJAlsNOu/gmche9II2NhxX4pRBdp63MHWZ9d5CmxXluCSb&#10;qJ8faYStleTIo8P6fCN1LSWW6bLZnGrp6U2nzAOzXZ1IXdbLZlMKji1W3sI41WzKAYxTTafsaz7j&#10;pNW2BOtd6bDJarsx3VDL1ca3HcEtDsVj0mq25gqOwT9tukYlraZHo3H808bLGLPA//Rc+Z/lh/+7&#10;9GiTQ3eaHrp7+JIveXLU1K+//vrixQu4Ab1BOX8q8EJCj3xwuUErRB0JMYEXVV8qeIHS0tIUCgXg&#10;F5PJVCqVaAmoBtMfD7zgInldnZMnNzcXbuHUy6YhZQKv2ggdL/T6Anxjn/F4fRH6IPB68KBYwLvA&#10;cz2pkSW1MhQadPf5vLOAXFpDFsNxmUwZrm/1AIpVEHZN375Apr3LYK4E9jJ0eIz6uvTdnmp7POZr&#10;rui7PkJdXyJdICCXvk8ZT3dZ1Po2AWRtrhPjjAPLOe38AbAAtmiS9RCoh5RzOwQi6uJ0C1GOfqkY&#10;UUZXb0edXpw+kQi2WN394FM8vsypT7BwTDHEeKiRM6kYv8xo0/uifd9rRKUnuYAqMdlrAl65nniZ&#10;kbXokXX/i07zSlClzZCrCLneSBnEXFnAWHTPeoS37Rg/VAm2mRaASIuxoRCvKOGwLg+hFbCXzdIo&#10;8wnkiCTQGG1LLrlpI5m3EWy3M8dmYzIums31NuLUgsuWe1N+nn7Cem2szRYCtrABv3Bsudm4hioY&#10;pwwCN9sSiGPwT0uNC3qBcddXs2MxzY7F/mfG5ibzjjRbT3SPNd8XhXcD2y07TJ4f7xUahUSvb/8J&#10;wYsqeBREA7LQUpnAi6ovGLw+r/4Y4AW37bKysuKqrPVwfcJDG7nhs8oEXu8SNGRwvOBg4eP1rqFG&#10;k95QLcEL7pqzpt/QKTJ0inS5JBioS6fNkinD5IowruthXRVvAXjBp751Pld4Rq6J0Ld+KNdFAnXJ&#10;dVHazg/lbeL4yssStzCALVnrGPg0dC+VtYtTdEqXtokQGgIAuXS9SqRdEoC6NP2fibsnibsnijqE&#10;qQY9q8KvYvWQMiIY+Mi5w1VR7yRxzyScn5EzKBlRFwRc92T+wGTeAGIZ1aqaJERd3CnPWVMLAbAc&#10;RyXSe11BlezxRK5GZAePBBKwBl+iT4xjjE0ESmPNJF9ypHvEIuoCG1MGTQu3HXONtaSYqJxqXEXC&#10;fpYxa5D9kgQU0Fdm2W/MtpkfYjs3zGFdvt2CKFTvsDbXfm0aoi6w5ZJbmLQsFlw3xsuIPELmKwIh&#10;aDnbuPAEGGMWsQNlhNFitXEgEtx83XWMWWYnMprvCsfFZluNc7l+2nz1x1l7m270bbrR7+cN/rC1&#10;+c5QvCcY7wlusj/sWcUHrGAHT0HAXnFxcfBE9HlH+T8jeGFVVFSkpaVBY/X+r8IEXl+AKisrs7Oz&#10;sygCjCC31b/gzkdGtVPjAS/43uCXz83Nhc+CgoL3z4j8LDKBF1UAW/h4QfzG8TKBVy1VG/AKCwvr&#10;0j7LTZ0r4JzXa3OAuhzoS7SadIMujy88h7q49K1yVdp4Jmut1u0eFEWSa/oOj4C6hGo/vtJH4RbP&#10;V/igLi5918co4CjP6rs9dutRhsYZiaHGAaVAXbw2N/htA3TuLwgCG1oBsKUdXokCl9aXBF2joKgY&#10;WKQc/RKQSzb8KXdIGmIsB7dDiqqUQU5diE4vsHO/OwiwwDa9LziNSOFOLnUcGIpqXCYWOM95gaiL&#10;MYUYYbQZeNmmzwWMYk7zniHqsht1C1MXfU4ia81Tm8GXneYWsxY/QpU2o/2N1DWHMsK4mlzL3nLs&#10;OaspvihrEBj3gRHxphxMXVYr7mCcMptyBsfNhm+1XhdruzUDFW23Z+FNFmvDMWm1mHEax2BqyqCW&#10;O6Ko8NTicCKOm6zwajLrYLP5Zyz2J1vsSzbfFYs3EVvnHqEWm+4JpoLXnYRk8iz5EN2/fx8IDGge&#10;WtrSz5TmoTGAF+jRo0fwVQCB5Vdl5iZra8oEXo1da9asodPpHA6HS9GMGTPIzfWvd50679LnAi+4&#10;TwMxwDVfVKU3lmj6oPGXBtOfGbzef7x+KxN41VLvP9WLCh+PHXUZkEsti5OIbgh5XkrxXbUSTauP&#10;UutTgbEk8kCh5LJb28fwCUW3to+EsqvadrkqQxJHRCyaqm17X90hC0hL2TZF0TZJ0+mBs/iQtlMe&#10;1MjbxCPkknaIV/cpFLQO4OmvAG+BRZ2I2V3Eiqldo5UDH/HbBar6FkIN0ek16Anq6JIPfyL1qOQM&#10;SHDtGiToQ0y0V439Bfd1uQ4j0mNzJzxi9PTlTCwi4slljP5BiLocBt5CdOU8t9JmgLfdoACIGWOT&#10;USV7ZilrzhOSukYGIrpynP/AotdB5oxcqHSaX4KXlmAuzMfUZT3uEiYqq4mXrD0u06oSaVtNuoIq&#10;GRsf2c0n+7rAFtOvYOqyXBCIcarl9As26xJaTvWyW59uu9I40d52W6btduNYJHU1L+sdKTi22Z/T&#10;kjLv3nxXHCanFvuimsw/0XTh6ebzzsAmy8P3Wq6/hfe02G2cAQZuutK7RnHzDSp19dx5ljxRPlBv&#10;DDU+f/4cCKyB33RpPOBFRlUqLy+Hr+KNhWxM4NXYJZPJbt68SRY+hxozeMGdu6SkBO408EvC+f2e&#10;i9wEXrVXPYEXPAXCv1y1IE4xUNT7j9dvZQKvWuo9p/r2rWF65T0J38/VaZ9SEgH4pZCGAXKBFaoo&#10;qTxIKLgolvoBbCnV0UptHARydQRXfEapi5OqQlSt0oC6ZIZI1L/FVZxTtkvWdX0kdSMyZIMlbe4i&#10;6uKoLyg6E1mDJB2jEXWJu8UhxuK0uizvQSxhL+5CrJgKFvVKVI5+AYzl0iWAPyBFMjhPMuiBeGAW&#10;QjH+YHIJCbZ7lMvgRN6wLNeBsSgxNm9yOceDnF/PHEkAlsOISFpfX8cJGQi28Bqq7NnPWTMLEHUx&#10;pt+znxROmxjpMDnVYVIKqmQvqnCcl4OoizEvm7mqCFGX/UxihNFmRhBtVpzV8HOoEmw3JwKTlv2i&#10;OBxbzzcuoGo5/yaAlMWC60RG7alXcb31ImNyIbDlsmAcmy++jkmLmFa/2zjTy2yZH2Yp8y13mi67&#10;0GKlH6CYxdpQy42ReBO42fTD1GKLQwkYs1ocjKPOxDc7bkQu8E+br5EnyofrrXO84JKHyxwa54aZ&#10;l9k4wQsJnjMBRqHpQ7+kCbwau1Qq1eedkNTYwKu0tDQ3N7ewsBC+FriYa3k9m8Cr9qpb8AJgguMF&#10;jVFFRUXtj9dvZQKvWuqtpzocU77rfpU0RitPNahyALm0ilQ3fR4gl4vzboUsDGIu55hb28cAW1z+&#10;Sbe2xfDpyFxtaFNUhV933DqVErO7WsW69XjOlZxVtEmAAGBL2T4dUZeq633gLVmru6puDxB+qfs+&#10;RtSlHlTq0spb1j3DVX8e1eD1I1zb+gJdObf2YbfyUo19DbFsWDEKwLxh2YBczE4+tFYHyfRBfYIR&#10;aYH50ypRYN/jol1Pb/60V67j853nvkKwRRtKrF9PgtfC5wiwLHseYy8oYy96AbGDZyqqBDstJ7M3&#10;spY+Ya15iujKepyP1eCzaJP1SC9MXbae5Cx7grQ8yX4vsKXHRUxXTfuudFiXy9hYiDbh5EJg63XG&#10;7i6zaedwbLHwhs2BB5i0Wi68imOz2Rcs9iU3m7y/uedBm33Z5iuML0KCLQ9nYcxqvtALx0RxrXES&#10;GLjpkrPUYrPTyVTwevIJl9h7Jtejqx4u/+zsbOAwsrYe1JjBCwu+CrhzjRs3jiz/0fWlgld6erpS&#10;qczKyoITF6ue+iTeqs8LXvCXwrUKVxSQFnx+dMe1Cbxqr48+u6BNgZ8tKysDSCooKPiU4/VbmcCr&#10;lnrjVC8oKO/a8SqQlk6RLuJdQsjFcT4oFlyRCQPFwqvAXlp1OkoNpNImcPnHxLLrWkOmRB4ANRq3&#10;TKkmBJBL3TpdrAlSt0pXtyUGGcFowXpt53xpqwix4TbBXu0zFJ3TAbkUnTMUPbMBsCSdYzmtiKFG&#10;ImVQ73wItANKlQMfA3JJ+2SyW10Qdo2CWNAtEpGWdEhBdZDP7h7A6RkOMX9QOur0ch1KvszI9Szh&#10;Ti5zGZfLHpro1C8EVbqMJzNkO8+tZIxLQbHTzGf0iQn2I4IdPe7RRt7BpIVX9nKa/xSnDHJccN9h&#10;QarD/DS78UEOM1NRJZg2mZx6D7bxvIFJy27eXRybjzxityLeeqpf1Sx748Kq9JWZtO0FCLlo2x9S&#10;p3yZz/PDsd2ObMvNMZilzOb7WG6ItNoQ1XLuJYvFN612puJNLWaewbHV9iQqdbXcWGPqvdnmECpm&#10;NV3hRS3+tM6HSl07A+6SZ8xHqZZvNf7666/w5Iwfw8jaOtIXAV5Iph6vxq7IyEj6b+Th4UFufpuG&#10;DRsGuEYWKEpNTe1LUUZGBrnhvWpg8IKrEUgLMAvuH3ALhxv5G5OsP04m8Kq9Pgi80PECzAIwgib1&#10;o6Htd2UCr1qKeqpP9riukSUCbIm4l2TCWyKeD4d9UC4KhhqJwE+nyQLqkshuypShYrEvn38W5QiS&#10;KoL1rR9CIFOFSTQhEsVNofSKoeMTosfLLRplwpa3iRfrgtQdsoQaP8RhIgOxckTV8GKMsH2ItGMc&#10;V38Z9W+JOt5V9S1AsdL9saBjqKJXjsq9GHV6CfskItgS9ktWjank9Qh36eQnGZSLKvkjchF1sQaQ&#10;0+qJ2fQ9/fkj84gOsGHJqNJ5VBbu62JOug+fjDGJDoOCGeNJAnMYG4+pC827R0bU5bSizHq4j8Os&#10;FERa9p4RKADbeZAJHMG2U8jVU8HWU4jkjLZzwmwn34R6h3V5qN5mhnEf+qose8pEe5s1sZi0LJca&#10;RxjBVlviAaRazvcxX3S9xaSj1mtjUL3dzhzr7cmYtFou8cMx2GyNcUEvy8P3LHbH4yIxEEnBrGZr&#10;r1KLTddeoVIXY/NF8oz5WNUSvLDgkQyadzhX67APzARejVBf8FBj7Q8S3AUXLlwIZJaUlERWUbRl&#10;y5bWrVvfqFZJ1Tr4v6t6BS/4hUFwt4b/JScnp/gTcsK/Xybwqr3eA0/oeKHXReF4fei58SkygVct&#10;hU717Ox8oCuDKlvM82U7boZYLgpVy+IgkIlu6TTpbvo8mSSQ43IA2AtiQ5tCIC23qoFF+BRJfLlV&#10;aYLc2hJvMoLdOj0TaPzcupfyFN5Ogt1AWhCL9URHlwGCtncNfSt0PZ86CjcDexn6vnTVegFm6QdV&#10;SjrHEIH7C8AvV8NFiHXuLxByaYcRCRnBqjG/sNt5sdv7QCwdWlRdWckffh/oSjrpNb2bD3/aK3oP&#10;H8HIAsRhYId+NxF1uUwkl60H9nKckGnT+yJU8qdVokqw7UA/hFnsRS8cPJLIeGE5a8kTK/dzjlOz&#10;nRaQuYPAtGnxOLYZeQVTF30RmSGbsaHQeoqf1fCzqN5xRT4mLcbGR/g9R7DlDOPULvOZVzBm2WxJ&#10;I6Bq1wO7nfdbjD/UfOw+vMlqjXHhezAVs8xXBFKLLeZdxJj1hi2P3GuxPwZjVvO9kTgGU6d2NTud&#10;ZH72Y15jfEMfCl5UAYHl5eVBswNtC1n1UTKBVyPUlwpecrm89gtzS6VSd3d3Lpf7VvDq37//uXPn&#10;yEKtVefg9euvv76syskD/zLcJND6e+S2epMJvGqvN8ALHS/gHvgO4ZBV/N7rh/UkE3jVUjcD4oSu&#10;eyXcqzzmYQmHGGRUSWMkfD8IwBz2AZn4NhSlwuuAXGCF4g4AFlggvqTUxEgVt+Squ1q3HKgh1u5q&#10;XwDUJVLdlLtFS3VhSrdEQ3diqXplu2S37kTXl7rTfUWnVCJHUJt4aftooC5Vl2xJV2LtLrC4c4y8&#10;R7q4U5S0WzKqgQBRl2rwM8WIUvHALG7nQF6POwi2+L1jUSB2J2Z3gXnDspg9/FwGxkDMGZyCKkVj&#10;n7KGxCDqYo/LBrRynJDOGB6N15XgTC5xml69nP2YaERaYPpEYmUvxqRU++G3GZ5pqNJx5n1MWvTp&#10;CTimTY02Utf8BPsF0XYzw+ynBNNmGtf3clhA0hiYsb6AtiwFF63m3MTUhXNm22xOs5jjaznvhtWc&#10;ANQZZrnIuMqX1UrjQCTYfOkNjFk2++5ZbozCRYv14VTSQsmFkC0PZbXYHkYlrWYbb8Dnz9tu/7w1&#10;qPnmW023BDRbfan5iistll+12JOYUVQHvPIp4IUE7Qxc49DCwB2BrPpAmcCrEepLBa8tW7aMGjWK&#10;LPye0tLS4FMkEr0VvFQqVVBQUOfOnXv27Jmfn0/W/p7qBLx+qc7JA5cW3MWhSG5oKJnAq/YC8EJ9&#10;Wp/xeP1WJvD6XZWVlQ3sdUUrjHGTZoi5l/VKtFLXOb3yHnyyGBsV4nCoUUoitOoUQC6lPEKtS9G5&#10;Zbu47EULSYBRsiAiaJMDyCWUXuGJz+k7FEEs1gYBaYEl+hD4FGoDXKUn1R1zIBZo/fV9yoG6lF3u&#10;ofW6XLSnZd1SNP2KIVb2zkPUxWt/C1EXt8NN17ZXlO6PNEMrFCPLEWwJ+5Grpwrc06WTXrN7BkmH&#10;PxaNeoRgy6lXIAokE17wJpchwGK4h9D733D1eASx6/gCVMmf/tppxtPfUpdl7xP2w0PQmqusOY9Q&#10;JXNWLmvpU0Ra9pPuYOqyHReI0Mpm7FW7iYEoZRBRHH8NBWCgLsaGAkxa9FX3cGyzMBxTl8WUiy2n&#10;X7Cc7E1ble6w9oHdmhS8yXy2sRsMbLfzPo7NFxrfcARTUwZZrAm2PHwPk5b5lrs4BjddTMygb7Lo&#10;VJOFp5rPPdtyS7j5rljznbGWR4gfMaOsNAG+FBpNnj2fpk8HL6zXr1+j2SYf+oxnAq9GqC8VvHr1&#10;6oXmdVH1/jlebwUvOJvhB0eOHAln5/r16yHOysoit71XHwFe/1eV4+XFixfFxcV5eXm1HNOsV5nA&#10;6z2CZ01AKzRVCw5fYzhev5UJvKiCSwyOGiAyHCw4izIzs0cNOQm8ZZCkSV2vAnLpFGlCrhfP+TiQ&#10;FsQ8l1NVQYaQfxGQS6tOdaAv4nPPQIxyBIGV2gQUyJThfKk3BAp1lLZtLiCXvn2hrksRAJa2y0NN&#10;p1y+6rKh21P4hBoIeLpraHaXq/qctGsKT3dV3Z2YR1+FXLnyHpkQ6N1fyvs8UA8u5bbxdW1zhez0&#10;GlKKSEsx6jmnWzARjCxjtjohds9GMZ7g5dwvAgXiCc/503/heZYyu/s59vAjSWtapfPYHBQzh5BL&#10;SIBt3f2d5hbbj7hl5x6Ap9uzZz/HKYNY84gV6pHp05NQwFpcBLYeeREVGXOyMGkxVxXhdx4dl+Vi&#10;zAL8oq/OxkWrKdfsN94zn3Tecvw5m2nGyfiMTY+t5t82Utc042r1drseWK2KwEWbrTVSBlEzC9ns&#10;v29WPYne8kC6xb5ky73JzZdc/nnGsRbTTpjN9cJ7gluuvIkZC9xyc41+Mv7CWqUGqo3qELyogqse&#10;GqVajkKawKsR6ksFr1OnTu35ja5fv05ufpve1eNFHdEbP368p6cnWajSpk2byKimagle6M4NO6ek&#10;pMDN4OXLD0g60QAygdcbgrasrConD8AxHC9qn9YbQ42NRCbwAsHDDBwy+CrgqOERmaMHowC5wALW&#10;MZ7TYRnvOoexR8YPANICy4SBKBDxL0lE1+XSEK7rYYPuPiCXRp0sVxFJgdT6VAjkqjtggcgL4Zdc&#10;GwHIBZa7RQNsyVvFcKVntJ1zAbbkbWK1nR9CADSm7fFI1iFe0jpM3CYc4Ze0EznOKO+ehgJ+a39+&#10;+yBp10SIJT2SEHWJeyUh6pINeyzsl0ykDOoFn2Snl6g/uXg9mDuYSB8knfQaAvbAKO4Q4iVHl6Fk&#10;4iCw85h7KGCNSEJ0xRibaNvfFz7J4vhUFLBnlTFn5iPqcpyR7bSiDNEVbUo0fUoM3TPWYWIcc/ZD&#10;lDII7DCdTJtNUNeKh45LH+CiEaeqUzfazQ23n33HYvRJ+4WxaJPDmvtUILNeFIqpy2oROfiIbLXq&#10;Lo6t10RT4Yk6tctiTcjPU4+Yrwy0WB5oueQW2ObAfbzVenuS9a40XIQfpGKW2doaRYAwdP7UieoJ&#10;vJDgzlVaWgpn/vv7wEzg1Qj1pYLXR+hd4EXV8ePHhw0bRhaqlZOT065duzlz5pDlKr0HvICuAGjy&#10;8vLgjIc7N1o74K1DjZ9dJvACoUms0C5A+wUHiwriVJnAq/EIDhPq0wLSguMCReqj/0Wva1Lubh7z&#10;sIp/R+zsbZCkAX7xnI4YVA+AtCSCG1V9XSeY9NUaVYpB9wBgS8j3gk8iEF8xtCE+HRwW6dxy9K1y&#10;+aLz8ElwmC4ZTe1StUpxERzUdyg0dCzWdCCGFMFCzXUU8NVXOaoLuq6P3XqU63uXAnLpe5ehqfRg&#10;adcEfttAYesgcds7+kGVqBJlaQS7dPJHgOXS9opq0BPt8EqoxIkaeQNTpJN+RdQlGlfK6u4nHpTj&#10;1M5LMvEFqnQamoBIiz0ylTu5FMUOfW/YDrhG7+MHNQ7DIxFpgZmexuyNTvOeIupizs53WvYM0Mp6&#10;+CXrARec5hajeqcFJXjkkT4tkbWW7N8CM1cW4hgvmmoz7UbzLiscV+QDlkE9bXYUY9MjTFr4VUew&#10;7bIYTF32m3LsdmRj0jLzPIFj6/XxNvuyMTz91HdBiyknzKacst2aAW4x+STeEwwchve02X/fZk8W&#10;LoIt9qdSScvyYDq1mJ1b29kmtVG9ghcWnP/weJ+fn//WtS1N4NUI9YWBl6enJ5PJhECn01WNLtbQ&#10;Rww1pqenww/ie61Wq92+fTuK36pevXpFRkbCqYzBC056IC24eRcWFhYVFb2rT8sEXrVXvYIXoDA0&#10;T8Ar0E7B57sw67cygdfnEkAV6jmG07WgKuMKuaGmYDffq0kaIdHRpRFECpxOoB4vofN5vTJbI4tX&#10;iMPZjM0qSbRGliDgXQDMctMXKGThVcFDsdBXILwo5F/UqlP1rfKBtIC3UHYgMJd/TKGPF0quqA0Z&#10;qMdL3SZT2S4ZSEvbOa+qrytPoL7KlZ1B+CV1u4M6ujQ9iAUj1H0LFT2zWeLdqJLfKgAhl7xnFkIu&#10;9ZAyUd9UTucgcc8UYZcIVKka9BQhF4Fi3YMArYRjHvMGp3O6BqFKbu8ohFxgx4FhiLRcxj6AT87E&#10;R66jc+zaHkKVYPtBNxFmOc99ZRxhnFXKqqIrp3lPGFMybEf6O07LhiJ1GVXWXDJRI9hhTibGLIAq&#10;5qpHKHZckm3lccV64mWb8b5QtJsUhOrB9IXGmfUOax8wNpCrp4JtF0Zi6rJbT+ZnRLZcRKYVstmY&#10;ZLMhqcWkIy1nnreYQqzFarchE+8GpibbBpsvqjEJzGz2eRxb78mw2JOEGcvyUOYbg4y/+2T+oWoY&#10;8MKCywT4BgS3IfwoYgKvRqgvDLwiIiK8vLwg8PX1Pf8b3blzB+32VlHBCx6UgbfQqTly5EiVSrVt&#10;27b+/fsrFArq6NK7FBAQsHv3bvhH4LYHtwFgL3LDu2UCr9qrbsEL0KqiogIuezhYaLS3NsfrtzKB&#10;V0MKjhFcWXB+whNOaWnpu55nsPbtClVwAxFpSVwuocCVsZPHOqLgB8k5N2Q8cpBRIvAH3gLYUsoj&#10;uK5HpOIACMQiX9TjJZXdQqQlVQTr3HKkilsiqa9YRuQL0hqy5LpoRF2KVnFAV+qO2VzFBcAvbZeH&#10;slbRaOlUsKJjKgIsQatASYdIeZc0dbc8XVXvl6rrA1m3VERd4i7EKqmirlGyHumSXikItsQ9ElCg&#10;GFiAUgaBWZ0u8frFi9yzBH3ipUMektQ1IAEhl3D0I+dRmYiuHPrccB4Uxx1GJBRiD45DldxJTxlj&#10;yNFGx/FpjhMzSeqaXU6fEEcbHcGYmE4fE89eUI5IizY2AlMXc1Y+a8ljRF20qXEYp4gRxmUP7KcE&#10;20+54zAjkT4rFm+yn34Hx7SZxkTaDmtrjjDOCjRS15pkambG5uMOWM67Yb3srs3SCNhqveSucc+1&#10;qbZbKZmzF9zAMVGkpHQEm6+ssZa92aobVMxqscKXWvTYfpI8mepODQxeWHAXg9sTCC4cE3g1Qn2p&#10;Q40zZsx448F3/fr18+fPJwtvE9x9cfcGINfz588ReMEn/FOXLl1C89/RDr+r9ww1vlUm8Kq9Ph28&#10;oN2BPw1aPThMcNBrf1jfIxN41bfgJlFQUJCbmwvX4wcdtdaKVERaTnarOYxdXMeDMo6/in8HVXKc&#10;DqB0QFznY266PInoOtf1mAt7l0FHpAaCGOUIUsjuAFoh6nLl7ndrWwTmCc4QS3ahfEGdngFyGTo+&#10;4crPciVn3To9lbWKRAmCgLpQIHW7o+9VSqQJUp53VZ0z9K0A2OJqLxn6voBA1+uJftArRF2O8l3a&#10;ASV69xfiTlHaYa8QbOHAubWPauxr165BLq19BH2TVGN/BdIC6kIB2LGzD6IuqUclf9ovjAHBzO5+&#10;nMEp0kmvUT2tuw+iLrDznJckdXlkO88l1vFyHJ9u38ObPfs5Wl7Vafpj9qKKauq6i3IHgaHSaTm5&#10;lBd9eiJr7TOCpWZEWg0857TsKU4oRJ+TgEnLavgZHNNnxTA2PcakZeVhzKttM/0mXrke3KTvcvMx&#10;xxgbC8GW4y/gejCVuuBH7HblUknLbtcDHFssvklNLmS5MRLH4OZTj1Ex6+fZJ6jFFsuu1Ekr8YY+&#10;F3ghwV8E11F2dnZhYSFZ9flkAi+qvjDwgjMptEoymSwgIADFSAaDofYLTHy6TOBVf/pQ8ILGBaio&#10;vLwcKAQubwjIDXUqE3jVrQCOX7x4UVJSUlRUBEftd/u0fqvIiPjObbaJnM7wHA+K2RcRZqkFEWJn&#10;MlbwbyslESpJpJh7met8WMS7pFdmSoUBbvqHQFpqZZxY6AeBRpXC456QK8LFwmtKRTRiL6UmRq1P&#10;gUDf+qFYeVPdOl2hi3Hh7q8eZyRTMWo63pe2ioBA3TFbpAsSG265dS9TtE1Sd39YRVrPRK1DIACL&#10;20Uoe90XtQvhaLwknWMRfgk6hiLSkvfPVboTKYMg4La7LugcDrFiQCHCLLCoOj22clSFcGQRoJVg&#10;RJ5Tz5vOfcMRaeFA4vHKdWwuQi6OxxPn2S8QddFHxTqOSWG6h0O900hyqBHMnJKHMAuM02ODmbMf&#10;Iq5ynP/AfmK43fhA+5HBUM+a8wjPsgfTphkTB9lPDcUxfV4SxiywNeU1Rusp/nYr4q2m+1pPJZa5&#10;p26ir8mx35iNSctmCdHjhW0+x7jMhO3WDJst6bhosymFilnUxb3AVtuMi9eDLfYkWuxPw0XW0Yza&#10;YMFH6POCFxLq8aqsrCwuLobb1kdcaHUiE3hR9eX1eHE4nKoJXW9RbGwsuVP9ywRe9afagBe0I8Ac&#10;cM+Gz+fPn9d+Nd2Plgm8Pl1ozBfOOuAtoK7aDOu/VXfu3BkxMEQvTAALWac1gkjALIMkTeJyRS9O&#10;ErHPcRh7OIxdKkGYih+qEIaiQUYx7yowFpAWWCoOBMwCc10PqxRRVRwWr9TEktSljUeBM2ePXB2h&#10;1iVDrG6VhqhL5haJqEvVIVOkDZAYQsW6W8p2KahS5EbmCBK1Dtb0KIRA2CqIq72k6poDsbIruaAX&#10;WNYnB1GXoPMdIC2wrN99AC9UKR+Qpxz9EsGW2D0HBWBWlyuCgWmSwXm8vnGSCRUItnhDibFFZM74&#10;QpK6PJ+xZ5TQhoU6j89l9A9ClWBH93BMXY6eOewFZYi0aGPCUQBmzs63GeVrN/qW4/R7tLF3cT1r&#10;3jPmwkJMXfS5yZi0qNQFxiwFthx/3sbzuu3UW0TOxwXEq47YdvMpY5Hr8u03ZGLMspp9HcdEcUko&#10;xiy7nTk2m1NxEWy1JY5KWjb7c3BstSXW8oBxBr3F/lSLvUktll9tvuhii4XeZgu8w7MKyBOrrtV4&#10;wAsLmkq4+j7uUedTZAIvqr7UocY2bdq8MdTYwDKBV/3pt+D1f1WC2zZ8je96eae+ZQKvDxUcMkAr&#10;aPezs7MBkT9uah1Vv/7669UrNxBv6QSxrvQdBkmKXpIicfFxsJ7HYeytwq8UruPBqiCV47gXIZda&#10;Gi+Xhhl0eVzXowzaYtTjhUYYq4J8tGqXW9tHGkOGXBXGFZx0a1Ok1MRUVRZLlLcQcrl1fOrWvRTM&#10;lZ9huK5BpKXtnIcCQ/dSRecMoCt9n3JR69scjReRMqjPc8RhYJ7BDyGXqm8BoJV22CuXVt623IWI&#10;tPA4I9i1nR/CLNXYX1GuRnZ7H3Y7b4xiUESYJZ30q+uA2Or4NXfSU/60V07DEhw6e2HSchlHdoCB&#10;HQeGYurCKYPAtHGR7AXl1v0v2PS56DyHHGoEO0wmF7IHsxeSvAV2WlFOnxmPMYs6wsha/dh+abLF&#10;qBNWw087Ln1gM/aScdOaJ9S1VW2m38QxY2MRFbOs59+iFs1nXqZiVgtP42uMdrtyrXcYs2XbHHhg&#10;sSbUZl82uOX8y80nHfrfwKUtJh7Bbz62mHEa7ww+6X2VPL3qQY0QvLDgagIYAn3QsP5HywReVH2p&#10;4PXZZQKv+hMCL3gyK69aAq24uBjajs8CW1SZwOt3Bc03PEaXlpbCbwWnFhy+j+7T+q2OHIiWsL1l&#10;Ltekzpc5DntETufASs5tMduLHFjk3sTT6mVcf50iXSEOlfKvc5wOotRACkmYQnYHwZZUHIACpTxC&#10;qgxWKCOFAm+x9Drq6ELIVRXEKQ0JgFxKt0SJOliqDUWxvuujKuR6KHUjxhnByg7pik5pio5EmiA8&#10;uV7WIQEFmp6PxJ0iEXUJO4SIu0SLO0VBLO2ZhkhL0pOcXA8W9I4HtJIPf8rvEcFuf1k6mJhNL+yf&#10;hpBLMbKcOzARkZZg1EPXgXEoZvcOduwd4DKASCLkOiSJN/UFIi3n0eS8ezBzNDnFHowWr2d4pjIm&#10;pdn092ZOzq+uj2MvJOd7OXgaRx5Zs4tYi8lZ9mDaDGPiIPvpd+hz4umzE+w9Q+0nhjrMSzJuonSD&#10;MVcV0ZYbUwnZL4jGMZi6cr39+gwcg62XG9dQBVssuokC6zXRVivCW0w5Zbk6zHyRP9hiwfWWMy7i&#10;PcFQU6O42JhuCNxuZxCcrp/+SPAuNWbwwoKWDbWx9doHZgIvqkzg9ZEygVedC27bz58/hy8qJiYG&#10;7tkAXvAoRm5rBDKB11sFN62SkpL8/HxouwGO4ajV+dPzjq3X1Hx/FTdYw4vgOR5S88JQp5eIfUEn&#10;TgLMUgvuAnVBoOKHOtHWAmlpZAlgEddbp8gA5NLKU+SSEERaaMEI+AQrFVEQQ6VIcFnfmlisS9fq&#10;gVxFZml04R0QSi5r3bJE0msoUxBYpL6BSEvf9am+azEEQo2/QH1V0+kBxPI28Zqq2V0EbHUvQAHf&#10;7Ya0WzK/VYCmR4GwXTDCL1m3VOXAR4i0eB2DUKAdXinok8jtHKR0fyTulaIaQ2bLxutHgMVjS6qp&#10;q1Ay8SW7V5BwzGOnnjdQJZjdl5jFhcwemYZjmnv1chKzK2z7X3WcdA+lCaINN4480kYYRxvpE2Jw&#10;7DS/lLWYsqjE/DQAKZtxV23G+NKnJzjOz3VaUY424SRCYPtpxtcbwdRXGm3nhNWYdz83iEpaduvT&#10;cWy9KMxudx4wU8vpF1pOu9Bi5D7r5ZF261Ls1qbStuZZTK/RE2Y+61KNImVOGNhyuXF9L7DkcDqc&#10;sXC6wiecwHAakydc3emLAC8k+B7g4oX2pKioqA6fl7BM4EWVCbw+Uibw+nTBPRtd6ui2ja/2T3+r&#10;sT5kAi8QtM5w1OCrQEetPu5VWMXFpYcOXkaMpeFHchh7yJh3l8PYrRPFgUXsM3TrWTzmYaAurShO&#10;IrgBmGVQPZAJb2nkyRDrlfcAsPTaezpNFsflEMtxLcIvlBcIDJs0VS8zGtoU8kVeaMVULv+4WEb2&#10;fvHFXgi5lG5J6iq60nUp4Kuu8VWXFW0SUNcXstiNnEev6Jyp6npf1+uJvEOSo3AzqtT1foaQC8xp&#10;fY0krWGV8n5VKYPa+rnoz6NKMLdjIMIs1djXogGZKFaOfgGkJR5f5to/mtXOC5MWd2gGjh3738ak&#10;5eh+BwX8aa9se5y363/NoTeRTch24HWEWc5zX9kOuIapy879OiYtxuQMHDvNI5ZUJVIGLXpkPdTH&#10;vNd+xFhgm5HXcOy0vMRhYQbGLMAyHLNWPXJYY1w01X5xPI7B5p7nMWbZb7xnuzKByCw08SzYbPBu&#10;vAlstyGLWrSYXoOrcE8YstVK46r3YOtNyVTqst6dTp5nFJWVleXm5gKH1dUj3xcEXlTBnw83LLjG&#10;oU2uq+coE3hRZQKvj5QJvD5CcD1DowZfHdLz58/f2sCZwKv2agDwAtJCY76ghhnzzcvLmzU5CGEW&#10;MZfLYafI6YzE2YfPPMJ13C/j+GkEkcTSXBw/NLAIyCUT3ATMAsuEgXLRbY0sAQKey0kx/woEOkWG&#10;XBKMSEsuDQGTsSJM63ZPrgzjco/IVXcMrR8a2jyUq8IBwgC51IY0uS4KUZfcLVreOkZuiOaKT+H1&#10;uqAGBZqO92Ud4hFg8fXXIAYb+r5EE+rB0o7x2gGliLok3RMBrRQDHvLaXTemDKqqBKsGPcFL1YsH&#10;3hMNJKnLuaOva88QlDCbPyAZL2GPEgeBpR6vnIclI9ICOw1PYo9IdhmW7Do02WlwNK5njCHzBYFx&#10;yiCww7h4TFoOE8nYYWIcbVQ4bfwdCMiaqWTqRjBtSjSOwQ7zUzBp2VYto4rMXPWIvjwDY5bdvLs4&#10;pq/OtphwzmZ+KNh2XpjtrNvUsUiwzbIojFm2K+JwDLZbl2q7zbigl82mFByDLZfephbBVOoCh8W+&#10;c61U1IkLj4KfPo34CwUvLDQKCRc+PCGTVR8rE3hRZQKvjxSci2RUO/1pwQuemQAO4FYKn3D1QqNG&#10;bni3TOBVe9UTeL2sSnuVn58P9x44gg025hsQEKCSLAbS0vDuSp0vu9C3qLjBiMD4rON6cTJglkYY&#10;I3O9bpCkI+risY/plJkSvh/P+RiTvkqnSAPLhLfgE6EYj3Nar81BpCUWEgul8rlnnZgb5NJQvfae&#10;QfdApUlEnVsiqZ++dR4ZK28YOj7hy7x5wrMyXZS+fSHgF1/hg0gLjPu6+KrL0vYxPPVlZft0absY&#10;RFqSdpG6Xk9QzGvtj5BL27/Exe0Ct/U1zYBnks6xxpRB7mTKIO3wSuUoctFUsfs9TrcQTns/1ZBS&#10;lw7XUCXYpe8dRFpg/vAcHPMmlyG0cujt5+qeIB5fhuq5Hk9QPX/6a/o7UgbZDQtEXAW2cb9kM+CK&#10;08xnTjOeOc995TSfzJwNZszOxphlOzYAx2DHZXmYtOjzk1lrnuCiw1pjX5fF+POW485Zj/aqyiaU&#10;b+PhhzeBLcedpRZt16ZizLJdnUTbmoeLtC0PqMmFCK6iQBjYZnMatWi5PoJKXcsvRZEn3HsFpz08&#10;ckDTXfHeZIjv0ZcOXkj/VzV3E8ipNvD0LpnAi6ovDLw8PT3RyhFv1ftTBtWtTOD1VqGJAs+fP4fv&#10;B/7k0tJScsOHyARetVedgBcaPYSDBY1jYWEh3GzIDQ0l+CuCAtIVrgGIsQC2eI6HcMxnHkWMpRMl&#10;cB33awSRYA5jN9N2CcoLpBFGClzOIszSyBKEXG8Uq6TRgFladapGmch22ibkX0RFFIA1amKlLrDW&#10;kFk1nSsbAi7/GEqJrW+VK5JeQz1e2rb3Uf+WW49yRZsEbec8dft7fLk3i7cZ4RfUIMwCC9xuoEDT&#10;o0DWLUXVK5/f6ga/+pVGsKjjXRSo+xbK++ch6lK6P5INeywf+pjTJchRuYdEsWGVnM7kBC/FyHJ2&#10;TyJxEFg45jFnUBIKwIzeN9i9iE2isU/RDmCJxyv8PiPXswRjVo2UQTNLbQb42A25YTc4gD2r3HFi&#10;Ft7NacYTjFzsRRX0KYkYs+zGBeLYadkzxgLjCCNjURYKHJdkOy7OMeuzxWbcVfpcIqk2ddI92HLo&#10;cSpmUVfzYmwsouZwBFtRXnK0r5kyCJDLdquxxm5njvXaWGNxd57F8hrr1/c4kUCedrUWNGslJSXQ&#10;WgJ/fNBDyB8DvKh68eIFStv1ofPATOBF1RcGXuHh4affrdDQUHK/+pcJvLCAtODahn8Kbp9wQX46&#10;oJjAq/b6aPCCP6e4uBiOGhw7AOUPbUbrShUVFTM9b2kFMQizRE7nZC7XUMBnHnGmbRE7e8ld/bmM&#10;fUL2GanLZYRfMlc/vYRYrV7JuyUX3EaYJeH7KcTEkl0QuDrtE3AvEK8xikMlgutqZRwiLZkkCAVa&#10;TbpSTby6KFXc4vCOKTUxYEPrAvw+I9Tr2uVVjzMSyKXtnM9XeIvVgUq3RKiUasOhBur13Ypl7eIQ&#10;aSk7Zyo6pWl6FEnaRXDU5yCGSn2f59LO8Yi0lL1z5T3SUSzuGofoStQtxrXNFWmfTFSU9EpFAREP&#10;eoCoSz6yTDz2GSIq3vAclwExvP4JooFZ/N4xwtHEeqpgwagCycSXKOa4J2Lq4ng+YU9/homKMT7N&#10;YUQUa1Sq05hM2uDbuN5hdByOnaY/RjkckRnTUzFp0afE4BjssCAdgZT9lGDrkRcdZiY6zAATI5L2&#10;0yIwZoEdFqTimD4/gTq53nZ2KI6J4vIao4rUxevBlktDMFeBLRcHUYstZ9Z4q9F8oR+VuixW3iLP&#10;vI8SPKKg55NaPpz88cALCUgUCAwaH/jHa0miJvCiyjTU+JH6k4MX3LaLioqAkODagwuvriZgIpnA&#10;q/b6IPCCVjI/P7+wsBCNHtbtUftQ3bp1i8ta50Lf4mK3HmzbYpSWH6UTxIIFzBNVQRwQmJYfLXG5&#10;jAcWOYy9hirkAgs5XgbVfSAtDvuQnZWnQZWNzHU+jlBMp0hDeYHAODUQ2N5+Btf1CBQNuhypIgiR&#10;lkId5damCMVc0RmEXGCu5JTSLcWt41Ou+LRbpxJUqel4H3V0gQ19iLxAYGf5EY76gqHPc0PfCkXn&#10;TFRJgFf1iqmuhos4ZRBDts3FcFHn/gK2aoZUIMzSDq/Eq3lJe6fjtxpdOt+QevziOjDBqb2PZHCe&#10;cswrVM/taRx2dOzig/MFcQYl8ae/RtQFdp7zkjbirk3vi46DIlzG3udPe4XqbQf4YtIilu+qyiaE&#10;zF743Ehds+9hzLIZcQUFzAV5VoPPWQ445rS8BJkxO9NpRRne03qUF8YssOOyXBw7LMpgbHqEMcti&#10;zGkcE0WPd6YMApvP86VyldmUMzWK1Yt1IZvPvYZ4y2yed3PPQ+DiD2y33yW4doC90Ex8supt+qOC&#10;FxZ8D9AwQqvyuw2RCbyo+lLBCw62TqcjhxirZRpq/FDVErzgOa+iogIuLbh4iqsSr5Ib6kcm8Kq9&#10;3tXeQYNYWbUQGuwApFVSUvK5+rTeEPxKO7fcFDKO6LjhYDn7ssDxKOruUnFDFa4BEvYlVFS43hSy&#10;zyLGUnBvEivR80PBELBp60Tsc1CvEUaLXLwQZqkkUSKeDxlLo0SCq8BYamWcTHKLxzmO1qlXyO5q&#10;VMlQr9fmSOVkPmyNIUMqD0SxRBEokPqIlQESeZBMFY4wS9v2gVgViGJV6zTEW27dywS6G+LWYWL9&#10;LXmbWFGrYIRZqq73MXLJOiUjzNL0f8ZxuyzvkSXsEAr4hVMGKXvdVwwgFlMF4zXrCerqTyxVD4wl&#10;GZDNanVKMaoCkRavxx0UgAXu6Zi6XAZE45gzIhugymVcrsvILLtOJx0HhiDMcqnOIwTmepY6TX+K&#10;MYs+KgbHTM/7mLrYi17QpycARTHmZDrOzLLofdB+5G3HqVnEpgWljFlGIIMdcAy2mxyCMYu1upg6&#10;795hUc3p8zNv1SjOD6NilsVU7xrFmVcBp6zXxoBtVseaeZywXhlhMesK4ZlXWgzfYznjmtWCYLSz&#10;/eYcO8osMdq2/JycHPIsrDvBAwyQDbSKQGC/fZL5w4MXVfANwNN4WVnZWyfymsCLqi8VvNq2batU&#10;Kv39/RkMBnxu2LABwKshb41/bPCC1gRIC27YsENpaSlcUbXsT64TmcCr9qKCFxoHgaMGJ+fz58/r&#10;m48/VGlpaUN731S5XEfIJWAcVLj4I8YCi1hnxU5eAtYJsJPdShf6FgUnEAwBj3lEJ4oHzFLyghXc&#10;IIRiYAn3qk6RDpilkSXKRcEIuUS8Sxz2fqkwUCWNlotCZNUvMyrlkXjAUSzxx/mwBWJvoeSKRAak&#10;dROMKoHJNG2yEWlJNWH6DkUoVrRJFOtuyfQRfPklees4RGAAXtqexSRpdUxE+bDByp73AbOE7UIU&#10;XTNl3VIQaSl65uCUQcLOEZi0RN1jUSDoHM42nJUNyEUcJh2Uh0lL2C8Fx4JhuZi0XN0T4FMy8YVz&#10;33CHjud4o/IEI/Ogxnmg8WVG9sh0HPOmvmRPLcak5TghE8f0kZEIuexHBtsPD6aPjXWcnMOcdJ/Y&#10;NCYWbUJ2nHcfYxZ9eiJexwtsPzUcYxaYsSgTx/S58YyNxr4um1m3cQy2nmbMEQQI1WL4bqtpvmC7&#10;JfH2SxMtxpyiLUkEo53tFkTincF2G+/Zb6yx2ASVusD+8bnkiVg/gqsPmOONUcg/FXghAX3C/QJu&#10;HNA0UUnUBF5UfangpVAo0BO8UCiEewwEwF6LFi2q2tgQ+iOBF1weIEAr+KMAeuDp7fNChgm8aiN0&#10;1KA5g6OWnZ39RjPXePTyReWsmQtc7NZVe41tixEoBvxSOvu70Lch9tIJ4lzpO6vjeJmLn5ofjhjL&#10;IEkF/MIxh7nHoMoxKLOBsTjsg2BALqhBARm7HEWY5abPE/K9UaxSxCo1MVz+Ca7rEbHwGsIst7aP&#10;uPyT1XGRXBuNMMut41N9h0eq1ulcyVmu+BRZ2amUKz1Ldnr1KOeoLyDMMvSpMPR9SYwz9nnuJNmn&#10;7JKN6oWtbiHMAnPbkPPr9YMqpT3Tgau0w19rhr10ae0DlvfP0wytEHaNQQSmHfZKPvwJwizVmF8w&#10;cqnGVPKH3weuknpUSia+cuziAyaKk37luJMr2oMdevtj0qKmDOJPN44nOs+tdBiT4DznpfOcFw6j&#10;YptrFtsPIad8Oc99hXgL2bb/ZYxc7EUVzEVFGLMYc4z9XmCr4WcxZrHWPnVc+gAXGYuzEDMxNj1m&#10;bCxkrH/I2FBkPcWPSC407HTzjkvxnmC7mWFoZ2T7at5Cpq/NpUIVbVt+zeLDN2o2nA0kT8cGUUlJ&#10;SW5ubmVlZX30sX2oGhi8qIJ7NHozGrVUZO27ZQKvxi4AL9QHYzAYTp48iSqHDh2KggbQlw5e8O29&#10;fPkSbtjwh6BurYbs03q/TOD1LsFTNTxmoKENEBr/Jbc1Pp07GTthuA/q3wJLWRdEjuQIo4YTLGV7&#10;i1hnEGbJXfxR/h9UBOSSuPgAY6n4YXJuAIexS8ENhBoB67irww60CSzjBahl8YBZOkW6tGrpVGSJ&#10;8DrCLL02h887SyQFEgcIeOc5rodQPdSgmfVg4DBdqwdkrI1VuiUqDQlKfTxHdFKqIRIE6TsUoQCs&#10;bpMpa0XmCFK0TULLdCk6pfE0l8WtQhVtE6Be0vouiWJ9X4o7kmmC1P2KccogRc9s17bXxN0TRF2i&#10;ua198fr1igEPUQCW9s7ApCUemKUcTa4xwetxRzAki9svht87Rj6yDL/DKBiZ71pNXZKJL6kLd7GG&#10;xODYaWSK0/RiIC3HCRnMcRl2PS+yhkTzpjyHTcyRxvW9YKvj+HRcpI+hLGG/oIxKWg4zjZPuwfZT&#10;jUvVV40wErPpq7IJxdt5BNpNCQbbe4TTpyc6zstmrX2Gd6bNiMQxUZxdI5uQ/cIYapG2LJkKVXbr&#10;0uw336fWWM2/TS1qNt4hz8iGFbSoiYmJ6Dr9jA9FnxG8sMrLy9PS0uAu8/4JDybwauxq3779+PHj&#10;Idi9e3evXr0guHbt2rBhw6o2NoS+RPCChgBOfbSkFnqRDfV4NTaZwIsqOEzQdMKDI7TgwMpvzJ9o&#10;hOB19+7dAd3OKJ19MXLx6LtwUe50ieewT8UNQYyl5N5m2a7kOR7gOR4CO9osAOqCrSpusIR9Ue7q&#10;jxgLLHQ6qxMloFjAPqWpQi6wgHNOq0hBMdNhFYd9QMj11sgTOc4HVcpYRFpioS9eykuhiHBrW4xI&#10;Syi5UvV5WSDyIvICGTIJ/NLEaNtWJwhSXte1e4hiqS7M0P0ZoJW6Q5aL7LhIH6jpnKftnAtGKKbt&#10;/BDnC5J1iFP3LUSkxW97UzvgGXwKW9921ZxT9XlI1ncMwaQl7BatGfoCxdxOxgRBrl0COF2DoEbh&#10;/ojfNVw19jWqh0rxuFJEWvyR+ZKJr1AMxgt3gXHKIEb/IFu3nY5DY1wnPuJ4PHYZ+4Az8RHejT40&#10;DGMWY2wSdZY9bSw5+IjMXJCPMYs+LYE6m95+cght2h2bcVdtR/gzpqY5zEpxnP8ATOw5I8lpeSne&#10;03FBLnNVEcYsG8pqq2A7zyAqZtnOu0t9/5G2LIW2pUZ3l3X1pC5ky1n+1KLNdB/yvPwcQkON6Hmp&#10;sLAQCAzVN6QaA3iBHj16BPT54sUL+B7e9SuZwOsLEI/HO3DgAARMJhNNrr906RLa1ABq/OAFZzlc&#10;8HCiww07Nzf3ree6Cbxqr4YBL4BjIK2ysrKCKqFh9Peo8YBXft6zdatPsqwWcuy3gF2JdxXXMCxn&#10;oqKWE6J2DeQy9iPe0gniJOxLal44Kmr4ETgjkE4QK3I6y2MeQoylE8XjWC9O5jEPE0ukygk7M7c6&#10;M7fzXE4YVDli3lXEXmCNPAmtTe+mfyiXBuu12Qi5BPwL+la5RFIg4Xm2yy61Pg0wy9CmSCz1Rxym&#10;b50vUt5AmKVvX6hyS0GBtu19vvISX+6jbnNP2y4PYZZbj3J561gUgwUaP4RcYI7+EpCWpt9Tjs6H&#10;zluFKnW9S/jtAhFy6Qe9kvXOQpilGVrBaeeHYu3w17wedxQjy1w6+Lm2uYzrwbyu4ZjGOP2MU+lF&#10;1WtMgMXjy7iTnnEnl/I8CVsbtrO6+6FNTu5RGLM4FDLjTX1JGxSIMYs6vAi2GXQFIxd7QRlz4UPA&#10;JtbiR2DG7EzrYZfANoMuM6Zm1dyz3HFeLsYsxrwcHINZSx5RMYu50khgYPuZkZixCMxakkQtAoFZ&#10;zQ2kcpXFVJ8aRc8ab0Ryd33mluS3c7ygHYbrGp6gGmyEofGAFxlVCRgU7krQvlG/BxN4fRlC90I4&#10;eHv27Ll37x6qbBg1TvCCkxhOaDR6CNfb706vNoFX7VVP4AV8jBZCg6MGiPy7vfFv6LODF9xatqy7&#10;3b8LdUjxnJh5SunsR3ZxsS+JWeflrjcQV6m4oWK2t9T5CipKnH0kbG8tPxoVpc6XlbzbwFgyjp/Y&#10;+SLQGAQyV1+wq8MuEfscyoot4/pTcgQFKSV3yVgUJJPcRpillEfyOCdQgiCu62E+7yxAGNTLZSFy&#10;ZTgiLbkqXK1LJmP1XX2HR4i6BLJLcn2UXEcaVera5cvcojFpoYFFsL7bU1n7OHnHZFmHeIHOj6e/&#10;quySBaQFRWVXcqaXpmehtj+ZMkjePU3ah6QuSc9kcc8k+JR0T+S28RP3TEb1xASv/uTIo2JgIU4i&#10;BOYOJHMEgdEaqmDu4GSnrn4uQ5I5g4itwtGFKEB2HmpMJeQyNgfHQF0sz4cYs/Cqqsj08USaINbs&#10;QoeJcQ7j422H+9EnxdInEJWMSSkYs8D0CcZ59+xFFYw5WRizHGYk4xjMmHuPuqi947Jcx+XGJe9Z&#10;qx/TlqVSSctuYSy1+EbnFn6BEdl2daI9ZXV7+w2Zqfmf/+ogo5qChhoueWCR332y+nQ1TvBCQm8k&#10;oHYPiibw+gKk0Wh27doFARw8BweHjh07ovqGUeMBL6Ar4Kf8qozFcAt/Yyjq/TKBV+1Vt+AFBwsO&#10;GTRG5eXlQFof/fj7GcHr6hW/DprTWk4IRi4ObYva5aaWE4qKXNoODS/cuDgq62xVIqCrHMZeMM1y&#10;mpP9OhSDq7ID3dbw78I+AuYxrShWL05EHV1EL5coDsVCp9M6eSrCLLUsQS4KMageoCLH5RCfe4bv&#10;epLnekIsvKbTZCICQ+tHIOPOLbU+RamJRzGYKzrJF13Q6NPU+lSJOhiRlkwXRfRvVcV8mY+h2xNE&#10;Wqr26ShfEF912ZG7Qds5T9f1kVuPcijq+5Qj0uLprqKAiFv76waWI+ritr6mHf4Lp50fp801V/0F&#10;zYBnOvcKsr56BS9hlwj14DIUqwaXKke/xNQlHPMEsRSru5+9bqdzZz/5yDLFyDLXPncxZonGleBl&#10;VMHcicb+LYc+fngRLzB7hnE5+6oRxlcQ2A64BqYNDXWa+Yw94xl7Vjlt+B2nucZV7IHDgK5w0W5k&#10;MI7BrMXGeff0Gck1RxjzAa0wZoHf6O5yWJtLxSzaSmOGR7DNEmPeRvAbXV92GzJoW2sMQfrdCiPP&#10;1M+n97/ViAYlgDmgxau/DvXGDF5Y0AACg44bN44s/9H1pYJXt27dWrdujU9WgA8XF5c9e/agYgPo&#10;c4EXXKjwx6KhqKKiot/t03q/TOBVe310ywjNK6BVRUUFtIB5eXnwePdBcPx+NTB4ASbGROXx6Dsx&#10;bKlcbijYV6g1Sme/N4sOuxF7gVXcYCHrFLWIswNVFUOkLlcQY2kEkSgjELJKEC7mXdXIEjTSeIU4&#10;nElfKeCcA6ulcfCJ2EuvzBLwvBBj6TQZODWQQZcnkwcDYGkNmWpdEpd/TCi5DHZrWwyfiL30rfPF&#10;ypsIs7TtciWaEBQbOj4Rqv2ArrSd8lTtM1j8bUKNP1AX1CjbJSMU03crFhiuI8zS9CiQticzNup6&#10;l6r7FKr7FsInR3+R3zYA4ZfO/YWiZzaKtf2f8ToEIcwihho7BKIYzO9KrNqlGPVcNuwxv1eMc88g&#10;Tldi+heQlmrsrwjFIOC7p2LMcu4bjmNqyiAwo38gjrmezxgTMpymFDFGJ9Lcb1p12I8JjEjROOcl&#10;LjLGp1K5yr4mZtkNv4ljpwWl1DUm3njbkbkgn8pYjsvzqZPrmasK6avuYcZibCyyXxQHAX1lBrLl&#10;JB/7NWnYZiMPWk72xm455qiVxyWq/QMa9DXGd+n94EUVNBHQGkOTXucE9kWAF5Kpx6uxSyqVvjEi&#10;A88Nn/JWI+B2hw4dyEIt1JDgBfdsuL/CDRv+U7jz1eFt2wRetdcHNYgAW3BGQVsDBw4avhfvXd76&#10;U9Rg4LV66fUhvXxVLgGYqESOR6Ws82rXIErNMaihFI/KqocUwTgd0FuLEmcfOTcAAEviconHPMxh&#10;7IIAjJZOFbHPQgBbZa5+CiG5ZJdWkSoTBqHF68ES4XWNKgmRlkxyW6+9D5aKA8QiPz7/jFIRSbze&#10;KAnQtbqPSEuquKXUxFbHwdq29xFpSTVhAFv69oUQcMRnJNoQpVsCUa8N03d9jEhL6nYHBUTcKlLT&#10;owiRlqRdpKHvC/gEu6rOSdpFKDqlonrtwDJEWtKuCYpeOSjW9H+qGkRmyAbjIUhh10jnVhfEfdKk&#10;fTKV7sXCHjEIs8D83jGKESW4yBt2D5MWHnkkYvckKnXZd7vAGhIDdh6dSevu5TqxCG9ijknFmOU0&#10;46nT9Ce4SB8ZhbkK7OCRiGOnuU8YnjUGHBlzjSm06dOIZVexGXOyqH1djsty7afdsZ8SQnhyqN2k&#10;EOsx3vazo2hzY8H0OXF2kwLhE4z2txp+Gv8smDa3xkuOYIc1OdTixCMx5Fn7uVV78MKqrKyEixqa&#10;+rpqNEzg1Qj1pYKXSqV645aTn5//0W81AsqIRCI6nU6Wa6F6BS+4bZeUlOTk5MDJ+vLlSyiCyG11&#10;KhN41V6/C15wFsFZAUcNPn+tSshTT0eNqvoGr5s3b7Jsx7Gtlzpbr3C2XulK5PYZSW/p6WK3BmJs&#10;seNxDScYI5er3QYX2mZX+nZkW/NxLvQtvy2quMFaQQyxjpc4SS9JQRaxzxkkaaiXi8vYCzUo1oni&#10;ZYIAPLDIZR8yqHKq48MGXR6PcwxMt1vAdT0BRbBWnY5TBskkt/StchFmgSWyABQoNXHqNpnAVQpD&#10;HE9yls5cYuj4FKxpc0+hj3frVIpozNC9FGGWoXsJlbo03QqAq6Tt47gaLzp3lb7PczDUUFMGcdyu&#10;IMwCc4isQZUo5ra6qh1WiUiLpTns0srLpfVlzbBXYDzsSEAYZYKXc8drOJYMypV6VGLSYnb3x7HL&#10;kGRaDx/Hrj7coZkSj0pG/2CMWY7uYTgGO4yOx5gFpvZ12Y8Mo3IVfVyN1xvZC8upRdbSp1TScpx3&#10;n7Wk2GrIObBl7xNWg88wFxaQyYWWlcDO1NchWauLqVzFWJJDLdpPDaX2jTnMS6amGwLbzqmx4lfb&#10;nRnkudsI9BHghQRNB7QhcHUXFhaSVR8rE3g1Qn2p4LVx40YOh3Pr1q3y8nJglICAAMAmf39/cvOH&#10;6Pbt2/Cz06dP/4zghbK7wL8Jlxn8OWRt/csEXrXXG+AFzSIctdKqjLmgBpgk+1bVB3jBM8yOTf58&#10;2h6N8w1kBctHxjzHo+3CaAWWsy8JHPbjooJ9TcryotbI2VcFjMO4T0vBuSlgnaAWhU5kRiCwnBuI&#10;sgCBNcIoHINVgjARx1sljQLLBDc57P0irg9YwDnHZm7H+AVbFbI7CLPUynixkEgZBNaoEsViX4RZ&#10;htYPhZIral0ymCc84+y6SywjZn25tX0kV0cgxgJL1LdwrGhFTqIHA3KpO2Qhc6Qnxfpb+q7FUC9r&#10;HaPrXYowS9X1vqxDYnWco+77CGGWqk+BqGopL2WvB4qe99jaE4JOYcIOIVAj6BiKMYuaIVsxsBBj&#10;lnL0S24P44uN4iHE2vRgwcg8/tB77F63nPuGg8Xjy6mjjcJxT/lTKZO6qleXALtOLKKPiMCYxfR8&#10;wJ79HBcZE2v0ZtFGGyGMNeexg2eK47Rsx6k5YLshN6yHXrIbect+5G3mrIeMqffwnmDmDOPrjWDm&#10;wocAXrjIWvLYccl9DFWsNU8c5iXhIpg+J55adJhfY+o92GZGILXYaXcjoi7QR4MXVb/88gsa7vi4&#10;iSUm8GqE+oIn1+/cuRNQCcvb25vc8IGKjIwsKirKyMiAf4SsqoU+Ebxev34NpAWYBTfOsrIyuKk3&#10;QO/Ib2UCr9oLjhF6/RDOFjhqQFofNPhYT6pD8IKWceTgjWzrpTz77Ri5IJY5XVS73MQ4JXA4IGIc&#10;A+qi1OwXO56g9ngJmacUrtcxYwFvKVwDcFHIOo1eXUQWsc+r+CHwiexM2yRgHUeVfNYxqesVCMA6&#10;UaKMf0OvzEaYJeJdQqungjWyRJWCXLKrirrI1EBggeCCSHpNLPaTy8K4vKNy1R196zwgLbHsur51&#10;PqIxuTJc3Zro9AKLVYHq1ukoVrolqtqnA12JtUFiTZCsVSTwFmCWumMOnt0FVnUmX10EU1MGCduF&#10;IuQSdghlqw5LuyYpe90HiztH46W81P2KJT2NpCXofAfH/C7h1Gn1sqFFKOD1CGe2PiMakgvsJRmc&#10;BzQmGkvOuAdTRx6d+4VzJ5di0qKOPLqOz3eeZcQsGoXAwI5TiGyMYCJx0Mhgq16naMNDmJ45YMb4&#10;NMZ449AkmDkzH2OWg0cCjsGO03Kclj3DmMVcVEideg92XGykLrD1qAvUot3kYGoRTGUssN2Cmuus&#10;Loqtw2kYdaI6AS8saH/gsRyu0w8ahTSBVyPUFwxedat6BS+Aqvz8fLhPw8kHVNFIrgSQCbzeI9Tb&#10;X1FRAccuLy+v8Rw1qj4RvOBh+l7Wfbb1ckxaYDXbj2O7iUPbhkFKywnVckJwqh9kZ9tVNWvWONks&#10;dbRe4ELf5kLbgmpsW4wkiqS32JqPFTmdR/ilE8S6OuzC+KXi3+Ew9qDYIEnDcVUxlcPajxgLjPMC&#10;gatSAx1y0+eD9dr79nbTuK5HwW76h3hmPVijSlFoohFmubV95Nb2MYoNbR5KNWEIswwdn3LFp7Rt&#10;c7niMxA4sJaherdOpRJdMMYsruIcjmVtYrU9HyPMqk4ZVAHmqM85yfZzNF5Efd8KTqvLCLP0gypd&#10;DV4oBnNaXcGYpR1WiZNka4dXOnfyVY2pBLPbe9NV29ntfRB1qcb8wu0ehmKwa29j55Z4XCk1ZRCr&#10;uzFlEH/6a5exD3CRO7kcMZPz3ErnOS9tB/jCp02fi2BaD2/LDnsxVLFnV1B7xagDkVXFF07zSzBm&#10;MaZk4hjMmlNMZSzq641VxTLqACLYtuYyqrRpNRI+ws72ixOomGVbM7u2w8rG1deFVLfghQVNEzTd&#10;8NyOpjSQte+QCbwaob4w8IL7BFA/Dt7QpzzuvAu8jh8/np6eThYo+l3wgksCnkvgAQX2BGVlZZEb&#10;GpNM4PWG4Cx6/vw50Aw0E3DUoEhu+IS3GutVHwde2dnZu7Zd6mwwDiaCFaxLEseTOKsPMsrzo2Bf&#10;pdZImKepu6F91K6BuEYCNazTuItL5uIrcjpLKfqJnS9grkLpgHBRxrmuEUShWMUPk3CuAGCpJFEK&#10;cZiI68Nh75eLgiV8X8AvV6d9EMBWImWQ6CbGLIXsLu4AUyoipfIghFlKbbxUQcZy1R2e8KxSnyBV&#10;BUsVtziCY6pWxo4uQ8fi6jhZ2TYJYZauyyOpWzimLknrO4rOaYqOafL2ia6qM5K2EfKOSUBaUIlQ&#10;DMWafsUIs5S97ku6xqNYO7Bc3D0RU5e0zz1pnyzCvTN5HW/xO4WKusejTYIe0RizZMMeK8dU4iJ1&#10;GVXByHwcg52HJmHMch6TzR6VQQSjs5xHZTHdwx2HRYFZQ6KdhiU4DTfuCaYu5cWcnI9jsNP0YvZM&#10;yvIT42vOrPdMoxYdp9VYNNVxQR51Ehgxwri4xkSuN1MGzYqhFsF2C6KomPVGEZyamkqe3I1J9QRe&#10;WGgUEhqB94xCmsCrEeoLAy9PT08mkwmBTqcjxhdrysPDA+32EXpPjxfcpSIiInr37k2WqwR3ZTKi&#10;CO7N6EEEznW4EuCqIDfU3XISdSsTeIGAtAoKCuCrKC8vfw++/wHA6/bt2wO6Hm0rvYRJS868IKQf&#10;YlsvlTCOu9is5tpvAfPou5hWCxwt5wgYhzBLgVHmHy0nDBW1nBBqLiCwyiVQzL6o4gZjxuI5Hn6j&#10;qBbcxYwlcDqpEUTAJ7ILfQuHsQvFsJvQ9YJKGqORxYP5rqdxjiCtvMbLjAKuF16yS61MUMqjUAwW&#10;S8ipXULJZRZ7g1B8SWvIBHP5x/C7jWpdMtAVwiwwThYEVrSOd+tRjjBLqL2uaJsEn2C2aJ+qQ7q2&#10;E5EpSGII0XYnX2nU9CiSd0zG1MVvcxNhFpjf9qbO/QUuyvvm8DoG8dsFCjvdFXaOUA4sQpgF1KUa&#10;XIJieb/7kkEPMGbxet5VjKrAReHoRxizXAfGUVMGcSY8ch6dyegfxOoTROtwSjDmkbDKsMnZPZaK&#10;WdSsQc6jMpieuZirWFMK2LPIjjGw/aCb7BnPcJE2LJyKWQ4TE9iLXuDimyOMix8BaeEi2HGZcdFU&#10;8G9TBlGLYNrSNCpj2c4KphbBmTl55CneyFTf4IUFDRfcdODWQ31WRDKBVyOUaaiRVC2HGjUazZw5&#10;c4AMALx+/fVXuEmXlpYCVMEZ//6Zjybwqr3qFbzgkAFCAa/A/wIPi3AQyQ2/py8RvIAp72cXHdh/&#10;xsVmDe7ZAiudrkgdT0Olmu2HK1VsP6jn2G/GIAVWuwZCjYzlRa2ROXmh3eROPhC42K2htfRwoQE2&#10;7UF2ghrLqRAIq/q9NLy7EGP8qkoQtBfjFzUpEFjBC1ZJohFU6ZSZPJfjKCaKinRqUSklGEuvzdZr&#10;72nVqVzXw0r5XT73DAQO9IVadTrCLyHfGzEWWKVNVOuSUGxo/ZAvu4wYy61TCV/mjWJ9+0Ke1Evf&#10;9TGRJkjm7czfj6Z2gQ3dngrU11AMTMZTX8KYJdCT63iBFZ0zlb1zAbC0A0rU/R67Gry5ra5W+Yq0&#10;awLGL+2AUsRYYO2wV5y2vrioHFSMGUs5+qVLJ19cFA96gABLPL4c7NjZm9XN17mzL+yjGFUuGluC&#10;toL5I8kJ+GDJxBcOvX0xZvGnvuR4FOOiywTj+vVgas8W2H5YKLXoMLbmRK6p5IQwZNacGrO4WEuM&#10;A44o15DjkvvMFQ+xgbqoRavhZ62GnLIe6UV6xHlz972W485hW4w6QS1ajj270y8JzvP8/PyKiora&#10;X84NowYDLyz4BgBxQPDYj0YhTeDVCPWlglffvn3LysrIQpXWrFkzadIksvDh+tA5XitWrECT4sny&#10;78kEXrVX3YIXtD4vXrwAUAZGgU9onT9uSPoLAq/U1NTtG4Payo8bocrpmpB+0Nl6pZPVUrb1UgF9&#10;n8jhILKCdUnkcJiYL+9knC8vc7ogZp4C4xqwpKoGL0wPgYR1RsL2wkSl5UdJ2N5gXIMyAlGLUper&#10;mLFQOiBjkZIIyKB6IBMGaqsXqRdwznPY+2XCIGSIea4nZcKbVQ6UiW8hxgLLJEReIGQiX5AyDGGW&#10;Rp8qq84UBJZr7uraPQTekuujpZowrvisXBcJlmpC4RMRGFjmFoUwCyxvHaPrUoRiZbtU3Lml710q&#10;6xAHga7XU1mHBL7eV9o5QdopHiplHRM0/Z5i0pJ1T8WxpGuCpnrNCEnPFFm/+5i6RL2SMGYpR7+Q&#10;Di0SDcgU9ksR9UkR9k3iD0gS9iMsH/EMPvGegn7GHEFg6ppe4nGlXI+nGLPYI5JdxufjotOYjBpc&#10;NSbBeQ6xhD0u4pgojounYpbdsBsOE+MJjwcn2A0PJNIKTYpBth1xkzY2gj4hFtlp3lOaZzTmMDBt&#10;So2i07Jn1MXAwPQ5iTW6vmZEUIvg3ddSyJO+ijmgTYZrHD5/d+ZTw6jhwQursrISvgpQUVERWfVZ&#10;ZQIvqr4w8IJLa0yVXFxcRo0ahWIkJycn+CT3+3DBbfWDsj3CCU1GtZMJvGqvTwcveNqDA5Sbmwuf&#10;7xk9/CA1fvC6fv16e/UBPe8K5i1knv12ju0mJeuSmu2PK+VML1fbDUpnf6Wzn9rlJja95WQXuzUc&#10;+00c2hZkF9u1EuYZ6ouNCvYVmbOvmncXExWXsVfhGqjhRaCiihsKNWreHcoO+7TVaX/AfOZhKArZ&#10;ZyAAO1jP5jD38FlHkJ0Ym9SyeK0iDayRJQq5PnjNCCH3IlSiWC1LUEjvuOkLEGYJeGd1miwUK+VR&#10;al0KxiyR1FemCBGILoCd2FvV+jRd61xdqwc6t2w8uR4skPnoOxThWNeFyAuErKvKEYQsaRdl6FOh&#10;6/WMr7vqyNvI013T9noCVnbJlndKQTQG5rXyxZgl75Gl6f8MF/mdQoyY1T1BO/w1irXDK/m9Ylw6&#10;+bt09Oe093dp7a10f6QeXKod/guxZ780jFmwj5Iy8ujU1biIl2hcKWdQCi6CeVOeY8xiDo7EMZjW&#10;14+KWbShNTq3zNzW2g24Zt/Xl97XD2zT24tYYZX0M/rwuyjLEDJzci51cS+neSXUqfdg1uIaA442&#10;wy9Ri2DW4kfUImPRmwt6UYvgxQevk6d+TcFtAp61oMktLy8nqz6TPiN4IaFp+M+qMnNTp740vEzg&#10;RdWX1+M1aNCgjh07slis9u3bQ4DVpUuXhrw1msCr/vSh4AWNC7QpaH3/wsJClG+1ztUIwauw4PHx&#10;IzcUrlsxTiFzbIlVIdjWKxxaTgPAQoZ6BcsbzLXfpna9hSlK43obJfmh9m+pXG7InS5TM/+A0W6U&#10;Hq8w4DYeYz+mK50gVsL2fiMF0BtFPvMoxi+tMFrAMiYF0gijBK5nEVSBNbIEnAsIrJJEK8Sh5CZ5&#10;Ik4NBJZLQ8FadSpYpYxlMdcLRT5C/kUB77xcFqJvRawfAda63ZMqbqPY0KZAoiJzMoLVrbMUhngU&#10;a9s9EKr9EGNpO+dx5WfgU6jxB0OM8QsqFR2MmCV0C8KxonOask8+YixN/yeCdrcwckm6JqqGlCnd&#10;HxMe+Mi1lQ+vfSCvbQC/bYC6HznTq4rAfqHmDlIOeoIZC8zvHYtj1dhfeZSUQaKxz3AMdnWPo2IW&#10;e1QG1/MZx+MxZ+Jj7sTHtF5Xae43wYx+gWDrNrvwnrypL1iDo3GRP/0X2oCbmLHA9oMCqEXWtKIa&#10;jDXnEbXoNO8pdcwRbO8RTi2ylj5xXJhPraFNvUtlLNaqR4xFGdSaOScSycvgvSopKYE24XONQn52&#10;8ALhoUZ4/oSvAj2LNnyPoAm8qPpShxp37dr121mEDSkTeNWfagNeQFoAWPD7A2xB8HFLC36QGgl4&#10;ZWRkLJrtM6z/dkArKmyBBbR9AtoeMeMYmFovcjgM9Vz7rRBIHE+ChQ4HwS62a5xtV1OXPAVXJwIy&#10;khnUAJNRcwEpXfxFzJMyF19MVCKnc1Lny/Lqtbs0vLu/SRB0Xs65gRkL5QLSi5NRUep6DScCAkv4&#10;fpixUJHnchw+kV2d9kuF1xWScDDH+YBIeEWtTAT8ctM/rMoUlINoTCoNVGkTEGbpW+fKVXfc2j5C&#10;RakqWNMmC2GWpm2O3BALgVQTRuQIEp2UG6KVrRKVbglcySn8SiOYunaXtPVdjFm63s9QXiBkedc0&#10;jFnqvkXaASXizlHijpGSDpEuBi9Zzwx593TYpOiVgwJkcTfyNUawtFe6rE82Lop6JStHv8KkJR6Y&#10;hWPRwCzqwl2uA2NwemyI6V0usAfFgDnDs8DOfcJ4Q7PE48vRDuwRxsVUuZPLnUdn4iLYdfxDapE5&#10;PouKWYxxNZbychhfY3I9c2Y+kBYuOs17xpxfA6rsPSOoRaflNZI8gu0n11hLAuywMJ1aXHgsgrwe&#10;aiegrvLy8uLi4jcmqNS3GhV4IQFyQWsJ9y8goYZs00zgRdUXBl4vXrx4XrVEODzBQPCGGuDui2UC&#10;r/rTu8ALjn5BQUFeXh56fm3gh7bPCF7wJw/osd2Nf13H8Vezr2OiUrH9wEBgds1Hw6eK7Ys3gbn2&#10;252tl8MO1B8BQ6WL3Tq83qmWEwqxi90agcMBjestiCXMsygRkG2LkU42S3FeID59H3xq+FE6QSwm&#10;Klf6dq0gBhclbB+ooe7AcdilqwYssIIbpOLf0YmI0UmwnYWHI30Vh32I67gXbGcxmcPer1dlIxOx&#10;MgsCg+qBTpEmE96EGNEYz5nIC4QYC8zjHMNFg+6+TEGkxEbmCU5i5NLo05VuiTzJWZ7oNNTTHBca&#10;OhajHEEKQxx8IhoDCzU3MGZJDGHUlEGSdpEYs/iG64aqHEFgdfd8pmw3x3CRq/FSdM50VZ/T9ylD&#10;GYTknVLxoqlgfpub+kGvcFEztAJjlmtrHzSwiOzSOQBjlqBPgmJkOS6Kh+Q69w137OLD7OjDbu9j&#10;J1+vHFMJRguAiSmz7MG84Tk4BjjjTzMuZw9+o8ibUkEtUt92BDPGJlKL9kNvYcYCsxc+B1NrnJYb&#10;l6oHWw29SC2C39jBZsxVKmOBmSsLqUVbjxvkhfHhgkYDmhG4oOB+QVbVpxoheGHBV1FZWVlUVASN&#10;KllVnzKBF1VfGHhNnz6dw+FA0KZNG/ZvNGXKFLRbA8gEXvUnBF549BCuWHhUhRht/VxqSPDKz8+/&#10;fi1l3YpLbKslPPttUsczyIicIBDSD0I9Zils2CSg7XO0mA1bkdEPCun7Xe02vNG5JWdfeiPtD6qU&#10;ME9TKzWut9/YTe0aJHe+KmCdxHSl5t0Rss6InM7hmt8mCBKzvTB+qfihMlc/nSgeFdWCcDkvSCWN&#10;QVClkSWKuD4oBqukUdSiQnJHrYxHjKVVp4uF11Dspi9QyiO53KNqbRJYIg3g8k/yBKfFMn+ZIkTn&#10;loOyAyErtNHatg8QY2nb5kjU5LCjoeMTuT5K3+0pwix1x2x561gU67sWC7R+qq45qi7gbFfFaa7a&#10;S6y/JXWL0HUpFLuFIPwCE5mCuj/ERWFbIi8QyVj9n2oHlOKirGcGZiyl+2PqyvXSPpmi/mnSwXnS&#10;QXn87hFOrc7yu4QJOoeJeybDVn5X4zKqQGPUbEKSwXn8EbkYswQjH+IYLBz7mApVruPyuJPLqUXX&#10;8QW46DIulzE+jYpZ9JGR1CJtRCiVsRynZVOLrLnFzEU1pm3Ze0ZSi8SCXgvyqDW06VFUxmKueuSw&#10;sMYIo2J5LHmRfLJKSkqgAQQCq79RyMYMXlS9fPkSCKy0tLT+xpFM4EXVlzrUmJubS0afSSbwqnPB&#10;ExjQFVz/cXFx0ATAg2mdTIqvK9U3eN25c2fSqDMj+hILPbyBU2CRwyGgKAF9H5hnvx0ZbeLTdkMM&#10;P/XbH4R6mdNFlN5H5RJQTVr7XOzWVHVx7ada5Hgc7YkNlTKWl8L5GrVG7uKn4oZgokLpgNS8sDdq&#10;ahS5tyjIFS7n3sRFIvU1PwDPnQdL+P46RQaKZcIglSQSxTpFJs/lGMflEJCWmH8ZzOUcU8rvqpVx&#10;YCHfSyYJQgQGFot88bIRYIk8SNfqQTVyxair10p16/hMpr1r6PgYFaXaO5qOOQizgKhcJMfEmkCx&#10;JkjdJp0rOSVvE6fv9gRtpQ47wp7ansUYs0StjQSm7pav7HkfY5ao4x1N/ye4iMYTpb0zBV3Cue2v&#10;8zoEAnjJ++WCXVr5qAY9xRBGHXlUuj+RDMrDmMXrES4fbpwBxusfR8Us537h0kmvcdFlUHyNifaD&#10;InBMFAdHUYvskTWQi+mZ6zihxvuP9Ak11pWg1cyi7TS/lLmggApV9h5h1CL4Deqym3SLylhgxuIs&#10;atF+0k3yaqk7oVHIgoKC+hiF/FLACwmPQoLqHEZN4EXVlwpeSqXyU5ZL/XSZwOvTBdc5XN5Pnz4F&#10;jIbLEr908+lvNdaH6ha8qvrzKm8GBL+RrgeKYDUxhugLRkXqDmA1+zrs4Gq7AW1ysVmDdlM6Xa3+&#10;qaUYlZC1nBAx85SL3bqalUQioN9UhkiYZ6sS/mCvBUqzbTmmOvPPNgHrpJYf7ULfohPEImsFMVDD&#10;cdhrrIEdHLYbJKnIekmK0Ok0h7EHFSFwtF1qZ+XJYR9EZtPWsxzWoVgpidArs8W8awi5DKr7As55&#10;FFcVczjOhzFjuenzxUJfXBQJLmPecmv7iMs/QS2KlAFunUrcOj0zdHwqUt6AoCpBEJEjiOmykaQx&#10;Yk2vSyiuKj5TtUvHmIXZC+zWo5yjPo8xS9UtV9E5A8WGvi84Gi/9oFd695d69xc69wpVn4euBi/S&#10;+vMYv2Afl9aXMFdph1UqBhbionLQExyDXdtexYwFpnZ0qcb+yurogxkLzO4dTC3SenhTuYrR/xaO&#10;+dMqWUNi4BPbZUyO85yX7NkVKJWQTa/zOKcQsk0fL2QEYbAJAxn4jeRCYJtB16hYxl5YQZ0WBrYd&#10;dYMKYU4ryvCyq1aDz4Jth5whL556Ezzv5eTkwJUOTRNZ9Wn6ssCLKmig0Ez8uvoqTOBF1ZcKXu3b&#10;tx86dChZ+BwygddHCDALnqhQGiW4DuER863PVX9U8II/+cyxqJmeZ5TcVWKGcZEtbDnzItQLaLvB&#10;UFSwfFAMldhQFNL3U38KDPVC+gH0U2AgM+IH6fucbVZy7LcBNklZF8AIrZTOfijJD3XReS0nDFXi&#10;GjBRwzwlcb6Eu6+UnFsyF1/qtHoF56bI6ayc0sUlc/EXOxtHFdWCOxJnHwU3EBW1wliIpa7G1bwU&#10;vCCU+QdZIQ6jFuWiEOAwFGtkSVLhDcxYem3O/2fvP9ijONLucfhTvL//s8+ubVCWJueO0xOFJHIy&#10;yTnntf2sN9u7zl4bnDA55yyCQEgggkSOIgeTERJRJppge3ff032PSqWeAWOiwLqvc/VVdequniBN&#10;9+nq6jqyuDw/dpSqQWW9JFeSxgqGNwtyBbYElF3eCZJaBUTi+4KRLcH87aSrom3r5MhaJrPAM8Ns&#10;vdqmcXK9yTJIbbtT63KIZFa42zGXNkt3EDLgChUL7daLRetJhymdGpfvCvU+KXSqZlWl+97goyeZ&#10;rpJ67mNlINBtCyuHnr7o77mdySzA27PRTQhwPr6NaSz/S/XORzcLr130PHMAcD+5K7vzbOfz+wHb&#10;E9W2xzZk6/Puq52PJoAyE2GA/cX9fNXJLfoFuF6vz3quyQ3H7Be38FXrn76z/vk0z2S/soXXWNZ3&#10;Tuf99SjPZL65mUkuwPLhadOCXmq/U7/0kHvD8dNPP+FqsL6+/ubngd27wovFpUuXcJrAQfsmD4At&#10;wouPe1V4vfvuu1lZWbFYrEePHj0b4ssvv0w03/5oEV7XGbhywo8WHx/HMvyG2bDWNeJ+El7Lly9/&#10;rNuYPu3LlLxZmrWMhBEBDOBM+8L60AeB7HEoB63mJbgAV/rX3szhlEwAA6iWedj6s8aASe7izxnL&#10;6yoCFJhsmaXYStHkyRpKyHnwr9bWHzrS+7E0xTrXkzNScy1jWgog85+Id2MS0ziz3meZxDsC+a3T&#10;BfucmLCjkbFM5Vfz8jmmMyMgwOeaeY1qwFsaixyEwPJ7SwBLXj+PaxKVfZ5iSVgSCe+OhHYBbue4&#10;SGwvG+jyi6XR/INUjsT3qzH9GUaCX10YbXeMVbU237JytF0tmQIR/JFF0S4nyDLIJU93iBPDnWp1&#10;dDziUqYzBQb48pewstalRum2l8ksb9HSyKNnG6sdGlfzAqRejaor/PTFQLdtrAooz55mGsvfZ5f0&#10;9ElXl2UEa9s51razXd1XSc+eBAJPHBKfrJWfOak8e4byTRPtAy/V81Xny0d4XWV7fg9fzXmkyvPW&#10;ZVZ1/98F21/O8aIq89l1fDXjiaUm1ZX35zpeYwGmxSbSXmwy1gXkNV1aAjh3e9aIuXbgYIXXPX78&#10;OA5cCeoXxn0gvCj+85//4ACIsx70aIL6hdEivPi4V4XXCy+80CkpPvvss0Tz7Y8W4ZUy8PvE9SJN&#10;FIB+guRKNPySuHeFFy6Raw6fHje6hFn0qBa9DAStpZrhz4MCAMaXNZJyGALZ422tPoQUwxYwtYZs&#10;i9DRnT6Q7ZzgSvvK3vpT6uLJGhZyVjK/6ohrNXn+MFFFIFKxljAmZaYz/QsIsuxWf3c1eAE5sgY5&#10;sr4hOyAg7FmnuVcF3SsgsKKBLYSwf4MrZyjNnWcI2GawMhIcWQM89okEl3Vkdvq7Hsckgss2Kiv9&#10;HWP9iEXQWyaboKi61+OcTENcQCxywOueTmVjcv36cIPkihXUef0zqWxUj3ilOUxXBfN3hBpWlIi1&#10;P+kWpsbaHSd4xOJs+0deda5XLgGCBbuZZRDg1eaxcrzbWU+klMmsYJdDwc77WdUdm880VvTxi+42&#10;ZawK+SX3OsBEVeip87TV8aS+yhcKYo/drqIFQK42Altfp9WULD1ymCkwgHcTAlxdlvNVT6/NvMby&#10;PN249gTgf/GU7fnGRSU8/3ch74l1rApk91zIV91/+J5XVLa/fZ/2SBnPZD67lq/a/3bR8rcmGivz&#10;5SbzwID0V5bzAsv60Zm895rMDAv0PX09V2u3NXBYg3yBdMA7+UW33u4b4cXHDz/8cOzYMRzbf9Ec&#10;3Bbhxce9KrzuerQILxY4GJFTBwI/8hu+OmRxDwkvfPAZU9YO+rLqmUeGJUslhkD2GH/WGHf6N9BM&#10;ZNTDtyp5sykB0KzljCfG0fpzb6a+c3/WWNZEQC8hZ0IgZ6LEeSkCUFEOffX5b1wZA8S8qQySZaaQ&#10;0ggod4qZtMwQrTOD3KCXZC8VbSWQWYwx7IDm8uvX645AzjK2OhcgOxc0MQVq6hGkupfKnsVMVGlS&#10;tdRgGQRElJ18VTcLEpbFIodJZqnyGkXi3IHkVYrGOQJpayC8WNUrzFJi1ToiGwLKIq9UQgZBACSX&#10;FF7FBJkS3RguPEjlUOG+JpZBhZuVgk2sKhdtCXU9wmSW1E53DSJEHq6XOm9lMkvqsp2sG1EAPAUL&#10;xe47dHTdDjjz54mdt5KHY+yJK2K3HSSwCMLDTar+no0eQcpzZ3y9OXOhl674++xkVcDz2E5eZrme&#10;aFJ1P3eQF1XO147xI1uA9dkdfNXy/A5+rMv21/OWt46zKmAyF7L//VLuH2t4jZX1WpMbjkDmm5t4&#10;jZVsGaTcwTuM1xM41uEQh8PmdT5kfV8KLxb4Eurr67H/61HGLcKLj3tSeM2dO5c/N7dv337EiBGJ&#10;yp2KX3o4uM+EF1QIfnK1tbX4HvCru7WPwDRz4bVs2bK2oYHtQ9ONsasmdw+DlnmAI60fAzF8DgEk&#10;tFTm/76BbfLQF4C+noxBSGOrcNGu3BmDMv73tczf/l5zLOGlEsGV+Q05//CkL3uUJ3MI8Qxi3nRr&#10;q490fdZgDYRMf85Yd84o3uoHIPOfqG+riWHVsHejyREo7KtWXIuTPYKaVJXdce0wiSqfqzjgnhsL&#10;HqCq5K3wOCZHg/uoGhTWhtQtTGNFQvsUaRVN7fJ5ZuRkf+D2TPB5Z6AM5OV9EY7v1e2ADLi9E1Fl&#10;CkwIVsY7fEe6CnqLv88YzN/OVwPa0ni3s0xm+bRSVtba7dE6H2Qyyxsti/T4DoVQ92MoZ3v6ucKz&#10;PbFyALwzVEyGQkC0x2mpc6NJNsD7CAkdN4aebLTNlnsf4KvBJ75TnzvH6yreMgjgl/gC/C+e5GUW&#10;v84qkNu9wvvHH5iocr15xvPWJVYFTA88Zvdpsmw9YLrhmP7oAr4KWN/+jtdYac8u4atA62dLeY0F&#10;mCyDgLu+iMzV4qeffsJFF47q11488v4WXhT/MdYDg6669tmkRXjxce8Jr2eeeSY7O3vy5MmJumEi&#10;ZLFYvF5von5H4lclvNik+OPHj+P3c/NjWteO5iO86J7pmpX7hgyY60r/iqkilAElb7ZqiCpoI5Q9&#10;GUNABrLHszQoJ53JGotWgitN78gSeIg5U3N+99es375JmXxToq+xK56npuzf/THngT97soaotvKg&#10;fSEACYWtL2esN2s4k1+A5likz9/KGmK2DHIs4o19ALL6ke0LsCU4sgZYMz7PafUOx3xjTf/Mnvl1&#10;yLeeoHqqAtYZmmdl2L+BEPQsc+UM5auCfY7iXxmWthIclqEOy3AIL4LLNsqW25+vWnI/V6TVDZJr&#10;t987h8pAUNmoqYkFvYBwaLeirSWBFSs4KsiLmN6KF56Qg42ejJGiGr9azleF4BJWVaIbYl0Sjy5G&#10;OtVKbdZjS/CHK/I8/X2xReQgpBRU++KLmAILdz8W5CZ78Ut5AYHCVUxjRR+/JHbazKqA/HCTafW8&#10;X5Be7byKF1W8ZRAQeGQPX9UneHEaK/DSd87Ht/JM7qMroKV04yADWT0WsDLB+doJvpr56BLrH04w&#10;WN44kvf6IZ7JeGKp5a0TDHn/V5v9xs68vx5lyHx5nUl1Zfx+LS+wki2DlH71t/s4c0sCx0YcInAg&#10;xYVZ8l3IX4Pw4gNfAs4R586dSx4DaxFefNxjwmvv3r25ubnJJ2b830ONTZgwIVG//XF/Cy9SWmil&#10;keQLFy7cySW17q7w2rJlywdvz3/r5TJ3+gBPxmBf5nCT1iFIOVPQ5M0YijR91CpVWiB7DPPwIXgz&#10;h4NRLHMoAWVf5ghqYr0IYLBbgmnnmrXclzVSyJ3C2/gQDHufad7sEWgigAH04bf0vppjcdPkSZJt&#10;ruqqZHpLcpQFrDN5qx+AzH+i3GL0YERb46OOBjNTdi5kA1rRwFYyBWIMqrKrglVjwk7Js1gNrKQx&#10;LSDZJkiV1zJRpcqrg8o6VpWEpU2q4tJgqJrJLEldzo9ySdoKraBx1rwSq87veA4FKbIacAWmUAHw&#10;SLOV2CbdLyi+DfAHK3jLICl/bazLqcZq4YZwt2NMVykddrJyuPtJuf02Vo31+l7p2ugjBKgPH+LK&#10;B6Se/DKqJ/lZ9qGnLwqP7uN1lfCYXoX2ItjazmZlwNN9nf+JfQyObsuwRReCp8cG9xM7PU/vA0iE&#10;uZ7YwQQZ4Hhss/uNM2ygy/unH+0vNLESsjy92fV6Pc/kvrKHH+iy//2K5f+O8kzWC5ugxnJf28PQ&#10;uvfcnNd357yRQPbvd7R+uizztXVAxhtrAM9f1p7m3N/viaC7kDhg8qN0vzbhxQJfAv6CdD+EmBbh&#10;xcc9Jrz69OnTqVOnRKVpvPPOO88++2yicvvjvhRe+KlA9ODYgWtNaK9fNI30FsYdFl74vIMGDRKs&#10;n7XxLTK57hBA+rPG2lt9QlAtc8GEbBXJaUFLafbv/pT3wD9QNnKaePUQpNzp0FKatQxb7M3U6mj9&#10;OUjqzvP6zq1l1lYfWlq9CwkF1cVLKGf6F2JeMXMB4nmQnDvQSnIHCtorws5lzowvDHzlzBqU9rtX&#10;7Jlf8fcTQ561JjsgIJlxZQ+LCbuYopKdC9w5I+LibsYI9hKTZZDbMpo5/wBu+9hYkK+Oi0ePMFFF&#10;XkD5sWNU9Xlm805BUGCxgqNMY2mRrXbHEI9vCiEr5123d6LHNzVeeAJw64XjVAY8gWm8R5AcWUeC&#10;jOAPL8nvfoHJLP62Y7DtrlCXxtldkYdPxnpdYFV3ZG6810VW9ResiD5+icksqcvO6OMXWdUZLyGD&#10;IGfBPCDN+74jPtsVLyFk+j4NP30x/Mxlgr9rtfbEGSqji9LniPjEEV6T+Xpv46uuLiu0l39iVe3l&#10;f0uv/8jLLOn1K3w1r1uTqfSA949NZn3xS38RbH8+w2uszGfX2P92kWfSn0i+R3nWzPzzgmk87Hrm&#10;DDXPwDETR05ondraWnyKX63wosC3gS+hrq4OZ5YW4cXHPSa8unbt+tRTTyUqTePQoUNPPvlkonL7&#10;414XXvhJXLlyBccF/CSOHTuGHyeOF4m2ux23VXjhD7F4we4v/jXPsNOZyosbMAbZ6MwDEMlyAMqh&#10;ND6HjWMRpNwpIHVH6qzRlCPnFvMJBLaHvAf/gS1VIeDQpFnL5dwZnswhvuyRTEsRNMdSxVYKngcY&#10;2ToHmgxlyTKDz0eTkDcVvIn05Yzll+kCdKufvEn8FC7jlmJfS/on4Ame3DE6mdHXb50GBD0rFPcS&#10;d+4oT+5ozbuKIDnLXTnDWBV6S2esozRhA0HyLXbZRmnSRkJQWOd1TA945wne+UDAW+q0j/R5igV/&#10;GcHlGO12TqQyJFcouFUWGyfXh7RtzBEov+ikoq1jS9UDwfDmUGwnq4Ziu5jAirU7zk+uJ8sgprEA&#10;IVbFypFOtbw1UOTh+kDBCipr+iON+1yhYt1TyIDUbpMzVOxvuwJAmjs8x6ZN9LdL2AeF+9SzMhB5&#10;9DxfjT1x2ddxFRv3AthTjQTl0cbF6wH56ZN8VXnurLt7o6cQ4OndZEV73/N1gVca15gQf3/F/tR2&#10;XlHZn9/r/P1JVvX+6Qfbc7tYFfC8dSnvzRpeP5mcs+1/v5zd1NXR9rfvTbaPtr+cy/vrMV5yhf91&#10;C1bPaibx008/bd26Fdd1ly9fvlsXsYi7KLxY4OPjXIMTTcq7kCxahFczjXfffTcWiyUqTaNjx44v&#10;vfRSonL7414UXpBWZI4BsXX+/HkIr6vdary7cWuFFw58/T4uff35Gd3y55Kvjl83Okz47fAASQhk&#10;jyVnHlMCgVn0ICeQPZ66mHKIRI6cp4stel2WGcgeR60A68KAJmf6V4GcCYZUGg2IDSqKqoptrumm&#10;IarE09pdKBAc6X1pBj11DDn0ZSZkyxxf7njVsYhJK8BnmRKwzeatfohMZhTnIs29gmeCnuURfzUb&#10;0wrYZmrelayquJaACfs3MEZPENaxIS5VWKcKa0PyFsYEPKWhYONsesFffs3qwlBkOxNVirZW11UN&#10;VUFeFOK8gwRlcYhbrEvQKiNtj7CqFFvPLIMAtzrTrUwXYssJdmGMP7oYwkvrsB9wB2eqRdtC7fcR&#10;hPzloW51TJPxxkGA2GFz9LHvma4KdFgffuQ0q/rbrwn1Ps6qUpdtyiN1TGPJfQ7za08AQu9veVHl&#10;67Ut+OIlVlWfv6A+d5ZVAd+zjdaNgL3POr4KuDh/RsC0qATgfKXJGqqWpzdb/q+Ol1CZz6zmq4BJ&#10;YwGWPzS5BQmYllEVPjp7YwvQNNugES9IDRxv78Ds2JTRHIQXgka8cA6CsMZ5J+Wpp0V4Nd/Iyspa&#10;vnx5otIQOFWD3717d6J++6P5Cy9cZCB++OEHKA/8/lO+4ftPeOEYd+nSD8Uz5uQ+8Heb4b1jkjUM&#10;aPJljmr1/56wtfow5T1BAtKMiVYfYWtqYkAOkP4/L2NvVE6ZQMY+xFBZyi0Gb9yUrLC1+kTMm8a0&#10;FIG5+ii2UlSZjQ/dNAzaF/ILnxIoHzCRxPOkP2c8NFnab55jXkC61Y9vk2ifx9sBRX1bsUUrE1sA&#10;GFfOcKalADIC4qrfgvHbZnCMkdCgruLa4bh2yOucwTGHXI7xTFHlx+rczglc9ZgirYiG9zEmFNwW&#10;jGxhoipeeFxUqvKLThJQZWVAUpY1uAPpsLoG2zwjWDXa7pgcWc8UWH7HM0x+AWJ8JV9Vi3ZEOjWu&#10;rRrpVMdP8Ir3brzPSFWmqIDY45d5yYWq0n1/Y/WJHxz5s3mN5Sgo4auRZ3/gFZX28k+29qU84+y0&#10;hK9qL/0ocvcTpTf+ndu5hFUB15O73G/yk7p+MjkLef/0o/O1JrLM+twOXjzZ3/6BGQc1MFdMGguM&#10;6Q6jzjS1DHJ90EwfYLyZSL7ViOMwzgU4TOHgnKBuczQr4cXHxYsXjxw5cuHCBfZVtAiv5hvFxcXQ&#10;WPn5+RMmTEB50qRJPXr0APOXv/wlkXFHonkKL1xP4KIKvzT8l+Md/uwF1n0gvHCJPGPq0vGj1j7S&#10;ebK3wTOHB8hA9jgxZ7JqmSvmTBKyJ4AxZYo5U8CgVbXqTymiACSnEYMmKXf61XIIIJ1pX9KCqCkT&#10;IPXQ3Zc5klqx9WePkvJmSPrK8vNk6ywAwogeUeRBPEBVJFPVnTnIkaZbXyOBJUO3UT5jCLK1JJA3&#10;JehazgmprbJjQcA6gzGAwRQ7swaBJ7hyRkCBObMHi465hIBtpt823ZUzVHVXEgT7bJ9limCfxZiA&#10;vdiVN1wVVjP4XbP9rjmsqgRWumyjgvI6ghRY7HaOCyobCLK0XJVXu5wTJGExAa0u51hJWtpYdY8n&#10;RyAosGB4MxUIWnQ7Xw3H90ihlUxjBfO387ca9Wp8NRNVWrtveZugcIeDfDXS6ahUsJ5prGjPs1K7&#10;zawa731Z7ridiSpA7maaYn+Ar2q96vxdNzGNpT1xOtBtM6sCgR6NlkHCYwf8fXZ6e25CgRB4dK+t&#10;7WxWBRzdlpFlUAP2W3tU8oy190r7i/t5ZPeqYGVoLPuL++wvNVnuy/pSE+dsIOfVpncY376S+/v9&#10;PJN8hzH3tb15f2ky1hX99NT52+BRfdcjWXhR4ECN62Ecfu/AGFizFV4UUF3QXmjF9o033kiw93vc&#10;e8ILcejQoY4dO0JsUXTr1u3bb79NtN2paD7C64rh5EDztC5f/mXzUu9R4bV8+fLHu4/t036hotvs&#10;6NOhUAhkj3Glf82UDcGV3h+kkD1Rzpsp5Uz1ZgzxNJ2wRYBCQpo3c6iYM1XImYiyaUEHAnijaZac&#10;W2xY9+g75xM06wIwkHHGG0v4/6BsJOt9CcSwXgTVMt+d8Y1sKVFtZUH7At7VR7WVY0ukSUKBVwwL&#10;IJ5EPhRYIGcCZBzbCcGXNzHoXs6rK2/uOMlelkyambxJId/amLCdjWD5rVNERym/XCoY2bmQn1nv&#10;t00NSVvjWg2NacWCB0XvohBnBOR3zWxanS36F8WjNWxYK+CbFw0f4KolYW0Xq0KQhaPfMlEViu0K&#10;hhvHwKJtahVtTX7RScaI2rJ4+1NMZvmDFawMBEIVTFQBgcgifn69lL8u3q1xJCwQrYr2OM1kVqDN&#10;ikj3k6wqt9+iGXcPhc6bfUWVjuhMW3gKCjraLAXc+aXeoiXEaL2Oeosqg71q0YXgiM0MPnaCh9z7&#10;IF/1dFjGazIoNvmZeibLAPHJOr4KlSY/02QemO/pQ/zQl+fp/b7nj/KMtedy/4snedie2uZ8/QSP&#10;jG6zsh+rImQ+VpnxZGXrnjOxtfzxJGmszOfWWRvKhIynlvOSC7C+uBQn3cRv+/6KqwkvCrojgeN2&#10;XV0dCgn2VkczF14sIEZbhFdL/EzcLeGF/05IKxyn8FuF2ILSSjTcUDR/4QVZ+f3332/dcnDcmIT3&#10;jpgzOaWnIUBuPOm/edHy0HskyFJCsy1wtO5n3ED80NH6M1MrA/aABOwNW9Mzhgz0inhX2b99C1uq&#10;mhJ8WSPRxJPezGFgPBlD0IqdJ1v6ACFnpWydyzdFXCtRdaT3c6Z/BV2l2kqZNRAQdi5vMAKax0gA&#10;pDd7pCd3HK+iwt71imtpbuv3yfmH4Mj6xp07xpE1GK0M+oJeeWOZkAKiga0/zwjbPNYJTE4BqrBG&#10;kzazqskICAhK1ZpazRRVLHLQ657GVQ/z1Xj0iN87S5QXM0UVK6htahCUVBVnM4EVa3/CK5cYheNA&#10;pG2tbhnU5RSDJ1hCBZ9W5tXm5Xm+wZbB6h/ukqZSOdr5BNLUjt8yyRXtcUYoWseqsZ7nPNH5rAr4&#10;8pfwA12RR8/GnrjMqtHHL7mKypmiijz7o2nx+tBT55U+R1g18uxPznZNXIOkp4/TkhMMJlsh9fkL&#10;plUkfC8c56uA49Fqviq98W/bszv5oS/Hq0ftLx3gGVMVsD7fOBiW/sTStEfKftduSOvHSls/rsP6&#10;9ndA4P9W4Zj27rvvvvfeezig/aLrxuYf1xZefOCDnzhx4vjx47f8G7hXhBei5VbjfRXr169/5pln&#10;nn766aqqqgTFxaFDh/7KxXX+VO6k8IK6OnfuHF4ROumXOmRdO5qn8Nq/f3956cZ33ip99ekSOWlk&#10;CAjZKvxZowPZY0O2hdgCqAKmNIMcQ48u8mn804WB7PFgjF3py0NcbW94G5TGkJzDQJKOYGoC0Jd8&#10;fphCEvKm6NCfRhztzhxCVaacCIp1ruH2MyXUdFV6T9ZQiDB/znhf9hgxbxoBvF6wzhRtJbzekh3l&#10;hs9PCe9sHfKsJZIxADFkGYQCYNxhHOK3TiUXIEBylvltM3RbRtdCguScH7DNdFlH6vY+BkTvQpdt&#10;nMs2ijFex1S+KvkWuR0TXY6xirSS4PMUu53jWFWWlntcUyRhMWM8nhkBqVxR1xB8/tlu70RFW0vw&#10;i2XewExFW0Pwi/O9/hlKeB1jPIEZcoNfELSXEquOtjvONJluK9Smmg1rqYVbeZsgrd1evgrIRY33&#10;FgG5/TZ+LQlUIw/ri9oTYr3OS50arYQAcgriqtt5UQVIPffwVfHhnXxV6VPj77OLF1WmqvTUUd5W&#10;CAg8VcMrKsAkwpIZ77OHbc/t5hWVaXEvwPTMI5D3fJOpYED2S00ecgTa/nN74jdvBA5HX3311d/+&#10;9rdNmzYlqHs8rl94scDRvt5YPfEmL6pZtAivZhj3v/Cqra21WCx79uw5cuRIdnb2xo0bEw0NMWTI&#10;kHA4PL4hrlOL3Fbh9Z///Of8+fN4w3gzFy9ehNLCRWGi7ZZG8xFe1dXV7cKDOoQmRpzzadAIWzl3&#10;hiOtH69aAF/mcJDezOFByzz9jp5h0WPKIeirhqb1Uy1QbzNR8F1FJ1EacigNMCUAxJNpD8GUyScw&#10;EmDJGb95RcybcRWfnwFAyLEk7FyOKgoEkFm/fcOV8Y3e5FrJd5Gss/guDLQr1V6u78Fwy3ZnDgSc&#10;WYMdWd+EPGt4daU7/7hXh70bmpKj+bUkDGYkRFVc3MMGtLx541T3Mt4CSHVXad7V0cBWxkjOBWFp&#10;e1Tdy8a0vI4pEXU3q6rCKjBRdQ9j9ARtDxvWCgW3+DwzYpHG+4yoRsP7WTWs7VJDG/OL6mlYK7/o&#10;lKgsyy9svLEYEOfHC4+xqk+YG217lGksyWwZtCPU/iAvqtSi7fndv2dVn1Ya73aOVb1aaeTheiaq&#10;AFPVEy3nq/6ilZFHz3Iaa0eo9wlWBeSeTR5dNCyDzvKM2ONbvqo8Wqe91GSuvWkdL/nZ+uCLV3jG&#10;07taev0HXlS5ntjOV/0vnRJeOccznudrvX+8wisq+wt7vX/6kWeye1V4//QTz2T0MTsIpT9ZaWYe&#10;XZD48TeNH3/8EYe+AQMG9OrVCxIkwd6bcQPCiwKnABz2r3P5q2tHi/BqhnH/C6/27dv379+fykuW&#10;LOnTpw+VWTz++OO8AdF1xq0VXjjWQGBhn3V1dXfyd3K3hJd+93BT7dJF27sXjXClf6Uv5p5qThUQ&#10;tM5Hkz9rTN4Db0MYmVp5eDOH0iDTNe4eAmws6mrWPQBe0Zn+FUQP0lK+Mc22ALwr7WvshEAfgS3l&#10;hTIEnyu9vy97LC+MAKgiR7o+Cx4Qk5ae1xyLgvaFnqwhgKkJ+dZW7+c88GckEGhRCRRka4kp3zAC&#10;qvBkDxPtpbyKMryAxgAoi/Z5VIYmy2n1jjX9U7QSFOdidHRkDeQnbIX9G3yWyXHxWxPDqgaz0W8v&#10;ZloKCMvbfa7GRxdjwX1gAu65jIE483sajYAAkzUQqoJ/AavGo7WytJxfNzWSv98vzLtaFdBiO7Q2&#10;u5nGihTVKNHGZxij7Y4KoaVMUcW61AeijVVAyl/LVyOd6ninoHiv733xxawK8HcegVDXWrnrLl5j&#10;eYua3G0M9TnBKyrtiTPejit5Jvj4Kb4aevKcs3Mlr6iUputHAO6uK/mq+vx5a49KXlHx63glmJfq&#10;TUxez0peTgF5j68xMZanNvNVKLDcF3fyAsv+98sZTyzhGWDgjOsa09q/f/9LL700YsSIQ4cOJah7&#10;Km5YePGBswNUC84ONzYPrEV4NcO4/4VXIBBgf/IDBw5kZWWxh1cpwuHwpk2b3nrrrbfffvv6hchN&#10;Cq9/NyxngmsaGlW+TWNa1447KbygLIcOnPfmC2VPPzwXooSJGAYhZ4Ivc0TQUootEMgeB0Zpmqnn&#10;ZI1CK1UpEyTAcuS8WbQrpplSplEVPF4IVX/myOQcAhgoP7TaW/0LBVRTrr9lPC851N76M0/GQH/2&#10;mEDuBF4JaY4lYERLsdRUbJGxD0SV3Xgm0XQnEUAvyknm/TnjmDsQqgRH+heybV7QVcXrrYBx2zHJ&#10;C2hmKoMgnQl7N1JVcVYI1lnO7EF+6zTVvZQg2ktcOUMB0TGPwZU73JU3XPRVMLisoz2OKUxgAaK3&#10;IiQ1rtcl+5ep0ppIqHGUy+QFpMrr+CogSZUat2qXFtmmhjayaiS+T9HWsyogBVcE41tJYEmR1QFt&#10;qVuYyjyCpPAqlzhViC2T8tcRxMhyv7ZAiq0luOVitzKdtQJq0Xa13U4GlzYjULBS7bibAAWmdNjJ&#10;qgZTwVeNJVWXK92+JQidqj0FC1kVcMZm6jccG6pi522uwgVSz70Mjjazhe7beMZVVC48vJPKYu+9&#10;gR7b3N1WBR7bx+Dtucndc4O7z2aGvPaz7b3WOB/bzOB6YqdJddmeNd89tD3/bRKzx8TkvbLXpLFy&#10;Xz9oYgYWb0scFK47tm/f/pURBw8eTFD3QtwS4cXiypUrOF/UGyuyJqjriBbh1Qzj/hdebrc7Ufrv&#10;f0+cOAHhxc9ehAgD0759e/xC/vznP2dnZx8/fjzRds24AeGF6xUInZqaGvx4ILNM+u+uxB0QXpMm&#10;ztKcY9v4FhlrWVVotgXJPjmAO30QeIgbzVpGOaplrimHgCbdVMda5kr72jRpnQdybK0+wq5srT6U&#10;cmeYWglQUfqubAuwN3urT1E2JQCJl2uwAMLW0bofGCFnsikheTEwkHj1tN+8AEUVaXqvEJCtc0yW&#10;PgBV/TnjqRfAmgjo4sr4hu+S4DP6hzzryc8HW4I986v0373qyPrGmTUIoFuNgq0kpReQ3zo9iRwS&#10;9m+Mi42OQIJ9nju3iSMQoM/c51yDAJ9rZix4ANIqrh1GAQi4S6LBfVQGXLZRonchqxITixyOR48Q&#10;YpEawV/OqoDbOU5PiNXGo8ARj2uyXyiNFx4zXIB0uDwT44VHWdUXKIkV1LEq4BFm5Hdo9AjyiMXx&#10;Dt+xqhrfEik6zKooq0U7+FuNHnUWbxwU61Ivt20ywcufXxXvfYlV3eE5vJWQzhRU8ANd7jblMc5N&#10;CHDF5/FVb1Fl5Jkr/FiXq2gBXwXIPojB3b7SdP/R0b7cxNg7lPNVwPpwpfj6lSZ47SK2wu8v5XaZ&#10;B2R3mpXZbXbmw/Oyey8mgeV6vd77VhNDISBZY1n+cNzE1Jy48QcYcdjEIevjjz9+7733ElTzjlsr&#10;vCjoLiS+B5zOEtQ1o0V4NcO4/4WXx+NJlP77X4gqk/BC8HPVH3/88bfeeitRMeLvf/97RUVFosLF&#10;zwovHCNwgXL+/Hlk4n9u7969iYbmFLdceEFfLlm4+63fD4PgSDmsxWCsIKrf8vOkWt+BELToD/35&#10;s0Yj5xppvsyRtlafIM2d3v8aac60L+gV9ccPDU+eZKh5c6Tc6bkP/NXy0LsomFoByEHw7P1QAQyg&#10;WcuhLKW8GXJesSdziGwtMWkjzb5IsZVizwAKAD9DC9VkVx/iAfCWh97DFiBGzJum2Mt8OWPY6BRB&#10;c69SnEt8eZN4MurbTF5APOnKHgZNZkn/xJUzHE0B2yzkiLY53ryJzuzBZPVDQgqFgK2YyoSwfwMY&#10;xb2EMSHfOtW7IiiuZwNamrRJCawMyY0PM2rSxoB7bljZ1YTxlfJjWqq8NqztZNVQcCt5BDEE1epQ&#10;lPP/ie4S5IWsCmiR7cHwZlYNx/YIyqJGRdX2iKAtZVUgVLBXDK1gVf3OY2Q5E1hAqMMBvhrtcirQ&#10;ZjmTU1BXUrvN0Z7nGKN1ORwoaEyAGpM7bufXTQ32rOENggC5625+8XrDMqjJ3UblkVp+OXtA7NFk&#10;3n3kmR88XZrYBAVfvCw9dZRnpCfr5Ge/4xnxqTrh1Qv8QJfv+TqTpSMYvgr4X2x8CtLeezWQ1WV2&#10;9pMrAcsbR4C8N2vy3jic+/t9vOSy/e37RRtuzcPdCBxR//a3vw0dOnTfvn0JqvnF7RBefOBiHieX&#10;s2fP4lyToJKiRXg1w7j/hZeiKGx0Gj/RnJycaww1TZo06ZlnnklUuCgtLX3ttdfWr1+fqF9FeOFn&#10;QDIL/+vff/89f0v+F02uv2Nxq4TXunXrXntmVpE0ix/1CVpLJcMnhzHkmQOSv1VHObzRIaUJ+jql&#10;iTTqApLlAJRGTcTIeTOEnIkgNWvj6g+oBrLHI4e9hGqZR3sDqIqCmDMFpGmhCtq5O/2bvAfepveD&#10;ZD6BgO7erOFC7mQhdxL0kC97tJ+7z0h2PYptLr/6A8GbNcyR3jeQOxFbPcc6lzX5c8ZSr4hrNSMB&#10;IVf3EQIfdq0gXyDFPh9wZPS3pn8KIUXztwgR7yafZYrsKFddlYwEDC+gxWHPOsZEfVt8lqlBz3Im&#10;pICgZ4UrZ6jkLNW8KxnA+G3TfZbJAdtMgi3zS5dlhN81O+CZB0TVfdjK/qq4dpgJLDCauIFVDaZU&#10;UzczORUJ7VOkVaFgIwP5BRHGqoAQWBCKNt5njOQfUkLr2eR6wGQQFCuoUyLr+VEuQauKtW98hhHV&#10;UEGjgxAgRldFO59gGkuMrwq138eqgNBmZbj7CSaqxLYbQ10bDbOBQFOzILn9tuDDNUxRAf72q/kq&#10;oD58kK+aLIMAX+e1fBWQ+9TwVaH7DpPG8vbYJD99gmfc3dfyVcDZewPTTwTHo5tMjPOxrSbG/eRO&#10;8wz9Z/eZJtdbn93hfLXO8UoNYH9VR86Ta1Zsva4Rml8UuL7dsWPHyJEjP/roo7q6ugTbbOJ2Cy8W&#10;ly9fppn4yfPAWoRXM4z7X3j16dMHF0ZUnjJlisnPcfv27fysr8LCwn79+lE5Zfz0009WqxX/5RBY&#10;6IW4cOFCbW0tfvPXvu9+nwmvH3/8acvm7UH3Z0rebFurj2gtBhMgwsAbZjs6nGlfXiPNnT6A0uRc&#10;qLeUaRX83qhqygFMaVBgpjR6OcoJZI8FQx8haC1jmSwBIIaByJBtoTdjqK3Vx77sUbwqIkRcqzT7&#10;Ykd6P82xBFsg5Kg0zH90CYWCQTZx7zH41dTkyRoayJ1EHSXLbJDQWL7skagmdVkl5E1xZA5g+omp&#10;KEfWQIitiLcahQZ848oe4coZhVYCy4TAYmIrLu5JePtwCiwufuvOHe23TufJmLAzOc2VN5JXV7oL&#10;kG0MW0AVBWJYQkTZ6bKNSk/7g9s5oQHjc7I+4KrAuIz0txqr3klu78TMrL+5vZMbAAZgVWBidt77&#10;zBHILUwDnP5JHDM1I+evXHW6xdnfIYx3K8UJyNMsviGNVaXY6hvqCs1qhDYjNzCAZ2zyGL7qChWn&#10;2992xmYDYsdq3Syo9ymx8xYUGJyxmbEnLjNEH7/o77Q+8uwPDMHH68WHd/EaS3mklq9Gnv3JXljC&#10;yynt5X/b2pkZ8YmapsxPgRdP8eJJeuMn8bWLJia381yeASzdFpsYa++VvOQCbC/oq97z8P/5B1yI&#10;Jo4dty2gMJ5//vm+fftCfLBD+t2NOya8WECJHj9+HCqHTk9gWoRXM4z7X3hBGOXk5AwbNmzixIkW&#10;i4Wejqmvr2d6q2fPnkVFReXl5X/605/8fv81xmz5+MMf/nD27Nnrn+R4HwivY8eOTZ+08cO3S1N6&#10;4IAMZI0lIx3y0hFzpphyAIOfRO49gexxqCbvTbOW63vLntCwq+GoJi/1DtDePBmDUhoBMYC3PvQh&#10;0iDv/FkjTa0EMWcydmV96H2AXteUIOVOE/XRplHMgQcFgOx9oLFMZj48ZOsctLoyvrGnfcq6qMZy&#10;81QGmbx2F/hA7mTaoWQppp0DvuzRrqzBjsyvebEFkOdPsu1PsheQ4lwk2efbM7+mfME2CwjYZrhz&#10;RrlyRjCrH2gpbEXHXM23hqkr1V0luypAMiYm7la9y0RPOZNTseA+VVgtehcwJqJ+qzO+ikZG2REU&#10;1yrSCjagFdZ2ScJiVW6cTR8KbgPDqkBQ3ahoa9mYVji+V1Sq1HA1Y0x+QToT3aLEqtmYVrjwoBhu&#10;tAwCgvk75Mg6Vo0UHZFijb5AQLDtLt4pKNr5uJS/nlWBSOc6sWgtP9CldtrDVyMPnxTbbuSZUPdj&#10;Qof1/ECX0n0fXwWETtX6tuN6gqdgoT02w991I4OraIGtYJb46AEGT4+N9g5lZBlEGkt4/FDg0b1M&#10;cgGBR/d5nz3MiyfPMwd8LxzjGeHVC4GXvuOZwCtnnE1XVQUsT1abNJblqY0mRnpjT+IIcqcCl9N/&#10;/vOfx48ff+DAgQR1l+LOCy8WOJHh8A7VdT2K5w5Ei/Di4/4XXojTp09DdY0aNYrNRsQl0dq1a0l4&#10;Ybt+/fpBgwYtWbLENP3rGvGzc7xMce8KL8OfZ1xHTV9Vy5X+NfSQSZEQqInMcFB2p39jSgCEbHLj&#10;mQUFQ2lyXuNapgzgKY3tzdfwGGPKHFSxTbYMMuUAqqUEZeJRFbInoeDJGAwyeWo8SHfGwOzf/sGZ&#10;/kXQviB5djxAPjxk5gNQFWCtEElG31WsS2NTzljJMgutYt40Uy8xbzp4lsz4gGUGb7AYdC8HHFnf&#10;ELy54wDVeJ4R22TbH4BIGu4ioOrNmxDyrWVCChDtJQFbsepeGvKtZ3DphoxLfdYp/ga4coY5cge5&#10;bKP9rpkRRV+jC+oK5bCygwks2V9ltDbO6xK9CwPeUn6BLsFfLgYWxiKHGEPWQPHokSZMbC+vqER5&#10;aaygjlUD4nzoMFZNMIUHmaICxNCKOGcZFFAXhosOsSogRJbFutQzRRWILg13bPTD1pnIomiXk02Y&#10;NiuiPc4wReVvUxXqVseqxER7NC6jCgTaro48eo7XWIGOG/hq9LELWq9jPONtWxl66gI/1uXpsCz8&#10;9CUTw0/GDz52wtFmtvrYcfWxE+rjOsRee7JCw5zdltm7L7P11OF5Zr/9kfUmOWXrucK02IT4+8vC&#10;q+d5JvDyWddrJ0way5a0sOq7Q83rJt6muHTp0vHjx3FAO3/+PDTHT0bs2bPn008/feedd+6WEeRd&#10;FF4UOLvhrEd3Ia//7HY7okV48fGrEF63I+5j4XXx4sXamjPjx5awW2/JsLf+VLHMcaZ9+bOLZsl5&#10;s+xXf0QRUI0Z9ARTEwPeSdA6P/1/Xs7839eh3kytBM22ADl4Pzm/+5Ot1ScomyZsAUQih952IGsc&#10;CtCIIEl4mRJMsLf+zJ873pn+ZfJdPyDsXEamPcznh8pQUfpapo6l1MryGcB7sobzTdTRmfGVcbOy&#10;ry9vItNJQNS3Nexd78oe5s2dwPMgFeci8IyJeKud2frSqZkP/iEv7SNyASKEPKtdOcP55xPj4q5o&#10;YJsnbwxjgKiwXfOuMZMp0rb5bdP8rtlMXcWCB7yOqQFPGVWD4kaXbYzTOtzjmMTgdo5zO8fbrIO8&#10;7mkEgxmnymtjkYOESOhb/XnGNkcM1MYKaiP5B9zeiSgwKNr6YHgTCqS3UPAKs3g5pXsESXN4Jpi/&#10;M1Swn1XzO57zKiW8nIL88mpzeSbYdleow2FWze9+QW67hZdT0R6nTe5AYEJdG0VYvPclqf228CNn&#10;mJyKPXFZ6LiRVYHo45fcbcqaMhddhY0mQgD0lunxxvDT33vaV/IMVJq305qmzHlvzy380Jd+w/GR&#10;3TwjP33C3r7U0WGBpasO8dULgLVHlWkCvvDaRZPA8vzfectTm3jG+6ef/tgv9RKpNx/06NKZM2eg&#10;bHAQQzXRcJWor69/5ZVXBg4cCAmSoO5I3HXhhWC3GqFEcRrCN4ACDTrcyWgRXny0CK8bjPtPeB04&#10;cODrz5Z2azNVsy4w/HDG0BQoHmTRg1bBGPfi/HYWshxoLMoBiGF+O2zkCTByxrAcQLMtNHqNoZ1T&#10;Du3KdOPPSDNbBqVcXhW8rdXHzrQvqIuplQClhT04WveD2Er5qcEIusmPvp5WQio5KsnYR8yb5s4c&#10;RGY+WtISXAAShNyEBRB1QVUn86byTTzAGwlTZOtsRhodJzsyv4KucmYNEu3zAFJXkr1Mr9pKIr7N&#10;THIBRKrOpSZSMCyAQp512AKSvdSZPUhylnstE2VXRRM4y6PCjkZ1Fdgq6WZB5YwBZPci2bOI6S3A&#10;8AJaGpa3mRgaEmtkAstikcNsQEuRVsniini0jmcUaTmr6oy8SgmuZgNagKKtU7RGRpAWenzTwTD4&#10;xVKvMJMMgghuYapXKjEzSqkS30gQwlVuZYZSuIUhEK10K9N5xhcuc4fnyO238WACiyC3byLL1E57&#10;5S5NllGVu+423V6UumwP9jjMM2KX7eqjx3n9JDy8M/j4d02ZHaEnz/OM+PCu8NNNlpmQHz3CCyxA&#10;ePxg4NFvk0m+qr38b89jifW9XE/sIOhDZU9usT+zy/bcLlrU3vlKrWkte2DIzG8TR5ZbERAKly5d&#10;wlEXEgpb8vNItP2SqK6u/uKLL4YNG3Zn1gNrVsKLAt8kvj0c+fE1Js/Ev33RIrz4aBFeNxj3jfBa&#10;t25d+/DwAn/j1HIeqmWeM60fAWUy80lG0DIv74G3M37zspFTZmpl8GeNopGtq2kgwJMxyNG6r+7e&#10;0/ozvKiplcDeD9LoHbqS7myChIBDK1VRALBztk8UILNAQngRwwDSlf515m9ft6d9KlvnMPXDELRX&#10;uDMHaPZFZAGELeDTnRYHCMZTjXqrQfK9AMPAJ9FECNoXggGyf/dHajJ1AdzZw0OeNSYnH2/eJEfW&#10;N5p7JZpU5xJ3zggepuSwd0MyKdjmeHLHRPybeSHlzRsvOeZHApt5uHKGhn3rFfdStBLy0j/JTvuH&#10;yzbKyy2RajIFYgybXK8zzqma0vjoIuDzzAhru0wMbw2kM76Z0fzDTGABvsCsaJuapsxsfjl7QaoI&#10;KAvjHerZsJZfKY+2a7QMAnzyPBMTCC+JdzvDhrUAMbaCX74L5WiXxsceAa82P/JwPQ9XqDjUtdbE&#10;RB4+6Y2XM1ilke42ZZ6CBQSh08bkOV5qnybz6IHg4/Umxt1usYnxdFxhZrqvC77UxDvI0alCe+lH&#10;nvE/8q363DmeAUz2QYC1x3K+Krx63vvMwcCr54C8hytyelTQQl/7DtYmDjE3ET/++OPp06dra2tJ&#10;ItyY0koZ2FVNTc0HRtxW8dEMhRcLKLDLly+fMCJB3c5oEV58tAivG4x7WnjVHD4xeUIlTcNypX+l&#10;5M02iQ8tYYnzFaQSMVLuNFMmCnqOYZhDDIEYNKGsWuamzCGAFLInijlTKCfltDDAeODxQ3f6QEOx&#10;Jd6PCdgDkP3bt7J++waVUybw74TKIOk2qFHQTX6SvXoAMW86LWcKQCqZWsnABx292cMZSbY/3qyR&#10;kG6O9C+Sdxt2LqNeYl4xzxtPRPbNefBvuWnvMw8fkkoo+POm8gtGMD5gnWXiIbPsmV/ntHoHPCDa&#10;5iAt6FquOBc5sgbwYisS2BLyrU8y/9kgOxckOwL5rFMl3xImpCLKLk3axJsCAWQTxAMSLTfrE79n&#10;FiGi7dbUao9raiS0mwGM2zmeyqS3UPD7SpiWApLtgJKZcGyPGt/CyymtzW7eMghQ49v46V+Rohq/&#10;toCXU5FOdf7wwp9leA9sQGy7Md7re54RCtfwVYBfA4zgy2/iIARoPWup4C1aQnDG53jaLSUEHzsF&#10;iA/vEnvsDj5+ig13oaw9eY7pLSD01HntxSarpyrPnXN1XcEzgKtLEwMiIPD4fl5gAeJrFwMvm12G&#10;bD2b6DBAeOkEjo24orty5crP3gHkAzoASuvixYskts6dO3dnbodBELzwwgvDhg27HYfo5iy8+Lh0&#10;6RI+/oULF27fPLAW4cVHi/C6wbgXhdeWLVv+9Or8ZEscQLHMBu/JGOTS58iPT7l2KEHIHk+jVvzK&#10;Wyb4dIue4RBMnsyhyfPiCXpO1ii8aMi2CFtfZqMRECGQPRYMmvg3rGc2tQzyZ43mExioI96nM+3L&#10;lAkAPqY/e7SQO5mMd8hyhwmgsGslqpBcaDKJLTCAI62fPa0vu//Ig3aFJrlhaS7qQr10pPdVbWUs&#10;Hwg5lwVyJ0tJxj5AwDrTnTPKlzcRTeTzA4S9G7AVk/Jlx0Lwuu0Pt0wXAGUmOxeylSPI/IcW5ZKc&#10;5cz5R3DodkCSs4yJLUDzrBRdZWpgJa+uRF8FGN4GO6ruk/2VfBpkGaUxBhD9i1RpDRvNAkxOQYDb&#10;OS7gLwXJ4HaND0gLguFqBlpXQlKXM7h9k92BKY2OQJHVfqU8GN/GBBYA0sQobbbwcirU/oBauI1n&#10;gu2+DbbdwTNq4Xa1/S5ePMnttqgdd/OM2HbDzzKRh+uVrt8yvQVovY8r3ZowwZ5HTFaPgMStnqo9&#10;cVrquddZMC/hGtTj20C3zYC30xpX12VBbmRLfrZeff4CqwLSU8f8j+zhGcDdZ7NJTjkf2+J/8STP&#10;CK9eSHYZevHTxqcIfzAWNTxx4gS0VIJKCpzmIbCg0iC2ULj+h8RveUB5rFy58tNPP/3kk09u4Tyw&#10;e0V4UdBdyPr6enT5RaL5eqJFePHRIrxuMO4h4YXjmmjra7jipLDEAYLWeWhS8uZcw9UHDGAY4yTu&#10;SKLMZ8p5M1AOWstBEsMAxpn2FVohkmgnyTkE8Om/ebH1/zyHQvJjhgTswd7qXxpeyPhE0GGpEhpf&#10;hX0iQDHmgaHgTP887FyR/LAhAEmU99A/aHDL1AQ4078w+fxQWbLMBp/+m5cCuRNZEw+0SpZZrCni&#10;Wk0d7a0/S/vfF63pn5nsegBn1iCoqJS8YJsd8W5EEwEMQO5A/BOLlBzyrjVZ+nhzx/mt00ykO3eE&#10;5l0VMwyC4uIutAIQYVFhe0zY6ckb684dqcM2NqPVWy7bKLd9PNNSbvu4kLw1ph1kjOhbDDKuHWIM&#10;4HFO5B9UBDyuST/PuCeHY9/yY1oe31TTnUcw8cLjZqbDd/kdz2BLcAvFsfYnWdVgpoIJBBd7xGJC&#10;luVDtzTDo85isAdG5Xe/wKsuqWAdbw0EyO23x3tf5hm10z6+CrjDc0yMKzYn2TIo9vjlpkxJ7Ikm&#10;TLDXUZNNkNTrgProUZ4BtCfOUAHJBHub2VLPfY7CeYC93Tz5GV2EmW44Ap6nzWNdtt6rTQxgWkMV&#10;eOXjdclna5zLf/rpJ0iZmpoaGk3B9tixY3V1dWfPnkX+nRnWuv7Au92xY0efPn2GDBmSoG4i7i3h&#10;xQJ/lCtXrhw/fvwWatAW4cVHi/C6wWjmwgv/5fNmb3m0y3goIaZICJ6Mgb7MkYHscWR9c43nDW2t&#10;Psx94K/YmngG7EHInkS2OeScY1JLSt4sehWAkZQJUBWFQPZ4PoEBpD+L5vJPRJmfws8De7A89D7k&#10;FNLYbhmC1jKIQk/mEObGwxvvRFwrqQBGyJtKCTzQZG/9L8tD74p501E2zaAHA6XF9swAhqQb4M8Z&#10;izS+lV4uuZfmWKLYyyytP3RmD/HlTVJdS3mAkRxlvKhiPE8SL9nngyf4LVMhs6DVZGc5hFRTL6DV&#10;imuJyQ4oEtiKBNHeuFIXoLsGOWaFpEb/n7hWQxZAjAECnnnWnP4OyxDwBI99IlSa3zMnpG5JILhV&#10;kZa7neNQYOqKrIH4yfVgJHEpr6WibWpEeUkTJv+gIFXwTCS+jzcIAsKFB5I8gvYluwYpsepYu8ZF&#10;7eMd6uXY+ni3c0xvxbrUS/lrWRWIdjkJWSZEqwiB/GWecGmgzTKx7Qaty2EGsW01trFe55nkUjvv&#10;DfZospy9yTIICPas4V2GgHCfel/HVUxaEXydVpsYuddBE6M8Uht87ATPhJ485+u2kYktd/fVgK1t&#10;iatPtf+5Ot/zOqClpDf+7X5qD6+uAPeTO4VXvzeRK1etSRx6mgZk1qVLl3DuxxEJJ/La2lqcy+/i&#10;yNYviqqqKkiBRYsW3fAsqHtUePFx8eJFfPzz58/f5F3IFuHFR4vwusFotsJr6eKVPTt+RYM9KeEx&#10;bHY0axm2KAMpEwDGoAyhxjJR8GYM5RMYqGPeA2/nPfgOClqS7CMYcm2QL2uEo3W/5DcAoC//NqgA&#10;Bm+DEuTcmXwCDyKtD73vTP9Kts5JnpIFBHInkfGOkDsZW5QB1qraFlArwEiC5ljsTP/S1vpfKYfE&#10;ws4V6ChZZiZ3hKpjUox/LUB/9dwJqqOCTKwZNPcq8vbhAcabO8Ga/plkL+WTAb9lWsA6Ezk8qboq&#10;wQc9yyP+TbyQMu4nlgY9KzTvStFR2mj+A95RymcGXCWa0OjASOpKCaxIsgAymwIJnjLRuzCq7mFM&#10;LHhI8JXxTkGh4GYoMFmsRIEBDCAICxMQK5zucW7vRF9gtiAvIoElKVWSsixWcIRJrvyiU1J4TZxb&#10;pivW/qQS3chbBkXa1qqxzfkdzzEmVLhfzW9y5xEQwlXhjjW8xhJiyyOd6nhGjK+Mdj7OM8iJNp3y&#10;FShYqXU5SOVQ11qUAwWrlA67gl0PEgJFq5yR2c5osb/9at5KyN9+LSsTAh03QC3x4in42EmlqXEQ&#10;IPXab2L8ndebmPAzl5VnTjPVRfD32WUa/XJ1rvT12io8dcTVY629jw4ILMcjZpehwMunt+1qnEpP&#10;t6twqsaJ9ty5cygnT4r/4YcfIL+QcOX6Vqu+uwHhuG7duq+++mrUqFEJ6rrjPhBeFPiz0lOlNzwG&#10;1iK8+GgRXjcYzUp44dBWPGOOJ22AljuXwfrAP/xZY0O6+w1Z93ySUuIASLC1+hBSid1GNKFhD7p/&#10;jjHHixx7Gge3jGoKjx1UHa37UmvKBAaaQU8wNRHYHiCqaD/ENLQ2GgGx1SgIyLenfWpP6xd2rXCk&#10;90u5klZE9/MhJ59GEMm3ujMH872MJt3nx57WN+1/nmVdANZEu+K7GE20w885P5+BZOMT8W0Kupaj&#10;yosngLx9THzUtxW8K3t45gN/oFaAdqLff8wezOsngLyAFNeiZJJnGCk7F1IVZR25w9Jbvem0joLG&#10;imuHCD7nTLdtPG/LaDIFIkYV1vHjW/mxY/mxOrdzAmMMMpk5qjMN0orUVTi+Tw1t5EktsiMU3WGy&#10;DOIdgfI7noH8cgtT9QIHtziT11v5Hc8imddS+d3Pu5Xipsz3atGOSKfGVVXByG02Rns2rqEKxHtf&#10;5KsGc8kTXdCUuegKzWrKXFY6Nk7wIrshZ2ymLTrN074q8swPOp7F9oqjTYlJTpmm1QPINOmwyLM/&#10;eTuu4tUVoL1svtsImEyHAO3lnxTDYBsSDa25nUo8T+0J/t+POCUjcDw8cuQITq44PSeOStcR//73&#10;v+vr69GLdpJgm3Hs2rWrT58+kyZNus7hn/tGePEB3XwDTz+0CC8+WoTXDUZzEF74V542Yf3zfSbx&#10;eotHIGOkp3V/wJ85SkjywIFMEXMm0fx0Rnozh0G4sHWzUADjzRzOEhgMAfQxxByk0tUG2CT9XmTC&#10;zAfA3kwrcqEqZE9Ek2opYSSfDJBlEGvlgVa8uvWh9+2t/4WyqRUAKeRM9OeMJcUj5s3QzXlyp8jW&#10;WYp1LrPrUW3lTBUxoEnIm+bNHokEylSs81gTdZQsTR5IBDTHYjRB6rkzB4qWYsqkJr1smxvIm6K5&#10;V/H6KeRezbv9UAEA6bdMtmd+A2nF50d8m418fWY9zwOKc5Fgm8X0k+iYC7hyhjqzB2HLvIB0kx93&#10;pTGn3nQ/cY3iXmoiVU+V5K7g/X8AcgQKCmuoqkmb3PbxTutIp3UEeAJyAu55HsfkoLI+qGwAoKWi&#10;4X0oyOIyXmCBMVsDgZEro/mHmLqKF55QtDX8UvUopzAIAhNcyTNadLukLecFVjB/hxReqca3YUsQ&#10;Q8t88nwhXCnF1gaLdgFqwVZ/ZLFatD3Ydhdbqt7wDlrHJBegtd8nt9/Kiye1016xaB3PxHtdlNtv&#10;izRdvF7ttCfW6wLPhLoeMS2mCggdm9gKAXLXnaHeJ8hEKNB5IyB23+5sM0/udQBgGosvE6C6xEcT&#10;PkIM/j471Rcu8oz8zElvj2qeAQKP7jO5PQKvf1SNQ9D58+eTx7R+aeBcTgt03StgkozQAAD/9ElE&#10;QVR3IRcvXvzJJ5/MnTv32nch70vhxeLChQv4B4ACu55/gBbhxUeL8LrBuLvCa9WqVY92GidlTQSc&#10;D30mZTbRXoGM0TqZNZEnASlrkidtoCu9vyv9a+gwJWnNBQYkQDNZH/oQBVMT4M0YBt6w2UkMOKEM&#10;hiWj4E7vDzKlIAOf/ds/QC2hYGoiBK3zsQcxR7cVAtzpA9ieCahCLyZ3ByPmTLE8+G727/6k2sqS&#10;XXcAMueRrSWUABBDrWLeVJSJZ10Y3JmDoMNky2zqwpsIEYNeoaRlVME79GcY5wcdFd7sEWTsA5Gk&#10;OivJwMf0+CEAHq3M8Cfi3Yhy0FXlyPrGlvG5I2sAEvhFuXyWySHf2pBvPS+YDFefaSYy4t8CHqqL&#10;XIAIYPLSP4Iy81om+G0zEpmBbX7njJC8lYktQPYv87tmmkgwkm8JP7M+ouz0u2eHtZ28loLYggLT&#10;1E1hbRcD3VUM+EoYPO7Jbk+TUa5QdIcW2RrJ38+TAXF+NP+giUlpGZTf8QyTXJGiGjW+hb/VCATU&#10;heCbMKGKSKdjTF1FO59wK9O1dnvCHY8w+EJl9sAoX6zCn78UiPY8B/GEgmmWvdi2OtztGM8IhatN&#10;nkI62WFD9LELvMBSHz5ocg0Cgg3LTDD42lbyU8HQRXl4n7fTam/HVZ4OywhQXYGeO6GoTMrJ3W21&#10;iVGe/S7YVIcBri7LTAywZdcvsHm9zvjPf/4DBXb27FmoGRQSbDMOyMQNGza8/fbbw4YNS1BN4/4W&#10;XhT4q+F7oBVZE1SqaBFefLQIrxuMOy+8cCQ6Wnvmk/dSj2+pObOsD7wDKNnFpiaCkj1DyBhtf/AD&#10;qqLgaN2PLYgKhQS542j9mZidYtwIvK3Vh660r652HxCg7gAUG7aoAnyrnFtMPCMJIL2ZQxTLHOpu&#10;aiWglzdzOCUApp1r1jJUHWkpbiOCgegJ2iuwDeRONrUCIWcV7/MTyJ2Agj9nnG7yY8CbNSJ5twC1&#10;okmxllJ32TqX9QraFoBJXsseTdB8vKsPygC0lOpaBl3FWzECEW912HAHIgdGBrL9YfuhnXhyxziz&#10;hwRsxZBQ0cA2gCRUVNge9m0wmfzExd3Jzj9AVNjmsY4Py41mi277BJdtlMs2lnx+ouoeANIK8gt8&#10;nHtuEbzsX+p1T+P1Vixy0MTEo4cjod2KtIonk9PyY7WCf4EvkFjHK9am1usvdnsnYsughquTHYTy&#10;i+qV0IZI21ompPI7nk12DUrFnPTKTYyDAK3dXq39fp5JdhOKdzvrCzVZBkzKX+uSp+UJQzzR+YDU&#10;tjra43S4+3FXqBgFprfivS+KbdebnluEAvMULuYZINjziImJPHo22Musw7xtq/hRLiD01AVflw0o&#10;RJ79yVW0wNFugbPjIm+vreITR9QXvue1lKPzEr4KqC9c8PVq4jIExF+7gEgclW5b/PTTT5BfOJ2j&#10;cE/chdy6dWvv3r2XLl3K+0L+GoQXH1BgdXV1+PdIfr61RXjx0SK8bjDupPA6ePBg34+m+tKHMhXF&#10;Q85C0xBf2hCqqtmzfGmDwbAEo3VwMGcOY3hYH/invfWnrvT+KSfCB5qa/5CbkGGhkzBMNCWYAKFG&#10;gDYyNQGqZR51l3Knokr7AQNQwvXt/CN/zniTvgGSDXl01x3D5AcI5E4in5+wczlLIDDHHgZigLBz&#10;md6UyudHcywy9QKoly97lGgpFq3FyXcGDVefueDDng2NpK3EkzMGIgzwWSYjR3Uuacw3jIBYMseX&#10;Sk3NfIKeFVBgfts00TFXdpYzI6CAbabkmK+6q/hkvcmzCLKJqShA9ldJvqVqYJWJNPx/EqbXqrBG&#10;9C2CAhO9C+VAFaCIK4CAr8zvneV2jouG9zItZbgArYiGDzIGIizZGigU3KKoq7ToDjZ2BSjaWt4d&#10;yGB0v6D8olOMieYflIOrvYHZCcug8FrAHZjilWYrsWoGn1KqRDfwkive4bQSr451/Y4XT7o7UEE1&#10;z0CEmRhAKdhsmomPjnK7zUxdEaR2jQ5CcvstgCs0y5u/WO68HZC67ABiT1yRujQxcwS0XsekLlt5&#10;BkCyiYk+flHoto2XXIDuHfTMDyZSeHgnFcJPXxIe3h7oud338CZb4Wz/I7t4gQVlxlcJf/tyV+Ko&#10;dKcCF5w42N4rz0JCJpaXl3/44YeTJk06d+7cr014sYD2wl8NL83uQrYILz5ahNcNxp0RXrNnlnVS&#10;S0gzqdkzlexp9gc/YpoJZTDqVYa4rA+842ndH1sTT/C0/tqZ9jmkD9MxQWuplDvdmdYPIknOm4UC&#10;32qCo3VfxTLH3upT5sDDg/qado4qeAZUk0e/AI/h6iPnzQQok2+Vc2dQX37ngLG30qzfvgGQFY9J&#10;GAGKtYTZ9YScldhCG4GhZwypADLiWs33oibqGLQvwNaTOYQYNKm2MmqCJuO7AJKlmKx+It7qkGct&#10;ELAWk5+PLfMrYkz6ibn9oAvPO7OHGoNhy9BEOUbaGnfOSMm5IBJo4vkDePPGg6QVuXhS862l5Ghg&#10;CwqAK2eYK2cE3WT0OqaQ/w+0VLL5D5BMBsUNIKPqtzzpc82OhvextbhikcPR8H4osLC2AwXA55kB&#10;2G1Dc7I/cDvH09wvArRatM3heOEJpqXihcckdUWSO9CscHwfz0jqcpNlEKDbCjV1BAoXHQ7Gt+V3&#10;PAeewS1MdQvTfMo8Hdp8gskXCBDz1/CrSwAp07yRMiawCN5YeeThep4Jdz9lLP3VZDEwsWhDwmio&#10;R324+zFyFsoRvpa6bOcFln4zsdsengH8ndaannkEvEkrTSh9auXeh0ykt+PK0FOJte+1J88ScoJD&#10;7B3KTKprwfK6xIHpjsd/jHXtcSI/duzY9cwouutx6dKlNWvWPP/888OHD09QdynuivCiwF/typUr&#10;+JOdPXu2RXjx0SK8bjBuq/DaUl3z+2fHmKQSQc2ZLWVNdj70LwAFgG+Vs6aJmePRxJMEkPYHP3E8&#10;9KkrLYV7D6BaSsTcqawVBUCxzKaRMGxRvlpfiDBbqw/trf8lp5o3FrSWUV8xZzIxgaxxqHozh4IP&#10;2RZh68kY6k5LYRkEcYZWe6tPoKjo/QCsNWSrwEt7MoZ4sszPG4JxZnwpW2Y70vu6Mr8xtQJBewWE&#10;F98RZYJsLQFQEPOms1ZCyFmFjpRGTCBvMlUV2zzZNteR3i+lpY/sqAAfbbq6KcQTFFVOq7cB5BDA&#10;hz3rUSCrHz4/4t2ouVd58sYp7iW8qIJyAnLT3vNZJoX9G3korkUg+eRoYBt4ExkX94QD1T7HNF5C&#10;qcJql21UbubHDstwn2uG4JkflrcDQXEdeD4zGtwXVnb4vbOZhAIioT1BZWMS+a0YWMAzRPJpsqiv&#10;8gVl5vZO8QvzgEj+fkCLbHN7J/KTvWJtjqAqN51ND8Yvzef1VrzDaTmyzq+W86RuE9SUAUIFe4Nt&#10;d/NCKtKpzi6M9ocXMoDR2u3xBOegkN/tfEPaMV+kghdSgNJhl2mCV7TnWX+bZTwDhLsfl9pt4hlo&#10;MrnD9vAj3/HqKvLo2VxxIDkIhXqfYBB77GIqiiB03x566nsT6WlfaWIiz/6QTIaePG8iA103uQqK&#10;9+7dmzg83e2A8MJZHEfg5jMP7N///jfezPfff493RWvDJhqMqKqqeuaZZyoqKm7heqTXH3dReLGA&#10;Ajt06BC+GXxF19DNLcKrJX4mbpPwevsPJarzA2/aQJNsAsSMcf70YULGWBPvTx/hTfvG+rt/onC1&#10;CV5I8KcPpzLSfBnD+QcVyZlHs6aaCG8pcbTu60rv70j7nBn18KC+/NKm5NUD3p3en1qvNomeWhvy&#10;m1gGybkzEn1TGRMZdxg/gc5zZnzFJBEDs+vRGsa9VNt8VIW8qS59ylc/lAGWz4BeQt401kRpgdxJ&#10;4NGL9hl0VLB8gv5yeVNleynUEskj2VEGiLYSR9YAe+Y3vrzJTDk1JOjPJCKHdSGozkrwvrwJgm0W&#10;WlFmEGyzIaFCvrW8WooGtouOUrWpCANASs5y8AyKa7HPOtkY3xpqsl8UnaWy13w/kXx+kj2CZH8V&#10;IykBCszvmoMmKbDYwBJJWGqMY63LjzWuhgok+wIZZJWJRJqiruGFFCCpy4PhalYlyyCPdyokFwqK&#10;to5ZBrl8k+Xoel5LSZE1WptvTUwwvpVnEmRRE18grd1etWg7zwBSm3V8GhSYXLDRq5UqbbcBUuF6&#10;sWiD2FaHyR0IENtuDHdvosMiD9fL7beZhr4g15RuZsNssdPmUJ9TJlLqskPp9q3cHdgjdNkEhRTo&#10;tlnquZeXTQB5CplIseceufdBExnotpUtec/w2j83Jw5PzSyuXLkCVVFfX39X1gOD2IKMgATEGzh/&#10;/vzPvocff/yxvLz8yy+/HDdu3DVslG55NAfhhaARL6iucw0mUcTz0SK8WuJn4tYKrxMnToiWj9Sc&#10;WaSNgjklKNseeNdh3FhEAdWrTdJqaGVdPmZN3rRB1MoYHsa9yK+xdbb+0qRsALvu/1NmWixesy0I&#10;ZI1DE4ByyocW9XWzEuZCC7FVLXMpn1qdrT+/Rt+GaVv6zK3kJfXR0Zc9ijfkYcY7trR/pf/mBQgs&#10;vpXBlz2GfH7oNiJ1IfMfgphXnNyRclRbGTVRLyF3Mkhr6w/zWr8P2RRJ8vORHOXO7MG0khYxUd9m&#10;qma3+ju5+rA5WwTJXkZdTONhQdcy8GFvNXUngLFn9s944E1IKNPNRE/e6ICtOCbs5EnAnTsSZFzc&#10;zRhU0V12VkSF7QkjIPs4gscxKRY8wMQWEFa2gzeRgNs+wURGlF3M8AdbguBfQI8uoomHLC5jtyMJ&#10;Hs/kaJtapq4IXn+xyQsokn9A0danMAhqYPKL6lEGvNKcWPuTPmU+cwSye8cE87ebnmr0KDPj3c4y&#10;LUXwh5eYnIKSZ9kDHnWW6f4jIMSWYYcMyLH6h9nkcd5YkyExT7TM5KgNCB3Xx564YlJX4STJBUQf&#10;v2hi5K67QTK48kucBfOAyDNXTFoK+izy7I8mEpkmBli+sjpxkGqu8Z///IfWA8NR9HZPw4e6goCo&#10;qamBmsGL3tjLQYEdPHiwsLCwuLg4Qd3OaFbCiwW+ugsXLtTW1kK8JqgW4dUSPxu3RHjhZzxuZJWr&#10;1ecmSUQQM8dRE7bu1l+hGsyZ3dA03p8+Qso0LxgBIAeZeb/9E3qhAPCtctYUIWNsylfUJ4Q99D7p&#10;HpPiAYLW+ZJh/sOvB4aqN3MoeH/WGCF7guHqk8Jg0eg4BK1izmSjyzAwAJqUvDm0W4DvQqAmV3p/&#10;e+vPFOu8ZOMd2VqSbLwjWWY5jIVSHakWlyePIF/OWFNHiDPy+bGnfYZt8pwt/eUss5ETajofX++V&#10;9Y0l/WNdUbmWhtyreeVElj6mOVsA8TzAAKJuer0A1RT51imBhrUeGvTTLs27OmCbZc/6Bk0EMLJz&#10;AQBpxScDRrKew5PQXpp/TcBdwksoQBFWW3O+9jmL0QRoUjUg+5fSAqp8JviAd140fIBXUYYFUDnP&#10;NJBlkdA+xsSjtSBt1gHgBXEBIMlVqrZBDq72i2Wh2C4mrVA21vFqosxAmiyDAC26Q1CbuAbFO3wn&#10;R9YL2hKejBTV2DzDQeqIVMr5G0PtDihtqt3K9FCHA7yQQlWIVvFMuOMREwMkpxnkQaFwtUldqZ32&#10;usMlgYLlgNxhh9blcLDTvkDRGpOQ0nod87dbYSKjj11IJkO9jwc6rDORwZ5H+Gch0cvXYVWg62ZH&#10;wVztidO8upJ7HVD6HOEZoMebd21G1w3HT8azkKdPn74lY2CQVpcuXTp79uzx48dPnTp1y2f3X7x4&#10;cdq0aa+++ur8+fPPnTuXYG91NE/hxQIK7Pz58/iG8VW/8cYbCfZ+jxbhdYNxk8LryJEjz/eabXvg&#10;XUgokwAC3K2+FDJSzPGCirL89u/WB95JOYiFXblbf2lSWgB2BT73t39EQcmeYWoF0OrLGCnm6I8W&#10;Niieqb6skZ6MwShjiyoUEmtl8GUOp9aQrYJ1CWSPp1aUocboiUUTxJxJaPVljjAE2WAhp8la82DY&#10;o44m+DJH2tM+TamoAF/OaH/OeMU6l19hC1XA2uoDV8YA9DKpN0BzLEFH2ToHaYxU7QtQ9eeMQ0f0&#10;8ibJO9k6y5c7QXEsVJpa9IQ8a6HAHFkD3bljvHkT/brnz1Jqkh3lqCLf1AXgeSoAkr3MmtHXkaWv&#10;fcpLpZiwQ7DPUt2VmncNzwPgg54VrIoyPdtIQCtARo0R/ybBOScYWGdalEvwlEq+JUGxiUcQSICR&#10;UXUvyi7bKK9jiuhbJPjmA2JgAQNvCgSAkcUqEwm9FVTWh4LbeVIMVEjyMl5dadHtbu9EQVqEAiDK&#10;iwkO13BUWRqQX3RKVBZrbXbz6kpr860YqgoXHuBJMbRMjqyNtT/ZlKwKxrezKjoCbnlaIFolxpYT&#10;Ip2Oxrudk9tsjHc9zasrrd0e08wwQIgtD3Y6YJJcwc4Hg53NpLGy11EATcGuB8V2GwJtV9m0CaE+&#10;J5lsIgTar05e3EvsvCXSdA0wAJkmBhC6bqG5X9qTZ5U+NYCv81prdBKvtwhDJ2xNHKruzYDwognd&#10;v1SBQQzh2A6ZBb3y/fff35lpZHirU6dO/etf/zpy5MgEdeuimQsvFhDNr7/+eqJyv0eL8LrBuDHh&#10;BXV/5fKPdu5uIEG390kfEcyZDQ1kaiIEc+Ygx0SCAdAruYmAXvYHP3C26suTSPa0/hq9IMKsD75n&#10;UjYE8t5h66OiTFUGVFkyD2qScqdTFzl3ppGvD4Oh4M8albIjGf5YH3o/439/jwSjS6N5EcpSbrG9&#10;9acm6QMYxjt9W//PM67MgeTDwzUlHHt82WMYyZpcGQPTf/MSOlIv9iQjVdELYPl8U+v/ebb1b190&#10;ZA2IGg4/dHMQW9mxECTKJqAJPGuiMhD1bZbs5ZBoLJOA/KBrhTN7sOmOYVz8FnrLmKTVCJBxcRdg&#10;UmZxcQ+aArYZ7txRTflvw76NrrwRUE5MVLlsoyGh0h5602EZFtcO85D9lWhlmQDxSWSNQY7hJRSQ&#10;HzuanvaWNa+/2zkeQNVArds5LjkzyRqoHkLK7Z3EkwafmszO/Qi82zfZLUzzSLN1R6AOp71SSX7H&#10;s0xLAaGC/VqbnTyT3/FcIFjBMwZp9g4CTPZBKBuYnuv+Ck0GErcmUXYFZ5rUVbz3RU+03ERqXY6o&#10;nfaayGS7IXS0KWNz5aGxJy4b+IGElL/dSiaqGJLlGhDosMYkrQDIL6H7DlZ1FZU72pTIvfZevHRT&#10;dsjNKnDIraurw1kfBUSCNYIYxPnz5w8dOnTixIlbMk52kzF37ty2bdvu2bPnGpPQf1HcK8IL0XKr&#10;sSV+Jm5AeE0euyblOBbgSx9Gq897Wvf3pQ8NZIwkXs2Z7UsbApKqPCCbyBEIZX/6cBRQZR1ZUzKo&#10;Sc6aiq03fZBhEJQYWxJzJvmzRqf051Et82iYivfzYa0oE88YBjS50wdYH3rPlznC1CtoLaWOPMlg&#10;SLeP7WmfytbZqm0+r4HAiHnT/DnjeJJAg2H2tM/cmQOQxjehCqAXP7JFMKbP9/VkDUMrpbEmlCXr&#10;nIBlStjbuNQWAWJLtJd6c8c1OPwsJKjOpdgSmbILz1MaFJg3bwIEmeyqoBEpguquAkRHSdhfzUie&#10;p2rEvwVlAArMnTsGW0qgVuxQ9S4X3WW83gJUYY2ge/uU86Thq7gGJIcKMAFPKfSZ4Cnjk8FL/iWy&#10;WMWrKE3drMprTBZA0fAB3hcIBYLLMdbpHBsMbdIR2QzECmqxlZQmRkCAGqo2kbplUFJmKLZbjWxm&#10;s+lDBXul8EpBW+r0T3YFJgXzdxDQFC48EIxv1/J3USYh3qFeiZsHtMIda6T81TwDBNvuNpHRzid8&#10;2nynNFksWBvs8K0KdNoD2YStyUQICHc/JhatN5FXyTxushJSuu8TOq53RKajAGi9jhMf7nNK6FTN&#10;0hj8nfUFVE0IdNtiYoA3P/o2ccC67+Ly5cvHjx8/ffo0ZNbZs2dxAD927NgvNRy8Y3HhwoXp06d/&#10;8MEHVVVVCepGo0V4NcNoEV43GNcvvHDh0qPtV/70YSYBBOhrn6YNTfb2AbxpAyGnrMZImKnJlzbM&#10;+dBn6GviAU/rb2wPvOtq9TkSTE1ASh8hQMmebn3gHQgyV+vPJe6GI8Glm//MNK2bRWBz4ZFjagJD&#10;HU08AKlHveyt/mVqknKnuTMGqrqZTxPzxLBrBRhoo7yH/okt30SAZhLzppp6AXwv5JhawQDICTmr&#10;TE3Id2T291mmQFcBkmMB6STJUY6qbuDT4OfDoGfmTaAmAvUlEJPcJZmP+DZBhzmzh6jupX7rVAI5&#10;/6AAORXyrSNFxQDeeOaxCS85ywwFtlTzrdV8q/226X7nTL8rAdMdxrh2mMiwvI3nBc/8gLuUT0bZ&#10;GAkbpQZW+d2zgYBvLgA5hW1Y22l6mJHIaLhxXheRsrjc5CkEuRaK7tYiW8PxvYSAON9i+9ruGOr2&#10;TuTVlRquTrYMyi86JYVXxzt8xwupYP7OUJs9kbZHeBLwKfNDBfvCRYeAgLoQcAWmqAXbIp3qeC0F&#10;iPHVJh0War9fa/ctzxDE+CrTEqyhDgel/LXQbeFOR/zRxWQuBC0VKFgV7dHEVBtIfgoS8LddGXn0&#10;rElI+dpW8jccI4+dR9UZm+luMx9NjAfkrruDj50wqavw05eTSWDFuntvUtf1xL///W+Irbq6ulOn&#10;Tn1vBEQAVFeiuXkHlOKCBQv+/ve/l5aWJqhfGC3CqxlGi/C6wbge4XXmzPmu+Z+pWZMJcuY42+/e&#10;ETPGQ+j40gYz9x4ewZzZrlZf8qukEpAMbWR74H3nQ5+amgAlewYSvGmDTDyAXmn/7ylf+tDk2V3U&#10;S8qaYuKBQMbozN+8nvY/LwSt800PNoIhUcWTBDShC/UC+CZ9UVbDMognCcjMeeCv6b952ZX5Dfnt&#10;MPVDVdfVHXsyfvta3oNvU5mePWRN5OHD8llT0F5heehde1pfJFAmQE2KdZ4ra3DUt5WXQQCZ85A/&#10;DxUAkJp7FcCaeKBVtDWxBiJAUVnS/5XT6p/k+WNAH0iLeDcEXSvcuaOiga28eIoJO8nYh5/Ohao7&#10;dyREFSA6ypq4AxnlFEZAgW2yq8LjmMT0ExALHnDZRudm/cueN5h5ARl2QLt1ReWcyScDaEIaJFoT&#10;MrgXpCKt5CWU2znOkvt5dtY/vO5pschBhkhoX5Iv0FHdLMgzjZdQQKxANwgKx/aYSL9QyvyCALIM&#10;UkMbgvmN07OAeIfTAXUR5BRPAlqbPVpBk6UlkBlrf8KvlPEkYPeNybZ+6A3OjXWpJ0BIYevTynhp&#10;RaTJQQiIdz3j1eaZSGR6QvNIUcntt3qipYDcfocrNNOkw+K9L8sddiSvHxF59JyJAUBqvU6YSIgw&#10;V5v5Yo89oafOh5++SNIq8swVX6cU9xyf+buuQn788cejR4+ePXv2Vt3kuivxH+MhR3IPPHLkyDVk&#10;x5WGtT3vlc87c+bM5557bs+ePb9oNYoW4dUMo0V43WBcW3jNmbHqL6/NYJKLh7fVF95WX3la9fO2&#10;/tqXNpCtgCpmjoNySnkvMpAx0tcgqqCWUPalDSEHIWxZkwnJTUbHQeBdrT5P2UvNLvZnjPBnjeKF&#10;kZgzxZ812pMxxJn2ha3Vx3wTAYqKvH1MPBi7bq3Yz9bqQx+3bBghkD3enzUmuReAfEf6F9BGYt60&#10;oH0hr5zIhEdIcuwBvFnDHOm6nKIcgDUZXVL0Uu3ltDf0EizTBd3YZ7Zom6s6lyjOxYY5zxyAV06A&#10;wc8FTxO8KAfw5k3w5I6CtLpGlxS8fR70luiYK3GuPgk4y013GBlvmlYP0p0zQnKW6dZAzgWJNILb&#10;bAQUkjaT7U9Y3s7zBqnzRnkpg981y6V7NY4KiutYclBcLweWm6x+4tGaZP8foMEpaB+aCLK4XAxU&#10;+P1zPf7pkaZr0JMREM9cg5SDa/IbLIMMm6A1XmG2W5jqVxcosepgfBupqFj7k3J0g8kmCFCi1aGC&#10;vWYyVp0iM1btDy9SCqp1FG4hhDsekZMchAClYHOkc6PHNkEuarJEKgHyK9z9eKLcbgsgYdthmyu/&#10;1CSkoK6kzmbjICAlKXbeFn2scbGJ8COnkeaIz/K0XWxabTX42MmVa3YkDlsNAdWC4xtO2JBiCap5&#10;B5QWtMhpI/DOUf5FNxAvXboElQYFdk983vPnz0+YMOGzzz4rLy9PUNeMFuHVDKNFeN1gXE14LVu2&#10;rNA3ySS2CPbf/UPKGG0i5Yxxlt/+OeP/e8724PsmGQSQKVDKFbzQJGdNIRMhfoRMyS6GqALPGAak&#10;BdJH6i5DObOwlbImsb72hz6RcmYwz2weDfY+utliyLYIZQBk7gN/p6bkFbkgs6DS0MSPllHHzP/9&#10;fdb/vgG9lbzwBPYWyJnAVj0lhJ3LwEBRWR56F1sk8K2AO3OAYi019QJU2wLkK7b55AtEDj8EyTq7&#10;wefHbNSoZ2YPN1aQXxXyrJXs8905IxnAACbxZDTpPj9R32ZiKC1gnZn90N+hw4CIdyPLB9Al4t+U&#10;0uqH3H4YBPtcMNmt/g6kzJedC1Pygqc8ouyKqLsJIWmL1zElO+Nd6CclsJzpJwA67GoGQbK/kufj&#10;2iG/e67LPiYS2uN1TyXnHwDSCttQcFss0mRFCeKj4f35sWPJJFQaVVFA1e0cpwTXuL0TfYHZBJJT&#10;PmFutM1hKjOgNTXZti6/w2mmlvI7npXCq6HDwkWHfPI8QqhgD5pQMLkJXZVU5kU7m32BhNgKf7gC&#10;PBDqcNAXmg+I8ZXYJid7Q/MjD59iYishszpsNy1qD+ie2UUb4r2+j/e+RN5B3vgCT/4CT8GC5BuO&#10;IKGoTCSQklS67WVlJMjddrkLF2oPV9SfueoSCdAuP/zwAxTJ9Zwy73xcMZbUqqurg7DA+7z5USt8&#10;Xuyzvr7+eu5mNIeAAqM18detW5egUkWL8GqG0SK8bjCSf5yrlu30pQ2AlrI/8A9ATB9BMgsFVJnS&#10;4uFvPdBvdGEIpA2xP/iBkDHK8ru/qw2rdvEIZIx2pHIEkrMmgwecD/VFGTA1sSoDeF/aUNak9239&#10;uZI3S7HMAVxpXwImbRQyLHpMvOH/86Wz9Rdi7hRbqjXA0MWdPjB5b3LeTORDh3n1iVYLNcciJoCY&#10;M49sncPIRJNjadC+IOeBPznSvzBmaFUAmmMxmlCQrXOZmQ+D0aXR54cK3uyRIBXrXNFS7MkeGfGa&#10;l0KF/JLspSbTHsleZjyW+I0l/dOgazly+DW6Uvr8EK84FnvzJsTF3T7LJELYv1Gf9u5egjJ0GK+c&#10;og2uPpp3Nc/HhB3gc9Pes2f1ZzsBQr51If86n3WK5F3EdBIQVrYDPucMniReFdaC5wGSvICUwAo+&#10;OaYdDCs7fK5ippwIkdC3qryGt/qJhg943VMgofJyP5XFKiQQKFkMLAr4SlgyIRLe4w+UxArqeAkV&#10;yT/gF+bKWmL9epQBX2COIFcYlkEHeE9GPVkqNamlWPtTglYJmPhg/k6/Uk5lObIWZUCOroc4i7St&#10;ye9whmXGO5yWouuSF0cNd6xRCreayEinOn94IasycyGlYJPScZdJXemT5ZNW9gLpiy8ykYDW5TAr&#10;Kx12IMdbsFjrWeeMzWRCihB74oq3aLGJBEK9Uzzk2OGFC1OLKxNHruuIH3/88fjx43dxTOjfDZ48&#10;J06cOHbsGAqJhtsTly9fpruu98qY37Bhw958880dO3ZcunQpQTVEi/BqhtEivG4wmPDas2fPV/0m&#10;qrnf8PqJ4HzwfccD77sf+hTgeTljnKfV577WX/MkAZmM9+t3Bgd4Wn/pTRtgjGMNZrY/PNCakrc+&#10;8I79wQ+xRYKp6WpdlOwZ3vQhgewJggFf5ghf1gjVUgKRhEIgayy/eiohaClFE5IZk+ibNcK4NfkR&#10;38Sg7y17vKkpZFvoyRhEy3S5swYHcify4glVQLIUJw9ugRfzpnmzhqOV0gDwEG0NXZby+YCeY5kG&#10;XQW9FfZukBxlgGib584Z6cwa4M4ZjapJPAnWmYJ1FvhI09Xq/ZYp0GEQVYCRowO86qoUbHMU1yKT&#10;ryIgOUpFRyl4mpuFAsGZPdRYJ2IoJJQpH0CCyTKI8UHPSmgvfSfeSsBlGemyjYGE4vUTIPkqJN8i&#10;pakREPEgGU9lyVgr1Wkd6XFOlMXKeLSWpBLKsrhMldcy8cR4kCSzGKLhfeADvnloAoy+OjzuybKy&#10;SuVcgAiyujwlqWjrg5EtjAnH9yINIiwgLZBDq3RE1pBgUuPb1PjWcOEhJqGAWLvjSADPk4CJ1Nrs&#10;RjUQXAQd5pHnyG3WMS0FoKo29RQClMItySTAJ6Ogtt2httvp1ma6QsXRnueYliJIbTeaGABksmgD&#10;mKsjWpXOu8UO1WInHUp3s8tQ5NEzJoNtwodfbb7hQSyc1+l23h1QJFA/EA319fV4xQsXLtyZJbX4&#10;+M9//kOfF3Gv3IUsLi7+17/+VVJSkqBahFezjBbhdYOBQ48kSaWlpfhfH9JvM1NOBNdDn0oZY3lG&#10;zhwvZYy2/vbPub95Xc6cwDcR0CRljDORgLfVV1LmJDW7mByBABJJYuaEq9kBgafFKRiQBuT87x9b&#10;//8eS93lwQ+UvNnJNw1pRS7wQvZE3vkHQBmaTGs69R5glkFURQFwpn0FMuu3f1Atc5NfRcyZ6kjr&#10;F3Yu5xc+BcKu5RBhGf/7CrbO9C/5VogqMEgAGEkAD4ScVWHnMrRS1Zn+lWyd7cwcEPFWJ68j78we&#10;rJv2eKvZulyU5submP671+h2IZ8PmLowkGVQ2Ls+4t1IDj/QUu7ckRBG2EJppbT0QauJJ1cfAGoM&#10;CQYSU+ZRlpxlyfvx5I0JuOfyNj4oGzPo9RlaAJkCsVaUo+pek+1PLLgffEjaEgsebMofcDnGxiKH&#10;4tEjzPYH0krwz/d5ppvMfwC0RsMHmFwjoAoeyfmxY9gSwGRl/zM750OTCxDAGwExpLQMAqDDYgW1&#10;8cJjHt80j3+6RyyGllKim1CIc/cfCQbZ5PlHwK8u8Cnl+R35ca/vALc0za1M96izQh0OMWkV61Kv&#10;FFTnd/+eMQTDROisiVSLdoU71lCZfITkNus9wdnZnn6xXheYqGJISbrDc5L5WK/vxaL14AF3pMQV&#10;n0vqylOwMPr4JSa2COrDB/fuq00cwm4ioEh++umnY8eO3dq7ctgtDqeHDx/Gnq9cufLvG/XkueWB&#10;twHZd8s/7+0L6MWFCxd26dJly5YtLcKrGUaL8Lqp2LBhwyOPPDJmzJiDBw++3KsCOimQNtjzUD9e&#10;ORHAux78iFV9rQc4H/xAT271ufOBDxjPIGWMcadaEgKyydt6oKvV5wQyBVKzZwZz5qAAxpQP6NP2&#10;Ww8MNr1x6UsbZH3gHR0PvivnzjApITDujAH8KqaMD2SNRVPQUootAIbB6GKeuUU8wJOQcfoM+rS+&#10;9tb/Um2l/E1GAIw3e2TyYvGqbb5oKaYmAjIZiEnqUkpdGBNyLkfVkdnfmTWYFJXqquSVE6qSfX4q&#10;055K2bEQvCd3XIPJT6WRXIYtMcldFMcik0VP2LfekFNDrBl9ZddCzbsaIBVFZeQHuaW8gGhgO/FK&#10;w+AZyoDfOtVnm+bKHeZxTNWkaiaS4lqNbuPjLgl4ShkJhOQtxEfV/cSQHZDHPoFWiJD9VSFpM8vX&#10;J4fJmwJefakIHqHgNklYCsnFGE3dgqrbOc5hG4YtEgDWijJaI6HdjAFikQMhbZsglJv0Uyi2y+Of&#10;YXMMFqSFwXA1qgDklOEOtJBf1B6I5h8knicBkKJaJYVXkn5K+AJpS5ToRrcw1eTVGCk6rLXZTYt7&#10;8QgV7hPClUw8EfK7Xwh1OGgLjBCilRBeKJOiCnc4DIbPJOiWQfEVJlIXXoXVsZ6NKiphH9R+qytU&#10;HOt5nvEE/oYjQ7TnWXQxkYDaaZ/a45C/3YpAh/W8a9Crf1uZOGzd0oBCOnHiBM7uNzAihS40KZ7u&#10;Y2JXiYZmHJcvX8bnhUBszmNgpBRp4YzPP//8s88+W7t2bfJdyDsZLcKLjxbhdQsC/+IVFRV//OMf&#10;28S6m/QTAL3lTxtoIgH3Q58SH0gbhALSSJl5db+gkexpRwYhY7ThCDTBxEuZE20Pvu9tPcCXNgQJ&#10;ntbfsCZUUz4mCd50qxFpQuY4ywPvWB58N3meFhSYx7AGMvEA8QyoMvizRiV38WUO92UNl60lEW6V&#10;+ZCjUrHOdaT39eeMw9aXM5o1Af6c8YGcCUjguwBi3jRkgg87l2NLAAPYWn0UyNW78PlGl6n+vEmK&#10;o8I06OXNnQAFJliLsfVbpgCsyahOIzMfHpQGPuxZTw4/gOyocOUMt2Z87soZwVv3ALpFj+7ns9zE&#10;A+DduSNFxzw0CfY5ZOzDADLs22DKF1wlwcBaTdrERBJAtxdFbwW2ZPIjGIujSv6lZPhjGtxShdXE&#10;R9U9jIxrhwRPmcs+WvAv8HmKyQKIpFI0vDfZDggwHIGWJ/Nu5wSPa6okQqIlrISI13cS3hZpugpX&#10;tM1hUV5scgEC4oUnwMvB1QnLIKWSuQZJ6rJomyOmfH0nTddEBaLtjomhKraqKtkBAYK21OEbn7xy&#10;vRRZrbXda1JLgBhbEUryyY52PuYPL9TafYtWIL/beeJR1tqn2ImQvyLU9YhJLYW7H1M67KRyqGtt&#10;sPMBoXAVIdliCACfPDdf63JI6do4iZ6hsNfM7TuPJI5Wty3oWchTp079+9//TlBJgaYLFy5AZtXX&#10;10O7oMs1kptzQNlAx+BTIJrJR+C/WxTw3fLjhVDGc+fOffPNN5csWZKg7my0CC8+WoTXLY66urpW&#10;rVp5s/5PyRzvbz0QooopLYKSOUlMH+Vt9Xkyr2ROJO1l+e0frQ+8A40VzJkDOB762PHQJ7xOAoI5&#10;JdBPyWZB4KHAwBPkrOm0E6Mphe8QoPMPvqcmLZEKBfbQ/3s853d/gfAykBjNQllXNtljWSbPA4xx&#10;pfc3mA9DtoX2tM9Myom5+vhzmrj6EG88ijiY3HsAMAZW+rJHX83PJyUPJZf30D/TfvdqlDP5AVAQ&#10;bXMcST4/4KGfGO/JHW/Mph+guVehCcos5FnHkgHaJxJcOcN4eQTExW9Dvg14aWPm1jDFXWmY/AC7&#10;jTuJw0xztqjVyGwyLczoPhT7cVpHkmkPLaZFXj0ex2SfaxZTTowPuOfw3j6GNZDuDkQwdlLDWlFV&#10;A2tcjrFMNhHyY0fD2m63czxVxcBi8v/R1E3xaI3bOQ4JLBlA1eue4feW8CTxgr+M7k4CtBO3d5I3&#10;MFtSV0Tb1Jj0E1kDhWO7U/I84/ZO0c2CvBPdgSn5Hc/yo1koG0Nc0xjTwJ8N5u9OXkjCp8xPz/6L&#10;W5mR3/0C8/8BUAbJqg3k90rB5mQe0Nrth+RCE78rbF2oNpVKQLz3JVfI7C8EyO13hLufoLInWo4c&#10;ZAIpR7/AO5GQJLnyn7wybfqcxLHpTsWVK1cOHz58+vRpnPgREAQo19TUYJvIuL/ip59+wmEfopMX&#10;Orc7+O/2wIED2F6n/oMgGzp0aCQSOXr06J2UjC3Ci48W4XW7YsOGDY899ljuQw/3aT/C31qfeg9d&#10;5Wn1uZQxhoktBn2UK224iQykDfa1+tr10CeAu9WXgfRhgYxR0ElS5iQUkmfHy1nTPK0HeNMGmng1&#10;u9ibNsjyu795Wn+NjoCUqa9fj4IvY7g3YwjTSQQxZ0oge1yy/487vb/1oQ+sD70XyB7Pm/8oebPJ&#10;+YdlElTL3GQeVW/mkMQM+sxBMmfOA5GEqjE1fjIjCQY/mTyCsCWA9GWPwU6S7zDK1hLZNjeQNxWS&#10;iBdJdLvQnvkVELBOR5kQ8qzBFgzA5wPgJXs5eN4yCFXjNuVAQLDPVT2Nq8lH/JtQFe0lAFNOQFTY&#10;Dl5o4CkBACk5y9w5I035AJpoV6q70sx7lztyh7isY0RvuRJYqQprAF08Nbj9MEVFAC/7K018UFgL&#10;Bea0jHBYhwfl9UEF2EDCCAVVXsccfhjA884/BFShwAiUwJpS5hOvKKskpZLpJ5QBSCi/OB8qip9K&#10;D4RiuwzLoMZ8Qji+V1Qq+fn4amiDvh//ZH2CvDjLtGZ9MH+HHFlnMnAkXgqvjLU7wZNg3OJUpzg5&#10;2HaXyQMbVbnNBp4BYl2/k9tsTDYXyu923iVPCcSrgh33kIkQIdh5f7JBEKB1qUnJk6EQAeVQt1ri&#10;5Q7bUi4h8X/v3QX/H5zLL126dPbs2fr6+iNHjkATnDlz5l5ZofQm4+LFi7d1PTD23dLI4oULFxIN&#10;NxTHjh374IMPPv7446VLlyao2xktwouPFuF1e+OHH35YvXr1888/X1hYuGr5tm++mOl44F0mraT0&#10;UagK6cMYQ1AyJ7gf+kzOHG/iXQ9+ZH/gPSFzrOuhvs5WnwEkrSC2pKyJSvZ0qjIgQcgYJyetTW9/&#10;8CNP628k7LD15660rzwN2gvSSsnTba2ZTuL55EnxtlYfCjkTdJ+f9P6AnFtMPOUHk4bQ9Dlh1hLT&#10;jC5y9fHnjHek9/NmDQNYE8qCvoaq2QgIPPQZ4zVHBcqApdUHua3fd2T29+SOZSIJEGwl3tzxQfdy&#10;0wOJsmOBN0/nFecisu4BwDizB+e2fo+qfD6g53tWMJnFAN6VMzTkWxv0LCeTHwA8FZAfaboUalzc&#10;DZ73/0GB4Mga4DH8FmkPDKhKnoUhaQsvnoCAp9TvmhWStzRC2gLGnjfQkt2XGFMXlp/Mux3jVXlt&#10;WNtJRkAAdBIVTA4/QCi4LSUfVNYZImwddQSIj0frAv55pvXoCQGxDCoqv6ieMeQa5HSPhw7zCyWM&#10;J1C+aR0KnZfLw4UHmHiKtTseLjoIWF0Dnf5JcmQtayIEghVoNZFAMq/vp+0hq3ugW5keTVofNRBZ&#10;nEwC4COdjvBMuGON2m6XXRzry1/CRBUh3vui1LY65cz6ULc6ExPrec6Xv9gZKva1rTJJLqX73qPH&#10;fv48d6viypUrUFc0T+vy5csm2QG5AEUCHXavzEy/yfgPtx4Yygn2RgOa9bQxBw7b5O/25gPvsLa2&#10;duzYsW+88caePXsS7G2IFuHFR4vwunOBiz9VVYcOHYpfEarLli0bPaI43ze4yDeFPQLpa/2N7Xd/&#10;ZUqLIGeMC6QPTx7iUnNmku8QtoBHX3ViBoF4E1LyavZMKDAy81EsJSgAQet81TLX+tCHyeNYaEpp&#10;GQTemzmU9kMFQMqdrlpKoM9UWxmTTYSQs8qV8bVinceTYddK4sW86aiiQAg5lkKu6dO/skfx+RHX&#10;aj0/8xtv7jiTQgo3+PwwkEVPyL3KmTUI1eR8yK+UvC3ji4wH/8+ZNdhnmRINbI0atjwET96YoMc0&#10;ET7BK65FjPTmTXTnjoKWynzoz9hSDjXFxT0o+63TUvr8RIXtnryxoneh4Cn3OCYSwsoOwGUbBZ1k&#10;Uk5RdS9lJvOW7H5O6yg0yf5lqOrPM2oH9YLh+cM0E0MscsjrngowhqpQVKq8GlsksCYgHj0MBYaE&#10;WORgU75G35Vneij2LbP6iRXUApH8gygHk9aPQBN4SV2RzPuF0hzLv/idQKvlF50UlKVeqYTXSUB+&#10;x7Ox9ie80hwTD7iFqdmWD9FKYPzV8nVemcPrJ0At2gERluPqG+taz9+aBMB4g2YfISAlD8alzQCS&#10;DRzBeKKlJhIAL7Zt4rEd7XnWjczHDq9ceVsm0bPAqRpqgCZu45x97ty5RMN1xKVLl9DlwoULd/Im&#10;110M6KS6ujro0ev8vEjDd4vv5wa+25sPvO5XX3316quvXnui3o1Fi/Dio0V43YVYtGjRa6+91r9/&#10;/xMnTiSo//53x44d/3p//B9emN7GP9jb6kuSXErmBG+rr5XsYpNa8qcP86UNSvbJJpugRqBqwJs2&#10;GNUUyRnDTaaKAPn/KHlzUEaBAAVmrMtlnndPyUAqvokjEMqBnHH21p9APwG8pQ9A1j2KrZQnw85l&#10;xMuWWcRojsWoCrmTaSeOzK9F+zx2E1B2lBvmPGafH8W5hOeDruVU9uSO9eSONm4afoMElh/yrEm5&#10;n4h3o2TXl+AynHkYdIser2UigKpJPCV8e5zlqrvKxEOBefJGQ1dJnMmP0bRIci+SfUtM4kn2LzPQ&#10;yKMMuGxjvc7pNHOLNTUkIL+S70JQAitlYZnfW9Lg4bPScPVZFYscIM8fgBdPgMEjrQmPqtc9ze2c&#10;AB0mCUuDyvomrcpqRVkZyT9g0k9KaJ2irVWCugUQtgmE1gnyIsbz0NePQJckHgAPBeaXypTweiWy&#10;UYltIp0UKaqRo+vV+BamnAj6gl66d9B6Ey9F9AXuAbYHBiW+SWmz0SSVAN01iPMLUgu3GoZCm3zh&#10;BV6tlPEMwba7+XyGUPuDcsP+od7kgmq57RZa115qt5mXVoRoj++kdlvivS+b+FivCx98vv02Pbn2&#10;ww8/0B0uBNTATT5+iJM6dBvt6leiwC5evIjPezrVemCm7xbVRMPdi8OHD3/zzTcDBw5cv359grrp&#10;aBFefLQIr7sW+AXu2rVLluVhw4YlqIbANSV+gfv2HB8xdOrLT43kHYFQNkyEShhDcDz4SbJNEKSV&#10;mDkJPCGQMYo8guwPfaJa5jJJxOBOH5A8xd6XOQIkWQYB5Pwj5U7P+M0r0GHOtH5izmSWDJCPEM8A&#10;7vSBnsyhprVPyQtItZUFcieTqw8APuSsREGxlYUcjYbZBPDoZdqPJ2swFFjQVRXyrDYMfHRAJwm2&#10;OSiEPGuT7zAm+KbPNpICw36cWYNoJ6KtBDwKnrxxEf8mk4M14M0br7ormWkPCoTsVn+3pH8KaRWw&#10;zWTJAPIF+xyWz4A0r2NyRNkVkjaTyY/XOcPrmAJ4HJN1/59Ulj5+12zwcc61GlW/uwQKTPJBkI3S&#10;bX98lawV1YC3NBreZ5oRL4uVZOPDEPDNBwO4nZNQBsPnA5BZPs9M8PmxOkZit2AgwjR1E7bM9ocg&#10;KVU+oSTZ6gcgC6B44fFomxoUADAJCHP5deoJSmg9dTHxgNs3KVx4wCPO9MnzAsFFjfopVg01xg9u&#10;EbQ2u5EZa3eMMdF2RwGQOfZPI53qmEJiSOkLBIBXi7bnd/8+3u0cEshHKNzxSLzrGbnN+vzuiacd&#10;eQix5cmLfgHe2OJw92ORh+u9sXKAqSuUk0fFgI/6VtzkjJ/kwA6PGwHRgIPVzd81Sw6orsuXLx87&#10;dqyZrDV1u4MUJz7vkSNH8MXiwhuSC99t81Sf+ItDLU2ePPnFF1/EG06wNxotwouPFuHVLGLJkiWF&#10;hYUTJ07ERU+CShVr1qyZMrGsR9vBD8dLOiizyBrImzbYpLdAplzQK5A+0uQdhKr1gXcyf/N7Z+sv&#10;yCxIMwSWZluQbA0EgAxkjTXxQet8lowtAYyYO8WR9nnyk4a8ew8DtJRqKwep2RMzwHzZo3RFRSNb&#10;6X3RCwgZa9BHXKuDjgp/7riU5jwm0x5dSGXrS3bltHrbmtEPCQQ0hb3rk/MBCDLNvcqTN9ZnmcS0&#10;Eco0kYtAXj3UFBf3oAydx+cTwEvOMuKxJUCr6etKeFe4cof5XXOYMCKEle2Sb7EvyecnJG+x5X6T&#10;m/kx9BZ5AQHgI8pOFMj2h88HwCuB5cSrwhoU/J5ZirgyEtoNbeR1T+MNfwhk8pPMB3yl0FJWS39s&#10;KYc1Xa0LAF4Sl/oDuucPEMk/QMgvOoUtGJNsAsBDovFNWnQ7qr7AnFBst9s7kfEM6CKqy5gXEEN+&#10;xzORtjXkCwSgDFATCmJoBctkyO+Q6MKTcnS9P7RAa7fHLU8zKSQgv9t5uU11rOt3Zr7792rRDrIS&#10;IgchyDhSciaLIQbwvuhCk6giKO13OILTwt2PQ43xfJ9Xju7evTtxgLjRoLuH0ECnT58+evQojkJ3&#10;ftwF8g4vDbV3n83E57/buro6bOm7vXTpEtTM+fPn74nPC4H4z3/+89NPPz1w4ECC+oXRIrz4aBFe&#10;zSjwIxw+fPhTTz310UcfXacZ2b59+8aPWAX8809zvGkDbA9+kDwVTMme7ksbksynNA4C6Wr9pSdj&#10;MNn+EEK2CmyTzX/8WWN8WSPJU4hBtczxZ49idxLDrhWSpRiAeLKn6RLKeG6x0Q4IZbSaBrcoBzxP&#10;At7ske6s4d68CZKjjPnzEMj2h9dPinMR8aYFICgfOwkYraJ9HjHOrAE+yxTFtUjzruHFE+fMs7wp&#10;XwYF5rdNA2TnQkrTM12LKd+0KoTRpVTyVCj+RjNE8ucxbhTqq3ABvIl1UFhr8vNhIP8fiDDFvwyt&#10;RlVHQ9OS5C6yv0ryL1alNWT4E9Z2NDj5LHO7Jrj0yVtmIyBANryAkpugwACPaxK5APFNqCrqajW0&#10;0aSQ4oUnyf9HDVcDcnAlqgCaom1qUvoFASbLIOoLCPIinzhXjW7mRRIhXHhQiW3W8neaeMAtTPWr&#10;FXJkDXMZIoQLD+hd2pjXAAN4ZyEU1Dbb5Ph6uc26UIdDSuFWCDKTfgJS+gsBoQ4H/eEK9EICbwQZ&#10;7XRMbruVV1QMJu+gaI/TqIptN7TrvWD9xn2JA8EvD5zvcZA5deoUZBZOq9A9t2NM65cG3gPdhcRb&#10;ag7v58aCfbf19fXX/m7/bSy+hbR7ZcyvpqZmxIgR/fr127p1a4K6vmgRXny0CK/mGLgkqqqqcrlc&#10;CxYsSFDXHbi0Onzo6Latu0ePnPRM7wF5v/uLac36YM6clF5Dtoc+0qzlpkca7a0+EXOmBK3zNcP5&#10;R7XMBQO0/v+eRtW0Tj34kGOZyfYn5Kwibx+eBKDA0EStDJJlVspkZ/pXkr3cdGfQlzeZTHt4BF3L&#10;0n/3Gvn8KM4KPh/JlM+TBj8EUonWjqcVtggZD7yZ2/o9SCuvZTwvnty5I/3WaUiIi3tMvD5ypvfd&#10;QXvw6nPqR+amfZjx0Fvk3sPLIFVY67aPS+bjWg0pMGO5hzG8z48qrEnZBaA08PqseSOBGILXXUxG&#10;Pbw8koSlZOADEENlICfr/cyMv8hiFWti8LgmUy8TD4akmK7GfFOZbCKA0aI7kn1+ovmH0GRMk6+T&#10;1GUoC/JiatIi21JaBgHgI/mH44UnUEYCoNsEGR5B5AXE2/4Q5Mi6ZJsgcgSyuYdCjSGBbyKkdBYC&#10;AsFFPm1+vOvpeLezHnUWwCRUSssgIBBZDJ6/4Ygqdc+w/zPe63smrRj8+UtTPuEIfHf6cuIH/0sC&#10;p3mc4A8dOkSTjZrnHS4KKJUrV64cPXr0Dk8wv+FI/m5/kXBE8qVLl8iZO0E148C7hbLs27fv008/&#10;ff78+QR7zWgRXny0CK9mHbhyGjJkSOfOnRcvXpzy/xs/bxye0IRrxOPHj1/7N7B69Wrs59k+o57o&#10;Ou6JzrrFECBkjvNmmB9dbPD/aSLCiDT5ZIP0ZY7Sl5PIGODNGgoo1rli3vRA7mRXRn9ePIVdK1Rb&#10;qS97dCB3Es/rrj55M0xrcYUcS10ZX1tbf+TM0p9YVJ2LDSyFlgpYZ6Y050k27dE8q4nX3CuolSDa&#10;SiR7qb4mqnc1r5xQFR2lJocf4mXnQuLJq4cguxYEbDOhzPhkAPlBz3IksEcXCRF/teZbY8363Jrz&#10;VcBdIvkWaVI1A3SYYeazl5dTYWUHmfwAxFAZ0Nfl8iyEPouq+1g+AV0UYWXAV8oLI4BcfQih4Db+&#10;8UMy+UGC4F/ISAIUleAvs1kHOOwjKY3dZ8QeqBe/dhchGt4b0rZ5fTO9/mJBWhgynH9INkXi+yCq&#10;dP+fpHXnw7Hd+lCWtDC/qB5b1pEsgxRtDRhTFwBNUnCFoC0lVUTuQMH8HaGCfcH87UJoWfIqEgBa&#10;kWYiwXjluejrleeZmoBIUY0QWqoW7WTiiSHU4aAvVCZEK0Pt96PMN2nt9gXbpugS7nCIdxlSCrcE&#10;8pdpXQ7Hep4Pdj7Ar/jFEOp65P3PluEchtPez96iwsEBl2E4JtTX1//swaE5B975iRMnmtVdyNv6&#10;3eKTXuefuDkEhObHH3/cv3//bdu2JahU0SK8+GgRXvdG4LJv2rRpvXr1+uCDD/Cbxy8TRyL85vHj&#10;vIHZGLggw5GCps1iP0eOHJlfsh347MPSj9+bZmv1YSCrcVX6QPZ4T5JfUNA6P5kEQMqW2SFnFcST&#10;5lhKNj4O/RnGGc70L8jPB0CrP2csCsmuPkRqjsUmUrTOUZyLIKeYPw9gy/icZsSTew/pLc7Mp/EO&#10;Y9S3BaTkKGdpBFSd2YMU12LRMY+59Oh3CV0VZNdjcviBokrmUUZ3KDDBXmJsE1Y/1KpXXSVBYV1E&#10;/ZaXR+TqExTX8wDjc8605w30u0tQ5c18gJC0mXVhJFWhwOyWwS77GIgqkwYy7HoWaepmk6sP9BPT&#10;YbylD4EYdAlr23ke8HvnoIskLvW6p6foJVZo4W3Ji9Gr2nq3d6KkLg+GN5PnD2uS1GW61U90e37R&#10;KUYSeMsgCC+jvIqaom0OicFKrc1ukzwCIKrIIyjatg5bNb4NVbLKpjJIPp8gR9aJ4ZXoQlWyFUIy&#10;QWu7N3kiF5DSGgiM1m6PP7yQPbHIA12Ugs3MXIgHmuSCaq3DPiF/pVC4ikmuSI/6CdN2sjMxHQRO&#10;Gct1EkOBBPpp3/DBodkGPjI+ET4XzvQJ6s4G+27xBu7Ad0ufN/lP3Gxj3759EydO/Oc//7lr164E&#10;xUWL8OKjRXjdG3HFCIvF0qdPnxUrVuTl5VVWVkI/JZpvIvCrhvDCrq4xMF5ihCvzY3dWXyl3nGaf&#10;E+JMhFCwt/rUNGQVca0S82aaZtYzjyCeRBXKrPX/PINCIHcCEhqwUm9qaukD/eSzTEkmybSH8c7s&#10;oUZV12SZD/4R6opyDGzF1q2vUNrE4YfZ9Zh4n3UKtFRu6/fTfvcq5TRgT8r8Rj6VXU8seMC4h7iO&#10;fxSRHH4oh5ENTeBHpT30BoAygTWF5Z0u+1jTullAfuxoUKlO2PI4x4e1XWAMHMNWFqtAmroAlMN6&#10;AQ29EgCjqRuv2kv37dERzT8M/URLoaIgKktBklTigSafUMJ6GV10UFO88OTVegFoihXUuX2T3cI0&#10;wyZIX4k+v+M5FJINggC+SQyt5HsZral7AXwTFJ5bms5bAKX0CwK0dvtNTcw+SC7YFO2S4olINAmx&#10;ZSaS4FGnjx2f2vYHv1kEdMCmTZv27t17r5yhbz4gemg9sGsctW4y6LvFpSk9hHhrx7R+abCZ+Lfv&#10;897a+Mc//vGHP/zhMucX2SK8+GgRXs00cPUwbdq0CRMm/MWIBMsFDj0DBw7s3bs30nBhlGBvNCC8&#10;aAgNB5oEdR2xffv26urqMcOr/vHnsr+8ueDVp5cCYt40CCleWgGydbY/Z5xim28iA7mTwJvJvElk&#10;3YMtAfrJkzsOW2byg1by/0Grae48SL91Bu2BJxXnooBtpjNnSMKuxzHP8PCZ5bdOhbSKCbt4/aTb&#10;8rgrkRbxbzHzho2P1zKJ9iO7Kmg/gmO26CoNiuuYbAJUw8wn2cYnrh2ConJYhjssw/yu2ZRGTVQW&#10;vAtSOv8A6OV1ThP9FbrPj271o9/mY+Y8yf48oeBWaoI8ogRKpkUiUIAUS+4Vjx4xei0J+OfzvWii&#10;mF5WN0ry0pRrOgQjW7z+WU7POEldgTLv/4MyyGTzHyAc34dW9BKVShTC8b18q95RqUxeqh6Q1OXo&#10;5fRNDMa3x9qfZLIJiBQdkcKrlVg1TxLChQdcgSlO/8Rg/o7kYTM1tkUKrzSRAKQY8gPBxVJsdbBo&#10;V7zbGaaQYl2/C7bdnWwZBEQ7HzdchjaGOhxAAspgqCnc8YgYT9EFCLXf3+9r80JK+KlCcJw5cwZn&#10;MkguNu6CM9y5c+dOGU4y//51LI6FgBbBUQsf/JbclaPv9rvvvsPBkP9um0ngT0yf9175E+Ob/Oij&#10;j/r3748zRYvw4qNFeN3zgZ9ieXl5x44dv/jiiwR1o4EfNo41OOLguHOTw2n4mSG2bDqydtWhVSt2&#10;Dvx6PkCOQJZW74t5001GQHpT7jiTRY83bzxgIg3/n3Gyo0x1LSVXH79lqjtnZG7r92yZX7lzRvDJ&#10;6O6zTDZ5UQMQWxBhzK4HQJkWNVVcS7BFAqC4FlMyQH4+LN/gp/udxSFpM/PeIR8ewGEdbssdAGll&#10;WlweGqvBrmcrzxtNs/yuEjWwEq1GWQdrUoVV4FkyIaru8btna+pmaKCwtpP3+QlrO4xCKch4tJZX&#10;VACaxECFpm4KKutYL0VaTU0ASDaRiwEMmtyGF1A4tCvgnxcQyxrVj1JFNj4mwURweyeKahW2yInk&#10;H+SbguFNKf1/4gVHQTrd4+2OoSlXkUAv6siT0fyDYJTQBqtzQLjoYKz9cZNyAsgOKN6hnjGQU2AE&#10;rcrqGuhXU5sIQahB2EWKDvFkpG1NuO0hpzDZ6huU0jIICESXxrqcNJFgwh1rfKHyYLsmLpCEeNcz&#10;xbO3sd8gfuP0g4LCuHz58rVFBk7JNIUAvRLU/R44cF26dAkf+QbG/Oi7gmDFd3vlypVbIuBud9Cf&#10;GP8PzXyME18mrhCOHj26devWAQMGvPjii/ieE22pokV4tcQ9GZWVlZIkrV+//ubHwPCbwaUV4nYf&#10;iXDQXGBEfnA00D6yXPUNAsjhh9Y+RSFgLTb5+US8GzX3KpDYMjLq2xL2bnDlDA/YZkMbefLGevLG&#10;ANBSBLLroWnvMWEXCpTA5BRACSClpivR0x6yWv3ZmtNfN9sxYAggveBxTPQ6p/HCiJok3yLy8KEC&#10;gdn+eJ3T+XyA7S3gmc9I6oX8iLITWzGwxKSKYpFDySY/8egRw+RnfDS8F12gmVgTA+soCYklIWgn&#10;fu+cqL6Y6l6qsnwGvWP0kNczzS/MhXjSV5AXSsnGBwKICiC16A5eGBHQhOTsnHf94nzWhZBfdJI6&#10;JlsGqaGNUGAE3tWRAEbvGNCfbeThVxd6pTnRdkcjbY+ktAMCkp2CUFVjW8ADKVf8AuIdTmPn/DKt&#10;6OUNzo11qc/vdj7a5aSUv96kqAihDodMxkGoam2/jXWtL+pZP2zEfFz/4JxaU1Nzk5dAFy5cqK2t&#10;xUn61zMGBgWGjwzRmfyRcagBeau+22YSONQ3kz8xvl6cLPB+jh07BrGV8hx05MiRp59++r333sOX&#10;n6C4aBFeLXEPB66JBw4c+Pjjjw8aNOjmZROuAiG/vvvuOxzREtQdDPyGdxjxdb+VwL8+WPHnN5Y9&#10;1mOKMaF+umSfT3pLtM/TV+RylKrupbxU0n14DGMfM+mq8OSN9ttmUCsxXstEV84IyVnGJyfykzx8&#10;NKlaNgx5PPaJZN1jQHf1gZaS/VXEpOrShKcqKTBsAdbUkLBMEVbIQpUireB1jyItp3nx+vwqfVHT&#10;PXxrNLyPmfzwk8BQBXze2T7vLPRCmTUxkH0QmsLaDqPaaCsEHaY3KasUNTHDnUe88JgSWicHV3v9&#10;xeQCBLBWLbKdnH9Smv9AS3n8M7BN+dxiMLLV5Cak0q60NcarrJfD65ToBiaAGMKFh5TYJiW6Plx0&#10;GFUUlGijs5DRtDHZQQiA3qKOCcQ2hQr2stZg/k6Q4cL9jOGBffrVBXJ8g1KwmR/rinc7YzIa4vH4&#10;CxvWrl176tSpm79qMgXkBX6/2DPkCM6OCfa+Dhz3oK7wkbHF93nmzJnTp0/jOHbLv9tmElBd+OPS&#10;uN2dVGD416Kbswh8w9d/jqiurv7kk0/GjBlz8ODBBNUivFri/gj8FFetWhWJRJJdiX5p4HiN3xiO&#10;X7hSud1jYNcfEIWHDh3avXv35urD+/d+N2XS0tEjy4CcVv9w5QyFYGLiKS7u1u9aelaY7Hr81mng&#10;yeeHGCobg1vD6VlFr2WC1zk1ouimPSgY5V2mlbQYD6BKBUAJrMzOeNdhGQZFde0uDKjqCsw+xuUY&#10;C23k88zgVZEYqPB5imVxGaQVz8cih8EgPyf7Q2zFgHlVCFVej47IAfIbLIOoCh69rJZvqMq6MCDB&#10;558VzT9Efj7B8GbDz6eENBB5+4BPXh4CYGNUUGOmJoD1ZUy88ASqxOsQ5qKaX3SSJTCgVQ1vRKuB&#10;Gp8wR+YklE+eF213lL+fyMMtTA0XHkAORJKpSY1vNUyEzPco4x2+ww5zbJ8K2rLkdcKAcFGNGt+C&#10;HJ6EgIu0rfGppW5lRjTphiPBFyo/Unvb1wulAQkIkaNHj+KHk2Dvx6CPeeTIESgtXIVCi9x5w+m7&#10;FVBd+Mi4XoUeSlC3OqCu8C9EL/HDDz/cjM7DOQUH8H79+v3hD39AtUV4tcQdDRwmEqXbFlOnTu3d&#10;u/eyZctu/geJXwvk152ffEri76JhN1tXV/dLj6SVRpTOW9K7a3Gntl+0j0/s02UrOf/EhB3Yqu4q&#10;n2USvyyqwVdrvrU+OxRS42IQXscUGp3KzfxI9lfxBj5USDbwiQUPGnwxNRFUYS3IkLQ5KK73uYp9&#10;7pmxyCFe8cQiByKhb6GZ/N7Zfm+JsZ0d8M0DCYSCW7Alku8FxKM1aAprO/NyP/W4JrEuLAFlSahE&#10;R9Oi8w13J8cp8hq3a3zyqhCAbtGjVPqFuYq2FlUUAJAAtWoR3eQn5dqnaNVFWGCmKC+lfBNA0g4Z&#10;w++fWrXIVtbKkF9Uj1ZRXepXygCtzZ5I2yO8BkIVPD9wxeBT5pNJtoknQIRRX55EVYmuBw9A8MXa&#10;n+JbCZB9aA1ElpDAinWpJ+Mgmlkf6Xzsrb8tSvx33tnAyRK/3+PHj0OB3etjYHRY+N5YeQGC4Goz&#10;25CGIwbkAj7ynRwTuouBrwKfF9/MzVwqoy++MbrkPnnyJA6/iYZbFPhb7N+/f8uWLb169erQoUOC&#10;vd+jRXjd/Xj66ac7duyYqNzmwMXK6NGjH3300VmzZiWomwhcWtEA/u27gMYhFaoUL4EXwnETr5ho&#10;uKWBA8q+ffs2rP92wpitwPtvL3/1hWJXnv7wIC+eyJNHCazUxA0ped3Ax7D3IQZw6zciK6/SZZEi&#10;rFDltWFtFxQP2fIAgn+h2zUBQDl5/In8eSgT6ooKRDKACQXNi2+BQZPbOREiDKBM1pqvLzNRKcvL&#10;VG0DP10dEkcNb5SDq93eyd7ALJQB1soQju2R1RVoktRler66AqCV5QmoKtq65L60Q49vmtc/k8qm&#10;BADvh3ZOULT1xs4bVZ0cXKFENjBXHx4gPeJMd2BaylZAjqxRYpuC+TuoqjsCxbcaHkFbjNZ1qJoG&#10;sRjISkjPj24wGRABUmxtqMMhklxmdF759cBV+N9O/P/dvaDf1+24v3lbA2qA7qzhGgzv/xcdFtAX&#10;RxJ0/JWMgUFx4rvCIRSf93pENnLwfSIfAb11k7otZeCdzJ8//+23337mmWdwPlq4cOGvRAqzaBFe&#10;dznKy8vz8vLumPBigZ/imjVrPB5PZWVlgrrRwA8VPxscBCFfrueH/bMBGYe91dTUQGxhz7dknzcc&#10;eDOIM2cgMS9MnTIPIBMe0QtRdVX3Hq9jGjXFtRoqALmZH2e0/lNO9kdBxbwaVsA31+OapEgr4rpj&#10;T+IhRKN8xOOanJnxV4CqrAtBkVaio987j1oJYAisjEJ+rM7UF3A7x7k9EwRxgVt/6lD3TOSh+/D4&#10;psULjwGoGstr6WXi84tOsoSUtwLRxO4zmpoISPAJ84zu9bRzr38GSJqPb1gGXXXnEF7YrdU+wB2Y&#10;YlI8hIBa4VPmxzvU53c8hyoKAEQYuTFqbfagfLUbkYBHnBFrf8IjFotalakJKi1lXzBSeBWahNgy&#10;fpkJHh51dm3dtYzw70rQTxinw7q6ujs8jH39ATVw9OhRNnH+5g8L2MOFCxeOHDlyy0dxmmfg8+JQ&#10;drU1yaCx0IQDL83Tv+VHXXzVHTp0wBmnR48eJ27o+dP7KVqE190MHOnwj7h48eI7L7xYQNzgsuPp&#10;p5/GZcfNjyfh2uiX3oVEl0uXLuGrQEdcY92VKfw3HDhCbdy4Eep51MiFTz4++NkntwOaVB2St0TU&#10;b1FQxbUBb6ngn8/LnYh+l3CbIq1x2EfYrYMMy52N5MYDeUQFw72nSS+ALHpcjtE26zeKtJoyWWtY&#10;246qJFSioyrra0MQaFc0QV6WlgmBsqsZ7wB+cb7NMcgXKKFqcgI5+TBSr8qLqIklSMGVLIEHpJLD&#10;NQrbcGyPqQmI5h/i908FMOATCW1qKCH5SUlFWyeoi5ToBiG0LNkIiBAuPEA2Qfkdz2KrxreiyidQ&#10;a8ql8MH75FKvPFdI0mEE7Bw5bIdqbFMgvDTU/gDprU6PHnztreWJf5rmHfg96jOlv/vuNo0uX2f8&#10;+OOPdFigK7rbqo1IdOKF8IooJ9j7N/Anxoc9ePAgdDa0LDTQLR/TgsxasmTJ9OnTi4qKnn322ZKS&#10;kkRDSxjRIrzuZrRt27aqqmr58uV3UXixgOgZNmxY7969b34MDGGMEulrPKb8SeMAB3GGVhzfcUi9&#10;5T/7Ox84T+A6kp0hUMXl45LFB8vmH+jXdzkgBhb6PMWaWq2pm0wTuaCW0Gq4+mxiEAMVBpmAKq8B&#10;yU/SIqDJ7RwnCUu9nmLBX44q3xqP1urdxUVaeJsW3Q6BEi88jgJApj0EJbSBWpNB41UEUxOB9kD7&#10;BBKuPtqalAmMjBeeQFVUqqiVElLOJwP8wlx6A77AHFMTQVSWqNFNJJjChQdREEPLANJAAMogU86I&#10;B+8RZzq8Y1PqLSDS9gh1p+rVdh7vkGLnwGtvzFi45DD9k9xbgWsnJkcS1G0OHDTwcghIAfyO7vyt&#10;WByI8CvGFWDKMaF7Omh4j66K8WfFVw0Sn5cmb92S8SecQV5//fUnn3zyr3/969y5c2traxMNLZEU&#10;LcLrrsWQIUOeeuopFJqJ8OLjs88+y83NvSXXfzh84xcIRYLf9uHDh/Ejv7tX0ncg8EmhunBou9pw&#10;/bp163AJ6LR/ramrC9uQIY++HDzQ6MDT1NVH8JfRshGh4Hb9/mCqFbka+zb48Hj0G4IJHx6AytTE&#10;VAsA3QNGVCrzi04CyQkMRveJ6Rl/xJbtlgfdNKQ9EOhFm+acgsZCExvKAlBVQ9WUiS1ZBoVju1kC&#10;g7FbvPpJt28Sm5tlAvMIIqCclHBW0JaanIJ8Shkls+7xDt/xCQxojbY7lp79l0hRbaqdnyvsfBbn&#10;nsTf+94PXCAdO3YM5+lbeAcKu8IO8WM5cOAADgvNbagJMqWmpgbHwFt+0+0OBN4zAsde/OEOHjyI&#10;baLh6gE1hqMWxO51fl78vbD/ioqKnJycvLy84uLiRENLXEe0CK+7E5Ag2dnZ640YOXJkPB5H4Tr/&#10;4+9Y4Of61ltv/f73v58xY0aCuu6AusJVIw1r4SeNXykuYVEGeecvZO9K4CPjC0Tgg//sX3bXrl3V&#10;1dV/+uOkN17f/OwzW9gksLC2E2VFWi0JiyShyaKpYKDG9AEtYbHHMzWlCU/QsOvRHXXcYwEoG1R5&#10;uROMbE3kKJW0h3jhCRTU0EaQEeOpQ1MCA+QRkcHwJjm4Cq+Ccija5O4kAw1ZAb7AbFMTIVZwFK8C&#10;8Yf3qe8zyTIIYO8kZAiyaJvDUrAqGNsWLjxAiieYvxOQwiuSh69AAizB1MpgLNC1wRWYKoXXoGxq&#10;Bag7VBdjYu1O0J5RjhQd/v1b3+7bty/xd72/Ajqp3njM5caunfArwNUIjgbYCQ4FUDbN/1CAXzGk&#10;IX7F33//fXM7PpsCbxV/F7xb/IHwDd/Y0xIkha/WHUp02rRpn3zyySuvvPKXv/yFX4KrJX5RtAiv&#10;uxOLFi1yN4TdbsdFAwrN9od9/PjxcePG9ejRY9WqVQkqKfCzh6g6evToKeMJKVwMgUm0cUFHBxzI&#10;cHRIUPd74FiGc8yxY8foLuR1Bs5Mhw7VrVldM3DgEsPDR3/yEdAtfYT5sroqHNsTie8nRRIvPB6O&#10;7wECYpnV9rVhpKNXqdUEr78YAohWgQ+I802tgBbZgT0IcoUW3a6GodW2oRo35tczyNpqkLK6Aq8S&#10;ie+LFdTSqwMsR5AqUDW9k1hBHZ9JBX0nTX2EAEgx8D5hHqRYMLyV34kJvsAcXdX5JrGVUU0IBCt0&#10;m6DCg5G2tdgCqPIJsfb1lMCTABg1fzt1l8KrkxMYkFC+YPMduyt3dwOC6cyZM/iXxs88QV0l6ESO&#10;wwLO5fj/R34zly9XC/oVnzhx4sYEzW0K/CFwIMUfAlv87/3sn+P6A5+X7rrOmTOnT58+hYWFI0aM&#10;wPH/vr9fcWeiRXjd/WiGtxqvFvg1/uMf//D5fDiS4uIVP0IcT48cOXJjKgrdaWpnSol2/wW+PXxd&#10;9NVd+/SDLwTJOMTju8VRlT+dL1iwoKBoZpeHj7ZpWxfNPwQd4wvM9fpnBJOWthLlJZAjgrzYJ+i6&#10;BDmmBAL2IEgLs3LezbN+rkW2JbtQ5xedAglgDxbbVx7fdKqa0lgOvRAVwPDPJJpygGj+YUqLF+IT&#10;pc4hoKpoa9DE50AU8jkE8HJ4bbRtrVeaDZgUEkO8Q70rMMnuHWXy1WaId/gOTWwPKGhtdvPJ8Q6n&#10;u/Q+uXLlysTfxjD+q62txRn6V/IvjRM/rspwesa/K6r4r8YHx783DgiHDx+GOLtHZda1A5+rrq7u&#10;Z3/FtzzwcviecdjExS0OI7d8Ihr+drjeq6mpeemllxRFwVkJBx/wGzZsUFUVr0hpLXHz0SK87n7c&#10;Q8Jr8ODBX3/9dd++fQcOHPjhhx++8sorkydPTrTdaOBogtPVd8Z6PL+Su5D4mDjA0dBggjJkKL4B&#10;kBBnOKRez8UrBJluptR/01/+tlkNrYPEwRZQtHVycDXAtEi88DgxaPUJc42ctaachswTIP3ifGwF&#10;eRG2wVC1KYcgB1d6vNOwt5T7YfAJJfpwlC4BF5maGILhalGpcnunujwTtEjqaf74CHjbeCFdVxkf&#10;xJQARPMPquH1UF20hD22SnSj2nQYLFSwDwyaom3rGImqHN3AMikhYrgMmRDvcAZNL762YeiILdAc&#10;ib9E08AJDNoL/9J0kz3B3qdBVwg4Q+/fv//QoUMQJYmG+z3wl6Xbprd1DAzHChwN8L+EwHd7ywec&#10;8BHKy8v79ev32GOP4cBeVlaWaEgVSOjfv//QoUMT9Za40WgRXi1xraiqqiosLOzQocMeIxIsFxAK&#10;U6dOLSgowGE3Qd1oQIHhIhJXz7+Su5A4cONIun37dognSE8cYW/yAhoH6H37zswr3egLzIYqYnJE&#10;kJeAUbTV5K6jCxSjoBvyNMy4yi86RVVqomGqeOExUxqVRaWS0oikMvhAwzITlMbnALGCWkoDUCXf&#10;oYBUDpLm1BN4yyBUqWDsyvzMI0hJWU4JukFQ27qrjV1F2x21eUbk2D4zTIRSz5cHsJNw4QG3MDXW&#10;/oSpiSCFV40bvwTnqsQ3/nOBPzHOlBAl95kcoSsH+lz8pAL8A6MKiYBWYn4NAemJ3y++DWwT1M0F&#10;/meg6bFDugC75dodF3jt27fHQfu5557DUR1ymQYsrzPwV0YvnBcS9Zb45dEivFri1gQOFq+//ros&#10;y1u3br35gSscwo4ePXrhwoVfdERozoGjFd0mgKwkvyN+TAvfGC6dEdcz0HX9gb0NHFjR+5H5vR7R&#10;b0qSXiHjHS2yjax4iERBUpeDjzbMtaK0gLSApUXi+1CIxPeDpxyWpmjr0CRI+pgW5JeeZvCmNNoV&#10;8cHIFirHCxI3GQG8OksjBgVJXUldGFClNLaglxRc6ZPnR4pq4h1Ok0iCxiKfn2SrH6SRFWN+x3OU&#10;wycQIm1r9UzDEaj3E2tufo0VOjd///33t/w8ersDbxj/SPiPxUURBMF1DvCgC5Lx337zR4N7KKBE&#10;8S1d+iXPgyMTF5wQQ/j3wBHglk8TxA537ty5YMGCcDjcuXPnOXPmJBpa4u5Fi/BqiVscUBUDBgx4&#10;7bXXpk6dmqBuNCBWcJTHwQiHs3tRgeE9QzueajA2wRHwZ8e0cLrCuQr5t/z4i33u27dv0OBFfR5b&#10;LQdXMBHDABKQlGUBscztnZIyB5CDK9Hk9k70i/OxvdriWwCl+YxVuExNPCgBEORF/NCXCUhweSe5&#10;PBPUUApbIQb90QHfJGPUKoV5IkGOrA0ElwSCFablJHhAmb3/8cYJk3Ynvr5bFPgHoLuQ+H/42X+G&#10;uxi4QsCbpJ/e+Zt7EpkuNrC3X48Cg5aCTsUPH3/rBMUFWvHrpkkF+Hpvx+Ul9vzBBx/85S9/ee65&#10;50aPHr1p06ZEQ0s0j2gRXi1xWwInFRyvhw0bhsusI0eOJNgbDewNigRXhNd/l+duBc4uOJjSAwc4&#10;nl7/hS8f+LzoiD0cP378Np2eL168smLFJov1HUFeHG8wBTKB+Myst232geTeA+QX1TfNOQ4SrQyR&#10;+EHKbJp2TJAWQRVRlTJNafmFJ1AFzxhIMVQldTmfhrI+vYxLC0V3Je9N35V/Gv+co1eaS1Y/ZCJE&#10;QDUQXOyT51E12rZu6tTS02cu4/8t8U3dnsCf9cqVKzT2maDudkAL1tbWnjhxAlIA/3639h8Pe8PP&#10;ATv/Vd2FJAV2+PBhGjIkGzSorlv+9SJWrFjh9/vdbveMGTMgc6F3Ew0t0fyiRXi1xG2P77///pln&#10;nsHlFy68bv7aDnuDHLnJq/BbFfg4OMDhzeASk95VouHWBV4C5yocSXGeTlC3IVavXv3qa0uefWGv&#10;ElonSAsAKWlhMOJDsd0MxIjKkuScWEEtMZSphjboTXIFGMgmw2VoN++izTJpD5B3tB8+gYFl2hyD&#10;QtGdphuRDHpa/FtBqXB4x4QK9yWvdEpA03Ov7B04+K5Z+uDfBooE/9g3/+u4zsBZH1IAr4j/K1zP&#10;3OERZZrKCZ13u9Xt3QroKnw0GtqkrxcHKxwi8EO+eB2r+v1sYP/Y1dKlS7/88svevXvj6ApJl2hr&#10;iXshWoRXS/z3wIEDxcXFOC4k6rcttmzZMm7cuKeeemr9+vUJ6kYDBy9cQeLogyvIW37teO3AaQPH&#10;U7w0jqc4dd0x/YdDOc5VeN1bfheSD5yAN206PGDgOlFulFNaZCuqgBbdxoBqMLyZ5TBI6nI9WamU&#10;1GVu78TkdVAZIIxcnvFe/ww1XI0dmloJ7LX4N2DKiRXUUY4a3qRo+juXw+uS11ANFexR41vJ7Sdc&#10;dPjNP66cX37o5odjb1XgbIp/J/wM8VdOULc08JeFFIDiwX8vCs1hRITuQp46deo+uAuJPx++VZrW&#10;hkMTjhJgEm1c4JMi4cZ+xZWVlW+88Ubnzp0HDBhQUlKC10o0tMS9Fi3C61cdkCz4Gdvt9jfffDMr&#10;K2vw4MGJhtscOPS4XK42bdrckpkuON5BO+IgfjsUGPaJwEvgyrW2tvZ2jGn90sD7oQE2em8J9rbF&#10;4MGzCtrpRkAmuQOGkJ7xVq7ls2tP5EKrFt2BZMPwJ4UfEfQZeHoV8h0KhreA8fimsxxFW8tyGFBt&#10;2O1kVANSuUealdLGp6DzWZ887f0PZ6U8IzarwGmb1gO74b8v/W/gNA+ZdfDgQfziEg3NMvAXwefF&#10;m6S3nWCbcdD7xLUQVOOhQ4du4OtFd/Sqq6ujXSXYhgCD7wQCbsyYMbm5uThK3yY5fgsDb9jhcGRn&#10;Z+NUcrUvBJ/ro48+mjZtWqL+a40W4fWrjkWLFgmCQGVchImiSOU7FjU1Na+++urf/va3zZs3J6gb&#10;DfzsoYpwHPz+ps09cDylu4f4TprzDRG6f3HmNqzukzIWLFj/1p82QUKJSiXAqx8CSEVbo0W2oByJ&#10;70cBoORgeBPIeOFJlCnBBJbsdI+9Wg4hXngM70ENbYAmQ6aplUHfSXy7Et3w+7e+/fLrtffo8AD9&#10;H2J7PbcCkXPx4kX8x6IL/RASDfdI4GeL94+/1B2+9XmdgSMMfmj4eqEqcGS4VV8vjYEhsMPFixdP&#10;nz79ySeffP311//85z8nMu6RkGV55MiRKCxbtszj8aQ8bPbt2xeyrEV4tQivX3W8/PLLVVVVicrd&#10;C+P21qYPP/zw0UcfxTE3wd5o0C0VHBl/0egUktEFgUP/lTu+JvVNBo5xOHDjjHVnNOLBgycmTtpA&#10;nj8MuvmPshAIFxzQ7+hpy00JPMLxPRBPVnt/QV6McrIdUH5RPUjsQZD0aWGSqu8Nqg4km9FFRknJ&#10;rwJm4KDKtWuP4a+ZeMf3eOCUf+nSpZQPl+C0jZ8Mmr4znoRFNdFwLwc+L36G0I74UAnqLgV+UFCx&#10;NE/rdny9+IA46PXu3fu1115btWoVLkEfeeSRRNs9FbW1tVBUicp//xsIBFasWJGoNEQ8Hsene+65&#10;51qEV4vw+lVHQUHBwoUL8/Ly3G43fjaHDx9ONNy9wNFWUZTnn38eB7sEdRMBBXb06FFcp+JQnqAa&#10;hvFJrNTU1OCQen+crhD4XCQfoT7vjHZct25dQfuydt1OXm3quqBVQmNF8w95DRcgObjKpJMUbR14&#10;tsxYftFJlKNtaimfSD7BBPCdu9UFQ6PLy8sT7+n+DfxNz549u3v37oMHD9bV1d1zY1o3EFBgdNeV&#10;/wnfpsDXix8OBBZ+QXjRW353Dx8Bh7WVK1fiwIujHGRWoiEp0EqPQCbqzT4WLFjACy+oq/Hjxycq&#10;DUHT2iAxW4RXi/D6VYfD4cClCR3R5syZ4/F4iG8OsWvXrr/+9a8ffPDBli1bEtSNBj4gDmE4USFw&#10;iYm4789YJCvxSe/AXUicrvBymzZtev/jVT0f26TGdBgmPDqYAkNZjWxIflAxHNujGk5HUFcuzwSh&#10;Yfn7ZMjB1Yq2lpL/8rfNX/fftGPHDvrvvXLlCk6W+Lx0cL+fAh/tnGFNg2sSSAG6SIA+wAUDPvIt&#10;FwfNM/BXhvbC3xdfBf3Fb1Xg+6SvFzvHl4lvO9FwiwJ/o8GDB3/66adPPPFE3759k8eBrhFQ2Ohy&#10;x6be3kzg9GGxWBKV//73YyMSlabRIrwQLcLrVx2FhYUTJkxIVP77X1yyNJ+HvChwgtm3b98///lP&#10;vNVfOi6FvjiS0pJaUAao4pANyfX/Z+88wKo49jZ+UDCJiWKioqKIiL2lm3pLzM29yZebm+JNT0y1&#10;xN57Q+lNeu+994506VIFERUUpIogKgi23O+FWZfjUfQo7XD4/555eHZnh3POzk55593ZWQw6h4JV&#10;ACCJkGnsVhRygIvtJZC3tbW1UAPoEfEtfHeIbszJ+Si/MpZI+OA/Ta+84T1ngc6il2w7XwRUKbz4&#10;FgL/yiDhSOw6OcfGxReVlXUsOMm+6H6YY8HOFxtc7CCEObX35+394DSvXbuGxEOkSCMrMJbA9b3/&#10;rqv4IK+gh9iHoF6g2HAHeoni4mK0V0uWLPH29j5z5kxPfipD8mcohoeHCzte27dvP3LkCLdzLyS8&#10;AAmvIc3u3bsNDAy4nU7hJckD6IsXL3766ac7duwoKiriooRAi4w2lDWp6IceOcEL3TOas7bHebnH&#10;oAanifNlGvRxexom4JBXyLTq6urGxkYxZY2re/xnXwa98qbPA1/Lg/DGO0eFV+F6/5/n/++T8z/8&#10;VPndD5EHDsb05EU9+MHMxuh1xdm7iOQtfvCTSUZ8Djp4iIkb3SxkIH2gjuN8UeUfcr7IFuQn8gQl&#10;H80CikSve1q4ZCdOnHBxcXn//fc///zzoblM/KlTp4SF12effRYaGsrt3AsJL0DCa0hz+vTp2bNn&#10;l5Z2vBcFIuyTTz5h8RIOfrCGhsb+/fsrKyvZpHi0p9h4gi4WTTb+Ef8+RAwDgFxCHw8V+/AeCD3W&#10;9evXkbfoV9Bp9fAWnrtn6WdfZYuoLoR3lmQe1srdvTfA3eNUWVlZXygGnC9+Py6x5NyFZHmLn4Qf&#10;hmvRuz8MOgMKDFftIdagNIHMxJkiM3HW2GaRyF7kAMBI8uHK7MlITU1VV1f/5Zdf9PX1nZycoP+4&#10;A0MV5PyiRYv4fIAI686lI+EFSHgNdc6ePQvtNWfOnK+//hojby5WgtmxY8fixYv37NmDVvXSpUu/&#10;/vordrljPQBNMxroqqoqNNlclFSDhhKKhLmDfLeEPhtSAHIWeYttxPM9Wa/Q3n6juflm+bm6y83t&#10;kH297j08BJwITgfnhf6gd09KTFC58O19l7f3g6+AIqmurh4KRRqZCQmL1qy4uBg53OvZCwHn6ur6&#10;+uuvv/jii6g12MVXcMeITuLi4ubOnfvdd98tWLAAA2MWCWH65Zdfsm0GCS9AwouQdNLS0ry8vH7v&#10;hIu6D/RnP//8s4GBQVZWFhfVA9Bwo21FdzUgPXS/gZ4D2uvq1avQXuiuampqnsAyHIxA9+D6op/u&#10;O+WHksPyFmMDfNfA+qm40DhZ5vlJh1xg2Xvt2jVUVTZViztwFxy6ePelk1zU4wCVnJmZGR8f/+OP&#10;P/7yyy+bNm3CdeSOEd2Di5KbmztEmpGeQMKLkCoKCgoOHz68YcOGnj8lgMYX3RWbRMJFDX5wUhis&#10;o0+6fPkyuiVh5YHOrL29HT0ZeughMppHD4HcQJ/aKwrsIXkrIUBxMkUyGIs0yiT78Sif2ED2PnJc&#10;hPNFFca/4LpwUd2Dj3V0dFy9evW6detCQ0Pz8vK4AxIJfurHH3/85Zdf5uTkcFH3AcW/dOlSbud/&#10;/0OT+JMQPX9anHhiSHgR0gkG93PnzjUwMEDj20PjCv+OrrSmm5d7SDLsB1+/fh0/Hs2u+N0tNER9&#10;fT0UyeA63ycGp4leit2FFPOUWUrkbXUng+52HqQhioQ48mVAYNmLn4dCWFlZKY5yejhXr17F+aJg&#10;s/PFX2zjor/44otoKNasWcPiBwVxcXHvvvsuWjYMC2fNmoVLyR0QAvk2b948/sUkIDAwEP919C7k&#10;4Q0gJLwIKSctLW3Tpk36+vplZWVc1JOClrqpN2aa9yk3b95EQ4yBPmQEBvE9tP3b29vROaHbGyK3&#10;D3CayLTu7kLiKMQrjqLTQkmQQE/rceHvQuK8Blx54MegZqGwIW+Rw71uy6Hm+vj46OrqfvXVVy+9&#10;9JKamhp3YLAxe/Zsfj2wQ4cObd26lW3zODo6QlCqq6sLC6/9+/dbW1tzO8SAQsKLGBKgU4mPj//m&#10;m2+WL19+rccvuoYCwwAayqYflicVB3RRzKBit2AwFOYO9BLIPXwsuws5iIyBngCNBQWAXEWW1tXV&#10;4cT7KG8lBJwX9Hr/34VElkIPIZ+R21BdqFncgV4C1+7HH3/8/PPPjYyM0tPTcR25A50eGGJwlNsf&#10;PMyaNYt3WIODg4XXcWAkJSXhaiYkJAgLr08//TQqKgpt4HfffXfu3DkulhgISHgREsH58+cPHDjg&#10;5ubWD2bSmTNn3n77bRMTE7T4XNSTgjE6mvKGfnxFD8CXQhbgx1dWVva/EkLXWFtbi2+XSgmCvGVS&#10;oKKiguUtYiAL2PkOEdHZ3NyMS4x86PXzxQciG6HtoPCqq6vvnxTfQyBHoLRcXFwWL1787rvvYqzF&#10;HXgU6urqSI//5fYlG2GllZube7/wYggLLxTj2bNnf/311xg+WVtb419OnjzJDhH9DwkvYuDx9fVF&#10;Q4mhm46Ozrx587jYPgYdQEBAwKpVq9AM9VyBQY7gQ0BfCEd0V/hY9vlQA+hdJEH0tLe348egk+51&#10;l6I/4fMW5/LwvIXYRacFkQ1FwkVJNeiqr1y5gpzpoQfGvEOWw9jALnegN8CPLC0tRRXetm3bwYMH&#10;9fT0oJK5Y08ERmXclgQjrLTS0tLEEV4AecUr6T179ois8kD0JyS8iIHntddey8zMZNsffPBBbGws&#10;2+4fICBycnKWLFmyevVqLupJQbvGFBiGzj3sYNjnVHcuZY6eXmLFDU4ZPw996iCaqyuSt4+lYtn5&#10;4mRxiSVB/vYDOE3o0ZqaGv721iNhdy3B1c538qDL5w70EnZ2dh9++OHbb78dGhp6+vTpIXIheKC0&#10;eH2JUavwSxKFERFewhw9enSwLJctlZDwIgaeX375hb0IFhpo8eLFbCX9AQEK7OOPP/b29q6treWi&#10;nhR0Nuie0cGj4+EHmt3BFBs6Nibaev0WTP+AM2U/XqJkonDeQj3g5z3ycogJzhcfiI+VWFnc6zR3&#10;vpm7TWg9MGQmdA9q7pUrV5AbONrDIYcIyNuTJ0+iYn7zzTefffbZhg0bBmnt6EX++te/enl5se0V&#10;K1Y4OjqybRGEhRfaIsg1XCO2+/nnn2/ZsoVtE/0PCS9i4MH4+C9/+cv777//4osvdvdq1f4EPUdQ&#10;UNDGjRs1NDTw27jYJwWfxp6DE5mJj3h0IY2d7xPEhsjRQQ06ZpwUGChFgu9leQtV1Nd5C+WB82Xf&#10;NUSsF2RvdXX12bNn8Rdlu7W3n4hETjo7O+/Zs+f777+Hqjh+/Dh3gOiksrJy7ty5+vr627Ztg7Ri&#10;ShfyVOSeo4jjtXv37rffftvGxuaPP/546aWXhsgdc8mEhBcxwKDJ/te//oVGARKnvr4e2islJYU7&#10;NtCggzl9+vTLL7+8adMmLupJwWneuXOntra2qKgI3RX6KnTSvdtdSRo4O2Qgm5nORfUl6H6QvczT&#10;GpC8xTfiNzR0vt2Si5IiUHqvXLnCnjnAaWKXFWlEXrhwgfX9PQH5tnjx4tdff33Xrl3IQFxE6a4d&#10;PeT69evh4eGpqan82AYbIgUPF0W46iE/oZIxpDx16hRvWBIDAgkvYoBBE4CBGt9wBwcHv/POO2xb&#10;osjOzv72228DAgIuXrzIRT0KNIVtbW3s7gy6K36KDMaa7BbV0Bl0tre3sxk/fD/RQ1jeIg9Z3mKb&#10;OyAZ4PdAcfb6XPJ+g4lIDA+Qw7hwj1yBBUoXVwEdv5jmIkpCUlKSh4fHp59++ttvvyUmJnIHJJK6&#10;urpz5851J1aQUeXl5RhNkVIkxISEFzHAMOHFPznl5eX17rvvsm0JBFIpMjJy1apVmzdvvr8hRsuL&#10;Hhcd1aVLl9DpYvsh956QGL0U+ir0WENkAMryB305TvlxFZhw3qLbhoqV/Pt6/PniKkv+JUZ+ImOR&#10;w/i1LS0tT3Z/FiqE3VjHiXNRd6moqECtQd3Ztm1bSEgIdrkDkg27Mffhhx++9dZb959UVlbWokWL&#10;/vvf/7799ttIw8USxEMh4UUMPN99993HH3+Mdh8Dx7lz5544cYI7INlgjDt79uwjR46gm8F2Q0MD&#10;d+DxgQqpr69Hh4eumouSdiBEkGkQJTjl+8+aRQIkuHDhwv0z5AYduMTM5sRJcVEDCsteVDqWw/y0&#10;694C1xdXzdfXF8OqOXPmJCUlcQcGFXFxcWiR2LahoeEXX3zBtnlwdgUFBWx76dKla9euZdsE8RBI&#10;eBESgaWl5bJlyzAaLi4u5qIklYiICH9/f319/R07djg5OSEmOjr6l19+cXNzQ0/D0jwxkBcQcIP3&#10;FtXjgr6/tXPZ/ebmZpzyjRs3rl69CgGKTLh27ZpUGoHsEvfiXVfxgcy6fv06Sldj5/IfvM3cW5w7&#10;d87Pz2///v0bNmxA7eCrA7Y9PDwSEhLY7iBi48aNzs7O3M7//rdgwQJu6y5ouPjrqK2tvWTJErZN&#10;EA+BhBdBiAV04aZNm9LS0rqzXiAaUlJSPvzwQzs7Oy7qSYEcwbdAf0i9BwYpwL+TBydbW1uL3noo&#10;3HhllxgnixPv00vMPC3kMP62PfTe95Ph6emJqgHB4ePjg9rxEOcMWhMJkJjbHwx88sknwkPBWbNm&#10;dTe4QsYuXrz46NGj3D5BdA8JL4LoffLy8t5+++2goKCer0aB8TTkCDqtXu8y+x8oDJwF05QXLlxo&#10;bm7mDtzL9evX2YOfQ0GBAXaJIVl6fr4sh1HqoLTwmT0vfsLgk1EOz549a2ho+O6772Ic8sS+rJqa&#10;miRP5eTBOOrUqVPcTqfwqqqq4naEwIX7z3/+880333D7BPFQSHgRRB+ira29cuVKKyurnt/WwSc0&#10;DsJX9ODXXrt27XLnBHP8+O78wvtBZ4ZTvtQ5lX6IKLAnu8RQP/zdQ2z0bvG4ceOGp6cnCvD333+v&#10;oaFhbm7OHRgafPrpp0VFRdxOp/C6/wFPXK933nln/fr1Q6SUEj2HhBdB9DnXr18/evToe++9Jzxf&#10;5Mn4s/OVNQ0NDZAyXJTkgV8IHcDmkkMW9NCrQ3/GnmfsziGTMtglxvk+5BJDotXV1UFptbS0IId7&#10;t8uvr6//+OOPP/zww4MHD5aWltb2+C0Og5c9e/ZYWlpyO//730svvcRt3QU18cUXX3RwcOD2CUIM&#10;SHgRRL9ibW39/vvvFxcX99wDQ/eM3nfA70Ki18cvuXLlCn4M+iF+ubK+AB+Ob4HaGNhT7jcgqqB7&#10;mpqaUFqgO6uqqqBoe/fc8RUojaGhoX//+98//fRT0hDC5Ofnz+pc7AaFfHknLB45xm7jvvbaawYG&#10;BhhjMKBZWQKCeAgkvIihS1JSknAfhrY1IyMjOzub2+9LoJasrKzQjqPV5qJ6AOQI+ubL/fjSQLY8&#10;1aXOl1H2vwzClcKX4pSh9vp0ZvpAgZNCDkNjIXsBOn6cKXIbp9wr5taFCxc0NTW3bdu2ceNGKK3C&#10;wkLuAHEflpaWs2fPfvnll7/77js+86HGsrKysIsNYf72t7+xBATxEEh4EUOUvLw8NJTCU44WLVr0&#10;+eefL1my5K233rrZX6s5oH+Ni4tbvHhxzx+2R28NBVZVVdVHt+QgFvHh6Pvxm9HlSILiYXflampq&#10;oEu4qEELxCs0VmVlJQQWth+Yw/wlRkouSmyOHz/+xhtvvPrqq/Hx8ZB0yDfuAPEocDmQXZJQ4Anp&#10;gIQXMeSAbjA0NFy4cKGw8Prjjz8w+mfb2LCxsWHb/catW7dMTEz+85//JCUl9fAuJHqIlpYWyBGm&#10;kLjYxwH/BemJD0EHX1dXByUn+b0OMu3ixYv428/225OB/ORzuLa29tq1a4/7s/G/9fX1uMQP/EcI&#10;OBQkPT29L7744rfffrtw4QJ3QILZu3fvS52sWLHi/nJbWFg4e/bst99+e968eerq6iwS+dbpNHHQ&#10;fVJiUEDCixhyxMbG7tq1C50WWmpeeC1atIhfsCc9Pf3VV19l2/3PlStXPD09v/nmG11dXS7qSUHv&#10;BSHS2Nh49epVLqp7kBh9OZvTjf5skDoi7JQvXbokgTPxoa1xIXr4Th4R+EuM8/X19d2yZcu3337r&#10;7OwcHBwsgTnwEIKCgt58803mNC9dulREQqE0vvjii+ydFtevX4cCCw0NxTZGF++9917H7KpOkKud&#10;yQlCoiHhRQxRoG+EhReG0WwDnD59Goe4nQElKSkJfUxpaWnPDae2traqqir0TOyj8Begn4NGqaio&#10;eIJbV5IPemvhU+5nWA5DbEFmnT9/vtdzGJILGk5PTw8lBLBIbCB+QM63h3z44YcYEbHtsrIykclS&#10;1dXV//nPf7id//1v9erVampq2PDx8dm0aRPLanaIICQfEl7EEOUhwgtCREKEFwM/0sjI6LPPPgsI&#10;COiJEYUumcmvs2fP4m9rb78xRmK5du0aewdRX9+FxOdfv/tOHoBt7kBvgEsfEhLi7e399ddfb9++&#10;3cDAoDuDJyIiAglQWrj9wcCbb77JPxpSV1eHCtjdkyIoxjgaFxeH7e+///6HH36YO3cuYnbt2jUo&#10;7jITBAkvYohyv/DiG/qCggKJEl48ly9fDg8P/+KLLywsLLioR4Heuqmpib0MEaqLP0d2i+rixYvi&#10;3IWUDnDKUELsPYlcVG+AHMZ1gVaA0kJx6t2+v7a2VkND49tvv92/f39qauq5c+e4A+KBf1m+fLmh&#10;oSG3L8G8/vrr3FZnOUcFRHHl9u8F5X/p0qVsG9X2yJEjuKwo4f/3f/+3Zs0aFk8QkgwJL2KIIiK8&#10;Xn75ZTaGBhA3fMsusfj4+LzxxhvQiPwpAGgLdPwtnTPr0Wd313WJgPTV1dVIjH/noqQddNU4ZZz4&#10;457yn53v5IFmRfZCbPWupwVZjM88efIkSuO7776ro6PDHRgCoDDztwsxHkDdvN/cRcxf//pXyFBu&#10;/16ysrIkc7xEECKQ8CKGKCLCKzo6+r333kNPjMb9rbfeSk1NZfESDjp+XV3dFStW+Pv7X+rZG2Mg&#10;Qa5du4YPQSYMkRkzOE2cclNT09WHLkKLIoFkly9fZm5Z73paEBk2NjaHDh36448/cCnz8vK4A0OM&#10;Dz/88NixY2z73Llz0GFsmweZP2/ePC0tLW6/k8jISP5ysMVO2TZBSDIkvIghiojwAhYWFnPmzEGk&#10;k5OT5CuPNWvWfPzxx+bm5qWlpZWVlbW1tei3/vGPfyQlJXEpnhR2S66+vh4KjIuSdnDKra2tVVVV&#10;EFgsBudeU1ODzh7x0LK96wWePn0a127JkiVeXl64fENnst1DsLKyev/999n2b7/9JuL2If/ffPNN&#10;b29vbv8uqK2enp5se/Xq1WvXrmXbBCHJkPAiiEHDp51wO92DNN98801ubm7Pl4G9evUqu6HWu8pD&#10;0oC0ggRv7nwnD6iuroYY6q1TbmxsLC4u1tPT++c//4lLc/z4ce4AcS/In0WLFr344ovYYJnPT/ZK&#10;Tk7GhjD79+9HAlypV1555Z133sGQCVr2ie1eguhPSHgRhHRy8eJFQ0PD5cuXh4WFcVFPCnrBpqYm&#10;9mCgdNyFxBlBTV7qfAkPe+xA5AYidq90vqWH98DEB3oX6kpTU/OPP/6wsLBwdnbGR3HHiIeCQgst&#10;xe2ITWVlJQont0MQEg8JrwHg6tWrCxYsEF6Wpld4/fXXc3JyuJ0eEBwczDZWrVq1YcMGtt0T6urq&#10;3n77bXYXb/78+T/++CN3oJfgl/95AszMzLite8nPz//www+5nftoaWnBuHxQmEDQSRAWOM033nij&#10;h0/z4aNwyq2trejn7p/4LPnc6lxS68KFC/gLXSXm5UMyaC/28AEX1Q2HDh1avHgxCkZWVlZjYyMX&#10;K5GUl5e/9tprCxcu/Pzzzx84ZW3lypWLFi16+eWXfX19uSiCIHoJEl4DQEBAwLfffjt79uye3wkS&#10;Bi1+z+9inDlzBvKIbYeEhERERLDtJ+bcuXP4wH379rFdiLA333wTp99bxgn6Uf4HPy6QlfxrgoRB&#10;D40fye10g6GhoYaGBrczSIDg+OWXX9asWdPzeWDorS93viRbzAcn+x8IJqhDSGScNUpdz706fCCU&#10;68WLF3HK7e3tyMOoqKhPP/30t99+09fX79263Kfgp6LxYe9p2LNnz/0PCaJefP3118guXGW0Kvwb&#10;HQiC6BVIeA0A8+fP9/f3f/fdd9niy8Lk5ORguMzt3OXkyZMpKSkitzzy8vIyMzO5nU5EhFdBQUFG&#10;RobwcBa9BToPfBRvV5w9ezYhIaGkpITtoqlFIwsdw1KigRbuTk6dOoX/FX4PCY6yecf4zfyHiIBx&#10;8/bt27mdTiorK/EVvPuCL83Nzc3Ozma7ADHsF95/CqCoqAiR7GcgZVlZGfvBfLLTp0/Hx8fjL9sF&#10;+JH4qfidyB98Jh+5bt269evX439ZDE9wcPAPP/zA7XSmTE9Px4/k9jvBL2SrhHP7gwqoVUtLy5Ur&#10;V6alpXFRTwoy50rneqGSMEMcZQDlqqGhAaIQkqt3bTmco5aW1qpVq3766SeUkF53rPsNXHToKraN&#10;ejF37ly2zePg4IBKyrY3b97c/+8tJQjphoRXf4MugbV0ERERr7zyCqQDi4e6goCY1wk2SktLEYmx&#10;NRKjg3/ppZcQGRgYiEgmXObMmbNgwQJs8O4FL7xqa2txFLD3QEdGRrIEb7755t/+9jfEbNu2Dd/L&#10;PoR9Mr4UvVRTUxO+C7v4C2H3+++/swUJ0bkiJSLxFTi6e/du9oH4nLVr17L0+Pvqq6/yp8NAR4h4&#10;yDtu/z4gNJEA5wiwwVbSqq+v/8c//vH666/jY9knM5XGfjNSvvzyy9g4ePAgNBNLgL+JiYkiJwWB&#10;y4SRsbHxihUrWDL8xVngjKytrbEN3nnnnY6fIgS+ml9OAsIUaZCT+DRssLfFMfA5kC/czpMCveLh&#10;4cHtdJ7jmTNn1NXVo6KiRDKzjzh8+DCyBRnV86+DAkPZw0Xvn1+ObwGQDpf64K1H+GTkCfNTkT8m&#10;JibcgXv597//DQU2uPT3pk2bDhw4wO3873+otg9cjQw5gMKJ00feclEEQfQGJLz6m2XLln322Wds&#10;G40a5AI20Fehs+efi0YrzyYYffzxx1AMLDIjIwPpkfKNN95wdHRkkeXl5dBMzGxgwgt9wLvvvmtq&#10;asoSoNGEUmHCBf/OpBuAYProo4/YNjNv2KLYwrcaeeH11ltvYZtFXrx4ERKErTYE4bVo0SK26AB7&#10;/kikB8rOzsYnczv3AVkJ7chP/U5PT0didN7s9dX8gkaLFy9evXo1NoKDg/ln+qBTP//8c2wI32r8&#10;73//+/PPP7Nt1mcwxw7CC5/MTDJoNcQzXdvdrUYkqKmpYdsffPAB/wu1tLT09fXZNtDW1v7iiy+4&#10;nSfi2rVr6PaEJ9Lhii9dutTd3R2RKBL9ZiNBu2zevBldckhICBf1pKCIQsE3Njb2xV1IfDhUAi4l&#10;mxffu1+BzwwICDAzM/v111+3b98u4nE+HPaKHtRHbl+CwdkJ3yXHwOOBZ/rHH39gnPbTTz/x5jRB&#10;EL0CCa9+Bd0GVAs/goSsYeoB7TU6exxl8Rhr3up8LhqRwncPIRrYawQhSoruwqdhwgu9EWIgYrjD&#10;nQmio6ORABvC9yvZ1+FvZGQkdElZWRl2Hyi8ECM8zwNDfLawO4SX8OoGb775pshtu4cLr8LCQv67&#10;AEQbdgsKCpjw4u8TrVq16vvvv8dGdXU1Pg27ws8QiMzxYieF3IOAQGJeeC1cuLDzeAd///vf8dXY&#10;eIjw4q/Fjz/++NJLL0FjCd9jZUA03++WiQ/0HD7522+/5YUXu23KtgHEd88fSHxcoDgh63/44YeH&#10;+JRigquAPhtK/f6buY8F1BVKNUoFLgG2WdXoLVASoC2++uorqOrU1FRoL+7AE9HzTOsHUIMOHTrE&#10;7XRW2+7mCaAh0tHR+cc//sHtEwTRG5Dw6leCgoLQs3bcBewEygC7EENsZtX9NywQKdKUM2H0+uuv&#10;LxaC3RdjwquhoeH+BPheJEB852d0wO4qzps379VXX/3yyy+x8XDhxRQMA1rkX//6FzYgvP773/+y&#10;SAAVItLFMi0FbcTt3wVCE7oqKSlJ+CeBRYsWpaWlMeGFRp9FQpcw4QXy8/P/8pe/sLt+69evR4yw&#10;8EKviZPC0ddeew0/cu7cubzwQuawNOCDDz54uPDCh3BbnRgYGCCX2MUSnpaelZX11ltvcTuPD/IW&#10;V8HBwYEXXiK89957oaGh3E6/A32zc+fOl19+GZeDl6FPTGNjY11dHT6Hv6zdgTKDZGz90lqx33ok&#10;JiifOB1nZ+c33ngDxRXFiTswlHB3d2cWMgPqn9u6C4olf5mEGwSCIHoFEl79B9qyjz76SFtbm9vv&#10;jEHPvWPHDuZj8d0b5IKlpSVTLcLvrjE3N2femLC+gTJj5hATXuyWn/DT7Gg6We8l3IC+//77TLgA&#10;/AyowIcLL2Hj7eOPP2ZLQjxSeAGoH5Gn/5g0xBcxucnFdppV2C0qKupOeKE/YPdDcQgCCL8ZHbOw&#10;8ILcZMsqAuQepNKTCS98IH8i/CxjfCCuHT6Td1yOHj367rvvsu0npjvhhQ9Hj9hvtxofAjL50KFD&#10;u3btCggI4KKeFFzi5uZmFFEROYXcxvAD1xfl9koP3nr0QAoKClCb1q5dq6mpqaurK/KQyhDk6tWr&#10;GJmwRiMvL09kmAEwdOFXkXB0dPzb3/7GtgmC6BVIePUfaO/Qo4ssDwhNwETGX/7yF/4tGejk2C28&#10;n3766csvv2SRMTExSInuH50931WzKfls8UAmvPBRS5YsWblyJUtw+vRpJKiqqsI2NlgkePPNN52c&#10;nNj2sWPHcOjUqVPYfqDw+te//sXPS4M+g+Jhd0vFEV6QOGjZhd/1ga/GL8TvRDf88ssvGxoasni0&#10;9fhk9rIa/Ib7hRd0z3vvvccioUgg6fBXWHghB3hxwMxF1ss+RHjhHFmkMPjH8+fPs23kNv8LIYLn&#10;zZuHS8B2cZm++eYbtv3EPFB4hYaGCv8GCaGmpsbKygqyu+c/DNKqrq4uPz8flw9XHLt8rvYclCtU&#10;pX//+98YXSQnJ6Ng965tNthBzcJ4A7UVfxcuXMjbfhi3GBkZYQMXBZULjc8nn3yCAs/PdyQIolcg&#10;4dV/qKmp8bqBB70OuljIBfRDb7zxBrbBW2+9xSa03rx586OPPmKRkA5sSjh0CRKwSOGxKRNe2Ghs&#10;bISMYwnQbvIz8bHLNgBUF3bx79A6X3zxBZQNv5ToK6+8gkNpaWm88EJPxv+MBQsW2Nvbs5TiCC8Q&#10;HBzMPpMBDcffuEQXvnjxYhaPUTjTQ90JL/CPf/yDJcbP3rp1K4tkuREWFoZuAxvsWc5ly5ah22AP&#10;DHYnvJDtSInvZfE8EJr8AmbIc/aMJMCHpKens3iAL+r58pL3Cy9ra2voUUme0Qwd85///Gf//v3l&#10;5eUoG1zsQ0GyGzduXL58GeVc+PFDXGUMGy5duoQiwV/xxwIfi3EFiuvevXvxq3iVTDycpqamjIyM&#10;h+hdNCZD81YsQfQ1JLwkC4w1+XtbPBcvXjx37pxIt4Rh6MONh9raWvzXQxrWW7duoeN84JPk6B3v&#10;7wXROyL9EzsTODX8+/3eA74Ih/gHDh4J+umysjKRz8HJsh8M5Ydv4YXdI0HK+1/nkpCQsGTJEm6n&#10;8xciq0Vyu7m5GVKM2+kBIsLrwIED7777rrA0kWQKCgogajdt2nR/D41ygqKFMQBAXmH74SUHFwIp&#10;cXHFcafwafr6+urq6j/88IOdnZ2fnx93QCIpLi5OTEzsrky2trZGR0ezG/08aAR4UP252EEOSnVo&#10;aKj4DQiGUuInjoyM7OcnG3A6enp6BgYG5KcSjwsJL4IQBUrr73//+8Mb/V27drm4uHA7PUBYeOXm&#10;5kLMaWlpoUFnDArLAdkFUf7pp59++OGH1Z00Pc47eYTBR2E8AAVWX1/PRd0Fo4g333xz8eLFkHr4&#10;OraIieSzdOnSl1566bvvvps3b97908twxefMmbN69eo33njj//7v/7jYTnOaR3gi/KAGMh2nI/4E&#10;PuSM+IlfffVV3onvH9566y1c2VWrVrEhn5igdvz73//mdoihCgkvgngAGD0Lm14iYLD73nvvPYGw&#10;uJ+oqCgLCwu2HRAQ8Ou9sGXeJJPkTnbv3o3fyc/hq6io+P7779XU1IqKih6rQxKhra0tLi7OxMQE&#10;Chi9NVtZd9CB/IFSZNu4uPfPUp89ezZ/8/rdd9+F4sQGytWiRYtYpDQhTcIL4wqcC7fzOKAkf/DB&#10;B9wOMVQh4UUQxOMR3Am38yDQLWVmZh44cGDLli3syQ9xOHXqFNL/8ssvhw4dwueXCy1Gil0c4nYG&#10;Dzt27LCysuJ2OpUEt3UXKHheW/z1r3+tq6vDRlJS0htvvIH4h88lGHQIC699+/ZBX65du/aLL75g&#10;L3I1Nzf/73//+9tvv/GzG5FdFy9ehKz/8ssvcZRFguLi4uXLly9duvS7777jnxASFl5nzpxZuXIl&#10;Pu3bb7/l3y0BEQ+Nq6enh0/7+eef2fNGDCMjo6+//hqJ+UdzAEZE+HwkfuArWdevX49z2bhxo7Oz&#10;M3YxQEK5/fzzz3/88UfhQUJ9ff0ff/yBn7pixYqmpiYM5/AtL730Ev8wta+vL2LwLZqamiwG7Ny5&#10;E+MWDGBw7oPF2SUeCxJeBEH0IY2NjbNnz0bXImyAYZsRHx+PDgwIr9D7ED788MPPPvsM/8jtSzZQ&#10;FSkpKdxO5w3EyvtmcAIPDw/ohmXLlrHdXbt2ze18gxZDZPrX4EVYeL399tvYxtWHAMLGm2++qa6u&#10;jkP/+te/Xn/9dZYewgslp6SkBDp+3rx527ZtQyR7TBv/iO2jR49im60OzQsv9oFs5eHU1FRssydg&#10;oKIWLVqEb8GnQSQhHpEAv+Stt95i7xvl/9HR0RHb0Ek3b95csmTJX/7yF5Eih/RI0Nra2t7eDomG&#10;38kKsJ2dHeJra2uxjSEHttn6QRCXuKbXr1+PiIj4xz/+wZaJUVNTQ4KKigrsLl68mP+WV155ZeHC&#10;hZs3b2bPNhHSBwkvgiD6A/RMq1evNjU13b59+++//45+tCdPbrJuWML59NNPjx07xu10Ci+2EJ0I&#10;3t7exsbG0BZseriZmZm7uzs7xDRZr9zUHnBEhBf/7m3IIP6N4+zVqGwbwis2NpZt88vcID+PHDnC&#10;IgEEClsCgxdeeXl5enp6nQc7QAIIWWxAeAEWifyEVMJfKCR8LP/cA75OS0sLvxCR+LUsEmBX5K1K&#10;wrcanZ2d+SfHAa4je0M/yrnwvL3ffvsN8fytRig2fIKwqsYuk+kQXiS5pBsSXgRBEH3CN998w7wZ&#10;BnrWBz5EzDAxMRFe9ITBFv+TjkVfRYQXL7vXrl27fPlytg3lgTRsW/jOLEQSH3/lyhULCwtod8ga&#10;RDIdJnyrEdllbW2Nz/z444+RgBdewi9KWrRoEX4JW+2Pi7pLW1sbIj/55JPP7oJdBwcH7nAnInO8&#10;6urq8DN+/vnnf/7zn4hnwuujjz4SXr+QwQsv9li08LOu+El2dnbYgPASfnE+IX2Q8CIIgugTjIyM&#10;1NTU2Da6+funzC9ZsoQJEeDn5zdv3jxsbNq0iV9PhN3/eohcG0SICC9+zT9xhNeff/7J4tm96W+/&#10;/TYkJOTGjRvIUhHhlZeXhwT//e9/IaogoaBleeGlrq6ODQYTXoGBgfzXAcg7fBETXvgl+Cgekcds&#10;hYWXtrY2furKlSuZP8c7XhBewuv84V/w9yHCCz+VnQKEV88XCCQkGRJeBDHUuXbt2ldffcXtCOHo&#10;6JicnMztEI9PZWXl7Nmzq6qq0OkuW7aMf0mXra0tmzj//vvva2hooLNvamr6y1/+wnyOjRs3Ih66&#10;BP/1yy+/8AsFD3aeQHjxr8MvLS1l8Z999pnwPHREsiVzeeH19ddf79y5s/NgB0jAdh8ovC50vveC&#10;174REREQPdhFpPCb+Ddv3iwyB1FYeL311lv8sybsBiJb6XrLli2ff/45iwdvvPFGZGQkhBd76TiT&#10;dyK3GtlTzCS8pB4SXgQxpGlpaUEvOHfuXG7/Luz9oW5ubtw+8USw+d3z589fs2YNP0EbMezZt+vX&#10;ry9dunTBggXQZ3xfe+fOnV27dkF2gP379/OyYLDzBMLrxc7XdUAeQVcxvQUZim3oHmTdjz/+iMTM&#10;U+SFF3ZffvnlGzdu4PNXrVqFBOvWrUP8A4UXNt57771//vOfEL6nTp1auHBheHg4Io2NjbGdlpaG&#10;b/nhhx9eeuklkfVvhYXXRx99xJb9a25u/uCDDxDPXqVfW1uLy3rkyBEcwq/CuUBslZSUzJs3z9XV&#10;FQkOHjyIn4oYfDs+5N1330VKxJPwknpIeBHE0CUmJgaSa+PGjSLCC/0Kur1ff/11cAkvdLd1dXV8&#10;j94d/I08oj+BhPrkk0+Y3Fm2bBkuFouHouJvyObm5iIN2/7000/r6+uhSKCN+Jn4kCYrVqyA0PnX&#10;v/6VmZmZmJjI3kv7zTffsMUgkGD9+vVIAA2UkJCAD/zll18Qv3PnTv5DwH//+19e0UKQ4SuWLFkS&#10;GRnJYkBgYOA//vEPfM5PP/3ERQmBCsL/TnwOfipSfvzxxxiumJiYsJubAFIMyXAICdj9YohvVCtI&#10;PZbAy8vr/fffx7fv3buXxYCvv/4aFZPbIaQREl4EMXTx9/e/ePFienq6iPBCZ8OWzhpEwisrK2ve&#10;vHno4SAZhae0i3DkyBHeqyAIguh/SHgRxFBHRHiFh4d/+eWX2BhcwgtyqqamBhv19fVQYLyhIkxZ&#10;WRnOlIQXQRADCAkvghjqCAuva9euvfTSS2y97EEkvI4fPy6sHf/617+yCc4ivPrqq7GxsSS8CIIY&#10;QEh4EcRQR1h4bd269eWXX/5HJ1Bgb7zxxs8//8wOSTKOjo4LFizgdjqnELElyIX5/fffHRwcSkpK&#10;SHgRBDGAkPAiiKHO/XO8GIPI8bKysoJe5HY6V2Tg3+LHiIuLg4jEBgkvgiAGFhJeBDHUkQLhBZk1&#10;f/58bud///vhhx+Enwu7du3awoULcZp5eXlszUxs8A+1EQRB9CckvAhiqHP58uXU1FRuR4jS0lI2&#10;XV3yOXnypLB2fPPNN9l7DxkXLlx45S4vvvgihBc2GhsbucMEQRD9CAkvgiCkAcipEydOYAMya/78&#10;+WzFyytXrjQ3N3ce56BbjQRBDCwkvAiCkAZOnTr16quv/uUvf1m4cCH/vpfNmzez9TN5SHgRBDGw&#10;kPAiCEJKuHPnztWrV/k38xAEQUggJLwIgiAIgiD6CRJeBEEQBEEQ/QQJL4IgCIIgiH6ChBdBEARB&#10;EEQ/QcKLIAiCIAiinyDhRRAEQRAE0U+Q8CIIgiAIgugnSHgRBEEQBEH0EyS8CIIgCIIg+gkSXgRB&#10;EARBEP0ECS+CIAiCIIh+goQXQRAEQRBEP0HCiyAIgiAIop8g4UUQBEEQBNFPkPAiCIIgCILoJ0h4&#10;EQRBEARB9BMkvAiCIAiCIPoJEl4EQRAEQRD9BAkvgiAIgiCIfoKEF0EQBEEQRD9BwosgCIIgCKKf&#10;IOFFEARBEATRT5DwIgiCIAiC6CdIeBEEQRAEQfQTJLwIgiAIgiD6CRJeBEEQBEEQ/QQJL4IgCIIg&#10;iH6ChBdBEARBEEQ/QcKLIAiCIAiinyDhRRAEQRAE0U+Q8CIIgiAIgiAIgiAIgiCkCjK8CIIgCIIg&#10;CIIgCIIgCKmCDC+CIAiCIAiCIAiCIAhCqiDDiyAIgiAIgiAIgiAIgpAqyPAiCIIgCIIgCIIgCIIg&#10;pAoyvAiCIAiCIAiCIAiCIAipggwvgiAIgiAIgiAIgiAIQqogw4sgCIIgCIIgCIIgCIKQKsjwIgiC&#10;IAiCIAiCIAiCIKQKMrwIgiAIgiAIgiAIgiAIqYIML4IgCIIgCIIgCIIgCEKqIMOLIAiCIAiCIAiC&#10;IAiCkCrI8CIIgiAIgiAIgiAIgiCkCjK8CIIgCIIgCIIgCIIgCKmCDC+CIAiCIAiCIAiCIAhCqiDD&#10;iyAIgiAIgiAIgiAIgpAqyPAiCIIgCIIgCIIgCIIgpAoyvAiCIAiCIAiCIAiCIAipggwvgiAIgiAI&#10;giAIgiAIQqogw4sgCIIgCIIgCIIgCIKQKsjwIgiCIAiCIAiCIAiCIKQKMrwIgiAIgiAIgiAIgiAI&#10;qYIML4IgCIIgCIIgCIIgCEKqIMOLIAiCIAiCIAiCIAiCkCrI8CIIgiAIgiAIgiAIgiCkCjK8CIIg&#10;CIIgCIIgCIIgCKmCDC+CIAiCIAiCIAiCIAhCqiDDiyAIgiAIgiAIgiAIgpAqyPAiCIIgCIIgCIIg&#10;CIIgpAoyvAiCIAiCIAiCIAiCIAipggwvgiAIgiAIQuK4devWpUuXGhoaKisrq6urGxsbb9++zR0j&#10;CIIgCIJ4FGR4EQRBEARBEAPD7du3GxoaCgsLAwMDDQwM9PX1jYyMTE1NraysXF1d4+Pj8/LyfHx8&#10;9u7dm5GR4eDggEMaGhpubm5paWlXr17lPoUgCIIgCOI+yPAiCIIgCIIg+pZLly7V1NRYW1uvX7/+&#10;gw8++Omnn3R0dOLi4urr63HoypUrbW1tf/75J5f6Xo4ePXrkyBFu53//Q7KbN29evXr19OnTfn5+&#10;v/76Kz4Nn1xZWcmlIAiCIAiCIMOLIAiCIAiC6Ak3b968dOlSZWVlQUFBUlKSk5PTkSNH9uzZ89NP&#10;Px08eDAgICAtLa21tZVL/fiIGF7dcfXq1ezsbG1t7fXr1xsbG+O/Tp482djYyB0mCIIgCGKIQYYX&#10;QRAEQRAE8Qju3LlTX1+fm5vr4eFx4MCBffv2aWpqmpubYzcsLCwjI+PkyZNNTU1c6l5FTMNLhBs3&#10;btTW1qalpeEXmpmZaWho2NjY4PffunWLS0EQBEEQhFRDhhdBEARBEATRRX19vampqY6Ozscff7x4&#10;8eJdu3YZGxtnZmbevn37TifdPXvYRzyZ4SUCfjPAj6+qqtLX1//yyy+//fZbHx+fa9eucSkIgiAI&#10;gpAuyPAiCIIgCIIYEty8ebOpqenMmTPHjh0LCgpydXVlU582b96spaXl6+ubkZEhgSvB94rh1R3N&#10;zc3R0dFGRkZ79uwxNjYODQ0tKiq6dOkSd5ggCIIgiEELGV4EQRAEQRBSRUNDw5kzZzw9PXft2rV2&#10;7drdu3ebmJi4ubkdO3YsJyenrKysubmZSzoY6FPDS4QbN25cuHAhLy/P399fW1t7586dLi4uRUVF&#10;3GGCIAiCIAYPZHgRBEEQBEEMGm7fvt3e3t7a2trc3FxWVmZtbW1kZPTdd9/9/e9/37Bhg7m5eUZG&#10;BpdUWuhPw6s7ysvLNTU1//Of/+zYsSM8PLypqamtrQ3XgjtMEARBEITkQYYXQRAEQRCEZMHee1hc&#10;XBwVFeXg4GBjY2Nubm5gYKCpqWlmZubl5XX8+PHLly9zqe+Cf7l+/Tq3I0VIguElAjI/JibGyMgI&#10;F0VDQ8PNzS0vL48ehCQIgiAIiYIML4IgCIIgiAHj3LlzHh4exsbG33777Q8//GBiYmJhYREbG3v6&#10;9Onq6urHeu8hGV4Dwq1bt1pbWysrK3HVbGxslnXi7Ox88eJFLgVBEARBEAMBGV4EQRAEQRC9D/NB&#10;Ll68eO7cuby8PB8fHxMTkzVr1nz22Wdbt261tbXNyMi4c+cOl7o3IMNLoqipqYmPj1+7du1//vMf&#10;NTW19PT06upqFAnuMEEQBEEQfQwZXgRBEARBEE/IrVu3mpubi4uLjx07ZmBgoKurq6Ghoa+vb2pq&#10;6ubmFhoamp+ff/+zh30EGV6SzNWrV4uKioKDg3EuKCqWlpbe3t5lZWXcYYIgCIIgehsyvAiCIAiC&#10;IB5NdXV1UFCQnp7e559//vHHH+vq6pqZmWVkZFy8eLG5ufnatWs3btzgkg4QZHgNIm7fvo2LVV9f&#10;n5iYqK+v/+OPP6qpqcXFxXGHCYIgCILoMWR4EQRBEAQxpLlx48aVK1cqKiry8/MTExODgoIsLS13&#10;7dr1yy+/7Ny509raOjMzs62tjUstwZDhNdi5ffv2uXPnUAJ37Nhx4MABlMO8vLzz58+3tLRwKQiC&#10;IAiCEBsyvAiCIAiCGBLcvHmzuLg4JibGwcFh3bp1ampqJiYmhoaGPj4+kZGRJ0+erK2t5ZIOTsjw&#10;khouXrzIJgxeuXIFhTYkJMTe3n7fvn26urrBwcEVFRUsGUEQBEEQD4EML4IgCIIgpIra2lo/Pz9N&#10;Tc0PP/zwjTfeWL16tZGRUU5Ozu3bt+908ueff3JJpQsyvKQG3vASAUUXBfjKlSvJyckbNmz4xz/+&#10;oaamVlpayh0mCIIgCEIIMrwIgiAIghg0tLW1nT59uri4ODIy0sXFxdTUdO/evZs2bdLU1HRycsrK&#10;yrp27RqXdOhBhpfU0J3h9UCQ8uzZs56envv379fR0fHw8EhOTi4vLxf/EwiCIAhCKiHDiyAIgiAI&#10;yeLWrVsYrsfExJibm69atWr16tUmJiY2NjYRERFpaWk4VFFRMZSNre4gw0tqeCzDS4Q7d+40NTWV&#10;lJQg3wwNDXfv3n3w4EHUnX57WyhBEARBSAhkeBEEQRAE0X/cvn0bI/nW1tbm5uazZ88mJyfr6+t/&#10;/fXXS5YsWbZsmZGR0fHjx7mkdzl//jy3RTwUMrykhp4YXt1x+fJlX1/f1atXf/HFFwYGBidPnmxp&#10;abl58yZ3mCAIgiCkDjK8CIIgCILofdra2oqLi3Nzc0NDQ+3t7S0sLExMTPT19c3MzBwcHJKTk6uq&#10;qrikj4IMLzGRMsPrzp07KEUgLCxMV1e3vb1dWhdfu5++MLxEQMYWFBR4eXlpa2ujbjo6OsbHx6Ou&#10;3b59m0tBEARBEIMcMrwIgiAIgnhC/vzzz6qqqqSkJENDw++//37ZsmWHDh2ysbFJTk4uKSmpqamp&#10;r6/vuQVDhpeYDEbDC0Xo5s2bLS0tjY2N1dXVtbW1OIvm5macyI0bN3Do9u3bMTExBgYGt27dQiQO&#10;1dXVXbx48erVq4jhPkXq6AfDS4Q7d+4gbysqKtLS0pDbqMtqamqo2q2trVwKgiAIghhskOFFEARB&#10;EMSDwZD70qVLdXV1hYWFERERJiYmW7du/fzzz9esWWNubp6VlcWl62PI8BITSTO82CsFb9++zbwq&#10;0NTUhOJUVVVVX1/f3Nzc3t7OJX0o3T3SiE9ubW29ePEiPvPy5cttbW34Inwjd3gw0/+GV3egUHl4&#10;ePz8889r1651dnbOz8/Hb5OoYkYQBEEQ3UGGF0EQBEEMadra2srKytLT0z09PfX09HR0dPDX1NTU&#10;ysrKy8srOzu7pKRkYGd5kOElJgNleN25c+fGjRv46itXrjTepampqbm5+erVqyhgONqTpxHFXMOL&#10;/Yxr165dvnwZWYEfgG+XENvocZEcw0uY9vb2+vr6Y8eO6erqamlpqampGRgYREdHI7e5FARBEAQh&#10;SZDhRRAEQRBDgqqqquTkZG1t7U8//fSTTz5Zvny5paVlVlYWRrASbg2Q4SUmfWp48c8e4lsuXLiA&#10;4lRXV9fc3MzmVd2+ffvOnTs9cbUewpMtWs/PL8MvbGxsrK2tRVHH7++jH9m7SKbhJQKyF0UCTUdh&#10;YWF4ePiqVas++OCDgwcPlpSUDIpMJgiCIKQeMrwIgiAIYtDT3t5eWVlZXl6em5sbHx9vZWVlbGy8&#10;efPm33//HRsBAQGD+hEkMrzEpCeGFzMvbty40dbW1tLS0tTU1NjYWF9fz1yta9euDaD/0rtvabx9&#10;+/bVq1cbOrl8+TJyDCeO0+cOSwaDwvDqDhSelJQUU1PTtWvXamtro0U6ceIEzog7TBAEQRD9BRle&#10;BEEQBDE4aG9vr6qqOnbsmL29/c6dO9XU1AwNDa2trb29vSMiIo4fP37mzJmWlhYutRRBhpeYPNLw&#10;Yq5Wa2vr5cuXL168iPT8g4coOW1tbRJo/YDeNbxEwPmiZl27dg35gAwB2EY+cIcHiEFteImAcnXh&#10;woWsrCwnJycDAwMdHR1nZ+fMzEzuMEEQBEH0GWR4EQRBEIRkUV1dffr0aV1d3S+++OKtt9765ptv&#10;jI2N8/Pz+/rBMYmFDC8xuXTX8EJRYc/xXbhwobKysqampqmpCYdQcnjYvwwK+tTwEoFlzo3OtcCQ&#10;bxUVFQ0NDf3vf0mT4SUCsheNGJqyM2fOODg4/PTTT7///rubm5sEOq0EQRDEYIcML4IgCILoP9ra&#10;2iorK4uLixMSEgICAkxMTIyMjA4ePLht2zYrK6vIyMgTJ05gKMilJjohw0uYO52ztNrb21taWq5e&#10;vcqWh29oaLh48WJ5efmlS5ekzyjpT8PrgaBKIsORz7W1tcjwa9euXb9+/datW9zhPkCKDa/uQMYm&#10;JSXp6emxuasRERH5+fl1dXXcYYIgCIJ4fMjwIgiCIIhe5ubNmxcuXMDgzczMbMWKFRs3bsQQzs7O&#10;LjIyMi0traSkpLKyEgO5y5cvc/9APJQhaHgxV6u1tbWxc7V19vhhc3NzS0vL9evX29vbcfT+GTH8&#10;DC8pY8ANLxGQ82wOHTMc+bXAuMO9wRA0vERAIa+pqcnMzHR3dz9w4MD27dttbGyys7O5wwRBEAQh&#10;BmR4EQRBEMRj8Oeff2Ksi8FtS0sLRrklJSUmJiZqamr//ve///nPf2JYbmtre+rUKS5191y7do0M&#10;LzGRMsOr85m5jqe6wO3OdwiiJDQ0NLBXHzY3N1+5cuXJnqEjw2sAwTW9ceMGLh97HSQuYk8eQCbD&#10;i+fq1avITLaNLEXramRk9NVXX23atCkhIQGHUOZpVixBEATxQMjwIgiCIIgHgEFUXV1dbm5uSEiI&#10;g4ODsbExhtx6enqampp2dnbR0dFFRUXt7e1c6seHDC/xGaSG152784BwrZubm5s6aeyEzdW6cePG&#10;k7kh3UGGl0Rx+/ZtXA5Uc3bRr169Kr41Q4YXj7DhdT+1tbWRkZHm5ubq6ur46+fnl52djfrFHSYI&#10;giCGNmR4EQRBEEMXDD7r6+sxQLKxsVm2bNnPP/+8fft2jJqioqJKSkrKyspwtI8cBDK8xEeSDa8/&#10;O2f8tba2YlheXV2N4Td7WBUxN27cuHnzJsrYnf5ajZsML0kGRQWFob3zjZANDQ0oJ01NTd25WmR4&#10;8Tzc8BKBPQh54sQJV1fXHTt2rFixwsrK6ty5c9xhgiAIYohBhhdBEAQhtWDE2NzcjIFleXl5dnY2&#10;eyP+Tz/99NVXXxkbG2NEdPLkSS5pv0OGl/gMlOH1593Xyd26dQtl6fr16yhOly5dwoi6uroalw/j&#10;cIlyJcjwGnSgjLH3aaJQXbx4saWlhZmk9fX1ZHgxHsvweiDt7e3p6emamppo/NHyx8XFVVVV4TOR&#10;z1wKgiAIQkohw4sgCIIY3GC4iLFiRkaGh4eHvr6+oaGhkZGRmZmZpaUlYqKjo0+dOiWBLgAZXuLT&#10;14bXnc4V4lFIMAZmT5+xxw9xgTDYZnO1evfZwz6CDK/BDj9h8OzZs/X19SiEKJNo4oayNdNzw0sE&#10;ZGZVVVVcXJyDg4OJicmhQ4fc3NwKCgrwRVwKgiAIQlogw4sgCIIYHGAcmJeXZ29vv3fv3iVLlixd&#10;uhRjFUdHx8LCwosXL2KsMriG+mR4iU9vGV537txBIWlubkaBqaysrK2t5WdpoXThKOCSDk7I8JIa&#10;+Eca2YOQ2EZBra6urqmpwcaTvdNgkNLrhpcIyGFkL5qCM2fOODk5oWf58ccf/fz8kNtcCoIgCGLQ&#10;QoYXQRAEMfC0tbU1NTWVl5fn5OTExcXZ2dlhfLtx48bly5fr6Oh4e3sXFRVxSaUFMrzERxzD607n&#10;s4cYuKIssRdoNjY21nWCooUxM7MPpBsyvKSGh6/hhdKOC42yXVtbi+LNXoCA8j8o5iE+Ln1teHVH&#10;Q0NDQEDAL7/88ttvvxkbG6MQlpaW4scMdlucIAhiSEGGF0EQBNFPMFcrLS0tNjZ2165de/bsOXTo&#10;EMaxHh4eERERx44dO3v2bGtrK5da2iHDS3yEDS+M6lFIkHuXLl3CiBR/mZ+FMf/169dv3rw5lIej&#10;ZHhJDQ83vIThp4ChFjQ2NqJSsBmvt27d4lIMcgbK8BIGrUpzc3NpaamXl5e5ufmBAwe2bt3q4OCA&#10;mCE1244gCGLQQYYXQRAE0ctgAHb69Gk3N7cdO3a8+eab7733nomJCcYGZ86cwRgMYzMglTMRHgsy&#10;vB4Cikd7eztGmPX19efPn09PT0desSe5cIiHS03chQwvqUF8w0sErm50rgXW0tLS0NBw4cIF1CNU&#10;KC7FYEMSDC8RWA6jI8NlioyM3LVr17/+9a/t27dL30xkgiCIwQ4ZXgRBEMRjgOE0RlDFxcUJCQmB&#10;gYHu7u4mJib79+/ftm2brq6unZ1dfn4+l5R4KEPW8Lpz5w6G4hh+t7a2sqFsU1MTm5bS2NiIbLl/&#10;nN/Xi9ZLDWR4SQ1PbHh1B+odmwWGuoaKhnqHooKYPyXeOJZAw6s7kKXoHH19fXfu3Ilu0dPTMz09&#10;vaysTGpm2xEEQQw6yPAiCIIgHkBra2taWlpwcLCent6KFSv27t1rYmJiZ2eXnJyckZFx/vz55uZm&#10;LqkQvT5Ik2Kk3vC6LfTsYV1dHf6yWVoYE7a1td28eRMJuKSPggwvMSHDS2ro67aUTVDCV7CGCF+H&#10;woNt8WtlvzGIDC8RkJlNTU1nzpyJjIy0tbU9fPiwtrZ2REQEzohLQRAEQfQxZHgRBEEMLfhxTktL&#10;S3Nzc3FxsYuLy4EDBz788MN//etfe/fudXR0PH36NJf6MSHDS3wGr+HV8TBPJ/xcLYzfcOkrKyur&#10;qqowbMbotHfXtSHDS0zI8JIaBqotRe+Apqm2trampgYNFH4DqjkqO3d4IBi8hld34OKGh4f/9ttv&#10;3333nZGR0alTp9hrB7jDBEEQRO9BhhdBEITUAg2dl5eXmprq5uZmYmICYX3gwAEtLS1ra+vQ0NCS&#10;kpJef86CDC/xGRSGF0a/7e3t169fx4CzqZNLly41Njbil/fnCI0MLzEhw0tqkJC29M6dO21tbaj+&#10;qPWgubkZFb+fl2mXPsNLGDSqGjEJo2w8XVxcdHR09PX17ezsUOBPnTrFpSAIgiB6ABleBEEQgxuM&#10;RgoLCwMCAg4dOvT555+vWbPGxMTEzc0tOzsbirm+vh5j4H4bOJHhJT6SY3hhTHv9+nU2S6u6uhpl&#10;BiNbjDBRtHA1b3W+Z2Bgp3iQ4SUmZHhJDZLZlqIdQGtw8+bN1tZWtBKsrUCR69P2QVoNrwuXmhbq&#10;m78QkSaIzESQjcpi8chhnO+5c+cSExPNzc3Xrl2rpqaWmpqKhpolIAiCIMSHDC+CIAgJBUMIDHiY&#10;DVFeXp6VlRUSEqKlpfXDDz989dVXmzZtcnFxkbSbwGR4iU8/GF4oQoA9eIjrgnEpvvTSpUs1neBi&#10;oXQNiutFhpeYkOElNQyuthQtTHNzc21tLX72lStX2tvbb9++3VsGjZQZXm1tbd4Jyc8cNBIY2jGr&#10;qyNom46OO1r+0MpbV1enr6+/bt261atXu7q6shta+DTuMEEQBPEgyPAiCIIYeK5du5aWlpaYmOjo&#10;6AhFa2RkZGJiYm5u7u7uHhoamp2dPVjkPhle4tO7hheGl9evX2frsjU2NrLHD/H57BEkDIr+lPh3&#10;sT0EMrzEhAwvqWFQt6XCD0Kyl0K2traijeIOPyZSY3iVNTaviUieGZo5TNdWEMZN7BJ4RQ+3dx8Z&#10;FfVs3NG3MzO5pN1w4cIFbqtzyYKsrCxfX19UDV1dXUtLy7CwsKqqKu4wQRAE0QkZXgRBEP0ERi9l&#10;ZWWhoaG7d+9+7733vvzyy0OHDrm5uZ08ebK+vh6a/tq1a/28NkqvQ4aX+DyB4YVhJFshHgWmsrKy&#10;pqbm0qVLbJYWe/AQCQa1sdUdZHiJCRleUoPUtKWd00w7HoRsa2tDY1VbW1tVVdXY2Cj+2UmB4ZWU&#10;lKRk6CAXmCnnGCHjECQIT+fcLo9IWXvXkTHRz8YdHRkb86yu3sbIeO5/HoSw4SUCchh9CopNYmLi&#10;3r17f/jhB0NDw5ycHO4wQRDEUIUML4IgiF4Agh6iHGL09OnTCQkJnp6eGJ5t2bJlxYoV+/fv9/Dw&#10;KCkp4ZJKNWR4iY+I4cXGhDdv3kQG4hDAmLCuk0uXLmF3KGcsGV5iQoaX1CD1bSmaO7YQGJq4pqYm&#10;bLMHIbnDQgxew6v2WotT2vG5oRkjwvLkQnKGO4ULHAM4qysyU8Y99GlHh5HhYU/Z2AkMrAWeUTKW&#10;jj+fKOX++UE8xPDqjoqKCicnpx07dqirq7u6uubl5dXU1EhlK0EQBPFAyPAiCIJ4DK5du1ZQUBAb&#10;G2tqarpnz56DBw8aGBjY29v7+fnFxcUVFxdDXA72WVo9gQyvR8JmOqAgYehy9uzZhoYGDPaam5sx&#10;qGNDvlu3bv0pjbO0egIZXmJChpfUMNTa0jt37rC18NEYoklsvPveDBwajIZXbm7uUnMXOfuwEWF5&#10;LMgcNuatLgRZdZ1nIiOH27jK+MV2xNh6yrj5ycSkIOif7/axxCcwvERA14PfFhgYaG1tvXfvXi0t&#10;rfj4+JqaGu4wQRCE1EGGF0EQhChQ3mVlZSEhIVu2bFm8ePGSJUt+/PFHZ2fnc+fOsQfHAFkSD4QM&#10;LwaKB/IB47S6ujoUG4xS6uvrMWZjZhYDR/t60XqpgQwvMSHDS2oY4m0payTZQ9wVFRWnTp1CW4o2&#10;kzsswfziE/OCV6bsPiPe6pI1cBYEJnW5XeZucofVBaEpgoi7Dzaa2AuCopnbhTDC3uloWRn3cffS&#10;c8NLBGQy9My1a9eCgoL++c9//vWvfzUxMUFWc4cJgiAGP2R4EQQx5IBoLi0tzc/Pj4mJ8fPzg7wz&#10;NDTcvXv3rl27PD09IyMjGxsbuaR36XWVKa0MhUEaGyHgNNva2lpaWphvhTKDc29oaMDIAZHizPJD&#10;SjK8xIQMLzGRMsPrzp07qGjt7e0RERF6enrYRu3jjkk7dPOAB20sP8Pr1q1baGDR3qKoszdydPcg&#10;ZD9zsuzcNx5Rox3iRxp6y/kcY1aXnH/6MCs/gW9ch6sVni5wCpLRsRI4dD3VKHAPE9i581aXTGCE&#10;nJX1yJDg2G6mXPWPFEHZy8zM1NDQWLt2LXsQMiUlpaqqaijPXicIYvBChhdBENIJdHBZWRmGSdra&#10;2itXrty1a5e+vj50W1xcHJRcaWlpTU2N+MMJMrzERJoGaczVwlgLI6u6urr6+nr2lE1ra2tbWxsO&#10;9fDZQzK8xIcMLzEZjIYXKhF7lg3Vga9o2EYFwbm0t7fjaExMjIGBASodGnYcQjuDM0UCSXA6+ggy&#10;vHiEDS8RhB+EbGhoQKZho599mV0RqX8LyhgTXDzaLe1piyC5gI4VuzrcLr+0YRbegsDEDmPL1GW4&#10;S/RwU0+Bf3yX22XiJBMQ0eV2RSXJamgPs3YVBCXgaG37A67+gEgRVEN8b2pqqo2NDQQV1JSxsXFx&#10;cTF3mCAIQrIhw4sgiMEHBkgYCbCFkE6ePJmSkqKhofF///d/H3300cqVK11cXMq6eRzgiSHDS0wG&#10;yyANRQhgsMRcLYyiMX6urKzEhWbPHvbDWZDhJT5keImJpBlefEUDqFOgqamptra2oqKipqYG22yR&#10;pkfS3SONqL+oR/hAfFpjY2N7ezu+CN/IHR7MkOHF8xDD64GgAKAWNDQ0VFVVIRtbW1tZqejFgoGP&#10;qq6pXW7jPsru6JjgYoRRnhmyRh7M6kKQDcwU6FsLnIOHqZnIucfLBWUJtMy6rK7QVIGWQZfVFZko&#10;WL2x6yhCWOpTevrclwkhOVIENTc3N9fExOTLL7/8+eefw8PDcZkQiazmUhAEQUgGZHgRBCG5YCRT&#10;Wlqanp7u6+trb2+vra1tbGys00lAQEBSUlJ5eTmXtI8hw0tMJG2QhvEwxsAY/GC81NzcjCExxtiX&#10;Ll3CX5QuDIQG8BkNMrzEhwwvMRkowwujXFQl1DWUarboOOCfO0NFY1YUl/rxEXMNL3wFvgiVndV0&#10;9tUDWMd7AhlePI9reInwZ+cUQpRMvlhiuycF0jW7RH631SjraGZ1ITy135y3uhCGaVnJ2AfK2gZz&#10;uwaOgqDkLjPLK1Jg4yoTlSQTkSDj4DVc11bG0EEQnMInkLFye9rP/9m4o/ZVoqvXS6wUQVdbVVWV&#10;mJhoZmZmYGBgaWkZHByck5ODOsilIAiCGCDI8CIIYoDB8Ozs2bMhISEHDhxYunTpihUrsOHh4XH8&#10;+PFTp05BQmHINOC6nwwvMRmQQRqbpYVBUUNDQ3V1dV1dHcoMu9uMeAx1kKAX7+33FmR4iQ8ZXmLS&#10;p4YXKtGtW7daW1ubmppqampqa2tR31GGmZ+FioajfTS/48kWrccPRt3HD8MvxO+sr69HE4FtCWwN&#10;7ocML54eGl73w/xZ1JTm5mYUY3QZaI1RernD3YBk2yMyp3rkPnfAlre6RllGPO0UMyI0l3lbskYe&#10;soaucp6JbFfO7aiMjX/HfC7e7XL0F7j6yljYD9O1lvNJkfWIF9j4CEKPcUcDEoZbOY+MjHg27iiC&#10;cnIS9913GSxSBFUM2Ysal5+f7+3tvWHDhrVr1zo6Op45c4ZLQRAE0V+Q4UUQRB8CWcnWl8Xo6OzZ&#10;s4mJiSYmJvv371+6dOkPP/zg6urq7+8/KAQcGV5i0uuDNOhmlCKMWjEawSfzK/hUVVVhoIJREGIe&#10;OVCRTMjwEh8yvMSkJ4YXs4dQm5gXwObCoJZVV1djG3Wtvb2dS9rv9O5bGnGOzc3NdZ1gA+eFmD6y&#10;6p4YMrx4et3wuh8UfuQ2vgWlnRX4trY2VirQxZTUNT6v4zsh4PQLxuHyTsnM6pIPKHzOKvIpp5gO&#10;Y8s3dYR7/NP7LWRtQzmrKzR3uFuswMqry+oKOSbQs5Bx9JZ1jWBphmlYdB1F8I972sKcWV0Iz4SF&#10;jTisvsTLn/uJnQx2KYLMzMrKUlNT+/7779XV1SMiIpDb6AclrfYRBCFNkOFFEEQvAD1aUVGRkJDg&#10;4OBgYGCgoaFhZGRkZmZmY2MTGBiYmpqK8eqguKneHWR4ickTD9LYLC02EYM9CYUhB8Bw9Frn2tUY&#10;hHNJpQUyvMSHDC8xeaThhYElhvEYzGNsz577AyiHADFsrpYEDj571/ASAeeLDEEvhqxAniArkA8D&#10;3uCQ4cXTD4aXCJArqCZVVVUHQ5NV/IomBJwe73VijGnEaPc03u3qWJ/eLe4pl6PPWIbIB57o2HXu&#10;ML84M8vKV+Ac3GVm6VoN17WVc4piR2Xtw2Rs/buORmYOd/R+xsW5w+cKDpJzcBHY+wgOc4t8bSjp&#10;WpNUyqQIahkyGbXb2tra1NTUxMTE09MzPz9/AL11giCkDzK8CIIQFwwJamtro6OjdXV1//73v3/1&#10;1Vfbtm2ztbUtKCior6/HQEuchwIGKWR4icnDB2lssI3RS3Nzc2VlZXV1NUoOtvEviL99+zYSDGpj&#10;9LEgw0t8yPASE97wYq4WClhNTQ2bDtnU1MSmQ6KigcFV0frU8BIBOcNaqtbW1oaGBrYcPjKTO9xf&#10;kOHF0/+Gl1dQyPQdZgpeJyYEnEZQ8C99Vt2JWV0syO43kjNwHe2b0zHPS99rhG8ab3UhyGhZck6W&#10;e5jsYQu5PUfk/NP5o7IWfgKPKEFEBu92yZrZPBMa+pSOjsDQpuPxRlsfgWeQTHQyv6q9XVUt+2HS&#10;LUVQ9VDmIQlKSkq8vb2XL1/++++/e3l5oe3iUhAEQTw+ZHgRBNEBdAaG3xgUnT59OisrKzo6Wl9f&#10;X0tLa+XKlatXr/b09AwKCqqoqOBSDz3I8HokbJSIwSGbkMXcHAy/Uajq6+uxCzCG5FITZHg9DmR4&#10;CYO6hqp08+bNtra21s4VtQBqGepaWVnZxYsXpW9+RH8aXt2BDMdQnN3duXLlCjIfVwGNHne4tyHD&#10;i6ffDK+zDc3WMWlTHbKf1/VnVhfCmEMuvM8l73382YM2z2k6c7u+uc+aBY/wOcacLLnALFnrAIFX&#10;jMD36DDP2OeMAkbZH33KhnvIsSNBUPYw20CBRwRvdQlcgocf0pExtBIEJXXshqUJHP1kPAJ4q0sm&#10;Il7Oye0ZX5/sKx2rvw9NKYKrHxkZefjw4XXr1hkaGiYkJJSWljY2NnKHCYIgHgoZXgQxtIBwPHfu&#10;XHR0tImJyd69eyEgoB4cHBz8/PyioqKysrIqKyvJlbgfMrx4bnc+e3jt2jXIzYaGBoz9MNhmDx62&#10;tLQgozAC55ISD4UML/EZgobXHaF1tS9evIiKxp62w9gPJQfxqIb3uy38DC8pQxIMLxGQ+e3t7ehS&#10;cVHYBerdByHJ8OLpa8MLmickPfcd18xJzideOOyl4HOSWV3jHNLkLaLk/fM77C2fXHktj9F6PvI+&#10;OcztGu2dNcIiUM63y+0aZukz3Mb/aevQ0f558kFFz5oEPuXBrV7PEsjo23VZXRZuMmpGAq+orpjw&#10;dIGVi4xfWJfbFR43wtiEW9LL2en6zZskRQDqRVlZmb+/v4uLi6amppaWlqenZ3Fxcd+5zwRBDGrI&#10;8CII6QRjHowQzMzMVq5cOW/evKVLl5qYmEAfNDQ0QJHfvn27paUFAp1LTTyKIagyoR2ZI1NbW3vu&#10;3Dn8xTZiEP/nXbikQtAgTXzI8BIf6Ta8UGVQEtA4V1RUVFZWYhsgkqtmj/PsIRleAwK7TGgbcdWu&#10;XLlSVVWF69jU1NSTu0fUlvL0qeH1qo63otfZyT7lE8yTx1nEK/iXMrdrrEPqKLPQMcHFz2o6K/id&#10;Guua/ZyBL7O6EOT982V1HXkzC2HY7xvlA0/IBxWxBLIHjOVCcvijsuqWHX5Wp7ElY+Yh65koOHyE&#10;j+kIOhaCqKQuqwtB23BkbMzIAH/Zw1oCpyBBRIbcYSMyvHhQxdgGq3qoa2g/dXV1v/rqqzVr1kRG&#10;RkplS0gQxBNAhhdBDDLQtWOcXF1dnZeXFxMT4+fnZ2xsbGBgsGvXrt27d9vZ2YWHh587d45L3T2Q&#10;AmR4iY80qUwUodu3O17V39bW1tLSgrEEBmaNjY0YX2HIjXEFW+iHS/2Y0CBNfMjwEp9BanixYVh7&#10;e3trayubCoS6hlqGaoINFAAcQn3kUvcGZHhJFLj6aGbRutbW1uLSoAxgF80vd/ihUFvK0+uGV3PL&#10;dbujGR/55k/2KUdQ9Do73jxxrFUis7oQRu+zHW0dPUbPf7xz1jjH9DH6frzVNdot9RkjH2Zjyfml&#10;PmUeOHLNIXm/PD7BKPdUORMv3uqS806RsfAQuATLOIcOs/FHzHBTT4FPbJfV5R8vsHIXhMZ1WV2B&#10;kcP0jWVNrATmblwa36MCSyeZqKSZKdncOQx5eMOrO9DeQg8fOHBATU3NwsIiLCyspKQEDS93mCCI&#10;IQMZXgQhoWAsBH2M3trLy+uPP/5Yt27d4cOHzczM4uPjMzIyioqKIKB78vQEGV6PxSA1vDCyQkFi&#10;j0TV19dj3AW1h7E3rj6GUhiM9e5gG9AgTXzI8BIfSTa8mIOMOoULWldXh4rG/CyM0hHZ1taGhvpO&#10;fz1rQ4aXJINigMKAC4Q2mT0SjnKCEsIdvhdqS3l60fAqLCz82Ktw3B7XSY6c2zVeN2y8QwZvdb1g&#10;HDF6t9VYp3S2O9Y8Vt4ursvMsjv6lF24XPBxWQOX0YYBY81i5C3vPvMYXDzaPe0Zi+ARAZm82zXc&#10;I26YhsVw6wC5kOMd5pdPSsfbG4OSu9wunxiBnYdM2F23KyRGRtdMYGgvCEzsSuMRJnD0kolIQIJn&#10;j6ZqlD3C6BkiPNLwEgG1qaKi4tixY+7u7mvXrl2zZg020FxzhwmCkF7I8CKIAQADJKje9vZ29lxh&#10;enq6vb39xo0b33rrrS+++MLa2trf3x9il0vdN0Bzk+ElPpJmeKEIAQyfwK3Ot4ldvnwZg23ouZqa&#10;GraiFg5xqfsRGqSJDxle4jNQhheraAC16fbt22i0MfBGy4kGgT2zhrqGSC61BECG16ADpaut832a&#10;1dXVaD9Z0w0wFKe2lNFDwws5fL39hm503mSzTIW9XoreZXcndp0Zq+2v4Fk4ofM9jOPMY8fsthnv&#10;nM2sLgX/U2PMo0Y7JjAzSz6oaKRttJxl4Cg9b/wL0o91TBtlFsyOdrhdnplPHxGa2BWYJbvfSNa0&#10;K0bWL22YoVOXjYXgFydjbtfhc0UmyuibyR4yG+4RL7C4O6sLISJD4BkuY+fK2WEI0cnDPfwOJSdx&#10;5zaEeVzD64Gg0iUlJa1cufIvf/nLzp07jx8/jsKGJh0VkEtBEMTghwwvguhD0HGiS05LS/P19XVw&#10;cLC2tjYyMtLW1tbV1bWzs4uNjR3AaQtkeD0WA2J4QaZjjI0xDy4WyhKG1hgUYYyNC9fY2Ijd1tbW&#10;J372sI8gw0t8yPASn75uKjG8YU+f4aLwFQ21DHUN24gcLEMgMrwGO2j22T2MM2fO1NXVoRCi+In/&#10;IKRU0hPDyzmt5A/fTGX3iik2JyYYxE5yO8ncrkkuJ8YZR493yx1rnaigFznxcMg4/TBmdSGMNT86&#10;xiaWN7M63K5NuvJ28XyCUfts+KMII22jZK0CO4wtr+SnLYKeOWD1tFnH04t8GO4YLrD26nKyEA7p&#10;d0zacvAabuEl552MNDIHjtyTAEHdsMvq6gyyWjpPu7mOCAxxP1+BUjGUfZleMbxEQDHLy8tzd3ff&#10;unXr3r17XVxcIiMjy8vLucMEQQxOyPAiiF4AA6SwsDAvL69t27Z9/fXXe/bsMTEx8fb2LikpgWa9&#10;ePFid88sDCBkeD0WfW14YYTDLK36+vqamhp+mH3jxo2bN2/i6GDRtWR4iQ8ZXuLTW4YX6hFaY9Q1&#10;VLGqqqq6ujpcAtQ7tIcot6hog91WIMNLauDbUt6NRblFJCu0EjWvsK95AsOrqKholYnHLMusqW7n&#10;lN0rJlvkKBjEMKsLYZxmwDjLhLEHPRVNUqe6nptwwG+8ex5vZj2v6TXaM5M5Wc+Zh8rvshlnm8wf&#10;HXskTN45hbe6EJ7SdpQLzpbTdx7lkSbvm4N/GeFyVNjtkjFwuOcxRjtfwWG94Z5xcj4pLIGspb/A&#10;I7IrAYKlu8An9B63a7+6zEFNmaAoPqa4+WpLS0tTUxNkA0AuDSn/qy8MLxGgvlDXzp07FxkZaWRk&#10;tGnTpp07d6It4g4TBDFIIMOLIB4G1ANkJYZDNTU1Z86cSUxMtLGx2bNnz2efffbjjz8aGBgEBgZW&#10;V1dzqQcVZHg9Fk9sePEPQ2HEgtFLa2srihMGLfjA2tpaSNWerBAvgZDhJT5keImPOIYXq2uoTRil&#10;tLW1oaI1Njai6UYTjbYOu0PBIyDDS2p4eFuKoo5CjsvNbpCw2b7oaFALuBRShPiGF/rTgsqGCZud&#10;JunFK7tXICjZlygc9OetrkkOeWN2WE1UC+KOOp16Xt2TN7PGe58Ypecj718g75I2xjBE0ePUWP0Q&#10;3gtT8D05xjR8tOsx3up6zjJyxAHzker28gEF2MXfZyxD5Fy73C5Zp0iBnT/nYUVkyDiHyqqZjnCK&#10;5RPIBWcPs77X7QpNFVi7y/iFycSkCKKTBR6BAg1DgYaxILDL6uoIZjbPhIWWtrRwZ94JygByoKGh&#10;AaUC6gItHmKk1QXrB8OrO9Af+fj4bN68ecuWLY6OjhUVFchzCbyxTRAEgwwvguCAZExLS4uOjra2&#10;tlZXVzcyMtLS0rK1tfX29k5OTkZ/xqWTFsjweiweaXhhmMFWI2Z3XJG37JEoDLMh1hEvTa7WQyDD&#10;S3zI8BIfYcMLo3pUKLZuHaoYA9sYEqP2ofhJ6wBPHNDykOElHTxWW8o/CImKgK4HoDpgBC4ddUEc&#10;wyvxVPVG3+yZeomT9ZOZmYUwySRVwSiOs7psc8dtsppilccOTbEtmmBwVME9n7O6PAueN40cbRb2&#10;vGmUgnGcokfpeKOY8Y6Z7CjCOLecUQa+XVaXafAoNfvRLsldMeahTzkLOVmhucOt/AXuEYLIzOFO&#10;4U9ZBY+yCH/aMkjOLa4rjV+awMixy+pCCE7uWMPeP0LgGiCw8xY4BHSsXo+YwMguqysoWtbReWRo&#10;yLNxR0fFHbW+0K3vg6uPIoSOhqkRlA1sS43vP4CGlwgonIWFhf7+/qamphg4YBARExPT14/hEwQh&#10;PmR4EUMLyKa0tDRnZ+e1a9e+//77a9asMTExCQ4OrqioYBPCoReHyEoZZHg9FrzhheLBBhV1dXWI&#10;ZGussFlaOAR9CaTyHruYkOElPmR4PQRUIgzMMJBoaGhARcvMzGSWFj9nYYhXtO4gw0tq6ElbiqqB&#10;CoIuCZ+AilPbCarPIL3v8nDDyy0icYFTmYrDeUX1yCnWhczPmmySMdEoUdHr7GSf8nEHvJSOZCpq&#10;RE91KefcLvviF/SDFHxOMjNLwfvEc7/vH68douh5mrljY9U8FbyLeLdrzAFHed/cMcHFoywjRh9w&#10;GO+S/ex+a97qQnj2sKNcQAbvZCEIDujL+CWONPYb7XNcPrAQaWTVzIQTyGpaC4JT7nG7tEwF3mEC&#10;c1dBUJIgPL0jJiRFcMSyy+pCCIl5yspyZHTUs3FHWRgTH7frdCmXFw+FlQqUATQRTU1NNTU1KGPo&#10;hrjDgw3JMbxEQL2DJkS3FRcXt2/fvm+//VZDQyM5OZk7TBBEv0OGFyEloBdvbW1F533u3Lns7OyY&#10;mBgPDw/0McuXL1+zZs3hw4dDQkIeOUlnSEGGlwjQggBakJ+o1dzcjCzCOKG+vv7EiRPM1eJSE91A&#10;hpf4DFnDiw3FUdHa29vRbmM0i9EXahnqWkNDA3O1uKR3obvlYkKGl9TQF20pG4qjkKC6sVs1+ApE&#10;cocllfsNL/TOvgmZL2mEqDhVTneuUjLKVtRLZGbWVLfziqbpCgZRE/RjJu4NVLE/r2SSO0nnKDuK&#10;MG6rLedzeRYoOGaN3+U8TqPrmceJTvnPa/rwVtd497xR+r6jXY+N0nIfaxqt4FHwvEHQGN883uoa&#10;7Z0lZ+QpF5zNbCw5/3RZDevhWl12mLz38ZFGfiMCM3mrS843dbixmyAsjfO5gpIELqEy29W5XT5o&#10;GN1jdcWkDPMLfdrKkre6RgYFPuXiNnznHhlHT8PzVVzWPD4QNshhlDfW/La1taFxRivNHZZUJNbw&#10;eiDI5LNnz7q4uGzatOngwYOBgYGFhYXV1dWklwiiHyDDixh8YGgE7RscHKynp7d//35DQ0NjY2P0&#10;ImFhYWlpaUlJSVIzYbtPGcqGF5QHG2YjB6DwLnc+AwIBfa3zZVgoP/dLPXJLxYQML/GResML9Qjt&#10;DJsRiYrGnqkBGGYDVDTxR9pkeIkJGV5SQz+0pX/efRL/ypUr6ARReJjdjHguhWQgbHg1t7Yvt4h8&#10;WTtiunMVC5PVY6dYcg8qIoz5WU1RK0bZ/ESHEaabMvlIKn9oslGagmmCgn/pWP3gCfoxinrxE48k&#10;8rO6JtofH28Sq+B1gne7xuj6yWt6jLVO4Mwvl+wxZhHyPjm8mfWsTdQI+3DOxjLxflbH/TldT3nv&#10;43yC59xTR1gFyfmn826XrHucwNaPm9tl5jrMwkfWKlDG1r9j6S7e6nILEzh6yUQmCrtdsobGI2Oi&#10;O3yu4KAR1rbDHb0Elu4ybn58gthLvdOboN2GEEL3xIoE2m3kP8oJd1hiGFyGlwioYugKCwsLAwMD&#10;bWxstLS0MJaJiYkZsrKcIPoUMrwICQXDoZMnT7q6ui5fvnzhwoWff/75oUOHgoOD0fVCAt7qfnHW&#10;2tpayb9dKQlIveGFYgDhDklRU1Nz7tw5/GU3tCHmUHJ4uNSPggwvMSHDS3ykw/BCJcJYCOeCS19R&#10;UYFBSENDQ3NzM4oBq2IMLvWTQoaXmJDhJTX0f1vK1dXOGt3U1IRer66uDlV7wCf7MMMrLS3tVZtK&#10;xfVebFYXCwqbHXg/a/wqs6lmhfyhyZqxky3zprqdZ0cnGiWMs04av99bqfPBRkXzjAlGcYreZZzb&#10;5ZDzgmGogn8p87bkt5nKrzfgdxHGueU8J7SGl7x/wTM6rnKhObKmPs/tsRzvXTTes+A5fS/5oCI+&#10;zSjPDFkjD97q6nC7POIFFu4Cc/fhnvFyITkdMa4xAmvvLqsLwTVI4OgpE53MO1kyzt4j3D1GHo19&#10;WktToG3GPe1oYi8IjulKg2BsVX/vGva9AisSKAPsKQqUCpQNSVigfVAbXveDTMbQBjLVz89v1apV&#10;//znP7W0tM6cOcMdJgiiB5DhRQwAt2/fRq95+vTp7OzsgIAAa2trfX39HTt27N69G4o2MjKyJyvE&#10;k+ElJoPa8GLKAIMBdmsaQCVAmrPpWpBlOMol7SXI8BITMrzEZ1AYXhjn4IK2t7fj1zY3N2Oog1qG&#10;q8xu+yOeS9fHkOElJmR4SQ2S05ZCU7V0PgiJuo8WAE3BY03P7Alof/JKyr63SJyuWzTd4ORktUhm&#10;Zk2zLp2sGadkf0rZvWKyYfpk9TglzSRli2J2VNmiaJJGFPO5EJTsS8ZusJhknsbHjN/nyXwuFp7f&#10;bTch4PR4j/yxRpHjtYMmWKa+YBjSZXU5po/R8+NtLITRzkmyB4yftYkaa53I0ozee8+SXqOdk582&#10;9BK2uuRcY4dvOTzMxl84UkbD/B6rKzxdoGd2j4cVmSBjai2nayjj3bH4PRfcwzqWsRdOFhI7zM71&#10;mZCOZeyn9ctaUdBgKJzoEfipu2h2+vlBSCkzvB4IKlp+fr69vT3GR2pqaj4+PpmZmdXV1RI44Y4g&#10;JBkyvIj+Bv3it99+ixa8vLwceg69JneglyDDS0wGheGFS9na2nrlyhUUlfr6eqa2McxGJHQAuvx+&#10;u9ZkeIkJGV7iIzmGF0YpzNJixjHzszCYwSiXDWNuDfS77cnwEhMyvKQGyWxLodnQ7eKHoV9G84V+&#10;GWC710fgpaWl6+w7fK5ZVvXTdYunah5TsS9nftZU03xF7dgpeseU9LOmGeRP2R89zeIkO4SgeCBs&#10;inUBM7YUdeInbHJUNBR6b6N29ATrTN7qUjA6Os4m+Xkdvwk2GZOcChDzwmEvfjF7hOctYkbbHeWd&#10;rFF2R59dqz7W4iifYKxlvLztUfmgE11prCJHOEYxS0vOI36EvtvTalZyjpG8z4Uga+4ncAvv8rAQ&#10;LNwEXiFdHpa92zAjB8EhI4FP7D3JTJ0E/kJvbEQIjhlu6zgyPIxf2+vj3BwuE/sRlAq+E6mpqYFa&#10;g07rU4U2FAwvEZCfaOGLioqioqJMTU337Nmjq6t77NgxVEAuBUEQD4IML6K/aWpq+uGHH7idPoAM&#10;LzEZWMMLohlgCA0wlsaPwega166ioqK6uhpSiT17yKWWAMjwEhMyvMSnHwwvVtEAahMbkKBmoX6h&#10;PAPUOPbsIZdagiHDS0zI8JIaBldbyvrxuro6dOL45dhGg4OWhzssNu3tN9xjjyttDp5lVY8w07JO&#10;xeDkZPWjzMxSsT83YaPDpANhM+xqEFStKyduceOtLhWH8xN2e091PjvZIldRM1bFsWLigSDsMqtr&#10;qmv5BO1w5mohKHqeeWGv85iNxoquxR273mcVzJLGW3EztjqcLIdUedNQ5mHJ++U/t8967E678eZx&#10;fAIF/1NjrI6OErLD5ANPPGMZIucSMyIoW/ag2bNaboh52jxQzj2et7rkQnJkzDzusbHC0wWmzoKg&#10;GJmIBBm/8GEWbkg2XN9J9B2OYakCTYN7rC6EsLinTYyZzzUyJnpkVJRAy0zgEbY6+mj7QCsoXH0U&#10;YHQxlZWV6G7Q2XUqvl57u+4QNLweCHIY2evh4fHJJ598/fXXzs7Op0+fRgWkWWAEwUOGF9HfkOEl&#10;IaA77AfDC8oGnS6G2WyiFhQPaGxsxFejJCCSyWIutQQDPcFtEQ+FDC/x6V3DCwMJVDRUqKtXr0IB&#10;o34B1DXAJkUiAZd0EEKGl5iQ4SU1DOq2lNnraHlQINEEofdv6XwjJHf4PnCyPimlM3YfUzmYpaKZ&#10;y9wubEw9lMjMLGWzwknbvCeuc2ZWl4rJKSX1pGm2Z9nRjicctRMn6yUpanVYY9PsyibrJk6xyues&#10;LpeySQaJk6yymNU1wSxJ4XDA2F1ObBdB0evsONOj42xTeDNrrPnRMTaxY9wynjeJGK8foehdNt40&#10;bpxNEp9Awad4tKY7b3UhjPY5/pSm3dOWwc+aBMr75nbEeGaMMLrnwUZZj3gZC497bKzARIGR7TAj&#10;O1lzb5ZGzufYMGt/gX/CPcm8IgW2rjJRScJu13Bdw46Fvdxc5RzdZKxcBQGd/6JhyCfIbr7K5a8E&#10;ADV4q/N9QeiYUCrQ96F49EQBkuHFQHcPLcHtdIJczc3NtbS0ZGvhm5mZJSUlNTQ09JbVSBCDDjK8&#10;iP4GXR0ZXpIAesReNLygY9ra2tDv1tXV1dTU4C8uNPpgSF5oXBzFRRnUfS0ZXmJChpf4PIHhdadz&#10;RS38I8RrdXU1KhobTKI6o66xh3wHtbHVHWR4iQkZXlKDNLWl6P3RNOF0WlpaoA3q6+tRULGNQ7nl&#10;DR8aZr5qXqeyPUFVv5RZXQhT9kRMsz6t4lihuNN/8kbfqQeTVK0rmds1zfjkFM2EricczYsUNtpP&#10;Nc1XsT+HXRWH8xP3+TGri4Xxh/0nuRRNsDg20Th5ik3hhH0+k5wLebdrnGaggmsO72QhjNLyeH6v&#10;40SnvEluJ5FgvFawgstx4QTPa/uO9sjgra7njPyfW6U2yjFB3jubj3xW00XO5xhvdSEM13PkPKm7&#10;4SkNu+EaVnIBGXwaWd+UjlXtReZ2OfoJXLvextgRXH1lNbWH6ZrI+MV0JcM/+obekywm5WhSErsE&#10;Egi6KiYdmTGK7gwdIjoy7vCjIMOLcb/hJQwyGT0Calxqaqq/v//27du//PJLTU3NwsJCZD6XiCCk&#10;HTK8iP6GDC8JQXzDi0lVplbxXxhdY7ANqYGsxiegox0KvSYZXmJChpf4iBheqGjQpqhoqFCoaK2t&#10;rY2Njahl1dXVbJWcoZyxZHiJCRleUoN0t6VVjS3OwQlzTRsRZhvVTtuTpHqkbJZV/UyLWhXNHCWN&#10;lMkHoyZv8u94pFG3cOrhZGZ1IUza7MF8LhXbskk7fCZt9WG7CNNsz07aGyBsdU044DfJIW/8IV+2&#10;O1E9bJIj90gjgqL7qbG6QQpeJyYEnFbwLVFwz39hm81E82NdCTxKx+qHjHfP460uBe+i0QZ+8r65&#10;8kFFoxwTRx9yGmtxdJSet3xAAW91jfbNkdNz5j0sBDn/dIGeTYcnFZYmsA94SsN2lFPSSA1H4TQI&#10;sj4pAmOHLgMLISRFYGjdZWAFx8h4hw0/aCLjEHRPstBUgY2bjH94V0qEsLgRpuYjY2NeSk/jMn0w&#10;gE6wra0N7VhNTQ2vMNEt3n/HlAwvxsMNr+6A9igqKtLT0/vggw9WrlwZExNTVVWFj+IOE4R0QYYX&#10;0d+Q4SUhiBheEBPsVhs6TlwjgKNsA10gEuPQUM5YMrzEhAyvR4J61N75kC8E/blz5/iKBgGK2oeK&#10;dvPmzfvF/RCHDC8xQXEiw0s6kMq2FIXTJzr1b4eOzja40Gl11avsS1fVPclP7FLc6Dl5i7+q/ils&#10;TzucqayexltdyjpZU7STVezPK2kmTdVIUVJPVtJOUnG6wNyuqWb5inoJ/Ipdk00yFXZ7TtKJmepa&#10;jl0l+5MTDeL4BbwQJliljjWNmdDx9GKsgmG0on5CRwLH/K4EtpljjSN5qwvhBduk0ZaRY+zix5hH&#10;jTU/Ot6z4HnTyDHuXVO9RntljbQIGeGTKmxjDbPwEZg4y1r5P20VPNo+DslGOSaOsAqWC8kRTiaj&#10;ZXmPh4Vg7yvj7CUTEiNj6z7c1kfWJlAuNGeYla/ALeyeZL6xAgvHe6yumJRh/qFPOTqNjIxgy3u9&#10;nJ6W0NjIXYNBBZOm6C7RP7KO8sqVK+gl79y5Q4YX48kMLxGQpVAjiYmJZmZm2tra5ubmbm5u2dnZ&#10;NJ4ipAMyvIj+Bt0VGV4DCDIHHRukA/q2EydOILsaGxtbWlogKQCOQkbQYPt+yPASEzK8GKhEyAfI&#10;UGQIdHl1dTU2oNTb29v5inb16lXhGV7EQyDDS0zI8JIapKwtPXbs2NtGNdNWh805UssmdiFMWefN&#10;fC7l/ckKX2lPN+jwuVhQ2hU53fwsZ3Xp5ShppyruD1UxPTXdonzakSIl9QQVhwpuYpd1qeLhyKnO&#10;ZczqmrTFa9IOXyWHUrbb4XY5lo5XD+CdLISxh33GWieO3eM82TRjqtu5qS5l49R87kmg5qngXcRb&#10;XQr+pWP2Ozyv4zves1DBr6Qjxqf4OV0vef983u2S98l55oiXXFA272HJucXJrdn3rHmIfGAhn2yk&#10;TaScfQSfpiOZXaiMU0jH0vXCNtYRa4GW4XAta7nArgceBQcN70mDoGUqCIsTcbtkfEOetrNjVheC&#10;jIGVIChJ3sk38kwZdzEGLehYATpQVI2ioiIoWICOFb0ql2Lo0SuGlwhsnh0+ubCw0MHBYdOmTevX&#10;r/fw8Oj1LyKI/oEML6K/IcOr72A6AB0/mz8CEYDhdENDA3tFNFu4ms8ckRlexMMhw0tMhoLhhYoG&#10;OYiKhjOFKGxpaUFFa2xsrOsE9Q51TZxMgHYkw0tMyPASEykwvFjlunnzJqtcqFnA399fQ0MD9QVn&#10;x9aq41JLL1LQluIy5Z4s/1Y3bs7h8jkaFcqbo5jPNVu/UnlX/EyzC6r6JdPVc6fvSZu2N1nVqHxW&#10;xyONNdPUs6fp5DCrS9W2asqBWMUdAWy3w/wyzJ+sEc+sLgRlsxMTD4cqWeZP1kqcZlSsYnxy4sHA&#10;LqvLtkhB7R6ra6JluvxKrYkaEVwCu+IJh4OFE0xyKnhe04fzuTwLxxqGPb/L7nlNLxbDwjiXrOf0&#10;PHkPC2GU2zHZIx1vV5TzT3/KPfFpQw/5XZbPHfG/J41z8tNm/rx71ZE45Phwh1CB893nEyMyBK5h&#10;snsM5Aw7PqorWUDGcHMf0WXs/eMFJg6iVldMyjBNnWcCAkY4uQ4ztOT+JSBBYGrPjrrX1HPXZvAj&#10;PMMLJQ1tBVq/+vp6tBLYRt0ZCq0E6AvDqzvQFCclJRkaGm7evNnIyCgxMfHs2bM0lCAkHzK8iP6G&#10;DK8egsE2s7TYMp8NnaCDxzAbfR4GAzgkTg6Q4fVYkOElJtJkeGHgjaE187NYRYPag7hE1UMkRuM9&#10;fPaQDC/xIcNLTAaL4cUqF3tSCTULPxuVi3VkqFw4BTQjSMOlFprhhUgcQhrURPwL/hH1EZWRJZMm&#10;BnVbWlpautM5c/aBUwsMr8w+eFp17/E5RnXM7VI9lK+0JUR5d7zqwdzZR+pU9hxTNehaq15xsy9n&#10;bGlmTtPIUvjFmLe6pmqmKelm8FaXkkHmhK0uioeilA05d0xxX5iS/Sne7VI0y5hgkqjodXayT7mi&#10;44kJ+3wn7PVVchBKYJ41wThB0fM073aN0w8b75TVYWnphylYJCsYHR1vclTBp7jL6rI7NsYiekxA&#10;14yt0fZxT9uEjwjJkTPxfs40eKxbx7+PPuTMJ2ABh+ScIoVtLAQZTfMOQ8ojQtbU4xnb8FG2sc+a&#10;BD7lkSicRs73WMdjjPeudi9wjxA4estEJPA+l4xHgIz6ERljW4Fr6D0pLdwEHkFdyWJSnjmayl2k&#10;Qc5DHmlEv4zmBc0I2hO0EmhhsAFt3JP+WmLpT8NLBDS8FRUVaJydnJz09PTU1dXZg5DcYYKQGMjw&#10;IvobMrzEBGdx69YtDADQW2Owd+HCBchf9NnosIXhUj8+ZHg9FmR4icmgG6ShEqGiYeCN6gDpBg3N&#10;vyuKVTEGl7pXIcNLfMjwEhNJM7xQd1CVUM7RMuAion5hGyM0tBKsZgEu6UPp7pFG9gl3Oh/AQV9Z&#10;VVVVX18/KCy/RzIY21J0lBvVbWZuTJxv0IwwT6tm+ub4OSaXmNU1x6h+/Of7p21PYDFT1/jNtKjl&#10;rS6lrcHTrSqnm52ZuisG8Uq7I1XMTvNul9Kh+KmmBWzFLmXT/HE/603ZF61qW82OTtPPnaKdNNXt&#10;PHOyplgXTNSJVPQuG6fuN2GTo4pjpZJJrqLuUT5Bx8QuzVAk4K2uSQ654wzCxhmET7Q7zjyyjjW8&#10;TCIV/Et5t+sFu6RRlhHyQUW8jTXKJmbEPpPnndMV/E6xNGPNYuTtEoTTIDyl5yr8KkYEWV0HQcgx&#10;wUHDZ/W9+cSyB01EFvaSC8wUGNjeY2AhuIcJ7Nw5AysqSUbfAv81zMJb4BnZMUdMOKW+tUDYFGNB&#10;Q/e5o7HrS0q4yzZoeYjhJQJrJcDNmzcxBkEpRS+PVgIxXIrBzAAaXiIgP9mdjJKSElNT088///yP&#10;P/6Ii4vjDhPEwEGGF9HfkOEF0Cuw56HQ46KjunLlCrIFAxX+Xd2I7+uzwFeQ4SU+ZHiJiaQN0lCP&#10;IL8w5Ea1unr1KobEqGv4keyWLyIH8NeS4SU+ZHiJSX8aXhjbsOnGra2tqFyoUCjPqFmoX9hA8e7F&#10;yvW4a3jhh7H6jt+DASF+IX6n8JQxyWcQGV7IZEPvLNX1qbN2nZi1r3iB4RWEWWqnVHalzDVtnKV3&#10;XnVv5pRfXZjt1RGjW668J3GmeRWzuqbrn1Tc7DdlZ9hMi9qZ5tXTDmdM08tnTpaqbdVU7cypeh0T&#10;u5TNCqfsj566IxIp2VEWJu7wZjYWC4om6eN2O006HDbVNB//NdU4V1EjWjjBZLMsBYMo3uqaaJP1&#10;wnabsftc+RiE5/c58T4XgoJ/6ejDXZO2RjsnjdHxfX6Pw1jrxK40vieft4wd7RDPJ5P3z3/OKuIp&#10;lzhhA2uEsdczOwxHu6byyRBGGnjJ+d6z1D3CsMOm97hXLGgckfEIHGbrJWvEmWiy3kkypm6iyQIS&#10;Ot7bGBJ7j9XlFz7csmttrxXFRRdvtHOXcBAivuH1QNhcUbRadXV1qGsQBmiy0EpwhwcPkmN4dQfa&#10;h7i4OC0trYMHD9rZ2aExP3HiBHKeO0wQfQ8ZXkR/M6QMLzYYQLOO3rS+vh6NPk4fKhziu62tDX3t&#10;AP5UMrweCzK8xGRABmnM1YLmw/iWiVdsMD8L5Rx1EDVRAu/lkuElPmR4iUlfGF6oX+iz+PqFjozN&#10;0kIkvgtVrx86ssc1vERgg1v8YPxsZBFOAaeDX84dlkgk3/BCHrqEpr+nXjhfo0l147E5amc5q2tP&#10;wYwDhXNMLk3bEqO6LXXGrmzV/TlzjOo7rC79SpU9x2YYn+NmdW0LU1zlMl2viO12xOyNUTEp4c2s&#10;yfvClAwylA4nTNc9MdPsAo5OO3KCP6p0MH6y+XHeyVLUTxj/h+lUkw6fi4XJ2vGTzbL4BAjj93uy&#10;iV2T7HImGsRP2Ocz0eyYsNWlYBg9zvYYb2MhvHAktMPhCi4e45I21iRmgk3meO3g8Q7pwmkQnlOz&#10;F/aw5IOKRh7xlfNO7vCkrAKe1fV83jHlBbPoUcZBwslGu6c/YxkyQmT+l2OEjGPQPcvYOwbI7tKV&#10;tfSVc48XTjnc0FXgHduVjAWvSIG1yz1WF4J7wAhXt5Ex0cztesbPV87Ucnhg9D+9/LnLOdjooeEl&#10;An8fGqUaQh1NBBoKbEu+Sy75hpcIGP6cPXs2NTXVyclJTU1t9+7dDg4O5eXl3GGC6API8JIG0ExX&#10;VVX9/vvvs2fPnjNnzrx58+bOnTtr1qyPPvooPj4eLTiXrnuys7MXL16Mf7mfTz75pLCwkEvXG0iN&#10;4YVsB+gLAXQzuhyMAWpqaioqKqBTsdtvt9mfDDK8HgsyvMSk1wdprKIBVDQ28EZFq6+vR0VDu4eK&#10;dvXqVXFaOQkEIpUMLzEhw0tMHsvw4qrW3Y6svb0dZRIjPYwk0eJhA/VLQjyXHhpeDwSnjPakrq4O&#10;LQmUCfINMSxDuBQDisQaXvhV4TGJyr8GLdRpXaB9bebm43PUzjGra77B5Rm7jyut8py63He+ftNc&#10;jcrpWxP5iV2zDauVtnVM41LenzTlD68pK915n2umRY3S1hBVmyrmZKlaV07eFTpxk+vdo7XK+5JU&#10;jhTzVpeqzYXJh6OUbE9MdT6rZHViyr5oJY2kqSZ5vNWlZJA+2fAY73NNdTs3ST9xovmxcWre47c7&#10;dcS4npuof3SibTZvdSl6nR1nEDbeOZv3sBT8SuT1fJ/dbzV2t+PdNGfGavsreBYKpxmj6TUmoEDY&#10;xpIPKJDdZyTnkTTSyJ9L5ntyzEFH4TQIozwzZI3chQ0sudDcYY5hAseADt8qNFUQkDhMzWSUSdBT&#10;xj5yXkn3pAw+LtCxvMfnYkHjiKjVFZ083MPvGSfHkdFRTxkaCtSNuZSW7gLfMCSYkJB+7Zak3CcW&#10;n941vLoD6gIaA5IDgwu0ElD7rJXgDksAg87weiDI2OPHjx84cGDp0qWbNm1KSUlhE/CR21wKgugB&#10;ZHgNetra2jZu3Dhr1iy0Ebm5uXzTgKZ58+bNiP/9998h5lhkd2hpac2fP//7778vuY/y8vLeNW4G&#10;l+GFXg2fhjaX3RnG6BS/v7FzoVxsoI9B5vSPv9brkOH1WJDhJSZPPEhDPYLiQbGEuERdQy1DFUMR&#10;ZXO1UAElc+zXE8jwEh8yvMSkO8ML2qC9vZ2vX6hcoOHupGMICYkawt1PXxheIiAH0AQhN/jGBzUU&#10;zc5A5YykGV7InKzCsp/1UufsPrtQpxVhvkbTzB15cw6VM7dr5q4c5T+C2EL1CFOXe/FW10zNU9P2&#10;pEw7nDVtd/KMQydmap+Zti+Ff6RR9chppUPJ0y3KZtjVKGtlTN17dMrWYNUjZ9jRGaaVUw+nqhwp&#10;4qwu60olrRRFvbjJhsemHEpQta2abnZ68v4I3upScaycopsy2TSzy+1yOqOwzwdhik0hi1E0TJpo&#10;nipsdSmYxI8Xmtg11jz2BTWPsWpekxzz+WQTLFPHmcXyaRDGueeMNgsf7X2cGVjy3sdHGQePNgx4&#10;4UjoPcnsU0eZBPM+FwtP7zcTNrA6PKyQHBkNMxmHIDmrgJGmAfKdJtoo15QRZn4iKWW9EgVW3oLg&#10;lC6fC8E9XGDjfI/VheDiI6OuP8zKWeAR2ZUS/2jnI/ANF065tXSQTbHpH8NLBAgVNKRMokiIOJEO&#10;w0sEtLrV1dVhYWHGxsaGhobW1tbBwcEnT55E+8ylIIjHgQyvQU9WVtYff/zx9ttvo2ngou5SVlb2&#10;2WefzZo1KyMj4yGKDSP5r776CsliY2O5qL4EOlIyDS+mdNnkEXYnB9vo2NCT4dAgdbUeAhlejwUZ&#10;XmLy8EEaRt23bt2COENdQ5OFiob0qGgojXxFk/CBdy9Chpf4kOElDqhf7JFDtO2oX+jL2JAM9Qt9&#10;2aCuX/1geImAzGSDW9RTZCNbDr+lpaXfxIDkGF65ublfHIifs6NixvqM+eqXmNulsiZqrmZVh8+1&#10;J3/KtzYzd+Uznwthxp7sGYeL+bXqlTeFTV7hPFOjBNuz9Cqm7U6eaVrJmVlmF6buiZ1uUTZV/ZjS&#10;5uAZOmeUt0bzDzwiKG0NmW7atXQ9wvPf7JtyIJq5YwiKuwKmWZXwbpfigVAlmxNdrtaejkXrJ5tl&#10;sxgWxh/0nuRUyNtYCC+oe413z5vQseR87LiDXlOs8scf9p/kcoJP0LH+vWbgeI983sNS8Dn5vJ7/&#10;GJ8c5l49p+32gqbveMuksSZRCt5db3VEGGMcNto5hSXjEltEPO0UOyI0t8vAsvR/eu3hUQ5xoz2z&#10;hFM+q+M24t61veT804eZegqCkrvcKxYcfQXu/h1r2MekyAREyOhbyNoHD9ewfsADj+FpAjM70eW9&#10;YlKGO3nMCQwsbRk01smAGF4ioDllrQRaBowa0Pyi7W3r35fGSqXhdT/IVejw48ePu7q6rly5ctWq&#10;VYGBgRUVFdxhgngoZHhJLZC21tbWs2bN+u9//1tWVsbFPojg4OC33377nXfesbe3f++99/AvYM6c&#10;OcuWLUtLS+v1hrv/DS90SEy5Ik9wOugYWLeEphOCkt2fGTpjbB4yvB4LMrweCatoqIDshiebFImx&#10;NwbeNTU1qGhXr15FHeRSE2R4PQ5kePEd2a1bt1CPUL9QeFDdmHHMXC0kQ6vONqSM/je8HgguAZvf&#10;gTwHrE3DRekLCTGwhtftO3eOn7ywSidqztayBfuapq2Iujur67LqhrS5WrVzNapUVobO2Jgxc2vW&#10;nMPnF3Q8z9g860CJ6t7suaaNsw2qZuuen/yb05SVHsz26nS7zk3dGc2bWTOMyyetdZmyyV91H/uX&#10;C1M2BnQdNa2YvCN4RufTi9PNzkzZFz15g7eq1XnmcyFM2R89zfIkb3Wp2JdPOhyu5FiqZFM0YZfn&#10;FK3EaXZlE9VCpzqf5a2uiephkxwLeBsLYZym/3jHTAXnnEmHw1iaCfv9FD1OC6eZ5Fr8vJqLsIc1&#10;3qNA/rCrvFf28xaxE6zSWLIJ9sdfMOya2KXgXzrOIW2MSaiwgSUfUPiMdbicc3SHdeWXOsI98ZnD&#10;dmNNouQNA+XvThPjUvrmyGnbC1tdHf/imzrMwPEBBpa9t4ytq4yp3XBNKy5lUJaMuafAL040cWCi&#10;jJ6JiNUlE3Z0uIk5v5g9wrnB0IZIguHVHWgW0CZjoFFfX49WAhW5j1oJMEQMrweCMd2xY8e2bNny&#10;3XffmZiYxMTEQG2ic0RDzaUgiE7I8JJOEhMTP/jgg/nz52/cuPHh/jeUsbq6+qxZs95//31PT0/2&#10;ACPGqPiE33//HfH//Oc/0ZpwqXuDPjK80JFgGAAlWlZWBsWPb+FBZ4D+Bs2iiBE2xCHD67Egw4uH&#10;ecfMz+LqWCcYfkPhocFpaWnhkhIPhQwv8Rk6htdD6hcKDDoyHH3IwIkMr/6ECQ9kOH+xmPOISC5F&#10;Dxgowys3N3erXeHsjScXHW6ft6tm1saC+Ycbmds171Dd9DWxqhuSZ23Ln69xeebWnNkHT/MTu5RW&#10;+c7SvzB9T4bq7qwZO7JV93TYWCzMOHxi2sE03sxSOZCmtD5g+t50dnSm9hmVA+kz7k77Uj1yVlkt&#10;dbrZmama6VPVUlQ0c6dpHlfWzOCtLhXzM1M0k4Qndk3RTVHY6jpZJ2GKTjJ2p9memaydqGTNTfVC&#10;ULI/OdEgbpJTl9s10Tpz/B73iVpRvCM2xaZwgmGcouvJrjT2OeONYxS8i3gba5xj+vPqns+ruU4w&#10;SeCTTTBPGWcSw6dhYYxp+Cjb2Hs8LP+8EYetn7IIes4i9AWzaAW/U0g21v7YaLMw4WQII00D5dy6&#10;3u3Igqx9uMDW5x73yiFguIbFcD0HOdej96T0S5Wx9n2A22VsLwiOEXW7HD1GuLgLu10Ik52cPFMz&#10;uAIhqUiy4SXCnTt30Cygceh8DrIRjXlvtRJgKBtewqA1rqurS0lJcXBw0NTUPHz4MIa3Xl5epaWl&#10;EjJVlhhAyPCSKtrb2z08PP7617/OmjXru+++q62tFdPkRjMBuB0h0GTgo9asWXP/85IMNN9/7yQ4&#10;OJiLehRQhD00vNBJMHFZU1NTVVWFzgPbGB4gHkMF/NTe6kWkG3S3ZHiJzxA0vNB6tLS0oK7V19dD&#10;WUJJQKWxGQ2oYjj6wEZDch7DkXzI8BIf6TO8+PqFysVmaaEwtLW1sY6su/r1SMjwGkA6lVTHRDy0&#10;gajdaDOhUnBZoc24FI9DP7elkHPa1hGLNuQsPHht0eH2TreraubGLGZ1IaisipmnVrtAsxnb01fH&#10;zdOu462u6VsTlFa6T1sdNk/3YsfutuRZOuWcmaVRorI/faZFzSyr+inrfZVXBUzbdHS2YQ07ig3l&#10;7bEzzbjFvBBmGJVPWu86eaOPilbuTMta/OPkXWHCE7sUt/ur2JXzVtekbV7jftafZnOaj1FxOD9x&#10;nx9vdSEoOZaOVw9g5tQ4Df8JO9yVTHMnqgUJp5lina+gG8F7WAgT7LLHmkQq+JZM6Jyu9YK696Qj&#10;yRP0YxS9zggnG3ckepx9GhLwVtcLR0LHuKSKeFjPrjw43vW4gvcJPhnCGHV3eb884WTynpnPmPiN&#10;CMoWNrAQhpm6C3yOdphWgUnD1M2ftQgZ7XP8WS1XOf90kZRygRkCA7t7fC4EjwiBnadMZKKo22Vu&#10;+0xIMDO5nvFwH65t2PGGx6AkgYG1THj8mPi06IYmrnxIHoPI8BIBrQQaeTT16AIaGhrQ+KMjQOPP&#10;HX5MyPDiQUuL/OR2OkeLGBuWl5cnJCRoaGi8++67v/32G7a5w8RQggwvKQGKSldXd968eW+88Ya+&#10;vr74bR9aWAwkSkpKHtjUOjk5zZo1a8WKFeL3K991AmGa1QkXK8RDDC+mFDGcRpuFRoqNBqH5IBnR&#10;hKFNRyQScKm7AT0HOhJuh+geMrweC2kyvFhFgxTAaAoVH5ILFQ2FgU2/x3ZPnj0kw0t8yPASn0Fk&#10;eLH6hW6Ir1/ovBobG1G/wJU+fraXDC8JBOUBJQHiBwUAJQFFAmUDJQRFhUvxIPqhLUVRKS5rsPHL&#10;XLTv5txN52dvOMFZXXtqVdcmLtBsnrv/guqq5Om/xSzQuspsr/nqDaqb0+Zq1y4wvDJP96LKupip&#10;v3rNUa/A7nzdhln7i1QP5jAzC0FVo3jq3oRpB9KmrY+ap103+/BZlZ1J/NGZOmen7ozifS4VzVyl&#10;baFCzleZ0s5I3udCUDErVdwXouJYqWx2Qkk7ZdqRAsVt/ipOlbzVNc3qlOKBEGEbS8m2aJy6/yT7&#10;nImmxyYfSUUaZcuTE/b735PGpnDCoUBhDwvhhb2O452yxhnHjD/oq+RQMtXtvKJZpoLRUeE0E+1z&#10;xhqECRtYCt5FL5hGjXHucLtGu6bKOySO1vQYaxb9vH6w8DQxhPGuOc/puAtbXQijXI/JmniJGFiy&#10;rrHDdO2GW3g/o+0iH1jIUo72OT7CxEfE7ZLzSRlu4CRqdSG4hcnYu4laXWFxw82sR+gbCQxs7kns&#10;d1RwxEIk8bHLzVyJkSQGr+H1QNAaYOyDVoJfexG7j2wlABlePCKG1wNBU1xUVOTm5rZu3brNmzf7&#10;+vqeOHECZanvOmVCEiDDa9CD1tDU1HTu3Lmvv/66l5cXhBR3QDyqq6tXr149a9aslStXitT2nJyc&#10;1157bfHixT4+Po9scLvDuxMrK6s9naAFR2v+/fffM0sLu1DnUHWIxMAPTTYiWRPP/f/jQ4aXmJDh&#10;9VgMUsMLdQF1CgNs6CfoAPwF2EVDgV4fVf6Jq3Z3kOElPmR4iY8EGl7M1WL1C5ULzSk6Mr5+oYHt&#10;i/r1SMjwknxQKm51PgjJJBDKDNoB7Ircz+vTtvRYZt4myxMfaV96cf+t2WtOzNlyetHh9oVqrXO2&#10;nJ219cSMjZkz12bN3lg8c0PePLV6zurSaJqxLXOuRuUCwyszd2TP2lU8bUXwnMPcKxpnbM+YqXaC&#10;N7Om78tU+t1z5oHCOYfKcHTWnsIZ+/L4ozMOF6moZc20qJlhVqW8J15lX9rUTWGqhtxrGRFUdAun&#10;aqSpWlcyq2uaUbGSZspkjbipOhnT9HI6Yo4UKumkqNh3TfVSMslRNEia6lLGO1nj93pNPByuZJDB&#10;p1E8FKFkW8QnQJhknDzBNEnYxhqn5j12q80k83Q+jaJe/CSzY8JpEMbrhY+zT73Hw/IuGq3jOUrd&#10;eYx59FjrBBY5ziZ5rPk9L3ZEGGMYNNotnfe5WHhK3VbYvZK1DX3axPfp/RajnZOFk8n75Y40Cxrh&#10;lSKcuCO9c7SMnX/Hel7C7hXCId173Cs7t2HmCB4CPWvRlAhmToKAyHvSd4anbey3pqdzRUdikDLD&#10;SwS0BuhBIBLQraCVqK+vx8b9rQQgw4tHHMNLBHTi+JfCwkI/Pz9DQ0N9fX1zc/PY2FgaH0kZZHgN&#10;enR0dObPnz9r1qzZs2fP6Ybk5GQmu6Grdu7cicTLli3jhTgaUHV1dXwIPuGVV15ZunTpkiVL5s2b&#10;h2Qff/wxxvm9KNnRGNXW1n7//ff4TB7uWC9BhpeY4LpTgy4+kmx4QQDhakL01NXVnTt3rrq6ms3S&#10;QkXg6lgnXOo+hgwv8SHDS3wG0PBC/Wpra7u/ft26dYurWp1wqQcaMrwGHVwB+vNPjG8xpq2pqUEZ&#10;Q3mDmOn1trSgoODvP+i8vOfqi/tvdVhd607O2Vq28FDbosPt8/fUK//gr/yj/9ztFYhZcPDq9NXx&#10;C7SvMbdL+dfA+fqXZx84M3Nr7gKtqyqrwufrNzGrC0FlYzT/lOKMvflTf/Gac7h8vkEzDs0+WDpj&#10;dxb/xkYE1UP5KoeylHZEzDKommN8caZWqfL+5JmWdXcndpUr7Y5Wta1iVheCsu7xiWscVG0uqNpW&#10;Y3e6ZfnkPaGiE7sOhU91O8f8KYUtjpPWu0w+GK3i2JVG2TR/snbcVLfzvI012TRzomG8onfZZJ9y&#10;Rc/T47bbT1aPnaQeNdkqj0+DMEErbKJjvrDVhfD8PkdhA+t5Tc9RX21S8D3JluViQcG/9PnD7sIx&#10;COOdMscYBcsHFQl7WKMsI55yihkRmisXkiO33/jZI/7ygYVI8+xBW+FkLIzUcEAyEbdruGO4wD5A&#10;1L0ydxP4RQiik2UO6Q4/YCxrHSAXclwuNHe4mqkgPF00sWeUwMatI/F9btcIXT32zOPouKM2kuQx&#10;SbfhJQJrIpjYw1CuqqoKDQWb4kCGF88TGF4isExG57558+ZTp05xscTghwwvogsMj6HmCwsLT548&#10;iWYU1Z470KtAz/XzWxqJB0KG12MxIIYX3/WyGZEYY1/pXPT0YieoSlA5IhMzBxwyvMSHDC/x6SPD&#10;C/UL/QVKrHD9qq+vl9j69UjI8JIaIGbQPqAcYgjHSuMTz38PSa5crxUz46vw+ZtrmNU1d0P57PXF&#10;HU8v7q6du/XctO/9Z67N455n3F2tui6V+VwI01fHzdyWrbouBdvz1Rtnbs3j38k4T7t2xp6cGRon&#10;Z2mfmb4lUXV96qxdJ2btK+KNsJkHTkzff5y3ulR2Jk9Z46V6MJftztQoUd6VwM/qQlDRLVBSi+9w&#10;tUxPKx1IUFzjrrQnhne+EKYZ5k8+FMPbWAhTjY9P1IiYYpo1WSdh8r6I6ZbnJm5wFU6AMGGbu7CH&#10;hTDJ9Nh4g6hJlhkTdaIUD4arOFUq6adNPpImnGayxfEJ+jHCPpei68nxR2LGu+ZMCDg9zu7YOMuE&#10;cdqBCsbxYw1C2FJfXcaWY/oLuv7CMQgv2CaOsrhnfXp5//yR+h4jNGxHGnjJ++RykT45o8xCR3tk&#10;8MlYeM41WfaIu4jVJReSM0zn3mcSw9MFzsEyZm7Dj7jK+aXdk9gzUWDqek9iFlyCZRw8RHyujmDv&#10;+pSPD3O7hINrUSFXsAaUIWV4PRBIRPRQ1dXVyAq0/Ggu0PijO0O/xqUYYvTc8OLZsmULGV7SBBle&#10;RH9DhpeEQIbXY9HXhhcKLcYzGHLjorAVHKBdMPzGZWLPHg4WBUOGl/iQ4SU+PTS8UL9QlZDhqF91&#10;dXVsbIDq1trayuoXm67FpR7M4NTI8JIORNpSlE/2ICTKLbvt0dzcjAHeQ8qtf0LFD5olr22omvNj&#10;2oKt9dysrj8K5m49t2D/lRkrUmavOTHrj9w5W84wq2vujgsd72TUaOrwtjSbp/8Rq7Iyeu7BauZ8&#10;qa4/Nle943lGFqZvjJ9xoHDG1sw5+8rwL6rrU+cc7Hh6kYUZ2zJmHj7JGVuHipRXBUzfkcx2WVDZ&#10;lzZdO7/L6jqcpayTPWVPhNKe2Om6Jzrmee2KnG5+lre6lHWylHQzhCdtKemmKmx1UjbMnXakiKWZ&#10;qnFMyTCbT4AwRSthsmmWsI01fqujwkZ7JdMcZctiPlnH5wilQZioHjrJIU/Y7ZrkWvTCIffnD7oq&#10;mCdOtMlkkQpmieMsuacXWRhnmzLW4qiC70nhSIRRB+1462qUTfRoXe8X7FOe3WnMR7Ig7539nGmw&#10;vPdxkfhnjHzkvJKE3SsEWTPvjtXoIzvmZ8kccRx2xHm4c6Ssc7SsqbeczzGRxDgkcAgQhN33zKOZ&#10;o4xPiKjVFXp0uI3jyLBQEavrGQ/3kVs2PmVkPMo/+ODZh70Cvh8gw4shPMMLQhHdGfo1qMeGTrAx&#10;dCQZGV5Ed5DhRfQ3ZHhJCGR4PRZPbHhhNMJgc0kwuob+qK+vxwCevWMUoxcMY7jUgx8yvMSHDC/x&#10;6c7w4mrXffWroqIC9QsbUla/HgkZXlKDOG0pyjbKPFKiwNfV1bHF46603Jj9fdLrO++8tv3m3J/S&#10;F+7iHmBctO/GzFVZ034ImvZdSMcq9ZsrZt1dpX7hoTaV36IXaF9boNmsujJp9paz034OZz4XwgKt&#10;K8orApiTNV+/afrG+Ikfq/NHZ27OnqPWZXXN1788fXvyTK0zSqt9p60Jn29wWXV31kx1zvyaY3Jp&#10;+qE8FfVs5nPNtKybaVY1eVvIhF/M2BpeiFHRylNWT+OtLlXb6qk6GUr66cycUrYunbjBVXGtq3Ln&#10;Yl4sKOvnKGkl8wYWgopj5WTNmClW+cruFVNdyiabZStsdpy4yXmaVYlQmgrFA2FTHUqFrS4kHrvH&#10;hflZil5nFT1OjzvoJf/FRhbDh0muxWM1/YQtLQX/0rG2KWNNo++J9Dv1gnGEvGOSvH/Bs/usn9f2&#10;YfEd72cM4Fag58Nov7xntd2EY+SDikY5Jz9lHijiXsmF5MgYOgkOHZE9ZHZPfHC2rLqVcExHpO8x&#10;GSNnUZ8LITxNYNTxNkZRtysi4ekjhs/GHR0ZGzMyOvopA4MRmloCQ1uBc6DA2UcksVVlze0BulVA&#10;hhfjkY80onNEs4BWAn1iQ0NDa+frv1i/yaWQFsjwIrqDDC+ivyHDS0Igw+uxeKThBemAsQe6W2Qs&#10;9AfKOUAOs7laGIcMumejngwyvMSHDC/xOX/+PBp2FK2O8fyVK6hiyDq+iqF+QcQPkSr2cMjwkhoe&#10;qy1F+fcPz1iyPPiVTZdf33kHYdGa83NXlzCra+6607NW5U//6ej8rfWL9rbNXnNy9jrO6kKYs/2s&#10;8s++M9dnz9lydt6umpkbcudrNnf6XFfn7q+cse34vM53Ms7cVTB9bbzKqph5B2uY1TVfo2nmjjy2&#10;LH2H1aV3adq6cOW1oarbUrl/2Z2nqpbPz+pSPZCjopbJrK7pOidUDmdP+cNjmnoWi2Fh8mY/3sZC&#10;mKqVoaSTOs3q1FTddKVDicr7EqYdzlTWzrwnjWaakkGmkI1VOUU3ZYpJ5hTLfEWtuMnqsSoO56fo&#10;pEw1zuXTICjblCrqxivZda1hr2RXPFE/bpJz0WSf8glmSRONEhQtsqdY5k7Qjxa2uhAULFNeMI7g&#10;XS3OwzrgJLzb4X+ZxYw57DpG03O8ex4fP94tR940fLTPPXO4RjsnP2caLBzDwkibCFm7UM63co6W&#10;sw97yibsKXVbOQNX3s/ijnokyFr4yQVni8bbh8nY+IlaXQjOQQInUfcKYZi1o6yapqy10zArF4Fn&#10;JJc4PF1g7yvjESCSGGGYhe0zIcEWA+E9keHFeKThJQKbBYZ/QdcJ8O/oQNHUIJ5LMWghw4voDjK8&#10;iP4GQxQyvCQBMrweC97wQuliQ26MRmpqatjjh1evXkVHC8Vw69YtJJC++2biQ4aX+JDhdT+oPqhK&#10;qFAi9au0tBTlCjJ9iNevR0KGl9QgZlv6875jn2wvn/9N8qtbWpjV9dqO27N+TVu4s3nOutMzf0xU&#10;+SZo/vYG5nzNXnNy7pZytko9wozV6aqrkuftqsb2/L2XZqzNnq/eeNfMalbdcGzmrjyV1VGz95ye&#10;e7Bq+prEeYcusqMIKn/EztWsYlbXjK1pil+azT5wiu0iqG5OmaV1lre6EJR3xEzXP6W0JURld8os&#10;nTKV7fGquieFrS6lvbHTjIqFnaxJ27ymbA+eblg6w/gcEkzdm6BieEI4wZR9McrmRcI2FsKYb3Yr&#10;HgxXtiiaZlfGYhT3BU+zLuUTdMQcCFWyL+GtLoQpdifG7XUdt9tN0Sx9ik1hR4x1wUT9o4rupcJW&#10;1wSzpPFWSSJL0b9gEDzOKZNtj7VOfOGQxwSb9LE7bBXccvk0LIxzyhhlHCTiao2yix1lGyMfKDrh&#10;a4SapVxQlpy2w7NmQaPd0+QDChA5Us9Dzi9V1NVyjZW1CZYLEnW7hpm6Cbxjukwuzr1KE5g4yITE&#10;dvlWBmbDdW2Ga5jLmLkJQo6JpkcwtJAJiu5Kz4J/uKy908ioSPa049iE+INnz3KFsl8gw4vxuIaX&#10;COhPmQWGjgMDNPS5AB84GGdGk+FFdAcZXkR/Q4aXhECGlwjo9VnHj/KDYQZztdB3srfhFBQUQAHQ&#10;FJJHQoaX+Aw1w4uvX1DSKCTs9FFgLly4UFdXh+qGmO5a7z5atF76IMNLauiuLUU9OldRvUHj6Gsr&#10;Kt/Z/Ocb667N+SGFWV2vbG1V/SFmwfbLqt/HzF2WMe+X4ws21zGra/7Wupmrjy863L5g/2WVn6On&#10;fuEx84+OXRbm7W2YvjaJs7rUL039yVtlZajq+o6l6zvW51qTtEDrKndU47LqhrS5WrXztGpmHzwz&#10;c2u2yCON8/Qapu84Nkv3PPO55hjVT9+VMmWdj9K6gLsxdSp7j6nqn2I+10yLmmmH0qfp5TEPa7rZ&#10;GWXNjAk/mUxTy2AJOtKYV009mKhifJK3ulStKqaoxU6zOjXduWqadamSQebETe6TNntOsz3Lu1oq&#10;duWKB8JU7M/xMQjTbM9M2O3BTK6pTmeU7Esm7HAbu0yDxfBhsnX+eN1wYatL0eusgkXSWKt7VuxS&#10;8Cl+XjdgnE3K82pu4w/7cindSp7X9BZOhjDeo2CM+j2PKyLIB54YZR83yjpKOEbeI2OUceCzhx3k&#10;/fL4+I5DPjmymjYilpZcaK6s21FZS3/R+KAsGXMPgV+cqHUVmCRzSEfGM2SYlrmspjVbF0wuNEfW&#10;OUrG1l80MUJwsuCIhajVheAfLmtly6wu4TAyKtK24vzNfpkrRIYXo4eGV3egL8bHohXCqApfgW4F&#10;HbeEzwIjw4voDjK8iP6GDC8JYSgbXui2cfotLS3sqSj2JjZd1AAA//RJREFUF6BTZ4tY39+pP/Ea&#10;XkMNMrzER1oNL2YZo36hQrGaxWC6nOlmLqnYkOElJmR4SQ33t6Wh8ZXr1QJf+eX0O5v/RHhtVc3C&#10;5SWvbb/5+s47L62vV/06bM4vma9uu/7K1uvzfiucv/ECs7oQZq0pnLW+cNbaE7PXFM9eXTR7rfDz&#10;jGUzt+R3+lyNMzfnqayMnbE+bYHmFWZvzT1QNXNr3nz1S2x33qG66WtjVTckz9rK/uXSjO05c9U7&#10;XtrYaXU1ztiZPVPzFDO2pu/NVNmWqLTal+12WF3GDSr70qfrnOCdrBnm1VMPpUwzLJymn6esdgz/&#10;Mn1v+nStQj7BTIta5YPHVPQLeKtrunWFknqysknBVKOcKZpJSprJiOxYw0v7njW8lC2Kp2gnTbM5&#10;0xVjfmKyTuJUp9OKevGKOvFTdJIQo2SUpaiXIOJ2jdvhyPtcLCgciR1vmShsYI01iRqn4ffCDttJ&#10;jvnCKccbHx1nmyKcEqHz/Yzhwu4VAmJG2URjY7TrsdFmYWPMIp83j3rBNGq0WcRo9zThlAjPGPk+&#10;YNF6u1A5myCRSARZ9ziBpWeXaRWSImPtM8IqcPguXVkTL5HECMMt/QWuoV3pWfCPF9h6CYJjRK0u&#10;BAePZ9xcRawuhGdCgp9x4pa61y4v50ptn0GGF6OPDC8R/vzzTzRHV65cQVfe+ShkI74UMYjnUkgA&#10;ZHgR3UGGF9HfoK0kw0sSkHrDC8UAnR+65/r6egijuro61kPf7HwjG47e6Vy2k0v9KMjwEhMyvMRn&#10;sBteqESoX1DbqFyoILj0aN5bW1ufoH49EjK8xIQML6mBb0s9fWM+Wpn79s/5r/52/u1Nt9/Z/Ofr&#10;axrn/1rw2vYbr++8M/u7eOV/Wb6y+Qqb5DXnx9SFO6/wVpfyV97KX/ks3HVl4e5rczeUz95waqFa&#10;66KOVeqvz9lWNmtj3gKtK9NXxy/Y3zR354UZGzIWdK7e1WFmaVyevjZpgeZltjttRcTkL0znqdXy&#10;CaYtD5unU89P7FJZEzHboHqm9tmpqwNm7i2Yp107dW3gbMNq3u1S3hQxw+Q872QhTNkcPGmt87Rt&#10;sbMNLswxqkeaKRv8Z5hWCKdR3OI73fIc73YhjP1WbfLO4OkWZarWlSxGcU+Qil05b2ypOJxX3Bei&#10;Yt8VgzDVrEBhu/OEba7YUHG60BFjnDdZN3Gqa7mw1TVJN36iVaaid5mwh/WCpq+CZ8GEgNPj7FPH&#10;7nVRNMtQcjg17oCHonuJcDJF15PjdIIVfIp5n6vjX+xSx1hEjbnvccXn9L2f3Wsur+E+3rOA/5cx&#10;B53G+OaKpBztlva0WeD9i3PJmnrLeiSIRCIM17YVBKcInIPk1K2eOWw7yjtL3jd3tHPy05YhI4KP&#10;iyRGEBw2FrW6EAITBeZOMhEJolZXTIqckQn/GKNwGBka8oylBdt+2thIRsfs6bCU3aV96EmR4cXo&#10;H8NLBHTu6OLRQLW0tKClYgKgra1tYP0vMryI7iDDi+hvyPCSEAa14YU+FVcZ42rW3V7tfE07Lj0G&#10;3jgp5mpxSXsJMrzEhAwv8ZFYw4tpWVa/0FCw34maVVNTgyqGbVS6J5il1RPI8BITMrykANS7sopL&#10;jl7pf/8x8W9r7rz5a9XLP5ewWV2L1zTO+fHYyxsuvvhbyaLvsxd8l/7atg7b69VtbQtWlMzfXPti&#10;59OL89aXKy/1mLkih9lei/a0qv6awM/qmrerRvlH/+kr4mZvOY3duTsqVZfHMxsLYc6esg4LTPva&#10;3P0XZm09Me2n0Om/xXQ90nj4kuqmjLladbzVNUf9vPKa4GkbwqdviMPuPJ36GdvTZ+lV8FbXbIMq&#10;5T0JzO2aaV49XadoylofpTW+s4/UcgkMq1V2p8wwKud9LiSeujd+ukX5DLsaVetKFaNipV1RUzYH&#10;qFpVMJMLYbrZmSn7IlWcKoWNLWWLYsV9wWx7ms1pZbMTEze5jF9pxidgQck4W1EvXtjqmmKdP0En&#10;4h4Dy6N0vGbQOIPwsdoBE/f78yknqAUqup4UTokw0SH3eV1/3udC6Fi03i75OUtuYtdo9/TRbqny&#10;tvGjthqPNQgRTokw3j3vOT1v3uTiw3POSbJmviIWlVxgpqxVoJyQ2yUXkDnCI1FO2/7pdYee0/MS&#10;+ZBRTgmylgF8Yj4MN/cReEWLWl0I3jEy5nYiPldHcPUZ4erGO1wIIyPCnw4IfDogSPb3FQIDG4GN&#10;t+hHOQUKnH3NKqpv3el9H4QML8aAGF4PBLK8vb0dCqG6upotBIbd/pQKZHgR3UGGF9HfkOElIQwK&#10;wwuXsq2tDb1mY2MjujH8YJQf9O5Xr17F7+/PrpQMLzEhw0t8JMHwQg1qbW1FhUL9AqhfqGuoYi0t&#10;Lah6/exqPQQyvMSEDK9BzYkTJ7arh/98oO7va/9EeG1Zyau/lTOr69VV1XO+jF60LO/V38+9trJu&#10;0U8Fr25qZrO6XtlybeYvqfO2VM9enjPv98K5y9Lnb6xkVhfCrNX5c7ac6fC5dlap/Bw1/feEOZtP&#10;Medr7vaKWZtPzNfgJm11PsCYP2Pz8RnrMudsOTt/b8PMDXnz1OrZ0Y4EatUzd3AvbZyvf1llbZTy&#10;isA5B08z52ueXqPq9vRZ2mVdVpdhzbQ9qaqGZ1TUj6vsTJp5oGDm7vzpu9Nn6XErfCHM1CpV3pfM&#10;W10IKtoFUw8fU9bOVNoXN03z+HSdE/irrJnBW10I044UKumkCE/jmmqcOwUxDucnH4qZcjheWSdz&#10;utlpJa1UJb10Pg3CFO2kyUfSePeKhUlaURNtMpl1pWASP1ErUlE/aeIuH6XO1ev5MMWmYKJh3CS3&#10;e9yuCZap483iRJaxR3hut4W8T87oI4FjTaIVLJIVPU8jjDeIHO+cJZLyebOo0Q4JIi4VwlNqliIW&#10;FYKsmY+ce1zHhn34Uya+z9pFI4x2TR1lGjza5ZjIJyCM2G8i/O8syPmlDbPy7XhoUcSfQtAzF0Qn&#10;i1pdUUnDbJyeDgh8xtvrGRtrWSuH4S7+Ms7+At9YgXOwwMFfEJEh+jlhaQIrdxm/MP5Ddpw+x5Xy&#10;XoIML4bkGF4i/Nn57nIICfxC6AomLaA37l8zpLcgw4voDjK8iP6GDC8JQXIML3R+6KWuXLmCa4dh&#10;bVVV1cWLF9F/o6dkT0UxuNQDBBleYkKGl/j0m+GFJhEqE99VU1NTUVGBv5CeLS0tiOdqVydcaomE&#10;DC8xIcNrMIJauWp7yDu/1v5t9S1mdb2+7Myrv1e8venOO5v/nPVvn9n/9nl7403svrW+de4XkWzd&#10;Lhamfxc+85toxLy69frcZRkLtl7qsrrWFM7Zfn7hobZp3wfO+CV59vrS2ZtOsVc0LtjXpPpHygLt&#10;a8zJWqDdovSd69RvPBeqtXIJDl6d/kccb3UhTFsVOl//8syducq/+M1Vq1X+2Xe+fhOzulhQWuM3&#10;x7iBd7KU/vBWPXJ2yiqPGTuz5xs0I4HyciS4yCdAmLLBd6ZFrbDb9cIXu5V2Rs+0qJlpWYddbEze&#10;EaRqU8VbXdMtyyfvCVNxvGdi1xT1o+OX6Srr56naXGDJlHWylHTT2NOLfFBUj5xiXTjV7bywjTVu&#10;j6ui5+lx2+0nq8eqOFbgXyZucRd51BFhil3ReO0QYasLQcE8aZxlvIJ/qbCBJb/VZMwmE0WvM4pe&#10;Z4UTj9ljJ5wMQcGjYIyur3zQCRGXapRZyFOucXKhuSJG1fBla0buNX9W31s+sFA+qIglHu2R8ZyR&#10;//0f8pxxwFMeSSPu+xC5kOMCXWtRfwrBwV/g6v8At0vXSOaHPwR6Vh2vdxQxtuz9BS7BD3C7EDQN&#10;ZKKSRD8qJkXO2cvzRDFX7nsGGV4MiTW8ROB0xp9/3rx5E4K/rq4OUgSypBeHbGR4Ed1BhhfR35Dh&#10;JSH0j+GFvu1W54NRbW1t7NlDdG/43vr6enRLiAGSM4vkIZDhJSZkeIlPrxhewlUMIhI0Njay+oXG&#10;FvVLOl4tSoaXmJDhNVhAPbVyyXn986y3vy1784dy5nMhLP6l4qUfC15fXvXKjycW/Cd80XeZ72z+&#10;8+1Ntxf/cbFjetfW66/tuPXimqr5v+Sqfub90rq61zueZ2yfv+LkvPXnmc+1aN/NOetKVJZFzFie&#10;Pn97h/81d1P5rPUFbFZXx8SuHedmbMycr944Z3fZzPU5074PnrEqlT86b3e16rqO9zOyMO9gjcqK&#10;sNn7SlTXJ83aVogY1XXJczWreZ9rruaF6TtSZh+pm2vaOPtIzczDxdM2RU1Z5jBfj7PD5mpWqW5P&#10;m23QtZ7XLN1z03YnzTSr6rC0TCunaxdO3Ro+dUuEsPmlalCqtDeW97lYmGaYP/lQzPTONzMqH8md&#10;cjBWcbXL1AMJwmlUrSsVdwYI+1wqjhVK+qlTjDN492qqS9lko1SFnR6TdvlOsyvjU06zPDlJI2qq&#10;yz1u1xTL3PFaQcLWFcIEy9RxxtETAk6Pdz2uYJM6TitonGbgRO3oiYZxE+1zhFNOcioYbxCu4H3P&#10;2l4I4+xTnzMJFHGp5P3zn7YOk3ON7XCmXGOfcTr6tG3kKD2fF8xjRhkFyN+3Ftgoh/hRZiEikfJ+&#10;ec9Yhcq5xwv7XCwM07AUdaYQwtMFjv4ydq4ynoEyHsHDTByGGTvK2oYgvaxXgsDURTQ9QniawDFA&#10;4BIiGo/gEy2wcBDxuTpCZOJwF89nvDzZ45B2J0+iCqDDQs+FTgodGVcxxIYML8ZgMby6A0M29Fko&#10;DEy04FxQJJ5sHEeGF9EdZHgR/Q0ZXhJC7xpeyHP0NOzBKAy2AS40pExr50sPMRrHmPwJBI3kQIaX&#10;mJDhJT6PZXihBqE2oU4hh3k/CzUOkah6GDBId7tHhpeYkOElyaCqxhzNWL2v4NO11X/9ubnD7fql&#10;lvlcbywrf+nrjLmfhbz5W807vze++WvVq7+ceWvDjXc2//nG6qZFP+W/uvnqguUl83/IeHVl1fyf&#10;c1/edJnN8Jr7c9aCzTXM6pqzpkj5U5fZq0/M39qxmBfC7LVFc7aW8WbW7K0ls3aUTF+bPG9r5fxt&#10;F+duPj9748mFB1twaKFa65wtZ2dtKpyv0bRQp3W+ZrPKiiiVFdFz9pbPv7t0/dyDFzoeaby7Vv1c&#10;rRrVHemz9S/MNW1U2ZEwfXP8zL0FM7ZnzdMWXuHrnOreTOHV61UP5ascylI+eEx5W/QMzZOztM9O&#10;P3BcRSOXt7oQVLTzlLUy+GXpETpmbOmlqzhWTt4fNnV/nKrxWSSbvDVA1bZr8heC0oHYqSZ5vIHF&#10;wqRD4VM6H05UNExW3B+qbJg3VTt98sEIkWRKBmmTjxwTtroQJmiGTnIqFDawEMbphYzZZT1BJ3yy&#10;RbaSwymWcqJ62CSHPJGUE+2zx5pGK3gXibhdozXc5ANE3atn9TzlDpo9ZeA+2iJyrMMxBb8SpBzv&#10;ljPGJHyMT45I4lGWEaPs40QiEUb75crpOQubXCzIOkXJ2Ad2PGkobE5Ze48wcBtm5CJrGyTnc0zk&#10;X4ZZ+QncI+5Jz4KJs8AzSjSSBRsPgVewqNXVGUbo6PKLf7EwITHhv/l5fjU1qBesN0S/1tjYiE5N&#10;nKfeyPBiDHbDSwR2Dw+9GOQNRA6KBAoGSgh3+KEgGRlexAMhw4vob8jwkhDEN7zQ/TDYRBLmavHP&#10;HmIEjnguqfRChpeYkOElPrzhxeoXv0489CurYtXV1dhoaWnpuzUvBgtkeIkJGV6SBirv9babiUnp&#10;7/xLZ8nyW0uW3/77b21vLM1/++cOq+tva+4s/vHMzL9ZvLmMm+T1zoori77L6pzVdefNtVfmfBb8&#10;8oZLC7/NeHNd69sbb87+Jo75XK/tuDXv1/wFWy8u2nN9wY5Gla8CZywNnL+BW7qrY5LXxrOzN5Uw&#10;n2vBwauzNxZN/sRs7vqyzqM3Fuy4NGNVGjvakeDA1enL4xZoX1ug2Tx9TZLyj0Hz9zdNX5PIfK4F&#10;2i2In7Y6jLexEOZq1yqtdFda6TNrTwF25+s1TlsVJJxgvt6lqRtCeJ9rjlH9LL1KhaWHVHYm85Gz&#10;9CuVdkQJW12qhmeU9nRN7FK1rZ5meGLiOqdJ691V9U+xNDMta5UPpyvr5fDJEJQOJ001yhU2sFQc&#10;Kybt8VeyP6Ww1XnKngiWTNW6cuJmF+FkCNNsz048GMibXAhT3c5PNsueaBDHfCtFj9MIE81Tn/9N&#10;U1EvUThlR2KXsrF7nHmTi/sX77IX1NyFTS6EjpXsLY6OseWMKnn/gjH+BaMswsfstB6z21YkMcJ4&#10;j/zn9Dx5M4v7r6AToyzCRjslicQjjDxoLWJaIciF5g53ihTY+ghCUwXalgI1o+d03Fj6Z3Xc5AKz&#10;RNIjyPkekzHuZmKXoZ0g9JhoPIJ/vMDUXsTk4sIR85HRUSJuF8LIo7HPebiMdbZWiA05ee0qV2E6&#10;QVeI/hF6nj31dvPmTbbABXe4EzK8GFJmeHUHpFFjYyN7cw7OFwO9+4sEGV5Ed5DhRfQ3ZHhJCCKG&#10;F7oN5Bt6FDaLBD0ouhaANPiLITfih4Kx1R1keIkJGV7dgSqGGgRBxqoYRDz0+rlz51DF0CoiElWS&#10;2q7uIMNLTMjwkhwCws/t1jr+5ueFb3158q8/XXp/xZ2//9qy+L8Fb/14/p3fL735Q9mLH0cs+jiC&#10;+VwIb/5a/dKPBe9s/vPNddde+iF30XfZLy0rYMt4vbHu6qLfTr7SOavrte03F6wsnbuyCGH+b/mv&#10;bm1dsLx43tqznNW1p23WyrzZ64sXdb6Ncc76EpVvAuauKGRHEeZuKJv1Rw5vdc3dUTnt59BZ207O&#10;XJ89Z8vZjpid52dszGJWV8esrv2VM7Zkz9e/zGysueoVKmvCp/72/+y9B1wT2fr/7967e+/v3ru7&#10;7q6K9CSEFDophPRASMBesWEB7L2DjaIoir333ruAYEF67713kK6igiiW3e///8DJjnHEXdziqjuf&#10;1+fFa+aZZyKGnPbOOWcuYGCLubbS0D3ZePOD1xGfCuqyRLSfF2PLXUPvTPKcYIMlURjnAtN8C8ir&#10;3tirHqw99zTCUpSdBeT1ySTPGJ2ZZ8g+yeo55LXJpPXJKA2ZeqBKb0MsaXcWoleU43f1NifoeN/S&#10;nHeCsiNPPVPX8zZ5fyHGuZA13c/hABZYc0e0xrYQzV0xmpvCdHxDIY1ytEJnU7Tu/gz1NL0jeZpb&#10;wrRO5eNol+b+hB+2B+HolcaVwu92Xv/a70zPA6Hf77jRZ4vqoZAaO8N6H47FJYO/9TqCkSzMPa9m&#10;fbP/5rcn8bTr2zPx/9577avA1NfQ6mzEV0eD/33k5r/mrflmV8C3J2PU83teSPnv3uv/upyA5WOG&#10;uzroGI5nga9GdDyH8VokPg4+7v/FsXN4zgUOuP3Po6f+ExysIlw3gv9z5vS/T5/78vDJLw+e6LF6&#10;4xf7XjOy/4TF7a6ui2ruYtZzBzV+9gz6pahHilYPVFRUqC7/vfU3AV44QWcJBibQj4LPA/xsbW1F&#10;nSsCeBHqUgTwIvShRQCvv1bw5kCrAN0FGGzn5+c3NTVBa4GaihcvXqCFUbjvTAiBCODVTRHA61Xn&#10;Y4mgiEHHq76+Hi3vhf7o20UMgmiGF6FfFQG8uikCeP21goJ/8HjU+AVFDi73FC4vuEPiZK4tdtN/&#10;AnMd08wGBHKHJ4knNVmPzOJPqMC2qOdPrmO7lggWvjAbG2/tXGkxIoo/94mo8+GMYOOJSezFrWhi&#10;l8Hg04ajgiwXPmAveQKnxq5ppotVqxfB9Fk5RkurqJPDGa6JlosemE7NM5lbbu7xAl01XljNmF+I&#10;FjCCjZfXkcZdpM6IMVv9RAW/llfTlmabrv/5oY2r6w2XpBpvvGe6rYUyL8RgTjh1YSJ1Ubzxpvuv&#10;2dbqUtqKDBM12kVblWm4OpuyLJI87ybTt8p4Q73hilTa2nx12kVZGUvdXKCOsfR94kmbM3WWBei7&#10;3aZtKmNsq6OsjDfYmKeeA9ZecE4dYIHhFsSw9LYkai+/Rt6WTd6ep+tx22BvmXoaeWe+7voo9ac6&#10;gnW3JujsTNA/XanOsHovOqyx8Ij+/jzywWIsU2vlVb3D+eppYN3DuRpbQ7TPFmKcC7mXX0CfMxnq&#10;6OqH7cHfzfDTPJ6hdTJXPVPrTEHvzUEa53PUk8G99oX1PBze0/+tfej9znx7PhkXBH99MvKrQ4Ff&#10;BaR+ueXkf/xO/nf75W/PJvS8kvn19ivfnonHJYO/uZD81d7LX11LwqEu8BcbD3a9Cf2l0B57z+CD&#10;yJt2d7HVPdj/9j83bvnSb9sXpwO+uBLS8UhHdVi2xg+fj3zenxJwK6u1TVWiuhL6gra8vPzp06fQ&#10;g0WNLDS7f8++698TeOGEvlCE6reyshJ6oY2NjXAMnS7V5fcXAbw+MxHAi9CHFgG8/jxBjf/TTz/B&#10;fx9NJEHDaegK1NTUoNq/rfO5bCgZN8OL0C+LAF7d1OcNvLAi9vLlSwSOoUJDRQz+43AK/W9IUGX/&#10;mgjg1X0RwKub+gyAl3opg0EsFDEY0165csXX1xfKC1QvcKn7pewDCH6lkNB4nmIny/6m0vWVnfMz&#10;2wmPrIYm2U5pl097JXN5xBoSZaq8LHN5LJ/6UuRUbTU6B5vVJZjcYDwsyGx4GN+5Sji5wXx4BMa5&#10;+AueGU2I5y77kTW3gel422jkTda8JoS9uO4vzWaWvN6l3uM5Y04BxSnIfH5dx9VlP1rOazCa8XpW&#10;l6n7fdr0JLPVT0w8mg2nxxpMDDFxa6DNSUGcC8xYUkqdGYPN6gIzPMpJUy93bFe/shROjdfeo8wJ&#10;x6gW2Gh9rcHCCOzU2K+B4VWgNXYHbXk6FmSsLaesiMU4F3PXA8P1BWTvWAxgGe4op6xL05t/1XDd&#10;ayJmuC6P7J2A5YBpe2v1V0dRdhaoMyyDPSVabhe03C/qrAjGgtpLLmLHyAZ7y7SXB2DoCpl0oFDL&#10;J5h0tlrveLHe0cK+y89rLbuo6xsGJu3LV88kHynX9H5jtSNyH/cT6ugKrH2hrO/+uN57wzUu5Gqc&#10;zfrB65SmTyBk6p8o1Vh/XfsMnotpnc77fv0Fdc4F1rhS+P3B8G+OhOEQVQe92nxefdP6npczel5I&#10;7Xku+f9NWf712/vWX836eqd/l3TsP577cJAL+cvDgT1OdrUJPdhnGz6CfPRyjzPXvggK/SLwzhcX&#10;g7/YuOsf6/d+uf7gV9eSvrwY02PXCXw+8u4TPfxv4zkXOCSmY9f8o2exiE5UUm37O5nF20saoesL&#10;VQR0d6FRbm1t/Qjrij9DBPDCBL0y9Rle0JRABPpmtbW10DJC96zLtbFdigBen5kI4PXXCCplqI4j&#10;IiJOnjx5tFPHjh07c+ZMdnY21NHdKYqfrgjg9TsFHw/4D0JDjmbzwvsJ9Tg6gGYPgjDagQ+YKvvd&#10;IoDXe4kAXt3UZwC8oIghZAzdI1SyMEERgyr6Nz9CCCcCeHVfBPDqpj4V4AWjDihlUJSgQKlK189C&#10;4BgKoPpIFZvhBUG4hO5Ci1mg1YMISvuQguHQ9kN5LgviuQOibCc8Urq+kk9qE4zIk4yvE0+o5zvm&#10;80dkWzoEiZzuohleAqdy63GFiHPxJpRyxqRbDo9Gp8JpDzkTCwXz2hDqsp7Xajw+3nhiksXkQpZr&#10;kaVLAWtOLUJdYNNp+SbzKi28XhkvrjGamUcdHWg0MR67ajazzHhWAYa6wIx5heQJ/oy5ecZL6uCU&#10;uaCUPj8HQ11Mtwr6omyMczE9q8jTgsnTbryOeJTT3DJMtqqWNHZgLO9C2vI0ODDe2ERzT6O5p8Mt&#10;hktTsQQw3SPXwCMZY1hgqnc6ZXUSvXOXLrJ3PMUr0cAzWX/OZfUcMNkrwcAv5zXq2tdAWh1H2ZKN&#10;ASz9tTF6q0K0558jqwXB5O25+utiqQeq1YP6m1J0/aLVARZYd0OUhvspnY2Ruhuj0TQuyvFqCJLe&#10;2u1ed1OMzq5kdc4F1tmV2Hd7GI5eaewI773qjMaaa9pbIvWOqOaC6R0v0dwcrnX0rZ3sDyX32XlH&#10;40oRjnb9sOvWd4fwqAv87dmEb/YF97yc0bHb154b3++9/cOe233OZvbaF/bN/pu4ZPC3p+K+2R2I&#10;C4K/ORbx//Z3PHsR568CUv9x4GrX+9Cfvt7F8sYjl7/Yf/GLzUf+eejaVwcDvvJPxr3gF7578bcg&#10;X4vsceT8FwFd0S6w72Z8pNPi5KzbRSVvl/Ff3cML6gqoDKHVxuoKhDxUlz8XEcALE3xIfmFJI3we&#10;4K8P7Qu0kkjw1r2rv0oAr89MBPD6cMrOzp42bZpYLDYyMqL/miwsLBQKhZ+fH4weVfd/LoKGhwBe&#10;3RH8L2A8AFUzNNI1NTV1dXXwYYDaGYIguAp19+9howTwei8RwKub+rSAFypiUCnV19ej7wBRn/gP&#10;KWK/KgJ4dV8E8Oqm4DP8UQEvKEEwCEFjDNSQQXGDhgyCqJR1s4i9a0kj3A7lFF4Kii2MaaEgw4Dn&#10;zxv+wf/Cb3vI0GllSpcWhctL7oAou0ltCHVx+0fKXFpYA0L4wzIEw7JY/UOkzg9/Rl0V/IkVsjk/&#10;Wgy9YzkghD0sXjrzGUJd0tkvzccmChY8R6jLdHSkgd0+6zmPUMRsXAK2mBFs7JpuuvSewfjbTOcE&#10;9pInJpOzLebWcZf9iK6azyw3nldh7qlawGi06K7BhNvM+WVmyx+jCHNhBWNhodmapwh1GS2roS/M&#10;NN3QYrbxKXlqMHVaFH1JPm1xhumGVox20VcW0lblYBt4MdaU0ZanUhfHkqddN1l332RdM2MVRLJM&#10;tjx8jbo88w29stAGXphJ7nd051/Sn3eNsbWGub0BIhT3cNqmCvUc8pI7hjsqMNSFrL3kMnlrjvbi&#10;izqLLhlszDHcVaW7JIC6v1KdahnsLdX1ukM9+AbqIm1O19sYTzlejdAVaU+O1tLzvV226m6KIx8q&#10;xZAWctfb2K8N0j9ZhnEusM7eVM3tEdoXSnU6trEv7u1xWmPFWe3tsX09LmGQC7P+mao+a69ony1S&#10;R11gjf2xvfeHv027vl9/sedbj2L8r/fB/87w+mFLQJ/z2Rrgq8VY/rebL/e8kIrLB//P90TPK5m4&#10;IPg/h25+dfz2V0HpODgF7rFpf4/rsXg4BT56tcfpoB5bDvZYv/uf205+dTWh04lfBWV86Xfkbc4F&#10;/vLQ9S9OBXe9KDIgusfOgziYpfL+Y19cvYkPIl8O+vLYif/eCflfeJhxfJyqHHbqfTetR3XFy5cv&#10;29raUIsPddFnwL8I4IXpl4EXTljbAZ8HaDtg8NjU1ATtCLpKAK/PTATw+nMFfSPopXE4HDMzs/79&#10;+0+fPj02NhYrTr8gqIj3798/ceJEiUTCYDDs7e1TUlI+jxqNAF4gqGcRz3rx4gUMTtC4F9vxp7W1&#10;FQ25Vdl/jgjg9V4igFc39ZEAL6wrg4oYmg6JFTFEtf7yioIAXt0XAby6KajVPxjwQg0ZjBhhmAEF&#10;Cn09A+ULWmH4NeAU4qrU36333cMLfitoSaE6glKPfhOIQJ2guvw+gtojN/+ueGCg1aAEpesrsO2E&#10;R7zBSQqXFwrn59KxtRyH2yxlsHxiq51zu8ixWDC6CHEuMH9ssfnAm+yhseIJ9WA4QJwLLJ7RYj4u&#10;UbjoJ96s+1znUt7EEgunNMGCF6LF/ydY8Jw1uYg1twGRLI5bu7FruuG4EMbEGM7SZ9xlr8xnV5vN&#10;KEFXwRZz65gzcsxWtJoubaJPTmJOiDGbd5c5Ox9xLvNVzxhzi9Q3qgfTF+aSXQMMpocbL6/tgF/L&#10;6wznJmGcC8z0qjRcmohhLObaKkO3VPKU61iCqV8bY1UxbcXrBYwmWx/RvXKp3ukIYNH9ygx9cvVm&#10;XzL0ycaoFnNHE9U7zXBtHhYBG3inUXwzMMhF21Nj4JejPfOk7qJrWBBM3VGmuyJInWqBKTvydT1D&#10;1CPUw3WkLWm6vuGkPbk6q29rLw/oCB6o0lsfo//zxvYqqnWoVMcnhHykXD0I7rv41Nv0SntXQu+V&#10;J/usudzX+4reiRJV/HiJ1sZQ3cN5WCayxqrzOM4F1j5X1GvdRYxYYe5zIfvbHQHfHo/q2G/rSNT3&#10;vud7r72keTxT61jm936XcckaVwp7HYj47pDqOY/q7nk++X+bzuGC4J7+Of89fOur4zdxcAr8z83H&#10;elz/+ZGLgTFfXAz9x4Wwf24++r/1J/+9ev9Xx2/h8sFfXYr9cssJXBD8VWDaP45e73HqHYsi127D&#10;kyzkG+FfHDn9xdUb+DjyhYD/d+wo2vBe3fMLC6ubm/+QRgE6Ce3t7VBfoWciQ6OMWDxUbqqMj14E&#10;8ML0XsCrS8HfHTqN0HbMmzePAF6fkwjg9ScKulbz588/ceJEXl7e76k6oZcWGxu7adOmbdu2qUKf&#10;sv5WwAtaTah/oepsbm6GWhjaVPTlNkSgDw2t7J9NtX5BBPB6LxHAq5v6wMAL9U7QYBsVMRhyg+AU&#10;9Vw/Bvr2LhHAq/sigFc3BUXgjwVe0JOBJhWtPURFDJoz1JDBBxiKHhSx3waS3ku/c9N6+A3h94Rf&#10;GH5z9F+A419uf9Mzsrz8ssZMS7IekCCf+KSTcz3mD8sSjyoTDM/hD04TDs1nKW7IxtUjCiYYmSca&#10;W4k4F29kFndoAnd4MjoVja+1HpsvnfUcoS7RtGazUZHmoxOsnMusJ1Vwx+Vwp1Raz32MJnlZTMpC&#10;qMt8VqWZcyZjeKDZ5ByMbZlMzTOfXYWdgo2mZRmOvWE2u5y18AGcGs/IN5qvemJjx6yuOQXMhUUI&#10;chkvr6XNSqVMDKLOiEURMGNxMX1pPoaxwHT3PPqqbNNtLUYb6gwXJdCXZJMnB9OXvZFDc0une+Zh&#10;qAtMXZ5o6JND31xNWRZjuCqN7pFLXRJP83lzr/rl0TTfNyKMHY1kj1jq1mL6gSbymgTSykiqTyZl&#10;RTR59Rt7eBlsKSL5xBvsq1AHW6SNqfobEqmH615H/JK15p3WXHCKtCmZsiMfi+uuDiftfAN1gfW3&#10;p+ltjMUF9XakaG+NQdvY6x3O01p/W9v3tu6WuN5TN6nzLLD+qXItvzu6B7NxcZ296Zo7IrXPFeNo&#10;l8a2kN6HonH06odN1753O/jD+isa+2Jwt/TyvaxxIReXD/52R+C3p2JxSAv8zW6Ix+GC4K93+v/7&#10;RCgOToG/PHbjH57bvtp28j9Hbv736K1vD4d+ezbxl28Bf7nn0lfnInFB5C/2ne9xoctFkUE9jl/q&#10;cTsaD7PAQWFfHD79hf8tfBz50Mn/XLyAQ13I/7l08VRq6p/xlEZUUUC1BlUEqiigjYaOhOryRykC&#10;eGH6/cALEzHD6zMTAbwIdQjqSj8/P3Nzc2NjY6NOwYFAILh69aoq44/TZwm84F9EX27X1dVVV1dj&#10;U0hgNI5JlfrRiABe7yUCeHVTfxLwQl/DQu+ztrYWihgUNDiGzzB0T1UFrFOq7E9EUPESwKubIoBX&#10;N/V7gBeUXPhAwoDhbqegsUaDPfVSpkr94PqdwAsn9H+BhrutrQ2qLKje4Sf8T+vr6908r9uNrlQ6&#10;PQNzB0QpXF4gnsWyvyWf+NhqQCzE+QNSbMY1KZyf/4y6CkTja+TTfjR3uG4uv8wbliqf9hKhLpsp&#10;T9mOibI5PyLUZTYoyFC6Rzr7JYpYDAsTLnyFOBfYbGw8Z0kbzTHIfFwSxC0mpLEWNGMrFk2n5VvM&#10;rX29gHFWBW1UkOW8Rq77SxQxmVlstKDS3PMlQl1GCysZ8/PNfNopLrco4292bGw/v5ixqAgiCHUZ&#10;uVd3LGn0a8MwFmNFMW1ZlsH8cNKEa2ZrnpqtecZYUkhfVqCeQ3fPonsVmmx9jKEuQ/dkvWln9ade&#10;NNnyEC1+NFwST9tQxtz1QJ1t6c8PZO6890ZkzlXqziqd2WcpK+PhEsrXXXSNtq9BnXZRtxXreYVh&#10;9ApM3paj5xOFoS6teaf1V9wheceQN2Wq8y9kzUWncVQLrLXiMuX4XfUIaW+utu8d/TNVmt7X+i46&#10;QTlejRK0193UPZSLo1pgDfeTuAhYZ2+qxrZQdW6FjNGrPieSf1h2RHtHvP7pCnBvrzPaF8pwyZr7&#10;4nrvCVNfvYj8ve+5765mYSQL87fnkr7ecbVnAP6RjuB/bTz+ZUAKAlJfHgj40nvXN6sOdMwRO5n0&#10;9Xa4JQ+XD/6X37EvA1MxjIX5q/NRX+6++FVQBi6O3MN7C55zIZ8I6HHicsdu9DiYhbx5Fz7ys7/a&#10;vvO/IbdVeOvkif+33vcLn809fLb2uJEguR5eVFwMpfh9lzT+BqGKAipA6H5AfQj1A6i1tVV1+eMQ&#10;AbwwEcCL0LtEAK+/QFB7om7ly5+XjsNYLjMzMyAg4OLFizdu3CgpKUHxDyD4p0+fPs3lcq2trf39&#10;/TFUBDW7t7c3nU7v169fSkoKCv4h+rSAF/yx4NXgLwWtHbQoLZ3b/cCIoqmpCWpVOH365689/JNE&#10;AK/3EgG8uqnfALyglEERg7vgMwmlDHpvaNQNn08objAi/USL2K+KAF7dFwG8uqkugRcM2KAhw4oY&#10;+noGihg0ZFDEYPwG4wQohqrsj1J/LPDCBO9Ganrttl03LcWn7Me/UDo9l4++LxiUyRuUqHR9ZTfp&#10;qdixlK24aaUMV4xtUzo9Ew8rFjtWIM4lHXPXekgqq99t3pBEG6d7opHFvKEpiHOBJc73OKNTBS61&#10;1uNLLQfdYQ+J4oxKkc35CSye/pjrlGs9q1m0+P+Ei37iz20xGxtvOjrSek4LRATzn7FcCy1nVSOM&#10;hdiW2YxS9qJHlnNqTZzTzMenWk4rhyCWYDq3kjnn9Ub1RguryU7XDaclGC+6q4osqqDPz8ZmdYHJ&#10;rq+3pTfyrKItSNV3usBYVIglMJeW0xdlYTlgxooi2vIsBLmYa8oYnkX6LucM5r/x6EbjTfcMV6XS&#10;1pdgVIuxrY7qmUz3K0OnzO2NtLX5ejPO6825wtjRiKXRN1aQV0ThUJfB5jxdz9s4gKXrHaqz9Bpp&#10;bZzeihDqzkpIo+2tI61LIm3JVE8z2Fumty6SdKDoDaq1L1/HJ4Ryogadkg8U6u9I19+e3nfBUU33&#10;81gasv6uTO2N4TikpXckT2tDiN6JUlxcd2+qxuab6txK+2K55r74Pmuv9fI+13ddoL7aLXqHcvtu&#10;uKl9vmMvMNwtffZF99ofjkNdfc5lfb8z+LsLaTg4Bf7mWMQ3bz6isad/7rfHo747FvW/tcf/43fq&#10;+01XcK/27cqD6vmYvz5w61/Hb+NIFvKXJ25/uf8aLgj+6nL8P/dd6uEfjedc4BuJPU5c++L0JRzJ&#10;UlkddQXc/uK8f49zAT3O+vfYfbTH6k09vDf3uBaBf0HwzaRJZy6riu4HAV7vEvRYoGeCZoFBXQoD&#10;AahC/8Chx3uJAF6YCOBF6F0igNeHFpQfBwcHOp2uVCrj4jr2X4TyKZPJIMJkMjkcDtrSftiwYWVl&#10;ZeiWP1XV1dWenp7wCyQlJalCapo6dSr8Mps3b4busir0u/XRAi9owNBIABsGgKAZgxECjBM+vyE3&#10;AbzeSwTw6qbeBbxgOA2FCD510DmD8gWCggY9RRhso84iFMC/qr/4V4kAXt0XAby6I2ip0U400HhB&#10;U4gOQGgF/SddxP5Y4JWenr5gWeLEmVXiATmiwQWKcW3241/IxzzmD0yzHf9QOLLQql+0pY2/aEie&#10;7ah7cAlsPTBZOrZO6fpKMrrKwvaK1YBYyZi7iHyJx1QJxpTJp75AqIs/tthUeYk/tkg8oU7m2sJz&#10;zBJPa0EzvKSz2tmjU6xnPRQt/j+2a5H5yCjjgf7cKRVohpdgwXPzcUmsuY0YyTKZkk1zDDSbmM6d&#10;Wc+f2wo5Zs4ZlvPqsQSj6bnGC6sR1TJedJcy+hp9Worx4hoUATPm5jGXlmMYC0xbkMFYVWay7iF1&#10;dgx9Xg7VJZKxsFg9gT4/m7G8VB110RanMbyKjTfeoy6IoLllMD3KTde3kKZcVEddYMqScAxsIZPd&#10;I+gbyw3X5lEWh9G98hmrS2geeQYr4hlbarAc+qZKike84a4qddRF2ZBF9k2iHryL6FXHlK7lt3Tn&#10;XiR5RqungfWXh1C252GcC0w9WKPrHUreX4gHWDvT9TbFUY5V6ngH63iHkLdmGewp1V8Xp781FZcJ&#10;1vIJ7mK54u4k7a3RuCC4z+pL2udLdC5VaB7L1PD119oerbMvVWdPqqbvTb3D+Nlh2vvT+u6M6GLN&#10;4+abvY/G4+AUuPfZ9G93B729n/03B25+c7RjJ69vL6Z9s+nid5su/XAgHF6h9+HYH7Zd73MmA/c6&#10;4F577nzbeQvOPa9k/XfX1X9disfxLOQvfQ/gIshfXYj5x8HLHVvR47AU8rotr5EW5ms3v9h9qIeb&#10;R4+Ne3qcC+70zR7XolS3BCf02Hu6x5Xw1y+i7v1nAwpLVQW4U38h8MIJKl6oXaF7g0YQIDiAXo3q&#10;8p8sAnhhIoAXoXeJAF4fVDC2sbW1NTIyunjxIorAIHDo0KF0Ot3R0bGxsREFExISIDJr1qwPVl2+&#10;LfjFUlNT4dcQCoWBgYGq6B8h6Hx/YOAF/xck1CZB1x9+h/r6ehhBwXsOfxSIwFVV9t9GBPB6LxHA&#10;65eFFTEoU1CgoFg1dz4xDT368GNbAvCRiABe3dffHHih8gWCIgZ68eIFDKigZEG9BKO+e/fuwQcJ&#10;dRggCHU7uutz0u8EXtD019Y2efpclwwocBj9zG54E1d2A5EspdMzxdhWS7sAluK6df8kOLXulygf&#10;81Dp9Fzp1C4eWmIp95eOqWHZ32Lb3ZaNuCsYmoM4l53zM5vxD6xGpNlN/0k+9YXtlGcG3HWcIXEI&#10;e0HEckAI4lxg2ZxXFsMiBPOfGw+7wRmTDqeWY5P589oQ6rKe12bulMKef99q+U9ct+cWc2opDoct&#10;J2Wjq8JFP3GmVVlMf71LPXfZK5NZZcx5JearnhmMv0kfF24xt9ZopmqXerC550vmwjLGogIMY5n5&#10;PKMvyiW5XCWPv27u0d6Z84I+L8/IrRLLYS4tpS/JxTiXqd8T0/WPSS4X9Sacxh7dCAfUBTFGG+ow&#10;zmWy5aHBgjDmtnqMYXWsT9xe32ewB3nOjddpm5tJ069iOcj0rXf1lt1SB1i0/Y3kDRl6PjG6q25p&#10;LTirN/sSpFHXZFJ8UtTTOjL31eu4B1AP175Ju+5qLj2rjq4ox6pI+ws0F53SXxv7RubhWr11UaRd&#10;b+ztRTlere0RoH+yHEep9E6W9fW8oh7RP1Olf7JMe2tUb/ejfdyO6596fYv+6Yq+HpewU8z6J0s1&#10;Vl/BcS6w9oWyXpsC+pzNxPEpcE/PI2+QqWvZ313N/vZo+LcrD3y38nCfc1m4fI3LBd95n8AFwRpX&#10;i77bc/PbE9Hqr4YMr/ml70EczEL+8sC1r06/YzOvy3E9dh7HMynwjcQeWw/3uBbSsT/Xus3/8Nn2&#10;5erdX53v2Par49mOp+58cfAy/hbk4PgevrvwQeQbif/Ze7rgHr6/+vEAry4FFXV753b40AuCKhqa&#10;e4igalyV8QeJAF6YCOBF6F0igNcHVUxMDJ/Pt7KyUp3/f/9feHi4paWliYnJ1q1bVaHODaHodLqr&#10;q+tfxSPKyspmzZrFZDIdHBzi4+NV0T9IfxLwgiYE3jcYBlRWVkLXH62KQvON4V+EUxgDfK4Lo36b&#10;COD1XiKAFwi6a1DKoEvR1taGVkVB4YJSBj0MOIAuF3TvGhsbu5zhRehtEcCr+/qbAK8OmvXTT1DE&#10;oH5GrRiULChfUFfDMVp7CAmq7K4EmQTwQoJqKi6+fPPWcIndZaF9qsPoZ2DbYXXCAZmKcW3Kcc+E&#10;g7I58ps8+2i7MY/sx7+QDC0WDc6XjbiLQBhXGcaSB/EHpkBEOrxSPKxYMLwDdSlcnkvH1vFHZMun&#10;vRKOLROMKuT0D+MOjrWd8gyhLpnrY97YfMn01g7ONfslb3yhxfBwlmO8ZMbTzklez7nORVYzG3+G&#10;WT9aTi0xnZpvMaPczDXXYkI6y6WAM6UcXQXDscXUIgx1gRmT4qjjbhpNzbRccA9OzWdVGM3Mw1CX&#10;2co2+oxMxvx8xLCM3KuZi4pJ465SXaKxHDBjfiFz8euJXWY+7fQleYwVxUbeNQz3AoZbgeHcJLJr&#10;EHPV66lepusf05ZlMtaUYAyrYwHjijT6zwsYqaszqCszyHNCKHPvGPs1YGlG66qpy5IYakQMTPMt&#10;IHm8MV3LwC9b3/22ztwL1DVZWBpz133K6lTKhkz1TMNdVfpr4yg7C9QBFpzqrY0iH6mgHL+rtzlR&#10;zzdO3yuS5BlFWpesvzZaPROsvyFBb1uyOuoCkw4Wam+K0DtWiANVOruTtTaEwIHe0QKd7XHafuE6&#10;6+/orA3R9LyqnoaseyhXa1OY3nHVYxwx6+xK1NgWgkdd50s0doX3OZqA41Pg3kfjv9kZ8M2hO98f&#10;CPtuz+3eW25obLmlfaFM+1xx711hvY91ccv3Gy5qXMzDBcF9zmZ+u/kyjnMh/2fj6a/8VZt8qfur&#10;gJQvDwZ8dSYMF0f+x5pOMhUQ3eOE/z+OBX55LOhfey79e/flrzed+7ff8a8uxeLykb88fB3y3yBZ&#10;mM/d7LH/HD6I7B895VZklw3lRw68cIJBysvOdSSo1wT/Izj+1fq8OyKAFyYCeBF6lwjg9UEFPVFb&#10;W1tjY2NUiqC+GzduHJ1OhyDUgygHNHfuXAjOnj37A48bodrNzs6GX8nExESpVCYnJ//q8odXr14F&#10;BgaO6lRhYaEq+ouCuv53Ai/4R6HfD1V8U1NTfX09tBzwmtC1hZoO3saamhoCbHVHBPB6L/2tgBf0&#10;zKA0QSmDT0hjY2NDQwMUMTTYhkoJytcvdNF+wx5ef1sRwKv7+syAF5Sg9s7nHqKJkGiuMfpiBkoZ&#10;FLFfLmW/IAJ4ZWZmTp4e5uRaK7UvEDtkKkc+7pjSNaLZWhln69goHJRlZRdmM/Quy+a6fPQDxLb4&#10;/ZNsHOvhwGZknZUygm0bJBqSr3RqB0uHlYuGFdg5P0OzumycmlgON1n9Q8Rjqm2c7tlObOGNyLSZ&#10;3PbzrK6XnFEpkhlPrCeWsoZGiyc1mg+6KZ6uWs8INh8dbT3nEQazDAedYQ4P4s1p5s97wu+Y5JVs&#10;NbMJu8pyKbCcrdql3nJeg/G4aLrjDbMZpRj5MptebDK/ytzzBYax6LNyjJZWUaeEUyeH02dmmLjd&#10;o09LNV5chyWAaTNTjZfXYagLTJ0TT3K+TJ0ZZ7yywdTrcUdkdrTx6joMdYENZoUZ+dZgDAtMmXvb&#10;cG0+af5Nmnum0Zoao9W1Jr6PqIti1VEXmLG6iOqRjAEsMM230GB1Mm1vHf1Ak96S6wZLo5jrKykL&#10;wmirc3D73JPdQg23lqijLrCu+w2D3aU4gKW3NqrvtL3k9WkG24uo21S3dGzstSkdNwUMrLngOA51&#10;UY5Vaa+5qXesqAtK5X5Kc8Ul0r48MPlQCcrX9grSe2sne73jxZrrb8JPXFxne5zmnvi3N6cHf7/h&#10;svrELo0rRT+sPafhfamX+2GNneFaxzJx+b19Lvc5nY7lY+59NL7XnjsalwpwcfD3vue/PZ+E41zg&#10;b09E/+dg0L8CutifHvzl+kPqp18Fpn258ei/Nh77f8u2/m/Hla/Pxn17NrHnhRT1F/zmYupXuy99&#10;dS1J/UbMPXx24EkW5oMXepy7hQ92+vvguKvRsaqC/ZY+LeCFE/SyoIaHeh6qa2gIoOMEI5qWlhaI&#10;qDK6LQJ4YSKAF6F3iQBeH1ppaWl8Pp+uJrFYjGhXTk7O8OHDUXDcuHEfss8KdcSNGzdMTU1NTEym&#10;TJnSTXTVpWBsrOzUpUuXKjuluvCzfgF4oQbgxx9/hBoffqWnT58iqlVTUwPjAUS1fnUM8Jv38Pq7&#10;iQBe76XPBnhhpQyqHShl0NOCkgWlBs26hxIH43BV6m8SAby6LwJ4dV+fEPBSL2JQmuCv3NzcDEWs&#10;rq4OGjIoYlDuVKl/gv5uwAv+szU1rXv3XbHgnHQY9gSsGHyPK77Jk0c6jH6mdHwsH1ZvbH3ASnYL&#10;ThUjHgodUmxGNiDOhSZ5iQbn8xxiuXa3pcMrBQPS0SWw7egHvMGJds7PbCc84g1KtLTx5/SPRNhL&#10;PqnNalAca0Ao4ly2U9o5Q+LM+gdaDgm1GpZsO/W59agc0ZQHCHJ1TPKaUGw6Msx6bgt/XitvRpPp&#10;sNsmQ29ibEu48BV7chl3WrXqdNGP7KmVps4ZJi6Zxo5hwkU/CRe9Yk2rMJ+p2qWeu+xHi7l16gsY&#10;TZc9ok1L0xt2Ctu9y9zjOXN+qdH8Miyn8ymNhdh+XiaezYxFxbojjtAX5KCImU+7qXcrbUGGkVcN&#10;xrlM1j82XJRstE6Fukw2NxtvqDeYH6Y1bCuW05G2rpkyMwSDXMhGfvWkxbfUARZjy13qmkzdOedJ&#10;c/yZaytRGsOnzGB5vHoamOKRaOCXg7gVZsPd1Tpu1ww7d+ky2FOm5x2us/CKzuzTeu431dNo+xsN&#10;Nubq+8SoQ66Ouw5U6665Qz74xjb2YPLhkr6rLpI6lhyW6R0t1Fp9XXP5ee3FF7U9gnCZYJ31Ebp7&#10;09V5FrLesUJNb/yEL/3TlVo74/rujcVxK3Avz9N9TmVoHE+Bg74rz+ns63hN/TNVOvvTNLbdwSWD&#10;tc4W/rDhssaVQhzP0rha3PtYwg87b+Li4D4Xc7/ZdKGnP/7pjT0D8r4+GfXl/qs4JvVVQMpXV+K/&#10;XLP3q0vxX/ke/Pe6Q98cuvP6Lv+cbw6GoF3D3vZ/PPbgXg3zP/dc7HHxDo5kqXw1osfuk/jgz9bc&#10;uEdVyN+hTxp4vUvQdsBI5/79++jrfKjf0Jcf0KyoMt4SAbwwEcCL0LtEAK+/QFBtQZmEjm9TU5P6&#10;xC44joiIiIqK+lWm8wcK/q3IyEilUkmn0729veFXUl34gwSvv6dTO3fu3NEpGF2PHz8ehsRQj0Md&#10;DafQQYefULNDrQ3Dbxgh/IavODARwKubIoDXe+mTA15Q9KCegb8yFCsoXEhQ0FDfCC79SfUMAby6&#10;LwJ4dV8fIfCCEgStFRSxlpYWVLjgrwmffzhFDdlf0hL9HYAXvPOpqQVbtmaNHHVbII0W22Ug1GU7&#10;sEbskKUY+VDcP1uoSGYJr/Dt4uyGNzmMfibqlyUakC0bUY1glpUy3NLmmpV9lM3IWjiVDC0RDc5F&#10;l2xG1gmH5LCUQcKhucIhucJBWSL4OTxf4dyucHlp43SfPyJH5vzQbvpP/NEFvBHplv1vWQ1Pkbm2&#10;QMRm8lPeqByhSz02pcvKqYA9qZDtXMCdWMgbXwSnnIkFVtNrEdsCs1wKuFOr0DFnapXpyHDT0VHc&#10;aXexBIvJBeazyl/P6ppRYjy7yMLrlYnbPeasPKNp2YaO143nlGBgC8yYnWs0v1Q9Qp+Tw1xSaryy&#10;gT4vhzE3lzEnnz43x8jt9Wb2HUsa52czV1a8ZljrW2hLM5iryzt2mndPo7mn090yaUs7bOzTiKUZ&#10;ra6nuWUYb8DN6iqheiQzd9032t1M31xFXZVEXZlCmn6FtiJDPQ1MXZls6JOjjroY2+vJXgnULYXq&#10;DIu6rURnqb+exx2STxzJJ96gc4WjgV8OeXU8bX+jeiZYf00saWOqOuoyOFCtty6GtDsHR6/0d2f3&#10;XX5e2zdUb0OM/ro48rZslK/vG6e3OR6XTD5SruMX2cVO9nvTtDdH6J+uxMX1z1T19jqPESuNXZEa&#10;20M1t4b39fHX9AnUf2siGLi32xEsH7PWqbw+O+5odDWxq9e+8F577uCC4I6nOu6+9d25ZByWQv6X&#10;Vwec+upCzP/bH/i/fUHf7A3+du+NXrtDeu2+3XPvzZ6XM3D54J7Xcr7ecBoXRP7meNT/23/9X0EZ&#10;6pAL+aurif84eKXH5TAcyVL58KVfWOE45Vbk818bCHyWwAsnGDBCh6qtc19UNFaCxgXXfyOAFyYC&#10;eBF6lwjg9ScK6qMbN278HnajLuhGx8a+c2bvb1ZUVBSaccZkMlnv0NatW/+o/wUoLy9v/PjxMBIA&#10;wVv0C99a/DYRwKubIoDXe+mjBV7QGYIOEPwpa2tr0QPaoGOEqDFWylSpH0QE8Oq+CODVff1VwAt9&#10;QQVFDEoWVAKoiMEAQ72I/eGt2O/RZwm8oBK7fv06hzt1uGOu49h6Rb9auUO1wCZBOeQhQl1cYSBb&#10;dJkj8pfY51mJb3ElQYqRzQ6dm3YJlMk2I+uUTu0c+U2u7AZbFigeUginHWzLsUE4MMtuzCOl0zM4&#10;lY2oNuLtFQzM6Iy0Q9BqYJzdpDY0qwvMHhgpcqrpWM84qlQ+sYU1IBRbzAhmD4+VzGhDnEs667mR&#10;/VmT/tckM9ukM59BhDsulze9Ubjop9cka2IGb9YD4cKXJiPucMaks0clW02tUU8wc8mxnNeIljR2&#10;oq5ik/nVVOcIulM4e0kre3GryeRsk4U15p4vX4OtmZnGS+qxUzBp9EXS6EsGk8LMVjw2W/XUdPlj&#10;w8mxJqvuY6gLTJ0WbbL2PsawkDWH+lFm3YG46foWFKHMDDXxfYglgI1X11EXx6oDLObaSuryRMqK&#10;GNKsAPKsAGO/BuNN92grs+ie+SZbH6lnUpZG0jZVqKMusP48f8Nd1Ri60nML0ptzRXPSHur2MrQE&#10;EjNlbTJuYy8wySOCvOONjb2QtVdcJR8pR9xK2/O6lvt57RWB+r7xut7h1EM16pl6a2P0d2RSTtRg&#10;nAsZbukSUensiNPZEY8LgjVX+/dadri3x2nNDbf0jhfqHSvSP9NBxHQPZGn5dWwHhrPWhttaR9Jx&#10;qAusfbboe7+rGpfycUgL/MO2671PJuOCYI2Led9tutzzahbGpHpeTPufz9Fv1hz7etbaXkfjep/P&#10;0jifjdvtq9fxxG92X8duUff//M68/YxI5P8eCfnq6M2vrqercy7krwJTe2w/1uN6HB5mIW870sP/&#10;HY93PHV9Z1I61Kuqwv9u/R2AF07Q1kBlCG8ONEAPHz5EMyegVWppaVFl/L1FAC9C7xIBvP5cnTt3&#10;bsCAAUwmc9y4cbdv3y4pKXn69Knq2i8KajTotmZmZh44cIDP58MrTJgwIS4uTnX5UxbU0R/4KY2E&#10;uhQBvN5LfwnwgnoABtUvXryAegNNh4TODXzC7/289vCjGmkjEcCr+yKAV/f1ZwAvNHjAilhr5/Je&#10;GEJAEYNOMwwhoPesSv109JkBL6josrLu8YXhDgMfgu0caviicIdhT5RDHtn0K+MIAk0s98BBZ+Sh&#10;WJltM6gScS7boXeFDikc2xs8ebjdiAeyQWV8h2Q0hwtsO6qR5xBj69gAFgzMYNkGWtlHoEt2Yx7b&#10;jGrgDYxHkMt2wiPxqDIzu0uc/mFwauf8TObUZD0iS+byGHEu2ynPeGML+JMqRFPus4fFWA1P5TuV&#10;ClxqEPmSzHzGm1DCdX29Cb1gwXOLCZmmI+5YjIyFq7I5P1m73OU6l2AJHQsYp1eaz+yY1cVa+JC1&#10;4L7plByDoRfMZ1cj8sVZ+sx0Wr7x7GKManUuYCxjzuuY1WXq/sBkSaPhhDBDxwCT+VVYjtmKVvrM&#10;DCO3aoxzmXq30hfkGHlUm218auRdY+RVS3fLJ7sGUabdUgdbxmvvUefFYU9pVAXX1BnMU61hNPZr&#10;YK6tZK6t0hzia+iWiCEtMMO7mLYsRT1isrmZtiqL5pOvzrkY2+ooK2MNNmRRtxTpLwnWXxxs6JMN&#10;cdqmCj23YBzVMtiUR/J8Y7d7MMUvS39tnDq6AhvsLdN2u6K/M0t7hb/O8kCSXzKKU3bk63qFYGnI&#10;1IN39TfE6e9Ix6Eu8sEiLZ8gHJ8C6+7L+Hkn+0Ldg9l6B7I1Pa922P2czq5k9Uxk3UM5mmsCcEGw&#10;/slSzW3hmkfScKgL/MOqLp63CO59NK7X7tu4ILjPmYzeB6O+9tj3zYazPdef/d73PLZBmMbFPLil&#10;94kuAFmfU6nfbbyEI1nIPS+lf73jas9LXc358s/979GQL48G4zgX8j/X7cNjLMwBMT32ne3hH4WP&#10;g28mmfuHlZaWqgr/r+lvCLy6FFSS0Fq1tbVB/xAEnQpozl6+fPk3HAoRwIvQu0QArw8h6H2GhIRA&#10;4WGxWHQ63cjISCKRTJ06denSpStWrPDw8PDy8lq1atWyZcsWLVo0cuRINpvdsY9X5/Zefn5+CQkJ&#10;qhf6LEQAr49EBPB6L/15wAuG3Gi8Db0WaKrhjwL9FRD0YJ50rj2Eq5Cjyv7oRQCv7osAXt3X7wFe&#10;UHygHGFFrLnzCVmg1tZW7Gknn1AR+2V9HsALikZAQPq48emKfg0OAx/CT6E03loSYS0OlcgzJfJs&#10;Lj/Atn8Vmt4lkqdK+xfaDK60HXJXqEjiSAKs7aJlg8ocRj+zGVIpcEgRDylUcS7HBq7ijqXsqnhI&#10;gWRYuXx0s3BQjmRYid3Y1k7U1SIYlGHjdF/p+ko4Ipc/KJVlFyR2LEHky27SU/6wDMn4emxKl/XI&#10;LLN+gawhkcJxFTauTyBiNSpL4FqHUBeYPSHHakrHzlxWMxtZ4zNNht5gjU7ijsvBEjgT8zk/r2dE&#10;NnfJMZtZZuqaaTG5gD210nJSjsWM1+sZwcau6cbzKjCMBabPzGTOK2FMTzeekW82q4Lj1s6cmm68&#10;qPqNnBnp6qgLTJuTRluaYzg/ib4ol9H5uEZTr0e0RRnGaxpeUy2fJtqSDPUFjGCmZwVteYbx5geG&#10;S+INlyQzlhfALfTlObSVOepgi7Yig77qjQiYujSetrZAHXVRlkcbuMeS3SMMPBIZ218/xtFwfQF5&#10;TRJtb6061SKvTSavS1WPIOt5R5K35yJupb82Ws87TN87SsctSGdZgMH+SgxpgUkbU/XXJ1IP16kH&#10;wXALaUemOucCkw8U6myM0juKf2gj+Idpm7V9Q7TXh+ltTSQdUG0KRj5SobMhXPdQDi4ZrLkmoMsJ&#10;Ypp+IVqHUnGcC6x5ILH3njCNy/gdu8A/bA/qfTwRDnofiOy9Naj3lmCNfdEae2N6r7vSe9vNLm/p&#10;czbzh01XcUHkXvvCvjn4eqMudX97PPKb/TdxQeRvdgf++/gdHORC/vJU6D8OX+sRFI+HWeDrcT0O&#10;nO9xKRQf/9mLT59Xlf/uiQBeSNCuQYWpOukU6lVC6waXoL2DXhk0dtDMfYRfkf6xIoAXoXeJAF4f&#10;VFDXvHr1CrrdxcXF27Zts7OzY7FYRkZGTCbTzMzM2tq6f//+N27cgLoJCu2PH9lCiT9KBPD6SEQA&#10;r/fS7wde0NuAsg+NMbwUdNTq6+uhLEBJh64JlHQkVeqnLAJ4dV8E8Oq+ugO8oIhBFx8+gVC+QNAW&#10;wNuLeLGqgH3u3X3QZwC8hOJrA4Y8QFO6eILbhkxPDu+a/YD79gMeCESR8gE19kMfq1CXMt1mcCVX&#10;eoMjDJTaF7IFlyQDiuxHPXXo2J/+Pl8Zh5Yugi1t/I24e5TjnmERtvwmWsmoSlAEWdpds+6XCEFI&#10;4ziEKpyfI9QF5g5OQEgLLBhdxLDeIRpXIZ/6AkX4owsFzjWy2S8xksWekGs1s9F45G3zoXekM59b&#10;OeXxJ1XJ5vyEJXAnFnCn12ILGDlTq+gjrjOGBfLnPRUufAVmueRbzKzC1jN2oK4ZeUaL7mILGI3m&#10;l+k67DabUcp1f8F1f4lyGFNSTdzuY5wLTJuSYOLRrM65yBP8NeSeZmvazNY8xeIk16u4OVzkqddx&#10;ESPvGs3Bm0guVxgrS7BLjJXFtBWZJlsfq4Mtw6XxzLWVuCBp3nXmznv0jRV6M8/rT7vAWFNqsuWh&#10;/tyrEMQ4F5ix5S5pWShtfwOOapE8o3Ebe4E7HvJ4sFpr3mmdOWdJaxJo++pp+xtpe+t0lgVSD+Ef&#10;zqi/Pp68OR0XBGstPY9BLszkw6WaawKxnbk0lhzXWnBaxzNEb02k/ra0t9c8ai45o3+6AiWrW2dX&#10;kvbWKP0zVbg4uNeyYzjOhayxL7bX3jAcmfph2/Xe7ke/GTVf+0KpyhfLX9+yP67X3lCNq8W4u8Df&#10;eRx+e6t75O92XP/2VBwOZiH/z/fE27vdI3+96exX1xJxnAv5n6du9Th8ucfNJBzJUnnDnh43Ensc&#10;u9rDZxv4v177wf/bdrmnf87/Np0ruffe3VGo5FVHf2+9DbzUpWr5OvcCg6ahqampurq6sbERjiGo&#10;SvpcRAAvQu8SAbwIfWgRwOsjEQG83ku/DLxgRA2DbWhrn3auPeycPvII2l0Ye8MBmkWiSv3cRQCv&#10;7osAXt1XRUUFfK5QEUNrD9EX11CJQXf/s+y7/zZ9osCroaHt9Jmc0eOybOT5UptsNvsMl3vNRlGC&#10;sJdUnsOXRMocih2GPbHtXyGUJ1vyzkqUuR2nA6pt+pcKlIkOo5/Zj2qTD6uXDalg2fhLh5bylXHi&#10;fllChzTrfvGIatmNeSQclG076h4cS4dXSYaWcBWhZqJTNo71EFGMbRUPLeQNSrBxuqd0faVweSkZ&#10;c9d6eCZveFrHz8GJCpfnolGlwnFViHN1wK8xJdbjSxDDEk5utBqXZzW+wHRwkMC1AQX5ztW88UXo&#10;GJnnWsWeXGo997HVtDpLpzSjwf6mw0OwGV5g9vRq86mFGOcCm86poM/MMl5012ThXcaUFCOXFPOZ&#10;5eazVA9tBHPdX5jMLjFaUIlxLvNVzxjzCo3cqo1X1Bu5VRlOS2DMzjVd8Zg+J8vE4wHGuUw8H9AW&#10;phmve4BRLbDBnEiTdc2mG54wV5UzV5bTFqaTJwVSZ8Wq54AZHqWG7snqSMtkyyP6qmy6Z97ryOZm&#10;ukceefZ10tzrBgsjsLiRbw3VLZ65vVEdddE2lJDcQ3FIi7a/keKbRvFVTewy2JRr4JdDWZuqPf2k&#10;9uyz1J2VWCaYurVYb1UojmeBSZvS9H3fWvC4r0LPN5q0L1+dW5H3F+j6RWsuOKm9Oljb6wZpcxqW&#10;T9ldrON9Sz0ZmbS/QGv9bf1TeNqlf6aqr0fHwx9x7ngQ5KZQrZO5GK7C3GfrrR88T2kcSuizPaT3&#10;Bn/NtdffvCUPlw/ueyCx945bOJKF3Od02g9bAzWuFOHiGleLex2I+O5gKI5kIX97Ou7rLV2vcPz2&#10;Uuq/9/l/dSkOx7mQ/3E0sMeWgz3O3vjHmVv/PH37q+2nwf/edvbrrRe/OXTn662Xca+G3PNS+uKb&#10;8b+tHSSAF9IvA693CQZK0KTCvTBoampqamlpgYYD+rGqy5+mCOBF6F0igBehDy0CeH0kIoDXe6mm&#10;pgZRLRhvQ+essbERG2xDVwOC0NDCVchR3fB3FQG8ui8CeOEExQfKUVtbGzQTqIg1dz69F94o6HpC&#10;+SKK2K/qkwNep0+fGTHyAo93w0aaK+RH8vl3bORFKs5lm8mXRMgcSvjSKKEsgS+Osu447cBenair&#10;SuyQrRz5yGH0M+XIFr4iVqBMlA4qshlcYT/qqWLkQ8GAdPnoBwh1KZ3a+QNSxEMKrPvFi4cWy0ZU&#10;W/dLtHVsQFfBvIGJsjH1aD6XcGShuc15C0WAdGyNzfgHHZHhueJx1ZIJDRjq4o3OFbjWSmY8ZY9M&#10;hmP2oAj+hAp1sGXlVIDt5AW2nlhmNbnKaGgge2y6YHKdcMp9q3E5VpM7Fjxitpicbz7nLoaxwNTR&#10;16mO/ubzalkLm1HEeHKG5bx6LAHMmJyC26ieNiXBYMIt48V3jRfXmK1sQ/yLNivVZNU9DHWZercY&#10;LkjBL1f0qiZPu2EwPYzpVma07C6kGblX0xfnmvo+Vk+ju+XQPQoxeoVMXRLDXFMKB4zVpdQFkdT5&#10;UQyPUtLUQKN1d9XTjDbUU5clMrbUqKMusMGadIpvOu6RiySPSIpftv6y2yT3OxTvZEPfAubO+4zt&#10;DeRVUdTtZeqZ1K1FJJ846psLGMF6a6NJmzNwQbCu1x3yvgJErHR87uh43iRvyyRvzdRZGUzZkY9L&#10;But4BpP24B/ySDpQpL0hQv9YEQazMGv5hejuTcUFwbpH8jS23tE6nY9wVZ/1/n3XBWptCdfZl6qx&#10;7LTu3jRcPlj3SK7GtlDsFnX33hrc+2g8jmeB+5xO77Xzlsb5bFwc+dvNl789HY8DT8hfb7/S81wS&#10;LgjueS3nvzuv/OuiCnV9uePcV9tOf735Irjn/pCvVx/9dvc7J4t9s9P/2zNd/3PUwKzTcam/AdYg&#10;EcAL6bcBL5z+r3MFErS/6PskaEeg8YW2+NP6JokAXoTeJQJ4EfrQIoDXRyICeKkLGnUkGE6jUfej&#10;zilaNZ2CD21BQQHBcbojAnh1X38r4KUqYJ1FDFEt6E/X1dWprz1UpXalv+opjZ+cPgng9erVT9nZ&#10;RbNnFjgom+wVjUq7OqkkU2KTjjiXsn+DxCbN2Gw7x+qiXFmu7H8PDviyGMS57AY1cgTXlI6t0oFF&#10;HIk/W3CZLbjq0LlRfeckryc8ebhy3FMEueRjHpmKTllIL7Jtr0PEbuwTwYBUm5F1CHJBgmhIAcsu&#10;UDau0c65naUItO6XKByaJx1Tg8iXwuWlyLFMOKYUQS75tB/F4+sYssNMu5MW/YLl015BRDihmje+&#10;GFEt2ZyfhFPumQ0Ktp5Y3nE6+6VkequR3WmG7KDA+S6WY+1azXZV36X+J9bUCvOZFVz3l1y3F/RR&#10;wfSRQYzh1y3U4Bd32SvTaXmW8xrUI0bTMkzcmsw92k2XPTQYd91gdCBtVJCZ+0N1+GXu8ZzifAvj&#10;XGCzNU/Jk4LMNj419Xtiur4FTJkeQh571WBKhHqaiddD6oxodc5l6tfGWFVKW5ahDrBMtjykLo0n&#10;Tb1EmnyVPDVYlbmhlTIrDC6pZ4L1p17EcS7mrgeG6wtJ3rGIW9H21oEp6zM0x24zWJWET955T3f+&#10;JQxyYTbYVqLreQeHqKiHa/VWR6jTK+qhWurBu9QDVd8PX6q14Iyu1+tbqIfryNty9dZEYhFV/FCt&#10;rmcIeb9qly51d6x5XO2Pg1Ng7S1ROrvf2LRe/3Sl/qly/ROlPUe791p+TGtj6BtXz1Rqb47Q2dMF&#10;HYO7NFacxUEuZI0dob2PxOFIFnKfc9nf+13GBZG/33i558U0HHUC9wzI++ZE9Dd7gzqOr+X0vJb9&#10;Xae/2RP8P68DPVfs/9+EpbiXQta4UvT9Fv/vziWrvxpyx2ueivtmVwAujlkzMDcmJkZVI/wmEcAL&#10;6Q8BXu/Sq1evWlpampqa6uvroZmGU2jBoR1XXf7IRAAvQu8SAbwIfWgRwOsj0d8TeEFTDQ12e3s7&#10;9A+glwCCDyQMvOGtgLYcrT3ssi2v+Sue0vgpigBe3ddnCbygiMEHACtiUL7g/wjlC9Ta2vr06dPf&#10;9vEggFc3Be/zxwy8rl0t8ViVKBWnOSibbGX5UkmaUBSj7Ncotc2yFoSwuedYnHMOAx/aD3ggt6+U&#10;yrOFtsn2Qzp27FIMahLKUziiQIE8TmibBKdS+zyRQ6bd8KYOzuX4RDKwUDQwVzQ4TzKkGMySXOHY&#10;3pSNuPsz23resVH98HJ0CubZR7PtbggGpQsGptuOfiAZWsIfnC4eVYZQF1g0qlQwpthu+k/SSfeF&#10;Y8rMlf6sfrcQ+QKLxtcInMp54wtVGGv2K75zNXdsFn9iBX9ChfXYAp5jlmBcGW9sHkpA5rlUsFwL&#10;MdQFtpxaSh97x3xqocWkLP7c1s5ImdnMMgxsgc1mlJjPqsROue4v6BOjDJ2jjWbkmUzO7MRkz01n&#10;FJksrFFHXabLH9Ln5Zisuv+aYa26R1uQRXfLZSwtpM1JM5rf8VRH46V1tDnpWA7YyL2aNj8V41zI&#10;jOWFhu7piFsx15TRV+YaLkrUd75kuCBBPc1k3QOaWyZzbRUGuZAZPqUGK+JwAMvQJ5u0KpqyLo3q&#10;k2GwKoHqFm+y5VHHdvgeqbT1heqZ9M1VBh4Jhjsq8KjLL1tvdfjblEp/fQJpczplRz7JL5m0IVnf&#10;K4LkGUleHa+/OtZgXwUun7Qp7W3UBTbYV663Ab/mEay/K1PH9w1ohax/qlx7a1QHvdoRp7M9Xnv9&#10;HW3fO7rrQkm7s/V3qR7piLP+qTK4pcuJXR1zvrbcwnEusPa54j67wnsfS8CxJ+TvPI/iIsh9zmV9&#10;t+fmt+dfz97qeSHlm8N3vjsY9v2BsK9X7v129bHvt1//YVtQn/M56jfCP/TD9mD1COY+57N77r35&#10;7dkE7DXV/c2hkG8O3MIFkb89FTvpaqSqRvgdIoAXErSzfx7wwgmGV9C4t7S0QEMDPeePbSEkAbwI&#10;vUsE8CL0oUUAr49EnzfwglE3/AdhgA3/x7q6OvSoZhAEYbz96tWr9/2QEMCrmyKAV/f16QIvKF/Q&#10;x8VmaTU2NkJBg243trYXfQ+syv4jRACvburjBF5hYVWTJqb3sy+xVzQ6KJukknRz8wNcXoDMrkCu&#10;LJfJ84WSWEW/+p9neN0TSGMUgxrFiiye8BaYI/C37V+JZniBeTZhdsMasVldpoJjLOk1gX2CfFid&#10;YuQjgTLJZoRqDhdYOChbOrza1rFRPrrZyj7CXHLeXHwOe24jWDQ0XzKqSuHysmNKl3O7aGSxcEy5&#10;Zf/b3IHRNk73wPwROUKnKvm0Vwh1icdX88eXvbFFvWOSifKCaEKN1PkByuGPK+FPqpbN+RElCJzv&#10;mjvGYLvUW81sYg68whh4ge1awpvdjMgXe3Kp5axq1oIHGNgCG7ukWS64j47NZ5Ubj4umOV5nLXyd&#10;w1rcwpwQZ+r2QB11mXu+NJweb+L5eq96g8l39B3PGy++a+J2z3zVM5Rm4tZIn5dt6t2KpYFp8zOM&#10;PKrUGRbdLYfhUUSZG2IwN8podY3R6loT30fUeXFG3rXqaeCO+KJYY78GddTFXFtO9Uhmbm/A6BXN&#10;t1DX9YTh8hSmb6WR7xsLHskLbtI3VWKZqvyN5aRVEXjUtSGL5JtMPVijjqj0fKI0XLZpzz1D3VZE&#10;3VpkuPsuSoYDfY8wg73l6snIemsiyVuzcUGwzsog8sFiHOoC62yI0N2brk6mtLdGa6281ttlk972&#10;VNK+PPLhUvV8/d2ZOpui9U+Wqd+CrOl9Ve9wLi4I1tmXprk9QvtcMQ51IX/vfRIHnpB77QvvfTD6&#10;7R27wD29jv1njk9P37M/rD3f53Bi3+PpWscytU517AimsflWn2PJuHzk3ieSeu0O0biUj4sjf7/h&#10;4nfnU3EkC/P/fI7iIpi/ORp+NDkHGghV1fA7RAAvpA8JvHD6v//7P+hLQ6MPvwB0BqAnAD+hY6C6&#10;/MFFAC9C7xIBvP4CQX9006ZNDAaD/rP4fH5LSwuMfGbPng2nM2bM+IxJBAG8PhJ9osCrY01U56oo&#10;+CvDuBpNJIH/SH19PQy84QCKErR5quw/TgTw6qYI4NV9fZzACytfMCaBIgYVBfyS0ImEqhVKGfSt&#10;W1tbVakfUATw6qagDvxIgBdUzrW1rUeOhCrklWA+L5RteZrBWPcz1WpSONTwBLfRKVjRr9aKf4Mr&#10;CORaBwhEEZAglMbJ+9cgyGU/9JFYkWkzqFIxotluWBNHct2Ue8jc+oTt0JrOlYxPZYPLObY3pcMr&#10;EcaSj24WDc5j2wZx7G6DlU7PZSNqBIOy0FWlU7utYxNbeVs4okDp+ko+sVU+4bGlIoDdL0TkWNJB&#10;vlxe2E54yBuSiAAWstTlAXdkunTWC8n0J+wRCZYDQyUTm3gjs7EEmctjy0GhVk75GAsTTW22HJPC&#10;n/vEckKm+dBQi6F3hFOa2ONzEOQCCxf9xJ1Rbz4lH2NY3GWvLGbfpY++aTajxGhCvLFjKKQJFr40&#10;n5xvOb8JS2MvbjFySTF985mMZiufUKdGmXo2G7nXGEy6xZxf1hFxiVTPAZuueGwwNVKdc5n5tBut&#10;uEtbnNbBrdY1m6y9Z+RdT3YNIjkHMFaWqlMt0/WPqPMTjH3uqQdNfB9QZt9SR1dgY78G8rxbjC13&#10;qR7JpLn+pFmBEDTZ8pC+Kofuma+eabL5AXVpPGNTFQ51MbbW6i66hkEuZNr+BsrGLD2fKIM9ZdQ9&#10;ZTqLr+jP8zdYEcvY3kBaHma4qwqXb7irUmdZAI5nUQ/Vkjam6Psl4+Jg7eUBlKOV6tAKTDlRo78t&#10;Wcs7SHtjeN/l57WWXMTyDQ5UansEU45VvX2L3p5M3AJGZP0TpX3XBHS5z732gTSNbSHqhAtZ+2xR&#10;b9+rXT5vUeNywQ87b/6w85bGuezvfc5+732yt9cZjZ3hHXedKejl1fWiSO3zJb233+pzMhX3asi9&#10;jye9a2KXxoWc//mewGEszN/sDfr2ZDQuiPxDYN6I4OTS0lJVBfG7RQAvpL8QeL1L0AmErnhjY2NT&#10;UxP8bug7ZuhaqC7/aSKAF6F3iQBeH1p79uyh0+nW1ta7du0qLCyE8YOVlRUCXlAdQGTTpk1MJpPF&#10;Yp08eVJ1z+clAnh9JPr4gRf8HeGXfPr0KTTnzc3NaO0hNGZQWNra2qBB/QDNJyYCeHVTBPDqvv5a&#10;4AXl62XnQxigQEHhwgS/UmtrKxS9D1zEflkE8Oqm/nLg1d7eHhGR5u0VMLB/uFgYjywSJ8qVFRjq&#10;EkmTbRWlMnmBWJYMx2zueWthiFxZjhJENqlieZpN/3KEusSKTLbgkpXkptg+U2SXKrJLFykzpAOL&#10;sBle4oH54iEF9uNf2Dg2igbmcOUhHLvb4qFFEFGMeyYZVi4a3LHUEaEusGREuXBYnnB4nnBornBI&#10;Dkd5hz84TTgiD61kBEvGVAsc8zGMBbYakWbWL5A/tlAwulA8oU40/i5/dAEcYwnCcR3LGDHOJZzc&#10;YDks0mJoGHdiocBFtXsXz6WCM+n1ekb+/GcslwKLaUUYwzKfVckcG245uZDtWsib2YRlmk8usJhb&#10;i6Vx3F8azcgzXlyLASyzVU/p09MMJobQp6cy5+SjoIn7A8bsPNPlj7E0sPGSGvq8HDOfZ+q0i7Gk&#10;kOR8mb4oi7Ywi74wx7RzahhtURZjRfGbVOsRbUmmkddd9aDRmnrasnRsVpfRhnra8jSD+WGGSxPh&#10;gL4qG6NaYMNlqXSP189wBBtvbjZcnkr3LcahLtqGEop3Am1PLcatDDblkVfH6y7011sYSPVMpq1/&#10;fQtjez3ZK4G6pQhLxm7RXxtLPfTGLDCw/rpYUleoi7KrQHdDNJqipesXDcd6vtH662Mgv88EP1wy&#10;2GBvud66GGzze3XrbUnQ3hKJ41lgvWNFWpsjupzYpb09VnN7BA5LIWsey+i9K0TjQm7fayW9dt/u&#10;Bcc7QvtuB4f1WXJEY30gLh9Z82CSxo4w7YvluDhY83jGD1sC1TGWur9bcRAXwdzrePw3e2/09M/B&#10;wSxwzyuZX+8Nftf+9OBFp6+p6og/SATwQvoIgRdO0NlACyFRHwN+Yeh4/CGz/HAigBehd4kAXh9U&#10;UDvLZDITExMo9igCQwsej4eAF4qAYGhNp9OnTJkClYIq9BkJKjsCeH0M+kiAF4yoYVwNrTW0UvDJ&#10;r6+vx2ZpoS+Ffvo4NsgkgFc3RQCv7usDAC8oO1COoHMJFW9tbS2UL/gDQfmC3ifEQR9J+fpVEcCr&#10;m/oLgVdiYuLggf4jhlUr7e46KJvAPOtghUMtwlhgviiczT3HsboCQbBAHG2rKMESxLI0mX2RYlCT&#10;Q8cTGGvMOcfN2Iek9vmKQY2IfEkc8qQDi+xHtSHOZTO4XDQwz0oZyZHdsLINkQ4qZUsDxEOKlE7P&#10;ENiSjawVDc5BG9h3nI64S+dsMhEelQwvsxvzCCI2jg2CoVl2zu2Ic9lOeMxyCBGMKpBPfWE3/SfL&#10;AXcsFYFWQxKkzvdtpz5HYEsy6Z61Y65tZwKyeFI9z6lQNvsla0Qsa2Aod1gCf2yRlVOBbPYrjH91&#10;oK4pFcJFP2IMy3JqicXsau6yV4wxoWZOidZzH5k5JXOn1aA1j6qcSTmsuY3sJa0Y6gLTJkWbrWix&#10;8HpltLDS0CnEYl6d4ahgU7d7ZiufvKZaS5uoLlHo+YyYTdzv0eakm61+giCXqecjivNNvZGnDGcl&#10;mHg+QEFkw7mJRt516lQLTJ5+02TdA/WIqd8Tg7nhxpvu0Vakk6cHkacHm6y9x1xVZrg0xWRzszrV&#10;AhsuiWeurcQFwfqzL2PcSkWvttSQlkfQ9tSSPCJ1F17Rn+/P2FoDNlgRZ7gun7nrAS5ff66/4a5q&#10;HOqibivV94qgHryLQ1Rg3ZXBlD2luKDB/spe49drLTijvyHRYF+Zwd4y7JLemgjy9lzsFDP1YLX2&#10;Sn8c50LWXnND70g+jmeB9U+WanpfwwWRNTfd1jyaps6k+mwM6u15uq/b6d6zd+keydU7Xqh3rMPq&#10;d/XxudLl0xs1j2ZobA3RPl+CiyP38jqL2Nnb/mHHjd7HEjWuFuPi4D6n077bEfjd1WwcxsL8v3XH&#10;cRHMX2+9VFxdA00P9M+hJXr5B235RAAvpI8feOEEXQ7o22M9f9Tt/0NWZhDAi9C7RACvD6rs7GyR&#10;SGRpaQnDDBTpEnhBq0Cn0ydPntzc3KwKfUYigNdHog8AvKBVg+E0fNqhYWtra0Oj7sbGRmzU/Ye0&#10;cB9GBPDqpgjg1X39TuCFlS+0theVL7SPBlSDUL5aW1s/m78FAby6qQ8MvKC1zcurnDPrto00H0Eu&#10;uU2RRJomlqXIleVyRRmbc9aSdZxnfQPDXjZ2RSJJAnZqCznccxz+NZ44hCe4AVdtlKVC20QEucDy&#10;gTV82xiH0c8UI5vlw2plA0tMuHsthOcR9rIb3mQ7rI7nEIuoFlg+6r6VfRRbfsPWsUE0MJcnD2dL&#10;rkEEXe14dOPo+1b9YqwGxWNTumzHP7BQBEjG13IHRXMHRMnGNdiMf8AZEodRLZnLI+mk+9yhr1c4&#10;dszzcqpk2h5nD40RjauEiNS5GY65YzIxziWa2syf0mA56fUCRt7sB+wpFbTB57lTq1FEuOgnzrS7&#10;bNdiLEe46BV7WqXFjHIMcnHdX1jOa2A4xxtOCGVMiEZBztKnxlNzTN2b1amW6fJHtCmJ6hGwifs9&#10;8oQA4xX1jAX5VNdIQ5coc4924yV36fMy1TmX2Zo2xtICxsoSdaplsq7ZcFGqkU+D6nT9IyOvGubK&#10;MoM5kQazwrA0ZKZnpaFbojrP6ljA6JFL93xjVhfYyK+B4h7J+HljL8a2OrpfGX1Dud6MszquRzCY&#10;Be54jOPaXAOvVPUgMnlZBHVbKQ51gQ22FOh5h+H51IFqfd840oYkys4Cyo4CHfdAHbdAvaVBBluL&#10;qNtLdFYE4fMP1ZA2pnQ5EcxgT4m2RxAOcoEpx6v1tibq7IhXZ1LIekfy+64OwAXBugeztTeF9Vl6&#10;TGP1ZS2Pa9qr3iBopP35mmu6uEv/ZKnWlgitI+k4koWseTily93uwVqncn7Y0PUDHDUu5ffac+dd&#10;e+H3Pp709Y5rOIyF+X++J3oG5OGCyD0vZy67GYf78h4qDaijoO1Dmz+iCfu/od9OAC+kTw54dSno&#10;z8CIAD4VTU1N0I2E/xH6VLzXF3IE8CL0LhHA64MKiq6zszOdTh8xYkRKSgpEcMALEs6fP29iYmJm&#10;ZrZ9+/bOmz43EcDrI9EfCLxg1A1Dbui1wOcZGhu0/BCOYbwNQWiB4Op7NVofoQjg1U0RwKv76ibw&#10;wpUvKLbq5au9vf0zKF+/KgJ4dVMfDHidOpm/eFG2TJKJOJdUnM5mX2CzzgiFsVJJmkgQLxRESWTp&#10;GNiSyfMkNulS2yxl/0ahJNaKf4PFOcsT3IKIKkFRJJZnKoc8QpzLtn+V2D6LK70htEsUKlKE8iSe&#10;5La4X45yZAtCXfJhdaL+OXZjHqs41+hmK2WEpfSKqH+mdGBhZ0KDaEC2ZGiJYmwbyrEZ1SAclief&#10;2Kp0fWXn/Iw3MM5CfpXTL0w0slDh8gKCNuMfCEbmC8eV207pmNIln/ZKMrGBP7rQZnIbnFqPzLR2&#10;zLUansweFGnj2orIF1g8oc56XLF01gsMdQlcarjOJcKFrwQLXlhOyOJMLLAYEW08OJAzpQIDW2CW&#10;Sz5naqV6xNI513JWtdXynyznNZi6ZJq5ZLKmVTBG3bac34g4F5jr/tJkao7pkiZ1qmXq3qy+gNFs&#10;RSt9Rjp1UhjVJYI5rxhLAzPmFTAWFamjLrDhvGTmqjJ1emWyvsVwcZqRdw1jZYnh/GTG0kLG0iL6&#10;gjz6wmxjn/vqmWD68lzayhwc1TJ0S2B4FeKCRn4N1JWJBh6JBstiqe5xNM8cukcuc10V3TuP6pX2&#10;9gQuyvIYw3X5uCB9cxXZK566E//QRopvqv76JHU41fG4Ro8IrTmn9T3CKb5phm/eQtmUo++b0OVE&#10;MO3Fr3fpwkzZWajnG0M+9Ma29Mi6vmG6O5NxZApZe2OY7r50rU1hWutva/uG6PhF6m1L1NvaYZ11&#10;YaTdWbiXAuvvSNPZHPP2Jl9gvRMlfbfe0TyehYNZyL1WncBFkLWOZ/XZeUfjXDaOZCFrXMj9fsMl&#10;XBDzN2uO4TAW5m9PxX6z/2bPK1mq07OJ3+z0B/fcHvDd9gDatovnQ3/9aYyogYNa63HnU32hBoMD&#10;OP3VRo0AXkifB/DCCf76MJSDjwH0c6C3g4YVcPrL4zsCeBF6lwjg9aEFZTglJYXeKQaDYWJigo7N&#10;zMywY1B5ebnqhs9OBPD6SAQtx3sBL/jovupcGwV3QT+jpqamsbERGtoXL15AfwUECSBV9mcnAnh1&#10;UwTw6r5wwAuKD5RKiEDJqqqqqq2thdoScrCFh59x+fpVEcCrm/qzgVd2dpOtLKqffb29opHDumhp&#10;eoRhuEbIj1La1aEnMLItzwnEkfYDHiCMpezfZC24LbHJYHPP2ypK7QfcY3PP8YVhWIL9gGYr8W37&#10;IY/sh7Yg1GXI9DBh7VcOeWg/FIKtEOHKbtmPeoI4F5gl8bdShiudngkHZbGk/mwJOEDp2IKtdgRz&#10;7O5gaxvBlraBlgpwgKU8UDbirnLcU5ZtkML5OTbJC8waGCGf9hLDWHBs0S/IwuG6YEyJfOoLsO2U&#10;p9yhCdjjGsEy1xbOqFTsaYxg0dRmk0HXTQZfF05ulM1+CYYDzoQ89fWMYJZLAfbQRmTLSTm0kYHM&#10;4cHGjqHChS8h32JCBs0xmOP2HENdYPq4UHOPdnWABTaYeMfc4zlzbhF1dBBtVHDHjLCF9+nTUsw9&#10;X6inMReUMhYVmfm0v4G65iYarX5jAaPB3GiS6zXyxECzNW0d/nnDL8rk26YbWtUzwYyVxbQVmSZb&#10;H6tTLcOlHQsY1YPURdGkqZc1+nmZbH5gsqXZZOsj7BJjbZnBynjmrvs4qkV2C6e/tY09WG/uVdq+&#10;enVuBTbwyyH5xOmuuqW14LTerPOkRTeZO5s6vOuBzrxLb+cb7ijTX3WHeqgWh7TAOiuCDPZX4IJg&#10;yp5inTW3KCfu4uAUWNPLX+9ECcaktHxvaLgdh99Ec/4pbe+blGNVlGPVlBM16rdorwogH6lQj2DW&#10;25asvTUGezV1a7if1D5fioNZyBrbQvoeSulyxy6tU7k/bLrW5QMcwd95H9e43MVe+OBeu29/dyz6&#10;u59nb317OOx/XvvB36848sOKo98vP/zD9iC497XV/gm9Ncd/W1cctXQg6EhAD7Ourg569XDw9qsR&#10;wAvpswRebwt9KqA71NraCp8K6CChAYjqcqcI4EXoXSKA11+mly9flpaWHjhwwNvb28PDA34eP34c&#10;+vSfPawhgNdHIhzwghE1fCahtXj69Cn2jcq9TrX8vEm8KvVvKQJ4dVME8OpSUL6go4aVL+ioQfmC&#10;Cr+srAzKGvRWiTftl0UAr27qzwBejY2NUZHZUvFRa+4ta84NoVWETJghsArj80LQ9C472wqhMIYv&#10;DHPoWLFYYCPPh2MLy6PmFocQ1VI41IqkiXxRuLL/fRSxc6jhCW9LFNky+2K+JJLHDxaIo4Q2iYrB&#10;zQh7KQY3iRRpdsPvIYBlN7xJ1C+da3uLp4zmK+IgohjxQOSQyVfEKkY+VuWMuC/snyEf3Ww//oVy&#10;3FPZ8Cprh0RzyTlsPaPdmEfSEVX8Iel2k54hyGU74RF/eI7VsCT5tJfi8bVipxresBQz2/PcN9cz&#10;8kZmWg1PxiJS52bRhFr2qGTZ7BcClzreuALuyGTz/sGc0akY+QLzp9Szx2VgSAtsNb0OrXC0nvsY&#10;jnnT6izGJBkPvGrulIzlCBe+Yk8pQ/O8MLOXPjGekWfq9gChK7NVT40X3TWaU0QZdc1oUoJ6psWC&#10;BtpU/KpGo0UV9PnZGOQCdy5gzKctyWCuKDdaUWE4Kw7uos/MYszOMVnZpJ4Jp7Q5yV2gLo9SQ/dk&#10;jFshM33KDRaEMbyLqYviqQuiDBcmQ6axT5Ph4mTjjU345DWlBm4xOJ7F3NFE9U4zXJeHi9M3VZJX&#10;RtP2dmxjb7j7roFfDtUvh7QikrTsjt6sC1SvNFw+Y2sN2TOeur1MnXMha88+pU6ykKkHqvR948nb&#10;cnBxMHl7ro7nTRyW0t+Zrr8tWWfNHW2vYB2Pm7oet371FmTyoRKd9RGkg8W4OFh/R5r2hjAc5ELW&#10;PZyrsemG9oUuaJfW8SyNTcG4IOYflh/GIBTOfU6n/7Dteu9DMb2PxIH7HIkH99pyvZfftd7rrvby&#10;OKV5MBH3asiah5J7bwnCvRrmPidTguI6lrD8sYKOPdRs0G7ev38fGk3olMIYiujtg/4mwKtLQc+q&#10;vb0dxpXQ84SfTU1NtbW10Nf6v9/97SABvD4zEcCL0IcWAbz+QsE7A4KOAjSQ1dXVxcXF0HuAY4hA&#10;T+LzWHv4J4kAXt3U3xl4qZevxsZGeCugfEGN967yhZvhRegXRACvbuqPBV63b6eOG5UjFxfb29SC&#10;rdnBAl643KYUcS6wtVWwuflhLveaRJxiI80FC4SRNvICO4caBLb4ojChOEZuX4VOBaIIC9ZxkTRR&#10;Ypup6FeHEgSyOPnAWsS5wHybGJtBFfLhjdKBhXzbaFm/UrYkQDawBFEtMF8RK1AmyYc1oFPFyEd8&#10;RbxoUC7H7ra1fZxkULHN4AqO9LpseJV89AOEupRO7fxBqTZOD7D5XHaTnnEHRbP63xE6FknH1kjH&#10;1MgnPbEekSVzeYyBLZlri7VjLrZ6UT7tR8nEJtbgcNaQKKFThXhinWRio3TSfeuxhULXOtnslxjq&#10;4rlWqu9Sz5/fznIpNBp+w3J0EntsumBynXhGK6SxnDKtZtRjqAtsMSGNNbdBHWCBGVNTTdzvGy2o&#10;oLsmMl2TzOfVms+qMJmax17yRD3NfF6N0Zxi81XP1FEXY24ec2mZOsCiz8s0nBbPmJtrvOSu6bKH&#10;KM3c8yVteioeda26R5ufYbL2rQWMy7LpnvkYt6J75lHnRlFnx5AmX6G7ZRuvUW34BTZe12y4ONlo&#10;fT2WrLrFI8/QK4u58+1ZXWG0DfgnNtK33NWdfkZn+kmS+x3qulyabwF9Yxm6ZLCyYyd7LBOZueMe&#10;ZXmU4bYuUBdpXRJpYyr1cJ06nAJTD9boeodRdhfj4mBdr1vaHgE6XsE6njd0fSLI2zLJW7PA1IN3&#10;33WLvl+8/tZkHMwCU45V6qy9Q95fiIsj911xAQe5kHWP5GluDtPuanN6cJ8NAZpHu97Mq++e6N4H&#10;ojSuFvc5n/PDxivg3uuvafgGaO9P0dwe2dvrfN89MZqHkrUvlOFuBPf2PouLYO69I6T34Vgc5MI8&#10;+FxUUXWtqvr4MwUtaXl5OdR1LS0tUOkhCgaNrOry30l/Z+ClLvhIwOcBxoDQ44JPBXwk4Bj6YO3t&#10;7T/99JMqqdsigNdnJgJ4fWjBgGffvn2mpqaqtYvv1sKFC1X3fF4igNefJKjrkaBmh3cAqnhoBZua&#10;mqqrq2tra6ErAA3AK7XHAEPDoD7Di9AviwBe3dTnCrxUpevn8gXFB32dCOULPhtvl6/uiABe3RcB&#10;vLqp3wm84OP9vP3lMrdoubgQQS6l7K6IF8WyOGVnW6awrWZbnmWZnzCirbcwPaS0q3VQNtkrGpR2&#10;dQJhhJ19NaJa9gMeCCUJbO45iHCsLrK5FwTiaKEkVq4sxxKU/e8JpDF2A+sdhj2xH9qqHPJQKE9i&#10;mm9iWV/gCq93BluEtonyoXWIatmPalM6tgoUCXbD79mPegrHSscWoTKFabGJJbqE5Qjtk9g2Acpx&#10;qsWMSqd2636JLEWgwuWlnXM7mD80g87dbCG/hrAXxBXOz7kDoywdgjDOJZ/60nbqC8t+N+XTfoQD&#10;a8ccy37BFgp/ywGhWA4YLrEGR2GQCyyd+czSMU7UOUurY1niwpfGw4KNFKfNh9zBcmRzfuI7V3Od&#10;S9Q5l3DRj+Yu2awF9xC64i57xXV/wXFr1+u319AxCENaXPeXEKeNuY1FOoMvDEcH4WZ1mXu+ZC4o&#10;pc/PMVvdRnG5TRl33XByrLnnC/qMdBO3Nzb/Mvd4TnUOV+dcYLM1bWSXGxi3Qjb1a2OsKDJcmtqx&#10;PnGiP3li4M/JT6mzo0x8H+LySa5XcJzLZOtj5toKA/c4HKICM3feIy28wdjWwNzRZLg2V2/mBf3p&#10;l4z9Gow33SMtuolP3nXfwCvV0CcXFwczdzbpzL+I41y0/Y2Ujbkkn1gcmQJTD9VoL7lMPVxHPXgX&#10;WWfFda0FZ3TmntOefVp/XQwuH9x5yyVcEAwvQtqSobc+BkeykCnHqjTdzuOCYMqJu7obo3V3p+I4&#10;F7LesaI+vtdwyAlZ+0JpL8/T2udLkDW23u614hhYw+2ExtLjGkuP6exKwr0ast6Jkt5rL+NeDRle&#10;s/eaS9oXu0BgYO0LZb233uhzIhkHuZA1TqfNuhyhqkc+iLpc0gjdD6gD0ZOR2traoEJDDbfq8uco&#10;Anhhet7VksaORu358+bOOfUwGoL3qjufCgJ4fWYigNcHFYyI5HI5nU4fMGDAli1bDh8+fPzdioz8&#10;9b0eP0URwOt3Co2329vbodaGdg4GzPCWQlUObTwcQwPfTdxAAK/3EgG8uqlPHXhB+XrZ+dBDtPAQ&#10;lS8oKah8QaH7A/93BPDqvgjg1U3BB/W3AS//q8WeK+PE1gmIc0kFaRJ+oqXZMa7lJYFVmK24UMpP&#10;EQsSJYJEbHqXVJwukaRKbTPl9pVS2yypLIMvvMPinuNaB9gqihHbkthkSGxeb10vtc2WyDNF8lSp&#10;fZ5UkSu0SWRbnedYX5XaF2IzvCTKXKEiWTaoDGEssLhftpXNbenAQpFDhtA+BSzpnycd9HrOl/2o&#10;J+KBedJhlYhzge3GtnCVYVYDYgVDswUD08F2Y1tFQ/NkY+uxSV7ySa0CxwLpxPsYw5JMbLIcEMIb&#10;kWE9Ios/LEM4sqBjG/sRedYjM22ndmxjD5a5PBSMK7cam6u+dZfApcZ0yE0r1wquSwnHKUs45Z7A&#10;tY4/qcLKKQ/LAfPGF3EmFeJQl+XUEtOp+eazyi1mlJu5ZFtMSDcZFW4+tZC18AFGtdiLW0ynFbAX&#10;PcIiYMv594ym5Zh7PMfolfGSeuO5pcx5JeQJwUYLKrB45w5fhUaLqrEI2HRFC2NOHm5WF5g6I8pk&#10;XbNZ5yMaGcsLGO4FtAXppElXKK63cJmmq1voi3OYntXqnAts5F1t6JZksuX1Rl3INM8sqtrzFg19&#10;sg1XZ1JXppLmBlLmhxguTVC/heFTarCiCzRG9U6nrk7HBcG0jWVkz1jDPTU42gXWXojfgZ7kl6y/&#10;NkZvVYi+V4S+ZyTJK1o9n+KbTlrTBeoy2FMKd1F2l+DiyFpLL+BgFjJpb57u+gjy0UpcHEw+VKK1&#10;+joOSCHr7k3ru/G2zqUKrTMFfffEdMzG2hWrtTNWyy+k7xr/PouPaq4OUN84DLP29lgwLoisuy9d&#10;c1OIOsNSt9aJbI1td7TOdDGVTPtCmcauyD6H3jmxa7R/8oenA93Zwwt6y9DOQg8ZBE05NOvPnz//&#10;zMYIBPDC1CXwwgn6eNCLg7ESfCQgGb17b88CI4DXZyYCeH1QZWdni0QiU1NTGFCpQn8/EcCrm4L/&#10;BdTI0DxDjYy+rYKxMZxCvQyV9atXryDh93xtRQCv9xIBvLqpTwV4vV2+oGqCrg9WvnC9nz9DBPDq&#10;vgjg1U29F/BqaWk5dDBs0rgksfVVK8urPPZ1sXU8y+w4nxtiI8pRymrsbWplwmwrtr9UlGavqEec&#10;y0aaY2FxxJJ1nGd1XW5bIrcpFgsTJNJ0bAIXWGKTJbXNxiI2dgUW7BMW7JM2ilK5fYWdw12pPIcn&#10;vCVzKFXnXDxpqM2QKsSwbAaXm1uf5kiCpAMLsdWL4n6ZssEV8mGqaV9goUOabHiN7agm+/EvpMMr&#10;rezCzayPiocWyUZUYfCL3z/RZlyT7fhmDHVZDYrjDo5Dqxf5o4s4A6O4A6NY9jdk4xqwHIXLc6uh&#10;KepPY5S5PLIakSaZ0YboFWtEDGt4jOXgMLZjsnByk2z2KwjK5rwSOFfzJrzx0EYwd1Ihfpd65zxD&#10;h6PM4UG8OQ/4856goNm4BPaCZnWqBTZyTmIvblGPsBY9Mp6WY7aijT493dAlkuGcYLnwvolrltHM&#10;AhO3e+pUC2w4JcHE7f5bwTgTjwc4gMVYmKM79gRlyi2j5XeNV9abeNzvCC7IYy4tx211DzaYEaa+&#10;elGFutbUGrolG2+6h3ErZOqKJNq6AtLCG6QFNwyXJButqTFaXWvq98RgXpjR+lpcMtOn3HBlKnN7&#10;Iw5pGayIpa3HL3gEM7bUkFdGG+6qVodWyPpeEVrzTuq4B+gvDqJ4xtM2ldE3dnrLXdKqKMPdXdyi&#10;636derAaB7PABntLdVeHd7mfve7qUP09OTiYBSYfLNZZF0Y+XIaLI2t7+OsdzlUHUppeVzQ9r2it&#10;uqrpdlZnfbj+vhzSvjzygSL1u8iHS7XW39Y7Xqx+I2bNNQG6h954Tcxau+L77onpchcw7XNFfTYG&#10;ab1j1ST4h3UX+5zJwEEu5F67b5/PLP09fdHfrN+waT38njD+gqYfmnsYLDQ2Nv6Gqdkfmwjghak7&#10;wAsn+EhAZw8+A0+fPoV3EhpQ6A3Cp2LBggUE8PqcRACvD61JkyYxmcxz58596jXsbxYBvKB6RTUs&#10;/J7Q9MLgBI26a2tr0cAbTj8AEiWA13uJAF7d1F8OvLDyBXUslCPoxDx69Ag+6qh8NTc3f5jy1R0R&#10;wKv7IoBXN/WrwAuKZ0ND66VLURyLS2gyl0JaYScp4VpetmJd+zlSDhGO5UUu+4qdbYVIENuxktHs&#10;OMNwDZ93B2EvhbxaIa/k8YIxyKXoV6dwqOFaB8BPkTQJDtjc83L7KoEo4nWOQ62tfbnQNgHjXHYD&#10;G9j8S3y7GJF9BlcczBUFywfWwoGoXzZGtWyH1nJlNyX989Cp/ainkkFFLMkVtm0Q1+42XIKI3Yj7&#10;4oH50uGqSV5Kp3b5mIfCoXnSsXUYw7Kb1GY1JInV/zZ7QCinf0RHxPkZf2iGjdNrFmY36SlvSCpr&#10;wB2McyHUZTbwhnhKs+XgUNbAUNH4GpvJbaxBYepICyye9pgzKlk9IpnxxHpyDcs5jz/3ifnYeNOR&#10;oayRcdaTKrmuFRj5AgvmP7WYmMle8HpKF9hywT3m+Bjush/RKcetnbO4lT76lp5ih5FzCpYGZkHm&#10;1HQc0jL3aGfMyjFe2qgeNFvVRp0Wa7amzdSzGcyYn2vgfIs81t90+SPq9Fh1nmXm027kVsFYkKse&#10;BJuubqXOSzT2uYdDXSbr7lPm3ETEynjTPeMNDWDy9EDdcccNZkfgk30fGcyPepuLGfvVUxbcwfEs&#10;MHNHo8GKOJqfausuzIyttfrz/OkHmmh76wx3VoL1lgTpzr+qP+dKx072Pjm4fDBjW63uwivqhAuZ&#10;tq+e5JtM2pSOg1lgg33lXa5hBOv7JeltTlQHUphJB4u1vYKwU/KhUvLBErDeprjeLhv7LDys6X5e&#10;2yMASwBTTtSQdmXprI9QD2ImHy7TXH4Rh7GQ9U+Va20M1T2QhYsj6x0t0PANxDEszFqn83uvuYgL&#10;Yu7Y9utcNg5yIWtcLjQ4GBacV6GqWT64/qinNCIE1tjYCN08qD+h5wD6AN94/VEigBem3wC83iVi&#10;htdnJgJ4/QW6efMmnU43NTV1dnZes2bNunfo2rVrqhveX1BKIyIiYFynOv81QXUPQ0EYEL6tpqYm&#10;qEFUeX+E/lbAC34TGHtAUwoNEvzHMcEoF4Lt7e2qvL9CBPB6LxHAq5v6YMALChcqX9DVgzLVuWRB&#10;tbC3paXl6dOnUK3938e9cwcBvLovAnh1U78AvNLTC5YtTbYR5SKq1bk5V7TQKspWlI8iQqsIjsVF&#10;ltlpa84NuAS2k5R3HPBj7WzLf+ZcVWJhglicqHCodRj4UNm/SSCO5vL8udYBImm8WJYCQbl9lViW&#10;DIariHPJlRVimxSxXbr90BblkIdieTpfEsXmXxHaJokVGYh82fSvgGNxvyyMc9kMroRTsHLkY3QA&#10;5kgDrWxuYTlg8cB88aB8xLmQhUPzxCOKla6vZOMahMPywJa21zgOd4TDczCwJRyRJxieJ1PDYfJJ&#10;TwUj86UTm+ym/yQYW8ofVcAbnm7pEMweFC51foDBL4lzxy710pnPMKolnNLEG18Ifh2Z3GA5ItZ0&#10;QCB3YkccElAcTq1cy99AXQtfmU8psJxXrw6w0AJGMFzquDq5kO1aaOlaYDGlgOv2XD3TfFal0cx8&#10;daQFZszOY87JN150F4uYe7TTZ6STJwQbTo1jzM1jzMlDcZOljYy5uaberTiqxViYD8YFTVe30hZl&#10;GXndxdErulu2/pRLhkuT6e4ZdLcM+tIs4zX1EKctzWIsy1fPBJuse2C4NMNobTUOdTFWFxuuTGHu&#10;eoDjU8yd9w08kmi+hViEsaMRIgarksmLQvTm+VO8EqmeyTS1revhquGabOwUM82vFJJpu+/iUBeY&#10;tDqe7JeGg1lg8o58/XWx1P2VuDiYeqhGzzeatCtTnUmRDhbp+kVrewT2XXBCd320/voYfd8YeIWO&#10;Fzl4F+4y2FcGcfL+AvW7MOtuiNLbmoQLImuvva13MAdHspD1jhdrbY7QO5iNiyNrb4nsuycah7GQ&#10;NQ+naOwI63LOF1jrRE6fnXf6nM3EcS5k0rVC39AUaO5VlctfoT8KeOEE/QoY9cAACnUqoI2Glvoj&#10;+ZKsSxHACxMBvAi9SwTw+qD66aefHB0dO7ekp5ubm9va2jo4OPR7h9avX6+67X3U1ta2evVqU1NT&#10;MzOzgoICVfTXFBQUxGaz0S+G0+DBg3NyclR5f4RgaPqZAS/4s0IlC2NsaPtramrq6+uhwoXGEi2M&#10;gl8GEj7CgTcBvN5LBPDqpv5w4AXFB6o1rHw1NjZCB/TjL1/dEQG8ui8CeHVTOOAF75vbksARg3Pt&#10;JCWIaoH5nDs2olyW2XGOxQUBNxQuWVlehVM7SSmWw2Nf57AuKeTViHOBedwgLu8am3Oey7kiEaco&#10;5FVsy3McqyvKfvWIaoG51v48wW1l/wb1CEcQwLG+zLUOsLErUjjUsrnnBbIY5ZDm15O8BtULlElK&#10;xxaMYckGlZhw93EkgTZDKhUjHihGNNsMuSvulwnH9qPaUI7N4HLRwDy7MQ+VTu2Ic0mGlZkIj5hJ&#10;znIUt+zGPAIrxj3hD05XX6gIth6cYuN0Xz3CG5zA6h9iYR/I7hciGJEvn/hY4fKCNSDMdnIbxrnA&#10;lgNDOY7J0lnPMbAlmnqfMzodIpyxWRZDQy2GhktmPOGNL7JyKkArHDGzJ+RazWxUX9IINnKKVX/S&#10;opFzCmNsqIFiv/Wch/x5T4QLX6I067ktJi4ZHBzqml1tPLtEfQMvMH1mpvGSejgwXfbQYGKIoVOI&#10;+Zy77CWtlHFBZiufqGearWg1nJ5k9jbqWpBntLTCzOcZLk6edstk3QMErQwXJpNdb1BcbhktrzSY&#10;E4k2/FI3bXE606PS1K8NFydPv2m8sQmHusA0r1zq6oy3H9pIWnyTvrlaf+41/Tn+5FmB9NVFxn71&#10;xn6NjHXlBisTmDuacPmU5dE0v1JcEMzYVk9yD6PtqcVxLjBpVThle4E6ycJM3p6rvzYagSqcdZYF&#10;aC48ruV+QWvpBe0lF8nbsgz2lRnsLTPYX6nv1/kgyEO1uFvA2m5XKIfLcSQLWWddGKmrRZFg0t48&#10;nfVh+qfKcSQLue/Kc+9a3gju432xy4cwgvseSNDYFfFO2nUy54eN13CQC/N3PmfuPuruF+p/nv4k&#10;4IUTmjCOZoHB+AWGGFDHPn36VHX5IxABvDARwIvQu0QArw+qzMxMoVBoamra/blX3RS8YFJS0owZ&#10;M4yNjTkcDpPJ7D7wgqp84cKFDAZjzZo1qtCfqU8LeEFTB68G42oYXaO5JDBAhdauvr4eBt7wtn9U&#10;zd57iQBe7yUCeHVT3QdeqB8J5Qvy29vboTcJBaq5uRmKMAhR44/5a9XfLwJ4dV8E8OqmoFaHtik7&#10;q2nb1jtcyyu2wlxbYY41K5hlcszYcD3H4jyGtGxFeVJ+qogXqx6R8FNE1jFymyJbWSGYZXHK3PSQ&#10;pdlxW1kRwl5KRZ1EnMyzviG3r0JIS9m/SSxL4QluyuQFcmU5/OxczHjOyjpQ0U9FvuBAbl/O7+Bc&#10;jxDkUgy+Jx9wl28XKx9WKx9aK+mfz7MJ4wj9edIQDHuB7YY38uQR6hH5sAYru3Drfgm2jg1gfr9k&#10;lsyfJbkqGJCOzfACy0ZWC4e+ns+lcHkpGV3FHRAFP23HP7RxapKOreP0CzWVnREOz8PS7CY9FYzI&#10;5wyOtlFDXTaTn1iNSJPO7OBc0lkvRFMfiKY8sBgaRrc5xB6diiEt8bSHwilN3DGZWAQsnNxg7hjD&#10;mfJ6Vpdw4SuWa6GpSyZrwX3jCYnGTjGWEzMF859ZOueajYkRLHiBZfLntlrNfsCcEKPOuTpQ14JG&#10;+vTXCxhN3O6ZLG2gTUkij7zMmBjNXtyKZbKXPKFPSzNb2YYlg02XNVNdo3E8y8ynnelWwZj/egGj&#10;mc8z4xX1Ru7V5AmB5MnBBlPDqTPjsasmHk0Gs8JwPMvU7wljRRHdPQ8XN1n3gLoo0divEce5wAyf&#10;ErQzPWPLXfqGMvqGcvKCm6TZAbrjj9BX5eCSwUzfKvLSLtY8MrY3GHgkdkm7aJvK9JffxnEusOGe&#10;Gv01seSd+TgsBabsLNRaeJ6yowBZd+UtHfdAvaVBpNXxJO8Y8tYcXD4yeWu2nk80LohM2VOi7XEd&#10;R7KQ9Xdm6G6IwgUx9116GsewMOsdLdD0CcQFkfVPlmlui+x7KBmHsZA7H8X4zjWMWieye6291Odk&#10;CrLGiVTkPgdje6298IPH8f0Btz+SdvnDAK8uBb0X6Lc87nwSOvRV4OD58+d/1UJIAnhhIoAXoXeJ&#10;AF4fVDCik8vlxsbG+fn5qtAfpHnz5tnb2+/du7ekpCQqKsra2rr7wCs3N3fw4MF0Oh0aD6isYcBZ&#10;XV0N488/adLExwm80Kgb2gz49aC6BMEBtCIIacG78fkNvAng9V4igFc31SXwgvIF5QgqQKheUOF6&#10;9OgRHEOJgzjk/0m1zUcuAnh1XwTw+lVB+Qq4FuU45LKIEy5hR0s5sXLrLIHlTREnSmKdiHagB8uE&#10;GSJerISfiE5tRLlci0uWpscszY9LBMkQ78ReyQKrMIkwBZveBRaJ46U2mTZ2hYhhSWzShZJYNveC&#10;UBzT8YhG2yxlv0aICCXxtooSlAOGiMgmybZ/NTafSyCLZVlftJZGSB0KpPb5CH6JlOnSAYWKEc2I&#10;atkNvyfqlykdWKgY+QhFZIMrWOLLluLLogHZ0kFFNoPLO4JDKsSD8hXjnmKcSzqsXDSsSOxYijEs&#10;MMchxFLhzx+WJR5VBpZPbBUMy4YD6dga9TTr4VmSCQ0Y5+pEXa28sXlWTgVWo7PAQqcKwZhi6zH5&#10;/IkV0lntr6mWa/3bu9TzxhdxXcsQurKa2Wg5MYvtlGUyONBifBpvZhNGtQTzn1pOyuXNuodFwNZz&#10;H1tMLmAvemOjerDp7DLm3BL6jHT69HTj6Xmmc8rNZ5WbTM4yn1ONy2QvbWPOyDF1f6COukyWNDDm&#10;5pl6tWDcCpk+P4e5uNjU6xFtdip9VhpjXgFzfsejHulzMo2X1+OSjZZX05bmmKx/jKNatMVpjBXF&#10;uKCJ70PakjSjdXfVoZXR2irDpfFg/WkXaV45NM8cukeu0YY6dNXQLZHpU44lY2Z4FxmuSmfuvIfj&#10;WWDKOzazp67LJfsk0/bV41AXmOQVRdmWh2iU/tpoPe9wkkck2TtOb2mw3pIgyrpUXD7YcHe1/ppo&#10;yu4iDGNh1l8fr78hCRdEpuws0FsfQz5ciiNZyB0Tu3Zn4YLIepvjdd7xsEW9Q7namyP0jhXi4sh6&#10;J0r6+FzBYSzkvntjNDbf7LXsMPzU3HgLWWtnrPauuA7vjOvrebmv11XtHXG410SWHU+JyS1RVTcf&#10;gf5C4IUT+mr8eedCSNS3gU4OVMi/YTDyG0QAL0wE8CL0LhHA60Pr1atXixcvZjAYgwcPvnnzJpRM&#10;GO9BEX1b70VY1L9ViIuLey/gdeLECRaLZWRkZGpqCr8YWskIYjKZCoXij13PCPprgRdcQg0SpNXU&#10;1MBP+H3g3YY3EASN1t9n4E0Ar/cSAbx+VVCC2tvby8rK4L2qqqqqra2FDxiapYUVLpAqmxABvN5H&#10;BPBSF3QkoGRB+YKyBh0JB9nR/tJipaDYXliGzDY6qZRWKWXViGqBWWanWGYnWWbHWWYn4EAuLlRI&#10;K7iWVxTSSqXsLsqxk5RBmogfY69owDiXTJYjlqZYC+6wuRfYrHM8brBElCKRpCj737Mf0IzBLzb3&#10;olxZgXEukTSZzbtsN6iBLbjK5l9hW12U2GZaiW7bDWqyH/oYg19W4tv2jq32o54gqgXmym5yJEEQ&#10;kQ4sZEv8wcqRjzjSYKVjK5ZjP6rNyjZUOe4ptpgRbDOqXjA0U+HyQun6ytI+2FIRyLIJEAzNsnN+&#10;pnB5iVEtwbBs6dha9Qh/aIaFQ5DtlGcY57IalmrIXW9uf912art86gv5tFcobj7kDm6homR6C2dU&#10;qmzOj+pBnkuV0bDrRsODTAcFy2a/7PCcH1lOmbzZD3BLGk1GhWHrFjEbjwrlur9Up1e0UcGUQacY&#10;TpFc9+dc9xdY3GRytuX8JmxXe2TG+CjKuOu4pY7mq54aTo42W/N6oaKp50PyhACdIQdo09PNPdo7&#10;/foWivMtszVtWDKyiVczdW6sqd8THNV61wJGMHnmdcbqEtLUyyTXqyTXa6YbWsD0FQW0lVkmWx/j&#10;kBaYNPUiLgI2Wldt4BbL3IVf8AgmLQxm7MA/zBFM31hGXhlF29+gTqzIPsk6c871Ge6tM/00c2fT&#10;a/+8cRjVJ5O8NpW2v1H9LmSdOWeph2pwMAtZb00EeXse9XAdLg4R7WXXKMfv4kgWsvaqAPKRClwQ&#10;WX9bqs6WGP0zVTjehKx3tFBzbZD+6UpcXGtTmIbbcXAv98Oai0+C9bYmUY5XqXysGqy5+jrcjrsR&#10;WXd/hvbGUP0z+JdF1j9V3m9X0IfBN93XxwO83hbq7aCKurGxEXWH3v4u8A8RAbwwwWiOAF6EuhQB&#10;vD6ooCj269fPtHuCwqa67T31XsCrra3t7Nmzs2fP3rlzJ1TNqminQkNDWSyWubn5vn37/sD5TX8S&#10;8IKmBQbV8HvCuAgaGBD8Q83Nzffu3YPqD9oD+J9+frO0fo8I4PVe+psDLyhf0NmF7hq2sBcKV1NT&#10;E5QvKGgQwXpy3V/SSIgAXt3X3wR4oYYMShD0FuDj0dLSAp8QKFNQ1qC6hoYMCiAkRIRWrvEME7HC&#10;McIl4yZIuLFcs4t8ToiMnwbmWQawjI9YMPdxzM/Lf97Ay05SJuJFWXNu2EnKf46UyoQZAqswpV2t&#10;jTQHmccNMjc7aG52AMNecptiG1muQByJIS2wjV0RXxQulqXYOdTY2BWARdIES85pFuccHP+cUyCR&#10;Z0sVuRjksh/6WKLM5ctjbIfWOnRsxVUhG1RqLY+2EJyxsgnhK2IR1VKMuC9ySLcbfg+dguFY6JBu&#10;7RCPQS756PuyEVVs2+vWAxKs+yVIhpV2kK+R9dKRVfxhGRjSAkvGVAuGZatH7JzbeUOSrIYkiMfX&#10;Wg9P5w1OtB6SIhlzV+BYoL5Fvc3kJ9aj8zu37no9gUs87SFnTAZnVLJs9guBa53Qpc5qTLb5wGBj&#10;xXkrpzwsDcx3vms5Npk7rRrjWcKFL6xm1LFcCnizm7EgmDf3EXNsuMWsKstZ1aYTks2dknmz7vFm&#10;NcGxOs8Cc5e9Mp9Zbj6rQj3IWfrUZHqh6ZImDFohG80vpzgFGrlVMRcVG06Np01NNF32sCO+oII5&#10;p0A9E2y2ooU+J9tkZRMOdRmvrKXOi8XBLFO/NsbyQvrP29IzPSqZK8sZbgXUObFk12CDmeGmG1qx&#10;ZGTGylLDpSk4ngU23lBv6J5ktKEeF2euKTNYEolhLMyMbfUGnsm0DSW4OH1jGW1dvvak/ZS16aRl&#10;d8huoWS3MGyrL8aWu5SVcfQtNVg+Zuq6HJJ3nDrhQjbcUaHvHW2wt1ydZCFTD9eS/JJJfim4ODJ5&#10;R46O9w0cyUImHyrRWR9BOliMi4MpJ2r0tiVpd07s0j2YpbsnFay3Ow2svT6875JTWmuua60JglcG&#10;k/blqd9LPlCosy6UcrRSPYhMOValuzlOd1eKOsNSt86uJO3NkbggZocLuWlpaaoa6mPSxwy8uhT6&#10;UhCqcdRxgnEKnMLIC6p9VcZvEgG8MBHAi9C7RACvz1DvO8PrF3T8+HE6nT5t2rTq6mpV6E29fPny&#10;zp07Bw4cmN0p6IurLrxbvx94wcC7rXO7HxgAwDAABt4giMC/DpVdbW0tjtwR6lIE8Hov/U2AFxQu&#10;hLRQ4YKfMN6GUTeUL+iZwTj8VztnBPDqvgjg1X19ZsALRj7QWkGxgg8AAsdwAIKPBFrki+ZFqrI7&#10;BaOa0ydi5kxNcJAkWZtdQ2Yzj1nQ9wrMg2TcRLAtL9NeWCbihEmtU2TCLIS0wEKrcGtOsEyQgT2Q&#10;UcC9Y2a0x9z0gLXVDYxzKeQ1Qn5k50EV4lxwwLcOEUuTsd24wGKbVAv2STb3HF8YamNXCBbLUvii&#10;MKltDpYjlefxxRFSZSHGucAiuzS28DJbfJVvGyNWpNv0K+UKr3eQryF3MaoF5ivibAZXyIc1YhHF&#10;yEeC/umiQbnW/eKtlXE2QyvFA/O4trclQ4sVY1sx/iVzrBENL7Sb9BSjWpLR1bzBieJRFXBsO+Ex&#10;HPMGJrDtgvlDM4Qj8rE0MG9wEm49o3zaS6tRGeKpD9UBlsC1zsT+ImtIlNCpQjyxVjKxETKFE+7y&#10;x5fKZr9Uz+xYCDm1Rh1pgc2dkq1+Xs/Idi2GU9aYFO6kYrOx8VYz6gQL2rFM7ow6i6kluGcymk4v&#10;MnZOtnjzkY5gY9dU06X3ELSiz8xkuiYxp6QZT82mOceYLnuE8Sxkxqwco4XVuKC550vazBSTlY04&#10;1GW0vIresYDxkTq3orvlUOfGkCZcMZyTZLSs0sgdXGW25inkm3g00RZlmKy9r56PbmF4FOB4Fth4&#10;0wPq0nij9bW4ONhwVbrhmhwcmQIzttXpzb5MXhpKWRxmsDicvrqQsaaIsaaYsbrYYFm8oU9Xt2xv&#10;oKyIoW+uwsXBBp4pBr6ZOM6FTN1erL82xmBfBQ5mgfW8Q8lbs3FBZNKWDL2N8ZRjVTjqBKYcq9RZ&#10;e4e8vxCd6qy+qeMdrOMVrON5E6y18LTe2ijStgzy1iywwZuPhtRdfYe0Lx97KXWTDhXr+EaQD5Xg&#10;4pj7rjiPY1iYtTdH6OxOwgUxw6V1IdlPn3+kXxV/csALJ/Q9ImoIYGSEhjPQAXvfmXQE8MJEAC9C&#10;7xIBvP5cQTUEZQ/U2rlLPdRuUJ2hyK8KBpnoRd5X7wW8ysvLV69ePW7cODhQhdS0adMmOp0+f/78&#10;xsZGVagbioyMtOxUXl4e4lCqC536BeAF7w8SdPRhXA39fhgANDQ0wFCnvr4ext5Qp+PGAG/rt+3h&#10;9TcUAbzeS5868FIVrZ/3iYduAdQw0MGqrq6ura2FA6ij/hBSTACv7osAXt3XJwS8VCXt57la0JBB&#10;uw+lDIZn0JBBC9je3q5K/UXB7e3tLyMjEyyM3FnMozzTq/bCMqWgRCkoglOu8VlsepdSUKzgF7CM&#10;jwm4oRjkUkgrpPz0zjWMJzvXM57iWl5RyqpE1jE20jxs6pa9okHIj2JbnlPa1WIRe0Udl+Ov7Ndk&#10;3/+eVJ7LZp1nW55ms85xeFcwpGU/4D5c5fICsUhHsP89uX2lwCbOfsgjZLb1FXPLw8Zm26T2BQh7&#10;2Q9thbjYPks2qGMfLmT7UW0ihwy2xF8xsrljkaNjq9KxRaBMYIuvQVAt7YmVbQjL9joGucBKp6ds&#10;u1vq9Erh3G4z7p6lIoBlF8iyDZSPblY6PVeMeyoeXipyLHmd5vJSOLLIwj5I6tysxrleWQ1LMRsQ&#10;iFYjWk+qNO8fbOEQaNEv2HJAKJbWkTn1hXm/YM7oNAxyyeb8BLdYOVe8sUv9oh+FC1+aj081GhZk&#10;PDzYcniUKnn2K4thYVgaZuu5rUbOSeo8i7vsR/PZVWbTS9QjXPcXXLd28oCj5DH+9HHh2CUwx+05&#10;1TnibaTFnFtsNL8cH/d4buAaqg65kE28HlJmhZmubzFcmERyvUaa4E9xvWPm84w+P8fIrQqXDDZb&#10;00aeGozjXB2zwFaW0pZn4mAW2GTLQ/KMAFwQbLL1MX11voFHEnNHE5ixrUFv5gW96RdJ0y4z1pSR&#10;Z/jj8sFwC807n+qVioNZYObOe3qzL+OCyIZrc8mrE3GQC5m2t057yWV13oSZeqhWd+WNLikY9XAd&#10;aUu6jm8E5VgVmHy0SnPRKbDW/DM6c89pzz6ttfgi7hbkjtf0CDHYU4qLg+E1ydtydNdF4hgWZs1F&#10;J3ARzJTj1dorr729+BFZ/0yllt8d3QOZuDgy+WzVqEtZJSUf0Y5db+tTB17vEvTQoHsGTUZdXR3q&#10;mKEGRXX5LRHACxMBvAi9SwTw+nO1YsUKS0tLDofj5+cHp1AUBw4caNE9ubu7oxd5X/0C8IJ+dmJi&#10;4tmzZ8PCwlDt+ezZsx07dpibm8Mtd+7cQXAK+tllZWXLly+n0+mjRo3Ky8vrvPs3Crr43p06dOgQ&#10;/NOHDx8eP378y5cv4d2AkQBU6zAAQBwQfkLFDcHfs/aQAF7dFAG83kufCvCCco14Fvx9oasEBepR&#10;5/JD+FtDQYNeUTcH279ZBPDqvgjg1X19hMALGkooaCD0d0RqbGyEggblDgrgb2uJoKq5cDbPbUGU&#10;hB2rjrRErHCBxQ0bqzQsaGedI7S8xTY7LeJFS3jxYm6MgH2ba3rO0uiwpckxjHyBOxYt8sLFwgSM&#10;c8kkmRJRqpAfCQe2siKpOA3Ms7rBsjhlxfGHOJrkpbSrFYsSheIYuX01QlqKfg1S2yyRNMnOoebn&#10;SJ1ImsAXhbJ5l4WyeKEkVirvmOploywWyhJE8hRshpdNv1KpQ76oXyYGsMCSAYVs8RWebaioX5bQ&#10;PgVsP+qJuH+ubFAZlqN0bJEMLBQNzLEd1YRxLvnoZuGQHP6QdJFjsdixVDS8UDA4naMIsZRdFQxI&#10;wdLA0hGVgsFvrHAEi0aVCEeXYPRKOK5CMKaEPTiKPSSK55iFbeklc33MH5Uvc23BMsES5ybe6Bzc&#10;1l0Cl7vs8TmC+e2cqRXcyRXsCbns8VlmAwMthoQIXOvUM8UzWrkTCvizH6lzLt6s+6xpFSaTs9TR&#10;FbhjW/opOfDTYma5mWueuUuW5cQsy0m55lOKLBfcwyVbLGhkzMjCIS0wc14Jc24RLmi6ooU+LxfN&#10;6up4SuPiYuaiEvrcHMqkGySnK/S5Geo8C8xYVAA5uCDYeGU9bVHa29vYM5YXGrqn4+AU2GhDneGy&#10;VKP1ql3qjTc20j1y6avAeaQpF/RnXDZcGs9YU4rlg1W3/LyxvbppXjkGnsk4mAWmb642WJXI2HIX&#10;F0emrE6l+KbjOBeYuqVQ3zu6y+26qAeq9H3jyNtzyNuyOxczJpM3pJDWxut7RYC1Z58meURSfNNw&#10;Lwimbi3WXxNtcLAa94Jg6sFqfd948tYsXByz5uKzOIyFmbQ7S2ddGC6IWXdznM6ORBzGwqx3KEdr&#10;/S1cELPOjvjNIRmq+ugj1ucKvNQFrQwMiNra2mCIBJ0rbJQEcVUGAbzUBM0xAbwIdSkCeH2G+gXg&#10;BXUlwliTJk3Cvi6AehOajfXr13M4HAaDYWFhYWJiwmQyZ8yYkZKS8oePXWEw4OTkBC/76tUrGA/8&#10;wrcWv00E8OqmCOD1XvrYgBd8yBHSgj5QfX096gnBKbbw8M8oXN0RAby6LwJ4dV9/FfCCQgSfZxhv&#10;QPmCxqWxsRGqTfirwZAD+tYwFIGypj72+G2Csnz6ZPik0VEDbDLU954XsyKtTC/IuMlgOEA2Ndxs&#10;yTgg4cRIOfF21nkoE+LW7GBbYe7rzbmkFVYsfxE/Ri4rUtrVIc4lFqWYGG2xMDvM4wbIbYqRhfwY&#10;Hve6jbQA5SALhBG2ijK5fRWiWmC+MJzHv8G2usgT3ARL5blyZTmbew6Cin51WJqdQ63QJkE+4K5y&#10;yMPXqKt/qaRfrtKxxWH0M55tKE8ayhUFsYWXxf2y5cPqMLAldEi3GVIlH1aPRcA8ZZSt42vOxe+f&#10;xFVGGPMP8RxibEc12jo2Kp3aFWPbrOwjhAOz7NRWONo41guH5tqMa1I4P3/NuUYWi8ZWWPS7wRkc&#10;zR0YJRieY+PUxOl3hzMwSur8UJ1qcYbEWA1PsXFtVQ9KnR9Yjct74xGNU5pYI2LMB9/ku9YKpz0Q&#10;T3+M4tyx2cLJTVgaZvNxSfy5reqoy3rOY3OXHM7SpwhacZY+Y06IMXKKoQ06b+Gcy5v9wHrOG2jM&#10;aHwce9EjDHJ13vLUaHK66dJ7Zivb1JEWc14pc0G5iRt+Yy9D1xidoQco44MYc3JN3JsgAeUYL6ml&#10;z881W/0Eh7Ros1OMl9fhgmATz/uGC1NM1jXjUBd9aTbDs+jtbelNNjfrjN1LmnaNMvsOY2WR0eoa&#10;I+9aY5/GjlvcMxleXd2y5aHBoijjt7b3AtOWp9F88rEt5zEzdzSR3cIZXe3VBSYtDzfYUoRjUshk&#10;31TShmREmnSWBYB13QL1lwSBdWaepmzIpG4tBtP21L5xl08SZUNWl1vdU3dW6HtFdjkdDFl7ySVc&#10;BLPe2nDSrq4f4Ki/J0fXL5pytOs97yGu7XNL71gRDmNh7ut1Ve9wHi6IeeWV2Pv3P42e4d8BeOEE&#10;7RE0N9DoQAP0+PFjaIygxwXvA9GRQCKAF6F3iQBeH1RQFO3s7ExNTX8Zxm/YsIFOp8+YMQM6warQ&#10;Z6SHf+lTGglhIoDXe+lDAi/Up4GPMQyn4c/U0tICf6m6TkHnprXzuYeq1I9PBPDqvgjg1X39GcAL&#10;ChoIChqMH6B1RhupQAtSW1vb2NgIf5o/dToklOLGhodXr4RyTQ7JrXPAQssQFvOIJeMgneRuRPER&#10;WNzGyJetVQbH+LTIMgyLKAUldta5Iss7MkEmIlxKWbWdpEQuLuRaXpHLirjsyxzWJY7FBYl1IsQ5&#10;lhfVeZZCXmVnW8bnhagHbWXFXO5VkTRB4VCrcKgBc62umpkfZDDXSmwyEM+yH3Afrgol8Vxrf2X/&#10;JhSEA0W/Wp7wNsJbyiGPFIOa5ANq5AOqGRabuKIgkV06ugRxrjhYqEzGeJb9qKe2Q6q5spvSgYVY&#10;UOnYInRIEw/MtRv9kGMXAlcFyni7EfcFyiT56GYMaSnGPrEb89BKGY5FwHZjHsvHPOQOjFE4t8sn&#10;PpZP6LCl/Jq55BxbeQMjXwqXl7YTHwsdi8Tja9SRlu2UdqvhaTauT9SDNpOfWvS/KZn+ROBSazkk&#10;1HJQqMz5kY1rKxxwx2ar8yzZ7FfWE8v4zlXqQemsF5yxmfw5LercSjD/GW92M80xyHJOHXN0qIlj&#10;KNrGnj/vCXfaXbZrsXqycOFLS5d81rwmdc7Vibra6OPD1WEW2NzzpfGSevr0NLPlj8GGzpHU8SGM&#10;saEmU3KMp2QZTAgx92jH3WK6/BF1eiyOZ5mteUpfmM90q8DFwaZej8jTbqhDLnDHAsYVxdRFccYb&#10;GsDkGcGUadcpLrcYiwpNvVuoUyNw+WC4hbmqlLaii4lgxhvvUebexgXBJlsfMbwLqavScCQLmbG1&#10;Vn9+IC4IZu6817Fdl1+u4a5qw52VyGSvON0FV/XmXdWddkrb5TDuFmTG9no9t5s4koVM21dPXptM&#10;2fCOLcB2VuiuDMZhLGTqgSqdlTeoB7uaR3aoVt8vWW9LMg5jYSbtydVZG4oLYiYfLu3reRnHsDBr&#10;+rzzKY1g6s5Y/4xSVfX0KehvCLy61OPHj6GX+LRz7Xx9fT38hH7jH/JNzCcnAngRepcI4PXnCjrT&#10;Xl5eIjUZGRnR6XTVSVeytraGBAaDsXTp0s8S3BDA6yMRAbzeS38G8IIPKjTP6Js6KBeY0JR1GGxD&#10;l0WV+umIAF7dFwG8uq/fA7yg3w+fSShQrZ1P7wXB245+YpMiP9jYoKysbNfWBMdBZ62Mz8vYiQpe&#10;HlhgHiw0vym0DJFbZ2NIS87LFLFCRZZ34CcWlHETRewwlvHRjpWM3MgOc8LZJictjY9YWVyRCTMQ&#10;/OrkX1Ui61ixIM7OtgxDWna25WJhvFiYoLSrtVc0wAGYz7vFtjzL5VwVixPh1FaWD5lSabpYkiS1&#10;zUJICyyxyRDLktFyRcwiaSLH2p8nChHL08S2HRZKYq34QWJ5ut2gRgS5wPKBNWJlhrhflv2oJxjV&#10;shlcDhFx/2zlyEfwE5kjCbCyuSVQJmBpYNGAbNmwijeo1tgW0eBcW8dG9aB0eDnb9jp/UJpwaK5o&#10;aK50eGVHcGSVcFgexrmQRSOLhKOL1ZEWmD+6QDC6UDrpHhwLx5bBMW9khoVDIHdoAhzLp77AMsUT&#10;66zHFcrm/KROtawnlvHGF/KdK9WD0tkvuRMLrWc0Wc2oY7sWciYVcicVssakmAwKtHBKFSx4oU61&#10;uNOqWC6F6hFklmsha04tDnWxFjYbzygwW9Fq4fXKfNUz5px85ux841kFhuNu0p1CzaYXWsx9fQvX&#10;/aXp9ALTRXXqkAvZeHE1fX4OjmeBIchcWoYLgo1X1tGWZJn4PjL1a6MvzaIvyaIvzqYvyiI7+xtM&#10;vvP2LSYe9+kLs43XNOFQF5junktfka0Os5CN1tfSlqd1uYCRvjLT0DNDHUhhpm0o6dz5qxGOGdtq&#10;qZ7J1FXJhqtSwPrTzpMW3eqIeCYzttWr32W4NhfuUo9gpm+5S/FONNxehiNZyOTV8ZT1GbggsoFf&#10;jv7aWBzJQjbYV66/LpayqwgXR6YertNbH6O/MwOHsZD1tybp+kXjgpg7VjhuitQ/VYHDWMh6R/K1&#10;N0foHS3AxZH1T5UPORHf1NSkqqQ+ERHAC+ntJY3QnL18+RKCqL0DwTH0NmFMqsr4TEUAL0LvEgG8&#10;PoRKSkoSOhUVFSUSiYyNjcPCwlDkbaWkpOTk5DQ0NHyuFRPUvATw+hhEAK/30m8GXtDzgDYYxtXQ&#10;m4QXqa+vh/YYTmGM/apz4SEkfE6FnQBe3RcBvLqv7gAv6OI/ffoUmw6JZmlBRQdxrKypUj+g4B89&#10;d+bWYMX1kfaZSkGanVUuglwii1C20XEZN1FunYPxLDDP9DLH+LSUm8BiHoUDZFurdK7xOVtepp11&#10;DlgpKIVMGTeZY3pGYp2klN3FOJeIF81hXZLblGBPWgTzebcYdJ+Ojectz4mF8Qp5JRhOra1uwQG2&#10;Xb1CfpfLuSKSJCgcauwHPEBIy0ZRxLX2l8rzIKLsfw+OwWbmey1YR20UxeqLGa2Fd7jCIMXgexjn&#10;AnNFQXy7GOXIRxi9kg9rZFhuNLU6KOmfrxhxv9PNNoMrxP1z4Nh+VBuWKeqXKRtebTfmoTrV4jnE&#10;QMRuzGPZ8CqO3W2wjWMjyzbQ1rHBbswjLA2OOYrbwuF5Cud2jHNJx1Sz+90ROdXIp/2I0Suwie0Z&#10;c3t/zpBYG9dWZPm0V6yBYTaT29TTbKc8sxwUajUuV/rmAxmtJ5bynavVt/TijS+yGBpqKN5hNuSW&#10;eMYTyYwnsp9vsRwZJ5j/+mmMyNxpNezJpcKFr3Bx4wkJrMUtGLdC5ix9ptt/t8HYIPq4UIu5dewl&#10;rewlTyBuPrPcfFYFd9kr9WQwc3yM2fIWHOcyW9FqMPE2fV622Zo2HKIynJVkvKLhjciMeIrLLYrT&#10;dZ0he2hzU028mk08m009m9FVxoJcI7cKM59nWD5mg6kRJuse4jgXmL40i+FZ/PYCRjBlXojxpnu4&#10;IDJlaSR9Y4U6kyIvuaM/75r+tIvao3dQ3RON/OqNO9xgvLEJu4s0P4ixtVb9LmRD3wIDz2TmziZc&#10;HJm0MIi2+y6OZCGTVoUbbC3GBZENNheQ1sRSD97FkSzkjoldy6/jgph1VgT9wpMWddZH6O/KpJyo&#10;wcWR9bYl6WyNUdGrEyV9V5zDrLn0Qq/xazUXn9RcdgGsvzcH/hWcz14JUNVWn5QI4IX0NvDCCXqY&#10;0AxBI9je3g7JMEqC7ijc8pc0iH+qCOBF6F0igNeHFvTay8rKVCd/SxHA6yMRAbzeS10CL+hGwIcN&#10;uhEvXryA9xPxC3hXYaSNnnsIQVXq30YE8Oq+CODVfVVUVEBBe/nz006gHUGbakFBg+O2traPhxpD&#10;nVBbcz/4etaowZdsOKkIb4Fl7ASxRagl/QCLecTGKlVkGWplch5sQd9jTttpRtsqYUdj2EshKLK1&#10;Shda3LYyvaDgF6KgHT/flpdubR5oZXkVI1xgqSBdwk/iWl4SC5N4nECwFesa2+y0hJ9ixQnAnslo&#10;r6iX2xSLhfE87nWFvBoFOzlXlYDfsT+X/YAHcmV5hxXlXJ6/sel2U/O9Hdt12apmddkoSuFUbJOG&#10;QS64RSrP5Ylu2/SvwCCXYlCTtSyCLbgkG1TOswnjyUJ5kjsSZQ7fNpZnG4rxLLB8eAPPNkygeGM+&#10;l83Qaiu7cNGQAvuOnenv2zo2yoZVmovPGlvvY9kEyH/mX4qxrcJBWVb2Eer7dtmNeWg7qpE7IBqD&#10;XMgyp0Z2/1DppPtg3vA0zqBoq4Gx4tEVwjGv963vRFrtgtGFnCExONQlc33MGRaP8Sxk0dQHvPFF&#10;rBFxvPEFrBExHR4ZJ5390npCqcClBpcsntFqMS5ZuOgndZ5lPechb+Y9y4mZ6kHhole82Q/MXLJM&#10;pxWw598HGznFmI2JYbkUQdxoYiKOZ4Et59abTMnFBTluz4xm5L69gZfpsmaqaxSOTBmvaADT52VT&#10;Jt2kTo6gukQaTo5T5S9/DC9iMDUSd0vHPvduFYwFubg42MSzmTor3nRDK45zqR7auCwDo1GYjTbU&#10;GyyMNNnyCJ0ab2w0WlfV4bXV9FV5upOO6U07S5l3C7fI0Wh9TZfLHsHGm5qoKxLpmypxJAuZ1NWy&#10;RzBjaw1pWThtbx2OZIFpe+sp61Ip67tewAimbMrV84nCYSxkgz0lOiu6Xt4I1veN1d+eZnCylnKi&#10;hrQ37w3vydX1i9Fe4Y8ZbS4GJm/Pg3vJO/L1vELVX03dlN3F2quuqaMxdZMPlRy4Ef/pttcE8EL6&#10;VeD1LkGTirbDV/9y6JOmYATwIvQuEcCL0IcWAbw+EhHAq/uCTxSMt6FLAZ9eeNNgpA0H0MlobW39&#10;dNce/kkigFf3RQAvnKCrDR8eKFNQuKDbCmUNChq8RS0tLfn5+dCXhasfbXc8Kytrw7rz01xOWND3&#10;W5teE5gFiSxCwBb0PZb0/VbG5yWWkRj8suEkW5v6Cy1CxOwopaAE8SywhB0tsLghYUfJOAlYEMw3&#10;v25pdJhrcUnADQWLrRNEvGiW2XGORcde9dhG9Z3wK03Mj5eIUjGeBRYLEzsfyJilHmRZnmJ1zPk6&#10;LeCHSqXpUnGaRJQiFESKxIlSm0xlv0aMatnYFYplaerLG8ESeabELkeizBXaJgptEoSyeIltJtvq&#10;vEAWY9u/EoNfyiGPRXap0gEFdsObMKQlH94o7pclHVioHPkYC4oc0lmSyyzJFUG/NMmgIjAkCB3S&#10;hP1SpMPLMaQFFgxMEwzMsHGsUw/KxzQLh+bYjn+ICBd/aAZ/SDrXIZzbL5w3OEE8qgyDXyLHYv7w&#10;DJFTlTrSAls7ZksmNqhHbFxbeY5ZPKdCycynVuPyuGOyrEZnWY8pYA+NZg2PtZ5UjqNa3LFZAtda&#10;9Yh01guuUy53cgVuo/rOFY7FaEkjf96TjgcvdtpoWJDF+BTO1Are7AdYMn/+UwvXPPbChzikZTHn&#10;rtmMEvNZ5bg4d9mPzOlZJkvqMciFbLKkgTE3jz43gzYnlT4rjT47m7mglDm/1Gh+KX1GuvGialy+&#10;6fJH9Dk5Jh4PcDwL3LHgsasnNkIybUFWlwsYaUsz6avy8Vhq8wPDpfGUObcN5oQZLk6kr8hjrMhn&#10;LC8wXl2H7oIgY3Ux7i4w06eMtiLdeNN9XBzcsc/98gTahhIczEKmeqZQV79jUaRfCdk70bCriV20&#10;/Y0kz2iDzQW4ODJpbaL+hiQcbEKm7CzQXxer5xOltzq8w97h6KmOpLVJ5PWpJJ94rYXn9NZEosc+&#10;kvxScLfDVVwEM2ljiv6GRFwQM2V7rt76WMqRrje2B9seSQ9PL2hra4PaFbo0UNnCAdSxnxDvIIAX&#10;0m8GXjjBnx4+APCRgDYXPhIgeNlPqztHAC9C7xIBvAh9aBHA6yMRAbxwgsb+1atXra2t0F5WVVXV&#10;1tbe69whHoJwCbpW/9cpVTahd4gAXt3X3xZ4obWH0J+uq6uDklVfXw/tAhprgbosaH/GpvV/iK5c&#10;uS5mn7MXZNtZ5WA8S8KKsqDvF1mE21llY0Ew1/i8JeOwQlCk/ihGMIt51NrMH21aD8c/+zDL6LCU&#10;n6aQVihl1RjSsrL0Z5mdUo+AIcLjXlfa1dkrGjCkZSvLZ1ue6VzJeJZtec6KE2CvqBMJYiEitynB&#10;0sDWVjfZnAv2/e+pIy221UUr62AIYssbIdJh7nmJTaoS4h2X7kNcYpMuVebbD3mEcS4wXxZtN+ye&#10;vWMrhrTAHGkQV3bTftQTcf9ctsQfrBzZwhZf4Sti1bf3sh1aw5b6i4eWKJ2eq1Mtfv9k21Gvn9iI&#10;zLG7bWl3zVJ+TTgwQzHuKVg57inLNpA3OEnh8gLjXGDxmErBmBL5tFfqVIs3Iksy6Z76Fl1g1qAI&#10;Ms/HwiGQNyLDduoLuCqf9qPtlKfm/YOtxuWqr14E88YXClxqsEWLmM2HhAgXvsS4FTJvZhPFdqfR&#10;sOtGw4Ot57RAAlrJaDkp12pmE24KGBjSuO4vcUiLteC+yeSst1cvgg0nRWJ70jNm5VLGXTccFUQb&#10;FUyfGA3xDnu+xJAWmDYtxcTtvnoEmTLhltmapzieBWYsyGMuLTfzacfFwRTn4LdndYHpS7NJky+S&#10;pl4iTb1MmnzNcEGi6YYWZJLLZYM5kaYbnuBuAVMXxhitr8XBLLDxxiaD+eHYXDCcybOC37VKkeqV&#10;RvXJefupjv8/e+/hF8X1/f//Gb/P+5N3lLa9zs7uTt2+i4Bi7xV7r7ElUZOYmGryTjNVY2IvWFCw&#10;IQrSe5WigKiAgKCCoBGTz/d3di+ZjJeFtykaY/Y8no99zJxz7uzCTjnz2nvvAPKPm15cGS/54gam&#10;ZCH+/VKc3z5fQPBbef9auONfS3b+a+muFxbtAQa+ngbJiJAPK19ce1qypd7vMxxfWLzf77z1iH+/&#10;khC8pRpzCgzYlDbwg/zQbxswPyLo49J/b0oK/v4aJnIhpD9cS0xOxepkdNaFMzNUhqgEampqgrM0&#10;nJB7Mp49CwheyP4swQsztEvADgCXZrhZgIs1VHewS/SEn0kLCF4B68sCglfAnrYFBK9nxP5Rghdc&#10;tmGvgGLu/v37nZ2dHb65q+F+u7m5Ga6O4AGDaE+2P3uaT2n8W1tA8Hp8ey4FL6iP4VCCuhPOMOgP&#10;BIOjDI41WIADDUI9qb/FnhHBq7Gx8Xhc+ZK5CeLuWoCDzAWPWXXIpNqHPHYyGzyM5jitidNJvzCp&#10;D7D605TmsI9YQv6NTvo5qfxBPIGXkyq2mbJofTxFJojFLBtbZKVzKTLeQmcLTre1ljWdMxFHCO33&#10;Fi6HNp0EjMQhQrPdbDhKmU6J9SyHrdxuLWHpZLETPFZLPs0k2t2VSM+yuyoAhk82GPdQzCmaOwtY&#10;7PmuQVe9fi4ZpSEcnmpoyNozxCIXYB1UYYkoHTT2nnNYgz261j6khh9UrGP2aKntJnui5xf9yzWi&#10;hR2UR7tT0SrCAU2G1tKR2ZikZRl2yeRJso28CkCUikg3hyeTrhOw4BjTIqQ5x92yjbpKRee6p/0o&#10;1rlsExrNQ7PEehbgnPXANDzHOCyTn1RPjcg3RWfSwwqcU+4yIy+ahmfZZ3SJky3TWoyjcjE9i5ne&#10;QE+royZfEjut838Ev258pmFahXl2g358tn5cNjkmG9LoGQ3aidmYnmWa20DOrCVn1mB+anGHekYJ&#10;mpxLjH7xDWVM7q+rS1t0i+r1C66pZxTJY7IA5bRsIepNWHZTOisbE7MAxdJa+cJyzAmo17RJ5uWr&#10;X+vAxCxA/tJl2dIyzAko1lwNikmQra2Uv1IrW10eujA1dF5a2FwvspWXpS+VYkoWoHzjRtiybNXb&#10;dzA/oH6nXbq2RLahElOyAPmbV0KXJ2NOhPK95rC1udJ3azAlCxG2sSRkfTbmREjfqx64NgkpUGGf&#10;XAl5r8TLu6Wh75YGbUh/cenhgavPAEErE4HQ1359NKT846YBK+IF9Qoj5IPyAWtPY06BAeuSgj8p&#10;x1QqROhXVwe8nRG0uQjzCwx8P2/A2+mYUyDoo+IXXj+DKVxinO8e6jmXPYahqgnqJairm5qaoGqC&#10;Ezhc36Gg6sn4Sy0geCF7QoJXXyb8MAx3EHBN7+rqenZ2iYDgFbC+LCB4BexpW0DwekbsuRS84KuH&#10;Sy9cjOFPQ2IW7G/t7e1QpcHfCyG4VP++C3NA8HpMCwhej29/X8ELqVpQ6cLnhxsh+NLhiENlNzih&#10;6ITon9s14C8UvOAcsn1b8oLpF9x0ikm1T4w6bLMq9H1C9g2rPWnRn0dwWu8wRkp9yEqmu5lKQc+y&#10;kBcozRELmWYzZglOBPgZ8oyTrxT0LMDOFpO6fYRmO2U4RpEJAGs6byaOgocxJvHmVHEyRBnzWazf&#10;ltN+mWPS7NYSYVp6wGYp8g5mJHbSdCLAsWl2W6mJPGww7LI7Lzo8NWJVi+FT7K5y16BrgscVfo3m&#10;k3hXoWdoG1K4nIPraVsKQR/QU/sMzAF7ZLU94jLgjr7JOjLsQ2ocw66LVS3ancqG54pHOAKO4fXc&#10;4FL3+PbwSQ/cEzqpiAxqUDphPQyv7JAi26jrgqrFDC6AqH3UI+MZoQkdne+Y2CrWuewTW8zRmey4&#10;yw6vtpVtGp5lHprJjC4nI5PoYQXsyIviZHN0lnl4nnVaq1jnsk1vN48tZWIarPPvi1Utako1PfUK&#10;ekojN6uVHJNNjso2jszWRhzz9vaa3mCZe1dI5mbfNk6+yCzuxCQtw/QqctZVzAloJ+fpF9Yblt8W&#10;61aAcnpB6IhDqkkZmsk55LwG49wG09wGZul93aQ8YtENLBnQLW2WL7ioeeUuJmnJ5pcoltVhTkC9&#10;9o50fpF6Xc9U9GKkiwvlq2rVG+6EzU33MjtdMjtDueKafHFFyLQzyrUNWD4ggSYvV2NiFqDc2BK2&#10;Ik/5ZgvmR4QuTZFvrMHELIR0fZn01RK/HbtCVqRK331kMnuBkFczw94sRcthb10MWnUWCF6RFLLi&#10;XNDihOBV58M2XQS/xId4wq+g1eek71YLqxhBLyeHvFeKyViI4HeLg97M7qtHWOjH1S9uTAnZUoMJ&#10;VYjQb+v/vSEx+NMKzC/wryU7MY+YFzelDPgoF1O4BEbuKckovfRHpl9APxzC6R3O83BWhHM+GCz/&#10;VSV3QPBC9pQFL7GhXQLNhQ+7BFTdUAz8hbtEQPAKWF8WELyerMGxB9X/7zNo27OV58sCgtczYn87&#10;wQuurMjgRhqKNrimws02fN1wJwyvqPPIn3uPLbaA4PWYFhC8Ht/QPtyz8sxYz2HmMzig4NuEDwlF&#10;ZL3PkILck/oU7akJXvBXP3jwMCenaIhnq9NUJPThAlymYqexSCf9wqyKfdRfCiFKfUgv+wYbqwir&#10;brrCpNonrPqoBCdHnCWUWwnND17U3/sGM35rJdOMyj2EZodYzPLYrroslyCNNZ0TOa9b6TxCu8tu&#10;LRHErHD3DY+r3mw8btDvdDmuGPR7fmEn+E3kUSHTl9zksFUYDHvFk3OFR7WFR7UwfLIrvO4XTyt4&#10;PJHNpOmwgdpvoGMN5oMG436Hpzo86qbBtJ+2piDlCxE+9LY1vNIyyNvJSyB8TCcbnuMdwDi6PXxM&#10;V/joDgCWPaPvhGo3ELajELJElaFk96g2sztZrGd5Jv7omdDFRZdaR9Q96r9vHpTqnHLXHdPtnnYf&#10;QUae07sOh5Fvm6OzBT0LEmwTm/WeY9zoS4LT539AD8uzTX1E5wKcs7o10SeQYmVb+JNtQTfAz76j&#10;cO+UWb7URcTbprX1ZM5+6Jz1gByVLRa5vK0WPIQmytGJmJ7FLv+ZnH3VMP1SL/9P6nEXyJfuGlc/&#10;0C1qkIyJl42MV4yIZ5Y+gFfdpILe+dqYImLpTUznMq7uhraYmAVo13fLF1UpltRgfkC77segyUc1&#10;b3QKBMecCJp0NHhC3L+jv5HMzsHyAV+TOEzkAjQb70uXlcvWXMKULED9TsfAGUcxJ0L97t2w5emK&#10;TdcwJQtQfXhHvvFK2Mp0zA+oNt8Kmn9M9vEN+cctQMirmS/O2+dl7r6Bsw68MG5LyLJzWBOEanNb&#10;0KIETMMSkH/S8uKCg5gTIf/0ZvD69JD3yzAZCxH2ad2Atacwp4Dki8YXlu7HJCqB0G/q/3fVIcwp&#10;EPpt/Yuv9SmEhX7bMOC9nAHvZ2IKl0DQ11Vzt5/rOcE9AUP1WHNzc0NDA1wguru70eWjJ/zELCB4&#10;IfsLBa++DMoG+FRQmcMuAQtQSDydXSIgeAWsLwsIXk/WVq9erVarVb/LVqxY0bOV58sCgtczYs+m&#10;4AVXRPj6oGCCj9fR0QFXSrjZhn0GPmpbWxt4urq6INqT/RQtIHg9pgUEr8e3v1bwQsIxGuTb3t4u&#10;HGhgcNyhsYdPoUJ9THuighf84adPlr/7Zsprr5xjtSfEYpbTVMTpzjCa45T6sMOYLw5ZiBROd5bW&#10;xrG6kxZDioBZE0tpDpPKnXrZV5T2KKOLRxhVuxldAgD5SP9CWAwXeDKZMZyysYWCnuWy1ljoTNaU&#10;zBgT3dYrgt/OldDG04Tme5LYZ+VyAJZKYc1JhPZ7vXa70RDrsJULkpbbWcezGSx9HhYEp9N+yWrJ&#10;Z9kLrCVd0LkAq7PEYNxjpOKsjiIAoqwl1esxH4EF5y/6F+AKv8rZsllHpmfoHUHnckResQ66yLqz&#10;BJELQblSDNxBsz2JCy+AqHeGe0eWNfwi7yl0DmsQZ8IqG1nAROWKJS3byKuW4ZfYIcViJ/Lo7YeN&#10;Eefp6Hw6Ko8dUgh+x9hWdmiJc/IdsaRlHd/Aj6mmhxWInQA3+hI1ooCbdF0QuQDrtJvEkLOaiDhq&#10;YoVpTCFAjSq0TGniJzeYRxWJMxH0xMv0lCtinQvg57QbJ5djs9QDxjn1uimFREwFvfguOavWOKPW&#10;NKPWMKlINz5LNSZJP6UIa2Ke36yfWtJ7Vi9oq5t1SbfgmljnAohlt5RzSjUv4126APniS/JFlWhZ&#10;ufy6Ykk1oFxULZmRMXD8IcnsLOncfCEZ4WtShTkB1eqb0kVF6g13MKkLkC2vkK0sw8QsQPl6g2RF&#10;nuqtW5gfUL/TIV1dItvgZ1p6QLahYuDM/dJ1pdJXgTIgbEVm2PLMsGXZwfPPhCxKVL7bhDUBVB+0&#10;9fXoRkD6RkXw2hRMyUJIP6gLeTVTtvka5gfkn7aGvJYXsqkAk7EEgt/OD3otDXMKvLgmIeSLWkyo&#10;QoRsqRnwVmqfYtY31we8nTHwgwLML+BVytYcwhQuMRP3FlVUVPSc6Z6KwZUFrh2ooz2cWuHigvrX&#10;94T/PAsIXsieQcELM6jqYR+AGgPKeNglYN+A1T/S2bAvCwheAevLAoJXwJ62wckuIHg9C/bXCl7w&#10;HcHVDiohuP41NjY2NzfDAlwO4fYbrljd3d2Q8OzcbIMFBK/HtIDg9fj2FAQvOIjgQIODHf3c2tTU&#10;BOUgLKNOxPBNQfTJ9Yv8E+1PF7zy8/NTU1Onjo0bOSgbU7Jo9VFF8OvqsI900s910i2kYoeAz/M5&#10;Kf+B0yVaiQs2QzpgJ7Ms+nNG5W6LIdVuyhOLWYBJvZ/SHHGY8lzURcHpMBeYNAd4U6qDK/XYrgt6&#10;FkAbThCa7YRmh4k4jLCxRTa2gNTtt9DZNrbQbatDmXa2xGQ4auFyHbZKQc8CWDrZbDzutFe6HDVi&#10;PzhZ7gJvyzYzJ7yY42nqLMelMdw5q7PY4akWJC3elgMJDvevHgTFnHRGXnUPaRJ0Lnd0q9l6hhtU&#10;wIbnmB1JZmsiwDqzaEeaT9gqFzIBxpFptiU6hzWKda7wMV20O80x+oZr/B2xqmUbUccPraAiM03h&#10;5wE6KhdyzOEphP0wLIgzAfOgC/YJzc4pj0hdtgk32JFlrqldYidAjSyyTLnhmHmfHHqBHJJiHJxs&#10;GXdV547TR5y0TGkS61m2mNuQw4yrdMz6Ueynx1Yahl9gZ7ZgUpdtQbduYi69+K4gTjFL7mvGXVBE&#10;H5EP2kfF1LGzW7lZrZY5HSjfMCabmt9KLbwj5CPMC1qJaReZpfcxv35aKbGwEdO5AMPKLtnsPM3L&#10;7WJlSvlSQ1hMctDwXSGjDsmmpumX3QSIpTeNq370NemUzc7HmiCk84qUK+oxJ6B+pUMyP0e94Tam&#10;cwGShfnyV+swMQtQvtUatixL9VYr5keELEyWvV4dvOiUl4WngxckAorXrwOhSzPClmUrNlzDmgCq&#10;TbdCl6cp372BKVmIkGXnFW/VYU6E9LWLoa8VyD/2M6U9OINWJ8k+vI75EcGrz4VursI0LIGgjVnB&#10;7xT5nZYeCPmgbMBbaaFfXcWEKkTIF7X/fi0x5Av/IxyBF14+HvzZJcwp8MKGkwO3lGEKl8C/37uw&#10;J7v657+6jkK/YsK1prOzE+p/VOzBck/4D1hA8EL27AtemKFdAioQ+NhQkKDp4aBK6Qn/AQsIXgHr&#10;ywKC119gcHcBNx5wpoYK/sqjVl1dfenSpbKysr1797722ms9DZ4vCwhez4g9OcELLmawkyNJC6oc&#10;uKShKuf69evw7bT7ZtT6231HAcHrMS0geD2+/UHBCw404Vjr9j2QAQ40OKgbGxvr6+thy3CsQf3X&#10;k/03tz8oeME/p/7a7UtVN95Yd4BRxboM2QIOIsOuTzHJfyAkWwzy7WLlC3CQuZz+LCHfatEni/1O&#10;Y6HDmEcqfjCq9ggyFsJFlVrIVFK5w0Z65+qCVcBpLnKY84zKvYRqG6nd24NqJ6QR8m/spjxSvYun&#10;0gXZy2O75rJcYk3nSN0+t7VG8LuttS7LZVK/nzLFi8Ust/OKzVJCm8/AAsJoiCWJ/Qb9TpXiQ7u1&#10;TJzscV0zG48bqWNiMcsd0eDw1BqpI7wtV3CGR7W6I+pZW7rVU+4e0uwe0mQfVG1kj5PmAwrVZpnq&#10;bbGe5Y6+CTmU9ZzYGT6swxZRbeTjbUMui3Uuz+h2JjyLsB12jbvlGuuFHVxE2I8SfKyC/BjTs+yj&#10;b5Cuk/zQCrHTPaGLHVJkCD/lnNop1rOcU+4aIs64Yx44p9wRMAw6pbHvVXJb+TE14mTXtHvUiELr&#10;tNtiPQuwz+gkBp/FnM7ZD7lJ16kJlb8qXAt/ssy9y8++ox+Zqhp5Wj0qUT0iUTcskZ5aB1HL3E5Y&#10;JsflC/kI64JucspF07xmTM9iltxTjTmHOQF2+U/EnFrtvBpB4TKu7ja81EEsv0UsvRky/ljo5NNh&#10;E0/LxifqFjV4o2t+0i9uglXt/F+bIMhV9+TTMoXHOApo13crVzTI5hVhfoTmlY7gmNOYyAVoNnbJ&#10;VlZK11b01qSUrzcMiIlVbbwJSF8qCpqVAATHnAidm6p5vVO6uECxvh5rhZBvuBa2LBtzIlSb2oLn&#10;n8BkLIRqc5tkTa7sDf/zf8k31QWvOY/JWAjZR40Dl8VjTgH5x00DXz4f9nENJmMBki+bQt4tHfh6&#10;OuYXCP2k9sW1JzCJSiDky9r/XXkw9Nv6kC3VvagJ+bTqhVVHgj+pgOWgDwr/d8WBR1h+4H+mffKv&#10;Wd/+e1msmNDNleitlV/dWLG/CK4CPae/Z9LQT55NPoOrFZQNcCGDK1pP+DEsIHgh+9sJXn4Nvnoo&#10;V2BPgNsEKCPhNgH2kN+6SwQEr4D1ZQHB62nbrl27pD6TyWRKpRJeYVmlUgnLyMaOHXv48OGeNs+X&#10;BQSvZ8T+uOAF/2f0qx1cbuFrFQzdacP2/5Kxh0/IAoLXY1pA8Hp8e0zB62ff2EM4oDp8TxcVGxxo&#10;qK/W36KX1h+x3yF4lZVVfPlJ+gdvpYyOiLPrUsQiF69JYJQHGPVhRn2U158TK1kOYx6jjac1xxkf&#10;4hDgC8XppF+a1Qc5IhFg9acA3xjGHT52cvozAgb5d2jBSmZgohhnOMuSSZwp2WO7JuhZViaPM6cA&#10;FipLcAJeJ5VqNsbT5lM8m8EzaQBHp5rJYySx30ge4tl0K5+H9CybpdCb4/UUCiIX4HXymbw1yxX+&#10;6yT0zvArvC2Hs2Z7IlsAWEaYmQSC3G1iEnhbttDVKzyqlXfk8s48Z9R1QdJyDWni3QWcK98dfVNw&#10;ArZBVbynkI8sGTT2nnN4Ix9Z7GVQkcl2mgnPotypfESRe9RtpH+5RjZzUcXOsW1iScs28hoXXcoO&#10;KRE7Aa9zWKll3DVBt2JHXqSHFRCeBMA3IX0ZN7oKhSzjrjIjyrAp6gHIoUdf5CffEEtatpg7zNgK&#10;emy5Y+Z9sZ+bWGceX64ZEm+eWEFNqKDGlwOQpo88QU0o793Vi53RZJpYbl3QjfnNkyrIqRXGOfWY&#10;pEUtvEXElNO9JrYnZ9UqxyZJx57UzaoAtDPKdTMqiBigXD+jwrC0FdOzAO38GvXscswJkC/dVc0p&#10;V6+6iYlZgGLJZdmCMswJaF5uly0sky4uUfnr1RU842TQrGPSl4pky0oA6ZJi6ZIS6eLSsBmpYbPS&#10;/HYE02y8J11eLH+lFlOyELK1FZKXCjEnQvlGg2R1nqKPXl2StXmy1/w81RGQrb8Y8moWJmMhvAMY&#10;12VJP7iK+RHyj5uCN2SGfFAuCFgYQa+nB7+d/+vqxsygNzIQA1adeGH+7qA30nt4PT3otQwEbHPg&#10;S6f/vXD/wHXJXv+bOcIWBILfLgh+MxtzCkg+vw4N+/lgik0ZBzKre06Cfx+DehIuZHBFQ5c2qCqR&#10;5NET9mcBwQvZ8yF4YfZ/v3ROhxpJPDa2//u7gOAVsL4sIHg9VWtsbLTZbAqF4tSpU+g8npiYqNfr&#10;Bw8eDMtweMPBnJOTAwnDhw+Hextfo+fN4LQVELyeBYOd7TEFL/h/wt4I11T4316/fh0uJ/Alggf2&#10;YTC40/5Nv8D8TS0geD2mBQSvxzdM8ILj6P79+1DVwSEGpTxcL1CRB/9PONDgMPwnHGh92eMIXvD/&#10;3PLJ0SGOrcOcp5yGZLHChSAkn5uV+xxkjlkVS8i3iVEM3CB5cZVvxOIXsMpqTznIXMBqSAOnWXXA&#10;ZkgDvE5jHhK/YCMGxQ9OqthJlbjpcpGYVYZkLxdV4mEuCX6A1hwjNXtcfJXLUi3Ws1yWyzR5kjGe&#10;NWh3k7p9AgbtTkKz3cYUuCyXALe1FuWTuv1m43GXo1b8+EWnvdpoiOXZrHB3o+AEWPqC0XRYELks&#10;9gIjdRSQy95UqD6guXPuQdd7iKh3uC9z1gxYDo9qRfm+JvlGOs4RWece0iyWtEz8STN/GtO5jFy8&#10;zrxLbfia5OIcg6+5o5vcQ5o80a2cK98+pNY98iZSuARI50nX2Fvu8R2CnuWecJd0nWIGF7gndApO&#10;gB9apWK+0dj3ke5T5ogLznG3EAZHPBlx1jmlQ6xnOSe3GyJOsyPL3NPui/3syHJD5BnrL1POCxCD&#10;k8ihqY6ZXbBsHlVEDE4EjMMymXGV1KgiW8wd+/QOcb5xeBY/ux3Ts7xDGoclGscXW+c/wELk5FLz&#10;3KbeE3KpRidqJ2QyS+8TMRWwDKjHptCL7+qnlRHTyulF7b2byCacI1/qxPQsQDuvVju/1rjmIeYH&#10;QqckaV7uwPQsQL74smJpjXb9A8wPhExLUqy8Ehxz0svUUyFTT4dOT1a/fAcIm5GmWHYFywc0r3SG&#10;zc5Uv9aB6VyIkPnnVX08nFG6tlK65qL6nQ7MD6jfaQ9ZkqR8vwVTshAhS5MU7zRgToR0Q0XYunz5&#10;Jy2YkoWQflAXvPoc5hT4/8a8/8KCXajb1IBFRwYuiEOErExVvNsYtOxE2Ftlsg+vyTb/ivzTVtQ2&#10;9PWC0DeK5J/cFLYmRvJe9cD1KX09w1Hy5Y0XV5+QfHYN8wv8e/nhsE/rMKeYT3bH95wN/+YGFzuo&#10;Lbu7uzs7O+GCCMUn1Ks/PtphOSB4IXsuBa/eBrsEVEFQDkFR1NzcjAokrNoMCF4B68sCgtdTtR07&#10;dhAEYTQae9Z9T7KgadpsNtfW1va4/t//6+rqkslkCxYseC7vGwOC1zNi9+7dgwsD6jwCexrcaaPb&#10;b3CiSbVg+b/+wvbPsYDg9ZgWELz8GhxocF6C8h0KMjjDQ4Xa1tYGp/2qqipYgAIOK+UDhllvwQv+&#10;bw31N08cLxwXvZOUfu0kssTallV71qpN5NTHIMSr48UhwK5LturOkrKtZtUBofcW4DKVomm5KPVR&#10;UrEDe0qjzZBpNWQYlbs4/RmxjOWmKx2mfEZ3wqTe52GqYFnASqbZTbmE/BuDZqdJF9uDeh9shNIc&#10;ZYiTsOqxXRWUL6elysGVmYjDNHlacALgtNA5JvIoNjjR7axjqHNm47Fwd5PTXiVgsxTqtd9rNV9C&#10;CHA5aiE53N1o4fPMVDw2OZd7UD3DJZuZE2In4PTUmNmTvCtfELOcUdcckXWMPc1AHzDxJ8yWMwDn&#10;zHFH34QQbUuBVSHZmz+43h5Vh81kHz7mrnN4Aze4xDaqXqxnOcY0W4ZXG+zHHKNvWIbVmNznTM6z&#10;ZsdZAx9rH1bHDikSJ7sndDnGNDHDiu0Tm8V6lnPyHfvEFmNUstgJgJMfd40eW2Gfftc6rdXL1Jvc&#10;+Doi6ozS9j0Rdco5u1usZ1mn3SKjU8UewDn7ITuxzjD8AjP9BqZn8XM6DKMzMSfAzmjSjr5ATLto&#10;XtDqna5rfqt27AVAM/y0zP1979m7ANPcG/qppZiTWXoftqCelk+uvIeJWcSyVvnkFNXMUsxPrrqn&#10;X3ZTOjtP80onpkypVrXIF1WExSSrV7YA0hkZkqnJsBFAPadSMT2/dxPA22pJNYD5AfWaW2EzUjGF&#10;C6F+vUO6vMjvbFyAfH1d2PIczIlQvtkcsjQJk7EQqg9aJS/ny9+oxvwI+caaoIXHpO9Ve3mnRvpO&#10;LRD2WknQkhPAi3P3/e+Yj3smDlt0Sv7mFaGh8r2WsFVZ8k3XBY8Y76jJ9UVhG0swDUsgbFNFyCvp&#10;mFNA+n7ti6tPYPqUQNgntS+uOYk5xQx89VzoR5cwp0DYZ9fWHcyD6rrn5Pic2v95H6HrffwfFKhQ&#10;aVRUVMB1E66qz30H5/7tHyJ4+TX46uFeBooBNBEYmtLhT/l1MCB4PWcWELyeqt28edNut6tUKjgg&#10;e1z/7/+NGTNGJpOJn8kIB7BCoZg+ffofHHH2bFpA8Hr6hu600W027FSwH8K3ADsh3EN2dnbev38/&#10;oGr9VwsIXo9p/2TBC6laUH51dHTAUQbHGtRhYO3t7VCPwgEI/xlxaY4k5p6VgPVr6GR17GjWpg2J&#10;qxYlWXVHMQ0LoBS7AVp5gFUdcRDpvaJ7KeUBTnuS0522kzliJYvXJ1Pqw6w3lCj2Aw4yF3X70su+&#10;ojVHaW2cACHfppd9zRvOw7LFkCzgpssZXQKnP+NbrhBLYzxxniFOWszpNqZArGcxxkTWdM5CZ7os&#10;l8R+K5PPmM9a2CyPq56lz/fgfSbjDoN+N20+yTIpVj4P4XbWQZRnM2BZ3MnLyhewbIrFVmBzlon1&#10;rPCom6wl3eoocoVfFZywbGZPEKa9BtNe79RdrmIvjiITdQw8VnepLeKyWNJiHVmcM9cZdU3sdEZd&#10;Z11Z/KASz+gOsdRliSxjI3L56HJmcD4TlQfLgGVIBWGJJa3HbdE14mTHsOvsIG+yZ+J9sdTFRZfR&#10;0fmWcVcxScsx+TYzotQx+RZadU3tpIcXAIZBp3Wuw9zYam7MZX70ZfukVpRADytkx1Vbp94US1rW&#10;abeoUUXeWepnPjJLPWAeV8pMuYrpWdZ590wTyuiptZa5d2HVOL7Iy7gi89gibfQpYlQ6hABuVqvQ&#10;BBIMU8qoBbcwScs457ph+iVyZi3mB3TTSojFTZieBegWXtPMvWRc3Y35jWt+Us4qkS8ol84tkM0u&#10;VHgpUi+oBmSTL0hGx2nmXsaaAIaXOuVzS9WrWzExC5AvqpAvvoQ5EapVLbJFZX4HMAKSJbny9Vcw&#10;JQshXV0GYE6EbwBjfu8BjNJXisJWZgyYsTdoztGwlzIR0rVlspcvell7MXjuyZD5SbJec4oh5Buu&#10;SNYWKN+/iW0WUG2+FbY6S/5mLeYXCF2ZLtl4EdOwBEI35IW+VoA5BcLeuhj8enZfvbpC/1Md9Hp6&#10;2CdXML9A2Mc1A19LC/U3jxgg+eIG835aWuWNnhPlP8muXbsGF1zhx1q41EJlC9fff1pB+08WvDCD&#10;nQHuAaHWgqILdgYow+CfA87fIYkGBK/nzAKC19O2Q4cOSX0TeDEMs2/fPjgvw9EIHrlcHhMTk5WV&#10;tW3bNo1GA57Fixc/lwNYAoLXkzP4w+GeEC78jY2NV69eRVOBggfO9WCwOyFDyY8/pDFgYAHB6zHt&#10;nyB4wUEEJRQcXPDHwoEG+wYsw5kc6VnoKAPrye7bAoLXfzWoOKeO+9ZjPh9uznASGZiGZdGc1IV+&#10;BFi1iRBFywLakM0h/5orHfiqTvKZF+kXOumXAmEvrgj59yL5wPVOY4HTWOgyFQuw2pM66ecWIgVC&#10;sCrWv1ymUmhLa+PcTKWHuSwWsxhdAiHf5qbLPUyV2O9hLoGfJk95rHXYAxkZY6KdLfXY6lyWS4Rm&#10;h0Bo0EqF5D23tdZtvQJRH95eYBY6y8Lle1wN4e4mQc8CjIbDBv0+bCSj23nNQOzhLBniwYkAb8uR&#10;K9/VE9sNxj0G037AYi8Ij2wxGA+QplhPZJM43zXoqsF8gHcVhA9rF0tarDPHwBzCBjMC4DTZE8PH&#10;3B009h7tSjVYjhj4wzrjDwr9fyyRpZ7RHUD4LyoY48mEBGFVAJzm8BTPxHtincsrdQ0r58deccd0&#10;I8VKQGrerHcdJuyHCUccP+ySe0IX4Bx7k4rKdE+77455IE5mhpfoBx23T7+L6VkAMeQc1s8L4CbW&#10;URMv2xZ02xb+/KtoNa5QMyReGxFPDE50zHoAOH1AvnVaqzYy3jz5sjgfoR+Zwix9gIlZgHlBq35K&#10;Ibv8J8wPyCemkL6HKmIQS2+qZhQZ1zyUT0mTjImXjI5XjIjXx1xklnWrRieRq+4ZVz/AhDBiaYtq&#10;ZrHfAY9A8IRj2nU/YmIWIF98Wb6kWru+G/MD2vUPQmYkad7owkQuRMi8s6pNtzDJCSF7uUqyulT9&#10;bqfYGbYse+D0w0DQ5CNBkw8FTTkqX1WreaNTTOjsFOWb/h/4KH+1WrKySP3uXcyPUL3VGrI0SbX5&#10;NiZjCQycfRDzCIS+lCp9twbTsARCXy8Mfb1AGM+IIX3/StDaJMkXNzCVSiDskysD1p7uJ+GFJQck&#10;XzRiTjGHjh7vOVf+86z3kEZ05YUbK6h74V4APbzlue89HRC8BMOGNAr7A7rfqaura2hogP8V1Gk9&#10;GX1bQPB6ziwgeP0F9tNPPx06dGjJkiXnzp1DHjg1r1+/3u12a7VanU43duzY77//HoWePwsIXr/D&#10;4JQNJ+hu34PYYG9BM2rB6bu5uRl11+rq6vqtP2oFBK/fZAHB6zHt7y54wYEGhxIaeAiFkfA7IRxr&#10;bW1tcOj9idVzQPASDE7ajY2NpSV1279JD2d3mWTbMW3LSWTxmgSAUuyDaO8EX/QEqzpqUuw2qfY5&#10;jAViocpKpFn05zndWQjBqzjkMOZBCDCrDmAjHAFfq9NmdazdlCeWsQDw2IyZlOYwpz/tokpgGWEl&#10;01j9KXgjQrnVrD9MEce86I5CpkGxnVB8S+niOFOyWPmyMQU8lU6R8Q6uTOx38hU2toA2nmKoJLGY&#10;BVj5Atp82mYpRqvh7ia7tcTK53FMqtFw0GovpplEL/RpSCOJvTZrCU2fsdjzBTErPKrV7qrgbXk0&#10;d9Yp7uQ16LrdXcFYL9DWZEzPsg26RNtSOGeuPeIywhpeabac0Zl3acnvzPyj4xmjrjGONMadgelZ&#10;1sGXaHcq9tBG98g2+9BaJirPJZrMyzGmxTdpfZHBGc+NrDIPzvASkU5FZLgndPJDy20jrwrJQhN6&#10;cK55SIZY5AKs465xY2vZ8dViMQuwT++gRpfafpmfyz6ji59cD9BjLnITr6nCY8mR2abhXlCfL8fM&#10;e8zYCsuUZpQvYJ3Wyk+pJ8fmYiKXbcFDZnoDOa3SPL8FE7PMC1p1k/K0k3IxP7vsoT7monREnGpm&#10;sX5hPbGwXjUlG9BMylaOOqkYHgetsCYAvfSedmaFfmkLpmQB+sU3lDF5mBMgV3ap5pRLZ2Sq/U3v&#10;pVhW53cme0C1uiVsXrZY3hJQv9YetigrbHm2fF2N/BWgVrryYujCVETQpENhc9NkyyuwVoDq1eaw&#10;+dmajfcwP+AdFLmiTP6q/55i8EZ9DYoEFK9dC1mejGlYAoq360NXZijf8z9BmOyNSyEvZ2IaloD3&#10;AY7LT2BOMaGbygZuuIDpUwKhmysGrD2NOcUMWH0irO/JvMI+rvksPg+quJ4T6D/SHnMOL6if4aqN&#10;fqCCizjq8vM8DYQMCF6CYYKXX0M3U/Afa2pqghtGqPHgOIKqFfaTngyfBQSv58wCgtdfYHBQwR3U&#10;tm3b0tPTe1w+O3v27PLlyw8ePPh8d1AKCF79G/ptCk7BcG0Gg38X6jwCZ2Q4lcNpuifvD1tA8PpN&#10;FhC8HtNgp/1bCF5wloBDAI41qICh7oFjAY41sK6urqdWDf/DBa/m5uYvP0ucN/XsnEkpvOYkJmAB&#10;Vs0ZpG1x6jhecwKL2vVp3qj8B1Zz3KI/5zKVYlqVSbUPoNVxFv1556P6F0Cpj0AUQjZDhuBETQjZ&#10;t+rQD7TSLXrZ12b1QQFen6STbiHk35DKnaz+pMVwwWbMQDjMhRZDMqU5YiXTbcZssS7mYS6BnyET&#10;bXSe21oj1rMsVAZFJliZPLETACdjPmuzFLscV5Ce5XHV+3SrA1rNV3rd9wb9Tru1RIAk9hv0u2DB&#10;ab+M8hGwynHpdme5J7JZ0LMA3p5Hc0l2V4XYCYCTtWW4ohoG+fpw0bYU2pZM8+dI+hBlSRJ0Lufg&#10;eiRpMfY07+qj4xndQ1pYV449usY96pZY0rIOrvTpXNViJ0C7UjXsDtJ5ggpPoz1p1ujLtqG1ABOe&#10;zUTmusffxSQtZnCBbWSdfVSD2Oke30lFZjDDS5xT2jGpix1dxY2/gulT5pH5xmGZuvCjhsgz7OhK&#10;y/jrgHXcNfvEFsv4q+y4S6i7FtbENCIXGwIJgIcaX2Gd14VJXQAxMd885wamTAHm+TeJmApmyT39&#10;lELtxGxinBfT1Cp6ZoNyWLxh2kXz/NZeTVpQE8wP6CbleXWxpTcxPQvQLriqmVfde8wjoJiep17Z&#10;gilZCNmCi37npAfAP2Ds3pCZSWGz0yWzMwDpgiLlimtA8MTjQZPjFKuvqF5twRQrxarasLnp8pcu&#10;Y36E6tVm6eIi9fpbmB8RujC1r/m/pGsuytZWYD3FBOTr6yRrivwOYAQU7zaFrcrqa8J7IHjVeem7&#10;1ZiGJRC8JkWyqQJzCoS8nhu8qQCTqARC3i8L2pgl+fw65hcI+aA86I2MvtSusM+uDv0s/VJj4JeS&#10;3zlpPdyCwdUfLvToZ2O4ZYBXKAb+vjcOAcFLsMcRvDBD+wNUrfA/hAoQCkIwWF62bFlA8HqeLCB4&#10;PW27cuWK1GdKpfKzzz6DOyvkh6P0u+++M5vNCoUCokOGDPmtHXb+LgYnlH+m4AVnVWSoCwncacO/&#10;Aj5tXV1dY2MjnGHBA9Ge7CdvAcHrN1lA8HpM+8sFL3SUIYNjDU6tUA5CDQTFMXyJsACrf6Jw/Efs&#10;nyN4dXc/vNfVXVR4cdzQb0L/dyE29vAXNvv4MOyFJdqQD3tFgc2KAeuUA9ZL/v2SVvKpTrIFi6qD&#10;N4X8a07I/85ThbznG8DohVIfcXuHInrHKsKqSblXkLcQLlMphMAPUb3sm17RYl5/Xif92kqmYzKW&#10;h6kCCPlWszr20dBl8HNEIqH63slXipUst7XOba0lNNtN+iMe21UEodlJaH4Ap0L6XmjQSp3yGyHf&#10;Y7sGCQbtXpI4KFaygHB3g81SZNDvsVtLHvXfoEwnDMZ9mJgVHtXi8NTQ7FlYQBiM+yHNYNyjUG7W&#10;EVs9kU2P5t80mPab+FNiMSt8WIcjss7AHLJ6Lj7qbw8fdtvEn8bErPAxd10jbxr4WMaTxYbneEc4&#10;+qBdqXxEMSy4RjRj+eFjOgzOE2IxC/BM/NE64goXXdrLf988KFXvjhPkLXfMj95hjNPuOya26dxH&#10;dRHxXjzH9J7jvugDZniR3nPMNbVTaIKAJoaos5iY5Zz9k3PWA2p0iWUq3qXLOatbF5GgG3EeE7ls&#10;C3+iJl9WRMeZ5t5gl3XTi+4qRsQrh8ZrhsRrBsfBq95Pk5+pKbWQY55/ExOz2GUPYSPqscmYH2CX&#10;/6SNKfKrc5GrfpRNSsacCOOabsm0FO26+0jA0q5/AMs9vNolnZ3z7+hvgiccE5DNK/KmrfsxeGI8&#10;aoIBW5DNL1auqceEKoTy1ZaweZmYU0DzRlfwtBOYE6HZeC90YZrfpzqq3+2Ur6uVrMjH/AKqTbeC&#10;F57FBCwB1eZbA2f1OYBR9eHtoOWn5B83YRoWQv7pzZBXMyRvV2J+hPzTVu90Xa9lYBKVgGRLQ8h7&#10;pQPWnZN80eCXsM+uvrj8iGRLY1+ovmqMjY3tOav+4+33CV5+DUoFqFugJkdzFKAiAVURPRnPsAUE&#10;L8F+h+DVlwV6eD1nFhC8nqrBcWi32xUKRWJiYo/Ln23evFkqlf6FT2mEW9b8/PwndCf23AtecIGE&#10;KyWcdjs7O+E6hH4xgK8eXmH1d4w9fEIWELx+kwUEr8e0pyZ4QYUKRzocaLAnt7e3w/kKjjU40FBf&#10;Laj/4GM849Xq8yp4wfdSXHT5wO6iTzdfCGf3UYpd4p5ZCLs+lVUdBbxzySt2wSuW4NCnPZqwG08g&#10;MlhVHK06TCn3U6rY3j28ON0ZVnuCUh8GsFnqrcQFiAIQwiaqdxjzfaFEWnOc1saLlSzAYkjhiXOM&#10;Lt7u68ZlJVPBg2B0CZTmsF72tUG9gzOmMIaTPWjjCfk3esW3etU2O1ssiFmAnSux0Jm+GesfGeHo&#10;sV0HP0enO2zlYjHLaa+28nksncLS58V+wDuYkUszGHbRXJLVXghYbPksm2Km4glwsmdZS6pYz7I5&#10;yyyOQt6eJ3Z6IluszmJwsvYMd3SLWNKyR9awzizOmS12AhZPicl2hnKet0ZWAKw7y4szy2Q5RTD7&#10;GXe6WM8CrIOr2PAca1SF2OkZdcc6uIIbXOwcexOTtGwjr3qntx9SLHZahl2iItKN4WfNgzP4UZfp&#10;6Hx6SB6keTOHljHRhfSwfEzP4sdUc6Mq+TG1mN8+qY0ZWUqNKnTOfohJWuz4GmZcFeYErDG3zOMu&#10;UpMv01NrmcleqPHlpjGFgCbiKDE8BdOzAH72bdPEi5a5fnqBmafVGKddwsQsgFp4m5hWRi/uwvwA&#10;OatWN+uSbsE1sZKF0C9pUs0sFlaJpa3a+bUCiphs6dQUxewC5YxClQ/dogZI0y28rphdiClZCPWa&#10;Ntn8EvXaO5gf0K7vli+ulK+oxrQqhGL1FcnCXMyJUK1rla+okiwqUL9+FwsB4JSuKJWv8z+AUfZy&#10;peSlPqUu+forYS9lYRqWgGLT9bDVOcr3mjA/Qvlec9grudJ3LodtKg97o/ARXisCBi47FbQkAS0D&#10;oatTxbw4Z++Lc/aHrE4NW5nulwFzDgT3/QxHydtVwS+nYk4xkncvzdma0/3wp0ApItifKHhhhsp4&#10;9LM0FBVwmYbl+/fvP5u/pgcEL8ECglfA+rKA4PVUraCggGVZgiB61vswOM9KpdK/5CmN8NbHjx+3&#10;Wq3wAVJSUnq8f6o9N4IX6qUFV5rm5mZ407a2NrgowlUHLopwpw3RZ/PSKFhA8PpNFqgyH9P+dMHr&#10;559/7urq6ujogN21sbERDjc40NC0C1DcoAPtb/EzbG97bgQv+Ha2fn1q6pg9k0ck2olEq/YsJk4B&#10;Fu0pUvoNwKsTrNozNl0SlgBw6uMox6Lxn8BrEkjZNk53xkakiociIuxkLqnYwWjibYZ0AIsCEDWr&#10;YiHkNBaYVQdhVUAd+r4ieKNe9pVBvs2k3i/gMOVxRBIh/4bWHreQKbAqxsNcghxaGwfLLvriI9IY&#10;ecGkPWil8rBpuQATcZgmT4LfhY1wpLNNhqM2vthpr8L0LBN5RK38zGjYbzYeR9DmUzybadDvZOnz&#10;DluF017pclQL+ZTpBEWfdnqq3RH1YknL7r7E27KdnprwqJtiP2tJM3OnnFHXMT3LNaTJyMUb6AMm&#10;LsFsOQPQtlRn1DXalgJOi6fUGdUzvBHhTXCmOofVu0e1iSUte3StJbLMObw+fEyn2M94Mkzuc84x&#10;LWI9C3CMaSFdJwn7YaM70RR+3jwo1TH6BmAOTwEnLGD57vGddFS2fUKzs1fXLWZEiWXcNcwJGKOS&#10;zSPyes9ez024Qg69wE9qcM7uhgUBy5QbuogEbuIVfnK9depN8ZhHdkItPfmRRzEKEKMywG+Z24n5&#10;6am1utEXTHMbMTELYJbc100uoBd3Yn5AP62UWNgo6FmauZfkky8AqgkXZKNOSMed1i++QSy9KUCu&#10;7IQ0xdQsWDYsvy00FNAuqFMuvOx3unrNq/cks3M0/qQuIGxOlurlG2KhSkC+qla2rFzzeifmBzRv&#10;dIXNy1Ctb8P8AiHzkpSvN2IyFkK6ulT2clVf09IrNtRJVnufwBiy7HzwolO/suBM8ILE4LknXhj3&#10;ddDsOOnaMsXr1x/hNS8DpsfKNlQo3qoDVB+0YlpY6IoL4MecYkJfSpdvrMGcApJXS8JeL5Z/chPT&#10;sATCNhZ7Z77/pAXzIyTv1c7/Lq+lvWe6rkApItiTE7wwgwIDjcyAqgNqfihFoA6Bexm4Y+rJ+Est&#10;IHgJFhC8AtaXBQSvp2pwKEZEREil0hUrVvR1eoJzaGRkpEwmW7lyZY/ryRvcoMLpe/PmzSqfKZXK&#10;f7Lgha5tsBEw+M+gof7w/4E6A+634VLX6XvuYU/239YCgtdvskCV+Zj2+IIXHGjCsQaFI+yQcFaE&#10;fbKhoaG+vh6OuPb29j9XO3vW7G8neMF3BGe/yoqGHd8fnz99uy54s1V1wqE9h2FVnwAo2S5dyEf6&#10;sE+dRCamWwHgtOuTKcVeIuxz6Qsr4LUXn6JBjvIX10heWIqclGKfaAtZdn0KrYolpF8T8q29e3g5&#10;yFyLPhlC/KOz1ANOY4HDmGeQbzPIv2N0J8RClYepclGlgFlziFTuEIcA8NuN2eC3GFKwkJsud9Gl&#10;pGq3iTgilrE8tusuyyXenEZotlvpHFgWcPDlpH6/NPQ1hfRtkthP6vYhUBMLlUkSBxy2SkHGAjyu&#10;627nFaMhljLFi/3h7ibwWyz5VmeJWMkCPJE3KOa0kTryy2qze1A94PTUWB3FtCWZdWQb2eNeqCMA&#10;Z81gLKlG9lj4sA6xmOWObnEObqRtKWInED7sDu8uNFrisfGJnlG33CNbTfZHxjmCxzXyJh9ZSvCx&#10;/NAKkyeZdJ4w2hIAPrLEm+9IxMQswDXutmV4DeRjfveEu1RkhiH8FCZmAbYJTVSvfl6uafcdk9oM&#10;Q85bp7Xap3cAzNgqIuoMMei03n1E5z5qHlUoyFgIh3dIY6n3aYwz72Eh+/S7+sGJxvFFmJhlXfDA&#10;MveuYUy2df6PWAhgZrXopxZjShbALP1RPTbZvOAWvfiugGZ8mmp0omJ4nCRylzRql2leC95qyT3V&#10;mCRMxkIYVz9QzyrTL2nG/Ajd0hbpnHxMxkJoXrkbOu0c5kRo192XLipVrL6GCVUI5StNfQ1gVL/W&#10;HjrzHOYENBvvqdffUq1rCZmfIn+1VrXxpkDo4vSgWQlBs+JfnLjjX5HvvjhmZ3DMCSBkZpJ4C9A8&#10;dG4ypn8JqN5qC5pzEnMKqN6+HbokVfluMyZRIVSbb0nW5stev4T5BbwJrxRJN5RjfoTqwzuyN6pD&#10;1mZgApYYybuXg9emYE4xnq+v5uXl9Zx/fRYoRQR7aoJXXwalC1wT4aZGuDV4+PAhlDRQ2PRkPBUL&#10;CF6CBQSvgPVlAcHraRvcv8FRJPUZSZILFizYuHHjpk2b1q9fP378eI1Gg0JfffVVT4OnYl988YXF&#10;Ylm5cuX58+fLysqmTJkCn+G5F7zgmgS32fd9zz2E2074YMIrXD/gMibMsPZcWkDw+k0WqDIf0/wK&#10;XlACwtEEuxwcWXCIoaMM6hJUqEHoOVCQf4c9+4JXdXX1Fx9f+M87519ednK4a79VfRLTtgC7JomS&#10;/UDJdlDy3ZR8D63YL2hSYmy6c4zyAAAJtPIAqzqKJQBWbaIo4TAWtesveLegiqVVRxjNcVZ7oreM&#10;xWjjIYTAogBEWd1JVnfKYS7E5CormcYRiZz+jMVwAQs5qRIIsfozEIVVN33Rm/kLRtVOg+J777MX&#10;9XGc8TxrOMuRSYBJGwtOg3oXqdvPmVOsTL4ggcEqwsGVC07AzpVw1AWOSuXZDLGYBYCHZ9MBbFp6&#10;h62C5zI5PpO35SA9y+GugmXAZD5qNB8yGPfQ7Fneli2Gs3pfUb6AxZ7HO3J5Z549olasZ7kGN/Lu&#10;As6V7xnaJvYDlvBiPrwQe94iNyjPZD9psBxlPBl8ZDEfUSRAWuO5QQWWqDJxfviYLkjjoortoxox&#10;Pcs28prvKY0lmN8z8UcW/MPLbBOaMUnLOv66YdBJvfsIO/IighlRxo4sY0aU6l1HTYPTbBN7N6mn&#10;R190zsKHNDpnP6THlvOTGjA/wE9pMI8vty38CROzwGOeVMFMb8T8gPdZjVPKFcPiDNMrDDEVxqle&#10;wGOcUkFMKFAOi9dOyu3dq4ucVUvElGNOhHnhLe2scsNLdzElC9DMqVDPLtctrMf8gH5xo2LuRb+P&#10;X9S8chf8gHrtbSwEyBeWSxeVylfWiMUmAfnKaumSYlhQr78lW1ryK4tLJfNzgicfD5udKVtU2sPC&#10;UvRGCK+Ctsa/giZbXiFdWoo5BRSr6yTLivrq86V8vVHyUqHyzZuYH6HadEuyslC+8QqmUglI1ub1&#10;pWQhvAnryzCngHRdSegrOZh6JSbsjaKQdVmYU8zEbRX5JeU9J2KRBUoRwf5ywQszKGPgngJuKKDC&#10;afNZR0fHUyhvAoKXYAHBK2B9WUDw+gvs/3yPyL169Wpubu6GDRsiIyOdTufgwYM3b95cUFDQ2Nj4&#10;lH8cAHv48KHwpnCH85wJXvDXIUkLQqjnCHwG8MCVCY2Hevo/yDwLFhC8fpMFqsz/anAcwZmtpqYG&#10;TmLw70K/eba3t4MTjjU40MD+gQdaP/asCV6ZmZlnziRG2b4YYtvlMSbwyqMWVYJV3YNRslUX/CGg&#10;CXon9F8LQv+1SDXwDW3IB7rQzYTkczEGyVcuQzanOopWbbpzdl2yQ58qVq8QtPIAyoEEX04alsCo&#10;DnkTpF87yGyHMQ8TsABOd4aQb7MSFxxkbu8EmyFTHfqRKuwDvexr9HRFMdKBawBlyCYIGRTfg8eo&#10;2uOiShCwDH67Kc9hLhCcgK+Hl7e5lUyDVbE0BpDK3Sb9YRdf5bbWisUsG5NP6vZZ6TyX5ZLYj4AQ&#10;bU70uK6LxSyAZzOMhlg0wtFhq4RlAbl0o1LxIcukuJ1XxHBcqs150T3oOqZnGamjZuYk+LHJ6SHZ&#10;SMfZBl3C+nMBRi7ePaTJE90qdjqj6rXmHRrTNgN9wMgdN1vOuKObvXgHPyYYuIPukY8MZgQcwxrZ&#10;8Fz3yJvhY+5iIbPngmvsLUzPck+4S7pOMYML3BM6sRA4yfBTjsm3DBGnvXhOkW4vjjHNxvCz9glN&#10;jklt7pgfxXoWPazANuGGc/IdsRNwTe00Dc+yT+9wzPoR07PMo4osU1oghPkdM+8ZR2Rb5ty1LniA&#10;6Vnk+CLdsETN4Dh4FWOZe5eeWmcYm8vPuQPLtoU/i1sRo1LpRXeZJX4n6rpCzqxll/+E+QHV2HPk&#10;ig5y5T1MzAJUM0v0i5swJ4JY1qqYXax99R6mZCFCppzWvNyBORGy+SVBE48Ex5z0Mu1kyNTTCPXL&#10;dwDZogrp3Hz1mluatXe8PLqRsJhkzSt3xR4xITOS+no4o2xZufylas3Ge5gfoVzbIFlaoH67HZOx&#10;EOp32kMWJas23cL8AkGzE5Tv+p/JCxG0ABJuYE6B0JfS5P2PcFyTIXm7ChOwBEI3loS+lt/XAEYg&#10;7K2L78aV3nvgf7LXQCki2LMmeGEG1Q4URVD23L9/HwohuAFpamqCBbjv6Mn4kywgeAkWELwC1pcF&#10;BK+A4fb3ErzgigIXDzA4zSFV6+LFi1AQNDc3t/mee/inX1qeGwsIXr/J/uFVJhxoULfB0YQG+ULR&#10;BscXFHBgUF4gVQtlPrVJ658D+0sEr+7ubvjuLl+6sev7c199Hk+EfmKWfifusSWGVx0DGMUBIuxz&#10;Q9iXNu05TJACnESWVZsIUIq9pPRrAEtAOPRpKM0o20ZKv8WigEOf/kvCdtiISfY9nkCghLMm+S5S&#10;/gOmbQEuU7HNkM5ojqFpubCozZABUU5/1qjcbfNNOS/GSRU7TPkm9T5Gh09U76YrIAR+iGIhAEIW&#10;Y5pJG2tjCjAZy2mpcnBlJuKI21YHCwJ2rtRCZ1OGk4Tme5PhsJmMA0yGIybisEG7k9BsV8reZ6gk&#10;sfIV7r7htFfxbKbZeMzlqBGHXI5aCJnNxxk+RaxkhUe1Oj01vC3XzJxwDbomDsGqM7zWzJ32DL3t&#10;jLrmJRK46ois4xzZWuN3BuogmrGLsacincs15AZlO09ZzwrKFwLaWgeVm21n7EOvipUs98g25/AG&#10;ypUsdiLAb4musgyrEitZ7vEdtpFXSfcZ3xRdTZbhNabwcwKE/Si8WoZfEjcBXONv01HZxsjzmJgF&#10;WMddZ0aUYE7AOaXdPCzXMQMfnwjwkxvI6BRuwhW06pz9k3VaKwB+YvBZTWQcO72JGJECGIamQCYA&#10;UWZSDT21TixjIfg57cSoNMwJ2BY85Ga1klMu9n4mI0AtaNNMyMKcCHpJp3pavl+dy7i6Wzv/inZ+&#10;DeZH6Je3BU84plrVAqhX9qBaXi+Zlhw66dSAodul48/IJ6cA6jnlQivjmoeahXXKhVWYSoVQr24N&#10;i0nGnALqtXcks7L8Tg2mXXdfvrgydEaS8pUmTMZCyFfVSZcUYU4B1StNofMuYAKWgHJjc8jC/oY3&#10;hi3PVrzTiOlTAsr3WsJWZck3Xcf8CNXmNumrJf10+/KOcNxQEvpGISZgCcg/vRn2ZknohjzMLwAJ&#10;Mz851XOm7sMCgpdgz7jg1ZdBKQXlNxROTU1NcEMEBRX6RbAn/NstIHgJFhC8AtaXBQSvJ2v79+9f&#10;t27dhg0bjh07BqtwUvvwww9ffTzbt28f2shTtt8keMHJZbfPPvroo9d81hPo236H4AU32/CvgysE&#10;mrgaGWwHzvKowzB8DOFqAXfgf+TK8c+xgOD1m+wfUmXCsQMHFFRgt2/fht2jzfcoBrD29nZwwoEG&#10;R2L/vbQCgtfj21MQvOAwLy4u3rszdeXCk0tnnTaEbTGGfU3L95il202SrRjaoHc1AzfpQjZT8l2s&#10;8jCrOuIkMjDVCXDoUynFboBRHoQcv4MTAYvmFEpjVd5NwSqWAHDq+F9yjvCaE1gUACel3Ecp93Pa&#10;E7z+PKZhAVbiAqU+zGpPcrrTvD4JizrIXEp9hNWd4g3nPUwVplUxugSA1Z+yGJJdVCkW9T2NMQFC&#10;NmMW8nBEImoCGNV79cqthPo7xpgo4Juo63tCs92g2U0ZjrPmZAudCViZvHB7vZXJ9+ZQ6RY6W6yL&#10;AeBnqRQLl+N2XhGLWQA4AStfgPndzmscm2a1F7oHPTItPWCxFwAG4z7WkiqG4c6RpkM0l8jbsq2O&#10;IsDmKu9p4iyyuIpt4RWYnsU6sjhnnjW8zD2kWey3DapiXVmWiIuYmAWw4TncoALn8Btip2PYdfCT&#10;tuOEJZaNyGUjCy1DKr0MrrBElXvHP0bmOnpNXW8dUcsPLcekMcAz8T4zpJAfddk+qRXTsyxjr3if&#10;xjj6MuZ3xzygRxSx46ttMbcEhcsW006NKjIMSdINitOGH6VGF7MTan5lfDVE6TEXxU0E6AlV9OQa&#10;TMwCLHM7jeOLzJMqLPP8PJPRMKnIPOs6pmQB5vk39VOLDNMvscseYiFAN7VIM6OMWHZLUKMENHMv&#10;SUYfk4yJ18QUIfSzLhOzawHtlHzF2LOKqZmauZexVoBqRpFqFmyzFfMjlHNLFUtrMK0KoVxRL1tY&#10;rumjp5h67W3ZglL1mluYHyGdW6BYeQXTsASkS8tkyysxp4BiVa30pVL1Ox2YjIVQvt4gWdn3AMa3&#10;b4e9lKt48yomUQmoNt8KW50lf7MW8wuErkyXvVaJOcWErcoM21iCCVhiQl7NCNtYjDnFLNpReOXK&#10;lZ4Td98WELwE+5sKXpihgZDiogv9gth/oSW2gOAlWEDwClhfFhC8nqy99dZbFovFbrd/8sknsAqH&#10;4tixY/nHsw0bNqCNPGX7gz284LQLtmXLFsJnPV6R9SN4oZttSGhsbLx69WpDQwOc/eEyANcDMDj7&#10;I+vJ7sMCgtdjWkDw+k32PFWZcBA9ePCgo6OjpaUFDrT6+nrU0x6c4mOtJ/s3WkDwenyDU+WfK3jB&#10;2fKjD/ZRqg8cxMFwY5JNk2jXJGKdtsRog97TBr1Dhn0Jmb7kJHDCK1oVYBWxmqBN2uD3ePVJhz7V&#10;oU9zEOm08oA+9D9i5C+uDfnXXABNNq8L/RBLQIT+78KQf82DBJPsB7/z2RskX+slWwzy7U5TkctU&#10;gmlYgFGxWy/9EqIW/TmddAssY0iDXtVJP0fDGH0z03vRy74EVKHvK0I2EvJvhRCtjXMzlQhwArT2&#10;uJuucNM9TgSlOUzItxo0O9zWOo/tqliusnOl4OepTLcNQtfFIQBCJv1hX+ia2A/5Bu0uh63C42rA&#10;xKxw9w2S2MNQSRAKdzeJQyx9XibbSBh2GYx7SHIfpCHcrmsG/U6GO+eJvOGJbPZEtgj6F8NfIE37&#10;3RFN4SInEB7VAn7WkekZehsbz8jYM0jmkDv6ltgJQCb42fAc7GGLlsgy0nJEqnvbwMfCAuPJ9Izu&#10;QLhHtpkdiZ7Rd7AmAKQ5RjW5J3RhepZ7wl1zeAr4PRPvYyE6Mts+4aZr2n1Mz3JN7TINTgW/O+aB&#10;4LSOu054jsmoj0OJ13XuI8aoZEgQcE6+A05qdIlzNj57F0AMOecQPYdRwDKl2Tyu1LagGxuciNBE&#10;n4QQ5gSoyZdVw+LN81vZ5T9jYha7rFszLg3TuUzzmhQj4nsYHqcYGQ8Q0yuZZd0IaGWYcdkw45Lf&#10;MY/wLrKJycbV3ZiMhZBPSSNXdmFOhG7BNeX8Su2r97XruzGtCtCsvSOZmald9wDzI0Imn9auu++3&#10;VxcgmZ2teqUF07AEZMsrZCsuaTbex/wI5Ss3JIuz1e/4n6sLCJ57ui8hDBg485jqgzZMnxITNP94&#10;PwmhL6XK3+pTKQPCVmVK3r4s/7QVE7AEQtZlhm0q7ychdEPOd6fym5ub4YrQcyrv2wKCl2DPh+CF&#10;Gaq+oAyDOqqtrQ3uhqA8gx2jn5IsIHgJFhC8AtaXBQSvp2o//fRTSUlJfn5+/+PsLl26lJ6efvHi&#10;xZ71p2tPYkhjVlbWfJ8dO3bsyJEjEyZMgBM0+jUDzk3w2tnZCeepnuw/ZgHB6zEtIHj9Jvu7VJlQ&#10;FcH+393dDQdUV1cXklTgi25paYFjrb29Hb73ntQnYwHB6/Ht9wle8CVmZ1Qnna786N2EVUv2Kl58&#10;VRf0ARn2hY+vWUWsGEaxn5LtQstk2FeQY5Z+L9a8xHDKw5AGr7R8j1G61STb3ntSLcBJZPCaBICS&#10;74YcAEtA2HXJKM3oy2GUsVgCYNOd4zUnee0pk3yH32nm7WS2hUgGTKp9tCYOiwJ2MgeiZtVBSKDU&#10;h7Go01gIUVpz3Kw+RGkOC723BGzGTJ44ByGHqQAL2U15NlMWpYvjzBfEQhXgsly2sQWMMZEyxGMh&#10;AEI8lQ4hO1cqOFET3pzKmpMJzXaT4bDdUoygjCcpYzyh26HTbtWqvzQbj9PmU4CFyxnkaXbaK+3W&#10;Uljl2XSx8gW4nVfttlKWT3VHNIqVLMDurrI5y3rPTA+Zdncla8twR9/ExCx7RI01vNzEn7RHVIth&#10;nTkG+oDZcpq2JSOsnjKhiS2iig8vwpQs98g2e3QtG57jHnUbC9mH1lmjq/nBpZiS5Rp3xzbyKhOV&#10;7xrfgYUAy8gaZmiBddx1L2OvAfzoGvPgDDL8tMa6W23dYY7OYEeUClIXYBlTC07L2DqxE3BMarOO&#10;v24akYMpWYBz1gNm3GV+0jXMD1in3uSnNJDj8jElC7DM6zJPKudmtWJ+BDmxWD32vGlOg3l2D/rx&#10;2YBm1FnV4DjDqHTDmGzTxDJxE9uCh9TUGsgxz2/BlCzAPK9JOzGbmHYR8wP0og7dtBLl1CxMxkKQ&#10;q+5r5lTqF9/A/Ajt4uvyOcWYSoVQr25VrrgumZmJ+RGal9tl80shB/Mj0ABGxUu1mIYlIF9ZI11S&#10;gjkFFC9fD110Qb6uxg+v1khXlQVNPyZ/uUb+Su0jvFwduiA1ePbpgdMOvjjx+5DFSaFLkh9hUQps&#10;NnjemeA5J2ChL8KWZ0tWFik2XMMUNIT63bvSteXSV/uct1714R3pujLJK0WYX4xuY/mW+F9Lfbh8&#10;w7UbrguoML516xZcr9EPUT0ZAcFLZM+l4NWXQV0HO0ZbWxvsG3ADBTdNsGOgm52A4CVYQPAKWF8W&#10;ELyeqsGh6HK51Gp1/+emefPmSaXSuXPnwv1qj+sp2vM3aX3A/FpA8PpN9qxVmbCT3/c9YBQKoObm&#10;ZrjGwwIqg1CJ/FD0JIqnaQHB6/HtvwpeEM3Jyfn4/RPL58XOHn9myvCTrOKgRZWACVUCVvUpMuxL&#10;BC3fC8mc8rBV7W3lF03Q28oX16kGbtSGvKcN+QCJXGKQ4GXVnUOrrOoor0mwaE6KRSsBVhWH0pDO&#10;ZdMlYQkAo4z15ih2W3RnLfokO5mDSVQArTlqUu0zqw5a9OftZDYWBRjNMUiAqC8hC4vyuiRoS6lj&#10;rWSa3ZSLyVgOUwGlOcITSTZjBoBF3XQlpT3KkmdtdB426zxPpelU32gUnxOa7aR2L0UmiCF1eyFK&#10;GU6wpnM2Jl+MlcnzKlzEEVh2W2vE27RQGZTxpI0vtFsvYmKWy1FLm0/zbKbHdQ0LcUwqTSfanRed&#10;nlqxmOUadJ3mknhbrt1VHh7VKhDFMrkAAP/0SURBVA4BWv1Wg3mfkY2jLedpyzkv/Hm7u4K1plF8&#10;ojW8wh5x2R5RI+hfAG1LYezpzqjrYidgj6ylHRcsURW9O23R7lTGk+Uc3oj57UOv0p40S3RV705b&#10;VESGeVAK6TwBCwJMVJ5tZJ05PIWKyGSHFMKyY3ST0AQ2QkflWMdec0y+jelZ/OjL5ujM3joX4Jh8&#10;hx5VYo9px8QsgB5Tyk26ZplyA/MD/NQmamKldd59sSYFmCaUkWOylZ69+sGnjSOzAXZSHTel3svk&#10;euOwDHJ0DhNzHWsFWOZ2GSeU8HM6MD+CmJBvnnMDU7IQxtnXDDOq2WXdmB+gl95XxxQblt3GZCyE&#10;cnqhblG9fkkL5keo5lcplvgfvahe0yabX6J5uR3zI7TrH0jm5KlX38T8COn84gGjdwZNPho2N72H&#10;2emS2RkCA8cflMzNVa64+gjLryEkszND56TJV9YoVtdhKhigeqVZurhIvcH/hPeaN7rCFuYoX2vE&#10;JCoxoUszFK83YE4xoUvSFa9dx5wCYUuzZK9dxtQrMWGrMmWvV2FOMWFrso9kXe050fdtqKcP3Au0&#10;t7dDwQYXergJ7+7u7gn/s+0fJXhhhnYMKPZgx6ipqamrq+vo6Piz+g38fS0geAWsLwsIXk/cDhw4&#10;IP3tplQqN27c2LOJ58sCgtczYgHB6zfZ0xS8/u8XQzUNmroOajv4DLB7Q33zLNe7AcHr8Q39YPvw&#10;4cP797o72rsOxR5b+9L3mqB3eOVRbdD7sCDG7hufCNg0Z9CrRX1CiPLKOEz8ErBrknwNz6IHLBql&#10;WzERSoyTyABYVZwu9CPA76MVnUQWSjPJtvvS/gNOTt3TRMSHaGxjyP/MVge/I/33Kp30i158rpN8&#10;Bq8h/14oGbC6VxTY4s1BCS+u7BUFvAlhL67wbWEVId8K6KRfiqPSga9CNOTfS1AU4TQXhbPVHqbK&#10;YkiFVWGiLgEPcwmiTnMxodjGmZPFQhXgsV3z2K6Sun0G7e5eoesQ4swphOYHJ1/5aMjbCvyU6SQm&#10;Y4W7m8LdjbT5tEG/u1eo0eWoMRA7WUtqeORNAZuzzGDcayB3S2WvhUleNhj3ARZHIVK4wqNu2l2V&#10;4IE0Qfb6JdRqpOIMzBFMyQof1hE+7A7vLrINquoVugOQ7BFMyQof0xU++i4fUWKwHHaNaIJlMZ7R&#10;7aGqdVLDe4T9KGE5DDmA0XYCWnGRxYTtiHNsqyBj/SJm3XONv2MOv9DL/6Nnwj06Mssx6RamZAHO&#10;KR16TxwzvAjzu2MeuKf9aIg6h8lYgHP2T/zkRt2gOHZCjXNWt3PWAwQzplwXcRz83oGQsBBxnB1f&#10;LW4FyeaR+bZpbYJTwDHjvjYi3ji+CJOxANvCn/Qjkv0OhAQnNaXWNL0Wk7EQ7LJu9dhkzIlgl/+k&#10;GZcmGX0c07AQxjUP1bPK+urSRSy/I4/xzivvn1fv/Y9jY/CEYwJhY45LBEbHwSu2QYRxzU/G1Q/k&#10;s/L9CmHa9d2wcfmSavniS1hIQLWmNWx+BqZhCWje6AqOOYE5BbzR6acwcUqM+p27wfNOq9/txPwC&#10;6nfvhsxPUr99B/MLSF7Kk7/en9QleTlf9loF5hSj/ej267tzoBLuuQz8RoMyAAqDrq6u5uZmWIbb&#10;+/v37/dUDH/FT1x/of2TBS+xiXt4/fjjj1CDoR0DdhLYVf5RO0ZA8ApYXxYQvJ6GwREI96tgDQ0N&#10;drtdpVLV1dUhT2+Dq2BnZ2dPy+fRAoLXM2IBwes32ZMQvGBHRb/RQbECJQscGmDwpbS1tYEHipW/&#10;4w+5AcGrL4MvGs78SWfKDuzOf2vdidWLj5kk33KKQ5g+hcGrjtPyvV5keyBf3MSmSUQeMcawb9Dw&#10;Rp8QtkkXupmUfM2qjtp1KWLRCsGq4iDEKGMpxS4EloCw6y9AGkAp9kAOrdyPJSCs2jO/pHk3xanj&#10;sQQEpz7Oqo95p6JXHbASqVj/LMCiP8/pzrDak5T6kIVIwaKARZ8MCRAFes9kbzNkQJTTnaW1Rzki&#10;CZOxXFSpxZACMLoTvR/I6NW/yBTOkMQYTrksl8RaFWBl8ix0Fk+lM8YzdrYIi/qevZgFIdaEq2Nu&#10;ay1HpTFUEs9mWfm8X+FyGXMibT5l0O80Gg6y9HkxlCke/HrdDoY6i0lgVj7fwueyXIrdVYmJWU5P&#10;jdVRzFpSMT8Aft6Rz9oznIMbMD3LO3TRkck5czG/J7qNdxeZbafZ8Bzr4Err4AprZA9GS4KBO2jg&#10;D7Hh2QKDxt7zjLoDmVxEEazCslgdA6zRl5iInN7z0DvH3rIMv8QOLnRPuIuFLMOr+eGV/KhLmJgF&#10;2Ce2MMOL6WH5mB/gRleRUeeNQzPY8TXc+Bp2XDU1ogBBhJ/Uu4/oXUe5UZVYK8eUdmbURWpkgWMm&#10;/hhHbmIdO76aHX8Z8wPWaW3sxFrT+GJMyQJsC7rpqVfMkyr8jnlkYq6ZptUYpl/ClCyEeX6zfmpJ&#10;72m/AHrJPd3MSsPi5h6ZadWP2vm1Aqqp2cpJaYoJKfq5tZoZpZqYQoR2aqF+SqFi9EnpiCOqGYWa&#10;efhTHQ0r2r3NZ5aSq37EQgA4NXOqoCGxrA0LITTzqpUL+lSylMvqpHMLMKeAauUN+dLLkgU5mIYl&#10;oHy5UbKoQP16J+ZHqNa3SZcWK1+/gelTAqq3WiUrCxWv12N+AdVbbf0MYARUb9+WrCmUbazGBCwB&#10;1QetkpcLZK9fwvwCuo9urd9/sb6+vueS8Lusdynyf79MygmVA9QPqKM33Hf8LBoI+VxaQPBC1s+Q&#10;Rigy0Wyt6O4S9QJ7jneMgOAVsL4sIHg9bYOb2Odbz/qvBufcgOD1LFhA8PpN9rsFL9RLC8oRuAyj&#10;+Ufh347m0oJrc3d391819vAJWUDwAkvz2TdfJEwd/cOkoccnDUnklEcY+X5eeRRBhH6K4dCesyiP&#10;C6uc4jDKtKpPIHnLL0ITYeMWVTyWgwA/RL1zz4e8T0q+5lRHAav2jE+lOkJKvxGjC/lIPuAVQBP8&#10;vi50sz70P4zqMKZbIUzyHyAfbceuv4BFEaT0W1L+vVl10Eak2QzpLlMxJlEBpGKnN8GQDjhNRVgU&#10;gAST6kD/CWb1Ibsp10WVYTIWwOjiTer9DlMe6tiFwRuSTdqDNrrAwZVhWpXLUmMijpC6vYRmu1Ef&#10;C8tiVLKPlNL34dU7zlG3z0rnOrhSBE2eBidgobOsdA5yuq1XYJvwCm05+oLDVtl7xnqGSjQbjzvt&#10;lS5HLRayWYot1jynpzo8qg0Ts8zMCZo75/TU9J7Pi7fl2DwVzqiruJg19JZK/7nGsNVAHzDxJ8yW&#10;RMA3hvEqZU0Cp8Vz0RbubeiObhFauQY3sO5c57B6z+h2TMxiPJlmZxL2fEaEbegVfki5Y/SN3kMa&#10;TeHnqYgM59g2zA9ww8stY664Y7oFQYodUWqMSgaUzJdqbjvpPmkalGwbdd0+5gYC3oIMP8OPumSf&#10;dFNohXBMvgUN2VHlrmn3sBBgjLpgndpim34HE7MAZnw1O7HO79z2thl3TWMLLXP9PJARMIzO4Ga1&#10;YU6EOabWOKPW7zMZqUUdYYO+VwyPU40+qxmXqhudqv8FKuaKZuhJxfDj5Jxr5gU3BagFt1BbIqbc&#10;OKde2JQYauFt1fhUzZxLRn9ilnHNT8ppOYYV7ZhfQD4lrS+dC1DMLlYtb8A0LAHF0hr54svaPuaz&#10;V61qkS4sVr/WjmlYAsp1LZJF+eoNdzC/QNi8VOUbzZg+JSZkYbLyjSbMKSZkwTnlG32KZUDIwtOK&#10;TdcwAUtMyJLE/hPe2ZMO1W/PFeIP2H8tRaCcgKoDSguoMW7fvg1XZDC47+h/7uC/owUEL2T9CF5i&#10;QzsGKkdhV4R7JShHOzo6nqcdIyB4BawvCwheT9ZWrFghk8mE8YlwKLpcrp5Ri//Nli1bhjbynFlA&#10;8HpGLCB4/SbzW2WiAgL2N6gYoL6EmhLqSyRsgbW3t3f9FdPw/bX2TxC84GsFa2vtuHb1ZuzBk99v&#10;j9UEvW2UbMU0pt7YNGes6hMIXfBmBKc4gqUB+uCPhATUV4tXxjHyfbAAMLK9v2znFNbQrkn0+U8C&#10;upAPdSEfUYq9mAIlxq5PAWjlASLsMwCLCjiIdJRJhG2BNLPcf18whz7Vl/OZNuQ95YANaJsYutAP&#10;tSEfSF5YJvn3clXo++Jhhgg0DlEd9pFkwCpVyHtYFEAJmrCPIUEZ8jYWBXyDGT+XDFgtHfgyvAWp&#10;3IEwqfeF+ybqclGlJvUB8IhlL4SHqYIooz9Bava4bXVi8QtwWS7b2WJSt9dCZ2Eht7UWoqRuv4k4&#10;goU8tmsQYk3nSeKA24nPyeV21jlslUZDrIXLxkIe13WImsijJjpeELDcEY3uiHrANegaw6dYHYVo&#10;1e6uNJqPAL6xjXtkijdV6v8gjzO8DrX1RLZAJsMnu4c0CxoWwh3d4oi6buSO864iLOQZessd3Wy2&#10;J2IyFuAe2WodUm20Jdija7GQZ9RtkzPR6E7EZCzXuFuOMU10VB5hO2Qbed017rZ9VD3pPIkg+EN6&#10;dr/C/DkbXYI1dE/opKNySNdJzA/ARqyjrrIjyzAZC3BN7TRGJRsGncb8gDvmR3Z0JRF52jrtNqZk&#10;Abbpd0zDszAnwjHzHjk83bbwJ7GGZZnXZZnbaZnTYZpQZppY7l32wUy7rht6BqEdFBfGbJY6tuqG&#10;nWFnNIubW+f/CMn64efETgHrgm7jxIvmuc2YjIUwz29VjT5jmOG/pxi9pEs59jwmUQmQK+/JJ6di&#10;TgHjqh9VM4qI5bcwP8K4plu9sFq+pBrTsASUK5ukc/Mxp4Dm5fbQ6UmYeiVGveF28PRTmFNA/Vp7&#10;6Oxk9bt9Pr1Rtel2yKKUfsYnqt6+HbokVfVWG+YXgLahy9MV7zRg6pWA6oO2sFUZ/UhdkGDYkJNV&#10;2dxz8fjD9rt/e4NC5e7du1AhNzQ0QKFy//598EAB8/f9vS0geCF7TMHLr8G3DwUbFKtNTU2wb8Cm&#10;oJqFHeNvulcEBK+A9WUBwevJWkpKyrZt27Zv356ZmQmrcB45cODA1sezc+fOoY08ZxYQvJ4RCwhe&#10;j29QFF65cqXLN3Es7MCCQdXY0dEB/r/j2MMnZM+Z4FVbW1teXvnlJxc+ePPcK8tPDmL2mKU/YBoT&#10;YFWfAr+I702SbfqQjxCagZuQn1Mcxhpi8KpjlOwHhLA1XnUcSxNAnbY0QW9rgt/VhX6iD/2UlH5D&#10;K/czygP9QIvAFCuETZfUk6nYj9L4PieqPyLeoE2XjCUAjPIgQKsPM+o4RnPcaSzEOmcBjDbeiwY4&#10;7iDzsSjwS8JxwE7mYlEAoqzupBf9Kae5GJOxrOQFjkjk9GcAmzEbi9pNOZzhLEue48zJFjobk6uc&#10;lirOfIE1JfeeyQuAEGdOgZCDu4iFbEw+R6VydKqVz8OULLfzCkMlksQeg34nz6bzbIYYI3mIJPYz&#10;1FmaTuT5DC/eHC8m8gjLnOf4TIu9AGlYAu6IRt6Ww1mzXYPqsZBvMGMe78i1DbqEiVnOwfW8u5Bz&#10;5XuG3sZCAO8p5AcVOoZdx8Qs+9A6PrKYiyhEq85h9bCK4Dx5pOUYYYmlwzO4qOIeIov4iCLSGm/g&#10;Yy1RZcJ2BFwjmjhoO6TEPaETE7MALrqUiy6xj2rA/PZR9dzQMmaEX52rix15kR1Z5nfOL25UJT36&#10;IjexDlOyAOvUFnpMOT223Dn7ITO2Qgw95qI+6rQ2IsE4Ko8aX+5lnDdTDDuhFtsgYJ16kx5XYZ5Y&#10;7ncOL99zHiv67As2qZKc2me/LeOsOiKmHHMiqIV39DMqNbPK+xqfqJ5dDhDL/U91r55dAVHd4kbM&#10;j9DOq1HMK+tH6lIsqZYtKMWcAsqVDdJFJX2OT1x3U7qkGFC/1oGFEOrHHMD4Wt8DGDfd8ib0PYBR&#10;/fYdyep8+cYaTMASUG2+JVmbJ+t7Pi/Vh3fojfkn8v5kUeZ3C16Yoc4+UMD0VDO3bt29exc8fyOl&#10;IyB4Ifsjgldvgxuo+/fvQ63b1tYGewXa+N+lxA0IXgHrywKC11M1OI9MmDDB4/Fs2rSpx/XPMziB&#10;BgSvZ8ECghdmUP89fPgQLu1wmYeasrGxES6ccNVHAw+vXLny9/3V62na31Hwgm88yWfTJ2wbbP/C&#10;bvqA0b6nCdpEy3bbNWcxjckvvr5UXmj5PqsqwYv6pDihx/kLumBvsmrAG6H/Wgiwiljkt6lPi1th&#10;WFTx0Eof8h8i7DOL5oxNd76vUYQIQvI5glbG2nXJ/UDJ9+hCN8v+vRJNM68P/Y/Q1i9m2Q7U0Elk&#10;Ym8KOPSphOQLWn3ETmbbyRyXqRQTpwCbIcsg38ZoT0CC32c1ghMSAE531m+Cw1hgkH/H6k46qWIn&#10;VeJhLmMylpupNCp3MroEX7QKiwIQNeuPOvkqNNJQDGtKNur2AU7LJZel2usxnkUeQKv8Whb6mka5&#10;xTvO8RengCzsTTNx1MGXO/lKl7f5JdgIwkQcJrQ/OGwVLkc1JoE5bBdN5CErX9B7JCMAIZpNcg26&#10;7olsxsQs1pJmoo5CyB3RgIUcnmoTHWf1lIUPu4MpWYCRP+Ea0uSJbsX81vCLavJrHb3bwB002U6Y&#10;rAkmPh5h5OMN9AHKdt45uAHaCniGtnHObMh0jbjpHtmGiVmO4Y2wHUvUxfAxd7EQYLSdcI5tc41v&#10;x8QsgB1SbBtx1TnuFub3TLxPuk7RQ/NdU7swJQswR2eSEaedU9oxv31SG/hVth/Uzj3E4DOGiB64&#10;0ZccU+4AOvcRcugF27Rb9ukdCEGxMo/IIwYn2qffFTwClsmNEOprzKN95j1yTE7vhzwiiFGplrkd&#10;lnn+R0SSk0tNc5v8zuFlXtimn1pCL+7wOygSmqgnpJMruzCVSkA28ZzhpbuYU0AZk08sbcWcAtp5&#10;1crFtdp1DzANC6Fa1SybV6xee6fPAYxrWiULctWv3+2Rrl5rD4k5KSZ42omgyUcxp5igmISB0w8H&#10;z04IhtVpp3sTPP1E0JQjwdNP9kPQ5MOYp4eZCd4tzz0+cOb+oPnH+mHgzH3Ccu8eXiFLz9Y2dfRc&#10;YP5U+7MEL8ygtoESCKodKIGg8oF3gUs5VIng7Ml49iwgeCH7cwUvzGDHgNIXirpO3zPB4Q4LXmHH&#10;6Ak/YxYQvALWlwUEr6dqaWlpNE3L5fLvvvuux/XPs4Dg9YzYP0rwQsXcw4cP4bINV0S4csN+CH9+&#10;o29SrY6Ojv/6E9YTqjKfP3vWBC84G8BHgsq4vOx6cUH911vi31wXS4R+AvDKY5ii5Be7JolXxpml&#10;2zVBm2QvrJa+sAKQvbDGGPYV+BFYEwGr+gRKYBWH0JsCFlUCliYGNdEEvaMasNH3Xi/J/71aH/qx&#10;QfIFmirLRyLCpjvn0KcKq6T0a4BVHcUUKAEnkYkyKfkelIwlCNj1KeJtMspDWALCpkuCHE59gpR9&#10;Ryp22AwZmCyFAD+lPiwP2gAYZFshE0PnexSjKvS9nhz5D1gCqfjBN85xsyJ4oyLkTaNqt0m1Twwh&#10;/wbQSD6BKCHfikUBuzHHZsyCBd5wHlO+ACdV7DAXmDQHGOMZsfKFcFmqHVwZZYg3EYexkMd2DUK8&#10;ORVCTr4Ci4LHzpWZDEd4Nh3TsAC384rTXmU2Hsf8gMfVACGOT3d6ajEZCwCnmUngrJliD8LurjRR&#10;cQbzPmfkNQRrzzLzpwADtV9r+kGp+9RAHzJbTgOMIx2JXK4hjc6o6+BhHdmC8oXwDG3jXfkQckff&#10;xEKAPbLWbDtjGVyOyVjukW3O4Q2UK5lynsdC4WM6IcQNLrGNuo4pWYBjTIt9VAMTlfeoswlhHpSi&#10;dx62T2gBuFFVxsjzPQxK0lr2am17jVHnAfe0H8VSl2NSKzipobliJ8I59S49vIiMTnbO7sa0Kufs&#10;n7hJ18joFHjFQoAt5rZ1WqtpeA7mR9hn3DWNzLPOf4BpWIBtwUNuVpt54kVu5k0shKBn3iAnl2Ia&#10;lgC18LZmfBrmRDBLuswL25RTswRxinypk1jWitAvadYtqJNPTtXOrzUsbcUgltyUjIoLGbY3dORh&#10;+aQUv4SOiA2J3iXyXBDeCCCWtSmmZIg9Ygwr2vXLboZNT8H0LwHN2jthszK16/3raIDm5XbJ7BzN&#10;q/cwv4Dm5Q7JvJx+pvqCkGRhrmpdG+YXUL/WLlmWp3ijEevtJaDadFvyUoHiteuYXwz7YdvXcQVP&#10;bq7ep1mKIKXjzp079fX1aLwb1I1QRz0jv/wFBC9kT1Tw8muwA6Ado7m5+ebNm7AAq7Bj/OXyaEDw&#10;ClhfFhC8nradPXt26NChJpNp06ZN+fn5cJJC5wi/1tPm+bKA4PWM2HMpeMFXL8ylBX8dGOxvsNze&#10;3g7O+/fvQ/T31WoBwesx7S8UvMrLy3NzC99afxJYs/jkstmnWMUeRr4fCUmc4hAt3wNQsp0myVYB&#10;QWkCxCGz9AeUT8v3inP8AmlGyTdogi0xROinsCmbJhHLF2AVscI7orez9D2AEeBVcd5k2Xaz7HtG&#10;GUsr9pnlu1nVEQxKsY9S7DbLd6F+Z9qQD3q6boV9jClWAqw6ztekZ2s2XRKWgPA9qHEPpTrEaRM4&#10;7Um/4xOdxiJKfRhgNPGc7jSAJQAOMrcnR3vCbwJgM2TSmqOs7jRvOG8xpGASFeA0FzG6BE5/1mJI&#10;9tfDqwqirP40RH0JeCcviDKGUyx51mJOd1kui4UqgKfSGGOihc4Eek9mb2PyIcpT6X4n82KMZzk6&#10;1cLleFzXMSULYOlkjrlg5XNdjhrB6bRfBr/RcMhA7DIYdpGmgyx3QQxNnwa/kTpGsYkWe6HV8Qis&#10;JY2zZMCCMF2XgNVZyjsLrZ4yTKsC3EOaOVcehHqLWby7iHVmQcgRWYuFHFFXWVc2P6jEGoXrXAAb&#10;nsMNKvA7db0lsoyNyCUccczg/B4i8lgfZneK3nrI5DnLD62wDKvCYAYXwKtjTJNYBUPwwyq5EVX8&#10;mBpMyQLsk1rZkWX86Mt+O4LRwwvZcdWWqTcxrQpgJ9RSo4r8Dk4ELFOa6LGVvR/jCDhnPaTGlNCT&#10;a/jZtzEZC2EcX8zEXMOcCCbmumFisWFGNbP0R/3U4keYUqwbm6GMPqqKjiMm5BsmFZOTS80xNQLG&#10;KRWq4Sf1U0vImTViqIU9k9nDRkxzGwRpDIOYXqmbiz+xUUC38Kpm7iVtr0c6CugW1WvmVBlXP8D8&#10;CGL5LdXccs3aO5g+JaBec0u2oBReMb+Aem27bH6penUb5heQzi2QLipSvdKECVgC6tc7JIsLlS83&#10;Yn4BzRtdkmX5/Y1wfLczbHmufH0d5hdj/uD2V8dL2traei5IT8b+wlIEaie4YYE66s6dO/BngkFx&#10;1dXV9VfdrQQEL2RPX/DCDHYMqL3RQEjYJW7evAmvUHI//YGQAcErYH1ZQPB6qgaHotvtlslkPfPS&#10;92uBSet/nwUEr8e0v7XgBQUWUrWamprq6uoaGxthvxLkY7j6gvWk/kkWELwe05604AUH+IkTJ2ZM&#10;+EoTulAVMptSfOI2nLVpzgB2TRImD/UFI9+vDXoXoQl6z6Y+7eOUPuQTwU/JdmCtBIQcgFfG/fLu&#10;fapaNk0iJLCKA0gFC/mfeeqBb/0iir0NG8HGPwpwikMQ1QV/oAv9yEGkA04iA1OgxOhD/4PgVMdQ&#10;PpbgJLKQ3yTb8YsE9plDn+ojDfx2faqwEUTIv+aG/GuefOA6neQzQC/9EjCpDjyqTGUgv0Wf4jQV&#10;+X2KIsBo4iHHbsiCBL/PamS1pyCBkH3rosrdTKXfcYiM7qRBvs1FlfpNsJIZaCCk01wECVgUsBmz&#10;DcrtFjrbbcUnpAfc1isG7Q7GmAhRj+06FgUgatQfstCZhOYHWBYjl7wTGrJGr95GaLYbtDvFuG11&#10;FiqT0P5gsxR5XNc8rgYMg34nZToJC+HuG4IEhgA/Se7zRDaHR93ElCy7q4I07bc5yzyRLVgIgBBl&#10;PecZeit8WDumWNG2CyRzyDP0dnivebsckVcgZA0vDx/WgYUACJkd58UjE0nLUYTC8J8w9QYDH4tW&#10;+YgSz+h2hD26jvFkekbdRqtC21+2cMQ9odMz8R6mZAFMVL59VIPfWb0cY1roIbmuaffcMQ8wJQsg&#10;whO8oUf7eSGY4SX6QfHi4YoC9unt+ogEZmyF38GJgD4q0THrx959wQDTiBzt4ATrggfcrDbtkIRf&#10;GZygi0xQ2LbJnds1g+M0QxL0I85Dmhh2RhM5Ns86/0e0alvQLRbCYCP6Ecm2BQ/FTgFiVIZyeAK7&#10;rBvTsBBETLliRAK9qB3zC+hnXtYuuGpc8xOmUiH0S1pUM4uNax5ifgT45ZMvGFf/2FcCEDr1bF9j&#10;GxEhk09r193HnAIh0PzVe/0khMYk9zXPFyJ09oWgKXGaN/xPFoYImn1S/XY7pl6JCZ6X2M/M94hd&#10;saeg/Oi5Sj1Je3ZKEVRogcEVv6Ojo7m5GSoxqMqezv8BLCB4IfvLBa/ehnYM2BOgUIcqvb6+vq2t&#10;7SnoXwHBK2B9WUDwCtjTtoDg9YzYsyl4wTXyZ9/YQ7hudXV1wVUc6ie4UkIt1dLSgq7rT/9XI7CA&#10;4PWY9rsFL/jq4Z9cXV1dVHDl3Jmqzz489Z/3EtYsOUSGffFf53oXgGQi9BNN0CZD6Odm6feAJugd&#10;cCKsKv+6EoZNk8gqYhFk2FdCcwEhihCENosqvscpPyAk999jC/ANeIzllIcZ+X5S8rVRutUk+643&#10;Rtl3vOYEwKqOeOeSV+ynFHv0oR9DqK8Z5QEHkY5ameW7vduR/4AlCFi1Z72Z6gT0drwmAUsQ8KZp&#10;TzHKWJNyt0m5FxOtAJepxEIkA5T6KCT4zfFN0fW9d5Ri6Puq0HdRGgap8CbopFvUYR9QmsO9Mf06&#10;kvE/ZvUhLAqY1PshqpV8qpF8aFbH0trjvfSvTJ48T+mPUYZ4l6UWk7dsbKGVzoGQlcnBQoCDK7Ox&#10;BRBlTeexkMtaAyFoTptO0+bTmIYV7r5ht5bybCZtPtV7xi6HrdxmK6XpM72npXcNqre7Khg+hebO&#10;YiHAE9nM2/Npq3eCLUyoAjhXPuPIMFvO2COqMSyeUiN7TEtuo23JGJTlrNmSyLvynVHXsQ0C9oga&#10;W0QVH1GMaViAa0SzPfoK7U7H/ED46Lv2oVe4wSX20Y2YjAXYR9VbR1xhhxRjfsA5ts026io9OAfT&#10;sBCuqZ3syHLr+EbMj7CMu2YamsmOv+zyTSHPT24QYMddpseU6Txxlkn1ADO63DQsU4CMOqdx7FU5&#10;dpLD0kzDswB2whVB54LmzLjL/EQ/Yx4By5Qb5Mgs86QKsUQlwM1qI8fmYk4By9wO44QSy9xOzI+w&#10;zv/ROK3KNO8GJmAh2OU/k7PqDDMuY34B09wbmmkFmDglQCxtVU7LUcbkYn4BYlmbMiYPcwoYXurQ&#10;La6Xzc7rS+rSvNwum1+iXtNnjy3Nyx2yBWWqVc2YX0DzSqds4UXlmgZMuhJQv94hW1qmWHMV84tR&#10;b7gtXV6oeL0Bk64EVG/dkqws6qfbF2D5qPXr+JKOjicyXZdfe/ZLEdTZB6o1KAbQL5FQzj2Jsi0g&#10;eCF7BgUvvwa1PewJaMeAuw84av7IqAu/FhC8AtaXBQSvZ8LggK+oqLj3rM4C+OdaQPB6RuyvFbzg&#10;OwJDehaaBQB2DLDOzk74YHDRevjMzBOBLCB4Pab9V8HrypUrubm5qxYfXj7/0JKZR+dMOBPJHGUV&#10;BwGHdwark2gZIMO+RPQleAkJAC3bjVrxyiPiHLtXverZICBuwquOGyXfoGWTdLuQwykPibfgF2gr&#10;bMck2WaWfu8dkCjb5XuLr4UQgAle8DnBaZR8y6mPcerjvCbe0e/E8z4F6nsf2yEZsOnOC1GHPg05&#10;EazqCOq3RUq+1oX+x7f8n1+a90Arep7MSCv2eT3yHahtX/Pfw1uYZD+YFLsZ9XGL/pxFfx6TrhAW&#10;ItWk2g/wurMWIhmLInhdEsqBjQA2QyaWALDaU2bVQUp9yEqmOcz5mD4FWAwplOYIYDNm2E15WBSA&#10;hhC1GC74EnKxqMNU4G2ui7OYM2xMPiZUAQ6+kiITOHMqRD22a1jUY7sOUcaYBFG3tQaLsqbzlPGk&#10;zVLktFdiMhZg5Qto82krX2i3lmIht/MaTZ3mLVl2Z3nv7loMn6LVb9US3xmpozSXhEEY90CUs6bz&#10;9hy7u+JXXOW8Nctg3ENZznLO7N49tmhbCuPIsEdcdg9pwkIWTylEbYMu9R7P6Bp8g7an8BEl9uia&#10;8DGdmJgFMJ4sCLlGtGB+gBtUaB1W43fqLvvoRioigx9W6berF4To6ALHpDZBwHJMvmOOzkRo7Xv1&#10;jsMGVzwVlYmwjrxiHVUHwLJ5cBozvMg67pqAa2onbME19R60ZUaU9J7eHmGOzuInXrdOa8NkLIAd&#10;X20akc1Nuo75EZYpTcaR2fSUGtvCnzChCrDM7TJOKGGm11vn3cNCCHJsHkT5OXcwP8I4rsg8u948&#10;vwXTsBCGGZfJWVdMfTzSESBm12rn1fTVJ0u/pEU9p6Kf2e6Jpa3q2eXkyk7MjyBX/aiYWaTpe+yh&#10;dt2Pkjl56tU3Mb8Yyexc1aoWzClGMjtHubbPwYlA2LwM5dp6zIkRtjhT8Xqfz3AEQpek9z9Xl+H9&#10;9q3HC+DuvefC9rTsb1eKoJ4+9+/fR0+EROPdurq6esJ/wAKCF7K/i+CFGdoxoNqHD9/W1gY7BrzC&#10;jvFH7uACglfA+rKA4PU0DA6/ZcuWoYGKmZmZPV6RwQ0/ioINGTIE7vl7As+jwQUvIHg9C/bkBC+4&#10;jAmGujTDl47GHtbX10OtA5e3v913FBC8+jf4rr0S5k8/1dc3trd3Hj50DHjtlR2aoHdC/2ehasBG&#10;bdB7dk3iL/yXsYd2zVkhmZLugo30hlceF3L62qCwHUr2g9CQCPkESwNo2a/vog/5CLVCYxVt6tNC&#10;iHtUTfOL6E33CA2FqG+qrx6nLvRDgFfHo2GGAKOMRYqVLvQjTHgS4yQynUSGXX8B0hBWbSKWg3AS&#10;WZCJIMI+g0yjdCuWI+DbbCanOh7yv3PkwW/opF/0gXeCeXnQBmXI27DgMhX7BY1tRN24CNlWLIpA&#10;Yxv1sm9JxQ5MmUJ4mEsepopU7vTOQ6/ej0UBlGBU7YUEo2oPFgU8zGVIMKsPEOrvMX3KY7sKuK1X&#10;GGMSodnu5KuQRwxErUweRC10DhYC3NY6p+WydwyjfpdBv7sXO4Gw0NVSyYZeoV0sfZ6lz8FyuLsR&#10;07/C3U3gtPL5BsMeh/sSpn+FR90EDMZ9NHcOCwHhUa0Uc9pAHcSEKiB8WEf4sDu8K98eUY2FAAi5&#10;hjQZ6FjOmdcr1A5RI5dAWuIwDQsIH9PFR5QY+MOuEU2P+jvDx9z1DmkcWkdH5Xom3BPDRZcR9sOE&#10;7VCodj1hP4phDr/gmXificqFZc+ELkz/8kz80T66CUL80EosBHgm3gNIzxlMwEK4Yx6YBqfpPXGY&#10;H+GO6WZGXuQn1WMaFsI5q5uf3EiNLsP8COfsbm3EcWJkKiZRIWwLf9KPSNYMOY75ERA1ji+GqHX+&#10;j1gIsC38mZ52VTn0uGluH126lj00zmkgYsoxvwC9pEs1MR3TpwSMq7vJVQ/kk1IwvwAkSMYmYE4x&#10;xjXd0vFnMGVKjHb9g9ApiZhTjDdh2vl+Jq33JsxM6WcAo2bjvbC5aer1tzC/GMgJnnNG/W4npl4J&#10;qN+9GzI/qf8BjPr37+46kthz5Xvq9tyUIlAc3rlzp6GhAYp2KAuheEBFY0/4MSwgeCH7mwpefRns&#10;CfAXNTY2wr7R3t6OuoA95o4RELwC1pcFBK8na3CIrl+/XiqV6vX6OXPmpKSk9NWtF079JSUlr7zy&#10;CkEQkD9lypSn/8PR07GA4PWM2B8XvH7++WfYn2E7cK2FyxLssfDlwjbBoHzp/CtmrHxyFhC8kDU3&#10;N9fV1e3ecQ746tPEt9afABjlVrN0u6Dp/Fco2Q6j5Fsvos5QtGxPj1PyrUUVjzXpB4sqgQj9/Jcp&#10;sR7BrjmLJffGrklk5HsFhM/AKmJRguABKNlOcbIAJdsl5NjUp4WN+4VVHPS2Uhyg5XtMsu/N8h0O&#10;fRqmPVHyPWb5LgQR9rkudLNJtp2UbkVyGKXYzamPArzmBNbQrk9BIUrunbSeVvb05/ILp47jNMcZ&#10;9RFKdYBSH3IY87H+VoDLVMzpzgC0Jg5yACwBYSdzUJpvKvpDrPYkloCwEhd8Od7t8Lqz4IFMtCqg&#10;l32lk27RybbAglG1h9HFYxgU3xPybyAKkMpdWBQgFT+IEnZiUZNXHfuGUHzLECc5cwqmggFOvtJC&#10;ZzHGJL9PbHRbayHKUSkMleRx1WNaFWDl83k2i6XPOe2XsJDdWgZRCFm4bCwEOO2XrZZ8lr3AWlJx&#10;GSvyptVRzNtyWMsF16B6LApA1OIsZG3p9sgrmFzliKyzhl9kHBm8Kx8LAa4hNzhXHuvI9Az9dT4v&#10;1ASweEpMltO084I1qgLDZE0wcAcJ7gBpPc6GZ2OY7KcpVzIsiCUwhGd0h3VIJTe4xDHazyT01hG1&#10;/LAqJioXFrAQ4H2A4+B87BmOCNf4dsvwy+zQEsfkO5iMBbhjurlRVfSwfOsE/2Me+bG15hEF7IQa&#10;TMYCrFNvchNqzaOKMD/CPr2DnVhrGl9qnXcfE6oA24JueuoV86QKblYrFkJAlJp8mZ52FfMLmGOu&#10;qIefImdd6QvF8OOmGVf8YphSaoiplI1O0M+rRWhnXNRMKxRQTkhWTkoTezAUEy/IJ6eqZhT6RTEt&#10;SzI6Tj4pBfMLKKflQELYqCPyyWlYCKGMyQsbfTR4zOGwmGTp3Hy/hM3MGDjuUMj0c5J5eX4Jm5Mx&#10;cHxs6OxU+fJLfSFbUhYy/XTokkzZ2go/vFyl2tT2Xwcw2j66ue1EGVQ7PZfDv8Ke11IE6vb79+9D&#10;6YgKyI6ODqgt+y/mA4IXsudM8MIMbjTQCFnYMeAWAxZgx4BbZr8SWEDwClhfFhC8nqy98cYbMpmM&#10;5/nHP2xaWlqQ5rVs2bLnUrgJCF7PiD2+4AX/T7iaCpOSClcduLQ88D2K+DF/e/lb2z9K8Erz2ZaP&#10;46eN2TFpaMKk6MSxg07zyqOAWM2xqk8hpyH0MyL0U4CW7RGiYsiwL1ECQMl2oVaAWNgSnGbpdpRp&#10;CNsiRBHCRgBGfvCXjSRgaQLCNgGj5FtoJXthpfzFV2CBku78JRSHtfILq4gV3lrYJoZZ+r2QA2gG&#10;bjJJvjNKthm8Yxi/sWhOWTSnrdoz/U88z6gOkdJvAKN0GyQDDn0qliMA0V96hG2GhqzqKKc+jlr5&#10;BDLvdgQUA9YrBryiCNpAyL61EqlWQ5rLVCpWowQsRIpRsZPTJUKOzZCORQVozTFIIxU7Ic1O5mBR&#10;BKU+BDkm5V7IAZzGAiwBMCr3Qg6libObcu2mPL+TzZvV+yntUYh6E+gKLAp4EzRH+kvQxJr1cXa2&#10;pPcDGQHWdM5MHLFzpYDTcgmLWugciJrJOIetwmm/3FuookzHAZul0GHDBzOGu29AiKWTIeRXIKNM&#10;CRST6HBXuyMaMBkLYK3pFHPS6anF/IDDfZniTlndpY6oq+HD7lCWRAySOaIhvjXRcRR7SoC35TjC&#10;a0jqkIGOdUTWesctRl0VwzoyTVw88gsSmIBrcCNlTbRElvaefh6gnEm0O80xrN49sg0LAWx4jm3k&#10;dceYZkyrAmyj6s3h5y3DL/sd0uga105H5dpH33CP78BCADUo3RSVKh7wKIYZUWqKSrFNbMb8CMu4&#10;q+yYS9apLc7ZP2FKFmCLuUONKrHP6MT8CHJoqtyxTTvkBDEyVQw5rAeFfZs24piwyk2+ZpnWIkCM&#10;uGCeVMnNuukX47giclwBO6MZljEJDOBn34Y3oiZfsi54gIUQ/Ny7xORiZnEX1tVLQDM+VTelkF7c&#10;ifkF1OPTiSUthhUd4p5cYuSTU4nltzCnGPmUNGJZG+YUo5iaqV7Z7+jFWVlh01PUq1sxvxhfQn9j&#10;JMNmpKlWNvUzZRgQOj1F/lK18uXGR2lQviJQv/3gmWdBVviHlCJQVULlCUUmVJ5Qc0LxCWUnrPaE&#10;fRYQvJA934IXZsKO0dXV1dbW1tTUBDsG3M787HtUaEDwClhfFhC8nqyNHj1aKpVOnz69Z/3xrLa2&#10;FrX6s47bZ8oCgtczYnCFgB0MLh5wnYD/WHd3N1w/4MLZ0tICFVVjYyNcS+Ai+vBpPXDnGbfnoMpE&#10;JQJY/fXbwIXkwp0/HLcSH+uCN5NhXyBZhwz7Elb1IR9b1ScQ/XeSsqlPC5mM/AC07Q2jOOBL+C8T&#10;xgvbAchQ78dAmGU/QBQ+4a8e6Q+/ZOLbFLZglGwV8o2Sb7E0MUKab5jhJk55FP4Q1EFMG/zef/3Y&#10;APokAHwwXciH+rBPibAtmDKFYFVHiLDPfEMLe1QqER/Z9SkIJ5GJNbTrL6AQqzqKttDXlFuA72GL&#10;3mSUSSn2YAkCKI1THyckWwjp14R8K1KgLPrzsCygl32NhjFKB74iGbBSNvBlcdRhzEPYySybIQNA&#10;yWZ1rBASYzNkWok0nXQLIf+G1Z9xUaUe5rJYmXLRF8FpN+WSyh28IVkcEnBRZQ5zASQANjITiwIu&#10;usxBFZOqXawpGVOvALe11mW5DJC6vYzxLBYFUIJBs4MkDriddRguR63TfslExhn0O7GQjysQZahz&#10;ELVbLyKnlc8zGg4iwK/TfC2Tvq7TbzWaD3v5JeSL7iJ0P8hkb6i0n1kdJWKFyxPZ4o5ooJjTRvMR&#10;sR8RHtUKUc6SAVFPZBMWBRyeaiN91OIpxTQswBPd6o5uNnLHGXsaFgI8Q28x9lSjNR4TsIDwMZ3u&#10;ka18RInRluAa0YxFAeeIJtKWwEaXYCoV4B7f4Rp3m3SdNIdfwEKAe0IXRM2DUv0OaXSNu8UNKdU7&#10;D1vG1DqntPcw+VesY6/p3Ufo4YXU0BzDoFNi9O44CMnMH2J+0+ALnukPXdPuwaaMUefFupiAO+ZH&#10;iFIjCmzTbmP6F+Cc/ZN9xl12fDU3oQ4LCVimNpvGFmP6lIBlXpdu2BlyXD7mR1jn37fM7dQPP4f5&#10;BSCBGJWmGn0GU68EmKU/aidk9vVURwASVFNzyJX3MHEK4R38+NJdZUx+P0KYcfWPqhlFxPLbmF/A&#10;uPqBfE5JP3PSa9fdly0oU65owPxitK/ek87J60fGgo1I5xX1Px2Y9tWusLmZ6g23sZGPYui3O3Yd&#10;S+u5iD4D9o/67Q0zqFehjIGbCKjzm5ubKysroUCF8vWf8JtrP/aPErz6MtgT4P9QXV1dUVHR0dEB&#10;dzR/cMcICF7PmQUErydrU6ZMkUqlY8aM6Vl/PDty5Ai0mjVrFhy9Pa7nyAKC19O3n33PPRQmDW1r&#10;a4PX+vr6mpqa9vb2rq6u52ns4ROyv0uVCd91VVXV+aSirz5NBV5a/N3yBVunjNlChHzCK//L4wL9&#10;Qst2+551+LYhdAsZ9qU+5COT5Dv0AETgMbtHATZNIuQbfGMPdV5N7SOfzPShsCksv39YxQFKtsMs&#10;/UE98O0euWrg27BlcAL9zzpvVZ9CaQjhA/DKY1gmIz8gRH38QIR+Bp+cCP1EF/KRIWwLrdhHK/c7&#10;iSxMSMJglIcY5UGAVh6A/P/ahJR+g1QwLbxX2OcApdiNtoDBqY9ZtWeFVbRxi+YUtkEBX1osrTrC&#10;qI8wmmMuU4nQzUqMncxitPEArTnOaI5zukQsAcHrz3nTNIA3zUr47wvGaBPEaU5jYe8En0b2hV7+&#10;Dan8gdElcPozGKz+lHcconwrErlgFUsAHknQncSigDdBuZ3U7qHJk5w5GYPQ7CA02wn196RuH0We&#10;AI/bdlWsglnoTI5K5ehUm6UY66UF2K1lPJvBMWl+hyu6HNW+aDrPpmMhwOOq57kMns/krVnuCD9a&#10;FW/L4W3ZdncV5gdsrnIUtTqKsBDg9NTw9lzOket3PKM7+ibvKoCQa0gzFgJ4dyHvKeQHFTqGXcdk&#10;LMA25BIfWWyJLMP8CMfw61xUMTekxDPRO12XGHZIkdF9xmA/Toen84NLxXibRBUT1kOE/Yh50AUu&#10;uqQ3Bsdx0nXSMqwKU8EAx5gmbmgZO6yUHVGKCVWAc+pdduRFZkSZ3zGPAETZkWW2CTcwP4IbVcmM&#10;KudEj2jEYMdX02MrMKcAP7nBPL7cPLEck6gQ/Oxb5kmVponl1gXdWAjBz7kDUX5OB+ZHWBc8ME2u&#10;JKdWUAvvYAIWgl32kIipIGLKzQtuYSEEu/xnYnqFZla5fulNTJ8SUM+u0C28ijnFQIJ6drl+cSPm&#10;F1DPqVDMu6hcfg0TnsTIFlxULKvDnGIgwSuHvdSnHKZd/wBylCuuY34xmlc6pYtKlWv7fM4jYH+v&#10;bfuJ8metDv8nC16YXbt2Dap9qGDhO4KaFgwWoND9p90CwF8dELyQoR5e6Jans7Oz9Re77XtOwm/a&#10;MQKC13NmAcHryVp1dbVSqdRqtZ9//nmP679Zbm6uSqVSKBTr169/Ln+1gGtSQPB6Qoau/e3t7U1N&#10;TfX19c3NzXCWhwthd3c3+h0MLgPCTvX4QxoDBvZMVZlXr15N8lm088shji+j7TtGOM66DSetqgQA&#10;U20Q3q5Yvqgu+ENdiBda/sjwQ2//LJ8fIEI+QckC4kxvhyZVAis/KOTbNGfECYBdkyREAU55FG0H&#10;m9/KpklEfsCiihfnowROGSc4LarjQjI0FDbSG5v6jJCpHPBG2L8WAooX12mCNnmdj9FpC6Bku+FN&#10;9aGfEmGf23TnbLrzdt158WhEhz4NPAKsKo6QbFEMeFX6wnJANfANIdS/vOWdpUuyBTDKvvslv98x&#10;j8pYlA+Z8MGs2rOoFQYp/RY+OfowygEbdGEf6ySfGeTbELw+SSw5sbpTyG8ncwCHv4GHCIN8O6SZ&#10;VQchzWkqwqIIp7EAcmhNHNqa34GTNkMWbIojzjqpYidVgvXPQtiMWUblToshFRL85tiNub6ElL4S&#10;HKYCo3o3b05z8lVOS5VYvUI4+Uqjbj9nvgDR3s9kBCBqNMRyTKrLURvuvoEJVYCJPESbT0O0j+GK&#10;J4yGQxB1O69hIYBj0kymI67wOneEn2m57K5yE3XU5rzoGnQdCwEQYvhkCPV+qiNgouPN/CnX4Bue&#10;6FZMxgLQoEXXkCZ3dIvgNPGnwQnojN/LNe/pmN1G2wkTwCcIGLljEFIbv2QH5blGNLtG3sQw8LFG&#10;a4Jj2HXn8BvI4x55U1DBaHc6bNA9slXwiOEHl1mH1zjHtmEyFuAad8foPs1Fl0DUM/E+FgVI92nz&#10;kEz0+MXemAanGiLOOPt4GiMzooSMONPXiEiAGV3BTbrunP0Q07AQlsmN9Nhy+/R2vwn2GfeIIWdN&#10;E8r6GntoW9BtGJ1lne9n/i+EbthZYlR6X490BPTDzzOL7mIClhj1uFR6cX8JykkZhhXtmDglRjEt&#10;u58eW4Byej7Rt1IGqGYUqVc0YaoTRtjMTPWaW5hTjGR2jqrf0YtA6PQU9do7mBMjJOZU/3PbA/uO&#10;X4AaqeeK+yxZQPASrPeQRqhvodB98OAB1L1QBjc2NkI93P9jo58DCwhegvkd0gh7BRrIAkc03BPB&#10;nRHsG7BjgLMnw58FBK/nzAKC1xO3hoYGhmGkUqnL5Tp48ODly5fhgBQfZnAoggdO3AkJCUOHDoVM&#10;sHfeeacn/NxZQPD6HYbO1w8fPuzu7r5//z5SteC0DpdzOHG3trZ2dnZCtCf78SwgeP0mezpVJuy6&#10;cIDU1TYXF9YDX2+J37g+lgj9BOjd/4gM+xr8htAtvDIOsKlx1Qlh15xFCQgixLs1BHrmoLBKyXai&#10;HHHz3lhUx4WtmSTfCc1N0m2MfF/PqrdDWU9ObzkMIf5ghtAvhO3ARoQc+KsFPyDkI+HMrkkSPOi/&#10;gaBku4Qt9IMh9DM0dFE54DWfRPW6NuR9i+aUVZto0yVjMpMYSEBQ8t2k9GvAJPsey8GAZEZ5SBe6&#10;Gd5L/uJaQDFgPTSklQeErSHQjF1W7Vm0SisPorcQbw3Drk9BySgT6KuTl5PI9G5Zl0Qp9pGyb0n5&#10;95gOJUBrjqKRifKgDYAm9ENS8UNvdNItvP4srTmOklntKTSqEQNyeH2SSblPL/vKRqY7zPkCbto7&#10;Y5eHuYRWGV2CSbUPVsW6FQIyfQknIQHAooCHqXKYCzgi0aSLNRGHMOkK8NiuObiLnPkCRPtJ4Ol0&#10;k+Goy4HP1QU47VU2S7HZeMxmKcRCCKf9koXLMuh3MlQSJGPYrSXQEKImKt7pqXV6asTYXZU2Zylp&#10;ijUY9zjDawHOmmGmExAmKg78at2XSvVHJvq44P+FeIjq9FsJcheseiKbxfqXK/yqM/yKmT3Bu/An&#10;MALuIc3OqOtmy1naeh4LAZ6hbc7B1xlnutmeiElUQPiYTufwRj6i2D60DgshIGodcpmPLMX8CNeI&#10;JpPzLBWRhQlYCNe421RkpslzDvMj3OM72OgiY8Q5pz+dyz3tR350tTHqfF89tmzjGyHKjarC/AjH&#10;pFbbxGbzyHxMwBKwxdwmo1Mwp4B9xl3TyDxiRAomTglY5nWR4wosfchY1vkPuFltxvFF/Ny7WAhh&#10;XfDAPOWSZnQKtfA2pl4h2GXdhpk15OyrmF+AXfaQnHVFN7cGU6YEjGseahdc1cy9hPkFjGt+Ipa1&#10;auddhjQsJGBc3a1eWK1YWoNJTgLa9Q8US2vli6owvxjtuvvyxVWKZVcxvxjNq12yBaWqlf1pappX&#10;7krm56vWtWHalhjru7d2J+T+1mrqaVpA8BLsMefwgvoZymYod6Fabmtr6+joePDgAdRa4O/J+Jtb&#10;QPASzK/g1ZehXmBoIjB4hXsitGOgaEDwes4sIHg9DYMj8MyZM5MnT5bL5UjPAlMoFCqVSqlU9qz7&#10;LDo6euvWrc+fXiO2gODVv8GH7+rqgqsXXJ7B4N+FDDzodNyT94ctIHj9JvsTq8yGhoYSn721/iTw&#10;6opTM8YeYNVfqge+pQl61yTZyin6G5HXF2TYF5qgTb6N9LyaJNto+R6xfvSYeJ8eKNkqbAcAj0D/&#10;vat6YwjdgjYCW/t1g7JdjHw/ltkPlGwnfCSEWfqDUfINeGDL8HnM0h1CyNTHwyLhX4oSjJKtwh/S&#10;T1cvq+oEytEGf6AJfkcb8gHwy2Rbm2nFPkxIwqAUuxG08gCrOgJgCRi0Yn9PvmK/Wb7bKNvGqg6j&#10;hgLCNgHvcxtDPtSGbIYFCNl057ANCtj1FyjFHkp1gFEf47SnON0ZTNgS+OUBi4c53WnAZsjEEhCU&#10;+gjk0Jo4lNZ7fCLgNBb5NnWE1Z/iDectfczDZTflMboESnPYrImFV0jrjVkdS8i/MakPQA6tPYpF&#10;AWhIKL4llFvN+qMUecJCZ2KA0ztQUbPdRMRRhgQsCtDkKYga9bE8lWY2xGNRgDGe8SYYDvNsppXP&#10;xUDyFmk4SJlPogRMAmPpZIBjUiHkdtZhUYClU1gu1Wov8DszvcVRyFrSrI5Cu6sCCwF2dyVELfZ8&#10;v+MZXeHXWGsa78x3++vnFT70DufMsXrKXIMbsBCCdWdbI8sdQ69iKhXCElVmibpoG3wJ8wPO4Y1s&#10;eA4fWWodXIGFAM+oO+ygHC6q2DK0yj3+LiZjAe4JXezgQsuwKufYViyEoKPz+VGXbH08b5EbVcmN&#10;vmQZewXzI6zjrtLDC3rrXPTwQvADxqjzOs9R84hcalSRX8ihF3SD4kwjcjA/YB5VqI86RQ5LMwy/&#10;YB5bjEFPuMRMrNENPkmNu2geUwLLftEMPk6Oy6en1vhFO+SEJirOMD7PHFPjF83wU8ohRw3jcjG/&#10;gGbEGcWwOM3kHGJ2TV/IRiVoJmVhToRuRoU2pkg2+oRsRBws9IV8zEnJqLjgicelcwv6QbG0FpOl&#10;MCBHubw/qUs6t1A6r6ifEY6AdF6hfHmV8uVGTN4S0LzRxazJ23nqYvtf+gTGx7GA4CXY75u0/v/+&#10;7/8ePnyI5veAGrilpeX27dv379/vv7/Ps2wBwUuw3yR4YQY7ANxhCSNkFy9eHBC8nicLCF5P1eBw&#10;unfvHpxnr169WlZWVlxcfPHiRThlIy3jefrBoR+D80hA8II9Ac6qcJVtamqqq6sTZoiHTw4h2A2Q&#10;9WQ/GQsIXr/JfkeVecJna1Z8T6s/cBsSBpmSPORZm+ZM/9PAA5AAaYA26F3AKNkqhGzqU8iJsKpP&#10;o0zfZpOENIRdkwh+iypByLeo/EzjJUQp2W7R1h5RtQS/IewLlEyEfi5OADjFIWFTgNCk9wcDhKhZ&#10;+oPQRB/yCSM/IKxqgz8Q0vxupDc29WkkqAGc8oiwrAl6m1XEYskYRsm38Ka6kA8Nki8cRDrC72hE&#10;cAoJRNgXutDN6uBN0hdeEhQxfegnWBMxBsnX+tD/ACb5D/28i4BZvhPlC28q5Is/CWDTnfN9gI90&#10;ks+8+Hpd6aVf9obTJZKKXbBAyL9zmoqAvubzchoLUBNWe8aX5v/BjpzuLCH7xiDf5qRK/D5mEeD0&#10;iWjgJCQAHqYKSwBobfyjOX66epnVsQb1D6Run9ta53l0mi0EZUgwaHcYtLv7SqDJ076EHX0lMMYk&#10;g263y3HV46oPdzdiEhXAMekkscflqPG4GrAQYLeWQdTKF/qNAg5bBWnYa3EUeiJbwqPaMKEqPKqV&#10;NO1n+BRftBWLAqTpgIk61leUYs6QdKxn6K3wYXcwDQvgXYUkc8g1uNEz9DYWAhyRV0j2kHVwlWd0&#10;e/iYLlyrGt1BWo6y4Tl+owBETfbE8DF3MT/C7Ew22I+KJ6E3epIMjmMIBfVFqO51nWUfYT8sOAU0&#10;3A6Iqpht+kejtpHX3BM6Aduoa0xUrnt8B1rFcI2/Cw3N0dmuaff8Qnjiyciz7mk/YkKYgGHQKces&#10;H52zHmCduRCmETn6iARIwPwC5lEF1qk3+0sYW8LOaOpr5CNgmljBTG+wLfwZ8wtQky/T0672k2CO&#10;qSVn1rLLf8Z6ewkYZ18jplexyx70lWOa26gYkQBp/WyEnFmjm1trXPMT1ttLjHpWmW5xo3H1j32h&#10;mlUaNvqoftlNcvWPAoqp6ZKxCQIDBn0+cOSe4InHxWhebhdLXWEz0tTr+5uTHgiOOW1zDoK6NDY2&#10;trm5uef6/axaQPAS7PcJXpihYvuhb5ZbqMPh7qy+vr69vf1v9MN5QPAS7I8IXpgFeng9ZxYQvJ4f&#10;g1N2V1cXnKzhEIXXjo6OnsBjGJzZkaTd2+C8/+f27oZtPt+CF7p2dnd3I3ET/rGtvmcqt7S0IFXr&#10;GZkhPiB4/SYTV5nwVcJudqW2/tyZqp3fpf/nvQSADPvC3MfM65RsJ0QNYV+wiljA2sc0WyiKMEm2&#10;QRMELduNEkjJ18hjkm5Haf3LQLzyqLBBs/QHYYNiGPl+lOBXCxOwac4ImwKE5qyvMxoZ9hVahf+A&#10;kCNuLmBVnxAShI0AVhXe2coo+UaIwj9QaCVGSIBlrLlfOOVhyIRXUvKtcsAGImyLOuhNk+w7s3wX&#10;rzkhgI0HdBJZQggyIR+glfvFORh+m/SGUuwR0gBOfdzXw2sHimLbxIAPyWtPsepjJsUuk3KvnczG&#10;FCgBhzHPQiQDJtV+yKQ1x7AEASuRCmmc7gyk6aRfGOTfwUJvkI5mkG/TSj5Vhb5vJdN7YzFc4Ilz&#10;gEGxnZB/Qyq+txkzxdhNueFstdNcBMuU5gilOczqz4hVLQGHKd9myqJ0RylDvIXKwJQpwMGV29gC&#10;ABJ4Kg2LAg6+QkjgzBewKODkK30JhZQxgWNSMXEKcDlq7dZShjpLm0+xdAoWBdzOK76Ec5CAhQCP&#10;qx6iHJdOM4l+56QPj2yxuyp4WzbNnXVHNGJRgLNm0dw5g3EPa0mDTAzelsPZMg2mvZQ1yT7oMobF&#10;Vcy58gjqgJGNs0dUI2h7Km1LRhi541rjdq1pG+1MeQRf1MyfMtAHtNQOypFEuy+I8YzuCB9z1x59&#10;hY8o9juxPQBRS1SFNcpPVy/AMeyabegVypPKD60QVDAx9tGNVEQ6HZWL+RHOsa1MVB4kYH6Ea3y7&#10;beRVZkiBc3IHpl4hXFM72ZHl5iEZjsm3sRDgjum2jr/Ojq7kJ9WLlSkx7MQ60/AsfuI1zC/ATbwG&#10;CdzEvqe6n3zdPK4MU6bEsNMbjeP7fKojwM64YRxXgDnFsDOa9OOyiJiLmDIlYJ7fbJzToJ9agvnF&#10;mObe0E0pxJxiTPOayLnX1bMvYtqWGN3CevXMEsyJoV1Qp5lThTnFeIdJLqhWLumva5jm1S75wgrl&#10;inrMD0jnFkpmZgCh0865XzpTVNPWc133GVRoycnJGzZsWL169ZYtW44ePVpWVvZn3UL/KRYQvAT7&#10;UwQvvwZl/APfRGCoCxiU8VAwg+fnZ7IXWEDwEiwgeAWsLwsIXs+JpaamDh48WKFQ2O328ePHW61W&#10;qVQaGRl56NChx5FXTp8+TZIkGlaJWXR0dElJSU/en2HPjeAF74IkLaRntbW13b59u729vbOz8/79&#10;++Kh4M+mBQSv/2pNTU25ubmbNhxfPv/QnCm750w4M9x5jJLt8Ok7X5ok32F6yuPAKY7ogj9E3Y6U&#10;L65HCybJVlZx8DE7MYmBVpRst2rAG8oX1yHAI4DNEN8/PinKOw+94pdN6UM+FTbFKQ9j+f0D/x/0&#10;p2GYJNuwzH6AjSB8gtevf5eAkADwjwp2tGwPOI2Sb03S7zj1MV59nNfE9z8ZPMIk+94o3aoL3UxK&#10;vmJVR2nFPlgGpxisCSCEGNVheCNek4Al9Abl08oDvvxfm9h0Sb94fkUbslkd9Cb6YN7p56WfG5V7&#10;TKr9jOY4JlrZDBleYUu1n9OdsejPA+DBcgRMqgOQSamPoEy/k9A7jYVog4z2BErDEgQ4XaJZddBi&#10;SLGSaUjP6g1HJPnkraMW8gJHnLUZM3pDKncQ8m8M8u84IpEnzsEGbaZMDEL5HaHZbtDtZU1JFirT&#10;xuT3xpug3Q0JPJWBhRC+hF3eBDoTKWIYBs0Og34Px6RYuGy7taQ3JLHXoN/lS8jCQoDZeMyg3wlR&#10;jku320p7ECVQpgSDYRfLp3LWLLurHIO1pBqMe2j2LGdNx/QvwB3RSHNJ3kc3usrD/c1b745oovlz&#10;nDPXHe3nCYwAbUthHBn2iMvuIU1YCGCdObTjgn1IjXN4A6ZSAdbBlbQ7zTbkcl9Td1mHXLZEXbRH&#10;12B+hHN4I+1J46PL3RM6MZUKACcVkcEOKbKNrPM75tEz8T4dlQtRvzPcA1RkJjUkxz6xGdOwBKih&#10;udZx12wTmjA/gh1VaR6a1Z/ONb7aNCKbm3Qd8wuwE66w42v62QI38Ro9sZqJqcfEKQFmegM1+RIz&#10;vb6vHlvsjCbz5Cpfwk9YCMHNvEmMyyFnVLPLHmLilIBxToNhxmV22QPML2Cae0M7KcfXL+wnLCRg&#10;nH1VN6fauLobU6bEaOZe0s6/gjkxvN2+Fl7HnBjymXl+ZSwxkllZqpU3MCeGdWVe4eVHpC6/BmXS&#10;5cuXY2Njv/3221deeWXx4sVbt26trq7+C6u7gOAl2JMTvDD7v1/mwofyHup8qPaheL5z584z8ut1&#10;QPASLCB4BawvCwhef3uDE/EHH3wglUoHDx4MJ+Ier++wX7hwIfg/+eQTuGb3eP0ZbAEObJlM9vLL&#10;L/e4nqQ9+4IX/EMEQ/2c4XKCxh5CqdHS0gKXlmfzd57fZP9wwQu+XG8F8yN8v92HYo8Cr738vSbo&#10;HU75m+fP8s1R9Q5gCP3MN4owEV41Qe8iJ8AqDmJN+gLlU7IfYAsYvhnWezbY10xVAox8r5CMbQfB&#10;yPcLCdqgd7HmvRGSWXksNP9lmGGiyTvVV0/IEPYF1qof7JqzmBYG6II/+q/jPRGQ5vtDvNPeo3fX&#10;hniH8iHNiFUd9g7r+wWTbLuTyOiNTz/yJhhl21DDfnASWUJD1EqYyQutihEy0UhDXch/kJ9W/Jd+&#10;YagVKf0Wkomwz7EEMU4i05ecycAfG/apTvoFJlcZ5NvB6WML6pMFhLywAJANXM9qT7tMxb1Bwxs5&#10;3Wlfqy+c/h7X6DKVomSTar9e9i0h34apWggPc8nDVAGQYFTuxqIIUc5WgNWfwhIQkOCmywnFNkLz&#10;g4XKxPpnAR7bVcDBlUMCZ/bTyQuABCdfBQmsKRkLISDBZanxJvjrwwWEuxs9rgaDfjdDJWEhRLj7&#10;BuRAAm0+jYUAFDUaDhqM+yjmNKZPAeFRreFRN32T0+/HQkB4VBtEWT4FmvsdyYgSOEu6wXzAM7RN&#10;rF4hwofdsYZXGehYe0Q1FkK4hjQZ2FhuUAGmTyHCx9x1j7pt4P9/9v7DO4orW/+H/4n39713xsaA&#10;QudUXTlXJ0mInINtcB6HSXdmPJ7ra3tsX+dsk3NOEigCQkIiB4EAIQmRcxAIkMnZM+vd1Uc6Lp8O&#10;4Dsexvb0Xp+lVX32s3dVtyTU/XDOqRIpr4FIAXlDr4EAsmyyve2BTkGokjCnELFRt2KjbnD5Gymj&#10;jEghQCD3bYFsONnGXqhc7r83ECkzRp0jDCwg+sQdcxv7oYflIQeIFMZ4tMMfKxeH7SPMKYzx1BV/&#10;QSU/ZDcxjgk9fRME3OBGYhwTfvaOr6CSHradMKcw+ot3vX0qg0PqiXEMElCDNhHjVrQX73iGrSVs&#10;KSvS7+86B1b6Rm0lxq0Iv7nuHbGZGLQCTdiXLrif3El4Ulao/7qUO7TS+9w+YhzDvPKN/zdtnmda&#10;iHEroPE+f8T10iHCtLLie/2O77VbuU9vIZY0ElB/vT2taC389e98H/B/CvhEvWPHjpdffpmiqKef&#10;frquru4HXwmRJjKGF44HZnilCngPef36dXgjDd8U+ApvquOfG8zoVDyQyBheODKGVyZSRcbw+skH&#10;/N3Vdd1ms9XX13cOdQX8robDYZ7nm5qaOoeSxZ49e/r37w8dQP+3v/0N/t2Efy9u3779T/on+8dj&#10;eMEThPco8O8j/JVCaw/Rf91AwEVeu3YtvVH4U49/E8ML3ogcO3aspflg8YKd4z5d887rK0TnNCZ3&#10;Kl4niFFc5TCOUqJjYZpVcpKzCAQIzjYLVQH45oC8fU58ZBrSaJ4VuDYpsqsUN+Ttc3FDDGeb3SW4&#10;90bvumcl7gbXQLQCcDb9hanuSqyEp2btEM8uxw8F+wIkg9fQ2gGAkaRNUhlb+LsQx3wB4RWOz+Ga&#10;JDoXx2dFzeYc8zRfLWEAJUX2lMueMkB0FUFVUpAAY+6KFdiEH3KO+Z0ydwXR3EoosDFJiefbEjTy&#10;Xeay9plAIPvL+MZb5g70mq8GlxDEm5eL7lLetYh3FyfdLR6hB7fI/pr4JvRLAdm/ihBYQUrRW4nE&#10;eFwJrEYjAONagPwyX+5XQMA2SfCWI2SqVgmuwQi+cnMXeccUgPOYs71SoVCrRf8ynd1mNbYwanA9&#10;aGR6jRhcKTI1Ue0wYU4BqlAPyNw6EETUQ0QWiOkn4oL1IIg3OUYIABBo4jaZXy/ydbHIKcKiAjRl&#10;B6BImyRhdTR8nMgCkFXlrZAFIqGjRBYwBUqDJK8zoges/hRGCzWrxk5JXW+k2JZeCzVBFjREChGK&#10;HtAizZK+UYnuIgwsINL7tJbXKoW2SqEtRAoR6XNGy98jRRukWD1hUQGxIZe03vuUgl1S3tbY4ItE&#10;FogNuRIXNIX7J5kIBmi997KR1ZS2ROhVrw44mIT+B7i8dWysjhy3QBklTHQVMYgQCxv4gs1UqFwd&#10;fCgpQr8dfJ8tgWipMvRQUsQBjVSs0h8rlUccToowuCmQv8IfKyPGMcKQ5kCvKn9+uTzySFKEobsD&#10;hdXegnLhsSPi40cT4UbuoYds8/VeITx60DoujO6Ee3RvcOg2X98q7rH9eJCAHbU7OGJ74LGUCw/5&#10;X1+inzkaGN2cZs4X/2JHYHRLIP3qxRfavU80EbYUgf/Xp1xPNRKDBP4Xj7vTWl2A7/nDrhf3Er4V&#10;geM3+x2/TWeHAer/Xhlfuhfe2nW+M/jhAt4rtra2lpSUvPnmm++88868efNqamr279/fmf6hI2N4&#10;4fiXG15EwAco+OiEln3A5wj4QHH9+vUHsBAyY3jhyBhemUgVGcPrJx/wx5WmabvdnvhP6unTp595&#10;5hmbzbZ48eI0//s0f/586ODz+fLz871eL+hRsCwL5QcPHuzU/UDx4A0veO7wV+fy5cto6yX41xCu&#10;Af4moYWHkAX9A/4PmR9D/MwML3jrszEeY4bOeXzwguEFKxSfuaqOyvqCsFTuE91bw9qmQwfHw6/Y&#10;H/qT2Sr7S8VVBhjf8zaFqnsZVMUXM34MrQBfz48k51LUDdA9K4mSVMTnNJklbO50x8P/TWV96Xj4&#10;L1T2V5xtNu6WfjcuK+jCJGeJ65E30YUBkrMY9bmnT0eguMr9PT9Bc7UE8+aJs+AARuDytPt4goa3&#10;DpQIwfTOOp8OvozOEXcFAN+aYM542jYFEF3FEfPGiAvQQ84+R/PVIMJpN4NHoCqzj7sESiS36Svh&#10;Dox9BhYAyGgzAhvwiOypjCvvYcDhEnSWVCVGYD3KxmeEfeLP/YpxzpP91QH7FMY5l8S1AJlTkq8K&#10;jWjBjUCIbsC+FQGS8fAE40qAECBUah1SqoF1oDHoekKA4cxFkQt5T4nBNhjs9qiw1+pbYTjPYsG3&#10;DASp0JjNyCYTfBUqvc7gdiSi0uvRDRlFtk4V6g25Bb5yVKkVyjvHZfsI8LunUd6ZRBbh90yPC6aa&#10;gmBZIlRgrtv1md87PRiYy7OViQQD802Bb1oqAU0tNAWB6UF6Pi9W8cIKnltmhaaL3O7PTQGzgBNX&#10;mBoLnLDc7f3S658EWZavILIIEHj8E02BUMFLK61okZZQ3mFIMfJyPf9AqPB4IrRURgnFWl6rXnAg&#10;1PtEIoyyLCgUEVUYQV8blIqUXrtD/U8lRYhtCipLlIJmwv/CaH0PKv32GUPaiLlaiNDQc1zeGqXf&#10;XmPImdioW0QWCA/rAIHctzU6MsmaRyAy/JLQe7s+8mxk9HViJhcCxvl+2/RRZ8OjrxIpRPSJW1zf&#10;rabg8eRbgAFs3y3a4+eMp64SM7kwTP/N2uhzxpNXiHEM3W8DO7AhjQCgB29Vn7tCTOOyQg3aQA/f&#10;qf7qmvLcZfmZ84mIT57x91slPnEKjiXg2SRwTxxzDih3D6nxjtiQFPfQuuzYlOy+8+0jax2PbQAI&#10;cwqgft8B495fHWD+fJtIYfy/aQON74VjzCt3iZQV169aXP91gvCtCHKfa3Dda/VizlMbpy3ZAu8A&#10;O98r/JMD3lJevHjx2LFjtbW148eP/5//+Z933nln+fLl8FG8U/GPRcbwwvFjM7yIgI8V8Lnszp07&#10;8AHk0qVL7e3t8OkDPnqk+Tj2f4uM4YUjY3hlIlVkDK+ffMyYMSMYDLrd7s7HloBf+5dfftlms02Z&#10;MiXVUnN4E/DJJ5+EQiH43SY0ixYtcrlcgUAATpHqPyhg/Ny5c50P7i9+WMML/UX55ptv4E/IjRs3&#10;4N/91tZWdN9DePrwN+AH/9Pys4mfluF1+/Zt+OaeOnn+1MmLrS3H586uHDN8qr/nJ7q3Bjsm6REd&#10;i0EPKO5KzbPCiupegVKA7ColChMJZo8DJZU9FpWjyUqGtw43DGaPxw3xtK9EdE81lknOpfHazr3b&#10;IYW7Cfb5WIZrE2FyzRcEgLPjWutVAXDNuFXiHDcCwb4Ai6FWcZcDqns5HOPx+5lxhsBXwuRMyv3l&#10;77J/8UL2L37t7fEukzsNjRP6RODFiSurePscf9angZwvExf9hQIbqJyxVgz/Ws1XiwjaJqFB3rmQ&#10;KEwkRG0yAusA3b8GVcnuckIDMLbpKAsEsj/3Z3+ieJer3mo0aUtwFaEmRBUiTG2OZ9fTtilU7njK&#10;MS3NjvIRtiXEbAcEbzlaAEgIrISZnZR9mi93bO4jfwLcWR+iEgTvKUOtTOgGPbgZYJzz/LZxaDBx&#10;+liY3YVSlGMG5Zgu+JYRlhYiKrRG+JYQ10i75gA6vYkQIEADKNRaJIsKewgBEBMPgEYO1NDe+bR/&#10;ITEzCxFfhHhQoGtAkFQT00+AAOCDlambHIs3qaKpImJyFiIv2hYNHxP5OiZYDBBZAAkkYU1qwRkQ&#10;yOIGhi2JFpwhpmgBeYUXogWnFX0rw5VG8k8RWSCvsCMu2A6CcN4xIgsggRraxYjloV4niGlcQLTv&#10;uVCvY4xcqcZaiBQCBOHCkyBQIklmigHRvufDvc8IofWEdYWJDv6a0Zfz4bXEOCI25FJ08AXWWMnm&#10;rSHMKUR05NXI8ItstI6JriJSCPNmiyDIW0uMYzoFhRtS3WwxOuZm+PHLXJ8tkdHXiBQCCfh+20KP&#10;XSZSiOgTt0xB/x36mIuELYUJP3ObH9JMFdaEnr5JpBAgEIa2gsB46hqRQoSfuWM8dZUbvFN59jLh&#10;bWH0F+8wI5r8/WvS3NhRe+EWPbRBff4GMW5Fe+EmNXgDMYeLQPztDfeQWmKQQPjtdc+wNeTgb666&#10;h9RgHP1Le0bG24fXYBwj19B/vGrF/9LJrKGl9ud3ef/7su/124R7hfC9dsv+0l5nWjvM99pN9g+7&#10;dh6490ZdDyba29srKytfffXVZ599dsKECfBZuqOj4/+wjCBjeOH4kRteqQIthISfB/icAh+Ibt26&#10;BSOpPmTdT2QMLxwZwysTqSJjeP3kY8GCBQzD2Gw2YloTBPwxGD16NKRWrFiRmL2fmDJlCpQ/99xz&#10;af6uwF/fz+MxduzY8ePHz5kzpzORIv4Phhdee4g2jIQOaNUhBJozDG8asLH1wDat/6nHj9bwgu/y&#10;/v37S4sbJn214dX/qvrdM5WcbRb2oeAYwdvnAKlWxllBSgQutzAbxgXHQqIqDYJjQVe32dCByvoy&#10;7v58igYB7FvdE82zAldBKzZ3OjKSmJwp6MJExyKiJBWSs8jSyrwwApwlCgl4+1ysxLXYHRMdi/Eg&#10;lgG4HMCvD/Ct2HaP82IlvJ6+nh8Hsr4IZH3u7fkBlTNBcC0GwtQWwjBKRHQVIwSnWQKI7qXfZt1L&#10;0WAXRUjMO+cHcydwjrnWQtVbjQuTovlWEedKUwJZ1j4LuWCBnK+onHH+nC+C9qmip0z0Voq+ZQiV&#10;Woc9JjwogCAOTiUi+1d16uNKPZh8TlaEbSJ6Sr4qQgPowS20c3Z8GeME2jUL4LxL5EBNEqhVjHse&#10;gO7GKPgqYCQRKVDFeZbED8wqwttCRPhmUxysk+g6mV2rJLshI6BLu2RuvcSulbm1qrCNyAKG3ASC&#10;OCCoJ7IIXdwp8xtkwURXmwh/CjC03Yq0Oc4mXW0ksghd3YUEmrKDSCEMrVlRtijqFi20i/CnEEZk&#10;n3mDRa0+9XLF/UigGNuJFCIUO6gYDXKoQYnsJPwpRLjwhBzZoUR25PW/TKSAaN/zSrQRCWL9LhJZ&#10;INb3AgiUWKOS3xgbfInwsIDYkMtKryalYBcQHfw1kQXyhl4Fgdy7OTSknfCnEGhzLrlvszHkDJHC&#10;dAoGnybGMXLf3dKAFm3EKcKfwkiDWqVBu9XhJ4hxjDRoD2jUYceIcYw8eJ84eI88MuX9FgFh2F5h&#10;2B7lsZR71YumYK/8aMq7OgL8iL3i6OOELWWFe3Qf9+he8ck2Yhyjv/Q3EHCP7pGfPk+kMNoLt9lH&#10;9wbH7OFfukS4VBjhN9eoJ/ZST+wRfnOdSGH4ly6CABB/l3Lne+6Fc8En94GGGCcIPnvU9/R3bvLo&#10;/dVBz7N7EO7nWl2/as0eXpE1tMw2ep3rhT0Ix4utjpc68fzloml1vX5b+0trTUNb51uKH2VcvXp1&#10;z549Cxcu/OKLLz7++ONJkyatXLly7969nenUkTG8cPxEDS8i/ta1ENLcTiW+EBJ+NmDk/tedZAwv&#10;HBnDKxOpImN4/eTj4MGD0WjUZrPV1dV1DnVFS0sLy7KRSAT+rHYOJQT8wRg/fvyf/vSn06dPdw5Z&#10;4ssvv4TOL730Ulvb/b51uHPnzpF4vPrqq3l5efn5+Z2Jrvg6teH1zTffwL9W8G/32bNnT506debM&#10;mQsXLsC/49DzbnzhIfxhuOffgIzhdZ/xYzC84NsKP7dffFzSJzRxQKhiYKhWMycQ3a9bBJh693Jz&#10;9lbWp1aYnKkoBRAlSTG88VO7l9M5k4hWCNwNuKfLZs5Fci+XXaW43JxE1nXM2+Z+2+1eTxZfGBDI&#10;+gI3weCsft8LLZGeyZ1qe+gPvh4f5PziJWe3/8F9jO9zs0jONhtdhq/Hh/B8ASprrL/nx2iQtd3j&#10;RpayswRk8LyonLG6f7XuX2P414QCG61WETyEQYTqraZyxyPsD/8ZHXCOeVhgLUxKmNqCO8ieZZ2F&#10;gfWQCgU24D6A4CrCSl/WJ7aH/svT4x041ny1SAB6a2cCzVeHapXvniUVSBywTeI9JRq1ATDobRjG&#10;OT/omI5x9nzb1v0Ve/fXsCDCNhGmFcKgt6ISxV8HsjSrHQVPKcho59ww3wSkWpwIMK65gByoCfPN&#10;AJFFGOx2JNOZetBE+JaouA/prcRnq5krGQ22IcTtCAvNiXDeYnvPN+3Zb1Hemei+iox/cSL27Dcd&#10;ue+mFbwNGpfjY8o/h6YWs/RSgGerrBYVjAjcykjoSNL9vABUJfKrQZMXbSOyCFMgr4nkn4wlu3ki&#10;wPJlglQXF7QTKQQIeKkmraCcV2oivc8k3ZweYJVqTqmO9Dkb63uBSCE4rRay0b7niHEMH1oXGdAe&#10;HXSBMLAQcsEuVl8RHnAmlUApbGFCVcbgM5HhXxPmFELpf4CJVuuDT6W606I24LApGHg8lQCQ+u9R&#10;hx4NPXaRMKcw8pADytDDaQTK0CN0QY02/FT0iTtECqEOOx7stUp+9GT42buEM4URRxyURh0znrxM&#10;jGOkkUep3rXq42fCz35DpDDC0D3imNPply4ywxulZ1J6WAAzstnfv1b9Vbom9NBtnsG1wm+uEn6T&#10;Fc/w9Z5ha4TfpvS5AOm/vvGO3Cz+9gYxbgXO4n9sh/i7W8S4Fe6FC86htd7nD6e/z6Pnub2+l04y&#10;r3xDjFuh/3T9s+nV165d63yH8dMJeNcKlw3vwzds2PDZZ589+eSTb7zxxrJlyzrTlsgYXjh+HoYX&#10;EWjZCrw3vnnzZkdHB3yiOXfuHPxspPnskzG8cGQMr0ykiozh9XOI0tJSp9MpyzL8pYTfdhiBv537&#10;9+/Pz8/3+/3z5s3Ds5/g4Pjx47t27Tp06BD61xP+lXz33XddLpeqqnv37kWrGiEF/84it6t3797b&#10;tm2LV/9DMWfOnCHxgIscOXLklStXLl68CP+Onz17tr29He2o1Sn9xyJjeN1nPBjDC36ivv7660MH&#10;zjY1npoyYdkHb5dQ2V8mnbXE5k6DVDB7nOIqB3RPNSEAVHclyvL2uSBGEBpAdS9HKdFubqOuuCoI&#10;AaB7alArQHaV4W6Kq4xQMrlTYDyYPR7rE/fwMjeW6sqyudNRq2D2REKmupehFCA7S0AMI1aBEb/t&#10;IAaLgaTPIr7jlZnlzD28UFWnTPOsQCOS03zNMff0s4LZY5GSMbe3X4yQnMW4w/1syIWAb6J5De4K&#10;+MbZHv6T85HXfFkf+bI+ju97tQqRxgbCGt6xgLZNBhj7TEJjhbFPRzIqZyznmCt7KgA0qUp0FRHi&#10;ROKLH83TKZ7lqI/qu8ckL84xB/X39vzA0e0vAO9cgC8bg+emxbfoWqX56wDaPo12zk6zo3yEbUaL&#10;DQHWtRDErLuI0FhBStlfA0p39keUfSocJBJ0zKCd85RALWWf5reNCzpnhtjtIW4HJsztQqZVmGuC&#10;hwazjXUvAjRmC/azrMTEg6hQ8q8EWSqnDMaRjPMsZd2LiSwmzDeHuJ2sp4illsrsGmJmFiKs7AvJ&#10;rSAAUk0ECyl7DKkZaTRxB5FFQBNd2skGSzmmIqTvI3wrIGwcCBv7NWUHCAytlcgi4oJGEOhqC5FC&#10;gEDXmjmukhOWh2NHCOsKCOcdAbRQEwhC0YNEFhEXNINAj+wjUggQ6NE9nFSl5+8nrCtEuPCkXnCI&#10;U6u1vD1EChHufcooOAKCVGsew71PhwqPc1qN0quFsLcQkYFnwwPauNAqpWAXkUJEBrYjgZy/g0gh&#10;IgPPhQe2seFasXA74W1hwsPOs7HVQq+txDigDTwKKSpU7uTGu4XJcJyUYKgiYJS4hElM4ZpUBKLl&#10;DnG8S59J91mblEB+pT+vzKVN5wbt1EZfSIoy6rg/vzzYd5025kIqxJFHqP7rCU+KQHzyNDtqDzFo&#10;RX6mQxh9jH/8MDGO0V/6Rn62gxlzgPnVacJvsiL+7iY1ppV/8QIxbkX87XX/443p/TLI8i92eIav&#10;J8YJuJe+9ozaTJhWBNTvL/hfOpHmPo8A8+c7yh8OfzJj3U9ol4b7jNOnT5eUlMBn7z//+c8LFy7c&#10;vXv39u3bf6h3yz/1+FkaXqkCPr5dvnz5/Pnz8LkJDuBnAEbQQsiM4YUjY3hlIlVkDK+fSZw6deqN&#10;N97ged7tdsNXl8vl9XpfeeWV1tZW638LdHR0/OUvf7HZbKNHj8bj33zzTUNDw+9+9zu/3+9wODiO&#10;gwO73T58+PCioqIf/P/K0szw+kEiY3jdZ/zghhf86W1ubl5WVv/mq8UvPj352ccnCo75ae51mB4m&#10;dzLa/pzOmQRfgznjodv979hlBapQK0934B048PX4QHYuJWT3ieBYBOWoIYLNnfZ9t7FHsLnTgzkT&#10;oEOg52fB7PHxa/sABr/XtWmelVCC4O3zBPt8aAWwuTO43BloXLAvIKoINPeK7zRxzAes3h8aQWCl&#10;5CjCgvjIDM4+GxCci0XXEsldqnpXYm8oFZqvFpSBHPNOhYHsLxjbNGQhAYQyKUZgHe+cjxBdS6GV&#10;ed6Eex1qvlUohWAdnRPTTOLnom1T9XtNEFM8y9CJcJ/0Jaq3xtS7FvtzvmKdc1nXAt5TIvurEbyn&#10;NBWib0Vck+7uiqJ5X8VSwVOGG0bYZkKD0IObUVvJVwUyNbCGEGBE7zKzp7eM8xRxnmI5UKMG1yYi&#10;BWoC9smUYwr6Coj+5YmwnsWQ4r1lCrUGqnRmK+FtISBr6oPVKrdJ5TeHlf2ELYUQ2VqJXQ0CIOk9&#10;GYG4Zg3SJL0nY1Q7AhpZ2KDK2zSlgXCmEJHQUUlYq0ibQZAXPUNkgfh2XWvjmi2pmoSNQ5K4TlG3&#10;akaj1ZbCRPJPSupGRd+mhRrzCi8QWSBacBoLACKLCOcdk7RNSninlsKiivQ+I4XrlWijFtud1/8K&#10;kQWifdpNQQQ6gOASkQWifc+bgrxGrXBPbMhlwp8CYkMuSXkNcsEurfeepGsegcjA83JBIwiSrnkE&#10;ooM7pPwGuU9LZPhFwsNCREdcFXvvkPs2q/33wzGRBaIjr4NA6mMKIiMuE1lEZPglUzNwd5pN6I1H&#10;L0iDWpUhByKjbxApROixr4UBjaAJp9gFDNBHtYtDWqURh8LP3CGmcWGUx06Lw/aBBo6Np67DQSJ0&#10;37XBfuvpAZvFUYesCCMPcsOaEP4+1b78MjhghzexI76DMKZzXSQ3ag/71FHCbCIIPN5EP32Yfb6d&#10;GLcSGN0UGLObe7GDGLci/PqyuQTy15eJcSvcCxd8Y5q8z+5PP6XL98IR768OEIOJvDapuXz9z3DS&#10;E7yhgk/v169fv3jxIrxVg4A3z/BWv76+vry8/Kuvvvrggw8+//xzOE66PuPfIf6tDC8i0I/H1atX&#10;4cfjyJEj8FLAh7Xbt293pv9dI2N4ZSJVZAyvn1X8/e9//ya+fTuE1ee6zyDK/w8d7icyhtePJP5B&#10;w2vlypVzZ5eK3k8Mal4+W2f4ViW6UTAC8La5vh4fAKlWAopxCwmBSgBCDA/RuOapQsqku24Fsr7E&#10;rTjbHNyNkBneOjRO50xGYkIAKK5S3ApOilslPgvDaz53QHIuxSVWCwyfhcr6EvcBsIDA8mRXokLk&#10;WPl7foIesrYZuMn9eG34+QI9/uPpHv/xFBDI+hwPfi/DLtDzU3QZTM5U3bMSobqX+Xp+YO69lf05&#10;QFg/GMldhgRAiNqESXo7RasACGR/mf3LX7t7vJ31i+c5x3w0GKY2E1UEhn8tPqPuq0tVFaa2oBQC&#10;+sNZ4FxwRuSIsfY56TcRUzzLzbPkjgvYJoaZxjC7K9UyQ4RBbwUloATWgDgNnLsYZNkP/wawdX81&#10;vrWWeRbKPpXoiRB9K1BnVJ7mMgK2ySDjvaVRYS8QEw8SbhTCYBuCzukAHESFfVFxHyHAcJ6lIKOd&#10;c0AWE/fDSEzcZ5Z8F2STCb6yiNAaFfdCQyuse1HQOcNvn5DT/Y8u20ddKxnnJsVt/9Rt/xxrBHol&#10;YXKpQn3QP8/QWmORU7HIacKZQsjiJppaGAkdBk1eNLlG5OtAk6aJJKylmUXRgrZYr/a8wvOEOYXg&#10;pVqaLTIFKVY7CvKa9AJJ2UALS2lxaazf10ktKoDX19BiiSlIti0XIOjr0wtEYzOtlEYHX4oNuUKY&#10;Uxg+sjYyqCONQIhupNWy2JDLeSk0YmxL0CiPjrwWHXmdMKcwbP66yPDLaQRcwaZgqAKaEONW2Fht&#10;ZMyN6JibhDOFYXqvo2KV6TXB/GogjQCg8laEnrmVxucCgn3XmJpnU2qMp64x/bfENSkXUWqjL/CD&#10;d6XXyKOO8yNatedvaC/c1l5MTmDgWmdsrqd3ubfvcsDdb7lr4Ld4R25BFpVnxEYx7fJGwDWk1jW4&#10;Rvr9HWLcivT7u+6R69P7XID/16c8z+5Jfw9H4K+TG8+d7/gnvVN9MAEXf/v27atXr547d+748eOn&#10;Tp06e/bs5cuXYfBv8Yi/E0/5BJHrcfHixbq6updffnngwIGvvvpqY2NjZ/rnHv/Ohpc1Ll26dOXK&#10;Ffg5gZ8HeGMPP0vwgwRv7+G4U/FvExnDKxOpImN4ZeJBR8bw+pHEPQ2vO3fuwIu5a+fRNav2j/10&#10;5dOPf+Y1Z1pN+F57bCFUd6XkXAKIjkX+np84u70KCHZz/lfiEsL0oD4AmzuTzpmA4Wyz0DihT4Xm&#10;WYlbWft0kj0RZ3XPPaaVxZcNmkrBvgB3QBYSPDs8ghtq7uR3JMQC3j67q4pcFKl7qnFD0bEQ6a2r&#10;HXET1vbt68PZZmNBUlT3MiyGws7N47PHBrI+R4OEPg1wMXB22VUiOovo3Mm+rE/c3d+ibVNZ+wzO&#10;MVfxrsAQhlGYqscpzjEP9IDgXEzIksI7FyJbyp/9aTB3gqfHu3AsupaibpqvltAjNF8NEphzvuKn&#10;M+41yctaEsj5IpAzFhWyznmA4ClXA6s7odZaUQJ1rGshoFEbCdfJSohuQHrWtQjEoncZIbCClKJv&#10;OeoM4JTkW4EHAcphrl4EGNc8T87HrKdYozdjdGYLgULV8d4SINX6xIjQipSCtxxkkr+KECBCXCOS&#10;oW5aips26sxW86TMOj5QzgeXhdUDhGkFxPQTurQTkNg1oEkxgesY0ojMKtAI9ApCgAir+3WpUWCr&#10;BW6lJKwlfCtEJHTI0FoEztQkhQkuCQbmAl7PhIBvBpE14asZZkmQnu/1TwYoer4gr0qEZouCzAIQ&#10;BOi51nFRWWdE9pm72hvbFb0eNKy03Mg/mBQlslMONwSFIl6rMwoOJWJuPB/ZAQJOrSFSGGgihbey&#10;RrXR7yhBZND5/GE3Qv1O6H0OC5H1auFeq29lBcRxwW5iHGP0O6b1PcTnbdAGHCZsKYw28ChfsFHp&#10;f4AYx+iDTqgDDoJGH3icSGG0gYe5wk3qsKOEJ4WJPnFLHnKQ67NZG9FGpBDRJ+5oI05Kg/dqw08S&#10;KUxkzE3QiIN3a6PPE34TJvT0DeWx0/yQZuPJK0QKYzx1FTTcoJ2hp28RKSvamAvswG3EIIE6up0e&#10;VM+MaMLrGRORnjojjDnBPbaPGLeiv/QNP/pIcGi99NRZIgUwI3ZBCggMXOMZXOcbVY/wP97I/qot&#10;Eeb5NveY7YRjRUD97pxzdL37qUZinOR3J75cdO/N3f/l8ff4fyHD+yg0UQtNxoE3wOficfnyZRj5&#10;Z7xZhZ6HDh2aPXv2a6+99vHHHy9YsKC+vv7kyZM/P/sjY3ihSLOk8e7du5CFd/Lnz5+HA/g5hB/I&#10;NBbqTz0yhlcmUkXG8MrEg46M4fUjCcLwunnzZkNDw8wptX94cemvHq16dkS17CohvAyE4q6QnMUA&#10;nTMRkJzfrmtDCI6FKEXnTEZKzZPc4gF0TzXSxBtOgiqu63Z+bO4M1MdcPdelwYWpwErONguV695V&#10;6AAQ7AtQ9v6NNtlVCnrRsSjQ83NXt9cBKnssaoLQ73tPKwRrm4HWQkIrdMDmToM+32u3eME+Hz0j&#10;JmeK4FjA2qYj8DMFVHclUWVFdCzGSiZ3Kn461ilscS/PHLR8T00gFffIoHAKY5smucviG2ZVKt5l&#10;RmAdYRIlhbXPRhZVMHcS71wAwDFrn4XQfHWEHqP5VmEZnA6R3qgyAutBjE7nyzLPgo5p2xQ45hxz&#10;CT1GdC0hTpR+o3p4BUy9aX4tUP21aqAuRDdo1IZvXbAuTD/LvTjomEHZp/hzx/pyvvLbxlGOGXpw&#10;CzatCCJsC5QAoncZakIIrEi+KlPsWoSUBr2NEGBQT8m/UqM3avSmmHhQZzYnIvgq0LQskMHXoHMW&#10;7y1NhTf3C/O5MJsjfAvhbSFi4n7eV8ZTlTKzVhe3x/QThCeFMOQWnl6u8Jt0cYcu7iSyCBgHDaCJ&#10;2w1pF5HFyOxanqnS1V2G1hQJHSLsLYQkrBa4VSAAouGjRBYhcDUivzre5AiRwoBGkjcY4dZowWli&#10;fhZCkOsAWdtiRPbEep0lskBe4QUQSOpmU1BwhsgiogVtgrJaCW838g8knagV7dsh6OtlEBQciPX7&#10;msgiIr3PgkaJNoIm+W0c+5wTjPVidIuc36D3OWj0PZyIXLAzqCzhw2vl/O1ECqEUNMUFq6WC7Xq/&#10;w3q/I4lAitKWUkYJwBdsTkowvNyrzPVrxcS4FSpU7jOKA5ESwpnCKEOPcH3r1WFHtREpbSxp8D7Q&#10;aKlv6QiIA5q5fvXqY2cIv8kKN2gHO3C7NvocMW4l9MwdbnCjPqaDGLdiPHmVH9KsPHoy9NR1IoXR&#10;xnQwA7fxjx3UXrxNmFNW+NFHAP2lb4hxK9yj++ih26TUd4FEBIdu4549xadf4fjb64HRzcKvL3Mv&#10;XmCfOwUwz52in+/E83iD5/FtgPvxbbYRNY7HN7rGbCPtLQt/HLe3Yv2PzuOAN5y3b9++du0avLlt&#10;b2+Hz9sdHR2XLl2CEXiXBZ/A0ZqJTvW/Ii5fvrx79+6ampopU6b84Q9/eOutt+rq6s6ePduZ/slG&#10;xvBCkcbwssbf/vY3+FmFt/qgxz+r8FP6c/rElDG8MpEqMoZXJh50ZAyvf22gv3mXL1+bPm1WYd7z&#10;9of/LLtKE5fp3RMoAURHkbfHe1aY3KkodT89DW8dFgezx0K5v+cnOBvI+gJGAlmfY00qS8jaB18J&#10;b59LyNjc6SiFxURD3EfzVOE+iqvcqrEiOhYhjeZeYen5LdbXh6hNiuZe3qV/V3VVoPWGgn3+92qC&#10;sF4GZ5vd4/89gdA95qrMLtJZbN99Vd/39vzQn/2pmjAzi7ZNhXGE4FoUprYQMPbpKAtKojYpuNDw&#10;r4cqxyP/k/Wfz7p7vIOasPaZWIBILBRdS5HYmk2KpWQJKgF0/xp8jKBtU7ASrXkMU5sFN5zlM3/u&#10;OL9tAuEiWYmwzQg1sBaUgEHXExorWI/EaYiwTV1rHpd0rnO0T0W1RE8AjYfoHfHaSWpwHWFCIWLi&#10;wZi4H5ACVZRjGkAIMDHxAFIimehbRggwcdkBjd5EuWYk9a2CvgWUdxZalmjPeTu7xx8CHng4Oxmd&#10;svgCxvkx/XhSotqxqH4MNCxdkRdtw1htqbzoGRgJBuaLfK113AoIIqEjoFGkTUQKAxpD2xOkFmih&#10;JsKTQuQVduQVntdCzUFmUSh6gMgiQAAo+lbQRPJPElkANVGMHUGuKNz7FGFLIfL6X8nrf0kObw0K&#10;S1LdvRFpBH0taIgUAglEY2NQXpo39DoxPwsB43lDr/Lh1UGlhEhh8oZeAw2jL6fVCiKFAQ1rVFNG&#10;GTE5CxMbdTM26gYVqqQj1UQK06kxyri89UQKA5royGugEQobiBQGmoSGnvfIM53SxEC0PBUebXYW&#10;9YbTmOnPrwTCz9xJRBpx2J9frj5+NvzsnS6+s/Aw/Ow3MMgOqDeeumodJ4CqYJ81aW7sCIAm0KvK&#10;36+WcKMI1OevU4M2EoNW9Jf+pr9419z5/rGDRMoKyNhH97r6V6bfpUv6r288w9c5B1YS4wTSf90F&#10;jXfkZmLcivT7O/be80e+8MXBgwf/Ho/OtzIPJNAZIeCN0507d65fv37hwoUT8YC3mhcvXoQP2J3S&#10;n1pcu3atqqpq1KhReXl5EyZMaG5uhicIbw7hyXYqfvSRMbxQ3KfhlTTg23379m3o0NbWdvr0aTiI&#10;/7yb0an4SUXG8MpEqsgYXpl40JExvB5knDt37tixY0sW7pw7Y+uvHlvC5E4lbguIgRTA2WaLjoUI&#10;azZ+q76FvH0ukgHGffhZXT1n4Z4IGOnqM40oSQ9nm8nkTvH2+KBrqtFk1Ie3zyeU90TzrIAriXtq&#10;73q6v41mWkHP77VgU3Uvx0+q6xl9C06lmeAGqO5KrMS11lWKiqsMj2MlgG9kiZ4LAitlZ/IJelYE&#10;+/y4GL2kk5jcyb6eH3t7vs855gGKZzlhDyVF8a6QPWUIwVWEahPBGgDPkzIC6/AgVir3sdW96l2J&#10;qgTnovidH01Y+2ziRIC1SvYsQ4OiqxidKxTYZBUk0lniXSZ6SnjXIt5dHGZ2RbndRnAr71lKEN/0&#10;vYRzLwIY51y/bRztnJNmdhWA7qsI4CYatYHQYMJMIxILnrK4uJQQIFRqHWQDtolxb2u83w5M4DzF&#10;on+Z6FumBtdZUYJreF8pEHTOpszt51P6VgbbgErMPv5lOp38po2AKWM2yME6ka4WmZqkE7ii2hFV&#10;qAdEpg40EltHCBAhpbVLVgNowjZCgNDEHaBR+E2g0cWU87wo78wA4JtJ+WcJXLUkrCYQ+dpgYG7A&#10;PxsEADy0ZuNb3e9Q5a0CX8MEl5pLGql5mrHrO4SaAEVvEOQ6ml0aZBYAaBCjh1vyzX3rj8OxpG6S&#10;1PXY2CIIxw5r4WZJ3ySFtxHOFCbU66iWt0cKbVaijUQKYxQcRBotr5VIIYyCw1r+HimyRS1sJWwp&#10;jN7nkFq4V8rbqvc5SKQwWu990AE0Rr9jRAoDGqX3brFgW2jIWcJ1QsRG3VAHHJT77jaGtBEpTHTE&#10;VdBIfZrDwy4QKUxk+EVT03tXZHjybeyB8LDz6sCDYt/G6JjbxBwujDHqnDL0sNB/hzCgiUhZUYcd&#10;E/pvlwbvIcYBbcRpSAGBaGkgfxk3eCeBMHS3PPIohh/S5M8v5wbtRA+VR08RPlfoqevSqKPcyFbl&#10;V1cIT8qK/EwHO7KFGdFIjBOIT5y6pwZgnzhEP32YMKSsSL+/Sz9zlHpyH/fCeSJFwL14ITC6Rfz9&#10;bWKc4On3T749qQm9mfnb3/528+bNCxcuwLuajo6Oixcv3rhx44cyaKA5fOyH/levXr18+TL0h3eq&#10;cC6IK1euoIVgndKfacAT3LVr1/vvv/+nP/3pvffemz59+urVq0+dOnW36ybvP8LIGF4o/hHDKzHg&#10;Ow6/WfD7df78efgtgM7w8/9j/jGwRsbwykSqyBhemXjQkTG8/qlRXl4+fOA7o4fMf6zvqj7KcuyJ&#10;fC+YnElU9lf+Hh8LjgWUOfHqXSrrS0JzT4I546EJwNpmKq4yjGCfj8YBoiQRrORss3EHnFXdlV09&#10;FyKZ6l6OsxjdW4P7iI5FqCSV8QfjSADKzp4uU6l5qixNirqaJDldIqin7CxxP/Km+5G/uh95y/7Q&#10;n3CT9HYYAb4GgLfNgW8QwNlm4kFCn0hcNpbOnSQ4F6nelaqvWktyT8MaDGufSdumAKKrSHKXomPG&#10;Ng0LQtQ9PCMEKkQIzmLJXYYWQgquImtKdBUThYpnGc5+e9K0SwsB0bUElfhzvkDnAszn612JuyGs&#10;VZxjLoywzvkatV6jNmjBjek3nhe9yxjnXIB1LQIxEGYarQKDbkDjCN6z1G8b58p6x5c7Fs3JouxT&#10;UQfGOd9aCISYHSgl+Vai8jQLHnlPiXkZ7kWCt8JgGwx2eyy+Z3wiIa6R8ywGNHojyELcTmsWRjCM&#10;e2F8GeM0dHPG+FZcZajWCpzUlf2eK+d9r2Mc5Z6eau0hoAr1HFUKGHJLSNlDZDEiXQ0aPrgcZBH1&#10;IJHFgEagq0EDxPQkW3oBYWUvFyxTpC0hfW9I30dMzkIY2h6erdSU7SAIG/uJLEJTGkEDxDUHiSxG&#10;Etbw/PJQ9GAk/zhhXWEEuZYXV2qhXXqkNRQ7lJQgs4DhloLGiO4N5R1Oirmrl1zFa6tZeTmvrkqE&#10;VarcgfFeenpQKGKVlUQWwUgVbmq8j58d6neSsKUQkUEX+HCdUtAU6n8qb+hVIosI9T8NGrWwFTRE&#10;CmP0PcJFVmv9D6XxsJT++7m8tfqg46mMMEDu2wIaaBIaeo5IWeHy14EmjRcGsHlr+b7bwo9dIswp&#10;TPSJW2zvdcKAXWnu6gjoI89Ig3brI8+Cnkhh1GHHmN7rlVEn0k/X4gY3KY+d0cZcIMbDz9zWRp9D&#10;mPO58pepo8+pYzqhB2yi+29AUAM3UINM/P1rvX2r1OevE6aVFfnp89yoVvmZ8/qLd4iUFe6xA+zT&#10;J+7pYflG1XMvXiAGCaTf3/U92gCt0m+Bzz1/7snXN+zafTTVe7m/x6dcwYfwa9euXb58+dy5c21t&#10;bfDeEj7upvG/kKsFH+AvXLgA+vb2djiAcrTw8M6dO//ytYc/nrh58+b58+e3bt1aXFz89ttvDx06&#10;9LXXXtu4ceP169c7FT+CyBheKH5Yw4sI+I2A3wv4ebhy5UpHRwf8rl28eBEedqZ/ZJExvDKRKjKG&#10;VyYedGQMr3884H1bfGr9ldMnLxUtqvb3/JjOmUT4GoBgnw8pQPNUAYT5ZcQX7gHB7HGgobLu7ZUA&#10;on0h6qm6l2ueFYq7QnUvgyaBrC9hMJj9PXY3R8Bl8PY5aIIVgsoaq6e+g2FSDO8q9FwAdHnuR95w&#10;dvsfdIzG7+n9JTYBRMdiLJCcJXgcK62Xil9SwN/zU6TkbfOwICn4JY23XaG6K+ElhZc3kG2+pABr&#10;m0mUpAFfAFTlPvSHnF/+Jveh33p6vGME1mGsFg9BKLABaWRPJZUzFpH0FoqabxUWAIZ/rearRdC5&#10;k9Eg75xPVCUlFNiITqp6V37bMLAexvHDrsFvn4UV3rkQCYjOiVhKFqCSYO5EQoPGqdwJlH0K4Msd&#10;pwc3A5xrcZdLNYXwm6yEmB0hZjsg+VZS9qkA4YIRhJmdINbprUgMwLlwVu5qggjYJ6FryH3kFfjK&#10;uhdE+JYudiPwTvPooRpcS7tmAxGhFRtbVmLifqRk3YtBxnuWEAIrIDPY7aihztQTWURMPGg2FHYL&#10;/uW0aw7tW0D4UDH9OO1fCAS9c9D6RFvW687cD9CgFZlbF1EPhpQ95lQvvh6UMmuOpEIVtpqF1OJo&#10;+DjhRiHyom3R8DGRr2OCxQCRRcQip0EDsPRSjqkgsphY5ARoGHqJINcRrhYmWtAWyT/JcCWSuolI&#10;YaIFp8OxQ6BRjR1ECgMaPbKHEcr0/APE5CxEXv8r0b7n1NhuRqoAki5pzOt/GTRKZAfSEFlMrN/X&#10;IOPU2rSaDtCwygrOWGX0O8HoyxIJKiVBZYnN/76T/YoOr0hE7X8gPPScMeQspS/l8zdGhl9MhT7o&#10;OGWUKf32EKYVJjbqljboGB2p0gYeIVKY2Kib0Erst0sfeZYwpDDRMTfDj1/m+m0L5q8kUlYio6+z&#10;vTfcS3MNWlEFK9mB2wkDy0p8u/o2YehuYtxK+Nm70sijVGGN+vhZImUl9MwtdtAOkBHjBHS/9TnC&#10;p9nKl/5+NVbU569ZkZ5qd/etpJ7YS7hRVqT/+oZ++oh7SE16O0z83W3hN9c8w9cT44n0+u9rY17b&#10;2PlG5/sEssDQqsOzZ8/uj8exY8eOHj168uTJS/Hb2P3sZ2n9swNe24aGhq+++mr48OG//vWvq6ur&#10;29vbL1++DK98p+LBRsbwQvFPNbySBvy63bp1Cz7NtbW1nT9/Hn4G7t69+0NNt/xHImN4ZSJVZAyv&#10;TDzoyBhe/4eAP2bw7q20uOGvf65+9b+qhO+/gk/3rKRzJnp7vOvr8aGnu+krBbPHEpr0GN5VvH0O&#10;At3Fj7ebVo7sLO16aKYk51JrFYHuqbZ2AATHAkIDyK6yLsFspFe6JnYhg4xoIjoW4dpUKK5yrOds&#10;MwNZnwNMfMUlInH3/TQY3jp0DVT2l/CSms5Uj4/9PT9Bg9r9rYtEYgBfA3pJAdGxGA/GxzuVuBYQ&#10;zEWmcwTHfD6O4FwkuO7rnoYgY+0z0cbtVM54KmcCHARzJ8K44b+vLedFVzFCcC6GKkB0LcVZyV2C&#10;BuMUYbHsqdB8tfgh1ui+1bg2FbKnvKuqCBcmgpsn0FlFtE2kU+8pFdwloqdE9JZj7wkTZnaJ3kpE&#10;wD4ZOVAYwVMm+pYjrNYVQg2Y91U06eqQZs0jpJBY8FYgsZJ6r3rJtwKUkr+K8xQHXbNo12w5UE1C&#10;1QKCr5xxzwfg4inHFMY1DwbD3C7Ct0KgEjlQgzrExAOEABHiGuVgnRSsk+k6mdtAOFwYTdwuc+vj&#10;rAUMeTchwMQ165Asqh0hsoiIegBkEmtq0sAEllL+OTRVxASLObZCkTZ2sQXDsytYppShS4KBuRxT&#10;bk2RKFsUdYui1yfdbAtQ9IY4W0ETTbnl/CnQyJqpySu8QGQRkbxjirFdDjUoke2E34QJ9TquRBvl&#10;yA4lspNIYcw7MJqa7WqshUhh9Px96E6OgFFwhMhiTE1sl5K/MzygjZjDhVF6NSsFu5SCxsjAc0QK&#10;ERtyGWuigy8SWQycQu7VJPdpio28kWeuPbwg920mYGN1lFEi9t5JR6ot4y1y390EgVBJMG+FNGgP&#10;hvCnpEF7pUGt6rBjxLiV6JiboJEGtRiPXiBSmPDjV6TBe8TBrWnuyQioj7eLw/YJQ1uJcQJp5BHQ&#10;SCMOEeMEwrC9wrBW9fF0O+gbT10Vhu/hRu5Rf3WNmMNlRXq6nXtsHztqDxyrv7rKjdqDYB7vhIav&#10;Y/YBnsGrXYNXBp/cx6Xet1783S3qib3cC+3EOAF0ePSNfRvq997TOsGuFnzGhjeTaO0hxMWLF9Ha&#10;w9u3b3dKu6Z0oe3kL1y4gDQ3b97MTOP6QQK+EadOnVq/fv2ECRP+93//d/z48cXFxdu2bYMXuVPx&#10;T46M4YXiwRteRKBZYPDbB79i6HcNTZyEwU7Fg4qM4ZWJVJExvDLxoAP+NcwYXveMkydP1tXVPfvY&#10;lAFqeV+pQrEXK/YldNZYf/f3A1mfWl2PVMjOElACcIBmYxECw7sKxhH+np+BkrXsqGV4a1E5IDqK&#10;knZIiu6twW1zfvES4Oz2qmCfj0bus4kVdA2sbYbsKo3fMHFp11V9O/cqPUgP8PZ5xGVonpVoRO5q&#10;C6fAhZi4O2ZmOdsspAcIjRXNU4U0grlN2Kf2h/8MrwPqwOROu58OBJx9Dir39vggvpSyIpg93m+O&#10;fB7MHc87FhCujRUjsAE0CNVbpfvXAEZgPSELBTahFKD6anAJhnPMxQKiNim6fzWuhYbxwtWabxVu&#10;ovqqsQCBCkXXkq6RiVgcpjbjzknhHHNQFWufiasIaNuUrs4W7NNY10KD3hpnW4RtIYwkK5y7OOiY&#10;DrDuxSCO65PsEI/hPaXIBQvYJptrJKkNenAL45yPmlihHbMghR/CMTQPMTuIhlbMKtcc0b88zDWF&#10;+aaYeJAwoTAyVce45gEgA6LCHkIARIRWSMXXMJoIvmUGuw1AJbgDxpv7uT3rdXv2XynPDMo7U2Sq&#10;CTcKw/iLOKosrO4HolrytYcR7QjjXwyo/BakJAQITdyOZCG5FTQR9RAhQIhMDWjYYEkkdDgSOhKL&#10;nCImZyFYeikg8qvjmtNEFhENHweNIm0ETSo0pdHczys4TzV2hmIHI/knrbB8GcLrn+xwvhcIzolv&#10;7LUIj1tx+8aBhpWWRXqfifY9T/hNGLSMMdLnTKrN6QHQCPr6uCb5LRrz+l0EjRTaCpq8/peILMYo&#10;OMSqy7XeB1IZWIBWuI/Vq4x+xyKDUmoAIbopPOBMdNB5YtwKF1rNRGrDwzqiI65Y52dZYaLVXP4G&#10;UzPyKpHCRIZfBJnctxlksVE3iSwA44DUZ5fYuzE87Hx4eAcBE6tGeORZdvYTX7g4EC2jC2qApDdw&#10;ZAo3BHvXGU+m24ceCPau5QbtCD19kxi3oo4+BzJpxOHws3eIlBVh6B6QaWnv8AjQ/TYEBqxJv7xR&#10;f+lv/gG19Ihd2gu3iBQB//hhYcwx9blv9w7TXrgJDwHlV50wI3blGJOy1c+dAyrcQ2vppw8RDhcm&#10;+srNsqqGC5e+s/X73+LLFeEzPHxshvdCbW1tZ8+eRQup0MLD/9tcEiiBzlALfaDbuXPnoO2/cILS&#10;zyzg5YUXFt7h7969e/Hixa+//vrzzz8/Y8aMf54tlTG8UPzLDa/EgB8G+EVDK4jb29vhcxn8xj2A&#10;KZYZwysTqSJjeGXiQUfG8CICXpBTJ88tK9s6eXyF7PlUdy67T7jsaYHuH3oe+V9v9/cE+zxvj3f9&#10;PT+hsr40vKsIuyQ95g5T7nLJuQRqAdlVSudMRMds7jRIAUbqLeo1TxXSyK4yVCU6Uk6VQgJzQ654&#10;ieI2t2bXPdXoIZU1Fgm+1xQ2uAC0FtIKkzOZkKXB8NZ1XU85nTMFXYMVeGpYkHRppOKuRFneNhdX&#10;ERoMb5+HNXTOJKiCF190LFZc334XEERhKrpewArVXRnI/tL20J8c3V7xZn2IZlQhjNQrGbGGdy6k&#10;bZMAxjad0FhhbDOQjMoZy9rnqL4a2VPpz/4kkP05DKreKkKfSNz5Ms8ouctQK4DQADiFQCcC0PS0&#10;YO4E2jaZKEmk89n56zjHfNo+lXbO5tzFhHNkhXbOwXO1XD3fcfR4HQ6CjhloVWMX39lLC4+L3kro&#10;D1iziRh0PYjVwFokBtIYW5JvOboYR8+/As6st/32Cax7oc5sDXE7CTR6o85sgQPRvww0gNXSshLh&#10;W1AJkqkpbtoIxMQDSCn6V9yr525TyTey3sUstVThN1lNKENqgkEEWsbodY535r4f9M7F4xK7JiS3&#10;Igy5RRMbAMa/JK6fjVOEaxZRD4SUPSxVwjHlsriRcKwwYeOgoe0GDWBorUQWETYOAKpcD5pIKPle&#10;XXnRNlMWOiAKdZywjJiWhYkWtIXzjvDSKk5YLipriSwmknccZKCRtc1EChPOOxaKHgANoEf2ElkE&#10;XEmQWeCjpgXYBZxanRRWWREUihipnBZLjPyD4cKTqTB6HaLliqBcHBl4ljCkENFBF8ID2rhQnRBZ&#10;R6SshAeeDfU/yYVWKb1aiBQmb+h1vd8RNlKrDThMeFKY+C0U2+W+LWysLjz8ayKLiYy4AjK+YDOa&#10;FJaK8LAONm8dl5/yro5AeOh5Y+gZJm+1NKiVMLasmPvZDznIFK7ByyRDj3bAQwzdZ22wcJU/r8yl&#10;z/RGi7XR57XRF0zGfIv+xCXkTMEB3W8D038L9qqSoo5up/uuE4fvJ8athJ+5I444RA1YJz9zHjtT&#10;iajP35Cf7QgO2UKMJyI/+3Vw6FZikEB/6Rvoxj22X3yyjUgRsCObQ0Mnl1dU4elX8M4N2U/wCfkB&#10;rz28G98LrKOjAz6Zw8XcuHEDLuBn8P+mP5K4cuVKfX3922+//dxzz3344YdVVVVHjhz5QVyJjOGF&#10;4kdoeCWNv8XvOwG/YvCbDr/y8Et3+/bt/5t5nSoyhlcmUkXG8MrEg46M4QVv6UqKNv7+VzOffWyc&#10;p9sbhI11T5iscXEmctnTAdVRjlNi7nxzMGcmkzOZyZnC5k5HjpIVwT4fxgHBMR+heVYSmkQEx0Ik&#10;DuZMDGaP8/X8iMmdhkYUdzkhTg9cEroA3j5PsM+DbkzuVOjD5c6AQc42i9AT6N5aVB7vMBcKk65n&#10;jM+u6nyCSCx12XDoRACcC2tw4T2RnUvh6RP+mn4fryFCcZWjswP47Gp8B/34DvSdI6xtJtLgRY4I&#10;3VNjjttmcPbZgnOx6FoiuUvvx2PS/HWgDOR85c/+xJdlAgcIQpkUI7Ced85HiK6l0Mo8r6/6Oxr/&#10;WjSOgGsDcTB3EmufGcj+gncswCnjXlvOA/Ds0OngABdaBbKnAo8DvHMhiAPZn7P2Wf6cLwDBUyr7&#10;VxL+USK8pxQQvBUgRhACAsFbzrmX+OP7zbOu+YDkM6tE73LUyopGbZR8VfHjMtw/zOwkemJAD2I4&#10;heitUKg6NbjGYHcQvhImKuwX/SsAObAKlAAMRvgWdExAu+YFHOaWZGgCF+cpQrUI625cEX43GpSp&#10;2njtepwigJRIrRSDK1Vuo8pvTrcPPVsLyNw6kAFEFmNITXGZ2U0TG4gshqNKKd8syj+HZ5bz3ApZ&#10;3KApDYkEA/MAyj/XnH4VmBu/0+LaVCjSFighvC2MobWaMmmdpu/Uw7sJswmjGjskdaOkbtJCjeHY&#10;ESKLAY2sbQYNkHrN42mQKfo20OT1Ok9kEeG8Y5K2STI2q5FdWmw3MTMLo+Xtk8Jb1ViLnr+PSFmR&#10;ww0g02ItocLjeDDWtwNGMEGhKCiXSrF6rXAPgZy/U8pvAMToJtaoYkM1QWWJGNuCBjGxIZ073xv9&#10;jksF25U+rWr//YTZZEXpt1fpt08dcIgYtyL3aRJ774Q+aXbEj426KfbeIfVpAllk+CUiiwkNPSf2&#10;2SEP2BMZfR27Wokow44KAxrlIfuJcQJxYDPItBEniXECY1R7MG8F13ujNKhVHnoQIwxuEQbtAnhg&#10;SFOw7zpfXrkwbC/hbRGIw/exw3aJT5wgPCYC7YVb7Kjd8jMXiHEC6elz3KP7+McP6y99Q6QI2FGt&#10;wuijxCCB/uI30WebZi9taW9vv3Pnzg/4QfcHDLQQ8urVqxcvXuyIx5UrV+CDdGc6E/9YwGt76tSp&#10;NWvWzJgx48svv3z33Xdnz569efNmGO9U3HdkDC8UPxXDiwj49Yd/BG7cuAHXf+HCBfhFgwN4+I/M&#10;uMwYXplIFRnDKxMPOv4NDa/jx4//+pnJovu9aKBMdZRpFosKgBEE1eMzb7e3fN3esWYBGATYrIlI&#10;RmTTA+fyPfKup9sb0MHzyJu8bY7hrbMaKPeEtc3y9fgA0L01AJ7qhR4CnG02EuASK7KrFGUVV2lX&#10;h3QT0ODycOdA1pdQ2PM/ns755e/gLHicKElPoOdn6AKYnKlafDd36IBGEMhsSgWTOx3J/D0/wxeQ&#10;+BriFG+bhztbUVwVXbXfY/4dFHqhPOtjwVlkBNYD/vhEKoTur7UaQFZkTzmWhahNmKTbz1sFtG0a&#10;lGT/4nkE55iLU0RVIqq3KvGkYWoLyuIRRCD7Syy2PfyyN+tDOAjmTsaCpJdqhc6dhMpTXWS4axAD&#10;J8r+xYvenM/sPV5D06aM1PtnIYKOmQH7JID3LA2zu4D0ax5Z12JTb5uCxGFmZ5hp7DzuIuiYjXq6&#10;sz/Mfvg32Q//Lqfbf1H2aVFhb6pbKwIx8WDQOQOQA7WgjLOP0GAEXwUSM+5FSJxq760I3wwyyjGN&#10;ckwx2IaIsDsitHb1NwnHBQh791dzuv0hN+tVtIyR8s4O+uYSbhQQ1Q7DOKDy9VHtKEAIMBK7GimR&#10;LKYfJwQY0HDMsljkFJAXPUMYUohI6DBNLQR0tSnVMkZAlbchGeqWCpauCAbm0lRRLHIyzimWKUeF&#10;34Et8lMzXO5Pg8wCml0MD1mhIsGZOgrjgBHZG+vVTmQxir4dNCAGTazXOSKL4cUqWlga6/d1Xr+L&#10;2JlKhBZLeG2NKet/mUhhwoWnQKZGm+OyK0QWoecfoOVSve/h2JDLeFpWImLeVlotA01syBUiZQU0&#10;tFYZHfx1bPDFuJiE0asoZWmu901X8EtKWRI0yoKhCow28Bg2p7QBR2BEH3Q8NuoWHkyE77U1NKQ9&#10;OvIaMU4QDC2LjL4RHXOTcKOsREZfpWKV4sCm6BO3iZQVZegRkGkjTkefuEOkrHB9t4IsMuZGJO1J&#10;AbpwTejpW2h5Y+iZW4kECpa7wwuy2XcckVnePst8fZcTTpMVavAm9fnr2ou3iXECaEIN2ay/eJcY&#10;JxDGnOAeO6C9cFt/6W9EiiAwYO2Vaz+9bePhYzkEvKu8efMmfCY/ffp0e3v7A9um6mcf8NrevXv3&#10;xo0bhw4dmj9//uOPP/7kk08uWbLkfl7hjOGF4idqeBGBftH+Ft+k7+LFi/BRrq2tDX4MvtdGYBnD&#10;KxOpImN4ZeJBx8/b8IJ/mvfvOzF/1obPP6hQvF8R9tM9EXPnCzmzqR6fWQn2+ELMnQso9hJCb0Wx&#10;L0UyVMVmTSYEVpC/RvX8gs+dJTmKJOcS3txvfglnm03nTAAI5yU9iqsCagHBsRCVdzERjWtpN3GH&#10;LJIBqDDNJvS4ObpgK2zudJSCA6IqDfF9wcxyJneKs9urCNwz/ZUDqnsZUoqOInR2Odm2/WzuVJQF&#10;eNt3r9y1VHaVMHDxuZNZ+wzRVWx1bVKh++oU7wpAdldAlT/7M3f3N2nbFDjmHHNRCkEUAiFqE86y&#10;9llQAkjfnT+ViOqtpnLH4XlhGNG1JOlZrKjeleh08OzQ6QBCY0Uwt9WHJ0WeK5DzJeqTuAcZIkxt&#10;iQuqFF8155zPOmazroWibzlhS1mJsM0qtRbBuYvd2R9AiRWcTYT3lCEN0ZNApdaBWPKtxD3TuGZG&#10;sD7efD3rWcx6injv0qTEVy/Ww1cluAYIOmdRjilB58wQt5OwtDAGsxVKlOA61CHMNxECTITfrbP1&#10;OreV91fwwUqJXUPYTxhDatalRlWoBxkQkslJXhJTB+McVda1jHECS5V4HF8hPaDwW6ADRuE3xTe2&#10;X0d5Z1G+WQJXGw2fIBwrhKG1AIq0WeBWRsNHiSwmGj4GMklYDTKRryOymLCxH2SgAVR5O5HFmCfV&#10;d6vKNkGsCecdJawoRF6vc0Z0HyCpGwVpFZHFRPJP8WJ1kFng9U8CWSpotlhWNwGgFNQ1Rv5Bk4JD&#10;RsFhAi1vj6CvAcK9TxOmFSLW7yLIlMgO0ET7XiCymEifs0avw2J40z2WK/Y/ZfQ7KkTWKwW7iJQV&#10;0Ki994HM6HeMSGFiQy6DTM5vBFmabewjg85DEyFvM1+wibCrEPqg43zBxmCogjJKPNJMv14EDxH6&#10;oBMJHON71QdjK7URbYTBZCX8+GVtxCmh/47I6BtEyoox6jzIuD6bxAFNRIpAGXoEZOrw48S4lfDo&#10;a9CNH9x0zx3BtNHn2QFbuUE7iXGC0NM3vdGlvvwKdsAWetAWevAWZkiD9ESbyZNt0lMm8tPn1eev&#10;wwFzHzt5SU+fCw6pZ0Y2E+ME+ot3er10aMq8+o6Ojs43ST+XQAshL1y4AB+wL126hPbLz2wH9kMF&#10;vKRbtmz58MMPX3755a+++mrVqlUtLS3w8aEzHY+M4YXi52F4pQr4QAe/XPCtP3fu3MWLF+GZ3rp1&#10;C377/p5sfmjG8MpEqsgYXpl40PEzM7zgL415n+ZPlv9qZLmQO5vJmijkzGazJgV7fgEQNlMiSMZk&#10;TYAqwLo+MRHJthA0fM5sVOXt9ra/+wdwgGpl22JCnwbVUQaFdPY4LneWaBpeRbq3Br4imNwpdM4k&#10;zjaTcG0wkAIByJD+nq5QfHcqUynYFwayPvPHlwQGs8ehQcVFrrtMA5wXwZm2UecFYxjTVzKzqXYB&#10;42yzkIDNnY5KdE+6KWNxLw83n+Z65HUEHrz/vefReQHONhuXd2HaXnDxjG0a65gFaL5V2MRRfdVo&#10;EFA8yxD3eTtFALtFtG2aP/sL0zbK/jzeajmhtKL76vBJZU8lOqmeert6fGFB22Q4hafHO56e7+JT&#10;p/KnrKBz8c6FuBUhsAKvDwg6++d8SdtnBWyT/Llj/bbxnHsxoFEbCCMJgbKA6FuuBFYDamAtoSH4&#10;tsS7DJWE2SZ0YEX0rUAyb85nnpyPvTmf+m3jOPcSSKXZ2F4J1JlVniW8p0SjN2r0pjDfTNhPmAi/&#10;W/CVAQq1GpSAwW5L1KAUssAA1r1YpupE/wrBa9YmolB1GrNZCFQIVKXGN2ji9pDcSvhWGIGuEugV&#10;IlsHMiDVJvSALjWCUuG3gEyXdhFZKwJTDW1Rw4h6kMjGN/PargnbkGXGMZWaskMW1+tqEwKORb4G&#10;Q1OL/d7JAFrJyASXhPTkO3bF9atRk2j4OJFFxCInTZlYq2jb9XArYVphQtH9orwa0MO7jeg+ImtF&#10;UteL8ho90hrOO0akMHmFF6CVrG0GWao1j0A4dkRU16iRXXr+gTRw6qqgUCSF6mlxqWisT4WfnSNG&#10;Nul9DoUHJN+3C4gNuSpGN8r5O/W+h9M4U6H+p0CmFraCjEhZAQHIQGP0O06kCMTYFm3A0fCw84TD&#10;ZQWyQq8tct/W6IiUO9kD2sDDIFMHHNYHHYeH4WEd2sCj3zL4GMarzQuESujYSr7PFr5vvUn/HaQz&#10;9fhVGJcG7Q4/foVIEchDDihDDqX3uQC+XwM3YLs6+hzhWBHoT1wWhu5WHj0ZevoGkSIQh+2TRh5T&#10;HjtNjBOwA7exAxtADD3lx0ykR48zg7cB9JBt9DAT49d/V57pgAPusYPaC/eYIMaO2v3BxG1nz57t&#10;fKv0cw80M+XatWuXL1/u6OiAT91wACOd6Uz8Y3Hr1q0jR45s2bJl/vz577777ptvvjllypTa2trO&#10;9L93/LwNLyL+3rUQ8sqVK8gFg6d/8+ZN5DVnDK9MpIqM4ZWJBx0/acML/qm9e/ebHTt2lZRUsPa3&#10;CRcpFXzOdE+3v3q6vYFhsiYSmjRojkrNUQEEe34R7/NXQqA6ytA4IOYuQGIAUrhWyl3keeQtb4/3&#10;ZFcJYcSkwvDWGd5aIJg9rsf/e6r7/xuT9Z8vsLYZaBCvbUwF0kjOpXBSRKoS0bHQqrGCx3n7HKIq&#10;DaiWs81Etd3/35NdTebjzgBRhUApzdwIv/PUiusem5QFs8cjJZX1leFdBQSyvojv7fUenTOJEKcC&#10;X5XoKIJCX9ZHhn8tMndkT7k/+1NEIOerMLXFQn2czodU7ngk4xzzsTeUClxoBDa4e/xvz/98BnD3&#10;eBvKqZyxuCfiu4Wdg6KrBJ0OsAqSYr1OR7dX0elyH/o91MruSpyK8+1iRmuVP/tzf/Znftt40Vtp&#10;9YwIImxLhG1G+G0TQW+W+Jax7sXo2EqI3h5XNmH8tgkwzrqLiLZWrKegnbNBH3TMJDQESCz5VoA4&#10;p9ufsh7+LeWYaiXomBETD3SxPybuC3P4nolTw9wuwtjCxMSDqAo6gJL3lhICK0ipUKvRSdOuoOy8&#10;GLjUrId/58h9z5xyZUHm1sX0E10cA0RmFfKk0CDhWwEx/SRKoQ4iU0MIMEimCg2Ub04wMC/VBK68&#10;6Nm86BmApctARmStIBlogMSN7WEEpZBH5nZ9np395+ycVyh6XpBZiNDCu/MKz39Lr3NcfH5WkCnK&#10;K7wQp4MwpNB4rNc5KBeVdUTWCsj08B6QGZE9RAoD/UEmKeuCfHFQKMYTsgjy+l9GgIbXVhNZK6AJ&#10;9ToOMi3WQqQwef2vgEyJ7AhKS4NKSWqWar33MfrKoLIkb+jVBK5h6wqOIwPPC5ENeCSRvKHXoUrt&#10;3UpppaEhZ612lZXYqFuxUTe4/PWUUUakCGKjbkZHXmdjdcQ4AXTTBh6FbvqgbxdOJoLOC93wwkZp&#10;UGsgWk6gjWiLjrkZiJYyvTdEn7gVJ/kKRxiXhxz0xyq0tD5X+Nm74WfvUIU1xHgiINPGdHCDdhDj&#10;BOFnvwElO3Ab3jU/FZ2n7l1rHfTnVwK+gkpv70rxqbP6i3fN9Y8v3fnjxwePHz/e+Z7p3zvgHSN8&#10;MofP5KdOnYKvcAwjKDoVmUgRnS9TPOAtPbq5QVtb29GjR0+fPt3R0QEjkDpy5Mj7778/ZMiQP/zh&#10;D9XV1fAKg/jfbZ7dv5XhlSru3r0LPyH79+/fs2cP/GzAzwD64elMf//IGF4/s8gYXpl40PHTMrzg&#10;381jx47Vrmz+6K3ldM+xbNYUq9OUnvhsrBlc9lQoBGT7EpwSc+ehQQA0gHV+lmovQYN0z/EgYLIm&#10;4NT9wOfMjN/A8WP3w68Hen7G584R7PNFx0LZVUqYLASaZwXIADZ3GpM7lbfNJgQE5oykOLx9LpoU&#10;BrW8bQ4aTD9zyorqXo7OixtKzmL8EC4GZRFELYDGOdtsXE4IkqK4KrtsqXcF+0J0AMiupYQyKYa3&#10;ruu8szqv00auo8TXA/DxbwEA3wXFVW4eO4tEx2LWPpO1z+Ycc/X7m7Ele8oRvHMRVPmyPvJnfQoH&#10;gOhagrOqr8ZaZQTW4RQSA8q91iECqq8aVfmyPoZzIURXMe4GhJLtQI+zgnMxOh3vWEBoCMJUPSph&#10;7DN92Z+Z5H4ZsJmbZ4neZbJ/FcZ6k8QwsxMN8p4yUAKSbwXOJhJhW3AfS0kVFqARK7K/Bk3douzT&#10;0M5flH0K1icFmiuBOslfxZuTqipEfyVhJ1kxmK1qcL0SXAsyRJj7dpKXztTjcYDzFHW5YJ2wniIo&#10;R2j0JlwIxMSDaFwKVKNya5bAYLepzAZApFaITLUuNREmFEYVtiIkdjUok/pWYWUfpGj/YmSBBdzT&#10;ACZQHNdX4w4Ynl4BMNQSji4X+brUu3Qd0ZQdQHwH+tWqvJUQYHR1F8hAgJRQSAgQschJ1FAW14OM&#10;yFoJ6Xs1dackrQW0UJPVikLo4RZJWR93xxZQ9DyKnsuJVTCCkLUtWrgJoxrbBXk1w5XGLbMFMBKK&#10;HiAaIozofi3SImkb1Vgz4UZZ0fL2qNFmKbTZ6HWUSGFi/b4GmRLZATKAyFoJ9Tqm5e8RI1vSL1fU&#10;+xxQC/dIefXpZ3KF+p8KKksoeTFgbmOfV49RC1u13vsRcv4OIbYxqJZSRrk+6ARhM1lRBxyM72R/&#10;kBi3Eh15DQRy3xaxsCEy/DKRtWIMaQOlUNhAjCei9N8v9N2efpZWZPQ1ZehhcWCL0H87sTmXNKgV&#10;BjHB/KpAtNQfLaUKa+SRR+SRRxFWUwkBg+Lw/cpjZ4hxAv2Jr0HJD24ixhORRx2TRhwCiHEC46nr&#10;ZsOhu/UnrxCpRF5888RHk1o63zllIlnAx+87d+5cuXKlo6PjwoULly5dgneYt27d+rddCAkvCJoZ&#10;d/PmTXhZLl++jG4UcP78efgKx9evX/9eWzhBSVVV1VdfffXBBx/A19LS0t27d0OrzvTPNDKGFw40&#10;wwv9UMFPVHt7OzyET51wjGeB3WdkDK+fWWQMr0w86PhJGF6NjY1PDps+NFou24sV+1LJtgAQc+cF&#10;un8MCDlzCI8JgwRs1mTQozlW9wmTNdHT7Q0oZLOneLq9aZ4ldy6hSQU6KZM1AV2n5qgkBAjVXhIX&#10;LJRsi6ien1I9P/N0N2chUdljZWeJ4ipNv307AVQBTO5UKATiM5vq0DEimD0Oafjvri6UXSVoHEDK&#10;+18VCCBbisr6CkDHdM5EQpMUyVlMnFfzrCA0gOquRFnRsQjrMZxtFsoCRGFSZFcpVAVzJtC5k1Tv&#10;yq6trJZrvmoAjmnbVCtWA4h1zEaDvGMB0gNWQSp0+O7EN9vinZ03RhSci/ApAEKPEd1LkYCxTUen&#10;S2pmEdC2KWhpIZU7Ac4VzJ0Ex/hcsqeS0CNo2zRT4Jgteso1ar1GbdCCGwnbKBHGOReg7FN59xLZ&#10;Xx1nFRQK3nKUwqiBddYSQIZnFNx4z7MwznlIL3orkT6xJMI24xSAXDAL4zlPEUKnNxO+khxYhVK8&#10;t9RgG4CosJfQYAx2O26FxGk23gJY9yLKvANjsRpci0BVgOAzzTKMzzbOlf2eK+fDoHeeITUbcktU&#10;O0KYVoiodpSjSgGF3wQygBBYEdm6uLgCKaPaYUKAiOnHUU+Z20D0DKv70QiGpUop/xzKP09TGiRh&#10;Pc8uS4XXMx6+KtLmkL43L9pGOFYYXd2F9CALGweIrBWeXcELq0LRg0CsV/KlhbFe7bxYBajGjlDs&#10;UOI8L4waakRKkEUS1jPGep2FcUSQWcBwS7XQLi28y4jtD+UdNqL7eWnlt6irGHm5mxoP+Nk56W+/&#10;qER2gT7U62i48CSRssJra0AmRreE+p2MpdlIa+BZPrxa7dUS6n/SOnUrETl/JyhBFhl4hkhZAY0Q&#10;3Qiy6OAOPBgbchlGOhlwClB6NVPKEgQXWW0SXc3lrUVYbSmxcDuMhIa2WwcTAY3Qa6sxpC0yIp0d&#10;pg86wRasVYYc1keetbpXiXB9tzK91xuPXiDGCUKPX2Z7r5MGtaa6ESScyGTUWbbPBn/cEWP6rAfo&#10;vuvpfhsAwmkCYJAbtNO4ly2lPHoKlPKoY+FnvyFSiTD9N+lPfE0MJqI8dua9CftPnjI/ZHa+f8rE&#10;fQe2ey5dugSfzOHz+dWrV7+XxfNTCXhSV65cgacJzxHepSM/C54sPPfbt29D9p/x8wOdT5482dDQ&#10;UFxc/Morr/z6179esGDB/v37O9M/l8gYXjiSLmnEvuq1a9fgB+/cuXOggZ/G9D9yGcPrZxYZwysT&#10;Dzp+bIYX/EU8d/Zy26mLk8YtCd7HrlsYxV4i5S5y/vLPWf/vqWDPLxX7UkBNu688QnNUgBJKfI+8&#10;AxDZRECMlJ5ub/I5s83Fiea6yDf57OmEMhWaoxJdHpM1IdVJFfsSM9X9PX/Pj2SnaQZp8XsaYvw9&#10;Pwa4e037wuBC3jYX1RreWnQAiI7FKKt7VhKFaEUhAomZ3GmEJhXQDblgzodftT/8ChworvKkZyGw&#10;njSQ9QWcNJh6NSKVPRZdGMDZ5qruSni54KvgWOzP+gTKNV/K+ydaCVP1RmAdwDnmUTljAdriRtG2&#10;KWgQEF1LkRIIBTaEqE34IdYo3ipcmwqoRVWyuxwXEuj+OtwcCJtrHjuPBdcipAnmjCc6J2ItDOZO&#10;hCrGPhPGcRPKPgUQPRUhusGE2Q5f9eAWg94Gx0HHTMo+FUi/gBGIsE1mrVkyq7PEt4zQAJxnKcoG&#10;7JMTLKpxnGcJapJ0O/kI24yyrGshapJ+zSMSh5gdvKeMckwLOmdBodWZol2zrZhztezT1OA6PG8r&#10;xO2K8LuBRDsMRlAKl2vBjYQGERMPIiXAe0tBybjmExorEaE1IuzW2W20aw7tmUf7FyaFDSwNqwdC&#10;yh6A9i2gvDMZf3FEPQgkvc1iRD0EKU3YhsoTd+lCQG28ySGOKqepIp5dRthPVqLh42HjABMsBnS1&#10;mchi8qJnouFjgMBV2W1vI31SVHl72DgY0vcEA3NFeW204DQm1usstqXyCjtgRAvtYrgSIFrQhlME&#10;sV7toOSEFSDjpRoiawVk4dhhkKnGDiKFQecFJHUDI5bnpb7xYqzf19G+5wBGqhCMDVpeKxwkJdz7&#10;lJa3NygUKfm7ooM6MLHv3o0xb8gVGBSimxh9mXU8kejgr0EJMimvgUhZAY3e5yDI9L5HiZSVWPy8&#10;fHjt/Zw3PPAsbSyX+7Rgoyoy/CIdWWElGF7O5W8UetVTRklo6LnI8EuI6MjruAoRHXE1MuJSMFLF&#10;9tlMuFEE4cevqEOPyIP3E+MEkTE3QMn0Xh/MryJSBCAzRp0HmTRoD5EiiIy5KfRvBCWCAgqrAfXx&#10;duOpq3GuAeFn7hhPXdfHXGQGbCW8KoLws3dBLwxtUUe3E6lEQk9dLxxdU19f3/lGKhM/XMDn8OvX&#10;r8Nn8tOnT8MbZrxM7x9Zn/XPC7gqZCjcvXsX3k7DlSNX68SJE/BuHK4frS/rVP8IAl7MHTt2PPvs&#10;swUFBW+++WZDQ8O5c+fgsn9UF/m9ImN44fhee3jBTyy8bqBva2vr6OiAn170i4ayGcPrZxYZwysT&#10;Dzp+DIbXkSNH9u7d99VHdWMGLpJyFxLWTyo0RwWbPQVgsiaxWROTbjCv2Esg1YU5XYvPmSnbFnUV&#10;muMwQlSlgc2eavaJF8q2Ijwu2xZ3nWUiai7mzsNZ1VHWdUbzUtmsSTiVHsm20CzMmcblAtM52ywM&#10;b5+DUN2VhAGEQFnONhvpdc8qQpAUzV0V3wPLdKl88c3s/T0/TXMWK6JjEXFSLYWxpblXIAEmkPU5&#10;QOdMRg9TbXJPoLjKus4IdLbCM9TU+FlMgWMeIDgXCc7FoqsYCAU2ogMABgWXCRxbHaKkGIH1RCHn&#10;mMvYpqEOJl2nQOBC1bsSjQiuIiy+n83jRddSa2Ewd6L5RPDpXEUoi8DWHh7Bz+6et30MUZvMEvdS&#10;0VMquEtEb4XsXxmN39MQjjGCt1L0LUcI3nLaOZNzF8WPK5FACayxmk0EYabRUm7qZX81obEieiux&#10;CxawTYrbW3FjrqsJQgnUfVsSH5H8K0VfleRfIQWqCSOJQA2ul6laObBKDlQj0kzyUqhaZIFhe4v3&#10;lsSrVplNUiAFalBnopsVNbjBFNOrZbpOZlbL3NpIikleQEhulbn1gMSuAaUmNhAChCpshSxaxkh5&#10;Z9O+hQAqkdi1qANGpKuZQDFDLZH4tbKwXlN2EnaVFUXaEmeTIm0EYpHkE7gioUNIKYumTFNS3m9R&#10;U3bElZtRw1RrHgFDawkG5tL0YoZdynAlil7/XRowvLiSFSrRKkU4juQfJ3wrRF7h+bh+K+qQV3iB&#10;EGBC0QOKsV0ObVOiuwhji0CJNiqRnUpkR6jwBJGyEundBko5sgOURAoTKjwOWVosCwpFjFTB6auU&#10;2M5O8pu+pRfQLBc08pG1SsEupaAxOvhrworChAecQWKQESkCtXCPUtAEMiOtHQbnMhsWNsm9m6Ij&#10;rxGOlRVt4DG53265T7Pafz+RQuiDjkEWEAu3U0YZHVkh9GmQB+4BJGCwSfjxy1azSRt+UhzYIg1s&#10;sQ4mxSwf1KqNOE2MExiPXgAl9CRWQSYFGsKp4RqIcYLQox3Qk+67nh/SLAxtjbNHHL4Pozx6EhtY&#10;wrC991zhCOhPXn721b1rN+6BD5adb6cy8U8O+AQOH8WvxLfohoBP5nD84BdC/j2+HvPmzZtXr16F&#10;a0BXcj6+9hCu58aNG3CRndKfVFy6dOnQoUMLFix46623/vd///f999+fN29ec3MzPKNOxY8+MoYX&#10;ju9leBEBnxyhHF5J9Iv2m9/8JmN4/ZwiY3hl4kEH/DvyLzG8rl27NmlcST99TthXEp9jVYyIT3p6&#10;DyCsH4SYMxdlxdz5ICayaaB7joUq/yPvy7YiybYQncv/yAeoG5s9ldBjkIDOGo9KUq1PJJBsi7zd&#10;3vZ0e4PLnirlzvd0+yvqA1j3DkuEyZpkynp8rLqXAbqnGps7qdA8K1X3cm+Pd12PvJXzi187Hv4L&#10;sqsIWSpk59JA1qeAHF/MCCR1qdBZEIJjIejtD/8ZTgcHwZwJaNzw3penpntr0Bl5+zxUqLk7FzN+&#10;5yz2BUgW50vIio5FeARp7uf1AeicSVBC5Yxl7bN0/2rdv8YK71wYzB2P4OxzrB4QHpc85UhsBO69&#10;t5fqrcKFqnel5qvRfLUAlAdzJ+EUABdjLeQd89A4Y5+BTgdY94xPCm2biqp45wLNtwot1US1gqsY&#10;pRCCcyGuio9MCNqnSb4VBl1v0FtDdAP2jJISdMxASL4qg95mzvyKl4SZRvQQI3jLkdLW/S8Id9YH&#10;SmA1pO7/LLK/GnUjBAS0czaIaecs3ltisNuAMN+EkAPVjGteUlj3IixLs1W8Rm/EJUgcFfYQGkxU&#10;2IuUCrUaN0+KFFgJMkfPN+3Zbzpz3qc8MwDav5DxLyYcK4Qu7oQUEJJ3h9X9QKrFiQBSiswqpAQI&#10;AUbhNyExkkW6eobVA7gWY1pmvlloF3mApZcSYENKFjfAw7BxOBI6kupmiwhUCHpQpl3z2Ggq2dJw&#10;7Ggk/0SaaVwAy5cLUi3IgLzC89YUFKJxQNEbgswCRd8eih4wInuhKikhc+liNSstj/Rui/Q+E+vX&#10;QbhRmEifdlZerkR2RvqcAYisFTm8HZRhaNjnTLTveSJrBWSCvgE1zOt/ichi9Pz9rLpC73M4MvBc&#10;dND52JArcJCIGN3kDH7hoD4NKktotYw1qhBW3woBYhhXejXDQfplkgAfWRsediEy/CLhWxGAgIlW&#10;y32bEydwEch9mkAZGno+Tc/I8EvhYR2UUcLEao0hp0PDznEFG5hYDUDn1dAFJlZTTBrUqg47EXrs&#10;Ih5JBRSyfTaHR18lxgm04adAqQw7ej89gwU1TL9NxlPXCbuKIPTMbX5IkzC0VX38rP7EpWDvWozx&#10;FHnzx2Cf1cVlG39CLsDPNfB0KvhwfvHixba2tvb2dnh/CyOdin8soA90g85nz549ffo0NIc37TBy&#10;584dSKEpMHANneqfXcBzvHLlyokTJ1asWPHhhx8+++yzf/jDH9asWdOZ/lFGxvDC8Y8YXkRkZnj9&#10;zCJjeGXiQceDMbzgT/KZtvMrl+0Y3ntSoPuH97mdluook2yLPA+/5e32v7n/+RIcI2CcUFqJ741l&#10;yvzdP4RzMfd9B8a4F7bI9dCrcC7XQ//DZ89EfWRbOmdNc1SCJr4tvXk6xV5KCJKiOcqZrEmebm/Y&#10;fvF7OJ3XvPlgmeIuv6eDo3mqQAZQWV8CvH0eIUiEt88FZdwF+4A1b5Vo2mGAca8bOwKgQacDgtkT&#10;oE+aGx0yuVPRVQFwLDoWI7w93ocR0bGI0CfF3LQrfjrePh93IzTxLcM6U4J9gak3N543zyW7Ss3L&#10;yB5L2ybxjnnY30lFKLABuVEAlCDw/vGGfx0eNMmdjMWKZ7nmWwUHsrsCZQn3Kimav7NccBXjtjjL&#10;OxfiQUB0Lek61zLVW616q+AZoRRrn4WrkhKmtpi1cDp/HWOfRdun0s7ZQsJqRCWwGsYxlGM661qo&#10;URvUwGo0qYpxLggxO4gqK2GmUQ9uRqAmQrIFjFZwiTvrfUeP1wFP9seoVqPW426YCNsUP9ii01sY&#10;90LWvVDwVRBmE0GI24kQfJWgZ91FhIAATdry5n7pzHobAVW8twz3wcQXJDbDgcHuiHc2MdjtRENM&#10;VNhrFvKNnLeE9S7m6SrsNyUSklsRMreOpZYCaFwXG9FDK0HfPMo7UxW2oglcAlONy8PKPtwTiOkn&#10;0LjI1KJaa5YgrOwHpS43s8ESNlhqaLsJ+wkTi5wOGwcAkV/FMeUCV0UIEJrSAFl0y0W/d5rL+XHA&#10;PxtGAFRuJaTv09VGQ28VhTpOWMaLK62OFUEk73godoQTlgN6uIXIYvIKz4fzjgCSsh6URJYAeoIS&#10;9dRCu4gsJlZwJsgs8AWmuryfuXxfsEoVp1YDSmRnuPCkFaPgsJ6/D4CsFKonvCoref2vgF6NNoMy&#10;3PsUkbUS7Xsu3Pskr6/hw3VW7ymR8IA2o+8RLrRK732ASFmJDbkMSilvKyiByKBz6AAjRjeBAKH3&#10;OagWtlLqErlvM+FDWYmOvBYa2i723snG6mIjbxBZgtDQcyATe28nxgmiI69DT6n3LvOejCOuElmC&#10;0LDzTN5qvl8Dcp2E/juZwjUYecgBY9Q5QB/Vrg47Ctl7bgoGhB7tYHqt5vpuJcYJok/cgs7S4D3q&#10;Y22EUZWI/sQlbcwFpn89MZ5I6Jlbhc/u/+v7C8+ePdv5BisTP8pAs8AuX758+vRpeA988eLFGzdu&#10;3Llzx2pOwQHE3bt30USta9euXbp06dy5c1AC39+O+H0P77k84t8z4GU5fPhwcXHxyy+//OKLL86a&#10;NWvv3r0nTpz4kfi/GcMLR8bwykSqyBhemXjQ8c8zvOAP9sI56/7nj0W/f7qcz5lBOD6pEHLmMFnj&#10;AC57upibfDd6MXcuZIH4IkFTjKB7jodByXa/iyKBeOEE1E1N4VUp9hIkAOie44I9vvI8/NdA9w/Z&#10;rMlokNCnQsydB6djs6dCiZAzm8gixNz5Zs+cmVzODCZnMuDv+Ym3x3ts7jTBMR9Q3RWE+5MKNnc6&#10;YC4PjBcmTr8SHAtQCmBtM5Eew9vnwvh9ulSA5ChChaih4irDKd1TjQYR+BTfwTYTZe9z0la8agZn&#10;ny04FknuErxeT/PVwDFCdC3hnfMxZtZfh45F11KkUb0rUWEaTKcJNXHMx82NwHrJU44fArxzYacs&#10;DpxLcBXFjxdiTZjaTDRPBHeAclSFxjV/Le6DEFyLkZJzzPNnfxa0TxU9ZbJ3uexbKftXETYTQZhp&#10;4j2lCNG3QvZDyUo1sJaQAVpwE8qKvuVdLtg8vPEW5ZgGHaw3arQSZnYlOQvVuYF9Uiz65UjPuhah&#10;A9lfE194uEryVwu+CoToX045pgLxveHXIAjXyYpCrRH9KwAJrqRLHxMPEjKMRm9CeqQ0CwPfFmKQ&#10;hveWmhfjnBZwTaNc04K+ubrUaLWTCES2FpDYtSq/GYjpJwgBRhd3ILHI1CIx4WpZCSmtyAVj/Es4&#10;qoIPVqISwLyTI+rTRdA7j/LOogNFqrRVlbelmZMVNg5KwlpAlbdqSoOuNhECK0gpixtACcQipwkB&#10;JqTvQeJ4z13xkX2oqhN1OyIYXBCkF1C0eeNFQFTWSOpGBHFTxVDsEBpXjZ1aai8MATJZ26yFGoFo&#10;QfK98IFw7LCkbVLCO7Vos5a3hzChrCiRnVJ4qxzepsVawr1Po0E4JlCjTby2OigUU3xRUACKoQoI&#10;9TqGW2GU6C4zG23QerWGB7QRjpWV8MB2Kb9B6dWsFe4hUgRqr1ZQgiz9ckUgMvC82bOgCcR4zhdc&#10;BjwEVKDPXkDu1cSEVlBaCaUuocMrxN47jCFnCB8KExl+CQRy3xa1//70jpg64CAoQaYNPEqkCCIj&#10;roh9dkj9W5TBByJjbhA+FIE0eK8woFEddhSOjVHtypADGPMGjgMarYgDd8N4qo3tMfLg/cLAxqT3&#10;diQwnrxizucatveeM78AYWjrhxOa29raOt9dZeKnE3//+99v37599erVCxcuHDly5NChQ4cPH4av&#10;J0+ehDfJN27cuHXrVsbY+gfj4sWLu3fvLi8vnzRp0ueff/7VV19VVVWdOHGiM/1gI2N44cgYXplI&#10;FRnDKxMPOn5ww2vdunWC842wZ6GcOx/wd3vH89BffI+8Szg7BN5ubwW6f6Q6yu7/Xoqaoxyq6J5j&#10;41WV8BXBZk2BcQRRAki2hTDOZU9DYiKbCj57BlSJufPjVeZmYXCdqINiL8WnA4G1iu45Ho0j5X0+&#10;tUD3j6HE98j71ip0DKdmssZ7H3kb8PX4IJg9weoBwQjA2Wbr3hrAmkqF6l6GqkRHEaoiQFmEdRsv&#10;OAsaxMr7mS8WzJmIqqjssbgQg3uagu/O6ooPfsg75ocCG0PUJgDbQ6kAZSD7c4TqXRnfV3492mAe&#10;gbMIfANEyV367WBcGaa24Lap4BzzUEkwd2LnKeBcXVcL8M4FuC0gOBdDFZ07BT1kHbOx0to2KfGS&#10;LwK2iaJ3WZhpNGF3ReNbucOBFRAE7JOA7Id/A9i7vyZ6l+Os1WZKJMK2oNr7KYmwTZBFFhgA56Wd&#10;c9ExagLowc1EFYCzoq8q/SkQQcdMEAcd00X/sqiwF4GcqZh4AI9gvLlf5HT7A+WYauv+KprGRTmm&#10;wzj2swjkwKqgcwaAO0BbQoMJc7uQWKM3d4n3WQUx8SDuExX3dV5A3IpCBH1zrVj3mBfolfHBeVHt&#10;KJDGCwurB3CHkLLH1OvHCI0V6AlKnl7R1fkkDMJX9LAT3UTm1jly38nJ/gvlnxNfyTiPphYirI4V&#10;Ao3L4oZY5BSQFz1LCDCSsA6Ju5QpFzNC1lSyRaqxM9arPc0tF/MKz3PiyiCzIFrQBsQKzoAeoNml&#10;UJ4URd+ONEQrK4KylhaW0mJprN/XaRYVApE+Z2mxRInsjCuvEFkrYmgLKIG48iKRBeBEkALCvduC&#10;QpFkbIn2Pc+q1aiKlkpotQyBDSlAiKyFkdiQy3lDrljHCUAAMilvm6m813JFIbrxfnpCH5CJsfrE&#10;nnlDr8KgFb84L8f3JmWUAMFQhdIv+U5eQHhYBwjkvi2xUTeJVCJc3prw6Gv3NLnCo69SsUpxYBMo&#10;o0/cIbIEXJ+NIAYlAQxiwo9fAaUx6lwgr1IccSj87F2rUZWUYO86qrAm/MxtYjwRedSJ375a0dS8&#10;+9SpUxcuXPiJ7sr0bxLffPPNzZs30arG48ePw1f4lqHN11GgKV2gRAcwcufOnStXrpw7dy7z/f1h&#10;A15beDHhhV29evUf//jHfv36vfPOO1u2bOlM/5MjY3jhyBhemUgVGcMrEw86/kHDC/5Inzlzpqqi&#10;8ffPzuZ6jldti+5JsPvH7odedj30385f/JHq8ZmQO0fMnWt1fJICmvjErqlQItkWEdlU4BIM3fMr&#10;1ApI6kCpjjJIMVkTkZ7IpkKxL4UquudYKAn2MG8uKeTMRR0AfEbAurm+bCuCEarH56C5/6WXkm2h&#10;mDtfyJ0bNBcYTpCdJcgVgmMEb58nOZcgsEslu0rgoWBfgDRa187u6UFNONtsVGV469C46FiMRgAm&#10;dyqSIQzvKnxM50wGAZs7HTdMheZZaanqfBY4q3tr4oMTGdtUQHZXKp5lime55C4TXEXomLXPQGi+&#10;OsIhSkT1VSveFZK7HFeFAhtxVnSX4HFAhFN4VwDxbeOLeMc8nMIlqQhT9aiWdy5CJZzjO9uEITRv&#10;De7J2Kf7sz8xN6d3FQVyvvJnf+a3jWNdCwjrhyDMNKrUWgTrWsS6Foreey8t5D1LkS3lzvrAnf0+&#10;QDvn4D4I6y5aYWYnHodTIBR/LRYkgks49xKkF33LcRY3wTCuRaK5/32l6FtG2af6beMZ1zyri5SI&#10;ztQjRH8V710KEAICndmK9HJgFdLHxIPogEDyr1SCa+RAjc5siU8lMx0rxr0gwrcQPTGQ0tl6ndvK&#10;+8p5fxkfrNTEbVa/yUpMP6FLjYDErgYlIDA1hCasHkApgPLOittk84Le+X7XZIXbiMqtoKqIehCP&#10;oFpVqMc9CWL6SVMp75K4tTy7QuBWEsaTlbBxwNBadLUZZACx5tHQmtA4gqXLgoG58SWN8wEotBLS&#10;93y3tkXTGgWhWhBrwnlHCO/JSiT/pBHdJ8prBWmVpG4ksgSgVI2doASiBaeJrBVJWR9kFnj9kzhx&#10;RYCdL6irAS22x8g/GOeQUXDYihJtFPQ1kT5nCcfKSqR3GxKDUk69Mz2Q1/9yvOcuUAKxfl8TAito&#10;saTZM9xgHUe1JsZaIbwuzga1V6sQ3RBUlmi99xv9job7n7J6UlZC/U/qfY8KkfVq4W4iRRAdfBFa&#10;SXkN0UEdRIog1P+U0f8YH9sg991NuFQE0RFX9EEn6Eg1E6vlCzYi5L4tMIgJDz2PxPrgU9qgo1zh&#10;JmXoYatLlUj48cvaiFNC/x1cn01EKhFQKkMPgVIbfopIEYQe+xrEXN96vm89GpGHHIRCgO23hR/U&#10;qD56GlAeA9pCz9wShx9gB2zRxnQQrlYio/9y7rd/rW9ubu58m9UV6GP85cuX4ZM8vPW6cuXKzZs3&#10;79y5g2yUTPzzAl5htPbwxo0b8LLDt+DixYvw1hd9I9COWp3SfyC+ie/SDc3b29vPnz+f+f7+sAG/&#10;OwcOHJgzZ84rr7zy3nvvTZs2raGh4ciRI/Aidyp+oMgYXjgyhlcmUkXG8MrEg47/g+EFf4CXla97&#10;afSCAnaGnDOP8LOSIufOox55D2B6fM5lTVByFxICGOSyJvJZk+keX1DdP6J6fE73HCvbioI9v2Cz&#10;pgg5s+9zt3jZthhKAC57RqplgxghZw5oAKrHp/5H3vN2e8vT7Q1/9/cJWVKE3DnoRKjDfXpwXPY0&#10;b7c34Sx8zsxA94/hXKgJ3fMrQmmF7jmezh7HZE8SHYslZ1HSTeUToXMmxZmM1gzGt7ha1DVokjgn&#10;C6c42xw4EUAIEtG9tbhKsM+HEtY2A9UicBZQXZ3rMVX3MjyInpR1CWQqZNdS0DO2qaxtmuyuANC2&#10;Waq3Ku55mQjOxaxjFkaOrzpEx5xjDpaFAveYSCW4FqEq3rkAV6GU4V+LRxCCqwiJPT3eAfxZn3bZ&#10;cMBy3DMVqDZ9iRFY35VdpnhX+HM+82V/4sn52JvzZddEqsmyvwYbSQQRtoVzL0ZIviolsBrQqA2E&#10;zAouCcY39hI8pYDorYRCwVuOu2FCzI4I24wfSr6V93OWuLiI9yyVAtUavUGjN+nMFsJCigr7YBzT&#10;OU/KguArQxhsA1ELiP7lkBL9y3CHNJO2NHpjZzdvGRKH+WZCE2J34FadLphzqhCsotzTKe9M2r9I&#10;oFcgRGYV4SuhcZlbp4nbAV3caRUQSExtvEkNEgPWKWAEkO06aa3ErsElCIXfjLIYJrCEDixSpC26&#10;2qSrzVbjiUAWN4h8jcjXxZVN6fehN7SWuLhGV3eBOGzsJwRWBK4qvv99mao0yNJGXW9GyPJmUazt&#10;RF5tRY+0ApG85PdbBGK9ziGlojcgMSGwoujb4uI1nW3zTxECDKRMpbpGjTTr+QcS0fL2iMZ6jKCv&#10;8zOzebU2vR0G6Pn7QQ/lesFBIkWAOsvhbXC69LvdGwUHTXF4g977kNHvOOFARQdf1PsexqiFexmt&#10;kjVWBpUlfGStGN0o5+8gSjByQSMIoCqU2jVDRAa2C7GNct/We262BQiFDUKvemNIGzGeiDrgIGWU&#10;SH2btUFH1YGH+d5bTPps4S3GEwZGhP47jFHnifFE1GHHQHxP7wwBSnHArtBjXxPjichD9oNYHX78&#10;W0ac4AY0sP23sgO3yaO+s/JRG9Pxp/f27Nl36j7dk7///e/IIoFP1/gOfZmNn/6RuHv37vXr1y9f&#10;vgwvJjKz4B3ylStX4FWF1/n27dsP8rVFLhucFy7g4sWL8M2Fr2jKWKciE/9AwMsIr2dra+vy5cun&#10;T5/+17/+9YMPPqiurobBTsX/NTKGF46M4ZWJVJExvDLxoON+DK/4391vGhubY+pvnL/8g+ehV5Xc&#10;BV0stPpWGBiHbHwy15/l3LlENinfLfmOj+br9lcY9HT7a7DnF5qjAqHHN4yHAyZrHKQAq0mUClQC&#10;BLp/dM8S3yPvos7x+y1O9z/yIRz4HnmHkCUFnQidxZfippME+Np6/P8edz38avYvzM3sRUeR4a3t&#10;onOCFQZGcBbEAG+fTWgSwVVdJXPonInouGtkHm4LdFWZx4qrAmkk5xLcMBW4g+BYhKo0TxXOsrnT&#10;0CBAm9PHOsWGdxWASnxZH/uzPyXcn0TCVH2Y2gIIzoWgBwI5XxIaQPEuR1lEMHdimNoM0Lap/uxP&#10;AMY2jSghwCdizBKzCWOfTmgINN8q1BzI+s9f9fzPZ3Ie+h3vWID6IIgSfBYgkP2leSLbeMFbHk0w&#10;jKxE2JYI2wwEbJNAnxTRuxxpumiK0+zvKhETNra3gk8RL5mYviQQn58Vp3OpY8+HXoKvlGOKFKiJ&#10;iQcwVjspJh7E46x7Edqfi/eWWTUEWC/4KpCecc3HWdo1Fw1amBIT9wFyYBWyzOIj5JVgcH+N3kK5&#10;plPeWWFlL+E3WYnpJxDxCVkmmrjdKpDYNTgV59tFjgBHVeIOgLUQQIMytxGXEwIrSBxRD1Le2ZRv&#10;tq7uJCwnK3nRs3nRM0BuzuvZWS/bc9+K7zTfCUuXoqyF03nRNklYiwRENytIHw2fREpN2U4IrODL&#10;YILFNFtMGE8EsV7ng8wCj2+c2/OF3fFOIDgnyCzkxZV5hRdSAQJAVNYRrazkFXaAUtG3BZlFQb4Y&#10;G0lJyet/GYgvPyxWoo1E1kpe/yugFPSNua63Kb4Y9Ag9/yBqYsFcFAkHRsHhuGCftU8iqIoWSxlt&#10;OWE8EeQNvZ439KpauCeolIQH3MO0yht6DcTRwV+D2Aqjr4BxC+Yyxnjna3xkLaWXEi5VIrFRN4wh&#10;ZymjTOm3l0gRxEbdBDETqaaMciKVSGzULW3gUWirDzpOmyVlASBaLg3eH33iloXbMXNr+dtwTBfU&#10;Wi2qpESfuANKvt82aHXPhZBA6LGLoBQHthDjicA15D91i+1V2flm64eIb7755sqVK2fOnEG7RN2+&#10;fRvewqHoVPz7Refzj8fdu3dv3rwJb33b2tqOHTt26tQp+Ex+/fp1SHWqf9wB1w/f3/b2drh+eBbw&#10;ED2vznQm/rG4ePFibW3tc889V1hY+Omnnx4+fPjOd+82cM/IGF44MoZXJlJFxvDKxIOONIbX6dOn&#10;K5c2vP3fS+gen1ntJyt0j8+D3T+I8wnd49PAI+8B8BDGCWVSxOzpbM9xwPctCXb/0PXLP7ofeiXY&#10;/aNgj8/YrIl89lQ+Z4aYO49wkQDZtghSAN1zLJs1hcgmRUpdotpLYRCDZEB88/spqAQQcmZZq5Ji&#10;PUu85B5T0qTchSDzdn/P0/0dJmeSt8e7VPY40bEQSPTCrMjOpaAR7AuY3KnAfU2n6iyZH8we6+n+&#10;NhCMr15Ep8MQVaJjEQzy9rnoRFZ7KxWoBOBss1EVDEIhOmZtMzj7TNY+S3KVmLjLZE85a58NXwHB&#10;VcQ55iIIzygRVALwzoXxEvIejqHAJtwN4c/+DE4NBLK/Qo6V6ComqgigyXfPMveeJbp/dbz5p/6c&#10;z33ZnwEB+xTZv8qKRq23eklhphGneE8J71kK3GtpYdKSOqhCx5j4bvGmTPJV4RlbnLsYUpJvBdHW&#10;SoRtQYVKoE7wVfLeMtFfqVCrCf/ISkw8IAWqkeXkt08MAI7Jor9KDa4nCHGNqASPQCH0B3C3pGj0&#10;JqSXA6uQPip8Z6ctTIjdAdn43SrN6zE3F3NM9LumSnStym0xEbYiotoRbCqF5FY0KDLVCENuxlkC&#10;KOwUs3VIrHAbCY0Vld+CXDC/Z3rAPQ2IV9WhJlZCyh7Qx+dzbVOEzSJXKwmrI6HDhJ2EiYaPacoO&#10;BCiB9HYYUirSJiSWhLUwGNL3dj38DgJfA/DsivjOX3PjG9LvsHazEgkd0tSdmrZTktZKynot1ETY&#10;T1a0cBOg6FtBCRBZAiOyD8Sq0QhKVqjgxCpUhVD0bagb7ikoq0V1vaRtlCPbCUeJQMvbA5ib04c2&#10;R/q0E1kCo+AwiEGpxpqJFEGs7wVQwtmDYolgbIQSjBprQSclUPNapOiWUP+TVqMqEXOD+d77pbxt&#10;Ul4DkSLIG3odlEqvZimvPjLwLJFNRO97WOu9L6iWgF7M3yoWbAO0fgcAtf8BdcBBAG3CFRl+EY6l&#10;3rvEwgarS5UKpd8+UOqDjhPjiRhD2qCzUNgg90l340hEZPglLn8Tm7dG6NNg0nenOuSQAgw9nDjD&#10;Sx12VB5yQB6ynxhPij6yXRiwS+i/nRhPJPrErYIxhyfO3nfhwoXO91v/tIDP6jdv3oQP4XAuiMuX&#10;L6M7Bv4sLRJ4UmhWFJqoBc8azY1C099gEJ77z2wGHDwd+P7C04RvLjxH9P29ndkO7AcKeG137tw5&#10;e/bsN9988913350/f/6aNWuOHTuW5qcoY3jhyBhemUgVGcMrEw86vv7662HDhu3atWvJkiWffPLJ&#10;iy+++Pzzz//lj1+qron3OTPL3+3tQLd3hOypUs5sNALHiGD3T/zd3gJAgPVAYsk9iTd5954lcu68&#10;+Kmnebu94X74dfsvfo/mZEm59751Y7DnV4HuH1M9PpdsCxT7UiKbFFQCelQi24rQMcBmTYEUAu3q&#10;1VnS48v4Wb5AJXg8DVBCZX1BZ02QXSWKq1RPtiG94iqDFILJnep4+C9U1pf2h18JZo9PVUJA50yi&#10;ssfCV9TkPku8Pd719/xEdBYBgmMBlTUWmmDUhJ3C6JyJKMXmzkAnSm/VIUBP507iHfNV70rVVx2m&#10;6jVftRXaNtVKKLARHfDOhVhD2EyJ4HLRvTRpSeJ5vT0/cj7yP4AHXoe4IxbMHU9UEcRPMY12zJZ8&#10;yzVqvUZtTLqbuxXGOTfomOm3jePcxbK/Ok6N5FsJ41YkX5W1pGtwpRbcCNzPWRJKvr33oh7chAYx&#10;tHOes+dbgCfnk/jG85Mpx1TCQiLgPMWcpwiQqVUG2xBnO6GxIvqWIb3gMxckqsG1QFehieCrQAIM&#10;XAzrXsx7S7EmJu4n2mI0eiMuxPpo6i3t4WpNsW8J5ZnVdd/DLbq4w5BbAI4qTYXCb0aakNJq9bMI&#10;OKoc6WVuLdITAgKRqQExH1wGSk3cARdjSE1dJ9qN4OhKLlgOUP7ZbtfnAByE9L1pvDAgGj7Js8sA&#10;Vd4GYoAQEPBsFYhFvg6J86JJ7smIUoDArURGmCJthq8MXcxzy3lhBS9WAYq+zWpahfOOoXE93BKK&#10;HbKmkgJKUV4LSiD9hvRqqBF1RuJo/kkYDOcdRQ9N8g4DglLHSysZvsztH+emxgfYeUGhiDCqEuHV&#10;VYKxIVR4HEi/G5eWtwfEACjDvU8RWYJIn3ZQKpGdqHMnvU3E0CZerzUxavnwaowQ3Rjqf/KeO21p&#10;fQ6AWO9z6J7eGRAd9DWIlYJGEOcNuUpkCaS8rfHtw/bofQ6GBpwC4JK4yGouby1A3HgRHsYHj9zP&#10;8kZQCr22gTI64jKRSkTsvRP0IA4P69wFLCkgAMS+jQGjBGDz17C914kDmwjHygoIuL7b9JFnw6Ov&#10;EqlEoNWqdW0dHR2d78AeePw9vhDy9u3b169fh7d/aOEeHP+0bCA0S+vSpUvt7e1nzpyBr/Bcrl69&#10;CoPw1O7cufMzc7XuP/D3Fy10hVcGOX2d6Uz8YwGvLbyeBw4cWL169UcfffSnP/3p/fff37hx47Vr&#10;1zoVGcPLEhnDKxOpImN4ZeJBB/zzDf92v/POO6qq8jw/efLk06dPw3sgtIvEbx+rG6yVE6aSlDOH&#10;y5roffhVrucEIpUUOWeOmD0D9KjE/8j/omOA7vEZdEMkLWG639e0LzlnLnTwPvya9+E32KzJhGFE&#10;wOfM9MQ30gKy/+PZQPePFftSBKG0opo3ZDQ1vkfeCabdcguDSnyPvEuUwEOMkDMHtbVQ4nvkPahC&#10;c53So3trNE8V4O/5ib/nx/cskV2lvh4feHu8C2T95/M5v/h1MHs86oAg9AjLWT6On2UaISAwvLW4&#10;ISpB+9bTuZPRQwRvn4dlFlb6sz6hcsbyzvmEVUQQpjYbgXUI0MdLFhAaDJUzDgSBnC+QLaV6q9EB&#10;a5+FOoSpeqIEkewsCwkNgbUkkP1lzkO/dT7ymllrm0TZpwQdM0J0QyfM9jg7ImxT1/F2yj4VuI8F&#10;jJ0lQcesrpIKQgPwnhKUDdinoHWFkq8qYJuMjjl3MXSIsM1EFQLG0SniZ5mJ+txrzSMq2cG6F1OO&#10;aZRzhiPrbdo12wrvLY/wuzEhbicQ5pt4b0mXIN0CRlwo+auQnnUtJDRWIkJrmN9FOaa4cz6xdf8L&#10;In6WUtwKExX2RYU95rGwW2fqadcc2jOP9i+MakcJswkDqYh6EAgpe0EJaELKXeoBTdyGJm3Zst+0&#10;Zb0GuO2fQZUuNqI+VkCP1iQCfHAZyJhAsbVbIkisCFvMi6EWM8FiwniyEoucjIaPAarcYLf9FQj4&#10;ZkIJQhbXoywmEjocCR2Bgy7BBqKhlfgyRrNK4FaBmKWXEgICJNaUnQxdzDBLowVtyJnSw80MV0Kg&#10;Gjvj5tSRILMAkLUteYXnkT4RSEULTgOcsAJqeamGEBAgsaJvBXGajb0QsYIzIPYHZ9mdb3uDUxmp&#10;Aoj2PUeAHKtYv4twzKt1oOHVWuxkJSWv/xUQK9FdII70biOyiYA43Psko1QovZoJ1wkQY1sYfRlG&#10;6dUUHnAmqJTSWmV0UEdsyGVCj8kbeh0EauFuqAoPaCOyiUQHfx0ecNY8RcEuIpUInDc6uIMJVTPR&#10;WmPwGTqyAhMZfslKXnx5IxxIvRshGx1xxWpUJSU8rAOUUu9dxHgi0ZHXoDMTq2Oi1UQqkWB4eSBU&#10;4pKneLS5+qhz4cevREZfI4wtKyDo/9yZD8c3oTddP86At4KXL19ua2s7c+YMfGKHT6ow8i/ZLurv&#10;8TsYItcGuVoXL15E9z2Et6ZXrlyBVKc0E/cd8JYevr/wzT179iy8hsgT/FnO8vuXxIULF+bMmfPC&#10;Cy88/fTTkyZNamxsRL9Enel/18gYXplIFRnDKxP/+oB/uFevXv3+++//7ne/e+mllyZMmPD5J1Pe&#10;ern6yYFL6O6f0j0+JcympMg5c5genyO9nDufyCai5C5wP/Sy+5d/9jz8PwAUQjkgZE0hlJi44Aum&#10;51gma7xiX4LtpDSw2VPYrMls1sRUe8xDysKkQPcPfY+85zF3sv/gfralF3Jm41MA91cyK15iPe9E&#10;NnsqmwNM43Jnmthm8/Y5aP2g7CqBY4CzzQIk51JsM6Xi/ksMby0IgtnjkSOGobK/gnI99Wb5irvC&#10;egrRsYgQJBIvmSc45vNxZE+F6q0WXIu/xblYdBUnRXAuAgGUEE4TgRFYl1BSSWgwpsa1mHXMRkZY&#10;fD1j54wt3IQoQRj+tSgLF4yuPM1ZgBC1ydS7l4qeUsFdIpqrC0to51zRW2FFMG9TuBwheCto50zO&#10;vRgdI4ESWE2YTVbC7K6u2kqkl3wrCQ1G9teAAFlgQMA05qbCAWWfgpogrDPIEJ3j/pWif4XkXyEH&#10;qtXgWsJvsiJTdTJVG2cViOPUoFT8noloxMoqxr2Acc8Pdi0zFP3LcLekmEsX0SkCNahJmhlbgM5s&#10;McX0apmuk5nVHFUh0Ctlbu13WSdz6xECXcUEioH4QzObZgEjEFb3o0KJ7eymiTsIjZWodtSqp30L&#10;GT+cq7MWkNg1SIBgAktYqlQRNsr8elncoEgbCReJQFN2KtIWRdoMSiD9PK+wsT8uRpj6kL5XVxvR&#10;sQXoZmokYS3LlALBwDxZ3KjK24iGBGaVvEVR4mj1hJFEoIVbFL0hTj0QTti3Xgs3oxSCFSoZrpSi&#10;TTuM5ctRbazXWaIKES04BVlZ24pqiWwiZrfQdiW0TQlvT79/PKDn71OijcgI47XVSmRHnEYYtILE&#10;4d6n4FiOa9ToLtwkKXn9L5u1eY1KfqNS0Bi712QrtXCPUtAESiA84LQ1Fep/Eo0DMnzt1SxEN7JG&#10;dVBZSqvlVmVSooO/hhK5YBeUp/HOMKa4sFnuvcsYcoawkxLRBh6T++2mIyuYWK3cp9mkbwuMANrA&#10;I4Q4POwCjEtxGZFKitmnb4sx5DQxnhS1/0G5/25lELnCMfz4ZWlgy7cM3oN4+uU9m+v3dL61+kkF&#10;Xgj5dTwuxrdLR/8P+oMEWnsIp7h69So0R2eB6IhvzX7jxg1IZYytf17Aa4u+v/CCQ8ABfH/hO9KZ&#10;zkSKQD+3t+J3ikj8ub127Rr6uYUXc8eOHdOmTfv8888//fRT+Bi1Zs2a48ePd3b5t4mM4ZWJVJEx&#10;vDLxowt4iwP/mre0tCxdujQ/Nthpk1y2MOE9YYLdP/I+/JqUM+s+1yoyPb4CPZ81BUqIFELOnRfv&#10;ZsJnTXb+8g9Z/9+Tjl/+yf3w64RzlBTZVux75D02a7JiLwaIbFJAH+w5Fum1+Nb4QHyuljkCiLkL&#10;4jOwvgMq0RzluE8qqO6fgj7Q41PU7X5KAt0/9ff8RHVXyM4SxV2hupcDgaxPrRiWWy6yudNhxJ/1&#10;OVLqnnssTuTt81ATpE91F0jNswIJACZ3qrfHuzm//B1yxHw9PoBypesmjIlIziXmKbK/VL0rdf9q&#10;3b8mFNhAOEEEimdFMHc8oPpqQG8E1oUCG+EAI3kqkADhz/rU1f0NdKz5VqESoieB5luN9LKnEvVM&#10;X6L76pALBkie8q5pYp+hJgiiJExtNsdtk4L2aUqgzqC3huhthG1EEHTMQEi+KoPeBoToBhgPM43o&#10;IUbwViClrft/+3LH2br/xZ31QfwsnSWpoM01kmYh7ynD3QgNAZRQjukB+2Tes9RgtxrsNhNmG+Oa&#10;RyD5V+ZJhwRfBXrIe0vDfBMiJh60mk0E91MS4VtwSvCWIxfM0fMNdADQrjnQgfMssVYhNHqT2d+7&#10;gPEvCiv7TNT9Ue0YYTlhQnIr41+MgGMQx/Wdu3ehh1ZAE/DMtOe8Bfhck9A0Lj64DDdMBPdX+E2o&#10;SUQ9QGissIESELPBpbKwLj7Z6jDa4j0SOkKgyg0svdTt+txhfwdwOT+JLyHckhdtI1wnKyCAKgA1&#10;iUVOEAIrYeMgEgNh4wDorTdwRB2sMMFidDFe78QgPR8gXCQCTlzJ8uWCVBvJPwGkmcCFEJX1oGeF&#10;ZUifdD1jNP8Uyip6A5oa1sUiszZO0hOF846zQoUSaYz0bov0OUMYT4mw8nJeXwNKIK/fJSJLIIW2&#10;gJ4SloR6HQ0XnkBVrLISBjGR3p0nNQoOmyPqilC/k5FB5wgjKZHIwHOsUaUUNMMB2l0+PSDmw2tB&#10;HBtyCY3kDb0ODzGsUQ0ahIedElRLYTA66ALukIpQv+OMUaX2Pxge1kEYSUlhotVCr20gjo68TqQw&#10;sZHXQQCAmDJKTELlcAxEhl8kxBh1wEEQ6INO3OeVGEPbxAHNoce+jj5xi7C6kpI/au2ptis/p/kd&#10;aKHcjRs34HN+e3v7qVOnLly4AE/wnlOEkKt18eLFM2fOnD59+uzZs/B+8tq1a/DGEgJ6/u37bAee&#10;iX9SoO8vfEfg+3v+/Hn4ZnV0dPycfoC/b8DP7e3bt+HnFn7a8c8t8nzxz22n9D4C9JcvXz5x4sTm&#10;zZvfeOONPn36vPfee/v27fteTX6KkTG8MpEqMoZXJn4aAX8JNm7c+Nxzz8ViMVEUe/xHH3e33/HZ&#10;Y8Xs6UruAsK0wsg5c0EQeORdX7e/wlcim4icOw/0we4fgh4gslaoR0yN/5F33Q+/huCzZ0rQwVZE&#10;mEcE5n722TP93T9Muts9gWwrBj0oQc9nTyeyCKrHp5BFeLu9zWRNEnJmoeWTbNYkQkyg2kuhv2xb&#10;HOjxMZX1BWubSdhGBLq3RnFXAHT2RNAHcybiVDA+ghEdi02lq1x0Lgao7K8CWZ/BONanAvXnbHNQ&#10;n3vut6XG9aJ9EYid3V6z/fK/4oVfBnMnAJK7VPPVxKklkNzltG0SoPvXEp4Rge5fA3rFuwLp4yUp&#10;XSrZU4mXMTq6vQK4ur8puoqtpyasN3iIU/gUatotwMwSf53mX925C5hztuyvQT5RhG2ChwSsa7ES&#10;qEP4cseak6rsk2T/KuwuEUTYZj24GcG4FqImSRcwYqwlnuwPHT1eD9imeLI+wteAswQGvcWcceaa&#10;w7oXCr5ywjMiQKsRAcFXCfo0JXJgFWSxLeXJ/dSZ9bbfNoFyTMVNENaqMNeEBtXgOtQfsAoSCXO7&#10;UIlCrSVKNHozHmH9xQiJXaMJ2zShQeY2IIsKQGsJkxLRDoeUVsCQd7OBpQg4JmRWIuohVIL1iSj8&#10;JqSJd27WxAaAC1awVAnHlMviZmwkJZIXbQsbBwCRXw1iQORrCQ0B0ivSJq9ngsv5kcv5MSpEhPQ9&#10;SECgytuRwGpsJSUSOgR6Q2vpaphuC7Bo+ITZP3SAYytoutjl+TQQnM0Jy0zEqnDeUSuRvGOxXu3o&#10;mJdWgUaQ1xDmFEFe4Xmkl5T1oCeyiSCxFmrqvAaMvBLQYnvDhSdNen8Ho+Awp1Rrea3YxkpFtE87&#10;6EEM3HN3/Fi/r1F/Xl8Lejwuh7eaHYwaQMrbHu7fZjIAvp42+h5VCpq40Kr7scPCA84Y/Y6DWCvc&#10;S6QSiQ66YJ5iQBvo5fztRBZQC1shhRCjm0L9jut9DzL6ckpfSlhIicRG3QwNbZf7tbKxuvCwC0Q2&#10;KaBXBxxS+t/jPo/aoOPQMxgqp4wSJzeeia2GQiCW2keLjrgCAr5XPdOrjjCzkhIZc7PwyX0Tp6+F&#10;T8idb5L+DQJZYO3t7UePHoUP88gXaGtrQ/c9vHLlCmR/9h/pf8bx97//HZk+8G1Fi0nh4ff1en6E&#10;gdw9ZGnBjyg8wa+//hoZW+jn9ubNmw/AhIWT7t69+6OPPho4cOAf//jH4uLi5uZmeKnv/HDzKP/l&#10;kTG8MpEqMoZXJn6SAX//zpw5s3LlygkTJjz33HODBg0aNuSx3tGX3vrvxX99ealo+9T9yz97H35N&#10;yJpKGFVJYXt8Gez+EdvzKy5rEpFKRMieBmKmx+egZ3uOI7Jy7rz4uJlis8bTPb+gun/kefh198Nx&#10;Byr73ndsZLLGx5nIZU9T7CVENhE2a1JcPwH0hN0m2RbBIIbNmgxK3yPverq95XnkLX+Pj2RXKeEf&#10;ESiuctY2HTAXA9rnS85iQkCgeVZ06m1zQC9YbqooOorMkS4420xTmTvN2+M9k+7vwjGMY30qUH/O&#10;Ngv1sU40SwooTb3dvHeh6FoquUsIeOdC3rkAQ+WM4xxz4QALjMB6wm+yoniWo0Ks1/2rCY0Vzbcq&#10;mDsROWKMbRrAOeZBFXEZAPLFDP8686FrEe8ukryVktdc0KcFNxJ+EybCNgueUoToWwFiQA2sJWQG&#10;vQ2lAJB1ri7MHefLRcsMJ+ImIWYHUQvgrOhdhpqksc8A0Vtpin0Von+FQtUp1GoluCYq7IOvBHJg&#10;lRRfrhh0Thf8yyjH1IBjCu8tQ1lsMyWiBNeiQrgY3C0mHiBkVlBJ3BGbIfqXCb4KODtUdfX5FnTn&#10;R53ejB6az6LrFBFhj7WnFYPdbuqplVKwWmE3KtxGhd8cVvZbzSmEKmyFFMDTy5EFJjI16IAJLJHY&#10;WgRRBYTVAzir8JtQk1BqOyyqHcN6mduA9LrYiLKasA2NKMJmVawHJH6NyNVS/rkA2vcd0NVGwkIi&#10;kMV1cTap8jYEISCQxQ1x/QasT6SrpwkTLA5S8yVhHc7GIieJnlZ0tckslNar+g4gFDtMWE4Eodgh&#10;Wd0IqMZO1dguymvVUCNG0bejbCfalkj+SXQMKRBo4WaiIUGs17ku/TbQ5xVeIASJmHpjqxppUqPN&#10;aqwFo0R2yuGtGD1/f5c/tV0Kb0WaSJ977MalFxxE5SA2Cg4R2URChcdBrER3gV7L2xvp026eKG+3&#10;mm8iR7eZ5DXI+Q2xweakrcig83CsFDSphXvyht5jFSQAYjl/B4gjA9uJVFKUgkYpfzvorfvfw0O1&#10;9x61z165cJfUa4dJ753awCP6oONwoPTbqw44SLhOSTGGnAG93LdV6b+PSCUSG3kTxFKfJhCjXcCs&#10;wNlhHJD77jZlcUSgX5M+oo2wtJKiDD306vu7Fpcfgo/KnW+GfnYBn/zRLK0rV650dHRciAd8Vr90&#10;6RKMXL9+HT7TfhNfewjvA+Gz+o0bN5AMaaAQ9cnEzyCQxQnf94vxe1/CV3gIPx6d6R9TWH9u0Q8t&#10;XHDSn9sfScCltre3b9iw4bPPPnvzzTc/+uij6dOnNzQ0dKZ/mpExvDKRKjKGVyZ+DoH+/+TatWvH&#10;jx+fMWOGIAgMwzz66KOHDx++dvXmpYvXgaJF5cALT4zzPPQXKWcWfPV1e1POnQcouQsJ3yoR38Ov&#10;ex56NS6+9wZhdI/PPA+/LtsWq45S6xJC1VFmJT4n6y3XQ//T8/8bbfvF74WcOTCIxanQHJVQFez5&#10;JWoCDwkBQeAR8yz+7h8RejhAIwi4Wu8jbwM5//FCz//3VM//eCbQ83PDu4rwjwgk5xJfjw8A1V2h&#10;e2v0e+lV9zKkFx1Fcf23ix/hXGgEweROQcqe//E0YH/oT6JjsVWfFCrrKygJZH/OOWaHAhtD1MZU&#10;e8MjWMfcQPYXQDB3Mojj+i0hahM6xgSyv0Qy5yOvZf/iecCf/QlKgZ7oaUXxrkCFQJd+M6GxYvjX&#10;mOKcsQHbRA308e3Yw0wjJn53wu+Q2+1P6EAJrEYawmwiwIWidxluS2isoNs1AqxrId5RHjfBWEto&#10;xxwYCTqmC77yqLAXuOfSwqBzBsC6FyE9URIT9+NxQAqstPf4a063P+R0+yOew0U5pkeFVlxCIFN1&#10;6BRB5yzcJ40dpjNbuvQz4uI9EaEVFyLkAO7ZiSvrfa9jXNA7N6odBWL6cew0JRJW9gV9cxEhZe89&#10;S2L6SUNuQS6YKmwDcUQ9pIk7cRMEH6yyluBxXdyJToGzSUFimlqoSPWxyCkE4R/hcQTln52b899O&#10;xwfYEWOC6XaLZ+ky6A9IwmrUIS96ltAQoBKOWdalPwOD6NgKags4He/l5r7KsEtivdqBezpKsraV&#10;ZouALv09FjPq4d1IH847Eet1NlrQhgoRKGWhOJx3FB0bkb1IQzQkgAs29VyxEm2K9fs6/V0XEbRY&#10;AojGJrRjfaxfB1QZBYfQOMI6Y4tVqswRdRXI8vrfYwkkIBjrQY8u5n70cmQnLZeG+7dFB3VEB38d&#10;G3IZ4EJraLUMoRQ0YXMK0PscgkGj7+H72ZALCA88Yzbp1QL6vKHXiWwiIOZCtbHBF03iFxMZeJ7W&#10;yoNAqCI09BxhTrHR2mBoWXTktTTTsqzwveqhD+iJ8aRoA4+BGL6CHiP23hEMV1LRSrpgFeFzhR7r&#10;ePSFZY279t+5+7OavnT37l20qROapXUhblrBe7m/xQPe10F0Su8jkB4K4UMvtEWTv+DgezXJxI85&#10;0PcXfmyuXr2Kfmbg+wvf7s70gwr8c3vy5MkTJ04gYwvNLoSI/xj+9H7k4JqRfdza2jpt2rRf/epX&#10;jz322OzZs3+c9mKqyBhemUgVGcMrEz/nuH79en19/csvvzx69OiBAwfOmzdv586d7e3t1v9mOXbs&#10;GGggXhg9HXh2+Nwx/Yt09zS6x2fuh15henxBmFmJmLt9ZU+hun8c6P4+3XMcdpqSojnKxdy5AN1z&#10;PNXjMyKLEXPmQhZAixMRTM8JqBaQbYuJEkC2FaEsquVzZhECAsW+RMydT2eNC2Z9yeTc436Lumcl&#10;2j/L1e11Z7f/DmaPo3Mmyc6lVhRXGdbLrhIYEewLgjnjAc29HKcSUd3LUAfRsRjpZWe62WeaZwWI&#10;/VmfOR5+FS7G3f1txjYFoXiWxVmuelcgwtT/v73/cKvq6vr+0f/iXOd33vf33CUJvW72ZvdeELvR&#10;xBJ7izEm1kRNNzFq7CX22GPFLvaKKIIgSFGkifQiFhDRlCf3+e41luveWcAWKwjjc42La+05x5xr&#10;rtnHYJVL0nGk3xal73r8lXmaZELK2oDdUCaRKXiKKeQklPVBh4L/NSfwH99BFO+spFRqv62UVRMS&#10;ckwffETlt0nlv8UYft7TYSQTa0SKMTyORBWwHSI9wNikmBUJ4h1bPj8H/nt24Fuzg99ZpAk+KGUi&#10;iVWZCn27KkMKiQzcTafw/m1ESV8TdID0IwNjZDrWiGSKgoT5rg7zXeXhnHKLWZlIYlc34aiyKC8j&#10;yqiIUwfvIXFqc2Q6nmJVXaHcjIpznkmkY0k0IQdJTR9+AqITbvKKCNiMKJs6Q5atp9gir7pPoUoy&#10;qS6pQ/epww6oFYdsXt+BZTPcMOvSwoM3BfktIYkI2YZUZm0qwj3ForsKfbsxTwqBGon3t9Q3TtL4&#10;o41GTZKUmyp8b3jwhkio6a6gYOHBGxVhW7TqE14eG3TaSyymLBK16pgm8qhBd0mmIxMpiVZ9GvqR&#10;yoNhoRtxIAnCpTxlolWfgoJOc1aWp0xcjnK3vjlLpzuv0RzX6E7oDPEyz5FM1Npj9AqtkLBfgkNX&#10;4cDiuOEpMn0IhRvMlzW6kxBZbGOxOHKgb7Skkr6jU5lMAUJRkujd761P0hjOKlTbLZ3yZJ6jxmLt&#10;XGTpVGBy3dCYz0JsnYtlCjKxdSmDPoT0pbvA6Kck5qhcUpNEbXKHGx3pUlbNiaNrpSW6QGu7qLHH&#10;6VzJMmdTY3H0vmfpfksXlQx9iOPdGjqAmLvmI4rE8e4d0nf1eYCfhk7pgrIY6F2gb+x8Dfq2HqWy&#10;qCYF+qaueVIx1M7zale8pVex+V23OPo9kDmtLH3KEa7udEHf7ZosqkmxvlcN/cioeG3nFFlUk2Lv&#10;e7ffmJKVa/a+ocYzdlmwnx89elRfX0936MAQraysrKmpefDgAezq13a3C06EreDdu3dRABQD5Wlr&#10;99owLwI6G7oZ2re6uhp/a2tr8fOPP/54joFD/fY34WOd6CfIyrPf4id5tUTtjgEu/Ny5c4sXL/7y&#10;yy+XL19+9uzZ69evvyyn0kuHHV5Mc7DDi+lAYAnMyso6fPjw1q1bu3TpMmzYsHnz5iUnJ2MzJGr8&#10;HWzXSgUuxF0/cuBq7N7Uud/vhbzfaUX4/8zy+38mKP65QPP2hiZ9T56ifedXxb8WQ9Rvb9S+s0UW&#10;KxOj3wFSVv17jebtTdJr7GVi8N2DWEjw/ztD8oiF/mMOpXUnb+rxSRTAHfvvn7V+O3T+uwyBzb70&#10;HWIMOhLx9iqI2v0w4y6d/26ZgkygqXhrWei/FqreWQfR+u1EKqSlTCRR+/4KZbXvFvop5LzL6NUd&#10;BtH67fLU9/K6eogJJX9ntcrnF61/jD7wgNp/2xMvmCi6wAMqv42SBP3zR0jovxdqAnaRgsylJRNk&#10;iFSRfltI2eL1dfhQEE/ku5H0/ybBR0jUAdsj/X+FKHx/CXp7PiTknaWGsDMQsyJB5kvylMjAnSS6&#10;kKOkbwqPl+l4iqSvdX9O8ZAmaK8maB8llETSgYS8vcRdmLcXa4L2SwqyPD1FF3IMqdRBezTBB0wR&#10;8aaIC6aIiw6vvipNyH5ygSncjxYeJtEE70e4TEjfpEygn+rg/cicxN787V3WyCtSDpK+zLdli0yX&#10;oiC60KMoT4jv8hC/n8MD17lFeLpQE3GkubfOW/RZiCUxaVNImnyAkcRuzJf0jZokkzZZqzyljzwv&#10;pUWgpEASGb4/PGgTHQtJ3GpW/XVZzp5iN+a59ZVHNarjJn2K2ZBmNV+XeY5IbJYcszEdYtBdohu1&#10;1KpDirCtOIgI36lVn4DYrYWyVCQIJwWj/jJl4v0tWi5HBekLSZKhbzFlOmzFlJbEZLgi6XjISa32&#10;lNGcarZds9izJRdSk+KMvq3Vn4EYzMlm+zWIxd6ES8tTTNYM8ohFao/qjBdwQDmQNOm9ckZXI0pv&#10;ukSnaMnziZSb3pTYOInVWUCBZsd1iN6SpDWeg4QqN4Wrd+rtKeaoXGf3OzJ/U2PRWhK0lvM6ayL0&#10;HV2rZLFNipDkAvRlYnCkI6snckHSN9hTtbZ4c5d8c9d8W69Kmf+osZi63NA6LkLM3fKtLXNC6VxJ&#10;CsNunTPJ/YRj9DVKDpGpSWLpfguxxs7ZOIUsqkmx96qEviE6E/re369v7VECHVPXG2GGXSHGHeGW&#10;vZFR5zXRl2ReqsYCHW2XK6ZehV5eae8pmujLS1alXEwsuX//vrgRaav85fEMF4zM6upq2Mb37t3D&#10;z/r6+oaGBnoBk6jdZvjfJw9C1tbW3r17lxwZuAoxmnnDIacVdvUYQWhceh0+2ldyVJHC48ePPfst&#10;egL023K/bSOgJktKSpKSkmBGzZ49+5tvvtm0adOVK1fE6NaGHV5Mc7DDi2H+gwVPo9EEBgY6nc5t&#10;27aVlZVhG/cc/8Y5JPDjjE1h/54BCf3nt2H/nGEJPGTyOyhI088eIkr91oag//dbiMF3jyxWJlA2&#10;+h4g5ci31spiPQWno/OG/s8s0v+v/OPH4H/OUry1zBJ8ykNOQiJ9NtJLtWQuJJlQEmNALCl7f7eX&#10;Jfg06Qf/c3bYvxfJYklU76yjrOgmMp//M/kf/58hAf/zNY4prSSeqaRAnd/u4H/9FPrWAi/vz7KF&#10;J9rCL5FAE6IJ2CnTkURSVvluefv/N+5f/9+R//5/PqJUEFPIGSkrmWgD9khqsjw9RdI3BB8LfXtx&#10;qM9yL14tuyrTrsogCX578b/+z0cQ/3/NRCoSVeBOSeGJpAuSEea7mnQ0wQdk2Urimb/SfwuUw31/&#10;kenIhJR1Icd8/vHFv/7PuH//30/C/daSGBUXnNrc5sQQflbS9PQ3yUTSNysvS/pN3uFljUwVYsW7&#10;xkJ9V6Awfv/6DscWVYqUjyB/e6wSPyncrs505xCwLjx4o9XgzXnkNJc4zcUQmzEXyiRIQvdJ/V22&#10;CJpFkgiPIrqjTNpkWbaeIp0CIuXmPYlRc4mec4T8+x8TIQF+c02GVJejwkP+9swgfWmRRBH2K4nZ&#10;mO6p01gaJ7GYMlQRe6WfJA7bLUnT5ShvnESWrUyktB5JMmU6JA5bkaij+JU+wmhzFZK7ymy/7t3x&#10;hFgShXI7SZO3d3kK6Tujb0tJPEVnvCDlSeKRpJp0jJYrnhk2KX9LookxOjMkB5NM7F0roSDILoiz&#10;+x06MDgyXD3qZMoycfWohVBynTVRFtukNJkkQrvPHWLYAzF1yXW9V08SJXxpkY4Rpbad8XQeNSeU&#10;RGk6HGE8KItqUkg/0nb27cBv3w76BmehMwrS9EOOlERtP4tSyaKaFNLXR6WEm/Y6+tXJnFOeou6U&#10;EG7ZB1E5zzj7N2g7p1j6lMt0mhTngMeuAY8svXN27S8QdxJtg788+F34dvadO3dKS0tv3boFk/Le&#10;vXvtyUmEa/ztt99wjbjAqqqq2tpaunAgajBvCGKzCUj9tri4OC8vLz8/PyMjA3/RvnQLGCGmZJ6X&#10;P//88/r16/Pnz+/evfu4ceN27tyJmkfg669bdngxzcEOL4b5G9jDYceDiXv8+PGjRo2aNm3a5s2b&#10;L1269OL/bs3NzU0TOBp78esp+yAjP1g55P2lw3rvU7+9gcTo8cIvSRCuemtNxL+WQrx7xHTvbKd8&#10;oBn51i+yWJkYffdCU/nvlZQzBWrcz1q6f0a8tZIk8p31Gt+tSvfxivC3lpJDyvutYe6PM/pthyjf&#10;WQvR+u+SKXiKOegYNCN9NpKyLFYmOr9dOHvQP2dBgv81W3jj+5ZIv1/1QQdkYgw5bgo5RceCzhZ9&#10;0EGZ18lTrGEXSFntvx3Kav9tMgWZkLI2IIYyb06Qm5DnNpXvJpXf5tC3F4W+vTjCf5NFkShzIUli&#10;jUjWh54kUQfthhi8vg/eprxKyprgA6SvDTlMUbqQIxTiKaoA8dYthe+6J08+Lm/8VntJjGFnkbkh&#10;7LQu9Jg6eJ8m5KA25JCn50gmFtVlY8R5iCH8LDS9SWgs1HRhx5/crrUv3P1o4RZE2SKvyrKVxK7O&#10;pPwhUlZmZZJMzVMoiTJoR7j/2lD/1W4J/EUZtlurPG5UXzJqkmTiEm6Mkn5CjcSsS/f0NHmKw1To&#10;oX+S9D0fLYSClA+JWnFYEbKNbtcSXGZujxXSSkmaFJsx98lZTlA+jR9glInNmBMZftCdf8jGsFC3&#10;KBW7DbpLJsMVT/G8e8tuvSmF6zRnSLzftNVkEpvlhkGXIP0kMeqTJU3hRfWJf0+SI8tZJlZzjjut&#10;KdVoTNHpz+kMcbZmXkKPKEkiVLvV+lNGSwp5xLSG887oSpm+TCyOGyZbhtF6lXKwuW7KFBqLmMSS&#10;ptYeU6kPUEKtIQ6BnvK3JPZshBhtV3WmeJ35gq1LqeRjak4snfJNrutGZ6bOmgBpnMToSKcoiN5+&#10;BcoQrSVeY4lvLkljsXTK+/tZymQKjYWS4IxhkdtU+iM6W4LOfsnU+YZbuuRAnL3vyTxKlm43EW7s&#10;fE3nSrR0vyWLbVIs3QpMXW5AHwllUZLoXElQIDFEZ2qdlzSOCxHGA16SeIq1R7GpW442KknfLUvm&#10;n2pOLL1LjT3ztJ2TpSSG7tfx0y1d0hBF4nZvCbHW96qGjs//ZnZqenq6uEVoDWCRwi797bffHj58&#10;WFdXh33OPeHt4NXV1fj74MED7Ig65t0uf/zxBz0IiXoA9fX1qAoEitFMq/K///u/6JaPHz9ust/S&#10;LXte/mlNd/mhTW8LjytK7fsc/+dmmqSqqur06dMLFiyYPXv22rVrDx8+fPXqVbSLGP3KYIcX0xzs&#10;8GIYb2BNxUJ47dq1I0eOYNZ2Op39+vWbO3duXl7eq1gase5isi4prryccBNy6UL20oXbli86+Pmn&#10;28L+OY9E8liRKP65CIGKfy3R+WwzPu2rjpFvrYOy9u0tUPb+JKbJ72DYP+eH/3ux+p2N+oB9slur&#10;jIEHDQH7JCFHmO//+YzcYaH/WqB4a5lb3l7pmYoEuVGszj8GaZGVTMFTBM2fI/02G4OPGUOO27y+&#10;IV4bEKP0WQsxhRx3PycYFIsDmaj8NkNB8c4K///5kiT433OEqFOy3DxF+Jzi2ki/X6V8ZAqe4n7z&#10;F4rht9EUft4tigs24VVZklgjkhFIogs5Kr1viyTMd7Uy4FdJ1EF7PNNK4TrhW40Q7w88qgK2Qzky&#10;cI90RrsqU6YDsamuIgrKQhlWhvv9YlC4P6SoDNyuCtweGbTLU+xq8buEZuUlKdCiSiZxNP/VQmvk&#10;1f/qK5NI367O9NRxaK5JWSF/um8r6O2F7vvO6LFH/w2UgywhiUOT7Y4N2R0ZttekTrLo0i36DJvh&#10;hswH5CmR4ftJDOqLUIYY1QkmzWU6JjFpkiU1SKDv/BD/FZ5JrIZrsmxlIqU1qBO8JLGb8ikWYtKm&#10;hAdvCPZfjtOFBq4lj5giZKuXG77sxgL3WRQH1MpDZsNVq/m61ZxttxbIfEae4rAVqVWxkIjwHXrt&#10;BZMhGWI2pum18RQuicWUJaVCtlI4joWz3JRimxOTIdUzCQRnt1vzpJ8QneaclPN/RX1ErTlmdeRZ&#10;nfmOTuWeDqMmRW+6pNYeU+uOQ5+k8Xviba5CKRYSrtweFLzULSErFMpteuPFp75aHqLRn8aJtIZz&#10;lEkLkyB/ZeR+sy3LbM9y56A/7hbTKZMrW+ZCkgSxEL0txdr5lrP7PVlsk+KZBOLqUefqcZ+OSUiB&#10;hFxgdExJXM90FvuVliTBWaBm7pQbqv41RL1RYdgdaT0pczY1KWrbGYihU5q1R4mrz9O/8wh5kuSq&#10;O4nwaUhnnzock6jtcaRg6nxdShJpO6ONTrH0Lvd+M5enRLrO0c1cjV/y1aSEW/auWXc081pxcy9S&#10;eEX8JdzB9ODBg3v37pWXl8PIp2e4YOTDRITxz6a+d1A/0vObNTU1sOdRe6hSMZp5NUj9Ft2V+i06&#10;MMC2nPrtS/HG4izUvg0NDWhWtG91dTUOkL+owbwYGDhovuTk5N27d3///fcTJkxYv359UVGRGP3y&#10;YIcX0xzs8GKY5wEr4vHjx00mk1arHTVqFOZxzOYvuIXFokvrLv3HFSs61ngs8MXFxRUVFThG/k3u&#10;Sk88YdLY9fbI+RBH5JIumkNd1AdNoUtD/uF+vZfBd4+x+U9AIlbnsyPkf34M+cdsnf8emdfJU8zB&#10;J01BRyGh/5of/tZSWaxMSFPtsyX0X/Mg5DXT+e+mn54S/M/ZWt9tUCaXWaTfr5aw8yQyd5ItPJHC&#10;1f7bwt9eCol4Z5VMx1NI2RB8hJRNISdlCpLYwhNIWfHOSlJuTozBJyxhcebQM5bQc5F+m0Pfmh/6&#10;zjKr8orMiySJTZlGHzc0hp0P910LMYVfkOlIYlelSx9DJGVN8H6ZDkQdvJ9iJU+Z7z+/fvt/JuNA&#10;4bdRyoHE0+NGIfrQU+F+vyj8N0QEbJL5jDzFocm2q7MgFmUyNEnwU6YGQSCiFP7ryC0V5rva5x9T&#10;/f/9A45NinjKRBLnk88jOrU5UqCUv1FxTspWJsITiKK+KnCnR5I4UpBCIoJ+jQjZClGFxlj1160G&#10;t0SEbCO3kVZ5XOYq8hSnudhuzCdRhu2JCN0G0anOyNQ8hZJolaeQuc9b3/n8+ytIoO8CQ+QFKSsS&#10;6TuMfz/L7idnOSvl2aQguTuJyS0RodshSsWuxmIyXHHYihqLzZJPCmbjVZk3SiZOe6ksCcRmyZMU&#10;jPokKZzEoEu0W/Nt1jyI0ZASEb6Nwl3CRxW9iFQ85CDlJtMhQbFFBdVuRcRWleawzXVLrTtB9205&#10;OlXIvEsycXWucXQqI4nUHlVG7lXrjsl0GovFcYPyh/j4zcBfjf60lI9MWRJndBUp4CwQnfGiTKFJ&#10;oW8+2qNKw5RbA8OWK3UHSejbiySuHrUyR5Kj222EWzrdhKbJdV0W26R4JoFYPd58b3JlUSBEOikE&#10;5xWSFDxJUiIl8SKU1ujKUBoP2XqWS96lJkXjvKQ0xSpNh1SWE/pOVxSG3ZZuN5t7PtFToOPofccQ&#10;nYXktp4Vstgm5UmSTCkJDiLMsRG2I6ae+fa+9yEyd5VzwGME6rtdj7Afsb53WxbbpCBJ1Af3Ow/I&#10;XLD0CExoLPHisv3ykLYNsNhh79XV1WG3gD1DSUlJVVXVvfb17GGbAjWPur1z505ZWVl1dTV2aGgF&#10;tMWraOX2h6zf1gqvVGtT/RZla2hooPbFXxxz+75E0L6XLl367rvv+vXrN23atPj4+Nu3b8PwQSWL&#10;Gs8OO7yY5mCHF8O8BLDRycnJWbBgwZdffjlmzJgffvhh5cqVV69eFaM9wEqJ2ZyeIMD2F4s61niA&#10;1RTHWPKxpr7c2+ZpzUbOt27dwuqSmJiYmpo6f+bRxXNOQubP2j/p43Wfjzvy+bhjw98/oPbdTCI5&#10;rfQBeykk0mcjxIs7zBJ8ylMTIlPwFOF99tAUlT0/7ygT5TtrBS/YrJB/L1D7bw1/+2dNwE6N/05t&#10;QExzognY5dYRxBp2QebYksQUcuKJvlvT4PVd9Y1zlilYwxIoXPHOCnKBhfqsigzcFeqzEn+1IYcb&#10;i9v9FJEs/dQEH9QGHzSEnZKcU43FQ/kQlCEyBU8xhJ0mZXXQnnDfNarAnQq/DZrgA7qQw6KEHtWH&#10;HSfRhBzQhByKDIpRBm6TAq2RaZKzSSZ2dZY+/BSJ7om+l0cLndocSR+niAjYCFEF7pDOJcVKogrc&#10;Tge6sBOkYwg/I8tWJoL+aX3EGZ0Cf0/rVWcN6gsynxHEqr+mjzwLkZ4l9BRFyK/6yHhIc6+cp1iI&#10;TnWO8jGoL8p0ZCIlUYXvjwjZBlGG7qK0+sg4KZbEbsxDEoep0P1THW/QXNRrzkMMugveHVVOe6lB&#10;d8lDLjQvF/+uKYmoYDXfkGXeWMzGjCepEiiV53ORyEHKDaLX4q9bOVJ5SKXcr1YdFsrgjnLay6RU&#10;zYl4IkOS3oC/CQbTJZmrCOLoVGEwJf5XzJdVmkMkCuVOvemi0ZIiS9Kk2FyFBksyRG+6hHzMtkyZ&#10;gqdIp8NZlJH7hXO5XWMGc5JMs0kxWTMM1isGa4rBmmywp9i7lMscRo3F5Myi13UpNLsVmj040Nsu&#10;GxxXvdwgRgIdt9iv4ETObk9/8z3E2a1GSiKJHj8pK8dVmT5ETOK8qnelGqJSPX1MXsTeq8oQnaHv&#10;lGZwS7pnlKHTVSEQchU6gmQKSSrppztV9N+SeBFr96InSTJkUTJxvVePk0JTZT8VYT0abtoTbj1g&#10;6nVT5tJqUiy9Sz/6/Pri1Vm5ublYhWEkSzeqEPS0YMstZ/IOwJzDzgFbBdnOoa6uDrm9iKHIvDho&#10;o9+FB+XQIvQedGoXNJyo0fGQ+i3qgToteiwqB3+xAX6z+i0uBO2LASiMvLu4nGcdxYwX0A2Ki4uP&#10;Hj26YsWKmTNnLl++fPfu3deuXUMlixotgB1eTHOww4thXj6YuLHpuXnzZnx8/Pfff2+1Wjt16rR0&#10;6dKqqiqEY8n8448/oNMqyyROilPTHWTV1dXl5eVYtrFmi9FPwEZEorjoTkHebUjK5fwNvxySJOzf&#10;CyH+/+9XEH3AHu9fWlS8tRLKird+NgbGQszBJ2UKkugD9kEz/K0lhqDDdBeVzLXkKRHvrFK8s1zl&#10;u8kcehZiC79EB41F6bvB5/9OgoT8+ye3Q+qt+WFvL0ZaiCxPCIVDdIF7KblMwVMi/bYofNcq/DZY&#10;FImWiESbMk3meJLEjJz91pOYwy+awuMtEUmNRRsSSzo+/5gG8f/X93QPl5f7wiDqoH1Cqg1SPnZV&#10;ukxHEmNYHJQj/DcpA7bYIq/a1OmeXznET5mE+60JfntR8DtLwv3Ee7jC/X6hhyutqlQpoSQUBdGH&#10;nXqSyd++iiiTyKDdpK8JiZVO6tTmSceeog87EfjWT77//DoiZLv/O3Mign8ND1pvVCd6f3RRqzql&#10;DNsFiQw/BE0Sp7lEpuYp6ohYcoFFhO5wPx0pSHjwZspHEqe52DNVZPh+CtcqT0kn8lRoLJREpdij&#10;05yzWwuGn4NfAACMy0lEQVSEh/uuWc3XcUyiVh1RRez1FIetWDo26pOeaDb9FUVJnPYSKZXFlCHl&#10;31j02nhJUyaSzlMdVXrtBUqiVsVKqeiGL5ejXAqBSJl7ilYfZ3cV2V3F9qhimZ+oSVGpD5CYbJlI&#10;IktljyqhQIjWcF5SlsTqzKfYp94pBjFYrogJNbGUSvY8ozO6ksIhFvsN6Sz+gXNV+liN+Zy9S7m9&#10;a4Wrx32Zw6hJUekPQ/S2ZCQRUjXxWnpkRbEQleFYhO6AX/BciNZygQJl+k2KtXMRncvSqQBJnvqF&#10;R8pZb0tSaHYp9YfcbjjDXn3UFZnzqEnRR6WoLEftvaohjt53ZbHNidoep7Ics/YooYQax0VkAtE6&#10;E2Sakqht7iSk7+xzXxbbnCBPnEuWxNWnzp3Pu25BnkrHCW2XVMnPpYk6sWd/YnlFHVZYcSltCvIC&#10;YBuAlRdmf2VlJdZi2HXkGUFautulrKwMCzSZ1jCzW3fnwDwrUivDCEcrY/tXUVGBA7SjqNG+IJfu&#10;HeF+KNpYgoaGBqnfUvduNzQ5ijFyESJqMC8AqhcViyrNysrauHHjhAkTRo0atW/fPvQuUaMp2OHF&#10;NAc7vBjm+cFCnuHBux5cvnxZVPIAc/eBAwd69uwZFRX12WefJSQkIBUWSDG69aA1G+sE1hL8xa4F&#10;e5cX31hj7Tl8+PDOnTvjBPp3X9e3m4dEH+3b6SSkl2OnJuinkH/PNQYfM4WcMjfl4bKEnUcUJMJn&#10;FUQbECNT8BTS1ATsIGVZrKdYQs8JyidJUx90wDNWHxRL4RDykYW+tcD/H9/6/eOrUJ+fzYpLjcUa&#10;kQKhY2NYXIT/JogpPF7mb5LEprxKyiqUVlBu8gFGErMikZS1wYdJGYJwU/h56ackwvcZf9aHntSF&#10;Hhc+1LjC/XRhxAVrZGrjV8I7NDcQTqIK2qkSXt1lUJyVqUni1OZJ+urg/aSvCz3iqUCBkpCbTBUU&#10;owraRccK/42Ug0OTLSWUxBaZ5o5Vp+kVZ9xFCo1Rhe2R+Yk8xWbMsRqukegj46HcjOyV1MzaVKs+&#10;y6S9Iksiy1kmVkM2JddHnm8uiRQuiUmbgtNZdOmqsH1uJ1roZk3kCU/fUGNxOSpsllwStepYpPIA&#10;RK+9IFMj0apPk4JSsVsRtgVi0CfSAUSniXPaS2VJZOKwFdK5zMYMygritJfI1Eis5uukoAjbivyV&#10;ihit+ox0OpslX6YvE5ejUrw0a55WczJSdTBSE6szxns6jDxFrT8JBYgycq/WcM5svwZRKLdFqHYh&#10;0GJ/ygcWIfaoYpurEGKyZlBW9qgSmQ7EGV1NsZLQuSBa/VkKkSVpUpzRVXQ6te4EpdI3c8OXVn/O&#10;raA/qjVftHUusXTKN0flmKJuRBqOQcxRN2QOpibF3qXc1qXUHJVLqZCPTIHE3rWKFCQ1nAuitSZQ&#10;iEy/SXF2v4dzQbTm80iiNp2VKciEco60nNC7rlh7lCoMexWGPXpXiuRC8i72XtW2nuWR1pP6qJYm&#10;gSiMOIv7RCrrSSR/6qOUEFvPCkv3WzgRxNq9WBbbnLj6lA8cnbNo2dmWWFmShYzltaGhgW4Fqqqq&#10;omUXNjNC6urqsE+gd2xhUcYeo525CRg06MOHD2tqaioqKtAB6J+gbdmPKeu32B+ic6LflpeXS88e&#10;ttnCv37QlGhfGsV37twhVzUCxWjmxcB4OXfu3JQpU4YPH758+fITJ07cunULkyfNk+zwYpqDHV4M&#10;82zk5ORsfMKuXbvE0OcCC2FeXt769etnzZo1ZsyY6dOnz5w5s7i4WIxuPWhzg3UFqzUWD2xusJxg&#10;IRGjXzGolgIPft1wZfO6hE3rLuAAMuOLk5JEG2LU/tsi/baEvrUQEum3WRe4F+LptPIUQ1As9CGk&#10;Bmnu1i1rWILaf7s6cJcmcL8uOFYXctTT8SQTXehxTdA+ddB+XegxbxJyNDJwV5jPCkjIkxdvhfuu&#10;QVqINSJFlq02JJaiNMEHKQfvd2yRpiH8lCH8tEFx1svTiDbhji2IMmBrZFAMRB28D0kgwomOyCTc&#10;fy0d6MNOkJqX12yZIuKlhLqw46QPkalJYlYmKQO2uMsT8Et44MbIsH2RYfsjww8Y3A8MnpKJPvK8&#10;y1Jq1l2ln1rlKYM6gYQeA2xOvCRxmm9JIZIIzqy9wgOPm8KDNoYHb8BPipJewtWkGDWJdCKd6oyU&#10;G0SmBvlvrCZBEbo1PGSjUhGjVsVKbiP8lPmJZOK0l+u1cSQGXaJRfxliMWXK1EgspgxS0GnOIfPw&#10;sF8V4VvdIpxLrTry1LfOm41Xn5zuPGUFadKP5nKUSQoQnSaOzhWu2KpQ/GowJRqtaTK/T5NicxXq&#10;jRdJjNZUiNWR66ngiCqlcBKDJYWUleoDCuUO97EpgaJa8qp7CCWHGMyXKaEUZXHkUAgEsZKm3pSI&#10;WKszn34aLVegYHE83QdHAn2k0hnFcpIbztX5jvAzzWi7qrck6S2X3GJLsnTKkxxJ+Akx2FONzkxn&#10;97tSuBdxdKsRUznSkMroyqJwa/Qt90+II50UII5ut6WElk4FFAgdc1SuFO5dTK5rSKITUkHsT77z&#10;6Ox+zx3iyjRGZemdKXrnZX1UirlrruRFwk99VKqx8zVIC+/8cvapc6fqlEapXO/VyxQoHAIdIX+3&#10;sv3dahwYOqU3maQ5sfYoHjPhyvotN/LzC8RF6+9gAcVyiYWstrYWCyiWUayhNTU1+IlVFVEtvAeE&#10;8kGSe0+eBaP/RYnRTLvgL+FBSPQW7LKkfoJ2JwP+ddK436LjUXnq6upa3m8ZT1CraF/PUYz65FH8&#10;skCfLCoqOnz48MqVK3/66aeJEyeuXbsWhtWL91V2eLUz2OHFMG0FrItYBbEcXr58ecqUKRERESqV&#10;6sKFC2J064ENGfhTeBcYFuwKAWyAxOg2A1Y4VCDR0PD4/r0GSQoKSnZs37dzx4FdOw9B1q7aG/b2&#10;4kayVBt82KZMtSnTvDyWGBm4O8x3VZjvalKD2FUZMh0Sa0SyoLnKEHpaVFZdlelIEuG/SfB/rfV4&#10;07w7iSk8njKRJOit+W/930/f+r8T3v5/J9nVWQ7NdYcm26nNkTmSJFH4rycxKuKgKcgNmY4k6qDd&#10;pKwO3vtEGZnnSceeog7e8/b/TCIhD5og65Bcli2JRXXFnXngRkXwFrsxz2G66TAVevEfQUERskUS&#10;uzEfIUhoNxUgoSRGdaKkExa08e1/TYUE+S19ksSt4/UsBVJyIYmYuSyJ01xM4SQmbUqg73w6F4Se&#10;fNSpzsoeb5SJQX1RPFHYNlWE+/4pQUpdjkqZzwiCQESRKBV7w0M3+/rMQEJyUUEiwrfLksgEOUCH&#10;xGLKeJJbE88huhzl0rkgWvWpd97+ggQnilQeQuBT3z0P0UQeo9OpVUc9M/TU8QzXa+MiwndAwiO2&#10;vePzVWDwkghVjNWZ54yuhLiiqz19Q82J1hiPVBBK5U7YuQbh0k+IWnucdCB6k3izlRRiMCeTGoU/&#10;Vcy2LEpocxUhlfBy+nLKIUK1R8pTlgqi0Z9ClDJyHylDqKhPFXeekTEKzW6DI51eAx+h3SeJo2ul&#10;5GaSidGZBQVr9C1n9zst9ItBtNZL9JowOpfelkwnkqk1FlLTWi7gdI1frt+c2LuUKbR79LYU8dJ0&#10;+yC6p73/y9w1L8J4AGLrVeXsUyuL9SIax3mkcva5T6JzJlE+MjWZKM1H9h84VffgN8mUwgHWQSzZ&#10;paWlxcXFVVVVWB+xSmKtxGoOsG6S5kuBFmJk+/jx45qaGpz09u3bDx8+fLlnYVoXqZV///33e/fu&#10;oZVpu/XiBrwEckaG1IXQb6urq9FvHwnv0hK6Lb+U/RUitS9GMdq3XPj0ZH19Pdf5U0EVYW//4MED&#10;zHvotyUlJai6+8LHUqWuiwNULKJgOn399dewoYYPH37q1CnMk2IuLYYdXu0MdngxTFsHm5I1a9YM&#10;GzasW7duc+fOPXv2bGJiIhZIMbr1oH9bYduE5QcrNzb6tPCI0e2FrKwsVLjEvFknPh51SJIPB58d&#10;OeAypE/no+/1+MVhXKUO2mcMjyMxKy5JLi27KlMKjwzaowrYpgrcJcXKBAmhZgqPN4SeUgXujAyK&#10;ae6OLYf2hlmZSKIO3q8O3uNd3C+AD3cLsn3iovoFaRs/5wjBSSlnoyJeysGuvi5Tk8SuznDrq5Ig&#10;6tB96tD9asUhq/4auXushmz89BRV2G5V+D7hre1x5DOCaJTHzbq0Jl1UCESUJFI+Jm2qTFMSh0eS&#10;iJCtQX5LSBTBvwoJr0ixkiCV3Vgg/ZTOAsEleGYuE5sxx51Ef9WdShkLCQ/dFBz0s1oVq4k8SmLU&#10;J1lMWZ7isBVbzdfp2KBLlDS16tOefqLG4nJUSJlAGUlCglYLjzRupRykWBKXo5wSOmy3pEDSJHHY&#10;iqTMmxOL6ZrJkKII2xIavBbnCglejWMpN4h0FpngMt0K5msWyzWN+phbdCfN9myZZ0cSR6cyKJAo&#10;lDsM5ssQtft4W6TmMAJl+k2KM7rK4rhBotGdotxM1gxJwRFVSoEkkjLObnMW0LHRmkaxjk6lUkIv&#10;4oq+TQl1xgtSzpKYbdcoFoKzyNLaXIUWZw6iNIZTGsNps8ctXd7F1aPO0qlAZ00KUW4KjlgLwU8S&#10;R7dqmbKnIJbUNOY4jfms3n5FptCkGF1ZEdq95BQj0duSW+hQo9MZ7Kk43VPfEUYCzUjjMYUuRmOP&#10;jzDsVxj2yLxRXoSeVdTY43RRybKo5sQQna4w7O3zQcyHn56eNe9kXl4eFjh6RgmLHUysR23pTeRY&#10;c2tra6uqqlBClA2mHZbmtlM85qWAVkbLVlRU0OOudXXu98Q1bmWEoPURRTdqQbPN9lvGE7QveSHR&#10;Xpht0HyPHz9uf9tpL0hdlx6bRSXcER4xoa77HB4rCaQtLCzcuXPnoEGDPvzww/Xr1ycnJyPEuxOZ&#10;HV7tDHZ4McwbBubujIyMPXv2/Pjjj8OGDfv000+nTp1aWloqRrceWK6wVtXX12NxwrIN+M5trNxo&#10;GgKtlpdbfDQ2V5JD+7Pnzz5NMvfHk6OHrQrzXRnmuyrc/a6rnZ5vkZfEocnWhOwnMSjOmSIumpWJ&#10;Mh1J9GEnSVMbehiaJE5tnkyNxKiIe+L/WgN9EoPiLJKog8UzSqIO3hvis0QRsEETfghijEw0qS+b&#10;tCle/EGaiCMk+sh4aJJY9JkyNUnM2lTJBaYK36dVnoSEB2+W8iHRqc5KSTTKE1K4dBaz4MDyIo2T&#10;4ET6yHN07BZNsqTzN1Ee1aiOQ0yGVLMhzWy8arcWyLw8MrGYMrXqkyTQJzG4v72YKv3Ua+MlHVJD&#10;Qr32PP3EgaRpMWV4Zt5YXI5KKR+3aM7oNOcgBl0Ckus0Z6UoszFdltZsTJNikUQ66VPv88I1kkfM&#10;fWuY+lCEcqdC8atCuU2jPy1z7jQpRmuaVn/GLYY46f1Zzr/f6mV15ElRBvNlUV9/JkyxhQ6MllSK&#10;lT0C6UWM5hQh7VkpW5M1nY6RG2ULkaWCoGxSrNGSBn1Li59n1BnOo2b+K5E7Io0nPJ8l9CJaSzzE&#10;YE+l93B5edJQeleXyXUNSSJ0B0JVm9SmMxTY3Au/mhQk11kvUUJHtxpZrCX6JkUZHOlUPAjC7V0r&#10;6NjozEKsZxLvYnJdp4RIZe1cJIW7etS5T9Qpxxydq7Nf1touaF2Jnh4rrTNB60w0d8uHON694xnl&#10;RRy97/b64MIvG9PSrubT4gXeLAcBSgsj+ZHwFu27wouWYD/DehSjmXYBWhlNfO/eveLi4ry8vJyc&#10;nNzcXByjxbEBQ6dlj+ebDm2nsdtvZ9tpXBf9p5xmp9tPXpmCOYp8fK+h6/7xxx8477Vr1/bv379k&#10;yZLZs2fPmTPn4MGDqGFRQ4AdXu0MdngxTHsA68T58+f79Onj7+/v5+eXkpKCOR3LRqvfJo0yYGeG&#10;1aWkpAQ7bxy77+cWEDU6AOIFC8AaoX9elZaWok7Ky8ux2GONF1VbTGpq6iEPJn6yTRW01u9fk33+&#10;OV4TsrOTIU+SKEOeU5v7RHLw1xp5NdxvLYldnSnzfJE4tf9NJSkbwk/J1CTx1Pf717f//r+f/Psf&#10;E33fnhEevJFEEfKr01z8dykSpFgTcYR0VF5fGO+ZVh1x2EsSg/oixUouM09Rhu5+kk/Tn2iUzgKJ&#10;CN2JfBRhv+o0Z2SeHU+xWwvIxUMSHrrR552v6dhiuuZyVHjxE7kclaQAMeqTcS4SmRqJ2XhVUoBE&#10;Kg+6HOUQVcSBJ2f/1aBr+sX2nuJ5UrMxQ8qQYs3GVCkkInynpPlE/ptWFbHXrabcrjPEybw5TYqr&#10;8x1X5xpndJVCuS0oeGlg8BIfv+/DFJsR+ETuyJJIQmlJIlS7cVKI3nRJpiYJKUCMljQh1W36azAn&#10;S1GyJM2JdGpn9G0prSRq7VGKFURefimt3pRA+ii8TKdJMdsyBP1tCvVO6UYqo/N6k59obCxQc/Wo&#10;hWgtFxWaGIhMgcTkukaxENL3FAo3ONJkqbwIJdTbU5BQurnM5MqirCBPMpdfBRVYqTsIHbXxlCzW&#10;iyCVo9ttd+baGFOXnEjrKYVhj9J81PVevSAPZY4tEiG83tw164dZ+zGFtu+bKbDEwJyrqKgoKyvD&#10;6kN7AyBGM20DahQJtNpD4fX22CoUFRXRJzux2RO1G0G7i6qqqlu3blVWVkrbLTGaecNBU6L1sZ3G&#10;7hG9An2D2heIGq2KWBQBzDANDQ2YatBp0XsBjtEhRdU2CSyUgwcPTp48uWfPngsWLHjvvffY4dWe&#10;YIcXw7jJzc2dNm3akiVLsCMUg95ksO9JSkqaPn36pEmTPvroo3nz5mFDn5+fjwVS1GglsBBiD4c9&#10;Gd2rfF/4LhWW8Ff9L53XAC4N1Y6ro/uxYV1ggafLpP/OofKfw7H10knzYOXPF7794pwkn49PGDVk&#10;9/CBWyB9e+42RpyXxNO3ZYq46A5UXdArzmjDj2gjjmmVx3WqMzK3kSRm3VWjJgliUF+EpiRirDbN&#10;MxCiDNsVHrwhUnFIE3FUFb5fclQZNZekPGVi1V+jUwhnuSBl5fT6Rq3I8APunEM2QsKC14cFrwsL&#10;WR8eutlkSPUUyUkkiRSl18brNKdJTIZkmZqnOO2latWRJz6pLWGhGyB0rNPEISuzMU2WxFMspgw6&#10;o0F3STqjTnNOpua0l3jEntaqTxv1l6UbtYR7tcQoqzlblrZJMRuvus9rSjMYEnW6szrDOZ0hTiG4&#10;t0iMljSTLYPE7iry9NfgpxQl6dtchZ46jcVkTSdNhXKbMnKv3pyo0hwSboDa3uRbsZoUqyOXzmu0&#10;pEqnptvEbK5bUohUPIjn04X2qGIpnDQttutSrHfRGeKF0v5NLM0/uSkTqyPPfV57ps4UrzNf0Fkv&#10;2ruUy/w7BnsqwiF622WTK5sE4c5uNXSssyVRrGcq72KJLkBCozOLcpaEMoQ4ujb9XKSz+z1S0NuS&#10;KYlMoTmxdCpQ6g9Jjjy3L8+RLtNpTlw96nBGg+uqzn5J57jk/QVexs7ZOmeiW1zJpq45kOHj8r75&#10;MSUzM1OcEzseWKqwTtHNI3fv3sWCBVv0Jb4linkq2PNg5wOwBaLdAkBzYM+AdsFu4cWbg05RV1fn&#10;uQlpB3cJMRLoJBi8GMLoNjSQ0b6v2nePfoXzYsaQNro4NTqYtKVv+30MJUSNwSyKiYnZvn37ggUL&#10;hg4dOmTIkKlTp8Jumj9/fnJyMgaOqM20C9jhxXR0fv/994ULFwYGBvr4+PTo0SMnJ0eMaEf89ddf&#10;WJAuXbp06tQpzOndunUbMWLEsWPHWt27R/8IwtqDfRhWzWoBLDNteeeNzQTASo+lnV6ogZUehYf9&#10;gM0lrgWFx3WJ2u0FbGWIoqKilOSyy0nlJDG7UlcsP0MyfeqJyPD9IQGrAn3n48CizyBxmG7KPE0k&#10;dmMB1CSR9L18b9GkSZb8XxCDOkGrOoODiNAdnlkZ//5VRIsuwx0ecVCtPGQ1XXeLGZLtbOoLg5KY&#10;DKlqVSx9NjEiPMZouCwJhUvi+vvdW5rIk1KUQZeIE5HYLPmeajJBJkb9ZXKBNZZI5QGZfmPRRB59&#10;ctILHifN9dSRwiFa9X/LGR62WRG+Q60+otYctTpyrY48q9Mtrha8Uh06au0xiDJyj84Q7/62oDUN&#10;B8rIvRQOkSWRiUZ3itT0pkt0XohMB2eRoiBq3Qkpc0mkWGeLXz/viCqltBGqGL05CdeuM17AhVCg&#10;M/q2TL+xkKbelCCdXaYAcUZXS7Ea3UlKYrKkGc1X3MeGExrTWWt0ofvV8o2eE2xOHN2q1aZTJOao&#10;XKMz0+S6bnCkS4EyfZloLPHQ0VricVLhlfZPef2WvUsZaZpc2QrN7qDwFUrdQUunAlvnYpmmd9GY&#10;zuC8OmsCspI9FGnvWkmnQLZ0CZZO+VKstXORO9B6xtwl39qjRObV8i5aR8LKtfHpmdWYwTBRi5Ma&#10;8wRPCxbLWVVVFa1oYjTzvNB/+LC9wQaMdgvkz6qvr0dtIwrVjsoXtV8x0v/k6IEyjAUUBi3e/rYr&#10;HRb0JbQvRm6t8FI/QC4wMfoZQW9BV0EOyAddF5tzdBt0ZnRd2ui+tq773KDMN27cmDNnzqBBg/r2&#10;7QsTr2fPnnv27IE1BAoLC1FRoirT3mGHF9NxwTJ/8+bNoUOHhoeHL1u2rB07vJrk8ePH+fn5n332&#10;mV6vV6vVixYtun79OjZAWMlafQOEdRQLLdYqev4C6zeWXgS+6oIhf4AT0b6Q3HBY7IuLi+nZQ6z9&#10;iBK1mWenqKjohMDRo0ej7DshLtuOLlGXe3TO79m5oFeXgq5RBTZjjs2QrQj+NSJ0G4lRk+zpwPIU&#10;p7nYbsy3m0SJCN0OUSp2mQzuV195ilZ9BuEkEeHbFWFbTIYUuzXPar4u+ZVsljxZKpk47SUOWxGJ&#10;QZcoZShTk8JJ7NYCh+0WzkUSqTwoRRn1l2VpG4vnSU2GK5TQ1+cHn3dmSJlIChBPR57LUfHfKHuR&#10;UhHjlojdysg9NmezN1uZbdegQKJQ7rS7bpGo1AcpUGs4L0vSnDg7VTg6lZMYzElI6xcw28fve8rH&#10;YLkixcoSSuJ0fwbRrWCx36BUkCZdWvaoYknB5iqkVPaoEggdS7HmFt+x5ep8h9JqdCf9/GdHqHaj&#10;/Br9aQps/ABjYyFNiN6UQGdHNcp03OHqvUrdAbNwL5Wj223J8+Xsfgc/IeaoPChAbF3KJDfQU8XZ&#10;/Z7GfF6h2eUTONMvaK77PfHdbrt63JepNSd0aoP9Cp1aFktiiS6kWGt0IemjzAinktu7VCBKb0vx&#10;TOJdXD3qKB+dNZFyRp0o9QeUpkOmLjmO3nccve/KXFqSOPvch8K7Q+72G3I4LS1NnHeYZwdLITYJ&#10;MHGx9mEtxor8elbhNwVhsyDuFuhGLdRVZWVlSUlJRUUFjh+17Qe4JP4Q7hJCE6PY2PBgB0gNLUYz&#10;bzjopdhCYx+L7TR2+NJApq5LDjJsbtEB0HVJp7a2FuFi+rYKCo9+i04LYLzAhFEoFFqt1ijw448/&#10;Xr58WVRlGHZ4MR0WzPWHDx82GAwfffQRpvgLFy50NIeXDCweNTU1R48e/eGHH6ZMmTJ06ND58+fH&#10;xMTcunUL+yFRqZVAY2EThjUYm0gC69yLOOaQIS6K/g+GHR7liWUexwhBeNtf7NsZ6H7UHGgFgO3X&#10;Q+HjDNjHgN0xV5cuToEsnJ88/bOUyRNOfPLxdp16kyJsi1Kx02LKkvw7MjHqE436SyR67QVJLCb5&#10;O9pJTIbLiNVpzkguML32vHQM0arPNPcVQhKzMV06o0F3UTqjQXdJ0jHq3WfxiEoQlBNUyv0Qrea0&#10;UNp4SeGpbjgSoz7JfV5Dklp9VBGxU6lye7VU6oNGS7KHpMpcLZJY7NmkYzBf1psSJZGp6U1JUhQ0&#10;PXL+rxjMyZKOo3lPlqc4o6u0+jOejwGSRGqPyp6U9CLO6AqpDFIBcF2QJz8vSQrOThWy5BApVrpM&#10;gzlFpuMpHleaJKUlMZjFHGRJvIvZft2d3HZFZ76k1OxXavfrrIlGx1VIS173butSRsp6W4re7hZL&#10;pwKZDsQcdYNiIaRPL9tydr8nJrdfoVjPVE8Vk+s60hrsaRpLvFJ3QGu5YHCkIQSnk2k2FnuXcvHU&#10;thTkIIuVCb0jDGJwpRmjMozRGdZumd/Oytp3MAszuTinMC8bWjQxOWOrgHqmtRJTtxjdTsFuAZsN&#10;XGldXR12CFiehP2CG6qBx+3inQwSaFBckedaXP8mPKTGNAla89GjR2hBqevS7VolJSXFxcUVFRUI&#10;RMd+ke30KwUFq66uxlbwl19+WbFixY8//vjxxx/Daps9ezYslOXLl6elpaGLitoM0zzs8GI6Itid&#10;DB8+XKFQrFy5khZydnjJwOKHTQ+WxtTU1C1bttjt9k6dOo0ePbotvMSR/q2K4j148OD2k9fhP3z4&#10;sPGmE4s9Vnosh7iQ0tJSKGPVJ2fZ77//jlgkaZvLfAcHjYLWQRuh+WBcYVuGhmvuH+ZQw46NuFlw&#10;H1KQXxMbe2Hdun0bN55QRewlsZqvyTxEWvVpKVavjbdbC0gctkKZpqfYrTet5mzJBaZUxEjHEIsp&#10;U6YvE5xIOqlWfUY6KbIlBYet2COwwO0Ie6L/X1HtU0XuV6kP2V1FdlexPcotLbnbyBld6elO8hSz&#10;/ZpMuUnBSVXqAyQmazqdWiY2Z4GkY2vKXSXFGiwpUirPt2hJ4oyukBQs9utSQkn0pkuSgiOqVJbc&#10;i6g0B2U1AJHpeBet4TyVQaM7JZUBrSAdaw1xgoL8fi5JDKYkt4IuNtJw0t6l3N61wtn9nsy5I4mr&#10;+z0okKj0R1T6wzprktGZiQMIhTta9oVHSWydyyi50ZklPFNZaI66IWbYpUKm3FgiDcehqTXH09mb&#10;u3EM4aQAURmOIonOegnhettl94meveSuHrVIOHDY0fPxOTVue41fttIK0CyNxbS2tpbuD8IBbaje&#10;OHAttNzA/sdWoby8HHsG7BwahP9+/fHHH7RbELU7ErTdQiVID2ZiRUZFidFMGwANhI5KwxD7YXRd&#10;7JcwK0obXdDcRpfaF5pS50cTY5OMJKLG66KgoODHH3+EoeF0Oh0Oh1ar/emnn86ePZsvwF4t5gVh&#10;hxfTscDMnpCQoNFoDAbDtWvXxFB2eLUYbHpSU1M//PDDrl27duvWbfv27RkZGWVlZa95dcQiDXBS&#10;LOfS/6+wSUXzXb169fr16zhGIPapUBPTMG8+aG40NPZz2HOTcYUmfm47JD09PU5g66+nPxhwWJBr&#10;Az8ogLzbK8dsvKqKOKCK2BepPAAx6BIkp1WT4rSX2iy5JFbzDUrVWIz6ZEnN07MmBdqseRr1yUjV&#10;QbdoYo2WNJmXRBJndDUUSBSqnSZrhtl+jSRSc1ildieH6M1JsoTNid1VZHMVQgzmpODQlQGB890S&#10;tFCljqVweu+7F7FHlZCmkEmyVDyN/hRiTdarT0IOS2oQ2ZvC7FHFUpTBnCgm0R711JHEbMt4kmes&#10;WndSSugpOuNFSUGWvDmhwiuU2yJUMahPjXD3mUp9AIEyzaeKVAy96RLVaqT+qNZ83ta5xC1dSht/&#10;r1Amti5lUIMYHFcjDccgrh61Mh0K19mSSBPiGWvvUoEQS6d8UrNG3/KM9S6WTjeVugPul8o7M91v&#10;l9fueaaPNkKc3e9RkTTm8zi72nRWitJYhBDzOVJo7lVizu6lHwy/sWDRaYxWNrbbMpiNsSKTZwR/&#10;6d9LXuzt1wNKhZUCy8fjx4/JcQPbvrKykv6Vwg7T5wD1iXrDWlxdXY21GBX7Imsx0xy00UXdUtdF&#10;VWPzg/0tuu7t27fRBOjVourLAyfF6XAujBHwgnstlBDzACwFAPtr3bp1drs9KirqXYFZs2ZdvnyZ&#10;ew7zqmGHF9OxOHXqlNVq9fHxcblcnT2wWCwIDAoKcjgc+Hn48GF2lLQELIFYdw8dOrRs2bKJEyeO&#10;GTNm5syZ+/btw/ImarwwOAWWeWSITSpWemxPcXD//n2swfQ0gaj3d9B8SIidNzTpRm4kRD68rLYn&#10;sBGkf2yicdE30MpoYrS7GP0yKCoqKigoSE/P27Y1GzJvbsoP3ydBxo07qwjfGh7qfubRqL8M8fJk&#10;pSRW83W9Nk6vO6/Xx+v1F/TGi8L7zi+pdSeN1lSDOQUhkhgaOarc74HyUEASSRo/OWi2ZUqx7gf0&#10;PBJKYrRckXQgT33Xu9l2TcgtUaHcFq7crlDuEGSbMnIP5eCIauIurebE6iygYgiZbFfrjisj9yE3&#10;jf4MAmXKzYnVkUuZCJJAxfAU9xOaTxRkaT3FZE0X1UyXpLQyT5xUpc3labSkNs7EU6FJcb/m33bV&#10;YL2it1zSWxMjtPv1tiS9LdnozCRxNX/bV5OCJMhBodml1MdqzOdwoLHEI0Sm5kXMrhtCGdx3kEFs&#10;nUukKEe32xSIEpKOyXlNiiWxdS4VkzvSoWmJypUpNCeWTvnQNziuKvWH+g9JXrX2Wnp6PgagOBqZ&#10;Nw1aiMlQx/wMEx0rMlbtV7EQI0+cCysCToHlQFr38bOurg7hMNp5A/CKQMWiWVHPqHCqeezZXu5a&#10;3L7BZkb63y1tZnAAMHAwfFC3rViZNIqpfdG4AAWTtS+OEZiZmblkyRJYAZ9//vnIkSOHDx+Onxs3&#10;bty0aVNWVhZGoqjNMK8ddngxHYvfhaefMO3KOH78uI+PT9euXa9cuYKf2Bixw+s5oHURC2F+fv6O&#10;HTvCwsJUKtUnn3xSXFwsajQDFnuspqj5iooKKJeVlWHJp1u0sJECyPlFWoSSIx+0LDpAdXV1eXk5&#10;ludX8c8xprWgJkafQc9BRyotLUUTo1+J0a8G2FHoURUVldnZhVlZ+bt3H92wYdeGDftCQ9a94/OV&#10;WnvCGV0piavz07/6pzMmRKhiBNmlUG7TGuIdncogOIZQlMWRK0slE60h7kkmMTj2KEOVq3ONx89K&#10;Sc1sl7/HXaM/JcXqTRc9UlXJND3zVEbul1KZbZmIlX4KIdckTZfX+8UkNY3+NBIqlDtQnwFBCykf&#10;e1SJmEkLqlQS6JttWahG/4C5yA0HSvWBJ/k8/XuUnqI3JVFJFMpdaB2D+bLQOjsRItP0IjrjRcpE&#10;pTlExRBKcocOTNZ0d6x6T4R2n8wx5ClaywUoRGj3O7vfIWl8/xcJxRrsVwT9/+apsyVTiEp/2HsO&#10;TQqUkadCs8s3aLbgZTv8rB46e5cynH3y5wfz88vu1/6GFQRrgXRzAca1ONiYNxxhHXZvEjBtwmwu&#10;KirCWo/5ExsAUaMFIDndRIYZnt4Qj3keIchE2CzwawpaHzQBGgItgrUY2y16oQTaSIzuqKBOsCHB&#10;nFZVVYXOj2pB5aD/o0tT7xXGR1vvvRh0P/74o1KpjIiIUCgUISEhsJ769++PYQgePnzI+2qmDcIO&#10;L4Zxw480vjqKi4sPHTq0YMECX1/fwMDAgQMH/vLLL/v27bty5Qr2QLBtWnEbhE0Gzo6dN7Yd+Iud&#10;R+v+J4156ZBxVSO8CAx/0cRocQS2ZFsJHWzdAJJg4w4jHPs5dFrY4egt1HWxSRW1nwbSJgp8823c&#10;p+PPDR22vm+/nRCjaZvJliFzhTQWV+c7FscNT9HoTkIiVLuDQ1eq1AfdP/VnPBVkOZA4oys9dSgT&#10;SUjH6sj1CDwlKXu6uuxRJVK4yZrhoX9SYzgrqZE4hK8ckphtWZRKehs9TidlpTNelDSNXl8Y/181&#10;yxUpuadIChZ701XhKQZTEilrDXFIa7JeNZgvI6HZdk3Kx9HpGd4RhstEEoVyZ3jENmSFalQot0Vq&#10;DiNQptkSEa4oR2uMD1GsD1asCY5Ya+lUALF3rZQ5j7wIJYHorIka81mNOY7Cja5rws+zYp7Nv73L&#10;1aOWdPS2ZEoiU/AUgz1V0DlHSei9+BBnt4LR4wo/+jR9x64EDAdxeDQPZmkYUXfv3sUsjb84pqfk&#10;xGjmDQdTqPSPKJpacQwwweKY2p1eS4SQV/0PDObVgfUUDY1lFGsoQBNjAcXy2vI1tC2Dq8OkhMtB&#10;F8UchatDj0UHRpcmrxa2EIgVtdskaB2UOT8//+zZs0eOHNm4cWPfvn379OkzSmDu3LnJyclPHYCz&#10;Zs2C8sSJE5EJwMgVIximVWGHF8O4wYIUGxt7/vz52tpaMYh5RrBYTvBg7969qFLg+a40Aqs+NgEn&#10;TpzAgjp16lSsjtA/d+5cq9sw2HjRf4+xO8E+G3syLP/42fb/58a0EGpi7Eex7a6pqUE/xF/YUQjB&#10;2Mc8AKjdaYeK1n891nWpQEZG8bHjtyCLFl8aPnKzQrirS2e8QG/mkjlBmhOzPVurPyN99FCp3o8c&#10;IiL30M8I1W6T9en+NRKt8TxlJYrxPLIy2TLwV2uIexIud281KTbnTSkfjf4sLsdoSUU+7quzZUpR&#10;Vme+LGFjMZiTJH29KZEqx1PcxaPYp72/zBFVJmXl+RI0e1QJYi326zhGOSUdz7QyMVnTRTVDnJSP&#10;7G44qzMPgaYn12t1NnGnnt540R1ritNbk8yuG+aoHC/fZ7R3KScFrSUeYnL99+lCCoEYhC88eslE&#10;JvauFaSvMZ8Pi9xGmRgdGQixdGrpw4mSOLvf69o7fsHixC1bU3JyCtHJxR7/vGAIYwWhAQt7EqMV&#10;BxinYjTT5pFaENMs7GG0INoRxzQPw6Im6H8MiAKI4n9EtT+wsKKh0bhofSzEAB2gjTc0yowtAcqM&#10;bkm7BewVMQWhuzYIL9lo4b/TWhGUPzMzc86cOdh4f/jhh8OGDXv//fe//fbbnTt3Ysd+9OjRl+il&#10;unLlCvI8ePCgYBZMOHv2rBjBMK8XdngxDPOc3Lx5c/z48eKPl0FZWRnW4ICAAD8/v3nz5mEPhG1x&#10;W9g6YAeDDQ2KV15ejgPseFCqNr6nYQhqKYBGRHdCp8IO9datWyUlJTioE15XDAMMBjO2rbDG0cTY&#10;y4pp2l4To9iHBOzOHb7+05WR2yJUbjeW1ZHXkq80QqDm6lwjSWj4hrfe/pwkNHw9shLCW5QVxDMr&#10;SFDIcsrKx+97nfHik/CW5/bfslnsOcgnIGihr9+PYeEbnjUriJQVRK09+tY706lsEZF7KFCm70U8&#10;C2ZzFiqU2/0D5yOrMMWmJ+HPUzCd4TyyEkW1Q6GJMUflunrUtvCJQlePOlKGIC2J0ZlJsfRTb7v8&#10;RKfZV+NL+UiZmKNuyHQgSn0soiKNJ5rMkDKJ7lXr7FY2fNQedNHKykqx1756MFRhasIExRCGtYZZ&#10;msYvEDWY14JY6U9Ao9CUW1RUVFxcjOP79+9jHha1nwUsuw8fPqyoqMAciIamf0QRogbTLsByjCUY&#10;swcaGh0GXUhs5lff0OJpBNDfyBOHLldYWEgvwUAIiidqt0mo5BhiABW4ZcsWbKf9/f2xrwYLFy5M&#10;S0sTVRmmI8EOL4Zh2igwWk6ePDl16tQRI0Z88sknmzZtiomJwdZZjG49sJ+oF94tSv/cqxNeiMv/&#10;f25FsAdF/WNnTPd9wKZCu9TU1FQ/eQYK1lHL96nYMmKziCaGWYUmRkPTrV5od1GjTZKenn7xYup3&#10;MxKnfZE6flI2RGs4qzWeN5iTdYY4Sbw/J0hicxZI+lr9OXc+grjvdfLICuLoVCFL21h0hvOkbDAn&#10;mWwZ7lvDDGdxANGbEqWsIGbbU+5iszryJWXKwVOMljQpFiJL21gkTYP5MuXg6lwj5QaRLtZik7/g&#10;TCZWR66UG6W1uQoRbrFfp5+ereCZsEkRfGFxOuN5nfmC0X7V5LpucmVLorMm6qwXIUZnlqfLybvo&#10;rAlI4n7TvD1Fa4k3ObNMzmuUjzW6UKbcElEbTyo0u0Z/tP+7mZe3bk/BYBE7YtsAEwIGPs0DmBAw&#10;hDE/tHFj9Q1CmnJRsZhyUc9U1TRhPhCePcREKmq/AlAAnAKnxknR99DEaG7M26/0pMzrhxoa7YuG&#10;Rh9D76KGfu6xLLmEsG1DR6UNA631OAV+Uv6idpuExl12dja2xNu2bVu2bNmUKVMGDhw4bdq06dOn&#10;L1q06MqVK7gKUZthGHZ4MQzzpoAtSFlZWUJCwtatW0ePHt23b99BgwalpqaK0a0H9k/Y+j8SHoTE&#10;hqmqqgr7J+xIxGjm5YF6xiYV1VspUF1dLXmjUOHoIa/CJ4X2xd6a9sdkX+G8OPjtt99EjTYMagz7&#10;+JycqsvJlZAVK+O++faMWnvM87VWVmc+QiQRHrXL85D/PmNocxVSoNGSJulLsZJIUSQWR65Hbnmu&#10;6Nuuznekn1rDOVLTmxJk+UiiMbjLLInJmiElt0eV2qOK6VhSsDoLZDnIxGC+LCnrjBek3IzWNDpA&#10;YShWlrA5sdivSxlSDu5nIa1pFkcOLp/Cn+rOk0TKymBOptxEceW7C2Y8qTadkrmfmhNzVC6UIZbo&#10;Qmv0LYijaxXCbZ2LcWxy3aBYW5dSz1SNRW9PgdqK1ec3/3r5xg33gzxt3CaUQQ4amj1QeJql36xL&#10;eP2g0jCjUqVVVFRgykXV3b17V5pyUaXP7Xd4uZAXA3MyyobSYorGRI3jNlI85mUhNfRD4ZFY6pM4&#10;bnLpRyC5tNAf6CWe5BtF10UO6L3ITVRtk6CE+fn5CxYswF4X9OnTp2vXrrNmzTpy5MglgdLSUnZs&#10;MUxLYIcXwzBvNpmZmUaj0WAwjB07du/evdjWYJuLjYIY3XpgR4XdVVlZGTZk2HWRbdDGN1itCPmV&#10;sENFRaHqsJeFZVVeXl5SUoJ9KjapsLtE1bYBSosioXHRxCgh7bnfuCZGsU+cOPH9D4c7dd4Heff9&#10;ih69Kxydyp0en1B0db6NEEmszgJl5B4P2UtqBnOSGKI+KCm7mnlyEOGSDsTmKvTIcI+P3wz81erP&#10;SQqy5M2JZ1HtzlvIJyh4GSQkbJ3NVdSS+9Fk4up8B1npTAkK4Q1oyJAOIlS7rI48mXILhXLQ6s/a&#10;XbdU6oN0ydoW3PnVWIyWKwrlDkXkDnuXMpPrhkKzR6k7AHF2vyPzWLVEHN1uKzS7NKZdzs77O3U7&#10;dOzY8YsXL4odpT1CQxiDF0MYJjGO38Qh/HzgGoE05T4SnulGVcCEBjjGlIt5WNR+Y8Gl4UIqKyvp&#10;kTRcEa63I7Rv+8az9/4u3I6NhTgvLy8pKenq1auFhYXowAhvyw0tDTpsWbOyso4dO/b1119rtVrs&#10;ZsG8efPawn9zGabdwA4vhmHaFdjdzp8/f/bs2Z9++umkSZN+/vnnlJQUbIbE6NYDOzNsy7Dnppvn&#10;UU5sd7BjE6M7BtiA0j7vgfB2DOz2UBv0FxWC+kEUKkrUfqNAU2KHjevC5dAV4fjNbWKYiNevX1+y&#10;9NicObETJx0eMizVaEluueMJYnPeRBLlk5fle4relGiypMn0vQuSkGh0p1SaWAgyhxjMSVIUxPtd&#10;VM7oKknTYL6M5CZbOkUhIWUoy9PQzBOgFkcOKUipbK5bch17thSL00l5ytT0JvF0pOmMrpQpSEJV&#10;arReMdqu6K2X3WJPsXcplzxWts4lCIEYHGlG4V31UlRjgULnnlenf5M1e17G0hUZ6enXcnNzxebv&#10;kGB2IuMZU1ON8PxUnfDd3jd6lkbhMeU2NDTgWnBdNOsSmHIxR/32228dZxnClWJORlXQuoMaeNjm&#10;n1/ryEgbBoxKtBf1Xmyf0Hy1tbXo1U22ndTnMYqhTGMZOSDw9bvAUIzMzMzVq1cvX7587ty5U6ZM&#10;GTBgwPjx47FNBTt37kTxRFWGYV4Z7PBimI5OeXn55MmTrVarVqtVqVR6vT4qKmrHjh1i9BsOtjh5&#10;eXlXr1796quvDAYDLm39+vXV1dVidCuBXRf2ZJJxhSYA2HyjtKLGGw4uEHYUtqTYblZUVODqsOOE&#10;mYFAXPWfwm0Uomo7hZqYNuuoh8rKyqqqKtTAG+rOI9BdcQkFBfeTkgo3bjrZt39sQNAClfoAicGc&#10;Yo8qlsTZ/O1UpGC0pkppZQoq9UEpCmJ15P032yf+IClEa4gnNSl5cyJlSOJO7rpldebbnAU2V2Gk&#10;5igCtfpzslTeBeWh3CJUuxTKbRb7dXLq6Yzxsk80tlAcUSU21y3kEBK6xi9wjsF+xd6l3C1dK5zd&#10;amROK+/i6n4PqSBq01m/4HmuLkdiD18puIlRWYt2FBuVaQZpCD8WXiGE8YtR/ODBg7bpH0FRYVrT&#10;lFtSUoKiYmVBsTH/dJAp9zlAE6NmUD/kHME6defOHRwjXNRgXgtoBWmUlQrfncCGgbyxUu997kah&#10;gSydAgOERsdLHMg4xc2bNxcuXBgt4HQ6bTbb/Pnzz58/j/0nQO/CSBS1mRaAKsVgPHz48OrVq3fu&#10;3Hnjxg0x4tkpKCjAtj8rK4vHdUeGHV4M03HBkv/ZZ5/5+/t369bt2rVrFIgd85dffunj4+NwOKTA&#10;dgb2tTExMd27d+/UqdOkSZPOnDmTnZ2N2sCWSNRoJbADgyFKGzLszGi319YMFWwaUFGwA1E8MrGw&#10;N8UOFbWKXR3Kj0BRlWkEqg71Q02MesNxG2zi5wCtHxcX9/nnJwYMPDpwSPF7/YpsrkJyTuFAJpGa&#10;WE+RHEMmW6YUSJpPfQjR2alCyhZitKYhbXDIqoDA+f6BC1Sagwj0cs+UF9Ea4hTuRxdjzPZrEK3+&#10;rFQ2vSlJpuxFKInOGE8ldHWuoQMSje60lK3JelWWVhJnp0q3jvaw0ZFh61zS+JVbCOnUs3TgiPIP&#10;hqYMGHLi2LFzCQkJYtswLxWM1ocPH9JbgbBq1NfXk03+6qwpmnJxFppycVKYgvSPBLrVBZa8qMq8&#10;MOTiRMWS5wUrGn4ikK3l58Nzw4CBg/rEPqGsrAwrIA4eCG97EFVfL7QWYxXGUMKKjIGMEiJQjPYA&#10;HaCkpCQzMxOT6u7du7/++mu73d7rCefOnRP1mJcBJrq1a9fCBlGpVB9++OH8+fMnT55sNpv9/PzG&#10;jBnzTP+uxty4bt26sLAw5IY9Pw/hjgw7vBimg4KVfvHixVhCvvnmGywwYugTYmNjsTxkZ2eLv9s1&#10;2IFdvXp1zZo133333ahRo2bMmDF37tz8/HwxuvXA3gs7LewIYeFgWwbof55i9KsERh22oY+EZw+x&#10;9SdQjPv376O6sDVEwZrcGjLPBOoZo49u9EMNo4nJfG0fOzPsTS9fvrx1W/YPM1M+/uSy3nTR7iqS&#10;uXK8i81ZoFIfVCi3hUdsVUTGKFQ7NfozRkuqJJ7v1G9OrI48UkYBSGxO9ycUIY5O5VIgRMqWxPMF&#10;ZBZHjhB4hTStjlwpqkkRnnmUck7wzBZiMCdTlKNTmSyhdzHbsijhF1/s/nHWoU2/piYn5xcUFIg1&#10;zrx2MFRpCGNuxPiFDU9D+Fm92NAnCxxZIRNAsy5NuQ8fPsTM/6x5Mi8O6hxLIeofbYFGQROjRfhu&#10;ncZIGwYaBfgLsK5hOKBXY0S0lmOrhaCQ169fnz179rRp07744osxY8YMHDhw+vTp69at27hx4+7d&#10;u3NyctANRG3m1YDh9v333wcEBLz//vtoETFUYOfOnT4+PqNHjy4uLhaDmgFDdc+ePcOGDfP396fX&#10;orHDi2GHF8N0UHJzc3v16hUaGpqZmYl99ubNmwcPHmyz2YYMGbJ9+3ZRqUOCFRebs8rKynPnzqFO&#10;lEplZGTk6dOnxejWA6s1oM337du3S0tL6d+SYvTzAmsNO3jsUJFhSUkJ7VOxc0WvQFUA3iW8NqiJ&#10;UecwbrFpKy8vr6iogLmLEFHjDQe9F5d2797jW7eqvvzqQIQq5r+i3Qcxua45u91xS3dRXD1qPW9l&#10;cnW/5w7vdsfWpTxCvcd9B5bX93aZrBmeZ9HoTjujK4W32pdC6B4uoyVVluqp4up8G/lAwhSb3/H5&#10;GhISusrqyKVACBRkSZoUZ3QVlG3OQiqexZ5N4TbXLQqZO/fgrl1HUGN1de4vi7GXuY1DQxiTKqw1&#10;zM+3bt3CEMYsLQ1hxGJ9qRW+HAfLDbMuOQWocd0TLk+5bRihed1TNBoR6yb2CQBTdAdpMnRRzOG4&#10;cOq99MEWdG8EUu+l+hG12yTY5Jw9e/bTTz/Fvg67u7CwsMWLF6ekpNDOB5sryTGHYwqEJli4cCGF&#10;M6+OtLS0rl27+vj4NH5nP3pd//79/fz89u/fLwY1w65du3r27Im/6Jnoomhrdngx7PBimA4KlhMs&#10;4QaDwWQymc3mmTNnnjhx4uTJk3PmzMFPLA9Dhw7FTk7U7vBgM1dYWLhixYohQ4b06NFj9uzZ586d&#10;Qx2+uL/pBcESDuOKzCdsPWE7PRJe2kJbTxQbxwhBObFdwNaNHqaDJvboCIeamBHThkE7or3QavRy&#10;E2zE25nvA5eTmJi4YePFTyaeH/1JjjW6wBpd5OnnInF0q7ZEF3iKwZ6mMZ0lCVasCQ5frdafsDhz&#10;LY4cyanUctHoTkC0hjiD+TLE4rjhvrHLmkbhJLIkMtHoTkFHZ4xHQojnxy4lcXWuQVTP3rmjxuRD&#10;xn1ybvoXZ+Pi4jADZ2dnS2OzPbVvBwHTKVoNnZlu1EI7YrRiZha8Iu4PBRYXF+MAszRiocbTb7sB&#10;7U7+ETQ3/lL7vllDWNowPH78GNeC3ouOiukIPRbbhgcPHiCwjV8Rps28vDzszcChQ4e++uorp9PZ&#10;r1+/kQK//PILFETVF2DMmDHI7fvvv6cToVrECOaFOXz4MKwSPz8/8bcHqGd63crcuXPRG8XQp1FR&#10;UcEOLwaww4thOihpaWk6nQ7LwBdffIEtjhgqgJ+DBw/29fWdPHlyy9eVDgUWztra2vT09J07d86e&#10;PRs7qokTJ+Lg1q1bosZrBFYTubSwPfU0rrDSl5SU4C+KKv3TkmkHoMVhTWH/h5a9I3z0E8YJQsTo&#10;NwdcCLkGYCJWVVXBuMLlkLmIK8JoSk4p+nnFmR9n71NoYsxRObbOJTIXmBeBPsRgS9Wa4rT6sxDJ&#10;5WS0plEIicF82WzPksTmEh94tNiv46fRcoXUnunxQ7P9OpJEqHb+OGvPokVHjx67Bblxw31HD8am&#10;eP3NgGrBJIz2vX//Pj1IhaH9JrZvewUNhNahfiv9pwEgEDzV04HlAxMy3eeFtACtjKUW2YoazBuO&#10;NISlKRoHbWQIk1cL/Q0FQ+9F2dCNUTz0ZxQY3bKN7xZQQmxsFi1ahE3XhAkTRowYgf3qjBkzYmJi&#10;Dh06dOzYsZs3b+JCRO1Xz5kzZ3DerVu3dvBnI14KqEm9Xh8YGCj+9gC7XOyxYbPgL7YHYujTYIcX&#10;Q7DDi2E6KHl5eb1796ZloPHuHIGIGjJkyFOflmc8wSYyPj7e6XT6+fnpdLoLFy5g74i97/MttEjl&#10;CTapZCBht1dUVEQ3+2DzJ2p7BWVA2SorK5EWOSCVmCnvANoRMKhgvaCJYcbAehEbuDWaWDzxE9Df&#10;6CkY9FtMKSgkfqI/i9rPCIaVyRajNhzs1LPW1UMuBnuKQhPjKSZXlqcjzOi4qlDtUCi3uzrXuDrf&#10;kTmqvAiU3a+cdxYqlNuUqm025w21dq/JvB17dPCqnd0YwtjxY8iTywzDWaxcHsIvD7FCBVDhjfst&#10;ZuDn7rdPBYsFmhWnQxNjlsZwppKI0cwbDpoSbXrnyevwHz58SO0LRI0XRsxOAN2JbusuKyvD7IQz&#10;kk9WVG2TUMmxI0XhMeLOnj07YcIE7Kb8BQICAjIzM0VVpj1y+vRpq9UK66PxvXiYe4cNG4aoXbt2&#10;oZOIoU+DHV4MwQ4vhumgYD+xefPm0NDQTp06YfslhgpgY2S32xG1fPlyMYh5LrC7LSgoWLZs2fjx&#10;4/v3779kyZLdu3enpqbK/tMLywrNAeOqoaGhrq4O6zo2pjB4YF9hc4yfWPuhI2q/DMiWI/cZ/XcX&#10;+2AYcrwhaE+Q/YwmRi9CK+MYjf5yn0lBR6K+hP6DXkT2FfotwAE6M6JedacqLCxcsOTytz9c/vCT&#10;HLMr29alzNO95V0cXau11otac7zBlmq2Z2kN58y2jN7vZY2flA355rvEb7+7tHJlUpqA7B26rQtq&#10;FQO2vr4ejQswY+D4pbdvOwYVheqiKRe1h+4q3e1CI0XUaz1oZKF4VCqML5T21bnbmNcPTdFoXMzS&#10;mDxpCKPdxehmwNiHDnoCNgbShgGTAPoJ5YN+gpxF7TYJSnjr1i1sh8CWLVumTp3aq1evkSNHThPY&#10;sGHDtWvXnloPTPsDY2HEiBE+Pj7YNotBT8jPzw8JCYmOjk5OThaDWgA7vBiCHV4M03HBlujcuXNO&#10;p9Pf379bt24TJkyYPn36u+++GxQUFB4efuTIEbadXi7YwB0+fFilUmH1BT179uzfv/+8efPKy8ux&#10;c8X+tbU2qdgHoK1/++03bLix4agUXvL1sM2/sIN5Jsh+JvsKu8Aq4Yv7LWxipIWJgrQwq9Bdq6ur&#10;YWKRn1Tqum3EPkEfzsyqupxctWTZebXplNGREdXzgd6ahGPIu/3OrFh1ngQ6kGvXq9z+OQExizcQ&#10;yQYmzyMaF22EA5lvvaOBOkH/RL/FhObZb9GZMRbaVL99Kp6zNK4C3RWDEcdsxbUbaAijc6KLon3p&#10;nixM1/fv38cx1mUcIwT9Gb0aPQHKYso2CUpYXFx85swZ7C0HDRr03nvvDRgwYM6cOceOHbskUFZW&#10;hvlK1GYYgZs3b8IqoXeq0CMmmKvXr1+vUCj0ev3+/fulTQtGwc6dO9G1vvvuO4wLCpTBDi+GYIcX&#10;wzBusJG6cOFCfHx8SUkJuzmeD2zv3G/PeoLhCdjwiRrNgKUai7HJZNJoNAMHDkxLS0Ny7HrF6NYD&#10;PaGurg67UmwasOfGtgMhvGloT8BkgvlUXl5OD8nC0CJbq1QA/RDt3sGdJm80MKExk6BB6Xtq5MVG&#10;4Js+ilF+gAvB5fzxxx+wfOhOKHRaXCn6LbpxB+m3uHxcO6ZogKUEV01NLEYzbRLPDowmw8BE26EF&#10;YeFjNr5z5w5CoABNGsKYnNGxsU9rI0MYZ0exUR73XqeyEpuWqVOnRkRE6HQ62vZs2rRJVGWYZycz&#10;M3PQoEHYEqtUqsjISLvdvnXrVtm0hnGxatUqdLbRo0djdRND/w4Gztdffw2dQ4cOte6QYVoXdngx&#10;DMO8KCtWrJg3b96OHTvE3y8GjLeMjIxly5ZhnR4yZMjs2bNXr16dnp6Oba6o0RpgqwHLCrttbCxg&#10;WOIvbb4RyNuINwK0ILoW9oj3hQcPAUys6upq/ITBjCgooI/hACEIh9GFgwcPHrTx+wiYloMmJhen&#10;1AFw/PjVP3b6Ikj9tlZ4dItKDqhzIhwKoirz5FFN1BXGLw1hzNLss24tyDGEDoy+it5LoPeiaXCA&#10;3vusTYMMMYTp3xJYhZEPZm9k8oqGMEpYUVGBHQjAnmT69OmDBg2aMGECNjxg69at2dnZ3LtaDiar&#10;8vLylJSU+Pj4nJwc9Aox4tm5ceNGQkJCfVMfCseuDN0DJ2pMZWUleqOoxzAdBnZ4MQzDtGmwQ8KO&#10;trCw8OLFixqNxm63T5o0qdU/ho3tNQoG44ocKNhdYSOFHTw7R1oXNArMXeluF9gqMIpgHWGPi6ZB&#10;e4GWm0bQhD7sGXKRoImrq6tbt+MxLxEaxXSHFLVv1bM86PoSQTGom8n6LTrzc/RbRkIawhi2d+7c&#10;oYpli/elQ4MIKyBqmO4xxICqr69HzaMDIxY9XFR9qdAQxllwLrQv3Zb7rO2LHoJUiYmJH3/8cefO&#10;nZ1Op9lsHjx48IULF3IFkDP3mRcE8+q8efMUCkVAQED//v1Hjhyp1Wpx3LVr19TU1GfqHpgnv/zy&#10;S39/f2wI0TpiqAeXLl2KioqiV2fIiIyMjI+PF/UYpsPADi+GYZg3EuxB33333R49egwYMGDZsmUJ&#10;CQnl5eVN/rvvdYKtc0NDA1lWsF1hZZG9KkYzzwsMG7JtYDvBvEElYwNN9Yx2f50vbEIxcCKcvarK&#10;/fYrOu+rs+iY1w8GLPme0Ltgt6OzYRQ/d/tK/RaZSP0WBjb1W/x8Pf2W8QRtQUNYagIews2BDozK&#10;Aagl+gfPvXv3UHXowzU1Nag9RImqbQO0I93lhxICciJnCcTFxX3xxRdGozE6OrqnwMaNG7Ozs8WU&#10;zKsBXQj7tMDAQGzV0DRiqPDgXu/evX19fS9evCgGNQ/m5KSkpBEjRgQEBCgUCh8fnyYdXjjXzz//&#10;DJ3x48eLQQzT4WGHF8MwTHsAG/Fdu3atX7/++++/Hzx48Jdffnno0CFsx8XoVgI7b7Jy6TkOQHcb&#10;YU8majCN+FN4KOmh8FYXtOAd4eEXAEOrvr4etYcqbTsViJKgwCgVDD8UEk2MvyhnWzMCmecGoxim&#10;PtqU2heQi0TWCanfkhr6LaDO0Db7LeOJNITRZJhw8BfWdYcawuiZuF6qBNQAoA6M3osQLGHo26gl&#10;UbvtgRKWlpZeuHDhxx9/xB5gypQpo0eP/uKLL7Al2LBhw969e2/cuIFriYmJwc/Vq1dDDRQWForp&#10;mVfJ7t27fXx8BgwYUFRUJAY9YfPmzREREXq9XvzdPGPGjImOjv7555/z8vJOnToVEhLSpMMLp0DT&#10;43SJiYno1RjIxcXF+MtzL9ORYYcXwzBMe4P27rW1tdnZ2Xv27AkLC1OpVJ999hl+tu6mB2cHZD9j&#10;811eXl5RUYFydsA7C1APqARsQ6urq7FDpUdR6G4pmFWoEAAdUfuNgpoYPbC+vr5KeNcyrEfYY2I0&#10;8yZD/baurg7dFXbXtWvX0tPTCwoK7gmPM7/R/ZaRkIYwTVAYwrdv3/a8M+WNBteF1QeTEq4LEy8O&#10;7t69i1mXJl5ce1vuwCj8lStXxowZExkZiWVdqVRaLJZffvkFizuuAmB4iqotgFycGMjIDcTGxooR&#10;zEtlwoQJPj4+48ePb9y1zp07Z7VaEYuJVAxqBvRP8eg//zl79mxzDq+4uDiE+/v7Y+OHv8iZCAgI&#10;0Ol0iYmJoh7DdCTY4cUwDOMGO+CNGzcajUY/Pz9sC7RabVBQEDaUixcvhi0nKr3h4EIuXrw4fPjw&#10;999/f+zYsfv27cPeqKqqSoxuPbCTeyi8Dh/GFQqJY/L7iNFvGtjUwnCC/Y+raGhogNGIi8LV0QNE&#10;tbW1uEBRtcOACoHBjHpAJaAqMNzolh+EixpMa4N+i0GHRkFLSf32zp07aDIA2xghXkYlosg/cvv2&#10;bSSsF15g9OaOYkYGugcaFCMXTYxegf6AIfxHW3oQUurAKBi6H2bau3fvojdWCs8e4ifC2/KEg+KV&#10;l5djUQYHDx6cO3eu0+ns16/fCAHsT65fvy6qvmLojMuWLUPtiUHMC/DRRx/5+PhMmjRJ/O1Bamoq&#10;vW/r0qVLYlALaM7hhRF65MiRkSNH/vDDD+j8YqgAvQTW399/2rRpUBNDGaZjwA4vhmGY/2BDjO0d&#10;9hzz58/Hhp4CYbytXLkyIiIiPDy8Xd75D7O2tLT0wIEDq1at+uSTT0aPHo0NWVt4oSl5ix4+fIi2&#10;gKFC/pE2uEVDOcmyws4SRiDKiQMUFT2HfHa4isb/0WUAmabogeRVgVmFqkOlsf/rNYBKRudEzTfZ&#10;b9Eof7yMT6/SWZAtnQXUtb23HTHPjWwIU0dC/3kNTYyuhfNi4kXvwtRRVVVFHRghDcJ3D9uymxVL&#10;xp07d7DOTpkyZcKECaNGjXrvvfew/u7atevgwYMnTpzAZoPvh21nTJs2DdvLcePGNe6ZR44cMRgM&#10;iEWvEINagJc7vLxw6NAhnKh79+5ZWVliEMN0DNjhxTAM8x9sGhQKhV6vT0lJ8bT0bty4Qf98O3r0&#10;qBjUASgoKJg9e7afn5+vr++yZctgwGCX1hYcN7BkYFPRN7Bg26BIhBj9UhGzfvIAJmx1nLpYgB7D&#10;/J2/R/kKQE9Dy6KGS0tLYcSSxxCI0czToOoC6LeoPVQm+m1RURH6LT0z27ouJ5z94cOHaN9bt25V&#10;V1fD+KfSitHMmw863oMHDzBLl5SU3Lt37/Hjx9TEQNTwiqgqgA6MHnvnzh1khT6MDow5AX1GVG17&#10;ULExiQF09fT09I8++gjLKBZTEBYWtnHjRn5tVgcEG0tsI999991r166JQQLoLfPnzw8ICBg0aJAY&#10;1DKac3hhsCDDwYMHX7x4EZ1QDH0Cuh+K0bt37/z8fDGIYToG7PBiGIZxf7Lq8OHDdrsdG4gVK1Yk&#10;CGzatCk6OjoyMnLBggWiXocENsbp06cnT548fPjwCRMmbN++ff/+/TBZxejWAxYF3aWCTR7+4vg5&#10;/rdP/iy6UYsegQG3b9+uET6/BeOcHVutCFqnQfgsGloErYwWwU/ygokaHRX0c+q36PbkFHgT+y2u&#10;Qta+POLaGRjCjx8/RuesFh6ExAFaHFM3TbzSjVp0myfpoD+jY0NBzKLtgUuoqqpKSUnZs2fPli1b&#10;Fi1a1KtXr1GjRk0VQAh/95CRsXLlSj8/v0GDBl25cgX9H0sYuj12m0ql0ul0lpWViXrCqyeOHTuG&#10;rnX16lUxqBHNObwwecbExCgUCpVKhRwwnSIQQ6m8vBz72ICAAKPReOHCBVJmmI4DO7wYhmHcdtfF&#10;ixeHDBkSFhZmNpuxcx07dmxUVBS2FD169OhQt3c9FZgoFRUVcXFxmzZtGjFiRP/+/QcPHpyUlCRG&#10;tx7Y1WG3B1ME9hIMJ3rrEGwqisLBgwcPampqUHjplS7YDsKyQiragFI+TJuF7p4gIxmGsfQUVVu2&#10;jV8E8mpJ/RZdun33W1wLrgjtS45s8t+Rzca8iaBB0YExWtGamHXRgcmlhWZF4yKkuLgYIZi02+YQ&#10;Rt+Lj48fN24c1ri+fftiMzBo0KClS5di+UtISEhNTcUSI6oyjFcwmV+7du2zzz4LDw8PDAxUKBS+&#10;vr7R0dExMTGY7jyn8evXr9tsNh8fnx9++EEMaoSXRxoxlMrKypYsWaLX65FJaGgoNHEubNWOHz+O&#10;hUPUY5iOBDu8GIbp6GB/sGjRIuwMhg0bJnvcABtxettonz59YImJoUwjUDnZ2dlffvmlTqdTKpXH&#10;jh2jx0+wyRM1XhnYKaIFAc71u/DmL3qhDPZ8AJYVjisqKkpKSnAMWxpqUG5PbgIG3e/+/fvocoC8&#10;nG2/iZvrt8XFxei3uBxYQTznEGjQ2traKgHUDA/htgDqn/owmkPyaqHrYqbFfEt3comqTwOZYGZG&#10;kqKiIur8GBGvtImRs+ekkZqa+uOPP0ZERGi1WoPA5s2b8/LyRG2GYRjmTYYdXgzDdHSwsR4wYICf&#10;n9/69evFIA8SEhKCgoKwD05LSxODmKcBc+L27dvHjx+fOXPmuHHjpk+fvnr16piYGBgYosazg2aC&#10;FUQ3cN27dw/WEaBnZFr+JBTZZihGtfAtOaSFndaShMwbBLrKo0eP0E+oe6C3oNu0ViuTP0vqtzXC&#10;G+Kftd8ynqBK0b4YxVSTOOBqfHVgNGHORIWju6IDU9cl0KXRsR8/fgwdUftlQFM92hSnwHjBSXFq&#10;nOg5zoJMkBaLOBagpUuXzpgxY6TAPIGdO3fm5OSwW/kFKSwsXLt27fjx47GPGjx48Jdffrl//360&#10;lxjtFYxlNAGST5kyZeDAgX379h07duyCBQuafAUVwzDM88EOL4ZhOjp//fXXjh07fHx8OnfuLPt4&#10;ze3btwcNGoQobON4W/wiwGSqrKy8evXqmjVrevToER0d/cEHHzR+fS8ZV/RAU2lpaUVFBZoAZhVs&#10;KphAaAJsgl/iv/2RFTKUzogSVldXw0YSo5l2AbUymdCwn8vLy2G0t9AeayHot+icsn4LQ/0V9VvG&#10;E2pfVHV9fT2qHZWP9uVR/EygDmmAoOowQADdTIdhgumROvDL9Wq1HJQNp6YmRpHQxJioMbhQYFFD&#10;uBc7PT193LhxWMSBzWbr06fP6tWrU1NTc3Nz8/PzZfrMSwHNMW3aNH9//06dOqGq0W1KSko2bNgQ&#10;Hh4eFhaGbZWo1wzoY6NHj/bz8xs4cGBKSgp1POzBpkyZEhgYqFQqkaeoyjAM8wKww4thGMZtr165&#10;cuWDDz4IDQ318fExGAzYNAcEBAQFBTkcjpMnT4p6zAtTVlaGHS0RExPTU6BLly56vX7r1q1paWlQ&#10;gG0jarcGsK9g49UKj1CRu41Mvtay95hXBNoUZnBpaWl1dTUsN5jTCGnslpLsbRjMj4SPG9wVXi8F&#10;26yioqJOgG3ptgaNYjRrZWUlGuuB8EWLJtu3I4CrRgfG5aMSGhoa0IHv3LmDmkEfxjE6MDq/qNrG&#10;QMnJz1VQUIAl49y5c7/++usnn3yCBZrWjs2bN+PvV199RWsKLlBMybxiUNXLli3DfgnNIVsca2pq&#10;sHfCmn7kyBExqCnWrFmDHdfXX3+N3igGPWHu3Ln+/v42m61jDliGYV4u7PBiGIb5G9j9Fwlg08Y+&#10;jucG1tSPT1i7du2GJ9y4cUPUaARMsrKystjY2J9//vmDDz4YP348Dlr9xcBkK9IjcveET4nhb319&#10;PaxHUYN588FIJ/9IaWnpzZs3c3Nz8Re9EZYY2v3BgwcNrfdQJPPieI5itCnAKH748CECRY03H/Rh&#10;TEroqLhGLF64xrvC87zo1ZhC6V6ttryioZDnz5+nJePbb78dKvD999/TwhEXF9eSu/ZiYmKgvHr1&#10;asrn1q1bYgTzssnPzx8wYICPj098fHxjt9TEiRMR9dVXXz3HEEOnRdMj+YgRI8QghmGYF4AdXgzD&#10;MMxLg57qAjC6xKDnBXtoWGjI6ubNm7169VIoFHa7fdeuXWUeH/BuFVAwsi1xsVVVVeQW4TsL3hTQ&#10;dmg4uvenqKiIHo+CsY0GhW2GWLQvgeNHjx4htlx4VAetLGbBvPlQ+6LR0fToA2/QKEbJpYf7iouL&#10;0TPJq4W+KnVgUbXtgRrOyMj45JNPIgWUSmWnTp02bNiQm5tLCwddhaj9wqBxkWdOTg6djj+4/BLJ&#10;zMyMjo728/PLzs4WgzzYtGmTj4/P6NGjMXmKQS3j4sWL6BJ04xj/V4lhmJcCO7wYhmGYN4n6+vrF&#10;ixePGDFi4MCBX3zxxY4dO9LT02Hvta6ZBzsTVigsT3oQEoYWLDfs19uy8dnOkFwYaIiGhoYHDx6g&#10;OWpqatAi1dXVOEbIC96lhczR/e7cuYM8YUg/fPgQ52pPdwl1cCQXJ7UvRjHa93WOYhQA3ek34SXx&#10;6Gnkr0HvraysRK+j8oiqbQ/UUm1tbUZGRlxc3IEDB9asWfPJJ5/06dMHczWRk5MjqjJvPllZWV26&#10;dGnO4bV27VofH58PP/ywoqJCDPIK+vzZs2c7deoUGBg4fPhwdBVeOhmGeVmww4thGIZ5U4FxCBMr&#10;JSVl69atixcv7t69+8cff4yDGzdutO4/h7FZRwFgtcJGhaV6W/gi5MOHD2HQihrM84JGB/X19Wj6&#10;agHUMKr3wYMHqOHX6WdEa/4ufIHxvvDFwJqaGhQJBRCjmTccaRSja5HjCX/R3C8+ipED8kEfRoZV&#10;VVXoOfeEL88iBH0Yxj96uKja9sCclpaWNkng008/7dev3/Dhw+fNm3dQID4+vrS0lJ//bfcUFxeP&#10;HDnSx8fnxIkTjedbLMSI+vbbb586WDCsfvrpJ6VS6e/v//3339+6dYtXSYZhXi7s8GIYhmHaGzAd&#10;jx8/HhQU5OfnFx0dnZCQAAOyLWyjUYza2tqKioqysrL79+/DLISp0Nha6LBQbRCoKxj/9+7dq6ys&#10;LCwsRI3RXVpt3BxCyelePxS4qqqqrq6OLgeIGswbDo3ikpKS0tJS2SimA4nfhC/A3r59u6ioqLi4&#10;GLY99BFI+bQ1qMwYX7hAFDI3N3ffvn09e/bELAoiIyN//fVXXLWozXRs0FU2bNgQEBDQt29fdBgx&#10;VCA7O9vHx8discTHx4tBTdHQ0LB8+XJ0reDgYO+vt2cYhnkR2OHFMAzDtHOwscYW/Icffhg3btyQ&#10;IUMWLly4Z8+ezMxM2Tb99QPbEmW7K3z1D3/p/qDX+QhVq0BG9e/CRw8fPHiAq75//z7dB0e3utTX&#10;17ebO0RwsWhQXBEuEFdHd/Hwg5DtAPTh34RnD9GBq6qq8gRycnKKioqqq6vRym15FGPEJSUlYRoE&#10;GzZsGDNmzLvvvjt27NipArGxsaIewzQP5rFVq1YpFIqQkJBFixadOHHi0KFDn376aWBgoM1mS0xM&#10;FPUE0NN8fHxcLtfly5cpBL0OIUiLvje4KSZOnNhmvcMMw7xBsMOLYRimY4Ed5N69e7Ef3bx5c5Nv&#10;hIEJt3379v79+zscDqPRiB0qtp779+9vy6+PeSb+/PPPe/fupaWlYXf+ww8/9OjRAxe4bt26ulb9&#10;HCQg5wjqGdYybOby8vK7d+/i55vr/0JVk0vr9u3blZWV5M8ivx6uCxfbxm/XehWQs6+hoQH9DdVC&#10;d/20m8HVziCvFvkrKyoqqqqqcIAOTA/Poh1lfZicuQiEAtTQuEjVWqMYQy8/P//jjz/G/DZw4MBe&#10;vXqNGDHi559/jo+PT0hISE1NxeW0G88y01qgq2dkZGBTga61atWqEydO3Lx5s3FvR2ejXodxgZ9Q&#10;wE/vpKSkdMAFgmGYlw47vBiGYToKsNAuXrwYGRnpI4C9aWMzOzMz09fXFzobN26EPgUuXLgwMDCw&#10;W7du2Ne+uc6Xp3L79u2jR4/q9Xq1Wj127Nj09PTKykqpElqLP//8E2WoqakpKiqC8QwjFjZqq5sB&#10;6AYAxUDxUB569hDmfXFxMX3wDuWE2S9qM08DNUmtjNpDP2xoaEDFIrAdD7dWhzowQFVjJkSdow9j&#10;yJeUlODv/fv3ESKqvjA4BcYIxgW1L9qa2leMfnaQFpmQH/nKlSs7d+4cNGiQRqMxCLz//vuFhYWi&#10;KvPs1NfXY/5fsWLFF198sXjx4gsXLtTW1rawvaCG2Q8r6YYNG7755psZM2Zs2bIFzdG4O6EP5Ofn&#10;n2gGbkGGYZiXAju8GIZh2j8ZGRlDhgzx9/e3Wq0//fTTRx991KTDC8ZYREREeHj4vn37xCAB7Mv3&#10;7t0bFBQEm+ru3btiaHsHNk92djaqa9q0aWPGjJk9e/aaNWuysrLE6FYC1pR0y0lNTQ3M8jrh222v&#10;yDOCbP8Q3ttNLi2cFB2A/tJ9LnyHyKsA1Y6KRSujzlHV+Eut/CIukg4LKg2V2dDQgB5L9QmoD6NW&#10;EY4B9Zodi7JRLLVv42IgPDU1FTMPWLRo0ciRI/v37z916tS5AkeOHGG3yMsFnWTSpEm+vr7du3fH&#10;Enno0KENGzYMGDDAz89v1KhRN2/eFPWaITc3d9iwYVDu1avX8uXLDxw4sGfPHiwiBoMB6+/06dPR&#10;4qLqf/6D4+HDhwcGBvbt2/fjRpw+fVrUYxiGYV4AdngxDMO0f8rLy2/cuHH//n0YVNjQf/311006&#10;vH755Rdsvo1G48OHD8WgJ6SlpXXr1g2pnrrjb6/8KTydl5eXd+bMGVSg3W7v0qXL0aNHX7OpLANn&#10;h/H8xx9/wG5H+1YLwEh+Vs8I3YGCHKqqqkpLS5EJjHBcL8zy33//HbGgda+0IyO18qNHj9AuaCO6&#10;BYnvoZOg+kEfvnv3LjowZjz0YVQRagwdmPpwm+3AKHZOTs7u3bu7du0aFRXlcDiUSuVXX32Vnp6O&#10;8Pz8fDQ6LkHUZl4Z6CT05cHPPvsMx2KoMAAPHTqE8NGjRxcXF4uhjcDAnDRpEtRWrlwpBj0Bzde3&#10;b18/P785c+aIQf/5D1YThHzwwQe5ubliEMMwDPOyYYcXwzBMx8KLw2vevHkBAQF2u1387UFRURFZ&#10;AgcOHBCDGAEYObt27erWrZvT6fzpp5/S0tKuX7/+Eh+Gej5g/NcLLwKrrKy8c+cOjmH5o1QwrdEB&#10;bt++XVZWVlFRUVNTQ89IismYNwrY5GhZNCKaEq2Mxm3jnp3ng/x9uC5c3W+//UaeWVx1uQCO6+rq&#10;2mwfRslRvPz8/GsCsbGxo0ePtlgsXbt27dGjR+/evQ8fPowhKWo3BdTA8uXLKQcxlHkFxMXFoWmw&#10;zKG9xKAnYMLs27evr6/v2bNnn2N8Ye7FAuHv749FVgz6z3/mzJmDDPEXyysWjh07dhw9ejQnJ+fu&#10;3bvP+h8LhmEYpjnY4cUwDNOx8OLwWrRoUUBAAHb84m8P8vLyBg0ahFTHjh0Tg5imqK+vT05OXrNm&#10;DSp5zJgx33333axZs17Pt/zpPq8HDx7QE1v09Ba5A1Aq/EUUfiIKtGUfAfN8wA5Hm5I/iPoAWvkN&#10;ehCSvFooP4pdU1OD8uMq0I2pD5M7r8368jCvFhQUYLCDb7/9FmN/2LBhP/zww3qBU6dOFRcXv5TC&#10;U4Y///wznetRa79ksD2xfft2lUrl7+8v/vYAvfGzzz7DCrhy5UrZuvlU4uLibDYbPdKInkyB6O04&#10;FzIMCwsbPHjwggULsCJPnDjRaDT6+vr269cPay5pMgzDMC8CO7wYhmE6Fl4cXrDKgoODNRoNLDcx&#10;6AmXL192uVwBAQFlZWViENMCYNU0NDRUV1efOXNm6NChkZGRarU6JSVFjH52/hResH3//v3Kykp6&#10;jT0ssQfCG+IRhdOBp9rVUADQhLV89+7d8vLyqqqqh42eY2XeaKRW/u2339DK6CroM+gq6CeiRitB&#10;HQ8TEXod+jC63z3hJVYoZ8v7cKuAYqO0R44c6dKlCwaySqUKDw///PPPMWFiGAIovObqJc8mirR8&#10;+XIxiHleyOEVGBgo/vYAXfTLL7/EurlixYoWOhnRjRMSErp27err64sOg57j2asxY9fU1GBpwMQr&#10;C8fSHBYW5u/vzy9oYxiGeXHY4cUwDNOx8OLwwgb9/fffx3b/22+/9dzTI8l3332HJLNnz2a3yEvh&#10;1q1bMFAHDx788ccfw4KKj48vKSlB3cLa+f3339Eu0t1YVVVVMIpwUF9f/6rvycLZ6+rqbt++Te8/&#10;ahDe541eIUYz7YI/hQch0cQAZjyOydMkRr8Y6C3IChnSzYaYOqgPAxyQV0tUbWOg5CjetWvX4gR2&#10;79790Ucfde7ceeDAgSMEYmNjvby/iWkHHD9+3Gg0YqVDXxWDnlBWVtavXz9fX9/Tp08/1RuLyXPL&#10;li0KhSIsLGzixImFhYXP5MC9ceNG9+7dUQx+gQDDMMyLww4vhmGYjoUXhxd49OjRd9995+fnZ7PZ&#10;pkyZsnjxYuzXDQZDRETEzz//LD2OwbwUDh8+PFlg1KhRLpdr165d48aNe++99z799NNTp06Vl5eL&#10;eq3E//7v/6KH1NfXk+utpqbmNTjdmNcMWpkehCTn1O3bt3GAdvduov/555+YK9AfkKRacMjeu3cP&#10;CR88eEB+Uig8k5H/2sAkVlBQcPDgQYw7DLQRI0aMGTNmwYIFBwQuXrxYVlb2stx/zJsF+sYHH3yA&#10;xXH+/PlikAB6clxcXEBAQP/+/b0/aYipEn0pLCwsKChow4YNjR1nEsuXL8fCiu5XVFQkBj1hz549&#10;Go3G19e31ZcAhmGYdgA7vBiGYZgmgOGanJx88uTJS5cu8T0+zwoMJFSaBEwXiezsbFHpaTQ0NMyd&#10;O5dSLVmy5OrVq8gKOQNRozXA2R89elRVVVVSUgJzDoWkIgFRg3mToab8/fff0bIVFRUw72/evAmb&#10;vLCwEC1eWVlZV1f3R1v9OiQVngZdfX398ePHo6OjaQSBHj167N+///79+6I2wzTi3r17BoMBvWXg&#10;wIH5+fnoSFgKJ06c6OPj06VLF6yJop6g+e233yL8gw8+oBuiMVKGDh2KEJ1O910zHDx4UBo+9B0Y&#10;s9kcGxv7+PHjP//8s7S0dOzYsQhUq9Ud9oPIDMMwLxd2eDEMwzBMWwdmfHV19bFjxyZMmDBq1Kgx&#10;Y8asX78eP0tKSlr3lisUDAWora2lt4wDugsMhqKowbRJ0HD07CFsdXr2EAY8mu/27dtoSoSgHaUb&#10;ndCa0IROVVUVFO7evQsFmOit0sooeV1dXVZW1l4BDISpU6e+++67H3/88ecCR48ebXzXDMO0nJyc&#10;nDlz5mCmHTRo0LBhw7788suLFy/KejsGCLof+tvKlSsxOtAtMzMzqQd6Yc+ePdKwQpLKysqNGzeO&#10;Hz9+yJAhONfo0aPnz5+Pvt1mfcoMwzBvHOzwYjoK2Knk5uauEcDGRQxtk2ADhB08yllRUSEGtT2O&#10;HDmCEh4/frxNmbWFhYWbNm2aNm3aiBEjhg4dit3qggULzp0712bfGvMmsmXLlpEjR164cEH83WJK&#10;S0u//vrrZcuWwVoWg5gX4JHw/uxTp05t3br1/fff79u370cffXTp0iUxupXAhABzDmWrq6u7c+cO&#10;JrGqqqoHbeBF6R0W8mqhCW7fvk3NgXapra1taGhAMyEKpjUMb1G7ZUjOMmSL4YycAY7F6JcEuhCy&#10;PXDgAPkC+vTpExUV9c0332AFB2lpadXV1ewXeCZQXVlZWbt378Y0npCQ8KxTMTrMjRs3kBzrLKYa&#10;9CIxgmEYhmHaKuzwYjoKRUVF9FloPz8/Hx+ftuzzwj4+NDQUhXyRT7m9LLAhnjRpEipt1qxZYpDA&#10;mDFjgoKCxo8f3+p2LAzsa9euDRgwADUWEBAQGRnZu3fv6dOnf/XVV6NGjdLr9YGBgYiKjo6Oj49v&#10;g1Y3bIaZM2cGBwdPmzZNDHr11NfXL1u2LCwsbMKECWJQC7h//z7aHZV85swZMegZSU9Pf/fdd+12&#10;O0xuMYh5qTQ0NGACGTlypEajiYiI2Lt3b1VVFRqudXv+X3/99fjx43v37lUI1NXVoTwYuc/qZ2Fk&#10;oAJRjQD1+fvvv2Nco5Krq6uLi4vLy8vR7g8fPkSsqP3q+UP46AEKgLNj7UCRULAmWxmlQpeoqalB&#10;/ywrKzty5Ejfvn2VSqVOp8OkjVniwIEDt2/fFrWZFwNNUFJS8uGHH2Ip12q1U6dO/fLLL7t06YLF&#10;ERPF5cuXRb3mQZtiDUVys9k8ceLE7777rk+fPiEhIeHh4evXr0dTinoMwzAM08ZghxfTIcBuj15E&#10;OmvWrCVLloSGhgYHB2dkZIjRbYw25fDKy8ujrwXJHF5tBLQsfSkcu/Y1a9bA3hMjPPjtt99WrlyJ&#10;KvX19V26dGnrPv/VGNgh9NaP1+nwgpE5fvx4nLTlDq+ioqJRo0Zh4DzHvV2eZGZmRkVFhYWFtdkB&#10;2J74448/ysrKYmJiYKCOHj160qRJGCaHDx9u3dcYYdiiYA0NDShGTU3N3bt36+rq8JPv1mmOP4Xb&#10;qei98vTgISqN/qLqEN7WpjUCxa6ursaQ37lzJ+behQsXfvPNNwMGDMBcN1fgxIkT/OzhawADDbOu&#10;Uqncu3ev5yjLzs7u3bs3VsbTp0+LQU1RWFhIvq3t27eLQQKlpaVoTSTfv38/D16GYRimbcIOL6ZD&#10;MH36dNj2ffr0yc3Nxbbsww8/xM9u3bo1t9UuLy//4YcfOnXqZDKZDAaD0Wh0OBzYo1c0esYQlkZs&#10;bOzgwYOtVivU9Ho9DgYNGnT27FmZBQJDBTv+6Ohos9ks5fnJJ580/uJPcw6vBw8e/PLLL507d5Zy&#10;sNvtY8aMuX79uqjxhPfeew/b0OPHj2/YsAHbXJTKZrPNmDEDtiUpYNf7wQcfIBAXqNPpkBWK/f77&#10;7+/evRtXRDrYIi9ZsgSFDAoKQmEiIyNx6o8//phOB7sFP1FLMGlIHzx+/BgGzJAhQ6TasFgsyHbH&#10;jh1SthLz58/v2rXr2rVri4uLUTaXyyVV4NChQy9cuNASE46+NohUaIUm7yMgkFV8fPy6detSU1Nl&#10;+3K0Na4FZ6e2xl9c8uTJk3NyckQNAVQdrn3kyJEw3s6fP9+vXz/PdkTfkOpWAgY8zDz0OlQCSghN&#10;HMC6QDFgskIBFuz69eudTic1d0REBKp0+PDh0v/bUbdbtmzp27cvWgrJqaVwPHDgQNQzkpMaAc2e&#10;PXvOnDkTNjAarkuXLrgWnBflRBPAIHkkvFUX7Nq1C9erUChwUvzFSdFb0GMptklgWqNOoI/2avzP&#10;/OTk5GHDhlEhqQ5xUV9++SWGm6jxdw4dOhQYGAjlxl2XeaVgjNCDkOhjmBzQITEGP/300/z8fFGj&#10;lUDByKdTV1eHoYSZFmOkA942gkpADWDuraqqKi0tra6uxnBGk2EGw8SFWC+zXOuCMmOSQXfCzINF&#10;B9PO2LFjt23bdkMAkzzNV5gT8HPPnj3QBIWFhZSceaWsWbMGszdaBP1KDHoCNhVhYWFYfcTfTYFe&#10;h+Zr/GAymg+N6Ofnd/Lkydd5IyHDMAzDtBx2eDHtn02bNvn6+qrV6hMnTlAI7Cj8xP7v448/lvkp&#10;ysrKRo0ahSiVSrVixQp6pKK+vn79+vUKhQIbu88++ww7e1I+fPhwQEBAcHAw9pFXr17FphA2SVpa&#10;2tChQ/39/UNDQ2k3D6Nl8uTJCFEqlQsWLKisrEQgto8oD2wDnKtXr14ZGRmSJdPY4YUz/vDDDzgX&#10;yvD999+jkAiECXT+/Pn33nsPmg6HIzExUcoBJ4IyMjGZTNBfu3btjz/+ePToUSjs3LkT4SgMLqSg&#10;oICSYBcbExODTJBVnz59qISIwimysrK6deuGcBSA3vlCW176uhAqUNoBIweEoDZQgcnJyQjHDhjm&#10;zdSpU+lyZs+e7elsQgEQiK022gLFo88hoa4WLlyI8iMKdrj3PfTNmzeRHJojRoyQubFaQk5ODtWe&#10;RqNZvXo1PWQHa3P37t2w1hDeo0ePK1euUBlgJ3Tv3j0oKCgwMDA6OhoGGwxy1A+udMiQIegY9A1y&#10;IWM3MPCgieLNnDkTaVGZoKSkBLUBTdQ/dRjkkJeXN3jwYJwOFYIaBrgWRJGJghxQ82hxhCBbxK5b&#10;tw7NiqhBgwZ5XvWSJUtQ+bBbkGTKlCnIH5njctD/tVot9HGWcuEb5wgvKioaN24cAj/55BM6KQIp&#10;nyaBKQvl3r17y74wiErr27cvovA3MzOT6gq5oSrCw8Mx7ubPn9/Y1wmo5kePHi254VoFXDWaG+Uc&#10;P3584+en0IfR/9G7qH1Rt3RRqM/NmzejbkW9Nx+YstST0bfR7VEn169fxzzgfQC+anB2dA/0sYqK&#10;CkzUqHC0FxqFxsKbBcqMy0HhcQlYgOjZQ3Q5DG1c3V3hHfDex2BrIbXCjRs3MByw6mGwkKsUU2K/&#10;fv0OHjzY+F9BzwRmcmQF9u3bh44n+2cD8+LQP/mwlIi/PTh58iRWQExrLbzlFj1h+/btWJ2xcCNV&#10;z549k5KSxDiGYRiGaXuww4tp58THx5N3YMmSJWKQAHbYsF39/f1hkEvPwd2/f/+7776DMvZwje1w&#10;GCeIXb9+Pbmx0tLSoKlUKn/99VeZWYi0UFu0aNHRo0eR54wZM6DZu3fvJi3kefPmIXbQoEEFBQUU&#10;InN4NTQ0LF26FD+buyVt1apViH333XelDSs5jIYNGyb7/zmywu4WZTt+/LgY5MGpU6fodVdSSUBz&#10;jzTKHF67du3CT5VKhQNS8CQhIYFaYebMmWLQE4eX1WqVvUAEluHmzZupJN7dWImJiago7Lmf6UVU&#10;xK1bt0aMGIFTjBkzRgzyABbpjz/+iFj0BPo0ODm8EPLll19KHk8CBe7cuTOi0IhST4ARiBCj0bhz&#10;505Pjw+aAEYjWqq6uppCmnykEX0SOaxbtw4dWAzyYNOmTei6SOJpIZPDC/UmOXYJFO/ixYvUo3Bq&#10;chbgcp7pkcb+/ftD+fvvv5f1YfRVp9OJqG+++cbTYYSz4LrQstKdHTL27t2LVA6H4/z582LQ6wUF&#10;W7hwIXosigEaO7wwir/++uuAgAAY9mgvqWVra2sXL16MXkd+agpsZ6BflZWVoY0wiaFmxo0bN3v2&#10;7DNnzrTuLVfoVJgQMIIwAOmBPhzgp2z6bXWokA8ePEAJ0amoqOg2CEF42/RqAVQmSnvgwAG09bff&#10;fjtx4sT3338fkxJmIcJzXXilYOjRGdH9SktLxVDmBcBihykLi5r424NLly7p9XrEpqamikFeQX/G&#10;xI6FCRsG7G2w2cAyt2PHjibneYZhGIZpddjhxbRn8vPz6dVdCoXi888/n+oBfvbs2RNRfn5+2OKT&#10;1yY7O7tHjx4I3LBhw1ONKHp1FDJp7rktAmWAwQxNukOkMXSPUmBgYFxcHCWRObxqamr69OlDOrgQ&#10;MZkH4eHhiPX394+JiaEcyOG1YMECuq7GFBUVwZyYPHkyrlen00EfxYBtj1TgORxe/fr1w0/UBiw6&#10;UvAEliq9VD4qKkqy98jh1bt378YW4OHDh7EFR6x3AxtXQbU3evToZzV6L1y4QPWG2haDPECBUfnB&#10;wcFQSEpKwk/J4bV///7G5yLnETqbVOFIsmvXrpCQEITDlkDro+3sdvt333135coVT9vAyzu8kElO&#10;Ts7KlSsnTJjQuXNneg05+gZ5u0BjhxfO2Lg+MzIyyC2FA+SJkGd1eFHfWLVqFSWXwE9cDrqQuzTC&#10;RwNQqyjn2LFjY2NjYeGLeo1ISEiAvlarRX2KQa8LdBtY8mgUNGhycvLq1atRksYOr6ysrOnTp9ts&#10;tsZ3r9y7d48mlj179sgqpF2Ca0Snun///o0bN7Zs2YLpAk0MWxemr6jRGqBUAIMRowllq6ysLBde&#10;0+7dS/6ywEh/+PAhnRc9Cp3kzp076PA4O6JQKoDiidptibq6uvj4+OjoaDQiwJQyfPjwvXv34kKw&#10;1qBNHz16hMKL2ky7gB5I/+abbxpvCbZv344+gI1Q43/yPRX08EuXLrlcLmTu/aF4hmEYhmkt2OHF&#10;tFtglH777bfYh+n1elj1kxqBQPJ5BQUFwbhFEphzvXr1Qsgvv/zSeMePvV1DQ4O0X6TMe/To0eTz&#10;F9g7kt8hPz+fHgmcOXPmtWvXoNwkubm50o1mjR1e9PzX1KlTr169KiZoClhflAM5vBYtWkQ/JWCP&#10;wYb39/fHJcNinz17Niz2pKQkeq7z1KlT5Nd4DocX3S2FK23SBkbV0YNvsLKkiiWHV58+fRobqC10&#10;eAFyO1osFu/v3EUhcaUqlQpbc7pnKjExEcYe0jb5CnYU+PLly3SX2ZUrV/BTcngdOHAAP0W9JzR2&#10;eHkCY/jYsWNz5swZMmSI3W6nSv70008pnyYdXmhKerRWoVAgdt68eThvcnIyejVivdzhhZ7TuD5f&#10;3OFFVbFy5crG1y6BDoxaXbVq1dixY9ETqA9jiGVnZzdOdfHiRcRqtVpclxj0uiD/iPjjP/9Zv349&#10;StLY4dUc6MDr1q2jS0tPTxdDOyS1tbXo2MOGDcMEhe6Kpjx//nwLq/HVgTH48OFDTETo5Hfu3EG3&#10;RIsj0EvXlQFNDCIMLsw/mDPRW5APcquurqYMG/uU2wLomSgbZhvMXWgIzHiLFy/GRD1w4MDhAkeO&#10;HOEbpjomWMX8/PwwTmmrI4GhMWXKFERhRyQGNcX+/fuxdAJagDzBLoXezMAOL4ZhGKZtwg4vpn0C&#10;g2T79u3+/v5hYWGXLl1qztS5desWzADs1SIiIsrLy2EtzJkzBz/tdjuORaUnQIHur9m1axdMi7y8&#10;PF9fX/xcs2aNzM3R0NDwySefIDYqKgp2Fz0cZ7FY6A1KMmBv9+/f/4svvpAeP5Q5vGB0rVy5Ej8N&#10;BoNst0rs2LGjX79+2LZKsc05vFByenkZzFQx6AkwERcsWIAo4PkGa8nhJXsaQubwOnPmDH6Gh4ev&#10;Xbu2sa/w4MGD5F1aunSpGPSSHF5oaCqJ1WqFOed555QE8oftRxeOWqI8YRZOmDChuQKgBT/99FPE&#10;DhgwgB4jfVaH14wZM9Cs+Ct7gxUqBy2uEF4YTw/ESQ6vzz//nHQAWjwkJAQduPETfzU1NfQRBuBZ&#10;P8/n8MJlko53hg0bBmX0Uhj8YpAAamPEiBE9e/aUOTpxloKCAowjpML1Nm6XzZs3Iyo6Opo6eSvy&#10;TA6vkydPoiZhH3700UfUMRgJtDImsdjYWEyJY8aMQRVNnjw5ISGh8YTwOkFXxCyBEV1XV4feW11d&#10;ff/+fbqJCaOVwjGmEE73N9Gzh1DA5TQeSm0EXMjevXtRvQBrDQYgpuLly5djPAIsBLIliengYAjQ&#10;v0mwimGxRucHN2/enDhxYlBQ0JAhQzxv78LM9vXXX0+dOvXo0aMUglWMHors3bs3liSaz/EXew+H&#10;wxEQEPDzzz8/dbFmGIZhmFaBHV5M+yQ3NxebM9ixq1at8r4PS0pKope1GwwG7OoArHq6fQaGRH5+&#10;PiwH/CXvQEhIyOLFiyVb4vr16xEREQiPiorC1hDWUX19PbaAVqsVgS6Xi24EQOB3331H9/X06dMH&#10;FiDCYXRt3bqVHnmDvucNSjKHF8BmdOnSpdiYIrBTp07YsGKvCTsNNg+9jxx/9+3bR8qgOYdXRkYG&#10;/TMW50WBcSGwBmHnr1ixgm7hIc6dOycm8HgrOc6OTfCvv/5Kdr7M4QUyMzOphBaLZefOnXSP26lT&#10;p9599113pj4+qBnSJF6KwwsgOWw8erYRoNpxOSdPnsSp165dS8+TApVKFRMT43kuXBpscuonY8eO&#10;RZ+BDUCfjKQkgwcPlm52e1aHFzInr5bdbt+2bRtMaGReLnz9kxp93rx5pAkDGz0NIWDatGkwS27c&#10;uHHp0iVqWZPJFB8fTy1VWVk5d+5c6kgENCkT8EwOL/RJukURTJkyZf369VevXiXlJjl79iw0o6Oj&#10;pRwI5ANjCVFoenTyW7du4TIbGhrQMyMjIxE+bNiwxo4h5GA2m1HzMLfEoNbjqQ4vlBbDTfKZYjjg&#10;AsU4pgWUlpbSmBo4cOCRI0dQe6hSIEa/GugUAGMHcxG9Ib6wsJA+fYh+i9kJgSUlJRUVFZhLMWpI&#10;X0zfSlAZCEwaFy5coPcDEu+9996hQ4dQeFGbYZ6Fmpqa2bNnS2uln58f1jgsIuhsooZAeno6lkts&#10;CbDbEYMEsFRhD0CbE0Kn02FLgF2TqMEwDMMwbQ92eDHtk59++umzzz5buXJlpfDBQe+cOHFi2rRp&#10;U6dOlV64Doti3759kydPhjH/wQcfYFOI49jY2Mb+F5hJmZmZ8+bNGzlyJDTBhx9+uHz5chj5sPxF&#10;JQGYecgBJxo2bBjUYPtBc86cOY2firp169aXX36J8tPr0iVw9pMnT37xxRfDhw+nc40ePXrmzJnJ&#10;ycmixhO++eYbJG98GxeA+YdMpkyZgotCDoMGDZowYcLatWtRUbCvduzYQfUmagvcv39/1apV48eP&#10;HzFiBMqP60XgL7/8As1NmzZ5XiZq49q1awsXLkTBqISoFlyj7K1VxPbt25HD0qVLJSeRxNWrV7//&#10;/nvEksewhaC6Nm7c+Pnnn1OrDRgwAFeHYq9evVpWk57A1t2zZw/aV6qQiRMnbt269c7fb2XCXh/X&#10;hSLRE45i6BO2bNlC9SarDVwIuuKoUaOoPEOHDkU327t3r+cjdQBlQA44L1oWTXPx4kUEIvnBgwcn&#10;TZokFQyFhHUBowWGOpoMZ0QrUA7g+PHj6BvoOY3rs7i4mEYEDqTCo5Pv3r0bp0OHRB+QvepeBkpI&#10;Nyp+9913je3tqqoq9JBPP/0UhcRlom+PGzcOteF5q6AnUPb394+Kiqp4sY+7vRS8O7yqq6tnzZoV&#10;EBAA027RokWyXsE8B+i96IrozGPHjoX9vG3bNkwpz1ex6Mzo7ZhbMLtKzx4Cul0LHRWmOMaRqN08&#10;GLaYatDJMQ0i7d27d3GM+VY2h79EUGx0/jNnzmChQQ/EJInJASMRNQMwzZaUlIiqDMMwDMMwzPPC&#10;Di+GYRjm6dy+fXvKlCm+vr7bt28Xg56LU6dOGY1GjUZTVVUlBrUqzTm8/vzzzxUrVtDHHHbv3s13&#10;Mbwifvvtt8TExPPnzy9ZsiQ6OnrAgAEbNmy4fv26GC2Atnj8+HFtbW11dbWnT6qhoYGePYRCYzf0&#10;c4OsyAX24MEDnAinAzgdziJqtBgkj4uLGyowcOBAXCB6Gi7wggAu886dOy+x5B2QzMzMCRMmdO3a&#10;1WKx2Gy2nj17fv/996hVMdoraNCUlBQk7969u8lkQg5I/sUXX2RnZzdua2i+2wxz5sxpI7MZQ1y7&#10;ds1qter1+m3btrXE5f1MzJgxA0tYVFTUS88ZGSJbKrYY1O7AlDhr1ixUoJ+fH1Ze/MXM3/gfoi8R&#10;LByHDh3CoBZ/MwzT8WCHF8MwDNMiHj16RB892LJly3NY6UgSHx+PDX2/fv2QlRja2jTp8EJR161b&#10;Rw+femHHjh2v7iagDsK9e/eqnrBmzRoYe8Tu3bt1Op1arf7oo48SEhKqq6sbGhpat7Zhjj548AD9&#10;pKysDH/rBVDskpISlBCFR99GmVF49PDY2NgWul2Y5wPVO2XKFAxD1HaN8N0VgIZwCR8N/PHHH733&#10;lrq6upEjR8LeHjt2bHl5OU1oN2/epJdVffzxx7IpbtKkSVAePXp0XCOysrLQOUU9pg2Qnp5OL1jA&#10;NP7S3VLodegJERERr8LhRW/JQLHFoPYFhuRK4Y20aJ2WPH7x4pw+fRqnczqd9LUihmE6JuzwYhiG&#10;YZ6B8+fPL126lJ5sfSZu3769adOmo0eP1vNLiDoY9+7dW+PBXA9u3bolKjVPXV1dQUHBrFmzpk2b&#10;Nnr06BkzZqxevfr1fCITFlpFRQW9iR/Mmzdv8ODBQ4cO/eabb6j8MKjoYNmyZVB4pqewmefm8ePH&#10;6AMwZSdOnPjgwQMxVAA/DQZDWFgYZhsxqClSU1M/++wztFp1dbUYJJCWlkYfVk5ISBCD/vOfsrIy&#10;pVKpUCji4uLEIKYN06TDC2MZwxM//xKora29ceNGVlYW5hZP1xWiSkpKrgtUVVU19mp5OrwA5gdo&#10;IiscIK2o1BQ1NTX5+fnXBHBSTGtixBOQm3eH1927dykHKrbs3QgEMsFlkrcXf4uKirKzs5GkvLzc&#10;y+z0559/YiDk5uYiZ5yiyZwlMPpu3ryJq0bOuGqcUYzwCtQaGhoWL16MC+zXrx8KA2RpEYIMUYyM&#10;jAxUKQrv3ZWMCsfikpeXhwtEKs//MSAKuR0/fhynczgcZ8+ebXw68PDhQ1yvdC1N3sZLWQHUJ44L&#10;CwupPp/jnl+GYVoFdngxDMMwDPMK8fISvecARguMVZgohw8f/uSTT1wuV9euXb2/hO6pwJKEpYd8&#10;QOfOna1W6/jx43fu3Amji+wuWKdkQ3oHRhf09+zZQ1kVFxeLEcxLBdbmoEGDYMrCoG3cLt988w2i&#10;xowZAxtVDGoBMGVhOY8aNcrPz2/ixIn4KUYI76wMCgpCx9i9e/fgwYOdTqfdbu/WrdvPP/8s85cx&#10;bYEmHV6YLnQ63YABA9Bq9AUSCX9//yFDhiQkJEyePNnzrfwgIiJC5n4ih1dgYCCUw8PDfX19g4OD&#10;EQJlpB0xYoTs6bmTJ0/26NGDyhMQEBASEkLKAJmjr0qeLxS1SYdXYmLi+++/T3cco6g4oA8rAZwR&#10;c6CnfwoXiKv79ttvhw4dSieVQDl79+6NyVNUFUhNTY2OjqbMqXg4wEUhk4ULF967d0/UE/5vgRCD&#10;wYBY6KAGAB3YbDbPLy81CcYjlGVgoJHbaPHixXq9nq4LGaKopIC6MplMBw8elI3lnJyc/v370xcY&#10;oINiU6kUCgXapays7PLlyyiqkMd/mTZtGiUvKSnBMX1aB+DCpVNjaKOrkBpxR/gGEa7xq6++om9S&#10;AZxu/vz5j/njpAzzJsAOL4ZhGIZh3nhu3bq1YsWKLl26wDL56aefrl+/np+f//DhQxhUd+/ehRWa&#10;mZl5/Pjx5cuX9+rVq3Pnzt0Fvv7666pX/AImFIPOtX//fpQKppoYwTwvRUVFqE/YqBcuXBCDPNi7&#10;dy8s0r59+7bk/kGATDQajUqlCg0NhZ2/dOlSz4Swacm5hqgZM2ZkZGQ8ePAAfWn27NnkN4GB/aq7&#10;EPNMeHF4IdBkMlV4fC/l/v379EllJMEEIt1S9Ndff+3YsYOipE9mA3J4+fr6DhkypKysTAwV+sn6&#10;9euDg4ORT2JiIkIw8xw4cCBEwDMHIisrCzmjD2NGopDGDq///d//vXjxYlhYGLI9ceKEzLeLmQTK&#10;KMm3334rBgkOLwSGh4dv2bLF0x2Tl5f33nvvIcrhcFAIijdz5syAgACcFFMTBRLV1dUjRoyA8kcf&#10;fYTJE1WB+TMqKgoX/vnnn8vuusL8hopF1Geffeb9ZZc447Jly5AtCikGCa9xnDBhApIbDIby8nIx&#10;VABR9M4BXD7KT4GohK1bt2K0IsnatWspUALFgz6ulNyOjR9pxLVgvCuVStQ8Ll/mR0Mz0VfOx40b&#10;Jz0oTQ4vBKKimvSwMwzTxmGHF8MwDMMw7Y3a2lpYL5sFYEBevnyZvRLthuLi4nfffRem/vnz58Ug&#10;DzZs2ADrFEZ1aWmpGNQy/vjjjytXrvTq1QvJx4wZ42nZwlYH4o8noEcNHjwYyjDj+TVebQfvDq+M&#10;jAwKkRg3bhzChw8fLrslMz4+3ul0Isrzlh9yeEVGRsqepQUI+f7776HfuXNnMUjwsKAM0g2D6FS3&#10;b99GCQ8cOEB3SC1atIiiGju8iMY50B2psbGxlMP06dMpCpDD6/PPP2/8WOJPP/2EagkODqY6wdXR&#10;/UobN24kBU8ePnx4584d0nz8+PHkyZOhid6elJRU2IhTp04hVq1WyxxnMpp0eBG4Ok/fEzTRFpi0&#10;58yZQ/de5ebmUtSNGzf69++PkLlz51KIJ8iksrJSyqqxwwttRP7rL7/8EtVIgZ7cunULEwtqSfo+&#10;j+TwWrx4MX++hmHeRNjhxTAMwzAMw7wxwFKdOnUqTFDY6o0/8TZx4kREjR8/XvIRPBMwkmG6BwQE&#10;wN4Wg5qhvr4eBjnONWPGjMbuD6a18O7wavwYGjm8Ro0aJfOQenF4jR49Wvz9d1atWuXr6+vv708/&#10;//zzzxMnTnTv3j08PBxFIt8NiIiImDRpUkscXv/7v/+bkJDw/vvvy3LATxSbLrOxw2vmzJmNb0Ra&#10;unRpSEiI5PCKiYmhWxQvXrxICs3x6NGjvn37us/qFVTLmjVrxDRN0ZzD6/fff0c4ChMaGoo6QT6U&#10;odlsHjJkiMzhlZSURI2yd+9eCvFCY4fXvXv36KnVbdu2Na4igPmE3FurV68mH7fk8Nq1a9fzTSkM&#10;w7Qu7PBiGIZhGMb9GAuMisbWYJPAvK+oqOB/dzOtAszOEydOqFQqmLKy5xZh2QYEBOh0OnqsrDlg&#10;mcOC7devX3Z2tqcRi449ffp05GC1WuljspcuXXI4HFBeu3atzEJOSUnBiZRKZVxcHFvCbYfX4PDS&#10;aDSNPa11dXUzZsyAfq9evfCzpqZm0qRJ+IlMGvdGFAzdDLFeHF4NDQ30QjqLxdL4kUboN3eHV0sc&#10;XmfOnDGbzVDesWMHKXhSVlZ29OhRdOz6+nrU2EcffQTNTz/91PNpUAkoVFVV3bt3r3GdeNKkwys5&#10;OTk6OhqB/fv3l41ljKlTp06R/0tyeF27do2ezcTlUIgnWJJQbFwayoPkTd7h9cEHHyCwuTu8ysvL&#10;fX190X+2bdtGIZLDKyYmhkIYhnmzYIcXwzAMw3RoYNivX78etpa/vz/MCTG0GWAswfzT6/UwAH79&#10;9VcxlGFeLzCeT548abfbAwIChg4dOnv27B9//LFPnz6BgYGdO3eWzGOCHrmyWCwwgCnk999/37lz&#10;J7oxTNnhw4fPnTt34cKFH374oU6nCw4ORm6eztzMzMyePXvCDHa5XFOnTl28ePEXX3zRvXt3hPTt&#10;2zctLa3JW0WY1uI1OLzApEmTpNc8gYaGBvIoKZXK5ORkhBQXF6PbIPnXX38t+zZxRUUFPQwL5s+f&#10;T3cSNXZ41dXV0a1VEydOlH0e4fbt21Rs8Pnnn1MOoOUOL/ydMWMG5nyVSoUBQjrEnTt3xo8fj3yG&#10;DRuG47/++is1NdVkMqHDf/bZZ7LvS6LSMBag3Lt3b9kL+2U06fDat2+fVqtFoORgkrh69Sr5woC0&#10;MCGTzZs300u4MIQpUGLWrFlQ7tGjBz24eubMGfy0Wq04IAVUy7lz53DJmCjmzZsndQ/iypUr9Kr7&#10;MWPGVFZWUiA7vBjmTYcdXgzDMAzTEYEZU1tbC2OMbjQAT3V4IQkMIXpmB/rs8GLaAsXFxbDYYcfC&#10;RkUXFUNbTF5e3vHjx0+cOHH9+nXvrqsHDx5cvnz55MmTCQkJMlOZaTu8BoeX2WweOXIkojxB+OTJ&#10;kyVHCbh48aL0XT/EKhQKuicL/PDDD/RYLs5OL2tHURs/0og+GRUVJaRwv58eOdClgenTp9MNZYMG&#10;DSosLCT9lju8iOzsbHqwUQY0ly9fTjc5Enfu3Pniiy+kxULGV1995fkSriZp0uEFFi1aJF0UDsLD&#10;w1FXOMbFzpo1i1x+GzZsELUFbt26JfnCPMHChCaQXHI4o81mE+MENxaFl5WVodppFZOBAsTGxpIa&#10;wQ4vhnnTYYcXwzAMw3REJk6cqNVqJ0yYcOHChbi4OFiD3h1eSUlJkZGRnTt3Pn36NL3DmB1erwJY&#10;qrBy169fj0oeOnTopEmTVq9enZmZ+VR7skkqKioWLFgAS1X6zBnDMC8FDNXy8vL09HQMT9l9T55A&#10;raCgAGoZGRnQ9+5UbRIkKSoqohyKi4ufIwfv/PXXX3fu3MHkj1PcuHHDe/6ILSwslArzsjy/mN+y&#10;s7ORbVZWFiqzJZ5r6NTX11Mq/G2uJAivrKwsLS1trIBryc3NRXK04N27d196xTIM0xZghxfDMAzD&#10;dEQ8vyt36dIlLw4vejl3cHDwrFmzHj9+XF1dzQ6vVwQMs06dOgUGBo4fPz4xMRHG55UrVyZOnOjn&#10;5zd48GD8FPVawJ9//nn8+HGLxeK+b6EFr6ZmGIZhGIZpZ7DDi2EYhmE6Os05vP7666/c3Nx+/fpp&#10;NJrk5GT6rzs7vF4Rjx49ioqK8vPzW7JkiRgk8Oeff8bGxvr6+o4cOZKefnoqDx8+nDt3bmBg4JQp&#10;U+itNOzwYhiGYRimo8EOL4ZhGIbp6DTn8IqNjQ0LC4uOjt66dev5Jxw6dGjQoEE+Pj7fffcdfiYn&#10;J/PnGl8KBw4cUKlUAQEBnq8BInJycnr16uXr65uWlvbUh32g7HQ6O3XqdPHixezsbPrIIDu8GIZh&#10;GIbpaLDDi2EYhmE6Os05vKZNmxbRCIVCQa8uDg4Oxs933323oKBATMC8AKtXrw4TEH97UFFR8ckn&#10;n9BddV5eNIOohQsXBgUFjR079sGDBwhhhxfDMAzDMB0WdngxDMMwTEfH+zu8ZPAjja+ItWvXhoWF&#10;hYaGir89KC8vJ4fXtm3bmnR4/fXXXzdv3hw2bFh4ePjp06fFUHZ4MQzDMAzTgWGHF8MwDMN0dNjh&#10;1RY4duxYZGRkQEBA4xd13bhxo0ePHn5+funp6U0+0lhSUvLBBx+gUUwmU1cPnE4n3Y5ns9nwc9Gi&#10;Rffu3RPTMAzDMAzDtGvY4cUwDMMwDNP6/P777z169PD19Z0zZ44YJPDHH3/s2LHDx8fno48+qqqq&#10;EkP/zp9//llbW3unEYmJiVarFWmPHj2Knw8ePOBP7zMMwzAM00FghxfDMAzDMEyboLa29r333vPz&#10;83v//fcPHTqUlpZ2+vTpfv36BQQEjB07trCwUNQT7rObNGmSj4/PsGHDxKCm4EcaGYZhGIbpsLDD&#10;i2EYhmEYpq3w119/lZWVxcbGLlmyZObMmfPmzTt8+HBRUZHsScZHjx4lJyfv37/fuyfr/v37J0+e&#10;hFpzt4YxDMMwDMO0V9jhxTAMwzAMwzAMwzAMw7Qr2OHFMAzDMAzDMAzDMAzDtCvY4cUwDMMwDMMw&#10;DMMwDMO0K9jhxTAMwzAMwzAMwzAMw7Qr2OHFMAzDMAzDMAzDMAzDtCvY4cUwDMMwDMMwDMMwDMO0&#10;K9jhxTAMwzAMwzAMwzAMw7Qr2OHFMAzDMAzDMAzDMAzDtCvY4cUwDMMwDMMwDMMwDMO0K9jhxTAM&#10;wzAMwzAMwzAMw7Qr2OHFMAzDMAzDMAzDMAzDtCvY4cUwDMMwDMMwDMMwDMO0K9jhxTAMwzAMwzAM&#10;wzAMw7Qr2OHFMAzDMAzDMAzDMAzDtCvY4cUwDMMwDMMwDMMwDMO0K9jhxTAMwzAMwzAMwzAMw7Qr&#10;2OHFMAzDMAzDMAzDMAzDtCvY4cUwDMMwDMMwDMMwDMO0K9jhxTAMwzAMwzAMwzAMw7Qr2OHFMAzD&#10;MAzDMAzDMAzDtCvY4cUwDMMwDMMwDMMwDMO0K9jhxTAMwzAMwzAMwzAMw7Qr2OHFMAzDMAzDMAzD&#10;MAzDtCvY4cUwDMMwDMMwDMMwDMO0K9jhxTAMwzAMwzAMwzAMw7Qr2OHFMAzDMAzDMAzDMAzDtCvY&#10;4cUwDMMwDMMwDMMwDMO0K9jhxTAMwzAMwzAMwzAMw7Qr2OHFMAzDMAzDMAzDMAzDtCvY4cUwDMMw&#10;DMMwDMMwDMO0K9jhxTAMwzAMwzAMwzAMw7Qj/vOf/z9sQIyrRHM8DQAAAABJRU5ErkJgglBLAQIt&#10;ABQABgAIAAAAIQCxgme2CgEAABMCAAATAAAAAAAAAAAAAAAAAAAAAABbQ29udGVudF9UeXBlc10u&#10;eG1sUEsBAi0AFAAGAAgAAAAhADj9If/WAAAAlAEAAAsAAAAAAAAAAAAAAAAAOwEAAF9yZWxzLy5y&#10;ZWxzUEsBAi0AFAAGAAgAAAAhANemmDw2BAAAvwkAAA4AAAAAAAAAAAAAAAAAOgIAAGRycy9lMm9E&#10;b2MueG1sUEsBAi0AFAAGAAgAAAAhAKomDr68AAAAIQEAABkAAAAAAAAAAAAAAAAAnAYAAGRycy9f&#10;cmVscy9lMm9Eb2MueG1sLnJlbHNQSwECLQAUAAYACAAAACEAWCsCq+EAAAAKAQAADwAAAAAAAAAA&#10;AAAAAACPBwAAZHJzL2Rvd25yZXYueG1sUEsBAi0ACgAAAAAAAAAhAAkU9f7njAYA54wGABQAAAAA&#10;AAAAAAAAAAAAnQgAAGRycy9tZWRpYS9pbWFnZTEucG5nUEsFBgAAAAAGAAYAfAEAALaVBgAAAA==&#10;">
                <v:shape id="Text Box 82" o:spid="_x0000_s1126" type="#_x0000_t202" style="position:absolute;left:1619;top:30480;width:4964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D0667E" w:rsidRPr="00633D2F" w:rsidRDefault="00D0667E" w:rsidP="004351E8">
                        <w:pPr>
                          <w:pStyle w:val="Caption"/>
                          <w:rPr>
                            <w:rFonts w:ascii="Times New Roman" w:eastAsia="Times New Roman" w:hAnsi="Times New Roman" w:cs="Times New Roman"/>
                            <w:b/>
                            <w:noProof/>
                            <w:color w:val="auto"/>
                            <w:sz w:val="24"/>
                            <w:szCs w:val="24"/>
                          </w:rPr>
                        </w:pPr>
                        <w:bookmarkStart w:id="135" w:name="_Ref17880193"/>
                        <w:bookmarkStart w:id="136" w:name="_Ref17880179"/>
                        <w:bookmarkStart w:id="137" w:name="_Toc20072269"/>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135"/>
                        <w:r w:rsidRPr="00633D2F">
                          <w:rPr>
                            <w:rFonts w:ascii="Times New Roman" w:hAnsi="Times New Roman" w:cs="Times New Roman"/>
                            <w:b/>
                            <w:color w:val="auto"/>
                          </w:rPr>
                          <w:t xml:space="preserve">: Critical time as function of acceleration time constant and load </w:t>
                        </w:r>
                        <w:r>
                          <w:rPr>
                            <w:rFonts w:ascii="Times New Roman" w:hAnsi="Times New Roman" w:cs="Times New Roman"/>
                            <w:b/>
                            <w:color w:val="auto"/>
                          </w:rPr>
                          <w:t>imbalance</w:t>
                        </w:r>
                        <w:r w:rsidRPr="00633D2F">
                          <w:rPr>
                            <w:rFonts w:ascii="Times New Roman" w:hAnsi="Times New Roman" w:cs="Times New Roman"/>
                            <w:b/>
                            <w:color w:val="auto"/>
                          </w:rPr>
                          <w:t>.</w:t>
                        </w:r>
                        <w:bookmarkEnd w:id="136"/>
                        <w:bookmarkEnd w:id="137"/>
                      </w:p>
                    </w:txbxContent>
                  </v:textbox>
                </v:shape>
                <v:shape id="Picture 83" o:spid="_x0000_s1127" type="#_x0000_t75" style="position:absolute;width:57524;height:29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MZjEAAAA2wAAAA8AAABkcnMvZG93bnJldi54bWxEj0+LwjAUxO+C3yE8YW+augWRahQRZOtl&#10;Wf/dH82zqTYv3Sar3f30G0HwOMzMb5j5srO1uFHrK8cKxqMEBHHhdMWlguNhM5yC8AFZY+2YFPyS&#10;h+Wi35tjpt2dd3Tbh1JECPsMFZgQmkxKXxiy6EeuIY7e2bUWQ5RtKXWL9wi3tXxPkom0WHFcMNjQ&#10;2lBx3f9YBfnkmObbr1p/Xsbp4fsjMdu/006pt0G3moEI1IVX+NnOtYJpCo8v8Qf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MZjEAAAA2wAAAA8AAAAAAAAAAAAAAAAA&#10;nwIAAGRycy9kb3ducmV2LnhtbFBLBQYAAAAABAAEAPcAAACQAwAAAAA=&#10;">
                  <v:imagedata r:id="rId150" o:title="" croptop="4421f" cropbottom="4209f" cropleft="4043f" cropright="5278f"/>
                  <v:path arrowok="t"/>
                </v:shape>
                <w10:wrap type="topAndBottom"/>
              </v:group>
            </w:pict>
          </mc:Fallback>
        </mc:AlternateContent>
      </w:r>
      <w:r>
        <w:rPr>
          <w:rFonts w:ascii="Times New Roman" w:eastAsia="Times New Roman" w:hAnsi="Times New Roman" w:cs="Times New Roman"/>
          <w:sz w:val="24"/>
          <w:szCs w:val="24"/>
        </w:rPr>
        <w:t xml:space="preserve">The simplified block representation of the IEEE 9 bus model presented in chapter 3 was used to determine the critical times; for which the inverter based generation must supply the ramping power in order to avoid frequency instability.  </w:t>
      </w:r>
      <w:r w:rsidRPr="00BC1333">
        <w:rPr>
          <w:rFonts w:ascii="Times New Roman" w:eastAsia="Times New Roman" w:hAnsi="Times New Roman" w:cs="Times New Roman"/>
          <w:szCs w:val="24"/>
        </w:rPr>
        <w:fldChar w:fldCharType="begin"/>
      </w:r>
      <w:r w:rsidRPr="00BC1333">
        <w:rPr>
          <w:rFonts w:ascii="Times New Roman" w:eastAsia="Times New Roman" w:hAnsi="Times New Roman" w:cs="Times New Roman"/>
          <w:szCs w:val="24"/>
        </w:rPr>
        <w:instrText xml:space="preserve"> REF _Ref17880193 \h  \* MERGEFORMAT </w:instrText>
      </w:r>
      <w:r w:rsidRPr="00BC1333">
        <w:rPr>
          <w:rFonts w:ascii="Times New Roman" w:eastAsia="Times New Roman" w:hAnsi="Times New Roman" w:cs="Times New Roman"/>
          <w:szCs w:val="24"/>
        </w:rPr>
      </w:r>
      <w:r w:rsidRPr="00BC1333">
        <w:rPr>
          <w:rFonts w:ascii="Times New Roman" w:eastAsia="Times New Roman" w:hAnsi="Times New Roman" w:cs="Times New Roman"/>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1</w:t>
      </w:r>
      <w:r w:rsidRPr="00BC1333">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 xml:space="preserve"> depicts</w:t>
      </w:r>
      <w:r>
        <w:rPr>
          <w:rFonts w:ascii="Times New Roman" w:eastAsia="Times New Roman" w:hAnsi="Times New Roman" w:cs="Times New Roman"/>
          <w:sz w:val="24"/>
          <w:szCs w:val="24"/>
        </w:rPr>
        <w:t xml:space="preserve"> the range of critical time depending on the combination of system inertia (Acceleration time constant) and power imbalance. It is well to note that the absolute values of RoCoF and power imbalance where considered.</w:t>
      </w:r>
    </w:p>
    <w:p w:rsidR="004351E8" w:rsidRDefault="004351E8" w:rsidP="004351E8">
      <w:pPr>
        <w:jc w:val="both"/>
        <w:rPr>
          <w:rFonts w:ascii="Times New Roman" w:eastAsia="Times New Roman" w:hAnsi="Times New Roman" w:cs="Times New Roman"/>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better observation of the results; the critical times for specific system acceleration time constants are presented </w:t>
      </w:r>
      <w:r w:rsidRPr="000A4F27">
        <w:rPr>
          <w:rFonts w:ascii="Times New Roman" w:eastAsia="Times New Roman" w:hAnsi="Times New Roman" w:cs="Times New Roman"/>
          <w:sz w:val="24"/>
          <w:szCs w:val="24"/>
        </w:rPr>
        <w:t xml:space="preserve">in </w:t>
      </w:r>
      <w:r>
        <w:rPr>
          <w:rFonts w:ascii="Times New Roman" w:eastAsia="Times New Roman" w:hAnsi="Times New Roman" w:cs="Times New Roman"/>
          <w:szCs w:val="24"/>
        </w:rPr>
        <w:fldChar w:fldCharType="begin"/>
      </w:r>
      <w:r>
        <w:rPr>
          <w:rFonts w:ascii="Times New Roman" w:eastAsia="Times New Roman" w:hAnsi="Times New Roman" w:cs="Times New Roman"/>
          <w:sz w:val="24"/>
          <w:szCs w:val="24"/>
        </w:rPr>
        <w:instrText xml:space="preserve"> REF _Ref18913362 \h </w:instrText>
      </w:r>
      <w:r>
        <w:rPr>
          <w:rFonts w:ascii="Times New Roman" w:eastAsia="Times New Roman" w:hAnsi="Times New Roman" w:cs="Times New Roman"/>
          <w:szCs w:val="24"/>
        </w:rPr>
      </w:r>
      <w:r>
        <w:rPr>
          <w:rFonts w:ascii="Times New Roman" w:eastAsia="Times New Roman" w:hAnsi="Times New Roman" w:cs="Times New Roman"/>
          <w:szCs w:val="24"/>
        </w:rPr>
        <w:fldChar w:fldCharType="separate"/>
      </w:r>
      <w:r w:rsidR="00103186" w:rsidRPr="00633D2F">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2</w:t>
      </w:r>
      <w:r>
        <w:rPr>
          <w:rFonts w:ascii="Times New Roman" w:eastAsia="Times New Roman" w:hAnsi="Times New Roman" w:cs="Times New Roman"/>
          <w:szCs w:val="24"/>
        </w:rPr>
        <w:fldChar w:fldCharType="end"/>
      </w:r>
      <w:r w:rsidRPr="000A4F27">
        <w:rPr>
          <w:rFonts w:ascii="Times New Roman" w:eastAsia="Times New Roman" w:hAnsi="Times New Roman" w:cs="Times New Roman"/>
          <w:sz w:val="24"/>
          <w:szCs w:val="24"/>
        </w:rPr>
        <w:t>.</w:t>
      </w:r>
    </w:p>
    <w:p w:rsidR="003A31D2" w:rsidRDefault="003A31D2" w:rsidP="004351E8">
      <w:pPr>
        <w:jc w:val="both"/>
        <w:rPr>
          <w:rFonts w:ascii="Times New Roman" w:eastAsia="Times New Roman" w:hAnsi="Times New Roman" w:cs="Times New Roman"/>
          <w:noProof/>
          <w:sz w:val="24"/>
          <w:szCs w:val="24"/>
        </w:rPr>
        <w:sectPr w:rsidR="003A31D2" w:rsidSect="00DF6DAF">
          <w:headerReference w:type="default" r:id="rId151"/>
          <w:pgSz w:w="11906" w:h="16838"/>
          <w:pgMar w:top="1411" w:right="1411" w:bottom="1411" w:left="1984" w:header="706" w:footer="706" w:gutter="0"/>
          <w:cols w:space="720" w:equalWidth="0">
            <w:col w:w="8838"/>
          </w:cols>
          <w:docGrid w:linePitch="299"/>
        </w:sect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w:lastRenderedPageBreak/>
        <mc:AlternateContent>
          <mc:Choice Requires="wpg">
            <w:drawing>
              <wp:anchor distT="0" distB="0" distL="114300" distR="114300" simplePos="0" relativeHeight="251586560" behindDoc="0" locked="0" layoutInCell="1" allowOverlap="1" wp14:anchorId="2A76DBA3" wp14:editId="2CD4C678">
                <wp:simplePos x="0" y="0"/>
                <wp:positionH relativeFrom="column">
                  <wp:posOffset>33382</wp:posOffset>
                </wp:positionH>
                <wp:positionV relativeFrom="paragraph">
                  <wp:posOffset>0</wp:posOffset>
                </wp:positionV>
                <wp:extent cx="5572125" cy="3429023"/>
                <wp:effectExtent l="0" t="0" r="9525" b="0"/>
                <wp:wrapTopAndBottom/>
                <wp:docPr id="84" name="Group 84"/>
                <wp:cNvGraphicFramePr/>
                <a:graphic xmlns:a="http://schemas.openxmlformats.org/drawingml/2006/main">
                  <a:graphicData uri="http://schemas.microsoft.com/office/word/2010/wordprocessingGroup">
                    <wpg:wgp>
                      <wpg:cNvGrpSpPr/>
                      <wpg:grpSpPr>
                        <a:xfrm>
                          <a:off x="0" y="0"/>
                          <a:ext cx="5572125" cy="3429023"/>
                          <a:chOff x="0" y="0"/>
                          <a:chExt cx="5572125" cy="3429023"/>
                        </a:xfrm>
                      </wpg:grpSpPr>
                      <wps:wsp>
                        <wps:cNvPr id="85" name="Text Box 85"/>
                        <wps:cNvSpPr txBox="1"/>
                        <wps:spPr>
                          <a:xfrm>
                            <a:off x="0" y="3228998"/>
                            <a:ext cx="3458210" cy="200025"/>
                          </a:xfrm>
                          <a:prstGeom prst="rect">
                            <a:avLst/>
                          </a:prstGeom>
                          <a:solidFill>
                            <a:prstClr val="white"/>
                          </a:solidFill>
                          <a:ln>
                            <a:noFill/>
                          </a:ln>
                          <a:effectLst/>
                        </wps:spPr>
                        <wps:txbx>
                          <w:txbxContent>
                            <w:p w:rsidR="00D0667E" w:rsidRPr="00633D2F" w:rsidRDefault="00D0667E" w:rsidP="004351E8">
                              <w:pPr>
                                <w:pStyle w:val="Caption"/>
                                <w:rPr>
                                  <w:rFonts w:ascii="Times New Roman" w:hAnsi="Times New Roman" w:cs="Times New Roman"/>
                                  <w:b/>
                                  <w:color w:val="auto"/>
                                </w:rPr>
                              </w:pPr>
                              <w:bookmarkStart w:id="138" w:name="_Ref18913362"/>
                              <w:bookmarkStart w:id="139" w:name="_Toc20072270"/>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138"/>
                              <w:r w:rsidRPr="00633D2F">
                                <w:rPr>
                                  <w:rFonts w:ascii="Times New Roman" w:hAnsi="Times New Roman" w:cs="Times New Roman"/>
                                  <w:b/>
                                  <w:color w:val="auto"/>
                                </w:rPr>
                                <w:t>: Critical time for specific system acceleration time constants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6" name="Picture 86"/>
                          <pic:cNvPicPr>
                            <a:picLocks noChangeAspect="1"/>
                          </pic:cNvPicPr>
                        </pic:nvPicPr>
                        <pic:blipFill rotWithShape="1">
                          <a:blip r:embed="rId152" cstate="print">
                            <a:extLst>
                              <a:ext uri="{28A0092B-C50C-407E-A947-70E740481C1C}">
                                <a14:useLocalDpi xmlns:a14="http://schemas.microsoft.com/office/drawing/2010/main" val="0"/>
                              </a:ext>
                            </a:extLst>
                          </a:blip>
                          <a:srcRect l="7756" t="6519" r="7912" b="1511"/>
                          <a:stretch/>
                        </pic:blipFill>
                        <pic:spPr bwMode="auto">
                          <a:xfrm>
                            <a:off x="0" y="0"/>
                            <a:ext cx="5572125" cy="321881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A76DBA3" id="Group 84" o:spid="_x0000_s1128" style="position:absolute;left:0;text-align:left;margin-left:2.65pt;margin-top:0;width:438.75pt;height:270pt;z-index:251586560;mso-height-relative:margin" coordsize="55721,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HBjIQQAALoJAAAOAAAAZHJzL2Uyb0RvYy54bWykVttu4zYQfS/QfyD0&#10;7liSJVsW4iwc2wkWSDdBkyLPNEVZxEoiS9KW06L/3hlScjaXxbabB8vD4YicOWcuOv90bGpy4NoI&#10;2S6C6CwMCG+ZLES7WwR/PFyNsoAYS9uC1rLli+CJm+DTxa+/nHcq57GsZF1wTeCQ1uSdWgSVtSof&#10;jw2reEPNmVS8hc1S6oZaWOrduNC0g9ObehyH4XTcSV0oLRk3BrRrvxlcuPPLkjN7W5aGW1IvAvDN&#10;uqd2zy0+xxfnNN9pqirBejfoT3jRUNHCpaej1tRSstfizVGNYFoaWdozJpuxLEvBuIsBoonCV9Fc&#10;a7lXLpZd3u3UCSaA9hVOP30s+3K400QUiyBLAtLSBjhy1xJYAzid2uVgc63VvbrTvWLnVxjvsdQN&#10;/kMk5OhgfTrByo+WMFCm6SyO4jQgDPYmSTwP44kHnlXAzpv3WLX5wZvj4eIx+ndyp1OQROYZJ/Mx&#10;nO4rqriD3yAGA04QiMfpAQO8lEeSpR4qZ4Y4EXsEPdTDoDeg/C5ckzjO5vPMQzKANknSLI4gZRE0&#10;yPQQAAT4T5HTXGljr7lsCAqLQEOuuxSkhxtjvelgglcbWYviStQ1LnBjVWtyoFAXXSUs7w9/YVW3&#10;aNtKfMsf6DXcFVZ/C4Luw0PJHrdHl04TFw+qtrJ4Aki09MVnFLsScP0NNfaOaqg2CBI6iL2FR1nL&#10;bhHIXgpIJfVf7+nRHsiF3YB0UL2LwPy5p5oHpP7cAu1Y6oOgB2E7CO2+WUkIPILepJgT4QVt60Es&#10;tWweobEs8RbYoi2DuxaBHcSV9T0EGhPjy6UzgoJW1N6094rh0QPMD8dHqlVPkgV6v8ghsWj+iitv&#10;60Ff7q0shSPyGUVIAFxAkl+cK8Fy+PVdAaQ32f7j7glv2T3C5jtw85/OaKj+ulcjH6/YilrYJ9eM&#10;IWZ0qj3cCYb5jotvCmc6FA5s460km2LWDVb+HchNwW4k+2pIK1cVbXd8aRTkdl9N45fmbvniwm0t&#10;FCYsJtyjsJUDeyAEN/tYgcBXTfQduHyDXku2b3hr/cTRvKYWxp2phDKQNjlvtryAAvxcQEIxmHYW&#10;mqjSovX1CJRDqSCpWNtuKPwdZ8swnMeXo1UarkZJONuMlvNkNpqFm1kSJlm0ilb/YApFSb43HPCg&#10;9VqJ3nXQvnH+3QnQz0o/W9yM8hXv5h60EnDItZTBRVAhQuir0ex3QB3n5myWAnVAwDSN5hAwaOZR&#10;HJAtoJpGrseBvdXcsgrbBDI0sODpxf5Att1vsgBkKCS2q47/PzviKMuiD/bB7za1d2hKJ9MEaJqO&#10;lsv1bJQk62x0eQnSarWZJ5NomqSbE02mooXsbreGQWoXH2fKN9w3DCG4vt06nGHpeoL7QHBc9h8z&#10;+AXy7dpZPX9yXfw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OZQLC3QAAAAYB&#10;AAAPAAAAZHJzL2Rvd25yZXYueG1sTI/BasMwEETvhf6D2EJvjeSkKcaxHEJoewqFJoWSm2JtbBNr&#10;ZSzFdv6+21N73Jlh9k2+nlwrBuxD40lDMlMgkEpvG6o0fB3enlIQIRqypvWEGm4YYF3c3+Ums36k&#10;Txz2sRJcQiEzGuoYu0zKUNboTJj5Dom9s++diXz2lbS9GbnctXKu1It0piH+UJsOtzWWl/3VaXgf&#10;zbhZJK/D7nLe3o6H5cf3LkGtHx+mzQpExCn+heEXn9GhYKaTv5INotWwXHBQA+9hM03nvOPE6rNS&#10;IItc/scvfgAAAP//AwBQSwMECgAAAAAAAAAhAL7TnaVJWgMASVoDABQAAABkcnMvbWVkaWEvaW1h&#10;Z2UxLnBuZ4lQTkcNChoKAAAADUlIRFIAAAY0AAADSQgCAAABU/xy6wAAAAFzUkdCAK7OHOkAAAAE&#10;Z0FNQQAAsY8L/GEFAAAACXBIWXMAACHVAAAh1QEEnLSdAAD/pUlEQVR4XuydB3wTR9r/udz/7nLt&#10;Td7cve9dcvemXBJ67yUkoQRIJbQASUiBhIT0AAFC772EHiCE0EmoBtNtYzAdTLEx7r0XSZZs2ZZV&#10;8v9Jz7AIWdLI6pLn+9Fn/Tyzs+tZafa3z8zOztb7VSBwN6JWCdyPqFUC9yNqlcD9iFplk4ceeoiM&#10;b7/9trKysmXLluRK3Lx58+mnn963bx/zBXcQtco69eqxb2bw4MHDhw9fuHDhX//617///e99+vRR&#10;KBS0CkjZqqqqioqKYKD+UUpdRtQq6/z2t7/9+OOPyUat2rJlC2pV+/btH3/8cUokpFolodFomFWH&#10;EbVK4H7cXKtwgXjO66SlpbF/L3AMZaWWWZ7BzbVq+/btzLJLfHw8s0ykp6czywyDwWCRzRa3b99m&#10;VkCh0+mYVUuKi4uZZQOr36c5JSUlWA7fdbvZwouUYgHCRGY5hTdqlVZnsPicPn36p59+2rRpEwxk&#10;eOKJJyjno48+unr16tLS0lOnTlVXV5eXlyOa+fLLL2mtLQK0VuEAmVVL3FWrJLR6Q73R4XtjCpkf&#10;ELXK0wRorXIat9cqc8qqdKhhyvIK5juFqFU+Q6t1MrjxaK0iAkCrqguzLD648OnvcN9993Xs2BFR&#10;1O9///v/+q//ok2USuX//d//waDjf//998ePH29aY4WAqFU4QAlycQU0d63mkTDPU1RUZEqzmQfN&#10;F0oB5htK4FtllomaeVzsdRNa5SnofJg9eza5bkRolTfwz1qFM55ZNhBXQEexWqvKY6YpTnY1/+AK&#10;KDeBVt6DDz6IPPgNcAX817/+RZuAyZMnYyldAaWe7po4V6vaLbvELB/hP23AmgitcrJWTTmayiyv&#10;oFKpKioqdDod3UbEEjbCF6STiyWiSaRAw6Q8iDvVanVZWZmUp7S0NDc3FzVSyoMTEicnkPLcvHlT&#10;Y0LKgyV2gl1hh3BRq7DETlB7sEMpj1TIwsK7vQxOIK6AXkJXXpr4hrH9ISG0ylGs1qrdEw5PbbHU&#10;/IMr4JIlS2htWFhYz549MzIyUlJSGjVqRInR0dFkxMbGYokr4PXr1ymlJk7Xqk4rrjDLuyQOeFgr&#10;LxBxlaMEllYtiMhglgfASYJlXFwcuVbJnv1W1swhzHGY4K9V7733HjV26tevj6W4Alpgp+PH4gpo&#10;FDAl58cm6oRWIb7DEpEmllZr1c6LE8bvaWn+wRUQF7uLFy/ihKY2INGkSRMyUEfXrVuHa8SmTZvg&#10;4gqISyStqokrtarBvPPMchPz58/v1KkTc+xi6+6y+tZ51DBNgc3jDf5a1axZsw4dOsD44osvsHRc&#10;q+x351gd+2Y1EbhSq86mGts+7qVjx47MchlNfhpqWFVOMvNN1Lm4SuA4TrQBk9+unz1nmKhVAcBf&#10;J0Qyy7u4OL6qeNdiyJg67gIlmiNqle9Jl7k06sMC/B5du3ZljhkFBQXU8ZidnQ0XS9ilpaVIJxfL&#10;vLw8hKfYg5QHNU8ul9NzFpSYk5ODEBOxrJQHsYRMJkuaNiRx4COUeOHCBbVaXV5eLuXBEnUR2fR6&#10;PVzUKiypDzY3N1fKU1hYiEIinE1NdamLWNQqn+HRXtC8lV9CyVQXQlnSvQit8ga/GxvBLJc5duwY&#10;GcnJyRAeOyc9ZINZtcSJuKq6KAeVLHl4M3JFrfIGJeVOykZN6tevb/UKWBP7rWA7uCVa1xRkJg15&#10;HFVNX2G8yWiBqFXu4V8zopjlMp07d2aWGTXvLiOsQYr53WWEWdy7y1i68e4y/p10d1mrlGWM7YV6&#10;Jjv6E0V7TiNqlTeQH27OLDN8q1XMsoHQKrdx3+hwZnmSiuT1spDHSyNfM+h9/OSWHUStcielFW4I&#10;sOhmw6hRo7D84IMPTGlWkNqAVM+UZwc7WM9ErQow4gqshK61Atc18zs2du7e2LkCGvRa1DN8KjN2&#10;sCQzRK0KPNotu8wst4LAHOEzgmUKq7FEVI4UujdPiYimkYKIXsqD/PiBaeCDqii+NPIVVLXiSxO1&#10;GqxkeVA7pTyUePv2bewcSHmwRAZko9AetQpL/CPoJf6plEcqpEwmg+s0ola5mdatW9+4cYM5dnFL&#10;LygumlXZ+43CFtqoLGYmJQqt8kcWn/LgaD7XcfAKqCk8Kz/SEhVOHtZNX3XPJqJW+YZ6nm8Punh3&#10;2Q5crSq+vV0R0QcVThHWrSpzL0s1wwe1asyYMfXr1z9w4ADzg5S/TzbOLOIEVkftoQ4hXkFYg3AH&#10;LpYUwVDdkhIt8sBGBos8hYWFyGYnT3JyMjKY58GS8tDOoVW0oZU82qrqogvqMmPXqNM4qVUu1mWv&#10;kTG2N7OcIqXYGMm6wokTJ5jlPoKzDSiXywcNGoRqzXyBNSZPnnzt2rWvvvqK+TUgeXCC4KxVVJ8C&#10;Ra5SR7Zhlh9QlFoyrdWyqS2WLumzoarSyS8wOGuVwBNkXs/9ccQv9LzksSWnFbnGp0usErS1qm/f&#10;vswKBBIHPMwsf6JWV8Bymfr0hotU5+Z3X3torr0makDWqurq6sCqVe5C5dZJWt3SC2pByIwTC7qt&#10;pcq37q3txemyyjIr9cNPtWrixInM8iQ6dQ6zXMZdcjVs+y1m8Xj11Vex7NWrF7luxPUr4JXQ6wem&#10;n5j7zGqqf6sGbI5Ycz437u6YKt/Uqvz8fGbVPWrVQWrnhpontIoI1LjKa90K8qNtmeUySW8+xSyX&#10;OXjL+NBLrUD1KisrQyyVlBn9y5WpC46+Qo9xzzn0wqmEH28mn0Me/NhqtRq1jR6qwRLfs0qlosGc&#10;lIgqlZ2djV9dymMwGJRKJQ3ppMTo6OhKE1IeLJEBu9Lr9XDxj7DUaDT4d1RHKY9cLkch8U9zcly6&#10;SjhTq1AamlWhjnM2zfhje5Rs2a3zKbtWR7wrTSaw5Hi/LWfGpRTZG1gRkFrV3ATZPXv2JMNzyELu&#10;eXWMK6RPeJFZbuK3Y5y/XejRK2BsTtjGqE8n7eswYW9rqUbOO9znWOzKKq26oChPb7B3tfHNFTBw&#10;8UQvw/xwjjZYxekoIjjjqngTzPEKlVl7mOUOZAdWM8t9PDrzLLM8T3DWqsTExL59+yJIZL7n0Zb6&#10;7wxV5tRsHtIkubetERMTw6xaMmrUKGbZoEGDBsyyweeff84sGxw6dIjK7xx17gpIGHTu7M+04CHT&#10;EJpu3bqFh4fbmXo5iHGmVlEr1Olg0zlkoU2Z5Saqsu+ZFMq96A2Gf0w9wxwz3nvvPSxpqrearFq1&#10;CktURyzbt29vSrsHaAyWbdsae1usThXWp08fLKFVWD733HOmtHsYMsQ4YeTatWuVSqWtiYoXLVqE&#10;Je3EOZzUKqdHcdQ1HpxUi6F/jRo1un79OqIiuVzOku5l4MCBiHgUCsWtW7eeffZZlmoGqguWFJzM&#10;mjXLlGYdVBqqYbaQmvlO4Eytmjlz5uzZs73WEepp9NUef6ftb7zy/Kr/4Eyt0mg0rsijKxi07pxr&#10;SkJ1+TizPMkDE0+rNUFyKtrHmVoFlVq3bh1zvE5lqvWgxEW8NlqmtEJ7/7haTGz04osvhoaG4rLY&#10;unVruKmpqXv37sVFsFWrVllZWSdPnqQ3d77yyitomyO9RYsWuAIOGDBgxw4rT6iaU/NV5O7Cmf3W&#10;r1//7Fnvdc/URH7coUmCa4tW6dKjlbWl+5rofTHGdo99UKvIoAmMXn75ZdSqsWPH4le4fPny4MGD&#10;kYJ0hFxr1qzR6/WvvfYaalXTpvzGjX/VKsK3cZUstDGz3I33h/j979QziUWuPnZRW955552LF62/&#10;dNl1PFVbvYBB66lfQldRVhbtg/j6/42N2HwljzmeR9Qqm6iuGOd59wSFP81gltfps/7aP6ZZ6e5y&#10;LwFQqxA8MsvruHFQQ02Sh/mmtStRb3S4e2dZlgiAWrVw4UJm+QKDXlt2cxpzPEDecmOntm85HFd8&#10;nwsDb2oSALWKenU9SurFTGbZoCLReMfDc1TEX5Yf9FmXijk388qgYYVlLvXfiriqFnj0gkj41aNg&#10;cnX178aGD/ophvkOI2oVw/HhN7JQ9vouz1GZGpP8rqc6OJwmoaAcMvb+TnvvJfQ0gadVakUtQlfl&#10;+beri6286cW9KE5uS/vSygABfyBfqfnT+FMtF1+s1jn50gAn8E2tGr+nJbOc4tIuhyazM8cLl0VA&#10;r2Bgjr8y5WgqxOydHR4UM59plYsV68iiU8yqDdrS296pXiBx4L9SP+3CHP9m57V81DN8dHr3jO/1&#10;5RVw4VHj072uMLP9cmbVkqqcg7IjLZjjeZLfb5q31DhRdgAxeIvxPerO4eO46vgtVx9MKM6wPsDN&#10;QQy6CqiXvsqlndSK4l2LEgf9mzlBiu+jdXl5rt7ZtyRILOz+PbNcQJN33FjDql2dcr1WpH7cDqFY&#10;tcx7t/+8gO9rFeFimEVErD1fmMJ5qslBquXXUMMq0739ynvF0U2oZLlLP2J+YOIvtYqYtM/4rg4X&#10;0Wn101ouZY6bUF3+VBbyhLbMpTd8OofybAjqWfI7DZkfCPhXrSLcolugJFM+79k1zHErVTmhUDLl&#10;ubcMOo+PebdKwfrxxqr29tMVyddZkj/haq3S33khZ0pKChnuYnao22Zw0OsNU1ssLZd75M4/UZV9&#10;EPVMfryTrtxnbwCoLszKmfcuahtiNfmRH1mqL3CDVtH8MC1aGBvqLU1kuBVIV2paMnNc5nb0bdSw&#10;5IQU5nuS3GtrZCH/QW3LjNnHknxEenpa8lfdEgf+C3Uuafa76UkJbIVt8Duafl5ncLVWPfPMM1lZ&#10;WTC88ID8tAPPHLq5mDlu4of3ds19ZrXGHS9wcxx13FxUNXzUcfN0FdYf9fQmOrWyaMvslA9bGevc&#10;kMcLf5yiyU5i65zCH+MqLlVaNQQs9KabQ3Jw9scrULJtn+1nvncx6DWaovNU4eRH21TEL2MrAo2A&#10;rFUWrAofhkpWqPRIAy35XPrcrsb5M6P3Od/X7EZQ1RQnulDNK418VauM12uNL2HzK4KhVlmQWHAe&#10;lWzGwW45cg/eQA1ffQ5VDZ/90457+QLKRVeRV5X5s/LsEKp8ssNNVZdHVWXu8Vr9C8JaVRO9QX8h&#10;5WdUtUn7O6QWXWGpnsGgN6gVFdPbfocKN631slUDNrMV/opBrzVoyyrTt8iOtWe1MOQJ2aGGigjn&#10;XwFUJ2qVHaIzDs0/8hIq3JzQXgn5UTq9l2Ylubjz+sb3fya1wyd0bnjGtZwqtW96v9xOXa9V9slV&#10;JBy8sRB1znRJfW7L+TH5pS41jpxAVVSecj7jyMJTM9svpyo4p8uqtYO34srLHcjvK0Stcg8FytTN&#10;57+aeqDL+D2tqBYuOdbvVk5EhUap0/sy6rodnrL9ywPzuq6Z1WEFvZiJfVou/WVcaHxEirq0QqPW&#10;6LTuHCkqapUvKSnLup55ZG/0rDUR707e34mqIz7TQ57dcOajo7HLsTa/1IOzt3kIUauCBChiRbVK&#10;rs4rVKZezTi44+L4OaEvSNWUPt/ubTvtwDOzDvVAKLnkeP+fL08+l7wzS+b+HhNRqwTuR9Qqv4Mm&#10;AJKW5m7Pnj3N3Z9++snc1ev15q5kYFlWZhyKKLn0SLDkdu7c2dyVDCydw/ktBQJbiFolcD+iVgnc&#10;j6hVAvfjR7Wqf//+y5YZx3689NJLlFIrmjRpQjMrt2nj/EvhQ0NDo6OjmVN7evTo8eGHH5ItjZKt&#10;LWq1uqLC+WGrs2fPPnHiBNnl5U7eTpam53Ru7J4f1aqqqioaVrp161ZKqRW9e/em+kTvX3QOfJvD&#10;hw+H8frrr1NKrYiKiqJDoPrtdOVwZbh2dXV1w4Z3H524csXJu+kajQYVlCZOri3iCihwP6JWCdyP&#10;qFUOQdc1q4hX+tRE1CoOEyZMQMyLWnXgwAHEKwUFBfQuBunpD6Q0bdp01apVyNO9e3dKVCqVZNRN&#10;RK3i0LVr1927d6PGpKWlkWIdP2586Y15rUJ6ly5dsKTXNwC048iom4haJXA/olYJ3I+oVQL3I2qV&#10;wM2IKiVwM6JKCdyMqFICNyOqlHUefphNlS7d8zfn6aefpiVBiQJCVCl71KtXb//+/a+88grssLCw&#10;999/3zSM2whlAMw3g62oq4gqZZ3Zs2f/4Q9/QP1AlVqwYAFS1q9fv3nzZqo0gLIB5pvBVtRVRJUS&#10;uBk3V6nnfAH7324iM9P3kxTQCEFXWLrU1anhTp48yaxa4gOVKisri4+PZ04N4uLijh8/jjwajXEW&#10;lDNnPP6OYQs8VKXocDwBPdBnB1sZ6o0Oj80zrrJaNr+uUlqdwfxDiY8++ujIkSNhLFmyBMu//e1v&#10;pmTGuHHjUlJSpGaXN6mu9sh0Gk4PEueSn5/PLBsUFBQwywbrotL/ON7yfVKBpFJ+joeqVKDQdunl&#10;f0w1XhlElXIbHqpSlZWVzHI3CoWCWTbgPvphtWx+XaWqC7PMP5S4du1anU43YsQIcr/55hsskUID&#10;2fr06dOli/GteVOnTj18+PDOnTt///vf33fffcasHsbtVYoG7lFAA1tCWkUu4UQeXPiwtJOHLnww&#10;bOVRqVSSKyUKlXIbbqlSvXr1YlbAIqqU23BLlfrggw+wlMlk5AJXngW1T0lJCbNsYF4Mq1gd4uzX&#10;VUpxsqv5hxJnz56dk5NDzzQWFxfTb4CU2FjjpFsPPvhgkybGl7aPGTMGF75Dhw7df//9//M//4MU&#10;T+OhWMpzI9OLioqYZQN8vcyygdXWqFCpWlNRbf29lW6vUmV5xo4uCqKx1JiQXCzxiwK9Xi8logxV&#10;VVUUVlMiQjFUSsSaUh6tVouwmp7MoUTYSEG6lAf5oY4IlaQ82Cf2jP1LefB/sWcK9aRElFBUqVpT&#10;b3Q4s+7FQyqVOOBhRZhH3kZZWMh5pw1XxgJPpe5Of2v6UGJiYiKWNHcbmDRpEpZxcXHS3BW42M2c&#10;OTMpKQkXvhYtWvzud7+bNm0arfIoHqpSUkM9Z+GI9K+6ke0WuKGSXM55ObTVOE+olNvwUJWqiVZe&#10;AOlijv/hsypF84dAY1x5H5yvsHrtc0uV2rlzJ5b9+/cnF1i9uEjkffep09XL9RsyVm8C+qxK0aDH&#10;Vq1a2alSFrMrUyIuZzt27CC7fv36uOTBmDJlCqWcPXs2Pj7++eefh42cH3300V//+te0tDRa61Fc&#10;qVIvvvjimjVrrM6bgKCYWTzSPu+as+B95jgA99l5bgarZfNZlerQocONGzeeffZZtwwZoN5bCZxe&#10;aHowx1u4qFLOzZtli6S3nkr7zHgXwfuIWMpJal77XL/wXbhwgVlm2L/wOULhpmm4OGpLLTs2g+3C&#10;F3x4KDx3724Nen3i4Mcyxr0Im1tZub2sVi8Foko5T3LxPd+426sUdV5nZ2fTEj8wkFwsS0pKZDKZ&#10;Xq+XEtGqh3Lk5uZKeYqKiuRyOaI0KQ8CIARJJFGZyQkQsMSR7UtLS1E/pDzU7UkdV5SIfapUqsrK&#10;SikP/i/+u0UhUU1FlXKehyYZp4+ScEuV+uKLL7Bs1KgRucD1C58tal74tCp5ygctUka00CqMnZzi&#10;wudj3FKl6H0baKiSC6w2A92C1dFO5kDPijbPhIzlrzWOIKqJ1bKJKuUSk4/cndzXxSpFU5zVxKIx&#10;60ak+w22sJoh45s+qGSKwxthWy2bqFJuw+2xFF1WcnJysKQ7skC6QYslrokAP7yUiDJAWhy8bYwL&#10;HyXCRhBG8RPlodvGqanGd9xTIvaJrbB/KQ/+L4It7F9xfDMqWdrnzxQl30IJRZVyFak3we1VShby&#10;uOrq11wtcRruJZWbwWrZRJVyG26vUgQEgwxF2POoZFqF297FCEVhlg24GaSymSOqlBt4ecN1LF2s&#10;UnTbv+brEmy1+HQVBYqIXqhkFcnrWVItEV2dfs0v1wvcolJ0+9K8GjkeniNnZeYuVDLZwSdZkl24&#10;e3Yug6hSbsPtFz5q5FOsjUqGyAZQbaMlMiAYx+8qJSIDioF43DyPPHqKsZ4dblZdfAGJuFrhiobo&#10;G1AeGEhBurQfBElIoUicErFP7Nk8D/1fKqSUiAL4vkqZd+sFNL+xMdrTEVqbYM690K/ldnSqJMWp&#10;V1HVSiNf1lXksdR7CcgLX9DUJ4CT+GpWMLxqQXlpJC6dxigtdZNBx+kOrYm48LkNVy58mzdvNh92&#10;Zw632eU0VjXGHIsMaBCU3zRdQ0MeL7s2VleeZbVsXq1S9U0wJ+igKqXRuq0biZroFEshRkF8A2CQ&#10;SxkAYhop0ZE8sCkPWnxSIlJq5qHbz3byoGzYOVtbVVJ2eRTyeLVKodZfunSJOf6NQW/9ySo7SCo1&#10;dIvzXUfz5s3DEj8MuYGIty98npNx95L2Za0nNDO/8Nl6MItL7969sWzbti25wOpgXLdADTo7kEDa&#10;gZp7FnivSkkvdvrkk0/ICDIsYimna5UF1OLb9OFuevIsel+sQe9oT5V9RFent0ms5ZMnNcNzd9Uq&#10;+xz/7sycZ1ajtm14Z+ftiGSW6ju8WqUGDBgwcOBA5gQdNasUcL1WVbgwzQYi6Lz4wo3Df0aFm97m&#10;u9UDtySdTWfrgmOaDaVSmZzs+9PIcWolVFarFPjzBMupB2uF1Z/NLUjPpydEpi57aePM9svp2npm&#10;4+XSfONsCAEwzca0adMmTpzIHE+i1/igy9FWlQIjdt1mFo9x48ZhSWM7/Y3idDlq2/dDt1HNm9Nl&#10;1a7Rh6L3x1Yo7wnSvVqlevTowQ0J3YLyQi2ekLRP4sBHmMXDTpVynNWrV2NprkweuiEDgmGajcjI&#10;SOoZC0ocqVJPzTnPLAegNjw9fIJfNyph+9pT70/a14Gevd556dtryWH5xVl6vZ5+eyyrqqoQe9EF&#10;ixIVCoVKpcLXLuVBOVFlEScBSoSByoF0KQ/yozWXkZEh7Qf7xFYajUbKQ/+XCiklVlZWeq9KtW7d&#10;2pu957KQx5nlMqkft2eWXRxUqT/VmNXZ7ZRVyRLyz+6/Nld69n/mwW7fR444lfBjodLjz/J7VaWa&#10;myCb6pbXapiLONKZXqsL36ooo/Y4gucufDWDELk67/DNZVP2d5q4t61UHfHZeWliQn6URlup0xvv&#10;xkj4V7+UVJk8V6sUka8yyyvUqkqBv09xaDIIz/Wec2fR4GawWjbvVanExMR4E8z3PPpqd7b7KpKu&#10;McsGta1SRKflliODAx1vq5SX7/Hpte6cjjdx8GPMsoZzVQrkKavSZaycGzZswJLaYrdNREdHk+F2&#10;zpw5wywbREVFMcsGV69eZdYdvBqeA3zpISEhzPEKilMvM8tNJL9nnK7YKk5XKeKjX4z6LU0Y6Ryu&#10;99FwJ1Pk4m2VCuhhG0TqR+2YdS8uVinCVld7s2bNsJTeSWHBnj17sFy1apWtcXz0CqdRo0aRWxPa&#10;87PPPkuvfKpJ06ZNsRw0aBD1LNREGg3gvSqlvQPzvYWDj4vUCqs3atxSpYh2Sy9X6+459+bOnYsl&#10;994Dd5RHv379mGUDWyr13XffYUnFsMqQIUPw477yyiveq1K7du2aPXv2t99+y3wvIgv5D7PcR81a&#10;5cYqRSyLzNpypXYXsrp14WvTpk0DE8z3LrLjHZjlPtK/vmfKaLdXKYn7x0Uwi0edi6Vat269bt06&#10;5nidirSfmOU+9Jq7d0w9V6WIBvPOZ8o5z6uYV6mcnJyGDRsmJCSg4da+ffvi4uLmzZujeZSUlNSr&#10;Vy9cpF5+2dh2UavVcJGtVatWx48fv3HjBm3uNN4Oz1u0aMGsIIIugp6uUhK/HWNzDJZFlapfv/6V&#10;K1eGDh3arl27xMTExo0bf/7551iFWNtgMFDELZPJEAaNHj36ww8/RKTFrVL16tWbMGECc6zhvSpF&#10;k1F7ri/YQXTlHnkDcWX6La9VKSK3tLLm+L46d+Gj19z4HNkhj9wCQpWq7dhit3A5U3n/ONb1UOeq&#10;lP+guvIps9yHpFKOD7FyL3qDwfVxyaJKuYRew3moqFZYXPgyJ73OLC8iqdSATTHNFl4ku1aIKuUq&#10;bhxWZTWWSrJ7W9DtWL3wQbre2XGLOTxEleITMtP4shr7uKVi2QnPvRZjcWOp/550uvUSew98iyrl&#10;EFPvvMvPDgadpuzaWOY4hZ0qRciPbCxYP545nqFW4fn4Q8kQsJu59wyjE1XKURypVcBg0MmPO/l0&#10;CrdKSXhOtJxu8en1BsRef55wSlSpWjC780pmOYATl0LHq5RE4qB/61Su/oTmOF2lJKQq1WvdNWjY&#10;ufRat2CWLVvGrFoSkOH5he2ckZkWVCR9X5Wxizk8nKhSEuljehbvmM8cp6hXz/iLuLFKWZBSrEYN&#10;+6+JkbfyObNSBZ5KGRyeDtUqDl4BLYBoGQyckV6uVCkJrVKGy6LB2VFlnqtSVrlvTDjq2frzOeY/&#10;SkCqVI7cpQHsV/bEMKv2oG5pS43vKa2JW6qUOYpjxrceaPKtD3mzwNMq5SBn0xTNPjM+3eoEPr7w&#10;7YuezSxnmdHWOKbMacpvzVWEdWeOCbdXKXO0pcWoXlnTOJOU+LxKgQMHDjCrlvi4SoHxd9527Aoz&#10;2y1nlgvIjzQvuznZo1XKgsr0ONSwws0zmX8Hf6hSgR2eV+uqLqYah127iHMBlgVUpZTn3pId8fY7&#10;5fWValz4jDJ25jBLchbXq1QwdCKcuOXkxdsCVKz4yLsvQ6stNVVKX61C7KU4+SzzPY+kUvqKMtSw&#10;xIH/KvxhEqU4SF1XKXPWnnrPXQ/8o26VZHLmsayJIxe+0tOvoZJVl1xmvvtwJDzXFGSkf/U8qlrR&#10;jvnm41HNCWCVioqKwrK4uJhe+uYutPrqGQefZ47LHJwVtnrQFubwcCKW0mtKlWcGoJKV35zMklzD&#10;uVhKdf6QUdIGPJw9682AV6n69etTpW7ZsmWGW9lzfv6C0L7McQezOqyY0WE5c6yRkpLCLJeRhTZC&#10;PSsIG5ielsiSePz5z3/G8sqVK+Q6zc2bN5llIm3vuqQhj1OFSzl1KCMtla2wAX7Hp556in7c2uJq&#10;laqoqCgqKmrevHmnTp1Ykme4nnXULW1Dc5LOpePieHGX8Z1pEp5u8VXLr5WaJE0R/oIm3/Li4pN+&#10;qfKYqJy571CFy5z0mupCKBLr0D0+sP/anOkh7g+WS/NVqGHznlujqfBsrbKFTp1bFv0ValtJyJOl&#10;EX2q5c735Yrw3CUm7Wu/5Hh/F+/wSFio1PphO1HPFvVcpyzk3BRzC/ZVCnWuNPJV2eFmqHb4qBOX&#10;6yqML/OoSQCH537IjksTcIkMuebk7VtHLnx5CUXr3t6Bqray3083Qq3f2HEFFy981UVRssvj5Eda&#10;UM0rjeiljl+mld9zfedSp1WKS5VWTdPALTsxiCXZxsVYqrqy+uTyKNQ2fGZ1XHFlz022wjG8HEtB&#10;2g26Cp0yvuzql1T/jJ+DT8lCm5zc9B7LVEvqRJWyhUZbsTHqE6ptIdcXFJdlIdHT4TlA0LZz9MEl&#10;fTZQzVvZ/6foA7cUucaZ2WjyFi+H51YRFz63IVUpVLj4vDNLTwykOvfdyTeikrbRKk8jVSmtRpuX&#10;UHh1T8yawVup/uGzuNf6TR/uPr81ukptc+I4EZ77Ec6pVGTCpukhz6GhQPUPn58vT1FVluCay3I4&#10;hnsvfJDDqE2XV/bfPKfLqhltv5MqJT7r3tp+ccf1cpm6UlWlrbIytZNQKbfhhQsfgdqWUXIjIn7j&#10;jovjFx3rK9VFfBYe6bfr0sTIhJ/i86MUameql1ApP8JrVcoqTqsULtPKiiKEg0mFFyPif1gTPty8&#10;jtJn4t620w48M/dwr4XHXt1weuTR2BW3csJLK6y/3EGolNvwbZUi/CE8//7775lVS0SVssS3VQo/&#10;JISKqhQpFpY0M7HkLl682NyliZkkVzJqup06dTJ316xZY+6WlZWZu+LC5zZkvLfXeYHt27czy1lO&#10;nXL1fSQ+vvCNGDHCV1Mtup3MTI/MXFUrhg8fzixnWbrU1QGuPq5S7777bsOGDZkjqNuIC5/Azfhd&#10;lbp929E3c1qF3qqYkJBArnNMmjSpdevWzKk99evXd3pzg8FA7YPQ0NCsLOMNIucYNGgQTQvrBDqd&#10;7urVq8ypPUGrUpcu2Zsrxzs40Xi8cuXu643atGnDLKdw+t1jU6ZMIWPRokU0ELxWiAufwM2IKiVw&#10;M6JK3UOTJnffgOXgZcv8+uKukaUBjahS94AqBVBLwPDhw2mWegnqsurYsePMmTPXr19Pr60yJykp&#10;qW3btmhhWGxYpxBV6h5Qn7p3705VaujQoV26dEGi9D5LqlLdunX7+uuvR48ejTyULoEq1bVr14iI&#10;CFGlBAK3IaqUwM2IKiVwM6JKCQQCf0folEAg8HeETgkEAn9H6JRAIPB3hE4JagE9l6XRaMjQarUZ&#10;GRl6vV6n082aNUuhME66i0QsKysrCwoKYIDMzEwa3kFbSUgubYIlPaakVquxT9OaX7F/MgR1GaFT&#10;glogKUtFRYXk7t+/f/jw4XPnzi0rM04Z+Ne//rVZs2bSIDLoF7JRTlpKSK75WoslAVtQlxE1QFA7&#10;Ek0w51727dvHrF9/VSqVN27cIPviRWdeKE+Y71NQZxE6JRAI/B2/1inXJzQJFFx85trT+MNUJAFN&#10;cXExs5wlPT2dWc5y4mZGvdHhf/gm4tvDTr4Xrqqqigynp2RxmiDRqXPppYfjSux8kOf06dNYJiQk&#10;TJkyJTU19fLly4WFhS1bsjfVPPHEE2QMGnTPbOm7d+/GknpbqE+3uro6JcX4Sz/wwANNTE8CHj16&#10;FEtX8HOdcuLZfB9SXl7OLBt4/3C4OsWdCZGrU9JdC1uUlBjPAgviC8r/PeMs9Oubg8nyUuPE6XYQ&#10;OmUd98ZTpFMPPfTQ2LFjKcUcSadee+01Mgi9Xv/KK6/AyM7OxhLbkk7Vr1//s88+Q0qjRo369+9v&#10;zOoCQqdchLrwgVKpxOWHJvXR6XRyE/R0Jpbk0uFUVFTARn7jZqY9wCWNw49eWloKt7LS+FZNrVZr&#10;3OzOfnC6wlYoFHRTEv8Lrkqlgg1gwJUKgGxwc3Jy4EoFkG6JwsY/wlUQ/xfAlQ6ECkD3K5D/xo0b&#10;cM0LALB/uFQASacsDoQKgP8FncKBGze78w1QAaQDoZzYXFFR/dm+BIjXYzPPHow1TvRJ3yT+BUmV&#10;0Kl7EO0+P8H/dcrP8Yd2n9V4qlaIeMo6juuUvlJt/4M8FE/h2pWWloYLCICNb/w3v/kN0jdt2kRr&#10;sezbty+WuNpIF1sCV7M33nijZ8+eS5YsweXuxIkTM2bMoFWHDx9+//33YWA5btw4GLWamFXolBuh&#10;UMIO3j8cv233mSOFcrYQOmUdT7T7Hn/8cZqphRg1atQf//jHd999Nzk5+fz580i5fPkyTZ/52GOP&#10;DR061JSL8dNPPw0cOPDJJ5+ktiFEKiwsDCmwSacWLFgwYsSIvLy8+fPn12o+b6FTboRaVXagZo43&#10;4eoUNTDtwNUpSURswdUp7vcmdMo6ot3nJ/iPTu3atYtZJuiGhgUUFNuBm8HtcHWKK51cneLugatT&#10;3K9F6JR1PBFP4ce4ceOGzgR+2ujo6DfffBPp69evx5J+7O7du2OJ5oNF9YqJMb6DH3maNGlC7T6p&#10;S15q9w0bNuyLL76AQTt0EKFTjkNd1HYQ7T6riHafp/CETv39739v3LgxpYBWrVr94Q9/eO655yIi&#10;Io4cOYKUU6dOQYNg/POf/3zppZdMuRhLliz59NNPYdBwhK+++urMmTOvv/46bNKp0aNHQ7mUSuXX&#10;X3+Nf2TcxjG8qVP1Roczy2ECq93HjSz8MJ7itrm4OsXdA1enuN+b0CnriHafh+i6snYvkfF/narK&#10;Tk5+t1HigIerMuMRKbNUG3BPSLfD1SkacGAHrk5x98DVKe73JnTKOm7UKbQFduzYUbM7A79uWFgY&#10;jHPnzlFlkslk1KFeE0Rkffv2TUtLO3TokEqlwg4pRgMUT2H/CxcuPHjwIHbVq1cvWuUIXtapRRG1&#10;m4QgsOIpavdpS0syvukN5SraNJ3SJUS7zyqi3ecknmj3vfXWW8uXL6cUgGj5+PHjMPbv348ltQjo&#10;fR+9e/fesmULDIn/+Z//IQM6hWV8fPz69etHjRoFW+qfeuihh37++WcYc+fOxdJBvN8/VavWX2Dp&#10;lK1mHdIr025BuRIHPqI6b/wFvQZXp7hNUa5Ocfcg+tE9hWj3eZSuK+++dtI+/qNTX375JbN+/XXz&#10;5s3MupfajkuQH9+cOOhf0C/5UeMYOk/A1Skad24Hrk5x98DVKe6vXHd1Kjc3F0vp5VIWb5lyo04l&#10;JCQMGzZs8uTJzL9Dly5dnn76aRjTp09/8cUXCwsL7fycH3/88Zo1a9q0afPkk09WVlZ+9NFH0i9H&#10;8RT2f+HCBaVSuXbt2ocffphWOYJPdGrz5Txm8fAfnerYsSPNKlNaWtqtWzd6mMkCt9zvqy7Kzpz0&#10;GsQLjUeW5AKi3eciPtapFStWMMsEPSQlqZUn2n2dO3dOSkqiFPDII48wyzQYJzk5edy4cRMnToQL&#10;xVmyZAmtIhAYo2wjRow4duwYXFT3xYsX01N+UrvvgQceeO+992BER0dj6SA+0SngYOvPhzql0+mK&#10;ioqY4wdUF+emDG8G/Ur9uL1OaZx91BG4OsWFq1NcuDrFRbT7rCPafV7ggYmRzLKND3XqzTffRDtu&#10;27ZtzLeBFEPhUgddo0YQNA5hF6B7YViSS4eDiBi29Pww9gCXBmehYYigGC4NE0cBjJvd2RCnK2xk&#10;oPYj/pfRTbudM3cY9Ct+yBOZu1dZFIDaDdicXGqZSgXA9Q+xDP41XPMDgSsVICYmBq7FgdAdOiqA&#10;FE9ZPRCUGTolFcDqgSgUCrhSAVAkuOYHgtYGFUDolMDbZCsqy6s4HTpUrb0PThUEsOD69essyQGk&#10;M80WXj6cyqTrye83hYSlvN9EdcE4Rq8mot1nH6FTgl9/NzaCWTbwlU4FDbbafXpNVdaU/pAwfPLX&#10;jNXkpbIVNRDtPoHg1/vHnWKWNXyoU3l5xs5+80nBUlPZyZycnGze1ShBbSU7cG8Iuh1u/xTaXMwy&#10;oyorofDHKUYVG/hI0revld88w1ZYA+0yZtmAq1Pc703olMDH5CmrrmbZnM7Rhzq1b9++jIwMmsEC&#10;7Ny5kwxg9SFk4G/tPuCh+33q2xcTB/2bwrH4cS8bdFo7Y6BEu08QDPzXtzY71P2/3UfdvUCtVuN8&#10;ozNKr9fDBhRAYUkudRtrNBrY0lPNiCbgUkyBsx1iB5e6jXU6nXGzO/vBtwEbGWg/+F9wpQLAgGtR&#10;AIoKpQJQ/7dUABIX8wIAOhCpAHFxcXDNCwDMCyAdCBWA9qOOu5A2973ENx6FkKV83F4RtkOVl4G1&#10;tB8qAA7EvAB2vknqiYcrdErgS2wNU/ChTg028fHHHzPfAaQzzRZ0lnoTbjzFDXa4/VP0ilY7WP0X&#10;Br1ek5tavH0+BWXJ7zTMmjKgMv0WW30vpFlA6JTAx3y8O75aZ7xKm+P/8ZQ5UmRhC+8fDlenuGPE&#10;uDrluhTaby9Xl+QJnRL4EWklFVuu3DNUPYB0SquML7s2VhbyOD6lp16qTPeLIXhcEeEi7vcJBFZ4&#10;bNZZZvlUpzp37tyzZ0+r9/XMkYSgsLAwOTmZbn6h2DkmKMLCEnZ2Vqo84UcSMtnBp0pPv1pdYpzl&#10;Bqcx1lLrSa/X5+fnw6VRoDg/jXvJyaEWJeIO2Hl5edTNpFAo4EoBEQy4dP8ODczc3Fy49EY1bA4b&#10;0AmPncMuKCgwGAwoNv41XElNkA5XaZqhX6PRXLx4ES4dCBUAUAMWBws7Pj7euJnpq4Arl8th40BQ&#10;TrjUu1RZWWncLCeHeq+QCBsZqJ+LVknfJB0IfZP4R7DT0tIo5hI6JfAjpO4qH+rU+fPnzee3mDdv&#10;HrNMktSxY0fmmCF1RdvCkf6p6uJzyrNDZIcakJyVx87SlsaxdbWHG09xe5e48RQJkx248RS3X0/E&#10;UwI/haTKhzr18ccfQ6qkN7n26dNn/PjxMK5eNQZBVnXKm0C81PGLZaGNWUsz8pXyuIW6cuPb+swR&#10;7T4X8S+done0SO8oFvgDvddd93n/FLdr3Bz7/cHA+4dDOqUpPCMP64bojLU6Q5tWpm8zaCsMBp14&#10;bsY+fhdPdevWjVkCvyGxsKzXulo8YedGtpjYs2cP8x1AOp1sQf1K3oQbT1E/lDm68syK1E3Kc2+x&#10;tmfI4/ITXdVxC6uLogw6Kw20mnuwgKtT3O9N6BQj7g7MF/gHFID8c+oZtcbbZzg9h9y1a1fmByZe&#10;aPcZ9BqdOkdTEKm6PIrFa8aQrbEi7Dn1rflaVapo9wmCHPOGUq0mLHYXtdIpv2332cG37T59RWFF&#10;0lpZWE/5sXayg09KMqe6+EF18UXIn0FrbHcHuU7NnDmTWXd46623mCUIBCxO7Bu5qnd3eCPmHTNm&#10;TNOmTektZMS1a9ekqYc3btw4fbrlOxoAV4b8sN3H1VauTnG78LjxFD2jY4fgj6fKTE8qIYBHHaLB&#10;GgK3kDK8BbM8idUz3yeB1Y4dO5hlgnsr3U/wQruPi2j3OQR90TRjr8CNZE7pxyyPYSdC8Yla1eT7&#10;odtntl8+tcVSfBb2+v7od6cyrudUlldCIACdYFiSSwOsEMLAloYdKZVKuDSwE5dSmUwGl4IUHL5x&#10;szv7gTjCxmlPcRmuwXClaVVgwKV7Z8iAbHBpHnepAPR9YuewUQCDwYB2H/41XKk7HOlwKc5CfgSS&#10;cKkAKD9sQAWgA5GGwlIBpAOhAqDMMBArGDcrLqbQSToQCh1QBrjSgSgUCrhUAPwj2Lm5ufTVBa1O&#10;4TjHjh3bsGHDLVu20MPZAndh0FbnLjO+m8tz2NEp4r4xfqFWBHcYZ2m+Mikq7cD0E6Rr+Mxsv2LN&#10;oK37px2PC+MMfHcOnOTMsgF3bCo3niIJswP0iFk24H5v0r8Q/egCZ9BXlBdvn88cD8DVKQKxld4P&#10;LkLcC6ErV8oKZeX5bdHzn187u9PKaa2WSUq36YNfLu26oVZUVFdW19w/V6e4nSFcneLugatT3K8l&#10;+HWKvqO+fftCsylYFbgXTXFuVZbxhVGewEGdIh6afLq0shb53Q63T7pWh+MWJJ3S6/S5cQWXf7l5&#10;cObJtUO2zeqwQlK6uV1Xb/t8f/jqc7HHEgqSLXWNq1NinKd7SElJ6dy5c06O5SMFAYrB4Hd3AypS&#10;bmrlhcxxK06c2A9OOl2o4tw/ciNSmwUGTie6FiJAQMkBxRpYmrvIA9t8Q8mVNqT9WGwouRSAWN2P&#10;RQEKC42/i9UCAGTDVrQhlsa9mL5zIO0nKSkJrnkBKsoqlIVlRWmyCzuubf54j6R39JnVccWinutW&#10;vr4pdGF4zLF47If6oUx7tVIA6T9KBaDymB8IhIw2DFqdCsqhm7KQx5nlN5Se+rm6hDMSxwlQR5lV&#10;S7IVle7taN+wYQOzTFidtolOLTvQyeZNuO0+7pgAbjzF3QM3njL/3vLiC89svLR7/OE1b2xd9vLG&#10;OZ1XQfvKS1mgGrQ6lZGR4f3K4QUU4T2Z5TfkrfyCWe7DaZ2SeHLO+cWnjHObuAh06vnnn4cRHh7e&#10;oEGDxo0bU/r4PS2lz5T9nZceH7D53FfHYlfG5Z5SVVqen64fTm3h6pR4vs8+XtIpKbIFLCkowHFV&#10;Ze1ljt+Qs+gDZrkJd53YeoPBC+MYqBVjh5oZkKI34EqqLS7LvJy2b9elSebCR58Je1pN2Ntm5sFu&#10;u69Ov5pxUKF29K33gKtT3DJzdYq7B65OcfcQ/DolBaUwLL6OCRMmMMt0kVy2bNmqVauYHwhU5YTq&#10;qxx9f7fXKIsOkx1YyxyXcXsAsvlK3p/G23sTlytwr4U+bPepKovTiqMvpu7ZfWX6j2c/Wxn+1vwj&#10;L1kIIj4zQp5fHfHOz5cnIyS8nnU0ufDi1TgrgaE53CGvXJ3i/sp1oh/dFvXr12eWyT58+LD0VM35&#10;O+A38GeUl79glp+ROOBhZrmGUqlklruJzlTcPy6COS4gvf9OJpMh9KAmDASr0ASNTsLS3EUe2NIE&#10;daWm95LTKEcIGZQFLt06xMXVuFlhIZ2o+HewkYE6dFQqFVxpvCgMuDTMEhmKiorg0nu9sDlsQJdt&#10;7Bw25ANXbrT7zAsAkA6XDgQKcvXqVbhUcioAoALQgSQmsru9+Crg0nhRHEheQU5q1u2Mgtu30i/E&#10;ZZ8Jv7F1x5lpP5z59LuTb1iII30m7Ws/LaTr7NCeS473WxX+9qazXxy6uTgy/qdL8YczszJiYmJw&#10;Pno/kvAXnbpx4waWjRo1QjP77bffNq0JJGQh/2GW/5H83t3n45zDCx06hSoNmoQ1XyERHHDbfVy4&#10;7T4u3HiKS52Ipxo2bAhJIlUKSvzw9p9E1ozBmlyb7wTn4gWdkoBUQbAWhFvvdP/2229ffvll5phm&#10;+2SWGdw7X9wbgm7n2rVrzLIBtw87JCSEWTbg7oFCATtwvzcpaA1anUL8iUAUIoVQ3JuV3sv4s1QB&#10;NAOZVUt89ZNtvZr/u7ERzDGxZs0aZpmo1Xv9XId7V84LSA1MHxK0OoUr2MGDB2HUnOMlyCiNGsgs&#10;v6QqNzV3aa3PbX+4tDwx+9wzK4xzovsQoVNEMLf7OnbsiHhqwIABzA9SDLqKqlx/nxNCp5InDn6M&#10;OQ7gbyFw5+VX6s87zxy7/Pzzz2QkJycvWrSIbEegDorISPYu+6+//hpL6NSnn35KKVyom7Xizm24&#10;oUOHYtmvX7/t2x19peC+ffuYZaJbt25ol7z33nv79+9nSQ4gNRgzMzOnT5+O8mzatEnqrXeE4cOH&#10;Y0l1YMWKFf3796+L9/uCEj9vAEo42BL056Z66yWXbD3/3L59+4SEhMGDB8Nu1KhRTEwMpTtIw4YN&#10;sRw2bBg0DptTCiU6AkStadOmMNBW3b17NwpD6RZTaNkhKiqKJjI9c+bMlClTevToAbtt27bc3i6J&#10;Dh060It5AA4BtsFgoLelOE5OTk6zZs1gkLoNHDgwaHUqyIZ3OoJBXy07FBg3DZLfaajJtzdY3J91&#10;ypyS8ur/NzbiXY/NNSrafUTQ6pQ/fLk+QSu/WXp2CHP8G9mB1RnjejPnXgJFpyzYfDkPodbSyEzm&#10;u4xVnXrxxReZdQepsSmxd6+jDy288cYbUlNRol27dsxy06m0detWZjmFaPcFJ8qzb2rLXB3/4jVS&#10;P25XsPYb5pgIUJ2y4GJGKWSr348xTk+SZUunaBYQ6tK6cuVKeLjx2aBLly6hhfXtt99mZGRAp/r2&#10;7fvmm2/OnTuXsl2+fPn27dswsHaoCdgArSqdTofm3qhRo0aPHk2JaOvRwFHAHV7A5c9//nO9ei6d&#10;+MGpU+bz8FdWVnp/9IqfECidVhIpH7Qo3DILRnDolAUZ8sonZp+7b0z4yURHH3sKgnYfZPTtt9++&#10;ePGiK1IVnDoFYWrTpg2MxMREupjUZdRx8xThLzAnQEgc8HDB+m+ZE7ykFKsRcP1lArvHV5Og6Z+C&#10;TjHLKUS7rw4hO/iUroIzF4efIMVT5TfPQLO0ssAotuuoKrUtFhvvJy6MMDbbhU4RQqfqHNXym7JD&#10;jt7q9hVW233pXz2X/nXdesk+6dS+m4VQrj9POPXdaePTxV5G6JTv+eCDDxYuXMicOkZp5GuyUONw&#10;Gz+E2z+VNPSJxEH/Zk7wYieeSigsv3/cKejXKxtuaLQefJpa6JRfEAQ6VV3l0mAxXUWeLORxfaWV&#10;GXV9Ra360Qs3z0DbsCrbIy+Y8i1OtPtWRmX9bmwE9OvTvQnFZZwHfR1B6JTAbawf5uiYY/vIQhuX&#10;XRvLHN/h9P0+fXVV4uDHkt9lswMHOm7sn0ouVv9rehT065HpUQdia3FNEjolcDNTWyzlzuXqINiP&#10;7HBz5ZlBzPcuTutUTVJHtka0VV2cy/yAwjv96BmyiobzL0DC8Plod3xuKZv1iRA6JfAIszqsYJb7&#10;KI0aKDvczKD30kg0N+qUBcrzhyBbaZ910Vdxps31FfXq1aNH82DQmKN169aRQYkrV64kgxK7du1K&#10;BiXSM3GmlcZEySBbMsiWDLIlg54TNK2st+NierPhc4zW6PB+m27i7/z5xlfMGlNMm/Tu3ZsMSszN&#10;NV4STCvt/QuyJYNsyXjiiSfIoEShU8FJab5qx1ecec6cxqCrlIU8LjvSnPkewHM6VRP17UtQrsTB&#10;j2rlftRDR3gnnrKP/XhKo9PvjM6nWOx3YyNaLL5U5YFO/WXLljHLW9QtnRq/pyWzfMFPH+0pyXRD&#10;0G4fvaZUfqSF7FADXVkaS3IZb+qUVXIWDDeFXZ0rU2+yJG/Rv39/ZgWCTjlCUZnm830Jj806R3I2&#10;eHNsZLK8VjM+C53yBlMPdJGrfVnhprZYmhTlNhHhUpUTioBLcfI55tcen+uUVSoSryQOfSLxjUcL&#10;NkxkSR6AWjpEcOiUg1zPUU0ITSYt+83ocIRmCyPYpBqi3ec9NkZ9cjXdOMWoD5nRdvnpHy4xx4vo&#10;K4vkh5tBvCoSHeo780+dsoVWKUt+p6Gx8Tjo31ql8W0ubIXL1CmdsoOIp7xNdMahH86MYo7vWNxr&#10;/a6xh5jjIzQFpxRhz0O8VNFf6tTGCQAkAkun7FARfyVn9luQsKQ3nyzZtxKKxlbYps7GU3YQ8ZTP&#10;mHfkpaUnfD+1uUFv2PTh7ultvmO+rzEYdJr8MGM/fcjjpVEDDVo/vSvnFqqLsrJnDjYGYm/8X9on&#10;HcvjLKc2FjpFiHjK9xQq08bvaamuYq8A8i1pV7KmtlgatekK832ErXiq/OY0+eHmxs6v8B7aUuNs&#10;SsHHPfFUSkLh5hmpI9sYtWzAw9mzhlamxuqr3TDK3HH8Qae4L+lyO0Kn7DE7tOfKMPZyZn9Akaec&#10;23X1/OfX5id69Z69E+0+tBzV8UsoEFOcfLYiwf2DyLzDyJEjmeVwPFWRdK1ox4Kkt54mOcuc+GrJ&#10;nuXaUldfNUqIdp/AHiXlWYizdlycwHz/oDRfhYBrasulx5edYUkewBP9U2hRVuUeIyGThTwhP97R&#10;/yMy97b7DECnLYsOz5z8Oila4oBH0OQs2DDJTt+/aPf5gE8++QTLw4cPk0uvtQgITsSthWytP/2h&#10;Rmt85b9fkXUzb3Gv9dCvHz/4pSTTDQ1YH/aj69S55XELFCe7kqLJTzxTkbBSq6jdm2Ncwd/60Yuu&#10;RxXvWJD57StJb/6H1A1G7tJRZZeOVtt9GYcbqXPxFJ0AFpN8Buicn1cyQqBcS0/47wsKFbnKTSN3&#10;Q7/Qcjw4qxZVzYc65TgGbYVWEauOWyg71ICJ2rF2ynNDKzN2sRwuE7j96LoKVWXGbeXpvdkzhxij&#10;NgrfBv075cNWmRNfK9w0rSLpOsvqAKIfPdgIvbl00r720K/0YkffueYr0q9kLez+vbEV2WLpjq9D&#10;lAVl+jtjlANCp5xDV55RHjNLfqy9pG74lJ7uV5m1X19ZZNBViHEJ5pRdOZm7ZOS2fi2Y7y2ETvmG&#10;a5mHZx/qCf1aEfbmrZwIluqvkE6V5ilProha3ncTadnG4T9H74/VVASthNXEXKf0GoUm77g6fqnq&#10;0gcI3CSNkx9prrrwbkXSGk3eCYthaG7BH/qntm3bxixvIXTK76isLj+d+BMkDJ9pIc8cv7WarfAd&#10;tYqn9Fq9srDsxHdnSM7wmd1x5eqBW67s9vajeW4hPf3uC83c3Y+uN2jLEbVpSy5XJK9DECeJnfFz&#10;qL78SEvF8Y7K829X5R7WV+TRVqIfXRAwqCqLQ64vmB36AsnZ/CMvnUveWaj01DODXmj3FaWWHFl4&#10;atWALXOfWS0J3A/v7Tq/NTo7Jq+suJzl8zoB2u6rlkVXJK1VXflMeaaf4mRXGuZm/pEfa6s6/446&#10;fnF18Xmt4hbav3qNcQoaRxDjEgRuRqOtSC64eDJu3fwjL5KoTdnfaf3pkSdurc6W3WKZePh5/1Rp&#10;vir9ava5LVdDZpyQutjwmdVx5bKXN27+eO/RRZFJZ9PL5a4Ophf9U4SIpwR+REz2ifWnP5ywpxUJ&#10;HH2m7u/y8+UpqUVX9Wi2uO8RX38j81rOwTlha97YinhqaksmfOafpS9u2Dv5aMKZNL1Orzd+E0bY&#10;xp7EH3RKxFMCf8TpeKq8SpFecj0qeduuy5O+jxw+O9R460D6TNzbfsmJ/r9cmXoxdU9c7qn80uTy&#10;Kt+fhHZwbzxVnC6LP5UStenKgeknfhkXuvH9n7979cfZnVZaCCI+855ds/y1Tdu/OHB86enwDWdj&#10;jiYgfizJkKuKfNMcFvGUwB/xw3afVqcpq5SVlGXlKOJjck4eu7Xyx6jPlocNMddB+kzc127moW4L&#10;j7667MSgtaeGH7g+72Lq7oziG1Vah07yIB6XoNVoK5SVpfnKkkx5QXJx5vWcWyeTzv50df+041s+&#10;3UdDha1++j09lO3CWwidEvDx8/4pj+KITpVWFKAhfDP7xJGY5YgcFx17bf6Rl+aEvjDj4HNTD3SZ&#10;vL+DhXSafybsab0y/K0t50cfuDbvVMLG6IxDRaoMWXmOQp2vqixGQFpZXVatu/vMg2j3CQTWqcs6&#10;ZU5Q9qNXVKsU6rwCZUpeaVJywcXbeWeuZR4+n/JzRPzGwzHL9lydsfXC2C3nv15/euTysKHzj748&#10;LaTrix88xTb2FkKnBHxEPEWI+32EiKcE/oiIpwihU0Rd16nVq1f379+/oiKYJ40MRDIzM5lVtxk+&#10;fDizfMfSpUuZ5Tvquk7NmDEDS2m+hJYCgcD/eO45599d5Bz+pVP79u175pln9Hr3vxlRIBAELqJ/&#10;ygoGg+HAgQPMMeHlDprvv/+eWfcSZ4I5ngdHfeHCBeaY8PKD8rt23TN11Pr168nw8vcgl8vNn0ZW&#10;q9WXL19mjufR6XQW7aydO3diiVrq5e/h2rVrKpWKOSYsqofnEDplE/Pp+rZu3cosz/Pyyy9j2bFj&#10;R3JBaanxAVHUy06dOjVp0oQSvcagQYOYZWLmzJnM8jCXLhnfbGgxaWLz5s337t3brVs3r02mKJ2K&#10;0qyzoE2bNszyFg0aNGDWr78OHjwYyx49evTp06dx48aU6Gm++uorMqTOylatWuGHINvTCJ2yQsOG&#10;Dauqqq5cuVJczObe96ZOkRINGTIkL49N5UE6pVAobt++7c1uVJQhPj4eX8X168bJHlEvj5mgtZ4G&#10;ZyYCup9++uncuXNwIUz03xFNlJeXo2yUzQssXrz4l19+0ev1P/zwA9zhw4fjtzCXLY/y/PPPox5W&#10;VFQsX74cLpQaJenVq9err76KUKtDhw6UzQtcvHiR3moxe/ZsShE6JRAIBAyhUwKBwN8ROiWwBzVC&#10;0f4KCwuDIXXWIOXs2bNkJyQkJCYmwpD6jCIijDMp03QnaCxQIvU3EdSUIzIzM9G0hIGdo0FHibTz&#10;2NhYWoU2ONo4MOB6re9W4D8InRLYg3Sqe/fuWJIMmXdgw1YqlY0bN37nnXfIpWXbtm2xlDpcjx8/&#10;Lm0FoWlzB0opKCjAcuXKlc2bNx8xYgTsVq1amdb8mpSUhKW0LcSradOmZAvqFEKnBE5CMRRAPEUG&#10;Ad2xOgIuNTWVWWbbmkOqREj7zM3NxTIjI8M7s9AJ/BOhUwKBwN8ROiUQCPwdoVMCgcDfETolEAj8&#10;HaFTAoHA3xE6JRAI/B2hUwKBwN8ROiUQCPwdoVMCgcDfETolEAj8HaFTglowZsyYevXq0VN4Ek8/&#10;/TSWMplMsm3RokULMpBNIjw8fOzYsZQuEFhF6JTAUXbv3v1///d/MP73f//38OHDOp1Or9drTRgM&#10;BugXUmBTZmmi3qqqquzsbLL/8pe/kAGOHj06ZcoUGNgJbYidZGVlIUXatry83GKiW0HdROiUwFHM&#10;37gJGjZs+Mc//jEjIwPpaWlpWB46dIjyYJmbm4tlZWXlQw89FBERQelWdergwYPDhg373e9+B/n7&#10;5z//iZzDhw8fPHhwcnLy/fff36lTJ6/NnCnwW4ROCRyFtAbQNMTQKXIpveaSeOSRR37zm99Qin2d&#10;QlQ1ceJERG3x8fHPPvssRApbAWxOmwjqLHfrk0Bgn5ycHKjG6dOnsUSgVFOnEhMTJRttNyz37ds3&#10;aNCgEydOUHqtdOrAgQMDBw7cu3fvl19+SZsI6ixCpwS1Y8+ePcy6l7y8PJp7k4BCkREaGkqGE1RX&#10;V9++fZs5gjqM0CmBQODvCJ0SCAT+jv/qVFJS0nN1BnbM1vDmq3cFAv/Er3WKWXUboVMuIr2u1WnK&#10;ysqYFci8sTmm3ujwBvMC8m09dUWn4k3UHDRYVFTELBsYTFAPMb2XOCMjA7uiEYk6nU5675OHEDrl&#10;IlydqqioYJYNuDqFasAsE6gwzLKBNBrWFhqNhlk2cKXMEcmyR6ZFQbPmh7PxtP5PkOjU4bgSOx/K&#10;c/z4cSyHDRuGWoKTn87/rl27Ytm6dWtjjl9/jYqKOnToENnEtWvXPv74427dunXu3JleS4dNPv/8&#10;c1pLkGZ5iMrKSmYJnIKrU3K5nFk24OpUdXU1s0xwdcr8xqhVuP+RnlKyQ35+PrPs8umeBAjW/eMi&#10;4gvZmxP9kyDRKa3OYOdDeUinnnrqqSlTpow0AfeFF14wv/M9aNAg0qBHH32UUlJTU+m9/jExMdgW&#10;lR46BeVCbEW1c+XKlStWrDDl9QhCp1xE6JQjFJZpIFj4tFjs2faBc9Sh/inoFOLzt99+G2LEkkw6&#10;xSwTPXv2bN++PXNMIIwaNWoUDMRZrVq1QqMPOvXggw8++eSTSMTeGjdu7NFn0IROOQJObMgNvU5Z&#10;r9fjKgKXvjpEu7ABqQkSYSsUCnrJIDbBKS39gkqlEmvVajVs1BZkg0uigLaYcS9yObXa0PKCjX8E&#10;VUJOKgDpC1LMC4D8xs3kcmrNQaSKi4uxZ2ot4n9hFf4vbICSwMVa2CghFYB0DeU37sVUAOyZDgT/&#10;SDoQuJLA4aDgSgdi3OxOAaQDoQLQgUgFwB52XUj+26RT0KyBP8UUy40FkA6E8ngf0Y/u71AVETiN&#10;6Ed3haWRmQ9NPg3NWn7Gg50bXIRO+TtCp1xE6JRb0Ol9+T5qoVP+jtApF+HqFLUW7cDVKYsGEbd/&#10;yqI/qybcH51bJGo5Bg1BolP6SrWdD+WhfvQbN25giSY9WL16tWmNkbCwsJdeeumf//wnGvyUcvXq&#10;VTKIvn37mq/atm0bdkVdAyAqKurWrVvx8fGw9+/fj+X58+dNa1xF6JSLiH70ICBIdKq6MMvOh/KQ&#10;TqGKTJkyRWdi7969BQUFVKsiIiIeeuihVq1aNW3a1JT91/Xr19Mq6owEp0+fRgr2kJCQABcy98gj&#10;j9Aq6NTixYv79etH7l//+tcJEyaQ7SJCpxwBvwthbgO4ubm5zLG2Fkuc82SbrzW3qZedOSYsXOgU&#10;s2z8Cwly8ZuauwRsyeX+RyqzhPla415MOiW5ZBB2XONm97rMMkGuKYsPqEPtPugUrpyZmZnSLLfb&#10;t29H1EPffteuXe+///4nnniC7gZqNJrLly+XlLCxV2D48OE7d+6EgXQKynDRS0xMNK006tTo0aOH&#10;DBkC+4EHHli1apXFOCynETrlItx4iu6C2YEb3UhhNcE9n+lGmx24d9a4ZQ6yaiP6p/wdoVMSFGU8&#10;//zz5IJffvmFWbYR/ehBgNApf0folAR1/3Xu3JlcGtfGhatTFtFQTbg6ZRFAceMp1zNwy8zNEFgI&#10;nfJ3hE5J0MOYjRo1InfMmDFk2IerU9IQR1twdaq29/u4rTapS9QW3DKbd1kEAXWrfwrLsLAwLKkf&#10;ffHixaY1RvDD33///Y8++qhUKY8cOUIGsX37djLo5U7btm27fv26xf0+KvOpU6ewPHv2rGmNqwid&#10;Mkd6dY3jiPt9QUCQ6JTiZFc7H8pDOnX79u0pU6bkmGjcuDFSSGsgW3/4wx969+7dsWNHY+5ff50z&#10;Zw5VuNjYWCxPnz6NPOZ1GjL39J3X1UGn1qxZ8/HHH5P75JNP+uf9vld+MN4BqFNwdUoabmILt+sU&#10;N57iDuniDo/iTgQSWNSteAoVLjk5efTo0ZSCizOJF+jVq9fvf//7p556qnv37nAhSZGRkebRNTRo&#10;3bp1zDGBq2JMTAzZ0Kl33nnnmWeegQ29mzZtGkVVruNencpXVl3K4JyWQQZXp/BbM8sGXJ2yECau&#10;Trneu8Qtsw+fxfMEon/K33F7u+//jQ1nVhABKUGIQd06OMlxgYFLzausrCzYgKIeJMKWHt/FJnAl&#10;JVKpVHBpdidoAbLBpSAam8MGJAH4XWDjH5EqIQKCS3EQUqgA9Nshv3GzOwVAMAUbeyatoQLQrUxg&#10;cSBUADoQiwLQgeAf0YFQAWwdiHEzhYLiOCoAoALQgVgUgA5E+ialAzFl8QFCp/wdt+vUH8e7J9Dz&#10;K7KmDUgc8HDe8s/0lZYtJm48xT39pJPfFqQUEq7HU9xwyaKlWRNu0zKwEDrl77hdp/KUVddyOHeL&#10;AhSDQV+y+zsIVvroHizJAZ1CvMAsG3B1ykI1uDpF8ZEduP1T3L7/wsJCZgUFdUWnUlJSNm3aVPPn&#10;//e//03GpEmTHnjggYcffnjp0qWUYsHp06f37duHKvi///u/cFetWoUGRXJyMq2Nioo6cuTI2rVr&#10;Yffv318mk0mrXMTtOgX+MM44MWlwIz+6CYKV9kXX3Djj25vtIO73+T9BolNTWyy186E81GWOOjR1&#10;6lRKuXLlijTaALz//vtY0rADROaQIQq/pSidBuyEhxv7d+bPnx8REUGjHAB0qmHDhv/617/InTNn&#10;jtRD7yKe0KkHJkYyqw6QefZoygctoFmqS0dZ0r1IXTO24KqGRcuRq1PcVht3+nNumblCFljUoXYf&#10;hCMuLg7G5MmTKQUytHXrVqpVEKz777//L3/5C43QoZ+ZnuOzgHQKmE9YTOOncnJyYNOMoP78HHJZ&#10;pTYyhRNEBA1Su8+g16d+1sXYKvzy7pM3gCsrXJ2y2AN3h/6QIbAQ/VP+jid0CtQbHZB3/cxHe0RG&#10;OhQVWu2fKr95GoKVOPhx1YXDLMk2XJ0SeBqhU/6Oh3Tqf6eeYVbgQIpDE+9QVBsSEmJcYRf7/ej6&#10;irLUyf2hWVlTB2jy0ljqvXB1qrb3+1y/ncft4eK2HAMLX+oUfs6GDRuOGDGC+b/+Wt8E2UKnCA/p&#10;FL78Hy/lMidAoOeQO3XqhOW8efOwpEG59uHe75P60auLc5KGPA7Nyl3ykUF3t8uJq1OiH93T+FKn&#10;6M1Ux44dIxcozcZ/u1enJk+e/Oabb5r3KIGbN29u3bqV7BdffPG+++6D8bvf/Y5SLNi/fz91bO3Z&#10;s0er1UJecVWUnhCMiorC4dB7AP/+979v2LDBXRc0D+kUCLimH30Vffv2TU9Pz8zMhP3aa6+Z1tjD&#10;cZ2SgEgpwnZAsCBbxbsWCZ3yOb5v99H9NVBSUnL+/HnpoZZa6dT4PS3tfCiPdANu0aJFO0zAlh4r&#10;R+hOuoMQDy5VNfP6h4t58+bNCwoKYK9aterll1/Ozb0bj0CnBg0ahAzkZmRkuOuBdc/p1KMz3fOk&#10;tIeAvrz//vvff//9jBkzvvzyS5Zae7g6xZ2cIGv5F8bOrDf+Txm5hyXdi0U7jqtT3JGlrg+wMr/k&#10;BwE+1qmWLZmIAOmrp6jH7e0+6BTdj5Pu9+GqJdUYmsxo3Lhx//3f/w2D0s+dO2dcZ+KRRx5B/aOe&#10;CHoxMjU9CLrfR1tR+QNi3uGQW379tCqd8HRtcBquTnExj24KN01PHPgIZEtxYqtBy+lFErgLX+oU&#10;oo8OJmCTYL3wwgvNmjUzrfRU/5TjzbGaQ1ToKmdea22F327sxfSoTvl5069+/foDBw5kjrO4V6ck&#10;9FUV8tANxjhr8KOFm2eyVIFn8H27zxaiH53wqE51WXGFWX7Jiy++2KVLl169ejHfNgjGS0tLzZ9D&#10;hkvXlaysLNiAWvFIhC09votN8vPzJSWCgbV0mUFrzrSd8c3GcLE5uRQ143eBjYsZgj7klB1clzSs&#10;vrEPfuGIyrRYpGMt/XbIb9qOFUCj0ZSUlMCl1iL+F2yLAtCjPBYHYl4AbFXzQOBKjRIcFFyLA5Ge&#10;QyaXCiAdiHEzG9+kdCCmLD5A6JQ9qAb4Fo/qFFgYkcEsPyM1NZVZrv0QTvSjW2A1njLHvB8TaEpy&#10;07981tgN/9bTVRnGocUWkO7YgfsfRT+6vyB0ivC0Tvlz02/VqlVo+jVr1sxCCGqF93XKvB9dV64s&#10;2bXY2Dwc9O+Msb0pUehUbRE6ZY+6oFODN7Op/oIVrk5xv2GualADSsLO/b6KhCs5c96BbCW/Xb94&#10;xwKWWgPurCzcMnNvCAYWQqfsURd0CozYdc+wMr+ioqLCxV/BQ/3obkF5Zn/qR+0gWynDm6tjz+qr&#10;3Hb7JcgQOmWPOqJTftv0Q6Ovd+/ejsyQU1xcnJ2dTa0h/GrQJrjUN5yeng4b0DeJRNi5ubkUBGET&#10;uNJs4oWFhXCpG1ur1ebk5EhroZiwAQU7paWlsNG8ouippKQELg2aQwrS4SpNg5iQ37hZdjb1aiPS&#10;gY09U7c0Wp1w8X8N2uqya+HGFuKAh5OGPqE8fwglRDmxloQS5TfuJTubmo10IDhSqqV0IPgeYIOC&#10;ggK4dCBolho3y86m3nEsyaXmKh2INPjD6jdJB8JtrnoOoVP2qCM69cHPfhpPQaf69Omze/du5v/6&#10;65kzdx9LRA2hUen24cZT3CYSN56yuBFmp91HcLvb8KMbdDrV+YNppv74lBEtirbNZetMcIvEnfwv&#10;sBA6ZY86olPgrW23mOXHUN8wPYfsOFyd8mg/ulWc60cvu3wic1JfCriyF39cmWzv1UGiH91LCJ0i&#10;vKNT/tn0QzyVYYJc8+eQaV5d6SVmdgganTKH2mW5Sz9OHPgvUi7VpaMGs+oqdMpLCJ0ivKNTk464&#10;Z5Zk9zJlyhTzc576d1599VU090JDQ2G/8sorpjX24OoU9+YaVzUs6glXpyzuD9aEO6KyZpn11Zry&#10;mCgp4Er6qofq/CG2LvAROmWPuqNT1Tr9yxv87hWkiKeYxQMSBjWh7woyUV5eDpdO5mxTPzSgkx+J&#10;sJGBflxsApcUEKjVargU7yCDcTPTe6LgYnNySWVoP8hPqkT7kQpA+6ECIL9xszsFQPBFLhUA/ws2&#10;9XAD8wNBBjoQitesFgAZzAtgfiDKooKCA+vSPutMypW3dFTZjdNYJe2HCiAdiGk7e98kV149h9Ap&#10;e9AP6VuoxngBP2z6de3aFVLluFpZhRtPcX9lnKjMsgEphYSFWxPXM3DLbCuDbP/q5HcakHKljmxT&#10;lZNkqOaEk/6A0Cl71CmdwsF29qfH/QabwZKcgqtTdNPdDlydokBJgqsyFJ7YQYpubMEts4PTCunK&#10;FKoLoSkftSXlSv/yuaId89k6f0LolD3qlE6BJ+fcncfGH6C5NBwBUoLWGZ3e+NVKTY/y0ldn8T5k&#10;JMJGBvpxsUl6erqkRCprrxGmjnZsTi6pEvLAhl5AlbAK7SO4WGIVUpAOlwqA/MbNzN6HXFBQAJea&#10;USgAbOkxYDoQuksgHQi1Q80LIJPJLA6ECiAdSEpKClyLAyF9xJJcKgAdiHkBSi4ezV/1VdKbT0K5&#10;4oc+mbzgw5JzxlnkLeTYmwidskdd0yngV60/aZIfV+DGUzjVmWUD6eS3BQmQhOvxFOmdHaAszLKB&#10;NHLVXSiOb2GWLxA6ZY86qFM7rxVczQq8qSBlB59UnOiiKbTyBhquTnG7h7k6ZSFMXJ3i1ituBm6Z&#10;fRj7eAKhU/aogzoF/HkGBfsY9JrK9B3yE8/IQh6XhTYqvzlZq0zg6hQXrk4JPI3QKXvUTZ1SVmoH&#10;b45lToCjrywsPDVEdriJUblCHq9I+l6nNs49bQ439ODqlEU9cT2e4oZLFi3NmnCbloGF0Cl71E2d&#10;Ak/NPc8sn9KkSRMHxyUUFxfn5ORQhzd+tfz8fLikL+np6bABvkmDQaeUZZWceYdkS364edGNFbdv&#10;35Z6c2AgJ/VYQb9yc3PhSs8hm3aTQxKgVCphFxQUQJWgGiUlJXCl55CRDpc6p5HfuFlODvVql5eX&#10;o0jYM+mjQqHAKosCANhQKwSDsKm7CuWnVVVVVThSHB1sHCnVUplMBld6DhkHBZcOBMUzbpaTQ/cZ&#10;sCSXxI4OhHruAX2T0nPI9E3SgXCH0XsOoVP2qLM6Bf48/u6bh30FFGr48OHMMfHGG29IZ4uDvw63&#10;3Veccqzs2himXEfblF39qlpxTzjJjadq24/OPeG5/5F0xA7iuRkvIXSK8JVO/XwjX6bmNC68w3vv&#10;vUdGWprxfcX0kkQwceJEMuzD1SnplryEQasuj5mhiOjFxCuyn6bwjK6SRRw1sWg5cnWK22qjyMsO&#10;NctsAVfIAguhU/aoyzoFfN6hTi0+6Vcwfw7ZQZECXJ3iygqiG4NBrytLV5zuT8olC/mPIvIVrTKR&#10;MljsgbtDf8gQWAidskcd16lqnf6d7b6c7+X1119HNXjxxRfJxc9x5MiRHTt2LF++nFIcwXP3+/Qa&#10;RVXeceXZIUy8DjdTnh9WmbGLrRa4D6FT9qjjOgX+61srI5L8EHxL5eXl1O+DUEKtVsOl5lV2djZs&#10;QDfRkAgbGejHxSaKOwPHARpcWEs95chg2s44zhsuGnfk0n6QBzby498hJxWA9lOVe6T4zLvFh1uR&#10;finPDq3IOVIpT6bmIZZotSGzVADaD2xA+wGwkcH8QPB/aRUMbCUdCIVOtB/pQFBmuBYHIhWAXCqA&#10;dCDGzWx8k7QfOnCf4Ec6hW8Nl75p06aRK3SKkGqer/Bh64/bTeMI3HjKO/NP6Svyy2Nmyg41RJuR&#10;9Etxup9OnWvQWxlAIPrRLfC7eEr6foVOET7XqflhGekyN+hFbTlx4kT9+vVbt27drl07luQUfqJT&#10;5lC0AvTVquqSy2XXx5Fy4SM/1k51aaQs1Ti7lh2ETvkSnJMTJkwgW+gU4XOdAr/7JoJZXmSLGSzJ&#10;Kbg6haYNs2zA1SmLBhFXpyx0rSbGZl3x+bLoMYrwHkzCDtVXXRxRlbVbpzLOaIi2GOW0BXdChcDC&#10;j3QKv+7hw8bHsgmhU4Q/6BTwSevPkRGeXDzXj+4r1PFL5cc7ykIbSVFY2eVPoF96DeeB6sDFj3Qq&#10;7g6kDkKnCD/RqWqd/qHJxtkgvUnjxo0hVS6qVfDplFX01aU6VUpF6iZFOBv2JTv4pPx4B9XF9zX5&#10;J1mmgMXv+qckhE4RfqJT4FZ+2ZAtPnjuz5H399mBq1Pc3nq3t/vovpsd6P6aHWpbZm3pLXXCd6pL&#10;H6D9KEVhyqhB6tuLqgsjDVpOy9fnCJ2yh9ApC77en3S7gNMz4i5atmxJxo0bLk3c7s/96Lbg/kf3&#10;9qNXF19SRY9WnHxOFsoe2MZHfryzOmG5TpWk1/h+aLuXdEoK4Nu2bcuSeAidIvxKp8CfJpyqrPbG&#10;OJpWrVqR4cgUuohoEKRQXAOZgA3o56MnfgHJBxLNXWxSVFQkBUS0H9pQ2g/1SVtsaO5Cp+wUwMLF&#10;stw0lIn2Y76h5NLzw7b2AwM6ZV4AaUNpPzmm9y3bKgC5tCG5FgUgFxl0VQqdOrsieZ0iojfl9wke&#10;1ykcm8XhSW+Ito/QKcLfdAp4p08dpwoubA0aNDh+/DhL+vXXN998UwpGBg0aRIZ9uPEU9xv2w3Yf&#10;t8zcG4KBhVfbfeHhtajfQqcIOzUy+f3avRnYjfjk9p/Fc8hAGhVshzrSjx7ceEmncGHEEgE2GY4g&#10;dIqwo1NpXz7LLK+j1RsemuTt23/mzyEDhC3PPfcc2XYQOhUEeE+n+vfvTwalcBE6RdiP8FM/dvSN&#10;LG7ndIp8fKhX36KMn+PEiRNbtmxZvXp1fn7+hQsXli5dytbZhqtT3CYSV6cs2nHcdh93nKfrTVHu&#10;ix4CC++1+9DkrtXjWkKnCPtVNvmdRszyBUO3xiYU+kU/yJI+G6a2WIrP9Nbf/fjBLxdDriZdT6H6&#10;lpmZWWyCOn2QCLukpIQ6lVQqVXJysvTKGZzeWEvKhQzIRpnhVlVVGfdSXEwqgzyw5XI5VAkpSqUS&#10;LvW4IwXpcGmkO9YaNysupp41/KC5ublSAaA4WCXJCkoCl+7WSQWgA0H5jXsxFUAmk9GBUIc61uJA&#10;4EoHkpiYCJcOBDJq3OxOAaQDIXmVDsS42Z0C0PxW2DP2D1c6EFMWH+ANnXr55ZelKwyMJk2akG0f&#10;oVOEfZ0y6LQpI9swxxc8NuvslUw/fUQjfNXZaa2XTW1p1C/67PgqJDsmT6/Tm4c8YlyC/+OleCoq&#10;Kqp58+Zt27aNjXV0oKDQKYLbBEgc9H/M8hEf/Hx7zkljD7d/YtHuqyrX5N4uuLonZvXALZJ+Le61&#10;fsM7u85tuVqQxOYXN4erGhb1hKtTFvcHa+KFG4KBhffafbVF6BThSIUr2jaXWT5iYUTGqD0JzPEz&#10;atWPrlZURB+49cu4w9+9+qOkYnO7rt4/5Vj0/tiMazlcDRJ4AqFT9ggUnUoc+AizfMfem4U91kYz&#10;x5/g6hT3VzaPpzKv5+4cc3DuM6tntFsuCdmC7t8fmhsmy1JUqqp01TqulrmegVtmf6i6bsR7OtW4&#10;cWPqj3QQoVOEIzplqNaoLh1jju+4nqPqsOwyc/wGrk5xp0DhtvuomaZRVxeny+JOJu2bemxG27sq&#10;NqfLqu9e+XH7lwci118syTT2hXFbbdypZrhlrtW55v94Safq169PvZViXEJtcbCjIXHAw8zyKTF5&#10;Zf+eEcUc/4CrU97sR1cWlCWcTj2yKGLrJ/uW9Gb3KOmzdui2kBknLu68nnopMz+d88yG6Ef3CJJO&#10;NW3q6BBqoVOEgzqlyU9X3/KLl4OWabQ+f1GNOVydku7l28KNOkVw46mCzKKzP13ZOPznxb03zOm8&#10;ylzOFvZYt+PrkMit52XZirKS8upK62MFpBeXBgfea/cNGTJkzJgxzHEAP9cprcpLxXNQp4CfhFSg&#10;Wqf/7VivShVaXhALuo8GmYAtufTiX0C/JhLJJTWBi29Yur9mdT/Sc8jkShtKLqANaT9waZXFfqgA&#10;WEKn4CJd2o9FAQDsmhtKbnVVtVpRAalKPpt+aF74khfvCc2mt/luZqflC3t9v3HEz6e+P58bVyBt&#10;aL4fOwWweiC0uU/wkk5du3Zt4h1YEg8/1ylZyOPM8jCO65Tq4hGt3Oa7ML2PJ6Iq1J+YmBgYOHlm&#10;zpwZGsqZRxzU6n6fVbjxlJ9TUVqZcS3n5uH4E8vO/Dz20LKXfjAXNXzQAt366f6Ds8PO/Hg5MSpN&#10;nu1384J6r93HLIfxc51Sxy8z6K2H3O7FcZ0C/hNSEQ9MjIxKddsDHAkJxqEPHTrcfVTolVdeYZZt&#10;uDolhRK24OqURT2hOMUO3MCE4hc7cMvMbVraQVVUnngmLWzVufVv71jZ76cF3dbO6rACcsZW+wIv&#10;6dSWLVsyMzPzTbAkHv7fPyU77I3pCmqlU/LDG5nlN6w/n9tu2SXmuAZVCen1M9JEevbh6hT3UTi3&#10;909xx6NzHznk9v0XFvpRZO06Ip6yh32dUoR1Y5YnqZVOgcTBjzHLb5Cpq93VBuzXrx9056uvvpo0&#10;aVLjxo07d+5M6eP3tJQ+s0Nf+D5yxN7omVfSQ7Llt7k6JZ6b8X+8pFM9evRAIIpolhvQSvi/ToHS&#10;M/2Y5TFqq1M5S0ZyzxOf8IdxpzLktTsWxyktLS0qKpKeni0pKYGrVqurdZXnbx0MiV607vQHy04O&#10;mnmom7mi4bPs2NBNJyZejD+UKYtRqPMLi/OxIckE6mpxcTFcGosEcYENSJUQ8sCGXuDbRiuMCkC3&#10;DpGCdLjS47vGzYqKSJ7wg0I6sWc6F1BmrJK0EsEdZYYtFUB6DplWYYfYCjuHjbJRLVUqlXCle5fp&#10;6elw6UBQPONmRUVUl7AklxqP0oEYN7vzTUq3DqRvEq6FHHsTL+kUvhEJlsQjIHTKC73ptdUp4G+9&#10;VBItFl18e/st5ngLbjwFWTG9el2n02tTi67ui57z3cnBFnI2fk+rCXtbf7u3zcKjrx6LXYVsbGMT&#10;2J5ZJizcmvhDhsDCGzr19ttvo91HNGjQgKXyCAid0qlztMpE5ngGJ3Qq/evuBq3PLn32uZql/Jt3&#10;36/F1SkuNVthGm2FvDw3o+TmzewTJ+PWrj89ck5oLwtpm7y/47wjL64Mf3PT2c/3X5t7PmVXjvw2&#10;NmS7ENQGL8VTffr0IcP8Zg2BqJJZv/66zATZAaFTwNMhlRM6Bfw2pCLqjQ7ffcOhafJdh6tTrvcW&#10;WdQTW7FMpUaVJbt1LfPwsZjVm89/vfrUuwuPvjYtpKuFwOEzJ7T3+tMf7oueFZW09VZOeEbJjZKy&#10;rCqzt1dxy0xNxaDBGzrVvHlzRFJYguXLl7NUE+3bt8/OzmbOvb2DgaJTVVl79dUenCvOOZ0Cfi5V&#10;mbJKqJUXmidB049epEq/mh6yN3r2kuP9J+3rMHFfe7RDJ+xpbaFx9FkZ/nbI9QUXU38pUKYgiKvW&#10;VWr11XoD/xlp/8RL8ZQdJJ2CKEyZMgXKRS506ryJ27dv4+LgE8rLy5lll5KDTzPLA+AsYlYtKUuP&#10;T5sygDn+yv3jIsbsjWWOCygUisLCQqn3t7i4GC71/mZkZMAGNKQIibClbmxsgpomSRUMrCWZQAYE&#10;+3ClfnTjXgoLSZWQh1bhzEdKaWkpXKkfHelwaXgB1ho3KywkeUJpUeexZ6kfHassCkDaSv3ocLEJ&#10;XJTfuBfTgeCKLh0IXU2pANIYi4SEBLgoZIVGKVPlxiZfuHz75JWU0DOJW/Zemb067N1Zh3pYSBt9&#10;Ju1rPzu058Kjry4PG4L27OaosUdvrryQtDdXkYD/S6ck/Qtv4kc6JXHrlrGrNVDiKSA/7sFJyp2O&#10;p0Dxz0sqEu/p8fVDYnLLfjc2gjkegBtPkZzZgRtPkeJIcGMW7o0zbsDFHWBFku1GqnWcInkUf9Ep&#10;GrN37NixXr16mZIDSadAeew8ZrkbV3QKJA39D7P8mwcnnf5in0fuSHiiH13gZbyhU/H3wlJ5BJZO&#10;ea433UWdAn7eUSWRp6yqNzq8QuPoCDsHEToVBHgpnlqxYkVQjkuQ0CoTqosvMMetuK5TBp0uUKQK&#10;LIjI+MM4m83AsWPHUrcA2L9/Pxn2OXPmDLNsQL0/dsjKymKWDWrb7uOOIqSuNDtwyxxk2uolnYI8&#10;UWek+cts7RNYOgU8FFK5rlNE5lTj+xMDhSfnnK8/z7K/1uI55IyMDDLAbdv07duXWTa4ePEis2yw&#10;evVqZtkgJiaGWSbi4uKYZYMbN24wywZXr15llg0uXLjALBtAnZnlVtjX7XW8pFOIpLCUyWRkOELA&#10;6VTZjUnMcivu0qmSPcvLb3IiC79CpzegGWj+egiqEtJzyOY6JQhuvNqPHh5ei4dRA06ngPw4e6W4&#10;G3GXToHUkW31VQE2/K+syjg76L4Y9vT/oEGDcnNzv/rqK9hCp+oOXo2nQM+ePcngEpA6dbgZs9yH&#10;G3UKBFBHlTmnUxRQq6QizgACQbDibZ0K4nYfMBj0yksfMsdNuFenQIBKFSC1kpU79Ojijh07pNk+&#10;e/XqtWnTJrId5Msvv+zWjc3bs3v37okTJ544cSIhIcHxB+nXr18/c+ZMGKhFV69eDQsLg/3GG2+Y&#10;VjpEREQE3QTQaDQxMTGpqanff//96dOOPh154MCB48ePk/3SSy9t374dBg6qTZvavUB748aNc+bM&#10;Ibuqqorbhe8JvKRTxcXFUCjAHeEmEYg6Bdzem+52nQLJwxpqlYH63qQrWUqo1Y5rnPmV6M4yJIbc&#10;b7/9lgzHWbt2LRk3b97csGED2ZmZmWQ4wogRI8g4cuTIlStXVCrV0aNHKYXL5cvGN4xJcwHu378/&#10;Jyfnueee69GjB6VwoW/gp59+InfKlClYvvzyy71796YUx3nvvffIuHXrVtDqlE6nM03owmCpPAJU&#10;p7TKxLIrnzHHHXhCp0DGN72Vp/cyJwCJyS2DWoUl2ZwurkWLFlhGRkZimZhoHEFKS8eZMGECs379&#10;ddSoUagM06dPZ75j9O9vvMdKgwzat2/fpUsXqAw0y7SSA00D36yZsSeBnobp2LEj3UNAYIUlF7q3&#10;TspI4xYR1qEwTgwoe/3117F8++23+/Xr17dvX0r0Jl7tR68VAapToDJzV2XWAea4jId0CsgPrs9Z&#10;PJI5gUmVVg+1+vqAdQFq2LAhlufPny8pKSHbcdq2bZuenk52o0aNkpOTsQfg+ItIIDEymYzanght&#10;KAxxPJ4C2ArXeArKKDhCZajVgdBWXbt2VavVtOHgwYMhN6aVjtK0aVO5XN68eXNygzaemj17Nlp8&#10;WJLBUnkErk4B1eVPtQr3TAjnOZ0C5THnMsayB5UCl4pq3V++PdVk4UXmC4IOL8VTCJuZ5TABrVNA&#10;Ed5TX+mGufQ9qlNAX6n2wynVnePVH278vzHh13OMsw8Lgglv6NSwYcMQfxKOR62BrlNAdvApg8Gl&#10;PQBP6xQRuDcBa5JSrEZjcO05y3k4BIGLl+Ipx5t7EkGgU8D123/e0SmDXg+p0qmDJxKhl9w8OvMs&#10;8z2GxdN827ZtY9YdNm6sxcvKrly5wiwz0tLSmOUO9u4NvPsnXtKpt99+e/ny5etMsCQewaFTwEWp&#10;8o5OEdlzhmWMYzNEBw2LIjIgWGNCPFWdoFPNmzePjY2dNGlSr169oFOZmZlNmzZNT08vKCjAKugU&#10;KtKNGzcGDRqUmpp69OjRJk2aZGRk5OfndzIhl8svXjR2riF/ZGQkNikpKTl58iSy0XR3p0+fbt++&#10;vUwm2717d5s2bc6edUl869Xz0lnvRvy3xEGjU8AVqfKmThEIrPQVQTiTySPToyBYWQo3f5/QKam5&#10;sGjRIoqnXnnllbKysm7duvXp0wc6hTxdunQZPXo0DSn48MMPoUGmLYyPVQ8dOhSryEXo9MILL7z3&#10;3ntr1649ceKElEg9vK1atZI2dBro1EMPPcScAMEbOoVLAQ3vrFXrL5h0Sq/TyA4+yZxa4n2dAlnT&#10;B+Us+oA5wUVsnnHg1ROzzzHfZWrq1OzZsz/99NOQkJAffvjhpZdegk5ptdrvvvuuf//+kk5VVVXN&#10;mTNn6tSpH3zwwbx586SpYyBJUKLPPvtsxowZjRo1+uSTT7B/6B2MuXPnKhQKF3XqjTfegE4FXEjl&#10;jeKaD7ioI+MSamKoLlOEO/psozk+0SmglRcEU+d6TSYeToFgvfrDDebXDaBQoaGh77//voODRf0E&#10;b+iU+aRfdVangLYsXRZa64uhr3SKSP2orepSLYYmBiLv7IiDYH28Ox6RC0sKamjo6YsvvkhuQOAN&#10;nYI2kXh37NjR8cGswadTwGDQ17avyrc6BaqykxIHPMKc4EWrN7y5NRaCNXhLLEsKUqTHswMI7zVT&#10;VaZ3/ztOUOoUoYjoVZHi6OP7PtcpIm/llynvN2VOsDMmJAmC1Xvddb0+CCMsoVPuJIh1ClRm/iI7&#10;0oo5dvETnSJSP+mQG6T961ZZdjrzt2PD/+vbyMQgmvpK6JQ7CW6dAgaDwZE2oF/pFKARocpzIcyv&#10;GxSXaRBh3TcmPML2DA2BgtApdxL0OkXIDjWslt9kjjX8TacITX461EpTUIvJmIKDco3u7W23oFmd&#10;llsZOB4QCJ1yFZVKtWLFCrLriE4B9e2FpZGvMKcG/qlThPzYT1CrylTjTEl1kNC44r9NPg3N2h7N&#10;mbTPrxA65SplZWV1UKeAQVeFNqC+spj5ZvizThHVRblQK3WcR15fGCggyPrN6HBoVmSKvzcMhU65&#10;gbqpU0RVdqjs4NPMuYP/6xRRXWxUq4IfHJ1GLlgpLtcMMzUMn5p7PirNOA+nvyF0yg3UZZ0ilGcH&#10;l542TvNKBIpOEXptNdQqe8Zg5tdtshSVvdddh2aheXg03l8mpBc65QZ+/PFHMgJXp6a2WMosF5CF&#10;/EcrN/b7BJZOSSS/0xCCFUwTxbhO+2WXfzvG2DYMjSuq1PrgEkgInXIngatTer1hepvvmOMC2rI0&#10;WcjjAapTRGnYdqhV3uKPmC8wUaHRrT2XDcH6f2PDn1sdzVK9hdApdxLQ7b7KsqpV/TczxzVKb8wx&#10;drFXBNIdJQsMel3qqA5Jbz2llbthIubg40yqnJqH/zUxcsOFHJbqMYROuZNA759KOpt2eH4Ec1yA&#10;4qmKlI1QK11ZID3jXpOyqycRXuWvGcN8gTVmnUh7YGIkZOvRmWdj88r07n46WuiUOwmCfvQjCyKg&#10;VsxxFvN2X3XxRahVtTywpyIxVGuyZw013hz8fhxLEtigrEq7/EwmNOs3o8OfmHXuaraSrahjCJ2y&#10;h4s6BdYP24k2IHOcomb/lLY0zthvlbGD+QGLrrI8e9abECxZCHvzsB8iTSlnbpAtGWRLxn333UcG&#10;JUZHR5NBie+++y4ZlPjVV1+RQYn0enfTSmPi3//+dzIoUaaunno01bSyXuMFF8iQ1koG2ZKRkJBA&#10;BiUOGjSIDEqcNGkSGZQYEmJ8Isq00pj46KOPkkGJZHgfn/1jLsGhU2B2p5XMcgpb/egGrVoW2lh+&#10;4hnXX2njc/SayoxxfSBY5TfPsCSBY8w5mdZw/gUEXPjMOJ6aXOzx56UhnczyIkKn7OEWnQKujFSw&#10;f7/PYDCURY+RhTxRXXyeJQUyaBKmfNQWgpU5xfjGc0GtMFaGKu0bm2NItv44/tS2q+6//SJ06h7c&#10;q1OZJTEnbq1hjsO4S6eA01JlX6ckdBX5aAw6N7Wxf1KyZzkEK/WjtpqCDJbkC6qqXGq2+xaNVh8S&#10;W9Rp+RVSrtZLLn13OiAfHa9D8dTZ5O07Ln7LHMdwo04B56TKQZ2SKL81D4JVkfQ98wOfiuSbUCto&#10;Vsn+1SzJi9ArSIKJ/bFFPddeI+V6cs65teeys2vzDh4RT92DJ9p9mSU3Fx3ryxwHcK9OAUhVeUnt&#10;ehBqq1MSipPPQbDKby9mflBQGrYLgoWP6sJhliRwmbIq3Vvbbv3GNFYen5aLL+Yrq2yNhxA6dQ8e&#10;6p8qLsuadagHc3i4XafAua1X53RZxRwHcFqnCEN1ufLiB8YIK7HWzV5/RqeU5a/4wtgwHNmmLNp4&#10;j8xDBHS7z2kKVJp9MUXd10STcv1z2pmBP8VEpsjZaq9TF/vRtfrq8XscmvPXEzpFILCKORbPHLu4&#10;qFPmKM8Pg2CpE2uhkgGBVqXImfeuMc4a/Jjq3EGW6ibqpk5Zpbi8ekF4+nOrvP2gD6iLOgX0Bt34&#10;PS2ZYxvP6RRQFpRBrbjvYnKjTkmU3ZgIwZIda6evDsLnhAvWT0h841HIVtHWOfrK4JnX3E8Q7b57&#10;8KhOEVyp8qhOEbM6rDi1/iJzrOEJnZLQqVKMghXyn/K4hSwpiDDotOrbF6k/K+2TjsqzdWtOdw9x&#10;8aK96uoh6rROAftS5QWdAsUZcgRWRanW5yfyqE5JGPTasusTjJoV2rgqx81NJz9Bpy4r2j6PJpzJ&#10;njm07OpJtsIuot3nD9R1nQKT93eMTPiJOffiHZ0iYo4mQK2ybuQy/w7e0SkLlOeMPVn4aJVe+hV8&#10;Qv7qr5PefhqylfpBK01uir5KNBL5iHbfPXhNp0BJWRYCK53ecqSMN3WKUBYaO60OzDjBfB/plIRe&#10;I1eeewuCJT/SMvg64M3RlStLI3+hRmLye43z145lKwT3InTqHrypU8TR2JVT9ndijgnv6xSh1eig&#10;Vj9+8Ats3+qUOWgbViSuloX8B7KluvyxTu3xmZJ8S2VqTO7ikbGv/xPKlf51N/nhjWyFwOsInbJk&#10;3pEXN5z5mGxf6ZTE4t7r53VdXVZSznx/QlsaXxrRm5qHFckb9ZpStiK4MO+fKrt0NGNMz8SB/4Jy&#10;Jb35pCJsRx18g+GVKz54caHQKStodRo0A7NlcT7XKYB4qihNhvBqUQ//fRTGgFhLlUyaJTvUoPzm&#10;VLYiqDHotFpZfu6Sj6i1mDTk8Yxv+lSkxbLVQYpo992DD3WKSCuKhlpdzzzKfB9h3u479f0FCFbo&#10;vHDm+zGagghFRB+Tcv1HdenD6pJAfXtwbZ/v05WXlp7emzm5H4lXyvtN81Z+UZEQqIfvJwidsgfi&#10;KXVV6cR97dZFfsCSvI7V/qltn++HYF3+OWAm9tRXFqsufyw/2saoXAefrkjeoKvIY+v8G7eMSzAY&#10;DPLDGzMnvpr01lOkX1kz3ii/EVldlM1yCOwidMoeUrsP9WxGyPMT9rQm15vY6Uc36A2/jD8MwXLL&#10;6228Cb5Pg15TetZ4J9GkXE+W35zG1tUZDHq9Qasp2jqHlMv4GfTvtE87l125e7fXD6mL7T6aZVUi&#10;xQTZfqVTEudTfkZj8FzyTuZ7Hgfv92XdzFvQbe20VsuOLo5kSYGGVn6jPHYWU66Q/yjPDqlM28LW&#10;1SX0lWq0E2WH1qV90ZXp1xuPZozrU7hxivqW72dDrHM6NWHCBCxHjhxJLigoKGCWv+oUUVldvuDo&#10;yxCs+DyPz5ProE5J6HX6HV+FIMia3Wll7PEElhqwVGb+ojz/jiy0EemX6vJHmrzjOi++JcyvxqNr&#10;S0sUJ7bkzH8vdVQHKQrLnPha8Y556rgLOpU/vibeLfhSp1q3Njajrl69Si6aAk2aNGnQoAG50KmW&#10;Jj799NMMH5Gens4sG6Smp0za1wGCde32GZbkbhITE5nlFL9MPTit9TLI1qHvTqSlprHUACcr6VLR&#10;qSGyQ/XvBF+P516cnZ4an5GeynK4D9RDZvk9aRfCk+cOT3rzP4lv/J+kYokfdUjZuSItMT49NZnl&#10;cxY6H+ktFV7GlzrVrl07LCMjLdspcXFxWPpzPFWT8irFgqOvTNjT+mySm18DU9t4yhZajTbuZBIE&#10;C59VAzYnn0tnK4IFXXlGVfZ+tBaZeB18uvRUn7Lr47WlxupUlzHo9VpZAdqSxTsXpI/uIUlY8rD6&#10;cPOWfaI8G6JVylhuHnWu3QeFUqvV7du3h71jx478/Hy0+5YvX05rA0unJHR63ZZzXyPCWnJ8QJbM&#10;DUNp3KVTFqgVFSEzTs5stxyytWnk7vQrWWxF0KHXyKuy9pZFj5Ef73xHwp4qi/4SLUpHJKyOPIdc&#10;lZ1UGrk7f8UXxoGspllx6IMGZt53nypObC2/eVorv9st42V83I9uhwDVKXMqNapZh7pDs+aG9q7Q&#10;OPmGSA/plAXaat2uMYdmd1xJAdeln29WlHrj//qcqtxQRURv+ZEW9DyQ8XOkRfntxbqKXL1GYTAY&#10;xHwJElX56YWbpqV+bAwsvIzQKXu4qFPm5CoSIFimOKtfobIWL0n2jk5ZoNXocuIK1gzeCs2a3nrZ&#10;itc3Xdhxja2rGyAK05WlVqbvLD3dj+kXPqFNFGHPqy4Or8o5xPLVPcR49HsIMp0yR1VZ/PPlSdCs&#10;Kfs7HY1dqdHaUyKf6JRVbp1I3PGl8U4iPnOfWX14fkRBcjFbV/fQqpIr07eX35xaeurFu0IW8njp&#10;qZfKro2tTP1RG+Cv17fF/PnzmeVFhE7Zw0M6ZUF8XtSc0Bco2jp8c4mq8p4J8/xHp2qi1WhProha&#10;9srGaa2MtxTx2f3tkaJUWZVaw3IEPq60+zRF58qujVOE95AfbSs79LSkZfLj7VUXP9TkndSVpemr&#10;ZAa9lm0gsIHQKXt4R6fM0Rt0CnX+D2c+gWZ9u7fNvCMvJuQE2IuOq8o1mddzfnjvZ1Ku6W2+m//c&#10;2p/HHpJlB+ToHgNvAnungTyhdamvyKvKPlh2eZSkYqbPE8aX8h9rW3qmn/rWHE1RFNvGDxDtvnuo&#10;mzpVkyJF9qW0vctODKKAa8Ppjy6n7WfrAgpVUTlajgemH5/difXWz+m8avNHe099fyEvvpBlEljD&#10;oKvUqpKqcg9XxC8pu/qFIqz7vaKGAK2j8vzb5de+qUhcrSmM1JV5cNCJ0Kl7EDpFWG33JeSfXRn+&#10;5pT9nUi8NkZ9klFys6zKZ69XcxFtlfbqvpj1w3YuemEdSRg+C7p/v3fy0ZTzGUWpJTqtz36IQLzf&#10;p68sglqp4xYoowaVRvSRH2snO9TAQtoUp14svzWrKuOXalm0TpWsryyEGrLt/Q+hU/bwW52qiVan&#10;yS9NWh42lJTr271tpx7ocuRmgD2fXBNdtU6jrk48nbb9ywOShOEzo+13szuvOjg7LOOaZ6cVDe5x&#10;CQaD3qCvNmgr9NVKTX64+vai0jMDLRTN+Dn4pHH0f2gj+eHmygvvs429iNApewSQTtmipCzrSvr+&#10;tafeJ/3CZ9GxvlsvjEFbUq/XsUyBjEatyU8suh2Rcnh+xNo3t5lrGSKyDe/s2j/t+JU9MYUp1l/n&#10;I6gtot13D0KnCM/d70svuX4ibs3qiGHTQrpKKrYu8oMziZvTi68HbivSKuXyirTLWeGrz235ZN+a&#10;N7bOe3aNuaLNf37tpg93n/r+QlJUWs6t/HL53RfP6HTBoOaBjtApewS3TtlHrs795cq0CXtaj9/T&#10;SlIxfNZEvIcATW/QGZsMHrsX5lsUucrrIXF7Jh6Z1mrZpOYLzRVN+mz7Yv+1/bdkWQq9Dk0nfBPB&#10;+VX4CUKn7FGXdco+CnV+RsmNC6m/rD890lzIJu/rMPdw79UR74TeXHI7N7Ls3rFgwQdancUZ8qwb&#10;uTdCb59ccXbH1yErXt9koWgz269A+LZ64Jb1w3b+PC701NrzsccTA3eIrGj33YPQKcI/dcpBIGcx&#10;2ScP31z649nPFh97fcr+zpKi4TPj4HM/nBmFtTeyjqUWXVVWFLHN6gBqRUXm9dzo/bERa87vnXR0&#10;y6i9aI0u7PG9hcbRZ0nvDRve2bl/6vEzGy/HHI1PPJOaFZNXkiGvKvfBeFqhU/cgdIoIaJ2qFSRq&#10;B67PX3D0lekhz07e3/HbvW3NdQ0fBGtbz485lfBjcuFltaa0qrq8WleFRijbhQfw5/t9xenymKMJ&#10;ofPCt395YP7za+c+s3p2p5Uz2i2f3uY7C6WTPot7rd80cvexpacv7riee7sAclmhrITeaSqqddU6&#10;tGHZrv0MoVP2EDrlt2i0asRfRar09OLrF1J+3hc9e82p96YeeMZC1ybsaT31QBeo29ITA9AahcaF&#10;394Qn38mV+7oTKfBOi7BOBVEmaZMppZll6IRmhNXcOtk0sWd18NWnt3y6b41gy1vNUifJ//aiO3C&#10;iwidsofQqWAFsVi2/FZsTtjF1N2HY5btvjrtx6hPoWVQNAulo8/Efe0R5a0Ie3PbxW/2Rs8Kv70e&#10;GyL6g0rmlyZXVpex/dYBRLvvHoROEUKnfIsj8VS27DYkD5HarsuT1kV+sOjYa9C7WYd6TAvpOnl/&#10;h2/3trFQPfPPnNBeK8Pf3nJ+9KmEjdEZh1KKLhepMmTlOaUVBarKEiigRlupq/MPKgudsofQKYE3&#10;233Qo2ptZUW1qrxKjlatXJ1XXJaVVhR9M/tERPwPB67N3Xz+65Xhb0mza9j5fLu37eT9HacdeGbG&#10;wednh/acd7jPwqOvLD7eb8PpkT9fnnw0dsW55J23csJTi64UKtPK/f6d+0Kn7CF0ShD0QBYhiHml&#10;SWnF0bfzzlzLPHw5bX9E/Maw2+vQIt5zdcbWC2PXnx65PGzo/KMvzz/y0p/++v/Yll5E6JQ9hE4J&#10;BBb07t2bWV5E6JQ9hE4Jgvs55EBB6JQ9hE4JdDpdvXr1xo8fDxsGgDFkyBAyKPHWrVtkUKJkkC0Z&#10;ZEsG2ZLx4IMPkkGJkZGRZFDi559/TgYljhgxggxKvHTpEhmU+Pvf/54MSpQMsiWDbMn43e9+RwYl&#10;Xr58mQxKHD58OBlSojfxwb90EKFThNApgUDolD2qq6uZ5TsyMjKYJRDUVfxLpxo1atSmTRuy/UGn&#10;/CGWQfjNLIGgruJHOnXw4EFmmRA6RQidEgj8SKc++ugjMtLTjbPQ5+TktBQIBP4HnafexI906syZ&#10;M8wSCAQCM/yuf+qFF15gjkAgEJjwL50SCASCmgidssLhw4eZdYcTJ04wy/MkJSUVFd0zs+XWrVux&#10;LCkpiTNBiV6A/q9EWFiYNwdqnDp1ilkm0tLSYmJiYCQmJuJLyMrKonQv8MMPPzDLxKZNm5jlFXbv&#10;3s0sE1FRUfQrUGVQKLz3lukff/yRWXeQy730sg+hU5YsX74cy3nz5pELnnvuuTFjxjDHw+j1eo1G&#10;g3OS+b/++s0339SvXx9Gs2bNKMU79OrVC8v27duTu3DhQixzc3PJ9TTUWbl/P3vzc06O8SV9Wq1x&#10;epMGDRqY0rwEfe30E4DGjRtj2aNHD3I9zbBhw6QlgEhhuX79eixff/11U5qXaNu2LZYtWrQgFzz/&#10;/PNXrlxhjocROmUJvn0sMzMzySW8plMrVqwgA5dKMgCdJFi+/PLLVEe9AP3T7du3k0t0796dWR5m&#10;0KBBWBoMBrX67iuq6Cxt2LDhCy+8cO3aNUr0NPh3WI4YMYJcsGHDhlGjRjHHwzRp0gRL81tMuIY1&#10;bdoUBhSza9euXnv8cNKkSVhKep2SkoKl0CmfQR358fHx5BJe0ymcA2SYD92SKgfwWlRF/3TRokXk&#10;ghdffNFrDxJRBAGdkv7jL7/8UlhYSDYw/048Cv2jAQMGkEvUbAF5CNKpAwcOkEvgOykpYS/yadeu&#10;HRmehp5wlL52RHOoG6NHjybX0widsgQKVVxc3KFDB9izZ8+mRK/pFAgJCZk+fToMqe1JlaNRo0Y4&#10;b1u3bk2Jnuann37CkqIJBHFo9x0z4Z0X1UGSsrKynn32WdgQhfT09B07duC/o+mHb0Cn002ZMoVy&#10;ehqoM5YUSB49enTo0KH47507dzat9DgIISsqKqi1dfr0aXwPqJwkGR988AHs8+fPmzJ6HFQ/6OOn&#10;n34Ku6CggBJFPCUQCAQMoVMCgcDfETolEAj8HaFTAoHA3xE6JbBHSEgIs8ygm1DuomHDhiNHjmTO&#10;vVBfvkAgdEpgD+hUdXW1TqdLS0szGAw0agk6lZKSIo0YOH78OBnElStXiouLYVRVVZnfD7pw4QIZ&#10;5olarZZupeG/nD17lhIrKytjY2Px7+rXr0//RVqFxNJSf3+Jk8DtCJ0S2AM6tXjxYrVavXv37sLC&#10;QpVKpdFoKJ6ip0leeuklLKVhNTSch2bmoUTSGhov+tZbbz3zzDMwIFWSzPXs2RMiRY8KNWvWDPun&#10;6cZXrFhBe6AxXDQM3cuDsAV+gtApgT1Ip2BQNIRIB5i3+yAfrVq1omFWAALUtGnTWbNmwSaV6du3&#10;r1wup0deKLGNCWkgNXSK0qFxWG7cuJHSAe0B0RyWPpn2SOAnCJ0S2MOOTk2cOBHLLVu2YEmCIhkD&#10;BgxAuEQ2dAqNtSVLlsAePnw4PZaEdhypD4BO3bhxg2xsgnT6Xxs2bKA90KBnSQoFdRChUwJnkGZ0&#10;QJMNLTWyiYSEBGbdS2pqKhkWz04S1P9FNjSORjwjhRL9YRJqgQ8ROiUQCPwdoVMCgcDfETolEAj8&#10;HaFTAoHA3xE6JRAI/B2hUwKBQCAQCAQuIcIpgUAgEAgEApcQ4ZRAIBAIBAKBS4hwSiAQCAQCgcAl&#10;RDglEAgEAoFA4BIinBIIBAKBQCBwCRFOCQQCgUAgELiECKcEAoFAIBAIXEKEUwKBwCM0adKk3r08&#10;8sgjbN297N+/H2uHDx8Oe+fOnffdd19ZWRmtQvpf//pXsmsFNvzLX/7CHBOXL182FqIGmzdvPnjw&#10;IIxhw4axrAKBQFBLRDglEAjcz0MPPYQARS6XM//XX69evXrr1i16D2PDhg2xtmvXrli2aNFCCqfI&#10;IPr27YucMKRwaty4cYi0aG2bNm0occmSJb/5zW8o8Y9//OO1a9coHa5FOCVx9OhRrJ0yZQrzf/3V&#10;PJz63e9+B/u9997DEjRr1mz9+vVk//nPf5bJZLTJnDlzKBF88sknlCgQCOosIpwSCATuh+IM5tSA&#10;wqmsrCxyzXun5s6dC7tm7xSiK9gULVVVVe3atauiosKUxfjabEQ5YWFhyAAoEYYr4ZRWq4U9ZswY&#10;2MuXL4cdGxsL+9lnn4X92muvwYZBwG7Xrh1zBAJBnUSEUwKBwP1QwLFo0SJyDQZDmzZtkLJhwwa4&#10;FE7RKuBIONWrVy/YiGlgY28bN25ExHPhwgUktmjRAomIrmAD42Yuh1M6nQ72xIkTYe/evRt2fHw8&#10;bAqnmjZtCpt62oBkCASCOosIpwQCgUc4c+YMYg5zKBgCdsKpK1eumPLW6969O1wYFE4hZGndujWt&#10;Ar///e/Ly8sRdf3hD3+A+1//9V9I+cc//gHbuEcPh1NY26FDB7gE/pF0E1AgENRNRDglEAgEAoFA&#10;4BIinBIIBAKBQCBwCRFOCQQCgUAgELiECKecISkpafv27cwRBAu3b99mVi25fPkys+owmZmZzBJ4&#10;naqqKmb5DhptJvHLL78wy1tUV1czy3dUVlYy6w5nzpxhlreoNzr8vyed/vpA4sWMUpbkdfR6PbPu&#10;cPLkSWYFLyKccgYRTgUlIpxyBRFOeQ61Ws0sG+Tl5THLBtxQo7TU1Uuv9DCm09gvJPfxyeLiYmbZ&#10;QKPRMMsGRUVFzLJBeXk5s2yQnp7OLBsoFApm2YB7FNxClpSUMKNc883B5P+bcfY3o8MRY+EzdFts&#10;UrFarbkn8K0J9zC51IzvRTglsI7fhlOpqalLliz59NNPR44cCSM5OZmtsAFOmwceeIA5v/6alZV1&#10;3333MccxoFD//ve/0QJr3Lgx3JdffhmXVXpEq2XLlqSAUMmuXbumpKQ888wzKNVnn33WtGlTpOO0&#10;//vf/3748OE9e/b8z//8D1fsPI0Ip1xBhFOuIzMBg8IjXHrp2pmTk4PmvlKpLCwspLU4p3DyUjYs&#10;MzIyKioqJBc2rmeSi5zIT25BQYFKpdLpdORi/3SBz87OxhKnJM28Smth09UdrkUBtFot4qf8/Hxy&#10;cfIiJ22FZaUJyUUBkIFciwJgh4jkIBRwsaxZAAoOaC1y2ikAaiBthaVFARCPIkNubi5cbIINsTmt&#10;NS8AEnEUtgqAJX4dqQA4BBwIDodc7B+HeenSJXLx/Zv/IlQA2gpL5DQvAL5YfL3kYofmBahZJaRD&#10;pl9EKoBUJVBgLC0KQFUiNzevqEyz9XTcozPPUoD15wmnuq+9tv1ShlQAVAnz/2hRAJTNfpWgbKiQ&#10;OF7zZoAIpwTW8VA4NXTrLarizn3YXn799fTp08ePHyebJo+OjIxcsGBBTEzMkTtIMyi+8MILZIwd&#10;OxZNqyeeeIJcgLMFIRGMGTNmUEpNEB4hhoOxcuVKyNnatWvfeOMNnDnPP/88ZQBSOPXUU08NHDiw&#10;R48e06dPR/of/vAHyhBvgmTLhzgdTkG4mVWHwa/MLIHXoWuYb3G9d8pFuP06XoDbO+UFnBDS0grt&#10;zmsFfdZd/8O4CFxK7h8X8cyKq8tOZyYUOtlNJXqnBI7i5zf7pHAKMRNNk3Pz5s3JkyebVlpC4VRC&#10;QsJcEw8++OCKFStoFU4JOgdmzZp1/fp1SrQAGY4dOwYDURSlgJdeegnLRo0aoc33xRdfSOHU559/&#10;Thm6d++elpb2yiuvSP06+/btk/6vrxDhlCuIcMpzWAxLqgk3nELTiFk20JpmgXcF18Mp+4WEmDDL&#10;BtxwivslaHgd5NwfghtOcU8Tbhm4GVxvl0qHmaesenNrbIN5F6RG+9vbbkWmyIvKOGUQ4ZTAUQJo&#10;7BQ0yEWhxNnLFTLzM1yKLSBe3DEfAMVzXcrdgginXEGEU56jnDeWhRtOcX8d7pgeLq6HU/YL6Xo4&#10;VfMabwHdt7ID94fghlN0I88O3KFR3EK6Hk7ZOUy9wVCu0Z1NU/TdeJMCrPvGhD8w8fTb2+NYDhMi&#10;nBI4ihiKHpSIcMoVRDjlObwQTnEv81yCIJyiYUl24B4jN5yicUh2oLFQduAW0vVwyrmfMi6/bN35&#10;nM4rriLGUpZbSqIIpwTWEeFUUCLCKVcQ4ZTr4HpPl/wK09udNRoNuYh1EEzgG6aahrV6vV6r1VI2&#10;LLOzs3U6neTCNneRE9uSiz3Axt7Ixf6pa5k6RSSX1koFgFuzANI+scS/Ky0tNXctCoD85FoUwNxF&#10;NqcLABdxhuTWLABcpVJJLja0Wh7EOnYKgCX2IBWgZnnwX+Lj48m1WgAYKpWKXFtfCMIp8wLgv5sX&#10;AKsonIJrtQAwEE5haVEAC9dOAfDvpC+KXIsCSG7NAsClbAqFAv8O/wU2IcIpgXX8Npw6cuTIb80I&#10;CQlhK2zwj3/8A9ksKvpzzz2HxPHjx8M+ceIE7Mcee4xWOUhmZubvf//7+++/n9pJEydOxE5ocDpO&#10;uccff/xPf/qTKeOv3bp1I4M4fPhwVFTUiBEjkB889NBDUB9a9frrr99n4q233qIUtyPCKVeAkjJL&#10;4G5w3WKWDbi9U9w9cDNwcb13yn4ZuCXk9k65/iVwM3B7p7xQBtd7p7j/gguFXOaIcEpgHQ+FU3nL&#10;Pkkc8LDTH7aXe5/s++///u8DBw4gBMFy4cKFPe4QGhqKZlDnzp23bNmCJWUGvXv33rdvX9euXbEH&#10;NEQ6duxI6QiPyACNGzdGoNauXTs7V1A0dseOHbtt2zbYyIl/17x5c2qZvf322ygP7FGjRlFmCQqn&#10;3n///V9++SU6Ovrbb7+lA3nkkUcoA3D9VLeFCKdcQYRTPkQ82QfEk32E6+GU64hwSuAofn6zTwqn&#10;ELv87W9/O3jwIE6wKVOm/PjjjyPugDw0hwJ45513cERkDxw4kOIV5MnJycnKykJQpdfrH330UcqA&#10;tUqlEuERNkcGSlxmgmxw6NAhMp588sm0tLR169bBTkxMnDRpEqWDQYMGbd68GYHIyJEjWZJZOHXr&#10;1i1KQTiIJcI76fyMj4+fMGEC2e5FhFOuIMIpz2F+08Qqrj/ZV/P6V1tcD6fsF5LbjuKGUzrec3l0&#10;o8oO3ErODae43zO3DNwMrodTrp/LIpwSOEoAjZ2CBtmJElDpa86AAFG7cuUKc3799eLFizVlCNGY&#10;fe1DpGX+iAqCJGaZkGKvnTt3Oj79Y25urtMRjyOIcMoVRDhVk23btjVv3rxp06bmc46vXLmy0R2k&#10;Jo19xFB04Ho4xQ1lxFB0wvWfUoRTAkcJoHBK4DginHIFEU5ZkJycLE2l1q5dOzIksrKyevTowRwe&#10;IpwCIpwiRDjlt4hwyhlEOBWUiHDKFUQ4ZUFCQsKPP/5IdocOHciQMB+wyIUbB3DDKe59LkemiLOP&#10;69dg+4V0PZzi3jOlJ9rswP0huOEUNzLmloGbwfVwinuYXEQ4JXAUvw2nUGX/9re//ZcJGEeOHGEr&#10;rAF5atu27SOPPPLll1+yJNNzsA888MA///lP2nbnzp3/+7//+5///Icrx+ZER0fff//9f/7zn6Vr&#10;BqS2SZMmMLCfRo0aYZ/473q9/pVXXqEMhDR26sEHH0T5AUkkturZsydKBV577TXuQBDnEOGUK4hw&#10;qiYffPDB3LlzX3rppRs3bsD96quvwsONL4Nat27dzz//bMriHsRQdMANp7yAGIpOiHBK4CgeCqfK&#10;Y2eXRrzg9Ift5d4n+/70pz/dvHnz888/R4FXrFjx+h1OnDiBWGr16tVPPvnkwYMHKTOB6+LSpUsH&#10;DRoEQ7pJYf5kX4MGDWJiYrp27YrYiyXdy9ChQxEzPfbYYzRkavLkyTk5ORROIfLo168fLjAQ39Gj&#10;R5uy30UKpzZv3gzjo48+Onv2LNL/8Y9/UAbAbaQ6jQinXEGEU66D75C+RjqztKb5oshFtbdw0cag&#10;bFjSO5IlF7a5i5zIb9XFDqnPxqrreAHw75RKpblrUQAL16IAtspTqwJIMzaRa/EfLVwnCmDh1iwA&#10;XFwaJNfiP1q4DhYALpBciwLApXRyqTwIp7C0KICFa14ACxf7r1UBzF0qAFyVSoV/Bxc2IcIpgXX8&#10;/GafFE4hZHnkkUcQlxQVFU2ZMgVh05w7XLt27YUXXsAJgGyDBw+WGnYHDhwgAyFRWlpafHw8zhac&#10;GPXr16d0bILTFVEONqeXH4OdJsgGW7ZsIQNbffHFF61M3H///Xv27KF08M477/zwww9oxCBmYkm2&#10;n+zr3r27dDNCPNlXK+aGpdczez225yBVFXgCukTZwfWbfdznxbgEwc0+7iFwfwhu7xT3e+aWgZvB&#10;9d4p7mFyEb1TAkcJoLFT0KCUlBTm1AD6JQUuErguJiYmMufXX2/cuFFT5i5fvowYiznWgL7bUbdN&#10;mzaRERoampubSzaXwsJCO8fiOsHaO/XXbyO7rLjKHI8hwinPIYaiA9fDKe6QIDEUnXD9pxThlMBR&#10;AiicEjhOsIZTWp2h3ujwy5l3n9X3BCKccp3EQf9Ofvvp7BlDqmX3XDJFOAVEOEWIcMpvEeGUM4hw&#10;KigJ4rFTCyMyPH3LT4RT7sKg11em3CzeuSj5/abGFx4M/FfG9MHKqP1stTVcv9nneh12/Rrs85t9&#10;3LDV9Zt93O+Z+4glt5DiZp+vEOGUM/htOJWcnDzDjISEBLbCNrdu3UpLS2OOifDw8NmzZysUCthQ&#10;qFmzZkmznDtIqBl0T1CpVNLLQaGJy5YtW7JkiSnjrx9//DEZBL7YzMzMkJAQKv++ffskBbxx48ao&#10;UaM++uij2NhYSnE7wT0U/am5559ZeXd2VrcjwinXwWWMrmRUo/CV0mUJLs6jwt3fJX/2DL1RKvWj&#10;tqoLoeqCLFqbk5ODWIS2whK2uYuTCJuTix3CxWkoufTDkVuzAJKLTSzKg/1QNnJLS0slt7YFkFyL&#10;Api73AIUFBRIrkUBYEsFwNKiPBYFgEvZyJUKgKV5AbAJ9mNRHpJcuN4pgLlLBYCBcArLmgUwdy0K&#10;AFcqAJWHsmFZswCSa6sAcFEZ4OI/wiZEOCWwjofCKUWe0pUP28u9T/Y999xzf//73//4xz8iMELs&#10;8tc70Iw477333tq1a8PCwigz6NevH04SGC+99BLOBzpVtmzZEhkZaVpvpFu3bv/85z8feeQRZGBJ&#10;1vjv//5vOp0QPJ04cYJiMsRVq1at2rNnD7TvmWeeMWW8i8VQ9Li4OARVMBo3bmxabwQnM05a5riV&#10;4A6n9AbjLb+Dt+5OVe9eSIIFXsOgra7KiE/9pBMFWElDHssY20tTZAywfILrvVMuwu2d8gJiogSC&#10;LhzmiHBKYB0PhVMatcaVD9vLveFUu3bthg4diuBpypQp48ePf/oOu3bt+sc//vH222936dKlZ8+e&#10;UkDQt29fyZDaFgib7r//frLBpUuXBg8e/Nhjj1EzBbQxQTaBMI7CMiI8PNyii6tXr15nz55FUaX/&#10;CCzCKYRNDzzwAAzpucKMjAwEf+LJPufYdjXfc7f8RDjlObgVjG72GQx6TX66PPSHtC+6UoyVMqJF&#10;4Y/TKpKvc1sg3FtIXFwPp+wX0lxPrMINp7hVlLrk7cD9IbjhFPdbMn8fkVW4hXQ9nHJd0EQ4JXAU&#10;Px87FRcXJ72J74MPPkC0dPPmzalTp1KKBWfOnMFaGB9++CGlfPPNNz169KAH7uLj47H5iBEjaBWB&#10;Y+/atSuy2RG4r7/+mlkmYmJizN8D2LFjRzJeeOGFL774gmxw9epVxDSrVq3qbwI7kZ4rxqqXXnoJ&#10;hXHv/IfmBH04BRovuPC/U88wx62IcMpzuDgUvSo7OXfdhPSvnqcYK/Xj9sU7F1Rl3FPbxVB0IIai&#10;E67/lCKcEjiKn4dTAueoC+EUqDc6/LvTjr522nFEOGUBLv99+vQ5d+7cl19+aT5TLtKbNm169uxZ&#10;NCSmT5/OUu3iiSf79JXqwh+nJg78F8VYSW89VfjTDINxOkcnXzkgwikgwilChFMCRxHhVFBSR8Kp&#10;yBT5b8eGl1dxHvWqLSKcsiA+Pl6az1bqjgWLFy+Ojo7u0aPHiy++6OB1i3urjhtO2R/mCDQajV5T&#10;WZWZIAv5Pu1zNuA9eViD7BmDFScd0jrXr8H2C+l6OGU+Mtoq3BOZ+0NwwylpgIQtuDEft5Cuh1Pc&#10;w+Qiwqm6xejRo4cMGYITGAwePHjBggVsxR26d+8eERERZ4KeSpPw23BKrVbjfJbgPnOLM9PisT6c&#10;SLguEpK6cdtDNSksLJTm54QOpqamSmqYlZWVk5ND9sWLF8kgUGAUCbJYs/zYPCYmhu5Leog6Ek6B&#10;TsuvPDjp7rMFbgEVhlkCEzizFi1aRLb5yMLVq1dLD3+0bduWDBfhhlOuYNBqVRcO5y75KOntpynM&#10;Sv+6e9G2uZWpMSyHCdfDKRfhhlNeAKrFLN8hhqL7CtE7ZbxOT5gwYdSoUcy/Q8uWLYcNG1a/fv3+&#10;/ftbNCk8FE7pDTpXPmwv9w5Fl8lkH3/88ZIlSxAbwUYcQ0D7pOFNPXv2JEPi6NGjaEOT3bRp04YN&#10;G5JNJCYm4puJioqy1V584YUXioqKcEa1b98eeT777DMknj9/PjQ0tLS0dOvWrSjejRs3av5fi6Ho&#10;CLz69esHA+1403ojly9fPnPGI6N/YmNj0X51gvLycmYFCAp1Vb3R4XNOpDHfHSCmZFadQS6X79+/&#10;v3fv3q+99hpqbM1qgLraqlUr1POKigq433777alTp2CEh4cjHaeJKdddWEWsga0TTYIbTnH3ILWd&#10;HEdXVlrww+TkYQ0SBz5CYVbqx+3Kb5zWqVUGnTPdG/YLyT0Ebjjl+pfA3QM3nOL+C9czuB5OcQ+T&#10;C4VTuMrgokPs27ePVgUxdT2c+umnnxArILxgvhnmtRZBlfR+OuChcCq16GpszkmnP2wv94ZTe/bs&#10;efbZZ5s1azZlypRffvkFgSNB3UKo5Y899pjFa6Ryc3NnzpwJIzMz85tvvoFhEU4NGjToySefxLVB&#10;Ous6miAb4OuCtCFyeuqpp5RK5ffff4/E27dvr1u3jjKA4cOH47QfOnToc889x5LMwiksEZBdv34d&#10;/wjpf/vb3yjD3LlzP//8c5SfXPdSd3qnwOHbxb8ZHS5Xu61LqU71To0ZM0alUjHHDDQAunbtypza&#10;Y+oUNn6NdDWCTQ05hUKBc0175323WAt1QvhF2bCEgpm7sJHB3MWuJBf7wd7IxQ7pP1IsYvz31goA&#10;16IA5FI2LPHvcL7DQCxVkXG7YP3EpLeeohgr8c2n0sa/VLh1jpTZogCSC6NmASSXW4CCggLJxSED&#10;cxcZqP8Mrq0CQJHg2ioAltJrnuHWLAD+C72eS3KltVQAGNgDuVYLABdHYacAsOleAVyrBYCBozB3&#10;aa1UAKuuxReCQlI6ljULYPENWP1CsAcqAGxC9E4FM9u2bevQoYOtMZ6IQl566SXUD9iQqkaNGqFy&#10;0Crg52OnpHAKlfvBBx8cPXr0iBEj3nzzTVor0bp16yZNmrQwgZz//ve/Kf1Pf/oTGRIW4VS3bt0Q&#10;8eDbo9OsJmiI9OrVq1+/fmvWrIH7xhtvvPfee+3atZO+w86dO2OJa8/48eO7d+9OiUAKpxo0aIBS&#10;IRo7evQorRowYABSELR16dLFavjrOnUqnAI910Q/Pussc1zGVmUIYnBmTZw4EXFVy5Yte/fuXdvZ&#10;bh3HE0PRLfDCk33q25eKtsxO+/I5Fma98X+ZE19TnNhWlcVmG7ZfSFJjO3B7p+hKbwcxFJ3gHiaX&#10;ml+1CKfqOrjeX7hwoeZpLIaiByV1LZyqrNb9dkz41KN3u11doQ6GUzQdGtoJWEIlzDto3Qt3EKTr&#10;4RR3uiMuTl+DdWWlRVtnp37UJunN/7BIa8AjhRsmVuUka5V3gw/XwynqR7FDURFnkltuXMsNp7iz&#10;RnGPgltI18Mp7mFyEeGUwFEQTr3yyitojwqCCYtR+Y4ToOEUOJeuqDc6PKfUDeWvg+EULvCZmZk6&#10;040bj45BNu8at4rrY6fM78s4h+tdGuaFNOh1OrWyMj0ub/nnd2Ksh5OGPpE6sk3+mtHVMitdONxA&#10;hPs1anlPtHH3wK0G3O+ZWwZuBtfDKe5hchHhlMBREE4xq27j+lkXHARuOAWaLbz4mDtu+dWpcGrF&#10;ihWvvvrq+vXrKYbAiZCfn7906dK2bdv65LLh0Sf7HMT1cMpxNHlppRG78teMSf2kA0Vaye80TBn/&#10;imz/qspkNoOxT/BoVO0grodTriPCKYGjiHCKEOEUEdDhlFZv+P03Ed+fz2a+s9TB3im3IzcBgwbQ&#10;KJVKujQiWsK5plKp6EYP1mq12vLycsqGZUZGBiqh5MLG9UxykRO/DrnYA+IenU5HLvZP445pPKJM&#10;JqO7UbS2tLSUxvrAtVqAwsJCcjUaDXZFW2GJ/25eALVabasAxcXFKIDBYICLf2FRANhSAZAHOakL&#10;Cq5FAbD/rKwsGLrK8qxtCzLHv5QyosXdbq33mhVsnJp5Iay6JA+bYENsTv/CvAA4Cvw7uu9Ja80L&#10;gCV+HakAOAQciPSFoAA4THr3A1wcvvkvUlFRgZ1TNizNC4A94IvFsUuZzQtQs0rQ2Cm4tqoE/RAW&#10;BahZJcwLgAORCoDNzf+jRQG4VYKy4bfA8Zo/5CTCKYF1RDhF4HRiVt0GUsWswORiRmm90eEJRS4N&#10;mMB1glkCd4OrFLNs4PrYKe6YHi6u907ZLyT3fqX9m30Gva5SqajKSZKFrEsaVp9FWgMfSX67ftpn&#10;zyjPGB/jp+DMDtwfgts7RaGJHSg6sQO3kBSCuwL3MLkgdGPWHUQ4JbCOCKcIEU4RgR5OgdZLLv1z&#10;mkuzedXBcAq/e/v27evXr4+LBwyW6gG8EE5xL/Nc/DycAjWv8eZUpsVm71pqPlspPikj22TPflN2&#10;aF1lunEmPO4xcsMp6tqxA/Xu2EE82ee3iHDKGUQ4RYhwigiCcArUGx0+5WgKc2pPHQyn6Mm+Pn36&#10;kNuhQwcy3A63gnHDKS1v/LLK2jRatcL1a7D9QroeTnGrqJ1YR6sokh38PnvGkNSP2krBVtKb/8ma&#10;NlBxYitCMV258Z4pN5zifs/cuJYbkLkeTlnMROgEIpwSOIoIpwgRThHBEU7dyFEhomJO7amD4RQu&#10;/4ioQMOGDbGseb1/6aWXTp8+/dlnnx0+fJglmWjWrNmXJqS30NiHG0lwwynuHrgZuLgeTtkvA7eE&#10;3HDK9S/BagaDQW/QaY2dW3PekiIt42fgvxKHPJaz8IPymLuPenioDOa4Hk5x/wUXEU4JHEWEU4QI&#10;p4jgCKfAkC2x/z3pNHNqSR0Mp3Q63dixY7+6w5QpU9gKE/Hx8Zs3bybbfEqq9PR04zsEOnZ89tln&#10;Lebm+MLEwYMHC2tJTEwMs3wHjoVZPuL27dvM8h1Xr15llhn5WekZUUdSdi5Lnv9h4lt37yQmD2uQ&#10;Oalv3vfj80/sKijIZ7ldBhWPWb4jOzsbS3NNEOGUwDoinCJEOEUETTgF6o0O//AXZ6YzrbM3+2yR&#10;mpoqvfjS/BXISqVS+q6aNGlChn24t+q4vVPcU9X+uCJHcL13yn4huV0m3N4p7pxP3Jtc3ErOvdln&#10;9XvWV5ZX3L5UuGVm9swh8cPvPpCIT/ro7oWbZ5ZdOlqVcZu+AW4hXe+dcv1cFr1TAkcR4RQhwiki&#10;mMKp5CI1Iiqdvta9/XUznGratGnzO9R8pfeVK1eaNWv2/PPP03zc48aNi4yMhDF79mykm7/Y2z5i&#10;KDpwPZzihoz+/JIZnUquPLM3b9kniUOfSHzj0XtCrjEvyPauREym11QZdDoxFN1XiHDKGUQ4RYhw&#10;igimcAp8G5p8X+0HUdXNcIpZHkaEU6COh1MSVgupr9ZUl+RVJEYrT+9Nndw/ccjjUrCVNOTx9M+7&#10;Zk7pV7xzQflNh57eFeGUc4hwyhlEOEWIcIoIsnAKjA5J/MO4CFUl5x6TOXUwnCq9F6VpPkxPwI0D&#10;uOEU9z4X97WAXFy/BtsvpOvhFPeeKfcX5P4Q3HCKGxlzy8DNYKd3SqeSVyZGy0I35C4blf51t6Sh&#10;0ksSH04e1jBr+qCi7fOUp/coE66xDZxFhFMCRxHhFCHCKSL4wikQEltUb3T4+XRHZ3esU+EUdSFg&#10;aU4hb35Fz8ENp7yA6+GUi3DDKS/ADae8gOs3+7Qqhercofw1Y1M+aJX8TsMks74ufDLG9pKHfF+Z&#10;fEOrKNJXVVgNc0U4JXAUEU4RIpwigjKcAoqKakRUGy4YXz/CpU6FU2PGjOnVq1f9+vWxJDp37uz4&#10;WCi3I8IpIMIpwvVwiovBoNepVdVF2eq4CyW7l2XNGGwebyH8qpJbzu0uwimBdUQ4RYhwigjWcAqo&#10;Nbq/fhvZcy2/878O3uxzO9UlVww6K89t0Uh2O7h+s8/1mRuD4GYf9xC4PwQ3nOJ+z9wycDO4Hk5x&#10;D5OL6J0SOIoIpwgRThFBHE4RD0w8/a/pUfavZyKcch1Zcb4q65Tq6leKsG7yIy1kIY9LH+WFEaVx&#10;q/NSz+k1pfl5ufi2y8vLaVQylhkZGbhOSy5sXM8kFzmltYWFhSqVCoELuQhBSk0v3E1ISMBSJpPR&#10;mHRaq1Ao6NoMFyc7NqQbmnARmuC6XmC66QkXF2DsirbCEmcEkFx6BTK5FgUoKipSmt5ADBd5LAoA&#10;m8Zuw0Ue5KRX2sG1KAC2zcrKoq2wtCgADh8lzMzMhItNsCE2p7XmBQA4Xnp9Ia01LwCWubm5UgFw&#10;COZfCAqAw7x8+TK5+P4tfhEUAAb2hiV+EakA9IXg6yU3Pj7evADIb14A/Fi3bxvnMYFr8YtIVQKH&#10;gGXNAlhUCYtfRCoAfkccJmXD0qIA3CpB2fBV43jxT2ETIpwSWEeEUwROJ2bVbSDczApehm2/9dux&#10;9h73gzozqw5Q3xpdu3Zlq90NLn5YGvQavUauVSZXpG5SnHrxbrB18MmSwy2Qor41p6rQOBFDTbi/&#10;jniyD1AoYAfuMfrqyT5zXO+dcv2nrPlVi3BKYB0RThEinCLqQjgFdt8orDc6PLXE+iNgdSqcInCB&#10;37p163oTa9eudfCNMU7A/W6lm32GalV10dnKjF1l18eVRr5yN+QKeVx+oovq4gfqhOWaglP6KsuL&#10;uut12PVrsM9v9lHYagfuXTBuOMX9nrmPWHIL6Xo4xT1MLiKcEjiKCKcIEU4RdSScAtdzVL8ZHb7n&#10;ppUGdB0Mp+qb5p2iEei4Ar333numZB9Q26Ho2tLb6vhlyjMDFGHPy0Ib3Y26Dj6tjBqsjltQLYvW&#10;qpL12lrMnuB6OOUi3HDKC9SRoehcRDglcBQRThEinCLqTjgF9AZDvdHhH+2OZ/4d6mA41aJFi9df&#10;f10mkz377LPTpk175pln2AoTuKK0adNGq9UmJiYOHDiQpd5h2bJlFI25Bfc+2Wd6p2+VQatGUFV2&#10;Y6LsWNu78VbIE7KDT8lCGypOvViRtFZXnsW2EeGUCRFOESKcEjiKCKcIEU4RdSqcAjq94em55x+a&#10;fM/LkutgODVr1ix6t3FMTEzDhg0tYpr4+PidO3eS3alTJzKI1q1bGwwG2tacb0wcOXKk6F5ycnKY&#10;ZYPY2Fhm2SA/P59ZNsjMzGRWbSjIvp0bfyjn6nf5UZ/mH3neLOp6XHaogSKsm/LsENWN6YqkX0qy&#10;LrFtbMMtpH0SEhKYZQP8QMyyQWpqKrNskJ2dzSwbREdHM8sGGRkZzLJBWloas2zALSTCd2Y5C7e+&#10;caE9mN9dFeGUwDoinCJEOEXUtXCKaLXk0h/Hn6rSsjpQZ2/2SXTo0IFZJnDxHjNmDAxETs2aNaNE&#10;MH369E9MNGnSZOzYsSzVLtzhMtzeKe6v4+mh6PqqEk1BeHnsDOX5YYrwnvfcYQx5XBH+QnnMlIrM&#10;fdVFZ3VlqQatldkExFB0QgxF91tEOOUMIpwiRDhF1M1wCswLS683Olxvus7VwXAKHDx4sHXr1p07&#10;d87IyGBJ93L16lXuFZRLEIRTjiAVUlN0tjxmpiKsmyzkP8bbi2aBFz7ysO5l0aM1xecNeq3BoDMY&#10;mAqJcIoQ4ZSvEOGUTW7cuNG/f//u3bt/+OGHLOkOIpwiRDhF1NlwCtzMVSGiOhpfXKfCKeqXwtIc&#10;z02UwH0kjRtOcU9V1x/mcv0abL+QFr1TBq1aV55ZLYuuyvi5PHaGIqzHvVHXf2SHm5WeelEZ9UbZ&#10;9W8qM3dXK2LtPzkIuCcy94fghlPc75kb83EL6Xo4xT1MLiKcEtxl//79X331FXNMuml+MotwihDh&#10;FFGXwylQqKr6wzcRH/98i/l1AJkJyAIZIDY2tuZYKK/BDae8gOvhlIvY753SV8mNU0ikbiq78pny&#10;3Numri/z8Otx+dGWyjP9y66Pr8rap8kP1yrj9dUqtrHDiKHohAinBFZAg6ZLly6LFy9mvgkRThEi&#10;nCLqeDhF/L+xEY/POssd4BJMjBw5klluAicUnVPUjyK5Wq0WXyxsSsfSws3NzUWK+VpzFzltubAB&#10;DOqQkFyLtXCxCWxpJzVdlWmuc8kFtlxsaNXFEjagdCzNXVorbVXTLSoqMneBLRcbWnVhEJReXRKt&#10;TtlUemGE/EiLkkONZYfqW955PNxUdeljhGjVJVf1GoVeW56akmi/ANg5Lc3Xmrv4IaQCYAnbwqVf&#10;Ci42gUvp5i7CKXKB+VpzFzltueb7JBdYdbEJbCmzuatWq+EC2IQIp+o0aOu0atXqu+++M68ThAin&#10;CDqvBCKcAtXV1SG3iuqNDp95Io0lBS/Hjx+npTmRkdZnJHcd85d1WIXbO8W9faNUKpnlLK73Ttkv&#10;ZE0dtoA7dop7o43br2N1jk3EIfrqMp06R1sal319s/r2ItWF92T3viPI+DlUX36snSK8h/JM//Jb&#10;86ryjmqVxtjLAhlvcBW3kK73TnGnEuUieqcEdxk9enSTJk0Gm2E+NESEU4QIpwgRTgHpBOmz7jqC&#10;qhQbk6cHE6+99tqFCxe4l3nXqWtD0a3iejjFHZbk5aHo+spireJmVXZI+a25qiufK6PekB/vZBmE&#10;HXwKiaWn+5VFj6lIWqvJPZIdf1JXYa+crodTrv+UIpwSOIoIpwgRThEinAIW18I/jItos9T4OliB&#10;63B7C1wPp+hFyK7g/+EUt3eqyPR6Yztw41puOEWvN7YD9yiM9zTLMjV5R8tvzVOefVNxsqv8WDv5&#10;4aayg09ahmJHWiAOU99eUJW1V1eWplPn6DVyq5NQWMA9TC4inBI4iginCBFOESKcAjWvhRsu5NQb&#10;Hb4k0vga/yDjk08+6dmzJ3N+/fXixYv169f33OnA3TM3nOLGIjTkxRVcD6fsF9L1cIr7NXJviXL3&#10;wA2nuN8ztwzcDDV7pwz6an21Ul9ZgKCquiiqImmV6tJI+YnOluEXPocayA83lx3toDj5nPLcW+W3&#10;5mryjunKaj2+XoRTQUJhYeHGjRvXrVu3detW16Nsq4hwihDhFCHCKWC1awGXwJ5rryGoyldx7rME&#10;Fr169WKWGRbTeHoT8WQf4IZTXiAon+wzVCu1pXGagvDK9G3quHmqK5+VRr6iONnVMhTDB9GY6dak&#10;Rm1571iEUwHD1atXGzZs+O6779Y8pWn6qGbNmmVl3X29lIuIcIoQ4RQhwilg505NgbLq/42NaL/s&#10;CvMDn+HDh0+ePFm6eQRtQSzFnYDRabhdGtxwyvWOGS6uh1P2C+mF3inu3UDuD8ENp7jfM7cMrg+o&#10;5+J6V6XonRI4iginCBFOEU6EU/JjP8mPbGJOUMAdnbPmbHa90eE7rnFG+wYQuDTK5XKlUmn1So8r&#10;Stu2bXHxi4uLGzJkCEv99dfo6Og333wT2+7evXvJkiUs1S5eGIrOHdPDxf/HTtW8xltQWFjILBu4&#10;PnaKO+SfO36LW0jXwykxdso5gi2cgmz16dMHRo8ePRo1alS/fv2ZM2fSKjciwilChFOEE+GUvrI8&#10;ccDDZdHhzA98uBdsoNcbnl119S8TThUE170/q9h5BTJ49dVXGzZsaDHGfJeJmzdvqu4lPz+fWTaA&#10;IjHLBjKZjFk2yMrKYpazIKRjlrPYLyTCVmbZAKEMs2yAeItZNkhOTmaWDbjHGBsbyywbZGZmMssG&#10;KSkpzLIBt5AZGRnMchZufeNCX7V5L5cIpwKM69evN2/eHMb58+dbtGgBAw0aRFSOCH2tEOEUIcIp&#10;wrmbfZUZtxFRVRcGyUhtx8+yApXmd2MjXlx/g/lBSm5u7jfffAMDKmT+CuSzZ8/m5OSQ3a5dOzLs&#10;w61g3N4p7j0mXPyY5Syu907ZL6TrvVPcKsqd84k7ARi3d4r7PXO7r1yfmIoL9zC5iN6pYKBJkyZo&#10;8yGE0mg0YWFhDRo0mDFjBlvnPkQ4RYhwinB67FRF2i1EVFWZ8cwPZGrbaFlxJqve6PDQON8PH/Yc&#10;OEEuXrxYWFhIoQAa63TKwAgPD695S2V2p1Xbvzxw/WBcfuI9d3y4kQQ3nOLugZuBi+vhlP0ycEvI&#10;Dadc/xK4GbjhlBfK4Ho4xf0XXEQ4Fajgt+feTgaXLl1ilsuIcIoQ4RThdDgFyqPDEVHpNc7vwU9w&#10;og9Ypzc8vzr6vjHhh+I440XqGhXKSkWuMvNG7pXdN8NWnt08au+Kvpumtlhq/pnVYcWSPhvWD9u5&#10;c/TBQ0tP3o5IKUpx8yNdtcL1cMpFuOGUF+CGU17A7U/2OYEIpwKbjRs3tmzZskmTJvPnz9+9e3dI&#10;SMiOHTuGDx9e3/Sm9/Pnz7N87kCEU4QIpwhXwikgP7oJEZVO7epbPnyL07fU9XrDR7/E1xsd/uOl&#10;XJYkuBfurTrqnSqTlWdE5yACOzg7bMdXIevf2rHohXWzOq60iMPmP7dmw7s7Q2aejNp0Of5UCoI2&#10;WZaiUu1qQO//T/ZxH1jj3uTiVnJuOMUdDs8tAzeD6+GU0+eyhAinBI4iwilChFOEi+EUUJ7eh4hK&#10;q3Z1Zmof4roEf7U/0Tjt56kgnPbTQYpMwMjOzsZSJpPR5AuJiYk41xQKBYVNWItvW6VSUTYscRVX&#10;q9WSCxt1UnKRE9dgcnNzc0tLSxFYkIv9478gUjl37MKZHy9v/Xrv/OfXzuqwYkbb76a3XmYRh9Hn&#10;p4/27JoSEh+ZkpOSl56crtVoM9Mz8e9Qcuk/4t9J/xFLRFoajYZciwLk5+fL5XIUAC4OCjuhqIjW&#10;wpa+EORBTnoPDFyEmEqlkkahwcX+MzIyaCssLQpQXl6OC3xqaipcbIINsTmtNS8A7MLCQgpHaK15&#10;AbDMysqSCoBDwIHgcMhFAXCYFy5cIBdfiPkvQgWAgW8bS/wiUgHwm+KXxe9L7q1bt8wLgP9uXgBs&#10;HhsbSy5VCakAUpXA5lhaFKBmlUB+cukXkQqAKkGTCpFrUQDsnO4FwbWok/SLUDZ81The89vZIpwS&#10;WEeEUwROJ2bVbaBTzHKBwi2zEgc/ypwAxPVwilh7zjifQv9NMcwXeGWiBO4IaAuqq7TlMnVRakl2&#10;bH7s8YQzGy/tnnJ49aAtNTvD8JnVccWC7t+v7PfT+rd37J5wOGzV2egDselXsrSae7qL7BfS9d4p&#10;bs8QhUp24PbAcXunuAPJubOXcQvpeu+U6x2NondK4CginCJEOEW4JZwCWTMHJ739tEHrnrjEy7gr&#10;nCJC44oRVHVdeZX5dRtuHMANp7j3udS81wJyqe01WF1akRtXEB+Zcnn3zdB5EbvHH/5p5J4Vr2+a&#10;23W1RTRGn3ld16x7a8cv4w8fnh9xcce16wfjUi5kFKWUlN152TY3nOJWUaWSc8Od+0NwwyluZMwt&#10;AzeD6+EU9zC5iHAqGGjatGn//v1Rp/v27YuLXKdOnd599122zn2IcIoQ4RThrnAKZE7qm/xOQ+YE&#10;FO4Np4j80qr7xoQ/NPm0Vu/qo0bBDTec8gKud2k4R3G67NaJxKOLI7d8sXdJ7w0Lu38/79k1szqu&#10;mNFuuUVAJn0QtO0ac+jc5quxxxJL85Sq4nK1okKjrtZWuTo1PDec8gKuh1OuI8KpgOfmzZtNmjSB&#10;IZfLEU7BMIh5pzyJCKcIN4ZTABFV0ttPMydw8EQ4RZSUV9cbHf7vGWcrq11990WwUpfDKQlu71RN&#10;tNU6dWlFaYGqJFNekFSUeCbt0q7rhxee2vrZ/uWv/WgRhEkfBGrzuq5B6PbdKz+ueWPr1k/3nfju&#10;zKl1FxJOpcZF32a79h0inPIVwdY7NWvWLMRPn3zySceOHQcOHAjbE7+iCKcIEU4R7g2nQMrINulf&#10;Pc+cAMFz4RRRodH9z5QzD046nVvq6p2IgEPDe02b6zf7KlyeudH1cMp+IV0fO8V9QJJ7CPZ/CE1F&#10;dUJsYl58YfyplNjjiee3Rh9ZcCpk5skdX4asHrRlSZ8NszpZGVhGn7nPrP7u1R9/eG/XrjEHD80J&#10;O/X9+cu/3IgLS8q8lpOfUFSad/cGH7eQrodT3PrGRYRTAkcR4RThRDglP9xcEd6DOcGC28Mpg16P&#10;iCrt627MDwQ8HU4Rao2uzdJL/29s+M/XPPW+Yfcik8msDksqKipyfLiSHw5Fr4nr4ZT9QtbloeiK&#10;PFXqxUwEWEcXR/7w4c7VA7es7PfTkt4bFvVcN6/r6pkdVlgEZ+Yf5FnzxtbtXxw4ueLs6Q2Xbh1P&#10;zEsoLEqTKXKVpfmqitJKjVqj192j5K7/lCKcCnjQ+Khfv37Hjh0H3Qtb7T5EOEU4EU4Z9Dr5sY7K&#10;8+8wPyhwezgFEFElDWuQNXUA8/0e74RTBK6sm6/k1Rsd/sj0KJXL4108BK7u77xjrOfQJXr5FbFz&#10;5869e/fCwFF06dKFEu0jwilQl8Mpc1x5sg/foVajQ/xUoaosl1eoisrkuaUZ14xzlZ396equMQfX&#10;v71jQbe1FgHZPZ+WS2e0XT6748o5nVfNf27Nwu7fL+mz4Yd3d23/MuTYkshrB27FnUgqSCoS4VTA&#10;g6sawinmeBIRThHO3ewz6KpkIf9R317E/MDHE+EUkTjg4fy1Y5nj33gznJKo0ur7/Xjzt2PCP9nj&#10;dy/qiY+P37VrF9mdO3cmQwLX/jZt2lgEMT+ZiI6OVt4LLpDMskFiYiKzbIB/xCwbFBUVMctZcnNz&#10;meUs9gtZWlrKLBukpqYyywbcLwGhDLNswP0hYmJimGUD7vfMLQM3Q1paGrOchXuY9inOL6HDNL97&#10;K8KpAAOhd+PGjRs2bNiiRYuWZrDV7kOEU4TTY6f0lcWykMc1ReeYH+B4LpzSa6oSBz+WvyYAIiqf&#10;hFMSYYmyP3wT8ZcJpxILOR05XgOX/9dffx0Griv0quPy8nJ8SwqFAqJktackKmnr9ayjGSU3cxXx&#10;hco0VWVxhcahufLFUHTA7Z3yAuLJPkL0TgU8hYWFonfKm7gyFB2xFCIq5gQ4ngungMGgTxzwcGnY&#10;Dub7K74Npwg0qCYdSa03Ovypuf4SqaOBzr1LJYHfWm/Q6fTV1bpKjbaiqro8X5kcmx0WFrdux8Xx&#10;S08MHL+npY1Pqwl7Wn+7t+2kfe0n7+84ZX+nBUdf/e7E4H3RcyLif4jLjSgp8/hc8yKcAiKcIkQ4&#10;FfBoNJoWLVogojKnQYMGbLX7EOEU4Uo4BdRxC2QHn9ZrFMwPWDwaTgFduRIRlTomivl+iT+EUxKJ&#10;ReoHJkb+flxESKzx/RiBDnfQj/3eKcRnpeVFJWVZmbKY9OJrt/MiozMOIszaf23OprNffHdy8IyD&#10;z9eIz+5+JuxpNT3kuQVHX1l2ctCaU+9ujPp056VvD91YjD1cStubVhydp0iq0ChdD6fsP3nn+tgp&#10;bhVVKDhaxD3TueEU91sqLeW8aYpbSNfDKdcFTYRTAQzOQ7pNC6MmlMeNiHCKcDGcAqrLn8lCGzMn&#10;YPF0OAU0RdmIqFTnDzHf//CrcEpii2nE+kOTTxeoXH3224f4+VB0taa0oDQ5NiPyRubRyIRNJ+LW&#10;bD0/ZmPUJ99HDl8RNnTJ8X5zQl+YaTdiw2fmwW6LjvVdF/nBT+e+PHB93sm47y+k/nIrNyIh/2xa&#10;8bVseZysLKe0orBKa/NxSDEUnXA9nHI9MhbhlMBRRDhFuB5OAUV4D/kJh55v8lu8EE4RiKiy5w5j&#10;jp/hn+GUxD+nnUFc1WLxRb3Dt968T5EJGPQOWlx66dqZkJCAc01x5323WItvW6VSUTYscRVXq9WS&#10;S++7lVx6BTK5OTk5paY3EJOL/dMFnl6sW1hYSEEJrcWFma7ucC0KgGaq8s77buHi8omS01ZYml5A&#10;zP4jlrg8azQaci0KgEAQkZzBYICLg7IoAGx64S5c5Mkvyk7Jik3Ijzp+ddMvl6duOPXJrAO9Juxp&#10;bfq0Gs8+loGarc/MAz1Xhr21JWrcLxdmXU7bd+FW6M2kC3n5uUXFRXqDPjMzw2DQ46DwDVDxqBgU&#10;ucLAIeBA6B3McHGAOMzz58+Ti+/f/BdBQIyvCAa+bSzpFci0Fl8pvlh8veRKr0Am11Qj7qkS9EvB&#10;pV9EKoBUJbA5lhYFqFklkJ9c+kWkAqBKSNmwtCgAt0pQtpSUFBzv/2fvPMCjqPb+z/V6m++9vtf/&#10;vb73ordgo0sHkaKCiqIoKiCgIkVBRLBQVHpHBOm9914TAgklCSQhQAqEhJDee9mSTbbvxv83+xuG&#10;YbO7J9ndtM35PPvMc35n2tmZ2TmfPXNmRvo3gOtUg+Hw4cOLFi1asGBB8+bNkRCZPn06cqjhyiab&#10;Nm3CBHRSsGLw4MFz585daWHdunVCrgWuUwR+TkLKNWRezVSR3wpBA6TWdAoU7J6XMPgJ9d0bQlxv&#10;qOc6RZRojW9uvQWv6rUuQt1wnrHObGJntk4xf6quP7nR9SYNx4V0/WKfg4oA6E1alVqmUOcVl2bm&#10;KOKz5HfSi6MS8kMj089cTznmG7PWO2rZnqvfbr0ybuWFwQvO9LWSM5ufWSdfmHO652Kffj+d67/q&#10;wuA1F4euOj9s65Wxu0ImHQufi2UGJ+6/lXE2qeB6riKhqDTdZDIwm9CYZxvXW6dcv6TDW6caPDgI&#10;vvzySyGoAnv27MHQnk61bt368uXLP//8c+XjgOsU4S6dAjAqXY6vEDQ0alOngNloSB7dNvnzjmZD&#10;PbqA1SB0SkRrMA3eHQ2vemF1eG4JowKr/zB1qhZwXadchKlTtYArXdHLdIpCVVp68a2EvKvhaadD&#10;k49cSdhzJuqX4xHzD1z/AQa2+fKYDQGf/uL33s++Axb5vDb7VA8re3Pwme/98nK/gRsCRm678sXu&#10;kK+Phs/xub0iMH7H1aRDUZm++NzNvZJSGJEpiylUpeNToinUGcvM5U6e4blONVLs6ZS0esA01OBJ&#10;cJ0i3KhTJlUyjMoguynEDYpa1ilCmxFXccff5eNCXNc0LJ2S8vbWKHhV03nBJdp6+kRQZsMMU6eY&#10;S3D9t+y6TjkupOutU65vBOYSmDrFXIXrE7jeOoWvqVDn5ZckpxXdgmldjt91+tbSQzdm7gn9ds3F&#10;YQu8X5nn9RI+c716zT7dY9ap7rNOvTDzZLfpJ7r8eLwT2VupxrpDPdepRoFNnVq5cuWECROEwDKN&#10;WvJGCK5ThOunYCm63Asyr6dM2oquEg2LOtEpUG4ypk7qlTD0v0YZo3dqLdBwdYrQGc2LL6bBq55Z&#10;dDUmr44bWqzQsF6ox9Qp5uWbkpIqPeDKAa7rlONCuq5TzAuaTBGR1gI2YeoUczsz+6ozC+m6TjG/&#10;JhPeOtWA6dSpE4zHJswHJSxbtkxx79bTnJycVatWURpnqJkzZ06cOPHo0aOUI8J1inCvTgFN0taG&#10;+DCqutIpwlCcmzDsv+kz3hXiOqKh65SIyWxeFpAOr3puSejFBEbd5l5QjVFNRpUuLIocJS8vDzKB&#10;w4xCjDWZTJADmgzDTEtPZDFEGmoihpgS1RuFKpUKafxyKcQCydUyMioeTFVWVmZVAOpNjNCqAFgC&#10;loOlUYjV0TPHKUQBpOVBAVBgCisXAIvFwmkuqwIgXcUCYPk4e9NcGFYuAEpIvuWgANjOWB1tEBor&#10;LQCGWIKDAmAt1E8cIVZXuQBIwJYotFkAhKmpqVYFAGKIUSkpKRTSBrEqABLQKQytCoA0FYBCTGm1&#10;R8QCoDy0oSisXADHe4QmwxKwOqwFaYLrVEMFu5nADnblBmB7cJ0isHmFlPsoCf20wT06AecUIVV3&#10;FB1enjCoqaG4zpqpcL4WUh7E7rDcR2dchlpN8UpU653puq5UKu0dHlQRVgWqzxzAbJ1i7h2UU0g5&#10;C1WrruC4kDifCyk7uN46Je3RYRMyCQcwW6fEv+72YH4LZiFdb51ifk0m8CohdQ+uUw0M7MLmzZtf&#10;u3bts88+mzFjRlxcHMILFy4Io90H1ymiJnQKyLyaKYM+EIKGQH3QKVBuMsGokj/vUG6sA7PxSJ0S&#10;0RrM7+28Da/6y/TLN9KrZB6o1T755BMksGXat29PmcTnn38+cODA8ePHCzEL5g9t+PDhQsoOTBcx&#10;ObzrrSqcOnVKSDmL40Iyv8L06dOFlB2Ym9HIuiTKXELLli2FlB2Y25lZBuYEc+bMEVLO4vqJ/c6d&#10;O0LqHlynGhhZWVmtWrWi9AsvvECJ1q1bu/1Ez3WKqCGdKjcbZGfblUUvFOJ6Tz3RKUJ99wakqmCn&#10;q6fU6uLZOiUlOEXxr/nBUKu3tkUVldpt8HD8CuT09PSq61RDhJ6YxamJyyMNEa5TDY+lS5fS/4OZ&#10;M2dauk41HzNmDI1yI1yniBrSKWA2lMq8mmmStglx/aZe6RSRtfgTSJWppPa6/jQenRIpLy+fdDLh&#10;4akBv58WcCzK+hYKpVL5wQcVjaylpaWdO3dGQq1Wi1uJ61QjgesUwXWq4XHjxo22bdtSg+qUKVM6&#10;dOhA+e6F6xRRczoFTKXpMCqjMkGI6zH1UKeAoTgHRpXx49tCXMM0Qp2SkliofmJeRZPV88uvF5Xd&#10;b7LCZqnRn0m9hesUwXWK4DrVwIDltGnTRggs4ETWvHlzt5/ouU4RNV1P6LLPNogb/eqnThGq6+cg&#10;VenTB5hruENVI9cpKd53ih6beQVq1WbZtdA0V7t42yQ9PT0kJKRyd6LIyMjbt28LQc2QnJx8/fp1&#10;IZAQFhYWGxsrBL/+Gh0dfe7cOdc7Ndvk1q1blXvngMDAQHrniQgKwOy77RxXr16lF6pIwR7x9/eX&#10;fmuUMzi4Rl5ejrUHBQVVPglHRUVh+wiBpZW05naECNYo3ftScMCYTCauUw2PVq1aLVq0qKCgQKPR&#10;xMXFvf/++x999JEwzn1wnSJq4W+3Kmy87EzLclO9fm51fdYpwlCYlTj8qaRPmtfc5T+uUzY5H1fc&#10;dtl1qFXLpaEhqYy7uqrISy+9RImhQ4fSAw6Ib775hhJt27alhNvp2LEjJd59913py3qp+zNqTep0&#10;P27cuISEinZlHx+fn3/+uWIK9/H6669TomfPnmLPbplMdvDgQSTkcrnYcdbPz+/rr78+cOAAhe4i&#10;LS1t6tSplBZ764KIiAjyGMjupEmTkOjUqRO1Tp0+fdq9ZwlxI4wdO5YenUCI7wVp3bri/ujDhw9j&#10;FyBx5swZ+J9ljPvp378/JXr06GHV17579+44VFAdc51qkOD/Afao0Wisucqe6xRRCzoFFIED5OeE&#10;k3j9pP7rFGE26NKmvZEwqGlZpL+Q5T64TjkG56VshQ5ehc9DU/xPRTvfZNK8eXNKoI48cuQIpQmd&#10;TofKFdJjVau5C3HVu3fvDggIoDSBKvPOnTtdu3al00JeXt7atWtnzJhRuQnNRUaNGkWJ8ePHY6WU&#10;JlQqFeSpb9++SL/xxhtYta+vr9t16saNG+fOnaO06JciZWVl33//PXwL+wJOU1hYiA0Cw3PvVT9x&#10;R5w/f37Hjh2UJvR6PXwOXotK8Nq1ayNHjkTO+++/HxUVJUzhbmDPlPj888/F8wAOgMmTJyPxwQcf&#10;cJ1qSOBPwCeffIKDBgeZFczHeDoB1ymidnQK6AuDZV7Nym7X9t1qVaSh6BSBOiZv4xRIVdGhZUKW&#10;O+A6VS1icks/2FXx0sB/zAnaeNXGS64cMHToUHrQ1PPPP4/NnpqaSpdyUHmTRXXv3r2Guuy8/PLL&#10;dO2MamsksHYMu3XrhlWDLl264OewcuXKX375pWKGGgBne1TPAIXBwaxUKlGk7OzsIUOGYGxxcTG2&#10;A/JxdgLwnn379rlX6UpLS6mBMD4+/t13Kx6fC32ByZ06dWratGkIYbQDBw5EAiWh7dOzZ0/3Xm4b&#10;O3YsvjIS2Nf000NhMESVR/ulR48eBQUFEydOJI+Bda1YsQKJmoD2CDbLK6+8gk0dGxtLzRkETA7f&#10;netUAwM69eabbwqBBeTgb4F7f0uA6xSBn4qQqhXUsUsgVfrcevezbFg6JaK8fDxhyL9SJ7xoNjIe&#10;b1gVuE45TV6J/r2dtx+aUtFw9e72qNi8mu3mUjvwrugE74pOcJ1qSLSzADenhMiaNWuEKdwH1ymi&#10;lnWKUAS+A6kqN9ejyruB6hRh1pQmDH4yYVDTctekiuuUu7iTV/p/c4LosuAcvxS9qQ5+Za7DdYrg&#10;OkVwnWowoD6jp9ojURmaxo1wnSLqRKdAuVkPo5Kff7Hc5IZmFdepiWOsljHrtRkzByYM/U9puJNv&#10;EeA6VRPojOYNwVl//D4AavXsktATtxvMC8K5ThFcpwiuUw0P6jpQ03CdIupKpwiTKkXm9XRJ8Ifl&#10;5trY6Q7wAJ0SyV0zKWFQU7n3FiGuMlynagG52vDBrujfTqnozD5kT/S1mnkKg1uouk598803jvtj&#10;+Pr6Mt8V5uXlZdU13i1ERER06dKlKs+CVigUNt97WE90qs5/nlynGhgymax58+a1YFRcp4i61SlC&#10;m3VK5tVMHbNIiOsCT9IpQl+QmTisWYVXndspZLHgOlX7ZCq0bX6+9htLp6s+GyJzlDpjvbkyWHWd&#10;6t+/P3RKpVJ5e3ufOnUK7oITbEpKChK7d+/GqP379+/Zs2fSpElTp04V3xudnp7+xRdfYBoYD8Id&#10;O3acOHECiZKSkh9++GHkyJHicxPOnj175MiRUaNGhYaGIgcLjIuLw4zTp0/XWG4MxHDmzJnIod7c&#10;IvCzl156aenSpTqdDsuB9mEhJ0+epLGFhYUTJ04cP348RkVHRz///POYEvlY2vz580ePHh0ZGYkw&#10;LS0NBZg1axa+gmW+uuH//b//9/jjjwtBXcB1qoGh1+s720IY7T64ThH1QaeI0qjpMu9n9Pnuv/+/&#10;KnieTomoY69BqqBW2tQYIcsOXKfqnKQi9Uf7YqBWv5ns32zh1d03Ku7+qyuqq1PZ2dn4M0w5SOBk&#10;jsSyZcvCw8OhU/v27aNRffv2xemX/AahWq3u06cP1Ip0CsuhGw+NRiPca8mSJdAycbGfffZZWFjY&#10;4MGDxXYsrBR8+umnFCoUinfeeYfSBCZOTU3Fia6oqAghDvKxY8du2rRp5cqVq1evpmlycnLolkZM&#10;icTHH39M+aWlpciMiooSC1BXQC6bWBAfl1X7cJ1qSOCHhL8yQmB5HfL69euFwN1wnSLqj04RyuAh&#10;sjPNzfravgLiwTolIj+3I2Hwk8lj2pVFXhKyHoTrVH2jQKVfcD71f2dchmD9ZfrlzVezFZra20cu&#10;6hQlli9fTjol3uTfvXt3/Ny+/vprUbBeeOEFUacwatiwYZQ/bdq0xYsXS3UKJgSdmj59OhZIOVg1&#10;9AtChgIgvHv37q5du2gUQTqFhXzxxReUAzXZuHHj4cOHxYctYY25ubmiTkH4aGkRERE9e/aETlm9&#10;q6OWuXbtGrkUUXNPn3IM16kGw5gxY1588UUhkIBM/ISEwH1wnSLqm06BckOZzKeN/HyP2nyQemPQ&#10;KZGS4FMJg5omjWhhVDzwIEquU/WfnTdy/jU/BHaFT5eVYdfSFWp9TXWNcHtXdDgTPW2L0Ol0N2/e&#10;JHGRghx4DLPLB6xCJrv/hgCNRmNzaSI410HsrM548Cf8bxcCS3MUJUpKSsRX/dRt3ykUmCyqadOm&#10;//jHP5B49NFHhXG1C9epBoO91lQcTBjl9hM91ymiHuoUYSxNlXk1U5zvKcQ1TKPSKaLcbMrfOr3C&#10;qz4RfnpcpxoW5vJymdowzy+V7OpPPwR2Wx0Wmy8Igeu4XacaKHWrU//zP//z2WefQRN9fHyuX7+O&#10;xOjRo6Uvxqk1uE41GCZNmiS+w0jKqFGjBg8eLATug+sUUW91ijDr5MqgQfAqTdJWIatmaIQ6JSV/&#10;xyx4Vfqs9/X5998fx2mI3MwqGXskjgTrL9Mvf3Y4NjrXScHiOkXUrU6JkE4JQV3AdaohYTQaP/74&#10;4xYtWjS3gMSHH34ojHM3XKeIeq5TIoaiazLv52TnOpo091/a6kYauU4RBp02b9M0eFXCsKdKw84L&#10;uZwGzpVkeddVYX/6IRCC9cgPgcP2xoRllhiqcP8g1ymC6xTBdYpjG65TREPRKaK83FR6c6rMq5kq&#10;THjpurvgOgWkF/vMOk3SmOcrbgkc0cJUqhByOQ0fc3l5Ual+bVAmtWD9xvLOwU223jnIdYrgOkVw&#10;neLYhusU0bB0SsSkyZWdaSHzbm6U3RKyXIPrFLDZd6q8vLzkqlfCkH/hk7vuGyGX41mo9aZT0QVv&#10;b7tFjvV/c4I+2n/n3M0UYXTjhusUwXWKYxuuU0QD1SkRdcI6mVczZdAH5UaXXjrLdQowu6KbSpWZ&#10;84ZU9F4f1UZ9ty7P7Jxa4OrdjO/PJLZYeo0c67GZV2acTQ5ObXRNlVynCK5TnF/z8/MvXbJ+0A7X&#10;KaKh65SIzOvZih7rGUeFuJpwnQLVurNPExeWMPS/UKvMhR+Ve8pRxJFi72LfltDshyyPcafP+GNx&#10;GXKN2eFLZho0XKcIrlONmrNnz7Zr127gwIFr164Vsu7BdYrwGJ0i9HkBkCqZ93PalL1CVtXgOgWc&#10;e1CC2aBXnN+b+NHTFfcGft9ffafiNSAcD6CKfacgUnEFZduv57T4KZQE6/E5QT3XhR+IzKs/L8xx&#10;Ba5TBNcpTsVbDmzq1IwH2b17d1Hjo7CwUEh5FsW58YqAflCr/MujC/PShVz7ZGdnC6lGDKpPIeUC&#10;BdcvZPz4dsXtgSNaph7fWJjvhmVy6oTY2Fgh5RSZuQVHwzM+2BX9nwXCc0cfmxH4ya6wI6GJCRm5&#10;wkQNgaSkJCFVpxw4cMDPz08IagWharzHqFGjhOrTc+E6xcCeTgmpxo2HtU7ZpCRsQkWT1dl2Jp3d&#10;f5m8dQo41zrlAJO6NHPehxXd2Ac1zV33jVnjtidMcmqBmruz70xs4XOLQ+nZDfg88kPAooupMrVB&#10;a6iPpyPeOkXw1ikO1ylH1I5OmYymZa9uiTzFeAVvTaPPu0SXAkujfhSy7sF1Crhdp6SYdRqF766E&#10;wU/ikzqply6b/wDrO7X5oAS90ZxTovOJLeq/Vbi78KEp/v+cG9x7fcTOGzkmc112zOI6RXCd4tiG&#10;6xRRm61T2z49NL/LGkVObb/euDImdbbq2kiolcL/dVNpOnK4ToEa1SkrNHFh2UtGVFwTHNQ0c+ZA&#10;dew1YQSn3lCbOuUAtd50MUE27mhcpxU3yLTweXXTzbVBmQFJMo2hpl5ZKMJ1iuA6xbEN1ymili/2&#10;6cv0i3ttWPrKJmONvbe1umjTDsjOtIRaqe8uMxtKhNxGSW3qlBX6vNSMGe8mDmsGu0r+rL02Naac&#10;9QZcTk1TT3TKARq9ySe2qPlPof9v1hXRtJ5aGDLFKzGlWKPSGYXpXIPrFMF1imMbrlNEnfSdKk6X&#10;z2m/ctfYY0JcD9BqteUmnSZxS8XVQK+nlMHuf01k/acOdcoKgywvn153M+TJlC+6lt0KFEZwapH6&#10;r1P2MJrLC0r119NLhuyJFjXrj98H/GdByPB9MSHVfHQW1ymC6xTHNlyniDrsin7rTCyk6tr+SCGu&#10;Uypf7NNlnpT7dqq4IBj4pr7gspDr0dQfnbJCn5tadHApXRlMGtWmYPc8fV6aMI5TYzRcnXKMSmu8&#10;mCCbeS65z8abf/xe6A7/Pz8GdlpxY5p34tGogqIyvTCphXqiU0lJSTk5OUJQF3Cd4tiG6xRRhzpF&#10;bPv0EKQq83auENcRjvtOmbUFCv9XLQ1Xz+hy/IRcj6Pe6lRlyiIvpX37Mt0zmDSihfz8HqOsRt6N&#10;3RgosVBaev++S8qRniT1ej1lAiHr3mQAY4UsSaYQY2eVlQlZtuYtv/f8T5PJJGTZmkyj0QhZtlaB&#10;36+QZWteo/H+VT8hSzKZSqWiHNoCKE9QivzTXWH/nXXhoYlnxMat1j+FfHv01q3U/OxCGc0IaEag&#10;0+mELFurcLwFxJOw4y2gVquFLFurcLwFpD9tIUsymbgFkBCybE3GdYpjG65TRJ3rFDAZzcte3byw&#10;+1qd+oE/hbWJY50SwanWbFAprrxfoVZnmpdcHyOM8AgakE5ZUW7Ql90OThj2VEUL1uAnkka3Vfgf&#10;EsZxWDRp0gT1qHTvQ49ARkaGEFtqesoEQta9yQDGClmSTCG2HFdClq15RZ3CuUjIsjWZVImELMlk&#10;GCtk2ZpXepYTsmxNVnkLAKSpdYq2gFqrK1SqV17JaLvM8u6db/zo88j3/p1W3lh4PlWltVGSKm4B&#10;JIQsW5M53gKOd1AVtwAQsipN1qpVq8o3yHseXKecgesUUR90ipBnK+d3Wb3l4wNCXLtUUaesKDcb&#10;tWkHlYFvV9iVT2tVxHdmfd3ft+g0DVenKmPW60qCTqZ//yZdIkyd2LPo4M+GwmxhNKcKeOrFvupS&#10;9Yt9BpM5pVhzKrrwR5/k7mvCxZYtfJ6cF9xvy63pPkknowu1NX83otv5+9//vmrVKiHwXLhOOUM9&#10;16n4vKtCqoapPzpFJASlzmm/MmBzbb+oxDmdqow+76LC/zXLZcFmpTe/N6mShBENAU/SKZto02Kz&#10;FgxL+aILOVb6lNfVMSFGeYEwurHSpEkT6bUqEa5ThHv7Tqn1puAUxXenE1/ZEAnHenhqgKhc/14Q&#10;Mts32T9RdjuntLD0fkNRPYFf7OPYpp7rVFjqyR+Od9h6ZZwQ1xj1TadAeXn5oe+8IVV58YVCVs3j&#10;Lp2SUl5uNpVlyM5V9GeXeT1VEvopcoRx9RKP16nKYBepo0MSP3mOBCth8JOZ84eWG2y4hQfDdcox&#10;tdkVHWc/k7ncYDInFKqneiX9XfIACHx+O8X/Tz8E9t8atSe8Djqbcp3i2KZBXOxLLgyDVK04/4EQ&#10;1wD1UKcIs8m84s1tkCrvRRfLa/6ZyDWhU1aUm/VG+W3VjXHUdiW/0KMsep5JWySMrgc0Qp2yiaEw&#10;q+TysaxFH5NjJQ5/On3aGzLvzfqCTGGKxgHXKaKe3NknpUxvSpNpriTLV17OeGf7beljt/7wfcA/&#10;5gT1XBs+4Xj8+pCsqJz7vctdgV/s49ilAfWdKtXKZpzoOs+rt8Hk/iq/3uqUSGlx2YYhe+FVXgsu&#10;GrTueS5fZWpBpypTDsPK8VUGDRIEy+8FbdoBU1nFU9rrBK5TjtEk3cpd+3XK+G5CU9bQ/+aumVQa&#10;cdHkoe8i5DpF1EOdqjqFpfqzd4umeScO2B7V4qfQ30jauv48/XLv9ZHfnEo4FlUQkCTLVjo6B37x&#10;xRc7d+4UAs+F65QzNMSu6NNPdPnheAejyZ3X1Ou/TklZ2b+ivWrNOzvNJjcXu050yiZmdbYioL/M&#10;+5kKxzrXUZtxtNykFe/9qVG4TjlHWdSVxI+fSRj6H0GzBjXNnPehLjvJrG8YFw35xT7HNGidqjoF&#10;Kv2+iLwP98Q88kPgH74P+O2U++KFzxPzg9+cu0+Y1HPhOuUMDVGngNFsWHHhg+knOqcXRwlZrtGw&#10;dIrQawx7J5yEV20cul/npg6b9UenrCg3agwFV1TXRlELlsynVcnVEbrM48Jot8J1yo2YVAptyu28&#10;DZOFxzdUXDR8Ku27vsXHVunz66wB0iaXLl2yeR7gOkU0Ep1yDL/Yx7FLA9UpkZ0hk3443iEizUuI&#10;naUh6pSIyWA68M3pCq/6cJ9G5VJLQL3VKZuYdXJt2uGS0E8Fx/J6ShU2Xl8QZNZX7+0ZVnCdqh0M&#10;hdmyk+szZ3+Q+NEzZFpJnzTPWTZGefGAPqse3QrKdYrgOgW4TnHs0tB1igiM3wWpOho+R4irT4PW&#10;KSlHf/CBV/3cZ1OZ7P6zg6tOw9Ipe2hT98nPvyDzfo40S3n5HZMqseqPwuI6VeeUm01y7y0pX3ZP&#10;GtEiYfATJFspYzvlb52hz0k1lSpq4uZQfrHPMVynCH5nH8c2nqFTRKYsxnID4CCTudo9tT1GpwiT&#10;wXTLu+JVgNRkJc+qamuNZ+hUZcx6hVFxpzTy23vtWM3kfl2UIR/p8228VJjrVL0FmmVSybWpMbKT&#10;68mxKj6Dn4B1pU7qlb/lx9Kw88Kk1YfrlGO4ThFcpzi28SSdIgwm3cEbP8Krlp57q+o9qzxMp6xI&#10;v5lNdwX+3HdzxMloBx26PVWn7GHWyXTZPqrI72Rn25FmKS71LYn8QZd9pna6vXPci7FUob4TWrBn&#10;QdaCYQnDhd5a+KRO7JG7ZqLCb7c+J1mYtMpwnSK4TgF+sY9jF8/TKSmJ+dfmnO4JtQqI224yO2py&#10;8GydkqIp0e4ae2x+l9Wwq5Nz/FSFD9zc3th0yibUOqXPu1hybYziQk/ZmRZCg9b5buq7v5hUyWbD&#10;/fehchoWxlKl6vq5rMWfpH71YsWVRLGJa1DT8xPflvnu1mUnGZUPPAWN6xTBdYrgrVMc23i2Tono&#10;jeq1lz6CVy33GyhkPUjj0SkpRr3x5uk78Kq5HVb+3GdzUbqc6xRwcLGv3Gw0G1RGeZTq+lhyrIqP&#10;Tyv5hZ6lN6cY5LeF6TgNkCZNmmjVZSa1Spt2p6KP/IJhUtlKHP508mftsuYPKwk8qsuME+ZpTHCd&#10;IrhOcWzTSHRKSmDcrlknX5h96sWAuB1CVmPVKSsyb+fu//YU9bha9/7u0AM3TQ3wHaWu43TfKbNe&#10;qc+7pIlboQzsf1+2zrYtufqROm6lPtev3K0PS+PUDpVbpwwFmWW3LhcdWpa7akLqVz2k1pU8tmPW&#10;4k+KDi4tCTqpy4wXZvAIuE4BfrGPY5dGqFMipVrZyguDfzjeYVPgmCJV43pvhj2krVN6jT50X+Tq&#10;ATtIsLaPOpx7t1G8JbeGuqLDpfSFoaW3ZysC+snvddXCR3n5HXXsTwZZpEmTx32rHuL0xT6jvKA0&#10;/GLehskZ0wekTuieKOnLVSFeY9plL/tcdf2cJiESflbPX2QJuE4BrlMcuzRmnRIpLy/PVSbCq/CZ&#10;cbKrb/QaYUTjw8HFPmwlvcZwaq4f2dWCrmvOLLkkjPMsav/OPlSlEKlyQ6ku+5zy6ieiacm8npKd&#10;aS47114V8Z2hOFyYmlMz1P6dffhNlZtMZp3GUJhdGnkp+6eRiR8/K1WuiodEDP1P4kfPpE1+tXDf&#10;4rLYUGHOuoDrFMEv9nFsw3WKkF7sM5h0l+N3zffuA7tacf6D8NRTwohGQLX6TunU+jsXEnZ+fpQE&#10;a1GP9Ud+8LlzMUEY3WCpfZ2qCmZDqVF5V5uySxUxSRHwxn3l8n5GcaFXSfCQspiFuvTDZl2xMAOn&#10;mtT/ByWYNWW69Liy21dkXpvzN05NndjzAfca1DRpZKvUCd2zFn9SsH2W4sI+bWqMMKc74DoFJkyY&#10;sGvXLiHwXLhOOQPXKcJB3ymNXnXg2vczT74Au1p9YUhGsSd3N3a9K3qZXB127PbWTw6SY+FzeMqZ&#10;1PBMbalLj2uvTeqnTlWF8nKzsSRBm7ZfdX2s8spA2bn2963Lq5kisH9Z9Gx9jq9BFmnWPXDzGscB&#10;DffOPlOZSh0TIj+3I2fFuKz5H1bczDiylZWBJY9umzlncOHehaqr3uroYH1uqlElE+Z/EK5TgF/s&#10;83DKy8ubN2/+4Ycfvv766126dDGZrLsPf/bZZy3u0bFjRyHXAtcpoupd0Us0BWsvDaMrg5sCx+iM&#10;Zdj+wriGT83d2Rd7MXHpyxtFx9ryycHEkLRyc8XlDmGKekPD1amqY1bnaFP3loSOknk9XXFJUWJd&#10;+MgvvqKOW2ksTS0vN1VciGwcj+Dij/Ek9DnJJQFHc9d9kzSyTcLgJ8Wn0j/w+fDfaVP7FR1aVhYd&#10;VG42lZtxkDSW44Rf7PNkevfuHRMjNOr6+Ph07dqV0iKQLdQQCQkJlaWB6xTh9J19Sk1BUOLeWade&#10;hF1NP9FlQ8Cn0ZkXhHENkJrTqcpolNqU6+kBm0JFx1rcc/2Wjw8GbAxVyzXCRHVBY9CpqmDWy43K&#10;WH3BZW3qHlXYlzLfTg9Y15lWivPdlVfeK701TZO42VB0TZitwcJ1yjE2W6cqOn4V52pTbpfdClRc&#10;2Fewc07mvCFJnzxnpV+Jw5oljW6b9vVLGdMH5KwYX7BvkTLgiDYlWlhKg4LrlCfTqVMnIfXrr3fv&#10;3oU8CYGF3NzcpUuX0v+GO3futGjRQlplcp0inNapyhiMuuCkAyvPD6IWrNUXh0amn9XoG8aDH2tT&#10;pxxQkFwcvCt88/ADczutItNa2meT/4bQ1LBMTUmNl5DrlBOYdTKD4rYmaUtp5OSSkOGKS6/IvJs/&#10;oF9nn1f4v14a8bUmcZMu19coj24o3by4ThFuv9hnLFPqMuKUV04Un1qfu2ZS1pJP0n/onzy2k5WK&#10;0Sd5VBuIWt76b2Xem1Uhp9V3QnWZ8UZ5vrCs2oJf7PNw+vXrd/688KaqHTt2jBw5ktLErl271q5d&#10;KwSWlqr09HQh4Dp1DzfqlE1uZZxbdOa16Sc6k2N5Ry1XqPON9e+u+HqiUw7IvZt/fMa5n3pvWPjC&#10;WrFZa/WAHQEbr6qVGr3G4PoVB65TtYNJlaLL9lJdHys/10F+9nnZmZaWK48SA/NqJr/wIibQpu4z&#10;lWWY9Ypyo7rcXNu/Gq5TRD3sO6UvyCq9GZC/c07mwmFJI1snjWiR+NEzicOaJQz5l5WNVXyGNkub&#10;+nrOqgmKsztUN84ZS4pNZUqzptSs15Ybq/qTb9GihbQ+9VQadVf09evXt2rVCqp08OBBqk6ioqI6&#10;dOhAY728vFq2bNmuXbvBgwdb1Zdcp4ia1ikrzGaTUpN/M+Ps5sufkWDNONl15YXBvjF1/EOt/zpl&#10;D5PBVFpUlnIjw39dyIo3t5Fmzeu06uc+mzYN2++98FLK9fv/IhzDdaq+UV5uNuvlptLUiouPuefV&#10;d5epro2S+Xa2ci+Z9zNy386KC70UAf1UYePVd1fo8wOMpanCUljwi32O8aSu6Ga9zqgs0uel6dJj&#10;NXE3Sq56Fx34KWvxiLSpryV8+F9rD8NnyL+TPmmePLpt6oQXj3z0grAUz6VR65TTcJ0ialmnHJBW&#10;dOv0rZ9WnP+ANGvBmT6Hb8yIyvRTqGvjnN5wdYoJfCvnTv61AzePTPNZ/8EesWVr4QtrN3904MRM&#10;37BjtwtTZSajmeuUJ2HS5BkVt7WZJ9VxK0pv/QAPU/j3q3ial5WKeTWb9P6jMv8BqvCvy2IWatMO&#10;6HP8jMq7Jm0+1ymC39kH+MU+jl24ThH1R6fskV+SfDhs5pKzb8w61Z1MC58tV8blKZNKdXJzuXve&#10;BuPBOlUVDDpDQlDKocneK97YtrjH+nmdK14ULX52jT160+uOPEupKiozaI3CPByPxlSalh97SB27&#10;tOTaZ4qLveTnX5Cf6yjzaVP5dkh8MFZ5ZWBZ7E/a9COm0hRTWaZZW2jWK8uNdXlrhbvgOgW4TnHs&#10;wnWKqP86ZQ+tobS4NOtq0uFVFytemGP5dJzv/fKqC0N8Y9Zmy2OF6apGI9cpwkHrlMloUis0ytyS&#10;xJBU7wUXl7+2RepbC19Yu+zVLWsH7jo89cwt79j8xEJhNk5DwI0X+8rNxnJjWcUFSnU2vMpQGKxN&#10;3VcWs0B5eaDMp5WVhFk+T8vOtJSffV7u101xoafC/9WSqx+rY5fpss8a5LfKTfXiV8l1iuB39nFs&#10;w3WKaLg65Rh5WU509qVz0Ws2BY4WO8Ljs8z3nQPXvw9JPFBQ8kDPEq5TwF0X++TZyrTwzBuHb537&#10;OXDrJweXvbpZ6l6Le65f+96uA5NOB26+Fn78dnpkVpnCE9owGi71s+9UuaEETlbRaSzfX5u2XxO/&#10;ujRqpurGOOXlAfILvSpp2b2PT2v5hd7KgDdU10aXRnxdFvuTJmmbLuu0ofCqUZVo1iuEpVcHrlME&#10;1ymObbhOEZ6qU0zUeuWdnIBdIZMgWLMtT88SPzAw+Fa2Iq64NFNnKBNmaATUVd+pvPiC2+fizi0L&#10;3PjhvjXv7lz6yqZ5954TQZ+FL6zdMHjvmcWXos/F58YVFKXJymRqvZq/Nblm8bC+U2ZDiVERAznT&#10;JGwoi5pVYWaBb0G8FBdfkvt1k519Xub9nLWciR+/LvKLvaBoZVEzNElb9Ll+RnmUUXnHqEqG85l1&#10;MrNB5dkP8+QX+zh24TpFNFqdssKqdarixbxGjUZfklZ068ztX3443kniWx1nnnxhntdLay99dP7O&#10;xkJVVe+bq//U/67oZpPZoDVqSrSlxWWpYZnXDtw8+O3pBZInR9BnbsdVC7qtWdxjPcxs8/D9fiuv&#10;xPjFl+SXCkvhVA3eFZ2wap2yPAbdVG7SlhvVULSKK5uaPKP8ti7HV5OwvjR8ojLoA9kZm1c2xc/T&#10;Fep2poXMpzU0Tn6uo9yvi/LKO6qwCWXR87RZXrq8S6ay+nViKSgo8PX1FQLPheuUM3CdIrhOEU5f&#10;7CvVFmfKYm5nXQiI27439LvlfgMl4tVh9qnuK85/sDP4K9+YtRFpXoUlacJs9RIPvrPPoDWUFKjy&#10;Ewvjr6Tc8o69su3GyVl+W0ccWtJ7g5WK4bPoxXVr3t25fdThA994+S6/fHVPxE2vO5lROfJspbA4&#10;z4I/KMExtX+xr9xkKDeUmkpTjMpYQ9E1fd5FXdZpbcou6Bp8SxU2viToA8WlPvJzHSqJ2oMf72dl&#10;Z9vIz7+IiUtChpaEjigNn1QWNV19d1nFNdCMY/q8SwZZBFYEKRTWbR9+sY9jG65TBNcponb6Tqm0&#10;xYn514IS9+0InrAhYOQy33fmnO4p1S98Fp7pu//aNP+7W+PzQrLlcUpNgcFYS/26PFin3IIyV5V8&#10;LePq3ogzSy7t/Ozo1k8Ornl317JXt0C/rISMPj/32bTlowOHp545vzIo9mJialhmdmx+UbpMVVim&#10;awhXKrlOER7fd8qsk5nU2Yai6/r8y9rk7erYpRXSdv3zkpBhJUGDlIFvKvxf+3+PPrxk/FPCDJ4L&#10;1yln4DpFcJ0i6ltX9PKKKwpmk9moN2lhYBfubNx8eYyVeNHnx+Mdp5/oPP1Ely1XxvrGrE3ICxUW&#10;UX24TtUQ2JsVuxMYzSajWVuiTb+ZFXY06vhM3x2jj1hJ2AOfDivn4tNp1Tx8Oq9e/c7Ooz/4nF5w&#10;Ico7Ni0iS1h6jcF1iuBd0QHvO8WxC9cpgusU4TF39hlMOpW2OFsel1wYHpHufenulj1Xv1lzaaiV&#10;hNFn1qnuy3zfWef/0e6Qr0/dXBKccCAuNyhPmSQsi1OP0WsMqsKywlRZVnRuanhmzPn4G4ejAjaF&#10;np53YednR9cO3FW5S5n4mdtx1ZLeG1a8uQ1+tvmjA02aNNn79Ykziy8FbAy9fvhW/JWU/MTCMpma&#10;6xTBdYrgF/s4tuE6RXCdIjxGp1yBWqfKdPJs+d3YnAD/uG3HwufuvvrN5stjYF0Lz/T98YEu+cJn&#10;zqkev5x/f1PgmOMR8/1i1oWnnY7NuZxaGJmrTFSo87QG3gG8vlO575RaoSkpUEVeuA1LCzt2+/LW&#10;614LLh78zmv/pFNbRxxaP2jPqre2/9xn0/yua6xEzeqz9OVNa9/bvX30kUOTvb0XXLy0LiR0f+Tt&#10;s3fvBiQlX0vPjMqBDsqylFid2VR/T0Rcp8AxC0LguXCdcgauUwTXKYLrFHD7xT64VHrR7RupJ05E&#10;LtoWNH72qRdnneo+42S36Se6wMx+PN7RyszEz6yT3df5f3zoxowr8Xvi84KhZXqjxmDSGk06o9lg&#10;NpvKy/lxW+PUWuuUIrckPTL7ts/dK9uuey28uHfCiXXv717Yfd3CF9Yu6LYG0ja/8+p5nVbN7bhq&#10;TgdrY7P5+emljSvf3LZv4slj088FbrkWfvR2YnBaQXKxTq3XawwGLT5Go85oMphMRhxN5nKzo2cc&#10;cJ0C/GIfxy5cpwiuUwTXKVA/+04ZTKgES0o0hfklydmKuNSiyJhs/5sZPmejVx4Ln7vl8uerLn5o&#10;ZWNWn5knu83z6r3I57Xlfu+uuTRsY+CobUHj4Go+t1dcjt8dnXU+Sx6bX5IirK/x8eqrr+r1NrrG&#10;e9LFPoPOqCvTqQpLlXklhSnFUKuc2Pz0m9nJ19KjfO5GnIy5uDbk/MqgEzN994w/vmHIXqvn/jv+&#10;LOi6Bp8lvTYse3XLiv7b4YIbh+zdNGz/9pGHd487fnz6OXx8f7kcvCsMn5jz8UlX0/PiC+XZJaXF&#10;DemxdvxiH8c2XKcIrlME1ynQaLuia/QqS4ezu+nFURC1q0kHL8RuOn1r6ZHw2XtDv4N7rb449Jfz&#10;7y/26Sd9wr69zzyvl5b5vbPe/5MdQRMgbaduLj4TtfxKwp6INK9bmb4J+aHJheF5ysRCVZpSk18f&#10;LobyByU4piZap9RKDT7FGfKs6NzEkNS7AUmwumsHbl7ZfiNgY6jPTwEnZ/lBwg595w0h2z7q8Nr3&#10;d699b9fy17cs6rHO6pWaVfksenHdT703rh5Q0VVuy8cH9044SZJ3dmkAJDJgU+j1gzfhlDe97sRe&#10;SoRi4pMRlZN9J78wRVaSX4qPrlTPdYpjG65TBNcpgusU4Hf21SYms1GhyU8vvn076wIE7sztFUfC&#10;Zu+7NnXlhUFLzr65yOf1BWf6zvN+ea5X71kVF0lfmHGym82+azY/S3z64bMhYMT+a1NPRS4OStgT&#10;lnb6dqZfevEthTq3RFOAT6m2WK1T4AOl0xvVRpPOZH7gAOA6RTTyi33KfBU+f//732d+M1vI8ly4&#10;TjkD1ymC6xTBdQpwnfJsjGa9waTVGcqgUCWaQnlZTnFpZpEqPU+ZlC2/ezf3Cj43Uo5fjN10MnLR&#10;4RuzNvt/sfbS8GW+7yzyec1K15ifGSe6zjz5wuzTPWCEC8/0xRJ+Otd/md+7+MAX11watvXKuF0h&#10;k45HLsDnQuymq4kHw1JPxeZezpLH4oPiCYWuB/C+U4D3neLYhesUwXWK4DoFuE41TurVxb7y8nKN&#10;vkRelisry85RxEGtkgvC7mT7R2X6haedDk7ch8+F2I3eUT/jcyRs1r7QKXuufrM9aPzmy5+tvvgh&#10;PvC2+d59Kj8gt1qfuV698Vl67q2lvm+v8Bu0+uLQLZc/g//tCf3u4I0fj4bPORG50Dtq+cXYzfgE&#10;Jx7AJyLd+1bGuTs5gbDSlMLwHEU8PrLSLGgrPhqDymhq2G+Z5Bf7OLbhOkVwnSK4TgGuU42Tdu3a&#10;eXxXdFdwsXWKLq1mye7gE5sTiM+N1BPXko+ev7MBn2MR8/DZEfwVPqsufojPL+ffx2eZ7zs/+w6A&#10;Gi45+8Yin9cXnum7wLvPPK+XIHmzT72Iz4wTXfCxskAXP1gRPmsuDV/r/9GO4Am7r36Dz8nIRfj8&#10;5X8f+XrGCOEreS5cp5yB6xTBdYrgOgW4TnGkcJ0i+MU+wC/2cezCdYrgOkVwnQJcpxon/M4+x3Cd&#10;IvjFPo5tuE4RXKcIrlOA61TjhHQK0kBoNBrKh04JWRKfKCsrE7IkmUIsl5tMJsrBiUXIsjVZaen9&#10;x0MIWZLJ8GMUsmzNKzU/IUsyWUlJCeUoFAohSzJZebnwuE4c6kKWrVWo1Wohy5KZmpqKoRD/+ivG&#10;WqaqQMiSzGs0GikH6xKyJJOhVJSjUqmELFvfQro7hCzJZI63AJZMOY63AMopZNlaBfaykCXJ5DrF&#10;sQ3XKYLrFMF1CnCdasygfiXEcwJ0Ssi6pwgAwiRkSTKF2GgUa2skhCxbk4nWBYQsyWQogJBla17p&#10;KUvIsjUZELIkmc4Vr7CwEEMhrvdboOaKx3WKYxuuU4T0l9mY4ToFuE5xpPCLfYRc0n7TmOE61dgp&#10;KiqKj4+vXE9wnSK4RhBhYWFCqhGTkZEhpDicX38dM2aMkGrcrFy5Ukg1brhONV7Ky8tbtGhBInXk&#10;yJFu3bpRPsF1iuA6RXCdAlynOFK4ThFcpwiuU42X7777bs6cOULw66/NmzcvKCgQAotOjXuQtWvX&#10;5jc+UIMKqcbN+fPnhVQjJjIyUkhxOPn5H3/8sZBq3CxYsEBINTKEqvEeH3zwgVB9ei5cp2wzderU&#10;WbNmCYFFp6R3OnA4HA6Hw+GIcJ2yCylUeXn5ihUrXnnlFSGXw+FwOBwO50G4TjnCYDAolUrx7lAO&#10;h8PhcDicynCd4nA4HA6Hw3EJrlMcNkajsXnz5mPGjPn888+ff/556UNvRQwGQ/fu3adMmSLEHsS8&#10;efN69er1008/tW/fPiQkRMh9EB8fH2wiIfj116+//rpbt26YixByPYWsrKxWrVotWLBgwIABL730&#10;kpB7D6VS2bp1648//njmzJlIeHt7CyM8ArPZ/Morr7z//vvffvst9nhRUZEw4h5vvfVW7969lyxZ&#10;8vLLLw8ePJgyu3TpIhwKvXrNmDGDMj2GQ4cOdezYEV8Zx/zy5cuF3HtkZ2e3adNm7ty5Q4YM6dGj&#10;h5DrKej1+pYtW06dOnXYsGFWN4ADnDlxVhw+fPj06dPxk8nJyUEmTpUtWrQQjoZevTzvlrcvvvii&#10;T58+2OPY7+np6ULug+CowM8nPDxciD0CrlMcNqgVIiIiKB0TEwOjorQITOvmzZv79u3zPJ26cOGC&#10;tOdchw4dhNQ9sGVWrlxZXFws1SmkcZ69ffu2Rz7pVKoRs2bNmjRpEqUJmUwmvmkE5o2aw5Mul6Ne&#10;3LNnD6XxveCLlCZ0Op20/kBVimni4uKwxUwmU2xsrDDCg0hKSpIe+f3798/NzRUCC/ghiI/J7tmz&#10;p/QVMR4A/mJhC1D6wIEDnTt3pjSBvS8+TQa6+d577yGB42fOnDnIz8zMpFGeBDbC2LFjhcByrhBS&#10;EmbPnr1q1SooF9cpTqMD/7OF1K+/4lxp8xcCPFKn8LN/5513hODXX/FvEpIkBBKUSqW4WeRy+Y4d&#10;O8gh8H8UPiF9x5YHgG8kpH799ezZs2IbjBR4JDTrtdde8zCh/OCDD8THjGEXY6fbbKwNDAyEaSUk&#10;JCB9/fr106dPU/6lS5dg5J60Ta5evSp1yokTJ4pfVkpwcPCpU6fwT+zWrVtClkfQpk0bIfXrr5GR&#10;kdKfhkhqampAQMC777775ZdfIty6deudO3do1BdffIF8SnsGOABgS0Jg0am0tDQhsLTM9ejRg34y&#10;XKc4jZEJEybs3LmT0v7+/sOGDaO0FR6pU+np6d27d6e00Whs2bIlpa2Q6tTRo0enTp1KaYATbkpK&#10;ihB4BNgIJApgwIABmzdvpjSBrQT/HjdunBB7Ftu3bxefSIdaAb5IaRH8O+/SpQuOByH+9VdMLzoE&#10;xBrHCTYRhR6AQqEQj3z4JYTJ6rUq/fr1E1uk8NPo2LEjpT2Dbt26QZEpvXDhwm+++YbSxBoLQnCv&#10;WXf48OHi4XHixIkXX3yR0p7B3bt3xUdM6XS6Vq1aUZpYt27dmHu0bdt20KBBJ0+eFMY1fLhOcaoE&#10;LArnArB//35qd0lOTkZIYwmP1CmACgNGhb/gOE1QRYg/l9J/pUCqUyA6OhoT0Cx6vV7I9RTMZvPM&#10;mTMhVThXig9DR00JtUICf9AtR8p9PKyBCm6EL4Wvv2TJEvotQCipiW7VqlX0lUXUajWmwQRIY8ss&#10;WLDAw7YGMBgMb7zxBg4GqBK+L2W+9957c+fORQJff+LEidhc2AJnz56lsZ4EDBt7FogdK3v37r12&#10;7Vok8N0DAgIwChtn9OjRdPYwmUxjx47FBkE+zquWOTyKrKysdu3a4SvjPxX9QAD2flxcHKUJ3jrF&#10;4XA4HA6Hw3kArlMcDofD4XA4LsF1isPhcDgcDscluE5xOBwOh8PhuATXKQ6H4yRt2rTx8vISAhaY&#10;2GAwCAGL5g/e5VCjyGSy9u3bV7eHeGJiYm0WksPh1HO4TnE4HCcRdeqXX34ZN25cq1atOnTo0KJF&#10;i127dmEIR2nZsuXIkSPFiUeNGoXMTp06QUTolkCj5YH7yKR7J8UnxIqmEh0djTRm6dy5M5Y5ceJE&#10;ZGLet956i2bEYoFOp0N+fHw8MjtaQIIeQk2P/sKUXbp0QabVc48OHz7crl07mgCFwRdBulu3bvgi&#10;mFi88erkyZPIf+GFF1BCrK6kpARzUQEKCwvz8vKQRg4KiYSomG3btv3222+xWZCgHA6H46lwneJw&#10;OE4CsRB1SnzbzLVr16AUlNZqtUjTg6ExsfiE6NLSUnEaemQ2VOb06dNippgot4BEfn4+PW4AaeiU&#10;OAHo37//+fPnoTjIFB9LgQViyQiRGR4efsdCVFSUdBoCSxYfHyXe1x0XFzdhwgRai4+PD1SJ8gE9&#10;lFXaOoVEQUEBpQHCmzdvIgGLSk5OpkwOh+PZcJ3icDhOItWpvn37UqYDnRIfSlRUVETTvP3227AW&#10;yjSbzS3uPVRaXAIS586dozS5ERJWOjVw4EDoFD0hU1QlrGLPnj06nQ6Z4lPpsYr09HTRmQhRp1JS&#10;UjBxdnY25R84cIDWgoVLX6yE8MyZM1Y6Jc4FENKj83mjFIfTeOA6xeFwnKS6OjVjxgyEoEuXLvSi&#10;ib179yKErGA4dOjQl156iZ4xjbBi/l9/HT16NNIdO3Zs1arVypUrkYYn2dQpJAoLC+kiHXjhhRfo&#10;1YHFxcV0DQ60bt268oMTpa1T+BaYDAtBkdasWYM05d+8eRPltyyj+VtvvUWZWBrCvLy8kpISrI7G&#10;Ysbr16/TBFynOJzGA9cpDofD4XA4HJfgOsXhcDgcDofjElynOBwOh8PhcFyC6xSHw+FwOByOS3Cd&#10;4nA4HA6Hw3EJrlMcDofD4XA4LsF1isPhcDgcDscluE5xOBwOh8PhuATXKQ6Hw+FwOByX4DrF4XA4&#10;HA6H4xJcpzgcDofD4XBcgusUh8PhcDgcjktwneJwOBwOh8NxCa5THA6Hw+FwOC7BdYrD4XA4HA7H&#10;JbhOcTgcDofD4bgE1ykOh8PhcDgcl+A6xeFwOBwOh+MSXKc4HA6Hw+FwXILrFIfD4XA4HI5LcJ3i&#10;cDgcDofDcQmuUxwOp0aIiYnp2bPn7373u9/85jcdO3YMDg4WRlSiV69eLVq0EIJff926dSslvvvu&#10;u+eeey4vL4/CqjNt2jTMmJycLMQWUAZkVgajXnrpJWkBOBwOp7pwneJwOO7n8uXLTSrh6+srjH6Q&#10;J5988qGHHqL0//t//w9TUnr48OFIZ2dnU1h1Pv30U8wYFxcnxBYeffTRikJUAqP+/e9/iwXgcDgc&#10;J+A6xeFw3IzZbP7jH/8IUxH9afv27Qj/85//IF1eXm40GjGNQqHIyclBDkJACYvhNEECk5lMJkpU&#10;LMIyY15eXmZmpk6noxyAzNzc3OTk5KKiIiHLjk6J0CqEwELF6i0FoDTKhlWnpaWVlJRQJlZaUFBA&#10;aRF4nhOqx+FwPBKuUxwOx81Ad+Arjz32mBBbuHTpkkwmQyIhIQFj165d+9BDDyGBicXWqd/97ncV&#10;pmMBkiRtnVKpVM899xyN+sMf/nDq1ClkQn2aN29OmaB3797IBNXVKWnrFEZNnz798ccfp8kOHz7c&#10;tm1bSo8ZM4amgbo9/fTTlPmPf/wjNTWV8jkcTqOF6xSHw3Ezhw4dgmcMGzZMiB+EdAr06dPnr3/9&#10;K3JEnVq/fj2NgmyVlpZKdeqZZ55BesGCBWlpaZZJKs5dQ4cOReKXX34xGAxPPfUU0nq9Hvku6hTw&#10;8/M7e/YspT///HO4HckfNZVheqQPHjwYHR2NBL6F2ITG4XAaJ1ynOByOm9m1axckY8KECUL8IKRT&#10;f/rTn4T4wb5TGAUoLepUVlYWEv/85z8pPyAg4Pr165SGx5jN5vj4eFKrK1euINNFnWrXrp2YBqRo&#10;HTp0QDo9PZ3y//GPf1gm+XXUqFEICwsLKeRwOI0TrlMcDsfNhIaGwjB69uwpxBZIdADp1Ouvv04h&#10;YOpUZGQkEs888wzliyiVSrp5EGOpt1ZISAjyXdSpAQMGiOmHH36Y0p07d0aYlpZG+VZkZGTQZBwO&#10;p3HCdYrD4bgZk8lEkiFeAqMrdDAepEmnhg4dSqMAU6dSUlKQaNq0KeXfunXrzp07WDj1arp9+zYy&#10;586di/TVq1eRdlGn3nnnHTENV6O0lU716tWL8s1mM7/Sx+FwuE5xOBz3M2jQIDjHU0895efnd+rU&#10;qf/93/9F+OOPP2JUVXQqMTFRp9OJOgVfeeyxx5D29vaG0Pz3v/9FWqFQ/POf//zNb35TWFhoMBha&#10;tmyJTHq6VU3r1J/+9CeksfyysjLM+PDDD5eWltJkHA6nccJ1isPhuB+9Xt+7d284h8hbb71Foxzr&#10;FGkTgFFJu6KHh4dTPvHdd98hc8qUKUj/9re/xewvvPAC0suWLUN+TesUpK1iEfcgTeRwOI0ZrlMc&#10;DqemMJlM3t7eZ86cqdblsLNnz9I1u8og//Tp02azWYh//VWj0Zw8edJgMAhxLRIQEODl5SUEHA6n&#10;ccN1isPhcDgcDscluE5xOBwOh8PhuATXKQ6Hw+FwOByX4DrF4XA4HA6H4xJcpzgcDofD4XBcguuU&#10;M7zwwgsvczwL8UHY1eWnn34SUo2bb7/9Vkg1bl577TUh1bhRKpVCqnFDD0KrNYzmcoPp/n2v9YdN&#10;mzYJKc+F65QzNG/eXEhxPIWZM2cKqWrCdYrgOkU4rVNRUVFCqprUh2eyG41GIXUPjUYjpGoL6eMz&#10;6g+pqalCqlY4fDPvkR8CX990c39EXqqstncBYfOpJVynOLbhOuV5cJ1yEa5ThNM69cILLwipalIf&#10;dKqkpERI1R30pupGTmZx6brgrCaT/enz+Jygvhsjb+eohNG1QlFRkZCSwHWKYxuuU54H1ykX4TpF&#10;uF2nmK+vYeqUXC4XUnZgikhhYaGQsgNTp3Jzc4WUHZiFtFlJS2F+C9evP6rVaiHlLDXtfDqdTkj9&#10;+qtPbNHbW289NvMKqVXTeUEHIvOikrOE0XYoKysTUnZg7kquU5xqUG91Kjk5Oe4eiYmJQq5DpCdK&#10;/BSd+JeJlYq/n+joaHolCKB3+4OcnBwM09PTqWDSEwpGnT17Ni8vT4jrDq5TLsJ1inC7TkkrSJsw&#10;dYopAZUv1VnBVDrmeYOpMsxCMsvANBXXrz+6LkMmk0lI1Qw2j5bCUv2iC6kvb4gkr/rbrCuDd0d7&#10;xRTK1TauyrlupVynONWg3urUtm3bVqxY8de//vWXX37ZsmWLkGufZcuWzZkzRwgsr609fPiwEFSN&#10;uXPnbt68ecSIEbGxsampqWvXrh0zZozZbMZfnJMnT9I0n376KYY9e/aEeSxfvvzf//43/SD79Okz&#10;evToqKioAQMG7NixwzJtncF1ykW4ThFO61TXrl0xxF9/1PqoFKkNAEOVSmUwGCjMz8+HuOD3RSH+&#10;CykUCugUhTILNBeGcrmcKrasrCzMghkLCgpoLPwJv1CaDEOsDjYjhlYFwJTIoRAFQHngBBRigSgA&#10;EvTnrbi4mBqZaKxYAISopPGrlxYAekT/o2gsFktzYai1IIYoACbIzMxEiFkwI2ansVggFktbANNg&#10;dVYFQJEoxDQIxQLgK2CN+DoUYl6rDSItADYOJkACm7FyAaR7xKoA2B1iATDEtrJXAOxiqwKI2xxD&#10;pKkAFGJK8ZCwKgD+zdIeodDqkMgtKL56N2OqdyJ51UNT/P8xN/ijfTEJadliAWhRWJ29QwI7QloA&#10;q0MCxyR1F6NQhOsUxzY1oVMGk/lsbLHTnzRJr8P//ve/9IcVh/jKlSsHDx4cERGBMOweFA4dOhQy&#10;JOoUtOazzz6T6hR+QlOnTp0wYYK9v55YyxNPPEHpZ555Jjw8PCQkZNeuXWlpaXAmygeiTtH/y+Dg&#10;4IULF8bExIgvmgUopJCqI5zWKTpbcZjXgxoJcBchVU3stU6hrhJSdqAfuwOoRncAakrDELieAAD/&#10;9ElEQVQhZQdm+7G9U4QIyZADmIUk83AADEBI2YFExxWgEULKWZiFdJGq70pzefnm0OwOy6//+cfL&#10;ZFcvrA6LzCxJzmWc0Ji7krdOcapBTehUmc5Ex7Rzn69PJggLkujUkiVL4uPjkf7tb3+L8Nw9Lly4&#10;YJnwV3gP6RT+iuFs7uvrK9Wp7777Dn9QcJr7+eefhawHwR+ULl26UPovf/kLJoYhvfXWW7dv34a0&#10;UT4Qdeq9994bNGhQ06ZNEaJs9EcNZ8m4uLjY2NiKSesOrlMuwnWKcLtOMWHqVC3A1KlaoKZNpUHA&#10;1KnK4J/8rWzVd6cTWy29RrXJk/OCPz8SeyrayV801ylONagJncI50Why/iM9pYo6Bd5//33oC+nU&#10;uHtMmjSJxoo69fLLL5tMJiudysjI+MMf/tCiRYv09HTKOXDgwH8sUIhZOnXqROk///nPlAADBw6E&#10;KsHG2rZti1DUKZhTaWlpTExMt27d1q1bd+vWLeQHBQUh/X//938Vc9YdXKdchOsUwVunbMJbp4j6&#10;0zplk1KdMSKt+NMDd8irHp4qdLSKL7j/xXnrlD24TjlDve07RYg61bp1a8ohnaqMqFNr165dsmTJ&#10;yJEjhw4dKv4gz58/bzabjUbjI488QjmVefrppzHEWaZv376Ug+rk9OnTcCmke/XqhaHVxT5UD//6&#10;179wavvb3/5GJxes4qmnnkKiDuE65SJcpwi36xT+tAgpOzB1ymDrOUBS8DMXUnZgSgBTp5jVPLOQ&#10;zDIwJ8B5Rkg5C3NfMGFuahdhbmfmVhK/o1xtOBld2HHFjb/OEO4NbLYw5OeAtKQitcbgaDtwneJU&#10;g4aiU6tWrerfv/8HH3zQtm1bm2crUacIq9apq1evduzYsV+/fqtXrxayKnHx4sWXXnqpc+fOYm1K&#10;LVL4BwOj6tGjB9KiTj3zzDPPPffc888/n5GRgZxLly7BxpD/5JNP7t+/Hzl1CNcpF+E6RTitU9QV&#10;HX8zUOHh10pNKRhSP18KFQqFWq1GlUwhJAb/ZPBjpxB/V+gfC4UYRZaTa+lfjBnpFhCMxQK1Wi1N&#10;hiHqYCCGVgXAKCyHQhRAo9GIBcACqcGGftEoqs0CIESicgGo0zRCiA5G0VwYogBADFEATEC3DGMW&#10;zChuEMyFxdIWwCxYi7QASFPbHkKaRiwAvgK+iLQA0i2Ar1+5AJRvswBWe4TmwlBaAAwxihIYWhXA&#10;ao9YFQBpKgCFDgqAn6FVAYAYYhS1TiHELDYPCVqv1Qa5k61YfD6599ow8qrfTQt4ZUMkcu7kleIr&#10;SA8JbAFqvqJQhOsUxzb1XKek4GfJ/PPqAMyL35UQ2AG/Q/yWhEBywzP9yCltDywfv14hqFO4TrkI&#10;1ynC7a1TVB06gPkDZx6iqDiFlB2om6MDSJscID4/xR7MQjIPMOaZhNzFFchUXKGmT3eu70rH39Fg&#10;MsckpW8IyfrT9wGkVn/6IfDZJaH7Iu7fx8dbpzjVoAHpFKeKcJ1yEa5ThNt1iokr/5fcBVOnaoF6&#10;8sesbmHqlHu5lqaceDy+2aKrv7GoFT4Dd9y+eFvoayuF6xTHNlynPA+uUy7CdYpwu07R1SIHMHWK&#10;d0UnrC4/OYEHtE4xdyWzNdTmrizVGS8myMYfi//vgpDvjkQKuRK4TnFsw3XK8+A65SJcpwjeOlVX&#10;8NYpUMutU5XB0Vhg61TAdYpjG65TngfXKRfhOkU4rVPdunXDUKPRmCwgQaFKpTJbui0j1Gq11BuS&#10;QtSdcAhpSLUphRhFYUFBAabBjJidxmKBRqORJsMQk0lDqwJgVHFxMYVWBUBIEkM9crAcCmmsWACE&#10;ODysCoCQJsMQq5PL5dLQqgCYnp6yjRAz2twgtDp7BcA0WIVYAMcbpHIBKMT0GNorAEKrAiAUC4Ah&#10;RlHbD8JqFcAqpA1CoVUB4LWOC0CtUwjtFYDA6uyVJzMz00EBsDpxT2EownWKYxuuU54H1ykX4TpF&#10;uL11yqpaqgxqMiFlB+blQlSHQsoOzE7czNYp5rU8ZiHpHjQHkEY4wPVLdSQfrgAREVI1A8mTA5i7&#10;kvkdmbuSd0XnVIN6q1NPP/30b+/xr3/9S8i1w8WLFzHZP/7xDyG2gEoRmb///e8p/Pvf/47w/Pnz&#10;FFaRIUOGYK7x48cjjfPsn//8Z4Tx8fEIjx8//uqrr+7evRvp5cuXS08uqBWeffZZJDAxsXjxYhqF&#10;H/DDDz/80EMP/e53v7N6FZS74DrlIlynCLfrFNOW6sMETJ2qhTIwdYq5BCb1YQmOYeqU69uZOQHX&#10;KU41qAmdwjFq1qqd/mBuYUEPPhU9JycnMjKSrMUsASHsBMPQ0NCVK1dWTGrhsccewxB/43788UcY&#10;RkpKCkJ6fJRIcnLynTt37P2o5HL5ihUrkPjss8/y8vI+/fTT1NRUk8nUoUMHZMKlMHz88cdRJOk7&#10;+wAWSA8F7dixI+W8/PLL+N+Mf+ei8yFs06YNpd0L1ykX4TpF8K7oNuFd0QlmIV3E9V3pXFd0KVyn&#10;ONWgJnQKSpQwqKnTn4Ids4QFSXTq2LFjU6dOPXHixKOPPorwtddeg82AAQMGIERi165dUBbx54ET&#10;9/DhwwcOHEgvJB43bhyJFzLv3r1rmeTXffv2bdy4cfPmzeKbamxy9erV9u3bw36CgoI+//xzGNvc&#10;uXORP3HixJCQkH79+i1evNjqly/qVIsWLaCAmLFdu3bIPHv2LL4ITQOYlYdzcJ1yEa5TBO+KXlfU&#10;tKk0CJg6VQtwneJUgxppnTKbDAWZTn/KTfevmklbp4xG4+3bt39reckMdSckMMHDDz+Mfyrjx48/&#10;cuQITZycnNykScUhUVBQ0KdPn7S0tN///vfLli2D1oSHh9M0EKmePXump6eLq4AzqS1QSGC9bdu2&#10;zcjI+PHHH3fv3h0bG/vKK69IZxkzZsyZM2cee+wxsUsExpJONWvWDEXaunXrI488guXs2bOH1r58&#10;+fKHHnoIJWT2JnECrlMuwnWKcLErOn4FIhTiT440FLEXUkIaonqjNLA5F+pgaSgihjhRSENCDJGg&#10;X7EYikMxgf9s0lBEDIuLi6UhIQ2pWUUILFiF0ClKUL44VkzILc9Gd7wQx2GZ5Rn0IvYmpoTNkHTH&#10;ki3g3lCr1VJCHFqFzM1YWloqpCxUnljclcDmouhUQKEI1ymObep5V3RRp0aOHDl//vw7d+6QTo0d&#10;O/YzCxMnTsTJa8iQIZbJ77/az2w2w5woDadRKBRYDoRm+PDh1EwFcHLPz8+fPXu2+CLk+Pj4VRYo&#10;xBmHXpl8+fLlbdu2/fWvf6X8rl27isoFJ8Mp/g9/+AO86ptvvqFMrMvqYh9m9/HxiYuLGzhwIOUA&#10;/InnOlUP4TpFuL11Cr8RIWUHq3qrMswWC/y/ElJ2YP7imK1TzMtkzEIyy8BsnXK95QYnQyHlLMxN&#10;7SKub0bm8cbclbx1ilMNGopO4QQdFBR07NgxiAuNkvLwww9j7LRp0yA3+MOxcOFCZLZs2dLb23vK&#10;lCknT54MCQmBgV24cEH0LbBs2bKVK1cGBgZiSiHrQeBbbdq0iYyM7Ny5c05ODmxp/fr1/v7+PXr0&#10;EM/7r7/+OoZ//OMf8cPDAilT1Kknnnji559/Rnn+8Y9/0G97xIgR77zzzpEjRyCIWK/rJ7XKcJ1y&#10;Ea5ThNt1inm0M3WK6RnMOp55txdTp2pBhphLYE7AxPUzj/i/tIZgbiXmrmR+R+au5DrFqQb1XKek&#10;3Lp1y8G5EmMr/7rS09PF/x/48dMdeVJwVoqLixMCO8C3hJSlD2lSUpIQ/PprQECAkPr11zVr1ggp&#10;Fqgzrly5IgQ1ANcpF+E6RYg6hX8CXbt2bdeuHfUaFMGfjVYWcBo5cOCAkGtfp3hXdIJ3Ra8Kru9K&#10;3hXdabhOOUMD0ilOFeE65SJcpwhRp+bPn5+QkIDEV199VVmJUGk9//zzQmDBnk4xYepULcC7otcT&#10;mDpVC3Cd4lQDrlOeB9cpF+E6RYg61blzZ2r69fX1FXsWiowbN86quYW3TgkpO/DWqarAW6fqEK5T&#10;zsB1yvPgOuUiXKcIUafEs0RkZOSMGTMoTUAd+vfvLwT3sKdTzN42TJ2qhSUwdYrZPYu5CuYETFNh&#10;LoGJ6w2BNd2UyNQp1w8G5q7kOsWpBlynPA+uUy7CdYoQdapt27bUq/fKlSvi8/2JNWvWXLhwQQju&#10;YU+nmH2HmfUfs02F2fuYaUvMCZgtQ8xCMlfB1Cmrh7k4geuX0lzvzO4YZgmZm5G5BOau5DrFqQZc&#10;pzwPrlMuwnWKEHVq3Lhx9GLgRYsW0aNDRFq3bl257renU0zPYOqU62+7Y16JY1bSzEt1zEIyf2jM&#10;b8EsJBPmTW1MmI8hcBGmDDF3JVM6mbuS6xSnGtRbnerQocPf/va3hx56CEPp0w1sEh0d/fjjj//5&#10;z3+WniNw0Ddt2vSpp54ym804PT322GNPPPGE9P6jqtC+ffv/sZCYmEg5nTt3pm65u3fvHjp06OrV&#10;q5GeNWuWtN0YtQI9KOG3v/0tyo9VT506laqKuLg4LO1f//rXo48+WvlOQ7fAdcpFuE4Rok6lpKTg&#10;sF+3bl3v3r0pp0WLFpTo1KkTJaTwruguwtSpxoDr7Weuw3WKUw3qeeuU9KnokBhfX1860cBdRBBC&#10;pDDEf5G1a9dWTGrh5ZdfxtDPzw8K9cMPP2RnZyPs27evZaQAvQHG3kkcHiY+h5M4ffp0jx49SKdo&#10;UdA4FGnEiBGW8QKiTomzv/rqq/gzV1pa+u9//5tyjEYjf2df/YTrFCHqFMBvISMjQwhY8K7oQsoO&#10;vCt6VXB9V/Ku6E7DdcoZakKnyo0aZcDrTn/UifcPVlGntm/fvnz58ps3bz7yyCMIP/jgg/csDB8+&#10;HGeWMWPGtG/fvvJJPCoqqlWrVtCs8ePHU7/FwYMH3759m8Zu2bLFx8fn7NmzI0eOpBwrcGL9l4XX&#10;X38dxUBlgNVhUaRTU6dOhasNHDgQ+mJ1ZhF16rnnngsODj537hzMCZneFmgawKw8nIPrlItwnSKk&#10;OlUt6CUz+FHgRwfo14Eh/vzgmBdD/KMQQ/zZsAoBTYYhRokhprEKsViaDEOsziq0KoBVaFUAJKgG&#10;FUMaW2sFoBDUbQHEkCajEIihgwJULo90jVahgwJAhqpeAAflweoclEdaAKsQCyTxpVCE6xTHNjWk&#10;U4qLvZ3+qOPvtzBJW6fS09NhP/SSmex75OTkxMXFPfzww8hELfjOO+9YphXAD3Lu3LmLFi1CxfDn&#10;P/95+vTpUC44GY3dv39/586dg4KCxL9BMLMYCxTiV0TmdPjwYS8vr169emFKUacI5Hz11Vc7dux4&#10;5plnxD+dKDPpFIbQNcxOT0Xft2/ftWvXkL9hw4amTZv+7ne/c70HQ2U8UqfS5Zomk/2FoIbhOkU4&#10;rVP2WqeYrQXij90ezFYZq5qvMsydy2ydys3NFVJ2cK6DsxTmt2B2z2Liemd2ZiFdhNk6xdyVzBY4&#10;5q7krVOcatBQLvYNHjx4+/btKSkppFNLlixZbGH58uX4PyG+JUa8uIb/H7AlSmMhBQUFWA7+wbz/&#10;/vsYRfmwh+LiYvw2nnjiCcqBsR2yQKFKpYqNjUUiODgYk2HhgPpyYaU0zc8//6xQKP74xz9i4RMm&#10;TKBMUafE8mzduvXcuXPJycnSq42odbhOVRG90fzH7wNWXanq9SZX4DpFuF2nmBUkU6eYEkDtGQ5g&#10;Kh1Tp5gqwywkswxMU3H9vOG6DInnwBqCebS4vhmZu5LrFKcaNBSd6tmzJ3QEUgJxoVFSMNnBgwcH&#10;DRoUEhIC5frqq6+Q+de//tXX1xf+5OPjExkZOWDAgOPHj4vvRQZr166FeZw5c6Zt27ZC1oPg5/rv&#10;f/8bLvXss8+K/zitWqfeffddDFGq/Px88T0zok793//93+TJk6FZf/7zn+lEP3HixPbt22/evLlP&#10;nz7PP/98TZySPPViX8+14U/MCxaCmoTrFOF2nWIe7UydYi5B/LNkD6ZvMXWKLio5gFlIZhmYHuD6&#10;eYO5oZgwd5aLMHWKuRmZ35G5K7lOcapBPdcpKXfv3nVwEsnIyKj884uPjxdPTPhpwbQoLYKfU3Jy&#10;shDY4fr160KqEnTljtizZ4+QYoHTUFhYmBDUAJ6qU0EpiiaT/ZOLXL1IwYTrFOF2neJd0QneFb0q&#10;uL4rmc1XvCu6PbhOOUMD0ilOFfFUnQLQqTl+1k7sdrhOEU7rVNcunTFUKBSocfGPBQkKUUHiHxGF&#10;SqVSo9HgTw6FMC21Wg2dohAVIdWFFKLuJxVDiFkwI0kPQiwQi6XJMDQajVipGFYuACagEAXQarVi&#10;AbBAukhHVSzWTsJBY6UFQCExpbQAWA5dNkJoVQCs3XEBxA1CBaAtgCVgdVYFEDeIVQHwFawKIN0g&#10;VgXAkh0UwGqPSAtg2SH39wgKIN0j0gJY7RGs3WqPiAXAEFPaKwBUhvYIhVYFkO4RzOLKISEWgDaI&#10;dAvQT4BCEa5THNtwnfI8PFinOvxy/R9zgoSgxuA6RTitU11aPZsw9D/JY54vuXxMyLJA9Z8DeOsU&#10;gSpfSNmBt04B3jpVc3CdcgauU56HB+tUWEZJk8n+OoOrHUccw3WKcP5iX9eusjNbUr96MWFQU3xS&#10;xndThZ4xFOWYXO47ZWB1djGzusswJYCpU8xqnllIZhmYExhZ3YaYMPcFE+amdhHmdmZuJeZ3ZK6C&#10;6xSnGnCd8jw8WKd0RhN0auHFVCGuGbhOEa73nTKWyEuunMicO5i8KuGzjoX7lxiK7d6dztQpDeuO&#10;NqZnMFtlmDrFbGNjFpKuYTmAKQpa1tsPmTCdj4nrQuYYpuswdyVzMzJ3JdcpTjXgOuV5eLBOgQ92&#10;RT80pWYfQMV1inBdp0TKDXpN4q20Ka+TVyV+/GzOinGGohxh9D2YOsU8RJl1ML180AFMncq2vF/B&#10;AcxCMg8wpgdY9eZxAg+42MfclczvyNyVXKc41aDe6tSaNWvm32PFihVCrkN++eUXIWUB/zwWL17s&#10;4+NDoZ+f308//cTs1iAF/zIxOyHeFbh8+XJKoLL58ssv6UFwiYmJOTn36wbUCvS6Gyr/zz//nJaW&#10;RqPwp3DHjh0DBw5cv34983zhHJ6tU6FpFff3lelr8J8x1ynCaZ2ip6JTN2dATSkYGo1Gs9msTIzK&#10;WvRJwsfPklrlrvtGl34XvwX8NPDDoYlRVVNtTSFGiSGmQUi/HYRYIBZLk1EoXaPNAlCIJSAU10gF&#10;QIL2fi0UwCqUbgFaO6DJMJSGVgVAiOXYK49VAZCuSgEQYnUIaTIKxQJgWAsFwAm86gWQhlYFQGhV&#10;AGloVQCEYgEQUvcsCkW4TnFsU291Kj09PTk5+YknnkhKShJdxAE7d+78zW9+IwQW/vnPf+LvC1Ts&#10;4sWLx48f37Jli1wuR6Ywugrg53TFwvPPP5+amopf3bRp0+gJ7GDAgAHIefLJJ5F+5plnKJPAD5Ke&#10;O9W6dWt8i9jYWGxn/IaR06xZMywQP9rAwMB+/fpZJncznq1T4LdT/GedYzzewhW4ThFubJ0ipNdW&#10;ylGHJUUV7Jmf+NEzFe1VnzTP/mmkKuy8MNoOvCs6wbuiA94VvebgOuUMNaFTZpNZkVvi9MdkvN/D&#10;UXyMJ85x//M///PXv/6VnsP5v//7v3+x0LRpU8uEv44cOfLvf/87pQHmEs/pbdu2hcrQch577DHK&#10;BBC1Rx555NFHHz179qyQZQv85KZOnYpEdnZ2QkKCqFNvvPEGhiiAn5+fVdu7qFPiU9F79+4NhQoO&#10;Dl6wYAHlALq12O14vE713RjZtCaf58l1inC7TtkEPxazTlN8bA01ViUMeTJ1Yi/5+ao+xc3tMHWq&#10;FqhpU2kQMHWqFuA6xakGNaFTeo1hTvuVTn/O/hwgLEiiU/TiF/y7pZfMWEFNRFKdgt8MGjSI0s2a&#10;NaPEa6+9Nn78eEqDhQsXXrx4UavVig/VrDizW6CQgMYJKQuiThUUFLz//vs4+WKI9Pnz56lpGog6&#10;9ac//alDhw7wueHDhyNz9+7dkZGRyA8JCZk3b97s2bPFWdyIx+tUvkrfZLJ/msz97+chuE4Rbtcp&#10;ZhdsgyxfdmZr+pTXBLUa/GTB7nna1Dtmg6AXTNdh/qCYBzlzFczDg7kEZtsSU6eYfaiZWF3AcoKa&#10;OHdJYeoUc1cy7wlg7kquU5xqUBM6VW4u16v1Tn/M5vvdUUWdOn78eI8ePX788UfSqRYtWjxnoWPH&#10;jkePHn3llVc++eSTP/zhD3PmzLHMV3ETLzIp3apVK0qATz/9NDVVuC8M56yVK1diUePGjaMcPz+/&#10;zhYoBPCkV199VQgsiDpF3Lp168aNG4888khsbOz69espU9QpsXVq+fLl169fv3LlyuLFixEqlcq0&#10;tDSYFvMH7wQer1MAOvWDT5IQuBuuU4TbdYp5tNOPHZjKStR3QvPWfXuvyepfmbPeUwYeVeZb9163&#10;glnHMztxM2WIeS2P6TrMZmmmTrl+qc51nTK6/LAGxzB1irkrmd+RuSu5TnGqQb3tO0WIOgVzopzK&#10;rVMwJ/ywwd/+9jfqn0T8+c9/xtDHx2fnzp2LFi2iF+1BnsRT9ueff44TH0Jps5YVe/futeq5ZaVT&#10;1BkLOoXlfPHFF5SJtJVOvf/++zgDIv/xxx/PyKh4jy/OmH/5y1+4TjnHFO9EGJUQuBuuU4TbdUr8&#10;6dmj8gTIKTcZi4+vJq+Kr1Crf+eu+9qst13XOrEKK5g65foqmBMwdYq5BCb1YQmOYeqU69uZOQHX&#10;KU41qOc6BUGhIz4lJaVv376TJk1asGCBvXPNqFGjMEQdsHTpUiTwz6Nfv36YxTKyYlFYQmhoKIUA&#10;/10+/PDD119/PSnJbjvHgQMHrIxnyJAhQsrSNEVutGzZskGDBoldI1HmL7/8EokPLGAtfn5+NApM&#10;nTq1d+/eI0aMcP1uZ5s0Bp0KSa24v0+urpHLDVynCLfrFLPZxnH1ZjYaMry2Zy0YnvjR0xV2NfQ/&#10;WYs+Lrt12aS+v1jX+y8zdYp3RSeYhXQR13cl74ruNFynnKGe6xTHCRqDThlM5j//GDjqUKwQuxWu&#10;U4RUp1B1eXt7V76UBnU4d+6clQZVqyu6FGZrAVFuNGiTb8tOrkv8uOKuQHxSv36pcP9PJg2j+qwK&#10;TJ2qBWraVBoETJ2qBbhOcaoB1ynPozHoFBh39O5ffgwUArfCdYoQdSo8PPydd96JiYlp2bIl5RAQ&#10;qQEDBsTHx+M0IjWhGmqdAjYbftS3gxI+/E/C4CdIrdKmvVEWc7XcbLa5NN46RfDWKcBbp+zBdcoZ&#10;uE55Ho1Ep+RqQ5PJ/nfz3dAgYQXXKULUqY8++ogUYe3atTdv3qRM0Lt3b0oEBQVJDx57OsXsJ87U&#10;KcdVrCbxZtYv41IndCevSvq0VcG2GeqYq8JoC8zeikydYooI0wOYZWCaiustN653JJd2VK0JXN+M&#10;zOONuSu5TnGqAdcpz6OR6BSATs046/7neXKdIkSdatmyJdWd165dE2+ehfo8//zzn3/+OaRKzCTs&#10;6RSzCmfqFNMzqJzGkmJV2PnctZPIqxIGPZE6qVfe+m8NxbnMu72YOlULMsRcgustQ67rlNUDZdwO&#10;cysxdyXzOzJ3JdepRkd2dnaLFi1atWqFs15iYqKQew+lUglnEgkOfuD5h8gRUhxPofHo1BzflJq4&#10;v4/rFCHqFM4SJDoREREzZsygTNRVyCd9efPNN2/fvk35oJYv9kmxWQcrLuxPmdgj4cN/k12lfNVD&#10;EXjErNeW2xICfrGviriudI5h6hS/2FdzNFKdwjGHk1p0dDTSt27dqqxHqampr7zySuw9rI6weqtT&#10;OJWn3YN50ANMZvWQQIMEMYd5QrcC/8CSk5PF/2E4i4lvzUR1cuPGDTEtPQujVqCqiMovVksEFhIS&#10;EsI8pTpN49GplCI1dCq3hHHarS5cpwjxuH3ppZfox3XixIndu3dTJhCf6Obr63v48GFKg5ruiu40&#10;+tzUgh2z0r/vT16VOPyp3DWTSq/7mnX3WymYOlUL1LSpNAiYOlULcJ1qXERGRvbs2VMIfv21V69e&#10;Vpe0jx8/btUUL6Xe6tTy5ctnzZr16KOPQg5+/vlnIdcObdu23bFjR9++fYOCgoSsX3/tbwE1Ab2Q&#10;FYwfP37r1q2UrgrYktg+Pj4+zzzzDH7bUVFRH330EUq1YcMGjP3qq6/CwsJee+01pFF/SGsCpOm5&#10;U//4xz8w/TfffNO6dWuaYNKkSW+99dbZs2fffffdlStXWiZ3M41Hp8zm8r/OuPzqxvu9edwC1ylC&#10;1Km1a9fSL2vo0KFU0+O3gOH7779PDwrp06cPvQucqG+tU1KoScOs12oSbxbsWZAw5ElSq+SxHbOX&#10;jtam3eGtU1WEt055MLzvVMVvrLIejRo1asGCBcgHAQH3399CVJ7edXBONJebnP5IT6niYzzNZjP+&#10;Fo8YMYJO39n3yMmpeErysGHDMMSUL774IhIiyCGtAfhhYDKpThmNRoja5MmT7V1Bx/b89NNPkVi6&#10;dGliYuKzzz5LhXniiSeQoH64jz/+OCbbu3dvxQz3ENcrPsYT8mQwGFA/de/enXKA2JPXvUCnIIJO&#10;AI0QUg2HQTtvPzzFXwjcBE7TQqpxgHoRP6WRI0fiD8mqVavwS8FPA/np6ek0Afjwww9xMJ88eZJC&#10;/EWhxJtvvol8/D2gkLCnU8zeNvT7ckANLaE04lLmvA8Thz8lqNWY9nmbpplUMpsPC8UXFFJ2YBaS&#10;OQHTVJhLYMLcUExcX4JjmDrl+sHA3JWiTuGvpgjXqUYBzobLli0Tgnu0bNly2rRp8PSQkJC2bdtK&#10;nycJakKn9EbND8c7OP3xunW/LUrUqSVLlty6dQu/H3oo+aFDhw5aOHbsmGXCCiZNmnThwgUhsHDm&#10;zJn9+/cjgdMTZAj/sKU6tXDhQtgY/kpOnz5dyKrE66+/jn/knTt3RjH++te/Umb79u3hRkeOHPn8&#10;88+xQCiX1c8SE5NO/e1vf/viiy8wwdtvv43w8OHD2AtIKBSKtLS0lJQU10+LlWk8rVMgtVjTZLL/&#10;tTR3vky6UbVObdy4sUOHDrNmzVq3bh0O5pUrV+J0gSP80qVLVhepq449nWL2HWbWf8w2FYigkLKD&#10;48YnY4ks79iarIUfJY1qQ2qV+lWP/G3T1XE3zAahdme2DDELyWwAY+oU8+2HTFy/lMbc1C7CLCFz&#10;MzKXwNyVvHWqMYLjpnfv3t99913l6hlnKPEkhdPl+++/T2miJnTKZDbEZF90+lOkqmh/IkSdAuPG&#10;jcN5n14yAwH60cLcuXNpLL67+Mo8ETgNnZgGDRqEhJVOJSUlwZB69eoFraGc8+fPd7dAYV5e3tSp&#10;U1GAtWvXhoeHizrVrl078VQCMcJY1B8ozNWrwi3ZmIV06vnnn8cPEssZPHgwTrL4cw/DQz6mnD9/&#10;/pNPPsm8tcQJGpVOAejU50fuCoE7aDw6NWDAgJiYGPEnJoLDG/+7pK8QqBZ0eR0nJfzNwBmJajUM&#10;VSqVNMRasGoK8fPEXxQxRBrQZBTSD7mgoADTYEYKMRYh1kKTYQikoVUBEOL3KIaVC4AE7X29TqfP&#10;zygJPpUxcyB5VfyQf6WM75q68JPimGtWBUAoLhOrw+9IDLFGIA0xAV0YRWhVADFEGlhtATHENPAA&#10;TCCGVgWQrtEqpAIggTMPhvYKQKG9AlBI1ojQuQJUDq0KgKPFao1WIV3sQ0gFEDeIuEZIpzSksdI1&#10;ZmZmWpXHaguIq8BQhOuUJ4MfRuvWre11xCkuLsbxQemAgACcQClN1IROuRFRp9q0aUM5ld/ZB955&#10;550dO3YIgYQePXpQYsmSJd9///2wYcPeeOMN0WAiIyPpJ/qXv/yFcqy4c+fOwYMHkbh8+fLOnTuh&#10;WfiB4bfXrFkzmgDQ9qR39g0dOpQykba62PfLL79A5vB36vHHH8cvFjmYplOnTlynXGfB+dS/TA8U&#10;D3LXaYR9p3BUY4htmJOTQ8cncHvrFBM37kSnsdnmYdaqyyIDUsZ1TvzkObIrfPI2TNGm38UoYSL3&#10;QWbQyLGSmDqBt041LnAebNWqlVXfHSkQpvDwcEq/9957CxcupDTRUHRq3rx5H3/88SeffPLcc8+J&#10;p3sC/zCaNGnS3gImiIuLw9ekURMmTKAEYdU6FRISAt8aPnz4Dz/8IGQ9CEwLCvXZZ5/Be0pLSzMy&#10;Mnr27Al/8vHxoQngH2vWrEECOrt+/XpfX1/KR5lJp/70pz+hVG3btn399depxsKffnwpWN0///lP&#10;SF5N1B+NTafUelOTyf75KredfBubTuEHhfOAVqvt1q3b6NGjxXOC23Wq/nRFdwDzElLa3Whl4NHs&#10;n0YmjRYuCCZ/3iFv49TSMD+zoUKDeFd0t+D6ruRd0Z2mkeoUdi1Ofzh/iVCDB2pxuqU5MDAQ1TnE&#10;AlV4586dTQ/28qnnOiVFrVa7XT6gOMz2IWkdgIpHehKRnnmr/uADfAtmveIKjU2nsD2fmBfcf8st&#10;IXaZxqZTc+fOvXPnDhL4V4DhRx99RC/n5q1Tjik3myueF3rDL2flF0KT1Yf/Th7VJnPOoNKwBzpx&#10;VhfeOgV461QdwruiOyI0NDT73gOTpDQgneJUkcamU2DW2WQ3Ps+zsenUxIkTi4uLz549Sxo0dOjQ&#10;GtIpZmsBU6eYrTJMEWHuXKZOSR8JYUXprcvZP49OGtlKsKuKdzO/rLiw31CUU26s6PdD2KykpTC/&#10;hVLp6r0Xrndmr/PWKeauZLbAOdiVBNcpTjXgOuV5NEKdSpNV3N93KcE95W9sOoVap7MFHACXLl1y&#10;/WJf165dMUSVjxrXYDBQ3Y+hSqUymUwUwlo0Go3ZbKYQo6j5mUIUiepCCjGKVAz1H7Uok/RgLPUy&#10;pskwRBorFUOrAtCUFGIJWq3WqgBI0LfG6mwWwDK3EgWgBmakUQAsBwkKjUYjhiX52eo7oQU756R+&#10;87KoVslfv5y1dYYi2Iv+2WIyzChuECwQi6UtgGJbFQBpsQCYBlopFgBfAcsRNwgKIN0gFZ1DJVsA&#10;S6YS0laSFsBqj2B1tEEolBYAQ4wi50ZoVQCrPYK1W+0RKgCFmNJeAaD4VgUAYohRdLEPIWaxeUjQ&#10;eumSAs1FmeIGyczMtCoAvohYAGxhOhgoFOE6xbFNt27d3uB4Fu+++66wd6tJw9Up8NjMK69siBQC&#10;12hsOgVQNRYUFCCBv+OobCjT7a1TqLeElB2YrVPMJaAuFFJ2QOUqpOxAtbIDxO1jD6tCmvVagyxP&#10;6X8o/QfhaewVajW6bda8D+U+24WJHgRVvpCyA3M7MGFuKCbMneUiEB0hZQfmrmR+R+au5K1TnGrw&#10;448/CqlGDLPJt5HQoHXqy2Nxf/g+wGh2wym+8ejUqlWr8HdcCB4EG+HKlStCUE3s6RQ1qDiAWUPX&#10;h67ozP7LzEImHduUMeu9lHGdEwYLz2RP/e4VudcmfV6aSVPRAsTUKd4VHfCu6DUH1yln4DoFuE4R&#10;DVqnSrTGJpP9b2Q80CzvHI1Hp5RK5dtvv71gwYLo6Ghq8EAddujQoS+//PLrr792e+sUk5pu8KgK&#10;TJ1yI2a9ruxmQOHehRkz3hUbrlIndM9Z963q+lmT1lXjadAwdaoW4DrFqQZcpwDXKaJB6xRo/lPo&#10;i2uEZ4K4QqO62AeDwX/07t27N2/evEWLFhh++umnVIu4Xad46xRh8y7gcqPBqCxU372euXC4qFaJ&#10;Hz+bMrZTwY5ZupxkYToLvHUK8NapmoPrlDNwnQJcp4iGrlP7IvLccn9fI+w7ZROndYq6okMatFot&#10;KkWyBwyhU0ajkUJsZIRms5lCKAg8BjpFIXSBjIFCpVJJB2d2djZmwYy0jzAWC4QZ0GQYYnUajUYM&#10;rQqgVqvFibEEVLcmk4lCVJwkUsnJFeKC1VFXaxorFgAhdbumihYhFYB6niGEZKB4NBeGWLtVAQyW&#10;d3cixCyYUdwgVADaAlgIViePCs7bNDXtm5eTPmkuCNaQfyV996rMd2fR3ciCjIp3OWBifAV8EXGD&#10;YPlYCy0TQ6sCYONg4UhgLqsCWO0RFIC6YFOI3SFuAQylW8CqAJX3CLaYGCJNBaDQQQFwWqY9QmHl&#10;Q4J0CqG9Q4J2LlZn75CATlkVQHpI4JhMS0ujuTAU4TrFsQ3XKcB1iqDTZcMlT6WDTt3KdvWZXnRe&#10;5ri9dQoVm5CyA7N1CvWikLIDqkYhZQdUn0LKDlSFOwA1t5CyA7OQdMOaAypvKKO8UHXDt3Df4rRv&#10;XhHbrlK+6JK74gu53y5TabUbq5i9sJlAO4RUzQDpEVJ2YO5K5vHG3JW8dYpTDbhOAa5TREPXKdBy&#10;6bVmi4Q3JzoN1ynC7TrFvPjC1CnmIcqsg6kZyQFMnbL5AD8pzEIyDzDHHlBu1MtyMlTh57MWSC4L&#10;DmuWNLJ17tpvNKkxwnQOYboIE6asuIjru5L5HZm7kusUpxpwnQJcpwgP0KnFF1IfmuKvNbj0v7lx&#10;6hRdIjFL7i13u04xYepULcDUqVqguqaiTYku2D0vfVq/pE9bioKV+u0rstMbtEm3jEobTlD/YepU&#10;LcB1ilMNuE4BrlOEB+gUvb/vxG3G31bHNEKd+vbbb5s3b/7qq6+uWLFi1qxZlOl2nWJeW2HqlAd3&#10;RZfC1CnqRWQTU6mi9GZA8fHVaVNeE9Uq8ZPn0qe9UbhnoeraWbOu4tEYHtA6xbui1xxcp5yB6xTg&#10;OkV4gE4B6FT31S7d39fYdCouLm706NFGoxE6ZTKZunfvTvlO6xR1RcfsarVaq9XScjCETokdsXNy&#10;chQKhdlsphCGgcMPOkUhqjGqySjEKLqygxCzYEb6zSJEsbFYmgxD1MEQBTG0KgDqV0gAhSiA0vIE&#10;bQpRN9Pxj62BIY4BsiIaKy0ACgmbobocIQoAA6PLRgitCqCxIIbSAmAWzIjZKcQCsVjaApgGq5MW&#10;AGk6LBFaFQBfAV8EX4dCzIu10FxZmZmaEoUyJS794C/JYzves6snEj78T+LHz2asmyxLviMWAJtU&#10;ukdQANogFGJ3iAXAEKNIChFaFQC7WLpHsP2xF8QQaWwiMZQeElYFgOtYFcDqkBALYHVIWBXA8SFh&#10;dUxKDwksn+5LoFCE6xTHNlynANcpgk5eDZ2jUfkwKpMLz/NsbDo1fvx41DGok6BTCMeOHSutOJ3A&#10;XusU1iKk7MBsnWI2HaFqFFJ2YB7kzFUwDw/mEhy0LRHMhh9IgJCqJmadVh0Xlr99Zvr3b0qvDKZM&#10;7Fm4e77m7g1DUYUVVQXmpnYRZusUc1cy7wlg7koSOCu4TnFsw3UKcJ0iPEOnlBoDdOp2jvP39zU2&#10;nbp169YXX3xBOgWh6dChA9LIl+oU/qmfO3fOqgbFZIn3oFkIezrFrN6YOsXUCGYdr7A8/sABTBli&#10;XstjFlL54DvgKsPUKdcv1WktT8M3KgrLbgcVn1yXJX3Y1UfPQLby1n8rP7tdl51E01fGyLqJ0kWY&#10;OsXclfQdHcDclVynONWA6xTgOkV4hk6BbqvC/rswRAiqT2PTKTB27Fh6hifw8fGhTFGnIiIi3nrr&#10;LVhXq1atKIcICQkZOHDgNxZMktvm7ekU05bqwwRMnaqFMjB1irkEJpWXgJxys0mfm1Z8bFXCR8+I&#10;dlVxcXDIv9K+7SM/s1WY1ILrZXAMU6eYBXB9Aq5TnGrAdQpwnSI8Rqd23shp4sLzPBuhThFSJQKi&#10;Tn388cf0P37NmjVRUVGUCaZPn27z/z3vii6k7ECdfhzA1Cnm5UImVWzf0qbfLT61PmvRx2nf9Un4&#10;8N+iY6VP61d4cGnZ7SD9g49rdyOu70reFd1puE45A9cpwHWK8Bid0hvN0KmdNxgPlbFHI9SptWvX&#10;fiuBMkWdatmyJZlWaGjonDlzKBO8++67AwcO7Nix4/jx44UsC23atPnaQkE1gWcIqbojOTlZSNUd&#10;2PJCqj6Rn52ZfTss9dyBpC0zE757VVSrxOFPp37zUs6yz3IPLs+/GSxM7TL1YSPExcVhaHVi5DrF&#10;sQ3XKcB1ivAYnQIPTw3o+MsNIagmjU2ntm3b1qtXr9TU1PR7UL6oU82bN6d2o4iIiBkzZlAmCAgI&#10;oMSwYcN8fX0pDXjrlJCyQwNqnXIAFdKoLFJePJAyoXvC4CcrLgvec6yUL7oW7l1sKispN5vKy+/3&#10;q6s6vHWqDuE65QxcpwDXKcKTdOpcXHGTyf5yNaNasklj06kpU6bYrDZEnerduzfdlHfy5MmdO3dS&#10;JsjIyKDEhQsX1qxZQ2lgT6eY/cSZOsWsYq2uV1aG2R2eqVNMEWEWklkGpk4xV8HE9Y7kNje1UVks&#10;992V88vYjOkDEj9+VrSr5NFtc34eoww4UhYTYpQxNIhwfTMyjzfmruQ6xakGXKcA1ynCk3QKQKeO&#10;O/U8z8amU6h13nzzzcq3QYk6BVUKCano2j9s2DCq6aOjozF88cUXqc57+eWXRbUC9nSKWYUzdYrp&#10;GUydYt7txdSpWpAh5hKYEzBxXaek93LawyjL16bcVl45XrBtRtLotqJdJX70TOqkXtlLRhQfXaFN&#10;qTiWKsPcSsxdyfyOzF3JdYpTDbhOAa5ThIfpVKulof+cGyQE1aGx6RTqrebNm7eTQPmiToFBgwY9&#10;//zzJ06coLBjx44Y4s89Epg+NDSU8gl+sU9I2cGTLvY5gaEwS3F+b8qEFxKH/jdhyL9Ex0oY/GTu&#10;6gmqiItmnabcaHB9V/KLfU7DdcoZuE4BrlOEh+nU9mvZzt3f19h0avz48Xfu3BECCVKdqhbdunXD&#10;EJWZ0QLVahiiAjabzRSiOkd9CX+ikJ5VLYYaCzQXhhhFVxsRYhrMSDaAEAvEYmkyDE0mk8FgEEOr&#10;AmAUJqAQS5CWhwqABJ0NsHYKaWzlAoih0wXA0KoA4gZBvlgeGou0uEFsFkDcIE4XwOYeockwtOwQ&#10;23vEqgBWG8SqAEhbFcCgKMrx3p63eVrilDeSxnUW7SppZKuM6e8U7FmgCPHSZSaolXJ7BXDlkLDa&#10;AtIQy6dHvVMownWKYxuuU4DrFOFhOqUzmv/4fcDii6lCXGUam05FRUWtXbtWCCQ4rVO8dUpI2aGR&#10;t045xqzX6tLvqq6eydvyY/qPb4t2lTD4yaRRbdK+eTl31QTZqfX6oizeOlVzcJ1yBq5TgOsU4WE6&#10;BTqvvPH7af5GE6OStqKx6VRsbKzl+Z33oXy36xT+9wspOzB1qhaWwNQpE6t7FnMVzAmYpsJcAhPm&#10;hmLi+hIcY2XGpbev5Kz8Imlkq8ThT0ufgJX0aaucVV8qAo6YVHKztkx6FyGzhMxdyXWKUw24TgGu&#10;U4Tn6ZRCY2wy2X+KV6IQV43GplNA+SCU6XadootHDmDWf8w2FSOr9zHTlpgTMFuGmIVkroKpU3Sd&#10;yxWYzXhMmJvaRRyXUJ+fobp6Jn/rj1mLPk7+vINoV/ikTuqZt3GKwv+QPDLQUOjoGGbuSq5TnGrA&#10;dQpwnSI8T6fA+uCs6vagajw6NXv27A0bNqSmpg59EBrrdp1iegZTp0TVswdTRJhX4piuw7xUxywk&#10;84fG/BbMQjKhfkiuYKjrVyBLd6XZoNPnpWkSImQn12XNHyq1q8RhzVK+6JL27Su5ayaVXvc1lt5/&#10;0x9zV3Kd4lQDrlOA6xThkToF/jU/uPlPV4WgCjQenUJ1Qu+RRUIKjXW7TjGp6etHVcF1U3GdGuqW&#10;1LBwvf0MGIpyFBcPpk95LXl0W+lzsCo0a0SL7GWfK87vMRbnmkoVZr2N1XGd4lQDrlOA6xThqTp1&#10;PV3ZZLL/6ZiqSlIj7Dsl/Qm8/fbbdFXOaZ3q2rUrhhA1aIHBYCBjw7C4uNhkMlGoVCo1Go3ZbKZQ&#10;pVKp1WroFIWlFmguDMvKyqgbe0pKCmbBjNQChLFYIEpLk2GIKbFSMbQqAGro7OxsCq0KAIuiK2jU&#10;PRlrp7Y0GisWACEmwJRkXQitCmA0GrExxRBrtyoAJkhISKAQM4obhApAWwDFxuqsCiBuEEyTk5Mj&#10;FsBqg2D5WAvNhaFVAbBkTIAEFoihtACV94i0AJYdcn+PoKjUOITQ8R7B2q32CBWAQgcFgMrQHqHQ&#10;qgAoW3JyxesCEdorAKbHEKuTFkCdES+7sK9w97zspaNSJDcS4pP0aavkme8X7FmYcXqbNikKW4AO&#10;BppXhOsUxzZcpwDXKcJTdQq0X3798dlXDMYqdeBtVDrVr1+/l156qW/fvkgQLVq0QP2EUbx1qq5A&#10;9S+kGjFuaZ1iUm7Qm1RyXXaS8vKx7CWfJn/W/gHBWj5BmE4C1ymObbhOAa5ThAfrlMZgenhqwBy/&#10;FCF2SCNvnRJxu05R64IDmDrF7DvMFBHmzmXqFPN04VwHZynMb0EtMa5ADT+uUNPOx9Qp5q6k1jUH&#10;ONiVRmWxOu56Vuh5IZbAdYpjG65TgOsU4cE6BX66lNZksn9BKbsOaGw6ZQ/ndaprJ5Oq4kKMFcwK&#10;kqlTTAkwsm43YyodU6eYKsMsJLMMTFPRuNyR3HUZMrGeMuAizKPF9c3I3JW87xSnGnCdAlynCM/W&#10;KZO5/H9+COy84oYQ24frFOG0TvV/6VmZVzOZ97Nyv27KoMHq+DUmbUW1xKyAmTrFtCW6TOkA5hKY&#10;OmVg3dHGXAVzAqYHuK4yzA3FpKavzDJ1yvWDgbkruU5xqgHXKcB1ivBsnQK5Jbomk/39Exlfk+sU&#10;4UpXdLMmvyBisTLgDcWFnrIzLSvsij6+nfKufGYoCstLv1WiKESFR8+2Rr2lVCpRQ1OIQ5GORgoV&#10;lm7sSNy9exezqFSqgoKKl1tjLOrUsrIymgzD0tJSjUYjhkijVhZDtVqdmZlJIZaA5cBLKMROp7aK&#10;pKQkDLF2umZHY8UCIMQSoFx0kCBEAbBSuh0SIUwI243mwlBrQQxRAFTh9AJpzIIZMTuNxQKxWNoC&#10;WAhWJy0A0uIGwTQZGRliAfAVpBsEy8daaC4M8fWlBcAGwcKRwEazKgBtEHGPoADUBZtCyw65v0ew&#10;rei0ibByAaR7BAWw2iNUAAoxJaan0KoAOTk5tEcotCoAyoaDgUKrQ0IsAL4dhlidvUMiMjKycgHE&#10;QwLHZGpqxTsVKBThOsWxDdcpwHWKoLOVZ9N3Y+QjPwYKgR24ThFu7DtlKsvQ5/mrY39SBr0n82kt&#10;2pX8/IuqG2PVCev0uRfMhoqXrwkz1B3M1qlaAAYgpBoxzNapWoC3TnGqAdcpwHWKaAw6JVMbmkz2&#10;H7ynonnAHo1Hp4YNGya8VuZBaKwbdYrAX38M4UzlRrVZWwDBKg2fKKqVzOtpmJbct1NJ8GBN/Fqz&#10;zka/FmoicgCzDrZqaagMU6fo5nkHMAspPtnLHkydYvZ2Z1LG6qbNpKadz/VdWcrqXMXclVynONWA&#10;6xTgOkU0Bp0CE0/E/3aKf47S7gtPeOsU4XadctDjp9xsMMhulkbNUga+KfftIvO29L6ij2+X0ohv&#10;9QUhRlWiUcvQCDOruwxTApg6xazmDaweOcwyMCdgdhti4mBfVBHmpnYR5nZmbiXmd2SugusUpxpw&#10;nQJcp4hGolOgyWT/HmvDhaASjVCn0tLStlrYsmXLqlWrKNPtOsWs/8SLfeVmY8X1wfzLmriVyivv&#10;yX0737ers22VVwaW3Z6tTdtvLLF+GyPTM5itMkydojY2B2hYt90xb/1jbigt6+2HTJjOx8R1IXMM&#10;03WYu5K5GZm7kusUpxpwnQJcp4jGo1MBiXIYVYbcdp3U2HQKdUaLFi26dOnyxhtvdOjQ4fvvv6d8&#10;p3WKnoqenZ0Nb0DFjwSFBQUFqMUpxI9OqVSazWYKMUoul0OnKESRqCajUCYrLsjLMhtKYm54a5K2&#10;FZ174b5dCZcIO5ZcG1UYu6/U8jRzmgtDqwLQKApRAJgTnIDC/Px8uoIWHx+PIY4BumZHY/HToKPC&#10;MnfFc9Xpgh3SEDjUyjk5ORRCAiyTCGuEWgExRAFQx1NXdMyCGTE7jcUCsVjaApjGqgBIiwXANBkZ&#10;GWIB8BXwRegkRvNKtwC+vlUBqIRIWBUgLy9PukewOjohUIjdIRYAQ2wrSmBoVQDsYuwFcSwKgL0g&#10;hkhTASjElOIhYVUAHH60RyisdEjIqCs6QsyCGenaH0KxALQdsDrpBpEeEpGRkdICWB0SOCZTUiqe&#10;VEehCNcpjm24TgE6EXAaj06BHmvCYVRC8CBUbTQexo8fj6+Mavi1115D2K9fP8p3e+sUE7F1qoqY&#10;9Qp93gVV2ARl4Fty304yr6dEzZJffKksZqE245hREW3WVmOHMlunagFms0pjgNk6VQuQwFnBdYpj&#10;G65TgOsU0ah0Kl+lh07NPGvjaZONTaemTZtGX7ldu3YYLliwgGoRUafw7//7778fOHCgt7c35Ujx&#10;8/MLCAgQAguOu6I7gKlTjnt5lxvV6qLoikuE8WtV1z+TeT0j2pXM+znFpT4lVz/OuzZdl3XGpLHb&#10;GZypU7wrOlHTzsfUKd4VvebgOuUMXKcA1ymiUekU+NEn+TeT/RUa604kjU2nYEutWrWKjIxs3rz5&#10;wYMH27ZtS1oj6hTqj9DQUJPJ9OGHH1KOiEajad269ZEjR4TYQq21TjEpNxvLTVqzTq7NPKkMGnzf&#10;rio+T8nONJedbaMK+1JfECzMwFun6g28daoO4TrlDFynANcporHpFHjkh8Dua6z7pDc2nQJwiOLi&#10;YoPB0LdvXy8vL8oUdeqVV16hxozjx4/v27ePMonBgwfv37+/ijqlZnXBZuoU03XwFYSUHeggN6lS&#10;NElbVTfGKQP7y/26SjWr2O/FsqhZmpTdBlmESZNbbrLuV848PJiFZLYtMXWK2c7HRFsPOrM7hqlT&#10;zPMVXF9I2YG5K7lOcaoB1ynAdYpohDp17m5Rk8n+QSkVT38WaYQ61a5dO7pg9+qrr8KQKFPUqebN&#10;m5PoREREzJgxgzLB4cOHfXx8zpw5Y6VTbdu2nWYBW1IKFiik7FBQUCCk7JCeni6k7IDfspCyQ0pK&#10;ipCSkpeZl3o9J/ZEzo2fc/w/LvLpKBUsuW/nkqBBqvBJyti1sjT/xMREYS47MAuZmpoqpOyQnZ0t&#10;pOxAT0V3BeYqmOTl5QmpmoFZQtc3I3NXxsfHY2ilv1ynOLbhOgW4ThGNUKdgCf9ZENJ07v1rPQAn&#10;UCHVOPjuu+9u3rwpBL/++s4771CnE1GnWrRoQToVFhY2Z84cyiwpKRkwYAASlXXKXusUs/GpPkxA&#10;bUuYrLzcZDbp9AVBpTenyc49IFiWPu9Py3zalIZP0mWdohlFXC8Ds3WKuQQm9WEJjmG2Trm+nZkT&#10;8NYpTjXgOgW4ThGNUKdAcVnFc9JXXc4Q4sanU1OnTqWnAxDDhg2jl7WJOjV8+HD6g75+/XoYFWWm&#10;pqZOsPDBBx8MHDjw6tWrlA/qqis6cL3/suNLdWZDacrNI5rEzarrY5SX35H7dXlAs862K7k2SnFr&#10;oT4/0Ki4bba8+LkyvCt6VeBd0esQrlPOwHUKcJ0iGqdOgTm+Kb+fdv/etMamU6i3OnTosH379pyc&#10;nDlz5rRo0YLyRZ0KDQ395JNPLl++LHoSBIsSoOqtU0xqusGjKjB7PllRblSb1FmGomva1L1lt2cp&#10;LvV5QLB8WsnPv6i8MrD05lRNyh6DLLLczO5yxLuiA6ZO1QJcpzjVgOsU4DpFNFqd0hhMj/wQ2Hnl&#10;DQobm04B1N/vvvvu888//+233wpZEp0CZrP52rVrQsDCg1unQNUflGDW5GrT9pWEjpZ5P1NxcVCq&#10;WZZPybXPNKl7TZq88nJTeblZ/Pq8dQrw1qk6hOuUM3CdAlyniEarU2B/RN5vKvqkV9RSjVCnbCLV&#10;qWrRrVs3DFFhG41Gk8lENTeGGo0GWkahWq1GfQyBoBCjUH2KodYCzYUhRtFdWtAITIMZ6SZBjMUC&#10;DQYDTYYh0lipGFoVgKakkAoglocKgARV0vYKYJm74sHiYoglYDlIUEirE0MUQFoeg65UVxiWE7FK&#10;FfZlwcW3ZH7diyWPHsVHfulVVcTXZfEb9XkXNcV3zNoimldaHmwBiIJVAcQNggJINwhCaQGQphJS&#10;pnQL2NwjNBeG0gJgiFGUwNCqAAirUgAKMaW9AigUCscFoEvSCO0dEjR0UADYUuUCiCG2AD3snkIR&#10;rlONFxw6cKbXXnttwIABlZ/Cx3UKcJ0iGrNOgZY/hf5nQYjJXN54dGrYsGE//PBDbGxs8wehsU7r&#10;lL3WKdRkQsoOqBeFlB1Q2wkpO+B0J6TsQFWyA5itU+QxDmAWkixBxKwrMpbE6XLPaxLWllz9WObT&#10;RipYsjMt5ee7Ky+/Dc1S3/3FUFhx2wRzFUyY+4IJtENI1QxWW6kyzF3J/I7MXclbpzgPMGrUqM8+&#10;+wwJpVLZpk2biIgIyie4TgGuU0Qj1yml1thksv+RqPzG1jqFelFaNaKOIa1xu041tot99qh6V3RT&#10;WYY2dU/F5UKfVhUPHa24aCgxLa9m8gs9SiOn6rK8yo3qcpOu3FxVSbJqcXEC15XOMa7vSn6xz2m4&#10;TtmmV69e4s971qxZn3/+OaUJrlOA6xTRyHUKfHE0DkaVlMk4TXsS2OnBwcF37txBgujRowfVtW7X&#10;KSZMnaoFqtsVvSZwYCpmY5lRlazLOKq+u1wV9qUy4A25b+cHHesZpf9rFT3f49fpsr0NxWEmdcUV&#10;qwYHU6dqAa5THLv069dv6dKlQmCB6xTgOkWgKhVSjRWDyfz7aQFvbrn/ECaPp1Ml3nrrLRrFW6ds&#10;UputU/aw6ope8SIdbYGxJF6X7aNO3KgK/fRBwar4yH07KfxfVQa9VxrxjSZltyIzSJjZWXjrlAfD&#10;dYqBt7d3q1athOAeXKcA1ymC6xQ4cTu/yWT/q6lKIW4ExMfH26zgXeyKbjKZoEeA+jNhaDZX3Lxm&#10;M7Rcb7QOaTJpaDQaMQ3S4kKsQqSlq0DaKsRQDK0mplWQqSBNIY2VhjQl5WOIJViFGEpDypGGBsvr&#10;WRBiRulYMYSpIA0oH0NpSNNQPoUYJQ1pgvsTa4s0madKI74rPttRdrad7EyLYunLoUm2LrxYGjlF&#10;l3HCpJOb9SWYx2QyimvE0LL+B0LpKhyHwF6IKe2FGsuNC5SPIdJWIXWNQohZEFK+NKRFYUgJcawY&#10;Uj906VhpiHRBQQHlYyjCdaqxc/z48Q4dOlTuFMJ1CnCdIrhOEa+vvwajSilmdFP1AHx9fa9evYr9&#10;vvdBaKzbW6eYfYdRkwkpOzB7/JCpOIDZ+MScgPmQAmYhmatgNvzQXWyuoC2TG+Q3tWmHymIWqMK/&#10;Uga+JffrZu1Y5zqUXHmv9NYPmuQduuwzRuUdk+a+drvemd0xzNYp5mZkLoG5K3nrFMeaRYsWtWzZ&#10;0mYTNNcpwHWK4DpF5OUX/Gt+8GMzr5TparbCqHPgUjExMaibzz8IjXW7TjE9g6lTSiWj1ZApIswr&#10;ccxKmnmpjllI5g+N+S2YhWRi86a2cpPOrCsyqVIMskhtxvHSiG8UAf2tHEvm/UzFdcNLL8PAVOET&#10;NQnr9PmBZgPjspoTMGWIuSuZ0snclVynOA+wb9++rl27CkEluE4BrlME1ymCGnF/Py3gqYUhlOPZ&#10;fPPNN1999ZUQSOBd0euKmu6W5DSmsgxdjo86ZpEi4E25bxf5uYpLh9a+5fVMSehITfJWfZ6/WZNn&#10;1svLjaXlpmp/I6ZO1QJcpzgP0Lx58/79+w+9x6JFi4QRFrhOAa5TBNcpgnQqvqCsyWT/wXuiKdOD&#10;iY2N7devX+Urcbwruk3qYVd0J3DjgxLMeoWxJEGfc06Tsqssarrq2ijFxZcqOVYz+bn2FU/PCp+g&#10;vrNYm35Inx9gLIkvN9m9/uv6ruRd0Z2G65QNcHrCuVJKenq6MM4C1ynAdYrgOkWIXQxPRBfAqBZf&#10;SqPQU8FpgZ7eKUL5vHWqrqi3rVPVouJ+Q73cpM40Ku/q8y6WxSxSXn7XyrEqPt7Pyc91hIEpL79T&#10;cfUwbqW+ILjcpOetU3UI1yln4DoFuE4RXKcI6R0b351OhFHdyXV/15D6j9t1itlawNQpZqsMU0Qq&#10;345jBVOnmKcL5zo4S2F+C2b3LCaud2Z33fmwu/WFIdrUfaUR30Gn5Oe7y891kJ1pae1bXs3k519Q&#10;hU/Sph0wFF0zlWWYtQVmY2lhPuN5WswWOOau5DrFqQZcpwDXKYLrFCGtcXHGf2PLTRhVnqru/yvX&#10;BDj4V65cSWl88dWrV4tO43adYrY3MHWKKQHM282YSsfUKabKMAvJLAPTVJhvR2HiugxZPT7AjZSb&#10;9EZlXFnGGU3qnrLoearwicrL78j9XrByLHzk5zpW9Ii/Ma4saoYmebs+94JRcVt8bKnrVsp1ilMN&#10;uE4BrlME1ynCqgHDYDL/74zLf58VpNHXVP1Rh7Rq1crHx4fSKpVqxIgRL730EoVu1ylmBczUKaYt&#10;mS2PJnIAcwlMnWI+i4G5CuYETA9wXWWYG4oJc2e5SGX5Ljcby41qs67YpM42KqK1WafVsctKgoda&#10;OZbl87Ts7PPFZzsqLvRQBL6pCpugvvuLvjC4vPyB7cbclVynONWA6xTgOkVwnSIqXw/KV+n/+H1g&#10;11VhQuwpjB49eufOnUJwj27dulFtzbui24R3RSdcb99yjNO7ErKlz7ugiVspDxqs9H8NRiU/117m&#10;07qScjWT+XUtCf5QHbtUm3HCWBJvKk2vuBXRWCq++pDrlIeAM9rFixe3bt26bdu2lJQUIdfdcJ0C&#10;XKcIrlOEze410bmlTSb7f7z/jhB7BD179qx8veP9998nIeBd0euKmjaVBoHbu6KXm3QmdY6hMFSX&#10;7aNJWFd2e44q/EuFfz/5uY7WmoXP2eeVAW/k3xSug0vhOtWQyMjIeOmll4R7bO7RsmVL8V1aboTr&#10;FOA6RXCdImzqFNh8NRtGtfoKo3GiATF16tR9+/YJwT169epFV4Kc1il6yYzRWPGWEhgSXdvCEOom&#10;DaVj8e8RWIU0mTTMz8/HNJhRXIhVqNVqpaFVARDix25vLK2CfgXiGmmsNMzMzERanKtyeXD8iCFG&#10;SccijQmys7OloTgWi6UQOmVZoe0CYBr4rjgXQukqHIfiGsvKyqSh1ViE0jXaDKn/FkLHa7QKHazR&#10;KlSr1VZrtArFzWhvjaWlpZXHSleRmpoqhAZduVFt1BaZNHnG4ght+pHSyKnKK+9n31hOc2EownWq&#10;YYBD/NVXX+3bt++5c+eErHsYDIaZM2d26NBh8eLFOAKEXJfhOgW4ThFcpwh7OgWG7Y2BUSUWunpX&#10;VP0Bf9Xu3r2LGgVpnGS2bt3avXt3GlUP+04xO7swz43Mhh9m6xSz1YRZSGYZmBNYVfBOwNwXTNxY&#10;DdmEuZ2ZW4n5HZmr4Bf7GjD4pxgS4uhBzDjdHDlyxPW7ZEW4TgGuUwTXKcKBTuGfbN+NkRU3+pW4&#10;+UpEXRETE9O+fXtIVdu2bTEcO3asWMeIOoWKc9asWR988IHV3zyVSvXFF1+MGDEiNjZWyLJgT6eY&#10;9R9Tp5h3tDE9g9lniKlTzB5gzEIyb/1jbijm2w+ZMJ2PietC5him6zB3JXMzMncl1ylONeA6BbhO&#10;EU7olLGkOPnzDkLgKTjQKWAwmX831f9vs64IccMHEoN6RS6XW7mIqFNbtmwJCgrC2MGDB1MO8cYb&#10;b6BKQ6UFDxOyLNjTKdefO8U8RJl1cEFBgZCyA1On6BqTA5iFdHyAAaYHKBQKIeUsTBdhwiyki7i+&#10;K5nfkbkruU55CDh50dkN//z8/PyYv0Dn4DoFuE4RTuiUqVSZMKipMvCoEHsEzN9aXon+d1MDXlgd&#10;LsQeiqhTffr0oZrp+PHjBw4coEwRk8lURZ1iwtSpWoB3Ra8nMHWqFuA65QlkZGTgDBUeHk7//Lp0&#10;6dK2bVvX/5FUhusU4DpFOHexL2VC9+SxncpruCNFbVKVvy63slVNJvtPPBkvxJ6IqFM4BZHoRERE&#10;zJgxgzIJTIOz0/z584XYQocOHQ5bUD0IfmhCyg5QGSFlh/T0dCFlB9R/QsoOSUlJQsoOOTk5QsoO&#10;d+/eFVJ2YBYyOTlZSNmhuLhYSNkhMzNTSDlLXl6ekHIWZiFdxPVdyfyOzF2ZlpaGoVUrF9epBsaw&#10;YcO2bNmCU1i/fv0mTJiAnPXr1586dYrGuhGuU4DrFOGcThktDVSmEsazdhoQVWwJXh+cBaM6fptx&#10;xaHhIupUixYtSKfCwsLmzJlDmQTyzWbzgAEDQkNDhSzeOuUyvHUK8NapOsSjdAoWRQn8L9yxYwcS&#10;OFtRwr1wnQJcpwjndAqkTe2XNKqNEDR8qn5hffi+ihv9koo850Y/KaJODR06lJ4buWHDhuvXr1Mm&#10;mDx5MiV27tx57NgxSgN7OsXsgs3UKabrMHtYMw9y5iqYhwdzCa6/eVDF6kPNpD50ZncMU6eYu5J5&#10;TwBzV3Kd8gSGDBmSmpqK3wx0in5aX375JW+dqiG4ThFO65QmITJhUFNdVqIQN3CqrlMmc3m75dcf&#10;nX453xPf6CfqVEhIyOjRozEUn6EwcuRIDMePH79mzZrz58/jNCWtnu3pFLN6Y+oUUyOYdTyzywRT&#10;hpgPPWcWknlrNlOnXO9I7nrbD3XtrTmYJWTuSqYyMncl1ylPICwsDGeoFi1aYIiwR48eSNRE4yfX&#10;KcB1inBap0DiiBbp378pBA2cqusUMJeXN5ns/9eZl4XYgxB1CqCCDw4OFh81RNYC+8ExExkZafUI&#10;ouebt1s9YMepuefvXEgw6u5Xukxbqg8TMHWqFsrA1CnmEpjUhyU4hlnfub6dmRNwnfIQYNYZGRmU&#10;XrFiBSXcDtcpwHWKcEWndFlJCYOa6nPThLghUy2dAtkK7e+mBry19ZYQewpSnaoW3Vv3XPve7qWv&#10;bJrTfqX0s6T3+m0jDx2e5RV5+s5174jkm2mq4jKqseRyuUqlQvVGodICEhRiFDVFJCYmQt3Kysro&#10;WMVYk+Xx3DQZhqWlpThziiGqZKiJGGJKfCkKi4uLsRzMTiEVAInU1FQMsXbyKhorFgBhZmYm1kIX&#10;7BBiCWq1mto5EEI0c3JyaC4MUQAghigAJrh79y5CzEIP/qaxWCAWS1sAZcbqpAVAWtwgmAbfQloA&#10;fBFpAaQbBIuSFgAbBxMgQbNIC4BNikxsXgpRANogFFp2yAN7hJ5TgNCqAEaj0UEBkKYCUIgpMT2F&#10;VgXIz893XICEhAQKrQ4JsQDYnhhidfYOidu3b0sLgK+A5Uj3SHp6Os2FoQjXqYZBUlKSkHIIDggh&#10;5TJcpwDXKcIVnQIpYztlzHpfCBoy1dUpcD1d+dAU/y6e9Y5kp3VKvNhnNpmVearsmLz4yynXD906&#10;Odtv/aC9Vo41t+Oq5a9t2fzRgT1fHD+z+NL1w7dSwzI1Kld79jgNs3WqFkB9L6QaMW6s5pzGSqQI&#10;rlMNAz8/v+bNm8fFxdlshIQ1r127tkWLFswenVWH6xTgOkW4qFOqq94Jg5oy28/rP07oFMhS6JpM&#10;9n989hUP2AKE6zplBTU2SFHmltzyjj019/zyflvhVfjM6fCAbNFn7fu7T8z0jToTm52eA0UD9jYy&#10;sw7Oy8sTUnZg6lRmJuOljdRO44D8/HwhZQemTlHTlCuUNfzHeDJ3JfOxscxdyXWqwTNixAhIVf/+&#10;/ffu3evl5XXixInt27d37twZmdOmTRMmchNcpwDXKcJFnTLrdUkjW2cu/EiIGyzO6RS4k1f6l+mX&#10;n158taDUE1oX3K5TBlY/cVGS8uILo87eDdx87cjUM7u/OL72vV0/99ls5VjzOq9e9faOXWOP+i4P&#10;hGmlhmXmxhWoihmWoGF1h2fqFFNEmB7ALAPTVFxvuXG9Izn+3gupmsH1zcg83pi7kuuUJ5CTk3P0&#10;6NGePXu2bNmybdu2ffv2PX/+vBsbpUS4TgGuU4SLOgXkPtsThjxpVLm6nLrFaZ0CWQptk8n+/5wb&#10;bDQ1+Oeaul2nmFW444Y9s7m8pECVG1+QFpF10+tOwKbQvRNOrH5nZ2XN+umljcjf+snBQ5O9fX+5&#10;fO3AzazoXFo4824vpk7Vggwxl+B6y5DrOmWu61cgM3cl8zsydyXXKU414DoFuE4RrusUSBjUNH/b&#10;dCFomLiiU6BUZ3x4agCkytDAjcppneratSuGmB3/AFHn0XIwzMvLMxgMFOIfo0KhQJVMYX5+Pg4/&#10;GA+F2AW0FygsLi6mjs8xMTGYBTPSbxZjUWWqVCqaDMPspNybZ+8cnXlm64hDC19Yu6DrmnmdVldc&#10;Q3xQufBZ2X/7gcmnrh+6ef1suF5jyEzPKiooMpvMcXFxWBTWTlWpVQEQZmZmyuVyutJEBYCB0dvf&#10;EEICMAHNhSEqbCCGpaWlMKFbtyruWsAsmBGz01gsEIulLYBpsDppAZAWNwimSUtLEwtgMpmUSiW2&#10;J4WYF2uhuTDE9pcWoKysDCWkhFUBsEmlewQFoKuWFFp2yP09gp1FCQytCoBdLN0jKAAOAzFEmgpA&#10;IaYUDwmrAmAz0hmJQqsCoGw4GCi0OiTEAtB2wOrwZWkuDKXHZFhYmLQA+Ar4Ivg6FOKYTE5Oprkw&#10;FOE6xbEN1ynAdYpwi04V7l8MoxKChgmdtV2hTGf83xmX/zAtIFNRZ12qXceqFqk69lqnmDhunXIF&#10;ndpQlCZPCEq9ujfi1JzzB7/x2j7q8Io3t1k5Fj7zu1iuIY47dnZpQPDOsGjfuNSwzOJ0uaqQ0RHH&#10;jbje+OQBMFunagHeOsWpBlynANcpwi06ZdKWQacgVULcAHFdp4DGYPrX/ODfTwsoarD9qNyuUyrW&#10;8y2ZOsXs5c2sgyv3X9arDarCsoKkotTwzCifu2eWXtz71ck17+2y0ix8FnRds6TXhpVvbd8waO/O&#10;z4+dnO0XvCss6WqaLPOB50kyC8m7olcFJ3alFbwrutNwnXIGrlOA6xThFp0Cueu/q7jFr8G+FNkt&#10;OgVKdcZnFl/93VT/0FTG45vrJ27XKTPrkGDqVC0swV7fKWWeKto33ucn/71fnfjp5Y2Le65f0G3t&#10;vM6rrZSLPr+8sfXo9z5X90YmhqSVydRqpUZXpjfqjCZjxdqZZWCaCnMJTFxvCKy5pkSCqVOuHwzM&#10;3vRcpzjVgOsU4DpFuEunzFo1dErm1VBPOu7SKaL10mtNJvuHZ9b904yqi9t1itl3mFn/MdtUDKyb&#10;uezZkghzAquWIVTqynxVVnRulM/dwC3XTs7y2zfh5OaPDqx6e7vNhz4s6rF+ef8tuz4/enzGuYCN&#10;oTdPx8QFJmfcyinJLzXphdqdqVOu35bk+qU0ZkdvF2GWkLmnmEtgNvJxnfIQfH19X3zxxRYtWuAM&#10;MmDAgJMnTwoj3ArXKcB1inCXToG0Ka8ljWwtBA0N9+qUwWR+aX3kbyb7+ye6bfPWDm7XKaYMMXWK&#10;novtAKaIMK/EMStp5qU6aSGNeqNarinOkBckFcGZbp2JvbQuZMOnezYO3WelWfSZ32XN0lc2rXxr&#10;+7oP9mz55ODhKWfOr7oSF5Cce7cAixIWWoVCMtGwbmpjwjRXF2HKEHNXMqWTuSu5TnkCERERrVq1&#10;unDhQvPmzXEO2r9/PxL0wHv3wnUKcJ0i3KhTqBcTBjXVpkQLcYPCvTpFdF55o8lkf59YG2fneosn&#10;dUWvOq6binMo81UJwWlX90V4Lbi4bdSh5a9tWfryxsU9Ki4pzu20ysq66PPL61v3fXXS95fLESei&#10;0yKzSwpKS4vVGqXWoDWaLVcVGzSut5+5DtcpT2DIkCFRUVFIkE4hsWXLlsOHD1tGuhOuU4DrFOFG&#10;nQJZC4YmffKcEDQoakKnzOXlnx++C6PaE95gDrZG0hXdCqZOMfsv10RXdEiSLFORFZ0beTrmyvYb&#10;J+f7Hvvx3J4vjq//YM/y17dYaRZ95ndZs+LNbVs/OXhkmo/3okvBu8LCjt1OCE7Niy9Q5qmUClet&#10;kXdF92A8SqfeeOMNSog6FRQUtGPHDsp0I1ynANcpwr06pctJThjUVBMXLsQNh5rQKWAyl0/1TvzN&#10;ZP8ZZyseZlP/4a1TdUV1TcVsMuvV+jK5WpFbUpQuTw3LjDgRHbj52sFvvTYN3z+/6xor06LP/M6r&#10;F/dc/1PvjSv7b1/73q7Nw/cf/cHHf8PVW953MqJyyuSuXg10Ed46VYd4lE6NHj36q6++QoJ0CmeZ&#10;Nm3aXLp0ica6Ea5TgOsU4V6dAqmTeqVOeFEIGg41pFPExBPxTSb7zz7XAIzK7TrFbC1g6hSz7zBT&#10;RJg7l6lTzNOFcx2cpTC/BbMPmWNK8kszYrJiLyZeWB10fMa51e/sXPXWjmV9Ny/ptaHi2qKtp57S&#10;Z8Ub23aPO3ZmyaVrB27evZwEdVPklKiKyjRKrV5jgNUJK3AHTJ1i7kpmXz3mruQ65QmYTCaIVI8e&#10;PTCcM2dOq1atevfuLYxzK1ynANcpwu06pUmIrOhBlVRx2boBUaM6BdYEZcKoxh69K8T1FbfrFLOC&#10;ZOoUs3Mx83YzptIxdYqpMsxCMsvA1CnXO5I7XoWmRFucIc+4lX3XPynsSFTAptBzPwcenuy9fdTh&#10;Ne/uXNxzvZVmiZ+F3det7L9944f7Dn7rdXK2n/+Gq6H7I2963YkLTM6LL5RnK2FdwjpYMI8W1zcj&#10;c1dynfIQcCicOnWqV69er7zySnBwcA01g3OdAs7plLEkUUh5Cm7XKVDRQDWxpxA0EGpap8DhW3kw&#10;ql7r6vWVUKd1qlu3bhgaDAazBboFDEO4Ds5jYog/jWKIUVYhoMmkoVarxTSYUlyIVYi0dI1WBaC0&#10;GErXSCES1PNJXCONlYY0JeVjaFUAq1VY1v9AATA9PTACYeUCUIiTv3SNGEpDTIMJxLmsCoDQao02&#10;QxraKwBC6RpthAajplSrVemUBSpFTklxhiLlRsYt79ig7TcgUps/OmClWdLP3E6rFnRbAydb2mfj&#10;8n5bV729Y9voQ0emnjm3IjDidHTm7dyS4oo+dmVlZSiP3QIYjeJmrLwFKBS/KSVorDSElTreAtTL&#10;jUIRrlMc23CdAk7olFlbKPNqZpDfFmKPoCZ0qvRmQMKgpmat+9/eXXPUgk6Bs7HFMKruq8NU2opK&#10;oh4i1SmdTldQUIB6SIjvUVpain/wqIGE2ALvii6k7NBon4quKizLuZMfH5jsv+Hq6Xnn9044se79&#10;3asH7FzxxrafXt64qPs6B9cZ53dZs/y1LVs+PnBs+tnAzdciTsREXb5TkFwMk1PklpTJ1Loyvcnw&#10;wGM5mc1XvCu6PTxNp1asWDFz5swZEuiNj+6F6xRwrnVK7ttVGTJUCDyCmtCpcpMx5YuuaVNeFeKG&#10;QO3oFAhJVTzyQ+CffwwMy6j77s+VEXUKtc4rr7wyf/78QYMGUQ6xd+/eIUOGzJ07t2/fvkKWBd4V&#10;3UWcMBWPQVuqU+aW5CcWJYam3LmQcMNyqfHCqqAjU8/s/fLExg/3Leu72cq0pJ+FL6xd0mvDmnd2&#10;bht5aN9Xp479eNbnJ/+gnWHhx2/HnE9Ivpaen1BYKqvqvzuuU57AuHHjmjdv/t577+FsJXLt2jVh&#10;tPvgOgWc0yldzjmZVzMh8AhqQqeA6sa5hEFNDcUVL5xvENSaTgGNwfT3WUFNJvsvOJ8qZNUbRJ2a&#10;MGEC/UZgVNImq86dO1Ni6tSpAQEBlAa8dUpI2aHRtk5VC8e70mw0Z6Vn6cr0aoVGVVSmyC3JiMqB&#10;LYXsjjiz5NLucce2fnLQyrSsPvM6rVrQdc2i7ut+emkjFG35a1tWvbVj+8jDR7/3ubQ+JPZCYtbt&#10;3JxMG1UD16kGRv/+/ZmnHrfAdQo4p1PlJp3M+7nSW56zAWtIpwB0Knv550JQ76lNnSJmn0uBUT2z&#10;+GqZjvESsdpENKfWrVtT95HLly/DqChTSs+ePaUPGbanU9QVxgFMnbLqxVKZypcjrWBKAFOnmMbG&#10;LCSzDMwJqBeRKzD3BRPmpnYR5nZmbiWb39GgNaoKy7Kic2+fjTu/7sqZxZcOfuu15aMD6z/Ys+rt&#10;HSve3Lb0lU2Le6ynFwQdnXdGmE0C16kGxogRI27evCkENQnXKeCcToHSm9NgVELQ8Kk5nZL77UkY&#10;+l+zro6fZFNFal+nwKnoAhjVU4uuZioYL7arNUSdat68OSUiIyNnzJhBaZEVK1bMmjVLCCy0b99+&#10;twWoiZTi4mIhZQelUimk7IBdI6TsIJfLhZQd8vPzhZQd8K2FlB1wuhBSdmAWklmGoqIiIWUH5iqY&#10;MPcFE+amdhHXNyPzOzrelUV5xcmJyUhY9cHiOtXAwP+bli1b7t+/P0+C6zfHVobrFHBap8rNRplX&#10;M226+59WXyfUnE6ZjcaEQU3z1n0jxPWbOtEpoNAYHp1x+aEp/qdi6qYAVog61alTJ2oq8PPzgzxR&#10;JvHFF18sWbKkil3RmV2Dma1TzEOU2aRRUFAgpOyA6lNI2SE7O1tI2YFZSOYBxmx3USgUQspZGvrF&#10;PsDclczvyNyVvO+UJ3Do0CH8I2zXrl0HCRcvXhRGuw+uU8BpnQLKK+/J/brWhy60rlNzOgWKDv5c&#10;cYufkXEdpD5QVzpF9NkQ2WSy/2eH6/6pVKJOzZgxIzGx4rEg33zzDT2qh6rzyZMnr1u3rmKKB+nU&#10;pf2NlBOJBdczZTH5JcnyspwyncJgYtSOoD78jpg6VQvUtKk0CJg6VQtwnfIEBg4c6OvrKwQ1Cdcp&#10;4IpOmcrSZV7Nyo0N4zKWY2pUp8wGfcLgJ4sOLRPiekzd6hTYG54Lo3pyXnBuSV3WKKJOQZ5eeeWV&#10;oUOHiqeLFi1aqFQq/OVrfQ9vb28aBTq+2PyH4x0qf6af6LLwzKvL/QZuDBy5K2TSkfDZ56JXX006&#10;FJ7mlV4cVahKY+oU74pO8K7ogLkr+YMSnMajdGrQoEE1cWmvMlyngCs6hQpA5tddfvElIW7I1KhO&#10;gaxFHyV+9KwQ1GPqXKdAarEGRvXw1IA0WZ2ZuqhTAMd51bs/d+vWrbzcbDIbDCad3qjRGdWysuy4&#10;3KBrKUeOhM3aFDh65skXrExL8un444lOM050wTSzTnWfc7rHyvOD9l+bejJy8c2Ms6lFkcI6agze&#10;OlVP4K1TdYhH6VR4eHivXr0KCgpMEmqiJZzrFHBFp4Auy1vm1cxsdPXfXp1T0zoFEgY1LQ2/IAT1&#10;lfqgU8BgMr+4JhxStfBCqtlcB1fBpDpVLbp27YohNqNWq4UZ0PbEEAcYnIxCVFSlpaVms5lCjCqQ&#10;ZSXkhYYnnQ1K3Hcq4qc9od9uufL5mkvDVl0cstin3zzvlyuJ1/3P7BO9Vl0YvP7iqGM3Fp6P3nwp&#10;am9ifmhE3KW0/Ojs4oTkjDtaQxlWhP+oGNIaUYAyy3O3KUQB6GbqlJQUDBUKBV3WpLFwLGoQssxd&#10;iCnpx4I0lqBWq6neRWgwGCyTVMyFIZwAiCEKgAmSkyve2IhZMKNVAXCSR4iNhtVJC4A0XWBFiGny&#10;8/OlBcAXkRaAviaFWJS0ANgjVEIkrApQXFws3SPU05zmwlBaAAxRVEpgaFUA7GIsVhyLAmBdYigW&#10;gEJMKR4SVgXIy8ujPUIhCgDEEGVLS0ujELNgRmoURCgWgLYDVmdVAPGYjI+PlxYAX8HqkKD7VSkU&#10;4TrVwBgzZkzzSvj5+Qmj3QfXKeCiTpWb9DKvZ8qiHri5qSFCJ+gaJXftpMRhTwlBfcXq7Fm3rAjM&#10;gFH13VjjrTKVcVqn7HVFZ7a4M/8xFisKVJqigpKUtKJbCfmhNzPgXnt9Y9Yej5i/KXD0L+ffm3u6&#10;l5VpST+zT71oudr47nr/T7YHjd8bOtk7atm56DWhyYdjcwJTiyILSlKZrVPMa3kkAQ4gLXAA6nsh&#10;ZQfXL9XBsYSUs8BChFTNwCwh6Z0DYE5Cyg7MXUmOaAXXqQYGBBkHqxU18ZwPrlPARZ0CyqsjZD6t&#10;haDBUgs6ZVAUVDRQhZ0X4npJvdIpcC1NCaP60/eBtXzhz+06xbQlt0xgwVzx5rpyk9lsMpmNeqO2&#10;qDQjKf9acOK+I2GzNl8e4/BqI306Vlx2PN7pxxOdpp/oPP1El2W+7+wInnAsYl5EuldMtj8WKKyy&#10;Eli9kLIDcwKmTjGXwKQ+LMExTJ1yfTszJ+A61YCBMEGbkOA6VZu4rlNA5tVMXxgiBA2TWtApkDH7&#10;/aRRbYWgXlLfdAoUlxn+syAEUnUgktH91o24XaeYzTbM6o3ZnMCsgx33X1Zpi+OzbiQXhl1NOnQh&#10;duOJiAW7Q76GRW0MGLny/KCfzvVf4P3KrJPdK7nX/Q/ca4F3nxUXBm25/PnJyEVnopaHJO6Pzr4Y&#10;nxeSUhiRJY/NUybFpdwq1cn19u9fYeoU74oOeFf0msMTdOrw4cPNLU/M+/jjj+kCnxR+sa+GcItO&#10;lVwfKzvbTggaJrWjU7qshIRBTVXXzgpx/aMe6hQwmcsnnkiAUb219RbSQm5N4nadYlLTDR5VoSpd&#10;0S0tXhqVtqhQlZopu5NSGB6XGxSZfsb/7tZTN5ccDpsBl1px4QN4lZVsWX3gXrNOdV945lWI2jr/&#10;jyBtO4O/2n9t6vHwhRdiN4UmH47OvAC3y1cml+pq47dZr3D9cqTrcJ3iVAOuU8AtOmUoDpd5NTNp&#10;3LCouqJ2dApk/zQKRlVeXrMvqXCa+qlTxM0sFYwKH/9EWU3Lh4td0fHXX61Wa7VaagPAMC8vz2Aw&#10;UJidna1QKMxmM4UYhcMP34hC7ALaCxQWFxfTwwWio6MxC2bMyal4BSTGGo1GlUpFk2GIdFlZmRha&#10;FaC0tBRDClEApVJpMpkoxEmAjv+7dyue+FVQUEBVKY0VC2CZO1Mul9NJA2kUAAZG2wohJMAyibBG&#10;jQUxRAH0ev3Nmzfl6pwbd32vJhy9ELN5z5WpW6+MXeLzZsW1xYpPxXVGK/Fy/PnpbP815z85Ejb7&#10;/M2tYcmnotMvp2ekmctN6Rnpag22QVlGRga2bUZmRmlZKZUQWwllRslRfioeNql0j+D7Ulsghdgd&#10;9NhMCrGtKIEhtiG2JD0SEyF2sXSPYPujBGKINBWAQkwpHhJWBUCZaY9QWPmQiImJodDqkBALQLsb&#10;q7N3SNy4cUNaAKtDAsck3TRAoQjXqQbG1KlTrRoqv//+e8dPosJhMXv2bCGQgINplQS6G0KE6xRw&#10;i04BmW9nZfAQIWiA1JpOlRuNqZN6JQx+wqRhtMbXCXTWrreU6YxdVobBqPpsjFTra/Adf25vnUK9&#10;JaTswBREnM2ElB1QFwopOzC7wzNbp5iXyZiFZJbB6jpamU5eUJKSWhQZk33pespx/7htx8MWHbox&#10;Y0/od9uCvtgQ8OmqC0N+9h2w8Ezf2adetDItm5/53q/8cv79TYGj94Z+dyJygV/MusvxO29m+NzJ&#10;9k/ID00vjspRxBWXZio1+SptsdFk+6Iec1O7iOubkXm8MXclb51qwOBssshC796958+fT2miffv2&#10;J0+eFKarBFyqW7duH3zwgRBLgHF36NBh5T24TlXGXTqlTT8s83rKrGfctlNvqTWdAqZSRcKgpmnf&#10;viLE9Yl6rlPEpUTZw1P9H51xeX+N9aZyu04ZWfeCMXWK2V+HWccz7/Zi6lR1ZagyTFFgLsHBBOZy&#10;s96kLdMpFOq8QlV6jiIeepRUcONu7pWwtFMBcdu9o5YdvP7j1ivjVl4Y/PO5AT8e72QlW5U/M092&#10;m3XyhfneLy85+8Zyv3dXX/wQDrcpcMyukEmHrk8/Hj7v0t2twYn7o7MuJhVcz1MmlmoZXdyqAnMr&#10;MXcl83hj7kquUw2bwYMHt2vXrmXLlhhK6dSpk72DIygoqEWLFpMmTbKpU2FhYd98Y/ddaVyngLt0&#10;Csi8mpXdWSwEDY3a1Cmgz0uHUeVv+UGI6w0NQqeInpYHU/13YYje6P4rp27XKfzrE1J2YOpUTXdF&#10;B0ydsrr0UxlmIRvKU9HLdHK5Oje1MPJmhk/A3W0nIhftCP5qvf8ns0+9OOtUd3ygWTPwOdFl+onO&#10;Fi2r6jXKn86+ic+my6MP3ZjhG7P2espRqFhC/lWlJl9nVOuNGgOMUK0ymvQmsxEfc7mpct8A3hW9&#10;5vCoi30rV65kqrfI5s2b8fv09fW1qVPTp0/ftm3b3r17t27dWrme4DoF3KhTZTGLGu4TE2pZp4Ay&#10;4IilW7qPENcPGpBOgRvpJX/+MfAP3wdsDnXSfuzhdp1iwtSpWoCpU7UAU6fqM2U6hbwsJ734Fj6x&#10;OZfD005fSdhzLnrN8Yj5B6//sO/alF0hkzZfHrPm0rDlfu8u8nltzumeVXhuhfCxtJC9udxv4IaA&#10;kbtDvj4aPuf0rZ98bq8MjN9xI/VEVKbvneyAuNzglMKIbHlsoSpdqa64XqkzOnkbI9epRoo9nWrf&#10;vn23bt3OnTs3Y8aMFi1aWP0xGjNmTOiDwOg1jYzU1FQh5TJqZY7Mq5kq76YQNyhycnKEVC2SMW9I&#10;wuAnlCmxQlwPwH9WIdVAUKjUXxyNazLZv/WS4IQcuZDrMklJSUKqmlBX9IKCAvwnhBlQF2YMgdFo&#10;pBAVFU41ZrOZQqg8PAY6RaHCAs2FoVKppPaY+Ph4zIIZqZ7DWJPloeQ0GYZ0+hJDqwJgFByRQioA&#10;ZqewuLiYRIqeio7V0cM2aaxYAIQ4PFQqFTVBIcQSysoqHrlOIVaXnZ1Nc2GosyCGKIDBYLhz5w5C&#10;zIIZpQXAYmkLYCEOCoBpUAZpAaQbBMuXbgEsyqoAtEGozNICWO0RqwJgd4gFwBDbiqoShFYFwC6W&#10;7hGsDntBDK32CKakQ8JoNuTmZxfKcpTqgrjUm/klKbcTr8Zl3EgrunU15szNjLO+Nzd5R644G71q&#10;Z+B324O+/MX3g/mn+87zesnKtxx8Zp7sNvd0LwgZHG7pubdWnH9/hd9gWN3GwJFbr4w7dGP6oRsz&#10;Tt/8OTBuV1DsIYhgdPrlqLhrVE6hdrTAdcrzsadT+O3hF0Lpr776avjw4ZQmeOsUcGPrFCgJHiLz&#10;rnjaRYOj9luniMSPnkka2abcXLM9W6tOw2qdEslR6v7wfQCkap5fqtkdzTxub50ST0T2YLZO1cIS&#10;mK1TsAchZQfmKpgTQDiElB2YS2DC3FBMXF+CY2CBQsoOVTkYVJpChToPThaV6Xst5djl+F2nby3d&#10;E/rtzpCJMKq5p1+CkM316j3ndK/Zp3vQ5cvp969ddjgQNFdYlgSuU56PPZ2SEhQUNGDAACGwwHUK&#10;uFenDLJbMq9mBlkdvBXERepKp0xlJUmftkj5srsQ1zUNVKeA3mT+9lTFs6naLb/h+iPU3a5TzA4M&#10;zBqa2eOHeTMX05aYE1AjjQOYhWSugqlTarVaSDkLU1aYMDt6uwizhMzNyFwCc1fm5Vc8fMEKrlOe&#10;jz2d6tKlCz2QA0ybNm306NGUJrhOAffqFKi43hc+UQgaDnWlU0CTfDthUNPc1V8JcZ3ScHWKSCpS&#10;/2NOEKRq/LGKRyg5jdt1iukZTJ2iy08OYIoIs584s5JmdiRnFpL5Q2N+C2YhmWhYN7UxYZqrizBl&#10;iLkrmdLJ3JV0BdMKrlOej5VOtW/ffvfu3UhMnDjx1VdfLSgo8PPza9GihdUZjesUcLtO6QuCYFRm&#10;+y+RqJ/UoU4BVdh5GFVZdN2/qKeh6xSxNijzoSn+j88Oylc52a+Zd0WvK5g61Rhwvf3MdbhONWDo&#10;JTP2cPySmfj4+D179giB5d7A8PBwJHCGOnTo0FdffTVr1qzK9SXXKeB2nSo3G6FT6rjVQtxAqFud&#10;ArnrvoFR6XMqnkRch3iGToHEQvXTi67+dor/D2eShKzq4LROdevWDUN4icFgMFoeGk5hcXGxyWSi&#10;UKVSabVanJ0opC7kYqi2QHNhiFH0PzA9PR3TYEZMT2PNZjPkgybDEHNJQ6sCYFR2djaFKAAqbMxO&#10;IRUACXq6N1ZnswAIMy1P+pYWAMuhZ0AgxOry8vJoLgxRACCGKAC2AD1ru3IBxA2CyawKgLRYAEyD&#10;VdgrAJYv3QIoj1UBaINgaQ4KgBAT0AahUFoADDGKrpQhrFYBkLbaI+IhYVUAnI6sCgDEEKPopgGE&#10;VoeEWADkYIjVScsjLcDdu3elBai8QehgoFCE61TDQKFQxNnHaqe6Ba5TwO06BcqiZsu8nxWCBkKd&#10;61S5yZgw/KnET1uZNA+0odYyHqNTwGAybwnNbjLZ/w/TAo7frridqurw1qm6AnW8kGrEwGyEVN3B&#10;W6c8B5xcCPgyhJrc3L1wnQI1oVMmTb7Mq5kux9F7geobda5TROLHzyaNaiMEdYEn6RQhLzM8tegq&#10;pOr/5gRlyKv6QDupTqGCx+GBE5EQS8B5CecoIbBgT6eo/cABVsupDLPvMFNEmDuXqVPM0wWzkDYr&#10;aSnMb8HsnsXE9dqkpp2PqVPMXUnNaQ5g7kquU56AVqvt1auXcJHvHo4v9jkH1ylQEzoF5L6dFZfq&#10;40tU7FFPdEqTHJUw+MmcVeOFuNbxPJ0i4gvKWi+9BqnquOJGpoItVaJOZWdnv/zyyzNnzvzwww8p&#10;RwR1ap8+faw0y55OMStIE+sZBEwJwN9OIWUHptLRJSQHMFWGWUhmGZiroKtgruC6DDF3lovQg8cc&#10;wNyMrlvprVu3hJQErlMNjBEjRvTu3Rs/bFgUhtu2bUNo86+hi3CdAjWkU6aSRJnXU0ZVohDXe+qJ&#10;TgGl/6GEQU2Vl48Jce3iqTpFXE1V0OOp3t1x2/HjqUSd+uqrr+ju4Llz51JvEiItLa1bt26vv/56&#10;FXWKWQEz6z+mLTFPkswl7N27V0jZwcC6o425CuYE8fHxQsoOrquM67UJsynRRWJiYoSUHVw/GJi7&#10;cvbs2UJKAtepBsbbb79Nexo6Rf915syZExgYaBnpTrhOgRrSKSA700J1c6oQ1Hvqj06Bwr2LYFRG&#10;RR2YjWfrFPGzf/ojPwZCqlZfydSbbNc6ok61adOGTkeXL1+eP38+ZYICy7OtP/30U6t6C//97toi&#10;PDxcSNnh9u3bQsoOoaGhQsoOUVFRQsoOQUFBQsoOy5YtE1J2CAgIEFJ2YBYyODhYSNnh3LlzQsoO&#10;169fF1LOEhkZKaSchbmzXMTb21tI2YG5KyMiIoSUHZi7cuLEiRimpqYKR7YFrlMNjPfee4/OUPjz&#10;d+bMGSRu3LghvXHPXXCdAjWnU9q0wzKvZkJQ76lXOlVuMqVN7Zcw+EmjitETxe00Bp0CGoPpR59k&#10;GNX//Bj4/9k7C/AorrUB09L21v/2tr012lIoxV2Ku7s7lBa3FivuFiBACBIcgmuAKAlxDxHi7q4r&#10;WXf+LznDdNlsQpJJNivf+8yzzzln7OzMzs4735w5cyHw35gTDa1TcFFHEnAO3rp1K0nTVNQpI6O+&#10;72oZCszvMBoHqFMGxuLFi0kzhUuXLq1evRoS5ubmt2/fLh9Zl6BOAfWnU0q5oLzHBAsqr9/olU4B&#10;Sqkkccq3KYs6U3ldYSI6Rchii7scfw5S1dIsMJvzWtsmWqc6d+5Mmj25uLgcO3aMFNKgTpkIqFME&#10;1CnDo2/fvrdu3YJEu3bt4OqwVatWGiHHOgF1Cqg/nQJKA/9g2bemMvqNvukUICvMTpzWJPfYUiqv&#10;E0xKpwix+YLmBwJAqvqcDMlgUa3UaZ2CfwnSVdLatWtJA2H1x99Qp0wE1CkC6pRBQtor8Hi8+/fv&#10;v/HZ2tqBOgXUq04pJayyHhPy3ai8HqOHOgWUBtgnTvmW9UR3f2EmqFMEp7jiL7Z7g1RNvxYlkCpo&#10;nWKz2QMGDJgzZ86GDVRDwJYtW5IEgDplIqBOEVCnDI/ffvvt8uXLkACpgj+v9evXk/K6BXUKqFed&#10;AljO3TluQ6iMHqOfOgXkn/0HjEqS+YbHneoKk9UpQKZQ7nha1qDqvX88zBxjqNLyx7jqu58hvQV1&#10;ioA6RUCdMjCWLVs2YsQI+v8Lfsft2rULCwsj2ToEdQqob52SsSNZtk1Vyjc8lNvg6K1OAZmbxyTP&#10;aykr1vKC9zrHlHWKIJYppllHgVR9vMXzqGeGUGrSPoE6RUCdIqBOGRhjxozR6FTDw8PjjR2i1ALU&#10;KaC+dUqlUrIcO3D951B5fUWfdUohEqSt6pM47XvBi7rvLkQD1ClCVFL64nvxIFXvbPD463EiVVrX&#10;eHl5VWzJIBAI3Nzc3tgtEBNAktzd3St25AglsGr1v19/f//Y2FgqU6fweDwnJyexWLNL1aysLNgs&#10;GrdQY2L+DRbWIQUFBRrflwBfmbz1lQATQFXVex2rQ7y9vaEaVOYVsFlgB6n/BsLCwuppI9CUlpZq&#10;3SOAVCrNzMyEBOqUgTFlyhSNNxU4ODjgk331RH3rFCBKuar/PSbos04BYKXp/4xInPJtyf3jVFH9&#10;gDpFIG2nJHLl1PJI1dvr3cGuyKi6omPHjiArw4cPV++4UiQS9evXLz4+vkOHDvW3L9q1a/f8+fMe&#10;PXqoP+LD5/NHjBiRlJTUvn17DocDQtOtWzfyPGPFHuEZQl59ER0dDetSb9r/+PHjxYsXgzpAOVX0&#10;8mViYiLdXUUdEhgYOHbsWD8/P/V1AStXrjx48KCtrS15mzUAewqqBNf5oDikpK6AVfj4+IwfP15d&#10;lWDjQHlcXBxUjPw/wznR2tr63Llzf//9N5mmzgGJhx8eVANWSt7orM66detIp2uoUwbG5cuX4ecb&#10;FBQkFArhagl+bXAskYdr6hbUKUAHOqWU8ct6TIjTfMhcr9BznSLkWf5VZlQ2p6h8PYA6RaCbogMl&#10;AtmKBwnv/ePx1jr3XU9TC/l10I4KTsxnzpwhaTAqkgAcHR3Jf11AQMCNGzdIYd3y4MGDmzdvkvT8&#10;+fNJArh37x751g8fPvT09ATLsbCwIDf7evXqVT5JnbF169bg4GBIgNWBKJBCANZIbqstXLiQlACw&#10;fXr27Ell6g5wROINBw4cULeZf/75hySIw50+fRq2BtQKzkdeXl5kVJ0A5zhzc3OSVv+Cbm5uxLBj&#10;Y2NPnjwJCTJWpVK1bNmynjpkh7MhaVEDfkkeq6eJiooCxUSdMlSsrKzgp0xTH12iA6hTgA50CuB4&#10;jGA5daEyeolB6BTAsr8IRpV7ZBGVr2tQpwjqOkUQyxSH3DMarXOHYYp1lEDyhrd8VM2JEyfoQ69b&#10;t24kQQPG069fvze+Trh2rF+/nn4/7sCBmi/WvHv37pAhQ+hXwoFO5ebm1rnNtGnThvTmBdt5wYIF&#10;pJDmwoULU6dOJWk4kWdkZPTp04dk65BWrVoRWQRJMjMzI4UEDodz8ODBFStWQHrAgAGurq5Dhw4F&#10;9XzjixdrBOhyXFwcSXfo0IEkaEBqwWLJveBDhw7t3Llz27ZtxK7qA3qPZGZm/vnnn6QQEIvF8HtI&#10;Tk5GnTJgwMHl5dTf25FQpwDd6BTsRJZtU3lpfbVBYY6h6BTAD/MAo8rcNJrK1ymoU4SKOkVQqlQH&#10;XNOJVHU5/pwqrTnHjx+nb3JV1Ck4h82bN6+eolPqN4zAFajUK+CcCirj5kZ1bgLCAdpR50cHXCST&#10;BPz/zJ07l6RpeDwe+JNQKAwJCTl1qiwWWx86RdchKCho3759JE2Abw0Vgy8ulUr79u0LY6EyCQkJ&#10;mzZtoqaoC6ytrdPT00m6ok6JRKI//vjj9OnTkG7fvj0IzYsXL2B/1dMJkd4aOTk56jHLxYsXg1yi&#10;ThkYSqUS5AkS8FMmIqVOfXTugjoF6EangNLABWBUCkEWldczDEinAEGEFxhV2l/9lJI3vMC/pqBO&#10;ESrTKYJYpthon/z5trJ+qqZZR2WxtbTerZpr164FBASQdO/evUkCKCgoIOdLPp8/enS9GPOhQ4fo&#10;e1tjxowhCSA3N5esGv4Tpk2bBomUlJSuXbvWx09i5MiR+fn5kABHUf8fBr0gdfDx8QF3gckmTJgw&#10;adKkNm3azJ49m0xTV/Tq1YvEY+7cuUPf/QQSE6mrvsuXL9va2sJeiI+PB7kRCATjxo0jo+qEJ0+e&#10;ODs7k3Tnzv++/wA2ONkIcOIbNmwYpMGryKglS5bUU58dI0aMIC3iY2Njt23bRgrhXNylSxfY/qNG&#10;jfrtt9/OnTuHOmUY3L17lwjynDlzIKEB/bOrQ1CnAJ3plEop57j0ZDm0Uwjr5QEZhhiWTgHSopzE&#10;GT8lzf1VVqdvSkadIlStUwSZQnk7LB+M6p0N7oOtXqSV1OBZepAJ0mTK19d37dq1kCAP0Jmbm58/&#10;fx4SIFtbtmyBRJ2TmZlJbqXBn+rhw4chERcXB2IB/4c2NjaQhdO8hYWFWCwGz6NvC9YtQUFB5L4V&#10;uB15hg6+PnjDjBkzyBNkGzZs8PPzg6toAtQEPsvmrDsOHDgQHh4OicmTJxOvIpbZo0cP8kjdgAED&#10;UlNTAwMDQexAp6DOUFsoryuKi4uHDh0KiefPn5O2YiCXQqHQysrq+PGyJ06ioqJWrVoFif79+4PZ&#10;AH379gXHgpI6B36HsF5I7N+/HzYL7H2i12T7g2Lu3r0bsqhTiHZQpwCd6RSBZduU5dSZXHvpFQan&#10;U4CcW5I45bvEKd/K+ZpPvNca1ClCdXSK5ml8yVvlt/++3O6tUMKvu1o/7wcPHrRs2XLkyJEk27Zt&#10;W5JYsmQJlNf5w3TqXLlyBVYxfvx4ku3cuXNGRgZUe/bs2VAOFYBCOzu7VmqQKeuQdevWwbq2b99O&#10;su3atYPTNngMmBOU0+30Cf369aNSdQoYLawLvinJkq8J5tSmTRtI0w3PT506BZNNnDiRZOsQWDUs&#10;ediwYSQL2kQMb/Xq1VBOB8PA81q3bg21io6OJiX1wd9//w0rBW2CNPgTvWuA5OTkvXv3QgJ1ysCA&#10;6xK6ISRh48aNT58+pTJ1B+oUoGOdUkrZbMcObJeeKoV+dTNtiDoFqBTy9HVDwKhEcbVvx6MO6hSh&#10;RjpFuBCY02y/P0jVh5s8777IF8uMoQNMBXbjWQ44FpUybVCnDAO4NtpfDlyI7Nmzh6QJHTt2fPTo&#10;ETVd3YE6BehYpwA5L5ll25TjVZetEJhjoDoFqOSynIPzE6d+z7a/QBUxAHWKUAudIkTn8cdfigCp&#10;+r+tXjOu12MsQTegThFQpwioUwbD1KlTO3To0KpVK/hUp0uXLvVxwxh1CtC9TgGK0jKj4j1fSuX1&#10;AMPVKULeydWJZS9LLmv9wATUKUKtdYpm8b24dzZ4gFd9vs1LIFXo4Q3u6oA6RUCdIqBOGRjHjh0T&#10;a+vnvs5BnQIaRKcAae5TMCpBzEEq39AYuk4BxXfNwahyLVYyOXOjThGY6xThWnBeS7NAkKrmBwOu&#10;BuvirYt1C+oUAXWKgDplGMjlcmJRUqkUEhrUx1GNOgU0lE4B0lwnMCpRYj328V19jECnAK7vEzCq&#10;jE3/Pv1eU1CnCHWlU4SYPP6A02EgVR9v8Rp7KYIqNQRQpwioUwTUKcPg7t27LVu2hMTcuXMhoQF2&#10;lFBPNKBOAYKYg2BU0iI/Kt9wGIdOAYIoXzCq1OU9VfLaNPZHnSLUrU7RLH+Q8J+NZXcA+5wKKSit&#10;yy626wnUKQLqFAF1ysCo+J7zegJ1CmhYnQJ4IatYts1krFAq30AYjU4BCh47aWbT5Lm/SrJq3A09&#10;6hShnnSKcCkot+m+smcAf9rnf9q3HlfEnGrqVEJCgnpX2lohXYNWTXWmqSnwFZYuXdq+fXtlNXqu&#10;evHiBZV6HT3RKdI/VgOCOmVgwBFFOj6pb1CngAbXKZVSxnEfyrJrrlI15HWwMekUIGPlJ89vnTjj&#10;x5L7Zf0BVh/UKUK96hQgVyhj8vn9y+8AfrDJc7BV2Its6p0zekU1dQospGvXrlSmEqrTeVV9dHDF&#10;ZrNHjx5N3nb8Rirre11PdOr7779v2Hgh6pSBMWPGDLiYoDL1CeoU0OA6BYBRsZx7sGybqhS6eARB&#10;K0amU4TCKzvLb/z9ppRW96IWdYpQ3zqlzo6nqf+31au8ZZXnftc0jqisS249oaY65ejoWFpaumLF&#10;il27dslksuPHj8O1cUlJCYwCVQoMDPz999/d3d3LZ3oJE8Dpef78+Xv27CFxF6JTSqXSw8NjwYIF&#10;q1evJj/Ihw8fwhG6fPnyDRs2iMub2MK8FhYWsDQ/Pz/y7EVISAjMYmZmpvEY+MmTJwcMGHDx4kVY&#10;7NOnT2GaNWvWkHsgMOO9e/egAnfv3oWxly5dGjRokL29PZSHhobCwnfv3k1Wd/v27czMzMWLFzeg&#10;zSQnJzdq1KieXoxdTVCnDAw3N7dff/31r7/+Onfu3PlXpKamUqPrDtQpQB90ClDKRaBTZd17yuv4&#10;JXTVxCh1ChClRIBRJc1sKgj3oIqqBHWKoEudIjzP5E6+GtV4fVnv6t0sgh9GlL1ArcGpqU6Bggwb&#10;NiwtLQ3MY/DgweHh4S4uLuR1OvCvDgIkEAhmz54NygIlMIGNjQ34ipWVFfzhQwnRqQcPHqxfv14k&#10;Evn4+MBcUDJ27NhJkybBWQCsCHyIzHvnzh2YBsrBMxwcHObOnQuqAcLUpUsXmIAG6jZ+/HiYF9YC&#10;3gazuLq6tmnTBkZBbUG/hEIhWBosGaaBpeXm5jo7O8NVPVggLK19+/Yw5ciRI6EOjx49qs4dw3oC&#10;agI6VfGt1boEdcrAWLRoERyZGtBvOK9DUKcAPdEpQKWUglFx3Kn3LegYY9UpQCkVZ/wzAqQqa1fZ&#10;m9qqBnWKoHudIkjlypuh+a+CVV6jLoTX6FWAdU4tdIrD4UAiICDgzz//hATISuvWrSEBqkRchMvl&#10;durUCRL0j83JyWnKlCmQIDrF4/FIsAq0jMwLKlNaWnYzVKVSkVey9O/fHz4BmBjo27cvvcvAwECJ&#10;SBoAxyJv7IH1ksBVYmIiWSz9Yh8oJyE0crMPqkdfwMOKIiMjQad01qi3MsClCFS+IUCdQrSDOgXo&#10;j04B8tIElm2zUv/ZKpWuLwGNWKcIHLdbSXN+AamSFWZRRdpAnSI0lE7RyBWq6deiPy33qq92+NhE&#10;FZaK6+Xdt1VTC50iJYGBgaQJrEgkIu7Sp0+f8jFlStShQwdI7Ny5s3v37qNHjz537py6TkVERMAE&#10;oE0WFhYkjAQ6BZ8ArVOjRo0iJQRQqGnTps16BXgYNUJNp7y8vMCThg8ffvr0aVIlEvpSh+gUlBcU&#10;UNFBqB5czNOvVmwobGxsKJlq1Oj27dtUqc5BnTIkMjIy1P/I9uzZQ97yXR+gTgF6pVOAjB3Bsm3K&#10;Dy2L/OsSo9cpQM4tzj4wF4yq8PK/LzfVAHWK0OA6ReOWxBp5IRykCoYhVi88knXadKYOdQocBdKQ&#10;CAgIACUCMaJtJi4ubvLkyZAgOtW2bdvk5GRIiMViUlJRp7p06UJiXU+ePDlz5gy4VGRkZPkkL8mN&#10;QpIGaJ0CMyOSRAfMwK7IFywuLl67di0kiE5NnDgRKgkJAIQvPz+/wXUKKkzJVKNGPXr0oEp1DuqU&#10;wWBtbQ0HmLm5OZUv/7lDyb59+6h8nYI6BeibTgGSbFswKkHEDiqvE0xBpwi8QEcwqpQFbQUx1AlD&#10;HdQpgv7oFKFULD8fkEOk6tMtXnNuxuimxXod6hQI0KBBg8zMzNq3by8QCKAE/t43bdp0/PjxPn36&#10;DBkyBEqIPP3zzz+gR1evXu3fv39l0anDhw9D4ZEjR8jS4DocEgcPHpw5c+bQoUPJxARap5YtWzZv&#10;3ryLFy/27du3ZXkfh46OjpA+duwYVD4qKgpKwOT++uuv3Nzcdu3awcJhRjJvw+oU+BxlUuW89dZb&#10;ZAPqHtQpwwAuRMCc4PdN5V8RFhYG5Tk5OVS+7kCdAvRQpwBB7BEwKvAqKl//mI5OAQpBacqfHUCq&#10;8k6soIpegTpF0DedouGJ5V2OPf94c9lNwMbr3fc/S8urz+5Aq6lT1Qf+z0GJqMzLl+Hh4VrbJIEe&#10;xcbGUplKAKUAjaMy5YSGhhYXF1MZbSQnJyclJVGZcmQyWUhICJUpf6iQ7tsJlkbagQHq4S7dc/fu&#10;XbCod95559133wWXgvSpUw3zMgnUKcPgypUrcEFAZV5n3LhxDx8+pDJ1B+oUoJ86BQjiyoxKmudC&#10;5esZk9IpAtvuXFmYalEnOedfhUKdIuitThFkCqVbImvClUgSr2q6z2+nc2oOt+77GalznTJQGlan&#10;PvzwQ1ConJycpk2bZmZmQvqjjz6ixukW1CnD4MyZM+R52orY29tfvnyZytQdqFOA3uoUXMKWBsxj&#10;2TWX5FO91NQrJqhTgELIA6NKnPo9x+UGKUGdIui5TtGIZArfVE6X48HEq77a4XPSpy5rjjpFaFid&#10;+s9//pORkQEJ0Cn4hD/td999t3yMrkGdMgxu3bpFP7aqwZw5c+7fv09l6g7UKUBvdYrAC17Osm3K&#10;e17vveSbpk4Rcs0XglRlbBguK85BnSIYik6pcze8oKVZIOVVO33uvMhnCZm2r0KdIjSgTm3cuJFK&#10;vdIpAI7T+ggxvBHUKcNAKpW2bNmy4v1yNpv966+/JiQkUPm6A3UK0HOdAiQ59iy75myX3gph3bef&#10;ozFlnQKEsQFpK3qCVOU8OEkVmTaGqFMEjlB2KSi3l2UI8areJ0OvPs9Tb65UI1CnCA0bnaKhdaqh&#10;QJ0yGE6dOtWqVatFixaBWkFWqVRu2rQJHGvmzJlkgroFdQrQf50CFPx0lm1Tll0LpfDf3vnqFhPX&#10;KUAllxbfNAOjSprbQsYqpEpNFcPVKRqBVGEdnEuk6u317j/t83OMq3HoEXWKgDpFQJ0yJJydnXv2&#10;7PnrK3r37m1tbU2Nq2tQpwCD0ClApZSXBswHqRImn6uPTj5Rpwg5wV5pq/qAVGXtmlp1h5/GjRHo&#10;FA1XJD/knvHzfn+iVi3NAk76ZGVxqtVuHXWKgDpFQJ0yPMRiMZfLpR9YrSdQpwBD0SmCKOUKGBXH&#10;YwSVrztQpwik7ZQw2i9p3q8gVbmH/1TKykLFpoYx6RSNQKK4HVZA3wf85UDALufU8BweNVobqFME&#10;1CkC6hSiHdQpwLB0SqVSKcVFLNvmLIc2Cl4KVVoXoE4R6KboKqWS7XQVjCpxynesRw3TyU0DYpQ6&#10;RSOVK6Py+IPOhBGv+s9GjwmXqS7FNUCdIqBOEVCnEO2gTgGGpVMEpYTF9RrDsm0qyXGiihiDOkXQ&#10;eLJPIRZmmy0AqUqe+6swNpAqNQGMW6fU8U/n9j8d9u1uX6JW4FW+aRyRjLIo1CkC6hQBdQrRDuoU&#10;YIg6BaiUCkHsYTCq0oB5ddKUCnWKoLWjBBm7IHvfLJCq1KXdxOlv6KvaODAdnaJJLhZuc0r5YJMH&#10;iVf1PRV6wjtTJkedKgN1ioA6hWgHdQowUJ0iyLlxZU/82TZTSkqootqCOkXQqlMESWZ80twWIFVp&#10;q/ooZfXbrrHBMUGdIqhUKrlS9SiqkASrYHhng8c062hqtKmCOkVAnUK0gzoFGLROAUqZgOM+nGX/&#10;qyTHniqqFahThCp0isALsE9Z1AmkKv/8JoVAy9vWjAOT1Sl1+BL53Rf5A8+E/eefspAVDIPOhD2J&#10;Lsqtz7cE6ieoUwTUKUQ7qFOAoesUQRCxlWXblB++icrXHNQpwht1ClAp5FyPe2Wt1Kf/WHBpO1Vq&#10;XKBOEei2U4lFQjO39NaHqF7Xf9jrN/dWjH869YZgowd1ioA6ZeqoVCpLS0uZTPN9C6hTgHHoFCDJ&#10;uFd248+pY+2aUqFOEaqjUwSVTJp7uOztNElzWoiSI2vd77Z+gjpF0NoUPZsj6XQ06K1XdwN/2Ot7&#10;90W+QmlUPwANUKcIqFOmzq1bt3799deKvVihTgFGo1OAQpDFduoIUiXNd6WKqg3qFKH6OkWQswuz&#10;dk4hkSqOy3Wq1PBBnSJU/WRfLley2SG5o/lz4lVf7vBZ8TAhIJ3Lk8ipKYwF1CkC6pTpIhaLFyxY&#10;0KVLF9SpyjAmnQJUCikvZCUYFddrjFJag5Y9qFOEmuoUQZqfkXt0SXmk6pfCa3tVSoN/HAx1ilDN&#10;jhLYQllQBnfx/XjiVe9scG93JOjvx4nBWUbSug51ioA6ZbrAf6KVlRX8I6BOVYaR6RRBWujFsm8B&#10;UsULW6tSVet8gDpFqJ1O0eSdWJk49XvwqqwdUwz66T/UKUI1dUodpUp1Kyz/821e726gGrB/ttXr&#10;jG+2UKqQG+wNQdQpAuqUqVOZTg0fPnzr6+Tk5BSbGDExMVTK6ODGnGDZNS+x/SUv5h5VVDlJSUlU&#10;yrSJj4+nUrWlKDcr7/xm8o6apG2TcyODqBEGRWRkJJUybQoLC6lUrQhLydvpmNj3VCjxKhh6H/ff&#10;axcZEJ9JTWEggF5TqQblhx9+oFI6wdbWljo1vgJ1ytTB6FQVGGV0ikYpKuAFL2PZNuU866MQ5lCl&#10;2sDoFIFhdIpGpVDwghzL2lRN+TZ9zUBRqvZ3mOgtGJ0i1CI6pRWRTBFXILD0yfzlAPUm5s+2enc6&#10;9vysf06p2AAaWmF0ioA6ZeqgTlWBcesUQSHIZjm0Aaniv/hHpdD+In3UKUJd6RSNINInac4vIFUp&#10;CzsKYwNVyjrowl4HoE4R6kqnNEhniVY/Svi/rd6N11NRq/6nQh9FFYJa6ecjoqhTBNQpUwd1qgp0&#10;qVNKRUOeSsVp11n2LVl2zcQZ96giNVCnCHWuUwRRUnjm1nFlt//m/FLq80gpk1Ij9BXUKUI96RSN&#10;VK70TGbPvRXzq1kA8apPt3oNOBN2xjc7rkBATaQHoE4RUKdMHdSpKtCZTr2wjTky5ByVaSBUcgEv&#10;aCG59ydnR1Cl5aBOEepJpwjizPjsPTNAqpLn/Vp87xhVqpegThHqW6fU4Yrkkbn8vc/SfjlIqdWH&#10;mzzbHA5ceDcuMKOBnxBEnSKgTpk68I8wYMAA1Cmt6EynJELprs4W52bfatgYFaCUcNhPu5Q99xe4&#10;QCUXkkLUKUK96hRBJZflHJyfOK1JWbOqtYPk7AI97FgBdYqgS53SIIsjPu6V+d1u3w82eRK7+r+t&#10;XlOto6Fc9/1aoU4RUKcQ7aBOAbq82ZcVmbuz4/GHW52ofMOhUilFqddYdi1Ydr8I409ACeoUQQc6&#10;RVDwOSy786krfiu7Azi7GefZTYWglBqnB6BOERpQp9TJYIssvDKnXYsmXgXDt7t9/7gTe/dFflIR&#10;dUVUr6BOEVCnEO2gTgE6boqe4JMGRnV7jS2Vb1BUSpkgej/LtinbuXthmh9VatroTKdoxFmJOWa/&#10;g1QlTv0+bWUvUXI4NaJBQZ0i6IlO0ahUqrxSiUt8yczr/6rVR5s9Wx8OXPckKSafT01X16BOEVCn&#10;EO2gTgE61inA52owGFWITRSVb2iUEhbnWR+QKpZzDzkntnav/DMadK9TBJVSwfW8n7KwY5lXTfm2&#10;6OZBBY9NjWsIUKcI+qZTFYkt4G9zSv1xr9+Hr+4JwjD4TFhoVmkhT1pXHYeiThFQpxDtoE4Butcp&#10;wMXCB4wq3iuFyusBnAxPrueYslbqboMkmfepUtOjoXSKRlqYlXtsKZGqrB2TS70eUiN0C+oUQf91&#10;Sp0CnuRmWP782zE/76d6t4Kh6/HgLQ4pj6OKivi1f54UdYqAOoVoB3UKaBCdUqlU15Y+3N3FoiSj&#10;ISMQ6pC2UwpeCsupc1mkyrGdOP0WGWVSNLhOEZRSiSgxjEhV0pwWIFhKiU7PZ6hTBMPSKXVKxfLU&#10;EtEZv+yOR4OIV721zv2/27zbmwddCKiqR1+toE4RUKcQ7aBOAQ2iUwSLsZf3drfkl+hF7zLqTdHl&#10;vFSuz7QyqXJoI0q1rqznT6NET3SKRiESZG4dTzoCTV3SVRDuqRDVV/sYdVCnCIarUxXxSmH3sgz5&#10;brfvO69eJgjD+MuRt8MKUopFfElV3xR1ioA6hWgHdQpoQJ0S8yWHB53b99tJKt+gVHyyTylh88PW&#10;lkmVXXNh7CGq1NjRN50iqBRy3nOn9LWDSbwqe88MXlD9Ph+KOkUwJp1SJzKXd9Y/e+b16FaHAmm1&#10;+mGP38QrkWf8ssNzeNR0r9ATnbKysqJSDQTqFKId1CmgAXUKELBFe7qdODbyIpVvOCrrKEEp4wki&#10;tpVLVQteyGr9fANGHaKfOkWAja8QcNn2F4hUJc74MW3NIFFiKDW6TkGdIhirTqkjkSuL+FL7mOJp&#10;16JotXrvH48vd/j0ORV6MywfptETnWpwUKcQ7aBOAQ2rU4CQI9rZ8filBXca1lTe2O+UIMaMvPiP&#10;6zdTITTac60+65Q68lJWofXulEWdiFpl7ZomyYhTyWXUaMaYlE6BK5SWQ+XhqBQKSQmb/W/rRlIC&#10;KF+9eBESVJHavFS+tBQWQhWpFVJ5kBiJhCrSNq9M9u+upIrUJuPz+aSEx/s3jERKACoPPxK5nCrS&#10;tgqx+N+b+FTRq8kyWGLzZ4nNdrl+ut6p0Uo7IliN17uPORNw2j0hPruII6RatVe9BQSCf1syUEVq&#10;k1W9BaTSfxvOU0Vqk9FbAKCK1Caj/0ur3gLqjkgVqU1G/yoAqgh1CqkM1CmgwXUKSA/LBqN6svsZ&#10;lW8I3qhTgEohEcUfZ9m3BqkqDfxdwU+jRhgRhqJTNJKshMJre5NmNgWpSpr1c+7xZcLYQGocA0xK&#10;p/bt29eoHCr/8uWkSZNICUAVwWnmFcnJyaQkKyuLKtI22ZgxY6gitUIq//LlgQMHqCJt8969e5cq&#10;0jZvq1atSMnXX39NFWmbzMXFhSrStooNGzZQRdrmnTt3LlXUqFFodukJz9Tp16KoPDDvYlns6mTo&#10;pgdhVIm2VQwcOJAq0raKEydOUEXa5r18+TJVpG3erl27kpKPP/6YKlKbjJZRX19fqkjbKpYvX04V&#10;aVvFkiVLqCK1QtQpRDuoU4A+6BQQ7ZIARvXM0pfK65zq6BRBpZSJs2zKbv/Z/sx26iwrCaFGGAUG&#10;p1MElVIhYxcUXt1JglVgV9n7ZiuEtW+0bmo6tWvXLvVwiFwuhyygHsAgJQAd/IAEVaQ2L5WXStUj&#10;TFSR2mQKhYIq0jYvHQADqCK1yWDJVJG2eal8eeiIKtI2GXxHqkjbvPQWACBLtgPJcvii8JzSiZcj&#10;P9zk0WitW6O/nWFovNblv9u9p1lHOccXk8kAJltA/TYrVaQ2WdVbgN5BdbgF4uLiWrdujTqFaAd1&#10;CtATnQLs9ruBUSX6pFJ53VJ9naKRFnhx3AaVe1VTYexhhbDGT1/rIQaqU+pI81LzLFam/NmhTK2m&#10;NSm8ukuSnUSNqzbYdopgCm2nqoO6VmrAlyhcE1nLHsR3Ofb8fzt96NZXX+zwnnw16lFUYXgOj0mX&#10;V3pCdHT0l19+iTqFaAd1CtAfnQJstj0Fo8oMbwAvqYVOERSCLP6LjUSquB4jxOl3qBGGiRHoFI0k&#10;K6Ho5sHEGT+VedX0H7P3zy71t6PGvQnUKQLqFKEKndKAJ5Z7JrPP+mf/eSeuyR5f2q4+2uzZ8ejz&#10;BXdirwbnReRqPjmo/6BOIVWBOgXolU6pVCqLsVf29LAsTCmhinRFrXWKoFLKFfx0IlUsu19Kg5eq&#10;lHXWLFqXGJNOEeBHpRAJim6ZkfuAiVO+S5rbgvXoNDW6ElCnCKhThOrrlAYyhVIkU2SwRFb+2S0P&#10;BtB29Vb5w4O/mgVsdkhxSdD1310tQJ1CqkKfdUog4Qil/z5PUX/olU4RzIddONDntEzy7319HcBQ&#10;p2iUMh4veCXbsT14FedZP0muk2H1Amp8OqWOUibhPLuZsXEkabqeOKNp/rmN4tQoKKemeIWptZ0C&#10;qMzroE4Raq1TWingSY95Zk6+Gtnp6PP/2+pFO9ZXO72nWEedD8jxSeWkFP/7XKT+gDqFaEefdWqP&#10;3cD9DkMVynpXCj3UKalQCkZl1v8MldcJdaVTBJVSJisK4PpMKQtWObbjhayUlyZS4/Qb49YpGqVM&#10;KojwyjVfkjiz7FZg0oyfsvfN4gU4qJSUPaBOEVCnCHWrUxoU8aW+qRwrv+zF9+K+3fXv/UEYmuzx&#10;G3r2xSb7ZKe4Epag4QPeqFOIdvRZp+QK6Y7HvTc97CSQ1O9b7fRQpwBeEX9nx+NW029Q+fqnbnWK&#10;oAKUckHMfuomoGM7SY4DNU5fMRGdoim/FcgvtN7z6lbgt0lzW7DtLqBOEVCnCPWqUxooVSq5QpnL&#10;lZwPyJlwKULdrt5a5954g3uLgwEL78WFZevi9oUGqFOIdvS87ZREJjjuMmXbox7pxRFUUT2gnzoF&#10;sLO5u7ueuPX3Eypfz9SHTqkjKwkq9S1/D6Bt01LfqdICL5VcL15WqIGp6ZQ6CrGQ43Ita8ekxOk/&#10;lnnV7Oa55osFEd5ydgE1hZHyoBwq8zqoUwRd6lRlRObyzNzSR50Pb3s4SP0Rwg83efY/Fbr2SZJ9&#10;bPGLenuKENtOIVWh/03RpXLRKbfZYFRJBXXQM6FW9FangDiP5J0djx8ZfK4gpZgqqjfqW6cISlG+&#10;OPkCy7FDmVfZNeeWeZUHNU4/MGWdolFKJRneDsW3DydO+Y6ErFIWdcqzWCGMCaCmMBlQpwj6oFMa&#10;cETyyFz+3fCCf+yS2x0Jou2KCFYrs8CR58M32CU9iaqbIxp1CqkK/dcpwmGnMZsedkotCqPydYo+&#10;6xRhV6fjIFWX/7ynqs+30OhGp2jgu4gST7FsfybxKrbbILkgs16/YDVBnSKo3+yTFWal/zM8cSql&#10;VjAUXt0lLy3Rh/1V36BOEfRQpyojLLv0z7txrQ4FvL2+7OagumZ9sNFj2rUo7xS2QqlSKuH3W4Mf&#10;MOoUUhWGolPANf+1YFQh6bZUvu7Qf50CPM4GgFHt63kqP6m+TvY61imasm6rwjdzXHoTr+IFL5cV&#10;B1HjGgLUKYLWtlNyTjHn2fWsPdOT5/1KvCp9zUCu90NxWjQ1hdGBOkUwIJ3SoFQsB3867pU5+Upk&#10;N4tgjabuX+7wGXE+/JB7xpPooshcfgFP8xFXmqysrKVLl6JOIdoxIJ2Cawnn6NNgVPYR5lRRHWEQ&#10;OgXwWcIT466QMJVCXvd/8Q2lUwSVSqkQZIoSrViObcu8yqEt7/kiWXED3FpCnSJU3RRdpVBIshLY&#10;T60zNo4iXpU06+esXdNKbE5SUxgU2BT9jRiuTlWEL1HEFwoC0rknfbJGXwj/eb+/umB9vNmzzeHA&#10;PqdC/36c6JrIyuG+1s8L6hSiHQPSKcKzGCswqicvDlD5usBQdIoQYR+7q7MFSFVWZB1Xu2F1SgNh&#10;3GGW/a8kXsXxnqSSC1X132UGAXWKUKMn+xRCfuGVnWBUidOaELtKWdyZZXdOKRaqFDrtPq12oE69&#10;EWPSqSrwTWMf9878brfPB5s83/3HQ+Ne4S8H/c9csqYmNV5Qp2qDwekUEJ7ltOlh53NeC5V1dH41&#10;LJ0CZGL5hfl3wKgu/n5HKqyzZ1j0SqcISnGxIHo/26UX8apSv1nSPGeFqH6fMkOdItS6owRhTCCo&#10;VdaOycSrYEj/u3/RtT3CaD+9VSvUqTdiIjqlgUqlSioS3gjN/+txwvjLEb+aBWB0CtGOIeoUEJfv&#10;u+lhp7Oef1B5ZhicThFSAjP3dDux77eTz+/XTS8SeqhTNAphljDhJJGqsnjVsz78yF0Kfho1uk5B&#10;nSLUWqdoVAqFNDeF43o7c/MYWq1Sl3TNOThfEOFFTaQfpJVDZV4HdYpgmjqlDjZFR6rCQHUKyCiJ&#10;3Pywy1HnScy7TTdQnSKcmmy9s+PxI8POy8RM+wvWZ51SR5Jjx/WeyLJrQdSK7dpPxo6qw/fYoE4R&#10;mOtURfhBTzN3TEya05y2q4wNw0r9nigEpSq5nr7hEXWKgDqFOoVUheHqFJDFit70sNNR54lKlZIq&#10;qhUGrVNA6vPMg31P7+52wu9aCFVUKwxFp2hknGhB1F6O2yDKq1x6iVKvKvgp1OjagjpFqA+dolHw&#10;2PxQ1/xTf6et6EmrVdqq3sV3jvBfeMhL9einiDpFQJ1CnUKqwqB1ChBKudsf99z6qLtIyqOKao6h&#10;6xQgl8qfnfDd2fG45fgrAnYt3xtqcDpFUKlUSkmxNM+F6zWWeBXLsX3p86XSolo+FYg6RahXnVJH&#10;IeJLc1I4brey986k1Sp5fqv0tYMLLm0TpdTjGxGqA+oUAXVKIBAEBQWhTiHaMXSdAkTS0l1P+m9/&#10;1JMlqOW/vxHoFIFfItzf8xRI1dOjXkpljftXNFCd0kDBTyv1m8V26kSplV0LQdxhpbhApaxum33U&#10;KYLOdKoi4oy4vJOrUxZ2LHtU8JVgZW6fyHG7I+cUKaV1dmOXBpuivxHUKQLqFKIdI9ApwuGnYzc9&#10;7JTHSaTyNcFodApQKpTuVmUdfh4edDbg5guqtHoYh07RKITZ4vQ7pf6zWfatiFpxPUeLUi7J2JHU&#10;FJWAOkVoQJ1SR8HncL0eFJz7J+2vfrRapS7rXnBxK5RLshKo6ZiBOvVGUKcIqFOIdoxGp+QKySGn&#10;MVtsusbkuFNF1caYdIpQWsi7MO82SNW+nic9zlX3npeR6RSNSikvV6vbXK/xVMjKviXHtb8o3kIh&#10;zKEmUgN1iqAnOqWOUiyUFWaV+j7OPbKQVqvEGT+mLu2WuW188V1zSXYSNWkNQZ16I6hTBNQpRDtG&#10;o1OEk66zNj3sZOY0mi8uoYqqgfHpFM3NVY93dynr8/Puevs3tqkyVp3SQClhlfdl1ZOOWnHchojT&#10;bynFRSpl2cNlqFMEPdSpishK8tj2F9L+6pvyR/vE6T/SjpXxz0iO+11ZQaaCz6EmrS2oUwTUKWyK&#10;jlSFkekUkFQQuPNJH5AqpyhLquhNGLFOARKh1H6/255uJ0Cq7v3jUJhSqWiaiE6pI+fGCWLMyrpd&#10;eBW14gUtLI46Ky+tzV1jI8MgdEoDaV4a1/thwcWtaav70mqV/HvrrF1Ti+8dFUb6KHg1/pGjThFQ&#10;p1CnkKowPp0C5Aqpf/JdMKrtj3v6J9+mSivHuHWKIBXJUp9nglHBcHz0paJULVJlgjpFo1KI5YIM&#10;YeIplm3zV2r1K9ulJz9snYwVSk1kYhiiTqmjkssUPLYwNqj49pHkP9vTdpU046fUJV2y98xgO16u&#10;TmdXqFME1CnUKaQqjFKnaE66zd70sPORpxPyuVX1RWQKOkUT9TTefMh5kCrzYRcSfdOUyn+77DJl&#10;nVKnqKhIKWEJYw9x3IewnTpSdmXXotR3mjjroUKUq1LV+KlJQ8TQdUororTowmt70/8ekLq4i/rN&#10;wee/d449vVmSHlN2f1DEp6YuB3WKgDpFQJ1CtGPcOgXkcuLPeMzb9LCTlcfvfAmbKn0dk9IpQk5M&#10;/pWF90Gq9vc6FXw/QiErO2GgThE02k4pRHmSHAdB5C6O22BKrWybcr0nCuOOSfOeURMZI0apUxrI&#10;inN4QU7Ft8w2juiypu3HtF2l/Nk+a+eUopsHeP524lymHcMaB6hTBNQpRDtGr1OASqWKzfUCo9pi&#10;09U1RsuRYII6BcBmYWVzri4qk6q9PU66W/mjThGqaIquUoiVogJRyiW2a/9XatWM/bRzqe9USfYj&#10;aiJjwRR0imbfvn179+xWigRybrEwLijXfFHS/Fa0XSVO/yH599apK3sXnNvIC7Cn5jExUKcIqFOI&#10;dkxBp2jswg9vtumy1aYb2BVVVI5p6hSNXCK/9feT3V3L2qpfX/GoILlYqWD00h5Dp/pP9qmUMnHa&#10;da7n6LLnBG1/JoLFdu4uCN8sY4UohDkqpQHfJzI1naqsowRJcR7b8VLWrmlpf/VLnt/yX8ea8m3a&#10;3/2L75oLov2leWkKnvbgt9GAOiUUCkNCQlCnEO2YlE4BPHHxGY/fNz3sdNZjQTE/kxSauE4RhFyx&#10;x2X/E2Mvg1Tt++2kzdanWZEmullq11GCSi6Qc6JFSed5wStYjh1exa6acj2Gg12JU68p+GnUpAaC&#10;SelUFWi0nVIISkVJL3iBjoXWe7J2Tla3q6TZzTLWDcmzXFVy34If6qbU15c61w7UKWyKjlSFqekU&#10;oFKpCnnpYFSbHnY+4TodSlCnCORmn5gncTjkAVJV5lU9Tz3c9lQuNa2muLXTKQ3KbgtK2OKMuxz3&#10;EbRasex+KXufYMDvklxHajo9BnWKUHVT9LJXRsokCj5HnBzOdriUvnaQumAlTvshac4vKYs65RxZ&#10;VOpj2LeDUadQp5CqMEGdonGPu7D5YZetj7p7RdyjikwbjbZT2VH5F+be3t+r7CWAe7qdiHZJELBq&#10;+XJlw6JOdKoiCn66KPki13sCx6XXv4Jl34oXMF+cfkfOjVNKS6lJ9QPUKULtnuxTiATijNjie0ez&#10;dk5NXzckeUEbdc1Knvtr9t5ZxfePi+KDJdlJckO4UYg6hTqFVIUp6xQgkQmfvDDb9LDTLtt+j0K1&#10;t5wwHbQ2RZdLFYm+aTdXPymLV3U6fm72rbAn0dQ4I6WedEodpYwnY0eIEk/zni9mP+36r105dSr1&#10;nSaI2gWCpRBkUVM3ECalUw7lUJnXqauOEhQivqwomx/qWvLQMv/sP6kre70mWHN+SVvVJ/vgvOKb&#10;B7lut0TJ4dRsegPqFAF1CtGOiesUISsn40HIbnL7b5/9ULGMR40wMap+sk8hU2SG5xwp77NqV2cL&#10;y3FX8hPrXTsaBB3olAYqpVwlF8m5ccLYwyzbX/61K7vmLIfWHO9J4vQ390Zb52BTdEL99TulUipV&#10;cplSLJRkxLNsz2VuG68uWIlTvkuc/kPSrJ+T57bIObKQ49oAvwF1UKcIqFOIdlCnALrtVFiGw2Gn&#10;MeVdKnR7kekkU0hIuYlQ/Y4SfK4EW4wua7QOw/UVNhlhOUKO8fzV6l6ntKIQ5gjjT5T6zeS4DWLZ&#10;NqMdi+MxQhC1S1roLefEKKVMX0hXBahThPrTqSqQc4qEsUFFN/Zn75mRvm5IysIOiVO/V5ettL/6&#10;5Z/6m+NsLYz2l2Qlykure/DWGtQpAuoUoh3UKUCjKXo2O/aSzzKQqs02XW4GbSwVF1MjjJ3q6xSB&#10;ncN1PupFpAqGU5OsPc4GsLLr8QSvG/REpzRQCDKkRX6ipHOlvtPU7Yrt1KnUZwovZLU47ZqM9YKa&#10;ui5AnSI0iE5VRCkRyVj5ovhgrue94luHsnZNS5r7q7pgJU5rkrqsR+a2CXnHl5fYWPIC7CXZSdTM&#10;dQHqFBwRK1asQJ1CtIM6BWh9sk+pUthHHC2/A9hp15O+HGE+NcJ4qalOEcqebJIrw21jT068Srxq&#10;V2eLE+OulGQYajc8+qlT6sA2h60O211emiiINaPV6tXQjGX3C9dvliTXScUgwmpSOlUFeqJTWin7&#10;GSgUKrlMmpfOdb2VtXv6a4JFhqnfg2kl/9E+c9fUUs8HkpxkauYagjqFTdGRqkCdAqruKCE62/Wo&#10;88SyO4APu/gm3arsTTVGQO10SoPc2AKbbU+PjbhI1Or4qEthj6OL0ur9TkQdov86VRlKSYmsOEAQ&#10;e6TUfzbnWV91x2I/7cILXiaMOy4t9FHw05TSN/+MUacI+qxTVSPnFvODn5U8sMjeNztz85jUpd0S&#10;Z/z7mkIYkmb9nPZX3zzLVSz7C4IX7uLkCFlhtlImpeZ/HdQp1CmTAITg/v37Wk8D8F+QooZAIKBG&#10;lIM6BVStU4QSfta94O0kWHXVbzVb8OZZDI460SkaXrEg1Cbqwvw7xKsODTx7Z51dkn86NVqPMVyd&#10;0kCllCtEubIif3HadX7kNvbTbuqCxXLswPUaxwteIYgzl5UEqxRiarZXoE4RDFenKqJSyBU8liQj&#10;ThDuyXl6tejavqwdk5M1bhpO+Tb599ZpK3tlbhufe3RJyaPTgggvWVE26hTqlPFz7dq11q1br1+/&#10;/tdff3VxcaFKX1FQUADlLV/h6+tLjSgHdQqojk7RBKc/2vywM0jVVpseXglXlSrjeR9L3eqUOqws&#10;js2Opzs7Ua2sdnWx8LoQpFQoVSoVNYU+YTQ6VQXSQl9B1J7ypwipd+P8Ozj/xg9bL8l3z87KKLuX&#10;pJf7qM7R/7ZTOoMf8qzg0rbMrePK7hJO/U7DtMiQurR77vFlXG8bGbtApVSUPaJoMj8V1CmjRalU&#10;gi0JhWX9K+bk5IAwkXKamJiYuXPnUpkKoE4BNdIpQnyez0WfZVsfdQev2v6459Noy2JeBjXOYKk/&#10;naIRsIV+10PPzbq1t4clUasT4654X3qeFpwlYOvLta8p6JQGKqVcxg4Xp93kB6/g+kzmuPR+TbDs&#10;WkKhIHKHJOuxrMhXIchUqYzNMFCnqkZWklfiZ1fywCLPclXW7unlDxt21HAsGFIWtM3aOaXw6u5S&#10;bxt+qKsoIURWmKVSyKmlGAWoU0ZLcHBwq1atqMzLl7169aJSr7CwsLh48aJIJCopKaGK1ECdAmqh&#10;UwS5QppWFHrVbzW5CbjPfsiTFweFUi412tDQgU7RKGSK4nRW2KPo6yseEa+CwXL8lUfbnRN9UqmJ&#10;GggT1KmKqBSS7JRgOTtCknFPEL2H4zn6NcEqa4zVleM+tDRgniBqj7TQVyEy7Gc1UKfeSMWbfSql&#10;QiHgSnOSQZu47neK7x7JMfs97a9+Go4FQ9KsZqlLumSsG5K9Z0b+6bVs+/PCSB85xyAPNNQpo+XO&#10;nTvt2rWjMi9fjho1KiwsjMqUM3jw4JYtW3bs2LFtOUrlazenWrdu3el14uLiMkwMUFIqxYDgONf9&#10;9sO22HQjanXbZ09yamJ6Rjo12hCIiIigUg1BgG3w8TEX93SnolYwWM277msTlJKUSk2hK+AIolKm&#10;TWBgIJXSIDU2J/Jqoc/SYqfuLPuWZS8ifP2OYZHTbwXei7IibqenxKWnJmakp2Skp1Hz6itbyqEy&#10;r5OWpu+V1w0JCQlUqiakhwel2VmnXNyVvH1y0txfkmb9XNYcftprfWhRw8JOidumJp3+J+Xp7dSY&#10;iLTE+PTkxPRU+PE05L/ogQMHqFNjp05wJn377bdRp4yWmzdvgipRmZcvJ0yYAH+CVKac7du3w2FA&#10;0iNGjFi3bh1JEzA6BdQ6OqWVzJLIm4H/7HzSG6Rqq023xy8O5HGo7a/n6DI6VQVyiTzSKf7OWruj&#10;wy8QrzrY94z10ocRDnH5CYXURPUJRqcINWqKrhDmSbIeCxNO8ENWcX2nsp/1URcsGNhPO5f6zxJE&#10;7xVn3pcV+Sv4aSql9ifI9A2MThHqvCm6nFsiiPThut8pvLor99jSrO2T0lb1Tprzi6ZmTfk2eV6r&#10;9DUD8yxWFl3fx/V6wA99JooPluamKsU6bSGATdGNHBsbm9atW1OZly8HDRrE5VZ6s8nV1XXs2LFU&#10;phzUKaBudYqgUMpzOQk2YftIsGq3bf/bQZvzubXs8UU36IlOqSPiijPDc91O+R0fdYmo1e4uFpC+&#10;tvSh14WgeuqKHXWKwPDJPpVCopSwFLwkaXGAOO0GL2wtx22AhmOxHDtwnvXmeo3hh/4tjD8hLfTS&#10;w5uGqFMEnT3Zp5SK5ZwiaX66ODVSEOnNeXaj6Nq+zB2TUpd009AsGJJmNk1Z2DFtZe+MDcOz988p&#10;uLCFZXtWEO4pTo+hFld3oE4ZOZmZmXTzc5VK1bZtW5Km+f333yUSqiu/69evT548maQJqFNAfeiU&#10;OiX87Kt+q7c/7knU6pjzpBeZjhKZQKln7Xn1UKc0UMiVz+9FnJ1x80Dv07s6WxDBguHacptY1yQx&#10;TyKX1cEmRZ0i1GtHCSqlQlLgLojay/WZwnbqyHJow7JroSlbts047sMF0fulBT5KKVsl44Oi6b4V&#10;POoUQd86SpCzC4Txz9lOVwoubE5d2Sv599bJ834Fu0qc/oOGcpEhdUnXzK3jiu8c4fo+FqfHKnhs&#10;hYivlIhUcqnq9TYwlREXFwdnW9QpY6ZNmza2traQuHbt2rBhw0jh7du3Yd9Don///gcOHIBEYWFh&#10;x44dNW4Fok4B9a1TNCxBzqOwfSdcpxOv2vaox62gjRFZzlK5XvxP6b9OaVCUWhJ8P/L2GluL0VTs&#10;CgbL8Vdt9zx7YRvDyqrl625Qpwi673cKLggVggxJjr0o+QI/fGOp/xyO+xCWYzsNzSp7r473RP6L&#10;DaKUi5Ism7KHDXnJFfvNqhHYFP2N6JtOVQ3YkigxrNT3Mcv2bP6ZdTmH/8zePT3tr37Jf7TX0Cwy&#10;gI1lbhqde2RhwcWtJTaWXI97vOdPRckRspI8pfS1nxbqlDHDZrN79+7dqVOngQMH8ng8UgjmZG1t&#10;DQmBQDBhwoT27duDVjs7O5OxNKhTgM50ikYiE+ZyEpyjT2+x6UrUap/9kMs+K+LyfKgpGgKD0yl1&#10;xHxJcRor5GGk9dKHtFrt6WYJdnVj5SOfy89Li/jUpG8CdYqgP914quQipaRYwU+VscJEKVfAtLhe&#10;4zQcq2xwaMt27lb2vKHPVF7YOlHiaWmRXzVfs4M69UYMS6eqQCWXKgRcOStfmpcqSgrjBTmBchWc&#10;35y9d2bqil4amkWGpBk/Jc9vmbK4c/qagVfPW1ELMl5MV6eYgDoF6F6nNEgs8L/q99fOJ31eqdXg&#10;R2H7eeJiuUKnbXUNWqcqwi3guZ32Ozr8wqEBVuBVtGOZDbB6uNUpOzpfyBHJxDJqajVQpwj6o1Nv&#10;RCnKkxb6CuOOlQYtZrv8xn7aFdSKZf+rpm/ZNmW79OSH/i1KuSBnhSnFBWX3EOVClVKGOvVGjEan&#10;aoSsOFeUGMLzty+4sDlr59SURZ0wOoVoB3UKaHCdohFKuf7Jd639/yZetelhZ0u3Wf7Jd1IKgxXK&#10;eu8Kz8h0SgNWFifGNdFur+vZmTcPDz5H29XBfmfu/ePgc/l5kl86n1XWHS7qFMGAdKoyVAqZnBsr&#10;zXEQp98URGzhPV/K9RzNdu6h4VgwPN77ta15l9KAOYKIraLEM+KMu7LiQHlpokohQZ0imKZOqYNN&#10;0ZGqQJ0C9EenaFQqJVdUGJPrvt9hKFGrLTZdDzgMO+e1KDbPi5qorjFunVJHpVJJ+JKSDHa0c8Ld&#10;DfYH+1vRdrWv56mjIy5YL37gbuWfHmrwPsEEI9CpylAp5UoZv/wGYpqcGyfNdxPGmfOCFrKcu2to&#10;Vtlg14Lt1Int0ovjNqjUfyY/fLMo6Zw031VpvG9D1wrqFOoUUhWoU4Ae6pQGUrk4JN32iPO43bb9&#10;XwWuOh1yGuOZcIUlyJHIy2IqzDEdnaqMwpQS15N+x0ZdODLk3P5ep2jHgsFizCUXC+/0kGxuPk/M&#10;kygVxvOuxsowYp2qJkpRvrTQR5hylR+5m+MxnPOsL9u5G9uxndbbiCz7VhzPUbyQlaIkK1lRgEKQ&#10;rhDmgrEpZTywN2qJhgzqFOoUUhWoU4D+65Q6ImlpalGoY5TFJZ/ltFrtsu13M/Cf4LTHBaUp1HQ1&#10;B3WKQN/sk4pkefGFwfcjnA57XltmQ79nEIbdXU+cnHj17no736vB8Z4pnNxSMosxgTpF0HqzDyRJ&#10;IciSlQRLcp2EiWcEUXt4Iau53hPK+i8t6ya+omy1hFEwAT9srTDmgDj1iiTzobTAs+wFiHV0OVTf&#10;oE4VFBQcOnQIdQrRDuoUYFg6pY5SqSgVFWaWRN0I2ECr1fbHvcwcR955viU8y4marnqgThGqaDsF&#10;gsUr4helsYLvRVycf5e2qzLB6mJh1s/q6PAL1ksePLP0zY401B8VjUnpVN02RVcpZUpZqVJcqBBm&#10;yYqfSwu8REmnec+XcNyHaWoWGcDAHFqzn3ZhP+vNcRvI9ZvOD99Udksx75m8NIlaaEODOkVAnUK0&#10;gzoFGK5OVYQlyHWKOnHUZeLOJ31pwdr0sLO1/9/PUx8W8zIlMgE1aQVQpwi1aIpenM6K90x5sMXx&#10;5ERr82EXDvQ+rW5aB/uevvXXE//roTnReaxsrpAjUtRFd6P1DeoUoV6booNyydiR0vxnwtjDpc+X&#10;c9yHcNwGcVx6UV2baljXq4HtOqA0cIEgarco1VpW4KXgJSsEGQpRvlLKqb9YF+oUAXUK0Q7qFGBM&#10;OqWOWCbIYkX7Jt26EbDukNNo2q522/Y/57XQM+FKYkGAQPJvX5eoU4Q6ebJPzJcUJBVHOSc8s/B5&#10;sNnJasYNdcHa2en44UFnb6x8ZLvH1edKcKx7UlGa3m181ClCAz7Zp1IpleJieWmCrChAkuMgSrIS&#10;xprxQpaX+k7luA6owrdYju25HiO4PpN5QYsEZYGus+L029IcRzknSiHIpJZeQ1CnCKhTiHZQpwBj&#10;1SkNZAoJX8LKZEW5xp7dYzeQtqttj37bZz/4gtdiz+ibSpXxt7B+I/XUUYJKqZIKZQKWkJNbGuEQ&#10;d3e93WuCVT7s/e2kWX8r86HnL/1+1+WET0pgpkqloubXOSalU5xyqMzr6HNHCSqlXKUQK2U8pYSl&#10;FBcohNmyIn9R2g1B1O7SgPnsZ301NYse7Jqz7FuyHNuxn3ZmO3fnPOsNisYP3ypKuSTJdZSxXlAr&#10;UAN1CpuiI1WBOgWYiE5pJY+T8DTmlKXrDBCszQ+70I510HHk4xcHAlMfFJSm8MQl1NSmQT3pVNWI&#10;SsWJPmme5wNBpM5MvX50xAWNRwthODLk3M3Vj32vBGeG5+QnFHHySkGQ6+8ZQ2yKTtBnnaoFZbcX&#10;WS/EWY+F8Sf4Yeu4PlO4nqM5bgM5rv3YT7tUfKWP+gDixfWdwQv8Qxh/VJx2XZrvLufGyHlJCkEG&#10;9Qwjs1f96DmoU0hVoE4BpqxT6hQW54M8xeV5u8aeux6wdsfj3rRdbbHpau48/mbgP26x58Mznfhi&#10;Y74t2CA6pRWZRF6UUpLgnRp0J9zV0vfmX4+Pq72dkAx7ulseHXbh/Oxbd9baOh/z9r8emuyfzsqs&#10;5fsK1UGdIhiZTlUHlYynEGbLOVHSQm9J9mNx6hVh7CHO8794ISu53hPK7jPat9YwLbXhZ/bTrlz3&#10;oVzfaaUBc3khqwSRO0QJluLUa5LsJ9IifzkvWSmtg9+n7kGdQqoCdQpAnSJUbDslV8rEMn4OJ94v&#10;+dZ5r8W0XZULVredT/oedZ5kG344Ps9HqfP3/Ncf+qNTWlEpVaBZEoFUxBXnxBSEPYq+94/D6SnX&#10;NDRrV2eLPd1O7O916mC/M5YTrt5eaxt8P6JGHZOiThFMUKe0onGzT6VSqBRSlUIM7gV6pJSw5OxI&#10;Sb4HuBc/fCM/ZBXHY2QF01IffmbZNivrwcuhddk9R6eO7KedOW4DS4MWC6J2CxNOSXLsZCWhSmEu&#10;tT49QC6XFxYWok4h2kGdAlCnCNVvip7PTfZLunXO689jLpP32Q9R16zND7uc9fzDKepEXJ53Djuu&#10;7M2DSi3vxdNn9FynqgO/WJDsn+5h5X9j1ePzc26fnGh9ePA59X6z6OH4qEvXltu4nfILexydFZFb&#10;kFRUWsgX88teG4xN0QmoU4S6ajullLIVolxpoZc4874o6awgam+p38xSn0ll9xzdh7Cdu5fdc7Rv&#10;VUG/Xh/sW3Lch/EC5vNCVgpjzcqafGXbyoqDZKwwOTe27FFHcaFSUqKS1317L9QpRDuoUwDqFKHW&#10;T/bJFdIiXkZSQaBP4vV7ITssnk1TFywYDjgMO+Mx/3bQZo/4y8mFz9kCPbrirIgR6FRlSATS4nR2&#10;RlhOvEey//XQp0e9bq+xPTnpqoZjwbC3x8lDg8+ennrtysL7Ntufup70DbgZBooGs0tFBubH1QF1&#10;6o3ovim6SsZXiAoU/NQyTyryleTYi9NviRJPC6L381+s5wX9yfUar/UNjJqDY1uYjOM2iOs1ptRv&#10;Bi9oIT90jSB6nzDuiDjtmiTzgbTAS14ar+CnqRRv/o6oU4h2UKcA1ClCHXaUoFKpFEq5TCHmiUsi&#10;s5xvBW3c+biPumBtfthli0237Y97HnWeeD1g/fM0G46ogJq5oTFinaoM2F9KhVIhU4AqgXJlR+W9&#10;eBxt/deDU5OsNTSLGjqV9Qu/t4flvp6njo+8dH3lI+fjXpGO8fmJhrrpUKfeiD4/2Qe/37KHHJUy&#10;lUICSqSSC1VyvlKUpyiNl+Q4idOv80P/Lg38o6pHHf8dyu9C2v3CsmtR9vCjfauyDikc23E8RnD9&#10;Zgkitl+/gjqFaAN1CkCdIuis3ymWMDck3dYxyuK896ITrtP3OwxVf6gQht1P+lu6zrSPMIfJ0orD&#10;8jiJQrX+seobE9QprWi92ccvEWZF5EU6xXtfCrr995PLf947O+OG+bALZv2twLE0rausC9Mzp6dc&#10;s17y4Km5V+CtF4k+aemh2WBdpQU8IUfUgN1AVB/UKYLRd5SgFBfLufGyIl9xxl1xyiVh7CH+iw2l&#10;gQtK/WZyvSdyPUcGXOz230/fxugUoh3UKQB1iqAzndJKqagol5OQWBDgk3T90Yv9pz3mbbXpru5Y&#10;2x71APE65T77ks+yh6F7AlLugWnVR0wLdYpQi7ZTYp6ElcXJDM9J9k+PsI/1vvTcds+zSwvunpyg&#10;5X4iGQ70OX181EWr6TeuLnpwZ60dWJfn+cAXttEZYTnF6Sx9uLGIOkUwep16I/hkH1IVqFMA6hSh&#10;YXVKK2W9QqsUCqW8mJ8RnGZzK2jzAYfh6o71aui82abLFpuuMPZB6J6wDDuWIIdaRM1BnSLUbVN0&#10;VTmwO8vuKsrLbiyWZLBfPIp2OuJpveTh4SHnNDTrtaFT2YOKu7pY7O56Yk+3E2dn3ny828XPOiTJ&#10;L720gEetoN5AnSKgTqFOIVWBOgWgThH0UKfeCF/CSi4M8ky4eito40WfpSfdZh10HAFepeFbe+0G&#10;nXKbcyNwvWvsufCsp4n5/tnsWLYgVyQtpRakBuoUocGf7BOwhNlRedEuCX7WwQ5m7rfX2F5d9ODc&#10;rFsnxl4+NPAseJWmdakNx0ZevPzHvYdbndxO+QXfi0jwSknyTcuJyS9ILubm8wRszRfbxZVDZV4H&#10;dYqAOkVAnUK0gzoFoE4RDFGnKkMqFxXzM9OKQuNyvQJS7j56sf+816J9doM1NAuGbY967LMfYuk6&#10;Aya4F7zDJcbKPfJaSlGwUMKllmWq6H9HCXKJnLy0Jyc6Py0kC4Tp+d0In8vPHQ6431j56PSUa2Bd&#10;GpqlPuz77SRMAOJ1dsbNyd1mTukx6+4G+6dHvQJuhoHDpQVnFaWWSEUy1CkC6hQBdQrRDuoUgDpF&#10;MCadqiZ53KTQDNvbQZv32Q3Z/LDL5oedNWRLfTBzHHXee/GzGKukgkCeuFipUihVyrJHisqhlmhE&#10;6L9O1Q6QMDCw1KDMgFthj3Y6X110f+9vJwd9O2rgN6PKWtNra1BfcTgy9PzlP+/ZbH/qcTbgxeOY&#10;1OdZvGKBUqFUkl8E9aMog1qr4YM6RUCdQrSDOgWgThFMUKe0Qm72lYqL04pDA1MeOEefuh6w9qLP&#10;0jMe8w45jd5l209Ds8iwx26gxbPpV/1WP35xwCP+UkyOO1hXRklkCT/bQF96aKw6pRWtHSUI2MKc&#10;mPzU4MzgB5E+l4OdDns+2Ox0+29bEKkL8+5YjL50ZMj5fT1PapiWxnCg9+nDg86enXXz0h/3Hmx2&#10;dLHw8bAKCHsUFeeRnOiTmhmemx2dz8rm8kuEUqFed+iFOsXhcB48eIA6hWgHdQpAnSKgThHe2HZK&#10;Wt6fVjE/M4cdl1oUEpz+2CXm9N3nW896/nHAcYSGZtHDzid9DjgMP+oy8ZT7nAveSx6E7HoafTIw&#10;5X5yYVBhaZpM/94da1I6VQXVudknE8uEHBE3n1eUxgI9Sg3KTPBODXsU7XPpudMRkDDHq4sfnJ5y&#10;DbxKQ7YqDnt7nDTrb3V0+AWLMZetpt0Ab7uy6P7NVY8f73J5ZukbcCMs0jEOlp8XVwgGRq1eJ6BO&#10;YVN0pCpQpwDUKQLqFKHOm6KzhXkvMh2cok5c8Vtt5jh6++Oe2x79tvVRjy02XTU63NIYzBxHnvX6&#10;41HYvqDU+ymFzyVyoVQukikkcoVMoZQrVQqVSkmtox5AnSLopu0UJ680L74o0iEu+H6E/UF3m+1P&#10;z826ub/nqX2/nQTB2tvdck93y91dLMqecOxsoWFglQ3HRly8tODugy1Orid9Q+5HJnqXdfol5Ail&#10;QqlUJJOJ5XKJXC5VKOTKstuUirI7lFRttIE6hTqFVAXqFIA6RUCdIuj+yT6BhJPFikkrfhGS/sQr&#10;0fph6O5bQRsv+6447T73iPP4PXYDN1XeqGuP3QBz5wlWHr/fDd5uE7rXNe5ccNqjiCzn1KKQjOLw&#10;Yl5GqahIUavXJqJOEfSzKbqoVMwrEuTE5GeE5UQ+jQ97HO17NeTZCZ8nu5/d3+hwY+Xjy3/cOzvz&#10;5olxV44Ov3B48LndXat6EFJ9MOtvZTn+6sX5d64te/h4p4v9ATeX494+l4MD74ZFPU2Icy+7Rwla&#10;lhtXUJLB5ubzeMUCuVROVcuoQZ1CqgJ1CkCdIqBOEfSzowSpXMQTl5TwswpKU7LZsUkFQS8yHTwT&#10;rjhGHb/ks9yirHP5YRqmpT5se9Rjx+Ne++yHHHYac8xl8km3Wee9Ft4O2gzq5h53MSzDLrHAP4+T&#10;IJYJqPWZmE7dKIfKvI4xPdknk8jLPYzPyuYUppTkJxblxhaAG0W7JEY4xPlfC3U57uNgVvZc5JWF&#10;985Mu364ykcjNYa93S0P9D59ZMh5GCxGXzo1yRp87tzsW1cW3r+29OHDLU5ORzxdT/r6Xg0Ot4tN&#10;9s+AIT+hiF/870/OIECdQrSDOgWgThFQpwj6qVO1hiPMTy8OD890cok+fSNwPbjXXruBu23777Lt&#10;u+NJ7+2Pf9tq061iT10Vh4OOI6w8f78VtMkx8rh/8u2YHI8cTpxAwhZKuSIpTyITlN+FlCqUMmV9&#10;3oKsJ7Q2RSdgRwkErTf7BGwhN5+XGZ4b9TQh7HG08zEv232ut/5+cnbGzUMDz5r1tzLrZ3Wgz+n9&#10;vU7tK79xWXbLsuuJ6t+vpIejwy/AcHH+nfsbHWDwsPIPuh0e75GSUR4nE7CEQq4IBjFPIhFIYZCK&#10;ZPLyu+JlN8YVdfmDRJ1CtIM6BaBOEVCnCEamU9UHxKiYl5nJigJVepHpYBd8yiHy+L2QHbeDNl/y&#10;WXbea9FRl0kHHIaX33zUlC2NYduj38DYjrlMPu0+96rf6jvPt9qGH3aNPQseFppuG1322GNQFiuq&#10;sDSVKyrQ2pmqjkGdeiN13nZKpVKBALGyuIUpJdlReYm+aREOcYG3XsDgYRXgYObxZPezR9ud76y1&#10;u7b0ofWSh+fn3Do58erxUZfMh53f3/uUhm9VZwC3OzL43ImxV87PuX1l0f3rKx493OJkf8Dd8ZCH&#10;x9mAoNsvYHhhGxPpEBfrlpQSmAEDVKwolQVDaQFfxBWBqKFOIdpBnQJQpwioUwST1SkNqr7ZJ1dI&#10;xTI+X8ziCPOL+Zn53ORsdmxy4fOoHFffpJvOMacehOy64rvK0m3mfvuhGrKlddj6qDsMIGF77QeZ&#10;OY068nTc8WdTTrrNsvL8/UbAepvQfXYR5u5xF4PTHsfn++Sw40rFdbmbUKfeiB42RZdL5TCI+RI+&#10;SwgDN7+0JJNdnMEqSC7OiS0AE8oMz4lxTQq1iQq6E+52yg+G+5sdr698ZDXjBgxHqn61UYVhdaut&#10;zT9pjTqFaAd1CkCdIqBOEVCnCLppO8URFYCHpRaFRmY/80m8bh957GbQxjMevx90HLnfYdg++yG7&#10;7QbAsPNJ3+2Pe2191GNzNe5L0sNBh+EnXGdYeS64GbjBPuKIT+K1yCznmByPwtI0jjCvVFTIE5fw&#10;JSyhhCOW8aRyobzsfqVEqXytYTXqFMHEn+zjFvBehLz47NPPUacQ7aBOAahTBNQpAuoUQZ+bogul&#10;XDChXE5CNjsmqSAgMsslKPWBV8JVt7gLT8LNbML23Q7adMVv1UWfpSdcpx9/NuWg44idT/poyFbV&#10;w27b/rttBxx+OtbSbdYZj/nXA9bdDPoHlgzD02hLWBesEYbwrKfx+b4wZLGi87nJHGE+X8IWy/hU&#10;RY0I7CgBn+xDqgJ1CkCdIqBOEVCnCEb5ZJ9CKZMrpRKZQCjh8MWsUlERW5BbzMsAEyqTM1ZsXJ53&#10;cNpj/+Q7rrFnbUL3Wvv9ddJtFgz7Hap1y1J92GLTbatN9x1PepMAGyzBzGlU2X1M5/FHXSaB5Fm6&#10;zbzqt/pGwPqHYXufxZ6FAfwsNs8Lhmx2bAk/iycqpuqtB6BOoU4hVYE6BaBOEVCnCKhTBJPqKKGu&#10;2k5xRQUwZLGionPcYPBPvu0UZekQeexu8LbzXotOuc8xdx5/yGk0DAcdR+yzHwLDnrJbmX12lj9l&#10;+caeXasYDjgMh+GU+9xLPsuvB6y7+3zrkxdmngmXg1IfhmXYx+Z6phQFF/EySvjZLEEOW5jHEebz&#10;xMUwCCQckZQnlvHL+4kVK5RyGKjvowbqFAF1CtEO6hSAOkVAnSKgThFQpwgN0nZKJC2FAbynsDQt&#10;lxOfUhgcl+sdk+Mekv4EBt+kG66x555Gn7KLOGwbfuhe8PZr/n/DcM5r4QnX6TCQMNiuJ301lKtG&#10;w/bHPXfZ9gPhA/k74TrjuMu0814LYbgWsBaG+yE7YbCLMLePMIfK+CTd8E269TztUWiGXUyuJwyp&#10;RSEw5HISYGALcmEQwpeS8ahvaLCgTiHaQZ0CUKcIqFME1CkC6hTBCJqiK5QyGKRykUQmBKERSNgw&#10;lIqKuMICtjAPpK2Yn1VYmgpDUmEQDKBEz1NtPOIvPXlxEAbiT5ausyxdZx6osrfY6g9byno76wbG&#10;ViZtT/rCsMduIAz7HYaW3RV1HAnDkadjYTjqMgmGi95LYABxhMEp6sTT6JMw+CffeZHhCJYJQxYr&#10;GgauqBAG6mvXD6hTiHZQpwDUKQLqFAF1imBSOnW+HCrzOvhkH4HJzT6lSlEqKoQhmxUDQ2yuJwyB&#10;Kfe9Eq65xJxxjLJ4ELr7fvDOy74rLVynw3DMZTKxqMNPx8Jw0HFE+b3RwTCUPyLQf8fjXjBsLWud&#10;1k1D1BgOsIr9DsNgOOk+GwZr/7/J8Chsv8W91Z9+9hHqFKId1CkAdYqAOkVAnSKYlE5VAeoUQc/b&#10;TollfJGMBwNbmAdDHjcJhoyS8LTisLg8HxiiclxfZDrCEJByzz/5jkf8ZRjA5GCwjzB/GLoHlO5G&#10;4AYYLngvgcHSbVbZ4Drz0NMxMOyy7bfiVLcPPmmMOoVoB3UKQJ0ioE4RUKcIqFME1CkCNkXHJ/uQ&#10;qkCdAlCnCKhTBNQpAuoUAXWKgDqVkpIyYsQI1ClEO6hTAOoUAXWKgDpFwKboBNQpAuoUAXUK0Q7q&#10;FIA6RUCdIqBOEVCnCKhTBNQpAuoUoh3UKQB1ioA6RUCdIpigTqlUKvYrqBHlxwUpKS0tpYpeviQl&#10;AJV/+VIikVBFaoVUns0Wi8VUkbZ5+Xw+VaRtXqVSSUpA7KgibZMJBAKqSNsqQIaoIm3zymQyqkjb&#10;vFwuF7LwP1n1FpBKpVSRtlWo2xhVpDZZ1VuANtqqtwAshCrStoqqtwBUnirSNi98cboEdQrRDuoU&#10;gDpFQJ0ioE4RTEqnwsoBcWn0CmrEy5effvopKenYsSNVBOebV1D5ly+vXbtGFakVUvlGjY4ePUoV&#10;aZt36NChVJG2eQsLqY6UYmJiqCJtk82cOZMq0raKTZs2UUXa5nV0dKSKtM37/fffk5JffvmFKtI2&#10;2YMHD6gibavYs2cPVaRt3vHjx1NF2uZNS0sjJenp6VSRtsnGjRtHFWlbxd69e6kibfPev3+fKtI2&#10;b4sWLUgJNkVHKgV1CkCdIqBOEVCnCCbYFF2lUslfQRWVh52oIrVCKq9WAipGFWmbjI4wAVSR2mQK&#10;hYIq0jYv1IqUaK0elZfL1W9KUkV1VD2S5fF4FQsBKm8CW4CAOoVoB3UKQJ0ioE4RUKcIJqhTWlE/&#10;SZsy2HaKgDqFaAd1CkCdIqBOEVCnCKhTBNQpAuoUAXUK0Q7qFHDt2jUqZdq4urpSKdPGxsaGSpk2&#10;p0+fplKmDWoEISUlhUqZNqhTJo1SqUxKSiooKKDyaqBOAXPmzKFSpo2ZmRmVMm3WrFlDpUyboUOH&#10;UinThsvlUinTxtfXl0qZNqhTpguPx+vVq9e0adM6deq0YcMGqvQVqFMA6hQBdYqAOkVAnSKgThFQ&#10;pwioU6bLwoULr1y5QtKdO3emn7kloE4BqFME1CkC6hQBdYqAOkVAnSKgTpkuv/76a05ODkmvXLly&#10;27ZtJE1AnQJQpwioUwTUKQLqFAF1ioA6RUCdMl1Ap+hOOy5duqTe1RvQv3//Ja+TkZFRYGJMmzaN&#10;Spk2O3bsoFKmzbJly6iUaTNo0CAqZdqQhqeInZ0dlTIlbt26RZ0aX4E6Zbq0bNmSSr186ejoOHny&#10;ZCpTzoQJEzohCIIgCFINHBwcqNOn8YI6pZ1ff/2V7u/VysoKb2whCIIgCFIZqFPaAZ3KzMwk6fnz&#10;5x84cICkEQRBEARBNECd0s7WrVv3798PCalU2q5dO/VXgiMIgiAIgqiDOqUdsVg8YcKErl27tmrV&#10;6vz581QpgiAIgiBIBVCnqoLD4YBXURkEQRAEQRBtoE4hCIIgCIIwAnUKQRAEQRCEEahTSLUoKSm5&#10;dOlSRkYGldfG48ePjfI18gqF4v79++7u7lReG9nZ2bGxsSStUqkgTWOU3UOHhYVdvXqVz+dT+dcp&#10;Li6+cuWKv78/lTcupFIpfHfYs1T+deRyua2t7YMHDyBBSiQSCfklEGQyGSk3GuAH7+Tk9OTJEypf&#10;gfDw8AsXLggEAipvXKSkpJw7d66oqIjKvw6LxYKxiYmJVL68hPoplEOVGhHwC79x40ZAQACVrwQ3&#10;NzcqZSygTiFvBo6NLl26HDx4sHv37idOnKBKXycmJubXX39ls9lU3liAc2erVq02btw4Y8aM3377&#10;jSp9HZimc+fOoFwkKxaLW7Zs2fcVHh4epNxoWLRo0ZAhQ3bu3Nm2bVu6PxGaHTt2dO3a9cCBA6NH&#10;j+7Tpw9tFcaBt7c3fOv9+/cPGDDgzz//pEpfkZOTA7t+1apVGzZsgJ8NnGih0N7eHmahfg19+4Jr&#10;komNA9i/cOAvWLBgyZIl7dq1q+hMw4YNGzNmDPx7dOjQITg4mCo1Fvbt2wc/cjMzs06dOnl5eVGl&#10;r3B0dIRyGDtixAj67UNr166FP1Lq19C3Lyk0GvLy8lq3br13797x48f369ePKn0d8G84dtq0aUPl&#10;jQXUKeQNKJVK+JcUCoWQBlGAv0642iajCHBsmJubt2/f3ih1Cizq8OHDJD1r1qyKV1Q+Pj5wsoQ/&#10;DlqnYCNMmTKFpI0PhUIBJwP4hPTz58+7detGygnwO4GfAZV5+RI2izG9swx+6j179qR9CL5pbm4u&#10;SROmTp169epVkraxsYETLSQ2bdp07NgxUmh8WFlZwYmTpI8ePXrkyBGSJqSlpdEXIf7+/upvmzAC&#10;4L8RnACupiCdkZFR8dtBCVFqAH4tJSUlkIC/Srj4JIXGB4jj48ePSbpXr14hISEkrQ78Z8K1FuoU&#10;YnIkJCSonyDhaGGxWFSmHPhPWb16NTEt49MpUMnU1FSSvnbtGpxNSZpm2rRp2dnZcMqkdery5csH&#10;DhyADUK/RduYuH79+ooVK6hM+UmCSpUDmpWVlUVlXr4cOXKkMYX0+Xw+fF863jZnzhxbW1uSJhQW&#10;FhLRBFxdXeEyHRKTJ0/mcDjwY9C4DjEOZs6cSZ8y4+Pj4XghaQIIKB2vevbsmZGdQd3d3Xv37k1l&#10;Xr7s0qULlXoF/AnAFiBp+OVAliTglxAREUG/eMOYgG9H3/fcvXv3smXLSFqdjh07RkZGok4hJgdc&#10;SbRq1YrKvHz5+++/w98ilXkdOJCMT6fIGZHg6empcbagUdepwYMHwz8FmES/fv0gYWQn0VWrVu3d&#10;u5fKlO90sEkq8zpQDl/fmLrALSkpUY9AwNnC3NycylQAzNvZ2RnOpp06dWrfvj1cjnfr1m3SpEm0&#10;bxkH8GunUuX3OuH3QGXUAMuE0yocSkb2/2BlZUXfwgP69u0bHR1NZdQwMzODHwB8Qhp+D7CJ4Lcx&#10;ZswY+DMxvhcDq/8A7t69O3HiRCpTDnz9cePGBQYGwlU66hRicnh7e6v/7uFv0dHRkcq8jtHrVHBw&#10;cHV06sKFC3FxcSS9cOFCI7vxBz8A8sIAAux0rQ8oJCYmtm3b1sjajYFOqf8ejh8/Ts6RGsjl8rFj&#10;xy5duhROHjKZDE6ZtEKBURlZC9xBgwZRqXJt0qpTRUVFXl5ey5cvh81CFRkFp06dGjFiBJV5+XLg&#10;wIHh4eFURg04Cq5du0aOFPiHvHTpEglZ5eXlgZ0b2Ss31K83nj59OmHCBCpTzpMnT0hsG3UKMUXg&#10;SkL9LxKuNiqLRhirTtGPYj18+BCuMklaA3WdUicoKKhXr15UxijYsmXLjh07qEz5TidtR9QBm4Tt&#10;FhUVReWNBfh5w/cl50IA/ODOnTskTSORSPr06bN48WJ6MnUOHjx46NAhKmMUgE/Q8dfk5GT1/woN&#10;lEplx44d6VvnRsDVq1fVbbJHjx7kdp5W/v7775UrV1KZV3Tp0uWNT8AZFvADoC8e4Hpj3rx5JE1o&#10;1arVgQMHzM3NN2/eDOIFCWN60BV1CnkDLBaL/ouEMwT4BI/HI1kNYDLj06nOnTt7enqSNGjE+vXr&#10;SVoDdZ2aOXMm3TnCvXv3+vfvT9LGQWxs7IwZM0gazqMVw3Xe3t70Q21GBogjnAPoEwD8NkCXSZoA&#10;Z1P47uoNz/Pz89Xvd8ClOd1W3TgAS7h06RJJ+/j4TJ8+naQJtra26l8f7EG9ywBDJzMzk34UQy6X&#10;qzeKIPTr14++2Ni1a9eyZcvgkmzNmjWkBOjQoQM4KJUxCmAj0LH5SZMmnT59mqQJf74C/kPgfAGJ&#10;ihdjhgvqFPJmhg4damFhAYnbt29Dmlx2nz9/3sXFpXw8hVHqFJwhhgwZAqfJwsJCuLYmHWvB1tB4&#10;YE1dp8aMGbN06VK4Fi8qKurevfvz589JudHQunXrkJAQuAZduHAhnE1J4f79++H78vn8Nm3aXL58&#10;2fkVGs++GTrwfdetWwcJDw8PkAM4icKOhu9OGlzPmTMHfi3UNy8H3AvOuLdu3YKx4F6w6TSe5DB0&#10;yKMqsOvBrX/77TcSaykpKSF3hOH3QOKU8KcB/xiV3Ss3XNq2bfvo0SNIwPclKgkCffDgwfKRZaE7&#10;koarC9hK4eHhcKEFGyQmJgY2iKWlJRg5mdJouHnz5rRp0yABPwz4piRyCT8AjVff4s0+xESBC4jh&#10;w4fDsQFyQHfUCdKg3oYGMEqdAs6dO9eynMDAQFLSq1cvKysrkiao6xR4Blx1wVUazFKxKxojAC7K&#10;4bwIv4fly5fTt7Rg78N1dmxsLCTUcXBwIBMYB+BPcNaE7w5bgLR6gd0NXxMkCTYF+crqwAQ8Hg8O&#10;HJgFfhJGJpcEb29v+Kbwa7927Rr5PaSlpZHvDqSmpsK2gnPnqFGjSH8rxgT8BuDfAL7dhAkTSNiS&#10;3OkmY+GfE8ohCxsnPj6eFMIxAhJGZqHvkxoNcHWxc+dO+KkD8DMghY8fPx49ejRJE1CnEARBEARB&#10;EE1QpxAEQRAEQRiBOoUgCIIgCMII1CkEQRAEQRBGoE4hCIIgCIIwAnUKQRAEQRCEEahTCIIgCIIg&#10;jECdQhAEQRAEYQTqFIIgtSE4OJjuqvGNnDt3rvoT//7771OnTqUy9Y+1tTXUDajR68OUSiXMSGUQ&#10;BDF5UKcQBKkNRqNTUDEnJycqU22GDRum0TM+giCmDOoUgiC1QV2nyLsyEhISvLy8yPvki4qK3N3d&#10;6ZeKEJ2SyWTe3t70qycIYrE4MDDQ39+ffn+Rhk7l5+fDYkNCQqh8+eqUSiWPx4NVwIqo0nIg6+np&#10;qfEuFy6XC0vIysqi8mrAoqBiz58/p1/3kZKS4urqGhsbS7I08fHxsDo+nw9p+CJDhw49deoUPVdp&#10;aamPj4/6i59hO0ilUqgk/W4iBEGMGNQpBEFqg7pOtWnTZt68eR06dGjfvj0U3rx5ExKQhXRGRgZM&#10;QHSqVatWPXv2hIlpW9q0aRMU/vbbbx07doQJyLvoaZ1SqVQjRoxo165dr169yJI5HA6Ujxo1aufO&#10;nVBO5jpx4gSZeOLEibBwmLh169bLli2DEgASkIVVtG3bdty4cVACE9P07t0blgALBz0CAYLKQLWh&#10;kjAxQKYBdYPFwuqgvGXLlo6Ojnv27IEETLBkyRJY4Nq1a2HG7t27wzRdu3aF6WGuJ0+ezJw5EyaD&#10;tRvfu+oQBNEAdQpBkNqgoVMHDhyABBgJKM7IkSNJOSROnz4NCaJTJJIkFos7deqUkJAgkUhANVgs&#10;Vvm0L7du3QoqAwlap/Ly8jp37iyXy8vHvwQ1uXHjBiRApwBS6OnpSeby8vKCapBCAFZXUFAQEhJC&#10;WxHQr18/e3t7KvMKmDI8PBwSoGV9+/YlhSRqRdKLFi0CUSPpoKAgUk7f7EtLS4NV0KG1QYMG7d69&#10;GxKgUzBlYWEhKUcQxLhBnUIQpDZo6FR+fj5JDx061N3dnaSXLVt26NAhSIBOqWvNX3/9RQSFjhVF&#10;R0fPmTOHLFD9Zh+J9MCnn58fuNfVq1chCy4F8lQ+/iWPx4O5YDkrV67cs2cPKQTIXbnl5cS8Aioz&#10;YsQIMgENzE50CiB3KuHT0dER7I0UdunSxdXVlaQBqVQKn7ROwfJh1eVjyoAv0q5dO0gQnSKFCIIY&#10;PahTCILUBg2domNIoFO066jr1KxZs0ghsG3bts6dO0Ni3759sJAOHTr89ttvM2bMIAukdQosCqyr&#10;VatWnTp1gsWCptA6BdYCCQC0CeYCnYJZzp49Swpppk+fTm7A0cCKqHGvgNmJTgkEApgYpA3qBjNC&#10;gkzQsWPHiIgIkqahdQpky8zMjBQCWVlZpD6oUwhiUqBOIQhSG2qqU+p34paU8+LFC1hCQUEBKYQp&#10;yQJpnTp+/PigQYPo/gvUo1MVdWrt2rVbtmwhhQBMWVxcvGrVqvXr11NFL1+WlJRAIZV5BcxOdAqE&#10;b968eaQQTI6OToGEOTg4kDRw8eJF+LK0Tq1Zs2bRokVkFBAUFATTQwJ1CkFMCtQpBEFqQ011CibO&#10;y8uDNJvNhulLS0tdXV3pJYAz9ejRg2RpnQLlmjt3bvn4l7m5uTAWVAbSWnUKPKZVq1akEIDCoqIi&#10;8CSwInJ7DoBVnDp1iqRpYEqiU8OHD6fHenp6QjmZcePGjTCKlLu5uUE5JECnjh07BglYC6wXvk75&#10;+LJg1dGjRyGBOoUgJgXqFIIgtaGmOtW7d2/yrB/4zcmTJ8kEvXr1gpKOHTvCKAsLC7JAWqfEYnG7&#10;du1gevgEE9q+ffu6deugXKtOQXrNmjWQJpDH/YBt27bBEkjh6NGjSWMsdaCc6BRpL9W2bVvQozFj&#10;xowdO9bW1pZMA1+KLAHGZmZmQgksFrKTJ0+G9PHjx+lVwIzlc6BOIYhpgTqFIIiOAJVJSEjQ6DUg&#10;NTU1OTmZylSAzELCWtVBIpHA9KRFOQ2oXnx8fElJCZWvHK01JBQWFsIodRsDk6Mf6CMz8ng8kkUQ&#10;xNRAnUIQBEEQBGEE6hSCIAiCIAgjUKcQBEEQBEEYgTqFIAiCIAjCCNQpBEEQBEEQRqBOIQiCIAiC&#10;MAJ1CkEQBEEQhBGoUwiCIAiCIIxAnUIQBEEQBGEE6hSCIAiCIAgjUKcQBEEQBEEQBEEQBEGQBgOD&#10;UwiCIAiCIAiCIAiCIEiDgcEpBEEQBEEQBEEQBEEQpMHA4BSCIAiCIAiCIAiCIAjSYGBwCkEQBEEQ&#10;BEEQBEEQBGkwMDiFIAiCIAiCIAiCIAiCNBgYnEIQBEEQBEEQBEEQBEEaDAxOIQiCIAiCIAiCIAiC&#10;IA0GBqcQBEEQBEEQBEEQBEGQBgODUwiCIAiCIAiCIAiCIEiDgcEpBEEQBEEQBEEQBEEQpMHA4BSC&#10;IAiCIAiCIAiCIAjSYGBwCkEQBEEQBEEQBEEQBGkwMDiFIAiCIAiCIAiCIAiCNBgYnEIQBEEQBEEQ&#10;BEEQBEEaDAxOIQiCIAhiYMjl8sjIyIcPH549e9bS0vLUqVO3bt0KCAjg8XgqlYqaqNoUFhZ6e3u7&#10;uLg8e/YsJiaGKq0SWDtMD7i7u4vFYqq0PomOjqbXKBAIqNIKcLlcmIBMWR1yc3NhLvUtACsii0IQ&#10;BEEQBNEZGJxCEARBEMRgcHBw6Nat23vvvddIG40bN27evPnVq1epqavH48ePv//+e5j97bff/vPP&#10;P6nS8hBYYGDg5MmTv/jiCz6fT5WWM2vWLLLGTz75JCcnhyqtT+bPn0/W+PHHH8fHx1OlFQgODv70&#10;00/JlNXh2rVrMJednd0PP/wAWdgC8+bNI4tCEARBEATRGRicQhAEQRBE31GpVDk5OZMmTSIhFeDH&#10;H3/cuXNnSkqKWCyOj4/ftGnT119//dZbb5Gx48ePLy4upmZ+E9HR0fv379+4cSMs5MGDB1Tpy5cH&#10;Dx4kSwM0glO3b9+G6YEdO3ZwOByqtD6pZnAKKuPo6Ginxq5du8iMwIwZM6jSV2RmZsJcsbGx8GXJ&#10;Frh79y5ZFIIgCIIgiM7A4BSCIAiCIPqOQqGYMmUKFWJp1MjCwoIaoUZpaenkyZN//vnngQMHLly4&#10;MCAggJSXlJScOXNmbzkxMTEhISFr1qyZOHHizJkzYTkktgUJMoGtrS3MkpCQsH///iFDhlDra9Ro&#10;27ZtMPbu3bs8Hg8msLGxIdMfOnQI1lu+HgqJROLs7Lxz5865c+eOGzdu6tSp8+fPP3jwYHBwsFQq&#10;pSYqRyaTubi47NixY86cOVDzUaNGTZs2bfHixebm5lBPpVJJTVdONYNTFXn69CmZEYB1UaWvk5iY&#10;eOLECfKNHj16RJW+fAkbgRQGBQVxudyrV68uXbp0/Pjx8KVgG7q6usI3Atzd3Tdt2gQ7CEYtWLDg&#10;9OnTBQUF1CLU4PP5Dg4OGzZsmDFjxoQJE+Bz7dq1d+7cYbFY1BQIgiAIgpgqGJxCEARBEETfCQoK&#10;ouIrjRoNGjSIKq0eiYmJrVq1IvM2b9787bffJmlg27ZtMEHFx/qg5N133yXTqDNhwoS8vDyYQOtj&#10;fTKZbPPmzR9++CEZVRFYS1JSEpnYwcGhSZMm1IjyVatXDND4mvUanLKr5LE+eiP873//e+edd8gE&#10;pAR466234BvBKJJVH/Xpp5+eP3+eWsrLl2Kx+NSpU5999hk1+vWJ33///VWrVpWUlFBTIwiCIAhi&#10;emBwCkEQBEEQfefq1atUJKNRo7/++osqrR7qwam33357165dpFES3WCnsj6nqnisr2JwSiqVbtmy&#10;hcRc3n///T179igUCjIxTDBmzJgvvvjiu+++a926dVFRkUAggJWuW7eub9++ixcvlkgkZEqRSAQL&#10;IUsGAgMDSTnQsMEpSISGhlKlL19OmzaNlAPw1ei4kqura7NmzUj56NGjuVwuKT916hQpfOutt9Rb&#10;ZhUUFNARq7///ruKjt4RBEEQBDFuMDiFIAiCIIi+c/v2bRLCAKZOnUqVVg/14NSPP/5IlapRJ8Gp&#10;2NjYXr16kcKmTZtqTF8ZULe7d++amZktXrx46NChP//8M91tFuDt7U1N19DBqZEjR9KxNoCOoMH0&#10;UH/6DYlxcXFdu3Ylo/r375+enk7K6YhVkyZNdr8OTEZGffHFF3QbNARBEARBTA0MTiEIgiAIou8I&#10;BAL6cbkPPvigsj7I161b9/3333fq1GnHjh3x8fEkaKIenJo+fTqZUp06CU69ePGiQ4cOpLBZs2bS&#10;17uX0gDGbt++nX6t3v/93/8NGTIEVufi4rJmzRpSCPj7+1MzNHRwaty4cerBqa1bt5JymEC9C3mo&#10;mNbg1EcffUQKP/vsswGVk5+fT6ZHEARBEMTUwOAUgiAIgiD6jkqlunv37gcffEBiHJ9//rmLi4tQ&#10;KCThJ/gsKir6559/3n//fTJBt27dwsLCyLzqwakZM2aQQnWqE5zS6LS7YnCKzWYvWrSItHsiPS7J&#10;5XIyMZfLXb16NZkevkJwcPCjR4++/fZbyDZu3HjTpk1kMkAgENBTAkYTnKIrD9OTTrsIMpns3Llz&#10;t2/fhp2VmZmpvgoEQRAEQUwKDE4hCIIgCGIAKBQKHx+f7t270w++NW7cuEmTJi1btvzyyy9JCWHI&#10;kCHJycnUbAyCUxcvXiRzAb/88svIkSNXr15dRYfoGRkZY8eOJdWDRTVv3nzcuHHjx4//5ptvyMTv&#10;vfceLBOmDAwMbNeuHSn873//u3DhQktLy40bN7Zv354UElxcXMiSAYMOThUUFMB2IOXA0KFD16xZ&#10;s3z58p9//pmU/O9//7t79y4dzkMQBEEQxNTA4BSCIAiCIAaDQqEoKiqytLSk4000bdu2PX/+PIyl&#10;Jn1FrYNTAoHgyJEjn3/+OZkX6NmzZ2RkJIzSGpwClEplXl7e6tWr1d9MB7Ro0eLy5ctsNpua7uVL&#10;Doezfft2OvoDfP3116dPnw4NDR06dCgpgdXRfaUbdHAKkMvlcXFxS5cubdy4MZmA0KxZM9gyPB6P&#10;7rgKQRAEQRATBINTCIIgCIIgCIIgCIIgSIOBwSkEQRAEQRAEQRAEQRCkwcDgFIIgCIIgCIIgCIIg&#10;CNJgYHAKQRAEQRAEQRAEQRAEaTAwOIUgCIIgCIIgCIIgCII0GBicQnRETk7OpEmTOiMIgiAIgiAI&#10;giBIHTFw4EBHR0fqshMxWDA4heiIpKSkX3/99datW1QeQRC9ZNu2bXFxcVRGJ5iZmQUHB1MZxLTJ&#10;zMxcs2YNlUGQly+HDh1KpRCT588//+RyuVQGMXmOHz/u6+tLZYyR1GLhwrtx1sG5HsnspCIhVyyn&#10;RiDacHV1PXv2LJVBDBYMTiE6AoNTCGIQYHAKaUAwOIVooPvg1OzZs6mUrlCpVEVFRVTGhOHz+UKh&#10;kMqYKmw2WyaTURkTJicnh0qZMAdd077a7tlonTsZ3l7v/r8dPp2PPR9y9sUG26RbYfkZLBE1qVED&#10;B4VUKqUylYPBKeMAg1OIjsDgFIIYBBicQhoQDE4hGug+OPXbb79RqerB4/EEAgGVqRUqlSovL4/K&#10;1IqSkhKGEQ2JRAJXgFSmVuTn51Op2lJaWsrn86lMrcjKyqJStYXhloRdWVBQQGVqRXFxcXWuw6tA&#10;H3Yl7EeGB0V6ejqVqi0sFovhlmS4KwGGWxJ2JfwelCqVQqlKKhL6pnIW3I79crs3Ha4iw1vr3P+z&#10;0aODedDie3FPootgYmr+OtqVDX5UwkaATUFlKgeDU8YBBqcQHYHBKQQxCDA4hTQgGJxCNND/4BRz&#10;mAenjAPmwSkjgHlwyjhgHpwyAiQSSUlJCZWpgESmiM7jXw3OnXE9eti5F60PBX6w8d9mVjB8vNmz&#10;54mQPS5pzgklzzNLszhiuVrcyoDA4JRJgcEpREdgcKqmBAQETJo0qZc2xo4d6+3tTU3HABaLtXnz&#10;5gsXLlD513n27Nno0aPhv57K1w+FhYU7d+7s169fz549J0yYYG9vT7RMJpPduXMHvumMGTPGjBkT&#10;GhpKpgfOnTv3zz//iET/NmaGiffu3bts2TJIZ2dnL1myhNpS5QwcOHDhwoWRkZFkYgKXy4X1Dh48&#10;uG3bts2aNevYsSN82StXrvB4PGoKUwWDU0gDgsEpRANsOVUdsOUUAVtOAfqwK2E/YsspgHnLqSqC&#10;UxWRypUlAllsgcA5vuSAa/qkq5Efb/ZSD1e9v9Gj6T7/HidCJl+NPOia7pLw5oWXtZvCllOIDsHg&#10;FKIjDCg4BW7RsFD1UMPb2/unn35ycXHRGAtZpVKpKAcS9NiypVQCmUAkEi1btuzdd999++23d+7c&#10;SQppwMzOnDnz8ccfv/fee3fv3qVKKwBLI2snq6YXXn1evHjRrVu3w4cPk2xKSsqAAQNWr14N6bCw&#10;sJEjRwYEBEDa2tq6Z8+eqampsIr9+/cPGzYM1lg+BwVUeP78+f369YM0LKRPnz6wEPWz6c2bNz/6&#10;6KOLFy9CGhby119/wRe/dOkSGUuAkx8sBC5LmJ9HDRrdB6eePXuWkZFBZRDTBi4nHj58SGUQ5OXL&#10;06dPUyldUdPgVPnZr8anP3VgdobBqTqpA/MlUKnawjw4xbwO5Zuh9gthODvAPDjFvA4MZweY14F5&#10;cIp5HRjODjBcQk2DUxWhK1AqlgdnlR7xyBhwOrTx+rLuq95SC1rB8L+d3rNuRFsH50Xm8RRKFdF6&#10;sgSSqDUMZwcwOGVSYHAK0REGFJwSSBSzbsSo/2XrcvjrUSJVDzW0BqdCQkJ+/vnnAQMGLF68+M8/&#10;/+zcufM333wDhTBq48aNLVq0aP46HTt2vHPnDpn3wYMHiYmJcO4fNmyYRnAqPz9/yJAh69ate/To&#10;ESy/suCUnZ1d69atp0+fvmzZssmTJ8OU58+fp8ZVD6VSCbO0adMGakIVvXx55MiRTz75RCaTQeGY&#10;MWNggqysrNWrV8+aNYvL5W7dunXatGnUpGpUDE798ccfsIScnJzs7Oz4+HiY8ccffySNp65fv/7l&#10;l186OTmVz/oaUCWNsJcJovvgFIvFEovFVAYxbeBYxp6hEXXgP5xK6YqaBqdEIhHDfzA4szMMTvF4&#10;PLmc0Zu84NBj2NSFw+FQqdrCPDjF8EoeYLglYVcyfJ8g8+CUPuxKOCIYHhTMg1PwW2J4UDB/NSTD&#10;Lck8OFV1BUoEUvck1l6XtIlXInucCPlml6/GJUmTPX7jz4ec9Ex1ji+JzOWzhLX5ZTI/KjE4ZVJg&#10;cArREQYUnJLKlU/jSy4F5TbIEJGj5bEyrcEp2KTh4eGQUCgUmZmZDg4OjRs33rFjBxlbHSoGp+7e&#10;vQu7ibya9+nTp5UFp6AaMNc333yzefNmd3d3NpsNZ47CwkJq9CugYiBJNFTpK0C/zM3Ne/TokZaW&#10;RhWV3yT/5JNPoqKiIA3n1ICAAEdHx8jISJCMvXv3/v3336A7z549mzVr1pw5cyBBYkmwcI3gVJcu&#10;XdasWfPPP/+sX78eRsGX6tmzJ/lesIlgQ4EEQ5pw7Nix7q/o1q0bHcIzTTA4hTQgcCxjcApRR/+D&#10;U0KhkOE/GPPgFJzRmAenGAaGGD5KBjAPTjH/92C4JWFXMtwOdRKcavBdyTxiyzw4xePxKppnjWC+&#10;HRgugXlwqqYV4InlycXC4MzSW2H5ax4n9jgRoh6renu9+ydbvH7a69/DInjhvbj9z9KeJZZwxW/Y&#10;yMyPSgxOmRQYnEJ0BPY5xYSKwSmlUrl58+a333576NChx48f9/Ly4nK5dHDq77///v777799nRYt&#10;Wty4cYPMTtAITtna2v7444/vvgKW1qhRI/j84YcfNHpigmqQp/lSUlLMzc379Onzn//8p02bNlBI&#10;TVGOu7v7LDWoUjWsra3hVxEfH0+ysNi9e/d++umnJEsDenHy5MmlS5eyWCwrK6tmzZrBxQDQvXt3&#10;8qQeTFD1Y33AggULvvrqqxcvXjg7O8PGhG9Nb0wa2M6tWrWCdVF5kwSDU0gDAscyBqcQdfQ/OMUc&#10;OBlhh+gA8+CUEcA8OGUcMA9OGQHMg1N1CPxNReXytzsmN93n99Fmz/9s9Hh7/b9xKxg+2OjR/3TY&#10;Qbd0+9gigVQhkSvlin/7G2ECBqdMCgxOIToCg1NMqBicAl/v2LFj7969U1NT2Wx2RETEggUL3n33&#10;3U2bNpEJqkPFllPqVNFyCgxy+fLlXbp08fPzy8zMTExM/Ouvv3788ceadh4J32LKlCkTJkyIjo7O&#10;yMi4du1a27ZtL1++TI1+xYkTJ6ZPn07u/5w/f7558+aQZrFYUAHyLGHF4NTEiRPt7e3d3d3d3Nwc&#10;HBzgO37wwQfLli0jLa08PT3btGnToUOHM2fOQBq2HmzhCxcuDBkypGnTpra2tjCNyYLBKaQBweAU&#10;ooH+B6ewQ3QCdogOwK7EDtEB2I/YITqg4w7RK1Inu7Kyo1IqVxYLZBE5vBPemdOvRQ85G/bLwYD3&#10;/vFQj1j931avXpYhC+/FHXLPcIoricnn55W+OcykAQanTAoMTiE6AoNTTADP8PPzg1OU+i0I0Dgf&#10;Hx/4I7506RKMhdPwixcvwsLCNJovVYFIJIJZUlNTqfzrwOpgsZWdm+VyeWJiorOz89GjR62trYOD&#10;g2snImCBMTEx9+7ds7CwcHJygvOoRq9PdnZ269atU383H9Rqy5Yt27Ztg69PJoZPWAh5o59QKAwJ&#10;CXFTw9PTE75mRVeDiwF/f//r16+bm5vDV/D19QWvZej3RgAGp5AGBINTiAa6D0716NGDXNPCJ/lr&#10;grMqJMi5FRLkNAEXS2QsnA0hAachOEFXHAtZSMAomAAS5JExSJBrLXpsTk4OJOhV1GEFyNiqKwAJ&#10;MrZhK1BYWEh6+YESHVeAHlvNLaAxtjoVgLFkFVVXAKSLLJaMrWYFyFhYQtUVIGOrroDWsZCoZgXI&#10;WOYVSEhIaNgKaIyFRB1WgIyFRNUVAM8n0VJIQ0l1KkCPrU4FNMa+cQuQsVVXQCSVs4WyhEK+W2KJ&#10;lX/20vvxHc2D1MNVMHy40eOnfX4djz4ffyH0oEtSQDqXIyirSWUVgEsD8s+gXoGKYHDKOMDgFKIj&#10;MDiFIAYBBqeQBgQkGINTiDr633KKeSMRuCRj2HIK/kXJ1WatgYtAhp03M29mwrzlVE5ODpWqLQy3&#10;JOzKiv1v1og6aTnV4LuS+UHBvOUUm81muCUZ7kqA4ZaEXcmw5VSd7Mo6PCrzSiU3Q/MX34vrcuz5&#10;p1u93t/o+c6G11paNV7v3ulo0CaH5Jh8folAxpPIZQoltpwyKTA4hegIDE4hiEGAwSmkAcHgFKKB&#10;/gen4AKYYWCIeXBKJBJV1pqgmpCmE1SmVjAMRgDMg1Ma/WPWAoZbEnalUCikMrWCeXBKH3Yl84OC&#10;eXCqiiY21YThrgQYbknmwak62ZUMf5BVH5VKpSqTLXaKKz7rn73wbtzAM2G/HAj4eLOXesRq4ImA&#10;TNabvwgGp4wDDE4hOgKDUwhiEGBwCmlAMDiFaKD/wSm4AGZ4Dcw8OAUHjvL1J+JrCsxOHqWpNQyv&#10;YAHmwanqNK+oGoZbEnYlw+3APDilD7uS+UHBPDjF/KBgvh0YLoF5cEofdmUtjkqZQlkikCUXC0Oz&#10;Sq+H5HlFZ2DLKdMBg1OIjsDgFIIYBBicQhoQDE4hGmCH6NWBdExDZWoFXPthh+gAwy0Ju5Lhg1R1&#10;8lgfdogOgFow3JLMn4ljuCWZB6fqZFc2+FGJj/WZFBicQnQEBqcQxCDA4BTSgGBwCtFA98Gp7t27&#10;k4sx+CR998AlLiRIzAIS5GEfHo9HxsJVEyQUCoVSqYQEeX1HaWkp6cEXslAIo2ACSJBLLEiQR11g&#10;UZBWqVRw/QYJci0NiaorQC7767ACkJDL5ZDQqACsiIytTgVgCdWpAPm3h1EwASTUKwAbgURVoESj&#10;ArBqSLyxArAlIUF2UI0qADNWvQW0VoDeQVVXANYIhbD26lQgNzeXbG2yg6pZATLLGyugvoMqq4DG&#10;L6SmFSBja1QBegepVyAyMlJrBTR2UNUV0PiFvLECZAdVvQV0WYHi4uKSkhKyg6CkOhXQ2EFVV4De&#10;QVVvAboCZAfpoALkGIEEqQD8M5D+v9QrUBEMThkHGJxCdAQGp2oKnJACAgI8tOHr68v8+g1OCWRp&#10;5MRQBXCmiYiIcHd3T0tLgzMHVVoOjPLy8oL6sFgsqqjeINV49uxZQkICVfQKqBUUwiioCTEDGjgd&#10;+vn5WVpaBgUFUUXlQPmJEycq6zwVLA2cALY/nAUhGxcXR7YVAcor2/4wY0pKyo0bN8zMzK5duwZ2&#10;RY0wHDA4hTQgcJhjcApRB1tOVQdsOUXAllOAPuxK2I8MDwpsOQXArsSWUwC2nDIpMDiF6AgMTtUU&#10;OCm6u7s7lnP48OGvvvpq3759Dg4OkHVzc2NyykxMTPz4449HjRoVHx+fkpIyduzYDz74IDY2lhqt&#10;Bphir169WrVqBWssLCzcvn37u+++e/XqVRgVGBjYrFmzbt26QQIuHtatW/fdd99FR0eTGesWkUi0&#10;YcOGli1b2tjYCIVCa2vrn376ydzcnGjH3bt3//e//x06dAhszM/Pr0WLFnPnzoUzGYwCN5o8efLe&#10;vXvlcrmlpSVUmNzLgq33ww8/wMYsW7o2wC9hO8P0vr6+kP3jjz8gbWVlVb43HG/fvj19+vTPP//8&#10;4cOHdLQuLS0NLmlgN8FWiomJEYvFCQkJO3fu/PLLLxcvXqyD4F1dgcEppAHB4BSigf4Hp+AsQJ8I&#10;agfz4JRCoYCFUJlaAV8BFkJlaoXGnaFawDw4xTBCBzDckjAvw+3APDilD7uy/JhgdFAwD04xPyiY&#10;bweGS2AenNKHXcn8qMTglEmBwSlERxhQcEopk3Ddbhde2dkgAz/UlaqHGt7e3j/99JOLi4v6iRb+&#10;qS9cuDBr1qwBAwb07Nlz/Pjx5ubm5FaVjY3Nzp07d7zOvn37goODYezVq1fffvttmKZ8MS89PT3f&#10;euutin/osK6FCxd27doVTks8Hi8lJQUWDroAlwqw6kWLFvXr10/9jLVkyZKPP/6YtNRVB86sJ06c&#10;GDt2bN++fQcPHrxu3br4+PgaGQOIGtScNhUWizVz5sw5c+aQVr7Lly+HmsAyIQ0uYmZm1r1794iI&#10;CMhyuVxY46VLlyBtb2//9ddfJycnx8TEDBw4MDAwEAorA6qnEZzq3LkzzEjGArA1hg8fvmzZMnLS&#10;hVG9e/eeO3cuGatOZmbmqVOnUlNTqbzeg8EppAHB4BSigf4Hp+CEyDCaAGcchsEpoVDIPB5R8fRd&#10;I8gDOExgHpx6Y0vwN8JwS8KuZPgVmAen9GFXMj8omAenYFcyDM0w3JUAwy0Jm5FhcKpOdiVAZWoF&#10;86MSg1MmBQanEB1hSMEpsTDPYkXilG8bZCi8vJ2qhxpag1P79++fNGkSOfFAeVZWVuPGjffu3QtZ&#10;OBOA6WpQUFBA2g0Bt2/f/vbbbz///PP//ve/X3311Z07d9SXTAAz6N27d/PmzVu2bLlt27ajR492&#10;7979m2++8fLygokPHjwIs5PYDZCQkAD797333tN4ek6pVO7cubNLly6k6RBcedra2t68ebN2xnDu&#10;3DnYDh9//PGIESPoUBEs+a+//oIv8r///e+TTz7p2bNnaGgo+TrwGRkZOXXqVPgWY8aMiY+Pj42N&#10;nThxoru7e8Xvqw6M1QhOvfvuu19//XWTcsimW716NflSwPXr1//zn/+EhISQLJCZmQnzwrby9PSE&#10;1cHvn+GVg87A4BTSgGBwCtFA/4NTAoGAPrfWDjjjwDmaytQKNpvNsHmCVCpleA3J/MhlHpxiuBkB&#10;hlsSdiVpuF1rmAen9GFXMj8omAenquicqJow3JUAwy0pYRycqpNdCVCZWsH8qMTglEmBwSlER+Bj&#10;fUzQGpyCv/vNmzf37t0bRjVv3rxnz56NGzfesWMHjDpy5MiwYcOGvs748eMdHBzgVD148GDYF3Q4&#10;QC6Xd+rUqW/fvhomkZub279//2bNmlH5cubPnw8l5IQdFxc3ffr0Dh069OnT59y5c+vXr//Pf/5T&#10;8fl2Ho938ODBdu3affvtt1988cWQIUPs7e01IjUPHjz4PzWo0kpQKpUPHz787LPPnj17BnX+/PPP&#10;t2zZQqJdsH1CQ0Nhg1y5cqViMAguciZMmADzZmRkwOwHDhy4f/9+jx49Hj16RE3xiorBKY2WUyKR&#10;CL7vRx99BFsJsk+fPm3SpIm1tTUZC6SlpUH1nJ2dL1y40LJlS9hTDO9k6gwMTiENCAanEA10H5zq&#10;3r07ufEAn+SMBv/ekCBXR5AgV/5wHiRj4coNEvDThXMTJMgdo8JyIAFZKIRRMAEkyGUeJMhpFBYF&#10;aTjjwFkJEuQ0AYmqK0A6Q4SrVjK2OhWAEyKcJSGhtQKQADeAhEYF2Gw2GVt1BeBEDIlqVoCEnwoK&#10;CsiRrl6B5ORkUiso0agAnCMgQc4UkKisArAlIVFa3sk0LL86FYCJoRBmrHoLaFQAyiFB76DKKkB6&#10;YIA1QiGsveoKkF9IVlYWqQmJSlSzAmQHwYxVVwA2AiToHaS1AkQFIUEqAJsa0pCAvQ+JN1aAjCXH&#10;yBsroL6D6GOEVCA4OFhrBTR2UNUV0DhIq1kB+hip8wrA8qs4RipWAAwT6kAfI9WpgMZByrAC1fmX&#10;qLoCUH8ytjoV0DhIIUEqAEadmZkJCfUKVASDU8YBBqcQHYHBKSZUDE6lpqa2atVq9OjRJAs8ffq0&#10;cePG27draXilDvyzjxw5snXr1uTEAIBq9OzZs0+fPkQ11Dlw4MBHH30UFhZGsjBL165dBw0aBKcW&#10;e3v7OXPmkLMvEBsb27x58/Xr15MsDZyNLl68eOTIEXIugRMPnDk+//xz8oBhNYHT8y+//HL06FFy&#10;1odT1/Xr17///ns3NzdY/tdff71582ZyOoTt8/z58xYtWsBa4BRYPjcFnP+g8uRhxlOnTn344YeQ&#10;gOlXrFjx+++/l0/yL1BedXAKvviaNWvgi8APG7KwDfft2/fVV18dPnyYnI8JUNUHDx40bdoUg1NV&#10;AGZDfBdB4LAl10sIQtD/llNwZiTXcrUGzjgMGxfAFaDGKa+mwDm0ogPUCLhopFK1pRQ7RC+PJhDV&#10;qTX6sCthPzI8KJi3nAK1YLglGe5KgOGWhF1JAmS1pk52ZYMflXBQEMmvGgxOGQcYnEJ0BAanmFAx&#10;OAUJ+Bf+5ptvvvrqq++++65bt263b98eMGDAiBEj3vgPLhaLb9y48eOPP8K8wA8//GBlZUVCJ/Hx&#10;8U2aNJk4cSKZUqlURkdHw2LJ038w6tKlS+RkD/Z2/fp1qMD//ve/L7/8sl+/fv7+/mQuDeDsvnr1&#10;apgGpoSFQFWdnJxgydToagBfFn4/c+bMgSV8/fXX8Dlr1iyoKllIbm4uLJ+uSe/evT08POSvPzaY&#10;mpr6/fff+/n5kSxsolGjRnXo0GHcuHEwfcV+3GGNGsGpt99++4MPPvionE8//bRt27b79+/Pycmh&#10;9wgAOnjlyhVYLEzz2WefffLJJ59//vmaNWsiIyNhjepT6jMYnEIaEAxOIRpUFpzKyMh48ODBxYsX&#10;yR8sVVoBmD1QG8HBwZVdttU0OMUcODswf/LFCGAenDICmAenjAPmwSkjAP7ZGAanjAMMTpkUGJxC&#10;dAQGpxDEIMDgFNKAYHAK0UAjOKVUKj09PYcMGbJs2bLIyMiUlBQzM7MuXbpcvnyZmuJ1AgMDLS0t&#10;T6ixY8eOVq1ajRo1Sr2XQHVq0ecUw4axzINTXC5X45ZMTZFKpeRZsFrD/CqaeXCKeVMXhlsSdiWc&#10;0ahMrWAenNKHXSkUChkeFMyDU7ARGDYnZLgrAYZbknlwqk52JXnQstYwPyoxOGVSYHAK0REYnEIQ&#10;gwCDU0gDgsEpRAON4FROTs7UqVM3bNig/uDSuXPn2rdvT7eNrQylUung4NCzZ8+tW7dWcalT0+AU&#10;/H1V58KpCpgHpwQCgYLx2/oYXoIyDIgAzINTDB9nAxhuSdiVDLcD8+CUPuxKOCIYHhTMg1OwKxlG&#10;bOvkJ02lagVsQ4bRJX3YlcyPSgxOmRQYnEJ0BAanEMQgwOAU0oBgcArRQCM4FR8f37Jly5s3b6o/&#10;G/78+fOePXtW3eUiTG9ra9uhQ4fr16+rz1sRWH4vNeBqJ7NKMsqhMrUCZg8JCaEytYJhBQgMF5Ke&#10;nk6laktsbCycfahMrWBeB+ZbkmEdwsPDk5OTqUxtafBdCRVgWAd/f38qVVsYVgBgvh0YLgF+CRER&#10;EVSmVujDrmReB9gI9EGR/6rX+YpgcMo4wOAUoiMwOIUgBgEGp5AGBINTiAYVg1PgEnfu3FGp9eIX&#10;Ghraq1cv+O+i8tqIjo7u2rXrkSNH3thPM3aIXjuYd71cih2i10XLKX3YlbAfGR4U6dghel20nKqT&#10;XdngRyW2nDIpMDiF6AgMTiGIQYDBKaQBweAUooFGcAouWYcMGWJmZqZ+6Xvv3r3OnTvDJ5XXxoQJ&#10;E2bOnJmamkrlKwc7RG8omAenjADmwSnjgHlwyghgHpwyDjA4kPQzPwAA//RJREFUZVJgcArRERic&#10;qimFhYVubm722nBxcWF+M0QkEgUGBtrZ2aWkpFBFlcBisRwcHKAyXC6XKnoFKJSTkxPUp76vJ5VK&#10;JVSY3MAhCIXCio9m5Obmenp6wlgqX94byLNnz3bu3AnlVFE5UL5jx47K7Ifc/ISvDN8dsuHh4dSm&#10;LwfKK9v+MGNcXNzp06fXr19vaWkZHBxMjTAcMDiFNCAYnEI00AhOwS/k8uXLHTp0cHZ2JiXw/zx2&#10;7Ng5c+bQZ4T4+HhfX1/y703w8PBo3779mTNn4C+aKqocbDlVO5hrCbacArDlFAFbTgHMg1N1sisb&#10;/KjE4JRJgcEpREdgcKqmwAkpKCjIu5yTJ09+/fXXR48e9fLygmxgYCD8U1PT1ZycnJxffvll2LBh&#10;oaGhsBwzM7PGjRtfvHiRGq2Gk5PT//3f/61ZswYuD5KTk2fPnv3ll19mZmbCKHd39x9//HHcuHER&#10;ERFw/j5w4ECTJk3geoDMWOd4enq2aNHi77//pt63dOIE/JbUrz1EItHWrVvffffdtm3bJiYmkkI4&#10;oU6cOBG+oEKhgDNW06ZNORwOlKekpPz000+wMclkFQG/dHR0bNasGflGf/zxB2wxa2trsjtg1IoV&#10;K7755hv1vktgO3Tq1KlVq1aWlpawreA8CmoFO6558+Zz585lrjg6A4NTSAOCwSlEA43gFCEhIWHn&#10;zp3Tpk2bOnXqqlWrfHx81AMK58+fX7x4MfwnU/mXL2/evAknsspez6dBTYNT8nKoTK1gHpyCi/Cq&#10;O9J6I3CWZB7eolK1hXlwiuEb4gCGWxJ2JcPtwDw4pQ+7kvlBwTw4xfygYL4dGC4BZmcYnNKHXcn8&#10;qMTglEmBwSlERxhQcEqlUiolrIYaVEotr4nx9vb+6aefXFxcwHuoovK/e7DzgQMHdunSpV27dj17&#10;9vzrr7/Iizng33nOnDmzX+fPP/90c3ODU/XYsWP79+8PCfi7j46OFggE+fn5Ws9/BQUF6n5/7dq1&#10;9957z9nZGVa9cOHCAQMGqJ/4ly1b9tFHH1U0S3DuTZs2QfU6d+4MVZ0xY0ZoaGiNjEEsFu/du3f8&#10;+PEBAQFw7vH399eIzcXHx48ZM+bo0aNQB/XgFGyNoUOHXrhwAdK2trbffPMN6A5cn0DN4YuTabRS&#10;MTgFlY+JiSFjAfg9DxkyBK52yDk7PDy8e/fusHYyVp3CwsInT54wv3mlMzA4hTQgGJxCNNAanKpX&#10;4M+cnEnhk5wZySUiCRlAgpzmOBwOGcvj8eBcCecCOK9BCWkwwmazye0TyEIhjIIJIEGu0yBB7pTA&#10;oiANZ5zMzExIkAswSFRdAVgjJLhcLhkLy8zNzYVjR2sFhEIhFMIohUIBCa0VgASsAk7W5K8YSkhD&#10;aVgRPRYSlVUA5iKF1a8AjNKoANQfTtBkFijRqACsGhJVVwC2MFkaqQAsvzoVIDsIdgFUABKwzcm3&#10;qF0FYDk5OTkaFYA1wlhYe9UVIL8Q+MGTddWiAvAVYDlgHaTlVMUKkK9G3uVXWQVgUWT62lWAjIUl&#10;w9LeWAFST1IBGEVXAApBq7RWQOMYqawC8EuAKWEVZGyNKkB2ECTIbcWqK6BxkKpXABK0XZMKwPJJ&#10;Bcgv5I0VgF0Jn/QxUp0KaOygqitQ8SDVqADsQfhG8AlpKIE0JMgOgkR1KgA7iLScqmYF1I8RSJCf&#10;KPw9kvC9egUqgsEp4wCDU4iOMKTglFzID/2LZdu0QQZB1G6qHmpoDU7t379//vz58FcOaSiH00Pj&#10;xo137doFWXKC0YCclRMSEtq2bdukSZOmTZuePHny2rVrXbt2fe+999zc3MqXqgU4cwwZMuTtt9/+&#10;4osvLl26BCWwOnNz848//vjZs2dkmsjISKghLCcoKIiUEGCN27dv79atGznBwIw+Pj52dnZQHzJB&#10;dYAK9OzZs2XLlvfv34evaWNj8/PPPw8cODAtLQ3Gwsbp1KkT1AQWrhGcghKQ3RkzZnz66acTJkwo&#10;Li4G3RkzZkxgYCCMItNoBcZqBKcaNWoEWwC2MOH999/fvHkzOTED1tbW7777blhYGMkCKSkpsL+c&#10;nJxgOfB9Y2JiYPtT4/QbDE4ZEByR/GJQbnxBmeQZB6CeGJxC1NF9cAof66sdzO/BwCmVXNLXGnys&#10;D9CHXQn7keFBwbzlFKgFwy3JvM07wy1Jwj1UplbUya5s8KMSW06ZFBicQnSEQbWcUiglJQ01VL/l&#10;VExMzKJFi3r37t2pU6d+/frNmDGjcePGO3bsgFH79+/v27cvjFJn2LBhT548AQPu3LlzmzZtyEII&#10;06ZNg8I3XhOCsXXv3h32I4k0paamrl+/fsKECXPmzLl37966devef/99jTZNAAjKhQsXRo8e3a5d&#10;u2+//bZnz56XLl3SCE49fvz4OzWo0srx9/dv1arV4cOHd+7c+fXXXx8/fvxhOcOHD//hhx9OnjwJ&#10;dasYfoLCsWPHOjo6xsfHf/rpp3AOe/r0KWy627dvU1O8omJwSqPlFJwmt23b9vHHH5Meu549ewY7&#10;6Ny5c2QsABdUAQEBfn5+N2/ehK29efNmciNI/8HglKGQxRaPvxzZaJ37F9u9SwSMrkv1BwxOIRro&#10;f3CKOcyDU8YB8+CUEcA8OGUcMA9OGQHMg1PGAQanTAoMTiE6AvucYkLF4BRsz5YtW06YMIFkgQcP&#10;HjRu3Hj79u1UvnL27t37zjvvBAQEkCyLxfrxxx9nzpxJGmHRwLqWLVv2/fff0/eOINGiRYs+ffqI&#10;xeL79+8PHz6cPmuGhIRADXfv1mz2xePxjhw5snHjRtKIGlZx8eLF//73v6GhoWSC6pCfnw/rPXDg&#10;AAlhwOUrLARW5+PjA9sBVk0zefLkZs2a2djYwPWtRnAqJyenbdu2sA0hfebMmQ8//BASMM2KFSv+&#10;+OOP8kn+BcqrDk7BF1+yZMnnn39O7ghBlSwsLL766qs1a9aoX1pDubW19XfffYfBqSrA4FStcYgt&#10;/nGvX6N17sPOvqCKDBwMTiEaYMup6sCwvQ8A137YcgpguCVhV2LLKQD2I7acArDlFIAtp5AagcEp&#10;REdgcIoJ3t7ezZo1I0+uUUUvX4aFhf3444/lD5k1bteunZub26hRo4YMGVKd63w44w4ePJjM26RJ&#10;E3d3d1IeHx//008/TZ48mWQBGPXDDz+QKVu0aOHh4UGNePnS0dHxm2++gfJ33nkHlga7mBrxOiAo&#10;O3bs+Pjjj99++22YErw/ODhY/YtUh9zc3EWLFn300UewkA8++GDZsmVaz7grVqzo0KED/VgfTUJC&#10;whdffKEeXZo2bdp3333Xq1ev3r17V3xfIVTPyckJvi8JTi1cuJBsAcL777/fuXPnc+fOkSfq1YG5&#10;evToAV+TPAMIK92zZw9zv9ElGJwyLDbbJ7+7weM//3jseppS08NKD8HgFKKB/gen4LhjeOjB7AyD&#10;U3VSB+ZLoFK1hXlwinkdyjdD7RfCcHaAeXCKeR0Yzg4wrwPz4BTzOjCcHWC4BObBqTr5CgwXwrwO&#10;GJwyKTA4hegIDE4hiEGAwSnDgiuStzQLaLTO/ce9fo6xtX+Jp56AwSlEA/0PTolEIob/YHDxxjA4&#10;xePxatSTY0Xg0GPY1IU8788E5sEphlfyAMMtCbuSdONda5gHp/RhV8IRwfCgYB6cgt8Sw4OC4a4E&#10;GG5J5sEpfdiVzI9KDE6ZFBicQnQEBqcQxCDA4JTBEZ7Da7TOHYYJlyOzOYa9JTE4hWig++BU9/at&#10;M83+KLy0rdD+Ijs2GEoUCoVIJCIvtYAEiR3AvxZ5WJvH47HZbKVSqVKpoAR+w+pjIQsJGAUTQIJc&#10;LUOC/OnBoshY+JqQoFdBrsTgE9KQ0FoBeiwss7CwEFZU6wpAApYGhx49llSAHvvGCkACLkGrUwEy&#10;FhIaFYCFFxQUkHAAlNSiArB8+Ar02BpVAMaSVcCuJEurXQVgOXl5eVorAGOrrgAZm5+fT0pqUQEY&#10;C8spLS0lj/VVrACMhUTVFYBFweyQqF0FyFioAyy8mhUgY9UrAIXx8fFVV4CMrawCMBccmHw+X31s&#10;jSoACdLsvZoV0BhLtg/sTTK2dhWAzQiHVf1VQGMHVawAmQCqQSYjq6DHVqcCMJY81lejCpCxkCDb&#10;B44pEmVTr0BFMDhlHGBwCtERGJxCEIMAg1OGyJ0X+SQ+Ze6RIVe81nmcYQFKisEpRB3dB6fmdG2W&#10;NKtZ4vQfE6d8Sw9J81pmH5jLC3ZWioVKmQQuoaip6wK4JGPYcso4YN5yyghg3nLKOMAO0QEJdohe&#10;DracMikwOIXoCAxOIYhBgMEpQ6REIB1zMbzROvdPt3illZS9fMBAweAUokEDPtanEPJEiWFspyu5&#10;5osyNo1K/r31v7Gq2c1TV/yWYza/+O6RAh87bmqcSqH9Zn51YB6cgitY0tag1sC1X4P3os08OIUd&#10;ogP6sCthP2KH6ADDLck8OFUnu7LBj0oMTpkUGJxCdAQGpxDEIMDglCGiVKlcE1k/7fNvtM69g3kQ&#10;VWqAYHAK0UCv+pxSSsXSvDRBlG/Jo9OZ2ybQsaqycNWMn1IWdYLCwis7Sv1sYUpqnmqALacI2HIK&#10;wJZTBGw5BTAPThkHGJwyKTA4hegIDE7VFKVSCYICf8cVgXLyUDdzyFrgk8prA7yZrJc8K06VlkNG&#10;vXEJDIG1VAE1UTkVtwxMAIXgu/BJFZUD5VBY2WaEsepbBi6YyRYgVFwLDcwol8uFQiGPx4NPhrey&#10;GwQMThku5wKyP9vq1Wid+7xb/76Y0rDA4BSigV4Fp7TCZxVx40OKbh5MXzc0eV7LpJlNE6d+92/Q&#10;au6veZarSgPsFXyOUiJUKbWcO+DEwTA4Bf+iDE83cGpj2Hcy82YmzINTOTk5VKq2MNySsCsLCwup&#10;TK2ok5ZTDb4rYT82eMspNpvNcEsy3JUAwy0Ju5JhcKpOdmWDH5UYnDIpMDiF6AgMTtWU4ODg+fPn&#10;jyynR48e77//frdu3UaMGAHZ2bNnBwQEUNMxAC4CFy1a9N5777m5uVFFrwPn9UOHDjVt2nT69Okz&#10;Z85s2bLltm3byMkeBG7Tpk3ff/89VGbOnDkdOnRYt24dQw+oDPCDNmq0bt36q6+++s9//nPjxg06&#10;KAYWcvDgwXfeecfe3p6UAFAfKBw+fLilpeWAAQNWrFhBppfL5bNmzVq1alVlMTXwS0dHx2bNmvn6&#10;+kL2jz/++OSTT/r06UN2x8CBA5s3bz5hwoTExESYkswiFouvX7/erl27tm3bwrZavnw5bBnYLF27&#10;doUqGVCUCoNThotAqhh/ObLROvf/7fRxjDPIN/dhcArRQPfBqe7du5OLMfgkj0fBqQQS5G8cEuSq&#10;u/RVt9M8Hg9OUgqFAk4oUCIUChVCPif2eaHNqdxjSzM2jUqa3ezfWNWsZulrByftm59td1kQ5cvN&#10;TmOXFMN5JCsrC+Yl51BI1KgC8P+Zl5cHY+kKQCGXyyURClF5J98wCmoICfJnCwmYHRKwKLIQuPbL&#10;z88nV4BQAl8KEtWsAMwFCchWvwIwivR9TlcAzsuZmZlwOoA0lGitAL19tFYAlkBKalQBmBgKYRfA&#10;7JCAQjJZ1RUgOwimIWPpCsBy4FJcowKwRhgLi61OBWB2si6yg2pRAbiSJ4UVK0B2EGwQKKysArAo&#10;slNIBegdBHsfEm+sABkLC4fpa1QBGEVXAAojIiKYVADmIisFoKSaFVDfQZAgkZ2qK6Cxg9QrAAk4&#10;pshYjQqQX8gbKwBnw5KSkhpVAKYhY6tTAXoHaT1GIAG7ABYL00AaStR3ECSqUwFYAnmsr9YVgAQs&#10;gewL9QpUBINTxgEGpxAdgcEpJnh7e//0008uLi5gD1RROZCFUSdOnDAzM3vy5An5rwfg7xtODxWB&#10;P30yAZCQkDBo0KARI0Z89tlnlQWntm3b9vHHH9P3beAk8cUXX/z++++Qdnd3X758OTnBA8+fP2/S&#10;pImFhQXJagC6aWNjA5U8f/58amoqnH6oEbXiyJEjHTt2dHZ2Jl8HLl0mTpwIJatWrdIITsFpb8CA&#10;ATdv3oT0s2fPvvrqqxcvXkCdZ82atWfPHo2NqQ6M0ghOde7cOSbm39Yo6enpo0ePnjp1KmxVyIIL&#10;zpkzp3Xr1ho3iOCbQn3atWvn5eVFFek9GJwyaGLz+e/94/HWOveRF8IzWNThaUDAAYXBKUQd/W85&#10;BWci9XNrRVRymULIk+akCGMCSh4c13geMHH6j6lLuqasG1JwbmOpt41SQp3HawQcOAxPrDA7ua6u&#10;NeSamQngGORyt9ZUdtVafRhuSZAHhtuBecspfdiVbzwo3gjzllPMDwrm24HhEuD3zLDllD7sSuZH&#10;JbacMikwOIXoCAMKTklFsgebHXd2PN4gg+NhD6oeamgNTh06dOijjz5ydHSENJyAT5069c4775w8&#10;eRKy9+/f37Rp08bX2bFjx/Pnz8nE169fb9WqVVhYGOyRL7/8UmtwSiQSjRo1auzYsVS+nPnz57do&#10;0YKOggHu7u5r16799ttvFyxYQBWpARWGesIsGRkZkM3KyiKNsGp3vgTfmjdv3s8//6w1egI1qdhy&#10;6siRI0OHDj1z5gxcb6xevRrcd/ny5VClqtWtYnDqxx9/3L9//9VyLC0tYZmdO3emq2FjY/Pf//7X&#10;w+PffQdWBBuQAJsLaqK+7/QZDE4ZOvdevblvpU08V1wWPDUgMDiFaKD/wSkej0faCNQUpVggjA4o&#10;unUoZVGnxPmtk2Y3T5z6PR20SprTImv3NJbNSVlxjpxTpBQLq3hFIFzBwrFDZWoFXPuxy5s/1Brm&#10;XS8zD04x73qZ4ZaEEz3DB6mYB6f0YVfCfqzdQUGDHaIDzINTdbIrG/yoxOCUSYHBKURHGFBwSiaR&#10;B9+PsNvr2iBDrHsyVQ81Kms5FRYWdvPmTXNz83Xr1s2aNatx48Y7duyA8tDQ0MePHz96HTs7u7S0&#10;tJycnAkTJixYsEBU3uipiuCUUCgcOXIkTEzly5k/f36zZs3gPEHly2NYMKWTk9PPP/88fvz4ivep&#10;vLy8evbsCXNNnTp1165dUDGYXeOLxMTEHFSDKn0dmGXz5s2ffPJJZaGTisEpDUCVNm3aBHWAk/2K&#10;FSsGDBgAFYbtFh8fT03xCliXRnCqZcuWDx8+jIiICA8PDwoKunjxYvfu3YcNG0aiKvfu3fv000+h&#10;AuVzl2FjYwPfd9y4cQMHDvzss8+g5mSD6z8YnDICZl6PbrTO/YNNnk/jDawvVQxOIRrof3CKOXDG&#10;IX1OKUQCcVoM1/th/pm12ftnp63q83q46peM9cPyTqwsfmDB87OV5mixBYOGeXDKCGAenDIOsEN0&#10;gHlwyjjA4JRJgcEpREfgY31MqBicgn/qPn36tG3bNjExsaCggMfjgdrSwamsrKzIyMiI14mOjoaT&#10;HCxk7ty5E1/RtWvXd999Fxa1YcOGigGCNWvWfPnll3S8CRJNmjSZNGmSQqE4ffr0kiVL1ENRK1as&#10;eO+99zR8AiaAymRkZIhEIqhnTEwMLPO///1vWFgYNUU54KOpalClr+Pl5fXLL79YWVlR+Qq8MTi1&#10;bNmytWvXgvZZWlp++OGH8C2geitXrpw3bx41xSsqBqc0HusDoCb/93//B9sT0vDVJkyYAL9w8vC8&#10;OvHx8XCpg8GpKsDgVJ0Tly/4aa9fo3XuLQ/VQed0ugSDU4gGRtxyioYOTlVEJZPKS1ni9Fh+qGvR&#10;rYMZm0bSsaqyYcaPKQvapi7vkbR+RMHV3aLUSGq2mqMPzW2w5RTAPDilD7sS9iO2nAKw5RSALaeQ&#10;GoHBKURHYHCKCRWDU3DGnTZt2ocffmhhYeHg4LBly5ZOnTr997//Xb58uXrA6I1otJyKj49v0qTJ&#10;xIkTSRbWMmXKlO+///7AgQPm5uZt27bt378/OdmnpKQMGDAARh09evTkyZODBg1q2rRpSEgImVGd&#10;u3fvki7Vz58/DxP36tVr5MiR1TnNaLBr1y74ghWjPzRVBKegzpMmTVq5ciXJRkVFffHFF48ePXr+&#10;/DlU5saNG6ScpmJw6tNPP+3Xr9/ocoYMGQK74+uvv7ayslJ/FB/2BWwQ2J6jRo1as2bNzJkzYWPC&#10;iiZMmBATE0PvOz0Hg1NGgFSutPDKbLyh7OG+GdeiqVJDAINTiAa6D051794d/pQgAZ8kZiQSiSBB&#10;TluQIKch+KGSsTweLycnB366cPKFktLyHnzhspZc2UIWCmEUTAAJcpkHCfI7h0VBGs4OGRkZkCD3&#10;MCBRdQVI6IGVlZp60zzn8B+pS7smzmuZOP1H9bhV/LzW6QcXcD3usVJis+OjZEKeXC6HebVWABKw&#10;cNjU5Jl9KCGXxLAiMlZrBeCKkYwVCASQgGm0bgFy8wzOleoVgGtm8io0ugJwmgZRhGVCGko0KgDn&#10;CEiQMwUktFYAlgBAgnQyDcuvTgVgYiiEXUDmhYkhDYnqVACmIWPpCsC8cClOV4CEBmCNMBbWXp0K&#10;ZGZmkgTZFNWsAOw4SJAK5ObmkrEVKwAbARLwHaEQNo7WCsB3IfXUqADsfUi8sQJkLPx04cfwxgqQ&#10;HUQfI3QFoBD0TGsFNI6RyioAvytYF1SAjK1mBTQOUjK26gpoHKTqFYAEfH0yllSgpv8S8McCX1D9&#10;IIVE1RXQOEirWQFyjFSsAPxLQCG9CrKD6H+J6lQAdiIJTlWnAhoHKSTI31RaWhrpG0S9AhXB4JRx&#10;gMEpREdgcKo+IBYCZ1/4r6eK6gFYOJxd4AwHJxWqSA04r0AdyPm4CuB8A2eX+q5qZaSkpPj5+VGZ&#10;V0RERPj7+xOBqENgp8BJl3xZqsigwOCUcVAskE61jiKdT915wfTeqc6APxkiowhC0P+WU3Ax9sYz&#10;YNXAWQOuuKhMrYCrtbLrOh5bGBtU8uhUrsXyjH+Gpyzpoh6uSlnQNnPruIKLW1i2Z4XRfjLWa38L&#10;cI4mF721hlzwMwFOneSitNaQqBATyJakMjUHdiXDrwC6xfDnpA+7kvlBwbzlFOxK2BRUplYw3JUA&#10;wy0Jm7GEWcupOtmVAJWpFcyPSjgoqlMHDE4ZBxicQnQEBqcQxCDA4JTREJFb2vyAf6N17h2PBqUb&#10;yJv7MDiFaFAxOKVUKp2cnMaPH9+rV68ePXoMHjzYysqqsnvpBFtb2+HDh5Pp+/fvv3Hjxiqu2Woa&#10;nBIIBFWv/Y0wD06xX73BXR1YrFIqlnOKRAkhXK8H+VbrU1f0VA9XJc1smrygbdrK3tm7phXZnOJn&#10;p1Bz1grmRy7z4BTDzQho3ZLVB7Y5ae9Ta5gHp2B2huEA5ruS+UHBPDjF4XAYbkmGuxJguCUljINT&#10;dbIrASpTK5gflRicMikwOIXoCAxOIYhBgMEpY+J2WNmb+97d4P6PfZJM0QCNFmsKBqcQDTSCU3DF&#10;a25u3qdPn+ho6nnV3NzcP/74Y+TIkVovROHnNHPmzP79+8NkpEQkEo0ZM2batGmVXTLVNDjFHObB&#10;qZoiY+ULYwNKHhzP2jk5dVn35Pmt1INWMKSt7pt/dgPb6bI4LVpWnKvgc1VyRtf51YF5cMoIYB6c&#10;Mg6wQ3SAeXDKOMDglEmBwSlER2BwCkEMAgxOGRkLbsc2Wuf+xXZvuxgDCPpgcArRQCM4lZKS0qtX&#10;r2PHjqk/uGRnZ9etW7dz585ReTUuXbrUoUOHzMxMDofj7e3t6OgYGhpa9XNbNQ1O8eqzQ/RqAlew&#10;TNr7AGKhsCi5rNv14juH88+sy9w6TjNiNbNp2spe2ftmF906yHG6IojyU4hf+9akdyEmMA9OYYfo&#10;AFzGk+5+ag3zXQn7keFBgR2iA8yDU3WyKxv8qMTglEmBwSkTBf6v4frzzp07J06cuH37dnR0dDWf&#10;sYfJcnNzI7UBCwGxoKarAAanEMQgwOCUkSGVK9seDix/uO95FkfftzMGpxANNIJT8fHx4BJgLyq1&#10;V0yEhob26tVr69atVP4VcrnczMysbdu2gwYNWrRokbe3t5eX14IFC9q0abN79+7KOkBs1aoVTE9z&#10;8eJFqEO9Ahdv8BWojN6QlZmZmZaSkRCbFvE8xf560vHVif+MSpzy3WsRq2lNkue2SF3RO23PjPSr&#10;+zP9namZawWcemD/UhlTJSIiIjU1lcqYMAEBAVTKhElJSYHLKypjwsBGgE1B0gUFBZXFHDE4ZRxg&#10;cMrkSExM7NevH5jZ6NGjt2/fbmlpCZ8jRoxo3br19OnT3xjezs/P//3332HiwYMHw1zqTJgwAeyK&#10;mq4CGJxCEIMAg1NGBlzDO8WVvL/Rs9E691k39P3NfRicQjSAqxEqVU58fDwIzLVr19TvqPn7+/fs&#10;2XPv3r1U/hUwzeHDh8E9bG1tqaJyrl692r1794cPH1L516lFn1MM+59m3nKKy+Uy7PsZrvequL9Y&#10;EYWgVBDtX/LAInPz6PQ1A1MWdU6c1kQ9bpWyoF222fyS+xa8508lOclyTpFC9Ib2F8xbTjFv6sJw&#10;S8KuhDMalakVzFtO1XRXVoT5o2RCoZDhQcG85RRsBIbNCRnuSoDhlmTecqpOdiVAZWoF86MSW06Z&#10;FBicMi1SU1OHDh3asmXLR48eUUXlwJkYVK9z5869e/emiiohMjISvPDPP/+s6ZvIMDhVU0JCQv74&#10;448x2pg3b15gYCA1Xa0ICgpauXIlWdrixYvd3NyoEa9jZWW1vAJbt27NycmhpignNDQUqvr06VMq&#10;Xw/weLzbt2/Pnj175MiRU6dOvXjxIi0NcMZ69uwZ/CZHjx49adIkODPRL+BTKpWwGRcsWDBz5sxp&#10;06bBtyblgLOz84wZMypr+g5+GRwcvHDhwpiYGMhaWFiQbUWYOHEibD1YgkZIBS5Rzp8/P2fOnH79&#10;+nXo0KFv376wCmtra+ZvKtElGJwyPkrF8r8fJzYqf3Of9XOq5x39BINTiAYawSm4zoG/dPgHhssV&#10;UgJ/1+bm5m3bttX6x2Vra9uzZ0+NJ/5Onz4NtuPi4kLlX6emwSn4+6rOhVMVMA9Owdmnmu3fKwM8&#10;kOElaGlpqUJQKk6OYDtbF985knNoQeryHurhqsQp36X82T5z85h8q/XFd4+W+ttJ88teD0/DPDjF&#10;8HE2gOGWhF3JMDDEPDhVJ7uSStUWOCIYHhTMg1OwKxlGbJlvh/9n7z3gozjSvH/s3b29vXv39t3b&#10;/+172OtdvOsdgcg5mWRyMmCRMzY2wdiAwCbnnDPG5JyTEAgkGEWQhHKWRjmNpJE0OWiy/89MtXvH&#10;o8BoSkitmef7qY8+Fbprnq7q6q76qaqaMgcoQ0p1iQtVSd8qUZxyK1Ccci+g3w+DfHhMVJ/Nfvfu&#10;3a5du3p6esKblYmqib179/J4vMuXL8PLG577cXFxpaWltc2NtwXFqfoCJQzPYuj1AvDA/etf/+rr&#10;66vRaEgMTedp8eLFv/nNb/Lz8+G1DUCf+Pe///306dOZZBugfwMvNpZvv/32d7/7XVRUlG2N37lz&#10;5w9/+MO//du/nT59molqaOCmnT179rhx43JycuD+hLfU/Pnzhw0bVlBQAKnLly/v379/cnIyWAX3&#10;5Lp16wYMGJCeng5JYPOIESMuXrwIZz158uTPf/4zEZvgPvTw8Kij90aO//vf/x4WFgbBefPmdezY&#10;MTY2lhQ+nPjy5UtoL97e3mzX59ixY1AO69evhx+FhgY5wF/oVSxatKhz587QUshh3AfFKZckV6we&#10;eCKmhTf/96uDUkqphn9vFRSnEDvsxCl4tMLT3svL6+OPPz579uzt27enTp0Kz9iQkBDmiJ9+WrNm&#10;Tbdu3UgMvBcePXrUtm3b4cOHnz9/Hh7+48ePh94IRNbWdamvOAX5gFVMwCngdEpxqkFsqK1AHKR6&#10;twTyNBsNJl2VUSWryk4S3z9etGN29vxOv1CsJr6XOeVvWbNb5383InfnvIrQhyat88IKTdeIQFmS&#10;liums4FenHobVVlf6G9IenGK3gb6cqDMAUYBlOJUg1QlwAScgt4GFKfcChSnEMv/WO7duwc9OeD1&#10;69dMbE3AUx66g9Cra9eu3eDBg6dYAQ90+zw9PaHbV8cIsxmJUwaTPkv0Or7waZO4MnkuY4cN0Mn+&#10;29/+5u/vb/uiTUtL8/DwaN++/ejRo0eOHPmPf/zj/fffJ+LL0qVLwd/yl/zzn/+8cuUKOdcWoVD4&#10;xz/+cfLkyUy4JmC4OHPmzH79+tkKOlKpFHr5MDDw8/Nr3bp1beLUy5cvu3Tp0qdPn3HjxvXv3/+v&#10;f/0rvDxYTccR4L7as2dP3759YTgB1kKGI0aM+Prrr+GdDX24//qv/zp06BBz6E8/QQm0adPm6tWr&#10;8DZVKpWTJk3atGlTWVnZgQMH4C4Vi8WXL18eO3Zs3f9XhHK2E6egnOF34RcByA0s6dGjx6lTp8hL&#10;l8/nw8HHjx+3nv0LwAz6F3Njsm7dutDQ0NJGBO5k6IYyAeStsd8//fdrLIv7hp+MzC0sZmI5RmFh&#10;YXJyMhNAXAto5sHBwSdPnuzZsyf0B+CtAc/Vjh07durUqUOHDvB8Jr2Lr7766v79+wkJCSUlJXBW&#10;bGwsOd0OeBeEh4fDIzorK4uJqpOioqKoqKhXr14VFBQwUbXgnhuiw9ivkXfRNhsN2oIM2fOrxbvn&#10;Fqwenft1n6yZ//yFbuXVMmuWR8Emr/KrO2SBN63fDSw2KpmZ0TWCG6IDjV+V1YHeF2WjoBenoL9H&#10;WZL069EoS5JenGqQqgSYgFM0+Ibo8BKZVRMwGkJxygVAccqtMRgMDx48+OSTT6CDuGrVquLiYlvt&#10;ozrwtrt16xacAp1C2yOhz/fZZ595eHgsXry4tkdYMxKndAbNjcjVq+52ahLnE7+HscOGGsUp6LIH&#10;BQWBx2QyQY3w+fxf/epXGzZsIKmOAI/7TZs2vffee4cPH67jFQ51unDhwkGDBmVnZzNR1n9QwIiC&#10;rA8NDQ2tTZwCg/fv3/+Xv/xl27ZtL1++hFsI3pQwNrD7PwwE4W5kYWJ/Bt5JkHn//v2//fZbePHA&#10;vdqvX789e/ZIpVJ45/3xj388e/Ysc6h1RxIwbNeuXeRNBsa/ePHi3LlzUHpqtfrevXtTp07Nzc2F&#10;AfDKlSshw0ePHlXfGQHMthOn/vSnP3l5eX355ZdffPHFzJkzu3Tp0qNHD2gO5EIuXrz4m9/8xnbP&#10;tdu3b48bN27EiBHDhw8fNmwYWGj7ZuUyOHPKVdHojZMuJrXw5v/XmuCTr34xG4U74MwplwReVfDw&#10;hJfIzp07oQsBw84an4dGo1EulwcEBFy4cAFGGkOGDIE3Gv0Ytb50795doVCAB/7C0wk8YC14iGYB&#10;HjLqlslkJBUeX+CBNxe8DsBD/vMBryciEEAQIsk7DjzkWQcestwbsgI/vHHgtQgeUizgqdsA0tGC&#10;siKpDhoAxQueGg0AD2QOHtYAyBw8b8MA8sKFJDgAPLYG5OfnV5aV6ErzikJ8i59cFl3ckr9xYuai&#10;XtUVqzzvwUVbpwp/XF1296gqIUhVVkgMgJIED6mgehkAJ9ZdAtBHAg/pKYGHVFD1EqjRAPhFiIRf&#10;r9sAcodAV5z8Vr0MYCuobgNsK6g2A9g7hBgAdQ1+8JDyeaMBJLVeBrAVZGtAfHx8jQawFeSIAXaN&#10;tF4GgMcRA9gKcsQAyL9eBsDbsLKyklQQxNTLANJIG/AxBR4nDGAryEEDbNsIeIgB5D8K4LE1oDo4&#10;c8o1QHHKTYGnADTgzp0783g8GKLDcwdeS0yaUwQHB0NWY8aMITN3qtOMxCkoCrPZ1HSuhoqoUZza&#10;vn37v//7v/fp02fz5s2PHj2CDg0rTi1evPi///u//+8v+eCDDy5evEjOBaZOnfq///u/Z86cIe+A&#10;Orh//z78OvwE++uBgYGtWrX67W9/+3sr//Ef//Huu++CMf/zP/9DXiS2wFnwE4mJiVu3bu3Wrdu/&#10;/du/wY1H3nwscIFw87AwsT8TFhb23nvv3bt3jxgAf1+9etW6deujR4/Cawwubf/+/eRIAH7oo48+&#10;svuWEwF+hUhsPj4+YEZFRQW8U+fMmVN9G104106cAptt72044OzZs1DIjx8/hmBERET79u1XrFhB&#10;UgEwDF6iQFJSEgx1Vq9e/cZy5ggoTrkwBpO515HoFt78D7e9fJlr6RNzDWgyKE65HjC0gOFE9Wdy&#10;3cBABToncC4Tbixw5pRz0M/RgHEsGdDaYTaZzHqdSavRleYpY1+Izm3IWdLXTrESTHxPMPkDwbQP&#10;s+e2LdwyVez7o0ltGTnXF5w5BTTIdBvKRoEzpwCoSpw5BdjNnKoNFKdcAxSn3A54Wxw7dgwG9h9/&#10;/PGFCxfqNWA+ffr0Z599tnPnTiKW23LixAkejzdlypTaOli45xQN1cUpeG2TxZVQ4FAd2dnZ33zz&#10;za9//evVq1eTA2rDYDBs27bt3Xff/frrr+NsEAgEkDm8gfh8vt1XF7t16zZ+/Pg6umt1zJwC27y9&#10;vbt37/769WuRSFRcXLx9+/YPPvjAdhLWG4F3M4wWpk6dmpycDAPXnJyctWvXtm3bNjExEWw+cOBA&#10;586dfX19If+srCy4CeEurf4uhAM8PT3J9iU3b9783e9+J5VK4f6fO3fu999/T45hgWztxCkPD487&#10;d+6QsoLyuX37dq9evaBkWFUFjuzatetHH3109epVOAYsAWuhymbPnv2///u/hw8fduTNygVQnHJt&#10;sirUv18T3MKbv/BOulJLtVns2wDFKXcAhnxPnz6NjIw0WWeewsNz0KBB8BLp06cPPGaNv1wHbbfn&#10;VCNQX3EK3qoAE3AKeONQilMwCCeF6TTkHypMwCno33G1iVN1YzbotYWZMv5N4f6vMr8blfdt/+zP&#10;Owim/NVWusqa6VG4fkL5xS1S/8uatEhtocAgt8zmqA5lSUJVUpYDvTjFhaqkbxT04hR9o6AvB8oc&#10;4HRKcYoLVUn/r1kUp9wKFKfcCxhzjho1ikxxunz58v2aYF9pBQUFa9euJRvQkBiZTAant23b9ttv&#10;v83JyYEYeO7n5uauWrUKIgcOHEh2oa4RFKdogK78vXv37FZTwhsL+vFbt24lCyWga/vixQt/f3+7&#10;nr0dYrH44cOHUPt2+Pn5QW1CFd+9e5esFmS5evVqfHw8E6gJMA/yhCpmwr8E3mpw+qVLl1avXr1r&#10;1y5fX194zdheiCNUVVXBSObYsWNwsx08eBAsJNOtAbje7Ozsixcvwr165MiR8PDw6h27V69ezZ49&#10;m0yfJgQHBy9btuybb76Ba68utoJ5xcXF0BzIVynhdFJKBCgQuAqBQFC9/wdnPX78GMyAi4V6uXnz&#10;ZkJCQnOZM0VAccq1MRhNe/j5Lbz5v/0+8F5i/T662gigOOXypKSkkH9lxcbGwtsBxhIQnD59OoxF&#10;o6KievfuPXLkSNshJffFKbhpKQdv9OIUjNwox+HwJqUcx9K/6ZwTp2xhZ+uYdFq9qFCd/loR8bjy&#10;zqGSo9/kLhtoK1eBy5zxUc7C7gVrPy099Z3o/CZZ0G1dSS5lSUJVUpZDg4hTTV6V9I2CXpyCQqi7&#10;P/xG6MuBMge4BEpxqkGqEmACTkE5hw5AccqtQHHKjYDX7fr166EXWDfsgwwG1WSnUtu1YJBJfHw8&#10;9CNbt25Njvfw8Jg3b15WVlbdcgOKUwjSLEBxyuUpllZ9diGxhTf/HW9+eB63FvdBJxjFKddm4cKF&#10;0BkgPQ2FQjF06NAOHTqwlQ6pPXv2tL0HuC9OwVXgsj7g7S3rc5y6FxBBOVs2TzAZ9RVCXUmu5MnZ&#10;/LVj7RQri5v4nmDS+5nT/5G3cqjw4EJlzHPmfAeAH8BlfQDUIy7rA3BZH4DL+pB6geIU0kigOIUg&#10;zQIUp9yBRynlH2x92cKb77knQqah+v92w4LilMsD3QDoDJw/fx56BUuXLm3duvWmTZsgHqo+Ojq6&#10;R48egwcPtp3v0PjiFNhABkLwl+zaazAYwEOsAg8Z8cJTi6SC5eAxWb9bz6ZqrIAHghBpEUVMJvAQ&#10;CQk85KHHpsJlgodMNgFP3QaQVAcNIKl1GwAeyBw8rAEk1UEDSGp9DSCptgaUlZWRbSshxs4AYt7b&#10;MwBSDTqtNDNRzL9ZcWt/9vrPsr8bmbe0f+a0v9tJV1lzPPOWDxIe+Erqf1kR5a8SxOrLi3UKKWRS&#10;3QDwswZAat0GkNTS0lIS40QJQGrdBpBUYgCk1mhAbfeAgwaQVHoDoB9SowGseY4YwKbWywCSCh5H&#10;DGBT62UAWz51GwDNodL6WWrwQ0y9DCCpDhpAUmsrgSY3oKSkhOittgZUB8Up1wDFKaSRQHEKQZoF&#10;KE65AzqjafHd9F+v5P9mJX/N4ywmlgNAlxTFKZcnNjZ25cqVvXr1mj59ur+/P8TAQOXQoUMQc+nS&#10;JTIsYcGZU46AM6cI9HM0qpekSavRl+VrMmLkL30q7x4RnVlbsGZs1ox//kK0mvSXrNkeOV91zf9+&#10;RO6ueeXXdysin1bl1fyBoLrBmVMEnDkFQFXizCkAZ065FShOIY1EZmbmG/fqRtwE6IWb6HbHQFwJ&#10;FKeaBJFC97+bwlp48/+yJcwnmSt6EIpTLonTD3yz2Uw/sKkv9RWnwEiACTgFnE4pTjWIDfQ5MD5n&#10;oRen6G2wFkP9MtGLCjUZ0RXXduV5DxZM+kvGxPcEXuBspCury57fufTECnnofV1pvtloNJuMZnMN&#10;7YJenHLiEuygPB2gt4FenKK3gfJ0gDIHenGqQS6BMhN6G1CccitQnEIaCRSnEBYUpxBbUJxqKhKK&#10;5S28+eAmnE8sknKiClCccklWrFgxYMCAU6dOxcfHv7Gxw9uBfFli0aJFgwcPjo6OZhIai/qKUxqN&#10;hvIJBoM3SnFKoVDUttTFQaDpUU51sf3kiHPQi1OUI3mAsiShKsnKRKNaYZBVqpNfiR+dKjm2rHDj&#10;Z7lf98ma62mnWAmm/C1v6cCSI0vKr+1URj1TJ78sTQivklSQ3JyDC1UJLYKyUdCLU3AvUTYKUpU0&#10;UJYkvTjFhaqkb5UoTrkVKE4hjQSKUwgLilOILShONSFHQgtbePN/vTLwdESx0dj0rRLFKVdFp9PF&#10;x8dv2rSpY8eOHTp0GDt27Ny5c+fPn7948eIlS5YsWLDg888/nzZtWvfu3Vu3bj1u3Ljbt2/DmwKG&#10;+txf1sdujOI09OKUXC6nF6cohSHKpWQAvThF//SgLEmoyjrKwbKjjlZjlIu1hRkaQbTk6cXSo0vz&#10;V43MnPahnWgFMTkLuuV5f1K0ZUrp0W8lT86qUyP0Uoe+r8qFqqRXbOnFKYVCAUXBBJyCvhwoc6AX&#10;pxqkKgEm4BT0rRLFKbcCxSmkkUBxCmFBcQqxBcWpJkRRZZh+JbmFN/9/NoaI1VT9+AYBxSn3AQY8&#10;hYWFAoEgJSUlJycHxmA1igJNsiE6eUPBX+IxW7fphb8kkvUAtqmsx4lUoVBIPLaprMfuXLvD2FTW&#10;U99U28NsU1mPXardYWwq66lvKvFIpVKFQmGbynrszq0xE/jLehoqlfU4mMp6nE4V5WfLkiPKbx3M&#10;Wz0mc8Y/BFNbCSZ9IJj4vp16JZj6Yc5X3Yp2zJT4nVelvDJVqUxajdmgMxuNJDenDYC/1VNtD7NN&#10;ZT12qXaHsams542p8EywTbU9zPZc1mOXancYm8p66ptqe5htKuuxS7U7jE1lPY6kwkMSHowk0vYw&#10;23NZj12q3WFsKuupb6rtYbaprMcu1e4wNpX1OJ4KvQIikNmmVgfFKdcAxSmkkUBxCmFBcQqxBcWp&#10;piW6UOa5O6KFN7/TvkgmqulAcQqxAzdEdwQYwVJOEtFqcUN0C5QlCVVJuYt2bXtOmfQ6bXGW/OUj&#10;sc8PpSe8i3fPzV8xNPvLLvailVfL7M/b5y3/RLj3c9H5jfKwh8o4flVWgkFWCcN6Jq83gRuiE3BD&#10;dACqsslbJc6ccitQnEIaCRSnEBYUpxBbUJxqWowm88Hggv+zOqiFN3/ZAwET20SgOIXYwX1xih56&#10;cco1oBenXIDaxKnaMOmqTFUqvaiwKi9FEf640ueHstNrCtZ9mjW7tZ1olTnlb1lz2uQu6Vuwdqxw&#10;3xeVdw+rEkN0osb+4ICD0ItTLgC9OOUaoDjlVqA4hTQSKE4hLChOIbagONXkSNX6gSdiW3jz/++6&#10;4OtxtP9opQHFKcQO7otTSupJIvTiFDxF6WdOUe6dTD/NhF6cKi4uZnzOQlmSUJUikUM7Q9VGfcWp&#10;6lSvSqNKoclJUrx6VLRtetbctlmzPDKn/0Mw+a926pXFTf9H4YbP0k9tULx+alRIjCoZWS3IZOQw&#10;9I2CXpySSCSUJUlZlQBlo6AXp+hbJVRlk7dKFKfcChSnkEYCxSmEBcUpxBYUp7hATKH8P1ZZJk/1&#10;PhKdVtZkkxdQnHIT5HK5r6/vjz/+ePDgQRhOwBshJibGx8en+s673BenYABMKQzRi1NQbkajkQk4&#10;hcFgoHwOU4oRAL04RbasooGyJKEq1Wo1E3AKenHK8ao0G406UZEy+rn06QXRufUlhxcXrBmTs7CH&#10;YPIH9qKVV8vsL7sUbvis9Piyiut7ZIG3FFHPNJlxOlFhjasF6RsFvTgFhUDZKCirEqBsFPTiFH2r&#10;hKqkvCHpWyWKU24FilNII4HiFMKC4hRiC4pTHOFGXGkLb/67K/jf+2YqtVRf/nIaFKfcgRkzZrRp&#10;02bx4sV8Pr9///6DBw+GN8LLly+HDh3aunXrc+fOMcdZ4b44BQNgyjEwvTgFDYfyrQqnU37vj3IE&#10;C9CLU46MYOuGsiShKinLgV6coq9KfZXapKsySMq0xVlVWfGK10/Lr+wo3DQpe35HO8XK4qb8LWsW&#10;L3t+59xv+hVtnyHc+4XY55QiIVQnrWCycwp6cYq+UdDf0pQ50ItT9JdA/3yjb5UoTrkVKE4hjQSK&#10;UwgLilOILShOcYdPTloW9/1hbfCrPCmMspjYRgTFKZdn6dKlPB6PbNMLL4IRI0YMHjyYJAHTpk3r&#10;2bOn7XgMN0R3BCgxaDtMwClg7IcbogOUJQlV+ZY2RHecRqtKo0pWlZOoCPctO7uuYMNn2fM7Zc1t&#10;W9uCwazZbYp2zhIeXCh9cV1bmGGQiowKsalKbTbUXNq4ITpAL07hhuhIswPFKaSRQHEKYUFxCrEF&#10;xSnukChU/mXLyxbe/C4HovTGJmikKE65PJs2beLxeHFxceC3E6eMRuO4ceN69eplOxbCDdHdB3px&#10;ygWgF6e4gEmn1RVnKSL9JM8uii5sEh5cVLjhs5xFPTJnfGQnWgkmf5A9v1Oe92Dhvi/Lzm2Q+l9W&#10;vPSpyk7MjYtg8nJj6MUp1wDFKbcCxSmkkUBxCmFBcQqxBcUp7mAyme8nif68MbSFN3/SpSQmthFB&#10;ccrlMRgMCxcubNu27fjx43fs2NGzZ89BgwaFhoZ++eWX4OfxeMnJycyhVqqLU/D68Pf3nzhxYr9+&#10;/Xr37j1ixIjTp09X36yKJT8/f8yYMUN+yaJFi2pbq4Izp5wDZ04BbjVzqg6gHmtsFFA+Jl2VUSXX&#10;V5boSnIVr59JHp8pPbmiYM0Ygdd79rqV13uZU1tlzfLI+apL7pK+xdtnlp5YLgu6rRHEMNnVCc6c&#10;AnDmFNLsQHEKaSRQnEJYUJxCbEFxilOodMaFd9LfXcFv4c1/Lmjs/9miOOUmwKDRz89v1qxZo0aN&#10;GjZs2Keffrpu3br8/Hwm2QY7cUqtVu/fv793795JSYx4WlxcPHfu3JEjR9amKcBwpU2bNhERjk7E&#10;qK84Ba8zyjcavThlNBohEybgFHAJlDvLUO5zBNCLU5QKHUBZknAuZTnQi1NcqEprm6BqFLlxkfKw&#10;h5X3jpb+sDJ36YCcr7pkz2uXOeMfgonvV9OwWubM75y3/BPRuQ3SF1dViaG6sgJ9ZYlBblk2yGTn&#10;FPTlQJkDvTjFhaqkb5UoTrkVKE4hjQSKUwgLilOILShOcY1EoYK3M7yFN7/bwahCaaNWDYpTiB12&#10;4lROTk6fPn32799v+yEtHx+frl27nj59mgnboNFoZs6cOXTo0MTExBs3bpw7d+7Zs2d2H9q3o77i&#10;FIyaKNUEenEKSoNej6hj9pkj0H+Ti16ckslkjM9ZKEsSqpLyEujFKS5UJX2jqGPPKaNKrivNV6dH&#10;ycPul1/bJTq3vmj7jNxv+9ewZtDqsj/vkL9iSNGWKSVHvpE8PiMNuKJOfqUryTGb3lDRlFUJUJYk&#10;vTjVIFUJMAGnoG+VKE65FShOIY0EilMIC4pTiC0oTnGQm/Fl73rz3/HmT76UJFJSjTHqBYpT7sDw&#10;4cM7dOjg4eHBq4l+/foxx1mxE6fS09PhmBs3bthOb4mJiendu/fatWuZsA2hoaEDBw7s3r27j49P&#10;bm5uSkrK+vXr4ae/+uoruVzOHPRLunXrlmMDPKDgtqwDqVQKoy8m4BQwjC8oKGACTiESidRqNRNw&#10;CpVKBSNAJuAUQqGQ8TkLjMMlEgkTcArKYgQoSxKqEno4TMAp4HSoCybgFFyoSvpGAaMGxlcfdFUa&#10;nUqhk1XqKopLY4KlMfzKO4eLtlmkK8HUVnailcVN+kAw7UPBrNaCzzvmrPk0b/PUsjtHpbGBqqIs&#10;yI2yKgHKklQqlaWlpUzAKRqkKgEm4BT0rRIqAoqCCej1tc1tRHHKNUBxCmkkUJxCWFCcQmxBcYqb&#10;TLyY2MKb/7tVQecihUZTI325D/qdKE65NgsXLuTxeIGBgUz4TVQXpzw9PS9fvmw7vSU8PLxXr15b&#10;t25lwm/Cx8enffv2tQ1j6jtzih76mVOuAW6IDtDPnHIN6L/WVzcGhVgZw1e88hVd2lK4eXLe0v45&#10;C7plzW4tmPo3ewHL6nLmdy5YO7b05ErJk7MaQZy2UKArzTdIREa1ojathB4tbohuBWdOuRUoTiGN&#10;BIpTCAuKU4gtKE5xE5nG8P7msBbe/A77InMqqXbucBwUp1yewMBAHo93//59Jvwm7MSpsrKyOXPm&#10;LFmyhB2zwchw//79bdu2TUlJITG2+Pn5LVy4kHwckOXEiRM9evR48OABE/4luCG6c+CG6ABUJW6I&#10;DkA9UjYKenEKuhbOlaRJW6WvLNHmp+X5XZUGXK64vqfk0GLh3i/yln+SNae1nWhFXNbs1jmLexas&#10;Gy/c/1X55W3ihydlgTdVSS8L4sKZTJ2CXpzCDdGRZgeKU0gjgeIUwoLiFGILilOc5WFyeQtvy87o&#10;Uy7/4gNqbw8Up9wBGDn379+/W7duAwYMGFSNSZMmMcdZsROnYPCfmJg4YcKEgQMHXrx48d69e7Nm&#10;zerSpQufz2eO+Omn9evX9+nTJzQ0FPwKhWLp0qVt27ZduHDhgwcPzp8/P2bMGB6P5+fnV9trCGdO&#10;NRU4cwrAmVOEtz1zymnMJqOpSm3SKA2yCm1BhjotUuJ72rJ4cPuM7C862IlWjJv8Qea0D7Nmt87+&#10;vH3Ooh5F22eWX9wi9b+qTnvNZFoL9OKUa4DilFuB4hTSSKA4hbCgOIXYguIUZ1FqDd/7ZhF96k4C&#10;7Ue1HQHFKZfn4MGDPB5vypQpL168KCsrg+q2w24wZidOscBLJD09PTk5ubato+xQq9UJCQk5OTlv&#10;HPnXV5xSqVSU+0/Ti1MymYzys1xQLA6WZG3Qj6LpxSn6b/9TliRUJbzRmIBT0ItTXKhKaG6UjYJe&#10;nIJCoJxOSFmVRpVcnJ+ljH4ueXax/Mr2wi1T8lcOzV3cK3teu6zZbQST/mKvYYGb9Je8bwcUbZ8h&#10;Or9R7HdOnh4jSozQleSS9YNMvvWhQaoSYAJOQd8qUZxyK1CcQhoJFKcQFhSnEFtQnOIyKaXK3kei&#10;W3jz/7Q+pOjtf7kPxSmXZ9WqVTweDwYbTPhN1CZOvT169OhBBmPwl3zrCm5L8BDNAjzkeaVSqUgq&#10;/IURoNFoNJvN4CeDKOtSGIvOAkGIhCQ4ADxEdwAPWfQEWZHUwsJC8JCxNHjqNoAM+9lUyJPsmlyH&#10;AfDOBcBTowHkMBhD2hkAP0RS32gAeCQSiSMGkFTw2BkAmQuFQqn1Q4oQY2cApIKnbgOghMEG8LAV&#10;5LgBYDn5CTCA1JRzBkA+cBWsASTVQQPI70IHieRWLwPYCoJ8oBAAiKzbACicGg2AX5fL5eBxzgCS&#10;KpPJ4FfeaIBtBdkaAJEpKSk1GmB3i9ZmAFwU/Dq5EIghRVovA8BDVBWnDQAPNEySSgwgdwh44BdN&#10;WrVKXC7NiFMlBMtfP6u8f7zixl7hvi/zvAdnf9GpRukqY+L7GTM9shf3KtzolbV1et6RpZW3DpT4&#10;nBZFB1ZlxWvKi20NIBVUhwEQ+cYSgDKEJKhN8ENMvUqAvUPIsj5HDLCrIPCQW7S4uJi8MmwNqA6K&#10;U64BilNII4HiFMKC4hRiC4pTHOdeouh/NoS28OZ3PvA69y1vPgWdThSnXBt4+B8+fLhr167Hjx+X&#10;SqVkJFMHjS9O1XfmFFwRDLeYgFPA6ZQzpxrEBsr3Mgw7GZ+z0M+coreBsiThXEob6GdOcaEq6W9I&#10;+plT9DbQl4PTOZhNRnAaubS8KN+oklXlpmoEsZLHZ8svbyvcPEkwpeZd2wUT34ekzKmtsmbysuZ6&#10;5n7Tr2DrNNHZdYoIv6q8VJPGIvTUFyhGgAk4BX0x4swptwLFKaSRQHEKYUFxCrEFxSnuw88U/2Ft&#10;cAtvfvt9kS9zpdDlZxIaGhSnXB4Yc06uk4ULFzKHWuG+OMX+e99pYAhNKU5V4oboVnBDdIALVQn1&#10;SNkomnBDdBb69WiUJQlV6eC6PINEpC3KlL24Lr5/THR+Y8GaMfkrh+V92y/ny85ZszzsNayfXdbc&#10;tkVbpwn3f1l556Ay6pkmI7oqL0VXmmeQV5q0aiLtWaY2NXWrRHHKrUBxCmkkUJxCWFCcQmxBcapZ&#10;kC/RtN0b2cKb/7+bwoKyqEY+dYDiFGIH98UpeujFKdeAXpxyAejFKdeAsxuiNyaOi1N1YzYZDQqJ&#10;rixfnfZaGeUvfXG98t6RsjNrC9eNz181Knt+JzvRirjM6R9lzW6du3RAwdqxRdtnlP2wsuLGHonf&#10;eVVcoLZQoC3JZXJ/+6A45VagOIU0EihOISwoTiG2oDjVLIDxc7FM63UhsYU3/x1v/sGgAiahQUFx&#10;yiWZOnUqj8dbtWoV+FNTU8FfB/369SNnEXDmlCPgzCkCzpwCuFCVUI84cwpotJlTteGIAXDTmk0m&#10;s9FgNuhNWo2pSqUXFaoSQqTPLgn3zc9bMVgw/R92utW/3MT3Ld8inNoqc/rfs+a1y1s2UHhgYdmp&#10;7+UvfbTF2SR/nDmF1AsUp5BGAsUphAXFKcQWFKeaESqtceGd9F+vDHx3BX/O9VRZ1Rs2DKovKE65&#10;PAqF4vXr17U1+djY2PDwcBgrMeEm2hCdDITgL9nT12g0gofsnAIeMuJlU8EDQ3F4qYHZEEOkDbhA&#10;co0QhEjr6M8EHrLHFnjIT0BWJBUuEzzsT9TLAMhTLpdDqtMGkEygampLfaMB4AEcMYCkgoek2v6E&#10;SCSSyWQk1QkDSP5AvQxgU8lPAOQw5wyAfOASWANIKvkJSCU512YASS0tLSU/6oQBkAr5qFQqslN1&#10;dQMgFTyseTUaAFmRbJ0zgKQCEOO0ARCZnp5etwEktTYD4CxyIsCm1ssA8ECLAI+DBtilwlnggRxI&#10;qnMGQLuurKxsQgMgc3IiADHkJyDGIBdL0qLF4U+kAZeFl7ZlbZpcuGFC3sphmQu6Z87xzJrTxl7D&#10;+tllzfHMW/5J8a655dd3Vd4/poh5oU5+pcmK1xRmqsuFxio1MYCYBx5yjTBqIJ9KYA0Af3VQnHIN&#10;UJxCGgkUpxAWFKcQW1Ccal5U6Y1bA3JbePN/tYI/4XxivtjSZ20ooEuK4pRLUvgzz5494/F4r1+/&#10;ZsI2QFL37t179epFBkIE7s+cgpu2tsGSg8CYkHLmFAzhKN+qMOoj40Cnsa0156CfOUU5WwegLEky&#10;8mcCTkE/c4oLVUnfKOhnTkEhEKXGaejLgTIHuATKmVMNUpUAE3AYs8lkVMn05UVVWfGWzxGG3Zc8&#10;OlV+aWvZDysL1n2avaCrrWJl6zKn/yNrjmfu4l753w0v3DKl5NjS8is7ivh3tEo5k3XtoDjlGqA4&#10;hTQSKE4hLChOIbagONUciSmUt/DmW7egCi1XUg2lbIFOMIpTLklGRkaPn+HxeIzvl/Tp02fKlCl2&#10;Y1pc1ucIuKyPUIjL+rhRlbisj9AslvXVDVTl22iV0FIsmExmo9HqDPoKoSopTOJ3vnjPFwUbxmfO&#10;/CerWGWd3qRVWWax1Q2KU64BilNII4HiFMKC4hRiC4pTzRGjyfwqV9rtYFQLb/6f1ofwM8VMAh0o&#10;Trk8MFA5ePCg44Nn7otT9MAYjVKccg3oxSkXgF6ccg1wQ3SAXpxyDXDPKbcCxSmkkUBxCmFBcQqx&#10;BcWp5ktmubrHIYs+9btVgfuD8plYClCcQuxogj2nOntIA4fLQj9TxC5XJa6vyruurwg3KDLNxpon&#10;1ODMKQLOnAKgKnHmFAD1iDOnAJw5BdC3ShSn3AoUp5BGAsUphAXFKcQWFKeaNWUK3fhzCRZ96vvA&#10;7c9z1TqqfUZQnELsaHxx6ovPWksCR4of/UPs8/dKnw/FPq1qds+6y8KmKBM3VhU/NqpLzCaD2Wy0&#10;OsuWwwTIjfHZwEbapgqFQuKpnmp7WN2pLPVNtT2MJpWlvqnEI5PJyBbUtpG2HqDuVBaaVJYaD6se&#10;WWMmTqfCA1Cn0xF/jYdVj6yeCUCTylLjYdUja0xlqR4D1HguC0Tm5uYSDxtDPED1yBpTWarHADWe&#10;y1I91fYwmlQWR1Kha1RZWWkbQ6h+ruOpLA6mstjGVD/X8VQWx1OhUZBeIokBwF8dFKdcAxSnkEYC&#10;xSmEBcUpxBYUp1yADU9zfvt9YAtvvtfFpCq983vQojiF2MGFZX1mo9aoKtSLY6vyrqvTDiijl8hf&#10;TZOFTpA+7yfx62gvWoF73E7ytLP85TRV4ka14Ji26KFOFGqQxBvVxSZDDfsTw1iLcuaU4ucP7TkN&#10;ND3KqS7kc1o00M+col8DRVmSUJXkg4NOQz9zigtVCe90ytc6/cwpuJcoGwVlVQKUJUk/c4oLVUnf&#10;KnHmlFuB4hTSSKA4hbCgOIXYguKUC2Awmq/Hlf5/G0JaePM77Y8UiJwcGqE45ZIcOHBgscOsWbOG&#10;Oc0Kx/ecMpuNaoVYLSs2yDP04hhdKV+Tc0GVsksePkf6YrC9aEWcL0/s10ka0FcWPEYRtUAZ/50m&#10;+2xpug+cbtI7ORiWy+X04hSlMES5lAygF6fonx6UJWk2mynLoUHEqSavSo1GQ/lapxenFAoFFAUT&#10;cAr6cqDMgV6capCqpPzkH32rRHHKrUBxCmkkUJxCWFCcQmxBccpleJEp/vv2Vy28+S03hfIzxbXN&#10;va8DFKdcEhhn5jpMQUEBc5oVV9oQ3WxQ68tfabJ+VCWslYVOEj9uI/b1ED/6yLp+sJqGBc6viySg&#10;jzJmmSppi7bIx7J40KA2G6vMJp11FWG92xfHoRenXAB6cco1wA3RAXpxyjVAccqtQHEKaSRQnEJY&#10;UJxCbEFxypUokFS13xvZwpv/PxtCz70W6gz1a+koTiF2I3Pui1MNsyF6cYFRXaKXJmoLH6gzT6mS&#10;NlsWD4bPkr74RPp8gPhJB3vdyuokTztJ+UPkEXMlMWvU2Re0xY90ZUEGaZJRXWw21W91LYz9KCdZ&#10;4IboAFQlbogOQD3ihugAbogO4IboSL1AcQppJFCcQlhQnEJsQXHKxdDojfNupLXw5v96ZeDmZ7lM&#10;rGOgOOUOHDp0aPz48d26detkQ8eOHTt06NC2bdt+/foxx1lxpZlTtWERp+rcc8psMpqNVSZtpVGR&#10;ZZAL9OWvtEUP1BkH1ak75S+nSfx72olWjPP1kPh1kj7vJwsaKQv9TBmzVJm4QVt4Xy9JMGpETNZc&#10;AmdOAThzioAzpwB6cco1QHHKrUBxCmkkUJxCWFCcQmxBccr10BlNh0MKf7WC38Kb3+dotN7oaHtH&#10;ccrl2bRpE4/H27p1K/ihrgcPHnzs2DHww4B8w4YNrVu3tputwH1xSkk9SeSN4tQbgaeo7Xwfk1as&#10;F8dVFd5Txq2SBo2W+HWSPGkvfuxp2e6qtu8PPusp5o9RRn+jyfpBW/oCcjDpZGa9wrKK0Kg1m968&#10;DRP9NBN6caq4uJjxOYtdSdYXqEqRiEr4a5CZU5TbYNNXJX2joBenJBIJZUlSViVAWZL04lSDVGWT&#10;t0oUp9wKFKeQRgLFKYQFxSnEFhSnXBKtwXT8ZeEf11m2SO92MCq9zKGBCopTLs/ChQt5PB472pk4&#10;cWLXrl3ZLaihn9C7d2/bB0Jt4hQMv9PS0uLi4mD05fgO1pAzDHrr/ghXfcUpGADTyBkAvTil0WiM&#10;RkfX8Zn0CqMyT1/5uir/llpwUhm/WvF6gTTEq/xZf2lAX7HPP+x1K3CPPpL4dZRYNnH/VBm7XJW2&#10;tyrvmrb4seUrhIpMgzLPbFBTihEAvTilUCgYn7PUqySrA1WpVquZgFPQi1PQHChfqfRVSd8o6MUp&#10;KASaqgQoqxKgLEl6capBqpLyhqRvlShOuRUoTiGNBIpTCAuKU4gtKE65MJH5shbe/He8+Z57IkKy&#10;37wNCopTLk9UVBSPx9u4cSMJnj592tPT89q1ayQ4bdq0nj17wjOBBIHq4lR6evrs2bOHDh168eLF&#10;O3fugP/jjz8ODQ1lkmsnOzt7zpw5Hh4et27dYqJqor7iFAyAKcfA9OIUNBzKtyqcTjQ+s1FnXUJY&#10;YdQIDYpMvThWW+yryTqtjFupiJgrCxpjr1v97Cp8/iF+0k7yrLuU/4ksaKQ8cr4i+muN4FhV/k29&#10;OMaRuVf04pQjI9i6oSxJqErKkTy9OMVWpdNQGgDQNwp6cYq+UdCXA2UO9OIUF6qSvlWiOOVWoDiF&#10;NBIoTiEsKE4htqA45doUSqs8doe38Ob/cV3I64I3fCkfxSl3QCQSDRgwYOrUqUlJSRDcsmVLx44d&#10;eVa6dOny4MEDchjBTpwqKyubO3fuwoULbe+TvXv3enp6CgQCJlwT4eHhgwYN+uKLL3r06NGw4lTD&#10;bIhOJ07BCBbaDhNwChj7ObeLttmkM2lKdBUR+bFnVUnb5OFzJP69JM+6Sfw6WT5H+OiftS0khMOk&#10;waOVUYvV6Ye1xb5GjVBWnq0QF5oNKstHCU3OXA5uiA44XZUsuCE6gX5NHG6IDuCG6Ei9QHEKaSRQ&#10;nEJYUJxCbEFxyuUpkWvHnUts4W3ZgmqtXzYTWxMoTrkDMIC/dOnS3r17iTgFgGf27NkQk5KSQmJY&#10;7MSpjIyMNm3anD9/3nZuSFhYWM+ePTdt2sSEf4larV63bt2YMWPS0tJ8fX179erVsOIUPfTiFJex&#10;zMPSSQ3SZL04tqrwvlpwXJW4XhH9jfzVDOmLQRL/3lYBy166sjhfD0iVBY1WRC9WxCxVp+6pyr2k&#10;LfKxrCWUZxiVeWYj7awQDkIvTrkG9OKUC0AvTrkGKE65FShOIY0EilMIC4pTiC0oTrkDFSrdtw8y&#10;/v37wHe8+XOup8o0Nc9NQHHK5UlPT/f09Bw6dGhUVBS7Fwk8AXJyck6ePNmhQ4evvvqKRBLsxCk4&#10;ncfj3bx5kwlbiY2N7dOnz9q1a5mwDYmJiePGjdu+fTsZ8DsiTnXt2jXVBpFIBOOiOoDRo0QiYQJO&#10;AZefn5/PBJwC3qpKpZIJOAXURVlZGRNwioKCAsZXT3RVal2VSqeuEJdlyspS9HKBrpSvLfJRZxxW&#10;xi6XhYwTP+tmr1v97Cp9Pqr0bVPxpHOFX4/yp32ETwZUhM2VxKyTZ11VFjxWieKY33AYypKEqiws&#10;LGQCTiEUCqEumIBTNGFVssBrnbJRCAQCxucspaWllI2CsioBypKEqoQbkgk4RYNUJcAEnCI7O5vx&#10;OYtto4BOQm0jCBSnXAMUp5BGAsUphAXFKcQW6PegOOUm7OXnk/lTY84kFEg0TKwNKE65PGRD9Np2&#10;Gp4/f37Pnj1tJwvYiVMwzoEDDh8+bPvQ8PX17dat24kTJ5jwz8THxw8bNmzQoEEzZsyYaWXkyJFE&#10;GluwYEFQUBBz3C+p78wpeJ1RvtHoZ04ZjUbIhAk4BVwC5c4ylPscAY7vOWU2aEyaUp0oRFfyVJW8&#10;3bKhe+AI6fN+5Y87SZ52tXyXsLbZWOCetIWDFZFfajJPaHLO6yoijap8o1po0lZYtorXKc1m52sT&#10;aoGyHOhnTnGhKq1tgqpR0M+com8U9OVAmYOWeuYUF6qSZp0sAWdOuRUoTiGNBIpTCAuKU4gtKE65&#10;FeF50v+3MbSFdYv06EI5E/szKE65PC9evODxeKtWrao+6IqIiOjVq9eQIUNsB1R24pRSqdy5cycc&#10;ExcXR2KEQuEXX3zxySefsHvcwC0EI1u1Wg1DUxig2vLw4cOePXtev34d/LW9huorTsGoiVJNoBen&#10;4GLhipiAU0CZazQ16MWOo6D+Jhf9hui232E06RUmrcQgS9FXRFQV3tdkn1MlbVbGr1K8ni8LGS8J&#10;+Fj8uK29bvWzk/h1kDzrLgsaJQ+fqYz1Vidvr8o5X5V3TSf0M0iTDPI0k7ZmyQCqkvIS6MUpLlQl&#10;faOgF6egUVBKM5RVCVCWJL041SBVCTABp6j766iOgOKUW4HiFNJIoDiFsKA4hdiC4pRbAYO31FJl&#10;7yPRLbz5//590JPUCibBCopT7oBQKJwwYYKHh0fnzp0HDhz4ySef9O3b19PTk8fjXbp0yW48aSdO&#10;ATBK8fPzGzZsWM+ePXv37g3nnjx5Ui7/l9C5bNkyyJzP5zNhG97GnlMqlaq2iWAOQi9OSaVSyukJ&#10;Op2OcgxJ33Lpxal6FSMUu9mkNxvUJr3cVFVmVBcZpMnlmY+VuXfVgqOK8Lmy4HFiv452upWN+7vY&#10;10P8pL1FyfLvKX3eTxY2Sf5qhjJ+lSb7nK7kma4ymvml+kAvTnGhKukbBb04BY2CsiShLhifs1CW&#10;JDzrKMWpBqlKgAk4BeXDDUBxyq1AcQppJFCcQlhQnEJsQXHKDcksVw86EfuON//fvgvcFpCrMzAP&#10;BBSnEDuqi1Nvm/qKU/TQi1OuAb041TiYNGUGeYauNECTecoyFSt6qSxwuPTFIGlAX8tnCp90qGtR&#10;oS9P4t9DGjhcHvG5OuOwOutHnSjYIBcYlXlGjdCkrSwvzdNqmkEhvG1wQ3SAXpxyDVCccitQnEKc&#10;AUaSWVlZoaGhgYGBCQkJ0J+ArhWTVgsoTiEsKE4htqA45Z6otMavbqe38Ob/eiX/y9tpFSrLv7hR&#10;nHJJrl+/vm/fPj8/P/CXlZWBvw7sRheNL0716NGDTPqAv2RCFtyW4CFTusBD1kwplUqSCqNHeKkZ&#10;rRvcQAx5mimsgAeCEAlJcAB4yBALPESFgaxIamFhIXjI7CfwOGKASqUiqZAnjOThbx0GwDsXAE+N&#10;BoAHfqugoIDMNIEYMlfCQQPgLPAUFxfTGACZQw4SiYSk1mgAWz41GgAlTIqRGAD5O2IASQXLwQDw&#10;lJaWkt+q2wCIB091AyAf6B5DnmaDRi0XKUrj9JKEqqIn6vx7msxTqpSdyrgV8oh5spDx0uf97XUr&#10;G1f+qI3Yr6P0+YBy/oSK4OnKmKWy+I1lsXsUgnPaYl9x4Ut5aayxSqRSymwNgEsAA+ARSrROuECS&#10;CpcMHrYESPlA4diVALlFISsoBPCQErCtIPDUXQLsHVJRUQFJbzTAtoJsDYDI5ORkGgPgLOhawO1E&#10;UutlAHuH5ObmgqduA+zuEFsDwJOTk0NSiQHkDgGPgwbAJcDjpQkNgBoEoDbBDzHEAFJB4HHEAKig&#10;tLQ08DhiAFtBtgaAB94CpGNga0B1UJxyDVCcQupHYmLiiBEjPD09O3bsOH/+/C+//HLgwIGtW7fu&#10;2rXr6dOnmYNqAsUphAXFKcQWFKfcFoPJfP61sIU3/90V/AnnE1VaA/RuUZxyPVJSUmJjY8lUCBhX&#10;gL8OoJtBziLgzCn3gR2LuglQ72aTwWysMhtUJq3YVCUyqoWV+S9V+Y/UWadUCevk4bMlLwZa1g9W&#10;U69+dn8XP/qH2NdD8qS95GlnybNu0oC+8rCJcKIyYZ228J5W6GeQZzK/16zAmVOAFmdOWcGZU24F&#10;ilNIPRAIBDweb/jw4VFRUUyUFalUOmbMmNatW2/evJmJqgaKUwgLilOILShOuTNGk/lOguiP60Ja&#10;ePP/vDG0oFKJ4pRrk5qaOmDAgNq0mHHjxvXt29f2H+PcF6dUKhWZI+A09OKUTCYjExachkw8YQJO&#10;QT+KphenysrKGJ+zUJYkVCW80ZiAU8A4vLaJISxmk8FUJTIosnXlYZqM4+r0Q8q4lbKXk2XBo6X8&#10;IdKAjyVPu1hWF/p6VBOzbNzTbpKAvoqIecqE1er0/ZqcS3pxnEGabFRkigpiTdpKk1ZsNjr5alar&#10;1ZSNgl6cgtuJTDJyGsqqBCgbBb04Rd8qoSoBJuAU9K0SxSm3AsUppB5kZmYGBARERUVVf3OvWLGC&#10;x+N9+eWX8GJmon4JilMIC4pTiC0oTrk5eqPpZa7Uc09EC29+y40hZ8JymATEhTh06NAyK7Nnzya9&#10;BRK0ZeLEiW3atKn7a32NQH3FKXh8OTJwqgN6cUqlUhmpv9ZHOQSl1LYAenGKrAqkgbIkoSopy8ER&#10;capubKvSrFeYdFKjKl9fGaUXhWqLfTWZP2rSD6qStlqWCoaMkwaNFD9pb69b2TrLpu/tJP69ZIHD&#10;ZWGTFJHzlXErVMlb1YITVfk3tUUP9eJYy4ZZVb/4pwK0CMpGQS9OQVXS6IxAg9zSjM8poAwp1SX6&#10;S6CvSvpWieKUW4HiFEILvMUPHjzYtm3bLl26pKamMrHVyMzMbN++fe86Wb58eXp6egHi6kRHR+fn&#10;5zMBxO1JTEyE5wMTQNyV8OTsf263zJ/6/eqgg89SmFjEVcjNzY238vDhQx6PB6MIErQlISEhKSmJ&#10;OeFnIiMjGV9jUV9xymQy1fZvOQehF6caxAbKfxpRqmMAvThFbwNlScK5lDbQi1NOVCWcAYabTTqz&#10;QW3Vs2TGqnKDJFFX/qoq/7o6dbciarE0aLT4STt76eoX7kPrMsOPxL6tKx+3FT9uL/GzrDSUhX6m&#10;jFmuStpcVXBXXxnj4DJDenGKvlHQ306UOWipxakGaRH1vZ3soLfBTpzatGkTM278JV27dkVxygVA&#10;cQpxHoPBEBAQMHTo0Pbt269YsaLutynOnEJYcOYUYgvOnEJYpl9J/vVKfgtvfo9D0YJyy264iJvT&#10;+DOnunfvLpVKwQN/RSIReOABBR7SyQEPmYwADy6SCn9hIA09InivgZ/IKzCaIgtUIQiRkAQHgIdM&#10;aQEPWTEEWYEfhtD5+fngIU9C8NRtgEwmAw9rAOSZkZEBx9RhAIwPAfDUaAA5TCAQkKVYEEMmO8AP&#10;kdS6DYCzwAM15YgBKusu15BERt2sAZB5dnY2iYQYOwNgaAoeMkAFT40G6PX6wsJC8JAtliErRwyA&#10;gyESqgAMAE9xcTHkAx5HDIBjSCprAOSTkpJiZwD8IqS+0QDyu3AJxBJSQfUyAE6EfKAiIBOIrM0A&#10;UkG1GQBZlZaWgsfOAGJVjQaYqso1kuzyrGdKwVlN5g+y2DXSV/MkwRNkQaOl/MHSFwOYZYYW9cpO&#10;z7JxT7uJn/WseDFGFrlAlbIt/cWG0pRr+srXlXlBQgHfqMjSSHNLi9I1SonZbLnNSBupXgLEPLiv&#10;wH5yIRADtz14qpcA3KXgIXdI9UYKLQI8diXgYCMlTwlomCSVGGD3lHijAdBbhjqybSPgcdAAUkF1&#10;G+DIYwqSwAzwQwwxAIqapDpiAOQQHx8PHkcMYCuItBHwkJsQHrDkRWBrQHVw5pRrgOIU4gzwMjh6&#10;9GiPHj06deq0ZcsW8okWJq0WUJxCWFCcQmyBzgfpbCGIVqfnJ+YNOhHbwtsiUS2+m14q/9f/S5Fm&#10;ytSpU3k83qpVq8CfmpoK/jro168fOYvA/WV99EAPinLmlGsAg3AyZHVnYLhOhvcuidmgNGnFRmWO&#10;QRyrr4jQlQRU5d3QCE6oUndbv2M4RxY8WvKsp9jnH/bSlZ173Fbi11n6YpAsdIL85RTLYsPY5ark&#10;Leq0PVX5t7VFPnpxjEGWZvrlYsNmhxY3RLcCjYKoonWD4pRrgOIUUj8UCsXu3bs9PT1bt2599+5d&#10;vcN7DaI4hbCgOIXYguIUwgLvlPLycqPJfPJl0btWfeqP60JuxdNup4o0LfDAB8g/sQQCwfDhw4OC&#10;gkhkjZCzCNwXp6BfRP7P7zT04hSMYB3vj9UIjP0kdFvDlJaWMj5noRenyIwhGihLEqqScvtnenGK&#10;C1UJ9UjZKPJyc6wrDfVmo9b6QUO1RdjSCC0rDfOua7LPKWOWysPnSV4MstetanAfWr5paFlv6GFx&#10;j9tYtK2A/rLw2aqEdeq0/dqiBzpRqFFlf/PQ7+RNWZL04lSDVGWTt0oUp9wKFKeQepCTk9OjR4/W&#10;rVtv2LAhKSkpsxrFxcV23UoWSEVxCiGgOIXYguIUwkLEKeIvU+hmXEn5zcrAFt78ET/GZ5ZbFhog&#10;zR3oP/B4vGXLljHhN8F9ccpghQk4Bb04pdPpKN+qRqORXt5ifM5CL07Vtt7HcShLEqqSshzoxSku&#10;VCV9o6Dfc0qrEuukAn15mK7Evyr7rDr9oDL+e/nLqfKwybLgMbKgEVL/3pZZWk/aW6Qrez3rl86v&#10;kzRwhPzVDHnkfIuelXFMk3laJwrWV4Rbp2ilGuQZRk2JqarCbFARFZ5AWZJwOqU4xYWqpG+VKE65&#10;FShOIY4Cb+suXbqQWfe1MW/evNreqShOISwoTiG2oDiFsNiKU4DRZA7LkXba/7qFN///rA765n5G&#10;qYK2q400LcXFxZMnT/b09Bw5cuTSpUtXrly56pds376dOdQK98UpuGkptQB6cQpGbvTiFOU4ln4I&#10;Si9OUc7WAShLEqqSshwaRJxq8qqkbxQNIE5ptVAUTKBOzEad2aAyVZUbVfkGeYa+/JVOFKItvFeV&#10;fUadcUyZuFGZsEoeNkkWMl7i30f86J/20lV1Z/2+ofR5/7Jnw+ShXvKIOYroJarEDarkbRrBCW3B&#10;HV1ZsEXSUmQxFtQCXAKlOMWFqqRvlShOuRUoTiGNBIpTCAuKU4gtKE4hLNAJthWnCCaz+XhYEdmF&#10;6r/WBj9Mbt7biLg5MHrPrpPc3FzmUCuNL051796d3ITwlyxIUavV4CGPKfDAIws8paWlJBU8GRkZ&#10;cOvCew1iyCbBQqGwuLgYPBCESEiCA8BDtsoGD1luA1mBH8oEhuLgIfsQg6duA8h4taysjKRCnklJ&#10;STAKrdEAmUwGkTBKNxgM4KnRAJJJcnIyGUZCjMi6wzGMCUlq3QYolUrwAI4YILduFA3VSvQ41gAY&#10;fKalpZELhxg7A+DqwENG2uCp0QCdTgd/AbKoDfJ3xAA4GCKhCsAAy8mFhaSm6jYA4sEDx5BU1gDI&#10;Jy4ujjWA3L3wi5BqmX9SpwHE/vz8fOIha8ocNAAqDjxwCaR9EWWnugFQCOAhO1VD4dRoAFwLubeJ&#10;AVDU4AcP1D543mgASQUg5o0GwE0CHraNsAZAZHh4eI0G2LWR2gyA+4rcWgDEwO0NnjcaYNdIU1JS&#10;wFPdACirwsKCcssu8qZyUWlhQZ7ZZFArREVZ4YrisKqCm6K4Q+UvF8oj5gl9utvrVrW6D63u7+JH&#10;4CyLEMse9xS/+KQybG5lzEZR4ml9RaS67HVxfnq9nhLQqEkqKYHaHlOkjVQvAbgT2NYNMaSNsE8J&#10;RwyASoyKigKPIwbYNVLwkMcUeTWAx9aA6qA45RqgOIU0EihOISzQX4GXExNA3B7oQZLeDIJAz5X0&#10;d6tTKtfOuJrym++YVX4ZItp/xiKNDzz5q48rYECSmpoK41Im/EvI4LYxwQ3RmwoYkRJhwp2pcOkN&#10;0R2HfuYUxzHp5SZtpV6Wpq8I1xb5VOVcsi48XKWInC9/NV0WMk4WPFbi36fSr7v4STurbmUnZlVz&#10;vjzJ0y7S54PkYVOUMd+oUrarMw5XZV/QCf10ohDL8kNpokEuMKqL4XdNOrnZ5NC0Mi4AjYLIjnWD&#10;4pRrgOIU0kigOIWwoDiF2ILiFMJShzgFGE3mkGxJu72RZArVer9spZZqLwyk0RCJRIsXL+5shYn6&#10;mcDAQB6P16ZNm8mTJycnJzOxP8N9cUqBG6JbIXMcaKAXpwqtMzhooCxJqEoy38dp6MUpLlQl1CNl&#10;o6AXp6BrQVmSlFUJUJYkVCWZfwRYtoTXK02aMqO6yCBNNkji9eUvLdtp5d2oyr2sTtuvSlyviFoo&#10;fzlVyh8m9utoL13V6Hw9JE+7SgP6Sl8MlAWPloVNhtMVkV8o41aqUvdqci5V5V4TZz2UFoUb5AKT&#10;lrGkvtC3ShSn3AoUp5BGAsUphAXFKcQWFKcQlrrFKZZjoYXvkFV+a4KeplXAgJBJQDhJcXExj8eb&#10;MmUKWZpRI3K5/IsvvoDDduzYwURZ4b44Bbcf5R0Ip1OKUw1iA30OjM9Z6MUpehusxeB8JpSnA/Ti&#10;FL0NlKcD9DbQi1P0NlCeDlDmYCtOOUd1A8xmk0ldZJClaosfawvvquK+V0Z9Iw0eLX7saV1O+HfL&#10;0kKLI8sMq+lZtThJQF/JiyHyyPnKWG9V2r6qwru68pd6aYpJrzabDGaT0fLtRYszWZ0FxiAHQHHK&#10;rUBxCmkkUJxCWFCcQmxBcQphcVCcAookVdOvJJNVfiN/jE8tw1V+3GXgwIFDhgx5Y83Ce2Ho0KE9&#10;e/Yk25EQuC9OaTQayicYjNMoxSmFQmGg+6IWND3KqS62teYc9OIU5UgeoCxJqEqyn5HT0ItTXKhK&#10;aBGUjYJenIJ7ibJRUFYlQFmS9OJUg1SlRllp0ooN8kx95WvrXK1rGsEJdcZRVeJ6ZfTXitdfyV/N&#10;lIWMl/KHSJ/3lzzrYdG5qqlXNbjHbSVPO0v5Q+VhkxThs5VxK1Spe9Rp+6tyL2uLH+tKnulEoQZx&#10;rEGaUi4UaKvevLM7ilOuAYpT3AV6Klu2bJk/f/706dOhY9epU6cOHTq0b98e/nbt2tXLy2vu3Lkr&#10;Vqzw9/d3RE5uclCcQlhQnEJsQXEKYXFcnAKMJvPj1Iq/b3/Vwpv/f9cGb3qWo9Q2m0003IohVhyp&#10;2REjRvTs2dN2UVLji1Pdu3cng1L4S2yGBxR4iGQAHrJbMBhJUsEDRsIwGN5rEEPkFRhSklElBCES&#10;kuAA8JDNjMFDrhGyAr/ZbC4oKAAPeRKCp24D5NbdglkDIE8YyUNXsEYDVCoVRBqtgKdGA0gm+fn5&#10;rAFkTOugARqNBjyA4wZUVFTAkx88rAHQ9nNzc8kpEGNnAFwdeEh3Fzw1GkCeHgAxAPJ3xABSQVAF&#10;7Omkpuo2gFQQHENSWQMgn+zsbNYA+BXwwC9CqoMGwL0E5QweUkEOGkAqiBgAXSyyHq02A4h0BYVT&#10;owFwLaRgiQFQ1OAHD7HqjQaQVABi3mgAqSBiANw8rAEQGRsbW6MB7C1atwFwX5FbC4AYBw2wa6TQ&#10;IsBTtwFsBVU3ADyQA0klBtT3KVFaWgoHkAuBGEcMgGNIKmkjDhpA2kh1A6AK2NYNMaSCHDNAJJeI&#10;THp5ZUl6WoLl04QK4esSgb+mNFRbElCacKoi6YQqZXd52IKyFxPkYRMrn/Wp8PmHvXr1s8t6say4&#10;MMfOgOqgOOUaoDjFIeDFAI+AEydOeHh48Hi8tm3bduzYcfDgwd98801wcDB0XEQiEbRJoVCYmZl5&#10;+vTpMWPGdOvWrX379q1bt4bj+/bt+/r1a2i3kA+TI5dAcQphQXEKsQX6r7V1NRB3g3Q9mYDDHA4p&#10;fHeFZZXfH9YG8zPF3HwJujMwVIaOzcKFC6Gx11Y7MCiCTgIcNnPmTCbKCvdnTtEDZUI5c8o1gOE0&#10;GTO7MxW4IboVl98Q3RG01DOnXANoFEQVrRsUp1wDFKc4AfRLnj592rdv3+HDh2/ZsiU6Ohp6aUya&#10;YygUilOnTi1YsKBr167z588nmjenQHEKYUFxCrEFxSmExTlxCsip1Iw5m0BW+Y34MT65xN2HuFyj&#10;oKBg4sSJPB5v2LBhP/74482bNx9YuX379tmzZ2fMmNGmTZuBAwdCPHPCz9QmTsnlcoFAkJSUBDeM&#10;0fjmGXPFxcUpKSlZWVkajaZu+bK+4hR0wMhEDKehF6dgBAtthwk4BYz9yEQVp8EN0QGoStwQHYB6&#10;pGwUuCE6QC9ONUhVNnmrRHHKrUBxihPAywx6VzKZrO4OkyNAFy0nJ6e+2lYjgOIUwoLiFGJLY4pT&#10;BonIqKTdggF5ezgtTgFGk/lRSvnftr5s4c3/47qQrQG5Kh2u8uMWIpEoMjLy9u3bn3/++aBBgwYM&#10;GDB16tQ7d+68fPmyqKioxvdCdXEqIyMDTh8yZMiZM2euXbs2Y8aMgQMHQg5M8i+BO+rgwYNdunRZ&#10;smTJ3bt3T548CQePHj26jvESzpxqKnDmFIAzpwg4cwqgF6dcAxSn3AoUp5of0ImBDlyzG9ujOIWw&#10;oDiF2NI44pT0xfXMGf8UeL1XtG26tsSyeQHCQWjEKZYDQfm/XmmZQvXhtlev8+X0//VBmhA7cUok&#10;Es2bN2/BggW298mePXs8PT2zsrKYsA2vXr3y8vIKCAhgwj+vMZw1axYTrkZ9xSkl9SQRenEKnqL0&#10;M6fILktOQz/NhF6cKi4uZnzOQlmSUJVwizIBp2iQmVNNXpX0jYJenJJIJJQlSVmVAGVJ0otTDVKV&#10;Td4qUZxyK1Cc4jTJycmnT5++dOkSvCxJjK+v7/Dhw3lWoCu2du3aOj7MzClQnEJYUJxCbGm0mVOy&#10;4LsCr5aCSR8ID3+tr6Sd6468DRpEnAIE5SrLKj+rRDXxYlJu5Zs/9INwEztxKiMjo02bNufPn7ed&#10;IR4WFtazZ8/Nmzcz4ZqAh0xUVNTdu3cnT548bty4pKQkJqEaHTt2vGxDXFycvE5g9AgPMSbgFDKZ&#10;TCAQMAGngFYjlUqZgFPASB4yYQJOAcNgxucsMIgVCoVMwCmgd8H4nIWyJKEqKcshNzcXhuJMwCm4&#10;UJX0jQJGQIzPWegbBX05UOYAl5CXl8cEnIL+EqAeKauSvlVCo2BvaaVSWds6bhSnXAMUp7gLdLM8&#10;PDzat2+/adMmojo/e/aMx+O1a9fuxIkT8NR+8eIFBPv06RMREUFO4TIoTiEsKE4htkC/p9GW9SnC&#10;H1v1qb8IDy4yaqj+r4u8DRpKnAKMJvPDJNF7m8NaePP/e33Ijud5Kh3nFrwjb8ROnEpPT4eej93W&#10;VLGxsdAXWrt2LROuCbVa/fr166CgoK+//rp37947d+6sbYJMfWdOWT4A5sCmV3VAP3MKroXyrQqn&#10;U+4IQb8YjYw8mYBTODK9om4oSxKqkrIc6GdOcaEq6RsF/cwp+kZBXw6UOdDPnOJCVdK3Spw55Vag&#10;OMVRSktLJ0yYAD0w9rECHggCW7ZsITHwCgwNDYWYS5cu1dbH4g4oTiEsKE4htjSmOGU2GWUhdwWT&#10;/iLwalm8ey4Ti3AGeJc1lDjFsi8wn2yU3u1gVEqpu+9o0+ywE6eysrJ69Ohx5MgR24fG48ePu3Xr&#10;dvz4cSZsA9xRcrnc7o1z+fJlOP7GjRtM+JfghujOgRuiA1CVZXQLqRpkWR9uiA5A14KyJCmrEsAN&#10;0QHcEB2pFyhOcZT09PRRo0Z5enoy4Z9+Wrp0KY/HGzx4cFpaGomBzhaZPHXlyhUUp5BmBIpTiC2N&#10;KU4Bpip1xY29gqmtBF4ty059z8Qi3OBtiFNAaplq+I9xLbz54KZcTi5T0P4zGWk07MQpGCbt2LFj&#10;2LBhCQkJJAZGX/Pnzx84cCA7GIaRTEFBgUZjWcv54MGDnj177ty5k/3nv0gk8vLy+uSTT+Li4kiM&#10;HfUVp+ihF6dcA3pxygWgF6dcA9wQHaAXp1wDFKfcChSnOAr0oqCzxePxpkyZEh4evmXLlvbt20OQ&#10;/cegQqFYvXq1p6dn165dg4ODoWdD4jkLilMIC4pTiC2NLE4BZr2u7MxawaQPBJP/Wn51BxOLcIC3&#10;JE4BeqPpTkLZ/2wMbeHN/9P6kD38PA1+y685YCdOAfC48PX1HTp0aJ8+ffr16/fxxx8fPXpUJpMx&#10;yT/9tGzZMg8PDz6fD37oHcEod/ny5Z06derfvz855cKFC7bH24Ezp5wDZ04BOHOKAPWIM6cAnDkF&#10;4MwppF6gOMVpoJlB92uglREjRmRmZpJ4kUg0bNgw6D8tWrRIKBSSSI6D4hTCguIUYkvji1OEkuPL&#10;LPtPTW0lfnTKbMTdiDjB2xOnCGUK3dIHgt9aV/l1PxiVXkY1fEIageri1NumA6/jxo4Ha3R7h/x4&#10;evaN68t9/PYGh56LSvBNy48rFhdKJcUyRblSUaFSydRatdZktGz6QzQOo9EIHrMV8JB3H3jIrkBs&#10;anFxcfVUNhOIt00ls8BsU2HkBn/JT9ilOmKAbSa2qY4bAB7AEQNIKniqGwDjcLlcbptaLwNI/oAT&#10;BkCS3VXUbUCNqdZfMMPrzDkDSCr08HU6HZtq9xN1GwB/IRNyum1qvQyATMiJtqngcdAAkkr8bGp9&#10;DYDIrKwsGgPgLHIiwKayPwFJtpmQI9lUNhMiiJBUNhM29Y0GgAdysE1lf8JBA1QqFTSKt2cAe25t&#10;BsAB5ESAzcQ21TYTu1T2J8gkVpLK/kTdBpBU8JCfKCsrIwKZ7U9UB8Up1wDFKaSRQHEKYUFxCrGl&#10;qcQpgOhTmVNbyV89grEJE4s0HdDvfKviFACjt+QS5ZAfmFV+I36MD8+rdRIN0uQ0vjjVp1vfknRR&#10;blRhGj8rzifl5aWY50fCfLY8v+H96PpSnxOTLh8df2F772N2upWd29Hn+M5+Jw6PPX965vWrSx7c&#10;X//s6f7gkLOR4Vdjk55lpAVmlWaUl+dUKivVJqNFUKCcOaVWq8lwzmnYMaTTKBQKxucs9DOn6pgQ&#10;5yCUJQlVSXkJ9DOnuFCVWq2W8iroZ05BVRJpw2koqxKgLEkoRsqZUw1SlQATcAr6Vokzp9wKFKc4&#10;AbzMzpw5M2LEiBcvXjBRTgF9+i1btgwaNIj+QdDgoDiFsKA4hdjShOKUUSEpPbaUfL9PlRLOxCJN&#10;RyOIUwSjySJRddwf2cKb/443/x87Xj1JrYBIJhnhDI0vTjm4rM9oMBn1Rp1aVyGsFBVWSEvkUqG8&#10;JF2UHVGQ/Cwj9FzUo23PLy+8d+TT81u6HbaTruzc5q6Ht/Y8uqPv8T0Df9g7+McDI84cHnv+1PRr&#10;F7+6c2fNk+fHX8bcT8qJLChOLjUZa351SqVSaDtMwCl0Oh1l15G+5dKLU5QaH0BZktCfh4E0E3AK&#10;enGKC1WpUqnUajUTcAp6cQqqkrIkKasSoCxJLbU41SBVCTABp6BvlShOuRUoTnGI9PT0adOmdenS&#10;xcPDY9y4cXfv3k1LS8vPz4dXNTuJEV57gNFohAduWVlZZmZmVFTUkiVL2rRpA2cNGDDg6NGjZFI0&#10;10BxCmFBcQqxpQnFKUBfIRTu+Vzg9Z7Aq6UylurfAwg9jSZOsQjK1SN/jP/P1cEtvPn/b1NoaI5U&#10;o6eagYI0LJwVp+jRafSi7EpBaG4aP+vh7md++4JuLPf5YerVo+MvHhp17sDwM7sH/rCr34ltvY5u&#10;6nLITs+q7nYPPLlvyI9nZt+4vfpJwJGw6NuJcT4ppYJy+ImKfIm0RC4rVWhkVVVKrUFrgJ4kYwSX&#10;oBenXAB6cco1wA3RAXpxyjVAccqtQHGKc8CgvaCg4PLly19//TXZBL0OWrduPXr06N27dz99+pTy&#10;n2ZvGxSnEBYUpxBbmlacAnSl+fkrhgi8WmbN9ZRH+DKxSFPQ+OIUoDeaBCL1wjvpv/ku8B1v/t93&#10;vNrFz5OoOf1KdR+4L041zoboeq2hSqGVlcpLM0Q5rwtSAgSJT9KjbiUEn4702xN063vfGyse/TD1&#10;6vGJl/cO/nFz1zfM1QK3s9+JQ2POHfe6dHrW9StfP7i9+vHDbf5BP0aEno+KuZuY7C/ICs8XppZV&#10;FkilJQ79yxM3RAegKnFDdADqkbJR4IboAL04hRuiI80OFKe4jsFggLc1PFyEQmGxFfBAJwaemOx0&#10;qmYBilMIC4pTiC1NLk4B+vKizKmtBF4tsxd0xflTTUiTiFMsMo1h3o1UshfVf64O3svPZxKQpsOF&#10;Z06xOCJO1ReT0WQ0mPRV+iqlVi3VKCtUinKlKKcyP6449UXWy4sxQafCb654dOHL2wdHnrXTrWpw&#10;nQ5u7nJoS7cj23od29772M5+J/YM+mHvJ6cOjjh7ds7NSwvvPtr+/NmB4PCrsenB2UWJJRX5Evh1&#10;xhSHwZlTAM6cIuDMKQBnThFQnHIrUJxCGgkUpxAWFKcQW7ggTgEGsShrdmuLPvVVF01mHBOLNC5N&#10;K04RNHrj1oDcP64LaeHN/z+rg9f7ZZcrcazYZHBfnFKpVJT7T9OLUzKZjHLvZ51OJ69pUwhlpUpW&#10;piiIFyY9TQ89/zrox4iHWwMuL7p7atrVk5OvHJtw8dDoc/uHnd498IcdfY+/cXct4nb1O7F38KlT&#10;06/d9H70dF8w//ir1zcTMkJyMiKzs2PzRFkV4kKpVChXidUaeZVWqTXoHF1pSz/VhbIkoSrhjcYE&#10;nIJenKqtKh2HXhBRq9WUjYJenIKqpJkEB1BWJUBZkvTiVINUJeX2YfStEsUptwLFKaSRQHEKYUFx&#10;CrGFI+IUUJWXmrOop8CrZd7yT3QluUws0ohwQZwiqLTGQyEF/7XGshfVb78PnHUtpVKFC/2aAO6L&#10;U/D4cmTgVAf04pRKpaL/Wh/lEJQIIiaDSavUKitUFbnisqyKrPD8jOCceN/UiGtxgSfDAw6HPdjo&#10;f2e1348zr/8w9er+Yacd1LM2dTm0vc/xPZ+cOjLuwnGvS5cW3L32zYOb3o+e7A4M/CE89NzryOtx&#10;8Y9SM1/mFiWVlgrKFeWq2jaPrxvKkoSqpBSG6MWphqpKGqBFUDYKenEKqpJSsaUvB8ocoAwp1SUu&#10;VCXlIlMAxSm3AsUppJFAcQphQXEKsYU74hSMK9RJL3MW9xJ4tcz9um9VfiqTgDQW3BGnCCqt4W6C&#10;qOM+y0f93l3BH38+IaeCatSH1Bfui1PwOoNHBxNwCnpxqkFsoHwvO63pwO+ajCaDziguF0vKJVVK&#10;rUZWpZZVqcRqUVZFcUpZSoAg4lrc0/3Bt757fHbOjVPTr+3qd9JOvarRbep8CNyWbke29jiyrdfR&#10;HX2O7+h7fFf/k3sG/fDDlCs/zrx+Z43fk92Bwacjkp6mF8QLSzPKq1RVNCUJ51KqhPTiVBNWJQv9&#10;DUkvTtHbQF8OlDloqcWpBqlKgAk4Bb0NKE65FShOIY0EilMIC4pTiC3cEacIyujn2fM7Cbxa5q/9&#10;VCfMZmKRRoFr4hTLo5Tyv2171cKb/7tVQUN+iIsqoPpSO+I4uCG6I8AIlnIFE4z9mnwXbXkDbYiu&#10;0+jKc8WlGeWCsNyoO4mh56P8D4XeWf3k/Be3T8+6cWratWMTLh4df/HAiDN7Pzm1q//JrT2O2qla&#10;dTjyVcQfZ1y7tOje4538gEOh4Vdio24nCkJyCuKFBQnC5Jdp5TmVlYVSRblSUaHSyKv0VfWYv0Mv&#10;TnGhKqEeKRsFbogO0ItTuCE60uxAcaoZAG/r+/fv7969e/PmzSdPnoT2CQO5a9euyWTNqXOM4hTC&#10;guIUYgvXxClAGR0g8GopmPh+4ZbJ2sJMJhZ5+3BWnALMZvPj1Ioeh6NaWHdM73U4+lWelElD3hq4&#10;Ibr7QC9O0aBV6dSyKkmRrCJPUpxSmhtdmBWel+wviLmXFHU7IeTs6xfHX/psCbi/4dnpWTd+mHr1&#10;yKfn93xyyk66qsNt63V0e59j+4edhhNPTLp87vNbV795cH2ZD2T47EDI8yNh4Vdj4x6mhN+Nzo7M&#10;K0wQghnSErlBR7UwrfmCG6ID9OKUa4DilFuB4hSnOXfuXLt27Xg2jBs3TqVSFRQUDBo0CIJ9+vR5&#10;8OABczS3QXEKYUFxCrGFg+IUUFUosOhTXi0LNk00iGn/fYo4CJfFKYLZbC6QaHofjW7hzX/Hm///&#10;NoYGCGg3zUXqoPHFqe7du8NYCDzwl/y6Wq0GD3lMgQceWeApKysjqaWlpQKBAG5deK9BjFRqkSzh&#10;NScUCsEDQYiEJDgAPAqFgmRCJmVAVuCHmwqG4uAhWwWBxxEDRCIRSYU8k5OTNRpNjQbIZDKINBqN&#10;BoMBPDUaQDJJSUkhs10ghjRDGBiT1LoNUCqV4CksLHTEALIJTnFxMZnTwRoAg8/09HTyuxBjZwBc&#10;HXjIHtvgqdEAnU4HNoCHzBuC/B0xAA6GSKgCMAA8kAOpqboNIJIBHAN+s8mskCsK8go06iq9Vh8d&#10;GV1eWq7T6POzC7IzcsqyKtJeZQacC464Eff0QPDFRbdPzbx6+NPzdtJVXa6TxW3qfGhzl0Obux7e&#10;2t26SrHnUfLlxB19jh//7NIP065cW/Hg4Vb/4LORz84FBt98VZ5dmZOaB5cJdsIlg51w+VAI4CH/&#10;24bCsSsBKEDwQGFCPHigeCGVrSCoffDUWALggTsHPERBAA8UI8RAPnUbQDRZto2wBkBkREREjQbY&#10;tZHaDICzyIkAxMDtDZ43GmDXSFNTLUv76zbArpHaGgAeaFMklRhg95R4owFQjFDO9TLArpHWbYBd&#10;I61uADwloDpIs4IY0kbYp4QjBkAlRkVFgccRA+waKXjIYyo7OzsnJwc8tgZUB8Up1wDFKY4CjfOr&#10;r77i8Xhz584lT2d4ebDiFDkG3uL9+/f39PR89uwZvFRIJGdBcQphgbcRvJyYAOL2QA+G9GY4BTxU&#10;5S8fZk77u8CrZfG++Uws8paBnisZE3KffLFmyA9xv1sV1MKb/6f1IQ+SRNr6fzsfeSMwFGF8jUV9&#10;Z05Bhw1gAk4BTxsyRnUaGNVTvlVhWAitjwk4BRmW0wAjUiJMOA2RTmigLEkicjEBp4ChPtgA+Sgr&#10;1eIiWX5sUXZEQfyj1FeXY4J+jAg4HPpgk//lRffPf3H77Jybp2dePzHx8nGvSwdHnd098AfrEsUj&#10;9tpW7W5T54N7Bv1waPRZyOHCl3euLnlg+XjiyfDQc1FxD1MEoblZ4fm5UYWFCcJSQXlZVoWkWCYv&#10;U6ilGo2squ5PKNI3CvqZU/SNgv6WpswBTicioNPQXwJ9VdK3SmgUjlwIilOuAYpTHCU2Nnbo0KFt&#10;27ZlH6zVxSl4dYWGhkLk+fPnKbsUjQCKUwgLilOILdwUpwCTQS95djFzJk/g1VJ4YAETi7xNmpE4&#10;BRhMJoFI7f0w89+/D3zHm/+PHa+2P88tU9AOBhBbuC9OwU1L2QejF6dg5EYvTlGOY+mHoPTiVG1T&#10;KhyHsiShKinLgYhTTMApoCo1Ko1OrVOK1eJCKVmlWBBfnBWen/kyL9k/4/WthFeXY14cDfPZEnBv&#10;7dOLC+6enXvz6LgLh8ec29brmJ2AVbfb2v0InLJ38I+HRp87Ov7i6ZnXz8y+eWnhvQsLbl9f4XNv&#10;3dOn+4L9rdtyRd9NApcfW1yUVFKeK5aLFHWXM704BVUJRcEEnIL+lqbMAS6BUpyivwT65xt9q0Rx&#10;yq1AcYqjQO/cy8uLx+ORyclAdXEKnrmnT5+GyJs3b1Kq2o0AilMIC4pTiC2cFacAGGlU3D0smPqh&#10;wOu9kkOLmVjkrQGd4GYkTrEYTealDwRkL6p3VvBXP85iEhBquC9OKXBDdCtkjRgN9OJUIfXWy5Ql&#10;CVVJFiI5Db04RVmVcAmlJaVmk5k46K2ZjFZnMBktzigukpXninMiClICBLH3k1+ceHlv3dMby33O&#10;zbt1eGx9livaOuvSRbJ6kXFdLMsYd/Y7eXjMubOf37yw4M6DTf5++4KibiXEP0rNiykqSi6tqvM/&#10;AdC1oCxJyqoEKBsFvThF3yqhSTZ5q0Rxyq1AcYq73Llzx9PTs0OHDuvXr3/16lVGRgaPxxs7dix0&#10;3NPS0vz8/D7++GOImTt3bkFBAXMOh0FxCmFBcQqxhcviFKH8ynbL/lOTPyi/uNlUZdnuAXlLNFNx&#10;ilCu1G15lvOnDaEtvPn/uTpo49OcUpxFRQ33xSl66MUp14BenHIB6MUpjmPQGVRiNbjynMrcqMLM&#10;l7kx95Mjb8TzT7x6fjTs3oZnV795cHnx/R/nXjs75+apadcsixZHnj0w4sy+Yad39D2+rWc9Pq1I&#10;3Oauh3cP/OHQmHPHPrt4/ovblxbevb/h2eOd/MCT4cGnI2MfJKc+z8wIyckMy82LKSqIFxanlJZl&#10;VUiFclmpQiVRVym1ZlPT7J1CL065BihOuRUoTnEahUJx4cKFvn378mpi1KhRoaGhzeUdhuIUwoLi&#10;FGIL98Upk1ZTfmWnRZ+a9IH4yVkT55dRN1+atThFqNKbrsaU/vf6kBbe/N98F+h1IalEhhKV8zS+&#10;ONW9e3eyXzL8hUEReGBcxEoG4CG7BUskEpIKd2xBQYHBYID3GsSQWVTwWCOjSghCJCTBAeAhq2zA&#10;Q+a2QFbgN5vNkAN4yAAMPI4YIJVKSSrkCV0seIrWYYDRCnhqNAA8SqUyKyuLPIohhhggl8tJ6hsN&#10;AA/UlCMGkO2cIcnOAGj7ubm55BSIqdEAtnxqNAByKCwsBA9RuCB/RwyAgyESqgBOB49QKCSeug2A&#10;ePCwFcQaAPmkpaXZGQC/CKkOGgDFCOUMHrJjtIMGQMWBhxgAl0BaTW0GkAqqzQC4ltLSUvAQA9gK&#10;Ila90QCSCjnAr7zRALhJwEMqCG4e1gCIjIuLq8OAksKSirJKjbyqIKMoK9Gy63x2TH7s88TM8FxB&#10;aO7Le69f3ogKvhDus8//4e5nj3fwb695fGrOlbPzbh6dcHH/yNO7B/6wuethOw3rjW5bz6M7+h6H&#10;cw8MP3NwpGWjrlPTr4E79/mt81/cvvbtw5srfR9uDvDd8cL/aEjg6fDIm/GPT/mnhGTkxxUXpgpz&#10;U/Nl5ZbFjHWUgN1ToqysDI6prQrILcpWAblD7BqpQCAgqeQWdeIxBbcHuR8ghlSQ3VOibgOgEhMT&#10;E8HjiAHsHULaCHjILZqfn0/2Tbc1oDooTrkGKE4hjQSKUwhL44hTJk2JIuob8SOeMnGjscry+ke4&#10;CfROautqcAezQV9+eZtFn/JqKQu7z8QiDQ10PZu7OEXQG0034so+2PKSrPXrcTgqNEcCwz8mGXEY&#10;7s+cgmqlrFk4nXLmVIPYQJ8D43MWOfXMKXobrMXgfCaUpwMw9ibDe6eht4HydIDeBvo9p+ht0GsN&#10;UqG8OKUsL7oo3ic16nai376g+xufgbsw//bpmdd39jvxr3WInQ6CY9YnVhO26uv2fPLDgRFnzsy9&#10;cX7BrXvrn4Ljn3gV9yAlJSAz53Vhea5YUixjlluCs8Asw6wOczHOQp8JvQ3QKIgkVzcoTrkGKE5x&#10;HXjeqNVqhUIB7+zaIP+p4DgoTiEsjTZzSp1xTOzTSuzbuqrgjtlEtS8m8vZoFuIUYJCLS3/4TjDp&#10;LwKvlpLnV5lYpEFxGXGKoKwyPBeIO+2PJBLV/1kdtMU/J6fS8k9pxEGqi1Mw1MnPz79w4cLKlSsX&#10;LFhw+PDhuLg4Q+07b0InKjg4ePfu3UuWLFm6dCkcHx4eXkfHqb7ilEajoXyCwRVRilPQS6yjBBwB&#10;CoTMZXAaMs+FBujQUopTZBYGDZQlCVVJppM4Db04xYWqhBZB2SjoxSm4lygbBWVVAqQkjQajSqIB&#10;V5EnyY8tBpf5Mjf2YUr0ncTgM5H8E68ebgm4u8bv+jKfa98+vLjg7rl5t87MunFi4uWjEy7sH3F6&#10;35Af9ww65cR6RtbtHnBy/7DTR8dfOD3r+tm5Ny/Mv31njZ/P1ucBR8JeHH9l2a7+TmJKgCCNn5Ue&#10;mJ0dnp8XXVhg/USjuFBaklUmyq9QVqp0ap2+ypnypG+VKE65FShOcRfoPH366aetW7dmVvHVgoeH&#10;x7Nnz5hzOAyKUwhLo4lTZqNWmbjZok89+qeuPJyJRThGcxGnAL1EVLhxomX+1LQPJU/OMbFIw+Fi&#10;4hRLiUy760XeP7aHt/Dm/8eqoK4HX5+LFGr0qJi/GTtxCu6Qq1ev9urV68aNG/DokMvlgYGBo0aN&#10;WrJkCXPEL0lKShozZsykSZMEAoFCoYDRZnR0NJwOMWSdSHXqK06p1WrKJxi9OAXlQC9OUQpDZAEO&#10;DfTiFP3Tg7IkoSopy6FBxKkmr0p6xZZenIL2DkXBBJyCvhwoc9BW23PKaDDqq/TgVBKNrFQBrrJQ&#10;WiooL0kXFSYI82KKciILMkJy0vhZsfeTw6/E+ux75rc36PFO/p3VT64seXDhyzvHvS4d/vT8tl5O&#10;Sl2buxza2uMouF39T+4e+MP+YacPjT53ZOz5k5Ou/DDl6ulZN85/fht+5eqSBzdW+D7Y5P/0QEjA&#10;kTCwBFzs/aSsl3lgYVlmBThpidxkdGgsgOKUW4HiFEcRiUTka31r165lopo5KE4hLI0mTgEmTaki&#10;aqFFn/Jppat4zcQiXKIZiVOAQVaRvaCbwKtl5uw2Uv4NGIowCUhD4KriFItQpvXYFf7rlYEtvPl/&#10;Wh/y9b0Mtc5owruoduzEqfz8/OHDh2/duhVGnkzUTz/duHGjc+fO9+/XsN4WhrgwYoGxDRO2ygdr&#10;1qzp06cPxDNRvwQ3RG8q6MUpF4BenHIN6MUpF6C6ONUkqKUaaYk8P7Y4Ozw/8XEauNDzUT7bnt9b&#10;9/Ty4nvgjntd2t7r2DZwPY+C29rjCLgt3Y9s6XZ4cxdwlg8vkpWPzq15vLXhkUr25smAKE65BihO&#10;cRTojY0fP57H41Gq/twBxSmEpTHFKUAvSZDyh4l9WkmeD9SL45hYhDM0L3EKMCikOYt6CrxaZs/v&#10;pIgOMDfizezyuLw4RahU6fcE5vN2hb/jzQfXdk/k6YhiqcZFXvcNi504lZ6eDl2j69ev2+rC0dHR&#10;vXv3XrduHROuHRjpbd682cPD4+TJk7W9hjp16nTLhqSkJEWdwButtLSUCTiFXC6HPhITcIr8/Hx4&#10;kDIBp6ioqCgsLGQCTpGVlcX4nEUoFEJhMgGnSEtLY3zOQlmSUJXZ2dlMwCny8vLgLmUCTsGFqqRv&#10;FMnJyYzPWQoKCihLkrIqAcqShKqEG5IJOAV9VUI9UlZl9VYplUjLCkWF6UV5SQWpYRng4gNSwm68&#10;DrkS8fRYILhHewOur35wdeW9C1/fBud/KahcVE7OValURmPNk45RnHINUJziLk+ePGnbtu2cOXNs&#10;/+PXfEFxCmFpZHEK0IlCxY/biX1ayV9NM6oKmFiEGzQ7cQrQi8vyVgwVeLXMWdxTnY4z8hoMNxGn&#10;CDqDKV9SNeVSMtmR6jffBY4+kxCUTbuQxMWoLk55eHjYiVNRUVG9e/fesGEDE64JmUy2efPmnj17&#10;wt+6JyPgzKmmAmdOAThzioAzpwCOzJxqcqBR4LI+9wHFKe4CL6eQkBDLtlJ1gntOIc2OxhenAK3Q&#10;T+zzodinlSJupVGLH+/jEM1RnAKq8lPzvhtG5k9phdlMLEKHW4lTLBq90S+totP+10Sl+t33geue&#10;ZFeqdLb6i9tiJ05BcMKECevXr5dbv2QPQCmdO3euY8eOgYGBJMYWSIU7atq0aZ06ddq/f78jG0X3&#10;6NHDaNIbTQaT2ehIFSiVSsr9p+nFKXiKUk60h7Ef5TbYZWVljM9Z6MWp4uJixucslCUJVSkSiZiA&#10;U9CLU1yoSvpGQS9OSSQSypKkrEqAsiTpxakGqcomb5UoTrkVKE5xFLVaDX0pHo83cODAHTt2HD9+&#10;/NSpUz/WQk5ODnMah0FxCmFpEnEK0BY9IJtPqZK2mE24goYrNFNxCtAI4nKX9hd4tcxd0ledEcPE&#10;IhS4pzjFIlHrF9/N+GinZd/0368JGnYq7m6iSKNz633T7cQpo9H47Nmz/v37r1+/PjExMT09/eTJ&#10;kxDcv38/c8RPP926dWvjxo2QZDab79+/36NHjz59+ly+fPmGDRBf2+i3XSfeqrudWLfZp/8238F7&#10;n4098mLqcf7MCy+/ufF67b2YrT7xe56n/vAq63pkzp2YPJ+koufJxfzMssjc8pgSmUAkz5FpyhRV&#10;lQbjm4fH9OKURqOpbamLg8DplM9hSjECoBenFDY7kTkHZUlCVUIHngk4Bb04xYWqhEugVEvpxSko&#10;BMpGQVmVAGVJ0otTDVKVlDckfatEccqtQHGKo6SlpY0aNYrH41E+EbgDilMIS1OJUyajVp1x1KJP&#10;PfqoKvcSE4s0Nc1XnAKqcpIyZ3wk8GqZt3KoRoD6FC1uLk4R1Drjq1xp/+MxLaw7Ur23OWyFT6ZI&#10;8eauuUtiJ04RYLSTkpJy/fr1y5cvh4WFwdDF9p2Sm5sbFxcnk8ngdgJ/bE0kJibCk4c54Zd079U5&#10;ufg5uMjce/4pJ/ySDl+PXH0+bMlx/swjL6Zu9x2y8eHHtuqVI27t/e7r7vfY7NNvq+8gcDufDN/7&#10;dOy+Z+MOBngdeT7lRODs0/zFl8NX3Ine/DB+Fz/tTHDGxYTCp+mloUXiFKFUIK8q1xrqGmTClVK+&#10;VeF0yu/90fdX6cUpR0awdUNZkmazmbIc6MUpLlSl0QoTcAp6cYq+UdCXA2UO9OIUF6qSvlWiOOVW&#10;oDjFXRYsWMDj8e7evUv5bOUIKE4hLE0lTgEmrUQZu4Ks79OKQplYpElp1uIUoMmKF0z5q0WfWjFE&#10;W5TFxCJOgeKUHWufZP9xXcg71uV+728JuxJdqtFTjROaHTWKU28Vy7I+62AM/pJBPhntm61L/MBj&#10;lyqzAqkAxJC3G3gqlcXlivy88vikwheJRf5B6Rcexu65FbXxauT3R5/P2P5o6M4nw7Y9Grz54cDN&#10;PgM2PvgY3IYHvdc/6L32Xvc197qtvtfVTuFyxMG5Ox8PO/R80onAWVcjVt6MWheQcjJUcAlcYuGz&#10;VGFQmSxbqi6RqcvkmnJlVaWySqysklTpFXKlpKSsWG+oMhi1eoOuXiVAUuHNblcCgO25dql2mUAq&#10;vAvIas3qqSST2s5lf6KwsJA9rHoqwKaCh2RilwrPH3gKsal2mdidW+NPFBcXk8NqTAWPXSZ2qSKR&#10;SKfTsal2mdidW+NPqFQqomjUmAoeu0yqp5aWlrKpbCY1nlv9J0gq1COYUT3VLhOgttTs7GwaAyAe&#10;bieNRmOXapcJUEeqUCgEj9MGgAduBrtUu0yAOlLVajVUZRMaAJkolUqoTXJY9VTw1G0A/CU6Y20/&#10;AdSRSjKBRkGmgNmmVgfFKdcAxSmOAq3xxYsXn3/+OY/Hg37SihUrDh8+fPLkSWh11YEnOHMah0Fx&#10;CmFpQnEKMCjzpEEjxT6tJE+7aEsCmFik6Wju4hSgTo3ImuMp8GpZvHO22YArRp0HxanqaA2m+GLF&#10;pJ/3Tf/td4HTriS/yqXaU6YZ0fjiFKc2RNfoFGqdTFFVWSrLKpKkgMsofZlY6B+d9zAy505g+rkn&#10;SYcexe+9F7vt+us11yK/Px/29emQLw8/n3IwwOuA/2c7nwzf+mjQ6rvO6FzWqV79d/uN2vN07NEX&#10;08GdCv7iasTKa5Gr4OceJex7mnwkKONCiOCSZWFj/qN4y1SvMEFpeF5FfLEkDQyWqkvlmvIqvdJo&#10;sow/3wj9zCkXgH7mlGtAP3PKBaCfOeUa4MwptwLFKY4Cb6YFCxb0cAw+n8+cxmFQnEJYmlacAoyK&#10;HLFva7FPK2ngCH1lFBOLNBEuIE6ZTSbFa7/sz9sLvFrmrxrFxCL1B8WpOtAaTDfjyvoetSz3+83K&#10;wPc2hy1/KJBpXFwM5b44Rb5uzgScog5xykFgBAtthwnUgsGk0xu1Wr1KrZOptVKZRiRRCSuVhRWK&#10;/FJZVkF5SlpBZJYoMq0k5HXO3VdZ15+n/uATv+fiq2UXX357JmTB0RfTdj0Zuf3xEDsNy0G35l63&#10;tfcsaxs3POyzyaff5kcDIKtdfiPB7X06du+zTw8GTDzoP+mHwM8vvPzmwstv78ZufZSwLyD1h/Cs&#10;m69z76aWBGeXRxVJUqXWnbyYS6pGYWEh43MWR0qyDqAqKbegphenYBgvkVB99LO0tJTxOYuSAxui&#10;Q9eCsiTpdxOnLEl6capBqpJSMqZvlShOuRUoTiGNBIpTCEuTi1OAXpIo9vUQ+7RSvP7KqKH9IAtC&#10;gwuIUwRp4M2suZb5U4UbJ5q0GiYWqQ8oTjmCRKWfejn5v9eHtPDm/+fqoPHnE+OKFXpjEz9U3xLc&#10;F6fgdUb5RqMXp4xGhz4sWAdwCWQFjdOQ5Tm2yDRl4MrkOeklocnFlrWNwRkX/JKO3InZfDNq3emQ&#10;L4/zZ+17Nm7P0zG7/UbvfDJ8u++QrY8+2eY7eMujARsf9rUucuwJbo1TKxxZt+FBnx2Phx19Me14&#10;4KzL4d7g7sZsCUw/E5Rx7mXm1dh834zSl1mi1+WK/EplETipukSqLlVUVYBTVok1OkWVXlmlV+ks&#10;ax51dc8Cg1qoXg71gl6cehtVWV+sbYKqUdCLU/SNgr4cKHOgF6e4UJU0ai8BxSm3AsUprpCYmHj8&#10;+PGDBw/eunULgvBIBQ8EHUEgEJBMuAyKUwgLF8QpQFvyXOzXWezTShm3iolCmgKXEadMWo3Y5wfB&#10;xPcEE98vPb7MpHH39SlOgOKU4xiMptvxZZ+cjP31Sstyvz9vDF3nl50ndjVVlPviFIyaKNUEenFK&#10;rVbT6xEaDdXNQ/9NrrqX9ekNVRqdHJxYVVyuyBNK03PLY7NFUSnF/ITCZ9F5D8GFCq4EpJ70Szr8&#10;KGEPuFtR62+8Xn3p1dIzIV8dfj7l8PPJB/w/2+U3covPgE3139Xe1q25122TTz9wkNuep2OsmU/5&#10;IWjepVfLTgZ8eS3y+9vRG33iwYZ9z1NPBaWfD8u8Bi4m/1FcgV+KMAgcWC6UZoCDa5GohHBdWr1l&#10;qhG9OMWFqqRvFPTiFDQKSmmGcsYQQFmS9OJUg1QlwAScQiaTMT5nQXHKrUBxiis8evRo2LBhffr0&#10;WbJkCQThmb548WIIOkJgYCDJhMugOIWwcEScMhm1GsFxsU8rcKqkLUws0ui4jDgFmI0GyeNzAq+W&#10;gonv5S75WCvMZRIQx0Bxqr4YTWapRr/mcRbZkerdFfz2eyP3BxYwyc0f7otTKpWK8pPz9OKUVCql&#10;nJ4A3U7KMSR9y6Xfc6q+xWgym4wmvd5QpTNoNHoFOGFZnlhRIteUW5Y9qksqlUUVykKRPKdYmp4p&#10;igQXm+8blXs/MP0sON+EfZfCl4M7E7rwGH/GLr9R232dXPbIutV3u6y51w3c+ge9LEsgH34Mbuuj&#10;gdsfDwG388nwXU9GWNdCjtn3bNx+/wmng788E/LVxVff3opa/zjhwNPkowGpJ6PzHqYU88EVipPB&#10;lclz4HJMJkflS/qqpG8U9OIUNApKgayiooLxOQtlSWqpxakGqUqACTgF5cMNQHHKrUBxiqPA0L20&#10;tDQ/P7+Of4XBMUKhMCsri1IXl0gk0Owd/PcCdKHgWQ+vnBqpw1oUpxAWjohTgNmgUcavEfv8XezT&#10;Sp26i4lFGhdXEqcImqyEgrVjBRPfF3i1LDu92qim/del+4DilNMYTebYIsWc66n/34ZQIlS9tzls&#10;Dz8/u0JNubalaXHzDdHdCvfcEF2jV8g1InBF4pQcUXREus+rzNvh2bf8U06Cexi/627Mlp/3uZ9s&#10;3ed+wn7/CXufjt3tN2rnkxHgtvkO3vpo0Gaf/uCsayF7rb3XbfXdznaylxMOstr+eCi4o/zpJwLn&#10;XHy1FBzY8yBux4u0U+BeWXYEu5deGgYuryJOKM0ok2eXyXNEitwKZYFEJWTXSKq0EstmZzqZ1qAG&#10;pzdqDaa65FTcEB2gF6dcAxSn3AoUpziKTqebMWMGj8er4z0NDZUcc+fOHeemc8OA8MSJEx4eHp99&#10;9pmD/T94Si5duhR+tDqdOnUKCwtjjqsGilMIC3fEKcCkk8oj5lrmT/l1rCq4w8QijYjriVOAWa+T&#10;PD6XNctD4NUyd3EvefBdk57qX7huAopTDUJEvmzpA0G7vZFEpfqvNcHbn+elljbLYT/3xSlFM9kQ&#10;vW6gS9nku2jTi1O4ITpgW5VVegU4ZVWlVF1SKssqlWUWS9LyKuIEpa/SS0JThcHxBX5RuQ8ism8H&#10;ZZzjp5/xSzoM7mbExrsxW65GrAR3LuzrMyFfHX0xDdwB/8/2PB0NbrNPv/UPetspWc65Nfe6bnz4&#10;MTjLpDC/UZZ98QMmngicdejp1PMvl4C7ErHi+uvV11+vuR+3/VHCXr+kI4Hp54IyzoN7mXktMvdu&#10;QqF/YlFAanFgZllEQWVSkSRVKE2vVBZlFiRKFCK1Tk6KwglwQ3QAmmSTt0oUp9wKFKe4ArzPnj17&#10;1r1797Y/4+HhwePxmEBNtGnTBg7o2LEjn8+v7/9F4WG3adOmzp07W2UlnuPilEAg6Nat27hx43Jy&#10;cjTVwJlTiCNwSpwCjOpCiX8vsU8rScDHOtErJhZpLFxSnCJoS3KL93xOVvkV75hlkOO/QN8AilMN&#10;iNFkzq5Qbw/Ie3eFRaJ6x5v/h7Uhq3yzmORmAs6cch/cc+aUHfTiVGNiMhuNJgM4vVGrM2jIrCiN&#10;TqHWyVRaCTiyr7xlmaS6jHwdMq8iDlyyZaewpyGCi+CeJR97FL/3SsRKcOfCvj4eOAvcVh/LdDA7&#10;JYvGWddLdgW37n4Py5LJB73BbfL5eLNPvy2PBoLb5jsY3PbHQ3Y8GbbLb+Ruv5F7n316MmguuCsR&#10;K65FrrIsnEw8CC4k49LLzGtJRQHgssujCioTi8QpZPt/KAemaBoCenHKNUBxyq1AcYpbwAsJOihA&#10;fn7+xIkTeTxeZmYmiakO9ODVTq3oXrRoUdeuXefNmxceHu7r61svcerMmTNw/L59+8giPuhGgM2O&#10;SGMoTiEscPdySpwCTFUiyZMOYp9WsuAxRjUOEhoVFxanAHg8qlMjcr/pL/BqmT23rSzottlA++Ua&#10;FwbFqbdEhki1/GHmRzvCf7MysIU3/z9WBS26k5EoVHL/G3/cF6dUKpWGbv9penFKJpNR7v0MfTm5&#10;3Pk5JgD9KJpenKKf6kJZklCV8EZjAk5BL05xoSphjEDZKGiW9RlMBnlVeWllvkRVWixJy69MSC8J&#10;BRed+zAy5+6LtNPgfBP2PYjbcS926+VXy0+HfEUUsSPPp4A7GDDxgP+EPU/HELfryYgdj4dtfTSI&#10;rJ3c+LAvuLX3u1N+RLJGt913CLh9z8YdeTEV3NmQxaf4X12PXH03ZrN/ynFwgennwrNvgYvIvp0s&#10;5FsniyWCK5amgyuRZZbJc8BVKgvBSVTCnKJUmbpMqRWD0+jk1u9OKg1GHTiT2aGHv2XTFrrtw+hb&#10;JYpTbgWKU9wFXpDQGplAg2L70nr69Gm9xKkJEya0bdsWjh84cCCcSOjTp8/y5cuzs7OZg2oiMzNz&#10;5MiR2+vkxo0b0D+DlyLi2qSmpsK9zQQ4Q0UOv+JxR8v8qRAvJgppFODRIRQKmYCLIsrPzj21VjC1&#10;lWWV3zf9RGG+TALyS6AXKxAImADyFojOLFp3P6Hznpdkxd9/rg766lZKYCp3G2BSUhLjayzqK05V&#10;VVU5MnCqA3pxSqVSObe9A4vBYKAcglIKIgC9OEW5MhGgLEmoSspyoBenuFCV0CIoGwX9nlNQlZSK&#10;rYPloNWrqvRKtVYqU5eBI/KQUJpRUJkYm/U8sywio/RlUvFzcDF5PtF5D1/n3nuZdY2ffiYg9aR/&#10;yvGH8bvAWb8sueZa5Pfnwhb/EDTvGH8muCPPp+56Mmrv07FbHg3c7NPfTslqEEe0NnDbfAfveDJs&#10;55PhB/wngDv6Yvpx/swzoQuIuxS+/Er4iqsR392O3gjuYfzuR/F7n6eeIu5l5rVXWTcic+7EFTwh&#10;Di45S/S6UJwErqhCUKEsACfXlKt1znx1wU6cevDgATNu/CVfffUVilMuAIpT7k69xCkYM7Rp06Zf&#10;v35PnjyBN5/JZIJXOHju3bvXpUsXT0/Pffv2MYdWA2dOISwcnDkFmM0mbbGv+GlXsU8r+euFTCzy&#10;9nHtmVMsZpNJW5SZPb+zZZXfpL+Unlhu0lDtU+OS4MypxgGG0KVy7bGwwj+uCyEq1b99FzjuXGJq&#10;KefuycafOdWjRw/yhiKdHPBAcYEH/oIfPCQVPADxwBgYUslhdqkkkzemCoVC4iGp5DCSCh5yrl0q&#10;eAByGDQcSCWHVU8FT92pxEOugqSSw9hUcq5dKngA9jCgjp+ApDpSwQOpEomEfOEHYshhtqnggb+2&#10;qeAB2MPIMUBtqeSAulOJH/6Sw0gqeEgk/CXn2qXaZgJ1QVIhpnoqeOpOhQegTqezJv4rFTwkFf6S&#10;c0km1VMBqEcSCX+Jx+4nyLnWxJpTrSkW2FTwkFT4S84lmdSWSvzEwx4GMSSSnGtNrDU1OzvbNhU8&#10;JBX+knPJYXWkkiSAPQxSyWEQJIcBdaQSbYukgoekwl+SSg6rO5WtC3IYpJLDSCp4gDpSYYRVWVlJ&#10;UiHm51SjyWw0GPV6g2VTeZ2hSqvX6I2WL05W6SwyGTjLykqtTK2Tk8WVSsv6ysoyeXaRJAVcrnVZ&#10;JbhX2TdeZl0LTD//OPHAraj11yK/B3fh5TcnguaA2/lk+FbfwXZiVgO61Xe7rLrbGf6utX6ecu29&#10;7uvu91h3vye49Q96bXzYZ/393hse9Nns0+9m2DaZ0jIhkZQA/AV/dXDmlGuA4pS7U9+ZU7Xx8OFD&#10;yOfTTz9NT09non4JilMICzfFKcBs0KgSN4gffST2+VAZv8ZsdH3FhAu4iThFgI6VLOhW9ty2Aq+W&#10;WXPbKWP5TAJiBcWpxkdnMG0LyG23N/J3q4JaePPf9eYPOxUXnifT6CzDoSaH+8v6cEN0Am6IDkBV&#10;cmpDdOdokF20KRsF/cwp6FpQliRuiA5AVdK3SrL1GLhSWZZlTpk4KaP0JbjYfN+YPJ+InDtkh3vf&#10;hP2PEvbdj91+PXIVuB9D5oP7IXje87iLmqo3TwZEcco1QHHK3amXOBUREXH58uXg4GAi4dvy6NEj&#10;Ik5lZmYyUb8ExSmEhbPiFGA2VsnDZ1s+3vekXVXuJSYWeZu4lThF0JXmFe/9QjDpfcHE9ws3T67K&#10;S2US3B4Up5oQsUp/Orx48A9xZC7V71YFjTgdH5AhVlRRLY2hhPviFD304pRrQC9OuQD04pRrQC9O&#10;uQD04pRrYLesrzZQnHINUJxyd+olTiUmJsLBPXr08PPzsxUXIiMje/Xq1a5duytXrtQ22RLFKYSF&#10;y+IUYDYbpaGfWfWpDrqyYCYWeWu4oTgFWJeRZlmW+Hm1zJrjKfG/bDY2pQTAEVCcanLgJS7X6K/G&#10;lLTaxuxL9asV/Pe3hD1Lr6zt/f5WwZlTjoAzpwg4cwrAmVMEnDkFcGTmFONzFhSn3AoUp7iCUCgM&#10;CwsLdgqarnwd4lRCQkLHjh07dep08eJFJuqnnwoKCr755pvu3bvDWf369Rs0aJCHhwf05BYsWFD3&#10;QxzFKYSF4+IUYFQXy4JHWzZH9+9jkAuYWOTt4J7iFMFYpS6/tjtrdmuyyq8qL4VJcFdQnOIadxJE&#10;Q36I+8NaZmuqDvsi7yWJZJrGE1K5L04ZrDABp6AXp2AQTvlWNRqN9PIW43MWenGK8gtxAGVJQlVS&#10;lgO9OMWFqqRvFPTiFH2joC8HyhzgdEpxigtVSd8qUZxyK1Cc4gp37tzp06dPB6cICAhgcmlEFAoF&#10;9KVKS0uhJ+HIf1NRnEJYuC9OwS2tr4yWBHws9mklDRrJxCJvB3cWpwCz0aDJjCtYM8Yyi2rK34RH&#10;luhK3Xc5A4pT3ESrN91NFE04n0gkqn/7PrD17oiVjzLzxLSjjjfS+OJUjx49yBMJ/pLZHzA2Aw/Z&#10;0AA8ZJgEIy6SCh6ZTAYvNXhxQAxRFtRWwANBiIQkOAA8RDUADxmwQVYkFS4TPGQQCJ56GQB5SiQS&#10;OKYOA+DX6zCAzcQu1XEDwAM4YgBJBQ9JZQ2AzKFLKZVKSWqNBrDlU6MBkAP8BUhqvQwAy9nTyWF1&#10;G0AqqLoBkA+80VgDSGq9DIAOEjneaQOgf040vroNgNQaDYCsSLbEAJIKHpL6RgNIKgAxDhpAUm0N&#10;gMjU1FQaA+AsciLApr7RAJJKDAAPuRvrNsCugmwNAA+0KZLKGgC/Ah7HDaisrGxCA6B4yYkAxBAD&#10;2FRHDIAcKqyfnnfEAEglBpBU8JB7QCgUQrMCj60B1UFxyjVAcQppJFCcQli4L04B8PqsKvQR+3UW&#10;+7SShXzKxCJvATcXpwhwv8mCbjOr/OZ6KmP4EMOkuRPQ6URxisvAwCKlVDnufMKvV1pUKnD/d13w&#10;3BupScK3tVUQLutzBFzWR8BlfQAXqhLqkbJR4LI+AKoSl/UBOHPKrUBxitMYDIaIiIiAgICnT5/6&#10;/RJfX18fH5+bN29+++23gYGBzAkcBsUphKVZiFMETc5FsW8bsc+HiqhFZoPl3ztIg4PiFItRJS87&#10;s1YwtZXAq2XBhs90ZflMgtuA4lQzolSuPRxS2Odo9O/XBLfw5r/jzffYFbEjIC+mUG4wNpi0Wl2c&#10;gvE/RF67dg06FV9//fXJkyeTkpLIbIK6gdHypUuXTpw4UfcLCDdEbypwQ3SAXpxyDXBDdIBenHIN&#10;UJxyK1Cc4i5nzpxp06YNj8fz8PBo164d/AV/hw4d2rZtS/xA165dN2zYUFBQwJzDYVCcQliakThl&#10;NmpVCWstm6P7eqrTD5n0VP8JRGoExSlbzEaDOu117qKelllUM/5Rfn23USlj0twAFKeaI1qDKTxP&#10;tj+o4K9bmT3Uf7cqaPAPsfuD88uVtMNsO3EK7pDr16/37t378uXLMGKRyWQBAQEjRoxYtmwZc0RN&#10;wFkXL14cPHgwdJwWLlzYsOIU/cwpnU5Xt/1vxDVmTt2/f59ynwoXmDm1b9++nJwcJuAUXKhKJfXM&#10;qWHDhjE+Z3GBmVMCgeDQoUNMwClcY+YUFAIUBROoHRSnXAMUpziKSCT67LPPoBcVGRlJYkJDQyE4&#10;ffp0ePORmKSkJIjZtGlTsxjXoTiFsDQjcYqgjP7G+vG+9rrycLYBIg0FilM1Unn7gMDrPcsqvzme&#10;2qJMJtbVQXGquSPVGM5GCD33RLxjVanA/b+NoasfZxVIqpx7eNqJU/n5+SNGjNiyZYtCoWCifvrp&#10;+vXrnTt3fvjwIRP+JS9evIDUM2fOwPBm9uzZDS5OwXVRvhdgCD1t2jQm4BT0NjRIDozPWS5fvvzg&#10;wQMm4BT0NliLwflMKE8H1qxZk5GRwQScgt4GytMBehtat27N+JyF3gbK0wHKHJKTkzdu3MgEnKJB&#10;LoEyE3obNmzYkJLy5s/FoDjlGqA4xVGgL9WvX7/27dszYWvfBZ7Uw4cPZxVoaO0hISEeHh73798n&#10;+89xGRSnEJZmJ06Z9Ap5xBdWfaqdQZHNxCINBIpTtaEtSC/aMVMw6S8Cr5bCA1+5w0bpKE65DEaT&#10;Oa1UtfZJdvt9kUSo+u13gT0PR5+JKM6usOxx6yB24lR6ejqPx7t+/brtgCc6Orp3797r1q1jwrWQ&#10;n5/viDh17NixFQgn+frrr729vZkA4vZ88803y5YtYwKIe3DkyBGhUMg8rH8JilOuAYpTHEUul0+e&#10;PBl6YNCXYqJ++mn48OFt2rQ5cOAACULPLDw83MPD4/z585TTuRsBFKcQlmYnTkFbM8gzZC+nWPQp&#10;v46oTzUsKE7VgdlokAXdyZrTRuDVMnt+J4nfBZPOlcsKxSmXRK0zPk2v+PRswu++DyLTqf60PmTm&#10;tZTwfJne+IZ3QXVxCro9duJUVFRU7969N2zYwIRrwUFxCuEspaWl3P9fLNJoSCQS8jU3BAFQnHIN&#10;UJziLkFBQe3bt+fxeB07drxx4wa8j5VKZevWrSHm66+/jo6O3rhxI/ihl/bs2TPmHA6D4hTC0uzE&#10;KYKuJEDi30vs00oaMt6ood2JAGFBccoRSo4tE0y0rPIrWDfOIKbdRYKzoDjl8pTItNsDcn+3KuhX&#10;K5h1f3/f8epUeLFGbzSZalj9YSdOQXD8+PEbNmyQy+Ukxmw2nz9/HnpKfD6fxNQGilPNHRSnEFtQ&#10;nEJsQXHKNUBxiuv4+/uvX78+PDycBEUi0ZYtWwYPHgz9sG7dui1fvvz169ckieOgOIWwNFNxCtDk&#10;XhP7eoh9PlRELzHp3Gib6rcKilOOYDabNFkJ+WvGWDZK92pZfnm7QUG15S03QXHKfdDojeF5si9v&#10;pf9jxyuiUv2fNcHDTsXfTRQVy/71QLATp4xGo5+f38cffwx9oZSUFOhanDlzZsCAAbt372aO+Omn&#10;e/fubd++vfoGuihONXdQnEJsQXEKsQXFKdcAxSmuI5PJTp48GRYWxoStnD59esGCBU+ePGHCzQEU&#10;pxCW5itOAZrss5bFfT5/V6XsNBnw430NAIpTjmOqUokfnsyc/g+BV8ucr7rKX9a8A3TzBcUpN8Rs&#10;Nleo9FdiSrofinrXOp0K/n6w9eWyh4J8icZOnCJA1yguLu7ixYtnz57l8/llZWW27xSBQBAeHg4P&#10;Fib8MzCOTUlJSU9Pt10SiDQjUJxCbEFxCrEFxSnXAMUp7pKbm8su6ztz5oxWqyXxKpVqx44dvXv3&#10;9vT09PDw2L17t8FgIElcBsUphKVZi1PAz/pUK3XWj2YTdpRpQXGqvugrSwu3TiGr/IT75xtkFUxC&#10;8wfFKUQgUs2/lf5fa4KJUPWrFfzOByJ/jCgWKXQ6A854cmtQnEJsQXEKsQXFKdcAxSmOIpVKJ02a&#10;xOPx/P39mahq6HQ6b29vOObhw4fcH+qjOIWwNHdxyqRXKOO+s+hTT9rpK6OYWMRZUJxyArPJpEoI&#10;yV3Uk6zyE+7/SpMZx6Q1Z1CcQljkVYZn6ZWfnnr995/X/YEbeCJ2i39OcLakSo8ihduB4hRiC4pT&#10;iC0oTrkGKE5xlPT09FGjRnl6ejLhmjCbzS9fvuTxePi1PqR50dzFKcCoKpSHz7HoU748gzyLiUWc&#10;AsUppzEbDerUiNzFfSwS1cT385YNVCe/MpubceNCcQqxo6ioyGiyrPt7ll75xc00VqX6zXeBH+0M&#10;//xmWkQ+17f/MxqNp06dGj169IABAwYOHDhx4sSQkBAmrSby8vIWLFgwZMiQ/v37Dx06dMmSJdX3&#10;z+I+cNX79++HrixcxSeffDJlypTo6GgmrRrQoY2Pj583b97gwYP79es3fPjwtWvXFhQUMMnWJZk3&#10;b94cP378oEGD+vbtCwd888030LHk+ApNMC8/P3/58uVQj8RsuK7CwkImuRpqtfrixYtwmXCrAJ99&#10;9tnVq1drfD9CJ+r+/fuffvqpj48PE8VhwFo/P79JkyZB9cH9MG7cOLgunU7HJFejsrLS29sbigsO&#10;hltixowZdjcPlMnJkyfh7vr444+hTXl5ed26dYtdYsJNoBAuXbo0ZswY8hwAm+v+nlVZWdnixYvh&#10;ziHPgS+++CI1NZVJs+aWlJREHhTk1oLbrDk+KKCNZGdnL126lLSRESNGbNiwocbV3HbAiSkpKVOn&#10;Tj169ChpIyhOuQYoTnEU6KDPnj2bx+PB2xfeVUzsLxEKhfAKb9OmTR2zq7gDilMIiwuIU4BBlix9&#10;8YnYp5UkoK9emsLEIvUHxSl6tEWZpSe9BVP+JvBqmT2/U+XdIyZts/x/MopTiB3VRynKKkNwlmT0&#10;2YT/Xh/ym+8CiVb1/zaFfvcoK0moVOuMJi4JFjDCJGNylYrZozAuLq5t27YwkqxxEtC1a9cgFQbe&#10;TNi6zWjv3r2b1zajBQUFMM6cMGECO7ElPDy8Q4cOe/bsqfHtD9fbvXv3O3fukCA8B3bt2gWFFhMT&#10;A0GlUrlo0aJx48aFhISQQjMYDMeOHWvXrh3HP1f9+vXr9u3bw9WRfyHDm+7IkSPQdYfrqi6rwaMP&#10;LvOzzz4rLi4mMRkZGRCcNm0aCbLAvbR7927IuXXr1nDDMLFcBapv27ZtcA9nZ2eTmPz8fGgUY8eO&#10;rXFbEqhlKKKlS5cy4Z9+evr0KVzpvn37SBCeCVD1S5Ysyc3NJTeYQCCA++3AgQO1jZianMrKyi++&#10;+GLAgAEKhYLEJCcn9+rVCyJrfA7cv3/fw8Nj7969TNj6ZOjatevNmzdJ8MWLF3ADnDt3jpwOt9bR&#10;o0c7duwYGxvLccXWjpcvX8KT4cyZM+RmgAqFeuzfv39iYmIdFwKPESgieFTCnbBlyxZyG6A45Rqg&#10;OMVd4E32/fff86zAO9vb2xte6vBo3rx5M7zv27RpA/Eff/xxs1CmABSnEBbXEKcAfUW4+NE/xD5/&#10;l7+abpBlMLFIPUFxqqHQCXPKzm8QTHxf4NUya46n6Ox6Xdm/ph40C1CcQuyo+1/oeqMpMl+2yjer&#10;26EoolL9+/eBrXdHzLuRGpAhLlfWOjWj0bh48SKMGF+9esWErUB3rk+fPkFBQUz4l8CQjH1FarXa&#10;nTt3wlANxqIkplmwa9cuT09PGH4zYSvr1q0bPXp0XFzNC5BtrxoG8NABHjFiREJCAgRh1JqVlQU9&#10;h+LiYjIUh4OvXr0KY/ULFy5Yz+Aow4cP9/LyEgqFTNgqo0ycOBGurrZpPlAIZEwOntevX48aNWrB&#10;ggUkiZCTkzN27Nht27bduXOnb9++3BenEhMTe/fuffLkSdtLvnXrVvv27S9fvsyEq8HeDDqd7tKl&#10;SzDqYRXbGTNmQPORSCRpaWnQLqAdQZnUIWRwgYcPH3bp0uXp06dM2MqxY8c6d+7s5+fHhKth+xw4&#10;dOhQz549IR8SExUVBWPDAwcOKJVKCKpUqu3bt0Ox1K3pcBBoI1OnTi0tLWXCP/2UmpoK49w1a9bU&#10;tqUyHDxv3ryZM2dGRER89tlnKE65GChOcR0Ys6Wnp8OTd+XKlUOGDBk4cOCnn3564sQJeGMVFhY2&#10;owcQilMIi8uIU4C+ItK6OfqHyqSNJr2ciUXqA4pTDYtZr5O9uJE1k2dZ6zf5g6ItUzSpkUwa50Fx&#10;CrHDkfUdhCq9KV2kOhBc8LetzB5V73jz/7wxdODJmLuJIuagRufgwYM8Hk8m+8XaQ19f327dusH4&#10;nAnXxMWLF2Es2rp1azjy2rVrzeshuXTpUrhquz4qXNGAAQMCAwOZcE3s2LEDhtweHh7Q3X38+DGZ&#10;cMRC9pxSq9UwUIdRPXSGOd6XgEKYM2eObTlA/2fhwoUwrmbnlNVI//794QKh9j///HPb5Y1nzpzp&#10;0qVLeHg45Pn06dNmIU7BgAXK4cmTJ7blEBERARe4bds2JlwTKSkpffr0adeunaen586dO4kKo9Vq&#10;P/74Yzh33Lhx3333HZ/PhxIYbAX8drccd4CbHwohNzeXCVvx9/fv0KHDuXPnmHBNPHz4sFevXm3a&#10;tGnfvj3UPnvbGAwGuAHgqiG+R48eUEQjR45kpxY2I6BYvvzyS9uKKy4unj9//uzZs+2aPwGucejQ&#10;ofDwhFOysrJQnHI9UJxCGgkUpxAWVxKngKqCe+JH/xT7tJK/nGrSSZhYxGFQnHobmKpUypjnucsH&#10;WiQqr5Z5ywep4oPNRq5/2hXFKcQOx8UpOzLL1d/7ZrbZHfG7VUFEq/rdqsARP8a/zJVWqBpvRtWR&#10;I0c8PDxEol+oY7dv3+7evfu9e/eYcJ3AuSNGjJg3b57TRdH4rFixAsacdg/2U6dODRw4EMaWTLh2&#10;YNiZlJQ0aNCg5cuXs8ugIDIjI2Pt2rXt2rVbuXKl7VQLztK2bdtZs2bZjrGhEr/44guozbrFKQJc&#10;Mtw/cL1nz56FF+X3338/evRo6E7DtQM3btzo1asXjMbLyso4u5wNiIqKatOmjd23m+A26NSp0549&#10;e5hwncCJU6ZMGTx4cHh4uE6n+/jjj7t16xYbG8tuiC6Tyby9vSdMmGCn/nCHK1euwHMAbmAmbMXH&#10;x6dDhw51TB+zBa507NixUA5wA0Bw3LhxI0eOTExMJKkAlDM0mXXr1tWo6XAWaCPQImxtLigomDt3&#10;7vz58+0uBG6Dixcv9uvX7/Hjx6QJREREQJmsWrUqLy9PLpejOOUaoDjFFeD5cvz48YMHD5L/pBmN&#10;RvBA0BGaxQZ4KE4hLC4mTplNBn1llDR4jHUKVStlzDKjMo9JQxwAxam3iiYnSXhokWBqK8tavxn/&#10;tGxHpWH2vuEgKE4hdtArMooqQ0Kx4mhoYb9jMb9fzQhVLTeHTb+Sci5SWCx9u5soBwYG9u/f33bI&#10;ZDabJ02aNHTo0Bo3xt63b9/s2bPLysqYsHWN29KlS2HgzW7Zw33u3bvXuXPn69evM2HrVY8ZMwYu&#10;zU6nI0D/0Nvbu7Kykgn/9BMUzpw5c2bNmiWVSuFcCEIhfPzxxydPniQzaJoFGzZsGDZsGNk5C4AL&#10;iYyM7Nu376VLl6ovWSouLl68ePHt27dtdwp/+vRpt27dtm7dCrcEjMwP2bBkyZKOHTt+/vnnJ06c&#10;sBUpuEZ+fv7UqVO/++47W51x27Ztbdq0sd3hm+XBgwczZsyAs5iwlf3790O5kWVxcLd06dIlKCiI&#10;FafgJoHbY+bMmZwVcKHe4U44cOAAE7YWwhdffNGzZ88aBTW4z+EpYbsgFG4YuPBRo0YlJCRAFxqq&#10;HloHW6QA0T2h6OrYaZ6DrFu3buTIkfHx8SQIxRIWFta7d294etjNAoMgtA7m7rcC7QvuCng27t27&#10;l8/nozjlGqA4xRUePXoEj60+ffrAywaC8GSBVxQEHaHuOdIcAcUphMXFxCmC2Wysyr9J9Cnx026a&#10;7AsQwaQhdYLi1NvGbDbpyovED05kzvKwbkfVpvSEt66UixIqilOIHQ072jSYzCKl7rlAPOBEDFGp&#10;wP1hbQhvV/hm/5zKtzCjCl52d+7cadeuHYzP7927d+7cuREjRnTu3JmdQ7Fo0SJ2528A7n8YqsGI&#10;a8+ePQEBAUeOHOnfvz+cEhER0Yzem2Dq2bNn27Rp8+WXXz58+PDEiRP9+vUbOnRoXt6/HjvQ6f32&#10;229J/UKvAFIHDx587NixFy9e7N69Gzq3kydPTk9Ph8FqWVkZjOE9PT2hoMaPHw9jURbImeTGTdRq&#10;9fLly3v16gW1CSNnGId369Zt+/btcjmzCQBc7CeffHLp0iUoMej537p1Cw6ePn06FBqMC77++uuO&#10;HTtu2bKlRrmhuSzrgxp8/fo13NXDhw8Ha6EVzJo1q0uXLmFhYcwR1ql2cJ9HRlpWoMtkMrhwaDLf&#10;fffdkydPLly4MHbs2LZt20I7ImoFvCagDKFkFixY8ODBAyg9uHM+/fTT+Ph4+C1rfpwD6vfx48fd&#10;u3f/7LPP4EIuX74MFwXPAVt5DpLglk5JsXxgp7KyEg7o0aPH1q1b/f39T548OXDgQLIqljwHBAIB&#10;3DnQiKDJQOTRo0ehdcDpaWlpnC2EGoG2sHTp0t69e+/duxeaw5o1a6CNwBOAaNA5OTlQuZDENhlb&#10;cFmfS4LiFEeBR09paWl+fn4di4fhGKFQCC3TVjjnLChOISwuKU4RzGaTKm2v+Elbq0TVRV8ebjZx&#10;fSFVk4PiVGMifnw6e147stav5PDXOmEOk8ANUJxC7HirUyEkav3VmNI2uyP+tD7kVysYreqvW19+&#10;cSv9WXpliVzbgB/+g6dcUlIS9IVq2wnbFnhFFhcXR0dH1zi7qrkAg2TooCYkJMAIs47eLAscA0fC&#10;VdtOGLEFOsaO5MM1oBygHmNiYmwnxNUBPAbh4MTERLutypo7cFenpKQkJyc7MmyBQoPLh3KAYQ4U&#10;CBP7SwoKCqKiosgyt+YCXAuUQEZGhoPrOuGegRZhN4+MBQ6AJDiA/cJjMwXuDbgQqO4aZ1Y6CIpT&#10;rgGKUxxFp9PNmDGDx+PVMXsZ+jfkGPafCVwGxSmExYXFKYKpqkyVtEXs21rs00rKH6oTvXmLDXcG&#10;xalGxmw0qJLC8r8fKZj4nmU7Ku/BytgXJgMndqlAcQqxo3HW6RiM5gJp1ePUivV+Of2O/2tS1e/X&#10;BA8+GbeHn/8qT6bRNz9ZxMVopuIU8pZgl/UhCIDilGuA4hRXMJvNz5496969e9uf8fDw4PF4TKAm&#10;2rRpAwd07NiRy9+nYEFxCmFxeXEKMJuNRnmmNGisdaHfh7KwSSadS/0LtAFBcapJMJuMVQXppSdX&#10;WGZRTXwvc8ZHlfeOMmlNB4pTiB2NI07ZAh0qrcEkVutjixQzr6awQtWvVlgWAA49FXcsrKhU/nZ3&#10;qkJqBMUpxBYUpxBbUJxyDVCc4hY6nQ7G7UB+fv7EiRN5PF5mZiaJqQ704Ln8eQ47UJxCWODudXlx&#10;imA2m/TlYVL+YLHPh2KfVqrkLfg5v+qgONW06EWFpSe9M2d8ZFGppvyt7MdVBnGZuYlaKIpTiB2N&#10;L05VR6MzRhXI1vlldznw+s8bQ1m5quXmsO98Ml/lSkUKndHUnPZ5aaagOIXYguIUYguKU64BilPc&#10;RSaTVVRUMIHmD4pTCIv7iFMEs1GrFT4RP7ZuROXXUZW616RFiepfoDjFBUxateTJ2ewF3YhEJTz8&#10;tTLmBZPWiKA4hdjBBXHKFqPJXCLXvsgU73ye1/1QFCtU/efqoD5HovcG5vOzJEotbjX4VkBxCrEF&#10;xSnEFhSnXAMUp7jCgwcPBg8e3KtXr0WLFkFQp9OBB4JvpHfv3vi1PqR54W7iFMFsNqozDpNVfpKA&#10;PjrRv75T4+agOMUdzEaDJiM6f+Uw61q/93MW91bFBzFpjQKKU4gdXBOnbDGbzXqjqUhadT22dNiP&#10;caxQ9c4Ky2ZVHx+LuRpTKtOgUNVgoDiF2ILiFGILilOuAYpTXCEiImLVqlVLly49fvw4BKGDfvTo&#10;UQg6Qnx8PMmEy6A4hbC4pzhFMKqLlTHLxL4elr3SA0foxfH4OT8UpziIUS4uWPtp5pS/CrxaZs34&#10;p+TJWZOuMeoIxSnEDi6LU9XRGozxxYqdz3P7H4v5nw3/WgD45w2h39zPiC6UF8uqDEY3ff3R0+Di&#10;FLx6CgoKcnNzaXZulclk2dnZNX7qvl5IpdIGyadxgGd1cXFxXFxcdHQ09PCbZOtbFKcQW1Cccg1Q&#10;nOIoMHQ/fPjwunXrrl69ykQ1c1CcQljcWZwi6CWJitcLLLOoHn0kfzXdqCpgEtwSFKc4i05UWH5p&#10;W85XXYlEVbxnnrYwg0l7O6A4hdjRvMQpW0xmc4lMey9RtOReRpvdEaxQ9btVQV0OvN7sn+uXViHT&#10;cOIrmc2FBhen4uLiRo4c2bVrVxptBTrqrVu3vnXrFhN2lnPnzkE+9+7dY8IcRqVSrVmzpl27dosW&#10;Ldq5c+fly5eZBDogz2+//TY3N5cJvwkUp2xJTk6GuigsLGTC7geKU64BilMcJTo6esiQITwe79Kl&#10;S0xUMwfFKYQFxSnAuld6uOTFILLQTxm/lklwP1Cc4jIwZjMb9GLf05aFfsRN/qD80lYmuaFBcQqx&#10;o/mKU3YYTeZype5hcvn48wmsUPWON/833wX+x6qggSdjngvEzKFILaA4xREkEsnEiRMnTZqUk5PD&#10;RDUE3bp1mz59OopTTqBUKpcsWdKiRYvPP/8cXqNMrJuB4pRrgOIUdzl79my/fv169+7t5+cH72Od&#10;Tgfjecs4oSaYczgMilMIC4pTLGZjVVXOZcmznhaJ6klHTdYZk17BpLkNKE41FwyyivIr2/O8PxFM&#10;/kDg1TJ7fkfxw5Pa/DSzscGWpqI4hdjhMuJUdSrV+ptxZWPPJrTfG/n7NcGsYtVyc9jkS8mXo0sS&#10;hUrcW92Wty1OFRcXz5kzZ/z48evWrYMeuJeX19ixY9u2bTtw4MC7d+/Onj179OjREDl48GCI3LVr&#10;F1mCd/XqVQ8Pj8mTJ8NhkyZNgsOGDh3aqVOnPXv2sNIJmO3r69urV6++fftOnTp17ty5n332Wbdu&#10;3SDo4+NjMFhq2VacAnvKysqg2wzHjBkzBo6fOXPmkCFDPD09wSOTyeCYnJwcSJoyZcqqVasGDBgA&#10;GU6YMKFz585wyrVr14hCAb8L+YPB7O+Cv0ePHvBb5AC4BBjPd+/eHTKHnGfMmAFZ9enT5/79+7Vp&#10;HIcPHx43blxHK1Ag8LtKpRKMWbx4MZQklB78yvTp06E04HIWLFigUDC9mtTUVLAWzoJjoJwhkw4d&#10;OnzzzTeFhYWPHj2aOHEiHA/lBnlu3LgRjocTwTYYBw0aNAgyBNsgTzD1xx9/JAWbkJAwYsQIyHPe&#10;vHkQD0fCJTTsHdJcOHToUIufgfEjE+tmoDjlGqA4xVF0Ot3nn38OT3Dem4A34rNnz5jTOAyKUwgL&#10;ilN2mI2aquyz1ilUraT8wVV5N5gE9wDFqWaHtihTfP9YwZoxZC5V3tIB5Vd2ajJjmWQKUJxC7HBh&#10;ccoWo8lcJK0KzpYcDS3qeSSaFarAvb8lbMyZhF0v8sLzpCZTM/hn5NujccQp6FrbrlPz9fWFmLFj&#10;x6amppIYpVK5fv36du3axcTEQPDq1atwwLfffst+Yht6OI8fP+7evfu4ceNIbyc5OXnZsmU7d+60&#10;VXygLwS/PmnSpIICy9J+W3EKLvP27dtLly6NjY1l+0tg5IEDBzw9Pffu3QtBIk7BTz948IAcAED+&#10;n376KWQLJ0Lw2LFj7du3P3z4MCuTwfji+vXrU6dODQ4OlkqlYHavXr3Az/6fG34ODoBsvb29a+uq&#10;kZlTkydPJrOcVCrVhQsXli9fDiax+YAHuv1t2rQ5ffo0BAMCAqCcJ0yYAOeSA4Ds7OxZs2YdP36c&#10;yHy2M6fgpxcsWAC2PXr0iIh3ABTLw4cPO3fuPHr0aKgFIk6BqTdv3mR/1w0JDw9ndCkr//mf/9mw&#10;M9qaCyhOuQYoTnEUeMjCIxgex45Q28uDU6A4hbCgOFUjRm2lInYZI1G9+MQgTWESXB0Up5op8J4y&#10;yCul/pcF0/5OVKqsuW3LTq8263XMEfUHxSnEDjcRp2yBlmXpBFrlqu0BeT0ORdlqVe+u4P/X2uCv&#10;72WUK51vaM2URhOnSJAQEREBMV9++SUbqdFo9u3b16ZNm+joaAhevXq1Z8+e/v7+JJUAB48aNapD&#10;hw5RUVFM1E8/paenHzp0aOHChQMGDPD09GzdujXk7OXllZ+fD6nVl/XJZLJHjx5B53n69OmdO3eG&#10;X/Tw8IBTdu7cCamsOGVrLfjB1KFDh5Lfbd++PVwgK6vZAb8LGQKQM9hjC2Q7fPhwMJg59JfYiVOE&#10;ysrKW7durVixYtKkSZ06dSLWwl+iF6xcuRKCdf833VacUiqVYAOUFVQ6SSXABZIqCw0NJeIUFJpt&#10;Cbgh//M//8PoUj/Tt2/f2urOhUFxyjVAcaqZAR13eCU07Lu5cUBxCmFBcaoO9JJ4Wdhki0T16CNF&#10;1CKjIttsdvGyQnHKBdCXF1Xc2Jc1x5OoVDkLelTePWxUSplkh0FxCrHDDcWpGlFoDZH5suMvi4b8&#10;EOexO+Lfvw8kWtWvV/I77n+97GHmvSRRepmKOdpFaTRxiqQSiDj11VdfMeGaxKn27dvfu3fPViJR&#10;qVRDhw7t0KGDQCCA4Pnz5+GYMWPG+Pr6CoVCchVlZWXjxo2rUZyCJ+G8efO6dOmybdu2mJgYdt7T&#10;8ePH27ZtaydOkSSCnTg1YMCAIUOG2ApkADxjY2Nj4fTCwsJOnTotXrwYLGHSrEAPDY7RarW1iT52&#10;4pRIJAJ/jx49Dh06lJSUBCeSw7Zs2cKKU5s3b4aru379Okki6HQ6OD41NZX0AWzFKcjE09Nz7ty5&#10;ZFoZCxw5cOBAOBIKn4hTUCBMmvsBtxncP++88w4jSv3Mr371K7gN2NvGTUBxyjVAcYpzPHz4cNq0&#10;afA+8/f3rz6AT05Ohoc1POsnTJgArygmtjmA4hTCguLUG9GJwmRBo6wS1T8VscuZWBcFxSmXwWzQ&#10;6UrzhIcXE4lKMPmvuYt7KV49YpIdAMUpxA4Up2pEazBlVagfp1V4+2R+tDOcnVf1h7XBbXZHTL2c&#10;fCi4MF3kaloVZ8UpOGDo0KFwJDkAOjnLly+HA86fPw9ByNzb29vDw2P37t3kAEAikcAxcOK4ceOI&#10;HGMrTsE7sVOnTmPGjElMTLQebtFx/Pz8Bg4cCKds3rwZYhwRp2JiYmBAMXv2bOiEk2sE27755pt2&#10;7dqFhYXBr5w8eRL8K1askEqZ/yXAE3jp0qWQ7YYNG+CBTCLtsBOn4C/8CgRZIQlyvnnzZvfu3eGK&#10;jh49CjGQNHjw4G7duj158oStRCgfOHHHjh1KpRKCo0aNgiuKj48HP/QSL1y40LZtWyg6VjsTCoXL&#10;li2DgoUSgMtBcergwYO/+93vGEXql/zpT3+6c+cOc5x7gOKUa4DiFFeAhyy81bp06QLvA3hP7Ny5&#10;kyzAro5Wq4XnNTmyc+fO8FIk7xuOg+IUwoLilCOYjdqq3KuSp12JRKXJOt0sWroToDjlklTlpeSv&#10;GiWY+B4RqvK+G6HJTjS/qeGjOIXYgeKU42SWq5c9EHy049U7P2tVxP15Q8h3vlkvc6VGk5l8WIc5&#10;obnxNsSp0aNHd+/enZRJcXHx3LlzW7duTVIJ0DmHmAULFjBhqzi1f//+tm3bEnHq2rVr/fv3v3Pn&#10;zpIlS+BIDw+PTp06bdq0ya4bf+XKFYiHVMDT03PZsmV5eXknTpxo06YNDKrBgPPnz0M8u6wPekqL&#10;Fi2CXyGnDBw48Pbt22lpaT169Bg0aJBEIsnJyfn000/trIV8vvrqq+HDh7OzpVQq1ZkzZ3r27Eny&#10;6dq1KxhPtlQnwCN3w4YNYAY5AGxYsWJFbWMQAvz65MmTp0yZQsQpQCAQzJw5k2QCJo0cOfLZs2cp&#10;KSngnzp1KpsblNioUaNIKcFfOCUrK4skAbGxsXBpEN+hQwcSIxKJtm3b1rFjR6tpFuO3bNkCV0RS&#10;ExISILf27duToLsRHh7+t7/9jdGiauKjjz5yq8V9KE65BihOcQV4+Q0ZMoTH4znerh4/fgxPcHgo&#10;k7caE8tVUJxCWFCcchyTXqFK2Sl+3NqyERV/sLb4idnkah9vQnHKtVFEPCnaNj17fieiUgn3f6mK&#10;CzRIfrGKhAXFKcQOFKeco1Kl42eKtwbkDvkhrvXuiHdX/Eur+sPa4HHnErcF5L4QiHPFGr2x2byO&#10;G1ycQpo1EonE3VausSiVyvHjxzMqVIsWkydPPnXqVKtWrX788ceRI0cysS1agJ85wQ1Acco1QHGK&#10;K5w8eZLH4/Xr148JO4DBYIBnEJx18eLF2mbecgcUpxAWFKfqi0knVSVtsUyh8mklCxmnKwlgElwC&#10;FKfcAaNKpogOKD25gkhUWbNbF++aI3vxi/1HABSnEDtQnGoQNDpjnlgTmCnZFpD76dkE26lVv/0+&#10;kLczfNDJ2E1Pc0JyJFV67qo/KE4htrizOLV8+fIW1g/zffnll+Qh+fjx41atWkVGRoJfKBQuWrSI&#10;rPhbv3699QzXB8Up1wDFKa4AzcnDw2PAgAFM2AHgDX3r1i2e9ZO3hp8/s8pZUJxCWFCccg6DLE0W&#10;8qnY50OLSuXbWp1xxKRTNN8FGiwoTrkVZrNJI4gr2jHj5xV/7xWsGaOKDyYr/lCcQuxAcertoagy&#10;PBdUej/M/I9VQf/2XaDt7Krffhc48nTC5egSsVqvM5iMJk68aFCcQmxxW3Hqxo0bv/71r22XmgK2&#10;4hShsrJy7Nix7777rm2kC4PilGuA4hRXIAuneTzeo0eO7h0rEAjatm3r6enp7++Py/qQZgSKUzSY&#10;tFJV8g7p84/JRCp5xFxdKd9sbMbiDopT7olRrVDFBeUtH0TmUmXO/GfR9unKnGQUpxBbUJxqNDR6&#10;Y2KJ8kpM6aSLST0PR/9pfQirVf3bd4GdD7xefDf9amxpglAh0TTNbH0UpxBb3Facgl4T47OhujhF&#10;qKioYHyuDopTrgGKUxzi9evXXbt2bdOmzaxZs2JjY5nYmsjMzFywYAHPunX6kSNHdDodk8BhUJxC&#10;WFCcosds0uslCYrI+daJVB9K/DqqEjeadBImuVmB4pQ7YzabjSqZ7MU1dlOqzFkehRu8lDEBb9w9&#10;HXEHUJxqKvRGU4VSl1amuvC65KvbaR9uf8VqVe+u4P95Y2iHfZHTriTfii8rlDaSQIDiFGKLOy/r&#10;q05t4pT7gOKUa4DiFOc4cOBAp06deDa0b9++S5cuHTt2ZMJWIPLTTz9tRiN8FKcQFhSnGhZ9ZZQk&#10;4GOxz9/FPq0kAb012efMpmYgWLOgOIWwlF/fLfiqm2DyB0Soyls2SOp/SS8uRaHKbUFximtklKmO&#10;hBb2Ohz9X2uCf/t9EKtYgfvbtpdf3koLEFRK1Hql1tjgW62jOIXYguKULShOoTjlGqA4xVEUCsWd&#10;O3e2b9++du3alStXrlix4rvvvlu3bt2OHTsePHgglUqb3UYzKE4hLChONThmo1YvTbJsmv64rXVH&#10;Kp4ydoWuIpxJ5jYoTiEsZM8pU5VanRZZenxZ3jJm0V/WTF7R9hmKlz768kLmUMQ9QHGK4whl2mfp&#10;lVv8c+fdSOt2MOr/2xDKalXvePP/sjXsswuJh0MK4ZiscjVzjrOgOIXYguKULShOoTjlGqA4hTQS&#10;KE4hLChOvT1Mhiqt0E8WOp7sSCV+0lGVtsekVzLJnATFKYTFbkN0s9lkkFUoIh4Xbp5MVCrBpPdz&#10;FnQr3jGrKi+FOQhxaVCcal6YTGZ5lSGzQu2TXLHKN6vbwShWqwL3u1VBf94Y6rErYvz5xKsxpfni&#10;+ikLKE4htqA4ZQuKUyhOuQYoTiGNBIpTCAuKU42ASStVpx8WP2lHVCrJ80EGWRqM9JlkLoHiFMJS&#10;x9f6zGZzVW5y6anvs7/swnzpb8rfCjdPVkQ8Nshr2B0WcQ1QnHIZssrVB4Pzu1tnV/3n6l+sB/zL&#10;lpejTsf/8KoorlguUeurDDX3EFCcQmxBccoWFKdQnHINUJxCGgkUpxAWFKcaDcvEE2mKMuZbsV8n&#10;i0T1tKsy7nuDXMAkcwMUpxCWOsQpW4wquTLmufDAguzP25MZVdnz2pcc/Vb5+qlRJWMOQlwCFKdc&#10;lXKlLr5YcS22dNkDwYjT8f9v47/WA4JruTls8A9xWwNy4YDUUqVKZ9GkUJxCbEFxyhYUp1Cccg1Q&#10;nEIaCRSnEBYUpxofk06qF4WIn3WzTqT6uyx4rCbnApPW1KA4hbA4KE6xmI1GfWWJ+P7xvOXM7lSC&#10;SR/kft1bdGmLrqyAOQhpzqA45SaYzGal1lAsqwrIEJ98VTT1cvL7m8NYreodb/4f1gb/dUvo8B/j&#10;djzPiymUM6chbgyKU7agOIXilGuA4hTSSKA4hbCgONWEGFUFiuglzL7pPn+XR8zTS5ObdrkfilMI&#10;S33FKVtMOo0yPqhww2dZc9sSoSpzJk94aLEq5RVOp2q+oDiF5FRqzkYKR59JeH9z6J/Wh/z794Gs&#10;aAWu1baXo0/H7wvKTxQqSuRapZaLq9eRtwGKU7agOIXilGuA4hTSSKA4hbCgONXkmPQqfcVrWcg4&#10;ZkeqZ93VaQeMmjImuXFBcQphoRGnbNFLRLKg20XbZ2RO+9A6ner93MW9ROc3atJeM0cgzQQUpxAW&#10;sqzPaDIVSateZIr38PO/fSAYeiruv9eH2MpVv/0u8KOd4dOuJB8JLbyXKEorU6mtqwIRFwPFKVtQ&#10;nEJxyjVAcQppJFCcQlhQnOIIZrPZpCmryj4veWpd7ufLkwaN1gn9zSYdc0SjgOIUwtJQ4hSL2WjQ&#10;lxeJzm3MnOXBrPub/Nf874bLX/qYtDiqaQagOIWw1LbnlNFk1uiNlSp9nlh9P7H82/sZ72/515JA&#10;cL9awf+vNcEQ2Xn/62/uCwIElYb/v737AGsjW/OE3zvzzc7szE7Y2f32m7lh7u3u287dzjmndmy3&#10;c845t91OOIHBGNtgogETjAPYBpucc845JyEJAUI551K63xFVVlcL2+0og3h/z/vwoDqlUqhCqvpT&#10;55TBSNwZDFoQTpFBOAXhlG2AcAq8P41Ggz4Fhg8f7uPjg34npr4GhFPADMKpAcig4kgK1hJX90sd&#10;r6i7old0Gw3W+G8zhFPA7KOHU2Q6uUSaH00/Mbtj5wg8qKLu+bbXbb+0NFHLYxp1WmI+MJBAOAXM&#10;3mNAdLVW38pR+Bb1HHjeMvxm6X86FP7D+V9dKPBfLuUt8K+5lk5r4ShoApVIpdVDbjVIQDhFBuEU&#10;hFO2AcIp8D4YDIarq+vYsWOH9YFwCrwTCKcGLIOaq6I9FmfOxUekEmfOUTQ46CQtRPOnAeEUMPuk&#10;4ZSZUa/D2J3CpKAe523E6VTr/pOy5SuG3QpRYqCaWmfAYIMcKCCcAmYf62p9co2+iC4JKes9EtU2&#10;z6/6G5cSclz1P+1yv3UrWxVSfzK27UE5q5Qh6RRBAjIQQThFBuEUhFO2AcIp8G6YTOamTZtGjBix&#10;evXqmpoaZ2dnCKfAu4JwaoAzGvR6TKRs9xMmf4sPSiVMGiMtP6AVVhFzfFQQTgEz64RTZEadVivk&#10;SIvimbd2t2/4Q19Q9TvK5j9T94zuuviDoiaPmA98JhBOAbOPFU71p9MbpWpdO09ZSBNfTaFN9qgg&#10;x1Wo/vu5nH+9lP9/7QumeVdeSqYmNvN6pb+x3ws+NQinyCCcgnDKNkA4Bd4NhmESCXHZI7SL4Orq&#10;+vbh1MGDB2vfiEajKZVKtChg2zo7O9H+BHEDDGwqGVdCfc5LXyhIxC/w92dh2kQVIwKTMzXqj/PX&#10;ymKx0KcKcQMMbXK5vKenh7jxOaiVCklzBcP9SPuBCe2b/os4qWr7sF63/Spag5rThWYgZgVWQaVS&#10;id/AkMdgMKy/l9jFl+a3c2+kti/2Kx/mXPCf9nn/eOFXlwv827PZo11LD0W2euZ3VfdIqTw5R6KU&#10;K9XE/cEnw2azxWIxcWPIi4mJ+dOf/lRQUEDctjlo34A4XHyNoKAgCKdsAIRT4P29azgFZ04BHJw5&#10;NRgZ9RqMmy+vOiVM+MYUUSV8Lc6cq2hwwNhZxBzvC86cAmbWP3PqDfRKmZreKM54wnTbT9n6FR5U&#10;dewc0X1tA+/JDXVHHTEf+JTgzClg9unOnHoneoNRoMAa2fKEJr5DGu3Ai9bp3pX/cjGPnFj9w/nc&#10;b1xKFgfU7HzW7F3QnU0RtfEUxP3BRwJnTpHBmVNw5pRtgHAKvD8Ip8D7gXBqUDMa9QZMoumJE2ct&#10;JM6lSviLJHclxsow6t+nmwOEU8BsQIVTZKa+riq5vCan22EDnlKZauMfaQcnckOuaHo6iPnAxwbh&#10;FDAbIOHUKxmMRkxvkGt0vRJNDkV0K6tzgX81Oa5C9bdnsv/xQu6/Xsofdbv0aFRbZB23HRKrDwDh&#10;FBmEUxBO2QYIp8D7g3AKvB8Ip2yGARNrumMkeT+IUscTQVXqJEWjs07WYdRjxEy/BcIpYDZgw6n+&#10;5JWZLN9TnSfnUDb/iciqNv1Xz/Wt8rJUjM0gZgIfDMIpYDaQw6k3Eym19b2yoFLmrmfNkzwq/uJS&#10;8r8u51tEV39wLFzgX305hZrZLihhSCg8pVAJlw58EwinyCCcgnDKNkA4Bd4fhFPg/dheOKXV6Gri&#10;muqSP+1V7QYyo0Grk7Yr23xEKePwlEqUNklecxbj5BBzvB6EU8BsEIVTZgaNSt3ZxI9w67r0A2Xz&#10;l3hQ1bFrZLfTFmGsr4paZ4Qs/gNAOAXMBm849UoSlbaDr8ymCD3zun6Op2wKbfzKudgisfqH87lf&#10;3yie51e9JazRKYMeXs1uZsuJ+w95EE6RQTgF4ZRtgHAKvD8Ip8D7sbFwSq/VF4RU2I/1QOU02bsm&#10;oYloGJKM6EAck2LMVHHOEuJcqvivhKmTVNSQ13X6g3AKmA3GcMrMiOh1Bo1K09XGdNlJnE6FauMf&#10;KTuGM2/uVtQXGrVve0YhwEE4BcxsLJx6JYPRqNUbVFq9QK5NbRU4ptMX+ddYJFao/uZM9t+fy/nH&#10;C7mjbpf+HEeJbeD1Sobc1yiEU2QQTkE4ZRsgnAJWAuEUMLPJbn08muDBvhf2Yz2uTfAKOx7LbucZ&#10;4Wz8v/5VK26Qlu4xd/oTpU9TNN/SiRuMOiUxB4RTgGRQh1P96ZUyeWUGy+NI509zO3aMMMdVtCNT&#10;2L6nZCUJmh4KMSt4DQingNlQCKd+E1eGJTfzXbI6t4Q1Tveu/Mal5F8v/WosdlT/43zuRI/yI1Ft&#10;rjmdhXRxO0/JlWO210MQwikyCKcgnLINEE4BK4FwCpjZ8JhTvS3ckD3P7cd6OE7yfnE+SSmG3SYT&#10;o0Grl3eq6aGS/NXE6VSJw6VFWzQ9sQatDMIpYGZj4RSZUafFOAxFQ6Ewzr/z5wXmoIqy7ZvO0/NZ&#10;XsfEmU81jKHbNfh1IJwCZhBOvZLeYJRr9L0STXmX9FEFyzmjc92jhrFu5f/9XA45sfrHC7n/4VAw&#10;6nbpPL/qAy9anDPoic185mA+3wrCKTIIpyCcsg0QTgErgXAKmNlwOGU0GrUabcWL+lvz/E0R1USv&#10;otAqog30vT8GnVzDTBJlziFSqvgveUnj5HWXUQMxExjCbDicIjN1ADQajHodxunihTp17Bljzqrw&#10;uKrbcbO0KNYIx+EQTgESCKfeSd+njFFnMPLlWDtPGVrB2hrWNOp2KTmxwuu/ncn+27PZ/+NC7jcu&#10;JcuD6/yKevKpImIpAxiEU2QQTkE4ZRsgnAJWAuEUMLPhcMpMLdek3slzmuJjP9bDZ/XD5iyKXmfj&#10;L/k96BVdymZXUdYiQfzXfUHVV+Ks+fK6i1pekUEjIGYCQ8kQCadeSa+QKJvLuGHO3VfWdOwaRWRV&#10;G35PPzaj1+OIpCBG092ul4uJuYcMCKeAGYRTH5dOb2jnKZ9Wc5wy6EsDaxfdqxl9u+w/HAr/9oxl&#10;eoUmrgyuO5dAeVDem9zCr+6R9YjVSuwzrwsIp8ggnIJwyjZAOAWsBMIpYDYUwimcSqpOuplj3zdW&#10;etCOZ911vUQDIBEKhSqFRCeuV1ECJHk/vDyj6s+ilPHS0r0q2iODVkbMCmzdUA6nyIw6TCdkK5tL&#10;hLF+XVdWmy8C2L7+d9S93zFv7xXGB2i624m5bRqEU8AMwinrUGn1XDlG4SnzqKKHFb2n4trXPKj/&#10;L6cii8Tq787m/Pvl/D9dL5riWbEqpO58AuVRBauRZb3vawinyCCcgnDKNkA4BawEwilgNnTCKVxn&#10;dY/P6oemiGqcR+TFZJVEbTTCWOm/6D/mlEHFUbZ6itKmCOO/NGdV4vw1GmayQauAd8+GQTj1Blpu&#10;tzA+gH5iVvv63xFZVV/RT84RJd03GvRGg8H2/jognAJmEE4NEDqDsVOozqYIT8dRFvpX/80Z09UD&#10;/9uvoytzfedWdjy6LbyardDo9AbTp5Tpc6oPsbj3BeEUGYRTEE7ZBgingJVAOAXMhlo4hWvMaMcj&#10;qutTfdI9C3Sf+3z4gePNA6IbtHIV7bGsbJ8obbI5qBKlz1B2BGiF1UY97JjaFAin3pJOJlI2FQui&#10;vbvt19IOTWpf/3s8qKJs+bL76lpe2HV5ZQbWSzWof7ks5iAF4RQwg3Bq4OPJsfRWgVd+97HotjUP&#10;G6Z5Vw6/Wfo/7XItEitU/34lf/Tt0uXBdVdSaM+qOeltgvIuCUP0Dr0FIZwig3AKwinbAOEUsBII&#10;p4DZ0AynEJVUnR9cfmvuPfuxHi6z/WrimoiGoe0tr9ZnNOoNap6GlS6vOSNMGU8EVYnfiDPnKhrs&#10;tbxio27QH4cDCKfejwFTqzpqRYlBvR5HOnaNNJ9U1b7xj7RDk7rsVnDvX5FXZ+tkg2CQYwsQTgEz&#10;CKcGL43OwJRo2riKii5pVD33Ti7jdFz77LtV/3IxzyK0+ruzOf92Of8PjkXj3cuXBdWeim13y2Vk&#10;tQtpAsuveAinABmEU7YBwilgJRBOAbMhG07hVFL1iwvJ9uNMA1HdXfu4s7rHaBjS/dTeMpyyYNSp&#10;tPxSWc1ZYfIYYQI+nvqfhamTZJU/Yfwyo15tNA7dbWzwgnDqYzHqdaqOOv4LD9rhyZTNf2rf8Idf&#10;Eqt1/9n50zzBc3eM02XA1EbDgD7ah3AKmEE4ZdswnaGJLY9t5P0cR1kSUPOPF3L/4Xzu353L6T9A&#10;+9/8nP1f14umuZdcT6cmNfPkGp0S06u1Bkxv0A3tHaqhDMIp2wDhFLASCKeA2RAPp3BKsSpgy1O8&#10;l1/osWgpR040DD3vF06RGQ06naxD2eIhKVhLpFSokkZJi7dqmIl6OY2YDwx4EE59Ika9DmN3ykqT&#10;2f5nuq6sph6cQM6qaAcn9t45IEp7rGwo0okH1vsP4ZStSk1NPUvi7e1NNJA8evSIaO5z5MiRM2fO&#10;EG0kpaWlxBwkfD6faH5JJBIRbSRFRUVEMwnRRhISEkK0kfj5+RHNL507d45oI8nKyiKaSfqf8oM2&#10;daKNpLa2lmgmIdpIIiIiiDYSV1dXovklR0dHoo0kPj6eaCYh2kja2tqINhK0b080kxBtJImJiUQb&#10;iYODA9H80p07d4g2kmfPnqGm3Ud/2rjv+PBlu//7lE1fTNy4/lHDFK/KPzoW/t3Zl4nVtgA0Ha//&#10;b972737Yu2b3sVNPSoNLe6MbuHlUUV2vjClRKxQK/LHIcnJyiAcjIdpIXhl8BAcHE80kRBtJQUEB&#10;0UYikUiI5pe4XC7RRlJeXk40kxBtJKGhoUQbiZeXF9H80qVLl4g2Eos/RpxOpyOaX6LT6UQbSVPT&#10;KzoBEG0k0dHRRBuJs7Mz0fySi4sL0UYSGRlJNJMQbSQQTtkGCKeAlUA4BcwgnMLpdYa2Apr3j6aB&#10;qBwne6e45qjlGqJtKPnwcIrMqFfrpG0qepi0dLcwcXhfUPWlKHW8tGizss1bJ2kj5gMDEoRT1mE0&#10;GPQqhZbTJS1JFMTeZZxbQs6qKNu+oR+fyby5WxDtrel5xcGnNUE4ZauuX7/+xRdfLFq06ObNm+7u&#10;7k+ePCEaSOLi4lCTmYODg5ubG9FGUl9fT8xBIhJZdmKVSqVEG0lNTQ3RTEK0kcTExBBtJBEREUQz&#10;CdFGUlZWRrSRaDSWX/ccDodoI2ltbSWaSYg2ktTUVKKN5MGDB0TzS688dM/JySGaSYg2ks7OTqKN&#10;hMFgEM0kRBtJXl4e0Ubi5+dHNL/06NEjoo0kJSWFaCbBm/BufWqtnilR51XUEW3u7scuO8/efeHf&#10;l5344nC0+WQrvP7+dNoXcw6b62/mHf7Tj6cu3E+i8JWGXw/QTiyL5Pnz50QbSVRUFNFMQrSRVFdX&#10;E20kcrnlfyXR7hDRRtLQ0EA0kxBtJAkJCUQbSVhYGNH8ko+PD9FGUlRURDST9D9LkclkEm0kHR0d&#10;RDMJ0UaSmZlJtJEEBQURzS8FBwcTbSQZGRlEMwnRRgLhlG2AcApYCYRTwAzCKQu1CU3XJnmZzqKa&#10;5lMV02jQD6035+OGUxaMRqNWUCUt2iZMGi00X/svabS0ZIemJ96AiY16DXQAHDggnPq8tAK2vD6P&#10;eWtPx84RlC1fmsdZR9Wx51vmnUPy+ny9QmLqDGitywJCOAXMoFsfIHunMaf4cqyUIQmtZO2PaBl3&#10;p/zfr+T/88W8vz+f8/+czXnldQb/6FS042nTtTR6SgufJdWIVVq5RqfRmS6JSiwRDAyNjY3/p4+n&#10;pyeEUzYAwilgJRBOATMIp/pTSlSJLtmOk73tx3r4rnvMbGQTDUPAJw2nyAyYRCuoULb5yEr3CJO/&#10;JYKqhG9E6dNkZfvUjAgtvxzNQ8wNPgcIpwYarYAlyY3kBl/qvrq2Y/s3v2RV24d12S3nBF4Qp4cq&#10;6vIxXjdxh48NwilgBuEUIPtYA6IrMD1dqCpjSB5VsOxTaTufNS8Lqh1xq/Q/HAr+/nyORWiF6t8u&#10;5X/jUjLfv3r/85Zb2YwH5b2xDbwiupgmUGl0sH1aG4RTNgbCKWAlEE4BMwinXsloMAq6xI8ORtqP&#10;NY2VHrwrvKeRRbTZNKuFU2RGg9agEeik7WraI2nJTmHSKCKriv9KlDIeTVG1++pkVGJuYC0QTg1w&#10;BpUCY1LlNTnckKudPy80Z1WoKJv/TN0/Dk1k3tghSnuk6XpFd6T3AOEUMINwCpB9rHDqDXQGo0yj&#10;48mxdp6ylilLaxW45jAuJVOXBNZ+6VxMTqzM9ffncv6vfcHvHYtG3iqd6lW5/lGDc2ZnYAmziC5W&#10;a2Hr/fggnLIxEE4BK4Fw6r0ZjUaD0aa+zyCcerOOYsbN2X72Yz2cp93N8ilSSqwd3FjZZwmnXkkv&#10;o6koAeLclaKUsb9cARBV2iQVLcSg5hq0cqNt/TEONBBODUY6qVBFqRHG+nVf20jd+y1l2y8nWKHq&#10;2D2aYbeM99RF0Vikk/ANqne7+AOEU7ZKIpF0dXWhn2/fRRTCKUBmhXDq7Sk1+m6xOrVVcCaeciK6&#10;fY5v1e+uFf6fqwX/ZJf738/l/E2/Cw6i+o9rhV85Fx140RpUysyiCNHde6UakUqrxPRavcFqXadt&#10;Bow5ZRsgnAJWAuHUe8tuvX8rZUVu20MVJiMmDXIQTv0mg95QGdXgsTTYfqzHjRm+JWHVmEpLtNmc&#10;gRNOkRkwsVZQqeoIllUcEWfO/SWoShopLdyoogRq+SUGjeXVoMAHgnDKNujlEg2zQ1aWwn92m3lr&#10;D+3QpF/FVTtHdJ6ez/I+Loj2lpenaQW9xN1eBcIpW4UPiI5+9h8a/HUgnAJkAyqcejO1Vi9Uaut6&#10;ZRE1nLuF3ecTO7Y/bVoeXDvqdtn/vpJvEVrh9W+X8/4/+4KJHhVLA2v3RbTczmEElzGj67llXZJO&#10;4eB41VYG4ZRtgHAKWAmEU+9HiUkrOmMvRI1DZR83M6TgKNEwmEE49ZZkfEX89UzHiaax0l0XBtYn&#10;tRANtmVghlMWjHqNTkZTM8KlpXuECX95mVV9JUoZJ86cK6s6qRW/4no64F1BOGWrDJhaJ+Ji7E5F&#10;XT4/4g79xCxyXEXZ8iV133doYo/TFkGUN8aiE3eDcMp2QTgFPtAgCqfeTGcwKjR6gUJLF6qa2Yps&#10;iuhhea9DGm1JYO3IWyX/43yuRW6F1z+cz/nXS3m/dyz6i0vJ2DvlK+7XHYxsfVLNjm/iNbFt5J/Z&#10;7wTCKdsA4RSwEginPgSmU+e1PXRKmH8hapxd1MRnZXZCRa9h0F5iDMKpdyLnywO3P3MY72k/1uPJ&#10;8VgxS0o02IpBEU71Z8Ak6q5IScFaUdpkYeLwX06tSpuibHHVCusMao5R/7YHXQAH4dQQhHG7BZFe&#10;XQ7rqAfGd+wYTg6tTLnVwUmc4EvKljItr0cnFRowG+/mPHRAOAU+kM2EU++KLcWiG7ghZb1Ho9qm&#10;eFZ85Vz8B8eivi6EeX937hUjuKP6pwu5Y26X/XC/7mZWZ0Qtp6pbyhCqWFINX4FJ1TrtYL5INPoA&#10;6eiTlJQE4ZQNgHAKWAmEUx9Oo1U09+b6ZG29EDXucszUoLwDNF4l0TaoQDj1rtDb1dvCCdn73L5v&#10;rPSwYzH1yS0KoZJoHuQGaThFZjTo9YouFe2hrPKYJHf5L0FV/J9FKd9JS3YomlwwVppe/sv5IOCV&#10;IJwCRoMB4/bIypJ5z24xb+9tPzztV3HV+t9T93zLOPc9y/OoKClYWhirptUb1ArizsCmQTgFyIZs&#10;OPVmYqWWK8MKaKKYBt7jStbJ2PZDka2rQupn+lR+9ZpB3FH9k13ufzkVTfKs2PC4YXd4s3NGp1d+&#10;d1glK6td2MZVCBQDd2QJGBDdxkA4BawEwqmPxWDQUzilHhnr8b5+nhkbBl1EBeHU+9FpdD2N7JB9&#10;L/CIymmy971NYSVh1UTzoGUD4ZQFo15j0Ai0wjoVNUSc9wM5qxImfCNKmyTOXaZoccMEFcQdwEsQ&#10;TgELPT09RvSFoVbqxDxND0Vekca5d7Zjz+hfJVYbfk/Z/g11/zj6iVksr+PirHBl26D8zw14Mwin&#10;ABmEU+/BaDRqdAaZWseRYQyRupWryGwXPixn3cjsXPeo4VvXUovQylx/dzbn700dCfP/X/uCPzoV&#10;jbpdujy49lhUW0h5b0wDr5b52U7qh3DKxkA4BawEwqmPTq4RBuYduBg98ULUOIe42VWMRJ1hcIyZ&#10;DeHUBzLoDMwm9ovzSc7T79qP9XCY4Bm47WlDaptqcF7Xz/bCqVcyYGKMk6dsviXOmidKm0QauOrP&#10;wuTR0qLNKvoTvYxqUPOMg+QP+VOAcApYePOYUwYtpmFSpcXxnCA7+snZtMOTO3aOaN/wB3J01bFr&#10;VI/zNlFCoIbRgrE7dVIBXAZrkIJwCpBBOGUdIpW2himNaeCeT+zY+Lhhokf5iFulf3Qq+s9rhf9y&#10;Ke/vz7+6I+E/nM/53bXCBf41q0LqXbI6n9WwK7qkLRxFl0jNlGjEKq1aq/8oH8UQTtkYCKeAlUA4&#10;9Smgj3WejBFZ6XAtfs6FqHHX4ucVtIdJlByieaCCcOpjwZRYVy0zwTnr1rx7+OlU93dFFNyv4HUK&#10;iTkGgyESTlkw6pQ6abumN1XR6GQaZD1p9C9ZVeJwcdZ8aeluFTUE4+YZMBFxnyEAwilg4T0GRDeo&#10;lVo+U16RLkp9yPY/03VpFe3oVHJcZUqsdo/uslvJfWAvjPGVlSRphWzizsBasrOzL1y4gH7qdDpi&#10;0m+BcAqQQTg1QEjVOoFCW9UjzWwXPq/l3MpmnImn7HrWPM+veqKHaUgsi9zKXP98Me9fL+WhGWb6&#10;VK1/1LAlrPFiMtU9ryu0klVIF1d1S7vF77BzCAOi2wYIp4CVQDj16RiNBo1OmdUchHf0uxI7NarK&#10;SaOVE80DD4RTH5fRaNRqdFwqP/teCR5R2Y/z8FoZkhNQQswxsA3NcMqC0ag3dQbExHpZh4r2UFq8&#10;7ZesKv4rYdJIUeoEaekuFTVYr3rTdfcHOwingIWPdbU+o06rV0h1Yp6KUiuKu9fjsot2ePKvEquN&#10;/0XZ+lXHrlG0I1N7buwQJQQpGovQvYj7g48NBkQHHwjCqcEC7aZiOoMCM12RkCfHeiWahl55bCPX&#10;PY9xPLp9RXDd768VWuRW5vpvP2f/93M5/2SX+7+vFvyfqwW/dywa716+7mH92YQO/6KetFa+UInh&#10;jwLhlG2AcApYCYRTVqA36Io6njonLcZTqiel5wXygXgRbginPh20B8ClCZJu5tyeT5xL5boooCyi&#10;VtgtNgzUq7FAOPUGRp0S4+QqGq9Lcpf1XRZw2MvE6kt0U1K4QdnupxXV6hXdRp0t7KNDOAUsfKxw&#10;6g1M/+DppUqynnEf2nfZraAfmdqxa2T7pj+RoyvKtr9Q943tub5FGOur6qjV9FB0Iq5eORSv1/6x&#10;QDgFPhCEU7aNJdFQ+cqkZr5/cc/JmLYfQ+rG3Skfdbv0qxvF/9e+4J8v5v3d2V/1KPzH7d5+QQ+I&#10;O4NBC8IpYCUQTlmNTo819GTeTFl+IWrcxeiJgfkHuoVNBuMACiYgnLICrVrX28LJ9Cny/vEhkVIt&#10;DMj0KextHnC9PiGcentGPaZXdGtYGcoWV2npblHK2F9OsEr4WpQ6QVKwTlZ+WEXxx9hZBg2fuNvg&#10;AeEUsGCFcOqVDFqNTsTV9FCkhbHCWF9OoF33lTX0Y9PJiRWqjh0j6Cdm9Thv4wRfFER6yspS1Ixm&#10;PVw98C1AOAU+EIRTQ5xOb5CqdTXtnWv3/zRl/eHLdwLgzCkbAOEUsBIIp6zMYNR3CesfF5++EDXO&#10;Lmq8e/raclo00fa5QThlTQaDUcKWlTypxkdPx1OqFNdcdORFzPG5QTj13oxG9IeuMWplehUb4+TJ&#10;a87+auyq+C9Nw64njRSlTZaV7VXRHhkGcG9fHIRTwMLnCqdex6jXGdRKvUKi7mxWUWoFkV6dZxZb&#10;JFbt639H2fznju3DqAfGdzusZ987q2gsIu4PPgCEU4AMwimAwIDoNgbCKWAlEE59LkxRS3D+Qbuo&#10;8Reixt1KWV7TlazVv+1/KT8RCKc+F3GvJOdesdeKkGsTPO3HejhN8U50ye5uYOk+a1AF4dSnYNSr&#10;dKI6ZYuHpGCNOHuxKHWCMOGbX3KrxJGS/DWKRictv0QnrterWAPkEoEQTgELAy2cejODFsPYdFlZ&#10;Cu+xU9fFlYxzS2iHJ1O2/cUiverY823n+SW9nkdFKSHKxmI1vVHL7zVo4DD7N0A4BcggnAIIhFM2&#10;BsIpYCUQTn1efHlXcoPn1djpF6LGuSQvSan3UmFSos3qIJz67AQMUXlE7YP9L/BzqZym+iTeyOqs&#10;6iaarQvCKesw6tV6BQPjFipbPeU1Z8S5K4QJX5PiqhHizHnS4i2yqlMq6n2tqMH4OfoCQzgFLAyu&#10;cOp19Cq5prtNUZcnTn/MC73O9vmJcX5px55vLUIryuY/045O67Zf1+u2n/vgqijlgaq5DON0EksZ&#10;8iCcAmQQTgEEwikbA+EUsBIIpz47o9GowqTxda4XoydfiBp3OWZKQp2bRvcZhsaAcGqAMG0SUnVN&#10;QpPbokA8pbo20evhgcieRqteVR3Cqc/F1CvQoDXqlHolU0UNkRRu+iWrMtWXpvQqcYQoY6a86rSm&#10;J56426cE4RSwYBvh1CuhT2CjQW/UaQ0alU7Ml1fn8F94dF/bYJFYEbXhD5TNf6Zs+arz1Lxu+/XC&#10;OH9FfQGxoMHp9u3b//zP/4x+wphT4P1AOAXI4Gp9tgHCKWAlEE4NHEpMUtuV4pK89ELUOPu4GY+K&#10;TvJlXUSbVUA4NTCVPq0O2Pr0xgxfPKgK3Pq0vYAmYcs+9WX+IJwagAyYWMsrVNTbSwvWiDPniFLG&#10;/zq3+rMobYqs/KCK9lDLK9JJmvVqLnHPDwPhFLBgw+HUW9Lye2Ulifzn7kyXXd326zp/mkvd953F&#10;xQRRdewa1Xl6AfPmbkGUt7wyQ9VWibE79QqJUTcgeuz2BwOigw8E4RQgg3DKNkA4BawEwqmBRqtX&#10;13aluKWtvhA1DtX9giMMQR3R9olBODWQqeWahtTWpyfj8IgKldNUn5A9EbmBpVyqgJjpo4JwalAw&#10;aOV6WYeWX6pmRMjrr0gK1onSp/8qsUr4WpQ2SZL3g7R4u6L5toaZqBM3GnTvtmYhnAIWIJx6JYNW&#10;Y1ApMHansrlUUhDDf36HE3C+69Iq6qGJFqFV+8b/6tg9inZkatflVb1u+3kPHYSJwcqmUozDIJb1&#10;mUA4BT4QhFOADMIp2wDhFLASCKcGJqPRKFL0uiSZzqJCdT1xQVK9O9H2yUA4NfD19TcxKsSq1lxq&#10;2LFYc1DlMM7TY1lw0s1sbsdHC6ognBqkTBuJqWOg3mjQ6SStSoqftHSfMOnbXyVWpurrHpgyVla6&#10;V00P0/IriPu/CoRTwAKEU+/k5V+lwXRVQUylpjdJixM4IVe6rq61DK3wWv+79vW/N/UZ3Pp159nv&#10;e90PidNClS3lxOI+JQinwAeCcAogTU1N/9nHy8sLwikbAOEUsBIIpwYytDPLl3VlNPm5pf1oFzXh&#10;QtS4i9GTHhQea2Hlqz/BtechnBqMdJieXtEdfTnVd+1jc1Z1Y6Zv+M/x1FKGmCVFh0LErO8Iwimb&#10;ZNSrdZJmNSNC2eohLdkhyV8lSp8mjP/qV7lVyjhp8TZF43U0m1ZYpVd0axQ8CKcAGYRTn4iW16Oo&#10;yhIlBnKCL/Vc39J1eRXRYXD97/sFWL+nHZjAuLCMffcnfoSbojZX2Vqh6enQiblo54FYnFVAOAXI&#10;IJwCCAyIbmMgnAJWAuHUYCFRccpoUfdy9+DnUl2OmeqVuSmjyZ8jpRFzfDAIpwY7tVzDqGbmBZYF&#10;74qwH9d3RtV4z9vz7wXteJbgnMls4hDzvR0Ip4YOo15t0PB1kmasN0XZ7ievOinOmk+OqwToZ9Jo&#10;UdpUSf5qWcURReN1TXecVlSP7kgsAgwxEE5ZmUGjMnUY7KWpWivkFWnitEfcoIss7+OdJ2e3b/yj&#10;ZW617j8p24fRT8zuurSq5/oWTpAd75GjtDBORa3Xit7ti+BtQDgFyCCcAgiEUzYGwilgJRBODUZy&#10;jTC05LRd1Hg8qELlkrREpGT3dRx4//+XQjhlY/RaPa2sK2jbUzyowstljl/SzWwhU2I0/MbWAuEU&#10;wBmUvZi4jVvjJsle0neO1Zfk3OqXShkvqziq7nqhFTcajXpTJ6a+jYxYCrAtEE4NTHqZSMvtlua8&#10;YHkepZ+YZTrfylS/s4iuyEU7Mq3beSs/4o68Ksugw/p6BL/bHy+EU4AMwimANDY2/t8+EE7ZBgin&#10;gJVAODV4GQwGrpSe03LfP2cXHlRdip7sm72jnBbNErcTM70LCKdsmEKkbC+gJ93Kubf5ybWJXnhQ&#10;5TTF+8nx2IaU1lcOqQ7hFDDrP+ZU38lWAq2oVk1/omi6JS3eLsldLkqbYplYxX9pOt+qcKOiwVHd&#10;FY2xs3SSJr2KZTQM0EuVgbcE4dRgpFfKNMwOZUORKOk+N+RKr+u+bseNjPPLaAcnUbZ8hWdVp0b/&#10;8xdffHFq9P9sXP0f6CZ131jGmcW97od4Yc7Sgmh5dZaqrVLT3a4jnYEF4RQgg3AKkMGA6LYBwilg&#10;JRBO2QZMr+4VtybVe1yLn4ufS4V+CS+/xBDU6Q06YqbfAuHUEKHV6Hg0QdGjyuCd4Y6TiKDKZbZf&#10;yN7n2f4lvc3EIQeEU8Ds7QdENxqNBq1UL6drRbWarihl+115zTlxxizL0CpxmDBlnDhjpqRgnbzq&#10;pKrdX8sr1Ms/83XKwNuDcMr2GDCNVsC6Znfuiy++uLx7HTflMfeBPfveOcbFlR07huPRlUV17BhG&#10;OziBcnQGw2458+ZuTqCdIMpLXpGmZjQTCwVDD4RTgAzCKdsA4RSwEginbI9UzctpCb4SO9Uu2jSG&#10;OqpbKctLqS+0eg06bCRmehUIp4YsHk0QdizGabK3uQOg0xTvkMMRrHauTqMzvO+Q6sBmfMSr9Rl1&#10;CoOSibEzFHWXRFlzhYkjhAl/sRyR3VRfijJmSArXK9t9Newso05p1KuMhr4+R9BVcACAcMpWvc3V&#10;+nQSvpbXI8kKZ3mfYNitoOwcSdnyFWXTn0yjX234g0WARdTG/6IdmtTtuInldVScHqZsqzKoFaaB&#10;tDCNUa+Dv2tbAuEUIINwyjZAOAWsBMIpG6bVaTq4ZU/LLlyNnY6nVFdjZyTW3WGJ2zDdK86IgXAK&#10;qOWa9kJ63LWMe5vCrk/1wYMqh/GenivuR11KqY5p7KzqUYpgp3PI+Yjh1OsYNEK9shdjZ6mpD+TV&#10;p2UVRyX5q0UZM4UJw/rlVn8WpU2RluxS1NuraI80zAStoEInoxp1sGVaD4RTtioxMXHfvn3oJ/qr&#10;Jyb9lv7d+nRSoaarTVGVKUy+zwmy63U/1HN9C+PcEvrxGdT94yxzq76ibPmKumsUw25F99W1nMDz&#10;wjg/Uy/CqkxVayXG7dLLxUbYPxkkIJwCCAyIbmMgnAJWAuHUUKDVqVni9ty2BzeTl+EplUPcrHu5&#10;e/PbH2v1v/xrFMIpQMbn8rldvN4WTkVk/cP9L5ymeONZlf04jxszfX1WP4o4k1Cb1CzsFhN3ALbL&#10;CuHU6xj1mFGv1qvYOmmbVlCpYSYrm29Ji7aK0qdbJFamShwmSv5OnD5dkrtCVnZQXn9N1XEf45fo&#10;1Z/nydswCKeA2buOOWXA0F+0XCfkYCyamtagqM0VZz3jP7/DdN3beWZhx65RFrkVXpRNf6Js/pK6&#10;byzt8JTOnxd2269jeR7lBJwXxvrKihNUtHpi6eBzg3AKIBBO2RgIp4CVQDg1BHGkNP+c3ZdjpuBB&#10;1ZWY6RnN9yRKDrO3B8IpYPbKMafELGlrDvXRocgbM31N3QDxuKqvXBcFZvkW8+gCtVxj0MOGZFM+&#10;Yzj1loxaOcYtUlGD5fVXxNkLRSnfCZPHCBOH9/UZtAiwRogypktL96hoIRpOgUEjNGil6O5Gvcb4&#10;1iP0AQingNmnHhBdr5SraA2ykkROkF3P9S20o9M6do3s2DGcsu0v7Zv+9NqOhKi2fk07OJF5Y3uv&#10;+yFxWqiqvVovFeplIoNKbupUqMXgbKxPAcIpgEA4ZWMgnAJWAuHUkIXp1Z2C2qgqJ6+MDeaU6n7B&#10;kZqu5G5hE6ZTEvOBoeptBkRXCJX0iu7cgNInJ2Ldlwabgyrn6Xc9V4TEO2Y2prczG9laNVyabXAb&#10;+OHU6xjR0aeKq5W0YL2pKtpDU4fB0r2SvB9E6TMsQytUCV+LUsaJsxfJKo8pGq6pKP6anniMk6uT&#10;tunVXGKJoA+EU8Dss1+tT6+U6WUiDbNDUV8gzggTRHqyfU6yvI8zXXYwzi2hHppoirEscquX1bFj&#10;eMeeb7suLO9x3sYOvCBKCpLkPJcVxyvq89WdTVpBr16tIB4GvB0IpwDS29uLDjCRx48fQzhlAyCc&#10;AlYC4RQwGo1KTELjVQbnHcNTKlQXoyc6Jy4KKzlT0hEhVrCJWcFQ8h5X69OqdRK2jFbele6Zf2/L&#10;E3NWdW2i16159/zWP453ymzNpUJWNegM3nDqDUynSulUehVLL+vQiRs1zGRVR7C89oIkf60w4RvL&#10;3MpUXwmTRopSxosz54pzV8gqDisaHNG9tKJGg0ZILHTIgHDKVr3NgOgWPns49ZtMVxHFNAa1Ui8V&#10;YuxODaNF2VImK0kUZzzhP7vd47iZfnI2ZevXFrnVy/qdqUfh1q87do+mH5tBPz6Tce57pvP2Xtf9&#10;gkgvUfJ9RVMJxukyGgb0O2BNEE4BMhgQ3TZAOAWsBMIpYIaPOaU3aHtELSkN3q5pq+zjZprjquuJ&#10;C56W2bWxixUaMZqLuA+wXe8RTr2SSqquSWh6fi7RdUGAaZD1lxcEvDbJK2Drk6JHlYIesVKi1mth&#10;oxq4bDKcensGFUcvZ6i7opStHrKq06K0aaK0yaLkb03dBuO/7Jdh/VmYMEyUvVBWusd0qcHeFL2q&#10;16DhGzCRUacw6jFioYMchFO2yibDqfem5fcqm0rE2RG8Z7d7PY8y7FZS94+j7vuuY/coyravKZv7&#10;LlBoGWa9rA1/oB2Y0HX5x163/aL4AGlRHFqUVsDSiXl6mUivlBk0KqNOa3uXKYRwCpBBOGUbIJwC&#10;VgLhFDDrPyA62meSqnitrMLUBu+72dvMQdWV2OkBuXvTm/2o3Ar50DtlYIj4WOGUBUylbS+gxztl&#10;Pj0Zd3tBwC9nV03wdF0Y8PhwdLxjRlV0A72iWyGCvqUDxRAPp97MgIl1cpqWV6xmvFC2uMlr7WSl&#10;u6UF60WZs00nW1nkVqgS/iJKmyrJXSarOKKou6Jsu6vpisLYWTppm07WYcAkxHIHNginbBWEU+/K&#10;gL7V+Ew1tV7VViXJjxQmBHJDrnACzvXeOdB9ZU3nqXm0w1MscytSdWwf1rFrJP3ErK7Lq5i397Dv&#10;neU9vYkWIsl5Lq9Il1dnabrbtSKuUTtocm0IpwAZhFO2AcIpYCUQTgGz37xan06vESvZDEF9XO0t&#10;83jqdlETHBPmBuYfyGt7JJTD4Yrt+EThFJlBb1DLNWKWlNnEro5pfHIi9sZMX3Nc5TDe8/pUH9cF&#10;AXfXPoq+nFod06CSftrnA14Hwqn3YzRojXqNQcPXK3v08k6MnYv1pijbPOU15yX5ayxDK6K+EiZ8&#10;I0r5zjT6VcYscc5iafFWWc15VftdjJuvVw2Uoa8gnLJVaE+gurr6na7eO8TDqbdhRLSYQaXQy0Ra&#10;PhPrpZq6FjaVSHJfCF54sv3OdF/bSDs2wzS+e7/06pfa+EfKtr907BpJ3fcd/eg0+vEZpg6GN3aw&#10;/X7mR7jJSpLkVVkYi0485OcD4RRAYEB0GwPhFLASCKeA2TvtjCIGg54toRR1PPXN3uGYMPdi9EQ8&#10;rnKKn/+4+FQjM0ui5Gj1b/uvVzDQWA0pgnIAAFotSURBVCGcegNMre2u601xzfVcEeK2KPDGTF+H&#10;CZ7m3Or6VJ/7uyOy/Uvqk1vFvVKlWKXXwaHRJwThlBWgo1e9vAvjFak6AuTVZyVFG8WZs0Tp00Rp&#10;k152IbSIsfoqZbwofaqs/JC87pKa/kQnadIruvUqdt9VCGVG3ac6RIRwCphBOPVJGbUYxqTKa3Ll&#10;pcnc0Oss72Pd1zbSj06jHZlC3fsddc+Yju3fULZ+ZZlk/bqo+8fRDk/utl/L9j0teOEpyYuUladi&#10;LLqW06XlM3Virl4uNqj6rmD4wd0MIZwCCIRTNgbCKWAlEE4Bs3cNpyzI1cIObnlWS9CDwl8GVr8S&#10;O9U9fe2LSvvKznjJgPmfP3gbnzec6g9TablUQXMWJetuUaRd8t21j679Oq5yXxL88EBk8q2cmvim&#10;7rpeg/79N2ZgAcKpgcCo1+pVXJ20DWNlqDufKZtvm7oQVhyS5C4TpU97bXoV/6Uodbw4a4G0ZIe8&#10;+md57QVVu6+68ynWm6KTNOqVve8XYEE4BcwgnBog9HKJTsLX9FDkNdmyshRx5lPBCw9uyBW272nm&#10;rd1dl3+kn5zdsWdM+/rfWURXFtWxYzht/3jGmUU917f23trD9vuZF3pdGOsnyXomL09VVGdr6E1Y&#10;L1UvExEP/GsQTgEEwikbA+HUUGQwGMLCwpYuXTpt2rRJkybNmDFj7dq1SUlJGPbb/cxlMpm7u/u8&#10;V1m2bFlFRQUxXz8QTgGzDwynyPQGrRKTsCTteW0PHePn4kGVXdR4h7hZt1JWRFY5dvJriVnBQDXQ&#10;wqn+9DqDSqaWcmWsVm7F8/qQvc/NWRVejpO8XRcE+G8OS3LJbs6kcCh84p7gHUE4NfAZjQajQWvQ&#10;yg1aqUHF1isYWkGllleoovgqmm9Ki7cKk7/tl1vh9aUw4S/CxBGi5G9F6VPFGbMk+aulxduUza4q&#10;ij/GK9TLO40GHfEwL0E4BcwgnBp0jDr0WYEZVHKdmKcTsrW8bqyXpqJUS4vihNF3+eFuzFt7uu3X&#10;vXm0LKI2/Zeps+GOYdR935nOzzoylfrzYsbVdb1ex3lPXIRx/vKyFGVLGcbvJR4bDA1oB7K9T2Ji&#10;IoRTNgDCqSGnvr5++PDhkydPDgsLwwehxDDM1dX1u+++27Bhw28eFTAYjKVLl86YMSMuLq7018rL&#10;y8ViMTFfPxBOAbOPGE71p9Njreyi4ILDzkmLrsROM59adT1xgX/unnJ6NFvSIVFyNFoFcQfwuQ38&#10;cOoNlGJVez4txS3XZ/Uj96XBN2b8MpQVXm6LA19cSC4Oreqs6hF0iSQcmVZjefgNzCCcslV6JVPL&#10;L1PRHqpa3GU15yQ5S8RZ88UZM0Up40QpY19/Ntaf+ckTxTnfy8r2K5tcVJ3h6u44nbRNL6ejBRrU&#10;PINWYtSrjEY4e3HwgQHRwW/SqxRaIVtFb5CXp0nzIjkP7Nl+pzvPLe08OZt+YlbHwYkde7/r2DmC&#10;svVrypYv29f/3jLP+nVR93xL2z+h69Iq5s1d3IcOghce4uxwRWORpqtV00PR8tBnVK9Owjdd31AN&#10;u4iDDwyIbhsgnBpaOBzOsmXLhg8fHhUVRUzqo9PpAgICRo8effToUWLSayQnJw8bNuzixYsSybtd&#10;6AfCKWD2ScMpMqPRKFFxWlkF2a1BT8vOuyQvMWdVqJwS598vOJJU71HNSBLACOufz6AOp/pTyzS9&#10;zZzmLErBg4pE56yHByJdFwVaJFaOk7w8V4SEHomOvpxa9qyGVtbF7xRZ549igINwasgy6jV6NUcn&#10;bcc42RgrXU0P67si4UVu3nZJ3kpx9iJh4jCL3OqXShwhNJ2NNUOSt0pWukdWcVTRdENFCVR3vcCY&#10;yVpBhU7OMGhlxCOBgQHCKfCBLLr1GTRqvUKq5fVoGC2qtkp5Vaa0ME6c+kgQ6ckLvc4Jvtjrfqjb&#10;YX3n6fm0I1MpW35j8CxUpusb7hlNPzEL3YV5Yzvz5i723Z+4D68Jon1MfQ+zw2XFCcrmMjW1HuN2&#10;6SHP+twgnLINEE4NLXFxcZMnTx4xYkT/Tto5OTlz584dNmzYm48SDx06NHbsWA8Pj/Pnz6P5Z8yY&#10;MWfOnKNHjzY0NBBzvAaEU8DMauGUBaPRqNNjSkzSI2ouaA8Nzj9MzqouRU+6Fj/bM2NDbI1LEzOb&#10;uA/49GwsnOoPbXgGnUGr1irFKmGPxHSmlWtuyL4X1yb+MpQVKocJnk5TfG7O8fdd+/j+rojUO3mU&#10;QvpQu24ghFPAArlbH/pDMl2XUKcwYBKDmqdXsXQyGsbJVdEfy6t+kpUfEmUttMytyJXwtTDhG2HS&#10;SFHqeFHqBFH6VEnecmnhemXTDWWrl4abpxXWGOHaGtYC4RT4QB845pRRrzP1OtSo8Isb6qVCnYij&#10;5TPV9EZlS5m0MFYQ5cX2+7nLfh3DbrlFbvXqWv/79g1/oGz+M2Xb16buh7tHU/d+SzswgX58Zvel&#10;H3tu7uSGXOGFXpeVJMprclXtVQbtb4+mAt4ehFO2AcKpoSUsLGzChAljx44lbpO0tLT8+OOPw4YN&#10;Ky8vJyb1o1AoRowYMXr06C1btsTHx6NvBXRUGRsbu3nz5pEjR06cOLGyspKYtR8Ip4DZ5wqnXkeh&#10;ETFFLfltj4PyDrqmrnSIn21OrBzi+uKq6htt7CKerFOJST78+jLAgs2HU79JrdDIeApKIT3dsyBg&#10;61Of1Q9dFwT07yF4Z2nw4yPReUFl3XW9rDauuFeKqbTEImwFhFPAwkcZc8qg5mqFtZreJFVHsKLB&#10;UVZ+UJK7XJKzVJw1T5Q2SZg8Rpg00jLJIlficFHaZEnhRlnpHmXrHWW7r7o7Riuq0UmadLIOvbKn&#10;r4Oh1KiHQ81PC8IpQDZwBkTXCTkYm6FoLJbkPhe88OAEXWDd/anbfh3j7PeMM4voJ2fTDk/uu+Lh&#10;aMq2b9o3/tEy1XpVmeY/OLHr0qqeG9t5j67xn90WpT6UlSSq2qvUtAY1vVHDpGi53abBvCQCvUpm&#10;1Nna/sBbggHRbQyEU0NLeHj4xIkTR48eTdwmqampWb58+bBhw+rr64lJr4KOzNGeQf/j8zt37qD7&#10;rlu3rquri5j0axBOAbOBFk71p8KkNF5lCfV5dJWTe/pac1aF6mrsDP+cXZGVDiXUCKaoFcY6+XAQ&#10;Tr2OQqTqaWS35lDzgsuSbmQ/OR57c46/RWLlNMXbe9XD4F3hUZdSM7wLq2Ia2wvprFYuphyUx8kQ&#10;TgELVhsQ3ajHjFqZTk7TSdu03AKMnaXufKJq9ejrXWgnLdkuyf9RnDnXlGRZRFe/qq+FqePFmfPQ&#10;zNKSHbLK44q6y8rWOyraQ01PHMbO7BswqxO+ON4PhFOAbPBerc+g1eiVMq2QpeluV1PrFbV5srIU&#10;SXa4MP4eP9yV++gay/sEy/Noz7WNnacX0I9N79g92iK6enVt+lPH9m+oB8Z3/jSn8+eF3VfX9jhu&#10;7nXbz/Y/wwt1FrxwFyUFSQtiZMXxysZi9NAYi66Xv3aw4MECwikbA+HU0FJRUTFnzpwRI0ZQKBRi&#10;0kupqakzZ84cM2bM+50YUlBQMGzYsJUrVzY1NRGTfg3CKWA28MMpCwaDHtOpBPKeqs6E8PKL5KzK&#10;LmrCldipN5KWBBccymi+x4CLA747CKfeidFg1Gl0arlGwpG1ZHVk+hbd32N59UC8rk3wdJzsfWOG&#10;r9uiwJB9z2Md0qrjmrrrWcSCBiQIp4CFgXa1PrSPZDTqTb0L9WpTB0Ot1ICJDBq+TtysZqaoaQ+U&#10;TS6S4q2ijFn9ciuL+srUzTBxmOmkreQxopSxopTx4uxFkvwfZOWHFabR35+YrmCo6CYeGEA4BX5t&#10;8IZT78H0wWPQG/U6A6YxYGq9UqZXSPVysak3opin7qhVNpWIs5+Jku73ehxh3t7beXoBZevXlunV&#10;62r9703nc238L8qWL02XRNz+TcfO4R07R3TsHk07MpVxbmnPje3c+5d5jx3FaY8VdfnK1gotf6Ds&#10;S0A4ZWMgnBpaDAbD0aNHhw0bduHCBfLRIDoYOHXqFJr+6NEjYtKr3L9/H82zdu3apqYm9CFJTP3r&#10;XyUSydatW4cPH37+/PnX7TdAOAXMBl049TpKTFLdmRBV7eSdtdk5aZFd9ARybuUYP+9B4fH0Jr/6&#10;7jSWpF2q4qq1cuKegATCqY9OwpZ11fVWRTfE2qcFbX/mtyHUY/n9m3P8Hcb9apQrVK4LAwO2PY25&#10;mlYQUsGoZrLauMJusVKkQjvAxLKsC8IpYGGghVMfyKCVG9Q8naQZY2eaBn1vvi2vPi0t2iwtWCPJ&#10;XSHOXihKm0r0NEz4ul+e9etKGYfmlJXslFX9pGy+qaQEaHoStPwyrbBaJ2nRyzoMaq5BwzfoFEbj&#10;QAx0Ojs7c3Jy0M+33x+AcAqQDalw6qPTyyU6EVdNb1S1V8tKEoUJAcKYu9wHV9kB55k3tndd+qHr&#10;4srOnxeaLox4dBp1/zjq3u86tn/TvuGt+iSaavOf0V3oP83tdtrMvLGDE3iBF+osjPMTJgbJSpKU&#10;zaWqtko1rUHTQ8F6qabrJIq4pqxNITXo3vO8bxhzyjZAODXkaDSa69evjxw5ctGiRVevXg0ICLhw&#10;4cKsWbOmTJny9OlTDPvlE6Gurm7s2LHjxo0jJ1bPnj2bOnXqxIkTDx8+7O3tfffu3SNHjkyaNAnN&#10;FhYWho4riPn6gXAKmNlMOGUB06kkKi5DUFfZGZfa4BNacvp26kpyXGVKrBLm+WRtiSi/lNrgXduV&#10;wpe/uhvskALhlNVgSq2UK+e08zqKO8ue1aS550ddTLm3+YnLbD+L0Mppqo/z9Lt31z56fCgq4Xpm&#10;pk9hTXwTs5GtECqJZX0aEE4BCzYWTr0To15l1Mr1cppO0qzll2KcHE1PnJoeqmx1l9ddlNeckRas&#10;leStEqXPMA30bhFdWVTSKGHyGHH6DHHWfHQvadEmWdkBefXPisbrKso9TVekpjsW4xXqJK3o4YiH&#10;/8RgQHTwgSCc+ixMV0VUybVCtpbHxJhUVVulsrFYXpkuK0029UyM9RNEeXNDrrB9fup12991+ceu&#10;iytNl0fc+tuXR/ylNv2pY9tfqPvGUg+Mpx+fyTi/rNt+LdNlJ/PWbrbPSd7Da/wnLsL4e6KkYElO&#10;hKw0SdVSjvVSU56HQThlAyCcGoqMRiM6AOByufn5+QkJCeinTCbT6XTkk6EQtAeApiPkxArNg6Yr&#10;lcqGhobExMTk5OTm5maFQvGbWQOEU8DMVsOp/kxnYRsNeoMW06k4UmohJexx8SmX5O8tEquL0RMv&#10;x0x1jJ8XnH+4qjMe033a4/+BBsKpz860oeoNeq1eq9bK+AoOhV+X2BJ5MdlvY6hFaIWXw3jPaxO9&#10;8ADLc2XI4yPRya45LdkdEraUWOL7gnAKWBjK4dQ76fu26buaoV5jSrV0SqNWblBxtfxydddzdWeo&#10;otFZWnZAUrBemPTmYbPw+rKv4+FfTJU4wlR98ZYoZ7E4d4Ws4piy2VXNeI7xy7XCGgMmIp7Eu4Bw&#10;CnwgCKcGHaMBfUwZ+q6TiBm0GtOlElGpFQaVXK+Uarra1LQGaVG8OPURP8KN5XmkL95aRT85521G&#10;kX+86A/37vkTjwQGLQingJVAOAXMhk449WZ6g54r66xiJKQ1+Qbm73dPX0u+UCCqyzFTXdNWhZWe&#10;zW97TONVscTtMhXf9kbShXBqsNBr9cIeCaO6pyy8JtU9//HhaFOfwfWhd74PcplleW1BvFxm+z06&#10;GPnkRFymT1FTehu9optN4Uk5MjlfocNecZAJ4RSwAOGUNZmG0FLztZJmjJOt7nymbHVXNt+SVZ+W&#10;luyQFqw3XeIwd6k4fZoobbIoZdxvdzxElfCNKG2i6XStoi3S0l2KRidli7u68ynGzr52Yc8XX3zh&#10;eOWUglevl9P1Ko5p9C6t/A3fcRBOATIIpwAik8kyMzNToyJiYmLgzCkbAOEUsBIIp4AZhFNvoNVr&#10;RIreTn5NOT0mrfHug6Ljl6KnkBOrK7HTnJMWuaevvV94JKb6RiktspVVIFUN4uN5CKdsgNFgxJSY&#10;jK9gNrG7apmtudTi0Kp0j/xHB6N8fnx4Y+YroivHyd7Xp931+uFByJ7nT07EJlzPygsurYiuayxo&#10;FbOkei0cggITCKcGsr4h4WV6FUuvYGhFtVpBJcbJ1TAT1LTHamqwovmmvO6CvOonadEWcfYiUeY8&#10;YdJoy/TqlYWfpZU+XZy9WFKwRlqwTlq6W155nFt6Rt7gaOqH2Bluuvohr1gnpehkdINWQTwhMJRA&#10;OAUQGBDdxkA4BawEwilgBuHUu+rrHqiXa0R8OaOyM/5pmd2d9DXkxAovu6jxdtETr8ROc01d9bDo&#10;RCk1ks6vIRYxgEE4ZfPQBmzS18dVr9Or5RpmM7s+uTXWMT1o+zOL0IpcDuP6uhBOMPUi9PrhQdix&#10;mGy/4rqEZmoZg1g0sHUQTtkY4tMAfRyYLnqISof3RjSFXHK6VlCl7opU0Z/Iq3+Wlu2XFG787eG0&#10;flVfvuyQ+PXL+oswZbw4a56kaLOi9oKiwUFNe6jpjsJ4JQYVm3hOYHCCcAogEE7ZGAingJVAOAXM&#10;IJz6uPQGHU/WWduVktUSGFJ4NKjgoHv62uuJC+2ifnX1QFTOSYseFZ9MbvCs605tYxcxRa0SJQfT&#10;feZgCMIpYKbVant7WKIeCaOGWRZeWxJWlXQz58mJ2Ad7X9zb/MTUf3Cmr8N4y2sOmmqcx6159+6u&#10;ffRg34tE56y8oLLahGZKIb27rpdLFUjYMo3iPS8ABD4vCKeAWf9ufQaNQK/iaEX1Wn6JpjdFTXus&#10;6rivaLohqzopK90tLdkpLdwoKVgjzvlenDFTlD5dmPKdKa6yjLReU4kjRKkTxFkLTZdTLN4przmr&#10;aLiqbPUwdUvsTcHYmRgnV8sv04nrdZJmvbzToOah52PUw9eZlUA4BRAIp2wMhFPASiCcAmYQTlmH&#10;Vq+Wq4V8GYPCKS2nx8TX3b6Xt9clealFYnUxetK1+Lk3k5f55ex4Uno+qyWopiuFI6ESS/n0IJwC&#10;Zm8z5pQO02EqrbhXKmCIump7W3OpFc/rsv2Koy6lPNj3wn9DqP24ftFVX12b5HVzjr/HsvuB2589&#10;2Pvi6cm4eKfMnICSmoQmekU3q4Wj10FfwgEHwilbFRUVtX79evQT/dUTk37LRxxzyqhTmfokqjl6&#10;ZY9O0qQT1Wn5pVpeIcZKU3c+UdMeKZtdFfVX5NWnpMVbxdmLxZlzTaPCW6RXr6uEr4VJI1GZsq2M&#10;mei+ktwVksKN0qLNsrJ98pozaMmKFg9lm4+aHqrpTdHyS7SSNp2MatDKiecH3gKEU4AsMzMTwikb&#10;AOEUsBIIp4AZhFMDhN6g40g7GplZ8bWuQfkH7KIm2EWNt4iuzOWWtvpR0U95bQ/bOSUGo95g6pSB&#10;16+u8vkeIJwCZp9oQHRxr7S7trc2vjnxZnbI3hcO4z0dxqEynW9lEWD1r+tTffw3hT0/n5TtV1yf&#10;1NrTxFLL1AbzX8BLxCOBjw3CKVtle1frM6g4ekW3ll+KsTM03ZGKuqvy6jPSoi2S3JWmUbTiv+or&#10;vOMhXv1Srbep9GmijJmirEXSsoNo+YoWN9PVGJmJ+Ahcps6SRJm/o0mfU7b1SQXhFCCDcMo2QDgF&#10;rATCKWAG4dTAJ1cL2thFhZQnyfVeYSVngvIPemdtvpG85FLMZIvQCpVjwrzbKT88KT2b0uBVw0hq&#10;7s2j8So5UupbDtMO4RQw+1xX68NUWoVIyacLqWVdFZH1RY+r4h0znp2Kf7g/MmhH+N21j1wXBlyf&#10;6mORW5Hr1vx7fhtCQ49Ex1xNy/QpKguvacnpaC+kM2qYwm6xmClRy9/2CByQQThlq2wvnPoQBo3A&#10;1EVR2as1jStfZuqi2PlURQ1Rtt1VNF6XV52UlR+Qlu6WFm+TFKyV5P8ozl4kzpwtSpvSF3v1C7De&#10;UAnfiFIniDLnoCVICzeiBcqrTyvqLiqaXU09FulPND2xGlYqxkrX8op1wmpTSZr1ii69sseg5hu0&#10;UuOAuWQwhFOADMIp2wDhFLASCKeAGYRTg5pWrxYrWVwpjSGoq+lKzmkNial29svZdS1+jkVohepK&#10;zFT7uJmuqT/czd4WmL8/qtIxo8m/tiu5R9SkN+jwBUI4Bcw+Vzj1NoxGo1at1cgxGU/BofBZrdzO&#10;qp7GtLbqmMZ094Ikl+z7uyM8lt2/NtHLIrcyF2pymuJzc46/+5Lgu2seBW59+mDfi6emKxVm5gaW&#10;loRVU4o6aeXd4l4p8ZAAwinbBeHUR2QaVF6vMmBi05UTlUy9lKKTNGuFNVphFcYt0DATNIznqJTt&#10;dxWNjvLaC9KSXdLibeKcJeLMeaK0ie8wDhdeiSOESaNEKeNEaVPE6dPEWQskucsk+atMl1Ys2iIr&#10;2yurOCKvPadoclE2u6qpIaZRuthZWl6hTtKqk9EMar5R/xHCeginAMJgMLb0uX//PoRTNgDCKWAl&#10;EE4BMwinhgKFRiRSsqoYCc8rrnpkrL8SO+1yzNRLMZMvRk+88KrOgy5JS9zS1oSXX8po8m/qzdHo&#10;lJhOpdVr9AatwdSHCg5IhoSBHE59CDFLyu3gt+R0FD6siHPKeLDvhdv3gden+jhN8XGc7O04yeva&#10;BM9XD/T+6/JaGRJ6NDryYkpxaFVlZH13XS+mxDCVVqvW6jCdXqs36Pr6G9pQ5x0Ip4AZhFOfkVGv&#10;NiiZWlG9pidO3RWpbHFT1F2Slh2UluwS5ywWZczAh9kSJg7vq2Gmyywm/MU0/NYv/Rn7hVy/WUmj&#10;0ZLF+aslhRvlVafkdZdVHcHqzicYJxfjlwhZrUoZ36hT9pUKPUOjXmMqA0ZcBfJl90biNQBbBAOi&#10;2xgIp4CVQDgFzCCcGuIwnUqhEXcJ6svp0dktwc9KLocUHA/I2+uatupWyvIrsdMsciu8HBPmuqWt&#10;8s/ZFVF+KaXRu7IzvpGZ3cEt58k6ZWq+9mP8GxZ8drYaTr09pVgl5cpZLdz2Qnp1XGPB/fIU19yo&#10;SylPT8SF7HketCPcY9l914UBDhN+I8m6Occfzea/KSz0qKmnYbpHfpZvUWVUQ0NqW3sBrbOqh9nE&#10;FjBEUq5MoxzQ1zGEcAqYQTg12Bk0QlR9vRfrtMJKraBcw0zSdL1QUe+rOgIVTTcUtRfk1afklcdl&#10;pXtMF1ss2mjqw5i1oO8Mr8milHF93RjfPedKHC5KHY/KtKjs76UF69DC5TU/y2vPmx606YaqzVvd&#10;+UzNeK5hJmCsdIydreWXaQUVOmmrXk5HZVBzTSd86RTGlyd9gwECwikbA+EUsBIIp4AZhFOArH+3&#10;Pp0ek6p4YiWbJW6n86pqu1Pz2x7FVDvfLzhyN3t737lXltGVXdSEyzFTnBLmOyct8shY55ezM7Tk&#10;5/i62/ltj6ncCr6MAenVoADh1NvTakxXLVSIlOJeCZcmYDaxO6t6WrI76pJaMrwLU93yIs4mBu14&#10;5rch1CK36l8O4zycJnvfmOHruiDAc0WI77rH9zY/Cdn7PPJCcvTl1My7RYUPK5qzOjqKGVwq38qD&#10;Z0E4BcwgnAI400lSOqWQy1CIu02XXFSxTRGSlKITN+nEDVpBpZZvGrdL0x2r6Y5Rtvspm1xQyWvO&#10;yEp2SIs2iXOWidJniNImWWZYb1mJw0xnhyWNFKV8J0qdZOrbmDlbnDVXnLNIkrtckrdSWrhOWrhR&#10;Vn5QXv0TKkWjs7LFXdURYAq/uqMxbj4mqDCN5KXiGDQC4iWB9wXhlI2BcApYCYRTwAzCKUD24WNO&#10;CeQ97ZyS7Nb7T0rPPS45dS1+jkP87KtxMy7HTL0YPckixiLXrZTlQQWHUhq8ijueNfZkKTQiJSZR&#10;a+UaraKvR6EOugNYGYRTVibjyhnVzIbUtqJHlUk3s5+djvfbEHprrv/N2f4us/ycp9+9PtXH1Ovw&#10;9QNpkctxsted74P8N4VFnEmIupJa9qy2NrG5NYcq48uVEpVKolbLNRqFqR8i0QlRb+qCSDyV14Bw&#10;ylbBmFPgA1lzzCmDslcvp2kFlRpWhoYZr+6JVbZ6KhocZBXHZWUHpKV7xVkLTCPNp4wTpYxFJUwe&#10;I0webSpTV8dhv/RzNPVw7Jd2vX2Z+jlOF+f9KCnYIK88gUrRYK+i3VfTHqoZ4RpWulZQpRM39o2v&#10;LzRgYgMmMY1hr5WbSqcg9XzU4t0eiZdnE2BAdNsA4RSwEgingBmEU4DsUw+IrjdoJSouU9RS151W&#10;zUjMaQ2JrnZ6Uno2uOCQT9ZW19QfHBPm2kVNsMit8LocM/la/JxbKct9s3eEl1+KrLqG7l7ZGdfI&#10;zKbyKnvFbSJFr0orJx4JfDAIpwYypUQlFyg5FH5PA6sxvb02sbn0aU3OvZI4h/SYK2nPTsU/Ohh1&#10;f3eE77rHdxYHuS4MdJribZFevbJuzva/Pf8eulfgtmcvziVFX0pNvZNf+KCiKqaxJr6p8EUZtZTR&#10;Wd2DHpdHE8p4cq0GutXYAginwAcavAOi941eL0Kll9N10natqMY0br3pPK9YNSNCRXuobPPpC7/s&#10;FXUX5dVnUMnKD0qLt/VdrnGdOHuxOHuhOGuuKH2q0BSEjbbMsN6pEv7Sl6mNE2XOFWctkOavNlXx&#10;NlmV6bQvec15RYODsuWOqs1TTXuk7nyq6Y5EhfWmYqwMLa/QVMIavazDVIouvYpt0MqMOgXxUq0I&#10;winbAOEUsBIIp4AZhFOAbCBcrU9v0Or0mFwtlKg4XCmNLemg82tqu1JyWx/E1rg8LPrJM3ODRW5F&#10;rksxk6/GznBKnH8rZblHxjrPjA1B+YciKx0ymu9ltwS3sgtovEqlRkI8GHg9CKdsjF5n0GE6tVwj&#10;FyolHJmgS8Sl8plNbHpFd1MmpSq6Mdu/JMOrMPRYzP09Ef6bwtwWB1pEV6+saxM8HSeZ+iG6zPK7&#10;Pe+e+9Jgr5UPfNc+9lsfGrjt2ZPjMRE/JyTfyskLKit5Ut2S3dHbzGFTeCop9O0dQCCcAh8IrtZH&#10;Zhr9ve+sKINWZjphSsM39XZU9faNmUXTSdt0kr4+j8JKLa8Y601BpaaHqqgPlC2uqOR1l2Sle2Sl&#10;uyVFmyW5K0QZM0Rpky1jrHethK+Js8aSx5hOKEudiEqcPl2cMVOcNU+cvUic8z0qSd5KSf5q00Bg&#10;5QdlFYdlVT8p6u2VLR6qdl8V5Z6GEaFhJmOcHFQ6cWPf1R65rxz5C8Ip2wDhFLASCKeAGYRTgGwg&#10;hFPvTa4WdQnqqxmJifXukZUO7ulrnZMWOyctupYw1z5u5pXY6ZdiJlskWRZ1OWYqutfDopNPSs8W&#10;Up7Wd6d1CRskKq5UxZWrhSpMhumUWrS7aRgSh2QQTgEL5G59Eo4MFY8ubC+gN2W0p97JS3TJen4u&#10;8eHBSI/lIW6LAl0XBt6ae+/mHP8bM32vT/Nxmurzlh0S8XKZ43dncVDwzvCIM4mxDun5QWXFj6sa&#10;09rbcqkcKl/KkUm5crlAqRAqlWKVSqbGlFpTF0Wt3miwncsjWo23t/cf//hH9BPCKfB+IJwaaAyY&#10;1KBiodIKqzFuoaY3CZWael/Z6IxKXn1WVnFMWnFEUrBWnLNEnDFDlD5VlDbFNNR96kRRyni8UyTR&#10;F/JX3SG/toy9SFXk87t//5e/QeVy6A8QTtkACKeAlUA4BcwgnAJkgzqceht6g06JScRKNlPU0s4u&#10;rulKLqQ8SWu8G1Pt/LT0/IPCY345u26lLHdJXmKRW1nUxeiJ15MWemZs8Mna+rTsfHT19dQG7+KO&#10;8DJaZF13GoVT2iNqFsp70ANptJ/hjPqPAsIpYOGjjDmlkqoVIqWwW8yh8GnlXY1pbfXJrRUv6osf&#10;V2V4FyY4ZcY5pIefjg87GmPqlrj2sfePD+98H3Rzjr9FevXmcpntd2vevbtrHt3b8uThgcjn55Ii&#10;L6YkXM9M6+ulWBFZXx3b2JDa2ppHbS+kd9f1cjr4wi6xhC2z8hjzgxeEU4AMwqkhxWg09o2iJdYr&#10;WXoFQyeuR6UVVNTkP/rf//6v//5v/+R6ZRuEUzYAwilgJRBOATMIpwCZzYdTbw/te+kMGKZTKTGJ&#10;SNErVDC5UnqvuK2NXVRGi8xsvhdT7eyfu9sna4tFbtW/7KLGX4mddi1+zrWEuTdTlt1KWXEnfY1X&#10;5qaHRSdCi39OrHPLaL7X0JPZwspnSzrUAybMgnAKWPjsA6LrML1Wo1NJ1UqxCpW4VyrsEQsYIi5V&#10;0NvMacunoapLbMkLKsvxL4m+mvrkRGzwrvB7m5/cnn/PIr16U43zcJzkher6tLs35/jfmut/Z3EQ&#10;3l3Re1Vfj8UNoY8ORj05HhvnmJF0Kyfbv7j0WU1bHo1SREdPQ9gt0mttP7WBcAqQQTgFELhan42B&#10;cApYCYRTwAzCKUAG4dRHJNeYhs3q5Nc0MrPy20NTGrzDyy/55+xyTV15K2W5c9Ki64kLrsXPuRo7&#10;/UrsVIs8q39djJp4I+l7vNdhaMmZ3LaQ4o7wVlY+R0IVKphCRa9UxZWp+QqNWK2VYzq1To994PUN&#10;IZwCFmz7an0qqVrKkfc0sBlVPS1ZHZXRDZk+hWkeeVGXUp7+FOe7LtRj+X1U7kuDTZ0WFwSYeizO&#10;8HWeftdpyrv1WDSX84y7bosDA7Y+CdoZ/ux0fIx9Wm5gaUFIRfHj6rrElvZ8OpfKFzBEoh6JuFcq&#10;YctkfIVcoMCvtIiptFq1Vq8zXWaReAHWBeEUIINwCiDt7e1T+vj5+UE4ZQMgnAJWAuEUMINwCpBB&#10;OPUZqTCpXC3kSmm94tbm3tyGnswyWmR26/3E+jsJdbfDyy+FFB69m7XtdsqKm8nLrsZOt0ivXlkO&#10;cbOuxc91S1vllbkppPDY45LTLyrto6uvpzXeLWgPLaQ8relKbmMXdQsb+y53yMJ0SuLZQDgF+rHt&#10;cOrD6XUGU8LFlYuYElYrl9nEphTRW7I7auKbqmMaCx9WZPuXpN3JS7mdG3MlLfJC8rOf4h8eiPTb&#10;EOq77rH70mBUN2f7WQRYb1NOU7xdZvmh8lwR4r8xDNX93RHPTsVHnEmMuZqGKvlWTu69krxg05j0&#10;VdEN6Pm05HSgohR3Mps47DbeFburX3zxhf1lB5XybfMFCKcAGYRTgAwGRLcNEE4BK4FwCphBOAXI&#10;IJwaRAxGg96gxXRqFSaTq4VSFU+sZAvk3WwJhcItazCdrvU4p/V+dJVTcMGRu9nbbqYst4iuXll2&#10;URMuRk+6EjvNPm4WquuJC5yTFt1MXuqa+sOd9DV+2TuC8w8+r7iS2uiT3RJc05Xcya/tETYpNGLi&#10;aQHbBeGUFRiNRr1Wj0qr0WEqrVqmUUnVcoFCxpOLWVJxr1TQJeZ3ChlVPdTSLkoRveJ5XcH9clSJ&#10;LtnPTsU/OhQVsPWp+9Jg14UBFhnWG2r+fyz74osv5v3HskvfuqKb1yZ6OU7yvj7V58YM3xszfW/N&#10;9b89P8B1YaD7ElOC5rUyxHvVA4+V90P2vXh8OCr6cmryzewM70JUFZF1LdkdqLpqmcxGtpQrR8+f&#10;eGHApkE4BcggnLINEE4BK4FwCphBOAXIIJwaysQqdo+wqYNTXtEZm9Hkn1zv9SDvlF/OTs/MjXfS&#10;19xJX40PFe+cuBDvjXg5Zqpd1HiLbOt1ZR830zlpsXfWFr/snY+Kf4qrvZXVElhBj6lmJNJ4VRwJ&#10;lSulCeTd+CjyUhVPiUlUmFTTd3nED+yfCD4WCKds1fXr17/44oszR87Rqrtac6lNGe1FjyqzfItR&#10;xTqkR15Mub8rwm9DqM/qR6i8Vz30WHbfdVHAne+Dbs+/5zLbD5Xz9LvXp929NtHLYbwnOfZ617o5&#10;199tUWDAlicheyKenoxDleCcmRdYiqosvLY6prEmtolW3s1u43GpAh5NwKMLhd1iEVMiYUtRyfkK&#10;hVCpkqg1CgxTYphKq9fqYSfHCiCcAmQQTtkGCKeAlUA4BcwgnAJkEE4Bs7fs1qfWKlSYVKRk8WQM&#10;loTSxi5q7s2r6UquoMfmtT1MbvBMqnd/XnElrPTs/YLD3llbPDM33EpdcT1xgV3UBIsA6w1lHzfT&#10;IX7OzeSlbmk/emasv5e7+2HR8dCSn8PLL5ouldjogx6rsONpOT26vju9oSeLxqtkipp5sk6hvEet&#10;lRHPFXwYCKdsVVFRkYuLC/qp0+mISb/lzd36NApMLdMoxSoBQ8Sh8FF1VvXgI9b3XZ+xpTyiruRJ&#10;dcH98kyfwnSPgrQ7efGOGZF2KRFnEh8eiAzZ+/ze5ic+Pz70WH7fZZYp+bLIsN6jbszsOwts3j33&#10;JcF31z7yXff43qawRwcjnxyPRYUeOuZKWuKNrHSP/AzvwsKHFajKntVWRjWgaspoR9VeSGc2snub&#10;Oex2nqhHggq9QDg1DAfhFEBgQHQbA+EUsBIIp4AZhFOADMIpYGaFMaf0Bh3eM1GjU6owmUIjkmuE&#10;MjVfouKKFL18WVcnv6aFlV/U8Sy//VFszY2w0rNB+Qd9c3bcSFxskV79Vo2/GD3xUszkyzFTrsZO&#10;t4+bcS1+jmPCvOuJC52TFt1I/v5m8lLf7B3+ubvR8qOqHJPqPVAVdTxt6MmgcEq6BPViJYt40kMY&#10;hFPAzPpjThn0BoPOoNcZdH0dHk0nRikxlUytkqgVIpWp5yNfIeMpJByZmCUV9UoYNUxaeVdDahuq&#10;krDqooeVKa65sfZpEWcSUAVtf+a3PvTO4iDHye8zmL1FOYzzuDbBE5XTZG+nKT7O0+6iwgcCuzXX&#10;dMFHU7/IBQGmyz4uCfZYdh/V/V0RqMKOxbw4n5TilpfmnpflV1TypLo+qaU5g9KSQ+2pZ6ES9Uik&#10;nEEQr0M4BRAIp2wMhFPASiCcAmYQTgEyCKeAmQ0MiK7QSKRqXrewsZVVgKqgPTSrJSi25gaqZ+UX&#10;7+Xs9s7chMozY71r2qrbqStvp65wTlrslDDfIX6WfdzMS9GT+4Vcv12OCfNvJC72ztp8L2/vg6Lj&#10;phHoq5zSm3zz2h6WUJ83MrOae/PQU2KKW1FxpDSulC6Qd4sULLlaKNcIzddbNBqNxMsYMCCcAmZD&#10;eUB0nUYn45mCMFYrl9XC7artbS+go6qKacgNLEWVeicv8UZWgnPms1Pxjw9HBW1/dm/TE/+NYX4b&#10;Qu+ueeT1wwPPFSGey0PuLA5yXRBwa949VKbhvWb4Xp/q4zjJ2yL5+pC6NsHTdWEAKvxMscDtz8KO&#10;xaCKuZoW55iR7VuMqji0qjyirjKyviW7g1rG6K5noTK9tFYuh8LnUgWohN1iVGKWVMKRKYRKou+k&#10;XINKh+lQCfgCCKcAhFM2BsIpYCUQTgEzCKcAGYRTwAyu1ofT6jVqrVyi5IgULI6UyhQ1d3DL2jkl&#10;DT2ZNV0pFZ2xRR3P0pv9Uhu942puPq+4+qzc7n7B4bvZ21DdSVvjmvqDfdwsiwDr7cs+biaq64kL&#10;76SvcU9f65mxISBvH1p+WMmZsNIzz8rsYmtuJNS5ZjUHospre1hMDa9mJNV2pbaxi2i8ym5hI0/G&#10;EMp7lJgEvRDiJb0vCKeAGVyt71PTob/YvvRHypGJe6U8qgBVTwOrq663o6QTVUtOR1NGe2N6W3Vs&#10;Y/lzUzdJVNl+xahS7+QluWRH2iWjCj+dEHokOmjHs8CtT1H5rn/stTIE1c2+kcIswqwPLLRAPGW7&#10;Ne/encVBqO6ueYTKf1NY0PZnjw9F4/X0J9OlJFHF2qcnXM9Mcc1FlRtQildxWFVZeG19citebfk0&#10;SpGpQyUqLpUv7BKjEvdKVBK1DoMtcGDh8/kBfcLDwyGcsgEQTgErgXAKmEE4BcggnAJmEE59XEaj&#10;wWDUo9LpMa1ejQrTqdRauVorU2JSVAqNWKYWiBSsHlFTG7uokZld1PEUVVZzwPOKK0/Lzvvl7vLM&#10;3OiSvORi9CSLDOvtyy5qQt8FGSdeip50OWbK5ZipV2OnX42b0Teq1+xrpprjlDD/euICr4yNPllb&#10;7+XuDi05HV3lFF97O77cu7gjoq47DVUnr6Zb2ChWsjU6BfEKwaCFD4iOfmo0b5tgQjhlM9AHk6nL&#10;JN5rsu8ykVo1Xqa+k2q5xlQyjUpi6kGpFKnwTpSouB18ZhOnp57VktVREV9b9LSy9GlN0ePKNPe8&#10;uGvpz88loXp2Oj54Zzgqj+X33RYHWoRZH6scxnvidW2iV9+1Jr2cpnjjdX3aXXNkhgofv//mHFNf&#10;S7y7Jaq7ax4FbHkSuO0perao4pwykm/loEr3Kih8VFmb0NyY1oaqLZ/WVduLl4QtQ4WptMSbCH4N&#10;BkS3DRBOASuBcAqYQTgFyCCcAmYQTtkGudo0jJdQwewVt3Vwy9vYRVWd8aXU57ltD5IbPBPq3GJr&#10;XB4V/RSYv98vZ6dfzo672du9Mje5p6+9k776TtqPLslLrycuROUQP/tq7IzLMVPsot9hJPtXll3U&#10;BHyZ6FG8MjeGFB5F9aT0XFL9nZQGr/Qm30JKGKpqRlJddxqVW0HnVzME9ah6xa0sSTtXSkeFXpFI&#10;0YteGir82o5qrVyr16CDbOKVg7cG4RT4QFYbc8oUjfEVqIRdYnYbD1VHUSeqpoz2mvgmVAUPKlBl&#10;+hThJ2S9uJCMKuxYzIN9L1AF7QjHi+houZ64BiU+ENidJaaOlqjw8cJQXZ921zSO2OSP2deyf92Y&#10;6Xt7QQBenitD/DaEonp8JBqvF3ZJ0VdSYx3SMzwLUBU9rCwJq0ZVGVnfkNKKil7RjVdXDbO7rhdV&#10;TwPRMdN0Rcu+EnSZLmqJyjQ0W1+Z0kapqTQKzJRIat72YghvA8Ip2wDhFLASCKeAGYRTgAzCKWAG&#10;4RSwQO7Wp9EqUCk1EqmKx5d18WSdHCmNIaij8ipRNbPyUDX0ZFbQY8pokTmt91GlNd1NrL/zvPIq&#10;qqdlFx4WnbiXu8cvZ+fdrG1uaT86Jy1yjJ9rEWO9d12Nm4HKMWEuWqxr6iq0fPf0tT5ZW+7l7g7M&#10;2xeUf+BR0UlUT8vOPyu3i66+Hl97O7XRB6+C9tASakRVZzyqlt68NnYxel2ouFK66fqPCqYCE+sN&#10;NnXGBIRT4AMNkQHRtRqdRoGhUknVMp4clYAh4neaikPhMZs59EoiJ6IUdbbmUVHhnROrYxsrI+sr&#10;XtTlB5fjle6Rb+p9eSsn5koaXk9OxKJ6sJ9I0AK2PfVe9QCvm3P8UV2f6mORan2iMg3qP910xpnL&#10;LD/XhYGovH4gngkq/41h9zY/Cdj6FM/7UD09EYfX87OJps6kF1NuHLgD4ZQNgHAKWAmEU8AMwilA&#10;BuEUMINwCliwzphTRhODqRekQY9fzxGVTo/p9BqtTo0K06kwnRKVRqvA+0VypZ1sCaVH2NTKysfP&#10;C0NVQAmNqb4RXn4R1b3c3ag8MtbdTF5qEWN9cI1HZRc9wS564kVTTUJ1KWbypZgpl2OnoroSO+1K&#10;7HRz30n7uFmoPDLW4xWUf/BB0YmYmht4ZTYH5LSG1HQlo2pjF9H5NZ38GpGShQq9auIN+gTQx75E&#10;IkE/334YfginABlcrc+a+j4gTYV3xsSvYqnX6vHS9Z0GpVVr8cKUROGxmkaOqWWmfpqoOBQ+XvTy&#10;rvZ8emsuteJ5nbkyvApQxTtl4oOXRZxJwC8xicp9STAql1m+FqnW4WHn/sff/hOqlV+vh3DKBkA4&#10;BawEwilgBuEUIINwCphBOAUswIDoMrUAFV/ezZJQKJwyCqcUVWNPVk1XcgElDFVWS3BKgxeqF5X2&#10;z8ouPig8FpR/MDB/P6p7uXt9+7pMemZuQOWevtY19QeX5CU3kr53Tlp8LWEuqiux0y7HTL0U8z6X&#10;ifytGn89cQFe7hlrPTPW+2RvDS44hFd4+cXISofEOjdUuW0P8CqhPq/sjGtlF6Jq55RQuRWm4lV2&#10;CRtQ1XcUMYWtLHE7W0LlyxhiJUui4qCSqvhKjRgvfGw16Gg5FEA4BRC4Wp+NgXAKWAmEU8AMwilA&#10;BuEUMINwCliAcMqatHqNRqdEpdLK8KG1BPIegbybJ+tkidu6BPWd/FpUNF5lO6cEVSMzq74no5qR&#10;gKqQ8rSAEooquzUI76sYVeWIKrz8YmjxaVT3cveg8srcZBpZLH21Y8I8VJdipvSLtD5mmU4f66u+&#10;EfcX3kj6/nbqSrw8Mzf4ZG3xz92F1/2Cw6geFZ0MLfkZVUTFFbzia28n1t1Bldboi/cVLadH41XX&#10;ndbIzG7uzaXzq/HCxyZDJVZxFBqRQiMm3lnwCUA4BRAIp2wMhFPASiCcAmYQTgEyCKeAGYRTwAKE&#10;U0NBX7dKM6L7kIEo0+Um8eu69bKYmFbT1+8Sr77el31lGoZMzkDFlrTjJ5dVdsZV0KOLKc/Sm3xR&#10;Pa+wx8Omh0UnA/L2orqZvAzV1djpFnnWpy9Tr0xUdr+U6XKWeD9NvPp6a/7SZ9PUbfNl3UpZ4Zq6&#10;CtXdrG34OWghhcciqxzxymoORFXYHoYnhtWMRBqvCi+BvFuk7EWl0sqI932Qg3AKIOiAAuuTnp4O&#10;4ZQNgHAKWAmEU8AMwilABuEUMINwCliAcMpW2eSA6EajUa4R4sWV0jiSDqaohcqrwKu+Ow1VBT22&#10;uCMcVSHlaUazP14x1c6onldcDSs5gyq05Gf8gpKoAvL24WmaX85On6wtqLyzNrunr0F1K2XFzZRl&#10;qG4kfe+UMA+VY8K8vhHHTNUXgVnkYp+2HOJmOyXMx+t2ykr3jHWovDI3Bebtxyso7+CT0nOooqsc&#10;42pv4pXS4JXZHIAquyW4lPYCrwZmJl4trPw2dhFeHZwyPGij86t7RM3NjFIqy/QLB73VfSWU94gU&#10;vXhJVTy5RoSXCpP2DRtnKmJVAZsDV+uzDRBOASuBcAqYQTgFyCCcAmYQTgELEE7ZKrhan3UYjHpz&#10;LqPRKfHgTKxkm0McnozBkVJRdQubzEXjVeLVzi5uZRW0sArqezLwKqW+KKFG4JXdEpzZfA9VSoNX&#10;bI0LXk9Kz+JlGvusL5O6m73dPWMtXq6pP5gDLItsy8p1OQa/dICprsXPwZ+Sc+IiPO9DdStlhXv6&#10;WrzuZm81V0Du3r7EkKiQwmMPio6jelx8Cn/hz8oumN8NVPG1tzOa7+Flfuvwqu9Ox8s0wtrLEBO9&#10;/xwJFS+BvNscd6owKbFSwatAOGUbIJwCVgLhFDCDcAqQQTgFzCCcAhYgnLJVEE6BD/Sb3fqkKi7e&#10;kxFVt7ARj9va2IVVjHi8KujR+ElbqF5UXntR6YBXSOHRoPwDeHlmbLidshKVc+JiogPmK+qXTprm&#10;bpv9yjIdG/h1MWoi3vsVL9fUH82RXGDe/ucVV82F3rSMJj9zVXbGmovCKevglptLoOg2l1avIfrt&#10;vrrMfXtNZe7wa1GoCX0sIBkZGRBO2QAIp4CVQDgFzCCcAmQQTgEzCKeABQingBmEU4DMhsecUmLS&#10;vgH1ieLJGFwpDa8uQT2dX4VXG7uosScTr9qulDJaJF4l1Ijs1mC8slqCEmpdzRVeftFcj0tOPy4+&#10;ZS7zlTRR+efu8svZYS6vzI2eGetR3UlbfTt1hbluJC8xX5ETlUP8bPz6A5djplrkXJ+u9noM/x//&#10;/Leolu3/C4RTNgDCKWAlEE4BMwinABmEU8AMwilgAcIpYAbhFCCDAdEHC4PRgOnV5tLolAqN+GWJ&#10;xEq2uURKFk/GMFevuI1cDEEdufBTsVLyw//Xv//rv/2vf7nk9BOEUzYAwilgJRBOATMIpwAZhFPA&#10;DMIpYAHCKWAG4RQgg3AKII2Njf+nj6enJ4RTNgDCKWAlEE4BMwinABmEU8AMwilgAcIpW1VTUxMc&#10;HIx+vn3eBOEUIINwCpDBgOi2AcIpYCUQTgEzCKcAGYRTwAzCKWABwilbBQOigw8E4RQgg3DKNkA4&#10;BawEwilgBuEUIINwCphBOAUsQDhlqyCcAh8IwilABuGUbYBwClgJhFPADMIpQAbhFDCDcApYgHDK&#10;VpHDKbRLcKKf+Ph4YtaX2Gz22bNnieaXbt26RTSTPHz4kGgmIdpIysvLiTYStItCNL8kk8mINpLs&#10;7GyimYRoI/H19SXaSNBEopmEaCNBD0G0kaAnQzS/hJ4w0UZSVlZGNJMQbSTojSLaSNBbSjS/dP78&#10;eaKNBK0gopmk/94d2v8n2kiampqIZhKijSQyMpJoI7l69SreevDgwSNHjqBfnJyciDaSZ8+e4bOR&#10;EW0ktbW1RBtJZ2cn0fwS2kqJNpKUlBSimeTUqVNE80vu7u5EG0lgYCDRTEK0kRQWFhJtJHw+n2h+&#10;SSAQEG0kBQUFRDMJ0UaCngnRRuLh4UE0v4ReF9FGkpqaSjST9I+bGQwG0UZSU1NDNJMQbSRPnz4l&#10;2kjQGieaXwoKCoqIiIBwygZAOAWsBMIpYAbhFCCDcAqYQTgFLEA4NRSgXQKffoqLi4nml9hsNjr4&#10;JJpfCg8PJ5pJ0tLSiGYSoo2kpaWFaCNBx/lE80tKpZJoI3nloTXRRhIbG0u0kaCJRDMJ0UaCHoJo&#10;I0FPhmh+CT1hoo0EvTSimYRoI0FvFNFGgt5SovmlV+YXaAURzST99+6YTCbRRtI//UGINpK8vDyi&#10;jeTBgwd4661bt9zd3dEvoaGhRBtJdnY2PhsZ0UbS0dFBtJGgLY1ofgnDMKKNpLy8nGgm8fPzI5pf&#10;evHiBdFGkpiYSDSTEG0kjY2NRBuJRCIhml+SSqVEG0lDQwPRTEK0kaBnQrSRREZGEs0vvTJmRe8A&#10;0UyC3iui+SUOh0O0kaADQ6KZhGgjycrKItpI0Bonml+6f/9+XFwchFM2AMIpYCUQTgEzCKcAGYRT&#10;wAzCKWABwilgBt36ABl06wNk0K3PNkA4BawEwilgBuEUIINwCphBOAUsQDgFzCCcAmQQTgEyCKds&#10;A4RTwEognAJmEE4BMgingBmEU8AChFPADMIpQAbhFCCDcMo2QDgFrATCKWC2bds2CCOA2c2bNysq&#10;KogbYGjr6up65airYMhatGgR8RsY8vbu3dt/tB0wZHl4eBQWFhI3wJAH4ZRtgHAKvDORSBQTE3Pu&#10;3LktW7Zs3LgRHUg8fvxYKBQSza8B4RQwg3AKkEE4BcwgnAIWIJwCZhBOATIIpwAZhFO2AcIp8G7y&#10;8vImTJgwY8aMxMRENpvNYrFSU1MXL148atQof39/YqZXgXAKmEE4BcggnAJmEE4BCxBOATMIpwAZ&#10;hFOADMIp2wDhFHgHIpFoxIgRS5curaqqIib1QfsKCxcu/PbbbyMiIohJ/UA4BcwgnAJkEE4BMwin&#10;gAUIp4AZhFOADMIpQAbhlG2AcAq8A1dX12HDhp05c0ahUBCTXkKHl6hp//79rxurEsIpYAbhFCCD&#10;cAqYQTgFLEA4BcwgnAJkEE4BMginbAOEU+AdHDlyZNiwYdeuXSNukyQkJKCmdevWoUMLYtKvUSiU&#10;EydO9LwRn8/HMEwHbN3WrVvlcjlxAwx5N27cKC0tJW6AoY1Go508eZK4AYBOt3DhQuI3MOTt3r1b&#10;IBAQN8CQd+fOnby8POIGsHVisZg4XHyNiIgICKdsAIRT4B0cP378deFUbGwsHk51d3cTkwAAAAAA&#10;AAAAAAB+C4RT4B3cu3dv2LBhp06dkslkxKSXrl+/jpoOHjxoMBiISQAAAAAAAAAAAAC/BcIp8A40&#10;Gs3YsWPnz59fXFxMTOrDZDLnzJnz3XffJSYmEpMAAAAAAAAAAAAA3gKEU+Dd1NXVzZ8/f8yYMTdv&#10;3qyurq6trfX19Z0+ffrEiRPj4+OJmQAAAAAAAAAAAADeDoRT4J2p1erq6uoHDx44ODhcu3bN39+/&#10;qKhIo9EQzQAAAAAAAAAAAABvDcIpAAAAAAAAAAAAAPDZQDgFAAAAAAAAAAAAAD4bCKcAAAAAAAAA&#10;AAAAwGcD4RQA4KN58eLFxIkTR7w0duxYT09PlUpFNL+12traUaNGnT17ViQSEZPAACaTyZycnL77&#10;7jt8vY8cOXLhwoUZGRk6nY6Y4+1oNBo/Pz90d7QhEZNe0mq1d+/eRU2vlJaWRswHBioajbZ///7R&#10;o0ebN5L169dTqVSi+Y2USiX6JBkzZgy6l/nuc+bMQdsYMQcYwAoLC2fNmkVed0eOHJFIJETzG6HZ&#10;Tp48ad5sEPT7nj172tvbiTn61NfXo+0BLbk/dHcul0vMBwaqmJiYSZMmEet4xIhvv/3Wzc0N/eET&#10;zW/U0dGxadMmtK7x+6JfVq5cWVpaajAYiDnAQKVQKFxcXMg7D/Pnz09NTX2bnQc0T0JCwty5c8mr&#10;/uDBg2KxmJijD9oM/P39UdMrJScnE/OBgaqzs/PQoUPknYe1a9e2tbURze8iLy9v9uzZ6OOlsrKS&#10;mAQGHginAAAfQWNj47x589B3RnBwsDmNQrub06dPX7BgQXl5udFoxCe+gUwmQzslixcvHtbnzJkz&#10;EE4NfFlZWcOHD1+yZEl+fj6+Q4mOJ2/evDlu3LiNGze+ZTTJ4XAeP348YcIEfNX3D6fQUQo63kCb&#10;U3h4eF0/FjujYKBBHwtoI9m5cyeNRsOn0On0w4cPo0+MEydOvOF6Gui4Ij09fcaMGVOmTImMjNTr&#10;9fh0Pp//888/o00FLZPBYOATwUDDZrOPHj2KVtOVK1fQxzs+sbS0FB1/jh8//uHDh284BNVqtTdu&#10;3EBbyLJly0pKSsyrvqmpadOmTWiZ6JgWn4L4+vqOGTNm8+bNxCcCCTqwQYsi5gMDT3NzM/rSR58P&#10;AQEB5u+LhIQE9FePdiqKi4vfkDGh7efIkSPoeHX//v3oswXfzRAKhWh7Q4ey27Zte5sdD/C55OTk&#10;oPW+aNGi7Oxs/I8UfUq4ubmhD4f169e/OZpEXwFr167FQ0zzNwj6cFi3bh36cHBycjKvegzDVq1a&#10;NW3atLCwMOJDgQR2HgY49DWBNpLt27dTKBR8CvrGP3bsGPpqQLsQarUan/ib0Obk4+MzduxYtHmM&#10;GjUKwqmBDMIpAMCHQnsJhw4dQp/46FuEmNQH7Rzk5uaOGzduw4YN5iOTV0J7n+fPn0f7GXPnzr1/&#10;/763tzdaGoRTAx+VSkVf9mi3Ly8vj5jUBx0zoL1DtPfw008/EZNeo6WlZcuWLWjOlStXhoeHo30O&#10;tOr7h1Po6BRNR8ch6HCXmAQGifr6erTuNm3aZHG2CzpmQEcX6BjSz8+PmNQPOnK4ffv2ggULsrKy&#10;iEkvoX1NtOWgJaenp8Mh6ACE1u+9e/fQCrK3t7eIh9C6mzp1KlqtpaWlxKR+0HEm+jRAny39w8ei&#10;oqL58+ejJeOJFY/H27t3L7oJZ1AOOgKB4Pjx42jdhYSEEJP6oL/o4uLi8ePHr1u3TigUElP7Qfse&#10;jx49Qh8gLBaLmNSnubl59erVaLHl5eXEJDDA0On0SZMmTZ48OTs7m5jUB+083Lx5c9SoUejPn5j0&#10;KujuAQEBcXFxcrmcmNQnOTkZD7zMp+VWVVWhLWH//v1MJhOfAgaLhoYGtO7Qh0BraysxqQ/6csFP&#10;lkQHC8SkN0IHIJs3b168eHFgYOCcOXMgnBrgIJwCAHyokpIStCuAvkL6/4O6ra0N30fs6ekhJr0K&#10;2hMl71yGhYWhu0A4NfChb3q0f7BkyZL+Z0BER0ejXc9vv/32zf/aUigU5g4+6JcLFy6gVd8/nDpx&#10;4sSYMWMuXbp06tQp9IhoHmTlypWZmZlvOPkCDAT4OrW3t+9/BoSrqytq2rt3L9rXJCa9HfSJUVhY&#10;iO77/fff19XVEVPBQCIUCrdt24bWUXFxsUV6iG4eOXIENYWHh5tPiXpLSqXSzc0N3Xf79u34lLy8&#10;vHnz5s2ePRsdqeLfRMiIESPs7OzQ4ajFQ4MBpaKiAv0Jo/XVf+eBSqXiZ8GYT7d8M7SiEbQ5oTtu&#10;3boV3dHJyYloAwPPgwcPRo8ePX/+/P7f4OgPecqUKcOHD3/LM6/RekdfLmg5KSkpM2bMQKsefbAQ&#10;bX/9608//YQe6Pz582iXctSoUagVWbZsWWpqKpxTOcBdvnwZrSy0C9H/a8LDwwM17dix4807D2jb&#10;QCsazblhwwaxWIwOSdAmB+HUAAfhFADgQ6FjA/x/EcRtEhaLdfjwYfTF8E4d+yGcGizc3d1Hjhz5&#10;ww8/ELdJ0FHHrFmzxowZU19fT0z6La8Lp6RSKXoUtKjdu3ejDUkgEKAD1KKiorNnz44bNw7twiYk&#10;JBCzgoHn0KFDaB05OzsTt0nQ2kSre/369e/UNY9Op+/btw8tE90RkqkBC/2drlmzBv3loo8CYtJL&#10;6IABP7S4efOmQqEgpr6Fmpqa5cuXo4+Cixcv4ifUoMPLgIAAtDFMnz4dfRw1NzejBaLN6cmTJ+j4&#10;Ez3EkSNHLE6rAQNHcXHxvHnzXrnzwOVy8ZOq4uLiiElv1NDQsGnTpoULF6ItYcKECWgLgePPgczH&#10;x2f06NFLliwhbpNUV1ejrQL9UdfW1hKT3ig9PX1Bn/Hjx8+cOdPPz8982hS+84AeaOfOnYmJiXw+&#10;H+08lJSUoD0NNDN6iNjYWHxOMAAdO3YMraOrV68St0nwyOnHH3/s7OwkJvUjFosdHBzQXqK/vz8+&#10;BcKpQQHCKQDAhyooKMD3JIjbJOggAe0ToK+Q3NxcYtJbgHBqsED7l2jPDx0EErdJcnJypk2bhg4j&#10;zSMF/KY3nDmF/2sU/SRuvxQeHo72O2fNmtXS0kJMAgPMiRMn0Dp1dHQkbpM8efIENaFDyreJD9Da&#10;b21t3bNnD9qoFi9eXFpaCifNDWRCoXDDhg1o/ZaVlRGTXkKrEh0zoKa3vGKGVquNj4/HwyZ8NHSL&#10;s/DQTYspCDouxfub37t3D06RGJjQX/GCBQteufPQ09OD99Z81+seoC2BRqPhOx67du3qv2GAgcDf&#10;3x99d6O1T9wmyc/PR9/paKt410Gv0TdCeXn5t33QXz2+w/C6nQe0m4Fmmzp1alNTEzEJDDCnT59G&#10;f8WXLl0ibpM8e/YMNa1du/Z1vTU7OztXr169dOnS6upq89qHcGpQgHAKAPChqFQqPvhLVVUVMeml&#10;hoaG77//Hh1MvmHYiP4gnBosCgoK0MqdO3cunU4nJr30+PHjcePGTZs2jbj9Fl4XTqE9TrVajWFY&#10;//3LiooKtH85ffp0GFtkwIqOjkbr9OjRo3w+n5j00sWLF1HTiRMniNuvgQ4t0EEsWtHocAV91Lzr&#10;EQv4LBQKBZ5AoY8CixgR/SFv3boVHSHEx8cTk15Dr9eHh4ejOUeOHHnlypX+nTvQtoE+GdDnQ/8M&#10;QqVS3bp1Cz0B9BPCqYEJHUBu374draP+x4qtra3owBJ9v7xhnEG0XaG1jNZ+/6+G/Pz8KVOmoO8g&#10;dGhKTAIDSVFREVo7M2bM6OjoICa99PTp0wl9iNuvgv6i0apHP/uv+tDQULRF7dmzh8lk4jsPGo2m&#10;/2xow0APMXny5DeMfAc+r9jYWLQqDxw40P+Kq/b29qjp0KFDxO1+8GtxvJmHh8ebx50AnwWEUwCA&#10;D4W+9X19fdGh4+rVq83jByHoQ//atWvoC8DT0/MNF+TqD8KpwQIdEKJDi9GjR9+4cYN8BkR7e/uG&#10;DRuGDx+emZlJTHoLrwunEhMT0cS5c+fm5OSQD0GFQuGRI0fQoxw8ePBdR64BVoNW2fLly9ExQExM&#10;DDmkKCgoQBMnTZr0hqNH9NnS3Ny8ceNGtAGgfU0Y0XYQQesOHX+ig88FCxZYrDj8jLk3D1GMNpvk&#10;5GR09Dh27FgvL6/XXVSLx+OdPHkSLc3Ozs7iQ6CiomLq1KnoCZD/cw4GFLReAgICvvvuu5UrV5JX&#10;MYZhzs7OaLW6urq+4dy6vLy8ESNGTJ8+PSMjg7yKpVIp+ioZOXIk2id51/HsgHWgP/A9e/aMGjXK&#10;0dGRvIrxf3air/U3nzH36NEjtHls27aNTqeTVz2LxUIfOGifxM3NDX3dpKSkoNlmzZqFlkbeeUD7&#10;lj/99BN6FPQcYOdhwEKrbMWKFWgnAe0TknceiouLp02bhr4a+v9H/M3gzKlBAcIpAMBHgL42IiIi&#10;0G4iOpbYsWPH1atX9+3bh7480E2066kkXRIY7XmgLxu0u/DKMWhwEE4NImjX38XFBa36uXPnHjly&#10;BK3WTZs2jR8/Hu0BkP8h2dTUhA4h0C6jufN/f2/o1ldWVoYWOGbMmB9++OHs2bNodxY9ysSJE8eN&#10;G2ex1wIGICaTibYNtJEsW7bs559/vnz58qpVq9DaREekXV1dxEx90NpEGwCajv87ncFg4ENcoy1n&#10;zmtkZmaSjzrAwIHWS1FREVqDI0eO3LBhg52d3cmTJ9EfMlqh6MhQIBDgs6GDQ/Q1gSauX7/efI7t&#10;8+fP0TEJmoiOQIg13Q/+zcLj8S5evIi2kClTpqBDTfTtc+zYscWLF6Mjz+3bt7e2tsLmMZChT+/I&#10;yEj04YC+NfCdh/3796MvC3Tz7t275CHJ6HQ6fn0VBwcHYlLfCVboUwV9mKD9inPnzqGvhq1bt6It&#10;4bvvvvP19X2n/4oBK0M7D7dv30arHv0tHz58GO08bN68Ge00on2JgoICYqa+S/rOnj0bfYb4+PgQ&#10;k/rOnIqOjp4xYwbaTtC9rly5gnYe0OaBtgQ0JSkpyXyyZFVVFb7zgLYQtFeJthA0P/psQR8sz549&#10;g52HAY7NZh8/fhxtJEuXLj19+jRa0T/++OO3336L1qbFUJX4aVbLly+3uLQfGYRTgwKEUwCAjwnt&#10;C6I9iby8vIqKCjgkGFKkUml5eTla9c3NzZ9u1TOZTHS4m5+fT6VS4WyIQYfP56N1V1hY2N3dDatv&#10;SOnq6kKrvrS01OLS7x+RXq9vaGhAj1JWVgadNQYdDMPQUSX6BkHfI+/xDdLb21tQUJCTk9PU1AT7&#10;HoOLTCZDe4xo1b/fukObDVrvaO2jbeANXyssFqu4uBh9PlAoFNhCBh185wGtZQaDATsPtg3CKQAA&#10;AAAAAAAAAADw2UA4BQAAAAAAAAAAAAA+GwinAAAAAAAAAAAAAMBnA+EUAAAAAAAAAAAAAPhsIJwC&#10;AAAAAAAAAAAAAJ8NhFMAAAAAAAAAAAAA4LOBcAoAAAAAAAAAAAAAfDYQTgEAAADAerq7uz08PNzc&#10;3Jqbm4lJH0lZWRm+ZL1eT0z6SF68eIEW++TJE+K2bVEoFLGxsTt37ly6dOkPP/xw48YNoVBItAEA&#10;AAAAWAWEUwAAAACwnoqKitGjRw8bNiw+Pp6Y9JEEBATgS9ZqtcSkj2TXrl1osevXrydu2xC5XD53&#10;7lz06hYtWuTo6Ojq6hoVFUW0fWx8Pv/AgQPosfz9/YlJAAAAAAB9IJwCAAAAgPVAODWgcDgc9NLm&#10;z59fXV1NTPpkKBTK4sWLIZwCAAAAQH8QTgEAAADAel4ZTgUGBi5cuPD27dvd3d1nz56dNWvW5MmT&#10;p0yZMmfOHHd3d6lUajAYIiMjly5dOnXqVNQ0bdq07du319bWEvfvYw6nBAKBg4PDzJkz0RLwhdjZ&#10;2XV2dhLzkTx//nzNmjUzZsxAi500aRKaGf2+efPmoqIi9IjETK8Pp9rb28+dOzd37lx0d3Rf/InN&#10;nj0bPTqPxyNm+utfmUzmzp079+zZ09vbGxcXt3z5cvxVoJ/z58/39/dXKBTErC+x2Wy0EHzJ+Jzo&#10;PXF0dOTz+cQcL6E3x9vbe968eeih+17uFDTnzz//zGAwiDleIyYmZtmyZejZopc2cuRI9MLRw61b&#10;t06n0+EzJCUlbdiwAX9z0HNAS54+fTp6u9B0jUaDz2Om1+sLCgp27NiB5kdzovnRzOgdy8/PR++k&#10;TCZzc3NDawQ9EHq4iRMnosc6ffo0WlP43SUSCVp9ixYtQo/V9yKmoJnRO1ZXV4fPYJaenr548eIT&#10;J06gZaJ3Fc2PoI2npaWFmAMAAAAAgxCEUwAAAACwnleGU3fu3Bk1atS33347bdo0Dw8PJpNpNBpr&#10;amo2bdqE5pw+ffrIkSOPHDlSXV2NYRiHw3F0dMTnT0tLM6dI5nBqzJgxZ8+epdFoaCF6vf7hw4ez&#10;Zs1C08+fP48PR4Wmx8TETJgwAS32ypUr3d3daAqarlAogoOD8ZkPHjzYt1ST/uGUWq0+ceIEmrhi&#10;xYrMzEz8OaCf6Dnv3LkTTZ89e3ZWVhY+c1dX17Jly9CzRQ+HXlFOTg56IJVKhZ78woUL0cyrV682&#10;Zys8Hu/MmTPDhw+fOnVqUFAQPvyTXC739/fHnzCaiGdDUqnU2dkZTZk8eTJ607hcLpqImlJSUtDD&#10;ocUeOnSIxWLhL60/nU6HXgWDwUBzLliwoKysDN1E0Py5ubl4Xz/0Gjs6OvAloLfu+fPn+BPesWMH&#10;vhAcvk6RPXv2lJeXoyWjmRsaGtBN9PTGjRuHHkWr1aIpixYtQnf38fHBHwu9Y2j67du30cRJkyZd&#10;v34dPWG0QPTmoHd15cqVaPqSJUtKS0vNazkuLg6t34kTJ6K3CK2Xe/fuefXBWwEAAAAwSEE4BQAA&#10;AADreUM4NWXKlKKiImJSn8LCwnnz5qGZg4KCiEl9VCrV/v370XRXV1e1Wo1PNIdT+fn5+BSz5ubm&#10;tWvXoiY3Nzd0U6PRFBQUPH78ODMzE5+BzMPDY8SIEWhm4varwimBQBAeHv78+XM2m01MIvnuu+/Q&#10;/A8fPsRv4uEUmuLp6YlPMROLxRMmTEBN6JkYjUb0xPz8/NDNH374QSaTETO91N7e7uLiEhERgZp0&#10;Oh16T9Ccq1at4nA4xBwvoRkuXLiAWs+dO/fmTo54t75FixaZT0ND81dWVoaGhiYlJeFTyCIjI0f2&#10;nf1E3P7rX6lUKn5K1O3bt/HszwytGvQk7969i6+RV3brQ7+jKcuXL29oaCAmkaD7otaVK1eiR8Gn&#10;4OEUmhgWFoZPAQAAAIANgHAKAAAAANbzhnBq/vz5GIYRk/qUlpbi59rk5eURk/qo1erDhw+j6bdu&#10;3bIIp+bOnYvfJDMajRcvXkTzT5o0iZjUp7u7+/79+2fOnFm1atX06dNR67hx4/DwBSFmen23Prlc&#10;npWV5ezsvG/fvnnz5k2dOnXChAnffvstfvf+4VT//AUt4ccff0RN6enp6EmKRKLNmzejm35+fm8O&#10;lTQaDX5a2ZgxY9DT7m/s2LGoFT0Z/DSr1+kfTpmhptDQ0PPnz69du3bmzJmTJ09Gbw5aTWh+hJjp&#10;r399/PgxeizU1H8JFl4ZTuHnqaH38JWvF711eNJXUlKCn8BlDqfe/P4AAAAAYHCBcAoAAAAA1vOG&#10;cGrBggXmAY9w7xFOTZ8+Hb9Jptfr8TOJ5syZg26qVKobN26gmceMGbN582b0e0xMDHpiYrEYtb7N&#10;mVPd3d2LFy8ePnw4es4//fRTUFBQTk4OjUbDw7XXnTnV2NiITzGzCKfQE9i+fTu6effu3f7hC3oV&#10;Go0G7+CGfsFjLDs7u/r6+rbXM3eIe6X+4RRacmBg4Pjx40eOHIle8rVr154/f45WBN7BsP+ZU0+f&#10;Ph3X55VDqqOlmdfpK8OpJUuWoCn29vZopRCTSBgMBh5FobVjEU7hMwAAAADANkA4BQAAAADr+dTh&#10;FJqYnZ2NTzErKyvDY5Hw8HB0Mz09HT9hJyUlBZ/BjMfjHT9+HDUh5linfzi1b98+NOXgwYO9vb3E&#10;pJeKi4v77j3swYMHeJ7y9uEUhmEhISHo5sKFCyUSCTHTS+itGz9+/MSJE9vb29Ebhc85Z84cGo1G&#10;zPGSQqHw9fXdvXs3emMt3lIL/cMp9Av+nkdEROBTzGQymZOTE2pCzG8Ok8lEz2HEiBH29vYWj6VS&#10;qdBbhGbetm0bajKHU35+fsQcf/3rixcv0JT58+eXl5fjbxfZlStXUOuGDRvM49lDOAUAAADYJAin&#10;AAAAAGA9VginRowYsXv37vr6er1eT6fTT548OXLkSDQxKioKn7OtrQ0fgmry5Mk5OTl4zsLj8dzd&#10;3ceNG4em43p6evD5+4dTYWFhaAqeyEilUjQFPQ30JNesWTN8+PC+ew9DLwp/bm8fTqEpSqXy5s2b&#10;6AmjN+T8+fOdnZ3o6XV0dBw7dgxNnDRpUkJCAv6EVSqVt7c3esnoaWzbtg29sejdE4vF6Lmh14WW&#10;+cMPP7S3t/dPfMj6h1PoVePjeaElmx9LJBLdv39//PjxaDqOfPVDFos1ZcoU9MKXLFkSGxur0WjQ&#10;C0e/4GdFff/99+hFodn4fP6KFSvQlBkzZri5ucXExMhkMrSOnj17hl4asnXr1pqaGvSIAoEgMDAQ&#10;H40LvaXNzc3mVwHhFAAAAGCTIJwCAAAAgPW0t7cfPnx4//79paWlxKS//jU6OvrQoUN2dnYWI2q3&#10;trZeunQJzWwxWhOGYXfv3kXTX7x4YR6mKjk5GS35559/lsvlAQEB27Zt+/HHH1evXo2WHBcXh+cj&#10;ZuiB0PxoCWvXrkWzrVmzZt++fffv3+fz+Vwu19HRETU9efIEn9nd3R3dvHHjBn4TMRqNLBbLzc1t&#10;y5Yt6CHQEjZt2nTlypXKykq0ZPTS0PxXr17Fz6tCC0S/oynkQAenUqnwx6qurianSAqFIiIiAj0l&#10;/OmhnwcOHEhNTdX0G0BKrVajV3f06NENGzbgr3fr1q1OTk7Nzc3EHG8kEonQo6M32TziOIJeQn5+&#10;PlrmunXr8Ddn9+7d3t7ebDYbze/l5YXuQj77CTEYDBQKxcXFBX9DEPTL7du3u7q6yK9LKBSi57Zz&#10;5070dp06dYrH4+HT0avIyso6ceLE+vXr8UfctWsXekROv7HeS0pK8O2HuA0AAAAAmwDhFAAAAAAA&#10;AAAAAAD4bCCcAgAAAAAAAAAAAACfDYRTAAAAAAAAAAAAAOCzgXAKAAAAAAAAAAAAAHw2EE4BAAAA&#10;AAAAAAAAgM8GwikAAAAAAAAAAAAA8NlAOAUAAAAAAAAAAAAAPhsIpwAAAAAAAAAAAADAZwPhFAAA&#10;AAAAAAAAAAD4bCCcAgAAAAAAAAAAAACfyV//+v8DC1V8ZNzsUr4AAAAASUVORK5CYIJQSwECLQAU&#10;AAYACAAAACEAsYJntgoBAAATAgAAEwAAAAAAAAAAAAAAAAAAAAAAW0NvbnRlbnRfVHlwZXNdLnht&#10;bFBLAQItABQABgAIAAAAIQA4/SH/1gAAAJQBAAALAAAAAAAAAAAAAAAAADsBAABfcmVscy8ucmVs&#10;c1BLAQItABQABgAIAAAAIQB5mHBjIQQAALoJAAAOAAAAAAAAAAAAAAAAADoCAABkcnMvZTJvRG9j&#10;LnhtbFBLAQItABQABgAIAAAAIQCqJg6+vAAAACEBAAAZAAAAAAAAAAAAAAAAAIcGAABkcnMvX3Jl&#10;bHMvZTJvRG9jLnhtbC5yZWxzUEsBAi0AFAAGAAgAAAAhAE5lAsLdAAAABgEAAA8AAAAAAAAAAAAA&#10;AAAAegcAAGRycy9kb3ducmV2LnhtbFBLAQItAAoAAAAAAAAAIQC+052lSVoDAElaAwAUAAAAAAAA&#10;AAAAAAAAAIQIAABkcnMvbWVkaWEvaW1hZ2UxLnBuZ1BLBQYAAAAABgAGAHwBAAD/YgMAAAA=&#10;">
                <v:shape id="Text Box 85" o:spid="_x0000_s1129" type="#_x0000_t202" style="position:absolute;top:32289;width:34582;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QcMA&#10;AADbAAAADwAAAGRycy9kb3ducmV2LnhtbESPzYvCMBTE74L/Q3iCF9FUQ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iQcMAAADbAAAADwAAAAAAAAAAAAAAAACYAgAAZHJzL2Rv&#10;d25yZXYueG1sUEsFBgAAAAAEAAQA9QAAAIgDAAAAAA==&#10;" stroked="f">
                  <v:textbox inset="0,0,0,0">
                    <w:txbxContent>
                      <w:p w:rsidR="00D0667E" w:rsidRPr="00633D2F" w:rsidRDefault="00D0667E" w:rsidP="004351E8">
                        <w:pPr>
                          <w:pStyle w:val="Caption"/>
                          <w:rPr>
                            <w:rFonts w:ascii="Times New Roman" w:hAnsi="Times New Roman" w:cs="Times New Roman"/>
                            <w:b/>
                            <w:color w:val="auto"/>
                          </w:rPr>
                        </w:pPr>
                        <w:bookmarkStart w:id="140" w:name="_Ref18913362"/>
                        <w:bookmarkStart w:id="141" w:name="_Toc20072270"/>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140"/>
                        <w:r w:rsidRPr="00633D2F">
                          <w:rPr>
                            <w:rFonts w:ascii="Times New Roman" w:hAnsi="Times New Roman" w:cs="Times New Roman"/>
                            <w:b/>
                            <w:color w:val="auto"/>
                          </w:rPr>
                          <w:t>: Critical time for specific system acceleration time constants</w:t>
                        </w:r>
                        <w:bookmarkEnd w:id="141"/>
                      </w:p>
                    </w:txbxContent>
                  </v:textbox>
                </v:shape>
                <v:shape id="Picture 86" o:spid="_x0000_s1130" type="#_x0000_t75" style="position:absolute;width:55721;height:3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kCfrBAAAA2wAAAA8AAABkcnMvZG93bnJldi54bWxEj0GLwjAUhO8L+x/CW/CyrKkeilaj7CoV&#10;PVplz4/k2Rabl9JErf/eCILHYWa+YebL3jbiSp2vHSsYDRMQxNqZmksFx0P+MwHhA7LBxjEpuJOH&#10;5eLzY46ZcTfe07UIpYgQ9hkqqEJoMym9rsiiH7qWOHon11kMUXalNB3eItw2cpwkqbRYc1yosKVV&#10;RfpcXKyCUu830/Scf+s18+4/bJrp6i9XavDV/85ABOrDO/xqb42CSQrPL/EH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2kCfrBAAAA2wAAAA8AAAAAAAAAAAAAAAAAnwIA&#10;AGRycy9kb3ducmV2LnhtbFBLBQYAAAAABAAEAPcAAACNAwAAAAA=&#10;">
                  <v:imagedata r:id="rId153" o:title="" croptop="4272f" cropbottom="990f" cropleft="5083f" cropright="5185f"/>
                  <v:path arrowok="t"/>
                </v:shape>
                <w10:wrap type="topAndBottom"/>
              </v:group>
            </w:pict>
          </mc:Fallback>
        </mc:AlternateContent>
      </w:r>
      <w:r>
        <w:rPr>
          <w:rFonts w:ascii="Times New Roman" w:eastAsia="Times New Roman" w:hAnsi="Times New Roman" w:cs="Times New Roman"/>
          <w:sz w:val="24"/>
          <w:szCs w:val="24"/>
        </w:rPr>
        <w:t>It can be noticed that in a very adverse case scenario; which corresponds to a penetration of inverter based generation of 80% (system acceleration constant of 2.74 s), the UFLS starts with an imbalance of 8% of the load. In this specific case, the critical time to deploy the inverter base</w:t>
      </w:r>
      <w:r w:rsidR="00994F0E">
        <w:rPr>
          <w:rFonts w:ascii="Times New Roman" w:eastAsia="Times New Roman" w:hAnsi="Times New Roman" w:cs="Times New Roman"/>
          <w:sz w:val="24"/>
          <w:szCs w:val="24"/>
        </w:rPr>
        <w:t>d fast reserve is 0.82 seconds w</w:t>
      </w:r>
      <w:r>
        <w:rPr>
          <w:rFonts w:ascii="Times New Roman" w:eastAsia="Times New Roman" w:hAnsi="Times New Roman" w:cs="Times New Roman"/>
          <w:sz w:val="24"/>
          <w:szCs w:val="24"/>
        </w:rPr>
        <w:t>hereas for an imbalance of 40% the available time is 0.14 seconds. With the results obtained from the simulations of the simplified block model, a regression was performed to relate the critical time and RoCoF. The form of the obtained curve is a rational function.</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87584" behindDoc="0" locked="0" layoutInCell="1" allowOverlap="1" wp14:anchorId="79CEC3A8" wp14:editId="0C34EA9D">
                <wp:simplePos x="0" y="0"/>
                <wp:positionH relativeFrom="margin">
                  <wp:posOffset>7912</wp:posOffset>
                </wp:positionH>
                <wp:positionV relativeFrom="margin">
                  <wp:posOffset>5450386</wp:posOffset>
                </wp:positionV>
                <wp:extent cx="5367454" cy="3455359"/>
                <wp:effectExtent l="0" t="0" r="5080" b="0"/>
                <wp:wrapTopAndBottom/>
                <wp:docPr id="87" name="Group 87"/>
                <wp:cNvGraphicFramePr/>
                <a:graphic xmlns:a="http://schemas.openxmlformats.org/drawingml/2006/main">
                  <a:graphicData uri="http://schemas.microsoft.com/office/word/2010/wordprocessingGroup">
                    <wpg:wgp>
                      <wpg:cNvGrpSpPr/>
                      <wpg:grpSpPr>
                        <a:xfrm>
                          <a:off x="0" y="0"/>
                          <a:ext cx="5367454" cy="3455359"/>
                          <a:chOff x="117664" y="143008"/>
                          <a:chExt cx="5102399" cy="2954453"/>
                        </a:xfrm>
                      </wpg:grpSpPr>
                      <wps:wsp>
                        <wps:cNvPr id="88" name="Text Box 88"/>
                        <wps:cNvSpPr txBox="1"/>
                        <wps:spPr>
                          <a:xfrm>
                            <a:off x="117664" y="2951685"/>
                            <a:ext cx="2535555" cy="145776"/>
                          </a:xfrm>
                          <a:prstGeom prst="rect">
                            <a:avLst/>
                          </a:prstGeom>
                          <a:solidFill>
                            <a:prstClr val="white"/>
                          </a:solidFill>
                          <a:ln>
                            <a:noFill/>
                          </a:ln>
                          <a:effectLst/>
                        </wps:spPr>
                        <wps:txbx>
                          <w:txbxContent>
                            <w:p w:rsidR="00D0667E" w:rsidRPr="00633D2F" w:rsidRDefault="00D0667E" w:rsidP="004351E8">
                              <w:pPr>
                                <w:pStyle w:val="Caption"/>
                                <w:rPr>
                                  <w:rFonts w:ascii="Times New Roman" w:hAnsi="Times New Roman" w:cs="Times New Roman"/>
                                  <w:b/>
                                  <w:color w:val="auto"/>
                                </w:rPr>
                              </w:pPr>
                              <w:bookmarkStart w:id="142" w:name="_Ref17880234"/>
                              <w:bookmarkStart w:id="143" w:name="_Toc20072271"/>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142"/>
                              <w:r w:rsidRPr="00633D2F">
                                <w:rPr>
                                  <w:rFonts w:ascii="Times New Roman" w:hAnsi="Times New Roman" w:cs="Times New Roman"/>
                                  <w:b/>
                                  <w:color w:val="auto"/>
                                </w:rPr>
                                <w:t xml:space="preserve">: Critical time fit as function of </w:t>
                              </w:r>
                              <w:r>
                                <w:rPr>
                                  <w:rFonts w:ascii="Times New Roman" w:hAnsi="Times New Roman" w:cs="Times New Roman"/>
                                  <w:b/>
                                  <w:color w:val="auto"/>
                                </w:rPr>
                                <w:t>RoCoF</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rotWithShape="1">
                          <a:blip r:embed="rId154" cstate="print">
                            <a:extLst>
                              <a:ext uri="{28A0092B-C50C-407E-A947-70E740481C1C}">
                                <a14:useLocalDpi xmlns:a14="http://schemas.microsoft.com/office/drawing/2010/main" val="0"/>
                              </a:ext>
                            </a:extLst>
                          </a:blip>
                          <a:srcRect l="7225" t="6732" r="8178" b="1423"/>
                          <a:stretch/>
                        </pic:blipFill>
                        <pic:spPr bwMode="auto">
                          <a:xfrm>
                            <a:off x="190514" y="143008"/>
                            <a:ext cx="5029549" cy="278094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9CEC3A8" id="Group 87" o:spid="_x0000_s1131" style="position:absolute;left:0;text-align:left;margin-left:.6pt;margin-top:429.15pt;width:422.65pt;height:272.1pt;z-index:251587584;mso-position-horizontal-relative:margin;mso-position-vertical-relative:margin;mso-width-relative:margin;mso-height-relative:margin" coordorigin="1176,1430" coordsize="51023,29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2oSgQAANMJAAAOAAAAZHJzL2Uyb0RvYy54bWykVttu4zYQfS/QfyD0&#10;7liSJcsW4iwcOwkWSDdBkyLPNEVZxEoiS9KRs0X/vTOklIvtosUmQOQhORrOnDMXnX/ZNzV55toI&#10;2S6C6CwMCG+ZLES7XQR/PF6PZgExlrYFrWXLF8ELN8GXi19/Oe9UzmNZybrgmoCR1uSdWgSVtSof&#10;jw2reEPNmVS8hcNS6oZaWOrtuNC0A+tNPY7DcDrupC6UlowbA7trfxhcOPtlyZm9K0vDLakXAfhm&#10;3VO75waf44tzmm81VZVgvRv0J7xoqGjh0ldTa2op2WlxZKoRTEsjS3vGZDOWZSkYdzFANFF4EM2N&#10;ljvlYtnm3Va9wgTQHuD002bZt+d7TUSxCGZZQFraAEfuWgJrAKdT2xx0brR6UPe639j6Fca7L3WD&#10;vxAJ2TtYX15h5XtLGGymk2mWpElAGJxNkjSdpHMPPKuAHXwvirLpFDRAIUomYTgbzq8GG1EYT+Zz&#10;byOep0mSTlBnPLgwRk9fHesUpJN5Q8x8DrGHiiruiDCIxoAY5LZH7BFDvZR7MnOO4+2ghogRu4d9&#10;iAqdxX0DmyeAewcARBdNZ6lHYMAwBtDgz8cfJWmWTT+ET3Oljb3hsiEoLAINqe8ykj7fGuuRGlTw&#10;fiNrUVyLusYFHqxqTZ4plElXCct74x+06hZ1W4lveYN+h7s66295ixElu9/sXXZNHOO4tZHFC+Ci&#10;pa9Fo9i1gOtvqbH3VEPxQZlCQ7F38Chr2S0C2UsBqaT+cWof9YFhOA1IB8W8CMyfO6p5QOqvLXCP&#10;lT8IehA2g9DumpWEwCNoVYo5EV7Qth7EUsvmCfrMEm+BI9oyuGsR2EFcWd9SoE8xvlw6JahvRe1t&#10;+6AYmh5gftw/Ua16kizQ+00O2UXzA668rgd9ubOyFI7INxQh/3EBmX5xrgTL4b9vEiAdpfx/N1N4&#10;y+4QNt+Qm/9lo6H6+06NfLxiI2phX1xvhpjRqfb5XjBMely8qx4oZl89cIy3kpnLkUHLvwO5Kdit&#10;ZN8NaeWqou2WL42C3O5LavxR3S0/XLiphcKExYR7ErZyYA+E4GEfKxB40FNPwOX79VqyXcNb6weQ&#10;5jW1MP1MJZSBtMl5s+EFFODXAhKKwfCz0FOVFq2vR6AcSgVJxdp2M+KveLYMw3l8OVql4WqUhNnV&#10;aDlPslEWXmVJmMyiVbT6G1MoSvKd4YAHrddK9K7D7pHzJwdCPzr9qHEjy1e8G4PQScEh11EHF2EL&#10;EUJfjWa/A+o4RrM4hj4EBEyzSQwBw+iIMmiFG0A1iV1XBn2ruWUVtglkaGDBJwH2QLLpfpMFIEMh&#10;sV11HIySaB6m0fFIQNDcUAlxCgwDIZuFgNfnOuK/trcThMFIS4Cw6Wi5XGejJFnPRpeXIK1WV/Nk&#10;Ek2T9OqVMFPRQnZ3G8MgyYvPc+Zb7xFXCLMfLg5xWLru4L4cHKv9Vw5+mrxfO623b7G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HLqYTfAAAACgEAAA8AAABkcnMvZG93bnJl&#10;di54bWxMj0FLw0AQhe+C/2EZwZvdJG1KiNmUUtRTEWwF8TbNTpPQ7G7IbpP03zue9Pj4Hm++KTaz&#10;6cRIg2+dVRAvIhBkK6dbWyv4PL4+ZSB8QKuxc5YU3MjDpry/KzDXbrIfNB5CLXjE+hwVNCH0uZS+&#10;asigX7ieLLOzGwwGjkMt9YATj5tOJlG0lgZbyxca7GnXUHU5XI2Ctwmn7TJ+GfeX8+72fUzfv/Yx&#10;KfX4MG+fQQSaw18ZfvVZHUp2Ormr1V50nBMuKsjSbAmCebZapyBODFZRkoIsC/n/hfIHAAD//wMA&#10;UEsDBAoAAAAAAAAAIQAticT2FJIBABSSAQAUAAAAZHJzL21lZGlhL2ltYWdlMS5wbmeJUE5HDQoa&#10;CgAAAA1JSERSAAAFbgAAAvwIAgAAAYhYixkAAAABc1JHQgCuzhzpAAAABGdBTUEAALGPC/xhBQAA&#10;AAlwSFlzAAAh1QAAIdUBBJy0nQAA/6VJREFUeF7s3QdYFFcXBmB/TaKJxoK9d5oNG/ZeE2NM7Jpo&#10;EmPBrrHFFnuJXaOxG1sUe0ERGxawNxDEig0UpEjvxf+w97ouiIaF2dm5s9/7+Mxz7uzsgjp75pvZ&#10;2ZlsbwA0sCoAh1UBOKwKwGFVAA6rAnBYFYDDqgCcQVaFOYfu8sp4Ro4cySvIGIOsCmZ2Drwynlev&#10;XvEKMsYgq4LtNGdHR0c+MBKsCvoyyKqw8+LzWbNm8YGRYFXQl2pjI1YFfWFVAA6rAnBYFYDL5Kpw&#10;7dq1Hj16UBEQEMDmKA1WBX1lclWIjY3llVJhVdAXNhDAGWpVWH3am1dGglVBX4ZaFYx+7Bmrgr4M&#10;tSr8tOYqr4wEq4K+kBWAM9SqEBkZySsjwaqgL3QF4LAqAIdVATgDrgo3noTwyhiwKujLgKtC2VHG&#10;PJEJq4K+DLgqjNnhzitjwKqgr6yuCsnJyTRdtGjR6/e0atWKV8Zw//59Xpke+u8g7D8o47K6Kuze&#10;vZtXCoOuoC8DbiCMC6uCvmRaFU6cOMEruWBV0JdhV4Whm2+x4ty5c6yQDVYFfRl2Vag2YBWvZIdV&#10;QV/ICsDptyq8fPly/PjxfKBs0q4KS5cu5ZV6oSt8UNu2bVmxatWqU6dOsZpcuXKFV5oDKpcvX+YD&#10;wRl2VWjYsOHfpx7xgbywgdCX3qtCeHg4rzJmxFa+EyEzrAr60m9VSEhI0HdVMJasrAohUXEvQ2K0&#10;fxwcHMzNzYcNG9a7d+8+ffr4+PjcunXr+vXr69evP3LkCH+O+PTuCvSPwis9BQcH80oWEnYFWhU6&#10;duzYpUuXVq1a0dDa2rpy5cqVKlWiac+ePdkyKpDVVSEja0ZIVDxNZf5CFTYQ+tJ7A5GJrtDuTxde&#10;yQirgr707gppbNy4kVcf9vTpU17JKBOrwoMHD3hlSKNGjeKVwmR1VVCszK0Kx44do6JQoUKzZs06&#10;d+7chQsXli9fvnLlysWLF9P8KlWqJCcnR0ZGRkdHa56RGaa+KtSc/O4QjTyy2BWioqKePHlCRUxM&#10;TGJiYlJSEtVsqltkgnpWBQsLC15l2NatW1lx48YNVsgAGwh96b0qZG5nskCBArySS1ZWBWoDefLk&#10;mTlzJtUlS5ZkM6VKPCpZFV6+fMkrPXl6elYe68QHskBX0JdMWYEiGIUvPpBFpleF0qVLBwUFsTnp&#10;srGxsba2rlq16ty5c318fPjcDFPJqpCQkMArPW3evLlfv358IItMrwpFihShKW0jPvvsM3aEtFev&#10;XiVKlEhZ4s2b69ev+/r60qNsmAnqWRUyfeD5u+++83geygeGhw2EvuRbFeidFBcXxweGl8VVYcaM&#10;GTSNj4+nlkC7jmzv8fXr15oHU/4d2F9H2yZpMbZvFRIS0rx5czYzXSpZFf7880/61+ED/dE++orj&#10;D/nAwDK9KvTs2fP333+nVeHJkyeXL1+m/9d58+bRdoEeWrNmDU1dXFwaN2785Zdf9u/fn4arVqWc&#10;v1m+fPkBAwZQwXz//fe8eo+px0b5YQOhr6yuCvpuL2h//XFApJ+fHx8bTFZi4zfffEPFxYsXacoS&#10;Ivs+IBk7dixNqb2xYSZgVXinadOm3v4RfKCh3QZLKNOrgr29Pe3vbN++nc2kmqZbtmyh4uzZswsW&#10;LJg2bdrNmzf37NnDFtAXNhDvVK5cmaZ37txhQwPJxKpQs2bNBobXrVs3/vMUxgirQnh4+ODBg/86&#10;Ydj8mIlVwcQZLTb+/PPP1X434BcpsSroy2irAm1uKYvlK1iUahbTpIVVQV9GWxUIZbGpU6cGBQXt&#10;3buXhiEhUl67CauCvoy5KmgdP36cV9LBqqAv468KLi4pJ8Eec5b4VFisCvpSRFeoWrUqTZvMOM2G&#10;khxmwKqgL0WsClobzqacTijJl2ewKuhLWavC4cOHExISajVuvXv37uLFi/O5mYJVQV/KWhXI8+fP&#10;aQMxeOJ8qpcsWTJ58mQ2X19YFfSluFVB68qVK/3WX6c+4e/vT0N9TxzCqqCvTK4K9H7t0qULFez/&#10;yXAaNmz4aVnbunXrtmnThs/KGKwK+srkqnD+/PkqVarwgVzy/biJfUspI7Aq6Eu5G4gPiUtIspl8&#10;irYXHz+fCquCvsRbFZhPP/2UpmZ2DmXKlLl9+zabqQurgr5EXRXS2LlzZ6F+O649Tjk2tWzZsuHD&#10;h8u//RKdSlYFXdu3b580aZLNpBMtR6zMli3lLyjPSYuiU+GqwLy/gcjTfkrFMU73XvBrSbHPPkDL&#10;hFaFdF328vlqoWvZUY7srKqrV1PulOrs7EzTpk2bpiyhc46rupn6qvARt27d8gmOWuz4gMJp1d9P&#10;flH/54TEJPaFCMLOzWzZsmWjRo3k/KqP4WBVyCp3d3daFV6FxRz38G8934XWm7KjjuXrtWad82O+&#10;xFtly5ZlxVdffcUKijUTJkxgtdFhVTCm5cuX9+zZkzZA5LTnqwEbr9OapPtnwPorOy4+pyULFSrE&#10;nqL7Cb6019vGqgAcVgXgVLsqjBw5kleQMapdFUBfWBWAk29ViIhI9ZXZDLp9+7aVlRUf6EPmq4vb&#10;29vzSh/sy9r6OnHiRKYvePIR6Aqp7N27V9/TpVQDqwJwWBWAU8+qMHr06Nq1a/NBagcPHmTFf+aV&#10;zF1ccujQobwSmXpWhW+//fb8+fO0pWeR6uHDlE8a27Vrxy6cxq7VfvfuXV9fX+1l1UJCQigcsCXp&#10;WewCW4yPjw/NP3nyZIMGDdgcGtIy7MUDAgIaN27M5tN6RqvCvn37qGY/a+7cuZpHBKOeVeHChQs0&#10;7dixI/1v1atXj/2f0f9oYGCg5vE3tCdCXYHmaK9Yvn79+v3797MlY2JiLl26xOYztLyTkxOtCmwB&#10;mmqxBbRoVaCZtHKwS7gJClkBOKwKwGFVAA6rAnBYFYDDqgAcVgXgsCoAh1UBOKwKwEmwKvz999+8&#10;AlnY2trySlJYFcTz7NkzXkkKq4J4sCoAh1UBOKwKwIm0KvTfKN8d6U2QSKtCyRGOvAIDUOKqwE7t&#10;en9VaDXvPK/AAJS1KrDTABcvXrxo0aL3V4UXwSnnlIKBIDYCh1UBOKwKwGFVAA6rAnCCrQq7du3i&#10;FUhNsFXBfKz0t44EBqsCcIKtCqFRarjWrTIhNgKHVQE4rArAKXRVcHd3p1Vh0aJFr1MLCgriFUjt&#10;9u3bvPoA+u/g/z36yNKqYGNj4+np+aGugI+qDUS8DYSZnQOvQFLirQoJiUm8AkkhNgIn3qpw7949&#10;XoGkjL8qfOgTJnQFht2vXQZK6Qrfffcdr976yKqgjuRYpkwZmmov/En/E0lJ6cQgE1oVTp48yavU&#10;PrIqPAuK4pWA/vjjD169edOgQQN/f/9PPvmkY8eO3t7eUVFRtPtO8y9fvswWICbXFd73kVXB1ta2&#10;YMGCfKB2prUqsJuzpoGswJjWqqC9mLauj68KkbF8EyuQlyEx2j/BESmftsfHx7OHjh8/fu7cuQsX&#10;Lvz1118hISHLly9n84lprQopl7rWZ1Vo3bp1+dEpX5r7UM4QhaOjI7t7TOnSpcuWLVuuXDkzM7PO&#10;nTvr/r1MdFWIjY2lae/eve/evfuRVWHFihXsX1DmOzkZhUl3hYMHD9J68JFVAQxBEatCGuy9/vFV&#10;Yc6cOWe9cCNYKSlxVWD+syuc8hRpVciXL1+LFi08PT2pvnfv3tChQzt16tS+ffsCBQosXbr08ePH&#10;tE1kSxqLwKsCk5yczCsFc3Jy4pWCKSUr2NjY8MFb/7kqrF69OiI2oVevXnwMWaOIVcHW1lY3NjL/&#10;uSokJSV1XpbqtkxK9vXXX9+6devatWvbtm1jc8aOHcs+dHBzcwsJCWEzjUgpG4iOHTvy6q3/XBXe&#10;bySQFcJnhaNuL2vUqKE9bKdY5cqV49V7GjZsSNMHDx5Yv8Xmy0wpq0LNmjV59VYGVwVy8eLFuDgB&#10;vjU1b968Zs2asXrfvn3u7u63b99mQ6L9gM3Pz48VMjP+qtCnTx/NESa9swKj/H4gCkV0haysCqGh&#10;oatOPty8ebPCP48oW7ZsbGxsYmIiO1clzT5wTEwMPUopkubTMqzu168ff1ijSJEivDIM468K7B+l&#10;bdu2bKiVwVWhcOHC9I8bHBwcFaX081kCAgJor6F+/fpmZmaVKlX65ptv+ANv3gQGBj59+pR2jEuX&#10;Lt23b9+goCAfHx9ae3bu3En7Fz/++CMFiFq1avGlDcP4qwLbj8p0VyAdOnTYfP4pH0BmKSU26jp/&#10;PuX7TxlfFURBnW/Dhg2enp4HDhxgc3Lnzv3zzz/nz5/f0dGR3c7ciJS4KjB6rQrXr1/nlY7+/fvz&#10;ShlOnDhB24hx48ZRsmFzKBDQtoDVRqeSVYGUKVOm9EhHV1dXPn7z5tUrRXxe1UAW/IdlgXpWBULB&#10;m5IHpS0+Bn2oalXYv38/TQ30V1I9Va0Kzs7Or1+/rlS7xdy5c/ksyDBVrQokMjKyfPnyP6y+evDg&#10;QTYnNDSUFfBxalsVmPr163/ZeUm7du34GDJAnauCh4fHoUOHFjs+GDhwIJ8F/0Wdq4JWfGJS3rx5&#10;u3XrRhsOPgs+QOWrQr9+/WglKFHJOGcAiEXlq4JWj5VXkB8/zlRWhcTExLJly+bvu5V9rQreZyqr&#10;glbx4sVn7bqG6PA+Ja4K7ANrA60KpGrVqkuWLCnQb3evXr0OHjzIvqgJSlwV/vzzT/qvMtyqoFWp&#10;UqXNzveyZcvm6+s7bNgwFxcX/oBJMrkNxPvi4uJmzJjxzfxTefLkoSG716UJwqqQCu1lvI6MKzxw&#10;b506dWj46NGj2rVrs4dUD6vCB40bN+76HW8zO4eePXv6+PjQ1oQ/oFJYFTLEz8+vR48eR649pTXD&#10;JziKdkNo5sWLF2kVYQuoAFaFLBk2dyOtHAuO3M+ZMycN7927R1uWkJAQ5Z9+/T6sChJbvnw5tZCp&#10;2y/SKmLee96jVxHh4eHVq1enh169ejVx4sQ9e/awJZUGq4KsTp8+feOm24X7Qa3nuxQYcODrha5n&#10;vQIWLFjAHm3ZsiVNK1SoQFNabwz9xYc0sCooVHx8vOulq08Do+r8uogaTJEhR6wnnBi06eb1xymX&#10;e82dOzdbzNEx5Up1zBdffMGrt2JiYniVAVgV1EP3y3dUE7MyFvMO36sx6SStTGZ2hzVTh/y9N8x3&#10;uJ/m4shNmjRhq0LRokXZHGpLui+YaVgVxIOuABxWBeBsbW15JSkJVgVQB6wKwMm3Ktjb2/NKHwEB&#10;AbzSx+bNm6dMmcIH+qhWrRqv9MGu0ZQJVlZWvNJH5v4l/5PSV4XBgwfzSk8WFha80sfFixd5pafw&#10;8HBeZdhPP/30559/8oE+MvdX+0/YQACHVQE49awKixcvZoWXlxcrGH2PxGW8/SYkJOhejoht+Hv0&#10;6MGGwlHPqtCmTRua0n+Pq6srZUbtf1Kak2OTkpJ0//9q1qyZ5upSvXr1ioyMfPjwIbu8EAXJKlWq&#10;0JAdPqGFtUnWxsaGhuzrv+xUfSVc9jfTVLWB6NSpE3tPX758OTo6mgr6r2KrgvbCcl27dtX+348c&#10;OTI4OJhdW0k7k12WvEWLFjSlVwsKCqKX/f777zUPpvyXu7m5sYVp+n6RspCYkBWAw6oAHFYFAEgF&#10;TQEAUkFTAIBU0BQAIBU0BQBIBU0BAFJBUwCAVJTSFP7zu1UnPRRxNyGjGzlyJK9AKAb6MpshCNMU&#10;ak09zSvThvvpCKp79+68UjxhmkKRIUd4ZdoUcv9F0JeBroBgCMI0hZ6rrmzbto0PTBiagqDQFPT2&#10;n00hIAyX/U+BpiAoNAW9/WdTAAZNQVBoCnrLSFO46p1ySVQTh6YgKDQFvWWkKVSfdIpXJgxNQVBo&#10;CulLTExs1KjR1KlT2fCHH34wNze/e/cu1RlpCmZ2DrwyYWgKgkJT+KCEhITjx4+zmt12ZfXq1TTN&#10;SFM4cvMlr0wYmoKg0BTSd+otNgwMDFy7di2rM9IU4hOSeGXC0BQEhaagt4w0BeLhE8YrU4WmICg0&#10;Bb1lsCl8vciVV6YKTUFQaAp6y2BTsBzHj0eYLDQFQaEp6C2DTcHJ3Y9XpgpNQVBoCnrLYFN4+dLU&#10;P4BAUxAUmoLeMtgUJk+ePHqjCx+YJDQFQaEp6C2DTYEUHmLSpzChKQgKTUFvGW8KFx8E8sokoSkI&#10;Ck1BbxlvCiYOTUFQaAp606spTNzlySvTg6YgKDQFvenVFKwnnOCV6UFTEBSaQobY2tomJSVdvXqV&#10;6ow3hbCwMJ+gKD4wPWgKgkJTyKhevXqxIuNNYdq0aTExMXxgetAUBIWmoDd9DzQWNtWLO6MpCApN&#10;QW/6NoXbz0N5ZWLQFASFpqA3fZsCeZb6yMKjR494pWpoCoJCU9BbJpqCaV6dDU1BUGgKKbp3796u&#10;XbsBAwaYm5uHhITwuR+gb1OYPXv2IRdTPFtBnqbgaGyurmq7cAaaAnfp0qX27dtv376djz8sE0mB&#10;uN4P4pXJMJGk0KVLF16pBZoC9/PPP9OUkgIbfkTmmoIJ7kEooSnY29vPmjWLDzSo9bOiQYMGZ8+e&#10;pc1AZGTk3r17J06cuHbt2oULF3p7e9OjDg4OL1++fP369Zo1a/r163fx4kUKktqre+tCUzAiAzaF&#10;Vq1affvtt7QTYWFhERAQwOd+QOaaghatgrxSO8UmhQsXLsTGxt6+fZsNY2JikpKSaGZwcPD9+/e1&#10;p5YEBQUlJCSw2tfXl/pCdHQ0G+pCUzAigQ80litXLmfOnOVHH0tOTq5Vqxafq3bYfRAUmkKKqKiU&#10;jwzDw8ObNm3K5nxEppNCaFQ8r0yDMpsCbfwjIiIoGvDxR9GSvPowNAUjMmxSoP/+IUOG8MFHZWX3&#10;wXK8CV3NVZlNwcHBgfbgaB8hR44cHTp0GD16NH/gzRsaVtOgZapXr37gwAEzMzOa37t37x49epw8&#10;eZItlgaaghEZsCn853EEXZluCnZ2dkHhqe5Sz+5Dp1ZC7D7ExcVVrlyZDzIFTcGIDNgU0l19Hz9+&#10;zCvNpxLaZbJ4oNF2mjOv1E6IpgDvQ1N4ExubsvWmKcNmprFw4UKaLl68mKZZbArBEen/CPWRpyk8&#10;ePCAV+IbNWoUr4wKTeFNcnIy7UAyhjtPgbl169bRo0dN5JwFOZvCkSNHGjZsmJiYyGbq68qVK+yd&#10;0L9/f+3HkPJDU9CXYQ80ZlwWk4LpkLMp2NnZ0bREiRJeXl7u7u5WVlY0bNGiRcoSGo6OjlEaMTEx&#10;+fLlo2nevHlp/owZM2i6a9cumrKPJMLCjHYTUDQFfamkKZw8eTIwMHDWQX6I0c/Pr2rVqqxWGew+&#10;6AtNQV8GbArsOmv0b/Hdd9+xOR+R9aTAjlxUHuvEhmolf1MoWrQor968Wbt27bVr11jNPl3KmTMn&#10;m3P9+nXN7BSzZs2aNGmSm5sb1RMnTmQzjQVNQV+GTQqNGjWi9PifX5EkWW8KwcHB5cuX1/2EXJXk&#10;bwrlypU7e/ZsdHT0smXLOnbsSC3gX41p06bRo5UqVfr111/pf5n+/dlHS7lz59Y87w1rCkaHpqAv&#10;wzYF2mK8fPnS0Aca03C4peb7TWL3QV9oCvoyVFMYOnRoQkKC7Vt87odJ1RRy5MhBU+014DPSj8Qi&#10;f1MoUqQITbt27UrTnj17fvXVV4cOHaJERtFA8/ibLVu27Nixw8bGhh7q3r07m8mOL7LLIiQnJ+fK&#10;lYuK8+fP05S9YLVq1WgqAzQFfRkwKURFRcVp0DrBZ32YhEmBKTPSkVfqIn9T8PLyoin7+iP9b16+&#10;fJn+Q9lxhIMHD9L0n3/+8fDwoP2LxMTES5cu0Rxm7dq1NKX5tPdBhTy/+fvQFPRlwKYQGqrHtVUl&#10;bArx8fHZs2enotuKdyuoamD3QV9oCvoy7DEF8qHTGdOQPCkUK1aMpkM236QpJVvNPDWQvyksXLgw&#10;IiKCnX00Y8aMsWPHUlG/fv0BAwZQZPjhhx+mTJni7++vPb5ISpcuvWTJksjIyLCwsDNnzrCZjRs3&#10;PnnyZMuWLSlQHD58uG/fvvSa9Nfp378/W+DFixfHj6d8t23+/PmrV6+mol27djQNDw+n6caNG9lM&#10;faEp6MtQTaFRo0a8evPm66+/5tWHSd4U3N3daUqr5qhtijgGLhWjJwW2U5AJ1BR4JS80BX0ZMClM&#10;nTrV3Nxc9wS492lXPsmbAu390qYsJCRk4sSJ9ac709Ym3Sv8CEf+plC1atXq1avTPyA7H+z777+n&#10;HTQWxGgOm8m0bt06KCjlqpmurq7jx4+nxdgxZrYONGvWrFu3bjQlKUvLBU1BXwbfffg47acD1BTm&#10;agRLZ+XKlTT95ptvaGpm56CZJ7x79+7xypCuXbvGq+DgQoUKsYLe27t376aEP3ToUBrmzZt3+/bt&#10;7CGGOkKuXLmo6NKlS2Bg4Keffsrm7927NyAgIE+ePFQPHz6czZSNnZ0dr4yKoiuvMoW9Owh7vxiU&#10;gpoCKyRXqVKlf/75h4oRmv0I6hQ+Pj6aR1KR558763CgUV9ICvoyclPQMlxTIN999x07rpGYlPzy&#10;tdg7EfI0BZAcmoLeDNoUmOTk5GzZskVHR9OuBBV8rmjQFASFpqA3GZoC4+fnN2fOHCoOXn/x7bff&#10;Wltbs/miQFMQFJqC3mRrCgw703b58Yc0jYuL+/333zWzBYCmICg0Bb3J3BRKlixpaWnZpEmTR48e&#10;NZ/m6OHhwR94S/dakoqCpiAoNAW9ydwUmOTk5Hv37rErjpfqOnvlypVsvpKhKQgKTUFvRmkKWgkJ&#10;CYGBgX369Bk//c/B01dl8NRso0BTEBSagt6M2xQYag2EimzZshUYdLhgwYJUHz58mN6H6Z7aYBRo&#10;CoJCU9CbEpqCLgoL/v7+VFT87Zju55dPnjyhaUZuhGcgaAqCQlPQm9Kagq4LFy7QlLJDy5YtbW1t&#10;ly5d6uvryx6SH5qCoNAU9KbkpsAkJibWqVOHilkHvEZtSLmCUFxcHE337duX8rBc0BQEhabwQU2a&#10;NDlw4ACre/fubW5uzm79qPymoFW2bFn2V6DUYNZsQLVfVzg6OrJ+UbduXc0iBoSmICg0hfT16tWL&#10;ptpP/o4ePUrTVatW0VSgpvA+Ozu75s2bh0bF5f91T85KTdilyooWLVq8eHG2gITQFASFpvBBmzdv&#10;1l6yMSQkZNu2bawWuinoiomJod2KFi1aHD9xqv+GG/WmObOzJ9nlDDN9CzYtNAVBoSnoTTVNQRdr&#10;f+xjzs6dOyclJy894llgwL6LD4KWLVumWSTFihUrZs2axQf/BU1BUGgKelNlU/iIefPmsWLQoEF5&#10;y1gXH3Y0X8+1x085x8fHZ8uWjV0QnbDbMepCUxAUmoLeTK0pfNyLFy9Y0Xrg7Iq/ORX4dfcnhSpG&#10;RkZWr16dmkKrVq3ooTx58kRHR7PbK4DyoSnoDU0hg6gpTJo0iYqCBQtWtrCcvut69UknzewcrH+Y&#10;6/n89V9//UUP+fv7ly1bVrM4Z8SzrYBBU9AbmkIG6bv7wO6+Udyq/vidt2tOPkXto1zfv9adefxl&#10;8Uo038XFRbNUimrVqm3evJkPNEdMWcFOx4AsQlPQG5pCBsl2TGHvkZOHrj6deeBu3h5/UyspOGDP&#10;d0svTtt/5+KDIDMzs4EDB/LlNPeAOHHiBLu3+KJFi9hMZtOmTdovoYeFhdFU22tMDZqC3tAUMkjh&#10;Bxrj4+N5pTFmwuQ9x85de/z675OPKg3aQs2F/hQfdtRm8qmms840G//vVpdnD/0icubMmTdvXv4c&#10;jdu3b//www98oMFeecmSJWzIsHtJeHp6sqGSoSnoDU0hgxTeFAwtzYke1apXj0tI2rF7X2h0/B3f&#10;sH3XfAf/c/PLTn+y7kN/igw5UmzY0dIjHUsMPdRs9lm7TTeWOT28/JDfGpfdXlBXUlJSmvZERo8e&#10;neYYDaEQlObOY+XLl6ep9iBxGmgKekNTyCATbwpKVrt2bZpevXqVDRlLS0tqBz7BUQdd7+y96vv7&#10;Lo9eq67aTnEqOmhvudHHyow8VmqEY7FhR6h5FRrMG5n2T7WJJ9svdO2/4cafR+6vP/P4jNcr/1A5&#10;dr7QFASDpiAoJAW9oSlkEPuqCAhn2LBhvFI8NAXBjBw5klcgFHZbTSEopSkAgEKgKQBAKipsComJ&#10;ifb29nwgCwsLC17JQrZb13h7e1+5coUPDG///v0dOnTgAwObPHnykiVLIiMj+VgW2osGKJw6k4Js&#10;TeHgwYPhGnxsYG3atKGpnD1IzqZw9+7d9+/KYzjx8fFy7uezb6wIAbsPAJAKmgIApIKmoDjsivJR&#10;UVE0nTdvnrW19eHDh83Nzb/66qu///6bhuwhcu7cORreuHGDHiVsZp06dVh99OhRKpKSkpYtW0aL&#10;/fvvvzSzS5cu7NGWLVvSzL179z548ICKW7dupTz5zZvAwEBLS8sVK1ZUq1aNLenm5saKXr16+fv7&#10;16xZkxag4YABA6pUqdKgQQNakoZU07Rhw4Zs4R9//JGKJ0+e0G9rZWVFL8gW+O2332hK2GJsSoYO&#10;Hcp+Iptz+/btPn36sB8EMkNTUBzWFOiNStPvv/+epvQ+cXV1pWLq1Kk01b6B2dVW6FHtfe6030Gk&#10;HeaIiAgqfHx82rVrRwV7s2k9f/6cptQU6E1OxeXLlzWz+WLz589nQ4ZdcZdoT+yPjIzcvn07Fdqm&#10;oPv6wcHBbEhTVrA96jlz5mi/iF2jRg2askcJNQWaUi+g6Zo1a2h6/fr15OTkb775huqFCxfSFOSB&#10;pmCiaJM+fPjwrF9IlpoCr/7LxIkTaePPB/pcw7Z9+/a8AlmgKQBAKmgKAPAOOgIAvIOOAADvoCMA&#10;wDvoCADwDjoCALyDjgAA76AjAMA76AgA8A46AgC8g44AAO+gIwDAO+gIAPAOOgIAvIOOAADviNER&#10;JtjLd91e0PrQPZENZNy4cbwC4xGjIzwP4lcZBDmhI5gg7DXAB8l8u+oFCxbwCowHHQE+KCEhgVey&#10;CAgI4BUYDzoCfBA6ggkSpiOMHz+eprLdZA0IOoIJEqYjnPEKMDMz4wOQBTqCCRKmI5RuP4KmT58+&#10;ZUOQATqCCRKmI7Sd78IrkAs6ggkSpiOUGeXIK5ALOoIJEqYjmNk58Arkgo5ggoTpCHWmnuYVyAUd&#10;wQQJ0xEm7sJXG+SGjmCChOkIR2+95BXIBR3BBAnTEfxDY3gFckFHMEHCdASQHzqCCZK1I/Tq1atW&#10;rVp88OaNuQYfZEBcQhKvQBboCCZI1o4QGhpKU39/fzZMStLvHR4QHssrkAU6ggmSe6+hQYMGrAgJ&#10;CaFp79692TAjDt3AwUVZoSOYIFk7gpWVFa/evNm8eTNN9bpIhu00Z16BLNARTJCsHeGURlRUFE1p&#10;uG7dOr2+3YzTFmWGjmCC5N5ryIpSI47yCmSBjmCCROoIVuOP8wpkgY5ggkTqCCtPPOIVyAIdwQSJ&#10;1BFAZugIJggdAT4IHcEEoSPAB6EjmCDBOoLLPaw08kFHMEGCdYQBG2/wCgwPHcEECdYRqk86ySsw&#10;PHQEEyRYRzCzc1i+fDkfgIGhI5ggwTpC0V4reAWGh45ggkTqCK9fv/73wrPGjRvzMRgYOoIJEiwj&#10;+AZH8QoMDx3BBAnWEUBO6AgmSLyO4Ps6mldgYOgIJki8jmB/yYdXYGDoCCZIvI5QENdNkQs6ggkS&#10;ryOUHI7rpsgEHcEEidcRak3BDSBlgo5ggsTrCMfc/HgFBoaOYILE6wggG3QEE4SOAB+EjmCChOwI&#10;m8495RUYEjqCCTJaR4iMjExMTGzUqBEf66PF3PO8AkNCRzBBRs4I2pu+LdJYuXLl6//y9ddfm9k5&#10;8AEYEr1FeSWLBw8e8ApS8/PzY28Q9mYxKGN2BDs7O31vBks2bNhQ+7ddfACGhIxggozWEc6fP79b&#10;g4/1ceFBEK/AkNARTJCQRxYT9U8WkAnoCCZIyI5A/EJieAUGg45ggkTtCGN33OYVGAw6ggkStSOk&#10;uXN8kSJFaOrjgy9KSwkdwQSJ2hFspznz6q2CBQvyCiSCjmCCRO0It5+F8EqjYcOGNL127RobgiTQ&#10;EUyQqB0BZICOYIKE7AijR4/u1KmTh08YH4NhoCOYIEN1hKCgIHNz8wEDBrRp06Zv3758rkSWLl3a&#10;okWLNn+68DFI6v79+44aR44cYYU87O3teeXoyH8VkJ1MGWHdunW8kk6ajxtAKoMGDeIVmB4DdoQL&#10;Fy7QlJICG0rur+MPeQWSQkcwZQbsCC1bthw3bhwVr1+/ZnOkFREdzyuQ1Mc7QkxMytmiERERbMis&#10;Xbu2WLFirJ46dermzZvHjx/PhsyhQ4do+vfff/fo0YPNAWUyYEegdECGDRvGxwbwAndzMYD/zAi9&#10;e/fm1VvPnz9nRZMmTYYMGdK4ceN+/fpRsXHjxvnz5/fq1WvHjh30aJUqVZo2bUrTokWLdujQ4dSp&#10;U/PmzWNPBIWQ6TjC4cOHeSWp8Ts9eAXS+XhHcHV1penx48fZkLl58yZNr1+/TlNqBP3796eOQHVi&#10;YuKyZcusrKxYR2jfvj11hMWLF9euXZuGn3322eXLl6kA5TBURwgICLC0tOzevfu3337bunVrPldq&#10;pUfgoLT0MnEcITw8nB02It7e3lQ/fPiQpklJSTS9cuUK+2SR3v8eHh4vXrxwc3OjIXtU8yRQCpky&#10;guTi4+Np3Rq7wz00NNTCwoLPBSngyKIpE7UjkLCwlDOU8ufPr92JBUmgI5gyw3aEmjVr/vDDD3xg&#10;GG7PQnkFEkFHMGUG7Ah16tRhnz6yz6sMxGr8CV6BRDLRESI0+ABEZsCOUKVKFeoIiYmJfGwYzeec&#10;4xVIJN2O8DIk5kN/6NFbt27R1M/Pb8KECXFxcfv373dwcFi2bFlgYGCnTp3oId0p6dmzJ00HDx6c&#10;nJzM5oBCGHavYfjw4YbedPiF4JQEiWUiI1BHKFq0KBUdOnRgV68ZOHDg559/PmTIEJpz//79vHnz&#10;0kw2LVWqFE2pWdDU3d2dpqAcBuwIY8aMYScp8bHUWPqoWrXqy7fnKT158oSmtWrVYkPInMx1BJoe&#10;O3bMxsbmr7/+qlixIr3tqSNQXpg0aRI9NHnyZJqyOjw8vH///lQQdASlMWBHaNq0Ka8Mht0AptaU&#10;U2xI2FYIsiLrRxabNWuWuevug9EZsCNMnDjx/Yyge+7A+4/qhbY/NN2wYUOz2fxQAssItCvLhpA5&#10;We8IIC5ZM0LDhg11W4BUBx0jY2W9sIfpwBVTTJABO0KNGjXeTwHaYWhoynkEUp2t8DwoilcgHXQE&#10;E2SojhCrg8/S0HaEzZs303T+/PlsmEWVxjrxCqSDjmCCDJgR0nX+fMqN3tl006ZNWf9sct++fTY2&#10;NoM23uBjkA46ggkyVEeoXr26hYUFTUkmbgCdcV26dJkzZ05svGHPgzJNBQoUKFOmDB/oSHfm+9gZ&#10;Cnnz5u3du/fIkSPZzI9AR1ACA2YE9lmAbOYfvscrkMLKlStZRoiPj/f29qbC0dHxn3/+6d69+//+&#10;97+cOXNSr6eU5+TkdOvWrevXr9+7d+/GDZ7UHj16dP/+fZpDdYMGDb777rvmzZu3aNGCPfoh6AhK&#10;IPdeg+FUxqEESd25c4d1hHPnUj7c3b9/P01z5MhB00KFCjVr1uzChQu5cuWKiko5prtt2zaa7ty5&#10;k6ZPnz6l6YABA2hKWrduTR3hm2++YcOPQEdQAjV0hJcvX9L08QusTxLTprwTJ1K+TvbgwQOaRken&#10;Om2csgBN2d20rly5opn35uTJk6zQysieIzqCEqgkI2TLlvIXOevFVymcyCwJHFk0QQbsCJpzEVLw&#10;scGwy/4eP3680GB+B4fDhw9TUmU1ZBo6ggkyYEdo27Yt+36LPIcYaVc2MAzfg5SStiP88ssvLIVF&#10;RUWtXLmSzdRic5YvX06LUcEuzardErBT0TICHUEJDNgR6tatS71g69atfGx47u7um11SDmuBJFhH&#10;cHZ2zpcvHxVdu3aNjo7u0KHDzJkzNY/zowP16tWj6YQJE2xsbKjYuHEjTdeuXUtTva7Nj46gBAbs&#10;CDJ/N9nW1jYxMbEkrs4sHdYRduzYUb16dXq3nzt3LjAw8Keffvr333/ZAuTWrVvPnj07e/YsbQB0&#10;z1NgHaF9+/ZsmBHoCEpgwI7QqlUrVmQ8N2bFvXv3WrRoERUn666vuuE4ggkyYEegPclXr17NnTuX&#10;j+XSDveMlgg6ggkyYEcwltbzU740wZQtW5ZXoD/WESpUqFCjRg02J+NWrlz5888/U5GcnMwubGNt&#10;be3o6EhTLc2C76AjKIGhOsLXX39NO/YMn2V4r1+/9vX1pSIwPOULl/952ix8nDYjODjwj3X37Nnj&#10;4eExc+bM8uXLr1q1atKkSS1bthw1atTChQtHjBixZs0ad3d39tHD33//zfYWs2fPTlN6qU2bNlGh&#10;/eApJCSEFVroCEpgwIzQpEkTVrATXWXg6enJzqsrPOQIm6M9iw4yQdsRChQo8PDhww0bNtC/5/Ll&#10;y2kO6wgTJkwoWbLkpUuXqCPQW/327dt3795lT5k3b15wcDCr/fz8KCn8+uuvVLOPLbQtRhc6ghIY&#10;qiPEx8c3btyY1hLtNkEe7OvVr8IMeIcI0/H+cQTKCDS9ePEidQTqEfSef/bsWVBQEHszs+8+0Puf&#10;phQQXr58yXrBmTNnaA67bQf70hQ9l6ZpoCMogaE6QqNGjTTnK6bgs2SRmJj4+eefU1Fs2FE2BzLt&#10;/Y6glebbDZJAR1ACA+41vH/oSAZlypQZO3ZsuXLlHgdE8lmQWR/pCIaAjqAEBuwItNcgf0Ygn332&#10;WfPmzWkjNvrflHsB0N4vvuOQOawjfPrpp5T8CTtGo20TsbGx/v7+NJ/tDtCQ/tmpqFKlCk3ZrRno&#10;UXZ9XZpqv/7ILrRHc9ijNKXh69evdTsCO/1x8ODBNH3x4oVmHsjBgB3BiNjJUXMOpRzl2rRpU7p7&#10;rfCf2Js/IiKiRo0axYoVY198Zh8lOjg40Bs4MDCQlnn16tU///xDM1lHoA7Cdtzo0ZIlS0ZGRubK&#10;lYuGp0+fpikJDg5etGiRr69vs2bN6Lls5u3bt+kF2beqp02blidPHirY5xHaSy24ubmxAgzHUB1B&#10;Gw3of50VsmHbHHZJL1xYKSvo3U4pgIojR47Qu5pt9n/88cdLly5Rnw0KCqJ3e3x8PL3Dr169+uzZ&#10;M92MMGPGDJoWKFCA3uRdunS5efPm3bt3/fz8wsPDQ0ND58yZQ08vXLjw5s2b2Y+Ii4tjGYQaEDWL&#10;KVOmUK2LQgRbEgzKUB1Bu0Eg2k+h5NS2bVtaKZc5paxkkDnaHQStffv28coAcBxBCQzVEerWrcsK&#10;dsNP+Tk7O0+fPp2KfutTgihkwvsdwaDQEZTAgMcR2GFFF5ePfcuAHXYyEEq2FHcdbzynuk6dOrRP&#10;y+ZDBrGOUKNGDQpcSUlJ7BPHAwcOfP311+3atbty5UpVDc2yKbG/cePGrGa7D99///39+/fHjRt3&#10;+PBh2nkk3bt3p+mHPrlER1ACYx5ZpB1O2hHlAwOgnVt2Y9iyo46VLVu2du3abD5kkDYjXLp0iTqC&#10;lZXV48eP//nnnx9//JFmnjlzhho6qVSpEg0/++wzzbL8OM6KFSt27twZFRVFw4ULF9Icdri3WrVq&#10;KQulBx1BCYzZEYi2I8zVWLJkSbB0Kleu/OTJkwcPHtCUzwJ9vHr1ihX58uWjvT9HR8datWr99ddf&#10;QUFBNDx06BB7lClSpAivNBYvXkxTasQPHz5csGABm0k8PT159R4KFLyC1F6+fMneIOzNYlBK6QiG&#10;w6Ks1YSUqwl/SIcOHWia9RtMqYzucQS25aekQO/w48eP79q1y8/Pb/NbbJmlS5eyYuzYsTTdunUr&#10;7UrQLkMGN/7ICEqg/o5A2FXABv9zc8uWLZaWlmxmGmz/AnThyKIJMnJHkAE1nWHDhhUqVMjTN/Tb&#10;b7+dMGECf0AH5WGahoWFsSE00Khfvz4r5FG3bl1eSYr/lSBj1N8RSLZs2WjlpqLSGNz3SQ/ICCZI&#10;/R2BnU7v6emZM2dOKupMPV2uXDnNI/Af0BFMkElkBGJpackur1SzZk2atm3bVjMbPgYdwQSZSkcg&#10;FBby589vbm5+4FpKa4D/hI5ggkyoI5BChQpVqVJl9uzZFcc4ubu7BwUF8QcgPegIJsiEOgL74m3j&#10;xo3NzMyoKDLEgX1vhx2OludzULGgI5gg08oITGJi4qZNm2JiYhrPOsuuF/yhkxRMHDqCCTLFjrB9&#10;+/Z58+YtWLCA6j5rrn7yySdUBOt8ZbtOnTrFihXjAxOGjmCCTLEj0O7D+fPnXVxc/P39i5coOfif&#10;m99//z3N156hVLZsWTlvM6FY6AgmyBQ7gtbnn3/esmVLV1fXHn9d/uGHH/hceAsdwQSZdEcg2bNn&#10;HzJkSHhEROdll3bs2MHnggY6ggky6Y5gZ2d38eJFdl9zUnaUY58+fU6c+Ni3JE0KOoIJMvWMwHTr&#10;1u3AgQNUFBh4gB1x1HJySvkqBLtAm6lBRzBB6AgpQkJCtIcSrSecaNq06e+//87uTUbYhxEmCB3B&#10;BKEjpNKoUaOePXt6PQ8u2PDHvXv3DhkyhN3RmGayBUwKOoIJQkdIZfPmzZ9++ikVycnJhQY76J6k&#10;YILQEUwQOkL6Pv/880qVKrX70yUkLJxdW4Fp3bq1p6cnH6gdOoIJQkdIH73z2Z1sy5cvb2bn8IsG&#10;DcPCwthFBE0BOoIJQkf4D/369fv+++97/+nwWcUmBQsWvH37tvZWhaqHjmCC0BH+g42NTa1atWJi&#10;YqKjo4v0ty9YsqK55paW1Bfi4+OpMMpN8eWBjmCC0BEyqlixYr/++isVtBORz6ww+9JkoUKFNA+q&#10;EzqCCUJH0AO7h2XOnDnDY+ILDXb4NFfu+fPnz5o1a82aNTSf3dFATdARTJCsHWHMmDG6N/nS3BeS&#10;31ReLAsWLPD09Lz36Anlhf99UYD1gkqVKpUtW5YtoA7oCCZI1o7AvjKgvZZZoiFvAysDDw8Pa2vr&#10;69evl+m/pVTTH6kd/Pvvv9obHKkAOoIJkrUjREVF0fTIkSM0ZRcj6NOnT8oDglu2bBlNu/+xtdr4&#10;YzExMd27d6fs07RpU9FvCYOOYIJk7Qjsfkrs9or//PMPTefNm5fygMhiY2NpGhcXR9NGjRpFxyXk&#10;67P5+z/+nTt3bo4cOQ4fPkzze/XqRVPhzoBERzBBsnaEyMjIQ4cOUXHlyhWabtu2jaUGddAeWbS3&#10;t6c9iFptupnZObTrN4l2JWhmgQIF2KMCQUcwQbJ2BFMzZcqUEiVKXHgQVGDQoVwWLdkXq+Pj42vV&#10;qtWyZUu2jJKhI5ggdAQ5mJmZffHFFz/2s6PU8M0i18qVK9OcGjVq0EPsW9grVqzQLKgs6AgmCB1B&#10;VklJSfny5aP9i4rt7AoOdviscguaWaZMGXa+U2BgoKLeFegIJggdwQjYmU5Nmzal6YABA7r9dZmy&#10;wydl6yUlJRcuXJh9FkPYPWytrKzYUH7oCCYIHUERtm/fTtPVq1f3X+5UbKhD95WXnZxdaM+iSJEi&#10;Z8+epQ5CIcLOzo4tLBt0BBOEjqAs7NtTxMLCYsdehwYzzlB86PP3Jb+QaNq5yJEjB/tEo1atWiEh&#10;IdmyZTPoWV7oCCYIHUHp7ty5Q22C3v/Zs+co3mVuudHH8nZZdvlhcO7cuVu3bs2WGTx4MNUODg5U&#10;s/MjJOkU6AgmCB1BMOzgwsaNG2lq06Znka4LKETUGHcov3WLsOj4XLly0Xx2b1uG3dIyOjqaDfWC&#10;jmCC0BHUw9raOjgibvCac7bTnKlN9F1zzcnd/3VIKO2A8CXevGnYsGGXLl0oQYwZM2bx4sU0x8fH&#10;hz30PnQEE4SOoHKjRo3yCw7f5vqsx8qUTzTy/7zzhyXH/9zG71LDLjNLwsLCKFkULVqUDV++fEnT&#10;hQsXsqE80BGUAB3BRHl5eTVt1Y5CRM8FR6pNPEnNIm+3FVY/zHG4mdILyGeffUZ9oVy5clRPnDix&#10;ZMmSbL6rqyvts1SsWJENJcwR6AhKgI4A77AvoZGzrpeuP36du1aX75ddomZRYMD+fL3W/br++ubz&#10;Tw6ddNX9jkZUVBQ1i8mTJ1+6dImGu3fvLl++PBU0p1u3bvRoxt/n6AhKgI4AH5Tu9j8+Pj46Otrp&#10;1DkPn1DaGcnXZly50ceoa1Qc49Rk1tmS3RcsOeJ590XK18ApX+TOnZs9i6xatapr166lSpWi2tfX&#10;l6Z37tzRPPKmcOHCr1690nYEdvTU39+fDUFO6AjwQZnbI2CnVFStWtXCqorHg2f/Opw9fPPliK1u&#10;FqMOUOMoNNih8tjjdf5wNus4c+HR+1e9gzt16kTL//3337oZQfdoKNOmTZuZM2fygQ4/Pz9egRTQ&#10;EeCDDPdZA0sB2tf38vKKT0x6+Oyl7+vo609eLzh8p8+aqwUGHaYOQn9KjXC0GHe82sSTxXstn77f&#10;y+Hmy8DwlHMuiLe3Nyt0jR8/PiQkhA807t69S1N2pgZ8HDoCfJDhOkK6MnEcISY27sq1G+Ex8cER&#10;cefuBax19u6/4To7UMrySLFhR0qOcCw76pjZLzu7LL80ZY/n3qu+PsEpV+WgfR92nRtdLVu2ZN1K&#10;Kzk5+dGjR3zw1vr169mX09I4duwYr3SIdYMPdAT4IOV3hAxip35rL2nD0JB+Ik113X4ekq/GN0M2&#10;3/xm8QXWVtL9YzP5VJ6Oc4ZuubXj4nPX+0H0RHrBp0+fslfWlS1b2rcY/auuWrWKD96qXLkyO7vM&#10;6NAR4INU0xFkc+rUKV5psLjRqlUr71cRlE2WOT0ct/N2u1nHqk86VW70sTIjj9EOUYnhRynImA06&#10;aDbokG7ToaTTfqFr/w03pu3zWn/m8TF3v9vP00klkkNHgA9CRzBB6AjwQegIJggdAT4IHcEEoSPA&#10;B2nvtSOPtWvX8gqMBx0BPujFixe8ksW4ceN4BcaDjgAfhI5ggtARAOAddAQAeAcdAQDeQUcAgHdU&#10;2BHYtUblUa1aNS8vLz4wvJ49e06ePJkPDC8pKWnq1Kl8YGB+fn729vb79u3jYwOrXbu2v7//69ev&#10;+djA6K9GYmJi+FjB1NYR6L+Z3Q1FrWbNmsUrw2vdurVsHWHQoEHsRpjyOHXqlPba9vIwNzfnlbKp&#10;MCPI2RGSk5Pbtm3LB7Kg7Tb7/oyhTZkyJSEhQc5IQmR728yePZumK1euZENDo/XEoPfakRA6QpbU&#10;rVs3PDycfRlWBnv37g0ODuYDWciWEapUqULTWrVqsaGhUeuhxurp6cnHBubk5MQrxcORRQB4Bx0B&#10;AN5BRwCAd9ARAOAddARlqVev3uLFi+fNm9e3b18+S6NPnz68So+5uXlkZCQfaHTu3JlXmVW9evXj&#10;x49TERoaeujQITZTQnXq1AkMDGT1iBEjWMGkOVKLGzfICR1BWagjsIJ9DkdTQu9J7bBx48aax1PQ&#10;sFq1aqxg7yIfHx9ra+uLFy9SR7C0tOzYsSN7lFDRvn17Ks6ePUu1hYXF2LFjqaiqQQVDr88Wpim7&#10;80LKk996+fIlvb6LiwvNt7KyWrZsWcpz3goODqaZe/bsoaJVq1bsngutW7emJ1LBrpiuvQhCQkJC&#10;mo7AfoSvr++WLVtoSE9nt3JgTwd5oCMoC3UEigO67wG2faaZEydOfPjw4b1799h87YXAX79+3axZ&#10;M1azJ0ZERLCM0L17d83sN0ePHqUpe5Sm7L06cOBANzc3ek3y+PHjlOXe6tWrl/Z3YLdI0T6XFq5d&#10;u3aPHj1oeO7cuZQl3mKP/vjjj+wj0jSxhZ6lvYvc+fPnaUod4aBGly5d2PyaNWvStEqVKvQKCxYs&#10;YDNl+wQUCDqCsmgzwvr16//55x8q2H1HqCOwOxppT086ffo0K2jbm6YjDBs2jHWE3r17s/OC2Y0J&#10;tO9q2pJT0aFDB+0H8mnuXDBo0CC2MEnTEWh6/fp1Ozs7Ks6cOUNT7bk37NE7d+6wjhAVlXJbBIZ+&#10;yUWLFlG+YMPLly/TNE1G0EYVmh8WlnKfuOnTp9N00qRJmtkgB3QEZdF2hEaNGtGUNubu7u5U2NjY&#10;0JTeyS1atEh5WIPeYE2bNqVC2xGio6PpbUnvKG1HoCnNuXbtGiu0U3ru8OHDqbC1tdXda6CnsATB&#10;FiO6HYE2+1RQsmBzNm7cSAX9buzUxpiYGJp58uRJ3Y4wePBg7UvpnhFEL6XbESg+0GLE2dmZzaT6&#10;119/ZQWbAzJARzBFFDcoO2T9nZbm9gQf17x5c15p6LahjxPiC0KqgY4AAO+gIwDAO+gIAPAOOgIA&#10;AACkDykBAAAA0oeUAAAAAOlDSgAAAID0ISUAAABA+pASAAAAIH1ICQAAAJA+pAQAAABIH1ICAAAA&#10;pA8pAQAAANKHlAAAAADpQ0oAAACA9CElAAAAQPqQEgAAACB9SAmpbNy48VQWtJx2dKX9CT4AOHWq&#10;Z8+evFKd3bt380qNfvzxR16BUGrWrMkrBeDbFcEhJaTy999/8ypTztx5tczpIR8AvHkzcuRIXqnO&#10;ixcveKVG48aN4xUIxdbWllcgEaSEVLKYEsiv62/wCgApQVhICYJCSpAcUkIqWU8J5uOO8wrgzZtX&#10;r17xSnUSEhJ4pUYBAQG8AqE8e/aMVyARpIRUsp4SzOwceAWAlCAspARBISVIDikhlaynhMpjnHgF&#10;gJQgLKQEQSElSA4pIZWsp4SvF7qu33l4yJAh/v7+jRo14nPBVCElCAopQVBICZJDSkgl6ylh9qG7&#10;8/bdKFmy5Lp16+zt7flcMFVICYJCShAUUoLkkBJSyXpK8PIN67PmGh+AyUNKEBRSgqCQEiSHlJBK&#10;1lMCqTVVJRfTgKxDShAUUoKgkBIkh5SQiiQpAV9zAC2kBEEhJQgKKUFySAmpSJISSgw/yisweUgJ&#10;gkJKEBRSguSQElKRJCX0XXM1NCqOD8C0ISUICilBUEgJkkNKSEWSlLDF5emCo/f5AEwbUoKgkBIE&#10;hZQgOaSEVCRJCdcfv246+ywfgGlDShAUUoKgkBIkh5SQiiQpITEpqdJY3M0BUiAlCAopQVBICZJD&#10;SkhFkpRA8DUHYJASBIWUICikBMmpNiWcOnWqT58+yRoWFhYhISH8AY0aNWrEv0UL8LmSpoTwGDX3&#10;UMggpARBISUICilBcuo/lkC9zNzcnNIAH795w3IDU6VKlTQpITG1lJShv3E73F+8juYDMGH+/v68&#10;Uh2WsNWK4h2vQChPnz7llTHwzcZbfLsiODWnBOpiFAIcHD528P/SpUvDhw/nA+mOJdx/GT7B3oMP&#10;wIThWIKgcCxBUDiWIDnVpoQxY8Y0bNjwt7fYe97c3Jw9amVldfPmzdu3b1taWsbGxrKZRKqUEBoV&#10;j1MTgCAlCAopQVBICZLD2YupSJUSSOHBSAmAlCAqpARBISVIDikhFQlTQqUxTq/C3h2lANOElCAo&#10;pARBISVIDikhFQlTwk9rrx2/7c8HYKqQEgSFlCAopATJISWkImFKuOMTNmkXTmA0dUgJgkJKEBRS&#10;guSQElKRMCWQymOdeAWmCilBUEgJgkJKkBxSQirSpgR8zQGQEgSFlCAopATJISWkIm1K+HqR64vX&#10;0XwAJgkpQVBICYJCSpAcUkIq0qaE+Q73lh57yAdgkpASBIWUICikBMkhJaQibUrwC4n+eqErH4BJ&#10;QkoQFFKCoJASJIeUkIq0KYGUHunIKzBJSAmCQkoQFFKC5JASUpEwJSQlJVWvXt3MzqFZs2YPHjzg&#10;c8HEICUICilBUEgJkkNKSEXaYwnTp08v32l8vgq1k3VuOwkmBSlBUEgJgkJKkBxSQiqSf+Lg7PWq&#10;7Z8ufACmBylBUEgJgkJKkBxSQiqSpwRSCqcmmDCkBEEhJQgKKUFySAmpGCIlmNk5RMSquZ/CRyAl&#10;CAopQVBICZJDSkjFEClh8m5PT59QPgATg5QgKKQEQSElSA4pIRVDpIRXoTGt5uPUBBOFlCAopARB&#10;ISVIDikhFUOkhITEJNzQwWQhJQgKKUFQSAmSQ0pIxRApgViOPx4WHc8HYEqQEgSFlCAopATJISWk&#10;YqCUYPfPzb1XffgATAlSgqCQEgSFlCA5pIRUDJQSYuISv16EGzqYIqQEQSElCAopQXJICakYKCUQ&#10;nJpgmpASBIWUICikBMkhJaRiuJTQc+XlR68i+QBMBlKCoJASBIWUIDkTTQn79++3sbGpUaPGX3/9&#10;xWdpGC4lOLr5jdnhzgdgMpASBIWUICikBMmZYko4duzYtm3bWL1o0aI1a9awmhgiJYwcOfLly5dU&#10;5Ou7Dbd9MjVICYJCShAUUoLkTPcTB9pgDx48uFu3bnysYaBjCT169ChSpEiBgYf4GEwGUoKgkBIE&#10;hZQgORNNCX379h00aBAf6DBESnjx4gUrFh29f8YLrce0ICUICilBUEgJkjPFlDBs2LAuOnbv3s0f&#10;MOR5CSQ4IrbkCNwf0rQgJQgKKUFQSAmSM91PHNJl0JRAzOwcEhKT+ABMAFKCoJASBIWUIDmkhFQM&#10;nRJ+XH31yqNgPgATgJQgKKQEQSElSA4pIRVDp4To2ATbac58ACYAKUFQSAmCQkqQHFJCKoZOCaTM&#10;yI+dmuDr62tjY3P+/Plvv/2WzwKRISUICilBUEgJkkNKSEWGlDBo042tLh9cj4ODgytWrHjt2rU0&#10;X9EEQSElCAopQVBICZJDSkhFhpRA8KGD6UBKEBRSgqCQEiSHlJCKQVPCwYMHWVFi8D5WgOohJQgK&#10;KUFQSAmSEzgl3Lhxw07D29ubz8oyg6aExMTEokWLHjhwYPVp79mH7vK5oGpICYJCShAUUoLkBEsJ&#10;Dg4O5ubmjx49SkpKddUB2gDfvXvXwsLi9OnTfFamGC4lvH79euTIkVRQb23brl3FMU5sPqibalJC&#10;utcqNTVdunThFSgVUoLk8IlDKvKcl0AazjjDK1A1pAQ1QUpQPqQEyQmZEpKTk83Nzd3c3K5cuVK1&#10;alU2lOR2i7KlhFtPQ2wmn+IDUC+kBDVBSlA+pATJCZkSXr9+3bRpUyqsra1DQkKo+OqrryIiIjQP&#10;ZolsKYGY2TngRtKqh5RATpw4MWrUKComTZq0YsUKNvN90dHRv/zyC6stLCxevHgRGxtLMxMSEuLj&#10;458/f/7zzz/TWyYuLo4WiIyMDA8PZwtTHRoaSg95e3vv2LGDzaTO0KZNm8TERHoReoheJCwsjL0U&#10;FWyZqKgo7YtkBFKC8iElSE7UTxzobe/p6cnqPn36sCLr5EwJY3fcxi0iVQ8pgTl//nyDBg0OHDjA&#10;x+kpXLhwYGAgH2jQU1gxZMgQf3///v37U92vX7/PPvuMzWcJICgo6MGDB1ZWVropgRJA+/btqaA9&#10;CtqvYDGldu3amgffLFq0KEeOHJQ8SJEiRdjM/4SUoHxICZITLCWsXbvWxsbmzp07fKzj5s2b1tbW&#10;mzdv5uNMkTMlkAq/HeMVqBRSAqF9fV5pdvF59R7a3ufJk8fDw8Pd3Z1yAO3366YE2ulv06ZNfHw8&#10;pYShQ4fSTsK9e/fs7Ow+//xzSgkuLi4VK1bUTQlxcXHVq1enH81SwuLFi2mmbkr47bffqGnQRqV0&#10;6dJs5n9CSlA+pATJiXosITExcenSpcOHDx8xYgS94WnIH8gaGVLC999/7+fnR4Wrq2vBH9Z5PnlV&#10;tWpV+v29vLyaNWvGlgHVQEpQE6QE5UNKkJyoKcFA5DmWcOPGjS+//JKKh37hP/x9lfauihUrVq9e&#10;PfYoqAlSgpogJSgfUoLkkBJSkSElLFmyhBXBwcFnz54tO+rdhw40h1egFkgJaoKUoHxICZITNSXQ&#10;27Vt27YdO3YMDw/v1q1bkyZN+ANZI/N5CWT3FZ8BG2/wAagOUoKaICUoH1KC5IRMCQ8ePGjTpg0V&#10;48aNY19k6tSpkyQ74vKnBFJosENSEr4SqU5ICRnn4ODwxx9/bNiwYdmyZZ9//jmfK4XBgwfzKmuQ&#10;EpQPKUFyoh5LoD5ibm7esGHDn376iYoFCxbwB7LGKClh3zXflSce8QGoi6mlhOn7vRrMOKPvnxFb&#10;b9FzKSUMGzZszpw5ffv2LViwIM356quvXrx4ERISUrdu3fPnz//1119JSUklS5akh7Jnz+7t7X3s&#10;2DF67ycnJ1tYWNDM+vXr07Rr1640rVq1Kk179epFUzMzs0mTJh09ejQmJiZHjhy0fKFChageM2bM&#10;vXv3aIEMQkpQPqQEyeG8hFSMkhKSkpIL2jnwAagLjiVkHKWEW7dS4sLLly9pu05Fnjx5NI+8Wb9+&#10;/YYNG9i3KFu1akVTdrDhjz/+YAcRDx06RMWZM2do2//111+HhoaePHkyNjaWtus0pVeztLRkl2Oi&#10;IiIiomfPnlTTMu7u7lRkEFKC8iElSE7IlBAeHm5tbf348WNaIbT4Y1kjZ0q4cePGTz/9RHs/Pj4+&#10;sw54HXV7yR94i/Z4JkyYcOnSpWLFivFZIBqkhCxiF0+k4vjx46ywtbXVPMLR20R7/USqtddV1J3P&#10;0JyoqCg+yBSkBOWTalsAWqIeS7CwsGB7BtKSMyV07dr11KlT//77L/vWg1l6hxNoHygyMvK7777j&#10;YxANUoKaICUoH1KC5IRMCbS7YGVlFRMTQ0FBiz+WmrW1tbm5OR/oqF69Ou2jMLSHweca6RMHZtbB&#10;u/MP6/ERKQhBNSlh4cKFVU0e8rryISVITtRjCZaWltHR0bSB1+IPvOf9lEALW1hY0Hu+iobucykl&#10;0MtqURBJkpGZnQOvQC38/Px4pToUzXmlRv7+/rwCoTx58oRXxsC3HG/x7Yrg1H/2YrrHErQuXbo0&#10;fPhwPjDqsQSy6/LzgZtw7QRVUc2xBLJq1arVOlauXMkrNVq4cCGvFM/JyYn/DwGOJRiAYCnhl19+&#10;adasWUJCgvV7+BLv0U0J2trKyurKlSs3btywtLRkp0Qx8qeExMTEYcOGsbpatWpmdg7RcQlsCCqg&#10;ppTw4MEDXmnQ25BXahQQIMz9WtntLoFBSpCckMcSqD2ludiira2tJId3jHUsoWzZsmvWrKHCNziq&#10;2eyzbCaoAFKCoJASBIWUIDnxUkJISMjLly8bNmxIb2Mt2iPnD2eN/CkhMjJy3bp1rJ41axZNK405&#10;/jjg3Z12QWiqTAmxsbFVq1ZlKSE0NPSbb75hMy9fvqwN6+7u7g8fPmT18+fP79y5kz9/fqr9/f2p&#10;fvz4MXvo/v37t2/fZvWjR49u3OCfuHl7e1+/fp3VDL3Hr1y58vr1a6pXrlz59OlTdkbRixcvatSo&#10;QT+X/qnpFVq2bEm/CT2qeVLmUVfhleIhJehCSpCc+s9L0Itxz0vQKjXyKK9AcKpMCfPnz6cNNqWE&#10;Nm3alCxZskSJEjdv3vTw8KCHaDN/5MiR0qVLsyWzZ8/etm1bVrMLJbF7n7q4uDg6OtKjRzUKFCjg&#10;6enZtGlTB4eUE3hpY9+oUaPDhw9TrXlqyj/j77//zurBgwfv2rWL1YSWad26NRXfffddWFgYiyxZ&#10;h5QgKKQEySElpKKQlDBux+2lx1Id3QVBqfUTh1atWo0bN+7QoUM//vhjp06daPe9SpUqtKWvXbs2&#10;PVq3bt0TJ07QHv/UqVMpTwwYMIBiAWUCeqhZs2Y0vXDhAqWE6dOnb9q06cyZM+wCzBQ+3NzcypYt&#10;e/369ZkzZ1KtTRukVKlS9PpdunS5du3ah1JCXFxc+fLlg4KCfvnlF/ZopiElCAopQXKCpYQ+ffqY&#10;fwBfImuMmBIuXbrUt29fKiwtLZ88eZLmIkvUCmvUqMFqapfx8fGsBoVTa0ogOC9BIZASdCElSE7s&#10;Ywm07SS0yXz5Mu3ljTPHuMcSevbsuXDhQnYpxnsvw6tPPMnmazVv3rxmzZp8ACJAShAUUoKgkBIk&#10;J2RKCA8Pp40l5YPvv/+ehrTnneYrD5lmxJSg+4VM1n+Hbr7p5O7P5iQnJzs7O7P6/PnzH7rWJCiN&#10;KaQEe3v7/Pnzm5mZDRgwgIYeHh6FChUqVarU119/TcNbt24V0aF5xjs3b96spcHHGl27dm3Tps2v&#10;v/5KdaVKlcq9xR5duXIlOweCz9VgD0kIKUFQSAmSEzIlREVFNWzYkIoVK1ZMmjSJis6dO7Nbw2WR&#10;Qs5LmDdv3sGDBwsUMCs29AifBWIyhZRQo0YNOzs77W2WWrdu3b179+fPn7PhtWvXli1bFq/BnsLS&#10;A6HsW7hwYVa3bNmSFbNnz759+3aVKlWOHz/O5pB8+fKxgl527dq1bm5ubEitgJ0OKTmkBEEhJUhO&#10;1E8ckpKS2JemaE+FEkOa/pVpRk8JcXFxRYsWtbCwoCaVLVu2Fy/9rCec4I+BgEwhJfTr148Vhw8f&#10;XrdunXbP3tvbmzZglBJo75/NeV/evHlpmpiYqL1FwoIFC9idG2fMmME6vrm5ue6RNt2UwO4fbQhI&#10;CYJCSpCcqCmBGgf7OjXtjty9e1cFZy/qKl26tJWVFav/Ov5ogn3K8VUQkSmkBNrG0y7+gQMH2Nad&#10;3pL+/v579uxhN26Oj4+nLa4WzQkMDEx5mgYtfOzYMTaHavYK9MSdO3dqkwF7llZ0dLT2R6e5N7SE&#10;0vxQJUNK0IWUIDkhU0JISEiaExG++eYbSfqF0VMCNUrtOQePHz+mIRUNpvMzEkA4OHtRUEgJgkJK&#10;kJzAnzg0bNiQdrhJvXr12NY06xRyLOF9ZnYOun9Hqf6+YGhICYJCShAUUoLkBEsJT548oVZF28i7&#10;7+FLZI1yUkJkZGSxYsWoEZcqVYqGUXGJlce+O5mLWliNGjWqVq3KjtCCYplCStB+cyHNuYT0PvX3&#10;99ce5AsODo7QoPnsgJnuZwrsQweaQ0JCQthM7XO1SxJ2DaXFixdrT5CsXbu2n58fFezyjoR+xBdf&#10;fEH7Emy4ZcsW7akM9KMtLS1Z/RFICYJCSpCckMcSqAWkuU679orxWaSoYwnVq1e/ffu2ra0tGx64&#10;/uKXdddY3adPnwMHDnh6erZv357NAWUyhZTwySef1K1bt3jx4hMnTqQhBVx6P1KzplV3/fr1bPv9&#10;6aefapZ9U758eYoLq1atopp9QYm25bS9P3bsWK9evRYuXHju3DmakyNHjvsatLzmeRxt49euXUsF&#10;pY1//vmHzbxw4ULnzp1pSL8D+63y5MnDHiIrV66ksMLq6Oho3es5fgRSgqCQEiQnXkqwsLBIudRi&#10;atpz/bJIsZ84MON3emx3xXtAJCZ1LMHV1bV58+asJrQ9fvToEW3CZ86cuWDBgtOnT1++fJm2+hQj&#10;bGxsHj9+XKJEicTExJw5c9K/0vz587/55htKCe7u7vRcMzMzigj79u3r378/DSk6aF4yRalSpXx9&#10;fStVqkSvQ69JKYSyiKOj4/Xr1zt06EAL2NvbU+ZgCxP6Wbx686ZHjx68+i9ICYJCSpCcYCmBGhPr&#10;TazQxRbIIgWmhD59+ty9e5f+gtRSadhg+plXYe+OvoLC4byENNIcG1AspARBISVITuCzF3klKWUe&#10;S6Cdp+zZs4eGhnp4ePTt29fMzsE3GKcjiAEpQVBICYJCSpCckCkhJibGwsLCEE1KgSmBnbdF03z5&#10;8t27d4/NLD786OtI/oXJiIgIVhDdk7xACUwkJRw8eHDQoEF8oPHkyZO//vqLivnz57M570tMTNyy&#10;ZQsfvOeHH37g1Zs3lStXtrS0pHd9y5YtZThjd8aMGfXr19e9GFRgYGCNGjWaNm0aFBREw7pvdenS&#10;pXXr1nxQty69AenfgdWy/dcjJehCSpCckCkhKSlp93v4Y1mjzGMJ7u7uycnJP/3007Vr1+bNm0cd&#10;k2bq3jSSGnHfvn21J3OBcphCSqAtaPv27Xfs2OHgkLJONmjQYNGiRbSZpG0tDceOHUtzNAu+oU3v&#10;jRs3aDs6d+7ciRMnbt68uXbt2qGhodWqVVu1apWZmVl4ePjChQt///33tm3b6p7iUKVKFVbQSr58&#10;+XJWE1qG3rPlypULDg5esGDB9OnT6Tdp3Ljx6dOnT55MuVkau/CztbU1PYvqy5cv0zulZs2a9FPo&#10;ufRDq1at+vLly9u3b7u4uGhe8o2Xl9fz588DAgLs7e21sTtHjhys0J6GSWGF3UeGqVixIivMzc3b&#10;tWs3YcIENpQBUoIupATJiZcSPDw8dO8NQ29ydsNlSSgzJWiVLVu2TZs2rI5LSCo02CEhMWnXrl0D&#10;Bw6k5MTOYGCPgkKYQkrInz8/bfIJ5dewsDDa4aaZISEh6aYEmlLYHTZsGL2LKV788MMP9E80ZsyY&#10;sxpPnz5lX/0l76eEmJgY9uUFJyen8ePHb9q0ibbitIdQoUIFNzc37UmUuimBvUihQoUokezdu5fi&#10;C7WLoKAgiiYURNgP9fT01DyPe/ToEeVySglbtmzR/WSTfoS/v3/BggXZ8IsvvmAF6d+/P/smJ3n9&#10;+jVN6UewQykyQErQhZQgOcFSwm+//fbnn3/ywVuJiYkWFhY05eMsUHJKYA2L2mJ0dDSb4/8qkIJC&#10;TJwEf3EwENWnBG9vb90brZ0/f55W0SVLljx8+JA2tzSHUgJt3Wmv/caNG7QrT3OOHj1KQ3Z3qGPH&#10;jtEG+8WLFwsWLLhw4QLNoZfdunUrvc7Vq1dpyLCHGN27QNG2edmyZZQJqKYOsH37dlqSUgINT5w4&#10;sXPnTnaZBHq15cuX0+958+bN27dvs6s1UI6h0MDCBP0O2s08ob/UlClTfH19qXZ1daXfn34ryhmO&#10;jo5sAULL8OrNG4oavNKEjLlz56ZJHgaFlKALKUFygqWEDh06UIvhAx0NGzbU/Xg+0xR+LIGhXTHa&#10;tZo+fTobFh+G+0YqlykcS/iIx48fG+hE44/Q3p0yK3D2oqCQEiQn3icO7dq1s7W1pZ0PqqkBzZkz&#10;x9zcXDfLZ4XyU4KHhwe7vB3tb9FeFJupPUdBt1+wi8+AcZl4ShAXUoKgkBIkJ+TZiyQ5OZkiQlZ2&#10;U2JiYiheREZG8rGGEMcSCP3FmzZt2q9fv/r167MrSlFQ8A+NoSIkJCR79uxZ+ZcBCZlCStCeEBAc&#10;HNyoUSNa9yjIaj+Vr1Gjxj///LNy5cqXL1/SkF6kdevWZ86cOXjwIL2LGbak1uTJkyMiIhITE7Un&#10;NBB6t9KUfXIxfvz42NhYemLx4sWvXbvGzmdk34mI15gwYYKfnx/9hlT7+/vT75DyEvpAShAUUoLk&#10;RE0JWdS7d2+aipsSqIGWKVMmb968uXLlunLlCpvZZv75nNZfs9rX13fq1KmsBiMyhZSQLVu2Tz75&#10;hLLpmDFjaEgpoW3btt27d6eaAsSlS5fYt2/ovWZra0uLubm5UUqg+luNefPmpbyKDlqGFezrPIR+&#10;1sCBA1k9evRo+onsZAhaIDAwkH56aGho/vz5L168SDO7deumPVUiLi6O/Sb6QkoQFFKC5Ew0JTDi&#10;pgSt58+fs1PK3d3d27dvv/qUd8fF787z0pckZ4CCLpM6luDo6NihQweWEmj4+eef0/uLpYStW7fS&#10;/j1tyynU1q5dm1ICzaF/HIYW1v0y865du+7evUtb+p49e9KQPVSwYMHo6OiOHTu+fPly4cKFjx49&#10;Cg8Pb9KkyePHj8eOHUsPFS1aVPPsN126dGEF0f0+lF6QEgSFlCA5pASxUwKhJluuXDntnpZPcFTx&#10;YUeSkpKpif/xxx9sZtWqVVnxcfQUS0vLSZMmLV26lM+CrGGbQHXAeQnKhJSgCylBciadEt4nYkpg&#10;Zs2adfDgQSoqVqyYkJRUaqTjHd+UM71pB+vAgQOaRf7buXPn+vTpQzt81tbWfBZkDVKCoJASBIWU&#10;IDmkhFTETQne3t7ZsmX77LPPnjx5wuaM3u7+4wr+1Q92i16Qn5pSQhpICaBASAmSQ0pIRdyUULly&#10;5fDw8NOnT1NWYNeuKVOmjE9wdOHBDvEJqb7vwC4pA/JAShAUUoKgkBIkh5SQirgpQVf58uVbtWrF&#10;DiokJSdXGeuw3fXZw4cPa9euTdGBLQPyQEoQFFKCoJASJIeUkIoKUoL2jnnXrl2jrGBhYUG1+/OQ&#10;/L/sTE5OPnfuXJp794FBISUICilBUEgJkkNKSEUdxxKY/Pnznzp1Klu2bNOmTaPh8OHDe668Mn3/&#10;HaoHDBigWeTNzZs32c1pwECQEgSFlCAopATJISWkoqaU0KJFCzc3ty5dukycODFfvnxsZkx8YpEh&#10;Rx4HRJ4/fz5v3rxsJhgOUoKgkBIEhZQgOaSEVNSUEhj29Uiyd+/e8ePHW1lZvXjxonzdtsWHpdw0&#10;a/369XfupBxduH//frNmzQYMGHDkCO4dJSWkBEEhJQgKKUFySAmpqC8laLVr165Xr16zZs0aOXLk&#10;zz//PGTIkKZjt3690DU8PLxEiRIbNmzIli0bRQSaz5+Q2i+//MKrN28yfgEGQEoQFFKCoJASJIeU&#10;kIqKUwJTuHBh2t4XLVo0OjqahknJyU1nnzMfar9y5crq1auzZT6ENniffvop7iOlF6QEQSElCAop&#10;QXJICamoOCVEREQkJyc/f/6cpk+ePKGppaVliRIlqCCNZ50ds8Pd09Oza9eutPCFCxfatWvHnsh0&#10;69aNbRUeP368ePFiNhP+E1KCoJASBIWUIDmkhFRUfyyBoVjw6aef0gasVKlSn3zySbZs2YoVK0bz&#10;a0893XPllaLFii1atIgtCVmElCAopARBISVIDikhFRNJCVoVK1a0sbH55ptv9uzZs3DhQtb3f11/&#10;veaUUz4+Pm3atGGLNWjQICYmhtWgF6QEQSElCAopQXJICamYWkpIg5IBK9zc3C49DC5o59B/+JgO&#10;HTqwmZAJSAmCQkoQFFKC5JASUjHxlJCYmFi2bNnWrVtTnZSUNGTIkIiYeKvxJ3K3GNWoUSN/f//I&#10;yEgzMzO2sPboQnR0dKVKlWhYunRpNge0kBIEhZQgKKQEySElpGLKKSE+Pp4iAhXh4eG1a9dmM1+8&#10;eMGKmj/MKPDrnrwlKm3evHnu3LnNmzdn8+lZNLW0tLx7966trS2bCVpICYJCShAUUoLkkBJSMfFj&#10;Ce+LjIz8/PPPFy1axO4k6RcQVLzP6rZ/uoz8beycOXOmT5/OFoMPQUoQFFKCoJASJIeUkApSgq7w&#10;8PCffvqJitevXzdr1oyK58+fx8fHnz17tmPv/gX67frctu/du3fr169PDx06dEh7e4h0hYaG8sqU&#10;ICUICilBUEgJkkNKSAUp4T+FhYV9+umn169fZ8PLj4JLjTiar9Ev7KJM586dY/Nnz57NCldX1w4d&#10;OjRp0oQNTQ1SgqCQEgSFlCA5pIRUkBI+zsXFhV2e+eHDh99++y0VCxYscHZ2pmLszCXFBh/ouPC8&#10;mZnZX3/9dePGjZQnvHnz2Wef0fTff/9dsWIFm2NSkBIEhZQgKKQEySElpIKUkAlXr14tXLhwUFBQ&#10;WFjYDz/8EBmb8P2ySyUG7fmkZPXPP/9848aNY8aM4YuaHqQEQSElCAopQXJICakgJehLe8wgNjbW&#10;y8uLiqioKHNz8+LFi9+9d9+2s52ZnUPTaceDg4NLlCixbt26sWPHsuXJ9u3blyxZUrp0aUoYfJbq&#10;ICUICilBUEgJkkNKSAUpIeu++OILSgy+vr6WlpY0pG7brFkzr/sPy7cfUmDgwdYTd0RERLALQtN8&#10;WmzKlCmurq6ap6oQUoKgkBIEhZQgOaSEVJASDCRnzpz9+/dn9b37D626/l5g0KF6v23PmzcvO3Eh&#10;R44c2i9BxMTE5MqVi9X58uVLTk5mtYiQEgSFlCAopATJqTYlPH36lPZlNfc7TDY3N09MTOQPaFSv&#10;Xp09xPC5SAkGoPsv/PjxY+2c3Llzs8Ksfs8Cgw6XHH6EHnrx4kXNmjVtbGxoC1SgQIEqVaponicw&#10;pARBISUICilBcqpNCT/++GNUVBSrZ8+e7eTkxGpCWyYLCwvaFBHaDiUlJfEHNCmhro5WrVrROgfS&#10;OnDgwM2bN6m4e/cu/SNrZ2bLlq1u09ZVRh8oaOfQdPzOuw+8W7duTf8jLVq0cHFxYYuR8uXL379/&#10;/8mTJ3ny5OGzFIz9TVXJ29ubV2p069YtXoFQLl68yCvZeXl5sQ2HFt+uCE61KWH48OH+/v6sHjx4&#10;8MuXL1mdxqVLl2hJPsCxBCNZvHjxwoULqfjnn3/s7e3ZTCsrq+qN2lWbeNLMzqHPmmv2B50oRuTM&#10;mfPGjRv/+9//ihYtSvuyVatWZQsrFo4lCArHEgRFW2tegURUmxKohVlaWrq6uq5fv157B2Rzc3NW&#10;WFtb00MUEWhTFBsby2YSpAQlSEpKyps3LxURERGVK1em4e+///4pyfVF/clHCvTf12CGc3Grev/u&#10;2EnLjBw50snJqUePHkeOHHF3d//666+pTSjnjhJICYJCShAUUoLkcPZiKkgJykRJrlGjRlRQ765R&#10;o8aOHTuoDgwMzFmqWokf/zazc/iy04IfR8+85XnPzMysY8eOP//8s4WFhfYjJ9K0adPg4GAqjh8/&#10;fuHCBTZTBkgJgkJKEBRSguSQElJBShAF9YLRo0dT4enpSbGAzfT3989XqW7uNhNKj3S0HOv4Rf2f&#10;PJ699vHxqVy5Mj166dIldogiDd2DSbq1JJASBIWUICikBMkhJaSClCCu/fv305RdAnLLli20DUtK&#10;SipTpkyNmrV3XHzebcVlMzuHfL03Tv/3wqeFK7q6utra2sbHx5cuXZqetWjRoilTpowaNUrzSlJC&#10;ShAUUoKgkBIkh5SQClKCmmi/vRISEsKK0aNH79y5s0uXLrfv3C1Wremk3Z6lRjgW6L8v/7dzVp18&#10;1LnHD//++2/btm1pya+++urixYuJiYmffvrpkydPypYtu379+kxsF5ESBIWUICikBMkhJaSClGBS&#10;Xr58uWTJEiqeP3/esGFDKuISElv1HjFm2438/XYVGXKk4YwzVXpOz1HUKls2/k6JjIzs0KEDq/Pn&#10;z3/s2LHSpUv7+fmxOe9DShAUUoKgkBIkh5SQClKCiYuLi+OV5hwF2hBmz579xYsX1Hqyf57f4dqz&#10;ybs9y45yLDDosM3vxxqP2fbb8n1du3bt0qXL2bNnKUmEhYVVrFjRycnpwIEDc+fObd68+aBBg/jL&#10;vaX7I4SGlAAKhJQgOaSEVJAS4OPi4+Pv37/P6mPHjrGimk1Nt0cvP6vc/NuFZ83sHAoPdig37MCX&#10;38wq3XqgvcNJWuDGjRs9NK5duzZ27Ng8efJQpKhWrRo9VL58ec1rpNBe++vnn39mhZIhJYACISVI&#10;DikhFaQEyLq1a9d6e3tT8ejRo759+yYnJ/82Ycritdu2nn345Vd/UIwoMPBg/r7b8vVc02XWvvN3&#10;322NEhMTCxcu7OzsTLW9vf38+fOpoBgRHR1dqFAhzSJvihQpQi/IauNCSgAFQkqQHFJCKkgJIK33&#10;z0ugbXxSUlJQUBDbyrJbbyckJj178WrSrIVn7wb0W3+dkkTKMQm7g/l/+rfJrLNT99655v2a8gE7&#10;eUIXvYi5uXmdOnU6dux48+ZNPvctms+KPXv2SH6GBFICKBBSguSQElJBSgBpZXrbrP2CBqUKwq4Q&#10;RcX9B4+i4hIfB0Qsd3rYer4LyxMFBh4s0H9fqRFHf/j7yu7LPr7B7y4n5eXlRfGCisjIyFy5cv3x&#10;xx+LFi2i4aNHj1q3bk3F559/rv1ZzKRJk1jh7+8/c+ZMVr8PKQEUCClBckgJqSAlgLSM+x0Hdp8L&#10;/9CYHWfudl10svDgw4WHHDGzO8yyBf3J231l1/lHT3r4xycmJSRSWkhJJMHBwdk0qGavoxUXF/fl&#10;l1/Scubm5uyunomJiUWLFqWHqD58+DArLC0tNYun0H0RqnWHSoaUICikBMkhJaSClADSEu6bkLTV&#10;Z1eovPwwqELbgd/MO2Ex7niF35xKjnAsOpQSRkq2yP/TvxV+WTN1j8eXVi3qNGoZEhkXEZMQm5By&#10;QKJw4cKhoaGaV3qnc+fOe/fuLVGiRLFixfistyhwVKpUKTY2Nj4+nnIJm1mnTh12eEN7omhERESa&#10;Ax6GhpQgKKQEySElpIKUANISLiVknPYTB19fX5rS3/TIkSNUJCcndx841v7S8z/2enZZfqnC0D3l&#10;hx8o0M+ecob2GIb1hBM/rr662PHBjovP774IL2FuU6SsRWhUfJt2X02ePFnzqtzvv//+ySef8IHG&#10;oUOH/vjjj+PHj1MiCQ4O1v2SCLNr164lS5Z4enrWq1fPxcWFEkaDBg3YQ9r7xBJ2RgihYMQKLYos&#10;SAmCQkqQHFJCKkgJIC1TSAlZxC4gERsbO3LkSDZn7ty5tOX2D40pZdNii8vTibs9Gk862PCP441n&#10;nq0x6VTxwQeKDzuqDRyW4483nX1uwMYbMw94bTz7+MKDoOtPXi9YvdW6TpOrtzxz5cmX5q7xtBX5&#10;3//+d+LECT5+8yY8PNzCwoIixZ9//kkZpUyZMjTz/ZTw/PnzZs2aUbFjxw7d282/T/sTT58+zQqQ&#10;DVKC5JASUkFKAGkhJciPXZDb3d09LCwsWsPOzo7mhEfHb993dNbafRvPPpl/6I7FD/N/XH21w6IL&#10;BXuuqvPH6WoTTxbot0sbPuiP+bjjDWee7bT04oitblP33tl8/umRW375LRoPmrTQ7Vno08CooIi4&#10;qLh0/hHoJ+bKlYv90I+gdaN+/foUKSpWrMhnpYdS1IABA1htbW3NinTt2rWLFZSxKNOw2tQgJUgO&#10;KSEVpASQFlKCoN4/lqB7YkRgYCCvUnsdGXfPJ7hNryGObn7bLzyr2GHE9P13hm1167f+eve/rlAi&#10;aTbnHCWSimOcSgx/dziE/pQffazGpFONZ579aqHr4H9uTth5e/bBu8udHu696rv/2otTnq+KVWu2&#10;aMOeR/4R/qExETEf/Jc/f/58jhw5+OADYmJiatasSVN2q7OP+O6777y9vUNDQ4sXL85npcfJycnF&#10;xYWK+/fv9+7dm81M1+7du1lBv6eBLkKKlCA5pIRUkBJAWkgJglLOeQlRUVGHDh1i9YoVK1iRRlxC&#10;YnBEXNOvuzlduefsFbDh+G27BTv/PuW98Oj9afu8Rm9377/hRve/Lrdf6Npo5pm6fzgX6LO57Khj&#10;ujGF/anw27HqE082mHGmxdzz3y+79Mu666W7zirUbuyMA17Ljz/85/zTLS5PKbic8PA/4xVw5VHw&#10;Hd8wn+Bov5CY4LDovHnzPnjwgP9CHzZ27NiPZw5CW/ratWu7urp+++23fFZ6wsLCbG1tqdi1a9eY&#10;MWPYzHRTQoMGDWhhKqZPnx4cHMxmvm/Hjh28evPmwoULvDJ5SAmpICWAtJASBIWzF0l8fDwr2Cb2&#10;Q9zc3FgRExOzfv16VpOw6Hj6QzGCwgT9ufQwuFyDTkfdXlLO6DV57bx9N5Y5PZy+34v+UI6hREJ/&#10;KJq0mHuu3tQTZQbvpsiS/9c9aXIM+0MRh/5Um3iS/uTt9leV3w62X+BKMajXqiu9l58fvvXWb/+6&#10;08sucXxAP4LCDf2Zt/30l9atKNzcehpCf54ERNKf15Fx8Zrv5mjdvXs3e/bs4eHhfAxICWkgJYC0&#10;kBIEhZQgFu12Pd1jCatWrWIFPZrmbFZdI0aMYInn7Nmza9asiU9MiohJeBUW4xca89A/gv7cfh7q&#10;9izU9X4Q/XG67U9/9l31pT9bXJ6tc3689NgD+jN1750J9h5DN9+iP+xlRYeUkApSAkgLKUFQSAmC&#10;wnkJkkNKSAUpAaSFlCAopARBISVIDikhFaQEkBZSgqCQEgSFlCA5pIRUkBJAWtorBanPixcveKVG&#10;48aN4xUIhX3rASSElJAKUgJICylBUEgJgkJKkBxSQiqrV6+OBJDO0KFDeaU6jx494pUajR49mlcg&#10;lLp16/JKAfh2RXBICQAAAJA+pAQAAABIH1ICAAAApA8pQQyBgYHOzs58oCLXr18fMWLEH3/8oXvj&#10;f9VwcHD4+eef7e3tdW8UpCZPnz7V3mJANeLi4la8tXbtWj5XLaKjoxcvXjxkyBBPT08+Sy127ty5&#10;RAetnPwByBqkBKW7fPlytWrV5syZQxsbPkst5s2b5+Hhwepu3bqpbFNK0YddLCEmJsbc3JzNVJPJ&#10;kydv2LBh6tSpfKwW586do78XH6iLn5/f4MGDWU3b1MePH7NaZSZNmrRw4UI+gCxDShDD9u3b1ZcS&#10;tOhd/csvv/CBunTs2NHKyurYsWN8rBZ169al6ZUrV9SXEuj/a9WqVZTtVqxYUatWLT5XFb755pv6&#10;9esfPHjQ2dmZ/pqqvORXv379dG/tCFmHlCAGtaaEgRp8oC5btmxJTk5mdYMGDdR0Sbivv/66hkbV&#10;qlVpY6OyhLdr1y7tYS1zc3M13R5w48aNS5cuZfWePXsWL17MatXw8/OzsLDgA5AIUoIYVJkSaBtD&#10;XVgrKiqKP6AKiYmJtDWlfW76a6r1I1JVHksICwurV6+era1t48aNIyIi+Fy1cHJyou2otbW19jaJ&#10;ajJhwoSzZ8/yAUgEKQEAAADSh5QAAAAA6UNKAAAAgPQhJQB8zIIFC6a/NWvWLC8vL/6AARw4cMDW&#10;1tbFxYWP07N27dqYmBg+MJIXL140aNCgT58+fKwxd+7cevXqCXGS5po1a9zd3cPDw+n/lM/S2LVr&#10;18fP/uncuXO639edMWMGrwBUBykB4GNoy3fhwgU+ePOGNhLmH774gaura5ptZ8bFxsY2a9aMDz6M&#10;NlRGP6Xu/X8BPz+/Xr168YGyjRgxgkW9wMDANH8Remjo0KF88B4KZx/6Ps7r16+7d+/OBwDqgpQA&#10;8DGUEpYvX35c49ChQ9WqVfvhhx9ofkJCgqWlJVvmwYMHVapUoUKbEvz9/bXfyDp37hy7uoBWYmIi&#10;bZ/oFah++vQp1TTn/ZSQnJxcs2bNS5cuUc2eQgWlBJqpeTxlax0cHEyvo/1Z9GpWVlaspkfZzZ1d&#10;XFxq165NRdu2bRctWkQF++X37t1LP4K9CM2kTR37TajWqlOnjnb3ml6ZvSD7TXTppgR6dPfu3VTQ&#10;i9Mvdu/ePaqjo6NpPv3co0eP1q9fX7Ngyk1+GzRoQAX9q7I5hP1LEnpIe50J+tG0kabfk14kNDSU&#10;5tBv1bBhQyroH2TOnDmapVJ+NP0z2tnZzZ8/n83R/sswT5480f4slhJsdNC/SZqUQLGgR48erKaF&#10;o6Ki7ty5065dOzanW7du2jPqu3TpcuPGDVYDqAlSAsDH6B5LoATQunVrVpMOHTpUrVq1UaNGf/zx&#10;B21CaI42JdCUtq9NdGiewa1bt05317NWrVq+vr7vp4TIyEj2srp0jyX07t3bx8eHCtpE0caVtpq/&#10;//679im6z2U1TbUHzGnLSimBfmHaNPJfUeP+/ftsAUb3RXbu3PnVV19RoTuTSZMSWPHo0SOq+etq&#10;nDx5skWLFmFhYWwBd3f3j6SENM/9888/WUpgj9IGm9XaObooVVDc6dmzJ4USPkvjxIkTFE1Y/fFj&#10;Cc+fP9fmLUJBsG/fvqy+e/du06ZN6d+Nnq69msKsWbPU96VQAIKUAPAxaT5xoK0O27SsXbu2U6dO&#10;tLscFxdHW2428/r167QdDQgIYNsz2tLQVnnz5s1sV14X7eN6eXnR048fP07bRVos3U8cGjduvH37&#10;dlqMNt6USGjO+ymB9qrbtm1Ly8THx//yyy/aLZ+2INrfmTbS/v7+tNfLjiXQTNoWnjlzhp7u4eFB&#10;v1Wakx6++eYbykD061EOoBdhG3jdV2bSTQmENv+7du2iF/f29qb5oaGhnp6e9BehgjIQ7b6zlEAp&#10;Z/r06bRdp11z+sXYc9u0aTNv3jz60fTvSc99+fJluinht99+69+/f0JCwqtXr+j3p38EmklPsba2&#10;fv/KibSMNoV8KCXQT6xZs+bixYtfvHhB/7wkOjpae/zm1q1blP8oHNBiEyZMGD58OJvfvn173DgA&#10;VAkpAcBUzJgx4/Xr16yuX7/+uXPnWG0sp06dYilBcpRLKDGwz3TSWL16teQXzL558+ZHTmgAEBpS&#10;AoAJuXjx4pQpU/7991/aFeazjOfly5dpPhGQxJkzZ1asWMEH6aEFnjx5wgdSOHjwIK8AVAcpAQAA&#10;ANKHlAAAAADpQ0oAAACA9CElAAAAQPqQEgAAACB9SAkAAACQPqQEAAAASB9SAgAAAKQPKQEAAADS&#10;h5QAAAAA6UNKAAAAgPQhJQAAAED6kBIAAAAgfUgJAAAAkD6kBAAAAEgfUgIAAACkDykBAAAA0oeU&#10;AAAAAOlDSgAAAID0ISUAAABA+pASAAAAIH1ICQAAAJA+pAQAAABIH1ICAAAApA8pAQAAANKHlAAA&#10;AADpQ0oAAACA9CElAAAAQPqQEgAAACB9SAkAAACQPqQEAAAASB9SgpQSEpN4BQAAID6khFTs7e1P&#10;ZUGZEQ68klS3bt14pUatWrXiFQhl5MiRvAKhtGvXjldgSL169eLbFcEhJaTy+PFjXmVKsWFHeCWp&#10;IUOG8EqNvvvuO16BUJYuXcorEEr37t15BYb0zTff8EpwSAmpZDElmNk58EpSSAmgQEgJgkJKkAdS&#10;gjohJcgPKUFQSAmCQkqQB1KCOiElyA8pQVBICYJCSpAHUoI6ZTElNJxxhleSmjFjBq/UaNiwYbwC&#10;oWzevJlXIJRRo0bxCgwJKUGdspgSfl5zjVeSevXqFa/U6MWLF7wCobx+/ZpXIJSXL1/yCgwJKUGd&#10;spgS/th7545vGB9IBykBFAgpQVBICfJASlCnLKaEjWcf77niwwfSQUoABUJKEBRSgjyQEtQpiynh&#10;mLvftP13+EA6SAmgQEgJgkJKkAdSgjplMSVcfBDUbcVlPpAOUgIoEFKCoJAS5IGUoE5ZTAn3XoaX&#10;G34wMDCQDaU6ex8pARQIKUFQSAnyQEpQpyymhODw2BLDjlhZWUVFRVWpUoXPzTKkBFAgpARBISXI&#10;AylBnbKYEhISk4oNOxodHf3FF1+4ubnxuVmGlAAKhJQgKKQEeSAlqFMWUwIpPORI165dd+/ebWFh&#10;wWdlGVICKBBSgqCQEuSBlKBOWU8JBQYd2rt3LxW0abexsWEzswgpARQIKUFQSAnyQEpQp6ynBDM7&#10;h/CYBD6QCFICKBBSgqCQEuSBlKBOkqQEv5AYPpAIUgIoEFKCoJAS5IGUoE5ZTwn1pjl7v4rkA4kg&#10;JYACISUICilBHkgJ6pT1lPDL+uuePhLfygEpARQIKUFQSAnyQEpQp6ynBPtLz/de8eUDiSAlgAIh&#10;JQgKKUEeSAnqlPWU4OETOu/wPT6QCFICKBBSgqCQEuSBlKBOWU8JYdHxPVZe4QOJICWAAiElCAop&#10;QR5ICeqU9ZQQGZtgNeEEH0gEKQEUCClBUEgJ8kBKUKesp4TY+EQzOwc+kAhSAigQUoKgkBLkgZSg&#10;TllPCQmJSUgJekFKEBRSgqCQEuSBlKBOWU8JpPBgpAQ9ICUICilBUEgJ8kBKUCdJUkLZkY68kghS&#10;AigQUoKgkBLkgZSgTpKkBGucvagPpARBISUICilBHkgJ6iRJSqg33dknOJoPpICUAAqElCAopAR5&#10;ICWokyQpocXcc5ceBvOBFJASQIGQEgSFlCAPpAR1kiQljP7Xfc9VKS/SjJQACoSUICikBHkgJaiT&#10;JClhw9nHy44/5AMpICWAAiElCAopQR5ICUp35coVS0vL1q1bV61a1c/Pj8/VCAwMNH+rcePGfK6G&#10;JCnB7WnIqO3ufCAFpARQIKQEQSElyAMpQeksLCzi4uKooA0/ZQU2k/Hw8BgyZEi8RkJCAp+rIUlK&#10;SEpO/n7pJT6QAlICKBBSgqCQEuSBlKB027Zt45UmMfBKY8WKFbdv3w4ICEhOTuaz3pIkJRBpb+WA&#10;lAAKhJQgKKQEeSAlCGP48OHTpk3jA42WLVuam5tbWlrS9OLFi3yuxsOHDxN1UIzIHDM7B15Jwd/f&#10;n1dq5OvryysQSnBwMK9AKJTLeQWS4puNt5ASxLB9+/YGDRokJSXxscamTZvYhxEBAQFWVlb038nm&#10;E6mOJUh7KwccSwAFwrEEQeFYgjyQEgSwevXq2rVrU8Tj4/SYm5tHR7+7ApJUKaEgUkKGISUICilB&#10;UEgJ8kBKULo1a9Z06NCBD1Jr0qSJ9vgBpQTdExilSgl1/3DmlRSQEkCBkBIEhZQgD6QEpaPN/286&#10;aI6zs3OvXr2oGDVq1Hfffefj49O7d2+qNYtzUqWEXquu+L6W7CLNSAmgQEgJgkJKkAdSgqIlJyef&#10;So1mBgYGXr9+nT3q4uKyePHiS5fSfl9RqpQw5l/3I7dSXaQhK5ASQIGQEgSFlCAPpAR1kiolrDzx&#10;aMreO3yQZUgJoEBICYJCSpAHUoI6SZUSTnr4D9x0gw+yDCkBFAgpQVBICfJASlAnqVLCk4DIFnPP&#10;80GWISWAAiElCAopQR5ICeokVUpITEquOfk0H2QZUgIoEFKCoJAS5IGUoE5SpQRSepQjr7IMKQEU&#10;CClBUEgJ8kBKUCcJU4KEl19ESgAFQkoQFFKCPJAS1AkpQX5ICYJCShAUUoI8kBLUScKUYDHWiVdZ&#10;hpQACoSUICikBHkgJaiThCmhy/K0l2zKNKQEUCCkBEEhJcgDKUGdJEwJK088cr0fxAdZg5QACoSU&#10;ICikBHkgJaiThCnhmJvffIf7fJA1SAmgQEgJgkJKkAdSgjpJmBLcnoZ8tdCVD7IGKQEUCClBUEgJ&#10;8kBKUCcJU8Kr0BipvuaAlAAKhJQgKKQEeSAlqJOEKSE2PhEpISOQEgSFlCAopAR5ICWok4QpgSAl&#10;ZARSgqCQEgSFlCAPpAR1kjwlJCYl80EWICWAAiElCAopQR5ICeokeUrwD43hgyxASgAFQkoQFFKC&#10;PJAS1EnalNBguvMd3zA+yAKkBFAgpARBISXIAylBnaRNCdP33bn8KJgPsgApARQIKUFQSAnyQEpQ&#10;JwlTwpIlS249fb3qpPfdu3cjIiL43ExBSgAFQkoQFFKCPJAS1EnClHDu3Llf+w8Y/M+tMmXK8FmZ&#10;hZQACoSUICikBHkgJaiTtJ847N+/P3/frXyQBUgJoEBICYJCSpAHUoI6SZgSkpKSsmfPbmbnsGPH&#10;Dj4rs5ASQIGQEgSFlCAPpAR1kjAlWFtbJycnFxlyZMaMGc+ePeNzMwUpARQIKUFQSAnyQEpQJ2k/&#10;cSAVfjvGqyxASgAFQkoQFFKCPJAS1EnylNBk1tkXr6P5ILOQEkCBkBIEhZQgD6QEdZI8JfRYefmE&#10;R1a38UgJoEBICYJCSpAHUoI6SZ4S1jk/XnH8IR9kFlICKBBSgqCQEuSBlKBOkqeEey/C+q27zgeZ&#10;hZQACoSUICikBHkgJaiT5CkhPiGp9tTTfJBZSAmgQEgJgkJKkAdSgjpJnhJIyRFHeZVZSAmgQEgJ&#10;gkJKkAdSgjoZIiWY2TnwKrOQEkCBkBIEhZQgD6QEdTJESrAYd5xXmYWUAAqElCAopAR5ICWokyFS&#10;wrdLLvAqs5ASQIGQEgSFlCAPpAR1MkRK+GPfneO3/fkgU5ASQIGQEgSFlCAPpAR1MkRK2H3F57d/&#10;3fkgU5ASQIGQEgSFlCAPpAR1MkRKuOMT2mTWWT7IFKQEUCCkBEEhJcgDKUGdDJESwqLiq/x+kg8y&#10;BSkBFAgpQVBICfJASlAnQ6QEUmJ4li6ZgJQACoSUICikBHkgJaiTgVKCmZ1DYlIyH+gPKQEUCClB&#10;UEgJ8kBKUCfDpYSY+EQ+0B9SAigQUoKgkBLkgZSgTgZKCT+uvhIRk8AH+kNKAAVCShAUUoI8kBLU&#10;yUApYf813+0XnvGB/pASQIGQEgSFlCAPpAR1MlBKuPcyvMXcc3ygP6QEUCCkBEEhJcgDKUGdDJQS&#10;QiLjsnLPJ6QEUCCkBEEhJcgDKUGdDJQS4hOSkBI+BClBUEgJgkJKkAdSgsASEhIaNWpUrVq1hg0b&#10;8llvGSglkCJDkBLSh5QgKKQEQSElyAMpQWBt27Y9ejTlMkcuLi716tVjMxnDpYSSw4/e9wniAz0h&#10;JYACISUICilBHkgJAuvbt29SUhKrzc3Nk5PfXe9I8pTg5+dXvXp1KrqtuFSjVVc2U19ICaBASAmC&#10;QkqQB1KCGly9erVBgwZ8oDFlypRFOry8vKgVZtG5c+eaNGlSuHbHVU53+Sw93b9/n1dqdOfOHV6B&#10;UChS8wqEIklbg/dt376dbzk0kBKEFxsba2FhERcXx8cahvjEgX5E7ty5G7b+5ue11/ksPeFYAigQ&#10;tUVegVBwLEEeSAlioy1TlSpVKFPz8VuGSAlly5al6YkTJ8zHHWdz9IWUAAqElCAopAR5ICUIzM/P&#10;z8LCIiAggI91GO7sRZLpL0MiJYACISUICilBHkgJAqtWrdqKFSt2v2XQsxd1VRrjxCs9ISWAAiEl&#10;CAopQR5ICaJKSkrqkppsKeHrRa6PXkXygT6QEkCBkBIEhZQgD6QEdTJoSphgf3vz+ad8oA+kBFAg&#10;pARBISXIAylBnQyaEpzc/UZsdeMDfSAlgAIhJQgKKUEeSAnqZNCUkJCY1Ga+Cx/oAykBFAgpQVBI&#10;CfJASlAng6YEUnz4EV7pAykBFAgpQVBICfJASlAnQ6eEzH0ZEikBFAgpQVBICfJASlAnQ6eElnPP&#10;8UofSAmgQEgJgkJKkAdSgjoZOiX8vsvjxpMQPkgPu1klYfeIYpASQIGQEgSFlCAPpAR1MnRKcLj1&#10;8sfVV/kgPWPHjnVxcSlbtqzuOxkpARQIKUFQSAnyQEpQJ0OnhJevo6tNPMkHH1CkSJHY2Fg+0EBK&#10;AAVCShAUUoI8kBLUydApgRQb9rGvOXTu3PnMmTPt27fHsQRQOKQEQSElyAMpQZ1kSAlmdg6x8Yl8&#10;kJqfn9/+/ftZ/fXXX7OCICWAAiElCAopQR5ICeokQ0qoOeVUcEQcH2QMUgIoEFKCoJAS5IGUoE4y&#10;pIQ9V3z2XPHlg4xBSgAFQkoQFFKCPJAS1MlwKaFt27asePgytNtfl1mdQUgJoEBICYJCSpAHUoI6&#10;GS4l+Pn5NWrUKCAgoHjpcvpegREpARQIKUFQSAnyQEowssjIyDFjxgwcOHD8+PFRUVF8bpYZ9BOH&#10;+/fvf/HFF0nJyYWHICW8g5QgKKQEQSElyAMpwWgcHR0tLCyqV6/er1+/QYMG/fLLL1WrVrW0tNRe&#10;tTArDJoSSpYseeXKlW7dupUd5RgSFc/nZgBSAhgdve/S2LNnD69MBv+3EBxSgjyQEoyjQYMGkydP&#10;Dg8P5+O3aLfm559/pkf5OLMMlxKqVasWExNDxblz5ywHrDvjFcDmZwRSAgBIBSlBHkgJRpCUlBQf&#10;/7FdcLYZzgqDHkvQ2nXp+SLH+3yQAUgJACAVpAR5ICWokzwpISkpucGMM3yQAUgJACAVpAR5ICUY&#10;2bx582h64cIFc3Pzpk2bsplZJ09KIHp9zQEpAQCkgpQgD6QEY7Kzs2vXrh0V1tbW58+fX7t2be/e&#10;vdlDWSRbSrAYd5xXGYCUAABSQUqQB1KCMXXo0IGdo2Bubk5Dqlu3bs0eyiLZUkKvlVdc7wfxwX9B&#10;SgChJSQksCI5OZkV6YqIiGjSpImFhUXdunV1b4vav39/mp48mXIz1SFDhnzk5KQ2bdrw6s2b69ev&#10;03TKlCmBgYFsDjBICfJASjCm77//PjEx8ebNmywlBAUFsUMLWSdbSlh+/OHEXR588F+QEkBcFOIr&#10;VqxIW33aun/66ad8bnpKlCjBCooLDRo0oEhB8SIsLCwuLo5qGxubmJgYVtNrhoaGUhOghWlKNTtz&#10;2crKSvMCKXr06KFdnv10eimaT1P2RJqvfRGTgpQgD6QEY/r333+bNWtGEeHy5cu3bt2qWbPmmTN6&#10;nAz4EbKlBN/gqDbzXfjgvyAlgNCioqLq169fsmRJPv4AW1tbXmnQsypXrty7d+9vv/2WYkGZMmX2&#10;7NnTtWtX2t5Tnti8ebOZmRnNL1++/JYtW2hOeHi4bkqoV6/e9u3bhwwZ4u/vTz+dntinT58WLVqs&#10;Xbu2ePHitABlF3pi0aJFo6Oj2VNMBFKCPJASjCwwMJCt67TbcfXqVTYz62RLCaTk8IxeBgopAURX&#10;unTpSpUq8cEHtGzZklcalBKGDh1KBaUEmtaqVYumtLGPjY1lN1gPCQmhKQ19fX0nTZpEK5JuSmDn&#10;KmlTAps5e/ZsmmbPnp2ixtKlS58/f37z5s3Dhw+zR00EUoI8kBKMgPYbeGUwcqaEjH/NASkBhGZh&#10;YUEbcto4UVbgs9JTrFgxXr1506xZM0oJc+bMoTpNSqAdAweHlPdOsuYsh2rVqjk6Oi5evDgjKWHr&#10;1q00pZRAM+fPn39Zw8/Pjz1qIpAS5IGUYBxNmzal9zm1CT5+KywsjN7zWf9KpJwpof+G6+Ex/Kyu&#10;j0NKAKHFxcWx4uPbpxkzZtC+/sOHD0eOHDlz5sw0KaFBgwaPHj1inzjUrl07ICCgXr163t7etAy9&#10;QSh/+Pj46KaEQYMG3b9//0MpgaaUXeiJY8aMefLkieZBU4GUIA+kBKM5ffq0ubk5tYwuXbr07NmT&#10;pnXr1qU5p06d4ktkgZwp4fCtl0M336Jmx8c6zTQNpAQwEW5ubhcuXPDwSDmxNzExkTb8VHh5edGU&#10;3im033/v3r2kpCRfX19a7NmzZzT/ypUrFy9ejImJCQ8Pv3nzJs1hQkNDL126RDGC3lbu7u5sJnsr&#10;0XNpShtLKm7fvq15xIQgJcgDKcHIqEGMHz9+6NChv//+u+6GNosMnRJoN4iSDasr12xcacxxe3v7&#10;FStW0NDa2vr58+fsoTSQEgBAKkgJ8kBKUCcZjiWcOXNm+PDhlpaWQUFB7BbSq1atKlOmzIciAkFK&#10;AACpICXIAylBneT5xKF8+fIzZsygwszOISw6vl+/ft27d2dHQdOFlAAAUkFKkAdSgjrJkBJatWr1&#10;6NGjNWvWbNu2bbz97a+7/0xFcnLyiBEjPnQWFVICAEgFKUEeSAnqZOiUEBMTs2PHDlb//fff9/3C&#10;v1vAT7pMSkrSXsg2DaQEAJAKUoI8kBKMr3Xr1tbW1mFhYaGhoXxWlsnziYNWTFxCRq6agJQAAFJB&#10;SpAHUoIxBQQEmJubz58/n6as9vb25o9ljcwpgWTkCoxICQAgFaQEeSAlGFO3bt3c3Nzi394T8s6d&#10;O8Ld7Umr9tTT17xf88EHICWAKYh4S9obK8TFxZngLZ0+AilBHkgJxsTuE61NCdQChLtztNZ212cL&#10;j9zngw9ASgBTkC9fvg0bNqxfv57ezps2beJzs8zJyYldfwkYpAR5ICUY008//bRx40ZtSli1alWP&#10;Hj3YQ1kkf0ogNaec5tUHICWAKF6GxGTiT5LmjgzsVo0kKSmpYcOGVNy9e7dTp07Xr1+nOiIionfv&#10;3sePH9+7d++NGzdOnz49adKk6Ojofv36LVq0iBaghjBgwICxY8cmJydTbWdnN3r0aKrp6QEBAfQm&#10;6tKly/bt22nJw4cP0yt89913gYGBNDQ1SAnyQEowJmoilA9atGhB0+bNm7OsIAmjpIT/PIERKQFE&#10;0WDGmUz8iYpN+XZPnjx55syZM3v27OrVqzs7O8fExHTr1o0286NGjaJHixUrRkHhyJEj7dq1W7ly&#10;5ZAhQx48eJA3b16aefPmzYEDB1KwoJqCxbp169q2bRseHv7o0SPahVi+fLm7uzs9PTEx8eDBg0uX&#10;Lu3VqxelDVrY0tJS81ubFqQEeSAlGN+BAweoNWzZsoWPpWCUlNB+gUt03Mc+N0VKAFPAjiXQVvyP&#10;P/6gwsvLq3Hjxh06dGjWrJmjoyM7ukB7CCwlXLt2LS4uLmfOnLQAKV++/I0bNyg09OzZMywszM3N&#10;LV++fBQyQkNDKSVQr/jtt99SfsabN23atKGUEBUVRXWZMmXYTJOClCAPpAR1MkpKWHj0/tJjD/kg&#10;PUgJYAq0nzg0b96cNvPBwcG0x0/D58+f08aeEgDVgYGBLCVQJkhOTs6VK5fmGW927ty5bds2Kh49&#10;emRmZmZvb081vZ0/++wzSglXr16lqEFzKGR0794dKYFXYEhICcbk5+dnaWlprqNjx478sayRLSWM&#10;GjWK3biBuuHEOUtaz3Nh83WxG+qT3r170+4Rq9UHKQEYbUqIi4srXLgwhQArK6tx48YVK1aMZlIy&#10;sLGxqVq1avv27VlKoJm//fZbly5dbG1tb926tWfPnjZt2nTr1m3Hjh0HDx5s0aIFpYEtW7awTxyo&#10;ZdPC5cqVo/CBlMArMCSkBGPq2rXrX3/99UyHVOu9bCkhISGBdomoYVWvXp2GBQenc2qCj4+PhYXF&#10;kCFD6C/LZ6kRUgJ8RHh4OCu+/vprmvr6+k6dOpXNYWJiYrQXLaV4QVgdHx+vrZmIiAhKHnxgwpAS&#10;5IGUYEzffvvthy5mnEVyfuLg7e2dO3du9tXwcqOOsZlpzJ07t2DBgvjEAWDdunXm5uZt2rRJSkri&#10;syBTkBLkgZRgTBcvXpw1axYfSErOlFCsWDGKCOwo67ozj1eeeMTma+3bt69v375eXl5t27bls9QI&#10;KQFATkgJ8kBKMCYfHx92OoLWh85LWLJkye7du/ngrcDAQP40c/PGjRvzuRqypQTtRWNCQkL279//&#10;LDCy2sSTbI4Wu7s0OXDggIoPJyAlAMgJKUEeSAnG1KVLl/Xr17PPIJn4+Hj+mI5p06ZRDng/JXh4&#10;eAwdOjRRI83RSzmPJehKTk5O99QEBp84gNFVhapV+b+F4JAS5IGUYEzffvtturFA186dO+fOnbt1&#10;69b3U8Ly5cspKNCm9/0POI2VEki1iScfB0TwQWpICaBAr1//x/1HQJmQEuSBlGBMTk5Os2bNom08&#10;7YJr8cdSSzcltGjRwsLColq1ajQ9f/48n6vh5eUVrYMdbJDHCXe/9We8+SA1Pz8/XqmRj48Pr0Ao&#10;QUFBvAKh+Pr68gokFRsby7ccGkgJxvTLL7+wswq0PnReQropYdu2bXGar0gFBgZaWlpSFGDziRGP&#10;JUTHJXzoLtI4lgAKhGMJgsKxBHkgJYgh3ZSgixIGhT4+MGpKIMWHHeFVakgJYHQ+Pj6rU1u8eDGv&#10;wKhoL5b/J2UMUoI8kBKMIzY2lqZxcXFU6GLHBt6Xbkpo1KiR9vgBpQTdSy8YNyU0nHHm0sMgPtCB&#10;lABG1759e169hWMJSkD/C7pHQzMCKUEeSAnGYW1tTdMff/yRCl3fffcdWyAN3ZTg7Ozcq1cvKsaM&#10;GdOpUycKBDQcO3Yse5SRPyU0bNiQXV3O3d39j5X2g/+5xebrQkoAo0NKUCakBMVCShADbYH8/PxY&#10;HRQU5ObmRkVycvLly5eXL1/O7luvS/6UEBMTU7du3du3b9va2tKwyJB0PnRASgCjQ0pQJqQExUJK&#10;MKZevXrRxpUPNJdibNeuHR9kjVE+cfDw8MiTJw+r60w9zQpdSAlgdEgJyoSUoFhICcYxYcKE6tWr&#10;W1pa0lTLysqqd+/efImsMUpKqFChAuUAdqnmUdvdFjneZ/O1kBLA6HRTQnJycq1atWi9zZs372+/&#10;/cbnftT9+/eXLVvGB1lWuXLlzp07s3rVqlWVKlWys7MLCws7ePAgm2k6kBIUCynBOJKSkgICArp2&#10;7fr8+XMqmNDQUP5wlsmfErQnRvj6+p48edI3OKr+dGc2RwspAYxONyU0a9bs3r177FhCtWrV2Ik1&#10;Xl5eHh4emsdT7r54+fJldukzihRXrlxxc3NbsGBBUFBQTEwMPcQucJKQkEA1u4kzbeqopreztk6z&#10;2j979uzmzZtU0DJly5all2LzO3Xq9PTp08DAQGoO7dq1Y5ff0N5JUvWQEhQLKcGY/vPCi5lmlGMJ&#10;aZjZpb1UM1ICGJ1uSsiWLaVvsJTAtvcTJ07ctGmTvb39qFGjaCteunRpeisVLFiQHipQoICnp2ft&#10;2rUpJQwZMqRVq1YXLlywsrJiD3l7excrViw2NrZMmTJPnjyhzEGhv0KFClTXqFGDhQZy8eLFkSNH&#10;njt3zsbGhlYYCwsLf39/9hD1YoosP/30U1hYWOvWrR89ehQZGXn48GH2qOohJSgWUoI6KSEl9Fh5&#10;xS/k3VkXBCkBjE43Jfzvf/+jKW2fSpYsSVHgypUr+fPnZw+VKFHizz//ZPWqVatcXFzq1KlDNaUB&#10;lhJoX5+GlA+io6OnTp169OjRjRs3Ojo6VqpUae7cuewNSBli9uzZtL1PeRUNlktI48aNaSehevXq&#10;bEjYp40sJXz//fdspulASlAspAR1UkJKuPEkpHbqcxiREsDo0hxLoC0TO5Zw7NgxSglFixZlD5Ut&#10;W3b69Oms3rBhw8mTJ5s3b041rcMsJbBjAJQSQkNDaY8/SiMhISFJcyXyqlWrPnz4kGpavkaNGrdu&#10;8S8Ga1NCmzZtkBJ0ISUoFlKCOikhJcQnJqX50AEpAYxONyXQClmhQgUKAevXr//888+fPXs2YMCA&#10;PXv2HDhwoHv37t7e3s2aNfP09CxXrhwtXLhw4Rs3bnTt2jVNSqApLXD79u2vvvqKNnXFixe/efPm&#10;jBkznj59WqpUKXoKLe/l5ZXy89682bFjx5w5c86dO0c/l4YfSgk///yzg4NDdHT02bNn2aOqh5Sg&#10;WEgJ6mTElKB9q0dERFBKuPsijA0JNWX26S+jW6sAUoIQdFMC4+rq+uTJEz7QbK6Cg4NZTavoiRMn&#10;WE1o686r9zg7vztX98KFC7zSnIjAq7fi4+MpefDBh0VGRvLKNCAlKBZSgnFobu2Ujg/d7UlfxkoJ&#10;1AFbt24dFBREzbFNmzYXHwaN2p5yASiGUgLtSx05knLBpZMnT06YMIHNVwekBCG8nxJo+8QrMB6k&#10;BMVCSlAnIx5LSEpKKlOmTJUqVdhQ90MH9onD2LFj7927x84FUxOkBCEgJSgTUoJiISUYH21Wmejo&#10;6E2bNvG5WWPElBAbG1upUqX69euzYZ2pp58FpnyPnLCUEBAQYGZmdv9+2msuiQ4pQQhICcqElKBY&#10;SAnG9ODBA3NzcwsN9onDwIED+WNZY6yUQFknb968VISGhlauXJmKQ9dfDN/KT/CmlBAWFsZOI2/R&#10;ooXKujNSghCQEpQJKUGxkBKMqUuXLmfOnKF1vXnz5vQOGTZsmFSXWjPisQQtdik6or3zE6UE7VXt&#10;YmNjdU/4UgGkBCF8JCVUr16dom2ZMmUiIiJo2KRJk/LlyxcpUoTdXI0KrfdPLWzYsGHt2rVPnjzJ&#10;x2/eBAcHU/qnV6DoTMNyb61du5aGCQkJ9DpUbN26lT9Qrpz6DrBlHFKCYiElGBN1FprSe8Pc3JyK&#10;+Pj4r776SvNIVikhJbDL0hGb8Uee+Kbc0JJ94qBWSAlC+FBKOHDgwKVLl6igBFCtWrUrV64sXrxY&#10;8/ibihUr0vSTTz5hQ0Z3q7Z37152Tm6+fPnYHFK4cGGaUuD45Zdf2Jzk5GR6EcoHQUFBhQoVYtd0&#10;YihJWGvuJm+ykBIUCynBmLp168Yu3cpSAnWK1q1bax7JKiWkBPqrUaNcvnx5/d4TBmy4QXOQEsDo&#10;PpQSKByULVtWe5ulmJgYMzMz2tHXfl+XNvCU4xkaDh06VPs//t1337HFbGxsKARQQUNLS8vOnTvr&#10;vqOPHTvm6upKRUhICL3Zc+TIweaTBg0aqPvd8Z+QEhQLKcGYbt26RfmA+hG1kr59+9J/Rr9+/fhj&#10;WWP0lBAXF0fTffv2UasNiYguMfxoUnIyUgIY3Uc+cYiNjZ00aZKFhQW7NjNt7+fNm0cb/p9//pmG&#10;tOs/8y3N4u9o2yjFAnatBXputmzZ6F3g7e3dtGlT9uiXX37JCkabEmgx7TUfTRZSgmIhJRiZn1/K&#10;oXjSp0+fESNGsDrrjJ4Stm/fPmrUKFtb2/Hjx9cn050jYhKQEsDoPpQSatWqxaJtcnLyF198Qeut&#10;9uQDdoXENJ846Bo2bFhISAgVpUqVYgcVaKr9QCF37tw0pU1gq1at2BxGmxI8PT21F2c0WUgJioWU&#10;YGS018IOYNrZ2WnvLpN1SvjEoVevXhs3bhw6dOjly5e3Hb/edPZZpAQwug+lBNpON2nS5MyZM7TS&#10;tm7d2sfHp3z58s7Oznv37q1atSotkD179n/funbt2t9//629RGNgYGC3bt1oY1+2bFkajhkzhqaU&#10;CejpGzRoePz4cXt7+5Sl39KmhEGDBpnOHaI/BClBsZASjIn2V1q2bMlOgY6IiKBaBddL0HJzcytd&#10;uvS9e/eoTkpOLjTYASkBjO4jnziEhYXt37/fz8+PHQ+IiopycHCgtxJ7hwbooI16SEiI7laNEgMt&#10;rF2Szbx586a3tzerY2Ji2P6AlnYxein2E00ZUoJiISUYE/3rs3OdmNjY2LZt2/JB1hg9JVBEaNy4&#10;MRU9evRgQaHeNOdDF9R8WBUpQQgfSQlgREgJioWUYEydO3fW/eJ1RESEalKC7v1ygoKCWFHxN0c2&#10;U5WQEoSAlKBMSAmKhZRgTCdOnKhfv/6hQ4fYLeptbW3fv4Nc5ijhE4f3lRyBlABGhpSgTEgJioWU&#10;YGS7d++2sbGxtLSsUaPGvn37+NwsU2ZKmLnv9uyDd/lAc3SBV5prRfBKWEgJQkBKUCakBMVCSlAn&#10;5aSERYsWsWLFihUPHz/TPZxw8OBBdtb3qVOnJPwWqLEgJQjhQynhzJkz5cqVq1ChAk0HDBjAHjKc&#10;mJiY6tWrV6tWzcfHh89682bZsmX169fv1asX1fSQ9VuXLl3ilbX17du3eWVt3bJlS/ZEFUBKUCyk&#10;BOO4ezdll/rp06dU6JJq666clLBt27a1a9c6Ozt369bt1atXTWadjYx9d8LmtGnTXF1dtTeQFBpS&#10;ghA+lBKOHTum/byvdOnS2hNrSFRUlL+/P6sTEhKoTk5Opk2a9qQidssS2vD7+fmxLzKEh4fT2p6U&#10;lBQbG8uWp5lhYWEpS2uMHDmSHqKiVq1abA4t06RJEyquXbvm6MjDtIuLy6pVq1hNCxQvXpzVZMiQ&#10;IbovKDqkBMVCSjAOW1tbmtIuCxW62G5E1inqE4cRI0Y0aNCACuqb1x+/rj/93U2eQkNDCxYs6O7u&#10;zsciQ0oQwn+mBNpWffnll2wTzrRt29be3p5dC4ECxMGDB2vWrOnp6Vm7dm22QOPGjX18fOrUqbN/&#10;/35an2nOJ598Qlvxhw8fVqlSZe/evbTfTzO1gYDQAiw6aC/ISD+XXXqVssXYsWNZkSdPHs2DKehR&#10;9nUhQgHl22+/ZbU6ICUoFlKCMfn6+up+Hk/v/EePHvFB1ignJTx79qx+/foTJ068c+cOu16CmZ1D&#10;lOZwAkUEdlu8jh07aq9BKS6kBCF8JCVYWVnRhj9//vxsDm3jSUJCgo2Nze3bt+mtSvvuK1asoIdO&#10;njyZJiXQlNbnBw8eVKtWjWp2/3Q7O7u7d+/ev3+ftuhpLhaSPXt2VrAbrDOFChVydnamH0cJg4b0&#10;aidOnGAPUaTQvZUUvSD9OD5QBaQExUJKMKZevXrFxMTwgebqbO3ateODrFFOSmBNkzps//792Y1x&#10;d156Pm7nbSq0kSg+Pt7FxYXV4kJKEMJ/Hks4cOAAbd2pmKcRERFBW6M1a9Z8/vnnVLALKVK+T5MS&#10;nJycunTpcunSJXajV3ZE4aeffqJ4wegenCBly5Zlewj0smwOoUTi5eVFU3Z36cKFC7OLRrOHdu/e&#10;zWqi+yx1QEpQLKQE41i1apV5ehYsWMCXyBpFfeKgxXanYuITCw52YHPUBClBCBk5L4H26bW7/pGR&#10;kcOGDaP/3Jw5c9IOvbW1NdW0jaeU0KNHDzc3t0OHDlFKmDt37tWrV588ecLu2sBSwoULF3799Vfa&#10;mBUrVoyeO2fOHM1Lpjhy5Ag98caNGwMHDqQhe6hy5cq0cK1atdhxgs8++yxlUY3p06drL+NIpPpo&#10;UjmQEhQLKcE4qGXQXgJ1mbCwMCoY2l3gD2eZ0lIC/e1oyjqvv7//98suHr/NTwdTDaQEIXwoJYSH&#10;h2vPRqRa9yOwBw8ebNiwgV1QOTg4eOPGjfv27aOUQGu1vb3906dPHz16RFs4BwcH2ur7+vpSfefO&#10;HfZcemjNmjXsXMjbt1MOoWlRwjh58iQ7O4E9RIvRwtozJT08PFhBKH/o9gftMqqBlKBYSAnGwd7w&#10;9K6gIg22QBYpLSVQn23UqBGlhClTpqxevTo4Mq70SLVdYQkpQQgfSgl6oUBAKYEPQApICYqFlGAc&#10;5ubmNO3Vqxf7oEGrY8eObIEsUuAnDl5eXgULFpw1axYb1ph00ts/gtXqgJQgBElSAm3PdM87hqxD&#10;SlAspARjMtxZygpMCQcPHvzkk0+GDx9Oda1atU66+7Sed549pA5ICUKQJCWA5JASFAspwZg6d+68&#10;ZcsWPpCU0lLC3bt3GzZsePv27WzZsuXMmdPX15dmmtmp6hxGpAQhICUoE1KCYiElGNOvv/66fPly&#10;PpCU0lICO9/i1atXvXr1srS0ZDPtL/v8+PcVVutKcxt+USAlCOHjKUH36gVMo0aNaNq3b182TNeF&#10;Cxd49R7tFcrJqlWraOUn1tbWf//9N59rMCEhIfXr169Vq5b2rEwyY8aMJk2asK9UzJo1q+5bfn5+&#10;vKpbd+bMmcHBwazu0aMHe6KhISUoFlKCMQ0fPpyfj/CWis9LIKNHj6bG5O7u/v3339PQ19e3kJ1D&#10;ZExKJoiKisqVK1dSUhJFhEKFCmkWFwxSghA+khLu3Lkzfvx47akzFG3j4uJKlChBNW3AkpOT2bkI&#10;bErDmJgYtmFr2LAhy8G09mqvi0CLUT1p0iQ2JLNnz+bVmzc5cuTQPVX5/Seyn8KWoZ/FfhAN6Yey&#10;r0XQHFqMapqpfa7ua2pvQ//jjz+yghZm12vatGmT9hLU9NzSpUuzmhaoVq0avRmvX78eHh7OZsoD&#10;KUGxkBKMydnZeXdqx48f549ljTJTAu1L3bt3j3bOTp061bhx42vXrm0692T4llvsUWoTNWrUYNfB&#10;FRFSghA+khKaNm1K22Z2iUOKsHXq1KF97k8//ZSGrVq1om0nOzDAYgRl+r///ptWV9owly9f/p9/&#10;/rl582a3bt1oZ33s2LG01S9cuPDy5ctZyGC0KYE2zPSyLAeQV69e9ezZc8GCBd27d6dcQk9cvXp1&#10;1apV6SGWmAMDA2kBCjEdOnRYtmyZmZkZzSxSpEifPn3o92zWrBk9l+1gVKlShaYM+82J9roL9Kse&#10;OHCAirt37x47dozNtLW11Z4g5e/vzw4z0N90xIgR9G/17Nkz9pChISUoFlKCUrD9A6koMyWw6yV4&#10;enpmy5bt7NmzVCckJRUc7JD4dhetQIEC2uvZCQcpQQgfSQnFihWLiIjo378/7Wdrj7SzGyy9nxLy&#10;5s175cqV6OhoqtmnEjly5KA1nJQqVYo2ww8fPqSZv//+O00ZSgm0116yZEkLCwt20VXa/BNvb+/O&#10;nTuzm0JRjH7w4AE9NGXKFJrqpgQq6HegxXLmzEl1vXr1aFqmTBn2Qy0tLbVHFBhtSqC3FStIrly5&#10;vLy86G+6bds2GtJTypUrxx4iX3zxBXsRyjesI+neSMKgkBIUCynBaIYOHXry5Ek+ePPG2tr63Llz&#10;fJBlSk4Jo0ePpv0hduSTzDt8d+relK+e074R7dNQe6V9I/aQWJAShPChlHD79m3aNZ84ceJvv/1G&#10;mUC7GNuI6qaEGTNm0JSGtKGlrT4FBZYSPvnkE8q+jKOj49OnT2nm6tWracpojyXQbvrGjRupGK9B&#10;Bf10KipUqODi4vLkyROawxZgKSEgIIBSwooVK3766ScnJyeWEtgHCkWLFuU/8uxZ3Y8biDYc0Laf&#10;FYR+bQo39+/ff/78OQ13796tPVpAMV176ynt1dMpfLDC0JASFAspwThoD8PW1pZ2XPj4zRt7e3tz&#10;c3O2a5J1ik0J9NecPHky1QcOHFiyZAmbX2ToEVYwgm5ukRKE8KGUoN2NZvWRI0fmzJnj5+dH236a&#10;QymBHq1duzatwyVLlqT97Lx58wYFBW3evJnexfQobXQnTZp0+fJl2tenTXtYWFibNm2Cg4Npr529&#10;JtE9L4G29NqN4o0bNw4ePEgL02vSq7Vo0UL7RMoNtF6tW7eOUkLz5s3pp1D4+N///kcPsZRAYWLT&#10;pk2BgYGffvop/Va6oWTUqFF37tzx8vJid4XYuXMnTdu1a0cvTuGGnSPctWvXlEU1KDqwjxsI/biH&#10;Dx9SgGABSAZICYqFlGAcFAh4peOvv/767rvv+CBrFJsStLs7lIfYZZvJvMP3xu4Q/ubRSAlC+FBK&#10;0D0liPa2w8PDae98y5Yt7Agf5QA2n7a47OLNPj4+ixYtcnV1pZrmHD16lDbS9CJr1qxh5/3RFpr2&#10;/tkRBUb3RgxPnjxhh9aY06dPL1++nM25e/cuPXHcuHFUh4aGUpimDba7uzvFlJUrV9Jv5eLiQvv9&#10;169f1zz1Df2GS5cupW0/1WlObNq9ezfFHfbZAbuhGv1W9Gtrt6/aW1eQkJAQyj2spg02BZddu3al&#10;OT5hOEgJioWUYBw1atTglQ7qCK1bt+aDrFHyJw5Mx44dfX192blaNFTBtROQEoTwkfMSPoQ227on&#10;IcqDHXIzHUgJioWUYBxWVla80nHr1i3tl5eySPkpIT4+nv6y+fPnZ4d51zk//m7pu90aESElCCET&#10;KYF2stmeupyioqJ4ZRqQEhQLKcE4qlSpwk6B1vXDDz9oPxfMIuWnBFKhQoWqVatqT8Uws3MIieSf&#10;QYgIKUEImUgJIAOkBMVCSjCO+/fvm5ubDx06lH3sFxAQ0KRJk3RPVsgc5aeEypUr0y4aRYSSJUuy&#10;OZceBtWb5szqMWPGsOL777/Xfq1c4ZAShICUoExICYqFlGA0tFFp2bIlJQOGnayUOewL1rqUnxJi&#10;YmLi4+ObNWvG7ulgaWm5cuVKy/En7r9MOfNrx44da9euHTly5L///qtZXABICUL4UEpwcXGpXr16&#10;jRo1bGxsFi9eTHNmzJihvRbq8+fPaT4VR48eLV68eJ48eezt7WlYVcf7X1A6ePBg8+bN586dy8ea&#10;y6J06dKFdgnY2uLk5NS0adNBgwbR/CdPnjRo0KBTp070vli+fDm9NRg/Pz9eNWs2c+ZM9jrqg5Sg&#10;WEgJRkY7yoSdhJw5EyZMGDZsGB+8JcQnDuTWrVuffPJJ+fLl2XVhnwZGVh7jxB6idilWT0RKEMKH&#10;UsKxY8fYCf/0ZixWrFhISIidnd3nn3+uWSTlSkrsIkUVKlSgBQg7tShv3rxsSDQLpsK+Rjh58mTt&#10;9mzDhg0eHh70li9VqhQN2ZWRdu7cSW+NokWL0mYyMjKye/fuVFBWoCRdpEgRWoBqQq9muLvIGh1S&#10;gmIhJQgsLi6OGlnLli3FTQmkcuXK2bJlO3HiBBu2X+DqcPPltm3bJk2a9Pvvv0t4pSlDQ0oQwn+m&#10;BNqEFyhQgDIrvbkcHBzYsa6qVauylECbbXt7e1qGakIpgbZtDJujvQoI5YaVK1dSQZt27RcOc+bM&#10;yZ6bL18+esqhQ4fGjBmzd+9emsOuo0zPyp49e8qimq9fat8yERER2o/hVAkpQbGQEgRGUYA2rq6u&#10;ruKmhPr16zdt2nTgwIHa+82ERMUV6L+Pog8bDh8+XLZvbGcRUoIQPpIScuTI8cknn5iZmQUGBtIc&#10;Sgm0Zz948GDaei1evFh7wWPa9tNihQsXpi06Fd++xR7VohDPLmdEG/h169axmRSIWVGnTp2HDx+W&#10;KVOG6j59+tBPbN26NcWFuXPn0q9BM+mH5s+fX7Nsity5c7//iYaaICUoFlKC8NJNCRMmTKB2o+Xp&#10;6RmsAPfu3eOVhp+f37Rp02bPnk31vHnz2CXnyIhNl0dsuclqgSjkHxk+jnbQefWWt7c3TXfv3u3k&#10;5ETF/Pnzp0+fTsXPP/9M0wIFCkyaNCkoKIgCAQ23bt1KU0JvsSNHjuTJk4cN08VuwUyvf/r0aTan&#10;ZMmSlJWpyJUrV0BAwMaNG6l2c3PbsWMHFfv27Xvw4MGXX35JNf0+ly5dooLQT8+ePTur1Yr+legf&#10;hA8y5s6dO7wCSW3evJlvOTSQEoQn9LEELerIYWFhVLC9KzM7h8CwlNvhZJH2yLAMcCxBCP/5iQOh&#10;7XRERISdnR3VkydPrlChAhXsWAJNaTUODQ2tXLlyVFQUpQQaMpGRkbQAhUWaMsWLF4+Ojq5WrRq9&#10;mru7O/0gevTAgQP0dHYuZIkSJWiBfv360ZyaNWvSK1y5csXR0ZEe6tOnj+Y1Ujx58mTixIl8oFI4&#10;lqBYSAnCU0dKSEhIoHXR3Nyc3WbG+1Wk9QR+poK+QkJCevfuzWpra2tWyAApQQgfSgm+vr7a9ZPq&#10;69eva09mvHr1KhVbt26lKW3OV61aNWnSJHbpZdrr0nJzc6M5N2/epCnz7NmzsWPHXrt2jWp6QXb9&#10;4z179tD+GcuvtAC9FDv5hjLHzJkz9+3bRzU5cuTdzU1o946dHqFiSAmKhZQgPHWkBFKrVq3SpUuz&#10;a+CTVvPOb3NNuVtduXLl2Cey9De9deuW5sH/cOrUqaFDh8p201sGKUEIH0oJYFxICYqFlCA8daSE&#10;nj17Xr58OSYmpkGDBmyO36vAIkNSdqdoH6tGjRq0Y6fXTS5y585Ne2x8IAukBCEgJSgTUoJiISWo&#10;k3ApgXVq2tBaWFhQ4e7u3rVr138vPmsx5ywNb926lTdv3pTlMqZcuXI0Xbt27a5du9gcGSAlCAEp&#10;QZmQEhQLKUGdRPzEgUydOnX79u1ly5bNli2bq+aevHWnOV96EFS5cmUfHx/zjF3BOi4ujt3bl2gv&#10;wyADpAQhDB06tEFqdevW5RUYD/0vICUoE1KCOgmaEkinTp0oIrDbSZOw6PiCgx3CY+Kp9vb2vnDh&#10;ApuvQEgJgsKxBEEhJcgDKUGdxE0Jn3zySaFChW7duvXDDz+wOQ4X7tj+we8CpWRICYJCShAUUoI8&#10;kBLUSdCUcOHChc6dO8fFxdnY2FSpUoXmrF69eubMmd8vu7TqZMo3JCMiIjQLptD3+KShISUICilB&#10;UEgJ8kBKUCdBU8K9e/dYQQnAw8Pjyy+//Omnn2iYlJRsZudAxfTp0y9dukRF27Zt2ZUVlAMpQVBI&#10;CYJCSpAHUoI6ifuJg5azs3O7du20l8e/9DCo9AjHhMSk/hpbtmxh85UDKUFQSAmCQkqQB1KCOqkg&#10;JVSvXp2mv/76K7uQYuXKlZc43q/6+8l58+YVLFhQs4iyICUICilBUEgJ8kBKUCcVpAQmISGhffv2&#10;DRs2ZFfJrT72UOuhi+Pi4po3bx6qsHvtIyUICilBUEgJ8kBKUCfVpIRixYq1adOmYMGC27Zt8/X1&#10;9fHxKTzkiE9wFKUHygp8IWVAShAUUoKgkBLkgZSgTqpJCQMHDsyTJ8/OnTu1d/evWL0eBQVW37lz&#10;hxWjR49mhREhJQgKKUFQSAnyQEpQJ9WkBH9//6tXrxYsWNDZ2XnQoEHsOs17rviUHHE0MSm5TZs2&#10;ISEhderUefDgAVveiJASBIWUICikBHkgJaiTalKCj4+PlZWVm5tbp06dcufOPXv2bDZ/6bEHXZdf&#10;io2Npdzg4uLCZhoXUoKgkBIEhZQgD6QEdVJNSqBwwIoKFSp4eHjY2Nj8+++/NHR1dbUYtsvm5/lL&#10;ly4tXbp0TEwMzXR2dn748CEVgYGB8q/ZSAmCQkoQFFKCPJAS1Ek1KYGJi4vz8fGhgtJAxYoVr169&#10;2qxZs4CAgGK/bP7rxMPIyMgGmvtNJyYm/vTTT/R3L1OmjOZ5skJKEBRSgqCQEuSBlKBOKksJuigi&#10;fPnll6wOj4kvPdLxjm8Y1U5OTmzmp59+apT2gZQgKKQEQSElyAMpQZ1UnBKyZctGr1OyZMlixYol&#10;JiYWL2dhZufgGxy1du3aDRs25M6du3Llyk2bNuVLv2f+/Pms6NGjByukgpQgKKQEQSElyAMpQZ3U&#10;mhJ+++238PDwWrVqmZubN2zYkH2y8DIkusiQIy9eR0+aNIlSAs2JioqaPHmy5hlprVq1av/+/YMG&#10;Ddq1axefJRGkBEEhJQgKKUEeSAnqpOJjCaR27dpffvllvnz5WrRoweY88I+goFCwYEGKEdpbRqUr&#10;OTm5UaNGK1as4GPpICUICilBUEgJ8kBKUCcVp4Tu3bsfP368QoUKdevWdXV17du3L82kuFDMukHh&#10;IUdCo+K6devm7+/PFn7fpk2b/vjjj0GDBt26dYvPkghSgqCQEgSFlCAPpAR1UnFKCA4OTk5OjouL&#10;e/bsGRWnT5/OmTMnbfKpfuQfYWbnEBWb0LJlS7Zw0aJFaT6rSUREBPtqJc1k8UJCSAmCQkoQFFKC&#10;PJAS1EndnzjoGj9+vI2Nzeeff3737t1Vq1b9OnFhqRFH7z4Paty4caVKlZ4+fcqXMzykBEEhJQgK&#10;KUEeSAnqZCIpYenSpdOmTZs6deqIESOyZcvWpEmTdu3avQqLMbNzqFnH9rPPPktMTOSLGh5SgqCQ&#10;EgSFlCAPpAR1MpGUwC65mJycXLduXSsrq/z58yclJdGcb/sOKz/62PEbT2rVqqVZUA5ICYJCShAU&#10;UoI8kBLUyXQ+cSBPnz6tXbt27ty56fXz5s0bFxcXEhLyOjKuyJAjhy7eX7NmDQ1psdDQ0EGDBrGn&#10;GAJSgqCQEgSFlCAPpAR1Mp2UEBsba2Njs3//fgoHX3/9dUREhIeHB3soMjbBesKJ2Qc8O3ToEB4e&#10;XqFCBTbfQJASBIWUICikBHkgJaiTSR1LSOPSpUu8evPG19e3yu8nOy9zzZkzFwUIPtcwkBIEhZQg&#10;KKQEeSAlqJMppwR3d/dvv/2WiiJFitAGICExKU+7yea/OdSqVSs6OpotQ97fNowbN44VU6ZMYWc8&#10;6AUpQVBICYJCSpAHUoI6mXJKIOfPn//f//7HMoG9vT1Nh2+5lf8X+07df+zatSsNf/vttw0bNqQs&#10;qmPfvn3z58/fu3fv0KFD+Sx9ICUICilBUEgJ8kBKUCcTTwmNGzfeuXPn77//zsca1x4HFxzsMGzB&#10;jmrVqmnvKlmuXLmEhARWE3pKs2bN+EBPSAmCQkoQFFKCPJAS1MmUU4Kdnd2JEyeo2Lp169GjR6lY&#10;v3695pE39x/7FB9gX7xF/xkzZtjY2FhZWfn4+NB8FhTc3Nzatm07b968s2fPahbXD1KCoJASBIWU&#10;IA+kBHUy5ZSgeyUldvkEFxcX9h3ITz/9tH37r9rMP5+v1/pChQrlypVLs9QbqpOTk9nFFagYN25c&#10;UFAQeyjjkBIEhZQgKKQEeSAlqJOJf+Lwvn379lEm0J6T2PLX6UWHHNnncqdevXply5ZlM7MIKUFQ&#10;SAmCQkqQB1KCOiElpJE7d+5169Zt2rSJDam/vI6MNbNz+LL9JFtbW5qje8cHdgRCX0gJgkJKEBRS&#10;gjyQEtQJKUFXtWrV2MUSZs+e/fz5cyr+/vtvmpYrV66u3d/5f97Rrf/o/fv3L1myhM2MjY2lQldk&#10;ZCSvPgwpQVBICYJCSpAHUoI6ISV83K5duygThIeH161bNyQqruBgh1kH765dty5btvRXpC5durDT&#10;HUqWLMnmvA8pQVBICYJCSpAHUoI6ISX8pxkzZhQtWpTVCYlJXZdfzv/T9nZdf3Jycho2bBibT9sP&#10;9i8ZFxfXqlUra2vrBw8esIfeh5QgKKQEQSElyAMpQZ2QEj4uMjKyVKlSM2fOvHnzJpvTtGnTk+cv&#10;Fx929MuOc91vezRp0iQmJiZ//vzsUVK3bt0CBQq8/2GEFlKCoJASBIWUIA+kBHVCSvg4KysrmiYn&#10;Jw8aNCgwMDAuLq5YsWI0Jy4hKU/DX0qNODplrUOuXLn69OmjWfzNTz/9tHfvXsoW7FTHdCElCAop&#10;QVBICfJASlAnpAR9+fr6NmvWrHz58lS/DI0u+PO2L7sua9amQ/v27bds2WJpaZmQkGBhYcFuQp0u&#10;pARBISUICilBHkgJ6oSUkAmVKlVq164dFXXq1Hn06JGz16sCgw5VH/B3tmzZHB0dCxcuHBUVxZZM&#10;F1KCoJASBIWUIA+kBHVCStBXrVq1vLy8zp49O2DAABoeOHBg1qxZkVHRX7YZb2bnkNP6K8oNsbGx&#10;69ato0eTkpLYZxakXLly7HuSGzZsuH//PpsJAkFKEBRSgjyQEtQJKUEviYmJHh4erL5w4UJycjIV&#10;mzZtypMnD+WGKrXqdVx8oeCAfac8Xy1ZssTe3j5fvnza4woxMTHW1tbHjx/v0KEDmwNiQUoQFFKC&#10;PJAS1AkpIetmz57dpUuXXbt2Xb9+nYYPfYMbzTxbeoRjQfN6t27dojkODg6aBVPuE5E3b1584iAo&#10;pARBISXIAylBnZASsmj58uVTpkxJTk6eMGHCtWvXaE6/fv38/Pwq1GpmZueQ/6ftzwPCNmzYsHbt&#10;WnrIysqKGhY78xGEg5QgKKQEeSAlqBNSQhaFhYXxSvOZAk2TkpJat25tYWGxb98+1/uBNpNPNZt9&#10;rsuAsblz56ZHt27deuHChVu3bq1evVp7TyltQeLi4ngFCoOUICikBHkgJagTUoIhDBky5Msvv+SD&#10;N2/KVbU1s3Mo0G93j35Da9SoMXXq1F69elGM4A+/ebNx48Z//vmHimHDhtnb27OZoDRICYJCSpAH&#10;UoLS0TvB2tq6ffv2LVq0SEhI4HM1AgICzN9q3Lgxn6uBlCC5devWzZw5MzIysn79+mwO/bN36dJl&#10;wp9rqo51KDf80GfmLViG2LFjx5kzZ6i4fPkyhYZp06bREzXPACVCShAUUoI8kBKUrk2bNqyLrVq1&#10;atGiRWwm4+HhQTupyW/xuRpICZJ79uwZKygosH9tmu7fv79MmTJU7Nhz6MsuSwoMOjxt3x0aDh06&#10;NDAwkGLEyZMnS5Uq5ePjw54LCoSUICikBHkgJSgdbWl49eZN7dq1eaWxfPnyO3fu+Pv7JyUl8Vlv&#10;ISXI4OrVqy1btjx8+PCkSZPy5cv3/PnzDt91KfxVyvUV8n81OUeB0v/8889XX31la2vbrVu3+/fv&#10;V6xYkT/zzZv4+HhepT4HAuSHlCAopAR5ICUone7n3LqJgbRo0cLS0rJOnTo0dXZ25nM1atWqVVeH&#10;k5MT7Qob3Y0bN3ilCv9n7y7AosreP4DjWrsmYHcDgqIYgIHd/lTs7gLE7nZtsbu7OwYEA1QwEAMR&#10;MGFhgV1YBekaGfy/cq7zn4U7rOzieM/4/Tw+POecGxN4577ny50ZCwsL1li/fv3du3epaKA2/S7K&#10;lCmj29C6wkQn3eHHL9/1c3Vzo99U0aJFaemLFy8ytvj9wIEDdOxRw8HBYdSoUWwQvovnz58LLeDK&#10;o0ePhBbkqhEjRghnjgyoEqRO+Rl/JFOVcPr0aXblfGRkJJ2c0tLS2DhBlqB57PMSqlevXrduXTZy&#10;70VYkU4L9W1klbrPGT7W7uPHj127do2IiPDw8NDR0Tlz5kyvXr3GjRvHVobvBVkCp5AlaAaqBKlT&#10;rQwyVQmqaFFSUpLQQZXwPYSFhRUpUoQa8fHxFSpUYH8Gunv3rk6ePHOP3q8yxbmcveNpV58q1WpQ&#10;ibBgwYICBQqYmJjs2LHD3d3d398/Yx/wHaBK4BSqBM1AlSB1yiwhPDx80KBBrM00bdpU+a4HqhKQ&#10;JXxff/zxh/IaUvbNDqR///579uxZtGgRta97vRy2y0tvzHndzvP0a5gZGxvXrVt36tSp5ubmvXv3&#10;ZutHRka+fPnSz8+PdUeNGsUa8O2gSuAUqgTNQJUgdRs3bmTXvpmZmbEZp5ub28CBA6kxa9as7t27&#10;v3nzhk5Fc+bMyVhdgCpB87J+QvPSpUv3799PjcOHD589e5bKOB0dHartfjZoXXPiBX0b2bidd4qW&#10;qfbu3TsqAZs1a0aN8uXL0/qdO3eOiIgwNTUNCwvL2BN8Q6gSOIUqQTNQJXDAy8trx44dyhN/dHT0&#10;ixcvqEEzV29vb1r0/PlztkgJVYLmZa0SVN/IwFKfS5cu1axZc+XKlZs2bQqPjKn9P7vKk69Wmnx1&#10;+O5HBib1f/nlF7YybVi8eHH2BVR4B8S3hiqBU6gSNANVgnZClaB5X/NtT40aNQoKCqLGwoUL27Vr&#10;xwYXLflVt8WY0qOO640+N2T1xRZd+9nY2BgaGubJk+fu3btdunRhqxGqHtgXWxMTExPWgP8IVQKn&#10;UCVoBqoE7YQqQfO+pkpQfpuDQqFQXsSgr69fq1YtT0/P93Ep+28HlbS5rDvqjMGwjQV1y5QqVSom&#10;JoatRmJjYx0dHefOnVujRo3IyEhhFP4bVAmcQpWgGagStBOqBM37miohK+X7Vvr06aMsCP5n3edn&#10;s741bY7q28iMRm0fv2Q7DXbu3Nnd3Z0apUuX3rJlS8aKf6P8cK2sn7IF2UCVwClUCZqBKkE7oUrQ&#10;vH9XJSjP6Mq3qNjY2Jw4caJw4cLz589/+9vv1c2szBe7lbSVlRh9atv1t61atcqXL9+GDRsuXboU&#10;GBhIK7OtunTpUqJECdYuVKiQMqiAf4QqgVOoEjQDVYJ2QpWgef+uSsiEagWqAFj76NGjKSkpkZGR&#10;y5Ytm0IWr5t7xrfevJv6NrIGkw436mnboEGD8+fPr1+/ftCgQYcPH46OjjY3N69atSrbHL4SqgRO&#10;oUrQDFQJ2glVgublSpWQ1Y4dO2bOnJmenr558+YrV67QSJoi/W1EfPGBe6hcKGXnWKTTgg69hrK3&#10;wuro6LBvi1BeAMFChcaNG7Pu3Llzo6KiWBsYVAmcQpWgGagStBOqBM37RlWC6kdqJicns0aVKlV8&#10;fHw6duy4Y++hYWvOW2+6TxVD8cH7x25x2XnRw8LConfv3m/evAkJCalZsyatv2HDBjrUDx06NH/+&#10;/EuXLrGdAIMqgVOoEjQDVYJ2QpWged+oSshK+R7Ip0+ftm3blhofP34sWLDgqlWrus89WGGiU0lb&#10;GRUNhTvO1y9dTp72+bqHy5cv6+joVKpUSU9Pb/fu3TSivB5CV1eX5Q1Xr16lqoIN/lBQJXAKVYJm&#10;oErQTqgSNE9jVUJWyo/xnj59OnvpDPwroUKLoa0WXKZywXDmtX5bPQuYdGGf/MjW7Nu3L/tPMm3a&#10;tFq1at24caNPnz5s0Y8GVQKnUCVoBqoE7YQqQfO+Y5WQSXp6uq6uLjWSkpL09PQUCkXnoROLdFlc&#10;fZqL3vjLlSZf3e0a+Gd0cv2G5gcOHLC3t3/+/Lm+vr6BgQFt2LFjx5UrV757987CwqJVq1aJiYm0&#10;H/rFnTlzJmPfWghVAqdQJWgGqgTthCpB86RTJRDl+yrZ904tWrSIHepTZ8zqMdRu+83AHhs+X8qg&#10;O/x4RwePwuZDjjl5mJiY1K5de9q0aaampiNHjrx169aCBQuaNGkSHByso6OTkpKSsT+B6tUSqp/7&#10;xCNUCZxClaAZqBK0E6oEzZNUlZCJ6pdBsJN6YGBghw4dqIaoYNpy4uEnDRa4lrN3orqhSNdlbW0d&#10;eo+wj0/+eOzYsSVLllCJQEUDbbJt2zb2ukw/K1SoMGLEiNTU1JkzZ86dO5cG+f0oJ1QJnEKVoBmo&#10;ErQTqgTNk3KVkJXynQ7R0dHsmye9vb2btfvfsMmLSloNrzf/86cyVJ3qrD9ge5kusyo3/vxdEnK5&#10;vEePHlRY1KxZMyQkhKqHvHnz0s+AgAD2Z4uM/X1q0aIFa9B/wtDQUNaWMlQJnEKVoBmoErQTqgTN&#10;46tKyGro0KFpaWl0vr9x40ZgYOCOHTu6dOnSrs+oaftuVR6xu/bs61Q36I29WKTrr5ce//E8JObw&#10;iTNUIpC1a9cuXLhQ2EvG89C8eXP6aWhoSN24uDg2fuHCBeWnOBD2JZlSgCqBU6gSNANVgnZClaB5&#10;vFcJmaSnp9erV48aCoVi/Pjx0dHRqR8VhUtVufY83KTfAtN5Nz4XDaPPFB+8r1iXxWudXiem/P9Z&#10;/8WLF0WKFKFGSkqKsbExNfr27evl5bV58+bLly9Td968eWfPnv28qgSgSuAUqgTNQJWgnVAlaJ6W&#10;VQlZnTt3jjViY2MtLS03bdp0//79dtaDmgxd0ND+gNWSG5//QmEjqzXDRbfDjLEOp0fMWh38PpHK&#10;i/z58+/cuZNtO3Xq1F27dtFP1lWytbV9+PAhNei/br9+/digZqBK4BSqBM1AlaCdUCVontZXCarY&#10;tYpPnjyhn2lpacnJyexcm/pRUamm8ZOgDysvv2zy6y0qGkraynRHnqoy8VLntXcP3Ak6d/lquXLl&#10;3r9//3kvKq5evcoucahSpYowpOLp06es0axZM9bIRagSOIUqQTNQJWgnVAma90NVCV8pLi7O3t4+&#10;KTXt7svwMs2HNp9+tO6UswYzr1H1UHGSU4c1HvPO+J18EOL+6v272JQjR45QoRAYGChsrGLw4MEv&#10;XryoUaNGaGjo6tWraSQ1NZV9BqW3t3fGKp8OHTrEGjmFKoFTqBI0A1WCdkKVoHmoErKnUCiUb3lQ&#10;pKf/FRkVn/zRxSdiwqGnlSdf/XyVw/jLeuMulhh3oemvt6Yd93Hzf8dWJrStvr4++5CGgwcP7t69&#10;u0CBAjSYnp7ev39/Gpw1a9aOHTsy1hXQr2P48OGs3b59e7lcztpZoUrgFKoEzUCVoJ1QJWgeqoT/&#10;QvnlFHNWblm4R7bi8suRex5bLbtdKaOA0B19tsKYY/pdF65xfH32YWixSiYurnfY+nT6L168OPvM&#10;BlVUSQwaNGjZsmUlS5Y8deqUMPrFtm3bWOPatWvh4eGsnU0lARKEKkEzUCVoJ1QJmocq4Rv5/fff&#10;b968SY3Av+KbjFxetNvy0naOJW1leuOvUAHxuYYYvL9wu1lH7/4eEpUoT1OkKdIVGd9ftXr1ah0d&#10;nenTp2fs5m/OnTu3Zs2alJSUChUqHD16lEbat29/7949aujp6bGvv5LJZJm+/oqNq/6E7whVgmag&#10;StBOqBI0D1WCBsTFxbELFxQKxZYtW6Ji4rr2G+7q/9eJ+yHmI1eP2P2o4ULXMnaOVDpQGVFpwnkq&#10;KSr2WbHW6fVpz9AnQR/ik///7ZqrVq3S19enBpURQ4cOPXbsGBunc0+dOnWuXbum+lYLqifMzMzG&#10;jx/v7+9frVo1uulbt24JyzIov9SbxMfHCy34llAlaAaqBO2EKkHzUCVISsOGDenVLTI+Zdj87bZ7&#10;73dc41FrxrUqU5zLT3QqkZFA0L/igw8M3nZv9PKDP+lX/SMyLjZJnpSalqZI9/PzK1GihLCjLwIC&#10;Ajp27FisWDFnZ+devXoJo19cv359ypQp1OjTpw+7vjI6OpqKCWp8zPB5pS/vCoFcgSpBM1AlaCdU&#10;CZqHKkFS2LdZEtGrDYzNzN+Gx3sGRDUbOKPvoqMTDj3tsu6u7qgzrHrQG32mxPDDTeY79dniOee0&#10;7wbnN+e9wl7/GVetRk0zMzM9PT1hL3936tSp/v37L1++vGXLlrGxsbVq1WLjVC6wqy7Gjx9/7do1&#10;Nvj69Wv2SZR3796dP38+NbJ+hoSS6mdWghKqBM1AlaCdUCVoHqoEHr1//175Hgf2Hor27duz7r2n&#10;L2T3Xqy68tLukLflklu6g/eVG3e6nN1lvXGXWDFRafLVTg4eQ3Z67b8TRAXHjQe+1es0unj1ZlBY&#10;xE/58qtWJ/Q//6effnJwcBD6GSf+8uXLs6/2joiI6NChA5ULwrIMVOWULVuWVmvUqFG1atVoZMSI&#10;Ecqv33zx4gVrhISEsO//VF4n8fHjxx+kqkCVoBmoErQTqgTNQ5XAqa95JySdeh8+fOjk5ETt69ev&#10;J6Z8fOIf+PKPOK/ADy7PI7ZdD+i97Lyx3eFmS2+zAoL+lbN3NJp13WKJW4c1Hv22euq2n25ls+Hs&#10;wzDv4Oi/Yj9fxEB1QMGCBd+8eaOvr+/o6JhxO38TFxdnZGRUtWrVpk2bzp49+8CBA8KCT5/mzp3r&#10;5uZGB1Tt2rXZyKtXr9i3aVCV07JlS2q0adNG9WoJJdUvCOUaqgTNQJWgnVAlaB6qBE7lyuclJCQk&#10;sMby5cujo6OpQf/bd+/enZz68bb3b8PnrN/g/GbyEe9S/Ta2WH6n8SI3w5nXdEeeKmkrlBT0z3yx&#10;W9+tnhOPeG+/EXDDL+Jx0AffkJgi5WqaNGy6YduusmXLsv0rDRw4sEyZMkInw5EjR9avX1+3bl0q&#10;LLp3707VjLDg70aPHs1eHypUqMBGRCnfPkrVjPIruyQFVYJmoErQTqgSNA9VAqe+9acqqb5nUjm5&#10;v3nz5uPHj6OiomwnTGzauuMfH5Iat+3x7PeYK0//PHgneMXll/23eRbrs6m03f+XEWXtnapPc6Hy&#10;osEC1ya/3io9cGvxLgunHvPe7fbbtecRPr/HfExT6OrqnjlzZtiwYYUKFWI3lNXHjx/79eunr6/P&#10;qhl1Hj58OHbsWGqUKlWK/VFDndOnT7MGFS6soRmoEjQDVYJ2QpWgeagSOCXxz160t7dnB86lS5fY&#10;B0C9i02pUK+1i08E1QcWY9YO2Xqv1+YH7VberjLmUN25N3SHH9MbfU5ZW9A/g5nX2q1y7735wexT&#10;vuuc3px6EGrcul+B8nWeBEa+Do8Pi0qKjE+Vp33+Yo5M6Bbz5csndNSbM2eOt7c3nUsyvTs0kxYt&#10;WrDv73B0dPT09GSDol6+fMka7E886qBK0AxUCdoJVYLmoUrglMSrBFHs27aI8hrJ+Ph41n78+PHd&#10;u3c/pinCwv/6EJccFZ/6V2xySGTi24h491fvT3uGlmk5augurw4OHjXsz6sWE6XtHMtPdKoyxbnG&#10;9M+JRZ05N6rYndXru5nKi8Xn/Tdfeyt7+ufj3z7QrtgtKtGdKVeu3NWrV4W+GnT3zMzM6L516NBB&#10;GBKTlpY2YMCApKSkzZs3L1iwQBgVQ6uxxrBhw0SvwGCUfwwiWb9mDP4RqgTthCpB81AlcIrHKuG/&#10;UH7oUzZXG0TGp1Sv18zlceB5r7BlJzym7bk5/YTPqL2P+219+L/199qucm+0yNVo1nX2+dmq/2pO&#10;dzFf7NbJ4e6g7V72h72pvNjk8vbo3d8vPPrD5XnEGbdnhSqZBkTE//Eh6UNCalKq+B8yqJ4oWbLk&#10;iBEjhL4aR48eXbx4MRUT7AMq1PHx8WF1yZgxY5Tffi7K3NycNSwtLbMpO0JCQpRV2okTJ1hDi6FK&#10;0E6oEjQPVQKnfrQq4Sspr0VIz8DaWUVFRU2bPl2epkiRp3X+X4+ElI+xSfLoRHlUfKpPSMzVZ+F7&#10;b/22+PyLMfsed11/r6rNyUxVBf0rafs5xihr71R+olPFSVerTHGmf7ojTpQYsq/l8tuDdnjNPPmc&#10;So1zXmGeb6PoX1ySEJ/8+eefc+bM6dmzJ+tm4+nTp7q6uv/4raGhoaGmpqZt27Z98+aNMCSGyqyf&#10;f/6ZGnXq1Mn+czZdXV1Zo3HjxqwhSuIvHagStBOqBM1DlcApVAmasXz5ctags/ujR49YO5MPCamv&#10;QqOadBnoHRzt6P2nadcxB92DNzq/oTpj6jGfMfueDNj2sN9Wz3ar3JstvVV61LHKE69UnOSUqeyg&#10;UqP6NGezBa6tV7p3XXev/9aHQ7Y/KGRlN3qb68rLr7Zce0v7pJrj0uM/rvtGUNnhHxb76s+40Kgk&#10;qm9GjBhhaGgo3Bv1qDbKly/f/fv3hb4a9vb2Xl5e1apVy/4Sin379rEvE6latSobEZWQkEA7ZG1j&#10;Y2PWEOXs7MwaBw4cyKbC+0qoErQTqgTNQ5XAKVQJkpXNGU6hUJiZmVGD1lm8eHFkZNTnxEPMjVvu&#10;PQaP8Xj1fqvMu+34lSsuv7Q79PR/6++1W+1eb96NTBUG/VN+i5i6f+XsnXQH768x/kjtsbsnHPZe&#10;cfnV3lu/nbgfcvd1JP37XeW6Dbr1UqVK0U+hrwat4ODgoKOj849rymSyhQsX5s+fP5s1adH8+fNf&#10;vXp16NChCRMmCKP/AaoE7YQqQfNQJXAKVQKnvvI9DqqfRKl6JWNWe/fuZY3r16+r/ikhNkkeGZ8S&#10;GpnoHxb7NCh6w7Gru694nvMKO+YeYNxtwiaXtysvv1xy4XPaMWrv45F7Hvfc9KD1yjv0r/igPXXm&#10;3qg21TlTnaH8V2WKc60ZLnXn3qgy/nixvls7Odztt9WT/o3Z94T+TTvus+CsH+2ZboL+HXQPplpE&#10;z7TT5tOut1688w6OfvZ7TNC7hIiY5A8Jf/u0TSoULCwsBg0aJPT/G1QJ2glVguahSuAUqgROSfyd&#10;kPSCcPHiRWrQObt169ZsUFTjxo3ZY6Hz+m9/xYZGJXq+jaI6gAqRHTcDqT6YefI5/Ru43atYj1Ut&#10;lt+uOuVqqbFnqk51pn+VJztXmny14qSr5Sd+vrCjrL1jmQmOeuMulrL7fMFHpqJE9V/tWdeoOvl8&#10;qenau8N3P6KixP7w08XnX+y99Rv9c/YJp3/PQ2LoX5cefdj95B2qhL9BlaB5qBI4hSqBUxKvEr6e&#10;MrdQ/e6PrBITE/39/Vk7mysxU1JS2Od2U6NTp04KhSI++SP9C49Jpn9vI+Lp37PfY+69+fz3kdsv&#10;37k8j7j4OOy8V9hhj9/p30bnN/Rv4Tl/+jfhkDf9azl1H9sz71Al/A2qBM1DlcApVAmc0poqQeLw&#10;FwfthCpB81AlcApVAqdQJWgGqgTthCpB81AlcApVAqdQJWgGqgTthCpB81AlcApVAqdQJWgGqgTt&#10;hCpB81AlcApVAqdQJWgGqgTthCpB81AlcApVAqdQJWgGqgTtJM0qYcuWLUJLGy1evFhoAVey/wYg&#10;kKxly5YJLfiWUCVoJ2lWCXZ2dkJLG1lbWwst4MrGjRuFFnClX79+Qgu+JVQJ2glVguahSuAUqgRO&#10;oUrQDFQJ2glVguahSuAUqgROoUrQDFQJ2glVguahSuAUqgROoUrQDFQJ2snf3z9BesaNGye0tFH3&#10;7t2FFnDFwcFBaAFXevfuLbTgW6JXNuG8wjlUCQAAACAOVQIAAACIQ5UAAAAA4lAlAAAAgDhUCQAA&#10;ACAOVQIAAACIQ5UAAAAA4lAl8GHy5MlCS4vI5fIdO3aMHj1aJpMJQ1okJiZm2bJlc+bMCQkJEYa0&#10;zsKFC9PS0oSOtrh69eqWL8LDw4VRbeHu7j5u3Lhdu3YJfW2Rmpq64e+EBfCfoUrgwIIFCwwMDISO&#10;FmnTps3JkyejoqK6du26bds2YVRbGBsb//7773/99ZeRkZEwpF3OnDlD/y21r0ro1KnTqS/oP6cw&#10;qhVu3brVuHHjyMjI1atXDxo0SBjVCjTlEH5np04tWrRIaz73UApQJUhd27Zt7ezstLJKoBcsofXp&#10;k6GhodDSClQczJs3j7VtbW29vb1ZW2vQ1M3KykorqwStPNYYExMTofXp06ZNm4SWdklISKDfYEpK&#10;itCH/wxVgtTRf3r6qcWvXMTf319bv83h48ePVAClp6cLfW1BE26aZ2tlldCoUaPu3bubmprevn1b&#10;GNIWxsbGdPrs0KGDFgfyEydOdHR0FDqQG1Al8EGLq4TY2FgjI6M///xT6GsRZ2fnLl26aFm0Szw8&#10;PBwcHKihfVUClT7m5uYBAQG//fYblQv3798XFmiFunXr9unTx9fX197efujQocKoFpHL5ap5CeQK&#10;VAl80NYqIS4ujh7au3fvhL422rlzZ//+/YUO/+iFmH5lHzNQg+am2peUMFTk2djYCB2toPoyQm3t&#10;+8Xt3bvX1tZW6EAuQZXAB9XDW2v88ccfRkZGL1++FPpaJDQ09MSJE6zt7e3dunVr1tYCb968qfcF&#10;/bc0NTX98OGDsIx//v7+yotIbt26pWWnnExVgkKhEDraolu3btr3tpTvDlUCH7SySqhbt66fn1/c&#10;F8KoVoiOjqbTJ822abpmZ2e3efNmYYF2of+WWvYXh99//93c3JxOn/SLa9eunYeHh7BAKwwZMuTm&#10;zZvU8PHx0abKVUkrXye/O1QJfNC+//30QkwPSpWwQFtcunSJHlSdOnUWLlwoDGkdeoDad/Xitm3b&#10;jIyMDA0Nd+zYIQxpi5SUlO7du1taWjZt2jQmJkYY1SLa9zIiBagSAAAAQByqBAAAABCHKgEAAADE&#10;oUoAAAAAcagSAAAAQByqBAAAABCHKgEAAADEoUoAUOvPP/9couLIkSPf7uPqaM9dunRp27at0FeD&#10;7obQ+n6mTZtmaWn5119/Cf2Mrz9o1qxZ165dhb60dejQgX4eOHDg3r17bISh5zab7xL8448/RD9p&#10;e9SoUUILQBuhSgBQ6+XLl3Xr1l2fYd26dePHjzcwMIiIiBAWZ6H6Xdg51bx584kTJ16+fFnoq/Hd&#10;PzfG09PTyMgo0/1s0KDB2rVrL126JPQlbPHixQEBAdQYNGgQFQpskKHnln0Fq6ijR49mqioY+v/Q&#10;rl07oQOgdVAlAKhFVYK5ubnQydCyZcsVK1YInSz+yymctn39+rXQUe+7Vwk3btygaknofPHd79XX&#10;q1+/PmvktEro0aOH0MqCyibVZAVAm6BKAFAra5XQqVOnVatWUSM+Pr5Jkya1a9emU0vbtm0/fvw4&#10;evRoapPg4OC4uLjWrVvTyYO6e/bsYduqGjhwoKGhIS0dM2YMdQcPHpyxqcHGjRvZCsz06dNpkNbs&#10;27cvG6Fur169MtY1uHv3Lo0oFIoWLVqwe2JlZSWXy2mQ1nd2dmZ3oEuXLuwPJadOnaIurWlnZ0eN&#10;z7v79Im16SZGjhzJRlStWbOGbdKsWTN6yFeuXKEuI6yRkYKwkT///HPRokVLly6ltrGxMS2aOXMm&#10;teluKLN6Pz+/OnXqtGnThp5J2pBGAgMDaR22NDw8XPnNvytXrqRxuumOHTuyEZqynz17lgaJ8t4e&#10;OnSIunRzlpaWsbGxly5dYrslSUlJtEj1mw+3bdum/JONuiqBfbS2EvvzBGnQoAH9pP8SdA8JPWOu&#10;rq5sEf0i5syZw9oAWgZVAoBadEowMzO7lsHFxYWd89j3XFP1oPwqIBp89eoVa7CR9u3bK89AdAJL&#10;TExkbWbIkCFjx45lbToJscqAts2UJdCNWlhYsDad9dkOabXff/+dGg8ePGjUqBE16Ox48eLFzyt9&#10;+kRnrzt37lCD1m/YsCEbpE1CQ0OpeqATGxuhkyW7qw4ODr1792aDw4YNW7t2LWsztJVyE6oP6IRN&#10;jeyzBKoSWH1Ajh49qrzMgk6i9vb2dMKuW7cue5g0+WZbiVYJjx8/Zg1C+6EahRpUJQwYMIANsk3Y&#10;t4GwEXosVKilpKTQCKuKbt++bW1tzZYyXbt2pT2zNlUJdBP1VdCGqllCamoqjdBPan/48GHSpEnU&#10;oGeV7jA1YmJiTE1NP6/36VNycrLybgBoGVQJAGpRlUCnxqFDh9J5nU4Ds2fPVn53JZ3w2CT1xYsX&#10;dF6kNamtPFVQ4+0XdIKcNWsWG2fq1avHzvQkMjKSutSgTTJVCaNGjTp37hxrK+sM1bMRa9PdYCdF&#10;qlRoV25ubtSmKuHJkyefV/r0qXv37gEBAceOHaMHwkYI29bKyoqmzux+3rt3j52MlcaNG3f48GHW&#10;TktLY5v8Y5VgY2PD2t26daMTPNu5l5cXnV9VT+qEPXDRKoFuesOGDWzb58+fsxWoSggLC8tY8VOr&#10;Vq2o7tm/f//kyZPZCPn48SP9pN36+vpSg2qspKSkjCUCqlHojM7aVCVMnz6dHr4S3YpqlUBF2PXr&#10;11l72bJlrCikuqdXr17sSVai21V9XADaBFUCgFqqf3GIioqiMwFNr1mXnboaN27cqVMnOvdkrRLo&#10;BKykTA4YmqCrfpUi24p+ZqoS/ve//9HJVeh8obwJwtpBQUHUoFNahw4dzMzMlFWC8ov2af5NVQKd&#10;52g2z0YI25buf9OmTYV7aWXVsmVLtpRp0KDBmzdvhE7GX9/pxPyPVYIye6cTeZMmTYRdW1m1aNEi&#10;U5VAg/RTtEro2bMnnePZhgwNUpXA6gDSsWNHujPz589nfwBSRSVC165daU1lGqGkeuvZXJdAhRc9&#10;LbRzNk7at28vtD59mjJlClU8tPKMGTPYiLKEAtA+qBIA1FKtEgj7uz6buFPjt99+Y+N0+sxaJbAG&#10;oTN0pkvb6FyuLAhormxpaUkN2iRTlTBhwgSaK7P248ePFy9eTA3VPbM2/fTx8WEjqllCpirBxcWl&#10;e/fubITOr2xbOpEr/24SFxeX6Q5MmzZNeZ2Ecrr89VUCnemVfwpJTEx88eJFpiqBqiv6qVolvHr1&#10;ip3aJ06cuHnzZjZI95Y9wKxVwrlz50aPHs1GiJ2dHf1k5+xjx46pVkUMnd2jo6NZO5sqYfXq1VQ/&#10;sayIYX9tIVQdskZYWBj93j98+EBtZAmgxVAlAKiVqUogdGJzcHCgBp0V6ARPDZq5Upv9tZsawcHB&#10;dPbq16/fpEmT6KTIEghlPcH8+uuvNNlNSkqicxLNmOl8RoO0WqaTNO2zfv36sbGxKSkpNJe9du0a&#10;DdJqbClhbfr59OlTatDm1HZ0dKR21iqBGnSqe/Dgwbt37/r378+2PXz4ME2a6SboPvfo0WPhwoUZ&#10;WwgiIyNptYiICDrvLl26tE2bNjT49VWCk5MTOyvTSXTMmDHscwXatm27b98+OgG7u7uzrej+UINu&#10;i9Zs0KABqxKopKBzMLvpVatWsUIqa5VADUNDQzph01NNhcXcuXPZ0v/97390mqfHxbpKffr0ofvP&#10;2uqqBLpjdB/o/oRmoJ0nJycr39hCu6XShO4/3Tdan1US9Kuke8tWANAyqBIA1MpaJbBzA51L6HRL&#10;DTo30IT77NmzbBa7a9cuGqQzXGpq6tChQ6lNaCnbVhV77wBRnqionalKIDQXZ6tt2LCBjVCbNQhr&#10;0zybGnRPbG1tXVxc2MX/olXC+/fvu3fvXq9evSdPnij3w+4zmTJliursmWHncjJ8+HB2Vv76KoGc&#10;OHGCbU5VAstg6Jnp1KkTjdBJXXlmpTqARurUqePv76/8M8HNmzepAqBxa2trtq1olUCTe7YaVSHK&#10;v+PQfpSzf1X0u1Bex6CuSqCnkRpKVOjQI1KmNVR5UMlC43TnlVd+HDx4cOfOnawNoGVQJQD8EIKD&#10;g5WXIkZFRbH39X1foifyXLFjx45M79dQ+haTfioasuYWANoBVQLAD4FdE7Bw4cKjR4/S/Hjfvn3C&#10;gu/nW1QJdLbu27cvlQKZ3t2gRJN+9mbR3BIQEDBw4EChA6B1UCUA/CiSk5PpHLlkyRLVdy58R5e+&#10;zSc6UyWU6UKQTFauXCm0csO2bduEFoA2QpUAAAAA4lAlAAAAgDhUCQAAACAOVQIAAACIQ5UAAAAA&#10;4lAlAAAAgDhUCQAAAAAAAACQA4gSAAAAAAAAACAHECUAAAAAAAAAQA4gSgAAAAAAAACAHECUAAAA&#10;AAAAAAA5gCgBAAAAAAAAAHIAUQIAAAAAAAAA5ACiBAAAAAAAAADIAUQJAAAAAAAAAJADiBIAAAAA&#10;AAAAIAcQJQAAAAAAAABADiBKAAAAAAAAAIAcQJQAAAAAAAAAADmAKAEAAAAAAAAAcgBRAgAAAAAA&#10;AADkAKIEAAAAAAAAAMgBRAkAAAAAAAAAkAOIEgAAAAAAAAAgBxAlAAAAAAAAAEAOIEoAAAAAAAAA&#10;gBxAlAAAAAAAAAAAOYAoAQAAAAAAAAByAFECAAAAAAAAAOQAogQAAAAAAAAAyAFECQAAAAAAAACQ&#10;A4gSAAAAAAAAACAHECUAAAAAAAAAQA4gSgAAAAAAAACAHECUAGoFBgaeOHHiyHey7+qTDY7+h05d&#10;EvoAAAAAAPADu3fvnjBRAQlAlABq7dix47fffhM6Gjf52LMKk5zc/N8Jfcmzs7MTWsAba2troQVc&#10;mTx5stACfvzxxx8bN24UOsCVmTNnCi3gSr9+/YQWcMXc3FxogYr//e9/QgskAFECqPV9o4S9t37T&#10;t5Gd8QwV+pKHKIFfiBI4hSiBR4gS+IUogVOIEjiFKEEUogRJQZQAan3fKOH+m0h9G9k6pzdCX/IQ&#10;JfALUQKnECXwCFECvxAlcApRAqcQJYhClCApiBJAre8bJcQlyfVtZBMOeQt9yUOUwC9ECZxClMAj&#10;RAn8QpTAKUQJnEKUIApRgqQgSgC1vm+UQIxmXvvfem4+WwVRAr8QJXAKUQKPECXwC1ECpxAlcApR&#10;gihECZKCKAHU+u5RQoc1HgYzrwkdyXv+/LnQAt54eXkJLeCKr6+v0AJ+JCcnBwQECB3gir+/v9AC&#10;rjx+/FhoAVfc3d2FFqhAlCApiBJAre8eJYzd90TfRpb6USH0pe2vv/4SWsCbP/74Q2gBV3DQ8ejj&#10;x48fPnwQOsCVd++4+U4lUPXnn38KLeDK77//LrRABaIESUGUAGp99yjBwfG1vo3swdsooS9tmNXw&#10;C1ECp3DQ8QhRAr8QJXAKUQKnECWIQpQgKYgSQK3vHiUcvRusbyPb4PxW6EsbZjX8QpTAKRx0PEKU&#10;wC9ECZxClMApRAmiECVICqIEUOu7Rwker95Xn+o8ZCcf72PHrIZfiBI4hYOOR4gS+IUogVOIEjiF&#10;KEEUogRJQZQAan33KOHVn3Hmi92a/eqWkpIiDKlISEgQWtKAWQ2/ECVwCgcdjxAl8AtRAqcQJXAK&#10;UYIoRAmSgigB1PruUULw+4QWy2+XGn+hcbOWw4cPF0YzviuhVq1azZo1S0tLE4YkALMafiFK4BQO&#10;Oh4hSuAXogROIUrgFKIEUYgSJAVRAqj13aOExJSPvTY/qDDR6UnAXzKZrGHDhhMmTDAzM7O0tJTg&#10;V1JhVsMvRAmcwkHHI0QJ/EKUwClECZxClCAKUYKkIEoAtb57lEAmHfUuM8Hx7MNQaltZWenq6ubL&#10;l2/z5s1sqaRgVsMvRAmcwkHHI0QJ/EKUwClECZxClCAKUYKkIEoAtaQQJWxwflPC5krtnjMqV658&#10;5swZGomOjt6wYUPjxo1lMhlbRyIwq+EXogRO4aDjEaIEfiFK4BSiBE4hShCFKEFSECWAWlKIEs57&#10;henbyGaefJ6eni4MZaCCJigoSOhIA2Y1/EKUwCkcdDxClMAvRAmcQpTAKUQJohAlSAqiBFBLClFC&#10;8PsEfRtZv62eHxJShSGpwqyGX4gSOIWDjkeIEviFKIFTiBI4hShBFKIESUGUAGpJIUogJW1lbVa6&#10;//EhSehLFWY1/EKUwCkcdDxClMAvRAmcQpTAKUQJohAlSAqiBFBLIlFC57V3q093fhEWK/SlCrMa&#10;fiFK4BQOOh4hSuAXogROIUrgFKIEUYgSJAVRAqglkShhxaWX+jayhwFRQl+qMKvhF6IETuGg4xGi&#10;BH4hSuAUogROIUoQhShBUhAlgFoSiRKuPY/Qt5EdvBMs9KUKsxp+IUrgFA46HiFK4BeiBE4hSuAU&#10;ogRRiBIkBVECqCWRKOFNRLy+jWzyUR+hL1WY1fALUQKncNDxCFECvxAlcApRAqcQJYhClCApiBJA&#10;LYlECfHJH+vNu9FqpbvQlyrMaviFKIFTOOh4hCiBX4gSOIUogVOIEkQhSpAURAmglkSihBR5Wt+t&#10;ntWmOQt9qcKshl+IEjiFg45HiBL4hSiBU4gSOIUoQRSiBElBlABqSSRKkH9UzDzxXN9G9uz3GGFI&#10;kjCr4ReiBE7hoOMRogR+IUrgFKIETiFKEIUoQVIQJYBaEokSFIr0Dc5v9G1kZzxDhSFJwqyGX4gS&#10;OIWDjkeIEviFKIFTiBI4hShBFKIESUGUAGpJJEogl5/8UWmS04TD3kJfkjCr4ReiBE7hoOMRogR+&#10;IUrgFKIETiFKEIUoQVIQJYBa0okS7r5+bzDDpeem+0JfkjCr4ReiBE7hoOMRogR+IUrgFKIETiFK&#10;EIUoQVIQJYBa0okSXv0RW2/ejYYLXWOS5MKQ9GBWwy9ECZzCQccjRAn8QpTAKUQJnEKUIApRgqQg&#10;SgC1pBMlxCXJmy+7bTTrul9orDAkPZjV8AtRAqdw0PEIUQK/ECVwClECpxAliEKUICmIEkAt6UQJ&#10;ZPCOh1WmXHXxCRf60oNZDb8QJXAKBx2PECXwC1ECpxAlcApRgihECZKCKAHUklSUsPi8f1l7xyN3&#10;pfuqilkNvxAlcAoHHY8QJfALUQKnECVwClGCKEQJkoIogT8KhSIqKurWrVtr1qyZMWMGTfj9/PwS&#10;EhKExWrI5XIvLy+nLG7evBkbK/6uAUlFCTeeR+jbyBae85enKYQhicGshl+IEjiFg45HiBL4hSiB&#10;U4gSOIUoQRSiBElBlMCZ8PDwwYMHGxgYLFmy5MGDB8+ePXNxcbG2tjY2Nt64caNcrvZTCYODgzt0&#10;6GBubu7wdzt27FBXjksqSgh6l6BvIxu773FSapowJDGY1fALUQKncNDxCFECvxAlcApRAqcQJYhC&#10;lCApiBI4s23bNlNT09u3bwv9L4YMGWJgYJBNYX3r1i1aYf/+/UL/K0gqSiD15t2wWnb7Q0Kq0JcY&#10;zGr4hSiBUzjoeIQogV+IEjiFKIFTiBJEIUqQFEQJ2iAkJMTU1LRVq1bZ1GcTJkxo0KDBnTt3pk6d&#10;2ivDjBkznj9/LiwWI7Uooe+WB9WmOf8VmyL0JQazGn4hSuAUDjoeIUrgF6IETiFK4BSiBFGIEiQF&#10;UQLf0tLSDh48WK9evXbt2j179kwYzSI+Pt7IyKh+/fpz5sx5/vx5YmLikydPpk2bVqdOnRYtWrx+&#10;/VpY7+927NgxcODA0WpMnDjR09MzQoNWX3ymbyO7/OC10JcYX19foQW8oWNHaAFX/Pz8hBbwIyws&#10;7NWrV0IHuOLv7y+0gCs+Pj5CC7jy+PFjofUjCQoKWr58uTDZEIMoQVIQJfAqNTV1+/btZmZmFhYW&#10;N2/eTEv7h08QSP9C6Gc4fvy4gYHBzJkzk5OThSEVUrsq4daLd/o2shWXXwl9icEfSPmFqxI4hYOO&#10;R7gqgV+4KoFTuCqBU7gqQRSiBElBlMCf2NjYTZs2GRsbd+rU6caNG8JotkJCQjw9PcPCwjJFCW5u&#10;bgYGBlOmTElKShKGVEgtSvjtXULN6S4dHe4KfYnBrIZfiBI4hYOOR4gS+IUogVOIEjiFKEEUogRJ&#10;QZTAGT8/P0tLS5r/P3z4UKH42q9FpK1ok1atWql+72NgYGD79u0bNmx4+/btTBEDI7Uo4V1sckcH&#10;j5K2MqEvMZjV8AtRAqdw0PEIUQK/ECVwClECpxAliEKUICmIEniiUCgaNGhgoJ7yRYddbjBw4EDW&#10;JWFhYdOmTatXr56JiUnLli0NDQ0tLCzmzp2bTUkntSghOfWj3cGn+jYy39D/D0SkA7MafiFK4BQO&#10;Oh4hSuAXogROIUrgFKIEUYgSJAVRwg9HoVCkpaXRT9ErEVRJLUqgO7zkvL++jezkg1BhSEowq+EX&#10;ogRO4aDjEaIEfiFK4BSiBE4hShCFKEFSECWAWlKLEsipByHl7B2nHvcR+lKCWQ2/ECVwCgcdjxAl&#10;8AtRAqcQJXAKUYIoRAmSgigB1JJglHD7xbtKk692dPCIT5YLQ5KBWQ2/ECVwCgcdjxAl8AtRAqcQ&#10;JXAKUYIoRAmSgigB1JJglBARnVRrhovF4lsBEfHCkGRgVsMvRAmcwkHHI0QJ/EKUwClECZxClCAK&#10;UYKkIEoAtSQYJZCOa9yNZl178DZS6EsGZjX8QpTAKRx0PEKUwC9ECZxClMApRAmiECVICqIEUEua&#10;UcKvF16Um+gk85bceRGzGn4hSuAUDjoeIUrgF6IETiFK4BSiBFGIEiQFUQKoJc0o4WFAlL6NbNnF&#10;l0JfMjCr4ReiBE7hoOMRogR+IUrgFKIETiFKEIUoQVIQJYBa0owSklPT9G1ko/Y8FvqSgVkNvxAl&#10;cAoHHY8QJfALUQKnECVwClGCKEQJkoIoAdSSZpRArJbdbrDAVehIBmY1/EKUwCkcdDxClMAvRAmc&#10;QpTAKUQJohAlSAqiBFBLslGCzcGnpewcw6OThb40YFbDL0QJnMJBxyNECfxClMApRAmcQpQgClGC&#10;pCBKALUkGyXsdftN30Z26bG0pn+Y1fALUQKncNDxCFECvxAlcApRAqcQJYhClCApiBJALclGCU9+&#10;+1BzukufLZ5CXxowq+EXogRO4aDjEaIEfiFK4BSiBE4hShCFKEFSECWAWpKNEt6Ex5kvcqsx3UXo&#10;SwNmNfxClMApHHQ8QpTAL0QJnEKUwClECaIQJUgKogRQS7JRQnRCaq/ND/RtZK/D44UhCcCshl+I&#10;EjiFg45HiBL4hSiBU4gSOIUoQRSiBElBlABqSTZKIFOPPtO3kR3xkNCLLGY1/EKUwCkcdDxClMAv&#10;RAmcQpTAKUQJohAlSAqiBFBLylHCIY9gfRvZ/DO+Ql8CMKvhF6IETuGg4xGiBH4hSuAUogROIUoQ&#10;hShBUhAlgFpSjhKeBUfr28gGbHsYlywXhr43zGr4hSiBUzjoeIQogV+IEjiFKIFTiBJEIUqQFEQJ&#10;oJaUo4TI+JSStrLmS2//9i5BGPreMKvhF6IETuGg4xGiBH4hSuAUogROIUoQhShBUhAlgFpSjhLI&#10;/9bfqzrV+VGgVEpSzGr4hSiBUzjoeIQogV+IEjiFKIFTiBJEIUqQFEQJoJZkowSqROnnJpe3+jay&#10;E/dD2KBc/p3f6YBZDb8QJXAKBx2PECXwC1ECpxAlcApRgihECZKCKAHUkmaUQKVMp06dxo0bF/w+&#10;Qd9GNuukb0xMDI3Ur18/OTlZWOl7wKyGX4gSOIWDjkeIEviFKIFTiBI4hShBFKIESUGUAGpJ9qqE&#10;lJSUK1euVKpUqVj/HcX6bStXrhx1hWXfD2Y1/EKUwCkcdDxClMAvRAmcQpTAKUQJohAlSAqiBFBL&#10;4p+VMHr0GN2ui/TGXty655Aw9F1hVsMvRAmcwkHHI0QJ/EKUwClECZxClCAKUYKkIEoAtSQbJezb&#10;t69ixYpz587ddiNA30bWZfSchg0buri4CIu/E8xq+IUogVM46HiEKIFfiBI4hSiBU4gSRCFKkBRE&#10;CaCWNKMEuVz+8OHDhITP3wF53TeiypSro/c9pqmgh4cHPisB/h1ECZzCQccjRAn8QpTAKUQJnEKU&#10;IApRgqQgSgC1JP4GB/IiLLbhAtemv95K+ZgmDH0/mNXwC1ECp3DQ8QhRAr8QJXAKUQKnECWIQpQg&#10;KYgSQC3pRwlxSfKOazyqT3Px+T1aGPp+MKvhF6IETuGg4xGiBH4hSuAUogROIUoQhShBUhAlgFrS&#10;jxLI/LN+pSc47nH7/vcTsxp+IUrgFA46HiFK4BeiBE4hSuAUogRRiBIkBVECqMVFlHDyfoi+jWzG&#10;iefyNIUw9J1gVsMvRAmcwkHHI0QJ/EKUwClECZxClCAKUYKkIEoAtbiIEiJikvVtZNYb739ISBWG&#10;vhPMaviFKIFTOOh4hCiBX4gSOIUogVOIEkQhSpAURAmgFhdRAum89m7duTdCIhOF/neCWQ2/ECVw&#10;CgcdjxAl8AtRAqcQJXAKUYIoRAmSgigB1OIlStjj9pu+jezyk+88G8Sshl+IEjiFg45HiBL4hSiB&#10;U4gSOIUoQRSiBElBlABq8RIlPA36UNJWNunIM6H/nWBWwy9ECZzCQccjRAn8QpTAKUQJnEKUIApR&#10;gqQgSgC1eIkSouJTmv56q8HCm0L/O8Gshl+IEjiFg45HiBL4hSiBU4gSOIUoQRSiBElBlABq8RIl&#10;pMjTph330beRPfs9Rhj6HjCr4ReiBE7hoOMRogR+IUrgFKIETiFKEIUoQVIQJYBavEQJivT0bTcC&#10;StrKNrq8FYa+B8xq+IUogVM46HiEKIFfiBI4hSiBU4gSRCFKkBRECaAWL1ECueH3V9Upzn23eAr9&#10;7wGzGn4hSuAUDjoeIUrgF6IETiFK4BSiBFGIEiQFUQKoxVGUEBKZWHfuDcslt/6MThaGNA6zGn4h&#10;SuAUDjoeIUrgF6IETiFK4BSiBFGIEiQFUQKoxVGUQDo5eBjMvHb3daTQ1zjMaviFKIFTOOh4hCiB&#10;X4gSOIUogVOIEkQhSpAURAmgFl9RwrbrAWXtHU89CBH6GodZDb8QJXAKBx2PECXwC1ECpxAlcApR&#10;gihECZKCKAHU4itKeBkWq28jsz3oLU9TCEOahVkNvxAlcAoHHY8QJfALUQKnECVwClGCKEQJkoIo&#10;AdTiK0ogLZbdbrTILTE1TehrFmY1/EKUwCkcdDxClMAvRAmcQpTAKUQJohAlSAqiBFCLuyhhxeWX&#10;+jYy/7BYoa9ZmNXwC1ECp3DQ8QhRAr8QJXAKUQKnECWIQpQgKYgSQC3uogQn7z/1bWSLz78Q+pqF&#10;WQ2/ECVwCgcdjxAl8AtRAqcQJXAKUYIoRAmSgigB1OIuSgh6l2C5xK3S5KtCX7Mwq+EXogRO4aDj&#10;EaIEfiFK4BSiBE4hShCFKEFSECWAWtxFCXFJ8qE7vfRtZD4hMcKQBmFWwy9ECZzCQccjRAn8QpTA&#10;KUQJnEKUIApRgqQgSvixxMTE3L9//8KFC66urjR9Uiiy+7ID7qIEsvna2xI2spVXXgl9DcKshl+I&#10;EjiFg45HiBL4hSiBU4gSOIUoQRSiBElBlPCjcHJyqlevnrm5+fjx49euXTtr1qzmzZsbGhquXLky&#10;NTVVWOnveIwSbr14V2aCY69ND+KT5cKQpmBWwy9ECZzCQccjRAn8QpTAKUQJnEKUIApRgqQgSvgh&#10;eHp6GhgYTJkyRS7//wk21XMzZ840MjI6fPiwMPR3vEQJ7du3d3d3Z235R0WlSVfLjzrcse+IiIgI&#10;NqgZmNXwC1ECp3DQ8QhRAr8QJXAKUQKnECWIQpQgKYgSflypqak2Nja1a9c+evSoMPR3vEQJdCeH&#10;DRvWunVraoSEhLSeuk9vzHnHx5p+/cWshl+IEjiFg45HiBL4hSiBU4gSOIUoQRSiBElBlPCDSkpK&#10;GjFihKGh4eLFi1UvVVC1Y8cOFxeX52r4+/tHR0enSENiYuLTp09LlChRrFixy66e+jay2SefCcs0&#10;JSQkRGgBb4KCgoQWcCU0NFRoAT8SEhLCw8OFDnAlLCxMaAFXgoODhRZw5e3bt0LrR0IzlICAAGGy&#10;IQZRgqQgSvjh/PHHH1OnTjUwMBg0aBDNoIRRMbxclUCvO7Nnzy5btizdYVdX13r16hXrt63hQldh&#10;sabgD6T8wlUJnMJBxyNclcAvXJXAKVyVwClclSAKUYKkIEr4gQQFBXXp0sXQ0HDcuHFRUVHp6enC&#10;AjW4iBKosqlVq5aDgwOVp2xELpf/et6vpK1MdtePjWgGZjX8QpTAKRx0PEKUwC9ECZxClMApRAmi&#10;ECVICqKEH0JaWtrixYsNDQ3Hjx//9R9GyMtVCVmdfxRWzt5p9ilfoa8RmNXwC1ECp3DQ8QhRAr8Q&#10;JXAKUQKnECWIQpQgKYgSfgijRo0yyGAiZseOHaJXKPAbJbz4I7bRItcqU52FvkZgVsMvRAmcwkHH&#10;I0QJ/EKUwClECZxClCAKUYKkIEoAtfiNEhJTPvba/KDcRKdHv2muYMWshl+IEjiFg45HiBL4hSiB&#10;U4gSOIUoQRSiBElBlABq8RslkOWXX+rbyFZefin0vz3MaviFKIFTOOh4hCiBX4gSOIUogVOIEkQh&#10;SpAURAmgFtdRwu/vE/RtZH23eH5ISBWGvjHMaviFKIFTOOh4hCiBX4gSOIUogVOIEkQhSpAURAmg&#10;FtdRAum89q7R7Ouv/4wT+t8YZjX8QpTAKRx0PEKUwC9ECZxClMApRAmiECVICqIEUIv3KOHY3d/1&#10;bWQn74cI/W8Msxp+IUrgFA46HiFK4BeiBE4hSuAUogRRiBIkBVECqMV7lBCf/LHWdJdWK92F/jeG&#10;WQ2/ECVwCgcdjxAl8AtRAqcQJXAKUYIoRAmSgigB1OI9SpB/TJt4xLusvVNARLwwlEORkZFCS4W6&#10;IhizGn4hSuAUDjoeIUrgF6IETiFK4BSiBFGIEiQFUQKoxXuUoFCkb7keUNJWttH5rTCUE+/fv//1&#10;118bNWrk5eXFRp4/f16zZs0+ffqwbiaY1fALUQKncNDxCFECvxAlcApRAqcQJYhClCApiBJALd6j&#10;BHL/TaThzGvNl90W+jmkUCjoGbC3t69SpUrlypXNzMxCQ0OFZVlgVsMvRAmcwkHHI0QJ/EKUwClE&#10;CZxClCAKUYKkIEoAtbQgSkhK+dh+tXu1aS6u/v+yAAoKCmrWrFmtWrWaNGnSpk0b6goLssCshl+I&#10;EjiFg45HiBL4hSiBU4gSOIUoQRSiBElBlABqaUGUQHa5Bpae4Lj/ttoIIBs9evSoWrXq06dPqU3l&#10;77Nnzzp16jRkyBC2NBPMaviFKIFTOOh4hCiBX4gSOIUogVOIEkQhSpAURAmglnZECTGJcn0bWee1&#10;d2OS5MLQV8ta7yYnJ79//17o/B1mNfxClMApHHQ8QpTAL0QJnEKUwClECaIQJUgKogRQSzuiBDLl&#10;6LPq05z/ik0R+t8GZjX8QpTAKRx0PEKUwC9ECZxClMApRAmiECVICqIEUIvTKCEmJkZofeEVGKVv&#10;I3NwfC30vw3MaviFKIFTOOh4hCiBX4gSOIUogVOIEkQhSpAURAmgFo9RQmRk5NKlSytXrvzkyRNh&#10;6NMny5bti/ZYXWfuDaH/bWBWwy9ECZzCQccjRAn8QpTAKUQJnEKUIApRgqQgSgC1+H2Dw9u3b8eO&#10;HWtmZtarV6+qVaueO3/J/rC3vo3sht83nHhgVsMvRAmcwkHHI0QJ/EKUwClECZxClCAKUYKkIErQ&#10;hPT09KSkJG9v79atWxuoYWho2LNnz8DAQFqT1he2/K74jRKoVJ0xY0b+/PkrVqzYqVMnekovP/mj&#10;wkSnMfsef7vnFrMafiFK4BQOOh4hSuAXogROIUrgFKIEUYgSJAVRwrfl7+9vZ2dnaGhYp06dqVOn&#10;Hjly5MqVK8+ePYuJiUlISKApLv2Mjo5++vTppUuXDhw4MHz4cGNj49q1a0+ePNnX11fYy3fCaZSw&#10;efPmSpUqrVy5ktqpqakeHh7t27fv0X9YBbsLFovd3kbEs9VyHWY1/EKUwCkcdFIza9asUwCnTvXs&#10;2VP4PwESgCiBU4gSRCFKkBRECd+KQqFo1arVgAEDXr58KQzlhJ+fX//+/c3NzYX+98BplBAWFia0&#10;vkhNTQ0NDR21x6usveP5R5mX5hbMaviFKIFTOOikZvz48UILfmy9e/cWWiABiBI4hShBFKIESUGU&#10;AGrx+wYHUW/D4/VtZDYHngr93IZZDb8QJXAKB53UIEoABlGCpCBK4BSiBFGIEiQFUYJGpaenp6Sk&#10;JCcnC/1Pn2iufvfu3Tt37rx9+1Yulwuj0qBlUQIZsuNh1alX45K+yfOMWQ2/ECVwCged1CBKAAZR&#10;gqQgSuAUogRRiBIkBVGC5rx586ZFixYGBgY2NjbUlcvl7dq1o66xsbGlpSU1GjZs+OzZM7ayFGhf&#10;lHDGM1TfRrbzZqDQz1WY1fALUQKncNBJDaIEYBAlSAqiBE4hShCFKEFSECVoSEJCQt++fRs3buzn&#10;50fd9PT01atXGxgYjBo1ihbRyLt37zpmSEpKytji+9O+KCE0MrHtyjuGM68lpHwUhnIPZjX8QpTA&#10;KRx0UqNNUYJCoQgMDLxz587Vq1dv3rz56tUrGhGWZfH27VvVoj81NZU1AgICgoKC/sU3B6WkpPj6&#10;+kZGRgr9v1PuPzg4mO6Y1C5pJIgSJAVRAqcQJYhClCApiBI05M2bN+3atevYsSPrUm3BLkk4d+4c&#10;G0lLS7O2tqZB6XxLlvZFCQpF+qyTz/VtZNtv5P6FCZjV8AtRAqdw0EnN94oSjhw5YmdnJ3S+GDly&#10;5OLFi1XfUfiVaOa/e/fu4sWL0x4eP34cGBj49OnTYcOGFS5ceOvWrcJKf3f8+HFHR0dqvH//vlWr&#10;VmPGjGHjp06dunTpEp3fWffr0Y3Wrl37xIkTQv+LpKQkepI7d+7MujKZ7MCBA/Hx3+qbif41RAmS&#10;giiBU4gSRCFKkBRECRqSmpo6ZMgQMzMzJycnKn9//fVXAwOD7t27s6WJiYlr1qyhuqFv377Z/N1D&#10;w7QvSiC3X7zTt5EN2v4w1y9MwKyGX4gSOIWDTmq+V5RA59CLFy/Wq1dv5cqVdLbdsmVLpUqVli9f&#10;LizOoV27dpUsWdLLy0vof3HlyhUHBwf6X5eSkkKn7PPnz9va2rZr1+769evbt28/efIknb7p5F6i&#10;RAkjIyNqREdH066OHDny8eNHdg8HDx5sZWVFp/6DBw/GxMTQPunn4cOH6dRP4y1atJg2bZqvry+7&#10;IEI0SqCHVqtWLXp0M2fOfPPmzfHjx9evXx8bG5uQkLB69WpHR0f62TbD/v373759u3Tp0tatW3fo&#10;0OHQoUMsVaE77+LiMmzYMLq5bt260Yn+/fv3bOe5CFGCpCBK4BSiBFGIEiQFUYLmUH2zceNGgy+W&#10;LVtG5QWNBwUFsZE9e/ZIJ0cgWhklpCnSO6zxqD37uk/I5zIuF2FWwy9ECZzCQSc13/cNDjSdnjp1&#10;6k8//dSnT59/cTGCkr6+fps2bbKZYCcmJjZp0oTO2h8+fIiPj6dTeffu3e3s7NLT08PDw83MzEaP&#10;Hk1tQvdk1KhRcrmc5vY0e09KSqJBmsyPGDGia9eutC3N52fNmsWKAfq5fv36OnXq0CuSuiiBHuPA&#10;gQM7duzI9k83SnuIiIige2JpaWlsbBwbG0uFBO1ZT0+vZ8+etD6tRqfy/Pnz79y5k/bQqVOnfv36&#10;0UOgcbpjFy5cKFeuHNUhbP+5BVGCpCBK4BSiBFGIEiQFUQKopZVRArmVcWFCrr/HAbMafiFK4BQO&#10;Oqn5jlGCq6tr9erVBw0aFBYWtnr1anNz8xs3bgjLcqhLly4WFhahoaFC/wuaeFNlzy4xaNKkiepV&#10;DyxKoAbN6hs0aKB8gwOLEmJiYgoUKODk5MQGVQUGBi5btsza2rpZs2a0obGxce3atbOJEuim6TF2&#10;6tSJdTNFCWvXrmXjpGHDhgcPHhQ6nz799NNP69atCwoKogYt6vpFx44dDQ0Njxw5IqyXSxAlSAqi&#10;BE4hShCFKEFSECV8KwqFonnz5oMHDw4PDxeGcoIqg6FDhzZq1Ejofw/aGiWkp6c3XuTaYvkdoZ9L&#10;MKvhF6IETuGgk5rvEiXQ2Xb9+vU0+Vd++iC9yNOZd968ecOGDfsXHz+UkpKiq6u7ePFioZ/h48eP&#10;dBM01X/16hWLElasWCEs+6coITU1tWTJknv27GGDhKbuNJ9/+vRp3rx5qU0Pge4zjS9fvpwm9mFh&#10;Yf8uSqDngY0T2r9qQMCiBLqV4sWLq64WExOzYMGCt2/fCv1cgihBUhAlcApRgihECZKCKOHbevDg&#10;wdixYw0MDKjsmDNnzs6dO2/evPn+/fvk5GT2Xoa0tLSkpKR3797JZLJt27bNnDnT1NSU1qet7t+/&#10;z3byvWhrlEAcnF7r28guPMrNCSRmNfxClMApHHRS833f4JCLwsPD6XRcsWLFGjVqNGrUqFatWtWr&#10;V58/fz77gINsogQ6s0+dOjVfvnzNmzcPCwtTvsHB39+fyl/aD82x6Szfpk2bp0+f0vq0VeXKlfv1&#10;60fjnTt3XrJkSenSpX19fdVFCenp6bt27fr5558bNGhw69atnEYJ1AgICOjVq1f58uWtra1btmxZ&#10;qVIl2qHyKyFyC6IESUGUwClECaIQJUgKogQNoUrizJkzFhYWderUMTIy+vzRCCoMDQ3r1q1LBYGT&#10;kxOLGKRAO6IEeghZi6SzHi/L2lxou8qdnm0TE5MFCxaofsJ2ZGSkmZmZs7Oz0P86mNXwC1ECp3DQ&#10;SY3WRAnwHyFKkBRECZxClCAKUYKkIEoAtbQgSkhNTb1z507btm1tbGwSExNp5Nq1axUqVOg/cFDT&#10;+bLKU67eff0+Pj7+wIEDjRs33rdv39u3b1u2bFmnTp1nz56xPXw9zGr4hSiBUzjopAZRAjCIEiQF&#10;UQKnECWIQpQgKYgSQC2teYNDamqqTCbT1dXV0dGxsLBgg2cfhurbyBad81dkvEOVXq9r1qxZuHDh&#10;M2fOsBVyCrMafiFK4BQOOqlBlAAMogRJQZTAKUQJohAlSAqiBFBLa6KEd+/ede7c2dDQcNWqVQ0a&#10;NGBfiJWUmtZwoavF4lt/RidPmDChWrVqMpmMXrWnT59Oa3p4eLBtvx5mNfxClMApHHRSgygBGEQJ&#10;koIogVOIEkQhSpAURAmglhZECWlpaSNHjixXrpzyW7iioqI2b95ct27dhw8fOj37U99GVqpJf9Xv&#10;9CJBQUGTJ0++cOGC0P86mNXwC1ECp3DQSQ2iBGAQJUgKogROIUoQhShBUhAlgFracVVCcnKy0FKR&#10;lJSUlpYWk5jaYY2H2YKbwuh/g1kNvxAlcAoHndQgSgAGUYKkIErgFKIEUYgSJAVRgka9evVq2LBh&#10;wtc2ZIiLi6NpDDVatGjh5uYmrCcNWvMGB3XS0hRrHF+VtJVtuxEoDP0HmNXwC1ECp3DQSQ2iBGAQ&#10;JUgKogROIUoQhShBUhAlaM6SJUsMDAxsbGxev36dkJAwffp0FiUoFIrQ0FDWnThxorC2BGh9lEAe&#10;BX4wmOHSYtmd93EpwtC/hVkNvxAlcAoHndQgSgAGUYKkIErgFKIEUYgSJAVRgoaEhYV16dKlVatW&#10;aWlp1JXL5TNnzmRRAluBRrp3796uXbvo6Gg28t39CFEC6b/Ns+Kkq5ce/9fJJGY1/EKUwCkcdFKj&#10;HVHCnTt3GjRo0LBhw0YZqGFhYWFtbX3o0CH2pcJSc/z4caou3rx5I/QlAFGCpCBK4BSiBFGIEiQF&#10;UYKGfPjwoWfPnlZWVqwQyRol0At9hwzx8fFs5Lv7QaKE398n6NvIBm33SvmoEIb+Fcxq+IUogVM4&#10;6KRGO6IEmUxWrlw5b29vof/pk0KhCAkJKVq0aOfOnZVnbelITU2lyoH9oUIiECVICqIETiFKEIUo&#10;QVIQJWiOo6OjgYFBs2bN9u7de//+/UmTJlGXXt89PT1pxMzMjLqurq7C2hLwg0QJZNz+JxUnOQVE&#10;/KcQB7MafiFK4BQOOqnJ3Shh4Tn/xovcNPPP7tDThJSP7HazRgk0S3/06FGhQoVohpyQkKBQKFxc&#10;XKpXr96pUyd7e/s+ffpUq1bt/PnztCYtnTVrlp6e3uDBg8eNG2dhYVG5cuWOHTvSom3btuXNm9fS&#10;0tLKyopG/P39Fy5cWKFCBVpz4sSJNN6uXTs2czh16lTZsmXZeIcOHeiGfHx8aJxuolSpUgMHDqTx&#10;zp07V61a9enTpzS+efNmfX19WoeOiO7du9epU2fs2LEjR46kFfr16xceHk7r0FbGxsYNGzYcNmzY&#10;gAEDChcuPGrUqG8XiyBKkBRECZxClCAKUYKkIErQqNTU1MOHD9Np3uDvjIyMtm/fTkuF9aThx4kS&#10;XvwRazTrWrcN94X+v4JZDb8QJXAKB53U5G6UkCJPo+m9Zv4ly9PS09PZ7cpkMh0dHZr25/uidOnS&#10;kydPDg0NVSg+X7z24cOHAgUK3Lt3j61P7t69q6enFxgYSKdymu1//CikEjExMTS3V0YJtJWjoyO1&#10;6bbmz59PN5GSInxMD42MHj26XLlyUVFRtH7ZsmVPnDiRlpZGt5iUlMTKA5qf6+vrUxVBXVo/OTmZ&#10;bc6ihCdPnlAt0bJlS+XlCbStpaVlr169YmNjBw4c2K5dO2qwRc7OzpUrV2YJxbeAKEFSECVwClGC&#10;KEQJkoIoAdT6caKEhGT5yD2P9G1k7q/eC0M5h1kNvxAlcAoHndRo6xscVqxYoauru3PnTtalRYUK&#10;FaJBmtWrCg4OnjNnTv369dlqRC6Xjxw5Uhkl/PLLLzThp3ZKSsq4ceNKly4tbPnFqVOn2Ocl0a4O&#10;Hjw4ceLEZs2a0U3PmDGDJR2hoaG02uTJk62srGjc3t6exlmU4OjoWKlSJTs7O1pNacCAAR06dIiM&#10;jBw4cCC1lZ/1cOPGDUQJPw5ECZxClCAKUYKkIErQKIVCERMTYFNqFwAAkfhJREFUExgY+FINWiSs&#10;KgFaGSWEh4dnfUMpVVdnPV6XmeA45egzVq5lj6rDd+/eZVqT9ky/vq/ZHKQGUQKnECVIjbZGCeTM&#10;mTP58+cfNGhQSkpKcnJyx44dmzZtyq4aoJ9z5syhyTy1nz17Vr169aFDh9JqNH7u3Llffvkla5RA&#10;rl27VqRIkblz57KdvH371tjY2NzcnM5HhoaGVlZW8fHxNE631aNHjxIlSiQlJTVq1MjMzIx98VNq&#10;auqQIUMKFChAbeUbHH799deSJUtev36dBsnJkyd/+umntWvX0s0hSviRIUrgFKIEUYgSJAVRgobQ&#10;SX3x4sXsvQxUf7RVY+zYscIGEqB9UYJcLn/48GGHDh2oomJvH3306JGpqWnLli19X7zq5OBhOPPa&#10;w4AotnI2aAJDv03akGpBNjJp0qRKlSqx98oCdxAlcApRgtRoR5QQGBi4a9eurP+7aHz9+vX3739+&#10;K9zHjx/v3r27atUqGxubefPmXb58WfmRyWlpaXfu3KET6M6dO2/fvt2lSxdra2sa9/b2pjl/REQE&#10;W40kJyefPXt29uzZdOpfs2aNanjh4uKyaNGiMWPG0LmG2sLop0/Xr19fsmQJrb9gwQInJyc2+PTp&#10;0+3bt797947atP/9+/fb2tpOmTLl8OHDyu+EopUdHR3pJMi6wcHBe/bsYZt8C4gSJAVRAqcQJYhC&#10;lCApiBI0hE7bnTp1Un6DAxe0+A0OVN7VqlVLR0fH0NAwNDSUDXq+jdS3kS279IJ1/xGdmydMmJAn&#10;T56ffvqJCkrMaviFKIFTOOikRjuihP/i4cOHVatWHTlyZEBAQEhIyLhx40qVKvWDvFVQFaIESUGU&#10;wClECaIQJUgKogQNkcvlQ4cOtbCw4Kik0OIoYdiwYTVq1Ni4cWPTpk1Xr14tjH76NGL3o3L2X/tV&#10;Drt37y5fvjyVzr169ercuTNVkMIC4A2iBE4hSpAaRAkMTQAePHhw//79sLAwRcYnNf5oECVICqIE&#10;TiFKEIUoQVIQJWjUwYMHDQwMWrVqdf36dQ8Pj3tZZHpz5j+KjY1dunQpbSj01UtNTaXK5mIWzs7O&#10;MTExwkp/p31RApV0S5YsKVSo0O7du9kIPYH79u2rXr365cuX09PTHwZEGs681nPzA7ZUHaoOa9So&#10;0atXL6H/6ZOnp2eTJk3Y+2OFIeAHogROIUqQGkQJwCBKkBRECZxClCAKUYKkIErQEJqmzp07N+Ob&#10;Hw0aN27csmXL1mLGjBkjbPBPEhMTt2zZwr5X8syZM8KoesHBwR06dDA3N9/wdzSpVleOa+VVCaJT&#10;fXoy2TtI45Lk1hvvl5ng6OLz/29nzUqR8ZFXQueLkJAQjt69AqoQJXAKUYLUIEoABlGCpCBK4BSi&#10;BFGIEiQFUYKGhIaGdunSxcrKKikpSRj6t3x8fGhXxsbGPXv2nDdv3ldGCW5ubrTmgQMHhP5X0OI3&#10;OGTjht9f+jayflsffkjIHBZkD7MafiFK4BQOOh59/Pjxw4cPQge48u0+phG+KUQJnEKUIApRgqQg&#10;StAQKp4GDhxoYWHx37/uMSAgwM/Pj/0B/MiRI18ZJdjZ2TVs2PD27dv29vbdMkyePDn7L4L6MaME&#10;MnyXV9Wpzn6h4u/7UAezGn4hSuAUDjoeIUrgF6IETiFK4BSiBFGIEiQFUYKGKBSK58+fDx8+nGb+&#10;/fv3P3XqlEwmu3r1qvPfeXh4CBt8na+MEuLi4oyMjMzMzBYuXOjn55eUlOTt7T1z5sw6deq0aNHi&#10;1atXwnp/t2PHjmHDhtmoMX36dC8vrwht9PjV7xUnXbVed1vofx16YoUW8ObZs2dCC7iCg45HYWFh&#10;r1+/FjrAFX9/f6EFXPHx8RFawJUnT54IrR9JcHDw6tWrhcmGGEQJkoIoQUM+fvw4duxY838yaNAg&#10;YYOv8/VXJaR/IfQznDx5kjafOXNmcnKyMKTih70qIS1N8euFF/o2MmefcGHoK+APpPzCVQmcwkHH&#10;I1yVwC9clcApXJXAKVyVIApRgqQgSuDbV0YJQUFBd+/eDQkJyRQlsA9QmDJliugnOPywUQJ5GvTB&#10;ZM71tqvcE1I+CkP/BLMafiFK4BQOOglq27bt0qVL96m3Z8+eLVu2CB3gysaNG4UW5BIqtAYOHJiW&#10;liYcP98GogROIUoQhShBUhAlfEO2trbm5uZdunSh9ve9KuHFixe0WosWLVS/9zEgIKBdu3YNGza8&#10;c+dOpoiB+UGiBNFTbGxs7Ph9XqUnOB68EyQM/RPMaviFKIFTOOgkqFOnTm/evBE6YnBVAr9wVUKu&#10;o2NhypQpiBJAFKIEUYgSJAVRwjd05coVmo0fPnyY2nSeuHDhAnWzd+rUKbbtV1IXJbDLDQYOHCj0&#10;M04ks2bNql+/vomJSYsWLQwNDS0tLRcvXhwdHS2skQXdH62PEpKSkpycnNhTwb4P0sPDo1q1atbW&#10;1gHBYUazrjX99VZUvMj3R2aFWQ2/ECVwCgedBCFK0GKIEnIdogTIBqIEUYgSJAVRgoZQ8bR06dJJ&#10;kyaJfioBefToUb9+/YYMGSL0v5mMD0wQCENq/AhRAkO/lBMnThQoUCBPnjzGxsYKhYKNu/l//mLI&#10;+Wf9WDd7mNXwC1ECp3DQSRCiBC2GKCHXIUqAbCBKEIUoQVIQJXxDNCM9+sXhw4fbtm3bsGHDgwcP&#10;CkMqjhw5Mm3atNq1a1MRpi5r0LwfJ0qgCUnPnj2rVas2efJk+h1dvHiRjcckpg7Y5ll58tXw6H/+&#10;pWBWwy9ECZzCQSdB2UcJwcHBhw4dmj179rx589avX3///n1ldJsroqOjjx8/7uvrK/QlQy6XOzs7&#10;z58/f/Xq1Zkm5ImJifv376dF27Ztc3d3d3V1TU1NZYvi4+NZQyIQJeQ6RAmQDUQJohAlSAqihG/r&#10;0aNHTZo0aZDByMjI0NDQzMyMdbNq0aKF6Mcffi8/QpRAVeygQYNKlCjh6OjIRqhUWrRokYmJCfuO&#10;zOP3fi9r7zR672PFP13EgVkNvxAlcAoHnQSpixKoJqZXWjrTeXl5sasSaNo/ZsyYPHny0LnmH6+S&#10;+0ovX77U1dV1cHAQ+pJx+vTpggULZo0G2DmocOHC7K8IHh4ebm5uqampsbGxPXv2lFrFjCgh1yFK&#10;gGwgShCFKEFSECVoCJULp06d2r1798ePX/uNAN/dD3JVQkJCgtD6gorauLg4dmpPkad1crhbZfLV&#10;674RbKk6mNXwC1ECp3DQSZBolPDo0aM8efLMmTOHzoCZ3uDg7u7u4uLCJtLsM30aN27MYvepU6eG&#10;hYWx1fz8/IYOHVq/fn1a1LRp040bNypPpleuXGnbtq2RkRFtaG9vT9NyFiXQOra2tnPnzm3YsGHN&#10;mjVbtGhx6NAhdhEETdTXrFljaWlZu3ZtuiE7O7vg4GAaT0lJ2bVrV7NmzWjcxMSEJvPsY4lpbn/g&#10;wAHaAxvv1q3bzZs3s15PQWsePny4TZs2BgYGderU6dWr171792h80aJFxsbGdMdatWpF90p1Qxsb&#10;m9KlS+vp6dGihw8frly5csGCBXRWmj59esmSJUuUKNG3b9+XL1/SCK1Aj1TY7DtBlJDrECVANhAl&#10;iEKUICmIEkCtH+cNDtkLj0kuO8Gx3Wp3oa8GZjX8QpTAKRx0EiQaJaxateqnn3568uQJtVmUQCXy&#10;2y/oRJOcnBwdHV2+fPnNmzezTcjBgweLFi1Ks+gLFy4UKVLE1dWVjSclJQ0dOlRXV5caU6dOpXUC&#10;AwPZomPHjhUsWJBFCXZ2duXKlXv69ClbdPHiRX19/WvXrtGE38zMbNq0aWycODs7lypVKiws7ObN&#10;mzThp/9X7FN479y5s2LFitjYWJrkFypUiO4ne+uBp6fnsmXLIiMjM7YW0G7r1q3brl075TitT1tt&#10;375doVCcPn3a1NSUjauiRYMGDaKtWHf48OHW1tZ0iwRXJfwIECVANhAliEKUICmIEkAtRAlK+279&#10;pm8jWyX7/JYHdTCr4ReiBE7hoJMg0Shh3759efLkoek0tVmU8OTJE/cMa9euLV++PM3VaWn16tXf&#10;vn3LNiG+vr40cuzYMZprNWvWTBjNcOTIkXz58p09e9bS0nLAgAHCaMZVZqVKlVJGCS1atIiIEC4o&#10;u3fvnp6e3tWrV/39/fPnz08bdv2C7rO5ufnly5dTUlKuXLnSvXt3fX390qVLN23alM6DycnJqamp&#10;zs7ONLcvUaIE7d/CwmLTpk2JiYlsz4y3t7eOjo5qFEK6des2YsQIuVyOKAFEIUqAbCBKEIUoQVIQ&#10;JYBaiBKU3sWl/G/dPX0b2ZPf1H7wOGY1/EKUwCkcdBKk7rMS+vXrV7lyZZrJ02yfpk80kp6eTo0N&#10;GzawKCEqKqp48eInT55k65MzZ84UK1aMimkaLFiwoL+/PxunCb+dnV3hwoVpZjt+/HhaJyQkhMZp&#10;h+yyAmWU0LJly6xRArUrVqy4fPlyNk58fX1HjhxJO7l9+/bEiRPZJQkkKCioUKFC3t7eDx48mDBh&#10;gvKTDiIjI2nc3f1vl6opFIpy5cr16NEjLi6OjYSHh+vr669evfpfXJVAO+nVq1fnzp3ZOD20mJgY&#10;5ccxfi+IEnIdogTIBqIEUYgSJAVRAqiFKEGVi0+4vo1s6E6v+GTxT7vArIZfiBI4hYNOgtRFCTQZ&#10;DggImDNnDs23aUpfpkyZYsWK1alTZ8uWLVQu04yarTB48OBSpUrVrl27dOnSffv2ff36NW1LSz09&#10;PVu0aFGpUiVaVLFixblz59J8mxbRHOzy5cs0WKtWLQMDA3t7e9rtP0YJNMmfMGGCrq6ukZFR5cqV&#10;GzRo4ObmRreSmJi4Zs0a2gPtytDQsGrVqgcOHJDL5cnJyZs2bdLX12fjFSpU2LlzZ0pKCtuzEk31&#10;161bRzuk+1OlSpX69eu7uLiwYCKnUQI9G0ePHi1QoADt586dOzSio6Oze/duttr3gigh1yFKgGwg&#10;ShCFKEFSECV8Q8+ePaMKIEceP34sbCwBP2CU8PHjx7Fjx3bt2lX5WV/k6dOnJiYmhw8fHrf/STl7&#10;p2vPxT9/kc1qXrx4cf/+fTaiREXw3bt3v3WtAP8aogROIUqQIHVRglKmj10EjiBKyHWIEiAbiBJE&#10;IUqQFEQJ39C4cePq51CfPn2EjSXgx7wqgcrcBw8etG3bduzYsTTDbNSoUb169dhUM/Wjov78m/Xm&#10;32BrZkKzmvT0dDphL1y4sFq1ardv36ZBf39/Y2Nj2gnmPFKGKIFTOKwkCFGCFkOUkOsQJUA2ECWI&#10;QpQgKYgSQK0f+Q0Or169atCgQZEiRaZOnap6FeuRu7+XmeDYd4un0FehOqsJCgrq1atXnjx5jI2N&#10;fXx8hFGQKkQJnEKUIEGIErQYooRchygBsoEoQRSiBElBlKBRNGMZMGCAlZVV8yyaNWtmaWnZo0cP&#10;YVUJ+GGjBPotVKxY8e7duwkJCYcOHSpZsuT27dvZothkecc1HmXtnY7fz/z6rjqroWK6atWqN27c&#10;6Nu3b5cuXYRRkCpECZxClCBBiBK0GKKEXIcoAbKBKEEUogRJQZSgIXSeGDt2rIGBQdeuXZcvXz57&#10;9uw6depQybVmzZpff/114MCB7POilJ/8LAU/YJSQkpKye/fuXbt2Cf0MdKbfs2ePo6Mj68YmyY1m&#10;XbNY7PZHdBIbYWhWk56efujQoapVqx49epQNpqam3rlzx8LCYtGiRcnJyWwQpAZRAqcQJUjQv4gS&#10;aMTHx+fw4cNbtmzZvn37zZs3Y2JihGUZn9cYHBx85swZWrp169ZLly6Fh4cLyzJen2lEFO1WWEkN&#10;9kGP9Np+5cqVFy9eKBQKYUEWdH9cXV1pn/RT9b7dvn3bLYtM1X9sbCxtGB0dzbphYWHCen+XkJDA&#10;VpAyRAm5DlECZANRgihECZKCKEFD3r9/36NHDysrK1bc0JR12rRpBgYGSUmfp6NU0Dx8+NDS0tLO&#10;zi5jdUn4kd/gkIlq5Uo8A6L0bWSzTvkK/QxsVkO/SsJGlEQHQToQJXAKUYIE5TRKoG7JkiX79esX&#10;Hx9PZ8bk5OQ9e/YULlyYfVkjTbEqV65samrq5+dHSwnNuvX09Pr378++GeHRo0d58+ZdtWoVnWQz&#10;yf5VlzavVKlS165dIyIioqKiBg8erKury74VIpNevXqVL1/ew8MjNTX1woUL+vr6mzdvZovOnDlz&#10;WgWd5cuWLUt3iS0ljo6OtL6Ojs6zZ8/YCD05wtoZaFd0N1q3bp1NkCEdiBJyHaIEyAaiBFGIEiQF&#10;UYKGUFlDRUabNm2U5QKVPgYGBlRJsC4ZMGBAu3btlH+7+O4QJTAxMTFU7TVq1IiKSDayeev28j0W&#10;6NvIznn9/xc9YFbDL0QJnMJBJ0E5jRJu3LhBc/izZ88K/Yzs9fHjxydOnKD28+fPaR4+Y8YM1au6&#10;6Pd+/PhxlsvTvD1fvnzbtm1ji7JasGDBsGHDlF8JqTR58uSiRYsq/wvR/suXL9+vX79MAcS+ffsK&#10;Fy4cFRVFNxcUFESr0aws6/WDkZGR1tbWpqamyh1evXq1Q4cOu3fvdnBwyJs3rzJKUOXu7k43Sjch&#10;9CUPUUKuQ5QA2UCUIApRgqQgStAcW1tbAwODxYsXUxXCSiUTE5OBAwdS5aFQKHx8fJo3b96xY8f4&#10;+Hhhg+8NUYIqKqGWLVtGRS0ZPHhwaFRS3bk3Gi9yC41MZCtgVsMvRAmcwkEnQf/iDQ6+vr7169cv&#10;UKDATz/9lC9fvm7dutEcmyUFhBp9+vT5+eefaUJOK1hYWBw7diwxMZHN+R89ekSvyXny5KGlqmga&#10;zzYXRedcKkYrVqwo9DP069cv07ft0ARvwYIFpqamVatWtba2XrFiBbULFy7s7+8vrJGB7kk2H4uz&#10;e/duuj+ZogTaxMnJiXa1Z88eYYgHiBJyHaIEyAaiBFGIEiQFUYJGXblyhQ6AunXrsu69e/eaNGli&#10;8EWLFi2eP3/OFkkBogRy+vTpvXv3UuPatWsVKlTo2rXr4MGD69Wrd+bMGfcXEfo2sjH7HqfKPxcB&#10;mNXwC1ECp3DQSVBOo4TU1FTV32NCQsKDBw/69OlD0+wXL17I5fKgoCBhWcZ7A2lw4cKFxYsXd3Nz&#10;o5F/vCpBFM3kra2tS5UqJfQzNG7cuFWrVux9E4xCoVi0aJGOjk5YmHABGm04ceLEokWLql7mQPen&#10;evXq6r6sRzRKoKldo0aNZsyYIfQ5gSgh1yFKgGwgShCFKEFSECVoFFUhVAllOhmHh4dTUULjQl8y&#10;ECWQ6OjorVu3/vTTT8bGxtQ9efJkiRIlBg0a1L17927duq246KdvIzv/MJQWYVbDL0QJnMJBJ0E5&#10;jRL69+9vYGDw6NEjOj+yEZrA79279+eff75z586GDRtoJn/06FHlRQrE29tb+em2/xglpKamJicn&#10;K3euRJvTTbi5udEiQlN9XV3d9evX0yLq0ibsFmUyWbFixc6cOUOD1KW99ejRo1KlSsr3Kr58+VJP&#10;T2/evHmsm5VolLBz50561JGRkUKfE4gSch2iBMgGogRRiBIkBVGC5sTExPTt2zfj+oP/LyCoXpkw&#10;YQKNGBoajh8/ng1KBKIEpbCwsF69elFF27Nnz6ioKBqhgjI+Pv6vmOSu6+5VmOj08o9YzGr4hSiB&#10;UzjoJOhfvMGBputWVlaFChWqkkFfX3/YsGHKnfj4+PTv35/m+TSBr1q1avHixdu0aePq6som8+wN&#10;Dvny5SuQBc3QaIVWrVqVKlVK9dIGpdu3bzds2LB+/foNGjQwNTWlu8HGac+0z7Vr17Kur69vly5d&#10;6DTdrFmzGjVqzJw5k31eMnP06NGCBQvev39f6GchGiV06NCBHqPqfriAKCHXIUqAbCBKEIUoQVIQ&#10;JWhIYmJiv379zMzM7t27Jwz93c2bN6maoXrlW59Rvh6iBIaehNq1a7dt25YmnGPGjGnZsqXyYlfi&#10;ExJTfqJTu1Uez17jFZ9XiBI4hShBgv5FlAC8QJSQ6xAlQDYQJYhClCApiBI0JCQkpHPnzjQdFfpZ&#10;0InE2tq6Xbt27I/eUoAoQS6XL126tG7duq9evWIjVASzP5EtWLAg+csnip96EFrSVjb3mCfrAncQ&#10;JXAKUYIEIUrQYogSch2iBMgGogRRiBIkBVGChtB5YuTIkcbGxlu2bElNTRVGv6Cl27dvNzExGTRo&#10;kDAkAYgSvt6vF17o28hOPQgR+sAVRAmcQpQgQYgStBiihFyHKAGygShBFKIESUGUoDkKhYJ90hJp&#10;1KhR586d6WCgqovabPDw4cPCqtKAKOHrhUUltlnpXnnyVc+3UrmoBL4eogROIUqQIEQJWgxRQq5D&#10;lADZQJQgClGCpCBK+A5SU1Nfvny5ZcuW5cuXb9iwwdvbO+t1ClKAKCEruVxOdbDQUZGcnHzrWZC+&#10;jazrunt/xQhvfFBFv/Hr168LnS/c3d2vXbsmukPQJEQJnEKUIEE5jRKioqLolVDV3bt3fXx8EhMT&#10;hTU4l5KS8uzZM3pcnp6ecXFxwmgWdBJ5/vz5nTt3vLy8YmJihNFPn56IoScwNjZW6PxdQkJCSEiI&#10;0FFBO//vXxSFKCHXIUqAbCBKEIUoQVIQJYBaiBKycnZ2rlWr1tKlS4X+p08HDhwoUqTI7Nmzw8PD&#10;H7yN1LeRjdz9SFim4v3796tXry5durSTkxN1AwICjI2NGzVqJJ2PxviRIUrgFKIECcpplEAvqiVK&#10;lDh//nxQBjrp+Pn52draFihQYNasWcJK3Hr69Cm97G/bti0sLMzFxaVw4cJz5szJGh+7uroWL158&#10;3rx5tNqzZ8/q169PT2NsbCwt2r179y4VzZs3r1KlSmhoKK0pDGXYsGEDnZvMzMxSUlLu3r0rjGag&#10;p7FYsWIDBgyQy+Xs5v41RAm5DlECZANRgihECZKCKOEbGjp0qEHG10dRm0qHgQMHsjcyZKNbt25s&#10;WylAlCAqJiaGarvGjRuvXr26evXqQ4YMYX/qoVmNQpG+0eVN6QmODo6v2cqZUPFH6//000+GhoZU&#10;Ygqj8L0hSuAUogQJ+hdRAk22M32ZIs2sateu3aBBA9EpEO1/2rRpdG4lI0aMuHr1KvtiyKSkpGPH&#10;jlGV2aJFi/Hjx/v5+c2YMYNedePj4xcvXnzz5k22OTl79uyKFStY29vbe/bs2W3btrWwsGjfvj3N&#10;ydlLOu3W1tZ269atVlZWo0aNolcJmsDTftq0adO0adMxY8Z4eHiwPRC6G+fOnRM6KuhRzJ8/XzlR&#10;DA4OLlq0KN0i6zK0NE+ePCNHjmSPgilUqNDmzZvT09OFfsZssHnz5q1atXr//r0w9IW/v3+5cuXm&#10;zJmT9boDV1fXihUrXrx4Uej/N4gSch2iBMgGogRRiBIkBVHCN5ScnJyQkMCu0qSCgKoc6mZPUt8y&#10;jShBHSqnDAwMqHQrU6aMm5sbG2SzmpjE1OZLb1WY6HTeK5SNq6IatHLlyjdu3Bg+fDgVu9x9qbi2&#10;QpTAKUQJEvQvooQCBQq0bt26T4ZevXpVr179559/phfYgIAAYaW/++WXX3bt2kVnVeLj42Ntbe3u&#10;7k7jlpaWw4YNozMpjcvl8s6dO1erVs3Pzy8qKqphw4bbt29nm5N58+bRtJwaMpmsePHijx8/pk2o&#10;GxYW1qxZs6FDh1J77dq1+fPn37RpU2qGAwcO5M2bl9anCT+tHB4ebmRkRPf28+4yvu856xsVaSRP&#10;njy7d+8W+p8+xcfH16pVa//+/UI/A+2tSZMmFhYWoaHCWcPR0VFHR8fW1lZ5/QKVE/Rw6PlRjRsY&#10;b29vepj0iNhDUHXy5El6bk+dOpV10b+DKCHXIUqAbCBKEIUoQVIQJWgIFQSTJk3q27ev8hsEM6FS&#10;hiqwnj17KkuH7w5RQlZU2rZp08bExMTLy4u6wcHBEyZMMDMzo65yVhOXLDdf7GY065rP79FshFAx&#10;V6NGjePHj7Mu/ZY9PT1pV9OmTaPClw3C94IogVOIEiTov1yVQHPva9euGRsb05xZOWu9fft23S9o&#10;6v7+/ftbt25RKVmyZMlSpUrRBHvz5s2RkZFPnjwpXLgwvdKyrUhsbOw/RgkpKSnnzp0bOXKklZUV&#10;jTRo0KBEiRIDBw6kRWvXrtXX13/27Bm1k5KSaJD231VF48aNaZOgoKDPexRD88O8efPu3LlT6Gfc&#10;JbrbygBaiab6R48e7dChAz1GemgXLlxo1qzZwoULlTPMqVOn0n0LCcn8JUG0Id2TAQMGCH0Vvr6+&#10;tWrVWrx4sdDPDYgSch2iBMgGogRRiBIkBVHCN6RQKHr27Gn9Rb169ahCEjp/16NHDwsLCwMDA6qK&#10;/vu7GXMLooSs4uPjs15KEBwcTFMa1VlNaFRSvXk3TWZfV+TS34Lgm0KUwClECRL039/gkJiYOGTI&#10;EB0dnWvXrmX9c3pERMScOXNohs8W0RyMJv82NjbUKFWq1Pz581kcT0v379+vjBIaNWq0du3ajB18&#10;XjRs2LDmzZvTJrR+wYIFlbdChTut2bt3b2rT+rRnHx8ftmj27Nl58uShW2dd2mTdunUbNmxgZwR2&#10;qQJbpGrgwIGDBg1iFyzQCmfPnqXpPbvagrrKrdasWbNs2TL2lwYacXFxKVmypPIdGd7e3nnz5t26&#10;dSvrqqKnqFy5cqJvl1u0aJGpqanQySWIEnIdogTIBqIEUYgSJAVRwrdFU5Rt27atX7/ewcGhRYsW&#10;ZmZmq1evpm5WW7ZsOXz4sHRyBIIoIUcyzWpu+EZUnHT1f+vuRcb91w/Nhm8NUQKnECVIUK58VgKt&#10;M2/evMKFC+/Zs0cYUnHs2DEDAwMrK6suXboYGRlZW1sHBgbS+Pv370eOHFm1atXOnTtbWlr26dOH&#10;RQk0Y798+XKlSpVq165NJ+JmzZqNHz+eXZVAs/SGDRvS9L5Hjx7t2rWjzVu1alW5cmWa1WeKEugu&#10;7du3z8TExNzcvGvXrnQH+vXrp3xLgo6Ozvz581lbVXR09PTp08uUKUNPC93V1q1bs8scyOzZs2mr&#10;J0+eUDshIWHw4MG0c9pzvXr16P4/f/6crUaofvjll1+U90QVPUa6w6Iz/KZNm86ZM0fo5BJECbkO&#10;UQJkA1GCKEQJkoIoQXOCg4OzL7CkBlHCP3r48CGVleHh4dRmsxoqQIcPH96yZcuYmBiZ95/6NrI5&#10;p30z1gXpQpTAKUQJEpTTKOHbkclkLEoQ+vCfIUrIdYgSIBuIEkQhSpAURAnf0Pbt26dNm7ZkyRJq&#10;03li69at1M2e8gpMKUCU8I/o1/r8+fO+fft27tzZ09OTfteVK1dW/ZCtPW6B+jayuadRy0oaogRO&#10;IUqQIOlECfTivGDBAhzduQhRQq5DlADZQJQgClGCpCBK+IbWrFkzdOjQSZMmUZuKp2XLllE3e/Pm&#10;zWPbSgGihK+3YcOGn3/+uWbNmtHR//9RiyEhIQ+8Ho3f/1jfRrb80os0hcg7aUEKMNngFKIECZJO&#10;lAC5DlFCrkOUANlAlCAKUYKkIErQEIVCsXTpUltb26wf3SxZiBK+xuXLl8uWLdurVy/65ero6BQp&#10;UmTWrFlUb7Vt27Z27dp+fn6pH9PG7HtSY5rL+UdhwjYgMYgSOIUoQYIQJWgxRAm5DlECZANRgihE&#10;CZKCKEFDaE7eoUOH+vXr37p1SxiSPEQJ/+jevXvDhw9nn+BNs5qQkJCBAwfmyZOnTJkyLi4ubB2m&#10;24Z71ac6X32G07kUIUrgFKIECfrXUUJycrKfn5/yKxJEpaSkvHr1Svl7DwoKYh9V8++wL1bIEbp7&#10;oqdFmmPTnVf14sULOiPQgxXW4Bw98/RrdXd3p5/UFkazSExMpF+Qr69vQECA6tNLv7K3WQQHB8vl&#10;cno+hb4KWl+hUNAEm16chaEMNLPSmqeUQZQA2UCUIApRgqQgStAcKnr69evXpEmTX3/9lU6TdDKm&#10;MyKdPzIR1pYARAk5Qr/TsWPHVqpUaefOnfSL7tGjR2xsrLCMTuQxyS1X3Kkxzfm6b+ZCedq0aQ4O&#10;DkLni1GjRp07d07028Ug1yFK4JRySgnS8a+jhObNm1esWLFUqVJhYWov4KLJZPny5ekcyrr0Ynvl&#10;yhXWzhG6A926dRs8eLDQ/2rz5s1r1aqV0FGxfPnyatWq3f/i3r17Fy9ebNq0aenSpZ2dnYWV+ESn&#10;oV27dhUuXHjv3r1ubm5btmwpW7asq6ursFjF5s2b9fT06OezZ8/o4dNvat26dWzm7+jouEoFnSsL&#10;FSo0aNAgKoQ2bdokjGbo3r17wYIFt2/frlAoXr9+bWRkNGLECGHZqlV0H1RPrFoAUQJkA1GCKEQJ&#10;koIoQUPobDp06FCTf9KzZ09hAwlAlPD1XFxcqAimAnf//v3NmjXz8fG5fft2w4YNZ86c+fz58zp1&#10;6lCt8Fd0gvHs6zWnu3gH///nKZDo6Gh6qhs0aHDhwoXExMTp06dT9Un7ERbDt4cogVOIEiToX0QJ&#10;NFldvHhxsWLF/Pz8OnfubGxsHBUVJSz79Inmk3PmzGnbtm2/fv3opbJUqVLKKGHbtm2XL19OTU3d&#10;sGGD6psH6QWZRqghl8tp0jt69OjWrVvTnmmQDna6uTVr1tBE19DQcNmyZe/fv6e7RPN/Ozs7Ws3a&#10;2nr37t3KK/npntCrcdeuXelx0SR5/Pjx6qIEOoMLnS9ot/r6+vb29mw6rYqmjo8fP540aRLdYseO&#10;HZcsWfLq1SuWHdMtHjhwoFu3bnSHaSp+/fp1ul0ap+dh3rx5tFrGDj7Fx8fTwz906BDrPnz4cO7c&#10;uR06dKC7N2zYMGdnZ3ajx44do8m/g4MD3RDth6buL1++XLhwYZs2bWj/q1evVs5VgoODJ0+e/OLF&#10;C9ZVCgoKorPb1atXqc2eFprnlytXLlPSTTeXN2/e8+fPC/1Pn+iu/vzzz1mrCDo5VqhQgX5xQv8L&#10;ek5WrlxJi/z9/dmIk5NT5cqVac9hGST1t5bcgigBsoEoQRSiBElBlABqIUr4egqFgl1nSwUB1U9D&#10;hgxp3759ZGQklb+1atVSngz+ik2x/NWtnL3Ty7C//V2FarKIiAgq9fLly7d06dKsdSd8U4gSOIUo&#10;QYL+RZTg4eFRunRp9qawpKSkkiVLTp8+XS6XU3f9+vV58uS5c+cOvbTShjSJpdmpMkqgF9gZM2Yk&#10;JiY2adKEZt1skCxbtszS0pIaR48eLVKkCM26qU2b79q1i9anPdOUuGnTpoMGDaLXXtKvXz+ahNN0&#10;i9qpqal0T+j+PHnyhFYzMjJas2ZNcnIyLaJu7dq11UUJurq6474YPnx4/fr1ixUr1rx589DQUGEl&#10;FTRjpzvGnih6aBcvXhw5ciStyW5i1apVdDfoFt+/f1+nTh3aCa3m6upKz8yNGzcydvCJFrVp02bA&#10;gAHUplsvUaIEzcBpEzoZ0Vy9YMGCW7ZsoUXDhg3T19d3c3OLiYlJSEiYPXt2jRo1PD09aU16Qry8&#10;vAoUKEBPC61Jt0h3gB7p572reP78ef78+dmLJIsS6PmhB/vs2bOM5QLaYc2aNdnnTDNbt27V0dE5&#10;fPiw0M9w+vTpQoUK0U9aXxj6gn5r9Nhfv34t9D99ojMp3fSoUaPo925ra0vnR3qW4uLihMVaAVEC&#10;ZANRgihECZKCKEETUlJSrl27Jlr1btq06dy5c9m/O/R7QZSQI6q/Xyra+vfvT5Vi69atM/1ynwZ9&#10;MJx5zXj29SdB/19MX7hwoWrVqlRPBAcHUxlKZbGPj4+wDL49RAmcQpQgQf8iSqBZffny5Ud80axZ&#10;szx58jg7O0dFRbVr16579+7Cep8+0TSyevXqXx8l0B5mzZpFE9SiRYvWq1dv+vTpDx8+pMk2zcPp&#10;VtgbHMLCwujm6tat2/WLLl261KpVa/PmzWfOnKHpsWoWsHfv3n+8KiE+Pn79+vX0ks4SATZI51Pz&#10;L+ilPikpic7+9evXpztmYGBAL/s3btygUuH8+fO0YUhICNuKHDt27B+jBNrbqVOnbGxs6IxDKxsb&#10;G9MjYk/IsGHDOnToEBkZSW36Wbp06QoVKgiPMwM9OXTrCQkJn3cqxs/Pj+bw9CxRm0UJFy9e/OWX&#10;X+g0l7H8/9HSmTNnmpqa0iOi/waHDh2iZ+/mzZvC4k+fnj17Vq1atYULFwp9FXT/6VbOnj0r9MXQ&#10;8V62bNk9e/YIfa2AKAGygShBFKIESUGU8G3RVNza2ppOq2T16tXC6Bfh4eENGjRgS6m8yL780jxE&#10;CTminNVQtUrV4a5du6hipiqKikV7e3u2iPk9MsFw5jWjmdfikz9SEUylHhXE7LMbCZW5b9++HT58&#10;OP2Hyfp3G/gWECVwClGCBOU0ShgxYgRNwl+8eEGzboZeDKdNm/bTTz/5+vqOHj36559/Vv4h+vnz&#10;52XKlBGNEmgyzwYJTaotLS3p9dPNzW3btm00Qq+rNFGn2TjNgSMiIlSjBFpNV1d37ty5dMcytv68&#10;Mt0E3TrV8YULF37w4AEbJxMnTvyaNzjQPgMCAipWrEgTdXo9pxGaKwoPLzVVLpfT/Hz9+vU0gac1&#10;aYQm+UWKFHFycgoNDaXTx/3799l+yNSpU1WjBEdHRzZO961Ro0YDBgygJ4dWqF69Oj1v7JTh7u5e&#10;sGDBNWvWUFs1SqClderUsbKyYpdpMIsWLXJ2ds5mKssKFfYmCxYlzJkzh92lTOhJu3btmtD59IlO&#10;gvXq1VN9rwo9yXXr1mV3UhXtlnZI/3MyLaLHu2XLFuVgcHAw/fo8PDxYVzsgSoBsIEoQhShBUhAl&#10;fENBQUEGBgYNGzZk121m4+nTp23atKGVJfUOeUQJOUKzGipAb9y4sWnTJmEoAxVtZ86c2bt3L9W7&#10;wtCnTy//jGu90r3aVOdnv//tcxPgu0CUwClECRKUoyjh8OHDefPmPXjwIOsq0fyzZs2adPakSnrx&#10;4sW1atXq3r17t27dunbtStP+TFECvfBevHiR5u3169enEtPCwmL06NHsqoSQkJB+/fpVqFChb9++&#10;ffr0oZMszfnpDtAms2bNopumeTXN+cPCwmhppUqVaGW6/6VKlaLVaJ5Pq7m5uZmZmdE9oUUmJiZ0&#10;B77+sxJSU1M7d+5Mu3358qUw9AXN/6dOnVq2bNmePXvSnqtUqWJra0sTfpo201TZ3NycbnTAgAH0&#10;kx4Um7cnJyfTVFxPT69169YdOnSgR0ozfHZVAj2NtCu6YyNHjqRniXalr68/ZswYeqSqUQKhuzRx&#10;4sTq1avT47W2tqbbHTVqFDuOHj58qKOjI1quPH/+nEqU2rVr0yaVK1emG1W+ZhoZGRkaGrLLKGgP&#10;dIfpKe3fvz+N0+MKDAxkqzH0uJYsWSJ0VHh5edHvKOsnaFJp1LJlS9r/4MGDGzdubGpqKpPJvvWs&#10;W8MQJUA2ECWIQpQgKYgSviE639PZ1MnJSehn68GDB1QA0Slf9c8F3xeihBwRndXcvHmT6iqh88Xw&#10;4cOpWg36413FSU51595AmvDdIUrgFKIECcrpVQlfgybYjND/gua3s2fPFjrqVxNG/2lc6GRZjQgL&#10;xBb9F8JOs73F+fPnq14CIIyqfyxEGFJPWC+DMPQVaGU64v5xk4y9fib0/zNhd7m3Q0lBlADZQJQg&#10;ClGCpCBK+IaaNWtmamrqKvadSVnFxMR06dKlXbt2Oa2xvh1ECTkiOquRy+Wenp5t27YdNGhQRETE&#10;unXrqlSpsnHjRrY0Nklutex2hYlOPr9nftMpaBKiBE4hSpCgbxElZHXgwIGGDRuOGDFC609Sp0+f&#10;Fv1L/nfB3uAAuQhRAmQDUYIoRAmSgijhG1q5cqWBgcHXfERQenr6kSNHDA0Nu3btqlAohNHvDVFC&#10;jmQ/q9m0adPPP/9MtW/ql0/hYsI+JLZb5V7KVnbs/u/a+lcX6UOUwClECRKkmSgBvgtECbkOUQJk&#10;A1GCKEQJkoIo4dtasGCBgYFBr169Hj58KAxlERgYaGtrS6tZWlq+f/9eGJUARAk5om5W4+TkVK5c&#10;uUGDBtEp4fz5802aNHFwcBCWZfiQkNputXvVqc7Ozz5/naRSXFxc1nBBLpcrP6ARcguiBE4hSpAg&#10;RAlaDFFCrkOUANlAlCAKUYKkIEr45u7cudOiRQtDQ0ODDNSon8HIyIiNEAsLi3379kntj9KIEnJE&#10;dFbj7Oys/CYzb29vqsOobtizZ0///v3Dwz8HB1RzR0REJCWnTDn6rIStbMPVN2mKz/8NkpOTz507&#10;p6ent3r16pSUFBqJi4vr1atXuXLl/vFTPCGnECVwClGCBOU0SqDXOjoAVdG05/3797QaW4HOjNHR&#10;0TSeNWqnCRgN0vrKD7WlkcjIyKCgoLdv3wYGBlJbOUmjF1K2/6y+5uTLbotWplfsTBeXqVIoFPTo&#10;aDV6hc8U+9KtsEV0hzMlxfQk0Pq0KCoqSnmH4+Pj6ZSRCXtE9FPoq4iNjf3WVQTditCCXIIoAbKB&#10;KEEUogRJQZSgIVR50EySJpanT58+lIEa1H369CnVEMJKmkJVSM+ePRctWqT6nQJZIUrIkexnNVQW&#10;P3nypFu3bsWKFWNvfJXJZOXLlzczM6tevXqLFi1i4pOG735U2s5x5ZWX8o9CVZGQkLBr1646derQ&#10;62aVKlVOnTrFxiF3UQUvtIAriBIkKKdRAp0H6VVx1apVFzKcP3/+2LFjdIb65ZdfNmzYQCvQ5NzG&#10;xiZv3rx6enpeXl5sK8bV1VVfXz9//vzsOyCCgoIMDQ27d+9+8eJFNzc32lvv3r3pZfbGjRu09Nat&#10;W7TPqVOn0v4zUcYW6vj7+9eqVWvatGm0qy1bthQpUmT9+vVZp390om/cuPGgQYNotQMHDlSoUGH8&#10;+PEsd6BzPd03WnTt2jU6+9Pexo0bR6dgmv+PHTu2UKFCW7dupYezfPlyIyMjOlnQJpcuXZqlYvDg&#10;wYULF+7SpQudF1auXCmMZqDnPF++fDT4jw/kP0KUkOsQJUA2ECWIQpQgKYgSfizv3793cHAwNjY2&#10;MDCwt7enikRYIAZRQo58zayG6jwqcCtVqqSjo0M/GzRoQL8Lb29vYfGnT3tu/VZ2gqPdwafyj8JH&#10;ZuzevbtMmTJt27Y1MzO7e/cuG4TchSiBU4gSJOhfRAmlS5e+f/++0M+gUChMTU3pRS8sLIxFCR06&#10;dOjdu/fQoUOVCXh6enrLli1nzpypjBI2btxI03XV4pvW2bRp07Jly6h969atYsWKXb58mS0StXjx&#10;4ps3bwodFQ0bNpw+fbpyov727Vs9Pb3nz5+zrlLr1q1pqh8dLXwpT2Rk5C+//HLs2DG6G/Xq1du1&#10;axc1kpOTU1JS6FG8fv2aJpAuLi758uVTjQDWrFlToEABuVwu9DP4+fmVL1/+8OHDQv8L2uHOnTvp&#10;CWTpw7eGKCHXIUqAbCBKEIUoQVIQJfwoQkNDe/bsaWBgQPXQ8ePHESXkuq+Z1cTExFCtaWxsbGJi&#10;oqOjU7BgwXPnzgnLMqQp0g/cCSpr79TJ4e7abft0dXVtbW3ZpbDBwcGTJ0+m8vrx48fC2pBLECVw&#10;ClGCBP2LKKFQoUJDhw6dk2HWrFk9evSoVasWTY89PDxoBWWUQNOhmjVr3rp1i224cOHCrl27urq6&#10;KqMEmqVv2bKlcOHCJUqUqF27dps2bRwcHJSTKNowb9689Nrb4u8WLVrEViDPnz9nbz1TRbP6PHny&#10;7N69W+hnvPWgWrVqdCYV+hnocdGr+rhx44R+BnrFnjt3bmxsrL6+fpcuXehe9e/f39zcnB7dzp07&#10;aQJ57949PT095YkgKSlpxIgRtB8aZyPk6tWrdLLYs2cPPRXC0Bfbt2+vWrWqZnIEgigh1yFKgGwg&#10;ShCFKEFSECX8KFJTU5XBwd27dxEl5LrsZzVUZVI1TOWjhYUF/aR6l4pLdgWsmZmZr6+vsF6Ge28i&#10;K0++ajLtclT8509JUBUREZH9bw3+BUQJnEKUIEH/5aqE5OTkgwcPVqxYceLEifQKyVZQRgnp6ekb&#10;N26k10x6DfTw8Pj5559fvnz54MEDZZRApznVNwzSq+XmzZtppm1oaBgVFfU1VyWIomle3rx5d+3a&#10;JfQzPrmmbNmyma5foNXy5MkzZswYoZ+hWrVqDg4OMTExOjo6a9asEUYz3jFRtGhRHx8faj958qRl&#10;y5ZVMnTs2HH+/PmFCxemh8bWfPXqlbGxMT0hrKtKJpPRbuk8IvS/PUQJuQ5RAmQDUYIoRAmSgijh&#10;R/T1UYKrqyvVMaLevn1LpR6VbsCEhoYKLTUSExOpaHj06BE97cJQaqq5ufm5c+fc3Nzi4+PZyIkT&#10;J6isvOcT0GL5ndJ2srMPgtg4fDtBQXiSufSPBx1oHs35aZ4sdMTQKyH75ELmypUrpUqVunPnjtBP&#10;Tf3rr7+6detWqFAhd3d36iYnJ48dO7Zdu3bUppOOkZFRjx49unTpcvDgQRqhdfLly7d3715qm5qa&#10;0obR0dHUVlq+fLmuru79+/evX79Os/fz588LC3Kie/fuw4cPV7500xy+atWqWR/mmDFjrKysQkJC&#10;WPfBgwfFixe/dOkStRs0aDBz5kw2Tnx8fOgBvnz5kl585syZo/yfTA+Qbqh9+/asS5YtW0bn65SU&#10;FKH/BT1L9FRbWloKfY0ICwsTWpBL6FiYOHFiUlKS0P82goODhRZwJSAgQGj9SOg1n/7HCpMNMYgS&#10;JAVRwo8IVyV8C//uD6S+vr69evWiKjkwMPDhw4f0e6Eqmf05Li5Z3nGNR9kJjvtvB7GVNWnbtm30&#10;Ui50MtADPHbsWHx8vNDXIrgqgVO4KkGCcuWzEuRyOc2odXV1T58+rbwqgS3y8/PLmzdvz549qeKk&#10;rupVCTExMdOnTy9btmy5cuWaNWvWpEkT2nPLli3ZhxrcunVLR0fn559/LpKF8noBWmHBggWsrYr+&#10;pw0cOLBSpUrjx4+n2buJiYmbmxtbNHv2bNqKvcWA7urUqVOrVq1Kq3Xs2LFWrVonTpxgq9HLaZ8+&#10;fSpXrjx27FhaVK1atTNnztD69Gxs3rxZT0+vb9++o0ePpvFJkybFxcWxrQg9kFmzZgkdFfSg6IbO&#10;nz8v9DUCVyXkOlyVANnAVQmiECVICqKEHxGihG/hX89qqIZ49OgRFc1U9apW2Mxap9f6NrJem/5W&#10;Z4eGhgotFdHR0VSVCp3/hu6Sl5dXq1atqJpnI0OHDi1VqtS/uDaYC4gSOIUoQYJyGiV8CzRFT8mQ&#10;nqtfjsg+NPEfZ31sNblcnvXWaYTuVdYXahqn9Vk4ImWIEnIdogTIBqIEUYgSJAVRwo8IUcK38O9m&#10;NWFhYd27d69WrZqLi8vVq1fNzc3nz5+v+nZfcuZhqL6NrONqj6B3n39f9Fs7e/Ysrblx40a2gqur&#10;a/Xq1QcOHJi7lwwkJSXJZLJChQoVLFjQwcFBGNVGiBI4hShBgqQQJcA3gigh1yFKgGwgShCFKEFS&#10;ECX8iBAlfAv/YlYTHBxsbGzs6uoq9D99Kl68+LBhw0xMTJ49e8ZGbty4UbduXZ+XgS1X3C5hIzvi&#10;IbzpID4+fvfu3Xnz5s2fP3/9+vW/xZ+zTp06VaRIkaFDhx49evSXX37Ztm2bsEDrIErgFKIECUKU&#10;oMUQJeQ6RAmQDUQJohAlSAqiBFALUUKO/PdZzbp16w4dOjRjxoz69et7eHjcuXOnSpUqurq6N27c&#10;oKXJ8rTxB56WtJXNOPFc/lERHBzcsWPHmjVrjh07tkGDBtevX2c7yRVxcXF169YdPHiw8gvSqUF3&#10;r0WLFpk+QEE7IErgFKIECUKUoMUQJeQ6RAmQDUQJohAlSAqiBFALUUKO/PdZDZ3sJ0+e3KBBA09P&#10;z9KlS+vo6OTJkyfTOwtcfMJL2sp0Bx8oW602+9J1wjZs2LAh6rx/B1ECpxAl8AhRAr9wiuEUogRO&#10;IUoQhShBUhAlgFqIEnIkV2Y179+/b9++fZ48efLlyzdixIjOnTv36dMnUxHw8s+4ZktvGcxwufT4&#10;/yfAaWlpsbGxCoVC6ENOIErgFKIEHiFK4BeiBE4hSuAUogRRiBIkBVECqIUoIUf++6wmIiKicuXK&#10;efPm7datm5eXV/PmzXv37q2jo1OxYsVHjx6xdeRy+bJly2rWrDl5793Sdo7dNtxLSv22F0b+CBAl&#10;cApRAo8QJfALUQKnECVwClGCKEQJkoIoAdRClJAj/3FWk5iY2KdPn1atWgUFBbGR5ORkV1fX5s2b&#10;N2zYsE6dOg8ePNi+fXu5cuUWLlxItfjHNIXH6/f6NrKGC24+CRLq8hEjRmT6vsbY2Njp06f7+voK&#10;fRCDKIFTiBJ4hCiBX4gSOIUogVOIEkQhSpAURAmgFqKEHPmms5qLFy/q6uqWKlUqU0GQ+lExZt+T&#10;krayyUefJSR/DA8Pnzp1apMmTYKCgmJjY0eMGFGyZMlz584Ja4MaiBI4hSiBR4gS+IUogVOIEjiF&#10;KEEUogRJQZQAaiFKyJFvNKt5/PixiYmJlZVVUFAQtfPnzz948OCUlBRh8adPd9w9KjToUMJG1vTX&#10;W6/+jE1LS3v58mWZMmUKFiy4e/duYSXIFqIETiFK4BGiBH4hSuAUogROIUoQhShBUhAlgFqIEnLk&#10;W8xqwsPDhwwZ8vr1a6H/6dOLFy969+6dJ0+eO3fuBAQE1K1b19LSMigoKCZJzi5PaDLlUMVqNadM&#10;meLl5dWqVau+fftGREQIG4MaiBI4hSiBR4gS+IUogVOIEjiFKEEUogRJQZQAaiFKyBHNzGqokqNC&#10;/MmTJ3p6erq6uuz721l59yE6xqLrEN3hx03n3nia8ekJcrn8zp07Xbp0uXTp0ueNQQ1ECZxClMAj&#10;RAn8QpTAKUQJnEKUIApRgqQgSgC1ECXkiAZmNVFRUYsXL86XL1+hQoUOHTp09epVHR0d6o4bN05Y&#10;49On38Iimk7epzf+yuDtDyPj/v99EElJSUJLhejgDwhRAqcQJfAIUQK/ECVwClECpxAliEKUICmI&#10;EkAtRAk5ooFZTXh4uKGh4Zo1a6ZPn66vr6+rq9ukSZOWLVv+8ssv3t7etIKdnV2JEiWOHTvmHxbb&#10;YIFr+YlOh92D2YaDBg3q1KmTMjtITk42NzevX78+lfVs5EeGKIFTiBJ4hCiBX4gSOIUogVOIEkQh&#10;SpAURAmgFqKEHNHYrMbHx6dOnTqNGjXq0KFDixYtnj175ujoWLhw4QIFCixevFhY6dOnFHnaTtfA&#10;Ejay1ivuPPs9Wi6Xe3h4NG3atG/fvp07d65SpcrNmzeFVX94iBI4hSiBR4gS+IUogVOIEjiFKEEU&#10;ogRJQZQAaiFKyBHNzGqaNWtWo0YNdlsKhcLPz69jx4558+bt3bv30aNHdXV1N2zYwNZk4pI/Dt7x&#10;sISNbOD2h3FJclrtl19+KVSo0OTJk4U1vkhKSoqPjxc6Kn6EEgRRAqcQJfAIUQK/ECVwClECpxAl&#10;iEKUICmIEkAtRAk5oplZTWxsrND69CkhIaFevXq9evUKCAigblJSkqOjY926dStXrhwUFEQjN27c&#10;qFq16sCBA288/a38iH26o8+Zj1pN4/Hx8SdPnrSwsNi+ffvnHWUIDAwcP358/fr1nzx5Qt3ExMRx&#10;48bRrn6Ej2xElMApRAk8QpTAL0QJnEKUwClECaIQJUgKogRQC1FCjkhkVpOUlHTs2DGdDPXr1xdG&#10;P30K+j30wqOwchOdyts7Xnv++eshY2Njg4KC0jOwdQiN9OzZk7YtUKDAnj17hFFthyiBU4gSeIQo&#10;gV+IEjiFKIFTiBJEIUqQFEQJoBaihByRyKzmxYsX5ubm1atXnzp1aoMGDS5evEiDJ06cWLduXXJy&#10;clySvPGYdbqjz7RYfpt9YaSvr6+FhcWuXbsytv60fft2PT09HR2dEiVKjB49OiYmho1/JdWLJpRS&#10;U1NTUv7/uyQkCFECpxAl8AhRAr8QJXAKUQKnECWIQpQgKYgSQC1ECTny3Wc1CoWiZ8+e5cqVmz59&#10;euHChdevX08zZHt7ex0dHQsLCyrfV6xY8fPPP69cufJ9fEr/bQ9L2Tlab7wfn/wxOjp68+bNtOjz&#10;lQw6OtWqVfP29qb1nZ2dq1SpMm/evLS0NOE2spWQkHDo0CF9ff39+/ezTWikXbt2FStWvH//PltH&#10;mhAlcApRAo8QJfALUQKnECVwClGCKEQJkoIoAdRClJAjUpjV0NSdNeLj4xcuXJg/f/6aNWteu3at&#10;Xr16efPmnTp1qlwuZyukp6f7hcX02Hi/tJ2j/WHvhJSPQ4cO1dPTK1y4sJubG1uH0A4TExOFzteJ&#10;jIxcvXq1sbGxtbV11apV2WUREocogVOIEniEKIFfiBI4hSiBU4gSRCFKkBRECaAWooQckc6s5v37&#10;940bN65du/bt27dtbGx0dHSaNGny/PnzTp060esvTfWF9TLKi3qtuhftuU5v/OV2S5yiE1LDwsJG&#10;jhzZqlWr8PBwYaUconnCpk2b9PT0zDO8fftWWCBhiBI4hSiBR4gS+IUogVOIEjiFKEEUogRJQZQA&#10;aiFKyBGJzGquXr1qYmJy7969pKSkIUOGNG/e/O7du7a2tr1796YJM7Xbt29vZ2eXkpLSrVs3Q0PD&#10;O3fuXHW5dv9VRI8N98tMcBy991FUXJK3t/eePXsGDx6smjuQo0ePDhs2TPQDEZj9+/eXKlVq+vTp&#10;iYmJaWlpL1++HD58eMuWLd+8eSOsIUmIEjiFKIFHiBL4hSiBU4gSOIUoQRSiBElBlABqIUrIEV5m&#10;NXQ/u3btWrBgwfHjx8tkMuWvmGb+Hi//Mp17s5y90+Qj3iHv42/fvm1mZjZu3Diq+/38/AwMDLp3&#10;785WVidT9MBQEZOUlCR0JAlRAqcQJfAIUQK/ECVwClECpxAliEKUICmIEkAtRAk5wsWsZvr06WXL&#10;lu3Vq5eenl6/fv1KliyZN2/ebt262dvb03jv3r2LFSs2cvKC5stul7SVjdrz+K8P8cePHy9UqFCZ&#10;MmW0+JSGKIFTiBJ4hCiBX4gSOIUogVOIEkQhSpAURAmgFqKEHJH4rEYul+/cuXPu3LmsGxYWZm9v&#10;b2xs3Llz50IZfvrpJ2tra4VCwVYI/Cu+7bIbJcZfLjd0965TTocOHapXr97BgwfZUi2DKIFTiBJ4&#10;hCiBX4gSOIUogVOIEkQhSpAURAmgFqKEHOFuVnPt2rXSpUuXKVOmYMGC9evXP3v2LP2cPXs2W/rs&#10;2bM6deu6P3g8dt+Tkraylstun7j9Yt26dbSOr69vamoqW01VVFSU0OINogROIUrgEaIEfiFK4BSi&#10;BE4hShCFKEFSECWAWogScoSjWc3jx48NDAxat27dtm3b2rVr0y/ayspqyJAhb9++PXbsmKWl5Y0b&#10;N4RVM8SnfJx3xrfcRKfas69fehx2/+Gjzp07d+/enZ3kIiMjaduyZcvKZDK2PncQJXAKUQKPECXw&#10;C1ECpxAlcApRgihECZKCKAHUQpSQI7zMatLT0+nXGhMTQ+20tDQ2SA1/f38qE2kpteknG1clT1Mc&#10;uxeibyMrM8Fx5nEfT0/P5s2b62c4e/as6Ca8QJTAKUQJPEKUwC9ECZxClMApRAmiECVICqIEUAtR&#10;Qo5ozawmNTXVzs6uVatWL1++FIY+fTp37pyBgcHFixcV6em3X77rvfmB3rhLhTvOb2o92sLCYsWK&#10;Ff8lSqBblMvlQkdFQkKC0PrGECVwClECjxAl8AtRAqcQJXAKUYIoRAmSgigB1EKUkCPaNKtJT0/3&#10;8/Nr06aNtbX1q1evKlSo0KxZM2VYcPHixWLFivXqO3DF5ZdlJjjqjTnXZuwyHR0dKyur9u3bs3WU&#10;unbtOmjQoOxDgRs3blSvXn3SpElC/9OnLVu25MuXb+7cuZq52AFRAqcQJfAIUQK/ECVwClECpxAl&#10;iEKUICmIEkAtRAk5on2zGk9PT5rh6+rqjh8/XvVzFlNSUmgywNpxyfJzXmH15t3Ut5H1Xue6+6RT&#10;q1atxo0bFxMTs2TJktKlS+/bt4+tyVy8eNHBwSEpKUnofxEfH3/y5ElLS0s7O7vKlSvb29uLfrLj&#10;N4IogVOIEniEKIFfiBI4hSiBU4gSRCFKkBRECaAWooQc0aZZTWJiYuPGjWvVqkWnsZSUlHPnzhUv&#10;Xnz16tXKBIEovzaSCY1KHHfgaSnbK+UmyNoOm1Hg51/atGlz6tQp5YYRERE1a9a0srISNsgiODi4&#10;WrVqdKNly5a9dOmSJj98AVECpxAl8AhRAr8QJXAKUQKnECWIQpQgKYgSQC1ECTmiNbMauVx+7ty5&#10;69evC/0McXFx58+f9/LyYt3o6OgOHTqMHj06Pj6ejZBRo0YVLFRU36RVuZEH9UafLdpteXmz9mvX&#10;rl2xYkWBAgXKlSv3/PlzYdUMS5cupVtJT0/39/e3tLRs2LDhixcvaJyKnvnz5xsaGmb6IolvB1EC&#10;pxAl8AhRAr8QJXAKUQKnECWIQpQgKYgSQC1ECTnyo81q5HL51atXq1SpMiPDzz//3L179549e7Kl&#10;f8UmL73wouJER73xVyr2XHzk3NWVK1eamJg8ePCANnRwcChatOjy5cvZygkJCcnJyaytRNP79+/f&#10;C51vDFECpxAl8AhRAr8QJXAKUQKnECWIQpQgKYgSQC1ECTnyY85qli5dWqRIkWLFim3evFkY+sLd&#10;3d24jullt4dDd3qVtXesP+/G2M3ORvUa/fTTTxMnTsyaHXxHiBI4hSiBR4gS+IUogVOIEjiFKEEU&#10;ogRJQZQAaiFKyJEfbVbj6upauXLlYcOGUTs6Onrr1q116tRxdHRkS4lCoaA5g9D59GnNsZu6fTaW&#10;GHep2MDdBQzatu3YhSbwcrm8UqVKixcvTkxMFNb79Il2YmJi8vr1a6H/7SFK4BSiBB4hSuAXogRO&#10;IUrgFKIEUYgSJAVRAqiFKCFHfqhZTUpKikwmi4iIEPoZaELu5OQUExPDuo8ePTI3N1+yZElycvLY&#10;sWOpffLkyaoGJlZDZjVfdltv7IWSg3ZN23w+MTHp8OHDxsbGW7ZsuXnzZpUqVXr06PGVBWufPn0y&#10;/Rc9f/58z549o6KihP7XQZTAKUQJPEKUwC9ECZxClMApRAmiECVICqIEUAtRQo5gVpNVbGzswYMH&#10;69atu2nTJhMTk2bNminPi+/jUrZcC2i40FXfRma17Pbm8w9KlS1frFixy5cvsxWyfmEkkcvlqt8c&#10;8ejRo3bt2llbW1Od5OPjY2ho2LVrV9ULHL4SogRO4aDjEaIEfiFK4BSiBE4hShCFKEFSECWAWogS&#10;cgSzGnVat25dokSJQoUKKWMCVe9iU0z+Z1N88IES4y5WtzlRuGG/WrVqXb16dcqUKWZmZr6+vsJ6&#10;Gdcg1KhRIyQkROhnkMvlrq6uxYoVK1WqVFhYmDCaQ4gSOIWDjkeIEviFKIFTiBI4hShBFKIESUGU&#10;AGohSsgRzGoyiYmJGTduXNmyZc+cOUNdKmWmTp3apEmTJ0+esBXI2bNnTUxMLl26RO3k1LRt1wPa&#10;r3bXG3exWM91U7fJnG579e7du1WrVlOmTClfvvz69evZVkq0T2tr62rVqslksvPnz9evX9/BwUH1&#10;Axq+EqIETuGg4xGiBH4hSuAUogROIUoQhShBUhAlgFqIEnIEs5pMYmNjAwMDVd+PQG0a8fHxYbP9&#10;9PT00NDQ6dOnm5qavnz5kkYuXryor68/ZNiI68/DGy64qW8jK2/vqNtrbd5iZVu1ajVq1KgWLVpE&#10;RUWxpzokJCRfvny1a9dOS0ujLpVK8fHx+/btMzExefHiBY18PUQJnMJBxyNECfxClMApRAmcQpQg&#10;ClGCpCBKALUQJeQIZjX/mq+vr4WFRZ48ebp06RIZGckGL126VK1GrdEzV9gefGo065ruyFN6XRZ0&#10;Hj23WYtWOhmKFi3q4uJCax48eLBKlSqLFi1iG/4LiBI4hYOOR4gS+IUogVOIEjiFKEEUogRJQZQA&#10;aiFKyBHMav61OnXq1K1b99mzZ23atOnduzeNpKenBwQE0JSjf//+dnZ21P2Yptjk/KbKlKt646/o&#10;jjrzi+UoHR2dfPny5c2bt3v37uzCBNFEIGsJFRQUJLS+oA0jIyPZToAjOOh4hCiBX4gSOIUogVOI&#10;EkQhSpAURAmgFqKEHMGsJqfkcvns2bOrVKni7u7ORpKTk69fv96qVavdu3eziX1CQsKZM2csLS03&#10;b97s4OBQvHjxitVqbTjj3mreOf3xV/TGXizSeXHrscv93gTFxsbu2rXL3Nz8+PHjbG/UpZ0vW7aM&#10;dZnExMRLly41adKE9sZGLly4ULFiRVtb25SUFDYCvMBBxyNECfxClMApRAmcQpQgClGCpCBKALUQ&#10;JeQIZjXfDk08OnbsmC9fvvXr16elpdWrV69u3brUSEj5eOzu7+UnOpW0lenbyLqsvfvoZciKVavY&#10;OyC6d+/ONk/PwNoM+1SFPHny0GrNmzfHGxw4hYOOR4gS+IUogVOIEjiFKEEUogRJQZQAaiFKyBHM&#10;ar4RBweHypUrb9y4MSIiYtGiRSYmJhcvXhSWZRg9evSDh16+ITFLzvvXm/f5wxqLDz5QqLmNWedh&#10;np6etIKfn5+lpeXWrVvZ+uTly5dNmzY1NTWdNGlS3bp1jx49KiwAruCg4xGiBH4hSuAUogROIUoQ&#10;hShBUhAlgFqIEnIEs5pcl5SURFP9oUOHCv0Mf/zxx8yZMzdu3Ki80ODNmzfW1tadOnUyNTU1NDS0&#10;tLQsV6d524UXq09zKWErM5jhskb2OjD0r42bt1StWvXs2bNNmzatXr36s2fPaEqTlpYWHh4+ZswY&#10;2op94iON0DjbM0gcDjoeIUrgF6IETiFK4BSiBFGIEiQFUQKohSghRzCr+Y5SU1Pv37+vq6tbuHDh&#10;y5cvs8H09PTIuBTPgKjVV16Ut71QfqJTdbvTxdrPKl7T4saNG9HR0U2aNClevPivv/4aEhKSkJCg&#10;UChGjBhRsGDB5s2bZ/3chE2bNm3fvl3ofDFv3rwLFy6ofuElaBIOOh4hSuAXogROIUrgFKIEUYgS&#10;JAVRApdiYmJu3bq1bNmyyZMn79u37+XLl+wz6rJBcy0PD4+zWchkMppTCSv9HaKEHMGs5nuhmcm6&#10;detKlCixcOFCJyenKlWqzJ07NyEhQVj85Q0OOjo6Q+znjtj9yHTuDb0x53WHn6g33GHt/vOVaxgW&#10;K1asRYsWefPmNTAwePz4MW0SHBzs7+/PNmdo8jNjxozy5cs7OzvTLa5fv55ucenSpcJi+B5w0PEI&#10;UQK/ECVwClECpxAliEKUICmIEjiTkpKyZs0aQ0NDW1tbmvO8evXq5MmTjRs3btWq1bNnz4SVxNDU&#10;qEOHDhYWFlv+bv/+/eqKA0QJOYJZzXcRFRVVu3btWbNmJSYmspGkpKRjx461bNnSx8eHjdD/8OvX&#10;r9+9e7dr1650sOjr64+1nXDz0at1Fx63XHFH30amO+p0ka7LilsMunjjLq2fnp4eEhIyffp02vP9&#10;+/dpJCAgwNzc3NTU1NPTk46jPHny2NjYKG8RvhccdDxClMAvRAmcQpTAKUQJohAlSAqiBM64ubkZ&#10;GBgsXLhQ6GeIjo6uW7duv3794uLihKEsbt68SRsePHhQ6H8FRAk5glmNxD1//px9kkL16tXnzJkT&#10;Hx/v6upatmzZYsWKzZm/aPK648V7rNIdekhv3KXa0x3nnfFzehJi0qBJkSJFdHR0aBNPT8/Hjx/X&#10;qFGjVKlS165dGzlyZMuWLQMDA9nO3d3dlW3QGBx0PEKUwC9ECZxClMApRAmiECVICqIEztjZ2RkY&#10;GERERAj9L9h4aGio0M/C1ta2YcOGbm5u48eP75SBNvH29hYWi0GUkCOY1UgWHS+WlpampqYhISHU&#10;TUlJOXHiRK1atdq1a+fh4UHdP/74g6Y3T58+7dCxo2Gd+k4eT2t1ti3Wb5ve+Ct6o04XH7i7ePsZ&#10;epWNGzRoQIfYy5cvhw4d2rp1a1dX10GDBtWvX7948eJjxowRDfK8vLyGDRuW6f1HS5YsofXj4+OF&#10;PvxbOOh4hCiBX4gSOIUogVOIEkQhSpAURAmcGTBgQO3atbNeWb1t2zYDAwNHR0eh/3exsbFGRkY0&#10;EVq6dKm/v39SUpKPj8/cuXPr1q1rZWX14sULYb2/Q5SQI5jVSBZNXVQ/OoGJjo5+//49a//xxx+s&#10;ERYW1r59+0KFClWqVKlcuXJbtmxJSPl49Vn46L2Pmy29rW8jKzvBscfG+3vdAredcK5ctfpPP/1E&#10;pzQ6Hukm7O3t27VrFxQUxHZF7t+/X6VKFTowq1atOnnyZLrFS5cuUZvWFNaA/wYHHY8QJfALUQKn&#10;ECVwClGCKEQJkoIogTNDhgyhmUnWKGHJkiU0fuvWLaGfRfoXQj/D6dOnaasZM2YkJycLQyoQJeQI&#10;ZjX8YlHCqFGjSpcuff78+ZSUlDNnzlSrVm3VqlVsBZKWlubr96JT994mzbtOPuKtO/KU3rhLuqNO&#10;lRyyZ/C6q2/C42iFz9c1dOhAB2l4eLipqamOjk7RokWPHj1Kx9HmzZsLFixIg8qLF6Kjo//x01Ih&#10;ezjoeIQogV+IEjiFKIFTiBJEIUqQFEQJnNm5cydN/l1cXIT+F927d2/cuHFUVJTQ/7vAwMBbt24F&#10;BwdnihJcXV1pb1OnTk1KShKGVCBKyBHMavhFZ+tjx46tXbtW6GeIiYk5cOAAjcvlcmEo4/MXLS0t&#10;ixYtOmLEiPj4+D+jk855hdkdfGq+6GYpm0v6NjKzuc41u0/LV6lBwWIlFy1atH79+mLFiunr69PP&#10;xYsX7927l47TFStW1KhRY/DgwaJ1eUpKikKhyHoZBcF7IjLBQccjRAn8QpTAKUQJnEKUIApRgqQg&#10;SuBMSEgIHUJGRkaqk/ylS5caGBhs2LBB3R85X716RStYWVnR7EgY+vTpzZs3bdq0adSokbu7e6aI&#10;gUGUkCOY1fBL+QaH7HXt2rV06dJ0vMjl8vPnz5cpU2bFihVsEU3+FYr0Vm3a6fxSvKBpd90hh/TG&#10;X/582cKIE4U7ztt/8yUdelu3bs2fP3+BAgXKli3bokULX1/fxYsXV6tWjX39JNOyZcuqVat6eXkN&#10;Hjy4VatWNOli4zT1ql27dsOGDelm2AgQHHQ8QpTAL0QJnEKUwClECaIQJUgKogT+0Ll80aJFjRs3&#10;NjU1pQmJkZGRtbX1tWvXVOcY7IseBg4cKPQ/fQoPD583b179+vVNTEysrKwMDQ2bNGmybNky1XAh&#10;E0QJOYJZDb/+MUqQy+UnT57cu3ev0M8QGxt79OhRmUyWlpaWmpp6+PDh4sWL9+zZc+vWrdQgm7bv&#10;3nb0cu1es/qvd60798bnb50ccaJoz7Vmw1Yc8Qj2D4tNU6R7eHhUqVKlRIkStGHlypVPnz7Ndk63&#10;eP/+/ZYtW3br1q158+a1a9f29PRki0AJBx2PECXwC1ECpxAlcApRgihECZKCKAHUQpSQI5jV8Osr&#10;r0r4RwkJCbVq1WrUqBG1abK0du3asmXLurq6tm7dmhpeXl40Hpsk3+UaWKzXer1xl/TGX/mcLww/&#10;VqjlpJ90K3bq3CUtTfH+/Xv22SVpaWl58+YtXLhwoUKFxo8fT0V8enr6ixcv6tat6+Pj8/n2sggK&#10;Csp0aRJtEhkZKfphKFoABx2PECXwC1ECpxAlcApRgihECZKCKAHUQpSQI5jV8CtXooTExMS1a9eq&#10;vluBUB2wZ88eX19fof/FpEmTdHV1ixYtWsWw7pxNx5ddetl/m2elSVf1xl/WHX60WK/1ZuN36DXq&#10;tXLL/nnz5uXPn7906dJNmjSpXLmylZXV69evhb38XXJy8s2bN1u2bDlz5kwWKFy5cqVixYojRoyI&#10;jo5m62gZHHQ8QpTAL0QJnEKUwClECaIQJUgKogRQC1FCjmBWw6/cuirhHykUij179hQrVmzatGnU&#10;DQ0NHTVqlOqHmMjl8hDyPn63a6DpTNnn74kYe0HfRqY37nLRnusW7r8eGZdiN2lqz959VT+XMTY2&#10;1tzcfNmyZTRJS05OPnPmTP78+fPkydO0aVNhDS2Fg45HiBL4hSiBU4gSOIUoQRSiBElBlABqIUrI&#10;Ecxq+KWxKIEK8RMnTii/D5LQtOrJkyd79uzJ9KklEyZMqFat2vbt24sUKVJMr+T1B8/PeIaO2eFe&#10;rPcmfRsZ/Ssz/pzVr24Lzvp1mbq1jJH5nTt32IZUebRu3bpEiRKLFi2qV6/e0aNH2TiJiIigmxM6&#10;X9DI/v37N2/eLPS/WLZs2ZEjR7KuLyk46HiEKIFfiBI4hSiBU4gSRCFKkBRECaAWooQcwayGXxqL&#10;Ev5Renr6rl27dHV1V61aRdOtNm3arF+//uTJk+XLl6cJf1pamq+v76hRo27duhUVE9d3zLQi9a11&#10;uy83mO5UZYpzSdvPEUOx/ju7zDvWfOicSrUbnrwgW758uZmZ2c2bN+vUqWNoaFi2bNl58+YlJibS&#10;DdH+hwwZUqpUqSNHjuzevbtGjRqnT59OTU09evRo6dKl7e3thfskYTjoeIQogV+IEjiFKIFTiBJE&#10;IUqQFEQJoBaihBzBrIZf0okSCE3ms37jI03+aVzofPr066+/li9ffsuWLfHx8Tt37jQ2Nt6/f788&#10;TfFndNLj3z6cfRg674xfnTmfvzNCb/wV3REnivXdVtdm37JLLxwfBR85cqR+/fqdO3fW0dFp3bq1&#10;sMdPn548eVK1alUa7N2799fM9GhCSLcudFRo8kDAQccjRAn8QpTAKUQJnEKUIApRgqQgSgC1ECXk&#10;CGY1/JJUlJC91NTUzZs3T5gwQehniIyMXLdu3YYNG1JSUoShjK+QGDp0aMmSJS2bt6zXouuCQ7cG&#10;7fBqt8q91IgjemMvfk4ZRp8r2n2VfssxDidc2/cdlbdIyQ6duoSGhtLOmzdv/ubNm23btrVq1Soo&#10;KEjY46dPwcHB9evXnz59Ot0QrdCvX7/WrVsra53du3eXLVt2zpw5crmcjXxrOOh4hCiBX4gSOIUo&#10;gVOIEkQhSpAURAmgFqKEHMGshl8cRQlfyd7evnz58sePH6c2zdx8fHx69+5tZGSkp6c3YsSIyKjo&#10;ZHna27DIBev3569hVbjlxKK91uvbyErbOZa1dzKc4WI8+WzR9nO62K/dccqlT58+vXr1SkxM7NGj&#10;R61atfz9/dlN0G6nTp2qo6OTL18+Y2Pj4sWL29rarl69umjRouPHj1e9hiIT0SMlKipKaOUEDjoe&#10;IUrgF6IETiFK4BSiBFGIEiQFUQKohSghRzCr4Zf2RQlZ/zfK5fKAgACaxbGuQqFYuXJl2bJlHRwc&#10;EhIS3r9/v2TJEgsLi4cPH4ZEJT54G/nrhRf9tz1su8rdaIaz3phznz/ocYJjq5V3Zp/yPegedO9N&#10;pG9oTEDY+zlz5+moKFasGO2W3QRz6NCht2/fCp2MyGDNmjUGBgbXr19nI3fv3q1Ro8bQoUNZN0dw&#10;0PEIUQK/ECVwClECpxAliEKUICmIEkAtRAk5glkNv7QvSvhHKSkpT58+VX1DhEKhCA4Odnd3Vx2c&#10;O3eunp7e9h07EpLlsmu3DBo0t+o9fv5Zvy5r7+pnfJGE3rhLeqPP6g47UnzArsLt5+hZDlqx45iw&#10;8adP7HMie/To0bt3bzby66+/FitWbMGCBbNmzSpRokTJkiUbNWr05s0btjQuLk55OYPyl5Kenh4V&#10;FSV6fNEdTkpKEjrACUQJ/EKUwClECZxClCAKUYKkIEoAtRAl5AiiBH79gFHCP1IoFJcuXVq2bJnQ&#10;zxAbG3vkyJHt27cnJibShNDb27tJkyb5C/483Hba/TfvZ+1xKfu/uUW7LKlld6LaVGeWNVSf5vy/&#10;tXdaTNpdwLBd/sqNOw6wCXqX4PfiJW1oYmLSoUMHAwOD3r17W1hY3L1718vLq3379tSuXLnykiVL&#10;6Jjq379/hQoVzpw5c/nyZTMzs4ULF7Ls4Pnz58bGxs2bNw8ICGD3DXiBKIFfiBI4hSiBU4gSRCFK&#10;kBRECaAWooQcQZTAL0QJ/4JcLl+wYIG5ubnyexzS09Op7pk4ceLYsWNpME2RnvpREZ/88brHo7L1&#10;2raxWT1g+8NKk69+vpZh/BW9cRfLT3SqNMmp7NA9xbotsxw6v8n/BhctWrRgwYIsTdDX1y9ZsuTl&#10;y5dpt1evXq1Wrdrs2bNPnDhRqlQpXV3dPHny6OjozJkzh5bSTcfGxmb9dAZatHHjxn79+gn9L3r3&#10;7m1nZ5eYmCj0QbMQJfxfe/cBFsW5tgHYFHNOikE0R2OKxhIBQTqIoogFNdgVFWMNEhXEitgrInax&#10;htgrUlREFJEiIh1RQLBQRFBBeq+LlP+Rb9x/z8IalpicnXPe+/our5lvZmdnp+C+z87O8hdFCTxF&#10;UQJPUZTQJIoSZApFCUQiihKkQlECf1GU8BepqKgYOHCgoaGh8HYJqPmPHz9uYGBw7969gjJBcmbp&#10;lXsZB32fDrI++eWozRrWl9TW+LPLGdr+4vzNXNdxe4KWOT34zT/luN+jadbbPu3QtdUHH3700Udy&#10;cnIeHh7spKutrY2JiRkzZszIkSNTUlLQgx06duzYLl26WFhYtGnT5pNPPrG2tt64cePSpUsx2qpV&#10;q0WLFgkEgqqqKkdHx8bXNRQVFXFDIsrLy1lsQf4kihL4i6IEnqIogacoSmgSRQkyhaIEIhFFCVKh&#10;KIG/KEr46zQuv9HDcOP19b169VJRUUGPq6vr559/bmxs3KePnqmpaVlZ2WnnKx9/q2posafbL44s&#10;YnjT5nmiyePf+Z4KNj4LzsRsvfok4FH2vXv39PT0WrVq1a5dO39/fywZy8TOXbhw4Zt7QjbApMrK&#10;SkxauXJl69atDx06JLomgGJp7dq1P/74Y0JCAtdVX6+hodGzZ0/Ru0iQFqMogb8oSuApihJ4iqKE&#10;JlGUIFMoSiASUZQgFYoS+IuihP8s4XcNUKvX1NRgoKKiQnhpAAbu37/fr18/LS2tuLg49ODd1eJl&#10;Nl16KO44dtE3Pssl4uUm98dzT9z/cqJDx1kn28+/yhKHLku8NdfdGusQ9uO0XZ9qTf2k10+tu+h+&#10;9FX3D9t83bp16zVr1rDlN1ZXV/fkyZOZM2fq6OgYGxt37dqV/d4ECmB9fX07Ozs2G+Tl5U2aNElV&#10;VbWsrOzYsWMXL17kJry1b9++gIAAsbTifxxFCfxFUQJPUZTAUxQlNImiBJlCUQKRiKIEqVCUwF8U&#10;Jci4kpISdimBKLzHYhcOoFC/cOHCl19+uXDhQjapvLzcycnp008/VVdX/6dcB/me/ebscp/uePcr&#10;c7d2c9zk51xsP8+jw4LrwsscNNf5TzkUse7io3MhaUmZpUXl1cXlgnkWVv/49PNOnb4ZPXq08Hci&#10;3lwocfo0nuvo0aPTp0+Xl5d3d3dnk3Jzc21tbRUUFO7fv19bW+vo6Pj555+vWLGCTZWksLCw8bv8&#10;0tLS5OTk/9YAgqIE/qIogacoSuApihKaRFGCTKEogUhEUYJUKErgL4oSeEp40gkEAnY5g6ji4uLQ&#10;0FB2pUB5ebmRkdHw4cMTExN9fHyuXLmCatbDw2OgkfEx56tBCbme0a/230zaevXJgtMxbcbtlJt5&#10;Vhg0yM+5+C+z8wNsb43aEzr7SNS6iw8XHLj2RU+DL7tqXvUPZc/FoPhPTk7W19f/8MMPzczMysrK&#10;uAkS5OXl9enTp1WrVgoKCsHBwegpKiqaMGFCjx49sOZsHknw6rghEbwo0SlK4C+KEniKogSeoiih&#10;SRQlyBSKEohEFCVIhaIE/qIogaf+opPu5cuX3NBbVVVV8YnP0vPLF+0408HAbKTttYFb76it9e+5&#10;/ObX893l51z6l8Xb3MHsYtvpp3vMP/OZ/twxK454xWSm5pQ9zy3PLq4qLBdUCGqqX9dyC21QWVnp&#10;5uYmLy/PbuUgJyd36dIlbppkOGItLS319fWzsrJYz/3797t06TJu3Ljw8HCxH6coKSmJjIxEAY/h&#10;6upq1imqpqbm77wCgqIE/qIogacoSuApihKaRFGCTKEogUhEUYJUKErgL4oSeOpvPulQol+8eDE/&#10;P58bb/jxiCdPnpw/f/5VZpaF1WI13f4Rj9Ji0gqDE3Ndwl+evJM6fou7/gqXfptvd17y5lcwWetk&#10;5dXTxkd1jd9Auzuj94T+/NvdcVs8vuwz7R8qo/7xndrPFjZFJdzva74D6v+4uDgTExNNTc3u3bsP&#10;GDAgNTW1oqLCxcVFW1t77969bDYbG5vOnTufO3cOwyUlJWZmZgMHDhS9o+SSJUt69OiRmJjIjTcF&#10;D2x80Qd6hL8DKhWKEviLogSeoiiBpyhKaBJFCTKFogQiEUUJUqEogb8oSuApvp902UWVmw6e76g7&#10;3tTWxeJUjPGuEP3Nt7+fe0Hu56Nfz3fvvMRbmD60n39NaYWvvm3gNMfItW7xx24/c4t4GfU0V2vo&#10;BPnOSnIdO880t8wpKK5tuLigsLAQf70/bmBtbc2eSyg6Onro0KF4K7Z3794OHTqsXbuWm9AUgUDQ&#10;pUsXExOTbt26YVElJSV1dXVY+BdffPH11197enpy8zWltraWXQohpqysjKIEnqIogacoSuApihKa&#10;RFGCTKEogUhEUYJUKErgL4oSeIrvJ11lZeXNmzdF62oU6qmpqdeuXUPRznoqq2vySwWZRZVJmaUP&#10;XxaHJeW5R6UfuZXy7YjF307YYmB3p/dqP2HigNbJyqvrMu+v57rJmTp+Oemg4oILkw+Gmx27t+7S&#10;w6MBz3zisuJeFO3e7/iPf/xDXl5+3rx57FneAavHQoeJEyeqq6vLycm1a9fO2dmZmyxZTEyMnp7e&#10;unXruPH6+vDwcAUFBR0dHbGK1Nzc3NvbmxuRUK/m5eVxQ+Q/h6IEnqIogacoSmgSRQkyhaIEIhFF&#10;CVKhKIG/KErgqf/lk67xB/ulpaVpaWmqqqpjxoyprq7OLq5Myizxi8v8ZcuZDkMsLY6GjN8X3t38&#10;ePspBzVX31Be5ae4wue7Rf//tQu0zotvKNj4DN52Z9aRqLUXH+67mXw6OM3vYXZwQu6lwNj2XVU/&#10;/OJfSuo6P/ZSu+x+hXvWdyopKTl79qyKisru3bvxr56eXlRUFIY1NDT8/f0x1crKqn379uz7F0xe&#10;Xp69vb2Ojg67DyWEhoZ269Zt+vTpbFSMn59ffHw8Bq5evSr84kZAQEBiYmJdXZ2vry+9F3+PKErg&#10;KYoSeIr+fDWJogSZQlECkYiiBKlQlMBfFCXwFJ10jTW+sWJNTY1AIMDA69evg4KCMjMzWT9TVlYW&#10;FnE3M7egoOzNtQ9pueXPcsqeZJT4xWcdCXi22yvxl8NBbUbbtZmwp/uyN1+4kP/1CssdOi643snK&#10;64el3t2tbyqv8lNf699nY8DI3aEmB8JXuMTZXX1yOigtKCE3OrVwqPG4du3affLJJ5cvX8YzYg0f&#10;PnyopaXVunXrPXv21Nb+230oAT14A71s2bKOHTt26NBBV1dXUgWLOZOSkubMmaOvr+/v7z916tQu&#10;Xbq0adPGzMwMS/7ss8+WL18u/CHPJp05c8bCwoIbaZCfnz9r1qz169eL/v4oNmDLbgzxX4aiBJ6i&#10;KIGnKEpoEkUJMoWiBCIRRQlSoaqGvyhK4Ck66f5qBQUFlpaWqNKFBX9dXV10dDRK9LCwMPZrl9Wv&#10;a3NLqpJelYQl5V28+/LUndQ93kmLz8VO3BPY0WR719mOQ7cF6WwI0Fjn333Zza/e/tQFa23N3Lov&#10;8x5gF2i8O2TG71FLzsVuvPz491spLqGpfU2s2igYyPXQHTxpbmxyxqvCypziKsFr8bs/Atbt7t27&#10;SkpKH3zwgb6+fvv27T/88MOpU6dyk9+poqLCw8NDXV1969atAoFg//7933//fe/evRcvXlxUVIQZ&#10;UlJSDAwM1NTU7t27xx4CmZmZ2traLi4u3HjDxRQzZsxQUVERfjOFEeY4jDCPEP2VDdHMQsZRlMBT&#10;FCXwFEUJTaIoQaZQlEAkoihBKlTV8BdFCTxFJ50sQ9n89OlT0YsOUGaPHTvWeOSoF+kZgte15VWv&#10;iyuqHyY+mzzDbPOOfRn5FVHPCm7EZnYZ+munn6ynHw4bvjNEZ8Mt0egB7SuLa/+yvN5xwfVvFnp9&#10;t+hG16XePaxvdl7oKT/zbM9fDn85fs/nw9bozN33pd4Mm4OXbsZlPs0ufVX4rgsToKysbOnSpR9+&#10;+KGJiQkK++rqag8Pj+7du3fs2LFz584xMTHcfG/V1dWhqN66dWunTp38/PzmzJnTvn17Nzc3brKI&#10;yMhIbW1tS0tLDOfm5i5YsKBt27afffbZtGnT2JYZMGCAoqJik/enFJo5c+bKlSvZsEAgKC4uxoCx&#10;sfGZM2dYJ6Snp3NDfyWKEniKogSeoiihSRQlyBSKEohEFCVIhaoa/qIogafopOOjP/wxyMLCQm7o&#10;LZT3or/BKVRWUTlv4bIfNfSdvYIGm5hrjV+w/1rsXs84nV+29V983OpMjJbF0b4rLo13CBtod0dv&#10;023lVX49rG+KZRNobWdfkJt+StXa/csJe1QtT/16/P64rdfbDZz7T62pXYfOOeT14Or9VzfjsgIe&#10;5USnFSa8KskoqMgprnpdW2traysnJycvLx8VFcWtUyNlZWUXL17U1dW1trbu3r27oaHhkCFDhg4d&#10;Onny5O+++87Dw4ObTzJ2ywks4eTJk48fP1ZVVW3VqhW7n2VdXd3q1au///57TGIzC3l5eeEh/v7+&#10;3Hh9fVxcnIaGxuzZs6uqqriu+vqioqIjR46wC0yYffv2XblyxcHBQfjdEDxw7969mIeiBJ6iKIGn&#10;KEpoEkUJMoWiBCIRRQlSoaqGvyhK4Ck66fjoD6MEqaCWFhsADIviekWgs7au7vXrml27d/fR6yuo&#10;rqmuqa1+XSt4Xbt514EP5b4Z98vi07eTTgY+W+kSP/9UdJsx236Y7yQWQKDJz/NsaFfbzfNkl0t0&#10;YG3Bm+smvrby0tlwC23svrDupls/1Z3xZZ9pducCplnbf9RRsdUnnzXzWxiAFS4sLDQyMvr4448P&#10;HDiQmpo6bdq01q1bf/DBB7a2tqKXfgjhISggly9frqysnJKS0rdv3x9++KHx3zqBQHD58uWvvvrK&#10;zs4Oo3iUiopKq1athL/u0a9fP+EDmxMllJSU9O7dG8/IjTfYsWPHjz/+SEnEfwpFCTxFUUKTKEqQ&#10;KRQlEIkoSpAKVTX8RVECT9FJx0fvN0p470Q/nxdCGS/6SX5WVtaePXtyc3O58YZ7SYaFhW3evPnp&#10;81cZBRWpOWXxL4rCkvJO+8X1HDrjR6PZRwKe7fVOUjTd3NbQos2gxT1/OTTD8e7YvWEaK69/afq7&#10;2hr/rku9/2V5XSyqQPthqTea6mrfjjOOfmlyoM/KK+3HbtGxOtbNdNtnAyw+1f55mp3LYb+njv4p&#10;F++mX4t5dSM2Myql4MGLoscZxc9zy3MKS01NTeXk5BQVFYW/cNFYcXExXtEnn3yCOQMCArARnJ2d&#10;P/300y+++OLKlf//tY7mZAF1dXXx8fFTpkwZPHgwntHFxaVLly5Lly5FPzeHNLAmhoaG06dPFz3Z&#10;t2zZgpfz8uVLblxKjS97gYqKipqaJu7E8d+BogSeoiihSRQlyBSKEohEFCVIhaoa/qIogafopOMj&#10;GY8S3q+qqip2awOGFQao64R/c1DBpqWlseEmoZb+5ZdfJkyYwEafpT3/QVnLaKrFkm3HLLafdQ1/&#10;YXvlsdL07f+auH3i/vABWwK/X3zju0U3vl104+sF1+R/vfzVfI+vF3ixayXeRBUNF1CIpRWsyf/q&#10;3nbaSbQOpvuVfnX8fLC1urmD5pSVX+lN3uce7hef/SSj+FFKemnl6/KqN61CUFNZXVPV0Kpf11bX&#10;1L6uqa2pfXO5B0sNfH195eTkvvnmG9EbT7ZMQEBAz549LS0tT5w48cUXXyxatIibIL28vLzt27d3&#10;6dIlJCSE9VRWVmppaSkoKLT4oomEhASx14gtkJmZ+e5fD3kHSZeZsA3bAhQl8BRFCU2iKEGmUJRA&#10;JKIoQSpU1fAXRQk8RScdH/1PRQnvXU1Njej1EUxZWZnYL0fAgwcPnJycuJEGqJn9/f3Rya68KKms&#10;zi6qDIx80EPT4Lir192U/DtPcq6EJnzfd9xQs3XfD5hq7xa5xztp5/XEhceCuk1c//O+wMn7Qycf&#10;jDTaEYymvSFAZZVf96buPcGavJkrmtyMMx3Mzmuu8emzMWDItqBRu0PHO4RPd7yLNv9U9OJzsTbO&#10;cfaeCWiOt1JO3kl1iXh5MfKlT1xWxNP8qJSCR+nFT7NKX+SVn3K62KZNm7Zt2+7YsYO9nD8jNTV1&#10;4cKFysrKP/30U7du3fz8/LgJ0mNb1dDQ0NramkUA7u7u3377rbm5uWiK1HwVFRV4LBb4+PFjrqu+&#10;fufOnT169AgLC+PGpYE1bLIibXzMEFlDUUKTKEqQKRQlEIkoSpAKVTX8RVECT9FJx0cUJfBXcz63&#10;T0xMHDp0aFJSEjfeUMq6ubn16dPnwcMn6QUVaAmviqNSCjzuZaA53kpZd+khmtmxe2hj9oYO3R6k&#10;usZfeZWf8kpfxRW+X5ldaG/m8sMSrx+WenduuObiG6vr8uaXv7Z6c51F+0YRhmhTWeWLZrQjeMK+&#10;8NlHo8yP31/t+vDAzeRDvk+nrjncuvuAjztrG021fJFXjpZRUJFRWJFVVJldXJVTUpVfKkArKq8u&#10;rXxdJrwK43XN64brL7jX9hZe48WLFz/66KMPPvhg4MCBXO+fEBsbi804duzYS5cudezYccaMGdwE&#10;KdXW1t6+fVtJScnCwoL9BKlAIFi7du0///nPAwcOsHmk5ezsbGhoKHon1OLiYqzt9OnTRX/ltPmw&#10;qMbvNnGwxcfHN3mBxh+qq6tr8oH448MN8QRFCU2iKEGmUJRAJKIoQSpU1fAXRQk8RScdH1GUwF9/&#10;/30TUaKfOHHi0aNH3HiDrKws1O3C379E3YhSHy2nuArteV55Wm55YmbJ4/Tie88K0O4k5N56lO39&#10;INMrNvNyVLre9LXt9UwtD96090zYcOmRtdOD8XaeHcbZDt8WMGpP6MCtb37sQ2Od/4/LJV5wwVon&#10;qzc/R4rWY/lNxRW+3Ra6y/18TM70986/nhu6PRht9J7QsXvDTA5ETD0cOd3x7pxj982P3V/pEo+2&#10;83oi2rHbz07cSUXzuJfh/SArJDE3NCk34VUJWnJWqavHDXn5dvLy8vPnz2evtMXwXs7d3b1v377j&#10;xo379ttv7ezsWlaiM9XV1ffu3RszZsykSZPy8vKsrKy6du3q6enJTZbey5cvV6xY0aNHj8DAQIzm&#10;5+cbGxsrKCjcv3+fzSCtkJAQbW3tgwcPcuP19aGhoYqKiqampi37uk2TvyDzN/wdoyihSRQlyBSK&#10;EohEFCVIhaoa/qIogafopOMjihL46++PEv4Kjf/gozZGZ8s+ssajUFR369YtODiY9eTm5m5zcFTU&#10;0LvkFxmTVhj4JMc7NtP9XsbJO2knAlO3eSagLT4Xi/bz4cgphyJG7AweaHdnwJbAvptv9910W3v9&#10;rW/Mz7ebcarn0muqq/0UV/j2sL7ZbZl329kXvlng+f3iG98s9Oq44M3NL8SiDbHWyep6r5W+aFrr&#10;b/Xf7D9gs9/XJtu/GLHu6wl2M/bdWnr+wY7riWhngp+z5hOXhRabVvjgRdGj9OInGSVoyVmlT7PL&#10;UnPLXuSXo7GrNnKKq/LLBNmF5ctXb/j40y8MjUYUFJcJGu6XwbZAy6BsRqn/wQcftG/f/s8EEwz+&#10;yBw4cKBXr14uLi5qamra2tovXrzgpkkJ/9GsWbNGR0dHGGlhoHv37mPHjmWj0sLx1rlzZ7zHxgDX&#10;VV9/+vRpJSUlsbtaND9K8Pb2Fss7ysrKQkNDG38fqjlEV0yotrZWRm5NSlGCTKEogUhEUYJUqKrh&#10;L4oSeIpOOj6iKIG//juihPeusrKSG3oLRVdFRUXLPvlHFYeyUOxCjNLSUl9f3ybfklUIatAKywRo&#10;qPMzC9+01Jyyp1mlLA446nZTvrvmcNN5YYnZ4cl5tx++WnvQufV36jPWO7pGvHQOe3HI9ynahkuP&#10;WJt/Mnrq4ciJ+8PRBtkHDdgSiNZrpa+Cjc83C73EAosmG2ZD+3ahV9dlN9G6W99UWumLprLKT2Pd&#10;Lc11t96EJptv69vexvLRhm4L+mlXyIgdQR0n724/YYec0Yph6y/POxltdSZm3aVHaAd8k1k7HvjM&#10;JfzN3TRuPcpGC07MjX9ZjJacVZpdXJlXIl42Dx8+vF2D27dvc10tgl2ZlJRkbm7es2fPbt26aWpq&#10;vvtuqX+osLBw3759WJSTk5Obm1v79u2x8Ma/LdLMKKGqqsrf39/AwMDGxob1bNiwoVOnTocPH2aj&#10;UsHxvHv37u++++7mzZtcV329vb09Fujq6trie3++RxQlyBSKEohEFCVIhaoa/qIogafopOMjihL4&#10;i6IEPiovL29c92ZmZjb5o5jN4enpaWFhwY00KC4uPnHixMqVK5tzamcVV7KWXlDBgoCdZ258ozls&#10;1b4LzuEv0Q74JO/xeqIzY+OPY61tnKLXXXq0/ELc3JP3zY/fH7cvHG3ErhDWhu0IfhNGbL3Td9Ob&#10;CzrQdDYEaKy9pbT8RtsZZ77+1bWnjQ+LM9C+mnul/Vz3f1mKBx/vaIo2Pqwpr/IdsCVQYaFbm/G7&#10;vxi5WX+Nx8T94XOO3Zt/Ktra6cGGy49YO9gQyqC5RbxkLfBxDmsRyfms3U0piEkrZO3aneivuqm1&#10;7aIc+SQ9NacMjSVBaFlFlYVlgviEFPxbVvW6UlCDVlP7rjK+tLTU2dn5k08++fjjj8V2UAvgfREW&#10;0r9/f/Z7rubm5twEGUBRgkyhKIFIRFGCVKiq4S+KEniKTjo+oiiBvyhK4CkZ/zHIJq+cFwgETV5m&#10;3xxZWVlRUVGin59j+fHx8cHBwcJ7JbyuqRW85lpp5Wu0/LI3N9pkjdXzz/PKWdMfNq6zsm7Eo7TE&#10;zNJH6cU+EY8Mx84wGDszJq0wKCHX+0Ema6eD0ljbfi2BtS0eT5acf4A29XAka2MdwgbZB/Xb6Ndm&#10;4t6ey66xL6GIRRh/2DouuC5s3y++wdoPS707zXdvO9sJ7VuLy0orfNHU1vizpr7WX2dDAGt6m27r&#10;2waiDbS7wy4MQROuIdq8k9FY5zmOIZ1HWn+q/fMAi712Vx7uuZF0KigNzTnshfAliyYjj9OLXxVW&#10;oBWW/9nff303ihJkCkUJRCKKEqRCVQ1/UZTAU3TS8RFFCfxFUQJPyXiUIPsa33axoqKixf8B4Q+g&#10;ubm52HcuYmNjly1blpCQwI03aOYXHCorKzU1NY2MjDIzM1lPbm7u+vXrBw4c+CjlRW5JFVpWUWVC&#10;RglrUSn5IYm5rLEfUkE7EZjKmqN/yqwd7v/UMh1o6WB35eEK57glZ+/3X3Sk/aj1o7Z6mx27N/P3&#10;KNNDkayNcwgbs5drQ7e9+a4Ka/1tA/ttvo2mse5NisGayiq/nst9WPu+4ddYWBMLSv6w6du+uT0n&#10;kREUJRCJKEqQClU1/EVRAk/RScdHFCXwF0UJPEVRAk81/7aL+LvKDb1VW1vbuLM58MDExERhKsFg&#10;UbGxsS9fvvxL75VQW1fHfmyVtcrqN7/AilYhqGFXjrBmPHYi9wAiAyhKIBJRlCAVqmr4i6IEnqKT&#10;jo8oSuAvihJ4iqIEnmp+lPA/hb7gIFMoSiASUZQgFapq+IuiBJ6ik46PKErgL4oSeIqiBJ6iKKFJ&#10;FCXIFIoSiEQUJUiFqhr+oiiBp+ik4yOKEviLogSeoiiBpyhKaBJFCTKFogQiEUUJUqGqhr8oSuAp&#10;Oun4iKIE/qIogacoSuApihKaRFGCTKEogUhEUYJUqKrhL4oSeIpOOj6iKIG/KErgKYoSeIqihCZR&#10;lCBTKEogElGUIJWXL19yQ4RvUlJSuCHCK3TS8ZFAIKAMiKfS09O5IcIrqamp3BDhFbHfhiQMRQky&#10;haIEIhFFCVKxtLTkhgjfjBs3jhsivLJ48WJuiPBHRkaGg4MDN0J4xcbGhhsivDJ58mRuiPCKrq4u&#10;N0REUJQgUyhKIBJRlCAVihL4i6IEnqIogY8oSuAvihJ4iqIEnqIooUkUJcgUihKIRBQlSIWiBP6i&#10;KIGnKErgI4oS+IuiBJ6iKIGnKEpoEkUJMoWiBCIRRQlSoSiBvyhK4CmKEviIogT+oiiBpyhK4CmK&#10;EppEUYJMoSiBSERRglQoSuAvihJ4iqIEPqIogb8oSuApihJ4iqKEJlGUIFMoSiASRURELFmyBBUy&#10;IYQQQgghhPxnnT17litUiAygKIEQQgghhBBCCCFSoCiBEEIIIYQQQgghUqAogRBCCCGEEEIIIVKg&#10;KIEQQgghhBBCCCFSoCiBEEIIIYQQQgghUqAogRBCCCGEEEIIIVKgKIGQ96aurq6ysvL169fcOJFt&#10;2F/YWdhlFRUVAoEAo9wEIvNqa2uxy7DjqqqqMMz1El7BHsQJSOedjMMOqqmpwZ5qjPad7MM+qq6u&#10;xp9K9uaEdpmMww7CbsIuk4T+vyOyhqIEQt6P8vJyGxubnj17uri4cF1EVuH/Yycnp8GDB/fq1Wvk&#10;yJETJkzQ0dFRVlZeunTpq1evuJmITEL9uXHjRg0NDewyExMTQ0NDRUVFc3PzFy9ecHMQmVdSUmJh&#10;YYG/luvXr0eZyvUSmVRYWDhr1izsLDHa2tpxcXHcTET24D3Jb7/91qdPH/y1HD9+PP6nU1BQGDVq&#10;VGhoKDcHkT1lZWWTJk3izrGmBAcHc7MSIhsoSiDkT0FRiuJzyZIlSkpK6urq+ENPUYLsO378OPbU&#10;unXruPEGmZmZqqqqQ4YM4caJ7MHbrMGDB6OGuXPnDtfVUJeOGDFCUVERb525LiLDMjIyUNXo6enh&#10;HKQoQfY9e/asd+/eixYt4sYJH9TV1ZmZmamoqNy9e5frqq8vKCgYNGiQvr5+ZGQk10X4AH8zdXV1&#10;+/XrFxMTw3URIjMoSiDkT3F1dTU0NDx9+nR2dvb58+cpSuCFp0+fhoaGVlVVceNvocJBRUqXgMos&#10;7Jry8vLc3FzR+rO0tHTMmDHYcfn5+VwXkVWXLl1SVVV1cHAICQmhKIEXDh8+jD0VGxuLPZWenp6W&#10;lkaXWMs+Nzc3ejfy3yEsLKxPnz79+/fPyMjgugiRJRQlEPLeUJTAXzk5OaNHj1ZWVj537hzXRWRb&#10;cnIyCtGhQ4fipDM1Nc3OzuYmEJmE+tPe3l5TUzMkJASjkZGRFCXIvrq6uoEDByooKPTu3Xv48OET&#10;JkzAv2pqakpKSk5OTgKBgJuPyBhLS0tdXd0zZ84MGjRIW1t78ODB/fr1U1RUNDIyevz4McXlfBEb&#10;G4uzb+LEidw4IbKHogRC3huKEvioqqpqzZo1qqqqeI+VmJhI77H4Ij8/PyUl5enTp1euXOnTp0/f&#10;vn2DgoK4aUTGZGRkGBgY4A2x8JYWFCXwQkVFxd27d6Ojo0VTg/Ly8sWLF2P32dnZVVdXc71ElrCM&#10;tX///mlpaew/Nfybnp4+ePBgdXV1Pz8/NhuRZfHx8RoaGnhnkpSUxHURInsoSiDkvaEogV9evXqF&#10;N8SKioqTJk168OABhQj8FR4erqurO2TIELxX5rqIzEhOTh42bBj+Ns6YMcPsrQkTJqDHwMBg9uzZ&#10;27ZtKy4u5uYmfBAVFYXdZ25uTjtONrGbQP/222/c+Fve3t7ot7Ozo2+pyLiysjIW2F28eJHrIkQm&#10;UZRAyHtDUQJf4O0v+0963rx59P1DHomMjOzXr9+oUaPEfmjDy8tLVVV15MiRdOdFGVRVVfX8+fOn&#10;/87d3R0nIE7DxMTE9PR0ujZBNuE/NQ0NjZUrV1ZWVnJdDbZv347dZ29vTztONqWlpWEHzZw5kxt/&#10;a/ny5UpKSpcvX6boXMbhD6OKisqYMWNoTxEZR1ECIe8NRQl8MW3aNOypvn37zmpKRUUFNx+RPdev&#10;X9fV1e3fv//Jkydv37597dq1+fPnKyoqYscVFRVxMxGZR19w4Iu9e/eqqqoOHTr0woULgYGB7u7u&#10;EyZMUFZWtrOzo3slyLKgoKABAwZoaGgcPHgQw5cuXZo4caKSkpKDgwN9LUX2/fbbb/gL6ebmxo0T&#10;IqsoSiDkvUEJmp2dTYWojKurq8Nuegf6EEDGofgsLCzEm2O8zbp69WpWVhZOOtpr/IIqFOdaSUkJ&#10;7TgZhx2EnZWXlxcQEIBy1MfHJzc3l2pRXqitrcWfyvv371++fNnb2/vVq1e04/iiqKgIfyEprSOy&#10;j6IEQgghhBBCCCGESIGiBEIIIYQQQgghhEiBogRCCCGEEEIIIYRIgaIEQgghhBBCCCGESIGiBEII&#10;IYQQQgghhEiBogRCCCGEEEIIIYRIgaIEQgghhBBCCCGESIGiBEIIIS3x5MmTPn369GygIIL1MDNm&#10;zEhKSqqrq+Me02zV1dUhISH29vbc+N/o6tWrioqKeCFaWlra2trJycncBOlNmDABG6G0tJQb/5+U&#10;k5Mzbdo0bAcVFRVsT2Nj4yZ/3F4gEKxatQqz9erVC7Nh41dVVXHTSEvh1IuPjzcwMFiyZElNTQ16&#10;cnNzf/75Z2znkydPsnkaW7RoEWZYsGBBWVkZ1yWNsLAwXV3d5p+8OOPU1NSCgoK4cUIIITxBUQIh&#10;hJCWYFECaobQ0FCu663a2loUkCdOnFBWVu7du7eXlxc3odlCQkJQzMyYMYMb/7ugoMXzopSNjo7m&#10;uv4EihLA398fG2Hs2LFNJghCWVlZmM3IyAi7gOsif1pKSoqWltbmzZu58b8+SsBeXr16Nc6giooK&#10;ruuP4M/F6dOnFRUVjx07hmGulxBCiMyjKIEQQkhLvCNKELKyskJNsn79em68AUrr2NjYc+fO7dq1&#10;a+3atbt373Z1dX38+DGrIVGKYOqhQ4fwwFGjRgUEBERERJSXl7PHYp64uLizZ89u377dzs7uzJkz&#10;GK2srGRT362mpubFixc3btzYs2ePra3tvn37fHx8UMFyk+vr79+/f/PmTTwvXhRWD0/99OnTd1xS&#10;UVhYGBIScvDgQazJjh073NzcUlNT2We/jDBKQEXn5ORkb2+POZ2dnZOTk1+/fs3N1AAvMD4+/sKF&#10;C9ga69at27lzJ+bHSxP7ZD4qKio8PByb6NmzZ5h527ZtWCAGEhMTxRaIBz569Oj48eN4Uqybp6dn&#10;dnZ2UlISXtSrV6+4mRo+tc7JyUEntsaWLVvw7Ng+mZmZ3OQ/gnIxOjr61KlTbHegIHzw4IFwZ2E5&#10;t2/fxtbGRsCmwLNA41qxqKgoODj44sWLmO2nn35is7F9imMMw8+fP8cWc3BwwLN4e3sL61tsfzzw&#10;wIEDeGpsMQ8PD8zZePl44V5eXlgNVNQ4YLDMgoIC7Dg8ls2ABWI98URsVAjrgH7gxt9C/717944e&#10;PYptC9ihCQkJogkIhsPCwnA4YeDhw4e//fYbO0Kwhunp6WJryPaUi4sLZsAaYpdhLwsPaRxRWLG7&#10;d++yUVHYJpiEE0fSIYqjTkFB4eeff87NzeW6WhQlsP2I52oSDkjR1AAvUElJCUcvN15fn5GRce3a&#10;NRxaOOnw7+XLl7FioqcJs2TJkt69ewt3CiGEENlHUQIhhJCWeHeUgFLh0qVLyg1QSHC99fUoYFRU&#10;VHR0dFxdXVFBoRDy8/MbO3YsSpdJkyah6kNJjIoX1Sl6xo0bh5oNxRgqK/SjU01NTVNTc//+/Si8&#10;UWkfOXIEy1dXV0d9wj2BBCi29fX1scyZM2cGBQXheVEFmZiYoAfP/vTpU8yDghAVIHr09PSuXLmC&#10;p0Zd1GSdVlJSMnfuXNRpQ4cOxZxYGsq/efPm4bFGRkbCyxBYlICtNHz4cKwh1hkzDxw4EJ2YWVhy&#10;Y0OhiMLrOnv2LF4sloY1nDp1KmZDaY26i80G2ERaWlp9+/YdNmwYam8sEIs1MDDAnObm5sXFxWw2&#10;FLHa2tro3LRpE0p9LBN1uEYDdOLp2GwoxceMGYNXgfXEXsDz4oFYMfRg+c+ePWOzNQlF8q5du3r1&#10;6oXVPnToENYkNjYW+wXLV1VVRZmNefLy8rBAR0dHdE6ZMgXbExpvTxYtsRBn1KhRbDZWmW/YsAGd&#10;eIHYPtjgWLc5c+agFMf2Rz2sqKiI7XPjxg2sOV6mjY0NerCXcVyxJaNsnj17NpZgamoaERGBstzf&#10;33/AgAE4YLDm2IxsNmxhLB+zsVEhlNDsAObGG0KELVu2oFTGs5w5cwZPhDVn2wGHNA4eNlt+fj4O&#10;DMyDs2PWrFk40mJiYn7//Xf2xZlt27ax2cDHxwc7FE+9ceNGbCvsKRzSOMjZIY1thWMSi8I6iCUa&#10;eC147XggDmyu69+VlZWZmZlhVZ2dnbmuBi2IEnAkuLi4OP07PBwbELNhH4nGKNjUOKEyMjIwXFFR&#10;gcMYr3rZsmU4W9luYgvHPsVOZA9hioqKcNDicKILEwghhC8oSiCEENISLEpAVdAklEwopSwsLJKS&#10;krgHNJRY69evt7W1FRa9QqyWwzLZaOMvOAhLTbGP31GuoGTCJHd3d66rEVRoKOpQswUGBnJdb6HQ&#10;wmNNTExY/V9VVYVRVPuSKjTACuzYsQOzWVlZia4MCj9PT89ff/31xIkTrIdFCagh2SiDSklPTw/9&#10;7III1PMoxiA9PZ3NIITqFLOhEOXGG6IE9KBi58YbYIGoPNHPin/U4ahsBw0aJNyYTHZ2NgtTWJSA&#10;Oh8lH2rUc+fOiZX3165dw2woAnNycriuRo4ePYp5UJRy42+h2Ea1j0n79u1jPX5+fhidN28eG5UE&#10;dTt7Um68ATYLOseNG/fy5UuuqyF6QJWL/u3bt4uVnaGhodgUw4YNS05OxovCwYbZxC6KAQcHB/S3&#10;IErArsRs06dPF/tQ/fnz56NHj8YkdoCxKAGjV69eZTMwOOxVVFRwarDVxkpiHhTVoqU44OE48jdu&#10;3Mj6UcZjtmnTpoleXLBixQp03rhxgxtvJCYmpl+/fqqqqlg3rquBMEpQUlJir64xrCFmkPQFB3Sy&#10;K03wksXyJuxrPPbQoUNsND4+HicdzqaIiAjhMYZTBrsJGwoHJOthqqurFy9ejMWeP3+e6yKEECLb&#10;KEoghBDSEixK0NbW9vHxQT3MvHr1CpWboqKioaEhqgWxGpVBKYiSG7NNnjwZZQbqalYJwzuiBPbx&#10;MuZEBShGTU0Nk7A0btZGTp06hVUyMTFpfCc/rCF7OLvsvzlRAkopdhlFeHg41yUBixIa5yaslhMt&#10;j8vLy7EZN23ahEnYdNgm7AoCaBwliH5DgTE1NUU/u7Zi27ZtGEYd2Pga8i1btmASixJQzunq6qLw&#10;09HR4bbjWyzp6NWr1+PHj9kDG2OpRFxcHDf+Frank5MTFmtsbMxylj8fJaBsFo0MUPkPGjQI/Tj2&#10;uDV+C2uOp8a+vn79Oh4ycuRIzNb48gqU2f3798f8bLT5UQLboZqamuzphPC8KioqmMRiC2GUIHZ7&#10;COzl4cOHC/uxuzFsZ2fHpkqCTWpjY4M5HR0dWQ/2IEZXrVrFRpvk7++PTYFKXuwcbMFVCaJSU1Px&#10;ejH17NmzYqEejvOZM2eqqqoWFBSwHjw1/gigB/MrKSlhZQwMDPBa7t69K/ZYQM/mzZsxZ+PohxBC&#10;iGyiKIEQQkhLsCihyS84YBK76h6lRVFREddbX48aeMiQIaj0Zs+e/fvvv6PaQbHKrvNn9cY7ogR2&#10;6cHhw4fTJGhcYAs5OzujIBw/fnzjqh4FJ/ugmH3k28woYeLEiZgNK8l1vYWHC7/lDqzyFH7fQUg0&#10;SsjOzh42bBi2CToPHTrk4+Pz8OFDVsJh22K2xlECSlxu/C3RKAGbCMNz5swRfoFCaPXq1ZjEogR2&#10;m30dHZ2goCBuCzYi9mm5KGNjYyyq8V33UT2eO3cO23PUqFGs/v/zUYJYzYzKf/Dgwei/efMmt6KN&#10;YAPi2VniE93oDpro0dfXR0nMRiVFCTii2Ef33Hh9PftGjKurK/c0jeTl5WE2YZQgVjCLRQlbt27F&#10;sK2tLZsqqqSkRDQJqqiowGvBVn3w4EFCQoK2traRkRHb3ZLg5MJB1fj7Ai2OEvDS2MUgOKnZ9xfE&#10;3LlzR01N7cKFC9z4v8PRfv369e3bt+OkZuGdvb29aMyBbcWylY0bN3JdhBBCZBtFCYQQQlriHVEC&#10;FBQU/PLLLygMUDslv/09RRQS6Fm6dKlYlYtqGf0g/JY7ixKmT5/ORiE4OBg9KEIKCwu5rgaosn79&#10;9VeUgg4ODlxXI+np6SgdMY+Hh4fYh7SsnMOqslVqTpSAGo/dFXLKlCmiHztjycePH2erzZ6lOVHC&#10;kSNHMDxr1izhZ7lMREREr169MOnWrVtcV/OiBJR8qqqqKioqPj4+bCqD3cRKOBYlFBUVsdXbtWuX&#10;2PULKPmwrUaNGtX4OxdCmAePxYYSq5ZRfOKBmCS8TP29RwnY4+xKeCsrK7HLTPAadXR0Bg0adK/h&#10;pgzsWxh4mWJXB6CIRb8wSnjx4kX//v3RkyJyWwo4ePAgOkWjhNOnT6MHM4vtUywBz4KN5urqitFm&#10;Rgmo6hUUFNTV1cVOh5ycHPTr6ekJK3m8FpwjWlpaeGnLli3DEt7xdR4mLi7OwMAAR4IwnmNaFiVc&#10;uHCBpSrR0dFiZ5AQTiJsBNGpZ8+exaubNm2aaCSBGTw9PbFiI0aMEP0GjUAgwImM5/X19eW6CCGE&#10;yDaKEgghhLTEu6MEQMnHahJUd/Hx8eh59uwZik/0oNg+fPgwKr0dO3aMHDkSRQX7AJlVuYBCl13h&#10;P2bMmOXLl6OmRbmLGqNfv34osFE572uAYhKjKLFOnTrFHigJCvW5c+cqKiqivrK1tT106NC6desG&#10;DBiAp7CxsWGXJEBzogRA2XPkyBGUjtra2itWrMDS7OzshgwZgpVB9SuszJsTJeBf9hn7pEmT2DZB&#10;bY8HYmns2gc8EXsUNCdKgMrKSmtra6yMmprarFmzUKHp6+sPGzaMfZ9fuJFRwaJKx2zYQdgIqJx3&#10;7tzJbsSInfLw4UM2W5PwGlEQ4gBAeYka8sCBA3v37p05cyaWb2hoKBp/vPcoAfACt23bpqKioqmp&#10;uWTJEjz77t27p0yZgv2LYjsiIoLNhkreyckJGwFHCDYIXuDatWvZ1xOwWGGUgL25f/9+lMqY08LC&#10;wsHBYenSpTiw2RdwRKOE6upqLBBlMHa9mZkZHoVXbW5ujsdiadevX2ezNTNKgEePHrGdgufas2cP&#10;FoiNiT2C2R48eCBalmMYxxjmhOZ8BQAvClsGu9LR0VF0OdJGCVhnFl6oq6vPnj3b0tISDzcRgZ0e&#10;FRV1584drLboDVYB62Bvb4+dgo2DnYjTBC8QpyE2KQ5vsQPs+fPnWIKxsTE3TgghROZRlEAIIeRv&#10;VVtbe7/hZxdRcIp9qiwGFWNkZGRWVpZYTYWqw9fXF0sQXsXQfHj24OBgPDY0NFSs0msB4Wu5ffu2&#10;2Gf7UsFy4uPjsRx/f//G38KQCrYP1gQLFN1ogFFWx4rVe4CZUQ16e3tjj4jdDO8PYbEpKSlYc+yR&#10;xhnHXw1rHhMTw7bbO66hwI7GgYTZ0tLSsMKYmRX/3OS3ioqKAgMDMduLFy+4LgmwkMTERB8fH7xq&#10;4UU3LYal4SDHWmGBz549wyg34d/hBWL3oXpv5hFSUlKC4nzEiBFid178K+DIwQlVIfKrkKKw/XHS&#10;4QDz8/Nr8iDBS/7pp5+0tLTErqEghBAiyyhKIIQQQv575OTkqKqqampqenl5cV0NV1scOXIEheXI&#10;kSP/hsJSxkmKEmQQamwmMTER+w7F9p07d7hpzYCDwcjIaPr06bX/fscEmVJdXb1p0yYcnNevX8cr&#10;5XoJIYTIPIoSCCGEkP82K1as0NTUVG74YT/o3bu3np6e8Fcq/8cFBARoaGgMGjSIG5dhtbW1VlZW&#10;2IOotA0NDVsQA6Wnp48ePXrKlCmSLhn4jzt58qSOjg77vg8hhBAeoSiBEEIIIYQQQgghUqAogRBC&#10;CCGEEEIIIVKgKIEQQgghhBBCCCFSoCiBEEIIIYQQQgghUqAogRBCCCGEEEIIIVKgKIEQQgghhBBC&#10;CCFSoCiBEEIIIYQQQgghzVZf/3/SwM6Rp4pDnAAAAABJRU5ErkJgglBLAQItABQABgAIAAAAIQCx&#10;gme2CgEAABMCAAATAAAAAAAAAAAAAAAAAAAAAABbQ29udGVudF9UeXBlc10ueG1sUEsBAi0AFAAG&#10;AAgAAAAhADj9If/WAAAAlAEAAAsAAAAAAAAAAAAAAAAAOwEAAF9yZWxzLy5yZWxzUEsBAi0AFAAG&#10;AAgAAAAhAH51XahKBAAA0wkAAA4AAAAAAAAAAAAAAAAAOgIAAGRycy9lMm9Eb2MueG1sUEsBAi0A&#10;FAAGAAgAAAAhAKomDr68AAAAIQEAABkAAAAAAAAAAAAAAAAAsAYAAGRycy9fcmVscy9lMm9Eb2Mu&#10;eG1sLnJlbHNQSwECLQAUAAYACAAAACEA0cuphN8AAAAKAQAADwAAAAAAAAAAAAAAAACjBwAAZHJz&#10;L2Rvd25yZXYueG1sUEsBAi0ACgAAAAAAAAAhAC2JxPYUkgEAFJIBABQAAAAAAAAAAAAAAAAArwgA&#10;AGRycy9tZWRpYS9pbWFnZTEucG5nUEsFBgAAAAAGAAYAfAEAAPWaAQAAAA==&#10;">
                <v:shape id="Text Box 88" o:spid="_x0000_s1132" type="#_x0000_t202" style="position:absolute;left:1176;top:29516;width:25356;height:1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D0667E" w:rsidRPr="00633D2F" w:rsidRDefault="00D0667E" w:rsidP="004351E8">
                        <w:pPr>
                          <w:pStyle w:val="Caption"/>
                          <w:rPr>
                            <w:rFonts w:ascii="Times New Roman" w:hAnsi="Times New Roman" w:cs="Times New Roman"/>
                            <w:b/>
                            <w:color w:val="auto"/>
                          </w:rPr>
                        </w:pPr>
                        <w:bookmarkStart w:id="144" w:name="_Ref17880234"/>
                        <w:bookmarkStart w:id="145" w:name="_Toc20072271"/>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144"/>
                        <w:r w:rsidRPr="00633D2F">
                          <w:rPr>
                            <w:rFonts w:ascii="Times New Roman" w:hAnsi="Times New Roman" w:cs="Times New Roman"/>
                            <w:b/>
                            <w:color w:val="auto"/>
                          </w:rPr>
                          <w:t xml:space="preserve">: Critical time fit as function of </w:t>
                        </w:r>
                        <w:r>
                          <w:rPr>
                            <w:rFonts w:ascii="Times New Roman" w:hAnsi="Times New Roman" w:cs="Times New Roman"/>
                            <w:b/>
                            <w:color w:val="auto"/>
                          </w:rPr>
                          <w:t>RoCoF</w:t>
                        </w:r>
                        <w:bookmarkEnd w:id="145"/>
                      </w:p>
                    </w:txbxContent>
                  </v:textbox>
                </v:shape>
                <v:shape id="Picture 89" o:spid="_x0000_s1133" type="#_x0000_t75" style="position:absolute;left:1905;top:1430;width:50295;height:27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bC6vBAAAA2wAAAA8AAABkcnMvZG93bnJldi54bWxEj1FrwkAQhN8L/odjBV+K3ilFNHqKBCp9&#10;1foD1tyaRHO7IXfV2F/fKxT6OMzMN8x62/tG3akLtbCF6cSAIi7E1VxaOH2+jxegQkR22AiThScF&#10;2G4GL2vMnDz4QPdjLFWCcMjQQhVjm2kdioo8hom0xMm7SOcxJtmV2nX4SHDf6Jkxc+2x5rRQYUt5&#10;RcXt+OUtSDiYq5HbUvb5+bV4+6b5OSdrR8N+twIVqY//4b/2h7OwWMLvl/QD9O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bC6vBAAAA2wAAAA8AAAAAAAAAAAAAAAAAnwIA&#10;AGRycy9kb3ducmV2LnhtbFBLBQYAAAAABAAEAPcAAACNAwAAAAA=&#10;">
                  <v:imagedata r:id="rId155" o:title="" croptop="4412f" cropbottom="933f" cropleft="4735f" cropright="5360f"/>
                  <v:path arrowok="t"/>
                </v:shape>
                <w10:wrap type="topAndBottom" anchorx="margin" anchory="margin"/>
              </v:group>
            </w:pict>
          </mc:Fallback>
        </mc:AlternateConten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_Ref17880234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00103186" w:rsidRPr="00633D2F">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shows the fit for critical time as function of RoCoF. It is notice</w:t>
      </w:r>
      <w:r w:rsidR="009B28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how the fit improves as RoCoF increases</w:t>
      </w:r>
      <w:r w:rsidR="009B2822">
        <w:rPr>
          <w:rFonts w:ascii="Times New Roman" w:eastAsia="Times New Roman" w:hAnsi="Times New Roman" w:cs="Times New Roman"/>
          <w:sz w:val="24"/>
          <w:szCs w:val="24"/>
        </w:rPr>
        <w:t xml:space="preserve"> for all the simulated inertia scenarios</w:t>
      </w:r>
      <w:r>
        <w:rPr>
          <w:rFonts w:ascii="Times New Roman" w:eastAsia="Times New Roman" w:hAnsi="Times New Roman" w:cs="Times New Roman"/>
          <w:sz w:val="24"/>
          <w:szCs w:val="24"/>
        </w:rPr>
        <w:t xml:space="preserve">. </w:t>
      </w: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Thus the critical time in seconds as function of RoCoF is described in this model by the following equation:</w:t>
      </w:r>
    </w:p>
    <w:p w:rsidR="004351E8" w:rsidRPr="00810DEC" w:rsidRDefault="00580B97" w:rsidP="004351E8">
      <w:pPr>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cr</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t</m:t>
            </m:r>
          </m:e>
        </m:d>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0.8991</m:t>
            </m:r>
          </m:num>
          <m:den>
            <m:r>
              <w:rPr>
                <w:rFonts w:ascii="Cambria Math" w:eastAsia="Times New Roman" w:hAnsi="Cambria Math" w:cs="Times New Roman"/>
                <w:sz w:val="24"/>
                <w:szCs w:val="24"/>
              </w:rPr>
              <m:t>RoCoF-0.2824</m:t>
            </m:r>
          </m:den>
        </m:f>
        <m:r>
          <w:rPr>
            <w:rFonts w:ascii="Cambria Math" w:eastAsia="Times New Roman" w:hAnsi="Cambria Math" w:cs="Times New Roman"/>
            <w:sz w:val="24"/>
            <w:szCs w:val="24"/>
          </w:rPr>
          <m:t xml:space="preserve"> </m:t>
        </m:r>
      </m:oMath>
      <w:r w:rsidR="004351E8">
        <w:rPr>
          <w:rFonts w:ascii="Times New Roman" w:eastAsia="Times New Roman" w:hAnsi="Times New Roman" w:cs="Times New Roman"/>
          <w:sz w:val="24"/>
          <w:szCs w:val="24"/>
        </w:rPr>
        <w:t xml:space="preserve"> </w:t>
      </w:r>
      <w:r w:rsidR="004351E8" w:rsidRPr="00D922BF">
        <w:rPr>
          <w:rFonts w:ascii="Times New Roman" w:eastAsia="Times New Roman" w:hAnsi="Times New Roman" w:cs="Times New Roman"/>
          <w:sz w:val="20"/>
          <w:szCs w:val="24"/>
        </w:rPr>
        <w:t>(seconds)</w:t>
      </w:r>
    </w:p>
    <w:p w:rsidR="004351E8" w:rsidRPr="000A4F27" w:rsidRDefault="00D43116"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37440" behindDoc="0" locked="0" layoutInCell="1" allowOverlap="1">
                <wp:simplePos x="0" y="0"/>
                <wp:positionH relativeFrom="column">
                  <wp:posOffset>81915</wp:posOffset>
                </wp:positionH>
                <wp:positionV relativeFrom="paragraph">
                  <wp:posOffset>430258</wp:posOffset>
                </wp:positionV>
                <wp:extent cx="5551170" cy="3650213"/>
                <wp:effectExtent l="0" t="0" r="0" b="7620"/>
                <wp:wrapTopAndBottom/>
                <wp:docPr id="109" name="Group 109"/>
                <wp:cNvGraphicFramePr/>
                <a:graphic xmlns:a="http://schemas.openxmlformats.org/drawingml/2006/main">
                  <a:graphicData uri="http://schemas.microsoft.com/office/word/2010/wordprocessingGroup">
                    <wpg:wgp>
                      <wpg:cNvGrpSpPr/>
                      <wpg:grpSpPr>
                        <a:xfrm>
                          <a:off x="0" y="0"/>
                          <a:ext cx="5551170" cy="3650213"/>
                          <a:chOff x="-64679" y="-28176"/>
                          <a:chExt cx="5758180" cy="3650615"/>
                        </a:xfrm>
                      </wpg:grpSpPr>
                      <wps:wsp>
                        <wps:cNvPr id="91" name="Text Box 91"/>
                        <wps:cNvSpPr txBox="1"/>
                        <wps:spPr>
                          <a:xfrm>
                            <a:off x="87086" y="3384949"/>
                            <a:ext cx="5606415" cy="237490"/>
                          </a:xfrm>
                          <a:prstGeom prst="rect">
                            <a:avLst/>
                          </a:prstGeom>
                          <a:solidFill>
                            <a:prstClr val="white"/>
                          </a:solidFill>
                          <a:ln>
                            <a:noFill/>
                          </a:ln>
                          <a:effectLst/>
                        </wps:spPr>
                        <wps:txbx>
                          <w:txbxContent>
                            <w:p w:rsidR="00D0667E" w:rsidRPr="00633D2F" w:rsidRDefault="00D0667E" w:rsidP="004351E8">
                              <w:pPr>
                                <w:pStyle w:val="Caption"/>
                                <w:rPr>
                                  <w:rFonts w:ascii="Times New Roman" w:hAnsi="Times New Roman" w:cs="Times New Roman"/>
                                  <w:b/>
                                  <w:color w:val="auto"/>
                                </w:rPr>
                              </w:pPr>
                              <w:bookmarkStart w:id="146" w:name="_Ref17880278"/>
                              <w:bookmarkStart w:id="147" w:name="_Toc20072272"/>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bookmarkEnd w:id="146"/>
                              <w:r w:rsidRPr="00633D2F">
                                <w:rPr>
                                  <w:rFonts w:ascii="Times New Roman" w:hAnsi="Times New Roman" w:cs="Times New Roman"/>
                                  <w:b/>
                                  <w:color w:val="auto"/>
                                </w:rPr>
                                <w:t>:</w:t>
                              </w:r>
                              <w:r>
                                <w:rPr>
                                  <w:rFonts w:ascii="Times New Roman" w:hAnsi="Times New Roman" w:cs="Times New Roman"/>
                                  <w:b/>
                                  <w:color w:val="auto"/>
                                </w:rPr>
                                <w:t xml:space="preserve"> Frequency nadir </w:t>
                              </w:r>
                              <w:r w:rsidRPr="00633D2F">
                                <w:rPr>
                                  <w:rFonts w:ascii="Times New Roman" w:hAnsi="Times New Roman" w:cs="Times New Roman"/>
                                  <w:b/>
                                  <w:color w:val="auto"/>
                                </w:rPr>
                                <w:t>without auxiliary frequency support from IBG.</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8" name="Picture 108"/>
                          <pic:cNvPicPr>
                            <a:picLocks noChangeAspect="1"/>
                          </pic:cNvPicPr>
                        </pic:nvPicPr>
                        <pic:blipFill rotWithShape="1">
                          <a:blip r:embed="rId156" cstate="print">
                            <a:extLst>
                              <a:ext uri="{28A0092B-C50C-407E-A947-70E740481C1C}">
                                <a14:useLocalDpi xmlns:a14="http://schemas.microsoft.com/office/drawing/2010/main" val="0"/>
                              </a:ext>
                            </a:extLst>
                          </a:blip>
                          <a:srcRect l="5842" t="2767" r="4023" b="4125"/>
                          <a:stretch/>
                        </pic:blipFill>
                        <pic:spPr bwMode="auto">
                          <a:xfrm>
                            <a:off x="-64679" y="-28176"/>
                            <a:ext cx="5758180" cy="34131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109" o:spid="_x0000_s1134" style="position:absolute;left:0;text-align:left;margin-left:6.45pt;margin-top:33.9pt;width:437.1pt;height:287.4pt;z-index:251837440;mso-width-relative:margin;mso-height-relative:margin" coordorigin="-646,-281" coordsize="57581,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lHXRgQAANYJAAAOAAAAZHJzL2Uyb0RvYy54bWykVt9vozgQfj/p/gfE&#10;Ow0QAgQ1XaVJWq3U21bXrvrsGBOsBeyznZLe6f73m7Eh3bZZ7an7EDIeD/bM980Pzj8d2sZ7Ykpz&#10;0S386Cz0PdZRUfJut/C/PlwFue9pQ7qSNKJjC/+Zaf/Txe+/nfeyYLGoRVMy5cEhnS56ufBrY2Qx&#10;mWhas5boMyFZB5uVUC0xsFS7SalID6e3zSQOw3TSC1VKJSjTGrRrt+lf2POrilFzW1WaGa9Z+OCb&#10;sU9ln1t8Ti7OSbFTRNacDm6QD3jREt7Bpcej1sQQb6/4u6NaTpXQojJnVLQTUVWcMhsDRBOFb6K5&#10;VmIvbSy7ot/JI0wA7RucPnws/fJ0pzxeAnfh3Pc60gJJ9l4PFQBPL3cFWF0reS/v1KDYuRVGfKhU&#10;i/8Qi3ewwD4fgWUH41FQzmazKMoAfwp703QWxtHUQU9r4AffC9IkzcADMAjiPMrScX8znpHN8ij/&#10;7ow0mqHNZHRhgp4eHeslJJR+wUz/Gmb3NZHMUqERjQGzeTRC9oChXoqDByqLkTVDxDxzAD3gO+o1&#10;KE8Al2dhntr4p9M8mScWfFIcIUzDNIGILYTxNEvmNnmP0ZNCKm2umWg9FBa+gty3KUmebrRxQI0m&#10;eL0WDS+veNPgAjdWjfKeCNRJX3PDBmhfWTUd2nYC33IHOg2zhTbcgsC7EFEyh+3Bpldi3UXVVpTP&#10;AIsSrhi1pFccrr8h2twRBdUHHENHMbfwqBrRL3wxSL5XC/X3KT3aA8Gw63s9VPPC13/tiWK+13zu&#10;gHos/VFQo7AdhW7frgQEDmyCN1aEF5RpRrFSon2ERrPEW2CLdBTuWvhmFFfG9RRoVJQtl9YIClwS&#10;c9PdS4pHjzA/HB6JkgNJBuj9IsbkIsUbrpytA325N6LilsgXFCH9cQGJfnEuOS3gN3QJkN5l/M+7&#10;Kbxl9gib68jt/zqjJerbXgYuXr7lDTfPtjlDzOhU93THKeY8Ll6KJwphNriGA/t4LbScHPNutHNv&#10;QXZyeiPoN+11YlWTbseWWkJ2DzU1eW1ul6+u3DZcYspiyj1yU1u4R0pwc4gWKHzTVk8A5lr2WtB9&#10;yzrjZpBiDTEwAHXNpYbEKVi7ZSWU4OcSUorC/DPQVaXinatIIB2KBWnF6rZj4p84X4bhPL4MVrNw&#10;FSRhtgmW8yQLsnCTJWGSR6to9S8mUZQUe80AD9KsJR9cB+0750/OhGF6umljp5ar+bGZgEO2pY4u&#10;Qn9BhNBXreifgDpO0lmexHaYxlmaQcALPwnjqe9tQYhi25bB3ihmaI2NAhkaWXD0Yofwtv0fogRk&#10;CKS2rY83s+QHMwFBs1Pl1URIoulw9cd74g8b3AnCZtM0AcLSYLlcZ0GSrPPg8hKk1WozT6ZRmsw2&#10;R8J0TUrR3241hSwvf50z13zfcYUwu9ZrEYel7Q/248GyOnzo4NfJ92tr9fI5dvE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Lnxjt8AAAAJAQAADwAAAGRycy9kb3ducmV2Lnht&#10;bEyPQU+DQBCF7yb+h82YeLMLqBSRpWka9dSY2JoYb1t2CqTsLGG3QP+940mPb97Lm+8Vq9l2YsTB&#10;t44UxIsIBFLlTEu1gs/9610GwgdNRneOUMEFPazK66tC58ZN9IHjLtSCS8jnWkETQp9L6asGrfYL&#10;1yOxd3SD1YHlUEsz6InLbSeTKEql1S3xh0b3uGmwOu3OVsHbpKf1ffwybk/HzeV7//j+tY1Rqdub&#10;ef0MIuAc/sLwi8/oUDLTwZ3JeNGxTp44qSBd8gL2s2wZgzjw4SFJQZaF/L+g/AEAAP//AwBQSwME&#10;CgAAAAAAAAAhADsDM01/XwMAf18DABQAAABkcnMvbWVkaWEvaW1hZ2UxLnBuZ4lQTkcNChoKAAAA&#10;DUlIRFIAAAXMAAADcQgCAAABIaxdRwAAAAFzUkdCAK7OHOkAAAAEZ0FNQQAAsY8L/GEFAAAACXBI&#10;WXMAACHVAAAh1QEEnLSdAAD/pUlEQVR4XuydB3gUVReGEaQESO91s9mS3nulJfSOBRALIFWw0JSm&#10;SFN6UQSliIqAvWJDxYYFsAsIgkj3pyPSIf4ney/DcHZmduruJMz3vM88557dhDA5+fZMu7fWRUOG&#10;RKvWf4YMidM777xjlIshsTLKxZAEGeViiKpWLdeVYJRLzRH8vps0aeLj4wNx//79YThs2LClS5fC&#10;sKyszPGWKj322GPjxo2DoGPHjmfOnCFJELzfYrHQAY+Mcqk5WrFiBWyhXGbOnAnB77///vfffx8/&#10;fnzGjBmO16nef//9nTt3Pv/883v37r18+TLN/vffVofogEdGuRiSIKNcrkd9+umnnTt3TkpKomPR&#10;qsnl8tprr9HoelJFRQWNrtX5i8EEMnzkkUdSUlJILF41uVxOnTpFo+tJ0JHQ6FqdPR1JoGNZMsql&#10;pkmn5XLx4kUa6VVGubB15ngsgY5lSUN3Ob5jPh8Ldv8gkvnfnBHJrLnvPbf0JJtnntqPMgxL5v5S&#10;XZgz7S2U4YPsdr5yOf0/K4GOZUnDcvlrbRIfGeuXiyTxiaMiKS/7q2XTfWzKy7ahDEOpfbXq5Mc9&#10;gzJ8FNtWoIwqkN3OWy4HrQQ6liUPlMvK6SZUEwKgmhAAFQTAVy7h/m3RjtYtkgqL7HbectkbT6Bj&#10;WfJAuQy9LQjVhACoJgRANQHwlQvaywIENspHGd2SHjWJ7Hbe3mVnIoGOr+juu++mkQh5oFwKeheh&#10;mhAA1YQAqCYA5eUiHmvIAJThIz7sPpRRC7Lb+crl/NYUAhmOGzfObrdD8PHHH5OMGHmgXEyPDkI1&#10;wUfqh0+hmhAA1QTgznLRgvy4RSjDR4h3KWzJbhdZLocPHz527BgETZs2JRkx8kC5pH7wFCoLPuo0&#10;CkQ1wUdAQW9UEwBnuTQr/o29o2sSZLfzlculn9MJdCxLHigXVBMCoJoQoHnJ76gsAM5yifLvhPYy&#10;H0kRI1CGDz+vVJThI9SnKcrwERvYE2X48GlgJwHZ7XzlUrkxm0DHslRDygXVBIGzXJi9XPMgu90o&#10;F9egmiBcD+WSETOViclu5y2X9fkEOpYlo1y4KbAsQRk+smNnoQwfyRGjUUZdyG7nLZd1xQQ6liWj&#10;XLjJNE1DGf1DdjtfuVz+tJhAx7Ikv1w2bNhAIx6hKmFANSEAqgk+Yh54H9UEwblcrGH90S7WIeKb&#10;cQTZ7XzlcnFtGQHikSNH9uvXLzk5GWK+93OqJriL3TIelQXBuVzQ/nUnxdbnUUZ1yG7n+/Wf+qiQ&#10;ADG5tbuwsCpm367rUvLLxW63C/9LqEoYUE0IgMqCD1QTDLLLpdC6HGX4SIp4EGXcRn7c0yhDdjtf&#10;uRz6KINAx7Kkgrv88ccfO3bs+PLLLyGurKzcuXMnyaMqYUA1wYf92UdRWfCBaoJBdrmkR01EGYWU&#10;2FahDB+pkeNRRjxkt+u9XDp16kSCNm3anD9//sMPPzx27FhCQgKqEgZUFnx45xSjsuAD1QSDrj6M&#10;1MXXKwllAPJb4CuX3R8nEehYlvTbu5hHf4XKgg9UEwyoXCIDu6H9q5C44LtQRiH5Zvz5Igmy2/nK&#10;Zcun8QQ6liVp5fLuu+/SiKWJEyfCdqBD7KC80BuA+oDt/NGR7ywwp9obwLBhihWAgqgXHgRAUD86&#10;FICgdoP6qR8/7dcir453Q6iD2l6+AAR1vIMBEnhZCiG40S+CbAEoBa8GMQA7aNjQkpb8dHryEghg&#10;2KihrWG9GNinsCWBf8N0gASwDfNtQc7Qw5YJogO6QABbe9jgYtsLZGgJ6Quwg6SIEeSKAWwLLcvy&#10;zE9lRE+BIWxJABmAHWhB1S9DV+UiSYydIIh5uASqQQzWyZuhGjhB7oJ2Lh/iL+uIpCBuMcpoBNnt&#10;fOWy8bMEAh3LkoRymTZtGo3ECVUJ4fc1Cags+EBlAZjuexe2ceO+YyfNMUPZNcFGXrl4Cp8GCSgj&#10;FbLb+cpl3ZepBDqWJbHlAoc8NBItVCiEtUssqCz4YNdESJdJTAwfT5aHNwZ3GOud0QmG7IJAaFou&#10;5qDbUcY9xIcOQRkGstuFy2XZc1Wn5p577rmcnJz09KqbGVq3bu14XZTc/WEk/kZdpj4QpJvxa9qf&#10;DNkFgWCXS6LdMyf1kyJGoox2kN3OVy7vrM8hkOGIESPatm1LYvFyd7kMGRSHyoIPUg0ugVJIss9g&#10;yoINu1xENpjWkH4o4x7SoiagDCfOp+bYkN3OVy4rvy0l0LEsSSiXYcOGHT16lA5ECBUKwd7MjsqC&#10;D1QWfDAF4Qy7XNCe5cNtbakWkN3OVy5Lv2tBoGNZklAuxcXSLmaiQiEE39oSlQUfqCz4YAoCSE9+&#10;mj2UUS4iKbG9iDKchHiXoYymkN3OVy6LNrQi0LEsSSiXJIfowDHpA414hAqFEDd7OCoLTswz7kdl&#10;wQdTEAwtSreTQLtyUZdCi6hLVOnRLi5NkN3OVy7TN3Yl0LEsSSgXu92OTtMJPyaNCoWAyoKP4Jtu&#10;R2XBSUN7GVMQzjDl0qJ0F9qzNRKy2/nKZdymXgQ6liUJ5VJWVtaixdVPvowMFxerUKEQUFnwETVg&#10;FaoMTgpz1jLF4UxR7toE60QIvOpFoD3LSZhPC5ThxBLcG2U4SQwfjjKc5JkXogwnBXFLUcYZstv1&#10;Ui7gLiA6ECFUKARUFnygsuCDXRzOgLvUqlULArRbaypkt/OVy9DvBxAgPn/+PBy17N69G+K0tDTH&#10;66IkrVwkndhFhUJAZcEHKgs+2MXhDPNhhHZrTYXsdr5yuev7YQQyfPXVV0mh/PrrryQjRhLKJScn&#10;p02bNnQgQqhQCKgs+EBlwQdTGZzov1xEng0Kdjyk6BKy20WWC6OePXvSSISkuQuNxAkVCgGVBR+o&#10;LPhgKoMTSeWSL+6MS1BjUQ/ZZ8fORhk3QHY7X7nctGk8gY5lSUK5JCQkVLvehQRot3JCbk6ovsSH&#10;DSW7na9cWm+cSqBjWZLmLuvWraMDEUKFQkBlwQcqCz6YyuCElIspWOzTo24mM0bly1hkt+ulXOAo&#10;uqioiA5Y2r59e//+/c+ePQvx8uXLo6OjW7ZsCTEqFAIqCz5QWXASVNCfXRzOkHJB+9QNxAa5u0Cz&#10;TDNh6/ht8JZL6Ya5BDqWJQnlkpKScvz4cTpgyd/ff8iQIUFBQRBDuZAkCBUKAZUFJ2mfLUGVwQm7&#10;MjjxVLmIISP6MZRRDtntfOWS9+0iAh3LkoRyGTt2rHt6l5Cuk1FlcMKuDE6gXMKDZD7i5Uyu+QmU&#10;kU2R9TmUUQWy2/nKJfPr5QQ6liUJ5SJVqFAIqDI4QWXBSeTdz6PicAbKBe1QThLC7kcZTclRr+z8&#10;Gqaxh2S3iymX4uLiwsJCcnuUJElrdd966y06ECFUKMCrc0TdG4UqgxNUGZyYgm5i702tSY16GGWc&#10;SY16BGVUhOx2vnJJ/nI1AeJRo0Z988038fGSb/OWUC6pqansD6Nz587RiEeoVoCYsXejynAm7dNn&#10;UGVwgiqDk2K72IcRlSPmXgXx8wvJg+x2vnKxfP4GgY5lSUK5dOzYMTc3lw4cEr6BF9UKgCqDE1QW&#10;nGSlrkCV4UxK5FiX5SLmECbMtyXKOJMv4jJhlsn1vB5ibqMR6HvIbtdLuaA+988//6QRj1CtAKgy&#10;OEGVwQmqDE5g97nTXYQpsa1EGWeKbS+gjDOR/h1Qhg3Z7XzlErbuPQIdy5K0ckEVIyxUKwCqDE5Q&#10;ZXCCKsOZxPAq2xcuF+0eD5OB1fF4mzAuZ6sju52vXBp98jGBjmWp+pVL0+JfUXE4Q3afQndJjdSw&#10;LWUT4dcGZZwRc+xNdvt1VC7ht89GxeEMqgxnwq6ca1FSLsVW17Orxwb2QBkZiKkVl5Cpnclu5yuX&#10;2mu/JNCxLEkrl3/++YcORAjVCoCKwxlUGZyg4nCG2Yl85aLKCg4KH38nBDTKQhkZMB9SZLfzlcsN&#10;H3xHoOMrWrhwIY1ESEK55OXl0UicUK10aOqDisMZVBnONCvegooDUZL/FbMfZbtLetRklNECr7rh&#10;KCMD9swxZLfzlUu9NT8CNse5Fjikvf3228lnhaRPDAnlAnrqqadoJEKoXKxzR6LicAYVhzOoOJxh&#10;9h3AWS4i741VSE7sPJRBRPi1QxnlkN3OVy711/xEIMMff/zxl1+qlkDSqlzIhGbihcoFVYYz5lnD&#10;UHE4g4rDGfbuU9jq8uHyOdZIP6HDXYAcuKkO2e185eL39mYCHcuSNHeRJKnlYnnke1QciIyU51Bx&#10;IHJi57J3n3O5ZJmmowzC5clZl9PWFVqfRRlEgcX1Pf3yILudr1xCX99OoGNZklAu586dGzlyJB2I&#10;kNRyQcXhDCoOZ9Du08hdPIvA/NBkt+ulXCTVCsjN5VJWuBHtPlQu2Y57iAQQP+Ggp8iIEbpLhux2&#10;vnKJenkXgY5lSUK5PPHEEwkJEuYeUrdcvCKyUX0g0L4D1HWXTMFfFZBjmoMy6hLl3xllEGS385WL&#10;aeUeAh3LkoRyQc8vnT59mkY8klQu8S9MQfWBQMXhDNp3ALtcCi3LmFgLUiNd372gBDFPWJLdrpdy&#10;6d69O3IXSc9Io/pAhN/2BKoPBCoOhCmE43qKeHdx+bS6Z4nwbY0ynJDdzlcucc/tI0D82muvTZ06&#10;9ZZbboF41apVjtdFSUK5wAH6tm3b6OC//06ePEmCI0eO/P333+RmhvPnz7///vthYWE///wzu1Z+&#10;fNXFtC6oOJxB9YFAO46g1odRVswMlJGEn1cKykgiqHEhyvBBfh185WJbepAAMXnctaSkBLZnzpyp&#10;elmcJJQLSPiUzjfffAPlAkFERASahvn+O4JRfSBQcSAKsj9E9YFAO44gslx8vRJRRhJR/l1RRkWC&#10;GxejjADktyCmXNiSNOughHI5ceIEjcSJXS4Zd5Wh+kDYJm+GsoAtZwAFUVb4fYvSHc1LtkFAhvnZ&#10;VQuNwDbMpxx2FrSipBslW7CE9JiqGbzY+eTIhyBIjhwFhxhF1hcgIEOBAL4qPXqyNbRqqRLYCgTs&#10;oSnwZgAFKZFjc81PsfMFcc+QgGTCfSsggG2h5VlrSL9g76pagSGTZ4JoR42SYWDjXACCzg5BuZAA&#10;fgWwfe89eoOLfdEhAhnKkzR3kVQx7HIxzxqG6gNBXIQPYiF8wJ7ihLiL8NNfYT7NUcZtkCrnIztW&#10;8nEW2e187pL0xFECHcuStHKRJHa5oOJARNzXC9UHG9tj9NlVPtBeYxD5YSSbNMH7tNOihWYnTI4U&#10;WjlN5GRmCLLb+coldfZJAh3Lki7KBdUHojjvC1QfbGICb0F7jQHKJVrwXEVQ4wKUYZMaNQ5l2Ajf&#10;Tyk8RaVGkN1+vZcLqg8E2mVstHYXvUF2O2+5TDtNoGNZun7LRfjWJNJm8pEZ8zjK6AGy2/nKJW3y&#10;eQIdy1L1LpdAnyK0y9gUWJ9BGTcgvAJFvkWTH6nY8clIdruYchkyZEimQxCTuRBESu/lEhneC5UI&#10;G/Yuc0bAXYQfeM6JnY8yqhATUHXArB1kt/OVS8bDFwkQb9iwYd68ednZkpcg93y5pH++FJUIG1Qf&#10;CLS/2CRGjNSid1HlTmxnQhqLmk7MGfYxFNntfOWSO/oygY5lyfPlEthhCCoRNqg+2ORlvs3sKU7k&#10;lYuYZwA4CfdthTIiQXd1yYbsdp2Wy+bNLm7jY2pl81vxqETYoPpgkxw/G5UIQ/PSHWhnOcNZLqbA&#10;7ijDILxiZ675SZRhELiskxr5sMBJFIFLm43rW1GGITF8OOeHKdntfOVSPIyiRPLL5c033xS5MDCq&#10;Dzb2GX+hEmEwW0egEmGI9GuP9hQDe81uVC4C94v4N8xEGQaBOwcEPpgEnk6N8GuLMgwCzY3A1HnM&#10;XeJkt/OVS9OhlQQ6liV3fBihEmFA9cEG1QdDRAD39D6czSkpl+gA7mk7iqzLkyKqLgw5w/e7yYie&#10;Yg+7ByUJccG9OR80zIiezHf7ARRHtoljgsws0wy+zzVLcJ/ECI7JwJMjR4f6NCO7na9cmg2+TKBj&#10;WdK8XFCJMKD6YGjcKAmVCMG3UdUCm84ENMpGGQIYBueHUVJE1VVGZ2KDeqEMge+2/szox/LMC1AS&#10;yKjKczx9nRg+gnOihozoqZaQPigJ5MTO4TzpDCXL6Wrp0VPIbucrlxYDLhPoWJY8Uy62x3egKiFU&#10;NNmLqoSAdg0hk+e2fuaWW3a58N2gbwnmeJY9I+ZxzoYD+gnO+3kDGlVdEEaAeXBOquBVN5zzm4A9&#10;OOdjAm8ptj6PkoBPg0TnqxBkt/OVS0XvSwQ6viJy7VqkVCiXgoKCxMREcmvmk08+CfHo0aMhhlpJ&#10;fmceKhQgbMBNqEoIqEQInJ8yCeHDUAZwXtWZlEuumes7OB4qRnAur2gK4n4QmrNL5ZwwJtK/I8oA&#10;0Nw4/2B5cQvjgu9ASSgLzp4GPKbIcs3fgOO3wVsurXpdAJp0og+9Tpw4kdy91KFDB5IRIxXKhbm/&#10;JjU1dcKECRBcunTp888/57MWVCUEVCUE9r4gmAJvRRkgiuv3ERPQzfnDiLPNtIbcjTIAWSAawbnO&#10;uDkI/4KTIx9Kj56EkvCJ43zpwB56T2rUeJSEBiU9Gj91C8WBHu2GMoIei90wkd+CcLkAZHjixAny&#10;xLu7y4VPnOViHv0FKhQAVQlQVriJ2QsCFMRxnFMPc9w0BHD2LgwxXC2w8++Jsx127l7Toh91bnWd&#10;j8XgANj5SN4a0h89L1doeTbMF98NExd0B/wr7Eyx7cWYwKv/C7LbecvllrMEOpYlDcvl9qFlFRte&#10;QpQtPYbo0e0AIjtjbOeSN2UQG5PMHnYoXs0eCpCb1B9l0s33oQwnqbZOKGOLLUSZ8uynUQZIs3dF&#10;mRRre5RJi7sbZYC8lMEoExMdTwKy2/nKpXWXUwQ6liUNy8XjOnVK0a6ppjLKRaaMcmGrdbvjBDqW&#10;JaNcapp4e5eWhwh0LEs1uVwOHDhAo+tJX3/9NY2uVasWBwl0LEs1uVxee+01Gl1PqqiooNG1atV0&#10;HwHiwYMH9+7dOzk5mbwkXjW5XAzxacCAqgU8CwsLyVC8jHIxJEGqlYv4iQ4TExNJ0K1bN5ETo91/&#10;//0kEPn+jh070kj0l5CLGP/888/NN99MMsIiTk62Iv+Jpk2bwra8vJwMhXXkyJGvvvoKgnbt2v3x&#10;xx8i/wkZq0JIkmfc5ejRo/DZuX///hUrVtCUoH7//XeyyrnIvcbWsWPHaCROOTk5NBKtxx9/nEbq&#10;CX7xPXr0gKBZs2YQS6qDjz9WNNeygFQrl2+++YZGrjRo0CDYVlZWJiQkiNzRTFMmslzgYPKFF14g&#10;8b59Vc2dS7388suwbdGixdChdA1MYd10003gE/Bm+I+QVsClNm/eDIYBv/iDB10fnrz66qtDhgyB&#10;YPfu3XfddVfz5s1JXljwJTL+osTL6F0MSZBRLoYk6LorF9I/Ikntb65bXdflQuYfgd4WyuWzzz4j&#10;yaSkJNhOmTKFWevr4YcfJhMtgeBLLl3CN6RdP7quywW6wu7du0+fPh3KhRx5ERUWFsJxNZkJC0TO&#10;EWRlZcH7NW0k9S+jdzEkQUa5GJIgo1wMSZNRLoYkyCgXQxJklIshCap10ZAhcTKsxZBYGbViSKyM&#10;WjEkVkatVGNNnz6dRhLF3Jx74cIF9v1WzPUyThm1Uo1FauXxxx+vVavWyJEjT5w48fLLLw8ZMgSG&#10;5A0NGjSA7blz58gQdMMNNzz66KNMrcA72bUSERFBIy4ZtVKNdeTIEbIlj1DNnTsXtsePH//kk0+q&#10;XnaosrKSfTvw7t27z58//9dff5Hhli1bdu7cCcFWh0aNGkXynDJqxZBYGbVyfcnlYpkCqh618ttv&#10;v9FIMy1btoxGNVHnLwYDnTrF3XXXXeIf5UGqHrXC7s40kqTlu6qdzp6OBDp2tNCxLEmulVatWsHW&#10;zbeNGbWiUJ6pFWik//77b6NWqpfOHI8FOnaw0rEsyakV2ArXyrmTW4/vmM/Jgt0/iGT+b1/N/+YM&#10;YfYXx5mYk+eWnhTJwlnrl8z9xZknp32NMhox5ZHlKKMKdNfz6PT/rEDH9jY6liVN+pVTB94ms+U6&#10;g6YsFMC/ouXVeQznHLwac4GmOBSAmdEPUWzHM+p6N4hHGTcT0JB76mhO6K7n0emDVqBjuxpaK9bJ&#10;v12tBk/Uinii/HlXHnAPmSYXJ/tP740HOrZV1Dnot1auqQbBWglNvAMVhABoLzMoqRXxWLim5VUF&#10;uut5dGZnItCxTVWtnDx5kjwJNXDgQMeLYlUTaqV5iYuVgBmSbLxrIrqnVrTAEly1RADd9Tw6vzUF&#10;6NQ6/uzZs1ArJDlu3DgSiFRNqBVUEAKwdzEC1Yo9bDB7KEBG9FSU8Qh01/OIqRWIoVY6dOgwf/78&#10;rKws8qpIGbVCcYOvFFs51obgJCaAd5lrRN06viSgu55Hl35OBzq1UjTtj1ErlOr7GUSgu55HlRuz&#10;gc4tE+hYloxaoWhdK+nRU1CGjwLLEpThIzqgGxPTXc8jo1aqCO70KCoIPmKjBzF71hl2rWSI/r3m&#10;xz2NMp6C7noeVa7PBzpX0Gn95MmttfLT60IrcLKxPT3+mprgr5XcjNdQTfCBdi6i2n0GFXItRcSn&#10;ynXFQOcWVTOJyJZba2XJxChUE3w0Ti+/pib4awUVhADsPeuMprXCuYYRJ9H8S4MKQ3c9jy5/Wgx0&#10;cnOtZGdnV1ZW3nnnnXTMJb5auf1usb6CV251Y60ILNyLaFA3FGU8CN31PLq4tgwgtcKcX1m0aBEJ&#10;REpyrZBrh8KzJ/LVirlzAaoJPlBBuLNWnFcnqxbQXc+jUx8VAh2bJ8bHx48ePXr27NmQvHCBLncm&#10;UnJqZdKkScLXmflqJXp0H1QTfKCCUF4rkWEc6xqy0e4zKNi7BGW0gO56Hh36KANo31w351fI+i2f&#10;f/45X62krHkC1QQfqCD4asU2VezZ/YK4pWjnIqTWSl4cx6K87oFzaWHyK+CTLmrln3/+WbNmzXff&#10;Va31uXLlynvuueeOO+7gqxVUEAKgmuCrFb/QJqgm+EB71hlSK5zL63JSyLUguBIElskXA/l18Gn3&#10;x0lA2xbV5zozKggBUE3w1QoqCAHQnnWG1Ep82BB2UjneDSwoo5BknvXN6a7n0ZZP44HW7qmVPn36&#10;0Iilbdu2bdy4kVzahi0TtG2ZB5VRXugNQJCX6gXbNqXeDVOsUAewrRceBEH96FCABP6tClPenV/H&#10;uyEMYVvbyxdKAbZ1vIMhqNM4iAbewbGjPgtuP+5GvwgY1q8f7tUgBkoBtkzQsKEFgitbKw3qxQCw&#10;T5nAv2G6LbR/duwcCGAY4lMS6tMUAtiSIDqgC0CCQsuzyZFjyJq+sCVBUsQIgATwKgTkJB5smYCs&#10;Kw9bzgXmVcTxC+GVW2tFkvTmKwXZ76M964ykfiXctyXKKET8gTofdNfzaONnCUDLcrfUSs+ePcUv&#10;DqZprVge3sjEqCb4sIUORHvWGS2Og5zXalaI81LSDHTX82jdl6lAi/Lqc50ZFQQfAe1LmWoAoge/&#10;UqtWrXrhiRBDodQLtgR3GEteQjXBB9qtnECt+DRIQMlqBN31PCK1AsfuEDPn4qRKj7USced8UgoE&#10;UisgMoRaIUHDhGaoJvhAu5UT8b4i/lhJXQIb5aMMG7rrefTO+hygWUXVdWZSK5cvX77vvvscL4qV&#10;HmvFPmM3qYarcPUrwR0fRjXBB9qtnIivlUKLi1M1BNLtug2663m08ttSoEmF9teDjjpEByKksFZQ&#10;TVTBVSs5Ga+SUkhJmM+UBSdot3KiRb8iBvY9KEqgu55HS79rAZRWSF5ulS09+gqqiSq4agUVBB9x&#10;0aJOmeTGzUUZXeHyg4/ueh4t2tAKKGmZQseyJLZWkpKStmzZAkFmZiZs27Zt60hzy1O1Upz3BcoA&#10;aJ/ykRLNfY4LIfKmtRLbSpTRGrrreTR9Y1egsGXVYqGyJbZWcnJyKisrIdi9e/eqVatIkk+e9ZXy&#10;st3sIdqnfIj8DCq2rUAZJUSJu1vFr2EqyjhDdz2Pxm3qBeS1vLoejgyJrZVLly7t2bMHAnJPAlkG&#10;k08e/wxqXrqdidE+5cNT/Ypa0F3PI/fVit0h8e2tHvqVAL8SOMyGAO1TPmp2rQz9fgCQ3bLqgSA4&#10;Zu7SpQsEnTp1crwoVmJ95a+//iIT2ImRfnrbiiZ70D7lJD7sXjG1EuHXDmU4EfnJEinuu+Wan0AZ&#10;Tuiu59Fd3w8DMlvmbNq0CWqFzE06fPhw8qpIia2VwsJC8bdRuaFWfLJvQmXBiV/DNLRP+ajZvsLU&#10;CsSnTp1q0aLF6tWrn332WfKqSImtFUlSUivRY/uisqjCqVZyMl5GZcEJ2qEC6LNWMmNmoAwnoT5N&#10;6K7n0U2bxgNpLWXOFEcktlagXyHHzGLEWSu/vSXqxmy/pt1RWVThVCuoJvhA+1QAtWrFFirqQejk&#10;CJXP6tJdz6PWG6cCKS0L6FiWxNbK8ePHxSyAT8RZK9+ttqGy4CR2+IeoLKrQQa2E+7VGGZ1Q4Ljm&#10;QHc9j9xaK08++STnksUVFRXJycm33347xEVFRbC12WyctTLtIRMqC05QTVC0rJVG9WJh687PIIFb&#10;C9hkmUR9ABEcvw1elW6YCyS1rPoFyZaEfoWcX2ErKCjo5ZdfhuDff/+F7R9//LF48WJwIM5aqRcR&#10;jMqCE1QTFFm1EhHQEe1QAVSpleDGxSijNWE+LUjg+IXwKu/bRUBiBV2sXJ4k9Cs0EiHOWkE1wQeq&#10;Ccq1tRJhuhOVBSfMDhXAGtKPBMprpdj6PMpoDfuKN931PMr8ejmQUFFKx7IkwVfES3atpHy0kF0T&#10;V7m2VlBNcBLu15bZj2IQqJVim9h5U1QhIew+lBED3fU8YtcKc6/TAw88QAKRElsrb775pvgZYGXX&#10;SvysveyauAqrVuLn/o3KghO0K13CVyuMybuHULn/HN31PEr+cjVgL28yatSoESNG0KxESfgMYh8z&#10;r14t9MPJrhWmIDCsWkE1wUli+DC0K51B02G4s7flIyVyLMo4E9y4CGUIdNfzyPL5G4CtvCkdy5LY&#10;WunWrdvly5dJ/NVXXx0+fJjEnPJ4raD9KAY91IoS6K7nkVtrBcQsUAQ6f/48jbikXa1E3LEQlYUz&#10;KRHj0H50xs8LX+WXVyueuvfWGbrreRS27j3A0kJoxgKXElUr48ePV3jetnMLH1QWzlgn/Xq1OBBX&#10;agWVBSdoJ4oE1UpMwM3sISdi7vt3201PdNfzqNEnHwOxLVrQsSyJqhUoFJCSexISV0xBleHM1cpw&#10;RnStxAS6nsGRcz5ILT6D8swLUEYj4sPupbueR+6rFRDUyt69e+nAlZxrBZUFJ1crwxlHrfgnd0OV&#10;4QzaieJRvVZMIpzJJelRYieDobueR7XXfgnEtLi68KEMia2Vn3766eOPP6YDV9KoVlBZOJNoewzt&#10;QfEwtRLtX/UMs0LIg9AKifTnmDuDD7rreXTDB98BMc0rIP7nn3/IKppSJaG3FS8ZtRLY/rZrigMh&#10;rlbQ7nNG4M5q8b6SFvUoymiBr1cSyghDdz2P6q35EbDZ7XAwy5yLy8iQdkul2Frp2bMnjURIRq1c&#10;UxnOzDkY3nQ0qgxn0O6ThMhacc8kpbGBLmahCvFugjJ01/Oo/pqfAFOzqjXloFamT58udbI4kNha&#10;GTVq1LvvvksHrqRFraCycAbtO2eyTDNRhg3USmrUIyjpEWIDe6AMwh56D8oAdNfzyO/tzYC5WWs6&#10;liW9fAbh4kCoUSvCqN7byoO5lslHftwzKEOgu55Hoa9vByxN29CxLImtlbQ0CY8hoVpZNdP1nSu4&#10;OK4lbuw3qDIQdev4oH2HyIjhXQ2GkBI1CmUQnLO0sbGHcfy5s3H5bJE1WP7qQnTX88ittQKfQR98&#10;8AEduBKqlcI7XUxV6t+8GyoOREWTP1FxINCOk4FCX3F5KiUl0sXZ5DBfRRcp6a7nUdTLuwBrE6Gn&#10;RV3KHZ9B9qUTUHEgUGU4o7BWxMy/pelnUFDjQpRByL68zEB3PY9MK/cA7quVnTt3kuD8+fPHjh0j&#10;MadQraDKcAZVhjPCtcL3ES6SIsdpXIFacdlDCOPyEejARrkoI4lia9VHG931PHJ3rTBy+VyJurUS&#10;FzdSuFbYO042sn0lI0bRumTil5XiJCmCtll01/Mo7rl9gK2sHcTM+ZXHH3+cBCIltlZOnz7Nvo+f&#10;PFd25swZ2J47d+7ixYsQrFy5cu3atZBUt1agGgRqpSj3M2bHySDCtw0J5NVKQZzYtX44Ubj+nW+D&#10;ZCau+q3wy7b0YBWl7ZKTk7ds2VJaKudmSrG1cuTIkR07dtDBFb3zzjtQJX/++ScpVagVLy8vCCTV&#10;iumRQag4EFAQArXC7CyFcNZKYGOhabc8S4TvNc+gOH4hvGJqhQzJrUhk4gvxElUrTZo0kXQFQVKt&#10;xM/aa5/+p23yZigL2DoHZYU/QK2UFX4PlQFbEuRnvw9AkBnzGAA7C7Z5cQsLLc8yQxQkR44CSFBi&#10;ezE9ZnJQowImD7XCfkOa47ycNbQ/2XIGJbaVsM2OnZNtmsPOQ2AKvLlRPRMJABJUvSGkLzNEQbhv&#10;hSW4DzRPEJChQBAb2D05YlRg46pGB7YA7PbODqGg6vfx33/2RYeqKGlPhvIkoV/ZunUrjVxJUq0Q&#10;8+CjKPdzKAg+XynI/gB2lipI/QwyBdyKMmwUfjYJkxvLcXxOdz2Pkp44CtiL3VUr4qVirZCa4KsV&#10;tL8QwtMaBHuXsoeye1s3w3f8T3c9j1JnnwTiizrQsSzV5FqRhE5qhRzA8yFwxo/ueh4ZtSK/Vrzq&#10;hqMMu1aEW1rh6VUSwu5HGTbBjctQho1J8PgZeiyUYUN3PY9Sp50G4gs70rEsaV4r379iR8XBJnbq&#10;UFQcbHLSXyE1wVkr6t4X7QZfyYtbhDJszEG3owybzJhpKMMmP+4Zuut5lDb5PBBfIG0iJyTNa2Xh&#10;w0LrYcY9vAHVBxumLDhrBe0v8Vi4VqpkakX1ZWHEUGBZjDJs4oLvQBln6K7nEbtWmHNxUqV5rbTp&#10;lYzqgw0qDgRTFlJrJdhb8jPoYnwl1133WrOJEPewLd31PMp4+CIQn99pw4YNX375JUmS6WfFS/Na&#10;Ce7ZBtUHG1QcCKYsnGtF+MYlAfg+9RV+Bilf1IUTS3BvlOGD7noe5Y6+DCTk6fszKP5Foac9UHGw&#10;Ccrpy1SGc62gPaUcl7USH3YvyogEHZyrBXryiO56HnmyVuyi11FFxcHGp6QJqg827MpAtSKweoLz&#10;jagiSY0ejTIMIT5CBy8CrYYluA/KMAjcel1sXZHJf2cW3839dNfzqHhYFUk59DSuPMmplX79+qlS&#10;K6g42LArA2DXCtpHaiH1MyjTxHtgkhY1AWUYUvnveLI61sXjROAQKS74ThLQXc+jpkMrgeRst9eK&#10;SzG1goqDIW3dYlQcDJGp9zJlwUBqhdlBCL6Z3Ir4J8+J9MeLlpJayYx5jG+ygpjAm1CGkBs7n29J&#10;u5jAWznvm0yNejiSp2O1hPRNjBiOkgA4TbgPx79SaHnWHNQLvoTueh41G3wZSM7Scb+CSoSQ9snT&#10;qD4Y2PXBpsTOscf5bl8VuK2V8w74YusL9tAhzr6SH/d0fOhQlARKbKv8vDimzYXv07ieGSWBAsuS&#10;xlyrqRZZlwc2ykNJAH5+qEvnE7hQFmG+LZ3z8HOGeJfRXc+jFgMuA/qtlfSvnkVVQkD1QbA9xr0q&#10;d6ZpOuwOVCuFlmXsIUODG0NRhsDp4WlRj7LP5jG1wucfnD1ESsQYztIM9WmOMoAp6DbOecJiAm/h&#10;fMTat0Gy86Pz4b6tiiwcUxPSXc+jit6XgJRMen4lKUnOolOKauXIkSMkOH36NGzbt6+6jBkXF0dq&#10;BZUIAZUIwS/tZlQiBGZHcPoKG85HvDgnzU6JHI8yQGbMtEIbR4tq5zov590gHmUAU2B3+LtHSVvo&#10;AM4Z0mODbkMZwL9huvOBd4hPk5zYOShpCrw1PXoiSjp+D7xq1esCkJRacebMGc+ciwsLCxs4cGBl&#10;ZeXKlSthmJyc/O67727btg1qJa911VLMiOCuY1CVAAGWjqhEgOhr/7hd1gqC8+yLsxuxP5IYX4kN&#10;7M4kGcxcZ04j/TmuY3PaEucMHdEBHO90frIkOfIh5xt+E8OH2a9dHJb8RvhEaiUlg/pKeXn5/Pnz&#10;yUvipdVnEKoSAqoSIPSWGahKAPYuICSEc5zbgA4RZTgxXzlSECY6kONYNMofz3qaZZqRH4cdyHlt&#10;3YyYqc6HPHFB+CeBw+NQ76p1w9nYQgeSpcAZ8uOecT4TnRQxMi7oagXTXc+jVrecBVLS9Xft8N+/&#10;P6zY8BKibOkxZ3p0O4DoXPImpvj1TsWvsjNZ9v7sIR95KYNRJi4qH2UYOhStYuKKnHlMTIg3N0GZ&#10;FplPowzQOm8xylhM2SiTHjcIZYDC1AdQJiGuOcrEx7ZCmYL4GeXZs0hMdz2PWnc5BaSk6a9WVNe5&#10;c+dopJnEz7JZHWXUipqq4bXS7jiQkqq/e51Ul1ErCtWq5SEgJUV/99uqLtmHeeJF1nGsqWrV4iCQ&#10;kkyf+ZCn6lErv/32G40007Jly2hUE9Wq6T6A1Iq+7nUypFvFx8f369dv+fLldCxFRq0YEisVauXe&#10;e11MrspWXl7VknupqamwFb6xgRH5EpHavHkzmcOhc+fOb731lsh/4uabb4ZtebmoKT2ZiykQiPz+&#10;S5YsITONZ2VVrXrrUuRqyZNPPvnPP/9I3Usi3y9DKtTKzp07Re6CL774gkaOmTMHDBhAB+qJ+f31&#10;7dsXgsTERJIX0J133il+6l6in376CbbJycnTpk0jGWE9+uij5KcqLCwkGZH6448/hJc+YOvDDz+E&#10;ra5rRdJFy+LiYvjdvPTSSxC3EDeN87fffvv000/TgSsNGTJk4cKFEECtNG3atFu3biQvoMuXLyck&#10;JLRp02bo0KE0JSj4L8D2nXfegff36tWLJIWVn58Pv3UI1q1bRzLC2rNnz4YNGzIzMwcNGiSyjolV&#10;g3RdK4auExm1YkisrtNaEdMEsHsdN5w41r+ur1rp0KFDq1atCgoKTpw4AW3W2rVrSb6iomLOnDnk&#10;k/7HH3+cMmUKBPAGOKpasWIFxFAr8CocYWnXDehf12mtkGpIT0+H7f333w+F8sQTT0AdkFIgW3JI&#10;de+995LhoUOH4CiGxNenjH7FkFgZtWJIrIxaMSRWRq0YEiujVgyJlVErhsTKqBVDhgyprHfeecdw&#10;FkOGDKksw1kMGTKkvgxnMWTIY/r5559fcIiOtde7777rfH/mLbfc8uab9Kl49g/z/PPP00i6DGcx&#10;ZMhjmj59+rcOQRwUFPThhx/m5uZ+8cUXx48fr1+//tatW318fF5++WV4dciQIbB99dVXW7euWpUd&#10;3rxx48bffvstMzNz165dKSkpN9xwA+SZhx4g6NGjBwShoaHwfT755JM6deqAkRUWFnbsWDUPQlxc&#10;nOON/7VrV/WYYXx8/FyHatWq9csvv6xfv97b2xvyMHS8S7IMZzFkyGMCZ6HRlRVLye2Y0EHAn/SJ&#10;EyfAWeBPFDLJycnffPPNxYsXDx06BMNhw4bBdunSpcRQyN9/QEAAbJH2799fWVk5evRoq9UKQ8ZZ&#10;yJqloMjISNiCs5AhfCswLLA2ZkgCqTKcxZAh/crX15dGriTbAkAPPvggja7Vtm3baCRdhrMYMlTD&#10;BT0LHC6B/v333xEjRmzatIm+oKUMZ1FZbphj6LXXXqORZqrZ0xhVI1VUVNBInM5fDGbTqVPVyRQy&#10;2R0cT5GlxqTOxiBPhrOoLMNZDKkoVZwFNHHiRPLY9YQJE0hGaxnOorLc8Nj8qVOnaKSZavaUrtVI&#10;UqeVOns6kk3Hjhb6gtvlDmc5cOAAM6FsTk5OzX6i3HAWQypKqrOcOR7LpmOHqutBHpGbehbiLD16&#10;9CgtLQVnuXTpEsnXPBnOYkhFSXWW08di2XRsX9OdRS0xi3FKAq2EpQqmR+9By2lR5hzEGSkU5q5D&#10;C3I5U17GvWSkAMxKVSIRszAx59KNyvFrmI4yqsC5xqA+obXukGRn+Z+VTcf2NvqC21XzneXblTZk&#10;CqrgV9wHmQJFmbMgR+BEqrOkJ/MuWc+HGGepRoT64BUEVaHY9iLKKCc39gla6w5Jdpa98Ww6tvXY&#10;mYea7yyThoYhU1AF5AhXUeAskX2fQ6bAiVRnKbIuR+XrEpfOkmd+CmVUITOmaqVuddHoR82IeQxl&#10;lEN+VFrrDkk+z7IzkU3HNoaziJMMZ+lwRzIyBVVApnAVBc6Snf4SMgVOJDlLedmf7NoViUtn4VwK&#10;XyHWkLtRRrdE+XdCGeUUWela/7TWHVLLWdLS0k6ePEmuYbNnAL948SKN1FbNd5awu7sgU1BO2qfP&#10;IFO4igJnQabAhyRnifRvz9SueISdJTF8GMpcV5iDbkcZ5ZTYVjExrXWHpDrL+a0pbDq1rnoaKOmK&#10;yJWThIQEx3urVFlZSSO1VfOdxb50AvIF5QR2bYlM4SpyncU07CNkCnxIchamXiUh7CzsPwO1iPBr&#10;jTLKaVA3FGWqBbTWHZLqLJd+TmfTqRV9ztD9qvnOgkxBFcK6z0a+cBW5zpJgn4pMgQ/xzmKK7Ieq&#10;ViQCzhLq0xxllFNoWYoy1zO01h0ynMVN0omzIFO4BrnOgkxBAPHOgkpWPC7PsxioRYltJcrQWndI&#10;qrNUbsxm07nl1QMfN8twFjkgU7gGWc5ieXgTMgUBRDpLedkuVLLi4XOWCL+2KKMcU2B3lFGOLWQg&#10;yignOqAryiin0MKxn2mtOyTZWdbns+lc4Xppao1kOIsckC9cgyxnMVmGIl8QQKSz2MPuQSUrnmrd&#10;s8SH3Ysyyony74wyysmMeRxlCLTWHTKcxU2S6izvLTIjU1COb1k28oVrkOUsyBSEEeksqF4lweks&#10;psBbUUY5ccF3ocx1gjWE9xQYrXWHJDvLumI2nVsk0RfcrhruLNOHhyNfUE5knyXIF65BH84SFFCO&#10;6lUS1bdnyYmdhzI6JMS7DGXY0Fp3SKqzXFxbxqYTy1nOnj0L2++++44MQZcvXz569CgdqC13OMv/&#10;/vc/5llnEJnIU56kOkuTnhnIF5QTL+wd0p0lvHgk8gVhxDhLkfV5VK+ScHaWmICbUEY5BXFLUEYh&#10;0f5dUEY5+XFPo4xCYgJctH601h2S6ixnPypmGN8vLT+z6tpQZWXlqVOnTp482blzZxgykw0UFhZm&#10;ZGSQWHW5qWdhnKVJkyYkkCepzhJyezvkC8pBvoCR7izIFFwixllQsUrFDT1LTEA3lFFIiQZP8ah+&#10;r222aQ7KOENr3SGpznLqo0I2HZtfPc8CzvLqq6/++eefq1evfumllyDTtm3bhQsXkldVVw0/GrIu&#10;HIN8QTnIFzA6cBZLmNLb5JGzxAXfyR5eJyRFjEIZ90Br3SGpznLooww27Ztfr/ezrF27lkb//bdr&#10;1y7Y7tixgwzPnz+/cuVKCHr16kXm7+zbt69UZ0GmoJzAzs2QL2AkOkv0wJeRL7jEpbOgSpWB1j2L&#10;6sdWjeqZUKb64ih/KqnOsvvjJDZtW1yvTyTCPw/92OXLlzdt2kQWQIEtWZmNOAu82q9fv9LS0vff&#10;f79///4ed5aw7hORNWAkOktywhzkCy4RdpbUxAWoUmXAdpYo/45MfP2g+uwz4g/WHH8ZVIazuEke&#10;dxb7438ga8BIdBbkC2IQdha+uyQkoWnPEqf2E31FFsnTRAgT6dcOZRSSHTsXZQSgte6QVGfZ8mk8&#10;m9Y1xlmSk5OZuRTvu+8++O4kVksedxbkCxxIcRb7zL3IF8Qg7CyoTOXBOEumaQaTVIViZRetnPH1&#10;SkUZhaRFP4oyCokJvBllhKG17pBUZ9n4WQKbluU1qGex2+0nT54sKSk5duwYTamnGuYsja3NkS+I&#10;QcBZYsPVmeKEcZZimyZTUuoW1R/jlvE8BK11hwxnuSpwFlDV2VYNJoKW5CwbVqs8T6VpMs/ctw5q&#10;1a4L29oNvKviOjeSZG0vXxLUC7aQgA3yBZEIOAuqUdlodDSUHj0JZRSSHTsbZXSFvB+P1rpDUp1l&#10;3ZepbFqU02tDW7Zsgc/71atX79u3b9KkSSS5bNmyuXPnklh1qews5eXlU6dOPXfuHOyR0tJS9g1y&#10;qkiSs7z7lMq39gd1uhtZA4Pp/jXRg1+BIG7s13UDTY0zOpA8chbiOPGz91km/AAB8gWR8DlLi9Id&#10;qEZlQ5wl26Trv1tzUC+UUUhAo1yU8Qi01h2S6izvrM9h06yi6lnnrl27whac5cSJE/BXWVxc7Hgv&#10;vStXI6nfs2gqSc4yfWwssgaFxI78hNgEJ+YxX8M2Yfb+RoktmGRA88EkCGozyq+kD4F5taLJnoyU&#10;ZcggXMLnLGG+LVGNykaLnkXn15hyzfNRxlPQWndIqrO89nU+m6YOZ2Hrl19+oZHGUtlZfv/990GD&#10;BsEWxL5XRS1JcpaW3VQ+GmIcQQjR51nqNQhl+0Ja0kL2UAA+Z0EFqgRwlrigO1BSV8QGqT/3goqk&#10;RI5FGfHQWndIqrOs/LaUTZOKGvREYmVl5QGHzp8/T1PqSZKzNM5KRNagEGQN3Ih2lvImfyFrIMSZ&#10;7kcZBKezFOZ8ggpUCar3LDfUqoMySshVezr+7NhZKKMEL2WzZNJad0iqsyza0IpNScsU+oLbpb6z&#10;dO/enUYaSJKzhA+6GVmDElI+fApZAzeinQVZgzMRobeiDIHTWWKDeqICVUJUgPozPOmW6AA1n2PM&#10;Nyt9gpHWukNSnWXmhk5sClum0hfcLk3Os5w6deqff/75+++/yfDo0aPkVO57771HMpcvXyaBVEly&#10;lsRXZiB3UELI7e2QNXAjzlksj/yArEGAiLBb2ENOZ0HVqRB1exZT4C0oowR/bRZR1A+01h2S6izT&#10;N3ZlU9gyjb7gdqnvLJMmTZo5c+aJEyfefvttmrryrPP+/fthe+TIEUdOjiQ5C7IGhYR0GY/cgRtx&#10;zhJl6Y+sQQyhwe1h6+wsuZlvoepUQmL4MC3O4F4PyFg0zhla6w5JdZZxm3qxyWup1SQJLqW+s8ya&#10;NYsEv/76KwlUlAedxTrpN+QO3IhzlmYlW5E7iAecJSby7vr1wsvL/iQZdecQyTTNUNFZEsIfQBkl&#10;ZMZMRRklBDbORxkl2EL6o4w8aK07JNVZhn4/gE12yyz6gtulydEQSKMVkjzoLMgaeBHnLIxNyMC5&#10;Z0GlqQRyE6o+exZ1b5DNjX0SZZSg4lSetNYdUstZmjZtevLkyZycHIjJzAEg+CPV6O8UpL6zTJs2&#10;rWXLlhC88cYbJKOiaoazmO5fg6xBEshZkuPVvK4R0Cgbtmo5S3LEQyijBOcFNGoktNYdkuosd30/&#10;jE1myyormefQnDlz3n33XRjar8wpp+S8hEtp0rOAO4K0WDLWU85iX/YocgdexDhL8gi2NUgFOQuq&#10;S1XQYc/i1zANZZSgxbIhakFr3SGpznLTpvFs0lrm0RfcLvWdZcCAATTSQOKdZfuaBOQOSgi9407k&#10;DryIcJamRT+zrUEq2jkLMyGTKs6SHKlmw6IiOVLmNHCJPXQQyiiE1rpDhrNco2+++WbPnj10oKrE&#10;O8tPr9mROyghqO1DyB14EeEsbF+QAdtZIsPVvI2FQbmzqDtzki1Upy2GurcRFcZVrUJLa90hqc7S&#10;euNUNiktC+gLbpf6zvLII4+ccOj111+nKfUk3lm+WmFF7qAEZA1CuHKWuHHfMb4gD7azFFgWs0tT&#10;CUXW55hYubOkRj2MMrJR98RtUsRIlNEJkVfmW6C17pBUZyndMJdNUssi+oLbpUnPAjp37hyNBFVU&#10;VLR9+/b33ntv0qRJsbGxJ0+epC/899/y5ctXr15dXFzco0cPGJKT2OKdpX2HSOQOSkDuIIQrZ8lM&#10;fZ7xBXkwzpKb8TpTl+qi0FkC9fHQsDNpUarN6hQfrv5KjARH+VNJdZb8b59ik1hBH2t2v9R3lrFj&#10;x5IAvjUJhAXdzaZNm/766y+IwT6GDBlC8tu2bXv66afXrFkD8aJFi7766isIxDtL5PDbkTvIJmpE&#10;X+QOQrhyFsYgZMM4C6pIJaAWQ4mzBDcuRBnZZESrMPMmocj6fLF1BUrKRsXGJ9SnGco4yp9KqrPk&#10;fbuITWJFCX3B7dKqZ9FI4p0FuYNIUj9amPbZYhIAJLDP+AscAbYosE7eDOBgwo9V75m5B+L42ftJ&#10;0vLwJgjgOKg473NwBNjyBfnZ7wHsoDT/GwhalO4kSXgbOAsEqVHjoQph6zJIiRxD/hLSoiaQoNDy&#10;LARZpukQQ0CSTBAfNsQeNoAEAGeQEH6fNaRq/rqc2HkQZDkmtYSAJJ0DU+Ct5I4PgSAt6hEIyOnV&#10;SL92MQFVzwRAQGaldQ5CfMoAziAuuA8EhZZlxdYXIDAHV828698oC3AZeDewQQBbEgR7F5MgyzQT&#10;Aktwb/arDeqGAyRoXN8MAWz5ggZ1QxrUDYYgMXx4vTp+sIW4Yb3ohvVirgTREIQ7BNUO27CwMAjI&#10;bGqcwbRp04YNGwYBUebXy9kkVJSS/MWLF+GA4NSpU82bNz98+DBJMt9EC2niLBcc0uImHJHOsusj&#10;1Z5y9m/ZEkxBAvw9S0n+enAH5TQv3Qz1pwrESpyR0bNYVboDFSiwqLN2oorXgCJ8W6OMPEpsqxLD&#10;R6Akgta6Q1J7luQvV7Oxl1ctHEierQFnWbJkCRwcJCbS5c3gOGD79u0kVl3qO8uDDz5IIy59/PHH&#10;//77Lx1Il0hniQqtiwxCNsgdXMPjLH4RzZBByKNF2Y5iuzpT1Qc2ykEZBknOkmdW7WZWtWaHyjbN&#10;RBnZqPU4pfjV4GitO6SKsxCRk5ikSZk/fz5su3btWlpKmxrV5e6joRYtWiQlyZ+NRqSzIHeQTR0f&#10;P2QQruFyFvu0qmMZ5TQv/QMqTxVnEb6oJN5ZkiIeRBl5qHXrmorXpPJUmgUmyVWTgqC17pBUZ7F8&#10;/gYbW3lT+oLbpb6zTJw4kQRvvfUWCRh9//33sD1w4IDWsyggg5ANMghRcDkLMgjZkMpTq2cRQIyz&#10;FFmuXqVWglr37OfEzkMZeai1bkmW3L6J1rpDUp0lbN17bCwtmtMX3C5NepbHHnvst99+owNVJcZZ&#10;trytzt239aJDkUGIwslZoNFABiEPpvL04CyxgercIaaryXHToiagjDyCGhejjCRorTtkOMtVzZ49&#10;mwSemkUhtmsR8gh5IIMQy7XO0tgmZ0UhZ9iVJ9tZrKH9UIYPGWdwpaLKWo5qodY607lmFZa+pbXu&#10;kFRnafTJx2xiW7SgL7hd6juLds9lg8Q4S+raqqvFCgnr24VtEBK41lmQQcgDVZ48Z5F0mwmfswQ2&#10;zkMZeahyCiNDDW8KalyAMjIosi5X5UZh8k1orTsk1Vlqr/2STUyLcvqC26W+s0ydOnX06NEQbNiw&#10;gWRUlBhnQR4hj4S5/2MbhARYztKsWP70TgzsyiPIcJZwvzYoIwyns2REqzDrUpR/Z5SRgSo34/k0&#10;SEAZGZhFX/ERwNcriT2kte6Q4SxXRe7rf/PNN8lQXbl0lm9eVGElkIRVjzPuIJkrzhKU3Qd5hAwK&#10;LRx/4VKdJSH8PpRxCXIWdR8vVIIqt+cHe5eijAxCfJqijAxyuBY5orXukFRnueGD79jENK8g+dat&#10;W588efLmm2+GmLmf5dKlS9XpTrmUK9q6dStNqSeXzpJxUzayCRmYH/riqlNI5YqzII+QgT206m5X&#10;ZyQ5S1r0RJQRA9tZVDlZ6+uVjDIeIdSnOcrIIMynHGWkwneDIoHWukNSnaX+mp/YmJq1giTYRxuH&#10;IP7222+zsuhEc5CpTs6Snp4+atQoCLS4POTSWZLfnodsQgZXbUIGDmdRfhwU7IcfJ2GQfQZXPIyz&#10;pEY+wiQ9iPKFVq0hYs9eCxAd0BVlpNLIcZu/MLTWHZLqLH5vb2ZjbtaavuB2qe8sEydOBCPUyAtd&#10;9yxONiGV4G50vVSZzDkY2Xc5sgmplBVuRNXGRqSzKDmnSJxF+VnJYG9F11+BZMV34qlytjhNscPm&#10;mRehDB+01h0ynIXqV5bOnDlDs+rJDc6CnUIqcw4im5ABKjWEGGcpsijqazjP4Eql0LIMZaTCnjLG&#10;U6REjkYZqRTbpD1jTWvdIanOEvr6djaWplVHQB6R+j1L8+bNydHQd999RzIqSthZerbzQzYhldip&#10;Q7BTSCQspBOyCam47BRcOkuesrsqUiLHKHSW9OjJKCMVf8Wz3hZYnkEZqcQG9kAZSXjkHtyol3ex&#10;sTZpS19wu9R3ljfeeMNTR0MxY+9GTiGVuDHrkVNIIn72/oomdA0geZB5D4QRdpZsk6Kp/MN8WsBW&#10;ibOE+7ZEGTdD/gtKUHg+xRLSF2UkQWvdIcNZrmrcuHEkIJM2IX344YeceZESdhZkEzJATiEVsAYl&#10;zhIWLOpWdwFnSYkchzKSYG42UeVoSAYhjUtQRhJSn/1zppFjqhTZhPlWoIwkSmwr88xP0Vp3SKqz&#10;mFbuYVOjnKWysrJ79+47duygY5ZWrFiRlZUVHx9Px9KlqbMEdboZOYVUwB2UOAuqMz74nMWk7PIw&#10;+8lAGc6SEjUWZaoXXvWiUEYSCpdbZD8GSWvdIanOEvfcPja2snb0BbdLfWeZMmUKCZxXMrtw4cLx&#10;48c3btxIx9KlqbMgm5BKRZM94A6ynYUpLJdwOouvVwrKSALN5CjVWaL8O6GMJBReQrIE34UyklB4&#10;QVrhvbzB3rhNo7XukFrOsmXLlpMnTzZr1gxi5k45UNOmWk2zoL6zgOCQh0wz41KTJ0/u3bs32A3E&#10;H330UceOHVNTU8lL58+fX7lyZbt27Y4dO3bixIk///xz69atAs7y7JRo5BSSSPv0GeQUkvDJ7U4M&#10;Qp6zxAR0Q+UlgLOzOFenJEpsL6KMJGdRfg1INgrXYMyPE3slmJPARoqeogrnOXQi9U8k1VlsSw9e&#10;Q+nVngX+JGfOnAnBqFGjfv75Zwgee+yxdevWOV5UXyo7y9tvv22320eMGEHHIkSOm8iWTKP9xx9/&#10;VL1wrcB0YSvgLJ3uVNSz1I9KQ2YhCcYjZDhLftYaVFvCIGexqb2SFiDSWRTOWa1wlqaCOPkroii8&#10;VUdhm2MRfNqIFDyRVGexLzp0DSXt6Qtul/o9yw8//ADmAls6VlUCzhLatzMyC0kgp5CET0pHxiZk&#10;OAsqLJewnaXQUrX2leqIcRaFs8nZQqom8ZaHKbA7ykgiVcF57gxlF9QzY6ahjDO01h2S7CwLD11D&#10;cQ1yFk0l4CzJ7z+JzEI86Z8vQWYhCbZNSHWWmICbUWG5hO8Mroq4dBavehEoUy3w8UpEGfEofCyz&#10;QPRnAK11h6Q6S9ITR9kYziJWAs6CzEISjVLbIrMQT2juPWynkOQsTQp/QFUlBo87i5gPXj6UzKIQ&#10;0DATZcRTqOymZCVI7StprTsk1VlSZ59kE1/Ugb7gdhnOUgUyC0kgs5DkLKikREKcRaPjIIKAsxQp&#10;mCZWyYkVJS2Dkvnr0mU9LE6QNzUvrXWHJDvLtNNs4gs70hfcLsNZqkBmIZ6w/PuRWYh3FtlXasFZ&#10;xC8xIQ+RZ3DdQ7SCqSSVTEMZ4t0EZcSjZKkjWusOGc7iJvE5y7tPmZFZiKdeRBTyC/EgswDEOwuq&#10;J/GYg+U/zyJyonxnZ3G+Mi2ehLD7UUY8ObEccyNpTUaM/NnzZN8HzPxqaK07JNVZ0iafZxNf0Ink&#10;jx8/fvLkyc2bN0+dOvXTTz8lyfT09PJyrSadqyHOcu9g+c5in7kX+YVIovq9gMwCEOkssg/78+MW&#10;yT7PUhAn9gAKOYuSRQutwVWrr8pAyeFetL/SiVRkEOHbFmXEw74KTmvdIanOkvHwRTbx+VXO8sQT&#10;T8AWnGXLli0DBgwoLCx0vLdKOTk5NFJbNcRZrJ1ykV+IB/mFeJBZEMQ4S1T4HUwZyUCes6RESrj7&#10;nu0sSm6EK7LKNEE0Nax48uPkP+KcET0FZUSi5E5F52aQ1rpDqjgL0cWLF2FLXObAgQOw/d6hqtc0&#10;UA1xlphHBiC/EElAp6bIL0RinbwZ+QVBjLOgShIPuWdUhrNIfXiXcZaUyDFM0m3IPvIyB1WtDC8D&#10;2ee8MmIeQxnx8M0+Q2vdIanOkjv6MpuEvKvO4mZ5wFmGDx9OI+nicxbkF+IBg0CWIZKC7PeRXxBc&#10;OktC+AOokkQS4l1GAknOUmx7Ucbkr+AsRdbn5X0UF1iWRspanyzX/GSkX3uUFENO7Dx58x7kmp8I&#10;l7UUfJZpprx/MSNmqsvr7rTWHZLqLMXDriEppzN9we1yt7NMnz6dmbpl2xWdF62ju1//4/1ERGSe&#10;Nf2zJVJJWfNE4tyDMoiJ7l/RZBcf5WXbUIZgixtbYl8hlVzz/ELrUpQssi9BGWca1Y9BGTEkRgwj&#10;QZF9MZN0Sabp8Qj/1ijpkmLb84GNc4ptL6C8C2wrkiIftIcOxHlXZMY87t0gDiVdUmBZHBN4U3rU&#10;BJQXptj2XHLkQ0HeeSjvAtsLGaYpvl7JtNYd+vPPP2nEI/ontG0b+ZsqfqCSTVL2deMsICWTQjn3&#10;LP17hKI2RAwylhOyT9tRXvYXakCcQT2LV70IqY+oxATeInzvBmfP0rhenNQ7PgotzwY2LuA89HC+&#10;NsTQ4MbQpPARkhZjhtYAvgp+PEm7IjqgW0Cj3CrrEf1VcGxyY+3GtpCBko6nIvzaNq5vAxMR/1Vw&#10;WOrvlRHi3cTxnxL7VfCb9aobZg8dUmwDH+H9T9Fad0hqz9J0aCWb5OvKWZQIOUuYJRBZhjDpXy5D&#10;fuGSuPHfNSvhPqXCCThLiL+0VSPCfFvkxM5BSQEKrYvDfJoXSDlVmRI5PtK/g4S/HMsCv4ZpmSYJ&#10;99pCk28K6g5HNCgvQKRfW+gIxK9YagsbHOxdCgcUImeWzYtb6N3Abg+9R/xPlR49xadBging1mxx&#10;vxFw2Bj/bmE+5enRk0SePLaFDgholGUNuTs7dhanQdNad0iqs7QYcJlNctb1dJ5FidjOklUaiYxD&#10;GKl9Skn+18g1BMhIWUqqBNpadpVwUmhZBoWFkgLEBNzEXszc5XkWa0g/KF+U5CM39olo/67ob0+g&#10;Z4nwayP+mwNR/h3NQXeI7DvSY6ZE+reHgx2U56TI+hz8MLBzoCdCL3GSGjU+0q+9LbS/yHmC06Ie&#10;DfdtBT+8mBlt88xPRQd0AftOCL/f5X8WOh172JBw35bmoNvBktCrtNYdkuosFb0vsUnJNJxFnBhn&#10;ufe2IGQcAoTf/hRyDQFC2z+KXEOAqFB80xqfs+TEzktluYMwqZHjkvmnjEfOkm9eFCR6QrP4sCFi&#10;HhQGZ8mJnRvsXSZynoSc2PnQ6sMfFcpzUmBZEhd0l8i7Y1OjHo706+D85+cMfFtLcJ8wX+jmXM+u&#10;AEeCttCBId5lieHD0EvOFFmX20IHhftWiHlzevTE2MAekf5twbLRSwj4tonhw6MDboI3s+/ZpbXu&#10;kFrOkpmZefLkyebNm0OclJREkikpKR06aPVgkYedZfz48a+//vrAgQMhvnz58vz58zt1ovtiwoQJ&#10;ycnJsDtOnz596dIlkmScBXmHAMg4BPCzt0fGwUdGCu8tHshZAhpls4cCWER3MTnm2RF+rVCSk/y4&#10;RY3qx6IkJ46LHV2YoUDPAgdufg1FzV8Hf73moDstIX1Q3hnoPmKDeoqxvPy4pyP9O8EBDso7A/5i&#10;Cekr5g79Iuvz0J74eSUnurpsB71GevRknwbxLm8Ogp8zOWJMw3pRLs0I/u+ZMdPDfFowVktKnUiq&#10;s7TqdYFNSkbVX1OJQ8XFxWSKtYSEBMd7q1RjnQV2nJ+fX2Vl5Y033ghDLy+vw4cPjx07FmLiLJCH&#10;V99+++06depAQJwl/atnkX1wkvzWXOQdfNS+sRHyDj5c3o1KnCUpYhQ7yUdmzDSR5z686l49Eyxw&#10;NFRgWZokYn2cYtsKk+CSF4yz+HmlizwxXK9OgJjTHylR4+Gv3eUJYDjA8WuYKeYbBjbKS44YJeYb&#10;1q3jK+YsMjRfgY0Lim0u/tfm4Lu86oa5/IaFlqX1bgyKC+5T7OoXnRg+4sbajcG5HH8ZVJKd5Zaz&#10;bFLSjeeGxAmc5bPlFuQgnCS/Ox/ZBye2x7cj7+AkI4X3M5xN1VlSEedZIvzaoAwnAY1yUYaAnCVa&#10;xEyX8PcsZr2R2KBe5KytQM8CRPq1F3N4Aj1IUrhrh/VpkOByWoZs0yzwo1yu9dXZZJqmw9uyTNNR&#10;HpESOQZ6yUxXN7nBnzocLgn/bOBoIT5NYoNuEz5JDA1UuG+rKP9Owm8rtD4HPz+tdYcMZ5EpONgB&#10;cQbnzp2DgNySDME///wj/H6BAI6nIICjLeh6IPj3339FfqFzcOrUKRLAARoEZ8+eRW87dOgQyrgM&#10;zp8/DwFsRb5///79KMME8PNAoHynnThxAu00GEr6DuwAfgwSwA8GgfNOkxFI3WkCAdlp5IgbAvgV&#10;C79fIIDSggD2GOw3CJTvNHAWstPgz0H4/fAvwrZ1l1NsUtKMnqWmiFSApiKlr6nAWWhkyKOS2rO0&#10;bnecTUqqMfNTTZHhLIZUlOEshqgMZzGkoiSfZ2l5iE1KijEPbk3Rb7/9RiPN9Nprr9FIMy1btoxG&#10;hjyqiooKGolTq6b72KQkX11viJz0YaZ90lqGs6gsw1kMqSipzvLstXrzzTchefny5TNnzpw8ebJb&#10;t24wVPLgnngZzmLI0HUhcJZ33313w4YNb7/9Nk1pKcNZDBkypL505Czz5s2Dbb9+/chQFe3evRu2&#10;5FI/iLg12DZst2/f7sipo1mzZsG2T58+ZAgNp4o9J/lWzDfs3Llz7969IWjdujXJqCJykLV+/Xoy&#10;HDlyJGwlLaTrUpWVlST4+uuvSQCZtWvXklgV9ejRA7bMQQT5Lau1Yif5FWRmZpLh6tVVd+K3bNly&#10;8uRrbpxVrv/97380cggOTlUsJ/dIR87yxhtvwLa0tJQMVRFZDRpEzGXBggWw3bx5syNXJXJjm3K9&#10;8sorsGXPXayds4D69u1LI/X+IeLsP/30ExmCtKhmchcfKDc3lzEaEFnSW7nIM2iJiYlkSMQ8jKZQ&#10;ZIc0a9aMDImYvdSrVy8SKBe5xfHChQuwveOOO6Cu4F/5+++/HS9WDxlHQ4YMGVJfhrMYMmRIfRnO&#10;UpP1yy+/0IilI0eO0Igl0n5L0ksvvdS9e3c6MGToWhnOUpP11VdfdejQ4c0334Sj9E8++YScEUhM&#10;TNyyZcsHH3wwePDgo0ePknmAjh07Nn/+/AMHDmRkZMAQtn/99deDDz64efPmb7/9lnxhWVkZfKuD&#10;Bw9CDILvU1lZeccdd3zxxRfr16//888/16xZk5CQ8Pvvv+/cuXPWrFnwr5AvLCgoIKecDV0/Mpyl&#10;Jos4CwStWrWCLfyFwxb+7E+cOAEx/NlD0L9/f0iCs5AhuUJE1ruCTGpqKgR79+5lLqUxfRBYEuTB&#10;aOCrVqxYwVyoIs83kO9GTpYTfzF0XclwFkOGDKkvw1kMGTKkvqqc5VNDhgwZUltGz2LIkCH1ZTiL&#10;IUOG1JfhLIYMGVJftS4aMmTIkKqqchZiMIYMGTKkogxnMWTIkPoynMWQIUPqy3AWQ4YMqS/DWQwZ&#10;MqS+DGcxZMiQ+jKcxZAhz+iFK6JjjXXs2DHYsickZbRr1y7YHjhwgAyJmBkz5MlwFkOGPKPc3Fwa&#10;uUX79u2jEUt169aF7Zo1a2C7bt06R46qpKSERrJkOIshQ55RUlLSt99++/vvv5MJukaNGrVz5074&#10;U79w4cKqVavI5DgdO3aE7bBhwyAPrw4cOLB///6ffvpp/fr1IT98+PCHHnroxx9/JO+BLahWrVrb&#10;t2/PyspavXr1tm3bwsPDT58+vX79+jp16sCrkyZNgje89NJL5M1kbvMBAwbMnTv3nnvugRje+cQT&#10;T5w/f57c8CZbhrMYMuQZMT0LmaAL/uCJ3njjjRMOQZJxFvparVpksi40n9bMmTNr165NYngPbIOD&#10;gy9fvuzt7Q15skwKWSyBOEvV+xw6evQobFHPMnHiRBIokeEshgx5RshZGjZsCFvoNfbv3w9/8M89&#10;9xwM09LSYAvOEhAQAEFkZCTbWaAZIauF3Hjjjcx0f4yzgK1AYLFYPv74Y3CZu+++G4bIWcjJFLaz&#10;kOMjELNQlzwZzmLIkGdEzpuC9u7dSwJoPU6dOgXB559/Tk6LwBYOl8A+4NgEXoUM8QI4MoLtli1b&#10;yBnZpUuXwpZo69atsIUDIvIlJ0+ehOHy5cvJ0c3hw4fJG4iI+5B/lKwqD6+CwNoUriBuOIshQ3rU&#10;8ePHaeRKf/31V0pKCh1I1MaNG2nkpCZNmtBIlgxnMWTIkPoynMWQoZqstLQ00tHY7XayCIx7ZDiL&#10;IUM1WXfeeSdz0UfhSVlJ0ouzrFq1ikaaacWKFTQy5FFt27aNRpqJubnjutL5i8FsSHLPnj2XLl0i&#10;V5fdKcNZDLlbhrNoJE5neeedd2B77Nix77//nlwDco8MZzHkbhnOopE4neXnn39evnw5BD/++OMb&#10;b7xBkm6QXpxFxqLlUkUu7BvyuM6fP08jzXTo0CEaXU86ezqSDc16SIazGHK3DGfRSNedszDPOLRv&#10;354EzjKc5fqR4Swa6fpyljfffJM4y8WLFw8fPkySzjKc5fqR4Swa6czxWDY06yG5r2fJysoynMUQ&#10;yHAWjXSdOktpaWlRURFsSRLJcJbrR4azaKTTx2LZ0KyH5NbzLAp7luM75ktl0sInFuz+gTB785dM&#10;rJC5nx+e/80Z1Xlu6UktWDL3F9WZMOZplBHP07O/RxmGBTPXoYw85k39HGWqBbTQ5er0/6xsaNZD&#10;coeziJEYZ/lrbZJUYsbdnbF+OSH9o0VMrJDEJ45qQcum+1QnOrJvqX216qRGjUcZ8ZTYV6CM6hTb&#10;F6OM6oT7tkEZ5dBClyvDWTikkbMkvTaLsQOdO0v0Pa8hU1CFhPD7Ufl6HD5nyYmdhzKyYTuLPfQe&#10;JtY5tNDl6vRBKxua9ZBquLOw7UDnzhJg7oBMQRVKbCtR+SonN/YJlJEEn7OEeJehjGy07lniw4ai&#10;jCrQQper03vj2dCsh2Q4ixyQKahCauITyBRUAdWuKsQE3oQyknDn0VCEBscsQIFFfecqsb1IC12u&#10;DGfhUDVyFuvCMcgUVAE5glqg8lWFIutzKCMJTmcpsj6PMkpgnCUndj6TVItCy1KUUYVc85O00OXq&#10;zM5ENjTrIRnOIpngnm2QKagCcgRVaNwoAZWvHuB0Fl+vVJRRgqZHQzEBN6OMWtBClys+Z+nRowds&#10;Bw8efOedd5IMSOFyQi5lOItkgjrfiUxBOQnzDiFTUIVs0xxUu8pJjhiNMlJx29FQtH9XdlLPpEY9&#10;Alta6HLF6SwXL14kq4KALl26RIKmTZvCNj5ewyMmw1kkE9ZzNvIF5cSN/RqZgiqwa1ctIvzaooxU&#10;3HmeRXXCfCpQRkVoocvV+a0pbEiyffv2bdq0gWDEiBHr168nSTLLBHOjmRYynEUy5lHrkC8oJyD7&#10;TmQKqoAKVyc4O8uNtRujjELAWbQ4w6IRcUF3koAWulxxOktSUhI4CLlJlSxmBiIrhBg9CxVyDTGw&#10;HUEtZ0GmoArx1keRKSgnL/MtpnZ1hbOzqHv6FgBniQu+AyWVkx+n4ekbgBa6XHE6C4j0LFlZWeTZ&#10;mqFDh/79998dOnQQ80cnW4azSAaZgiogU1CFyKAuqHCVExvUE2VkUH2PhtKjp6CMcqL8OzIxLXS5&#10;uvRzOhua9ZAMZ5EMMgVVQKagClmmGUzJqkVccG+UkQFylnDfVuyhKsSH90eZagEtdLkynIVDWjjL&#10;+hdtbEe43pwFVa1+QM6SbZrNHqpCavSDKKMcX69klFFOhG9r9pAWulwZzsIhLZxlzoPhbEdQxVlS&#10;3l+ATEE58bP2IlNQBXbJqkKRVZ2jmOp7NKQ1tNDlqnJjNhua9ZBqsrM0zWvENgVVnMX8+L3IF5Tj&#10;m9cDmYJyMlNVPicKqHWHGNtZEsLUf2DSFHCL6s6SocEZlrggfI6ZFrpcGc7CIS2cpZFXbbYpqOIs&#10;Qbe0R76gnMjwnsgXlBMbRi9kqohahy1sZ4kPu5eJ1aLI+rzqzpIZMw1ltIAWulwZzsIhLZwlrH0R&#10;2xRUcZbgLgOQLygHmYIqZMY8jqpWP2h6NESe7db/0VBa1ASUAWihy1Xl+nw2NOsh1WRniX3oTrYp&#10;qOIsobfORL6gHGQKqoBKVjkltlUoIxvGWfLjFjFJtWhc3wxbdZ0FnWdVhQKuW2NoocuV4Swc0sJZ&#10;EldMYZuCOudZHlT/BlxkCqqASlY5Pg1Ue7iRcRZT4C1MUl103rMUWpajDIEWulwZzsIhLZwl9eNr&#10;rEQVZ0GmoArIFJSTmvQUKlnlqDgjCeMsqt96y6CisyRHKn0C0xm+88G00OWqcl0xG5r1kGqys6R9&#10;+gzbFPTpLJF3LUa+oJyY0NtRyeoK7c6zBDUuJIGKzpLKdUJEI2ihy5XhLBzSwlnSv1jKNgV9OksD&#10;XzPyBeVkmqajktUVxFnigtS3P+ZkkJ6PhiL9OqAMAy10ubr8aTEbmvWQarKzIFPQp7OU5H+DfEE5&#10;qF6V08hxWlQtiLOkRI5hJ9VFLWeJ9GuPMppCC12uLq4tY0Oz//33xx9/wLaysvL06dMkA9qwYQON&#10;tJHmznL58mUyDQTZ3nbbbY40VrVwlqS35yJfUE6L0h3IF5SD6lU5uWZFU2ojNDoasoRcXf9Etz1L&#10;w3rRKMOGFrpc8TlLUlISbD///PNTp06RzLRp02Cbk5NDhlpIc2f58ssv2RPMZGZm0uhaVQtniZsz&#10;AvmCcpApKCcn/RVUr3oDnCUrRtvjNVWcJcs0C2W0hha6XJ39qJjw9vTs8f3SSLKiooLMonD48OFz&#10;586RJDQvgwcP3rZtGxlqIXccDTHOMnDgQGa+PKRq4SwRQ3ojX1AO8gXlRIfp+vQtAM4S0CgTJRWS&#10;FjWRPVTFWRLUvj84Nug2lEHQQperUx8VsiHJ0aNHQ28Cf1/ff//9/v37SZJMgsv3Ma+K3OcsU6dO&#10;JUNOVQtnCWx/G/IFhcTP3IN8QTnp0ZNQvSpEdRfQ4mjIFjKQPdTn0VCeqzsDaaHLFaezgEjP0q1b&#10;t169ekEwa9asRYsW7dy5k+Q1kvucBbZEJIlULZwluNMEZA0K8c2/DfmCclCxKicj5jGUUUiRlfs+&#10;MRVR7ixhPi1QRiE5ZtcrQNJCl6tDH2WwoVkPyR3OIkbVwllM97+LrEEhtuSJyBeUg4pVh4R4l6KM&#10;QtKiHkUZHfYsYpbBpYUuV4azUJFzLpUOHT16FOJff/3V8cp/Bw8ehG6NnMret2/fmTNnIEDG4RLk&#10;C8qdBfmCckry1yNfUEhR7meoWHVIvuUZlFGINQTPIKfQWbRYslYMjtqXL8NZqMA+ysrKEhMT33zz&#10;zdLS0rvuumvLli3kpS5duqxZs+bAgQN///03DInFIOMQ5rvV10woB+jQWZAvKCc6XOXJE8J8W6KM&#10;cjS66sxGobMENMpBGYWIPLZy1L587f44iQ3NekgePhravXv3sGHDfvrpJzga2rVrV/v27S9fvgx5&#10;cJYpU6Y8+OCDzz77LAxtNhtskXcIs/jRKOQL14OzKF9mDKH6/Cm55ifUdRbnQyFAn2dwXVL1J6FA&#10;hrNQtWnTZuHChVFRUdnZ2eAssx06cuQIvATOco9DEN9///1du3aFAHmHMENvC2KbAnA9OAuqVB0S&#10;7ttKXWcxc63+ocRZVJ+gn30LnzBVfxUKZDgLh1Q/g9sk55qpKgGFzpL6yTPIFxRiHq3ySRYAVao+&#10;0fnRUK75SZRxG7TQ5WrLp/FsaNZDqrHOkhDvjaxBobMkrHoMWYNCVL/k3Lx0O6pUhcQF34UyqqCi&#10;s6Rfe4Mcg36OhvLMC1FGAFroclWTnWXdunW9e/emA1ea6BAEAwcO7NOnDwlA7OCzzz6D4KuvvoK4&#10;vNC7XZkPuAYEAApS7Q0ggC0JGoT6NUyxgiPAlgSht7SsFx6UuHoaxPWjQ32b5pAAYAe1G9QHIKjj&#10;3RBgAvPjw2p7+QJgCo1SWpHA8ujPdbyD/Zv0hxgCAAU3+kVAAFvnoE5db7AD70ZJXg1iIMhOfwmC&#10;JPt0iCEgSSZo2NACCAf164U1rBcDBWoLHQhBmmMRcgh8vZIgaFzf4t8wHQLY8gUh3mWhPk0hgC0Q&#10;E3iTLWQABAVxz5TYVkEQG1i1kll0QBdAOIBDAHIUwAQJYQ80rh8HQX7c00kRI8jMshAAnEFG9BQy&#10;jwlXMJUEMQE35ZmfIhMpQQCQIMdc9fQAGUrCp0EiyijEFjoAZQSAIleimuksn3/+eb9+/Uh89uzZ&#10;lJSriz+Kkeo9S3zvCjAFNgp7lsCOXcARVCQ/6x2wAxWJ8u+EKlVvkNVL9Xw0VGh5FmWUIHWKT1ro&#10;crXxswQ2NOsh1dijofgxtyNrUOgsjZJbIWtQSHnZX8gaFILKVLeo5SwCTwzq5Gio/o0hKCMMLXS5&#10;qsnO0q1bN4Fb+AWkvrPMG46sQaGzhPecj6xBIcgXlIPKVCGqz6XGfICr5SymQN71j+Q5iynwVpRx&#10;M7TQ5arGOstLL70E22HDhsGREcmIl/pncFdORdag0FmQLyCsk36Fbfysffbpu5hk/Oz9sLVP28lk&#10;2CBfUA4qU4VE+LVBGYWQ8y+Azq8NqUWq4zyXJGihy9W6L1PZ0KyHpHLP0rRpU9jqoWdJen02sgbt&#10;nCV21Gc+2V0hiLhzsX3GbiZvfuhL2Ib1mMNkGMCAkC8oJDP1OVSmCsk1L0AZhRRZ6E+oirMUWpai&#10;DBsZzhIfNhRlFFIQJ/khBlrocsXnLOTvMTs7e8GCBSTzyiuvLFu2LDk5mQy1kGrOwkwqI0+qO0vK&#10;+wuQNWjnLP7NBhFnSZh3CLZRA1eTfNSAVZaHNwa1HwNxcIexdXzCSL5q2PERZA0KqV9X2iG9B1HF&#10;WbzqRqAMGxnOkqLBHP1SoYUuV4ynvPpG8rLnqGssXLiQmS2hsrKSBKDvvvuORtpINWf5+++/mzVr&#10;tnfv3lOnTk2ZMqWw8Or0EGKkurOgJUEAjZylYXwT2BJnqVX7xtpevtGDXiIvsXuW+NkHbFO3QeBX&#10;UjV9VHjaYGQNCnE594ckCi3LUEYhUQGdmfh6OBqSd8qGFrpcvbM+hw1J/vbbb8RZsrKyunXrRpKg&#10;+HhtL0urfDQkW6o7C/IFQNPzLMRZrFO3Jcw/wiTZzlI3MJbJAwnWycgaFIJqVCFmtSfWTwi/j4l1&#10;6CxR/leNz4PQQpcrTmcBEWfZvn37wYMHISCP5r3//vtVr2kmw1lEkfrx02xfcIZcOQqsuD+o7UNM&#10;0jrpN9iaHlhjHrPer6QPwLxUVvhDnOkB5A5KQDWqEGtIP5RREeXOQm4IFECqsxSpehuL7BuLaKHL&#10;1Wtf57Oh2StiHwq5QYaziCL5LZVn7Sd2UF62KzVxAeMOSkA1qmeUO0ux9UWUQXj2aEjGvb8EWuhy&#10;tfLbUjY06yGp5iy7d+/+9ttvf3eotFTy/0rnzmKaOBRZg0LYppBgm8oeyiAqguN5X/0QHdCVPdTb&#10;0VCwqnPcFVtfQBnx0EKXq5rpLKA///zzqENkCjhJ0rmz+DYpQdagEGQNFU32WM0PoaR4Eh0P2qiF&#10;7I9cPrJNs9lDhc7i3zADZZzxYM8SG9gdZcRDC12uln7Xgg3NekgqHw0dPnz4gEN0LFo6dxbvzE7I&#10;GpRgGr4WWQMhK/WFiiZ7UVIMBZYlqEaVUK+OP8qoi0JnEWN84p0lP+5plPEgtNDlatGGVmxo1kNS&#10;01n++OMP2WeJdO4skX2WIXdQQljnx5A1sLHFjUUZl6AC1RUZMVNRRldHQ+o+xmkJFjvJEye00OWq&#10;xjrL2bNnaSRdOncWZA0KibDcjawBkZvxRkWT3SgpACpQXeH8lIASZxE5P5unjoaKrIruhKaFLlcz&#10;N3RiQ7MekprOcujQoaQroqn//jt27Bi5uZhslyxZ4khjXVfOIvJ6UFTEHSjDSWbq86hAdY4SZxE5&#10;0a9IZylQdRUBJeduCbTQ5Wr6xq5saNZDUvk8C+jUqVNkwn2irVu3Ek8pK6tawprvkaLrylmQNQhQ&#10;VrCxWclWlESEB6nZz7thkhf9HA1xzs4tGzJplhJooctVjXWW/fv3V1ZWnjhxori4mKYcIm7SqlXV&#10;gZ/hLACyBpd4NYhGGTZJESNRgSohOqAbyighJXI8ygCynQUt3iyAp46GFEILXa7GberFhmY9JDWd&#10;5euvv4btnDlz1q1bRzJExE2ysrJg26IF98UwdZ3lw2csyBqA6ussQPPSbQU5H6EkAVWnQqROgyZM&#10;qE8zlAFkO0tMAO+ELAgxzmJyzLypFimRY1BGBrTQ5arGOgsoKSkJfAQ1JmR44MCBlJQUsi6is9R1&#10;lhenxyBrAKq1sxDCQ2+GbbPia46PUHXqH50cDeWpOk2E8KwOIqGFLlc11lkOHTpEggceeIAE4qWu&#10;szw8qGqubIROnCV21Dq2L8igMGdtnTqNmSGqTv1QYuO+B1+es0g6P+rmoyG1Gj1a6HI19PsBbGjW&#10;Q1LNWfbs2UO6FZCMB7TVdZY7OvojawBkO0vs5HuQOyghorWiVeLzMt+u5VCibRoMbXEcJzJk413f&#10;ijJKSAwfhjIEec4i6dSyS2dR947++jcGoYw8aKHLFZ+zkBMRubm5GRlXF3tu3779Rx99RAcaSOWj&#10;IZC8m+XUdZbygsbIHQDZzuLfVs1b+wMDmrKdQiGxoWouCZQTOw9llJAYMRxlCPKcRdJ9xi6dJT9O&#10;wjJAboMWulxxOsvx48eZmZ8YdenSRetHn1V2lqlTp5K2hY5FS11nKW0ZjdwBkO0sN/pdnQtOOdlp&#10;K5E7KCEtWuzlEjEU21aijBbo5DyLWuSbVZtzixa6XN31/TA2JDlhwgTiLDk5OSNHjiTJhISq+bfZ&#10;952pLjWd5cUXX4TtzJkz165dSzLipa6z5N+aidwBkO0sYbfORO6gBGQNCkGlqR9K+E1KhrMkhnO3&#10;P3wIO0uot9IbT9gkRzyIMrKhhS5XnM4yb968goKCf//9F2LmLvmePXvCNi0tjQy1kMo9C+lWUlMl&#10;zxuurrOkDW6L3AGQ7Sxkdlu1QNagEFSaSlB3hsqgxnkowyDDWeyhg1BGGGFnkTH3tXughS5XnM4C&#10;uvfee2E7ePDg8ePHQzBjxgzYlpeXK3kcx6VUdhawxpMO0bFoqessdqdlzAAFznIYuYMSkDUooaxw&#10;EypNJah7UjM7dg7KMNSko6Fwv1YoowRa6HJ106bxbGjWQ1LTWfbs2aOTZ53Nj9+H3AGQ7yysqW0V&#10;Ej/nIHIHJah7YSjbNBNlNEKqs+TEzkcZlwg4S4yqNxmr2/7QQperGussZP5eeVLXWSzzH0TuAMh2&#10;FuQOSrA++gtyByVE+ndApVktkOosPg0SUMYlAs6i8HFk7fD1Urr6T411lkOHDpELQyCaEi2Vj4ae&#10;fRS5A6AHZ4noMh25gxLydHnpFPDxSkQZNjXmaEjdGf+LrVUXQJSo9capbGjWQ1L5PMu+ffu++OIL&#10;OpAidZ0lYdXjyB0APThLQ6845A5KQKWphJTIsSijBOGJ2iQ5i8A1JgH4nEX1JWXVgjwcQAtdrmqy&#10;s7z77rvHjx/3eM+S8t4TyB0APThLevJi5A5KYJemQmICbkIZ7ZDkLFH+HVFGDG7oWbJUPS2VET0Z&#10;trTQ5arGOsvXX399wqEPPviApkRLXWdJ++Rp5A6APGdJ/+pZ5A5KQNaghJL8b9ilqZAc/ks5qiPJ&#10;WXLNT6KMGDidRd3HuK3iZrcTA/OD0UKXq9INc9nQrIekcs+Slpa2YMGC3NxcOhYUvK2ysvKOO+6A&#10;ePDgwcxj0P/++++AAQOaN29+/vx5yPfs2fPChQuQR/YhAHIHgjxn8W9bjNxBCcgdlBARpItl/ZyJ&#10;CXQx14GnzrNYQwaijGxyzU+gjBIyoh8jAal/2arJziJJo0ePPnbsGATnzp2bMWNG9+7dSZ44y+ef&#10;f37q1Cnm+WkQsg8BkDsQZDpL057IHWSTMO8QcgclFPM8SSwDc1AvlNEU8c4SE3gLyojE2VkK4tRc&#10;3qDIuhxlZBPue/WOGFrocpX/7VNsaNZDUtNZwCDIeiDJya6vn1ksFi8vL9KMgOBo6LPPPuvatWqK&#10;PeIsEOTk5LzyyisQjBgxArbIPgRA7kCQ5yyWRzYhg5BNaFelK5axYcpROVmmGSgjm3DflijjjKd6&#10;FrVQ8Y6YYus1uwKKXInyvl3EhmY9JDWdZcOGDSR48803SSAs8n7iGlOmTIHtCy+8AFuwmy+++OLp&#10;p5+GGNqWMWPGQABC9iEAcgeCPGdR8Qbc9ORnkDvIJiaiD7silZCr6gRIYhDpLHyTMIgBOUtAwyz2&#10;UAn20CEoI5s880L0RAWpc9mqsc4CIjezdOvWjY5FS8UzuG8+EYvcgSDPWZA7KAG5gxLY5agfRJ59&#10;EOMspsBbUUYSbGfx9UpiYoWo+K04HwughS5XmV8vZ0OzHpInz7OwpaKzDOoeiNyBIOwsqR8tBFDg&#10;U5wBjmCf8RcAQcLcvyGALcTWyZsBl0HcuO8ggG0DUxY4QnHe5wAETYt+hqBF6Q6SLM3/BoL87PcA&#10;l0HD+jFQhalR4wEIskzTISixvVhsWwEBObRhXk2KGEmm4OYMGtaLujYzIj6s6jM5P+5pCOA7QwwB&#10;SbIDa8jdEMCWCRrWjUYZEmRETwWbINdoIYgN6gnOAgHxDnZATv1G+rWrW8ePBAA7SAx/AAL4qIc4&#10;xKcs2nGlHAIABcE+hSSoW8cXAv9GWQA7iPLvDEGJbVV+3CIIzMFVC2P7NEj0bmCDALbOwQ216rAz&#10;DeqGA1WZ+rbG9c0QpEVNgMDmeHgSApKEbYO6wY73B5OgYb1osgolBAA7CHcISn3BggUQfPbZZxDD&#10;R3VhYSEJQCiALSM+ZykoKIBtaWlpXl4eyYCYb6KRaqCz2Ad1YPyCjYyexfzgZ+ALqiBpZTJhoARV&#10;odCi2mnIaNFzXwPCPUtg43yUkQHpWawh/dlJJaRGPYwyshF4ppwWulxxOgv8ZbVu3ZrEzGN9H374&#10;IQm0k8rOcvHixQsO0bFoqegslic4HhoCZDgLcgfZ2KfvQu4gm+iArqgcPY7UVaUFnEUtLwBnsYcO&#10;Rkl5QDNYEKfO+eAkVzO50EKXq+QvV7Mhyfvuu4/M/FRUVDR3Lr0UPXVq1X101aZnOXbs2OrVq99y&#10;iKZES0VnQe7AINVZkt+eiwxCNmmpqp27RbUom4BG2SjjNvicJTNmGsrIJj5cHYcqsqq2/mS4bwXK&#10;OEMLXa44nWXUqFHZ2dnk7+v8+fMkOXbsWNiyp8VVXWo6y++//04jHj366KM0cpIOnSWoy+3IIGSD&#10;3EE2Kk5fphZp0g8TOJ1F3vNBnGTGPKbKVedCib2YAMmRD6EMJ7TQ5YrTWUCkZykvL+/Vq2qpkKFD&#10;h8IWGhbGaLSQms4i/KwzmXqT/N+cpUNnsU78BRmEPPxKeiODkEeL0h2oEGWTGqnOWYOAhpkoIwbh&#10;8ywKiQ+7F7bKnYV8H+VI6npoocuV5fM32NCsh+S+M7jTpk2DnmXbtm10fK3UcpaPl8Uhg2CQ6izI&#10;IGRTWvAt8gh5JKv0OHJSxCiUkUe+3EmPnJ0lX6UTGRkx9DZ5hc4S5tMCZeSRFjUBZYShhS5XNdlZ&#10;4Mjt5ptvLikpoWOWcnJyYJuSkkKGSGo5y+h+IcggGCQ5S/I785FByAYZhDxalO1EVVh9Qc6SEHYf&#10;eyibxPARTKzEWYIaVV2xVk5AI8kXuWihy1WNdRZyJz5ozZo1JGCLLKfEN124Ws6SdFMe8ggGSc4S&#10;fHMfZBDyiEofgTxCHmo15xF+VTeGKCcp4uqfsVTYzqLW5EmWa588lu0skX7qTNNnCZZzkzQtdLkK&#10;W/ceG5r1kNR0lkqHIOA8zwIvCVwzUstZYh4ZgDyCQZKzxI78BHmEPCqa7EUeIQ9Ugp4lRNlc3Iyz&#10;WELUeUYhwhfP5yTPWSL95MwF40y+WWjiKwFooctVjXUW0N69e8mlcqlSy1mQQbCR5CzIIORheeQH&#10;ZBDyiAu+E5WgPFQ57lA+jyxxFlWWWAdCfZqhDCDDWVS5/0XhM9C00OWqZjpLenq6HubBRQbBRryz&#10;JL0xG3mEPEyxg5BHyAPVnzzSoyahjDwKFDsCcZZiNW4VCWyUizIEqc6SGT0VZWSQGVP1MIQSaKHL&#10;VaNPPmZDsx6Smj0LM5fKAw88QALx0pWzhNzeC3mEPJBByCM6QMJK6VoT5qPC8jrgLOnRKthcqG9z&#10;lGEQ7ywltlWq3GJLHhdSCC10uaqZzvLXX3/RdsVuj4+Pp1nR0pWzRPV7AXmEDMwPfYE8Qh6o+OQR&#10;6dceZWQgPG+2eAIb5aCMDGIDu6MMG/HOkh+nwqrMqjzrFBd8Fy10uaqZzqJQqjjLu0+ZkUewEe8s&#10;yCPkYTWPRh4hA6+6Eaj+qjspEaPZ14bk4XK6BpHOUmxV4cZfVaZWaFQ/Fra00OWq9tov2dCsh6Sy&#10;syQkJCQmJnpqXee7+3DPzEJws7Mgj5AHu/hk49cwDWVkQCYoUAWFziLmDj0xzoLmc5OHTY25dZnn&#10;MGmhy1WNdZbJkyfD9vfff3/xRclrMqniLAFlmcgj2Ih0Ftsz45BHyMDyyPfII2QQFqKXObSVn5sk&#10;lDjm7lXoLGKeMHLpLMXWF1BGBumOpTwUwr6cRAtdrmqss4C2bduWk5MzZMgQOhYtVZzFNOkeZBNs&#10;RDpLo8TmyCZkYIsbi2xCBkzBKSEuuDfKeIqEKzf7KXEWkVemBJyFuJtCwN3IBFRKyIx5HGVoocvV&#10;DR98x4Zm//vvtddeg+2OHTt++OEHkiGSMduJeKnsLMePH4cf93//+x8di5YqzoI8AiHSWZBHyAN5&#10;hAzys95FZecpIv3aoowMghsXM7FsZ8mOnY0yfAg4S6HlWZSRChxGKb8ZJ9i7BGUAWuhyxecsRUVF&#10;sN2/f/+5c+dIBgTJauMsv/76K42kqyY5iyqrfxTEqXAjWbZJ6fpk2aZZKCODnNh57KE8ZzEFSFgh&#10;hM9ZVFnMTPk3aVgvEmUItNDlqt6aHwkhdz9gu3J9NiUlhcyi8Msvv5w6dYokjx49WllZWW2c5dCh&#10;Q/DfIKIp0dKJs6SuXYhsQgbx1onIJmSAak4GqqywIzC1omxkOIuYxUbYODuLKvO/qLI3rCH9UIaB&#10;Frpc1V/zExuSBFuBv8djx479+++/JAOCDOSJ42gklY+G1q9f//fff9OBFOnEWYK6tEI2IQPkETKw&#10;8BefeLJNYo8d+Ij274IyMnBei16qsySxHmIWibOzqLj2mBIKBC9s0UKXK05nAREHycrKIvMNjBw5&#10;0pGuPudZ4CgOWqw9e/aIXH2VLeXOsv5FG7IJhBhnCen2GLIJqdin7UQ2IQNUcDLIiJ6CMlJR/nwQ&#10;EMbVa0hyFnlTtyBnUd6w5ClelUnM+R1a6HLl9/ZmNjTrIanpLF9//TVswVmee+45khEv5c6yZIrQ&#10;bXKAGGdBNiGDOOtIZBNSiQpXYS1U5X8JOeb5KCOVAgvPyQ65Z3DFw3YW5StAZl6ZUEo2IqeAooUu&#10;VzXWWUDk1v7OnTvTsWgpd5bs0ghkEwj3OIvyaROUL9aRFv0oykiFLBWkEL4zneKdRfZ1HMZZUqMe&#10;YZLyyI1V6rCJ4cNRhg9a6HJVk51FtpQ7S+BN5cgmEO5xFmQTUmla9DOqNhmo9YCPEsxBt6MMg0hn&#10;ifaXv/4JcRayNJoSlD85GeUvYc4XWuhyFfr6djY06yGp5iybN2/+lSWaFS3lzpL4ygxkEwiXzuIV&#10;b0I2IZUQe0/kFFJBc6PJQPkfQ6S/0scXhWdmE+Ms7PtfZADOEuLdBCWlkqX4iruPVyLKCEMLXa5q&#10;prMQLV68eM+ePcx0CuKl3FmQTTjj0lkiei9GTiGVpsW/IKeQCio1GSicE8AN11BcOovsubsZooOU&#10;mqPyhfT9G6ajjEtooctVjXWWI0eOkGtDN998M02Jlh6cJWHeYeQUUkE2IRVrrNJZ9bNjlX7MKr+M&#10;4vJpGq3P4JqDeqFrQ1JRbm220AEoIwZa6HIV9fIuNjTrIanpLOQgCJxl/vz5JCNeenAWZBNSCWg2&#10;GDmFVJTf3KnwOyg8BgGCG7ue+F7YWRTehkMuSCl0FoXIPiClhS5XNdZZQGTmp1mzZtGxaNUAZ0lP&#10;XoycQhLNS7ahOpOKFvfLSkLkpRwBZ+Gc1FYGsp1F+fxySh6ApoUuVzXZWZKSki5duiRjkm2FzrJt&#10;TQKyCWeEnSWgXSlyCqkgp5BKoLfSZW747h8RSaS/0gUxhG8wZeBzlrQopRfLmZZNtrMoPBhUOEMd&#10;LXS5Mq3cw4ZmPSQ1neW77+jjla+//joJ2Lp8+fI999xDB05S6Cy/vBGPnMIZYWcJv13RrNqm4R8i&#10;p5AKKjI3o3xugTARK6ITOJ1F+ZEg29dkOIvCGVuU//xR/p1ooctVjXWWM2fOkPWGONe4h3YGtuXl&#10;5WSIpNBZRvQLR07hjLCz2B7fgcxCEpG2/sgpJFGc9wWqM6kovCWMmTxFHpKuKHE6i8LpTuKC7mAP&#10;3XyeRbmthDrWe6WFLlc11llA+/bta9OmDfEXpCFDhtjt9sOHD9PxtVLoLFGx3sgpnBF2FuQUUlF4&#10;621C+DB2nbkZl9PKukTSQYSzszSsF4UykgholIUyUp1FoTUo/PIIP7oSGy10uYp7bh8bmvWQ1D+D&#10;e/HixQ4dOtAxSwUFBbCFN5AhkkJnCezSHDmFM5o6C3IKqTBFJg9T4K0oIwmR50f4CJS4gDFyFoVP&#10;5cSHDUUZQJKzKDzzXazsQDKR9aFCC12u+JyFrKVxzz33MOcryMSyo0ePJkMtpKazvPPOOyR4//33&#10;ScAW+e81b96cDJEUOkvcvJHIKZwRcBbThEHIKSQRfsdC5BSSiDM9wNSW+7HKuvOCQcbHNXIWJSdN&#10;+eagEe8sueYnUUYSCs/OoDO+tNDlitNZBg0axMzDcunSJRKA1q9fv2HDBjrQQCr3LFu2bDl9+jRf&#10;Y/LZZ5/RyCGTyVSnTp2QkJCkpKRWrVo9+uijzMwRXbp0mTRp0l13Va3A8swzzzRr1gwC5CZskFNw&#10;IuAsge3uQGYhiZSEecgsJMGuLRmQQ3RPkWd+CmVcwnYW9ie2VARMTaSzpEepMEW2PDhPmTtqX75s&#10;Sw+yIclffvmlvLwcPKVnz57Tpk0jSSIZ64KJl8rOArbCdC4u1aJFi4qKigceeOCnn356/vnnN2++&#10;+nQmOEtubi441PLly2FI7sFDbsIGOQUnQj3LsA+QWUgCOYVUUHm5E4UrnJkCJcwgycA4S5S/ouUf&#10;M2J456AR4yxWZY9oKZlPl29BEkftyxens4BIz/Lkk0+Sv6YvvviCfITLmEdJvFR2FlBiYiJfz4K0&#10;d+9ecJDk5OQPP/wQjobatm27evXqP//8E16C/Jo1ayA4duyY471VQm7CBjkFJwLOkjD/CDILSSCn&#10;kIRPY0WLAYX7qbAcqmzknbl0PoMrgwDBhRZdOovC5ceUPwPBCS10ueJzFiJ0XeXy5cs00kZqOkt2&#10;djYc1MmYnAVEzrPs3LmTDNlidgFyEzbIKTgRcBbkFJIIa/YQMgtJKJ+NRTY+yv66JE15zYY4i5Kb&#10;yqL9XazEJOws4b6K7DhPwakZ4dPVpM5ly77oEBua9ZBUc5b09PT77rvvxIkTSpxFWMhN2CCn4ETA&#10;WWyTNwNgExzB1N9JED/nAAT2GX+ht+Vmvg4GUVb4PSAc5Ge/D0DQpOhnCJoW/wYxlBqpNhlBcsSD&#10;ueYnISAzS0JAptpPjhwFSA3SoydBAG0IfDcIyGo4zKsoyI2dD1traNXifrBFgT30HhLkmhdAkBkz&#10;jf2qJbSvT4MEdkZMkBY90RR4M1mNAAIy/wsEgHMAzoIyTGAJ6ZsUMRKCQsfqCBDYQwez3xbuWwHw&#10;BX5eVT0mk4kN6kmCvLiFEMQ7bgtiXkVBcuQYJhPYOBdgB8HeReRvZ/369RCQnh0CkuQM0JKBNdNZ&#10;iFq2bAlHNzJm7vWgs4Tc1gY8QjbgDrLx96kqKdkomYdR6tQhCCUXqvPjlK4B5hK+ngWtTyIVJbML&#10;20IHoYwztNDlyr7wEBua9ZDUP88Cmj59Oo1Ey4POEtTxfmQW4rFN24HMQhJKzgIqfEpICeFX7uyS&#10;h5LzLPCxjzKccDqLwjnD7WH3oIx40C3CfNBCl6ukJ46yoVkPSRNnkSEPOot57DfIL8TTMDgdmYUk&#10;UGFJIkrBkh3+DfFNq26jYb0o2c4S5tMcZfjgdBYld8rGBNyEMuIxBXZHGT5oocuV4SwcUuIsa5dY&#10;kFlwwucsyCwkgZxCEuHBKqzm436YW9FlQCbolecskma6dnaWnNi5KCMecmZEHpIsiRa6XKXOPsmG&#10;Zj2kmuAs4waEIrPgRG/OUmCRv4ZhiLf8eUyCveVP75QXJ/m+ODbkYq0qV52FQc5iUbBsfpCIuaz4&#10;CPMpRxlhaKHLleEsHFLiLInm+sgsOOF0lrTPliCzkAQyC0mgqqrxMLM6yXCWOInWwHYWJRPl2UWc&#10;duUjUsqs/QRa6HJlOAuHlDhLUJoJ+QUnnM4SMbQ7Mgvx3OgbhsxCPLGRVVdS5ZETK//RZCUz2ltC&#10;+qCMeLJjr65dL9VZZBx/Mc6i5OmBtOiJKCMeGbYC0EKXq9Rpp9nQrIdUE5wlund75BeccDpLUJe7&#10;kV+IR8nMCUrcIUfx2lruh332VJKzyHuSmPMMriSKrM+jjHhkn+6lhS5XhrNwSNHR0POTkF9wwuks&#10;0YNeQn4hHmQWkkAl5R7CFDy7qOR2+Ai/duyh+8+zSEXJVaSEsPtRRjy00OXKcBYOKXGW1I8WIr/g&#10;hNNZkFlIApmFeJLiZ6KSEo+fVyrK6BznFTbEO0tUgIu7+PkAZ0mNfBglxSN7xpak8JEoI57Axkqf&#10;D0ybfJ4NzXpINcFZ0j59BvkFJ+o6S6OUVsgvxJMRMxVVlRtQslRzbGBPlFGCSGdJDJN/iiTEV9pk&#10;VGxSIkajjEiULPYU7F0KW1rocsXnLGS2hISEhLKyMpLZuHHjtGnTyPxPGqkmOEv6l8uQX3CirrMU&#10;5a1DfiEedklJIstU9QBONSKkcQnKAFofDYE1yD4aMgfdhjIiUXJLdOiVOwBpocsVp7N8/fXXzMxP&#10;jPbu3QtbkXMSyFNNcBZkFnw4O4tt8cPIL8Qj+/RtftY7TElJhTyPJwPyHKM8MqJV7rDEOEuq3AnD&#10;yYxK8pzFu4ENZUSiZFKFRvVimZgWulxlPHyRDUm+9tprxFnAR5KTk0kStGrVKs75qtXSde0sIbfd&#10;jvxCPMgvxBOqeCVzGcieQ1vJZI58B30unSU6oCvKSEWGs8QGyuxWlBDu25I9pIUuV5zOsmHDhmbN&#10;ml24cOGkQyT53XffifmLU6Lr2lmCOoxHfiGS6CFVMyfIg11JkpB9W72SKWBk3xRv4T+to93RUFzQ&#10;nSSQ6ixkngd5yJ5h23nyKlrocsXpLCAyW+Ovv/66fXvVMvI7d+78/oocr2ui69pZkF+IJzJxIPIL&#10;kTQr/g0VkxuwhQ5EGZEkho9AGVUQdpa0qAkoI5KgxkVMLMlZlMySzTfFt0s4FzyghS5XuaMvs6FZ&#10;D8lwFjmU5H+DLEMkft4yHzJWviSQDGRP8hDh2xpl2Ag4S4zceerQdWLZZ3AlkSJuSgdnAhplowyB&#10;FrpcGc7CoerlLMgvxCP7FixzUC+UEckNteqijEgSw7Vaq0SLoyG0Y8U7i+wWKdLvmtv/xFPnhoYo&#10;w0ALXa6uX2c5deoUjZwk21lWzohBfsEHchbbMzIvDEUPfhX5hUhyMl5BlSSS5IgHUUYknKt8iUH2&#10;F1pD+pGpEgTgdBY4ZJP31II9dLDz/hHjLPawweJnTmEosa20hQyIkv5YEBxzWUPuDvVpivJsaKHL&#10;VfGwa/Cs3OosJSUlNHKSbGexLxzN9gsBkLMgvxBJ7CiZt7EE+VTdCiWVYtsKeVNSJkeOlXdZJ6BR&#10;JsqIocj6gvi76djOkhQxSl7X0Ki+mUz6ywmfs6RHTwn3bSVjqk1b6IDYoB5S780FG/JpEJ8ePQnl&#10;+aCFLlfXqbOsXLmSvajztis679CRI0dIIKA/3k90Jv2zJSJJe28BE0f3fyFx7kGpWCf8UNFklwyy&#10;Y2fCn5NUvOqFo4wYsmNnFVieQUmXFFoWRwd0QUmXFNueC/VpgpIuKbYvzzJNC/NpivIuKbAsalzf&#10;jJKcFNkXXo2ty2ICu2bETGEyIsk0PebXMBklXZIX92Rg4+wCy9MoLwy8PybwJlro4rR9+3byF0T/&#10;osBZHqhkQ7MekvucZfTo0S+88MKbb75Jx9dKXs8ypn8Iuw0RhulZArs0Q52IGGyPy5nytiDnQ/S5&#10;JAZ76D2ca+gJA4chMq6eZptmJ0VIftoFGg0ZR0w5sXOJf6G8MFmm6fBVKCkM9CzJkQ9FB3ST+shy&#10;pmladEBX8V0GAd4PviD1qxw/YRf2PYG00OWq6dBKNjTrIbn1aIjdsyDJc5b0r55ljMMlxFnqRYUg&#10;yxBDnXr+yDJckpf5FhzLMEUjkgY3hkm9oRMMJcKvtdSv8vNKlXqfa6ZpuneDeKn/qTCfcvirY9/0&#10;4dJZCixL6tb2SwofIclew33KQ7zLim0vlNhWiTyDmxb1yA033GgK7A7/KfEn1y0hd99Yu7EtZKD4&#10;rwLHb1zPHNS4EI6nBP5TtNDl6vp1FgHJcJbyNpFs43AJOItPYStkGS4xj/26oske5BrC5GS8JvU2&#10;B1NgD6nnUxLC7jMHV625I57kyNHMIypiKLa+YAvpFyFl3S/oEawhd8NfOMqzcXYW+MEi/TuIb52K&#10;rMttoQPDfMsTI4ajlwjOzpJnfsoWOiDct6U9bAh6iQ/4V+BHivLvFOnfTuCcDhtw+fiwIeCk8CVZ&#10;JlFPtMPbrCH9ovw7wpfQQperZoMvs6FZD6kaOwsyDpcENu+DXMMl4eZeyDWEyUx5Ltcs4QJHftwz&#10;Ef7SVlaGv6i06EdRUhhoNKDJR0kBLMF9YwJvEb+GRk7s/IBGOeIf4AZngS/x8UqAwweRHRAYVlCj&#10;/Ljgu0Te1wPOEhN4a4Rf24zoyeIPiMxBvcJ8msPuFXmmNiVynE8DOzQvOawZ8wQAEwn3bQVHW/BP&#10;OE8uAdBCl6sWAy6zoVkPqbo6i71lMjIOYQJbDk+cWbW8oUhsj/+BXEOY0oJvJV2LgT8qScvfwN+t&#10;pNVO4W/D1ysFJQUAQ/RrKOH9adGTJM0FVWBZDAcdZGFDMedZ4MM/JuBmczC9W98l4DgRvq3BesjQ&#10;5dFQXtxTMQE3wSGhyDNTYASpUeMb1ouyhg5AL3ECP48lpG/DetFJEVULSwoD9gr7P8q/Cy10uTKc&#10;hUNSnYXtGi7xa9Kiyi9EO0tgbh9kHMJEBUqYnTDUp6n4T9Fi24vRAd1QUoBi64vwqSj+4mhs0G3x&#10;ohfoSo58CP4as02zUZ6PqvdzndfkcxZz0G3weS7yqBCOU6IDuiSEV6126gxylgLLEjC16ICbwB3Y&#10;eT5KbKugf4EfPiH8PvQSJ2AfkX7t4oLvFPPD58TOhd8R7Mn4sHsLLVUrwDLQQperit6X2NCsh1Qt&#10;nWVAb7F3xwFRD/WmliHOWaIi70TGIYApWsJE2TfcIOF22PSoiZKeZ2lYL7LYJvb9dev4if/mN9bx&#10;KRL9TKMtdHC4b4XwQ3psZ6lbx78g7hkx50HBLuvfGJxnfkrMueoC65MN6obbQ+8R+bhgevTkunV8&#10;ksKHi3l/tmkW7EByBhe95ExK5Ng6tRtagu8W82Za6HLF5yytW7eGbdeuXVu1akUyoP/973800kbV&#10;0lmQdwiQvOaJq64hwlmK875E3sFHi9LtIs/qAabAW1FGgLBrn6wXxhrSX+Riw/lxiyL9O4psl2yh&#10;A2ODeqAkH/DBLnxrKZvkiNFgPXmxC1DeGTggsobcHekv6iZ6aEYcLQZ9IkH4aCjTNA2atQi/NmIc&#10;DXYvdFIRvq2KrS6sAY74bCEDIvzaknXjhYGfwRLcJ8y3gn1GmRa6XHE6y/nz51u2bEniy5fpIdK/&#10;//67aNEiEmskTzpLSkoKbNu3b79v3z4yj96rr77qeKVKCQkJjzzyCAQmk4ncBUNsZf0KK7IPAa4x&#10;DlfO0qJU7B0r4pc3hNIReZISEH9aIcs0yxwsaqlgIKBhFtgKSnLi45WUESPKpwriloZ4NxF5PhWO&#10;XCL82jFvFjjPkhM7P7BRXmbM4yjvTNXtrV4JCWH3cnolcpbkyAf9G2WlR08Uc24LXDWocYGYE9IJ&#10;4cMCGmWlRj3s8vAzLeoRX68UW0h/4RP8jsKXr1a9LhCa3/Rnk07fkeRNN91EZn6666671q5dS5Ig&#10;TadQAHnSWTZv3rx6ddXezM7OHjRo0IkTJ0ieCLoY6N9yc6umHb50qcqAibOED7oZ2QcfXvGJ13gH&#10;v7MkzP0f8g4BrCF9UUFwIn7+NzgwCfYWuxBfTMDNKMNHbNDtYi5+F1mXg/2hJCfwN2wOuj0hTNSp&#10;h2zT7Eb1YlCSgJwFWr+G9aLZGU7gXwdr8GkQj/LOQCeSbZ7i0yBRzNlT8Fz4TwV7X52BgY+qk8qB&#10;N4GVoDyixPZiTuxcx4XnDuglBJgjHNzBvw7/qbSoqvnAHYUvX4yzEEiypKQkMTHx6NGqZZ6ZngVU&#10;k52lsrKyQYMGEOTk5ICP9OjR4+effyYvEX300Ud5eXkQTJkyBbbEWZB9CIDsQ8BZRHYrxXmfsytD&#10;gNhAUYcS8FlnDemHkpzAhy008CjJSXbsXJEPRof5thBzxhF+SDgcyDO7Pn6B90T5d06LcnFRHJwF&#10;upJI//ZiepMQn6Z2EfPL5MY+AcdNtisXbgSOhmD/wAEL/D27vA0vLWoCuAN8kAh3OgWWJRF+reGA&#10;1+U9uLC34Z82BXbne6ej6uWL01lApGeBP6Xy8nIIhg4dCtua7Cz169eHZiQrK+vAgQPkPEuTJk3I&#10;S6DatWuPGjUKgjp16qxatQoCsJXNbycg++Ajbvx3yD74nEXkjLbREaKOPqBTQBk+QnyEbidjyI6d&#10;nWdeiJKcVD1nJOIEZFCjAjHneqGXCWycK+Z0aUzgLXAEIeacRZ3ajYqtzwscDRECGmU7ztS6+IbQ&#10;ksAhBufBJnIW+AljAm51uXPy4565sY5Pcvgo4XdC9+RVL9pxBtfFN4R/t1E9U9V/2dVuDGiYEx2g&#10;9Kpzq1vOsqFZD6mancFtECfqvtvkt+Yi+6iCy1maFP2EHISTwEa5qBQ4Ebn8sPDESAwJ4feLOZzJ&#10;jp0T7uf6pG9q1MPwQY2SzmSapgnfQUuAv67ogJvg7x/lEfC3ZwsZEHft+SNnZwEXs4T0ddlqOSYi&#10;6AcNAso7kxg5JNSneYarecXhPwuHLeYgF58ZjrfdYgp0cT9RevRkeJvLR5yqzt2G9A31bup8BYAW&#10;ulwZzsIhkc6CHISPuEd+QA5ShZOzZKQ8ixyEE6gYVAHOQBGLvAaJbmHgJCHsfjEnR02BPcSscRPo&#10;NN+qM4Vxy6BRd/mpXmR9IcS7icsVMPLiFoV4l/IdQDHOkhI1Hg43XO63UJ+mYLIo6UykX3tbyCAy&#10;D57A0VBg1b28vQvihP4L0C6BMSWE3Sd85jsp4kH/hmkuz3knhg+Df9TlDce20EG00OXKcBYOiXGW&#10;vZ83qdjwkkvK3nqybOkxZ0qf2s0expnLenQ74JL2hSs7l7wpTFx0PspwUpoxHmWcKc9a3LHoFZR0&#10;JimuE8o40ypnWXH6QyjpTLy5AmU4scbmoowzhQmTMxPvQElnkuI6t8pdiJKIrLgxafauKOlMsqVL&#10;SfoYlATaF73AHkZHWSty5rEzzuTaH44zpaMkolPxG7bY4iaZE1AekWMdE2fK7FT8GsojUq23JVqu&#10;2fm00OWqdZdTbGjWQ/KkszDLFMB23759KOMyOHv2LAQXL1bNUQ4BmbDO8SL3+/fu3YsyTHD69GkI&#10;KisrL1++DAEMOd8mJgCLJAH8YBCcO3dO+P1iAvgmEFy4UHVOjknKC86cOQMBudYGwb///iv8foEA&#10;vpYE8N0ggO8s/H4mOHz4MMowAVm8QvlOO3ToENlpTHmQjy7Hi9K+FQSkPKA2oEIgULLToEpJQMoD&#10;alj4/WICsrtAhrNwSEzPolDk12DI4zp/XvMlh8FZaHQ9yXAWDhnOcv3IcBaN1LrdcTY06yEZzmLI&#10;3TKcRSMZzsIhw1muHxnOopEMZ+GQ4SzXjwxn0UitWh5iQ7MekuEshtwtw1k0kuEsHCJXnTXVnj17&#10;aGTIoxJY0E4t/frrrzS6ntSqxUE2NOsh6cVZyJNBmmrFihU0MuRRsZfI0UjDhnl6IS9PqFXTfWxo&#10;9orPVlZWusHTGRnOYsjdMpxFI/E5S1paGmw3bNhA7vFzjwxnMeRuGc6ikZ69ViTZpEkTMovC/v37&#10;yX3S7pFenMWQIUNaqH///hkZGSdOnDhw4IAbzp0zMpzFkKEaLtKztGvXrmvXriTjBhnOYsiQIfVl&#10;OIshQ4bUl16cJS8vDw4I6UAlbdiwoX379sw9eNOmTSspKbl06dLSpUvtdnvTpk1JXrlyc3Pvvvtu&#10;OlB7JZekpKTMzEw6cOirr76CLfwXQCSjXFOnTi0uLiazK4DKysry8/NJrFx//fVXhw4dmBO348aN&#10;a9u27W+//fb111+r+79ISEhgltQ5d+5cixYtRo8eTYbKlZGRwf5RU1NTYY9BoO5/4dSpU3DY8v77&#10;79Pxf//t3r2bRtVKunCWWbNmwfaZZ54hQ7VEft/p6elkeP/998MWSjw5OZlkVNHcuXNhu2zZMjIE&#10;oXnClYjcN1xZWUmGoFtvvZU4y8aNG0lGFY0YMQK2nTp1IsO9e/fCFryYDBWK/CKY3d69e3fYQlLd&#10;z5LPPvsMtszdt9u3b4ctmVNaFZ0+fZr5RZCLLGSRjZUrVzpy6ojsK7JkBdFjjz1Go2olXThLly5V&#10;cwurPpk4KWXm84RUAAxBR44cUatn6datG2x//PFHMgSx115QKOa+4V27dpEABM4CH8hPPfXUgw8+&#10;SFOK9dprr8GW2Vcg6OxopFiJiYmwZU+ffvz4cdKwHD16ND4+nmaVacyYMbAls3YRDR48WMWeheiL&#10;L74gwS+//ELaOvh3n376aZJULrI3Bg2iM1eS6qqO0oWzPPTQQ7B94403yFAtkb8T5q+FLC1CqhzE&#10;/itSIlLQb7/9NhmCVHQWcEASMMcpINKzEG3dupVGyjR9+nTYwpEXGb766qsHDhwgsXKRXZ2dnU2G&#10;8MdPGj0itSye3BKFVq0ijqmKyNRtZGY/RseOHSPBW2+9RQKFIvuKXM0B5eTkFDpEhtVIunAW6C0/&#10;/PBDpqzVEhyvwmc+/JFMnToVhllZWdBZwIckHB9BXq2bqc6ePfvBBx+QH/6WW26BrYrOAmKW42Uu&#10;GRJngZ+f/HOqKDMz84cffoCDrzVr1sCwZcuWQ4cOfeWVV8irCjVz5kw4vJo4cSI5fABzh28O6ty5&#10;M+Tbtm1L3qZcS5YsIX+ZJSUl0BP9+uuvajVEICib3r17Q0BalRkzZpBDLSgzFTujzz//fPfu3Xfc&#10;cQfE0BaRZHWUXs7gGjJkqCbJcBZDhgypL8NZDBkypL4MZzFkyJD6MpylZmrAgAE0Yumee+6hEUtD&#10;hgyhkRTxnRl153P6hvQsw1lqpjgvtKF7eYkyMjJoJFoCU4uqdS3fUHWX4Sw1U8RZYPvNN9+kpqa+&#10;+WbVyp7gLF988QX54y8sLNyxY8dTTz1FnAVeOnjwIPQvt99++5NPPpmQkABJeOfu3bs/+OCDTp06&#10;HThwgHGN33//fefOnc2bNz916hRJwvbvv/+eN28eBOfOnYPtzz///Oqrr65fv76iooJ9D7Gh60SG&#10;s9RMEWf5/PPPYUvuIvn222/BPk6cOEHuf//jjz+mTJnSvXt34ix79+6dM2cOOAI4Cwy3bNkC299+&#10;+w22IMjDm4cPH06GTM/y/vvvw0sQkH8IRIZHjhyBfwhicBaSN3S9yXCWminiLOTZIuQsX375JQyh&#10;GYGYcRZ4D/ECtrN88sknsO3VqxfxC+hTYAsizgJJ+BJywmX58uWw7dmzJ3knNDjwUnJysuEs160M&#10;Z6mZ4nMW+Msnz+9AAJ4CRzTEWWCYkpICW7azNGvWDDJnzpz59ddfIWBuwyfOAl+blpY2efJkiFu1&#10;agVvOHbsWElJCRxk5eTkwBDyhrNctzKcxZAhQ+rLcBZDhgypL8NZDBkypL4MZzFkyJD6qvWpIUOG&#10;DKmqKmchBmPIkCFDKspwFkOGDKkvw1kMGTKkvgxnMWTIkPoynMWQIUPqy3AWQ4YMqS/DWQwZMqS+&#10;DGcxZMiQIUOGDOlaZK1To2UxZMiQIUOGDOla77zzDmyNlsWQIUOGDBkypGsZLYshQ4YMGTJkqBrI&#10;aFkMGTJkyJAhQ9VARstiyJAhQ4YMGaoGMloWQ4YMGTJkyFA1kNGyGDJkyJCh607Tp0+vXbt2Q5bo&#10;CzVF+/btKywshKBz585kZWw+DR8+/PXXX4cgPj5+zZo1JAlat25drVq87UGdOnUqKyvpwF0yWhZD&#10;hgwZMnTdCVqW3NxcOriiBx544OWXX/b39x8zZgwM4bPcz88vOTn5yy+/JG/YvHlzenp6WFjYW2+9&#10;VVZWBpkPPvgAvoq8+vjjj8+aNQuCLVu25OTk+Pr69uvX78KFC5CZMmUKdAOlpaXwDYcNG+Z4+3/H&#10;jh1r164ddEvl5eX//PPPvHnzJkyYQF7au3dvRUUFiYngG06bNi0gIAB+bGhHSHL06NFRUVGNGzfu&#10;06cPycCHekxMDDQf3377LWlZ4J9bvHgxBPAd5s6dC/87+PEc760S/FQdOnQgMV/L0rt3b/haRocP&#10;H4bk/v37mzVr5nij+2S0LIYMGTJk6LoTtCzwecyoZ8+ekIQPbxKA6tatu2PHDhJ36tTppZde2rBh&#10;ww033HDCoe+++87HxwdeghanY8eO5G1DhgyB/uCFF16w2+0kc+nSpdq1a0PQv39/+CYkaTably1b&#10;BgH8uyRz5syZFStWXL58uV69eqQhiI6OPnv2LHmVCN4M3w2Co0ePBgcHQ7B79+7t27c7Xvzvlltu&#10;GTdu3NSpU5lGB34M0rLAjzdp0iQI4DscOXLE8eJVwb946NAhEkPLAv0TNFVEjRo1Yn5C0L///uvl&#10;5fXjjz+SYWVlJewNErtNRstiyJAhQ4auO3GeZYGW5fHHHycxfB5fvHiRxEQffvghdBKkZTl+/DjT&#10;sjBnKaAvgZZl1KhRTZs2JRlG5CUSQ0OzdOlSCOrUqUMyoD/++AO2+/fvT0xMhPblvvvuI3lG7O6B&#10;tCz33HOP1Wpdt24dxDfddBO0LLC99957HW/5Dzoe55YFeiPHi1fF7mMELgyNHz8e/i0SMyJ7wJ0y&#10;WhZDhgwZMnTdyWXL8uuvv9atW7dv377t2rWDz2byYQ89QUpKytChQ6F3IR/YBw4cgOama9eupQ6R&#10;viQjIyM7O3vkyJHe3t4zZ86EDGfL8uijj4aHh48YMcJkMs2bN4+8Cv/EjTfeSGK2nFsWaGvgx4D/&#10;CPy76enpt99+OyQtFkt5efkdd9wBGTEty4MPPrhw4UIS87Us9erVM5vNJVe0cuVKSF64cMH9NwAZ&#10;LYshQ4YMGTIkTcxZFhVVWVl58eLFrKysY8eO0ZRb5OvrSy45SVLt2rX/97//0YG7ZLQshgwZMmTI&#10;kC70008/0ci9+uWXX2gkTnv37qWRe2W0LIYMGTJkyFD11jGWSKaysvLDDz8kN/PWGBktiyFDhgwZ&#10;MlSNdf78+eTkZDpwaO7cueSOk+PHjxcUFJBkDdB12rIMN2TIkCFDhvQk+vl0RTTLIzIBDNGGDRug&#10;ZRk7dmybNm169eoFmby8PPISyGhZar5WrVpFo+qsFStW0Kja6rfffqNRddZrr71Go+osMpNEtda2&#10;bdtoVJ3FPHhiyLNCU72prvMXgwXo1CmOvs9xDQhE4ttuu23//v3t2rUjQ8inpKSQuAbIaFm4ZbQs&#10;OpHRsuhHRsuiExkti06kn5Zlz549GRkZH3/88dSpU7t16waZXbt2xcfHr1279vbbb1+9ejV5Ww2Q&#10;0bJwy2hZdCKjZdGPjJZFJzJaFp1I65bl7OkIATp2vNqyXD8yWhZu/fPPPzSqzjp58iSNqq3OnTtH&#10;o+qsU6dO0ag668SJEzSqtjp//jyNqrOY6dUNeVZaP+h79nSkAB07Wuj7rifVqJbl33//LS8vp4Mr&#10;Onz4MDlRJklGy6ITGS2LfmS0LDqR0bLoREbL4n7VkJYFPpvT0tLat2/PLEZFtH79+pYtW6KkGBkt&#10;i05ktCz6kdGy6ERGy6ITad2ynDkeK0DHDnjFn+tBNeosy+7du9ndyWOPPbZ8+fLDhw87tyyTr9WU&#10;KVOOXqu//vqLRtVZNeB/ceDAARpVZ0Fl0qg6a9euXTSqtjp48CCNqrO2bdtGI0Me1a+//kojWZo6&#10;dSr9BLoi+vl0RahHQRgtS7UXu2W55ZZbHnjggRkzZkycOBGSEEhaQ8E4y6ITGWdZ9CPjLItOZJxl&#10;0YmMsyzuV00+y0LEeZbFpYyWRScyWhb9yGhZdCKjZdGJtG5ZTv/PKkDH9jb6vutJNaplUVGqtCyn&#10;Drz919okNxDUrUXG+uXOpH+0CGU8TsKLU+Nn70984qhY5hzEGTcSZ3+wZdN9yikv24YyWlBsXVFq&#10;X60dxfZnUUY2psBbUcY9lNgl76LMmGlF1udR0rMU2xejDEOEXxuU0S2pUY+gjD6hbs4lo2Vxv4yW&#10;hVvVq2UxTRiIOgOCDluWiCF3obbABZ5rWSyP/tyk6EfUFsjDDS1L7doNkdWqjlotS37c0yjjNqS2&#10;LCW2VdaQu1HS4/C1LL5eiSijZ9KiH0UZfULdnEtGy+J+GS0Lt6pXy4LaAgYdtixe1kzUGbjAcy1L&#10;WPtJqC2QjdYtS7Pi39xwJkCtlsUUeAvKuA2pLUuUfweU0QOcLUta1AS9nQ0SwBLcG2V0C3VzLmne&#10;suyNF6BjW8k3PNQAGS0Lt6pRy/L+IjNqCxj0eJblriWoM3CB51qWQP+mqDOQjdYtiyVmGPJZLVCl&#10;ZYnx0CUhgqSWJSd2nj6bAM6WJT1qIsrolmDvYpTRLSE+Tambc8loWdwvo2XhVjVqWRY9EoXaAga9&#10;tSzpn0vsVwDPtSxNi39FnYFstG5ZEsLuRVarBaq0LAlhD6CMO5HUspiDeqGMTnBuWarRLSyN61tQ&#10;Rrd417fClro5l4yWxf0yWhZuVaOWZdidwagzYNBbyxIzvh9qC1zjoZbFr/Ru1BYoQdOWxR43ju2z&#10;2qG8ZQlqXIgybkZ8yxIb1BNl9ANqWUJ9WrCHesYWOqDEthIl9UmYTwUJqJtzSeuW5czORAE6tjFa&#10;FkNXVI1alltvt6LOgEFvLUtg+1aoM3CNh1oWa8ojqDNQgqYtizWsH+OzmqKwZSmxrSq0qnM3jGxE&#10;tizwo+aan0RJ/cBuWRLDhzOxzkmOeAhldIt/wzQmpm7OJb21LN9//73dbidzWzz99NPFxcUQvPXW&#10;W/fdd5/jdapZs2aRBR1XrVo1atQokqwuMloWblWjlqX0zjzUGTDorWUJuXkU6gxc44mWxTZ1W3He&#10;l6gzUIJ2LUt+1pqCuKWMvWqKwpYlJuAmlHE/IluWKP9OKKMrmJal2LYiKeJBJq9n8syLskyzUVKf&#10;RAd0Yw+pm3PJIy3Ll2/GL55VRUnhNS3LlClT1qxZ06ZNG9KyFBYWkvzly5dTU1NJTJSfn08CeCk5&#10;OZnE1UVGy8KtatSyWPu0Rp0Bg65alvQvlkb1fxE1B67xRMsScdNs1BkoRLuWJTSwLdteNUVhy5IT&#10;Ox9l3I+YliUpYpTOL14wLUtw42pzH6stdBDK6JNIf/wHRd2cS1q3LOe3pgjQqXU8fd9//5WUlOze&#10;vRsCpmU5d+5cXl5eRkZG37594VXHu6jOnj2bm5sLLw0ePJhpX6qLjJaFW9WoZYl84DbUHDDoqmVJ&#10;XbvQ8uhPqDlwjSdaFj+fPNQZKES7liUtagJyWO1Q0rJ4N4hHGY8gpmVJCLsfZfQGaVnQyQDdUmJb&#10;FR3QFSX1SWrkw87PiFE355J+WhZGTMsyfvz4devWQbBp06bbbrsNgiNHjhw8eBCCYcOGffnllxB8&#10;/vnnd911FwTVSEbLwq1q1LKYH78PNQcMumpZYh4ZhDoDUXiiZWlRuh11BgrRqGWJiXLrLGeyW5ac&#10;2LkenD6OjcuWJcq/I8roEGhZckxziiwevjFIJF51w1FGnySEcz/LRt2cSzpsWdiqrKzk+wkvX76s&#10;9Q+vkYyWhVvVqGVJem0mag4YdNWy1DfFoM5AFG5vWQLK70OdgXI0alkSwt16PkB2y+LnlY4ynkK4&#10;ZSmxrcyPewYldUiR7ZmkiJEoqU9MgT1QRp8UW1/IMy9ASQJ1cy5p/al/6ed0ATq1ctGy1EgZLQu3&#10;qlHLgjoDNrpqWfxKeqPmQBRub1li0kaizkA5WrQsxXlfab2oEEJey8L3SeARhFuWKP/OKKNPwvzK&#10;UEafZMfOqRYtYGbMdJRhQ92cS0bL4n4ZLQu3qkvL8uTYSNQZsNFVy2J5eCNqDkTh3pYlYe7/cjJe&#10;Qc2BcrRoWbzqRiJv1Rp5LYuujrMFWpa0qAnVYsqQSL/27IecdUue+Sk9PyjOJjPmMZRhQ92cS1q3&#10;LJc3ZQnQqaXRshi6ourSstzWzh91Bmz007LYlz6CmgOxuLdliR2+FnUGqqB6y9KidIf7j19ltCy5&#10;5gWF7noGWwwCLUtCdZjgBPZnbuyT1aJlCfdthTI6pMj6XEbMVJREUDfnktYtS+XGbAE6t0yg77ue&#10;ZLQs3KouLYvNVA81B2z007KED7wJNQdicW/LUqdBAGoOVEH1liUmsi8yVjcgo2UJapyHMp6Fr2UJ&#10;860eE8iG+jSDrf5blqDGBSijTywhrldnpG7OJaNlcb+MloVb1aVl8Y0NQs0BG/20LCHd70DNgVjc&#10;27KUFnyLmgNVULdlqWiy1xLSBxmrG5DasqRFT0IZj8PZsuSZF+Wan0BJHRLQKJMEOm9ZzEF3oIwO&#10;KbGtsoubKoa6OZc0b1nW5wvQuSKRvu96ktGycKu6tCzhNzdHzQEb/bQsQW0fQM2BWNzYskQNWIma&#10;A7VQt2UpzPkIuap7kNqy6GG6WwRny+LrlYQyOiQz5vHCK08167llSQofgTL6RPwsfNTNuWS0LO6X&#10;0bJwq7q0LNbp96LmgI1+Wpboe15D/YFY3NiyRBSr/6wQQd2WpfYN9ZGrugdJLQscxerwblbnliU2&#10;UL/LH7JJDr+6QI9uW5ZC6/L06MkoqUNCfJqgjADUzblktCzul9GycKu6tCypHy1EzQEbHd1+O+Mv&#10;1B+IxY0tS7z1UdQcqIWKLUuL0u3IUt2GpJYlwq81yugB55YlKbwaTHAS6deOPdRtyxLjr7vzas54&#10;17ehjDDUzbmkecuyrliAzi2S6PuuJxktC7eqRcvy5QvWtE+eRs0BG520LJEP9ELNgQTc2LKUl/2J&#10;+gO1ULFlscTchyzVbYhvWeLDhqKMTkAtS4O6YeyhPokLvhNl9NmyRPi1QRkdEhNwM8q4hLo5l4yW&#10;xf0yWhZuVYuW5eXZsemfL0H9ARudtCx1vBuh5kAC7mpZ6keloeZARVRsWaL8OyBLdRviWxbyYIsO&#10;YbcsWaaZ+p+IJTd2QbH1BZTUYcui2984G5H32yKom3PJaFncL6Nl4Va1aFmeHBeZ/uUy1B+w0UnL&#10;Etj6PtQfSMBdLYvVNhY1ByqiVstSnPcl8lN3IrJlyYmdizL6gd2yhPlWMLFuifTj6FD11rKkRU9w&#10;80TMMkiLeqTIqfkTA3VzLmndslxcWyZAJ6Nlqe46ceJETk4OHfz337Zt25o0aZKbm9upUyeaEq1q&#10;0bKMvTcGNQcInbQstilbUX8gAbe0LJYJPzQr3oL6AxVRq2UJ9vHkTO0iWxZz0O0oox+YliUlcgyT&#10;1C1BjfNRhqC3liUp4uqtwbpFdidN3ZxLemtZzp49m5KSQlZyPnjwIMR33XVXUlLS1q1byRuI4IMy&#10;LS2tT58+CQkJGzZsoNlqohrSshw7dgx+PXfffbfdbieZTZs2Qb9CYhDkKysr6UCEqkXL0qNPPGoO&#10;EHpoWexLJ8TP2odaBAm4pWWJ6D4fNQfqokrL0qJsZ555IfJTdyKmZUmJHOd8IUM/MC1LUvgoJqlP&#10;BJa/1lXLEuXfCWX0RqFlaZbgKkLCUDfnkq5all27dnXp0qVNmzakZcnOziZ5UGZmJo0cmj9//syZ&#10;MyHYsWNHYWEhSVYX1aizLLt372ZaFrbKy8tnz55NBw69dq1ef/31U9fqwIEDNFKgg3+8vPntRO3I&#10;6ZaZ/vHTAqS9NQ9l3I9pTN+EmbsTZ8ll2g6c0YCw8M7QVWhH85IfUUYGCZYxxfblHqTQvghlnAny&#10;zkMZXVFkXwpba2hvdlKfRAW0RRmGQvuTKOMpwn2bo4wOMQf3RBlJUDfn0u+//04jWYLPHfoJdEX0&#10;8+mKTn1UKEDH5lcfcn7vvffmzZsHAdOyfPzxx+np6cuWLevRo0dWVpbjXVQvvPBC+/btN2zYMHXq&#10;1H79+tFsNVFNblkqKyv79u1bVFR08eJFmhKtanGWJaBdKTqlgdDDWZbgWxU8LgS45SxLbsar6JSG&#10;ukDDgTIyCPf0vRcuz7IkRTyIMnqjxL6ixLaK7+yFfvBvmI4ybHRylsUc1Atl9Ab8rmMCJT8ihKBu&#10;ziWtz7KgHgXBbllevaLS0tKXXnrp7Nmzzz33HLmwcPr0aXQkX1xcTF6CLftkTLVQjW1Zdu7cGR8f&#10;/9FHH31zRTXvwlDEfT1Rf4DQQ8viV3Qr6g+koX3LEt7zCdQcqI7ylqU0/xvkpO7HZcsS7d8FZfQG&#10;tCx+XqkoqTdyzfMLLEJrSeqhZcm3LM426fc+a0JAIxWWuKJuziX9tCyMFixYcObMGRLPnz+/d+/e&#10;y5cvJ8N169a9/PLLJF62bBm8NHHixHPnzpFMdVGNallUVLVoWcyPCU19C+ihZYnovRS1CNLQvmXx&#10;M7VC/YHqKG9Zgnw9eeMtQbhlyTbNKrIsR0m9kWOeW2BZhpJ6wxraD2UQemhZogO6oozeUGueGOrm&#10;XNK6ZTn0UYYA7ZvH0/ddTzJaFm5Vi5Yl4aVpqD9A6KFlsU37E7UI0tC+ZclIeQ71B6qjsGUpL9ul&#10;h3nQhVuWarFSj3cDK8roDTFrIHu8ZdF/v2IKvAVlZEPdnEtGy+J+Xdcty7Fjx+x2+8yZM3Nzc2HY&#10;uXNniFNSUi5fvty3b9+PPvroueeeg7h79+7k/UTnz5/v0qXLypUr27ZtO3DgwPT09D/++APygwcP&#10;hvzChQvj4uLgO0NG65YFNQfOeLxliR7XD/UHktG4ZTGP/rJ5ye+oRVAdhS1LcvwcZKMeQaBlyY7V&#10;xU8ojCnwVva8LDokz/xUoYiTQJ5tWfS/UHNSxMgS2yqUlI3D9blltCzul3GWpeoWpNq1a58+ffre&#10;e++F4U8//bRp0yboP956662XXnopODiYvI0R07KMHz8e3tO1a1coXHjnvn374FVocYgg1rRleeuJ&#10;WNQfOOPxlsXLbkItgmQ0bllCykag/kALFLYsjevHIRv1CAItS2xQD5TRG8XWFckRo3TestjD7kEZ&#10;TjzYsmQqeFrYPZTYVqo7maHD9bmldcuy++MkAdq24Hg8tsbrem9ZKioqPvjgAxK3atUKtl988cW2&#10;bdvIhaHbbrvt1KlTzz///Lp160hHAmJaljVr1pBMw4YNt27dyj4Zk5CQAFtNW5bJQ8NQf+CMx1uW&#10;gFZ9UYsgGY1bltDgDqg/0AIlLUtZ4SbkoZ6Cr2UptDybZ34KJfUGeQZHzy1LpOilGDzYssQG6ro3&#10;hVJMjZqAkgohls4po2Vxv67rlmX//v0/X1FlZeXp06dfeOEF0ppAy7J69eoLFy5A/PLLL69atcrx&#10;FVW6fPnyrl27jh8/Tr7w999/J+dUQL/99tvixYt37txJhpq2LD3b+aL+wBmPtywxQ15GLYJkNG5Z&#10;SvO/Qy2CFihpWcJD9LI6Ll/LcmNtb5TRG9mxs4ttVc2KbluWzOjHxU/B56mWxc9L6NFrPRDp1xZl&#10;lEPMnFNGy+J+GReGuKX/228TzPVRf+CMZ1uWpLfmWB79GbUIktGyZQm9ZQbqDzRCdstS0WRPQpjH&#10;lm5GcLYs2abZKKNDwnyak0C3LYukta890rLYQvqjjN4I8ylHGVWgbs4lrVuWLZ/GC9DaaFmuN507&#10;d27rFZEbZkFkuGnTJtgymcNXRDJ04BDJnDlzho4PH2aedP/r1xU/vGoHfnzNjhoO5SQU6f1eFtvi&#10;hxOUNxxatixh6f1Ri6ARsluWpsW/kNMDeoCzZYkJ1MtJID5yTHOYExj6bFmkznnv/pYl0zRdeKoY&#10;jxPm2xJl1IKYOaeMlsX90nXLcunSpcLCQrvdnpCQkOgQBDDMysqSMaGtJOn/LIu9cw5qEZzxbMsS&#10;Pugu1CLIQbOWJWH+kbSkp1CLoBGyW5ZGenool7NlyTQ9jjKqkGt+AiDPfZTYVpIhkB/3DPsNBL5M&#10;ZszUtKiH/bzSYEsyhdZlEBNyrjzlxGQAvkxC+AP2sMEEksmPW8RkmJ3AZACUYaZhNQV2h5gAw4zo&#10;qVmmGUwmI2YKeRuTAZhMqE8zIMSnmGTIkEAyKZFjmQzzrZgMM4Gyr1cKA1/GFjqIySSE01N9TCa4&#10;cSnJeNUNZeDLRAd0ZTLMvbEQN7gx+IZadbwb2EkGYga+TFDjQiZTYKkqhkLrs7Vq3XBDrdpAQKOc&#10;K19YNSTwZXy9klEmJ3ZerVq1CbC7SLIOS8TY6cAhkklJSaHjK5lvv/2WjuvUeeihh0iSjh1iZ265&#10;5RYyRNr4WYIALcuNlkU3go5k4MCBAhPznT9/ftSoUXSggfTfssQ/cBNqEZzxbMvindUMdQly0Kxl&#10;sT3+R5PCH1CLoBGyW5YCyxLim3rAuWXxu/LxplsSwu8vtr3IDHV4lsUeSpsb8bj5LEugGnPIake2&#10;aY6mKzBQN+eS1mdZUI+CMFoWners2bPbtm2DYM6cOa1atXr//fdJXlNVg5Zl9v2oRXDGsy1LUNsH&#10;UZcgB81aloibZ6H+QDvktSzx1keRe3oW55YFjkpRRm+gdXD01rLIu13UnS1LmKdXthKm0PKs1m09&#10;dXMuGS2L+6X3lmXHjh09evSAYPbs2UVFRRAsXrz4k08+cbyooXTesvz5YWL8c5NQi+CMZ1sW8+iv&#10;UJcgB81aFi8vM2oRtENeyxIZqK9l/VHLYg1xMa+8xwn2LkEZXbUsBRaZnYfbWpb8uGdyzQtQUleY&#10;tH/omro5l7RuWdZ9mSpAi3JjKjn9adu2bffffz8E8fHxZE3tAQMGfPbZZ44XNZTOW5afX49PfHk6&#10;ahGc8WDLYl00FrUI4vGyFPlkdyWx5eFNN9T1ahCdUat2nci+y5n3EGp7+Zof+pIZhvWYUy/YwgyF&#10;yc9ag1oE7ZDXsujt0wK1LKYA1eZE14JCy7Js0yyU1FXLYg66HWVE4raWxRY6CGV0ha9brktSN+eS&#10;DluWkSNHkg9K0Ny5c7t37z558mQyZASZB1ii2WqianBh6MyZM0yPQiaodYN03rJ8+bw1+Z15qEtw&#10;xoMtS8idHVCLIJLaDRpH9X+RaVlq1aqVMO8wietHpSXMP0JiAl/L4lt4G4NfaR/mDQyxIz5G/YGm&#10;yGhZIsN6Iuv0OOyWJTF8BBPrk3DfVigD6KdlsYT0RRnxuKdlUWtZQY2I8GuHMhpB3ZxLumpZKisr&#10;ExMTKyoqSMvSpk0bkr906RIc8JMYKSsri5lFrLpIpy0L7OWMjAyBC0BffPFFSkoKHWggnbcsa5dY&#10;Ut5fgLoEZzzYsvhVtERdgkvs03fdUK8RBNGDX2FaltoNvMO6z4HANmUrtC9R/V4gefqql2+tOnVv&#10;qFufUKv2jeyzLFEDV99Qr2HC3P/ZHtsedsssJg8ENb0PtQiaIqNliQ2+5iYMPcBuWSL9xE7V6hHy&#10;zE9xrtisk5YlP+4ZJXdguKFliQ7ohjK6whTYHWW0g7o5l7RuWd5ZnyNAs4qqOdaJzp8/36xZMwig&#10;UyEty7Bhw5588kkIfvvtN7ud466Xjh07/v7773RQfaTrsyyXL19ev359UlIS7HFGMFy7di30NPRN&#10;2kjnLctrc2PTPluCugRnPNiyhN4i+d5b6EhqN/Sr3dC/dv3G0Ijc6B9VlZ9z0D5jt2XCj9B5eJlz&#10;Ycv+EoELQ3W8Q0Jvns68BCTMOxxz37u+hbdDbI4fhVoETZHasuRmvlls1deNogDTsqRHTynU9ywd&#10;wd70MWCETloWhWcItG5Zcs1P6upRNUS2aVZe3EKU1A7q5lzST8sCn4xwkA+Kj4+H7WHHhGEXL14k&#10;840lJyc73nVV0MeQOy6qnarBhSGPSOcty3OPmVCLwImnWpb0L5dF9lvBbhckwT7L4t9scMOEZubR&#10;XzWIzfYt6MW8h8DZsljGb6hV64aQrlNCukwiMG9giI0ZYjU/1KL0D9QraITUlsUcKfnBVzfAtCwB&#10;DTOZpA7Ji1tUEMf9iauHliUupA/KSEXrliVCg2nvVSQpwq0XJambc0k/LQsj5izLvn37UlJSevXq&#10;lZmZ+ffff0Nm/vz5Q4cOdbzrv9TU1B9//JHE1UtGy8Itnbcsw4fGoS6BE0+1LCnvP2l5eBPqEmSi&#10;wRNDceOuriuUn/VudMSdzFAjpLYsttCByDf1ANOyFFmfY5I6JKBhNsow6KFlyYyZhjJS0bRlCWjE&#10;u/f0QGzgbSijNdTNuaR1y7Ly21IBmlQk0fddT9J7y3Lo0KEnnniCDhx64IEH3HAFTuctS487rKhL&#10;4MRTLUviazNRlyAfDVqWusEW1CIApQXf+fsWVDTZg/KqIKllSU/W6Tl50rIENs5lJ/VGfNi9KMPG&#10;4y2LKicwtGtZ0qIm6meBCGcCGmWhjBugbs4lo2Vxv/Tbsvz666/k5hWk+Pj4gwcP0jdpJp23LKUd&#10;bahL4MRTLUvQze1RlyAfDVoWs2kI6hLYNCn6MTiwVVnBRpRXgqSWxa+xTg9zoWUpsj6XHDkG5XVF&#10;bJDQjZmebVlyzPOLLMtRUgbatSxZphkoox+i/bugjHugbs4lo2Vxv6rBhSGBafu1k85bFlNpPOoS&#10;OPFUy3JjoOPOWVVQu2WxTt3Womwn6hI4aVayJcCvuFnxFpSXgfiWpVnx1mwTXftGb0DLouTRXDeQ&#10;FDESZRCebVliVZr3TKOWJcq/M8roijzzUyjjHqibc0nrlmXRhlYClLTU8JlZ3aoatCzk5EoSS8wa&#10;y9pJ5y2LX0UB6hI48VTLElB+L2oU5KN2yxJxx6KKJntRo+CS4MCWpQXfoKR4xLcsur0qBEDLEu3f&#10;FSV1RaKrGzM92LLEBNDVDZWjRcui4o+nOkXW5zOiJ6Ok26BuziWjZXG/9N6ywM83ZswYOnCjdN6y&#10;hPbphLoETjzVslgn/YIaBfmo3rLkDUNdgnhalO6wmh/MzXwD5V0ivmXx0/HDOLbQ3iijK2KDbiMr&#10;PwvgwZYlyzQTZWSjesuSaZqOMrrCs+scUTfnktGyuF96b1kqKyu7d+8+cuRIKI4DV3T+/Hn68rU6&#10;evSonTVnzokTJxITEyFz8803w/ehWXHSecsSM/Zu1CVw4pGWxb7kYdQlKELtlsUcMxR1CfKIirgj&#10;O20VSvIhvmXJj1uEHFM/xATq+sKBmCWRPdWyRPqpOVWr6i1LXPAdKKMfGtQNQxk3Q92cS1q3LNM3&#10;dhWgsGUafd/1pGpwYUiMDh8+nJycPG7cOKZl2b9/f1ZWFonh1RYtWpBYpHTeslgXjEaNAiceaVki&#10;hnZHXYIi1G5ZinI/QV2CEiqa7LHGjU5LWoTyCJEtS5zpPmSXuiLfot8V8vy80lCGE4+0LOnRk4qs&#10;Ktx1y6Buy9K4vhll9EN82NBi6wso6Waom3PJaFncr2rQspSVlVXdzMLSli1b6GvXavfu3fAqiVeu&#10;XNmqVSsSgyB/8eJFOvjvP/gOSOev1ZEjR2ikQEf/en37e4lakPz67PTPlrgkbc2TKOMGgm/qljj3&#10;oGrM3I0zCgi7eVpFkz+1oEXZH6mJC2xxD6E8oUXpbyjDiTn0DvhM1Se1b6hbZF+MkjohL25Bjnku&#10;SnJSbF+OMm7AFtofZRRSZF+IMrJJCLun2PYCSuqE/LiFhdalKOl+qJtzaefOnTSSJfrZwxL9fLoi&#10;1KMgjJZFj3rvvffGjx8PwciRI6EjOXHixJgxY/huv2W3LGvWrIFeh8QgyEu6NqTnsyybXrGjExt8&#10;eOQsS0jXoejEhiJUPcvSIDQVndjQgiT79LSkp9kZMWdZygp/8NQzES4psj5fYlvJTCWnN0K8S1GG&#10;D/gEQhmtCfdrjTLKUfEsS1LEKJTRCSW2FxPC7kdJj0DdnEtan2UZt6mXAHktM+j7rifpvWU5depU&#10;06ZNodsgLQi0LAsWLCA/tLPYLQsoKSkJ3nnhwoX27ds/88wzNCtOem5ZXp0rarZ+wCMtC1rZRymq&#10;tixpaUtQo6AdFU32pCUvNpvuhZhpWQSmqouN0uOMtwTydK5uW5aCOLEf4W5uWaDPy4iZgpLKUatl&#10;8WuYijL6wb9hBsp4CurmXDJaFverGlwYAm3btg22p0+fhq7lu+++I0lNpeeWZd5DEahL4MMjLUvc&#10;mPWoUVCEei2LZeIvTQq/R42Ce8hKe84cM6Siyd7ysr9q1apVWrABvQGI8tfv2sjxYUNgq8+WJVLK&#10;fLJubllq1aqNMqqgSssSE3ALyuiHMN/mKONBqJtzSeuWZeymXgLkGi2LrvTNN9+89957L7/8cq9e&#10;vSBglJ+f/8knn9A3aSY9tyyj+gSjLoEPj7QsqFFQinotS/Sgl1GX4DaYsyzpyUvr1G4MXYu/XzHz&#10;KlCY8zEySv1gDx1EAh22LHnmBTmx81BSAHe2LAnhWl3XUN6yFMQ9o9urkJkx03S1Tjh1cy5p3bIM&#10;/X6AANkt6fMlbB08ePDChQskrqys3LFjB+dcrPDSn3/+SRZ8rl7S9VmWM2fO7Nu3b8SIERAwYn4f&#10;mkrPLcutrf1Ql8CH+1uW8AHdUKOgFPValtCsAewuwZ1Ay9Ks+LfcjNctscP8fPKgZXGoDjO1bmSI&#10;fg95Q32akUCHLUvDejEoI4w7WxZbyACUUQvlLUtc0O0oox8KLPqaTZG6OZf01rI8/vjjiYmJZCXn&#10;+++//8UXX4Rg//79hYWFjtepli9fPnz4cAj+/vtveD9JVhdVgwtDW7Zs+f777yHo37+/3W6fO3cu&#10;yWsqPbcsTVqEo0aBD/e3LDcG+6FGQSnqtSx2y3imh3AzwrffVjTZaw3W6UT4ObHz86/cKaK3liU1&#10;chzKuMRtLUuIdxnKqIjCliUm8CaU0Q+Rfu1RxuNQN+eS1i3L4O8HOdNmYrus1rlAQkoCfZ/jrEmn&#10;Tp2OHz/epk0b0rK0a9fu9OnTEMBBPvsWT1BGRsbChQtzcnKgX3HDGsPqSu8ty9atWwcNGgTBlClT&#10;SktLIXjppZfef/99x4saSs8tS0HXFNQo8OH+lsU3vwdqFJSiXsvSovQP1Cu4DVcty55iq1vvsRBP&#10;dMDVtej01rJE+XdCGZe4p2UpiFus6ZSASlqW7Ni56k4SoyLeDWwooweom3NJ65blru+HCZDZMoe+&#10;77//EhISoAtZtmxZYWHhokWLSLOyatWq4cOHf/3110VFReRtRMyMZaDs7GwaVRPpvWX566+/+vbt&#10;Cy0k6RMhKCkpgd8BeVU76bllybqrDDUKfLi/ZbE8sgk1CkpRqWUJ6TIJNQruRLhlaVA/ErmkfkiJ&#10;GsvEumpZiizPF1ok/zzuaVmCG4t96FoesluWEtuq2KCeKKkTEsOHF9v02LhTN+eSfloWRsxZFmhf&#10;7rrrrsuXL99zzz3QxEDmjTfeeOqppyBYt25dRkYGvPTqq6+2a9eu6suqj6rBhaHz58+TJ4ZA0DaS&#10;QGvpuWVJubcjahT4cHPLkvjKjIR5h1CvoBSVWpagpO6oUXAnwi1LSuQY5JI6IfLah5h01bI0rBeN&#10;MmJwQ8uSa34SZVRHdsvi0yARZfRDdqxOFzCnbs4lrVuWmzaNFyCtZR593/WkatCylJeX26+V8yyB&#10;qkvPLYvt4T6oV+DDzS2LZd7IhPmHUa+gFJValuSUeahRcCcCLUt2OrZI/RAfdi97qJ+WJSViNMqI&#10;xA0tS1yQ5uv1yGtZdNsZA9bgu1FGJ2RET6FuziWjZXG/9N6yLFmyZPTo0XTgRum2Zdn1UaJ52v2o&#10;V+DDzS1LxL29UKOgAmq0LLbHdxblfop6BXci0LKYI7V6rkQhWaZZRdcu76KfliXctxXKiETrlsUc&#10;1AtltEBey2LW6yWhoMYFKKMfUiPHUTfnktGyuF/V4yzLK6+8cvz48ZNXxF4tSCPptmX5/d0E28Kx&#10;qFfgw80tS3C3u1CvoAJqtCyxw9eiRsHNCLQsthCdTnrbqH4syuikZcmImSx7qTytW5YU6Q8xyUBG&#10;y9KgbgTK6ARLcD+U0Q/xYUNhS92cS1q3LK03ThUgpWUBfd/1pGrQsnhEum1Zfn49PmHlY6hX4MPN&#10;LYt/WV/UK6iAGi1LQPZdqFFwM3wtS27Gm2yL1A8ltlXOU43ppGUJ85E/NaqmLQszgY3WSG1ZkiNG&#10;e3w9ZE4KLc+mR09CSZ3AnPuhbs4lo2Vxv6pBy/Lss8/a7fYEhyB47LHH6AtaSrcty/ev2JNen4V6&#10;BT7cfWGo91LUK6iAKmdZYgajXsHN8LUsDRvgMxk6gfPKix5alpTI8ehylSS0a1kKLcvcNp+s1JbF&#10;FqrTi4+hPk1RRicENc5nYurmXDJaFvdL7y3LL7/88sADD5xgafHixR9++CF9WTPptmVZ/6It7ZOn&#10;Ua/Ah5tbFtuUrahXUAE1Wpbysl2oV3AzfC1LStR4xhl1hTWkP8oAemhZghoXoowktGtZ3LnEoKSW&#10;xdcrCWV0QkxAN5TRCXHBd5XYVjJD6uZc0rplKd0wV4CkltfMtnKdSO8ty7FjxwoKCo4fP04blhMn&#10;srKyVJyw78KFC5cuXYKgsrLy6NGjsCXJHTt2OF6vWh2aBETwhnPnzp0+fRp+MBD5WiL48n379tGB&#10;Q1q0LJ8ss6BGQQB3tiwxEwaiRkEdFLcsobfOQo2C++FsWdKSFpXYXmScUT+Yg7lnc/d4y6J8alSN&#10;WhY339kqvmWJDeyuz8lOwv3aoIxOiPBtjTLUzblktCzuVzW4MAT9waxZszIcevjhh8m8fqrou+++&#10;Ky8v3759O/QoEydOhAwMYdu+ffutW7e+9dZb8+bNI00Mo3///Xf58uUDBgz4448/YPjBBx8sXbr0&#10;zz//vOeee8gbvvrqq08//ZTEWrQsQ++OQr2CAO5sWeqGB6FeQR0UtyyWJI/N08/A2bLYw+5B5qgH&#10;cs0L+GZu9WzLkhkzveDK0gGy0aJlMQXeijJaI7JlCfOpQBmdEOyt7VR7sgnxboIyADFzThkti/tV&#10;DVqWBx980O6Y+vbixYsQ3H333SSvUMOHD//nn3/GjBkDLcvu3bs/+ugjSD722GM7d+6EAF7666+/&#10;duzYERkZOWPGDMdXVIlpWaCbefHFF9PS0uALs7KyyOmWuLi4WrVqjRgxgrxZi5YlOikE9QoCuLNl&#10;ieyzGPUK6qCsZYmffaB5ye+oV3A/zi1LSFA75Iw6IcKP9/lhD7YsJbZVmTGPoaQMVG9Z4sPudf+p&#10;MjEtS2OnB770APweyWM4eiPbNDfPvAAlCcTMOaV1y5L37SIBEitK6PuuJ+m9Zfn8888feeQROnDo&#10;7bffJj+0KiItCzQcpaWl0KPYbDaS//HHHzdv3rx+/fqDBw+2b9+eJEFMy/Lcc8+tXbt23LhxU6dO&#10;hTw0K/CDffvtt7fffjuZFBmkRcvinS92gSHAbS1Lwupptsf/QO2COihrWer7mFGv4BFQy9Kk6JcM&#10;NT6AVSfKvyPKsPFUy1JsW6HWqsjqtiwJYcOKLB5Yr8dlyxLudHVDD6RFTdDn80FhvuUow4aYOaeM&#10;lsX90nvLcvHixaSkJPbVGRju2rWLDjSTbm+/Ff+EM+C2lsW3uAPqFVRDQcsSfvtT7EbBg7BblmbF&#10;v6VHT0W2qAf+z95ZgElVvn3YorZ7J3a6trt32aU7VrpBkC4pJZSWLgEJkZLQv/mBWGBidyCgggio&#10;IKKCItL4Pcx7OA7PzsxOnHhneX/Xfe31nt+cnZ2dnT3nnjMnooPz4E0wKh2RRVnUEa0FvIyfUMqS&#10;q1+cpByNSslwoyyxISXu/4iyoApvlmdYikrZSVKOte9pW8XTxS3NnYUpi/QJgA+GIL/99tvEiRNH&#10;jBjx888/c5XIoVNZFoxTIVdwjzTKkvTkPOQKQuKrsljnHCwr/JgXBXnhlaWs8NMc3SK0TJSdIuPa&#10;RMVIVFZGYmXJNSwXXAv8V5Yi0zrZd8WorCyFpjUUnkO2xLyZwkcFf8E4b/6C3NLcWfxXFnhPfv78&#10;ecfDOByT9d4GNyQ2rsvN55AzZ87w90aOKXF65tWLDuGqAElgKIt4SU1NtV4Pacg4Pj5eqVSSZuDA&#10;gTAmOXHiBDTnzp2DbyQZPHgwmY2btoc0yTatTV+TQJyjbf2whPgahEOvJEHz4eMWvhnRI5rMlmqp&#10;zePYBMWE1LHpiShENMyHMVDbqCaNbdPMWhoFQTm4IzSgLEGpZh4yW+UmtCQDNZZV9/ONdvIAUvIN&#10;QJqw4kygti4nJKUJEYWQ1GYwJpBGM+w5vtEMfYab7XoD/Nektwwv6AqQhozD8zvxjWbwk1xZ0FV/&#10;35s3zFbQNbLsbr4JzWkXH9tKpehIREGXMICHNJlpG/imbuEHaDaLcRJqANSYDfeRBu4KxoR6JXtJ&#10;yTepSUthEpQFxnGxrXTRXQCyKCRjxyZFPd4c159ADvQoMT/GN/w1YvgGcNUkqcagBpbUNsVwQqb2&#10;QVLCOCo4l5R8w0OaZNU4MmlVcJ/OFBhXwyT0QI6eMzAySXDVpKjGoybfuJJv8vTcG/G0hMlBNTXw&#10;FeAbHldNvnEF38AjdJwtUzuL7AoDygJjHjJP5QYeFd8UmTlRg3GdGkr4mqWbRxr43XlcNfBI+IY/&#10;nxvf8NdQ5JsC40rSwICHNEWmR8lknnE+OQq31PI4PKXaqI5QFhofdfWNMIDfgkCaYvNGviGbGeAO&#10;+QZedWQ2vgFcNU5JT5hqiBX9WkveEhdanqGZjsoqIQtzpxF7KwtyFERlZXnkkUcSExP/tF/JedKk&#10;SXPnzoXB/v37mzZtar+dy08//ZSdnQ0PnoRrAyQ3u7K4Cp1bWdQjuxFX8BAJtrKAJxFREAuftrLE&#10;RDUg6kAJoCxpScvQopAGvNpJU5qtLNnaednauagUCp+3svh5PhhhIVtZ8gzL0hOmOPY0kBDZFjWy&#10;U2RaqwhviErP4ZbmziL2+h45CgIpS9euXU+ePNm8eXOiLLymXL582WazkTEJqEzdunXJm/PPP/+c&#10;awMkAaAsDz74IHly+dycV3L+YWdSyvMPIWNwjwTKEtfuQaQLAuO9soRntUfGIDupifMcT05FCaY4&#10;7y6fK4GyKMLc7QjpPz4oS7Lq3hzdQlTKS5rm3kTlPaiUnXg/LqQgBiXmTeBP+QZuU5PPcEtzZxFb&#10;WVLefsIN1kbl3Hz2XTx37Njx5ptvlpeXv/TSSxcuXIBy2rRpXbp0eeKJJ0pKSshslZOfH2DXVqRd&#10;WdauXTt69GhuQsJQqCy92kYiXagSsZVFMbAD0gXh8VJZ9ONeb1Dq5CQoMqJSdCmxynBciRtS1Q8U&#10;mbjPETxHVGVJUo6Bd8OoFByvlKXQ+KhNMQKV8pKhmZGqvt+Tg5ylBESTqn1+s7TzBLzaKLc0dxZ6&#10;lIUPv5Xl4YcfnjBhAgxmzpw5Z84cGLzxxhtPPfUUDCZOnDho0CAYPPPMM02aNIFBACUAtrJkZmYe&#10;PXqU21PIHnR6N1cBwWzatCn8wcBAP/30U671LBQqS2heCjKGKhFVWTLeWa/s+TAyBuHxRlls848U&#10;5b2BjEFe9AnXFp1UKUtCZAVqPEQ8Zal8ylGR8FBZSiybgmrqUCkvGZqZmRpuDyRKlCU9YZohxvmJ&#10;kmWhxLJZGd6k0LQO9X7CLc2dRWxlSdr9PzdYnClLtQ/tyvLPP/88VymnT5/mbnabxMTEc+fOweCJ&#10;J57o3r07KT0MhcqStnMlkoYqEVVZDHPvQcYgCt4oi9HC7RJLCcr4DmSpR4+yxIaWoMZzxFAWm2JE&#10;8fWdPSXAE2WJCS4sMkmx146HZGimJynHODayK4shphdVZ1jJ0s7RR4t1zQRuae4sYiuL6a3n3GBp&#10;VI+b72ZKYOx+O2nSJLIXi1cfEjVu3Li8vPz++++32Wy7d+/mWs9Cm7I8NluLjMETRFUWVa+VyBhE&#10;wWNlCbHUR8YgL8q4dvxSjxJl8fOEbIIriyqiBWrExr2y5BtWUrXbSr5hRbLqXlQCMipLTChFuyED&#10;avFfQtzS3FmYskgf2pUF1CEvL8/xk6DCwsKvv/6am3CdzZs3N2/enJuwH7rs9PB0V6FNWTr1TULG&#10;4AniKYt6TC9kDGLhmbKo+jyKjEFetKq+jks92ZUlz7Asze+rRguoLNb4wfCQUCkBrpSl2PyYJvI/&#10;xZSdDM0Ms+udo2VRlriweiVmL/YEEpVC4yPxYfWl2aWdW5o7i9jKon1zmxvMDZmy0Jcvv/xy/Pjx&#10;3IQ9Tz755AsvvMBNuE2LFi3q168/ZsyYtLQ08nt6HtqUJb5TIyQNniCeskQ3keRTIcAzZcnNfBpJ&#10;g4wo4vDOIvIqS4ZmmiB7tgqlLJFBWaiRDKfKEh/WoNi8EZVyAX8pN7JCkFJZCo2Pxoc1pOeS4/Dk&#10;eHLaQwHhlubOIrayKN540Q2mhg24+W6mBMAHQ7NmzSKfCpEMGTKEu0HM0KYs1g3TkTR4gkjKkjC+&#10;DzIGEfFAWWLjWiJpkBGzYXzloydkVBb+PHX+47+y5OqXZMp6sQKkLHmGZakq7gR9slNkWhcdnINK&#10;p0ijLFnaearw5qiUkbgQeU46zC3NnYUpi/ShV1lOnz79999/kwGKq9MbCxiqlGXFA9z5bb1FJGWJ&#10;bX0fkgYRqUpZlC1mNC7/EXmDXCSonB9AIZeyhNW2ocYf/FQWxbU36zKfnMZRWVThLq9ZLTEl5k3x&#10;bq/MhxBbWWyKETJeQQlRaFqbENlWxoOouaW5s4itLMGvveoGfcOG3Hw3U+hVlqtuw80kWqhSFnVc&#10;DSQNHiKGspiWjLMu/Al5g4hUpSz0+IrZcK+rBassyhJeJwU1fuKzshSZ1mbrFqBSFoiyWOIHFplo&#10;+SQoIijV2/WxeMpijO3l/7nXhMKqGJKlEes8yJ7DLc2dhSmL9KFXWT788MNXXnnl6aef7tmzJwz4&#10;FBYWvvbaa9xMooUqZbFM567y4y1iKEt4UUckDeLiVlnS0x9B3iAXNrO7a5dIrCzF5sdMsd6d2dYT&#10;fFMWXXQn1MhIkflRXXRnVMqFOqIVajxEDGXRRLXPv35NInkBgVNFNC80in5eQU/I0S/ilubOwpRF&#10;+lC9L8vZs2fhNTF27FgY8LkoyZUn6VGW97ZaUl5YirzBQ8RQlsQlvyBvEBfXyhJXMBR5g1wU573h&#10;fgkrsbKkqiagRhB8UJbo4ALUyEh8WANXRwxJjDV+KH9BRB8QVlmCamqLhD79ms9EBXm0N48ExIQU&#10;kIPauKW5s4itLLftetsN2oaNuPlupgTA7rd//PHH119//Z49b7/99osvvvjdd99xt4kWepTlkakJ&#10;SBo8R3BlqW0wIm8QHRfKkjBgC/IGuSgpeKfAwF032BWSKQusCLO03HWGBccrZckzrBDvkXhLhubB&#10;TA13JWfHXnrgXXtGwlRUeosgylJq2RITUoxKuQA5SIhsg0pZyDc8rIy4YScnbmnuLExZpA/tygJ2&#10;0qJFi6tXr7Zu3RomDx8+nJ6eLsGGFnqUpXnXROQNniOssiT/32LTlE+ROoiOM2WxLfo5I3UtUgdZ&#10;aFj3YFrCZMcFnFOkURanpx0TEM+VRRneBDUyElEnnR/LqCzF5g1CPS1+KkuJZQs9W7+SlKOTVeNQ&#10;KQuayDuzdU4km1uaOwtTFulDu7J8+eWX999/Pwweeuihvn37wuCjjz569tln7TeKGHqUJa5XK6QO&#10;niOsskQ1b47UQQqcKUu4tQVSB7mwxg9FCzinSKAsVsVQsY+q8FBZ1BGtUSMXWdpZ+TduAJNLWaKD&#10;cwX86/ijLBFBaWK/TjxEH9Odksubh9a2oMYRbmnuLGIry60vf+gGbYPG3Hw3UwLggyFQluTkZBjk&#10;5+dbrVYYnzp1itwkXuhRlpTnfdyRBRBWWTRDnkLqIAWVlCVhwGbkDXJhiO2Nlm6uEFtZjDG9JFj6&#10;V6ksGZrpGdqZqJQLp1cDkF5ZzHH98/QPodJPfFOWuNAy1MiFOrJ1CQXnpjPF9UtT34/KynBLc2eh&#10;TVmOHz9us9nIlZzffffd1NTUrVu39ujR48knnyQzOOaNN96A9ak0+4YKGNqV5ZtvvsnJyeEmJAwl&#10;yrLkPhXyBq8QUFliuzRD6iARNypL4tKTqckPI3WQhciQPLRoc4OoyhJWJxk1IuFeWeJD61NyjlSr&#10;Yrir6xpKqSy5+oeydaIco+utssSG1KXkTxMZlC27rIDcx4QUFZs9/ZfklubOQpWyvPjiiw888EDz&#10;5s2JsmRmZpIekpWVxY2uZ8aMGbt27WLKInzgCW3SpEnnzp13795N9sCFnDlzhrtZtFCiLPkZIUgd&#10;vEJAZVH2WuqoDtJxo7LU1mQidZAFncq7Q4jFU5a4sPqoEQ9XylJqeVwR1hCVcqGN7ogaR6RRlhLL&#10;pmhvjNZbPFeWhMg2nq+bxQMeQ0gtIyqlJ9/wsA+bmrilubOIrSy1XvjCDbr6Tbn5/v0XZGXnzp0w&#10;4JXlhx9+SEpK6tKlS15eXnFxsX0uLh06dCDzMGWpPqFEWaxDWiN18AqhlCVl22Kpj23mcVAW3cgX&#10;kDrIglnv9V6uIimLIqwBakTFqbIUmtakJ0xBpSxY44dU+Q5eAmXRRrUrND2KSmHxRFniQusWGKs4&#10;kE0C4KnQRrVHpfRoozp5spu8U7ilubPQoywHr6dRo0Z79uy5dOnS7Nmzf/31V7jpjz/+QMrCzXrw&#10;ICjLt99+y7UBkgBQlt69e8MzCzl69Gjnzp1zc3O5G8QMDcryxTM225ZZyB68QihluSNMwXuD1Dgo&#10;izahP7IH6SnK3eXDSSzEUJaad0ShRmwqK0t6wlRK9uVUeXZaNlGVJUe3MCPhQVSKgXtliQ+rR8Mf&#10;pdD4iNLZ7kQSE1Yn0c9ng1uaOws9ysLnypUr/NnhL1++vG3bNmjIJPT8mMRx5kAJ7cry4osvTp06&#10;FQb33nsvKAsMdu7c+dxzz9lvFDE0KMuuR03pr69B9uAVgihL6gvLeGmQgevKEprbAdmD9NQr+drp&#10;YZBVIriyKMIbo0YCkLJQciSzKbZfvuFhVLpCJGUpMW+KCc5HpXi4UhZTbF/fXp/Ckq2dZ4zxdM90&#10;kSgwrvT55MIIbmnuLGIrS8T2vW4w1G/GzXczJQD2ZUlOTgYTJMoCJmGz2Y4cOcLdLFpoUJa+PX0/&#10;iRxBEGWJbFn3P4GQHruyWGbuq1f8JRII6fH8ECGEsMoi+MWDPMRRWQzR3fmxjEQGZaDGPWIoiyq8&#10;uau9fUWisrJkaKYnK8eiUnpy9Ess8YNRKTFp6vtT1ZNQ6Q/c0txZmLJIn8DYl+XYsWMDBw68++67&#10;v/76a64SOTQoSx2zFtmDtwiiLPHtZ93gEBJjV5YYpfwnYqlTQ42WZZ4joLII9d7RB4iyFJoeTaJg&#10;7ZitW5Ctm4/KKhFWWfKNKy3xg1ApAY7KUmBcrYmUf2eRXP0Sc5zwl7XynFLL44aYHrn6xaj3H25p&#10;7ixMWaQPvcqSkZFBdmGpnH379nEziRYalEU7ZRCyB2/xX1ksjzxwg0BIz+Ljis6LkD1Ij07dDy3I&#10;vEIoZYkKzkWNlICypCdMKzA+gnrpiQutixoPEVBZ4sPqoUYyiLIUmzeqIpo59rKQpZ1jiRuISikp&#10;tWxVhDdCpYBwS3NnEVtZ4p/9zg2mes25+W6mBMZWFukju7J89rQV2YMP+K8sdawl2CEkZvHxtOQV&#10;SCAkJjfzKT/34BNEWWJCZD7Jely4/JekKTCuLjCsQqXnCKIs6QlTCwxyehsoy+23Bcu+jy38LfTR&#10;XVEpMWF1klAjONzS3FmYskifAFCWZs2alZeXN2zY8OjRo2PGjElPTz9//jx3m2iRXVkm9o9D9uAD&#10;fipL6isrbIuOYYeQlriyEUggJKZ+yT5/1pEE/5VF1PeRnhBeJ7nyEUMSo/R7p2P/lcX/x+AnuujO&#10;ecYFqJSYbN18fXQXVEpJjm6RZNeF4JbmziK2siiePuAGUzlTFvqydu3aWbNmwYA/Yujtt99+5pln&#10;7DeKGNmVpX7nZCQQPuCnsij69UICIT31S79GDiExmqh2aBHmA34qS1jtRNRIDLnKrrzKIshJ8/xR&#10;Fl1UpxLzJlRKSaLynjzDMhi4OmJIAgqMq81xfn1I6iep6kmJipGoFBVuae4sYitLwpM/uMFc3oKb&#10;72ZKAGxlITuvjB49+vvvv//4449h8sSJE9xtokV2ZUkaWYEEwgf8VJa49rORQEhMvKlH4/JDyCGk&#10;JDTIhpZfvuGPsijC5Ny+UmBcw19oVy5lydTOEmq3St+Updi8wRAj5xFShaY1qoiW/KQsylJkWhsX&#10;Wo5KKUlSjcnSinIBBPdwS3NnYcoifQJjXxYQiG3btj333HM//fQTV4kceZXluxeTTEvvQwLhA/4o&#10;i3XDdCQQEqMf+2qjsh9kVJa0xGVCXQ/FZ2UJrinnac4zNDNyHFxBFmWJF/SKBD4oi9PLK0pJ5WPa&#10;JVYWMDZleFNUSokxtneefjkqJYNbmjuL2MqiefywG5iyUBqr1fr999/D4OrVq7/88gtMHjt2jNwk&#10;XuRVlr3bE5O3LUEO4QP+KEttczJyCIlJUPYCb5BRWfL93oWFxzdlkfd4kBT1hCLTRsdGemVJUd2H&#10;Gj/xVlmMsX1RIyVxoWVO97GVTFnsVxCUc6dvTVSFxOe8QVjiB3FLc2cRW1l0W4+6gSkLjXnnnXem&#10;TJnCTdgDj3jbtm3chNtMnjy5TZs2W7ZsKS0tXbJkCdd6FnmVZdlkf8/IQvBZWdJeXW2a8ilyCCmJ&#10;bjKKeIMsytKo7LA5XsjjNn1QFrnOF0dIiKxADSClsiQpxwiojDyeK4s6omWxfHuuZGhmJirvQSWP&#10;NMoi79mNEyLbFsl6QUf49Uss114t3NLcWZiySJ8A2MoyaNAgq9Xa3J7ExET4yt3gNrt3765Xrx43&#10;4X3kVZaK5rHIIXzDZ2UxLhyTuPQk0ggpSUtaRuxBFmWJifD6cq/u8VZZDDHdZTyEtU4NFWoIkimL&#10;Krw5vL9HpSB4qCz6mB6okZKYkELUIMRWlvjQeiI9/54QXFMv79WnY0KLHX99bmnuLGIri+GxH91g&#10;LmPKQmWuXLly4MABMv7qq6/IoMosWLAARIecLXfevHlNmzq5gpSbyKssNWIikEP4hs/KEpLWAjmE&#10;lNSINfH2IL2yJJpn8EsrofBKWeQ9i2hMSAlqeCRQFnhfaxF0+xaiSmXRRXUWagcmH4gO9uhTGPGU&#10;RRvVsdh8w6eBkgGWEC3rh1BZ2rkJEdeOjENwS3NnEVtZjBt/coOlrCU33/XAurKsrOzPP/+E8YUL&#10;Fxo3bpyTk1NaWvrPP/+QGUjgpvr168NNMLMEZwwRNrQry++//15YWMgLBDz1ubm5Bw8eJJNu8sYb&#10;bxQVFXET9h1iLl26xE14EHmVJWFcb+QQvuGzstgW/og0QjIss75tUPotLxASK0vDskMZGjmVJUU1&#10;odgk21tMVURz1DgitrKkJdxfYFyNSmFxoyywqoYVNiolI1M7K1M7G5WuEENZdNGd8w0rUSkZsaEl&#10;xebHUCkZxphemVqXl+DmlubOQpWywMoxPz8f3pwTZalbty7pwWNSU1PJmOT9998ng8OHD7dsib2H&#10;8tCuLHv27Bk3bhw3Yc9TTz314osvchNus2XLFpvN1rFjR/AVN+f4f/bZZ8ng6tWrMCaX5/7ll1/G&#10;jBlD+lWrVpEBCczwwQcfwIv1/+xxfNW+9dZbI0eOPHnyJJn0WVky3lmPHMI3fFOWyOZynvFWmTXc&#10;0SEkVpb40AZogSUIHipLtm6ejJ8HaaM6oQYhqrKE10mR4Hd3pSyaqPYyPvPhdZK9+unCKkueYVmW&#10;VrbrP4fXSZXxmY8Pq1984z7mlSELc6cRW1ksa487Yc3PljU/XqP0vw+Gzp4927t3bxg0b96cKMvC&#10;hQvr168Pg6effhrWgNdmcgisxYYNG5aUlLRhwwauCpAEwAdDTzzxBDzjfBYvXszd4HdeeOGF48eP&#10;//TTTyA04CtlZWVQgnZ8++23ZDxo0CCQGF5BSC5cuHDnnXdu3boVvh0m4dtHjBixd+/efv36kRkg&#10;a9asga++KcuLq4zIIXzGN2VRdJPtOojmaV82KP3G0SGkVBajdhRaWgmFJ8pSYHwkW+v1df4Eoci8&#10;IUU9AZWVEU9ZHE86IipOlSU+rCFqJMMYe1eRaR0qq0QoZck1LDXG+Hhxcv+R8wKf5sdiQ4pLzB7t&#10;2EQW6U4jj7Lw1P1vA0mX60lPT+/cufOpU6f4vSkuXboEb93JmGTp0qXc6N9/MzMzuVGAJACUxTG/&#10;/vprq1athLos4uTJk/fv3w+DevXqwd945MiRMP7888/fe+898sHQzp07//jjjwYNGjRt2vTixYvX&#10;vsdBWR5//HGwma+++spisTz55JPffPMN3Lp58+YZM2YkJibC2DdlmTlcgRzCZ3xQlqSn5ptn7EEm&#10;IRkx6tZII6RUFvF2+vNEWTI1LjdNiw1/sjj3iKEsRca16QlTUCkeSFnyjSvF+BzQE4pM6y3xg1Hp&#10;IYIoiyrc3YeAohIXVs8HURMEeNrjQr3bud6+1HceepSFD7+V5dy5c3Xr1s3Ly6uoqCA7rICpDB8+&#10;nNzUrFkzuAkiwXlZhU0AKMsXX3yRnJxstVrT0tLefvttrhUiYCHx8fGLFy9OSkqCyfLy8kWLFul0&#10;uitXroCynD17dvv27SAo8GeeMGHCmTNnyHfxypKdnQ0qYzAYwF2gBwEymUyjR4+OjY3duHEjNL4p&#10;S99eGqQRPuODskQ2boQ0QjL0415tUPcA0gjJlMXm+phS/3GvLKWWxy1xA1ApDbDm8HydLbiypKjG&#10;o0ZsHJVFLdWmncr4eaEiP5UlKigHNZKhiZTtPCu5+iUJkW1R6Qn2pb7ziK0s1lW/uqO0FTffzRR6&#10;lQUMMTExceHChUeOHDl9+vSSJUvAFrnbxI+Mu9/W7Z2PNMJnfFAWRecFyCQkQ63sjjQCkEZZdKq7&#10;0HJKWNwrS1xoXdRIQ45uYYHRi3OfCKssCZFtpL9kD1GWYvMGn7dw+EmmdnaefikqvcVnZdFGdcw3&#10;rEClNOiju8r1o0HKrX78ubmlubMwZZE+9CrLlStXXn31VbL/SllZ2aJFi4RVliZNmpRfD2m4CXuI&#10;sqxevZqbLi8nx0s7ztajRw/SwMPj49iUFKTkp9chIjL+7lgYEz7YaiYljIsy67RrFD62TyxpYFzL&#10;lBDZrBggDkHGjo1qRFe+SXttNTSpO1fyjWpU9/++sVEBKf9rrkOa+H53OjaW1febZnwdlteZoOi+&#10;jMgE3wCumsgGQ8lkdNMxpDFO/RzGBM2wZ0nJN4BjU9tQYNSNJAJh0o+DMYEoS1Hu63yTn7WdzMY3&#10;gOdNfvYOvinKfRWarLSNmqh2BP6YEb4BSGOJH8BDGlj98A2/OOYbm2IE35jj+5ISzQOQE3alJ0zj&#10;mwIjt0LimyTl2Mrf6KpJVd/PN+T0tSXmzXzD77OSpp6UpBwFXwG+4SFNpmYW35RatoKyFJse4xt+&#10;zxu+AVw1GQnTHZuYkIJC4zq+ydFxlwXgG8BVk66ejBr4NXP0SwiFxkdJyTcA32TrF5pi+zo2PKQp&#10;Mq3jm8LrH17wDeB5A4+Eb4rsR4FF1Enjm1z9Q66+scSymYc01578602p5XGiLA4Nd1Q23wCoydE/&#10;lKu7dv8wM1/y+706NFXfFd9Uvqtrj+2/hrurbN2CbN28kmsz83d+bezY2O8KNXBXXMOfJYVvAFeN&#10;411lamdlaGb6eVcX7SELdlgrkclLly7BmCgLjPmQ2bgJe1w18O1kEgakqRzsKAimLDTnp59+Gjhw&#10;IOhLUlKSBFcaknEri3byAOIT/uPtVpaoFq2IRkiPNXEGUQqE2FtZGtY96OGeHP7gaitLVHAeaqQh&#10;NeF+fo3iOYJsZSkyrddFd0GlZEQF56JGGsyx/fMNgl0lx6utLIXGRzRRd6JSGuybN4agUhr0Md2F&#10;2jmMW5o7i9hbWZKX/e4GawlTFpbrkVFZrOunIZPwGa+UJeOd9fEd5iCTkAZVj1WNy48imSCIrSyq&#10;2PZoCSUGTpXFENOTf88nJdna+UVmX+RDEGXJ8vjsI8JSbN6Uqp7k6iBnURH8DGmeK4v9EGIZXmMF&#10;xke0UR1QKQ0JkW3zDQ+j0h+4pbmzMGWRPkxZnEdGZUEm4Q9eKUv662usC44imZAGg24EMgkeUZUl&#10;M83dLiYCUllZbMqRqJGG9ISp8LYblR7ip7IkKkaWWOS5ao8pjru6ocTKYo7rX2AQ/uR4niiLIaYX&#10;/xmZlJSYH4uok4ZKaYD3AIXXP1QVEG5p7ixMWaQPUxbnkUtZHpqgRibhD14pS3BGIjIJaYhr9yAy&#10;CUfEU5ZGZYck8wakLHmG5bJcTD9Ht9CfZbo/yhIdko8ayXA8mldKZVFFtECNULhXlkLTmiTlaFRK&#10;Q2xoqSzn+9dGdRTvvMnc0txZxFaWtEV/usFW3Jqb72YKUxbnkUtZeraORCbhD14pi7LHciQT0mA1&#10;T0Ey4Yh4yhIt9LUP3YCUJUk5xnFSGvIMy/L822Dus7LEhZajRhryjSuzbzyvqzTKYoq7u8pzqvqD&#10;G2WJCJLnZLKRQVmyfAIVH1Zf7J/LLc2dhSmL9GHK4jxyKUtYyG3IJPzBc2Uxr74fmYQ0mCZ/jEwC&#10;IZKy5GY8iRZMosIrC6xO9NHd+F4ych0OUfEZH5Sl1LJFrgv3GGJ6Vr5sjdjKUmLZLIGfOVUWU2w/&#10;Wc7PBv6dnjAVlRJgiOklzRYdbmnuLExZpA9TFueRS1lUrYqQTPiD58oS170rkglpsJmnIZlAiKQs&#10;upjOaMEkKryy1L4jji8lo8S8KVu7EJU+4IOy8Ed6S4yrk4aJqiyW+MFenefGZ5Cy5BtXJCrFutaE&#10;GwqNjyYqRDwBoyu00Z1z/T63jedwS3NnEV1Z5p51g62oDTffzRSmLM4jl7IYJt6FZMIfPFeWmOb3&#10;IZmQAHX/zcgkKiOGssTFiLWTgSuIsmgiZTjWNN+wQqhTeHmlLEWm9anqiaiUgFz9Q1naOajkEU9Z&#10;gmpoUCMevLKUWh6X5QJJIMGhtSyolACbYniO3xsLvYVbmjsLUxbpw5TFeeRSltSXHkYy4Q+eK4tt&#10;0THkExKg0d6NZKIygitLefHn0p90FZQlU/OgLKcqT1VVfb1DD/FcWTI0M2T5ZXXRnYvd/lwxlCVX&#10;vyRV/QAqRYUoizmunyznk7Vf/fiGfbMkwKYYlqGZjkoJ0EV15JbmziK6ssw65wZbIVMWluuRRVne&#10;3GhOf/Xa2WyFwkNlienUGMmEBKj7bWhc/iPyicoIriyKCBnelRaYlhWa1qJSApIUQh454qGyJCpH&#10;ybInZmxoSZV7ngquLIrwRtLv7grKYooV9xITToG/bI5uESrFBrQsPWEaKiUgNrQueW/DLc2dRWxl&#10;SZ95wQ22wrbcfA55//33+cvhXb169amnnjp9+jSZdMylS5eefvrpb7/9lpsOnDBlcR5ZlOXxBbr0&#10;Nx9FPuEPHipLdNNhyCckQGcahmTCKcIqS7J1ruNSSTJUkdfOyi8x2iiBz5LnibLAW38Pr+kvIEWm&#10;9eb4gah0ioDKUmh61BzXH5USAGbmdPdbUQFvkP6qTNm6+ebrJ9SREnVEK8cNsdzS3FloU5auXbvm&#10;5uaSKzl37959//79MPjnn3+Sk5Ptt3OB2cgFnM+fP2+1WkkZKGHK4jyyKMuCcSokE37iibIkPbvI&#10;Mvcg8gmx0Y9/u37pfuQTThFWWTy/arGAxIfVRwc5S4Ahpgdq/KdKZYkKluESwSnq8QUenxxPKGUx&#10;xvQpNkv9N83TLyUnXJFYWaKCs1EjNkXGtdpoGQ40C61lrnyUGbc0dxaxlSVjysXKJHdZayvuAFiT&#10;M7j57Fcsys/Pv3jxYvPmzYmydOnS5eDBgzA4e/asKy+ZOnXqfffdx00ESJiyOI8sytKrvxX5hJ94&#10;oizayQORT0hAXHrVe7EQBFQWY8JQtDCSAH3MtUOaJVYWkdYx7pUlMigTNRJgiOmJGvcIoiwhtcyo&#10;kYCIOhn8WDJliQ0pQY3YlJgfC6+TjEqxKbFsDq1tQiUPtzR3FrGVJXPyJTfYCv7bygJS0sme9PT0&#10;jh07njp1CsrTp0/v2LEDBmAz9rn+C6z4K5cBEaYsziOLspR3zUA+4SeeKEtE3QrkExJQnPc68glX&#10;CKUsZUWfSH9ezhz9IvJDpVSWuLB6qBEKN8qiCG+MGrEptTyu9P6H+qkshaY1GZLvV5GrX5KpmenY&#10;SKAsiYqROToBDoz3iuhgqU+RXGLeFBtSjEoEtzR3FnqUhQ+/lWX37t3l5eVPPvlkw4YNYQzNunXr&#10;Jk+eDAPo27Zt2/d6rn1b4IQpi/PIoiyRzYuRT/iJR1tZhm9DPiE2YdntkU+4QShlMcRL/aF4sXlD&#10;mnoKGUumLPFhDcTbG9SVsgTX0qJGAlLV96PGE/xRFlmOUVeEN6z8BxVbWXRRUl9q2/66lXqX7eBa&#10;ek/+WbilubOIrSy5Ey67wZbvRFmqfZiyOI8syqIa3gX5hJ9UqSz6GUORT0hAZvpG5BNuEERZcjL+&#10;J/0+oaG1rPxYGmUxxvZGjbA4VRbxrqTjimzdfACVHuKbspRYtsSFSnd5B0K6Zlq+wfmJ6cRTlrgw&#10;qS+tkKi4J8+wDJWiAm5U5ZYVR7ilubOIrSx5E664IZEpCwsfWZTFvGIiUgo/qVJZQrKykE+IjWH8&#10;7sblR5FSuEEQZbFKfrBD/I2fzkigLFnaOWKfr72ysiREOT/JrHiY4+4GgUCl5/igLDm6xW7OTScS&#10;yvCmqHFEDGWxKYYVSXsc/rWjkOIGoFJs4kO9/tiUW5o7C1MW6cOUxXlkURZhzyMHVKksmiFPIKUQ&#10;m/CwPOQT7vFfWRKU3u2h6T+w6EcnUhNbWXJ0D1U+0kFwkLKoIv67QrI0hNVJQo23eKsshujuqBGb&#10;9IQpBYYqLkosrLIUmzdohD4e3j3wEyOC0lEpKmQ7WalPssstzZ1FbGUpGe2O5NwKbr6bKdVfWQYM&#10;GODDoefSK0tSXQPyCf9xryyxrR5APiEqhvFvZySvQT5RJf4oi049MEPzIFoAiUeOfokmqp3Trdwi&#10;KYsp9i5tdCfPD/H1k0LzKmV4E310V8l+Yop6vDqyjVUxVKgNSO6VpdC0zhzfH/6ISVJdsidbNy8h&#10;sg38xETlKM9/R5+VpdSy1RI/CFxTE3lniuo+31bhXpGrX2KM6Z0Q2VYd0Totgdu1SzxKzJtS1ROV&#10;Ec1Awsxx/QX59+eW5s7ClEX6VHNlKSws/OWXX+hXlicW6NLeWIOUwn9cKYt+zgjzg/uQUohKsnUe&#10;8gkP8UFZyos+hQWWZOcktSqGG2P7uv9xAipLsureOjUUJRaJds1JT5hW647YEssm+AXdHDEkFCmq&#10;8TVvjwTtE+nPh5QFflBITYM+prs/HzZ5DnjJHbeGgKD4+efzUFks8YNvu7UO/C/Aj5Pg3yFJOebW&#10;W2sowhuDN0ggQ4mKkbfdWisutBx+nKh/Pm5p7ixMWaRPtVWWP//8Mz09/fz58ydPnqRfWWwbZyCr&#10;EASnyhLVvBfyCfGwzD5g0A5HSuEVnitL/dJ9qph2aHEjEsXmx/TRXeDdP+pd4aeyZGhmRIfkZdx4&#10;pKtI5BmWw7twU1w/1AOCK0uOfpEmqgP8uFzxr3UH62x4l6+L6qAMb5qvfxjdKjjZuvnG2LsU4Q2T&#10;VGPQTf6DlCVLO8cSPzAhskJ3bZObuJeSLjFvhh9njO0DT6MlzqMzDvsM/JdlameZ4+5WR7RRR7QQ&#10;9bT98PLI1i2wxA8CoYwPq+94BXJuae4sYitLveFX3ZCSw5SlGqVt27bZ9mRmZoKywODSpUvcbR5E&#10;MmU5+HKS7q7myCqEAilLbOempimfIasQiYSBW02WicgqfKBKZcnPfj4moq4Ep7WFN47K8Ma66K65&#10;Bq8vfO+tshSZN8IqIT6sXpZ2NrpJWOCXSlSMCqudqI3uUOVhOH4qCyiXMrxZbGipLX5Yrn4xulVA&#10;rv1SylFxoWUxIcW66C6w2vvvJp+OGHJDrn4J6EJobasqopklbkCWdq5IGxjyjSutimHwS0XUSdPF&#10;tAX9yvP+deghYJDwS0UH50UGZ8ELw2Y/R4sYpzUqtWzN0Ew3xPSGXwp+HPysZOU4eB2KsRGR/FJx&#10;YWVRwVmqiJYglGkJk6Gs8uBqbmnuLExZpE/135eF5q0se7fZrBumO1qFsBBlyXhrbUh2CVIKMUh8&#10;6Fd1j1VpySuQVfhDZWVpVH6kMGdnZIi454YvsWyBRWdMSJEgl1ZxoyxFpvVZ2nmKsIaAeLvQwnoU&#10;1nlJytERQRn66Gsn5PWBKpUFnjT4KbAmAN+KDEpPVo1DMwhFoWkNPGmGmJ5RQTmxIcWeX6vPK2WB&#10;J63AuCpHt0Af0w1eCbBOFWWTif2nwIstUXFPVHAu2I8prq/7zU4+7MsCElBgXA13m5bwAJhBSC1T&#10;VHAO/KA8w3I0p5+QHwQ6BT9IE9UxMigLXgnwksvSCCnf/E+B9yrG2D6xIaXBNXXwSjDHD3S8PJCf&#10;kJ/CLc2dhSmL9Kn+yuJbpFEWy6OTHQ1DcNK2PxTZsDcSCzGIKhuQkfIocgtB4JUlJ/0JfXwfUbem&#10;wLvY2JASa/wQ1PsPrywFxkdMcXfBOgPekRcahTzuw5E8/XJ1RGt1ZGt4WyngOslRWfL0S3XRnTVR&#10;7XTRXUT6xCrfuCJFPf7avqL2XSkzhdjgVFlZis0bk1X3qiNaqiJaGGJ6pajGC74WLzQ9Cr+IIrxx&#10;QmRbeNIs8YP8fBlXVpYi07pruypHtATg1QUyl6QckyPCpqwMzYOgCPBHsX8O1cUaPyg9YSqs19Fs&#10;PgPWDk8OvE9QhjdLiGyjjepojO2VqLwHSnQUns+UWrZmaedY4werIloqw5vYn64e8IukJUzJNzj5&#10;xJBbmjuL2MrScOAVN6Rks4OcWa5HbGXZtsyQ/tZaZBgCkvzswujmY5MWHEZuISzhhT1KC97l9UJw&#10;6hV/GVrHJN7pIkAgbrutdq5+SZUbh30GVud1aigztdNF+rwAyNQ8GFrL7P9Ona6A5Xidmuq40LIc&#10;w3wxfos8wzJFWEN4lkAW7fv5ivK3SFM/UPOOmNBahkTFPfafIvAvkqq+H97rB9VIgFVgifmxEssW&#10;Yfd4TVVPBJ+GlyusaDN1U8XYxRVeSJrIittvCwmuqYPfosCwCl5Rwv4UECllWOM7bg+Bl5MlbpD9&#10;iYIfIdhfHIxTEdaoxu3h4bVTQEBz9EvIE+XPj+CW5s7ClEX6MGVxHlGV5dOnrEn/m4skQyjSX38k&#10;vLADZxXiKEtC/81J1jlIL4SiUdkPJv04m2IYWV4Iu/MBvKWGd1TwTlSk6w1l6+aT+y80PurYC3XE&#10;ULF5gzV+KLxfN4lwUf5C09ok1WhQH3VkqwzNdHQr4M++LPCEp6nvN8b0AjtJUo0RQ0PJW2dtdMe4&#10;sHJXH+f5/HIqMK5O10y7titoZGt4foT9hAjUGYzEHDcAnvzY0FJL3MAs7Vw0jyNefTAEz3yOfmGK&#10;eoIhpqcmqn18WAN9dDffLnfgiutPzgBddBdVeAt1ZEvwQqdbLHzAfufT4S+ri+4MT35cWJkhtpdQ&#10;+3jZP2Gck6QcbYrtB5amDG8KDx7+uI77dXFLc2dhyiJ9mLI4j3jK8vGT1qSts5BnCEVYWY5t4Y//&#10;6YWgymJdcFSh79qw7gEkGYJQr2RPXGSjyh/h+68ssHYMrW1NUY8XYyNEnmF5dHAOvLdzv9XaZ2XJ&#10;0MyMCEqzKYYKfiQILPThXbs2qiOsHcGE0K1O8VBZ8o2rYdUVEZSarLoXnh/Bt5pYFUOjgwtgBZOs&#10;ug/u36sDXKt8OaWqJ4XVToRVF6hhtm5BsUAfRgBZunnqiFbRwfkJkW0zNDP8WaMjZYEXNjwnsaF1&#10;4Q8Kxgz2kKtfKtTHKECeYZklfmBkcJb9/nva73+JIM8MvDYSlaPBYiODMuAPao0fAgJh/5sK8K+a&#10;rBynjbq21w5YGjwtYOHZunk+fIbFLc2dRWxlaXzXZTekZjFlYbke8ZRFM6Ef8gxBMC291zDxXSQZ&#10;QimLut+GjBSvzwLnCSX5u6ND3F2+1TdlyTM8HFbbmp7gZFOBn+QbV+pjunt7KRZPlKXU8nieYak6&#10;omVMSCG6yU8KTWtheR0RlAlvstFNXoGUBUQHVuqwpokISk9R3ed4k5/AmqzA+EiG9kFFWAN4eQi4&#10;5ya8nIrNG2GNm6gYFV4nJTa0rMDFdXy8pcS8CSwkRT1RGd4kuJZBqM1g5KnI0S+yxQ+LD6sP/gr3&#10;7MPut04BM4BV+LVNg9E9ooPzwmrb4M4F2QBp36cY7nlBouIeRVhjeM+gjWqf6feJ3eABFxof4Xci&#10;rlNDBQpoiutX6PfONCXmzYWmNXDP6QnT4J5jQorgqTbG9k5LmMQtzZ2FNmV56623rFYruZLz0qVL&#10;27RpA4OdO3cOGDDAfvt/OXnyZGZmZuvWrbnpwAlTFucRSVlswyuQaghCSGYZkgwOv5UlKq9XWdGn&#10;yDP8J9k6D963oaWGUzxXFljowBrO8YQKQgGLMFjZ+7P7p1NlgQdsUwxXRTS3xg9CN/lDkWkD3K0m&#10;6s4k5SgBNyzBaj4huiU8D6nqSegmf4AnIUU9gZxUN0U9XsCNSSXmLfa9d5vZ374PytEthNL/jXbg&#10;JfbP/lppIu9MVN4Db9zRDD4AugPPqjaqgzqiNTzDNsUweLbRPI54riz2p3fitY9U4J4j77TGDxZq&#10;B3YQKfL0JkS21Ud3s8QPyhLiSkwZmpnGmN7X94rtCa9kx89ofKPQ9Gia+n5DTHdVRAtNVDt4pcHr&#10;AZ4H9OmtK7ilubNQpSwTJ07cvXt38+bNibKUlpaS/sqVKykpKWRMcvHixTNnznz66adMWQIsnTt3&#10;BjX5+uuv4Y/90ksvbdu2Df66FosFbpo1axY8NYcOHZowYcLly5fJ/CRTp06Fr/AigB7SqVOnP/74&#10;A753ypQp8O2QnJwcMidSllYVGqQagqDosQx5xn/4oSw1ovWNy48g1fCTeiVfhtVJ8Wq3xCrXMSnq&#10;SQlRFYJ/+mCOG6CN6uTVhw5u4JUFVkt1aiTYdwkUct/MqOA8cBQBBaXQuCasdhLoFDnvLSn92ZeF&#10;kJ4wtXYNxbUnVtC9R0FHooJyIoMyU1QT3D8JnisLvKK00Z1uu7UWrDuFerT5hhWwMq59R7z9Ph/z&#10;+T6RsuToFyvDm95+W5A6sg2s4OEZEOTfodC0Fp6BmndERwblJilGkSfBz9dtsfkxXXTXOjU14bVT&#10;hNr9Ns+wzBDTK7SWtU4NBdx5kXGtIDtxF5nXa6O7hNQykYW504itLE17XHRDauZ/ypKRkfHrr7/C&#10;gFcWWBMVFRXZbLZhw4bx+uIYpiyBlxdeeKFly5bl5eXffPNNjx49SAmT586dW7FixbJly1atWgVS&#10;smXLlt9++43cCuGVpW7duiUlJbm5uRcuXKhVq9bVq1ehHz169KhRow4cOABjR2VZPTUBqYb/6GcN&#10;sy36GanGDXivLIlLTsSm9EKq4T861d0FPh3T63QdA2+bYGGarpmKen8oNm+w79/XCvV+kqqaEB9a&#10;nqaZiHqfgffN9kNAGyer7kU3+QasReCu4PnUxXSB1RK61RHPleXaYb2q8broLgnXVqKenjTFPbAS&#10;ytLNNcX2VYU3h/ffnp+LxRH0coI/OliUKbafyn5sMKylHG/1gSLTOnj7Dg8yPqyBOrJFknI0msEH&#10;yIOEXxkeYXxYPatieJ5xAZrHW+CPnqNfZFUM00d3VYU3g4fq/8sJXjyZ2tk2xTBN5J32o6Db+Pnr&#10;w4OEvzjcoTG2N9ybIrwR3CFoH5rNK+DJhPtMVI40xd4FDzIutK4uulOaejKazZFrC30XoUdZ+PDK&#10;MmPGjGeffRYGu3btIh8MHTlyBNZ012ayhylL4EWlUl26dOn8+fMxMTHbtm2DPy2URqMRvv7111+H&#10;Dh36+uuvhwwZApNqtfraN9jDKwuZXLx48WeffbZjx45u3bqRpmfPnm+99RYMeGU5+FKSYe5IJBx+&#10;ElaSiWzDCd4oS+LS32J0bZFq+IlJP87PxZbjOiZbNy8qOFfYHVETItrAwlrA7RMFxtUhtYzXjqR1&#10;WP37ecSQLqYrrFPh1xdk24xNMSK8TopNMTLf6N3S35Wy5BmWx4WVwwo1UzNTqEOx4OHBg9REtcvS&#10;zhbkmoj5hpWaqPbRIbkgKLDS8v9deJJyTHidVFV4i7SEyfAMoFt9ALxEGd4kLrTcFj88Szu30PW1&#10;Jz38YKjQ+KglfmB4nTRFWGP7UUizfdj5FJGjW6KL6hRRJ00b1SFFNSFbt9Cfg7/sp/QdHhWcowhv&#10;CJ6XqX3Qz2cSLMeqGBoTUhgZdO28vfCuJks7x9vXOYIs1Z2GQmVxDLyL/v3337mJ6hK2L4vzCLsv&#10;S7N6kUg4/CS8vD4SDud4rCzRpYOQbfhDw7oHo0KF2YcUlAXeskcEZbjfAOAVufrFkUGZqPSZUsuW&#10;dM308DrJqHfEK2UBf0pUjgqqqYH3wegmHygyrU9VT4KHl631d68LUBZwpjzDw+qIVuF1ktyfodVD&#10;rr3d1y2EtUtEULog+4WA38D6XhvdObiWLi3hAXSr5x8MEeDZu/7wUpMU/l7eGf6y9rMDPwAOERmc&#10;laIaj2bwEF5Zis0b4MUMzg2iExWcDS8bfh7fgN83z7AMbCwqOC+0ttns7FJTngP+CgqSqn4gPqx+&#10;cE2tIaYnmsEr4JfNNzxMdo8NqWmIDS3256pD8EouNK2xn6V3MtxhaG1LdEi+OX4AvCDRnNzS3FlE&#10;V5ZO59yQmnFt79qbLUxZnEdYZTGvmoScwx/CShsg4XCJB8qiGfZccd6byDl8piT/bUNsL/Q/7xsl&#10;lq2qyFZZuv8uEOMnCVFt4Z0cKn0mVT1RE9WO7NRZJVUqS6Z2dmRQtiB7thaZNqgimhliemTr/P34&#10;AAAviQ9rqIlqn6GZ4f++LGCfxtg+cG/muLv9f8cP67Ak1VhYHeqju6UlTEG3OsWNsuTpl2mi7gQb&#10;g/WWn09diXkzvDxU3Hl7787U+nukTJZ2jiG2Z0JkG/hNExUjC0x+ySJokzluANkx2RTXz88dcvPs&#10;1+5RRbTURXUiu7WiGTzn2ueJ9l164Q9BdpL1Z5deECa4t4TICvibaqM7wv9+hmZ6gettV67glubO&#10;wpRF+jBlcR4BlWXaUAVyDn+4I1KJnMMdbpXFtviY1TwVOYfPJJof9H/ffgIsrfgNDN6+LUaUWrbW&#10;qaEUagsNvIsNq23z4VMkp8pi392hlSCfScWF1rXvfivAr5mkGhdUIwEW7pV3DvVBWWAtC0oB71z9&#10;/yAmSzcvOrggJqSoyLTe5x1XycsJVmaGmO533BaSopro5/NfZF6vi+5S4/ZwbVRH+x61fv2aIIhx&#10;oWXBNbXgJfCidXVvnnwwBE+RJX5ISC1TTEgBrPjt9+b7p4r5xlWw7r/11lrgE/DXhCfN598037BC&#10;Edbk1ltrqCJa2O/Kr11lrfFDw+ukwP+4LrpbgfFRfx4YCJMuulPN2yNDahmTlWOu/5qPc0tzZxFd&#10;We4844bUdKYsN1kqrqd9+/aoadWqFWogpHn66ae56YqKzz77jJTcdEVF3759UQNx1axbt46brqj4&#10;/vvvSclNV1SMGjUKNRBXzeLFi7npioqTJ09Cc/nyZfgtSDNlyhQyG5kkcdVMmzaNm66ouHDhAjS/&#10;//47N11RsWjRIjIbN22Pq2b06NHc9PXm0KFD3HRFxaOPPkpKbtoe1JBTC0D69evHVdfn+eKLL7jp&#10;ioonn3ySlNy0Pa6ajh07ctPXm7feeoubrqh45ZVXSMlN2+N5A/9R3HRFxQcffEDK1q1bk6Z79+6k&#10;IZMkrpotW7Zw0xUV+/btIyU3XVFB9rJybCCumhUrVnDTFRU///wzKbnpiorx48ejBlK5OX36NDSz&#10;Z8/mpisqzpw5A83ff//NTVdUwK327/PoUU2YMIGbvt7AY+OmKyrgMZOSm7bHVQPPBjd9vdm/fz83&#10;XVGxefNmUsLLiatc31WPHj246esN/B256YoKssSEcNP2eN7Aq4ubrqgge7xBuOmKig4dOqAGUrkh&#10;x4Y89dRT3HRFxeeff45mg/8X1EBcNfCfyE1XVMB/KCm56YoK+C9GDcRVA8sHbrqiguxIcfHiRW66&#10;ooLsCAjhpu1x1cDM3HRFBbkO/2+//cZNV1TAEo/Mxk3b46qBZSk3fb2B5S03XVGxdu1aUnLT9rhq&#10;YAnPTVdUEGWBJ5+brqiAtQOZjZu2x1UDf25u+nrzxhtvHD58mIwhze484wamLCz/RZCtLLKH7Doe&#10;0Dl//jw3CuSQVXughyhLQIcoeKCHKAuL7BF7KwtyFARTFpb/wpSFkjBloSdMWSgJUxZKIrqytDzl&#10;htS0wDtE2f8wZXEepiyUhCkLPWHKQkmYslASpizShymL8zBloSRMWegJUxZKwpSFkjBlkT5MWZyH&#10;KQslYcpCT5iyUBKmLJREbGVp2uRXN6SmcseI3FRhyuI8TFkoCVMWesKUhZIwZaEkTFmkD1MW52HK&#10;QkmYstATpiyUhCkLJWHKIn2YsjjP44+7O4NQoIQ/HUXg5uuvv+ZGgZxnnnmGGwVy1q1bx40CNt9+&#10;+y03CuTwJ0phkTeNGzfmRuKkab2f3JCa0pKb72YKUxbnYcpCSZiy0BOmLJSEKQsloU1Z/vnnn6Sk&#10;JLJx/ccff7TZbEOGDIGvX3zxBZmhGoQpi/MwZaEkTFnoCVMWSsKUhZJQpSz79u3r3r178+bNibJk&#10;Z2eTHpKVlcWNAj83qbJ8zMLCwsLCQlO49ZP3eeKJJ8j1T3hlee+991JSUubMmdO0adO8vDz7XNUh&#10;bCsLCwsLCwtLAOfl6ykrK4OV+vnz59esWUN2Nj9z5gy4C5mtGoQpCwsLCwsLS3XIs88+yx9l+dRT&#10;T40dO/all14ik9UjTFlYWFhYWFhYAiBMWZznwIEDgbKn3smTJz///PNz585x0zfmhx9+2L9/Pzdh&#10;36X8l+uh8+wOBw8edP/M79mzhxtRltOnT8Mfws0pWH7//fdTp06RMfy9uD+DPaSkKuiV45hLly7t&#10;27cP/keuXr3KVTTl77///uKLL1ydRebnn3/+8ssvYR6dP8RdAAD/9ElEQVQyeeHCBe5vYA8pqcqR&#10;I0dc7YQOz//evXuPHj3KTVMWeJHDU/3bb79x0zfm+PHjcOvFixfJJLyouL+BPaSkKufPn//qq69O&#10;nDjBTTvL999/z41YxAlTFhx4zSUmJpJPARs0aADLC9LTmeTkZLJeeeihh7p160ZKksuXL9tsNqIy&#10;7dq1e/vtt2HQokWLJ554AhYikD/++MM+Iy2BdST/zDds2PDw4cOk5wM2A7+v1WrlpmlKWVnZRx99&#10;BIOnn366qKiIlI7p0qULPPJ33nmHTN5zzz0LFy4kfwgIKSkJLJr5V05FRcWHH35IepJhw4aNHTsW&#10;VpawssnMzHzhhRe4G+jInXfe+frrr8PgvffeQ3sdwvOcmppKzhK5c+dOeI3BYOXKlfC3IH8FiH1G&#10;igJ/CGJXPXv2RIcxrlq1qlWrVleuXIE/REZGxtmzZ7kb6Ej//v2ffPJJGMA/MjpiBd44wf8CWf5M&#10;njz57rvvhsFrr73WvXt37s9A3x9i9OjRK1asgMGxY8fS09NJiQL/DnQunapTmLLgwL/Np59+SsYv&#10;v/xyfn4+GVOYDz74wPE/BMaO21pGjBjxyCOPkPF3331H5oQlIPQwbtmyJW3LuB49esBvRMawRnE8&#10;SI8PLKApXCj89NNP6A+BzjsMizn42q9fP15ZYG0KC2uYs169erSdGxekZMOGDWS8b98+V084/C1g&#10;2f3KK69w03TE8dHCP+/Jkye5iRuza9euJk2awADEZcmSJfBdMDP5M9GTWbNm3XfffWQMryinfwh4&#10;8bzxxhuuVqIyBh4tvGsi46ZNm/78889kzOfSpUvwhJeXl2/btg0mQY7hfRd8V0pKCoVbuOGB8RuE&#10;4B0geisLb7TAV+hcOlWzMGXB6dixI7ybJ+N33303JyeHjCkMrP8SExO5Cfs/Ff+5A2TAgAH8eVng&#10;H4z8L8H7G9JA0Pyyp1OnTvwnEeAusAggY8fQuVAgZ23iJuxPrNNt9Y7K4iiXMD9VG/PgcT711FNk&#10;fOjQIadP+GOPPQZ/oN9//52bpiaOf4jS0lJQLm7iemDdX1hYSN4xQ8hWPZLc3NyvvvqKm6AgILVT&#10;pkwhY1ATV698WPc3b9583rx53DQdcXy0sI5H2+r4wNvCrKwskBv4LfjPGRs3bgzLXjKmJI6/zl13&#10;3fXWW29xE//++9lnn8E7QDJ29TdiESpMWXDgX6hLly5kPGbMmFWrVpExhYHVHv8fAppVXFxMxiQn&#10;Tpxo1qwZGa9duxYWf5988glaszour2XPq6++2rlzZzK+9957+ZWKY+hUFnj7xbvjL7/84uoR8soC&#10;by6Ra/K7VtAQ8K0WLVqQMbz+p02bRsYk8A4YHjyFskKSnJxMBn/99VflP0RGRsbSpUu5CXsc/xBp&#10;aWlUXUfpjz/+KCsrI+OdO3cOHTqUjEm6d+++fft2Mob/7l69epExJYEnk3z0U/l/9vPPP3dsYHz+&#10;/Hn4Q/BvqNxsHpMr6enp/LYf9OvAg4dHTgI3wVc69/GqHmHK4iSHDx/u3bs3LBH27t3LVRRnwoQJ&#10;sKZfs2YNmdy2bdvKlSvJGKwFVpPdunXj39zDqnHEiBEw/8MPP0waqgLPfJ8+feCZ5/exfe211xzX&#10;MbD4A4/kJijL9OnT4YldtGgRWWC9/fbbixcvJjeRPPLII9988w0Zw3Jt7NixMP/cuXNJQ1VAvMgr&#10;57333iMNrGbgoZLn3zFkqz5VmTdvHjyxU6dOJR9MwGtp1qxZMNi8eTP3oK8H/lKwvpk4cSLM/8AD&#10;D/Bb/unJqVOnBgwY0LVrV/4DOHgJ8RL50ksvwU09e/asvDGJhsC7Dnhi4XVO3hrB2ypQK3ITZNiw&#10;YXAr/9996dIl8h90zz33wH8HKanKhg0byMOD1wxp4CWEto9Cw41YxAlTFhYWFhYWFpYACFMWFhYW&#10;FhYWlgAIUxYWFhYWFhaWAAhTFhYWFhYWFpYACFMWFpbAS3JyMr9LtftkZWV5ePBFZmamBGcXvHTp&#10;ktVqnT9/vuf77V64cCEtLY2bYGFhuYnDlIWFJfDCK8uYMWN+/fXX9u3bN2jQYPHixefPn4dxw4YN&#10;+YPzQVmOHz/eqlWrxo0br1u3jpSQe+65BxoIDEjjqCzz5s1r0qQJ3E/v3r3J4R5Tpkx5//33YRJ+&#10;UM+ePfnD47dv3w5zNmrUaOHChaSB3HvvvdC0bNmy8jF3HTp0AGXp2LEjOQvt3XffDY8B7sHxUGr4&#10;1Zo1awY/feLEiTDJfwv8IjC5aNEi8i382WC//PLLSZMm9evXD0r351NnYWEJ6DBlYWEJvPDK0rp1&#10;6/Hjx5OyXr16M2fOJOP8/PxPPvkEBqAssI4/bc/KlSthpQ5lRUXFpUuX7DNeOxM5ORERryydO3fm&#10;T/z1xhtvkLNQgKZAUAl3zh8tv2vXrr59+546dQpu+u2338hPHDt27IQJE8gMJGAq5NQp//zzD3/2&#10;F0hqaio58yE8mOHDh5Pyu+++g0nwMPLjIDA4fPgwufOnn346NzcXynfffZefgYWFpRqHKQsLS+DF&#10;UVk+/vhjUjZt2hS8gYwLCwvJ1Q/AKsgKnoScSxAsB9bx3bp1mz9/fo8ePZCyrFixAm5t167djBkz&#10;Fi9eTGwAfGXZsmUwgPBn8YeHgc6t/umnn8JNEx1y//33c7fZwysLBH40jEF0li5dmpaWRpSlqKjo&#10;/fffJzOQIGWBB8n9MqdPw+SFCxeYsrCw3CRhysLCEnjxSlny8vLICr5Ro0Zkkwy/4j958iTcFdgJ&#10;lLyywK3wveRbMjIyiA04VZaxY8e2adOGlOAf48aNu3r1ampqKn9iQ7jzRYsWkTEJryw//PAD3An5&#10;KQcPHoQxOQUiCFNJSYl93n9HjhwJP9dRWcrKykaMGEG+C0yrefPmUDJlYWG5ScKUhYWl+uf777//&#10;4osvuAl7vvrqK/LJkdMcOnToo48+4j88cp89e/bwVxIluXDhAnw7f6pfN/n8888/++wzbsIh8L3w&#10;8BxPfA6exF9mD74LQsYsLCw3T5iysLCwsLCwsARAmLKwsLCwsLCwBECYsrCwsLCwsLAEQJiysLCw&#10;sLCwsARAmLKwsLCwsLCwBEyYsrCwsLCwsLAEQJiysLCwsLCwsARAmLKwsLCwsLCwBECYsrCwsLCw&#10;sLAEQJiysLCwsLCwsARAmLKwsLCwsLCwBEBuucTCwsLCwsLCQnHIdcfYVhYWFhYWFhaWAAhTFhYW&#10;FhYWFpYACFMWFhYWFhYWlgAIUxYWFhYWFhaWAAhTFhYWFhYWFpYACFMWFhYWFhYWlgAIUxYWFhYW&#10;FhaWAAhTFhYWFhYWFpYACFMWFhYWFhYWlgAIUxYWFhYWFhaWAAhTFhYWFhYWFpYACFMWFhYWFhYW&#10;lgAIUxYWFhYWFhaWAAhTFhYWFhaWmyibbszmzZu5G6pL4Jc6e/YsGZDGVZ555pnvvvvut99+Q3NC&#10;/9NPP3ETDrl06VKrVq24CTnClIWFhYWF5SbKLbfcUrt27aDrCQsL426oLoFf8Pjx4zC44447SOM0&#10;V65ciYqKgsHnn38O30JKEq1W+/rrr3MTN+auu+7avXs3NyF5mLKwsLCwsNxEgdXzwYMHuYnqGF5Z&#10;3OeBBx5YvXo1DLxSFojBYLh69So3IW2YsrCwsLCw3ERxqiy5ubk9e/ZMSEg4derU119/DZPh4eED&#10;Bgy4ePEimWHkyJHQtGzZsnv37i+//DL5FnLT+fPn+fHYsWMjIiKSk5P5TRFw09KlS6OiorKysg4f&#10;PkzKtWvX6vV6pVK5atWqCxcu8N8Oadq06fvvv89N2H/uCy+8kJ+fD/cwYcIEUu7bt6+srKxOnToZ&#10;GRkff/wxNFeuXOnQoUNwcPCwYcN4ZSF3e+LEiblz58JDKioquvbN9oBzREdHk7EbZYF74FNaWkpu&#10;hW/87bffyFjiMGVhYWFhYbmJAqvnZ5999oPruXTpEil79er1yCOPwLhGjRrPPPPM999/36RJkyFD&#10;hkAzf/58MAxQmc2bN99+++2PP/44+Rb4CgFlIePx48fn5OTAN7799ttwJ3/88QeUcFO3bt0OHDgw&#10;aNAgUAFo9u/fD+Unn3yyd+/e2rVrnz59OjU19dVXX4WbQF/g/slDImnRokVcXBzcIXjMrbfeCrIF&#10;dhIZGfnUU0/98MMPDz300G233Qazgei0b98emvvvvx/unCgLeVQ///xzUFAQuBHMfO0e7YHHDPdG&#10;xkRZljgE7p8oy7vXA/cwb948Mv/AgQPXr19PxhKHKQsLCwsLy00UWD07BoyBlEQUNm7cmJycbJ/x&#10;38uXL4NAwMBsNu/btw/mhIBAuFKWmjVrgpqQsqKiYsuWLTDg7/nUqVPBwcEw6NOnz8MPP3xtpn//&#10;3bZt208//bR06dLs7GyYBDXR6XTkJhJQlv79+5Mx+M3//d//gbKQzTyQs2fPkh8NX+H+SQljpCzw&#10;mO23/Je///4bPImMibJEOARsxvGDoQceeECtVsPPJZPgc40bNyZjicOUhYWFhYXlJgqsnit/METW&#10;7pB+/frB2DFQ3nHHHcRXIOnp6a6UxT77fxkzZgwp7XNdC1GWzMzMr7/+mjR8QHeuXr3avn17sBau&#10;sgeU5cEHHyTjOnXqPPfcczAAyykvL4d7hgdG7p9sayGpVasWUpaysjL7Lf/lnXfe4T/ocb8vyw8/&#10;/OB45xB4hOHh4dyEtLnhUbKwsLCwsFTvwOrZjbKAZzRq1IiM+URGRp46dYooS0pKClIWflMHrNod&#10;P9MhcbQBoiz5+fmffPIJaX799VeydQQkYP/+/bfeeus///xDbiKprCznzp2D+5w/f/6xY8fOnDlD&#10;7t/xp9SoUaNKZfnuu+8KCwvJ2I2y/P3332BF5EMrPjt37iSfcEmfGx4lCwsLCwtL9Q6snt0oy3vv&#10;vRcdHU3M48SJEwkJCTBo1qzZ1KlTwVf++OOPsLAwoiy33347Of3Jxx9/TL49NDT0sccegwEkJyfn&#10;2WefhYGjDRBlmTt3brt27UjTqlWrdevWwWD9+vVDhgxJT08nPZ/KygKWA1JCmjfeeIPcP7jOm2++&#10;CQMiNFUqCzxylUpFxm6Upbi4eODAgaTks3z58rvuuoubkDY3PEoWFhYWFpbqHVg9u1EWSEZGBgjH&#10;2LFjQ0JCFi1aBA2s9UFQ+vTpU1JScscddxBladu2rUaj6d27N3ytXbs2NHv27IFb+/btCyIC+kKE&#10;xvGeibKcOXMmKCioY8eOnTt3joiIIDf99ttvMCe/jwsfp1tZ4Kfcfffdo0aN0ul0ZG8b0CZ4tNCY&#10;TCZPtrJcvHiRf2CulGXXrl3Q161bt/R6yK0gcPAtZCxxbniULCwsLCws1Tv79++/cOECN3E9UHIj&#10;+zleX3vttQULFnz77bdc9e+/J0+efOihhz755BNYnRNlgbX+tm3bVq5c+ddff/FzHjt2DL5x06ZN&#10;4CWkcbznb775hgz+/PPP9evXr1ixAr6XNBAQmsqfKx09ehR+NBnDt5P5wUjgp+zYsQP0BUpyJDYM&#10;5s+f/91338GA3A/50XArf3C1Y7Kzs8mxynAnjg8ScuDAgb///ht+FvSOIbfeeuut8C1kLHGYsrCw&#10;sLCwsHganU5HlEXAgGGA9MTGxnLTkuSll15q1qwZN+FxQIkq7+sjWZiysLCwsLCweBq9Xi+4spSW&#10;lt52220ffPABNy1VlEqlt9tL0tPTyflmZAlTFhYWFhYWFjnz22+/HTlyhJuQML///vvff//NTXiQ&#10;y5cv7927l5uQI0xZWFhYWFhYWAIgTFlYWFhYWFgCMhcuXPjjeviPePbt27dr1y4yrmZhysLCwsLC&#10;whKQefXVV5OTk1PteeKJJ6AZP358eXn5XXfdBV/lut6yeGHKwsLCwsLCEpCZNm3aoUOHuAn7Rheb&#10;zUbGvXv3/kO+/WRFClMWFhYWFhaWgEyrVq2++eabV1555aeffoLJX375hT8CecuWLQsWLCDjapOb&#10;S1keffTRMSwsLCwsLNRkzZo13CrKng0blnA3uAg3nz1Wq7V169YTJkyAwb59+44cOdKzZ09y0+uv&#10;vz5o0CAyrja5uZQlPz+fG7nOzp07uVHA5rXXXuNGgZyFCxdyo0DOjh07uFHABl1XNkAzZ84cbhSw&#10;IRfPC/T06NGDG7FcD1ox1a1b98KlWDdw89mzd+/eK1euwODTTz/t1KnTDz/80Lt3b3LTG2+80b9/&#10;fzKuNmHKgsOUhZIwZaEkTFkoCVOW6hp/lOXy5ctkcPHixZSUlOPHj7dv3540zz333KRJk8i42oQp&#10;Cw5TFkrClIWSMGWhJExZqmv8UZbs7GyyleXYsWNdu3Y9e/Ysv/vt2LFj9+3bR8bVJkxZcJiyUBKm&#10;LJSEKQslYcpSXeOPsrRr127mzJmvvPJKamrqnj17oOnZs+esWbO2b9+em5tLbKY6hSkLDlMWSsKU&#10;hZIwZaEkTFmqa/xRlvPnz69fv37GjBlfffUVaS5cuLBmzZrZs2cfO3aMNNUpTFlwmLJQEqYslIQp&#10;CyVhylJdU1lZzp1VuYGb76YMUxYcr64RRWfOnj3LjQI51eMkSNXg5fTPP/9wo0DO77//zo0CNvyO&#10;lgGd48ePcyOW63GmLGo3cPPdlGHKgsOUhZIwZaEkTFkoCVOW6hqmLJ6HKQsOUxZKwpSFkjBloSRM&#10;WaprmLJ4nmqiLPPnz//888+5ieuZNm3au+++y03Yw5QlgMKUhZIwZaEkTFmqa5iyeJ7qoCyffvqp&#10;zWb76KOPuGl7Tp48abVaX3nlFW7aHqYsARSmLJSEKQslYcpSXcOUxfMEvLI8+OCDiYmJDRs2dFSW&#10;q1evgsR06tSJKUvghikLJWHKQkmYslTXVFaWf07p3cDNd1Mm4JVlwoQJ8LVz586OyvLEE0+MGjVq&#10;4MCBTFkCN0xZKAlTFkrClKW6himL56km+7I4Ksv58+dzcnKuXLniVFlm3pgPPvgAlmWO+fHHH7lR&#10;wKYa/AqQ77//nhsFco4ePcqNAjY//fQTNwrkHDx4kBsFbH799VduFMjZt28fN7pZAysdbvVzPUxZ&#10;PE81VJYePXo8//zzMGBbWQI6bCsLJWFbWSgJ28pSXcOUxfNUN2U5dOiQ1Wqdb0/jxo2HDRvmeCpY&#10;piwBFKYslIQpCyVhylJdw5TF81Q3Zfn222/h702Smpqam5v78MMPk3kgTFkCKExZKAlTFkrClKW6&#10;prKynP1D7wZuvpsy1fCDIT7sg6GADlMWSsKUhZIwZamucaIsJ8xu4Oa7KcOUBUeQdcypg0sl4MDH&#10;ix8+8llllnzzHmpoYPaW/1v6/j+eM3fnz6iRjEWv/LBx7Z+C8MjKY6gRnHlzHn90yVfisXLBx6jx&#10;mVWLPli98BNUSsPS2e+gpkpmz1iNGnl5ZPEXqOFZs+SLRbNeQiWdLHrwjfkPbkIlhfx6XLo3fkxZ&#10;PE81URYPI5myHN6VLAFrZ2gy391QmYzXHkENDUQ3H5K07HcvmPc9bqQiof+mJvV+EoRGZd+hRnAi&#10;gtLrWp8Qj1LrY6jxmRT1+BLzJlRKQ4l1LWqqJLxOCmrkpdS6FTU8efplxeaNqKSTYuvq2NBSVFLI&#10;vq9+45bm4ocpi+dhyoITQMoypk8s0gICncoS03ISMoMqkE9ZIssHIC3wGQmUJUk5Gi1thUVAZdFF&#10;d0GNZPigLEUmr79FVNwoS50aatRQS7Z+er7hYVRSCFMWOsOUBSeAlGVkzxikBQQ6lUV91zpkBlUg&#10;n7KockYiLfAZsZWlcfkRtKgVHAGVRca3194qiym2L2pkx5WylFq2ZmpmopJalJH1UUMnTFnoDFMW&#10;nABSlkaFIUgLCHQqi2HCO8gMqkA+ZbFYpyAz8BmxlcVsGI8WtYIjoLLk6ZeiRjK8VRZ1ZBvUyI4r&#10;ZdFGdUQNzSQnDEMNncisLMfNbuDmuynDlAUngJQl3VobaQGBTmWxLfwRmUEVyKQsiUtPZiSvQmbg&#10;M2IrizJG9DWrUMpijO2DGinxVllS1KK7oLe4UhZ9dDfUUEtCZOti62pU0onMyvKjzQ3cfDdlmLLg&#10;BJCypNbVIy0gUKgspqX3IjOoGrmU5aFfi/PeQGbgM2Iri0UxCC1qBUcoZYkJKUKNlHilLBmaGaih&#10;AafKUmrZmqt/CJXUoovuFCjK8vYbe7ilufhhyuJ5mLLgBJCypLTNQmZAoFBZYnu2QGZQNTIpi2na&#10;F43LjyAz8BlRlaVB3e/SNdPRolZwhFKWROU9qJESr5Slxm3hqKEBp8oSUsuEGmrJMywvND0aEMqS&#10;o1v00YdMWWgMUxacAFKW5D4NkRkQKFSWoCQDMoOqkUlZwvO7IjPwB1GVpW7hRxIc2iqIssA6oND0&#10;CCqlxHNlKbU8nqmdhUoaqKws8FCtiqGopJaat0fD14BQlpiQQvbBEJ1hyoITQMqSdE87ZAYECpXl&#10;jrgYZAZVI5Oy3B6qQGbgD6Iqi8UwAS1qxUAQZdFGy7yLqOfKkp4wudgszIYlYamsLInKUaihlkLT&#10;o/nGa7JCv7IUmdaCYTNloTNMWXACSFlsDw5EZkCgUFki6nZDZlA1MimLStEJmYE/iKosQbX0aGkr&#10;BoIoS0SdVNRIjOfKkhB5J2ooobKyJNB3WJMrVBHNyYB+ZYkNKYav8irLP98nuYGb76YMUxacAFIW&#10;64rxyAwIFCpLfIdpyAyqRiZlyc/ejszAH0RVFmnOHSKIsiQrx6FGYjxXFk1UO9RQQmVlofCwJldY&#10;44eQAeXKUmRal54wDQZMWegMUxacQFKWRycjMyBQqCz6MS8hM6gaOZTFNPljpAV+IqqylFg2Oy5t&#10;RcJ/Zcmg4ERnHipLesKUEssWVFICUhZtVHvHSZpJUo0ptXAPnnJl4c92GFjK8u233zZo0ICMDx8+&#10;XK9evbKysg8//JA0fA4ePEhu+uKLL7gq0MKUBSdQlOWr56yJW2cjMyDQpiypu1ZZZn2D5KBq5FCW&#10;hEH/Q1rgJ+IpS2riMn45Kyr+K0tMSAFqpMdDZQmtbUUNPSBliQ9r6DhJM/Fh9fgxzcoCXsUf3x5Y&#10;ylJSUpKamgqDixcvJicnf/fddzDOyMi4dOmS/fZrOX/+fFJS0vfffw/jtLS0q1evkj6wwpQFJ1CU&#10;5ZMnrUlPzUdyQKBNWRL/N9c67xCSg6qRQ1niWk1FZuAn4imLVt2PX9SKiv/KYojpgRrp8VBZTHES&#10;Pas+4Kgs9iOwPP2oS15AAkotj/OTNCuLKqIZPw4gZXn66acnTpxIlOXnn39u0aIF6R977LF169aR&#10;MeTbb79t3bo1GS9fvnzLli1kHFhhyoITKMqy+zFzyvYlSA4ItCmLeeVE28KfkRxUjRzKoioYg8zA&#10;T8RTloQYiT4X8FNZikzrsnXzUSk9nihLrn5pvmEFKunBUVk0tO4jXBlV+H8eANCsLNb4/44Yp1BZ&#10;1iy0Ebj57Pnrr79ycnIOHjxIlOXo0aNdu3YlNz311FN9+/YlY8jevXt79uxJxqAyQ4YMIePAClMW&#10;nEBRljc2mFNfWIbkgECbsuhmDk1cehLJQdXIoizqbsgM/EQ8ZUlUjOAXr6Lip7IkKcfSsHeIJ8qi&#10;jmiJGqoIUGVJU092nKRWWdThLRwn5VWWC/tT3cDNZw+Yx4EDB3hlgfWXzWY7ceIEjBs3btytWzf7&#10;XNdy6tQpuOnkyZMwrl+/fr9+/UgfWGHKghMoyvL8w4a0152rCW3Koh5xFzIDj5BDWZKtC5EZ+Il4&#10;ypKpneO4hBUPP5WFkr1DPFGWuDCqLzLMK0t6wlRq9xFGKCrtcEOtstjihztOBoSyHDp0CKTk6tWr&#10;vLJAtm/fnpiYmJaWtn79+rvvvpuUJM8880xSUhLc9MgjjwwbNoxrAypMWXACRVmeXuz8AkMAbcoS&#10;26U7MgOPkENZCrJfQGbgJyIpS2riIsfFq6j4qSyUbLqoUllKLVvzjStRSRW8sgTXlOJ8PP5Tannc&#10;GHcXKulUFmv8EMcdboCAUJZFixYl2wMiYrVa27ZtC/rC73L7xBNPbNq0iYwhjjetXr36ySefJOPA&#10;ClMWnEBRllUzDMgMeGhTloiy1sgMPEJyZbHMFl4vRFKWmCjptgf4oyzF5g2okYsqlSUhsi1qaIMo&#10;S4llc0aC6BeWEoRk1X1FlS4oQaeyKMO5M93xBMoHQyTogyFQE0hpaenFixehPHDgwOXLl8kHQ+Sm&#10;oqIi+/cFXpiy4ASKskwcFTDKEppVgeTAIyRXlrj2s5EZ+I9IylKnphotYcXDH2UxxvZBjVxUqSy6&#10;KJkvKVAlRFlS1ONLzFKcj8d/YkIKUQNQqCzmuP6oAQJUWSAzZswAI8nNzV2yZAlprFYrWa9NmjQJ&#10;PCYnJ2flypXkpoALUxacQFGWkUMDRlli75yB5MAjJFeWGrEmZAb+I5KySHABZx5/lIWe0525V5Zi&#10;88ZU9URU0gZRlrDaSY4lzeTql6IGoFBZtFEdUAMElrKgnDx58o8//uAmbsyvv/566tQpbiIAw5QF&#10;J1CUpUUHIzIDHtqURTP4KSQHHiG5sii0XZAZ+I8YylKa/y763F1U/FEWUyzelUEu3CuLVTGEPz0r&#10;tRBlydE95FhSS2RQNmoItClLesK0ItM6VALyKsvlLzPcwM13U4YpC06gKEtOExMyAx7alMUy+1sk&#10;Bx4hubKkp65BcuA/YihLsnVhoChLvmE5auTCvbIES3KBST8BZeEvLkg58Pq0KW44AIeHNmWJCs5F&#10;DYEpC51hyoITKMqiKzIjM+ChSlnS33wUmYGnSKsstkXHygo/QXLgP2Ioi0E9CC1eRcVnZdHHdEeN&#10;jLhXlmTVvaihkBLLFl10J1TSSYZmerF5EyoJVClLvmFFofFRVBKYstAZpiw4gaIswWmBoSzG+aOQ&#10;HHiKtMpiGL+7Qek3SA78RwxlUUVKetiwz8oSVDMBNTLiRlmSVYFxPeQi07pcg5O9QygkJqQINTxU&#10;KQt/EcTKMGWhM0xZcAJFWcLr5SI54KFKWZTDOiM58BRplUXdf3Pj8qNIDvxHDGVJUo5Bi1dR8VlZ&#10;0hKmokZG3CiLJiowziQbE5KPGjrJ0S8uNK5BJQ89ypJvXJWjW4hKHqYsdIYpC06gKEt83wokBzxU&#10;KUt4gzwkB54irbKomkxBZiAIYihLiYtN7iLhm7KkJ0wupekMrW6URRcVGJ+20LMvs3sU4U1Q4wg9&#10;yhIbWhc1jsirLFc+yXYDN99NGaYsOIGiLIoB7ZEc8FClLKG5+UgOPEVaZYnTtEdmIAiCK4vVJPWm&#10;C9+Uhba9LlwpS6lla55hGSopJFExihwxRDkl5s2JyntQ6QglygJ/90zNg6h0RF5lufpxjhu4+W7K&#10;MGXBCRRlMS4YheSAhypliWraG8mBp0irLFr13UgOBEFwZaldS+odRHxTFtWNF5mTHVfK4mavC6rQ&#10;RrUPCGWxxg9BDYISZVGE44sfIZiy0BmmLDiBoizW9dOQHPBQpSyKzlORHHiKtMqSmboOyYEgCK4s&#10;mhipT9Lqm7IkKceiRl5cKYsivDFq6OTamWMCQVlCahlQg6BBWUotW63xQ1GJYMpCZ5iy4ASKsqRs&#10;W4LkgIcqZVH334jkwFOkVZaGdQ8iORAEwZUlWzsfLVvFxgdlydTOkniHmypxqiz5xpUFxkdQSSEZ&#10;munwfNKvLNm6hVVeVYoGZfHkelJMWegMUxacQFEWZAaO0KMsabtW6ca+iuTAUyRUFs3g/yEzEAph&#10;laUoZ2ehszN1iooPyhIZlIka2XGqLJb4wVKelM9nwmsnw1f6lUUb7eTM9wgalEUX0xU1lWHKQmeY&#10;suAEhLJ88qQFyYEj9ChLyo6lpskfIz/wFAmVJSSzLZIDoRBWWTJSnJ/2SlR8UBal22NGZMGpsijC&#10;GqCGQgpN68kZ5elXliTlaNRURnZlqfIjIYLMyvJugRu4+W7KMGXBCQhleWKBDsmBI/QoS+L/5lpm&#10;+XS2fkBCZYkwNENyIBTCKosypjVasEqAt8pSYtmUo6fuOjhOlSVR4e7YFkowxd1Nrn9EubIYY3uj&#10;ximyK4s6wqN/IqYsdIYpC05AKMv6BzVIDhyhR1msa6falpxAfuApEiqLOWUakgOhEFZZZNlX1Ftl&#10;SddMLzJVsUOD9FRWllz6vMopivBGZEC5sni4aU1eZbGf5s6jvZeYstAZpiw4AaEsM4YrkBw4Qo+y&#10;6KaNQHLgBRIqS3bGViQHQiGssrg/44VIeKssmkgaTyZbWVmCampQQye5+iVkQLOyZGnneuip8ipL&#10;RJ001LiCKQudYcqCExDKMqZPDJIDR+hRlvheXZEceIFUymKdc6Ak/y0kB0IhoLLUK/myRI7zyXqr&#10;LBTuewtUVhZPdryQndjQYn5Ms7J4folpGZUFvKrA6OlPZ8pCZ5iy4ASEsvRoHYHkwBF6lCWqVWvk&#10;B14glbLox7/dsEyUI5wBAZXFbLgPLVWlwVtlSVVPQg0NIGXJ0s4rMjnZu4U2THF9+THNymKOG4Aa&#10;V8ioLIowLz5XZcpCZ5iy4ASEsrQsC0Ny4Ag9yhKcXIj8wAukUhZN301IDgREQGWJiShHS1Vp8EpZ&#10;JL5ko+cgZdFGVX04ruzk6BcVGFbyk9QqizmuP2rcIJeyFJs3ZGpno9INMivLGyVu4Oa7KcOUBScg&#10;lKVBCy2SA0foUZbwop7ID7xAKmWJyu6N5EBAhNzKoqjiVOgi4ZWyRIfkoYYSkLIoA+Gkt6qIlo6T&#10;1CqLh8fgEORSllgvr8zAlIXOMGXBCQhlKe2QguTAEXqUJa7dLOQHXiCVsoRG5CA5EBChlKVB6XeZ&#10;mlloqSoNXimLNqo9aigBKUu2boHjJJ0ow5s6TtKpLDn6xfmGFah0gyzKUmRan6KagEr3MGWhM0xZ&#10;cAJCWfJ6FSE5cIQeZdGPfgX5gRdIpSxG3T3IDwREKGUpK/wo3/AwWqpKg+fKUmRa59W2dylxVBbH&#10;HUSoJUMzA+1tTaeyqCNaocY9siiLKbYfObeN5zBloTNMWXACQlkyBzdFcuAIPcqC5MA7pFKWsqJP&#10;kB8IiFDKkmSV+tJCPJ4rS7Z2frHZi00yUuKoLOobP3Chk7DaiaihU1l00V1Q4x5ZlMWH0zEzZaEz&#10;TFlwAkJZEsd0RHLgCCXKYts4A8mBd0iiLKZpXyI5EBahlEUZ2wYtUiXDc2WJCy1DDT3wylJq2ZKq&#10;msj3dGK/1PAwXNKnLF7teEuQXlkSlaNQ4wnyKsuV10vcwM13U4YpC05AKItlQi/kB45Qoiz62cOR&#10;H3iHJMqi7LUayYGwCKUsUcE5aJEqGZ4rC51nZCHwypKnX1pI/eHNWdpZxab1qKRQWTRR7VBTJdIr&#10;izaqI2o8QV5lubSrzA3cfDdlmLLgBISy6KYPQX7gCCXKEn9XG+QH3iGJskQU9UJyICxCKUuaejJa&#10;pEqG58qSZ1iOGnrglYU//z3NhNQ2owagTVkKjY/m6BajskokVpZC45o8n3YCCzhl+eyzz7jRv/9+&#10;9913X331FTdxY77//vtPP/2UmwjAVBNlmTBhwieffMJN/PvvsGHDCgoKSkpKtm/fzlX2VA9l+f7l&#10;JMP8e5AfOEKJskQ0LUZ+4B3SbGXJHILkQFgEUZbCnJfR8lRKPFQWm2I4aqjiP2UJCwBlcXp4C23K&#10;EhtSghpPkFhZat0RixoPCSxlWbZsWWpqKhnD6i8vL69r166dOnUiDZ/Ro0cXFxd37ty5RYsWXBVo&#10;qQ7K8uabb1qt1o8++ohMTps2rWXLllevXj127Bj0P/30E+kh1UNZ9j+faFkzGfmBI5QoS3SrCuQH&#10;3iGJshhSJyI/EBZBlCVZvn1vAQ+VJbxOMmqogihLqeVxx5JOrPFDUUOgTVkMsb1Q4wlSKkuBZ1dA&#10;dEoAKcuVK1cyMjKIsvz++++w1iP9qFGjjhw5QsaQixcv8je1bduWDAIuAa8sEyZMyMnJadq0Ka8s&#10;jRo12r9/Pxn36NFjx44dZAypHsqyb7vN8ugU5AeOUKIssXcOQX7gHeIrS+LSk+nJK5AfCIsgyqJW&#10;dEXLUynxUFkMMT1RQxVEWRIiKxxLOtG4eJBUKYvPV2iSUll8OFCIJ4CUpVmzZrt27SLKcvjwYVjr&#10;kf6FF14YPXo0GUMuXbqUlJQE4gLjNm3akDLgEvDKsnz5cvjauXNnXlkcU1xc/Oabb3IT1UVZvnzO&#10;lvT0fOQHjtCyL0vnKUgRvEN8ZbEt/Lkg5yXkB8IiiLIY4uU8j4gnylJi2ZyhmYlKqiDKookKAGVx&#10;dZEmqpTFZ/mTUln8+bBSXmU5t7OkMg/0Tydw89nzwQcfjBgx4uDBg0RZfvnll/LycnLTvHnzeH0h&#10;2bhxY4MGDXr27Dl48GCuCrRUk31ZnCrLe++9l5KScu7cOW7a/sp45sZ89913Z24M/Mm5kR/Zuz1J&#10;PN7dYk3+39yMV1e7In3HMtTIgqrboqSFR3xn5le4ERrrjD0N6+5rVPateDQo/Rw13tKg7r5k1egS&#10;6wa5KLauQU1lUhLGFVvWopIqiqwrSiwbkpTDUU8baZoJqOEptq5DjYyka+5HjYcUWpeiRiRUkU1R&#10;4xWffHCEW5oLHVjpcKuf66msLGd2FrmBm88eeFt+4cIFXlkuX75cWlo6duxYeDNfv359sBMyG+T8&#10;+fOFhYXPPvssrBkLCgpOnz7N3RBQqbbK8ttvv4GvOO5EDakeW1k+edKa9upqtEnDERq2sqS/+ahm&#10;yNNoq4Z3iL+VRd1jJdqeITj+b2VpWPdgjm4hegsoJZ5sZYkOzkcNbZRY12YkzCixbEY9bYTWtqKG&#10;h56tLP6ci0+yrSx+XvlS3q0syFEQ3Hz//rtmzZqWLVvef//999xzj81mW7p0KZRnz55duXLlk08+&#10;+dprr40cOZLMCdm/fz+sKMn4qaeecvzMKIBSPZXl559/tlqt27Zt46avp3ooy4dPWJAfIGhQlrRd&#10;qwzj30aK4B3iK0t4XjfkB4Ljv7Jkpnq0K4l4eKIsirAGqKENUBafDx6RDPd7B9OjLPFh9VDjOdIo&#10;S5JybOmNlzvwloBQli+++OJpe1avXp2cnPzKK6+Ar0yZMoXc+sADD3z99ddkDAFl6d69Oxlv3759&#10;+PDhZBxYqYbKAs6RmJj48ssvk0nHVA9leXKJEfkBggZlSX1lhWnal0gRvEN8ZalVS4X8QHD8V5a4&#10;mBZoYSoxVSpLsXljvnElKmkDlMWH855JjDH2LtQ4QomyZGof9McGpFEW/6/UHRDKwsfxg6Hs7GxY&#10;G37wwQdZWVlXrlyBEtaPoDLnz5/PyMh47bXXDhw4kJube/LkSfu3BliqobK0aNGiV69e71/PsWPH&#10;SA+pHsqycKIW+QGCBmVJeWGpbdExpAjeIb6ymPRjkR8Ijv/KElzTgBamElOlsiSpxqCGQjK0sp2L&#10;z3PUka1R4wglyqKJ9Mv8JFCWXP1DBcZVqPSWwFKWX3/99cEHHyTjw4cPDxkyZMSIESdOnCDNtGnT&#10;wFdg8Msvv4wcObJv377vvPMOuSngUt2U5dKlSzabzeqQrVu3knkg1UNZptyjQX6AoEFZdDNHID/w&#10;GvGVJT/7eeQHguO/sqSoxqOFqcRUqSza6E6ooZCEqGaooZCMhOmocYQSZUlWjkWNV0igLNHBBajx&#10;AXmV5dedmW7g5rspU02UxcNUD2UZ2FOF/ABBg7LE9+2I/MBrRFYW46T3kRyIgZ/KUpL/FlqSSk+V&#10;yhIQRw4nRNN+9WZtdBWXwqFBWfTR3VDjLWIrS4FxdbZuASp9gCkLnWHKgkO/srRpqUB+gKBBWSJb&#10;NECK4DUiK4uq30bkB2Lgp7JkpHCnmZeRKpUlUXkPaigkSY0vjEwbiqp2v6BBWRRhDVHjLWIrizZK&#10;mG1+TFnoDFMWHPqVJSM3BvkBggZlqZmgR4rgNSIrS0yzccgPxMBPZTFqfbluvrC4V5ZC0xrUUIgl&#10;bgA5lRy15BtWVHlRSdmVJVe/xJ9T4BPEVhZ9tDCnimbKQmduXmU5dOjQX3/9RcZ//vknfy2Gzz77&#10;7Lffrr1Yr1y54rjrLoRcrgi+8fvvv//hhx9ICbl06dJ77733zTffcNMiK4vGGoX8AEGDsgQnN0aK&#10;4DVib2UpEn3fW8BPZdHG+bsd3n/cK0tMiAD7DYhNnRoqypXFGj+4xFKFkciuLCo/TsfCI6qymOLc&#10;HXLlFUxZ6MxNqixjxoyZPHlyWVnZl19+efbsWRgMHTp0+/btIDHjxo1r3rz51atXt23bdubMGTI/&#10;SUlJCXwNCQkZNGhQ3759i4qu7bkNumM0GhcvXgxlu3bt7DOKqyx3xEQgP0DQoCzRzcYhRfAakZVF&#10;lzgG+YEY+KkshtjeaEkqPe6VJaJOOmooJFExinJl8eRcfLIrS5V723iCqMqiibwTNT7DlIXO3KTK&#10;UlxcDF+vXLlSUVHRqVMn8mGQxWI5duzYO++8M3v2bBCRZs2agbjYZ+fCKwuZhBnga+PGjU+dOkWa&#10;9HTu6g9IMoSltjUADnJW91mDFMFrRFYWq+kB5Adi4O++LJoZaEkqPe6VJUe/CDW0kamdXWRaT7my&#10;5OiqfhrlVZZk1bgS/07ORhBPWfIMy/MNK1DpM/Iqy5FXk93AzXdT5qbel+Xxxx9fu3atTqcjk6As&#10;Z8+e7d69e0ZGxi+//OJ4Ol0SXlm2bdv2xBNPJCdfe+mEhYXZb7wmQBBiOUgyhCW8Xi7yAwQNymKe&#10;7t955ACRlSU38ynkB2Lgj7I0Lj+KFqOy4EZZ0hOmF5vdCQ0NaKLaw1ealUUZ7tEB2PIqizpCmFMa&#10;iqcsobXNqPEHpix05uZVlj179uTm5sJAq9WSxmq1wleyxSUzM/OLL75ISkr64IMP7DdeC68su3bt&#10;2rFjh0ajAUepVasWuRWMJyIiYv/+/TBGkiEssZ2aID9AyK4syduWID/wBZGVpUHpN0gRxMAfZVHG&#10;XVvXyo4bZbHGD0YNhcTbLyZAs7IkRLZBjVNkVJZC09oM7YOo9A2RlKXItF6QY5t5mLLQmZtUWb76&#10;6qucnJxLly7BuKioiGwa0ev18BWU5fjx4y+88EJFRQX0TZo0ufYN9qAPhlauXPnOO++A3JATC0JG&#10;jx4tgbKohnVBioCQXVnMqyYhP/AFMZXF+MCHyA9Ewh9lCaqpQYtRWXCjLPFh9VFDIVnaOfCVWmUp&#10;MK7y5FMhQEZlMbm9koBXiKQsguwa7AhTFjpzMyrLlStXYmJiQDggoCZ79+4dM2bMzp0777//frgV&#10;lGXIkCEXL17s37//5cuXO3bsaP/Wa+GVBb5x+fLlCQkJ4DTffvut0WjcuHHjwoUL4abff/8d5kGS&#10;ISy66UOQIiBkVxb9zKFIEXxBTGWJbn4v8gOR8EdZ9DHCHK7pJ263sgxFDW2Y4+4mA2qVJVF5j4f7&#10;iMioLLEhxajxGTGUpdSy1Rw3AJV+wpSFztyMygKe8eX1HDp0CJrPPvsMlAUEBcagLEuWLIHBX3/9&#10;NWLEiNOnT8OY5MCBA/B1z5495HvJsdAQGPzvf/97/fXX//nnH9IgyRAW0/LxSBEQsiuLakgnpAi+&#10;IKay1EpIR34gEv4oCyXXGnSjLCXU78gSVFNLBtQqS0gtI2pcIZeyZGnnFJs3otJnikVQlkTlqBLL&#10;ZlT6CVMWOnNT737rNGRfFj+DJENYkp9dhBQBIbuyxHa7EymCL4ipLJGx9ZAfiITPypKX+ZyA6wl/&#10;cKUs2qgOqKGNUsvjySrugjh0Kgs8Qs8PcpFLWaKCs1HjD2IoS0SdNNT4j7zKsu91mxu4+W7KMGXB&#10;oV9ZkB9URn5l6dQbKYIviKksyYnzkCKIhM/KkmxbiJahcuFKWSKDM1FDG7n6h3L1S8mYTmXRRnqx&#10;h7UsylJq2WqJH4JKfxBcWTI0M1EjCExZ6AxTFhzKleXbFxKRH1RGdmWJaz8EKYIviKkspQVSXBMR&#10;8FlZDOpBaBkqF66Uhf4dWRy3A9GpLJrIdqhxgyzKkqWdK+xx7IIrizqyNWoEgSkLnblJleXQoUP7&#10;r4c03MT+/Z999hlpTp8+feLEiZP2nDt3jpRkksRN89nTVgISDv95b4sF+UFl5N/K0tbvU98CoimL&#10;aernDer6vouJV/isLHFh5WgZKhdOlSVPvzxPuNN2iURobQs/plBZQAUytbNQ6QZZlCW0thU1fiK4&#10;sqQlTEGNIDBloTNUK8svv/wybNiwu+66C74ePXqUa/0I/8qYNWvW9OshzeDBgwfZc/fdd5Pmvffe&#10;Iw0ExqTkpgcNgvlR06tXL9K0adOmUVEogXjGqikJfLP9YQMp+aZdo3DHJs1aGyANGQPZSVwzpnds&#10;UKqZYNsyiygC30Q2KYJJUJaayhgeMg8Z19LEA6SJ7dGSTALJz13bPybjnfV8E9H02l0Bt9WuxUOa&#10;20ODeEgT0SCPb9JeXR3XfrZl1re31QknhBV0I67ANwBpbg+N5SFNUFJ9rgmJJo3x/g/4eaIajyQl&#10;mbwjQgWQhowdm9r6PNToRr8E49tDYmrVUlhNk4kc1K6lqlNbSyANP8k3wcE21GSlbuSb1MSlpAwK&#10;MvFwTR0jbirNk5q0lG9y0reSsubtkUE1tUBoLe4EWWSS4KoxxfWDcWRQBgDvj0lJJoH46xrEN4Cr&#10;xhR7V3xYPSAurC6/vwVpgMjg7FLL444NgObhG5tiuCbqTkKxeQM0JeZNfGNVcFtr+AZADfxepElS&#10;joUxgTRFpnV8k5rwACnJpDKsMXwljTGuR7JqLIE0qQn3o6bQ+Cjf8Cf54BuANJmaB3lIk6WZg5pC&#10;01q+KTCsIiXfADCZqLwHnlgeMk/lpsi8kUzmGZbzuzc5ziAe8NzCL4JKPxFWWRThjVAjFExZ6AyN&#10;ynL16tWdO3da7Um6HjL53HPPkXOo+Bb0ynAayj8Y2rZcTyzBDbJvZUkYuJUogl+ItpVF2Y0zDAnw&#10;bStL4/If/b9krlA43cqiDG+KGkEoND2aZ1gGkEkydmwKjKtQU2LZwjeFRu6y0ukJk42xfeErQJrU&#10;hHvJJN+AN6AG1tB8k6t/iJRWxRAeV41NORI1+YaHyaQ2umOGZjopYcwDk7ffFoSayvMAWdo58WEN&#10;4sPqx4XVy9BMIyVMXufaifJubLiT5VRubIoR4XVSCfwuIHwTHVyImlp3xKEGII0+ukudGvGEbN08&#10;UvJNZFAWagDS1KoRC+Nbb7kdIA38XmQSIJezLrVs5Zvw67vW8g1AmltuuQ241Q5pIoOyySRAPs+C&#10;FwzfxIRyh2rzDUAaclcE0oTVMd9+PWSp/tVXX3HTt98+cuRIUnLT9rhq9Ho9N329ee2118gkOadX&#10;ZWX5+M1EN3Dz3ZShTlnAGPLy8po0afLpp59y1fXs3r27RYsWBQUFjgcee5VqoCyb5lRxgSFAdmUx&#10;jN+NLMEXxFOW8vuQIoiHb8qSlvQwWW7SgFNliQii/WqI8aHcNh4CbR8MFZs35hu5rS8eIv0HQ5rI&#10;CtT4j4BbWZKUY8W7XoS8W1mQoyC4+W7KUKcsa9asef7557kJZ3njjTcGDhzITXiZaqAsyyepkR9U&#10;RnZlsc47hCzBF8RTlqQBSBHEwzdliYoQ7Mxd/uNUWWi4XqN7jLG9HCdpUxZjbB/UVInEylJgWMlv&#10;tRIQAZUlNqQENQLClIXO3KS737oJ5coyb4wS+UFl5FWW1BeXIUXwEdGURRF3J1IE8fBNWdTRbdEC&#10;VEYqK0uSahxqaKPItD5Hv9ixoU1ZEiK9/hNLrCz8TlTCIpSy5BmWiXquRaYsdIZqZdmzZw8ZNG/e&#10;vE2bNmTsT6qBsoy/Ow4pQmXkVRbd9MFIEXxENGVJts1HiiAevilLMk1OUFlZ4sLKUEMbNuUI1NCm&#10;LOkJ3A4uniOxsqSox6NGEIRSlvA6yagRFqYsdIZeZVmzZo3VfmnlRo0aJScnJyUlDRkyhNzkc6qB&#10;soy7KxYpQmXkVZbotvWQIviIaMqSl/UsUgTx8EFZyoo+yzNwJ0CjgcrKoo/phhrauOO2UNRQpSy+&#10;ndJGSmVJUo4R/BT4BEGUpdj0WPr1PZFFgikLnaFXWcBXjh49euXKFZCVn3/+mTTkJp9TDZTl7vZR&#10;SBEqI6+yBGclIkXwEXGUxbbgKFIEUfFBWQpzXi40PYoWoDKClKXUsjVROcqxoZAU9QTUUKUsta8f&#10;ieMVUipLbGhd1AiFIMoiwWZIeZXljbfT3MDNd1OGXmWx2a4dff7jjz/ypsKUBejZlfbdb2+rXRNZ&#10;gucYJ72X+NCv3OS87433f2C4703+Vh7rvB+M93/o2BgnvW9bfNyxcYWy92qkCKLig7IkmsR9++gt&#10;SFlApwrouF6jK9LU3EHLjtCjLEXXTtkyG5WeIKWyVHY+oRBEWaKCc1EjOExZ6AzVW1n++uuvZ599&#10;NjmZu3AlUxagfTczUoTKyKssodltkCV4iGX2d7fccot1LrdxJTSl0S233VEz3lpLm5m45AQ/G6Du&#10;u+72YO5Ec4Rb76hpfOAGiXFFWG4npAii4oOyxEWKdXYs30DKItIuDgKiiXJyFnx6lCVJOdq3z1wk&#10;UxaRToFP8F9ZMjWzJLhiaGApC7y37927Nxn/8ssvffv27dmz5/7r53YnOX78+CiHPPLII9wNARV6&#10;lWXOnDkFBQWgKbt27frmm28yMzMnTZrE3eZrqoGytOiZihShMjLvy9KEO0Gtt9RSp/LKYp6+59ba&#10;oYlLfoFxVP0h8e0e5GcD/FGWYE0hUgRR8UFZ1BFt0NJTXpCyhAl9BnfBUUe0Qg1Aj7IowhujxkMk&#10;UxZRr9Htv7IowqRw+sBSlubNm6empsLg0qVL2dnZsNI8evQorDQvX75MZoD88ccf666nXr16r732&#10;GndDQIVeZYHs2bPnwIEDMPjzzz/nzp1LSn9SDZSlXu9cpAiVkVdZlN0WI0vwBMOE3WHZ7XllCS/u&#10;Fd1wOLnJPGPPLbfeQcYEV8oS22ZyeFF3Hsvs7xznIajMfZAiiIoPypKivg8tPeUFKYsqopnjJIVk&#10;6bgrFThCj7KY4/qjxkOkUZYc3eJ8g4hnMvRTWYpMG/izCYtKACnL+++/P2TIEKIsx44da9y4MenX&#10;rl375JNPkrFjjhw50qJFC24i0EKdsoCdcCPX4S9A6G2qgbLk962LFKEy8iqLaconyBKqJHHJL7fc&#10;ertt4c//KUtJr6iGQ8mtpmlfQk/GBFCW2+pEmCZ/zHPL7TVAWVQ9V8a2ngRENR51y213WOY6OaNd&#10;asrDSBFExVtlaVC6Hy06ZcdRWYrNG7w9Z6vE8BcVQlCiLKmqSajxHGmURdRNLICfysJfx0BsKFSW&#10;dRtTCNx89pw/fz4zM/PgwYNEWQ4fPtyjRw9y0//93//xl8xzDMz/7bffchOBFuqUZePGjePHjz9z&#10;5gw3fWOgnz59+rhx47hpL8OURWxSX1xuW/gTsoQqiajbV9H12rYZXlmMD3x0W3BU4pJru+KG53ep&#10;rCzQ3FqjFg9M8h8MJS45cUeURtHtIRjHNL9PP3YX6QHbomPFea8jSxAVb5Ul0ULdWWUdlSVRQfux&#10;QiG1TKghUKIsMSG+n9dYGmUR+wh2P5XFGNMbNSIhr7I8/26uG7j57HnggQc+/fRTXlngPb/NZiPX&#10;tGnfvn23bt3sc/0XkJWsrCxuIgBD4wdD//vf/+BJHz58+EsvvfT7779DA1+3b98+cuRIq9W6ZMkS&#10;MpsPqQbKkta/MbKEysioLNYNM2yLj/GK4Am2BT/eEa0lY15ZgJDEerfeUfOOCFV0k1GVlcXNvizh&#10;RT1D0lvyN2kGPRHd/D4yNk35tKzoE2QJouKtssRE07XvLeCoLGJcdEZY0tTcxZwRlChLisr3nZcl&#10;UJYk5WjUCI4/ypKkHIMa8QgIZTl27FhFRcXVq1d5ZYGsXLkSxgUFBfPmzevXrx8p+YwfP37nzp3c&#10;RACG0n1ZTp48OWTIEBAUx/Tp0wf+QtwcPqUaKItpYGtkCZWRUVnMy8ejo3uqJLy416131LotKBIA&#10;NbmtTrhh0vvXbpp30DztS8uD+80z995ym0f7sly7acCWW2uFoAOerXMPRTUaCb6iH7OrYd2DyBJE&#10;xVtlMcR7fekZsXFUFnVES35MIRmaGUWmjagk0KAs2br5BUbfV9gSKIsqojlqBMcfZZHg4fEEhLIs&#10;WLAA7CQzMzMjIwNWkR06dCD96dOnYUX27LPPrl69mjR8kpOT//nnH24iAEP17reCpxooi3JIJ2QJ&#10;lZFRWbRTByYuPemoC17Bb2XRDnuO31IS33lRVL1BZExwpSxgKvZ7cH5RRsusb267rVbj8h+RJYiK&#10;V8oCjy1ReQ9adMqOo7KkqO7lxxRijhuAGh4alEUd4dfBw2IrS5FpQ1qC821UAuKzspRaHne6Y7VI&#10;BMoHQyT8Vpa//vrLZrNdtadBgwYXL16E8vLlyzBpn/HftLTAPq0LUxYc2pVlWGdkCZWRUVkSxvRG&#10;ouAVjh8M3XLbHbrRL2kGP3ltR9o5B/h5AFfKcmvt0OCUxnF3ziDoK52GLq7R+PjY1sV5byBXEA+v&#10;lKVB6TdZ2jlo0Sk7jsoCazV+TCFxrs/ZSoOy+Hx4M0FsZUlSSnFlK5+VJTo4HzWiEqDKAhk0aFD9&#10;+vWLi4vHjh1LGqvVyq/XGjVqRAYBGqYsOJQri2ZCX2QJlZFRWRR9/FKWiNK+toU/krHhnh3gH6FZ&#10;bU1TP+dnIOjvfT3q+iHQhMjy/uZZ++HbHdGO2OY4z7XZlA3BDApzXlEruzUo3e+oCyLhlbKUFX1S&#10;Yt6EFp2ywyuLPpr2Swu5uZKA7MqSb1hRaFqHSq8QW1lCJTnjjs/KYozthRpRkVdZnnmvwA3cfK7z&#10;ww8/kKvcVL8wZcGhXFn0s4cjS6iMjMoS274XsgTfEeEaQ4r4drwfmPTjstIe4ydFwitlMespuoAz&#10;D68sla81SBXuN1DJrizK8Cao8RZRlSXPsMyf/Ww8xzdlSVGNLzFvQaWoyKssWz9wBzffTRmmLDiU&#10;K4txwShkCZWRUVkiG/ZEluA7YlwW0TrXURHKCj+Ji2nu2AiOV8oSHpKFlps0wCuLMVai40t9I7S2&#10;DTWOyK4shpieqPEWUZVFE+nkKgdi4JuyxIfVR43YMGWhM/QqS+fOnc+dO8dN2AN/SG7ka6qBsphX&#10;TkKWUBkZlSWiiGplKS/+DFkCYDGMz8n4HyqFwitlUUe0QMtNGiDKUmp5vNj8304tFGKKuws1jsir&#10;LIXGtZnaB1HpLaIqiy66M2pEwgdlgddejm4RKsWGKQudoU5Zrly58o09Vqv1q6++ImPI/v37oeFm&#10;8jXVQFlsj81EllAZGZUlrt1MZAm+I7SymKZ+jhSBp17xV/GxrcqLnAiNn3ilLMkquk7VTyDKkqKe&#10;UGqRdMu8V+QblucbVqDSEXmVRRfdBTU+IJ6yFJnWS3ZSYx+UJdaP8+/5DFMWOkPjVpa0tDSwk8rp&#10;2rUrN4evqQbKkrh1NrKEysioLOq7NyJR8B2hlUXddx1SBIRBOzzJOgeVfuK5spQWvI8WmpRAlCWB&#10;7pPI2RTDStwalbzKEhWcgxofEE9ZwmonokY8vFWWEvOmROVIVEoAUxY6Q6Oy/PPPP7///js4yvHj&#10;x2FAcurUKe5mP1INlCVlx1JkCZWRUVn09+1GouA7QitLZHl/ZAmVqVv4oVE3qrTgXdT7jOfKYjNL&#10;cbE3HyDKoghr4FjSRkxIIWoQ8ipLrn4panxAPGWR8mxA3iqLfcdbGQ6jk1dZ1n7Y0A3cfDdl6N2X&#10;RRB1QKkGypL2ygpkCZWRUVm8PfWtO4RWlui0bsgSnNK4/Mf05FWq+A6o9w3PlUWnuhstNCmBKIvF&#10;9VnaaCAh8k7UIGRUFkv8INT4hkjKkqIe734DlbB4qyxhdZJRIw3yKsuqj5q6gZvvpgy9ygK5fPny&#10;8ePHjzmEu8HXVANlQYrgFLmUxbLmAWQJfiG0smhTxyBLcEOjssMR4fmNy4+g3ls8VxZ9vKSnnfAc&#10;UJZSy+OFpjWopwd4eKipjIzKItRnaiIpi8Lvo6+9witlgb9sgUxXDmfKQmfoVZZnnnnGarUmJSUl&#10;X09Kyg0X3fYhga4s72y2IEtwilzKops+BFmCXwitLCmpS5ElVEle1nMW4/2gL6j3HM+VRbJL1HoL&#10;KIs+pisqqUIVXvWlZ2RUFlNsX9T4hkjKkiTt1bm9Upa40HLUSAZTFjpDr7KArzz99NPchEAJdGX5&#10;30I9sgSnyKUs8b1aIUvwC0GVJXHJiez0TcgSPKF+yV6dZlB+1jbUe4jnypKWMAUtNCkBlCWiTioq&#10;qUITVfU5ReRSlhz9QqEODhdDWUxx/VAjNp4rS4llc6JCtktuMWWhM1Qry4ULF7gJgRLoyrJycgKy&#10;BKfIpSyheSlIFPxCUGWxzDlYkr8bWYLnFOa+olb2QKUneK4sJebNaKFJCaAs2qj2qKSHEvNjKaqJ&#10;qKyMXMpSu4YSNT4jhrJEBWWjRmw8V5ZU9f3FZtmuacWUhc7QqyzJyclHjx7lJgRKoCvLwntVyBKc&#10;IpeyBCXRqyzm6V/XL92HLMErGtY9oNMMzM9+HvXu8VBZUhMXoyUmPRQYV+QZlqOSHvINDxd5cO0e&#10;uZTFGNsHNT4juLIUGFfnCXEok1d4rizBNbWokRJ5lWXBR23dwM13U4ZeZTlx4oTVat27dy+35609&#10;3G035urVq4MHD/7oo4+46X//HTNmDHwv5PDhw1xlT6Ary6heMcgSnCKXskQ26IZEwS8EVRbdPS8h&#10;S/CNesVfhoWkNy4/inpXeKgsdWrLuXR2T7pmSrF5IyrpIS60DDVOkUVZsnULSi2CeYbgymKJG4wa&#10;CfBQWUotj4OMolJK5FWWeR+3cwM3300ZqreyoLja/XbTpk1gJ7yyvP322w0aNACP+eyzz1JTUy9f&#10;vkx6SKArS+dmEcgSnCKXssS0HYNEwS8EVRZFq+nIEvxBFd8xP+s5VDrFQ2VRhDdCS0x60Md0Qg1V&#10;BNfUo8YpsiiLMUbIo8AEV5aoYKk/FQI8VBZVRNW7VIsKUxY6Q6+yeJjhw4eXlZW1bNmSV5b69eu/&#10;9NJLZJyVlfXFF1+QMSTQlaVlWSiyBKfIpSwJAx9DouAXgipLqLYusgQ/Kcl7S5vQv6zwI9QjPFSW&#10;FPV4tMSkh4igFNRQRaZ2NmqcIouyKMIaosYfhFWWQuMaWTZjeKIspZbH/b+KpJ8wZaEztCvLmes5&#10;ffr0//3f/3GtQ5577jn42rlzZ15ZsrOzf/31VzIeNGjQM888Q8aQQFeWZFNNZAlOkUtZ9ONeRaLg&#10;F4IqS0hICrIEQbAYJ6bYFqLSEU+Upbzo0xILpfveAqY4ei/gnKwahxpXyKIsWdo5qPEHYZUlPrQe&#10;aqTBE2XJ1i6UccdbAlMWOkOvsnz88cdJSUlklxQSm83G3VYpjsqSkZFBBpAlS5bMmTOHm7C/Mvbd&#10;mN9+++3Cjfnjjz+4kR/57sUkMdCramS8+WiVpL+8AjUSkLpjqemBD5OWHBeM2ftx4wcW44TG5YfE&#10;oG7hR8q4ClTyNKz7NWoqk52+ucTyWKl1M50UmVejhh4SotqgxhWwpkSN2Gij7kSNn5RYhXyRGGK6&#10;oUYaiqwPo6Yyt99WGzXS8+Wnx7iludCBlQ63+rkepiyeh15lAUd59NFHQVy6du0Kf+OUlJTdu3dz&#10;t1WKK2VZtmwZUhZu5Do0b2WpccctaMOGU2TZypL8f4vMM75G2zb8QtCtLPnZ29G2DWFJS3rYaprW&#10;uPxH1HuylcWkG43e4dGDProHOWE/hdg/PuiBSldIv5VFKfT+SQJuZck3rMw3urvwtXhUuZXFk3MZ&#10;S4C8W1nu/6SHG7j5bspQrSwXL14EgYDBaXuys7O52yoFfTAEikPGAwcOdDwfXaArS1ACvUcMWTfO&#10;sM79AYmCXwinLLZFPyNLEIN6JXviY1vXLfzQsfREWTRxndHikh6ig/NoVpb0hGmodIXEylJi3pSh&#10;mYFKPxFQWZQRTVEjGVUqiz6mO2pkgSkLnaFaWcjBPjabjShLUlISualyHJWlQYMGr7zyChlnZGR8&#10;/vnnZAwJdGUJz7EhUXCKLMpiWnafkNdEBIRTFu1I706m4g/JtgUm/Rh+c4snyqKOaIEWl/SgjepA&#10;rbJk6xaixg0SK0uq+gGhTnrLI6CyeL51SnCqVJaEyLaokQWmLHSGXmVJTU196623YJCTk3Po0CFQ&#10;FpAYclPlOCrL7t27wVquXLny/vvvw51cvHiR9JBAV5ao+jlIFJwii7IYZt+DRMFfhFOWuHYzkSWI&#10;Slnhx7qEgSX5b8OYV5YGpd+QQWVS1BPQ4pISis0bMzTTqFWWGrdHoMYNEiuLMqIZavxHKGVJUz+A&#10;Gilxryy5+iWenBhQApiy0Bl6leXrr78mnw3de++96enpBQUFLVq04G6rFEdlgUydOjU5OTkpKWnf&#10;vn1cZU+gK0tMyxIkCk6RRVkUA3sjUfAX4ZQlst5AZAkSUJjzcnxsK15ZQkNSG5X9wN/qSKmEl/73&#10;ijzDsgLjKmqVxRTnxYllJVYWbXRH1PiPUMqiiRLmytK+4V5Zat+hQI1cMGWhM/Qqi2NmzpzZuHFj&#10;bsKPBLqyqO5qg0TBKbIoS0yb9kgU/EU4ZVHljkSWIA2Ny49EhOeVFX4MY4NuZK2aCsdbCenJVWwn&#10;lxFj7F3wlU5lydLOR417pFQWkXYgFURZSixbpL8UoiNulOXazkkaT3dOEht5lWXSJz3cwM13U4Ze&#10;ZWnduvW5c+e4CXsKCwu5ka8JdGXRTeiLRMEpsihLRFlLJAr+Ipyy6FPvQ6IgGY3KvivOfT1B2TMr&#10;bfMtt9xiM89AM4SHyXAGUg+JqJMGX+lUFm9PNSalskQH56NGEARRlnzDiiKTnKc8caMsScpR9Gxx&#10;lFdZhn860A3cfDdlqFOWS5cuvWiP1Wrdtm0bGUO2b9/uZl8WDxPoymKYPhiJglNkUZZgWzkSBX8R&#10;Tlls5qlIFCTD8YMhUBZIWdGn/K1AXHh9tKykh4TINvCVTmVRhnt3zIuUyiLSha8FUZY6NdSokRg3&#10;yhIfRtH/QsApyw8//MCN/v332LFjR44c4SZuzOnTpw8ePMhNBGBo3MqSmZkJdlI5w4YN4+bwNYGu&#10;LLb1U5EoOEUWZYlqNBKJgr8IpyzZ6VscLUFKQFk06n41akQSX4HccXuo4wzJ6nvRspIe8gzXLvNL&#10;61YW787JK5myFBhW5eiXoFIQBFGWDM101EiMK2XJMyzPN65EpYwElrJs2rQpNTWVjOfMmZOVldWy&#10;ZctRo0aRhs+rr74KN7Vr165Zs2ZcFWihUVkuXrz4zz//gKOcOnUKBiToQyLfEujKkvTEHEdLcIU8&#10;u992fQiJgr8IpyzFea87WoKUgLKU5L+VlbZBo+4LukKsJTa6Kbm1vOizPP0ytKykhGQVdxwTncri&#10;7cWlJVMWa/xgAa/e7Ij/ymKNH4oa6XGlLFFBWaiRl8BSFnifT5SFHFpLVpf9+vU7fvy4/fZruXTp&#10;UkZGxl9//QXjwYMHf/LJJ6QPrATG7rdX7eEm/EigK0v6m48iUXCKLMqiHfIUEgV/EUhZEpf+xguE&#10;9PAfDDmlMOcVSg7prIwivDEZUKgsqoiWqKkSyZSldg2xjnnxX1kSIu9EjfQ4VZZSy+M2xQhUyksA&#10;KUvbtm23b99OlOXw4cM9enD7577wwgvjxo0jY8iRI0fatWtHVqYQrg200KssoIRPPPEEDH755Rf7&#10;50LXNrqQm3xOQCvL19tsGRQri2X2AeQK/iKQsqh6LEeiICXulSU9SZ6TpnuCJopbvVGoLFFBOaip&#10;EsmUJUU9ETVC4b+yJKvk/xTSqbKkJ0wrMq1HpbzIqyxDPh1cmexmeQRuPnv27t3boUOHgwcPEmU5&#10;fvx48+bNyU3Lly/v2bMnGUO++uqrGTNmFBQU5OTk9O3bl2sDLfQqy+jRo8khQvXq1QOLhMn27duT&#10;m3xOQCvL509bqVWW1BeXI1EQAIGUJbygKxIFKXGvLIaEIWhBSQnwrpcc4XxtTJ+yZGnnoqZKpFEW&#10;UZ3AT2WxxlPxYnOqLOH2Y9OoQl5l6fPpaDdw89lTXl5+7tw5XlngrX5eXt7q1atfeeWV4uJifosL&#10;5PPPP4d3/idPnoQxrEzfffdd0gdW6FUWeHJ///13+APYbDby8Rs05CafE9DK8tZGU8Zba5ErOEV6&#10;ZTEtGYdEQQAEUpZbawUjUZAS98oSFSLK0bD+U2rZkqmdxY0pU5ZMzewik9f+IY2yqMKbo0ZA/FSW&#10;iKAM1MiCU2XJMyxHjewEhLI8+eSTd95557p16xYsWJCYmPjss89CeeLEiYkTJ86ZMwesZfjw4WRO&#10;yJ49e/i9brdt2zZ06FAyDqzQqyxgKvB13759vKnc5Mry2jpTxm5KlUU1qjsSBQEQSFniYlogUZAS&#10;98qij+mGFpSUkJEwg9+HlDZlMcZ6d6wQQRplMXpzQl5v8UdZCo1rcvUPoVIWKisLv9cUVQSEsuze&#10;vfshe6ZPn56UlLRp06Zz586tXr2a3Dp79mzHk8L//PPP6enpZPzEE09MnTqVjAMrVG9lAVtcv349&#10;eZavXLlykyvLtuWGjN3rkCs4RXpliWpZF4mCAAikLKmJi5AoSIl7ZSkwOnnHSQNxoWX8mDZliQst&#10;RY0nSKAsxeaNOfrFqBQQf5TFphhByVnakLKUWh7XRdN4JfNA+WCIhP9g6PLlyykpKb/bA2tMWG9C&#10;2b9//7Nnz8KgqKjonXfegTIjI+PatwVg6FWWZ555Bp5xyJ49e/bu3QuDNWvWcLf5moBWlq3zdBlv&#10;U6osYUXpSBQEQCBlQadukxg3ypKTTumlhYAat4XzY9qUxbcjdSVQFrG3mfmjLLEhxaiRC6QseYYV&#10;FH4qBASWsvz444+dO3cmY1hdNm3atHnz5vzZ5Nq1a/fPP/+QcadOnRo2bPjCCy+QyYALvcoC+emn&#10;n06cOAEDeLpffvllUvqTgFaWjbM01CpLZNN2SBQEQAhlMc/8GomCxLhRFr2G0n1vgVSHw16oUhaf&#10;V28SKEtQTR1qhMUfZfFhh2WRQMoSXifFcZIe5FWWDp884AZuvpsyVCsL5K+//vrTIVzrawJaWZZO&#10;VGW8vR65glOkV5aY1ncjVxAAIZRFO+pFJAoS40ZZYiIboKUkJeQbbjj0mipl8fnyPRIoS4HIJ2/1&#10;WVn00V1RIyNIWZKUYx0n6YEpC52hV1n27t2bmppKPhsiITvk+pOAVpZF96ky3qFUWeI7TUSuIABC&#10;KIuy10okChLjbitLvIi7avqDJW6g4yRVyqKP8XHtK7ayWOIHoUZwfFYW/hQ7NOCoLLSdPs6R1175&#10;b8dVscOUxfNQvfvtrFmzuAmBEtDKMmO4AomCK6RXFnXfVcgVBEAIZVG0lO2CiARXytK4/EfHD1+o&#10;QhvVwXGSHmUpMK5JS5iMSg8RW1niw8pRIzi+KUuBcXWuONc88g1HZVFFiHhMuD/k6BZ99ul+bmku&#10;fpiyeB6qleX8+fPchEAJaGWZOkyJRMEVEitLxtvrEgY/iVxBAIRQFlXJvcgVJMaVstQr2ZOtW4gW&#10;lJSgjmztOEmPsmRr5/t8jlSxlUUX3Qk1guObshhieqBGXhyVJU09iR9TRUxIIftgiM7QqyyJiYm/&#10;/SbwiyaglWXkIB1yBVdIrCxpO1caxr+FXEEAhFAWdfJQ5AoS40pZivPeLDFvRgtKSkhSjnacpEdZ&#10;tH5ogajKUmBY5e1lGn3AN2WJDs5FjbzwyqKObMWXtJGoHMWUhc7QqyzvvPNO165djx8/zu15aw93&#10;m68JaGUZOMCEXMEVEitLyo6lpqmfIVcQACGUxaClVFmSLHPQUpIe0JUa6VGWWJ/OyEIQVVkiJTmx&#10;rA/KUmRaT9shxLyyJES24UuqUIY3ha/yKkuzj2e5gZvvpgy9ypKcnGzf6fa/3OS733btl4hcwRUS&#10;K0vyMwsss75FriAAQihLWtIy5AoS40pZosIKHJeS9FD53LL0KEuOzvcTtYmqLNJsyfBBWdT0aQFR&#10;lgzNzGIzLa8rBPkojSkLnaFXWcRIQCtLy95pyBVcIbGyJP1vLhIFYRBCWQqyn0euIDGulCUiiLrr&#10;wBFq3hGJGkqUJS1hCmq8QjxlydEv8eGaRz7gg7JootqhRnaIsqgiWjqW9JCnf5h8xseUhc5QrSyX&#10;Ll3au3fv66+/Dl8vXrzItX4koJWlWa905AqukFhZjAtFuCYi4Ley2BYfR6IgPa6UJYXWw4UqH8RB&#10;ibLEh/l1GhvxlMWmGM5fj0lUvFWWItP6LC11nz8SZYEnzbGkh/DayWTAlIXO0Kss586dKygosFqt&#10;/CdE5KrZ/iSglaVu92zkCq6QWFmUg3sgVxAGv5VF3W89EgXpcaosDese5BeRtJGtm48aSpTFENMT&#10;NV4hnrIow5uhRiS8VRZdVEfU0AAoS6LiHlRSgv2AcO7ikUxZ6Ay9ytKnT5+77rrrl19+OX369K+/&#10;/jpy5MguXbpwt/magFaWjC4FyBVcIbGyRLdqhlxBGPxWlqgGw5ArSI9TZclIfoRfSlJFlm5e5aOI&#10;aVCWEvOmZNW9qPQK8ZQlUarzoXmrLJFBmaihAVCWKMoOYuJxPCMRUxY6Q6+yWK3W48ePg6/wgYa7&#10;zdcEtLIYOpQiV3CFxMoSlJyJXEEY/FaWGrEm5ArS41RZDFpfLuwnAYnKUaWWx1FJg7IUmdaVWPw6&#10;JlwkZUlLmFIi1RWSvVKWfMOKYvMGVNJAnnGBP7tRi4rZ4bzP8ipL3Y+WuIGb76YM1cpy6tQpzlbs&#10;ucmVRd+eUmWpEWNAriAM/m9lSWiGXEF6nCqLTtGLXzJShdOdImlQlrjQeqjxFpGURcqznnilLAmR&#10;bVFDCcY4ii545IglfrDjJFMWOkOvsqSkpGzfvp2zldOn9+3bl5qayt3maxxfGXCfZPDXX3/xF+Y+&#10;duwY6a9cuYLOvQv+BF//sOfMmTOkhFy8ePHIkSPonDHINgQhukMj5AqukFhZopqMRq4gDH4rS3LK&#10;YuQK0lNZWRqX/2iOH+C4cKQHQ0x31AA0KIvW790yxFCWEsvmRMVIVIqHV8qij+mGGhooNj9mjKdR&#10;WQpNa02x/Rwbpix0hl5l2b9/v9VqHTNmzOrVqydOnAjjZ599lrvN1/CvjMOHD+v1ehjs2bOnQYMG&#10;OTk5586dg584adKkli1bQj927FiwFvu8XMLCwsjXhg0b5uXlTZ8+HSZBccxmc9++feEennrqKfuM&#10;14JsQxDUY3oiV3CFxMqiG7kDuYIw+Kcs1gVH6hZ+hHRBeiorS8O639N2di+Cq0clu7JYhTi6RAxl&#10;scQNKDFL9KkQ4Lmy+Hy9a7FRhDciRwzRhjK8MWqYstAZepUF8vrrr4MfpKWlgVU899xzXOtHyCvj&#10;6tWr9erVI8pSWFh44cKFP//8s23btkuXLoUmKyvr0qVL/fv3v/YNDiHKArJCJm+55dpTp1Qq+a01&#10;iYmJZABBtiEIupnDkCu4QkplSdslwgURCf4pi3bkjoZ1DyJdkJ7KyqLXDEELR0qICXF+djvZlUUV&#10;IcAhOWIoC7oYk9h4qCwFxlUZCdNRSQPZuoW5usUUKosxpjc64zPAlIXOUK0sfPgPbvwMeWW8/PLL&#10;n3zyCVEWhUJhv+WagnzwwQebNm0CiXnppZdOnDhBej5EWcBL3n777SeeeKK4uBgmNRqN/cZrARPi&#10;RuIoi2X1/UgXXCGlslgeeQC5gmD4pyyqVrOQK8hCZWW5/bZgtHCkhBT1BNQQZFeWbC0+7toHBFcW&#10;Y4zUOyR5qCzxYQ0q70NNA9HB15yYNmUpNK1NS3gAlYC8ylLwwQo3cPPdlKFXWc6cOWO1Wok6rF69&#10;GsaOTuBb4JUBd2I2m2FMlEWtVttv4baaQP7+++/09PQ333wzPDzc8fx1RFlMJhP4yty5c2+99Va4&#10;K3InX3zxBXw7hJ8f2YYgpL64HOmCK6RUlvi72iJXEAz/lCU24U7kCrKAlKVx+Y95hmVo4UgDWdq5&#10;ld9oEuRVluBaWtT4hrDKAk5gkHxnEU+UBR5Yjm4RKmmAP36YNmUJrW1GDUFeZcn/YJUbuPluytCr&#10;LDk5OUOHDuUm/v138uTJzZs35yZ8DbwynnnmmRh7brvtth07dqhUKjAPCAgKmeeDDz7Yv38/qMyF&#10;CxcWLFhASgj6YKhVq1aHDx+Gkt/lpX79+qIqC3IFN0ipLNEVjZArCIZ/ypJoedDRFeQCKUtGCqVn&#10;ZIkLLUMNj4zKUmLe5Od5+nmEVZYMzcxC46OoFBtPlCU6OA81NAB/x0Qld/o4qpRFGdYENTxMWegM&#10;vcpitVrRSfqh4Ua+xvGVQTaQzJw5c/fu3Rs2bHjxxRdJDy8X+KrVas+cOUP2biEhygKPYdeuXc8/&#10;//wtt9wCorNq1aq+fft++OGHTz75pFKpvHTpEpkZ2Yb/vL7O08s4A1IqS2z7fsgVBMM/ZSkr/MTR&#10;FeQCKYs6vjNaMlKCJW4QanhkVBZjTC+hzoUvoLIUmzdF1JHhElFVKkuK6r4CI3V7ioCvRAZl85P0&#10;KEua+oFk1ThU8jBloTNUKws6zFhYZdm6dSt8BclYtGjR6tWrwT9g8u+//37ppZdg8M477wwZMsTR&#10;mdatWwdfYU4IjPmdXd56661x48aBuzie0AUJh/9MGhCHXMENkilLxtvrlb2WIVcQDD+UJSyvk6Mo&#10;yAhSljT1JLRkpAFFWCPUOCKXsuTplwl4JSYBlUUV0QI10uBeWWyKEalUXrhKEdbQcd8aSpRFE3Vn&#10;smoMKh1hykJn6FWWsrKy0aNHcxP2zSENGjTgJnwNemU4DZ2nkmuQH4x0wQ3SKcvutZbZB5AuCIYf&#10;ymJJnOooCjLiqCzBQVa0WKSBbN2CHN1CVDoii7IUmdbro4U8gYdQyhJcU1dslsfh3CiLJX5QlnY2&#10;KmWn0LhWEY5tmAZliQhKLzStQSWCKQudoVdZzp49a70xf/zxB3ebrwlcZdGVWJAuuEEyZYlsXopc&#10;QUh8VRbjpPfrl+zlRUFeeGUpLXiv0CT13g+eEBWcgxqELMoSXFOYvW55BFEWdUQLaS7a7BRXyqKL&#10;7oQaGigwrtJEVqASkF1ZlOEu919xRF5lyXpvgxu4+W7K0KssJLt37x4yZMjWrVvJBzd+JnCVxTyq&#10;E9IFN0imLLeHxCBdEBJflSXKVMEbg+zwyhIXic9VRQOq8OaoqYzEylJqeVwd0QqV/uO/shjj+sh7&#10;DkCnymKJG0jh/itp6vuTru9vi5BRWZJV49LUk1HpCrGV5bw9ZCyIspDzs5OcOXOGP2GYYy5dunTx&#10;ergq0EK7sgibwFUW25oHkC64wR9lSX99TdrOlQTSpO1ahZqMt9aSScO412yLjxNRsM4/zOOqMc/c&#10;y8PNs+Ao39gW/nTDbJPeM8/cd0Njx7Ex3v8hQBrL7AMwNox/Kz15RcO6B4golOS/RSgteBc1gKum&#10;buGHBTkvEvi74pvivDdQA7hqivN2wTgrbXOScnSJeRMsCkstW9ISHiBk6+aS5SPfAK6aLO0cviE7&#10;BxSbH4OlMAFuJbPxDeCqSUuYTCYTrr8PLjSt5efJ1i0gpU0xDLAqBsFXx4ZAGvi9UJNvWMk3jndl&#10;jh9gjrsbIA0ZV270Md35R5WjW8TPwx+7yzcAaXTRnXlcNWkJE/iGvywf3xiun2SFb9TXL7cEAyA+&#10;rF5caDlpkpX3khLI03MSwzf6aO7gZ74BSKOKaBoXVkYgjTmuP9/w5sE3uuguqAEcm4igNL7RRnWI&#10;DM4mkI+uCk3r+EZ3/VM2vgFcNaqIljAOrW0BSJOrf4hMAvAHIiXfAKipU0NFmuiQfL4kTZpmXO0a&#10;SoIxtg8pyWRILQNAGjJ2bMJqW1GTqp5EJmvXiLUpuEuNwpiHNEE1NUE11XVqKGHg0HCQxqYYwTfk&#10;BEWgLMrrMZlMZMHOTSuV1us7VpJPAEhIs2zZMm7aav3ggw9IyU1brfzuDWTywoULMPZfWZ5//nn+&#10;gjabN29OS0srKyubP38+afiQ88iTcFWg5SZVlg0bNnB/N6v1yJEjpISx2WxWKBR33nknabiXpz2k&#10;gZcFH9IMGzaMm05NJdce+uOPP2z6moR+7aKIcyTE1+BBTaqlNmnaNw6HMYE0bz9mhrFZW7OORaMY&#10;1IEYQx2bnlBLoyANDHiuKcVrj4TkJAelmglkHuv6aXyTcN9dpOQbwFUTkovvyrxyUlhxZi2dMiSl&#10;ScKArcQYYMzjeZMw6AkYhxd0BXRjdpKSTIbntI8o7nVDY8dVo+6/CcZ3RKhVio68VegSBhBMhntR&#10;A7hqMlLW8E1Z0WeOsxl1o5Jti0hjNtzH46pJT14K4+jQQlj9FJuuXVm3xLwZxgTb9SvUwKqLx1WT&#10;rLqXb4iyFJnX8w1YCPpGfiFuUwznIU2K6j4YqyKa8U2h6VF+Ht5+yKRVMRi+8g1vNqRJVU9EDax6&#10;+SZXv4SUfAO4auBXgPVuonIk/7sUGFfBmABjfjYe902mdhZAmjzjQjIJ8Geg4ZssLeeOfAPwTUJk&#10;W/g1+abA+EiOfhGh5Pp+LXyTZ1iKGsBVA78UmQQnAJe9Xq4kFBq5/S3IZL7xYfjKN1HBOTn6hXxT&#10;aHyUzAaQl0epZSv8WeFFAvD735BJgqum2LwRNXBXfMP/yk4BsSs0ujuSX/qtLODQYGzwf4d69wTW&#10;B0M5OTmwAoIBrINsNhvZ4tKxY8fffrvht2jWrNlXX331oz1cFWhhW1lwKNzK8tQiXfobXmw4keaD&#10;ofhePYkriIVPHwzZbDOJK1BCo7LvUhMfcnWWNhlRR7b2cLcMKT8YMsXdcGk6AfH5gyFY4SUpR6NS&#10;Fhw/GIoNKS65rjj0EFnVflGAxMqSqr4/WTUWlZ4QQMoyaNCgTZs2EWU5evRo586dSf9///d/U6dO&#10;JWMST9aAlIcpCw6FyrLhQS3SBfdIoyxRDYYiXRAY75XFOu9wg9JvkDTICyiLh7v7SYzn50iVTFn4&#10;Lfli4LOyJES2RY1c8Moi+L7J/lNs3hBeJxmVTpFSWWJDS1DjOYGiLD/++GNpaenBgweJshw7dqxd&#10;u3bkpnXr1vXu3ZuMIZcuXSIfLED8Py+rXKFdWbg9ha6Ha31NgCrLXXd7cR45QBplMYzfjYxBYLxX&#10;ljpRycgYZMeoE+AqxMJSatni5ly3lZFGWdQRrR3P3iE4PihLsfkxRRhFO02DspRYtsSEFKJedvIM&#10;S/ndj6pEGmUpMq2rU0ONSq+QV1lS3n7CDdx89jRq1AjWWbyywFoyLS1t165d33//fU5OTrdu3chs&#10;kFOnTrVt25aMO3bs+PTTT5NxYIVeZfn111+Lioo4J7THZrNxt/maAFUWbakN6YJ7JFAW9ajuSBeE&#10;x0tlsc0/UpL/NjIGeWlUdjhROQItCmXHFNeP7AjsIRIoS5r6/lz9Q6gUFm+VpcS82f0Z9qQHfEWu&#10;s9i5IUU90RI/EJVukEBZsnTz/D/oLCCUZefOnZ07d37zzTcff/zx5OTkjz76CEqQlR49egwYMODF&#10;F18cMmQImRPl5ZdfLi8v5yYCKvQqS0ZGRu/evZ977rltDuFu8zUBqiwxnZsgY3CPBMpSQxWLjEF4&#10;vFSWmJYTkTHIjl4ztNhC114s8O7TEj8Yle4RW1nyDMutiiGoFBxvlUUR1hA1shMTUlBs3ohKeTHF&#10;9vX2lLtiK4s5rn+q+n5U+kBAKMuOHTvutQfUJDExccGCBRcuXHj++efJrUuWLAGbIWPIsWPHpkyZ&#10;QsbPPPNMnz59yDiwQq+yWK1WcgCOgAlQZTHMHYmMwT0SKIuyx1JkDMLjpbIkaO9CxiA7iYoRJVa6&#10;1jGRQVmoqRKxlSU+rAFqxMArZQmrnUibHMSFlrk6lZxcJES28WHbmKjKEhdalz+yzE8C5YMhEscP&#10;hpKTk/+yJyUl5fLly1DOnDnz3Llz5GCiX3/9FZqioqI///zz2ncGWqhWFniWuQkvA38t+CM9++yz&#10;3PT1BKiypDz/EDIG94itLMnPLLDOOYiMQXi8VBZ6znhLSFD1hAUfVcqSljCFP27Wc0RVlpBaetSI&#10;hOfKYoy9q8TixQdnEnDbrbXgK1XKEhNShBoPEU9ZgmsJuVdygCoL5OOPP7bvSWH97rvvSANjsl7b&#10;s2cPucn/jyzkCr3KsmbNmkWLFoG12Pe75cLd5jYgj0lJSQ8++GCnTp1KSkq41p5AVJZNc7w7XAgQ&#10;W1m0kwcjXRAFb5SltjIDGYPsJCmvXXSNHmUpMW/y7eAX8ZTFGj+0yMSd+UNsPFSWJOUosfeq8YoS&#10;y+aoIO7IYUqUBR5S5PWH5ANiKEu2bqFC6OPy5FWWpN3/cwM3300ZepUlJyeH+CAfD3e/HTJkyPTp&#10;08kYvuvnn38mY0ggKsvEAfHIGKpEbGWJatIBGYMoeKwstoU/ZadvQcYgL3ExzciCjx5lUYY3RY2H&#10;iKQsWdq5xOqkwRNlydTMSlFdO/MpJYBlOq6JKVEWZURTf47tElxZEhUjklX3otJ/5FUW01vPuYGb&#10;76YMvcrynLNwt7nN8OHD+Z2MqoGyNCkKcdQFTxBdWRqPRNIgCh4rS0L/TY3KDiFpkJH6JXvTE6aT&#10;BR8lylJgXJ1x/SF5ixjKUmrZyp9CXhqqVJYCw0r+VPSUEB9Wv8Ty3zlbZVeWYvMG/4/EEVZZ4PHw&#10;Z1gWFqYsdIZeZfE5Z8+eTU9PnzZtWocOHXr06MG19gSisuS0y0DGUCViKwt/zSBx8VhZ4kxdkTTI&#10;i0l7D/82lBJl8fA0X04RQ1mCaiY4rowlwL2ygEKpIqq+QqSURAXnokZeZSk0rlFFtPTwjMluEFBZ&#10;wuukincKYKYsdIZqZfn999+zs7OtVit8PX78ONdWlSNHjsC3jB07tnnz5rm5uVxrTyAqS+qwVsgY&#10;qkRUZVEObI+MQSw8Vpa8zGeQNMiL1eEoYhqUJVHJXcnINwRXFmu86Ic0V8a9stx+WxBq5AWUDjWA&#10;jMpSZFpriOmBSt8QRFmKTOsV4eKe5Y8pC52hV1m+//57MI8WLVp069atZcuWMH7jjTe429wG/vxv&#10;vfUWGTdq1GjHjh1kDAk4ZflhZ5Jx0RgkDVUiqrIEp6ciYxALz5Qlst5AZAzyEh9zw5Zz2ZWlxLLZ&#10;FHsXKr1CWGUpNm+QchcWHjfKIs1R1p4TG+L8NPNyKUumZpYmsj0qfcZ/ZUlPmKa7foFu8WDKQmfo&#10;VZb09PT//e+/XaPffffd7OxsbsJt4Bu50b//rl27lt8VFxJwyvLVczbbYzORNFSJuFtZejyEpEEs&#10;PFMWg3U8kgYZaVC6P+3G01jJrixRwXmo8RYBleXa8S8eXDlPDFwpizV+SL7hYVTKiCK8oatTwsii&#10;LEnK0clK7lLbguCnsmijO6YlTEGlGMirLNo3t7mBm++mDL3KYrVayWlw+EDDjdymqKiI37LSuHHj&#10;7du3kzEk4JTl7U3mlB3enZQFEE9Zkv9vsWnal0gaxMIDZTE+8FF58ZfIG2TErBuLPuyXV1mytfPy&#10;DMtR6S0CKosqooX/O0P4hlNlSUuYnK2bj0oZUUW0RI0j0iuLJW5AutB+4I+yqCNaFBiEOVNclcir&#10;LIo3XnQDN99NGaqVBZ1KzkNl2b9/f3Jycv/+/Vu1apWVleV4NpeAU5ZX15oy3l6HvKFKxFMW67qp&#10;iQ+dRN4gFh4oS2zRUCQN8lJ5Lw15lUWQS+gJpSzwfj3fuBKVkuFUWQwx1073RwnhdVKLTO4u7yCx&#10;soBf+u+7lfFZWcJqWyU7iw/AlIXO0Kss5eXlQ4cO5Sb+/XfMmDGNGjXiJqrK1atXt2/f/vnnn8OA&#10;q+wJOGUZP0KHpMETxFOW6NatkTSIiAfKYtLfi6RBRlTxHdFSD5BRWfTRXQS5NrIgygIrY1NsX1RK&#10;SWVl8ecoKsHRRXcuNlXxUpFSWRThjYq9uXam5/imLHGhdUW90HdlmLLQGXqVBdQhMzPTej3JycnH&#10;jh3jbvM1AacsDZomIGnwBPGUJablRCQNIlKVsiT034ykQUYalf1gU9yDlnqAXMpSYt5kjR+GSt8Q&#10;RFmig/NRIzFIWWJDSh0n5UUX3S1XvxiVlZFGWUotW+PD6qFSQLxVlmzdfG10J1RKAFMWOkOvspCs&#10;Xr16xowZq1atunLlClf5kYBTlto2urayWOZ6tEusMFSlLOHWFsgbZMSodeIrgFzK4tu5+Z3iv7Lo&#10;o7ugRnoclUUT1Y4fy44lbqCHn79IoyzK8KaiXhLSK2Wxxg9JVPh1iL7PMGWhM9Qpy7lz506fPg0D&#10;+Fo5ZB6fE3DKEtfT65OyACIpi276ECQN4uJWWWyLjmWlPYa8QUZgxYMWeQRZlKXAsDJbtwCVPuOn&#10;suTqH0pTP4BK6eGVJSNheo5+Ed/Li00xIlPzICpdIbaylFi2xIWVo1JwPFcWXXTnbN08VEqGvMoS&#10;/NqrbuDmuylDnbI8/fTTVvtutuTzIMd4eI0hNwk4ZTGtmIi8wRNEUpaQ3GTkDeLiVlk0g59uVHYY&#10;eYNc6DUuz40mi7LEhdVHjT/4qSz+H2UtCERZ8gzLE519ficL6QlTMzWzUOkGsZUlIihNglMSe6gs&#10;UUHZBUZf9noRCqYsdIY6ZblqDz9AIfP4nIBTlox31iNv8ASRlCWm1VDkDeLiVllq1VIib5CLxuVH&#10;ja53LJVeWbK0c/MNQh6Y44+yKEU+RanngLKUWh73+dqQgpNnWJam9u74YVGVJTwoFTUi4Ymy1K4R&#10;K/HOtpVhykJn6N2XpU2bNugg56KiIm7kawJLWf63yJcdWQAxlCXt9Ud0o19G3iAurpXFtuDHopyd&#10;SB3kIiXxIbSwc0RiZSm1bIkLFXjfSZ+VJVe/uEBQefIHUJbIoGxUykWeYblNMRSVVSKSshSa1kQG&#10;Z6FSPNwrS6FpbXx4Q1TKAlMWOkOdsly6dOkVe6xW644dO8gY8sILL0DDzeRrAktZJg+OR97gIWIo&#10;S+pLD9sWHUPqIC6ulSWuwxzkDTLi/tq2EiuLUBeCccQ3ZSk2b9DHdEOljGiiWqNGLvIND+t82h9Z&#10;DGUpMK5WR0j6zLhRlhz9Yvcn05OMUsvWD979lluaix+mLJ6Hxq0sjsc2O2bIkCHcHL4msJSlT0Uk&#10;8gYPEUNZ4nq0Rd4gOq6VJSF5OPIGuchIeRQt7BASK4s57m7U+I9vyqIIayj7tn2eRMU92XpP93IV&#10;G0WYjx+WCa4sefplJhFeMO5xpSwpqvHWeK+3PIlBkWl9fFj9PV/8zC3NxQ9TFs9Do7JcvHjx7Nmz&#10;4Ch//PEHDEj++ecf7mY/EljK0qhrCvIGDxFDWW4Pi0beIDqulaUgewdSB7lQRlSxb4SUyhJUU4sa&#10;QfBBWWyKEUUmfOo2ucg3rkzXTHM8yFkuSsybYkOdX/LQE4RVllzdYkNsL1RKgFNlSVKOSk+YikpZ&#10;yNYtJCcIkPeDodt2ve0Gbr6bMvTuy+L/zraVE1jKknN3feQNHiKGsqh6rUbeIDoulEXV42HkDTJS&#10;YFzjuLyrjGTKUmBcVWgUZa3srbIUmh61xrk8hEp6YkIKSi2P06As4XWS/NnyJKCyFJrWGGN6o1Ia&#10;KiuLJrKCkg1yqeqJ6QnTyJgpC52hWlm++eab965n9+7dw4cP527zNYGlLAnjeiNv8BDBlcW6fhry&#10;BilwoSxxsbScQS6olp5f2LlCMmUR7/Sy3ipLTEgRauQCVoRhtbmz8surLPBI/P8DCaUsmdpZxlh5&#10;fAVwVJZSyxZVRPPCqrxfAkotW9WRrRz3FmfKQmfoVZYFCxZYrdYke2w2G4y7du3K3eZrAkhZvn85&#10;ybBgNFIHDxFcWRLu64O8QQqcKYt17qFG5VScjqVu4UeenDdCGmWBlZCwBzY74pWyyHshIYQ+pgd/&#10;Ild5lUUV3sz/S/oJoiwZmpmuTnsoDY7KoqZjZ9ti84b4sEboGuNMWegMvcoCjvLhhx8eOHCgvLz8&#10;4sWL8+fPX7duHXebrwkgZTnwUpLtsRlIHTxEcGWJqeiC1EEKnClLfLMHGpf/iOxBFhLiuzou4Fwh&#10;jbKoI1qgRkA8V5ZC05oU1XhUykWK6j7HE8vKqCyGmO4FxlWo9AH/lSVNPTlZdS8qJYYoS4l5U3Rw&#10;rpRXZnZFvuFhEEpUAkxZ6AzVynLlypVz587BgDRJSUlk4HMCSFm+fSExY/c6pA4eIriyRDcfjdRB&#10;CpwpizKhC1IHubB5dukTCZQlSTlO1EW/58oSUsuEGrkoNj9miR/s2MilLFnaWRmamaj0DT+VJUs7&#10;V3ZfAYiyxIeWo60asgBPSLJyHCoJTFnoDNXKcuHCBRgkJiaS5qZSlk1z9cgbPEdwZdEM34bUQQqc&#10;KUtx3m6kDrKgUfdBCzhXSKAsSmfvEQXEQ2UxxPSgZCdKILgWPnhKFmXJN6xIVU1Cpc/4oyzZuvlJ&#10;itGolIVC8/LY0BIaXiq6mC45uiWo5JFXWW59+UM3cPPdlKFXWerXr79gwYKLFy+WlJS88cYbx48f&#10;5ze3+JwAUpaBXWKRN3iOsMqS+tLDyBskopKyRNTth9RBFhqXHzHFe3o2C7GVRYK9ATxRlmLTxiTl&#10;WFTKhcLZVQKkV5Yi01qNcNfTBnxWlkztLFOs1OdfcQo4nDqqESqlB4QpJqQQlYjAUpZ//vln1apV&#10;ZHzu3LktW7asWbPmr7/+Ig3K77//DqtUbiLQQq+ynDp1Kjc3FwbPP/88yArkvvvuIzf5nABSlgR1&#10;HaQOniOssoTVzUbqIBGVlEVnGorsQRay0zZ5fnV+UZWlxLzJGj8MlYLjibKE15HoCjVVAk9InuFh&#10;VAISK0uxeYMyvAkq/cQ3ZcnUzE707ENMscnVLdbHdKt8kLPEFBhXKcKqviZAYCnLoEGDUlNTYXDl&#10;ypVGjRqNHz9+48aNhYWFMElm4HP58mVYsc6cOZObDrTQqyyHDx/mRv/+++mnn4K4cBN+JICUpbZB&#10;jdTBc4RVljrWQqQOEnGjspgf3F+38CNkD7IQH+HF2UtFVRZpzm5epbKYYvuhRi6ytfMSlc4v1Cyx&#10;sgjuK4APypKiui9Z5XxfDYlJUY1PUo6CgbzKkqtfoo3qhEqnBJCyHDp06M477yTKcuLECTAV0s+b&#10;N++tt94iYz7/+9//Ro0axZRF+Fit1o8++oibECgBpCxxfdogdfAcYZVFP/YVR3WQjhuVRdF6RuPy&#10;o8gepKcw5yV4A42Wbm4QT1mKTOuSlGNQKQZVKgva0VVG3Bw5JaWy+HOKWzd4qyw5+sWUbF/J0s7i&#10;T9Emo7KkqP47U1yVBJCy5Obm7tmzhyjLDz/80KtXL9K/8MILgwcPJmM+ZWVlr7zyClMW4QPK8skn&#10;n3ATAiWAlMW0fDxSB88RUFmSnphrXfCjozpIx43KEhVRguxBFpQx3l1DTjxlUUh1wVv3ynLHbcGo&#10;kYvaNeLc7NQpmbLoY7qJtG+pV8qSp1+arqbiFPhJylEl5i38pFzKYo4fkK2dj0o3yKssNV/4vDIW&#10;m43AzWfP5s2bt2/ffvDgQaIsJ0+etF2f4Z577unWrRsZk3Tt2nXfvn27du1iyiJ83n//fbCWHTt2&#10;cKe/fe89aLjbfE2gKMt3LyYhdfAKAZVFO21Q4tKTjuogHTcqS372dmQP0tOg7nfeXglFJGUpsWyS&#10;7AwobpQlWTWWhlNrACmq+wpN61DpiDTKkqQU8agcz5Ulz7BcjGt6+0Ci4p50zQ0bNmRRFlVEiwKD&#10;d6fGkVdZar3whRu4+ex72paUlFy5coVXFkjfvn2zs7NbtWrVu3fvPn36kBJy4MCBTp06wYApiyiB&#10;P0DlcLf5mkBRlpcfMSJ18AoBlSWuay9Hb5AUB2WJaXU/sgdZ0Cd4/QmISMoSXoc7D70EuFEWTWQF&#10;amQhWzffphiBSoQEypKtW+D55w4+4KGy5OoX66O7oFIWTLH9cvX4KGKJlaXEslkZXsW1S50SEMqy&#10;cOHC4uLi5s2bN27cGN7hDxo0iPSfffYZSMxLL73kqCY9evRo1KgRzFyvXj34iTNmzOBuCKjQqyxi&#10;JFCUZcUDvu97CwioLOEl3XhvkBoHZdEkDkP2IAum2LvQcq1KxFCWXP3SPL2Tg2JEwpWyRIfkoUYW&#10;SsybNVHtUFkZsZWl0LRGG9URlcLiibIUmtYaYz09aZCoaKLuzNEvRiUgpbIUGh9RhDcBa0G9JwSE&#10;spw8eRLUBPLmm2+mpKQcOXLkzJkzrVq1Ird27979119/JWPIjz/+SGbesmXLvffee+zYMe6GgArt&#10;yjJw4MAOHTrAnwGeaK7yI4GiLBP6xyF18AoBlUXddz3vDVJzXVms848UZD+P7EF6UpOWo4WaJ4ih&#10;LE7POyIeTpUlR78kV/8QKmUhpJapxPLfrhKuEFtZVBG+vJX3iiqVpci0Thft0eEwYhMfVs/VFbgk&#10;U5Z840p/rv4YEMrCB9aP5FOIq1evNm7ceOjQoXfffXebNm1gEsqcnBzH9Rr7YEiU/P7779brIeeR&#10;27FjB3ebrwkUZWnXJxGpg1cIqCyJS3/7zyEk5rqyGCe+S8N1hXRx3dFCzRPEUJYcnZM3r+LhVFmi&#10;gnNRIwvG2D4e7usqqrLcfluQBKdzrVJZ4kJLJXgYVRIZlOnmYUijLJnaWSmqCaj0isBSFlAT/hQs&#10;MH7//fe//PJL4isQuIkfQ2DsOBlYoVdZsrKyNm/efPbsWZAVmPzqq69unn1ZinsVIHXwCqGUJa57&#10;8/8EQnquK0tYXDGyB+lpUPptjn4RWqh5guDKElLLiBqxqawsCYKe1NVnikzrUtWeng5fPGVRRTT3&#10;7aMHb3GjLMXmjSIdWe0tyojmRW7PAiCBsiQq7klLmIxKb5FXWSK273UDN99NGXqVBUzl0qVLvLKQ&#10;hgx8TqAoi7FHI2QPXiGUstRJSv5PIKTnurLkZT2LBEJ6QoJ93N1VWGXJ1M4uMK5BpdggZSkyrc/Q&#10;THdsZKHEvDkyKAuVbhBJWSzxg/INK1ApEq6UpcT8mNNrEUuPOrLqUwCIrSwJkRWFQvyPMGWhM1Qr&#10;y4ULF25OZVEO7YzswSuEUpbYtnJcwJnHrizquzcie5CehnUPZunmoiWahwirLDEhBaiRAKQsXomC&#10;eKgjWqHGPWIoS7Z2vv/v5v+fvfMAb9r62vjXwchO7Dh2vHf23nEg7B0Ie28oe28oZVNG2ZS9Zxed&#10;lBZKS+lu/6WltJS2UPaGMste38ESqrlJHFuWZTk+v+d9QPdI8ZBl6dXrqyvHVaxlyTNtlgZVIYoe&#10;kSykeo7d68wpuc+yWEwbZSE1OfErILQswkS4lqV27dqDBg1iLMvAgQNr1qxJzWKNt1gW7aTehHtw&#10;SpxYlvgdi7XDPn3KQ/Asq2WRpvUiDAT/io+eZ2F7o3wOLUuiaqIjhwTOZWtZomT9Lcb1TNNTileM&#10;Kal3Z0lyh2VRhjUkKm5VsZYlxC/OYuTjZyn7kgTm5jnQCRrkPssiDsyyGIvpd8VOaFmEiXAty82b&#10;N8GsUERFRcG/586do+exxVssi3nleMJAOCVOLEv0xqmmaYee8hA8i/phyDydMBD8Kzwwh9idOS4O&#10;LYvUgXu5uUO2lkXv/GXenCvXuDZK2o8olirOLQufQ+NQKmpZQv0ShNDf1q+c3PGX4Q7LAs8uDsjk&#10;dlWgZREmwrUsFOvWrevcufPUqVOL3pGSBV5hWQ66NvQtiBPLopvh0V+FQDP+Nk39Iz/3F8JA8Kyq&#10;eb9n69kf7biyLMmql7P1y4giP2IsS4hfAlP0oMJZ9TPl1rJ45M7VhGURBwhiXJzwgGyLyYngjXPL&#10;At8LUUAqUXRdaFmEidAtC7d4hWVZMMalceRAnFiWsOoNSA/Bs2b8HRBVgzAQ/EsS5lK2wZVlEXui&#10;FwslyrKkqKfz1s/UjlRhpY8aV6w4tCwacUuiwo9sLYtG3Nr+hTk8KM+0SRZcgyiWKm4tS6pmhpuu&#10;X/OsZZG+/Zcd0cv5JIKzLG+99Rb1Y1BRmLs9scYrLEufVmLCPTgrTixLaKUupIfgWTP+1msGEAaC&#10;Z1W1/O7i1TGcWJaYyKG5Bo8dnyjLwttdGO0oRf1ykmoSUXRQXFmWdO2cZNUUosiPGMuiEjURgn2U&#10;BlXJdb7vCIeWJVE5Lsptt6pGyyJMBGdZLl269GvJ0AuxxSssS1qsH+EenBUnlkU79BPSQ/Ar/bBP&#10;alQ+THgInhUXNQtOJYl9mVPixLJoRJ4c0hQsi1rUjMOOjawlCapEVBwXJ5YlS7/UGNGdKPImyrLE&#10;RA4G22Rb94gkgbnsOmJzZVlM0p6x8uFEkUOhZREm+MMQicctS4QpnHAPzsp1y2KYN5wwEPxLUsPz&#10;9xUK9Xe1y4LrliXXuMazp9S5xpWmiJ5EkX9FBOURFafEiWURBaR5sLsrWJY0zawk5WSizr9CXOj2&#10;y4llMUZ0TdfOJ4rcCi2LMBG0ZTl8+LDFYomKirpy5coHH3xAV13AKyyLqrGFMBDOynXLEtmzGWEg&#10;+JfK1IUwEDyrSu4vxF6MhVy3LBWejyAqPEsaUpWo8K8U9QwXx9tw3bJIXPNMrgvWgFHSlSjyr8iQ&#10;2q74NhctCzy1Mqxxlvu7oqNlESbCtSz79u0zW++mDf9evHgRjMvixYvpeWzxCstinNKLMBDOynXL&#10;ElK1KmEg+Fdq4mrCQ/AsqbgesRdjIRctC+uuG1wpXTs3Q+fhnyFyjKv14ezvb0fJRctiiniBqzHK&#10;2AmeXR5alyjyL3lofRe7/bpoWVRhTZwdkoedPGtZZG8dtCN6OZ9EuJYlLi7uiy++YIaSO3v2bExM&#10;DDWLNV5hWWJen04YCGflumWRtZ1OGAiepR26s3ql/YSH4FPVKx2KlQ8l9mIs5KJlkQZXIyo8Sxna&#10;wHZcFo8oIqgyUWEhVyxLquYVj9+jQBFaQFzkzL/Ar7jeDdwVy8LnfQk8a1mUbxyxI3o5n0S4lgWc&#10;yoMHD3xtwP5vNxrjP3qVMBDOykXLkvDpUs3g7YSH4FnPh0R61rIkJ6y1ODaap325Ylky9UuyDSuI&#10;Ip+KjRxuMa7zrGVRhNTjZMxf1pYl17hOJWpMFHlWmH8y/OtZyyIJzOXkg2BtWUL94nONrv7M6rjQ&#10;sggTQVsW8Cu+Zlm2L9Mn7FhMeAhn5aJliXtvrmHCXsJD8KzE+JWetSwVy3HTg8QVy+JfXklUeJbO&#10;+nOMBy1Lln5JinoaUWQn1palwvPhHuxyCwrxi6VegActizy0Llf342RnWUT+qTx/CmhZhIlwLUuP&#10;Hj0aNmz4999/g1O5cOFCjRo12rVrR89ji/Aty4Zp6sTPVxAewlm5aFk0E/oRBoJnqQdsrZb3hwct&#10;S/VKf2XplhC7MHZibVlS1DNzDKuJIp+KeHJFsQctCyc/CVFiZ1lUYU2JCs+y7fPrEcsCRkEtakYU&#10;XZGzlsViXCcOSCOKPAgtizARrmW5e/dunTp1wK9QwId67do1eh5bhG9ZFox2dehbkIuWJaRSHuEh&#10;eJY4r6fVN3jMsmgUnI29wdqyeLYXS7ZhZaJyPDXtKcuiFbclKq6IhWVJUk3mKuNhJ4Okq21XU49Y&#10;Fo24VYZuAVF0RU5ZllzjOk99EdCyCBPhWhaKn3/++e233/7kk08ePnxIl1xA+JalZ08DYSBYyEXL&#10;EphYn/AQPEsW2RR8g6csS838EwbuhgtjZ1kydAvTtfOIIp8K8Ytjpj1iWTK0C7jt8eqsZck2rOA2&#10;XXBWsfJhjGukxL9lMUi6ZOoWE0UX5bhlyTWuiQypRRR5k2cti2rzUTuil/NJhGtZbt68WbVq1UuX&#10;LsH0ihUrLBYLVXcF4VuWZh2jCQPBQi5alsiOSwkPwbMsGbvBOnjOshxjMQx5SWJnWUL9k4gKn4qV&#10;j7Qd2NQjliU8MJuouChnLQuHv0mxULZ+edG7VfNsWRShDTJ1rxJF1+WgZckxrIoMqUkU+ZRnLYtm&#10;03E7opfzSYRrWbKzsxs1akSFKw8ePGjfvn3Tpk2pWawRvmVJaZxIGAgWcsWyxLw+PXr+RcJD8Knw&#10;eiMp6+Apy/J///cMsfNyRSwsS5Z+aapmFlHkU0QUz79lkYXU4LyvpVOWRRyQ5dkut/LQ+kQFxKdl&#10;iZL1z9a75Wo1RywLrHw33ezQQYFl/2nPAXpv7n7QsjiOcC2L2Wy+c+cO3bACFXqqNC5cuDBt2rSJ&#10;EyfCBF2yInzLElo9i/AQLOSKZVGN8vDdECtKYijr4BHLUr3SIW5vesfCsngwDAcpwgqICs+WBc7s&#10;k1VTiaLrctyyxMtHZRuc7vjCoaTBxQ83zJtlsd7GyF2/S5ZqWeCpS1oD/ChTtwhMM6YswkTQluXe&#10;vXt0w4qDlgU8R1xc3MKFC6dMmRIbG3vz5k16hjdYlsheLQgPwUKuWJbwZg0JD8GnouacSUt+/Yl7&#10;8IBliTI81XvAdTlrWXKN69x6szf7yjGujpOPIIo8W5YQP1fv61SsHLQs2frluvB2RJFPhfjFEhVG&#10;/FiWOPnIBOVLRJFD2bcs6dr5WnEbosinEpUTdOHtYQItizARrmXJysqaOXMm3Xj0aOPGjbm5uXTD&#10;Lr1793755Zepafjs9+zZQ00Dwrcs6rHdCQ/BQq5YFknTXoSN4FO6kV9WsfxKuQePWBYZ12OiO2tZ&#10;JIG5RIVPRYbWySsygB6flsV9Pwc4aFk8e35vP2DjwbKAXU5UjiOK3MqOZUlWv2yI6EYU+VSUrH9M&#10;5CBqGi2LMBGuZblw4YLZbM7IyGjQoAGYFZg+eNCheyvAx3/xYvFbm/Ati3HhSMJDsJArliWi6WTC&#10;RvApUdZ/t0L0iGXh/KJWpyyLxbghOnIAUeRTxZ5e82lZ3HdPJUcsS0RQvoW7ntfOynq3P3ujAbnb&#10;sqRpZkfLBhJFzlWSZYFnN0t7E0U+BX4xRT2DaXrWsujWnbAjejmfRLiWBbh///67775bo0aN2bNn&#10;Ez8S2SExMXHlypVgcYDOnTvTVSvCtyzxW+cTHoKFWFuWpK9W60Z/TdgIPhUSnMa4B/4ti1RCduNw&#10;XU5ZFkNEFw/2+gz1TyAqlHizLHZ+E3FdpVqWNM0reSb++rcSSlG/XOrlOW61LNmGFVEy8hold6hY&#10;y5KlX2zw6E2q5aH14ITBtuJZy6Jfe9KO6OV8EkFbFuoKZ+DMmTPnzp2jpkslOjq6ZcuWDx8+vHHj&#10;Bkz/+uuv9AzBW5YDWzm4whnE2rLEf7KY8BA8KzdjF2Mg+LcsWjd0YnDKsnhwIJBk9csljRjGj2XR&#10;Szq51a7ZtyxwuPJgFxawC/rwTkSxqNxnWeAFqMJ4uo9SUcuSrHrZIOlCFHlTnmljeKCFKIK8y7J8&#10;9dVX8fHx1PTu3btjYmJSUlI2b95MVRh27NgBiyUlJb399tt0ydsQrmWhhuo/ffo0TC9duhSm//jj&#10;D2qWfRISEn755RdqevTo0XPmzKGmAYFbllWTVYSHYCfWlkXWoynhIfiUvNNyWwPBs2XJTt/OyV3f&#10;CDluWUzSnkSFT4WX3IeGB8uSpV/q7k7H9i1LqJ/HBsKxGNcrQhsQxWLlJsuSqV+sCHPoBXAiwrKk&#10;amaapX1sK3wq17hWFlLLdhQiRt5lWeARKMsCJ+rgV+AkH6Zr1aplO2Q8Nev69eswDa6FKnodwrUs&#10;4DxWrVpFNx492rlzZ3Z2Nt2wS0ZGxm+//UZNT58+ffbs2dQ0IHDLMuaFCMJDsBNry/Ksf0XCRvCp&#10;8KSOth6CZ8uiiGhJ7LM4keOWxYMDURQdtcxWPFgWHsZts2NZPHuJkDS4ClEpSW6yLJEhtYmKW2Vr&#10;WRJVE6Nk/Zkmz8o1rLbT39mLLMvEiRMXLFhAWZYTJ040adKEqr/55pu2l7CAZfnwww+p6Tp16lAT&#10;XodwLYvZbH7w4AHdsAIVesou/fv3HzJkCDWdmJj4888/U9OAwC1Lo6rBhIdgJ9aWJSSrNWEj+FRs&#10;zGxbD8GzZdGIWxD7LE7koGVJUb+cY/TMTRDzTJvUdt+7uy2LUdI1x+jEz2fsVJJlydQvTlROIIq8&#10;SRlakGtcQxRLEueWJde4PjKkDlF0txjLkqlf4kG/kmNYqRI3J4q28hbLcu7cOTiZP3ToEGVZTp48&#10;2axZM2rWunXrOnXqRE0zXLx4cdGiRdWqVaPb3oagLQu4QrphxUHL8vDhw7i4uJSUlISEhMqVK9ve&#10;nMh2y/jxxx8PHKDHNzx69Ognn3xCTa9YsWLfvn0wcf/+/a+//poqUuzevRv+3bp167vvvrtt2zaq&#10;CNy6dWv06NEbN26k22wtS0q0H+Eh2Im1ZTGM/4mwEbzJPONwXubXth6CT8uSmrDeTR0pHLQsFctJ&#10;iQpvMkZ0s//e3W1ZzNK+RMUdKsmyuLXPr33FyUdk6hYRRTvi3LL4l1fz392bsixZ+iWxkUNt63zK&#10;YtqoCmtCFAl51rKYVp4pRstPUKKXs1KvXr1r164xluX27dtRUVF///03TMMZe5s2baxL/cfHH3/c&#10;vXv35ORkuu1tCNeytGvXrkmTJuAZwRCcPXsWVn3Lli3peQ7wxRdf/P7773TjCcyWMWDAgA8++GD8&#10;+PFbtmw5fPgwNHfu3Dlp0iRwoFDp0aPHvXv35s+fTwy/S93nKDAw8KOPPgLXIhKJoLl//37YMi5c&#10;uADFgIAA64IsLUtiTiThIdiJnWWJWjuJsBF8StZoMmEj+LQsIYHJxA6LKzliWVLU04qOhsKPLMb1&#10;GnErokjIrZYl1D0DxxVVsZZFEVrgqUu00jSzklUvE0X74tCy5Jk2hfoVf4GYuwWWJVP3qgd/jEtS&#10;TTY6cN9TIVqWJ6KXe/Tohx9+aN++/bFjx7788ks4Uae6fsIpd35+fvXq1d9///2ePXtSSxJMmTJl&#10;2rRpdMOrEK5lAbdYq1Yt8xPy8vJc/8mG2jIePnwYGxsLj3/z5s3jx4+DEaF+gVKr1WfOnPn888/B&#10;u8BzFXVIjGWhmjVq1IB/bfsxTZw4kZogvIiDim+aTtgIdmJnWbRT+xE2gk8FB6UQNoI3y1K98t/x&#10;itHEDosrOWJZ5LyH84w04tJ78LjPsiQoX8rSLyOKblJRy5KoHMf5bYodVI5xjV7SmSiWKg4tiyqs&#10;MbwGosiPUrQT9ZIORJE3xSvGMIPF2ZdXWJaNGze2stK4ceOoqKhhw4bByTbTF2Lp0qVM5xXg/Pnz&#10;CxcupKbfeuutPn36UNPehXAtC8WRI0fee++9vXv32v6+wxpqy4AP1Wg0NmvWLDo6+uDBg+BUqLlg&#10;jO7evVunTp22bduCPz179ixVZ2AsS/369WvXrt26dWtoVqxY0Trz0a+//gr29tatWzBNeBEHFdOz&#10;PmEj2ImdZZF1a0fYCD6VmfoB6ST4siwp8WuKvWSAEzliWdxnmEqVSdqLqBSV+yyLWuSW/kPFirAs&#10;2YZVxogXbCt8it19qrmyLOBX7I9Z5z6BRzRIS0n13CdDRLcEh8f29QrLwsD8MAQHoJiYmBtWUlNT&#10;qfHMwNncuXPnypUrYGuuXr0KFTh+/fLkulrvQuiWhWH8+PFpaWl0gy2MZQkODoYJMCgNGjTQaDTW&#10;mY/Ax8C/VJaTm5u7fv36OVasMx/DWJaLFy+CY23SpAk8AvVQwKRJk+CvqP4xhBdxUObJPQgbwU7s&#10;LEuIpZCwEbxJ2X09YSNAvFmWYH83/jZRqmUJqhhFVHhTmH8KUSlWbrIssuAaRMWtIixLqF+CpwaO&#10;kwTmsntqTiyLStQsm69ki1COYaVJ2sP2iiE+pRG3KGnkoWLlpZYFeOeddxISEuLi4j777DOqAmfj&#10;1HFt+/btUE9KSlqwYAE1y+vwAssCZgW8Iaz0nJwcusQWast4+PBhWFgYValXr16zZs2oH4b0ej38&#10;Cx/t/v37//zzz6pVq8KStldWEz8MzZ8///vvv4fFwL1SlcGDB7tiWUxLXiRsBDuxsyziuiMIJ8Gb&#10;xDX6EzYCxJtlSVJyeetmQqValnjFi0SFH2XpFzt4v2J3WJZc47okN9yu2Y5sLYsyrJGnurCoRc1Y&#10;WyXXLUuUrJ+njFq2YYU8pB5MeMSyRIbUztavIIr25V2WhQCOXADdeBqoE5fiehfCtSzXrl2bPHny&#10;424sZnO3bt04WcvMljF16tSBAwfm5uYePXr0zp07eXl5w4cPf/3112EWWJaaNWvCxIQJEw4ePNi/&#10;f3/rXzyGsSy1a9eGZZRKJVVXKBTNmzeHBzGZTPfv34cK4UUc0YGtUebVEwgbwU7sLItuxOeEk+BN&#10;2ujhhI0A8WNZzAb33gTOvmXRS0of89RNkoc+Pn44IndYFv9yKqLibjGWJVO3OEnlmaua07Xz0jSz&#10;iaLjctGyZOgWxClGEUV+lGtco3iyvfFsWcCbylnd69SzlsW85Lwd0cv5JEK0LJcuXRo7diw4lfT0&#10;9OnTp8fGxtIzXMZ2y7hy5crt27epaZj4559/qGmwLN9++y01/cYbb1ATpXLs2DEmawEIO+KI9rxp&#10;jnljBmEj2ImFZYnbOp+wEXwqPelNwkmA+LEsaklbYlfFrexbFp5H8WKUrV+WrHb0chXOLYsu3AO9&#10;LxnL4ql7Zeca18ns3qi5VLliWdI0swzOd/jlRDmGlRFBeUyTZ8siD63DblRrtCzCRHCWZefOnWBW&#10;6tevv2XLFjABgJssS0lQv/m5CGFHHNGX641x780lnAQ7sbAskb1bEDaCN2mH7Khe+TDhJEA8WJbq&#10;lQ4mu/nnCTuWxSgp/UpLNynM34nx6Tm3LB45dlKWxZErpNwkWYirfXdYW5ZswypdeHuiyJuIYZ35&#10;tCwRwflExXGhZREmgrMsb731FliWxo0bHzp0yKcsy86VhviPXyWcBDuxsCwVlFLT5P2MKDNhevlP&#10;ohI95yxTMc88Qi/2pAIqsTLlAFGJmn2KalZQJlbL+5PyEJVz9jCiLIttpegyVKVapYNMpVreX1Qx&#10;K+0jRiVVoo2TUtQvU6L2U1n6pUwFzg6pIlNJVU8nKqCSKpm6RTCdpJ4A/+YY6AtKmWVS1TPlofWL&#10;/cOilQztgjjFcErMtalMJVE1kaiASqokqScbpT2N0hegYjE9vnWtxbiBWSZZTRs4pgKiLItthVom&#10;UTWeqOQYVjMVeINUkamAoOlXTg4T8AIoUctEyfoTlUz9YqbCvCqmAiqpYpL2Iirp2vkwbZB2NER0&#10;Z27kxCzDLOZIJVXzClNJ186zXQw8gTa8NVXRiJszoirgEeHIbVtJVI5jlsnQzqeKTIX5xZCpgCjL&#10;YluhlolTjGQqsAETf2iM6KoKKyz2D4tWoiMHMRVqo4XNIzKkJiXGazIVUEkVXXgHmC73bDD8S/Uc&#10;ytYvh2lpSD78a5b2LukPi1Y04hZEBdYYU4mJHEwVmQoImqH+CdLgqrYVUERQvjgwgxJVga2LqTAP&#10;BdPVq9UrtELt0qlpCqoCBym6/aTy2Wef0e3Cwk8//ZQq0m0rRIVqAmhZHEeIPwxRF/KAcYmJidm+&#10;fTu3luW9997Lf8KPP/5I1el2fn6LFi0oy0K3rRDLVK5cmarMmzcPpinAYFFFqpmZ6Ne6XgjlRWCa&#10;kW2lSY0QEFWZ2E+Wnx4QVicXRBmXxM+XU01QZJ+WlLFgKqCSKrKezcNqZlGVpC9WQSXuwwXMMsrh&#10;HYv9w5DKrYMzWjKiXIWo1iCioh/3E1OJ7LicKlLNkJwO4tpDqApMMKIqkoYvERX92B+oZkhIZnry&#10;FspD6DUDGFGWxbbyZJmBRCU7bTtTyUql7QhTAZVUCa4YpxI1oUTtqhKVE5hK6pNuBybpC5TMMnqc&#10;VqYCKqmSpJoM00ZpF/g3S0cfSJhldOHtMnSvFvuHRSsJynFMBc6YicWYGwoyFVBJlRT1tIrl5AmK&#10;MSDqbvu5xvVUE5TyxJMxFRBlWWwr1DLJqilEBQ5yTCVNM4sqMhVQvGJMjmGVbYVaJkk5nqhk61cw&#10;lXTNXKrIVEBUJU07lxFVedxf5OkKvCqYTtVODa4Ym62nbSizDLOYIxX4c6YC/oxYLL2EP4yWDSAq&#10;IDh+M5UcAx3FgYl8InpoQZvKBsqy2FaoZfJMm5gK062YqVR8PpIqMhUQsQxTyTNtZCrUX8G/NpVi&#10;XlVJFVjYv7wa3gjI5qE25pgWWSt0YkQtQKmkivVVEZXHD0Wp2IcSBaTZLgN68odFK8U/1L6fzsCR&#10;CKB27NT0PStUhZqmoCoPHjyg2/fuMZ0v6bYVokI1AbQsjiPc7rfwiQ4cODAhIQG8y4svvkjdmtJF&#10;hJyyvDlHS5kJ18UiZdEO/4RyEjwravbpGpX/pgwEIXf/MFS90kFq9+RWlfTDkCiAPsnjWeB+iEqp&#10;4vCHofAANuORcCJZqNvvvFisco1romX27jrpuJz9YQgOxuGBOUSRH4EzCClhXGN3/zCUa1wHfoUo&#10;spCHfxhafN6O6OV8EuFaFoYFCxbk5uaCcWnevDldYouQLcvYITrCRrCWs5Yl7r25xkn07zU8S95x&#10;ac3844SZoORuy2JQOzQIposq1rJk6ZcyPyvwLDu3ri1JXFmWSM8N8pukmpyqnUwUeZDFuCHMn7N7&#10;QThrWRSh9dj1PHVdEUGVc0u41aVbLQv4FWlwNaLITp61LLEL/rEjejmfxAssC8V7771Xt25dusEW&#10;IVuW7l09ZlkMr46KmnWCMBP8SJ45hHASjNxtWZTiUu6LxomKtSyK0AKiwo8SlONYDJDPiWUBl8Yi&#10;4OFEuYbVytCGxFBy/EgeWjfvyS81rsspy6IP75jlodsRgF8hKrZyn2XJNa5h4chLEloWYeI1loUT&#10;hGxZ6jTWE06CtZy1LKpRXaPnXyTMBD8y6EcSToKRuy1LquYVYiflDhW1LHmmjdGyAUSRH7G7azEn&#10;lsVTv1CAZI+7f27i37KoRE24HRffccuSon45UemZsWdkwTWYfuvFyk2WBZ40PNBCFF0RWhZhgpaF&#10;xFOWRZPlsZQlvBHdu5Z/5WbsJpwEI7daFqWcp6FBiloWk7QHh2fejitJPZnd87puWVI1M5mOjTzL&#10;epfsx0/Ns2XJNizn/Lc/By1Lln5xXOQwosiPNOIWpX7Q7rAssGFHBFciii4KLYswQctC4inL4h/r&#10;sZQlOLOAcBL8SN5hCeEkbOVWy8JuQEwWKmpZJDbDavEm2KezHhfERcsCxzCl9SJb/mUxro+WDaSn&#10;ebQsFtNGcUAWUXRdjlgWi2mDNKgqUeRHUdI+mdaL4OyLc8uSY1gpcuxuWU4JLYswQctC4inLEloj&#10;i3ASrOWsZZG1nE2YCX4UJM8lnISt3GdZquUdYK5QdbcIy5KgfMm2yZsydYszdYuIooNy0bIYJF14&#10;W9uEpMH/Hbz5tCxuuuNjqZbFapUyiSI/ileMZoYRsi9uLUuWfqkizC09wzxrWRJmX7UjejmfBC0L&#10;iacsi6xbY8JJsJazlkU/5hvCTPCjxMTlhJmwlfssi1n3Im+/UxCWRRna0LbJm9j1YqHkimXJ0i8z&#10;c3SJr7OKiRzCjKsG4s2y6CUdbZ+XQ5VqWSKCqzDDovCpROV4sCxEsSRxaFnAiLvvlhdoWYQJWhYS&#10;T1kWxeD2hJNgLacsi2npi4ST4EfGKb9Xzv6BMBO2cp9lcWUYb2dFWJYUlUNnotwqSTXJlYtdXbEs&#10;smB61FGelWtcFyXrb1vhx7JkaBckKNx1YZR9yyINrl7SdcVuVbp2bpzcibstcmVZwA07fmtPFkLL&#10;IkzQspB4yrLoZgwkzARrOWVZIns2J8wEP1L1eqNm/gnCTNjKfZaFz6ttbS2Lp0J7F6/8dMWyMEPR&#10;86znng0gKjxYljzTZnnI45swuEl2LEuC8iVwS0SRH8mCndu6OLEsOYbVxK2LOBdaFmGCloXEU5aF&#10;q3sigpyyLIFpiYSZ4EcRiV0IJ0HITZbFpOP1/vuMZbGYNjLj/fOpHMPKDN1CouiUWFuW4IrRRIUf&#10;xUQOISogHiyLK7++OaKSLEu6dq7jv8twKNikw52/LbbrliXbsFwaXIUoci60LMIELQuJpywL4SRc&#10;kVOWJbygJ2Em+JFc1pIwE4TcZFkiw9x4HlxUjGWJlg2i7unDs4IqGImKs2JnWaJkfT11YbNe0pGo&#10;gNxtWaIj3T6YcrGWJc+02SMXZFmM69ldFeWiZck2rFBY7yfqbqFlESZoWUg8Ylm+WGcknIQrcsqy&#10;KLqsJMwEP6qU/T1hJgi5w7JUzTuQop5G7JvcKsaycDWOuFNK08xyfXQQdpZFI25FVPhRqF8iUaHk&#10;VssCx9Eoqdt7GRdrWdwd7ZQk1r82umJZsvXLlXyNHO1hyzL9hh3Ry/kkaFlIPGJZXp+lIZyEK3Lc&#10;ssRvf1U38gvCTPAgaYuZhJkoKndYlvTkty1P7uDKjxjLkm1YzhR5EyfDz7CwLIrQBkSFH8UpRmSX&#10;cEcCt1qWkm4ByK2KWhZPjSkcWEHPuquvK5bFfdcHFRVaFmGCloXEI5Zl0VglYSZckeOWJXbLLONk&#10;D9wQMSCmGmEmisodlkUUxPf9kynLElTRZFvkTSnq6USFhZy1LNmGFamaWUSRH2nErYkKI/dZFq24&#10;DbthhZ0VYVnAF3rkpzd5aD2Lkb3vZ21ZeM6T0LIIE7QsJB6xLOP7yAgz4YoctyzGxR66wjluAmEm&#10;isodliVBOZbYMblbYFkspg2x8pFEnQeF+MURFXZy1rJIg6sTFX4Ep/5ExVZusizJ6mm83ZTb1rIk&#10;Ksdn6z2Q20XLBmToXLo0iYVlyTWuFQWkEUV3Cy2LMEHLQuIRy9KpMIwwE67Iccsi7dyaMBM8yPTy&#10;wdyMzwgzUVScW5akWJf6/bETWJY4+Qj+O95m6ZckOzYaaalyyrKka+dmunaBEjslPr5Jtb3P1x2W&#10;JcewyiDpRhTdJ8aygFnRS3i6SZatklSTE10edcZZywJ+xSOjA6BlESZoWUg8YlkKqgYTZsIVOW5Z&#10;KuqTCT/Bg/Qvfl+j8lHCTxQV55YlUuKJCyvMayWc3mDWQSm466XolGXxVMRS6qhi7rAsPH+ylGWx&#10;GNfJPLGSM3WLjJLuRJGFnLUsEUGV+R/SF+zvT3sO0Htz91OMZZl6y47o5XwStCwkHrEs1Rtydk9E&#10;kOOWJaxqL8JP8KDw3N6EmShWnFuWqEj6Dnl8Kkk9Ide4hijyoNjI4USFtRy3LInKiazvZOSKHBml&#10;g3PLYpB05fmTpSxLiF98Hr9dyEG5xnUaUQuiyE6OWxaLaWOYfypR5EHZ+hVacWvPpiyJk+/YEb2c&#10;T4KWhcQjliWvVTJhJlyR45ZF0X094Sd4UFiovbshMuLWslTO+V+WzgM/DIUHpRMVHqQI4/KCHcct&#10;iySwElHhQVn6xamaV4hiUXFrWXKMq+MVY4iiuwWWRSNu7ZEut8EVo7jqYuy4ZSn3XCg//ZptlWNY&#10;DX4FJrzOsnzwwQf01KNHX3/99ccff0w3nubbb7/dsmUL3fBC0LKQeMSypHfOI8yEK3LQsiTsXEqY&#10;CX6Unf4J4SeKFbeWRSZx7/Dexcpi3BCnGEoU3S04pBkkXYiiK3LQsnB1Fu6U8kwbxYEODWjGoWWB&#10;Jw0oryWKPChVM8PBuyVzKDAN4UFc/v7liGWxPqnT4+q6rhT1DOYXRu+yLCNHjoyPj4eJhw8fFhQU&#10;NG/efNy4cXl5edCkFgAePHhQpUqVTp06TZo0KSYm5t69e/QMrwItC4lHLEtCn3qEn3BFDloW3cyB&#10;hJngQapebxBmoiRxa1k04SVe/uo+xcmHM+Oy8CZjxAtExUU5Ylk490kOSiVqQlRKEoeWRRnmgdtx&#10;Z+gW6CTtiCIPkofWISouyhHL4pFbPKaop9luw15kWc6fP1+jRg3Ksly4cCElJYWqjx8//qeffqKm&#10;gVOnTqWnp1PT06ZNW7VqFTXtXaBlIfGIZTGN5Ow2ziAHLYu4sCrhJ3iQqEZ/wkyUJA4tS6Wsb3MN&#10;q5mdEW8K9U/i37JwPpy5I5bFI2PHwbl4knIiUSxJXFmWdO3cNO0cosiDHo/C8vS4LDxIGcb9ULOl&#10;WhY+x4tjlKSaGPP0LRe8yLJYLJYffviBsixHjhxp3749Vf/www/79u1LTQN37tw5ceIENT1lypS1&#10;a9dS094FWhYSj1gWzfiehJ9wRY5alkatCD/Bg9RJwwg/UZI4tCxadW/bnRE/StXMshjX82xZYiIH&#10;ExXXVaplyTGsiVe8SBR5kFNji3FlWQzhnYgKDwqooINtiWfLogtv747O1PYtizykfknjF7tPqZpX&#10;4uRkd3XPWpakcXeLKiq3GSV6OSvvv//+kiVLDh06RFmW8+fPJycnU7NGjx7dtm1bapogNjb27t27&#10;dMOrQMtCwr9l+WtbjH7uMMJPuCIHLYuk2SDCT/CgaPNUwk+UJC4tS0Qx98lztyJDH58s8mxZOBmh&#10;n1CploWf29QRio4c6FTfTE4sizS4Ov8dQrXh7cCvwASfliVJNSlTv5gociI7lkUjbpFr4DuVhHea&#10;Xlxs5lnLkvzSPTuil7OSmpp6//59xrI8fPiwbt26OTk5rVq1atCgQYcOHajFbElMTASjQze8DbQs&#10;JPxblj+2RpuWjSX8hCtyxLIkfbU6sv0iwk+4W9FzzuRlfU34iZLEoWVJUL5E7I94kEHSGf7l07Lk&#10;GFa647TYvmXJNa5NdPjXGa5kMW0o9nbNduS6ZUlWTXVx4FcWytS9Gq+kEyzeLEuWfqkhoitR5Eol&#10;WZY4+Yg07Vyi6G6BX4ktkq9Q8grLMmvWrKpVq7Zo0aKwsNBsNg8ePJiqf/rpp3v37t25c+fo0aOp&#10;CsXt27fhudasWUO3vRC0LCT8W5bf3ouK2jiVsBSuyBHLkvjZcu2wnYSlcLeU3dYRZsKOuLIsSfEr&#10;iJ0RD0pSTaAm+LQsbroJi33L4pGRM0QBTt8rykXLkmNYbZT2IIruVq5xtTLsv/EP+bEs8E5VYY2J&#10;Iocq1rLEK8bwfzONBMXYOPkoosjIKyzLsWPHfrDy3nvvxcbG7tu3D45fHTt2pOb27Nnz+PHj1DTw&#10;4MGDWrVqLV26lG57J2hZSPi3LL++GxXz5kzCUrgiRyxLwo7FpqkHCEvhbvnpcgg/YUdcWZbnngsg&#10;dkY8KKiimZrgzbLA6bibhnGzY1lSNTMzdK8SRXcLDm/ZeqdtqIuWRRKYR1R4kDS4qm2TH8siDSp9&#10;XD5XVNSyxCtG898XKk4+Ap6XKNrKW34YomB+GAJfUrly5Tlz5syYMaN69erURc5Vq1aF49qff/5p&#10;Npu7PGEVXjEkfIRpWX56yxy/fTFhKVyRI5ZFO6U/4Sd4kERck/ATdsSVZeHkbsZOKUO3IOtJF0Le&#10;LIs8tI6bulnYsSyiAA8MlCdn1XXGFcuil3TmfwjjiKBKxJPyYFl4cGaEZckxrjVG8B1fJakmJSjH&#10;E0VC3mVZbt269fPPP1PT169f37Bhw5tvvnnz5k2qsmfPnvv371+4cAEmGI4ePUrN9S7QspDwb1n+&#10;94Y56avVhKVwRY5YFlEDD1zh7HhHFhAnliU1ke+hzUHKsEaMe+DNskQ/fYkmhyrJsqSoX+Z/JFZJ&#10;UC47Z8basuQa1ybwngEkq6eka+cTRXdbloigyjx8oLaWJduwUiNuyTT50ePblDpw0yLPWpb0Ufft&#10;iF7OJ0HLQsK/ZdmygMsbDIEcsSzPVgwi/IS7pR1e+t2bbcWJZdEpehJ7Ih5ke4s+fiyLPITj8b5s&#10;VaxlAd8ARzii6G65cntq1paF/846OYaVxY5z41bL4r7+toQYywK+QRZSjanzowTluDhFif1XbOVZ&#10;y5Ix6oEd0cv5JGhZSPi3LHNfVBN+wkU5YllC8zoTlsLdimjq6OXNlDixLMowvsfpz9AtzDH+N2wd&#10;D5Ylz7TREMHBLXZLUrGWJUHxEosOJS5KHODQ2PzFip1liZYNICo8KDKkJlGh5D7Lkq6dm/DkuiR3&#10;i7IsucZ1ooAU2zoPSlC+lKSaTBRLEloWYYKWhYR/yzK4u4LwEy7KEcuiGfIxYSncLUXGEMJP2Bcn&#10;liVdO4/YE7lbYf7Jtk0eLEu8YoxbRzcv1rLIQqoTFXcL3EOugX2HEhaWxWLaGBM5hCi6W+KAjJJG&#10;anaTZcnSLzXx2JuEsiySwDyef1WMU4yMk48kinaElkWYoGUh4d+yNKonJfyEiyrVsiTsWEL4CR6k&#10;Ufci/IR9uW5Z9Fruh4K1rxzDKmIIeR4sS4hfHFHhVkUtiyGimyO9AThUnmmj0bVfLlhYlqAKJqLi&#10;bsUpRsMmRBQZucmyuGNUfjsCy2LtWczHD6aMklRT7FzPXKzQsggTtCwk/FuWzGwxYSlcVKmWxbhg&#10;JOEneFBW6lbCUtiX65ZFZh1/lk/FK0YRnUPdbVlSNTPdfbZa1LJoxK2IirsV6pfk4vVQzlqWKFl/&#10;/jsX68PtjY/nDssSVDHKxRXrrNThBXZsmTuUpnnF8d+DGKFlESZoWUj4tywybShhKVxUqZZF3pfv&#10;uwuZZxwh/ESpctGy1Kh8hP+xSuH0kai427KE+iUSFc5FWBbO7xRdqjK0C5NVU4mis3LKslhMGwwR&#10;vN6YOs+0sdSPknPLogprnGss5lc/90kv6WR7xRAPStPONkrZbLGetSyWwY/syJcpy5ZlzZo1trfe&#10;BoRpWfxj+b5iSFyvE2Ep3KrouWfFUc0JS1GqXLEs1SsdjBDVsvB4lpxtWKERt8zULSTq7rMsGbr5&#10;kiBLmsbtdxVmLEuKero2vA0cdZhZ7laSaqIsuKZK1ISos5AjliXPtClFPU0X3l4RxtNdkyzGdUmq&#10;yWpRc2lwFYuxlN/aOLEsOYbVicpx8CFGBOUV3VzdIfhqxClGasTNI0Nqp+vm82BZsvRLYyIH68M7&#10;wDNGyfoScx0UWhZhUmYty9WrV81m8/bt2+m2FQFalm82GhM+4XIcOZB9yxLZu6V5xlHCVbhVoqim&#10;NSofJVxFqWJtWfIyv1KK/hvm3N3KM23WhbeLkvUj6pTcYVmydIsVofVi5EOJupsEliVeOVYWUiNR&#10;xdO9hOCwqhW31ohbsb6kuajsW5Y4xQh5aF2NuAU/7xGO4mZZH3BjYB0cf4+uWJY07Rx4g4qwArO0&#10;V5p2NjGXc1lMG+MVo8ExqMXN4KuRaTNEspssS4ZuoTa8rSK0gVbcNjpyYJbL93REyyJMyqxlyc3N&#10;rV+/vvAtS9sGYYSlcF12LIt57STdmG8JS+FWhUTXr17pIOEqHBE7yxJjns7ncLeJyvHKsEZ2hkbl&#10;1rLkGtcF+8XGKUbz0//AYtoA704raZ2hI4c1c5PiFS+KAzISHl8DxfFos8Valhzj2uCK0frwjqma&#10;V4hZ7pDFuF4e2kASlJukmpyld/rI7axlyTNtMkl7iPzTjJLuPPR5AiUox8mCq4O7TVJNLGmb4dCy&#10;pGvngw8TB2Sapb3hW1/SlVbshJZFmJRNy/Lpp582bty4R48ewrcsEW3qEK7CddmxLAExvA56G6Cv&#10;XDP/OOEqHBQLy+Lvp4PTO2LX4ybBMfX5ZwJKvXCGK8sCTwQHV7O0Dz9mBZ4lqIJZF94xz7SxaPdb&#10;dwiOrCpRU/ddiERYlsjQeuGB2eAheFif2YYV4FQiHv/0A0/H3jc4aFlyjKtD/RLFgZnWp3P71wGe&#10;RS1uEVBeQ40qW+obdNGypGvnSQLz/MspY2SDHXk61kLLIkzKoGW5f/9+QkLCgwcPirUsfz7NpUuX&#10;7jxN0QoLDn4U44h+fTc6dsuspM9XcKvE7YuJCiVRrUoxc8/wo+g5Z8Ir9a6Zf4S1quXtJSp2VCX3&#10;57DA1DzzBh5kMa3TSdpERw4k6sUq17ySqDirXNMaQ0RXs7QnUXeHLKb1adpZ4YGZyaoJ/xXNq5hp&#10;bpWlX6wNbx1QQZ1tWEbM4lxwpMwyLDFGdPMvr0xWTSLmcq5c46p07azIkFohfrGZuleJuexkMa8j&#10;KpRgg4Q1GRM5MMw/QSNuQczlXLCRZOjmR0X2FwekK0UFxNxSlWNeRFTsC7YN2CbV4iah/rFmaQ9i&#10;LrfKNa7O0M2LlQ8J9Yv/4btf6L0518Ahhj78PKEYyzLooR3Ry/kkZdCyDB06dOXKlTAh/JQlNyWA&#10;SEE4UbEpi3Hxi8YpvxMpiPskrtKnat7vRArilBxPWZLjVxskPF3fkagcJw2u7PioEq6kLLnGNRpx&#10;S36GzYCzVTBh8tA6RW8HzXnKAuflCcpxkqBKsfJhxCx3KEu/RBfeUSGqFSN3+7hw8NZi5MPAN4By&#10;uP5ti0hZYPNIUL6kDCuUh9aNlQ+3neUOpWlnR8n6qUXNZSHVXVmTjqQsOYbV8BS68HbSoKomaS+L&#10;Oy9ryjYsj1eM0Ya3lYfUUYmapGvnUnXPpixV+j20I3o5n6SsWZbTp09HRUW9a6WwsHDKlCn79u2j&#10;5wnPsqgGtSGMBScqalkSPlkiaTiOcBXuU0SdUZVz9hDGwlk5YllqVD6qUXRj9jJuFdgUeWi9xNJu&#10;AEuItWUxRfRQiZrmGtcTdc4FZkUjbg0760z9EmIWJQ4tCxyKFKH11aJmyaopxCzOlWNYEyXrrxQ1&#10;jokcZDFtcOoiZxYySV+Az8sY0Q0cEjGLK1GWJUO3UC1qCqvRFPG4h4rtApwLtnkwQ5EhtbTiNgnK&#10;F7P1y4kFWKgky5JjWBUtA9NcTy1uYZb2LGlr5ERZ+mVmaS9YhxpRS/BhGUXuQAlCyyJMypplOXDg&#10;QOoTYmJiEhIS5syZQ88TmGWZMkCW+MVKwltwIsKygF8Jq96ecBVuUtQrJ0KMtavk/kJ4Cxayb1lq&#10;5B9VyTtoIzq5r/cDoyTVZFFAilOjfTNy1rLAESKwgsEY0R1O/ohZ3Ap8XmRIHWlwNXNET/t9XV20&#10;LHmmjSZpj+CK0cqwxkmqSe7rfACCN6URtwzxiwP3AJ+XrXvg1rLAm4qOHBQRVDnUP1EtbpmgHMei&#10;O62DAl8CKxC2ivDAHIOkc4p6Gjg/YhlOlKlfDG9KHdYksIJeFlxDF94BtvwMm4t9OBFlWeC54E2B&#10;GYJvljy0vl7SOVk9xfXLfIqKeVPBfjHigAy1uFm0bECyemq2fhmxJCG0LMKkbHa/pRD4D0PyXs1t&#10;jQWHsrUsMW9MlxSOj55/kfAW7lBE06lJ8ctr5p8g7AU72bEsEnEtraS9u7sWwkEosLxOEdbA2suP&#10;ZSdNBy0LHPbKPRucqBzn7u7DRmmP557xgx23410XWViWTN0iRWhBxeelj5/InZ1Asw0r4KS83LOh&#10;ooCM2Mih1jdV/HO5blmiIweGB+Qwbwo+KTfZL52kY3CFKL9yMjBe4FyZN+XKRc5FBX7OENEtzC/5&#10;+WcDVaImMZGD3femYMOWh9Z75pnnAyuY1OEFKZqZFtPjrYLb54IVBZ+RJDDv2WcqBJTXwNpLUk2F&#10;J6LelLNfYbQswgQtCwk/lqVuNRHjKjgXY1miN09T9XqDMBbukHHy/lBp5RqVnR7i1o6KWpYqln16&#10;dX84ISN2LtwKnArsysUB6Vk6DqLpkiwL7EAz9YuiZQPD/JNi5SOIuRwqx7AqWTUVdt9BFU3sLv92&#10;xLJkG1amaWYpRYWBFQyGiC5uGlMVjqkZuoWwusA0BFY0OjVArVOWJcewEp4oXjFGHlofDn4acas0&#10;DfdjmYDfytAtSFCO1YhbhvonRQRVipENIpaxFTvLkmNYDVtasmoKbNWRIbX8yythY+D8hznwBLnG&#10;NZm6V2EbM8v6KsIaBlTQyIJrwGeU/fTw/K5cMQTPAistU784VTMTPBY8S4hfXJh/IjwLrEZiYdYC&#10;iwMr7bdfztF7c/eDlsVxyrJlKYpALMv3r5nMK8YxDoNzUZZFM7W/uv8HhLdwhyIKxsWaZxL2wnXZ&#10;WpbqlQ6adWPMsj7EzoVDwX7KOvgVx500i1oWanzVyJAabu0NCs9ijOgOp7YacQsXe1eUZFnA28VE&#10;DtGHd5AFVzdFdM/Wu6WzSLp2XnTkII2ohSK0gTKsUQrbkfvtWxY4RCWpJpmkPdTi5nCghZXm+i0C&#10;ispqg0YbJJ3BcoUH5mrFbeBJiWXsyBHLkmtcCx99TOQgcPYqUZOIoHxteNsEBWeHc0bZhuXJ6qlR&#10;sj7wLuBzkQZXA+OVoBxHLFZUjlsW8EBgTeLkI4wR3dTiFvKQuvCtgacDK0ks6YqsNgvW2GDrszSP&#10;DKkTGVJbJ+mw7+dj9N7c/RS1LFV7P7AjejmfBC0LCQ+WJbWK2tZhcC6wLNJujXUjPie8BecyvfxX&#10;hLopYyy4FWVZqlX6Uy5tCUdfYkfDoeBAIgupbe1aO4GY5boYy5KiflkRVl8jbs3iDm2O6/EJrrV/&#10;q1PHQvuytSzW/pjD5KF15SH1oiMH2I5qypXgTDpROU4rbq0UNdaK28YrRnFyF72iliVDOw/Ozh+7&#10;OlELs7QXh2uMUarmFb2kU2RITZWoKfjUWPnw9OJ6ejqoYi1LmmYOvHg40FpXVxtwXfBGOL/vINhT&#10;66D7rRShBbB16SUdo2T9klVTLM73JCvJsmRbx/UH0wBfE7B08NGbpT0TleM53MYy9YvhKbThbeBD&#10;Bz8HTgveSGzkUOsaIzcPz/4wVL3HAzuil/NJ0LKQuNuy7F5jiH13DmEyuJWsUxPjxH2EveBc4VX6&#10;Z6VtszUZ3AosS4S4DpxhE7sSDgVOKMQvHnZYFrddmJOimRrsFw1PlKqZ4aZRy+DFw4EqIqgynEzD&#10;oYWY67rAsqSqp4cH5lh7PAx1h00BRcsGBlc0gxlKVE1I186x3yOYhcCywPqH1y8KSI0MrQtPl6KZ&#10;wXkf51TNLL2ks7VPbjP4OOBD59A9gGXJ1q+MkQ8JD8ylepLGyUfCU2SV1pPUWcEDWvvG1oZ1BWYr&#10;Tj4iRT0VnL3j1/bbEWVZ0rXzTNKe4oBMeAp4I1HS/sn0U3Dzk2KOYW2cYoRa1DyoYlR4YDY4oXjF&#10;GDhtsD6FQ5sWWhZhgpaFxN2WJbaSjnAY3Mo/Th898whhL7iV6eU/Q0TZrIe1dURqRZcYeV9ue+fZ&#10;SiNuLQ5MZ3GO6LgeH1RELXJMK4g6h1KFFQZVMCepJlvc078VTkPLPyfSSdqAK+Lcb2Xrl6vFLZ5/&#10;LhiOWHAktnYy5d7SZeqXyEPqVnw+QhNeaDGusz4LlxsVnLjDu3j2mYoRQfkJihepXqXEMq4oU7cI&#10;Ht+vvDywgh4OwNYeshy/hRzDarOsN7gHv3IyWUjNBOU468fNZd/YDN0CeBfBFaLhKTSShjbdb7n5&#10;xNO183WSDsEVY2FzlYXUeDwOr8srCi2LMEHLQuJWy/LpSkPsW68QJoNDyft1NM84EjP7BGEyuFL0&#10;/AvShhNTE9YTDoMr1ah8xKQdGRlSC3YZFjPH4TYoU/eqIrRBjNtGMIMDmCa8TYhfLHPccvYiZ/uC&#10;XTDs/TXiVqF+CZz0DiaUbVgORyw4+oKydHRgw+KKoWIFvgrWvzVNiVWJGme7IRACU5Khmx8TOVQp&#10;ahzsF2WS9vpvFhcXOVu75c6PkvUXBaSH+SfaPr7rgkMs1bEUPl+Rf3p4YI5Z2tt2ARevGILHh88X&#10;ju4x8qGKsIaBFQzykDqJDvQ+cVxUD9wk5UQwEJKgyoEVdLrw9mlP37+JdfdbeP1Z+qXp2nkJyrFg&#10;c+ErIApI00s6Eo/PTvDNevzi6Y69Q5RhhT/9uJ/em7sftCyOg5aFxK2WxZSpIkwGh9JM7GcY99Nj&#10;b+Eey2KecVia0tPFMW3tKCPlHWlINSYZ5tayJKsmR4bUjle8SNQ5EZzSRUf2lwVXi1eMJmdxZFng&#10;9avFLaXB1Ti/6SOc6aZpZ+slnaTBVeFfi5FMnly0LFRHYGVYYzhActtxklK2YQUcw/SSzvKQenCk&#10;KakHKDvLAp8svP7Ho76KW4KNM0R05fAGilT30ujIAdrwtvDg8tC6cQp7Y/84a1lyDKuSrH2KrX1Q&#10;GihC65plfTi89Il6/bHyYcaIbuARI4Iqa8WtElWldAhz0LJQaz5OMcog6aQSNZMF17DevXxIumYO&#10;sSQLUa8cHhy2TK24rfVWjtVhLdl+fzFlESZoWUjcZ1m+Wm+MeX064TO4UtT6ycqem2l74QbLohv5&#10;hSl2EmEyuFL1Sn+pIjsQA8tyZVngMBARXCVZzf0FIKBUzQx5aD19eMccQ/E/kLtoWVI0Mx4fCcLb&#10;cP76wRrCLtt6s/429i8QZWFZcgwrDRHdFKEFuvB2j7sKcf0DHDw+2AjqeqgoWV9Hhj923LLAwRK2&#10;GTAQKutotvD6ObxmGw7DGnFLaw/TFmAQYZsvacspqlItS6buVetqqWPt7dvu8f2NNVwa3Ez9Elgz&#10;spAaYCDUj/ssP+4e62z3qWIti8W00eo7O1k7xjbWiltTa56TjlNUx154cFjtSlETeHBHOvZ61rLU&#10;7HzfjujlfBK0LCTusyyNmmoIn8GV4t6fK2vxyn8Og2vLEl53WHbax4TP4EpxUbOi5cX0sXXdsphl&#10;/cIDszN0C4k6J4JDjjKsUamhNDvLkqVfBg+uDGucpplFzHJR2foVekmH8MDc2MihGboFxNxi5bhl&#10;iZEPDfGL04hbW0cy5bhPaI5+pV7SOcw/ETyW9fGd+13MvmXJ1C1ShTUW+acpRYVJqokOrhlHlGkd&#10;5jWoYhS4w2jZgDTtLNadWItalhT1dLAOIX7xanGzeMVo8EPc3i4gTj5CFlwrxP/x48dEDqa6rxLL&#10;OCub7rc9Qv0TJUGVDZLOsM7TtLOzDRxsMxnaBfDI4YE5Yf4p1o69famOvc72g0bLIkzQspC4ybIc&#10;3h6jndKHsBpcKSSj+VMmg1PLEpBQp0blo4TP4EpBFc0ldVd0xbIYrEOSuKlTqjggXSNu5WAvS2ct&#10;i0naO7iiGY6g3HaxzDNtBo8VUF5rfWTnVot9ywIHA2lwdb9y8lj5cGuHRy670OYa18DLfv65YJW1&#10;56mzr9xWRS0LrIrIkFoVn5eaInpYH5yzFZ6kmiwJtFR4PsIg6eriy7YVWBbwUsqwggrPiSNDaqZq&#10;XuG2ty88lDa8fWAF4+NOsuI2cIy3fqDcrBZTRM+QinHlnxNx2/02Q/cqGNmQivHwmsGgJKuncfXI&#10;3mVZfv311+TkZGr64MGDsVZ2795NVQjq1KnDyWHOI6BlIXGTZWlbEEb4DE6UtHtlebmeMBlcWZao&#10;WSdDlFXdcWVQ9Up/R0Y0gZNCYjdhKxaWBQ4P+ogu4sBMou66YN+dpJpasVxkmta5n9IdsSw5xtUJ&#10;yrFwIs51d87H3V3BXQVWNLgy2ilhWeBgAA8bEzk0sKLJ6gu5/NEHPAqcf8NByK+8ShvehpjrinJN&#10;y7P0S+FsXhHWKLhilFnK2bCE2YYV4B4Mks7igExFWEGqegaxADvlGtdm6ZckKMfBkdi/vEoeWpvD&#10;IWtzDKvBa8bJR6pETQMr6CVBleEDJZZhJ/gEYfOA7Zka0jfUPyFaNsjWQLDrfgtrAywmeEGq01VA&#10;Bc3jMI+LFQKrAh75caci2QBFaH1Y1eGBOUZp91/3nqL35u7HdcuSk5MTHx8PE7dv3wazcuTIEZjO&#10;zs6+deuWdf5/zJs3z2w2o2XxDjxoWeQD3HLTZknTwui55wirwYllMU76TantRlgNTpQUt1IWUpPY&#10;cRSVs5YlWtZfGlyF86HiYc8OR315aF12v3TYtyyJjw9ILXThbTkMJ+ChqD07+IkE5UvEXBaiLIvF&#10;uCFeMdraURQOb4NtF3BRYK1SNNPhkC8PqaMVt0530hTaUZ5pE5gJk7SnStQsMqwqVy8bnDG4bWPE&#10;C2AmHvfJlXTmJM+DozKsB7OsN2xvkSG1wEzEKUbZLuDKFUMZ2gXxijHGiG4qURNJUJ4uvB1XBghM&#10;PDyyQdIFXrAkyGIdLHEisYytHLEs1u6xr1Dj3lJj+KrFzV3/+OBjAkOcqJoA5wZacVtFWAPYmGFV&#10;FNuXy4tSlhUrVkyaNImyLCdPniwoKKDqGzduXLx4MTVN0blz5y5duiQlJaFl8Q48ZVkWjVUSVoMT&#10;aSb0Mk07RFiNx3LZsuhf/N6gG0ZYDddVM/+YStrWwWteHLcsZmlvWUh1Tnrq2SpZPQV2arDTJOpO&#10;qVjLkqyeCsck2Fdye+eadO1csFZaJ4eBty84B42O7ANn4eCrOHxYUKpmlja8nTKsoSGiC7ePDBuY&#10;Lry9MqxQEdqQORq5eJGz1bGNoXq2PumTy7JLiq2yDSti5EOsXX2b6cPb218PTlkWcBLwvbA+cmNY&#10;G3D456qDDnwvqK6s8Jp14R1i5cOceuRiLUuWdXRdOJMBgYk3S3smPL45tqv9cmCfAC/PequHhmpR&#10;c9jSwAU6eM2Xt1iWy5cvZ2RkHDp0iLIsx48fb9myJTVr8+bNYFCoaYr9+x9fuZ2SkoKWxTtgtowX&#10;X3wxKioKPlGYPnjwYExMTOPGjWH6999/r1+//q5du2B66NChDx78dznZ/fv3YVM4cOBAtJXU1NRL&#10;ly5B/dq1a8nJyTKZLD8/H5ahFiYsS2b7LMJtuK7Ez1dICkYQVoOWa5ZFP+abuNh5hNtwXdnpn2gl&#10;HRz/6d0Ry5KqmRnmn5ym5fiWdTmGleKAzJIul3VKhGXRSzoGVjByO2Y/nPTDTjkypDYcS4hZrJVn&#10;2qwWNRMHZsYrRmfq5xFzXZFJ1jvELw4O/CnqabmG1cRc1srQLoCVAJ+aOaKndcxZ8pFZWBZYCTGR&#10;Q4MrRivCCjjsk5ukmiIPqSMOyIKNAbaETN0iYoGSZN+yZOtXGCRdQvzipcHVzBG9rF1x2fwEQ8ga&#10;2k2SBVcP9U9UiZokKMbC182VIX1tu9/ClgAuECwgJx174RHMMrDXlUL9EzTiVonKcbASwLWw647j&#10;WctSu93dospv9D0lejkr7du3P3nyJGNZbt68CYc2qMB0Xl5emzZtrEs9BVoWr4HaMm7fvg3e8+HD&#10;h7GxsdAUiURgTd54443vv/++Vq1a169fT0xMhPqQIUMe/80TwI5kZ2fv3bt33rx5MA0P0qRJE6iH&#10;h4ffvXsXHg0MbKtWraiFCctiWjqWMByuK7x5g+j5Fwm3QcsFy2J46cf0lC2E23BdZv1YOKsmdgr2&#10;Zd+ygPXxL69O1y3g8CcVEOyLn3nmeQ6vdqEsS6Z+cahfvCKsEbc9P8CxlX9OBIc9DruOasPbBZbX&#10;pWlmM+aSxUXOhODYCX6iwnPhcAjhsE80fPTGiJ7PPlNBLW5Wai9Xxy1LgvKlML8UUUC6dTRbbvqf&#10;xstHl3suLKiiOSZyMOvHLGpZzNK+IRXjgyoYzdJe1Brg5OsAHiUypE7F56XWFcvNkMHxihelQflE&#10;91tiGWeVrJ4qC67x/HNB0uAqj1fs4xFvOVgDyaopsLn+738/UTtzHnDQsjCil3v06M8//+zcuTMc&#10;fRjLAnz11VdmsxmMy1tvvdW9e3eqaAtaFq+B2jLAYdSsWfPixYvwoYJZyc3NpebOnDkTPOnp06er&#10;Vq06btw4qsjAWBZY7Nq1a7DYgAEDzp49O2bMGHqJR49g06EmbP3KpH5Swm24rrit8/WjvyHcxn9i&#10;a1n0435KiltOuA0XVdWyPyw4C/ZQxH6hVJVkWWAHaox4gdueqqA07VzwQHCCTtRdEexDE1UvBlTQ&#10;cDhSLbx9OPDLgqvJQ+sRs9gJdvHgqGLkw8L8k+KKG8qMnWUBm5KgHCsJssBJf7aem7sWwEt9/AuC&#10;fFR4oEUWUsPxfAJUkmWB9QmPE6cYLQ2uKg7IAJtCLOCs4EVaB5mdqxG3DvGLU4Y14uTTz308sO/C&#10;ROVEZVhBSMVoQ0QX2LqIZZwVGJFs/bJ07Rz4pODY7/+4y3NbFweTtb79FenaeTGRQ+Sh9a0XvbfK&#10;sPnRlkX328d9b63j0uolnUUBGcEVo+DtFw3SnBJ87rAtwccEm5NK1BReZ6h/Ajwss4AAUxZG9HKP&#10;Hi1evDjPSk5ODtiUDh06wBHt/Pnz1Nx169bBqTg1bQtaFq+B2jLAfNSpU6dt27YdO3a8ceNGo0aN&#10;qLmDBw++efMmFMGRtG7d+qeffnrnnXeoWQBjWQwGA2xSYHe2bt16+PDhd999F+aCn4U/79+/P7Ww&#10;rWVRFOQQhsNFJX25Kqx6O8JtPCVWlkXd/z3O/UpG8ttKURNmL+CUirUssZHDFRwdqhklqSaKA7M4&#10;7k6hmQ57f2VYwxyjS10obJWmnaOTdJSH1uFq7I0UzQxjRI+IoDz7HRsdtyxwCEzTzDJIukQEVTbL&#10;ert+vkvJem3LCI24JZyms+6DSVgWeMwoWV+1uEVEUCWilys7wcEPbDT1Ik3SnplaDnpWpWlnw4vU&#10;hbeXhzzukpKo4uCXSjjSJyrHWbu1NpYGVzHL+rq+OWXoFsTJh8NjKsMK4aOHtw+WhViGkSOWBUxe&#10;onI8PKBa1FwWXFMtbg5W0pXNCbZM+MThOw6PqRG3iAypLQupCduSHdfrFZaFgUlZ4IgWHR19xwoc&#10;sO7duwfFb775hpqgQMviNVBbBny67733HkyMGDHi2LFj+fn51pmPUxb4Fz7LHTt2nD59unr16mBH&#10;qKvFAMayLFiwAJoPHz6USqVnz54dPnw4NGHizz//fP75563L/mdZPl1piPtwAeE5XFRk71ZRs04S&#10;huMpOW9ZItstTEt6jTAcrqhm/nGTbmS8kv05K2FZ4JQIdogZOvb37i+qWPkw2Hlxm6wkKF9ShDU0&#10;SXtQTUcucrYv2Ntqw9vAiaArK9NW6dr5irAGcLQudWx1So5Yllj5CHloPa24dbySmyH5LcYNcJSS&#10;h9aFc/SYyIFOBSrFCixLln65tUdqPY2oZbRsgOspRYZ2gTGiO3zc8CJhWyLmspB1SOLHA++qxc10&#10;4e3gMbP1/91rmt0VQxbjxnjFaHiF8PWBDcks7en6+ISPew1HDrJ2Rm6ifnyr5+GOX/xfrGVJ1cw0&#10;RrygCK0PD6gRtYAHd/FFUiPewmuDx4SVqZd0ipUPd2osYC+1LMDChQszMjLAl6xbt46qEFc1o2Xx&#10;Gqgt49KlS9SlX+3bt4dPLiwsDKbBnXz11VcwAZWsrCyY6Ny584MHDz777DOYBopaFvhDWECj0YBf&#10;gQq4nGeeeca67H+WpX8ffdJXqwnP4YridyyWt19CGA5STloWRbe1GanvEp7DFVXLOyAOtuQ6dpP3&#10;kmRrWWQh1eE8m6uzdlCmfokspJptXu26jBI4c21KnF+6YlngRYb4xUdHDsoxcBDV5BhWKUWFitCC&#10;FPV0pzqU2LEs4MzC/FPgrBpOYYlZ7AQvEo4u4oDMaNlAruxpvHJsSMVYhaiOdcxcV3ukZuoXq0Ut&#10;RAFpBkmXFPU0ODQSCzgri2mDtSNqLBytrZ18F5bkpRy3LPAi4cAvCkiFTxyMKWyTLl7fBC8SPhFJ&#10;UKXwQItB0hXWZKaepYmkLAt4lMiQuqF+8SpRM/hqp2pesTVnLAQWRy/pElwxShZcHdwP1V3aFVfq&#10;XZaF4Nq1a95rSuzji5YF3Ebr1q3LlSs3YcIEaB45cgSmc3JyqJ4ov/zyy++//w4TaWlp4eHhTPcU&#10;xrKAL3n22WdlMtmJEyegfu/eveTk5Oeffz4uLo4Zt4exLCFV0gjP4aLEBQWE4ShGzlgW05Tfs9I+&#10;IjyHi5KH1Se+/yxEWRbYkQVW0LveU89WQRVMrlzyUFTW2wC1g906UQexsyyw8w3xT8g1rOXEpcXK&#10;R/iVk8Hxld1qLGpZTNLezz5bEU6F4S1z8gozda+K/NPA8MExhpPPOs+0SS1u4V9OGSOjXySLK4Zs&#10;BY/mVy7yyWi2rvZFBV8CD/jMM+Wo/q0OvmU7lgU8qFHaE74pQRWjU9QzOHqRC6TB1ahRZa2dcF3q&#10;2QqPpgorLP+cSC6qBl9qa/dbl15hkmqSPKRuxecj5KF1EhRjXB/0Fl4hfCgVy0UEVTDD1/m3vWeo&#10;nTkPFGNZWtyyI3o5n8QXLYt9ODGnjGUxLhlDeA5XlLBzqWbAB4TnKEYOWxbztENx0bMJw+GK0hJf&#10;00k6EPsCdso1rYiTjzZK/usQ56JgP26W9jZKXyDqrJWtXyYNrmLbZa+onLIsWfolj88Rpd2JOgvB&#10;vhvOrSNDamrD2xKznBVlWXKMaxKUY0P9EoyuDVRDCV4eHLdi5cODK8bYX4EOCo5/Wfql0ZGDwgNz&#10;4BhGzAU5ZVnA5WTqFsUrXhQHZsuCa2S7bHDhtaVpZsGxP8w/6XHPWZbekT7Gw5/DphKvGAMP6F9e&#10;CVbPxR6+8H6z9ItT1NM14lZBFQywAh2502RJAutAvV9dePvgilGSoLwk5X9X9Tvb/db6yT7uIxwt&#10;GyALrhnqn2DtIzyTWMxx5RrXPX552tlmaZ+IoPyACjowKKlFHtDDKUsRm2IrejmfBC0LCYeW5bvN&#10;JsJzuKiApGTCcxQvxyxL1OzTkbIWhOdwRVH6ccnql4lvPjvlGtdEBOcQRVcULesvC6lOFFkLdujg&#10;zMyyfkS9qByxLBbjhpjIwdLg6sVesOOscgyrjBEvyEJqJKs4uPkz7N9j5AOVosba8Daun7iDUjQz&#10;9JJOkSF1TNKexCwWyjYst/bMbUVd5krMtZUjliXzcZ/cfuAD5KF1XR84OEM3PyZyiFbcWhpcDV6b&#10;q1e4GNcnq6fCJ6sSNZaH1H58RyejSxfMw5uNlQ/Th3dUhDaUh9ZzsQ9yhnZ+vGK0QdJZJWoiC6kZ&#10;Gzm0pJ+iSrUs8L5SNNOjIwcaJF1kIbXgk4UPJVO3mFjMcYE5TlZNMcv6WFddXUVYPfhcsvWlbA9o&#10;WYQJWhYSDi1L2wahhOdwRdGvTTOM+4mwHcXLAcsSPe+C1NSe8ByuKDKiMVe/tsAOxRjRvaSLnJ0V&#10;2AswK87eG6gk5RjWPA5CJF2Jekmyb1lg70zdsZmTVQfHDKWo0eMhOlwe/SXPtNk6pnANOAhl6Tno&#10;p5KonADHxceXvSgd6vNrX+naefBQqscD0XbN1Dt0MLNjWcApKuC1hTWGQzg4A2KuU8rQLtSFt1OE&#10;FmjFbaJlA13shASbB9Ubl3qnrl/UBj5MHlpHHtoAjJS1by/78YfAkYBtUoYVwgfxZHRdh7YT+91v&#10;wS8aIrrCluyKw8vQzouS9Y8Izgf/BO8UHA+cSjn7gyNaFmGCloWEQ8uSVC+GsB2uSNygDWE7SpQD&#10;lsVflVGj8mHCdrBTjcpHI0Q1Xexsy0gSVClN+/hiAU4siyggjasxYWEf+ngoMPkQom5fJVkWOMkT&#10;B2bFKUa7bi/gKCsNzteFd8jgYnhWs6xviF8cHM8YK+D4Rc5FFa8cG1wxGk6XUzWvuB7SJCknwEoD&#10;N5CsnuzszaQIy5JrHTI4Iig/QTnWxb7DcPAGmxhi7UkKriLb4FI3UpBJ2iOoggEO3kmqCbafKYsr&#10;hmAz00s6hfknwaMlKMbaufbYEaVr54MDgM0DLBS808c9hZ3feinLAlsXvM1Qv3h4Ya53v83ULVaL&#10;mlnHKW4QLRuQop7uypXbaZpXYKXt+fHx2Pb8gJbFcdCykHBoWczT+hC2wxXpx3xL2I4SVZplEVXv&#10;y+H9mYP9zK70emOUpV8W6p/IPJSLlkUf3tF6u0EOfssA+ZdXxivGsHibRS1LunauX/lIOOK6vtJg&#10;Rw8PBQcP198m+B5xQBbVAZaYxcKyZOoWwQuDoxGLIQSLCo4ffuXkUdK+1i6WLFcaZVngbDuoYpQ0&#10;uJp1/bu00pJVUwMrGMFCWYf0ddV3GiK6Pfesvzy0Drywknq6OGhZwOVoxC3KPReiFrVwvG9vSQKj&#10;E+wXE1BeTV0W7sqjmaQ9yz8nCgkwxkYOoQbVJRZwXGma2fAen3s2QBJkge3fxbeZpJwoC65ZsZxM&#10;br2TKPU2PZyyNL5uR/RyPglaFhJOLMuJ3fn7PrBUendBzR9e50Tq3GqVV15yUJWWnCQqtkqf8l1h&#10;g59aNz3tulo1ORWjr1OY967rqpw4PSdhgG2lIHeTbdNxFeS+YdBkEkXWSjJ1qZT8ElF0XAWW15np&#10;SvGztOo4pumKDPLCRHNToshOKdqxOnVCrYyFRJ1RI8sbRKUk1cvaaNLkZsb3Juos1DD3jQR9B7PO&#10;Ui1tJjGLhRKNHbXqWNdfGLzBBGNbWF1Z8f2IWSyUrBukUyfGGwsKcjYTs4pVI8vbRIVRfuLsaF1N&#10;ozbD9fdYP2tzoqGTVhWbEdu9XtYqYq5TyoufDqsLtvnMuF71s9dQxfo59IRTqp2xFh5Kr0mJM9bL&#10;Tx5PzHVWybrBsYZ6sLrgPdbOWEzMpfTX7//Qe3P3U9Sy1Gl83Y7o5XwSX7QsU6ZMKXwCVd+6dSvd&#10;LiykRmcB6HZhYdu2bYkKUFJl48aNdLuwkLpYGqDbhYW9evUiKkBJlUWLFtHtwkLqNlcA3S4sHDly&#10;JFEBqEpBQQHdflKZNm0a3S4svH798RYPzoxuFxa+/PLL1GJ020pJlVGjRtHtJ5XTp0/T7cLCV199&#10;lSrSbSslVfr06UO3n1QOHDhAtwsLV61aRRXptpWSKu3ataPbTyrfffcd3S4sfP/996ki3bbieGXH&#10;jh10u7Dw888/p4p0u7CwWbNmRAVgKsxnQVXeeustqgn8/PPPVJFuFxZ27dqVqAAlVVauXEm3CwsP&#10;Hz5MFel2YeGgQYOIClBSZc6cOXS7sPDixccnl/fu3aPbhYUjRoygFqPbVkqqjB8/nm4XFt69+3gA&#10;CXhAul1YOHv2bGoxum2lpAq8Bbr9pAJvk24XFsLbp4p020pJFVix9evXt63AyqeawJtvvkkV6baV&#10;kirwcdPtJ5Xdu3fT7cLC7du3U0W6bcXxCmyodLuwEDZgqki3CwuZW9zRbSslVTZs2EC3Cwvha0UV&#10;6XZhYe/evYkKUFLFdkd06tQpqki3Cwthh0BUgJIqsKupW7cuVaFODmF3RDUB2E1Ri9FtKyVVYAdI&#10;t59U4LXR7cJCeM1UkW5bKakCa4NuP6nArptuFxbCLp0q0m0rJVXgYEG3n1S+/fZbul1Y+MEHH1BF&#10;um0FmnBgatCgATULQMtiB1+0LFdtoOq3b9+m21evXrlyhSrSbSuOV27dukW3r15lxkim21evXrt2&#10;jagAJVVu3rxJt69evf/kHtF0++pVJg2i21aoypkzZ+j2k8qNGzfo9tWrD6y3p3748CHdvnoV5lKL&#10;0W0rJVXgeen2kwq8Nrp99Sq8ZqpIt62UVIG9Fd1+UoE1RrevXoV3QRXpthXHK3C8pNtXr8LnSxXp&#10;thXHK3fu3KHbV6/CNFWk21bsVMDP2VZstzQXNw/bLa3o5kEZU9sKUFLF/uZBmRiAblspqWK7eVBj&#10;GsED0m0nt7Sim4ftlsaMgUS3rZRUgRV75MgR24rtlubBzYOBqthuHpThA+j21auXL18mKkBJFSHs&#10;iOiGFaoCG8Bff/1FVVzcPDjcEcHaoNtPKrabh1NbGt2wQlUc2RHBgenChQvULAAtix3whyES5hvo&#10;vTDffK/m0qVL9JQ3UwY2J2bv79X88w9/Ob+bYOyCV8OciiAMxIEJLYsd0LKQoGURCGhZBAJaFoGA&#10;lqWsgpbFcdCykKBlEQhoWQQCWhaBgJalrFKMZal/2Y7o5XwStCwkaFkEAloWgYCWRSCgZSmroGVx&#10;HLQsJGhZBAJaFoGAlkUgoGUpq6BlcRy0LCRoWQQCWhaBgJZFIKBlKaugZXEctCwkaFkEAloWgYCW&#10;RSCgZSmroGVxHLQsJGhZBAJaFoGAlkUgoGUpq6BlcRy0LCRoWQQCWhaBgJZFIKBlKasUtSy1a523&#10;I3o5nwQtCwlaFoGAlkUgoGURCGhZyipoWRwHLQsJWhaBgJZFIKBlEQhoWcoqaFkcBy0LCVoWgYCW&#10;RSCgZREIaFnKKmhZHActCwlaFoGAlkUgoGURCGhZyipoWRwHLQvJuXPn6Cmv5fz5srBNHzp0iJ7y&#10;Zs6ePUtPeS3MnZy9mr/++oue8lqY20R7NXv27KGnkCcUY1mqn7EjejmfBC0LyY4dO+gpr+XTTz+l&#10;p7yZWbNm0VPezNatW+kpr+XLL7+kp7yZadOm0VNey+XLZeHq1nbt2tFTyBOKsSxVTtoRvZxPgpaF&#10;BC2LQEDLIhDQsggEtCxlFU4sy1dffUVPPXq0b9++7777jm6ULdCykKBlEQhoWQQCWhaBgJalrOK6&#10;ZYHNOz4+nppu06ZNdnZ2586da9SoQVXKEmhZSNCyCAS0LAIBLYtAQMtSVnHRsty8eTMrK4uyLBcv&#10;XoyNjaXqI0aMKANduAjQspCgZREIaFkEAloWgYCWpaziomWpXr367t27Kcty9OjR9u3bU/UPP/xw&#10;4MCB1HSZAS0LCVoWgYCWRSCgZREIaFnKKsSB6a23PlltF3o5K7t27XrppZcOHTpEWZZz587l5ORQ&#10;syZPnlz21rZvWZa//vrrfwiCIAgiGFz5+SYrK+vu3buMZXnw4EHVqlXbt28/duzYmjVrMolLmcG3&#10;LAuCIAiClA3mzp1bp06dHj16dOjQISoqavz48VC8f//+G2+88fnnn+/atWvQoEHUkmUGtCwIgiAI&#10;4n38/vvvH1tZt25dbGzsl19+eePGjSFDhlBzhw0bht1vEQRBEAQRELY/DGVlZX3wwQfvvvtudnY2&#10;NKkFygxoWRAEQRDEi7l8+fLatWup6bNnz06YMGHq1Kll4zZtBGhZEARBEATxAtCyIAiCIAjiBaBl&#10;QRAEQRDEC0DL8hT//vvv3r17r1y5QrcFzP3793///fejR4/S7ae5ffv2L7/8cuHCBbpt/YGTAebS&#10;VcFQ6pqHBc6fP083hMTDhw///PPPv//+m24XB7w1eurpD+LmzZt0VTDcunULtpyLFy/S7aeB1/zz&#10;zz8L9gty6NAh+CzoxtPANv/rr78ePnyYbj96BJsT9SkA169fp6uC4c6dO/v27YPXRrefBl48fBDw&#10;YdFtgXHkyJEDBw7Qjae5d+8ebGCnT5+m248e/fPPP9SnAAhz04LdLOxs6UZxwBcZ3gXdQNwJWpb/&#10;gO0yNja2oKAgPj5e+NeGNWnSpHr16snJyRMnTqRLT7h06VJKSkr9+vXNZvPu3bupIkwz2B5BhcCx&#10;Y8eoNR8XF1fSIadLly5vvPEG3RAS7dq1y8vLS01NHTp0KF16GthBwzqnG09/EEIbpxicCmxRDRo0&#10;gNdWdNDbmTNnxsTEwMcE/3799dd0VTAMHDgwIyMjMzOzW7dudOkJ8I3Izs6uV68efEzdu3enijk5&#10;OdSnALz++utUUSCAF8nNzYWvcHR09DvvvENXnwCvFr4vDRs2TE9PF+CQuFOnTk1MTLRYLM2bN4cz&#10;K7pq5caNG5UqVapbty4s8PLLL1PFwsJC+mMwmxcsWEAVhQO8JFjb+fn58L24e/cuXX0aeEeLFi2i&#10;G4g7QcvyH/DN2bVrF0zAztqRof09yNtvvw1fkgcPHsAuAL5ORM/wXr16bdiwASZOnjwJ3oUqpqWl&#10;wQGJoqQvnqcA+/XZZ5/BxDfffANHHapoS9++fWF3JkDLAi8YDC6cOMIqzcrKOnPmDD3jCT/++CMc&#10;4OHF0+1Hj6KiouiP4eJFocVdcDinDt5gIpkth+LatWvwLqhTye+++w4OllRdIMBpPRzd79y5A9Ng&#10;5eH1U3UK+LLMmzcPJmCFw7v49ddfYRq+OPTHcPGi0OKuUaNGgUGEibNnzyYkJNge+GFLA2cPdZhe&#10;tWoVHEqpukCANQxbOBX/wB71+++/p+oUYOv79ev38OHDf//9Fz4vavsHl0x/DBcvQp1aUjjA26E2&#10;j1atWn3wwQdU0ZatW7fCdxwtCz+gZfkP5rgC3yjYnVHTwgROX7Zv305Nw/F+8+bN1DQFvBE4wFDT&#10;cFoJ/+7Zs6d27dpURYDYrnnYHVPTDB06dIDzmzFjxgjQsgwZMuS1116jpkeOHDl58mRqmuLKlSvw&#10;1sDWMG/w77//FvKmBa+TOmbAB0FYlj///LNy5cp0w7okGDW6IQDmzJkze/ZsanrlypVdunShpil6&#10;9OjB/EjaqVOn999/H5rMhyJA4LWdOHGCms7OzrY9kINlgTMWanrv3r1wQKWmBcKWLVuYuPGrr75q&#10;1KgRNU0BZvH48ePUNFixQ4cOwdsR8gexY8eOrl27UtPwauvUqUNNM8C3AE5aYPNDy8IPaFn+w/ab&#10;A+f6th1BhAYcPK5evUpNT5o0ady4cdQ0BbwR5rSsXr16J0+eXLJkSdOmTcENwCxmfyccbNd8ZmYm&#10;seap/gdjx44VoGUpKChgIi445W3dujU1TUGlWefPn2fe4EcffVSlShXwkVBZsWIFVRQOtlsO7J1P&#10;nTpFTRP88MMPQosh27Vrx5zQw2EmLS2NmiZ48OABvMf9VnJycnJzc6E5Y8YMerZggFdFJUYAbFTw&#10;aqlpBviYzp07B4YA/BldEgZ9+/ZlBgiBlw1vhJq2BfZdb775JuWJwY3Bh1W1alVYctSoUUIb+gzO&#10;lKZOnUpNnz59uujbeemll+C9zJs3Dy0LP6Bl+Y+YmBh6ynr7719++YVuCA/mXp3A66+/DrsJumHF&#10;9sSrffv2n3/+OZwoNGjQ4NixY5988kl0dPSPP/5IzxYGtmsejujFdrURpmWpVasWPfXo0c6dOxs2&#10;bEg3bLC1LNOnTwe7+ddff33zzTdJSUlMVCYQbLccOFJ+8cUXdMMG8GHp6envvfce3RYGTZo0YXpB&#10;/fzzz8nJydQ0Afj7GjVqwMQ777yTnZ29b98+WDgrK4v6IVU42B4ahwwZUrQ7y4kTJ+AwD0d9eAt0&#10;SRh07NiROSk6fvx4sZYFTp/gnJByir/99htYlv/9738HDhyArwYTlQmE/v37z58/n5qGkxPi7Rw9&#10;ehQ2HphAy8IbaFn+w3Z/DadfJfV4FwIWi4WeevQITtYHDhxIN6zYfq9atGjx7bffwgRzcQEc++F7&#10;SE0LBNs1n5eXV2znfGFalrp169JTjx7BUbywsJBu2GBrWQCm28SyZcuKXd6D2L5OOK4QHREAOCcG&#10;Nz9hwgS6LRhgO//jjz+oadjgi7Usc+fOhSMl8yML80Fs27aN+v1UONh+EL179/7oo4/oxtPABwRL&#10;UmGeQICzo7feeouaPnz4sO0bseX27dvgt6hvNPNBgP0qaXlPMXjwYNhsqOmiPybWq1ePumYTLQtv&#10;oGX5D9vNEXZhgvqpnqB+/frMcX3o0KHEqQm8EcagVK9endijbd26lfl1ViDYrnk45Sp2zQvTsnTp&#10;0gVOEKnpBQsWFL1WBSAsC8NXX30Fuzy6IQzgdTI9guEkvuixEM6DR48eLcAbl4waNYo5UoJ3hFMO&#10;apoBPh14d8Veibp///6SUhlPAS+V+cGxYcOGdi6ghSVtr9z2OHDwpjoOA3v37rXTcwuO8f369aMb&#10;Vk6dOlXsN8WDrF69etiwYdT0yZMnbfNgAF5tjhXYfgAwl/QMxG2gZfkP5tt19epVoX1zCAYMGMD8&#10;wgrHeDj4UdMUCQkJ586do6apN1KzZs2dO3dSlbZt2zKXFwoEZs1Tl6VQ0wTCtCyvvvoqc9Fs8+bN&#10;i+0nZGtZWrRowbyL8ePHd+7cmZoWCLDlUEdKqs8HVWTIyspidt9C45NPPmnZsiU1PXz48MWLF1PT&#10;FD/99BMcbGytcK9evahriID169fb/tIqBJKSkvbs2UNNwwdhO/7K2bNnbT8amGb62guB48ePM0Yc&#10;PgUikKtVqxZz8TzsiKZMmTJmzJgRI0ZQlW+++SY6OpqaFghgFuGsj5resmULc5NkiptPeOWVV2Bz&#10;Yuw+4j7QsvzH9OnTK1WqdOLEiaZNmxKXfggNOArCd/vXX3+FvS0cZqACu2NmR/b+++/DLg/2HV27&#10;du3ZsydUNm3aBCcBf/311zvvvAN/yHTdFQjwhbdYLLDmmzVrxgwzQxwyhWlZqGuCvv76648++oi6&#10;kyoAFdt8wtay7N69G6b37du3a9cu+CAuljBim6d46623qC0HvFSfPn2oIrxgOP2FIyhMwGkxA9M/&#10;VAjAYSMuLu7jjz/+7rvvGAcML5gaYAneVOPGjenX3a8fHDUPHjwYFRX1ww8/wPuCiaJXp3sWeFWw&#10;OR07dmzo0KFgc6kivB04qMMEHETBO8L3BWYJLagDs0v94gM2kdnVwCsHTwkT4Oltd0Tgj+GDg4kv&#10;vviCGr6Iuv5cUGRkZMBuFr6zsJ2cPHkSKvDlrVq1KjWXAn8Y4g20LE8BrgXO1eCoSYyAJEBg19ym&#10;TRswJdRpMbxg2zOApUuXwhsZNGgQc1zZvHlz69atu3TpUtJlIJ5lxowZ8ILHjx/PrHnihObNN9+E&#10;t0w3hMQff/zRvn37Dh06MGOBwCu3PaGHvbbtewFDCeeXsDzT90JQwJkxfBDwgpktB6ZhG4PdNEzY&#10;IrRfTo8ePdqpUydYt7/99htVgRcJXgReJ/WCGcCpwFx4R+3atYPlmZ/2BAWcZsAH0b9/fyZigVfO&#10;DHEJ0+BXhBaXUsA6h/0S7J0ogwXAq2W8CLiZVq1awY6IuYr7xx9/hK8DLE8NziQ04LyiW7dusPNk&#10;Xt7+/fuJc1rwypQnQ9wNWhYEQRAEQbwAtCwIgiAIgngBaFkQBEEQBPEC0LIgCIIgCOIFoGVBEARB&#10;EMQLQMuCIAiCIIgXgJYFQRAEQRAvAC0LgiAIgiBeAFoWBPEafvnll2JvY1SUkydPOrjk9evXHVzS&#10;RW7dulW3bt3o6GhqCFEHuXDhAj2FIIjPg5YFQbyGXbt2mYvc+qdY/vzzTweXvHz5soNLukj37t3z&#10;8/NXr15Ntx1g0aJFAwYMoBsIgvg8aFkQxGvwastSUFDw6quv0g3HGDduHFoWBEEY0LIgiNdga1n6&#10;9eu3adOm6tWrN2jQ4Nq1a+vWratRo0bDhg2puZRlmT17NizA3FcP+OGHH8A6VK1atX79+r///jtU&#10;bC3L6dOnmzRpUq1atTp16nz44YdUsXPnzrt3765l5aOPPqKKN2/e7NixIzw4POP58+ep4oEDB+Bh&#10;oThw4ECqwjB27NikpKT8/PzmzZtD8913361Xrx68jEaNGsGTUssAffr0gXcB7+j48eNff/21xWJh&#10;bh995syZwsJCeG1t2rRhbpkL03///Tf8yciRI6kKgiBlGLQsCOI12FqW+Pj4KlWqXLhwAZwETDRt&#10;2hSMC5iAunXrwlzKssCxHwxB165dY2JioEjddxpsx40bN4YOHUo9lK1liYqKWrFiBcxdunQpU4yN&#10;jU1MTDxy5AgYIKaYnJwMTgiWBK8AXgQq586dg7mbN28+efJkbm5uly5dqCUpjh07Bi9s+vTp4DCo&#10;m0L/+OOPV69eBRdSuXJlapn09HSwSvCYc+bMgScFjzJixIiePXvCU9+7dy86Ohqa8HZeeOEF5l7N&#10;sBLgrQ0fPnzevHlUBUGQMgxaFgTxGmwtCzPx+++/M9NgR8BewARlWcCjUMD0r7/++s0338DxnloS&#10;oP6KsSxHjx6lIhAKsAjUBMxl+sBC8f79+8ePHwfTwNzqmfIcvXr1at++Pf181mckbvVcUFAATggm&#10;li1bNnr0aKoIUM9+8eJFmAC/QhUrVap04sQJ5oehjRs3gi2jH/rKFTBMVN4DlmXBggXWv0AQpOyD&#10;lgVBvIZiLctff/3FTH/66aeMZYHjOn2EtxqI1157DergCb7//nuYBu9C/ZVtynL37t09e/Zs2bJl&#10;8ODBTBEmoE5N5+fng7fYsGFDtWrVqApD1apVe/fuPeUJtn9FwVgWAF4S+Kc1a9a0bduWeqIvv/yS&#10;eUYGxrI0atRo1qxZ1HsBqlevPnHiRKiDZXHq+iMEQbwatCwI4jU4ZVnAQ9BH+CtXoqOjwWdcvXo1&#10;JSXFYrGADwDXQv2VrWWpVKlSWloaOI9Vq1ZRvyUBMJfJSyjLsnLlyho1alAVBvhbsEGjbSgpZfnp&#10;p5/gMeERhg8f/v7771PPbvvWGBjLkpWVBS+JfjNXrtSrV+/FF1+EOlgW64IIgvgEaFkQxGtwyrJE&#10;RUXRR3hryvLZZ5/17du3a9euVIX6IQaWZCzL4sWLq1WrdunSJZhr62NggrAs8DKys7OpCgCPeeHC&#10;hYYNG9r+RgPLPHjwgG5YYSxLYWHhxIkTqZdB9YCB4v79+5lnBHr16rV3717GsgwZMgRePPUnQE5O&#10;DvVQaFkQxKdAy4IgXoNTlgWKv/zyCxzgv/nmG5gGA9GhQwfmwE/1pf33338ZdzJjxozatWtTc7/+&#10;+msogjuBOkwQluXhw4dQPHr0KFWk/nz16tVJSUnUtTxUB9v79+9b59MwlgWeZc6cOdQTUT8MweNT&#10;j7l7925qYZgGNzN+/HjwQ9C8evUqVKg/ofruwFyoo2VBEJ8CLQuCeA1OWZaMjIyUlBSYFRMT89ln&#10;n0HxwoULsbGx0IyKiurYsSNM79u3zzZQAc8B01AHa9KwYcN33nkHilAhLAtMbN26FR4HZgGLFi2i&#10;5jZo0ICqwKzNmzdTRQbGsnzyySewDLgNeBljx46F6WvXrkF97969ULQ+gJm6aBkcDEzXrFkTpqFC&#10;zYIHX7ZsGVQAtCwI4lOgZUGQMgtYje+//54yBBQ3b96ESkmj4MPyP/zww+HDh+m2XaievFeuXKHb&#10;Vo4cOQJFouNtUa5evQqLXb9+nW4/4fbt21A/e/Ys3X706NKlS0zzn3/+gbn//vsv1UQQxNdAy4Ig&#10;CIIgiBeAlgVBEARBEC8ALQuCIAiCIF4AWhYEQRAEQbwAtCwIgiAIgngBaFkQBEEQBPEC0LIgCIIg&#10;COIFoGVBEARBEMQL+L/PEARBEARBBAxtWaj/EARBEARBhAxaFgRBEARBvAC0LAiCIAiCeAFoWRAE&#10;QRAE8QLQsiAIgiAI4gWgZUEQBEEQxAtAy4IgCIIgiBeAlgVBEARBEC8ALQuCIAiCIF4AWhYEQRAE&#10;QbwAtCwIgiAIgngBaFkQBEEQBPEC0LIgCIIgCOIFoGVBEARBEMQL+D/6vs4IgiAIgiAIgiAIgiCI&#10;k3z88cdXr16lQxbqPwRBEARBEARBEARBEMRZPvjgA3oKQxYEQRAEQRAEQRAEQRDWYMiCIAiCIAiC&#10;IAiCIAjCARiyIAiCIAiCIAiCIAiCcACGLAiCIAiCIAiCIAiCIByAIQuCIAiCIAiCIAiCIAgHYMiC&#10;IAiCIAiCIAiCIAjCARiyIAiCIAiCIAiCIAiCcACGLAiCIAiCIAiCIAiCIByAIQuCIAiCIAiCIAiC&#10;IAgHYMiCIAiCIAiCIAiCIAjCARiyIAiCIAiCIAiCIAiCcACGLAiCIAiCIAiCIAiCIByAIQuCIAiC&#10;IAiCIEgZZ9asWRXtEhgYSC+KCJKTJ0/Cx5Sfn3/mzBmq0rRpU6hMnTqVarLg/PnzGo2mffv2ly9f&#10;hubevXsTEhLgMT/66CNqAYLPP//cZDLBArt27aJLpfHw4cNvv/3WaDR27dqVLpV1MGRBEARBEARB&#10;EAQp48yYMeP//u//0tPT4UT6nxKgF0UEycmTJ+ETzMnJYUKW1atXDxs27JNPPqGazvLLL7+IRKLs&#10;7OxLly5RlZ9//jkqKgqe5cMPP6QqBLt27VKr1bDAZ599Rpcc46uvvipXrlzr1q2vXr1Kl8ouGLIg&#10;CIIgCIIgCIKUcaiQJSMj49ChQ3SpBP74449vv/324sWLBw8efP/99z/++OPDhw/fu3cPZj148ODc&#10;uXMw97333nv33Xe/+OKL06dPU39FcP78eTivhmW2bdu2f//+27dv//rrrz/88MOFCxeoBWACHgee&#10;i2pS3L9/H54L6keOHKFL1ieFR/vuu++oJ929e3fRJ/3777/hr/75559///13z549cJYLC3/zzTfM&#10;09kCL+b333//5JNPtmzZ8tFHH/3yyy83btyAOjw7vGV4nJMnT1JLMsDb/+mnn+D1wyuhS09z4MAB&#10;+MPLly9fvXr1+++/h/UGrwFeM9VDhACK8Gjbt2+HF/DOO+/Aijpx4gS8TXq2lbt378KL2bFjx9tv&#10;v/3555+fOXOmaMhCfVLwt1Tzzp070IQVeO3aNVhL8BrgBVNvrSiwhitVqhQaGnrq1Cm6xCpkgY8V&#10;nrRY4NnhJVGLAWvXri1XrtyECRNg/dOlMgqGLAiCIAiCIAiCIGUcx0OWgoICWBL+9ff3l0qlcGL8&#10;wgsvwLn62bNnmzVrVrFiRZ1O16JFi5YtWyYmJj7zzDNVqlT5/vvv6T9+9OjYsWNNmzZ9/vnnzWZz&#10;69at27dvHx0dnZqaKpfLg4ODN2/eTC32xhtvwLM0bNiQalLA6Xffvn2hPnjwYKoCT9q8eXN4Uq1W&#10;Sz1pUlLSs88+W7lyZTiNp5YB4BXCX7Vt21alUsEC8DotFgu8fngZAwcOvHnzJrUYTCxZskShUEC9&#10;UqVKbdq0qV+/fkBAAFTWrVv34MGDDRs2BAUFwXMRHS7ee+89qMfFxR0/fpwuPU29evXgBcBLjYyM&#10;TE9PhzWQmZlZoUIFWHvjx49nYoWTJ0927twZnl2j0TRu3BheAKxniUQCq7FmzZpMjxJYn/AuYLGc&#10;nBxYBmaFhYU1adIEnsI2ZIG1B5VJkyZRzVOnTkGzatWq8BpgjYWGhopEomJTsHv37k2YMAEWnjNn&#10;Dl2ywiJk6dSpU9rTwDYGTw3LmEwm25Dr7t27+fn5MOvXX3+lS2UUDFkQBEEQBEEQBEHKOFTI4ufn&#10;Zzab44owbNiwa9euUUtSIUt8fDycDD948ODOnTs3btz466+/pFIpnOovX77ctnvCnj174Exer9dT&#10;Z84nT56sXbs2/Pm4cePgBPuKlXPnzk2aNAlO+50NWQ4dOiSXy+G0fMmSJcSTisVirVa7d+9eqkKF&#10;LCqV6qeffrp//z5V/O677+A1w5O+9dZbVGXFihXlypWDU33bDikHDhzIzs5+9tlnt2/fDq+2WbNm&#10;8FCDBg2iZz96dPz48erVq0MRFqBLRaBCluTkZHg0pk/Kp59+Ck+nUCioK3rg3cH7euaZZ4YOHWr7&#10;dk6cOFGtWjX485kzZ0Lzyy+/hL/S6XQ7duxgHgpWZuXKlWGZUkMWYO3atfBcsB6Yz5QAPlCDwRAe&#10;Hk5kRkzIEhISIikOqMOKggVKulwIHrBBgwbwHgsLC4kOQfBe5s+fD3/bvXt3ulRGwZAFQRAEQRAE&#10;QRCkjEOFLHq9/pVXXllTBDhnZnpbUCHLSy+9RDUppkyZ8txzz8XExGzZsuXtp2nZsiUsP378eFhs&#10;x44dYWFhYrH48uXLVMJCcfHiRXhqZ0OWl19+meoRU/RJW7duDYu9+OKL1B9SIUv//v2pJsXDhw9N&#10;JlNAQMDKlSupSk5OzrPPPvvzzz9TTQpY7J4VmIDmb7/9Bq9TJpPt3LkTmlQ08Mwzz9jGLkWhQhZq&#10;JTDAA/r5+UkkknfeeYep3L9/n4lOjh079vrrr8Mjq1Qq5u20bdsWpnv16kW9HoZz587Byyg1ZMnI&#10;yPj333+pSkkcPnwYlszKyoLPhS5ZYUKWN99881pxfPjhh0qlEhYoNmTZtm2bSCSCjwwWY96jLVu3&#10;bi1fvjxsRXS7jIIhC4IgCIIgCIIgSBnH2cuFpk2bRretdOrUCYpwCg2PUCzUhSfvvvtuuXLlLBYL&#10;Ha7YkJKS4mzI0rVrV5gOCwujn6MIs2fPpv6QClmYi4wYzGazbciSlJTk5+dX6uUqy5Ytg0dr0aLF&#10;P//8c/HiRalUmpaWVuzwLgxUyDJlyhS6/QTbkOXhw4c///xzbm4uLEnlOFqttlatWhMnTszPz4ci&#10;FbLUrFnzmWeeIfIaAP68QoUKpYYslStXZi6PKokPP/wQlszLyyNGO2ZxuRDF5cuXa9eu/eyzzzZo&#10;0MB2kBeCL774At41vHe6XUbBkAVBEARBEARBEKSM42LIsnDhwueffz4pKanooCRff/01nJMfO3YM&#10;pv/3v/+ZzWY42f7jjz/ocMXK4cOHVSpV0ZClbt26VJPi3LlzjRo1gjoVlyxatKh8+fJxcXHUg9tC&#10;PenRo0eppoMhC/XgGzZsoJoU9+7dmz9/fp06dZjXBjRt2rRChQpbt25t2LAhvOxNmzYV2zWDwZGQ&#10;5Z9//jGZTLBybE/CgVOnTtWoUQP+nApZJk2aBNPwgNevX6cWoPj++++hzknIAo/w3HPPpaSkEMkR&#10;i5AF1t5bb70FRVjPr7zyCtMfqigPHz7csmULvP3q1avTpTIKhiwIgiAIgiAIgiBlHBdDFjjhb9So&#10;0TPPPJOfnw9n2lTxxIkTgwYNgtPmhIQEqnvI3bt358yZU7FiRZPJ9Pbbb8M5/OXLl7/++ms4r4bF&#10;bEOW7777LjIyskKFCkuWLLly5QpU4BE6deoUGBgIz0LFJfCkTZo0gWalSpWYs3p40iFDhsCjxcfH&#10;E2OylBqyfPvtt9RVS/Pnz6c6ccBTLFy4UCKRGAwG2zFif/nlF51Op1Ao4GFbtWpF5B1FcSRkuXTp&#10;UlRUFLyduXPnMjf9gSdq1qxZuXLl4M/hfUHl2rVr1apVg0rr1q0PHjwIFXj2devWhYWFwTKchCy3&#10;b9+uU6cOrMM9e/bQJSvOhiznz59v0aLFc889l52dvW3bNvg4CJiXCty/fx8+IPjbxYsX06UyCoYs&#10;CIIgCIIgCIIgZRwXQxYKOMeuXbs2nP/DebW/v/8zzzwjl8tnzZpFdIiAp+jcuXNAQAAs6efnB8vA&#10;o1HXiTAhy71797744ouqVavCcwHwUGFhYfAip0+fHhgYaBuXfP7553Xr1i1fvrztk86cOdP2SR0M&#10;WYCzZ89OnDhRKpU+++yz1KPBC5s6dSpxb2Z4ebNnz65YsSL8+e+//05XS8aRkOXBgwf79u0rLCyE&#10;p4a3IxaLYW5KSsq6deuo54Jp6mXAkvAnqamp8PJgGViN8MF99tlnsAwnIcvDhw/ffvtt+DiaNGlC&#10;l6w4G7K89dZbMG0H5nouAD6v8PDw7Ozskm6DXWbAkAVBEARBEARBEARxlAfWWw4BzGCxxQKL3bUC&#10;E5cvX9ZoNLYhC8P9+/fhoWAxOw8FOPikDgKPAI9j53lv3LjRr1+///u//1u/fj1d4g7qLQMwQZeK&#10;g3mRnLxlgps3b/bo0ePZZ591xxsslgYNGkRGRm7bto3z9yI0MGRBEARBEARBEARB3IidkEVQXLhw&#10;Yf369XPmzKlVq9azzz5L3K6ojHHjxg0q+Pjiiy/oknu4d+/eSy+9VK5cuXXr1tGlMg2GLAiCIAiC&#10;IAiCIIgb+ffffwcMGNC9e/evv/6aLgmSS5cujRw50mKxNGjQ4K233rIzjGuZYfLkyfC5nDx5km5z&#10;zYMHD7Zt21avXr3vvvuOLpV1MGRBEARBEARBEARBEAThAAxZEARBEARBEARBEARBOABDFgRBEARB&#10;EARBEATxDD/99FPdunVTivDGG2/QSzx69M8//wwfPjwpKSkhISExMTE/Px/O5O/cuUPPRoQEhiwI&#10;giAIgiAIgiAI4gHu37+/fv16s9m8cOHCL5/m9OnTsMDDhw+/+uqrSpUqVa5c+a+//qL+atWqVfHx&#10;8cOHD7937x5VQYQDhiwIgiAIgiAIgiAI4gFu3brVq1ev6tWrX7p0iS49zeXLl2GB+Pj4Cxcu0KVH&#10;j27fvv3KK6+YzeadO3fSJUQwYMiCIAiCIAiCIAiCIB7g/PnzqampjRo16tOnT61atapWrVqnTp3+&#10;/ft/8803d+/ehQVOnTpVu3btVq1aUcszfPzxx2lpaWX7JtNeCoYsvkK1atXgi+oiU6ZMWbBgAd1A&#10;PMerr746adIkuoF4jk2bNg0ePJhuIB5l+vTps2fPphuI51i6dOlLL71ENxDP8cYbb1AGHfEsO3bs&#10;6NChA91APEpBQQE9hXiUvLw8ekqQwBkTfe5UHHXrVtv9ZSRrNWyYQD/Q07z55ptRUVEvvPDC3r17&#10;z507d/bs2f/973/NmzePi4sDb3P79u0jR44kJSV17NiR/oMn7Nq1Kycnp1u3bnQbEQwYsvgKmZmZ&#10;9JQLbN68GewC3UA8x6effrphwwa6gXiO3377bdasWXQD8ShbtmzZunUr3UA8x5dffrlq1Sq6gXiO&#10;P//8c9q0aXQD8RyXL18ePHgw3UA8Srt27egpxKPUrFmTnhIk9s+YKlWqdOeehLUaNdLTD1SEh1bo&#10;hpXbt283btw4PT399OnTJ0+erF69etu2bel5T4AzgqysrL59+9JtRDBgyOIrYMhSlsCQRSBgyCIc&#10;MGQRCBiyCAQMWQQChizCAUMWgYAhS1F++eUXOCc/deoU3bZy586dZs2aZWVlnTlz5uLFix07dszN&#10;zaWuHqK4d+/ekiVLzGaz7R2IEIGAIYuvgCFLWQJDFoGAIYtwwJBFIGDIIhAwZBEIGLIIBwxZBAKG&#10;LEVZuXJldHT0oEGDzp8/T1UuXrw4ceLEuLi4efPm3blz58GDB+BzUlNT+/bty4x9+8MPP1SrVq1l&#10;y5a2yQsiEDBk8RUwZClLYMgiEDBkEQ4YsggEDFkEAoYsAgFDFuGAIYtAwJClKPfv3//kk09atmwZ&#10;ExNTvXr1qlWrJiQktGrV6uOPP75z5w61zL1792CZZs2awSxYJicnJyUlZcqUKbb3G0KEA4YsvgKG&#10;LGUJDFkEAoYswgFDFoGAIYtAwJBFIGDIIhwwZBEIGLLY4datWxcuXLh48SJM0KWnefjw4c2bN2GZ&#10;f/755969e3QVER4YsvgKnIQs33///f79++kG4jkOHDjw7bff0g3Ec5w8eRJjR4GwZ8+effv20Q3E&#10;c/z1119fffUV3UA8x9mzZ7dt20Y3EM9x48aN119/nW4gHmXFihX0FOJR5syZQ08JklJDlls3FKzV&#10;sKGBfiCkrIMhi6/ASchy7dq1f//9l24gngNM29WrV+kG4jlu37596dIluoF4lOvXr+PeSQjcvHnz&#10;ypUrdAPxHHfu3Pnnn3/oBuI57t+/zwyygHiWM2fO0FOIRzlx4gQ9JUgwZEE4AUMWXwFDlrIEhiwC&#10;AUMW4YAhi0DAkEUgYMgiEDBkEQ4YsggEDFkQXwBDFuFy5MiRbdu2OTKa0cmTJ3/88ceLFy/S7eLA&#10;kKUsgSGLQMCQRThgyCIQMGQRCBiyCAQMWYQDhiwCAUMWxBfAkEWIPHjwYMeOHfA1NpvNP/zwA10t&#10;gXfffTc1NRWW3L59O10qDgxZyhIYsggEDFmEA4YsAgFDFoGAIYtAwJBFOGDIIhAwZEF8AQxZBMe2&#10;bdsyMjLMT7AfsowbNy46OjoqKgqWxJDFd8CQRSBgyCIcMGQRCBiyCAQMWQQChizCAUMWgeDtIcvN&#10;yxrWaliAIYuvgCGLgDh27FjdunUzMjJGjBjxww8/tGzZ0k7Icu7cuS5dusTHx2/YsKFHjx4YsvgU&#10;GLIIBAxZhAOGLAIBQxaBgCGLQMCQRThgyCIQvD9k0bJWwwIj/UBIWQdDFgEBlujy5cvU9LFjx+yE&#10;LIcPH27WrFmtWrVgsQsXLjgYsmwrDXhYOEuxAxyfzp07RzcQzwGO7fTp03QD8RxwDgNegW4gHuXs&#10;2bO4dxICcEg6deoU3UA8x6VLl44fP043EM9x9erVI0eO0A3Eo/z999/0FOJR/vzzT3qKd+BMhz7n&#10;KRkMWRBOwJBFoNgJWXbt2pWRkdG5c2cqCXY8ZKGnXAB7sggE7MkiELAni3DAniwCAXuyCATsySIQ&#10;sCeLcMCeLAIBe7IgvgCGLAKl2JAFzuiWL1+ekJAwdOhQOKOgihiy+CAYsggEDFmEA4YsAgFDFoGA&#10;IYtAwJBFOGDIIhAwZEF8AQxZBEqxIcv+/ftr1qwJxdinoQa+jYmJgekZM2bcu3eP/gMbMGQpS2DI&#10;IhAwZBEOGLIIBAxZBAKGLAIBQxbhgCGLQMCQBfEFMGQRKPbHZLEFe7L4IBiyCAQMWYQDhiwCAUMW&#10;gYAhi0DAkEU4YMgiELw9ZLlxzshaDRuY6AdCyjoYsggUDFns8/DBvQf3bpQlwYq9ef+ug7p47crZ&#10;S/8QRVRR3bh759+bt2/cfegmXb5+69S5f4iij+jmrQe3bgpIFy5cvXjxGlH0Rv37742bN+55ry79&#10;c+3smYtEUQi6fOnfG//eJYplWFev3Dh18hxRdIceH7yKFFGMrl+/ffzYaaLoiK5dvXkddmlF6ijW&#10;OnL4BPzr7ftY4ejB/Qe0KXcSd9RDewAA//RJREFUDFkQXwBDFoFy9erVd999d9myZadPn6ZLJXDj&#10;xo2PP/4Yljx8+DBdKo4yFrJcP/3+0U9iy4w2z9SE1c5N/nqNg0r6dFnSjiVEEVVU0a9PFxf0ME8/&#10;HLPgH7dozpmYGX+TRR+Qdsh2ua5DrSonhaMalf+sUfkvouiNkopqZ+gWVjK/5qXKM6+zmFcTRY8r&#10;RT1NGpyfY1hF1Muw8swbLOaVRNEdCqigSdXMJIooRnnmTRbzcqJYqrL1KxVhDZJVU4k6yhXlmpfm&#10;GteKAtKTVJOJWSgW+n3fRdqUOwmGLIgvgCGLr4Ahi5D1yjC5tGshERDYEYYsDipq7SRxzb7R884T&#10;GQFn8tWQRVIwLjlpPZEOeFZlI2RJTdysCK1PGFnvkgBDFotpoza8jUnaM8+0mZhVhsVPyKIWNddL&#10;OhJFlK3YhSxqUTODpDNRRLmobOOryrBGcfJRRB3FThiysBCGLL4Dhiy+AoYsQtbADhLN+J5EQGBH&#10;GLI4KEX/zvKOy4iAgEv5ZMhinnZIkt2nUvYPREDgWZWNkCXQ35yhe5Uwst4lAYYsOYaVkqC8TN0i&#10;ol62xUPIkqiaKA2uRhRRhFiELLGRQ+WhdX0qE+RH5siuGnGrPNMmoo5iJwxZWAhDFt8BQxZfAUMW&#10;IatFnRDjsheJgMCOMGRxUOKCBtphnxIZAZfyyZBFO/wzTcLIanl/EAGBZ1UGQpbUhPWykFqEi/U6&#10;CTBk0Unam6W9iGKZl7tDliz9MkVY/RT1DKKOIuRsyJKgeCk8MJsoolwXbLGSkAyiiHJFGLKwEIYs&#10;vgOGLL4ChixCVl6Kf/yHC4iAwI4wZHFQAfGZ5umHiIyAS/leyBI9/6K84/IY01QiIPC4ykDIEilt&#10;5tWjsVASWsiSqVscUF5DFH1B7g5Z4hVjVKImFuMGoo4i5FTIAnsAaVAVb+/OJkCla+dULCfLNM4l&#10;6ihX5Lshy4ko1mpYz0w/EFLWwZDFV8CQRbA6sDU6ITGUSAfsC0MWRxT/8at++mwiI+BYPhiyzLsg&#10;yxuSmfIBERB4XN4esmSlbtVI21lMXn/KKrSQJcw/JVXzClH0Bbk7ZAmuGJ2pX0IUUUXleMiSZ9qs&#10;l3SKkvUn6igXla6dKwnKzdIvzTUvJWahXBGGLCyEIYvvgCGLr4Ahi2D15TpjfHUzERDYF4Ysjkgz&#10;sZe49lAiI+BYvhiynA8VWfJz9xIZgcfl7SFLrHlGdOTAMjAKg6BCljj5CI24NVH0Ebk1ZAkPzIqV&#10;jyCKqGLleMgSJx+pFjW1mDYSdZQryjGskofWiVe8CHtXDFm4ksW4QSNu9f57H9Km3EkwZEF8AQxZ&#10;fAUMWQSrDxfr4pqkEwGBfWHI4ojCW9RUvrCByAg4lu+FLPL2i4y60URAIAR5dchSxbJPLeuQrl1A&#10;GFlvlHBCliz9UpWoSbrWRy8QcF/IYpL21Ek6EEVUSXIwZElQvBhcMQbHZOVcspAaxojuVH6NIQtX&#10;MkX00Ie33//LedqUOwmGLIgvgCGLr4Ahi2C1YZo6pksNIiCwLwxZHJGfWW2ccoDICDiW74UsQSmN&#10;05PfIjICIcirQ5bcjM8iQ+sQLtZLJZyQJUE5XiNuaTGuJ+o+IjeFLOnaucqwRjkGN16IVMbkSMiS&#10;pVsSUjGWKKJclzyktlrUjGliyMKJDJLOytBGMIGXC7EQhiy+A4YsvgKGLILVgjGK6KEtiIDAvjBk&#10;KVUxb87wj3XzgCwgHwtZTFMOVKygIgICgcirQ5YIcZ0yc5cW4YQs0uAqado5RNF35I6QJc+0ySTt&#10;ESUbQNRRdlRqyGIxbdCK28TIhxF1lIsySXvZJiwgDFlclzGiO3MNpu+GLMeiWKthXQxZfAUMWXwF&#10;DFkEqzE9pFGzBhIZgX1hyFKq9LOHiGq8QGQE3MvHQhZp8xkG7VAiIBCIvDdkyU3fGeafwlhYb5dA&#10;QpbYyGHSoCpE0afkjpAlQ7cwIig/17iGqKPsqNSQJVY+VC1qlmtcR9RRrihJNUkRVpD9dJcrDFlc&#10;UZ5pk1naRytunfdk2CCfDVlu/h3DWhiy+A4YsvgKGLIIVv3ahptXvERkBPaFIUupknZupOiynMgI&#10;uJePhSwBsTWqVzpEZAQCkfeGLJLH3VhmMkbW2yWQkOX5Z4NyDILoUOMpuSNkCapoKkvbKj+yH7Kk&#10;al4JrKDPMawi6igXJQ2umqEl74iPIYsrile8GBlS2zZjxZCFhRwPWfbv3//NN9/cvHmTbj/h4cOH&#10;v/766+eff/7DDz9cv36drpbG/fv39+3bR/2VQE7lyjwYsvgKGLIIU39+GN2lrcK8ZiKREdgXhiyl&#10;SlQ/zzDpVyIj4F6+FLLoR38tj+1OBATCkZeGLFmp2yLDyshoLJSEELKoRc0NEV2Ioq+J85BFI25l&#10;kvYkiqhSZT9kqfB8REaZGPFaUPIrL09WTSWKIAxZWCtOPkIUkEkMzIwhCws5ErLcvHlz5syZMTEx&#10;8fHxV69epavW9da+ffvo6OisrKyePXt27NgxKiqqTp06+/bto5cojiNHjjRr1gz+ymKx9OrVq0OH&#10;DjDdoEGDQ4cO0Usg7gFDFl8BQxZh6sc3zAUd4mLenElkBPaFIYt9wfoML2xvnnGYiAm4ly+FLNKW&#10;sxMSlhEZgXDkpSGLXjMoQTne1rZ6uzwesqRpXlGEFVh8/uILbkOWJNUkeWg9oohyRCWFLBbTRmVY&#10;w2TVy0Qd5Yospg3S4PxE5USiTglDFnaKiRwiD6lLFEEYsrBQqSHLrVu3+vbtm5GRkZCQYBuy/PPP&#10;P126dImNjf3uu++oCgAnZcOGDYuLizt48CBdeppTp061adMG/up///sfXXr06NKlS/AU8FfHjh2j&#10;S4gbwJDFV8CQRZj64TVT3Q4JMW+9QsQE9oUhi32Z10yUNOltnnmMiAm4l8+ELLAyZVVHZaV9RGQE&#10;wpE3hix5Wd+ope0y9YsJ5+rV8mzIkmfaaIjoEiXrh7fC5TBksRjXq8XNiu0agCpVxYYseabNMbJB&#10;uvAOFuMGYhaKtSymDXpJR7O0D3XD5qLCkIWFkpQT5CF1svXFBIUYsrCQ/ZDljz/+qFGjRuvWrXft&#10;2lW3bl3bkOXo0aNpaWnt2rWjmgwffvhhSkrKwIED6fbT7Nu3D+Z27tyZbj/htddeS0xMHDlyJN1G&#10;3ACGLL4ChizC1K41xuzOufEfLiBiAvvCkMW+dLOGSFtOjJ57lkgKuJfPhCz6cT/Jzd3zc/cSMYFw&#10;5I0hS1riZk14SzgxIJyrV8uzIUuWfqk8pG6WfhlR90FxGLLERg5RhjX02Zthu6hiQ5Zc49qI4CrZ&#10;hhVEHeWKYuXDVWGN7QwhjCGLs8rQzhMHZmXoXiXqlHw2ZLn1Z6yD+vz1mEWTn5Ilu/iQ5cGDB7t3&#10;765ateqYMWNu3Lhx6NAhImQ5d+5c06ZNLRbLmTNnqApw69atKVOmmM3mouELxZEjRwoKCuA1nz17&#10;li7BOdT166NHj4a/6tatG11C3ACGLL4ChizC1I7l+qTO+fEfv0rEBPaFIYsdJX25SjmsY2TbBURM&#10;4Bb5TMiiHvC+StGlZv4xIiYQjrwxZNEqe8YrRhG21dvl2ZAlMqS2XtKRKPqmOAxZRAHpadp5RBHl&#10;oIoNWYL9olPU04kiyhUlKsdJAi25xrVE3VYYsjilFPXLIX5x2YZi+rBQ8tmQ5c6BeNZqVCeKfqCn&#10;efPNN7Ozs5cuXXr37l1oFg1ZHjx48NVXX1WpUgWKXbt2nTVr1sSJE+vXr1+jRo309PT27dtTixHc&#10;v39/586dOTk5SUlJL7zwwuzZs+Gv6tWrV6tWreTk5O7du9PLIW4AQxZfAUMWYer9V3WGrvUSdy0n&#10;kgL7wpDFjhI/XyHr2kk94AMiJnCLfCZkiag2PCVhPZERCEreGLKE+ieVvataPBuylH9eVNKVAr4m&#10;rkKWyJA60fLBRBHluIqGLIrQ+vGKMbYVlItK184NqmgotVcghiyOK007OyKokv07i2PIwkLFhizz&#10;58+nhrDt3bt3HyudO3dOSUmBYq9evSZNmnTlyhVqyXv37h07dmzTpk0rVqzYuXPnjRs3Pvvss5yc&#10;nEGDBlELFAv81d9//71x40b4q127dt28eXPr1q0ZGRmjRo2il0DcAIYsvgKGLMLU67O0su5NiJig&#10;VGHIYkcJO5eKC1oaXvofERO4RT4TsgRFZFW1/E5kBIKS14UsMaap+vAy2OfCgyGLJNCSrMZhRGlx&#10;ErLEy0dFhtQkiiinRIQs0ZGDDBJfv/UVt8rULX58w+YSLmmxFYYsDipLv0weUje1tPu1Y8jCQsWG&#10;LPv379/2NGvXrq1cuXJsbOx77723e/fu27dv37hxY8WKFcOGDaO6ulDASdmIESNgsT///JMuPc3V&#10;q1cXLVo0fPhw279iBr49fPgwXULcAIYsvgKGLMLUvHE6xdAORExQqjBksaOE7YtCsptEzT5JxARu&#10;kW+ELIouq3TqfkRGIDR5V8hSNe/3//u//8s2cHM1h6DkqZAlQfmSMqwhUfRluR6y5BrXSB+PG1IG&#10;t1I+ZRuypOsWyEPrZ+gWMnNRLspi2gRf/OjIgUS9WGHI4oiyDStEAamODHSNIQsLlXS5EEHRy4Xu&#10;37///vvvw2srKCj46KOPfvrpp61btzZr1gwq77777oMHD6jFNm3aVFhYOH369Bs3bkDz3r17r732&#10;WmpqKiy5fft2+Cs484cFcnJyduzYQf0J4iYwZPEVMGQRpgb00emmDSBiglKFIYsdRa2dFFq5GxET&#10;uEu+EbIEJhVkpW4lYgKhybtClvjouWpxM8Kwlg15JGTJMaxShjXCbiy2cj1kiY4cZIp4Ae/T5KJs&#10;QxZFaP2kEu4ujGInY0Q3VVhjoliSMGQpVdn65aH+SWma2US9WGHIwkIOhiyXLl16/fXXV6xYcfv2&#10;bbpk5fTp05s2bXrxxRcHDhw4YcKE999//59//qHnWfnf//63dOnSHTt23Llzhy49enTy5MkNGzaM&#10;GTMG/mrixInbtm27fPkyPQ9xGxiy+AoYsghTnTrrDHOHETFBqcKQxY5UI7pKW8wkYgJ3yQdCFsPE&#10;fcHSXCIjEKC8K2SRiGvlGOwN0Oi98kjIkqyarBG3tD/mpa/JxZAl27BcGlw1S7+EqKOcFROywCaq&#10;C+9gOwvloqJkA8L8k4miHWHIYl+PrxIKbVDqVUKMfDZkubcvkbUa1XYoZEHKABiy+AoYsghTtZsY&#10;otZMJGKCUoUhix2J6lfV9H+fSArcJR8IWSLbvRoVPYnICAQoLwpZ0hI366Rdyur4rB4JWaTBVWIj&#10;hxFFH5eLIYssuEa88kWiiGIhKmRJUk2MCKqM3YI4VLx8dERQJadWKYYsdgSHJI24VbSsv+PHJp8N&#10;We7/ksRaGLL4Dhiy+AoYsghTyTUMsW/PImKCUoUhix2VVypM0w4SSYG75AMhS2huh6yUD4iYQIDy&#10;lpClZv5xs35cXJm7czMj/kOWXOOaMP8UoohyJWSJlg1UhDUgiih2yjNvStZOlAZXz8HRbbhTpm6R&#10;PLSeg1e1MMKQxY4iQ+oYJN2Ion1hyMJCGLL4Dhiy+AoYsghTsgxjws6lRExQqjBkKUnRG6b4GfOI&#10;mMCNKushi2Hcj/LUAVUtvxFJgQDlLSFL5Zz/qSJaZenK7FUY/IcsAeXVyeppRBHFOmTJNqwM8YvP&#10;0i8j6ih2yjWuU4pqx8iHEnWUK1KGFcQpRhPFUoUhS7GymDbIQ+sZJJ2JeqnCkIWFMGTxHTBk8RUw&#10;ZBGgfnknKigrnogJHBGGLCVJM76XqOYAIilwo8p6yKLu/74hdmz1yn8TSYEA5S0hS3L8Gm14W8Kq&#10;liXxHLJEyfqqRWVzCGEXxTpk0YrbxEQOJooo1kpUvqQKL4DzWKKOYq3IkFpR0r5E0RFhyFJUFuMG&#10;fXgHM6v1iSELC2HI4jtgyOIrYMgiQL23UCcqqEzEBI4IQ5aSJGlZW9VnC5EUuFFlOmSJnnteXjAt&#10;JWEtERMIU94SsoQFZaSopxNWtSyJz5AlQ7dQFlIjx8D3EDBeIXYhS6pmllrULNtA3w0H5aKSVJNC&#10;/OKyjXjPZs5kiOhmkHQhig4KQ5aiipL11YpbW4zribojwpCFhTBk8R0wZPEVMGQRoOaOlMteaErE&#10;BI4IQ5aS5J9gip53nggL3KgyHbJEzTkjS+udm7GLiAmEKa8IWZLjV8lD6xE+tYyJz5AFTg/M0t44&#10;mGixYheyqMIaYzcWDhVY0ZRrWsvcwhnlohKU45RhjXIMa4i6g8KQhVBM5BBJoHODB9vKZ0OWh/9L&#10;Y63CWtH0AyFlHQxZfAUMWQSoQR0kqtFdiZjAEWHIUqxi3pgRkl+PSArcqzIdsphnHIkIr0/EBIKV&#10;V4QsSnn7WPlwwqeWMfEWsmQbVqpFzVPUM4g6ihKLkCVOPiLUmRviouwITlx14W3jFWOYWzijXFS2&#10;frkksFKGdj5Rd1wYstgqXjFKHlqfKDolDFlYCEMW3wFDFl8BQxYBqkmNEMP84URS4IgwZClWhrlD&#10;JYVDiKTAvSrTIUtEwUsxpmlETCBYCT9kyUnfGehnJkxq2RNvIUuicoIqrDFRRDFyNmTJ0i8NKK/J&#10;xjvgcKQExVi1qFmuYS2GLFwp1C8xVTOTKDolDFkYJakmy0Mb5BhWEXWnhCELC2HI4jtgyOIrYMgi&#10;QKXEVIx+bRqRFDgiDFmKlWpMV3mn+URS4F6V6ZAlwFApJ/1TIikQrIQfspgNL8XIhxEmteyJt5Al&#10;xC82TTuHKKIYORuyyEPrxinGEEUUa4kCUjN0C2ACQxZOFBFUKUrWnyg6KwxZKGXqFkuC8jL1i4m6&#10;s8KQhYUwZPEdMGTxFTBkEaBEwc8l7lpOJAWOCEOWYiXr1ljV710iKXCvym7Ioh36SbioOhETCFkC&#10;D1mq5O5VyzqAtSVMatkTPyGLRtzSFNGDKKJs5VTIkqiaqBG3wDvgcCWRf2q8YhQ1jSGL69JLOhki&#10;uhFFFsKQBZSunVvuuZBswwqizkIYsrAQhiy+A4YsvgKGLELTT2+Zg9UiIiZwUBiyFFX8hwskrdrp&#10;x/5AhAXuVdkNWSQNx8WZZxFJgZAl8JAlLfE1XUSnXGPZP4nlIWSB04MKz0fgeLf25XjIkmtcow1v&#10;laSaTNRR7KQRtdBHdGaaGLK4qFTNDHlonWw9B6EAhiwZulfD/JMsJjb3EioqDFlYCEMW3wFDFl8B&#10;Qxah6aOlenFWDJEUOCgMWYoq5p3ZkmZdjBP3EWGBe1VGQ5bouef89DlETCBwCTlkqZF/1KAemKAc&#10;SzjUMikeQhZteLvYyKFEEUXI8ZAlTTMrMrQWUUSxU7ziRVlw9VzjWqaCIYsryjWuCfVLyNRycw9s&#10;Hw9ZsvRL5CH1UrkbLNx3Q5avs1irsGYM/UBIWQdDFl8BQxah6bVXNLIGuURS4KAwZCmqqPWTwxv2&#10;Nc88RuQF7lUZDVk0gz9WRfcjkgKBS9AhS+XD4qCsbL1PnGi5O2RJ181XiZpk6bHbfylyPGQJrhid&#10;qVtEFFEslGNYrRY1JU5iMWRhrRzDqjD/1HTtPKLOWj4esijC6sdEDiGKrghDFhbCkMV3wJDFV8CQ&#10;RWiaOTRS3a8FkRQ4KAxZisowf6SkwRgiLHC7ymjIEtl+cUz8XCIpELiEHLLERb2il3Qg7GlZlVtD&#10;ljzTZpO0lymiB14rVKocDFkUYQ1xdBuupBW3Mkj+u1CIEoYs7JRjWC0Nyk9UTiDqrsiXQxZJkCVK&#10;2o8ouigMWVgIQxbfAUMWXwFDFqFpUj+ZdmRHIilwUBiyFJViYFd55xVEWOB2lcWQxTzziCx/eE76&#10;J0RSIHAJOWQJDkzg8MdYgcvdIYskKC9Lh91YSpcjIUucfIQoII0ootgpSTUxPDDbUmTcJQxZWCjP&#10;tMkofYHzONVnQxZFWEFM5GCi6LowZGEhDFl8BwxZfAUMWYSmDo3CotdNIpICB4UhS1GJGzbUDv+U&#10;yAvcrrIYshgm7FUkDa6cs4dICgQuwYYsqYmbJYF5hDctw3JryGKW9dWIWxFFVLEqNWTJ1C8R+aek&#10;qKcTdRQLJauniQLSLaaNRB2EIQsLZemXiQMycwyriLqL8sGQJc+0SS/pohW3shiL2ThdFIYsLIQh&#10;i++AIYuvgCGL0FS/cnDCjsVEUuCgMGQpqsBEi3k673lHWQxZNEM/0am9bEAWkGBDFqmkQabuVcKb&#10;lmG5L2TJNa579pmKRBFVkkoNWeIVo3Xh7fC2za7LYtqoCC1I0RQ/niiGLM4q17i2/HPiLDcMYuWD&#10;IUu8Yqw0uCpR5Eq+G7J8lcVahTUwZPEVMGTxFTBkEZQOfRxTt0oYhixcKfHTpX6GbCIs4ENlMWSR&#10;1hiVFL+SSAqEL2GGLFkpH6gkvtXzwn0hi0rUOFY+nCiiSlKpIYssuLrvXMXmVsXKh+rDOxTbjQWE&#10;IYtTyjGsFAWkpWlmEXVO5GshS0zkoGC/WKLIoXw3ZNllYa3C6rH0AyFlHQxZfAUMWQSlH143V2lk&#10;Svx0KREWOCgMWQhpxvcMrzeSCAv4UFkMWcJMhXlZXxNhgfAlzJDFbBgfpxhJGNOyLTeFLInKCeLA&#10;TKKIsiP7IYta1NQs7U0UUSyUbVgR5p9i53ZXGLI4rhzDGo24RYLyJaLOlXwqZElQvCgLqUEUuRWG&#10;LCyEIYvvgCGLr4Ahi6C0a40ht1Vy4mfLiLDAQWHIQkjSqraiy2oiLOBDZS5kUfd7TxnZnkgKvEIC&#10;DFnyc/eqZR3SNK8QxrRsy00hi17S0R0DN5Zh2QlZktUvh/onWozriTqKhYIqGJLVU4mirTBkcVxR&#10;0j4qURP3XcLmOyFLmmaOMqzQ3WOEY8jCQhiy+A4YsvgKGLIISh8u1mV0ykvctZwICxwUhiyEKprV&#10;xom/EnkBHypzIUtYlV5JccuIsMArJMCQxZL5uUrcJMewljCmZVvuCFky9YtVosYZvjS0jeuyE7KI&#10;AtJzfWyzdJPUomZxpV3ChiGLg8rQLQyuGJNXwlVXnMh3QpYw/8Q07RyiyLkwZGEhDFl8BwxZfAUM&#10;WQSl117RJPWuk7R7BREWOCgMWWwFq/H50DAiLOBJZStkiZ53/rkAMZEUeIsEGLKYdWNiIgcRrrTM&#10;yx0hi07SIVo2gCii7KukkAXWpFbcJs+0maijnFWcYpQyrLDUUABDFkeUa1zz/LPBmSVfdcWJfCFk&#10;sRjXBVbQp2pmEnV3CEMWFsKQxXfAkMVXwJBFUFr4osI0qkPSl6uIvMBBYchiK+Oro0ItrYm8gCeV&#10;rZBF1XeLUt2ZSAq8RQIMWYL9Y3IMbhkCVshyR8gSVNHog2vSRRUbsmTrlyvDClPVvnUJmzuUY1ip&#10;EjV1ZHxWDFlKVa5xdWRI7XTtQqLOucp8yJJrXCMPrZOkmkzU3SSfDVnufVKZtRphyOIzYMjiK2DI&#10;IijNHhGpG9st6avVRF7goDBksZVyWMfINrOIvIAnla2QJbz+mOTEtURS4C0SWshi0r9oiOhKWFJf&#10;EOchC5zKGiSdiSKqVBUbssTJR2jDWxNFFAtpxa0cHDkYQxb7shg36CUdomT9eOhdVbZDFotxvVbc&#10;OjpyMG/91DBkYSEMWXwHDFmEy2+//bZy5cqTJ0/S7ae5fv36jz/+uHnz5nXr1u3cufPcuXP0jBLA&#10;kEU4+vvjmHEDlNpp/YmwwHFhyGKr8OY1NUO3E3kBTypDIYt52t/hqZ2r5P5KhAXeIqGFLH4V1DmG&#10;VYQl9QVxG7Kkal4RB+BNhdio2JDFv7wmx1D8QC0ox5WoGi8JynNwfFYMWewrXvGiIrSBxeiuwW5t&#10;VbZDFo24pVbc2q2D2hDCkIWFHAxZDh8+3KNHj8LCwqtXr9IlK3BWOHbs2MaNG9erV6+goGDQoEF7&#10;9+6l55UMnCROmjSpSZMm8Ff169fv3r37Z599dufOHXo24h4wZBEiDx482LJlS2pqqtls/uGHH+jq&#10;E06dOlWnTp2YmJjExMTOnTt37drVYrHAkllZWVu3bqUXKgKGLMLRX9ui+/XS6+cPJ8ICx4UhC6OE&#10;T5aE1a5unuahpKMMhSyawdu1CSOr5R0kwgJvkaBClsyUdyJDaxN+1EfEbciiEjVOVI4niihHVDRk&#10;iQjMT1SOs62gWChZPTXMP9Xi8Kkshix2lKlbXP75cMdXposqwyGLVtxaFlw9z7SJqLtVGLKwkCMh&#10;y759+6pWrQpndvHx8UzIcu/evTVr1sCpX0ZGxp49e+B07Pr16xs2bIDKyJEj79+/Ty1WlO3bt8MZ&#10;Yl5e3t69e6m/mj9/fnR09LBhw+glEPeAIYuAePDgwZUrV9auXRsXFxcbGxsTE1M0ZDl58mR+fj58&#10;o1577TW6ZOXo0aMJCQnwxfvqq6/o0tNgyCIcHfggun23KNPyl4i8wHFhyMIoevO08Ibto145TkQG&#10;PKkMhSyKbuuiY6bXzD9G5AXeIkGFLBrlC8nqaYQf9RFxGLKka+epRIXZBjxBZSMiZIlXjJWH1mWa&#10;KHbKM22Uh9ZL084m6naEIUtJyjWuC6igzdQtJuruU5kMWfJMm83S3mpxC6LOgzBkYSH7IQucCW7f&#10;vh1OAwcPHlyzZk3bkOX06dO1rVBNivv3769ZsyY6OnrDhg106Wnu3LkzefJkOJ20/Rn+4sWL3bt3&#10;hyLdRtwDhiwC4tixYw0aNKhXr97ChQt//vnnli1bFg1Z/vrrrxUrVsycOZPoPwa0bdsWln/77bcf&#10;PnxIl2zAkEU4+vXdqLrt4qM2TiXyAseFIQsj4+Ix0ubDouacJiIDnlRWQpboOWfkNcZmpLxDhAVe&#10;JOGELJbMzzWyDtm+elEGVyELdeZglvYl6igHZRuy5BrXykPrpmsXMHNR7BQTOUgrbpNrXE/U7QhD&#10;lmKVa1ynETXnbYhWSmUyZElSTVKENcw2rCDqPAhDllL12+qcD2dk2qpqTjT9QEW4cePG7NmzU1JS&#10;3nzzzUOHDtWtW9c2ZIGTRHhhbdq0oZoUcMa3ZcuWxMTErl270qUifPPNNzVr1qxcufKOHTuOHDly&#10;4MABOIuEZ5k8eTK9BOIeMGQREHfv3r1+/To1Dd+lYkOWYrlz587ixYth4cLCwoMHD9LVp4Fv5qzS&#10;+PHHHy/ZBV7VyZMn6YZHOXFg8y/vxHipvtxgzmueGLN2UtLHi9gp8d15iW/PIYq+Ke3YF+Qtp0RP&#10;++tx2MG/Xj4QM/EnsuiFMk/aFxndvlL27uqV9nupqlr+ByKKHlFi3AKjrFOuaYXFvMoHlWtekmN+&#10;lSiyUI5paWRYtQz9LKKOclC55mU55gXUdJxysFbSLNe0nJmLYidpiCVTP5co2leueUWOeR5RRJkj&#10;X9BHtM41LSPqblW22bnPTvhK180UBSZn6ucQdX703VeHaFPuJL/99hs9xTtwpjN79mz6tKcESg1Z&#10;ru/IYa2G1WLoB3qa27dvDx06tHbt2rByoFk0ZLl27dqIESOioqKmTJnyzz//UMU9e/Y0aNAATgCJ&#10;8MUWWHjFihUWiyUrK6ugoAAeNiEhoXfv3r/++iu9BOIeMGQRKI6HLCdOnOjSpUtMTEyzZs3+/vtv&#10;uloE7MkiHP34htnUODN++2KiU4bjwp4slJK+WKUc1lXRdQ3RL4M/lZWeLPoXv5NFFBI9MrxLAunJ&#10;UqPyYb2yTzK/P88KSlz1ZDFKX1CLmhFFlONierLkmTZGBOWnaZy4wgVVrEL94xMULxLFUoU9WYoq&#10;VT1dEmjJMXI2eJODKmM9WTK0C8o9G5KtX0bUeZPP9mQhchOnVGzIcvz48Tp16jRv3vzgwYPU5QhF&#10;QxYATsE2btyYnp4eGxublZWVlpbWtm3bhQsX5uXldevWjV7oaU6fPt2uXbukpKTdu3czI92eOXNm&#10;wIABcXFxb7/9NlVB3AGGLALFkZDl7Nmz8O2KiYmBL/wXX3xhZ9AjAEMW4ej710xh1TISdi4lIgPH&#10;hSELpcTPlsm6dFQP+oiIDPhTWQlZwmuPSIxdQuQF3iWBhCzV8v4IC0jz2WuFQFyFLM89U5HP22SU&#10;PTEhiyykuja8je0sFAvpwjsYI7oRRUeEIUtRPftMBQfvzcStylLIkqlbEh6YnaP35LEGQxYWKjZk&#10;eeWVV+CMLzo6OvYJ1LicAEw3atTowoUL9KLWcVtu375969atu3fvQvPNN9+EZVatWkXNJdi7d298&#10;fHzPnj3p9hN27NiRlZVl5yIjxHUwZBEo9kOW8+fPDxkyBL6NGRkZ77//Pl21C4YswtHXG42iBpWJ&#10;vMApYchCKWHH4vDCdoZxe4jIgD+VlZClgsjkvTdvpiSQkCXaONEoYXMmVmbESciiFjWLihxIFFFO&#10;iQpZkpSTnn3Gj5iFclbJ6peVoQ2IooPCkMVWFtMGcUBGunY+UedHZSZkyTWsUYU1ZtGvilthyMJC&#10;JV0uRFC0J8v169dHjRoVFRX1448/PnjwACrw759//pmfn9+kSRMqcAFu3Lhx4cIFOF+jljl16lTb&#10;tm3hhBH+6t69e9Qyly9fHj16NDzU2rVrqQriDjBkESglhSzwDXnttddiY2MtFsvbb79NfYUcAUMW&#10;4WjJRG1kr+ZEXuCUMGShFL9tQVh+K4/dWghUJkIWzcBtEZIGRFjgdRJIyFKxfKQvd2MBuR6yJKun&#10;BlU0E0WUs8ozb8g2LhIFpGXpy+Bgn3wqW79cEdYwRT2dqDsoDFkYWUwbDRFdzdI+eabNxCx+VGZC&#10;Fl14e3b9qrgVhiwsxDpkAc6ePTts2LCkpCR4Dc2bN8+yMnHiRNt+LvPnz4eTx379+jHna6dOnRo5&#10;ciS8qfT09KZNmxYUFMTFxcG/27dvpxZA3ASGLAKlpJBl8+bN8O2KioqCL1jD4ti6dWuxyQuGLMLR&#10;uIEq1aguRF7glDBkoRT92vRQSyciMuBVZSJkCa83MiFmAREWeJ2EELLEmqdrxK0IG+prcj1kgfOH&#10;6MhBRBHlrPLMG8yyblpxa6KOclax8uHa8LZE0XFhyMIoTjFKLWqea1xL1HlT2QhZNOKW+vCORNEj&#10;8tmQ5dKOdNZqUC2KfiC2PHz48NSpU3/99df58+fpkgPAX8HyBw8ePHTo0M2bN+kq4k4wZBEo8AXY&#10;u3fvF198ceXKFbpk7RgGXyoo2uH06dN4C2eBq18XuWZSbyIvcEoYslBSDusqazWHiAx4VZkIWfz0&#10;2dUrHSLyAq+TEEKWsJBcj9xHU1ByMWTJ0C1Si5pk6F4l6ihnlaVfLAutlKx6maijnFKqZlaIX4wr&#10;uQCGLJSy9Mv8y6tyPNrRrwyELGZpb4EkLCCfDVnO70hmLddDFsRbwJDFV8CQRThq1EBmeHUUkRc4&#10;JQxZKIka1FAPeJ+IDHiV94csuhGfR5o6EWGBN8rjIUtO+g65qBHhQX1QLoYs5oieyrCGnrqaoCwp&#10;WtZHHd4I16SLqlguMl27gCg6JQxZKPmVU6Zr5xJFnuXtIUuyeqpG1CLH4OqgV1wJQxYWwpDFd8CQ&#10;xVfAkEU4qldHalwyxjYscFYYslCqqDOaXv6LSA14lfeHLJJGE5MS1xJ5gTfK4yFLlGF8rGIk4UF9&#10;UC6GLCL/1BT1DKKIcla5xrXBFU1ZhoVEHeW48kybNKKWcZHDibqzwpAlz7RRJWqSpJxI1PmXV4cs&#10;ucY14oD0TN1iou5BYcjCQhiy+A4YsvgKGLIIRyqzKP7DBURe4JQwZAElfrbs+TAlERnwLS8PWaJm&#10;n5ZUH5qV9jGRF3ijPBuyVM75SSvv5qlbZghKroQshojOuvB2RBHFQhFBlY0RXalbOKPYKVE5Xhna&#10;0PVeAz4esuSZNsdEDtWHd841ridm8S/vDVmy9Ev9yyszBHaIwZCFhTBk8R0wZPEViu4yjhw5MmXK&#10;lGbNmjVu3Lhv3767d++mZzx6tH///qFDhzZp0qRVq1Zr1669fv06FO/fv79jx442bdp06NBh+PDh&#10;zC7y1KlTPXv2/PPPP6lmUe7evTt69Ojp06fD9Jdfftm2bdumT2jRosXgwYN37drF3HsMuHbt2sKF&#10;C2GxnJyctLS0hg0bjhs37tixY/RsK14dsoQoQxM/XUpEBk4JQxaQbvqAsMrdidSAb3l5yGKYsE+R&#10;NqRy9v+IyMAb5dmQJSt1m0rUNM+0kfCgPihXQpaK5WTC6QnvvYqJHBLmn0TdwpmYhXJQFtMGRWj9&#10;ZPUUos5CPh6yZOmXiwIysw2CWANeGrJk6ZdKgioJMMTHkIWFMGTxHTBk8RWIXcY333yj1+s3bNhw&#10;5cqVW7du7dmzJyAgYNSoUTDrrbfekslkW7ZsgfrZs2e7dOnSrl27y5cvnzt3rmbNmjt37nz48OGY&#10;MWP69u3777//3rhxo3///itXrrx//z71yEW5c+eOxWJp3LgxTG/atCkwMBCe97SVkydPvvPOO7Gx&#10;sXPmzKEWXrx4sZ+f39ixYw8dOnT79u179+7BYgsXLoTi8uXLqWUA7w1Zft5ifj48lMgLnBWGLCBZ&#10;j6aRbRcQqQHf8vKQRTNku143uGb+cSIy8EZ5NmQx68ZEyfoTBtQ3xTpkiZL1c+UeLihKWfolsuCa&#10;GdqFGLK4IrWomUrUhCiyk4+HLOWfE6VqXiGKnpI3hiy5hjWwNcbJRwlwfCWfDVlOfBLHWvWqmekH&#10;Qso6GLL4CsQu486dO1euXGFu9gwTcrm8efPmMGE2m1u1asXcouj7779Xq9W//fbbuXPnqlat+skn&#10;n0DxxRdfHDp06O3bt4cPHz5kyBA7CQtQNGT58MMPqVnA33//nZubO3fuXJj+/PPPtVqtbZjCcOHC&#10;hWvXrtENbw5ZPnhVF1w5lcgLnBWGLKBgS7Jh3I9EasC3vDxkkTd8OSluGZEXeKk8G7KIgjKz9D49&#10;7AIjdiFLhm6BIrRBth5DAVcVpxipl3SyGDdgyMJa8YoxEUGV8kybiDo7+XLIIg3KF07CAvLGkMUg&#10;6aILb8/V1sitfDZkObYzlrXqVceQxVfAkMVXKGmX8eDBg59++ikpKSknJ+fff/+9cOGCSqUaOnQo&#10;PfvRo19++SUqKmrLli0wvXfv3sLCQoPBMHPmzBs3brz00ksNGza8d+/euXPnjh49Cv/CNPVXthQN&#10;WYKDg8OtiMXikJCQ/v37w9/C3GXLlj333HO3b9+2/t1jPvroo9VWVq5c+frrr1+6dImqe2/IsnyC&#10;UtKiFpEXOCsMWZK+XOUXpSMiAw/Iy0OW8KROOek7ibzAS+XBkCUuapZG1Ipwnz4rdiFLTORQY0RX&#10;YZ5IeJFyjevkofWoe7hgyMJOFtOGUL8EouiKfDNkyTNtNkv7mCN6E3XPyutCFpO0pyy4BlEUjjBk&#10;YSEMWXwHDFl8hWJ3Gb/88ktBQUFGRsbXX39NVe7evavT6Xr27Ek1gT179uj1+p9//hmmmYFv7927&#10;t2jRorZt2965c2fChAnt27eHxfr06UNdQ2T9u/+w35OF6g7j7+9/+vTpbdu2SaXSjz/+mJ736NGv&#10;v/76pZWWLVtGR0cfOHCAqntvyLJgtDyifX0iMnBWGLKYV40Pq9GWiAw8IC8PWUKCU4m8wHvlwZDF&#10;30/n8VuTCkcsQpZc43q1uHmSioPxL3xcmvDWekknahpDFhaymDbowttGc3rpn2+GLKmaGZEhtbMN&#10;K4i6Z+VdIUtM5ODI4JpEUVDCkIWFMGTxHTBk8RWIXca5c+e6dOkSHx+/fft24mKf0aNHa7XaI0eO&#10;UM358+fn5OScPn0appmQ5eOPP27duvWZM2egUrt27ddffx2K33zzzeNdz9Mj1AL2Q5br16/369cv&#10;JCTk5MmTt27dGjRoUFBQ0Pr162/cuEEv8ejR8ePH4VnKRsgysqtEOaIzERk4KwxZdDMGRjQZSUQG&#10;HpA3hyzyjksN2qFEXuC98lTIkpH8VnhQLmE9fVksQpZE5XhFaH04vyXqKKeUpp0TVNGYa1xDNTFk&#10;YaE0zWx5aL1sA5frzTdDlhC/2GThxaZeFLIkq16GvaLQUipCGLKwEIYsvgOGLL6C7S7j7t27Y8eO&#10;/b//+z+xWCyzoV27dvfv33/w4MHSpUvj4uKSk5Ojo6MbNWr0xx9/UEO0UCHLn3/+mZ2dvX//fqjA&#10;wps3b7ZYLC+99FJeXt6iRYuKXjFUNGQJCwujnjEyMjIqKqpfv34HDx6kFgb27dsHFa1Wq1KpYK5U&#10;Kk1PT1+wYMHhw4eZkWK8N2Tp1zZcM7E3ERk4KwxZFIPaKl9YRaQGHpA3hyyBSQ0yU94lIgPvladC&#10;Fp26X4JqPGE9fVksQpagiqYk1WSiiHJW0qCqiaqJTBNDFhaSBddIVr9MFF2UD4YsksDc2MhhRFEI&#10;8paQxWLaEBFUKVUtoOFsihWGLCyEIYvvgCGLr2B/l1GUhw8f3r17l+jkQoUst6zQJSuwJNRtb8Ps&#10;OvAC7t27d+fOnQdPRue1xXtDlhZ1QkxLXiQiA2eFIUtEhwaaYTuJ1MAD8uaQ5Vm/kLJxXyFKHglZ&#10;8rK+VUW0wbsO28rZkCVeMUoaVIUoopxVrHy4JCjPtoIhi7NShBbowtsTRdflayGLPryDTsL9auRE&#10;3hKy+JdXCbAfUFH5bMjy+6dRrFUHQxafAUMWX8HZkKVYmMuFPI73hix5Kf6x784lIgNn5eMhS9wH&#10;88QNG+nH/kCkBh6Q14Ys6j5bFMoORGTg1fJIyJIUu0wpKrQY1xPW05flVMiSZ9ooCkjL0C0i6iin&#10;lKVfJg7MSlQ+1aMKQxanFK8YExlciyhyIp8KWZJUk7ThrZlr1oQm4YcsFtMGeUgdWI1EXZjy3ZDl&#10;syjWwpDFd8CQxVfAkEUgitZVICIDFvLxkCXmzRmSpt2NU34nggMPyGtDFknBS4nxZeTmzZT4D1mq&#10;Vz5s0o6MV4wlfKePy6mQJVY+Qh5ajyiinFWCcqyqSNiHIYvjyjGskgZXzdIvIeqcyHdCllzjuoig&#10;ysnqaURdOBJ4yGIxbTBIukZHDiLqghWGLCyEIYvvgCGLr4AhixC09+2o6BQpERmwkI+HLOY1EyWF&#10;A6JmHiOCAw/IO0MW88xjYUmtq+YdIFIDrxb/IUtVy365uNBNJ2beK8dDlhzDGrW4WYp6BlFHOStx&#10;QGbRkUQwZHFQFtNGo6RrlKyfm+4g7jshS0RQ5Vj5cKIoKAk8ZImVD9OKW1uM64i6YIUhCwthyOI7&#10;YMjiKxC7jD179tSrVy+jCG+++Sa9hBX4K3qGldTU1LS0NJigZ1uBbQgqlYuwbds2egkrdPVp8vPz&#10;6dlW3n77bXrG03z22Wf0ElagYsmOy0r0t1Xl9ADbOOPVsYr89ICiem+B1nYxYi6lgipBtsvMGSkn&#10;FqD00VK97WLEXFCjasHdm4lslxnfRxqsjQirayEU8+ZM2xCBmEspokMDZoGkT5epBrcnFqAU++4c&#10;ZjEQU49oU5eRYmBb22U0E3vbzmUU/9GrzDJJX60m5lJSDuvILANSj32BWIBSwif/RUKJn6+Q921V&#10;VNqpfZllQNAkFqAEf25cNFrSYHT0vAvmWSciCicWlbLHJttMQd55JbEAJdtlzDOPR7ZfXFTqQR/Z&#10;Lqbs+fpTC7RdENlyFkzYLmOefvipZZ5IM/QT28WUL2y0navus4WS7TLmGUeYuq2IS6XUA7cSC1Cy&#10;XcY87RBTl7aYKdE1S0lYk5a4KS/ra9vgID35zfSk13PSPyFku0zVvAPEXEr5ub/YLpaTvpNYgJLt&#10;MlUs+4m5lKrk7rNdLD/352Jlu0xVy75K2V8TC4CqVzpkuxgxl5HtMtUr/UXMBRXNpJLjVmjErQjT&#10;iXI8ZElRT1eLm+UYBHplgbdII2opC65BFEEYsjioHMPqiKBKuca1RJ0r+UjIohY314S3JopCk5BD&#10;llTNK2H+ye7bDt0hDFlYCEMW3wFDFlf56KOPateunZGRkZKSEhMTE/0EmE5OTk5PT4e5GzZsIEaK&#10;5R9il3H//9k7D/AoqvUPIz11e+9tdjebzW6S3WwlDULvvfcivUvvvffeuyJF/QMKiIp4LdgVQUAF&#10;vSpSFJQL0u//kFn3Tk4KydbZmfN73scn851vN8kyu855M3Pm0SN8/Voo0L2B/lM0V65cuXr1KvjC&#10;N1wY8BB8FErZT+WPb7gw+AK6UG7fvg0tqfvnn3/+euHFM6/qiXzzqp6oMy4cMUINON+9YSS2QaM4&#10;37xmIPZcOGLwD339iv6rgz6gp/LXiZx5pchPtX+pUts4w/zGagjLu5uIfgEa9XFsjb/BcmK9+dVl&#10;qUdWFsfy7mZ/GwAaxTEfXU3sMb+5FmrAsZz631NZ3tsCjeIQfyoA2Ew9tLw48FMVawDAP9XR1VAD&#10;Dni4bHx/UZfVxhW/G5Zd180+T0Q1/pTqhbc0Uz4l+gX1pI9AsTjEHv3iX6FRHM3Uz4lt6gkfFGkY&#10;+YZq6KvgC2KPftHP+Ki09w4iqjEniW2yQQehBhxij27ed9Aojmr8v4htsgH7oAYcYo92xleC1nNw&#10;mK6ufGFTvWaqQTvdkfF/RHGQgs0HxeIQe7yO96FRHGfm68Q2o2421IBD7HHZjiplzxfHbn2V2AaN&#10;+iH2ZGW8Ipf2hhoAjszDxDbikIDf9B+aEXsy0nYRhv5HVvprxLaaNcSMuFReoosIPymHeAyaIhoF&#10;NeCkFz3vgJvgSKqJQbDi04k9On6/f4b0yTUNfqyyIk9FHPLDTXASezS8nlADToZiEbGtZjVecVjx&#10;acQeObtlzWp8IjWq8QA25RJiG9SDU61KslE0zN8jYTUp1sB8rlIVu2qFv8er2wMqxWHEmf09AF6i&#10;+7nnqhXHqVnv73Frt0KjOJwEu78HwE6wQQ04xLmQQ70WGgVUfq46L6mWvwfAjLeAYnGIPXbVcmgU&#10;B9IoYB/wD1WqVBn/dgBiT4ZiAV6s8lxNImJWI2JbYg0N1IBD7LHIZkKjODJ2S2JbXDUp1IBD7DFL&#10;p1SpHF8cBbcjsQ3860MNOMQek3gcNIqj5nUntoG9CGrA8Tck1lDK2a2qVk4sjlbQz98GgEb9EHsw&#10;4SBotGrlBIBeOITYRmyoViXpH5KJPTp+X8LQ/0gRF7lxDzSKU6Mqn9gDXhOoASdVMoHYVq0KI7GG&#10;CoIZX+TNpeX3ghoANavyoXWXoQYcdkImsUfN7QI14GQoitxVB7wHiyNm1Cf2aPm9oQYcu2olsY2V&#10;YIEaABJmE2KPmtsVauAmusSMesS7KYMPIlApDrTvgX9BqAHHrf2fhvZot+PFKs/FC5Nr+3vAb+Tv&#10;AWh4vfC6lNVCye3ox6Pb5e8Bn2nEIT9G8Sh/DwATDoYacIg94JeFRnFSxGOJbUsX7C4xvoP1wty8&#10;edNXJWTlypWffPKJr6Mwhw4d8o0VjW+4MNevX/dVi+aLL77wdRTm9OnT75UU33BhwE/lqxbm3Llz&#10;xJtsIMmCEpIgyVLhPHz48JdffhkxYgSGYQaDwel05ufnt2/ffv369WfOnPnuu+8uX74M/gu+3rlz&#10;Z4cOHcAoeLsajUbQ37FjR/BZENq78JQzZX9klDPocqEg2TFXrm5mJ6qEwKD55UL8Du3lww4TDULU&#10;iMHLhfRLr4pazEtP3U70BRQgwpcLeR3vV6/CIR5uInDKeSaLV7eLGZ/m0myG6ogKAaaaJvE4qIiD&#10;zmQpD1JWcwPB9IUDyp/J4lCvk7FbZhb1quSEhGeyeHW7LbKZ3ERnunyuXbXKj0P9PyMMAJvEUT9e&#10;3R5/D3gqaBTHoS6y+2Wp10ENOMQej3a7RTa9ODbFMmLbSzvffr+k+I7UCwNmDb4qIa+88soPP/zg&#10;6yjM559/7hv7J6+//vrevXt9w4W5ceMGqBTPl19+6esoDJjZ+gaKxjdcmN9++81XLQz47hWSLB+/&#10;YwiYunWQZKFLkGSpQMA78Pjx4y6XKz8/f/z48V988QV0h+Oy8/3330+aNKl+/fp6vX7jxo2+aqSC&#10;JAsZ2DxDpu/bAFIGAUBzycIqaESKWwsBYlCyYPMv820DnJlHIWsQ60RYssgkvUySkie3NKeckkXN&#10;667mdYOKiAphlc+RsZq7SrmTC5Isz8QsnSxhFTmLIRxQXrLI2a2gM2JICwkli0e7Q8JsbBSNhOox&#10;AW0vF4K8SYVAkoU+QZKlAnn8+PHZs2d/+ukn33aguXXr1okTJ3wbkQqSLGRg5QSJfnhrSBkEAM0l&#10;S3yKV7/4F8gdRIcYlCzamWeF4tb5tSJ9t+NwE0nJku36hMssclkQwk95JItNuTyppt5FOGceUVE8&#10;2l0aXk/oyhEiSLKUjUuzWcJqmh7+W+FQW7Joeb3k7NZQkbSQULJIWc2V3E5QMVZAkiUAkGShT5Bk&#10;CUsePXr0+++///LLL8TTz6IbJFnIwKyhQv203pAyCAA6SxbdxskMTzdIHESNGJQs0p7bdOqJkDWg&#10;AJGULOnm7Up+V+hwE4FTHsmi5HZWkn6NTJLj1GzgJbmh2zYTQZKlbHSCfhpezzDdUYgIhSWLSTwG&#10;WjqK5JBNsmj5vaWsZlAxhkCSJQCQZKFPkGQJNjdv3hw0aFBmZuY777yDV9atW5eamor9k+zs7OPH&#10;j+NDUQySLGTghZ58/bKRkDUIADpLFvnkvrwmEyFxEDViULKwHD1s1pcha0ABIilZVIqhFtlM6HAT&#10;gfNMyWJTLpMwG6GbCgUJO8FW9lkYSLKUTWJ1NbRWRZigqmSxq1ZImI2d6v8tB0t+SCVZTOIxYmaR&#10;VahjDiRZAgBJFvoESZag8vDhw/T09JSUlF69ep0/fx5UTp486XA4jEbj8uXLweavv/6akZFhNpvP&#10;nj1b+IioBUkWMtCvLUe/bQZkDQKAzpKF3biWbMDLkDiIGjEoWeI4plzP15A1oAARkyxu+0kJt1WW&#10;ejV0uInAeaZkMQiH6QT9InAGAYXRC4eJmQ2hIgSSLGXAjDNHbBkRSkoWt3a7jNU8VpZi8UMeyWJT&#10;LgVvYbsqtv8/QlvJ8tE7hoApQJKFNkGSJai8//77GIZNnjwZv2HQ33//PW7cOFCpW7cu3gBy4sQJ&#10;UHnllVd821EKkixR59vDho7NuPrtSLIERTUhB5tHGq8Ra5JFPvSQkN8csgbUIGKSJd28TcZu4dHu&#10;hA43EThlSxaXZquc08Za9A7WiArh0mxiFr1ldYkgyVIaGn5vGasFVAwflJQsBuFwEaMuVCQ/5JEs&#10;7ASbWToFKsYctJUsb58yB0ztOnrfE6FQPUiyBJWjR49iGDZ79mx88/Tp05mZmaDy5ptv4hWQV199&#10;FVSIL3RUgiRL1Dnzqr5dB4XhxbmQNQgA2koW0/8tqy5SQ+IgAiiGHUk01eU1m4It+JFYNyz+RT3i&#10;CKf+6ERz/Zpya7w+h1mrt2zQAf2S34htxZEPO5SU3jw5s5V6yufQEI60/97EtIZMd1fNjK+hoWDg&#10;Np2Sgs2DrAE1iJhkUUn7U+DgOHyULVkc6rX85FyPDimqwFHzepTnXiRIspRIunyuhNXErd0G1cMH&#10;9SRLpnJxck19JF/DUEESyZJc05gifgEqxiJIsgRA+SXLjz/+eO7cuXv37vm2/8mTJ08uX7789ddf&#10;nz9//u+///ZVS8mjR4/AxK203Llzx9eHEoYgyRJU7t69azabHQ7Hli1bPvnkk/r162MY1r17d3z0&#10;5s2bCxYsSE1NzczMRJcLhTaxKFk+fknXuLPRuG8hJA4CgLaSRbN8DMPVARIHYcWw9Bq/+fRKlatW&#10;qlQpObMldBINK/f556pUq8ZRiLtvVI15RznqOLfJpOeq1qyptKknfkjshJD03Fw5jlElgaMaewoa&#10;whF2WPJc1erVeRr1pI+goWCoKc+oXes7yBpQg4hJFkacCTmCMihbskiYjUySsVARUX5syuVydiuH&#10;eg1ULw6SLMXxaHeoeF1M4rFe3R5oKHxQTLLYlMs4iVlOTSwtxeKHDJJFzGxkiM0bNhcHSZYAKI9k&#10;uXfv3oYNGywWC5hC/vnnn77qf/977dq18ePHW61WMK/s0KFDy5YtwSS0V69e3333na+jWMBQQUEB&#10;mJyWmP79+/v6UMIQJFmCDdjj+/bt69tbMQzs/X/99Reo//bbb+ANACr169f/9ttvnzx5gvdHK0iy&#10;RJ3TL+oadklNObAYEgcBQFvJIhnRRdhhESQOwod+8a+c2oMrVa7Czh9UXLII2swHxQRDvnbGN/4i&#10;QDXu1HPxjDiNi1iEiIpkUb3wtlDTBVIGlCEyksVsXK7gtIMONBFEypAs6bK51aow0WoswaDh9TCI&#10;hpXHESDJUhyHeh0/qVaE90AqSRaXZrMgKS92T+WLumTRCwcruZ092l1QPUZBkiUAyiNZJk+ebLFY&#10;jEYjUbLcvHlzwIABYF556NChhw8f4sXff/8dFNPT03/55Re8AgVMP+8Xy4YNGwwGw8yZM/3PgxKO&#10;IMlClyDJEnXe3abJ7mY3/d8ySBwEAG0lC6d5nnri+5A7CBP6Rf+uqXJUZUoUQw/JBrxcXLIk29qC&#10;IqfeSH8FRzvj65ryDDCkKf1klopKlgRj7eeqxxehRkKlylXAd3kunqmd9iXxsaUh7rYeS5kFWQPK&#10;EBnJEh+nylKvhQ40EUTKkCwSZhOjaARURJQft3Zrck09mOhC9RJBkgXCo90ZX01qUyyF6uGGSpLF&#10;LJ0kYTUt48bhJCe6ksWuWiViFIB3MVSPXZBkCYCyJcuVK1caNWrUoEGDI0eOgP8SJcvly5dtNlvn&#10;zp3xTX8OHz6cnp4+atQo33aZefDgwfDhw00m09KlS595qRFKkEGSpQJ5+PDhq6++umfPHvAe8JUq&#10;nuvXr584cWLBggW+7UgFSZaoc3yjJqtnrdTXV0HiIADoKVksJzcxch36hT9B7iD0LL+hfOGtahxF&#10;db5OPf5foFKiZOG3nAmKCaa62lnn/EWAYvgbleMYYEjaZwexTgSXLJUqV60hNcepncWpxlVVqvRc&#10;aWey6Bf9zG/x9LvXEKcoRhzFK8pRb5b94nAbjrOl74esAWWIgGSxmjYJmfWgo0wERGmSJU02XZhc&#10;ABURFYKb6EiTTYOKpYEkC4SYUV/N6w4VIwBlJEuWahU7weZQk2Xt2ACIomTJUq9JrpkCXkOoHtPQ&#10;VrIcP2UpJ1Nnm1q2TyGSZin57kJPnjz5/PPPGzZs2KNHjz///PO7776DJAuYezZt2rROnTq3bt3C&#10;KyD3799fsmQJhmFdunTxlUrP33//PW3aNIPB4F9LFCWsQZKlYvn++++nTJkC9ubatWvPnDnz0KFD&#10;N2/e9I2Vnr/++uvgwYPTp08Hbxij0Th48OBPP/3UNxapIMkSdV5fq0rvlZd6dDXkDgKAnpLF+PIC&#10;dsM2+sW/QO4g5Eiff7EKQ5hkbaJf/DNeKVGyAJjeHpWeq1yNp+I2HCvpsUnUeRXT1aVKArsqW1Yo&#10;WXYSm4ngkuW5avGsvIH8FjOKk2htVqlylRIli2bKJ/FYrUqVq7LzB+oX/RsvGpZd00z+WNBmXnJW&#10;O3GXNdj8S/5+HN3s80LXcK/jfUgcUIYISBa5tI9JMh46ykRAlCZZFJwO6DSWYNALhz7zts1EkGQh&#10;kiqZIGe3goqRgRqSxaFeF1dNYlNG+jyg0BItyZKlWs1OsFHMsABoK1n+71+2gMkrMPieqGhOnjwJ&#10;nnnu3Ln4SrfFJcujR4/ArNPlcmVkZMyePRvMK/fs2dOvXz/wKKvVWvwMFyjg4fv27bNYLAMGDPCV&#10;UMIcJFkCyePHjz/88MNRo0aZTCYMw8B/8/Pz27Vr16lTpx49evTu3btr167ga1DJzc3Fe0C6dev2&#10;9ttv+98tEQ6SLFHnwDKlrm9D81vrIXcQAPSULNrV4/mtRxqedeOeIBG0W1SpSrUa0lRuk4mCVrNx&#10;mJ7uT08bkZq5jScK2i7A5l7Emw2LflaPOsZrOjleVytO7WDY20p6b9NM/TzZ1hr0ayZ/7H9aiIDX&#10;ZOE1mfRc9fjqQoN82BFinYhq3Cl+82nJma0lvbZgCy7jRfXED6XmYbnuryBxQBnCLVm8jg/F3BZu&#10;7XboKBMBUaJkAXMzCbMx9eYYEcOp2cCKT3eoKnCpGpIsfpyajTJ2y0zlEqgeGaghWYTJdSigmKMi&#10;WdyarTJW8/KfgxZDIMkSACVKlh07dhgMhqZNm86dO3dxYSZPnuxwOEBx3rx5W7du9U++bt68efTo&#10;UdA2derUdevWffPNN8ePH3e73UOGDMEbSguYwTVs2LB27dpXr171lVDCHCRZgsrjx49v3779ww8/&#10;vPbaa/Xq1QNvS5PJpNfrU1NTbTZbQUHB66+/fuHCBbBnP3r0yPeYKAVJlqizf6lS069J2jsbIXcQ&#10;APSULIrp/fktJxmWXvXbhHDAzOlTOZ4F8Vz1+Eoglas9F8eowpKqJnyANxsW/qib9rlh2TX/wwHq&#10;SR+Bh9SQWohFiAAki3rSJ3FaN/gpkjJbYgt9J7CUAfipsHk/SHpvTUgp4DaZJB/yqlY9tiDn35A7&#10;oAzhlixpKat1wgEetGjrsyhRspilkxWctpG8pQvFMIiGafi9K7ReJpIsftKkU+TsNtFacZkCksUo&#10;GqHktPdoY/6ualGRLFpeLzm7NSUX/EaSJQBKlCwfffTRlqJZvHixx+MxGo0bN248cODAnTt37t69&#10;u3fv3oULF/oeUxhQnD59OoZhn3/+ua9USnbu3AnaVq9ejRa7jViQZKFLkGSJOrvnK0QD2kLiIDDo&#10;KVlkY7pLem2FVEJkKPFyIcOyq8/VSKrKEMmHHTYsv1FYuaaZ+kVVpqRyPFM+5FV/Z3EqJFnA04q7&#10;b6hUuWqVJJ5i+Bv6RT9DlEc8JabWT05KTzdvz/eeg/QBNQirZKld64JS0s8snQwdYiKKU6JkETHq&#10;ZigWQkVEOXFptso5ra2y2VC9bJBkwXFrt7LiLfbonUUV65IlS71WkJxrV62E6rFI5CVLunweMy4N&#10;KlIGJFkCoLTLhaCUeLnQrl270tLSOnbsePHixd9///3ChQu9evUymUxbt259/Pgx3rZv376uXbsu&#10;X778zp07eAVP69atvV7vBx984NtGCX+QZKFLkGSJOiumKqWju0HiIDBoKFnMb60X9ulWxjUyYaW0&#10;NVnUEz9KwLKfq1azUtXq1bjKSlVrVK6RmJhaXzX2XWJbcSokWWT99z49j6b0CFrPgR5eHG5KR7f9&#10;7VzP1yb9YomoY6phqdv+FqQSYpqwSpZc91dSXtss1RroEBNRnOKSBUzPuIkOYgVRIazy2RJmY6j4&#10;TJBkwWHFW9Nk06FiJIl1yQJewNi9ZzNEhCWLTbmsZjUhVKQSSLIEQDkly5UrV6ZPnz5kyBDIlVy8&#10;eHHy5MkdOnRo2bJl586dlyxZAt28+dChQwMGDNiwYQN086CBAwfOnj37119/9W2jhD9IstAlSLJE&#10;nSmj1Iqpz0PuIDDoKFmOreF36qoaexJyB1FmyRXj/O8Ny66pJ3+inviRbtY5w/LrcA85YPFya2d/&#10;77cGtWtdMBtXSYTtMc2kWs4P/fXYJaySJTNtt5zdBjq+RJRIccnCjDNb5XOJFUSFSKiuDOBEDCRZ&#10;AHrhEDm7NVSMMDEtWWTs5lp+X6gYu0RSsmSpVvOTsqmt5mkrWXZ/GDg5BSm+J0KhepBkoUuQZIk6&#10;g/qr1QuHQ+4gMGgoWUyHlnMaddXOOgu5gyhTKFngIvmQ9NysUY6AxAGgIOenHPfn1tQtasVQpWyA&#10;1/EvqCGGCKtkkYo6myTjoONLRIlAkiVdPpcVb/FvIiqKkttRy+8NFcsDkix21WohoyDqi1XHrmTR&#10;C4fI2C2gYkwTMckC9jo1r6tZOonaC1EhyRIASLLQJ0iy0CVIskSdjl01mtXjIXcQGHSULK8uZeV3&#10;8d+xmCzEiGRhuLulm7dB4oBIQc6/62R/78k6xeM25HEKvI7YO7clrJKlelUOJZctDAeQZAGz3HTF&#10;fP8mokKky+cKkvOhYjlBkkUr6GsQDo36LDdGJUumcokgOdemXA7VY5qISRaw7yk47Sj/fw0kWQIA&#10;SRb6BEmWoHLt2jUMw8aMGQNd+UZM//79Qc+bb77p245SkGSJOm07a7VrJ0LuIDBoKFm0ayZxCoZD&#10;7iD6xIJkMSy79lzV6pA1KIM62T9kpO3isvI0ytE57i/AJtRATsInWVSKISpeN+jgElEaRMmSoVgo&#10;YTXx6GL+piRRAczQwDzNLAlwuWWaS5ZM5VIRs65buw2qR54YlSxKbsdUMdVO34uMZNELh/CSakFF&#10;SoIkSwAgyUKfIMlSsdy/f3/+/Pl5hGAYlp6e7tsoFo/HAxqMRuPp06d9TxGlIMkSdeq20um3z4Tc&#10;QWDQULKIB3UWdVoB6YPoEwuSRT74oFjcFhIH5aEg5yd7+itiYTuFtK/duj+/VrjOEwkJYZIsdbIv&#10;JcRjDvV66OASURp+yeLV7dbwemDCwejOzYGRLp+r4LRxajZD9XJCc8nCTXSly+dBxagQi5JFLxgo&#10;YVV4rWXyEwHJYpFO59BmnW8kWQIASRb6BEmWQLJ8+fIphZkwYQKGYQ0aNJg0aRJegTJt2rQFCxac&#10;Pn360aNHvgdHKUiyRJ2MBljKgUWQOwgMGkoWduMCxfDXIX0QfWJBsnAbT0zRL4DcQYXI955LN29X&#10;yQcpZQMzLS9BoyQhTJIlw7xLzmsPHVkiysAvWZyaTTJ2qwzFIuIoovyIGAU6wfNQsfzQWbKoed1V&#10;3C5QMVrEnGRJl89PrKGGitQg3JLFrlwpZtSzq1ZAdaqCJEsAIMlCnyDJElTu37+/du3ad955J+oO&#10;5ZlBkiXqKGrpzUdXQ+4gMGgoWeKNqdqZ30D6IPrEgmRJsjbL9ZyB3EFgPF23xf4uppki5DezmNZD&#10;o9ElTJJFKR9klc+GjiwRZeCXLAbRUBm7JVrLJmCYcWaPbhdULD+0lSyZysXcRDdUjCKxJVnsqlX8&#10;pOyAz58iOeGWLBJmI/C5BxUpDG0ly9rT9QLGWzfV90QoVA+SLHQJkixRJynDYDm1BXIHgUFDyVKV&#10;KYbcASkgvWRRT/xIZO4X8nVV6mRfctlPyCV9JKJOWemvFuT8G2qIPOGQLDmuTxWiXnblSujIElEG&#10;fskiYhSkSacQhxDlhxWfbpHNhIoVgraSRcJqbJXPgYpRJIYki0e7XcpsYhANo+olfmGVLEpuZzm7&#10;Da2ujkSSJQCQZKFPkGQJNvfv33/ttdfy8/Ox0qPX68+ePet7QJSCJEt0+e4NY6ItBRIHAUM3yaKa&#10;M4SV1x/SB6SA9JJFNnC/JnVKQc6PkD4IITnuLzHNFDYrOz11a+3ordsSDslitx5QcjuhdVsrBC5Z&#10;wDxNwmwEDSHKiUk8RsioDRUrCj0lS6pkgpTVzK3dCtWjSAxJlkzFIn5yLhlWCw4T4ZMsRvEoEaMA&#10;KlIeJFkCAEkW+gRJlqBy9+5du92OYVidOnUGDBgwevTosSVl3Lhxv/76q+8xUQqSLNHl+EYNq6EX&#10;cgcBQzfJIh7YTtB2AaQPSAHpJYuo08rU1FWROdPEk3VKJu4mk/RKN+/I9XwV4dNbwiFZtIpRBuFw&#10;6LASUTa4ZGHHZ6bJpkFDiPLg0m7hJrqDV3v0lCz8JK9FNgMqRpdYkSxZ6jXJNY1ZqtVQnUqESbJY&#10;ZDNFjPreIC7ui1GQZAkAJFnoEyRZgsorr7yCYVj//v1///13X4msQZIlury0SMlrVxdyBwFDN8nC&#10;auBRjHgD0gekgNySRb/wJ1HtiVkZr0HuIKwU5PzkdfzLoJulVgw36ubUcnwANYSJcEgWIbuhXYWu&#10;FaoYXmy7STpamBzsiRi0RS8cqub1CH4tGxpKFjm7tYbXEypGnViRLOz4zAzFQqhIMcIhWRzq9SJG&#10;/QzFAqhOB5BkCQAkWegTJFmCytdff41h2NixY//++29fiaxBkiW6LHpBLOrfBnIHAUM3yRKHyfWL&#10;f4EMAikgt2TRzbkgtg6p5fwIcgcRI9f9pUm/SMBrbNDOzPOchUZDS8glS2baHgmTgjcxDTdebLuE&#10;Vd8snQzVEeXBqd4gY7fMVC6F6gFAN8lilc99ulSwdgdUjzoxIVnUvG6YYDBUpB7hkCwyVjPanvCI&#10;JEsAIMlCnyDJEmymTp1qNBr37dv35MkTXylE+eijj2bOnPn999/7tovmzp0777333rJlyxYsWHDs&#10;2DGw6RsoJUiyRJdR3XmycT0hdxAwtJIsxpfnJdlrQ/qALJBbsmimfi4Rd476qrQFOT/mec9aUzdz&#10;2bW1ytHQaKgIuWSRiDqliF+AjikRzyRTOV/CbpClDuMCkxQGzHVFjDohWTuTbpKFk2Bza56uuEw2&#10;yC9ZrLLZElYTp5r6e0vIJYuc3VrBoe89/mkrWeZ/3DJgXHXTfE+EQvUgyRJUrl275nK5rFbr0+Vt&#10;S09FF769e/fu+vXrzWYzeOzp06d91X/y4MGDKVOmgOcE33rMmDGjRo3Kz883GAzNmzf/5ZdffE3F&#10;giRLdGlXn6lePBLSBwFDK8miWz+RVbszpA/IArkli7jVQpNhCeQOoo7depDFdOs1U/M8Z0K4Im9o&#10;JUvt7O+rVI6HDigR5cEkHaMV9ICKiHKSUF1pVy6DioFBK8liEA7T8vuS88Yu5Jcs/ORcq4wWN6oP&#10;rWQxikaIGfWhIq1AkiUAkGShT5BkCSq3bt16oRwZM2ZMGfrDnwcPHpw/f37evHkpKSlWq9VisRSX&#10;LA8fPhw2bJjBYJgxYwbxGqU9e/aA5u7du1+9etVXKhokWaILkiwBI5/YW9iJlKveAsgtWZjWtlnp&#10;r0D6gCTkec6kGpZJRJ3Af932E9BoAIRWspj0i5TcjtABJaI88JM96Yqg7j1MWzS8HgpOO6gYMPSR&#10;LA7NBimreaZiEVQnCSSXLHJOG0wwACpSlRBKFrC/ydjNHer1UJ1WIMkSAEiy0CdIspAoP/74Y7Nm&#10;zbp37/7aa6+dOXOmXbt2xSUL2HQ4HC6XCzT4Sv+kZcuWaWlpb731lm+7aJBkiS6ejHj91umQPggY&#10;WkkWYd+W8qEHIX1AFsgtWeKS9bVrXYT0AdkAP2G6eYdKPlgh7ZeV8X/QaPkJrWQR8JrQ/Og5MNLl&#10;cwSMHA9Gxqs2SI5dtYoVb4GKwUAfySJnt1ZyyXvJBpkli1E4nJ+cAxUpTKgki1e3R8xsRLb7WEUe&#10;JFkCAEkW+gRJlmDz6NGjkydPjhgxonfv3t2KpmthOnbsmJube+7cOd8DSg94qnv37uFf//jjjyVK&#10;lr1791osltq1az98+NBX+icTJ04E/StWrCg+BAI+MsBPWEb69Olz7Nix38rMxYsXf/jhB99GVPP9&#10;Vzs+edkYQyilNU07Zln+b0VISNu3KG3vAqhIScwHlwha1lePOGKcc46MzPzKOOUjuEgO5D02SEQt&#10;82t9ERPkeT+r5XzbYlomk3SVirs4M1+DGp5Jrud9AFQMjEzLNhm/mUu31o2tR1QIRoImVTbciS2H&#10;6ohnouA2M4oHQsVgcGFrnNhSqEg90uTjeMmZLt1qqE4eXNhaJ7YYKpIBm2qekJXt0KyA6hTGgS2E&#10;KoEhZuXphN2hIg059fY530F5BfP555/7vop4wEynb9++vplPKUGSBSUkQZIl2NSrVw8rjMlkwldR&#10;sVgsaWlpBoMBr4P36oYNGyp6AkhpkmXnzp3gyevXr+/bJmTlypWgf9asWaVJFt9XQQSdyRIwNapV&#10;spzaDJ2jETD0OZPF9OoSXpvOmulfQ+dokAUSn8nCqTsiLWUVdIIG+SnI+Xed7Esex3t8XhMOs5Yz&#10;83WooTRCeCZLqmE5Jhwc/D106YZZOoWb6PJi29GZLBUlQ7FAzm4T2pVHaXImCzMu1RaiVWzCBDnP&#10;ZHFpNktZzczSqeRcyCZMhORMFjWvu4SFbjz3FNqeyTLp404Bk1XX4nsiFKoHSZag8uWXX2IY1qdP&#10;n2vXroHNK1eu9OjRw2w2//HHH7cK89VXX4HNSZMmhUqyvPTSSxaLJT8///Hjx77SP5kwYQLoX758&#10;+aNHj3wlQpBkiSLfHzVWq14Z0gfBQB/Jot8xi99qEDbvB8ggkAUSS5Y4rSfb9QmkD2KLOtmXMi0v&#10;8dh1xIJ2LvuJOtk/QA1EQiVZ8jzn1NIB6fJ50NEk4pnwk2qlSachyVJRwCxXzm5tFIX4LrB0kCw6&#10;QV8tvw9UJBvklCxW+RwJsxFUpDzBSxazdJKI3ovdEqGtZJn4SeeAyapr9T0RCtWDJEtQmT9/vl6v&#10;nzt3Lr6J3/cHw7APP/wQlywgb7zxBqicPHkS7ylnSpMsn3/+uaswJa7JYjabT5w44dsuGiRZosj7&#10;u3QJGhGkD4KBPpJFt34Sv+Vo/cKfIYNAFsgqWdTj/8VTNIf0QUzjtr+tkg+RirvYLHvzPF9Do4BQ&#10;SRav430ho46LlPeCJTNP7wLLbOTV7UGSpaKAF42TYHdrtkH1IKG8ZMlULJGympF/7SQSSpYs1Rp2&#10;QiYNP+WClCwO9dqnSywrl0J12oIkSwAgyUKfIMkSVM6fP49h2IgRI/766y+8smrVqpSUlNatW/sU&#10;y61bJ06c0Ov1Bw4cwBvKmdIky4MHD4YNG2Y0GmfMmHHnzh1f9b//3b59O2ju1q3br7/+6isVDZIs&#10;UeToeg0jUw/pg2Cgj2TRLBnFbz4dMggkgqySRdJrm8YwAdIH1MCe/qpM0kMm6ZWWsi7f+62/HirJ&#10;koItVPO6QoeSiGei4fXSCwciyRIAIkZ9o2gkVAweaksWsKfpBM/rhUOgOgkhm2Rxa7cl1tBlKkl6&#10;M6awEqRkETMbmsTjoCKdQZIlAJBkoU+QZAk2Q4cOxTCsYcOGL7zwwq1bt37++efc3FyTyTRmzJhP&#10;P/10+/btOTk5oAF87XtA+VKaZAG5e/fulClTDAZDnTp1Ro4cOXHixEaNGhmNxk6dOoFH+ZqKBUmW&#10;KLJrvpzbyAPpg2Cgj2QRD+wq7roOMggkgqyShZU/MNPyIqQPqETt7B88WadS9Avlkp5G3WxQKS5Z&#10;8r3fSoTtvY5/EYvPhJ3stKtWQoeSiLJxqNdJmI3xe+giyVIhrPI5zLhUqBgSqC5ZdrETbG7tVqhO&#10;QsgmWRSc9oZYkFPhIBjJImE2USH/XhQkWQIASRb6BEmWYPPo0aN//etf9erVs1p9b5vbt283btwY&#10;+yegvmfPnhLXSSkjoP/mzZvXr19/8OCBr0TIkydP7ty5c+bMmd27d4Mn/+CDD27dulV8lRZikGSJ&#10;IivGS0TdGkP6IBjoI1n4nTvKhx2GDAKJIKVkweZ+z3cN8jo+hPQBJSnI+SnPe1anHs9ISrekrAOb&#10;/qF870Uep16NGiJX5jF/sWwcma9zEhzQcSTimWQql4gY9fClgpFkqRCs+Azw6kHFkEBtyRJfXWaV&#10;zYaK5IRUkiVNNl3J6Rjya9NihYAli14wSEy/JWyeCZIsAYAkC32CJEtQefTo0Y0bN27fvv3kyRNf&#10;qVhu3rx59erVEl1JJIMkSxSZ3F+gGNcT0gfBQB/JwmncUj3+fUgikAhSShbVuFPilOdzPV9BBoHa&#10;1Mk+n+36SK+dzmbVsqZuyfN8U5Dzk0E3q1KlypUqVWIzvbVrXYQeUhy5pFeKaBR0HIl4JoKkXJPE&#10;dxY9kizlxyQeo+J1g4qhgsKSRcvvLWLUhYqkhTySxaPdKUzOt8rnQHX6EJhkyZDPFzMaODUboTqC&#10;tpJl8Kf9AiazbobviVCoHiRZgsq1a9cwDBszZszff//tKxVLjx49QM+bb77p245SkGSJIkiyBEyS&#10;tTa28N+QRCARpJQsskEHtdikOtmXIYNAbYiXC+V7z+u107nsfI1yVHycplJhEuK1GWk7/f3FAY9K&#10;ijdAB5GIZ5KlWpNc83+vG5Is5cSp3shPyjZLJ0P1UEFVyZKhWMCIS4GKZIY8kkXObo0JB0FFWhGA&#10;ZPFod0pZzayyWVAdAUCSJQCQZKFPkGSpWB4+fLh69Wr8/j54MAxLS0vzbRSL3W4HDSaT6bPPPvM9&#10;RZSCJEsUGdiBo102GtIHwUATyWLctyDR3BAyCOSClJJF0n5VqnE5ZBAoj1+y1Mm+7La/bcTmSMVd&#10;a9SQ4IYFT+XK8Qpp33zveeID/aSbtym47aGDSMQzkTAbq3nd/ZtIspSTTMViEaOuW7sdqocKSkoW&#10;8HIpOO1TJROgOpkhiWQxCIdxEul+LWQAkkXEqK8T9IOKCBwkWQKgnJLlt99+mzFjxuDBg//8809f&#10;qTA3btzYuXPnyJEj+/btC0bXrFnzww8/+MbKzL/+9S/whP379+/Xr9+ECRPefPPNu3fv+sZQwhMk&#10;WQLJoUOHthZm/fr1GIa1bdt206ZNeAXKjh07XnnllUuXLpW9YEoEgiRLFGlXn2l8cS5kEIKBJpJF&#10;PqE3v9lUyCCQC1JKFoFziCPjCGQQKA8uWczGFYkJxsqV43xapaQkxOuz0v8PejhALu2ToZgPHUQi&#10;yiZTsYiTmEWsIMlSTvjJeWbpJKgYQigpWWzKZVJWM6dmM1QnM2SQLHbVcn5SrltL06VY/FRUsmj5&#10;fSWsJlAR4QdJlgAoj2S5ePFiixYtwAQzNTXVL1kePXp08OBBh8ORkZGxd+/eM2fOfPnll7Nnzwab&#10;ixYtKmPpz++//759+/Ymk2nlypXgIeCBq1atAo9q06aNrwMlPEGSJag8fvz49ddfB/trGWuykCRI&#10;skSRAlei+cR6yCAEA00kC7tJtuz5lyCDQC5IKVm4smZ5njOQQaA8xMuFCnJ+Ksj5sXat72rXupDn&#10;+SbH/bk9/aDJsFgi7MDnNoqPUz/3XFV7+mv+xwKynaflwq5ZqjXQQSSibNS87ipeF2IFSZbyYBSP&#10;ljAbQsXQQknJImLUt8imQ0WSE3XJ4tZulbKapUmnQHUaUiHJkioZz0+qBRURRJBkCYBnSpZPP/3U&#10;arX26tUrPz+fKFmuXLnSuHFjULx//z5eAXn48OHatWv1ev0rr7ziKxXNrVu3hg8fbjQaz5496yv9&#10;M3udO3cusYgS8iDJEoI8efIE7PHEnf7333//8ssvP/zww19++eXOnTu+alSDJEu0+OGosbYrKe2d&#10;jZBBCAaaSJbqEp5u1jnIIJAL8kkW9cQPJcL2RH1AE4iSJQAy0576Ao9uJ3QQiSiDLNUqIaMgS13E&#10;TCHJ8kw8uh3JcYZwGz3qSRZMOFDObgUVyU/UJYtVPlPErBe+C9NiiPJLFod6nYzdKkx3/qIMSLI8&#10;k+ff7dnnWDci6fml3l3o4cOHW7ZsSUtLW7NmzXfffdegQQOiZLl06VJ6enqXLl3wTTxgBvraa69Z&#10;rdY+ffr4SkVz4cKF/Pz8QYMGgdkomJYuWbJk8uTJe/fuBfPTit73FqWiQZIl2HzzzTdNmzbFMGzT&#10;pk1g88GDB2PHjgWbICaTCfwX7PrgPYPuLhTaxJBkOfOqPqe2yIIkS8WpVPk5yCCQDvJJFn7zaSnY&#10;PMgg0IFgJEtBzr818uFGdF+hCpImnS7ntHVptxKLSLI8Ew2vRwRkAcUki1OzIaGGyqkmxQqyFSK6&#10;ksWp2ZgcZ8xSrYXq9KT8kkXKaq4XDoWKCAjaSpbun44ImPS6Nt8TFQ2YJ86ZM8fr9b7//vtgs7hk&#10;uXXr1qBBg/R6/c6dO/1zMdDWqVMnMNns2LEjXoHy+eefGwyG1q1bZ2RkDBkyZP369WvWrMGvHgKb&#10;aFmWsAZJlqBy8+ZN8AbweDxr1669evUqqOzfvz89Pd1qteKvLHhvdOnSJSUl5ZNPPil8RNSCJEu0&#10;+HCPztNYZzm5CTIIwUAHyaJdOyExjdyr3gLIJ1nitB6X7RgkEehAcJLlJyGnUZZqNXQEiSgDr263&#10;mtvNJB4D15FkKROnZpOY2TBLHfadjWKSRc5ubZZMhIoxQXQlCyMuFd0Zx085JYuW11vMbAQVEcVB&#10;kiUASpQs169fB7PFhg0bfvrpp/gCFMUlCwhomzdvHphjms3mOnXqgJ+kcePGU6ZMAfPQnj17+pqK&#10;5vPPPzcajWlpacT1cR88eLBy5UqTyTR79mxfCSUMQZIlqBw9ehTDsJkzZ+LnXN2+fXvUqFGg0qxZ&#10;M7wB5NSpU6Cyf/9+33aUgiRLtDixWeNol255F0mWiqGcMZBdexBkEEgHySQLNu/76tU4kEGgCcFI&#10;loy0XUJGAXT4iCgbj24XPznboYYnLUiylE2K+AUVt4tXtwuqhxwqSRarbKaU1cwVU+vd+omiZFFx&#10;O2v5vaEinSmPZEkVj2XFW6EiokSQZAmAEiXLwoULwVTRYrE4/onNZjMYDKAIfpgOHTrcuPG/l/r+&#10;/ftXrlz5+eef//jjD7D5yiuvmM3mFStW4KNQLly4kJeX16hRI9/2Pzly5Ijdbh8wYIBvGyUMQZIl&#10;qJw+fRqXLPjm+++/n5qaCirElYT27dsHKmBv9m1HKUiyRIvXVqoyunmRZKko4iEdRJ2WEw0CGSGZ&#10;ZJEP3C8WtoEMAk0IRrJIRB1NkrHQ4SOibHSC/kpuB6gIQJKlDDy6nRJWkwzFQqgeDigjWby6XSpu&#10;F3NM3baZSLQki1U2S8Fp49IUuZqP5jxTsthVKyXMxrF4VVpUQJIlAEqULA8ePPi7aL755pt69eqZ&#10;TKZr167du3fvyZMnYAo2duxYi8Vy6dIl38P++18wWr9+/YKCgtIu/Llz586kSZPAPBRf1ALP7du3&#10;8aUt3nzzTV8JJQxBkiXYeL1esJuOGzfupZdeAl+AgL0Z1MEb5ty5c+3btweVvLw84lsiKkGSJVoc&#10;XK5M75FjeXczJBGCgQ6ShdXAo5n6OSQRSAfJJAuv6WSzcSVkEGhCwJKldvb3z1WqBh07Ip5Jjapc&#10;h3o9VAQgyVIGGn5PGbslVAwTlJEsDvU6bqIbKsYQUZEsbu0OOadtmnQaVKc5ZUsWt3a7jNXcFLM6&#10;L/IgyRIApa3JAqXEy4UuX77csWNHo9FYUFDQu3dv8JOYTKa+ffv+8ssvvo7//nf58uVg4jl48GD/&#10;fO3u3bvz58+3Wq3p6eng4SAGgwHMXo8dO4Y3oIQpSLIEmzt37qxevbpTp05t2rTp2rXriy++eO/e&#10;PVC/ceNG9+7d69SpM2PGDHy5lugGSZZosXu+Im1AQ8spJFkqQNpb65O9DsOya5BEIB1kkiyGpb8l&#10;GutCBoE+BCxZ0lLWSljo8vuKYRAOlbCaQEUcJFnKoHoVtlMTIfFBGcmSUF1lV62AijFEVCSLlt9P&#10;wWkHFRFlSxYtv7eU1RQqIsqAtpKl8yejA8ZaPslSRp48eXL+/PnTp09fvnzZVypfbt269dlnn33y&#10;ySfgC18JJZxBkoUuQZIlWqyfJk0Z3dZyagvkEYKB8pLFsGs2p2Fnw7LrkEcgHWSSLOoJ74tNfSGD&#10;QB8Cliw8Tj1XpOa9lIEVn1Hai4YkS2moed0VnLZQMXxQQ7IoOO00vB5QMbaIvGTJVC5Jqom5tdug&#10;OqIMyWKVz06uaYCKiLKhrWRp/cmkgEmrG4LpGEpMBEmWEOSbb76ZOHFi9+7du5WeiurGkAdJlmix&#10;eIxYN7mn5T0kWSqAZsUYfuvRhuVIslQA2cB9mtTJkEGgD4FJFrf9hJjTDDpwRJSNWTqpjD+SI8lS&#10;InbVcn5SDlQMKxSQLLaIv2jhIMKSxaFel1zT4NRshOoIQGmSxaZcJkjOd2u3Q3VE2SDJEgBIstAn&#10;SLIEm4YNGxauxPI0drvdVVLcbveFCxd8D4hSkGSJFkiyBIB8Uh9x91VIslQIQas56eatkESgD4FJ&#10;lhT9Qr1oGHTgiCgbFbdTaunLFiDJUiJafm+DaDhUDCuxLlnc2i3C5DoxettmIhGWLApOO71wKFRE&#10;4JQoWVyazXJ263T5XKiOKBs5u+2HH3zkOyivYJBkQaFDkGQJKvjdhTp37vzzzz/7SmQNkizRYsZg&#10;oWruUEgiBAnlJYtkeGdpvz2QRCAjpJEs2PxL4uyxLttxSCLQhwAkS773vFo2zCqfBR07IsrArlwp&#10;ZbXIUq+F6n6QZClOlmq1iNEgU7kYqoeVWJcs4I0pZtaL0ds2E4mkZEmXz5WzW7o06A1YMiVKFr1g&#10;EFq/pqKYJOOlrGbffPmb76C8gkGSBYUOQZIlqHz22WcYho0fP/7+/fu+ElmDJEtU+O514+gBMs3S&#10;0ZBECBJqSxbzm+uEPbsqRh6DPAIZIY1k0c08K7EOzXZ9DHkE+hCAZKnl/EjO7+BQl7UUIgLCLJ0k&#10;L3NhESRZipMqmajgtIeK4SbWJQs30WWWToaKsUgkJQs30WmVz4aKCD/FJUuWahUr3upGN7quCOny&#10;eaz4dPCiocuFAgBJFvoESZZg06FDB4/H8+677z558sRXImWQZIkK3x4y9Our0a2ZAHmEIKG2ZEl9&#10;YxW/YzfV+H9BHoGMkEayqCedlsl718m+BHkE+hCAZMlMe0nBjtxCpNSAnWCzyso69wdJluIw4602&#10;5TKoGG5iWrJoeb14sXzbZiIRkyxSVjMtvw9URBCBJItNuTypps6hXkMsIsrGIpuZVEPj0j79kKet&#10;ZGny8bSASa3r8D0RCtWDJEtQuXXr1tChQ8H7DcMw8N+OHTt27drVt9Rt0aCFb0ObWJEs37yq79IL&#10;022cAnmEIKG2ZDH93zJeix7a6V9BHoGMkEaySDqsTsHmQRKBVgQgWeSS3mbpJOLhI6Js0qRTBMl5&#10;UBECSRYIObsVJhgAFSNA7EqWDMWCapUZbu0OqB6jREayGEUjWfEWqIiAIEoWp2YjJ8GRoVjoryCe&#10;iU25VJCc61T79mfaSpb6H88OmNS6Tt8ToVA9SLIElWvXrjnKEafTef78ed9johQkWaLCmVf1HXoZ&#10;sC3TII8QJNSWLCn7FrJqd8cW/hvyCGSENJKFk9U7K/0VSCLQigAkS3x1qVe323/4iHgmEmYjw7PW&#10;CUaSBaJaFWZUdrPYlSwSVuM06TSoGLtEQLLYlCskzMboVvTPhChZMMFAvWCQV7fHX0GUjUuzRcJq&#10;kiab5n/RkGQJACRZ6BMkWUKcx48fPyqMb5s0QZIlKnx5QN+om9mwew7kEYKE2pIFvFysnN6QRCAp&#10;pJEsiTxbrucMJBFoRUUli9mwXM5q5T98RDyTDPnCpBoaqFgcJFmIyNltdYLnoWJkiFHJkiadpuR2&#10;9FDoZrrhlixgxqsV9NULh0B1RHH8ksWuXCli1HNr0VIsFUDF7aIXDiJWkGQJACRZ6BMkWUKQW7du&#10;HT16tEePHmlpaU/v5FwY8HXHjh337dt39epVX19UgyRLVPj0ZaxWp4yUA4sgjxAk1JYskiHdBG0X&#10;QBKBpJBDsqjGvctkOCCJQDcqKlmSEkz+c54R5UHN61aeiRySLH4yFYtkrBbRutVLLEoWt3a7lNU8&#10;TToVqsc04ZYs6Yp5YmZ98NJBdURxcMni0mxixKVmqVYRhxBlo+Z1VXE6QUUkWQIASRb6BEmWYPPB&#10;Bx/k5ORgGJabmzt9+vRFixYtW7Zs8eLFM2fObNq0KahnZmbu3bv34cOHvgdEKUiyRIXTL+nsHWym&#10;15ZCHiFIqC1ZuK2byge/AnkEkkIOycJvOUuvnQ5JBLpRIcnitr/DSXJCx4uIMnBqNokY9cpzJyYk&#10;WXA8ul1Kbmcdv2+0rkeIRcmSJp0qYTby6HZC9Zgm3JIluaberloBFRElgksWbqIzQ7GAWEeUjV44&#10;RFnS/dGQZAkAJFnoEyRZgspvv/2WkpKSn59//Pjxmzdv3iqWc+fO1atXLzU19bPPPvM9JkpBkiUq&#10;vL9Lp2vjNh9bA3mEIKG2ZGFkZ6vHvwd5BJJCDsmSYKrnsr0JeQS6USHJolGOVvN7QMeLiDJIlUxQ&#10;87p5yrEWKZIsOC7tVn5Stk25FKpHjFiULMk19ZG/DVO4CatkETEKDMKhUBFRGm5snYbfKyoLUccu&#10;6fI5UlYzp2YjVAfQVrLknl4UMCl1Xb4nQqF6kGQJKuvWrcMwbOrUqSUaFjxHjx4FPQcOHPA9JkpB&#10;kiUq/GuXTtXam3ZiHeQRgoTakqUaT21Ydh3yCCSFHJKlGlsOSQQaUiHJIhF1simXQ8eLiNLw6Haq&#10;uF3MkolQvUSQZMHBhAPVvK5QMZLEnGRRctpr+f2gIgUIn2RJEY1ScTtCRUQZWOQT5Ow2Ls1mqI4o&#10;A3ZCZmmymLaSpdbppQGTUtfteyIUqgdJlqBy9uxZDMOGDh3666+/+pxKsWzYsAH0HDt2zPeYKAVJ&#10;lqjw7nYtp0U+JBGCh8KSxbB3frw+F5II5IUEkkUx9JBKPwaSCDSk/JIlK+P/VIIeaMnD8uNQr+Mn&#10;57q05VInSLIAXJot1SonO6K66E9sSRaLbIaE2RAqUoMwSZZMxSIxs4FdtRKqI0oDvCtFrFy7ajVU&#10;R5SGTbmsynMJGfJSL61CkiUAkGShT5BkCTbPP/88hmFt2rQ5cuTIhQsXrl279vvvv1+/fv37779/&#10;8803O3bsCEbBf3/77TffA6KUEj8yjh49On/+fPDT4pv379//7LPP5s6d+8ILL6xbt+7y5ctPnjwB&#10;9QcPHrz22mv9+/cfNGjQiRMnHj9+jPdfvHixU6dOV65cwTeL5969e1OnTv3kk0/A1wcPHhxHCPgu&#10;YOe7efMm3gkCnvbnn3/eu3fvqFGjGjVq1K5du+nTp7/33nt37tzxdRASK5Jl+wKVoHdzyCMED4Ul&#10;i+j5NoJ2iyCPQF5IIFnY+YMcttchj0BDyilZ6mRfUkr7pZbvpAwEDjPekq6YDxVLA0kWp3oDMz7N&#10;oV4P1SNMDEkWMJeTsppnUXT2Gw7Jkqlcwk/KK88aSQicFPFoToKdeAtnRBl4dbt1/OcFyfke3S5o&#10;iAiSLAGAJAt9giRLsLl3797LL7+cl5eHlRSr1bp+/fpbt275uqMX6CPj7t2706dPZzKZSqXywoUL&#10;oPLo0SNQ8Xq9H3300Z07d3bu3KnT6d544w0wtGPHDpvNdv/+/U8//TQ1NfWrr74CxW+//dbpdJa9&#10;1sx//vOf5OTkrVu3gq/79esHHnvkyJGvv/4aPMPJkye7du0aHx//+eef482TJk3SaDRz5849e/Ys&#10;+F43b958++2369evn5OT8/333+M9/sSKZJkwVC6f2AfyCMFDYclSUyfHFlyGPAJ5ibZkUU34QGYd&#10;mUfvmzfjlFOyZKW/JmY19OievbYIAkfBaavh9YSKZUBzyeLSbJawmqZJp0H1yBMrksWp2cSKz8hU&#10;LobqlCHkksUoGs2IS3Whc/HKh0e7Q83roeH18up2I8lSHsCHGD8pW8Pr4dZug4YgkGQJACRZ6BMk&#10;WUKWP//889NPPz116tS7774L/vvJJ59cu3YNPxOEDCF+ZNy/f79///6jR48ePny4X7Lcu3dPJBLt&#10;2bPH/zMPHjyYwWA8fvx4/fr1Ho8HVL766qu0tDTwq/3yyy/t27c/ceIE3llaIMlit9svXryID4G8&#10;8sorlSpVOnLkCPh6+fLlLBbr6NGj+JA/f//991tvvQVeSd/2P4kVydKqhUSzcizkEYKHqpJFv31G&#10;kq0O5BFITbQli7TvLoNuZkHOT5BKoCHllCzJiZYorkUac6RKxsvYraBi2dBcsugE/bVP7yi0G6pH&#10;npiQLHbVysQaSmpf8xJayWIUjZAym3q0lLoBU1gRMepjggH4ot1IsjyTFPFoZjz4v2S51ixDkiUA&#10;kGShT5BkCUH+/vvvAwcONGvWzLddmFdeeaV27dpr1qzxbUc7/o+Mmzdv6vX6mTNnPnz4cPz48X7J&#10;cv78eYlEQlw7Zs6cOZUqVfrhhx8ePHgAfhG1Wm00Gvft2/f48eM+ffqsXLnSf91QaYEkS5UqVRgM&#10;BqswoM5kMt9++228MzMzE/wk/if866+/3nvvvTfffPP48eNvvPHGuXPnoO8VK5LFUUuo3z0bUgnB&#10;Q1XJIp/yvKDtdMgjkJqoShbD0t8EtoFu+wmiRKAt5ZEsOvUEXmIt6DARURpOzUY5p3WmYhFULxs6&#10;SxYwAZaxm3vLPME+YpBfstiUy/jJedFduSYChFCypIhGS5iNy76CA+HHplzOiEtxav73LkCSpQy8&#10;uj1qbjdRcl2Xprwf4LSVLFkfrg0YY4HX90QoVA+SLMFm//79GIalpKQ4nU7/p8aDBw927NiRk5Nj&#10;MpnA6MqVKx89eoQPRSv4R8aHH36oVCr37NnzS2EGDx4slUpPnTp19+7dP//8UygUvv7663g/yPTp&#10;0ytVqvT333/7tgvdB2jr0qXL8OHDb9y4YbVaR4wYsW3bNvDrf/31174mQso+kwU8A5PJbNy48f37&#10;97t27SoWi3/88Ud86NatW8eOHXvllVd27dplNptHjRoFXlJ8CE+sSBaxgZf6+ipIJQQPVSULv1sT&#10;xcgjkEogNVGVLLq53/O5jSCPQFueKVk8We8lJZigY0REGSg5HQK41yltJYtJPFbEqAsVowjJJQuY&#10;yElYjdOkU6A69QiJZPHqdkmYjeUVPK2MzqRJpwmT6ziLKjwkWUrDpdnMiEsxiEZA9bJBkiUAkGSh&#10;T5BkCSrfffcdVrjq7eXLl32lYunWrRvowRd/jWLwj4zz58+vW7du+T8pKChgs9mTJk0Cv8jDhw89&#10;Hs/MmTNxnfHnn3/m5+e3atWq8NG+/P7774MGDerduzf4+pVXXhEKheCLJ0+etG/ffsCAAYUtRVK2&#10;ZPnjjz9SU1PBd7l+/fqVK1cUCkXr1q0vXbpEvMbq7Nmz6enpMSpZvj1kqKEUQx4hJFBSsqQcXMxu&#10;3EI74wykEkhNVCVLoqm+NXUrpBJoS9mSpU72Za1qLJgGQ8eIiNLIUq9mxpldmgqv+0BPyWKVzRYx&#10;6pJqmQwySxa3djsr3poifgGqU5LgJYtbu03OaWcSj4PqiNIwikZyEh3OYotPI8lSHK9ul1kyiZ8U&#10;yDmeSLIEAJIs9AmSLEEFvHwYhs2ZM8e3XVKOHj0Keg4cOODbjlJK/MggXi705MmTs2fPNmzYMD8/&#10;v0OHDqD/+eefv3//Pt4J8vDhw1WrVoEi7jtu3LhRv379gQMHLlq0KDs7+8yZM3gbMZBkqVmzpk6n&#10;MxVGr9cbjca+ffv6P2pB88KFCzMyMtRqtdfr9Xg8YrEY/Bjg5f3555+h1W1iQrLsmCtnN8uFVEJI&#10;oKRk0a6dwG89Rr/oZ0glkJroSRb5sMNslhdSCXSmbMmSadkr57ZzEc4bR5SBWTqFm+h0qNdA9fJA&#10;Q8mSJp0qYtazl28Vg4hBTsni0e40ScbzkjwW2XRoiKoEKVmMopHC5NqpkglkWOiH5IC9yygcwU/K&#10;M5ZyRgaSLETc2m164RBOQhYm6O/WbodGywOSLAGAJAt9giRLUAGTfwzDGjdujHuKEkOqM1nKk3v3&#10;7t24cQM6cwTk4cOHZ86cgdagBa/Ad999R7ykKPg8fvz4999/v3nzZhnXWMWEZOnfjqOcORBSCSGB&#10;epLFcmozr3VbxajjkEogO1GSLNqpn/P07WvXugipBDpThmSxpKznM2o/80YJCIBHt0vH76vgtMPX&#10;iQwAWkkWh2qtMLmOltc74JcrfJBQsjjU6zgJdqNoFAlfrvARmGQB70RMMICflEOGO1WRH5dms5LT&#10;XpCUmyGf59GVuiowkiw4dtVqEaOejN0yXT4PGqoQSLIEAJIs9AmSLMHm+PHjGIaZTCbwrps0adLn&#10;n39+4cKFL774Ar8YJzU1FYwuW7aMJGuyBJm//vrrP//5j28jqokJyaKVVbe8uxmyCSGBepJFPrVf&#10;Ympdw/LrkE0gO9GQLNi8H0TZY52ZRyGVQHNKkyyYZqqS1wn9EbicgDkwJhgYzMtFH8mi5fcBkzqH&#10;mqTTNlJJlizVGla8RS8cUsYEmKoEIFm0/L7JcQarbDb64Hom4CUSM+pLWc3K806kuWTx6HaouF0Z&#10;cSngtQrs1BUIJFkCAEkW+gRJlhDk9u3b8+bNc7lcNpvNZDIZC2O1Wp1O57Bhw/766y9fX1SDJEuE&#10;2bdUoW3lglRCqKCYZLGc2lxNwNXNOQ/ZhBggGpJF0GBSin4xpBIQxSVLnezLOvV4Obs1Ded1FcWr&#10;25Mhnw+mwVA9ACgvWcBrZVMuq1YlOUO+ABoiFSSRLGAup+C0EzHqO9UboSGaUH7J4tZs1/L7Chj5&#10;xBviIErEq9udIZ+XVBNTcbtAQ2VAT8ni0e2ySGck18TEzMbQUJDQVrKkv781YAwFtXxPhEL1IMlC&#10;lyDJEmEm9OOrx3eDbEKooJhkkY7twak/GlIJsUHEJQu/5UylfBBRJSBwiksWnXqClt8HOihElIhe&#10;OFjJ6eTWhOCKKmpLFrd2m4LTXsPvFb77NIMZEfguxYG+IzTqx9/gxXa6dOuhUZyKPhXAo9sJjbq0&#10;W53qDZDBBBU/WapVSm5nToLNqSmiV8BjiW1+oDsTQ6M40LJK7sKfoTjQL+hQrwM/DIRDvZbY49Q8&#10;/YGLAz0VNIoDnUMBfgDiqF21wqaaB74gnpbi1e0h9mQoFsrYLVjxaVbZLH8PAAxlKhcXp+hT7YJG&#10;cbKKrqlkL/Wp9vh7wL8mNIqTVfS1sqtW4vUMxfx0+Vw/xB63djtxyA/4jYhtmYpFUAMOsQfsMNCo&#10;TtA/obrKIBpKbMtULITacIg9WZolFtn04kA/FfhXgBpwiD1gr4ZGcbJUq4ltFtkMqAGH2AN2GGjU&#10;LJ0AgH4qs3QiXocg9oB/dGhUzm6VUEOeKinSBvX8w0RiD/juxRqeQtzbz35147WScvjwYd/BemEu&#10;XrzoG/gnmzdvBv/97bfffB2FwYegvPHGG77hwnz77be+gaK5fv26r6MwvmrRvPnmm77hwnz44Ycb&#10;/smpU6eIFxyQQbL8+eef4FWaN28e9Kf627dvg5985cqV06dPX7BgwfHjx6HfvcR88cUXB0uKbxgl&#10;PEGShS4p/pHx448/gg8d3/uMEEij+KoHD+7fv3/NmjVr167dsmUL8U7PIO+88w4oFs/du3d9HYVL&#10;uviqRQM+IHwdhQEfgr6BoiGuEfP333+vXTJ04WgxxJ4FCqLmWDNZOrm/oDiXjhn9PWde1UOjONvn&#10;yP09gBXjJVADDrHni/3/e6rxffgZlmRBtyaSoR01y18gCgX55L6gSET0fGthz+bEHtOrS0GlOOol&#10;o/AGXLKAx0INOP7nAaTsXwiN4mhWjCG2iQe1gxpwiD3GF+fxOzXkta0LoVlW5BcssQdA7NFvnU4c&#10;qsZns3P7AeRDDxGFAjvvebwOQexRjjoOjeIoRx4jtjEcHUqE2CMfdBAaxSnrqextGZktwRdMdzdi&#10;j6z/3iJt/6Aa8w6xjTiUlNYQh5HVjtgj7r7RP5RgyH2uSjU+tx7AZXuTKBTwIoRE1JHYk2pYCjXg&#10;eLLeJbZBozgySQ9ij147jcV0FcfreJ/YBo3iSEWdiT069XioASfb9SmxDRrFkUt7+RvqZJ9Xyfv7&#10;h+Lj1FUrJybVxBJqKMAhrP+gEBz6g0pxRMx6/h6AmFkfasABh/v+HpdmIzSKIyn610JBcj7UgEOc&#10;24Aj47hqkhpVeRDQU4H5KtQAiK8uJfbYlMugb4Sj4LQjtnETHXi9ZjUheJJqVRj4JrEHTPzwIoSa&#10;V+RPx4w4Q81qPD81qnEB4AtiD5hp4KPQU2n5vYhtjDgT1IBD7EmTToNGcXSC54lt+D89oGY1AfHl&#10;IvakiMcQh/xAN65OqKHEn+q556pVrZKIfw0g9qSIR/vrRFLEo4ht0KgfYg+YOkKjOKmSIjeXIQ4x&#10;4lJwmIRzkbzYTkzY2z9EBMzi/G0AaBSHnWAj9oBpLdSAA01i/fVKlSrFVRPjX3MTXcQe8PJyEm3F&#10;sSmXENugURzofarl94YacOyqlcQ2aBRHwiry5lLzukEN4D0iSM6B7lADKsVRcjoQezS8nsRRfnI2&#10;P9kNvnBpNvt7PNod+CgjPrXyczXYCZn4JnRehprbBa9DEBe1cWm2gIqIUSBmNiAC/sn8PQANrwfU&#10;gEP8IHJqNkKjOHrhIH8PQMXrAjXgEHuy1GuhURyDaBixTcPvKee0Lg6xJ0u9Gi/ykjxVqyQJGbXx&#10;zVTJeGIb+BfE6xDEngzVTGgUxyydTGxTcTv5h9S8rn6IPXbVcuKQH6t8NrFNw+8BNeAQe8CeD43i&#10;ZCiKLJgCfkGoAYfYY1MuxQT9n+7MCXZGnBF8ATYBoE5sw4vFIfZkKhZBozh21Qp/z9mvbviO0Ytm&#10;x44dvuP1wnz99de+gX+ydOlSMK2AJAs+14By5MgR33Bhzp075xsoGkg0+KpFc+zYMd9wYc6cOeMb&#10;OHjw888/f/z4sW+ABJLl3//+d48ePfR6fWpq6p9//okXwU/41ltv5ebmpqWlzZs3D7wyr7766oAB&#10;A8BPu3XrVuLPD+X+/fudOnVKSUnp1avXsKLxdaCEJ0iy0CXFPzIuXrx46NAh3O8SA0kWX7UwL730&#10;0t69e8EX7733nm+4MJ988gneAIW4IO6jR4+OlxTw0ebrKMwXX3zhGyiahw8f+joKPy9ee2nGrnly&#10;iDfWqYnW49BqFdSAQ5Qs5w8ZoFHA/qXKd7Zq/D0A8MygWBxiz7lDBn99yRixsYlFvXikbu0E4975&#10;RL+AbZ0OisUh9piPr4VGcYz7FuINuGTBNk/Ftk4rjv95AOCpoFEc02tLiW36HTOhBhxij/nYGmgU&#10;x/R/y4ht+m0zoAYcYg/4qQx75uDwOzYQdVyhnvgRAJtX5KwQvFgcYg82/xI0igPqxDZo1A+xB5v3&#10;g68+6WPt9K/86Bf9m9hGHNJO+UQ7/r2nX8z4mtiDLbhcpO0foHsnQaM+it7EGvwieF024GWutq3L&#10;diLbeRpQu9b3fr8AyPV8VZw8zxliT36tC1ADTp3sy8Q2aBQnz/MNsSffW8pT5ZT1VPneb2vXugj9&#10;5HWyfygswhTk/ERsg0Z9ZP/vqepkn8/3ngHFWs6PpMLO4KAZ/3s7gDiLAF/760RotRKnH6tsliAp&#10;F/p7aZBQ8kwWMK8QJOcZRSOhOpmJ1uVCadKp7AQb5HHoTGmXC2UoFgiSc8FOhe56VjYe7c4U8She&#10;ktcsneTSBPXZQu3Lhby63anSpzdjlrPbQJ4xTKDLhQLgmZLl/Pnzubm57dq183q9RMly9erVli1b&#10;ejyeGzf+97KDCdGSJUsMBgOYKPlKxQImVuAJGzVqRJxJoUQgSLLQJWV/ZJQz6HKhcvLiQoVmYAvL&#10;yY1EsxBCKHO5kHHfAnbd9pChiCUidbmQftHP7PQuNstLfqeAgPBfLsRnN0iTTSOKFUSJpIhGcRNd&#10;IV/9gXqSxSAayk/ODsk6kZEkKpKFk+DQ8vugVZCIFJcsWep11aowdYLn6el2K4Sa14MVb0mXzSFe&#10;IRUwVJUs4GNcxKifVBOzSKdDl92FFSRZAqBsyXLw4EGr1Tpr1qxz5841aNCAKFkuXbpksVi6du2K&#10;b/pz+PDh9PT0fv36+baLZffu3WlpaevXr3/55ZdHjRo1YsSIpUuX/vjjj75hlLAFSRa6BEmWiHHp&#10;mLH/8xr/pT3hgDKSRTywm7jnFkgoxBKRkizC5rOM2HyiU0BA1Mk+n+f5olpVdoZ8PnQgiIAAc2B+&#10;Uram6KU6oYIyksWr25OpWJIcZ4zRe+hGTLKAF8qp3ihlNRcxCqAhBIAoWTIUi7iJTuh6NERxHOoN&#10;UmYTfnKuO6S33qeYZHm6oq1sJiMuRcFp49ZG4VOXtpLFdOrFcqIf2RezZxbBaPA9UdE8evRo/fr1&#10;6enpR48eBZvfffcdJFl+//33nj176vX6U6dO+c9JuX79ev/+/TEM69ixI16BAh4+cuRI0OB0Ohcu&#10;XPjGG2/s3r27efPmRqOxbdu29+7d8/WhhCFIsoQgYL//4IMPXn311YMHDx4oJTdv3vR1RylIskSM&#10;S8eMzsaYYc8cSCiEEGpIlpRXlyRl1MUW/ggJhVgiIpJF1GmFVNITcgoICLf9uICV79JshY4CERBZ&#10;qtXC5HyTeCxUDxWUkSxafl8JszFxHY3YIjKSxaPdYRANEzMbZRZdUQXhx4vtduvWpkln8JI8al53&#10;aBRBxKPbaZZO5SflyDltoaGQQBnJYletVHG7ihh10+VzoKFIgiRLAGB1cnxPRMjt27dHjBiRm5t7&#10;8uRJfHWV4pIFBLxuQ4cOBcX09PQWLVrUrVsX/DADBgxwu909evTwNZUUaPXchw8frl+/3mQy9e7d&#10;21dCCUOQZAk2M2fOxP5JWlqa1WoFuz6UjIyMb7/91veAKAVJlohx6ZiR701Ne3sD5BRCCDUkCyPP&#10;phx1HBIKMUb4JYt8yGtCTZGVYhHFqeX4QMxrnKkk9S11yYBdtYKTYIcWQQwtFJAsFtkMdnyGRTYT&#10;qscW4ZYsXt3uNOlUKatpetHlOREQFvkMMStfLxwM3agIQcSt3YoJB/KTslMl4zy6cF1FFeuSxa3d&#10;jgn6y9gttfzeTk257gseVpBkCYASJcuiRYvALBJ839r/JCcnx2QygSL4ulevXr///ruv9b//vXv3&#10;7rlz57766iv8ZcQvF5o/fz4+CuXRo0fXr1//5ZdffNv/5Pjx4w6HA3wX3zZKGIIkS1A5e/YseAM0&#10;aNDg/ffff/Lkia9KyiDJEjEWjBKLB7eHhEJooYBk0W2cnGjNh4RC7BFmyaKdcYaf3tdjL3L3HwSE&#10;J+tUUrzRrl7qwUJ5Yjn10PL7KNjtwn1qRkxLFq9ut5LTUc3tFnMrsBQnrJLFoV7Pik/HhIPQqiJl&#10;kCqZwEvypEonOrWRWIU0RnFrd6i4nSTMJhmKhdBQyIldyeLUbBIk58nYrTIVi8hj65BkCYASJcut&#10;W7d+KZoPPvigoKDAZDJdvHjx6tWrjx49un379vTp0/Pz83/99Vffw/773xs3brRp0yY7O/uPP/7w&#10;lYrm8uXLzZo1S09P/+GHH3ylwhNnJk+ebDAYdu3a5SuhhCFIsgSV9957D8OwCRMm3L9/31cia5Bk&#10;iRiu9HhsS5Gb6YQcCkgWdtNczeRPIacQe4RZsvBrv2A2rirI+TekFRB+bNb9QlY9jxbMJ7ciyVIa&#10;Hu12BbuNUTwiAusBx65kyZAviK+uoMxtccIkWdzarWCyp+P3RavbloFFNjOuujRF/AKYD5d2dyFE&#10;4XKtdcWM+i7N5sgsVR6LksUqm81OyDSJx5FQaCLJEgAlSpbiKX650JMnT86ePQuKJpOpQ4cO48eP&#10;b9GihdlsbtWq1YULF/x/6V+1ahV41PDhw/H5Gqh//vnn+fn5KSkpzZo1A4/q06dPRkaG3W5/9dVX&#10;8YeghClIsgQbm83WpEmTb7/9NpJnsly+fLlTp074HdRBwBe5ubnvvvtuGXfnQpIlMlw4YniuahVI&#10;KIScWJcsmhVjuI0H6RcWuTVyTBJOySJqv0SrGgc5BQSRrIzXZNzW+P1xkGQpDTArZsZbTZLxUD1M&#10;xKJkcWm3SJiNNbywrAQcLUIuWTy6nZhgIJjvOdSUWj00hHh1u82Syaz4jFTJhP8VkWQpCniVnJoN&#10;QkZtBact+HSCRsNKrEgWr25PlnqtlNWCk2DPUq2BRskDkiwBUE7JUkbAfPOzzz47duzYuXPnfKVy&#10;5NGjR2fOnDl+/PipU6egJVpQwhQkWYLKvXv3Xn/99SZNmmAY1qVLl+3bt+/bt8+31G3RhHDh2xdf&#10;fBF8u4YNG37wwQe42fn+++/btWtnMBimTJlS2krRSLJEhtWTJLz29SGnEHJiWrKkvbNR0KWLYsQb&#10;kFOIScImWSS9twnFrSGngCDiyXqXz8hxqNfjR3tIspSIWTqJGW+GimEl5iSLVT6bl+Sl3rqtIZQs&#10;Ht1Ok2QcK94agQs6YhTwEqWKJ7ATMg3CYdAQkix+nu5I4vGchCxMMBAaigzklyxu7bYU0Uh2QpaK&#10;28mtIfv/0WgrWTQnDwaMrk6u74lQqB4kWYLKtWvXLOWI1WoN4cK3LVu2NJlM69at820X5t1338Uw&#10;rG3btpcvX/aVigZJlsjQtw1Hu2IspBVCTkxLFtMrS5JtTQ1LrkBaISYJj2RRT/iArW+V7z0HaQWE&#10;H2vqFkZcKvGvoEiyQHh1e4yi4VJW0wj/rTiGJItDvV7MbKjh9YTq1CBUkiVLtZKflK3jP4+WXykN&#10;s2RS4YqtJZ8shiQLwK3dZhAN4yV5LLIZ0FAkIbNkcWk2K7kdZeyWVtksaIi0IMkSAEiy0CdIssRe&#10;3njjDQzD6tate+rUKfxMlh9++KF9+/ZGo3H27NnoTJYo8tk+zFVbBjmFcBDTkoVVzyvpswPSCrFK&#10;GCSLfskVccOZ6ebtaCmW0rBZXlbwO3u0RRb/Q5IFQsyoL396Nn6kF3CNFckCZjLcRGeGYj5UpwzB&#10;SxanZuPTvYjdOnbvYx1uUsSjWPEWi2yGW1vqhw/NJYtXt0fJ7Sxi1M9QRP/ubySULPhduvjJuSmi&#10;ka7CS19jCCRZAgBJFvoESZYQ56+//rpy5QrxVlvhyMWLF/v27UtckyU/P//jjz9+9OiRr6NYwEeG&#10;91nZs2fPT2Xm7Nmz58+f921ENd9+suX9PUaysWmGKq2t23JwSbhJe3F+2u65UDEm0M4cxMpoapz5&#10;FUWY9olx4im4GBzSVrPVyudzPR/meU8jiuOyH+Izs2zquW5sNREntsSJLYWK9MSmnsNOSrEoxkH1&#10;yODCljmxxVCRbMi5jQySvi7dCqhOJVzYCie2ECqWH6tiIi85PUM13a2DhxAAq2KCgOkwSYc98/Vx&#10;YSud2HyoSAeytItFrGw5t0GWZhE0FC0c2DyoEkXA6yPj1mcm6lJlI2L0s+itY1/6DsormI8++sj3&#10;VcQDZjq1atXyTXtKCZIsKCEJkizB5vHjx6dOncrLy8P+iV6v931VmJdffvnBgwe+7qBz69atrl27&#10;gm/Ro0ePn3/+GS/euHFjzJgxoNi6detLly7hRSjoTJYIMGe4UDejH3TiRjiI0TNZLKe2MLIztdO/&#10;gs7diGFCfSaLfNiRuJpy6MQNhB+3/e346lLoj2k46EwWnEzlEmZcWrp8LlSPGCQ/k8Uqn8OKt2TS&#10;YG2RwM5k8er22FQrE2torNKZ0BAC4NXtBrtQfDVJing0NFQadDuTpXBd243cRKeU1QRflZw8kOFM&#10;Fvz1ETIKZOwWsX6OGDqTJQCQZKFPkGQJNtOnT8cwrHbt2gsWLLhy5Qp+L+dHjx5dvXp18+bNDRs2&#10;BKPDhg0L1cK3L774osViyc/P99/Ty5+5c+eC7wV+jBLvMYQkS7j59pChbxexJvwLsgBiVLJoV4/n&#10;NOgNaYXYJqSSRTfnQqLcC2kFhJ9M6z5+ci50kOcHSRaASTyOEZcS3btRkFayuDVbVNwuEmZDqE5V&#10;ApAsbu02Na+rlNUUXR9UIpnKJWJmAx2/n7siy9PQR7J4dbvN0sm8JK+G1xsaIgnRlSwuzRZMMIAV&#10;n6nl94OGYhQkWQIASRb6BEmWoHLu3DkMw3r16nX16lVfqVimTp0Ket5++23fdnDZt2+f1WrNy8u7&#10;cQP+aJs1axb4RosXL0aSJSp8+jLWoFua4cV5kFkIB7EoWdJOrBd0b68c/RZkFmKb0EkW/cKfBLXH&#10;Z2UehswCAseRcUjEbuJQlzpXoblkAdNjObuVnNMOqkceEkoWr26PRTZDlFyQIY/+qhARo0KSxaPb&#10;YRSNEDMaUO8uSyEhQ7GQl+TRCZ6H6uWBDpLFo92uFw5mx9vLf4JPVIiWZLGrloPPZ2FybYrdn4u2&#10;kkX49pGA0dTO9z0RCtWDJEtQOXLkCIZhc+bM8W2XlKNHj4KeAwcO+LaDy507d4YOHarX69u1a/fe&#10;e+/hC99evnx59OjRoNiqVasffvgB74SCJEu4eWerVtW6lvl4JNxHLEoW/a7Z3MYDsAWXIbkQ24RO&#10;soi7rlVrRtfJvgzJBQTAZXuTk+RyajZCR3hE6CxZPLpdCnY7MMnx6nZDQ5GHhJJFwmwMoNvZGeWX&#10;LE71RkFSfor4Ba9uDzSEcKrXixn1NfxeAe8/lJcsan6PQoMZA2tIR16ymKWT2PHpGn4fV2Tv8hYZ&#10;kGQJACRZ6BMkWYLKlStXMAzLz8//+uuvfaViwZdr+eqrr3zbQefx48eXL1/u37+/yWQyGAwpKSng&#10;+Rs1anTy5En8YqUSgyRLuFkxVSUe2gEyC2EiFiWLdHhvcfcNkFmIeUInWZKZtlzP15BcQABsln2M&#10;ONMzbx9LZ8nCjs9Mk02HitGCVJLFrlzJireUreeoSjkli4jRgJOQVcbNcWiLU72Rl1RLy+sV5C26&#10;qCpZ3NqtEmYjMbNRDN0TJ2KSxavbpRP05yTYwEeQR7cTGqUMSLIEAJIs9AmSLMHm9OnTZrMZw7DM&#10;zMwNGzZ88skn33zzzWeffbZ79+46deqAutFoXLVqVQjXvg0sSLKEm66dZOrFoyCzECZiTrKkvbW+&#10;psyKzfsBMgsxTygki37JlRp8g8v2JiQXEACbdb+E06w8f2Cnp2TJVCxhJ2RCxehCHsmiFw6Rspq5&#10;NGRcICYCPFOymKWTWfFWu2olVEfga9Pwk2qFZHkjikkWr263S7NJwmosTK7tUEd/HdkKEW7JAl4c&#10;m3I5L8krSMp1qqnvdpFkCQAkWegTJFlCkD/++GPhwoUdOnSw2Wwmk8loNIL/ZmZmtmjRYtSoUWDU&#10;1xfVIMkSbgRGkfn4GkguhImYkyzMui5J7+2QXKACQUsWw9KrrOw+6eZtkFxAAFyZx8Wc5uWc59BQ&#10;slhkM/hJ2XbVKqgeXcggWbLUa5hxaRpeL6hOK8qQLFmq1eyETB2/L1RHuLVb1dzu4G0F1YOBSpIl&#10;XT5XkJSn4naG6rFC+CSLR7sDfCALGQU6wfNBnvoUQyDJEgBIstAnSLLQJUiyhJUDy5TM+m7ILISP&#10;2JIsKfsXxukyILlAEYKWLJJeWxWawXWyL0F+AeG2v8VlVMAg0E2yGIRDhIy6JPxjaXQli1e3yyga&#10;IUwuoM88pzRKlCwe3U6DaKic3ZoMy/eQCrd2m144hJdUyyqbBQ0FCQUkC9htUiXjuYkOvXBQTL+z&#10;wiFZwAuiE/QTJOelSiZCQ5SHtpKF9dYbAaNCkoU2QZKlYjl58mS/fv26d+++ZcsWsHnr1i3w9TPT&#10;o0ePy5cv488QrSDJElZGdudJx/WE5EL4iC3JIujeRD7kICQXKEJwkkU356LYOriW40PILyAcGYd4&#10;jNwKXepPH8kCjumlrOYKTnuoThKiK1lEzKdrlD5zBR86UFyyZCoW8xLdJvEYCi8SEQBe3e4U0Sgh&#10;o8AqnwsNhYRYlywp4lGFBmECBcRcaCVLpnIxJ9EpZTW1KZdBQzSBtpIl4cSbAaOsXdv3RChUD5Is&#10;FcuhQ4fy8/NdLtf8+fPB5rVr18DXz4zb7b5w4QL+DNEKkixhxZ4aZ9y/CJIL4SOGJItx73x2o7a6&#10;+Zcgv0ARgpMsHFefzLQ9kF9AuGxvSnmtK3q1P00kC5geK9jtDKKRpL0RTLQkS+EKIxn0XOO2RIiS&#10;Bbws/KRsDa8n0isQGfL51auwLNJp4TMIMSpZPNrtGl4vZlwa+CimzHlPoZIsNuVKRpzJIBxG8xWj&#10;kWQJACRZ6BMkWYLK48ePb968+Z///Ae/lXKJ+fPPP2/cuPHw4UPfdpSCJEv4eHOjRl7LAMmFsBIr&#10;ksXy3hbZhL7irusguUAdgpAs4m7rlLJBkF9A5HvPC1h1M5VLoYO5Z0IHyeLR7mDEpRrFL0B1UhEV&#10;yaLjPy9mNnRT8SapAYNLFjA9tspmM+LMIVnDlUrYVcuFyXl6wSCoHnJiTrK4tds0/J7cRCfZ1nsK&#10;niAli+vpkj3dkmrq0HLROEiyBACSLPQJkixB5dq1axiGjRkz5u+///aViqVHjx6g58033/RtRylI&#10;soSPNZOl6r5NIL8QVmJFspiPrWEVtFBPOg35BeoQqGSRD3lNqOwA+QVErvtLZpIdTH6gI7nyQHnJ&#10;kqlYxIhLzZAvgOpkI8KSJUu1mhFnSpVMgOoIL7bTplooTC7QCwdDQzTHrlrBT6ql4LSF6mEihiSL&#10;Q71exm4lYtTz6HZBQ9QgYMliUy6Tc9pwE91IVhJBkiUAkGShT5BkqVgePHiwatUqNyEYhqWlpfk2&#10;isVut4MGk8n02Wef+Z4iSkGSJXwMaM8xrJsA+YWwEiuSRbt6ArtgGOQXKEVAkkW/4Eeed7An6xSk&#10;GGhOrvsLAaeBXRmIYQFQW7JYZbOFjDp2ZQz8+TRiksWr22UQDhUyCqg6IQwSNa+rhFU3S7UaqtMZ&#10;j3a7jN1CxmrpjuCqPTEhWWzKpeCVETHqO9UxvHzMMwlAsljls8XMBhpeT5pfGQRhFA0HL8u773zs&#10;OyivYJBkQaFDkGQJJK+99trmwqxduxbDsDZt2mzYsAGvQNm2bdv+/fu///77x48f+x4cpSDJEia+&#10;fkXftIUs5dUlkF8IK7EiWRLMJs2UTyHFQCkCkiyiVgsN+rl1ci5DloHO5Hm+UUr6pUmnQEdy5YfC&#10;ksUsncxPyomVyU/EJIuE1UTL7+PRokVGYCyyGZyELKt8Zmm3cKYnal4PflJ2pnIJVA83JJcsDvU6&#10;MaOBhteDDhKh/JLFo9uZIn5BmJxvlkxEC2n7yVKtFjHqChkF6fK54CWi7ZksVY+/EzByJFloEyRZ&#10;gsqjR48OHz789ddfl7EmC0mCJEuYOLFJ4+malfrGKsgvhJWYkCzqpaOTHR0hv0A1ApIsbG4uumcz&#10;hFo+DBMMCGYxV6pKFhW3i5jZIIbWK42AZLEplzPiUtAat8Xx6nZreN1V3M5gWljiLZzpSapkkiA5&#10;P0OxCKpHBtJKlizVGmac2SAcSp9zNMopWTS8Xqx4i1U2y4vOkvuHdNncGlV5OsFAt3aL///UtJUs&#10;lY+fChh57Tq+J0KhepBkCWUeF8ujR48ePnx4+/ZttPBtaEMeybJttkwzrI3l5CZIMYQV8ksW8IIk&#10;udK0M76G/ALVqKBk0S+5Up2jcdlPQIqBzhTk/CQRdVJw2vkP5gKDepIFTJgxwQAwYY6tA/2wShZw&#10;cJ8iHiPntEan7kOAvcUsmVy9CjPzH5WAJAvYWzIVS6pVYaZKJ0JDkYRskgXsKi7NJmacWcvvCw1R&#10;nrIli0uzUcZqxkuqhZbQ9gNeCjW3CyfBVuKFh0iyBACSLPQJkizB5tq1a9OmTbPZbFjp0ev1Z8+e&#10;9T0gSkGSJRxcOmac/4JUNr4XpBjCDfkli3bNBE7DvpBioCAVlCycusMz0nZBloHO1Mn5UasaqxX0&#10;gw7dAoB6kkXJ6ajmdYOK5Cd8ksWl2cxPztWFYm+hGFmqVSJGPaNoOLFIc8liV64QJtfB+P290b79&#10;MHkki1e3xyqbw010aXi9oCGaUKJkAXuIVT5HkJwnZ7eGhmiLR7czTTpNxKgrZTWFhoggyRIASLLQ&#10;J0iyBJW//vrLarViGNa9e/cVK1ZMmDAhNTW1Tp06q1atWrRo0cCBA/V6vcvlOnTo0IMHD3yPiVKQ&#10;ZAkH371h7NxTp10znugXIgDJJYv5zXX8zm0Uw1+HFAMFqYhkkQ08oDCOLMj5ERINtKUg56dUw3Il&#10;r0tIFqGkkmRxaTZyEmwm8RioHhOESbKAWRA44g94XWQKoxcOESbXKX7TE9pKFqdmo4TZRMSo51Cv&#10;h4aiAkkki0kyjp+UoxcOdmk2Q0P0obhkAR+z/ORsneB5t3Y7NERPwNtHzm4DPlLMkknPXPEKSZYA&#10;QJKFPkGSJah8/PHHGIaNHDkSVw83b94cPHiwwWAAX+ANt27datOmTdOmTX/++We8Eq0gyRIOzh82&#10;pDQ0mw4thyxDuCG5ZNHvns2p11E78yxkGShIuSWLbs4FUeYQj/1dSDTQmaz010J4YjZlJAu+DqVV&#10;NguqxwrhkCx64RApq7lLg1YYKUK6fC4n0ZEqGQfVcegpWQzCoYLkvEzlYqgeRaIuWdLl80WM+kbR&#10;CKhOQ/ySxaPbpeP35SVlmyWT/KM0B+wnQkYdLb9v+W9JhiRLACDJQp8gyRJUjhw5otfr586di28+&#10;efJkzpw5GIYdPnwYr4B88MEHBoPh9ddf921HKUiyhIPzhw2MWhmQYogAJJcskqG9JD23QJaBmpRb&#10;sojbLjNi8wty/g2JBtrisr0ZX0MZwrs2UEaycBPdJsn4YNYAji4hlyyseItJPBatQAmhEzwPZs5l&#10;vIPoJlky5YsSayjTJFPItqtEUbLYFEtrVhWCt08MrZwdVnDJImE2SqqpBS9O1C8lIwNg38AEA1nx&#10;Vod6bUX3E9pKlufe+DBg5PlIstAlSLIEFfAxgWFYz549f/31V/wGQxs3bkxNTW3QoIF/pdvDhw+D&#10;ngMHDuCb0QqSLOFg1jCxZHhnSDFEAJJLlviULO20LyHLQE3KJ1nkQ15LiMcgy0BnPFnvcpLd0OFa&#10;kFBAsri1W6pWTsyQL4DqsUWoJItXtyddNpefnO1Ql7VWJd0AL0uGfH5CdaVVOhMagqCPZHGoN0hZ&#10;zbT8XuRUk5GXLF7dbrtqFTPOnCqZAA3RGbd2q4LXnJ1oRx8pALCT2JTLOAkOToLNGehJgjSWLB8F&#10;jDy/wPdEz8r9+/f//vvvx48f+7b/CZhv4kP37t0rPlqegMc+ePCA/DfGjfUgyRJsdu7cmZaWhmGY&#10;0+m8devWf/7zn7Zt24LNgoKC5cuX9+vXD3ydmZl54cIF3wOiFCRZwkG+m6HbMBlSDBGAzJJFPLwT&#10;r9lUyDJQlnJIFmze98maOrmeryDRQFty3F/IRV1DfjvVWJcs6fL5guS8EJ7aEy1CJVkMwmG8RI9T&#10;TYoVQ0mCW7tdzesuZ7dxa569q9NBsoDJoZLTQZCcU/4LHCJPJCWLR7fLIp0mZBToRUOhIdpS6CUX&#10;CpNrS1hNyr67EE1wa3ekSaeKmQ30goFB/h8HSZYAKI9kefTo0fHjxz0eT2pq6p9//umr/ve/d+/e&#10;BfP2vLw8k8nkdrvBxNPlcq1btw5MP30dzwp4htmzZ4OZ6cyZM6O+WijlgyRLCPLbb7/t2LED7K++&#10;7f/+d9u2ba1bt05PT7fZbBMnToz6rYVAkGQJB8nMGubjUZAdZJYs1fgsbMFlSDRQlnJIFm79Uelp&#10;2yDRQGfkou6pktDfUTWmJYtVNkvEqEfmiWL5CV6yuDSbeUkeTDAAqtMcs3QyM85slc+G6qVBbckC&#10;Zs5G0Ugpu7ldtRIaIhsRkyxpsmliRj0dvx9aw9WPRT5LzKiv5nVza54u/kVzyWJXrQBvGUFyfrp8&#10;HjQUGEiyBEB5JMvOnTvtdrterydKFjD/mjp1qsFgGD9+/PXr1/HiF1980aRJk2bNmvkXAy0jv/76&#10;64ABAywWC5IskQmSLEHl9u3b7du3Hzp06MWLF30lsgZJlpCzZ4GCWeCEFENkIK1kkU/sw2s+GbIM&#10;VOZZkkUx/HWl4YV87wVINNAWiagLdKPZUBG7ksUim8FJcLi1IV4sNloEKVnAnFnCbByqOQA1cGu3&#10;yditNE8vh6nAaiMUlizp8jnMeAv4L1QnJ+GWLF7dbrN08tMlkMXjoSE6Y5ZOESTnQfdoo61kAf+X&#10;4Sa61Nweob3lFpIsAVC2ZAGTrNGjRzudzg0bNtSrV48oWX766SePx9O6dWt8E8+TJ0/2799vNptn&#10;z57tK5US8Jo3b968T58+L7/8MpIskQmSLEFlz549YE9t2rQpkiwRDhkky7jefNn4npBliAyklSzM&#10;2lm6ud9BooHKlClZDMuuC2z9XZnHIdFAW7TqCQbRMOgoLVTEqGTR8fsJGfU8upi/SshPMJIlRTyK&#10;n5Tt1sbwZV8hJ102N6kmZpWV9wQWP5SULC7NZjGzQYr4BahOZsIqWbJUa2tW5YMXhEqfIUFiEA1P&#10;rKE0SyYVl5I0lCypkglJNbSFr0boV/lFkiUAypAsv/76a48ePdxu9+XLl7/77rsGDRoQJcsvv/xS&#10;p06dVq1a4Zt4Hj16tHXrVoPB0K1bN1+ppLz//vtpaWkjR44Ez3b8+HEkWSITJFmCTZMmTYxG4/Ll&#10;y2/evPnw4UOwuz8uKVFfXghJlpDTKDsp5cAiyDJEBnJKFs2KMYI2Yw1LfoNcA5UpU7II28w3aKdD&#10;ooGeFOT825q6RSPoF76bXMSiZEkVj5OzWlLMKQQmWcAUUc5uA14QqE5nXJotQkZtTDAQqpcTikkW&#10;8NGhEzzPTXRCdfITJsmSpVotZtbTC4dAddoC9pAU8RhuoitTsRAa8kMfyeJUb1ByOrATbFA9tNBW&#10;stQ4/EXAKPLq+Z6oaK5fv163bt1+/frdvn0bbBaXLPfv31+5cmVKSorX6/30009v3boFJp6bN2+2&#10;Wq16vb5jx454GxQwLd25c2dGRsbq1avxCpIsEQuSLEHl2rVrDocDv7ytjIC9P+rLsiDJElpObtOm&#10;ZSsgyxAxSChZLO9ukgzvIe27CxINFKd0yaKd/nWNGmLINdAWl/2ElNMq4FsYlIeYkyxG0Shekgdf&#10;KYBKBCBZwHRRxKiXJpsG1elM4en97ozSp4vPhDKSxavbY5ZOFjHqOjURWj42tIRcsmQqF4OPDiWn&#10;PVSnLS7NZh2/Hy/Jm6lYDA1BUF6yeHW70uXzhMn5MnazCNxECUmWAChRsrz77rspKSkdO3Y8derU&#10;F4U5fPhwXl4eKL7//vvffvutX4iAr4cMGdK0adNGjRq1adNm3bp1hw4d8ng8/fv3xxugLF++3Gw2&#10;g//iTwuyceNGMDMdNmzYJ598cunSJV8fShiCJEtQ+c9//rO2fPGvURStIMkSWl5eojB3z4VEQ8Qg&#10;oWQxHV7Bqd9ZO+tbyDVQnFIki272eWZqqzzPN5BroCeerHfZSa7QXgpenNiSLFp+HxmrJVSkBhWV&#10;LKbCPz6jm6r6cWo2iBh1tfy+UL2iUEOyONRr+ck5Gn4vd8zeeCuEkiVLtVrKbKLgtPVow3VKYGzh&#10;1m6Vs1uJmQ3Lebs6CksWl2aLlt+bm+gxiceG48qgEkGSJQBKlCz79u3rVzRdu3ZNT0/X6/V9+vSZ&#10;Nm3arVu3Hjx48OWXX548edL3mMKA4sqVK0HbsWPHfKWiWbBgge8Z/0mbNm0wDKtTp07fvn39p7eg&#10;hCNIstAlSLKElrnDhbqJPSDREDFIKFmUs4fS6M7NfkqRLMJ2i43GBZBroCdex3t8dt0I3Ig3ViQL&#10;mCsqOR10gn5e3R5oiBqUX7KAiaKa103GagHV6YxZMomX5M2QLwx+94h1yeLWbtPweoApdKzfxjsk&#10;kiVLtZaX6FVxu8To6Twhx6nZKGO3krKaVGj3oKRkcajXSVnN5Ow2NuVSaCjcIMkSAKVdLgSl+OVC&#10;9+7dW7ZsmdFonD17Nn5JEfjv8uXL09LSpkyZ8ujRI7ztww8/XLVq1euvvw768QoUdLlQxIIkSwhy&#10;6dKlnj172u12g8Gg1+vBvvvTTz/duHGjW7duLpdr8+bNvr6oBkmWEHLhiHFgT6l23URINEQMEkqW&#10;OJ1eNe4U5BqoT0mSRTP1C5GhZy3naUg30JAc95cyYbd0xXzoyCwcxIpk0fJ7K7ldKnSbmNii/JKF&#10;nWDT8ftG7I+u5Ac/gSVU+0ZMSxarbBYr3pohn0eB3SN4yaLkdJQwG6GzvXCc6o38pFwJq7FbW+Fr&#10;LSkmWTIVi6tX4ah5PaK1sBeSLAEQsGQBefjw4YkTJ3Jzc41Go9lsBrPOtm3bfvzxx6Du6yi8PgjM&#10;QwcPHlzafA1JlogFSZZgs3nzZrCzWq3W0aNHnz17dvjw4bhkATv3iy++6HA4wGafPn1u3AjwkyhU&#10;QZIlhHy+D2vWLcWwZw4kGiIG2SSLcuZAVt4AyDXQgpIkC9c7MC1lPaQb6IlGPhwTDoYOy8IE+SUL&#10;mDyLGXXl7LZQnWKUR7LYlCuqV2WDKTRUpydP1xyRTGbFW+2qVdBQMMSiZAEvhU25HLwU0J13Y5qA&#10;JYtHu0PMbMRJsEN12uLUbJQwG6m4ncArAw2VE2pIFo9up0kyHrxNLNIZ0FCEoa9kOfRFwJRTsqBQ&#10;IEiyBJULFy5gGNa9e/crV66AzTt37rzwwgu4ZMEbQObOnQsqpV0sF7EgyRJC3t2uzeziNh1eAbmG&#10;iEE2ycLIyVQMPQS5BlpQTLII2y+WCNtDroGepOgXiZkNoWOy8EFyyeLWbldw2qZKJkJ16lG2ZPHq&#10;dpvE48TMBug+zTguzRYFp72c3QqqB0/MSRa39ukdpsSMemAuDQ3FNAFIFvBxgQkGihgFNuUyaIiG&#10;gA8Nu2q5ILm2jB3sOlaxLlkc6nVqXk9Bcm5m+dagCTe0lSzM174JGFVefd8ToVA9SLIElW3btmEY&#10;NnfuXHyzRMny9ttvg8q+fft821EKkiwh5I11amnnemknN0GuIWKQSrJgm6Yke5oQRQONKCpZtNO/&#10;Yinq53nPQbqBhljNWzmJDuiALKyQWbKASYKS20HD60mH5SrLliwaXi8pq5mLcvdUCgyrfA4/Kceu&#10;XA7VQ0IMSRavbpdJPJab6LYrV0BDFKBCksWt3aYTPA/2imBuLEUlslQrwauh4fUIyYdG7EqWdMV8&#10;CbOhlNXUrloJDUURJFkCAEkW+gRJlqACPiYwDGvcuPGFCxfAZomSpVGjRnq9/tNPP/VtRylIsoSQ&#10;CcOU8sl9IdcQSUglWcTDOkr7bfWLBnpRVLKwaw92ZB6GdAMNcWYeFXGaurXboQOysEJmySJIrq3l&#10;94GKVKU0yeJQrWXGW1LEL0B12iLntJWxWro0m6F6qIghySJmNNALB3t0sXr/oLIpv2RJl89jJ9jM&#10;kklooSJAunyuICknRTzKFbp7/8eiZMmQL+An5xqEQ0m4VjqSLAGAJAt9giRLsMFPVDGZTLm5uXPm&#10;zOnbty/YPH369M6dOwsKClJSUsDm0qVL/cs+RytIsoSQRs3luvWTINcQScgjWUyvLeW27qCZ+oVf&#10;NNALgmSRDzsi0w/O956HjAPdyPN8I+K3TJNNi/ARIWkliyA5N0U0GipSmBIlC5gnPF3HVLEAqtMT&#10;m3IZo2ZKujy8C0LHhGRRcbvwEj0uzTMW8YlpyiNZMhWLOQmZRtEIjw7dm/nprZRqVOViggEBr71S&#10;GrElWbT8vgk1lOlPl38m6ULpSLIEAJIs9AmSLCHInTt35s+fD96TFosFv8EQ+G9qaqrNZuvWrdvN&#10;mzd9fVENkiwhRGqVp76xCtINkYQ8kkW7dgK/+VjDkiv/8w604h/Jol/ymyhvvM16ADIONEQu6YUJ&#10;BkGHYhGAhJLFrd0uYTY1SydDdWpTXLKASUJSDV1oV3WNUTy63WDipOC084T/PC+SSxabcikzLi1N&#10;OhWqU4+yJYtLs4mX5NEJnofq9CRTsZSfnKMXDoHqoSImJAv4H4dBNCI5zpCpXAINkQ0kWQIASRb6&#10;BEkWugRJllDx+jp1gkUPuYYIQx7JIuzRWT7oYBHvQCv+kSzCDsslwg6QbqAheu1UJacjdBwWGUgo&#10;WSSsJgbhcKhIeYiSxa3doeB2EDHq+UfpTJZqFSMuBRMMgOphgrSSJUu9BuwSCqrfZstPiZLFq9sD&#10;Xgcpq3kkVwcnLR7drkzFInZ8pobXCxoKLSSXLDblcimrhYhRH6qTFtpKFvYrZwNGlYskC12CJEvF&#10;cvbs2XXr1q2qeK5du+Z7iigFSZZQMXuYUDSgLeQaIgx5JEtCao5+8S9FvAOtKJQsmskfJ7Iz0IVC&#10;ZuMqJbczdBAWMUglWdzabZzELKNoBFSnA37J4tZulbNbG0Wj0AITHt1O/GYxUD2skFOyGMUjxcwG&#10;DvV6qE5hiksWV+FbQ8HpkKVaTazTkwz5AiGjQMfv5wn/RTHklCzg88EsnSxk1NYK+jjVsXRrLdpK&#10;FsGBCwGjyW3geyIUqgdJlorl4MGDDocjreI5d+6c7ymiFCRZQkWz/GTt6vGQa4gwJJEsvM4Nxd03&#10;wt6BVhRKlkRLE2fmEcg40A2X7YSc38mpKdf6juGAPJLFpdksYtRNk06D6jTBL1mYcampkvHEIdoC&#10;9gft0zlkRJfbIJtksatWcBMdhQvc0mvZEaJkAb+7lt9HwmxMqnvERIt0+VxuossgHBaxRXlIKFlM&#10;4jH8pFrgozICjinkIMkSAEiy0CdIstAlSLKECgGniuXdzZBuiDAkkSzP1ahuWPIb7B1oxZIr0m7r&#10;NCmTIONAQwScRlb5bOgILJKQRLKASZSC0z7l6ekbpLsTRGTwYtst8insBLtLG6GJE5kxScYy48xO&#10;TRT+Ok0eyQJmjypuFxmrhVtDrgv6IoNfslhlsxKqK9Nlc9G5XXbVKnaCTcfvG+ElXckjWTzaHVp+&#10;X2Z8mkO9Nna1I5IsAYAkC32CJEvIcu/evd9///3GjRvXr19/9OjR48ePb9++/fDhQ99wtIMkS0h4&#10;eYlS1tQJuYbIQwbJol40kuHpCksHmqGbdVZiH+jJehcyDnRDwGtmEA2FDr8iDBkkC5g7iZmNwKEz&#10;VKcVabIpck6zEN51NUbxaJ+aBTm7dbRmUCSRLIX3zXHYlMugOn14uuCIcjYrPt0kHgMN0Y2nK9Go&#10;1jDjLHrhQGgoMpBBsri1W2XsVuyETLtyBTQUcyDJEgBIstAnSLIEm/v377/++uu1a9fGCPnpp5+u&#10;XbvWsWNH8PWYMWOuXr3q645ekGQJCSsnSJT9mkG6IfKQQbIw67u107+EpAPdUAw8oNeOh4wD3VDJ&#10;Bys40V/DMuqSxa3dxk/K0QujLJuii47fR8DIcWpJvbpkBLAplzLizNG9dU7UJYtLs0nKai5nt4bq&#10;tMKhXqfidpJzm0flbCZSYVetkLCaKLkdXZrN0FDEiK5kyVKtUXDaPz2lS0uRU7qQZAkAJFnoEyRZ&#10;gs3QoUMxDOvcufOrr74KPjVGjhyJS5b79+9/9tlnL7zwAths0qRJ1D9QkGQJCX1asw2bp0C6IfJE&#10;XbLoNk7mNu9vWErva4VW/J4sdHgdJyHpQCsy015U8DqS4ez36EoWcNCs5HQ0icdBdfoAJk5gRq3l&#10;9y1+C2da4dHuwAT9I7zGbYlEV7KYpZMFyfkZigVQnT6Ad4SK21XBaePUbCx+dyH64NXtyVQsFjIK&#10;1Nyu0FDkiZZkSZfPFTHqq3ndKbbkM20li3TvpYDR5jT0PREK1YMkS1A5c+YMhmFDhw79888/wead&#10;O3dwq/LTTz/hDSBbtmwBlcOHD/u2oxQkWYLn/GFDs4Z80/8tg4xD5Im6ZJGO6S7ptdmw/AYkHWhF&#10;UnpzS+r62rW+gbwDfchxfS7jd7CrSHHOc3Qli5zTWsPrQbcVPf041evFzAZp0qlgQkVzySJi1NMJ&#10;+pNhT4iWZCncGepjUboehCRo+b0ESbn4RVIl3sKZJjg1m5jxaRp+L4eaFGe3RV6yZCgWcBKy9MIh&#10;lDl7hQiSLAGAJAt9giRLUDl48CCGYXPmzME3S5Qsb7zxBqjs37/ftx2lIMkSPKe2a3M6WsxHV0PG&#10;IfJEV7KkHl7BbtRaNeF9SDrQCuXIYwJJy4KcH+gsWXic+mbJJOioK1pEUbLwkmphgkFQkT5kqdbE&#10;VZemy+fhm7SVLCniMYy4VPJcFRIVyWIQDuMmOul86xyzdBIr3mpXLvdX6ClZXJrNElZjJaeDR7sD&#10;GooikZQsZslEVny6TbmcwvIdSZYAQJKFPkGSJajcuHHDaDS6XK733nvvyZMnkGR5/PjxzZs3TYX5&#10;9ttv8YdEK0iyBM+BZcr0fnXS3loPSYfIE13JYtgzl1mrNyQdaIV2xjcJ+vwc9xd0lixySU8Nvxd0&#10;yBVFoiJZvLrdcnbrVDFNb1Ts1e1JlUzkJDiKFOknWTzaXQpOewWnbYRvlVI2EZYsbu02bqI7RfIC&#10;VKcPLs0WRpxJze0G1ekmWcCeIGLUFzHqQXUyEAHJ4tHtBJ+KNaryLLKZ0BD1QJIlAJBkoU+QZAk2&#10;58+fz8vLwzDMYDD06NGjZcuW4Ot169aNGTPGbDaDrzMyMl555RVfd/SCJEvwrJsiVb/QOer3bwZE&#10;V7KI+nWU9NwCeQf6YFh+XdR5lVY3uU72ZdpKFmvqFjmHXOtZRl6ygBm1VtBPy+vtIdPUOmJ4dXtS&#10;xKOlrOZgblmkTjPJ4tJsTq6pN5BvweOISRavbjcmGMhPyqHt2q5gH5CxW5WmFegjWcBHgYrXXcJq&#10;Al4QaIgkhFWyuLXbwOcAL8mbLp8LDVEVJFkCAEkW+gRJlhDk/v37J06cmDZtWrt27Ww2m9VqzcjI&#10;qFev3gsvvLBz5867d+/6+qIaJFmC5Iejxukj5YoZAyHjEBWiK1lqSHX6Rf+G1AN9wOZf5uraebJO&#10;1c39mZ6SxW07IeN3INsCfpGXLHrhEBmrJalOho8kKm5XEaN+8dkUfSSLV7dLLxjET6plV5Lx6pjI&#10;SBaHei0nMStVMgGq0we9YCA30eW/XK44dJAsLs0mObs1/59laEhLmCSLS7NFzesuZtRLl8+BhqgN&#10;kiwBgCQLfYIkSwhy//79kydPjh071rddmHfeeWfIkCEHDx70bUc7SLIEyYUjxp59ddrV4yHjEBWi&#10;KFlE/dtwm0yCvAOt4NQeplGNxnUDDSVLQc5PSkmfNNk06GAr6kRYsig47aSsZlCRJrg1Ty8MMYpG&#10;QHUc+kgWGaulitvFo90O1UlCuCWLR7dLy+8lZjZ0qmm6qqtFNpOTkGWWPmNdKspLFjWvh4TZKFOx&#10;GKqTkHBIFgmriYzd0qZc6tXtgYYoD20li2L3TwGDJAt9giRLsDl58qTFYsEK8+OPP+LFBw8erFu3&#10;zmQygWJaWtqePXvwehSDJEuQnPs/Q357k2HPXEg6RIUoSpaaaol6yieQd6AP8oEHqlZjF+T8+I9x&#10;oJ1kkUl6KTntoSMtMhBJyYIJB2r5vaEiTXCo1wsZBWnSUi0bHSQLmE9Wr8oySyZDdVIRbsnCS/Sm&#10;SieR4fbtUYGb4Hx6Q7FynMhGYckCXgFGnCmGLhMLoWQBv7UgOQ98GLo0kVv5iGwgyRIASLLQJ0iy&#10;BJVLly5hGNawYcMy1rWtX78+6Pn6669926HLw4cP7969e/v2bfBf8LWvWkqQZAmSrw7q5Q0yzcej&#10;dpEOkWhJFu3aiazaXSDvQB8MS68mpBTUcn7sNw50kyzW1E3gmBI6zCIJEZMsadKpUmZTaCESmuDW&#10;buMk2MtecYDaksWr22MQDRMzG5L/jiFhkizgF5ez27ATMqE6TQC/vorbRZCcD9XLgHqSxaPbZZZM&#10;SqqJZcjnQ0MkJ3jJAj4BXNotvESvkJFP2qVnwg34H4GK2wl8CHzx2Xe+g/IKBkkWFDoESZaggt/C&#10;ee7cub7tknLs2DHQc+DAAd92KPLTTz+NGzcuLS0tIyPD7XZbLBaDwTB+/PgrV674OooFSZYgObVD&#10;x26cDUmHaBEtycLv1lgx6g1IPdAHUde1cvVAonSglWTJSn9NyG4IHWyRh8hIlgzFAlZ8uluzFarT&#10;gXT5XDCtcjzr2hAKSxaPdruc3VrD6w7VyUk4JEuWao2IWT/1WRfIUJXC64Mc1gquu0ElyeLR7kgV&#10;j2fGWzPkC6ChmCBIyWJXrZCymiu5naA6TfDqdoOdX5RcV8JsjFfQmSwBgCQLfYIkS1DBz2Rp3749&#10;fs/mEoPf1Pn999/3bQedt956y2w2FxQUHDt27PHjx6Dyn//8Z926deC7tGzZ8rvvSvbKSLIEycwR&#10;UumorpB0iBZRkSzGlxfwWnXXzToHqQeaoJ35DSutrct2nOgd6CNZcj1fSQQdLLJZ/uMtshEByZIi&#10;HsOIS4GKdKDwVs0TRIx6LvWz/3JLVclilc1mJ9hIuBpRaYRWshQKpjaC5DyHOixLh5KcDMVCXpJX&#10;J+gH1csDZSSLSTxWxCgwSyd6tLF6P7WAJUu6fJ6QUaDl96bnCkRu7XajaCQ30WUQDSP+jQFJlgBA&#10;koU+QZIl2GzevBnDMPCGHDhw4MaNGy9cuAA+Oy5evLhv377hw4e73W4wOnXq1Dt37vgeEFwuX76c&#10;m5trt9tPnTrlK/2TDz744F//+tfNmzd920WDJEuQtG/GUy8ZCXmHaBEVyaJdM4Hfaqx+8S+QfaAJ&#10;om7r1KqR/tVYcOgjWcyGFWpudzKvvxBuyZImnSpi1HXT8l5CKZIxYmbDci49QEnJYhKPEzLqxNb8&#10;KoSSJUu1UphcxyydAtVpgpjZSMpqFvDKIxSQLFb5HE6CgwL3kApAsthVq/jJOTpBf9reSE7H7ydi&#10;1LPKZkJ1AJIsAYAkC32CJEuwefz48c8//zxixAispHTs2PHSpUv4+SYhyf79+61Wa5MmTf744483&#10;33xz+PDhDRo06Nq16/bt230dpQRJliBRaZNMryyBvEO0iLxksby3RTywp/T5PZB6oA8Mca4n611I&#10;PdBEslhTn16C7tGR+q+XYZUsDvUGCbNRlmo1VKcDMlYLCbNp+ZcgoZ5k4SY6xYyGXnLv/8UJlWTR&#10;8Hvwk/PcWjpeImcQDmfGmZ2aoBRJTEuWLNXa5Jp6TDiQGoqhQpIlU7GInZBpEA6jp15xabbK2K14&#10;iR6nZn1pf1+hrWRRb/s5YHTZjXxPhEL1IMkSrjwpjG8jdFm5cqXRaGzWrBn4CKhfv/6aNWt27949&#10;aNAgq9VqMBimT59emgQB/c4y43K5wFP9WGa++eabb7/91rcR1Zz7ZPP7u42RpAYjyXJwCUlI2zM/&#10;bddcqBhW0g4sZmXW1k/6wDjzSxoibj5Fpx6W5z0Nkev5V7b7BFSkGG774cQEuRtbTXKc2BInthQq&#10;hgSndjkzUZuhmg7VKY9Lt1LFb42JukP1snFhy5zYYqgYo4B/dHaS0SwbBdVjAhe2wokthIoVQLc6&#10;UzWDk5xmkg6Bh2iAXT1fwHSG5Hd3YSud2HyoSH5s6rlCphMT9YDqMY0DmwdViuPSrcrSLOQkm/Xi&#10;ntAQHSj89RdJOXWknALwOkCjEG8d+9J3UF7BfPTRR76vIh4w03G73b6ZTykhg2R5+PDhsWPHwE/7&#10;119/+UqFAfU//vjjyJEjmzdv3rt3L/iN7t+/7xsrPeBR169fP3ToEHjUnj17wKMePHjgG0MJW5Bk&#10;CTZgx/3qq6+mTZtmt9v9O/qTJ0927txpNpuHDBkS2vsKLV261Gg0Fr8t9O+//56bm2symV599dUS&#10;5Q46kyUY9i9VMnJt0MkdUSTyZ7KoFgzn1BsJndxBE7C539VMUkEnd+BQ/kyW2rW+kwo7WeXzoL9f&#10;kZAwncniVK9PqqnPUCyE6nRAwWmLCQZCxWdCmTNZ0qRThYwCe8yevhTkmSxmySQpq2mWeg1Upzwu&#10;7RY5p50gOQ+qB0zMnckC/tFl7JYSZmPqrb9T9pksXt2eDPk8XlItLb8PNEQHwK+fJpsGfn11udf2&#10;RmeyBEB5JMv169eHDRum1+tTU1P//PNPvPj48eNPP/20QYMGKSkpffv2Xb16NZgSNmnSxO12Hzp0&#10;qLS/64NHnT59Oj8/H8xSx44du379+jlz5uTl5WVnZ4dwtVCUEoMkS7CZMGEChmFgF586dap/PZRH&#10;jx6BfXru3LlgPwajYLeGTGTAeemllywWi8fjuXDhgq/0T9asWQO+18yZM0u8nTOSLMGwYryE17kR&#10;5B2iSOQlS2KGQTX2JGQfaAKzVm+X/U3IPuBQW7IU5PyUgs0Fh5sxscxhOCSLU71exCiwymZDdcoD&#10;fvHkmgazZCJULw/UkCxKTjsxs6FbG64L0CJAwJLFplrOS3RjwkFQnQ6kSiZIWI3tqpVQPRhiSLK4&#10;tVvl7NYKdluSXxwaMGVIljTpFEFyno7fj4a353dpNqu5XflJ2SbJOGiobJBkCYBnSpaff/65RYsW&#10;DRs2dDgcRMly7dq19u3b2+32H374Aa+A/P3337NmzTIajR988IGvVDTgUcOGDXO5XL/99puvVHjb&#10;loKCAvAtfNso4QmSLEHl7NmzGIY9//zzv//+u69ULPPmzQM977zzjm87uFy+fBm8vdPT04n/cni6&#10;du2akpJy8OBBdCZLyBnRjaeY0g/yDlEkwpJFv3VavM4LqQeaIB/6f3LDkNq1foAEBA61JUvtWhe5&#10;SR6XNjaOOMMhWYSMAqN4FFSkPGCOLUjOtymXQfVyEuuSJUu1WsSoS4FFXgOTLGbpJGFyvl21AqpT&#10;nizVKm6iExP0h+rBExOSxaXZouR2FiTn2ZRLoSEqUaJkeXrnoOQ6BuEwqE4HCpcbayJntw7sAx9J&#10;lgAoW7K89dZbTqdz1KhRn332WYMGDYiS5dKlS1arFcz18E1/Dh8+DGaFAwcO9G2XI2AKCZ5q9OjR&#10;vm2U8ARJlqBy9OhRDMNmz57t2y4peM+BAwd820Hn008/NZvN4B21dOlSfEndr7/+unnz5uC7jBgx&#10;wv9uhIIkSzDUdScZ986H1EMUibBkEQ/uIGy3CLIPdEC/6BdRncn29IOQffBDbcmSEIfZlMuhgyrS&#10;EnLJwk6wG4RDoSLlcWk285JqWWQzvLo90FA5iWnJ4tHt4iY4MxWLA/71yUMAkoWb6FLzesTcEr9B&#10;An5fJaeThNmonPfPqijklywp4tFCRl27MpTn75ATSLLYFEtqVBWYxONouLStXbWak+jQ8vsE83cU&#10;2koW7aZfy0vP2TqbtwiGFN8TFQ2Y0L388stgcrdr165Hjx599913kGS5fv16p06dQOXcuXN4BQRM&#10;ykaPHg0mgB07dvSVSgl4fjAVBb+axWKxWq3r1q0L1X1vUUoLkixB5caNGwaDweVy/etf/yrx/BHw&#10;3vB6vUajkfiWCD7379/fv38/ePtlFMZms/Xu3bv4BUTEQB8Z4Kf99ddfmzZtmpSUxOFw4uPjR44c&#10;ia8pA96H27dvFwqFoJ6cnNywYcMff/wR9IPR+fPnm0ymzp07g98I/5VBPvnkk/z8/DLO5QEP9Hg8&#10;LVq0AF/v3r07MTERfDvwzCDguzOZzAkTJty+fRtvBt/97Nmz4KdNSEgAPwCXywVtcrn8yJEj4EMH&#10;7wGJpGT54ajRaoyHvEN0iaRksby7KcmZDtkHmqCZ8plE1BFSD0SoKlkKcn6UiLroRbH0l70QShYw&#10;6ZIwm9Dwcgm3dmtCdWWmYglUrxAxKlm8ut0aXk92gg2qxy7llyxP12KQTuMmeeg21Xy6BodiYbUq&#10;zEzFYmgohJBWsoB9Pk06tUrl+Az5AmiIqvglS5Z6TeHiI93opxR3ZygWMePMCk57aCgAaCtZdJuu&#10;BE6tEs5kefjw4dy5c8H3PXToEP7n8+KSBeTixYutW7fW6/Vg3te1a9fmzZunpaW1adPG7XZ369bN&#10;11SOvP3222ByCh4LJly+EkoYgiRLsDlz5kx2djaGYQaDoWPHjhs2bNi5c+fGjRsHDhxoNptBPSMj&#10;49VXX/V1Ry/QR8ZXX30FfrBNmzbhm7dv33a5XAsXLgRfT5o0SS6Xg3cyPrR06VLwVrxSmLy8vPfe&#10;ew8UZ8+e3aNHD/DOv379Onh7v/XWW09Kv5VSccly+PBhfAjk+++/B88/dOhQ8PXff//dt29fFosF&#10;3v/4KJ4vv/ySx+O98MILvu3ISpZ3tmjN9Y2QeogukZQs2tXjeS2GQvaBJiTp6zszX4cEBBGqShaz&#10;YYWS1wk6nCI5oZIsHt0uHf95vWAQBc5lqBBW2SxWvBUqBkAsSha3dhuYclDsxKXySxZMMFDCbBym&#10;8zhIS5ZqjZjZIAIXiZBTstiUy0XJBZiQXh90Lt0a8Ivzk3Lk7DbQEB0wSycLGQUpotFQPWCQZAmE&#10;kiTLokWLwIQRPHPzf9KwYUN8FtmsWbPBgwf/8ccfvtbCqwref/99MPPCFcnRo0dtNtuUKVPwUSiP&#10;Hj0Cjy3+h/CXX37ZarX279/ft40ShiDJEoLcu3fv+PHjM2bMGDBgQHZ2tt1udzgcHTp0AHv8/v37&#10;//77b19fVEP8yHj8+PGmTZs8Hs8777wDfshu3bpNmjTpyy+/BEP3799Xq9W9e/fGO0E+/fRTlUr1&#10;xRdf3Lx5s3Xr1gsXLrx48WKbNm0WL178559/5ufnb9myxddaSopLlg0bNoAnAQEfEOvXr09PTz92&#10;7BgYPXToEJ/PP3XqVOHjioR4GgtIJCXLweVKUwcPpB6iSyQli3RkV0mfbZB9oAOCtgt16glE9VAc&#10;SkqWWs4PZPwOdtUq6HCK5IRKspgk46Wspm5NiJd3ITlpshnC5DpZqrVQPQBiTrIULsbhNokrtuIj&#10;+SmPZMlQLOAkZKXJpkF1yqPl9wazzSxVJO6dRDbJAnZ4EbOBjN3SqSb7SjGhxa5aKWXX1fB70W1p&#10;W7d2q47fl5+UYxSNhIaCBEmWQChJsvz6669fF80bb7wBZlgpKSkff/zxhQsXHjx48J///AdMwcD8&#10;iyhcwNSsR48e4AcGz+ArFc2lS5caN24MZmHEhW/BzHTu3LkGg2HRokW+EkoYgiRL2AM+SlauXPnL&#10;L7/4tqMU4kfGw4cPx48fX61ateHDh58/fx78hK+99lrVqlWnTZsG3roymWzUqFG+1sKzSPR6Pb6m&#10;DPgtjh49evDgwW+++ebWrVsNGzZcsWLF9evXwXu1RYsWM2bMuHr1Kv4oYopLlpYtW44YMQJ890GD&#10;BrndbrPZ/PLLL4PR9evXV6lShailQIOrME6ns23btuDDAq9HUrKsnyozDm0BqYfoEjHJYvq/ZbzW&#10;PTRTPoUEBOVRT/4kQeqoXesiJCAgKClZlNLnY3HCGRLJkiJ+QZCcAw5JoTq1yVAs5CTYHSGaccWW&#10;ZAGzDmZcmlOzEapTgGdKFr1wiCA5z6leD9WpTbp8DjfREcmFjckjWTy6XVJWMyWnXUzfNisAbMql&#10;IkY9Obu1Q0vlZX1LRMpsKmTUKVxnajc0FDxIsgRCSZKleIpfLvTkyZOPPvooPz8fTIgmTZoEZkxj&#10;xozxer3169c/ffq0/3qCDRs2gIkVmOXha2g+evTonXfeycnJyczMBJM78Kh58+Y1atTIarUuXboU&#10;TNDwR6GEI0iyhCV37txZuHBhXl4eeHtgGKbX66N+2Rt0Jsu2bduMRuP169d9pf/+t3PnzuC9+uuv&#10;v+p0OuLi1eCtK5fLz5w5A772L3x79+7doUOHLlmyBPymPXv2XL58Ofji5ZdfbtOmDfE58ZR9uRD4&#10;YVauXJmQkPD++++fOnVKpVKBp/WNFdpW8B1BBg8ebDAY/EvbRFKyTO4vwBYMgexDdImYZDHsnpPs&#10;aI8t+AlyEJSH12xaWtomyD4Uh3qSxZq6WcJsAh1IxQTBSxajaAQv0U23S/Qxfn9ektuj2wnVAyZW&#10;JItXt0cneF7CbEjVs5bKliycBIdZMpFue7uYUV/GaunRbofqYYUkkkXObsOMS6PbRWEATqLj6U2p&#10;C//RoYVvKYxLs0XMbChlNQurQUaSJRDKJ1kePHhw9epVMCnDl2jx5969e7/99huYRm3fvv2tt94C&#10;cy7Q6RsrDJip/fLLL7///jvxgaAHPOrYsWNbt27du3fvxYsXwaytjHUeUEISJFlCELCb3r17F+zQ&#10;S5cutVqtWGEMBkN6enr9+vXBPk2GBZyhj4yzZ8/abLZJkyaBnw28Yy9cuFC9enX8ir6dO3fy+fyj&#10;R4+COhjt16+f/+Q0v2RZu3bt4MGDwde3b99u0aLFrl27wIvwzjvv1KlTp/g5O8Uly8svv/xnYW7d&#10;uvXtt98WFBQolUr84wA8VVxcXOvWrb/77jvw7cAPAHreeOMNuVwOXlv/4r4RkyyXjhmHduXp1k2C&#10;7EN0iZhkEQ/uJu6+ARIQlEc744zYPqKW8zQkIIpDMclis+xlJ2ZBR1GxQjCSBcy3rbLZEmZjSp7R&#10;UBrgtzaKRmp4vUM7044JyQJ+ZTGzkZLTAapTiRIlC/hHN0un8BI94fizNmkBv7VFOo0ZZ4bqkSHq&#10;kiVdPpcVb0mXz4Pq1Mah3ohbBmKR8pIF7Opu7VZWfHpk/lhCW8mCrb0WON7GvidCoXqQZAkwjx8/&#10;vnr16ocffrhkyRK/WAFfOBwOvV7fvHlzXx9pUvwj4z+FV/fl5uaCn7lNmzafffaZb+C///3222+7&#10;dOkC6jk5OStWrPBLIlyyvP322y1btvRfEwgeCH7fDh06NGrUqMTlVB48eDBixIhp06aBr8FjQXO9&#10;f9KgQYO+ffsePnwYOmPt0KFD4Adwu912u7127drjxo27+M9CvHgiJlm+PIC17ao17JoN2YfoEjHJ&#10;UlNjxhZchhwE5ZH22mHQzYQERIlQSbLUrnVRLGjjiNlrB4KRLC7NVn5STkY47zBCQkzisYLk2iH/&#10;yzb5JUuWajU30ZEhnw/VKUaJkkXBbidlNnVpNkN1CuPUbJQwGys47aN1jUy0JItXt8umXMJJcGCC&#10;/tAQtXFptmh43flJ2cX/d0ZtyWJTLnt6rha7ZcRuE4YkSyAgyUKbIMlSsVy7du3ll1+eMmWKzWbD&#10;xYrb7R4zZsz69evBR8atW7eWLl2akpISE5IlgPjPZIl6IiZZTr+oa9DNbNy3ALIP0SUykkW9ZFSy&#10;vS0kIOgAW9XY6/gQchAlQhnJUpDzo0E7Uyfo74nZywcCliwO9doaVfl0+zOvktNRxm4BFUMCySVL&#10;uny+MLkOmI1AdeoBSRabciknwW6RTfdXKI9Ht0PL78NPqhWZBW5LIyqSxaFeJ2U1V3I6uCN7bVR0&#10;cWu3aXi95OxWpb3BKSlZvLpdabLp/KQcDb+HWxPRBcWQZAkEJFloEyRZKpZ9+/ZZLBa9Xv/CCy+c&#10;OHHit99+u1U0SLJEJhGTLCe3aV3dXamHlkMCIrpERrIke6yqcacgAUF52HWGmlNWQQ6iNCgjWfI8&#10;3wiYBTG94GtgksWp3sCMs9hVK6E6hXFrd8jZrdW8nlA9VJBZshhFI8CUO3ZP16oQfsni1e3RCweL&#10;GAVOOq3HAX5ZMbOxSTIe/PrQUISJsGQB02wlt7OC054m+7kfFbczJyGrbH9KPclSeIMwh0E0MsIr&#10;DeEgyRIISLLQJkiyVCx37tw5dOiQx+PBT2NJSUkBX3fv3v3999+/efMm+SXLsWPH6tat6y6W06dP&#10;4214fNWiadGiBVGyrF692jdQNF9//TXegMdXJUSpVObl5fmGCzN58mRZSfEvc4vHVy2MVMwV86oC&#10;8rISiE6kX1sOXod4b6eW2AaN4jTMTiL2dG3GAkUeu2q1hBrVeKxqAjaOiSBc0t7a4K8TYdV3+3sA&#10;rMa1oAYc8/H/iZLU11dBozjsZrn+HgCzjuNpnc8m/kgAy7ub/T0pB5cQh/xw2xb4ewDJtdKhBhx8&#10;1LB3fg0lpp58uipDWBx2naFEMRGP1YIacIg9yrEnoVEcbsOxxLaaKjvUgEPsUYx4AxrF4TebSmyr&#10;IUmFGnCIPfLBr0CjlSpXqV6NC10uFBenrlFdUByiZEk3b4NGcUz6hf7nAdSsIYIacIg9aSnroFEc&#10;s3ElsQ38nCVC7DEZlkCjOBbTRmJblSqJlZ+rWa1KMpEaVbnEwykNryfUgAOmMcQ2aBQnrpqY2AOO&#10;hqEGnLSit/yARnESqquIPXJ2G6gBxyqbTWyDRnHAU8lZLVPFvp9fymoGNeBkKBb6nwcAjeJAyz2I&#10;GQ2qVk4sjk25nNgGjeKwEzKIPfzkPKgBx6H+32zBrd0OjeJwE53+HgAv0Q2KVSrHV36uetXKCf42&#10;l/Z/TsSp2eCvE+En5fh7AOwEG9SA49Xt9ksWu2oVNIojZBQQn4oZb4YacIg9mYrF0CiOhNmY2JZU&#10;0wA14OCjMlYLTPC8VT4HL1apHEdEWvS8noTqcqgBh9iTJp0GjeIoOO2IbTWrCqAGHGJPqmQ8NIqj&#10;4nUltlWvyoYacIg9RtFIaBTwXKUq4P1LbAO7AdSDQ+zRCwdDoziYYCCxDRr1Q+zR8vtCozhG0Qhi&#10;GzRa5bmalZ+rUbVyMrFHze0KisVJEY/194gZjSpVqvxcpcpQD/SZpuC0hxpwzNLJxDZoFCeumoTY&#10;A/YuqAHHKptFlCzQKE5iDbX/eQBiZiOoAQf6IIJGccCLRhQNQkYdqAHHriryQQSN4jDjLcQeXlIt&#10;qAGn6AfRtueeq1oc8HHh7wFwEuxQAw7R8jvU66FRHPAh5u8BMOPS8HrVykk1qrJrVhPgEM1alnq1&#10;vw4O5vxfS1hFVi3hJNr9Q0SIPTblEmgUR85uRWxjxVuhBhxiT4ZiHjSKo+QWWSiKEZcCNeCAIfCh&#10;wYpPtyuXm6VToFEcNa8b8anAblbz6a8PQ+wxSydBozhafm9iW3x1KV6XiGXgkN4f38F6YQ4fPuyr&#10;KpWpqanef7J//34w6pcstWrV8g0UDT6K58iRI75q0RDvoQHiqxaLb7gw4Lv7qv9k586dvjFCkGRB&#10;CUmQZAkq58+fb9asWUZGhtFoxLULniZNmty5cwdaETq6QWeyBMbB5UpBj2Z+MUESInAmi2xsT1Gn&#10;hUQfQQcYzk6erPeI9qFsqHEmi0o+2CAaTjyEikUCOJNFx+9H7aVPIby6XWCmpOZ1h+qhhYRnsoC5&#10;n5zdOkU8GqpTG49uR7piBichE6pTG5tyOT+pFqkuB4vAmSxe3Z5M5bLqVdjp8rnQEIXx6nabpVOq&#10;Vk6E9FMZUOBMFo9uZ6pkQo2qPKtsFjQUedCZLIGAJAttgiRLyPLTTz9NmTKlbdu2GRkZuGoxmUx9&#10;+/Z97bXXzp07F/VbkSPJEhirpqvEwztBAiLqhFuypL2zkd0kTzP1C8hBUBvl6BOSlIF1si9DDqIM&#10;KCBZMtP2yLltoSOnWKSikkXN6y5jhWVREnLi1m4VMxqky+ZA9ZBDNsliV61ixqWlSadCdcqjE/RT&#10;8lq5NSS9dCvkuDRbVNyOEmYDsl0mE27JkqVaLWLU1fL7xO6KWgFgkc0UMvKhM6GeSUxLFrd2u0E4&#10;lJfoAf/i0FC0oK1kSVnxe8BgHiRZ6BIkWcKSK1euvPTSS5MnT7bb7RiG6fX6s2fP+saiFCRZAmP4&#10;QJVyzmDIQUSdcEsWw67ZvJZ9dfO+hzQEhTEsuSJsND3T8hLkIMom1iVLtvO0XNjZXvQalhilQpIF&#10;HKrSzLBsk7FbgN86AutTkEqymCWTBMl5tFqLBOBUb+Ak2A2iwcXvLkRJ8DMahMm1bYql0BAZCJ9k&#10;cWk2gc8x8IsTr9mhPBbZdG6iO7BbJsWoZHFpNqt53XmJ3nR52C15hUCSJQCQZKFPkGQJe27duvXp&#10;p5/+9ddfvu0oBUmWwGjaRqXbMAlyEFEn3JJFNW8ot9EY/ZIrkImgMNoZ34h1ffM8FTMmsS5ZTNhC&#10;Lb8PmKJAR06xSPkli1U2S85u5aLNX/gBwuQ6euFQqBgmyCNZjKIRYApKq39oAJiCipn1bcrlJd7C&#10;mZJImI1l4B1NWFqIVIRJsqQ8XcU5p/xXylAAt3aHkFFHze3q0QV4i+JYlCwKTjsxs5FNuTTqSzgX&#10;B0mWAECShT5BkoUuQZIlMOwFKsPeeZCDiDphlSyWdzeL+nWXDXgZ0hDUhpnVxaRfBDmIZxLTksWR&#10;fig5zuilyhnm5ZQsnqeH6QXQuo/Uhp1gM4nHQMXwQRLJwk/KlrFaUGb3LidKbicpq5lHtxN8TQfJ&#10;YpZOZMVbneS+jU7IJUumYnH1qpxUyQT67N4uzWYxs7GM1TJIZxpDksWt3abidpEwG5F590aSJQCQ&#10;ZKFPkGShS5BkCQyZXZ16dBWkIaJOWCVL2jsbOE3aqid9BGkICqNf8mtcnBpyEOUhdiVLnexLiQnG&#10;LPVa6JgpdimPZAGTT2acOUOxCKpTFTAHEzHqGQRDoHpYibpkcWg2sOLT/TeNogkO9drkmgaLdLq/&#10;Qm3JUngn8lZSVlN3NO5cWyFCKFlcms0SZgMVpyM1Tj8sD+BDWy8cxE10h2SpnZiQLB7t9qcXByV5&#10;s1RroCGygSRLACDJQp8gyUKXIMkSAN8eMiRYMMhBkIGwShbj3gUMRydIQ1AbhqOj3bof0hDlIXYl&#10;i0L6vJFaN1t5pmRxabcIk2tnyOdDdari1e2RsppDd9uNANGVLFnqtSJGPTLcdyOSpEomiBkNHEWd&#10;KYUli0U6Pb66PFYWkwqJZPHodhpFI5jxZrtyFTREVTzaHSmiUck19TblEmgoYEguWZyajSpuF1HR&#10;m9yTGfpKlmV/BAzmRpKFLkGShS5BkiUANs+U8TrUhxwEGQirZOG2qSfpuxPSEBRG1n+vUjcMchDl&#10;JEYli916QMHrSP6/AFeIsiVL4anXnU3isVCdwsjZbTS8XlAxAkRRsljls1nxGTRbpWKbmFFfyekI&#10;1QGUlCwuzSYJswmYiEJ1MhO8ZLHK5wiT8y2y/52mRHksshlCRr5JPCa0t0wirWRxqjeImQ1EjHo2&#10;JRkXby4N2koW8+I/A0bvbuJ7IhSqB0kWugRJlgBYNk4i7N0CchBkIKySpXJCon7xr5CJoCrgN2XW&#10;6uW0HYU0RDmJRcmS5z0nF3XLUCyAjpZinbIli144SPV0ucSna1XQASGjQBsNwwKIlmTBl7l1a5+9&#10;Lg9lSJfPEzMb2pUroDoO9SRLmmwaKz7dplwG1UlOMJLFqdnEjLfq+P3os2NbZNP5STlm6USoHhJI&#10;KFnc2h1iZgM1txt5bsxcfpBkCQAkWegTJFnoEiRZAqB7M5ZyzhDIQZCB8EkW9aKRDFcXyERQGOXo&#10;E1J9/1zPGchElJNYlCwm/WI1rzsJ71MQJGVIFqtsFjshgyaLRHp0O+WcNkbRCKgeMaIiWbS8XnJO&#10;29D+0ZvkpEomiBj1yzgfjUqSxanewEvyanl9YvFdHJhkATuzittFxmrp1tDIG3IS7Bpez/DZcFJJ&#10;FsJqvrH6PkWSJQCQZKFPkGShS5BkCYDcrARsyzRIQ5CB8EkWRr5dO/1LyERQGFHdKRlpuyENUX5i&#10;TrLUrvVd9apc6DiJGpQmWdLlcxNraqAihdEJ+im5JVw8EjEiLFnArFvKai5ltYDqFAZMQQXJ+Wpe&#10;d6gOQRnJ4lCt5SS6wBsZqscKFZUsXt3uTMUiTmIWfZYWAru0lNWMnZAJ1UMOSSSLW7tNze0qTK7t&#10;0myGhmILJFkCAEkW+gRJFroESZYAUEmqpR5ZCWkIMhAmyWLcO5+Z3xTSENSGI2pQu9YFyESUn9iS&#10;LPnec1xmdkju0UBCSpQsNuVSbqKDqr9yceSctrJo64ZIShanZoMgOTddNhuqUxibcpmIUZBZjqVA&#10;KSBZXNotEmZDKas5VI8tKiRZXJpNMnYrNa8nVKcqHu0Ok2SCICk3U7kYGgoHUZcsTvUGObsVP6kW&#10;VI9RkGQJACRZ6BMkWegSJFkqytn/MzD4CZCGIAlhkizyKf1EXRdDGoLCsPP6pxqWQiaiQsSWZNFr&#10;p2HCiN7NN5IUlyzg8F3BaZsqmUAsUhWPbqeM3VLN6wrVI0/EJAu+VGQ6bW4XBdALhwiS8pzlu7gg&#10;1iVLhmK+MLl2mnQKVI85yi9ZMMEAEaMgtpY+DRiPbhf4cJYwG5vEY6Ch8BFFyeLSbhEXGkO7aiU0&#10;FLvQV7Is+Ctg9C4kWegSJFnoEiRZKsqBZUphQSakIUhCOCRL2slN/G5NZP1fgkwEVVGNOcliuiAN&#10;UVFiSLK47W/LeO0catIt+xcqiksWBaediteNWKEqXt1uHb8fSVb2jYxksSmWsOItVJqulI1Ts1HI&#10;qKPmVmB/jmnJImO3LFzGeCtUj0XKI1nSpNPYCTYKGKVyAv5PBH5fg2hYhD+yoiJZnJpNCk57Kaup&#10;U13hpXlIDn0ly7w7AaN3NfU9EQrVgyQLXYIkS0VZO1kq7doAMhEkIRySJeXAInajduopn0Eygqow&#10;XF3cWe9AJqKixJBk0aunRHEx1AgASRY1rxtlTsl+JnrhYCmrGUnWBI2AZDFLJwmS8jzaHVCdqjg1&#10;G/lJuRbZrAqtVx2jkiVTsYiX6M1UPPt6qFjhmZKFk5Cl5Hby6GixP2ep1rITMvWCQVExwpGXLOCT&#10;WcioC97CXt1uaIgCIMkSAEiy0CdIstAlSLJUlJlDRKoxXSETQRLCIVn0O2Zy6g/UL/4FkhGURDX2&#10;lNjUD9IQARArkiUFW8BPprhxIEoWg3CYMLm2f4jCgFm3htdTzKgP1aNIWCUL+H3NkilKTkea3NEW&#10;/L6pkomMuBSoXh5iTrKAWSgmHMSOz6TYCXelSRavbpeG35sdb4PqVMWj26Xl9+YlepzqjdBQxIiY&#10;ZHFrt2t4vflJ2dR2wUiyBACSLPQJkix0CZIsFWVwRw62fDRkIkhCOCSLZEgPSc/NkIygJIalVwWN&#10;p6WZNkAmIgBiQrLkeb6uUU3g1ETtuDYy+CWLTblMwmxsV60ijlISMEnT8fspuZ2genQJq2TR8vuI&#10;GfWgIlVxa7cpOB0CvuQttiRLlmq1kFGQIV8A1SlAiZLFoV4rYTY0SyZDdUri0e1MEb/AiEvJVCyC&#10;hiJMBCQLeNtq+X0ZcWa7kvr/D0KSJQCQZKFPkGShS5BkqSht6zNS9i2ATARJCIdkYdTK00z+BPIR&#10;lEQz7QuRvneO6zOiiQiMmJAscmkfi2wGdGxEPfySRcSoa5FNJw5RFbNkopTV3KWJxCqz5SdMksWj&#10;3SFmNlJxO0N1quLSbBIm56dKxkP18hNDkiVVMkHEqE/VFaMgyQL+ZeXsNmJGA4d6rb9IYWzK5WJm&#10;Q4NouEcb/RWjwi1Z9MIhwuQ6VtlMqE5JwJ585svffAflFQySLCh0CJIsdAmSLBXi20OGBnV5qW+s&#10;gkwESQi5ZDHsnh2n80IygqpIu24yaGdAJiIwyC9ZMi0vqQQ9PeRYrSOs4JIFHOAaRcOhIUqSJpvK&#10;T8oh4cqg4ZAsbs1WBad9iugFqE5V0qRTGXEpdtUKqF4hYkKyODWbmXFpWn5vCl//RZQsFtkMXlKt&#10;dPlc/yiFcao3SFlNVNzOLs1maChahE+yYIKBrPh0mugVh3q9mNlQzm791ec/+Q7K/7+98wCPomrf&#10;/vW90tI323tPdtN7D4TeW+i9F+m9996r9N5E7L6+KIqoKKI0EZWiAiooiKKiIk2K370zw/43kxCS&#10;sMlOdp/f9Vy5ds+cmZw5bc5z78wzxaS8iyyxM++U2GzpzbgDEd4OiSy+AoksxbIPtlqz28bGvOPm&#10;u0XcZW4XWWQdG8hbzeOJEd5qQersahmf8cSIkpnARZaaVb+x6If6yLIvK3yLXtLSJIB3GJeBxeln&#10;ivxihPm0f2mILNLADLtqmFdGjuRZVtizJmlnnbhF1hOfrPBFlhjNRJF/nBe/8ow1VmRJM6+XB1UL&#10;U/QTSIDq0rYI1XBVSB2hvf+rNESWeN0caWB6tGZiseJSl1PDaJUEptoUA1h932cfF+LpJsUyEll8&#10;BxJZfAUSWYpl72+xZLWLj923lidGCMTcLrL42QzWWad4YoRXmqrLGpNhKE+MKLEJXGSJsi9ViQQU&#10;ErX0zBEfVDvKIG0thHcYl7Yl6OeoQuoJ58dhnrlXZMm0bqtSUZmgm81L90rLCntWLWpokfXgpZfM&#10;hCyy4Extiv46cQteulcaTtau6i8PyhbsmHWjZYftjNZMDKpiFeaYdaPIgjNN0M9lZqdZvE3eZ7jC&#10;Zlg3h/hFmWXdXNNJZCmBFUVkefDgwbFjx2rUqBEdHf3nn39yqf/+e+/evc8++6xBgwY2my0qKioy&#10;MjInJ+eNN964e/cul6MgsNeBAwfq1Kljt9uxF8BhJ06ceOVKCZ/2IooIiSy+AoksxbKXlhjjn64b&#10;u38DT4wQiLlXZLGuHi+q2oEnRnilhc/71l8Wy1MinsSELLLkZH4WGpjkC8t6WLp5g1JUPcW0mJfu&#10;fZZmXicPqppoEG58UDeKLMnGpcqQ2l5/pwNrCYYFQVXCEt0XGVSwIkuiYWGQnw1/eeleaThNuKZ2&#10;dT9euldaiukZtahRuGKAEMKvFGjuElmSDEvUogZWee9M6zbeJu+zRP0CWWC2SVrAXaIkspTAiiKy&#10;7NmzJz093WazuYost27dWrhwYURERKdOnZwV+MEHH+Tk5HTp0uXGjRtsCg94bdOmTbPb7fj7xx9/&#10;sImffvppw4YN4+Pjv/rqKzaFKA1IZPEVSGQplm2YrrONaBP3wUaeHiEQc6/IourXWtt3G0+P8EpT&#10;tFkYG7uBJ0Y8iQlZZJFJ68dqp/GWRN5qQVVs0doxzlc4e6ulmdfAD082LuelC8rcJbIkGZcogqsn&#10;G5fx0r3PssOei1KP04U2T7e4UxMRpsgSrugH7zTdXMArjb3MMiyb9OJWBmk7XuBbr7QU0wptaDOz&#10;rDMvXWj25CJLomGhMriWVd6Hl+6VFqOZLA+uHqbol/GIqYlElhJY4SLLrVu3lixZkpSUtGDBgrp1&#10;67qKLD/++GNOTk6zZnl2v3///q5du6KiopYtW8Yl5eWnn36aOnXqtGnTuO8PWb9+vd1unz17Nved&#10;KAVIZPEVSGQpli0ZozZO6hX30WaeHiEQc6PIEvPeenGjWtZZZ3h6hPdZ2Jxv5Cn9cjLd8FIhpwlW&#10;ZImOWG6Qtueth7zVVCF1ozUTnG8X8lZLM68VByQJLcZBfnOLyBKtmSjyi/GR+7B04hY6cUu3R34V&#10;msiSbtkY4hdlUw7mpXulwRWXB1WLZV5z5vUii17cSiNqlG7ZwEsXoD2JyJJmXq8RNTVI2paLM31C&#10;i9FOkQam21XDCw80QyJLCawQkeXXX38dPnx4WlrasWPHzp0716BBA1eRBZWWk5PTpk0b9ivLvXv3&#10;nn322cjIyO7du3NJRQCHatq0aVxc3DfffMMlEaUAiSy+AoksRbfzb0VMHqozzhnM0yOEY24UWWw7&#10;Zkpze4fP/54nSXif6Qa+GmafWqvadzw94klMmCJLTsZxg6p7qmklbz3klWaWdbHKe+ODd4sszPq+&#10;Sbx+Di9dgPbkIkuEarhO3MIX4oOmmlaH+EXF60slpoOgRJZozXhVSP1Mgb1uvDQsw7pVHpQdJn86&#10;K4yLS+3FIotdOSigkr4cPdBXMpEl07pVFVLXIGmbYfX+DhyjnRziFxmhGlmUAGc+K7LET75bRIsb&#10;82vsiO9dLTy5AXegvNy8ebNVq1bt27e/evUqvuYXWW7dujV37lybzZabm3vhwgU2cffu3SkpKeHh&#10;4R06dGBTHsv69etjY2Nx8FOnTnFJROlAIouvQCJL0e3rN+wD+5kty0bz9AjhmBtFFuO8Icr2c+3L&#10;fuFJEl5m9qU/q+pMTo57gadHPKEJU2RJiN7Mi07nrRanm6kRNWZ/V/RukUUvaWtTDOQlCtOeUGSJ&#10;1U6TB+c86u50b7Ik41JxQErphSYRiMiSHbYzXPG0XtKal+6VlmJargyuzXv3tleKLGnmtdLAjGjN&#10;RF66wK24Ikt22LMRqmEiv7g08xreJi8zjNN43VyRf2ykahRvUyFGIksJzJZWwJ0sX3zxRVRUVLdu&#10;3S5cuHCdASn16tVD4uXLl2/cuHH//n0257Fjx5AeHx8fFxeXkJAwbty4//73v9nZ2X369GEzPIo7&#10;d+688MILaWlpMTExW7du5VKJ0oREFl+BRJai25n/2dv3tIVtmMzTI4Rj7hJZYj/YoO7fQ9f/JZ4k&#10;4X0WNvO0TN20VtWzPD3iCU2AIgvOURyYnGZex1sMeaXJg6unPAxQ4sUii0HSxiJ3zxtnysCeRGSx&#10;KQaoQurxEr3SojUT4M+kmlbx0t1oQhBZUkwrFME13BjNV7CWalopDczUiwvQkrxMZEkzr1WLGupC&#10;y+WboYousmSF7YhUj5IGZiTq5/M2eZnhTGO0k8X+SdGa8bxNjzUSWUpgBYosmzZtapiXOnXqREdH&#10;22w2fO7Xr9/vv/9+7969S5cunTt3jtuHAYnY1263v/rqq1xSPm7fvr179+6EhISsrKxt27b9888/&#10;3AailCGRxVcgkaXo9uVrtpz2cREvLuBJEsIxd4ksMfvWiuu1sEw+ypMkvM+k9cfERDzD0yOe3AQo&#10;soSKMqLUY3krIa+0oMrWSPUY51dvFVn0ktbueqdv2VjJRBYs9PWSNgZxG16691mmdatR2tEs7cpL&#10;d7t5XGQpjWi+wrRI9QhtaLNHRfP1JpElTN5XI2pSfl/4VUSRJVozXhlSO1Y7hZfufRahGqEMrhWl&#10;GVOyF0KRyFICK1BkyU/+x4Vu3rw5d+5cu92+devWW7duIQV/X3755ZSUlMGDBzvf4vz111+/+eab&#10;n376KSumXLt2bezYsRERET169Dh+/PjZvNBbnEsVEll8BRJZim4nXrElt06IfG0JT5IQjrlNZHl7&#10;VVByc/vSn3mShJeZZerx/1QKqVXtPE+PeHITmsgSbV+mEtXlLYO80vSSVljuu6Z4pciCFbBB0law&#10;70Mt0EogsmSFPWuWdQtXDsgO28nb5GWWFbZDGVInQjWsDM7UsyKLRtQYI9Tt0XyFZimmFUw034GF&#10;BLDwDpElSjNW7J+UoJ/LSy9f9liRJVE/XxqY7irfe6UxbzQbIwuqGqOZxNtULCORpQRWYpEFXL9+&#10;fdu2bZmZmQkJCdnZ2bGxsQ0bNnzttddc39+8fPny8PDwQYMGsf7anj177HY7Ugpk/Pjx7F5EaUAi&#10;i69AIkvR7fhL4aamaTH71vIkCeGYu0QW3ZieijYLeJKE95k8d0ZE+DyeHuEWE5TIkpX6oSK0ni+E&#10;C8XqED45PHPXRO8TWdLMaySB6eXuTRYlEFmkgZlWRV+vV1gSDQsrPBWUZFzKSy8l85TIEq+fIw1I&#10;94EYFs+apF20oc0zLVt4m3hW3kWWDMsmeXD1CNWIwl80Uy6sEJEllYkyY5J2zLRu423yMrMrhwZV&#10;tsZoJz/5aoFElhJYEUWWQnjw4MHt27dv3Lhx584dLokQJCSy+AokshTdDu8KC22YxdMjBGXuElkq&#10;6bRhc77hSRJeZmFzz/kb03h6hLtMOCJLnZyLkeHz7arhvDWQ91mqaZUypFZKvncneZnIkmxYWrmC&#10;lJdYLqxYIovjzo7gWnFax5tuvdjgnYYr+smDqvHSS9U8IrJEqEbLgrK8/h23mdYtIv+4KPU4XnqB&#10;Vn5Flqyw7drQZmXcb0vVChRZMiybDZIOZlmpP8HnWcsO25mgn4N+m+C+KDM+K7KkjLtfYrOnPqnI&#10;QpQXSGTxFUhkKbqtnWFU9W3F0yMEZW4RWew751SUW3iShPeZuueW8Kg5PEnCXSYckaVq+hGtrFX5&#10;fVS+6Cb2T4xUj+YlwrxJZEkyLgn2i+AllhcrusiSbt6gDKkbrZnAS/c+s8h6akSNH3vLg3utjEWW&#10;TOvWUP9Eo6QDL93LLMu63Sztogqpz0svxMqpyBKlGScNTE8x5nlTUnk3nsiSZd1hUw6SBCQnl9X9&#10;ZR4xdNoYzURJQGqBl84nMRJZSmAksvgOJLL4CiSyFN2mDdPpxnTnSRKCMreILOoh7aWNJ/AkCS8z&#10;26IfFXXGpyb8jydJuMuEI7KY9IO8/jFymE6ca5X35iWy5jUiS5p5jSqkXpJhCS+9vFjRRRaNqKHX&#10;d9p083pxQEqYvB8vvQysLEWWZOMytahhvG42L93LLMW0QhlcC54q71nFwq3ciSwppmcUITVtykG8&#10;dC8wp8iSHbYzUjVKHlQ1qdTeoS4Qi9ZOVIXUtauGFqvTFtFIZCmBkcjiO5DI4iuQyFJ0a9tcYV46&#10;iidJCMrcIrIEJNhti37gqRJeZuZJh/W2QTWyzvAkCXeZQESW1IT/yoKyCom86B1mUwzUhjbnJTrN&#10;a0QWZUjdCPUIXmI5sqKILOmWTYGVzbG6abx0LzPmBca1koye0cvKTGQJVw5Uiep79yNCmZatZll3&#10;g7h1RvFfllSORJZM6zaTrLNF1t1bAySxIkuyYWmIX7RNOTjLut11q5dZjGaSNDCtVG8VJJGlBEYi&#10;i+9AIouvQCJL0a1ZQ4V11XieJCEoe3KRxbZ9ZmitNjxJwvtM3WpJtH0ZT5JwowlEZAnwD082LuOt&#10;frzMEg0LdeIWj3pJKsw7RBZJYDqW/rzE8mWPFVlSjM8ogmukmlfz0r3MMiybQv3jPfi0RRmILBmW&#10;zTjHCNVw7w5anGpaJQ5IjNFM5KUX0cqLyBKlGRtcJSJBP4eX7k2WYl6gCqlrkXX3bnkFPVbkHxOh&#10;Glkad6+4GoksJTASWXwHEll8BRJZim46a2j0G8/wVAlB2ZOLLMZZA5XtpvMkCe+zYEVWjaxSFEGE&#10;ILJEhi8IU3rgYYQyNnlQtcJ/kSvvIgvcVE1ok3BFf156ubPCRZY08zp5cLV43SxeujdZdthzdtVQ&#10;SUAqL72MrbRFFuY+nRpuDKIpQMOoDFMMEAck8tKLZcIXWVJNq5UhNSOUQ3np3mRZYdst8p5qcU1e&#10;ujcZZp5k4zJZYFa0ejxvUymZz4osWcP/LbFFJjfnDkR4OySyeAN//vnnpUuXXF+Tnh8SWYpoX79h&#10;rxAazJMkhGZPKLLEvrde3inXOOpdniThTWZb8pO8xaww8wSeJOFe86zIUifnYmLscwZ5p3RzGUVe&#10;KHvLCns21bRSE9o4TP40bxPPyrXIkmRcbJJ2Msu6ecEbuAsUWeCsppnXxGgnh/rHJxq80y3Psu5I&#10;Ni5PNCzQi1uFKR7TXcvASkNkgReXbtmQoJ9nVw0XB6TAOedl8ALDnJNmXptsXBqhGiEPqhrzxE9b&#10;CFNkybBsRl+N0U4Kk/eRB1VLM6/jZSjvxs45ycZlcboZFll3WVBVjNBCXuFcHi3Luh3jMcm4JEE/&#10;16YcgnZ8VMyyUjISWUpgJLL4DiSylHs++OCDnJyc8PDwt99+m0sqCBJZimhNagTrp/ThqRJCsycR&#10;WWLeXi1uWFfTY7Nt6c88YcI7zL7sqn7AK7LITvHRm3iqhNvNUyJL1fQjYeZxGlkrm3Jwpjfe9pxp&#10;3Rqnm2mQtNFL2sCdg2vHy5Dfyp3IkmHZZFcN04Y2V4XUM8u6ppi85C0eTpElO+zZBP0co6S9TtxS&#10;I2oUrhyQalrlmrO8G04wybDYrhyKXqoJbaoJbWyV94zTC+UmHbeILBiJsbrp6J/oqDpxrja0Gby4&#10;BP280n4Mocwsw7oZpxOpHmWSdkQvxWniHC2yHtGaiRluehuUx0WWVPOaWN3UcEV/x4wqbq0Tt8A5&#10;ok2jNRMKeQCzHFlW2I5Ew0Kco0HS1iBuoxO30oXm4jTDFH2iNONSTCucOcupyJJl3Y7JEydolffB&#10;OaIRtaG5alFDNCjGI9oxXj/HIw9AkchSAiORxXcgkaV8s3HjxpiYGJvNRiKLW2zlJI1taEueKiFA&#10;K7HIYpjRP7Rmh/B553nChNeYcfR7InvTaPvyWlXP8YSJ0rCyF1niozcppU3N8p5p5jW85Y4XWLpl&#10;o1naTRlSO0zxdIJhHm9r4VYuRBa4NFZFH3FAEs4xUj3Ga4QVp6WZ11oVPZSiHHhxdtWwWO2UDMtj&#10;guCWL4PDZpZ1UQRXd7hw8r5xuumCDS5TMpElybDELOumCK4pDcwwSTtHqkclGuaXINqrMC3VtCZW&#10;O80k7SQPzlGF1DNKO0SohsdopyQbl2VZt/Eyu8vKUmSBKx6jmWSUtJcEpilD6hilnWzKwdGa8Qn6&#10;uV4gcWaH7UwxrcTp6CVtpIFp8qCqmtCmFlkPNGKcbkaiYeFjoy8LXGTJCns22fhMpHq0LrSFNDAd&#10;w1AXmmuV9YpQj4jWTMQJCm0kkshSAiORxXcgkaW88tdff40aNSo8PHzRokW9evUikeXJ7f0tlszO&#10;qVH/W8YTJgRoJRBZYvdvUPXvoOq62r7sKk+Y8A6zTPs8OKJBYtyOWlXP84SJ0rMyE1lqVzuv1/SU&#10;h9RIMi7lrXK8wFJNq/XilrLATCyUS7yIFLLIEqedBrccfl2Cfl6GZRNcBV6Gcm1oPp24hX9FA/yB&#10;FOOKdOvazDAv8clhaeZ1JlkXv4oqJirQ+FTTygzL5nLRgkURWdItG62KvqqQOn4VNYqQ2vDPU82r&#10;Mq3l4wQfaxnWLXblUGlgVpWKKllQdrhiYIppeZp5TaZ1S1FujnOXlZLIkmXdFqUeKw+qUbmCXByY&#10;ope0gh+O/okem2ktx9GpWEMPTDIsDlcOkAVmV6moRCPiBCNUI1NMz6SZ12ZYSyjdCkdkSTYssyuH&#10;KYJrovlC/CJUIfXsyiHon6mmVemW9aUn+bnXSGQpgZHI4juQyFIu+fXXX3v37p2QkHDmzJmrV6/2&#10;7duXRJYnt759TKaFw3nahDCtuCJLxK55T4WozBMP84QJLzD78l9ti34IjKxn0PblCRNlYKUtstSq&#10;dj4+ZosoMCFOO523uCnvlmXdHqebKQ3MxOq5xCtmVxOOyAL/DWeXoJ+vDKkbVCU8VjuVl6FcW1bY&#10;symmlRZZd/9K2tCA+GjNBN6TI0V5hbMAjWm1bRmWzZGq0TpxbuUKsmA/e7SmjOJHloa5iixsn8TZ&#10;oe3C5H39Kxn8K+mt8l7e8QBXdtizmdYt6ZYNUerRKlGD4CrhIv84s6ybQJ6FKbHIglZjTm1rhmVj&#10;snGZUdopxC+q8lMSTCyxmim8zOXOHH0ybAfODs0Uq5tmlnYJ9U+o+JRIHlTVKO2AjsrL7xYrM5Hl&#10;YcNtStDPsykGyYOqV3pKHFDZqAiqEaEajhPn5S8vlrdPLj954jK3KC8mJLIQvgCJLOWPM2fOYIQ3&#10;b978m2++wdeiiyzdC6VHjx5vvfXWT4Vy9uzZb7/9lvviUc5/vu3oixFutJlDNIqWteP+t7xcWOxL&#10;i2JfWMBLLNBiXl6k7tpCWq1zxJwz3mfWcfsVmb3DraOqZx2tWfWzsrca2UdyMj/kJT65Vc86nJKw&#10;06jtqpM2TjEvzAxf5zWWalliU/eVBidqxLVSLIt4W5/E0sOXp4c/w0ssS0u1LI7RjQpX9VCF1jDL&#10;26RbV/AylF9LNs2N1o3CSUmC4jSSOnGGSbwMrpYRviI9fBkvUYgWthZNFqefaFP30UkaKkXZOkl9&#10;fOZnK5+Wbl2ZYp4fox+KM9JLm8pD0kzy1jZ1b1628mdha9Msy5JMs6O0w6zKzgZZU1lIilpcO0o7&#10;NM2ynJ9ZGJYRviY9/PFzXYZ1JQZavGFKhGagVdFFL22sEGUoRFk2VW+cLy9zObOwNWmWpYmmmTG6&#10;0Xb10yZZa3lIChpOL20SruqZaJzOz19qlhbu5uspM9AWxRsmR2mHhKt6GWUtNeK6suBktbgWhluM&#10;fgzOnbdL+TDH9LgETRarHxOh7hem7GaU5apCc+QhqVrMk6pecfoJyHbg/dPcoryYHD9+nPtU5sDT&#10;gb/DeT6P4LEiS/VBD0psUUkksvgKJLKUJ/7555/XX389KSmpS5cumCnYRLqT5cntox3WYJuGd/eH&#10;kK2Id7JEvrJI3KC+rt+LvLs/vMDCZp2WN5igUXXIyTzBu/ujLM3td7JUyzhu0D5tVHSL0UzO8qKH&#10;StLMa9lAD0ZJu1L68dwjd7I4Ai7q5zMxQVvoJa1jNBN5GcqvxelmhMn76sWtVSH1TdJORQ+RI/A7&#10;WZIMiy2y7uiKOC+9pE2EanhmObkzv3DLsm6L18/BqaEfqkWNNKFNzbLOSaa5vGzlzjKsW2K0U2zK&#10;gQZJW524pS60hVnWNVI96rHRN4RjBd7JgvLH6qaGKZ7GeTEBd5voJa2s8t6xuukZlk28zOXIMCWi&#10;/I7ZQ9GPCdHaiol73dgi6xalHpvqEoPWI/Ykd7JkWDajyaLUYzArGiRtMO2rRY0N0nZoxDjdzExL&#10;eX1EK828Ll43K0I1zCBphymRCxsc2tws6xKpGplsXMbL72o++7gQTzcplpHI4juQyFKeOH36dL16&#10;9cLDwzHCcx6Cz7GxsUhMT0/H15UrV969e5fbwQUSWR5lh3eF1WoZHvnqYp5CIWR7rMgS89467ehu&#10;IZmtwud9y5MnyruFzf5anDPAbB+Xk/kZT6Eoe3OXyJKT+bnNOl0lbWZXD/eO1z3A0sxrsfqEK6sM&#10;qR2lGVfaDyaUmciCE4l2hJZsJw/OMcu6xetnekFs1yzrDvhFdtUQVUhtZUgdOHvwJUoW0lU4IgtO&#10;KtGwwK4aDndIEpCqDmnABAGdgJ7Jy1m+LMOyJcmwGOdiknaSBWXj1IyS9hHqkfH6OekuL+ItjVc4&#10;l6qlWzZEayYyL8FpJw3MwKnBS7erhiYaFqaWzsMjpW1oKXQ2dDm7qq9J2hknJQ/K0Ygam6RdojRj&#10;E/Rz0sxrssswOoy7DC3FhhDGjGGR9dCGNpEGZqpD6sM/t8r7RKpHJhjmCVMFK1xkQWOlmFbgaoXz&#10;Msu6YCaUBWWhydAh0S2j1KPRFVNMy8vXwz7sSUU/PClNaGNpUKY8qJpa1AATCDMljitxXGQSWUpg&#10;JLL4DiSylCfu3Llz5cqVS3n58ssvu3btGh4e/txzz+HrH3/88eDBA24HF0hkKdCOvxieXNcStmFK&#10;3EebeTqFkK0QkSXy9WUhOcmiqp2t07+wL/+Vp1CUXzNPOizO7KUyds5O+7hm9lc8kcJT9iQiS07G&#10;cYtxZLB/pF7SJsW4vLxE03yUZVq3RarHmGRdKldQSAJTI1QjUowrMiybyuxVr6UksqRbNoYpnpYE&#10;pLCRQSOUw5jYmWvLb2hJZ0sF+9lC/KLUIQ0ilEPZk8qwbHzygItlL7LAA49Sj8MZyYOqs93PESOT&#10;O6nVcPbKSxRJV+OdFFpK5XBic6PV41JMz6SaV6OxmCDKjxxfAhRZeCcVVMWqCKmJxopUj4KbB1cw&#10;3bwOJ4XBVS6khwzLFpyRXTXMKGmvCK6JKSKoSliof7yGuS2FaanlOKlU86o0y7IyjrZbYsNJoS1M&#10;sq7Ok6pUQRriF8nc+eXQUOJ003FeOHF2xsiwbvbIy4OLZexJOVpK3hInhdOpXEGOxpIGZujELYyS&#10;DpGqEYn6+TgpWLplPc4L7SXk95SjnEmGReGK/hhN6pB6of5xVSqocEauLRWtGZ9kWMw/Ket2N/ZD&#10;EllKYCSy+A4kspR76HGhEtsLiwyVdIroN5/h6RTCtwJFlvCtM4LSszTdN/HkifJr9qVXTGP2+xsz&#10;PRLUtihWdJGlTs4Ptaqey0r90GwY6l/ZCE+jXIe+ywrbjrV1rG66IrhWUGWLQdLO40/KPInIwpyR&#10;I3ZmomFRhHK4OCC5SkUlTsqmHMTLWS4Mp8PEJtyWalodo52MEwmpAqdCgsV3rKbUo/C6XWTJDtuJ&#10;c0HrpFs2xOvnwX+QB+VUfEoUVCXcKG0fqRpZLnxX1pim2Qk/B2eUYdmUYnzGphysE7cMrBxWpYI8&#10;oLIBZxSm6OeW29nKTGR5eEZbMyybU81rojTjDJK2yuAa7EmhsUzSjmimcnGPnuNcmLGDc0EDJRuX&#10;Yq5Gl8NEV7mCtMJ/AgKrWDCO0Exxulm8fR9lZfkKZ1fjOluYo7OxwyfNvD5ON9Mi64EzglseUMlQ&#10;paIq1D9BLWpkkfeK0UziHUFo9vCMdjBn5Agry84JmLSN0g6MehJduYKMd1IpLvdoCOoVzuxEzY0d&#10;K/rbRgyfBMN8XHfQQJrQJpLAVEx0Ff8THFzFxt5QgzNK0C8QzuKBRJYSGIksvgOJLOWeP/74Y8mS&#10;Jd26dTt69CiXVBAksrja+bcjFo1S65pl8HSK8mKuIkvs++vNi0cERKVqum/kiRTl1MIXXDAMe1uS&#10;3EMlz81KO8hTKwRlhYssdXJ+qJF1KjH2ObNusDQ4yyBpk+ZyM3/5MrgciYaFkerRcAilgZk4l0jN&#10;GF4ez1rRRRYs0x3uk2l5jHaSRdZTJaov8o9RixpEayZi7c7LLHzDGj3ZuCxBPz9CPRKeBrs0V4XU&#10;C1f2TzYu52UuAyuxyJJl3QGXKcm4JFY7NUI1wiTtpBE1EQcky4IyTdLOUeox5eixLDRKumU92y7R&#10;mgnwmuAgKYNro6fJmadg0DpJhkW8vdxrbhRZmCGzOcX0TKJhQaxuGlrHKOmgFecqg+vAm8UZ6SWt&#10;kZigm8PbUWgGtzbTuiXFtBJNE6ebEa0ZH6Ea7oiKEtpUEVRD5BeLc1GLGjJ3AYxz1/ApJZHF2SjJ&#10;xqU4lxjtRLtqmFnWHe2iETWSB1UL9U90drYozdhMwQ8fTL9p5rVomiTDwnjdTFxucEaOyFCSVmgU&#10;RXB1kb+jgbShTcMUT9uUQ5KNSzKLeRNN2YgsjG6CbrYC5xKvn43WiVCPwrmgLRzqiaiJIgjnEoPJ&#10;DVcfTMCrAygAAF9jSURBVHRoIOb124J71RdzItvSzevRzZhGmYWLJkY6zoWV6k4cP8styosJiSyE&#10;L0Aii69AIourLZloMPduFLPv8bFjhWmsyBKzd7V2dHdx/c6GYW96wZNBYXPPqjqukKf0sxhHZqZ8&#10;wBMshGkFiiw5GZ/FRa0PM47RyFpZ5T1L6VWUpW1svEkspJjn0qtiOQWHRMhebiEiS4ZlU6xuKuPo&#10;OmJnakObY10bpR6HdF5O4Vu6ZUOUZpxZ1pVdr8Ohwge7ami8flZx/Y1SsqKILJnWrbG66XblEOYs&#10;2ujELdQhDQySNlZ5r1jtlHIUlggeCON4TEbJHefiiBnZAh0Mn9HHojUTEvTzPPXQQQlEFnakRKpH&#10;ofBoDpyORtSYieucy4SbHR3vCCMi6Ig2qG2cRZJhERolQjXcLO3CnEhrTWhTbWgzmFnWBV4imgZ+&#10;Y9mIqiUTWbLDdqKq0bvQIuGKfkyLoIO1Zkc90yiOGMBR6tExmkmpppXwh3lHEJRhyKOQCfq50ZqJ&#10;GPhGaTucDpqGCWYMa46mYW7j6ovuF6efmWJ8hncEt9gTiiycQG9c4oiAqxkfJu9jlHZgJrHWOBFH&#10;04iaakQNDdJ2aK9I1Uh0s2TjUgGqJ+mOFzAvjdPNZK6MAy3ynkyLOEaKTtwKJ6ILdfQxpJikHcIU&#10;T2PsM42ynBff12fvZKnV936JLSqxGXcgwtshkcVXIJHFadMHKqWta8e+u46nXJQji35tiaJNPWmT&#10;4ZbJR3lSRbmz8IU/KNsvCY1rY7WOy0h5t07OBZ5mIWRziix1ci6mJe0xaHrq5R2xRsRqEqsx17WI&#10;8A3+BquqMD9NV7PK+8BLSfH0yyCKbk6RhYnhOtMoaR/qH68Iqm6UtEOLJBoWCtw5zG/oQnDRsViX&#10;BqYrgmsapR1tikFRmrE4lwyLsGJtuBpPZMFq3q4aapZ1lwVmKoNrwW8Pkzv8qETD/CTHD9ElfMKr&#10;jA0jGv4SvClJYJosKEstagg/xCrv7YjxqZ8Ll16A+mOBIktW2LMYCDgXu2qIWtSIbRS4VSZpR3jy&#10;Ueox8fo5KaZnCgn1IgRDp0rUL2ADecqCMuXB1RTB1TWhzSyy7mzg1Tjd9ETDIoFIDwWKLNlhz6U4&#10;OtV4nAUTONbRr5TBddCv0BaYhyNUw7AVvQvjPd2yXsiPl6Js6FSYddlgzIrgGjgdeVAOOhhOB+fC&#10;NkqMdlK8fjZGfZp5NU6fd5CyscJFFmc0X724NdMoGehaGlFjnIVR2ilM8TQaJUozJlY3DY2SbFyK&#10;eVhQF3pWmEs2LMWUG64YaJR0kAdVxZSF0aEWNdCJW6B1MGuhmXAW0ZqJuL7gRHCVz7Ru4R2qiEYi&#10;SwmMRBbfgUQWX4FEFtaGd5UaZ/TnaRblyKJ2Lw+pmSap2SN8xhf25Vd5gkX5MmX7pX6SiJiYtdUz&#10;v3BVLsqRpSe/rZQ3CPGPiVANx8JR4L8l5rdU02qsJv0r6UX+8VZ5X/gk6eXnxahOw8rYKO0o8o8O&#10;8YvQiXPLaWBaZ7zJ4Co2cUCyVtycOZE1zDq+fMQcSTOvM8m66CUtQwNjgiqb9ZI2sYxOh06VUYYh&#10;kJ/EUozPOAJJihr4VVSjO6lFDcMV/ZKNyxxDw7wuwyr0By6chqGdaJhnlrdngonIcC7KkLo4tUjV&#10;qBTTM0x82Y1ZVkGHhUK125XDUGZpQLpfRZXIL5b5ab093GB0Ksy3OAU4h4IdHbgcwIOFT4vZSRwY&#10;FVDJEFQlTBVSzyDtYFMOYGPHplvYhtgmZFEe5XS8HVzeC20hCUjB9SKwkkkc4AgvbZJ1ZmOBIw9m&#10;XZwLRroAFTpniGKzoq1G1JANfIu/8qBqOnELa75ovpnWbUK7mmN2jdPNCFcO0ItbyQKz0Zf8KmmC&#10;qliUwY7Q0RZZr0jVCPYUUs2rmCkXZ7G1tPsViSwlMBJZfAcSWXwFElm+fsM+oJNcN6l3+XqRkNOi&#10;9qyUtmmubLfEoVAs/iFi4feugkV5Mdviy4aRewO0aWHm8bWrnedpFsI3lLlaxqdKefOAygasdZjf&#10;isvNIydMPIKtcbqZ8qCcgMp6+MC8DAI3lB/eSLp5PdbKqpA6Ff4TKPKPiVKPZX/jLaW3C7ndsOrF&#10;WWAFnKCfr3I48xqsleG9JBuX8HIK0JjCO8INJBkWR6rGqELq+1VU+1XSmqSd4vSzuTxl/nahIpqj&#10;/zhimm5F5ScaFsG5gsdbpaLKv5LWKG0P7wXpvF0EaDgLJlgmF/gzybBUL2mnCW3sX1HnV1ElDkgy&#10;y7pijCNPmQW+LZYxreAIXIrCp5hWJBjm68Vt1KJGaAX0JUlAMtoiQjlcsDduPKz8LY7yG1fEaCbp&#10;xI6IIRgFGMiBlS0aUeMI5Yg47f9FmPZU4NsCje0/qH+m/2yGN46JiI20Kg5IZiNk4+qmDK5tlnWJ&#10;Uo8p8T0OpWfMKTyMHm11nEKqaRUb4VsT2iSoiq3iUyL/SnpZYFXH80fKfq4hij0e+JYr/MNoxJhz&#10;GPVkpk05UCduLQ+qxpYfTSANSNeF5oYp+8dpZwjnx488/ce6+dTnv3CL8mJCIgvhC5DI4iuQyDK6&#10;j0rZpyVPuSgXFrNvrW5s75C0DtYZJzm1ohyKLKaxBxS1xmr03XmyRbmwGlmn4iLXycX1lCH10lye&#10;OhG+yOLwh41LHKqEqL7YP9Es687LIGTDYjTdvC5eNxPl14Q2xQLUIusRo53Cy8aaMEUWePUpppWJ&#10;hgXMW5O7KoJrKoKqGSTtU8tDpB6soeEGO+pfOUQvaYP6lwVlaUNzCw+iKQSRBQ4Y3JIk42Imhu5w&#10;OJAqUV1pYDqcYbtyaJppNS+/MI0Na5qgnxOlGQcfzCjtIA3MCvWPlwdlm2XdkFJ43ArPiixww5ie&#10;P98RkFXpeK4HraAIqo7ya0WNrYq+ifr5GYIMisQ+UcVGrEDhI1TDjNKOmtBmyuCaIv8YRXB1R7gN&#10;zZhEw0Lejo+yshRZMGei26SZ16D8Cfp5mC0xeVrlvQ2SdmpRY3lQTqh/giqkDqYg9B+MDgE+5sYo&#10;odtSTatw5ULnZx5twyn01Utaq0MaSAMzJIGpGAImaedwZf9Y7TTe7oVbaYssuOAynWc5en6sbhrz&#10;ONhQXLbQ+ZUhtTGFPoxG3I6JRjwuxSiUCwErWjGFX4Zq5wUe1rKRof1jxP5JqpC6Rkf/GRSnm/bl&#10;icvcoryYkMhC+AIksvgKPi6yTBuolLWrxxMvhG9xBzabF48IrdXaNOaDPJpFORFZ7MuvWqZ9pmg2&#10;S23qlhi7k6dcCN9yMj+LCJujluYapO0KjF0nTJEF7mWkepTj9R+huZrQxljkYeXNyyNYS7dsjFCP&#10;NDgi1LbSiXPDFE8nGhZkF+GJAIGILCh/kmERio1T0DLRHOHkw0/gZROaZTOOJbzKcEV/JhplK6yk&#10;4UzCPS66M8laGYss8GpSTCtQwxZ5DyYCpePVp8wjAL3gQwrnF+BCDH0mT7hZiaPnw6thY82W+CVE&#10;ZSCywDHDxBirnRKm6MN0+CaOwjtC/zZ13JCiGg5vTYAPJbE3ASXo56J6TbLOKC0T8rMlE+yzGT5g&#10;FKBHJRjmuUUGcq/IkhWGOl/NOPBcn3d0e8ds2ULniIbb3HFbFld+IcpY6DMoFaNBOPv8wwi4YkfQ&#10;aJwLTgGXrRjtFHR+9z5m+CQiC6NerYvXz4rSjHNEPJG2N0jaGcTMgA1F5TvGrOPeGXlvZGBCRAvi&#10;ZYK4eqLCk43L0GditBNtyoHo82ydo6qZwju6Pb4yPWcAeo4jxm3RwrH57uNCve6V2KISSGTxFUhk&#10;8RV8WWRZPFplGdiCp18I3yJeXBCQGKXuvMq2+BJPvBC+yBK+8KKizfxQe/NI28Ia2ad54oXALSvl&#10;A7N+mEbaIlozLtVc2HsBhCOyYP1nknZWBFfHmilM0TdeP1vIgRJdDSWPUI1QhtRWhdR3vKlXMybF&#10;tLwEC2tPiSzplk121XC2/HDPGN9gksAfPEGdw3uBn8C8GLUWfJswxztrxyfo5z35m31KT2Rhw51a&#10;FX2VwbXYN14ZJKwzNol5mavQHxZD+e2qIVZ5H5RfzpTfKHE8poQ+z4SfdHO4WTeKLI7HMTSTrPJe&#10;8MekgRmK4Jo6ca5V1itCPQJuGwrven+fQAyViSqNUo+1yLprRI1lgZlqUQN4lejqkeqRqHNMkphq&#10;yuBWjuKKLChSomERuopF1pO59yQeFa4NdagnFnlPVrRNNCwQbNxo1/KjztnAqxqRQ4CzynpiwLJB&#10;cEujzz/WChFZ0h1PTs1DsXEZwkzuCDceVEMZXEcnbum48UTRP0o9GksCLhSxMAQUTCkYeszNnkMw&#10;HrWhuTImWK8yuLZjemEiKKPCmTC36DPzk4yLUXI3rg18VmSp0/1eiS2aRBafgUQWX8FnRZbnF+qt&#10;nWqWr7c1x+xbK2tXT9ZkfAHyCmvCFlkktYdpDT2y0z7miRdCtto53yfHvyQKydBJWqeaV2UV7dWe&#10;nhVZUozPaEKbBFcJx194C1hslfGCtWSWZd0epRkPtyG4ig3LWbg6WN0+ecnLTGSJ18/ViBr5VVQH&#10;VQnDyjuFCeyKk+JlE5TB59GENnNErKxswsobi/JUJm5oaShx7hJZ2Bi0Yv/EwMpmSUCqRdodLlCq&#10;aWWGICNruhpKGK4cYJJ2CvGLCahkQM0bJe3jmHCtqPMyK38JRBZUb7R6HNO9teje8PDD5H3hzDMB&#10;QbkQrbxdPG6pptU25WBUckAlY2Bla6h/PNxLm2IQEwR0VbplPVNsTw7P/CJLqnkdujc6iSqkfrBf&#10;RJUKipAqkSpRQ604N1rteLc0OzwzLJsFeBNiumUT+gP7/nV5UPUqFZTBVezSwExtaFPm3djj/6/8&#10;1s3C0frZwLG8wLcOZVzSKkI1PFbHRlN2BBrPtG4RQj/PZF56HaEehWlQE9pU5B9TuYIs2M+uDHG8&#10;gsriuFNvMtPJUWwm5DBqu8yLTSJLCazoIsunn376zjvv5He7Hjx4cPTo0d27d+/fv//PP//kUovM&#10;Z5999u677966dYv7TpQaJLL4Cr4pspx8zabLiYz871KeiiFYi/twk2nx8MqaGMvUEzzlIo8JT2Sx&#10;L/vZNOp9f32axTiCp18I2WpW/SYual3lSkqzrBuW47wFxGOtjEUWLFjhoUVrJsKRUIsa8bYK07KZ&#10;aLVY4EaoRsMF8q+kC1P04+Vxi7ldZIF7g2VusnF5uKI/arvyUxJlSN1YTcERYYRgqOpMNp6o8RmL&#10;rId/JS28CG1o8xJ07Cexooss2UzwBbgH8fo5cCRkgdkV/xMc4hch8Bi0TJd2RP9lnpSZapR0CPGL&#10;rvSUWBqQbpC0S9DP4+X3lPFEFkexH8b9TTIsiVKPdcRdruSIuywJSA1TPC2QH+edhgHI1nO6eRNq&#10;FSWEbwl/vnIFqcgvhrmto3eqkMLrOArMxPR1lNmyIU43C54wyozS+lWWBVQ2KIJrmmXdC4+k4xF7&#10;WNWO2YN54NHRPVByRVD1ik+FVvhPUFCVMMyBqHMBdW9HbbMRWB1BiJONS1FmnbiFIrhWQGVThf8E&#10;BFaxqELqo8xx2unOOdBTgW8x+pyVzHYPxzNfmD2kHXXi3FD/ODYCtyQgRRva1Kro6xo42YPmUsmO&#10;MMlp5rUJhvlMsOfWalFDkX/cp8e+5BblxYRElsK5fv361KlTbTZbdHS0U0Z58ODB+fPnW7RogfTa&#10;tWuPGTNm8ODBcXFx1apVO3ToELay2R4FMly7dm3y5Ml2u71JkyYC8ea8GxJZfAUfFFkO7wqrIA+N&#10;3rOSJ2QI0+I+2hy+ZXpwRlXDkDd4+kUBJiSRJWzuWXX7laKQtJSE13gShjCtTs6F7NQDUbbF4qBU&#10;rG+e5MHpMhBZsMRJMa0MU/RTBNcWByRFqEfwMgjNsJrEipa573oY1uXSwFT4FWXwNMGTiyxwkBzP&#10;F2jGwTWSBWXKg7JtysHJxuW8bMIxuBaJhgUR6tEGSVtlcB2xf5IjEImueJEg3W4FiixYrDsW6Pq5&#10;qF6rvLc8KCfEL0Ylqhuu7J9oWMzLLBBDmTMdoWdXxOtnR6rHoNh6cWt5YDXUM1wjlDxNkAFfUGzG&#10;51wep5sWoR6CqUPnePYhUxKQqhY1sCmHpAop6HKW1aFKJBuXoSczASOG6CWtVSH1RH6xiqAco6SD&#10;o4fo5/P28qCx4hoKzEYGDXdUryMsqDggRRqUoRU1RYFjNJNdb1by+NuFHD2Zi2n6f9F8LbKeekkr&#10;zBsivxjMddrQJkw0YsfNYrzdPWKMZLwF1z62qmO0kyJUwx1jUNKK7R4oM/x8q+M5x3FFn6VLSWRh&#10;lYhU8+pkR7DeuahhR8hYhyzYRhlSWxaYJQlIZoL1dmK6xySPi4Ns9TJdAkNvfpxuhqPMyqHoFbia&#10;aESN5IFVRf4x0sA0XMRRZlR+vI57f5yr0Z0sJbDHiix//PFH9+7d8V8SEhJcRZZff/21S5cusbGx&#10;J06cYFPAjRs3Jk6cGBkZ+eWXjxS87t27d+bMmfHjx2NfHJZEljKDRBZfwddElk92hiVW05YXhQWm&#10;HtRR1nRy+IILPAmjYBOGyGKd/rkkq4/BOrR61pc8IUOAVrvad5kp74WbxytC69uUg+CH8JYLJbDS&#10;E1ng2oUpeqtDGmCJE6ESurACSzGtClcMUIbUgSPHvER2elbZ3uheApElK2yHI8aHvKdG1FgnzoUL&#10;Da9JsPdQZFm3wdsPV/THwh0FhlNklnWL18/C4p6X07OWHb4tw7o2Tj8rWjPBIGmnF7eSB1VD9YYr&#10;HSEVeZkFYqwGhMoMVwxkytwavhx6sknWJUI9En4IL79AzNGBmQCiKLMjaKg4F/4nqhodI0o9NsW0&#10;rLiPC5WeZTlC5DrCtYYp+qK0BnEbFBiTm9bxLFU7dAz07UzBPHPncO+Nz8Cxx5ymC23ORSNmIpua&#10;ZJ3gP6PAmKJ5ez3KykZkybRuRZFitJMjVMPYyKZsN0axcQpMTFN3RvN9cssKexYlSTIsQpnDFU+z&#10;EXA1IkfUajYUK87C5pg0xqcYl6Wb3SNolkxkYe8hTTQsxFiLUo8xy7qgqEywXke8YSZYb0vUsF05&#10;BOeCbOjtvCOUsaG0qDQmRu9Y9GHHiHP2B0eBmzE9uTMT5tYRZSbVtKpkAapJZCmBFS6yHD9+PCcn&#10;p1evXgcPHmzQoIGryPL9998nJiZ27tyZ/erkjTfeSEhIGDx4MPc9H3DcRo4cOXfu3NOnTx8+fBiZ&#10;SWQpG0hk8RXyTxn37t374osvPv7444sXL96/f59LZbh58+bRo0c//fRT5OGSmPxI3Lhx46lTp7gk&#10;5vYzfP3oo49cc7qCDD/++OPJkyfxGUMa/xEjnOXYsWOXLl1is/HAVPLqq6+uX7/+rbfeuny5gFfE&#10;FS6ynHrd1qu3xbZ2Ak/IEKZF/W9ZUFqKYdibPAmjMPO0yGIa95EosV2kbUGN7FM8LUOAViPrlEk/&#10;RBXaKEozHqsl3irhScztIgsWlJKAVFlQlk05SLCundOSTc9g6Sbyi9GENorRTkw1r4azystTZlYU&#10;kSXdstGmHIIVfIhftEpUH94IFs1wqHjZBGIpppXwi+RBNdAlDNL2keoRCfo5Qnumg7VkxwNKPZnb&#10;JdIM0pbhqj7oD0nGxVlhQgxVk2nZ4ng/iHKQNDBDHlRNG5prdbwQxBEJVZjVm83GcNWMg5vkiMcZ&#10;XAN+nUXWg/l5eaYjDGdB99TwHhcqG4PnjM4QqR7DhA51hMhF9aJvRKi5cK1p5jW8XTxl8CqTjcsj&#10;1aPMsq7yoKooLYqql7QJkz+NRHjL6MBumdPcKLLAGY7UsDdVOaqX6b3NjNKObDTfh9Fkl7v3Mvck&#10;hik3WuPQqoyS9riuyYNy1KJGcPUtsu6YfjHo4nTTkwyL3BKWqyj2KJElw+K4rSNaM9GlbnM0XFEd&#10;sWOFU70ZTNhyjKZwRT9cfzEhiAOS2dDIenErq6wXFg9R6tGx2ikJ+rlYRZTqnOazIkvdzv8U0TLq&#10;vxifMcjVbBFJ3IHyAkcMLk9mZuaCBQtu37597tw5nsjyyy+/tGnTJiUlBS4SmwJu3LgxZcqU8PDw&#10;jh07ckmFAs+ORJYyg0QWX8F1ysBI3rJli0ajWbp06fHjx3v37q3Var/99ltsunnzZr169SIjI994&#10;441du3Yplco+ffpgtGPTiBEjWrZs+fXXXw8bNiw3N5fVZTDU69Spc+rUqUc9DXjv3r2pU6emp6fj&#10;84kTJ6Kiolq1arWMYeHChfgsEonWrVvHajTXr1/v37+/v79/hw4d9uzZc/r0aZShWrVqKOqZM2eY&#10;43EULrIsG6dRdqgXd2ATT84QoNmenSPKaWKedISnYjzGPCeyWGedDjBmRUcur1XtHE/LEKDFRa2X&#10;hlSN1U7NsJbKKyTcIrKkmdeZZd0CK5vDFP2STcvgpfAyCMpSjCu0oU2Dq4SrRQ1TTSszrVuyi/B+&#10;5TKwAkWWTOvWCNUIbWiTKhWUcEjY6IaCVVXYnhDsZ5MFVbUpBqaaVrj3TRBuMZQnTjfTIu9ZuYJc&#10;HJCoFTeP189BT3AG6XRX4Ft3Wap5LbxQRwzaygb4IajhFNMzcPUd4YoFVrcwDP8Y7RS4/SF+EUFV&#10;rLKgbJOsCzwl1DA6Q7HuWiptkQVFgqeHokoDMlBUeXCOTpwboRruKKplfSlNuSUwRznV4xklpQY6&#10;rSQwFZ6zXTmUCRrKFbVUe0KxRBZMWQmG+RhfmGBD/KICKhtD/RPgS4crByQaFmD6SnNEOd0knPvX&#10;Uk2r2G6gCK6F6g2qEiYNTENPsMh6xDgiszqC4GKsefxK4RL4thEq1jXwbZR6HMrJ1K0jujOawINF&#10;xUSKbon+aZC0VwTXqMJEWEcf0IQ2RZWiJwunqDCfFVnqdfqnxBYdX/CdLJs2bUpJSdmxY8fdu3fx&#10;Nb/IAj8LLht8roiIiMaNG48dO3bAgAEZGRn169dPS0vr0qULm61wSGQpS0hk8RVcp4ybN2/WqlVr&#10;yJAh+ICvV69exfjs1asXBvCMGTNEIpHrjS0ymWzLli3YlJmZOXfuXAzLN954IyYm5vz581euXNFq&#10;tZ988gmXtSDyiyzPPPMMuwngsBMnTszOzsahbty4MXDgwLi4uH/++Yfb/JAJEybgv3NfGAoRWb55&#10;M6JKuIGnZQjTzItHBCe14qkYRbIyF1nsy381jfkw2FovNnIdT8gQmtXJuZCR/I4oBOu85rwFgdut&#10;ZCILVkVY0ycZFmtCm4gDUhINi3gZhGNsUbGYM0o7BDmElQa8DMKxrPAtmWGOt0Ik6heoQuo5JAD/&#10;5AjVSF42IRhTq9uxPsaiH+vmyhUdnglW1Ujh5fSsMYFptyYZF+vELWSBWSinTtwyXjeHl41nZS+y&#10;ZHMRJbdgKEWqRipD6qD1/StpzfLu8EZ4mT1raPqHpXVEkbSrhsPHe+o/fkyQznrwoHj5n8SeUGRx&#10;1mqGZUOMZjKaXhKQVuE/gWL/RKO0fYxmIi+/R8wxlBxROR0RW5MMS6yKPo5ovhXVfpU04gBHNCgh&#10;dABWZGHnUgwo5sGTxVGq0Wh6WWDVCk8FB1Y2KYJroVZjhRLu1NlLHTFl083rojUTDZIOiuCaQZXD&#10;nYGHUdvow7x9y9KYcmKOYsOybkw0LIzTzTRJO0sDMvwr6So+FSIOSNZLWtuUQ5KNS9hdPBL41lGZ&#10;jgl/W4bVIaAkGOazUZzlwTUqVRAHVNaH+EU6HqhU9H/s7Fqq5tLujui87JhKNMw3y7qpRfVD/RMq&#10;/Ceg0lPiEL8og6QNZtcE/fxTn1/hFuXFhEQWHosWLQoPD69du3bnh7Ru3RoOERI7deo0ZsyYa9eu&#10;cVn//ff333+HI/bCCy8cOXIEX9977z04caNGjWK3Fg6JLGUJiSy+Am/KOHHiRGJiYnp6ev/+/W02&#10;W4sWLe7fv3/79u1u3bo1bNiQy8SA2WTatGl37959/fXXs7Ozx40bh8G8cuXK77//Pikp6eOPP+by&#10;PYL8IkujRo1mMkyZMqVVq1ZWqxUTBLZeuHBBoVDs3LnTeVPM9evXrzL88ssvP//88507d9h08CiR&#10;5fNXbRHRIvtzc3hyhtAsZu9qWZvGyvZLXYWMYlgZiiz2pT/rh7wuMjeIDJ/PkzMEZXVyLlZNP2w2&#10;DMN6JUZbRq+AKZbIkhX2bKpplV01TBlcwyBpnS7g96ekWzbE62balUPUokYGSVvBBn/FihCr/Djd&#10;DJtysEpUUxqUbFX05eURgmHxiipN0M+JUA3XhjZnY5SU0luWSmzon/BIY7STrfI+alEDkX+sKqRO&#10;lGZcpqV4N/6UqsiCmsTqH+MoTjc9XDlAK24OP0oWmGWSdYnWjBfOz/uwh0VdGa+fHaUZa5H1gFsl&#10;DkhQBNdwvLlcN5OX3+1WdJEF5UTTJ+jnoUrRLVUhdUX+cfKgqnClYjSTPX5vnUtNzkFNooSYlJzR&#10;fC3yXhj+2MrbyyOGHphuWZ/sCIcxO0rNhMMQt4WDKg9JkwamGiTt7MqhacJ4I5KjqOZ1bFEj1WMc&#10;br+4tS60uSQwXRqY5ojSyoypFE9XLMqJxk0yLmZaf5xNOcgo7cjoU9nigCRVSD0mLOuItKI9FFMa&#10;IgvT6BtTTMsTDQtwMYpQjwyTOzQUjSPue4bIL8YRwpkJlZ2oX8DbtywN5cy0OiJ5JxkWxetmRapH&#10;YeCwRVWLGkoD00X+MZid9OKWuIxGayYUZUzRnSwlsAJFlrNnz36QlxdeeKF69eqRkZHvvPPO0aNH&#10;4QH9/fffq1at6tev340bN7jdmFiZ7DuG2McRHguJLGUJiSy+guuUgaFVrVq1Hj16XLhw4e7du598&#10;8gm2tmnT5tatW927d2/cuDGXjwGzycSJE1mBwxn49sqVKx07dnz99dcvX77csmXLpk2bYi6YN2+e&#10;qw7Ckl9kGTt2LD4ADPXXXnutVatWKSkpmHBRGJlMtm3bNqfIsnr1ahwZxMfH/7//9/8w6bDpoECR&#10;5cz/7F2ahlqXDOcpGkKzmL2rpS1a6Aa8Yl9+ladoFNXKSmTR9d0li+6aELOdp2gIympVPRtpW6CW&#10;On4IKmPloigiC3PDwkxNaFNdaC7WNNmei1pSuMGNidVNM0ra68Qt8BfONi+DQAwVCMfAKu8tCUjT&#10;iBrDLcSSEelP/nYh91qGZTNcAiYiaStlSG2rvFeCfm7JgguWkqUYl0WqR2L1D39VEYS1dSu4B0/+&#10;fln3iizM8JlhlffViJpoxY4QnmzkUbbRhWNZYTsS9PPhAaLFteLmOkdRc02yzhGq4UkPf0UvYytQ&#10;ZEkzr43VTWXEvqaa0CYYQahYVGmEamSCYb7HZ6cMy6YU0zMoIaZKvaS1NrQZExzXEaTTEYBGX+rK&#10;VFEMzirKycRAHWuWdTU4wrWiGhtjmKPAYYo+cFCTjUud+T34diEMn0TDwhjtREZDaYmiYpijc6JK&#10;HbeiyHviFDCd8vYqY0OvY2TTGRg+Flk3jCC9uLVW3EIVUhetb5S0C1f0i9VOdcs4KoHIkh32XJp5&#10;HWZvtHi4YgAb9VYvZmIhO4LIsjXZI1LtCOrkwdcGZVgcb4ZGGZjh45iImHL+X7Bb1KRJ1iVSPQr9&#10;M8VNP5yQyFICe9TjQjzyPy50//79d955JzMzs06dOlu3bt27d++GDRsaNWqE8uCz8xEEbKpfv/6M&#10;GTNctRgnJLKUJSSy+AquU8ZXX32l1Wrfffdd7vu//86dO/epp546efLktGnTNBqNc6ziA3Ju3ryZ&#10;/eoUWQYOHLh48eJ//vnn6aef7tq1K7LduXNHp9O5HpOl8MeFwKFDh7AjJgUcecCAAcjw22+/cdse&#10;gnmkYsWKjxVZNs/UGXs0in1/PU/UEJRFPD/PzxpvmXqcJ2cUz0pZZLEtvqzusSlEWz05/kWeoiEo&#10;S014XSlpZFMNSjN7ZmVTuMhiUw6RBKRhcRPneHGGsJ4EYQ0+f5xupiyoGpZiWJbhc9lEHyyuwTO0&#10;yHsy8T6bhSv6x2qn5I/44HGRhQ2nKglMU4bUMUk7RTreSrOkVGM9FMsyLVvjdbOYWKS1dOKWzKtG&#10;xqWYVri9xZ9EZIEzY1c5XuIrC8rWiVtZmXCeCYZ5cB54OT1oGMvxutkopza0SZ4YtPqZnn16gmfJ&#10;piV2VT+jpKM8qJo8OMck7YgxzrxMxBFDB64jL38ZW4ppJerQ8XAH0yfhCsJ9tauGsu9nEUJ83Ezr&#10;dvZV9Jh2pIGZSqaQRmm7MHnfKM0YFDLZuCyrCO+RKW2RJdW0JlY7DYNFL24lDUxHc2scnj8XDTdO&#10;NyPJuDjDstGzChobrhU9kOmQOSikIri2QdLWLOvGNPpEDPMU03KUk7eje62QwLfsHZGYujGo5UFV&#10;2XAtZqmjT2LUxOmmJxoWMHGRPBbSi71tE6MG9SYJTIXh2q0Tt9BL2oYp+kWqR0VpxmJ0M8OnjCYi&#10;EllKYEUUWa5fv/7hhx++9dZbvBAKcJH279+/fPnymTNnrl27Fj4UXDNuG8M333zz5ptvHj9+nI3t&#10;wuP333/fu3fvgQMHCtxKuBcSWXwF1ynjzp07AwYMMJvNmzZtwlidMmWKVCpdsWLFgwcP/vzzz4yM&#10;jLi4uFdfffWFF17QaDRt2rRx6p2syNKrV69+/fqx43PLli0NGza8evUqRqzdbj979iyb00l+kaVa&#10;tWqDGVCGevXqiUSidu3asU8b3rp1C5krV64cHR09bNiwdevWDR06NDY21s/Pr3379q7zSH6R5fT/&#10;7LY6EZEvL+SJGoIy/aQ+omqdbIsv8USNYltpiizmycdCldXTk96uk3ORJ2oIxGpkn9GpeyhFdeAq&#10;eNaJLVBkidPNDvGLMUrae/ZtO4VYhnWrQdI+qEq4SdYVzowwhZVU02qduKVfJY0ipFaycSkW34W3&#10;ddmLLGhc+DYi/7igylajtFO8fh4Tp1YolZliXIEKDKxsDa4Sid4IByatTMLoFl1kgYMapRnvCPRQ&#10;JVwWmAUPJ9m4nImRKaCnflBpZllXtaiRfyW9zPEETbt43ZxU0yqUsygOdtkY3NcwRV9FcK1KFSTi&#10;gET420hJMS1LtSzzoE/IWqppTYxmsja0WUAlI0YKfFeLrBf8Vcze6eb1KJ7H5R6UBC40WlkWWK1K&#10;BaUsMBPedYRqBDNkHEFbn7Ch3SKypFs2RqrHGCUd2Gi4QVXCUEiLrGeiYX4KEw2XGTgelvIx56CQ&#10;jpoMctSkyC/acSOSODdaPYGJgLsK0zjT4h64LGIgo6HDVb00okZ+FbVMNNl4TWiTCOXQON0sFI8N&#10;hs0UzzNzOC55SYbFYYqnUWPSgAy/imqRfywGDuacKPXYh2GP2UJ6rKEzrFsS9HPNsm56cZtQ/4Rj&#10;Rz/nFuXFpNyLLG1uldii45pyByK8HRJZfIUCp4zvvvvuo48+unr1Kvf9IXfv3j116tQ333zjfHKH&#10;5a+//nrzzTeXLFnCfWe4ePHi4sWL9+zZw313B/fv3//+++/379+PEnJJeckvskwfotaM7MwTNQRl&#10;luVjJPUH2RZe5IkaJbFSEFnsy3+1zjrtb0xPSXjVVdEQjtXJuZCVelAcWl0b2pR34feUOUUWrBqx&#10;BsLyF0si1wzCMXjXWEdi7RtUxRqpHs3b6nFjwi5sTTIu0YlbVHxKpAltnFnMt5OUtsjCRFjcmqCf&#10;pxY1DKocjtV5nHYGL4+nDN0PZUs2LTc4fLBoSWB6pGoUL0+ZWX6RhSme4wmLRMNiDF7/SlplSJ1w&#10;xQDXPJ41pnEdJYT/AN81uEqEXyWNUdo+WuPOSLQlNowOlDCLCZzJvNqplyQglYlBm4RCPsrjKvBx&#10;odIwtn0xYBMNCyOUw5m3zEgDKutRNrtyiAcdQtYeFm8LPNgI1QjMLf4VNeiEIX6RKGGUagwvv9ut&#10;cJEFxWO7H0qYbl7vaF9ZD7F/YoX/BKAOVSH1UMgEj8bycO1+aaa1mANtykE6cW5AJXOVigq2ocMV&#10;A0v7JpRHGSqQidXqCNSaZl4bpRlvkLQT+cdVfCoEZZMH5Rgd7+fyTOBbturYxkX9YHoJl/fTiVuG&#10;+idWqaCo5AwhLO/tqVu3HLXniMfMlnBTqmlVrHaqQdIeE3VwFRuuxf6VdNLALBQy2vEOplW83X33&#10;TpZ80knRjUQW34FEFl+h8CmjiLB3snBfPEp+kUWm8It+ayVP1xCO6Sb0DElrz9M1Sm7uFllsiy8p&#10;ms4w6YfUrPoVT9oQgtXMPhMRNlcaXDVaPd7jP3u6WmbY1hjdOKxI5EFVBRjEBOunZOOycOUAkV+0&#10;RtTI48/e8wxNmW7ZgDbVS9qEVIk0SNqmW0r+e29piCxYFsfrZ0WohmtCmzEvVekgkBtVsqwOySxG&#10;O8ki78k8IFCVCf3ombgPPMsK25JiXorOFq0ZZ5H3VobUlQU5AtMmGObzcnrK4FGkmFbE6WaxwT5D&#10;/KKUIbXClf1TPfTUIc8cEbLNq9jIqWZZd1b0cYTLlXVN0M3mZS7ESkNkcWh5xmVMCOcRVpnjNcOh&#10;/gnyoGzUXrRmgmdv7cGgQAsmGRfDS8SYRb1h0oM3i+7nKJ56nKfkHlZkQfEwnyQZlzDFGxEm76MN&#10;bR7qH+/sfp59tRA8bRQPjcvEcJlsVw2zyHrA01YE1WBiYNezynsxAVw8EGAIF7IMiyNia7JxaZxu&#10;eqRqVJjccbuHMrgO2/3Msq6o0vgijA63iyysvoOyJRjmsWF6MCfrxK3UIfWlAemSwFR1SEOu+1k8&#10;0/3Q7VNNK9lhG6UZG67orxO3gCmCq4v9k2RBGY6HcJnul6Cfx9v3sUYiSwmMRBbfgUQWX8G7RZYF&#10;I1XKXrk8XUM4purXWlJ3CE/XeCJzn8hiX/KTqssaubpF1YwjPGlDCJad9pFJP9ggbQuXknd196Bh&#10;PZpoWGCUdlSEVI/UDIHPxsvgWUN5sJbShTaXB+fYlAOE9hojOEI25SBHnIigqli4p+b7caxk5i6R&#10;xfF6HVkvrJKx9LTIuicaFglBWMkOexbumUXewyBpqwltohPnRqnHZFiK+marUjX4P1jB25VDDI4o&#10;vy314lyzvGOkutRvECiiZVi3wH+wKQeyxUOz4i9cMiG8MwseGvvTsUXeSytCs7aA442/dtVQ18ip&#10;JbMnFFnSzevZCJpGSTtHDFomxqdJ2iFaM8ERwtlzg8JZaWGKvmhTTWhjtlkNktbohEj31C0VrOHq&#10;gOEQq5sWpniaKR6ataVO0gjFs8h6xmqnpJs9FmAoO08M1/4oHlqWrT29uKVF1gONG6ebWdwXirnL&#10;2FvJItWjTdLO/xe0NbS5VtzcLGUjtk58wjs+njjwraPSUF1qUUPHaBU1ZQZFpwhH7JvpTz5mS2Ds&#10;/Ttx+llR6nHhygEYrQZxG7SmLtQR7Bbdzyhtj9kPLVsaEbhJZCmBkcjiO5DI4it4t8iSleAfs28t&#10;T9oQgsXu36Dq30bRdo59WUlfJFSguUlksUz7TGJrlRz3Up2cCzx1w+OWEv+KXFIfyz6s9XnXdQ9a&#10;umWDLjRXEVwDC0G4GQXGZPGUoaKwnJIGpmMVGK+fLagX2cAvssi6od6wMMVaOdURd9PNj+WXWGSB&#10;S2ZTDlGG1Ma6mQ0H68E3RLhaimmVUdqBCQHr8Lrhtnn8yQvWUIxozXhVSF1UGjw0rOzZGLqs412q&#10;r3B+rKFfJejnMdErqyuDaxmkHSKUw9gIILycZW/oaYn6+WHyPvKgHGlgKnzIMHnfSPVIFK80dIGi&#10;iyxMpc1FpUkDM5QhjvCuYYp+UY63pcxBs7p9qBbdMq1bojTjbcrBalF9cUAynG343hGq4fAYS6nS&#10;im6s442ByYSbzVAG19SKc5kQyMNitVNQPFws2Jxl/3Yh/OtU82qUzSTtIgvMYsIzNzNJO9tVQ6LU&#10;o+N0MxzF89CFNdO6LVo7EWXTiBrLgrKUwZhDWqAOMffiqoorV4pxeVaphY56ZOBb65Yk42KUyirv&#10;owiuKQ+qxga+5SpNMxYF81SlYV5NMT7D3CPTw1lpKBsu9Kg0FI+JZj032bgsvWjvsXajkchSAiOR&#10;xXcgkcVX8GKRZfMsXWT/xjx1QyCmG9NL1nyKfdkvPHXjSe2JRZbwBd8FRNSOjVhTu9q3PHXD4xYX&#10;tSEkMD5WN11QTwbZlYND/KJiNJNdV/ZCEFmwJBUHJKFsEepRzmW9QAxOmiQwDd54jHZqmnlN6S2d&#10;YcUSWdLNGyzy3lUqKGRBmfH6Wag3D3qSTmNirHYL9rPJgqpGqcelmlZmWDcLoWDJxuU6ccuAyuYQ&#10;v2iTrEuKaXkhIX7LUmTJsGyxK4eYZV39KqpQaTbFQHgaaebVcM49Pns4goCqRqtC6gVVCZcGZjJ3&#10;RS2A65th2ZRdJreBFCiyYAwyUXL7yQIzUWlwJp2VxowCj1VaumVTmKK/UdpJ7J8YVMWiDW0Gr9IZ&#10;jrRUp47HWqJhEfoYPNsqFeUoHvxbm2JQysNKe+ydjKUnsjCV1s8o7YiBGVDZEOqfYJS0j9VOQ72l&#10;mlYwZfPMQEg1rU40LGQrrXIFeYhfpDKkLia3KPVoJpww06Zl/nAZZtR4wxSroo88qDpKFVQlTBKQ&#10;phO3wGSLGkthaqzMhqersU/0WOS9DJJ2IVUiKleQomzqkPpGSUe7cigu8diablnvqUpDU7KVFlwl&#10;zL+iVuQXpxPnGqUd4nQzTn5+hVuUFxMSWQhfgEQWX8FbRZZv90YM7Sa3rh7PUzc8bnEHNsna1Ve0&#10;WcBTN9xjTyCy2JddVXdZq1F1rJF9hqdueNDq5PxQPeukST8k1D+Jd433oGGxlaCfCx9JL27F28Sa&#10;R0QWLJqx0orVTvWrpJYEpJbGPcAlM65guhkoVZWKCqz+eRlK1QoRWbKZuLBRmrHigNSAykZHjMZi&#10;RtV1u6Gu4JulmdeGKweI/ZOwpA5TPF32v0PmN6autiQZluolbf0raaWBmcWNDFoaIouja4XtQKsl&#10;6OepRPWrVFD5VdKYHPEsPXB/vtNQKkwRWdZt6ZaN8DfgQwZUMgRWNiuD65RBONVCjBmJ2zKsG5NM&#10;822qITpxSybOawQ+FCVuRWkYW1fo83Bik43LTdJO2tBmwVXsAZX1eknrEgSDcJehw2cxMa0zLBsT&#10;HIF7hymCa1aqIAmobNCIGtmVQ1CTvF2KayUTWZiC7cBghGsdr5tlkfdUBtcK8Yuq9JRYGVLH6IiG&#10;64EgRw/7vCMQSappVYJhvp55Ysu/os6vogpTmUnWNUo9tiy1AKZIbOxb9K7NKcYV0ZqJ6OqywGy/&#10;CmpMFKqQephdEw2LkLMsA986+zzqCt0+0bA4UjVSL2mFglX4TxA7UaAdY7XTeTuWtj3s81w43nj9&#10;bKu8D2pM5BdbuYK8cgUZPqBguII/9s4dn72TpX7u9RJbdCyJLL4CiSy+guuU8eOPP54vCG4zwx9/&#10;/MGluvD555//8ssvXA4GbkNeeK8E+v3337kNeblx4waXg4FLzcv333/PbWb47bff2PSvT31y8vA2&#10;2NEPt6x9dt2ec18e/P1Hp20/9mF+2/X5J655Xj/7OS8Da+9fOe+ajbeVtRe+POSa57/fnOBlgG35&#10;8O3n3jn00fd3nLbtvTP57fmPv3PN88rRH3kZWNt//qYzz4Hv76zf89na3cd4eV785HtnHtjLhy/y&#10;MrC249W3d79+8tiRW7Ajh268sOtUftv9+vdsBtb+99/veBlYO3r4pjPPoY//5m1l7c3dF5x5YK+/&#10;dp6XgTUcavu25/ftOXX4wOWP3rvw3NaP8tvuV77AVqe9susoLwNrrnkOvPs9bytrb772pWu2l3Ye&#10;4WVgbef2V159eS+b54N3vuNthW3b+P7Lz33iPA7sxWcP8fKw5ppn/97zvK2svfW/067Znt/+CS8D&#10;ax/u+3rr1q3v7z2JPO+9dY63lbW9u8+4HmrXtoO8DKy55nl3zze8ray988bXrtl4W52GTTu3796w&#10;YQM+7Hvza95W1vAvnMeB8bayhqK65sGJ8DKwhhN3zYaUzevegbnmeX77x+zWJUuW79r5ytv/O+26&#10;1WloDudxYLytrKFZXfPs+e8pXgbWPnjnW9dsvK2svbTzMDbtfvXI8OHDX3phN7oiLwNr6LqPPdTL&#10;zx11zbP71S94GVjDgHLNxtvK2qvPH2O3duvW7eWXdv/3pYIH18H3f3Ae59CHl3hbWXt+x8H33vq/&#10;PvP6S5/xMrD2yQc/OvPgM28ra9iXzfC/Vz8cN27chvU7eBlYQ0mch0IJeVtZ+9/LJ5x5YDhfXgbW&#10;XPM8ciJ6lZuIPvnw4qL5K8eMGbNx3S5eHpjzOLAiT0SHeRlYc81T4EQE2/Nfx4TA2rYtr0yZMmXa&#10;1JlrV7zGy+bMA3vURISR4prtURORa57HTkTv7jk9cvj4SZMmbVr/Mi8PzHkcJueTTkROwy68ray5&#10;TkSvvLivRYsWc+cs2Lbpbdc8JZ6ICrS3d/9fQxdxIpo0YVbPnj2XLFmyc8v/5ck3EZ10bnI1dBLX&#10;bLytrLETkdOKOBGtWfFqx44dR44cuWrV6i0buN6Fa7FrHrdMRKxh2PIysHZw//9NRJg9Ro6YMGDA&#10;APT5jetecOZ57YXjzjwwdiJa88zrzgysFWsiYg1H5mVgjTcRLZ6/pV27dhMnTpw1c87WjW+weUpj&#10;ImINlwNeBtZc83y4zzERtWzREX0e1bVkycpnt+xHSokmom+R8vmJM+ya3AlW6dx6nQFreG5DXlxF&#10;FvgCXGpe4DtwORjgWXAb8sJtZvj777+51LzAo+FyMHCp+eA2Mx7TX3/9dfbs2bt373JJLpDIQhQR&#10;Ell8BVeRZc2aNX3z0a9fP24zw7vvvsttcKFHjx5HjhzhcjBwG/IydOhQbjPDm2++yW3Iy8mTJ7kc&#10;DFxqXkaPHs1tZnjttde4DXnBVMjlYOBS84JLHbeZ4YUXXuA25OXChQtcDgYuNS8zZszgNjNs376d&#10;25CXn376icvBwKXmZd68edxmhk2bNnEb8uJ6sbl37x7WXmgLbttDeK/WXr16NbchL673It28eZNL&#10;zcuqVau4HAzLli3jNuTln3/+4XL8+++1a9e41LzA6+ZyMCxYsIDbkBduM8PPP//MpeZl27ZtXA6G&#10;mTNnchvywm1mwIWcS83L888/z+VgmDx5MrchL9xmhnPnznGpLvTq1WvXrl1cDoaxY8dy2/LCbWY4&#10;ffo0l5qXN954g8vBMGzYMG5DXrjNDCdOnOBS87Jv3z4uBwMWoNyGvHCbGQ4fPsyl5uXDDz/kcjBw&#10;qfngNjMcOHCAS83LoUOHuBwMXGpe+vfvz21mKHAiAp999hmXgwEpGBEYF+xWFlQgt5nhURPRqVOn&#10;uBwMXGpe4EhzmxmeZCKCn8ltZnjURHTx4kUuBwOXmhcMAW4zw6MmoitX8tzRzaXmhTcRbdy4kduQ&#10;F9eJCKtPLjUvc+bMcV3RFmUiwiKbS80L9uVyMCxdupTbkBfXdTBKyKXmhTcRzZ8/n9uQF24zA+qN&#10;S80L6pnLwVCUiQityaXmBa3P5WBA3+A25IXbzFDgRAReffVVLgcDemzv3r27devGbX4It5kBPZ9L&#10;zQtGCpeDoSgTEcYjl5oXjF8uBwNGN7chL9xmBjdORNiFS80L/gWXg4FLzQtvIsKMym3IS/6JKD9D&#10;hgxx/XXKjRMRGp3bkBd0Ei4HA5eaF95EhGsityEvZTwRYWBymxkwbLkNecF6g8vx6IkI0wWXg4Gd&#10;iDp37sxudeL6ax8mJS41L26ciDC1cjkYMPFyG/LCbWZw40SE9S2XmpcSTES42HGpecHFkcvBgDU8&#10;tyEvriKLGyei48ePc6l5Ke5EBI/p448/7t69O++azkIiC1FESGTxFQq/+a2ICOdxIR8Hy4I///yT&#10;+0J4jtu3b/N+bCE8xfXr12l2EgI3b97k/WxIeIQ7d+7wflUmPMK9e/d4twATnoL30xfhKehxIcIX&#10;IJHFVyCRxZsgkUUgkMgiHEhkEQgksggEElkEAokswoFEFoFAIgvhC5DI4iuQyOJNkMgiEEhkEQ4k&#10;sggEElkEAoksAoFEFuFAIotAKPciS/O/SmzRMU24AxHeDoksvgKJLN4EiSwCgUQW4UAii0AgkUUg&#10;kMgiEEhkEQ4ksgiEci+yNLpWYiORxXcgkcVXIJHFmyCRRSCQyCIcSGQRCCSyCAQSWQQCiSzCgUQW&#10;gUAiC+ELkMjiK5DI4k2QyCIQSGQRDiSyCAQSWQQCiSwCgUQW4UAii0AgkYXwBUhk8RVIZPEmSGQR&#10;CCSyCAcSWQQCiSwCgUQWgUAii3AgkUUgkMhC+AIksvgKJLJ4EySyCAQSWYQDiSwCgUQWgUAii0Ag&#10;kUU4kMgiEEhkIXwBEll8BRJZvAkSWQQCiSzCgUQWgUAii0AgkUUgkMgiHEhkEQjlXWSp1+C3Elt0&#10;dGPuQIS3QyKLr0AiizdBIotAIJFFOJDIIhBIZBEIJLIIBBJZhAOJLAKh3IssdX8psZHI4juQyOIr&#10;kMjiTZDIIhBIZBEOJLIIBBJZBAKJLAKBRBbhQCKLQCCRhfAFSGTxFUhk8SZIZBEIJLIIBxJZBAKJ&#10;LAKBRBaBQCKLcCCRRSCQyEL4AiSy+AoksngTJLIIBBJZhAOJLAKBRBaBQCKLQCCRRTiQyCIQSGQh&#10;fAESWXwFElm8CRJZBAKJLMKBRBaBQCKLQCCRRSCQyCIcSGQRCCSyEL4AiSy+gltElr179x4+fJj7&#10;QniOY8eOvfXWW9wXwnOcP39+586d3BfCo7z//vsHDx7kvhCe48SJE7t37+a+EJ7jwoUL27Zt474Q&#10;nuOvv/5atmwZ94XwKNOmTeM+ER5lyJAh3CdB8niRpfqPJbboqEbcgQhvh0QWX8EtIstzzz23d+9e&#10;7gvhOd59990dO3ZwXwjPcfLkyUWLFnFfCI/y8ssvk28vBA4cOLBp0ybuC+E5vv7667lz53JfCM9x&#10;7dq14cOHc18Ij9KpUyfuE+FR6tSpw30SJCSyEG6BRBZfgUQWb4JEFoFAIotwIJFFIJDIIhBIZBEI&#10;JLIIBxJZBAKJLI/lq6++atOmTbVq1XjBAb777rvevXtnZ2enp6dnZmZ26NDh0KFD3DZCYJDI4iuQ&#10;yOJNkMgiEEhkEQ4ksggEElkEAoksAoFEFuFAIotAIJGlcI4cOZKVlRUeHh4dHe0UWf7555/Vq1dH&#10;Rkbm5OScPXuWTYQbn5CQMGjQIGxlUwjhQCKLr0AiizdBIotAIJFFOJDIIhBIZBEIJLIIBBJZhAOJ&#10;LAKBRJZHcffu3eeffz4uLm7ixIl169Z1FVkuXbpUu3btRo3y7H7v3r3t27dHRERs3LiRSyIEA4ks&#10;vgKJLN4EiSwCgUQW4UAii0AgkUUgkMgiEEhkEQ4ksgiEci2yVM9pnpa8sMSWlfXItwv99ddfM2bM&#10;SEpKeuutt86dO9egQQNXkeXixYuZmZnt27dnv7Lcv3//hRdeQLYePXpwSYRgIJHFV2jduvWQJyY3&#10;N7ddu3bcF8JzYJJt3rw594XwHN27d8dVkPtCeJSWLVu2adOG+0J4jo4dOzZt2pT7QngOrLnr1avH&#10;fSE8R//+/XNycrgvhEdJT0/nPhEeJT4+nvskSFq1asX5TmXIrVu3+vbti6vn+fPn8TW/yPL3339P&#10;mjTJZrMNHTr0ypUrbOKBAwdq1aoVHh7eoUMHNoUQDiSyEARBEARBEARBEERZc/78+czMzE6dOv3w&#10;ww8PHjxASn6RBdy5c+fNN99MS0uz2+2xsbHY2rt3723btmVnZ+MDl4kQDCSyEARBEARBEARBEERZ&#10;s2TJkpi8REdH22y28PBwfG7RosXVq1cfPHhw586dW7ducfswIPG5556z2+0UQ0CAkMhCEARBEARB&#10;EARBEJ6nwMeFJk+ebLfb9+3bx75LCH8PHTqUlZXVuXNneruQACGRhSAIgiAIgiAIgiA8T4GPC/36&#10;669z5sxJSkpKT09v1KhRcnJytWrVVqxYce3aNS4HISRIZCEIgiAIgiAIgiAIQfPgwYNff/310qVL&#10;f/zxB5dECBISWQiCIAiCIAiCIAiCINwAiSwEQRAEQRAEQRAEQRBugEQWgiAIgiAIgiAIgiAIN0Ai&#10;C1Ekzp07t3Tp0j59+rRu3bpnz54LFy48efLk3bt3uc1ESfn444+nTZvWpUuXVq1aDR48eOvWrVev&#10;XuW2Fcrly5c3btw4cODAtm3bdu3adfLkyQcPHrx9+za3meH48ePjCmLu3Lnfffcdl4l4BOfPn1+2&#10;bFnfvn3ZPr9gwYIvv/yyWH3+wYMHH3zwQYcOHd566y0uiXgcqOR58+b16NGjZcuWTz/99KpVq9BX&#10;UZPc5iJw586d5557Dq326aefckkP+eqrr7gxkA/8Xy4T8QguXbq0fv36AQMGtGnTplu3blOnTv3k&#10;k094c06B/Pnnn6+99tr48eM7d+6MiQ7XETTx0aNHuc1EoWAiwsXXdSIq4sX3ypUrzz777MiRIzEF&#10;ocn69++PCe306dPcZoaLFy/OmTOHGwN5wbWJy0Q8gt9//33Xrl1Dhgxp165dp06d0MP37dt348YN&#10;bvOjQZ69e/dOnDgRe2GiGzp06JYtW3788UduM1Eo+SeiQ4cOFWUiun79+iuvvDJmzBismrDv6NGj&#10;X3jhBTQit5nh119/Xb16NTcG8kLX8aLwyy+/bN++HatZVDIm/AkTJuzfv//mzZvc5iID77Rfv36u&#10;PipBlDtIZCEeA1YDixcvjo6ObtiwIRbKx44de++999q3bx8VFTVr1iwuE1F8fv75Z1zmUY1YYMEV&#10;R8VimVWtWrW4uDisA7hMBQGHE+M2NTU1KysLa2j4Kh9++OHAgQPtdjuW0a4rBqwhIiIicJ2blpcl&#10;S5ZcuHCBy0TkAwuC5cuXx8TE1K9f/9VXX2X7fMeOHdFYM2bM4DI9DiwE0bLYJTw8HCs5LpV4NNeu&#10;XYNDiOqC44Hl7Keffvrf//63SZMmaIi1a9dymR7Ht99+26NHD3R7HOejjz7iUh/yzDPPIL1p06bc&#10;SHDh1KlTXCYiH/fv38eklJKSkp2dvXPnTowITFlYAaOeBw0a5Prug/y88cYbiYmJSUlJs2fPRotg&#10;3927d8Ptt9lscJAuX77M5SPygYlo2bJlBU5EM2fO5DI9gs2bN2NHXFBWrVqFawTALFS3bt3IyMhJ&#10;kyY5X0WBazpaB9m4YeDC4cOH2TxEgaA5UG9paWkbNmxA9aJvjx8/Hr0avuW5c+e4TAXxxRdfYApC&#10;TuTHtRsTHQYX1lexsbFoNS4TURCFTETw6gufiDB20FjJyckLFiz45JNP0GQbN27EceLj410dITRH&#10;jRo1kI0bBi68++67XCbiEaA5sC7NyMjAahY1fODAgREjRqCrd+/e/YcffuAyPY6///4ba1dcqQGm&#10;Ly6VIMohJLIQj2Hv3r1Y0rVr1871Hey4mGHqxAyIqxSXRBSH27dvDxs2DBWItfK9e/e4VOZHSyx5&#10;cZXCIoBLysfPP/+M1RiW3bwfvjZt2oQDYinAfkUbxcXFYRVIa+XigrUU+jzWyq59/q+//mIv/OvX&#10;r+eSHsGbb77ZvHlzHAGOZW5uLnYhkeWx3L17d/Xq1Vgr9+7d2/VX+itXrrRq1Qp1+N///pdLKggM&#10;qG3btsGHxHoOfb527drYhSey3Lhxo02bNvgXr7/+OpdEFA1MNZhz4Adi8uGSGIdnzZo1qOdC1HZM&#10;aOwQ2LdvH5fEgCbu2bMnGovW0IXwqIlo1KhRqNJCJiI4ivAScR05fvw4l8Rw584dNIfdbocvhK8Y&#10;NVOmTMGh1q1bx2Ygisgff/yRkJCAqebIkSOu99m9/fbbqM8hQ4Y86saKa9euDR06FHl4ego8Uvj2&#10;GBF0S10hsBNRo0aNfvnlFy6JmYhw7UCVFjIRXbhwoUWLFsize/duLokBX6Ojo+vVq8fe24tDPffc&#10;c8j2WBGTyM/vv/8eHx9fs2ZN3i8WL730EqoUyyfue6Ggibt06YKB0L9/f+xFFwiiXEMiC/EY2PXc&#10;iy++yH1/CHwe+JDZ2dnFupOfYMFFCB4LKvaLL77gkh4yduxYpC9duvRRFbts2TJkmD59Ou8OzDNn&#10;ztSpUwcLaCwU8BWuPvzJ1q1b//rrr1hAYDFx+PBhXAWL9cCLbzJmzBjUMBZb3PeHoA7huqSlpRXe&#10;5/v27QvX5erVq2iISZMm4VAksjwWVFe3bt1QV/nlxZUrVyK9V69ehVQ7fJ7u3buvWLEC7ijW33Dg&#10;sQtPZDl27Fj16tWxRkeGS5cu7dmz58MPP8RnVw+WKJDFixejPufMmcNzHTF91apVyznnFJ179+61&#10;adOGRJbCYSeiXbt2cd8fgnUbJqL09PTiXnxR7XXr1sV1gRVZLl682LZtW7TC5cuXMRD279//zjvv&#10;4POdO3fosl44O3bsQNP06dMHl1cuiQETUW5uLqq0WK9WRbu8/PLLCQkJWFP99ddfXCqRD3Yimjt3&#10;Lrool8SAiQi+fbEmIvRwrIUWLFiAvTp06MCupm7dujV48GD8i5MnT167du3QoUNvv/32hQsXMO8V&#10;d4rzQTZs2ICqGzFiBO+WIlxtGzdujEHx2DrE5FOvXj2sjVHh7EKXLhBEuYZEFuIxwEvH5Jj/9teD&#10;Bw9mZmZiTUC32ZcAuH9ZWVm4unPfXVi/fj0uLbjS8x4VdtK7d29kePbZZ7nvD8FSAH4LNuHguJhN&#10;mDABnyMjI/GPWrRogU1wh6KiopCCBSIWE9xuRD5Y9+/MmTPc94fA/2fvLi7ij41oBRJZisgPP/zQ&#10;oEEDVDv33YX//ve/qMNmzZoV8Rm3AkUWtMW2bdvQ/zHoUlNTcTS4l1jPxcXFwedcsmTJ33//zWUl&#10;8sHWZ36p/dtvv23ZsiU2FSt+BxpoyJAhaGv4Nj/99BOXSuSDnYi++uor7vtDnBMRXEEuqQh89913&#10;aCz0//Hjx7NeEHxIOPZIwV94Qfh3jRo1SkxMRAouH4U/fOHjTJ48Gd1+ypQp3PeHXL9+vV+/ftjk&#10;urZ+FLjEwy/t0aMH6hzX5WHDhnEbiEfATkQvvfQS9/0h58+fL/pEhGvNggULMPlg8o+OjnZ9BPi3&#10;335LS0vDoIuJicH1CCOiSZMmKSkpSOnbt++lS5e4fERBDB8+HE2wdOlS7vtDnL+gFPK81b179955&#10;5x00R//+/a9cuYIUElkIL4BEFuIx5ObmwgnBNYz7/pBPP/20atWqWBx8/vnnXBJRZD788MOMjAy4&#10;fNx3F55//nlcWgYMGIDrPZeUF6zJcMnfuXMn9/0hWAF07twZ+77//vtY6j333HNTp07dvXu3628+&#10;p0+frl69OtZzuBDyfgsinGC5hj6f37f57LPPUHvwbU6cOMElFQqJLEXn4sWLbMAI7rsL+/btQx1i&#10;sQuXnksqlAJFFvT2t99+e/r06TyFEQvuTp06IfOgQYOKErHSN+natSvmnJdffpn7/hDUXvv27VF7&#10;7J0Rj+XmzZtwkKpVq4YLx+LFi6nCC6dFixaYiL7++mvu+0MwEeXk5BR9IsLlAL5KKsO2bduc/f/I&#10;kSMzZ85cv369a0Ncu3Zt7Nix+L8NGzYs1u0YPsX48ePR7Z0P5zpBTbJPUhceWI0F1fvee+9hFY5J&#10;CbMQZr/HxnPxcdiJKH/d4vJR9Inop59+2rNnz+uvv75u3bqmTZtir6FDh7LBoVD5c+bMWbFihesN&#10;SvD/kQL/H2s23o1LhCuDBw9G6yxfvpz7/pDff/+dVR4fFTkY14WVK1fGxsZiveT8tYNEFsILIJGF&#10;eAwdO3bETIdVHff9IZguUxjg0nBJRJE5dOgQPA1ULJa/XNJDsOpF+uTJk3lPAzlhb2fFyhjXfi6J&#10;4ezZs40aNcKmwn/wf/HFF5GnV69e1HCPgvW6j+Z7+8k777yTlpYG/9A1MkUhkMhSdC5dutSkSRPU&#10;VX6/bvPmzUhv165dEV2+AkWWQnj33XeRGS5lflmNYBk4cCCqaOvWrejSXBLD6dOnGzRogE1wcrik&#10;RwDnc/v27Tk5OfDe4cN///339EDKY3nURLR3797U1NSiTERwbxYvXpzEsGjRokcJ9zxOnDiBy1N8&#10;fPzBgwe5JCIvs2fPRtOgJ/MeNvzzzz9Zbz//g8CFc+fOnenTp2PHDh060KX5UbAT0bZt2/JPRPXr&#10;18emokdXZbl161aPHj2wo6t7nx/Mb7gAIVtRblDyWdi7p+fMmcN7Jv2nn35i7zN61M8k6Pm4LuCq&#10;vcOFPn36YJenn34anzHj5V8qE4TwIZGFeAysnIy/3PeHrF27NjIysnfv3tx3ojj8+OOPbdu2RcXC&#10;b+eSHtK0adO4uLj8AUGcvPXWW9hx6NChvIe3jxw5gmUxdsfns2fPzp07FyuS/M8csfFx+/XrV8QF&#10;tw+yYsUKVNGSJUu47w/ZuHFjVFQU1mTc98dBIkvRccYVfv7557mkh7BhoYoeibBAkQW9HZMYRk1+&#10;BwZXQWTGwKHfkB8FW0UjR47k3XuCGsZk1axZM+77I/jggw/S09PtdvuUKVOc77UhHsujJqINGzbg&#10;4vvYiQhDKSkpCdW+atWqAl2UdevWDR8+PP8Dv4cOHcrKykpISDh27BiXROTl4MGDaJr27dvzvPqr&#10;V6+mpKTUqVPnUR47JqLZs2e3aNEiv2TMhlzFaGKDsBL5YSciXBGKOxF98803Y8eObdKkSf6BwMZ5&#10;YR/Q3r59Oy5DWJXxfsE6f/48GzeXXjBUCPv370cV5f8BD7WHiahBgwbc93z06dOH0YHzgLUWjhYd&#10;HY3Pffv2ZZ8hIojyBYksxGPA/Ni8eXNMdphA2QsPXMfPPvssOzs7JiamiFESiPy88sorWCjXq1cP&#10;l/8HDHfv3l26dGlERERubi6rgCDx9u3bWBa43tWC+n/66afRIjt27GB/MUDKrVu36tevjwOyt8vi&#10;Isc+OtSvXz94Nc7jv/3222i1zMzM999/nzkYUQDff/89u6JCLTn7/BdffFG1alXUHray2cCdO3fQ&#10;OrwFnxMSWYrFxx9/XK1aNfiEcO1QdUhB5bMBtmNjY53BO5x1ji7NpvAoUGSBz8O+SAVLvZ9//pnd&#10;F//l008/hUdU4PN3hBPMQmwoKPjtzjkHrYA5B0th11jF//zzD9s6bAui2tmnJ1DtZ86cwTTFA/kf&#10;1Y4EnG323UyFT0RoEdQ5qtrpGcJdZHdkA0lwde0CdkG1b9myBT0fg+6HH35g2wt/cVj29tWFCxey&#10;RyMKZNy4cail+fPns9GgUZ/4gGrHDOZ6q4WzddiBg6Exbdo0VHvTpk2vXr3qnIhOnDhRt25dHHDN&#10;mjXMfkQBOCciXFILmYgwEFzrHGBB1aVLF+w4ZMiQP//8E9UOsPXdd9/FUEpJSdmzZw+yYfmE5ktP&#10;T8coY1sQ2ZyTWBHfj+PLsGFZVq1axdY8ag+zTZMmTbCsfe2119g8AFt5U1Z+6HEhwgsgkYV4PFjq&#10;9erVKy4uDpexmjVrYrrEZalHjx5nz57lchAl4tChQw0bNkStJiYmYoGFq3taWhrcclx+2Ay4FLG3&#10;JXft2pVNYcGKYfr06VgZYBcskdnghVjeOdfi4K+//po6dSobXheHZd9um5yc3K1bt+LeUuuDwNOA&#10;fxIfH8/2+cjISPT57t278+IjrF27Fq3Tpk0b7ntesEojkaVYnDx5snnz5qjq2NhYdkRgaGBZ7Pqr&#10;7/bt21GlLVq0eNRbgQoUWcDNmzfhwOTk5OCwSUlJWJfjA5q4Xbt2dA/LY4FDOHnyZEwgqDTnnNOy&#10;ZcsDBw64LpTfeOMN1HyDBg3g22OF/dJLL2EEIeVRYH6j4FCFgImoT58++Seib775hsvBPMaImqxd&#10;uzabiGln5syZmO3ZGi6QV155Ba2Dmn/11VdxDcI1HSOuTp06+IB/hDHIGztEfuA9wgPEFRb1mZmZ&#10;yQZMRR2iz7t2adQkMmRnZztjsmIi2rJlS40aNTCCUlNT2YkO66vWrVtThLvHUuBE1KpVK9eJ6MiR&#10;I6hztIjrncJYVs2fPx8NgfxoNVZbx4WgS5cuzqUsxs7BgwdxQY+OjsZYwIjD0EM2XCxefPFFeg/d&#10;Y0ElL1q0KD09ne3z7BoVMwyuC6zswoKVKjJgCBTyVB2JLIQXQCILUVRwAbtw4QK8IKzksLzgUokn&#10;5u+//4brjor98ccfXa9DReGnn346derUV1999aibKcC1a9fOnDmDbCU4vo+DPn/x4kXq82XM7du3&#10;z58/j2r/9ttvS8MDx2BBg+L43333HXn4xeXy5cuPnXMI91LaExGuC+fOncPx4W3SRFdcfvnlF4wI&#10;XGSLGDTKCS79GEdffvklpjuaiIpLiSei33//HTuit//www+FrIhwdUA2rM1ooisBP//8M9s69Epy&#10;wpchkYUgCIIgCIIgCIIgCMINkMhCEARBEARBEARBEAThBkhkIQiCIAiCIAiCIAiCcAMkshAEQRAE&#10;QRAEQRAEQbgBElkIgiAIgiAIgiAIgiDcAIksBEEQBEEQBEEQBEEQboBEFoIgCIIgCIIgCIIgCDdA&#10;IgtBEARBlC737t27xYAPXNITc//+ffaYDx484JKeGBzK7cf0OHfv3r1x48Z1BnxAvXEbCIIgCIIg&#10;SgESWQiCIAiidHn//fcjIyPDw8M/+ugjLumJ+frrrxMSEnDMq1evcklPzLVr1+Lj43HM33//nUsq&#10;57z55psRERE4I9RVWlpax44db9y4wW1zE/fv3//pp5/Wrl07adIkLokgCIIgCB+GRBaCIAiCKF1I&#10;ZPEIf//9d9OmTW0224QJE27dusWlupvbt29PmTIFlTZkyBAuiSAIgiAIH4ZEFoIgCIIoXQoUWa4x&#10;3Lt37/79+99///3+/fv37dv35ZdfOuWAf/755+zZsx988MF777339ddf4yubzuIqsmCX06dPIxuO&#10;j0PdvXuXy5QP7HXw4MG33377wIEDp06dunnzJreBoXCR5eLFi4cOHXr33XdxOseOHfvtt9+4DQ/5&#10;448/cITbt2/jM47AZv7kk0+uXLnCZsjPr7/+imw44Icffnju3DkuNR83btw4efIk8uAc8eHOnTvc&#10;hkeDkly+fLlRo0ao+WXLljnq+to1bhvD9evXP//8c9QDauPjjz/+7rvvuA0F8eeffx4/fhxtgWY6&#10;c+aM85kjFAxnN2nSJFTaoEGD2P/Cq3/UG46PqsCZ/vTTT1yqC2hZdkccFpnxX5AT/5HbTBAEQRBE&#10;uYJEFoIgCIIoXQoUWZo0aVK3bt1Zs2YlJydjk5P4+Phdu3bt3LkT6TabjUsND09MTHzllVe4nV1E&#10;lnHjxmEX5IyJicFXfEhKSpo9ezaXj+GTTz5h5QZkiIqKYnMCpNSpUweOPZsNfn5+keX27du9evWK&#10;i4tDut1ux75sqfA5KysLR+by/ftv586dU1NTJ02ahPPCVsc/YMDnGjVqHD58mMvHsGPHjoyMDDYb&#10;jsl+wH+fMmUKisFl+vffL774omHDhtHR0diKkgN8QLGRePToUS5TQXTs2BE5ebBHXrt2Lcrp/Nfs&#10;MdnPI0aMcP3vAG1XrVo1tuqcmVGeHj16oN727NnD7Pp/NG/e/MKFC9jx8uXLgwcPZusTNcaeAj6g&#10;WRcvXswenOXgwYPY2q5du9GjR7MPNwF8/eOPP7gcBEEQBEGUH0hkIQiCIIjS5VEiC1LghJ85c4ZL&#10;+vff119/nXX+MzIynHd23L17d/Xq1XDvY2NjnZmdIgv+njhxAg45CzLAz0d6r169/vrrL+T88ssv&#10;4+LicNgjR46w+7Jcvny5ffv2yNm9e3c2Jb/IgpTU1FSbzbZo0SLX+0fu37+/fPly5ER+LokRWZAS&#10;HR395ptvckkMs2fPRjrOiP2KfQcMGICU3Nxcp77D0q1bN6QPHToUnx88eLBlyxYcLSkp6eWXX+ZO&#10;j+Hw4cOoz5iYGFSX86aS/OD0UcnIuXbtWjbln3/+WbFiRUREBIp9/vx5NpHl888/x79GLe3atYtN&#10;QQEWL16MxGrVqvGe8xoxYgTSUXtXrlwp8HEhFDI9PR31NmnSJLbMLGjTrl27InO9evWcd7WwIgsS&#10;a9Wq9e2337KJBEEQBEGUU0hkIQiCIIjSpRCRZceOHdx3hm+++QbuN9J3797NJTG8++67cNpjY2MP&#10;HTrEprAiC9z4r776ivPgH3L06FEcISUl5e2332Yz37lz5/fff3e+M+iff/757bffLly40LdvX+Rs&#10;164dm55fZAHYC8dkHwIC9+7d+/PPPy9duvTss8+yt12w6YAVWSZMmPD3339zSQyff/45CoNN7BNG&#10;7733XkxMTEZGBqqFzeAEO546dYr9X2fPnmXVosWLF1/Mx+bNm7EJGXhPUbmSX2RhwX9xPcFbt279&#10;8ssv586dQ/XimM4WOXnyZP369ZGybds2NsWVzz77jNWwChRZBg8ejJShQ4deuXKFbRQnaLjMzEyU&#10;auXKlWxmp8jCk3IIgiAIgiiPkMhCEARBEKVLISIL75kXp8jyzjvvcEkMjxJZatWqxfnuebHb7Tab&#10;bfv27ch5//79b7/9ds2aNb169WrQoIHz6aSMjAz2c+Eiy19//fXyyy8PGzasWbNmWVlZ7I02cXFx&#10;1atXdxwln8jyzDPP8IKSnD59OicnB5t+/fVXfN24cSNqo3bt2jgFNkOBfPrpp1WrVmX+wyPBcYor&#10;siD/sWPHZs+e3alTJ5QhhnlyKiIiAjXJnppTZHnvvfdQRUhxfSQqPwWKLGzFbt68GVXKNYkLjRo1&#10;wtYJEyawcpJTZOGFyCEIgiAIojxCIgtBEARBlC6lJ7LExcVxjrsLly5dwhFiYmJefvll5Hz99dfj&#10;4+OjoqJmz569Z8+eI0eOfPXVVz///DNyDho0CDkLEVm+/PLLtLQ0u93eu3fvV1555eDBg6dOnfrx&#10;xx+x7xtvvMGqEmxOUESRZceOHaiNmjVrnjx5ks3g5Pbt2yg8q5scP36c1XFwFijto3DenpOf/CLL&#10;9evXp02bhpTExMRVq1bt27fvs88+O3fu3NWrV3FGrODiFFkOHDiQnZ2NlA8++IBNceXixYusJlKg&#10;yJKbm4uUefPmsUd2BXVbq1YtbJ05cyb7rJNTZGH3JQiCIAiiXEMiC0EQBEGULqUnsiDnmjVrOPf9&#10;IWwMlMaNG589exY52cArs2bNgnvP5WD4/PPPmzZtik2tWrViX2mUX2TBXvjaokWL06dPc7sxIAP7&#10;Sh3APjUDiiiy/Pjjj0lJSaiQ5cuX894TtG/fvoiIiMzMTBzht99+Y59mwn/P/yajOXPmZGRk9OnT&#10;h/e/XMkvsnz77beswPHaa69xZ/IQZwjb9evX37t3D5nxTzt06ICU/v3737hxgz0Cy3fffYfDJicn&#10;nzlzximyDBo0iNv877+vvPIKUrKzs9EE3D94yLZt29CO2Hfv3r1sZhJZCIIgCMKbIJGFIAiCIEqX&#10;UhVZIiIicChk+OGHH9566y32sElJSc4QuWvWrLEx7wNasmQJ8ly+fPnkyZOTJk1CkdhSNW7cmA3C&#10;ml9kwWHZ21X69u2LsmHfc+fOrVu3jt2XPazzhpQiiizgu+++w+kgpVGjRjhTlOrIkSM9e/ZESkZG&#10;hrOWfv75ZzYsC05nzpw52OuXX37ZtWtXVlYWEuvXr5//XhhX8ossKED//v2xLxJffPHFH3/8EWeE&#10;f4eSMyfkqA38I+dbtFEtbMnxF/8X5fzyyy/HjRuHE0dFbd26FWcKVqxYgTxg2LBhqG0U8t69e6gl&#10;9lVEOC+cHf7X/v3727ZtixSku8bcIZGFIAiCILwJElkIgiAIonT57LPPunbt2qlTpy+++IJL+vdf&#10;+OpI+eqrr7jvDHDjR40ahfRjx45xSQyffvppv379evTocerUKTbl4sWLvXr16tu3L/z5ZcuW5ebm&#10;1qtXr2HDhk8//fSBAwfYPCzIgAIMGTKkUaNGyFO/fv3WrVsvXbr08uXL58+f7969e58+feDnI+f1&#10;69d79uyJ/+68OQVcvXp1/vz5zZs3x46gWbNmEyZMYKPtLliwAJmdEsasWbPw9ZVXXmHvBHHy/fff&#10;479jE3bhkphYvPv370dp2VI1aNCgXbt2L774IsrA5XjI2bNnp0+fjhPEf0fOJk2aDBgwAPtymx/N&#10;jRs3UMmo+ddff51LYsLc7t69u3379viP7P/t1q0b/u/ff/999OhRFBL179SYWD7//PMxY8bg/zpr&#10;b926da55UF0bNmxo27Zt48aNcbTvvvuOTf/tt9+2bt2KdPZ/sa2zd+9e3v07X375JfbCv+a+EwRB&#10;EARRniGRhSAIgiAIgiAIgiAIwg2QyEIQBEEQBEEQBEEQBOEGSGQhCIIgCIIgCIIgCIJwAySyEARB&#10;EARBEARBEARBuAESWQiCIAiCIAiCIAiCINwAiSwEQRAEQRAEQRAEQRBugEQWgiAIgiAIgiAIgiAI&#10;N0AiC0EQBEEQBEEQBEEQhBvII7LcJQiCIAiCIAiCIAiCIEoE3clCEARBEARBEARBEAThZkhkIQiC&#10;IAiCIAiCIAiCcAMkshAEQRAEQRAEQRAEQbgBElkIgiAIgiAIgiAIgiDcAIksBEEQBEEQBEEQBEEQ&#10;boBEFoIgCIIgCIIgCIIgCDdAIgtBEARBEARBEARBEIQbIJGFIAiCIAiCIAiCIAjCDZDIQhAEQRAE&#10;QRAEQRAE4QZIZCEIgiAIgiAIgiAIgnADJLIQBEEQBEEQBEEQBEG4ARJZCIIgCIIgCIIgCIIg3ACJ&#10;LARBEARBEARBEARBEG6ARBaCIAiCIAiCIAiCIIgn5t9//z/apVURcVIlSwAAAABJRU5ErkJgglBL&#10;AQItABQABgAIAAAAIQCxgme2CgEAABMCAAATAAAAAAAAAAAAAAAAAAAAAABbQ29udGVudF9UeXBl&#10;c10ueG1sUEsBAi0AFAAGAAgAAAAhADj9If/WAAAAlAEAAAsAAAAAAAAAAAAAAAAAOwEAAF9yZWxz&#10;Ly5yZWxzUEsBAi0AFAAGAAgAAAAhAIEWUddGBAAA1gkAAA4AAAAAAAAAAAAAAAAAOgIAAGRycy9l&#10;Mm9Eb2MueG1sUEsBAi0AFAAGAAgAAAAhAKomDr68AAAAIQEAABkAAAAAAAAAAAAAAAAArAYAAGRy&#10;cy9fcmVscy9lMm9Eb2MueG1sLnJlbHNQSwECLQAUAAYACAAAACEAhLnxjt8AAAAJAQAADwAAAAAA&#10;AAAAAAAAAACfBwAAZHJzL2Rvd25yZXYueG1sUEsBAi0ACgAAAAAAAAAhADsDM01/XwMAf18DABQA&#10;AAAAAAAAAAAAAAAAqwgAAGRycy9tZWRpYS9pbWFnZTEucG5nUEsFBgAAAAAGAAYAfAEAAFxoAwAA&#10;AA==&#10;">
                <v:shape id="Text Box 91" o:spid="_x0000_s1135" type="#_x0000_t202" style="position:absolute;left:870;top:33849;width:560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D0667E" w:rsidRPr="00633D2F" w:rsidRDefault="00D0667E" w:rsidP="004351E8">
                        <w:pPr>
                          <w:pStyle w:val="Caption"/>
                          <w:rPr>
                            <w:rFonts w:ascii="Times New Roman" w:hAnsi="Times New Roman" w:cs="Times New Roman"/>
                            <w:b/>
                            <w:color w:val="auto"/>
                          </w:rPr>
                        </w:pPr>
                        <w:bookmarkStart w:id="148" w:name="_Ref17880278"/>
                        <w:bookmarkStart w:id="149" w:name="_Toc20072272"/>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bookmarkEnd w:id="148"/>
                        <w:r w:rsidRPr="00633D2F">
                          <w:rPr>
                            <w:rFonts w:ascii="Times New Roman" w:hAnsi="Times New Roman" w:cs="Times New Roman"/>
                            <w:b/>
                            <w:color w:val="auto"/>
                          </w:rPr>
                          <w:t>:</w:t>
                        </w:r>
                        <w:r>
                          <w:rPr>
                            <w:rFonts w:ascii="Times New Roman" w:hAnsi="Times New Roman" w:cs="Times New Roman"/>
                            <w:b/>
                            <w:color w:val="auto"/>
                          </w:rPr>
                          <w:t xml:space="preserve"> Frequency nadir </w:t>
                        </w:r>
                        <w:r w:rsidRPr="00633D2F">
                          <w:rPr>
                            <w:rFonts w:ascii="Times New Roman" w:hAnsi="Times New Roman" w:cs="Times New Roman"/>
                            <w:b/>
                            <w:color w:val="auto"/>
                          </w:rPr>
                          <w:t>without auxiliary frequency support from IBG.</w:t>
                        </w:r>
                        <w:bookmarkEnd w:id="149"/>
                      </w:p>
                    </w:txbxContent>
                  </v:textbox>
                </v:shape>
                <v:shape id="Picture 108" o:spid="_x0000_s1136" type="#_x0000_t75" style="position:absolute;left:-646;top:-281;width:57581;height:3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hP4jFAAAA3AAAAA8AAABkcnMvZG93bnJldi54bWxEj01rwkAQhu+C/2GZQi+lbtpCldRVRBGE&#10;QvGj0OuQnWaD2dmY3cbor3cOBW8zzPvxzHTe+1p11MYqsIGXUQaKuAi24tLA92H9PAEVE7LFOjAZ&#10;uFCE+Ww4mGJuw5l31O1TqSSEY44GXEpNrnUsHHmMo9AQy+03tB6TrG2pbYtnCfe1fs2yd+2xYmlw&#10;2NDSUXHc/3kpiZPxdt3/XN1qFd8+9farOx2fjHl86BcfoBL16S7+d2+s4GdCK8/IBHp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4T+IxQAAANwAAAAPAAAAAAAAAAAAAAAA&#10;AJ8CAABkcnMvZG93bnJldi54bWxQSwUGAAAAAAQABAD3AAAAkQMAAAAA&#10;">
                  <v:imagedata r:id="rId157" o:title="" croptop="1813f" cropbottom="2703f" cropleft="3829f" cropright="2637f"/>
                  <v:path arrowok="t"/>
                </v:shape>
                <w10:wrap type="topAndBottom"/>
              </v:group>
            </w:pict>
          </mc:Fallback>
        </mc:AlternateContent>
      </w:r>
      <w:r w:rsidR="004351E8" w:rsidRPr="000A4F27">
        <w:rPr>
          <w:rFonts w:ascii="Times New Roman" w:eastAsia="Times New Roman" w:hAnsi="Times New Roman" w:cs="Times New Roman"/>
          <w:noProof/>
          <w:sz w:val="24"/>
          <w:szCs w:val="24"/>
        </w:rPr>
        <w:t xml:space="preserve">The </w:t>
      </w:r>
      <w:r w:rsidR="004351E8">
        <w:rPr>
          <w:rFonts w:ascii="Times New Roman" w:eastAsia="Times New Roman" w:hAnsi="Times New Roman" w:cs="Times New Roman"/>
          <w:noProof/>
          <w:sz w:val="24"/>
          <w:szCs w:val="24"/>
        </w:rPr>
        <w:t>frequency nadir</w:t>
      </w:r>
      <w:r w:rsidR="004351E8" w:rsidRPr="000A4F27">
        <w:rPr>
          <w:rFonts w:ascii="Times New Roman" w:eastAsia="Times New Roman" w:hAnsi="Times New Roman" w:cs="Times New Roman"/>
          <w:noProof/>
          <w:sz w:val="24"/>
          <w:szCs w:val="24"/>
        </w:rPr>
        <w:t xml:space="preserve"> when no support is given for inverter based generators </w:t>
      </w:r>
      <w:r w:rsidR="004351E8">
        <w:rPr>
          <w:rFonts w:ascii="Times New Roman" w:eastAsia="Times New Roman" w:hAnsi="Times New Roman" w:cs="Times New Roman"/>
          <w:noProof/>
          <w:sz w:val="24"/>
          <w:szCs w:val="24"/>
        </w:rPr>
        <w:t>is</w:t>
      </w:r>
      <w:r w:rsidR="004351E8" w:rsidRPr="000A4F27">
        <w:rPr>
          <w:rFonts w:ascii="Times New Roman" w:eastAsia="Times New Roman" w:hAnsi="Times New Roman" w:cs="Times New Roman"/>
          <w:noProof/>
          <w:sz w:val="24"/>
          <w:szCs w:val="24"/>
        </w:rPr>
        <w:t xml:space="preserve"> presented in </w:t>
      </w:r>
      <w:r w:rsidR="004351E8" w:rsidRPr="00BC1333">
        <w:rPr>
          <w:rFonts w:ascii="Times New Roman" w:eastAsia="Times New Roman" w:hAnsi="Times New Roman" w:cs="Times New Roman"/>
          <w:noProof/>
          <w:szCs w:val="24"/>
        </w:rPr>
        <w:fldChar w:fldCharType="begin"/>
      </w:r>
      <w:r w:rsidR="004351E8" w:rsidRPr="00BC1333">
        <w:rPr>
          <w:rFonts w:ascii="Times New Roman" w:eastAsia="Times New Roman" w:hAnsi="Times New Roman" w:cs="Times New Roman"/>
          <w:noProof/>
          <w:szCs w:val="24"/>
        </w:rPr>
        <w:instrText xml:space="preserve"> REF _Ref17880278 \h  \* MERGEFORMAT </w:instrText>
      </w:r>
      <w:r w:rsidR="004351E8" w:rsidRPr="00BC1333">
        <w:rPr>
          <w:rFonts w:ascii="Times New Roman" w:eastAsia="Times New Roman" w:hAnsi="Times New Roman" w:cs="Times New Roman"/>
          <w:noProof/>
          <w:szCs w:val="24"/>
        </w:rPr>
      </w:r>
      <w:r w:rsidR="004351E8" w:rsidRPr="00BC1333">
        <w:rPr>
          <w:rFonts w:ascii="Times New Roman" w:eastAsia="Times New Roman" w:hAnsi="Times New Roman" w:cs="Times New Roman"/>
          <w:noProof/>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4</w:t>
      </w:r>
      <w:r w:rsidR="004351E8" w:rsidRPr="00BC1333">
        <w:rPr>
          <w:rFonts w:ascii="Times New Roman" w:eastAsia="Times New Roman" w:hAnsi="Times New Roman" w:cs="Times New Roman"/>
          <w:noProof/>
          <w:szCs w:val="24"/>
        </w:rPr>
        <w:fldChar w:fldCharType="end"/>
      </w:r>
      <w:r w:rsidR="004351E8" w:rsidRPr="00BC1333">
        <w:rPr>
          <w:rFonts w:ascii="Times New Roman" w:eastAsia="Times New Roman" w:hAnsi="Times New Roman" w:cs="Times New Roman"/>
          <w:noProof/>
          <w:szCs w:val="24"/>
        </w:rPr>
        <w:t>.</w:t>
      </w:r>
    </w:p>
    <w:p w:rsidR="004351E8" w:rsidRPr="0030327B"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inspection of </w:t>
      </w:r>
      <w:r w:rsidRPr="000A4F27">
        <w:rPr>
          <w:rFonts w:ascii="Times New Roman" w:eastAsia="Times New Roman" w:hAnsi="Times New Roman" w:cs="Times New Roman"/>
          <w:sz w:val="24"/>
          <w:szCs w:val="24"/>
        </w:rPr>
        <w:fldChar w:fldCharType="begin"/>
      </w:r>
      <w:r w:rsidRPr="000A4F27">
        <w:rPr>
          <w:rFonts w:ascii="Times New Roman" w:eastAsia="Times New Roman" w:hAnsi="Times New Roman" w:cs="Times New Roman"/>
          <w:sz w:val="24"/>
          <w:szCs w:val="24"/>
        </w:rPr>
        <w:instrText xml:space="preserve"> REF _Ref17880278 \h </w:instrText>
      </w:r>
      <w:r>
        <w:rPr>
          <w:rFonts w:ascii="Times New Roman" w:eastAsia="Times New Roman" w:hAnsi="Times New Roman" w:cs="Times New Roman"/>
          <w:sz w:val="24"/>
          <w:szCs w:val="24"/>
        </w:rPr>
        <w:instrText xml:space="preserve"> \* MERGEFORMAT </w:instrText>
      </w:r>
      <w:r w:rsidRPr="000A4F27">
        <w:rPr>
          <w:rFonts w:ascii="Times New Roman" w:eastAsia="Times New Roman" w:hAnsi="Times New Roman" w:cs="Times New Roman"/>
          <w:sz w:val="24"/>
          <w:szCs w:val="24"/>
        </w:rPr>
      </w:r>
      <w:r w:rsidRPr="000A4F27">
        <w:rPr>
          <w:rFonts w:ascii="Times New Roman" w:eastAsia="Times New Roman" w:hAnsi="Times New Roman" w:cs="Times New Roman"/>
          <w:sz w:val="24"/>
          <w:szCs w:val="24"/>
        </w:rPr>
        <w:fldChar w:fldCharType="separate"/>
      </w:r>
      <w:r w:rsidR="00103186" w:rsidRPr="00103186">
        <w:rPr>
          <w:rFonts w:ascii="Times New Roman" w:hAnsi="Times New Roman" w:cs="Times New Roman"/>
          <w:b/>
          <w:sz w:val="24"/>
          <w:szCs w:val="24"/>
        </w:rPr>
        <w:t xml:space="preserve">Figure </w:t>
      </w:r>
      <w:r w:rsidR="00103186" w:rsidRPr="00103186">
        <w:rPr>
          <w:rFonts w:ascii="Times New Roman" w:hAnsi="Times New Roman" w:cs="Times New Roman"/>
          <w:b/>
          <w:noProof/>
          <w:sz w:val="24"/>
          <w:szCs w:val="24"/>
        </w:rPr>
        <w:t>4</w:t>
      </w:r>
      <w:r w:rsidR="00103186" w:rsidRPr="00103186">
        <w:rPr>
          <w:rFonts w:ascii="Times New Roman" w:hAnsi="Times New Roman" w:cs="Times New Roman"/>
          <w:b/>
          <w:noProof/>
          <w:sz w:val="24"/>
          <w:szCs w:val="24"/>
        </w:rPr>
        <w:noBreakHyphen/>
        <w:t>4</w:t>
      </w:r>
      <w:r w:rsidRPr="000A4F27">
        <w:rPr>
          <w:rFonts w:ascii="Times New Roman" w:eastAsia="Times New Roman" w:hAnsi="Times New Roman" w:cs="Times New Roman"/>
          <w:sz w:val="24"/>
          <w:szCs w:val="24"/>
        </w:rPr>
        <w:fldChar w:fldCharType="end"/>
      </w:r>
      <w:r w:rsidRPr="000A4F27">
        <w:rPr>
          <w:rFonts w:ascii="Times New Roman" w:eastAsia="Times New Roman" w:hAnsi="Times New Roman" w:cs="Times New Roman"/>
          <w:sz w:val="24"/>
          <w:szCs w:val="24"/>
        </w:rPr>
        <w:t xml:space="preserve"> it</w:t>
      </w:r>
      <w:r>
        <w:rPr>
          <w:rFonts w:ascii="Times New Roman" w:eastAsia="Times New Roman" w:hAnsi="Times New Roman" w:cs="Times New Roman"/>
          <w:sz w:val="24"/>
          <w:szCs w:val="24"/>
        </w:rPr>
        <w:t xml:space="preserve"> can be noticed that for acceleration constant</w:t>
      </w:r>
      <w:r w:rsidR="001F1BA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lower than 6 seconds, frequency nadir lower than 49 Hz would be reached with power imbalances starting at </w:t>
      </w:r>
      <w:r w:rsidR="001F1BA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10%. </w:t>
      </w:r>
      <w:r w:rsidRPr="00BE1438">
        <w:rPr>
          <w:rFonts w:ascii="Times New Roman" w:hAnsi="Times New Roman" w:cs="Times New Roman"/>
          <w:sz w:val="24"/>
        </w:rPr>
        <w:t>It</w:t>
      </w:r>
      <w:r>
        <w:rPr>
          <w:rFonts w:ascii="Times New Roman" w:hAnsi="Times New Roman" w:cs="Times New Roman"/>
          <w:sz w:val="24"/>
        </w:rPr>
        <w:t xml:space="preserve"> is observed how the frequency nadir drops down to 45 Hz for a combination of high IBG and high load imbalance.</w:t>
      </w:r>
    </w:p>
    <w:p w:rsidR="00320712" w:rsidRPr="00342283" w:rsidRDefault="00320712" w:rsidP="004351E8">
      <w:pPr>
        <w:rPr>
          <w:noProof/>
        </w:rPr>
      </w:pPr>
    </w:p>
    <w:p w:rsidR="004351E8" w:rsidRDefault="004351E8" w:rsidP="004351E8"/>
    <w:p w:rsidR="004351E8" w:rsidRDefault="004351E8" w:rsidP="004351E8"/>
    <w:p w:rsidR="004351E8" w:rsidRDefault="004351E8" w:rsidP="004351E8"/>
    <w:p w:rsidR="004351E8" w:rsidRDefault="004351E8" w:rsidP="004351E8"/>
    <w:p w:rsidR="004351E8" w:rsidRDefault="004351E8" w:rsidP="004351E8"/>
    <w:p w:rsidR="00A20C78" w:rsidRPr="00047BF5" w:rsidRDefault="00A20C78" w:rsidP="004351E8">
      <w:pPr>
        <w:rPr>
          <w:noProof/>
        </w:rPr>
      </w:pPr>
    </w:p>
    <w:p w:rsidR="004351E8" w:rsidRDefault="004351E8" w:rsidP="004351E8"/>
    <w:p w:rsidR="004351E8" w:rsidRPr="005E7B86" w:rsidRDefault="004351E8" w:rsidP="004351E8">
      <w:pPr>
        <w:pStyle w:val="Heading3"/>
        <w:rPr>
          <w:rFonts w:ascii="Times New Roman" w:hAnsi="Times New Roman" w:cs="Times New Roman"/>
          <w:b/>
          <w:color w:val="auto"/>
        </w:rPr>
      </w:pPr>
      <w:r w:rsidRPr="005E7B86">
        <w:rPr>
          <w:rFonts w:ascii="Times New Roman" w:hAnsi="Times New Roman" w:cs="Times New Roman"/>
          <w:b/>
          <w:color w:val="auto"/>
        </w:rPr>
        <w:lastRenderedPageBreak/>
        <w:t>Applying IBFPR to the model</w:t>
      </w:r>
    </w:p>
    <w:p w:rsidR="004351E8" w:rsidRPr="00A53EED"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90656" behindDoc="0" locked="0" layoutInCell="1" allowOverlap="1" wp14:anchorId="524C7551" wp14:editId="5A3D7FB0">
                <wp:simplePos x="0" y="0"/>
                <wp:positionH relativeFrom="margin">
                  <wp:posOffset>62230</wp:posOffset>
                </wp:positionH>
                <wp:positionV relativeFrom="page">
                  <wp:posOffset>2040890</wp:posOffset>
                </wp:positionV>
                <wp:extent cx="5610225" cy="3425190"/>
                <wp:effectExtent l="0" t="0" r="9525" b="3810"/>
                <wp:wrapTopAndBottom/>
                <wp:docPr id="93" name="Group 93"/>
                <wp:cNvGraphicFramePr/>
                <a:graphic xmlns:a="http://schemas.openxmlformats.org/drawingml/2006/main">
                  <a:graphicData uri="http://schemas.microsoft.com/office/word/2010/wordprocessingGroup">
                    <wpg:wgp>
                      <wpg:cNvGrpSpPr/>
                      <wpg:grpSpPr>
                        <a:xfrm>
                          <a:off x="0" y="0"/>
                          <a:ext cx="5610225" cy="3425190"/>
                          <a:chOff x="115363" y="90513"/>
                          <a:chExt cx="4681220" cy="2604258"/>
                        </a:xfrm>
                      </wpg:grpSpPr>
                      <wps:wsp>
                        <wps:cNvPr id="94" name="Text Box 94"/>
                        <wps:cNvSpPr txBox="1"/>
                        <wps:spPr>
                          <a:xfrm>
                            <a:off x="115363" y="2591659"/>
                            <a:ext cx="2465700" cy="103112"/>
                          </a:xfrm>
                          <a:prstGeom prst="rect">
                            <a:avLst/>
                          </a:prstGeom>
                          <a:solidFill>
                            <a:prstClr val="white"/>
                          </a:solidFill>
                          <a:ln>
                            <a:noFill/>
                          </a:ln>
                          <a:effectLst/>
                        </wps:spPr>
                        <wps:txbx>
                          <w:txbxContent>
                            <w:p w:rsidR="00D0667E" w:rsidRPr="00633D2F" w:rsidRDefault="00D0667E" w:rsidP="004351E8">
                              <w:pPr>
                                <w:pStyle w:val="Caption"/>
                                <w:rPr>
                                  <w:rFonts w:ascii="Times New Roman" w:hAnsi="Times New Roman" w:cs="Times New Roman"/>
                                  <w:b/>
                                  <w:color w:val="auto"/>
                                </w:rPr>
                              </w:pPr>
                              <w:bookmarkStart w:id="150" w:name="_Ref17880326"/>
                              <w:bookmarkStart w:id="151" w:name="_Toc20072273"/>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bookmarkEnd w:id="150"/>
                              <w:r w:rsidRPr="00633D2F">
                                <w:rPr>
                                  <w:rFonts w:ascii="Times New Roman" w:hAnsi="Times New Roman" w:cs="Times New Roman"/>
                                  <w:b/>
                                  <w:color w:val="auto"/>
                                </w:rPr>
                                <w:t>: Inverter based fast power response ramp</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5" name="Picture 95"/>
                          <pic:cNvPicPr>
                            <a:picLocks noChangeAspect="1"/>
                          </pic:cNvPicPr>
                        </pic:nvPicPr>
                        <pic:blipFill rotWithShape="1">
                          <a:blip r:embed="rId158" cstate="print">
                            <a:extLst>
                              <a:ext uri="{28A0092B-C50C-407E-A947-70E740481C1C}">
                                <a14:useLocalDpi xmlns:a14="http://schemas.microsoft.com/office/drawing/2010/main" val="0"/>
                              </a:ext>
                            </a:extLst>
                          </a:blip>
                          <a:srcRect l="5551" t="5534" r="7826" b="5731"/>
                          <a:stretch/>
                        </pic:blipFill>
                        <pic:spPr bwMode="auto">
                          <a:xfrm>
                            <a:off x="115363" y="90513"/>
                            <a:ext cx="4681220" cy="24428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4C7551" id="Group 93" o:spid="_x0000_s1137" style="position:absolute;left:0;text-align:left;margin-left:4.9pt;margin-top:160.7pt;width:441.75pt;height:269.7pt;z-index:251590656;mso-position-horizontal-relative:margin;mso-position-vertical-relative:page;mso-width-relative:margin;mso-height-relative:margin" coordorigin="1153,905" coordsize="46812,2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hf6SwQAANEJAAAOAAAAZHJzL2Uyb0RvYy54bWykVlFv4zYMfh+w/yD4&#10;PY3t2ElsND2kSVsc0F2LtUOfFVmOhbMtTVLidMP++0jJziVth213D3EoiabIj+RHX346NDXZc22E&#10;bBdBdBEGhLdMFqLdLoLfnm9H84AYS9uC1rLli+CVm+DT1c8/XXYq57GsZF1wTcBIa/JOLYLKWpWP&#10;x4ZVvKHmQirewmEpdUMtLPV2XGjagfWmHsdhOB13UhdKS8aNgd21PwyunP2y5Mw+lKXhltSLAHyz&#10;7qndc4PP8dUlzbeaqkqw3g36HV40VLRw6dHUmlpKdlq8M9UIpqWRpb1gshnLshSMuxggmih8E82d&#10;ljvlYtnm3VYdYQJo3+D03WbZl/2jJqJYBNkkIC1tIEfuWgJrAKdT2xx07rR6Uo+639j6FcZ7KHWD&#10;/xAJOThYX4+w8oMlDDbTaRTGcRoQBmeTJE6jrAeeVZAdfC+K0skUHACFLEwjdzXNWXXTm0im8yiO&#10;IYFoIp6GYGSO7o0HD8bo6NGvTkE1mW+AmR8D7Kmiirs8GARjACwZAHvGSK/lgWSJx8ypIWDEHmAf&#10;4hv2DWx+gNtJ/HGaRdM0wxdoPkAYJ9N0FvbxR+EkiuKz8GmutLF3XDYEhUWgofJdQdL9vbEeqUEF&#10;DRtZi+JW1DUu8GBVa7Kn0CVdJSzvjZ9p1S3qthLf8gb9Dndt1t+CyPsYUbKHzcEVV3IEYCOLV8BF&#10;S9+KRrFbAdffU2MfqYbegyCBT+wDPMpadotA9lJAKqn/+Ggf9SHDcBqQDnp5EZjfd1TzgNSfW8g9&#10;Nv4g6EHYDEK7a1YSAo+AqRRzIrygbT2IpZbNC9DMEm+BI9oyuGsR2EFcWc8oQFOML5dOCdpbUXvf&#10;PimGpgeYnw8vVKs+SRbS+0UO1UXzN7nyuh705c7KUrhEIrAeRaj/vtKvLpVgOfx6jgDpXcn/O5fC&#10;W3aHsHk+bv6TjYbqrzs18vGKjaiFfXXUDDGjU+3+UTAselycdA/wgacbOMZbSZZi1Q1a/h2oTcHu&#10;JftqSCtXFW23fGkU1HbfUuNzdbc8u3BTC4UFiwX3ImzlwB4Sgod9rJDAN5T6AVyerteS7RreWj9/&#10;NK+pheFnKqEMlE3Omw0voAE/F1BQDGafBUpVWrS+HyHl0CqYVOxtNyL+jOfLMMzi69EqDVejJJzd&#10;jJZZMhvNwptZEibzaBWt/sISipJ8ZzjgQeu1Er3rsPvO+Q/nQT85/aRxE8t3vCNjYFJwyDHq4CJs&#10;IULoq9HsV0Adp2iaphAYJCBNJ8CAANxsHk8DsoGd2cT1OehbzS2rkCYwQ0MWfHqRH8im+0UWgAyF&#10;wnbd8WaSnDDiyURAzHCknM+DJInniaue4zz434T4j+z2Qb5gViWQr+louVzPRkmyno+ur0FarW6y&#10;ZBJNk/TmmC9T0UJ2DxvDoMaLH0+ZZ953qUKUPe86wGHpyMF9N7ik9t84+GFyunZa377Erv4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3PLO4QAAAAkBAAAPAAAAZHJzL2Rvd25y&#10;ZXYueG1sTI9BS8NAEIXvgv9hGcGb3aTRkqbZlFLUUxFsBeltm50modnZkN0m6b93POltHu/x3jf5&#10;erKtGLD3jSMF8SwCgVQ601Cl4Ovw9pSC8EGT0a0jVHBDD+vi/i7XmXEjfeKwD5XgEvKZVlCH0GVS&#10;+rJGq/3MdUjsnV1vdWDZV9L0euRy28p5FC2k1Q3xQq073NZYXvZXq+B91OMmiV+H3eW8vR0PLx/f&#10;uxiVenyYNisQAafwF4ZffEaHgplO7krGi1bBksGDgmQeP4NgP10mCYgTH4soBVnk8v8HxQ8AAAD/&#10;/wMAUEsDBAoAAAAAAAAAIQBxKjNCUlYFAFJWBQAUAAAAZHJzL21lZGlhL2ltYWdlMS5wbmeJUE5H&#10;DQoaCgAAAA1JSERSAAAGKwAAA2oIAgAAAQRh3xYAAAABc1JHQgCuzhzpAAAABGdBTUEAALGPC/xh&#10;BQAAAAlwSFlzAAAh1QAAIdUBBJy0nQAA/6VJREFUeF7snQdYFFnW92feb/dNG9/diQYyTUPTOWey&#10;OY05j6PjOOacc86oGDCiIKIgUYIKYkAUFXPOAcw5O+PM7Pdvbtnb0w1NR2iw/s997nNudaquOvW7&#10;59y6VfXJv2jRcqhol6LlYNEuRcvBol2KloNFuxQtB4t2KVoOFu1StBws2qVoOVi0S9FysGiXovTy&#10;5UvKKtPPP//8448/Ug1a1uhjd6m7d+9SVmW6fPnykCFDqAativWRuhT8A/Xz589J0zbFx8efO3eO&#10;atD6oI/LpbKysiirTKYu9eTJE8qyXr/88suSJUuoxkesj8Kl1q5dS1m/l96l3r59Swwj/fTTT7aR&#10;7P79+6iPHDmSmppKlnw8qs0utXDhQsqqQPfu3aMsi/X48WNE7lSjYhGXMlWPHj1KS0upRi1VLXSp&#10;7777jrIqENyCGHbGUkS3b9/+7bffqMYHVeRSpho6dCh6TKpRK1R7XCooKIiyKtDDhw8p64Mc4lJG&#10;AsNevnxpuUsZ6fDhw9euXaMaNVM13qW6dOlCWRVIzyRTOcOliPQuBYCZurLlgoOOGDGCatQQ1VSX&#10;GjZsGGVVIEvipCpwKVPBS+xxskuXLk2ePJlquKRqmEtNmTKFsirQo0ePKMsCVYtLmerFixdv3ryh&#10;GtYrJibm9OnTVMMFVDNcasuWLZRVgZ4+fUpZ1shFXMpUT548+fXXX6mGlUIkt3jxYqpRHXJplzpw&#10;4ABlVaBnz55Rlk1yWZcy0rt370AyqmGZDJPQgwcP5uXlUQ3nyxVdCmk5ZVWgikYmrVVNcSlTPXjw&#10;wPzwmOm4hqG+//77O3fuUA1Hy4VcqlJHef/+PWU5SDXXpUwFFzF0I/MuZaoxY8ZY+5GK5BIuZd6Z&#10;EFU46t8aydClDM/u4RftPIir3qWMhL7y9evXVMN67d+/n7KsV3W6FOhNWRXI5hDVQsGlLIzGsHus&#10;2kPV7lJGByGaZsbnHKtqcKni4mLKqkCWnESzU2TCnc0dH3zd/GiFq7mUqewcHjOjqnOpbdu2UVYF&#10;+umnnyjLaTJyVgfGUmCYIfBc36VMhfW3Z3hML6e7VGxsLGVVIEelb2ZUUVzv1PAcGHN4PmG5nBR9&#10;WiJnudTcuXMpqwLZOaRkiSrdrE51Kcr6oF9++aUK/rJetcelvvnmG8qqQFadMLFN2JoWThepSpcy&#10;lVMxVgspZSQnRYJGsjaur16XMlVJSYmjXKHWupTzhmgN9erVK8qyUq7mUkZ69+6dzX+tRrrUggUL&#10;UN+8ebNRo0ZkiV42TMC1QfaHJi7uUkaCl1geNtRIl9qwYQPqCxcudO/enSypGjkwGqtZLmUqJMsV&#10;DWDW2o7PgbLncqiKZOpSVg2Rm1HVuJSpsJVIQEm7VIWybSKUhdK7VEXkw3LbrjWoLpfSi7gUVt6p&#10;G7BcVZFLPXhg3ZVGjqKFeV2/fp2yLBNyfgv7ShdxKVMBY4j6qYZzVEUu9fqp+/GjBVSjYlXBSDqk&#10;70Ptj6UePHhQLsZc1qVMVVpa6thesuo6voM766cv9acavxf+kmP/VbkynRjp8PAc/6KkpARGDXIp&#10;IyEUM7qJjbWy2qWuXr1KWVbq/Qnu6yvMO8liql32t509fQUyM8XW4S6ll96lwN2q6cSNVAWHaEWy&#10;wqUCAgJGjx5NNWxSSV4AHOvtDnkVnE+15FCrApcylTNSV1PVDJeyfy3hT7/tl5xPDnixQ0YtcrSs&#10;StCqxaWMhI7GGZPjaoZLQf7+5QdD5mU4Cwde9fNOzYm4wMsJAhJ2OES2pfqu4FKmQtpv/7ylmuFS&#10;CAsYDAax16xZg73IKhNZYqpyD77n25Q30jjwqsxYz3P5fmtjfKgXbBLWwZ5t55ouZaqHDx9aG3TW&#10;DJcy2kwdO3Ykhlisi7gvXLhAmpXOKIc/7crwuZEbcGSPX0YqI/6ginrBYmF7OWST1RSXMpIlSVnN&#10;cClozpw5xIiIiECNgJ3NZpMllutllor409Xt/lu2cxbFc2L2KEruVt4JOnwz1VCXMpUpxmqMSzlK&#10;8Kcdq73mRDOj9odlFIrm5YfNPdKqb1Ev6mUTOWlaupFLkd2A2v54uYpdykhwr2q8MZp1LqXVainL&#10;Ph3MY8CTdB1foWjJvtAVhyLGFXfplNa1dfF4w51h82whC0VcqtLQHm+wduJX9boUZEQpxMF2DmBa&#10;LitcSh+bO0Twp5Q9gjk52ukJYvhTh7wfUasPRcKr+MlVcbMbm+/DCcHXze8hV3MpI+FV551Orp6O&#10;D4rMGQBEET712voN6laZP6iShsOrBNsXcPetHZWXSb3VoTI8jejAWMpoANPFXcpUOMAcNTxWbS4F&#10;IX4avDEYXjWisGNw6qBvi4c2ODJTcjBalj/bN3GxR/zCv69ZduaKjed/jFTuWRHnhecIZaryehhT&#10;WetSDlS1uRQ5JuBV7ZM6tl7/jd6fUPtvmOi1eyurIOGr3Vl/2p7zSc4h8hEbZP4yCue5lCmlqmBW&#10;iaFqhks5JJYy3YtwJuJPHQsGRRye4b9xsmfuZviT996UP+3K+88lS/8z8/inKXu/WFnJvaYMZWG/&#10;U5UuZaq7d+8676x5zXApxQdRbWtkfueplnaSb58Cr3KbPUJ8YAWvcD3xJ9T/vWD+39LOwKv+nn72&#10;8znb3ONvmtlYlj8Qhqh6XcpI79+/t/a+ZGZUayll+TbCOxV753D3xxA+/Tlyjlde4n9tTf5/89ah&#10;44M/fZly6W8pJ702lNadtNN7VYliRAb1ybLL3yjLSrmUSxkJPmFPvFxjXOrUqVPEPn78uJmLrmw7&#10;iQuJt89kZS31zEuEV/1v5rY/TF8OfwKi4E//mLEFdd0Vx74avMFnzR3/qMfeow9ypr0rLCykPmy9&#10;XNmlTPXzzz9XerJLr5rhUoIyEZvNZjvpoiv0ej5bFv3fzEn/MTfyP2KS/t9SnSf9YdlWnT8lXvNc&#10;X1J31i5G9H24lOeIfQFzHzKHXg4YclM8+tedu49TX2GxapZLmQpor6gfqLUdn21qty3WZ9PCv61c&#10;+j/Z2aDUX1Zu/+fyPPiT+4pzdbZcdYs86jmpiDXvMbyKPec1QOU38Ax73BvBt+elnS6E9v41vMf7&#10;5HTqHLZ5mbpULbjoijhTzXAppCdmprI4XJ9v2/J/sav/Y8PWT1Yl/X3sqn/OTft6WqZbZDF6PY9x&#10;+7wnH/efdRsuxZ343n/YNdTKob8F9f9N1v2mvMMVadNDPFWSuvHp4IbXtCFnQoIuz5iWbBpy6V2K&#10;3PHC9GIKLLctKasul9KLuNS7d++qfnjMCpc6ffp0pTewc5TIeeLPslL+d8d2gOr/TY5Cx/fZ4u1f&#10;j012m11U98c4t6GZgQufe/fZ791qK3vMc3R8xKUELfYSUEV0/qlBy5chzUtRN2jypEH4/TDN9WDJ&#10;UWHARpb3XCEzRsPJVfgnczznqQJSee5zWXVHqRmbBe5zUeOn+/TpY9qnwOcsPO3oIi5lqocPH5Jr&#10;R50nK1yqCmQa13+6s+CT9Un/b9aqP05Z9tmqfX/tPNIt7toX3y/3ibr1daelAZPvundM9uyaCZfi&#10;dDokaX2M3Thd2eGatOEBUVCOquHxkCa3gxvfDG/0gHhVRFBphOKKkpun5u8LFRxC0Qbu4Hsv0fpn&#10;oki9VsKfFD6xSp84GKgTNqaT1Xj58mViYiKxDXXnzp1yMeayLmWqcp/UZY9cJZYy8690XpVz6I8Z&#10;R/8zvRgR1VfTM93jb341NA5BOnPJo8/DxyKc8uiQwh1w179FOrtROrfhNopS7d5EtHgmEG8h/iTg&#10;xUeE3QnXlsCrwiRnuN4LQ/gH4VXBnPxAt6ka5jZ4FavuSBT4k94IZm0u9z7sa9asMXUm/Atyi5Ea&#10;5FJGQv9g5zTlaqaUhZfKTM/I+Wv8gb9O3UDyvn/2X1p/zVmPOUd9Zp5DkO4/s/TrVovgWMIR73xb&#10;p3Na7RI228cLSw1p+0jd+FwAf7FYvk0sSeNzY7msVTzWWhErHoXntzrAcyrfdynPe7FPnQFq1jap&#10;d4zCN17lm8CpN0HmtZpAC0XuE4MlMFS+8SHsOGqdfi9grGnTplTDwKWw3EmTvczLseCxStZRylFn&#10;qWzYyo8fP/7zvIS/zkv8fGF2nXn57pEnvDaUktEE9wFpzMmXfQYe8uqajTidN/CB6Ptb7CYZ2m+f&#10;adqXCIK3ceUbBYqkoAaXVZojQZrTKFrFcY1wP5+5Ss7OVPP3gFiygEQQS8RYDWjxPSO57nMC608U&#10;e62AJ0m9ov2+6odgi+c2HU3UvTuauwEpAdWhQ4fWrVtHluiFnr1qAFYzXOrGjRuUZavs90gyjI6O&#10;D/709egk91lFnrOOe0865v7dZt8hhxlDTvn1ORHQo5jZIZfX7ZSi5wOE6vJWp7ghKcqmp0K/eagM&#10;PaQOPanWHlPK96uVh6WCTBE3ScJOUgl2ywJTFdzt8Cqp/ybUMuYmtsdMofcKTeB2kdcyifcadv0p&#10;Ao9FJH7n1Jso9lyCAhtLyLpVmlutXLnSNKl8/fq1MybH1QyXgvz8/CjLGjl8ttc/x8fVm7+/7tg0&#10;nzV3CKiQ/fkOPcIYcQbdH0CFaF0x+D3/mwL+N/vlHS4r21yUNz+ubnExqM09RcQRZchhgWgTXxgv&#10;4G+CYynEu/gB6+ScbQpujpK7E2FWkPCwjJ0Gx+L7LJUxN7M9ZgBdYt91uqir3kSEXHAy1PAz4lUi&#10;j0jUi+ZttmpHIrSPjo6mGgYCj+0/nVxjXCo/P58YcrkcdePGjTt37kyWmMqeU1SW6MvB6zwWnvCa&#10;c7r+oBTiVd799zLHXtN7FRlWUHW5zQ1LDdTEChvmaTqUkLA9qNEVmWqXLmxv8gT9oFScg2RQKSng&#10;s2O0ooNcxjJ0iKHiU+KABDiW2G+dip0d4DYRLiX0Wa5zrPqT+R4LUeBYqNEzSjyXycpir9ycE2T1&#10;EOSaH3EwZTY6ysOHD1OND8LbKhoiN6Oa4VJYS33SB8h36tSJ2OSiK70sPw9ls7AmZJM9f/78sx5z&#10;3MbtYsy77j+zBN0fe85r9uSX7NHPBUOe+rXbLu5zT9X7mbbHU2HzAkHTfHX7W8SlQpve8ecsEKty&#10;5Mr80OArGtVRpIQhqvMa+VH4lkq4D1khYiy+3xoBM0bAWAnHEjJWoVb4b+V5RSKWh2Mp/ZLUfikI&#10;ueBYnPqT4U+suiPQJ8KQ+6wb0mc1WVu97t69i1jKqov3u3TpYtotIhqr9EvI9qkWWeFShr3e+PHj&#10;f/75Z4FAUJXj6YabCV2Dfltfvnz564Eb6/4Q5z2swL3XVvfuKV81mu/RIdmzQ6pnhwzftpmCHpeA&#10;K8RVvPAMZIKqFpf5QSkRbV6ghDd/LJAlRjR6EN7onoAXJ+Bt4rNjUeBY4fIL6Ap1ww2MFaHik951&#10;+sKlQvgHUAexc1FIh6hhpsOlUAfWn4SUEP6E2shYEVV+n2jV4QdPun37tmnID8FZjb6/ZrhUQEAA&#10;ZVW5DDPEih5QnrPnQN1+mz5vNsFz5B6/SRdYM54y+h9lj34mGPbCv1Um6QR1XtUoR9yqOLTbK4Ir&#10;oSYjvPVTMsIule+kRrC48bpB0aBSfsCaMNk5LmMpHAslRHwC/sT1nq9kZShZ6fAnMWOtrh90n65m&#10;pioYW8oCrLWBdccofNbDk1DALWII3Odt376dWtcKBOiaRlFm4gf4TbnPU8XB5pBHd9gm62KpKpZh&#10;LELCOHS45mfOLNmyy2tUgXuPze49kt2/TWKNvRc46jGJq1AknS+wG6UrO90M6vxQHJEvDt/lL44S&#10;qFMkmp0S9Q6xIjMk4lpI0CWFbDcZaleI81GLWQnoB1HDt7SCA0K/dWX9YDRqRt0hKlY632sxHIvn&#10;PkfoGfWhH5wKN+LUn0QG4uXea4ljcetPwUIYI/rFUGtcgZAJ4p9W+rRLIz169IhEt0ZEr8qhVytc&#10;6kmZqIYzZZghxsSY2/QIKQw3lv6DPywv9B5c4DvkuP/wawGDbzC/Oxzw7RG4lLDXNV6HI/LuJeQ8&#10;oKZDqbRJkbZ1CXAFUGkbXCS4QoBFcMVlr5EJs1XC3XJuFrxKxs4AqySsRNRi5noy3KAKzIQ/KfwT&#10;hV7LZD4b4E8oAXVHwea7L4D3AFQSr+Uw+G4ziYFaT6/+324i60xkni7ws0on5Bjl1wcPHoyPj6ca&#10;H4RfqfR7bJYLUcrQX5cuXUpZFsiwawDz9TGW/6QSxuDjfgPPskbcB6hQBD0uspql81rtEbU+LGt7&#10;Rt7qlCAiG9GVoulJZcNjIs02afAedchRgWiTWJYJl1LK94eF3ASolJK9qEOkpyXsrQpOFgq8SsFO&#10;J/2gPGArChwLhRpx8FmtY5XbLNQI4YUeC8qKbqxB5BEpdJ9PjMC6Y4ljzZmcRtbZWmGjkb7SdMSr&#10;ImHbmnam+B7z+Ldc1e9Shn9v8uTJQLeFW8fC4a5Dhw4xh13yH3SVeJWw13Vxt4uidscBKhRV26uy&#10;ZsUkrtI0uaCIOARQaSLOKYIPAFRKRQG8SibK4QWuhUuphHt0maBgLwqXsQxeRcaxJMw4CXOjMlA3&#10;lCXxi5MzEzie83SO5bsWttBrucR7DXxL4LEIPSMMsWcU3Mi/zjDUAvc5xKtQeG4zqZW2WEYjEdh0&#10;1uIHfevq1cbJqT2zFarNpQw9ad68eZRVnozSInsmALGG3YFX8QbeE/e9z21bKO12FV4V3Osnbae7&#10;4iYFcKyg1reloXt0owxNbks1u+Be6iAdtIK155APgltBylPh2luhmqt8dkyQ+DDLew6cTBKYBMdC&#10;pCXyjxUx1sCxUOSs5GBeoYqVRtAl8F6KomamyX3jSbzF95gPm1t/qsx7FfwJXSF6RhhocutPg9FM&#10;E0mtt4ksJwq2Xrn+YeacGHaHfka4DapqlzI8hvT3gbFE+sMRcYD5gKMiGV4/Ixz+mj/4iaDnJVbr&#10;XGSCwT3fBvV4wW+4g0xhULe4jDqi7euwZvdDmtyBY8GrwhqUCoTxfoypcCwRbwugJeRuDlVf4jNX&#10;hUhPhUpPwbeChUdQSIYYxNtLukXUfN+lcCxlQBo17hCYjeL71UAy/UHBSEDNrj8FbqTw2YACg11v&#10;HAqMft8t0881tX9oAL5o/trGMWPGUJatqiKXMvKkW7duWbh1LCEwInQz32b+1KR49C++bdIRY8Gx&#10;tP1+lXxzLOT793Cs8E7vdGNXZY4lUG0FtyJavJCocyMaP/b2GY4+MSLsnpCfAPcCvcK1JV71B8Cl&#10;4F6o0SeGik8Tx+L6ROodCyWEX4TC9phJ0BXE3oWaOBZBFwqaar90ffxOjNUrdRMDicz/33Jl5v0I&#10;PbGRx44dS7XtlnNdyvBMgpkZoYgATMFj8xGJAxFAsvZKLP+W6dK+j5XfP+a2yFV0uKzp/iik63MU&#10;XkhKaIfncKmQlrdJYhja9B5qv4AZYQ1vw5/CQm7AscJCroNb6A1D1ZeFnE1wLGFALGpft+FwrGBR&#10;sc69fKOALkIvFEbd4YRYZe6FZHAV/InvsVDllwyD4zYd3aLiQ5gVUEc3eYsADHUTSQK13h/+L9Uw&#10;kfkuMjPT8TeesNelunfvbjqAbvg3jh07RlkWCG6Ez6JGkE4tslLlfhAdh+V95dTFWQHf5PBb7xc1&#10;388KiRc1LUAIL26yX9XiQnCLW6rGZ+BYUk1ecKMbcCypKlcq307CLBSEXHAsreKESnogSHESLoV4&#10;CzXPL1rDL0Apc6+jBFoixmrU/vXHwKVUAekyZoLAOwoFTWVAKs9jHhyL1IjuicGqN07puxFehQhM&#10;5LEYUVe5FH/16pX5IN18qKS/Dso22etSAKb+xF9SUhIxIGvjO/MzqIAxM4PIkFVpDrJu0wE20/wx&#10;Pe8GGXBHb6j99omsRTE3KEnZ7LSm2SXSFSIrDGl8C46l0B4ICrvA42/QqI5q1cfQJ8Kx1LJDctEO&#10;mUA3oKUuO2nI81up5OaiwLFQOF5z4FLIFlHrRiKYCShqVqbId7XQJxqOhabAczFxKdRir2ihp25O&#10;MzLHmzdvUmv5e+mjLkPh/5Ktd/bsWbLEjLp160ZZtsrBHV9FMKhojK7cTWCJ4BM4QG3+uF5krRD7&#10;mxmSuHpVlxgq21xSfHMaYZay2RlZo4PKpmfEQdulIXvgUqrQo6iVwUcQY6m0R1TqIpVif2jwtXDt&#10;TaVkT6jmCjpEuJSStwN1sOSYnJ2p4u0ijiUO2CxjbSUTAGUBW1BgSP1i4VIcjzmoUcTeK3fnm7sl&#10;hPkjysLRFiL4H5fLtWdSuLNiqZMnT27cuJFqmAghIfIO09kdFsr0g+grTcFjRpUOfeGwLvc9cCl1&#10;uxtwL0TuskZFqLVNLws127QNLgpkiXAsbdg5OBbCLHBLqz7B5awGsWRC3eQZOJaMnynjpMOxVILd&#10;GuF+aWBKkPAwHAsepuLuVAZuK+PWBjV7m3kq49BF72b+L5vfvIavLlq0iLIcIeeG54Zq167djh07&#10;qEZ5qtQnLMn+9MKhabpNrfoGIz148ACOq084RI13+8uWwaVC2j1EjX5QotkJl9JEnJeodwaFXQoO&#10;vwLfkkh0o/AItsT8FIkgA44FI1h5JsBrOhxLHLgZNfLEgoLKn9mkV7nx4r1790gIi/9YaRjg5+e3&#10;fPlyqvGvfzVr1oyyHKGqcylTiUQiM/kIjkLSjdqc+ulFTlkgB7T5q0x9Ef5KzmqHdXwpDN0e1uEF&#10;CbDCmz2KaPEcviWUpYQ3vBvIWQrHCg66CMcKD72FUtF8hEovfrp16xZlVSDLb/nau3dvdG36DtH+&#10;LWyo6nQpIyGiP3LkCNUoE3EFIvxta0/LQ2Y2FhKCSoMM8xm4ofBDYFV4x9fwKoEyWSDb+uatbpac&#10;4WQKqwQnJp+t1JMOHbL9lm7OkNNdql+/fpRlsS5evIgau1Oj0ZAl5er9+/cVPZfbclfQCz5hGL4Y&#10;erMNgkNgHex5AL3RUBNWz+jE1NatWymrAoFDVfzYaSLnuhSfz7ftsTPl6ty5cz/88APVKE8IMmy4&#10;nMtQhhNwYVs16xIy78qgTqUpqvmzJdC0adMoqzIxmUyy8e25X5INcqGOb+/evZRlsdatW4fAtqL9&#10;pB+PqVQWhu0Ie8v9LXiSbVTT97yVrue3335LWS4vF3Iph6hHjx6UVZ4Q7xueI6p0KKFSVQoV8zJK&#10;zYBYo3kWHTp0oKwKdPbsWcNrAuLiyr8YuirlQi4VGhpKWY7TgQMHsrKyqMYHGe42RGMWIkovhDUV&#10;DfnAZS0Zfa1oQFivQYMGEaNPnz7EqEgLFy5s1aoVDHzn0aNHycLqVY2kFKIc8+N45erECd0Vdk2b&#10;NtU/lKtcISCrKE+0YbAeUbY+Pqs0zhs5ciRl1WTV1I4vNTWVsuxWYGCgmUgIR7+1QbqRjBzUdESX&#10;3KLSvCycWGF4IsXC8E5PRKjSMVJLVNtiKUNxuVzUZEjCcp06dWr//v0wyh3Nh3+YmUliJPM79fhx&#10;3c1FLUwgLHxKOVzqxx9/DA4ODggIAJVbtmxJlpOoMSMjA6uE2Gvx4sX4XdPbEdy4cQN5IiIBHo9H&#10;LbJetdmlsH0ha6cEkf5RL/RWzZs3pxrlCTvAKEg3HIkwldH3O1b4v4WFhd99952/v398fPyIESOw&#10;EAnp9evXYcClUItEom7duk2YMAFv1n3GQHApRLRFRUW0S5UvbLItW7Y4cGCMCD46ePBgqmEgfaiE&#10;pNI01LOQRvDOS5cume7sGqTa7FKWC50FZVmvFStWzJs3LyUlhWr/XgjF7t+/T+4Rb5Xat29PWTVN&#10;tEv9W4gwKMs+Id7q0KGDDbdbqR1yukslJyejp9i1axdiXhIPIgBEjYCxbdu2nTt3RtKOvgmoJ8JL&#10;AwYMIFnSypUrUZPlSOC///57NAsKCnbv3k3eSWp8LQzEAYgSYCMaIMuXLFkilUoR65CmS2n27NmU&#10;VevkdJcKCwtr1KjR0qVL9UHryZMnUWM3w0AdFBR07969Zs2akR1PatO8nbwfxqxZs8hX6e9h0rVr&#10;19TUVIFAgBpvQ09EzjcTv0SIOnr06LI3OkxYB8qySfD7yZOr4smo1aLa3PHpA/NevSp8EHcVKzc3&#10;l7Jqr+hYipaDRbsULQeLdilaDhbtUrQcLNqlaDlYtEvRcrBol6LlYNEuRcvBol2KloNFuxQtR4r2&#10;J1qOFO1PtBwp2p9oOVK0P9FypGh/ouVI0f5Ey5Gi/YmWI0X7Ey1HivYnncjVEIa6ffu24Y21aVmo&#10;j9qf9A9gtkTr16+38ALOj1kfoz+NGzeOsuzQvXv3avFFLDbrI/KnVatWUVYFevLkiT23Jdm6dWta&#10;mo1PYaw1qv3+VOn9T808ue/hw4fW3qnMUACYVY88qAWqtf50+vRpyqpANtxV7Jdffin35vQW6sGD&#10;B+U+Br02qbb5U6VPbbDhjnhmVOlD3s0rMjKy0hWuWao9/lTpfjW6u5wzhJ+w9rl+hveawl9QqVRU&#10;o2aqxvuT+ecWYwdXgRuZEcIv8wQyf4Phq1ev6u/jUCNUU/3J/M1Y4UP2dENOFQ4Awz7XvD+ZypJb&#10;dFajapg/HT58mLIqkD3pWLXo3r179gyT3rp1a+ZMq5/o7zzVDH/Kz883v9ErvRu4y8qUTy9fvrTn&#10;lmWJiYnmHzTnVLm0P02YMIGyKrhZpc0PgnIdWdLfPXjwwPw9Yc1r3LhxVZZFuqI/lXvfS0N/csjN&#10;tV1E1sZPEKJD81mIeaGHTUj49+PXHSsX8qcOHTqYefQA/KlWjjXb4E+mQv9oM8Devn27YMECG0Z3&#10;y1X1+5NCoaCsCh5lQW45b0/QaokM80FEMJTlfDnEn4wEgFX6QEe9TJ+phGDU5luAVps/dezYkbIM&#10;ZOhPRvfYdJI/mSGiXnC1+/fvUw1Hyxn+ZCr8zYo2YLnP6GrdujVlWamq9ifDENtU+NsVnSBzrD/Z&#10;Gcijd3BUDFc1/mQqrD/pImukP1V6B3DiRmZo4RB/cl4Ehm+2bSC+uvxJL+JPYLBhDuii/pSTk0NZ&#10;FcjoKHeSPzmprzSjd+/eWQgwF/EnI7mWP5E7iZtRRdmEY/3JnrklDhf8ptx/R/uT7ar0ZIhD/Mme&#10;sZmqFDwJXSTtT1bL8sDCHn+qyiTfgdL7E5ht22Ox7VSN8Se4kbUbyAZ/qumnXCriE7be7du3qYYz&#10;Vf3+xOVyzT8A3ua5Ipb7k8tOR7FWlvd3iPGdkZ9Wvz8dPHiQPNbH4arUn+BG1dIpOE/2xE9wL/u3&#10;Rg2OxyuVGX9y3gi1XmZ+3XlyYDyO9bchpf2I/AkxhH6J5fmdtaqo60SA76izpGbkQH8y1ZMnT8p1&#10;F0PVPH96/dSdsiqT3ntM58c53J8szzr1unfvnsPnfzrVn0wFgBn98RrJpzO7vSjLrMx0ao7yJ2xN&#10;B8by9s9Tq2J/MhKy43Lngrq6PwFRr6/oHgVbrvR7xUwEY78/VcHUcnSR1l7fV73+BBnyCQcbud7L&#10;6f5k/6T3a+fqvz/BpRplunPnDmV9kDP8qRoHqJB8oYukGhXIpfxJr6rgE7ZOjx49qIb1gjMd3uh3&#10;ZiNn9+7d1CITOdCfXHNOMOhllIJ9vP40d+7cvXv3Ug3rhQ13fYf/gxTFb7uVsfPdqKW/l/3+5Kgw&#10;q8p05cqV6r3Gq9r8KSEhYc2aNVTDYhly4lWW6rf9klfZyvsZ4nP5uufrG8lmfzJ9YHpNkRGf0AlU&#10;8TT5avOn7t2779mzB0aTJk2io6N/+OEH2IMGDSp70VgVjdz8vFODciM34FqqYPe+QGrpB1nrT1V2&#10;GZDzVGl/h/jPqVcXVo8/MZn/zs5YLFbDhg1h6IPNpk2bEqPSqyxeZKrgTG9y1Ic3+6bvF8Klhq9s&#10;S71msT/VuE7NjGyIn0pLSx045FFtfMJ/IKftunXrdv36dWIb+pmFAp/ilrilFQiP7PHLKBTF7VfO&#10;PdKKvGTen2qTG+nlkHgcX2LD8CxRtfmTowQ3AqIoZ1rtvuJQRNdlwb036whXrj+RhN/ZzoSDnhiI&#10;YKrgXKFeDvEnI2GLWX6euNr8qdIbB1ouOFNUrP/cmfXm5mgHb2sOl+qc2G5Ace8me0ZR7zD5n07y&#10;J3Jxn3m9fPnSeSmYM/zJSOaPkOrxpxEjRhQVFVENu7Un2wdwghvNWMdF/c2SiEE7Wn9bPFQW1U19&#10;KHJU5kbqfQZyrD9Z4kYVCbvHgTPTq8CfTAUf0qcyNb6/I1odF0Bc6rvk1mMOdYIzNTgyE7XkYDRc&#10;ynvjfOp9H+QQf3IS5JB/2TxpvVr8yVDEn54+fWoYbNQ8f4J+2NYG/jSuuAvcSJs1GrVq6xDG+ulw&#10;KVZBgvfelD/tyqPeap8r2HP7G9sEL7Gwi3QRfzJSDfMncpJ/ZlZnxExwI7hU64xeop3zfFeMJc7k&#10;u3L856siP92xDy71lw378BEb/Ml1bgqFP1vR+n/U/tS+fXvKslWmR+33BT3hUuKCpejv4Ey8wvWM&#10;5SO81s780+rov86b/enOgv+M3/PX1FPtIssJqsqVPbdKqjIhBSOb4uP1J0WZqIaVKnel9fLuGaxK&#10;HUbIhJqdv/qvKVu+nDUGcPok59CnS1b+z+SVdROvfR1zwjPqIvUZE9k8AFO90vtTaWlptfyFmtTf&#10;WX5NXMNtA3wXDfZdPMR/98b/XhRJgic4038mH/gk68Cfp6//ev4uuJTXhtL6swv8o37Xd1g+1uKC&#10;qohPZrpIx6ra/OnEiROnTp2iGmZlW7LDjxvuMaWPb8ryz2NX/G96GpyJcqnUw/+YmfTZmv3u8Td9&#10;1tyBS3nMO+k79njgwud+g89RH66xsry/s2GyniWqNn8SlAkGr0xkoaHsf2AcUlbPxWPrrJz3eXL8&#10;J3Fbdc6Uefz/pm/+PPEMgZPbvENwKUb0fSDKd+JpzrR3jH4n/AdelXa7Rn1FTZPN8ROo7BCAVWd/&#10;p1arKcs5IkMgnnMGf7U766/rV38yec5flmX+ffKGfy7dWXfu3jrz98Cl4E9wJq8JRTqXGnzct+cB&#10;7sT34tG/SjqdQ5G3OScOzyffZq3MnD10nhwYjwNgNswirDZ/unTpEofDoRrOkX6PIjD/U+R8XX+3&#10;cI0OUQtSvxi/uc74NPd5R32X33Ufkw9nQn/HnvPa9/tDvv2Osr47Jup6gdMkO7T3r+E93kd0/knT&#10;8mqDdm8atHypDjreqkV+dtbVioI5cq7e9DkZeH9Nv14KX17pMFi1+VN8fHxxcTHVcI70/vTgwQN2&#10;XuZfFi34w9q4P2ze84cFG/4xatXXG067Lz31dd917oOzAubchzOhvwuYWEr4pBz6m6r3c2WvR8pO&#10;N0O6vpI3PhogjBIok1ShR4PDrzYIvx8RVBqhuCL0j+UzopWBGQLfFaqAdFVAqtAziuc+l1t/Morc&#10;e1378MTDhw+XOxP1zp07xPkcKKf6k5HQRZqGttXZ3zlb169fp6wyvf/1108zdpIo6i/ROQih6sSf&#10;91pxHV1evX6JfhPPu3VP8umQIxz2SjHk16D+v7G+2Y6a8InASSjZGt7wbnij+0JBopC3KVh1Hi4V&#10;JjkTzCvg+SxWBm4L5uRrmBl8j0itf6aasRnF47NOxJB5r9Fv6y5dupgOssO37B95r0p/MhUYXCOv&#10;lzIvfV9TbgTzSULaH1MP/23cqi9TLtXZdPH/es1AFPV1/w2eM46y5j8JnPXCo0MKZ/w7/+bp2n6/&#10;hvT6Sd7uAi80TRKxT93kQlizRwLplojGj8EngqgQ6UklLxcuFSo4hBLM2w+XgjMF1p8Mx4IbqXw3&#10;oZQZCaizsrJMh4WwnqaPsIZsmC9avf4EGfIJ/7SKrpdyhiy/XgqI+tvmw/+ZuP8fMxPd429+OSkF&#10;LuW98JL7wHS/KZcDpt5D8et3nNEsEb0eujx2WLIobKcstEActD2s2YPQBjeDtWdD1BdFvEQRK57t&#10;u4jnFy1grhP4LmfUG8bxnKNmZbLdZyp8Ezj1Jsh9YuBGMFCIoV+Cunmw8YlqooKCghMnTlCND3r/&#10;/n2lExlcyp/0qiJ/Wr58OWXZITOXpFXkT9Df08/+ed5mIAq9nlvs1Trz9rgvPu4+Yof3qIMkMPcf&#10;edOjUzJr+F1Or/P+EZvELQ9KmhZqv7klCy+Qhe4Lb/6kQZMnQJRMsl0i2qYU71bydmr4+7iMpXL2&#10;NhU7W+y3DjVYpWAm8T0WBtafKPeN47vPhQ/x3KajsOqMhI0i8Vpu/u7e+BfwpBkzZlBtA6F/MTqr&#10;+FH7kz2ypC8w40+PHz/+05TVn28+DT4BTu6zivQDUQGz7/oMP0jCc8TmAb1OsHocFfW+Le1yRd7h&#10;srRFMS8sVdXiAomowhreDdKcFvDipKJMlfSASrCbz1wlZaehB5SyEoN4BegEpcxNYsZajsdsuJeU&#10;sQG9odhrlchrmdBzic6fPJex6o4UeSwSlHlb3JoCsobmLxw9c+aM6U2OESBfvFjhGaSqUbX50+bN&#10;mwcPHkw1LJZVEat5fyLGl3Oy4VL15x+oOymn/pTdXjOPM+bd9Bl1xLPvDta0R3Ap1rA7gT1PoeMT&#10;djkl7XpFP4IQ3PaBtullgTxRos5TagqVygK5NE8iSFeIdym4OTy/leLAzfAqWZlvKQLT4VhiRgzX&#10;cy68Ch2izG8jCrgF95J4r1Ez0wLLekASZvHd5sBjyBpaKADs7NmzRnx6/fp1Fc+uqU4+kWsQRowY&#10;gdDHz093AV1goPE1T0S2nRmwxJ+Ivhqf7L7inPfqUrfR2+v+GMeYfI45/qp7tyTGwBMBQ28xexxm&#10;dS3idixCugd/Erc4qOlQompzRdHspDS8gIAK3Z9SfSCi8SN0gsHKM1JBplZxTMHbwfFdIg5IELMS&#10;4VUqdg68ShmYjt5Q4b8VjqUKSEUt9loBr0KHiFrqvZp0iPAq1NT6lQ15mB9cMPIkbLFyL+pHeODU&#10;GRPV5k9wptzcXGKTJ6zpZyXrn5Zp5z+30J/0Njo+r6iL1OmXMcfcv9vs3X8fc9gl7255Ho3Xsr8/&#10;J+n3hLiUrnR7FdLuoSh4h6bJRbEqR6TcxuIuI/4UGnxFIsrQZX+q8x+GqdYHCYsQXcGrtNx8eFUI&#10;v0jqv4nnFSn0WQ6XglHWD65EjaLw2QB/YtUdgZpTb6Lcx/ghrT///DMZ+9Ff+FCp8vLyjh07RjU+&#10;CD7q2Evpq5NPfD4ftUwmGz9+/M6dO2EfOHCg7BXHyLw/GbqU4VN1EUjV7beJueg+AnMUdHkeXdI4&#10;49+ScU7FkF+0fX8O6vHSSzDZSzSFF54R3vF1eOtn2mbX1E3ORTR/Gt7onkC0KaLRAwFvE8NrPPwp&#10;XHuLz46FV4WKT8KfQkTHuIwVXO+FKHAsjscc+BPLbTLqwPpT4ExlYw3p7v9sV+ZSo0itN1C/fvXu&#10;5s2b1Op+EABm+cwIMmbRq1cvU/DbedfD6vEndHBVMN2xXH8yvF5q06ZNZcvKESjlF3mnft9Eku6R&#10;2Fw44o3/N1nuqpkB3+Rofnwb8v17fTgliSiIaPuS9H3aiEu67K/JE6E4KTy0FC4l4GxE8feaFio9&#10;FSo+hegKjsXzjYI/edfpG8wrgDPpi9AzCl6FiEpXMzYH1h2DAkPpu5EYKBH8zdSKViD4RLk39DXT&#10;aSJbROxBNT6oou+pSNXjT02bNg0LC6MaTpOhPxn+z+TkZNTYspXe/oac1wuYXOrVK4+4FG/AXf9O&#10;e6V9H8sGvFJ+/1jT/VFQ54e80BReUIo4fJckJC+Av1ggQ5C+QxVUDFCFBF1CDxikPqPr+IJKg5Vn&#10;ASoxCxFVAtLAEPFJuJSGk1dW7xT7rlWx0uFSqoD0MlBNVDISFWUOJPdey6k/iRjMrwcRr+LWn0qM&#10;Sg9OBOZQuTvbjPbu3Wv6iGX8Fr6KapioevwJ2T4R1XaO4E+GPL906RJlVSCkQvrNYch8PaICBt8I&#10;6HXCs2VCYLdiab8nSPpIOCVpcUjd/gaV97Us1Ta9oovQW76Ua/YSUMnlu3SDVcJsXuA6jahQxd9F&#10;TtSoePmo2d7zVYGZYuZ6eJXQJxr+FOA2UeazQeC5CF4FgxQyEMr8eiBqiddyvttM4kx690K8ZXRK&#10;1ExshD9o2ONXJMNhC7iR6TCY0fdUjz85W4TqhE9WXd2GrQMRG0GGocfrez1O3+uB359hdT/M735G&#10;3O2irONFfpNcXoMscdP98lanpI0O8jUpyobHlBFHBdItEsUOddARkSBRqz4Ol1JI9xJQqUR74VJS&#10;dqqCkyVjZ8CrZAGbASqu93x4lZQZB69ie8yQ+sWhyH03irxWkMEFsddyoccCsAo1fIjvPlvpGwcD&#10;TRLFCz0WHjx4kFppawR30Z/ftXAO4549e1atWkU1ygR/gow+XlP9Se8KEA4aeJXld6ux5IIkbCle&#10;z0Tf7w/6dT/A+u6YYNhLgihlp1vy9pckrY8BUSHtn2iaXVREFCOW0jQ4pwg+AFBpgk+qg45qVEdl&#10;0p1ySZ6IlyQX58Gf5NxMjbCQ5xctDUxGgVdJAzYrA9M4XnPhVcrAbQr/JLHvGjkzAe4l8l0t89uI&#10;6ErltxWOJfCIlPvGC8q8iuc2PbDuaBhizyiB+xwYqMcP3UKtt8UyulHRw4cPrU2xp02bZvr8phrm&#10;TwCJPszEQWZmE4D/8AmqUSab04K2s8/7tMv071rI7XsLXqX58Z262z1R80JZuwvwqqA2tyUN9qL7&#10;C2/zQqrNh0sFN7ouVeUGh11SKw8J+YlScaZEtA2g0siO6HAlyJcEJgWJD8PJNIL9yAHBLVVglpqz&#10;HY4FaIkYa1DgVQLvpVK/jTDgTPAqv68Hq5m6YKvMtyL1ERUZa0BT5r2KLDHDaQuvb8aGrWh01MwV&#10;6FFRUTXGn/RQMSSTJdKHBSUlJdZ+FjLMkqYuyxUOf02mTKl/eMlvmqvuel83QNX9jaRhAVxKl/0F&#10;58nDCuFVYU3vo4REXPfzny4SbA0Lua4br1JfClVfDVFd4LPWCgPiUOBVAubaYOERX7cRgBafsVIX&#10;WvlGc70jYWgCc4LYud5f94VXcT3nl9XzCLQ4bjNQYCh8YtH9eX3elTiT3HsdMQ4dPK3/v/bfqOP8&#10;+fNmjl78kJkhG0tURf6kZwzIhCzXciZXeuM5OIqZKJUM21Skmzdvlg1Q/art9yu7SToJ1YM6P+aF&#10;pOhA1ekdX5OMTjCi7WuBIgm+FdH4MRJAXRFs1OWAmnOow7UlfHYMn7kKLhUuvxwsORYqPs1lLEUN&#10;xwrhF6GQGIvULI+pQexdcCnUAu8oEmOhEAO1hrkNrCKncWAg3oKh/yP4vzacQjadfaoXXjK/layS&#10;c/0JrkNZZZEgZf1eOCZMx0vsOetOUiRDIFWqZ89fywa8Enc+562cr+r1OOi7l/yIbGGjXUGdHoS2&#10;fyoMyYFXhbd5pkSM1fJlaNN7ipAjIklqSMSN8NASkSCpLBPcgU6Q7b8sRH0pRHoqVHoa7sVnrgkW&#10;FetwxVyD2rfuwCDeXr6PbhCL4zVPE6ibzgBcofC9dCNYKr9k/7ojiIGa4zadXXaKENwikTu73jgU&#10;2PoTFZCZpLvSp5ybjr/bKaf4k2GykJCQQFkWiIQF7969s3lgwnT4GI5lVTfB7rCfEbo2sGGKqPl+&#10;UdMCTYfb2o53EV0RVqEEt7gFr5Jq8kKalErl29VBx4K159TKYniVRJAOr2L5LQhSnkJ0BZdCjULO&#10;24gCNqJmey9Qc3agwKtQK8tOCIp816gC0hG8w0bhey1W+G5CgVfxPOahwFD7pZIYCwEWCbN6tI2m&#10;VtpA+L+VXtZmZqf4+/sTw7ZHPjnSnwyvl1q0aBFlWaBKBwiQ9JnnjSEIKxUietPs2nTET9X7ubTj&#10;RWWn6+gExU0LZC2K5Y2P8INS5A2KQlre0TS+AK9CMhjR4kWDJk/QCWo0x5EPwqsUknx4lVSYrZLu&#10;l3O2watIzWVEBQkPSQO3wqvE/vHKwHR12flmlECPmWVetVpX+6wkhtB7hdQnRumXhAxR6rNW6LkU&#10;XoUyf9o2ahV/r4r6fYSeJCofN24cWWJe5Axj9fsTVJEbgTemMZPNd1FCUE8AZuGgixmRb8C3mRl9&#10;aNHngqztWV0O2OmhotVphFaisFxFo+OqhscF8kR4lSrsOGp4lUpbpNIe4XN10ZVKth9epZTsQ+H7&#10;r4Y/Kfm6EQeh/wY5exsKvEpnBKaH8A+SU84C3xWygC1SZjycCaEVYnYYEt+1I/ttMzO5qtKN8OOP&#10;P1KWBRoyZAgxXMKf9OrVq1dFnTc2DWBjjyuYBukAmNGwgnmZH2hGSFfuMNjgyeeDuz6DY2m+uQav&#10;Cu3wQtbwoLbpZUXwQYl6R3jzp9qI87qxddVu1Ar5brk0VyMvhldp5LohBrlwp4yTrhHuh1ehVgv2&#10;kblWkrK5MYHecwirlIHbRg/OpH6yAuFQNHMKhajcGe5EvXv3JsaVK1fi4uISExNJ0345Nx7XC7yN&#10;ioqiGuUJO9g09DGS6XxzMyr37H2l2WJFQn9KVo9wotuAPaLGu0VhO8UR+XAsddPzujSwxXOJemdI&#10;41s8YSz8KST8qq4OuogiEmyFP4Vrb6EOUZ0PVpxW8nbAq4LFR1F3bWfFddXl5vNYN/04k/lHpxrp&#10;5MmTTCYzP9/GK2BNVUX+ZKoZM2aYT+KQ9BGHsHzCUEUCKUEve+ZHmI4K3rx5E6s3LzInrMOLkHaP&#10;BcGZSACFmgx0fMGNdQG77jqthneFkq1kipWQvwW1XLaQ+vzvRZhNNcqT6bFhJDM0MiP4k1qtbtGi&#10;BdW2W9XmT0bC1mSz2VSjTEZuhPjGqqAbMp1ypNdvv/1W6VQFyHKe3bx5Rweqxuci2r6GMyUnp5N4&#10;0UzcY0ZYPf0YivnBoS1brD5F41Q515+CgoIoy3pdvHhRf5v8clXRmIJt91qFv+p5aXO3qBd4Bu+v&#10;FCpmZIQrdHOGEee+fbp79lmopUuXUpbz5Vx/IvM5HSVEYGaggpfs9AOjfBM+Yfk4PpGZYTP4hyWD&#10;tOaDSMM1vHr1KmWZlT13MrZBrtLfAUVWpbUQdl7//v3NzEcgkKAaFcvCYQvApqKs0Hy2WJEMZ5uY&#10;T9bMuKmryVX8icfjCYVCqmGrpk+fvn79eqpRnrDj9f2I/bP6EebbFh7pZfRxeLbhMBjcyHJAIvo8&#10;fvw41ag+uYo/RUdHmwmfbRaSZ6NexjBTw86zwavMjJyhwzWfphFVOvpV6dCJkSIjI4lRWFhIjOqS&#10;q/iTVbIh8ydXdMGBZs2aRZaUK+xpQ0IYyoYfBV0M3dd8KGODG7mgap4/5eTkUJYjlJKSYr7PQthr&#10;53QOw4GP+/fvGyV9hkMD5Ur/cXAxL+/fN/i3XGbOnFgyaGKVaiSfLJe1N9QDhKRSKQzs5nLdyAg5&#10;ZlTpRUt79+5Fb0t+zoyuXLlCWdafU1MoFFhhfAq1n58f+mLSv+sH2S9fvozAa8uWLXiPfmD99OnT&#10;xLBBtdyf7BeC3DZt2lANE8HnjMKpSkfz588v/44/zhC8BCkw8UJSk2RWz0j4E5bD7VCHh4eThfak&#10;k7Q/WS1kkaYjSfopVgi/yp1uNX78eMoqT2CDA0+iVaNof9Lp0qVLhw4dIkewVULXgB5k4MCBVNtE&#10;vXv3XrFiBdWoWI0bN9bfnsXhcyarUrQ/6QR/cmBkOm7cONvOztYCVZE/kccMAwCRkZHYcwcPHiQw&#10;QE3u+9OhQwfSzMzM1L/k7+8fExNz4sQJ9PdkIYSvQlypVCo1Gk3btm07d+6MJF//PagN79Cl/5Sj&#10;RM5ymB90qEj4O2R9xo4dS5bUPjndn7DLSfTXq1cv1NnZ2SdPnoQ/6a8h1E/phH+ghj+RJvEnfPbU&#10;qVOJiYmG1xySvYK6e/fuMIKDg1GvXr1a99rv5fB7LpCRQ9vcFJ9q1Ur35G3bzs/UCNH9nXWyx58+&#10;BtH+RMuRov2JliNF+xMtR4r2J1qOFO1PtBwp2p9oOVK0P9FypGh/ouVI0f5Ey5Gi/YkWLVquK5pQ&#10;tGjRcl3RhKJFi5briiYULVq0XFc0oWjRouW6oglFixYt1xVNKFq0aLmuaELRokXLdUUTipaxXr58&#10;OXXqVGLfv39/xowZK1asqPSZaLRoOUM0oT52vX79esyYMVTDev3888/r16+fPn16UVERtYgWLceJ&#10;JtTHpXfv3kVFRf3000/23+LfcuXl5XXu3Pnw4cMW3t6WFi29aELVZv3222+LFi0q9/78VUmoSnX7&#10;9u0+ffqsWrXKqkev0voYRBOqVmnp0qUWPi23IkJV9GiaX3/99eXLl/hyyx9d5CiBs69evdqyZcvg&#10;wYOpRbQ+GtGEqsE6cuRIbm4u1bBShFBPnz4t99HXNggIQ7B27969Sh/JbrPKfYQA0ePHj/fu3du1&#10;a1d6OKyWiSZUjdHVq1c3bdpENWzSixcv9A/aqpYsD0nckydPgMVyn8NUqcwQqlKBm4DXtGnT4uPj&#10;qUW0aoJoQrmorl+/Pnv2bKphkwyfXmwqlxqH0uvnn38Gv0Cxcp95aQ+hzEj/7KeCggKkyatWrbL/&#10;8fe0HCWaUC4hhDa2PTNGr/fv31vyvH69XJNQ5gVCIZckUZgNj+etSJZvN/z0jBkzgDBXeDT4RyKa&#10;UNUgBAh2xke//PKLnQFFDSUUZZkVcA/oIKO0MJe0iuyVauHChYsXLz5x4gTVpmWfaEI5XaCJfoq2&#10;bULg4PAEpxYTqlK9e/eupKTk5cuX2LBoOpZQlWrPnj3t27ffv3+/+Yfv0yKiCeV4ZWZmkod92ib0&#10;/A58RG1F+pgJZSRTQoFcD8pk24i+nXr8+HHLli2Tk5MJQD9y0YSyVzk5OXv37qUaZbL2sa84Qqp+&#10;khFNKL1siKEQF7948eL27dtVDBFCzEePHi1ZsqR3795kYe0WTSjrtGvXrtTUVKpRgcwTCrG982YM&#10;WS6aUHo5I8sDubCjEYU5NpWzMKYDwrZt29a/f/8LFy5Qi2qsaEKZ07Nnz6KioqiGxTIkFGDkmhej&#10;0YTSq4rHoYjAmjdv3jx9+tSqHeGorPPdu3fZ2dlz5sxJSUmhFrmqaEL9W0DJzJkzqUaZrJ1v/fbt&#10;W+DJfAzlIqr0wHhSJpcCWW0ilCUCR8he0M8Oc9K4WLmXQx48eHDRokUbN240M6uuCvTxEgrhN5J5&#10;OAHVLk/mCfX+/ftyj5maSCjQ2doZRnBrHNv4YLnX8TlDHxuhTGVEKGx5MsG1XMRYLss/3rp1a8qq&#10;Kn0shMKuXbZsmbWDAoaEIud3qIZZuT6hAKNbt25RDaeJEBw9cLkTxG0QTSgbYiggDH8QPbGZQX2a&#10;UFUt7MjFixfbQwp8A3hk21W1rkYo9LSmB6GLpG9YsUePHmENLTn2aELZQKhKhY7k6tWr+tlh5kUT&#10;ykYVFhaeO3eOatgkYMV0D9VQQt2+fbtSV3apAaaKhH+BsLekpIQ0aUI5g1CQmRgKvwjdvXsXsRia&#10;NKEs0qVLl7Kzs6mGTbIw9agRhLpz544lvZ+RagShjGRKKPxxZKxYbs8EDppQdJZnly5fvhwZGUk1&#10;bNKLFy9s82AXJJTNuaeRagehKhUOaSAMiaSZE1I0oWhCValwAJOI1H5VO6FwaFnuPVbpIyGUJbp1&#10;6xY5I2ZDKFrFoglV84RkDYcx1XC0qphQL1++rDJw0ITSq9IYCm6AfQqEVf3FSUaiCeVECYXCxYsX&#10;FxUV/fLLLz/88AOLxcJC1IMGDSJvsERwEefxyFROJdS7d++qMb+gCaWX/XsBLo2djkTS/PQ6+0UT&#10;yonicDhRUVEZGRkdO3YkS/RX8IvFYmI0bdrU8Eoi7A8LpyA5SQ4kFNhaWlpKNVxANKH0qpp+Al6B&#10;zhUeZQ9laEI5UUqlMiQkhNzZi8FgBAQEwGCz2Uwms+x1V5TNhIIn3bhxg2q7pGhC6eUiI+XI8dGH&#10;oSczgyGaULR+J8sJdefOHYT6xLYwy6temSEUjhPDIwH2r7/+ij/lJEBYrtpNKPPCXoA3khvvUYsc&#10;J5pQTtee3C9ti3fMq6LvJOE61TBRzSLU3bt39Wy1WfgGHDnAtKMucClXHzOhiMyHV/BJ/JcnT55Q&#10;iywWTaiq0IG9zNdP3e/czKPajhDBEA5mqy7oc2VCgUf6P0WWVI0QhWEbguz2hAA0ocwQyhK9e/fu&#10;6dOn2AtG8ypoQlWRThxtAki9uep/vnAKtch6YS/qZ/eZCZTMyHUIhTWpyPlccBzqzZs36P/NTK2k&#10;CWUnoSqS3kkQAhOEVeT5tYRQ8+bNY5RJKpVSi6pK5/YOJZC6ku1/Js2PWlqxsEvMOGjNIpRVU+dd&#10;kFCVqrS0FDvLwiuWLBdNqI8xhkIYefToUUfN7bZKNy/seH+CW3KAeT2XCeO33Up9t4y1sqofdmVC&#10;IeKw59CqiYSqdN/98ssviMKw/a2al0QT6qMjFKKn9+/f429PnjyZWlS1enr/HNj0yz7x1jleBFJp&#10;M5k583XzG6yS6xAK29OxOU6tJJQlevXq1d27dxGF6cdiaEJ9XIQCnpw9s7ZcYefhqMORTDV//QVs&#10;+rVAfHEz5+edml/zFeDUix2yc/mVp356VReh8F9wFFEN5+ijJZSpjAhF5tYiZXYSDuwRTSgHSKvV&#10;UpaTVemNa/Eq2PTbfsndDD6MK9kBF7OYgFTGOo/Vi9yWLVdT76tYVUaokpISo9MrzhZNKL2siqHA&#10;CHKNi/39kA2iCeUw9erVC8GU4ZMktm/fTowFCxYQA7p58ybqRo0akaYZwS2AJKphsfARsCl3jdeJ&#10;LUydsYJxIzfgyB6/zWvcz+5i7N4XuCJHYmbyt5MIhfhIH+tVl2hC6eXwLA8p5MuXLx88eODwZIIm&#10;lAOEWGDlypXA09y5c6lFZYqOjkaN5Rs2bCBLIHIVXvfu3UnTUDt27KAs+6Q79bNTs3O1F2FTzAxP&#10;YhzezcgoFAFSa+P94g+qZhe1oD5gIIcQCk3zsV61iCaUXlU/DoVjBH0nHMPaTpcmlAMEBkkkkmvX&#10;rlFtFxA6tLwY/z0xPoRN+Zk+YNOgYXVhw4jcrorcHQJIjdoaOvdIq9HZw6mP2UQoALEKHlJgvyol&#10;FP67Kzx51FC1hlCWCE77pOxpYIZUognlAPn5+ekTOtcRjjfwaONmv7RYBgzCpqUbA1YciliRJlyX&#10;yYcx+mCHccVdpu1tNqC4d5OE7mEbv6+UUK9evTI91KtlhMJaGa02kuhH1tzWBscP3g+E4YPUIufr&#10;oyJUuTIkFFJIrLlDZod9jONQ2GphZaLariGAaf16b7AJPBoWLYJB7J7rwsCm+bnB4+LlMDoXDGi3&#10;eyA41bp4vDhptCRjIvk4gGXJ3WBcn1Bw9OvXr1MN5+j9+/f37t0DBx04u5ImlFUxFHJJCxH2cREq&#10;4PeilrqMAKnkRF2Wt6QgDGwac6gzkBS1P2zRPh2kuh8e8m3xUG3WqMG7O8BQH4rkp01rcWAMDO9F&#10;w3iF6y054+ZqhIJbI18wCnYqzfKqQMC96YqZEU0oh2d5iIVv3779wuKpFbWBUFeuXGGz2eTSHpVK&#10;pdFoqBdcRnOPtJqU2xiQGrlcl9z9sLUZ2AQeocDolNYZRoMjM1EkB6M123R4gsFYPDRgz0ZAqt76&#10;RfUTowsKCqivM1G1E0p3BrOybtMVCGVeOGZw/JSWlurPiNGEcjihiCqKofBzOIpLSkr0p3pqT5bn&#10;4iq5fROc6rOvx4+F33VfEdxvnUYXQB0cSNgUdmC6OGtGpz39YPOz5gJPrIIEz7FdKWPDvC9z0733&#10;pvz3gvl/2pX3Sdo+6ks/qIoJBR5ZdesFItcnlKmMCIV4FocWckk7R/RpQn2M41BCoRApnv6CuGoX&#10;/Nh02Lv4+vEuS4MGFPdutfXbbocGg0eqGU0MAygUBE2MJUMJm1AAJrfsTV+tmPPV7qzPkjd+urPg&#10;j3F5/5OZ9UnOob+nn1XPjsXXOpVQCCscApdaQChLhPgLiaT5kwA0oT46QnXo0IEYQUFBxKhiwSmt&#10;mizXZHMPIKnZpm4NtnxP2MSKnwRDvHcJgRSKjk1boj3Wz3dPWAob0dP/5uUCTP+RkAxO/Wfm8f9e&#10;lQlI/XVx+pfrjtRZf5q5tJD6djv0S9n0ZarhUH0khKpUSIevXLmCjezAEX3niSaUY4TtOPeDqEXO&#10;FNIch9xEYeX+zQ3T+/NX9uNtHidOGAk2+SYsJHGT+/wRgJRX3hbCJl1yl3PokxWb/nd7zqdrNpMA&#10;6i9RGX9ekvanFVmw6yZeqz+/8KvIPe7xN91mH/CIPJ1S+O8nRFQk8KjKnhxBE0ov8zEUckl4F+QK&#10;025pQjlGp0+fxpGGPWq0U7/99lvUOA579+6tfxrVwIEDy160VAiOnJpGQfJdM1mLfmBlLPaYNdAz&#10;Ycnnk4czsteCTf+7JQFs+u+oFZ/FLNNBalM22PTHlCIEUJ/FFn+yIQNs+mf0ri9TLtVffbr+uvN1&#10;Vhx2W3LMa0Opz5o79Sfme847yVx0z3f8qcCFz3cW38Z2QKznJJ+rVDSh9LI/y0PqjS+Bt1tyqtce&#10;0YRyjJRKJWUZKDw8/PLlyzDMPI3qwoULd+7cITbR+/fvqyysMNKu3fni7OkInTyWTGBmr/kqc8v/&#10;zZj4aWrOf0WvJDHUHxLLkrsZaz/ZkA7jj3NjwKYvVxxAAAUqfRl7HAHUV1MzgCefqJuM6Pv1Rups&#10;/6jH/jNL/CZf8hqwmzXhPmfaO+7E974dcq7frtIxO5pQelXBOBRSyNLSUoDM8qkV5YomlGOE7YgD&#10;ADp//jy1qEyEUBCjRj2NiluwznPVtC9+6BCwb9NXu7P+tHP7p8tWf5JZ+Mmkef89cdl/DJ0KPIFN&#10;X2w+DTZ9OXjdF1svwCCcIgGU+8T99cZm+S67DU4xlzwEpNhzXrt/m8ya95g99S2BlFeHDN+2mcLh&#10;b/y7HQjq/1twr5+03R+/ev2zk5ySJpReLjJSjtWAEIWZ2eM0oRwjAAh1QUHBunXryJIaKsPTf+fu&#10;32EVJNSdNxaQ+vPs6f+bk/3fs2d9kpz/h3VZf5y67K/r9ny24fAXW858OXEr2PTV7B2ETV7Lr309&#10;JL7+rALYbgPTwSakeCggFHPCDdSBM56CUH79zwBSrLb5skFvvVsmioa/AaQErQpDe/+q7XSPH5EV&#10;3uO9ut2tiM4/CTQZ4W2eRzQ7MWjoNmrNbJIZQtFPo3JBYRe8evUKu8YZieRHSqhaINMJCtAXGVs+&#10;mzjss6Q4Xa63MeOPM+foRqPSDv95Rux/JRQgmPoq5vg/J8bXmZT5WbdZdSdk1huW4T67CNGT98JL&#10;YJP3oP0+w47oOYXCGf+WPfalePSv7D6Xxf0fe3bcphz6m/C7K4AUv+VeQErT4XZQ5weByvXgVFjH&#10;VyHtHjdo9yak5Z0GLV+GNC4JibgmVeyUyLJCwq81CL8fEnQ5WHU2IqhUzEmMUFwRB2wKk5zRCgpD&#10;BYdQBD7Lgjn5Kla6nJkIQ8HcovXPRFEwNn8wNil9N6oZm1GUPnFNFev37TOe8GUqZDEvXrxA2u7U&#10;M2IfM6GIzMRQIBdAg02EXJJaZLE+OkLVGhFCvSt7hg9ZoleftKQv8zM/3b73kyUx/xGfBkh9uiED&#10;6d7/rdn72boDn60uQCT1+bC1nw1c7hZZ7DHvWJ3+cfXH7fAYv8+tZ4L/jFvMcZfcOycGzn6FACpg&#10;2DXgidWxgP/DdeHIn2CDUCggFEpI1xcAE6InTZsbsoYHpc0OSRsd1DUjzoBQcuXuBk2eyJX5qNXa&#10;o1r1CYVsj0y8nc/dAEihyDjp4JRGWABOBYuOSpkbwSkpMx51EHeP0CcanJIzKTxJvNcQQ+YTI/WK&#10;5rvNJKhCaRu2ce2KbOrPlwkHdlJS0oQJEw4dOkQtqli/lN3e68GDB5YfDKaiCWVPlofPYuPDk5+Y&#10;PFCPJlRNEjnFRuxyYygjfbqz4JPVmz9ZEf/JmqRP1qUAUn+Nyv5sbeFni7Z/EZkLTunGyyelfj0l&#10;UzcgNamg/shsz4mFnuMLvccUe/bJ8R12lDHwuO+PRV5ddohGvuN9e9a/Zaag21nZd6WaPm8QQKEE&#10;dX4U1Om+suU5ebNjYR1fA0+IoVA04acBKaWmCHhSqQ4igFIrdTVKkPK0SlrAD1ijEu5GLedmo/D9&#10;VslYKSgSZpwsYDPXawFqFLHvGrHvWr5nJNdtjshrRWD9iSLPJSLPpZz6k4QeC/SQgi3xWi7yiISh&#10;8NmAJTPHG2ea2HT6m/PB73fs2DFr1qycnByyxIxIFvPo0SMz8+NpQtlDKDPSEwoOD4Qho6/I82sJ&#10;oSQSCRI9ImqRq4qMsFANE1lCKKJPEnI+idrwyfq0T5fGA1J/XrpNd15v2b7/G7cWkKq3+qRuYlTk&#10;kbozdrnNL/KYWew+Lt8/6rFbr02+k04yp133HXHUq2++b9/DHh2TuRPfs/te822Vyu55Vtbturjt&#10;cUCKG57Kj8gK7fZa3eqyvPERSXCeOGiHpvF5eWgRIKXQFgJSIRE3CZ7UsiJETwp+LqInOTczTHYe&#10;hoqXJw1M5vgu5nrPlzA3opC8T+6vS/dQpL4bED2p/dIk3mvLwqgNEq8VFJvcF7LqjkAhTVK49af6&#10;1xku9ozSL4EtcJ8za2KamduWGmnv3r3Tpk3btm2bJfdlv379OnYWEObYsRiaUB9dDBUXF3f58mUk&#10;R65GKOxguLjlZ3wtJxTR4cOHke79T/S2v6ef/Tz2CCBVJ+HS59O3fr26+Iu52YCUe9RJ3Qm++Wfr&#10;js3wnnfOfVgOOMWcejVw4XOP79Lce2wOnPUyYEwJc+iFwFFPvLvm8gbe82uVLuhxQf3DS8E3hcIW&#10;hf7adarOt+VtzoubFAS3vceSrRKotgaKV6obnREokjQRZ6XKneGN7kmlOcHac1JxVpDylESQzvFb&#10;KuEks7zn8JmrA73nsX0XiwLiA7ymcb0XihhrAtwmAFswAj2mKwPSQCux7zqx9xolIxGo4nvMl3qv&#10;lfvGI7Zi15vIqjsSbGJ81UfmvUruE6OnlchjMWo9rVBAtLSUXdSmsVXAx5AhQ2JiYi5dulRpDIUj&#10;DaR7+fKlVTdZpgn10REKf7ht27a7d+/m8/nUomrSc/vuT2QtoYgAQRAKRRdGpVwCmP7Rf3Gd2LOf&#10;Tdioi6QWHkW657P4um6G1A8bwSm/yLvek4/pINUnnT3ntffAQs9vc7x77+NMe8ce/QwhlWDYC/Ho&#10;X2UDXjLaZsv6vwhssT2o/2/cZrmIrfiNd4Z9+xNDNFcYuj24ZWnYNw8BrIi2L1WNToY1vS9Sbgtr&#10;UCqV7wgLuY7YSsTbEqq+jPBKIz+KWsjaGCo9Ey6/pOHrRqlQJAFbgoXFMPi+y4K4exBh8bwWagKz&#10;wSy2xyxVQBpsrud8judclV+ympkGfnHcZqj8tsJAAbxk3mvY9cah8NxmoibJoMo3AbTCSyKPRXp+&#10;4dUb1yqJm168eGHJ1UvTp0+fNGnS7du6SbDUogqEN9y7dw9fa/hOmlAfHaEguVyOAMpJG7QigUeW&#10;b2tLZDOhKOtf/6q75ernszP+OWLVl5NTgacvB69DDOU28wAg5bviHiDFmHujbp84z7EHmEsesRY8&#10;053jm/1Kd46vbJ4UZ8LPHp2SUaOIRv0CTimG6MbRJV0v6wbRv/+F0yCdG5EGQ9byZNi3P/NCU8I7&#10;veOrtzZo9wYhFRJA3fm+JrqzfgLJ5ojGjwWiTRFh9wS8OC/3QWQonc9eH64tkQmzw+WXkQzy/FaG&#10;ik8DUlzGUmLobO/5IfwiAIsYKELfVYy6w9geMwCvIHYejCD2LthK/2S221QNcxsCLlJgE37BFrjP&#10;J7QiERaAhaYeYQCH0UUIjlJBQUFwcDDqch3SiFBPnz4FxfDOKvZeS+SkVfroCBUUFCSTyZw9JxAO&#10;bcOJVatkP6H0evrylY5QY7d4rL78z3YTPVZd1s2WWnoFkAKh3AYk1+25Hhmfe580XTDVOwOQ8vpx&#10;LyDl3XM3wijGD8cEw196t0oSjngrHPYSkFIM/hmQ0vbThVG6YKrhjvAe7wUNtqMO6vQgtP3TkHaP&#10;BeoUkTbLT7QQtTziEAEWM3CWSJIa1vC2SJCEwCo0WDdHQRdhCZKE3AQUP6+JwoBYFIb7mGBRMQrf&#10;bzVqoCpYeITvE0UGsKT+CcTQcnf71hmA2AoRloqVDgOoQtGyd8j84svirOly301KxmaJ1ypCK4Rg&#10;WAhD5rMBwRRhFikk7ELhuc0ovaVLyZ89e3bnzh1nzAPCl5Mo+9atW3369ElLS6NeqFj4yKtXr7A+&#10;Vl2a7ijRhHKMED0lJydTjQ/atk133gcvbd26FQY5+IuLi1GPGDECtXkRT6UaVSUHEspQ+UdO6SKp&#10;hUcAqa/7bqg7cHP90TuR7oFQjJm6OVOe/Xf4T7pZt+0Kr775Xj/m6zj13V72uNf+XffzBt5ntEoX&#10;930Q0DKL3WG/5Id74JSq9zNy1k/SrAiEkjY/glrb8W5E559QpA0OIKQK++aRMrQYhJJq8lGHNr0n&#10;lW9v0ORJcNhlqTgLhArWniOoCtboplOhBMlPIKpCCRIflgQmwRCx4gM8p4kCNiIxVHCy5QFbQSiE&#10;VGK/GEIrNWeHiLEaReCzXMbcRIIsXWwVkMrzWEDwpPDd5Pf1IJ7HPBgqvxSe+2w9nmTeq7j1p6LA&#10;kHpFGw5s8d1mhwmie7TVPTHIUAQZd+/erRQZeKdV92I31KVLl9atWzdkyJBKnRAkff369f37950R&#10;D9KEcoz0A+RDhw4lBlRSUrJmzRoYU6dOJUuwuYnHlPsQ0KSkJMqqPjmEUGiW66yDBg06e/bs7du3&#10;dbSafwjBlMeY3T5TTtb/fpPXiH31e8QBVT6DipjjrgaMvcsa94DZ/yJz4GXPDqmM3sXe3yQLhj7n&#10;f3sewRS/0zFAStL5PGp51xvBvX5Sd7kDVKnaXuWFpKi/uSJrdFDe4LCy8SmecrMiogjZHyClCD7A&#10;l25WaArkmgKeME6h2osEENmfRnVULt3JZ8eoZYcU4l1y0Q6gSis/KhdkE1rJOduIoRbskQZuRWAl&#10;YSVxfBYr2ZnKwHQUCTOO0ErBSpUzEwihOJ5z+V5L0ESRMuLUzHRCK7HXyg+GbpYD120G4ZHEcyn/&#10;A7mUPnH+dYZhCWmS0rnV3PHDEqlNWZ7AoydPnoAXEBCGvYCgm3rNCQIiN27cOHnyZKMrvUxFEIbU&#10;0ob1oQnlMDVv3pzP59t2hLuObFh/9LHlPo1q2bJllc5sPHb6nPeqErep+0Arz4kHEFJ5jynSJX0/&#10;pPuOOOrRPdVvyHnGoNMIqRgDTiL18/vxdNlM9CvS/s84nYrYrXJFXc8FNk6XdrrAaZAub3dB2vq4&#10;4ptziKcU35wpq0+rml9AVKVscrJsVvpdVdhxxFOq0KOhZWNVquAjiKp0s6vU1LwqleIgKQLOJqVk&#10;n1KyR8hJ4DNXhUhPK3k7lPw8oCpcfknBySEjVnL2NjknS2dwsrje8wW+K2QBW0L4B2XMeIIqCWO9&#10;1C+W2HzvxRyPuWKvaBBK4r1G7K2nVbSobBKDyCOS5zYzsN5YPZiEHguwkMzJMlzYucWSe/fu4eCn&#10;NqWVAsKAM2R89iAA32Dmbp/v37/fsmXLkiVLSDJhXujSyPqAs9SiMtGEcoDIjQr8/PxIs0arUkLB&#10;s02H29BdZ2Vl2flIroSdh7xmnnAflQdO+YzTnenzHrKXPee1z+CiwEnPfPoe8uq63afXPtagGwGD&#10;bwT0PKZDVbcjCKm4nYsRTMm631T2egxD1LoY2Z+8w5Wgzo8AKc0310AoWaOikHaPYcgbHiaTP7UN&#10;L4FQcu2+oNDzIJRctTu0wS2doczXqk8AVXJpbkjQZRgy8Y5w7S0EVjJhjkZUqBHuR5GyU2WcdBSO&#10;7yI1b3cZoTJVvF0EW5KALcrAbYiqUANbXK95Ip+VZbSiUIUi9Fqq8kuW+WxACag7GvEUoZXAfZ7U&#10;ayUhEd9tJtiEWuA+F0kfDInXciwnNYrYYzFZaDgbXua1eur4NQjhqS1rk3AMk6hHP4/hZZmI7Sih&#10;D0MUlpGRUVEuqScUPBOJJBlEI0vs0cdFqPDw8HPnzmk0GtQQtbRmyohQaJZ7K5jDhw9PmDCBalSs&#10;d+/ekdk6Rh2jGeF4QGgQMiTWY1CWR99M/xm3PPvuAKcYI8+wJjxGMMUa8QDBFG/wQxCK0/UYCMXu&#10;eIDVdhe7/T7/FumcdvvYTdJVPR/xWxequtzWdH/Ei8gM6vQARdu6RDdE1fAAapSQVrfBqeAWpZoG&#10;50Ma3xLIEoMaXtUZok0h4VdRBPyNIkGiRJQR4D8POSAIJeanhKovESNYfJSkfrIPOaA4cLNWUEgK&#10;l7FUyFgJQqHWcHJJDghbxUoHm1QB6WyPGSgIqdDkecxXMqirBXnucxWMBBQYbLfpcu91BDoKnzhu&#10;/cky7zUoMBhf9eWUNcmrZBJp2XiWbiGSRBjkJaH7ghVLUisdKDQVjmHzSRn2FJABslg1FcsqwXOu&#10;X7/epUuXxMREo5sUmQrhJHwV62MJwj7GLK8WCBwp96FyT58+HTBgANVwqEDAU6dO4fvNZCvSOfc9&#10;eqbXbRvNmv7EvVtS4KTn7Klv2GNfgVPCEa/BKUb7HNSBvc7KB/8EYHGa6yZPidofD+n1k240vdsr&#10;RFKSpgfDur+FIY7YQwgV3vopCCXUZIS3fqYzlGkRLZ7phtXLRtNRNCGniCEWppIEUMjfQgwBbzOi&#10;qjDNVZArRHpS4B+DouBkkwCK57cyRHSM2LKARIInrneklrub57OYFG3gDhJJSf02CnxWaAO3o3A8&#10;5zLrDFczUylauQFSU1V+Sai5brNRq/1SNR/Gs1h1RwTWHRdYdwwwhJiLU2+C0jcONmosRIFhuAQG&#10;u+54qVc0mg0Em6mN+0HY9ZUiwAYhCgM1LOyf4Aym4bklmjt37rBhw8x7ERG+H/0f1sfyQX2aUNUp&#10;JAJGeT6JoX788UcndYw3btywfGQB74Tg5fAqNOF/nj12sqe88uiQ7NkxvV7TFag926cCTyi+bbeh&#10;5g18WDYv4b3821LdOHqP2+SUH7fhNtRgFiCFImyYp4NUp7ey0ALgKaLNy+AWJTDUTS4AUigRzZ8S&#10;PGlDzxFDKt8h4MWjcNgrw7U3UcI01/ls3eXK4doSASc+SHykbIjqIp+5BgZqLmOZn8fEUPFJUrje&#10;CwmtQvgHYKMoWduCefu53gsIrYLYeWLGWpHvGrbHLLbHbC17JwzyUtmrud5f9g6sPxmQQlH7pcEm&#10;tEKe6PFZZ4VP7IfJVptYdUfCQAHIEEbpm6Tw3GYaLkEiiY+oGJuE3mONpko5T9ibYAqQUVpaanmI&#10;bYPgyUVFRUhx8EPUogpiKDjbq7L7vRjyiyZU1QmdZLncadWqVUV9F/YZSfQqPeVcrvBBp96c5MHj&#10;53WaLvHonOzVbSdCKp+ueYCUYPATQErW7zmv5S5N359RA1Wq758rO91A0seNSAvu8kTb4TYvKCWk&#10;3SOkfoLgTBhkgkJ4m+dibQ4IFdr0nliVDSO8+VOxMiu80X1ASqk+QGgVEn7d32+GWJgi4MXxubEh&#10;qgukiHiJAJbO4G4hqV+I5ATTc4KIFQ9DKyri+a0msVWQ8JCAuY7YXN8ohttILTcf5EIt8F1OQIbC&#10;8ZrrU2eAmpWpZmWh5nkt1AMr0H1aQN2x5DIdFBhc91kwUMt9N0qQDJY1yUsctxk+X3yHBFDuE4OC&#10;gEuPJyDMcHIWCl4NZsc0D55PbWVHCDwik0KptmXCpwALI2TYLHxJuX4OF718+fLw4cPj4uKoRQai&#10;CeUswSFIQGQk5Gu3b9+mGo4QfgX8Qt9b0SSDKhMcGkycvf4gaMUaUsrpe4PX/w63y1Fd6tepCLX4&#10;hzuijqe0/X4VtdGNpqu63FZ8c1Y3mt6hNKjzY10y2LgQsZX2m1vSCF1sFdT8uix0H2WE7AWwwpo+&#10;kKl1N35BEUqSBaLNMkUuXxDHDlwWpDmtUhSCWSQTDFKfkgq2AVhaxXEpT3dDGCk7mc9cxfZdDFTp&#10;ivCAOGAzgZSav0cckECKnJ3B9Z5PCKViZ4v91hEbhsRvgz6qUvhvFfqsVAWkKfwThT7LJYz1Au+l&#10;en4pmIl89wV8j4Vy3zhACjVsAiyR1zL/OiPZ9cYRHsm91wo9FqLw3KajEENPKxTwa9qEdY8ePbIq&#10;0oE/OG98Si+CMDieKXrw67Z1q3p99913J06coBpVqNpJqCcVPI1qwYIFhYUOeEiUqco9qVeu4Ct4&#10;J9zIsZOS4Z0WTkeM335VN5dq4ANu91PglOC7K6iFPa8IO53SnQTsciW4bMRK1kY3QUHZ5pK85Qmd&#10;0fqioskxAEvV4gJlND+vbHBElww2PBPW7BGApQ4/rQzRzVwXyLYKJIlK9X6pYrtYmqlWHiZFKd8L&#10;WoWH3lYrDoWoLwJYKukB5IYKcR6KhJcGZpFoSyXYreBSM7BU/F08xjJZYKqCu10amAKDgEzXDNDN&#10;a5f6b5KzUkSMNTAIvxSsFIlfrNBnBfJEmV88CgxCK1VAusQ3hl1/CrkZlsJ3EwxwitAK5OK7zydN&#10;FJlvrMgzCjmg2HMJisRzGWqB+1w9rYwCLhDt/v37V65cQY9YLZPOieAMOASoxu/1+vVrpJOgFd5D&#10;LSpP48aNs/NktKNUGwj1ooKnUcXHx6enp1ON3wuRDhhh4ZkOU+HjTh2hwD+Ch5k5mQ33wl921IDF&#10;pUuXGgzRcYrX7ZTgu0sBrbIDm6SLO57iNMnkNcoBraRtTml7PIchb30atAKzwClACqgihrL5WXXT&#10;c6BVaKv76ga6u1Zpws8AWLo4q9kjgThBKt+u1BQJxFsE/I2EUyoFNeVKIdurkhaCVihiXoqEn6YQ&#10;70Lhs2LAKRAKqCIGilZ0mO+3SsHJlrHTACnU4BQBloy1VcyMBZvAKa53JAxCKxTQSuAdpecUwRYB&#10;Fmy8pOcXDKlvDNikZqYRcom9ouW+umt3UMReq9j1J3PqT6J45K6bnCX2XIwCA+QSuM+DTV5V+mwc&#10;OWjFseJyTmeT/YtezdpEr1zBGez0xvXr1yckJFCNsiuxsYRqVLeqmVDZ2dlyudwqTKBrKvdscX5+&#10;PpBENewWDn78CiiAn0PUU+l9P5wtI5i+LbvfK2Ix5+UOHQcnIRkMbL+X1TRd0LbIP3yjsHURCitk&#10;o7hlEQo7ZIuk6QFRo3xecIq0YaEwdLv2m5ugVWiHF9rmV0ErFFnw3uBGN8ApmXZPWLMHOkO1C6gK&#10;Cj2vUBVw+etlyjxkiMgNg7RnQCut+qRcvIvQSirIVIh3axXHYLD9o7TiQwRSUnaKVnSQ2FzGCqSB&#10;+pQQ6SGhFQpoJfPfgmSQFGSIhFbEVrGzRIzVatY2pITIEAmeUMi8B+SPpCnwWmyYGOrzRFLIpdEy&#10;H2oJXpV4rZB6ReuTRBQ0CbBg9Okx58b1f49PmxGSNWToiHdMOyHwCM5gz37Py8vr06cP1XB5VTOh&#10;Fi5ciFp/lcyFC8aPvcSewK6iGga6cePGkCFDqIZDhW7NQh4BYei7EE85pCc0FPpYO8ew4Nl2Igzr&#10;YNRzzF+xW9nrsar3M3aTdBjCdsWqLre13z7lNkjXdCgVNspDCZBFi8JyUfhBKagDletDW90jtBIH&#10;7aAM7fbQJrdBK7EqJ7TBzdCImyER19XBx8WyDFJCg6+Q8EosTCV2RNhdreJEiOo8CtNnOpmQRYr8&#10;QzKIBFDOzVHwdgr9Y4NFRzX8whDxSUIrATMG8AoSHBQwohWsNC03Xx9eCXyXA1hkSB7w0t0QOXA7&#10;wRPHYzZoxfGcS5o8r0g5Ix6xFRmG9/2qn4KRoJ/uoETSV08HLNJE4dSfLPdZh8KpNxGEQg2b0Cqc&#10;t7FLu7HUZq1M5fIInEIiacn+vXjxYtOmTamG9TLt9UNCQvQHbBWomgnF4XBwJMTExFDtCoRApkGD&#10;BlTDQGAE9hP2ls2MwAedl68hTSspKcFxbn71EBAh4KcaVShEiKVlzw7B6tnMxPBBulss8FrtIfOt&#10;eOEZZKYVLyw1tNsr2NqO90ArfnA6U7SIr9oqUKf6BE6IaPOC0EqgTCETr8TKnIjGD6hBd3FyeKMH&#10;EY0e+PiO0Y+1C3ibIsJuUzYnNlx7A0Uu0l1CyGfHElqphfsJrVD4zLVhsnNlsxxWoIR+oBWxqRkP&#10;eMk7MoR/gNCK670QNpn9wPdZCkIFsXMJnlSsjED3GVzP+YqyW5Iq/ZO5ngvIq6iZdUdy3efqaYUC&#10;VIn9ppd7csaMsCOwU6z9lKHgSDwej9gw0LTTtci1tEb6iAhlXugiYmNjpVIp1bZS2N846m7dumW4&#10;y7HD7PEA+4XoBjiAgdXDmpCekLxUZQLxK71iA6sHdAJhlb7TUK/fvBM0zQeqgnu+Uba9AlRpO95F&#10;jQJgCUIykQaGd3onCN4GPIFTvuypQk2GUJHmx5oV3vwxSkSL50J5KkFVeKN7SvV+YgjFunvFCPmb&#10;wSwhf0t4aAmaqAWcjQRPYZprGvlRNMGvIMXpEMlJgipwityYAUXKTvauPyREdCxEdBw1z28lwVao&#10;+FSwsJjtNTeYVwBUoeb5LCbYKiPXfART+mmlMDiec2CgfvzoVbmjgdh6WI7Or9wMQC9sYTuDZbFY&#10;bOZiwFqgmj1SjmM7NzcXQeyePXuoRb8Xdp6Z4x9uhGMVboRAmlrkaCEIf/ToEX6IalsjgjDEiRC1&#10;yCZhHZwBQbJ62HrlnqbQC78eFZ0W1OmBpn0JLzgluO298E5vxeH5QBVKcBsqBwxpeUcSnAsjvM1z&#10;iXanRL0DhS1YgwQwJOJaROPHMkUuwVZI+DWJKIMEU0r5PtgoIUEXga0PqLou5icTO1R92d9nppi1&#10;OVhyNFx+Uc7NJKhCCRYXC/03oGgFB1S8PBiEVihKzg6R31ohY+Wp43fKnc1om4x2BBAG+qOLqjRT&#10;06t58+Y2X2BIbnhrGP6wWKyTJ0/CqMqYyFrVbEIZaenSpZmZmVSjTAAQlgwdOnTw4MHUIiuFbwC/&#10;LGcE3om8iWo4X0ghsXrAhN7L4fc23wXJUUKgSiIvIAzHJNbHKG6NjC5WfHNW2uwQNyhR1uigptV1&#10;eZOjirK5C2Gtn8jDCgm2tE0uayLOIgfUNrgoDyqAgVog2qQNPYsCWilVBwiqtOoTcmkusfncWE7A&#10;Co28mBSZMJvQSmeXPZtLxkmbO2vrzZslZOdWdGLeTmGP2PnNAwYMgPfa7LpGIhgyuoCUEIrINTlV&#10;qwhlm3bu3DllypT58+db/oQSIgQRcEH0sQgiACa4O/VCFQo8wjqYidGAMKweGOG81UOeYnMQivUn&#10;CFsTeyy47UNEVarmZ5UNjwFPqEWabcrwY+qIk2LVdnL7PRRVcDEJptRBR8iTuFD36x8bvfL0pUuX&#10;qO91kABWbF6o0q1HeGRbsEw0Z86clStXUg3nqNzrTInKvWWQK6hmEwr+3a9fP6rhNMHzRo8ePWbM&#10;mNjYWKPTW5YIIRUOQnyJ/eMFhImOjdHwnSSOsHD1cKw679xCuXrx4gU6AARl+j+OVbUz87VTWBPC&#10;I3gg1gR9gLXJYFxcnP5Wjtaqbdu2qMltjqBx48Zhfbp3706atUw1mFAzZsxAXQWEskTwj6ZNmxYW&#10;Flo+pmAohCEPHjxADY+nFn3gkeGSqhdc/969e1gxUAm1Y+FooRDImB9vBjTv378PkNm28SsVdoQ9&#10;QEQHkJ2d7cAcislkojbM165evUpurl37VOOzPBchVKW6ePGiVqtNS0uraFyZHAYVxWg49u7evYtY&#10;zKnAAoBsm5sKRty5cwehjf0Iwx+0825zpsK2xf8CKSxBGN5s50AeMqaQkBCq4RzJ5XKyqceOHYvf&#10;IiIv1TLR41DGWrduHXyUajhTRr+CNAHd7KBBg2z+dQAOkQ4+buE34G1VOaaOWIxkRlS7TGg6nEdW&#10;CSsAsIKwCMGwJkCYhVtPL7zf5viIfFB/rShpkrpXr165ubnVErS6lGhCGWvMmDGobfY55wnHz+LF&#10;i4ODg8l0KmsFX799+za6dweePrdBiARNAxkc5AidgEvbIjirhFwVohoWC1sPFCOT1xALO2o9yRkG&#10;Q2ebP38+9i+2BrYJfvT06dPUCx+raEJVkZhMprPv3Y78EVlku3bt9u3bhyaOKKvmE+N4wKELTNh8&#10;Ys5UCOuwGlTDPoFrL1++BOCMJi6YF/4RmEI1bFLHjh0NT8k7VomJif7+/oARuaUnUEUEm8vl6meH&#10;f8yiCVVF4nA4AQEBVMM5qvT5XTjI8Z4uXbqQONEG4YAnUyvKzT7Q+Vs1Ad2xwiph3a5du2bPOmDL&#10;5OfnUw1rhJ1LyEKkUCjEYrG1CSMtU9GEqiK1bdu2X79+1XtizhIdPXp0+PDhUVFRZubOECE4Mj3D&#10;pZ9AVAW5JJCEH6Ialgnwwkf0afLy5cvJtet2qqCggBhbtmwhBhQWFmbD3BRDEeQ9fPjw+++/h6G/&#10;IcGlS5f0l80PHTp0+vTpMMib4+Li+vbti71w/vz5/fv36x9YOWDAgAMHDsDYuXOn4V32J02atHjx&#10;YhhYGB2te1oqqApHxcenTJlCXsKXkCtnsbkGDRoEoypFE6rmKTAwkLgjSRtbtmxZtti5ysjIIO6O&#10;AwbGvHnzwDLyklUiWLFhAhE+aOc8rO3bt+uPWIcrODgY+TWMTp06oebz+Zs3by41uBe4DSJ7mYyj&#10;f/fdd6iREupeKBP2fnZ2dlBQEMEHeTPqH374ATX2V9m7/oW0nbwEIcD89oPIksuXL6MeMWJE48aN&#10;x47V3W5BH+mTCcz6z65du7Zask6aUDVSendEDViULXMhde3aNTw8/NixY5ac3TfVq7KnnFt1wZqp&#10;Tpw4QZBhrZCPjx49mmqUQUGtVsPYunUrNjjZ5tUuQhbo4MGDxCA6efJkuallcXExMfDq4cOHiW0o&#10;w4VFRUXEIHdDOnfuXLlJfdWIJhQtSvBdctXIyJEjWSyWnRmKeQFeUqkURwIZR8dPI6qyPAXGut2+&#10;fRsg0x85CK9kMhmx7ZFSqURt+CiqM2fOiEQiGGATfrF2PKq2BokmFK1/y/C6tr1791KWc6QfuzEV&#10;uPPmzRsks4axjJHYbLZVJ/UsFDJQZDcEQwimsCapqalk8IVET4RWtKpMtYFQ5DIlS2QUEpuKPGyn&#10;0kucSK7eo0cP0nSUsrKyKKs8aTQayvrXv0zzl4sXL1KWHSKEksvly8tEFtZcrVixgrI+yPQmrrRc&#10;XDWeUKRnI3WbNm1Qr127duPGjbrXyoYJ09LSYJA3gFDEIOeAiE2ChXtlj8ls1qwZWa6/6AlLyB1d&#10;kInoZ2CTD5JhS3JReF5eHurk5GTy0rVr11ATtWjRAvWqVavIS9DOnTuJrVAoUDdp0gQ1VgDdNQxy&#10;tps8A4K8beLEiagNCUXWf9SoUajJ9CXDEzSuo+3bt7dq1YrYiE30W6AKROKgb775hjSx+0pLS2fP&#10;nk2atGqKajahpkyZQln/+lfjxo2ZTCbCcsT/OGjj4uLAJhzJPB7v/fv3JOoBofr06QOm9OrVC01y&#10;wJAauPnll19wOB09ehRLHj58uH79+tzc3KKiIv09p/TXr+INly9fJoQiQyGnTp1CnZiYiG+4f/++&#10;YYyDt+E9LBZr8eLFCFKGDh2K9SE/SoI1xCz4adS7d+/ev38/eYlcHUpsEgsg6UBNRM7vtG/f/t27&#10;d+RLCOxcUJGRkajDw8OxGfF3HDgd1LzI3jEaNqIJVeNEj0PVSBlddaE/+UKLVi0TTShatGi5rmhC&#10;0aJFy3VFE4oWLVquK5pQtGjRcl3RhKJFi5briiYULVq0XFc0oWjRouW6oglFixYt1xVNKFq0aLmu&#10;aELRokXLdUUTihYtWq4rmlC0aNFyXdGEokWLluuKJhQtWrRcVzShaNGi5bqiCUWLFi3XFU0oWrRo&#10;ua5oQtGiRct1RROKFi1ariuaULRo0XJd0YSiRYuW64omFC1atFxXNKFo0aLluqIJRYsWLdcVTSha&#10;tGi5rmhC0TLW2rVrDxw4wGKxYOfn58+fPz85OZm8RItWFYsmFC1KCQkJp06dohr/+hchlJGePXuW&#10;kpLSoUOHc+fOUYto0XKmaEJ97NqzZ8+KFSuohoHKJZSpzp49O2DAgKSkpDt37lCLaNFynGhCfaRK&#10;TU3Ny8ujGuXJQkIZ6eXLl0AemLVv3z5qES1adogm1Mela9eujRkzhmqYlW2EIrp//z5l/etfz58/&#10;nzlz5pw5c27evEktokXLYtGE+ij04MGD2NhYqmGZHEUoUxUWFi5dunThwoW//fYbtYgWrQpEE6o2&#10;682bN3379qUaVsp5hDJVRkZGmzZtXr169csvv1CLaNEqE02oWqiHDx8uWrSIatgkoA2EevLkydu3&#10;b6lF1shaQhnp8uXLWP/ly5eXlpZSi2h9rKIJVavUpEmTn376iWpYL4QwgAtJvgxjKCx5//79vXv3&#10;nj9/Ti0yKzsJZaSff/75/PnzHTp0yMrKohbR+mhEE6rG6/Hjx5GRkfbkR4DagwcPqMYHmc/ywKwX&#10;L17gpxFtUYsM5FhCmer169dz5sxZvXr1sWPHqEW0aqloQtVgdenS5fr161TDJiEf/PXXX6nG72Xt&#10;OBQiHURYIB2+0NmEMhLiO2wHMCsqKopaRKu2iCZUDRNAMHfuXD1WLEy7DIVo6+7du1SjYtk/Uo5I&#10;B4kh6moZ/05PTx85cuSpU6dsG0qj5SKiCVVjNG7cuGvXrlGND7KKUEjKLIeF/YQyEiIdJIYIst69&#10;e0ctqkJdvnw5ISFhypQpFy5coBbRqgmiCeXSQqw0c+ZMqlGeKiXUb7/9Ztv1KA4nlKnALLzzyZMn&#10;FWWaTtXVq1fVavWuXbvKHUqj5SKiCeWimjVrlvmrUojMEOrhw4dICamG9aoCQhkJMH358iWAhZpa&#10;VIVCfBcbG7to0aLs7GxqES0XEE0o1xIyEauuDjElFOhApgvYqaonlJHwL6BHjx5ZMmrmcOGnkY0O&#10;Hz587Nix1CJa1SGaUC6h5OTkLVu2UA1rpCcUDMeO71Q7ocrV27dvwSwEWdUy+r558+YFCxZs27at&#10;WobSPk7RhKpOHTlyZNeuXcR+/fo1MazSjRs37EnlzMg1CWWkX3/9Fcy6c+eObVvPTiEhBa26d+9e&#10;Lb/+kYgmVDWouLjY9Dpeq7z81atXJHoyMw5lp2oEoUyF2Aq/js3iJHCb16lTp/r3749wmL5ex1Gi&#10;CVV1Onr06KpVq6iGiSwh1LNnz4zeRhPKvBBkvXnz5uHDh1U8+n7v3j3U2Dt5eXnjx4/XR8q0rBVN&#10;KKcLOUj79u2pRsUyQygcY0+fPqUavxdNKBuEjfngwYP3799TbSeIEMpU7969Gzx48IYNG0wvM6JV&#10;rmhCOUtXrlxZvHgx1bBApoR6+/ZtpQCiCWW/0AE8KZMDmVURoYyEVHTfvn3Lly9fu3YttYjW70UT&#10;ysH67bffgoODqYY10hMKiQmOFmJXKppQzhD2xc2bNxHvYG9Si6yUhYQqV4mJiSEhIY8fP7b512uT&#10;aEI5RuiHzU/+rlRIPSwHk140oapAiHQePXqEHWT5nW3sIZSRTp48OXv2bARZt27dohZ9TKIJZa86&#10;dOjw7NkzqmG90E/evXsXtZlxKDOiCVX1ws5CeIX/WNHgIORAQhkJuf/Ro0fbtWtXVFRELarVogll&#10;i+Cgo0aNoho2Cd2y0VgpTagaLRIC6y/xcx6hTIX4buHChdHR0Yi2qEW1SDShrFPXrl3tCbZ/Lbt3&#10;UrnzoWlC1SaVlJQgsn748CHVrkLBx86cOTNr1qwFCxZQi2qyaEJVLsQ7GzZssGdCDZym0hsM0ISq&#10;TTKNobB/kc4jR4MzUIuqUHl5eWPGjLl06ZI9N4muFtGEMqexY8fa+fhvROAWTm6mCVWbVGmW9/79&#10;e+w7uAeYRS2qQl27di0mJmbKlCmu/6RomlDlyM4Jdb/99psNwxA0oWqTbHAA5P6lpaUI1aslyLp9&#10;+7ZcLt+xY4erBVk0of6thISE1NRUqmGTHj9+bHOX6FKEelOtT6OqBbJ/pBycAq3gUbY5hp16+vTp&#10;4sWLo6Kijhw5Qi2qJtGE+ldsbKydJ0GePXtm/81AXIFQ5LJbMlHQMIbCEmQlOOos/DmaUPYTylRg&#10;FvqMatm2cIwXL15Uy62yPl5C7du3z87HXmKfObB/q0ZCEfpQjQ8yn+WBWehmIf35dUPRhHIGoUz1&#10;6tWrhw8fwnOceo1h9eqjI9TZs2dzcnKohk0CmJwxulkthHLU06gArJ9++ulRmdCkCVU1hDISIh0w&#10;686dO7XpBnsfC6EuXrw4efJkqmGTECw49Q4eVUYo+LElx4/9I+X4RzBwtFTL0G/1qloIZSoSHT97&#10;9szCE8ouqFpOKBwhGzZssMddQCUETVTDmaoCQmFrWJ4O2E8oI+EgwdoiaqvFKYleLkIoI6GrgJsh&#10;znXI4EDVqHYSCjugefPmVMMmdyn3QeFOlZMIhfzLtpnNDieUqZAs3759G3+89gVZrkmocgX3ALMQ&#10;WZMzJK6mWkUoHBiLFi3CtqbaH2S5uyCVe1rx5aBOlcMJ9eTJE3vGI6qAUEbCjsPGN7y6reaqBhHK&#10;SOg2sAuQGLoIsGoJoeRyuZncwRJ3wUFVvbvEUYRCf+iQkKTqCWUk7A78kbt371ZXn2GPai6hjIS9&#10;8OrVq5KSkurqNmowoZCIIWKyZAiwIndBp+06N2O1k1Do9Bw7XlbthDIVjhb8zRoRZNUaQlW7aiSh&#10;unXrBjelGhbI1F3MnGWvLtlGKBDWSYerCxLKSAAW+ifEjLYNtDlVNKEcpRpDKMQ7CxYsuHr1KtW2&#10;RsRd8A1Vc+TYJqsI9fbDLcwrHSm3Wa5PqHIFXuPXUVdvD0QTylGqAYTq37//qVOniH3jxg1iWKXT&#10;p0+bDp+7miwhFMBkNChDE8q83pfdQgDrU8VTHGhCOUquS6h169aZ7mbLCYUuVB/81wh3MUMo5DK3&#10;b9+mGr8XTShr9e7duzt37jg7yKIJ5SjVsHEoSwj16NEjoztI1FBCkbPvVKMC0YSyU+DUs2fPHH4L&#10;AZpQjlItIdRvZucl1ixC4b+UlJQQu1LRhHKG4DBPnjzBjqDa1osmlKNU4wmFDvDVq1dUowLVCHd5&#10;+fIloj+qYbFoQlWBsJEBrErdzFA0oRylmkoohOWWj326uLvcunULCZ1tWQZNqCoWAivsLLif+Zl0&#10;NKEcpSoi1Nu3b4cMGeLn5we7YcOGixcvPn/+PEKGqKgosVhM3mOJzpw5Y8Mx6ZrugujPELI0oWqu&#10;3rx587DsPk360XeaUI5SFRHq8OHDqFeuXIl61qxZqJlMJoPBgLF06VLU5oV9T2Jsy8/lGcql3AVH&#10;b7nz4GlC1Rqh47l69Sq8zpILHmiZVxURCmn80KFDuVwu7MTERNTAEyHU/v37de8oU9OmTS9cuEA1&#10;yk4MI9CgGmWquYTCHzF/HS9NqNokI5fDrr979y56Wdefl+dqqiJCtWrVihg4UCdMmAADtCKEmjZt&#10;WtkrFqnGEcqSgXwimlC1SeZdDsngixcvHj165NR7ItYOVRGh0HUgrYNg9+3bNzQ0FEsQDMvl8nbt&#10;2pH3WKKaQqiffvrJWuejCVWbZIPLYaMh1XDqPNKaqCoilKPk4oQCZWxGhgsSyuZhFJpQ9rscejgA&#10;iw6yaEI5QAgGbZjKZCQXIRQOCTIjXx9D/fbbb+/evbt586blN1GgCeVwl0NsBWBVWV/rOqoNhMrO&#10;HEBZFchJ+xXHrQNvL1W9hHrx4oVRd20my0OGDiI/ffr0bQXPvKEJVQUowcYnI1m1e/S9lsRQJ4oF&#10;lFWeHO4ujx8/tueSiHJVLYTCj1b0u5aPQ2FTIOx6+PAhOnmyhCZU1Qc74BRodefOnVo2xaHWECrg&#10;5pV6VMNEDnEXeMDdu3ephhNUlYRC96unSUWyc6Qc348eHmGmw1FeI1T1hDIVug2sRk0PsmrPONTr&#10;p+4vLunmW5nKHnfBAYaDrQrOsFQBod68eWM0v8yM7CQUZX0QOnb8NOKsj+RclSsQykjY8qBVjZvi&#10;UHsIdWAvA5B6c9WfahvIBnfB7qziVMV5hHr//n1Ft5cyI8cSylTAJdbq1atXtZJZLkiocvXgwYPH&#10;jx+7cpBVewgFgVDHdniZQsoqd8EOq5ZM3uGEwr/Af6Ea1svZhDISDhLyKKqKRt9rlmoKoYyEDgO7&#10;oGoeYWuhahWhdu5cQcKoazm/g5Ql7oL3VO+IiQMJVVpaav9/qWJCGQnrj9jq7t27tg20VbtqKKGM&#10;RIY4bAjAHSjHE+rOnTvkmjto69at1FIHyTyhoAtF7jtT6wBS709w9QPbZtzF8qtSnC07CYXj2Z6I&#10;yVTVSyhT4WhB347/6CL7y7xqB6FcQQ4mVM+ePY2ONKlUSlmOUKWE2pay5tlhFgh1Lt3vbTFn3759&#10;WGjqLkgojO4UXO2ymVD4d84YR3A1QpnqfdlTEtAPwaAWuYxoQjlKTsnyyFBCdnY2aTpQlRIKQvR0&#10;YRuThFEP0iTFK7l6dwEFXCrHNpRVhELERO567LwkyPUJZao3b95gXyPIqvahX5pQjpJTCBUdHd2y&#10;ZUuE5VeuXKEWOUiWEGrvzvVg02/7Jbs3euqM3cozsTzXTw0sJBRc33AgnyaUGYFTL1++xMpU/eg7&#10;TShHySmEwiHEKLuzyokTJ8gSR8kSQkEA07Xt/oAUjO2RTEDqxQ6Zi58kMkMosB5pablxAU0oq4R8&#10;8MGDB9iYzk4MaUI5Sk4h1LJly549eyYUCqm242QJoUCiksv5JIy6vIVzPNFPF0at5wFShrfHczWV&#10;S6gnT56Yv+8dTSh7BPST8+sO34w0oRwlBxOqTZs2DRo0wI6n2o6WGULhR0tLS6kG4rjjnHt7WIDU&#10;TzvUG0bpIAVCpc7125aRRL3DxaQnFP4IjhkLR1JoQjlcSAzBF+wFiFpkvWhCOUpOiaFwdA0dOlSh&#10;UFh+vw4LZUqois6yP3r06GYWG4RC+Xmn5mQK4+k2KSB1Zhdjw7ru1JtcSSAUcGPtQD5NKGcLMSwc&#10;DDmBVYkhTShHycGEGjlyZEJCAtVwggwJdfv2bfMXTABM99OkhFCvs1U3cgOWDfUCpM7l++3cZfvh&#10;53DB+3/66ScLR8qNRBOqigWXA7MQrZvvfWlCOUpOiaFmzJgREBDQr18/faqC/dqtWzcyMmXP06iu&#10;XbuGDMg8mPTC0Qs2nc9kEkhlL/UGpDZEu+3Z5Lsz3nP3vsDzVw9Qb60OwcWfGjz0nCZUDRWcHP+X&#10;dDPUIppQjpNTCHX37l2VSgUX14/yjh49mhiQDU+jgsjEPAvP5ekFMKEATNfidZCCcSSZcWSPH8Ko&#10;+ATGznxWwu6O1FurSj///HO5WKEJVTtEgqxz586BWdQiWnbIwYQaPnx4mzZtqIaB+Hw+9tykSZNg&#10;m3ka1YULFwyD599MzrJbTShop6Z4CwNsKojm7F4cCKNoF2NrrMfBTF+EUaMX+McfVBnOMHKS0MEi&#10;ZqQa5YkmVG2SUQwFN37w4AHczJ7R949Tjo+hjhw5wmaz27VrZ3iafOjQocR49eoVeRoVh8MhhKro&#10;aVTl5vnWEgp6maUi0VPCCveDeTpU6SKpPX7rUtnTZ7oDUiDU1ATp6jzdWjlccEoLL5ejCVWbZD7L&#10;e/v2LZgFx3DB63VcTU7J8iAcOX5+foan/9H099fdcqDqn0YFQhWto8CEsnyWe84mLxgZhaIVhyLy&#10;97IAqdmHWo7Ibkp9wG4hYDT875aIJlRtkrXjUGDWrVu30KnTQZaRHEwoBESIjObNm0e1HS3bCLU3&#10;x/feVjkItWOdDkwp+XywaUeqd+Ryn9R9QkBq2DI+IDX3SKsBxb1/+dX2S7rA3CdPntjmZC5IKJuT&#10;X5pQdo6Uo/9GkAVfcvh8nRonZ8VQTpJthEI4AzCNHfCFPowCoZYkCWauZsMYtkwASI051Gl+hoJA&#10;quGyntQnLVZJSYmdvZ+LEOol/TQqR8ix5/KwC8gZQ8OTvx+JHEyotWvXNmvWzHnZtW2EgrvsyfIB&#10;mLbuFmSt8ISxPoFJUrwlBWHEQBlX3KVRVEsCqdbF4yv1BviNhWNMlqh6CUU/jcqxciyhytWzZ88Q&#10;ZNnmNjVITomh4KDI9QxnGDhKNhMK/T/AFBnpDh4tjfIgYVRKWYo3urD9mmQ2jMGJ4YDUt8VDO29o&#10;1rugJyDVNm8x9RW/F77Q4RSuFkLhRyv6XcvHoUBqhF3006gMVQWEMhJScjhD7dvyzsryiouLASly&#10;DyMHymZCod6bowujACYSNK1a5wNjQV4wiZ5aTlMSg0BKvap7y8SugJT6UOSBK+fwcRyH5qcL2Kmq&#10;JBRiHz1NKpKdI+X4fmyuj3bot+oJZSr0ylgNV7hblj1yMKGQLIhEoiFDhlBtR8seQpEwas5sN4Bp&#10;7vYg8GhIdktCqwEJVPT07doGMFpt6gRbsWc2CNUoayAgxcqMIl/lPFUBobAFLJ9GaCehKOuD0MPj&#10;p+mnUVWjEPXj8Hzw4EFFublrysGEGjVqVICBrD3jXqnsIRS0b7uvYRg1PzcIPGrSz49ET4O2fwMw&#10;iSK7DNjZHkaj9H5gE3NRf15ULxi8wvXhi2eT73GGnEcouCb9NKoqlgsSylSIre7cuQNsufIucDCh&#10;Tp06RVnOkZ2EgkamhGcmeoFQUzaKDdO6SYlKGN+kfQe7wZGZKDAAJmXhfMnBaP+1Y2U7pgNS3ntT&#10;nLQ7HU4oyyeLlitnE8pI+vPrNauHr0g1glBGgmOTu2VZe4MNp8rx41AMBmPcuHEwLl68yGQybZ5T&#10;U67sJxSOhLlHWvVboJsSBUItLyrL79Y3BI+EC7sSWnU/PBiEEsSP5CzoqQujogYBUqyCBL95P3D3&#10;xwBSf8/Lpb7OcXIgoRC62j/6U8WEMhLWH3uKfhpV9Qp7AcBCnEW1q0POGil3kuwnFDRvey8ypWBC&#10;VIBuECq9GQETiZ7aLgyCEZbcD7YOTHHjxWkTRbuXEEh9tWklgdSfcndy55d/ps822UkodIAOnPoA&#10;VS+hTIWjBX07/iP6eWqRC6t2EMoV9DESCgKhZhxoCUh13ttvyb5QEGrUgY4AU9CKTrroKS9Svbwb&#10;jPCi6boULzcmYMcaGIEpc3SQ2p31f2OH6iC1K++TpRuEK9ZTX2qfbCYU/p0zTta4GqFM9Z5+GtVH&#10;oI+LUG/fvtUfPNP2Nusa3xyQApgaJv0wsqBDi9gOsCMOzyDRE4p6x0T/hT+S6Ml3a5RHxnq/rUsI&#10;pP7f+k3/t3CGDlJbdnwStWHrsbPka22WVYRCxEQ/jcpUrnN+nSaUo+QUQi1ZsoTBYHTr1o1qO062&#10;EaqkpKTcs+wdd/QGoQikwrOGhW0fBQMFhBImjAaYAjZN4xbEiPZGCXYuBJg84pcgdPqfxC1+WasB&#10;qU93Fnwal/Sfi9Z8klHwH4n5f0s9fenSJeqrrZeFhILrGw7t0YQyI3CKfhpVTZdTCHX9+nViOPzZ&#10;KlYRCg5KBvnMuEvfojGihV06bmoNMIUVTg3dN4m5dEjYjpH6MIpXuJ6cwvOLmw5IwSD53R/Wxn65&#10;M00HqXlL/jPz+B+mLv3DmvS/p5+tm3jtcqkt3mmGUL/RT6NykJAP0k+jqllyCqGio6NRIxNx+CRs&#10;SwiFI9nokjrz7pJWsK15+g/SZd+S6EmeNgZg4iRMDt09EYaoYBkI5RG7AGD688YNBFLuyasBqf+I&#10;T/+vlesBqf8XtRmQAp7+NCPmb8knAKn6MRdS9x+lfsAylUuoJ/TTqJwpoJ+cX3f4ZqQJ5Sg5hVCK&#10;34ta6giZIRS8raIJopa4S6uDYyIOz+DM/xa1eMdcsAkw+rx3exjsPF0k5bUnmURPKLD/sWaJbhAq&#10;59An2wr/NHXNH2JzCaT+Mm39P0evBaTqLCqsG7lfPSGe+oHKpCcUOcVr4UgKTSiHi34alUvJKYRa&#10;s2bN3DI5/FbNpoSyJFKz0F1aF48PjOytOriAsW6yIC+SQKpezKL6G6PYu1aSXK/OhjIwrU0Cm/5r&#10;xVoCqf9alQE2fbbuwH+vyoLxz2V5OkLNyq278lj9ted91tzxHPvvOx1XJBAKuLF2shxNKGcLMexj&#10;+mlU1SenEMp5DmpIqFu3bgFPVMOsLHcX1pzuiuXdGFFDGYuH1J89lJ8zXzdAnhmrS/Gyt3munq4L&#10;o3J3UNFTziHETf81ZTKMv6zaATZ9mXLpi60XPh8X/+WGE3U2XfDaUFpnePKX4zYDUj6zLwSM33Py&#10;5EnqlwwE76efRlVTBJcDsxCtv6GfRlUlcgqhOnbsiP0HGRIEMTOj7Mbk5GlUFy5cQOyzZMkSa59G&#10;VdGYsRlZ5S5HjhxRH4oUJIxkbVvslzDHKz+JkbbCIyeepHifbsn+amscDApSyfmA1P9OWf0/8zeB&#10;UARSKO7xN78cm/jVqkOAlEfkSRDKY3hu3SHJvrMvBy587t41EUjC9jEcL6MJVUMFb8T/Jd0MtYgm&#10;lOPkFEKNGjXqVJkM9xmXyyWEqsqnURFZ6y4AByAVmB2FzA4x1D9GDfwsau7/zRjvkZuoA1PWAbDp&#10;jwtW/9eGWBifRsYAUp/FHgGYvlpb/PeUU7pIKvYoIKUD08KTgFTdsZmw/aMee40vAqoAKe/BBZxp&#10;71rPPE/9JE2o2iISZNFPo3KUnEKoPXv2UNYHITBBTZBk/mlUlFUmhF1GJ4arhlBEvgsHMteN99++&#10;1m3OCK/1cz/btPbvm2I/nTX/fzPSP4nPIineXyatRRj1x4yjsEn0VDfxGspnEzd9uTCPQMp75U1G&#10;9P2vukV5RV30W1jit6AEhPL8Nsd/Rikg5fv9Qc64N/PX5tvGGppQrikjl4Mb00+jsk1OIZTgg/Q3&#10;/eCVCUh68eJFFT+NCrI55O6fm+CfNI+ZtACR1Jeb136WsO6/V63+dPueT5bFfjJ+NoHUn5akAkx/&#10;XZxJIPXP5btAqC/n7EDo5D6/uM60HbpIat4xQMpz4gGEUe69kpmLHwJSPv2LQCj/QVc9OiVzJ77n&#10;DXnC63N9yBzr5nzShHJNmXe5t/TTqCyWUwhFTks9evTI6KpogqSqfxqVzYSCkrdlkFzPa+OCf65c&#10;9LeZk/82c8qnC5d9MjXyk6yDf4kt+GP6kb9MXQ82fR1/4auVRV8knvvn2BhAqv78g4CU96oSEMpt&#10;QJr3yluAlNes04AUa+YT9pzX7t8mu/dIBqQ449+CUKJR7+s1jRaP/lXb9+eg/r+F9v51xLh1lXow&#10;TSjXlLUuB2bRT6MqV04hVFxcHEIkZHYWnmuzXFVPKCJG/Fy/zFVfJ6//+7xpX+Zn/m921qeT536S&#10;kPM/0Rn/O37Z35Zm/W3qBkAKhAKnAKbPh8R8uXiX+5ITsEEoMgjlO/OSz+jDdftuhO0z+iggpcvy&#10;+h5m9Dvl2/coIBX4w3kQCngKbJym7vNa1v4COBXe4728xYkJs84YPemAyKmEsvnOOTSh7HQ5Muv4&#10;Cf00KicRCmCSSqUwCgoKyBJHqboIBSGMqhs92zdr7Ve7s/60K+//DRz2v9tzPonb9sn0Rbo5UGsK&#10;/jxg1pdT0v/abRwCKN3o+LRcHZuW3jKElPfUU8jvAuY+ZM144tYziUCKPVUXQ3HGvZEPeuvTKFYX&#10;RvV7r/nxHfAU9N2r0G6vvEUzwCntNyVhHV40aPcmpOXNkIZp27dvx1o5nFDlPo0KPTz9NCqr5BCX&#10;0wu7gJwxBLaoRR+NnEIorVaLPYSczuG38qlGQkENt8d5rpkFQv01OurPsevIhINPl2/6w4bt/7Nw&#10;y1+m6XK9f4xYWXdJkVvkkTpjU92iTgBMnrOPI7/zGXHQY84xQMpzRL5uEGrUEeDJd9BxsMmzYzp7&#10;yiv2mBewlUN/Q0EYxW6Upuh2S9n5Fjilbn8DhNK0uiZvckzW4CBfmwxOyUP2N2j5Uq7d16DJE7k8&#10;Xy7NHT9uS3bW1cL910tKSqg1tlgAE4nR8FnycTNZHnJPHC3Pnj2rKMiiCeVYQpUrbH8EWbadAq5B&#10;cgqhli1bRlmOVvUSCko9f/aLJTpI/U/ilv9JS/s0Lv2TBas/Scz746b8P67LBqH+b/LGf4xa/fXa&#10;E25Ljtebke8TdevLzvM9F5/XQWrSaURPAZNv1/8+HpDyn34TkGKOugIwMbsVInTidjse0HEPp/Mh&#10;QErV+5n6h1fAk6b7o6BOD9Ttb4oa74YR0fkncWgeCCVR7wChBOKEkIjrAaz5ElmWRJzeIPy+RJgW&#10;EVQarDgTobgSKj0t52SHSc4I/daFCg5pOLnBnHwUvtdiYvA85mr9M9XMdJ77PBgonPpT1YzNpLDq&#10;jmjfZAn1zysWOb+OjazvkGhCVQGhjITeAgF17dvyTiEUoqfDhw8XFxfDcalFDlI1EgqRtv7yGhDq&#10;P7Ly/rQkUhdGJekiqf+Yu/qPWwo+23Tsi4RT/5iW8NWa4nrzC74attF9xTmEUXX6xvrOuujWM6Fe&#10;7406Nk3SsSlw0nPf/kd9+x7w+jEfkPLvfYpACnjitSlAGMUK2aTs+QiE0qV7nR4gjFI0Ow1ChTQp&#10;kahzBYrEkJa3Q5rcAqdCIq4hktKoj4JQcnEeCCXmp4JQKDJ2mtA/luk2XsiMCfSep2Jng1Ncz3mq&#10;gHSe5wI5M0EVkBroNkXuG89zn8usM4JdbyzBE7f+ZJn3Ghioka0DQ1OnTo2OjrbkDjPY4OjesbkM&#10;J8R9VKp6QpkKWTnpNqyd4exScgqhnKdqIRQ+bopaQOo/l0V/kpn/ycbM/zduCiD1x9idf56/5U9j&#10;ohBJfT47/euY418v2O21obTexNz6k3fVGZKAMMpjQLb790neg/e590zzn3DTp28hZ9o7HZgG3Bb1&#10;LvFuk6qz+1wDpMR97gNS8u4lAJO6zTVNq+uCsBxps0PqdjcAKTQBJm3EBYBJG3oWNYpaeUirOSnk&#10;bUbGJxVkgVMa2WHCKQkrEZGUipuLSCqIu1fqvwmGkpVOIimBVxQJoASei4jBd58HNkm8lhNawfi+&#10;feLBgwepP18WN504cWL16tUrVqygFhnItCcn59eBLapd2+UKhDIScvMX9NOonK0qIxQiJsTM5k/2&#10;f5q9+0+TJ3y6s+CT9AIyN+o/R879Y8qhL5Iv1ok//8WC7XU2nv98eorbhqvAk9fya3UGbQak6v0Q&#10;7z/rtv/EG181msqa/oQ97jXA5Nk1C2zi9zgPNml+fAs28RplC7+7qunzBjYgpSud3oBN4W2eI8UL&#10;a/agLMXbIpSnIb8Lb3hXLM0knAoPLUUkFaa5CkKpBHuBpyBxcYjoGAjF81kKMKkCs4J5+2FwPecT&#10;QqmZqaAS1322hpkBQ+YTq/SNI2xCYXzZR+nz76bKNz6w3hgtb8rD+8ZPMdq+fXu3bt2wjyx5+BWO&#10;ltLSUmzhWnl+3QUJZSrEVh/d06icrSoglFWneBtk5326fS/w9Mm0Raj/sH77H1MP60ajxqz+x+zk&#10;uonXvpqvm1led9auuuOz3acXglB1f4yr2zdOd16v/z7vfvsYw0+xp7z26JDi0z6T+/1FXteT7G92&#10;+bdMB5ik7c8hv5O3PQc88UJSFS1OC0OyACllo+OAlKbxRV1+17gEVIpo/JCASSnfj1olPwA8Sfjp&#10;KuFuFIF/jJybzfNbJfFPkLFSuN4LZAGbUfg+S1BzvOZKGDFi3zWB9SeKvFagsOtPEXku1RWPSKHH&#10;AgImpW+80CMShn4h6qNHzlAbokzYboaXely8eHH58uULFiywJDFElIogC6odiWGNIJSRwClytyxr&#10;b7DhVDmFULt376YsR8t5hMK+sW3ULCZjmy6MAqQyDyCM+sOERX+YtOTz2OIvks6DUG5x1/45ei0g&#10;9dXUDM+YW77L79QbmgpOMeZc9Ri1x61nAnvOa49u29iTX/r2PPBF0ETPjhnCEW8Dm2T4Ndms7ftz&#10;SK+fGeJ5vEY5IV1fgFO6GKrTW+AJBWyKaPFMIEpAJMXwmwROyRS5wFNE2D3UKHz2Bl0YJSlEGBUu&#10;vxwsKkYYFSo+iehJF0B5R6IO4R8UM9YhjApi56r8khFAaZjpJNGDQdgkcJ+LWuW7iV1vnNQrWuix&#10;EDZ5CYbQe+ypU6dAFmpzVCz02Nh9arU6Pz+fWlSxEFhhd+D9NXRCUE0klKmwFwCsWvg0KsYHudoz&#10;h0318uVL+6dEnDt3DoT6dInuQmJdrld2+cvnK/d9Ni/zi8jcL+ZmgVB1Zmz32lD61cCYulN3glDe&#10;U44jjPIaWeD2QxJr/uPAWc/duiQxh11i9r/A6H3Up3V6YJcidpvdiu8eKDte44alcMJSpM0OypoV&#10;A1J89VZ5w8Oy0AJNkwvBjXUj5ZrQUyCUSnUIYJJLdCPlKOqyFE/B24FaxtkmYSVKA5M53gslzI0o&#10;ysA0EAqGnJkAQol8Vkt91gFMQs8ouW88DIHHQn1yJ3CfI/ZcovTZSJqk+NcZJvaM0jdBK7ytb/fY&#10;xI1F1HapTPD+mJiYuXPnFhVV/hHkgw8fPjS6hYDLqnYQyhX0kWZ5r1+/dngoqwuj1utuVf6XMcv+&#10;c8bqv6/b+0Wi7rblX689Xn/N2c+HrAGnACmP6Au6XO+HuLr9EgAp32lnAxc+9+yd7dlnp9/o8569&#10;cpD0+XXaxRtw1791Fr/HBVm/58j4OE1ztN8+85NFqtpcCe/0hq9NCW5xiyWOFiiT/NnzghvdCmt4&#10;JzTiZmjw1SDNGSE3IUhxgukzVcRLZHpOELHieX7RqFEY7mMFzHVc3yhGvWEC3+Vc7/ks96k870WB&#10;7tN86gxQszKV/lsD609RMhLlvhs5bjOAHrlPjMRzOafeBNioZd5rsIQ0SRG4z1P5xmM5WSjyXIw3&#10;wEDdUr3FkoiJCD02ujQAq6JLNQ2FlASoun//PpnG5WqiCeUoOYVQMpkMAVRsbKzDZzzbSai3Bk+j&#10;coY+2ZAOTukgVXY58edrDoBQ/xi9ts7my27rL9ddfEBHqFVX6o/MdhuXB075zb/pMWQ7COXVP89r&#10;QB5j5GmvH/M5095599zL+OGYZ6vNvIH3pP2e8NodBKQCw5ME3xTK219SdLqh7XhH/c1VxFMc2QZp&#10;yG5pyJ7g5jflwQc0EeeDwy+HNbwdpD2HeEoizBByN7H8FvCZqwIZkaglgUkB3rO4jKWigHiW50wQ&#10;iuu9MMB9soixBkXgs0IZkIKQiu+1RMFIQCQl8V7N95iPGoEVq+5okcdibv2pgXXHoJZ5ryKEgl2W&#10;/UUqDAbUOfUns+qOsPm6Gb3i4uLGjRtXXFxcaagLwCHZfPz4scPnuNggmlCOkrNiKBAK9b59+0jT&#10;UbKNUCUVPI3KGfrz4hQQ6m8zdTe0A6RIGPXVmmLdUNS4lK8nZdSdthOcqj86xzvyim6K+cjdXkPy&#10;vAbtAqe8B+xmTX8MQjEGnvTptd/n+/3cie/9vj0gGvWe3bFQ0P2coE0Rq0GSbpZ559vhPd5LGhcq&#10;m50SB+9A3seWrhVqMmTa3WHNHsrUu4LCLsgk2wEpleJgeGiJUrGfz45RSQv5rLVaUZGMm8llLNPw&#10;9wmY68UBm1S8XWUj6PNV7Gxx2dxOFFVgptBnOWil8N8q8Ipi1hnB91gYWH8iitw3TuazQeaznuc2&#10;HTBS+GwAoWCTIvRYSJaTgpAKr37bMmlw7w3UNrJS5CI1Yt+5cycpKWnIkCGWnC4EqrDfwSyqXYWi&#10;CeUoOXccimo7TlYRipxMhVHF7iJYrMPTP1bkgVD1153/csymf45aUyfhstuGK+CUbgLn8CTdYHn0&#10;/XqDkuv+qDuvx5x+HYRiTXvAnvPaf3SJZ68s1vhHnt22g1CMjrni0b/6dchltckNbLdPNuClus8r&#10;hFRBPV4AVcFdn2k7PeAHpXDVW0Jb3VdEHA5pebdBuzciVWaDli/Vwcd1I+jSHbp4SrQtVH05IqhU&#10;yN0cqr4k5G4JlZ2OUFwR+q8PFh4Jk5zhM9fojSDeXkCK77tUE5gDSKGwPWaoAtKEPtFcz/l+dQar&#10;/LYiwgKzJN5riA1ySTyjETqx640DmFCDXGRMHcEUckDUemxJvKK3JGwzHxbpd5953b17t0OHDikp&#10;KZZMtkJKCLQhPXT2FAeaUI5SLRyHMuxyiareXUpLSwGpv67coQujovJ1I+VzdiF0qjt5Z/3Z+78a&#10;GAtOeS+4qBsyn3QUhAqY+9B76D6fYYd8Rh4GpFAQSfkNvgBC+XTbHdj3sm+bDFbPk9zeV5RDfxN0&#10;PqWbi9DmJAjFDU9TtrkkarxP3vw4LzgVeZ+iYTEIpW50Nqzp/eBG15XaA2EN7ygV+9TKw0L+ZtRK&#10;eQGfs0ElPSDhpyPvUwl2i1ibUEvYyXJOFgiFomBnkVmdClYKMeSsFInfBqBKzFgLWqHI/OLRlPrF&#10;ibyWg1BlKeGawPqTRF7LYIi9Vgo9FumRJPZcgiRR4D4XBmoUhFrkpR5t1u/IPkBtuLIBJnuiHlBv&#10;8+bN8+fPz83NpRZVLBJkAW0OH32nCeUoOYVQz58/RwDVtWtXh/dUZghFxlmpxu9VXe4yMHozUrz6&#10;6y//fUy028YbZKQcxXv1bRAKePKcfqT+D/F1+sQwlzzyGL4TYZR7jy3AE7lvlG/fw54dUr/QjuFM&#10;+NmnTZoukmqVDkL5t0zX9vuV32ovt0G6u3B8yPe/BPV8G/btzyjhnd4BUhFtXwNSwY10p/kEssSI&#10;Fi9ghDYoRTwl4MVp1Se9vYaGaW4inkLqF64t0RnMVeHyywip9JDiMpaGik8TI4Rf9CH1y4KN4v5F&#10;V11Uxcog4VUQe5c+1NIwt0m915N8UOGbgCbhF2IolW8CalHZvCrSJJASeSzev3+//kGwDlfv3r0X&#10;LlxoiTf+/PPPWA1gzk7XpQnlKDmFUK9fvx4+fDiTyXT46I8podDlOuppVE7SiLVJX0btqRO5r86s&#10;XODpqwHr688pdJu+D5Dymn9OF0ZN1t3zwHfcCRCKMeq077BDXn12MUae8RtyTjcm1e8kIilWn4u6&#10;C2K+OwdCsZpnCrucCmycLu1yhddyNyIpxFNk3rmqxXkQitSKRke1za4IVKnKkMMoAulWpaZQIEkS&#10;i1Pk8t1I+hBPAViAlEK8i8+OBaQU3Bxx4BZRQBwMXZOTA0LJ2GnE0NmsJA1Hd+mMhBkrZKyWByRK&#10;/GI5HrNkfhsJocSMdcRGHeg2BZBCSEUIRWIrEmoJPZcE1huvJ5TAfZ7YczGxOzSfsT2ryP4hdjNC&#10;eLVgwYLU1FSqXbEQjyOgQ0hu7ZUiNKEcJWeNQ3Xo0IFqOFSGhHLG06icJ+2cRLcNV+pM3FZ//sGv&#10;RyZ8PXSzd/QN98mF3gsvMeZdr9tHNxrlt6AUkAqYfRdhFBkyZ09+BTyxxzznDXrI6LjTs1kcOMXu&#10;sB+cYnc4oMv1Ol8GoYJ6vASeQro+JzUvJCW0/dOQ9k9E2iy+aitqkTZTpNyGSCqs2X0We7FUvl0k&#10;SW0Qfj88tEQkSIIRFnJDyE1AAbAY7mOEATpgIXoKFhUHCQ/BIISSBGwmwVQQby/fJ4rYHK95vnWG&#10;aAKzSSHZH4qGlc1xm4EckOM2XcnYjJqgCkXqrZt7hYKFcu+1+iEqpU8sGcZCiVufhvwLidj9sju9&#10;UNvRobpz5w4ZE0hOTobHXr58mXqhAiGwAjrhTpWepKYJ5Sg5axzqxYsX7du316ddQElgYCCHw4G9&#10;ZcsWqVT6/v17LJTL5StXriTvsURV8DQqp6r19HVfT8moN2t3vZm7vJZfrT8mBzFU3R/jvGef8Rp3&#10;0GfaKf8ZN70H5QfOflW/3TrvvvvcuyYFjLnj01t3Ug8FeEKR/HgfhJJ/dweEErQuAqFELQrFTQrE&#10;LQ7yQtM0HUoUrU6jFjTcqW55GcFUUPPrSPpkwXtBKG2DC0FhuuuNZcq8oNDzOkO2E4RC0ciLyVRP&#10;uShPqziGAkhpRQel7JRAn3nigARS1Pw9hFZiZiy5vk/FztYXlscUke9qQiihzwqF/9YP9nKxVzTf&#10;YyEKwCT0pAIrFL5uTGoBORvId58NgxAKZd705KtXb1Lb7oPgACCXPZe/4hvMDzydPHly4MCBwNbd&#10;u3epRRUIzAKtEGcZrQ9NKEfJKYRis9k3b/7OsRYtWkQM7NFBgwbBEIlE5GTfqFGjyl6pRFX5NCqn&#10;Cp3w7C26CQceC066zzqIRO+rvjHglPvY3QijPAbtYIw7yZxwzb1ninuPFP8JNxFJBYy6rUv0ht0F&#10;njg/XBb3feDXKp3VJhfBlLTrFR2nWu0Hp9Rd7+liqG6vpM0Pw5A2PQQ8hbZ/pmygGzuXhegIFdb0&#10;virsGIzghteBJxSV5gjwFBF2VyrOKgumrksEGQRVEl5KBLk1QmASqXl+0VzfpRp+AdJAIXMDiaHU&#10;nB0ixmq9rQzMQFPouxKJHhmoQkFgpUeSwndTQN3RqFHkvhu5H+5IJfNeBRtF6LEQtsRzuf7yGpTA&#10;uuM6Nd5cWFhIbccPQpAFYFkyuP7o0SPbuIbuNj8/f+jQoZbMngH7EPGdO3eOatOyT04hVJcuXfz8&#10;/ExnG2Ah6pryNCrHCo5rNF6mXnmofuSRrwas91x81nf5Xffxe0Ao9wEZSPS+brnAb+JFn8GHdOne&#10;+Ac6SA2/q4NU7/N+nfJ926QLBj0W9Lgk7feM+00+CMVrmR/y/Xtp6xPab58CVcFdHoNQwvDcsI4v&#10;Na2uhba6B0KJ1TmKkCKxKkcgS0Ttz1kgEG0CocSiNBJDiYW6vA9FLtpJCCXiJYVprusMzpYQyQnd&#10;ODo3SysoDBIWofi5j0X2p+LtVvJ2abm7CaEEvsu13Hxisz1mIobieUVK/WJRq1mZhFZcjznkGkAl&#10;I9H3q/6B9ScScnHdZ8l91hMeKX03BtYdo5+5zqk3kec2Q+6z7hvtlkqHHQEIJIbY4GQQwBmn6vCd&#10;06ZNmz9//q1bt6hFv5ehy71+/RrrA5JaOChBy1BOIZQ+gDp79iwxIGR55PwIeYSnnlCrV6/Wvfx7&#10;JSUllXvJaI0jFCKmcrv3AwcOrF+/HkbPDfsQT7mN2+U175wuhhqxy3f8ifq94gNm3WWMPwtCMYad&#10;0Z3X+7HYf9BVr665zH7nvdqmsHoc4/a5jlxP1PMGCCXrfkPU/hgMSetjuqSv+QFV26vSZoekTQ6p&#10;v7nC1yZrml3iq7ZKQ/IVEUU8WYIi+AA4xRPHKzQF4JRAlKhQ7RUINmpUR1HEwgy17BApBFVqyUGw&#10;CYRSC/fJOdtghMnOS9lpyPWkgVvBKY73QiU7UxmYjkLwFMwrFDNiCJLkzIRA96nI/mAIfaKFXksJ&#10;kqQ+MULPJcQGp1j1Jkg8lxIkkfN9FJ7qT/avM0zfRMHbBvdMPH78ONmY5QrJF5lvhV0AZj18+NCw&#10;q3O4CgoKlpSJNM24HHBJEkMwi1pEq2I5hVAxMTGowSNyx2sImd34Mv3yyy9AFTwGST5wg76IBFYW&#10;qqYQCr1luVMf4Jdt27alGgbyX3GZ3Iqzbv9NzMi7QBVr3mPdHM6ymj3llee32z26pNZpsZwz7jVn&#10;/FvqAVYjf0LeJx/8M1AV2DQThGI3zQz5/md2WBI3LJXXMJMXlsYLz+CFpYZ1eBne8bWm6aWINi8E&#10;qq3hbZ7pDFliRPOnKOGN7kU0eoBCDIEwXsCLE/A2+flO4bNj+OzYIOXpcO0NQislPw+EQuExVoSK&#10;TwJSCu4O3S0TyopXvf5c7/kEUlzvhWSagoKVGsTW3YAYNQqj7jC2xyw02R6z9bdSUDA2wSaFVXcc&#10;322mnkesuqNUvvFlMxVGKXxiUZfdX4EsGa1/T/6uAjAIx3+l18cADc579BM5/QcjPT29Q4cOCKAq&#10;HTbFaqNTt3+KQ62UUwhVWFgIDE2fPp1qO04uTii4Gphr6md3796dOXMm1ahYIcuKwCnPGUc8Jhf6&#10;LbztM+Mcc8oV72H73b9L8h113Ou7nf6jS/xHXA+c9Nyv31kQKuCHs7qRqZ5n+d+eC/xmp6jrOXar&#10;nYLWB6WdLgia7pK3u8BvkIN0T/HNaWXrCzqjhe4mwsFtH6oanULep4rQDUihqMKOo1aHnVQFHdGN&#10;TGmLVIqDSPdUiv0wUAAsZHxKyT6lZA8/YI2y7H4JpEZR8LaruHlk+FzOztTVnCyuzyKO13xZwBZd&#10;8U+QM7eQeErCWK8KSIOB1I/tMSPQbYrYKxqEQi3xXk1oJfKMknqtQBiFwq43Th9Pld2jaoHCZ73+&#10;rlUosHlu0xfN22TzpeAIsrDXIHuSQXzW/FjYpUuXIiMjo6OjK71eB0Qj62PP2YBaI8cTSiwWq9Vq&#10;quFouSyhEC2W2wF269bNqmAe3smIvu+7tMR35gVkfPX7JiKkQhiFwpxwPXDWc5++h9lTEUO9A6G8&#10;26QJR7zh9rvl3zrHt3W6+Ie78oG6+3Nq+/3CbZSjG5Dq+YbUggbbQSh+uO4GeGEdXkiCdc9iCG/9&#10;FHVE25dCVRoIFd78sVCcBEIhkpLIsnVGw7sa1XGgKjz0FgmgwjTXBJyNMAScOB+3EQL/mDDZOQVv&#10;B7mHJ2qe30qCKg2/MIR/UJfu8Qu96/Tl+SwO5hUEcfdwPOcRVGkDd3A85xAbqPL8vLuamUoKu/5U&#10;girYgXV1900PrDsGYDK8bgYFTRS591r9ErxN6RunYk++evUqtUGtF/YjcHP//n0wglpUsfDmina9&#10;eeEnzp0716ZNG/JUMTPCl8Mr4MPIPKhFH5McTKjTp0+jRiiBfokscaxcilBwnXK7TQT2M2bMoBq2&#10;ym/Sbq9ZJxhzrvnNu+k36YKOUGMvsee89h14lDPtnUeHZN8firy/3Rsw6IZn+1Ru/xIEU8Let5Du&#10;yXrcAqSE7Yp141Pdrmu6PwakJC2OkLN7Ie0eAlKaVtdQK5qe0ja7DEjJwwpJMKUO0V3HFxx+VRty&#10;BgaKVnsShAoNvqpVn4ChVhbpJyXIeJkIoDTC/XzmKjk3U8ZJ5/ot4zKWE0JJWIkq3i5iy1hbgSoA&#10;i+e9SOC7QuS7SuoXL/JZKfenAivYMt9YIEnms4Fdf5p+7Fygu+p4JaEP8j6B+xyJ13KSAKKGjUQP&#10;b9CnhGSh2HOJfglZmJF86Kl9T5oDHQAs/dgokPHw4UNiO0ovX76E26xZs+bEiRPUogoEx0PACN+r&#10;obf3s0oOJtTw4cOJ4aQrGFyEUPjCcodde/bsSRwXPoTQidxxjbxkg0A6/6jHjDlXgSe/SecDJpei&#10;1G+33rPPzjotl+iGz/sd0+V6A28AT/whTyQ/PtQNSLXfi5rddp+q93N591ua7rqnxXAj0oI6P1S3&#10;ux7c7r4wbLu/ZKk4fBc/KIWvSpKE5HHl8RLNTpQA7mKJeodAlhjIjgqJuAZOIb8LCboUpDklEeke&#10;dQVbzE8GnoKVZ4mBohTvI+lesOSYmJWAImCu8/eYohUcKCuF8oBkMjKl4eRpODt1gRVvv1+9EXyv&#10;xSpWOor+6VgoQp8VBE9c91m662YYm0lT6rNODx1kdn5f9TeMnmD7fNnLcAkKq+5YTv1J+iZePXXM&#10;eHaVtULC/uuvv5LEsNKzivYIP4GDaPbs2VFRUdSiioU3P3/+/MGDB1S7FsnxhELsCuXn56O2J7Ev&#10;V9VIKECnXI98+/atfraXeaHTg7BN8FXUosqErhKY8xiUxZh91X/6DaAqYOp9RFL+Y0pBKO/vdI+x&#10;8um+G4Ty714kH/QObOJ1Pc5uv887bCWn3T5Wqxx595uqno+4DbcRVKnaXQvq9EAQmokYStbocHCb&#10;ezBAK0RSKEJlakjjWyiaiPOoxcosTcjpkPCr6uDjQJVElIHCZ8eI+SkAU5DiNCEUuY0nipSdEiw+&#10;SmwxawvYhBLgNZPru0TKjAeYhIyVZJKnzvaJJkgSeC+XMzfzvXWQEnovVzC2ECSp/JLlvpuUjEQF&#10;I4HnPtfv64GysqdjoZAnZZECW//gLBSyRP8eBFmo9bNAJb7TjhffsNYtK9r1hgIgnDqlAD0ivn/r&#10;1q2jRo06e/ZspUMHZIoDnLOmT3FwMKGwn3RDfB9U6VkMa1UthMLHy3WIYcOGXbt2jWpYL3gPNhGY&#10;RbUNhOPB6BfRdQNP/jNLdDOkZj5jT3mji6G+LwoYfMOn5wHmd4e926YFfHuEP+Sp8LvL4JSodwmp&#10;keuhiFofQa6n6nQLuZ4u3Wt2CLW2452g1rdBKFWzC4RQ8qAC5HphTR8QQ9vgYnD4JV2u9+GBVzC0&#10;6lMIpgAsqSBLJszWXSjDWqsRH9QIC6ScNIInpH6yQN1cBF2Kx04nhpKzM9Bjhpi5XhWYKQtIJJxC&#10;kTKpa/pQWG5ThV5LZb5xoBIyPv3TsWAH1B2FJoyy5jq++xwCHWR5/l8PMRyiIpmgYaJHFhoNY+EN&#10;37dLGvbjRmoTlyfsett6Wew+hM8Iauwc7gBf8CUVdWkXLlyIj4+fOnVqpc+qwGqQ3q7Gjb47fqTc&#10;qaoyQsEnsEdNUzksR9Rd6fls24T1vHLlCrBekUfCEZnjr7l13+LePYk1/UngxKeBk5779NRdE+Pd&#10;fZdo1M+60ajhb1AHtM7RxVPdTmv7/gRCkSFzSasjYd3fgk2h3V4RVIV1eAFCCYK3EUJpm10hRnjz&#10;R2RkKrzRXYBJKNn6byP0VtnI1DVioIRproVprqLwmauk7FSBf4xP/WEhouMETArODmLwGNHBvAJC&#10;pbK75W3n+SzWcHZxPOdpA7cTQnE858JGgeH11fcqvxTygCwUtttUlV+S2i8VBmnCJi8JPZfw3Gax&#10;6o4k6CHj5TAQQAXWHYvkTr8ERT8LlCxEiVmTTG3fMmHjAy4ODz3ArFu3blkY1OA9ltyiz1SXL1/W&#10;aDR79uyplETw7ZKSkpcvX7p4kEUTyliIa8odgFy6dKn5KYI2C16C2JNqGAi9N7kGzagfjkw7h0jK&#10;b8xFhFEo/gN1z1UP6H0aYGL31t0CQTjiLbNluqDHxYBvssXdLgo7n+I02ibpcIbbKFvW9oy4ZZGw&#10;Ya681SleWCpqFFF4nqLpSX5wukizTdnwmEC1VRlxFEWkzFSHHEURSdLUQUdQBILNhEoqxQG9oVUc&#10;Q66nkhYoxLupvE+Yi0gK2R/Pb4U4YLOCkyVjp8nYGQRbGn6BjEWNTAFSXO9IZH/KwG0h/AMy/82S&#10;D/M82R4zuJ5zpX5xpCn1jRF56YaopD4xPPc5nPrT2fWnEEJJvFeJym6NIPRYIPKI5NSfpJ+OIPJY&#10;hCXglH7KQtnCSG79aYZLUPp+t3jditwqCzEACOxcRNBGwTJ2d7lDnLYJvWxMTMyiRYtycnKoRRUI&#10;nDI6G+AioglFCWFRuanckiVLkM9TDYcKsZJVTwFA347jh/R7aObu2sue8po9+WXAsDseHVLc2yZ5&#10;dkz3brcNhBKN1AVTOlT1uoFIijy+GIXbcBsiKWWnW6hRuOHpujCq+1uEUSjhHXV3lUIRqFMoQ7YV&#10;YVREi+dS+Q4EUBGNHwpEm4nh4z1SwNNN7PT2HB6uvYkSorpE7uEJm89cQ9K9cPlFtbAABsIrr3r9&#10;9BM7uYzlhFAh/IMSZhzXe2HZ9M4Dwbz9ZDInShA798PEzlladq7SfyvHY67BSzMD609W+6WRSZ6w&#10;Ca1QWPUm+Hz5PbmmD3XZHdN14RVqMkFBT6WyhSOUvhv18VfZkpH4VDBrc1ZWFtnyVSBETOiH4Gnl&#10;Zv2OEnGhoUOHTp48mVpUgfBOMAsHjp3nQO3Xx04oHO3lpmzJycnr169Hf4LU3bGRMFzEUV4IxuGr&#10;ek6KZw675NEx2a/fOc8OqbyB94TDX3N+vK4LqbofI2Pnsu43QShZh0u6XK/1MWXH6zCkrY6CUJqO&#10;d9WtdLdAkDc+ommiG5BSRBwihFKEHiS5niLkEGVo94NQKArFHpl0p0Z1FJCSSXbIJXm8wLW8wHUE&#10;UnJ+DnkWFoqcmxksPopm2e1clokC4tX8vdLAZCV3J8n+VNzcsitm0lAkzI1CxhrypCwU3cOy/BPl&#10;zISy62amgUpAFYEUuYYGReS9UugZhUKeplUWUq3huM3ius3GQjRRizyjyFC62DPKEFJKn9iyB21F&#10;ocAgC1Fgt22w3DZns0oIWyqKWeByZFT39evX1CInCL+yatWqhQsXZmZmVjpkhoiMsqpQHymhsNfL&#10;3dyg0vnz56mGiUjUc/fu3XKjLfPCZ516chpKyT3q1WMHc+glJH3skU/8Ou0SDHnm334XIBXYZhcI&#10;per9nNdyl+bHn3jNd2m/fabucgeJXnCXJ4pvzoe0exTUupQflAIDRRy0HYQKbXlfrMoGmEKb3Pm3&#10;Ic0AoUIb3CRGWMM7/v6zxMIUFACLz44JUV0IUp4W8RJJxheiPC9ixZfFU5cF/jHk6VjBkmMqwR4B&#10;cx0IFSQ8RIwy+7C/xyQpM55cfoxa4EtFW7AZdYco/LeqWZnawO2oeV4LCa0EPiuY9UZz3WcTQikZ&#10;iVz3WTBQoygZW0jzw6tbGF/25dSbIPeJQaxk+GQtkCugzjB2vfF6VKFIPKOteqaWJQJ3bBiAR/aH&#10;D5LpLPartOyR9FTDQOjz0tPTv/vuOzvH+B2lj4tQiF/KTdmOHj26ePFiqmGNsBcBrHLH1InIG6hG&#10;VSkrtzBw+B2vrju5g+4hkgrocRQ1q1OhfNBbYa/r8l66pE/QslDd9Z68wyXUiKfEzQq0He8gpJI0&#10;3BfS7mFo+2fa1iUIrCQN9ga3uAVaSUN2Bze+AUhJNbuCG10nIZVSezg47BKKSLg1WHtOKs4S8hMR&#10;VemGz0NuaJUnwzS6q/kkgvQgxUkCLL7/apVglyQwCZwSByaGyS4AXhrRAWlgikawH5ASMjcgzhL5&#10;x4oYawAm1GrOdgIp2HJWMnlwlpq9Q+i7mjw7C4XruUDqt1HgvVRTNujO94yUMzYRJMl94/2+Hkwe&#10;U4oi8FjE95gv81kv943jItSqP03iuUz/ZC1ASuq1Un9DGHI3GLwqcJ9HlqDw3WZGzo2ntrU1Qr/o&#10;2HMscLwHDx7Aq9H/UYvMipwEsPDNep04caJ///5JSUnV8vDhj4JQJRU8jeratWuxsbFUwxFCzAwX&#10;RC8HX0TE5MDc0AZhBQ6fKWUOvBIwtNTv2wOAVOC3J3TDUj/c4XbVGbzOR4EqRY874pYHQ75/L2mh&#10;u6uUpkOppGkhMaQN9wNS2lY3ZaH7Itq+Cmp+PaTlHdBK3eiMIliXAAY1uKx7FHuTJ0FhF9jcaNgC&#10;0SY2e0WQ5jSKSlFInogFWybKJoTSyo5K2cmgkiQwEXmfip+vFRWFSE+r+LslrEQSSan5e/jMNeKA&#10;hP/P3nmAR3Gked/77e7d7d3t7d3uOhCEcpyc8ygLkzMGbBNMxmRjk8HknHNGKCCQUEJIIAEiiJxz&#10;zgogC5ABYwx49/vPvE3vWIAYSTNCgvo/79NP9ds9Mz3dVW/9qrq6WuIzX+qziJ8vgX9ZFpYSz+li&#10;j2lBoq0UocBWCuu7s7AUWV/0QH7aJPeYJ3ObiZBERrPokQlqDw+oNYQfMEUT6SGBpdp9vtJtlu2b&#10;tRC/lB7TMzMzyxRowN1ObanxApfRsKyXAQ2VdPmGTZDOnDmzcOFCbqVy9S5HKNQVr3wbFaCm4k+l&#10;vFIISSVuEqPWQqRAzHLgDZrS9cryAJQLH1GEIOXbJksx6DGW2j4PEaTU7S0T4EmaZAV+ZXm3laxB&#10;VlCnB8Yv8oO/LEaQktfdEvLZPQQpRejmUD7R/AcEKaUxLazhHQQppWEjEhFNiuXa9SERV8Lq5upN&#10;uwXCWUp1klKe4OszNizkGoIU0tRFBaPXYZGZFLvQ9FMERMFCNSfDdRcRvIyybRphQrDiEAyhyrvO&#10;ty+e+ztmEm8Nke1FkMLS+jrS6WbxNqwaBClo9JmF6QhJWJYIUhL36XAGibLMgk3iOhNg9AYtMqHL&#10;KJnrDDiRxlJUe6TeKxLxCMuAmt95fPglrcLoFVt6r9X8VMVILJgbjWz58vV9Yp1aj1t5S0KT7dq1&#10;a8gP5assb9y4ERoayq28Jb2DEQqBqcQNCIpQuFQzZswgj8OFvGhnDEJ2weFBZYXt0oXK056OTGTZ&#10;jhNPIFRJul3W9nmk6HxZ2v4kQpWy4yWEKl2nfHVry0uu9G0uaZseQ5DSNTuFZciXD3SNjlp4qvlN&#10;fQNLIqzNQ30962uv6p81hFr60RGk9CEHLWD16RW5Ok6hSjCYcjT6LWj0mQwH0QA06HbSAAWT4YBe&#10;tY2ilVGzVyaK1Ku2Wl6NFbDcKM+2RCh5tl6SjoSlAajYI/FZpPBbrZdsJtMKk6jHSidM1fjHot2H&#10;Jdp99NYsMl1AvMpnBUzrG4OmHxJ8tNL4rBG6fG+dSoF7rYPtux5krtPlL6assm5dJqg1jF6ihXhE&#10;r9Ki2ISEtdOdm/6FbPCARaiQULCdMaLKfiE3ounHrdgIWRQHhjxQekcq2hzfffcdt/K29e5EKNDK&#10;K6dkgl+r1SJI4cIgzXkdIXybQ7otQT03b95E7inH4aG5Ue47LCHdU5SDnyNa6Qf8iiAlamB5yZW6&#10;3RksEa1EDTaGdH2OaCUJTw7r+DS0w08hre8jNhkanuTeefX5L8FN8hCkrL1U2ykRWPeyNVo9QHMv&#10;ov5dLD29BlknyYsNr3cnNNjCUzCErYiw25SWWd+IBZMKl6FZRy/FQgOQEpQOVZ2CYatH7d5GKTdR&#10;uuUVD57T6e1YuoANXjV7Sz1nU4QiPxJYKnwWe9Xozb8vCwa8wirMiloT9d5x/CuzjL5Jbh9+wT+6&#10;bPCNRxpbYUhoPZcJaw0xvnhFjcp9gV+NfvydQSRycnJevoi4vijzwFjHZr+XhZxQ1tFMqCbRpEA2&#10;xrFBNKlklVK1j1CoqV55jwx5YubMmdzKS8K1RD1T7m5LVETluJ1np36xzjQEyCql48CxLYjvF59G&#10;hIIRUgU02qhqexIm/jRF0/IkDEhlGZ3Q8qSh5QUglb7JSYpQ4CmaLEFf74i5wTlEKEP4oZD6txCk&#10;DCEHTOGnkEDrT2febQo6ankXliKO+tHBUwArilAGbQ7xFMBKJU00avbQ27GMSm68AniK2Aom9V2i&#10;DIi2jv+0mF6cEWxtAJrlOVpBAkiKXkGq8FmKBEUrPSDLL0bpvQwkpfZZTWBlG61ErpMIstAGVHkt&#10;tWUr/g1aZCAmscs4vtccCXqJFpZI86tkCFhrlu16eZpgXFbkWGQhR90sQwSsSGbIz8//4osv+Oh5&#10;4MCB8ePH0wSwVUHVOELh2r8SpJs2bVrWjknUJLjGJbqrXhYCR6V1J/FC1kFWxrGhHYfjfGWXv6OU&#10;tjkHTT9t7wf+TVJMPR6JG2+WNMk0dvtRVC8l6KuH5g53JXVTQr78MahdoTQsiRKGxmfC2j4M/ew+&#10;DVAIa16kDNzEJV68/4oSlmilWSeVRyrVSSERV+WKmLCQ64hQem02hSqsKuXxFK0sL8XyHBlqumS1&#10;i4qANRShQjWnKB2o2AekggUrDyNCYSnzW05sFaI86u8+Ruw+NUi6Ewxl++IsrIo9pvFdVGZhusR9&#10;ulGwEWlrIkVYZxwfj4y+G8R1xsNoVnVapU1IGHzihDYTJxgsr4QY5/tJH+q0MnhHIUHdVdR7FS6N&#10;Dde8YhZD5GHUN3l5ea98rqAUITBV8M6g2Wx2YD3nJL3lCOXn5xcWFsat2KHXvY0KZdixU3ri8tMt&#10;OfwW0mXNPY4Val3b5iRiFjIWzsMr+xocIlSk/k1TxO32+9SNljTJ8g+PFtVPUbTYHxAahSClarpf&#10;EBwlCUtSN9wrNEXKghI1n+7RfLo3vO1j8JQmYndQI+v7r8J2B9W7gsCkDdwR9Kml9acL2qs1bg8K&#10;PQcTS5eg6Rda91bdBvcMhj0hQecRpDTKTYH6YxSkNPJNetUOrWKLRp6mkSQHKvdRkNKIEkM0Jymh&#10;FaUapdtUAWsRmH7zpqyAtdqA9XTvD6YLSODf70CrRmEaf++Pf2WWxscy7Scfv7BJ5xOD9p3OO0rp&#10;vtCv5iAkKEKRod3Htwdh9Cot27uBtrcIfT/pvW3zae78lir++r6S0+GsSN8CqtiePXtyK9VBbzNC&#10;0bt97GRdtJZxcl9u5X399dcVmWCgFCEq8a16/DTiFI6hIrdsyyoiO27l9UKGxlGBrRzSKVZCpy7c&#10;9mu8QdQmx79RkqxFjqhBin/gCmXjHMQpf9MyZcPdhpYXwVOBbQsMLS5IgxKDWuYZG5/TBFu6pYKb&#10;3NSEZCMBM9c/TxilD95LieBPr2l0mzkzbA0OPIsIRYOqrDx1M9B4PDzQMrdniPG8wHeGWpYcZDgJ&#10;08k3U6gKUh2k12TBZH5LAzwmmmW7KUIhQfMRw8BZ/q4jTeItCE+WF2f5rqTXJsPEHlN9a39nCEii&#10;kISE3HMeEliqfSK1lgFWllWYSZCm9l7tX/M7vXcsPcyMhNRtGhJSt+kar9VoDNIqGbZ6f9yDH2al&#10;81yBNqDSbS6NroLn8/rrX36z1iuF60tRqYJzrrVp06bEu5Ts0ejRo1u0aGHbvZWSksKlKkVvM0J1&#10;7tyZEvy7YUq02nBtUJPYNqwoQsEzZswY8jhcKO34UW7l9cJuCFgIWy8DXQWFf/fKLv8yCfSHw0PG&#10;Kt8dJRwDPs6tvFCL7+4YuxUrPzuq75SPhKhuCtp9gR3vA6YQnhT1tvpp5oCnlGFZfqrZsqAkJFTB&#10;W8JbFiNCqYK20EuxYDQtOkyl2xhR/4fQiBuAKWPgIZU21WKq5NDgywhSocHXQoIuIgFTyjcEG86E&#10;GM+pZEl+XuORIM5SSuPpNVkUpAKVe5UB0XK/VbAgxX6KUGrBer14M2KW3G+F3Huh7fuykLZOqrcV&#10;CYCV1HOOydriI7PlKZjEbYrBZz2QisasW0err+dDUgmewlad12qd10px7VHUs44EVi3Rymtl09DZ&#10;2dnZ3GktVbgQr+x8wPWFH5mw9OuLzNm9e3dupVwaOHAglkKhkFajoqKOHj1K6crR24xQ/Kt7Xj7L&#10;r3sbVbdu3fbv38+tOFSopirSlMNfeGCdmBUxi3OVUfiGIqcN8gSo4t+hHn5lw4EXfv2N1IbwPWHh&#10;sSDrK7DUzS0vvzK0szzlZ0m0uaqqv0vb5LA0NFFiXq+rf0hbb5/MlGBudNFU/7TcaHkgObjxDf5x&#10;P3PE2VDroCpz+Bm9cSeae3LlOqkiymjYZ7a+F0uv3U4RCmmdcgtFJb1qG9Iwo2avNGB5iOYURSjL&#10;m7Ksr8wyyrOlvosU/qsNkixEKCw1wgSKVkiLPGcgGNEoUCzVflEUrZCWeM7S+6+nR/8sT/y9eHky&#10;EgqvxfwqTOsbK3GdrHCfq/FahXhk+1otJORus7HUekeTByaoPWxD7AHuDNohRBbkJW7FDuH64rrg&#10;I/z17d+/v0NKCr0szvYe3xvnonKs3maEQnlYt26dwWDg1l8jkFRcXNzLN+xwVYBUqEywA+cqu5AV&#10;XoYFR6mwsPCNQQcH/3LTtRJEpIaoigMo9zE07Z4W2OspopWiseWlxxazzj9Foz3DOvwM85SMBk/J&#10;glO8RN/LTUlkEa0eEk8F179B0UquWhdRr9AapGK5l2Kp1nl5DuYxilp/MLk0NjzwOpn1ZVmrTNqD&#10;iFwywepwneUZGitPrQjTng3TnZf5LZe8eGsWLER5LEhxwDp24QT8MBr/SSbxnBkszbGOBbXMtRD0&#10;4illmGV+BeEWft4FJGirdZaFyR4ffmV+8VotmNDl+1DxxnJMjYAL8fK9P/uFj48aNYqfC1gqlVaw&#10;Kx0aOXIklravjHuPItQbtWDBgp07d3IrbxJiTbF1ght7buQBj+3p4nGsgFf4USyRk7CKtMNbiGUS&#10;QidqXQqgOJKKjMCYt/osRShdyzMIT0Gf39U3P0uhil6BBUMDUN/whLHBKbkxQRO60/jpMWXgJrl2&#10;PUUoQ+gRShhDj6DFZ30mucAYeBBpo+mAUpFAwxRgBu1ug2Y38ZRBvSPUfNmg3qWWb0So4l+QhQRa&#10;fHy0Uvit0ok2cibeRNGK0jCtIJHemqULiOejlcp3ldJnBZxIW7b6cQMUrCHpN60/tc9qtdcKleeS&#10;WZO2nDx5EqGfOyl2i9C19JqsdKGkzJo1i1txqBo0aICW3ZEjR5Cm3hgWoTjhSqNVolAoShnWVIoQ&#10;BVDqUJ+U6D8GOFCAeFvKy8ujwET58q08jYmsVnp5wCnCDgDAN47AKKGt2QcRp0K6PpV+mo7wFNrh&#10;J1nEJgpV9C4sWFibB/pwywQvCFXeorEKcyriFCy88V1EqPBGRcagI4hQICl6O5Yl/WmBVr1ZIbMM&#10;p5JLo8NDbyFURYTdVsjWUaiyeU1WtEy4Uua/jMITSEruv4rS4bqLXnW+Mct28+/OUvivecFWRz1r&#10;9UZIollAsZR6zaFQBaryrtWfH0Jl+xKtuLWpr2s14wSiFkRmK73V/7oRM3Zq27Zthw8f5lbeUVVp&#10;hiohxKyBAwcOGjQoNTWVc9knZAKKUz9a30YNyKpItiif7pc6ApP0888/4ziRp8tRD9sjHENFqI0O&#10;D5Blz5dk7zxsan0dgUnT+EDQ5z8goW1wIKztT4hQ5mbX6HVYMFNDyzjPwIaX5Lr1gXUv6IL2SFRr&#10;eLDSmXbSe7GCwi7wL8iSy6P12mydJgumVW1BbKIgpVNmUQKmlG4wqHZppRsRlYzyHRShYFpxilmR&#10;Y5Lv1ggTRV4z+PdlGSSZlMZSHRAndJ9oEG6kCAVT+0VitVeHHYQS5RNOGg3UxGmsIDElJydTB3aZ&#10;lJWVNW3aNG7FqhUrVlBitlWUrmqqThGqhHCNjx8/jjPbsmVLzvWSCqxjFLiVl4RNaNoAEypSbksX&#10;IK70zulShKNCOABzlfsbSPiDzgh5ODw6e6U/aXHl2j1No/2WsZ0tLwU2vxHc6jbM0PAEwlNwqzuq&#10;MO41M+aGljf3wUKa5JkjztFLsQJEs0IiriIqYanWbqIIpdPvoOZeSNCFAP/pamWqyXAg0HSMfzuW&#10;7ZuygvWn/T3GBauPkKkEcRSqQjWnVYJYhX8kjN6apRenU7RC2jokPWnpwnSEEu5vOEK2FwKQhcuK&#10;iG//ENydO3euWrWKWym7Ll26hOXBgwdpdfTo0RqNBgknVYeOUjWOUK/Ujh070HLOzMws060QXsg0&#10;yEYoeBW8bOCgCoaVVwpHhcNDnrZnEBmIqZIzH34OVQLOHh0eVm3bsHA2/CJJWT9bHLxeGpSoithO&#10;PEUwpQrfRlO7GOoeDql/kxgKQYrejiUQz5ErYylCqXXpIeFXkAitmxtsHecJQ+tPr92lkieHmq6o&#10;ZInBhtMUoVSyJEoHG04FeE+S+S2lCGWS7+BfnBWiPt4wfOnk8U6Z8xeRCGHOzioQmRZCzrHtiEBM&#10;ad26NbdSYfXu3ZtL/fOfDRs2xBJNxYiIiCr4RB7pnYpQw4YNK5EVrl+/vmbNml69ep08eZJzlUX4&#10;NsQawLk9ve8QYoedezpEoEj8HPK07TgJrDpvrLk9ojY1lnR41G7ltlmVm5uraXQAJg1LEhtjtPX2&#10;GRufkwVuCGp0BREqsNHlwEZXKaELyaFQhQagpdEXtFuuTZDIVgSGnkGQQrsPDT2KUIGm4/zLHSTC&#10;ZVpFOr0bGcsQ00WKVkZVDuKRTrJp+uQdmzaexoEhmNp/ccsqfHNFLgTYecqUKcuXL+/fvz/nqphw&#10;ObAcMWIErUIUoXg5FhgdpXeNod4o1Oo6nQ4tefvp2lao3O7cuYPP2oZCVHoVv61bEeGoQExELjTE&#10;AYdnWw9XgvBz9twpRzHACeTPXsP2lhf2hbV5IAtKxFIenOYtHS83JlCLT6FPpgiFRHgj7gVZCE/h&#10;nxbAfHxH8WClUK7n345l6T4Py8Nq08a5IeaYzZs302+9UfgLQFSEeyrM5RC+oYJ9TIibyJ/cikO1&#10;2jrvPjIqH5EpQiEI4oD5PqmqpvcuQpUQatHFixf36NFj+vTpnMtuAQ2Qm3G9kSltKaYyhd/FX+BW&#10;XiXkSBweQqrzAha+355W5yuFMoOPA3W/HnycmnuG+icQm0Ka3UacUpo2miJOmMKOG0OPUnhC2mDe&#10;T1HJGHgwon4REipN6rARB1auOn358mXuex0hnDFcYhxeCQZ8pXCGK1JL4Sf69u3LrThNrztC1BnO&#10;yx4V1PseoUoI1wllJjw8XCwWc66X9OzZM0AKt/KS8A0IGWjIOLUPCM2H8rUg6PDQgqh4jiwoKKgI&#10;LLxSOGmtOiRTqJIFJRNJRbR8aAg5iPbdhsQ0hIvHP2Mv7tzeunWr0ooWfggC4/BDIiHUT2+8RVu6&#10;hEJhueP7+6DqHaFsh7o6TxMmTOjUqdO6deuuXLnCucoihBJka8BOxWMWykP5GqelCE1UBFyELTsP&#10;r5L7uVB6cXgAGf5HERax6vDgWCYRPiOB+gyHh9UyHQ+uY0U6v+fNm7dv3z7+ejVr1gzLUaNG0eo7&#10;pmocoa5du5aens6tOFMNGjSw5XxkzZSUFDjp9m1ZhayMbJ2fn48l53qTUErtaWg4RDg8lB/wEZac&#10;yypExgrCQsVFZIrDAMU4PFLbI/x06U05urWCs/c6LKpfvz5CPLdSLvHVZGZmJiVIzZs351Lvlqpx&#10;hBo9enTlRKg3CojUrl071GwnTpzgXGURsjVy7ctDOoluuJW3JBRI4BX+4FuMUPjp0vkOSAU5Y3gH&#10;Cd+Mq8OtlFEIVXfu3GnVqpWj3mB84cIFSixevJgSUJUdK1BxVdcIBcqVyWRow2PJuaqMAEfbtm1r&#10;0aJF+R6VQp4GYSFmodRxrkoXotLrYOEf1q46hE5nU0y5m5OIpDi2igd3BKYKXoIuXbrk5ORwKy+E&#10;vMGlyiWezvjbApXT1/G2VL37oaoIQ9mjkJAQcHgp9+NBUmjFcCsvCfECVTFQAgGCczlBKJPAJW6l&#10;LEI4wAcdcngILg6nIUQ6albb01uEf1HKhXijcAamTp1q25vucPXo0ePTTz9FYsyYMfhHyFok2vqO&#10;qXpHKIcL13vEiBGNGjXi1p2mDRs2DB06dNy4cT9a381f1oINTEC7A5RRevPHTqEAO5bXEAtwePhO&#10;eyIC6eHDhwA3bsXJAoYgDuLs2YZCnNIKnoRRo0bhsnIrTA4Si1C/EUIGgkVZ40X5VKLvYPv27fBc&#10;vHixfL+OUHXjxg2glv0fx55OrepthZh169YtBKwSh4dgUWk3AV4pHA/AFgCbl5cHEizrycf+c+fO&#10;vV3GGSBIdIeXzwb4KrQJaHzpsGHDsqyiTe+zWIT6jZRKJYp6WedOcIbOnTs3cuTImTNnlm8Wdr73&#10;/eWuHPxBbOJW3pKAMNevX8fhOYQByyHEytJPAoAOSFVKxF+9evWSJUu4lXKJBhwUFBTY/gTdjpBK&#10;pZMnTy5fN9w7JhahfqN58+ZRwrGtnooL7ZFTp05ptVr7n+GwFcoAYtbp06ff7s1BxKNXHgAOD38Q&#10;JFIJPJWfn49Twa3YLXwEWQJHeOnSpZiYGM5bMYWHh2MJjLJtC0skEizppQlqtdrqe6/FIlRJ+fr6&#10;qlQqbqVqq0ePHl27dt26dSu3/iqVQkwoG4gXdvYfV0Tggjt37nAr9okYB5DlkF5zRMAKhmacZJxt&#10;bsUqrFbwBWj0EK/tCBWTyUQJ6gh/V4c4lUksQlWGoqKi2rdvX5HJfezRvn37UGy+/PJLWkWFX6Y2&#10;FOIIYlZhYSF/P7viQpRxSPgjyEKUQcziXPYJxFSRv4Om6JQpU7gVJ8jPz4/CnI+Pz/Dhw7GEfvrp&#10;J7TxZTJZ+YYEv2NiEaoy5O/vjyUyH606VbZTaqDmR1Pi/PnzACXOVRYhKOTl5aHAlKlZhJCEuMCt&#10;OFMIfz/88AMCkG0/DoRVBLJyNOV4Xb16tcTMJExvSyxCVYaWL1/esWNHLLl15wjRhEu9Rjdv3pwz&#10;Z87AgQOPHTvGucoihJ4Hr3/jFuJCmYYXOFxgQEAHgmO5j+HGjRu9e/cux8dPnjzZokULfnQejgQB&#10;rnq92rfKikWoyhC9EPHrr7+m1aojBDWpVLphw4YST+HZL7Qlz549+xYDE4S4+cqmHA1xAAmWgKwS&#10;wn+n/ulyi+iYn9eJ3omCdj2tlls4eC5lI8eSOL4tKiqKW/mtCPzfuliEqgw1adIEUaBevXrcelUV&#10;yurMmTMHDBiwevVqzvUaETHRrXFbAa/gr5yxlz/avLbeHj179gzHVlRURL3vCGqdOnVySGwNCAjA&#10;EueNVqFevXqBmrmV8goRKjo6evbs2QsXLkT+GTduHJyIKf3796dXvGRmZnbt2hXnwbq7RX379qX7&#10;0di/T58+Z86cQTopKalfv37W7f9Egr8dfOjQIbVajTOwcuVKVJ/Ua4mANWjQIKTxQ2hEA7d5GMTq&#10;xIkTKV1pYhGq+glxgcoVcptTH0vEr6BNh4JHU+6T7ty5Y3+pxp6IWY7tlsIXVnCgEIollWr8O4PB&#10;YPvvyifimhKPIlT8PVGIUNQdBhxDlbB27Vqk6beGDRuGZXJyMu+BgMNY7tmzB0tyYolwjLiMdLNm&#10;zfz8/JA4f/48lqS6devifFKfHbYiDSHdvXt3+obIyEgsKY2wi2Uli0Woaia0IAYPHkwx4vjx41g6&#10;u3uLxD/PgZ/7/PPPU1NTy9cwRHChsdRlvcWGnyvrjTxb4ee6devGrThao0eP3rFjB3HKt99+m5KS&#10;kpGRQeGgIuIj1DfffIMlvhZL2zoJgaNDhw4UPiBA1qeffjp16lTahGVwcLBtoIQTZGcLd4hQWPr6&#10;+gKUsBXIRn6IvoEuk1wux/LUqVOWDZUrFqGqn9CGsqUYZz9FWPpjtJcuXYqLi2vZsuXZs2c5V1mE&#10;2hsttYKCgte11x49ekS1ermFJnb5xuW/db0yQlHgoJFTdMeDPHwiMDCQTyNCIausWbMGaYRO6imj&#10;7yEhQqGtR2l8BJcDoRbpuXPn0jegIUybsGQRisku8RGK+lNANFZ3VRHCAQIWmiTlGySJQlJofVP0&#10;G29NlqJnz56NGTMGjThu3W5NnjxZLBbzFcC2bdvQBqQmIUopFdS3Lv7FojhFJYa8HThwgEvZCC1E&#10;/u7tK6cww1b+ZgL+Oz8Oi5yv/M5KE4tQ1U98hAI9oVp7ubu6Sgmts4SEhNatW3/33Xec6/XCf7Ht&#10;94XwT2nqBTubeP37909LS+NWyi7CDX6K3jlz5mD5FgmCiUUoJk5GoxFLVJt+fn5oHZDTSUJzIzQ0&#10;FKBEtTS4qUzTAyBa0eN1fM2fmprKTz5ZcdmykkgkonH2gLKuXbtyXqbKEotQTBZptVrqDR06dCiW&#10;JR64d55mzJiB5aJFi7p06YJ0iTbLGzVz5kx8FsJn161bx3krIBqCVKKTW6/Xc6kXt8+YKk0sQjFx&#10;sn1e2tkTy4rF4lJGDKCtt2XLFuzzuk76rKws2+5eBwr09OjRo8uXL9PsAgRTUqkUjc2lS5eOHDnS&#10;uhdT5YlFKCZOfIQq5V2Bb0vXr1/v37//lClThg8fzrmY3g9V+wgVHh5u5zgXewY30rsP+Fs5rxPa&#10;AhkZGdyK40QvPnulSgz/K3GXyiExhSIUTuZCqyqnlec85efnl5gVvhy39pjeuqp9hBIIBAaDgdJo&#10;mxCW792718/PD20BFDN4aBgIRahOnTphN5D8+vXrg4KCLly4EBoain1OnTo1duxY+jgi1J49e7Ab&#10;dW20b98e/smTJyMNBQQEYHXlypVIo1QjPWbMGBwGzebTunVreGzvr/FHhTYC0nQTffHixXA+f/4c&#10;eyJhMpn27dtHu2k0GiQKCgqQ3rx5M9L0CAIED9SnTx8s7927h2/r3Lkz0k/f9ly6pSghIYESOKuV&#10;dtsR1x0nBKfItrKhgUJM1UvVO0I9sb7IDHkxNzeXf/UTVhs0aIDEkiVL+FKdk5ODCIXARGOI4EeE&#10;QgJZmTpEaE+eoWiWpdmzZ/Ob6JECEhiKIhRtIoRp2rQpwgoVCf53+QHfOM5du3YhQZuoPkdoo1+k&#10;B9nAUHxXMe1Go8YVCgXil9VtEW1CYMWSf6CEerirmiQSybRp0ygtFAor+LSK/eIHHJw8eZISZrO5&#10;gpP2Mr0VVe8IhbLayiogTLt27TjvP//5/fffYwmywA4nrLpz5w4i1O3bt48dO0YePkKBsK5evUrF&#10;no9QK1asQILaVrTJ9m0/JSIUPRkPhsL+9OWQZb8XQ3JJ9JgI7UyBjI4TpUgkEuFIKEKB7HC09M2A&#10;LCxfGaEgtDT5B9Ar/iS9k0QRKioqCpej0iLUxo0bKUERCvUBhItLT6gxVSNV7wjF9780adIENBEf&#10;H7927VqAEsotQgCaY1hF1EAhgZNaeUajEZECUYAiFJAKjUEEFCr2LVu2xBKfRQMKS3LS0jZCoTZ+&#10;ZYTCsn79+oA4msUVKioqio2N3bBhQ3FxMZpvKKJ0GHyEWr169Y0bN2bMmIEIhTYjWp04GBAffTMf&#10;oc6dO7d9+3akIdrUqFGjH3/88YsvviDn6dOnKVHVRBFqwoQJycnJiYmJ5HS2cDJ/+OEHRCU6zyTG&#10;UNVR1b4f6j0Uyp5twYP279/Ppaqe+FZeZTIU9Nj5868zVYJYhKqWKjFhSN++fbkUE9O7JRahmJiY&#10;qq5YhGJiYqq6YhGKiYmp6opFKCYmpqorFqGYmJiqrliEYmJiqrpiEYqJianqikUoJiamqisWoZiY&#10;mKquWIRiYmKqumIRiomJqeqKRSgmJqaqKxahmJiYqq5YhGJiYqq6YhGKiYmp6opFKCYmpqorFqGY&#10;mJiqrliEYmJiYmJiYmIqsxhCMTExMTExMTGVWQyhmJiYmJiYmJjKLIZQTExMTExMTExlFkMoJiYm&#10;JiYmJqYyiyEUExMTExMTE1OZxRCKiYmJiYmJianMYgjFxMTExMTExFRmMYRiYmJiYmJiYiqzGEIx&#10;MTExMTExMZVZDKGYmJiYmJiYmMoshlBMTExMTExMTGUWQygmJiYmJiYmpjKLIRQTExMTExMTU5nF&#10;EIqJiYmJiYmJqcxiCMXExMTExMTEVGYxhGJiYrJXubm50dHRBoNh3LhxCQkJZ8+eLSgo4LYxMTEx&#10;vWdiCMXExPRqPXjwYNWqVWPGjNm2bduTJ0847z//KRAIuNRv9fDhQ0BVWloafWrixInbt2+/d+8e&#10;t5mJiYnp3RJDKCYmJosePXp06NAhg8EA7uFcr9HrEMoePX369ODBg+PGjWvatOmIESP27t1bXFz8&#10;888/c5uZmJiYqo8YQjExvafasmXL7NmzY2NjATGcyz5VBKHeqDt37oDhFi9ePG/evBkzZkRFRZ05&#10;c8a2D4yJiYmpioghFBPTe6HCwsK6deuuXbv26dOnnKu8cipClSLQ1T/+8Q8c/+3btxMSEvr27Yt/&#10;NHHiRPw1bg8mJiamShRDKCamd1BHjhxZuHDh6NGjr127xrms+vHHH7lUBfQWEYpLvUlXrlyJiYn5&#10;/vvvZ82aFR0dnZ2dnZubC/ziNjMxMTE5QgyhmJiqvX744YeePXuOHTv2+vXrz58/57yv0nuCUKXr&#10;p59+ys/PP3DgAChzwIABPXr0iIuL47YxMTEx2S2GUExM1UxXr16NjY3t0qXLqVOnOJfdYghlp379&#10;9dejR49OnTq1X79+ixYt2rNnz9mzZ+/fv89tZmJiYmIIxcRU9bV48eIpU6YcPHiw4k+ulQ+hnj9/&#10;fvv2bQAEjaPiEQqc8csvvzx69Ahf+4NVSNMmZ6gyEap04Y8XFhaCsTZu3Dht2rTevXvPnj177969&#10;3GYmJqb3QwyhmJiqkH766adjx461atVq586dnMuheiNC/eMf/3j27BloCbyCBOf9rcrUC4UvxJ8C&#10;cOTn5+NrkcbXAkG4zWVR1UGoN4oO9eHDh1u2bOliVVxc3K1bt4qKiio+nJ+JiamKiCEUE9NbE/Ai&#10;ISFh1qxZ6enplTMF5csI9fz5c5DN3bt3ATec601y4I08IrbHjx8XFxfTYSDxuikMqh1ClS78zcuX&#10;L6elpa1cuXLq1KmTJ09OSUk5e/Yst5mJianKiyEUE1MlCbhw8+bNZs2aTZw4kXM5aHCSncIBAFDA&#10;atevX39dD5M9qvyxUOC8hw8fnjx58tatWw8ePHj69Cn+C8RtrnpyIO0VFBSsWLFCo9F06NAhKyvr&#10;119/reL/nYnp/RFDKCYmpwhV3a5du4YPHz516tTc3FzO+5KcilBEHmAm/ArdO3PIz1W14eT4a0+e&#10;PAFa3b17F38WmPjo0aO3e7+s0jrM7t+/v2fPnkWLFo0ePRrL+Pj4I0eOlJLfmJiYHCiGUExMjlFe&#10;Xt6AAQMATIWFhaXPLGArxyIUuOHWrVuPHz9+3WCjdxKh3iicDVyRn3/+GcCRn59fUFCAU+TUjpxK&#10;Q6jS9ezZs59++umHH37YvXv3lClTQkJCRowYAcbiNjMxMVVMDKGYmMojkEpycvLgwYPLMbOArcrN&#10;NCAAcMC9e/eABa8Dppf1fiKUPQJj0fkEcOCUgjyAXPajcAlVEYSyUydPnly3bt2wYcMAWLGxseCt&#10;mzdvPnjwgNvMxMT0GjGEYmJ6s9CanzZt2uzZs8+ePevYO0T2Mw1+FxUzKrZffvmFc5VdDKHKJwAr&#10;cOrJkyd0YxRHcvfu3VLe3Fe9EArUyKVeJfzNwsLCgwcPrl27duzYsd27d1+8eDG7V8jEBDGEYmIq&#10;KdSRO3bs6NmzJ1rknMtpeiXToMIGMOEwbt++bX8Pkz1iCOVU0Y0zHCdQG6casAuPY6+gM1Q6Qtkp&#10;/GU0Mz777LMxY8ZkZWVdvny5uLi4Ik8tMDFVfTGEYnrfBViJiYkZMGBAcnIydfDY/3h/xUVMg2Og&#10;+0fOHqPDEKpy9MpDBUvhQtNMpHfv3sUVp6cLuc1vTw5BqNKFf33ixAkUtMWLF0+2Kj09Hbmd28zE&#10;VD3FEIrp/RJqrIMHD7Zu3RqhnHO9JKciFAgJVSlqlJs3b6KN7hCmsV8MoSpHFTlU5Ip79+4he4Bs&#10;Hj58iNyCPONUsK4EhLJTe/fu7dOnT7169WbOnHnu3DkwFuvHYqrKYgjF9C4LwHT8+PH58+fPmTMH&#10;dRLnfZMci1CoAgEuqBRRHb5cETKEsl/vCUKVLv7RQuQoqLi4GJxR7mHvpKqDUKXr9u3b69atmzVr&#10;ForzvHnz4uPjUbq5bUxMb0MMoZjeKaF2admy5YIFC17JK3aqggiFY8jNzcWX2DMIhiGU/WII9UYh&#10;zyPXQciEAKO8vLyioqI33i+rLggFgaK41EsCR6LQYYfU1NSvvvqqbdu2CQkJ1eivMVVHMYRiqsa6&#10;fPlyVFTUuHHjjh49yrkcIfsRCjUWdqb+AM5VRjGEsl8MoRylZ8+eoY1RWFgIwCouLr558+bTp08B&#10;XtzmKqxSEMoe/fLLL6dPn46Ojh42bNjUqVPXrl174MCBW7ducZuZmMoohlBM1UZoTE+aNGnWrFnn&#10;zp3jXM5RKQiFxj1a9vfv33fUKGCGUPaLIZSTVKKrBg0DZG+a8B2bQC0OzPAVVAUR6o169OjRjRs3&#10;9u3bFxkZ2aVLF5DW7t27Ueq5zUxMvxVDKKYqqoKCgvj4+I4dO2ZkZNy9e5fzVooIoVCRoM2KygNH&#10;4rwxrQyh7BdDKCepfHe7UDru3buH0lFUVATywOrz58/LfffcTjkboewRYkJmZubUqVO7du06efLk&#10;PXv2XL9+vbi4mNvM9D6JIRRTldDjx4+BSkOGDMnKynp56EblIBQqgMLCQhqoy7mcL4ZQ9oshlJPk&#10;jAFDNB7r4cOHKFBgLIieLuQ2l1dVAaHeKISRQ4cOoQU4d+7cAQMGLFq06PTp09w2pndLDKGY3oLQ&#10;YEW7LSIiIi4ujnOVKmcgFKI5YnpeXt7Lc0zbPxaq4mIIZb8YQjlJb3HMNdpLAI7c3Fy0W54+ffrG&#10;fqxqgVCk0v9Ifn7+0qVLe/fu3b59++XLlyPEVfDFA0xvRQyhmCpDe/funTlz5qpVqxAuOVdZVHGE&#10;AjAVFxcjTL/x6SSIIVTpYgj1RjGEcogAVY8ePaKOYQi5F00vbluVV0XuaQIlr1y5kpKSsnDhwtmz&#10;ZyN4Is2GvVdBMYRicrwQ6bp27Yo2VikvESuTyoFQiLyIOOWb2oAhVOliCPVGMYRykmx7oVC0IdAG&#10;inlBQUFubm4ll6bSVY7IY6foX//yyy9Xr14dPnx4RERE375909LSuM1MlSiGUEwV1YkTJ0BLw4YN&#10;c940d6Uj1K/Wyb5RDTjqfh9DqNLFEOqNYgjlJJX1Rh6CAxpyNB4Ly+LiYpTuynm60HkIZacQFY8c&#10;OTJz5syJEycuXrw4KSnp4MGDwE1uM5MjxBCKqWxCDJo+fXr//v0vXLhQae9eKMFGNHclaMBJB8AQ&#10;qnQxhHqjGEI5SY4dCwXKAWMhjCCkoGjk5+cXFhY6qvi/dYQqXfjXCOY3btzYv3//4MGDv/zyywUL&#10;FiDNbWayTwyhmErT9evXU1JSOnXqtHfvXs71QpU28pHGnqNOqjRiYwhVuhhCvVEMoZyktzKc/Ll1&#10;3vOioiJcVurHQlCCk9v8GlVxhCqh1819hb+MKqBbt27Dhw+PjY09fPgwqAvcyW1+78UQiuk3Wrdu&#10;3ZgxY3bv3v3o0SPO9Ro5CaEQmBDQ79+/b/v9jrpDZ6cYQpUQLgpN90B3QHiEQiTFZaIBv7hq0Buz&#10;TUXEEMpJwoXjUlVeVfCJPOrHevLkycOHD+/du4cjxBJE8m4gVOlCqLx69Soa2CtXrhw1atTQoUM3&#10;bdp0/vx5bvN7IIZQ769Q5k+fPt2yZcv09HTOVRY5BKFQN1P/eekDzxlCOUpv/DnEfdQHQCJAwOuG&#10;jJSpFwpfiPMJAsNVJgjD95evFcsQykliCOUMlUAo5HyKdQUFBYAtlAJEv6rTnVM+hCpdLVq04FLv&#10;rhhCvUfKzMycMWNGYmKiQx6OLQdCIWQUFxcjXpd1SCNDKEfp5Z/DRUGjGWfY/oviwBt5qGZQtVA/&#10;Fh0GjvB1PM0QykliCOUMlakXyrZDFwWhqKjowYMHr2vDOEMMoconhlDvplB6EWuQg4cPH865HK03&#10;IhSOAdXhtWvXKl44GUI5RLgiQNjHjx9fv3699G6/0lX5Y6HQZAfhnThxArkaVQv+CInbXPXEEMpJ&#10;elcRyk4h6uJioQ2M84CCTKUA4jZXQAyhyieGUO+IDh06NHny5IkTJ164cIFzOVklEAqtKJAH2k9o&#10;RTm8d5ohVPmE2ErjM/ArdFEc8nNVbTg5/hoqAGQ85BMs8R9Ruzx/02hfp4ohlJP0niNU6UKeR9OI&#10;enPLWhAYQpVPDKGqqwBMI0aMsH0DbiUHFxTOmzdvPnjwwOHA9LIYQtmpp0+fIhsUFxe/Lm6+kwhV&#10;ulCTIYuimDx69KiwsDAvLw91TDluQ5dJDKGcJIZQ5VaJgpCbm4u4yhcEhlDlE0OoaqCioqLU1NS+&#10;ffsePHiQc71KTg0uaNxQK5+vm51dCdmKIdTLQkDERUHlh9ra/h6X9xCh7BSqFuRwVC0ALLrdiRxe&#10;7lqQIZSTxBDKSeIRCsEEDWOcZ0TdChYEhlBMb0dLliyZNGnSiRMnkJU5lx1yYHBBKUJULb2xzhDK&#10;IbKfadCCBEzjooCcyh2dGUKVTzj5T58+RXVCz0OAtB6W+u4ghlBOEkMoJ8nOXii+ICCS8AWBvxNS&#10;QgyhmJwu5L8DBw706NFj0aJFnKu8Kl9wQTmn9ndeXl6ZHgBhCOUQvY5pQLE4jIKCAsd2sDOEcp5Q&#10;lFC1oF7BVbt48SIKCAoUqhxucxUWQyhn6J1EKDtFQ7IYQjE5WChUGzZs6NevX2JiosPrAzuDC4AJ&#10;mRtQghq6IoWcIZRDREyDC4EErsujR4+cGnkZQlWOXj5UXFYQFbJWcXExLnRRURESzhiAUg4xhHKG&#10;nFqQHS5nZEWGUEwVEmAFjdE+ffpMnDiRczlTLwcXlGEIUfvGjRtoFnBeB4khVLmFi/L48ePc3Fx6&#10;aobzVooYQlWOyn2oCBqgq4KCAhRnelYDQobhNjtHDKGcIWdfNceKIVT5xBDKkTp79uz8+fOnTp16&#10;6dIl8ly/fp0SlSAEFxRahF20cSvhQTmGUHYKF4W6taGXx30zhLJf7wNClS4UauQlXETKTsXFxY8e&#10;PbL/YYLXiSGUM8QQiiEUU2lCOBs8ePDkyZMR0V7HK85GqKdPn+bl5SGM4gAqObgwhHqdcC0KCgpQ&#10;wyHxxjDKEMp+MYQqXchsyHI0iq6wsPDWrVtFRUX2dD8zhHKGGEIxhGKqqByIUCiQyOWomBEWX0ls&#10;DKEcpTIhFM4DuAQXpXzgxRDKfjGEcojAWPRcIYoVEsi3aIZVl/qeIZSTxBCqfGII5VxVBKGePn1K&#10;nRmopO0pjQyhHKVSYAjwClpCBYnGvUNCJEMo+8UQykmy7YVCDn/27BmKALJKYWEhogoSVYcGGEI5&#10;SQyhyieGUM6VnQiFwgZgQqgCMyF+cd4yiiGUo8QjFNUlOLEPy/heZPvFEMp+MYRykspxIw81Lkol&#10;igbaeEgjGlR8SJY9YgjlJDGEKp8YQjlXr0MoNPUQgCj6OKqkMYSquABMqE7Q+K6c+gBiCGW/GEI5&#10;SY4dC4WAhrbH48eP6dEWfDl1pXObKyaGUE4SQ6jy6R1EKGSFqKioiRMnFhUVcS7rTbG4uLjx48fb&#10;lkAU7MmTJ2Nn59EAIRSACQElLy/PGdmUF0OoMol6/lDVFRcXc64XKuVGnsPFEMp+MYRykhyLUHYK&#10;mEX9WBCyJRotiJNvxI5KjnIVEUMohlDVTzk5OTqdjtJgpi+++AKJixcvms1mcu7YsaNevXpI1K9f&#10;f9myZeRs2rTp9u3bKV1xIRAgIoDPHj58eO3aNc7rfFVycKl2CEUzR+O6vPEZJYZQpYsh1BvFEKqC&#10;An8gwjx48OD+/fsosxROQV0MoZwkhlDl07uGUMi1rVu3BkV17NjRx8cHxQ9OpIFTtAMEf1FREZZ8&#10;Fk9LS1Or1ZQuh5D5bty4gd96ucw48Im8N4ohVAnhihQUFKB1W9ZYxhCqdDGEeqMYQjlJFOVQoklo&#10;FxUWFiL8YmnP9A2VKRwel6oOYghVPr1rCNW/f//p06dTGqULsf7p06edO3eOjY0lJwR4evToEZa/&#10;vpgaYP369VqtltKv1IgXAopBaBIBwuwZLsMQyiF6I0JRzx9qAlx0zlUBMYQqXQyh3iiGUE5SmaIc&#10;QjQyPGI1Agj1YwEU+LDvbDGEYghV/TRnzpw2bdpQGk0TuVyOApObmysUCsk5ZcoUuq6DBg0CEpHT&#10;ZDI5iXUYQjlELyNUcXExtTudMe6bIVTpYgj1RjGEcpIcGOWAOIgeaHShUCCY5OfnI6o4ELAYQjGE&#10;qq66devW0aNHS+RgtEWOHz9ewnny5EmQFrfiBDGEqrgIghHlHTIiyh4xhCpdDKHeKIZQTlIlRzkI&#10;bHHv3j1cUCwRGexvtjGEYgjFVFExhCqHEKQQsB48ePD06VPyVBo8kRhCvSyALK7C/fv3cXWAUM+e&#10;PUPMpafWkfGwrISRKAyhnCSGUOUWcAoF4eHDh4RZKCN8QWAIxRCKqaKyE6FQIXGpCqg6IhSiDP47&#10;og+CeCkRhyGUo2Tnz6FiePToUUFBASCJc9nIzl4o5BAgV35+PnImPU6Fr61IvcIQykliCOUM8Vkd&#10;OR8FAVkCB48CiJYhCkKlDcmyUwyhyieGUM6V/b1Qe/csPXeqE7dSLlULhEI0AQ9BZcIUhlCO0it/&#10;DtEcftSjrwSml+WQG3n4UWQhoBVqF8oShFnc5leJIZSTxBDKGbKztYDd+IKAxqQ9BcEZYghVPjGE&#10;cq7KdCPv8U/5P913hf3jH+VpoFQ1hEJogBARbty4gQTnLZfwJVyqUvRuIxSuxZMnT27evFnun67M&#10;sVA4VP6pdRyzNU9ZxG2uqmII5SS9ewhlp6ggoELBErhDpQDiNldYDKHKJ4ZQzlVZx0Ll52U9KKoD&#10;itq+sWZZx7m/dYRCy4kGx2DpwLINMYSqiBAcqacHF8ghP1d1hpM/f/4cFwt/DbkO/xEZD3+2Ktwi&#10;YQjlJL23CFW6UBAeWsdjoSxAKAiIz2UqCAyhyieGUM5VWREKevz4MfVF3brkUnzeLzMzg9vwJlU+&#10;QqFhlJ+f/+jRI2dXWggKXKpSVK0RCteioKCguLgYUZVz2egdQ6jShToMZwPgiCyKz+bl5QGz+GcU&#10;nCqGUE4SQ6hyiAoCwjXQqrCwkApCifjAEKp8YgjlXJUDoSAQw707lr6o8ydr/nTZ7/EV/xP7FnDb&#10;Xi+nBhcUQrAdDox/o9wbb+Q5UAyhXidcBVwRVIF2zin6XiGUnQJU4bSgakE2QwJnsuKYxRDKSWII&#10;5SQBocBYQCtk3XsvpiGt4JAshlBMFVX5EApCvUh9UTev1AZCwbLWuJ1Ib8VtfpUcG1xQNxcUFKBE&#10;vQ6VGEI5RGViGjQccSpoMATnKqMYQpVVaL6DqPgJGKFHjx69sofPVgyhnCSGUE7SG0MK8jxiPjI/&#10;AAtXAXnmjR9hCFW1hFh269aty5cvX7lypdxVSCWr3AgFoSI/vLcmKOrq+VoPLlr6og4meT47Lrm2&#10;JeD5s1fMwVPu4IKijuKBGiI/P9/+ZgdDKIeoFKbBtQBJ5+bmOvB4GEI5QyhBiEjIpWh1FBUV4Xrl&#10;5eW9EbOqjhhCOUPvGELZIxptieyEoormN0OoKqGRI0f6+PhMnjx506ZNCE9oDgKEjx8/vnbtWq1W&#10;q9Ppzp07x+1a9VQRhCI9OSo7k+79Q54L9UVd2GWhKFjWPN+je1K4nayyP7gARnEm0Ziw8+7PK8UQ&#10;yiHimQYXBRkb1+Xhw4fOq30ZQlWOShwqLij1Y6FewSXGEjUWrji3+W2LIZQz9B4iVAkxhGKqqCqO&#10;UNCTI2LCpl2JbqCoczs9nx6zeI5ECv6RbUhb1o3K6uuCC7aCCRzbmQExhKqIcFGePn2K7JGXl8e5&#10;KkUMoSpH5ThUYBaN9kVRRYZH9gBjVU41zBDKGWIIxRCqCunKlSs+Pj4o6idPnkRCLperVKqKj/p0&#10;thyCUFDhHj1R1PlY0ck0H4AUrZ5K9AVFwQ6uDLl0Zj/2RNh9+PAhThRauvRZJ4khVJn0+PHje/fu&#10;FRcXl8i0DmEa+8UQqnLkjENFzqEH1yGUbqThcUg9zRDKGWIIxRCqCgnYRDkSiaysLCSWLFmyc+dO&#10;68aqK0chFLQr0nIL7+kx8am4gH/kqHev9rmZGQDPkyPiRxlaUNS+BaIfN2s2rhnKfcDJYghVip4/&#10;f17KzAK2Yghlv95zhCpdCI9oPqFUArDAGch+9l9rhlDOEEMohlBVSF999VXDhg01Gk1ERARWIyMj&#10;wVLO7mipuByIUNCVLBN1Pl3ZIAZFwZLHBRTtFsJTmKwGRT3J1OUlKR9s0R6LDvvpYSH3MeeIIRSv&#10;J0+eoN4qLCwsxzlhCGW/GEJVUKjUUVMibFIvNf/gOkMoZ4ghFEMopoqqggj1/PlzGnzK183ZK7nh&#10;5LuW+QChnu9WXVyjepppzl7gn5ekoJt6RWlqUFR+sur0NsGF00n0QYfrvUUoVDm4KKh1cAYqHiUZ&#10;QtkvhlBOEiEUMjMCDnI18j9KHP90Ie1TRcQQykliCFU+VQOEQqmeP39+06ZN/fz8zGbzgQMHil/M&#10;7lj1VSaEoofY8/LySn9QLn2GuXCnpefpcpKA+qJy12tAUbDI8a6FKSpQ1P7FIlAULCvK4+x23y0b&#10;2uPLuc87SO8JQuG8YRUXxUl1CUMo+8UQykkqUy8UAjLKgnWGrELEqydPntDId26zk8UQykliCFU+&#10;VcteKBTXvXv3gquq9VgoGveNdt6jsr8g5XBkk4ebjMfXBmyc7UkUlTNfRBS1f4XgelZATqT3pskB&#10;RFGbF/iConISPbftUF69lsN9RYX1riIUIIOeXqycWoEhlP1iCOUkOfBGHkoNiAqNwAcPHqDY4puR&#10;5RxYPTOEcpIYQpVPVR2hLl26FBoaKpFIfKyaOXMmmKP0ug2NpOzs7OHDh58/f55zWR9miYuLGz9+&#10;vG0JvHfv3uTJk6OiopxHAzxCoTjhV/Ly8oBN5Kmgds7VEjNtmSm4lyEHRe1byFFU5lQRKAp2eqPv&#10;yonuP27WnIgVn97qA5BaG+edvUsYF+/z+HFF+1TeAYTCRUEbGsCEcM+5rHJSh9MrxRDKfjGEcpIc&#10;iFB26pl1DsabN28iICMkImgjqtvDHAyhnCSGUOVT9euFQr48cOBA/fr1QVSo/DjvC+3fv99sNlMa&#10;hERjzy9evMg7d+zYUa9ePSTwDcuWLSNn06ZNt2/fTmlHCdUwDuDUqVOgN87laJ1O6UPMlDTZB8B0&#10;YI3f+Vgxea6sVRFFWfzbfbI3ee1bLgJCwWZMqA2Kgi3aIE3JnsB9V9lVHRGK3k5QXFxc+m1NhlCl&#10;iyHUG8UQqiICUaFGR15FwacC+/jFiwsZQjlJDKHKp2qAUPn5+QaDwd/fH8wklUovX75cSuXdrFmz&#10;Xbt2BQQEYGcEeury6dixY1xcHO0AYVNRURGWfBZPS0tTq9WULp9Q5nGciEQl2lKOfSLvZW2aJOSY&#10;aZ2CgClrheejTUZ4ft5s4ikqdrnroR2+B7N9Rk3zAkVtiXYnilqyzDNmnzFmr3n02MHcN9qtqo9Q&#10;4KRXXpQ3iiFU6WII9UYxhHKSgFAoyyTU+ojkiLE426WPH30rwhFyqeoghlDlU1VHqDVr1iBeA3cG&#10;DhyYmpr6xh6devXqzZ8/n1ux0tKjR486d+4cGxvLuV44seRvCK5fv16r1VL6ZS1evHiEVeAwiEZQ&#10;3r9/v7CwEAlup9fI2QgFncmcRBR1cQ3X85S5zAPAtD3K70Kk6lwyR1EZ0RYnbNxkt9Q9yqRYrw3J&#10;fqCordmCpZlagNTcTbrBKRG3bt3ivvdNqlIIRfEUDVaE1Ip3+zGEKl0Mod4ohlBOkv29UGhBoQmN&#10;0IGYgKCNNEIW2rrcZueLIRRDqKol5Mjc3NxNmzaJRCIAkNFofLk47d27VywWU3r//v1hYWFI4FNC&#10;oZCcU6ZMoes6aNAgUBE5TSaTk1inEhAK2rkonCgqL0FDwLQ/zpuACTZ2isfWFR5w7lvPOWPXeoOi&#10;YN/OFFB31JjFQkt31D5jrxXmqYeazdrbgfvq1+vtIhQyA+I+/AAmh4cqhlCliyHUG8UQykly1I08&#10;BA3gFNrADx48wN/Pz8+nYMJtdoQYQjGEqhJCY+L48eMpKSlKpRLkBEL6/PPPExMTuc2vEuqJo0eP&#10;lsjBKCf4nhLOkydP3rhxg1txgioHoaBd2YtORMlAUVei1Ve3+BNI8RS1arUXgGndVtmSqW68kyhq&#10;ylK/RQcihkRql6wVEEWNi9OAomBdN7aK3R7N/cBLqkyEKiwsfPToEaolZ5Tzl8UQqnQxhHqjGEI5&#10;SZU8FgpR7p51tveioiLAFuIP6iM72YghFEOot6/o6OgdO3YgE3Pr1U2VhlDQpqTPAUZ7030Tx3EI&#10;dXmz/+YN3P27hXNdiZlSchRj12qyt/juzfKJTpfAs3arYu7uUIDUjK3B/bc0n5eiAkgRRX2XVr/P&#10;4W6dt3yxOnMd9zMv5DyEQujBFYceP35MN1vfeCPPsWII9bJwIXAV7t+/j4Y7EAoVCWIuKhVcJlQw&#10;WL7xpnbFxRDKSWIIVT6hUCAMohQUFxfjHKKl9/DhQ358CEMohlBvX4MGDfJ5vV5+Iq+qqTIRCsFl&#10;a1YCAdPmRM/py/3Op/kBpHame5EzK427fwebudkEZhoRq1ubYaEo2PxdIfDABiZEDD/8Rb8tLTpO&#10;VRFIdd/ZESDVKrJp4+xBB88fo59zFEIh4gCV8vLyEIY410tiCOUo2flzz58/f/ToUUFBQYnpHkh2&#10;9kIhhwC58vPzkTNRtYC68LUVqVcYQjlJDKGcIT6rI77hDKMgULMQBYHHrKojhlDlUzW4kYewm5CQ&#10;YDKZAgIChg4deu3aNW5DdVAlIxSWO7cOJ2CCERvFxQWsW2p5Is9CUcme5IQNXyIlZhoUHzos1gjP&#10;hLUq8oxPNoGiYN/satNma88Ba0O/TmgAiuq596tm2/q3ODyi3uaBo9JX0e+WSQgrqE0RUFCXI5Rw&#10;3jeJIZSj9MqfQ0CHHxfllcD0shxyI49a8MgMwCxcX4gwi9v8KjGEcpIYQjlDdrYWkOfBVWhAUkFA&#10;whk080YxhCqfqtNwcl5Pnjwxm82sF6qE+OCycJaIgGlnhndKjoKAacgi6cxtwSlxHgezfXjn2JUy&#10;Yqa+8xTETEOmepMHNiCrBTnbH+jX8fBAWLMljQBSDWfWBUXB9Mu7mA7M2pS+6XXBAn4QMDW/OFe5&#10;hMjCpSpF7zZC4aKgBN28ebPcP12ZY6FwqIWFhTdu3MASx4yDJ3Gbq6oYQjlJ7x5C2SO0Nx49eoRA&#10;iioPxRbU5fBSwBCqfKo2CLV3794hQ4b4+vpKpdIJEyZUcsVTbr0VhIL25SwmioIl7+aAaXaMiMej&#10;ntNk5JwbJSDP9Oywb3e3ATD1y2zR4UD/HusbzNkZ+tVCM1FUp/hmRFGB8f3lsd99ntW1yc5BBFKq&#10;pBEAKeX6oWO3J6MhBQGYHDtSiiFURYTgSA1cRF6H/FzVGU4OQMfFwl9DlsN/pAG/VeEuCUMoJ+n9&#10;RKjShQyPlsZD6wwOVBBQKMoagRlClU/VYyxUfHz8kSNHTrykShjBWkG9LYSCEte24ClqfrSAo6g1&#10;HDDB+kYGgo2G7GixcJ2QdxIwwRqv/ZKYqVFUuzYLQuEZvKcteT7f3RvMBFPEDW6w2XJfL3BDf/IE&#10;rBoh3bPanDCHIZSdcjhCIZ4WFBQUFxcDLziXjd4xhCpdqMNwNgCO9DhnXl4eahfHPrj+OjGEcpIY&#10;QpVDOBJEA1SXKP4oBcicCHElWhoMocqnankjrxrpLSIUtG3nluWxgoPZPqAoftj49GWWWQzIvk38&#10;FzO1SOk8Id0yorx3Qn3ytFrRhJgJFpI9qu6hiabV3Rqvak0efeowwibZpqnqfYvVK3trUy3dUYac&#10;aZKtCwFSAemLaq2Yuf3Sv95UWG4xhHqdgKr0NNBj+2Znfq8Qyk4BqnBaCgsLkc2QwJmsOGYxhHKS&#10;GEI5SWhmIO6hjUEFAatArtLHJr5RDKHevkaOHNm8efNSRtKsXLlSJpNxK1VPbxehSFMPNJ96qNmo&#10;SM2cyACiqMUJYp6ixmdYephgQ/a1/XJbN7BRp909G/YXkLNPRnMCJpgpqgcoChaUOVy5eUrE8s8b&#10;b+zFUdS6ERaK2rdYljXHN21JwJJB6sxJoCiYx4qJnjsT68Qt+i4piTugsoshFAlNSZwKxLhyNxkZ&#10;QpVVaKyDqMBVhFkQapdX9vDZiiGUk8QQykl6Y0hBnkeDDZkf1THNRPrGjzCEqkJavXp1eHg4vfzO&#10;19dXLBbj8jy0vgKvKqsqIBS072wWTU/QK6FB70Ndp0dbeqR4ihqZGjrs4OfETPXmNyVgap7ZO3z/&#10;+NYrGw/e27bDwf7k/Cy7D1EUTLF1FmGTKn08gZQiey55/GInC3avhX00eYQgaylAym1TFECq1rJp&#10;/5m55U+rV50sYxx8PxEKTcDi4uLc3FwHHg9DKGcIlSWqE+TSgoKCoqIiXK+8vLw3YlbVEUMoZ+gd&#10;Qyh7RKMtkZ1QVO/fv88QiqmiqiIIRSKKmnKwacdN7foc7tZ9Z8cOyzmKmpTGDRuHfZHA3ar7bEt3&#10;HpiU09rWi+lIft4pXtqPmMl/7UQAU8C6ydLYoeSRpkwiivLPjv4wKebDuNW1Zo0ERcH+Z+Xi/9q2&#10;FfbBougGG7eV0sXI631AqF+tD93gn6Jh4LzalyFU5ajEoeKCUj8W6hUwFpaosUoMRnmLYgjlDL2H&#10;CFVCDKGYKqqqgFAoyWgc0NyVq7OmEkj1WGoGRcF67e9CYBQ+PmzI/nZEUW3nh5ITZkr+hoBJvbw7&#10;4ZFq7yLtzLYRByfAqYvpTU5YwI4YCzNtjfTITvCc3leVs9Br6WgCqTrThnySvQn2uxnz/zxpjMf2&#10;+D8tX8aB1JqUDzIOfLAsfsH6pNehw7uHULgoT58+RfbAdeFclSKGUJWjchwqMv+DBw8KCwtzc3OR&#10;4ZE9wFiVUw0zhHKGGEIxhKqKql758q0gFAoDPdr6usfiZmyc1zWhKUCqS3obAqnmGzoQMEXE9wjO&#10;HN56wxe9MlrxFBWW8DVRVND20TwwiTeMk+5ZLVo7xpgwUJYxjZw+sdOImWpNG0Z9Tu6bYz9aOCVg&#10;VyycH61ZDIr6MCHqd5m7LTZ70b+vjAZF/Wdm5gdxWwBS/29p/F/WHfpw0abo7D3csVr1DiDU48eP&#10;cVFAsSWGKjuEaewXQ6jKkTMOFTnn4cOHyEVUupGGxyHxkCGUM8QQiiFUFdLKlSt9fHx27dqF2hSt&#10;NKPRiDhe9UcbVAJCoamKsIKQXdb+jLyCvFYZ3dpu6/nFhtagqK8yuVkM2h/oH7F3DIApfN845ZZp&#10;LVM7w9kotSdRFIynKNWeRYKU2TRsvMaMEXVmfAenLGsOUVTAzhi3jZEEUh9NHw1U+u/N6f81cih1&#10;R/05evXvMnZYQGrhyn9LO/bHpAP/Nm6CpTsq48DvErL/suHE/6ac+XBiks/0FBxqtUMo5MxSZhaw&#10;FUMo+/WeI1TpQoWNUIBWEwALAQHZz/5rzRDKGWIIxRCqCgn8xKVeaPHixXv2/KavogrK4Qj15MkT&#10;hMjCwsKXH2Ivd3AZkzUV2BQS10MX1ds8m+t8ap7BMVNg2mDl7gVgI+m0jkFbhpFTtW4wD1KClFlE&#10;Uf4b5xEwuW5Y5rJsCoFUnRXTyAn7r+REunn3/6KTP1i7+e/r1/xx1jzqkfr9/LX/tvEoWOrfl6YB&#10;nv5jdtwHY2ciAfto+b5a66/CTJPWJRy5zB20M1VWhOIvSjlmw2IIZb8YQlVQqNRRU96/fx/MRP1Y&#10;WH327BlDKGeIIRRDqCqkzp07g6Lq16/fqVOndu3aqdVqoVDY/IW4naqeKohQ/PAIVNJvHHxaweBS&#10;UHTn06SeYXObm1K/Dd4+2pA8pG12L20kdwtPkzicgMl3zXi/9OX+66ZIZ3X6F0WtG08UBeOB6aO1&#10;y0FLf0nZ8PG0UZbRUVbnJwmriaL+lJHxQdIOS7fTusz/jt71uzXrAFJ/WBAPioL9aVEq8dP/zNjw&#10;0bJ9f16UUTPuEiiqRuRJ15gbsFpz9o1Yk8kduqNVOkKhyikqKkKtA2CqeJRkCGW/GEI5SYRQyMwI&#10;OMjVyP93bZ4upH2qiBhCOUkMoconNpzcuSoTQiF+IWDl5eU9evSIc5VFjgou83Oimx8crpndzpj8&#10;rWxlX8OuqV5TewdtHW3pfNo6g5jJaw3XyeQSObvmvPHSzbNUeyzTaXIUFTuDBykCJtgfl64CMP1+&#10;xsJaqbF/Tt5Azn9buIRu3v0+ctNfkk6Bmf57Xup/TIv644b9AKn/nLOBQOqv87OoI+pvAxbVXHEM&#10;idoLDhFLuc+/4LU8321w4tnLN95418xO2VYbACa6KE6qSxhC2S+GUE5SmXqhKEyhXQcVFxejdUcj&#10;37nNThZDKCeJIVT5VG0Qqn79+r6+vnXr1q1nI7STuM1VVaUj1MOHD9HOAzChnuZcFZBjg8vZ6xca&#10;7/y22f6hqtV95bHfCWZ102we5xczUZA802Xs1xxIxcykMU914hYRMP151rSPl04DRQlSZ/MU9ZdV&#10;SwiY/rQhgYDJYssS/hi99d/mW3qqeOd/LH3R+bRg08eJF2H/t3zn/3w7n5x/X5gNeKoZc6HOguMe&#10;kbm1p+V82GshgVTtEZstIDXjhMeI/V7jTg9alcP9jbILkEFTMVVOrcAQyn4xhHKSHHgjD6UGRPX4&#10;8eMHDx7cvXsX34ws58DqmSGUk8QQqnyqTmOhytQ388svv6xcuZJbsT7MEhcXN378eNsSeO/evcmT&#10;J0dFRZVjCIud4hEKxQm/UqYxnmWVk4LLoJg5xv0zdXPa6bMnB8zuKdm1wvXrxuJtS7wXDffYtq7G&#10;t538tqyiHin3zTHETP8ZuYqY6f9GDnLLWk9O8sB+HxnPM9Pvp1nGHUN7aQAA//RJREFUklvu3C3N&#10;+H9j532wMQfOvyQc40BqRgKBFMxl5Xmg0keDo2qsOW0BqXWX3VdeB0jB6kw9CH6C/bX1aM9F15Co&#10;0y/Zf95dmGBakXDmj0kZO+4VP+D+j41wUdCGBjAh3HMuq5zU4fRKMYSyXwyhnCQHIpSdQqMRWfHm&#10;zZuIWjQRGtjLHuZgCOUkMYQqn6oNQp04cQIUVUKo/LjNv9W+ffvq1auHHWj14sWLZrOZ0jt27MAm&#10;JOrXr79s2TJyNm3adPv27ZR2lFANoxF28uRJ0BvncrKcGlzOF96qt3eu6cCsgEUDxWtHCuPGSves&#10;9omd5r12Rs1J37kmr6wZvfBvM8bXmjWKgAn2p7i1AKb/3Jzxu/WbAUZ/WBH3b5MmEUX959asD2LT&#10;OZCKySCKgv1l2XbQ0kfxZ/979LI/z99IIPW3hVuJoj6KOuqy6oKlz2nhEXCSy6TdH83MdJm+HxTl&#10;vuqGy4RdBFKu4/b6zrrtPfmSa/80r3GnAFLeI44CpGA+A4/7fXOp08zDUUk7uD/2KjGEKl0Mod4o&#10;hlAVEYgKNTryKkIoGrrFxcWPX7y4kCGUk8QQqnyqTr1Qdo506dChQ2pq6qVLl3iE6tixY1xcHKUh&#10;+IuKirDks3haWpparaZ0+YRjQ9CESrSlHP5EXimqhOCCv9Z+2ViAlHHvDFHWIsHGOTWH9pDsWukV&#10;PUOwe22NiYP/tnDm/3X9/ONtG383dtKfJoz3yE7gmClzywcLoi3AlL7/jyvT/5hy+I/LN34wZjpH&#10;Uen7/7A4kSjqDzPWEDDBPpycaulwirv04fT0vwxdTM6/jo2jm3e1Zu4mZvJcmus1+4rr2H2f9I+s&#10;NTKNnHXG7vKbVQB+8ptTKJhRLJh+7+/1hxBI+Y27Lh73BObb/5xw8D3JyCf+7VO5f2gVQ6jSxRDq&#10;japGhwpVNYQqRYhyiEIk1PqI5IixONsvP6H81oUj5FLVQQyhyqdqg1CgIkDPtGnToqKiol/o4Uvv&#10;yJNKpeChgwcPJiUlYX8knj171rlz59jYWG6PF/cEseQHu6xfv16r1VK6hI4cOTLCKkAYCc5ffvkF&#10;VRE9KEe7vU7vGELxQsyVJ87yjRznMaVPQOIM35gpAdnR3slL6swf47NhQc0180FR/ztvxp9XLP23&#10;SVN+l7n7g/kr/7g88k8xMR9Ep3HMtDKNmOm/FlmGPf15VuK/jZ73b6mHyfmX+ekETH9bsBUURfbx&#10;9Cy6c+cy8+BHA1bWmrMHIFVzUhYxk9vMk94L8nwW34G5DdsJeHIfstPlu00uX2+gm3reQ4+An7yH&#10;HvX/9hr4yavXQfcO6X4DLyLt3fOQZNQzmF+XI6ohv4p6XB63/Ojew9fspPaKiCGU/WII5SRVL4Ti&#10;Um8SIj8qiLt37wKziouLkUbcroQSzYshFEOoaizbXqjc3FyhUEjpKVOm0HUdNGgQwIicJpPJSazz&#10;riIUhHiEIPVVygrpntXiHct905a4zRril7bYMigqatbHmckfbVz3nwP7/XXe9P9dueR3cckfDBn9&#10;wdQ5H0ydC4T63agZf5qw4oPE7D/MjgEw/XHj0f9ayI0f/+u0pJpxlz9ec/wPI2eTB/b3WRn/Aqnx&#10;qQRS7iuueiy4DHhyn3/h759PdJ20D2nXqUc8pp8lkHIZmErw5DfnB98R5wLG3nbtmuLaI5n6ojw6&#10;ZVJflN+3VwMG5oKfBN/ecak737N9lmjojz4ddoGl5AN/lLU/GdT7H8au9yO+2t+s6/Zz585x/99B&#10;YghlvxhCOUnvJEKVLvANcApt4AcPHuDv5+fnA7YcO+iCIRRDqCqkrKwsIJG/vz+Wvr6+WEokksLC&#10;Qm6zHUI5OX78eIlsffLkyRs3bnArTtC7jVBc6p//vHXrljB2imjLQs/Fo4BQbvEL/7pwZp1V0z9e&#10;PofmIv+vhPX/tW3rH8ZM/GBN/AcrLcPJ/9+Y2b8fNfP3y5P/HLXrv6fE/uew+f8RvePf58RzzLRk&#10;B0CKmKnOnKMu0/f9fVzC30bH8CDlOu8EgZTronMe1iHkMM+JlpFPsNqDUjwmHPecZmEptxG7yQnz&#10;+uagcPIj0ZSfPLpni8b85Nl1h+tXCYJht4mlfHudpL4o316nZP0KgVAwQcMUYbs94l7XdV3ugKVg&#10;8qZ7Qrv9ClM2zglsW6BpfHjB8j17DlwvXz3EEMp+MYRykt5DhLJTiHI023tRURFgC5yBdqOdbMQQ&#10;iiFUFRKYiXIkEjRUZezYsU6lH4foPUEoEpp0TTcsB0J5r5/z4fB+/lsjP7Ii1Eeb4v9j/Nj/Tlj3&#10;l0lj/8P6duE/zF38QWTyBzOWWVgqZvN/z4z/n+g9/zNi6f9MiPrzxKi/L8/567dLPxqf9FHcqU9W&#10;HSdmqjlqIzFTrRGW0U51Zh+rMTjeddFZctaZZRlgTkZ38WDeE89ThxPM/esM977b3QZlwu/57T5Q&#10;FMxn0AnBqHuAp4Bhd7y77Ld0RH2T7/v1Kf92O7w777Gw1Ff7CaRk3W8QP+k75evbXjN+ka9ufUoQ&#10;vEbf9ipYyvhFnqrRnvBOz4K/KNY02B/x+S/Bre6YGh/pPuBGv+9yDhw4UAq4VBeE+vXXX9FMv3//&#10;Pq4yEAoVCWIuKhWqYLB8403tioshlJPEEKp8QqFAGEQpKC4uxjlEk/7hw4f8+BCGUAyhqpCCg4O/&#10;/vprhOnZs2ePGTPm6dOn7du3P378OLe5quq9Qihely9fDshYaRlgvnQ6EOpvQ/t9mBjz8Zbkvy6a&#10;9V/pm7gn8pKy/zh1xgdTFn6QmvP7SUv+mHzwD1NX/tekNX9Zd/i/xq74aP2Z/x0b/X+Dl/zfuLUu&#10;qy7UmJb9cf9VH09N/3j4OmIm99U3PRdfJ2Zyn3jY0ts04fDfWn3vOf+K55JbcHqMPEAg5f7ddh6k&#10;fEddEE56QPzk0X6Lf7+r7l02+Q69JBh5lzqi3L/cTB1RMFHXs/oBvxoG/gNm7PFQ0iTL77MsWct9&#10;gV8/A0up2p4J6vSAuqNk9TNDO/wMhILJwzYrQjcr6m6RhiSGflYMnApsfjOw0dW6rR/DlIEZYQ3v&#10;1G36EKbUpoTWvanUJEVFZd689eDmzfuPrOJOonNkJ0I9f/4cR1JQUFBiugeSnb1QyCFArlu3blHV&#10;Auqq4EgUhlBOEkMoZ4hHqMePH+MM5+fno6WBNAoCj1lVRwyhyqdqg1D0Dl0KwciOCQkJAH/rliqt&#10;9xOheA2PWVV71UzftKV/X7EALPV/MSvBT3+KjvqPuXP+ZO2O+o/INR/Eb/1g077/N3X575ds+P2E&#10;xZbh5MmH/zI79ePEi/83ad3/Dl3y19mbPpye/vH8XR8OXF5r0taPv41yXXC6zuS9tb9NdRmzo9bQ&#10;VAKpOmNzaAiU56QzBEw+I0659kzxGJIDkPKZdFkw/T75vYceI4qC+Q46S8AkHvFE3DdP3Ot6QM9z&#10;Hl9m8CDl3/uitvcDAillp8vUF2Xu8bOpww8hXZ/r2l6WfLpR0/y4puUJsJSu5ZnQ9j8RS+kaHQU/&#10;wYyNz4c2/wH8FNzklkwXb6p72hB+WBuSI9PHG0IOEE4ZQ46GRFyr2+BeSMRVvWF33fA7sPDQPIN2&#10;d5j5ekRQLsyoylEK1xrl2bAeHff16Bzdt3vGN1/nTB63E/b98JjJY7adeqEDBw5wqd9q3759lMjM&#10;zMQyetWOiaM2kQ37ZmWfr9b177yRTFxngqDWdyr3+SafODK1xyKzYMHw/okC91YAI+4al1coyzQB&#10;I+oV6t9CEC+dsRhCOUkMoZwhO3uhQFQoCKjOUARQEJBwBs28UQyhyqfqdCNv8eLF3Er10XuOUAgi&#10;qBR37Njx8fY0INT/DPj6/2ZNRvo/xo8DP8E+mLH0g/T9lmf0+gz9YNR0y5N6a7JAUX8aPv+jDRf+&#10;e9iC/+4/FQng1F8HL6257srfx6z72+BlH05Nc199yyMy95M+q2v0ifxb29Hei267jdnnM/1WjQ4L&#10;XEfnYBUs5dotgZgpYGI+DYHyHXo+YGiB2+cbXDvHBUy/R06YZ98cnpl8Ou1RDn5O9++0fX8meLLw&#10;U/tLogYb/Zum6Af8Gvj1r8RSmi+vAKSoL0r66aawjk+Jn9QN94S3e0IIJdQskwUlYtViLR9Sd1RI&#10;0wJTxBniJ5hGlxFR/y4QCiaXRkWE3QZChQZf8nDtJxOtggcmE0eGB97iTea3NFx3iUwZEK30jwpV&#10;nQpTn4ZJfOaHyPaHyg+QSb1mB4m2wYLF22Eit4lK76X8KkxYZ4zZb2OgfxpvQpdR8Ng64dF4LDV6&#10;rxXU+tboHctzla1pPZd9+dl348aNw3W3s/4oXWis/2R9lwiIDdV8bm6uo77Z2WII5SS9ewhlj1AQ&#10;Hj16lJ+fjyLw448/0ngsxxYEhlDlU7VBKNGr9LqpNauO3jeEons39+7de3krnP7rIgFSH65f87vI&#10;uN9l7v7djPl/mDzjP9ZE/2dm5u9WcVOW/7+llgmi/rAk+T+Gz/vD3LV/XsjNbvD3Wem11l/9eN6O&#10;v42M+mj6ZljtGTm1p+7+pM8ql0m7P+m3qs6kvZa+qDG7XEfvrtV3neuADPchu7yHH/Potw3A5PXN&#10;Pp/hx72/PULM5Df0su+Ac3Tzzr/7SdCSsPNJn047BT3OBQy4CZDy7XGCKAom6XKBBynZlydNPR4T&#10;P6lbnSBg0jY7rqi/Td/qor7NJbCUodUF8sN0jY8RSMEMdY9HNHlAzGQKOQZaiqhfZDDvkSliDEH7&#10;YabQE3LVWo02wxR0NLRursG0x2Q8SD1SZuMho3YvdUfB9Ioso2JHhP4ymU68US/OIH4yy3ZpBfFG&#10;0SbiJ6MoQxewwShK51aFm9S+UYaARJ6flF5L1F4reFRSeixQeixWey7nPTrvKIX7bJX7nBLABJO7&#10;TgNRCWsPjly668qVK9yV/q0Q/c+fPx8dHT158uR58+bNmTNn8+bNFy9e5DaXRS9zyZMnTx5a35KE&#10;3IWMh3SlzWRbuhhCOUnvJ0KVLhQxKgh3rTORoiCg4WFPE9dWDKHKp2qDUNVU7zZCIUYUFhai0D5/&#10;/tz+eJGRk/P7KdP/FrnkL3NnWEAqc/cH0+YRP32wMvEPK9N/P2HRB+Nm/X78IstNvYR94KcPo4/+&#10;dfCy/xsZ+b+jV3+4cr9ldPm6Kx/P3eGy4qzL0pN/az+xxpD1LlMss5N7Lr1leV/e3Ot1hm/9sMX3&#10;3gvz63yXKZh+12PAjk8aTgRLefTdKpz0MOD7225tkzzaZ9RoNJ1ASjjyXkCvc8RMAR0OEjBpvr4n&#10;a7VX2nq/sFmmT+t0/YBn5Nf2eaTreJNAytzjJ02j/QRMIV/+GNrmRwKm0M/um+qfrdv6cVjzIpjM&#10;EK80blSEpMtDNqrDdxJIgaiU2mTqfIKFRNwwBh6mdPinBUrVBuKniLB8rSqD4CnUdCnYcEbmtzRU&#10;cypUexqml2RIfOYHKw+TBcr3SjxnyLwXWG2+f50R3rX6yrzmWW2uv8twqdecF6vzxB7TvGr0lrhP&#10;JxO6jvf8uLu4znjehC6jPD7sKKw1TFR7hN5rDUzntVrnuUJUezisBFHB5K5TRbVH6r0ikcaygWZd&#10;uGZiVlbW6wI6sg1iN0I/oCo2NrZDhw7du3ffsmULt/m3KiuX4MuRM1G7oOGO5hY+jqqlcio2hlBO&#10;EkOocsi2IOTl5VFBKDEeiyFU+cQQyrl6lxAK7fsH1jlU0NzBallbOSWEo/1TfCqHUGOmfbA85oO4&#10;5A/iM4mlfjdr9R9Tj1i6oxYlfrh6/5+nxv37iHl/X55j6Y6atpGe0ftoQlKtBYc+GZvyt0HLak7d&#10;5rL8TM1Rae5zztaZkFOz1xqXYRnu00/UGrDBe/4tr7k33Ecd8JtbVPPLxZ4Dd7t+Fec38orl/l2v&#10;nf7fXffonFm7+QrfXqc9P98i+vq65OubXg2ifFqmy77O826Vpul118pMPym/PE/371RtT5k6FNLN&#10;O1WTfZKwJGWzfdp2F8X1UowtLxJLGZqeCWqRSywV1LIgqPE1un8HM4QdCm98jxBKa9wGbCJm0uoy&#10;g8yng8wntOrNKkWiVLYaHlhg8Gm9aY9WnRVkOhlkPgXTq7PDzNeIqDTyjYGq/Xx3VJj2vE68KVR1&#10;gnqkgpXHbLuggiS7dAHxNqs7FD7L9P4JfI+UxjdK5xNj8Imn/ieVxxK522yddxTfI2X03SBznarx&#10;XAZC0ngsVrnPk9YZz/MTGTwwlfsCtft8hdsMpNXuC0vsQyZ3nTZ53KrSywiiP8L9rVu3cnJyJk2a&#10;9M033yxbtmzjxo2nT592CKagasH3FxUVoTGA5vujR4+QsZ9V+LXfDKGcJIZQThJyPgoCigAKApo0&#10;WAVyVbAgMISqQmrWrFlKSgq3Un1UfREKbZR79+6hJkDr5JWxoIIIRQKWhcQncyA11zLHgYWfojb9&#10;MTb7D7HbfjdpEdcXlXbsP2J20B29D5furrHm1MfLD/6l5yRiqRrLj3wyJsXy7rwlJ2qMTHJddK72&#10;xOwavSM9l9xwnbTfc9ZFyxjzaedcB6Z7T7roOfpIrS+Xeo467N53CyjKf+RNt883BAzLxbJ2s0XC&#10;0cUBQ/I8O+3063PRq9Nuvy92ebdICWiZqe//VNOjUNYiR9cpT9J4S0BoNNKGzoXypjnEUoEdiy3j&#10;n6z8FNi2QFV3J/GTqfEFTfC24Ca3gpvekhkThPJFmpDtsPCWP2rMWwmkYObwswRSsJCwywYdN6Ic&#10;Fhx4zqjfQ+nQ4KtqxUaCJ1iQ/oRaGM/zU5DyoCpgLcETLEi+X+m3mmgJFijepvRZZhSm8R6DINlg&#10;w0+GgCSp2wyelky+SXrvWLnbLN6DVUmdSRqPkjyk9VxG5v1xd78a/ZAosQNvEpcxglrfBsundmy5&#10;aM+ePVwm+K0eP36MhjJg3f5bctgTcf/ChQtbt25dvHhx165dJ06ceOjQIW5zBYRSgFoEWR01CopD&#10;fn5+cXExqhZu8+vFEMpJYgjlJL2xFwqNDduCAMx640cYQlUhISx26dKF+uFtxW2uqqouCIXigbLx&#10;uofYXymHIBSv5UdO/n7m8g8WrPwgafMHiduJpX4/dy3x0x+Wpvw16iAh1P90H/dh5KEPo4/+fWY6&#10;Tb9ZY24OvTUP5jJ97yfD1rksO1NzbLr7qpt15h13n3LMMuXB2P21u0fX6ZfiMiC5Vo8o7wln/efd&#10;de2T6j/xlt/4m66dE107xrt1TvX75oJwpGWmKM+vdgoH35WMeubeeoNXy+Ta9RYEfHVEOfi5b7vt&#10;ms55pu4P1O3O+RjniRum+wYukTXYZvwiT95gW/AXd8M6/iIJTRKZYqShyYq6mdKgxMDmN0Na/wCc&#10;UoZsCW12m/qiVIGbQxvkcX1R5h2hdbm+KHPwCTBTWMh1AJNSvt7Pe7xMtEopjVfJExXSOIV0rUwc&#10;qddsCw28aDYc0ymyQgxnQ4znYDLBikDlvhD1cRhwSimIMUi38jgFk/ssDZRs503uvcAoSrf1SDxm&#10;6f0TTIKNFgtIFbqOU3os0nlHG3zWkwldRglqjxS5jJHUmSB2GSuuPYpM57USVmKMud5rFZzYSqu2&#10;exq8o8hJO/D7wLSeK7C6fHHy+bP59+7e5zKHgwSsSUhI6NGjR4cOHTZs2HD58mWAF7I9t7kCAsPR&#10;vUJ8IY3HQh3DbasOYgjlDFX96slWDrmRh/YGCgKyE8ra/fv3GUJVIaW8SiAqbnNVVZVFKLp5AWAq&#10;d1etYxGK9PjxY7eV64mf/jgv7n+Wb/33+QkfjJ72x5htXF/Uis0EUh9tuPDR4hwLP0We+vuwqI8n&#10;p/99TNxHUzIIpOqsuVpr3BaaQcpl7Hb3iUfcJh+u0X2V+8SjwCn3sYe8J10CQnmNOeH5zW7L9AfD&#10;T7h+Fec1YK9rl3ivAXtEU37yHXLe6+sD1jFSd3267/dqk+7X5YhHqyTvNpslvfMkXS+pexYqulwT&#10;tcwWNkhRfnZUVC9FGLHB+Pkt4+c39a0vaJsc1jTcD34yNj2vjNguMa+XmROVYZmmxhd0dQ+ENi8y&#10;NzhviDiiMW83hh7VBe6Sa9bpzLv15t1yZaxUFqk37oQhbTTtCw/Noy4os/GITpnJd0EZVbt14o3U&#10;/xSo2GuUbedXzYo9BmmmRriB5yeDeLPaL/pf/U/CFI1/jDZgPe/RC5JUvquMASl8p5TWN0bhuUjp&#10;sYC6oIy+CRqvVQr3uTrvGGuP1FqRy1hB7WEBNb/zr/mNzHWy2n0+jIchWpW7TsMmjcdieJCg3fh9&#10;yGhP2iqoOcS6uqDEPmTY1Kn1vO/6Lopfm11iJEfFBZa6du3azp07IyMjZ82aNWzYsDVr1ly6dInb&#10;XEbZ9kLRMBSgFSoVFDo035HP4eQ2VwExhHKG3kOEKiGGUFVIyI6DBw/2sQrxCMvExERuWxVWVUAo&#10;nDpwUl5enmNn0nIGQvH6cvkabrKDjAN/STzxvylnYP89YjFNcAD782cD/nfokr9HHfn7qn01116k&#10;O3q1V5whhKrxXZz7qpuWWQ8Grvm/ZoMsqyuvf/JNFL2H2GvmJb/Zd4BQnt8fs3RBdY136RHn0jUm&#10;YOoPgml3/cZc9h1+GRTlPegYzV3u9kXyxxETRN8/FH3/yHfAeWm/O8rvnqqG/OrfbJO+/1NB6x0e&#10;hhn+TTcGtNgc0DDF3PPnwF5Pg3r/Q9YgK6TLL6HdfpVEbDS3yZOGJXlKRgOqwtv+BJMZE8JbFNdt&#10;/dhc/5zclBTR8gHSSBhCD0c0vi9WrvLyGQqEkivXylXrvLyGBJpOhofeigjLk0ujtIqMMPPV8MDr&#10;SMhEq5CAAapkojVy/8hw3YVw3SWAlMxvhcx3RajqBE12oAyIlXjOCpHthRE2STxn6gXJVs8+rJrF&#10;W8TuU8VuU4NEWVbbhqXIbQLMJEgLFG4JFGXCo/Je7vZRJ7e/f+Ff6zuhyyihy2ihy/e+NfrDI3EZ&#10;a/SONXrHEPFoPJYIag2GwWM1SzfVi3SMrM4k17+19vqoK63SR2wNTrX7IvoG2++x2WFtsGBt45CJ&#10;N2/e5PKN8wWomjJlSr169Tp37rxr1y7A0NOnT1/mobLeyEMhxVcVFhbm5uYCaBDiwIiVVgczhHKG&#10;GEIxhKpCAjMRjhBCITF06NBjx45ZN1ZdvRWEQmGgR1udSjlO/XLS6dtF7guS/n1R0h+XJv1x5GwC&#10;qb/EH/3r/C0EUn9buO2jRbuJnz6eubXG1G2fzNj64YjYj0cnEUvVmpJNfVGW7qjxO8FPlpt6o3Nc&#10;B21xH7nX9dvNdfqmgKUsODX0gN/Yq8KZP/pPyvP+9igQCubeJd2982afgSddO8T79D8FnAoYdse3&#10;9ymaQcq356mA7mcU3z4WdDoa8PluYesdojZ7Ahql6Dreskx50O6s5rNzIV2egqIMba/pW55TNdit&#10;b35KXnezPGKzttERaUiiodFpGjJlaHDC2OAU3eMzRhw1RhwPbXg7rNEPSl2qTBWn0m1U6dOBUypN&#10;itG032g+CLpSqZJVyiSjfp9WnSETr1bLUw3qXQApg3qHQbHNIN8WojkZpj1nkG4xSLMMsq3UQYVV&#10;vSRdL8nQiTdRB5VOlKoTJuqESQZhKkBKG7DOaut1AfGBkmx4kJB4The5T5Z5zpF6zNL4roGpfSIl&#10;7tMkblOEdcYApFQei42+SYGWEeiLYUosPZdovSLhMfkmWzzu8yzmNlvlPhf0o3SbJa0zXlDrW5io&#10;9igsxbVHK9xmqNznYavBOwZpGHaD8cyEtMIVzn9Nr4BvC5bMG9p3w+LZWy9cuMDlm7enH3/88ciR&#10;I/PmzQNmzZ07d9myZVlZWUVFRdzmCgjFjYahkB48eODAAsgQyhliCMUQqgoJ5BQbG0sJQiipVFqZ&#10;rc/yqRIQCq1VhBW0emkC90pTJSAU6dmvvzZN2Uv89L8bjlvu4q07/eG60/87bOn/jlxBLPVh7AkC&#10;qZpxlz8cEkn8VGf1Jcs0B0tueCy+9uGX02r1jftkULTrwrM1BsQQS3nPv+U77Qb4yW/2nTq9Ey2T&#10;cE79wWfEKd+hF9w6J7t1SXT9Kq7Ol2vBUoIJ99w6pgKhRGN+8uiSDX4SDXskGlLs3joJCOX9WYZ3&#10;q9QaQeOF3SzTIki+zlV1L9AP+FXX92dRowzLxAc9f9Z3ui2pmxLc+bG+7RVJRLKncoIsYpM0NMnQ&#10;4rw8JC283c9hbR4ozKlEUeEt7lMaibDmP5jqn5Vr14c3vqsLypFr1nn7jlKo4uWKGH/BdIUsjm7z&#10;hYfe0mm22q5q1Vvk4mhAVZj5apj5CtIqQRyBVJj2rEqwTuq7hCgqVHUiRHkUq7wHBo8qIE7qNYcM&#10;FAXzrNkLRh6x+1TqoyKzdFNZLUi0LVC4GSZynShyGUv3AS0s5ZcEgwdm9kuFR+o6ncZXuX/Y3u3v&#10;n/vV6G/wjiIDHlFCWmeCsNZQGI9N5Ad1uf29LQzpV071afSOwSa17zBtwHebN2/mMpOjhdIHQsrP&#10;z39ux7we2Bmxq7i4OCcnZ/DgwWFhYWPGjDl79iy3uQLCT+PLUSRpSBYCAngLHm7zm8QQyhliCMUQ&#10;qmoJzbt27dpJJBKZTNanT58qNZjgdXI4QiFKog1aWFj4+PFjzvVClRxcKg2hoLt372IZlb3nLwnH&#10;ub6o6RsIniw2O5uYCVZzYpbL1JyaY9I/GhFXY1x67SXH4awxLs1jvgWnYG4TDhI/WbqjRu3xm30b&#10;COX6zRaXbjGeww54jz1dp2dCwJTbNK25Z/9d/qNvUY+UZ+89foOugKJ8+p5wa5Po3W2/V7d97m2S&#10;fLofoU4pv86HZAPu0cxSgvaHVN3zDAP/IfnymOLzU8o2J2Qt90qablW2PqpvfxMmqp+ibnHM8PnN&#10;0G6/alqd0jY7FvLlj+GdnmkaHjA3vxpheS3MWV3dA4GNLgGkgpvmyYwJEk0UQEoXtBsmUa1BWm3I&#10;MIefk6vWag3bDeZ9gSGnLb1TypRA03FbkDLrjwQbTtEIKq0iw6Q9aNYdQjrEdFErSzOr9poVOYRW&#10;WnGKRpholG4PUZ0IVh4xSrfpJZslPvPVgniNIN4oySQTekwRuU8GUUm9Zqv9IlW+q4XuEwWuY0Vu&#10;E1Xey/nRVEqvJTCd/zpYkGgr79f5xSk85otdJ2m8VirdF2q9IuXus2EBtYbAAFXUfcWbZavrNI3H&#10;ErXHQoOXha50niuQhglqDgZ4wUBUlq3e0cRPBsuNwokw2k3jsUjnuRIJpdtsOGkfGNLf9Y5NSzx6&#10;4tgle+bpRZ6neT2cOgoTuX3jxo1grKlTp65YsSIzM/P06dMVL24gKgQNfDmO/751GlLwHA2FZAjl&#10;DDGEYghVheTj46NSqTp16mT/I2NVQRVEKGAi/i+AicZGcN7X6J1HKBKC/trMHR+vPvrXcWv/a8Si&#10;v85I4Tqi1hx2WXWBQKr2wiN1Zh6g+3euC88QPMFcRm/1nHmh9qCUGv1ja32XzPVFLchzHb6Dbuf5&#10;TL3m1mcT8ZP/+BvuPbYIJt4P+D7Pd9gl7z5HPLpsde+a5doh3qvHPkuP1NifffudFQ4pBj9h6f1l&#10;NvGT4tsngg5HLDNz9roLk3x5QtP+iqTFTkHTDK+QRUHWCTkNXe7KG+98MSHCfWPbG+Y2eTQnQlC7&#10;QmXdbaCo4JYFmogcwFNIs3xVcKZUvzZAOkdtzlQHZ8lNSVJtjGXVtAUm1yZIlGtkyti6De6F1c0N&#10;Cb+qVm8kigoJuqhWpqmVKbQaFnI9JPCCWpGskm0gqAo2nDGodqkEa4migtVHDdIsfpU8warDyoCo&#10;QPneMPVpvThd4R8p8Z4n8Z7r5zpM7DFN4bNY47/WINwIs3ZWzTKLt8JMoi0GYapRmC7znBcoyuQR&#10;yizMMApSNL4xMo85YCxyIg0Tuo4Xuo4T1hmrcJuj94mDAaHMfqmUlrpOgdnSFZwaz5W+NfqJ60z0&#10;q9EPaAXjQYpWZXUmi11Gw3hyEltvHcKwKVg5eteuXVzeekngjDt37oA87O/RcbZQ7nBIp06dSkxM&#10;HDp0aI8ePaKjo+3hv1IEhEJ9j2jz9OlT0CEaafn5+cAsZ1SrFRRDKCeJIVT5VJ16oXhdu3ZNLBYD&#10;qioYOCpBZUIohDDEr7y8vPI9aP2eIFQJRWds9446Xmv91Q+/X1d7yQlLn9OUrI/7r/xkZELthUc/&#10;GR7vuvA0sVStockeCy4TS9X+NoXvi3IdvM13VgEhlFufdJ8Rp917b3brt6nWF8v8xl33H3/d0h3V&#10;Z4dg/F3qjvLotlUwvBAIBfP8apvg2zvUC+Xbfrf8m4d+X+z0bLPRo+k6eb8imKxfkXfzFGXXGzSt&#10;ueiz3YauRURR8qa7zB2KiKIUjXaCnAihYNr6B4Nb3Q5t80AVsT1Au0gWZHmaD2kkTA3PBzW6GtI0&#10;T25MMIQeDql/k2ZGCGmQpzZlYjWsUSFWg+vdUOszQiKu0lwJal262XQ8JOgSgZRamaqSJwUbThNF&#10;wbSKdK0iw9ajkiQEa46CnwikVMI4ZUA0KCpYeQQgFSjfI/dbae2gSjBKsrCqClir8F8j8JzqV2e4&#10;wG0cWErjH0vj1hU+S2BmcRaMPOSUec03ClJtHwNEGiZym+BTayCWYjfLACx+q2Uwltt0vc86vc9a&#10;W5BSeSwRuoySuk7XeK2yJqbCaJPeey3SkjrjdJ4rtZ7L9V6riaKQJvP6uKv3xz2AU0jzjAWTuHw/&#10;f2b8scPXi4uLq1ddSEKQXLBgQdeuXceNGwfYOn/+fCkj3O3vhaKn1gFYaNehdUf9WJV5fhhCOUkM&#10;ocqnaoNQZrMZzCSXy6Oioqr+KHJepSMU2rhFRUUAJupOr6DeT4TihYA+PiXHZdXFWvMOfDJ+08eD&#10;Y2qMT0O65vfplr6oRWdrjc7g+Gn45jojttUZnllrUNIn3ZZyfVELC9xH7SOQgnmNPkl9UTCvb/YR&#10;PMF8vjkpHHnX/9urMO+vD3m030x39NzabfDudohYKqD/df9OB6lHStI7V/TlIeInzdf31F1uadtf&#10;JYTSdbilanYosNOPxs9vqlsel4QnGT+7pm5yAAlR8FpNowNk0rAkTf19NOo8uFWhudk1U5OLSIe1&#10;eWhuelUbsZeGTwU2umwIP6QL2kNEBQuMOK8z7SCECvs0LzDktE63lRAqNPhaoOm4TpMVHHiWPFjV&#10;qrYApHiEMusO6+SZWnEyIVSo5rRZsQervAdmVuzWCDeoBev5EVRgKXCVyGu6yGOK2j8aZhSl6wSJ&#10;Gv8YGk1lEmUQQgVJdhgEKSqfFQqvxTwkwfT+6y13+rwWk58SMPhV3svErpPlHvN03tE8P8G0XpH8&#10;3UDyUBqmdJ8PE7p8z2/izfqplTK36Qq3GTw50e0/ictYWZ3J4Cqlm2Xwu62pPRa2bxLd56sVyxYm&#10;gzxQ8VSdDir7hcJy+vTp1NTUlStXDh8+/Pvvv9+5c2fFn9jFqUBYQFjDVyGyQWgTOnbEBUMoJ4kh&#10;VPlUzXqhUD47dOigVquBU1Kp9HVlHrkBXFIiB6PBVMKJNDzOyDq8eITCb+HgCwoK0IYjj8P1niNU&#10;CfVbllRnxVnXmBufjE11W36FOqIsN/KW5dYcsPavLYZbpi9fdK3GN+trf5PsvTAfFFW79zrfmfmW&#10;vqjvtgdMvSOYftete+JHDUe5fhUXMKUQ5to5TjCB64vyGnhIOLqY+qJg/v2uED/BPNumKwb9RAjl&#10;23arrt9jQihBy0xB/SRx482CppsFzTe76yeL6qeYezyG6Trm6dpcDO78mDqlZHXTQ9o/pB4p+aeZ&#10;oe0fhnX8hVZlERmhbR6Et/uZoEph3hjW4j5RlD78gNKQFt6oiBBKF7RbpU0Nr1dIFAVTqBPCPy2I&#10;qH+XW1XFm4yHwkNvEkUpZOsUkpgw8xWeouTiGKU0voRHHrA6THuGpyi9NF3muyxEeTRUdZIoKkR5&#10;TOq7NFC+L1h5GH7evGr1k3jOtI6gsoxGJ5CidLB0d7BsD3lgwbIcicdMo2BjoHAzcVWgKAtprV+s&#10;yG2C5ye9LB1U7lNpE5nIbYrSY6HJ+lSgrem8Y0R1xhl942Em30SkYRJrHxUSMtepNLjK1rSey4W1&#10;h8Kv94o0eK1BwjKkvfZQmKDW4LXRKT/ceVBK0EBzCFGlsLAwLy/v3r17WAVDVJHalKIQjurOnTtv&#10;PCQEzD179owZM6Zp06YjRow4dOgQ4m3FoyV+9/Hjx6ArnB8wKNI4P/ZjKEMoJ4khVPlUbRAKpXfO&#10;nDmhoaGAJ4VCsWjRoleWpczMTJPJRO2eZcuW1a9fHwlUwL6+vjQCtEePHt9++y0Sy5cvB42h6OKb&#10;8YWvo7FyCz+H3z158uTTynp1PEOoV+rWrVudovdz9/LGZX7SZ5XLxN01BifUGLiWOqVcx+V4zroE&#10;hPKccd595B7qhXLrm+bSNcZr+BH3gVvrdI+n7ijvYUe9vzksGF9E3VE+fY4TP3n3POTWJtG391nf&#10;PmfdPkvwbp/t3/2Ub8+T7q2ThF1PE0spvv1Z0vmsfsBzwil5pwvKz89QdxRM0/Z8YMd7xE/6Npd1&#10;zU8RMMEMLc6ZWl+ndGCbfF3jEwRPsMDmt2SmBHXwVlO9UzBVcKbcEK8O3GqKOAFTmTfLtes15m2m&#10;sOPG0KNIK7VJWsNWU9AhMpU2TS6PNhkPkKmUKXLZWrk0xmTYB9Nrd6gUSZbpEmQpRs1uWKjpklG9&#10;S6/I0ku38AhllG01SLe+5NmiE28ySrL43im9OEMnStOKUmkVCRhIC0Ql85qLpS4ggQwIhaU2YL02&#10;II6HKjKd/3qNb7TaZxVPTlrfGKX3UustP8v0CmrPpTCen5BWeSxReiziPbwfBr/UdarSfa7V5tPs&#10;CZZ5E9xm2vZLkRm8Y6xTKli6rFTu87DEbvDQrKFIfN4wclCPhFkT09/4hB0CAhjr/v37QBlk7Adl&#10;eZVNWYVvxk9A4CHO5Tgh4GzduhWheN68eTNmzIiJicF/r3hYoPFY/PlBm9P24BlCOUkMocqnaoNQ&#10;uMCUIxF97OwZBr6YzWYkevbsGR0dTU4IEIamIS3Js2bNGoPBQOnyCYeEhh0EJrMtOQ5/Iq8UMYQq&#10;IVzf/Px8tHT5i/LL02eaUTFgKfdVN91WXnMZmw2E8lx6q2bvaOu9vPxafdf7zSmE1e4e/ff6g2t3&#10;jQJOYdWl+1oglGD6PZ8RpwO+zwNCCSc/dO24QTTmJ4t9/6BG/ZnubVPc2iW7fb6hxqfTAwbmSkY9&#10;E4944t42lRBK+d1T71Zp+gHPwE/6/s/8m6VpO1wP7PUUZu75RFw3JaTLU5i21VkP5RjJpxs5i0j2&#10;kI6WhqfAwjo+1TU9HtbxCeFUWIcn2iaHeZwKb/dEW2+fwsRNixDR6idt6G6lfiP1SEU0eRDRpFiu&#10;TaBVi6fxfbkm3hxyku+jiqj3g1wWSz1SsIiwfK16i1KewHvk0iiJaJmn2zcyUeQLWyUTrvR06Wed&#10;z5MzmoxK4rOQ56dQ1clQ1Ql4fus8xTk9Z9pyEnBK7DHFo0Y3kfsUmggUFizbg6XEc4bIbRLPT7Ag&#10;0Vbr/J+TRG6Tbf2AKqHreEGdsX41vzH7pZABnsx+G5EQunwPs4Uq66YUlccy6xye35FZpwnljDy2&#10;UAWz3SRznWKd/BOetS/vFui/1uy3qv/Xkylnvk7IpSQULuR50D8y8OOXnr0tRcAOxAHkfHwJ53pL&#10;opt6OP64uLg+ffp8+umn06ZNAxhxm8urgoIC/DVgFtAzNzcX3//w4UP7O7EqU2/9EpRJDKHKp2qD&#10;UNOnTwcP3bhxA2nwyuzZs8FAwCnaWkJFRUVqtXrWrFm02r59+3Xr1lEawgdRrWLJrf/zn2hLYX9u&#10;5bcabtX48ePxDfyXIDSgbUQPypHndWII5RC9EaEQrRACUH/g0tvZpl8TFeUxKsl9xTUQVe3vs9wm&#10;HfKYerrG11G1ekW5f7/PfcKRWj2iPMYcpU4p98E7fUae4oZGDdzrO+QcKMq1fZzrF+s9e+V49Tng&#10;1jndq8cen97H/L656P31Ed8+Z/37X6f7egHdTol7XgNFSb6+KepwVN3zB1CUts8jWbtj2vbXlG2O&#10;wYT1k0QNUrh0g1RZo22qZgcNba/BJHVTkNZ9diG026+Gz2+qmx0xtrpCFGVqfVXb8LCp6SWiKF39&#10;Q+ZGF8wNznP39SIO6EP3myPOEjOZwk/ogy2rwCny6IP2GoMPm4NPEELpTbv0+h1m4xGemfTa7Xpt&#10;dgmPTr3VpN0fYryAJUwlSwRIaeSbjKrdJvVemFaWJvVbLPVdIvNbqpOkwQKV+yMsMyakGqXbjNLt&#10;PEXBNMINBkmmwaa/yuIUJGgFGwzCZFsDaYk9porcJ4vdJhv8E3laUnov0/is0fmt5T2wQFEW/Frf&#10;GPJjibTWN1rmPkvmNkPoMkruVnJolMJ9ntJjkcZr5Uv+BWAjpdtsQa1v5a5TaPJPMqySR+OxiHfC&#10;4IHR1mH91s2cuCk+Zr8DQwECIEIfCgXi4dWrVxGIkPntbFhWNV26dAkt2O+//x4hPTY2dseOHaXP&#10;b2dPlANR4YQA1xANsARsYdV5XX2vE0MohlBVSLbEQ1q0aNHu3bu5lRdCaRGLxRkZGdy6VUePHm3e&#10;vDmlEXSoa0oikaSmppKzQ4cOy5Yto7RjxRDKIXoZoRCewMHwIzLaE6qAvF999dWqVavuvOq5pBuF&#10;9//2+YSa3ybUGLK+xoAoj+lnfRbf8Zp1pU7fZEIo36k33L5OJYTyG3vFtXOc/8Rcvwm3XL+Kq9Fw&#10;unu3DMH4IveuGb79z4rHPRF9/8i7x36vTrsIoYSD73m2z6K06Lt7Hq2S5AOKZQPuSfsUeATPEbba&#10;BvNvkuIdvtzLPF/adJupx0/Gbj8iQff4kNZ+eY2e3Qv66qfAjvfl9bYSQoV8+TCoXZEiIpMQKvSz&#10;4uCWt5UhWwihwprfDW5ySxW0+cVqUVCjGypjekSTHwmhQhvk64P3qTSphFDh9QpD697AqinoKHks&#10;q+oUlSKRR6jQ4CsG7U6ldD0/OirEeD7YcBaeEONF8oQH3goxnlNJEwFPSkEMGXBK5DXb12243H91&#10;kOKg1Q6YZTv14s1yv5W2/GT158h9lgRJd/FdU/QiZLn3Qv6ZPqRlXnMBVT61Boisr6CB0exTZmEG&#10;0lKPmTAeqmAmwSaTYKPUfbrUdQbhkcR1EgxEpfOOxhJGc36SmXyTDD7rxHUmiGuPtCUkmMZjMYhK&#10;VHuEoNYQneWFyqv+NZOCddUyk0LtkUp3biJ1pMlPq2RYbWpa1zh4+tqYtEOHDnF58fUqLi4mWiq9&#10;0wXFAThF/TQoIyASKibc5molkCKOf//+/XPnzu3Xr1/fvn0rHqjp/Dx79uzx48cArNzcXDS9ytTV&#10;Z6cYQjGEqkJCOABF9e/ff9u2bRs3bhQIBHq9/uU8ChgqIWqcIfS0adOmcePGkZGRtCeE72nSpEnr&#10;1q1Lb/dURAyhHCJcPgRT0I+d5fzatWvR0dHffPPNgQMHOJfd2rt3b8PlR2mYVK3hGR7Tz1hwau51&#10;91EHXAdmuA3cDKvdcZXv6PNgKQ6nJty03OabdtezR3bAkFugKJ++JwKG5ApHWl6xh4Rn550094HX&#10;Vzl1Gi33bJXs03E3zKN1kt8Xu2S986V9b/t9kaPqdUfb5yENlpK03qPrcocoSt+5UNF0j+nL2zRY&#10;Stkox9j6Gk2CENbxF1WD3YFt8wmqQjv8rKq/K6hlHkEVTB22I7DJtdBmtwmqNEHbg+pdC22YTxSl&#10;MW8LrncNRqsWjyEzOPxSRP0fiKLCPr2t0aQHB53jKUqj2hRkPsM/ykcevTo7SH+C5yqz7pBangKP&#10;rRMeecAqozw7SHWQN4nPAoX/GonPfGVADBkoCkudKNUs222LVnCqA9aaxFt4roJp/GOUPstN4s06&#10;wQaTKMMkStcLEhXeS/xqf+fvMlLnt84WoWByz/kwQ0AiMIt3Aq3gFLp8r/ZcrvOO0lgf0+NN7jpN&#10;67nUFn1gEpexMPiJigzeMUjD4PT5pEdAzUHW1WW2H+ENm3w/+dr3k95Kt1n0qZd2WP55w+jlixIB&#10;QKjduXzpaKH8AiAQNIqsrxt/UunTE5QuHAmOENSIIyy9gw2HDQCdNGkSaoclS5ag/J47d67iY1vx&#10;tQ8fPsSv4yqgAUb9WGU6PwyhGEIxVVQMocohhB7UHNQ0pAZ36TfyUAFMmTJl6NChOTk5nMtByjp4&#10;xmXQRo9pp1y+21ijyzKXwenu4w56Tj/v+u0Wrndqxi33b7Opd0ow47734COevXfQI3u+gy949djn&#10;/90Nv28uu7RaU6dljFfX3V7dd7u12+DSdDV1SgUMzPXveU7+zUPVkF9l/e9Ke92iGaR0fX9Wd8uX&#10;t9xPCGXq8VjfMV/T4hghlPGLfHXzI5qWJ63pPG2rM5KwJHObXIt9dlPf7LQ0ODGw5U2YucV1U9OL&#10;sqDEoCbXyQz1jssMCZqQ7KDG18wNLsgN8SLlcrl2vTYwG6bUp+hDDsnVcUHhF8iMQQfVunS5MjYo&#10;7DyZMfCATB4jl0YFmU9xZjqpVaaHmi7xtBSoP6ZRpGvkG3mPxak7qpGm6MRp/MDzQOV+k3yXRrSB&#10;91jfPBMn9Jwq9VmkClgLM8l2wHSijTphisov0izZxvNTkHSnUZSu8l1pEm3mncHSHKNwk9JnmcJr&#10;IfDIGJCKBEziPkPts1pkfRcND09kev8EpddymdtMvv8JZvZLBU7J3Wb71fwGm2AqjyVWwFql8lgo&#10;c50qrTO+BPpoPBaDing/uAppmNU/B0sYeXSeK/lP8fvovSKxiiXSHZvG9+qwEg2At/UOK1ALoArt&#10;FmAWGjDACHp0jtvsBKGk44dQ6h078h3HjKbXkSNHUlNTESX69u07f/78/fv3c5vLKxwtAuBPP/0E&#10;usLJgcBboC5us1UMoRhCvX0hF/r4+JhMps6dO9NcBtyGaiKGUG8UghGic15eXikNR1uEQpBNSUkJ&#10;DQ3dvn0756oUbd26Vbv0uo91Eqna/RIAT0RRrj2TA6bcIYpy654qGFfo1nWTxb5KqtVqiVuXNMHY&#10;H9y7Z7p33CQcZZkEwe/bqwEDb4mGPiCK8vx8i/ybB9yQ82+fSDue4TuixE2zTN0fEkUpWh9CWtX2&#10;lKRJFsw7cJG4boq0XoasQRbMWzdDYl2V18/StDwFogpqdyfki2KYtvERaVBicMuC0M/ukYGogpvm&#10;hjYrDGv+A0xuTNCG7Q5pkvev1aAcyxSdDe9Y7bZcsw7kFBJxLaxuLsxg2uvrP14gmiNXxCjVSWS+&#10;PmMlouVyaYxSnkDm6zUaUBUeeINHKIUkTiGIDtWe4oEJpgiIMsqyQzUneY9Oki73WxGsPMzPkhCs&#10;OKQRbpD4zA+U71EGxMr8lpNpRSlYKn1XgqV4hIKp/WNk3vODJDtCZPts/XAqvJYYA5LNwnSYxH06&#10;mdh9mtprpdE3wRahYJZbeHUmwE9D0cmwKnQZJXIZL6g9UlxnnKj2cJ6HkJa7TiMSsjWNxzJs0nut&#10;1nouF9UeiXSJHXgTWOdMh+FLjN4xJbaSYZN/jQEBNQetWZl881rRw4ePHMsc9gt0AsYCPaDwolQi&#10;IMBT+k1GXtgTzJGfn08PSr91gYS2bNnSoUOHbt26rVu37tatW/aPqnydUHnh0iB20UMtOFdgLDvP&#10;T+WLIVT5VNURavDgwQ0aNOBW/vlPo9GIzM2tVAcxhCohhBWETgQUxKwSjbbXKSMjY/LkyVFRUdeu&#10;XUOkRiRyamvYHi3YfMZn8mXP7496DMtx6RXvNfyI5+A97kN2unRdGzD1B8Ip76EnvAceoB4pv+GX&#10;vfseBj/BBCN+8Ol1jPjJr89F/x5n+UmkRN0v+jRPkXU6p+h8GSb/6qJ/0xQkpO1PIiFstFHWPEfV&#10;9qSsxR5l21NIEF0Zu97XfnFZ3foE9VGZO9zVf3ZJ2+w43doDSxmbXzA3vUz39YJa5hubnNc3OMrf&#10;6TM2Pq+vdzisxT0aMmWqf9YYccwQcoDu64U3vm8KPWEw5dB9PVhw2GVT8DFbT0T9u6bAIwbDrtDg&#10;qwbdTphamSqXRsllMUjrNdthMvEaqXCVTBRp1OzlTS1LMSh36qXpPD/BjPJsvSQdxnvCdOeNsm06&#10;cartLAkwvWSzVpgk812KpVawHqYXpoKolD7LJZ4zbOEpWLZHF7BB7Rup84uz7X+yjjGPUfmsAFdh&#10;SWaZKMFridxjrtJzidJjAQ9PZGrP5XCqPJbYOg0+6wS1hwtqDRPU+k7lPpcMuKPzXIGE3HUqzBaD&#10;yNQei0BLEpdxCreZr9zH4B0Dp9JtNr5E47GYvpb25KdZB7RhlX6ODEiH1X5fJUwckXzq1KmCggIu&#10;11a6UMBBSGgaASMQCVF+wSXctmol4MXFixc3bty4YsWKKVOmTJs2LS0t7fz589zm16j0XihsxflB&#10;6xHn5/79+zhFSDiDY+wUQ6jyqaoj1KBBgxo2bMit/POfYWFhKIfcSnXQe45QCBPAHTTCgD6cq1Rh&#10;f9BVcHBwYmIi57JPiER37ty5efMmIhECE74H4rY5Wapv1vrNLaIeKZeusYIZxYRQrl/FCSc/IoSC&#10;eXTaLBr7M1GUW5tE8cinQCj3NkmfGId5NolDAiYa9pOgyynl4Odk3i1TZB3P6wf8CjMM/Acoik8L&#10;P9spbbYj8OtfiaKkTbeFdH0OI4qS1d+ibrgnrONToihZRJq23r7wdk+ImWRBybr6B/nV8HY/G+oe&#10;imj1EyEUTG5MCG14h39wzxh6RK5dz6/CLKv17/JTdMLk8uiQoMsRYbf5AVJKebxWnWHrAVQF6k+E&#10;B97iTSlJgCFhmRwB5rcU5msZcr4yXHcJxlMU/BKf+aGqU7YIBY9Ztudlp8RzeohsPxnSZCL3yWbh&#10;5iDRNluE0vmtFblNgLOEX+G1mPfTvT+hyyiiJeuQ840wnp9gQChbPyVgSo8lrn9v4/7hF0ClEpMd&#10;6L1WUYcT/LxhFUhkuxtMVBtkxu0pd52ORIkdeJO5Tg6oOSg8sAvaJ5VZBEoIv4t2zo0bNx7Y8T7T&#10;p0+fIjigYYzwBd6iw4a4zdVKubm5ixcvlkqlnTp12rZt26/WuVQq+F/wJWhz4pvz8vJwPp0X3BhC&#10;lU/VAKF8Xi9kLG6/qqr3DaHgRIuKevU5V6nau3fv/PnzFy1aBMziXE4QDgbRB3SFA8PhISRVpIue&#10;OufRnga3cS6rjp441X3FGcG0u+AnnxGnPAfu9eiZ5T3wkEefbM++uz177fQddAbm+fUejy6ZvgPO&#10;wkRjH/v0OubX5wJ1Svn2OC7scZF6pMQ9r4o6ndL0uks39RSdr0g7nNJ8fY9WpR1OqjpcJn6CqT47&#10;qW9zifjJ9OVtTYsThpYXiJ9guqbH+VXzZzdloanSoERtvf36BsdgICqZMUEXvtdQ9zBMbkqS6zcA&#10;kgwhB0MbWEadI2EKOxH06RXip6BPLxmC9pmCj/H8ZDDvMZj388/xwYLDLhoMOSbDQZ6fYHpNtlGz&#10;h7+vF2Q4rVdtgyfEeJ536pVbDYrtJvkOYJNJvtMo3w4jtJL6LtKJN2pFyTaWqhdn2PKTxSnYoBck&#10;2nZB6QXJGv+1cIbI9gZKspEgk3rOErtPfXlolMpnpdpnjdY32tYZKMxUeS9Te61Uui9Uey639kUt&#10;VnosgMnd52BJTluugsGvcJ+twtJ1usp9DszaafQvs/YwzXl5hnRiJrllrqlvsUOJrWT0hYJag8Uu&#10;o5Vus2j15X2sXVwWLFO5zxs1aMPsSZsjl+66cuUKl2sdIdS+VOrt7Fe2X3SvkPqx8P0oxSh0Dv8V&#10;hwiHiuNEWMABc67fCse/a9euBQsWjBkzBhEvPj7+2LFjFYx7ACyEIzo/uARIAEPLF9wYQpVPVR2h&#10;qrvebYRCY4hGgCJ82NMw+uGHH3r16jV+/Pi3eHPhZeHIcfyIRPgjOIcQGvHcNqsQuBHp8H/tH8dw&#10;+94j968zqDsqYPJtt64bqS9KML7IMjrqxVuKhSPvuX+ZTvwkGvZI9N1dUfcLhFCKbx76tsnEEiYf&#10;+KNfu+yAllnaPo8s1vtHoJWk6XZTj0fiJpnCBilexjmyBpmSRpmSJpmi+ime+umy+pkwy9uLOz1E&#10;gsep0PY/hXz5o67ZCX41+Iv7itAM6pEKa/MguNUPiuB0vkcqrHmRse4xpcEyRacuaBcSoCtf4SSB&#10;bBHSMIVug0wd5+s/nh8XJVfGCsULfH3HhIVcJwsNvhISdNHSC2U6zhMV/BrVJtsh56Hmy2bdEYUg&#10;iu98CtddCNWcUgSsMVqh6oXzosXpH0ljoTjzXaYOWIelwntJkHQnPzoKCZVvpMxrHk9U5ITBCbTi&#10;nSGyfZbOKrcJnjV6an1jaLwU9U5Z0oJ0iftUcZ3xJSDJ6LtBXGeS50edYUiT8ZtgEtcp+JTOO4b/&#10;iNYrSugyWlB7pMJ9vsAyLYJl5JMt92AVJqo9nB81RWnyG73X2u7A70O70SbeQ6tgLH5n2offgTc4&#10;G2jW1dXMq2d4w/yf1K+M2hoJzvWWhJKLIgmiorEBNICp0kaGAVZwHoB09oeFUoR/AfZCOM3Ozp4w&#10;YUJ4ePioUaOOHz/ObS6X6PxQcANg5ebmgrReN/iMIVT5xBDKuXqXEAqNG8AEQhUCFlbf2M907ty5&#10;adOmff31145t8jpViDgUyOg/8kIwQqwEY2ETghHCEKKSnVXI2vR9yrFX+Tt63n2PiL5/SAjl1WVP&#10;wMCbPt2PenfeC3NrEuX1RaZvp30wz7bpwq5npL3zyLxbpgi7naOB59K+t+Vdr6l7FlKPlKp7gfSz&#10;/YYuP1CPlK5jrv7zmzSPFMzQ7obpsxtB7X4gZjK2uqJuuDfo8yJahWnq7wlscYMQCqapmxPU5FpE&#10;y4ccQrW4b/z0RFCjazxUmRucD6x3OaRBLnVKwbTm7KDwC/zL+JDQGrYGhZ6j1Yj6PyAtl0UZ9DmB&#10;pmP8c3xi4UKpZJVcGqtRpGnkFhMHLMIyUH+UhyqYxaM6EKjcxyNUqOa0Whhvku4MlO/j+59CVSdV&#10;AWsNkqxA+R56iI9M4DFJ5DFN4jlT7r2Ap6UgyS6V70qYUZQeLM3h/TA4LXN1+kaqfVbr/RMU1qf5&#10;bA1OmG0Hlcp7pdxzgdDle5XHYpXHInp8j3++j9I67yiYwTeeBymTXwpN8kkmqDVE6/Gv2Q10nqv4&#10;J/Vg5KQ0zPeT3jBhrWFIg6j4T/GGrwKZ+dXoiyV9pMQOMK3nMvjxExKX8TMmJm5MPLxn1/mX2zYo&#10;5qAllPoSfa7VSAhc+AsIjwAsvh/LniYfLyr++DgQhHO9JQETY2JihgwZMnr06Li4uJycnNzc3BLB&#10;qqxCHEPQu3nzJq4yThT+KTWPuc0VEEMopoqq+iIUYALEQFMxvbI4lUAoBJeFCxei/YSWU9XsaX+l&#10;EH3wHxFBKnLMOD/U1MO3Ic7iC3HqXkZMbJ0dt7vOlzEBY++ApfxH3vTsupPrjvr+oXevI9QdZemR&#10;Gv6Tb9cj1B1lZaY7/l/m8KvibheFbXKIn/QDflV0vGDq/oj4KfDr55p25xSNc4ifrG+MOaN8sRrc&#10;5Rfzl7eVDXbx/BTYpkBVbyfPTyGti9ThO/j5zWGBja5qQrL51eAmNw0RRzTmrTw/Bde7rjFmmm3v&#10;4oVf0ug2h31aQKtAqOCwixptBt//BAsOPKtRbQoNvsJ7wkJuBJvPqGXJRE5IwGSiVQLfGUKfGWrx&#10;hiD1YZhJsYtu7amF63moClGfCFId1EszlQHRPFTBgFNm2W44/2UgJN+VemGSXpAosb7wOFCSzfNT&#10;kHSXSbzFIEhR+ixT+qwkpzW9TOQ2EZwkcp0kcptQ4h6fISAJZgWpeVq/GHhMglSkYUqvZdhZ6bXE&#10;Mp+n2zSen8j03rEw+G2NnGrLDFXRWq9ISZ0JEpexL9HPUlHtkd4f94ABg2hyKZ3nCtoEk1o/pbGZ&#10;cYqfyIq6oGg3chq9Y/l9lG6zS0xnhd0+r7++U6vFe/bseesA4Qyh5KKoolEEekDJRRsJDIGimpeX&#10;9+OPP1bkjn/lCyEIx79v377o6OixY8f27Nlz6dKldnb5v64XChUBTgK24myAsfD9wFA7oyVDKKaK&#10;qrogFDVEUNhQPDjX6wViQLhBA6h+/fo7d+7kvFVeOGyEGEQBBErOVblC3CEqRRhCPELg3pKZFT61&#10;UDTmJ1CUd+9jnh23CwffBUIFDLrt/cU22cB7xEy+7baLe92UD/yRVv3abNf0LlZ1zxO23i5otc0r&#10;cJ6wQYq06XZRi+3CFll+oZGi+inSJtthkkZbfA3zJHVT5A23w6T1MpA2fpEX2OEemWVCqc9uBbYt&#10;CP78LkxVP0cWlBzY/EZIqx9g2nr7/WUz5cYEVdBmVdAWGFYVphS5IV4VuJnMXzxDrl0PUxkzODOk&#10;GwIPhEbcIISCqbSpKmVyaPDl8NA8AiaVIlmlSIInNPgqT1HwaBTpIcZzfBdUmPk6KEoujgrUHQ02&#10;nAkxnNXI0pSSdX6eY/3cRwOkzIocHqRMihyFZerzA0GK/bYgJfdbBTPLc0yyHdgEM8l2wePrOtzX&#10;5TudIClQst22L8oszpJ7L1R4L6Ep0eEJku6ktMRzlp/L8IA631tBykJLZEbLZOizYCbBRhg5g0Tb&#10;aNW/zijvmn3xEZX38hLj1mESt+kStykG33iDz3reaNp0r497YanzjoHH5Jdsi19y97niOhOFtYdp&#10;PJaAosS1R5ER91Ba5T5P57XSdqCV9Y1+llFWktrfW28gco/1vWz4oOdHnWBIkJXYweAd3Txw3Vef&#10;Lahej0i/LIQFFEwENES/1/Urww/GQusoPz8fHAmewEcccv/urej06dOTJ09u06bN+PHjt2/ffvny&#10;Zfx9xH9uc7mEaIbQinOIJQAU1IWTxhCKqaKqsghFEcH+9sS6detmzJiRlZX1uv58BBSUIhQelEZE&#10;GQhpO7/cSUIxRnm+f//+yx1CVVA4gRcvX52fdFbS7yCIKmDILb/+F7y7HxKN+Nnv67M+XQ54tE7y&#10;bpki7nUtoOMhmG+zFHm366IOR32bpojbHfBvkChvd1TW5rCgQQrS4kYZys+OKlofEtVLEdbdIK2/&#10;Wd38KAwIpW5+xND2OvVLGdpd0zQ7om1ymOuUaltgbHFJ2+BQWJuH1C9lanpJ9+kBfcR+MuAUTGqI&#10;U5jTeI9Ms06qjtUG7tAH74URTlmWujRz6CmYzpStM2yXK2Nh5pCToXUtdGUOPqE37NJrtwcHclOf&#10;B5lPmg2HdeqtOuUWnqKC9CdM2gPwwEBRlLA8vidYIfFfIvVdYlLsIjNIM43ybKNsu068USfZxKNV&#10;kPKASb5LL8nQCBMMki3EVUbJNsuzez7zxd5zRN5zDJIsshDlMWtiszogTu0fW+I2n0GYAgNIiT2m&#10;qP2iYOTRW97oh2WiyneV0nuZLSHp/dbr/NaqvFcqvBZJPWZiK9LwwEyCNHp5n8JzkcJ9ri0hwXTe&#10;sdYbfCMEtS13+jReq7RekfxWrMLwKdsP0qrEdYrcbbbUdbKg9jCZ6+QS6KN2nw+DHyao+R0lOGed&#10;iVgCvMhp+ymF6zTajVbV7gvqqpb3+iJ+xDfrjx07Vr1gAkeLNgwaM2hQca4KC4EOgRHtInwtYg5i&#10;oAO/3EkCCKIKwDGXiNJgqePHj0dGRi5evBikNXXq1MzMzPKFUIZQTBVVVUAoamaVPnelrbDz1atX&#10;27Ztu379es7lOFFjJTc3F0tgHMIZDo/bVgHhS/BVoKVSmpLVVIhf4l4HpCN/lox65tvzpFerjcrv&#10;flEOfq4a8qt3q7RaprHgKiQ8mqytbRjr1zTFv2mqf7M0n3oxrpqxwgYpogapooZpogYbRQ1SzD1/&#10;Nvf8JbDXU1H9FLBUcOfHwV2ehHT5RffZBUlYUmj7n0I7PA7r8DNMGpakjtgJkApv+xNMFpQqC0rE&#10;6r885g1BjW+EtyiOaPkAS6FqiZf/COqOkus2kHn5jRDJl/Geuk0fYqnSbIyoXxjxYuCUXLVOLouN&#10;CMuD8d1RcmkszOrMt3Vq5Glh5quw8MDrZD4eI2DcnAiiNTBQlyXhvyJcdyFcd54HKQCWzG+FVpwM&#10;JzbBY02cVwbESn0X+7uPtxLVAonPIhgYixJBigOhqhO28yYYpdnwy70XBcv2ALBCZHsVPksknjNt&#10;DU6YLXspfVeLPWZofNcECrcEijKDRFnGgFSR2ySY28edsIQHZsteMOyJTeAnk18STOjyPRkBk8E3&#10;nlbNfim2k3/SKj7lV2MQlkr3BTTVgq3hU4Jag43esUbvGN7g4U3nuZKcPEWR6b3WUD8WTOOxpMRW&#10;MusEDTGi2iMbmCckxKf89OhtvjoGv4uGIgLOW2catOgQoFAjIFADUyj0Vc5pwa/gEiA24gA4V4W1&#10;a9euXr16NWjQYN68eRcvXgRBvhx4GUIxVVRvBaHQvEBjyM7eF5Subdu2zZkzZ+7cuXff9lgHlHNw&#10;FQ6ehBYS/ssr27goriBC7PO6XrF3WJl7zg5aeta31xnfXqc8vtjs9fkWz1bJwq5nYL5tMr1bbfJp&#10;niL56qz/Z1stE3K2yobJO50XtMwUNEqRNM+WNs1Wf3EeBpCSNdoub5ita32e7vHJG25HmkwSkSz7&#10;dLPy06365mdh6kb7pSGJyvAsZViWodFpGKBKFpSsDM00NjgFUwRt5G75BWca652E6cL3yvXgJwtX&#10;GUOPkCn1qXJNvFwZC5YK+zQfFGUM3G+1QzDiKsuqeZ/RuM+o38cjlFG/16jPgcfWqZSvl4lXyyVr&#10;ldJ4g3qX1XaoZUkK8VpZwHKZ31IeoWAG6Ra9NNMg20qTJpAhDT8AyyDN0ogS9ZZ9tujE6TpxmvVZ&#10;v2VyvxU68SYeoayvmkmymCAhRLafhySjKJ0moAJdYakNWAfjt9KqLiAexjthWKXHAMXuliWNYecR&#10;CqswgBeMd2p8o7BqnVd9msRtirDOGJXnb+b5hKk9l1vHti/GJkmdSVhyqx6Ldd6xWCrd51nMbRaN&#10;oLI1wqOAmpal9LcvsVG4zbDaTHxQ47EIHoN3FNKwF5us5jqDnPwHtZ7L+nRaF7t658OKDXx+oxAr&#10;AEzUD8S5qokQ0BDKKKYhdCP0IRIiHnKbyyjwojWCvrXwuHz5coFAEBsby62/u2II5VxVAkIhagCe&#10;7ty5k2ffy5LRIPvqq68mTJiA4lo5bSCHCEd769YtEBUac2jDFRYW4v8WVeIzzG9duFh0EhBtbS8c&#10;Vu89eDJhfrKo5xXFt4/lgx55f5ZRO2iiR5M4n9bp3i1SagdN9gxbGNA8I6B5OqDK1TjRM3wJVvUD&#10;nuv6/oyEuFEGjUY39/zZ2O2BuEGGZSh612fBnR9b3iETsYlu84V2eBza/hFW/+Vp/0jb5Ig8JI03&#10;cJXUtN5bPFZmiFeYU+XGDeAqb9FYmEKfbLUkEJV3wBgswxvfJQtreNsQchhcpdZuojccYxle77ZC&#10;FQ8jroKFf1qg0WUqZHEmw2GeosJDb+m12XAadDlYRQJG/VJe7kPUshTquCILNV2Ui6NVgjgeocK0&#10;58K0ZwFMcv9VeskW3h+uuyT1XeJdZ7CnywCh5/QQ5VHOVMexNMv3YiuMRyvyg72kXnNU1qHoSJAF&#10;SXbAaPR6iTuDWA2W7lb4LJV4zNT5xYndp5DJPReYhRlmYToQCqsKr8U8QsEsXVnCLYaAZH5/GDlf&#10;2GaDf4Koznixy4QSdCV88QwgDFvNfqn8JrPfRkt3l2+iyGWMsNZQoh8kYFrPlQavNXqv1WAm8vB4&#10;RAY/zL/mALe/t4XR6sv7hEvX6gQjB/dbFB0dTXNFVrD8IiDcuHEDZPbKhtY7I5R3CCUdXAVAvHnz&#10;JgIg/jttxX9H/EctUCIyVJoKCgo0Gs0333wDaHsrB/AWxRDKuXI4Qv3yyy/Ipig/LzcvXr6Rh6J1&#10;/vz5JUuWDBw4EIGG81Z5UYPM2oi6V47ICMZCGw6n6O7du9SYg6faFWycBFQMCJfla7gDtqavOdx0&#10;QIpvu+0BHQ/5tdvh2XSdd6s0cbcL0p43fZqnyDuel355XNntJgxcJWiYomxzXNfxJkzR+qDo0xR1&#10;y2P6NpcNn9+ESeqmyOpnalocQ1rZZI8kPEnb9CjgydT6OkwaliQNTtQ1OKxveNzc7CrM2kGVaGxy&#10;AUYeiXmdxBAjMyUoTEm68L0wiTZKqo0DSOmCdpNJVGtk2vWBdS8E1r1Ij/uF1M+1bDLvCgw9Q2gF&#10;0xmzdbptgYEnQoIu8CCl02QBoWjeKSzJ5NIomXi1xUSRWkUGmUG9i5Zm3SF+xJVJu18rTdPLsmzH&#10;p8N0kk0yv6U6SRoMm7TiFN40okSjdDssRHmMBymTbKdasF4jTDJKt2FTkOKANbFN7rda7D3XMr2C&#10;10yV32pbijKJt6j9ItV+0QbhRhg5KW0QpgjdJwpcx0o95+j819lSFEzptQQGP22iBAzOgDqjhXXG&#10;qL1WaL0iDT7reEgiU7jPlbvPlrnNULjPk7vNQRrGb6VVjafls/wcVzrvKKzCAmoN8a85SOW+UO2x&#10;8OUZQWV1JloHVC2Qu06xjKmyrlo8HgvlrlORULrNQRrGf8TgHY1VqXU3+obxI9bFRu5IS9l96tQp&#10;vvxSrgY03Le+CwWlgzzvoVAF4CTQQAjO9UI4UaDSEqHPsXCJb9u7d+/cuXNRp1Sj2WqcJ4ZQzlUF&#10;EQqRgorE6+5n2YpaISNHjpwxY8alS5fK3Qlc+cKh5ufn459WwjGDpRBWqM8cYQitNySqQkRGvENj&#10;DkvHhjxeOL17T+S3Gb7Tt1223+c7gVPeLVLcwxcJP9sJU3a9pex6EwmaK0HT666y83VJ853UO2Xs&#10;es/Y5a6s6U5V0wM0Dt3cocjcvkjRYEd4p2dhHZ8GtStUN9yjrJ9NvVMweIwtLysjtkd8/osqfDsM&#10;UBWgXeqvno+0OmQrTGZMkJuSAhTz1MFZMLkxUW6IF2vWyLUbQurfIguse94UdlKpSVRrNxFCgaVC&#10;Iq7C4Amte5OcFk/4FbUmTa1M5bkKjAWDx9YUsliFLE6j3CQTrQo2nIERRVFaJdugU2bxaGVx6k+r&#10;JAka0Qaeq1SCOHAVzN9jnMRnQaB8L4wQKlh5BGmFfySM5yoy+HWiVD+3UQKPSQrfZQAps2QbzCTa&#10;bBZvUfgsgfFcRWYWZ8FoExl5YIGSbLM4U+MXI/Oco/b5120+mDEgBeZTa4DVvqFVGDYFibZa08lS&#10;91lS1yk8NsHk7nPgkbvP1XqtFrqMKrGVTO8TB8Mm70/6YAkjD421sqS9YyV1JoldRvOERJAEj6DW&#10;t0ArukuoejEsnUznuQIGusJusjqTFG4zl8xPvnLJMpktYhpQwDYsoHRQ+YUfhRdyXpGpCsJfQyMK&#10;fxN/uYJ/k04dqhLbU/fGkIuA2bJly2+++eb48eP4OOdleiGGUM5VmRAKFTnydF5enp3PlxYVFW3d&#10;urVLly7Hjh3jXL8Vvg3NEVTM96w3xRGS3joroEBSR1oVb0o+sb7FBacOS4QwOnWO6srC9yCQ0ROR&#10;nOst6eLFi62G7QodXiTtWyjrVwQDVym63gBOqXsVCT/bJWqcYehaFPj1c4CUss1xWfNdhi5FMEIr&#10;rMqb7NK3u24hKqtJwpOMra+aWl0FQulbnJcGJ5qaXTY1vRzc8jYZQEpTb18JT4ByAXBKFbRFHbwV&#10;JlDMF8jmybXrFbpEtSkTJlXHCKRzQ+rfDG98jzqoYGrD5sDQsyAnoigytS7dFHzM1gmPWr3RbDoK&#10;I6iCWd6CbDWZZI1KlggDMJl1h5HQKjKCDad5ioLpVdtUovXBmqPBqiNEUUhoREmgKJVgnUmxSyWM&#10;IzPKtmOrUrDWIMkEMwUrDttSlMJ/DSxQvsdonQIURp4Aj4l+biP1wiSzZGuQhJtXHRYs22NLTvAE&#10;SXdSGk4/lyG+tb8lPAp8aSg60AoGWtL5xWEHre9a8mD1xSaOq2xN7btG6Dpe6jZD6xUpdPle6jrV&#10;FqFg8MD0PmthJr9kSpCTTFJnnM5zpdZzOT/dFG/ETwq3OViWwCyYxOV7GD5YwuAU1x6F5aK5SccO&#10;X8+9deeNY6IpkPLlF+mqEPrsESgHgRrtyfL1PVdcV69eTU5Obty4cWurjlpV3eetcKoYQjlXpSMU&#10;ygnqUQCTPb0v2CcyMnLOnDlZWVkOGQCEL0RFjlocQIPWHgKTM8YV4VcKCwvxNxEaOFf1F8IxnToE&#10;aPw1CtPctlcJ//0H6xBXhHLOVVWVm5u7Kvm87qtD3NSd/Z8qu92SfH5I8dUlrCq73pJ/eUbe+hAh&#10;lLnnE12HW8oWhwztuFkSzO1/QFrV7FBw55/JY/z8prblGXWjA9Q7ZWp9Xd/kJCiKJk2ABbe6Y252&#10;TRG6WR2xU1tvn8XCc0BUEl20RBelC9ujC99nqndSH35Qro8HV1nv9FlMH7xfoUsGZvFQBYPfEHxA&#10;Z9jOIxQsMOS00bRPp8niO6joTp9KkSgRL4WfDESlVW+RiSNlolXAKX6GKqRhWkU6jOcq8huUO7Wy&#10;jXrpFq04mYw6qMjMij1hWsvTfzCkzYrdGmGiWrA+SHHAFq3Msl0Sn/kir+kwujkIA36Fqk4aJVvV&#10;AXEq/+hA8VYerWBGYRpM5bda6DYBSxh5sClQkm0QpOgC4hXeS5Rev5lhASayvjU5oM4oLPX+62H8&#10;JlpVeC2GmYWbyRkoyrR4POYrPRYq3eeDq+Tus002DwCSGX0TQF2C2iMkdSb61/yO7vrxWw0+8VbP&#10;SpnbdLphBwMeIS2rM9lya896Z9C6OtF2lnYybAJ1+X3Sz69Gf7nrdNv7gDC6Fdi1dfw3PaMPHz7M&#10;5eNSZRv66LYXQp+jGkhlEoK//VWAw4U4Nnfu3IYNG6alpZUewZhep/cdoVClIfs6rx+YRyjqfUGr&#10;6Mffvn/tdUIJP3jwYP369ZcsWcK53oZQsIFWeXl5OHJEHBQ5nKvXxRr4sRXnE62W97bLFycB/x1h&#10;kXoT71iH+ROelnLqqri2bdsW2P2wccDPxFUwQbMMk2WKhCcAKXEjy4B0c8+fiavIY+54L7jzY6Io&#10;mLRehqbxwdD2j/g7fbKITeY2+aHtf+JWw9KCWhaEtXkQ1vaRZdnmgTxkE0AqtHlhaPMfjJ8eU5hT&#10;YT6icb7CSZYOKm5werJPwFhd0O7wRkU8RcGp1CSH1yuIqH+Xpyhj0CGFOiH80wIY7zSHnJZLo0ND&#10;roYGXw0PvUkmFi4Wi5bIJGtk4ii5OAYGWqJEiPFCmPmKLUWZtIfgh5P8lAgzXZEJV3rX+ZZASu6/&#10;CgaKMki3IqEWxIcoj9oiFIwGp8MfpDhoGbSuPEoezrzm0sBzW4p6MVZ9J/y8YRVOr5pf+9QeRB7b&#10;j5BhB7H7NLMw3STYFCjcLHafCjNaZwRVea9EWuWzAn7AE1EUWZBoK6iLH4qucJ/HExKZqM5YmMk3&#10;CYZVSpATq5I6k5EASPE78Gb2S4HHt0Y/t7+3Ayq9PA4dRmPYsYmGtCvcZmBVXmcKbQVXWVZdp2AT&#10;/3EkwqVxZsmYWVNiuHxcFiH0UfnNz89H+UXogypSfiky0K1JzlW5Qp0CxFQqlbNnz+ZcTBXW+4tQ&#10;qNJ8fX3RBEF6yJAhHTp0IL+jRD3JJ0+etAcmsE9WVtbYsWNXrlyJhhHnrfJCTPnB+nbPXOsLLHHk&#10;D63z0nKb3w8hMOG/I8giwbnsEMVTZBJ8EB+HQKjO6AV0knbuvzh60VlZxzNEVJaxUx0uKL44Y+x6&#10;Hwil+eKCpt0FTevTPELpPrugbX1O2+o3Hn2r87rmp3ioMjQ7q298Qt/wBPVOmZpcMDQ6xa+SGRue&#10;VgSlKc0bDZ8eJdNHHFQFbaEOKlPYcZjWvENl3IxV8hBXWTaFHLVMm143l0coU9AhmMG8H8Y7wz7N&#10;M5kPKRXxSvl6gy6HTC6NUimSZOJIpTTeqNlt0uwnhEJar8qG8WOqeL9BuUMvywzTnqOJEmAqQZxS&#10;EKsIiARXGWVbqXcKZpLvMlhmUtikFaWWQCu9eJPEZ77MdykMaTJukyhNL0rRCjZQ5xNvZvFWXUCC&#10;zGsuTBsQZ51MIQEWJNmBpdY/TuMbpfZZZYtHZNRBRQaWKrHVOpmC5YP8Zymt9omUesyWus9QeS5T&#10;eizS+8TZ4hFM7bkUJq4zQewyTlh7FK2+vAM+CyMPpckPU1k6wOYp3eeo3RcQHvGmcp8H6hLWGoYl&#10;TO+1psQOSrdZ7Zus+bZXQnLCnlOnTlHurbhQftEkRrhD+UXcQ5Pp5dD3+MUzMW+l7xkIuGbNmgED&#10;BixevBiHx3mdo0uXLu3cubP0v7l161Yu9W7p/UWoQYMGTZo0iVv55z99fHwqUvcDJqzj8+6U6Gl4&#10;3Y081JfNmzdfsGABsl1FWjaVLNTxoCUcvD3HjH0gnBCwBUjrxo0bNC6e21xthUZkXl4ecos9J6Hc&#10;orOHX8HZxjmn4RE4mdzmty0cCa4pzgNleMtVfvJsQ1KarmMudUQF9nqq65QnapjGr2o73BTX28gj&#10;VEiXXxSNdkrDU3iECuv4xNwm/zeeDj+rG+6VBScTP4W3+9kyq2dgkqn+Wf61fREtH8LkpkRD3cMW&#10;ljIlWswQH6BY4OU3XK5NCKx7KaJJcXjjezC5Oi4o7EJE/R94U2s3yZVxPD/BLP56P8gVa436PfyN&#10;v4iwfJhcGuPl+R2WLywqPDRXJlmjlCSEB96AET9RWiaKNKh38FBl6/d06WeddMpi4boLwKxA1UFr&#10;l9UKnqtg2KSXZmEfVUAcD1Uw6xSg84Ve063Tgc4PVZ3gN4WqTmFV7rdK4j2/BFrRtFUeNbphWWLy&#10;T1qVeM4QuU/hmQlGk38GijJher/1SNtuJaNJQWlPmHWqz1SrpZj9NmJp9E38/+ydB1hUV/r/zW6S&#10;/252f5vNpsdGUXrvvVtiL7GXGFvsscTee8dKUZCO9C5IEVSwd8VekCogiICAJmaT/3c419kJKM4M&#10;c4cB389znnnOPXfKnXvPec/nnnvmDgqRhM7EUn3hCluN2PphrYZrWWK3CVX6bFTnT4dbqfrV3wv0&#10;f1Os2KJ2+wVIwr9bfrXI7hr6vycIXyVMUK74+HhZ6QU7nywuLmYtgoH2C4VC+y0pKUH75Z7KDzA2&#10;PT29rVu3IoOP5kp5Bt9OXV2dXYWEq3377besXBSYHLpXwC23Ld5dhfrxxx+3bdvGLdQrFCo6t/CK&#10;lStXLq0nrB6utP7yH/pRCMFbhw2YQt29e9fX13ft2rU5OTmsXPFBI2QzeBBieG2QzBLYSAwaJDuZ&#10;UxBXwGbgQGMnKOZEAYG41P++BscIew8ZLGLvcatlB+p5ZWUlPkXS/eARdHnGxlw2NIVkNvqu2ZAr&#10;ViMfOk16KRiIGnrbbPAl6xEPhV5l/0OV+cCLNkMfOIwsE4qURb8LVv2zbQfcYyLlPKzKstd52/53&#10;Hb57xErsBjyw7HnOrs+dbt9VCdXK1DHVyCbSwuWETY+rdr1uI1k5nzG0CDU0DzGyCDezTWV/R2Ns&#10;EWVlf0LwRzSOV4UWZWWbaWWTiZJur+6iLiy3tj5hZ3vRzuZ/qX5Oup+hvr+hnr+lSSqSjdkJlrG1&#10;OIMkalHCcjvLi6xE8Byz04baBww0PNmFP0v9Q0KLQt5CN9bGIN1aP1XoSUhWeknmOlEWOrFm2qFY&#10;Za4Tg0UkrLI1zDLXCrPWPWStEyeUJJbMNIKQTNR96m/yGckWkbAKJchY68Qiib4EyUY3SXCxT2Wb&#10;cRcPk65eSKKz1y01wwX/WqPma6kRYqUZUS9V6ewfbFCup7xVp9Nq867+5l18GugRkqmKl7HyHr1O&#10;G42Udhgp7UTeVOVPtwlFCRJey15uox6FjJmqNytHqn/hDlNlN1PlPQ0MCSXjhm5fNMfrypUrXHWU&#10;HaxFIDI055yQtV8EPbSsp/W300TIhYpxq5skIyNjx44dc+bMuXXrFlfUEkybNs3d3Z1bqO9GG5gi&#10;Yjse0QOSQrU1cFrQo0cPlscpvoGBAcs3H7SKuXPnenh4wMnQSNAk0Kuh72GnI81sdfyBjcQpFFoy&#10;TinkdhLzVrAl2IHYY8xZ2bwEdtLDB2jwqBj4ODEDmYKD6od9hbiMnVZUVIS6J+YZKvY29gP6CbwD&#10;VyQL0Aru5VZ6+cVZT6qwmVyFZDW+xGjQKf0ecfbjKpFsxxTbjn5k4BLjOLoCyWlMFRIyxj3TnMfW&#10;CaVKUNIjzcQllSkUktPQchPnVFOHZG5oakit88BSM6d0q+5nhVKFhEIL5yxTmyRhMrKIhFHpGfsY&#10;mYQ498ivT3kOLnfsnW4Ym0aw+6ezhHLn7nmmpjFODneFo1PdnAudHR/Y22abGkd3dynGI0vst36G&#10;un72VledbG4Lku0dljExCEcSShWSs+1dJ+tbJvphJtrBzJyQqU8h9iZnjTR94FX2JmeEXuVicdvJ&#10;7ApKjDT8nE2viaqVvdFpfbW9ap0Xayqvqf/H5bPCeVeCRaPTRhreRl3dG0gSG6BS6zAPj8I/V2ZJ&#10;sKiXbtRlr4GKq1CbkLBYP+y03riLJx7N1PxE17Jkq30ICc80Vw/GIxIrsddJqc8kGKm66yttNe/i&#10;J6pNSPqdNuh0XGGuegCPep3WNliLZKseY60Wbqbqo/b1LAej7cfSr9y7U8prXIUwIf7g5Fm2LaIJ&#10;WOhj7ReNd/z48Q4ODnARhQpNEydO9PT05BbqFYrNjWkAKVTbBP3K2LFj+/XrB93hiiQHVhQVFYWa&#10;dPjwYa5IcqAvTBEAenHEArQcXtsq3h8fVFpa2iLX6WUOOnsYKnr9J0+e1NTUYBGBpmlXwO5FbMIO&#10;xwu5oncS1D1Ugzt37uTm5qJFYJ+gSsg5TE9ccmLA5DjDAceNBp006X9Sy/6AjkOwvkuMae8sJJNv&#10;M7RtvOFVwruiI6Hcss9lh8FFQouyG5Rr1uM4SpyHV7MSi29Pm7sccxyQ79i/kCmUY/98c6ejeHQZ&#10;9EToVba9bhpZhtt2u4bk+O1Dc7t0JDObVEPzcEOTICOTg46vbpFgYXXE3CrF0eWu6E0TrGyzzM2T&#10;HB1uOdrfFKoVEiwKydb6rJVFprnJISQzoziWbC3OOFhdFbUoVo5CmJZoueA265peNkbpJlpBZjoR&#10;LDGRMtUJt9I/bGeY1eD3fSZawUgotzXIwCOSqVYoSnS7bGflSKLPZwmrzDSDbPVSLLWjbPWSTdX9&#10;TNS8kRwNTrIMCpGEasUSyo26eFhoBJurBxl32WekuhdJqFDIW6gHW2tF22knCQsddI+gBEmjwwKN&#10;b+ZZqh207BrcwJDsNOIFv91T2mbRNXCgffSYvnETR/idOnWKqy48g8jAJpK31NgzThSDgoKGDRsW&#10;GxvLFTWJ6DiQnMFZt62tLeuqcICQZ+UNIIUi/kSfPn2mTJkit8EkVFB2LgLNKi8vR9vGKZFE12vw&#10;DnghXEFu26xQQAggVRCs27dvP3z4EM0eO5Nb9+7xrP6m5+geUKm4ojcDDcXTUG3YxVY2Tomdya3m&#10;B3xKWNxt++GnTQcIkuB+6N1jte0D9J2izPqcRDLqkQyj0rHzg13ZDS9kyWpgtqGL4B9mnIdVMYVy&#10;GFxoPzDPvHuWZbfTzJZcBlc49Hto4Zzp0DdHqFAOfR9ad79gYX+UTTxnyaHnAyRdY28Ds4MWtukW&#10;NoJkbX/KwvoIpMrB5TZLzt1z8WjncNXCPFnUnxzssu1tr1qYJbs4Ffy5/Iahvr+u9l49LQ9rs0x7&#10;q8tINmZZSFam6eZGCaL+JFhrcdHcIM7aIE04BIVkon3QUGO/Ttdtel332Bmfsjc542Jxi62yNzlt&#10;b3wKmtVgZrqt4TEkY81AbdWNploh5joxrMTB+LwgY5BhqhlornmwgSHZ6R2x0U3SUdqg3XmVmUYw&#10;8kj2+kexysEgE3lr7XhTdR8nw9Oir8Kifv0f/7FkrRkt9Kd6hUqz0oxEMu7ijoQSC42DyPh7Zx5N&#10;u4tDz1WCehpUP3bCI/OzPrw5u0gtTouQOWhNixcvRp+Snp7eGuMSjk5UVNTOnTtv3LjBFdX/hldU&#10;QBFzUMIttC1IoWQG+ukTJ044OTnZ2dmtXr360qVL+fn58lQWNEUEgsLCQjgW+si8vDwolzhXbdoe&#10;LPIi2iLmsjOkt4Ln49QTz2eWAEPFARXztQoL9gNzR9QHrogf2N5GxQOodWzvybbuHTt2rM/Eiy6T&#10;qh1+4JJ+t1ib7wSzppzGVCJZDrwOr3IYWWrYLRGOhWTsfFjfLlzNeIvzsKcuI2qYVyEZOx226XXd&#10;ZVC50KJM7BNNrA+59C3t3r+KKVS3fhUm1gmOvfJFb5fg0qdU8EM/k4NO3XOMTSNMzGNYUtdch+TS&#10;o7DbtyXC0SnBKuNIF6fcbs75ohZlYhRpb3vNxekh8ngUJMeHttbn9bQ92V/7Odn8byDKWD8Uydn2&#10;LpKwkJWb6oQ7W2Q7ml10Ns9GMtYKQDLS9Mejg+l5lLhY3hZaF5JgrcYBR5MLjsbnIVWOJheRQTJU&#10;P9C103wd1e3IO5leERUvc51ow65uFlrhDgbHmB4hw5Jhl71d2/9krLafLQr9iSWs1VdxtdM5bKsd&#10;b6+bNMD+SE9btyNHjvBUD1H9IFio52i/qH5YfFP1Q4tmLQJtnCuSL9i8zMxM9BGhoaFcEdGaIYWS&#10;E2jSRUVF/v7+u3fv7t+//5w5c9auXXv16lVudTNAUIDvI4JUVlY20eVjFXwOz0HswJPR4cEYWrsi&#10;CMHuZcNsPA2QIBxDC7DHsPfwKfgsnLlKNBAoH1AT0IvgKCvU9VlUM2wPzkRZ3QPIo5/jVkvLmfMP&#10;Nu/Nth58m13acxhVbv3dXcsBlx1GcVPRbYY8sBl0x7LvJSPHBKvel1gydko065FpaBdp0/uGbe+b&#10;tr0Eydz5qHWP80hCqRKUf3vD2uWcXfcbQoWy7ZZt43zZ2umssIQrd75qZAa1CrW2PcGSpc0xc6sU&#10;I2PBr/Yc7LKF/mRrfc7a8jiSsATJ3vaKrdVZK7MMK9N0ZkhWpkeQoFNmhnF4NNEPtzE/JfQn5G1M&#10;T1gZJUOVRCXJxuiojWGGlX6SMAlKWDLMsDFMt9CNtzXMFJUkO8MTVvrJFjoxSFhkGSQUCi4Iagaa&#10;a4U3Hp2y0o5GQjmSjU4iHtcsTQv2u/jgwQO0C+7wKAbskhwaLOqeaPVDxOCewTO7du1CtPf29sZm&#10;cEU8k5CQYGFhgVMOnMmbm5tzpX/m7NmzGhoaoh2QlZXVklfs37+fKyXeBimUYoFzlNjYWLV64uLi&#10;0HMzuNX1fTmzMXSTXJFMqaurwylafn4+Ag10hH064FYrAGx74DHYTkVTQIgCzrMLCgqwbdiTbFMB&#10;t1qm4G3Z2A8+i6ePkDPs6+Tl5WEfopOr33MCuNWvgz0B3Tb2OesUd7nHdfvhV5dxvzKLshteaOAY&#10;3W3kCyThKJShQ7R1v1uskCXLXudVdBZpGroa2USyBIuy+faakUV49/7VSEJbQonDtw9FSwSF5mG2&#10;jldF7+SJvEvPEiOTg8jg8U/JKMjB7mZ3lxJRi6qfNXWhQaHgjgl6/k4297rZFyAhw4apWDIxCGfl&#10;QrVCMtTxgTl1s7wn9CrkkQw19qt1XsR+8Se86scSSsx1Ip1Ns0XVCondMcHJ5BIeAwOiz5w5w/a5&#10;woKagLMaNAecRXBFkoAzTFgOQh98S7rQhyej3iJ0C3+o1CJgA4QX0WbNmrVhwwaWF9KvXz889unT&#10;R6hQcF+8Ci3owoULbea8Wj6QQik6AQEBbm5u69atQx4N48qVK8gvXrx47ty5KPf392/6P2RkCzo5&#10;xAjYFbo6nNIhz9Oojyho2DBL1q1yRa0TfBF8BXYqjEd8KWgW6/jFAX4Gb0b3IM+rw4oDdhR2F7o3&#10;OFZOTg56SuyHt+697OzsLW7XrL+7w4xKMDT13V3Lflds+t8WSpXzsEqr3pdQIrxLApLLiBpDuyhT&#10;5yOWLidte91Asu5xwdg21sg62sgy3NrprHAsqj5/3rZbttCoWKGV/Wlbx8sNbotgbXfS2u60uWWy&#10;rf1Flqyts4yMQowMgmBRov5kb3vJyvyoreVpG/OTopJUfyfPdGuzLDPDWKxCsjbLFMyjMj5sqONn&#10;Y3LcxuioqCHZm5wTjEgZJIuWO5ldxeLUiUEL54Vu3XAKe6k1zsJB8EGLQGSQw5grahqbj8UaL/L4&#10;dCjIqlWrVqxYcf78ee55CoCGhgaX++OPkJCQqVOncgt/RlShTp065ePjw/InTpzQ19dv/iDxOwIp&#10;lMLRv39/nFJLpyY19X+ucunSpSVLltjb2zs6Op48eZJbxz84CUOgwYkg4gt6uOL6f7ORoikiLBYV&#10;FSEsvlPnQ9h7+L7YXWxKVmFhIeT40aNH2J8SnQq3MSCd2AnYJ03bEtt7TLPQyaEV4PG1rllc+iwo&#10;JNV2wH2hLTkPe2rZ66Kx82FhicvwahQaOya5DK4QXtrr9l2Vy6ByE/tELeM9rAR5Y9s4I+sIQ/Mw&#10;fRN/l76lLDn1KkAysYyztb8glCeXnkVIJmYxVrYnhIVceY9CE9MoaFN3l2ITowgkY8MwG6vT7Dd9&#10;Lk65Qq9C3sXpobFBmMOf/wjZ2e6Bs+09Y/2Q+rlTeAwJCky+dDEHuwHnXW9tR8KWiwbLWq6iXY9j&#10;QKAhTGgjLdIiUBV79erVu3dv1C6uSAQUgqCgIERdwJW2BGpqajjFZXn0AjgJZ/kGiCqUl5fX9evX&#10;WR7gHVATuAWiSUih3jkQg3DCMWXKlNGjR69bt+7IkSOnT59Gf8Ot5hnEPnbuCEtg53N4RB6Zd1kU&#10;0IEhQJeWlr51MABmiX3F9h76OTy/pXoUmYOeno0zoYpyRbJG6Pf4FDYKyEqWrwmc/HO+09AyoUWZ&#10;9zxp/e0Vh74PhQqFZOGSiZLGhZZOpxx63u8h+B3ffZaMLMKtnS8YmYVa2GZYWB9BsrQ5jkd7pxsO&#10;zrdEFYqtRSFcqmG5RaqdzXkHu+wpk2/PmnFqzk9HExMTz549y30Z+YKjAyUVtlZUVzTkpr22OaBW&#10;sxbRUmOu9+/f37lz54QJE44fP84VtRJwjGxsbKysrDQ0NPbu3csKPT09Bw8ezPIMUYXCcRw+fLim&#10;pqaZmRn8j6dZIm0SUijiT6AzRoiEVEVGRo4YMWJMPTdv3uRWNxsERJzjIji+aXQKkRqWgFNnNGME&#10;UPSm6Ofeehrd6kD/jV4cX022nRDbezU1NTgNxa7DocSuVljBwqY+evQIuwIewxW1KNh72BJU0aKi&#10;osNpt3sO3GvicsThuyKWbPrdMrSPNbaLF/Unx3755o4ZVo6nRa/iOX6ba+V4xsLuT3dJcPz2oY3T&#10;eR29PeaWye4ex5HOnSs5deoeDlNubi6qOuo8f0bCN6hj2HhIFeoeKjYkFTUQ1ZtbLQbsbAo7v0Ua&#10;O5rJuHHjxo8fn5mZiTxXShBvgxSqJYFM4LSSW2hVPHz48Pvvv+/duzdOWdzd3W/fvl1YWNjgfBFR&#10;FX0kwiJCqmx7cQRrFqmxA/GIz4WQKaxmYcOYOApH11sc9Nboudkm4RjBG+Sw93CMoMXoXN9kzwrO&#10;gwcPho4/Mn5e7Yhp5cgM+eHI4HGp3t7eqampqJBi1nA8DZUBwqSYV8r4BoceLReGmpeXd++eQB9R&#10;ItvgIA6w9vPnz/fo0WPJkiVcEc/gW+vr6xsbG6upqd2/f58rfQXqz+jRo/X09PCcwYMHK8gZBSEO&#10;pFAtxuLFi6dOnTp9+nRuuU0QEBCwYsWKiIgIOBYeV69ejdCAbwoeS/UzGelAXMYZMAIlG4xBz43z&#10;Y7lFapzF4suij2yNroC9hM1mo4DYe+jssRuhWdxqsUGvAHt+yv99OBUNZsw4+mxYBbqQn58v3T5s&#10;G6BGYW+gIjUx9szArsNewtNQ97DrwFtfIiaIP+PGjQsJCYHBc0VyBN8C5sQt/PGHiYlJdnY2t1DP&#10;pEmTEDBZ/uTJk6JPJhQcUqgWADFFR0cHgTUpKalVKxS6yeb8t+Dly5fxcnZylpCQgBM1hEu5iQ4+&#10;C50cQmphYSEyCN/4aEk/Hc9H0GeXzLiidwPsPTYKCNBBoibAt/Ly8t5ZUQCoDNgtqFHiVAYoPqyi&#10;oKAA+w2Wyaoft641g2+Br4OdAAHiimTNr/V/SYRmi49gk+XxocK9h6qIVbq6ujh5YyUtzu3btzU1&#10;NbmFP/5Ys2aNm5sbt/BnsOvgT9BubplQeEih5A2CpoaGxtF6tm7dOnToUGS4dYQIOBNNT093dXX9&#10;8ccff/75Z3d395iYGLn10IjI+CzIAXo4AMeC4SF2oxCLsId3bXBFFHRabM9UVVUhz5WKgELsHxxB&#10;7Cg8DRnsPfRt3Oq2wvP6v9kHyHBFMgIqBjlgew9gb8v8I2QFDjS2EDbTUvZ8/Pjx2bNnb9u2TfQC&#10;GeIGA3EDcKUtBM6WRQeWRo0a1fjfTq5du6alpRUfH88tE60EUqiWpLWPQrUg6I+f1d+hKjEx0cjI&#10;yNzcfM6cOQhV3GrZUVYPPk54mgvqT3oF82fRbaCfw1kvu07BrW5zoEfHvkVH/lphkhTh3oMlPH78&#10;GCcVrUVJ4YIlJSUwaWw/V9QS4NNxIHBQUOWwPY8ePcKhwSK3mk/w0ajqcCZsQIvsBFQVNPbvv/8e&#10;bV8mtVE+IM5/++23yOC02cnJie26xfW390OmW7duWItVQgSvIVoDpFDEW8Dp7759+3744Qc/Pz+u&#10;qPWQl5e3adMmnKQOGTJkx44dOMm7ffs2t64R6ITQFSFGo2vnipoHQjz2HmI9JIyNY2FRweM+gjs2&#10;sn7so6Jlx43w6VAW7DrsQGRwUKBZctt7+CAIigwrg5zBccTuqqqqgvFgByKDLyLpPGU8Hy/ETpDo&#10;t3Uy5MGDB+zmkC11KweCaBpSKKIpoCCOjo7snAkR2cbGhpW3DaKiorS0tM6dO+fh4YGzwO+++w6O&#10;BdfhVvMM9iobx0LfBlEoqf/rU/n3VRDHx/V3mZK0f21ZsPew5dh16OOx/RCFN11VFBP2PnjDlhVH&#10;uYF9hSPOfnWBvQfw3WFLUGe0dNbk5Q/aoLOz85UrV+QwKpmVlYXgZmdn5+npyRWJgMbYu3dvS0vL&#10;Pn36CCcnnT9/HoFCSEtduyQUB1IooimGDh3q5uamp6eHWKOurt7ghySti0uXLvn5+eEbccvi8fz5&#10;czgWXjVgwAAXF5dDhw7hfdDNcKv5h12vKS4uRgdfXf+3EiiRrofDq9Bropt89OgR3oQrbdOwUUDo&#10;KQ4Z8ujzYEiwB6gDSrAruOe9e2A/1NTUsPtycUWNwHPgVdiBqH54RJ7tQG5180B9zsjIgKDs3r2b&#10;K5Ij69evX7x4MctDjEaNGsXyDLRxfX19buGPP6ytrVmLs7KywjazQoIApFBEUwwbNmz58uXcQv2N&#10;/3G2yi0Q9aBrgVeFhoYuW7Zs/Pjxs2fPRvyV2+kpbICNY+GkGUIA4FvCT0fchygAGENzRmhaO9gh&#10;6LDhCg1G2uCR2DMQU+wiVGw8QrO4dW0LHH18TewEaJMMawJ2IPYY24F4c7SFJkaP/P39Bw8ejMaC&#10;p3FFLUf37t0rX92DG20Hke1Nu2XVqlW9evVCBq0Jp5EDBw6MiIjo27evs7Pzu9ymCAYpFNEUOH1H&#10;cEEPjXx6enobu5AnN8rKygICAiwtLc3NzUePHp2bm4sSmWsWAjr6s6KiosZXA9GxoZPLy8uDKLAf&#10;x7XV6I9+Dt+O9ehs5KCZwBKwx9AQACSM7TqZvDN/YAshi6gJQkuQM6jbN2/eNDIyYveuRM0HM2fO&#10;RLUH7Dkty4ABAx49esTyLMo1OKZY3LRpk56e3pvGa6dPn/6mv58j3h1IoYi3g3D88OHDVtHp4gQX&#10;qldcXMwttxIgNx4eHgjZU6dOXbFixfbt23Nycrh1bwAhnp3947GZh4Zdr4Ef4N0A+l12uZBbrdhg&#10;O7HN5eXlEB2uSI7gKEAX2IFgYDPkv+ugzvhoHLiWOmoxMTGLFi1CHebjV7F8cPfuXTamjsNnbW19&#10;6NAhFKIJoOkhc+/ePayNjIxEMGFgx6KNaGpqHjlyBE9ITU3V0dFpMKhJvIOQQhFtB5wysuuM6E4Q&#10;AdtMgIMh1dXV3b9/X11dHYFbV1f3Tbfm4wNYAoBmQQ4eP36MPhKPLbhvYckFBQXYHmwVV6SosF2H&#10;wwfFwU4rLCzEY/NVD2/46NGjp/X/zA24UvmCtjZ//nxUy5baAJmAPYmKxC2IB75vq6h7hHwghSLa&#10;DvPmzRsxYsTJkyfnzp07depUrrR1kpWVFRgYuHTpUm75bcBpsrOz8fzp06f//PPPBw4cCAsLQ4fN&#10;reYfbEB1dXXZq3sQPHv2DCXNHB7DqT/eB0JcVVXVhjstdMnYddhv+KYQI3xlKJdw1/3yyy/Yn1jL&#10;rqfLnytXruzfv3/GjBnHjx/ningDTtbEzzVQH65du9ZaBrqIdwFSKKKN8PDhQzU1NXaKj0Csq6uL&#10;fpetItAfo2O+c+cOzMzU1LRbt269e/c+duwYt5p/IEDo/2AGOCgQu0ePHkELGgsWdKGoqAibKunY&#10;QJsB+wQayi4wsRI27IFF7JYmdp2swMctX77cysoKtUUOdxYQxdLS8ubNm8jg66P9Nhjp7Nu3L84Q&#10;2N7A5sE1uRUtwfbt23EUuIW3gSeLf7zYlUS5ERkZiVBAN/OUGlIooo2Ak1coFMsjYMES7t69yxYJ&#10;MYHfHDly5Pvvvx80aNCOHTtOnjx59uxZnuYYoS9ED/2k/q+IuaJX097Rg+IRxoDFtu1SsAT0xMXF&#10;xc0fYZJu10HX4uLicLh9fHy4ohbizJkzwvYLRowYce7cOW5BhPLyclRRQ0NDoWK2CNjUgoICbuFt&#10;4MniK5ToTuCbe/fuOTk5cQtik5ubK8+NVHBIoYg2RVpamqura3JycstG2DYJemVEz/T09PDw8H79&#10;+k2YMGHu3LlXr17lVr8NvBwdNjp4ZLgiCYET4LXwA2gHu2LYUte2pAPbz0aSsNn8DSO9FrbrsN9W&#10;rVo1bNgwdIGvFZQWBL6urq7OLfzxx+TJkxMSEriFPwP5nj179oABA7jllkCoUH369HFwcNi4cWN0&#10;dDQKx40bN23aNMQfMzOzMWPGCJ9sYGAA8/P29kb+ypUrKEQj0tXVTUlJQYPq3r27tbW18Mksg/cx&#10;NzfPyMhATNPX12d/BRMfH+/o6Ojs7IyPmDlzpqamJgt0y5Ytw7sdOnQIQox3uHHjBgo9PT2Rx4bh&#10;yXimv7+/4H1f8eDBA3gzPjcpKQm1Ec6Ktz169Cg+Dm+1evVq9rThw4fjOSjExuMAVVdX433wtngV&#10;zriY+KIkNTUVW4s3Ya/C97W3tx87dqywpK1CCkUQvIMu09TUFLFG2HFGRET07t0bmdu3byMwtaWx&#10;lqKiIvTT+LIWFhYI4jk5OdAduf1SDP0r9nZpaSm7aSS8AR8tZ19h4EPRvaGjRa/DFcmXmpoa7Hz0&#10;f/L88YHU4MBpaWkxIUBzQP1pcKXMyMgoMzOT5b28vNBJs3yLgM0TKtThw4dZ4bx588aPH8/yUBlY&#10;C8traGiwDEDl1NHRYfm6urqSkpLLly9Dj/CGrFCYAag5qMbQrCFDhrByKJToE6BT5eXlOI0RLWSw&#10;saKYV0RFRTV+zr1793r06MEt1A9Co/HCXPv27cuejFcJv4UQ0VEoZER//ownsxs94OhkZWWxwrYN&#10;KRRB8AtC7c2bNxENEW6EfTnywhGUbdu2Nbg5cqvj7Nmza9eubXCa+1oQpnHCimdu2LABp+x4la+v&#10;L4Iyt5pn0E//+uuv2PPonp/W34wUx0XqUbEG4G2f1P8bXUsJcWRk5IIFC3bu3Hn//n2uqLURHR29&#10;ZMmS4OBgHClWkpycLOyMT58+vXz58nXr1j18+JCVtBRov0KFOnnyJCt8k0LhycJB8YsXL+LUghXC&#10;bFgh1mKR5VkG5oSM0E7gjqz8tQqFwy1aeO3aNewi9g5cUf1MfDbPTBShQmEVnoxTHVZ+8OBB9lp8&#10;rqj/HTp0yNXVtYFCsREvBhbZl4JCteq/shAfUiiCkAeNFYplAM5icdrHLRD13Lp1i43bAfQ66FAZ&#10;3GqegQPheKGPRD/0rH5ue4NPRx59UguOMGED0O9+9913ohWJD+q/twBuuRHc6j/vHFG40rYFdrv4&#10;CqWtrQ3Xqa/Larq6uqxw5MiRWDQyMsLjTz/9hEd2IoEMe4KNjQ3yhoaGeMT5Bit/rUIhk5OTg3IG&#10;9IXNxMcWckX1nDp1qv5F/0N0FMrExATPafBx4PLly4IX12Nubs4K8dWweP369efPn+vo6LC1IDY2&#10;lj2BFIogCFnSQKG0tLSEs4j69++/f/9+lifEAWaDKL9q1arJkyfPnz/fz88vKyuris8fYKKrePr0&#10;KZvIhYOIRRzQJ/VUVlbW1dU1+PmYzLlz587WrVvRSaenp3NF/HP27Fk9PT02Sufg4HDixAlWzoBE&#10;oitlHf/27dtRjVk5xA6Lt1/BCgmiTUIKRRDyoIFCIbN48WL0QBoaGtTNyBZ07c+ePcMpuL+/v4WF&#10;Bc7U0buXlJRwq8Xgt99+Ky0tffz4Md5KinEUHFy8AzQLysXuRArH4taJB6zlhx9+wMbjW/AtZ03g&#10;5OQk/D0mu9bD8o2ZMWPG7NmzWR5P27dvn7W19eDBg3EgWCFBtElIoQiC+B/o+2fNmoVeUHhLiODg&#10;YHNzc5QjP7UeVt7auXPnzpQpU8aPHz9ixIjt27fja+bk5LCvKQfwQdALOFZZWVl2djY+fdSoUexv&#10;RhQHW1tbLvfqqhC30IisrCysZboJ72SFwMbG5tq1a9wCQbQ5SKEIgvgfrMMzNTV97V21jh07JsWN&#10;ZBSNoqKiMWPGoNdvYtr18+fP4VinT5/esmVL37598fzdu3fLSrCWLl0KYcrIyGjwozMhKMdHA3wu&#10;m+zSIsyePXvlypUsHxYWNnPmTJZnREdHOzo6cgt//GFoaPj48ePk5GRUHq7ojz+srKyEk5QJou1B&#10;CkUQREMaK9TTp0+NjY3XrVvHLRP1nD17tk+fPt27d583b15mZubt27cbWNGvv/4KK3V2dh45ciRX&#10;1KrAxru4uMCbIXyspKCgAF+Z5auqqvr162dvbz9lyhThBUdkBg4c6ODgMG7cOOEv0QiiTUIK1fJc&#10;unQJQUr0p6HNB3ENb8stNAPhv2JhC4XzeKSjtLSU3Yc6IiJC9GYkCovU83bf9FdiRUVFZmZm3EIj&#10;cLy+//57bqGlEVUoOIG2tnZISAhbJAiCIBikUC3Mb7/9pq6uLnqnDSFQFpzPNRAXVtjgggIWUSg6&#10;79XQ0PD06dPcQv3sBNEJCoKfGtcjWoi86MdhLc41XV1dkWGLrBw03gbBe9VT/zmvuYkiVuEL5ufn&#10;s6cBYTke2atYvvF3QZ49gVt+Ha/dV3hJ47fC42vfjRWyJ+AxOjp6wIABwtciI/oEBsuLbjAeT506&#10;ZWtrK/o0RnFxsegFDjwBr8Ibcsv13Lt3b8SIEY1fK3/s7OywMchgYwwaoQhb+M4SFBSko6OzaNEi&#10;LS2twMBArvTP4AAhqmzatIlbJgiCH0ihWpi+ffv6+vois3btWuEQBYwKETAtLQ351NRUDQ2Nqqqq&#10;8vJyFLI/PcjKykK+tLQ0ICCA/WwH9rBr1y49PT2mEUKFmjRpEkyouroaHfbUqVPZ1YTw8HB9ff3N&#10;mzcnJiYi2vbu3XvJkiV4IZg3b569vT2eg94d5du2bcMLsQgBwlp4ADJs0uvFixeRZ/cLRomurq67&#10;uzuefPToUZQ3+CUOu3dcTk4O3tbHx0d4xxR8i8mTJz9//hzmgSc4Ojqy+0qjk2CjIP369Rs9enRt&#10;bS3eAXrReC5zSUkJ3iQpKQn5Y8eOYV89efJk5cqVkACswsetWbMGX5ZdUMDnzpo1C+8GP8DHhYWF&#10;oTAkJGTQoEH4dngyPmL48OHIR0REQKHwKuwfc3PzPXv2IINybIzwHk54B2wejktZWZmNjc3cuXPx&#10;BBwaKFTj6xd48oULF1ge74AtxBvii1tbW4v+kQX2AHYst0C8jadPn+LgNv6TVNRt7HDsXm65rXD9&#10;+nV8L26hfrI2a56ioOGgUu3bt48UiiD4hhSqJUEXrq2tvWDBgoX1IDhu2LAB5ejFG/8nw/jx44X/&#10;WyQELzEwMDB+BRYROlHOFAoOgRIjIyO2lt3GDWuhUCwjJCYmBnZlYmKC7RGuQk+/Y8cOlkch/AC6&#10;5ufnx0oAnIA9GQol+oZOTk6PHz/mFl6BJ0D1kBFVKBQKR7PQFwp/vAOnwUay92cbD4TbL8rYsWMb&#10;dxV4mugtp7GLvL29kRH9uO+//37VqlXIVFRUsJsLmJqaMp0F2CEDBw5keeDv7w+jwjbgmcJtQEY4&#10;jOTh4YG1yGC3w95YoSh4MpyJ5c+fP49F7GpLS8sG99pZtGgRvhG3QDQJdLawsBBVtIFCOTg4sFtI&#10;tD2Fio6ORrXhFurr8JEjR7iFenAexaIEKRRByAFSqBYDPTeivOjPbWpqalCSl5e3e/du4X3qADra&#10;ixcvhoaGik4hsrW1ZXeqDQ4O5or++ANOwAZvmEI9e/YMT0B3wtbi/dl0YFGFqq2tRV549xfRHydD&#10;oVxdXVk5CqFQGzduHDp0KCsBa9euHTx4MDJiKlR+fj4yDRQKb8vyjRWK/UeBUIZKS0vXr1/P8kIg&#10;N7169eIW6s/L0angVWwMj4FFNhlW9OOECoXtEd63F+f0eM7Tp0+hUOx/TJnusLVgz549wkVkhEIm&#10;qlCiPwUXgicL98m2bduENwrCB4m+/7Rp0xqLMtEEogqFAwcPhtey49j2FOr27duitcXa2lp0FCoy&#10;MhKCxcApAWhi7h1BEM2HFKrFsLCwcHd35xZeIZSbq1evIgIij0fhT69v3bolLGTTz+E6Bw4cQAlA&#10;58HuFAyEF/J++eUX9h+WoHfv3uznQg1GocLCwrCI9/z222/ZrCxmVJcuXUKeXddDhsnH9evX2Tao&#10;q6sfO3ZM8HrxFArnx3jOzz//LL5CIYNecNKkSXgaGDly5GtvUSjcJDyy21TiPffu3cte1a9fvydP&#10;nrBnYrGxQqHHXbRoEXsy7IfdgxGfi/2JEuS3b9+ODN4c+ih6JQWZxgoF8CbC5whZvHix0P+we7FV&#10;eA4YP3688KofZBElkt6G8R1HVKHs7OxwFAAbsMRj27ttKU6Z8AUXLlyIx4MHD7LCbt26bd68meUZ&#10;NApFEHKAFIog5AS78MQtvA5YWk5ODrdAiEfjC3mgrY5CEQShUJBCEQRBEARBSAwpFEEQBEEQhMSQ&#10;QhEEQRAEQUgMKRRBEARBEITEkEIRBEEQBEFIDCkUQRAEQRCExJBCEQRBEARBSAwpFEEQBEEQhMSQ&#10;QhEEQRAEQUgMKRRBEARBEITEkEIRBEEQBEFIDCkUQRAEQRCExJBCEQRBEARBSAwpFEEQBEEQhMSQ&#10;QhEEQRAEQUgMKRRBEARBEITEkEIRBEEQBEFIDCkUQRAEQRCEZJA/EQRBEARBSAb5E0EQBEEQhGSQ&#10;PxEEQRAEQUgG+RNBEARBEIRkkD8RBEEQBEFIBvkTQRAEQRCEZJA/EQRBEARBSAb5E0EQBEEQhGSQ&#10;PxEEQRAEQUgG+RNBEARBEIRkkD8RBEEQBEFIBvkTQRAEQRCEZJA/EQRBEARBSAb5E0EQBEEQhGSQ&#10;PxEEQRAEQUgG+RNBEARBEIRkkD8RBEEQBEFIBvkTQRAEQRCEZJA/EQRBEARBSAb5E0EQBEEQhGSQ&#10;PxEEQRAEQUgG+RNBEARBEIRkkD8RBEEQBEFIBvkTQRAEQRCEZJA/EQRBEARBSAb5E0EQBEEQhGSQ&#10;PxEEQRAEQUgG+RNBEARBEIRkkD8RBEEQBEFIBvkTQRAEQRCEZJA/EQRBEARBSAb5E0EQBEEQhGSQ&#10;PxEEIRa//PLLlStX5syZM23atL179168eDE3N7eqqopbTRAE8S5B/kQQxFs4c+aMm5vbnj17ysrK&#10;uKJ6rl69evDgwc2bN+/evdvX1/fIkSNFRUXcOoIgiDYN+RNBEK8nLS1t1qxZ4eHhDx484IrezO+/&#10;/15SUgLTCgsLc3V1nTJlipeX1507d7jVBEEQbQvyJ4Ig/kRFRcWwYcP279//+PFjrkhyoFN1dXVl&#10;ZWUwqk2bNg0ZMmTOnDmHDx/mVhMEQbRyyJ8Igvjjt99+q6ys9PDwmDRpEryHK+WBR48eubq6Tp48&#10;eerUqSEhIRCs6urqly9fcqsJgiBaCeRPBPFOc/v27QMHDkyfPv3GjRtckRwpLy8/ffr0hg0bfv75&#10;Z29v74yMjOzsbBgVt5ogCEJRIX8iiHeRysrKrVu3btmy5erVq1yRAvDixYu7d+9GRES4ubnt3Llz&#10;9+7diYmJjx494lYTBEEoDORPBPEO8fTp02XLlq1YseLSpUu//vorV6qovHz58vHjxzC82NjY1atX&#10;z5w508PD4+zZs9xqgiCIloP8iSDeCfbt2zdq1KiysrJWOtkItvf777//9ttvL168yMnJWbRo0cCB&#10;A5csWZKamso9gyAIQo6QPxFEm6W0tDQlJWXAgAFszObZs2esvDXSxGhZSUlJfHz8mDFjpk+fHhER&#10;ce/ePZTQnHSCIHiF/Ikg2hpVVVWxsbErVqw4ePAgV1RPW/WnBlRWVp48eXLDhg0bN27cv38/1Ory&#10;5ct0n3SCIGQL+RNBtB3CwsK2bt2anJxcU1PDFYnwjvhTA2pra+/cuRMXF3fgwIFN9SQlJTXn1lYE&#10;QRCA/IkgWj3+/v6DBw++cuVKZWUlV/Q63k1/agDep6KiIjc3NzMzc9WqVePGjdu+ffvFixe51QRB&#10;EOJB/kQQrZKXL19CAnr27Cn+Tb3Jn5rgzp07O3bsMDQ0XLx48dGjR2tra3/55RduHUEQRCPInwii&#10;NQEHOn78+K5du7Zu3SqpUpA/iU9RUVFoaOgPP/ywcuXKsLCwixcvFhYWvnjxgltNEMQ7D/kTQbQO&#10;0tLSoE2+vr7FxcVckYQ005/++9//VlVVlZWVVbyitrZWblojZ39qQHl5ObR1x44dOAR79uwJCAi4&#10;evVqq/ZRgiCaCfkTQSg02dnZ06dPj4uLKyws5IqkRer+HtoEgYAtQaG4onpevnz5/PlzvO2TJ09K&#10;SkpgVPyN0LSsPzWgpqbm7t27WVlZBw8e/PnnnxcvXgyvzcvL41YTBPEOQP5EEIpIcXHx8OHD16xZ&#10;0/SUcImQ1J+gTfn5+VCiBtr0Wn6vB8+EUUGnIBOlpaUy/CtihfKnBvz222+Qy7KyspSUFLiUk5PT&#10;6tWrIVjcaoIg2iLkTwShKEA+Hj16tG3btuXLl/MxeVkcf8I2QJiKiopk9Se++CJPnz7F94JOQche&#10;vnwJ24BpcavFRpH9qTFsa0+fPr1x48Y+ffosW7bs1KlTcOLX3leCIIjWCPkTQbQwkInLly/v27dv&#10;4cKF9+/f50p5oAl/gjbV1dWxWU3ijDZJDeQJZoZPKS8vh1dhk54/f45CbvWbaY3+1IDc3NygoKAF&#10;CxZs3rzZz88vMzOzoKCgdX0vgiCEkD8RRItRWFi4ZcuW/fv3X7lyhSvik9f6U01NzZMnT9jIEFck&#10;R+Bqv/zyCzYMRoXNALCr125JG/CnBjx+/BgKBaNyd3dftmzZrl27UA3EGSMkCEIRIH8iiBZgw4YN&#10;mzZtunv37tOnT7ki/hHtm+Eojx49ailtehO/1/9DMDOqsrIybCG8il3KbHv+1AB8zfz8/HPnzvn5&#10;+S1ZsmTSpEm+vr4ynP1GEIRsIX8iCHnA5lbDmQYOHCg6+0ee4w3V1dXo14uKilrdv5e8ePECLlVQ&#10;UIAtxx7DDmRwqxUPGdpedHT0tGnT7O3tUXnY1VVF/uIE8e5A/kQQ/FJWVnb06NEff/zx/PnzXJEI&#10;cvAndLe//PILut68vDxe5zbxiqiRvHz58unTp6WlpeXl5VVVVbArrFUoq5ChPzXg2rVrW7ZsmThx&#10;4vbt25OSku7evUtjVATRIpA/EQQvFBcX79+/f8eOHZGRkU1YC6/+9Pz5czaviF0Ck+dYl8xpwkh+&#10;++039k3ZnPTq6mostqwp8udPDcjJyQkPD9+0adOuXbu8vLxiY2Pv3bvHrSMIgk/InwhClqDbRjcG&#10;bTp16hR6ca70zfDhNC9fvoQzwScabEBb9acG4BDAF2tqaiorK7EfysrK8MXlPM1Lbv7UgKqqqitX&#10;rkDZt2zZsnr1ajymp6dz6wiCkCnkTwQhGzIzM/v27Xvp0qXa2lquSAxk6zTl5eXQBbjCay9mvSP+&#10;1ADsChgV9gmMqrS09NGjR0+fPuXbb1rKnxoAj4RE5ufnh4SETJs27fvvvw8LC+PWEQTRPMifCEJ6&#10;nj9/fvXq1dGjR+/du5crkpBmOg3k4LfffquoqCgsLHzrXZTeTX96E3AL6GZRURGME2qFvSfDS34K&#10;4k+vBSp57NixGTNmDBs2zMfH5+bNm1VVVewKL0EQ4kP+RBAS8+LFi+PHj2/ZsgXdD1ckLVI7Dfp7&#10;vLa0tFScq4QM8qcmwPtXV1eXlJQ8qb8bVl1dXXM+UZH9qQG1tbWXLl1ydXWdPXu2p6dnYmIiFh89&#10;esStJgjiDZA/EYS4QFkOHTr0888/HzhwQKKLdE0gqdO8fPmyoh68UNJfnJE/iQ+ONRTqaT3Y25WV&#10;lfDUt47wCWlF/tRg5AkVLC8vLy4uzsPDY8mSJbt27YqKirpx4wa3miCIV5A/EcTbuX79+vTp0+Pj&#10;44uLi7kiGSG+06Ajf/LkCXpxqS8zkT9JDfY5NgBGVVVV9bgedsmPW92I1utPDcB3hD7eu3fv8OHD&#10;fn5+s2bNWrly5YkTJ7jVBPEOQ/5EEG8kJydn9OjR27dvRx/D0+2F3uo0tbW1eXl5MtkA8idZgWMB&#10;IFU4OlDqgoKCsrKyFy9ecKvbkD81BkaFb1daWhoZGdm3b9+RI0ceOnSIW0cQ7xLkTwTxJ16+fPng&#10;wYONGzfu2bOHK+KT1zoNOua6ujp0zE9l+u8u5E+8AqPCUXvy5ElhYSGOHdQK2yz+Jb+WQlJ/ei1V&#10;VVVHjhz58ccfZ8yYERISkp2d/ejRo+rqam41QbRFyJ8IguPu3bt+fn4LFy5EhiviH1GnQQcs/Ddf&#10;5LlS2UH+JDfY1r548QIOUV5ejmNaWVmJg6uA30Im/tQAfNMLFy64ubmtXr3a09MzIiLizJkzBQUF&#10;3GqCaBOQPxHvOrdu3VqzZs3OnTvPnTuHRdkO+bwVOA1UCb0s+2e3l3ze5pH8SW68dmt/q5+TDjlG&#10;HSsrK8Njc2azyQo+/KkB+Jo5OTknT54MCgrau3fv0qVLvb29aU460dohfyLeUdBtLF68eM+ePUVF&#10;RaJ9mDz9Cdtw7969pmciyxDyJ7khztai1kGX4RYwquJ65FYTRJGDPzUGX/nRo0dnz551d3cfOHDg&#10;kiVLzpw5w60jiFYC+RPxDsFmqOzcudPFxaWsrIwr/TN8+xO2AR1nSUlJeXk5FuXpNORPckPqrYU/&#10;scHIgoKCJ0+e4H1QW/i4mCukRfzptRQWFnp7e1taWk6ePDk1NbW2thbb1uLjcwTxJsifiHcCnOzG&#10;xsYuWLAgKyuLK3oDPPkTusAXL16gR4Q2iXaH5E9i8o74U2Ng/BUVFezGnjU1NahFsh2jUhx/akBp&#10;aSlrs/PmzfP19T1//vzdu3flOTxMEE1D/kS0ZXAe7+npuXXrVvH/RVXmARodHvo/vO1rOyryJzF5&#10;Z/2pAXhnHEfUKACjQr6Zn6Ww/tSAqqqqU6dOhYeH79y5c/fu3R4eHmjUNCedaEHIn4g2CJTF3d19&#10;5cqVmZmZko7/y8qf0C3hBBrvho1p4voL+ZOYkD+9lt9++w0VjBkV6lt5eXldXR23Tjxaiz8xhGNv&#10;aNePHj26dOlSTEwMTpCmTp0Ko7pz5w5bSxBygPyJaFMcO3asd+/eFy9elLpXaKY/QZUeP3785MkT&#10;MaetkD+JCfmTOKDKoeKh8kOnSkpKiouLq6qquHVvoJX6UwPwxfFFqqur0fbXrFljZWW1aNEi2BW3&#10;miB4gPyJaPWgh0hOTh4yZEhoaChX1Ayk8CfEbjbtt6ioSNIbEJA/iQn5k9SgftbU1EDrHz16hOqN&#10;bUMtFY7Ltg1/ehP379/fsWPHiBEj5syZExQUhBZaXl7eur4yobCQPxGtlRcvXqSmpm7ZsiUuLo4r&#10;kgUS+RO6ItgbIrLUakL+JCbkT7ICOvX8+XPUc3YPKjxiUVIvaSmauZ1PnjwJCwvbtm3b+vXr9+/f&#10;n5SUdOnSJZz5cKsJQhLIn4hWBrQpKytr06ZNgYGBfAiBOP6EIF4/f7dC0rkmjSF/EhPyJ55Ag8LW&#10;1tTUoOajSsMwcEqAQm61giFbz0OLuH//Pk7AXF1dt2/fvnXr1tjYWHZjEYJ4K+RPRKsB2jRhwgRo&#10;U1FREVfEA034E07c0cEUFxejd0GeK20e5E9iQv7EEw0uZrGL0Sisra0tKytjc9KR51a3NLyOk718&#10;+RL6eOvWrUOHDq1YseKHH35wc3N78OABt5og/gz5E6HQIJqj13dwcPDy8uKKeKaxP2Eb0H8UFBTw&#10;cVJO/iQm5E88IeZkILgF6k9hYSHOXqqrq9EoGNxqecGrP72JCxcuzJ4928nJadmyZampqeynIfL/&#10;7oSiQf5EKCLofm7evLlq1app06Zh8fnz56xcDgj9CZEaHQbOv9/6C6bmQP4kJuRPPCHdZGq0DpxU&#10;PH78GA2ksrKSXQQUzknnjxbxpwbgW7u5uc2YMWPNmjWhoaHZ2dnQSkXYMELOkD8RisW1a9c8PT23&#10;b99+69Ytrki+/lRRUQHPYI9cEZ+QP4kJ+RNPyOTHaDAnKBTOPZ48eYJHnHLU1dXxsRMUUFPwfU+d&#10;OrVt2zbolIeHR0RExIULF1pXdSWkg/yJUAjOnDnz008/BQQEiGqTEPn4E5vwUVBQIOk9CJoD+ZOY&#10;kD/xhEz8qQHQKewBKFR1dTWMqry8XFZz0hV/mAdh5N69e8nJyW5ubmvXroVUJSYmPn78mFtNtCHI&#10;n4iWBD36/Pnz3d3dS0tLuaLXwas/IcoXFRUhvrPQ3Hj+E6+QP4kJ+RNP8OFPDfi9/q6eaF9oyGhf&#10;hYWFaO/S/Xa1FV0me/ToER5xMsbuDAeLwini8OHDfX19sQfYc4hWDfkTIW8QARFQwsPDhwwZIubf&#10;V8ncnxDQEddKSkoqKyu5oleQPykm5E88IQd/ehNogzhvyc/PR0tE5URkYFOzudWvo9X505u4efPm&#10;2rVrBwwYsHjx4vT0dJncDIWQM+RPhPy4f/++n5/ftGnTsrKyuCLxkJU/ITTjrZ48eVJWVvamQEz+&#10;pJiQP/FEC/pTA6BTNTU1paWlaJ44sYFPYNsazElvM/7UgJycnLCwsOnTp2/atOngwYOnT5+GVnLr&#10;CEWF/IngHXTbW7du3bZt2/nz57kiCWm+PzFtYj8U4oreAPmTYkL+xBOK408NgCqh2VZVVaFJVlRU&#10;oPHCrmR1KiUHJPKnBpSXl+Mk09PTc+/eva6urjjtvHz5Mr4+t5pQDMifCL5Ab71///558+ZduHCh&#10;mTFa6qCJzy0uLkbkFb8/I39STMifeEJh/akBbE56bW0tqjHOhVi75uOWbLKiOf7UAJhTTk4OjCow&#10;MHD+/Plz5szJyMjA1+dWEy0E+RMheyIjI/v375+dnS2rH7JJ6k8ItewqwFunUzSG/EkxIX/iidbi&#10;Twzh9Tu0awYUqry8PDc3F01eoUanZOhPDWAqiUiVkpIyatSoHj16LF26lO6TLn/InwjZAFm5dOlS&#10;v379UlNTuSLZIWZYZD91wYlpc3ov8ifFhPyJJ1qpP70JJhaFhYWPHz9Ghce3w0ugWdxqOcKfP72W&#10;urq6U6dObdmyZciQIatWrcrKyoJTVvF571+C/IloFrW1tUlJSTj78fX15Yp4oGl/QoisqKiAwGFj&#10;uKJmQP6kmJA/8UQb86cG4JwK1f7JK5BHMJH0TaRDzv7UmOzs7NDQ0JUrV27bti0gIODIkSN5eXnc&#10;OkIWkD8RUpKcnLxx48a4uDg5CMdr/em///0vAiI+XbZzIMifFBPyJ55o2/7UAAQNBBM0hMrKSkSP&#10;8vLy6upqWU0zaECL+1MDcIZ5+vTpkJAQDw+PxYsXe3p6Xr16tXU1K0WD/ImQjNjY2G+//TY6OhrR&#10;hyviH1F/QgSsqqoqKSmBNvExLE/+pJiQP/HEO+VPDUAAwRviYCGkQC9gPBUVFbI6dormTw2oq6vD&#10;Fl66dMnX13fMmDHjxo1LS0ujn/hJBPkT8XYQYtDSevToERkZyUrk/HcE8CdEOnT/hYWFMrlI1wTk&#10;T4oJ+RNPvMv+9CYQcKBT+fn5eIRnsJ+hAG61eCi4P4kiPBnG90WQnzlzJk6St2/fjjiPXcHT+Fwb&#10;gPyJeCNoOdeuXXNzc1u+fHmDe+PKzZ8QLiFMubm5cjsxIn9STMifeIL86a1gF1VUVJSWlpaXl1dW&#10;VjKleKtOtUZ/akxWVparqyuMateuXcePH79+/Tp2BbfunYf8iXgNp06d2r17N84/7t69yxX9Gb79&#10;CSd81dXVOBli9zhBwGLlcoD86U2wK6c4KAigDKit3ESB/IknyJ8kBduA0zkECtYKEKNwetlYp9qG&#10;PzXg4cOHMTExO3bsQAexadOmhIQEnNxy6949yJ+I/4FWNHXqVC8vr7c2Cf78CYEJPTQeRQeNyZ9k&#10;gtSfBZfFmTdsCQrFFdXrFI4RDg3WouaUlJSgL+HvfobkTzxB/tRM0BBwuNE6EDoQuwAaGgrbpD81&#10;AGHhypUrsbGxO3funDNnzsaNG3Huza17ByB/IgSNZ8KECTNnzkT7F+0gm0Dm/oSIk5eXB2167QaQ&#10;P8kEST+rqv6/XaFE4tSK+vkhgr/Zx8FCjcLRlPo/9l8L+RNPkD/JFtYKsJ33799HEygqKkJIUfD6&#10;ILU/NQAnVIjht27d2rp168SJE7nStgv50zsKGjna9r59+5g2caViIxN/wjYgdmMzqquruaI3QP4k&#10;E8T5LIR+CFNJSYms7ryHQ4xdWlBQgDqDDUCExUfg0HOrxYb8iSfIn3iiwfgTziXKXv3ED3nWELh1&#10;LY2s/EkUxfl2/EH+9M5x8+ZNf3//efPmXb58mSuSnOb4E9oVfAh9anl5uehFuiYgf5IJTXwWhAYx&#10;vX46RwWvgQ9HHLqM+sOm4rIZVOJ8IvkTT5A/8UTT1+9QQ9gUT9GGwK2TO+RP0kH+9K4ALXB3d9+6&#10;dWtGRgZX1Ayk8yfECBYsJA3Z5E8y4bWfVVNTg6NZVVUlpsvKFnSH8DZ0JPA2BHE8slNzbrUI5E88&#10;Qf7EExLNf2INAbER8QcNAY9Y5NbxD/mTdJA/tX3279+/YsWKmzdvynBur0T+hO6wqKgIoUHqHpr8&#10;SSaIfhaORUlJCcSlRbTpTfz+++8wDxxudmqOLcThYC5C/sQT5E880Zz545AP1hBwYlNaDxovf9+d&#10;/Ek6yJ/aIOiEUHfd3NysrKwgLlypTHmrP2Eb0DGjCywuLuaKmgH5k0yAlOC4lJeX4/Ahw5UqPKjM&#10;tbW16I3y8vJQo9h95xV8+8mfeOId8afXgoZQU1ODty0oKGADxrJqCORP0kH+1KZAB5mZmfnDDz8c&#10;P36cK+KHJvwJPUdlZSWeIMMuhPypOSDC4lhUVFQ8ePBAoUabJEJYnRCX2VQtqDlcED0KDEDRulXy&#10;J554l/2pAWgICIxsmBaPaAioddLtH/In6SB/agugyw8LC9u5c2dAQIB8Andjf0JLhjahGfPhOuRP&#10;0gFbwkGBZLBLt/Ic65I5TVRsrMJXw9eEVOHwId/i+tLiGyA+5E88wbc/NQC+gmbeoCGIeXDJn6SD&#10;/Kl1Exoaunnz5qNHj0Jc5Dm0IPQnhDO0PbRYXmc7kj9JBGoCDgrAQREd3ufjs+SG+EaCOokKU11d&#10;jUOJdoG+BItyjubkTzxB/iQ+iAPChoCIzRoCt+7PIFZwOdlB/kQoKJcuXerVq9epU6dEe0Q5+1Nl&#10;ZWVpaSmCr0wuwDcN+ZOYIEQyk35t8HpH/KkBqJ/odHFqjhpbWFiISltbW8t3pSV/4gnyJ6kRNoSq&#10;qiphQ2CBgvxJOsifWg0Ic3fu3Bk5cuTmzZu5oj8jB39Ck4Be5Ofno/lxRXKB/KkJcFCwf3BQEA25&#10;ojfwbvrTa0FjwXk5eriioiJk8ObYjTKUKvInniB/ki3Yn6j/N2/elHlDIH8iWh7UwrNnz+7atWv3&#10;7t1NawR//oQ2VlNTU1JSIrxI13j+E6+QPzWGBb6yV3+xLA7kT28CO5PdnIwNrKK24zS9OQ2K/Ikn&#10;yJ/4QDj+hN2LIC+83oeIgdgrXUMgfyJaktTU1NWrV+/fvz8vL48rahKZ+xPaUlVVFZoW+ukGZyTk&#10;T7JCUqfBgcDhYKFN0ghF/iQm2LGocrAoVAaAJsB+5cetFgPyJ54gf+KDJq7foXqwhoCYw/oCMSsM&#10;+RPRAuTn58+cOTM8PLygoIArEg8Z+hO0qaysDCcib4pW5E+yQnynweEoKSnB86U+0ORP0oGeAPsc&#10;3QZ2IHoR9IvoSNhPGt8E+RNPkD/xQRP+1ADsf2ZUaAhFRUV44ZuCM/kTIVfmz5+/bNkyxGXpLj83&#10;35/wDnl5eegk3roB5E+y4q1Og2hVWFiIONX8SQnkT7ICxwLg0KAXyc3NFb20zSB/4gnyJz4Q358a&#10;INoQcMIPoxIGGfIngl9Qw+Arrq6uM2fOfOvk37cinT9hG2An7FaEXJEYkD/Jitc6DQtJ7D4uXJEs&#10;IH/iFWwh+4kfWgdqERbR2eNQcqsVFfInnngX/Om1oCdifzvDLbddyJ9ahocPHwYGBq5bty47O5sr&#10;ajYS+RPCOowN3TMCvRQnCuRPskLUaXBQ8E1xUGBOzR9NbAz5k9zA1uII1tTUlJWVoXNic9JhKgp4&#10;Uk7+xBPvrD8xaPyJkDEFBQUrVqzYvXv3iRMnZF69xOxxEcdhP+ynqlyR5JA/yQrmNC9evIAz4aN5&#10;/abkT3Kj8dai48dRxiHAUcaxRo9VV1enCF+K/IknyJ+4XNuF/ElObNq0aePGjXl5efxFq6b9CWtL&#10;S0txHiyTgQ3yJ5nw+++/P3jwoKKiAgdFDhd6yJ/kxlu3FocbBx3RAAcFDbO4uBjVoEVUhvyJJ8if&#10;uFzbhfyJLxAfcbqZkpJib28vn7tNNhYjbAMqMU52oTuy7Z7Jn6RGeFDY7yvl6TTkT3JDuq1F3ait&#10;rS0rK0PEwCOqPaqKbFtuY8ifeIL8icu1XcifZA8CX3Jy8sKFC8PDw7kiuSD0JwRcxESczuK8lqdw&#10;Q/4kBThA1dXV7G8TuCLyJ7F5F/ypAeiBUPNRIUtKSiDcOHxYbHya1EzIn3iC/InLtV3In2RGXV1d&#10;UFDQjh07EhISWqTqILACaBMaQ9M3p2k+5E/ig4OC98RBee1PLMmfxOQd9KfGwHXYrXcY4t/MsAnI&#10;n3iC/InLtV3In5oL2rOvr++0adOOHTvW/HsQSAd6aHaRDp7B92g/g/zprSB84K3YbUibOCjkT2JC&#10;/tQYBB82J72y/s+80Qs2uA2VOJA/8QT5E5dru5A/Sc/Vq1f79euXlZUlz969AdAm9NCIKeihYVFc&#10;Kf+QPzUBNLqwsFBMlyV/EhPyp7eC+oZOCz7E/mC/uLi4pqbmrd0Y+RNPkD9xubYL+ZPEXL58edas&#10;WW5ubtyyfEGIRARBR4j42CDwkT/JBOn8CQcFfRUiZnV1NVckHuRPYkL+JB0sXJSUlLA/2EfQQIlo&#10;30b+xBPkT1yu7UL+JDG6urpcTr5AjxD+IC5v6qHJn2SCRP6EGAFtQvSRWk3In8SE/EkmoMbW1tai&#10;xpaVlVVWVqJKVFVVyTN0NBPyJz4gf5IO8ieJkbM//f777whzFRUV6Kebvh5E/iQTxPSnuro6BJ3m&#10;9z3kT2JC/sQH6ORQK2BULMiwX/kp8ogU+RMfkD9JB/mTxMjNnxDRSkpKXrx4IWbIIH+SCU37E5vb&#10;VN28u7eLQv4kJuRPPCFqS2x6ADYe9Rw6BQOAUcmz9b0V8ic+IH+SDvInieHVnxC/IEwFBQVS/I6G&#10;/EkmNPYn1qkUFRXBaLki2UH+JCbkTzwhzmgTvg7axcOHD3FGxwbCGdxqOUL+xAfkT9JB/iQxfPgT&#10;ggK0Cad6Ek2+aQD5k0wQHgJ0D6zbQJ/BX9QmfxIT8ieekOJqHUJNVVUV/ABxoLq6GrELJfLRKfIn&#10;PiB/kg7yJ4mRoT8h4qBLq6ioQCfd/NpG/iQTcCzQH+BRPlcuyJ/EhPyJJ5o/2wlOw+akAzQcZlQ8&#10;dZ/kT3xA/iQd5E8SIxN/QscMBUF/JkPpIX9qJmjwpaWlDx8+RPTniviH/ElMyJ94QuazxdGO0IJq&#10;amrYSQiAXcnqU8if+ID8STrInySmOf6EsFJUVFRRUYEoIPPhbvIn6UA7r6qqKi4uZtcgEPS5FXKB&#10;/ElMyJ94Qub+1AC0KYQ77BBYVElJCawCzU3qUxTyJz4gf5KONuhPDx48WL58eUJCgqhPoN2uWrVK&#10;9J/p0A6PHDmyaNGiu3fvSqQykvoTCx8QDj7qqCjkTxKBmlBdXQ2dbRDKyZ8UE/InnuDbn14LomJd&#10;XV15eTkaIPuPIwRJcXpc8ic+IH+SjrbmTwcOHDAxMfH29h47dqyTkxMrPHHihIGBgZeX15gxYxwc&#10;HFjh5MmThw4dimdaWFhApFihOIjpTwgQ6JgrKyuhGvIxG/IncUD8hUawnxFxRX+G/EkxIX/iiRbx&#10;pwYIoyX7Fz+c2MCoXhvQyJ/4gPxJOtqaP0GG0AJZXk1NLTc3FxkbG5vs7Gxh4c2bN9EIYVSsfd65&#10;cweFbK04vNWfEI/YlHAp7kHQHMifmgBHHNEZZ7pVVVVc0Rsgf1JMyJ94QhH8qTHYgbW1tWiMiKXo&#10;3YWX/Mif+ID8STramj85ODjk5OSwPKyosLCQZYSDDRMmTHB1dY2Pj+/fvz8rAdra2lxODN7kT2jY&#10;sAo0eMQjiS4Iygryp9cCacDWsgsEXFGTkD8pJuRPPKGY/tQAdMbYTvYrP5whs0t+3DpFhfyJy7Vd&#10;2po/3blzR11dffbs2cbGxvPnz2eF8Ceh0OzatWvWrFlr164dN24cKwEGBgZ3797lFt5GA3/CO6Mx&#10;o6mgurSINgkhfxIF0TY3N/etf3rTGPInxYT8iSdahT8JYWdBaNQAEa+6uhonyQi/qNuK1mGTP3G5&#10;tkub8ie0qPXr11tbW7u7u48ePdrS0pKFBg0NDfYEcPDgwWnTpi1btmzChAlc0R9/QLaEF/gYR48e&#10;7dOnz+1XcKX1MH9CM0aLLS4ulvqHJDKH/AktFoejpKSkvLycK5Ic8ifFhPyJJ1qjP70WrML5Umlp&#10;KcSFXe9DSGzBXpz8icu1XdqUP6HNqKmpCcPBoEGDfHx8kBEdf1q7du3ixYs3btw4ZswYVgL09fWb&#10;FgL4FgitR0dHB93zm2YftyDvsj/V1dWxqRLN3wnkT4oJ+RNPtBl/agD6b8QNNGeEazxWV1djUZ5B&#10;kvyJy7Vd2pQ/lZWVaWpqcgt//OHt7Q3pQQb+JJw13KtXL5SfOXOmT58+rASIvuqtiPn7O/nzDvoT&#10;LBZbgoMrw+6K/EkxIX/iibbqTw1Ad46DghMthAv0FDAGdp90bjUPkD9xubZLm/In9LJQJeG8QlNT&#10;0+joaGSGDRuWmJjICvEENJ7ff/9dQ0OD/R1sSkqK6AW+t0L+BFrWn/BNsQEQHT56KfInxYT8iSfe&#10;EX9qALoAvBUiCRu6LiwslPmcdPInLtd2aWvzx8PDw9XV1b/99ls89uzZkxWiHmtqajo6OqJw1qxZ&#10;rNDLywsuNWjQIMiTRNNlyJ+A/P0J8Q4NsqKioqSkhNeWSf6kmJA/8cS76U9vAgcOESAvL6+4uLim&#10;pgahBpEHcKslgfyJy7Vd2po/MS5duoSOllt4RePC6upqFEp6mMmfgDz9CfEdsQzIJ9CTPykm5E88&#10;Qf7UBAiqaDU4Zyurv3UcTuRwZMXUKfInLtd2aZv+xCvkT0AO/oRACZWB8iJmAa6Uf8ifmgA9B96E&#10;dSTSnZRLDfkTT5A/iQ8+va6uDkGJwRrCmzaJ/InLtV3InySG/Anw508IRpWVlWjPiFPCFkj+JBOa&#10;81k4BDjoeAeYAY4LOt3a2lp2S3cgh5+jkj/xBPmT1LCGgEglbAhoIMItJH/icm0X8ieJIX8CfPgT&#10;xKWoqAgdT+OBDfInmSDFZ6EzwEHBPkE0fNOAE8qxVnilA90GzstlXhvJn3iC/ElWCBsCTi2Ki4sv&#10;XbrEBqi41QoM+ZN0kD9JDB/+JJMQ1hr9CW0M8QU9LiIOV/Q6yJ9kgpifhW4A3T9OpoV/JSkFeBOc&#10;l6Oe4OBil+IIon42J6SSP/EE+RNPsPEnNIQXL15AULDIbhzYzIbAB+RP0kH+JDF8+NOpk0G5uXe4&#10;BWlpRf6EIIi+vKKiorKyEvGFK30z5E8y4a2fha4URwRRXuZ9Ko4y3hP7ll3mwHk57EoiySB/4gny&#10;J55g/tQA1hCqq6txcgJrQUPAqWOL1xbyJ+kgf5IYnq7fPSlWe3A/gFuQilbhT0ybED4kioPkTzLh&#10;TZ+F82McUDZKxBXxDHoRVFcoFD4UIHzD25q+mSH5E0+QP/HEa/2pMawhoP6L2RD4gPxJOsifJIYn&#10;f6qouFb5uNOxo77csuQosj8hRiOa4ExLuvBH/iQTGnwWAhzTJkXo7FExsBnoSHBGXlJSgg1rcEmX&#10;/IknyJ94Qkx/agBapbAhlJaWNm4IfED+JB3kTxLD3/zx4+lf1T7tnJaWwi1LiKL50+/102jYVX+u&#10;SFrIn2QCPgsHBXENoTk/P1/xuyJsKra5sLCwqKiooqICG4ztB9xqBYb8iSfavD+9FtGGwAbvZdsQ&#10;yJ+kg/xJYvjzp6KC4/AnpEsXFkhR+RTEn9CqEZHRIIGsWjj5U/NB9SguLi4pKVHAv74WBxgJug2c&#10;i6Pu4VsIJ44oZodK/sQT76Y/NUDYENCiKysrER5R35rjK+RP0kH+JDH8+RO4dsmMKdTFzJ+4IrFp&#10;WX+CKr148QLyUV5eLvPOg/xJahBq2ZRwBFy5uRofNK5UCNCocjgdR/Rnv0WAGiqIuJA/8QT5U2NY&#10;Q0D9R0NA+EJG0h9nkD9JB/mTxPDqT2VlZcyfYoK/unl6DFcqHi3lT4i/6J4Bf5ZD/iQpCF74IjhM&#10;oqNNbcyfGoPnoKrAqKBT+O7YA/Kfissgf+IJ8qe3grYvbAjoUBCZq952GyryJ+kgf5IYXv0JHDks&#10;mAWFdCFJJTPWhCsVAzn70++//47GiYaHz5XhlfjXQv4kPnhDBG7sscbxq837UwOwB9DdYlfgmBYW&#10;FqLS4ryc77rKIH/iCfInSUGFb9AQELTRELjV9ZA/SQf5k8Tw7U+1tQVVZZ3gT3evdKx7oFl2w1ZM&#10;MZKDP6Epoh3i5P7q1avy1DXyp6ZBqML7FBQUNP1u75o/vRbUW5yOF9XDpuJi78lcqsifeIL8SVaw&#10;hoCgUVJSwn5NItuGQP5EvAa+/QlcvzqDDUHdOqkMhbqV2UWcas2r0ODN0fuWvfqnM9Hrd3KA/Om1&#10;IELV1taW19/UmCtqEvKnxqDbwN4TXu/D/nzx4kXzO2nyJ54gf+KDJ0+esIZQWlqKIM9mUKFiNEen&#10;yJ+I1yAHf0INri6vH4K60R7+hLR31TdvbY18+BPaADoV9C5oWqJtifxJVkjhNDgoiG5sxrREB538&#10;6a2gkqPbwI5i1R4gL8VHkz/xBPkTHzS+fof9jKiLCMNaATMqiXY++RPxGuTgT+BomiobgjqVJriK&#10;h/Tsgs2zihxu9euQoT+hF0H/UVJSgib02mZA/iQrJHIaWCwOSnV1tXTdM/mTpKAhoM948eIFdh36&#10;GPSI6EvEmZNO/sQT5E988Nb5T+gFUKURh6uqqnB6j/iPFtF0j0P+RLwG+fgTYP5Uksf50+30ri8u&#10;6Z04cYJb3QiZ+BNaSEFBAR6bHrklf5IV4jgN+gwcFJwCNn1Q3gr5UzPB/mdAocrLy3FQiouLX7tX&#10;yZ94gvyJDySdP841g99/R2TGGR0aAsJmgznp5E+KRW1t7YMHD+7fv5+bm9uCrUhu/pScuJZNJM8+&#10;2ZkpVFmW9ssr+g8u7uGe8Wek9id2hl1aWooemit6G+RPsuJNToPYxDpphCeuqNmQP/EEmh6qDRoF&#10;wAk6jAR9SWvpP8ifeKIN+9ObQF2qqKjASYVgCkp1NVfadmkd/pSQkGBqaqr2Z5YvXw7t5Z4hR+Tm&#10;T6iIVyLV7t9qLxiIuq8Bf8o+3AX+hBR/cCn3JBEk9Sf00FBStBx8EFckNuRPsqKx0+DLYhtwXGTe&#10;sZE/yQf08eweVOhFcCix2yWdOyJPyJ944h30J1Fo/KnlQRjq1q2bkZHRwYMHz58/zyIRQlJiYuLS&#10;pUthUQsXLpTzcZKbP4Gs1H2153VPH2kfEfAVG4K6EacBf3pxUe9W1KAGViG+P+GFiOw4UZZ6yIr8&#10;SVYInQZ+wLpbcabXSAf5k9wQ3VqcqGCxpqamsv4O0eXl5VLPYOMD8ieeIH/icm0XhfYnHAAY0sOH&#10;DxGAuKI/g5a/b98+R0dHblkuyNOfABtwSvVTupKqAn96eLIrK7kdoVN9pDf3pHreKkOwEDRpBHGp&#10;tUkI+ZOswOHAzqyoqJBDh0r+JDea2FpEM0gAMyoYc3FxMY5+Lf//sf8myJ94gvyJy7VdaP64xMjZ&#10;n46l+DBhOh3ShV3Fu5eqzkqeHjJ/HGNWkJ/LnvlaK2LBmvXQXJEsIH9qJgguMCems1wR/5A/yQ0p&#10;thbtt7y8vKioCFKFI4UagsYLuNW8Qf7EE+RPXK7t0mr8CXEEp2vIVFVVHT58+OLFi6xc/sjZn8C9&#10;ZAsmTAnbuwpmQaWrssVzoWq/H7VGenDjFJ7WwJ8Qwaurq0tLS/mIj+RP0oGDgvcvLi4WfiN5Og35&#10;k9xo/tZCFHC8SkpK0NYQ9FBh8J586BT5E0+QP3G5tkur8adBgwZNnToV4cPBwUFTU1NNTS08PJxb&#10;J1/k709XTh9kwnQvUeNGiE7JFbUY986sJC/aEP706xHLY1GrmT+xH22hPTT4NalsIX+SCDbaVFFR&#10;0figkD+JybvmTw2AN6AVoHKiFgFUJ1nNSSd/4gnyJy7Xdmkd/oS4b2pqilMxyAHMCWdjDx8+hEVx&#10;q+WL/P0J/HpZYEtI2QE6FWmGz+4KZpEjFWdosyGoG36GOYnDEF7lEw3Jn8QBsR51taysrLa29k0j&#10;B+RPYvKO+1MD0DnhI1CvWAVjl/ykm9dI/sQT5E9cru3SOvwpIyNj5MiRyNy+fdvAwAAZ9EYQqfqV&#10;8qZF/OlFbTkTpkcZWr+fMKs9YnwjhZtIft5HiynU4wSzOyFm8jEb8qemQa9WXFwM3X9rECF/EhPy&#10;pyZAPERNY2NUcKmioqLy8nIxR6DJn3iC/InLtV1ahz/l5OQMGjQIGcjTsmXLkKmurn6n/AlcjDRk&#10;wvQgRhcKhZR7WIuVMH9Cqk6xQHpWwfttscifGoN4AWHKz8+XSFPIn8SE/EkKUCFRnwsKCqBTOPov&#10;X75s7B/kTzxB/sTl2i6tZv4TbGnjxo14zM7Ohk45ODhMnjyZWydfWsqfHt5KZbZ0P0mT+dM1X/1L&#10;wQKFOn+Qm0h+2VufKVRixCbuZfxA/iQEYYL9EL1Cql84kj+JCflT84E/oQ6g8UKnKisra2trsZ3y&#10;bFzNh/yJD8ifpKPV+NPFixc3bNgQHByMfHFx8c8//9xSzV7+/oSKiKiHkHc13pYp1LUQwVU8pLsB&#10;ptcC9J9f1CuOMoU/PTtsURxrCn+6H2mYlThWuvkQ4kD+BKBNiDvV1dXNienkT2JC/iRzUG/r6uqg&#10;/qjzqMl4RENTcEEhf+ID8ifpaDX+pDjI05/Q4ZWWlqKfZiZUVVXF/OnFRT3mT3kRhr+m2hVFWBx2&#10;V2VDUCf26rIhqEM71I/HdmfvI3PeZX+CMBUVFcnq10/kT2JC/sQTwut36PCw2S9evEANL6kHbUHR&#10;vgj5Ex+QP0mHQvsTDoCampqWltbRo0eR5+PeJ1LAtz/ha8KWHj58CFviikTI8OH+Ak84BJUXagqF&#10;QnqaYM4UKn6TJlOoG+nqNzPU+bi18bvmTzgo6EgQEF97UJoD+ZOYkD/xRNPznxB4EUDQ3vPy8srK&#10;ymBXaAuAWy13yJ/4gPxJOlrB+FNBQcHo0aPNzc01NTWDg4Pv3LnTgq0X8ORP+FKwhPLy8qbV5EnR&#10;zTuRevCn3BTNl5mm8KcbQbrMn5DS93X9Jc2yNtnicbwZ/OlqsC786UJSl0dFOdzrZcQ74k8IAehd&#10;KioqcFx4CgfkT2JC/sQTks4fR2NEiyguLkajqKmpwcvl6TTkT3xA/iQdren6HY7x5s2bu3fvrqam&#10;tmzZsvj4eG6FfJG5PyEeoc9GSBIzkN1MmH05UBcKlerelQ1BJW7WZP6UdUDjRFCXh6HGV30M2BDU&#10;Ef8uUKhjEapnznpxr5cFbd6f6urqcERQ5fjuCMmfxIT8iSck9acG4JuiXsGl0F4A8nhD/k5xyZ/4&#10;gPxJOlrl/Cec9Bw6dKhfv37csnyRlT8hypSWllZWVkoavxCkoEq5YabPznI3MnieYcL8qSrB+lqs&#10;+v1kzROe2hWJ5vCnnHBj+BNSwD6lQ0nfc2/RbNqqP718+fLevXvynPZB/iQm5E880Ux/agD8Bq0V&#10;NQ2NCFECXoVFGXal5E98QP4kHYruTyYmJoMGDZLnf6y+lWb6E9o/tAmRpTk/jkvdLLhmV3XI2n+V&#10;ElOobD/BRHKkk3v1c9O0kPzWd2JDUHciDJhCHc3UOZJhyb1F82hj/oRjgW9UVlaGDPSUK5UL5E9i&#10;Qv7EE7L1pwb8Xv//5fiIqqoqNLGioiJ4VXMciPyJD8ifpEPR/en777+3sLBQV1dXU1MzNze/e/du&#10;TU1N04PDaJ+urq4+Pj6it98tKSlZtWpVQkKC8KCiHR45cmTRokV4T4lGm6XzJ3wcLLC4uFgm7f+3&#10;X58zW0LyWc4pVPUha1ZyN0mDKdTuze3vhBpCoVKDlOFPyeGq6ce0YVFnzx3g3kha2oA/scgOW8J3&#10;EW3q7Pqd3CB/EhPyJ57g1Z/eBMI42l1hYSG7RI6WKGYQlkn8lA/kT1yu7dJqrt9lZ2fPmDHDysoK&#10;ImVsbBwVFXX//n1unQhnzpzR1NTcvXv37NmzDQwMXrx4gcITJ04g7+XlNWbMGAcHB/bMyZMnDx06&#10;1NvbG34GkWKF4iCRPyE2QZtgb2L+l4L4XE/dxGwpY6/WIXflqlTjw5u1WMmTeEvmT5ei1E6lqSV7&#10;qF8PMLyRrgaFigjvCn9C8g3Z1JyfkrVqf0K8xndn/6/CFYlA/qSYkD/xRIv4UwPYfdIRVXA+g7aJ&#10;9v6m4XnyJz4gf5KO1jf/CSLi5uYGSdLQ0OCKXoEzGDs7u1u3brFFGxubzMxMloF+sULo182bN9EI&#10;YVSsid65cweFbK04iONPeH+EA8QCPu4dwMCb1yTaMGGCKl2P0XxxzCQn2IyVnPBTYwp1cGfn88fU&#10;EwO7+K4RDEGxq3hIAcFdQzK/u5p9nns7CWmN/oTDjYNSXl7e9EEhf1JMyJ94QhH8qQHYezU1NSyE&#10;omuHUQlPdcif+ID8STpajT+h2Xh6eg4ZMkRLSwu6M3LkyDNnznDrXsH+FK/xYUMhWiPLT5gwwdXV&#10;NT4+vn///qwEaGtrczkxaNqf0NTLysrQ38uh9pw+0IvZUn6YGVTpSrRa4hYNVvI03vpBsiZTqCAv&#10;gUKlxakG7eoIf0oNU2UK5RGiE3zaJiBmCfd2ktC6/IlFYYRgcQ4K+ZNiQv7EEwroTw1As8VGIoaj&#10;FRcXFyPAtoqaTP7E5dourcCfoDtQFjgQgP3U1ta+6cCgXbm4uECt1OuZN28eK8cLhRfXd+7cOWvW&#10;rLVr144bN46VAAMDg7t373ILb+O1/lRZWZmXl4dGLtFUqmYCp2S29EuKbYavKlQpJ0Uzcp06Kwzc&#10;2In50+UYNfgTUlhol90bO9xIV4uJEFzFSz+m7ZduDoXa4GfGvaPYtAp/gjbhoGAvSXRQyJ8UE/In&#10;nlB8fxKFNWeADE6YoVNFRUXNmYrAH+RPXK7touj+BPWxtLTcsWMHt9wkqK94PgwJecQvKNS5c+eQ&#10;F73Sd/DgwWnTpi1btgwqxhX98YexsbHwAh/j6NGjSUlJt+vhil4h9CfUD/Tr+FDh4Jb8OZfmzWzp&#10;go8es6XD+5S9d3QqjbVE4e1D3ETyxCBlplDBcbp7vNRivDuzISgk+BPS4r26F66d5t5UDBTWn3BQ&#10;6urqcFCkvnJK/qSYkD/xRKvzJy73Z2BU7D7pMCqczSL/8uXLlu3CyZ+4XNtF0f2pR48eUCL4jZ+f&#10;32snjIuCxoMnCyPXkiVLNm3ahIzo+NPatWsXL168cePGMWPGsBKgr6/fhBBAtoCvr29oPfAnNM6K&#10;igp0tC1eRXAGVhnP/ezuZCA35yk1XBWqdDFI74I3dy+D0yFdzx3lRqHiT5ocjNQKPqDM/MkzQJ0p&#10;1MIIR++Uddz7vg1F8yfESsgBDgrORIXHWjrInxQT8ieeaBv+1AAEATYnvaz+35ERJxG05XxQyJ+4&#10;XNulFVy/Q9CPjo4eNmwYNMjAwGDBggXXrl3j1v0Z9J2i/rR582Z4EjIoFA7w9u7d29vb+/Tp0336&#10;9GElQFNTk8uJgY6Ozpt+G9IiXIuZzvzp4UFzZks3EzSYKh0O7XI+hJMq93UdWGFwqBoUyitC54Bv&#10;F/hTcpqWT6op/MkrzWLTqX5rDw8tKHuLpwIF8SdESURGaBMqiZiB9a2QPykm5E880Sb9qQEIFAja&#10;UCg2P7W8vLyyslK6WQHiQ/7E5dourWb+OEA7v3v37g8//AAfgsT06tWLW/EKNBI7OzvhvHI859Sp&#10;U8jAvRITE1khXov2g2dqaGigCaEkJSWl8U/5mqDp+ePyp66ujvkTUvJ+FWZLCYHcBbv0hC47dwqm&#10;RiFFBiih5Ey6ml+8PhTK7aD2lp0qUKikNG02BLU/w3rL+YHrsvrO2D6Ne/c30OL+hMpQVFSE7y4r&#10;bRJC/qSYkD/xxLvgTw1A/EfvDqNCAIFRFRcXI6DBrrjVMoL8icu1XVqTP6HSo4o/fPjQ0dGRKRS3&#10;QoTc3FxNTU17e3so0aBBg1gh6jEK8Sp1dfVZs2axQi8vL7wJnoNn4nSEFYqDovkTSEmMeJFsC38q&#10;CLXISeV+dnf6CHfBbqOb2p5ArTuHNU4Gd2FX8YK9O8OfkObtMdiS7JB2VHuzqzJTqKW+ZlAopFX+&#10;y5voA1rEn1ABEOsLCgr4aO1CyJ8UE/InnngH/elN4M2rq6sLCwvRZSADAwAIO9xqCSF/4nJtl1bg&#10;T+iqT5w4MX36dNgPjKd79+4//fQTGzp6E5cvXy4rK+MWXnHx4sWKP/81B1oICiU9zAroT4iAyf5d&#10;iyIsoFDnArk5424b2zN/ykzuEpFhBFva46EW4cONS63eoswUanu6o8fZ7lv3aW4PMWAKtTKlJ/xp&#10;cXyPGecm5ZY95D7jz8jTnxC/4DRo4Th8Uscy8SF/UkzIn3iC/OlN4LNwxo5YB6qqqurq6rCvxN8A&#10;8icu13ZRdH/S09ODM8Gc5s6d6+PjowhNXQH9CWSmL4MVnfPVywkS3AuKpcNRgonkSEFBXZgtIfkG&#10;a6LkTLpgFhTS7hBd+BPSsgPGm0ON4U+7Y03ZENTwXQ6Tj33vf9KX+wwR5OBPbLixvLwcQiPPjp/8&#10;qQlwUPAm6EueP38uB5cVhfyJJ8ifxARC8OLFC1R+9uMh9iu/Jg40+ROXa7souj+FhYVdvXpVoY6E&#10;YvoTerVTaV0hRgleXY97cP6UFqjC/Akp7oQxE6a90cZbgwxREhTclZWsCTJlCjXbz3ZJjDMUavYe&#10;I6ZQY2KGzbwweVlqw3ts8upPCOh4f0QoYWTne6anKORPrwWHAAcF74AOA+0RhwadB7qQsnrkcAsP&#10;8ieeIH+SDpw/vHz5EkaFRoGgUVJSAq8SjVTkT1yu7dKa5j8pCIrpT2Dfbj2mSmnRXTIDBHPGH6Ro&#10;Ho3vwgpPpHEDTnFZxhsS7PYeczyTrhaZZoCS6OPGzJ+QJgR9u/jU8GVuugtju8GfNp0dMCljLBRq&#10;UPD3hw8f5j6JH39CPEIMQktGiGwwtkH+JBOk+CwcC/af+YiGbxpwQjnWsltI4Aii28A5usx/o0r+&#10;xBPkT7KCNQQYFUQqPz//2rVrOMfg1ik25E/Soej+pPZmJPrRnAxRWH9Cj3UyVTAEheR3UP3ANiUo&#10;VLwbN+EJabefJlOovUFazJbWbeRmQa1zU2clW5LtF58dufTC6Cl7LVdn9IZCzQxwgD8h9ctcMDlg&#10;adWzanyWrPwJEQebXV5eXlxczBW9DvInmSDmZ+GgoPsvKysrLS3liiQHb1JXV4d6Ap3CLsURxIFu&#10;Tkglf+IJ8ieeYONPqAk4nSgsLERrQgNEK2h8ftjikD9Jh6L7k729vaampoeHR25uLlfU0ii0P2V6&#10;MlVKjFCJyzJ2P6B+K0kz/dUsqNRY1ehjgonkSNsTrJgwjVljEJFuiJI1YRasZMYBW/gT0sTgXj8n&#10;9oVCDfPswRSqb8a8wReWZd4513x/YmEFnTRO17iiN0P+JBPe+lnoSisrK6GzMu9T0WHgPbFv6y/3&#10;leHQC+67IYlkkD/xBPkTT7z2+h2idE1NDZoYWgGbQcVOLbjVLQT5k3S0gut39+7d27Vrl5qaWp8+&#10;ffbu3dviR0WR/Qkt81gSd8Fu85ZOsCLfOL3AfVwJkmegBvOnmEzumt2u485Tovq5BWsfTDbYe9KF&#10;FU6J7MsUanDQkNFxozac6jcpXXAVb1jUSPgTUn/3udynSgiCNQJHRUWFRCPb5E8y4U2fBYWFELNR&#10;Iq6IZ9i4IxQKHwoQvtGXNG3S5E88Qf7EE+LMf0J3hkaHuI1WgKgIr0IjlX/lIX+SjlYz/wkH49q1&#10;a9bW1uzGTqhn3Aq5o8j+hMe4yOFCWxKq0uLtGqL/38LStnBOoRYGWS85N2qhp9H6fdqsZNNhB+ZP&#10;i06PGHls+siMqdOi+804PwkK5eIzhimUzvZJG2Nf89O814L+EocMAQLBWoqxa/InmdDgs9CmmDYp&#10;QmePfhGbwe5nWFJSgg1rYNjkTzxB/sQT4vhTAxAb8QVxRGBUcJqioiI8ijNC30zIn6SjVc4fT0pK&#10;ovlPjREOAgv9ab+3itCW3M90W7hZYFFue5SEhTuPCm7+hLTk/CjY0oi9TgsOmLGSeaGOTKHGencf&#10;d2EukrPrAKZQg84vhT8NOrvE5oyr7dkd//399e0EsQCgz87Pz2/mADX5k0zAZ+GIIK7BUXBQFL8r&#10;wqZimwsLC9GRQL6xwaxScasVGPInnmjb/vQmcIxw/pmbm1taWopzDNYKALe62ZA/SUcr86e8vDwP&#10;Dw/IEyRG9A+A5Yni+1PmsWihQgUnCf6qBWnmVj0mRh5eXfdH6LDC7Qc0WeGuLBdmS1PiBy2JcmaF&#10;c9MGs8IB/kOYQunvmjQiafzk4+MGnFoEheqWOM/65DYo1NwAV1HtQIzD+VNxcTH6aa6oeZA/NR9U&#10;DxyRkpISHBquqFUBI0G9qq2/nyG+BaoW8qyQe4YiQf7EE++mPzUAhwxhig3TsgvfqG/N8RXyJ+lo&#10;Hf4E4/bz87OxsYE5jR49OioqilvREii+P6F1ZRzi5jzt3fu/0aYtyQ5MjBYE2QoVamOiHSucFdGT&#10;2dLY6KGDQkcviXZCIStZeHLEmGNT4E8jMqZZZ23tETZpYPAwdhXPPmo2/AnJOHJjWvZF9GoV9f/m&#10;y7ZEVpA/SQ36GzYlHLYhN1fjg8ZGggCNnqO6uhrRH7UOXxNqqCDiQv7EE+RPjcE+QdNG4EJDwCOC&#10;MHpMiXYU+ZN0KLo/RUREjBgxAtpkaGgYExODasGtaDkU35/AsSNLhENQQn/aEW7IVAlpfOC3iyKc&#10;Io8a+ScasJIdGU6LTgvuXIDERpvGJ42evMeSlfx0dMT35+eg0NFzlECYDi2239yHKZR1xDyU2Jza&#10;rhW9feiRgHv37nEbITvInyQFwQtfBKenoqNNbcyfGoPnoKrAqKBTbGqXHOaOvBbyJ54gf3oraPuo&#10;fjhfYkbFfu7a9AwK8ifpUHR/gjkNGzYsLS3t6uvgniRfWoU/ISYK/z/4cBx3n/GYTONd6facLR11&#10;YgNLC/yttx/i7mUwbZcJZ0sZw5hCjTn9k82eEaxwmBs3EUrfd45AmM646q78Dv406OwS88NrUGJ9&#10;crveUS/TE34ecRHcdsgI8ifxwRsicGOPNY5fbd6fGoA9gO4WuwLHtLCwEEbF5o5wq/mE/IknyJ8k&#10;BRUeDQG9A06l0ATQEGBLDQ46+ZN0KLo/ab0ZHR0d7knypVX4E/BxtxYOQXm9ulq3ZZ8GUyWkOaHO&#10;TIwmBvfakcUVjvfrwQpHRY9gtoTU4/yG7nsGLjw1ov9BbmjKLH4FhMkkZpnpKQ87v4mDzi3BIksG&#10;J/2Qvtq69Mqtm9ymNBvyp6ZBqML7FBQUNP1u75o/vRY0E5yOF9VTXV2N/hh7T+ZSRf7EE+RPsgJB&#10;taysDK2gvLyc/ZpEtg2B/Il4Da3Fn8DKfb0PRQvuSO7nq8r8CWlnii1TpU2J9kvOcGNL3wV8NyFi&#10;oNvpbpvSXOBJrHDsmZ+YLX0b9D0UCqnfvgGjT85CyaC48cyW9AMXmZ321Atfbew6lisJWswUqlPw&#10;rpWHomWiI+RPrwURqrb+L5bFfBPyp8ag28BuEV7vw/588eJF8ztp8ieeIH/igyf1/5qF8wq0AuQr&#10;Kyvr6upQMZqjU+RPLQwOgDjH4Ny5c1xOLrQifyose7Auq++2UNP0eFW3YG3mT0HJ/5sF9eNebnrT&#10;4rMjh6dNGRw3YXZY91kR3BDUD7FDmT8hOcbNYQqlu3HM4PgJKDHfMZIJk/b+eVAoJLUdPxmFLhIo&#10;VMgK+JNO4h6VjAirjOjMK5e5DZIW8idR0CgQ3diM6cYHvQnIn94KOgx0G9hRqAbYwwB5KT6a/Ikn&#10;yJ/4oPH1O+xnRF1EGKxioQYxR5zuWIhET26lKLQ/IZZpaGh4eHhwy43AER0yZMikSZO4ZbnQivwJ&#10;HDoSueX8wC3Hem7f0F44BLUljpvwhDQ5rA+zpYmRA5gqjQwexEqQRr66ijcqc0b3c+uZQmn7LTEN&#10;nv/9+TmmMcthS9Ynthomb2MKpbJvjUbEdou09V29VwoUKmmv6vFoJIe9W5sTTcifGDU1NSUlJdXV&#10;1dJ1z+RPkoIQhI7kRf1/7KMjQR1GXyLOnHTyJ54gf+KDxv7UAMgQqjTicFX9n249fvwYLaLpkzfy&#10;p5YHrWXQoEGwKBsbm0uXLiFyIaKVl5cvWbIEHqOmppaSktKcMUYpaF3+BKbssxUo1PmBI11tQ1IM&#10;4E+xWdydx5HWHeZmQSGNPTmT2dLwYzNHxgpKZiQOYiVIzjsHMX9yTF8OVTI9vsd5x0A2BGVzejvz&#10;J9MT7tpZIVrHg5W2zNUM3wyFUovapZIernIs6uNgn082beS2SULecX9CKygsLMQpYDOrOvlTM8H+&#10;ZyAQIQoVFBQUFxe/dq+SP/EE+RMfvNWfGsBaAQyJndEhOiFsNqjz5E+KQl1dHSzKxMREXV0dzqSl&#10;pdW9e3dPT09utXxpdf4EViT0Zwo1IXnUSM/u0ceNZm5/dTvNs91nJvQTKpTQluyiZpt5TZ59bOQg&#10;7/7CQuuDM5hCGQfMZcKke2Ce1bHNUCjdfbNYieHhrVpHg2BRXUJ3dt61FAqldGAjG4X6KC72H+lH&#10;FkdGiv6oXhzeQX8SdtIIT1xRsyF/4gk0PVQbnJQDnKDDSCS92NGCkD/xRBv2pzeBulRRUYGTirKy&#10;surqaq607ULzxyWmNfoTTpQ3nxsAf5of6TLzwuRxh0ZsirTalsb9ecu6WBuhPwlvNT708OTuZ9dB&#10;lXodHIc8Kxx+ZGq3U2uYQunHbGDCpB66TS9ccP8CvdAVrEQ7YhP8CUnVf8uX3js1Il077FrBFOrv&#10;oSFQqL/HxGxMPcptnBi8U/6EL4ttQESTecdG/iQf0Meze1ChF8GhxG6HTilsx0/+xBPvoD+JQuNP&#10;xGtojf4EdgetZUNQc2K+hUIhDdvXc2GgNVOo2SHcVbwFJ4aPPDad2ZJL8ESmSjZhP9kEzWT3z3Ta&#10;N5IVdjuzjtmSybHd6kneapG79UOXm2TtZYXqQeuZQrUPcvvqaOI3gXtV4n3gT50Oh7BRqL9Fxf4l&#10;IG5PRia3fU3yLvgT/IB1t+JMr5EO8ie5Ibq1v//+OxZramrYbNzy8nKpZ7DxAfkTT5A/cbm2C/mT&#10;xLRSfwIH0lczhRp/sA9TqD4Hho1O/H62u8nuV/9/h/R9YG/mT0hMlZCMDi40PrJT3236qMwZFoHT&#10;WaF5pODmBUiaBxZDlTTTA5S3zWclpifd1SL2MIX6Ku4gFOrLuJCvd6yGQnVODoU/CRQqNr7d4bNf&#10;Hzpx+fJbfqDXhv0Jferjx48rKirk0KGSP8mNJrYWOgUJYEYFYy4uLsbRr62t5VbLHfInniB/4nJt&#10;F/IniWl1/oR4jY6zsLAQIXv10b5MoWacmcAUqpfPcHjSmFM/jfOwX3J+FFOosWdnM3/qnzhVqFD/&#10;G1ta/0O3U2u5wjRu5riS6xJmS533b2i/b5NJljsKNY/4cwp1JB4KhfReQHinhMCOCUEfpaVCoT4M&#10;CGmXdAYW9eGync9evDGOtz1/QnCBOSHC4pEr4h/yJ7khxdai/ZaXlxcVFUGqcKRQQ9ByAbeaN8if&#10;eIL8icu1XcifJKa1+BMiOPrmkj//3/6VK1cWxXWHP208M+DHzB/gT5OPfj/2lOCWmEgGm0ZMSxPc&#10;PHPeif/dfNw5gRuFMveZwlRJIEZ+yw0P/OR8fCXKWYlJlptWmg+nUGHuqsejlTxWqWyZxUrUU/2/&#10;SAiHP/07MuS9w0ff37X3/zz2sFGov7ofgD8h/SMos6d3zKOSUm5bRWgz/oSDgvcvLi4WfiN5Og35&#10;k9xo/tZCFHC82H/sV1VVocLgPfnQKfInniB/4nJtl9bnT3I4IWsaBfcnNrBRUVFR94b/Wi6tejwl&#10;ZMKC6G5zX02E+iFplNCW7JMWfRsxeXpc/6ExY1nJdwncLCgkdrdxTqHCNusc3mscvtQigrtmp5/k&#10;qnVM8Ms7JDZbHOmLLcuVg3eiRCVm/5cZh6BQH/n5vpeahfT+2g0fRUUKFMo7WKBQh05+5JnwcdSV&#10;WQmZDdpza/enJg4K+ZOYvGv+1AB4A1oBKidqEUB1ktWcdPInniB/4nJtl1bjTwgZQ4YM0dTUVFNT&#10;MzQ03LVrF7dC7iimP7EeuqysrKam5q0hBs/s7TdydNTwCQcEP8dDGpvE2dLAWIEtdT+zztn/hzGn&#10;uf9vsfMczfzJJWuVccYuZksGCYLbOyHpJuzsun0GK1Q/sJz5U9coN6FC/XO/+79D/dXiPDt4bmRX&#10;8f7ufUCgUCmZf/UM/zA4+W++Pn/xDGCjUB9tD/t33I2PvdMn+ydxm9tq/QkHgt1urra29k3eT/4k&#10;Ju+4PzUA7R0fgXrFKhjAwX3rDMjXQv7EE+RPXK7t0mr8SUtLq2/fvqiRONInTpyARcXExHDr5Iui&#10;+RPiZmFhIbRJojiI7nx50DoYktV8O6ZQ30VyN3/q5T+K2ZLhznHGu35Ayffn59glLGCFpp6TmCoh&#10;6YSvZwqlf/yASnKQbvhqFKoc2MAUqnOAK/MnlfTwf6Qf+Sg15Z/JSV9sXg5/+jI94T2fYIFCHT72&#10;QeSJD+Ivvr8rqN2Pc5hC/XObQKH+HXxWKfhGbKLAolqdP6FXKy4ufvHixVuDCPmTmJA/NQGaM2oa&#10;3AItBS7F/hT2TSPQDSB/4gnyJy7Xdmkd/pSfn9+rVy9uoZ6cnBwoFLcgXxTBn1A1EfXQPkXvUSbF&#10;2eepU6dGn5zVLWRSr929p52eMCpjClMoSy/ump1JkOA+mS7eY/qHjhX+f4uWJ3fzTCTtpL1MoVT3&#10;LoEqfbNnnV7UBuFVPOWkQKZQgtsWpCSzCU/tVm//PCkaFvVefBq7kPdB9OkPD11G+mil53vh6e3i&#10;sv7hniBQKLeUb8IefLXvrMfBCDE7g+YjtT/hoECYUFcl0hTyJzEhf5ICVEjU54KCAugUjj5CRGP/&#10;IH/iCfInLtd2aR3+lJiYOHHiRG6hHhybd9Cf8K3Z/+0DrkgE6Ubvc8pyx6fMGXNmtl3kTz0Dx7L/&#10;Bkayj57NbMkoahU8ST92g1kQV+J8/H9X8XSCBX8VzFKnwF3Mlr7etFgt1oMplFKCPyv84sBu5k9/&#10;9xFMGP+7X+CXR+KZP70Xk/JB6HGmUP/nnfavg2fe9477h1scFOqfO6Pah+cgfbkmxiPjcn5BAbfd&#10;vCGpP+GgsB+iV1RUcEWSQP4kJuRPzQchAnXg8ePHCCCVlZUIJthOeQ7uNh/yJz4gf5KO1uFPaPZG&#10;RkaivyPLyMgYMmQItyBfWsSfEOlQxauqqpqIy9L5E2OGz/yBkeNswmY5Hllu6Sq4o8GI9Kndzwju&#10;P46kV39hDkndY5FFyByUmIVxc8aR1PYtZv6kk+ymnB7ObOnfPu6f+7trHQsWnQj1nwNuTKH+5l8/&#10;28k3+sM16zmFCk1g/iRQKK80wRSoiEv/2hD8ccy1f7kfZgr11fYjnYPzpkSc5XUsSnx/QoXEQamu&#10;rm5OTCd/EhPyJ5mDeoumBPVHnUdNxiNcSsEFhfyJD8ifpKN1+BNatbW1tb6+/tChQydOnDhgwAA1&#10;NbWePXsOqmf+/Pnc8+SCPP0J0a2oqAjaJI4bNcefUNc3pe538hnbO34a9MhwzwT7/WOHHp3J/Knb&#10;mXUG8ZugSibH96jHumsmeRl4chPGBYVZbjqJe5hCKbvOZ6qkcjTy7yEHP4qL/Vew3zc7VwkV6u/+&#10;fkyh/urpz2Y7vbd294ebvQQKFZ7IKVTsuX8FnxIoVPjFrw5c/Pe6oH9ti2QK9fmqMChUR+8bVmuC&#10;ZPjHcKK81Z8gTDgoODQyCeXkT2JC/sQTwut3CALY7BcvXqCGo3EBtAVF+yLkT3xA/iQdrcOf0FdZ&#10;vZkff/yRe55c4Nuffv/9d5hQcXGx+AMhjOb4EyMlJWXQ+aXGK/p2P7feOny2zRlXa9fv2LQnq5BZ&#10;pqc8mDBp1N8VU/NooJbPYlao7bOI+RNSe8/NTJU6+u/66Egas6X3f5jcMcRD5VgUyj+KF/x/CxK7&#10;cybSP7YchC29t2bTX7xCP0i4xCzq49jrgilQcTe+CXsAc/rnUneW+Wy+V6egXFjUlz/5qu7Lz87O&#10;lu0tLV672/ER6EgQEOGyXJGMIH8SE/Innmh6/hN6wdra2sePH+fl5ZWVlcGu0BZk2+IkgvyJD8if&#10;pKN1+JNCwZ8/IeZW1v+bh3Qm1Hx/AuXl5d8dW9z/5CKdtcOd0pdbpq0zCppvsHeyy8k1Zl6TmT8Z&#10;HtmlmREAheoS7a6cEqruu9IoZbuq6xzmTzpJe1XSw5hC/XPjGqZKHx1KaBef2W7bvs993L5yXcUV&#10;pqa0iz3OFOqfXinMlt6f8PP/C8kUKFTUmY8jLqHkXwFZ34TcgTl9sSria6+LXwde/3LjIfgT0jeL&#10;Y7t4P0Ja5R4sqxAg6k8IAehdKioqsFt4CgfkT2JC/sQTks4ff/78OVoETvDQKNjPfuXpNORPfED+&#10;JB2txp/OnTu3Y8eOLSJs3bqVWydfZO5PiEeovghGOLfjiqRCJv7EWHh85+ALy2xCZ5mHzdP3mGqV&#10;uUXNY5FB8FKDfdxlO93YrWx6uHLwTpWMCIEt+a1X91/DFErZ838X7P4Vxf3b3f8LjRQOOP11w/a/&#10;BQSh8G9RMe0STgoK/QWzxVn61OfEpzsTP9qX9KFHzMcx2Sj5v/0p7Prd15tTO+29+rXrsc+WBTKF&#10;ar/pqKpnHhSq88qshcEXmh8ImD/V1dWhk8C78d0Rkj+JCfkTT0jqTw3AN0W9QvhCewHI4w35G6Ai&#10;f+ID8ifpaDXzx9XU1CwtLb8VocEdDeSGrPwJgYDN3Gxm/BIiQ3/CWy1OEyiUS/QMy6MbDXznmB9e&#10;q+O7SPfIPtWts3RDBb/I+59Che5WORoJVeqUdPCTEB/NcMF9NTv47mD+1Dkl9KOEeKZQH7jtZ/7U&#10;Lv7E+wczPgxI+HtoyAdbtnOFAZxCfRxx6bOgC19G3/086OInOxMgTyj81/40plBfuR5V8S9UOpDz&#10;5c+BX69LhEJ12HuJjUIpbbyotjV3oPu1+/fvc99EQvDF7927h4Mit/6P/ElMyJ94Qlbxh4GwhhNC&#10;1DQ0IvZDPyzKsCslf+ID8ifpaB3+lJWV1adPH26hpWmmP6H9V1ZWlpaWIsLK9ixNhv7EOBgbbrJ3&#10;/IBTi/S9ZllmbOq6a56264+6qR6acbvab1uisXe2esB6plCdvLg5T51Twz5KTfm/pHjVndxEcqSv&#10;PDYzf0Jqtz9UqFAfHrr8Qez597d4/3XZGlb4gSc34PRx5GX4E0tf7D3awffWP7Yc/L/dcUyhPl8b&#10;CYUSWJTHHeXdt7/+Oaz9nnNMoTqtPaG554nGzhKDmaFpaWncN3kb2HWI9dBZZHAOzZXKBfInMSF/&#10;4gnZ+lMDEOIQ8fARVVVVaGJFRUXwquY4EPkTH5A/SUfr8KeSkpIBAwZwC+KRkJCAtsot1L/DqlWr&#10;UCg8qGiHR44cWbRo0d27dyXyGOn8CZ8LbSouLuYvsMrcnwD2oXXyOr1dkyzC59mccdUIWNN137Iu&#10;exbpZ/p847qiU5inWtQerYxAKNTXO1ay6eHfxPh/lJYKVfrbtq2fb12lUn9Hg7+7bmP+9PfQkHZJ&#10;pzmFOnSKTRUXzBZfsu+9uBMo/NsGH24UKvzCFxG3OIVaF9M5OO/rzUc+Gjvvm5C7UKgv1kQxheq4&#10;7bSqVyHMqcPKtK9n+Kvuy0defWcJLEppeqKOa5XSlLjSp7WNwy6L7LAlhHXRps6u38kN8icxIX/i&#10;CV796U3U1NSg3RUWFrJL5GiJYgZh8ic+IH+SjlYz/6l79+7Jycl1f4Zb1wh2d/JTp06xxZMnTxoY&#10;GOzfv3/06NEODg6scPLkyUOGDPH29jY3N09PT2eF4iCRP8Fp0GlBm5rYWlnBhz8xRhx1sz27Q331&#10;aOOo5doHFhqc9FPaNEcrfrfSzsWdYw58tXNt5wBXKFRH/x1MoT4P8GS29DcP93ZhKV8c9OkUvu+j&#10;xENcobcX50+Hz77nGS5UKHjSfzZHvu9/+O/bBD/HEySvjC/CsjmFejVn/KvF4V/vPvnVgYtfux5n&#10;CtV+bSobfFL1zFNZfqbjouROqzNVVl2CQinPTdPe/lRgURPjdoVfuH5PENEQr4X/r8K+oCjkT4oJ&#10;+RNPtIg/NYDdJx1GhfMZtM3nz5+/KZqRP/EB+ZN0tBp/mjBhApRIFA0NDW5dIyBJJiYmQn+ysbHJ&#10;zs5mebzw5s2baIQwKtZE79y5g0K2VhzE8Se8f2VlZXl5uej/q/ANf/4ENh4Pg0KZH9mkE7hCe/dU&#10;nRR3jdDNXYO3dg3a3HHP6s7R3p+uXdw+cE8HX+4/7z4L3Mds6f/51t/nKT7rw+27/+ZzgBW+7xMs&#10;VKi/ekQxf/pgXyxTpU92xv97axSnUB4prBCJ3T8Tqf3GoyruOd9sPvr1dsFcKMEo1OYs5T13oFDK&#10;O28oLzslMKdVZzvNjEFGdeUF+BNS10WXtJYUq8++/pP7xStXrnBfrBHkT4oJ+RNPKII/NQB7r6am&#10;Bi0ROoWuHUYlPNUhf+ID8ifpaDXX77S1tc+dO3ftz3Cr/4yrq+uqVat69eol9CfokfDe5fAwPCE+&#10;Pr5///6sBODNuZwYNO1PaOplZWWynTIpJrz6EzibdwsKZXlkg47fEu2YbZ2WTtLL2K+yf51mRmDH&#10;Hcu+8dz8TeDez6MCP16+QOlQABTqEz9uFOpDj1fTxkNTP9wf/reduz9KSX4vNJErDE8TDkH90+0Q&#10;U6XPgy5+deDCpzuT/7kp+N+eqf9TqJXRnELVjzkp77z+zfyor5fGQKGUPG6zUSgkpRUnBbOgdj3u&#10;NOGg8k+pXTfe1VifD4XS3PhIZdJRvbUvtJaU9Pw57UDkCe67iUD+pJiQP/GEAvpTAxBLsZHsdv/F&#10;xcUIsK2iJpM/cbm2S+vwp+PHjw8ePJhbaBLUA9jS77//3sCfhBfXd+7cOWvWrLVr144bN46VAAMD&#10;g7t373ILb+O1/lRZWZmXl4dGLtFUKtnCtz+B+zkPLNM32Jxx1fZfqn/Ct8PCCcpb5mjF79HOCtFI&#10;8/vM1+PLDYs/9djxyd5t78Umdwxx+/umDUyhPli/gdnSe75xgqGmuAsfrN7I+RMKg5OFCvV56LVX&#10;CnWZzRb/JvTeP8cuYoVfRNxi/tQpKLfTtvPMljrMjerq/qj9jGCl/fdYiapXUfupwVAopM6To7S3&#10;VSjPSFaensQNRP10Fgqlu+a50sg4vWUv9Gbf+nnpRu4bkj8pKuRPPKH4/iTKb/UzpQAy1dXV0Cn2&#10;Dw3cakWC/InLtV1azfU7W1vbtx4PPKF3794l9X/rIepPolf6Dh48OG3atGXLlk2YMIEr+uMPY2Nj&#10;4QU+Bhrk7Xq4ZRGE/oSPe/78eWlpqTwv0jWBHPyJYZfooe0+S2vrRP2j+9S8lneN2qu8Z4l6nOAP&#10;g7/Yue7Lw1H/2bHxs6iD7/sGvZeS+cHP8z+KFdxw/APfYO7+T7t9OVuKu/Dxkn1/PZjaLubYX30P&#10;CRXqs9ArzJY+c8tg9xxH+mpxeMfNmZ+uCv5sV3KnwBxmUcp7BdfsBAq1LEXNsxRJef2Fr6b6qOy+&#10;o7ovv9O8JKZQKguytLc9gTl1/iFG+cckzXWFqlOP6Sx/AotS+SFVd8kz/RUvu4w5ojY8xS8iKz8/&#10;n/uecoH8SUzIn3ii1fkTl/szMCp2n3QYFc5mkUc8bNkunPyJy7VdWoc/oSUMGTKkW7duPj4+Qa8I&#10;Dg7mVr/i0KFDAwcOPFePo6Mjnpybm4ty0fGntWvXLl68eOPGjWPGjGElQF9fHw2PW/gzMC2wffv2&#10;0HpycnLgT2icFRUVT58+VagqIjd/AhsyYvWzfNTcF3bdt0w3zVMtYjfk6ZsN85VC3bom+X4RcuDL&#10;1Ni/r1n10fq170UkvOcX0m6t64dBoX/18GmXWP/jO4+QDyJOQpU+CEr/POLG50GX/7474gPfw8yf&#10;/l/oiS9ejUJ94XaM+dPXQTc777vFZjt9NTeww47THQ/c7BT4UGn3DaZQndedYgqF1HXDHdWVFzsv&#10;O/rV2D0aux5Dobosu8gGn7r8dBrapPZTtuq042qzriGvuahAY+ZdKJTGrHu6M3JNF/134d7LIbFX&#10;WeXhG/InMSF/4om24U8NQMBnc9LZPfZwiougLeeDQv7E5dourcOf6urqjBphbGzMrX7F3LlzDV6h&#10;rq4O0YEnoRz+JBzg7d27t7e39+nTp0VvKKWpqcnl3gbMTEdHR56mIj7y3CroZsiVk+xu4503zVHz&#10;WdPFV3AvKOUoz//s2PiN367PNyz96mjixyGBf/EJ/mDVmveSMtp5Bbfzj223yb1dxBGBQoWlfRhz&#10;TqBQ/tz0pi/Cb36yKeKD3aEChdoayAoF5e7HOYXyuaTsV8BNGN9yUnnn9fZrUr7Zkq7i+ZApVKeV&#10;x5g/ddmVq7Y1lw0+Kc8/3nXRZeVFx1RXXuKu3y24pLOiQjALalGR8vBYzdn31aacVx6TCIXSW/ZC&#10;c8oNKJTxvGfGo7JnbMxdsfMy4L42D5A/iQn5E0+0SX9qAHQK4REKxeanlpeXV1ZWPn/+nFvND+RP&#10;XK7t0mqu30mK6PW7YcOGJSYmsjxcCu0HzUlDQwNNCCUpKSlN/JSvMU3PH29B5OxPeCx++kQ3fT8U&#10;Ss1vjXrifhXXn6FQmkeDPnNd92V6gmAi1Lb1nx+K/OvWHe0Cwtst3fBeTHI7r/D3wtL+vsLtrxs9&#10;20WkswGnD8NPfOZ7WqBKYdc/XRn8lf+1/2yJ+dsrhfoi/MbXflc4hfK/xvwJqf3aNDiTqmeu0s5r&#10;3/wcKch7FbafG8Up1G7On5BUV13W3VyrsfxBx4kHNTeXQKG0NhTDn5B01zxX+T613pyeq4472nXU&#10;EY2Zd3UXVEChkAxnlDrM+F2QJpf0G5+akZHBvr4MIX8SE/InnngX/KkBiP/o3REwcWYOoyouLkZA&#10;g11xq2UE+ROXa7u0Gn9Cs6mpqUFdZ5SWlv7000/cutch6k+ox5qamo6Ojurq6rNmzWKFXl5ecKlB&#10;gwZBnnA6wgrFgfwJiF7u1PVeBYXSO+qtdTwY/tRx43yto0EdtiyCQn11NPHvnh5/273rox8nCoag&#10;1mxv5xvTbtL0dvEn2rkFfhx99cOf1nwQcuyDuAuwqC8ibjJh+nxDNLOlz3/2+fdiL1b+Tcg9TqH2&#10;nBSOQn01L0jVqwjmpLwjW2N3WYepIar78tvPjmAKhaSy/JzG7nIoVOe5h3U2VsGikJRGRWuszdVY&#10;80B93l1mUco/pOotewGL0l1Soz3pJsxJdWiC9qQbJgt+Qd5mSh2zKIMBx5wmvXSe/F8te9+IyLja&#10;ul+bv8/Jn8SE/Ikn3kF/ehN48+rq6sLCQnQZyMAAgHDuh6SQP3G5tkur8Se4DuwHjzAhPAJJ70h+&#10;8eLFBn/NgRaCQkkPM/kTaDBdbHagh/ahvVrRruqxblCor0K9Pt27tZPXpi+ig6FQ/zrg+VFszD9S&#10;kv+yen0739B2ocntojI+XLT1LyFpf98e8nH0tY/XBv4/j9j3A9M+C+H+tuXzV9fsvloVB0/6fHXk&#10;53szvg66yRVuOMz8Canj2mPcxbt1WWy0SWl++jdTAlW33OQGojbcYuXq2wq115YJBqKW5Wj8fF97&#10;WZnK1HT1uTeYQmkvKYU8QaGQ1L7PYuNPekMytQelGU17pD3ihN3UF1Ao8zH3bcaWQKGQzPqfcxr7&#10;zLJfVkTcjcIiwa8WpID8SUzIn3iC/OlN4LNq6+ekA5y019XVYV+JvwHkT1yu7dI6/Km0tNTU1PT5&#10;8+eLFi3y8vJCbJo0adKxY8e41fKF/Ak08Cew6VhSl6Ctage3KO9aAoXqELAb5vRZwP5/b1r9acD+&#10;L1Ji/+Hv84/0I+/v9mzn5t/Otf6OUPvC/s/90N82HPjner//88n49+7EjzeHf7KGu2z32c4Uzpa2&#10;H1HyugdV+mZZ3DebMr5yPfpN8K1vtmQIFarT+ixOodZkdt14j9mS6vyTXReeV116RmXFWeWlgjtq&#10;InVde1tnUw0bhdKYLxh80l1dpzwqXn36NfVZ11V+SNGYdZsplMbU60bzqqFQRtOLzUbftpn0VO+7&#10;44YDs5AXWNTwm44TaqFQNqMKrQbf6vbDS+vvbhs4RE/5Odsr4NadO3e4nSIGrcufcC6ON0FfgsYo&#10;9Xm5dJA/8QT5k5hACF68eIHKz348xH7l18SBJn/icm2X1uFP+/btGz58ODIQqcWLFyNTXV2to6NT&#10;v1LekD+Bxv4ErublaGYEaqYHdNo0T8VnU5fYfV8eiYdF/Xv/3o8iwv/p4/WPxfOhUB9FR7VzC2y3&#10;2b3dLt92Mcfe3xX077gb/3I79O/N4f9Y6vbJpohPN8V8virsP9vjPtuRzBTqG+/LnCrtvtx54xnl&#10;ndc7bjvzxRR3oUJ1XJvJFEplz331HcXMllQWZLIJ45obCjr9EKo8O73r+ttd199i/qS9/qnqj5ls&#10;8KnLj2eYNmnNyVcbm6k15rTG9Bva8x9r/3CJDUQZj7sHbbKb9ov50Gyb0Y9sxjzS75VoOuA0FMpp&#10;0m+WQ245jXkGi7IbVmDx7Znuo36x7nt91OSMGT9fWLr6xNmzZ7kd9Dpaiz9BmHDQ0e7QYSAyotNF&#10;Hl1IWT3C+9PyB/kTT5A/SQfOHxByYVRoVtCpkpISeJXwPumA/InLtV1ahz89ePCA3T8TQdza2poV&#10;SjTpW4aQP4HX+hNALFY5sEE7K0Q96cDnvu6dNs3/1HsPFOrz2NC/HwyGPP3d3+/DVas/Skv9q7tP&#10;u/is91Zs/+sm73arXP/ld/zjyMv/t9zri7Dr/zd762cHTnyy9EBH/3sfD1/0+dZEwSiUzyWmSsq+&#10;eeyvWpC+nhmgtPbMVz8HKfvmK22/wgpVPfOYP2nsLu+6/DJTKCTlqek6G6q0N1R0HB+itbqEWZTS&#10;2ENMoTQX5DGFQlIdnWY156XlT881Byd1tNtgsuAXkwW/ao4+yWZB2U15zq7fOU16aTrgjPPYGqvB&#10;t/S7x+raB0KhXMb9auhyCArVbeRzsx4negytQ+o2+KmNc4RL76NOPWOTk5NFR24U3J/QXbH/zEc0&#10;fNOAE8qxFtUPRoVeBN0GztG5dbKD/IknyJ9kBWsIUCiIVH5+/rVr12Q+J50nyJ+kozXNf7p37x5i&#10;NDKI0Tdu3ECGWydfyJ/Am/yJMc7fHQqF9OWhsM8jAz+eOv7Lw1GwqI+2bYJCIb2307udW9CHm7e1&#10;C09tt93rg0jBvaD+Omn+xwfPfhx24ZNt0V9G3/10ecCnO5Pae1zsHJz31cKQL+f4fhNwo5Mb9/u7&#10;9ksTmS113nS+q0exmmfpl2N2qOy8peJ2H4XK27PZbZ8EaWOBUKHUFmYzbRKkJdXKPyRprynrMuOM&#10;7po6KFTXaed1F1dxA1HzHlnMfGY993ck7SEZFmNzNL8TTISymVzJLMpmTDFnURN/tRx4DeaEZNH/&#10;kqFDtLFLsv3Ix6bdj8KikIwdk5wHlTGRMrM70q1fRY8Bz+x73HF0uWtkErpkaWLwwSP5+U+rq2oA&#10;rwdRTH9CN4Duv6ysrLS0lCuSHLxJXV0d6gl0CvqFN8RXa05IJX/iCfInnmDjT6gJOJ0oLCxEa0ID&#10;RCvAV3jTqUhLQf4kHa3GnzZt2sTu0jR37lzB7HE1tQ0bNrBVcob8CTTtTyD93BmNFB+BQvkIJkL9&#10;x3PXP1y3fhIW8PG2jf9IOQyF+jAwpF3QIcEsqBVb2gUc+qt3LBTqg4DUj/enf7I1+l+LPT7dffgz&#10;r8wvPLI+mb33643JHX3vtN+Sqez94IsZ+zttPSu4ZrfxBFOojquPqmwVzBbv6laotvKm6tzjKhuv&#10;dJgr+PNgllQXnhYqlPqSO8yftNaU6iyuFKjS3MLOwyK05j7U/PmBzqpnmrMfMoVCMppaxBTKfEqZ&#10;7dTn0CaL73N1esWaDb9uOS7fZNgVhx+qmUWZ9T9nP6IYCuX8fZ1Vv2yXEXUwJz3rYCP7WOve2XYD&#10;Hpg4JHUb/BQKZdf7jl3PO1AoJOc+xTaOF3v0rkCytEy3t7tqa33W0jxtyZKEdWsj9nmcT0p8gFTw&#10;Cm7nSstb/QldKWJ9eXm5sE/lPrgeViId6DCeP38OkYKW4ZHNoJKoxpI/8QT5E0+89vod6jyaIZoY&#10;GgKbQSVpQ+AD8ifpaDX+xMZFWT4pKSk9PZ3l5Q/5E3irP4FTd251PujZNXJvR/+d9ZfwDv7N2+uj&#10;hPh/uO/925bNf4+N+Sgt9S+egQKF8o786+6D761wfT/oCCzqI49Dnwdf/iI0+98rfD/bfujTPalf&#10;B17/fGX416sPfTnHp/36tE47zn89w6/zhrNfT/NnCqXilqO68x77wZ3K4hNMlZRmHladf1plseB3&#10;eV0WnvmfQi29yxRKc3mu+pQrTJU0pgluW6A9/a7GlMtKw2NZod7SOr0JN5lCmUwuNBt9hw0+mY+4&#10;DWeyGn7fdPBFg+4J5t9dRXL44ZnFgMtsIMrmu/u2A+5BoVxG1Fj3usIGnyxcThrbxNn2uG7tcs7I&#10;MtzIIpJZlG23bGv7U8yibO0vWlue6NGtFMnW+pyVaXp3h0IkW/PT1iZHrfSTbIyOIo0ZGv/j+IB5&#10;009uWnscaeOaY2uXx5w5fTn7FVlZWVxOhLNnz3K57Oxr167hccOKRJaWLziwbF7EtLFRsyckIBl0&#10;3qbdYYmJ0g5btVBhMlXe/dP4yA3LYvFC7hhLCxviqvnzf+w37RzkTzxB/sQT4sx/Qr8GfxI2BHgV&#10;7Er+lYf8STpahz8VFRUpjrWQPwFx/AkgKHzqvferhJCv1877PCIAFvXPndsEU8hTU/7fHrf3IlP/&#10;ss39/TnzBAoVfez9bf4fBB3526x1728+8EHEyb9vO/hl9N0vAi5+tj7qS7fMf01a83XgDVhUZ/cb&#10;8KfPJ+xUcrvR8ecE5Y2Xv5kW0H5BjIrb/Y4LkjiFWsvdalxzXZ7OhirNVYXK05I7jvFlhVpbHqvM&#10;PM4USmdTjfr0G8yWdOaXsdniSGoD40xnPNEacUxt9FGVoTFMoaxmv9QffJy7fjfxCXf9btJvlt8J&#10;foLnMPKxw6gyPadIkx4ZJr2OOo+tNe97jl3Cc/yuxLqnwKK6f/fMqvuF7v2rmTnZOF20sT/r1P0h&#10;kpHJQV1dDzOLxO69ym1sz3RzLmAW5WCbbWoYzSzKyea2qX6EnfHJ7lb3kRxNL5poBbmYXUdyNLlo&#10;ohlkrhnsbHQWycEg004v1VTNx1EvA8lO57CNdpyhyi62iIRFA2VXa7UIe81DLFmphRp03i5cRLJW&#10;CzNT9dLruFLUolgy6LS+h9XqId393Pf4Nf/+7NAp9IvoyHE6jlBeXFyMjqTB3BHyJ54gf+IJcfyp&#10;AcKGAKNCQ0DHh0fROek8Qf4kHa3Dn/Ly8vT09BTkmjH5ExDHn3C8AE6nzJJiYE5I763e8GXGof/s&#10;2PTRkbR6i0rl/lE4NPkvc9YI8vsjPki49EFg2mc+p/692POvUxd9Hn7ji6g7n6wPYX8k/Em/n77Y&#10;mtjJ84ZgCtSaZJV9+V/N8vt6kldXj5IOPwapuRZ90ns28kiwKO3tlUyYVGedZLct6DwmsvOoyM5j&#10;wzXW5StPSWUKhaS9qIIplO6SGpOFvzGF0hxzymrOf7nBp0n59tP/q9M7znj8A83+ccgzi7Ic+ZBZ&#10;FJLLuF/Z4BOS07BKZk6GDtFaJnudh9d0G/nCpFtG9yG1bCzKyCpCaFFG5mHdez1h408W1undXUqY&#10;Oakoz9HR3GVkEMiSuVFSN/sClgx1fS30ErpZ3kOCSBmo73M2zWYiZaodatBll5PhGSZSSPrK2xx0&#10;04XmpKu0XnTRRivOvIuvnUaCUJuMlHbodlojWgLN0m6/2KZriKnyXu328xu4lDBh1aZNm9hxB1w9&#10;aAao0mVlZehF2I+buPdVsLkjr4X8iSfatj+9CRwjnFHk5uaWlpbW1dVxzUB2DYH8STpahz+hzQwd&#10;OrRbt25ZWVkXROBWyxfyJ9C0P+F44fypuLhY+Dss5yAfplAfePm8537g/7Zv+ShE8HM8wVzykPpZ&#10;UIfP/nWb7/ueMe9t3f++b9KHhy7/3+ZQdiOoT1cG/mdV0Bf+5z/bHAeL+mJVeGf365+M39DJVTAL&#10;6pvF0cq7birvuvXVJC+VLdmdf05V23xfaVp8p5mxKhuvqcw5yhSqy9zTQlvSWvKI/eauQ2931Unp&#10;2suLNFcWai8oZQolSDOLmUIZz6u1mFXLFEqQJj9l2qTTK063Z4zNhHLrieVG/TMdfnjGFMp66AOh&#10;Qpn0POoyooZZlKl9mnOfEqiSiXWCnpm/Y98Cp/6FTgOKLByzuvUtZxZlZnXYuUc+sygz80NODneY&#10;RZkaxzlaX2fjT0jmerHOFjfY+JOFXry90WlDDW9jzQAkIw1v/a57jDV8kfS6bNdX3WatE2+nl8aS&#10;rtIGS40w2BJLsChLjRBrzSgbrRgkZHQ6roBIGXTeIkxdv/xRu/0C/Y6rhIZkrrIPi0gWqt5IrNC6&#10;a3Bvi+Cxg9wePHiAY11QUBAQEDBs2LClS5dGR0dfv34dQb/5nTSMBDW8trYW78bmjuC8HIWKGabJ&#10;n3ji3fSnBuCQPa2/YwLisEwaAvmTdLQOf4Jxw1oaoK+vz62WL/hoLqdgtLg/4XwIwlRRUfHaecq+&#10;JzK/zDgkuITnvf+91Cyk99es/9Av+O+BAe97BbaLOSawqIPJ73vHC36Lt2Ln3/cl/r/Nfp+6HxEo&#10;lEf6Fx4n2ofnfLrY54utSV/uOfb15iNKnre/mhPwzcKoTltOfT0/XGXvvY6rjyqtO9t5xXGlRRkd&#10;p4apLjqtuT6v88TIzpOj1ZZc6TL/jNbqR0yh1OZmM4VSm3HJ8KfHUCWtSVe7jE7XmHmHKZTerCKm&#10;UPozHhmNv8/8yWJWnenoW0yhkGxG5MGTLAdcMel3wqRPptXwe/Y/VJl/d81hZClTKJsh920H3WcK&#10;5Ti4xLbbNaZK1k7nHF3uwpOs7U6aWiQYmYVZO5xBsrI/aWIeZ+twCUmw1vqki1Musygr86P2VleY&#10;QtlZXrQxPuZgeo5ZlJ3xCWv9FDujE2z8yUI70konTjj4ZK550Eo7WnTRQiNEOPhkrh5o3tVX9Cqe&#10;iYqbmaq3cJGVmCrvtVQ9ILQoYdJuP1/7mwWzJu4/deJaTk4Od6T/DKpKWlranj17tm7dumXLloiI&#10;iMzMTAgQt1psGhsJAjR6DnQkiP54RN1DoFCQ/pX8iSfInxqDfYKQ25yGQP4kHa1m/rjiQP4ERP0J&#10;7QTnQKWlpTU1NU032sLCws9CfaFQ/zno815oHBSq3YGQdnFZ7YIS2m31aLd8CxuI+suuQMFv8XyS&#10;/rP78L8PHPvnsn2CiVDhNz7deZhdxfvK4/Q3bme+XBzcfnWy0r47HVanqHg87LQ288up3h2XpnTe&#10;eE5p7RnVbbc6TA5Snn2k/fc+Oq5V6ituK01MUJt/peNIf9VZJwQKNf+m1uIiKJT2snKt8Rc5W5qS&#10;qzfyrNGUfM1RmepjMlkhkuHEB8JRKIMR55k/2U19bj6Yu3MBklX/6w7fFdsNfGg94KaebbB5r9Pm&#10;fc86f//cqj/3czwk2963mUI59ymxtD/JRpsEE57sz3Xr+Ygt2jtdt7RIs7e9gmRjfdJQP8DCNBnJ&#10;zCReX2e/lWkGsygn27sWRoeZQiE5mV0114211EtkFmWjf8RUK1SoTTY6h0w1/EQXTdS8LV+JlI1W&#10;nKX6QfMufkJnsujib6S801Y9VlhirRZm0cXHsNMGaBMejZV2mKm4i7qUTdeDKJk0NGLe1KBDhw5x&#10;h7wRtbW1169fP378uL+//+bNmxcuXBgcHCzOj/veaiSoh3gO3h/9B/t9EzIt1d2SP/EE+dNbETYE&#10;ZlSsITTdO5A/SQf5k8SQPwHmTzjLQYzAo/hNpbqurnNc0ifb1n2RKvAngUIlpDNtapd0+r0V2z+I&#10;OvXeerd263YLFCr23Mer/b+IuPV5wIVPlwf8e6Xf5wevfOGaKrgjeeCNz5cEdfS5/fWGw1/O9lfa&#10;f0/J9Wr9D/EefDMtoMuunC9GbO74c0KXXbmdp8RqrsvrPCFUaWJc10UXlCYlaK8tU5qYqDmvsPP3&#10;MV/32sYGojR/zmWqZDL/hdZ3qUyVTCcV2Uyt0RuQqjb0sLAQyWTcA+EolEGfFOZPLuNeCCeMI9n1&#10;v99jaJ3LoHIkp4GPjKyiTGwSjJ0PW/fJNrZOYBbl0PO+g/NNpk0uPR+ZmMWwvGCxR6GleQYbfHJx&#10;emisH8K0ydn2rrnhISeza87m2c4W1x3NLhlq7Hc0ucAl4/PGmoGGXd1Y0lfd1rXjHMMue1gSLLaf&#10;JVw06LJTrcPcrt/M1lfehqSntEmn87quX83Q67SOJZ2OKzS++Vnl87G6HZaZKO206hKAZKl6wFx1&#10;v26HpUii/sQSCq26+Nt0Dcajs25wb/OwaePc09LSuMPfCFRaaDfkOyEhYdmyZb179163bt39+/e5&#10;1SJIaiS/v7qrJ94f1RXuXlFRITdXIH/iCfInSWncEGBLDQ46+ZN0kD9JzDvuT2gVz58/v379emVl&#10;JVckOZ+6eQnkaeO29zZuf+/QEYFFBcZzFq2di+oAAP/0SURBVLXZHdokkKeoU/9v5poPI06975P0&#10;RVj2l9F3P9+bwcafPl3q/+mqkG+Cbn0deKOj393OwXntlyZ2WJ7yn++WqOy9q+LxUMn1mvLmq2qe&#10;pUqrT3X4Mfjr8fvUVtzQca1SmhSjvf5Jh+E+X327RnvNY9WZWbpLn2nMvNfBxVVpVIzmvPtGcyu5&#10;AacZxZaz6pgt6fZLZqqk1zfZbOBFg2+TtQcl63yXbvtjtf20lyg3H5vjNFbw/y1IzmNrnIdXCS3K&#10;pf6eTywZW8UxbUIytogxNo0wNos0tow1Mgvt1rOYJZiTiVmc0KIsrNO7Oeczi7K3vSq8hIdkpBPg&#10;8moiFJKRxgEnk0ts8AnJQH2/vf5R4YCTQZddDRbtdJKFV/GQdDutt1WPFo426XZaK7qIpNNhhXXX&#10;oAa2hIRC7fbzlT4bad0lkKUGT0BCoU6HxfVpaUhQ3L07+U/Kn6EWcbXhddy4cWP16tUuLi6LFy8+&#10;ceIE1Afn0DKJyPhcNie9vLwcefTHeFsZTsVlkD/xBPmTrBBtCPn5+TJvCORPxGt4N/0J7aqurg6n&#10;KexMRfT6nXTMzDjOjT95+Lfb7d0uNL7dHh9OocLT3j9wCAqF9M+toZ/5nf37toOf7EmEQv1nc+RX&#10;flehUF/7Z3+941inwJwv18Z9Nmf/N9uPI3XecVlwO83FSe1nhQruDjXdX3n9eVhUpwXJXdbf/OZ7&#10;zw7j/NRX3lOZnqGx7IHWmlK1uTeURkV1HOrTdfI59Wk3NMadNphZrNonsMugGMPpRQYzigx/uMUU&#10;Sn/EGcvxj5hFGQ86w2aL2/9QZdgz2bTPKZOBp62/L7IclM3+BQ/JdlCOUKGse1/rPqSGKZSFc6ZD&#10;z/tMoayczjq43Gae5OB8y97uCiTJwiwZSU/H3cgo2MIyFcnB6aaRQaC1ZZaDXTaSkcFBe6vLQouy&#10;MEh0Nr8utCgznUhbw2NCizLVCrbRTRJqk6m6T4NFS81wG61YoUUZqeyy7BokdCZDJVfLroG26jGi&#10;JabK7hYqXpaqPuYqngad1lmp+jewJRQiYa2x0nYzFQ/kGzxBmLBqn/tBrkK8AYgIzOny5cs+Pj4L&#10;Fy7csGGDh4cHjAqdU9MGJiboNp4+fYr6jIqNDCo52lHzexHyJ54gf+IDVH7sWDQ01hBwboyGgIrR&#10;nIZA/kS8hnfNn9BLsRYl2iU035/AusyTnEL5hrSLymh3ILLd+p3tPA4yi/qLZwRTqA/3xX8echXy&#10;9Mma4M92Jn+yMfyznSlQKKQvdqV3cL/QOTivo8/tL2f7tN+c8cWcAyr78lX23uu0JgvmpLrtVsd5&#10;sR1/ilFaeaLD9DC1TQ9UV5xTnpmutuCK0sR41ZlZOpueqc25orOyWn32daVR8erTrqsMjVEblqw7&#10;+Y7++JsWs2p1hh7THBBnPOaG4bgbxmNvM4UyH3XHfMh1ZlGWQ2/DnJg2mfU+aegYZz3gplX/a4YO&#10;MRbfnmUKZdPvpn1fweU8lqxdLgoHoqwdLwhHm2ztz1tbcTfPRLKxOuXsmCNctDI7BmFysXtgY55l&#10;ohduqhduY3wUyUQ3zEB9n6l2qKV+Ekt6XfcaqnlaaEezpK/qathlt4VWKEv6qtuwaK7JLZppBOgp&#10;b9VX3mqm5mva1RtJp+MKYxU3ExUPlgTX8jquNey8xUR5t4nyXiRjpZ2GnTaZKO2AISE1sCJWyO69&#10;aaK8S/C0zoIS0Wc66O3evyf97t27XFVoBCozal1FRQXiOFckQnV1dUZGhr+//549e3bs2OHp6Zme&#10;nl4ji/8wRi8inDiCT2cdiRS9CPkTT5A/8QFqO5d7BfYzIj/qv2hDkEiJyJ8UBRzL8ePHcwstzTvi&#10;T2gtaP8NtEmITPwJ3Cp69F6C4Prde7HJ7Xb61g8+pb6/2ef9gxl/2ebTbsHaD+IuCK7lhWX+Z3us&#10;4BKe39kvdx/96sCFT+a5Q54EA1FBN79YHwuFQuqw92LH7aeRPh+3vf2ieOUd1zsuOASL6rInv/Pi&#10;dI2dpV3WZneY4Kc097Dahntd5pzVWlPaeUxElyknlcYldBp+UGlsgtaiQvWZ2bpLazVn3FX9Lrbr&#10;d3GqfYN1h58wm/LYYORF/X6p5mPv6/VLNRp4wnDwCYuxebav/gXPtP8ZplAu436xGnDdefgzaJPj&#10;kDJDu0jH/gWOAwqse17WNfEyd8pA6j6k1qZntkv9HQ2QHL/NtXO6KrQoc/MkoTM5Odw3Nz0kXHS0&#10;u2lhksJGnpxt75sbHhKOPDmbXzfTiRKOPCHZGR630AwTjjbZ6qWYqHmJLhp1cReOPDnoppt19TNQ&#10;2iocarLqetBQ6X+307RRj7TsGqTfcbXQgYTJQtULSa/jqq5f/mim7NZgrWjSbj9fr8PKvo7rTp48&#10;WVxczFUCERBzEa9RuyQaW3rx4gXe7cKFC/v27VuxYsWsWbMCAwNxMs2tbgbYHtT/Z8+eoSGUlZVh&#10;w5AXR6fIn3iC/IkPGvtTA1hDQKtEsxI2hKZ7HPInRSE2NtbGxoZbaGnatj+h0qPZ4/wbnUQT/YSs&#10;/AkgIHKjUCmZ7Q6EChQq6cxfXP3Z4JNgCvliz4+X7n9/k/c/dgn+V/iLqNufrgmBOX0Tcu/zeT6d&#10;AnO+mO/7ycwdHfaeg0J1Cnz45Rw/Ff9CZZ+89rMiOq/M+qT/AigUUlf3Rx2mHtTc80Rj1+NOE0I0&#10;1jz4avBmXcEtyJ8pTTqst/aF7uo6pRFRalOvKQ+P6TDogMb02zoLK1SHJpgs+FVv6gMVq606fRKU&#10;nfbq9DlkP+1Xg4HHjPocc5z4QsV4lX73eP2eCU4Tf9HvFsdZ1PcvzHueZoNP3UbUGtpGs5Gn7t89&#10;M7KM7N6/Eqlbvwoj8zAj0/pkEaGmtVqoUN17lRkZBAu1ydoyq5tzEct3dymxsjjazb6AWVQ3+zxD&#10;zQNCi+pmeUdfzUOoUM6m2SZa3B3JWXIyPGXU1UN0UU9lm9CikKw0I3U6rhJqk51GnKHSNuEiK9Hu&#10;sNxUebeIFS2w6XoQCXmWQUIhkvAJuh2WsScIE3uatbqbseqSxMREhOOCgoJmXjJg4B3QFhDrjx8/&#10;PmPGjG7dum3bto3dm6qZ1LcJwWzc6upqGFthYSFaCrfuz5A/8QT5Ex+81Z8aIGwINTU1JSUlrCE0&#10;qPPkTwqEgYFBdnY2Gg87cgxunXxpe/6EPYkYihMLdAlihicZ+hOjS0Ryu6172sWktFu3g12/E0wk&#10;jznLLOof6/xgTvWX8AI/2Rj+edClz4Mufl0/EepLjxMdva+z8aevlkd99XPQV0vD2rtmdtp9SXB3&#10;zflRqjvuQ546/hTbcUpIxzmxqq73Os9L1thZorblYddlV3Vcq5SnJnYeF678Y3Ln0RGaC/MgUqoT&#10;j+ksLNdb9lx3cbVS34Auo4+oDInRn1lkNLdKe0iGzeRKhxm/a9jv1+0RZ9A/Q/fbOJvRRQbfHjbr&#10;d9Zx1BPnsbUaZjsNHKKNex4xcImzH5Tv8F2x09AyZOz7PhBewrNyOgeFYuNPphaHXF7dvMDUNNbZ&#10;8T5TJQ31DbraHiYGESaGUaZG0braew31/E0No5zt7yIZ6vjaW15ysrmF5Gh9w1wv2t7ktJPZFReL&#10;2y4Wt4y1Ah2MzwhFykrvsK3+EXv9DGHSV91mq5ciXNRT2WqtGWmrHW+rnWCrFW+tGQ2LsuwaaK0W&#10;zpKR8i4rtRDtDsv0O61H0uuwQpgsu/ggiboREkqMlVyxFnnDzpuRMVbaIfpM6y4ByAterurLSpCw&#10;uH1DaGRoxu2bj+AoXOWQEZcvX167du3YsWOhU5mZmTk5OZXN+A2EKHV1dTgpR/NBL4KmhI5EDv+5&#10;ISvIn3iiDfvTm0BdqqioQENAc5B5+1VAWoc/ITwZGRmp/RkNDQ1utXxpS/6E6s6ucNf++b/G3orM&#10;/QmMiU3mzGnDrr96xbQLTGgXlCicSP7h7rBPgy8yi/p879EvtiZ+ti3hs40xbCLUV1tTmUK1d7vQ&#10;YftJmBPSVzN8OixP6rT9TKc1x7vsye+yO09lxRmN3eWae550nhHfeXKU6tILHScGq8zJENygfN5J&#10;9UW3tDdUdh4T1nlUZNcZl5V/SOk68bT+ipdqP17WnJxt/HOt2sCYroPi9H/MUR8QZzT0HCzKZPhl&#10;q5E5dmPLLYbc0HOJ1u8Wq98txqzvGevv7lr0v2g94JbdwBy7gbmWPc8Z2kTi0cAm3Kr7OQvnLLve&#10;t43tEux63GQK5fDtQyv7E8Lp5FbWx+1sLjKLsjTPsDbP6mafzwacLI1TbI0z2d+2IFnqH7I1Oi4c&#10;f7LQSzDS9DPXiWJJT3UHPMlMI0iYLLWibHQOscEnW90UU3U/S80wW+1ENvhkpuZnorrPvIuvcLTJ&#10;WHkPknkXnz+VdN5hqrxXKD0sGUGSOq7U77hGT3CD8jUN1gqTVRc/7fbzDTqtN+y00VR5j4WqV4Mn&#10;IKHcqPM2vCHS2iXR4UFnrl6+w9US2YHz5qioqNWrV0OqvL29k5OTb968ya1rBjgbgTyV14O+BEaF&#10;8CWTsWGeIH/iiXfQn0Sh8SdFAdEnrhHx8fHcavnSBvwJz4QAIbhLfZbMhz+BkHOX2iWcFChUyOF/&#10;7or5x4FUaNNf1rkxhfog5NhHOyOZQn3mJpj8hPT5xrivXY9+uSnxiy1JX296ZVHbMpU8b0GhlNxu&#10;dlqarrThYvvZkd9MD1LzLFXecFFp0VEolPqOR6qLT8OckFRnH1eaFNdl3gm1Jdkayx4I7q45L1t7&#10;aZne2hfqM64ojYzWnnK7y/AklSHRBrNK9ac81Bt7SfCjvFHntfrFWYzNMRh4XPfbOP1vk5wn/9d6&#10;eI45zOm7eyY9jxk4RNsMuINHi2/PWvY6b4jFvresup/pMbTOrtdtK+fTJtYJlvaZRhbhRqYhds7Z&#10;5jZHDIwDDY2DrWyOI5maJ1hZcLeAsre9bGN50snmLrMoW4uzlgaHhL+8g1FZ6iUIb2dga5RpoRvr&#10;ZHKFDT5Z66da6MSYaQQybXI0OGGtEydcFIiUXgq8ylTNW3gVz0IjxKzrAWPl3UJtglQhCUuQ0em4&#10;Qqv9Is1v5hl2FswlNxO5R7m5yn4sImEVEkqsuwQiIxAmlT8Jk2UXXzzNRGkX1uKtjDtvx6LoE4QJ&#10;5YMc/b8fsm3ZvPDm/2NxYyA6V69eDQ8P9/T03LBhg6ura2ZmJrdOcoTXMqBTaG44P8GJClocpAoZ&#10;hVIW8ieeIH/icm2XVnP9TnFovf6ECl1WViaTPyPjyZ/A7bIn3ChU4ukP13v9O+7Gx1FXP9rg9x/f&#10;k/9a4//+xv3/z+sQNwoVdJkp1NcB17/ecLij750Onlc+GbP6y6WhUKiOPre/WhHLBqI6bT3D5j91&#10;XHi469aHnX6K/XLEVigUktrW3M7T46FQ2lufqM45obWmRHNVwdf9XZUnH9ZeW6a5PF9j3l1YFFxK&#10;beQRwX2hfnrcZXBsl16BXQfFaQxPh0WZz6gyGnfH9scau2m/Wo0v0e8RZz+uEi6lbrnLwDnGcVSF&#10;cbdUlxG1TkPLzXucNLKJdB5Y6tA/DxlNw+0m9olG1hGa+lvNbFKcez8ytU40NY/v3qvcuXuemUWi&#10;pfkRZ8cHDnbXLUxTDHV9nWzvOFhfszU/o9FljbF+mIlBuKGuv4bKKn01dxPtYCRDDS8N5eUszxZ1&#10;u+5Q67zYSMOHJf2uu9U6/GzU1Z0lfdVt6h0XqnWYh7yB6k4kXaUNXb6ZiWSgsstW+xCStWaUtWak&#10;Tue1sCV2Ic+ya5Bl10Bj5T16HZYbK7nCbOBALKEEybCTQJiQhIvmKvtgVMZK2wQv6byNrRUmA8HV&#10;wOV4OfKi76PX4X//u8eewJ7DEvIDbMP6OW5b+rMfH1cK0EbQWG7fvh0VFfXTTz/9+OOP0dHRKOFW&#10;v403zX+CTqEZYm1dXR1cCl0s3lPS0V/ZQv7EE+RPXK7t0mr8Cb0+u2y3fPny/Px8S0vLlmpIrc6f&#10;ELKfPXtWWFj4ppguBfz5EyguLv7rwSTOotbt+jgmW2BRIWc/dU9n5oT0ycJ9/17q9UXErU+3J7Kb&#10;an6+Kb5TQA7M6YvFwco+uYLBp/33Phu3+ctZ3lhE6jAvtqtHsWAIatFxdhWv0+SwzhNCO00K6zgl&#10;VHlmivbWcohU5wmROhurdDfXdh4bo7u6Rm3WlS+7r+jy4wndVTVYVB4abbLgF4iUxqjjlrN/tZrz&#10;WyfLNVp947QGHjKd/Mj8+1y7qS/sp/+m1z/NceIvTpNeOvxQbdAt3sAlTtvWV9c6wGX4M8F0codo&#10;y26nug2u7DG0zsg2pvt31ewGUUbW0d37PzWyCO+isczAyN/I5KCRaViXrou1NV27ORd0dykyNY6H&#10;SLnY5SB1s89F3sQgCpnuDoU25qcMNQ90s7zTzfJ2d6v71oZHDNQ8nE2vIrFRKH01DzONACfDU0jO&#10;Rmf1VV2RhIusRE9pk4NuGpKj4Bd5abpKm3WV1iPZ66QgsVWqX01V+nyc0mejYVT1aRUSFjt/Nqx+&#10;SniwcJ64dvuFSNCj+sJgVsjySJ0/HYr0avFPU8tZQjlebt0lkL3Pq2eGiD7BSSc0MTGRqzf8gyaW&#10;np4+ceLEnj17+vr65ubmPn/+/LXtTtK2hjeBTqHml5SUQAfR96DZAm41n5A/8QT5E5dru7Qaf4I5&#10;LV269M6dO/AnnLr16NFj5syZ3Dr50lr8CRG8srIS4Vgm98VpAK/+xNCMP9ou9jgU6i8haf+K+v/s&#10;/Wd4FMe2xwu/n94v9733nnvP3t62QWFyDt2TZ3rySCLnjMnRGEcMNjnnnHMUQiijAEKIDAIJARI5&#10;B4kcTLKNbfbe57z/mTW0x8Jmiwy21vN/+qla1T2hp2v1r6prqsqBUNB/L9/DI9R7c7YBm95fuPf/&#10;/mzq+3N2vb9k/4drTtVecJAe4dWetpc6n4L9T8O3SeZejhqQ98HHy2JHlYhnnIsZsk0y/hQQSj7z&#10;pujbEtWUOyAnyTf7YzqnCj/ZIht+WtAzXz74nGrMd9IvDiu/vRQcVN5ju+rrq7ph/xR33RXdcIm4&#10;xTr9Z9flHYpMH98IzlHetsje/YYnuCjez9o62dqEbLZZkTJura7uBnvr084O1/V18t3trvk+umeq&#10;u9PT4gr9NU9tWcRw6RbfNpbLVJsWOusd9TQ4565/lrWl0mLDFtcWb9wZWmzYYi+wWDZ4PccDvoqE&#10;uBtmY57Ltp+zFJnZbJVsmkoymVEsZhXLzPospDWSmYx8kVmdBqlEE5WicTrpXL1skVGZxMqX6SWz&#10;taKpOtFUg3ShUbpEGT0U0ommQMiShxXPD3Y+KTNBTvRQjxXNYQTT7dJkmySJf67HxE6BzKIlZtFi&#10;i3gFikzCReAqEI9JMMsYO1MXNYokfb83xMZMsooWQTwGQTbR8tA+o7E/f0jkDrx0UWOCixbX6s9p&#10;h7yGi/Dphhp35MiR8ePH9+3bd+DAgbm5uceOHUNLD0Uv2FYBJSDK4QveunULtRiUBsp5RTekGn56&#10;RVbDT+HUn9feDX66fPkyGnxIXLp0CfyExJ07d0BUocLXbW85P+GqpZEWiL/kfxX2em5dfZPz/s+5&#10;ef/fBVn/n7Fz/s/FhYRQ/9fc9bScC8RPpPnBqqMfTt32weQt/5i2+W9fLyaE+nDSlpi5RwmhoqYW&#10;C8bul4YmMojuny8YukcwbE/tvmn0FE80/IB40H4aCyUZUCrtX66Z+KNs4KmYj9KkX5ZLvzos7F6g&#10;HnYXFCX99JDsk2OgKEjR+6i61wl1j2PKDntkzbLZLicVTbKNHR7PsdnmuLX1SZodytriqLlhsb3Z&#10;EbZOgT4ux5iwWR/IMgQ2OpucBUU5Ghxy1DvE1T2c0Oqhu8EZR/xBLq4c8GS05xpt2ax5Lefdx5iT&#10;TdYckyWbc5aYrXkss9pkzHLYdnL2vaw+kdGscFh2BVwXfNxph3Grw7DVwWwO9kLpC4JiNntN+5H1&#10;msvsunybdoNNu95vOhL8X56uwKYOzrFpU6ZRL5RVmQIhSx63bhsjmaMRTNAJp+iF01nRXItsFQSW&#10;0sVO1MSMBSppokabhAvAUnZJMhJBiRZCBFjIhmbdnGUUzKZJNSEkCINUtb4NzXTQP3KCTUpjHxI5&#10;HZLVSPP7kJAd+FnGrIkb16zcics+fN28IUMFPHfuXFpa2qhRo2bMmDFnzhykT548GS5+AUOl/vnn&#10;n++H1kVG1cY3RaPoZZFEDT+9Iqvhp3Dqz2vvBj9t2LChbdu2SPD8hFpUw0+RRtiE1upLDKxPsdfW&#10;9N948kIYm5Zt+/8NmvtfE1P/z0UF/5VYxPdC/X3png9WnyCKem9MeCLNDydtrT1254dD8/4xcM0H&#10;I3MJoQTLLkaN2S6Zfx0IJZx4VDioCOQkGXs8qkeSsN92wVebYz/LI4QKUtTAw8oRV0FR8sEXRL12&#10;Ap5kXxyLbZch7r5b3HOXoOMGcbcioijVF5cUHfeavv23vu9VTbtiU6+rTKfjsrrJbItiSFMvW1dv&#10;g7f7I1AU1/6KqdEeV+vLcV3+6Wh6wpSw09X0vKPhYcaZztU7bI3bxXDpGstSq38nxHLpBi7H6t4W&#10;/Hdewlmrc5vTcyCh/h2P70RwXRfzxoS4G173CY/rCKWRAEs5bLsZ3UpGs8ptL3OYt1uYPEa+yG0s&#10;5tjtDv0mpHXSeS5mJ2TT5tk0uTrpHMjJbIeQtamzdZKZOtEUTrMBsilTzYokk2wZP9jco9/JqfOM&#10;0sUG8XyPZgv1S7nVm+yKdJs8hRXOZmKn8Xr8gC8omySRFAKseUzMJH30uMilXSzCBaElX6bBqak9&#10;VF17MBIkOCFgFmX5Q3jBGZoPfaZNvLBzk7Q+nZaVlJSEL6DXZT/++CMqRZXah/p47Nix/Pz8pUuX&#10;9u/ff/z48cXFxeGyF7D/CY1JRwOJiArvi0SV7ufqWw0/vSKr4adw6s9r7wY/ITYZDAYkeH4qLS2V&#10;yWShwtdtbxs/0dgmBO7XGQdfGz/BDp09TwgF/R8jFr2XfuK9lKN/W7Lrv4Yu/a/hy4FQ76Ue+/v4&#10;dYRQ/5i+JTq0onD0yrPvD0oTL7kqWnAxetyeD3ot/fDz5Pe/Xi1Ycj5m2M7gcPL512IHBv+IF3yK&#10;N/0amEk1+bZywtWYLmtje22I7bYuplvKP+oOB0IF/4737UnlwGva0T+rh98XtM/TDvlZM+gHxRcV&#10;mt5nJK3zIUGrrOi42aAow9cPZS3yHV/9j+3zn7Rtiz19/8fd55Gz1/eaOtncR1e93R7qEnJFpnEK&#10;+3wmfr2/4w+MPy++/S+BNg+Mgc3WwK6EVg/jmt/l6pQbXDnxLX9AOtDsFutI8ze4EWh4i7Wk6E1r&#10;NLoFBlMaa0jSs6sspg2Apzj/JcjArLWaC5CND1yP81cGs4b8+OCSL+ftxi2sYjn9Oy9gPQ6ximVW&#10;dTYNjfIZD3oN+/WyhRDvgfTSBXrxzJBm0NM90Yd91ILx8GiFU2holDZ2ArZW2RoaI/VYG4P+qFH8&#10;IsROeRYJToicSACtVLWHCv7eMfZvbR2SxMda7ZAkUVpdayAU+a89OLW1h2N/SPnh18jyRZGCP6Bf&#10;zUr7cpoRBw8eDF9ML9tQ+yoqKrCtzt0CiIM9L168mJqa2rx5865du27cuBGecPHzGo2UAlgQwyFI&#10;Aqqq/9faGn56RVbDT+HUn9femfFPNpsNwJSUlNSrV6+2bdtKpdJt27aFy16vvQ38hEsTUQ/1M/Kf&#10;R8/dAH0Oe538BPvpp5+E2YfCFLV029/XlFPn03uD10SvPANa+sfANf/vV/M+XHXsg8SjoKj3x64P&#10;d0RN3SGcexYUBdUekCeZe4Ue4cX031i795ranwdn14ztv4UoKqbPOuWEIEhBos+K1OMfEDzFdlkf&#10;+9E6Qbf1HzSaphx4VT30O/nX55T9rlD/k/CjAlWPI8Zv/gl4UnUtV7XaxnQ+oWpRGO2daulzx9r3&#10;e91HZY7QlJuQrnGhrc0ZT5cH9FzP1KDI2+FeXJd/qt2rta61jGed0rqQda3zNrkMbAqSE5cOkEIC&#10;XAUZubxAwxtxje4En+7ZcgJ1LtPEm0ZzZsB3AQI8QUY2zWHe4XeGJzsw6NZCyAZc54JZbTLHbvNb&#10;DhNOGZSJrHyp11DqM5YRPFnUmYx8CTwQeUBXjHSBS7fVo99B482tyhS9cJpJssyl3kC9UJBVlgyW&#10;0gtncMp1nDIbRTrBFEhaq5/o/Y/NosWcLIOTpRM8QdrosRA8kEuezftVtQerag2wipZaRUs0tQeT&#10;iIoobRYusItXQjwtqWsPUtXqr/wQRy0Bb/H7VxH8i+dnXjx/7e7d+8/9gBuwgtp37dq1+y9jiRi8&#10;SEFBAcJa69at16xZc/ToUdDPS/lHHk1DhShx69YtfFnEB8QNfPhw8WOr4adXZDX8FE79ee2d4Sf8&#10;GIMHDzYYDFqttmHDhunp6eGC125vkJ9wEhBYERNhYVeE/bn5CV9ct2oz3xH138v3hhFqyd6oVeeI&#10;lj4YnRez4EStkfnvj81776ultWaXkL/2mK2EUDETSwXjywmhxDPOi0cfIXKq3XlZ9MfpklFHRSPK&#10;xAP3PX6Ed1A++BQhlGL4JVm/E9rRP0PiXsXCDgWSXsWxbTNEXXYov7gIipL2Ltf2rQBCQbq+l9ke&#10;Fx1f/Q/EtNlv7VJpaLVfUS9F2zDf3rGSxDTYbGleRhRlbrzP2foiKMrb/rvglJvNLsa3/8Vat9jd&#10;6Gyg+R1gky1uj86SyFpTLa4tNs8ug22dzrSKtaTYXDts7l2scY3ducvtOwqxbJKTK3U7DxNI2SyF&#10;nHWPy1ZKIOVxHLEa8pH1OU8hi7RVn+cyFvktRwBSbmOxRZPhZLZx+i1gJmwhesBnUWfYNbmcbhPE&#10;SBepBeOoO8osXwkhq4oZrRGMD/5TT7OJf6hnFC+EbIoUiGcsCE5GMMMgnGsQzLaKV0KsYIY6agQb&#10;O11Za5A6apg9Yny6QTAHfpNgLpjJLJxHGIQESf7BF5Dyw36a2kP4UoiJHhfSeNqNP4T8tA/wC+kJ&#10;IzLzMg9eunQpfKn9saH2gUhoDqdXd2/4/vvvS0pKli1b9s0330ybNi0jI2PPnj1gtXDxCxg4iR7x&#10;42Z59+5dVKhHjx4RC4b3eBeshp9ehdXw0/PZu8FPqOFvT7V5I/yEYIdLHE3Vp/yv58/NT5Tom739&#10;/1q2Ffz0f6cd/H9mbSCE+tuiHe/P2hlGpUWHa43dHB4zPnlPrcEboibugee9z5cRQgUpalQRIRQk&#10;GLWPEEo29bL42xJgk3TwIeFnhbE9c8X9SsT994oH7Oc7oqQDjikHXgFCqQbflPYpp/4ned9TopZZ&#10;6o/PqPuckbTaIGueq+p2CJK33artcpQoytjlrKnt4eCg8g5nzW2O+Xr8i8jJ0GCbLpDlaHEaMjXY&#10;rfdlmuvttjbYr/dnMp51oCh3swquwXFHQin1P7kbnOMSDjt8JQmhWcudcUccnr0O5+6E+nec3jK7&#10;Y7fDtsPjOup07LOY1rP6RJMhE2nKWox5jGYFZ9kD2QwFZv06RrnErtvIsdus2hyzJo2RL4KQhZDl&#10;mC02bY5Dt4m6oFzsbuxsU6+zKNbQWCjIrsqE4HFpC8njUOfYlGlm2UqTdClQySxdgQQEtNIJwo/8&#10;rLIkmzxMVEhbpKuMooVG4VyemThZRugPfUv0MZMMglkoCgoIJVrCxEzRx0w0xM4M/Y9vCZEQL5Ng&#10;FqT8cIA+uMjMGMpCuqjR2BpjZ+AoqMpR8Azvn7FsYd4fzSP18OFDYo7nnm/2Rezs2bNbt25dunTp&#10;7Nmzx4wZk5iY+LLGpON7gaiuX7/OE9Xbf8+r4adXYTX89Hz2bvAT6rlMJqtfv35KSkrY9ebsdfIT&#10;vviVK1eqOTj0r8BPsItXryuGL3tvYdH/Ozr5/+gzItwLlXr8HxPCz+yg9wenEULFLj5T65vsMDZN&#10;OhA9Yqdo2qna/dd90Hclj1Ciqaejv8glipKMOy0dcgQUpZx8W/TlLjCTcsQV+aDTMR3TxB8XCbtv&#10;ju2W/WGTWdQRpRp0XdR5K1GUuv8tVddy6n9iPr+tbr3D9vnPlj7fGXtUKhtm65rv1DXfoWicbWhZ&#10;Copy9PjO0v6Mu8t9oihXx9uGetto4WHvR/eMdbY6G58BPLmanmPcGb6mVyGGS1cyMw2OdWbXJrO3&#10;kEWWnWm0ZZudBRBrSVFqpgUSrsTXu+2LO2+25Lm4/QnBcVGXfZ7TZmO221lGPVLIup2HTEwmrUAc&#10;XDvPftSkSzOpUuhxntd80KRKNqvTKBuwnvCaDpiUawyKlQRSSAQ7pSSzZDGD5VHfGKQLIE6zwaHO&#10;NclW6kRTXNrNJHicmgJWMo8RziRaInGqbAhO3u9U5iINtApO1Bmaq9MuXQtxoeFTlAY2QZGP+YBZ&#10;8KtqD5H8o7f4H92NsbNsoqX8HOh28QrKaqOGQzZhGLa0USPpr3/qWsFHfjk5OadPnw5fW7813KpR&#10;+0AYr7Nm/UcD5F24cGHHjh3z5s1r1arVyJEj9+3bFy57LqP+p/95PE86og1qN6AKibfwFljDT6/C&#10;avjp+eydeX4HmzVrljRkKpUKl+aTD/Jfj71qfqJAdi20FmnYVT37i/AT2Z07d96fX0Rjxv/eb8l7&#10;/Zb+18AF//XNgujVF6EgQo3IEqy4RBQVPW2/aPEVoqgPPl1Jf8GDavdeLZ95M6pXUq0+iX9vOlw+&#10;63Z4Xs1uyaqp94IUNeGaZMAh9YQfqP9J2HWTZtRPBE+xbTKVX98QtMmKaZsqaJerHfoIknTfa/zm&#10;X0RR+r5XTL2u2b/8N3VBKRtluz/5N42C0iZk29qc0yVkK+KSFO6luoQcX49/Qbq4rEDnRyR93HpL&#10;naK4dj8DpOwNygFM8S1/TGj10N/0OmtNjW/8gLqgfPUqI7PeuhdY45r4et8lhNbRY9kkj+tofOA6&#10;q0+EhLFfaBSziZwgp3Uvo1mOLO9BFuTEL67HKlYAlfymIzTZAURP9CI9kJst0omn+ZhiiO+aogd8&#10;5OQFT8x7HagXCuKJirIezRZSpB8s5ZLnkpCuIvLzRAWZRYvhBxhxkmTIGPzjXpCWCJ4MsVMoS6X8&#10;bJyUhn/o0GG4Q6P2vUM3P9jly5fnz58fFxfXsGHDjIwMxBCycPFT7enP777//nuw1KVLlxCOcEes&#10;/su+Iqvhp1dhNfz0fPYu8RMZKOHLL78ERf351g+mGS+BJs9HQn8pfiLbtWuXb9n2D9eeeX95+Ycz&#10;d9dedBjk9Lduk//Rb9X7Q9NrzS6NnlXGU5Rg5nFCqNip5YIJhwihovrlSCaepc4n4eA98rEXBX03&#10;QtG9UsT9ixVjLion3hB8tkkx4nL4EV7/w4pBVwmhlENuyj89Rf1P4u579V/cUnc/KvtoR3Td+dpe&#10;Z9jPb0O6vpc07ffZv/wXURTTqsTV+yEQytblCtt4p7vzXX/Pf/u6P7I1OxLo9DN1QRnrbvO2vB7X&#10;7idT/FZIaVnAeDKRMPg3Mly6q8EpX5MrEGtP89W/RNgEmZ2bPHXOAqfCWcdGT+C0P6ESFBVIuGo2&#10;5/m8p6kLyu89bzKs8ziO8gPMIROT6XUchfisgyn0mg4QSPktx4zKJBe7G6hEwBRkptDQKE5XCKhC&#10;1qBYBckFw+XRg3WhyTkJpJzagtAsnUtd2kIgFDnduu1wMuI5nCqHU2YTLSEBaWMnq6KHK6OGAZ4Y&#10;0Ux+9k6k9YJpdmmyHcQT0QsFheZAHxZcoU+0VBM9Wh8zySicQ0VI66JHMzGTbaJl/PM+hyQR6dBI&#10;88Hif/QANj25HHI9x5TNG8twnb+LtwF8bJqGqm/fvuCqsrKyixcv/tHTyWca/4SaiHstiAoNGKRf&#10;/8iKGn56FVbDT89n7ww/odGzb98+xAKTyQR48ng848ePD5e9Xnvp/EQh6faz/OX4d+0vyE9kp0+f&#10;jp+y5v2ZO96bseX9qVuiV52LWnK01qQd0dNKgE3vf7X6/U9XRI3eGj1pzwdfp/AdUdEjgrMYkITD&#10;w6OgINHgEtXk72gIufjrfZJ+ZZKvSiX9SgS9C2RfH5MOOApJvipTD79PFCXte1D19XWiKHmvQ9qP&#10;z1P/k7rrYbbb2XDnU7ONqgbZhvaHDR8d1jbfoW+229jygKXDWWObQ5Y2J+1tzoKirK1OWpsd8X50&#10;lyjK1vSovdFhf+u78aGZyu31y7jGJ8Lpege4+scSWj10JOxnnVmMLZ21pjl8+0isJZ01JZut6x2u&#10;IqtzG2tKYQ1JDscuiGWTGV2ixZRHg6Ks5gJGu8KkzzCz2XbTFhKjWckolzDyJXZdPmRUrmYUyC6i&#10;LISsTZtn127ku6C8hlKrZp1dmw+RB/IZy4PTcqrX2VWZxEyQRbFWJ5pikC6GbMrU4PxSslWQVjBR&#10;HTPWKlvNKbOIlkgm6TIIfoh3Iq2NnaiOHqGqHeyC0kWPp8d8JJtkTWi81HyzaIlFvJScNJoK0oC0&#10;ag/VBodDzawCTGzMZAj+yLkSkAVd9e0xdfGcwiNHjjx8+PAdun/zhjvZoUOHkpKSJk6cOHv27BUr&#10;VmzZsoW/uz8TP1UxHHv//n2EL+AU7IcffnjVUaiGn16F1fDT89k7M35cpVIBm1q3br1hwwbU2HDB&#10;m7CXxU8IBLdu3bp79+6LxK9I+8vyE9n2Yxc+GJdfa3bJ+xM3/a3v3A9G530wdkOtSVsFyyuCj/Cm&#10;748atR3YFDViywefrBRMLI8evOmDviujB20OI9T4cunEc4RQkrHHpYPKCKEUYy+JPgsOhILkg86I&#10;++wBMyn6n5d+VhbbLkPSsxgSdi2MbrmGEEo75GdF72OG/j8RRel6XzD1ukoUZep+Sd8mOP4Jcvb6&#10;3tQq+P87rn2lo32FodEOR4vT5sYlTJ18bVwWE59vaVgCMfEbGH+2u1klkZOr6QVr3b182la31FGn&#10;DCAV3/IHd4OzNs8uvjvKX/+qzbWTptyE3P5jNtsWp6OUuqDcznKreZPNUkhZn+eUiztgNW6kCQ6g&#10;OHeFy1pqZXI5Zgt1QbkMRZBVu85nPsR77LpNZlUqz0yQXrZQK5mpEU8xK1aTOM0GizLZJA8OjXKo&#10;c3iW4tR5DlW2UbLYIF7As5FTtd6uSIWHnHzaIksySZaYJIvU0aNYwQyeliBOlm4VrzSLlsLPCmaS&#10;M5QOKjT1+RwkHNJU/hCSVbzCIJjN/x0vSEuxs5DVRg1jYybRYz6+iGQWzmtgX9ax8erPe6zYtm3b&#10;gwcP3siI8hc03NiuXbu2d+/etWvXTp48+eOPP162bNmZM2fCxS9gCEFATJwWsBSCG7YvK7jxVsNP&#10;r8Jq+On57J0ZP04P7Nxu9+rVq9/sA/gX5CfU/3v37t24cYP+PBz2vgz7i/MTDOdzR9mx8PyZy07+&#10;45vVsYvOxMw/9t+th/7js6WC5ZW1x2z+8KsUUJRw7rkPv0wFNolnXYwZukMy/nT0pxlRHyf/vdlI&#10;Qij5zJuCrzcTQkHSIUcUI64QRalG36KeJ0g99I6wwyYiJ823d4Uts9ivv1f3PC5ukf2hf5KszSYg&#10;FFhK1mYzIRRk+/QHbeNNjynqB339TTSK3NP1B67dJVebK3Fd/unv9NDX4b6l8X6kA51/8bb/ztPu&#10;piVht7/1Xcjb8gbjyTS610MGdy7jTJfpJlKWdaTZAntM3EaiqPjG98xcoUw51mjOguLr3gwkXDaa&#10;Mvjh5AHfRSOb5nGF5zsI+CrczkOh+aKSSax2NaNeJhUM1kimG5SrIEa+WCuZrRJO9BhKvcb9kJvd&#10;4zEU66RzzOoMv+kwgVSwyFDKyBaZ5at5ZvLod0CMeLZRuoR3QlrhZHnUt6IPPtYJpnDKdS71BohT&#10;ZTtVeXrhdDh5wCIFd1Bt0AkmaaPHgISwJXGyDId0rSZqNPkj5ZRloZR2451Ia2oP0UePtYmWgpbM&#10;wrlVgMkuXmmMnVZlNilkN+XvuX8vOGcmqjMQCqyAmyVuQohU4WvxrTe0Qq9fvw6+wVfAx0aNLioq&#10;GjNmTKtWrQYMGFBQUBDe73kNlZE/PzgzV65cwVv88MJrcdbw06uwGn56PnvHxj+dPHkSCKVUKoFT&#10;X3/9ddj7W0MF+/7776vccVGZn5yhGwSDPZ/1Z34+fsK7AJvQ7HvKBAQvaDX8xBtuDOrFB6JXhKbW&#10;/Hq1YNmF4IO8fknC+RcAT+91n/uPXgtrDcwVzb/wYZ9V4lkXAFKiKSfEow4TPMX0ylBOuiH8cnt0&#10;t7UftpmrGFOpnHgTiu254ddJNTvlqEc8IIqSf3FaM+j7MEUN+kHV4xg/ilzVarv9i0dETrG2CZr6&#10;OdpGG1XNNkrrrlYmpDh7PnD1fghp6ma7u9wjkNLXzbc1Oxro/Ige5BnqbvV3/J7SkCl+m7/NfeqC&#10;MiXssPi2x7f8nmY3MLhy4hreBjMRPBnMGXF1r1H/E2S0ZNm47XF1fvUY2NQ4fyWRU3zgikGf7HUc&#10;C7guUBcUZ97NapMCrnNx7kryQKw60W0sCViPUxcUxCpW0GTlEV1Qi6DQnOalVARpxNOVMSNCg8qn&#10;6sUzDdJFRE5IO7UFXv0unqXIqRNMDs5jrikkYHKrN0Ka2LHC93vSYHNGNJvHKaQ10WOC85vLsng2&#10;Immig//m42RpgCekSfAzMVPVtQcFJzoXV52+XF17IAS/XbwcW4g8ove6OrUjS0uO3Lrx4Cm1mEYx&#10;VlZWAqoQXhCOUPffbJOPN3ySH3/8EZ8N27Drjw23/0mTJnXr1u3TTz9NTU3F13nw4MGLBxm8wp07&#10;d1BDYWC4Zz0/Nfz0KqyGn57P3jF+QjU7evRoSkoK+EmlUoW9EXbixAnQFcdx2KLykxNRzOVywalQ&#10;KAoLC8lZUlJCezocDuxAzurYM/ETggVeHNj0GhqmNfxUxQq379IMXPnByJz3B6d9ODI/asJOUFSt&#10;oXmxU8tBUbUHbYgZXRx8cjfx8AfdFtf6OFEwqhTb6C/z5DNugKIEX22WjThN/U/ir/bJh5xXjr4V&#10;0zk9pn1abLc82TenpP2OiHrtVAy4SBQl6X1AMzBMUdIepcwXtwmhtH0uGnpdJoSyfvqDqeMpe5er&#10;1P/E9bxvbXuasAlSe5L0gSxTgz2mxnvV3iS1O9HZ6ryrzSUIfnvTI5QOZr2Z9oaHAm1/AEVxjU5Y&#10;4nb7m94giuLqHvbUPeevf40oyure7ok75U+4xGOT1bHZ4z/B/0fPai90cvs8rqMEUj7PGYtxvdte&#10;xjOT3bzDwua57QfdtgPBrf0gZykKzh2l38gxW93GvU52h0WTqRZPBSTppHNMymQSp9+CLS2ux9OV&#10;i9ltkq/itBs5zYZIZjLJlhlly+2qdbT0HgSPXjRDFTsS4GVXpPO0RDKI51lkq6r4PZpCXexk8fsf&#10;m4Tz2diZtAwfQZVJuABpWoOPpytScLeYCWbhfJNgDr8GHy20h60xdhqckYAFWUWLUDR3el7BhhLU&#10;7vAF93tGEQCsAP4AVyEOvPSO5/9ouJOh9YgP8CIjH27fvr1nz56RI0ei4bp06dLt27cjFL+U/iSc&#10;E7w4nR+A3c8///wUSKrhp1dhNfz0fPbO8FNOTs7QoUMBQCCngQMHIvtkRYLHbDZv3rwZacQsmUy2&#10;f/9+pL/66qsJEyYgcfHiRRxOKINSmoZu1qxZ9erVQ6KaVh1+widBLEBQ+KP/vLwKq+Gn37W5mw9F&#10;z9gf/P/dknPvf7U6atyuqLHb3/9see1B64OjyMcWxYzYRUOgBCOKRUODA8lFIw5Gf5Il7L9TNLA4&#10;qvuamF5ZRFGSb8ok/Q5ogpNCXZV8USb/6iSwSfb50di2GbLeh2SfHhd3LxK236DodUT28WFJ973y&#10;riWEUJCm5yl952NEUZCh4wln6I94kKX9KUurozxF2VqecLe9Sr1NztYVtqaH+c4nR9PjXKOT1PkE&#10;meO2s1y6s+4RyBa31+QuYG2pzvhDkM1XxPkPstZUZ6AcMnMFrHmt0ZzJufc5PaWQyZpnNGewzGon&#10;VwJx3F6TcR2rT3Q69pKQNRmyGM1yzrLrsXY7DFvtTAHf+eQ1l3HMZru+wGs+yDsdTKFNu8GqyeGZ&#10;CbJr18PDOymtA2+JpmqFU2zKdJJTs9GuykLCqlxrVaZFAlbQqVhrkSfaFak8MJmly6k7Sh0zmhXO&#10;NosW2R7PXW4Vr0LWKJwP8ahEIr82anRodNSs4DZ2hlkwF5xkjJ1uiJ0KVQEm+KnIKlxMO5CHL/26&#10;d/r0cRs2F+xDEy585f2eITIg/ty9ezc43PrOHSKqcNkrMIRBvAui0Eu/maFKnjp1au3atXPnzp0x&#10;Ywa2+fn5wMRw8fMayPKXX37BB8YdnU4RvkJkZKvhp1dhNfz0fPYujX/q2rVraWnpUygBjaH4+Hi+&#10;gnXp0mXlypVI4FigDDmdTmdKSsqRI0fi4uLIgxd8pqkQns5PaOGhIYXg8vqvnhp++iO7du3a+v0n&#10;a40qAEXFzDlca2BwRk3h/Au1+mcJpxyPGbXnwz6r3us4HQglmXdNNPlEzFcbQFHSSRcko4/Lhp8I&#10;jn8adCimc6pieIW4XykStVrOF/bZqhp3T/JFqajnDlCUcuA1+Vdn6I94qq+vSbvsUfc4xnx5R9v7&#10;jKL9bmPva6Y+N7UdDiia5kn9SzVtdkNIa1vuJoSCHF1vWlocIYTydPne2Ggvj03uttdM9XdS2t/p&#10;J3eba6b4HTxFeZpfsfi2UecT5G1UaXFtps4nyFv3YtUst8njP8F3R3kDpy3m9dT5BHndx+3WbbQO&#10;Me+xGHNdtv18j5THfshu2MzPsQn5zIfcxhJ4/JajyNr1m5Bm5IuUwjFKwWijcrWL2UWya/P1wekM&#10;FkeykVNbAMEJeOKdPmZv0ClbCr9FkYwtK1nAiufZlekORTphEw9SkFOV51BkMMKZ+tjJVYDJLlmj&#10;qj1M9sHnKLJJViMLkd8mSdRFj7WLVvCoRLKKFjExE3VRo3jBAwGzsCVPlUNIuqiRJsHMtnXWdmm5&#10;IGll/tMnt0SUePToEeIb4gbqFAy48OKIAP4AyiAevraYgG+BD19WVpaZmTly5MjPP/988eLFCNfh&#10;4uc14BS+ws8//4zTghiOL4U7/VMenr5VVsNP4dSf194NfkItoh8Dieo8uSeTyWRbtmxBAvzE/5bf&#10;fPPNqFGjpk6d+tFHH5EHBiSq/v9ofpef0I6sqKhAy+k198xHWg0/VTE0XvGj4G5EPwq2JQfL3/9y&#10;ZbAvannF+1+sBEWJFl2KGbtHPDM4BEoy53LUx6nymTej+2Z+2GHe3+p9E/3pOvmsW1F9UkX9doGi&#10;VFPuxHRNo/FP6vEPhF03a0b+qBn5g/TzI++5hwraZse2z4hpsxYJUJR26CNx1yJZ2y2mb/9tHPBI&#10;1+eivGkedT7Zv3ikbJQHZnL3eeT6+GdN3Wxz80O+7o+83X+R2GaIjGN0dXKDSsiWWKfq47JJgU4/&#10;Y8tDVaDTT3pvcI0XUlzbh4wzk6eo+Bbfs1wmj03xje8ZbFk2T9Hj7P34RndZ41qeouLr3eLc+/kV&#10;iOMD1+MDV1l9Ek9RDttORrdKJPhao5gXnOOApF4mEQwyqpLjbKdIAesJSCedx/c8QX7TIQ9bAicS&#10;kU5IJ57l1m3hmcmmytCJpgg/6AnpxbN8zB5e2E0jmOR5PCKKhKxFlqSJHR/phNQxY0QffBL7t/Yu&#10;efZjBafZpLQ6aoRdmszTVcifE/IPV9UaQNJFj+Ika3gF1zMWLqqCSvCzMRNRFPq/3gDa84l9kuH0&#10;qtZKa7e5ceMGXZl/ZLhEYbhigT6A/suXLyOwVL9eY08cAtTAi4Rdb8jwAYh7zp07N3DgwMaNGw8Z&#10;MoSi8YsYvSyCOQICQlBlZSW21Q/dr9lq+Cmc+vPaO/P87siRI8AgGKgIW6/XW2UweBUbNmyY2+2m&#10;dGT30po1az755JOhQ4d269Yt7Prf/zUYDMeOHQtnQobm4MmTJ8+fPx/ORxjPT1SNERNf50O6p1gN&#10;P8Hwo6A1j8j1FM6eklIgWXQSFPXBt2n/3X5s7aEFwtmnPui7UjT9LD3Ii/p8nWzqZcXs72TTLksG&#10;HVCMuwR4EvRZ/2HzmbE91ynGXo7pkiIfcp5AStitUDXkJg2BEnYqVH/zHQ2BEnfYzHx5V9ZuKxQd&#10;N1vSPFvediv7xV1Zk2xTr6uWT+5BisZ5lo7nuJ73wFJsi72mZqU0oybENtiKNIgq+ESvzRm23hZv&#10;+++InAx1N3tb3fS1ukXkZAwU+pvdoJWGIZOnwN/galzD2yYuH1IzCxS6Gaw1lbIq/TyFahJrXGOy&#10;5BA5IeHk9vu9Z3lUMhmykOWHlkNGNtPnPOnjTvBdUEZ9mtdxvIrHqE72WcKzG5CMqiSzOsPJbPcY&#10;innJYgbJY4fppHNY+XKIcCqYli5y67b6mL08TtlVWaxkHpwQ74SC49AFU+yKdKcqVy+cTgI2YWuW&#10;LoczkqUg7GwRr4ycwgBpKDh9VMx4bLXRY/kiiImZCo9ZMNcmXlaFh5iY8apa/dmYydhqaw8zC35d&#10;tNgqWgYPhKNI9cxrmvqnbtu2LXzlPZcBGnBJ37p1C0R19+5doNWjR4/4PiqKQvBjB/K8zXb9+vWM&#10;jIw2bdp8+umn6enpZ8+eRSR5pv62390ZCAUCwPm5ffs2zg9uDXyr6Q1aDT+FU39ee2f4Ccw0fvx4&#10;+knu3LlTr169ESNGUNGTNn36dJPJxN90gVyUgC1evPizzz4bOXJkly5dwq7//V+GYU6dOhXORBgq&#10;5OCQpYSMxp6Dn3BvxmegBQ1oz7fB/sr8hO9OQz0AvtWJm4gXMW2/jZ5aDIqKnn0oZlyJcNLRmCFb&#10;P+y9ovYXmcIxB2OGbI/uny8efRQUFRwR9W2xcuINUJRs2HHpwOOK4ZdATjEfpcS0Txd/WgIFE72L&#10;5P1OQ8IuhYovzhJFSXvu1/Q5b/zmn8EhUJ0Osj0uUBeUvkOZqdNZy0dnjG3KDK0PqOtlaepnIw1p&#10;6mVbWh21tznnaHuBrb9FVyfX1HSfr8c/AVLm5ge5Vue87e8QSFkb7nc2PeNr/R0oyt38sq3OPleD&#10;U4Fmt0FRnkYX7P69roTjgYY3qc/J7t3jij8O8Vm7e7fLe4jvf7I7djid+/mB5B7XEbt1q4s7EPBV&#10;8CBls2zhrHtctgNOazGJ0SxnNIkWNs9p3gPZ2I16xSK9bD4jX2RUrbHp8iCAFLZ27QZ+NWKSRZ1h&#10;1fy6RDEJHotyrUOT51Cvi5RWOEkrmKSJHWuULObBCGnIJk+uMpCc9ztVOTZ5ChJW2WqLdJUqariq&#10;9hAAkzNiyk3IJFxgEMy2iJdZxMsj/S55DnamuaD0UaPZmIk8LUHIGmKnmwSzI52cZA08KCKNHpSZ&#10;llR85sz5l1VlcHnTCKHLly+fO3euoqIC6XflkVYVQwjdsWPHqFGjENsRmfPy8g4fPvz05mh1YAtn&#10;Ay8ClkI1pxFU8Lz+WF3DT+HUn9feDX6qrKysW7duOBMyNLZAVOHMb+3rr7/mOO7evXvhfIi9+D5e&#10;tHsmTJiQnJzcsmVL8sCARNX5sVEh09LS1Gr16ySV6ttfkJ9wL0GgpBBZncAK8EWYHjp0aG5uLo3b&#10;TSw6SaPLYxefjRq1nfqfhGMPioYflIw7GRxI/mmWZOghYf+dMb0zoronCT7ZAIpSjL8i7ldM/U+y&#10;b06JPymm/if5V2ckvUrVA24rPj8n6V4iaJOFBBBK0GadsHm6ouMedY/j2j4XAFJEUbbPfmI7HDW2&#10;KachUNZOF42tD1La1rnS2u6UudlB6o4yNy3VBbK4lucgW5NDlgbFem+ms9lZyN6gzJJQxDjTXQ1P&#10;QwbPBsaRpnestccXQwZXLmNL1VvWBIEpJNaaqjevsbl22UNiTcl6NlFvSLRzOyCLfRPLrmaZ1VZz&#10;PuAJslu3u7hSRrsS5OS0lkCcpQhbq6HAZd3H9z+BpRzGrTZtLt/55DWXOQ074fGZy3knPE52u0Wd&#10;5WJ2gZZczG6LOl0XWgpGK55hlC0PkVOuQ51NMstXRw6KguC0qzIjKQpyqzcCktQxoyAUmSTLkIXM&#10;0hVWWaJBNN8gmBUJRjZJIlAJzip+VjATwMTGTlfV+tYsmGMW/DojlEW4EB4mZgLEO0nwKz7opw8u&#10;FDMh8pBI2cUrNbWHdG41Y0i/1NJ9By5evEjX5LMa6gKiH8iDOuBRBVDx4UTEgxMxCon/2N54O+2H&#10;H344fvx4ZmbmkiVLQFSTJk3atGlTlX61Z+qsIkNsR2VHoMD5ASjAEC5ew929hp/CqT+vvRv8tG/f&#10;vrZt24YzIcNv87v8hCoHvqFbI28qlerSpUuUVigU27dvx33UZrORB5fOH6HY79rvjn96G+wvxU+4&#10;eVy5cgU/dDXjKZq2PXr0OHDgwJN/4cZLrcjK/7B/+gffpL7/+fJaX6cHx0LNvRLzbSF1PkknV4hG&#10;lMvHVIKclBNvRHdNFn25XTHucky3tbVazRH0zJf2P6wceV3QPZ8oSjX4lrBzeFJN9Td3ZB8f1g75&#10;CWnNt/eVX1aqexxjv7yn//SarPUmUdwidcstqpZbFI2zRc6Z+iZbIK7nfXP7E0gQSDl73GcabiGK&#10;cne+x9bf4mx1kfqfvB/dMSQUuptV0IM8X6vbRv8mb6NKepDnb3rD5Nnoa3z516w738RtoP4nf/2r&#10;EP8UD/InVJhtG3lPXJ1r/vgKk2mdz3OSOp/83nN+z1kTm8EzU8B1wcedNOpTId4Jj89xwqhK4tjt&#10;2EKMfCkjXyQXDJXFDgI5eQz7IBe728Xs0MsWIM13PvmMZR62mJUvYSXzeGDyMkVu3VZ4eKdJvhJp&#10;nWiKVjhJHjXQrkhzqvIgYikkbPIUvXAaI5rFAxb5zZJlupjxhEpIkPQxU2yS1cAmk3ARD1KQQ5pq&#10;Fydpo0Zoaw+tAkOqWv3F73UXvdfZJl5OIr9dvIqyOIQ/yiSYhTScnCSJPJBDsrq+JbmxK7GRd8rW&#10;rVvD1+IfG2r3jRs3EKyeXs2BU4iN2ActRlzq165dw1HVHzP6VtmjR4/wfS9cuIDzM2LEiM6dO0+e&#10;PBlVOFz8vMYTJ43ZB+WAOF/Fzb6Gn8KpP6+9G/yE2yTDMJF3yj179jz5pznUB5DQt99+O+Sx7dq1&#10;C/7ExES9Xo8XWbp0KT9rFMuyU6dOhbN+/foTJ04kZ3Wshp9gb4Sf6MkFULiatR07I9oajcacnJyw&#10;66nWbEKqaOElcWh1vFqfJNXqk1ir75pafVbLplySz7ghn3U7qvda1ZTvVFPvBYdD9c1XTUb6LtLS&#10;QYf4IVD/8A+LbZ8R+9E6KKr5cs3gHwBPkPyzs8qvLmuH/ExcpexaZhzwi+nbfyu7HlQ0y+fn2FQ0&#10;zXP1eeT+5F8gJ3uXq9q6eTQESl83X2gcpXYn6gNZ+vhcfZ08uX1uMB2XE5YvM9Dm+7i2P0L+VncY&#10;V0Zci3tQfIsH/iY3WC49rnkwTWJtqYGGt+Ma3YlvdBeyuncyxrVxda/H1b0ZHxJrXONw7YGHsv64&#10;i6w+0e+9wOpXs/o1JLHom9DDO2iVy1YKckICinNf5Fkq6FStoKHlfBcUcIqVrwyNHw+voAfppPN1&#10;0gU+UzlEQ8u9hlKFYKTwg16hWTenETlBDnUusjSonHdCcGpiJ3o0hR7NFgKmULoQzth/dKH/61ki&#10;1tFTx4w1i5e4frsUMRRajXgEjTQnaaLHqKOGC//eUVXrGzBQJAaR4H9clIws7UNOZI3B3ix+Byg4&#10;xpzfJ/Lxn1W0BJ70tOwff/gZ9EAwhKsd1Q3p8GX6XIbX+f7779HkgD0ITWeAF3zB13w9hg+JKH35&#10;8mW+EXX06FG0kxHABw4cuHPnTpS+lMeXOD9gTbzRnTt3EEvpFIXLnstq+Cmc+vPaOzP+yefzAVxw&#10;I9yyZQsICZyEmhMue2zXr1/v9FvLz8+notmzZzds2LBDhw78j4pa17NnTzgnTJjwTPWkhp9gr5Of&#10;8OtQxzviWnV+KbS8i4qKhg0bBlwOu6ptQK5pGdvEM48QRUUNLBDPuhgcUf71+ujP1sV+tRH6oP1s&#10;yaAy+ahzkOCzQumgciAUJOy7Wfb1caIoUY/tym8v/5rud5mwSdSxUNBkraBVlrTzLkjSIlvb67T+&#10;s+uQrGm26eMbRFHGHhX6lkVcj7vUBcU2LXJ0uEpDyz1dHpga7uIniDLV3+Vofsrd9hqf5Zqc8rS4&#10;Sj1SnhbXLIHt3sbhHimLb5vFvdVb9wJ1QXnqnLW4tiAbaHiLPDbPbptzlzfuDN8pZbFudDkPeN3h&#10;Liiv+5jFtN7rPh45KMpszPM4Dnvsh3lmMrPZZjbXYz/Ez13ud54167Ic7GaPaR8vRr7IoEjUSecY&#10;lUkkR3BBvTQk6OkeL6sm2yhf7tRucmo3RjKTUbrEoki2q7Lgd2o2QAbJQmX0MHntAaAlh3IdT0uQ&#10;S72RFc2xKzIcysxIP5ya6NGhBYYX2yRJTOwUXvrosWAaq6jqP+90UaNMgjm8n6Y2gEfxwZfS93tT&#10;lt85UvDro8ZiH35CBLt4VZV9bOJFHZvNKSgoQEB7KWTwpKEtigB469YtVOR7oVkrceW/VTc8RDN8&#10;Kny8JzuMqxgaVGghd+nSZcSIEWlpaWVlZQAXfJ1w8fMawggCDogKW3wSZJ/10WENP4VTf157Z/gJ&#10;9WH8+PFoc6jV6vr161ezR+FVWA0/wV4DPwGVELZu374NeELTMOx9qgGbZs2atWjRohf/L9LQzAPR&#10;Y3cDoWKnHY4ZVUTjomKH7xYOKwmPKB9ULB60H9ikmnI3tnd2dLcUSf8DkgEHYrqkCLsVSD8rBzlJ&#10;Pzsk+/wIUVQw3fcoURSk6H1U3fMETa2p7XZM3/UksInpfFzdbJOyQbaxw3GIbXtA23iTvvE2S7uT&#10;kLH5Pl1CtqHRTlurk5Aubp21WXhqzUCnn+3NjtibHaesv9NP9qZHHI2PEUVBjvqHHPUOexqeJ5Di&#10;Eg5yceWeOucIm9wJpx3+/VygjLIQh6y3lHOXPn6Wd51z7uW4vR7XEWImJDj7bs6+N85fiW1IRYx2&#10;pVGfZmayHeadDvN2yKBLYdWJ4CSHvgCKDw2KCqaZzb+ZclNfYNdtsGvzI5nJpskNSrue029F1mcs&#10;QxrSiaYx4tk60RSrMoXk0e/E1iJPsshWRYKRW73JLF1hlq6s4kc21B01Th0zyiRebBIu4B4PJ0fa&#10;KFxgEi3ku6NIRuE8o2A2TZhpjJ1Bk2caYqdqag+GkH5yHZjIaTaNsTNp/yr7QKEZz6caYvBSwz7u&#10;MmPv3r245vnxmq/HcKvDOwKkwAowIqrXGU94Q61HZcft/D9i0x8ZQhPa2NOmTZsxYwaazatWrTpy&#10;5Ai+Trj4eQ03IHwwOj8wpP8j2tbwUzj157V3hp/eHqvhJ9gr5SeEKrw+sIm/izx9POymTZu6du2a&#10;np7+3GNyf9cQJQfMTRdOOiKcfOTDPqve7zI3+puNwdHlE4+KRhwkipKMOSH8Yhv1P8lHnBF9to0G&#10;lSuGXozpkKYYUAEJu22JarZc3H23uNeu2PYZ0S2TtEMfEUWpvrws77SXKEr/6VV1+2LqfzL1uqpv&#10;u8/c/iT1P9m7XDU0L6YhUN7uP3MfXTU12Yu0s+NNa6vjbP0t+kC2q81lyN70KFtnE+PLcbeohBwN&#10;DxsDhQZ3jqfxRcjV8DRXp5zl0j2NLkAmz0bWnqYxLLG6t5FYayrkcBd74k6ROHcJa1xjMKd7Aich&#10;l+8w5ypm2dV26zYgVJCiHHtdjv0WQx7f+RRwnXfbyyxsLj3UI8FjN2yxaDJ4ZvKZy93GYnginfDo&#10;ZQu0klmMfIlJmQx+cjLbOd1mmzpHJ5ljki2L7Hzil3mp6lTnGSQLuVDnk0E877EWGCVLgE2R05dD&#10;dkW6XZ7KCmeDkCKBiVZ60cdMVkeNoHVgyAPAsopX6GPG20ThMU8kq2gxSCi08MtY8tAiMHBCZuF8&#10;bJmYieTkj7KLV/L7kAeJzk3Surda3afTspKSkvC1+HoNEINggkoHSgDMUSfQq0a6hw8f3rhxA+/4&#10;cuPYgwcPTp48uX379sTExH79+g0aNGj58uVXrlwJFz+v4UPihBBR4WP/LvLW8FM49ee1d4CfunTp&#10;olarDQbDsmXLwq43ajX8BHsV/ISoTfML/+uJuVt+l58AWE2aNElKSnrxxuVT7P6PPwm/WEv9T6Ip&#10;J2v3Wi2bflU27cp7zca833RCVJ/UqE/S5dOvxfTMIIpSTroV2z2LKEo19m5sl2zqf1IPvy9on0fY&#10;pBn0g7zPMf1n1w39H0JsvweSZtmK5vkQErVd48Txy0BR9i//qW1brG+6nSjK9fFPbLMiQ6NdYZDq&#10;9tDQcKexcRHSvh7/QlYfvz7cHdX5EUCK8eVR51Ncu58DbR6w3lzqfILimt81uLIdCQd+zTqzHf4D&#10;1PkU1+hOXMPbBksGv9hwfL3v4upeN5jSKBvskap7E6UGQwr/FC/Of4mzF7Pa1TwzxbkrwFLweOyH&#10;kLWbdiAdHC8lXySO/ppVLPdbjgWsxyG/5bBetlAnnet7vA6xz1TuYUvg5D1hv/GgXrpAL54ZyUxe&#10;/S5V7GjRh33gh5CFPPodHt12vWiGVjAxEpiCyxKrC+BkhL8ZXc4ps9UxYwR/7wQFlyJ+LJc8G1tN&#10;1CgoErCc8nVOWaYmaqS61kBCHyRCGmQXr4CQ5qmoihySRJoTAeIPryJt7WEowuvEM2u9ujmcZsTG&#10;jRvDF+XrNVRG3AtRK9GwuXXrFuADuPCyKh2w6dKlS69oBPeThm/xww8/IM6sX7/+22+/DQQCo0aN&#10;+t15/p7J6BQBoYBTly9fxusDrWr4KZz689rbzk9fffWVUqls165dixYtpFLp0aNHwwVvzmr4Cfay&#10;+IlaugjH1566CCvPT9j57Nmzc+bM+fjjj18pNlUxhMI2U3LEsyoIpAQDd8pn3lLM/k44qEgx4Wq4&#10;/2n0BdnAk4oRV2J7rIc+aDAhplOaatQtKKZ9mnLgVQIpQceN6m/vhfufBtzWfHwO/ERdUPLWhZZP&#10;v6cuKHXrHWzr/e4+jwiedI0Lnb2+x5Yktk3VJmQz9QshhXuZxDpNF7+OrVdoalKChKfdDW/7276P&#10;7kF6f6a3xTVfq1v+1ncgY9xmo3uDt8nlQLNbJJZL9ze9EWj6OGtP89WrhAINbgQaXHfFHWGNa3xx&#10;5wIJl0lK1TSZYgxrSDKas0gMu1omHcXqE41sOkmlnG7UZ/idp3mW8jvPGDRJPks5aInvbYIMykTA&#10;k98aXPWF95hUqV5DKQGT17AfaZ10jl62yM0WMfIlvKyaXEYyF5wUOeUmxAR7qpYDniKdZvkqvXAa&#10;IIlTrnOpN7CieTpBcBJO0Qd9tDHjOFkG/wiPZJMka6PHcrJ0iHcizQpmhf6pN19Vewg9vCPc0UeP&#10;RtouXgnxDESi3ULjqJYgUWW+KF54hcdQNeDJFyE5xKuswsXCv3dYPD9z4/qiygvB6SLD1+hrN1TG&#10;Bw8egH5Qf6nf6MmWz+8a9nn06BFQDNgUdr1p27Vr19ixYxs3bjxs2LCSkhIA0Iuf2MrKSrTxbty4&#10;gVfDN6Xz83ZSRQ0/PZ+97fwkk8kyMjIoPXjwYK1WS+k3aDX8BHtxfkIAvR9aK7A6zwXAT0eOHFmy&#10;ZMno0aPfIEOD2JrP2SkcVy4cX1778zTxmMP0FE/Qf6t0xPFw/9Pk25L+B9TjH1AXlPiTPfL+54ic&#10;olsmCdpkSXoVQ7FtMmQ9D6o+v6j84qLi8/PS9ltUXcuIopSdS3VdT9i/+Ccoiulyim17kOt5nyjK&#10;0Gq/rXMlpSFji/2OjyqpOwoyN97nbB2e2sDZutJav8TV9Dx1QSFhrVvMZyFk3Y3OxrW4T11Qtrg9&#10;jsABd8IpvgvK5tzh9h3lO5xs3Daoisfh2O12lvNdUDZLoYs7UMVjN2+NfJDncRyxMnku0x6f5TBo&#10;yWXYDTn0hYx8kU2XZ9XmWLXZJK1kFuTQFfCdT5BZlWpVr+P0WyKdVnW2WZHk0GxwqPOIlkIzSOXq&#10;RFMAUlrBRJN0qVG8EKKuJiRsihSHIoPvfIKcqvUG0VyrJNEqXhlCpUwkSMpa3yprDQQ28SBFYmOn&#10;GwWzzcJfpyCHOMkaJnocTaGJIqRJVErp4MxSwnn8gUgYYqfz+5Boz+DCxsJ5xtjp9FI2UdX50CH4&#10;J4zInDM9LS/zID9Ry+s36tpBZCAwQmX55bfrWSEND2o99sHOYe9baefPn1+1atWAAQMmTZq0cuXK&#10;3bt3X758+VkDbJX+J3xlxLE7d+4AN8FVOFfIviXnoYafns/edn6SSqVo2VB63759arWa0m/QavgJ&#10;9tz8RI8AEESq2XtUUVExZsyYqVOnFhUVUTP3VY/D+I927ty5FrP3AptEIw4KBxVF90gWfVMERfVM&#10;En6xhShKOvSopF+JctQNoihp/2Pyr88SRcm+OCntXUb9T/JPTyu7HyJsghRtt8maZBu6nYU07faq&#10;Wm7VdyjXdzysbrVd2TBb0yDX1PYwFJqp/JCt8yWiKEuHs+ZWh7j2V4ii7G3OWpuVu9pcJpByND9l&#10;a3iQxyau8Ul7/YP8H/RAVFz9Y/aEUqIoyFn3mCOwjygKcgYOOzz7OPc+Hpuc3jKHc7c37uyvHs9B&#10;B7fHYdvpsO0gsfpElkkyG3OQtlu2QoxmBaNZqVcv4yx7SDZDgVm/zs4W0JLDJK+5jGO32XUbfOYy&#10;3skxW23a9VZ1ViQz2XUbrZocOINSpVnBVapMmzrbKF2iE02tMuWmHUXKNLNsRSQwudUFVlkS0Aqy&#10;yBIpYZIshZMVzXlyRBRkFi0xBgeYz63iD85RXnuQqtZAJnq8STCLBLLBFgDExkxyPDHlAQS/Lmo0&#10;hATpyR0gvIhNtIRek42ZUmVPpA2x0+jtSEh/3jV94KcZ44asQ6sjfNW+dgMZoKqClsAKIAkQCbYP&#10;fzsz37tiN27c2LFjB4hq7ty5Q4YMmTVrVnl5+X/8Lk9/fge8QDCkEVQwEAz14YWLX6/V8NPz2TvA&#10;T3w/6pUrV2r46Sn2NvMTmp6gH4SJKk3SPzLE3EGDBg0ePPj48eNhV+hFEJQfPXoE9qKgjNd8UxH5&#10;WMVtwTfbQVHyWbelE8/H9g3OS64cf1Uy+LDo873KEZch+ZCzHzaZKey+WdBrU2yPvJhOaeLee4mi&#10;VAOvizpvJYpS978l7bCNpyim73Vlmx30FM/a94Gp1zVDjwrKWj7+jmm6A8zk6PGdvesNXaMCtv4W&#10;V6fbkLPDNa5dhaHeNk/7W5Cr7RVnqwumhO2WeiWm+K16T6bCPEfjWGWK2wKxvjzGk6k0zjb7NpMY&#10;Ll1pmGV05JpdmyDWmqoxLFXqZpqdBZCJy2ctKUrtTLN1vS/+POQJnHT7jrLsarezzOc5HdIpbM3G&#10;bLt1G3U+BXwVPvcpE5vldRzl+5+8jmMmJsNiyOc9Pu6E137UpEvjgQnyWQ57jPtMquSA9Ti2kFGV&#10;rJPOpYXz3Oye34jZbZAuiAQmr77Ipd0MZxU/nFrhFGmtftrYiYxwJqfK5mWTp8ITCVhQsEi5Ti+Y&#10;ZhT8ylL6mIkAJhIYyy5dyxdxsnS7dI0uepw2ajgPNJBNtMwmWgqnptZgbK3CxchG7kCCExL/oztk&#10;Fs6vUhopVa3+ZsFcbPFqv7sn/AvnZJ068aIDpV/EcAcFeaCqos4ijQAFonrw4AGix/Xr15F4U7jw&#10;goYgVllZWVxcvHz58oEDB/bq1SsxMfHJ531P56cqRsGNiAotTBxL0TJc/Iqthp+ez2r46Zmthp9g&#10;1eEnRAQYwgFiTXU+G+2/cOHCdu3aIeaGvdUwvPi9e/cqKiquXbuGt6PXgYWLX6UdPHhQMfs2PcWT&#10;jD8lHX6S+p8gUd+d6gk/UP9TTNdMzaifiJwkn+zXDPmF/oIX3TTxQ8cQQessQZss9Td3hS2zjN/8&#10;i5ekWbb9y3+TAE+6j/ZTAlI0yXZ/8m/qf4J0dfJ8Pf7FP8jTxa8LdH4EURcUUCmu3c8Q9TlRltLB&#10;rDsjvuWPfP+Tt1Ela0uNb/yA74ICSyHLe8zOTSZrTny97/j+J1/cOVafGB+4zj+2g8jDOwO+C4x2&#10;RZz7UqQYzXI+QePKIa10dpztDMSzlNu4F+TkNx2JnG/TYygGSFVx+k2HdOIZbu02H1MMhSbeDEsT&#10;O9aj2cJPrUkKzWIQ9Ec6yc8IZ8PvUuUjDU5iY6cDj5AwCRe55Lk8MJGIpeCnIkpAove6R/93M1DO&#10;k5M80VAnbe1hnCSZpA0ttFdlN4j2xCtgn9/dgRdK8XZLly59bdf/k4b3xY0T9/5Lly5V5+EU2kKo&#10;ttgZhwCz3uAnf3HLzMzs2bOn1+udOnUqblu4Yb34dwFxIthevHgR259++onODyxc/JKshp+ez94B&#10;fsIt6njIdu7cqVQqKU0W3un1Wg0/wZ7OT4ibCB8Ii9WcxAXRc968ea1bt34pjxtwHkBReHd8SLRx&#10;EXSo+RsufkmGF8QrUzN68tIMUY+1sZ+vFw8vj+qRJBtxWjHmIhBK3H+vYkRwpWGSsOdm5aBrRFGK&#10;/hcUX1ZQ/5N2yM+qHkeZz29R/5O8/Q5zn9vESZCm9U5d+/3YksTxS9TNC7WtdkKKRtmObjftXa5z&#10;3W47ut3WJGTb212k7ihIV2cD1+q8u+1VT7ubkD6Q7Wx6NtD2B8ImU/xWb4vrcW1/5LOOOmW+Jld4&#10;kDJ7NzvjjrgTTtNwcqt7F0DKFX+CshCyZvtGl+8w+InEGte4XYdBTmZjDkmlnK5SzAAbmZhMGgXl&#10;tpcjHdkjBZl06V7LQa/pAM9MkEm9Fp5IZ3BBGOXqUJ9TES+rOlsuGK6TzGYk8wzShY/7mQqRxhbi&#10;O58guyqTEc/hVDluzSaeljhlNiBJJ5jCCGcyorCoSC+cYRItskuTI2kJ0sdMguB3yjKxJcGjqDVA&#10;8o9ehpjpVtESflEXki5qBESjyEFClCAnL3JaI7qm7OIVtJtDsvo3ryNcRDvDQztAtAMveObPytpS&#10;UF524PSruEFWMdQ71IUXGXkNLECdun37Nl4ELSi82i+//FIdCHt7jP8KaNGVlZWNHz++R48eM2bM&#10;2Lhx49mzZ198vDxOCEATwY0fzIDz8+I4VcNPz2fvAD/9kT25fsvrsRp+gv0uP6EaA5hQvVGxw66n&#10;GnZOTEycMmXKnj17wq5XYIgvDx8+RDi+FVp1lYjquYMyggJuDzSEK+x6bINWlznGHabOJ/HXJTGd&#10;UyRflUr6lcR2y4jpnC77+hgppkOaqMc22ZfH1cPvS/se/M2kmj2PsF/dJ4rSdDnMdDvLU5S+02FD&#10;13DW2PMy+9Fhe7cb1Plk7Vxpa3vG2fEmdT5ZWhx2tDzlaXeDOp+4lmdtTQ552t2irCGhQO/LZjyZ&#10;9vplkMG3gXFlsVy6I2E/ieWyWFuqw7cPSgguk3cFCWfcYep8goJZX5k//iLf/+RwFTk9B/ls0MPt&#10;djr3+Tyn+O4ou3WHw7KLsxTxzGQ3bYEiPXHuSju7iTPueExLW0nULwVZNdlWzTpedm1+ZOcTp9ti&#10;VaXZVVlefVEkM1kUa4BNEPETiRHP1QqnaAQTQE48SEEm6TLIKlttV6RV9YsXmcXLDII5oZnKlxiF&#10;cyFd9IRQYj48NPCcl0OaZhDMNATHP03WRY02CWaGRi9NjhScUBXuCa3rQn/E689Ej69SyoteEDvw&#10;r+OQ/GYOT5NgTmifyZRFYtjXGSsX7Tx37twz9e8+3aj391U8SUc8oX+Z4O5OlRdV77U90npWA8rg&#10;E+Kj4jOHXb818NPatWtBVLNmzVq8eHFOTs6ZM2fCZc9r1FZELML7UnDD+XkOcKnhp+ezt52fcGU8&#10;xcI7vV6r4SdYJD+hniCA3rhxA9GtOlyCnZOTkxFHtm7d+txN1ec2fFqEmB9//BFxGUGZmnHVCco4&#10;BPtj5z+Kj2QZRedlj5/iyYadFH+5jzqf5IPOiD/eQ51PkOyzo4J2ucovgv+/k/Y+KGiVpf20Ut51&#10;n6TtRnHzLGnrAmXnUk2v0/o+leoOpTxFGXte0rUPZ62ffm/qfsnc7jhRFNfzvrHlAVurk0RR7s53&#10;zU32O5qfJGzytL/tbH3R0rCEspCz5UVLvb3U+QS5m5y3xu/hO5/cDc9y8WU2zy4em9wJp5B1xh2l&#10;rK/eZXf8SZtzO89Mbv8xzr3P5tjKe/zxFW7vUZt1M09REKNbpVMvtBo28GI0y7XKBYxiscu0NyhD&#10;kU23HrJq1/E9T1DAetJl2GVRZ/DAFGQm/VbIrEqNdDqZ7TrxTLVwgkm+AnKosjl1HmRRJFkVKfBE&#10;0hXkUOeapEvN0t+MLnepN9oVqcroYdrYCQbhHPpfHuSQpmBrEi5iBTOqDDB3yrJQZBEvV9b6BgJp&#10;PT4kFaVW8QqreFlwWZjf/s8OIlTSRY3Elo2ZVGU8E/1Tj/5/RzLETkM2ch+SRbgQfm3tEfrosXip&#10;P54EIVFTewgTPaFHq7R+H6/ev3//07uTf9dQj3DDxoHV/CPIixtwCiGORlAhhhBRvfEB6dQJjU+C&#10;DxZ2Vc9wSHl5eVpa2rhx40aOHDlt2rQdO3aEy57X8KPg8yBG4cUR2WA4V9XhmBp+ej572/npLbQa&#10;foJRwEXwov/UVLOqLF++vFu3bocPH3792PRHhqCMDw/sIzzC10EoQQwKF4fmWbh06RJgq/pdVjgk&#10;OTc8Kblq6l3xgH3qcfeJohRDK2K7rOcpSjGgUvFlJXU+ab69L263kTqfjP1/lrXbBoQy9PseYr64&#10;LW+Sbf30B5Klz3fyxuucvX/QtyjSNtqorp8ttk1j6m/SNd6ErNQ9X2qbztTbBPm6PzI1KTHW28Fj&#10;k6/DfTZh46/Zj+6z8fnuZheJovyt7xp8+Z5GFTxIBZrdNjpyiZmQMNiyWGuqTD0OaVIwqxqrY5bx&#10;00GxxjUy+eiA7yIvn+e0J/RcD2miqJD/gkGXzHc+QX7naYN2jd9yhGcmpCGDchXv4Z2h+Z9y+Lmg&#10;aFC5TjQ1OG2mfgeBEaUZ8WyzfDV5eL9Rtgz+SKdePFMrnCz64GNZrf4u9QYSQMqt2YSETZasEwSf&#10;2UUCk0uew8ky1FHDRO91g0KTSAVFpZTWRo+B+EMgZHGIqvYQXfQ4Va3BhtCaML/CjSQR3AOnpvZg&#10;fUyQtOChGaRocile5OQPNAvm0j7c4//6OcSrIvek1zEL5sPPHxXeU7Iau9W3pDiYvuGL+I8Nt2dU&#10;E+DCm71B8jUXjR9Uz2vXrr3Io8NnNbw1DY3HB8AnCXtfwPAt8GoXLlxA27J3795du3bNysoKlz2v&#10;4YPR+QFFIWJfuXKFPnC4OMJq+On5rIafntn+4vyEWgG8OHr0aDWf5SPOnj592uFwvKnZk5/DEHeA&#10;U/jYZWVlfL/ac4SD1qNyg1OQd8uG3q83IqZzmqD3ZtWYO5C49x718PskQYdczaDv+UVdpO02G77+&#10;kUBK2Wmf4euHxgG/UFbRPN/2+U98d5Syeb7z45+o/wnS1cv3dntI/U+QPmGDv+MPPCox8eurZANt&#10;HsS1+4nIifXlORIOxDW/S9gUmqA8h89CXJ1yg31dXMPbxFJQMFv3Wny929TbFF/vpsGczk9ZDnGe&#10;AwY2Jc5fGR+4xvc/GZgUj+tonP8S7zEb88xsdsB1Ls59CVvIZd3PKBb7g/OSH2EVy0mS6P7iqC+r&#10;TEcOPTlHedApnuXV7/bqd/F45GV260RTLIpkt24bTVNOQpEuOK/mOrd6o0ezObILSiuYBMHPi1Pl&#10;kFP4j26a6NHBCcplWZFsBGmiR0E2SRInSwM/URZCEQsqih5lEi7CUU8eGISqYKfRCmxpKnOebygL&#10;ACI9hp5gmt8zch/aAeIka2gfY+wM3hm5J3ZwylZ79cEBOuGr9vcMFz8qcmVlJeAp7HpbDR8VFRY4&#10;BcgDN1DNfSmIQ8QGVrt8+fLvUshLN5zzLVu29OrVq23btqtWrTp16hTe/en939UxnB/gFL4FsAl0&#10;he9y+/btcNnLs+cImO+c1fDTM9tfk58QOx4+fIj6Ri2V/9jhjzhbUFAwfPjwadOmhV3vgiGa0KOB&#10;KkEKWUQuNHARaJDAqahmFANrfjT7sHrC99T/JPpkh+Kbi9T5JOl7QNmvUjPwgaTbHpKwZZasy16S&#10;uMW64PO7vlcgRacSVfcjSBBFqToUG3tf5SlK267Y2u0qT1GG5sVch/BcUJCp0V5Xm0s8Npkb7InM&#10;WpuUWxuU+lvfI4qCbAn7PI0u8NhkDez0NPw1G/R4d3jqnuUpyu4rsbl2eQIneWyyOjY7PQc9gVOU&#10;9fhPmKy5LJPssO+mJfNCaw/v1arnsfpEqzHfwuaRNIo5dtM2t/0g3yPlspVadOvcpuLIWcstmkyz&#10;OtXJbI8EJpMyGYLTYyjFluTQbVIJxupE00BOLu0WnqVMsmUQLZ/HOyG7KtMgWWiRrTRLV9gV6SbJ&#10;UsOvy+cFFVwsT5Fe5f968OtiJ7GCOSbhfFYwkxbLo9nMzcJFSJtEC2ntvEhaQhbARAIwRS6KB9Ey&#10;eUzMxNDSeAvhwZaWyTPGzpS93xeibORRvPCCEPbRRA39o31CLzVD/sGXXmbK1HGZWzYeBXNUuapx&#10;C6R+2Tc1WOLFDV8BtRXVFiELVRtfB1DyrPRD1R/n4c12nCM67d+/f8qUKZ999tmiRYvy8/PLy8uB&#10;ieHi5zWckPPnz6OhiNiOL4iQ9VJuJTX8VGO/Y381fkJ1Qr1C6ImMrU/hJzRkZ8yYkZKSQqT1Thi+&#10;Iw2nQCLseqoh/iIoY38ah4eTgwOfEi/Onj3belo5IRQk7XdYMSBMUYoBFbJPDlHPE6Toc0Ld4yhx&#10;EvvVfXWPY6Aoymp6npI1z2W7nCKpWgcn1TR1PEXSNduuqZ9jbXsKsrQ5Flzdpd5Ga8ujpODqLnU2&#10;2poeJukDWWz8BlO9nZQ11CnU+TItdXbbGxwiMe4MgzvXnrDfUecgxHLprDPL6Mx1xB8gsbZUxpJi&#10;tuc7fQdIJtt61rjG4drj9JRCnLskiE3sar6fCXI69jpsu/mneGGPZQewiWcmiLPsquIBSDmM2+zM&#10;Jp6i7PqC4KBy2RJGtsimybNr15PMqhRsg1NranIiAQtOmyrbqky1KtfywIQ0zW6gFQa3NmU6REVI&#10;WBUpFnmiOYhTyyOBSRM7XhM7Vhs7EWLF8yyyRH4qc9CVRbrKJF5qEi82CufztIQ0BFTSxUwgZrL+&#10;drC5WbTIJJxnFMwxBoecT7OKFhtip4Y0DdJGDQ8lgp4qGGSMnQ7Br641CLxF2d/dh9/td/chmQRz&#10;bKrBfbrOnD5uQ0lJCSrF6+loeW2GSkrPs6jyYouW3h9FTuyMIIbdUNnDrrfJEJAvXLiwbt26efPm&#10;ffvtt7Nnz0b6+f6WHhmr8bKgKDo/8ONc4YyFy57Favipxn7H/iL8hJCBlk0VbOLtSX7KzMzs1q0b&#10;tmjHhF1vvVHHNcIEWmBh13MZIgXOEpq2aKTizMCQfvLGc/D0DUHPDcI+W4FQqjHfifruJoSClN9e&#10;FnXZwVOUqt81eYddhE3GAY/U3Y9hS1n9ZzeU7XfzE0GZe9/Ut9jNdz45ut5km+7mO5+cHW8YG0Vk&#10;O9wwN93Pdz75OnxvblBsq3+A73zyNL9iDmzju5q8jS9bfNt8Ta7+6mlUaXFt5jufAg1veetcsNg2&#10;UlcT5Is77/IeivR4487YHNut5kKemXyeM25nucW0nvdAXvdxsyHXadkLWvI6jpmZdYxmuUY5VyWZ&#10;ZNZmOI07Peb9EMdutWqzQU48SEEe0z6PscSkWmtUJkUyk4vZZdPmGZWrw5Itg5zaArsqSy+eDWAy&#10;ShfzLAWhCIKT93v1u5EGJGlix1llq4FNUGT/k1O13qHMgljRbIiclIZwiFWWqI4ZrY+dbBIuiASm&#10;4MQHkjUW8QoU8WJjZ8JpkyRZxStskkR9zARd1KgqiGMVLYJUtfpL/tEboiyEIptoKaVxVOSBDslq&#10;ZC3CBbQb7VNlN0rTDrysoiVezbKOTZf16bykqKgofB3/iex/Ho9JR81FKEDsQsRD6MMW6ac3it42&#10;Q8AB7pw+fTo/P3/58uV9+/YdNWrU3r17w8VPtae0dfGy4CcQFeLk9dD67tVsZNbwU439jv25+QkX&#10;PbAJjQ9EFljY+4Tx/HTt2rV27drNmDHjBRHkNRvC5ZUrV3DGnvIdn9vo1OHFaaTt5cuXI9twPz/6&#10;Z3pmtmbkj0GNeCDuvSe27TpB2+yg2mT9wz08nA5l9Z9d4ylK2+ciP0cUstLmefwjPPsXj5SN8niK&#10;cvd5pKmX6+32I2GTr/sjXZ1cb/dfHmd/sTQv52fXDM602eknxpfLU1Rc2x8ZdxbPTPEtv/c3vcE6&#10;M3/1tPie5TLjI+bYjG90j7Wk8cwExde7xRrX8sOh4ut9F1/3llgySCEfx+qTHitRLBogiu0X564g&#10;BVwXA64Loek0V/KdT1TEqFcw8iU8M8XZTkE0eJw8Vm0u0nrZQlHtL4S1P+F0W/ymQ491BFsPW6wT&#10;z9SJpvHABPmYPVDoGd+vgic0fGq3VjhZK5ikiR3PAxPk0RRCoV6ooJ8SEJxuzSaIL4oUqAs7OFV5&#10;QLHYv7VXR42AXPLsSJEzErMg+FW1h0Ix/90W2MRJ1gQHLT1GHMqqag2AbOLw6nihGRDg6a8N/acP&#10;+qMOJ/rTHwCLXgGqsgMEJ70L5FWtNUvGBSyj1q9fT9fzn8lQYS9duoRQhtp669Yt1Nw3/szuRYzQ&#10;B4EuJSWlbt26HTt2BFqFy35rT+GnKkbBDS8LnMK5Qnz7oyFxNfxUY79jfz5+ovoApAAMPdlr8qRh&#10;5wMHDkyePHnYsGHvEDbh/KBZiZj4RnrjEU1+/PFHxCmcZARlfAY0DeMG7TKNvEldUMJOhepvbmsH&#10;P9QN+6eo42bd5zcM/b4HKrH9vpe128p+eZfICWmm6xnLJ/fUrbZCQu9seXySpn62vslWTcutIvds&#10;pDX1cvSNt0ISbrbav1aXkMM22AopXEttrU45P7rm7nQHsrY8JjVNcrW+5G3/HUnvyXQ3q/C2uO5r&#10;eQtSmGapjPNZLt3kKSBpzEuDz/K4DJN7I6S3rlFop7LWVKM9x8Tlh2XL9SdU+BMqiZy8gTMm0zq/&#10;9yzE9zaZDFlOR0mkx2HbbWTSfc6TPu4ET0424yawlNt+0G076HMch4y6FJ1ysVwwnGaEipym3KhK&#10;YhWrPIYSj6GY74Ky6wpY+XKzKj00ImoHiiB4IFnMQFnUALdum1u3NZKoWMk8CE7eT2lIWqufMno4&#10;AKjKrFF64XSIFc9zqnJBSOQMpXMdikzJh59BOARZ/hASjtLFTnTI0oKSppJ0MeMhyft9KUHOKlAF&#10;vzZqhCF2pkW4gImeoK09DKIZOw0xUx5nl/FERTLGziCc0keNwTayKFJ28Srlh/1E73VR1xr05IuQ&#10;4tnVTfzTtm3bFr6+31lDxENlBGT8EQfAEDrQBMI+t0MzAiAAvqKm12swtI1BUV27dv3000/BVceP&#10;H0dEqqioCBc/l+Fs0PgwmsqBzg8sXPzntRp+emb7M/ETLnQgBW7quLWHXU+10tLS0aNHA5tAIT/9&#10;9BPVGTREkMAr/O6TvjduABeEPHzOan7H12P4VEBP+mBfzd3TtH+yuPceeb/Twq6FsW2zJN2LFZ+f&#10;k/Y6KGyVpelznshJ1fWgptdpXd/L4Wzng0z3s6ZewYHk9i/+qW9fZu58gfqfXH1+MbUss7e/QB1O&#10;3q4Pzc0POtpecHa8gayn6w/mZgccrc65216nLihr4/3OpmecTc5Q/xPX+LStTqmrwan4Ft9Th5M9&#10;voSrc8hV/yRlA82+swf2uhKOe+tVUP+TK/643bsHW4g8cY3u2D1FTt8hb+A0gRRkd+50OIqslk0u&#10;7gCJ1ScGR5FbNhn0KTbzZpJevRQCOTmtxb+ylKHAxuQ7jbs8plKemWy6PIhjtjrZ4Kyb2JKAVjrp&#10;HJ10HrYWdQbNGuUzHqS0Q7epyl/2gn5lqkOTZ5KtcKjXQTZlulm+WiucBNlVWfB49Dt5xoJQapIt&#10;tylSbfJkMBO2JKN4kV4wTR0zmrJVgMkoWQxZZWuoNPSAb7VRNN8gmM3LIl4GVQEm+NWhZWQgXcxE&#10;2pOKLOIVSLOxU83C+SbBbB5xzMJ5yIKTAEOETRbhbx7PsTETQ5qE3SDgF7bw0LTmT+5pEsziVJM/&#10;ajq9vLw8fB2/s4YK+ENoIlzc78OuahuQC8EELEWHA7wQDN9RnELwLywsnDp16siRIxcsWJCZmVlS&#10;UgJSDBc/l+H80PO+cP7PazX89Mz2J+An7Hnz5s3qj/tBdRozZszs2bPPnTsXdj1heE004wBSeFmE&#10;FWAZXvwNxhTER8Q1RAdskQ5732KrrKxcu+3C0KWl1B0FlpL0LpX23A+QknQvkXYvEbXMUnc/qu19&#10;Rtm5VNx8nartbrbnRXX7vYom2fKGmZpmm9l2B1UNsjX1s1V1M42tD0JIqxMytPEZ5mYHIUOjXbqE&#10;bCSIq9yd7zvanLc0ORAxWfk5a4NSW71SAilX0/Ncg2O2+GL7Y7Fcut6xFqKs2buZtafpzWsg8BOJ&#10;uqNYU7LLfwTivAdsjq2scQ3k8pS5fIcBUti6POV2+za7dSvfBQWcclh3g584y24em5zWEod5l81Y&#10;YDdtwxYyM1lAK71ysU6xEJzkNOwkWbXrsLVpcyEesIJQhVJ2u1WzzqJO54FJL1sItNJKZkIGRaJD&#10;V0jymw4HE9qNZuVaszwxEpicmnyHOtuqSNEKJzKi2ShFlmRRJIOxrIpUo3SJUbIkEpiIk8BM6phR&#10;BE/kgeyKdKssySReYhDNBwPxqETSRI0CMOljJmHLxE6ziJfzRXbpWmRNwkUGwSx+WJVdkoQspIue&#10;yMZOU9UepI8eZxT8Om0BZBevNAvmGGNnMTETeAVn7BTMgdiYKdg+9k+MPBAeY+w0lFIWiT4fpQ3+&#10;MnXxnPyysrLwFfyOGKEPmi7V6WuvjiG8oCGKOENtURjo4S2POfh4iNKI1VUGMyGGI8jv2rVr9erV&#10;CPiDBw9etmzZiRMnwsXPYu9E1H1Bq+GnZ7Z3l5+ozty4cQO1Pex6qmHP/v37g5wqKiqeNdbgvYio&#10;0D67evXq9evXkX49OIXIiLdDlHxZ8fE1Gz7/qUv3Nb0LhF2CUg25Jey8SdSxUBeaY1P11RVpu83G&#10;b/5l6P8T++U9edstpl5XHF/9j+3zn62f3Nc032LvGlzXhet5H9I32eLodouyzh732QZbQth0z9nh&#10;mvOjq7pAlqt1hfejO+62191truj9mYwn09fqNuRufslSt5jPBtXyttG/yZFwkLqg/E1v+JvcMDnz&#10;/fWvUYeTv/5VLlBm4jbYvHt4D2Sy5ZosOdT/5E+o9CdUIGt1bCZPyFmh0y9TyMYqZONNhkzIyKYx&#10;ulVuZxmjWeFxHPZxJ0M6ga1Rn27Up3odx3nACvodJ4yaZLdxL89MPnM5JBcMhVjFCqMqyWXYDY/b&#10;WOI2FutlC1j5Mp6lfMYyj6GE02+Dk5Wv4P1QsBNLMksa/Y08ehD/FA8s5dUXIcFp8ulhXyRm+Zhi&#10;i2KNVjhJ8uHn4g8/darySGApSpily/XCaVX+0+dWF2hix6pjRos/+ATA5JCmuuQ5PDA5ZVnwmMXL&#10;dDHj9TFTyElP9/Sxk22S1ZAmaiSy/CEkpzwbB9rFSdroserag7S1h0I28fJIkZNHJRK/hoz4Hz2w&#10;1T6xuB7JIlyAYy3ChU2cKY28U4Z8vWLr1q3h6/gtMzDN5cuXsa1+O/P5DFEOkYeICs3Ua9eugave&#10;kr55hGUEZHwkfLxq8g2axGg/7927FzjVqFGjoUOH7tu3L1z2VKvhpxr7HXvn+An1GTUZsaM6dRg7&#10;o0UyefLkr7766qXXeXxC1F7ADT4MEqhgeDtYuPgFDC+CT4uXBXyEXX8WU3XKMY34iWbXFLTNkbXf&#10;TtNpaj++EOWdJGmRLWmZK2mZV8s5KtoxStEkW9E0D4q2j1LWSQ+OhWqQF1T9bFfvh66Pf3L3eeTo&#10;/p02IdvT9aG320Nf918gXUK2Li7b3/HHQKefIFODIr0nM9Dmeyiu7Y/B4eSeTEeDw5FZhkuPa3Ev&#10;rsX9+BYPWGeWWD1UrBjGWlODsmVAYvkQKORJQ9bo2ODw7WdNKfH1bsbXvcnDE2tI9nlOxweu8HNs&#10;GtlMVr/G7SyHk++aspg2MppVAdd5KM59kWQ1FIhivw4NNodWQcApzlLEKJaa1elxtpM8TkGMfCkE&#10;J++nNCNfpBCMDj3sg+ZDNPEBpWn4+W+Jar5ONJ0GmP/R2POQiiOhCn5t7ITgAHN1QeTwc1X0CHmt&#10;b2jsORRJVBD86qhRwVk65VnqqJFVRpdTlh97Tk6XPBdppyxT+v6ngr93AYrxRbxwlKrWYIc4EZDE&#10;S1Xrm0g99idXASaCKhJ2qFJKomNj/rtVelr2zRt3Hj4MjoYJX82v1xAW8NYIOCCYsOvNGVp0aJEi&#10;RlHHP0W/cNkrNrwR4WM1W87/0SorK+fPn28wGHr37r1582a0jRF+qwBTDT/V2O/Yu8JPuKARNRA7&#10;UHPCrj82VDDU7YKCgs6dO5eWloa9r9jQSkPF++677/DWwCmkEVaeqdMIVRRHIR7dvn37z11di4uL&#10;24/Z3XTyNVW/q5CgTZayx2H9Z9cBUupepxQdipCmOQ6QVrffa/r4Bv01T9O2iGlVwi82zDYvMjYr&#10;dXa87uvxL3/PfxsbFzk7XIfoiR6ylsb73W2v0uM8yFRvp7PpGU/zK/REz5ywA0KWptx0N6s0B7Z7&#10;m1R6G1dSvxRk8W51xh/11r1AvVDeehUW1xarewc88Y3vkxMei2OT03vQ7TvsDZyGLLYClkl0ciVO&#10;R4nXfdxu3WYxrVerZmrUc2iMlM0SXkcPfrMhx+M47LEf4nuhzGw2BM9vnEwWo1ziYDZx7Ba3ca9Z&#10;nUZSiSZCwVkPTPt4wIJQZFIlu9jdLmYXD0xIE13Ztfk2dY5RsSr4kE66BFRECad2I+RlfrNosUm+&#10;ipXMx9amyrDIV9Oe/FGseD6nWudQZlUBJlY0RxM71iJbDbGiuchCfCkjnMkIptulyTZJEg9DSJNk&#10;H3wBaaPHRZaSgovuxU6xihNRZJWsCu2fqI+ZqIsaZRMt52cugBy/RSImuMJMcA1jQ8w0Te3B2C2y&#10;FIo8lvTkPiT4Z03J2lq4P3xBv2IDKCD63bx5802h2380NFMRuBD6sL1//z5C30v/qHhBgja0n8Ou&#10;V2O4y6Snp3/99df9+/dfvnz5/v37T58+je8VLv7zWg0/PbO95fwEjEDgwLULsCD/0+3atWtLly79&#10;5ptvsrOzw643ZGA4RL0HDx7gw8NAVCC/P+oDQ1zAPm9Px/hrsxMnTkxZe0z+yXFZnyOQsP1GYesc&#10;SYscdY9jsnZbZW02SVpk67oe13Y7Lm2WrWi6Xt1yG9vlJKRokq1qtF7XZJv5o5OQpn62rt56tsFW&#10;W6uTULALqs6G32Tjsgz1tpjq77Y3Ow7pA1l6b6YxrtBW/6Cj4VFT3BbGk2kMFJr8m7j6RyDGmW5w&#10;Zps8G7m6h0ksl27gggvk2Ty7OP8ByGjPM9qyWVMya1zDuYsTQvNFIeFwFXPuUr5TCh7OuZfjir3u&#10;E3wXFGffzdmLOPtej+sIeTyuo+AqRrvCbt5uZtY5zDsd5u2QQZvMqleBnFjFcp6NnOwuh77AwWyG&#10;eCcUdIb8RlUStnZ9QVDaDWywv2oxsMmmXc93QfmMZTZNrk2daVNn2ZRpkcCkD86MMEUvmoWtQbLQ&#10;qkxxqLOpyKkpQNaqSMEhdlUWfwiEnTWC8XrhdGATFLmGMRAKWbN0pUW2iosgLWQh7KyLnaiOHmUS&#10;LXRI11YBJpNwQUgLDYI5BsFs7PPYs8AiXh6czFMwyyiY/eSkBtrawcnQ1bUGUQ9T5HSdVuEimsAz&#10;cvpNSpMf2cgdIleMQXbmxPznG0bzTEbtMUSGao7sfHsM0ZsPfTCkn/sr0C0A5+FNdcafPXu2WbNm&#10;7dq1C+f/vFbDT89sbyc/UZ25FZqtpDpdOICVGTNmTJkyBW2Fl9Wp+3INnxAxBa00RAHEAhrwjoYa&#10;2jrw/NWwKdJwk8DZOH/+/Ob9VyXdinTD/qkd+ovqy8vSbvsUHfeavv23/tOrzCdXVR2KqQvK1Osq&#10;0+mYtt2vWXPPq2yLYuqRsne9au981dBsr71t8P963EdXne2vmBsUUf+Tr8P3rjaXkeU97nY3nC3O&#10;mevsjmv3M3VKuZtV2usetPp3uuqfSmj10NPoAoQsRD1SviZXPA0uWH07rO5t1P8Eeeqc8yScsXJb&#10;AgmXCZs8gZOQRrcAstoLIZNlHcsmaTTzNeq5VnMhrf3i4g4CpEBOJkNWfOA6sVSc/zKKgtNyGtb7&#10;neeo/ynOXeG2HXRbD1h0WV7zwSBFGXZaNBk094FaMgVbt7GYhNJgwrAn2AulTOb7nyAns9PJbLeo&#10;M+DXSxfQWjGUtqmzdZIgOUVSkVu3ndNsACoFF4qRrySnS1uIrFG6GDtblala4UQwEE9FJFofxhBa&#10;K4Y8lNYLp4YWk5mPQ4zixfz+JKcq1y5PNUtWsMLZyloDaQEZW2jFGLs0GXSFBBAquJKMcFEV0lIH&#10;VzIeLP/gC9CSRbjAIVnNQw8ED0SLyZCH0vrocTQxOiAJWTZmEn8IL3306GDfVcykhr6RhYWFqLZo&#10;Eb0irEHEo/+s/DnCAkIfvhHOFY1Jx1dDAESLMVz8x4bgj8jwBod+9urVq379+lu2bHnn+PX5rIaf&#10;ntneNn6isU2oOdXEoLlz5/r9flTItxObftcAUlevXkVoQHxEzbx9+/a1a9deQ7/0W2XAJvzQiKdg&#10;ZUTYsDe0fNWa1Gxxi3WG/g8h9qsHtT3jIGmr/ODoqObZtV3jlM3yIUWT7FjPjBgumLV/+W/b5z/Z&#10;PvtJ2STf1vkSQMrd55+u3j9pG+YDoQBS3m7BAVL6OhvcbcKP8/wdf+BanmPi1/NZiIlbz/rySIw3&#10;m3FnSPSjJZpRBlcOxHLpGsuyYNaZbbCvg8JjpKypzsChuEbfQYEGNwINrrOWFNa4Jq7udWIpJPzx&#10;lQZTGj8DJzxIw2Ng1hIzhbDpEgQPOSkR7JTSLJeLx0iEg2nIFOR3nvE7T9uMmyM7paCA9ThESxRH&#10;+l2GIr1soTi6nyjqcw9b4jMeJPlNh7BFERTJWFQKoqI1iSFan5gRz/HotkM60VS+iJdXvwvSi2Zo&#10;BRNBQtiS3OoCl3oDRNlIWvJotqAU4ncmkdOj2RxKbNTGTtBEBRctjpRVsgrAxMsp/80axqHlkDMB&#10;W+pagyEwkLb2MH6xYbt4BWQWzEUW/khU4iTJtBpx7N/aQrqoUUhH7gDB41EmxemT7aphkyZNwpUM&#10;onrB+gtKQHXA6yA+RNaIP5nhq8FQ6xH90HRE6INFnjoE/4qKCniwT9j1eg3tcJPJhB/iL4JNvNXw&#10;0zPb28BPqCegHyBFZA8tPb/7XUMFO3DgQPfu3XNzc8Out94QMvCN7ty5A2x6SlzAPvh2FFPuhxYn&#10;R1TFseHid9zwRfCNqG0ddj3VNm/e7PukkO33wESTbbYphPisvHWh5dPvrZ/9SB1R2iaFXO/vnb1/&#10;DMHTI13DQmfHm54uD2gsFFO/EELWF5q4HGm2ToGvwz2CJ1uzo2xgo6/1HX/rO9QLZfBvhJD1t7lP&#10;Hq7RSYNng7/Z7UCzW9QRZXRvsHn3Apj4XiijIxeCJ67RXWRDLHWDNa/l3KW+uHOBhMskpWqqTDEm&#10;OAmCIclozDCy6ax+tUw6yu89H/Bd4MeexweuGJlUoz4FqBTnvsgPhDLo1kJwernj2JKCo85DHVGQ&#10;QZlIirOdooTfchiKJCo4WflSr3G/11DKy6LOkkT3h9SiqVX+uxecG10y16PfAXiKZKYQSwWX2yMx&#10;kjmRpciG/p23IsRPG4mZiKU0sWMlH36BLVRlsLlOMAVyKDKxmztUFDxEtd4mT9EJJove666NHmuX&#10;rOVk6VAkM0HBv+YFh6IPs0uTsUXWKl4VWaqpPdQuXmUXr+SHkyMNwS/8eweIsjwqkTS1B5NQZBUt&#10;sQqXUvbJ3ebNTtq/7/iRwydwA65O/cUOqOmo73+1u3Wk4RTh61+4cOHcuXNvJPQhMpeWlrpcroUL&#10;F4Zdfz2r4adntjfIT8CIH0OTl8DCrgh7kp9AHoWFhWjtrVq16h1CCqAhcAEf/jniI07RT6EFj8Ec&#10;NIIKWYSVcPE7YvixcBIQE6nLLex9FgMufzIyXdIiW9m5FBI1SYHUXcr0H1dqe5ySNcnWdyhnOp8w&#10;9qzEVtkw29C23Nz+pK1zJaSpn21uUWZpXuZoXwmxDbbqErKD2XYVyCKtj8+zNj7gbHXB2eoipPdn&#10;mhK22+rtdzU9DwWXH/Zk2uof4D2QlkvSO1IYLt0WtwfS2VbrLImsLdXoyLN5dkGsLVNnWuXwH3An&#10;nOLpKljk3OEOHHf7jlIvFGSzb3U697ud5cRMkMO2y2YphMftPOT3ngslyk2GbEa7IijNcqshn+S2&#10;l1HCZStFmgesoFOf5zLtcRmKIpkJaGVUrbHp8uz6Aptug1WbzcuiyXAy2zj9lkhmMqtSITjJTwlI&#10;J52jEU7SiacBmCJpCTLLV0IOdS5EHkpDBslCVcxoVcwouyLNpkiJBCajeJFRvNAqS4LfqVoPDxIQ&#10;PNrYCcqoYQbhHKskscoqxSRWMEMbPY5m4EQaihxyTh4cGHksZZW1Bis+/Ebx4ddm4QKzcF4kBkFM&#10;9DgSTbYZnErqsYcvxVGQQ/xr7xR5UGQRLgKftYibO3pwSuLSLeXl5VXqL+Ibmouo19V5kvVnNboF&#10;gF1wC6jSqqTQh6JXGvoQWnNycho3bjx37twqH+AvaDX89Mz2RvgJdQYXLjUywq4njOcn1Jl169bN&#10;mDEjJSXlHXrChY+Nav9y4yNqOEAEJwFhBScQW6Tf5mYrQh4iIz4qEmHXixmap4vXnVF1O0RdUNre&#10;Z3U9Tuk7HnZ89T+WT+4Zup1F2tLnu1D2jrHLWfajw1yPuzQ0ytLhrKXtSUuLQ9QjZW97zt76jLVZ&#10;ub35ibgu/3S0OA3ZmpRRjxR5uGanbA0O+lreDHdBNT7paHjUXv8gZcnjbHjCXme/t/HlhOA8Uted&#10;dY85AvscvhIem5xxRyB4PHXOkQdp1pLCmFJY41qHczfJaMm22Day7GpWn+h07AupxG7dhoTDtsPv&#10;PcMDVrDIXmI3b7WbNvPMFHCd5yx7QnMfrAQ/oQiyGQvN+nUQo1hsjZiH02c5zLHbOGaLXbchznaK&#10;90Pwm9UZetkCvXSuVZ1l120k2TQ52MID+YzlPGMFSzXrLapUi2INARMSJPqPHqW9+l1UysumyrAp&#10;08yyFYxwhkm6FLJIEwFMRsliVjTHLF0Z9MhWR2IWhB0s0lV6wVR11HCjcK5ZtARySFMIjCgbHFEu&#10;nMsDk0W8AlmIiZkCaaJGIW2TrKZSXsFjhQsMwTVhBuiiRpkEs0gERpRmYyazMZNsol9XgEGaH58O&#10;mYVz+aIq0kYPWDw/HRXh0qVLFy5cqKysRL1A/X2yofhXMBoaj1tANcMXtcFwuhBUceALnjoE0tWr&#10;V7dp02blypV4wbD3L281/PTM9jr5CXXmypUrqDPVue6xz7Fjxzp16gR4Qm0Je98Fo+YU4sKrbtAg&#10;poDSEFaAaAA1ft6EcPGbM3zxa9eu4cM8X29TdQwneX7STkGDlfL2OyBJi2xRwzXK5gXq1juUzfKB&#10;UEjQoz1r3weWj7/TtNrBNNtBIOXo/p2p7TG24Q4CKV/3X1wdbxsabLc3Ow5s8rS7CRnrbQM/EUh5&#10;P7rraXvTWGdroM0DT/OrpritjCc4OafCPEfjSDT5Npt9mw3uHIZLZxypSsNss7cQYh1pWvNy1prq&#10;q3eJBH5yx58AOZmt6/n+J1/8eQie3zjjztu5XWZjDlCJmMnvPe/znOLse+CMFGDLzR1kdKsMurVe&#10;xzFiKR93AmnAk4nJ4AHL5zzldRx1GLeZVGsjaYke+amE43UAJk2Om93jNZQSGyHtYnYbFCshHphC&#10;/r0oUorGy2OHGWSLIZduC8Sp8xzqHIN0IeTWbYukJTd20Baa5YlUCiEND+TR7wwlNrGSeYxoZiQt&#10;uTWFnDLbociU1voSMogXIgu51PkoDaXX6QXT9bGTq8wLpY+ZqI0eYw2S03xt9Fh9zOTIUoiTZdql&#10;a82ipdhT+sHn2Nola+CBQqXpyJqEC3TR49noCb/BoKjh6lrfqmp9o48OLrqHdGSpQ5xoEy2FsBtE&#10;+x86WIHLlfpfIztR+PoLFED9vX79OnZDlkr/lIZvV/1bwFPsd09ddULfnj17mjRpkpycfPHixbCr&#10;xh5bDT89s71qfsKFjqpCd9Ow66mG/c+ePdu4ceOJEyfeu3evoqIC1eOHH36Anyy839tk9MFQgVEn&#10;+eD4Bg0nnE4dTjviC308WLj41RheH9gEcETzOux6XZaTkwN+Mn7zL+qUUnbZr2iaZ//y3xD4SdUg&#10;2/3JvyGCp+BMB40L+SykS8j29fgXzSAFBZ/oBbICnR9BgCekgUr8v/MgZA3+fHh4Jzwslx7f8keI&#10;hkbZ4vZW8SALlopv/ABKaPI9JeCxOrbF1/sOsjt3scY1Ks1MkfhrqWx4cHSUcY3DtQc4FUzrE+MD&#10;1/k/6EHw/K6T0a70Oo7HuS+RHOZdjGa5MOZzYe1PwEl2/SYenoicAtYTkesWkx8s5Tcd4cXIl9Cs&#10;UcJan2BLzkiiCpaKpviYYpppkxIQnIL3u9LQqEicgjjNejgZyZzfPUr84acx73XwaLZAkUQF0ZAp&#10;lyqfSknkBFGpY0arg9Ns5kKRwATBQyPNSU7Zb8abQ+SnY3nBowoBE/UwcZLkJ+fhhIdKhX/vSInI&#10;UqtoCTzZ2dnVrIaovwh6ly9fxva11d9XZ/jkiIpAHHydsOuVGU4dIBWnDtvIU1dZWSmVSocPHx7e&#10;r8Z+z2r46Znt1fHTo9CMl7iOq9PUQAU7ceLEmDFj5s6dG3b91vAiqA/0t7UHodlE4EHFCBe/IcPH&#10;/vHHH/GRQHhh19tndOrAUnTq0ALGT/MS+8bw+nhZxMeX9ZDuuW3Xrl3Nh+zT9b3MfH4bkrbeqGy1&#10;xdT7hrnPbQggZe9x29H9NmET02ynsU05nw16mux0fHSZa1/p6nQbMjcv1wWyuFbn3W2uetrdDE4Z&#10;5cl0NjnraX7Z2+I6xHjWgZzgcTU9Tx57g3KVeQEDVOLSzd7NJJVhts68Cqhkdm4iqfSzfPUqIYAU&#10;Kei35/viz/PTH0Bm2wbIF3fOn1BJHpf3sNmca7VsdjkP+jynSDT9QZCcdKtMTCbk407Fey5T2us4&#10;CvG9UOS36tZ7LQe95jLQktd0ACKWchp2YmtSryWhFFujcnWow6koEphczC6DYpVRucap387pClEK&#10;wQPJBcPVggnBHiltYSQwUbcT9Tn5mL3wUNqqWAu/LOobrWAKp8oBA1UBJkY0E7Ir0m3ytQ5FJnYg&#10;D2SSLMXWLF0V7JQKDZyqcqA6arhNugYMpI+ZxMkyImmJiZ0Kp0W03C5NDmktJeAk6aLH6aJHW0VL&#10;n1yBWBs1nDiJpI8eG1lqE63QRY3QRo0IjjQXLXFIkihhiJ0Ov+z9vgM+XbFkfl7Z/ovV6VlH/UJ4&#10;Qf1F44QeeKH+vvHQVx2jW8CNGzfwFcKu12gIzqWlpT179mwVsvHjxx8MWbi4xp6wGn56Znvp/ISb&#10;KIICPcAKu/7YcInv3bt36tSpkydPRjULe6thOJCeoMPu3r1LWPDaYgreCERCffKv+iHdSzc6dThp&#10;aA7yp+45Ahx+XwRH/NAvcYDXy7Ly8iOfTztr6HbWEfprnr7jYabzCRodBaka56kaZmvqZ5vaHoY0&#10;9fM0dXO0CdmWFochT9fvsbW3OQNRj5Sj7QVrs0OOlqcDnX6KCy5LfNbWqIxrcpJrfJL6n/xt7tvr&#10;H+QaneA9EDyOeoec9Y5R/xPkSNjviCt1xh/hscnhK3H49zvjfvVY3TuDE3Ka02zO7U7PQcjhKrI6&#10;trCGtawhGZBkt251cQcTgsPMd0BOxz6P6xjf/wSP3bLNadvrsu2PZCa7aQujWW5m1tmMhZylCFnI&#10;aixg1Cschm2cYbvfcow6nyC7bgPEsdt85kO8k/w66TyTcg2IyqpZR6LJzSlNI6UiMSvoV6XZ1dlG&#10;6WK7KhOyKTMsijV60QydaHpoBs5Ml3ZzJGZB2MEsW2VTrGVFs4MDnmSraYAUkAgIFRoXtRJ+EFUk&#10;LXHKHK1gkiZ2PI7SxI7lDyEFs+JFkFm01CJeRgj1eLxUcHQUiTw8Y/EyCGaran1rDG77szGTaYJN&#10;XqFxUZNNgpmQXbzKIU6kNPnVtYbwpVDkgZA+enTXNlOH9F+yavHOp6xozhvVXwSfyNAHZ7j4LTBE&#10;Bnw8RIY30qBCQF6/fv2oUaPQGr9y5UrYG2Hww2bOnLlixYpNmzaFvTVWw0/PYS+Ln1CB6X5czef3&#10;J06cGDZs2IIFCw4fPhx2vYChzuB90UqjOzoMfPMqGj2IVuA8vNFbFbBexOjUISKDBenUIfGUHxH7&#10;41dG7K7OaIM3bifOXJ64ZL+uQxmBlLHnJX3HQ7r2pZQ1d7+kb1tqanuU+p9snS+ZWpWZmpYSNkFc&#10;+0pkeQ/30RWuXaW58T5r4/Awc1fLi5b6xfb65Tw2uZpe4Bqf0nJJ1rp7SYwz2B2lsyUaXLm2QJG7&#10;4Vl7/D6bv4i1prrjT7gTTkF2bzEEjyv+OM9SwaL4kzbXjsjZzD3+E27vUZtti926nZgp4Lvodpa7&#10;uP067SKbpZBkMa0HbNkswKYVACYep3zcCaQ5c5HVsIGnK8hjP+Sy7LMyuVbtOo+xBFvIoFxJ/VKQ&#10;UZkU+W8+pF2GXWZ1hlmVGglMUPDfeeIZGvEUnXQ+p99Kgj+Y0BUCv0zyFZG05NYGB07ZlOnwa4WT&#10;sEWWhNLgmCpVNujHIF7AwxDJrkgDJ6ljRquiRyJhV6S61QURpakQjoo8MJgVzmWFs4O0JJhD/86r&#10;gkrQ4z/ofaOqNTg0AwKyv06CEMouMwrmMtHjjLFhHuL/kWeImUIiD89JvAwxUwFhutCEnNjfKloc&#10;WQpPu3pr+n28em3i5v37//P6MK8t9P1HwyfBu1f/FvDS7cyZMx9//PG4ceOKi4vDrhp7Fqvhp2e2&#10;F+QnYAT10FazSxm79e7dG+wP2EJ9C3tftuGT4MURRBBK8NmuXr0KJsBbh4uf3RAR8CIIUq/uM78l&#10;RqcOPyv9R/LSpUs3Q4NeUYSTiZOAxuU7dxLwpS5du78iKVvTZo/10x8gS5/v5E1y1fWznb1/4Hp9&#10;z7YsETmmyHzLdI03OXv94OjxnaPbTV1wWeLvScHHec0O6gJZvg73Q7pHT/TMDfYEsx+Fsv7goHJ/&#10;67sQQApbR8NjBvd6vv8prsX9QLPbRvd6iDyBZt8FPa48i2srMVNco7uBhjdoHikepOIb32MtKTLV&#10;WJl8tNGcBbl9xwIJl/0Jlb648yyT6HEdAkURS0FGNs1q3kh0FXJWBHwXrOZCgy45kplCf9ZbLhUN&#10;k4qGum1loTk5gwJj+Z2nDerVBuUqHpjibKf8liPwQAHrcd6PLOhKKZqgFk1hZMEJpXiQ8psOI+sx&#10;lATnjpIv4f0Q/DrJbEmtzyW1PgvOKfVYPmYvtox4NlRlBDrkUOVohZMlH35KQ50iaQmiaaVo7ije&#10;SVlOlQ2pY8Zoo8fwGMSLk2VAKFLW+hZbfcxk8lCpS56DtEOaiqLIwynLxk7nZGkgKm306Ceng4Jo&#10;NinB3z+CKB05Gyd59FFjcaxJMBses2A+0rqoUVQE1bekxFnGzZi8duvWreEL+o+ND31o3lDoQy1+&#10;pf1AiBV4i2vXruFNq3MLeOmGD+D1eocOHYpg9aePz6/U/tL8hGsXN/jqPDWLtOfjJ1ymwCbUmepA&#10;Ce08fPjwjh07hl1vyHByEFOuXLly584d6kN6Sn3D+cQOoAc0qsKuv57h/ACbKisr0azESauoqMAJ&#10;5E/dGwmXL27J6RvjvglOVk69UMrm+ZaOZ10f/0S9UNqG+daOF/isHSBVP9/b7SFNvAmZmu5jEjbQ&#10;fOXUC8XEr4f4LFiK9eUF2jwItP0xuA2JcWfY4/f5m92Ma36XZjNXmRZIVaPY0PTlNJu5VDkKimt4&#10;O67Rd0ROzrijBnN6XN1r/MTlJDhN1lw44+t9F+lk9YmhSTgr4vyVELBJKhlCQ6NYbRLkMO8GOVE6&#10;4DoX566IJCreHyqqpITDtB2EJI8dhi3NbE78hAQjW0QzlUeyEaSXLXSxu73GA+AklNo0G2iK86Ck&#10;C2zK1OBM5b9dopjmN6cZzHnBI4/6VvzhJ1ZFctDD7I48BDLJVmgFky2y1U7VesATI5qtFUyCCJ4o&#10;7VZvhHiiIpmly2i0OImnIpJRMFcTPcogmOOUZTnl64KSZZmEi+AEMGEHJKBgqSwLgBV5LDx4wdi/&#10;tVOF1ip+crC5VbhYXWugpvaQEB6tAE7RrOj8DpSFH+JCSyBzkjVIxzNrXLqRGzduDF/Hz2JoAVL9&#10;RcP1P4a+6hgOR6MUfPZGepvw7gjLn3/+uc1mC7tq7IXtr8tPaGHUq1fP4XAolcrMzMywtxr2TPxE&#10;PTrApmo+u7l8+XJGRka/fv2OHz8edr1NhpqPEABCQvsJCZxD6kWj5/fwv2CIeXcNXxxBFmcAP3fY&#10;9VvDicIZQyyGIYHrAR4E5XDxO2Kr0wqbfxZclljbrhiS1l2trJepqZ/NtixmW+xRxK1W183UNcg3&#10;NC+GtPXXGxrv1iVkGxruMDUpJqndq3SBLH1crrnBHkjtWql2rtR7Mk1xmy11ilhfLrbuZhUQ/4AP&#10;HmvcLk+jC/7H85hDVv9OLv6Qp85ZwiZ//WtW93ZkeQ9kdW0zWXMc7hKnZ7/Hf4Kk1S/W6hcG/6Bn&#10;SrE6NhNI2Z1FVusmj/sovzgxZDVvtBjXux1lbvtBHpic1hILm2c3bXNZS+GHkCXplAs5w3a3ca/P&#10;XM73Nlk0mZDLUAQ/74RMqjU66dzgasSaHH5BPasm267NDyVynMz2KiPQ3UyRSZ5oVaZalSmcZr1N&#10;mRFcXy9CnGYDFElLLu2WUNEK+K2KFE6dZ5atNEgWGULr6zkUWUgYxYto3b1IWuL/oEei/Xm51BtZ&#10;4WxWONMmWW2TJIKBHNIUWnGPiZ2mi56gjRrDxE4nTyQqkZjYKTyHaaJHVyk1COdgByZmgkW4iBbg&#10;49fgMwuCk3ZSmvyRsGUTLQvtOVb2ft/B/Rdt2Xj0+vXr4Qv3hQ21lf7zAQrh62+47KmG3RAZcOCb&#10;GvV46NChpKSkTp067du3L+yqsZdkf11+Gj169LfffosEGgRAqD+67T1p1eEn3Bfp4TqqXNj1VDtz&#10;5syMGTNmz569ffv2sOutN2ATIgKA7+LFizdu3AA/4Ss/a2feu27AJlw5RJPPxI7YGSEYlwfOGxmC&#10;7BsZhPEchl95YfrpgbOPmXpeoR4pQ+dThg7HTO2Oefr+j7PXD5Z2pyytjzo7XKf+J0f7S7bWp6wt&#10;j/q6PyKPt9tDW6uT1mZHXK0rqQvK1eaSo8kxe8NDgTbfEzZxjY7ZGxyCeJDyNL/CuDIN7lxbXLGj&#10;zkGSybvJ5C5gbalW905noBwycRuN9lw2uMReubdeRZCuGlxz+sscnn0OVzHf+RRX55rTUwoPFKhz&#10;lffDaTCkGA2pNkuhw7abxOrXMLrVjGY5Z9kFEUtRGiwF8YAFeR1HOeMOu6HQri+IlEG5yqhaQ6Oj&#10;InGKYzbbdflgJoeuIBKYvIZSVr6MkS2CUGrXroeoCJhl12RbVRlW5dpIYIJsynSrIpURz4JQiiwp&#10;VJRqVaw1yxIdynWRPESKBKYq83BaZImQWbocounOHYoMysKvF043iheYxIuNwvlVYAgyixZB2qjR&#10;EHZAOnINGYc0FR6TcGFoDs/g4aHx6fNNwgV0YKh0nlEws8oIdJIq/Ie+4FwJuqjRVUo5yRpj7PSv&#10;e6dPH7dh586d4cv3ZRgiPOov9THDEPrQmIxsDiGNmIBbQPXvLC/Xzp8/P3LkyL59+xYUFIRdr8YQ&#10;tXbs2PH0gfy4R+BchTN/Ivvr8pNUKuUnBGvSpMmcOXMo/R/t6fxEfQyoS9W5m/7yyy9jx46dNWsW&#10;mgjvyr0Tho998+ZNRA0kIh9IIWTAA6jCSQBR4Ty8hX80e1kG3MF3RHCsZjP06YarBRcAuISw+9or&#10;nkvzZRluIVv2Xvx8VLamzW6SolG2NG6ptuFGpvluXeNNmrrZcs9Spl6BsdFuSJeQDSncS1XuVcYG&#10;uyBL41JHi1PBmQ4CWe621yCuxRlH81N6X6anxRUS1/ikwbeR5dK9jSvjW/6Q0Oqhr8k1pC2+bRDf&#10;I+VvesPbqNLi3Wpxbab+J2/dixCyDv8B8pDTGThksW2MFGtKcXoOhmaNSvK6j8cHriYEZ+A8i7TF&#10;tB7iO6Xg8bqOWYy5ZmZdJDN5HId1qkUq2VT4IWR/la3crM8EP/HABHlM+6zabLM6LRKkTKpkvWyB&#10;UjhOJZrM6Ta7mF38kz4XuxtZsyrdqFxNHl5GZbJOMlMRO0IjnODUFpCIpShtlC6GyEPy6LbDr4od&#10;rYgaGFw4T5kFRQITeVjRbIg8lIZs8mSrbLVRsghpi2wVfwgpeKAigxHOlH3wuT52slW8MjjNpmQN&#10;0VJwvgPJGoNgFhWRE0IWskmSAE82yWrK8qW8cKw6apjiw68VH3yhrjXIKlpUBZjggXRRoyCQEyXI&#10;6RAnYlvXvKpz84UjB64pKioKX8Qvw1B/UVsR9tEiAricPHkStfiNNCbxMYYOHer1evfu3YtoHPa+&#10;Mrt+/TrDMO3bt9fpdJ999lnY+1vDR+I47sCBA+H8n8j+0vzENxfGjx/fs2dPSv9H+11+wm2voqKi&#10;Ck88xXJzc/1+/+XLlyObLG+/AYkQFxAsqvM1sQ8MWICYcuXKlauh1Y7fre/7pOHzA7sBiNU5A89t&#10;dOpwnhGRgaqVlZXYvlV9ewBHnAdAJJ2H4K/8w89fjcqjIVDuT/7p7vNI0yDP1fthRDZXVyeX+p+C&#10;0292/wVZa+OD1P8EBTr9rI/LhvhsoNNP+kC2pc5e6n+Ka/swru2PrDOTZyYovsX3Js8mcmIbliNN&#10;rBoiUQxnrenxje/FNbob1+hOcOCUcU18vVuRYo1r7c7dfOdTaGbOW0bLOoAUz0wQiMpiyheLBqiV&#10;01FEMrKZNstmRrM8zl3Bj4uitEGXwmhW8nQV8l+C38edUIjG6mULaYS4UbUmYD0ZZztFnVI8SEFw&#10;hvxLdNJ5kbTkNZTSzJzS6IGhmTkP+U2H+dJQ9hAO0YmmRQKTTZmmE01RxgxXxYzUi2f7mD0QFYVm&#10;4AxmdaKpmtjxPAlZZKtDUxvMdWs2QUhHlpJCU3EGZzxHUex7ndXRY9RRI1zyHJrcHFsotDjxiEgM&#10;gmjFYsgiWoqtLmZClR0gOlwbPS72b+2l73/CSdaEFH5ghwR5VLUGQOSktFW0JFSUhK0hdnpweZno&#10;MbQDr2BnlX5oTk4OXc8vbogJqBGosFR5Yai/9EyfBlG9apqZOXMm7k14r9fZ7vroo4/WrVuHBAKj&#10;XC7H3YH8kQbAwt22hp/+VCaTycKpEM20atUqnAkZKgPaEOHMb43nJ7q93bhxo5oP6e7cuVNYWNi6&#10;deu1a9eGXe+CoWIgCoB+8GXDrhcwnLQfQ/NnouGCk4zXxK0XznDxW2kIhWAX/NCwsOsNGT4G/XOH&#10;BlEhIuPXwccLF79io/OAd3/6BY9P2OyTbc0G3HN0u8X1vAdp6mfbu1yF+Ky+XgH30RV357skXfw6&#10;a5NyV5tLhrqbSSpumdw8Q+/JNAY2GQOFkMGXp7YvZ4KeYJb15hp9Bb6m1/1Nr0ew1AOTp8DbqCLQ&#10;7DbvNPu2mpz5/gZX/Q2uUReUp85Zky3Xn1Dhj/9Vwc4n4xqP/6TBlGay5pDi6lwPJozr/N6zcf4r&#10;PE6ZDFlQyHkp0mlk0n3cSY/jMDiJZNAmy8VjIBOzLuC6GElUVkO+UZ3ssxyKHC8F8Q/43MYSo3I1&#10;xMqX8/IYiiEemEh8kZvd42H3upndrHwpK5lnlq/G1hBcHGYrxOMUCUWQS7uZ02xAqU2ZQR4UMeJ5&#10;etFMp3q9U5VbhZmgyCd9nLLqDjrBVF3sRIcszSFNBQZhC9kla3Qx4yX/6IMtRM5IWiIRVJlEi0JQ&#10;NbFKqVm0FMcyMZNs4hU28TKStvYwiKiI0hbhAvgdktU8LSHbzJ3S2D8pJSXlJXIM3QIQG6v5kO5h&#10;aAY+NCapbx6g84Ltybt3727cuDE+Pn7lypVh1+s1gBG+C6Vbtmw5ffp0SvNmsVjmzZuHohp++lMZ&#10;fvhw6n//F5WqTZs24UyEDQ4ZcAc7wMgJfsKlDxjCtVudGz9uOTh23LhxoLSw610w1G3coVE3Xunz&#10;ewpAOJNouGB779696g/MfA1Gnw0h7+18uorgC5TBx6OrEb8UPvBLh1G8IH4UvAXe6JleHKQ1fFbZ&#10;R4MuUKcUZGpZZm9/wdH2AvVCmZsftLY8ymeDnmYHHS3PcC3P8Z1S1iaHrA33O5uecTU9T71Qtnql&#10;kLPJGcqSx17ngKv+SZ6Z/E1vsFy6NbDb6t/lqncSssftt/l2MZZkxpLCWlPt3j28HJ59Lu8hvgvK&#10;Ezhtd+6EJ9IJOT0H7PbtLtdBF3eAl9mYy9JU5tqVNuMmktteHkyYtjitxZHAxFmK4HeYd/B+JIIy&#10;79EpF+tl84FNZnUqD1LgKpsuz6LJ5vSFftOhSGCyqDOs6myzaq1Zne7QbUKWREVm5VqHJs+hXhdJ&#10;SxBwSi+eZZKvMslWIE2yKlOpyKpYi0OqjECnIo1gvEG8QB07zihZDEXSEnls8mSIPJS2ytbAr44Z&#10;bRQttEhWWsQrqsAQZBDM1sdMZmOnQ0hDVUohs2iJRbyMhkwhAZGfxMZONQvn00QGkXKIE5v4pndu&#10;PTVxWWF5eXn4inxJhlpAtwDYi1Q3BDrUX8RY1CyEPiKq6jSHgIC4p6ApjttT2PWGDLdR/gxMmjSp&#10;b9++lOaNImcNP/3ZDD88TwbDhg375JNPKP0USwuZWq2uzt0U2JSVlTVgwIDk5ORXiiAv11AZcCdG&#10;XMAt87V1bPCGd0QEwVsTugGqEF9wJsPFr8uoh4w6eMKud8Hw2+ED42LDz4eIDEP6ReI7zgN+AkT2&#10;FzwPFRUVyXnn2n59kAcpW4eLppYH+RX0HO0uWFoeNTcv50EKHnvrszpfmrXxfpK5YbHel6nzpLG+&#10;DcRP4ck2XRlcvUOuhqcha/wek6cA5OSqf4pnKaS5hMPgJOp8IrnijzvjjkQ64XHFHbO7drn9xwiY&#10;7NwO1rhGb1itZ1YajGkuV1kkPNmtO+zWrXznExT0O/bbTIWRU5k7rSWQzVjAapOwJcFjNWywsutt&#10;zHqbNpcHJshjKnUadjr0hVX8jDwIWDrJHI14pkNXSAIt+YxlSFjU6VDkVFIkoJVOPEMrmsJK5jnU&#10;2ZBHv5OoCGmbMs0c+kMfj0qQV7/LIF2oFU5mJPM0seNtihQejHg2qkJRLnU+eWjuzSqlJI+mMARV&#10;SQbRfFXtwQbBLJNwoUW83PZ4aBTSEPwQeUjkMQrmsrEzTMIFT+5AwrGq2oO6tZuasabkxPGzYPfw&#10;xfdSDRUK1QpB6VW08XBbQejDi1N7Em9UpTmEN502bVr37t1xG0J0CnvfqEU+xsnMzOzUqVM481ur&#10;4ac/m2k0mrKyMkrb7fbqPwj/3fFPkbZr166PPvpo9+7dIABc/f8KjarG5X7jxo3/+OzjTRnABTdL&#10;ekj3Infcl2v4VDh7FFZwF8fHA9bgc4aLX7bhvfD6CF6vIji+fqOzR0SF74Wzh3NYna+GfS5fvowL&#10;9aX3uuE1d+45Gtcxm+t5H7J3vQ5p6mW7O98L6a6zwzV93Xxj3W3ej+5AcV3+iS3X8pyhTiHfI+Xv&#10;9NDb/o4hYZOr6QXqf/K1vuNuctHo3cgzk7/pDcjk+dUTdja5YXLnm7gNvFhrqsawFJzkT6gk+eLO&#10;ewKn4DFZcvjOp7i6N/3xFSZztsmQGclMfu85CM5IGZgURrcqKM1yH3eSFHBdDD7asx8y6lPj3L95&#10;kAc/Z95lVCURKiFBchtLoCeHRvnM5T5zmVGZyMqXRdKSJzQ0SiEYJY0ZaNVkewwlEBX5jAeRdmgL&#10;WMl8o2xJJDC5dVtouWJF9FBOvd6t2+rV/zrRFLIm2UpGPNsqT+JhCMCkF07TxI5lxXNDT/HG8UW8&#10;nKo8iBHOxp4myVJsLbKV5HxcmqsXTNHFjK9CQkzsNHqKR+Kn5YwUPf7DsdroscsW5Zw5Vd1BFM9n&#10;qESoET+83kUUUH9RARGQUW3pIV1BQQFqcbj47bDIxzgLFiwA24Uzv7UafvqzWWFhoVarxY05IyND&#10;LpeHvdWw3+Un3HKuXLlSv379FStWhF1/bAQr169fR53E3RqVE8gCZ7j4NRreFGcAnxxVNOx6Fwxh&#10;BTxaWVkJHqUuFnyR5zuBOAqH41fAS7094PhKDb84UB7X3p07d3Ad8mcPZxXXJEgrvN8rtiNHjpib&#10;5/k+feT+5N/UKaWrk+ft/gs/66YuIdfW7Kg/tIIeydb0kD6QFZyHs9PDQKefSEr7Yi2XxHgyGW82&#10;SaQbTgsSs84sklw/1dPwQnyLB5E4FSyyZcQ3ust3QUGsNd3h2hNf9yZPTpy7FCwVV/c6BD9Jo5sv&#10;Fn1DT+4iccpm2crq18QHrkC8k7PvZbWrLIb1wKbQKHJsgwJdSYSDsQ1pFY9TSDOKpTR+PBKb3Ma9&#10;jHxpwHo8KNtJJ7szNLp8PsmizqTB4zxOQVTE+ylBTmHtT3XiOU5NQWjweHBxYl5meaJONM2qSKZx&#10;5aGh5dNInGa9NnaiTjDNoymEIoEJCo0xH+tWF0BPjjcnT+SBlIbgl33wZWjseXDMeBVagtjYGWAp&#10;s3h+QJfbocXs9evXhy+jV2aoEYjq1GYLu16v4d1RH3GTWrRoUdgVMv1jA8/Bwt43ZOAn/t7x6aef&#10;DhkyhNJVrIaf/oQG1mnYsGG7du2eqUsjkp+APuXl5SNHjhw1alTY9eyGiopGxnfffYfaghs5qsTP&#10;P//80pv+kYZ3xFe+FRqDHHa9y4ZGISiK7v34RjiZCD3/EYawD2o+sOn1Px98qwxXQkVFxYkTJwBV&#10;aMS/6mvvSUMNat17lb1FNtusiG1SZGxcpHQu0QWyTPV3kVTcEq03BeTkbFVBIGVtUmaus9PT4kpc&#10;u5/5UVDmhB2e5legXz3xOxz1DnkbV/LMRFMeRHqgIGnZUp1xh90Jpy2uLSSdcaVaNxfkZDRn8Sxl&#10;sRcAp7yB07yHnA77Lq/7OA9MkNd9Emhls2x22ostxjzIbMgxs9ka+SxsPfZDPu4kD0wQnC5rKfyR&#10;TmSDaCVfwrFbzOoUszoNIpYyqzNMqmSa1CASmDyG4uC6e8wuTr8FWxI8kFI4GowV9Px2Wk7Irt1o&#10;lC93ajfZVVlO7UbIKF0SKXJWwSzIIFlklq4KrkwsT2VFcyBXaHYoiLIOZSZEHhJ55LUHyD/82ipJ&#10;skmSnPJ1VWgpOH9m7BQUWcQrOjTM7d52xZrEVzuJEW+IjagCiMMIj6+zt4k3xKXdu3d369btj56F&#10;VbFq7vaKzOl07tmzh9JKpfKP1h+s4acaCxvxE4L+7NmzFyxYcOX3Fqx+EaN2D+5kd+7cQR1GTQYc&#10;vJR7PGETQA2v+UZCw+sxfDUgFL4jTiAMkPTw4UP++4Kr4Lz9hpY6f3sMXx9XF05FlfMAeMJFEjpz&#10;QSMeDZe9Yjt69Pj4eSdsrU5S/5O11TFbi6P2Fif4/id7syP2ZsfszY7/xtP4iKPxMWeTszw2Bfui&#10;PNnGQKGj4VGu/hGIcaYbXXkmz0ZHnXKuThlkdK83OHNYayoXMTUU+AlZLlAG8U5v3Quct5Tz7A8k&#10;XOaZiXMXh1Qalmsf5yxhmCQjmwZsMhtzIv+Xx9l3O6w7Oetuh3knz0Ze7rjDvB0eclICAjCx2jUh&#10;bFrkZHfxnU8OZrNDX+DQb0KCd4aL9AU66TyDfIVVsy40oXlQTmZHOB2cdTM/kpZ8xjK+yKLOsmny&#10;bGqaijPFo9+FLWRTpkFVaCk4M6cyhZXMh6yK4G7BQ3Q7UMRp1lvkSRYZtMomXxsJTPBogosWh/+v&#10;F1lEssrXmCVLzeKlJtFC0uAv86aMzS8uLsblh9D3ejqGESWoRrypBlVycvLw4cMnTpx46dKlsOut&#10;t3379qlUqlWrVn3yySder5eciYmJjRs3pjRZDT/VWNhkMpnFYsnOzg7nX7EBenDvR5UGUQEFboZW&#10;l0NVDxdXz3ALpL6ZX96pAdEvxRB8waNg0IsXL545c6ayspJ6WcLFfzHDtYSbBC6kal4JOHvY84fQ&#10;YvU4ENce6OpVw/e5C9dmLC5W+ZJMTfZCwVk349epXSvMDYpI+kAWspCz9SVXm8uQs9VFe9Mjel+m&#10;pU4RD1LuZpWO+oct/p18V5On0QXIWsXT4ILVt8PhK+WZCfLUOWewr9MYlljd26zcFshgSefcJSxN&#10;cxA4SfLHV3h8J6y2TZHLD/u9FzyuI/BEOkmMbpVWvUgtn2Vhc932MhJAClt47KatPGBBbttBm6HA&#10;osmIpCW/5RiNiFJLpmDrNhZDVOQxlboNe2zaPJMyORKY/KbDTmY7pBKNZ+XLUEpZyMXuduq3WlSZ&#10;JtmySFQihVZ9SVXFjFDFjkaaxBdBtG4Mvz/JIF2oEYyX1x4IWrJGjD0n0VoxBvE8iB7kITFj0vpt&#10;haevXbtWpUe8yuUHe+mXH16NYiOiRNj1eq20tLRTp05Tp049/lau2fUf7dixY9OmTUtPT+d/F/Bf&#10;lbVi8B3RoA1n/kRWw0/PbLhKcPf97rvv9uzZA6wGS8Fe59JCICpiAnDAlStXaAxQuOy3ht0uX76M&#10;0IMEjgp7/2KGr3/9+nWcLpwEZOns4UekDhicwOfg0XfO8H3pPPzzxZZ8p7OHF8G1h1fD2Xt1MIr3&#10;+u7uz2vTNlJ3FOTt9hBi4tfz/U/+jj/QUsS8J9Dp56AzkAd44kEq0OaBOWG3wZXDY1Nc87s6a6JE&#10;M4pWJg6uRmzLZK2pEuUou7c4rtF3UHzj+wCpYLrhbYMlg+98guLqXjfbCgymtCpOG7fDwKwFJ5kM&#10;2UhAoTFSSdjG+S9FdkqFspWsPtlpLeGBKbQC8XlWuxpC1mM/TOlgd5R6WVDyRQHrCZ6loID1uE23&#10;nlUsj3SSXy9bKI7uJ4r63BdasZimMveZypGwarJRGslYwaLQPmrxNNGHfX5dmTi0aLGPKaYs/E5N&#10;eHJzXjT8HEfR4KdIWqKxUAbxAq1gokWWSE6DaL6bnX7wwPHbt4LdS+HfuxpGlx81hxD3cPkh8Xxt&#10;QtQIxPAbN268YI14bkPMadasmdfrxcd4Ix+gxl7cavjppdmFCxe6devm8/lsNlt2djatwP/ahpIg&#10;rKCVhpgCu3PnDrZoBBAx/AUNwRHtVJyB6oMR4jh+L/xqwCmcSfxwf4Kzh/OAhvXVq1dfaX8boj/O&#10;M84b3ohg9FWcvXqdCpt+8b2nywNSsFMqkOVpd8PX4R5JH8jSBbKtjQ+yCRuDCuQb/PlSwyR38yv+&#10;1nd5ljIENhk9GwLNbweaf0cs5W5wxujICzS8EWhwg+9/MjpyoUgP5K17kTUlewOnHa5ioyWLl0wx&#10;xuU9HPmADzKaMl3OsoDvAs9MkJFNh+AEPwV8FUgEvEHJJCPlkrGhh3dBciJ57EcMurV+52kozn2J&#10;9zvMuwyqRL/1iN/yqwzKVZBCMApb8kTiFMduY+VLzeo0r6GUaAkJkiS6P6STzuGLeAUnSZfM9eh3&#10;QIRKHv12iBHPUUaPkNT6nLI8SJFc2kLsoBNOd6k3uFTrm7g313OubF5nwebNm8O/5Us1XGmo7HT5&#10;oUWEdhEu+9+9/HCh4spENacGVdj7Gg0fDLeJr776CrcJROmwt8beWavhp1dlIJjx48d/8cUXbdu2&#10;nT59ek5OzqlTp15pHybaYbhZIoJQXwviCKoosvfu3Xvw4AGyrw3m3pQhPAF9bt68ia8cdj2vURsX&#10;zVPEZbwaAvQbCbjPZ/ih8YvTw46w6/UacA2XIn4ItK2ReIlnr6ys7NuxpQmdLvIdTpZGJZCz1W88&#10;toYH+fk2Sda6xfBEOgFVtvi97kZnfU2uehpdBEVBrCPNxOXbvXvdCacgm2eXzrQKYq2pFmd4WT0S&#10;imwRk0WRbNw2t+8oFOkMPvJjVttt25xcqYs7YLMUQiZDltmQ7bIfcNlKeTCCOMteqyEfzip+VpsE&#10;uuIse+yGQiuTF5Q2m5fLsNtrPhgJTBD8Nt0GFMXZTmHrZIPTSlnUmRrxVIjTb4GqAJNZlYodQkVb&#10;kXUy2zn9Zk63yShPVAvGqwXjHOpcj35XFWAyy1dCKCL16bT9q483Dvl6/RsZ8kKhL/LyA9DDQz2m&#10;SIT3e7129uzZWbNm9e3bd+vWrWHXKzN869GjR/fu3Xvbtm1h1xOG8xA58BxRbkaE4RXCBTX2VKvh&#10;p9dkuBmnp6cvW7Zs2LBhnTt3xvUNQ30OF7+AAZtw9QOVnhIaEFOwG25jQAHsif0RVl5pn8RrNpxe&#10;fC9sgVBh10s1vCyiMM4eCBjBBds3FYifYviQ9OPiPIRdb4eB5+jaw3kjHsW197s9BNW3c+fOrck8&#10;a2tSxmOTo8VpR/NTv/Wcsjc+aqt/0B4hJrQmDONMdzY44ax3HLIn7OfqHnIklAKk+Ad8zrrHHHEH&#10;HL4SHpg8dc44447AE+mE4LS6drDGtQ7n7rBcJRZ7gckSnJrc6djHdz55XEecjhKHbQetT8wL+zis&#10;u+2mzYRKSJAYbSI9vAM28VNGBVwXOHORjS2w6zZE0pLPXMax2+CMFDyQWZPBMVusmlyrOiuSliC7&#10;bqNNu4H8LnY3EpBNk2fX5hsViWblWotijVu3JZKWOM16uyrTqkhBkUOdg+2owYXzZhQlrTjw9EX4&#10;X7+hRuCSQ1OWrjqqHXT5hfd4xYY2zKhRo7799tvXtr4K6hrHcQsWLNi0aRPDMNu3bw8XRBhOS7t2&#10;7SKnblq/fr3BYBj02ICe4YIae6rV8NObMdAMbsP79u0DUfn9/hYhq6ioCBdXw3D7QSxARMBLhV3P&#10;YqhCjx49wl0N8YV/7BIue3cMFIgPj0+OrxN2vRbDycfZA0LhA9wI2Q+vd269KkatbXyeF4SS12N0&#10;9vCr4WOjCYGzh+vwuc8eqsDKpM364LO8m491Xe/PBCd5W17nZa1bYorbync+Qd4W14FTZm8hz0z+&#10;ZreAUPAEmoUf7UG+xlfM3q1mZ4HdW4wtibWmKnUzjdZ1vvgLvvjz9OQOCchsXe/0HOQ7n4LOuHNm&#10;S57DtosHJp/ntM9zymzMUatmYkuCx+0sc3MHTew6ABPREsnrOAaZmAxsq/h1yoUK8TiFcLRNl+81&#10;H4iUSbXW9lvGguB3G/YYFIl+0yGDYiVkUia72T2cfrOT2Y40PJGABXkM+9zMboN8uUG6EPyE7aJ5&#10;GzauLz9cdhUnP/wzvGUGSAK7/C6m85cfoRV2e+mhD9dz165d69Wr99KXjvmPdvz48Tp16vBp3Fwo&#10;zRvuMi6XC5/t/8/ef0dFkf3vv+hZ9697zrl33fvP79zf+X2/nzSBpBgwIuY0OmMex5zGUccxj2PO&#10;ARUzKmLAgJgQURBQAUFEwBwwoIIKEhuhBWyxxTRzH3uXNS1qS0NXd1fzvFatXlW7dlVX7dp7v5/9&#10;VHW1sX5avnz5unXrpAVSZaif7Au0N1Rrwf379/98j7TacAtfp9Pl5uZa6oaIMRi7oN9BA0O3AkGA&#10;jqbSt9sDOB6cO0oARygl2QcoLhwS9ByODcoAhalo6WHPuFhZWVlqFL4fA/2Eig0tlZOTg6FFFUsP&#10;GbAhaiwKHIsRERGevW90HPFKtqCgqyCkjF8T9e4dm4YU4+mbBku+dpslvXXTMEE54bNzTx0m2Wrq&#10;2O0xlFOlRKR4ND7Q+fsnmGTZhHkktmmf1vG7AvGTPTF96zTHo8Hezh0LZS2FyfCM+bvEj9Mbuu82&#10;vHLz3fTuKXKjSSQay6nGDQ43dNneyfM+JlkwYV78ZK++02Z8YpJXYWpSN7i+k1+HJrcwGWsmw2s2&#10;/eSp6n/PYCtEbUHNefToUTW0OOobqhDqHrq+Z9V9JS/yT506FV03WqWUZHWghFavXi0tGN5vWeks&#10;tm3blpycfPv2baySkv76a8iQIZDCouMy96xrM9RPdk16enq/fv369OmDuh4cHBwdHY0WroRy+iTo&#10;U9CVIKQVFhaiXb0wvJfSVi4LejSMJoUDr4oWjgNGiWF0i9KD0IG0skjpYbcQTEVFRfZ2k87iYBCP&#10;cIh4hk/Mv3z5Ui49VABUBtSEz90BP3j4bJ+fjzfoGN74+wQxubbwd/XcCuXUpPNpr+63IKQwg6ld&#10;30JZWonEpu3j2/fOl/0nTE3bxXm2P9/++xxZM7XtmunheaR157uYQbqYGrUIr+PuC5HUuOkHP9Zr&#10;6nkCU/tODzt1ffxBYtPI9m3TO7bPEWqpfdsHrVtegWZq3epaw/pBTRsda9LwKCYIo1bNL2Cmnddt&#10;TMaCCRPSWzZLFuntWt59l6fFrTae192+Xlbfyb+SWhKCqWndI+2aXMVknI5Fr0bbenaKGdrvcFJS&#10;UkpKilSUdg9qBaoHWoQFB1To+rA37LMqXR+qaEhISK9evazwVvQvMmzYMEQKacGgnz55M85YP6E1&#10;NWrUyN3dHYHG09Ozbdu2Vgsxaof6yd4JDAz09vZG1MR8aWkp5ufPn//zzz/Pnj0bqy5evIi2LXIq&#10;DboPcc8F8Qw6BjNYREcjrVYMdI74Opy7Fb5LOYT+g+gRpYfTEZpAWv0lsLkoB0ixmoswNYKy0hle&#10;2IHBfWZmJsoBvbxpJY0KExZ1c8ay9NYD8mRHyrNXaste91r2vCdrJvFclHEKJiithq1CW3a91er7&#10;NEwtu970+u6KR8ujHi0OezQP8Wp/Ufw0r813GZhv1ekWJlldteua5dX2fKv2qcY38jC1bpfq1fpc&#10;M8/oVm2vtmrzbvLySmraJMKj4QHIJuMbfJi8PBNbNDtT6UYephZN4jG1bJbSvFE0PjGJlIbuQc0b&#10;HG/Z6Ez7pjeMhZHxg1Byolj8bdQ+H+8zW/0u3Lp1Syoy9YBWAIkjOiKlB1Si60ObFY0X9RCLaMs7&#10;d+789ddf0SdL+eyAwYMHQ8xJCwb99MkxhrF+QjPBKcjPhDVu3PjgwYNinpiG+slOmTJlSpQBaflT&#10;IKAig3hr7cCBA7HJ6tWrLTgIMw36LAQwoajQp2CUg/6leg9jfRK0Z+wTXZVDDoZQeui2oH1xgig3&#10;nCnK8JNSGN201vBIuKrlYw1BNXv8+LFxBZNLD+WGVQhsJgYS2DzpYu6iNZda989r1v2imBp0OFqv&#10;5X5Mzbuex9S6d5bnD1ebd73s0TK0TfcHsvmEeUyeHVPklHeJ3R606HjRs22SrJkwtfku3av9Jc+2&#10;KWLx3Q/02iZ5NDnYwGNPw0b72nRIExOEVJsOd9q0u+3pGe/ledZYM7VplYoUz2anjBNbt7zSsN6e&#10;+nW3Nay7B3KqtecVMXVodR+fzRudwGQssNp53W7d7FLzhpHN64ULtYSZkYOj1/iciQy/En38QW5u&#10;LopRtFyUG+oeZizYcpUGFx2HjY7OVgOJWbNmjR49OiwsDN0vel2wb98+aZ2tgZ4zPhiIpE+2i0r3&#10;74zZvHnzzJkzpQViEuonu+Onn35CByctmAMiCgIMtj127Fjz5s3btWs3fvx4q93lgSB4a3gvJfpl&#10;9G45OTnFhnexSKurDM5CY/i9DGaUHlbaFaL0oBoRzPLz8wsKCjIyMhAqhPVYO8G5C2X5Re2IqiJK&#10;DyWGAbe47SKtMwKVM19TPndJjLHV1KF/aaMOJ41fXI4UyKnGbY4ba6aOfbTte+YhsdOPZVhs3iEJ&#10;8x5eh53rLsf07mVR3R+Ll0i1/z63kWe48R/nYerYJb+5V3ylxM7fazt+l9e46VEvz2RIpcYeh8Xk&#10;0WBv+7YZ7+7ltbzSsX22EFKdOxZ0bJ+FtY3qHzQWTJigpVo2S0F6O687+Ny3NxpTft6zwsJ3Nqd0&#10;8p9BbrlQJGh36EDEk9fSarsBCi8vLw8dmq1axPHjx1u2bBkZGVn20etRUMgoN4BeF6xfv15aYXWC&#10;g4Mh76SFv/7y8PCQ5j7EWD+hyfzxxx9yZ+vj47NgwQIxT0xD/eT4XLx40dPTs1mzZsOGDbt69So6&#10;R2uONfFdkFMQBCKkoZtG91dJGIngJ0ysSqtqFTh3FNfjx49RDiIFxYLeDWFDPNYKGfFx6TkeOEdU&#10;FSjIGlqPKChoApQnqh+GFpXqHgq2Q+/jPUfqhGbqOECHqWHbo82/v9i+3xPMN+tywaNdVJ3mAd+6&#10;L/VoGdqoVbispdp0e/fvLp16aDv3LJP9p3cvMUdid22nHqUfJDYN7dRV06nLB5OT8wLDE+UHW7e7&#10;Kcsp5GzkcahTh5xOHfKFZsKExUYND3Vo9wAzBhVViJlePXK7fnelSaO5A34KiY6OFmdkWUTLxUAI&#10;BQh9IEpPWmctcLGg5HD5IOykJOuCQsjKymratOnIkSOlJPsGFwvCCIeNooMqQp+PRMyj2ze+fMb6&#10;CZldXFwg/jCPES/Srf+zQZVC/VTrSEtLGzt27IgRI8aMGbNp06a4uLhHjx5J65QHvTBCI/pldIgY&#10;xgFoBYgDtGEpR+0DvRu6LQR4FAvKR0r9FFiLSIaiQ2+IosM8ys36UU0hcC4oBOhsvTK/KBTlLN9r&#10;hh7FIoo0NjZ2zMSgNn2yZf8JU7POyW17ZrXtkS1rJq8uqc07nmvbPavzT+VyYuvv7zZvl9i264NO&#10;PUo69XjStssDTJ5tkz2ahzRvc7ap18nmrU4394rD1L5TJj7bdrjb4btcWTB1/C5fJGKSEzFhsXnz&#10;WK8WyW1b3xo75h6m3ycnrFlzNiEhwVaxDVoWLRdXB9UPM7hGX3z+rNpgt9g/rhQuk02qNyrGyZMn&#10;f/rppwkTJljtiQhLsWbNGmggLy+vdu3aif4E4y6koNMQGUCl+3eIAnXr1m3bti0Sly9fLqWSL0H9&#10;VNtBo9q6deuqVasmTpz4+++/o+2ZeGutpUB7RucI0DchauoMDzSIlFr1oA+CBKIRgkT15CNCi7hj&#10;JbQXPoWiklarBHTxOHJcegQtKckqIEijrFDfxLfjQly7dm2O9/UW3W7IKqrTwOctu6d5fZ/aptv9&#10;9yrqmkfLIx4tjzZuFenV+WqrzjfeTZ1Sm7aOa9Y63qvDFdl5wtTmu/ut2l/zanOxU9ciWRu163i/&#10;VdvLXq0vYJITMe/R+MDEySHzF17Ztft2TMzdjIwM6UDtEjRSVDaIeEOrffezBlRF0+r/i+CKiOEB&#10;roitnnpMTk6ePHkyBpZmvY3P3kCfgOM3V91mZWXZ4X1be4b6iXwAwgkGuOhE0IP07Nlz6NChhw8f&#10;ltZZAoR5gFb6ybaNRPTLWIvDQDeKwS56UtUJgi+CMAPZavFTg5xC6WGfUKXY/+PHjxHVrCxKzAJX&#10;uaioCCLSHiw01D1cF1F6mZmZC5aG1mm+vW3ffDG16ZPdssfdhq0/eLS8Xc8cr85XmrX+4H9d2nV9&#10;hKly4vfZ7bpk1W+0u5ln9PgJ8f5bEoMPXbt0qTA1tVCj0dy6dQtXStW/k8AVRNHhUj41vFEWl9Ws&#10;gRC2xVaI+pZtEVXn/v37Q4YM2bZt2/nz56UkQr4E9RMxBbpFBGD0iZGRkXXr1q1Xr96WLVvQ00mr&#10;qww0U25uLuKTWUMiZAY4BvTL6JHz8vLwqTo73RiIQpyCueVQPUTpAejRkpKSR48eQVShJKXVtgPV&#10;CZUB9QrHJiXZH6Lo9C9eHw6N6Djg6d+O1KAXnQY+b9g6TFZRmDr3fdakbaxH81BIpc49SjGD6ciR&#10;Y5iwB0wC4/NFrcbwANiDdrQ4ovRQz6Gi0F2g5aLuoQSk1UZgLRoFCsG4cKwGZKuHh0ePHj3soV0Q&#10;1UH9ZEs2bdqE/kVaUA8YKCcnJ3fr1q1Lly4+Pj4nT568d+8eeiJp9XuE7sHw2uJ9EzpiCALEHvS8&#10;YsxaKTjZDzgqcbQFBQWfjB/WRzzIIsQoqh9KD3FOWqcYqAwQTOIpeClJbUydGz94QsnAcVpM/UbG&#10;9R1x6ujRozExMXFxcVXXQKgDqLEoB1W7TdUDpSRuz2VnZz98+BCCHnWv6kVnQdBfDR06FD0YmoCU&#10;pDCBgYFubm4Yf44aNerjU75x44azs3OjRo1cXFwSExOlVGL3UD/ZjJCQEKfPvNxMXSASoD+aO3fu&#10;lClTBg8evHHjxoMHD16/fh1B2jqaBuFf9MviphgiNEK1TfplYxApUQI4JHu+gwZwnOJ+35MnTyCC&#10;xRNplio97AeX490DMiUlNr8iSoCTwvVFrUP1wye0ERY/1kYoUpEHFVVKqn0I4Y5CkB+yESmi7mEG&#10;haOorESntHDhwpkzZ0KvSElW4f79+5BH4tJ37Nix0tspUTew9urVq5i/e/eu8WPdxM6hfrIN6C/q&#10;1KnjGPrJmNmzZx8+fDg1NRWfe/bsweKECRPwiZ5LyqE8CGnokhC2oQZQzgDzVvN+8EX4RsgFdJf2&#10;aYmZBmIU4Q06QMR7cSLVMKhQ5qLkFY2I9oaoe/r3L5V9/Pjxo0eP8Fmbbw+hAkAhoTRQCKZbBNqO&#10;KDrUPWyC9vu5ByXNAvuZMWMGZFNYWJiUZF28vb1Xrlwp5nNycrp27SrmBRBzTZs2lRb++qt9+/YO&#10;OdJwSKifbEP//v3T0tIcRj8tW7asX79+6enp0vKHoE/EqitXrvj7+3fq1OmHH344c+aM1Qbi6H8R&#10;/oWiKjK8KwH9qRJBHRECggN7dqTuD+eCqIbSQ1SDDhA34LAorf4IrMrLyyu33buh7QQIUDRthH+U&#10;npAF0AT5+fmQBbVES6HdoTlAQ6NFVE8Dibonig4VD2C+6rtCM0dXM2LEiDt37mA/Uqot+Omnn3AM&#10;Yh7tCN3+587ixYsXLi4u0gKxe6ifbAAGHKNGjcKM2vXTjh07GjRoIC2YCdRGaGgoNq9Xr97Bgwdz&#10;c3OhqKzZzSHSI5iJJ1vx1eisze3lkR9g2+zsbBOSwvHAWSOSyaWHeZx+QUGB1Z4msU9QLJBNjx49&#10;+qJCQj1HdEe1gSaA1hR1D0irVQtOAeeCM8rJyVGoLYuigxJF3UNpQ6YbFx1mIEG2b9+OjuXevXsi&#10;0eZ06dIFBSLmcXjo9j/XXQw2IC0Qu4f6ydqgb3V2dhZPADje/btqg2FZbGzs8OHDBwwYMHHixJiY&#10;mJSUFAxepdXKgx4Nx4B4hi8VT7GYCADotREkIBewiZRUK0E1FrdaUKuFSSDu2QnfRcrk6EAxQEM/&#10;fvwYJy4lmQmqkzBHsROIA9Q91EZ1GXi43KJFVLsQqocoOtS6W7duhYeHo0ft168fug5ptX3www8/&#10;yPoJLQUH+bH/jROZNGlSu3btlLDGiUJQP1mbX3/9dfbs2QkG0JDCwsIQeKR15D3oi2/fvr1u3brF&#10;ixePHTt2/fr1/v7+WVlZ0mrlQTxAUES/XGIAigqaAH0cZsQioqaUtfaBGICSAWIY8DEI/7iCxqX3&#10;uQG3ekEFQOTG2UHxWLYyoJpBQomaBtA/oDDtM6zixDGEwEHiCKUk64JS2rBhw6BBg7Zu3SolGUDX&#10;AdBpCKRUGzFixIiLFy+KeRQXxs+yYSYzevTo7t27q0s0E+ona4NG0vA90E8NGjQQv7wgpkEwjo+P&#10;DwkJwSjtl19+gQy15o9oEMNyc3PF89TFBqCualtnh/MVJfA52fQ5sCE2gdqA1CgqKsKl/OIdLnsG&#10;J4IKgE/raBrEWqh5oahQdIWGl8qaewksCw4JlxJHIm58S6nWBT1A7969T506VZXxJ7oOac4WQMBN&#10;nDhRzF+/fr1///5iXmbYsGE//vij440xHB7qJ1vC+3fVBqELseTmzZuQU02aNGnWrJkSpj16tPz8&#10;fIytKwUJxA+kIKohiGo0GvH/pg7c/aGoHz9+jPP9eNxcDUTpobggCPLy8tAEUIy2CsNVByowOzsb&#10;x2zbQ0XpiQKEokKtwyFBkmJeWq0w+CLUdshfHIOUZF327NnTtGlTjJ1UJMGfGp4ZT0tLwzG7ubmd&#10;PXsWiZDg6LUwc+nSJaz18fFZ/R7bimNSdaifbAn1k2WBlFmwYEH79u1btmy5bt26HAPmhhYRmdC7&#10;QTRISVUDG6J/REgTThXmITjsXxZ8EkRHyIWSkhLoG+u4LPg6qCg0B4RnaBSoK6TYvPRQDjgSVAbI&#10;RynJXkFlw/UqKCjAoSJgYxEFaBGVg6vw/PlzNC5bPWmAAQwEExr1/PnzpSS18eDBg1atWrVo0SI4&#10;OFikoItAT4UZf39/zBijImlYy6F+Il/g6tWr06dPnzlz5udeT2C3QABhbDd16tSff/552rRpEQYQ&#10;C6XVH4JIg24LEciCj7NgHIlIJu5YYQb7t/+HQ4WOwTEjZEpJtkCIUXG3FFcEhwRRC00grVYefB3k&#10;Ai6cNb/UguA64hQQpAFOBBIEi0iUVlcBtAjxCCDkrJRkXXDMaLD9+vVbtmwZKoCUSojdQP1ETHHx&#10;4sU6depER0cfOHDAycnJXEvGrkDwePTo0Z49e9asWfPLL78sNYAUEWYQY5QWN4jECEhQA/gufCNm&#10;ILDsxKBC4UDhQa8gaFnEtLAsKCWUlSg9HCRKDwFViRumojLgKxzsbqww0lBoQhQCzH9SGgrZBNmK&#10;nGbpLQsC2TRixAg01fz8fCmJEPuD+omYokWLFvLj7d26dTt06JCYdwAQkjt16pSamhoeHt69e/de&#10;vXr17dtXfs2dFcABQLHp9XpogsLCwsePHyNuWT9i4dsRLO1HyVUFxHgUFEoPJQatU1BQANED6SOt&#10;Nh8oCRQCVEUtefREFKBQVDhxVD+oJZ3hnZ+Q0bZySdEE+vTps3HjRuu8umngwIHo33744QfUIinJ&#10;CG9v7zZt2rRu3XrZsmVS0l9/dTVi+/btUiqprVA/EVM4OzsjrKK3FUipagZnIbw0afkj8vLyGjVq&#10;hAwA0kqcOJBWKwyiGsIYAklOTg7COeK6Et+OHSJGineWSkkOAU4KOuDRo0fQAcJIE0irP0SsQn6N&#10;RqMi7WhZUAI49/z8fJQDFlHfioqKUDEgqiCtRBEBkVkJsHPUdrS1MWPGSElWoX///qNHj8bMjh07&#10;OnbsWOkcV69e7eXlhZIBzZo1k/+xzsXF5dR7VPc8A7E41E/EFJ6eniNGjGjbti0kRZcuXdCbSCvU&#10;Bjq7a9eu9evXz9xTQDg5c+ZM3759O3fujJExdgJqYnWYCyQOhJR4NaXe8KbvantU2BCqAvspKSmR&#10;khwaqAGIUfFidMxUGN7qiQoAmSVcKwe7SVd1IBdw7lqtFkJTSvoUKC6oKNQ95BQFiKKziJzCTtCO&#10;5s2bhyZZVlYmpVoLnAgUm7Tw119ubm6QjNKCge+///7WrVtiPjY2FsNIzEBiNmzYUCQSAqifiCnQ&#10;y2zbtg0zCL1169at9M/htRAomBs3bnh7e0+ePHn69OmBgYFBQUFPrfgWcoQ9RDLxjA6AHvri3RbE&#10;KmRDZhynehVwzUHRQS48fPhQ2C1CENS2AkEh4NyhoauhHdEJiIf6sbkoQHOfSQcYjfj5+c2ZMycj&#10;I0NKsjoYTRnrp/79+1++fFla+IiAgID2hh/KhYeHY2b//v3Lly+H+BNrSW2G+omYAr2MPDpEP2Jl&#10;j93+QRDKzs6OiorauHEjeuGJEyfOnDkzLy9PWq08r9+/WRFRTfzQz9gbwzwSbfhEi52AOoySef7h&#10;yx4xj8uHRJRPcXExJCnmq6EqVAGU4mPDn8NgRkqqMaIAIc2xW5Qe+Nwz6QDKdfz48b/99hv0k5Rk&#10;O6B+XF1dpYW//sJACKMgaeFDcIIYNwqpN23aNGyFlr527Vp0jKdPnxZ5SK2F+omYAt0EArOY9/f3&#10;nzBhgpgnnwRjcYSQ3NzcK1euNGvWrE2bNr169UpOTpZWK8+fhueCIafu3LmDQXZ+fr41vTF7A3Ed&#10;JYAQWBWTSRQdwj8EAeRUQUEBJJcF1YZNwIlDNqEJ47wsct/NBNg/vg5fpNfr8aWiAKHg27Vr17Rp&#10;UzSKz0kr6wP95ObmJi389decOXMCAwOlBSNQc+rXr79+/XpRdKgVOC+x6tSpU8YKjNROqJ+IKfr3&#10;779lyxbMvHr1CloqLi5OpBOzQCzx9PSEovLw8AgLC0NHjNBu2Xgmwr/wUaSk92AVNAG6fogJfC+y&#10;Ic5Z9tvtB5wXRE9eXh5OWUqqAdgbFACKNCcnB2ULZSBKT1ptl+CYcYTQ0CgEHK2UakVwAKWlpUuX&#10;LkWdh3y/cOECZgAKENiDoE9LSzO+fzdw4MBLly5JC++B+Ktbty7OQlr+kMLCQuM9kNoJ9RMxBcJt&#10;x44dEfUx2OLNO0uBeIzx7tixY/v164fRLVQpBsTVC3WIVRgl4zJBHlXxJp3QBOJ+n/wYkE0CrQXB&#10;8YtnvHBGOEEpVQFQVlAACJ+4iCg6KCr7sVVQAXBIOLZnNnrbZGZmZmho6JAhQ8LDw6Wkj0BVR80H&#10;jx49kpKsDkrJWP3Uq1ev0n+TowBdXFz27NkjLRv47bffsrOzxfzdu3epnwj1E/ky6Onku3j2DIbd&#10;V69eNfEoqH2CeBwbG7tly5aZM2dOnjx57dq1CD/QAdLqz4BgKeRCDd9BIBQYAgb2JhCKSlpt9wjZ&#10;hDK0iQSEeEL54yqIosNhWL/ocOLi22tYE6oNFBsq7bBhwyCe1CLEe/fuvWrVKsxER0e3aNFCHPaR&#10;I0eOHTuGme7du3fr1i3eCCTOnz+/bdu2YrDRs2dPf39/JJLaDPUTcRzatGnToUOHLl26tGrVSq/a&#10;/5B68eLFvXv3zp8/v3XrVvTjQ4cO9fPzS0tLE2shd4qLixEs0Y8rYbRgnwgP2Ll4DEg8k26HhQnN&#10;p9FocJD2Y/8AKHgcGHSMcARRgCg6he73Ybe4NPgWVBiFvuKL+Pr6du7cGXXVVo5XtcEgoWPHjvXr&#10;169Tp4788oJRo0aNHz8ehens7Oz0IViL9N9//93Nzc3FxcXb21stSpEoB/UTcRB27NjRvHlzISnG&#10;jBmDRZGudtBrQ80gDG/fvh19t7u7e7169T5+XEMhUJ4CyAKEnLy8vIKCAhsGS6glHAN0A4oFRyWl&#10;2iui6HDMKLr8/HwcOYqu5oIPqhEhXyEBXRWuXLmCepiQkIBjkJJUCEoPGsjcMsQmVE5EQP1EHISF&#10;CxcOGDBAzPv4+KxcuVLMqxqEyZSUlG7duknLRty5c2fEiBHff/99mzZtjhw5cu/ePagKaZ3yIIQ8&#10;N/wnf6HhHz+griALFHJBEOFevXqFs9NqtbZSDBZEFN3jx49ReiUlJeIJqi8WHbaC9sImkGJSknXB&#10;tycnJ7du3XrNmjVSEiG1G+on4iAgFNWtWzc8PDwmJgaDY/lJT5Vy6NChuXPnVv0dgwUFBStWrJg1&#10;a9awYcOgHbF5enr6C2u9Jx3hXzyTDokjnknHYhWfZ/8ckEoVFRVinzXclT0jig4aFKcJjYgZ46LD&#10;WggXFEK5JX5OWA2g7VCXxowZg9pYc+fMNLji9+/fv3v3rrT8ERCdV65cUbXpRRwJ6ifiIGBM/+OP&#10;P3br1u2nn3767rvvvvj8td2C8Hn48GFpobrg9MPCwvbv3z9//nwEv9mzZ1+8eBHhR1qtMIj6Lw1v&#10;VoQaQOyHLICiqnrYE24TNlTvQ2zVBkWH00dlLiwszMzMzMrKQlFYXzHgMHbu3Pnrr7+iKhYVFUmp&#10;CjNo0CBPT89WrVr17NnzY62GUQHGRWjd9evX53/PEXuA+ok4COh8lyxZIub37t3bqVMnMU8AQnJG&#10;RsaNGzcCAwNbt279gwH5sVml+fP9qymhhyDs8vLyxIPV0ur3IBvSIRdwtA5wn656QDmJJ8xkAQEp&#10;Ixddfn7+J4vOgty7d69Lly7btm3LycmRkqzCiRMnXF1dxaNFQ4YMqfRXURhUYK0w4WJjYxs1aiTS&#10;bcKOHTuCg4OlhS+xdevWqr9y3c/PLzU1VVpQHlSzYcOG9e7dG2MVKYmYA/UTcRBatGghzf31l0aj&#10;ET+ZISZANDp16lSDBg0woMcnAidSlL5HYwy+C5rg0aNH6enp+HYIBcimWqiccMooCuiVsir/ky7y&#10;I3N2drb4EWINiw57w07q1q3r7e0tJVmdkSNHRkVFifnbt2936NBBzAtwgvL/pWRmZtq2dbdv315+&#10;1PKLoF9avny5tPAloAsPHDggLShPu3btGjduPGPGDGm5asydO3fFihXSQu2G+ok4CN9//31ERISY&#10;v3Dhgru7u5gnVQc6Zvjw4YMGDerZs2d4eHhKSkpxcbGwBCyOiNlFRUXP37+1CCkYEBcWFuJL5ceA&#10;EDjFWscDp4ZzxMnW/AaZeLoc+xGP84ui++KFQ4bLly9PnDgRF11Ksh2dOnVCBRDz0IWfVEjI8ODB&#10;g59++mn9+vVSki1wGP2EQr5165a0UGX69etH/SSgfiIOwpUrV1xcXDZt2rRjxw6MpM+ePSutINUl&#10;Nzd33bp13t7ev/766+LFi/39/e/du1fDZ3EQs8VDURBPpv0S5NTr9WVlZchcWlqKraC0IAuk1WoG&#10;+kac1Etl/q7YuOjEM+lYNC66M2fOrFy5cv78+devX5eSbE3btm2lOcM/zX1SP0Hf9+jRA0MjeaRk&#10;E2T9BM0aFBQECQINOnny5EePHuHIp0+fPm7cuMTERJFZ6KctW7agEaF3EokAV2f16tXIiQ2PHj0q&#10;Eo31U0ZGxoIFC0aPHj1t2jR0biJx+/btuI4+Pj6jRo3avHmzrDhxoZcsWTJmzBjsE7VLJOKiIye+&#10;F00YdUAkyvj5+aGQ582bt3v3biympaVhHrudOXOm/LY5gJOaO3cuDgPNH/UqKSmpVatWkFDiDiYq&#10;MNJxFnPmzJHf4Y5C2Ldv3+HDh8ePH2/i1wAOAPUTcRzQgAMCAnx9fav+szVSddAdx8fHh4WFoa/8&#10;8ccf0S9jvopyClIJAaOwsBAaqHqWErZCZ43YoNPpoAmE0aKun2KJp8JRDgrJps+BokPQRdFdvXp1&#10;6NChiJrNmjWr9s0+hYAokeYMPyb9pH4S5OXlOTs729CYlPUTrmbjxo09PDxOnDgxZMgQzHh5eR07&#10;dgxSRj5+6Kf69etPmTIlISGhQ4cOXbt2FemQSlBaELIY7yGzeMW5rJ9ycnJcXV2hupABKgrnKwRQ&#10;8+bN27Vrt3HjxsjISCRCHiERq5D5jz/+QOa+fft26dIFibjcODboISRCgTVt2rRSY4mOjsb3QpAh&#10;A8ZFmN+1axfmsR/sWeQpKioS34L0jh079u/fHzk7deqEtp+SkoIMOKPvv/8ep7ZmzRrsQQgvyFyc&#10;tZub24gRIyr9MY6DQf1EiDVA32TszGNUh94NI+nBgwdLSWoDg1HoGPSnGIIjciAkYyQtj31lkJKf&#10;nw/tZdmAjb0BcQtMq9VmZ2ejr//42+0BHCQCbWlpKUpMSrIu+N7ffvsNURzXSz4GzAtw4YBItCGD&#10;Bg2SH51+8OABoq+Y/ySdO3cW8dsmGOsniAbUbczjKmNe2E6omVBCUKuYh5Lo3r07UjD/+vVr5EGT&#10;QXVFukgEyDxz5kwxI3oJiCooIcPKd3tzcXERj/NDP61du1akQ0JBNmFm8eLF6ExEIpoAvgIzW7du&#10;lROxh969e+/bt08syiDnnTt3MLNs2TLoP5GIzLJ+6tatm3xvVzYF5ft3ly9fRqWSa9SMGTN69uyJ&#10;Gegn5JS9MQeG+okQxTl79iw6FOP+Cz3UzZs3MQP9hGGoSHQMLl68iF4VJ4jR5/Xr19HviwBjHV6+&#10;fFlSUpKbmws5JR6HR2CTA5XVwDcirjx9+lSj0dgkkOCs8/LyfH19Eeyt9t6KmrB69Wp5LLF7926h&#10;J2RiYmIaNmworiPKExVMfmzO+lTSTyhqkY55DBXEfJMmTc6dO4cZ6KR169aJRIA8O3fuxAy2QkVF&#10;68DwA41FdAKyfgKoP5AsWVlZGzduxFayfnr2/u3/kC9IxwxUzsdvPOnTpw/GM2HvGT9+fJs2baR1&#10;78HmQj8BlCqaTGZmpnCSRCIUWFJSkpiXkfXTxIkTjYd/QkHiGgn9JKU6NNRPhCgLejFPT89ffvlF&#10;1k8IbBiSinn0hhhcinm18+DBg4iIiKlTp964cUNKMrwnHSm//vorenDERWSwZjhHVNDpdFoDCFcI&#10;uhigyyNmJYCAKzP8+Z2tzDAE2l27do0cOVJ+qkYVQGRDRuDIw8PD3dzc0EaQiHORIzGkA0QVwnn/&#10;/v0HDhwoEm1CJf0kq3PMf1I/QSGJRODq6rp582bM/PDDD+7u7r1794ZygmyqpJ+wH+hFyBeIlcWL&#10;F6NAZP0kP8cm66dOnTpFR0eLRBnsv0uXLhjDyKALkta9B5sL/fTw4UMcWNOmTVG20EbC1gIeHh7C&#10;RTNG1k/Y/2+//SYSBdghGhf1EyHEMmDwh5HZ3LlzZf3k4+Pzxx9/iHkgOh1pQZ0sXbp0z5496NCl&#10;5c+Tm5uLnBhSC0WFDa32X34AFwJxGoqqtLRU3L2CfrVI4WMnQqLZ6pEsfC8Kc9y4cSheKUltFBcX&#10;r1y5ctGiRfLzi7hS8ulAN2zdunX27NmhoaG2bS/m6idcF5EIkCcyMtLPz69Vq1ZyVYFUqqSfIHeg&#10;gA0rpRtqJvTT4MGDV61aJRKBt7c39ow9LFiwQEoyKNGCggJp4T3YXOinPn36TJw4USSijeDrxDwO&#10;3vhNVwsXLsTwQNZP+CJxw06A4RNOBDPUT4QQS2KsnzBoQ08k5gH6GvU+ZQkhWJM3/pWXl2PzU6dO&#10;+fr6du3atW/fvpCb0jrlQWRCJEawKSsrQ/DWaDTQVWbdbsPm2OTx48fYiRxHrQmOdubMmR06dEAx&#10;2vCWVq3CXP0EVSF+MZCSkuLi4oKqgkv2ww8/GDJKzxWJAZWsn7p3775s2TLD+r9u3bqFDFAnmP+k&#10;fjp48KDsYcuvvjtx4gRkkMiMWoo979+/35Dlb5BT6KeOHTsKVwwkJCQgXRwwFJj8u0gcvNgz9NP8&#10;+fMxg/qGr5D/KatZs2YTJkzADPUTIcSSGOun8ePHO4x+UoIXL16g90exgMDAQMQngbRaeXAAkEQI&#10;DIhtQhgJpNUG4QXJhWBpltiyIDgAEc/EU3TKYTjvd0jLHyKt+3CtlPQeKdWBMFc/9e/f/11VNpCc&#10;nCwyYB7io169epjx9vYeNGgQEmX9FB8fj3Q3NzcII3zi60Tv8Un9BNq0aYN5wd69e0UiRiNSkpMT&#10;jvnja4F0oZ+Cg4MxX7duXXwdvgLaTr4h2LhxY8MO3iFGSosXL8a80H9QXWIVkDUc9RMhxJIY6yeM&#10;LI3f+Yu+xrb3I+wcKBhoBYx6u3Xrtnr16jNnzly7dk1+itYK4ACeGN6YAFGFT4hdfLtNlAH03IUL&#10;FxC6PvYSlABn7e7u3rRpU4Rw2WaQQaXFFUF8rVOnjvFNQ0Mwldi2bZuUWrtBWUFOCVNHgPpz8eLF&#10;27dvS8sfgU3Onz9fVOV3q+JiIX+lnqS8vBzf+/Gdu48RX/fxa6JATk4OVr01emEEsmH8IOaRjrWy&#10;cKxVUD8RYg2M9dOjR4969Ogh5nU6nTxuI1UBQQhRB0P22bNn//7772vXrg0MDMzMzJRWKwAihHgI&#10;HZ9YRKSBfkK4KjG8AxOJL168UFROQcCh8vz88884aynJKnh6eoaGhmImJiamdevWxhEUjBw5cuzY&#10;sThxlEb9+vXlteK/gAQoJZFIiONB/USINTDWT8DV1TUxMREhZ/jw4RABUioxn9evX2N4HRUVFRQU&#10;NH/+/DFjxkyZMuXatWvS6pohdBIG8ZWG9cbgIkLSIQ/klOF3flpsVUlqVBvxoP3hw4c1Go2UZC0e&#10;P37s9P4uDE4HqqiSOQHZKn4lB/r3759ieCFTRkZG586dRSIhjg31EyHWoJJ+yszMdHd3r1Onzi+/&#10;/GKTO0GOCiL98+fPc3Nzb968CfHRunXrdu3aJSQkSKurBoQC9qDX66shg3A1Ibag6qCiIEGg7bA3&#10;+ZmVKnLu3Dkc+c6dO6HGpCSrk5SUJOsn0LNnT1ktVQLazsXFRVRjX1/fIUOG9OjRo2XLlh+/lIgQ&#10;R4L6iRDyAenp6fKbiwGio7Ozc926dRFNT5w4IaWqDQiRvXv3enp64tQOHTqUn5//5MkT46e/Ef5f&#10;vnwJiQDdIyVZFKi6oqIifG9JSYl4B1UlcYYUrO3Tp8/H7zm0CTExMdD30sJff40dO/b48ePSghE/&#10;/PADsvn5+YlFKKemTZvevXv37NmzSLftH9URoijUT4SQv0lNTXVzc5P1E4I65iMjIzEvbuhY/0aS&#10;EpSVlUENQBOMGDHC29v78OHDOEecoLRaeV69evX06VMoqoKCAqjS6dOn42DkZ3LtgVOnTsnvUQS/&#10;/PILFJW08CGQoVBR4jftQL7XifzGDhYhDgb1EyFEYv/+/fXq1fP19ZX1U15enqenp5gHffr0qcpL&#10;MtXC2rVrt2zZkpiYWF5efvHiRcyvWLFiwIABK1euxCpFn0kH169fnz179urVq1Gk+Grg5+eH7wVS&#10;Dpty7do1Y/UDhWRCX0JsfSyVsrKyqJ+IA0P9RAiRgIbQ6XQpKSnG9++MqVu37r1796QF1TLUwPnz&#10;56Xlj6ioqCgqKkKGsLCwcePGDRkyBPlr8ppQYwoLC7E3yCYTB4BV4NChQ8gpJVkdFIKsfl6/fu3i&#10;4lLpziYqiXipIwgMDBQ/I+3cubP88P7Jkyf521LiwFA/EUI+4HP6aebMme3atVPv0+65ubn16tWr&#10;3p8Zv3nzBhtCO44aNQo7AfKLEKsINv/++++bNWuGGbWUYdeuXcXf70+ZMmXgwIHisH/66SfxGoUF&#10;Cxa0bt365cuXUITQSY8ePULismXLUHmeG0DirVu3kEiIQ0L9RAj5gI/1EwLnpk2bIBps9Z+49kle&#10;Xt7s2bO7devWtm3b4OBgqCuNRgPdIK02gMT58+f/8MMPQl6ojjFjxuDsBg0aJGu+iRMnyv/1sX79&#10;eqzt0KGDsZeGte3bt0eiuT97JERdUD8RQj7gY/20bNmyli1bUjyZpqSkZNu2bXPmzPn111//+OMP&#10;aAtIjcTERGk1IcSxoH6yPR07dhwyZIi0YAkKCwuxT2mhBly8eFHMIAwcPXpUzFebuLg4MdO9e3fj&#10;343bJ0+ePKn6PycY8+rVK/nf4ysxatSo+/fvSwsf4eXlhQAsLdiUSvrJx8enWbNmld6dSAghtRzq&#10;Jxuj1Wrd3NycnJwsGJ/y8/Nr/rOXR48eyTtZsmTJ5366XEVCQkL69+8v5seMGWP/+gkX5XMyyDR1&#10;69aVlaIxd+/ebd26tbTwKXJycvr06SMt2BRj/ZSbm+vs7Lx27Vr/9+A4xSpiE/7888/w8PBjx45J&#10;y58BDdb+Wxkhqob6ycaIZ3KHDx++atUqKek96P4+7gE/TkR/ihT5nSugkn56+/btq1evjF/Wh03E&#10;VvgUKSKPvGekP3jwADsxZJQQq8C7I/joGPD58RcJsHbv3r39+vUT2eRdYUYgb4V57Nn4XMDndmvM&#10;Jw+p0q4MX/WOj/cmvkLOjDw49/T0dMyIFKwyzgAMe3qH8bdgERueOnUKMyJFpm/fvjdu3JAW3u+w&#10;0mG4urrKP2iyIefPn2/VqpWYx7k0+BDjJ12IlUGFQQVDU+rZsyeuhfH/0Rpz7tw5ZKv0JBYhxLJQ&#10;P9kS9IZNmjRJS0s7efIk+jsp1fCq4kGDBiEFDBw4sKKiAon4HDNmDFKcnZ27desmOsfc3FxPT0+k&#10;IF1+qNNYPyHaYa2LiwtSYmNjRWLdunXFy13E+4V37dqFeZFn/PjxCO3l5eWYF2RnZ6O/Fv+v/uLF&#10;i19++UWkd+7cWb7f1Lx587t372JvSG/UqFFhYaFIF5w9e1ZsArCIfl9onaFDh27fvh3bIh3bYm/i&#10;BIEcpOPj47GIY0OGCxcuiERjcEgjR44UW/Xu3Vv8ugoH4+HhIYpFfjPyTz/9FBoainSRWd4bDg/7&#10;F6cv/i4epyDybNiwAYsrVqzAvMiwfPlyoY3mz5+/ePHiXr16GTI6ib+q6NOnj1icNWsWFo3BwYjr&#10;CHClkAc7xEkZy5FNmzbNmTNHWiBVA0X98YNZly5dcsiHl1evXg0hLuYnTZp08OBBMW/Ms2fPRF2l&#10;fiJEUaifbEl6ejq6OcxAsri6usovmIFG6d69u/hf9/bt24tfC//xxx/fffddaWkpwjBmJk+ejEQo&#10;ofXr12MmJyenfv36e/fuxbysnx49eoSwLW69Xb58GYnQW2IrRG7IqePHj9+5cwfpDx8+RLqYv379&#10;OiTCvXv3MI8BLkSerJ9+/vnnH374oaysDMcwduzYDh06CAcFGqhhw4aZmZk4YGgI5EeiDPJgc8gX&#10;MVw21k84jJSUFKTjfBs3brxv3z5khl5xd3dHhhs3buAYxA/F4+LiMF/JZAITJ07s2rWrOKROnTrN&#10;nDkTici5detWzGRkZKBghSrCAeDEL168iJ1ApohbVCh5BBuhpW7duoUNUXo4HsxA1yJnWFgY5sVL&#10;t8U/gsn6CQeJtVjcuXMn0pH46tUrzERHR2MGizJnzpz5/vvvxTwugbxDxD9cIJEObt68abxIvohQ&#10;opWEAq4aihFSQ1p2IFCL5KcSURtbtGgh5o0ZMmQI6vPHxUIIsSzUT7ZkxowZUCFiHj2jeIocEgR9&#10;n/yqury8PDGSRqL8QuSnT5+eOnXq7NmzEC7yraLIyEgIGszI+mnp0qXGT6ZPnz4dIgwzkBGhoaEi&#10;EYEcCkbMA2gC8YshKCqxEyDrJ6QUFBSIREQpLAqrCYch/zcWNpc3lIEwkp9/MtZPEGQiMSAgAPpP&#10;zAsZh5nffvtNLh+A/EJKykD9ICfOVyxqtdr4+HioGYhOkQJwYF5eXpiBfkKBi0QUGjaEVhNncenS&#10;JZEO1ShcIiSK55/wKUcs4ObmJusn+SF9pECE4WAwjw0/fv4JZzFmzBgxL0SheDgd356VlSXSAQoT&#10;q6QFYhJcppEjR0K1o8QqCYUff/wR9coh9ZOnp6cYsQDo+49rC9oyikW0C+onQhSF+smWoI8bPnz4&#10;TAPDhg3DoBld3pMnT5BeycAASKz0jDlCOMJ2o/d4eHhgEemyfurVqxekkrS6USNoI4B0JBrvv6Sk&#10;ZO7cuS1btoSywYam9ZNQCQCiAftJT0/HPPST/CjG1atX5Q1lPqefoPBE4u7du3H8Yv7u3btiDxAo&#10;9erVk46+UaM6derIGksgjKLy8nJp2QDOevTo0dKCkVSCfhJnIRCJWLtw4ULM44sGDhyIwpfXys+P&#10;Q9ZMmzYNoQvfjnRZP8l3UgA2FyeFDB/rp6ZNm2IPYh6bi3uIiP247sb3nnAhkC4tEJNgXLFs2bKP&#10;hcLp06e7devm7+/vkPqpWbNm0tyHv/CQQZNEc6B+IsQKUD/ZDHFrCUFdBl1eTExMJf2EcCsCNhJl&#10;/SQSFyxYAIVx40Ow1lg/LVmyRFph4ObNm0hHJ/tuLwYuXboE3TZixIiTJ0+i28Uq0/rJ+MCQWdz4&#10;g36S083ST7Kf9Dn9tG3bNunQDYjjl6mkn0Sx4Gh/+eUXkQKQgjz4RAkHBQVJqe/1k7Tw11+IuK1a&#10;tULimTNnsIgZoZ8CAwNRPuPHj4+Pj8ciLhl2hRnoJ+wQM4Kq6ycBpNK8efOQLo5NTsSimCdVBCUm&#10;CwVcAowQUB8cVT9BxMu15fbt25VqCwYAfn5+4tUbWAWJKeokIUQJqJ9sBkbJlV77NGPGDPSP4v6d&#10;TqcTiRATiM1CBMg/ziotLYV2wVC7cePGsiF05coV8Qi5rJ8gniChDCvfEWIAM8b6CbIGUkBaMEQj&#10;ISA+p5/kn69DMGFR/KVoVfQTdiLmq66fxo4dO2jQIJEIdu7cGRERIS0YEONsxAmxWFBQgFMLDg5u&#10;3bq1HGYOHDggXhzwSf2Ew8bpy0Kqc+fO4tFvrBXWGjSc7FqJSyMym9BPp06dEokykydPHjlypJi/&#10;fPny1KlTxTx2hbO+fv26WNRoNNhczJMqghKT9dOoUaPEI9WOqp+6d+8u300+e/Zspeef0HvUeQ+K&#10;BZ9paWnSOkKIpaF+sg0vX750dXWF1JCWDYgHGioqKiZNmoRArtVqMY5s1aqV+BXYokWL2rVrV1hY&#10;iPElZoTowWh75syZiNz3799HCEceJMr6CVrHxcUF0gRxOjk5GYnQWEg31k/Tpk2DREAGfO/cuXOR&#10;R7xaRsTykydPYjQv6yfoAHw1ZEpZWRmUTdeuXYWY+KJ+ioqKatasmXjQqur6STzQDc2Hbzl+/Djm&#10;xWPXxsyePbtDhw6QcSiutm3bih3irFesWIGtIFYwL2TTJ/UTFJh4wBzzmZmZzs7OQqJh7caNGyGh&#10;cO69e/fGWpSD+HmgOAYT+gmHVMknQ7GjkMW8eDFEfHw8FB6kKuZlqQch5ebmJuZJFUEBCv2UmpqK&#10;S4maBtCCfv311+joaJHHYVi7dq08Dvntt9/E70U+hvfvCLEC1E+2AV08Ojhp4T0I0o0bN0bXD3X1&#10;+++/IwNYsGCBcJgQnhGzReLUqVNFtIacgnoQiUuXLsUekCjrJ3Djxg1oLJHh8OHDIlQb6yfIAkgi&#10;rIV0wNgdo/YRI0aIVRjsIv3OnTuyfsKBzZs3z7Czd09uyQ+5f1E/IWcjw0sBMF91/QQw2haDaYTG&#10;T75XCd8LvYIMAFJSlBWEo5eXl0gMCwsTOT+pnzCDE4T6EZnld0BAUWERIQoSFsWFwoEOi4mJGTly&#10;pHgI/XP6SVzZnj17inQZJMrFJbQgwKmJu6WCxYsX+/j4SAukaqAYhVA4cuSIeE4O4JKhbKGnRR6H&#10;AXUM9XDAgAFokk2bNhW/dZB/xitD/USIFaB+IsQaQJUa/87xkyDmiRdMkKrzSaHgqPfvBNevX+db&#10;TAmxOdRPhFiDBw8eNG3aVFr4FGlpaQMGDJAWSJWphfqJEGIPUD8RYiUmTpxo4nne1q1b8z96CSFE&#10;LVA/EUIIIYSYB/UTIYQQQoh5UD8RQgghhJgH9RMhhBBCiHlQPxFCCCGEmAf1EyGEEEKIeVA/EUII&#10;IYSYB/UTIYQQQoh5UD8RQgghhJgH9RMhhBBCiHlQPxFCCCGEmAf1EyGEEEKIeVA/EUIIIYSYB/UT&#10;IYQQQoh5UD8RQgghhJgH9RMhhBBCiHlQPxFCCCGEmAf1EyGEEEKIeVA/EUIIIYSYB/UTIYQQQoh5&#10;UD8RQgghhJgH9RMhhBBCiHlQPxFCCCGEmAf1EyGEEEKIeVA/EUIIIYSYB/UTIYQQQoh5UD8RQggh&#10;hJgH9RMhhBBCiHlQPxFCCCGEmAf1EyGEEEKIeVA/EUIIIYSYB/UTIYQQQoh5UD8RQgghhJgH9RMh&#10;hBBCiHlQPxFCCCGEEEIIIYQQZaEDRQghhBBCCCGEEEKUhQ4UIYQQQgghhBBCCFEWOlCEEEIIIYQQ&#10;QgghRFnoQBFCCCGEEEIIIYQQZaEDRQghhBBCCCGEEEKUhQ4UIYQQQgghhBBCCFEWOlCEEEIIIYQQ&#10;QgghRFnoQBFCCCGEEEIIIYQQZaEDRQghhBBCCCGEEEKUhQ4UIYQQQgghhBBCCFEWOlCEEEIIIYQQ&#10;QgghRFnoQBFCCCGEEEIIIYQQZaEDRQghhBBCCCGEEEKUhQ4UIYQQQgghhBBCCFEWOlCEEEIIIYQQ&#10;QgghRFnoQBFCCCGEEEIIIYQQZaEDRQghhBBCCCGEEEKUhQ4UIYQQQgghhBBCCFEWOlCEEEIIIYQQ&#10;QgghRFnoQBFCCCGEEEIIIYQQZaEDRQghhBBCCCGEEEKUhQ4UIYQQQgghhBBCCFEWOlCEEEIIIYQQ&#10;QgghRFnoQBFCCCGEEEIIIYQQZaEDRQghhBBCCCGEEEKUhQ4UIYQQQgghhBBCCFEWOlCEEEIIIYQQ&#10;QgghRFnoQBFCCCGEEEIIIYQQZaEDRQghhBBCCCGEEEKUhQ4UIYQQQgghhBBCCFEWOlCEEEIIIYQQ&#10;QgghRFnoQBFCCCHE8rx9+1av1z958qSwsPDx48elpaU6ne7Fixd//vmnlIMQQgghhNQm6EARQggh&#10;xAK8fv26oKAgJSXlyJEj69atW7Ro0a5du06cOOHq6or0ixcvRkZG+vv7T5o0ac6cOStXrty0aVNQ&#10;UBAyJCYmXr58+cGDB8XFxdK+CCGEEEKIw0EHihBCCCHV4fnz5zdu3NiyZcvKlSt9fX0xExcX9+jR&#10;o7dv30o5DNSpU0ea+xR//vlnaWlpdnb2pUuXTp48uWPHjm3btvn7+2/YsGHNmjU+Pj7bt28/fPjw&#10;hQsXsrKynj59Km1GCCGEEELUBh0oQgghhHyZN2/e3LlzRzzE9Ouvv27cuPHatWsPHjx48eKFlOMz&#10;mHagTPPnn3/q9frS0tLc3NyMjIzLly/HxMQEBwevWbNm+vTpOIwJEyYsWbIkKirq1q1bWq1W2owQ&#10;QgghhNgfdKAIIYQQ8gnevn179erVCRMmdOjQwcfH5/Lly0gB5r7IqSYOlGlwJAJxYBUVFTk5OcnJ&#10;yd7e3kOHDm3fvj2OfMSIEbNmzQoNDb1586a0GSGEEEIIsQV0oAghhJBazZs3b0pKSrKysmJjY1eu&#10;XDlt2rThw4fv2rVLWl1jlHOgzOL169ePHz++fv366dOnN27c+Mcff/Tt2xcnu2TJkqCgoJiYmLS0&#10;tPv37+fk5KA09Hq9tBkhhBBCCLEQdKAIIYSQ2sWrV68yMzOPHz++a9eu9evXr1mz5ujRo1evXpVW&#10;Wxo7caC+SEVFxf3791NTU8PCwrZu3bp06VIfH5+1a9f6+/vv2LEjODj4xIkTSUlJDx8+LCkpkbYh&#10;hBBCCCFVhg4UIYQQ4siIv6g7f/78kiVL5syZ4+fnd+jQoStXrmg0GimHwqjFgTLNq1evSkpKcnJy&#10;rl69evr06dDQ0L17927fvn3lypUo1VmzZm3YsOHAgQMo2MzMTD5CRQghhBDyMXSgCCGEEIfi1atX&#10;165dW7FixbBhw2bPnr1t27bs7OyioqLXr19LOayLYzhQpnnz5k1FRcWzZ88KCgpu3rx5586dK1eu&#10;HDx4cM6cOSNGjBgwYMCQIUN8fHxiYmLOnj1bXFwsbUYIIYQQUpugA0UIIYSolTdv3rx48aK4uDgh&#10;IWHYsGFdunTZvHnz7du3nz179vTpUymTrakNDpTMq1evHj9+LC18hrKysoKCgqioKD8/vxkzZnz3&#10;3Xe4cHPnzl22bFlkZOTDhw+RQafTPX/+/OXLl2/fvpU2I4QQQghROXSgCCGEEHXw6tWrgoKCGzdu&#10;BAcHL1q0aMqUKVOnTg0NDZVWG0EHylZUxYH6IiUlJSkpKadOndq8efPvv/8+adKkuXPnrlmzJigo&#10;KDo6+ty5c6mpqQ8ePCguLsbXSdsQQgghhNg9dKAIIYQQO6WiouL27dt79+719fXduHHjtm3b4uPj&#10;09LSpNWfhw6UrbCIA2UaXNycnJxr164dP358x44dmzZtQt0AGzZsWL58OVKOHDmSlJT04MGDJ0+e&#10;8BEqQgghhNgPdKAIIYQQu+Dly5fij9gmTJgwefLkbdu2xcXFpaenl5eXSzmqDB0oW2EFB8o0L168&#10;KC0tzc3NTUtLu3LlSnR0dFBQ0ObNmxcsWDBlypRp06bNnTv38OHDycnJt27dkrYhhBBCCLEKdKAI&#10;IYQQ21BRUZGcnDxz5swePXqIf1J79uzZixcv/vzzTylHdaEDZSts7kCZ5u3bt+Kl6ahmz58/z8jI&#10;SE1N3bx586xZs0aPHt2tW7f+/fsvWLBg9+7d58+fl7YhhBBCCLEQdKAIIYQQZRHvC3/y5Mm9e/ci&#10;IiJGjhw5cODAffv23b9/X8phaehA2Qo7d6DM4u3btw8ePIiNjQ0ICJg1a1bXrl2HDx8+ffr0rVu3&#10;RkVFYVV2dnZBQUFpaenz58+lbQghhBBCPg8dKEIIIcTCVFRUYHyemJi4a9euBQsWiL85w0heWq08&#10;9uBA/fnnn69evdLr9XXq1CkvL3/x4gWK5fXr1zV/wsuecSQHyjRv377Fmd6+fTsqKkpYVIsWLfLx&#10;8fHz80O13717Nyr8uXPn7t+/j2yoBtJmhBBCCKnF0IEihBBCagoG2JcuXfL19V22bNmGDRv27t17&#10;+fLlwsJCabXVsYkD9fbt24qKirKyMq1WW1JSghkUC1Lq1Knz5s2bV69eYf758+c6nQ6rSktLkefJ&#10;kyciM44WmV++fCntS7XUHgfKNKgMuMQ5OTlXr16Nj48/evRoQECAn5/f+vXrV6xY4e3tvW7dusDA&#10;wPPnz1+7di0vL0/ajBBCCCEODR0oQgghxDxevHhx7tw5f3//H3/88eeffw4ODr53715BQYH9GCjW&#10;caDevHlTXl5eWFgofoql1+tfvXqFxEpPOZn+FR4yg7dv375+/drYpXry5Mnjx4/z8/PxqdVqkYJi&#10;Rx5pM3uFDlRVwBVHY0Et1Wg0jx49unPnTkpKSnh4+MKFCxctWjRx4sRRo0ZhxtfX9/Tp0w8fPpQ2&#10;I4QQQojKoQNFCCGEfBYMlV+/fv306dPo6OhJkyZ16dJl69atFy5ckFbbK5Z1oAwe0TuTSK/XFxcX&#10;5+XlFRQUlJWVSau/hAXfA4XDePny5fPnz588eaLRaHINYEa8iujVq1fiUGWkzawIHSiLU1FRgSoX&#10;FRV15MiR2bNn9+nTp3nz5v369Zs2bdrRo0dv3bqFDKgVwv1ELZU2I4QQQoj9QQeKEEIIkcAgVqfT&#10;5eTkpKSkHDx4cOzYsePHjw8LC8vOzpZyqIQaOlDiiSS9Xo/SKC4ufvz4MfaGcb602kys9ibyPw12&#10;IY4TR6vVanHYhYWFRUVFOIWysjKUiWxVIJtCVgUdKIVAqaJspYUPKS8vf/DgQVJS0ubNm2fMmDFy&#10;5MipU6cuXbp0z549J0+evHr1alpa2sOHD1ElUAfevHkjbUYIIYQQq0MHihBCSO1Fr9ffvHnz2LFj&#10;GLt6e3svWbJky5YtDvA/9GY5UH8aHizCMP7JkyfFxcX4LCkpseC/m1nNgTINTlN+HRVOVryvSpws&#10;KC0tRYpOp8OJozSq/XM/OlAKYcKBMg3aeH5+/u3btyMjI3fu3Ll69eq1a9f6+vr6+fn5+/sHBgYe&#10;OHAgISEhPT09MzPTgtWeEEIIIR9DB4oQQkgt4tmzZ6dPnx43btycOXPWr18fFhZ27969kpISabWj&#10;YNqBEr+ne/LkSVFRUWlpqXg4qHrD+6pgJw7UFxGPUAGUBspHlKEwqlBQjx8/RolhEatMlBUdKIWo&#10;tgNlmpcvXwqL6ubNm+fPnz958mR4eHhAQICPj8/SpUvnzZs3f/78oKCgkJCQ69ev63Q6aTNCCCGE&#10;VAs6UIQQQhyW58+fx8bGrly5smXLlkOGDImKiioqKsIwUvwS5+nTp8+ePRM5HQxjB0o84oSUPANl&#10;ZWVYtOYbc9TiQJkGxQhQaCg68OrVK73hV4qoUQUFBeJ1VFqtFsWLeauVbe1BIQfKNOJyCzuytLQ0&#10;IyPj1q1bwcHBAQEBU6dO7dq1a69evSZNmrRp06bExERkkDYjhBBCyGegA0UIIcQReP36NQb/WVlZ&#10;oaGhv//+e//+/YOCgm7evCmt/hSO50AJi0Q8hpOZmVlQUKA1/IuctNpGOIYDVUVE4b958wYVsry8&#10;HOVfWFiYb6C4uBjXAlRUVGCtwch65wPiqkkbk89jEwfKXHCtL1++fPDgwdmzZ//www99+vQZN27c&#10;6tWrIyIiMjIysBb1Ad2O+FdHXndCCCG1EDpQhBBC1AfG8A8ePEhLSwsNDd28efOUKVMWLFhw+vRp&#10;sxwlB3Cg3rx5I55vKisrKy4uLioqwjwG6viUn4GyObXQgZIWPoN4subFixfiwuGqgScGsKgzvItK&#10;r9cLo4qPUwlU4UCZBtf37t27p06d2r59+4wZM2bOnLl48WJfX9/AwMCQkJCEhISzZ8/eu3cPZ1pe&#10;Xi5tQwghhDgWdKAIIYSoAAzJzp8/HxQUtGbNmrVr127ZsiUyMvL27dvS6mqhOgfq7du3L168wGEL&#10;z6KkpEQ8TyGtNoIOlK2oigP1RXChX758WVFR8fz5c1zHUgO43MKlwjwSxRvTa48/5QAOlGl0Ol1e&#10;Xl5qampsbOzhw4e3b9++bdu2jRs3rl+/Hp2ev7//zp07o6Ki0A1mZWVJ2xBCCCFqgw4UIYQQe6Ss&#10;rCwiImLAgAFTp07F0OvcuXMYnlnWMMIw3s4dqLdv35aXlxcVFRUWFpaWlj5//hyD8DdV+Dt5OlC2&#10;wiIOlGn+NPyp3+vXr2WXSqfToXqgnhQUFDjqT70c3oEyjbjQuL5ZWVkZGRmnT58+ceLEnj171qxZ&#10;M2PGjIEDB86ePdvf3z8yMvLWrVvSNoQQQoj9QQeKEEKI7cEQOiwsbN68ea6urv37909KShK/P1J0&#10;/GxvDhROFoPM0tLS7Ozs3NxcHJ5wEKpRCHSgbIUVHCjTiAojg+MRlaqwsBCVCuTl5ZWUlKCG6PV6&#10;aRs1UMsdKNOIa40OE4gfeN67dy86Onr58uXDhg2rW7dut27dJkyYsGfPnvPnz0vbEEIIIbaADhQh&#10;hBCr8vLly/z8/GvXru3du3fUqFG//fZbRESERqORVlsRGzpQGC6+Nvzrv06nKy4uLiwsxIwFX/5C&#10;B8pW2NyBMgtUQhyweIQK9RDNUDxChUUkon6itSKDsIOlbWwEHShLgauZnZ19/vz5HTt2zJ8//8cf&#10;f0Q/PHfu3ICAAHTF586du3fvXlZWFqoBeiSWOSGEEMtCB4oQQoiCPH/+/MaNG6dPn96+fbuvr6+3&#10;t/eGDRsuXbqEdCmH7bCaA4XRu/CbysrKMLbH0O7JkycoAeVGd3SgbAWuqYocKNPIPml5eTmqE+qt&#10;qLolJSWoxqL5oBojA7JJ2ygGHSiFePnyZXFxsbRg8KcKCwvT0tKOHz8eGBi4bt26ZcuWrVq1ys/P&#10;b/Xq1Vu2bDl69Gh8fHxKSsrDhw9RE6TNCCGEkKpBB4oQQoglwbg0NjZ248aNS5cu9fX1DQ4OTkpK&#10;ss9X5yrnQL19+1av12OUXlRUhNFdWVkZxvAYqEurlYcOlK1wJAfKNH++fx0VKjZqu06nQ5VDVS8p&#10;KdFqtSiEJ4a/9sOqly9fVuXlZaahA6UQlRwo0+A6Pn/+vLCwMDU19cqVK6dOnUIPv2vXru3bt69c&#10;uXLBggXz58/HIhKvXr1qkydbCSGE2Dl0oAghhNQIjDP379/fpUuXiRMnYubevXsYglrTbak2FnSg&#10;MDDDrjDiAqWlpS9evECKDX+4RAfKVtQeB8o0795LZHgzkXCpUCzPDW9MF+ZUQUEBWkpRUREqanl5&#10;+cuXL6XNPg8dKIUwy4EyjXjYExcalxUXNy8v7/bt26GhoYgLc+fOHTZsWO/evREmfHx84uPjs7Oz&#10;pc0IIYTUJuhAEUIIqRLi7jcGFfv27fvll1+8vLxmzZp1/fp1abUKqYYDJQbVGGWJsTQGURhLW/D9&#10;TZaCDpStoANVDdCs0Kb0ev2TJ0/E66jQzxQWFmIeDU34uUisqKgw+FoO8u9+doIFHShzKSsru3nz&#10;ZlRU1Lx58/r27duhQ4dhw4bNnTv36NGjFy9ezM/Px9UXBiWqB687IYQ4BnSgCCGEfBpI/zt37hw/&#10;fnzbtm3jx4+fP39+fHy8rcYqSlAVB+rt27cY/zx//hyZtVqteGrD/p/wogNlK+hAWZw/DT/3E/8O&#10;WVZWhi6osLAQhYzox2A/AAD/9ElEQVT2iEWdTqfX61+8eIFW+doO3piuOmzoQJkGV/b+/ftJSUkI&#10;QEuWLJk6deqUKVNWrFixY8eOgICA2NjYCxcu3Lt3T6PR4PhxFtJmhBBC7Bs6UIQQQt4BuX/u3Lmj&#10;R4+uWrVqzZo1mzZt2rdv3+3btzHYe24Hbw1Xgo8dKAxfX716hQFtiQHxIhvxCIaUQyXQgbIVdKAU&#10;wsSv8P40PEL18uXLcsMb00XjlRH/64dVtKg+id06UKZBL41rnZaWFhcXd/z48YCAAMSsDRs2+Pj4&#10;4NPX13fHjh0xMTFnz5598OAB+nBpM0IIIbaGDhQhhNRSMDYLDQ39448/5s+fv3nz5qSkpFu3bhUW&#10;Fkqr34PxmwM7UGWGd4SLh5uePHmCkSrGKp8b6KoIOlC2gg6UQphwoEzz5/tfzr58+RKtG+0dzRwN&#10;X7R6ARbFg1Sq85prjkodKNOIa41wlpubm5aWdv78+ZMnT27dutXf33/BggVjxoxB4Fu9enVISMj1&#10;69cdNcARQoh9QgeKEEJqCxDi0N/NmjUbO3ZsQkJCaWlpRUXFF0dcDuZA4XyfPn366NGjgoKCvLy8&#10;kpISjE4d7w0jdKBsBR0ohai2A2UatH0B+gGAr3j58iXaTnFxMb4xPz8fvYRWq0VHUV5e7pD+lEM6&#10;UF8E11qYknrD3zhmZGScPn16y5Yt48eP9/Ly6tat27hx4zZt2pSYmIhgIW1DCCHEEtCBIoQQR6Oi&#10;oqKoqOj27ds7d+4cO3Zs7969V6xYAYUtrTYTlTpQGFJiuIgBRpnhxTG5ubkYT2KwIa02gHFmpV/h&#10;OQx0oGwFHSiFUMiBMgt0Ka9fvxZPUWm12vz8/IKCgsLCwidPnqDFiccnkQHZ3qrH166dDpRZaDSa&#10;y5cvHzhwYP78+SNHjhw0aNCIESN8fX3Dw8PPnz//6NGjnJwc8QgtH6cihJAvQgeKEEJUT2lp6blz&#10;54KDg/39/adPn75hwwbI4rKyMml1zVCLA4UhX0VFBcaBOGAMDjEewGGbHrLSgbIOdKBIzbEHB+qL&#10;CNcbPY/4lV9xcbF4fgqLOsO7qLBKfh2VnVhUdKBqCK5vXl7eqVOnQkJCAgICFixYsGTJksWLF69c&#10;uXLXrl0nT56Mj4+/fPlyRkYGewZCCAF0oAghRGVgMAOxu23btunTp69evXr//v0nTpzIzMxUaHhm&#10;nw4Uxm84qmfPnsljPAzwMLRDupSjCtCBsg50oEjNUYUDZRr0Tq9fv0Y3hb4L/RV6cvSu6LuePHki&#10;OjFQXl7+8uVLa/7cjw6UQhQWFuI64oLi4iJAX716NT4+HvF6586dW7ZsWb9+vY+Pz6JFizZt2nTw&#10;4MHz588jj7QlIYQ4NHSgCCHE3ikqKtq9e/fIkSNnzZoVEhJy9+7dgoICq/kLduJAQcpjzIaiwEAU&#10;h6TX6zEcreE4jQ6UdaADRWqOAzhQphHvokKfhtN8aXg/ETrekpISrVaLcy8sLMQnFtENvrDoP7vR&#10;gVII4UBJC58BF72iogJ9tUajefTo0a1bt06fPn3o0CEfH5/Jkyf36dNn4sSJK1asOH78OFY9efJE&#10;2owQQtQMHShCCLELxPBDvBv10qVLEKCNGjWaMGHClStXauiz1BArO1AoBwGKAl+dlZVVUFCAQZcS&#10;hUAHyjrQgSI1x+EdKLMQz1KhmT958kSj0aCfzM/PLy4uFt211Ie+R9rmM9CBUoiqOFBmgSuenp4e&#10;ExOzdOnS4cOHd+7cuVOnTmPGjNm3b9+5c+dQAXAp0UbwpcCsx4EJIcSa0IEihBDbgIEBxg+ZmZnJ&#10;yclbtmyZNGnS6NGj/f39c3NzpRz2gdIOFIQyRPOLFy/wRRgIFRQUaLVaSG1ptZLQgbIOdKBIzaED&#10;VXUQXFBWer0enQC6U3SqKD30ruJ1VOhs0cG+fPnyteGl6ZinA6UEFnegTIPrWFRUdO3atR07dixe&#10;vHjixIm//fbbvHnzZs6cuWfPnujo6NTU1PT09IcPH+JyV/pTDkIIsSZ0oAghxEpgVACBeOLEia1b&#10;t27cuHHt2rV79+69ceNGeXm5lMMusbgDBVEO+YuxUElJiRgUYdGaSl2GDpR1oANFag4dKEuBSCQe&#10;thV/6qfRaDIyMt69g6qkBL09EB1jxfs3pkubETOxsgNlGrQdhNr79+/funUrKioKImTZsmXr16/3&#10;9fX18/PbsmXLnj17wsLCEhISkAd1QNqMEEIUgA4UIYQohVarDQ0NnT9//sSJE9esWRMbG3vhwgXI&#10;fch6KYcagBitiQMFCY5xDnYCOY4CwcBGb3iF0xd/G2IF6EBZBzpQpObQgVKISr/CQ88sfg9eUVHx&#10;4sULdP7oTMrKyp48eSJew4fMwqUSPbm0GfkIu3KgvgiqAS5ufn7+zZs3k5OTIyMjg4ODAwICli1b&#10;Nt0ANExQUNDly5fZvxFCaggdKEIIsRgFBQXr16//8ccfZ8yYERUVBb0u7iRLq9WJuQ4Uhi4YrkB8&#10;A8xA10KF2+eNdDpQ1oEOFKk5dKAUopIDZZo/DaA/B+jYcUUQ4NDbiL+JQATMy8vDzJMnT8Sf+kmb&#10;1UrU5UCZBpcbV1M8vKzVajMyMhITE/fv3w+p07t37++//37s2LErVqyIi4tLT09HNmkzQgj5FHSg&#10;CCHEPKC/obmhwzQaTWxsrLe393fffTdt2rQbN25glZTJgficAyXGIVDYKI2SkpKcnBwMETHqQKKU&#10;w+6hA2Ud6ECRmkMHSiHMcqDMBQFCr9cjLmi1WkTMvLy8wsJCfJ14hOq14UVUAFHD8aKnIzlQZgE9&#10;gGsdERGxYMGCkSNH9jWwePHigwcPIvHBgwcoGfEY3YsXL1QkGAghloIOFCGEfAEo4ydPnly5cgXi&#10;adOmTTNnzly2bNn+/fuNVTsyWPYfsu0H2YGCUqyoqBA/qcNosKioSDziJLKpETpQ1oEOFKk5dKAU&#10;QlEHyjRv3rwxfrIGlxhHgmCKRdE5YxWCjjCqVGdR1VoHyjS4srjW586dCwsL2759++TJk6dPn75y&#10;5cr169cHBgZCZSUkJFy6dOnevXuoD+p6ZQEhpIrQgSKEkMpANUL97N+/38fHZ8OGDQEBAVFRURkZ&#10;GSY8Jod0oCD+MAbIzMzMy8vDCep0OgwGHOmOJR0o60AHitQcOlAKYUMHyjSINYhBODz5XVTA8ML0&#10;d39hgc/S0lKkIyrZZ2CiA1U9oDQgt1JTU2NjY4OCgrZv3+7v7y/+vGXFihWYDw4OTkxMvH//PjsE&#10;QlQKHShCCPkrPz9/9+7d48aNGzFixJo1a65evXrv3j3IIGl1FXAABwpaX9ycLCgowKe4+QwBDaFv&#10;1nugVAQdKOtAB4rUHDpQCmG3DpRp/jSACIVaIR6kQpwqM7wxHaej0WiMf+plEyeIDpQS4Gqmp6dD&#10;pdy/f//atWvx8fGHDx/etGnT7Nmz+/XrN2nSpOXLl4eEhGAV6oC0DSHEzqADRQipjTx69GjRokUd&#10;OnSYPn16QkICZOLbmr2HQo0O1OvXr0tKSnJzcyGUIdxRCELTS6vfI/8Kz/GgA2Ud6ECRmkMHSiFU&#10;6kCZRsQyY1B5dDodwhniHQRATk6ORqNB4EZ0U+j5KTpQSoBLWVBQIC18hLjWuKAoeZCZmXn69OmN&#10;GzeOGjWqU6dOkHx9+/bdvHlzWFjY+fPnpW0IIVaHDhQhxGGBCoHihNBMSkoKDQ1dunTpoEGD1q9f&#10;D1Ei5bAc9uxAoRzEbxmePXtWUlKSl5en1WpxtBBqUg6T0IFSI3SgbAUdKIWgA6UQDulAmQtCJGIi&#10;BIN4Clij0RQVFSFcIkX8qR/qHvK8Med/XelAKQF0iwkHyizQpWRkZOzfv3/jxo3z588fOXLkxIkT&#10;lyxZsn379oiIiFu3bj148CA3NxdVAnVA2oYQYgnoQBFCHAeoPUiTuLi4oKCgDRs2rFq1aufOnTEx&#10;MWb9nq562JUDhXLQ6/VPnz6FgMbQAseGEqj24I0OlBqhA2Ur6EApBB0ohaAD9UUQUlFKiIMiqmq1&#10;WpQYZhAcy8rK0NmWl5dDACDPa6M3Z9OBUgILOlCmwaXMyclJTU09ceJEYGDg4sWLV6xYsWbNGj8/&#10;v+3bt+/fvz8yMjIxMTE9PZ0dPiHmQgeKEKJiIPiuX7++cePG2bNn+/r6BgUFJScn5+bmWn+gYlsH&#10;ClIJOrioqAiHIQwjlIClfllAB0qN0IGyFXSgFIIOlELQgaoh4jdfKEZoAL1er9Pp0Pdqtdo7d+6g&#10;0iIoi2epEEaRR9qGVBerOVCmwRWH6MrLy0tNTT179uyRI0f27du3Y8eONWvWLF68eOrUqWvXroUi&#10;PXfu3MOHD61wE5QQdUEHihCiJjIzMzdu3Ni/f/9BgwatXr360aNHGo3GHh4+sqYDJfwmSFuoH4wc&#10;xH1XiOAq/qrOXOhAqRE6ULaCDpRC0IFSCDpQCiGegUJcRnQWLhUiNUpbPEul1WpRpXNzc6FhMI8e&#10;2x6UjP1jJw6UaXC5caHLy8txZXF979+/f+bMmUOHDi1evHjs2LEDBw4cMmTI/PnzT5w4ERcXBx0r&#10;bUZIrYEOFCHEHkH8rqioKC0tTU1NnTdvXo8ePby9vS9cuCCttj+UcKCgtIC4uYr95+XlFRUVQdMg&#10;UcphFehAqRE6ULaCDpRC0IFSCDpQClGNX+EhuAvnAhFfo9FkZ2fn5+ej5peVlSEKi3+nNdhZ7244&#10;WVkJ2Ak4a/t3oMwCVxZndObMmSVLlkDuDhs2rHv37pMnT547d+7Ro0dv3ryJq48qAVA3zK1RhNgn&#10;dKAIIbYHMRUK+Pbt2+Hh4UuXLvX29p44ceLu3buhvaQcdk/NHSjoKmE26fV6CA7sEPq1pKQEKbYV&#10;mnSg1AgdKFtBB0oh6EApBB0ohbD4e6CgBNAEoDTQt0MhFBUVoVHg2iFG6wxvTId4qKioeG3grTJ/&#10;8GdzHM+BMg0uNy7xlStXkpOTt2/fPmfOnPHjx0+dOnXFihWBgYEREREpKSnXrl27d+8eKgMqgLQZ&#10;IfYNHShCiA2APMrMzAwNDd24ceOGDRv8/f0jIyMvXrwI8STlUBvVcKAgpFAOUI2Qj+LlpuJOl73d&#10;46IDpUboQNkKOlAKQQdKIehAKYSV30QORfH27Vu0EcRrnU4HOSGkBS4uPgFSEBegMYRLJW2mNmqb&#10;A/VF9Ho9CiQtLS06OjooKGjTpk3Q1UJa+/r6btu2LSQkJC4uLj09vaioiF0osRPoQBFCFAeKQaPR&#10;nDt3bsGCBePHj0doPHHixO3btxEO7c1tqTZVcaBQDtD6EIIQpsgPIYhNIASRLuWwS+hAqRE6ULaC&#10;DpRC0IFSCDpQCmFlB8o0wp/C8UBy4Irr9XrEiDID4o1UADMI91hlz/4UHSizwLXGJYYCv3v37qVL&#10;l2JjYw8fPhwQECBelw6mTZu2Z8+e5OTka9euQZRKmxGiMHSgCCGKkJaWtnTp0r59+w4aNGjDhg3i&#10;j2AQBREOpRyOxScdKMi4kpKSPAPI8O7lDSp8fQMdKDVCB8pW0IFSCJQqHSgloAOlEHblQH0RoUyA&#10;ECpoa3q9HkGkqKgIAiYnJwf6Tbwx3bbNEEdIB8pSiGstHMnc3Nx79+5lZGTs2bNnzpw5EyZM6N27&#10;d7du3RYsWLBx48bExET6U8SC0IEihNQIaJHS0tIHDx4kJCTMmzdv6NChfn5+qamp0uoPgZRxSAcK&#10;kggKXqfTIYpDokEe4RPzSJdyqBk6UGqEDpStoAOlEHSgFIIOlEKoy4EyC5xXRUVF+fv/esvPz8fJ&#10;Yl68jgqr0FRfG95FBSwrhOhAKcQXH+QX1zo2NvbgwYMLFizo1avXoEGDJk2atH79+vDw8LS0tEeP&#10;HqEmiAf8cd2lzQj5FHSgCCFmAEmRm5t77ty5nTt3zjewePHisLCwKsosx3CgIIBQDgjViLKlpaUI&#10;t5DvWVlZGPM7huVUCTpQasQeHCg0B4xD9Hp9nTp10FjQZMT7RxyymcjQgVIIOlAKQQdKIRzYgTLN&#10;W8PP/cQjVCWGd1wCKCVoibKyMuFSVTscID8dKCX4ogP1RXCV09PT4+Lidu/ePXfu3AULFixfvnzD&#10;hg0YL4SEhJw8eTI5OTktLU2j0Tiq7iJVhw4UIcQU0KYIGAEBAd7e3ps2bdq7d29SUlJGRkb1dJVK&#10;HSgxkIaWQoR+9z7PkhLoJ6gr40KoefC2W+hAqRGbOFAYeGBQIV4sgmaCGTQTpNSpUweNBY0I86hL&#10;YhyCT+RBwxGZcbTI7AAONR0ohaADpRB0oBSi1jpQpnn3WJThl1+QTAgHiAXG4QBVEZ9IgcpCHuSU&#10;NnsPHSiFUFrE6nS6/Pz8mzdvJiQkBAcHBwYGbt++fcOGDStXrly6dOm6deu2bt165swZjC9wJNI2&#10;xHGhA0UI+RuopZycnLi4uLFjxw4dOtTf3//ChQu5ubkYHFrksQW1OFA4WQyGoYQgdBALMY+RDwrH&#10;RCEoHbxtCB0oNWIdBwqNAuMEDLTQUlBP0AQ+2VJM/woPmTHMwFavX78WLhX2iREI2tTjx4+hWfGp&#10;Nfy+QxVNjA6UQtCBUgg6UApBB6p6ICKg3ADaOyon5AfCWUlJCQQkwoFGo7l9+7a4Y/GxP0WqjW1F&#10;LC40rjIucXZ29v3791NSUqKjo9evX7948eIpU6aMGjVq+vTpvr6+UVFRt27dkrYhaoYOFCG1FBHj&#10;EW8uXbo0e/bs7t27r169eseOHdJqZbA3BwqFIMBRYYibm5ubl5cHoSOtNgc6UGqEDlQVEc0Ecl84&#10;s9CIBQUFZWVl0uovYcH3QInWigqJFoehSFZWFtrs48ePRS0VxykjbWNd6EApBB0ohUCDogOlBHSg&#10;lAAdu/EzUOgT0POj/0dpP3r0CCoOM1Bx4hEqEQhkpG3Ip1CLiIUO+fHHH6UFolroQBFSW8DQEWH7&#10;woULx44dmz59+ujRo/fu3Xvv3j1ptVWwuQMFCSJ8N6gTrVYLpSIe3JBW1wA6UGqEDtTnQEt5/fo1&#10;Og2dTofRKQb/2FtFRYW02kys9iZyHDYGJDhsHC0aOHo8HDmOH3VYfkUuuiCcGvoBhQYkdKAUgg6U&#10;QtCBUgg6UEqAftvYgTINunoIM3T+UGjoQHBF8Cl+9I1EhAOAXkVEBGmb2godKGJN6EAR4phAU96/&#10;f//kyZNbtmyZM2fOsmXLNm3aFB8fL622EVZ2oMRw9Pnz5+L9AvgEGJlDbUg5LAcdKDVCB0qAloKG&#10;iQqMa42aLBoLLrqlRLnVHCjT4DTR9nGm5eXlGH4YnyzmAUpMuFTIVu3fd9CBUgg6UApBB0oh6EAp&#10;gVkOlGlwddDVI9KJiIBAIMKBiAhlZWUIo1grIoK0jeOCc6cDRawGHShCHAREjitXrqxcuXL69Omb&#10;N28ODw+/ceNGbm6utNo+UNqBgjSBVoB0wBdBQ0BS6A3vNka6lEMx1BK8qwHKkw6U6jDtQInf08kt&#10;BTlFS5FWWxo7caBMg14CxYKRBvoQlAbqPMpQvI4KpQTEs1RYBUxYIXSgFIIOlELQgVIIOlBKYEEH&#10;yjT4ImFRiYggXCoREdBe0B1ptVosIlIoKmutBh0oYk3oQBGiSiDEL1++vHPnzj59+vTo0WPHjh0Z&#10;GRmIhUi3gttSbTCKs2yoRihC+IfOE+9vglCAYkCi9QuBDpQaqT0OFBoFBDSaCcAFRV0VLUVarTCq&#10;cKBMgy4FoMRQbgA9LXobFDKGIujWNBpNfn4+ZtAPoB/GvLQZsRx0oBSCDpRC0IFSAvTD1nGgTCNH&#10;BBEU0DXpDT9a12q1CAc5OTk4SDQrxAgRbaXN7Bg6UMSa0IEixN5B6EJUw5Dm1KlTc+fOHTRo0Pbt&#10;28+ePSutVhXVdqBEpEdRIMYjwGMUjRiPgbS02g6gA6VGHM+BEi3l9evXGPxkZmaipaDrQAcirbYR&#10;DuBAVR0MRVD4uATitrl4HRUuhHiKClUOHQXWojcDuFi4ZNKWxCR0oBSCDpRC0IFSAnSY9uBAmQX6&#10;+YqKCugoCEXUChw/4jI6NIQDgEhhDxGBDhSxJnSgCLEvoLARBh48eHD8+PF9+/bNmTNn1qxZx44d&#10;w2BSyqFmqu5AIQajKMRjzygQMXJDCJdW2x90oNQIKpXaHSi0FLQpXCCci1arlW+64hMpUiZbU9sc&#10;KAwtpIXPgJEGrhEGHmVlZbhqyI8Lhz4Ei+jxcDWxCt0dhiVQ29I2tR46UApBB0oh6EApgRodKNOg&#10;kxcRASFbRARIZXwaRwSsVToiqEXE0oFyDOhAEWJj0OPfuHEjODjYx8dn1qxZGzZs2LJly/nz56XV&#10;jsXnHChEFKQj0EIHI4/8YhoVqTc6UGpEjQ6UeLhGyFO0FChUVDwkSqvfQwfKVlTFgTIN+kNcUGEs&#10;oldEAwS41rji4qKLeosBSa0a39KBUgg6UApBB0oJHM+BMg3OFxEBXZ9xRBCBQAQFS0UE7IoOFLEa&#10;dKAIsTbl5eVnzpyZPn362LFjt2zZEhcXl5WVhWGktNqgWj4eTzoGsgOFmIpQh1E0ThbhE2WCdJw1&#10;0kVO1aGW4F0NIHfoQNkKiC3xS668vDyMwKE+oTKrMg6nA2Urau5AmUYMSDDSQJ+JyoC2iWuNCFJc&#10;XKwxgBks6g2vS1dvj/oxdKAUgg6UQtCBUgL0abXKgfoiJiICaqCICFBxIiIgp7TZR9CBItaEDhQh&#10;yoKQkJiYuGTJkqZNm3bq1Onw4cOvDb/3NjEwcDwHCieLyIegeOvWrYcPH5aUlIihkUDKpHLoQKkR&#10;O3SgoK5wSHl5ebm5uRCR6ECq10ywEzpQNgGdm6IOlGlEbZFBKMHAAxUJhyQqFdBqtcL0RwZpMzVA&#10;B0oh6EApBB0oJUCvRQeq6hjiwN+IiABtUCkiCNWhCqVHB8oxoANFiMWAOIbguHXrVlhY2IIFC377&#10;7bfg4OArV65Iq6uMqh0oRDhxK0Y8uIFzgbTVvX8RctXfA6U66ECpERs6UEILotNA2aKEIanRWHAw&#10;lhqx0IGyFbZ1oMwCNRCgqqD7wjGLR6gwX1ZWhsqDDg3dNTKgTgLUWGkzG0EHSiHoQCkEHSglQEdE&#10;B0oJ0PNDt4uIAE0CAS8iAmawCjJeRAR0wiIo2Coi0IFyDOhAEVJNKioqsrOzb9y4ERQUtG3btsWL&#10;F69evTohIaHm/8OtLgcKcQhFgeEKIhailIhhn7OZ6ECpETpQFgGyCS1F1nYY8olBvrTa0tCBshUq&#10;cqBM8852Mvz9qKhL6OLEUASfqMMYkCAda1GrccpWGI3QgVIIOlAKQQdKCehAKcQXRayICOKHfnJE&#10;ACUlJYgIZWVliAhYhZ0oGhHoQDkGdKAIqSroWM+dO7d169aFCxeuWrVq27ZtCQkJd+7ckVZbDnt2&#10;oND1I7qI33SIV4aXl5cjIFUx2NCBUiN0oKoHtBpaB+q8kGj4IrQUJEqrFUa4BtKCraED5XggFgCc&#10;LLp08UM/1Dd8oqqjwqPao0vU6XTihoRFRiN0oBSCDpRC0IFSAjpQClFzEYuIgMGLiAhCgVSKCFgU&#10;Q4aajHHwLXSgHAA6UIR8FnSgx48f79at2/Dhw3fu3Hn16lV0o+hYpdWKYVcOFPr658+fQ/oj5Jca&#10;3mWIY4Ooqt6Igg6UGqEDVRXQKLArVIPc3Fw0YZQYRsvVbik1hw6UraglDtQXQc1H+EATQMhAmaBF&#10;oEJiNILCQRvRGN6Pi5Sqd5t0oBSCDpRC0IFSAjpQCqG0iK0UEYRLJSICLigiAtqLiAim+3k6UI4B&#10;HShC3nVn6AqLiooiIiIWLlzYsmXLfv36RUdHS6utjk0cKDk2oPfX6XR5BhAMLKuf6ECpETpQlRCN&#10;BSIJm6O1Qjxhxt4qNh0oW4GKQQfKXFBo6GTQ1aBBZWdnI/pgBovl5eWIQQAtDkMURw0ftoUOlEKg&#10;DltWQRFAB0oh7ErEYhBUUVGBEKA1vE8WEUHctCgz/NaPDpQDQAeK1EbQr2VmZp49e3bv3r3TDURE&#10;RKSlpUmrbQ16Wys4UIji4i6ETqdD4CkqKhK/mJBWKwMdKDVSyx0o4cyi00DrQFEIGYQCsfOhBR0o&#10;W0EHyrIgVCEgond9+PAhChYNEHEEbRCNETUcYQur0DxR7MKokjYjVYYOlELQgVICOlAKoRYRi06e&#10;DpQDQAeKOD56vf7atWspKSlr165daWDnzp2XL1+220G1Qg6UEPElBhBpIN/FT+qk1VaBDpQaqW0O&#10;FMYMaBplZWVaA2gvyKa6eksHylbQgVIIlCrKVlp4D4ajaLDibgrqvHjtiDFIES6VsKikzYgRdKAU&#10;gg6UEtCBUgg6UMSa0IEiDgjkZmxs7IoVK6ZPn75p06aIiIjr16/n5ORIq+0eizhQ6KOhyKG/odoB&#10;VDgWbT6KpgOlRhzegcIgAZ2GeLACLQUn6wCDVTpQtoIOlEKgVD92oEyDwSpCIeIpNqyoqEAQLC8v&#10;R7tAd432jlCLT8wj0R7io62gA6UQdKCUgA6UQtCBItaEDhRxBDBCDg4ObtSoUf/+/ffu3ZuVlYVu&#10;1MpP91iQ6jlQ6JQhoxGY8/LyUCBQ20hBqJZW2wd0oNSIgzlQGBLgSpWUlDx69Oj+/fsY1iIFLcXe&#10;GksNoQNlK+hAKUQ1HCjTiFYPECsB+gGEJ/R1xcXFCFUajQbBFF+q1WrRmhzYn6IDpRB0oJQADZYO&#10;lBLQgSLWhA4UURNQn9CCGRkZwcHBCxcu7Nix47hx41JSUqTVjoJpBwrRVwhlnU6HUTQiMRDPcUg5&#10;7Bg6UGpEvQ4UlAqaEq5LWVkZmhWGlLhMxjVQPAMlLTgWdKBsBR0ohbC4A2UWiLzoTMRTVOhG0J/k&#10;5eUhokGToKGJBycB8qDbQWZpMzVAB0oh6EApAR0ohaADRawJHShi10DVpaamHj58OCAgYO7cuStW&#10;rEhISJDF/aNHj8SMg1HJgUJvC4GI8SRG0YgQAAq4oqJCWq0q6ECpERU5UJD7GCJiQIhjxpiqpKQE&#10;iybGAHSgrAMdKFJzbOtAfRFEasRlRAG0O/Q86H8A4gL6ItHPoBfFWpyCvbkSdKAUgg6UEtCBUgi1&#10;iFg6UI4BHShiR0CiJSUlBQcHz5s3z9vbOzAwMDw8/M6dO5/rEx3SgULfmpeXp9PpoAjltyBD1zqG&#10;jqEDpUbs1oFCoyg3/D8d6hXKHy0FixjgVf0BBDEylBYcCzpQtoIOlELYuQNlGkR29Fc4fvldVGVl&#10;Zei70HEh0OMTi2izCCLWj/V0oBSCDpQS0IFSCDpQxJrQgSK2BPLr6NGjM2fOnDhx4pYtW1JSUrKy&#10;sqDGpNVfwjEcKHSm0KPQfxqNBgpbp9Pl5OQ4qpdBB0qN2I8D9fr1a4zT0FLQXoQzi5SaSHw6UNaB&#10;DhSpOap2oEyDQbWwqNChIUTq3/+vnxAGGG8jdIonOrEWOaXNLAQdKIWgA6UEdKAUgg4UsSZ0oIg1&#10;QMBAGIZ2RDzeuXNn3bp1Bw0aFBMTAzkl5agWqnOgUA6iKHQ6XV5eXm5uLoaIH0vqSr/CcyToQKkR&#10;KztQopkI0DpQsGjpaBQoXqRImSwEHSjrQAeK1BwHdqDMAhICnSFUBAokPz8fQgIUFxejyYvHpUXn&#10;KSNt9nnoQCkEHSglQJWmA6UEdKCINaEDRaxBr1691q5de+PGDWnZQti5A4UwCbmMDr2srEyr1YpH&#10;nKoykqcDpUboQFUbtBRICjQWvV6P70L9B5ixwmiTDpR1oANFag4dqKrw5s2biooK9NglJSUIuCg0&#10;dKcIT9AhAH0s1qIYkQ0If4oOlEKg5FHI0gKxEHSgFIIOFLEmdKCINXB3d5fmLIq9OVDoFtF9Y9SH&#10;wTPEHz7FM/PS6ioD1UIHSnXQgao6UJCo4eXl5RgRoaWIP5PCuAgtSMphLehAWQc6UKTm0IGqOehj&#10;3xgeoUL3K/5OF0BypKenYwYdMjoN9PbIgKIW/hSpNnSglIAOlELQgSLWhA4UsQYO6UDJMg4io7i4&#10;WIzSX758WXPBQQdKjdCBMgEaBVoK9oMxJAoKIx+9Xo9KbvMRDh0o60AHitQcOlAKIT8DhaEdQM+M&#10;FIQzdNRAvk+A8kc20Wfa5IaB6qADpQR0oBSCDhSxJnSgiDVwDAcKSgLCCyIMwQ+CDCNqpCghwuhA&#10;qRE6UMagAqONaDQaXHHMYNyoUGOpIXSgrAMdKFJz6EAphOxAmQYjf4BuHKA/RyePkIdOBj08Lk1O&#10;Tk5+fj46fPFbP+SUNqvF0IFSAlQtOlBKQAeKWBM6UMQaqM6BEgKroqIC6io3NxcDaZ1OZzVXiA6U&#10;GqmdDpQYkKC6orGgBDACwUhGRcMPOlDWgQ4UqTl0oBSiig6UueBiIRYgfCDuC38KV1DcvcMqRA1x&#10;WwI4ql1FB0oJ6EApBB0oYk3oQBFrYOcOFLozKDCMsSGVxKPm+IRyklZbHTpQaqQ2OFBQfsKZffbs&#10;GdoITlnc8VZvdaUDZR3oQJGaQwdKIRRyoEwj7lugmxKPUCGUIKZgHr0WQMRBPMWBCZdK2kZt0IFS&#10;AjpQCkEHilgTOlDEGtibAwVNAH0DrYMOF0DuoNu1H2lLB0qNqCV4mwWkHtpFbm5uXl4e2ktpaSkG&#10;DDhNh1HVaPt0oKwAHShSc+hAKYRNHCjTIMTgWiPWlBv+sAKhB8iaDfPo3PR6PfLYczCiA6UEdKAU&#10;Qi0ilg6UY0AHilgD2zpQUAAQMdAr4iUFwm96bQdvQf4cdKDUiFqCt2nQKCDrtVqtRqPBGaHh4Hph&#10;ETNSDseCDpR1oANFag4dKIWwQwfKBAhSGIIKiwpHjrD7/PlzdHcIWBAYiFyoJ4hZSEF6RUWFtJkt&#10;oAOlBHSgFIIOFLEmdKCINbCyA4WQj6EXQlR+fn5paSk0CiIWkFbbPXSg1IhKHSiIeBy5eMoJM6Kl&#10;AGm1ATQi8Ss8x4MOlHWgA0VqDh0ohVCXA2UaKYC9B4NV1BnEL0Q3nCNkoXizJ+Z1Op3S/hQdKCXA&#10;ZaUDpQR0oIg1oQNl72Dst3nzZnd3d1dX1yZNmjRs2NDFxaV9+/ZnzpypNJJHx3HixAmscnZ2bty4&#10;scjZq1evK1euGIdANN3bt2+PGjXKzc3Nw8MD+8RM69atDx48qNybjxRyoLKyssR9MPG2Swyhi4qK&#10;ysvL1W7f0IFSI3YevCHa0FhQ+NDi4hGnkpKSKh4wHSg1QgfKVtCBUgg6UArhSA6UWSAsQmshDiLA&#10;IcxBn4gn5REi0XlCTFZUVKDKAURPiGdpsypDB0oJ6EApBB0oYk3oQNk1Dx8+HDx4sJOT09q1a+UR&#10;4IMHD9D2XF1d58yZI/80BrFz9uzZzs7Oc+fO1el0IjE9PX3YsGFInDdvntytHDx4ECn9+/e/efOm&#10;CKjodHx8fBo0aNCnTx+FBmOWcqBwwDgRnCAGz5AI169fx4k7nqNBB0qN2FXwFsJar9eLxoJjA5iv&#10;3viNDpQaoQNlK9DK6EApAR0ohai1DtQXgeZE4VRUVCB6Ig5CdqKgEEwxX1ZWJlwqxFnk+aTTRAdK&#10;CehAKQQqNh0oYjXoQNk18fHx7u7unTt3rvQSlrNnzzo5OQ0YMOD+/fsiJSIiAinjx4+vJCPQm3h6&#10;ejZt2jQ0NBSL9+7dc3Z27tChw8WLF0UGAVTdH3/8gVVz5syRkixKtR0oBG+Mo8QtKQykUQ7Gkd5S&#10;/4Vnb9CBUiO2Dd7QZChYCGL0AGgp0MdoLDge4TLXEDpQaoQOlK2gA6UQdKAUArGDDlQ1QNiFHEWd&#10;RKhFiNTpdOhyES4hBlCeID09HYtY66iKzibQgVIIOlDEmtCBsmu0Wu3vv//u5OQ0fPhwhDGReO3a&#10;NU9PT3d3d19fXzmqTZgwAdn27Nnz8f2WGTNmYNWSJUuQGZtgfvDgwR//+h3bYp9eXl5KGARVdKBw&#10;8AjhOGvxezr9+z86QbyRcnwIHSjVQQfKUqBR4OswJBP/Uldu+PEpAvPnGktNoAOlRuhA2Qo6UApB&#10;B0oh6EApAWKxRqNBjUVoBlDdCKPok1HUSM/Pz0d9hmwQN1Ytcq+olkAHSiHoQBFrQgfKrkE/i4gV&#10;ERHh4eHh6upa14Czs3O3bt3S09ONpdigQYNcXFxCQkKkZSMOHDggHo9CtJs/fz7mf/nlF2mdEcnJ&#10;yY0aNWrSpElaWpqU9CkQKTEcFUhJVaCSA4XzAuhEcArYD4IxQGBGkJZyVA06UKqDDpS5yI0FO9dq&#10;tZCtubm5ZrW+moOvowOlOuhA2Qo6UApBB0oh6EApRNV/hYdsCPHotHEhCgoK8vLyoIoxr9Pp9Ho9&#10;BCE0ABB6AEib1Upw+nSglIAOFLEmdKDsF4ScsLAwDw8PLy+vmJgYKdUwrlixYoWbm1uPHj1SU1NF&#10;4tChQ52dnQ8dOiQWjdm1a5eTk9PEiRMRzBYtWoT5n3/+WVpnxOnTp/FdTZs2vXfvnpT0JUZ9yJkP&#10;kTIZcHd3F7eAysvLheUkejr0I1KOakEHSnXQgfoiUFe4+tgVpCf2iWZbVlZmWwOIDpQaoQNlK+hA&#10;KQQdKIWgA6UQVXegTIOd4BohCkMMaLVa6Ci0BcgDLCI6Q1eLd1FBOQCH96foQCkEHShiTehA2S8Q&#10;BH379nVxcTlz5szHEWXdunVOTk6LFy8WY4wFCxZg0d/f/+Of102aNAmrVqxYgZ3s3bsX8/369fv4&#10;GYodO3a4u7u3adOmhq6QADvxM6Ju3boYDllcO9KBUh10oD5G3PxEkyx5D4SmXQ206ECpETpQtoIO&#10;lELQgVIIOlAKYSkHyjTQ20Dc4kW3L2wpCAlcU3xiHilYhSCOC42c0maqhQ6UQtCBItaEDpT9gsgx&#10;fPhwJyenkJCQj2PYnDlzsGr16tViZHjp0iVI/H79+uXl5YkMAiwivVWrVvHx8VjEgKRevXpeXl4n&#10;TpwQGQQIUSNHjsQON2/eLCVZlCq+B8pc6ECpDjpQEE/Cb9JoNLjQmBF3Lz92me0HHCQdKNVBB8pW&#10;0IFSCDpQCkEHSiGs40CZBtICI3ZISlxl8S6q8vJy4VLhouMIocqwiGABZaIKf4oOlELQgSLWhA6U&#10;/YJO9tq1a126dHFxcfn5559zc3NF+pUrVzp37uxk+DFdfn6+SERc2bFjh6ura/PmzVNSUpCCYBMc&#10;HNysWTNsvn//fnl8m56e7u7u3qBBg61bt6KvQXpqamqfPn2ww4ULFyoUfuhAmQUdKDXyueCNJqbX&#10;63FNxSvDMY9WhkQg5bB76ECpETpQtoIOlELQgVIIOlAKYQ8OlGmEFBFAmQBUBp1OB62Cg8/OzoZu&#10;wQwWoQGwVtrMpuBQ6UApAR0oYk3oQKmApKSkn3/+uX379q0NdOrUafr06bIhZYxGo/H29u7YsaPI&#10;2bVrVz8/v49jRnl5eXBwcJ8+fUQ25J85cyYiDbp1KYeloQNlFnSg1IhWq0XLwoWrqKjAyB8XESKp&#10;rKzMAS4lHSg1QgfKVtCBUgg6UApBB0oh7N+BMhc0wBcvXiCyoMLk5eVB5EDUlZSU6HQ6KB+sheDB&#10;KWPcodyAgg6UQtCBItaEDhSxBnSgzIIOlCpAFITe0uv1UGOI3Pfv38eFKy8vl1Y7EHSg1AgdKFtB&#10;B0oh6EApBB0ohXA8B8o04g4c1EJZWRlqFNBqtSUlJVjU6XRQR/Ib0z++NV516EApBB0oYk3oQBFr&#10;QAfKLOhA2ScIewjPUFRCVGF4DzklXym1BO9qQAdKjdjWgcK4C+MNNBO0C7SXOnXqiDePiBSMTDCD&#10;I0S9chhLWoYOlELQgVIIOlAKUdscKNOgKNB+hUWl0+mMI4LQVEJpoDaaLjQ6UApBB4pYEzpQxBrQ&#10;gTILOlD2AIKcXq+HJMrPz9doNBBMOHJcl889W04HSo3QgbIUaBqisWAoi+/FMAOjCPlG98fPQGEV&#10;MmAr4zEJGtHjx4+xE/SBGJMgRY1tig6UQtCBUgg6UApBB6rqQFkhKIiIgAopIkJJSQlavfjbFqhH&#10;pCAdQYEOlBLQgSLWhA4UsQZ0oMyCDpSVgfQBUIrl5eWQO7m5uRhL6/V6aXXVoAOlRuhAmYVoKUD4&#10;TWgs6ISr4gvU5Fd4+DoxIEETw1AkKytLvBxXVEt8tTgkGWkz20EHSiGqUtNINaADpRB0oJQAnXxO&#10;Tg7kFiIC6m1BQQE0Gz4xX1ZWBuUmAoGMtBn5EnSgiDWhA0WsgSocqJKSktTUJAxw5Pv2toIOlKJA&#10;keASYyQDpYIhOkob6HS6GipFOlBqhA6UaURjEQYQqoFGo9FqtdizuR2Ucu+BwhHKbRnH9vjxYzRn&#10;9DM4WvHykYqKChw/8uCYrdO304FSCDpQCkEHSiHQF9GBsjjo8008A4W16OrFc7WIAsKiQkRAdBAR&#10;ATrNyhFBLdCBItaEDhSxBmp5BgpR6ub1PqlXR2dmZkpJtgCqhQ6UBUG4ghwRT3RDjiDKQpeY+4jT&#10;F6EDpUboQFUC4yVUY2yL+ize0IGdoM3WUKnb6k3kGI3gjDDYKDeAcxEnhU8gXCqcLKo3ztFSvS4d&#10;KIWgA6UQdKAUgg6UEph2oEwjRwRoQhEREA7EW6jkiCB+64cMjqrDP4daRCwdKMeADhSxBir6FR66&#10;4JREd532n2mpDXKyj0mp1oUOVA2BwoCAgKQGkBQYYVpBTKgleFcDOlBqpIoOFNoFBDckuFDhEOWo&#10;xhYfNdnKgTINRiPQsjhZFAK6CL1ej0ITgxCUBnqPx48fo11jEauq7n3QgVIIOlAKQQdKIehAKUFN&#10;HKgvIiwq44iAMFrDiKAW6EARa0IHilgD1b0HKvrEpuel/3pa/M8nha7xcUelVGtBB8osxCNOUAk5&#10;OTnQJZiBMkAilISUwyrQgVIjtdCBQt+CuorGgsaIPFDbVmgs9ulAfREUCxAuFUDHgoGHTqdD0aGr&#10;yc3NFT9LLC8vRxeEbGIrOlAKQQdKIehAKQQdKCVAn6ycA2UasyKC6i49HShiTehAEWugOgcKvfDF&#10;8yvLiv75vPRfmLSaf1w4N+jVK520WmHoQH0OxH4EdexBDvkImXZijtCBUiOO6kChpaCNlJSUQAfj&#10;U4hjKGNbdSwqdaDMAl0TShtjD3Tgt2/fzjeAgT3qGK4FVqHwkQfqGeACSZuRKkMHSiHoQCkEHSgl&#10;QOdpKwfKLNDPi4iAyKvRaPLy8vApIgIEFRqdHBFwRvYQEehAEWtCB4pYA9U5UADDtts3ppQUSiYU&#10;pvNn/+fhA79kZ2dJORSDDpQMIg3yP3v2rKysDJEbIJzb5yCEDpQacRgHCvoVWlb8agB9F8bqubm5&#10;+EQLknLYlNrgQMl88hkoXB1xgVDlRG+GzhAjE4BF3fs3jwijyh5GI3YIHSiFoAOlEHSglADdoyoc&#10;KNOgYohHqND/Qz3KEQGLQpaIiIBwAKwTx+lAEWtCB4pYAzU6UILkJL/Sx9/IJtSDO/91Jfo/dy7N&#10;wOhOyqEAtdaBQlwR8RjBGLGwtLQUkRgx2E5G0aahA6VG1OtAoYvARRGNpaSkBDPCnJXNC5wXzk7M&#10;2xw6UKZBFwfQN6K7w2XFhUOjE30gPsUMEsWYRBX9oRLQgVIIOlAKQQdKCRzDgTKNHBHQ5yOUI74D&#10;BHqAcIBPRASki5/7WSoiYM90oIjVoANFrIF6HShw4ri/7EBhysv67+SY/yq963w9vlVpcZqUyaLU&#10;HgcK4gxBFOMKgPiqN7zcUaXnrpbgXQ3oQNkDaBpoI+I2Ka4IKhuakgnpSQfKVlTDgfoi4hk39I2y&#10;S6XT6VANiouLNRoNQgZqBS43agW+3VEfoUKp0oFSAjpQCkEHSglqgwNlGpQAEE9RofFCOcv3LeSI&#10;gHmkYFXVayAdKGJN6EARa6BqBwrERO8wNqGKcv+REvPf+oeuzx+4lD+oc+bMGSmfhXBgBwq6AQEy&#10;KysrPz8fI2SERhFKpdVqhg6UGrFnBwrisqioCL0cmkxFRYVoKUBa/SXoQNkKJRwo00g14z04ADRY&#10;NFuEkry8vNzcXHyig0IiViGDtJnaoAOlEHSgFIIOlBKgB6vlDpRpDEHgA9BtijsWqJDZ2dk5OTka&#10;jUZEBOP6SQeKWBM6UMQaqN2BArnZp25ec5FNqKyM/7qZ8k9dhrP+oSum7Ou909NOvn5lmVG6AzhQ&#10;iHk4BQybMQbGsCE/P1+r1SK2mf4VnqqhA6VGbO5AoaWIO5l6vb6kpAS6EKDAaz5uoQNlK3A1rexA&#10;mQV6ZnlAIt8wxwyqHxLRPwNkQDZL/bjDUtCBUghccTpQSkAHSgkQNOlAWRB09dCuEAwPHjzIyspC&#10;RIBQh6BFOEC6HA5Qk1Hy0jY2hQ6UY0AHilgDB3CgwK0b+7If1pVNKExxEf/rWYaLMKEwxe3/97n4&#10;Hfn5+dIG1UWNDhRCAmKVPKrBYOaTT//SgVIjdKAsiDBny8vLxWsd0FhwDEq83IcOlK2wcwfKNOi0&#10;UT9RIVFFUX9QP9GzoaIC9AOivaA3QAbrByk6UApBB0oh6EApAR0ohfikiEUFRv+APh+dv9aAiAgI&#10;B9AwCAeIFNgKPbPVqjodKMeADhSxBo7hQIGkswFlxV8bm1BH9v1P2YHCdD/5m2tHGty7sKomes7+&#10;HSgEAEQdnU4n3kqDyIRFRKkvjqLpQKkROlA1AcoMX4FmgvEzdBvm9Xo9GrjStxPxRTg7acHW0IFy&#10;DFBpZYsK1RghAHVMeKmo4eLOORbRXaCft/iAhA6UQtCBUgg6UEpAB0ohqiFiofkRDtCBIBwIySGH&#10;A3H3AosYHVj2jgUdKMeADhSxBg7jQIFnuqzTMf/T2IR6lP6PqzFfySZU9vlvb4U5l19yTz7YUtrG&#10;TOzQgYKKQmjBAADHhugihtDVkFZ0oNQIHSizQA1HZYBEhgjDzjFmRmP5ojlrcehA2QoHdqBMg5Eh&#10;QFUXLhUaAvoNnU6H5oACQYsQv+9AzURXWY0YRwdKIehAKQQdKCWgA6UQFhexxuEAXbe4aYERhBwO&#10;0ECgUsRTVNI2VYAOlGNAB4pYA0dyoIDu6cOk0//Saf8pm1Dp1/9x58zfJlRG0jfpMU4vr9d7nVpf&#10;e7Hrzevn3rwxw3axoQNlGEG8ixmIFqWlpShhBAkMGCylouhAqRE6UB8jtxQ0DewBiio3N1er1drP&#10;CJkOlK2otQ6UWaD5IMxhTIKeEyEvzwBmiouLMUpBOhqXQLQ1bEIHSiHoQCkEHSglQG9AB0oJbCti&#10;EQ4qKiqgNtFqAMIBrjL6JfEUlRQMDOEAbYoOlANAB8rCoKmcP38+Ojo6ICCgT58+Xl5ezQ1gpmvX&#10;rkFBQcePH79w4QLG4WhI0ja1AAdzoEBOxumYgw3SL/+zvEQyodJu/K975/7z/IH0Wqg7CV8/jHV5&#10;nVpfTPciXbJv76visASdr9UcKNRDcacasaekpARfjRmEAWm1paEDpUboQAGhe9A0IIbETTxoI2xu&#10;tz05HShbQQeq5ojmhh5Vr9dDVmm1Wo1Gc/fuXUQoLAqLCmvFjztqlZpSAjpQCoHqSgfK4tCBUgh7&#10;FrFoR+im0POj/0dnRQfKAaADZQGghGJiYqZOndqoUSMnJydnZ2cPD49evXrNnTt32bJlPgYws3Dh&#10;wn79+mGVi4sLsrm7u0+aNCkkJARtXtqR4+J4DhQofJR4+3jbtHDnm3H/ybzxzoS6e/O/rsf+/SQU&#10;piOb/ymbUJhuh7nF7pte+OCstIvPoKgDhX78ueGPujGKBhijIuRYzfCiA6VGaqcDJcxZZBAtBSAn&#10;UiB/pRz2DR0oW0EHSiGMn4FCM8Q82mO54Y3pckQTYBGJFn//iKOCYqQDpQR0oJSADpRCqEXEQpvR&#10;gXIA6EDViAsXLgwdOtTNza19+/YBAQHnzp2D9PlivEEGCKnLly+HhIS0a9cOm/fq1SsuLk5a7Yg4&#10;pAMFcLmT97m9Tq2vu+ien+h6Pu6/sjL+62L8P2QH6vkDl/i9/5EdqFfX62VG1knb3bDwRI/LySel&#10;vXyEZR0oSPCysjLsU2t4ZTgCDIS7rW4a04FSI7XBgYKoRc0ULUWj0eCU9Xo92g66a7VYTpWgA2Ur&#10;6EAphLEDZRq0WcQ4hFE0anTL5eXlaA7iWSrsRERD0caRgY9Q0YFSCDpQSkAHSiHoQBFrQgeq+qAN&#10;LFq0CGMVBO9qD1GwIRQVdjJ8+HApyRFxVAcK4PIl7Ppa9pj0V+odXP+PkN3/t7EJdffUt1kxrnKe&#10;9AiXnCMN/0zweh7b9sKhcdKOjKiJA4UNIawRnnNzc6Ephby2nyE0HSg14pAOFBpFRUVFZmZmeno6&#10;rh3GoqKl2E9jqSF0oGwFHSiFqLoDZRrRzAGaPMA+EZV0hr92zc/PF2+k0hr+RqC8vLw2OAh0oBSC&#10;DpQSoOXSgVICOlDEmtCBshLoMV8bkJZrGQ7sQIFnpZnXwryeX3733nExPYp1jfL9JivRWfahLhz5&#10;6klKHTkDplhflz8TvMR08+T84rzb0u6q5kAJ9QzpjJFzSUkJ4jHUM+QyEqUcdgkdKDWiagdKtBQ0&#10;KONBJs5INDH5GSjHgw6UraADpRCWcqDM4o3hj5wQW8UjVOg9EG0xgw4f/Qn6fBwSMiAb+hn0NtJm&#10;qoIOlELQgVICOlAKQQeKWBM6UBYGPePVq1d37NgRGxsrWjKGAYGBgV5eXk4Gmjdv7ufnB/ki8tcS&#10;HNuBArigdxMnlV9yN/aYTm/99uquOvdPO+dfc9I/dE09/o3xk1CYotY4yyYUptCl9U9HbBe/A/rY&#10;gYKOqTC8BRkZSkpKoBcxgxR1SV46UGpEXQ4UWoRwZjE+xEVBS0F7QT/8yZZCB8o60IEiNccmDtQX&#10;QWhGz48eEs0NSgAdDj7R5yBAIwUhW/yeFzHdboM1HSiFoAOlBGhHdKCUgA4UsSZ0oCzMhAkTnJyc&#10;mjZtunz5cgzbEHt2796NFHd39y1btoSHhy9YsACLffv2rVUmlMM7UAAX9Mbx7q+u//0kFKawtV//&#10;mdy0NK5hauS3JWnOd858fS/y7z/Iq7hW716YW35oE9mEKjjS5MzGuin7h16/cg6CFWNIhAQBhtMQ&#10;sh87U+qCDpQasXMHCnIEJY8hnxj4YdSHloKRalXGe3SgrAMdKFJz7NOBMo14ALOiogJdKIJ4WVkZ&#10;ulN0U4gXiIb4REp5eTnCog2tCjpQCkEHSgnoQCmEWkQsHSjHgA6UJcnOznZycurRowfkhUiBsHB1&#10;dUViaGgo2gxSoJ98fX2RcvnyZZGnNlAbHCiAIV/8jm9kgwnTq+v1zmz/9s/kppiexjZK2Ob0MOlb&#10;YxPqxZV6d0PqFh5tKptQ+hjP81vqFUc1fRj+w+WoJXZ717R60IFSI3blQKFFYDiH0oYG1Wg0GL+h&#10;RqFfRQdbjcZCB8o60IEiNUeNDpRp0GWh43rz5g3OC/2YeHITAhKBEp1bYWEhThmtGN2vosGFDpRC&#10;0IFSAjpQCkEHilgTOlCW5NixY05OToMGDZKW//prwIABSOnXr196erpIQTTy9/dH4rlz50RKbaCW&#10;OFCCxOhtL6998CRURoTbo6P1hQ9VfNxj27x/XA75xvhpqQsHvtWd/NuEwhSz2q3sZDNdTHNMKZFr&#10;npfrpL2rHDpQasRWDhSEphihYWCGkVhubq7FC5kOlHWgA0VqjuM5UGbx2vAyO/TGxcXFGo0G/WF+&#10;fj7mRf8seksZaZuqQQdKIehAKQGqNx0oJaADRawJHShLotPpXF1dW7duHRcXB00QGxvr9P73dyJD&#10;RUXF0aNHPTw86tatm52dLRJrA7XKgUI1uHl2xbOLH7wT6vI+l7JYD2FCYbp3wP2Yt1thnLs2ua7I&#10;cGH/t9qov3+Oh+ncZveC8CbChMJ0alPzS4mhqFfS16gTOlBqxDoOFGSleBbgmeF/01FVIN+fPn2q&#10;6C9P6UBZBzpQpObUcgfKNOg/EVvRUaPVa7VaDNFRXMKfgiZBbIL+RAZ0px97InSgFIIOlBLQgVII&#10;OlDEmtCBsjDp6en9+vVzeo+bm5u/vz9aC1YlJCSIxC5duly+fFkk1hJqlQOF6AjZcSv+t/IPTai4&#10;LdLP8eQpcoVraZTnrYPupUnvnodC/pRtdYxNqLzDja/vrC+bUHlHGx9Z//Xp49Mz0u9KX6Y26ECp&#10;EYUcKDFkwugI+y8xgLGTlR+2ogNlHehAkZpDB6raoLMVj1Chg0WXi2gFRK+L7heKJSsrq7y8XLwx&#10;vVapU0WhA6UEdKAUQi0ilg6UY0AHyvKgc0QUF/edpCQDiP2JiYn5+fnScm3CsR0oaGJc6+LiYuhj&#10;9OCQcejEITsSTm43dqAwZce6pu13lx2ol2eaJG2q+yq29eMjntmhTS7vrvvsQr07B92fRPz9i7yn&#10;x5td3FbvyfGmsg91Yr3LzVini6dGZWRkSEegHuhAqRFLOVBoFHq9Hi0F1QD7fPbsmRjwSKttAR0o&#10;60AHitQcOlAKgX4YZYuuGDOIYuJBKnTRCGqiuxbPUiFd/MmDtBn5EnSglIAOlELQgSLWhA5U9UEb&#10;GDVq1E8//RQbG2vl+/aqw8EcqJcvX2q12vz8fHyWl5dDYaAyIChKq404dnSPsQP16nq9/Ng6dw/8&#10;bUK9Ptvk7r4GucHNXsW2fhnTShfldSPI/fgaZ32Mp2xCVcR6xq2tIztQmIoim+7d8I9bp5yigupG&#10;hm1TkcShA6VGqudAoUVguII2kpOTA71YVlYmfgDyyZZiK+hAWQc6UKTm0IFSCARlE7/CQ48NIHIA&#10;OnBhVKF7EeaURqOBFsKMuP3mqPG9etCBUgLURjpQSkAHilgTOlA1AtFl8eLFXbt2bdGiRf369cWP&#10;7Lp167Zv376srCyEZMRp9JVS7lqMGh0oIbmgHtAjQ2zhaubl5aGDNksBYycnw7ddPuD04srf7x1P&#10;D3fNCZNeTC6mC1vcyyK9XsW2lie/id8cX+Wij20u+1AJ6+too/5+EqrwWJPYLc43TzndOe2M6Uz8&#10;kRd66R8Y7Rk6UGrkiw6UaCxoGhiBYJSIAQk2Qe8nrbZj6EBZBzpQpObQgVII0w6UWSAQvH79Wq/X&#10;IxZotVqNRgPhVFBQgP2jO0K6uA8BkNPh5TEdKCVAtaEDpQR0oIg1oQNlYRBxg4KC/vjjj19++aVF&#10;ixYuBjp16rR69eqoqKizZ89iBF4LA5IqHChENWgj4TeVGP4OGd2xTqdDZyflqBbY2+2zu1MDO57f&#10;USfnlJtkQkW5ZB2tZ2xCXd9RPze4ubEJdd6//tmgr2P8v03bV+91fIs/E7yyQxqn7mogm1CPDjdK&#10;3u16M+adA4UpZv9/dmzse/fOdXtWdXSg1EglBwoVDONAnGxZWRlairgTjnquxp6NDpR1oANFag4d&#10;KIWwoAP1RRAmcBH1ej3CBwQzrim+GjNYhNwSP/SrMPw6GznVblHRgVICOlAKQQeKWBM6UMqCjhLB&#10;9fTp07t37169enW7du3c3NxcXFw8PT1v3bolZaoF2KcDhV4Mwgu6B90uBtKYKS8vhzZSQvRcPXPw&#10;SVTniphWaXs8bgS7aZPqPjz5wTuhMKUfrPdgb1NjEyoruEnSbqdHp9yS9n5zcY9renD9x2FNrwTU&#10;Lz3RTPahItZ/eytOehIK044N/9x34NvTCfPt841jdKDUCE4NGLcUDBIc42TpQFkHOlCk5tCBUghr&#10;OlCmgSp7bfTG9FIDCDpARB8somerMFDDu4NWgA6UEtCBUgg0MTpQxGrQgaoR+/bti4iIMEvlo+Ug&#10;fGZkZGAUJyXVAuzBgULQgqzBxYImQPSClEFXixRcESUsp4+Jj9orW0slkZ4pW+uG+f7nZlBd2YF6&#10;c7ZJVkiDSiZU6k6P1BDXR6fcMGWccLl51OXIuq+i17rKDhSm7NDGodv+JZtQ58K/Cdj5dUyc24FD&#10;7ePjj0hfbx/QgVIFGAOUl5drNBo0FvRUaC/4dEglTQfKOtCBIjWHDpRC2I8DZRpINYDwhGpQUVGh&#10;1+ufP3+O2KTVanH8qB6gtLQU/R5isT0ELDpQSoA6QAdKCehAEWtCB6pGTJs2Tbz7CTg7O7u6urZq&#10;1Wr9+vUlJSp4I481sYkDhSgFjQJFkpubC4Gi0+kM6uUdUg6rE3ksxNhdehnTKi+k+e3ABrIJ9Tap&#10;yd399XIPf2BCIdveFf8SJpSYMmNdty7574it38omVF5Y45itfz8JdeHY1/t3/ifhbF1M8Wfc1m9o&#10;f/PmTekgbAodKDsELQI6XrQUjUbzcUuBpjf+FZ4jQQfKOtCBIjUHpUoHSgnU4kCZRgpa7xFGlXiQ&#10;qrCwMDs7OycnBwEOkRrhzDrPT9GBUgJcXDpQSkAHilgTOlAWAAEGwTswMHDkyJE9e/bs1KlTvXr1&#10;nJ2dhTPVuHHjWbNmJScnp6WlIfiZq5+gDM6fP9+rVy/ssGHDhk2aNHF1dXVxcfH19a3kc6HjOHHi&#10;RPv27ZETX4rMyIYNr1y5YhwC0XRv3749atQoNzc3Dw8P7BAzrVu3PnjwoF6vlzJZGkUdKEQjnBTU&#10;RkVFRXl5eVFREYITNAdSRDb7ARfi8ukDT6N/MDaYHu5remmfa5y/U/HJhsKHuhlUt+Dwu3/HM54i&#10;Nn59J9LF2IdKOvjNsf3/2b/jXxlHGuaHNdbFNI/f5nIh/BvZhzoQ8J/IEy7Ch8K0dv2/d+1eiJKR&#10;jsYW0IGyLaKl4Dihy3EtoI8x88UrQgdKjdCBshV0oBSCDpRCOIYDZS4iFKKf1Gq1EI3Q54iJ0NWI&#10;iUhHmaCyIQ9kW7XtKjpQSkAHSiHoQBFrQgdKKRC3ENUOHjzo4+Mza9as/v37N27cWHhS9evXHz16&#10;dFWek4ImmD59uouLy2+//SY/74N4uWrVKuwH+8zIyBCJGCLOnj3b2dl5zpw5CJ8iMT09fdiwYUic&#10;P3++3K3gkJCCbW/cuCHCKjqdFStWNGjQAE1aocGYZR0ohB8oAwyJb926hUIGOAUcOdKlHPbN/esx&#10;WUe+N3aXHuxtmhz07YNol1Pbv07d5/YsrlHaPvfMg42N85Qfb3kpwP1mmLOxCZVy6Jvwff+5lOCU&#10;HPttZODX14LqnQlwid3/H9mECtv71YFDTrIJhWnOqm99D3U8eylEoWttGjpQ1gQNHKVdXl6OYxMt&#10;Bd0OGo65mpgOlBrBedGBsgl0oBSCDpRC1E4HyjSIkigWBD70oiJ6IowigCIalpWVoXdFYEXER4U0&#10;EU/pQCkBHSiFsEMR+0noQDkGdKCUBe05NDR04cKFv//++6+//tq6dWsXFxdhQn3xRdEIfrt370b+&#10;+fPnfzxoT0hIiIuLQ3gTixEREdjt+PHjK8kI9Caenp5NmzbFYWDx3r17zs7OHTp0uHjxosggQBD9&#10;448/hIElJVmUGjpQ6G5wIgj8ODsoAAgCLL5+/TorK0vKoTauJB4pPf6dscGUc7BZ0jbJV7oW6pQQ&#10;8O3FgDrn/OsZ5ymL9Lq2s/7dY387UJiuHHbat/2fl884iynxiPMW73/tXP3fsgkVH/zVob1fyw5U&#10;/Jk6gYdcNx1rsi262YH44ampqdIxWQU6UIqClqLX63EkaCloLzqdrqKiouZjNjpQaoQOlK2gA6UQ&#10;dKAUgg6UuSDUQoKi3BBwy8vLEWrR2UKdIvjKXhUSoVGV+21BrYUOlELYg4itCnSgHAM6UJYErXf1&#10;6tW9e/du27Ztw4YNnd//EK9+/frjx48/c+bMo0ePhISqytM62NvgwYPd3d0vXrz45s2bQ4cOjRs3&#10;rlevXlOmTDl+/LiU6T0TJkzAF+3Zs+fj+y0zZszAqiVLliBe+vr6Yh67xbhUWv0ebIvv8vLyUsIg&#10;MMuBQuHgGBC8NRpNfn4+Rr/Cb0KnU6nczHoTub0RdzLU2F3CpDvuFbvx79/ZZcW6xm77OmatW6Vs&#10;Cb7uD05K7yaXp6C1/5BNKEzxEV+vWP6Pk6HfChPq3LFv9u36SjahMO096LQ1vOH+8y33nfMKTGh9&#10;7Mxi2c1UFDpQFgQtAoX57Nkz8f4mKGC0a/QASJdyWAg6UGqEDpStoAOlEHSgFAJxhA6UBYFSRRRG&#10;LIaCRVCGMBDPUkEkoA4jXkNuYR5dtCoG/PYGHSiFsL6IrR5oXHSgHAA6UDVi8+bNTZo0eWcyGYDI&#10;btSoUatWrRYuXPjgwYMaPnyLIWXLli3btm3buXPnunXrDh8+/MCBA/v27Rs2bJibmxu+y8fHRx7M&#10;Dxo0yMXFJSQkRCwag61wbOPHj0fkmz9/PuZ/+eUXaZ0RycnJOHicTlpampT0KfCNGI6+NvMVS59z&#10;oOQ4jfAMAYRoLR5xklZ/CVU7UCD2ZLg+poOxu5R/uPn5XW6ZMR8YTPs3/Wvjyv/SnfDSn2wl5zy4&#10;6p/GeW4fcz66/d8XTzsZ+1ABu745GF1/y8r/vnHq3UvK927/9/GTrsY+1OLNbnvOtth/vqWY5m12&#10;j4w6+vzFsxpWXRPQgaoeoqWg3UGzoiHn5eVptdry8nJptcLQgVIjdKBsBR0ohaADpRB0oBSiKr/C&#10;Q3BH+YsfyyN/dnY2lDCqellZGcIuNkfoB8gmkDarxaAQ6EApAR0oYk3oQNUI8V949erVw8zx48fP&#10;nTuHkaGlFBJ62KZNm2L/gwcPrjT8w2K7du3c3NyCgoJEeBs6dKizs/OhQ4dEBmN27dqFnUycOBEK&#10;Y9GiRZj/+eefpXVGnD592sPDA9947949Kenz+Pj4jDIiNDT0jBHyi6hkZAcKHQfKB8ePPBhCFxUV&#10;YabaloTaHShQlH3j5t4Pfo6XdaDp1aA6mTF/u0uYtqz878tnnOOOfXPY75t7extXRLfSHvM86f+1&#10;cR5MEQH/iY/4xtiE2hn4TVBk/UOnGm7c+m3Uvq8Ob/3X0WN/v5sc0+ZtX++KaSKbUIFJXtP3t9oQ&#10;PSnp5okCzRd+KFoN6EBVEbRroUqfPn0KVYpye/bsma1GX3Sg1AgdKFtBB0oh6EApBB0ohaiKA2Wa&#10;Pw2vPYW0QGcOjSFelw7xjKAM8QyFoNfrxW/t8UW1xJ+iA6UQdKCINaEDVSMg8ePj47dv3+7t7d2r&#10;Vy+IbCcDHh4eo0ePXr169e7du1NTUz/+yVtVQIzp168f9ibbTMZs2bIFq+bPny/GGAsWLMCiv7//&#10;x981adIkrFqxYgV67b1792Ieu0X0kla/Z8eOHe7u7m3atEHblpKqS3BwsJ8Rvr6+devWhb4pKSkp&#10;KytDvKz5VwgcwIEC6ddjs8O6G5tQmI6scKrkLp3a/fWJ0K+Er3R033/iA11O+dU5scHpbuSH7ybf&#10;/83hoH/LDhQmLO444h6R0hhTQKj7gaBvtm36t7EJFRrhun5/PdmE2nnac9mhZsvOfL/qcu/dCUtj&#10;Lx+xoDalA/VJ0CKExERRA+wKLcV+pAAdKDVCB8pW0IFSCDpQCkEHSiFq7kCZBqpe3KwSt3UhGxCs&#10;obSBeB2V/NJ0DA3M/e2C3UIHSiHoQBFrQgfKwqD1pqenJyUlhYaG9unTR/ak3N3du3fvPmLEiHnz&#10;5p09e7YqnhSU1s6dO7HtuHHjPu4UBg8ebPwM1KVLl/Bd/fr1y8vLExkEWER6q1at4uPjsYgBSb16&#10;9by8vE6cOCEyCBC0Ro4cie/avHmzlGRRzHoPVNVxDAcKXDp7rOzkB09CYQrz+cCEehjtGr/vbxNK&#10;TKfDv/Vd/F9HNvzLOOfVw05hAR+YUKciv9kW6CRMqGPJjQKP1fP2cw489Pcv8k7Guq0Pqrs70VP2&#10;oQJONZ8c2HrV5d6Ylp7tviJ81NmUM9Lh1gA6UAI0W4hClAYQD9ujvdutQKQDpUboQNkKOlAKQQdK&#10;IehAKYTSDpRp/nz/mgtcXyBemo6gAMmh1WrRmgCCOxaxSkUtiw6UQtCBItaEDpSyiBsU6NzRxT94&#10;8GDZsmXu7u5OTk4uLi6VrKJPglCxYMECZ2dnLy+vM2ek8X9KSkqLFi2whzlz5sjDwoqKih07dri6&#10;ujZv3hwZkIJ4Exwc3KxZM+Tcv38/jkTkTE9PxzE0aNBg69at6GuQnpqa2qdPHxzVwoULLfV0UiXo&#10;QH2R2OioSg7U06gW8Zs+eCFUZoxr7M6vTod/8Ds7TOtW/FdYoseu0LrRB6XnoW6EOx8J+Jdxnoun&#10;nbbt+jb4VEPhQ4UnNVqzw3XDqTaT1tXz3yq9pHz1un/LDpSYpm2oJ0woMc2L7var9+iHDx9KB20+&#10;tdOBQrNCJwCphxoL5fTs2bNPvlnfbqEDpUboQNkKOlAKgVKlA6UECMp0oJTAtg6UaSA/ZKBGABoX&#10;ooZOp4NOwwglJydHo9FotVok2lW7wwHTgVICOlDEmtCBsiToFtFNI5BnZWXduHHjyJEjnTt3rlev&#10;npMBV1fXZs2aderUCS1n27ZtVR/RIQAsX778u+++a22gY8eOc+fO/aTARbTw9vZGBpGza9eufn5+&#10;aKvS6veUl5cHBwf36dNHZEP+mTNnZmdn4/ilHJaGDlRV0OmeLJlW5/pOD+M3jl/a6X4l5IOHoY5v&#10;+U9CZGUTKv7Etxt2uwp3yXuTU7Dff25EuBz2/1dC1Ac5N23/5tB7EwrTqu0uGxPabrnY2Tu81cKN&#10;rocj64RHua7YXS/Q6PXkG096zQjt4HOhpzChFsR8P/Zoj/57eu6JCkRFkg69yji8A4VG9Pr164qK&#10;CiHjxF/U6VX+f8x0oNQIHShbQQdKIehAKQQdKIWwZwfKXHAiEDZQfZA6EDb5+fk4OwxPxOuosApt&#10;U9xaA8qNJgAdKIWgA0WsCR2oGnHnzp2oqKh9+/bNmzevbdu2Li4uwmxydnZu0KDB8OHD//jjj1Wr&#10;ViUlJWEIqmiPbOfQgaoiOY+uRoS0DD/wn5PbXB4daCZMqFMbXDNOuBibUCe3/edU6NfG1hKmsJCv&#10;dx6uI7tLmHYedfdZ8Z99Hz4MtW/Hv4Ki6st5jiQ2mhPgseViZzH5pXScvd1j8SbXHaeaySaUX2ST&#10;JUdarbwomVCYJhztNiJy4G8pI+cen5H6ILXqQcvxHCjIMpw+RFhmZmZubi4E2fPnzx3mhQsCOlBq&#10;hA6UraADpRB0oBSCDpRCOJIDZZq3hkeoMNJB0BFvoQJPnjyBeMCicKmglGSXStqsWtCBUgg6UMSa&#10;0IGqEeK/8FxcXH744Yfly5fv378/KipKo9FQJFWCDlTVuZEae/p468tnnC/EO504+PW53e7a8BZH&#10;lld+MfntCOfgrR9YS5jiIr7ZGuRyLLmRbDBh2h5ad+rGhgEH6oi/ybt42il0/1cHwv/2qg6fbrgm&#10;2GNtXDvZh8I0bmOTaYc7ztzX0vdoY+FDrT7WYlpIR9mEmh353ejQHhOvjME0MnrIxtj16enp0jl8&#10;HrU7UIh8z58/h6iCXgfiNZ/ijNQSvKsBHSg1YlsHCuMuDDkw9kC7wFCkTp06aCxiNIIUtB3M4AhR&#10;rxzMkgZ0oBSCDpRC0IFSiNrjQJkGwgmgmun1evT5Op0OsQnhALFAhAN8IhwgZCAPckqbfQY6UAqB&#10;q0AHilgNOlA1An2o46lnJaADZRbRJ4JTTtWXfaWzJ79NiXI+stQ1dsdXxibUuYPfRO3/j5xNTIkn&#10;v12+WXrpuDztj27gva/RhsQOC3Y0DNj4D2Q7cuA/e8M+eGBq1U63jYkfmFDrTrcfvqvznPMDJh3u&#10;Mt3fY8/ZFv4nms0P9pJNKJ+LvSYe6z7i+CDhQ427MGpg0PAN+7eZGPeqzoGCfIRago7E4AdDaITn&#10;169ff1JTqiV4VwM6UGrEyg4U2gXqSX5+PoYT+N6Kigo0E3ks8fEzUFiFDNjq1atXyCyGJWhEaGjG&#10;v+9QY5uiA6UQdKAUgg6UQtCBqgp/GkBBATRwYVRBbpWUlEAxinAgwgrSETjoQCkEHShiTehA1Yhp&#10;06a5VJeqvIncYaADZRYItydPnryU4GZsLWEKP/Lt2uX/vnLYKTPm7zeU79nwz4unnSrl9N/4r0pP&#10;QgWEuq8Jb+5/odOWi51Xx7advco5MuSrFb5fG+fBNMG3obEJtfFsh0m7W8+5PHjulSGYZiQPmBzY&#10;esFBzwUxXVde6iV8qKnBHX6LGzTh8mjhQw0M/rF3/OQ+l+cO3zfj1ZvX0ArSWRmwWwfKIIHeaSCo&#10;HOierKwsSBzIHWl1FaADpUboQJmFaCZA+E2PHz9GJ1wVX6Amv8LD16HTQA1EE9NoNGibiJ7oJEW1&#10;xFeLQ5KRNrMddKAUgg6UQtCBUgg6UEqATiAzMxP9P4oXASg3NxczkG3iESopDLxH2oZUATpQxJrQ&#10;gaoR4ld44sVPTZo06d279+CqMWTIEAzFpb3UAuhAmQWiKQZ4z3SPD+xqVslaCgr6el9UvYiUxge2&#10;fHXpqPO9qHfvh9q0/L8qZUs88c2ePV8fPf33S8fFNMuvnrHBNGtP89/n/mtHpIec4Wiix8o99TYk&#10;djDONv9Y+0mRPedcknwoTP03tBuypsWc05IJhWnIzq5jEoYLEwpT552Dfoid8uOVeZ3Dxq2M3HI9&#10;9444NftxoBDDoGPErTaIb4xtMGKvybHRgVIjdKBMAwWPliIMIFQDzfu/RkIHJeWoGsq9BwpHKBoy&#10;ThbHhoaM/hP9DI4WTVun01VUVOD4kQfHjHORNlMSfBcdKCWgA6UQaCB0oJSADpQSoM838QwU+nko&#10;MfmJWlwCUFJSggAh3pgOkOfdA1e8NB9CB4pYEzpQNQJCPDw8fOXKlb/88kvDhg2dnJwaNGgwYcKE&#10;7du3Jycno7OT8tV66ECZBeKlGOBlZ12NOtK+krsUEfzVtmDpB3R7IuuH7HU+s+eb6J1fxRyt/G7y&#10;wJ1fBUf//dJxMW3aV2d5ZGvZXdp8ruO0QM/x21osDWkRmvguw6FTDdcHNxD/kSdP3sda/XGks+xA&#10;iWnA/r7dt/YaFdr7j6NdVl7qNSWk09jYgbIJNSrh5y4HRvx4ZR6mPpfn/nh06prY3eGnTtpkwC/8&#10;JjGKhhaB2sYMRq0WlCB0oNQIHahKoEWgGmNb1Ge0FHxiJxig1tC7sdWbyDFWwRmh7SMcA5yLOCl8&#10;AuFS4WRRvXGO5tpqn4MOlELQgVIIOlAKAS1Hm8PimHagTIPLgX4eHT7CgU6nE+FAq9WKcIAUEQ4q&#10;DH/tJ21Ta1CLiKUD5RjQgbIkGNCeO3cuMjJy2rRp9erVc3Jyql+//sCBA7EYFxeHGC/lq33QgTIL&#10;2YECqddPJ5xsW8laij769cYgN2NfKeBQXe+l/ziy79+Vcp445rR2h6txzmPJjfyPNFh2rJWxwbQg&#10;tPXUkz2mxP44O6rLskOeyLYiwG3T2fbGeTCN9mth7EDNvjBoTFjvIdEjR1yZOiJ6xJA93Scf6vRL&#10;SM+xZ38WJtTYpJ97hAzvdup34UNh+v70jPobx0w9tuXOHempKIWAzoDCQECFsBZPbaB5Kiop1BK8&#10;qwEdKDWC86qKA4WuBrIbbUSocLQaVGOLj5ps5UCZRjzhJcYkGHKgi0ChCVsKpSEejUS7xqJZvQcd&#10;KIWgA6UQdKAUgg6UEtTEgTKNcThAHBQ3LdD/CyWJ/gdxAYvijoW0jQNBB4pYEzpQSoEuElKpqKjo&#10;9u3bc+bMEYaUm5tbixYtfvrpp4SEBNliqA3QgTILYwcKJCfFXYj/+8XkYoqN+Hbjng9MqLCzjdbt&#10;dlt/vMXUDfV3bf6nnDMp5pvV212Mc2LaGlJ3TWQLY3dpU3LH4dvav/OVLg2endL/1z2d9sU2+n1L&#10;Y+M8/hc6LYzoMO5YL2MfauaFwb129x1+acqIK1OHXZzSO3hIpyke8muh3vlQ50a19Bskm1CYmq8f&#10;1PL82nbJ6zocnH8wKkw6z5qBEoMyyMnJQelBNKD1IUqhGUqrlYcOlBqphQ4UWgrqKloKwhPyQHBb&#10;oaXYpwP1RVAsQAxLAHoVvV6v0+lQdBgC5ebmip8lYqCCEQuyia3oQCkEHSiFoAOlEHSglAB9skIO&#10;lGnkcCAighwOEAIQCBAOcFRoR0hR4i6OFaADRawJHSjFQYeFTgqC9c6dOzNmzHBzc3NycnJ1deWb&#10;yGtOLXGgwJkzZy6cbiybSmI6eeSrPcHO4UkfvHF8dYCLb6L07NKC4BYr1n2dEOMSE/b1rj3fhp39&#10;IOfGILcNMR88CYVpkn+TmecGyu7StMT+A5c3W5fQYfO5d68wF9Oiw17TT3aXX08upsGbOww9N+nd&#10;w1DvpyYbhv+4t++vyb9MuDR6wuXRPXf92Of8LNmE6hY/zSt4csuUNS0vrPNKWdMtYE7SjctPy58h&#10;tEjn/BnQoBDaoZjLDO9vwkAawxJ7iJp0oNSIozpQaCbQwSUlJRUVFfgUdgmEsq3ufKjUgTIL9Eso&#10;7fLycnTgt2/fzjeAPgp1DNcCq1D4yGMYv1jVHHcY6EApBB0ohaADpQToPG3iQJkFOnk0KwgnKENU&#10;AxEO0IMhHIhHqOwwHNCBItaEDpTlQdtAd5OcnBwSEjJs2LC6des6OTm5uLi0atVqzJgx3t7ely5d&#10;Qu8j5a4d0IEyi48dKPC0THMoqE0lEyry0FeBh90q/e3d2p2u66NbyoYRpvUJ7WdsrL/Yv86OsMqv&#10;hZqyzt04p19yx+kH2kxL7G/sLo0I7fPDjn6j9nw37/h3a061Ezkn7m03JbavcbbfEwf02j9AdqAG&#10;J03sfOjXVonLPQ7O7H9i9KhTQ4fF/Nw1bGzvC7NlH6pt2O9Nj81vdXG9mBqFzP52zYR1p8IxVJZO&#10;29CgMHgTv46BShZPHNjhOIQOlBpxGAdKOLPid2QlJSVQurm5ufhE85Fy2JTa4EDJfPIZKFwdcYFQ&#10;5YR7XlRUhN4MYFGn06GJoaMTRhX9qU9CB0oh6EApBB0oJVCFA2UaxGVUDPT2CAeI13I4wIwcDqAn&#10;RTiwWhCnA0WsCR0oC4B+5P79+7t37160aFH37t3FU04uLi4dO3Zcv359cHBwWlpaLZdNdKDM4pMO&#10;FMjKvHYy/LtKJtTxw1/57fvg53iY9sc0XLz3gx/QiWmsv+ecI+29DzTdEyFZUWFJjVYfarzyRBvj&#10;bHNDWk+N/uCndpNO9ul9aOg7X+nshMFhg3891H3ewRYLQltNi+pmnG1aYv9BhwcMSZ4o+1C9Yyc2&#10;DZ7W6uJ6r7OrWh7+/fstvXvs++AXeZga+Q6XTah3PlTo3DoHlnSJ2Drz5MH4s4kIxtDH9j8kowOl&#10;RtTrQKGLwEURXgYkLGaEMyu3FJwXzk7M2xw6UKaBpAbo6DDkwGXFhUOjQ5ciPsUMEoVLhZzSZrUM&#10;OlAKQQdKIehAKYEDOFCmwQmik0dfh4YphwOAQA8QDvAppAvCgQUrGPZMB4pYDTpQNcLX19fLy8vF&#10;xcXJQOfOnaOiolJTU9E5MuoYQwfKLD7nQIHU62cTYyq/mDwu4puAHV/L9pOYth+ptyrc09hXEtOo&#10;dU3mXhkyM2XAzLheE3e1WbXd+Wiix9pDHquiP/jzuzUJHUfu6mTsLk09/dPAPb1kawnToPixfXb/&#10;2G1F22ln+hnnHBjQZfjl3//OdmZ824BhssHkGb+8xdEZnuv6yw5Un8tzv4uc5BU+S87jlbzG/eCi&#10;Oif8GqQENoj2n5p4JDs7WyoCe0UtwbsaQPrQgbI50KNlZWXiTimuCCob5KkJM4IOlK2ohgP1RTAm&#10;gahAXMBFx6VHe9TpdKgGxcXFGo0GIQO1Apcbq/Dt9u/XVw86UApBB0oh6EApgcM7UF9EDgfoD8VN&#10;C4R7cTsKVQ5gBtFBr9d/bijxSehAEWtCB6pGTJs2TXhPwMUc3Nzc+B6omlMLHSiQnJx04bR7JRMq&#10;4cQ323d+U8mEOpbcaIZ/Q2NfCZP/hU7LYzqMOSQ9uzTn8uApsT/+uqbhvFXfbEqUfmEn5xzo9+7d&#10;5PI0PXnAgKAPTChMwy//7hXwc+cLSzzXDRi1/3uRE7vtsr2fcZ4f4yd67J8he0zNYpbW2z+nzu5Z&#10;zdYOlH2oZoHjWySulPO0vLDuG98/3plQKYH1k3c3TN79f/06ODw8XCoIO4MOlBqxZwcK4rKoqAi9&#10;HNQkVCZEp0Ba/SXoQNkKJRwo00g14z04ADRYNFuEEiiN3NxcfKKDQiJWIYO0mdqgA6UQdKAUAg2Q&#10;DpTFQQ9Wyx0o0xiCwN9gNCF+/Y3+MycnJzs7G6WH9l5eXl7pJhYdKGJN6EDVCAyG51SLuXPnlpSU&#10;SHupBdCBMgvTDpRg3uyG0cddUmK/lU2ok0e/DjzoUul145gmrK5n7CuJae6RdpOPf/A7O0wjArt0&#10;WtdjclDbdWe/E9k2JXWYurfNzJS/302OaWR4v37HRxk/5YSpS0D/zmfmfXd5OSbPvRP6bO/x6/F+&#10;A/f0HH7u71/k/XRiTLvw31udWyN7TI0OzWx4fGXT81s9Ytc22DKhw7HfvTYNahnvLWfAVC9gSv24&#10;LcKHwlT3dMA/dq0eHhVyJv3OE3tqRHSg1IjNHSgIRAxRMK6GRkRQ0BhAgdd83EIHylZY34EyC3Hn&#10;vNIjVJhB9RM/eQbIgGwmnrCzCXSgFAJXnA6UEtCBUgIETTpQlkI8SwW1AAWbnp6OURUiAuYhHhAO&#10;oGnlcICcKHlpM5tCB8oxoANFrAEdKLOoigNVUVFxLCVw2uGOy/Y22RnifvzwV5fPOJ8I/WrvQadK&#10;LybH4rp99VbHfPAjO0zex1pNDPvgLU6YZpwb1Gt33/4xY4cd6P17WNdlEa2Rc/ahNlNjextnGxfe&#10;s++xkbK1JKbBKZPbHR7f4cwC4UNhahc3z3PLiLYBw36M+EXO1il0fJPwv98+/s5j2je7QdQ7H0pM&#10;dffMqbdhTMMDM+XnoTzjl9c/NL9+/FbZh/p2r8+/I3Z/nXjUNWjT9pQzZWVlUrnYDjpQasT6DpS4&#10;J1leXo5KizE/Bn44BiVe7kMHylbYuQNlGjEgQYVEFUX9Qf1Ez4aKCtAPiPaC3gAZvhikLA4dKIWg&#10;A6UQdKCUgA6UQnwsYlF7ARLlcKDVauVwAA2DcIBVyICe2Wr+FB0ox4AOVPVBG5g6ders2bMfPnwo&#10;JVWLvLw8X1/fn376SVp2ROhAmUVVHChBpubO0rAhPhd7rTjfc1Fkh21765w9+e2KFf80dqAwHTnj&#10;se6Qx+rYyiaUz/E2ow5Iv5uTp0mxP/ULHSTcomEXpww8PnLS4S7zj7Qdvb9rpZy9t3STfSUxDUma&#10;+EPIqM5n/zahMLWNntMoaGqLo7Pb7x09IO43ZPsxanSb0CmyA9Xy/NrGR+Z5RCyXTShMDU9t+Mpv&#10;rmvIatfd8xsfmYtszWOWOgcuqndmh/Qw1PGNX+1a/nXiUUz/Pr6368mQMds23rlzRyoaq0MHSo2I&#10;EbW0oAxQZvgK6DaMn6HbMC/ezqC0XMMX0YGyCap2oEyDSosBibCoUI11Oh3qmPBSUcOLiorQDWIR&#10;3cXLly+RU9rMQtCBUgg6UApBB0oJ6EApRDVELAbC6JPRgSAcCMnxcTgoLy9HvLCg4KED5RjQgaoR&#10;aGZ79+51cnJq2LBhp06dli5dWsUojmY5Y8aMDh06eHh4uLi4eHt7O3Z/SgfKLKruQAH0+0dPHlh1&#10;ubeYliX3WJXYtd8U580H6hibUEcTPdbvqbMxobIJtSml47idrSpZS7POD/xp709Dz03621pKmTQk&#10;fkzjGR1HB/8gZ5tzafCoiH59o0bJ2cTUOWBA50vLjE0oLHqdnO9+aFHjxE3NTq/rsvWnYRd/73hk&#10;QrMTS2Qf6t3bx/fMbHxmo7EP9e36yXWSDrqd2ecau+ubHUvqbhrfJGaFc9BS+WGoOsc3fRW0WvhQ&#10;mP4VtvN/bd/ovG/vrqgoq92QEdCBUiNKOFBQY6gM6NIhwrBz6DM0Z4s/4vRF6EDZCgd2oEyDLheg&#10;qguXCg0B/YZOp0NzQIGgRWg0GgxLUDPRVVY9xsnQgVIIOlAKQQdKCdDJ0IFSAouLWONwgK5buFQY&#10;OKMnz8nJQThAtwOVgnSzOnY6UI4BHSjLgEa7Z8+eNm3auLu7ixeTm6Zu3bqNGzf29vZ21CFrJehA&#10;mYVZDpQgT5s5Lbirz8VeshU1J/K7MRE//hjQfc46l8OJjcX7oXz8nTYld6xkQq2Kaft7SMc5lwbL&#10;1pKYftjSe9iFycbW0pDkiR33/uwVMuWHjT/8kTxo1oVByPbr4e5DYiu/FgpT84DRnS94G/tQnsfm&#10;NAjzbnJui3CX6h3xrjOjh+fJRbIJhame//gmSX6yA4Wp8ZlNzjvnuSXuq5N0UExO4Vv+1/SRzgd9&#10;5Oehvtq3+p+h279KCBU+1H/v2fD/Phryf8ad+j+OhX+3dUvq/fsvKiqkklIMOlBqpNoOlGGsLakr&#10;7AGKKjc3V6vV2s8ImQ6Urai1DpRZoPkgzGHsgZ4TIS/PAGYwJtHpdEhH4xKItoZN6EApBB0ohaAD&#10;pQToDehAKYFtRSz6duhMqE05HOAqlxjeTlheXi4FA0M4QJuiA+UA0IGyPBBVGIrs3r175syZ48aN&#10;GzNmzNixY8ePHz99+nQfHx+0qFoooehAmUU1HCgAdR6SsnHNxX6yCYVp8LaOE6+MwfR7dJ+Voc13&#10;RzZYHeDqe+rd250qTZMCW89I7m/sQGEaHvTDwITxlaylriGj2p+a893l5R2TFrfd/fOQIwMGbuk8&#10;JPqj10Kdndjl0KjOSQuNTahWYX80iVhsbDBh+l+TBtUNmtvkxDKvpFXSw1B75zQ6vcE4T92wVU4h&#10;vm6J+2Uf6uu9q//vI4H/Y9s6lwg/9/htDVIC/7nN+9+Re+Tnof4/m9f/7wf2/x+xMf9nfBym/8Nv&#10;05rY2Evp9zG2kYrMotCBUiNVd6CE7hHvxxE38cTtO0giKYedQQfKVtCBqjmiuaFHRXddVlam1Wo1&#10;Gs3du3cRHLEoLCqsFa+jsts2qBboQCkEHSgloAOlEPYsYtGO0E2h50f/j86KDpQDQAeKWAM6UGZR&#10;PQdKkHgrYtrhjsYm1LTQjr9G/ih8KExDQ38at6vtqLVN1sW3q2RCjd7kWcmBmn1h0KjQ3kPjRldy&#10;lzrsHNrp/FJja6n7kVFe6/r1ChleKWefmPGtDk82zompScjM+mF/v/WpSYp/3eAlrpH+TmH+bgdX&#10;uB9c1DRioUfInIZRPnIeMX299nfZgRLTV/vW/4/DQf/X0f3/a6/fv/at+2rdtK/Ctssm1L9PHfr/&#10;Bm7734+E/p+nYoUP9f8MP/b/WO3X5XDUooSU7OxsqdQsAR0oNWLCgcKwFooHGUreg5xIgfyVctg3&#10;dKBsBR0ohTB+BgrNEPNoj+IVueijpFZqAItIFO8fqXYwrT3QgVIIOlBKQAdKIdQiYqHN6EA5AHSg&#10;iDWgA2UWNXGgAGT6nlMrjU2o5ed7jT3a45fYobIPNTZ5ZJ+dPYdFDhm884cFwS1kE2r58ba/Hq78&#10;B3mjQnsOjq38sqcBp8Z67p9o7Ct1Ou/d9OC0unvnNTuxrMmO8T0ODhU5B8aP67hrmHHOzpeWtYyY&#10;2ShskbG75HF607d7lrvG76mTdND1dJDT/lWu68e7b59inAdT/Qgfl4MrjU0ol7ig/3vPpv8r6vD/&#10;TDj+/zsV8T92+/3PhZP/fWyX7EP988SB/9eWTcKBknyoo+H/m++u/y0y+X8ciWtzKDIqMUkquxpA&#10;B0qNyA4URC2GYWVlZWh9Go0Gp6zX6zF8xfhBLZZTJehA2Qo6UAph7ECZBm0WoxSEUTRqdMvl5eVo&#10;DuJZKuwEbRwzoo0jAx+hogOlEHSglIAOlELQgSLWhA4UsQZ0oMyihg4UtkUgCT+7e3bkd8Y+1KR9&#10;7X5LHCabUJjGXRjVya/P8Mu/D78wecSFSd9v+XHSpkZLTnT47Uj3SibU7IuDumzuLdtPkrWUMK7j&#10;/tHG1hImzwOTGseubnp+a5NzW5okbW6a5Fdn6+8dN/T+8dT/n72zAG/yevt/2WDCBIaUehpPJY03&#10;aZO6YMNluLu7FChQKtTd3d3dqVGBAi0Ud+hwL4xt7/v+/3d6soeQbfzGb6SD8Xyv79XryTnnSdMk&#10;z7nv8+k551ljmv7aZCj7Vhd2/Bb51XaCxhB60GuznPRrk+iF4Wob5tJ81nBKpE8rbdYUykh2oRdG&#10;vGpWl6wb4qRWXahWW4w8oiLvEye3zxz3asX5yuZDVWV8EeCPQaiBVZWfZ+WohKeplLZKXdj0VXrZ&#10;3OiEW7duyd7HtxROoD4sQRb78uXLy5cvnzt3Dj47GItCWgOFIFmLD1w4gfqnhBMoJemvE6g3C13m&#10;ILjkQWgu1dOnT+/evdvd3Y22IEG3Eejp6fkYCAJOoJQknEApQ3Dl4gRKGcIJFK6+FE6gcPWFcAL1&#10;VvorBAplz5DcQPYMiTKkyyhphlQSqlCbM2fOhDVtlIdQ4GVhZisaF2EQanXLkikJU+bJ3fYOPCV/&#10;8Ti/0asrZmxteG1nqHFRU+c0vdZyetly+5zV9i2vrcgD0z1XYFwJs0H8Hsb+uWalu23qXm0OZRS1&#10;UWHLJ35dEDF8P0aXwLSCcN0kf1JNJrkuR8Nvr16cI7fan1ftp+u5Rb4ZWDvUeURZzojqIsShhhZl&#10;fxoR26+ktl9gxDAfZ53S1BEJwV+mJmMcCtw/Ml4lrUzGocAhyQNjq1Xd4jLqDnc/fPzXUSBOoN5P&#10;oSsFPke4UrBB5sOHD9Eni82B+vcJJ1D/lHACpSS9KwL1VoIgC31FT08PmkIFvQcIDqDDh/4E+nx4&#10;SdAAmkE/gwXfD0s4gVKScAKlDOEESknCCRSuvhROoHD1hXAC9Vb6QwIFQRdSGQgPMLCE8TMMpCEJ&#10;hgz4P+Y3WVmZe8JXz48aua1orNvhCR5HJu2rm7Awc9KKhoUYh1pcPueH3DnzWl+7851d+jLzgq2W&#10;SctmZM1eWTR1Z9us7c0z56VPmVW3Rr4Z2DJqrn3ra7e9AwtTNnLLveXREpiV62KQdZDVEKMX58hP&#10;3ykp3GnXfMAkeS2/1E2+GbfSl5HiplclXZGHmZTqr5MehiY0IWvF+Oi4bSYleDHKYrBmlKLoEYlh&#10;IyrysPlQ30SEfJJb0q+iQerMgs8Pun8eGPhlWqo8h/o0NEYlVY5DBSd+lVg3KKfzm7DSVZkV6cfP&#10;/scEHSdQ74ngSoEx4YsXL+DqgA8FPji4XuCq+cPBIU6g+kY4gcL19/WPEKj/KBSXoYeEyw2CMnQ4&#10;8BP6nMePH0NJT08PWs8LMf295VM4gVKScAKlDOEESknCCRSuvhROoJQiuDwuXboUERHh4uKyp1eu&#10;rq5BQUFwectafGTCCdRbCREoNJBG931AW6tCLgsl8O2StXsbQSqc3Zo/IXj2/PyZS1K+35Jpuzpj&#10;9OrDryAUeG7x3AmvbyU+u2mdRdwSRJTMC7d9n7d8YsyUGZFj5tWvkm8Gnlq4RJK1EcNPYNvDTiZZ&#10;W/nlHvJoCZnitY7dFIdskOfDznZmxWwyDFnHrfSVb0aPckDbQmGmZgXqJvrJQyiwTlnqt4Heg2LC&#10;hkf7U5J9UEvNwP0jamQzocDDMxO+jIiQQSjk+PRP3AI/i0z/LDT+i4iIr6qrviwp+SQ6RSWrWgah&#10;8uo+ic3/Mjh3UPaJQXmnvk1ro4QXLAhLaz3aLntPXxdOoP4pwRUB7zxcI2jgB191GPLBlfJXxnvQ&#10;GCdQfSCcQOH6+3o/CdSbBb0TRPOXL19CF/q090ZO0J1CNwXx4u7du/ATSiCy//zzz/8gqsAJlJKE&#10;EyhlCCdQShJOoHD1pXAC9Y4FF8aWLVu4XC7tN+n1SvaARuNwOPv37//Ygj1OoP6KEG+CJLujowNy&#10;U8hZEW96t/84PXvrQkBl2NzD6+YeWjE2aLz1LnN5CLWmbemcorlTChZjaGley/rxWYvsqna+QkuN&#10;+wVBC9ghK8fGz8KagaeXr7DNWoU1Q7ZpcGJGb5XnSmDB4VBWgbtehgfGocDMyjBqyE4d/9164a/a&#10;86p8iWFOGIEC69clkzMCdTLDFTjUiEDXgZXlAyvKvyrI/TY6TCtgn87BrZoRHhiEGlFTNCwz4Yu4&#10;hFcQqvRQv9jU/skVnxUdH5BePyC++DPPgC+SU1R8Il5Nhipt7Zd16Cv35EFZJwbnd0md0qa6K84k&#10;tsE5oxQGErK3FSdQfSW4HODSgHcectBbt27BJQPDp//6SsEJVN8IJ1C4/r4+RAL1ZkGXhRAV/F3Q&#10;j6GZm9C5QQIAndvt27fhT4arGLpfpQYXnEApSTiBUoZwAqUk4QQKV18KJ1DvUtAt0ul0Go22efPm&#10;P0z9Icw7OTlBGysrK4hMstKPQDiBkhd8T5BQ2nfjxg34CamnrPq3OVCyB0qTW6nv3HrpsrsZlSsE&#10;u8ZI9tgsq1uwpm3p2qPL5mRPn1G2eP6RjfKAyThwvn2rizxd4oYuEzSFMJMdxT4/zG1ZP79t47Si&#10;pXZ56+zbXmsGpnmtEjSFYlwJ2SjrgEGuF6sxVp5DgdU8d5PrcrSTAoke63m1AfArjAq9KCne8hwK&#10;rBVygFSdIQ+hwMP9nQdWVcovr/ssOOzLLZuHF6SP+G2f8i/Dw/rllr7iUGBP/wEF7Z8VHX/lrMMD&#10;Fm9RiUhXKW5WKWlRKW39JKns68C8b3M6BuWdknKo6LrhvuXqqec1My7r74ttOXL0zt27PT098LHK&#10;3t9/kf4pAoUuE8g24OqAkRhcKe88Q8IJVN8IJ1C4/r7+fQTqrQRZAeQM0BtDwnDr1i3oD7u7u+EY&#10;9c+ot8QkO+evCSdQShJOoJQh+HrjBEoZwgkUrr4UTqDepZqammg02oIFC2SP/0iQQwQEBECzw4cP&#10;y4o+An3MBAqCJaQgkDdDzw4Dwvv376N7vb8hk+4bAoVUW39oVc62OQ1rFxzd9H3CbEnkIlHA7KlZ&#10;c+ZVLRkXMHpmzWur7WY3rTdLXW3bsB9DS5YVDoJMB0FDkHFzGK/GnxOxdnTOSqHvLAUIBQ8FCesE&#10;Na8tskOmBGxWIFBGh6J0oj2I5akIKhEr07VDnMh+mynxrvp1yfIQihjmpFuUgOEnZI2c+K8S4waW&#10;l8lzqE89A1VKWj7xCf02OnJ4eb5abfFn/kGvcaiS2n7BcQMyG+VR1Ocx5V9HVnzlmTrQPfHToNR+&#10;aRUqQYkDE2plk6Hyu74OyFONatXMuIw83LPku2UewVklp67flkeKH7r6hkBhV8qz3vum3717Fy4E&#10;uGSUei3gBKpvhBMoXH9fHzmBerOg//z555+ho0ZpBgzR4e1CfArtmP7y5UtoAN3p75kITqCUJJxA&#10;KUM4gVKScAKFqy+FE6h3KYj3NBpt0qRJMHaSFf1OMLJydHSEZmfOnJEVfQT6qAgUREfIkiERhMzv&#10;Ye/eNHDQ09MDnaasxX9SXxIoJMg+s1vyJ8dKN4GaXb9mdNZSi5yNdi3O4tS1kqDZY5IXzO5FVOBZ&#10;h1aPyVpm3/DqZnZgUZ4DM8VRnivR/dYyA1YIs3da1zpizcR52zl5zvLNkPWTnfTzfOUhlHRFXrIn&#10;qTxZgS4N2rp2eFywTkoQoyQSQSi96gRCop9u8WscipATPSQx4qvXJ0N9ER39SVKudGFdUuHnkfFf&#10;x8V96+naPyv/FYQCZ5T0D80ckN2MQSjwF2EF30RUIOT0TWTV5yHZn+8P/do7/dvkZllhUOHwqGaM&#10;Q2kknVH3rFT3qNTwqFqb2RzfePJDH44qiUChIROMjtCVAoLusQ9Ql7xwAtU3wgkUrr8vnED914LO&#10;FpIKhKjQLRpAqNeF7hdSjitXrkCWgnZM/+u5Cq43CydQyhBOoJQknEDh6kvhBOod69SpU/b29hKJ&#10;xMXF5fr167LSXkF0j4uLGzdunFgszsnJQXvlykvW7t+ofzeBgnAIeRv03Xfv3oV8DkZ90IlDGgfl&#10;shZvqb4nUJiOnTi+JcbJKnTmmPg5E4tXWscvlGRttK7ZI87ezPOZZx63bHLuogVHN82oWmmSoLjl&#10;k6hgFyv7FWDiNwQbpjvTU70M8v0Moh2YMdvMC7bCUxnF78DaIAuaQo2ynQ1yveQhFFi/JFQr0kMe&#10;LYG1MiK/SIgfWFgwKDNlSJgvKcKFHO9BSvQmliYptCTkRH8RHSUPoQaWlQ6ITVJJK5ft8VTQ2C8u&#10;u98Br888Y/oFR73iUOlF/QNS5SHUZwVHv4go/ib21eynQZnt33imDw2o+M495+uA3EEZ7YMCi9US&#10;OjAOpR7XoepeopN0lZB8TTvmrGn88TnxtfNcY7q6umTv9Yejd0WgIBeHfu/evXtwpcBzPnv2DA14&#10;ZNX/hHAC1TfCCRSuvy+cQClJ0A/DewtdMRxA9gK9PXQd0EVDVoO6azSXCspR4io7Ddd/Ek6glCGc&#10;QClJOIHC1ZfCCdS7FMRmBoOBtoLCBA+hUPbgz/Xvvpz+ZQTq559/hp765s2bEAUfPnwIeRskGdAn&#10;/tfISUH/IIFCev7zi6rm2hkNe8Yf2mIeMF20e6Rl3qaRR1yta/aw/Bbx07bzYtbZBk6dWr3GNHWd&#10;PIQyL9jGy9krT5f4DcGkkD16VdJb2ukfStKvjiP67aSsHyffBpmZ4WSQ76MAoYxqI0lBuxTQkk5W&#10;1KDE6FdcqaL8q9LiL3291TwdFVqSarNVUyK/TEvFGkvbl5epeIfJIJQMRTV85RT9bULDV2FFn7r4&#10;9yus7Fde3y+5oH9EwWscKv/Il95pg7J/25I8v2tQ1omvnWI00i+qJ50e7lP29a7Qr/dFDTuQiXEo&#10;jaQzqgeyCcnXkHWSrmoFHyU6l3MO1rB3ZVRVVcne8fdb/x2BgssBusT79+9fv34drpTHjx+jK+Vd&#10;XSbvRDiB6hvhBArX3xdOoJSkN6/Cgx4bBBkOCDpwBKqge0Fw6tatW93d3XAASRG6qZ/sNFw4gVKO&#10;4NuIEyhlCCdQuPpSOIHC1Rf6QAkUyrog30ITNyDN6psO+h8nUJju9zyakrZxRpvjlKO7wcxNI4Ux&#10;K2zq9oniVhkFLjOpchUU7iU5zDZwmWNVt9+2yQlxKGHsSn6tnzxdEhwOJYbt069NREvnwLTiKDXX&#10;7SNcd5B8N3Nrg/h10p2kwLTQHUY1EQocipEfoJ0UqECXBof5f1lYII+WwJ/5BagUNqqEpw/ycNEp&#10;SyeUp5OqM7Ti/b7NSVdo+bmnh0pBvTyH6pdW9XVQwaCcTkSXvk1o/PxASP99fv2TqgfktMijqIGu&#10;8a9ujZffNSj96CCfXI3eXcmls58STg7dnaDqV6We2KWRfgkVjvCs0Axs0Um6gtEo9V35RP/TlKgf&#10;CQfbNDaleacUdz/sgbQevnWyd/+90X8kUOhKgcEhjEBglAhXCpwCoxRZ9XssnED1jXAChevvCydQ&#10;StKbCdRbCUuZIBagXS/R/+rg+aE7gnL0fwgQtHwPg927FU6glCGcQClJOIHC1ZfCCZRSBCEHBmxP&#10;3yi4hGStPwJ9EAQKohr65x5kTo8fP4bk6e7du5Az9T0Men8IFBJkkP4VseNLNiEOZVu0meO/iOU1&#10;X5y7lRu0WJC5U9zoyY7bpBe5XS9gnXHWTtNiR4uSHcLk9YJKLwxCgY2KvGlp3vq1SRiHIqUFaMX7&#10;k6rSdUsSCREu1Kh9BjmeVO81hqVBChBKP89XNy2QVJslD6E0ozy/zVZES1/mZH8akyrlUAgtpZap&#10;BMR9HRw8yHnvl4kJ8i2/KCjsF5GikleHQShwf9/EbzOOYnQJ/LVfzpDIQ4M8M78MKfgyrmpAfIWU&#10;Q6XWfRVaNCjrONbsm6iqoaE1GHICq3lWjVgbobG3QM2zUi2sRSPl3AjnAs3wYxiE0km8rO5STgw6&#10;S4n6EVnXq2PU7ninhMrs5ouQu8s+gH9aCgQKrhQYB0KmApfJw4cP0X/Cnz179iGm2jiB6hvhBArX&#10;3xdOoJSkd0ig/qMgTMCH+OLFC5RlwWcKvxoO4CEkxmihH6RhCFR96IgKJ1DKEE6glCScQOHqS+EE&#10;6h2rrq5u0qRJ/3HZHTSAUb3snI9A7yeBgl4MEi8YpEG3K92Q8+FDSIAg+/nHk573jUBh6jh7cmPp&#10;we+rZCjKInuDKG0TP8uBE7vewG+ZUfhakxo3bpYjM8WR1RhrkHHQIGYnI2I771CgPIdi5nqQE70w&#10;CAUmpvhrJweRajIRV4IDnXg/Ne89I8LdaYmuGIQyyPcjJXhi+EnWuCpdNTH0y5xsebQEHuAToFLS&#10;Io+WpE4p/WS//2fROZ9FJH0ZI1vH93lmtkp4ymvN4vI+D8vF0BJ4UE7HtyElQ+OaR+ScBw8NqRoS&#10;Uvl1cOHnTuEDHcPkW34TXj40uAqDUGB1r1odnzZS/E1t3zZtj0b1gxXDt8RoBrZgHEor4qSmV4P2&#10;gUPksGsyDuV9guDYQHRoFLi0bU4+7pTZfvTESdln8E8ILhAQjBDQlQIHcJl8EJnKfxROoPpGOIHC&#10;9feFEyglqS8J1JsFWRkkP/B60D9xH/UKpWco+sBD6Nle9ur9/z8uTqCUIZxAKUlwieEEClefCSdQ&#10;71LQJ9JoNCMjI2dn587OzrN/rnPnzn1UidR7QqCg24K0Bu1cAKkMjKIh0XkP/8/23hIopO7HdzyS&#10;AqwjF1onLp54eMfY6i1micslzd7iRk9OwmbKvvn6vstF5c78QidmhjMiR/Qsb02P7aQQB06xh3Hv&#10;ojzDXE9Kuj8GofRqE3WT/HSyo0iHsjG6pFOSMjAwYGBu9uDUWM1gJ2roLqO6KHp+oFZiANYGWT3W&#10;/5vcLAw/IQ/MzekfEv0aWgLn16uEpPTPbhpQeGxAau2AyKzPfQO/zEgfEBDyWrPiZpX4/C+jS+Xp&#10;0qCM9m98clQzuhCHwjwsoGLozrhBLilfH0walHtyUE7nt2HlwyMOYxBKI/nMCK9yQsQ5UvxNZEJQ&#10;p453i9q6OA2HPLVdOZqh0olRWsHHNZ2rsPlQ5Iibum5HSQeO6wU+YPjf1fO4ONr7sHtUVmNjo7J7&#10;D/j69fT0wGUCX8XHjx9DzwY//5WZNE6g+kY4gcL194UTKCXp/SFQbxakaiAIT/A1ePnyJaRwkNFB&#10;bLp//z68fvh6gB49egT9Hgyk34eAhRMoZQi+AziBUoZwAoWrL4UTqHepI0eO0Hr3FMdDjoL+EQIF&#10;UQpyFMhLrl+/3t3d/fDhw97sRSZZo/dS7zmBQoIY8OjJY9fyRG7KVmPvWaY+P4w9tI2TuMWs1VfS&#10;4qPvuYTVGKuf5UnzWGHgtYTdFAcPwbSYfaSSBFJ1hqbbVprnKr3cVxAKrF+fouHjSKpIladLhPK0&#10;L4KDZFCpqnJgUcE3OzZqB+2XbwMmHcr+wsUZw09Y+wGJqSrxea/RJXBJS/99Adi+TgMKj31W2P5Z&#10;eGH/lQ4qycXyzT73ThqUeew1DpV36munaAUIpZp9TtWrVCu8QyfpilbkqcHbwr8JL//aLUF+UR4c&#10;D90ejUEoMDHuhk5gp7ZTLTmymxx5kxR2VW1d7JBFrsMX+5NCLsk4VGS31q5ireXJdO+bUhQVcJ8R&#10;cI+wNMvQ/bbevjMbfHIKCwv/5rcFLgfI4yF3v3Hjxq1bt54+fYquERBqADk9NEDH/zLhBKpvhBMo&#10;XH9f8K7iBEoZ+lAI1JslC1q/CYEqNJEKcqpr165BKggBDobZEM76Zv4UTqCUIfhwcQKlDOEECldf&#10;CidQ71hjx441NTUtKSlRBkGA5ywqKhKLxTQa7fDhw7LS3wQdB/xea2trOp3O5/M5HA6DwZg4ceLR&#10;o0flQyBcuqdOnVqyZIm+vj6XyxUIBHBgbm6empr64sULWaN3LWUTKAhI8De+7N3CCRIpSDIg54CH&#10;qPaD0wdBoOS1pyxuakOQWauvsHg/w3keZdtUQeFekxo34+J9RpkHmOXBrMZYks9mnd1LafHOhqXB&#10;rPoYSvQBYnECqSpDdc+G7zat1PF3pBWE69VItyrXq03UinDXLU2Snw81IjXyq9TkgZUVGF36IiK8&#10;X0bZJ54hw6MCdYqS0CK+EaEeX5cUYm2Qv4yP+yQl/xVXQi46rOKfMCCnGeNQyAOD8obFNg86kNQ/&#10;IPnTjFqVzGqV4uYvPBIHpb+2OdS3CQ2Dg8tUM08roqi9GdpRXdgKO/B3Sw6quuSpx5zQSL2gmXFZ&#10;Pa5TzaNSN/qyPIrScqvV9TmBzX5C1tmQp7k6heDUQPI/Sww4Qwq7orO7iuZxieF3Wy/wAd2nm7S9&#10;Xs/lmoHnA0OfJ/oHb+ksSh252q+04UTHpQeQdss+m9cFlz98taCvgAZ3796FbxocwPBDVv0nwgnU&#10;hyicQP1TwgmUkoQTKCXp30Gg3lYoFEI/ef/+/R9//BHyRoiJD3t3Y4ByeE/gywZtILf8r3EVTqCU&#10;IZxAKUk4gcLVl8IJ1DsW9Izh4eE0Go3H4zk6OgYGBgb/kUJCQt52bAAjwICAABaLBU/+ewIFQ8Sd&#10;O3fS6XQHBwds8Hnu3Ll58+ZB4Z49e7BuJTU1FUp++OGHjo4OFFah03Fzc2Oz2XBJK2kw9m4JFLzJ&#10;kBm8ePEC/gRIF0DwJ8Ar/9dE+g+OQCE1HmtbWhpsUuNm1uoLZsdtprkvZ8Zs4+fuMUzczcxyMyyR&#10;7i+ul3qQcHATwXsHLdmdHLyTGO2ikxFOrsvRzosb7n1ghOsOQkogMT2IlOyjneBHrM7AIBR4WGzI&#10;l2mp8nTp86ioT9J7Zy1FZ6uEJH8bFfldWMBXoUEDS0vkm4H7h8eqJBe9BqHAqeWfRuQOyGuTh1D9&#10;w3IGRVZjUGlIQOmXfumf7w/5KjB3UEa7PIcaHFYxxLcIa4msmnpyhFeldtQpDEJphZ3QPFinvb9G&#10;e1+1+sFKtYAGVZ8KtYNl2l7N8hxK80CVjnsLukEeMjHwPGF/E3n/MYbfHdLOBt2ddfBQa0OOzvpC&#10;vcAHyBTHY9TdJwx9nmCmbG2mbjhGWlj2w8H2sMJz8RUX4Uq5cOEC5NlwsUBP8rZXCk6gPkThBOqf&#10;Ek6glCScQClJHyeBerMgSsLbAoEPelEInSDIMyGAQjR8/Pgx9K49PT2QV8MX8g3xFCdQyhBOoJQk&#10;nEDh6kvhBOpdCq6KadOmIULEZrMlEonFn8jS0vLW29zoCkLd/Pnz4cSgoCB7e/vfE6iCggIoXL16&#10;tUIaAb2JiYmJsbFxVlYWPDx79iydTrexsWltbUUNkCCIbt68GQEsWdE71d8kUPDGwh8CgR/+OsgA&#10;ICF40Xu3lCtXrsha/Lv0gRIoJPiAIuoLuAmbEYcyqXQxSnQgeaw3zHKlh24jua5kVgSzm+KMaiPp&#10;qe7kaBdqRgA1K5AYtl/deYtGoDOxMl0nM0I9OXxYfLhaRszQg3tHOG/TTgnBIBSxJnNoUuSXmRkY&#10;WhpYXPRZTLxKbs0rrpRZ2S8sqf9ej8+CY75MScZafpmb+0lY/Ktmv7mfa7A8gQIPKDj6RXjxsKhG&#10;ebQ0PLH9u/1Jw0Jqv/PKG+yV8218nYxDhUvvgiffEqwaf1TtYKlO0tVXHCrkqOb+Mhla8j+t7d2m&#10;7lSitiZa80CFPIfSDT2r5VRLCrqAcShpe48TxO2HMOoE1t1apbMqh7Sljri1luF/l7LvOGlzHX3v&#10;OQOvR4hD6bveom4+auD4wOjAS7DB7vuSXR2TdxWucc5ob2+/fv267AP7C8IJ1IconED9U8IJlJKE&#10;EyglCSdQbytISiFJg/cNclHIz58+fQqdLfpvKMaqoBByVOWtLfhohRMoJQknULj6UjiBepdC+0CN&#10;GTPm5s2b0EXKSv+2mpqajI2N7e3tr169euHCBXj+3xOoNWvWQGF8fPzv/9+ybds2qHJycoJ46efn&#10;B8ezZ8/+/Qo1OJfJZIrFYoipsqJ3p7clUPBXwPDp1q1b3d3dMPqFPhFePHQ6Cu/q2+5E/qHogyZQ&#10;mDqvXdheHYc4lKTFR1jsxAjcqJ/jbVgSZFDop719gV6aO7spjlkdQfLfQYp2k66/q4qnFUVqum0b&#10;6u0y3N1ROy1MLcBlRHWhamHGkHD/Lw4e/MzTWyPYhVyXo1uV8U1owMDyMowuDSwp/szLWwEtqSSX&#10;9vdPHZBe/1lW4wC3kAEHA7+Mjvo0LFYlp1axZWZ1f/8UBQ71WW7bN15Zqmmn5NHS8JQTww9k9u4v&#10;flY94ZRa4snBexO+2hf5jWPk8ISj8i3Bg3eEYQQKrJN0VSv4qJZbvTxdIoVc1tpWSHQ7prUpS3Nz&#10;hpZHo5RDRVzQ2Jkj34wceZPgfpTk1I5BKIbfHbrXddLGGvr+C4wDFwmr8rRXpuuszjbweojNh9I/&#10;eFvf9UfyskbEocBMp5/0tl2jrTxuuu+Rtctjqw0V850qzp8/L/vY/kg4gfoQhROof0o4gVKScAKl&#10;JOEE6t0KMlXIVyGPhQwWkm3IYNFcKhjhw3f4xo0bkOPBMXTRH8SA/30TTqCUJJxA4epL4QTqXerm&#10;zZs0Gm3ixInv6p8ev/76a3h4OJvNXrt2LSr5MwI1a9YsBoORkZEheyynlJQUaL969WqIfHv27IHj&#10;xYsXy+rk1NjYyOPxBAJBV1eXrOjd6c8IFBanITxDAoT2ifzroyacQH0QmuS208BrMzNyvbjRS9zo&#10;aRS2hnUoklUXzW6Ko8S6MEqjdLy2UyMcGSluhIOb4CHalZyS6queFTOiIl+1IO273Vu/27pmeGYC&#10;PPz2oNMnwZH9wuP6OXsMc3f83MNjYGmJ/P5Qn6VkqMRmq5S0vKJLoSmfptYo0KUvZ2/s5xbSr6BJ&#10;paDxVeOo7P4J5Qot+7tGDP/d/e+GRx1W9a/RSL+IbTSOrLY1SXVj9He7oocFV6tmdIGHJx4d7lGs&#10;k3hZHkWpu5XrBr5abYesuT6TGtxNC7uDrLk2VW1JuMaWTHLIZXLYVXLYNayl9tpstBsUZsK6QgMv&#10;6YZQyDrzk9Qn+lJ3HjfwuG/gcc/A8z5tTxdhYa7+zm4MRYFJi6uZu54b7XrBcvwVWc3aZeSqvNaj&#10;Jx89/fnlS+lGGPAJ4gTqQxROoP4p4QRKScIJlJKEEygl6a+swoM0GN7/np4eGP9D+2vXrnV3d8NX&#10;/fHjxxB24XRIkkHQDEl22kcseBNwAqUM4QQKV18KJ1DvWGVlZSKRaOHChW1tbRA/IFuC+PGH+o+B&#10;BEZ9O3fu5PF4GRkZ0B4V/hmBmjt3Lp1OT09Plz2WU0xMDLRfu3YtZBj79u2DY3h5sjo51dTUcLlc&#10;Y2Pjs2fPyor+SC0tLUvk5OrqekhO586dk7V7XRiBgr8a3hMIq0+fPr1///7du3fh4L+edYUTqA9F&#10;EDDy66pnF8aY1cfT4w8YRm/lZDnqhW4xyPVm1UdTI/ZQYl31KmIMGlJJMW5au5Zru22hZAbpVSdA&#10;iW7YgRHR/qol2Wq1xUPD/L7YuX2wj9tgf88vfX0GpGX3yyrql1mkst+9/16nAfudv8jMHliQ/1V1&#10;Vf+IOJWUklcQCuwb0z+tVh4tfZ7e9G1g0bD0ziHe+Z95J3wWkPZJcrmKV/inscXyzcADctu+DMge&#10;nnJCgUMNdcnQSD2vAKFUDxYSwk9jq+o0HAvU9uUN3RWv7lamFdIuz6HU9ufrBnRhXAlMDDir41RP&#10;CbyOcShkwo4qyoFThC1l2ttLdF3biF4nCe5HtLYWkJ2O071vIAhFdTtP3FhB3X0S7U0Opu3qpG8/&#10;p7f9usGeB5Rl9eSVtTSHM4T56boLCqEQ41AGu+7S1nTob75ptPsnxKH0N14zWHWevfZH3taX9hsP&#10;u4bXZlaeu9l9+983SsEJVN8IJ1C4/r5wAqUk4QRKSforBOrNQjnzTz/9BJ35gwcP0HbpkDzDAAGS&#10;556eHrQlBRprfCR8CidQShJOoHD1pXAC9S4FkYDH47HZbNp/EoPBuHnzpuy0P9HmzZuhpYmJyfjx&#10;4yf+ptGjRxsaGkK5ra0tPAwPD4cIBI0dHR2hMCQk5PfL69atWwdVbm5u0GsnJibC8fTp0yF6yap/&#10;U1RUFJPJtLCwgGtbVvT2OnnyZODr8u8VvGYImQ8fPnz8+DG8S3/nV8gLJ1AfnLq6usIayhhpB9lN&#10;cWCDfD9K8E6ixwZ6ijsjxQ1+UpK80BwoelGETsiB71wdNRKDtBMDtIOctCPdh8WHqdUWg7/LSfvS&#10;w6Ofk9vnEVGfOB/8NDiiX0Flv4oGlahUFf8oFb/oT6JT+kcnfrr/oEpIskrxYRmEyqtXicz8NCx7&#10;QE7rK7qUUPFVcOFrXCmk6pvAgoEucV+E5A/IbMJafpF0aHBgiWrmmdcaB1UMD6pVgFDqcR1q3tWE&#10;qAsYh0LWcjukvjlV260ODjQ8awjJ17Rjzmq41xKDzspzKF2vYzr7GxUgFDW4m+jYTHW7gM17onle&#10;Je9pJWws0VmVR3Joojh3oXLKriPUPR3YfCgwdfMxvR1XMOQEZmy5qDsnX3dGNn3tSdraTtq6ToNd&#10;dxkbztJXn9RbfxmbEkVfdcpgWRd73R3Bjv8F87Y815tS9v3y/K3u7QEJZ86ePfsf+7H3XDiB6hvh&#10;BArX3xdOoJQknEApSX+fQL1ZkNXD88PHh/6tCwk25PaQaYPQdlTYpukwNPjXZJU4gVKScAKFqy+F&#10;E6h3KYgELX9Zv0dFCjp37lzz75SVlWVpaUmj0aKiouDhlStXUFBpa2uDFH/69OkKA0J4COVmZmbV&#10;1dXwEAYkRkZGYrG4pKQENUCCoLVo0SJ42uDgYFnRO9Xb7gP1F4UTqA9Od+/ehWwJ4sfJS+fnZYQa&#10;Fgeym+JYDbEGRQGUGGdKoic58gDJaxM904eaHYRQFK0gXDstZHhGvGphumpOsmps8JB9O4YedFQt&#10;ypDOispI+CIgsF9syqcJaf227FDZsb9fXFq/vHKV9EIVv3ApdcqqVonK6r/d7XOvBJXQFBmKSq/s&#10;7xn3Wa48h6r8yj15WHgthpZU008NDShXDa4bFt0yNKLxK/eU/l7x/aOLv/BOxtrIWmaeHhpSPSKi&#10;WZFDxRxXdcpRgFDE6Cva7g26vp1S0uTTCQfarg0jtiYNW+4nD6GktV4ndPY3KHAoiv9lgkMt/fUl&#10;eGDq/i7ylmaG4xXG3svEdTW622rIjkeJ6yv0XLsRhNJ3v83Yd4my6rA8hwLrbb1OW3Wc5fir4fYH&#10;Bpu79bd009ecJkxJJs4pZTo8QxyKueMxfVk7Y24T4lBSFLXugeHsFt4PR81XvDBddHva9tvz995e&#10;6nBoi2Mc9C3vD/j4j8IJVN8IJ1C4/r5wAqUk4QRKSVI2gXqz/u+3bS7g8wW96N00HYLC48eP79+/&#10;D1cTCJJ/9I/hD+jKwgmUkoQTKFx9KZxAfWD6s1V4L1++jIqK0tPTE4lETU1NUALxJi0tTSgUMhiM&#10;5ORk6LJRy3PnzjGZTDabHRYWBn0NlJ84cWLy5MnwnHv37n1Xs5MUhBOot9K/nkDJHvy///fil5+L&#10;qirQfCgpiqqPIQduJ/js0q9NJCd6jVg/X3XJdMSh9OuS9WqThngeQHOgRlQXjijPG+y2b2B+3ldu&#10;zt+57h2Wkzz4oFO/8nqV4hqV4FiVtDKVA74q+zxUDrirHPCWcqjCJpXUsv57fL+JrBjoGvfl3hCV&#10;fd6fhGViEErqgvavvTKGx7fJ0aUzqhmnhzomI6ikkXpBPfXcd5uDvlm8d2hIFdZM2jLrzFDnTI20&#10;CxiBQlaLblc/+Nrd7qQcKvaa+s4sBeREDDqvta2Q5NimsTaZFHIJSsiRN8nh17R3limsy6MGd2uu&#10;TiVuq5WHUIyAeySHRr39N5juzw0P9hi6PgbrLi8bYbuXuLYcmw+l73GPtLpKHkIxnV4w9z2jLmtl&#10;7niMkBPYaPdPTIdnpJlFvG0vDZedpk4vJs4sNNz+kPxDIXP5ecSh+Nv/x2jVNf2JxeLF9yzX/B+y&#10;xapf2ZPqjEbmj1710mbBFfGkYjCosbFR9qm/T8IJVN8IJ1C4/r7gXcUJlDIEQRknUMrQP0ug3ixI&#10;/jFB5g+CiwuixtOnTyFPu3nzJtqY9f79+1D4Xl138IJxAqUM4QQKV18KJ1DvWNBNl5aWWltbMxgM&#10;2p/rr6zC+0NdvXp12bJlI0eOPHbsmKxIThAtDhw4YGNjY2ZmZm5uPmrUqMDAQLhWZdW/qaenJy0t&#10;bdKkSdAGWkL7bdu2Xbt2Dbp1WYt3LZxAvZU+HgKFqf3mZZvsQEF1JKshVro6rziIluKhVx6jX5+i&#10;Vx2v6ec4xM1R3XMPrTiaXh5HygxWTQxTqypANGp4dtI33gcHZqQPrKocWFjw5b49A3bv6ZeYqZJf&#10;ruLurxKaLGVPpa0qbkEDVjmo+MX0y6yR3gvPLXigd+qgrONfB+Z/tWzvgD1+A9xjPstsGpB/RDol&#10;6mD0sLQOecA0PKZV1b9Kftcn1YAa1Z2phNDTI7anDNmbOCywWjX5+PDk48OcszSSz2DNkNU9q3UC&#10;jityqJhrGjsLiAFn5DmUzsE2ovNxRsA96cymgxd01uZpbcwm+p3RXJtK9r0oz6HAxP2t5H3HGP7S&#10;xph11uUT19QYOD9guj9H1t9/m7r+iMHu++Sl9cSFpaR1tdIb5K2q09txVR5FgUkLyihLW5gOPRiK&#10;AuuvuWC0+ip302NsDhRlcraOrR99WhlvwxPuxifcTU/os2pY0xrNVr7AUJRk2VPW+GqTGectFj6x&#10;Xvo/Nsv+Fyya1sUdXcmyzR01Mz8uuRp86sydK9ch6X36H6eFKkM4geob4QQK198XTqCUJJxAKUnv&#10;M4F6W8EfAjEahg8Perej6u7uhr/u/v37aDsqtMoP1MuyFO9b/W6FEyglCSdQuPpSOIF6l4LcSCAQ&#10;0Gg0a2vrLVu2ODo6crlcJpM5f/78Xbt2QQlcM1A7fvz4lpaWf01Y+ivCCdRb6SMkUEiXLl3aER+u&#10;476Vluiml+Ojn+NDj3eiZwfQC8MNGlIpaX4aaZHDMxNVC9KHRgQMO+j4nfOeoVFBqnmpCEUNjQz8&#10;OipsYG4Ouinel+Fhn+51VvENlXqfu0pivmwJXnzegIDUz/YEfOWb2d896ovdAV96pXwbU/Ntatu3&#10;Ptnf7osZtDN0oF/Wl4E5XznHDks6Ks+hhgZXqYbUqYW/tuBO3a1MJ6QT40rqewuGbQwb7pg+IrBO&#10;LaRRvqWaSwnhdxxKJ+CEjmsTOfy6PIfS3l9LdumU50pg6oEu7YUJhLUFxO21ZOcTJOfjRNdjlMBr&#10;hN21FBfZJlCYaa4XKVuPynMoMG3jCfqG0xhvoq09oTM7RXduIW1th96mi4zNFxhbLkG53vZr9LWn&#10;5TeEQmYsPsZafxvjULwtLwznt/PnnjFf8YI/4zhrbrvhjAb97/PZ05pE869iKArM/6HddPZV83n3&#10;EIcCWyx8ajzpqOnUMzbzX9gt/BVsPqObY1+8xTHX2b0wv/QquPPUtevXr8u+HMoRTqD6RjiBwvX3&#10;hRMoJQknUErSv4lAvVn/2zuF6sWLFxB00C5UoAcPHqB9qRCl+umnn6ANolSy0/4r4QRKScIJFK6+&#10;FE6g3qXOnTtHo9HGjRsHlzEqaWtrgxJnZ2cUhOCygRI7O7sVK1Y8fvwYtfkYhBOot9JHS6CQ4GKp&#10;O3liQlYkoyyalh1Ez/Qjx7npuG2iF4RKl+PVJhFT/FWld8fLki7Hq8wfGh/+rZfr19ER30aGDooM&#10;GRLoOTjM/9vosK+qKr+qrhpYWPB5Uor01nhxuSre4Sp7PVR8IlTy61WKm1Xi8geE5wwMyBqUdfyb&#10;iPKvvdK+OhDz9c6gb3wyv4msHBRS9p1v/nceOUPcswbtCB26O2GYV9Hw5GMjcs6rZpweHlClFt6i&#10;kXYRoSX1hFNqgQ0arlXE2Ouv0JLvMa39lYSDrToeLdpezRqulaqeJapeZRqehwjBp7BmssY+R7X3&#10;18pDKHL4DcLBNl3HwzSPK/Joiep8lrS9EVtVR99/nrb7JGXPMcLaIt21pcTt9fJToijOXeQtTfIQ&#10;yvBgD23rScY2KWnCbOBwl7a6g7mrx2j3S711FxnrLjDWX6CtbNedkQ0mz6823PYAQSjDnU/0115k&#10;LOvkbfsZQ1Hstd2cpZcFs09jyEk07wpnciNzVD5/yhHj6Z2C6SfAnMkNvGlHjX/oxDgUWDL7hukP&#10;F4UTj5n9cB2hKNsFLyVTL5hOPCUae9R2xjOziee/n3t+o+NFx4Odu50KXA4WdPTqneAVnEApSXAV&#10;w5ADxh4QDWEoYmBggO2SCyUw3IUDeIXPnz//jx3CByecQClJOIFSknACpSR9PATqzYKxDwi+Zi9e&#10;vECbpkNsgnAAsQCFA/gJ4QBCBrSBlrLT/kQ4gVKS4FPACRSuPhNOoN6lqquraTTarFmzZI//3/+D&#10;rlZfX3/ZsmVYdwldZ2RkJJ1OP3HiBCr5GIQTqLfSR06gMF19dD+6vIgY5oS2gqIXR1JzQ4e67lH3&#10;O0DLCqRXxGsFOQ0N8UEToFRLsoYVZn4b4i+lTiXFXxXkfZWR9sXePQN37fgyI11amJ//RXrGp14B&#10;KrE50m2hHD0+2biv38FwFY9QldTST9KrvvbPGZzfJXVq21cOwd+5pA6Nbx3knAzHA1ftH+KVp5rY&#10;/t2B1OGbozTC2lUd04Y4xH63N15+XR5YI7ZzhHOBPFrSDT2t7X6Y4HX8N650nRh4Vte3U3VRoOaW&#10;HPWdWdqejaglMe6Gjs9RglsLBqFkpwRd0tlUgkElZKrrWfKOZoxDIeu739ZzuUFYkKm//0c9p27K&#10;5jbdlaWEdQXaK1J1Vxczdl3EOJSBy0P9fbfIy+oMHR+/4lC77+nv+JG2vB2b9IRstPMZdX6dYOVt&#10;47UPOcuu6M+opc6pJs7INdj4o+GSkxiH4m/7xWjFReaUWvHShxiKMl/+nDellft9LeJNlot6LBY8&#10;lMy5KZ511cAy0cg2mzemGmrBwqmnLOY/5I9vQhwK2WrOA4sZt0zGtNvP/hnZbtZPZhMuCKwqLMae&#10;t550y37KrdnLb4NnLjo8c2HlvIWhh3oF2a3sa/RG4QTqXQm6LHjPu7u7YTgBv/fly5cw9MLGEgpz&#10;oCAOQhU0gLN++eUXtLjj8ePHkAHfuXNHfn3HB5EQKwgnUEoSTqCUJJxAKUk4gforgnAAgjcKBBc4&#10;AlUQDh4+fAgZIwoHKKxAOQQOaIwTKGUIJ1C4+lI4gXqXgu6SRqONHj36ypUr0EVCCSTWNjY2kHwX&#10;FxejErhyQkJCoNn7uS+vkoQTqLcSTqAUdOvWrXUV2QZ1Kfr1KQYNqbTcEFU3h+HpcSPKcoa47tE+&#10;uE09KWREVcGImiLZcrzooK/zsgZWVqDleOAvfH1U9nur7PP43MX5i5Tkz708VZy8pdOgSlv7BST1&#10;z2gYUNA+ILnmk72+Kss3frHdZ1BO56Dck4Pzu772Sh/kEKaadRY8NKD0m/kOg7YFDXaMHRpRP3Rr&#10;hGZou07SVe3o08OW+QxZenDotkj1lHMaaRdVgxuGb47RCT5JjLuBoSh1hyz1dYnkiJuv0FLEDfW1&#10;CQTHemrobVrYHY3ViWob47VcajV2FREDz2PNZI1DruhuqWQE3JfnUKRdzXSnCwbejxVQlJ7LTcr6&#10;ZsODPRhyQtb8PlB3Rg5hQTZlQ5uh2zNDt6dg0ooaptMLjEOB6RtO6W28arT7pSKK2vGUOavVdOP/&#10;iDf9n7zZ05oMx+ZTpxbqLzjK3/YLmDq1gD2x1mL1/2AoSrL0IXN0oemMy9ieUMjc72vYdgW2C17a&#10;LvgZA0/iKWdJrN0Gkhi2TU5vldSCsY1sy1y7WS/sZv2EASmORa6JbaP9tGf2056PnP4CWTyynSvK&#10;shv/yH7Ck5ETnyFzRZksfvzsOd45Ofk5uYV5eUU///w/9+49fPToCcp9Zd+2f4uUQaCkA4VeId50&#10;584d6IT/Chf4O6vw4NdBp/H8+XPIj6ErgPB68+ZN6CThBUAhej2YZOf8o8IJlJKEEyglCSdQShJO&#10;oJQh6AQuX74M/T+8vRCAbty4AQcw/kJTqGSR4DfJzsH1F4QTKFx9KZxAvWOVl5dzOBwajcbj8U6d&#10;OgXdX0tLC5vNhpKNGzfm5OTMmTMHjgUCQXd3t+ycj0A4gXor4QTqz7QwM2ZkbTqaEgUmhjmp5Ser&#10;FmeOqCkaUZH37bYNg50dBwd5D89NVc1LhcLBof5f5WQPLC1BHGpgYcEAv0CV2CyVosNSu/p/smGH&#10;ik+0SmqZdLdyr8hPw7IH5LZKdyLPa/tsf+hXmzy/dgj+xjVpcGLToOCS73zyhsW1qmafVU07+Z1L&#10;2tA98UO2R3y70m349gQNv0btyFOE5Gtq+3LV9xVrudaob0sbsTfruyVuhMATOr5HiFGXEIfSDT2r&#10;faCWFHpFni5pOzcQ3TvktxgHq88M0F6Rrr21SNflKMn7NNH/NLTUdT1K3n8C7VOOmbC5jOF8Wc+t&#10;W4FDUR1O0HedVeBQhgefkdc0Ge58hKASZWEdedEh4qISwuws2rpO/Z0/yqMoyuIGw+2y9XeYGesu&#10;MubUC1bcUuBQzB8aeDM7zFY8R8iJM6XBYFwRY1SaYOZJ8eK74sX3zJY/hXLeD8e4ExrNFzyU51Bg&#10;ycxr4qnnLWbexjgUsvGoBsupP9r88Mh+9s/CUU0C+0McmyKeTYXZ+HOWk7uhqrf2scnYY8Y2NVYT&#10;b9pMuouhKJvJ94SW1Wb2HVZjrtlPeIrRKBPLJqFZpcjskJXdRbtRt0aOfWg/5p7QpJTDTWYZRTkf&#10;yAoIyA0NrQVXVpw/evQ2uKtLOjcH3RsI1JfTi/47vRMCBSEMsj0EgCDjR38+PPPbdlDK2wcKXiEM&#10;SND+I/Dafvzxxzt37sBwGl4tmkL18uVLeP3wgmEo2DcDEpxAKUk4gVKScAKlJOEEShmCbvwNc6Cg&#10;q4duHzp/NKMWPgLQw4cPIUD09O6YDkLhAP9oFIQTKFx9KZxAvXtBdp6fn3/w4EEsBz1z5oyjo6NE&#10;IuFwODY2NlB17do1VPWRCCdQbyWIlziB+jPB6RXtbeNSw0gJXtRUX4OGVGpJjEZikFp5DpoANawg&#10;45v4qIEJcV9ER30ZE/VtXOQ3fp5f+Xh+4eeLTYn6MjGhf2T8J8l5sr3Jo7P6HQjo5xz0SXiWysGQ&#10;fo7en0YXfFZ0HLl/eN5XgfnDohqHxTQP9S/5dl/M4D0x3zmnDPHOV03tGBpQNsy3bERki6pvxdCd&#10;8cO2RKrvzdP0rh+xJ0v9QLGmZ722Txsh5JTGzlz1tfFgHbfD2geb1Hdmae4r13FtludQOk6HdPbW&#10;kzxOYRCK7HdJd08jxeGogecDfc/7lG2tpJ3NxN1N2svSCBtLqS6n5TkUzf0KZecR/YO3FTgUnEV3&#10;OCsPocB6e2/QNnQy1pxRoEt6S09QZ5brL+vUW9Ght+Y0fUMXbf1J2prj9NVdRrt/UmjMWNHJWnLO&#10;eNUDeQ4lWP4jf95Z4znnEYdCFsw6ZfxDl2j6GdG0U8Lpp4ynnxRMP8Eclc/+vkI0rUsBRYmmnhRN&#10;PqWAoixm/GgyoUM8vgub/QQWjztpOua4ZMwp8agT4pHHpB5zXGjfyDXLEViUSkZ2mo05iWw75aG0&#10;1q7dzK7Demw3hqLAFiPPiS1bzayOWVifGjn2IbLd6Htis8NiSbOZuMXO5uZIuzvI5pJjYlGdqbBO&#10;xC8XcHJNBTXIk8bV79vTCt6+JWPbppSdW/P9vY7ERZ6Q97H2s/X19Rdel+xrrQT9dwQKknLIQeHc&#10;c+fOtbe3t7W1HTt2rKur6/z58/BqQwPywwILo4NrkcP8q3ZvzP69g7wqoDYlrgFOedS7HFJ5BOrN&#10;grEK9KXQacDYA41JQDAaAcELQ5QK/lg0JoG8Vnba3xNOoJQknEApSTiBUpIgl8MxxzvXmwnUmwUf&#10;B3T1z58/RxEBAgFEhPv376OIgMIB1EJE+Ai7GngrcAKFq8+EE6h3Keja5s6du379+rKyMlkRrl7h&#10;BOqthBOovyJIGlzKiod4OKknh6mHeWp57iRmhw2NCUYcCjwkK+mb6AiMOg2sqvwiNGSAk8snXkGf&#10;BkZ+ERL8RUT4FxmZn0XEquTXSTlUQYNKcnG/kNRPveMGxJd/6pv4yU6PT90iBuS2SWdF5bR8Hl/1&#10;ZUD2d+5Z6L54w5OODQ2sGLI9SjW0YahT6nfbwwdv9BvmkquRel4trEXNq2rE5gQdv3Ytz4YRG2KG&#10;rw4dviJQutOTX7u2W6O2QxnRtZ10sEN7Z6na4lDNzVlau0sRhyIFXdDeV6u9owzjUGCSxyndLZXU&#10;nccwrmTg9YCytYWwIJ269Rjd8QJpwyHixhqKyxma20XShlqsmayx533qjmPktXX6B+4poCjGjkv0&#10;VSfluRLToYexqouxoIW35YVAesO756w1N43W3jBYeoo4KU1/Xgt9YTN1idSy9lsf6i0+ZjSrRZ5D&#10;gfmLrwjmX5LnUGbLewQzTvEntsrzJrO5t4VTOlh2uYJxh81m3AAbj28Gc8dUsezzDK2SheOPyKMo&#10;8x+uiyefE44+bDXtLoairKfdMxl1RGTbgM1+AluOu2w+5ozIqt5y9CWr0VctR11ANrPvFFsf4QjT&#10;2PwkkaRGZos6Y7NKrjDdWFwqEldjKApsaXvOwuqkSFRhYXYCQ1FgG6tLFmYdIkG5Cb/S3vKmvG3M&#10;LliIjoq4pUJmrr3pRXlb8A+b85pMWMUCg3QbwUkzdi1mCbtGZJjLY8SzyN7zJpcvm12n4IXTqqZ/&#10;n/jD+KAfxgcunVHxe8+dnAxVqHbRtNKF00rka8E/jMmC2hnjgxdPLRwtTBdRExTMJ4VwdX0NtR1Z&#10;BHcJPcdCr0jBZvQcaUtKHIfgzdZx4ev6mdHS3mATcoyQFApeNDlz+YyUdUviwa2trVlZWVeuXJFd&#10;zP+QYCQDuSx0tjDeQFvkPnnyBG1HBQNy6KzQXCooh9q/PiDBCZSShBMoJQknUEoSTqCUob9DoN4s&#10;CAcIUUFE+Omnn3p6euQjAvQ/kHbCQ4gI7yqPfa+EEyhcfSmcQL1LFRYW0mg0sVhcVVUlK8LVK5xA&#10;vZVwAvXX9ev//k/7hfNTywvVaotHlOeqlWUPSwj/dtOa4VmJ0pLqQtXy3G+iQgcWFrxCUeVln/v5&#10;qbgFSveByq+XOqdGZY+7yuptKlGZsllR2TX9nAP7R/TOhMpsGrDbb7Bb+ncBJZ/tD+t/IGRAWt0X&#10;+8OHhtYgFKWadnJY+KEhu+PUY45pJJ1Rj+8c5pr77eztQ7aEqSeeVo88qrojUce3TboEL+ystm+b&#10;2oZ49U2pauvj1NbHqm9J0diYSnRtpwReI3uf1ViZoL0yVXtNpsaGNPW18dq7K+Q5FDXkR929jTor&#10;sg087mF0Sd/jnu6KAtLKKqb7c0PXxwbODwxc7tO2d2lMDtZdnK+7PFd+lyhp4yWF8gRKepbbM9qG&#10;U/obr2MQCtnIoYc+qwbbaFy61/j2/+FteW60qMt45V3xpv8zWfcCLFr3XLReavr3GWS7CP0pZWDT&#10;jb9CA9MNv0AD9tQmi9X/q4CiWN+XKcx+sl7ys2BSO8e+RJ43ga3nPhVPvcC2yjGbeNFmxhOeTTGY&#10;a1fMts2n8Q/y7aoxDgWGBmYTLvAsCq0ndGMoym7qE9vJD/lmhULzavnZT/YTntiOu2di2cQ3zsZ4&#10;k93oO7ajfrSxv2ZueYLLTTKXtNvaXOdzM8A8biqXl0xnOOkx3OVRlL3tLVvra2ChoJRnlKJIo8wv&#10;2phdNOFV8vTj7UwuyNMoG1EXWMKp5tCjLHlttsanMFvzj1nx2yWsGg41WMIsteG2KtiSXS82zGeR&#10;vFlEDwvDciujGnmbG5aBBbRoqLVkVinUQklvg1IOyZ+pc4Cj66OAmZDN6LliWiY0AIuoiQq1yOaM&#10;Agk9R0LPNtJ2NtLeq4CfMBtq7TLUcgDzdf3FlAQwFEqoyXBgY5Q0ip9uz4u15B4Au7sGlZeXt7a2&#10;yq7wf04wzkGICg1LfundMf3Zs2cITt26dau7uxsOIGtH+4/ITsMJlNKEEyglCSdQShJOoJQh5RGo&#10;N+v3EeHFixdPnz69f/8+hIMbN27Aq4LrCEp++umnD/FzxwkUrr4UTqDesWbMmGFoaLhy5crLly9D&#10;tgrXCeqz/lCycz4C4QTqrYQTqDcILhwI7fAkjx8/hmB//fp1GJZA1Gxra2MHeksh1G9zoL7zdP7U&#10;zaufs8cX7geH5qaqlmZ/6eP9VXnpKxSVl9v/oLdKfJ5KiXRLcpmDEz9xDv7U0VfFJVAlIkPFJ+oT&#10;R58BOS1oRd7X3plDk9tV004i9vSdR87gvbFfL9w15GCWamon8mDH2OGexdg98tT35Gl5NAzfFjd4&#10;4b4R62MJoad1Iy/K9ibfkqK5q4gUcokccUNze97QqXtUZxzU2VVF8b+iuS5DZ10+3ecmw++25pK4&#10;EeP2a65M1NlaQvW/RgmQWntTgb77bQPPBxhdou89p7ssn7H7svzGT6TVh3QXFBnufYL2dSIvrdOd&#10;X6QzP5WwIEd/3y0Dp/sGzvcNXB6ixsSVVUyHpwocSn/LLfKsUtbq6/zt/yNPo+gzawx+OGSy/iU2&#10;6QmZs+A0c2K5pHfLJ7BgVhdrfLnB5HKyhT93WqvZsqdmK55je0UJZnayx5ZbLuqRR1FWS15yRpeZ&#10;TOq0nf9SgUbxR1fz7apsZjy2ndkjD57E405ZjLnEFWXxTQt4kkKeVTGYY5HNNy+xnnTLZvI92ykP&#10;sK3KxSPb+eIC23F37cbdlwdSVmNu8EV55tadtqO6MSCFzBdki4QVttbX7G1/lGdPIuNKHivVxvyi&#10;rfllDDnxWClGeiE03Z003R1sehiHEcnTj+cZJPKMkpGZekFQZUQNZNPDeXpxJqwSG+FJZHNeI4sW&#10;YsIstuIdseQ2W/GPYrbgNrOo/saMJEt2nSW7/ndAqo5DCWCRfE31sswNSy0MyxSokwkjg0X0NNXL&#10;+cNacC+u8jTScUVEyZyR3wuYCuEYs5iabqjtCDYmR4ppaRJ6lryZOk7I1BErSaoLicNn62tsMaUk&#10;YBZTk+Sx1J9ZTE0YI0i3F4Ta8J0nT5pjYWEBgXXjxo3h4eHl5eUnTpyAbuThw4do9dx7kuhDrIdO&#10;GwYkPT090IGfPHkSBiTQNUEf9aT3Fk5QCy8VhLIC2Wm43kY4gVKScAKlJOEEShmC/vMfIVBvJejn&#10;4bJ63nsDDfgadPcKejAIB2gKFYoI0Oz9iQg4gcLVl8IJ1LsUZJkikYjP59P+kxgMxs2bN2WnfQTC&#10;CdRbCSdQ8oJgg6YePHr0CLLk+/fvwxjvz8YhENojGusN8tNHVOQjDjU8J3lgfFy/1Jx+FQ398is+&#10;dfcesGv35yGhAzPSB+ZkIxT1RVTkp0FRKukVrzhUYaOKf9ynYTmIPX3qHd9vm2t/14gBMcUDEioG&#10;5LZ8EZg9JLpeNf0UQlHD4luHuOeoBtephTcPd8sf5pb7nUP0d1vChnuVjgio1cy4PCK4Xu1AoXbA&#10;EUJQp9bBetWVwarrorVcqnV823X82jVdqjUdS3S9jxH9uqQbQrke1nYo01iVoLkuHayxLE5reRJp&#10;VxN5bztxczV1zwn6/jOEJRnETTU6K7JI66soW1voe8/qOV9DKIq88RBj9wX9fd0Yh9J3ukte3UDf&#10;eIq57xm2yziYseK40brrRisu6c9voy9ppi0/rLf1gu7sLPKCasNtv9uAfMkx1rpueQgF5qy7x150&#10;1mT9TwocCsyefUy06KbZ8mcINiEL517mT2o1m37VeFyLYHwLf3Ir2HTuNeaoPM64Wov5r21PbvLD&#10;ecGEFvOZNxU4FNhs6lXJxHPmk6/KcyiwcORhU9sjNt/flkdL5nanRWa1XEGqSFwNByLLOmSJ/Qmu&#10;KF1oVmVhd9py1Hl5iyzqTM2bLG1P2476UR5FSSyOiESVlhad1pZn5VGUlcVZkaDMzKTFwqQdQ1HI&#10;NmYXhJwiMbfGgn9YYQ6Uncl5ITNXyMw2ZZWZsWvk50BJp0EJOgT6qSKDLAmzWMIswmCTiX6WgB5n&#10;qOsMZhLdWGQvPj0GSuTNo0UaEJwMCAeYum5MXRceJVTeHHKAvvYufa2dBr04iavr+3sbau3V09hm&#10;qL1PRE0Q0zLk5z1hhmYcXW++rr+QHCEkhSqApN9bRIpg67ggc3QOotV5PF1vnq7njDGRG5clZKRU&#10;HTlyRHYx/4kga79161ZHR0dOTk5gYODevXu3bNmya9eukJCQxMTE3Nzc2tra1tZWdMs86DRkp/Wh&#10;fj8HCjoxeNmQ3EOS8PjxY+jEoAF0hmhNx9OnT9FCP+jooOeHxrLTcL0unEApSTiBUpJwAqUMfRAE&#10;6s1CEQE6/CdPnjx8+BCuPhQO4ACLCBAv+jgi4AQKV18KJ1DvUpAbJf9lwYhadtpHIJxAvZU+ZgIF&#10;URlGYnB1QCxEm0RCMIZT3vZ/RBknO9aUFmDzocDfJMZ9npAs5VC9VolLUwmJV/EM/yQ249O49P6R&#10;8QOCwj474NzPP0qKnzAUlVzcLzqnf3gumgM1IKFiYHjxl3tDvwkp/Towf4BT2Be7Ar8JLUUcCnlo&#10;UOVwn1K16GNoDpRG0hlVj5KhDtJNykd4lg8/WDB8f4ame41u1CVi3HVtjyZt13r1LRnaB+p0Dh7W&#10;2l+ptjZObV2C+vpkbed6UvAlgkuzzv56gmMdLewO2euM9uZCrVVpOsvTSVvrtJclE9eXUra1GHg9&#10;pDmckG4LtTSPsCCdtu0EZUsbaW0VYVEmZX2T/JQo+s5ztM2n6BvPyHMowz2P9FafMljaiTZ+QjZc&#10;2kWbUkCdWshcesZgSSeYvqKDtrKDseo0HHM3PcZaglmrb7CWnecuOqcAocDGy+9w555SWIUHD41n&#10;nRVN6bCcdU+eK5lOPiUYfYhjmSeefBZsMvGkyaQO4YRjLPs8tl2+8bgWm/kv5NtLT5ly2mTcccsp&#10;3fIcCh5KxnaZ2reb2XbIoyh4KLE6KjY/rMCVzK07zSyl5ZY2Z1CJmWU7skhcYywq4fKSBYJcM7M2&#10;seSwWNIIFokquJwkLjeFx0kVm9RbmB3HaJSZuFUsajQ1rrExu6BAoyTCJomwUcyrMWWX2QhPydMo&#10;sIRTLeZUmrJKRcx8a/5xBSBlalQiMswT6qcL9VKt2E0YkAKbGuSaGmSL9DOhyoJ1SL4K2UQ/S8hI&#10;EdITBLRYS2a1/NQneCiiJwlpCQJKFJ8UwieFKmAmsCktzZgcCYYGQkqMQi1mY3KEMSmUTwzkEbx5&#10;BE8F/IQMDaAKzCf6I4spiVBuSkmA49ljEzYuydq0NMtjfwG4orT11KlTZ86ckV3Vf0GQm0KP0d3d&#10;3dzcXFJSkpKSEhERERoaumfPHp9ehYSEpKamFhUVdXR0KGkY83sC9R8FLxv6fOjoYOABr/9Rr6AD&#10;RH0g/ISByns15+sfEU6glCScQClJOIFShv4FBOrNgj8QIgL0dSgiQOffNxEBJ1C4+lI4gcLVF8IJ&#10;1FvpoyJQ8JdCKIVyyIAh/kG4hQbvKqZ23727o7joG5d9QwI81GqLR1TmD8tL/zw8sl9+hQxFFVWp&#10;ZBWr+Ee/Qk45tf0S8lSiMj/Z6tLPM1LFK0Lq4maV9IpPwrMGpNZJOVTB0c9SDn0enPeta7Jq5ulh&#10;cS2DvfO+Xe/1zUrnwQeSEYcannJiePyRIc5pwz2KEIoCq0e1D9+fqe5eqRXeoRnQPHxj1NBF7iPW&#10;ROgEdhBCuwgBHRo7cwkHW9GW5Lq+J7X31aivjiccaNbeXqy+Kn7E8gj1lXEkn3O9NOosyaldZ2U2&#10;1aGDtuckaXOD5vQAnUWppLXlDKfLdMdzpNUVpFUVdIfz9B1nqBuPEeZkak+OJc0rJa2sIq9r1HO8&#10;QdlwxMDx4WsoaucdysJag8WdGFrib/+Vs/4ea/Fp45X3xJv+z3Tjr8ar7gnAq++RR8dS7GIMf6hn&#10;zKnnbHggbbztF6PlF3nLb8gTKGQ4y2hag8IN8sBmS5/yJrcoQCXbBT9Lpl0SjKy1nPoaV7Keft98&#10;wgWOeZaxdbXVpG5kY9saMM+yiGOWpScKE9jXisedxE6xm/lc8v1pY4tKm7E/yqMo67E3rUZdMbFo&#10;wiAUsu2oH63tLglNK4Wm5QpVdqPvWNtdNDE9ZMwvxGATspXFWbFJE4cZKxEethKftJKcQjY3OcI2&#10;jGUZROhTD7L1ogTMzFdmZXOY8WyDaH2KG4sWJDBMVzCHEcWmhzGpAXpEJzYtlKeXKE+jLLiHzdi1&#10;PEaM2KBAATZZsGrMjSrEhsU8WoTE8NXMKcxQa8YsF+llciiBZgbF8jQKASmJfp6QGsfW9WITPBQY&#10;E9iMkWdKSwWzdb2hgeB3xMqYHA3lYAOtPQZau+jqG6kjloGZmrtE5Ci0A9RbWUxNMtDcamKwa6w4&#10;aLpd2pyJwWBf96zGXsku9b8myFzRv53v379/5cqVjo6O8vLyrKys+Pj4AwcOrFu3buHChQ4ODoGB&#10;gXV1df/1Run/BYF6s9CABCEqeP3QScLYAy1DhmABggMYn7zo3S4dWspO+9cJJ1BKEk6glCS4NnEC&#10;9c71rydQ/1HwDsD3CiIC9IdvjghvNZTACRSuvhROoHD1hXAC9VaC+PFWYeMD0t27dyEoPnz4EEZ3&#10;8GdC1IQ4CtEUJGuhBMGTV9fW9nNy61de1y8+7asD+79zcRzkvLefb8irKVHFNSr7PVTC016hqJIW&#10;8Ce+8QNyWgYUHhtQ2A7+1CvuU0ffT+eu7u+bhGZFfQZVewKGeOYi8KSafW7w9rDh7oUa6RfBQ7dH&#10;Dtke8c0ql0GrDqrHdchmRaVfgqphe5NVt8QRkq/pJF3VSbyiujNZbW28+toEtXVxahti4RhxKDA5&#10;spsceVN9TYLOjjJq6G1qyC2w+tKooWM2j5jlrbkqkRJ0U3NFEnlTnYH3YwPvRwZejwgL08jrDlM2&#10;tBIWZMLxiDH7KBtamO7PDQ/2GLg9IczLJM7IZay7ZLTnZ6bDsxFmu7RGB+rOzjHc88DowEum00/0&#10;9SfJ0/N4m5/Joaj/4W//lTqlwGhWK8aVTDf+L2/pDYNxBaaL7lis/h9k/owOw7H52iJHvYkFYN7i&#10;y/Lt2XOPi5c9UuBQcJZ44R2TSR2/Q1G/cEeWcq2LMaIk40qzXoq/7+SYZdtNfYxtN45sP63HfOx5&#10;iX2n/YQnmE2tWriiDI4og6rvxBVlmtufRhzKfsJTqDWxbOTyUxV4k/2YB/Zj7kss2qDq99tCQZWF&#10;9WkuJ9nKokseRdnb3ra3vcVhJYp4pQqzn+wsbthZXOcwYwUGqQpTn+xMLtiZnAez6eH810kTso3g&#10;pI2gk0UJ4NGirDktr7sZuXctXuyf1LYYkTx4lHBLZvXvXAUW6+Ua6uw31HY0pWWYMwpfd4GIkoj2&#10;fhLTsn5XCy5ANtTaZ6C5la3tIqGmKiAkZCiXNzSWt3xLrFBADEaN5WsV3Fubas5IA7N0HIx0ts+a&#10;6FHYq/+iF0V9ESS40C+BIIk/ceJEXl7e1q1bJ0yYIBAIpk2bBsf5+flnz56VnfM7vXMC9Wah14wJ&#10;/mroY2E0Aq/heq9gtIYWL//89pNJ3yvhBEpJwgmUkgRJDnQjsge43pGgE/vICdSb1RsHXglFhCdP&#10;nqCIcO3aNXj34HpHEUH+PxY4gcLVl8IJFK6+EE6g3kr/DgIFQQL+CohnDx8+vHv3bnd3N4yC4CfE&#10;PFmLPlfn7TvMlOxvyusw8NQvObvfDkcVRxeVnNJ+4KKqfpEJKp4hKlnVr1AUOL/h04CUAen1A/KO&#10;yMBT0fGBESXfRR4a5BDxuVvM5wGZ/X1TvnIIGpLQglDUkOCKIftT1GKPq8efxOZAScHTnuThm6NU&#10;dyYP35s2fF+6WlDDsC2RagfLtSI6CMnXtMI71BwydTxaiQFnyZHdOi5Nw2a7jVgepr4mnhRwFgzl&#10;WnvKNTfnkn3PU/yvoHvkaW8pJGwuox68QNxRrzY3UG2qF33fGfreMwyny6QNtcSVZfr7uw2c76OF&#10;eLrLyzQnhRLmZuouLiIuqyDMyyTNq9DfdFV/41Wj3T+R59XoLTzC2fhAb04jfVaN1phA8qRM1uob&#10;7NU3OBvuczc+Euz4X+aKi3ozDglW3cXQErLRjMPiZQ/NV/6EoSWThd2cCYfEc26Yz3+AtnYSTT/D&#10;HXeI+30t3TKSOTrPeOYZyZKHUi+Vmv/Dce7YGss5DxRQlMXMO/xR1WYTL9rN+kmBRglsq0zsW22n&#10;PFJAUWBjqyrrsTdtx91BvAmzxOaYpe1Za/srGFESmVYbi4rAfONs6YI743xjYSFYbNZsbXcFbGV7&#10;TiAssLDusrK7CCfK237MfWhpalJrbXXBzqZbHkiZCKsFnGwryenfL8cTG9cJDNOshMethR0KQAps&#10;yi7j6SXw9JMseS1W/HYFIAXm6SXz6dEWrGordoP8/CZkHjWCT4Paqj+s5VLDuJQwM4MiM4NCS2bl&#10;7+ZAVbKJPmxdDyElVkxLV5jfBDalprIIB4WUGKj90/2hiIHQhqXjYkKJNSHHSKjJCtgIDIUm5Ggw&#10;W0d6Ez0wX9cXVaGHmFEzZAk1BXsGZFTO0/VGjRVqMXN03KDWiusWEZIHbmk6e6rjhnRhw6NHL1++&#10;lHUQb6lnz56dP3++trbW19d3zZo106ZNW7Fixd69e8PDwzMyMo4dO3bu3LkbN25AB/j48eP3BJ1A&#10;nwx/L7xyGGzAgORWr6BnRms6oLuG/hnawLAZOnAYvchOez+EEyglCSdQShJOoJQh6JdwAvWuBN9P&#10;6PBRRDh79uyVK1ewiPC096Z+KCKA3p+IgBOof4dwAoWrL4QTqLfSB0qgIJKh/7Qg5ARDO4heCunX&#10;71fh9b2uX7++u6K6X2LmKw5V0aASHq8Sl6MSmaESkqwSmqgSk67i4qMSlqySWyePovrF5n8SnY9B&#10;KOSvAvIGh1cOT2yXgiffoq92BQ92jB3iljk0qEI1+9zw1I5h/mWqQXUayWcxFDUipHGEe6l6QCMh&#10;+RqyhmfN8M0xwzdFq+3N1fJp0vRtVHcr13Kp0XFvJgVfokT9qL2vWmdfva7LEYJjPWHPIcKeWq3t&#10;xRqrErQ35+tsLyU6HyF5dhEPdujuOkTa3045cFIv8AH81FmRrb0olbA0l7S6krAwnbAgnbymlrHr&#10;ItoTirKujbr2CH3zGf2dPxru6yEuKNWdmQMmzimjrzpJnFVEnp6vv/Co0YpL3M3PDJecYs5vp0/M&#10;15uYbzi72WhBB21Ctv7kMqOZzZwFZ3iLLyEOxV92kzu7QzD/osmCGxiKAgtmnDSZecliwWNso3Gw&#10;eNY14eTj4mkXzH+4brfwV8m0S6KJx4QTjhrZ5bFscnmjqsWTzkimnJdMvQC2nvvEZFKnybjjFlNu&#10;KHAoi8nXTEYfNfv+tAKEAltN7Da1a5XYdthPeCrPoXrnRjWLLdtsRt3AUBSy2KLVVFxvbnbUyuKc&#10;PFECm0uOmooOmUuOWJqfQiVikwYoQeZxMzhG8VxWkqlxjZxrRYIK6ewndo4xO99M0GQmasZsKqjm&#10;GESL2IVm/Hozbp0CigJb8ltFRgViVoWYVanAocBm7ENC/UyhfoapYYEZs1QBNkkMi4R6yWBTg1wz&#10;ZrlCLdhEP9OYHm9MTzBhpP5+RR5YQI3iUyMFlCghOUZIjlYgTWb0PB4pCCwgRfy+FkqQjXScDbUd&#10;DTQd2HCg6YDmN/F1/RQg0V8xU0t6ur7GFn0N+Ck9EBADkE0p8QqN/9Cm5FhovGhKytoFWQccchKj&#10;qyDblnUNf1noH8tohw7o7mD0/vjx45e9d7+Vtei9Mwn0gR0dHVlZWREREe7u7i4uLt7e3qGhoWFh&#10;YSkpKbm5uU1NTW1tbdeuXYPGstP+UUF3DYIXg/aigjEJvDnwB0pB3aNHUAgDFaiFjv2XX37p+9EI&#10;TqCUJJxAKUk4gVKGcAKlJP1+DhSKCFDY09MDwQ56CRQRUFCAqAcRAar6OCLgBOrfIZxAvWPB4FY+&#10;B8WFhBOot9IHQaAgLEHggSB09+5diFswOIHx2H8MQu8DgUKC67T5zFmLlKx+2cWvOFRuuUpEkkpB&#10;gww5ZVWrhKWq7Pf+ZJ/fJwFJYJXABKkTCvpF5fRPqpTnUJ+nNgwMyP7OS7YcDzw8pvm7HeFD9ySM&#10;CGsc7lc2eFfUd9vDVf2qMA6lkX5RLbRJzbd6hEuxdux5hKK0o7q0/Fs0XMrUNiXo+LZp+zSrb8sY&#10;vjpcfV0CWpRH9D2p696uvatS1/kImgMFJrke1911SHrLvN3NZOdO0t5WONZcGq+xOEZ3Ww3d9xZl&#10;/0nyjhby+kbDgz10h/O0rZ26S4sJczIpq5vBaDIUeVU9dWULbf0powMv9Xd0MzZfoi5vpSyspyw+&#10;TF/ZQV96lDgpnTwpgzajivZDGWv5JcN5R5lzjwqW3xKsuM1fep01o83g+3yDsfn8OV3ChdfZ05v1&#10;xuboj8rkTGnCdiIXL7lvMu86f+pR0fTT8ijKavEL8axrokkdNnOfyc9+Mv/humTKReHYVvPJVy2n&#10;dptPugSWTDgjGtPGtS5miVNNRjYji0a1iEa3ciyyeVYlIvvDNpPuKqAoi+8vmI3qwpbgYbYac83C&#10;7oyJeb3Eok2eQ4FtRl6zsOo0EdVgBAqzrfU1C7PjpqI6E2GVQpWdTbeF5JhYVC/ildlZXFeY/WQu&#10;ahPzD4lYBTbCk68wk+CoOa/RnFcvMirg6yezaMGmRqUSdpW8xaxKoWGW0CCTQwtjkb3EhgUKNjHI&#10;NmYkssn+f1yrnwW1YCOSJ4vkY6qfqWBhL4fiU8INCQc4RF8RNV5EiVOwkBLDJnihRXnG5CiFWh4x&#10;gEf0N9JxNujlRAroR8HGpGDMHB03eWNtBLoBqARrKf6j6VTIQuk+6K+ek0vwQOcaae+dNyXQbW9O&#10;XsaRiuIT0FnJuoC3EXTIqLu7c+cOPAOk3dDdQeF/nXNDNwjPcO3ata6urtbW1qysLLRpekhIiJub&#10;286dO52cnEJDQ/Py8k6ePAm9q+y0f1TQZ4LglcN4A1EqGJPAIATeFhiWYIEA3qiXL18qYzSCEygl&#10;CSdQShJOoJQhnEApSb8nUP9REBGgT4YOBCIChEUUER4+fIhFBHj4ziMC/FKcQP0LhBOod6kbN27Q&#10;aDQmkxkcHCwrwtUrnEC9ld5PAgUvCUYa8NogrsABhBwogUggq/5ren8IFKYfnz6Lr6zCIJTUBZUq&#10;2aUqQYnY1CfpTuTxBZ+4hg5Iqf2s6PiAzCap0+s+dYv8dNnW/q7h/UOyXtGopJqBB6KHRdQjDqWa&#10;dXZYSPUQx0T1+E6N9EvwUy366JBtEYPm7hm+K3mYYxJYLaJVPbFLPeaEuksJNitKJ+mqdvRpTfdD&#10;OkGdpPibxNjrhKBOzX2l6qvjtTZkaW7M0tiYqr3/kPbOcmpwN4aiKAFXKX6Xtddnk3Yd1gt8AKZ7&#10;XiPvO669NJmwPFt3VYH2smTt5WmElQX0XZeY7s/1ne4aON2lbekkLizV33HTYM99g9139XfeJC2u&#10;0RjtR5pXTppXRpxbQN94jrSomjy3gra8nbnrOXP7I9LMQtoPZdxNTzgbHjBm1VKn5OtY+1JGxhpM&#10;q+Iv7xateSpYfps5ucpkwXWz5T2SZY9F8y4zx+QzR+VL5tzkfF/FHlsOx3TLSNaoInkUZbnwmfn8&#10;B9wxlaZTzsqjKJt5z63mPOLbVyvMfrKe/sBswnm+ZYnVxG5EmuymPrGZfM96wk2rCTe44kyRZZ3N&#10;uNtgvqRYICnmmeZxTTL0OL4MprtAXCS2PY6hKPsJjyW2JwSifNuRN3+Hom6YW50U8HOsLE4r8Caw&#10;jdVlc0m7ueSoQjkYqizNT/HZGeYmRxRQlI3ZBWvxGT4zxZRdiaEozDbCk1aCdq5enIlRqcK8J2RL&#10;XpuYVcmhhZoxKxRmNoEtWbVgoV4qhxpszWlWqIUSC1atMSORQwlkkXwU5j2BLQwrepfpFRnpevKI&#10;/gqTm5Al9CwTaqqRjisYDhRqwRJ6poSWwScGMbUcmVq7FYDR721MDIZmYH2NbSJyJNiEHGOkvR8V&#10;Ipv+p43MoQFqaUwKNaXEgcWURDA6Hm+aDh4rDh4jcQdXV1f/2Y32IKtG3R2MzCGNhof/RXf3dwS/&#10;7unTp5C+w2u4du1ae3t7aWlpZGTk1q1bJ0+ePHPmTDgICwtramqCNrJz/lHBAAMEbxEMueHFwzuG&#10;zRGDbh+yo1u3bsGbCSUwyPnvRiM4gVKScAKlJOEEShmC3gMnUMrQf0Gg3iyFiIAoFUQE6MnlIwKU&#10;v1XHjhOof4dwAvUuBVcUg8EwMjIKCQn57xKsf6twAvVW+gcJFHxvkaCLh6wUAhIMfmD80NPTA4Wy&#10;Rn9D7yGBQoL45xGf8OWmnSrOniq5Zf1KavqVHuoXm6ri7KOSXfsKRYHdggbktQ3If7UhFHhAfPk3&#10;YWWqGV3SZXdJxwbvjvrSMbT/0q2DdoSqpnWqZp5BNGrwrqhhzpkaqRdkc6DSLgzdGavuXqmTeAUD&#10;Txo+Dd8tcB48bZvq5mg1pwKd+IvIqlvjNfcVE2OvkeJvSoFU+AUdh0pq0A1q6C1a2B31FXHDJjiM&#10;mOenuTKREnCdGnQTWWtTntaqNIbfLYb/HQSktFdmENdV6HveM/B6ZOjzZMToPerj3QkLMug7zhi6&#10;PjI4cI8wL5O6pt1w31Om00/oHnn0DV26swsNdzw02vWC5fgrWGdyooaFs7qtG2VRI9Ohh7LgEHlq&#10;LndLD2/rT/xtvwh2/C9tehl7cp35qpfmK19yJjcajSshCl3AdJtY04W3zJb3wE/m2F4gNfe21ZKf&#10;zObcYo8uYY8sspx133zmLbZtHse+iD2ymCL0oPJcBWPqrOc+sZnXYzPvOdhs2hW2VY75pKu2M58p&#10;ACmuZYGJXbPd1Mf203qw2U9goXUtzzTXbvwD+/GPMOQENrfr4hlnWdtftht9Rx452Y76kUrdZaDn&#10;zWUn8jipPEHGa+ak21pfBdvZXLezuSHnm1x2Mp+baWt9DY4x29vK9oeCpxJwcm3Nr/x+bpSAk8PV&#10;i7MVnbEzOadAo8B8g2QOI9pacNyaf9xG0KlAo8BsehibGiwyyLZiN1pzWhSQkwWrhk3xA5sxy6GB&#10;Qi3Y1CAXao2IHhbMCrACkEJmE32MdFzMGHlgc0aBAm8CM7X3gwWkiN4Ghajl687l6vqjVXgiUgQ6&#10;+I+zpf7QEmoKS9sJziUOm0VXW0tVWyEkhoqpSci/3y7qD421N9LeZ6i5A55QQAyEA3B6Wn5FWd3j&#10;h8/BL1++hF7rfWYfkMq3trYmJCRs2rTJ2tp6zJgxy5Yt8/DwKCkp6ezsfNS7gA5l+TAYeCc9+d8X&#10;vJjnz58jzAdR5ubNm3AAgxOINfAiIQAhyb9anEApSTiBUpJwAqUMQZ+AEyhl6J0TqLeSfESAcACC&#10;TxkiAppXK4sHvREBrimcQP0LhBOodym4Kg4fPgwXBo1Gs7GxiYiIgPyvqqqq5o8E6aDstI9AOIF6&#10;K/UlgUK9OSSgWNcPgk5fSS/gvSVQmM6dO2dbWq+SVqaSWaXiG63iF6niH6FywFMlNkcl99ArDpVe&#10;+WlETv+kqgGF7fIoqr9PwpDYxuFJxxByAg9POTF4d8x3m4KGHEgb4po1PKZ5qHfB4O1hqsF12HI8&#10;Vf8aVadczdCjWhGdGIrSib+oti9P071WJ+A4MfaahmMBWHVT7PClfto+R7TdGwkBJ3Qjzmu51mrt&#10;LCZ6nST7XkDToHR2lOpur6a4nqF739QLfKC7uZywuVxrTYb63GDi1kM0l3NUl7NU17NEh0bihkq6&#10;0wU956uGPk+oO4+R1taQ1h5i7LlM3XKCvPqQ9sxYrWnRxIUl9PWdjC2X9LZfZ2y+QJxbSFnSyFh/&#10;Xn/zTUSj9NZfoi1oMlp7k7nqEu2HMvK0POL3cYZLu4yWnjFacYm99hZ9RpXRD4fZM9tNFt8yW/Hc&#10;svfmd9wpzcLppyTzbknm3uJPOMwZW61vFQ82ss8xmX7GeNJRln0eyzZXNKnDfGa35ax7dgt/NZ18&#10;yvj7RuHoZoupN8wmXhSNbhGObDA0jQEbmaVwLHM45tmWk68j82zKOWZZktEdluOuyKMoy/FXRVa1&#10;5iPPWo6+LI+i7Cc8FpnXiC1bLW3PgeVplInkkMikwtT0kKVFl631dWx+E1hs0ijkFVmIT1iYnrAx&#10;Oy9PlMxELUJWntAo10LQJuZUC5nZ8mbRwwwpnhxGBMcgmsdMFrLzMHMN4gypXlDLpodzGNHGhhkS&#10;TrUFvxlz7zK9IBNmkQmzUGxUbsauVTCLGsgieyHzaOF8erSC9Ql7DXSdodaI5MGnRSiYQwnQ03Zg&#10;aO001DlgSHA20nXjkgI4ur4cXW/M+poODI1NDPXNaEUemK3rJd8AzCZ4sQlufGKAiBwpJIXDTwUA&#10;hJmtcwCzMTEYGmNGu5iLqYnoIVvHBTUTEIPln0HBAmIQ9oRgvq4vnAs/jUmhAmIAl+CJyhXOerNN&#10;yDFwiqHmzr07I3w9kuqqz4AvXrgBHeZ7Pnq/f/9+V1dXaWlpQEDA7t27N2zYsHnzZl9f35iYmJSU&#10;lJaWlra2tjNnzly7dg1GILJz/lFBVIIABGMhGHvAS7p16xYEDniTz58/Dw8hVEHVy5cvEVCDMYns&#10;NFz/rXACpSRB54ATqHcunEApSf8sgXqz0DgFzQuGzgonUP8C4QTqXerFixdGf01sNru7u1t22kcg&#10;nEC9lSBrUR6BQsk99OMPewUhB44V9tBVnt5/AoXU8/MvWyrrmcX1r5BTaWu/mNz++wI+D8n+PCx3&#10;QHjOJxFZKrmH+kVmfxJdIA+hwAPSG74MKfgusFQ1+xyGooaF1Q4LqBgR3ICo04iguqGOSVLvSRru&#10;XoT2h1JP7BrhW6XuVaMdfxFDUWANn3pNj0M6vkfQBCjpHKjoK9pu9Vrb8rX3VBKcG3VcGjT3FKut&#10;i9XZVUUNkc6KApM8ThH3HibuaSbvO44mQIHJu1vJDm2UnUeoO44ik7c16q4q0F0BLoSHtD1djANX&#10;qNvbqVvbaVs70R30GA4XaJtO0DZ00NZ10Nd3IpMWllEW11EXH6bMqaSvPElfdQqst7JLf3mX4dLT&#10;zBWXOBsfGi05w1p0mjExX39KGWfhGcPZzYZTqvXH5RlNquJMbTaefQbMHFsgnHlGOOOMaPpptD+U&#10;5cKnJtNOSz2li22by7Yr4I2qBLNtcnn25YLRdaYTT3Hty6RVVjmCUXWm405a//DQfvbP4nEnxd+f&#10;FI/pkHrUCbMxZ6wndgutawXmJWCuSQZYZFUnsT9uM/6O9KEoh29ayDctktgcU7TVUYllm439NXka&#10;ZWF9SmLWIpE0S8SHrSzOyNMoK4vTEpNGsbAebG7SLk+jrCSnxYJDYn6tKbfq99uNWxm3izmVpuwK&#10;MbvCjFsvX2UjPNlbVWZiVAKWsKoUpj6ZcxpMDPNNDPNEBtki/QwzI8UVeWKo1c+AKmRLVr1Cg97a&#10;dJFeqpCRbEyLN6YlKEx9MjcsEdLjjamxxtQYATlSQAozoSYrzH4CG5MjBORwqMWs0MCMntvbIISn&#10;G8AnBvB0fYSkMAXKY0wKhXKZCd58XR8j7b08XW+W9n44hpJXtbo+JuRYhdMVzNP1xZ4HLKGmQqEJ&#10;OQY9RJZ/QgExUP50sIgcKav97UlMKX/wSyXUZFS7ZHrS9tVZQV7l4LKitrO9kvUp76uePHly//79&#10;I0eOVFZW5uXlBQYGBvTKv1dwkJycXFFRcfTo0WvXrsnO+YeE5kCh/5rAAbamA/To0SN0AIK/CMph&#10;KIUQlexkXH8unEApSTiBUoZwAqUkvc8ESl4wWsEJ1L9AOIHC1RfCCdRb6d0SKMSbYIxx69YtCDCQ&#10;tUOMgUKI4rIWfagPhUAh9fT0HL5y/bsQuQ2hwGnlnyaUfhGePzi/69vk5m8TGr6Krxnok/alc/QA&#10;r4T+XvH9A9Nfoajk6oEeyUNDqjEOpZrRNSyoYqhLlnriaYSipOAprlPVtUB1a6xWaLtmWLuae9nw&#10;rTFDt0Wpe1TLcyiduPNaIcfUXco09uRjKIoQ0kXw79B0KNR1aqaF3SH7nNd1aiHsOaS+NEprdZrO&#10;thKpHSpJHl3EXQ00r+sYiqJ5XqW6nCNurKBsazH0eYLM2H+RuuM4YUE6dcsxPccrpNVVcKw9J053&#10;SaGByyOm+3MDl4d6u69S1rWQVx6irGxBy/TA+jtu6m26TJlbZbDoOHvdLda6W0Zrb+rNbyWNTyGN&#10;jmXMbdJfcJS99hZzUSdz5mHmzGbxpv8Tre0xXnHbePlt1vQm5th87rRW00W3wcZzzvGmH9O3S9Wz&#10;jOWNq+NPOMwdVyudEmWfxx/XIBzfajOvx2JGt8UP3cZjmoxH1puMbbecclMy4ZzFlBsmY45JJ0OZ&#10;ZZmN6RLa1hnbVHMkWVxJFlMUYyiKNBIlCG0OSUafshp/zWrcVfMx54SWNULzGttxd61GX5Z61CVT&#10;y2ahaTmXn2Zlex5sbnXCzOKI2KKFy0/hcpO4nEQL8w4ry9NmZkf5/GwuO5FpEGioH2Co58c1ShAK&#10;ioSCErCAl8thJTANgg31/dkG0fI0ytb8qqXJCUuT40JOkbFhtjxvAtuKzlgKWsFCZp6Qmfu72tNQ&#10;ZcFvMTbM4usnmxgVKQApS16bOfsQmM+I59OjJIbFCrzJ3KjSjFkmNiyAWrAl65BCA2tOCzQwY5YY&#10;MxJ4tHAeOUSeRlkYVnDJQSyiF1PXxZBwwEBnH11jM119I5hN8OBIp0G9MpobxdDYhhrQ1dfS1Tdw&#10;CV4ichSyMSmUT/Tn6/rxdH3RcjwjrT0snQNgLsFTgfL83ibkGBEpHMzT9WaoraOprez1Kngejs5B&#10;KEfI6a9bTE3iEtzRK4FXBU/C1NqFXg9bx0Wh8RuMTgELiIHwMuBvhJ/jTBPnfp+xdGbk0lmRHgcy&#10;m3v1j3TCbyV4hc+ePYOQdPny5c7Ozrq6uoKCgqSkJG9v7127di1evNjBwSEgIKCsrKyrq0t2jtL0&#10;V1bhwQuG8QkEOGj58uVLiHfo3+YPe29ZCM8AMQjiIPTtUPUBBSOlCidQShJOoJQhnEApSTiBwtWX&#10;wgmUsnT+/PmlS5daWVkJhUJXV1fIhCABWrRoEVzhshYfk3AC9Vb6mwQKzoUvG0RoSLWfPHkCnTXo&#10;PRnqfFgECtPjp083FZa/xqGKm1UKm77wShyU0zE4vwt5UE7noOyO7w4kq2acljqza3hm16DdkYN2&#10;hX+xYveXM9djHEqKojJPD3aIGuaSjXEojfRLahFtw7bHagUdkfKmpKvSHaBiz4/Yl0sIP0cIO6u2&#10;OQGsuiVOdWuc6uZo1c3x2p5NGIoixl7XcqnWWJuCzYGihvxIDb6puSaVsKGY4XcbTPf9UWtZ0vDv&#10;HdRmeGuvTAfrBT5gBNyDKuK2Wp2lmRiKMvB6aOB5n7Aki7ymgen+3NDtiYHLA7193YR5mbpzcnXn&#10;5oMJi3II8zMJC7IJ8/KY+3oQimLuf87c9wxMnJVvsOi4YMf/gvlbX/K3/sRcdo4+MV+w8p5o/U+M&#10;ifmkUdFakgOM8dniTf8HNt34q+n6nw2n1Rh9X8yd2oLunWex6heLlT+bLOg2GlPMHlVsueCJ1ZKX&#10;Voueg3njG1j2eRTeQbZdPtsmB8yxKxTYVaENoexmPred2QOWTDjPNc/jmeXZT3sOtpv6xG7KI9sp&#10;D7m9ZMrEvhUrAQusqqj6jlQ9R55JNleUwRWmswXJVD0nniBDZFqNpkHZjb5rN/qOhXUXj5/O46by&#10;OKloDpS97Y9o1ydri/NcVhLXKNFKfMre8qadxQ1b88s25pfAbMMYDjMWLBEetjW/ApaWm10Ucos5&#10;UMWIAJuwim1FZ3t9xkbUZSs6bWyYDeVsejiLFiQyzLcWnJCZf9yK3w5m0UJZ1AC07E7CLLHiNMnM&#10;brRiN1ix61EVsiUUvmogrQWL9DOgiqnrytR1YZMC0G5QMhuWYYZaI92DyPDwNTgldwqXHGSk68Yk&#10;uKCdoUxpr/YpN2cUYNtCGZOjDLX3Sa25HYxRJzE1iTRsLiJByHS1NYRhP2Cmq60VU5Mxo5V68pZQ&#10;U7BaATEIPT8yh+CONTMhR6NCESnqt6f64w2kJNRU7AnBppQ47Al1h81EBzxdH1SrcO4bjNpbMFJE&#10;dA9D3QUuLi6yHucDEYQVGGBDxIFxy/PnzyHudHZ2FhcXu7m5LV68mM/nT506ddOmTcnJyW1tbXfu&#10;3JGd9t/q7+8DBS8YCYVFePEQj+CVo//QgNB2VPDw2bNnkLbJTvu3CydQShJOoJQhuH5xAqUM4QQK&#10;V18KJ1DvWJDKrF27Ft0Rz9LS0srKCo737NkDqcz58+chIYOHZmZmhw4dgktIds5HIJxAvZX+CoFC&#10;OTQkN5CRQ64MGTOkzvATUkmokjV6//SBEihMi/PLtArqXkNRYLeQgf5Zg7JPYChK6uCSodFN8qvw&#10;pNQp++x3+xKGe5dppJ4f7pI91DEJHn63J+a77eGqIY3qCacwGjXMOUvVMUM79tyrCVCx50fsTNVy&#10;ryPGXMWoE7L6zizNjZmaa1I0N2dqbMvQDTlL8DumtjaWsOcQNfgmolFEtxPa63Okm0N5XcOmQRE2&#10;l+uuLtJz69b3uIvAE3Floc6iVPUJB7VnxxAWpem5/tjrbuLact1lhfpOtw2cH6B1eaQVFaSlNQZ7&#10;7hnue4rYk8GeBzo/pGlPitWdkQMmLShH1p2dS56aS5tZyV53m7PhAXfTE/72X+kzqvSnV3GXXBKt&#10;eSLe9H/Gqx4YTq4Wzr8iWf5EvOQha2I1mG4dQ7Lwo5gFMMfk86YflSx9ZLbsiemiu2gLc9EPZ83m&#10;3rZc+BTdRM940lHu6Er+2HqrOY9s5j03HtfKG1XBMA5gW+aAeTalfNtysJFZKp3rxeB4WU24Drae&#10;2G0z6S4YASmRTSMqt5l8b+T0F+ZjzwosSwWSYoFZuc33t8B24x8Zm1UITIsEogKJxRGbUTdsRl5H&#10;ZEpi2W7A9Gfou+npuXPZicgCXjaYbRTNoDvTKU5gRKDAPFYqn5UOP7ESS9MOZCtxl7XkrJXpKSmW&#10;0o/iMCLMeU2WgjawlXG7tbADDMdQzqKFsGhBZuxac05Dr+steS2WvDawiVEJVLHIPiyyN4cSZGZU&#10;bs6qMjeqsGDVIvPpsRiW4tNjeqc+SS3fxtyoEmqNiAd74ZSrRD9XSEtg6rqAWUQvNskbM0V9LUVt&#10;NUVtOVhPc4eh9l40B8qYHIXhJ2SOri+6gx4YaqW3zPvNZow81MaUliZro73XSNuRreNmSonvtfSW&#10;dvJ3xIOHgt92N0dmae8XkSOQe0u2Y7fSA3N1vbFzTcgx8lVsbeffnl9qrBlYQk3Fylna+6TPQzgo&#10;30De8s9pQo7GTkQ2Y8SPk0R/b+6RklhYU1Mj61k+AkGounLlSkNDQ0hIyNatW+fOnTtr1qz169dH&#10;R0fHx8dXVVVdu3YNBpZ37txBC8Nlp8np7xOotxJEUgjEL168eNi7XB1+O/q/DsTZJ0+eQLIHLwYa&#10;gCAWv89h9z8KJ1BKEk6glCGcQClJOIHC1ZfCCdS7FFy6HA6HxWL5+Pg8e/YMSm7cuIERKHgIlw2k&#10;WWZmZoaGhv9WevKHwgnUW+kPCRQEXUhl4DsGXy1IiFEeDJn6h5XffOgECulQc4ulT2h/v8T+ccVg&#10;lYQClfQKlcTCzyMLv4mukudQX/tmD/YrGJbQJs+hwEPDalWDD6mFNmHICTz8YMHQTWHD96SOOFis&#10;FtigFtyk6l02bG+qum+dZkAzhqI0vOs0DpRq+7YSgjrlORQh+JTW3gqCawvR9RiiTmCtjTkay2I0&#10;VybqbCkmuRyHKqJru+baNOKewzTvVyvyqK5nSVsPUfd00B3PYNOgwORNDZTNbXSHswbO9ykbj1DW&#10;HyatrNKZm6wzL528uoG+/Rx95znq5mNQTlnTzNh6QX9nN6JRYOrKVtqqDr0Nl5kOPWjPcrRtOWPx&#10;UfK0POrUfPrMaoOF7WDqlHzGlFL2gi7O/FO8xZdNNvzCnt3Om3NauPCaaP41NBkKLJx7kT+13XT2&#10;VfGsqxYLHiHwJJjYwrTNNLLJNLLLZdnlCSceFU05yR/fCMcs21zhhCPC8W2mk0+LJh4Xjj9iMq7d&#10;bPIls0kXbWfIbqJnOaVbNKrFZGSL+bjzFt+ft574I9qw3G7qE7ZJCluUwhGlSSdDibJMbA6DeeJc&#10;KGQL00wsG00sGsDmtqekDYzTuIJUY3GFuc1JS5sziEmBTSR1JpJDJqa1EkmLhflxC7Nj2L5RYpMm&#10;E2GViXGFqbDO3PSIuagNjFbqmQmbRfwyEafYhFNuLmgy5zWA0UI8C36zyKgAbGJUhMrBdibnsZV6&#10;Ek4V1AqZudBAwq6RsKvAZuxD2Eo9Y8MsqfXTjfVTTQ0LxMwiMfw0LMBW5Fmwao0ZCcioCtmKcxhb&#10;rAcW6qUIGAkCWgxYxEg11cs0YaSBzQwK5edGmeil86kRYB45RECO4JPDecRAHtEfzCeFCimx8mYR&#10;3PU1HQx6ra+1CzEsZJaOG48YgMwmeEgbaG7X19zG1fU2JoVJTQw2JgYJSaEKPEhEjuIQDmLmEryg&#10;GWaohTZC6emvCsECYqC+xmY9jU3IcCxfK//8b7CQFN77VAHyLwA8yTrEdU9OSlxTbvqR8qLj13v1&#10;L+gY/44g5EFcO3v2bF5eXnp6ekBAgKOjo6urq6enZ3h4eHx8fEFBQWFhYXNz87Vr1x4/fiw77Z8T&#10;+g8QpHYQlJ88eQIv/l6vYBT36NEjtBcV2jT9l/d+OyqcQClJOIFShnACpSThBApXXwonUO9SJSUl&#10;NBrthx9+gMsDlSgQKBBEo5CQEChsaGhAJR+DcAL1VkIECqIsZK7ovg+Q3UJS29PTAyXYt+tD1L+D&#10;QCFBtPaqav4uIHdwfteg9CPfRFYOjCr7Mrp04K6grw7EfOOf+236UcShvk1rGxRROcSvSIFDqWad&#10;HRpcNdyrWD32OMah1OM61IIaRniUId6kFXFS069Jw79xxL7c4RujRuzOVHcrA0OVdvQZTY9azQMV&#10;xNhr8igKrHPwsI5jNdnrDIaiyH6XdB0biTvq9AIf0H1+pOw/TtxZr7ulkri9TmdlFnFHPRjKGf53&#10;KfuOU3Ye0XO5Lo+i6Psv0Hadomxspm8/jeZAgeGYtvkkcXEFdU07Y9M5+pazlNUthNlZhFlZ8JO6&#10;+ghjy0WjAy/1tl1hbDxHW3FUb8MVDEWBDbc/0F97UW/ZCYPFHWixHpi1+rr+nMP0SfnMmYd5Sy5z&#10;F57Tm5CvPy7PYGye4Zg8sxUvEI0SL3kgmntZMO2EYNpx05mXEY0Cw7HpjEuiqaeEE9pFE9rtFv4K&#10;tph1WziuzXjsYem25SMPmU06bzyqkWOZw7bIRhaOajYZcxRs+n2n2cTzZuPPmYw6YjKyzWLcZQSk&#10;7Kc+Mx97xnzMGbHdUVPbFlOrZnO7U+gmeub2Z8xtT0qsj5maNYDNLI+bWbaLxFUi00owh5PEZSca&#10;CwrMzduRRcJyqY3LuOwUNE/KmF9kLjna6yPG/AIOK4FjFM9hxrLBhjF8VqYJvxIsnSfVOyWKrRcp&#10;NSOMpxdvwioCcxiRaAUfmx4G5WAOIxpVIQuZubJaeiiLFsyiggN5eolCwxzMcIp0zhTFz4jia0Tx&#10;kZrkaUTyFuolIfdOp8LmTEWzyN7QgEMNMTXIk7eUTNFj+bRoMIcSbER0R3OmRIwUsX6uPJwyMyiC&#10;QhE9CSykxvPJYWAeMYhHDMYmTGEW09KFlBhkASmiF2P9gblEP0SsDLR2GWg56GvuNNDcoa+xTV9j&#10;C1hADFQwj+DN1nHh6/rJHur6cAnumIVERZ6FjJ2OzNFxQ88PhmMuwQOVy8/V+o82JoXAKeZM/4Uz&#10;vDesCNy7Ld15V05Hr6D/l3U6H4dQ7Hvy5An0sfC3QxB8+vQpREBIqC5fvnz48GHItZKSkgIDAyGb&#10;8vLycnZ2dnFxCQsLy8rKOnHixN9f7vdOBJEa/grQixcvIHbDnwN/CPwV8Efdv38ffqK/C4Z8/zik&#10;wAmUkoQTKGUIJ1BKEk6gcPWlcAL1LnXhwgUajTZp0qTnz5+jkt8TKMhCHB0dofDYsWOo5GMQTqD+&#10;iiBVhZQUsmcYcty9exe+M1ACXS2EW1mLD1//JgKFKf/M5a+DChFsQh6UdWJQSsvg/fHDEo8OSzo6&#10;JKRy8IHEr1zipXBqrcuQoEpFFJXaMcQ1Y9iBTIxDyVBUSJO6fwNCUcg6sefVnYo1tmYTA89KHXRW&#10;07FUbV3c8HVhw5cHavu2yXMo3ciLuiFntDblYRxKiqJ8L5DcOrU35FNczqAJUAy/OzSPK6Tt9TpL&#10;0vVcbui5XNdzvU5cV6GzOFVjspfmzDDi6mKwvrt0pZ6B531oQ95QT1xehqEo/QN39ffdIi4tp609&#10;gc2BMth1h7a2U3dGjt76y4bb74Ppq06iBXqaowO0x0eS51cjG+35xXDbfebW+7Rl7fRZNQhF8ba8&#10;4G54CNabUcue24H2ihIsv8VffFl/XD5zbL5w7iXJ0kdg8ZJ73KktzDH5VLNgPfNI7ve1mKWbl09o&#10;EU7p5I2utl3wi93CX23mPbecfd9y1n3+yCqBXZV4fJf97J+tp9+3nnbXfOJlnmURV5JlOe6y9aRb&#10;YKsJNyzHXQKjNXqmdq2oHGw2+hRXnAnW5/jpsX2Y3ChjSSkY7R5lxIthC5KMRYXgkdKto25b21+1&#10;trsCNjYuMObnWZh1YpOh7GxuWFteAEM5sqX5Kbna6721563MTwu42QJ2lqX45G+bml+xkpy2Ep8W&#10;sLIFRukCgxTsVnp2JuesjI/3+hiYr5/M00vg6cVZcFuwyVBW/KMW3GZkE6MSqO11PNYAbCM42dvg&#10;MDKXEcOlR3KpoWbMcjQTyorTZMGqRjZjlkIVZmy2FDJqY25UZW5UyaUEc6nBHHIgm+RrZlAMPxWM&#10;oJUhwdmQcEDESIWfvTtGSdGSmJb+BrMIB+X9e4zV6zQxLRXM0nEFG2nvN9J2lIdBbG0XKAEbajlg&#10;i/uYWnuEpFAjrb1YCZiv629CjjGRu0Ge9OHrRk+FGWsJxgoF6HnIMdJlenINkE0p8VAlpsZOsUyf&#10;Yh01xd4XfKhXV65ckXVDH7hevHhx//59GFjCT7TADYbufz32QWN4hkePHt28efPixYtHjx4tKytL&#10;TEyEdGvJkiWzZs3aunWrr6/0TTt//jyWof2Dgj8Ngju8bPhLISbCi3/27Bnkh/fu3bt16xZa7vfw&#10;4UP0VsjOUZpwAqUk4QRKGcIJlJKEEyhcfSmcQL1jzZ8/n0aj2draNjY2Qt5w7do1eLh79240Exui&#10;kbm5OZRAs4/qv5o4gZIXhE8klPbduHEDfkICKqv+k1V4/w79KwkUUktLC8c1bFD2q43Jkb/aHfKd&#10;T4HChlBDvPKHb4nWjr+ouiVm6LbIwQ7hYNWss8OjDw/zLtFIu6CRdlGeRg3dnaCTeEUn6QqGorRj&#10;zo7YGKvt2kSO7KZE/YhZc0cBJagb24xce0uB5uoksOp8vyHjNqsvCYcqzFobc7VXpjH87zIC7v1G&#10;o25rL0uhbG+T7kTu/RibA0VaX0NYmGno9tTw4DMMPIGpG4+oWu/SnhpLmJdJXFZq6PYMTFxRSZid&#10;ydzfw3R6gQEp3dm5tOXtRrtfGu35BZsGRVt2lDKtgL/9l17/is2EYq+7TRwZTh0Vx5iYT52ST51a&#10;aLjktN7cw/BQb3KZ6YZfTDf+D2JSehMKmd8XGs85Z7H6V4vV/4st2eNMbjQaVWi99Jde/4/8JCmW&#10;XT7bNt9m/k9s21w4QCaxdlO5B03GttvNfG436wXYYvJ1jnm2xfcX7Kc9s5/WgyZDIXMlOWDJqI7e&#10;qtdqeWZ5XHE2V5Qlseu0n/AEjKZKmVq1cvlpYPsx93v9QCAq4vJTjdhRZMo2MnkrixmBpkRx2UmY&#10;mYahZNJWsu4mlkE4tl0UhxmHbMgIIBE2ISvUGumHS8u115O01rHpYWiGVO9UKZn1yQehiqS5iqi5&#10;Sjr1SeZgBRM1VyLrk1ze0Exq6W5Twdac5t/cgrEnHi0STZhi6roKGcmWzKrfXC0/JQrMp0agDafA&#10;xrQYuZZVCi3BUMjUde8FVU6G2o4iSqI5o8CckS8kx/ayqr0KJgybTRg2Cxna9DZGLlQAVWB0ioGU&#10;QG0DS6gpcn51iz04lq8y0t5voLlVZ+hUZLraGnlchVb8KRg9P2b5ZwNjzbASnq4Pammo6YDVIgtJ&#10;oagqOTErJye/ubnt55e/gmEMDCm7rJ/6RyWLfL1TnGC0090rOJBV95UePXp04sSJvLy8rVu3Tps2&#10;za5XO3bsyMrKKikpgZcEQQpCMHrf4NXKTvvnBK8EcsinT59CAIWEAW2YBWnDs2fP0BQq9K5ikp32&#10;l4UTKCUJJ1DKEHzDcQKlDOEECldfCidQ71jQMzY0NIwaNUpfX5/2R5JIJJGRkfK44WPQx0yg4CsB&#10;KQgk3NCzP3ny5H7vPXcgA37DPzZxAvUhCgvemYcOM7JaB2Uek+dQX4eVDnJNGR732oZQqplnhjin&#10;qXtW6sRdwNASstqBwhEbYlS3JKjuz1ILbNCIPAYe4Vut5lqiFXZCHkWpH6xQd8jV9T9FCjqPcShS&#10;8EXN7fm6B1qowd3Y7KffmFQRYXs12gRKd3stYWOxzpZizRWJhM1llL3HaQcvgOneN6S1W6uIGyoZ&#10;By7rH7yFoSjGgSukNRX0nWf0HK/LoygwaWU1de0R/Z3dzH3PpHOgdj/QnZOnOTFMZ0aa7qxs/R0/&#10;9rqbuKBUd0auwdZbBltuMx2eYTRKb8NV6vx6ozU3OOvvYSgKzNvyk97sBvbCM8Yr72HgibfkCn1U&#10;iv7YXMOx+QaTSo2mN/AXX5XSqPGlwvmXTRZ2ixffw4CU8ZwL3IkNvIkNZvPvWi58gtEoiwWPeeMb&#10;eOPqzWZcs5h522r2fbRqz3h8q2DUIdHYNsupP9rOeCocdZhvV6UvCtM3DmWZJnOk86GyhdY1mAWW&#10;ZUxhtHSSlP0R8zGnzcectRp/A7N0qpRJhsiy3tzuFNhqzDWwyLyWK8owNi0Tiqut7C6C7cfcGzn2&#10;obX9VaFJqVBYIjQutrI8C7a1voLNhwKbS44JBUXG3Hwhr8hKcspSfNLW/AqaEoVswq8y5uSCTfiV&#10;UAu2s7iBqiTGTdIqZpaQVWBpfNRSAD6CbSAFFjHzBQbpfP1kEbPQgttkzm2En/JTosDm3Ca+XqLM&#10;+qnQBtlG0CnfjK+XIm3AiOfTo8WGRaaG+aYGuWLDQnOjcsxCvVSW9AZ8bmATRipYuiiPkSLRz0Xm&#10;U6M45ECwEdGDrrnlN29FM6SEtERoo4ClkEX0FHQih+gNFpCjTGlpprQUsISeqQCbBKRINsETTbAC&#10;c3X9heRoU2oK/BRR4tFZ0AAzXX0jTX0dTW0tTW2VodZuISlSBC3JUSJypJiapECF5M0luLO092Pm&#10;EXwExADMQlI4PIOAGIw1MNLaRx2xHJmptYel7QQN5PwHPEveYmoi1hhOR8/jsDkm2Dc3Jqyk7fAl&#10;cPdN6X3fUA+mDEH4g1j28uXLnp4e6CHv3Lnz8OFD6Cf/C0rSZ0Kg59ChQ2FhYb6+vps2bVq5ciVa&#10;6JeSklJbW3v8+PFLly5du3YN/pY3xPE+EyQY8A4/770X4b179+BNhhwDPlbIN549ewbZJppPDc1A&#10;f/jO4wRKScIJlDIE32GcQClDOIHC1ZfCCZSyBBH93LlzsbGxkMSEhIRERkYePnz4YwNPmD4qAgXR&#10;EbI9SAcfPXoEGSEkgnAA+fdf/y80TqA+RCkE7/yuSwsKGgfnn5LnUIPyTn0TVDQkpGJ40jF5FDUs&#10;sl7Vr1rD97UFd2DtqNOa7rW6EeewhXU6ASe0XGvUtqSqboxW35Gh5dkA1vCu0/Q/rB1xSsutTuf1&#10;WVEEtxad/XW6B5pJnl3yHIrsfVbXsYG4t5W89yia/YRMcjhM3tlCXF9J2lBD2dZK3tEifbixXHdV&#10;AXFNKc3hOH3fOYxGQQPKlna9fTcVUBR9+2nqhnb6plN6269jc6Boa47T1nQy1pxhOvQY7fmZvrIT&#10;TF5QS5xVpPtDLm3hYf1VZ8HQgLGqizg9lzKzxGBxB3/rS3kaZbjsjNGiU5zF57mLzovWPkM0Srj6&#10;EXfeKf7cs8ZzzmNzoIRzL7O+LzMalW80Mp8/oUk07RRY+MMp3uQW9uhSsJF9nmB8k+n0c5iFk4+x&#10;7HI5oyr4Yw/xxxwSTzljMfO2ZPplk0mdJuM7xBNPiyectp7+0H72z7Yze0y/P2E65rh4TKdk7Cnz&#10;sWexOVBg2ymPxPbtYrt2id0JM9sOc/vTaBoUstjmiNiqTWJ1xMz6GJefIjZvRuYL83iCLC4/Awq5&#10;3GRT00NicSNYKCzlcpJ750aliE3qjPkF8NNM3IKZz82GWo5RHJeVLODmCtg5YImwETM2PYpnlCqt&#10;ZWUZs/Mk/Dpk6b329KTbSPH0EwSGqWBjZpaEU40sZlegDaRYtBCeXjxfP5HDiGHRggQGaSJmvrw5&#10;9AgOLYxDDWFRAlgUX6nJXlxqsEgvDWzNabbhtpobVaGHyCYGWcjYbClkqBLqpQoZSWARI1nESBHS&#10;ExX2kMJsTIvFLKQnQEswnxIuoMWg49dMS+BSQoyI7nxyqBHBjUlwMdTZj8CTMTlSgUyBTakpfFLI&#10;bw6FNphFlASFxmAhJQZacokBBtL9p3YytfextA/wdP2NtPcZau5k67jydL0wK+wSxSf6y9fydX35&#10;un6Yf8+2eLre8hOswL2/BVs2uN2YGKxwyp8Z/cb5k+J2b8zevCY4NCC3KL/+6dOnsr7sLwvxJhT7&#10;oKuH8Ad69uzZv2kQDn/d48ePT5482dbWlpOTExgY6Onp6eTk5O/vHxwcHB4enpKSUlxc3NLSAvkJ&#10;tv3CPyhIPOD9h9gEHwS8cvShgOAzAj158gTbYwvylveZDH6IwgmUMoQTKCUJJ1C4+lI4gXqXevHi&#10;xaxZs9auXRsVFXXz5k088GD6dxMoCIeQaELfjXJuSOmgE4dE/L9O5nAC9SHqD4M35EnJhw5P8Ioe&#10;vDduiHv2117p36Ado5JbvvXJkYdQYNWss8NCalRd8rTCO+Q5FDzUCjqi4VyGcShk3ciLWq6HNHeX&#10;kMNvkMOv63odBxN8jmk7HRqxJFhjTaKWQ6nWbql7Z0Vd0tlXp72jTJ5Dgamht4kH2glbK6gHL8ij&#10;KNrBS8QtteRNDRhvAtP3nqNsbSMsSKduPs7YfRFM235Sd3kRYUGG9sxY8tp6ZH2n2whFGRy4T93Q&#10;Tl7RyHT6CUNR+jtu6m25QlnaxFh/CZsAxXTo0d94nbGsQ29+C8abOOvvGy7tYi4+qT+vlTo5n7Wg&#10;i7eiG8xZcsFwTqve1FLGxHzamGS9iflGs1rBpht+FSzrNl7azZ3bxZ3earH6V0SjJEsfmS7o5k1p&#10;5U9uNZ15CZsDZbX4J8mcm5LZN40nHTUe12w6+SSaAwW2XfCz+Q/XJVPOc+3L2ZY55pOvmk+5BhaP&#10;7zL9/gTbPIspjudaFIrsGoUjm4xH1nMssjnm2ca2NSLbBtORR+SBlN3UJ9LNpL6/ZGLTLLKuF1u3&#10;YTTKfsJTy1EXLEeeB5uYN4jE1RLzFnQTPUvb85Y2p80tO03F9b07l5dj06CsLc9ZmneCzcRtUA62&#10;s7mJ1SJDrYVZh1hULxKUCnnFJoJqbJIU2Nb8ioVJu4XoqIhTImTnC5m52AZSYFvRaQv+YWSoktby&#10;GrFaZCvBUag15zWKOdVCwyyBQbrAIE1+DhSyFf+oGbvWjFVtxqoS6CVJ751HjwXLr9EDS5jFYGNG&#10;oiHRxUDXCZlF9kWNkbnUELQJuhHJ3VDX1YCwV097twHhgJGuu6lepoLNDIol+nnYQwEtlkcJRRbR&#10;kxUYFrIls1ramJFhykgHc0lBXFIAV9f3z8wmeLB03PmkEBElnqcbiE2hAptQkxTIFLIpNUVETRBR&#10;YsE8YiCH4Alm67iARaQIeSTEJ/qjcmS+rh9P15tH8BYQg3gEL0Ot3QaaW7FaETla/lxkCTVZSArF&#10;DCdi7cFG2vsMNLfBwc71yV4uOZXFneCuk5ffdlwHMQ7688e9t8uADhBiH2RBv3zgt8v4m4J34P79&#10;+1euXDl27Fh1dXVubm5SUlJwcLCTk9P69et3794dEBAAhZ2dnbdu3frHiQ98UqCenh5IWRGlwkAV&#10;/BV37tyBTxbNpYIk52P+WP874QRKGcIJlJKEEyhcfSmcQL1LQbeYmZkpFovRgjs6nc7hcMzMzBYu&#10;XNjQ0PBvZQp/Rf8yAgU5N+RnkLFBFIQD+GQhyYA+8V1lkziB+hD15uANo7I7T3pi84qHOWdrJJ0G&#10;qyefVos99t0G/29nbR+00X+wY8zg/QkyFJXe9Z1TsjyEAuskXdWJPafpXkMI6lRAUcTIS+qbU7T2&#10;VWNTn8DkiBva+2o016VTQ29TAq9hVl+ZMHyS44g5/lrrMqRenyVDUUE3KQHXdNbmyXMoRsB9uk83&#10;eXcr/cBFeRSl73FP3/0OcdWrzcjBhgefGTg/oG48SpiTbbD7gaHjY0PHR4Z7pTbYfVdnepKanavO&#10;5ETivCLi/CLKsgbm/h5oQ15cQ5pThqEoKY3a+VR/w3XKzFLW2h8xGgXmbf2Jt7mHPr2cNecYmv2E&#10;bLrhV5N1z41mthiOzTdb8Vzmlc8lyx7rj0wnmbhTRO6Go3NY48vB/BknzFc850xu4Iwp509oxmgU&#10;2HrpL5aLegST2jkjS3kjKzAaBbae+xRsOukU16bYdsYT+9k/o5lQNjOe2PzwmGddzLMsMh972m7K&#10;Y9spD20nP7CZdBsssCjnijL44iLbcffkfNdm7I82Y7uhHGoFkrLXar+/A1VC8xqG4UEaY5++gRff&#10;OBtZOjeKl2zADKDR99GojnxuBma0gZTIuFRsUo9K5GkUn5vJ46RL50mxEsA06h4GzYXHSpE31yhR&#10;Ok/KMIZtEEUlOlB1dzCp/r/tTR7HZUSjnaRYtBAqYRsyhxGFNQBzGJHYRlE0ggNFexNYT3efiVGp&#10;Fb9dwZa8Fqm5zQL9VBY1sHe2VKgVp0keS1lxDluy68EWrBoOJQCzfBuwNacFNbNk13EoQWyKP5vk&#10;wyJ6ivXzFBgTsiWz0tywlE30Yeq66Gs7ktSWY+aSg6DqDTamxRnpukutc4Cr668AmDBL6DmYmTou&#10;0PgNZhM8e1tmimkZcCCmpfOIwUztfUxtJ0MtBzCf4KNAlxQspiaJKQnIXIIHWXUhcfhsA42t8JOu&#10;tgaewZQchzX4zYkSajI6Hs1PB9vxwq14B8AVvTpz5oys53pdaHrvnTt3bty4AT3ey5cv323s+9cL&#10;3i5403p6eiBzgLexs7OzvLw8JCRkw4YN06dPnzZt2ty5c8PDwxsbG69fvy47R/mCoPyHq/DgYwXB&#10;5wtCrxxi3NOnT9GLh+9Ad3c3xPRHjx69ePEC/w78XjiBUobgm4YTKGUIJ1C4+lI4gVKuIEj7+PiM&#10;Hj3a1NTU0NAQkSk+n+/v7w9pnKzRR6APlECh3OvXX3+F7AryM7Rnah900DiB+hD1Vt+NkydP2vqk&#10;GWaco6ef1Ug5J9tufFeC2oEC7dhzOomXCcnXRuxIGroh9NvZO4au8tcKPaYTcw4MtdIGSVfVHbKI&#10;0ZcVUJTWwTr1TanE4IvyKAqssTGNsOcQJeAqtkM5svbWIrrPTbrvj/LUiXrwgvq8UM25EdpLk3VW&#10;Z+tuqaJ7dyNrL0smri3Xc+s28HqI0SjKjnbdpQX6TncMXB7IAyn9/bd1FxXSN542dHwkPwcKTJxX&#10;TFnUwNz51Gj3Txh4oi5u1rB2J03KIP6QS55dCtZfdwXaEKfn0ufUcTY+5G5+yt/+PxiQ0l9wVG9q&#10;ucEPdaJ1z002/CzPpDgLTjMnlkuWPzVf8QJblwdmjSsXTj1huagHjIEn4dQOzshS7shSlm0ux64A&#10;DjAbmscxrVJpxt5smxy2bT7XvhSZN6paMvUi2zKHY5ljOaXbevo9mx8eY+ZYZItsG2ynPADbT3uO&#10;TYYS2tTxxQW24+6C7cY/wmZCIQvNqvimBSLzWtQA28Ic2VhSzhfmiMQ1tqN+tB3VbT/mAZoqwf0K&#10;AwAA//RJREFUBRaJa/m8TAG/wNbmmq31NXvbH+Xxk1BQzmOlCjh5NuYXbcykxraFQrazuI5xKEvT&#10;Tmhga35JvoGl6UlprUEiTz/BRtRlIzplKzorPx9Kwqni6cf3AqmEXsB0FGwjOKkwH4pDj0Q2Y9eh&#10;NmBrQYdCM3gGKcaiBrDIXib6WdiN9ixYtb+RpnqxYRGHEsDQ3kHRWAuma29D06OQf4+rRPrpcMwi&#10;eXGkjKms11KipACn5M0iemKW6Of1ti8xMyg0NyhB52JmkXyZBDcZxlJdQlJdbKjtyNH16eVK2X+4&#10;zTkyW9fbSMcZ2ZgcDY2RzRh5qAGcixUiiygJdPXNJNVFYOLwuWTVJTyCl5iSaEpJAL95Fyowj+DD&#10;1HLAzNP1RTfgMyHHomdgae+XbwCGs0TkKDjYvDo4IjTlx+5Hd+88gewFH1f3gW7dunXhwoX4+HhX&#10;V9dNmzbBoGvu3LkODg4hISHl5eVogtKjR4/QBCXZOf+V/oxAva1++eUXSJYeP34Mgf769euQMsGL&#10;fNi7EhOqsP/VgT4SXIUTKGUIJ1BKEk6gcPWlcAKlXEHQhRhcW1ubm5vr4eFhamqKIJSent7Nmzdl&#10;jT4CfRAECqIaZEjo/5OQQt2/fx+yqCdPnvQ9DMIJ1Ieo/zp4wzDDNf/QhIyjqt5l6tHtmhmXVQNq&#10;VV3yR7gWaga3akd1oTlQak6Fmq6VOv5HiVGXNJ3KNfcVq+3IGLEtRW1zkuaBSoJvu46fzMS4G5p7&#10;i7Wdakm/Q1E6++qI7h1kr9PyHIrse0lnewVp7xGG3x15FAXW3VJF2tak53YT401guuMZnYVpOvPT&#10;CIszyevrqNuP0R3PgWm7ThAWphFXVRocuCePosDktQ2U1a0Gu2/LcygwfeMZyrLD+puuGWy5haEo&#10;o10/0Ra36C8/xVpzg7/tFww5GS47SxmfQZ+Uz5iYbzCt2mh2m+FcmRlTS2ljU9lzT3DndRkvvQkW&#10;LJOau+iC3vh89tRG0fyr8nfKA/OmtQmmHhfPuWG56BlGoyRzugUTWiTTL5vNuG4x87b8NCjLWfeN&#10;x7UYj202m3zJYvJVq6m30EwosE3vbuVgyYRzUAUlllN/RCVMSRJTnGAk2788S2TbiMy3KIaHHFGG&#10;2KZNbN1qbnfKctR5efNM87iiDDRJSmzVAra0P4eZK8riGqfxRXlii8Ni8yYL61OWNqeRBcICLj+F&#10;x00Tm9aLTerMJe32trflmZTIuELELzU1PmRheszCpN1euijvsnRR3m8WG9dhW0eZCqpN+VUSQYOF&#10;6AhmIaeIY4BmRUWJOZUSTrUpu8Sc14it3QNDFZsezqIF9+5rni9i5rJoob2L9V4zixZiSPbstRea&#10;P2VqVKrApJDN2LXSU/QSBXrJEqNSCbNEwixC20vJ25JdL6DHIYsNC6EN2JJ1SKEZMo8WaUR0R1uh&#10;9+4kFSOgRYsYKaZ6mdiqPczGtHgroxohPRE95FOjoBmyWC9bnl7Jm0cJh8ZccjCXFCikxpnQkkTU&#10;RCE52pgcJV2RJ2cuUbboz0jHWU9jW6+3w0M+KRRrY0pLwQDW721KS0XPwCG4S63jwdP15hI8wXDA&#10;1/XDVuEhC0nhiEyZkuNeL5et3ZNQk1GD3xs9236H5ADPwqLc9s4T565cuQLREyLXx8MX/llBinL9&#10;+vWWlhZIL4OCgtatW7d79253d/fg4ODExMTS0tL6+vr29vbLly9DS9k5f6J3RaDeLJRfPXv27NGj&#10;R3fu3IFkAF7Yw96NC6Dw+fPnEEDhlSBKJTvnAxdOoJQhnEApSTiBwtWXwgnUO1ZOTo6vr6+jo+Pk&#10;yZNZLBbiTYaGhhMnTnRzc4uJiSkrK4PQ+7HFpPeTQEEvBukOZD/Q7UIaBHr69On7MJkcJ1Afov5+&#10;8IZuoeX4yb0JhZw9cWqeVep+dWo+Nar7Modvjhq2PU7VIQ2hKM2gNg2fek3POk3XamxFnrZHo7Z7&#10;k7ZLnbZTrY7rYYLrYR23w1p7y3QO1KmvT9bclKmz/5C2k9SUqB9JIVcITo2EvfWUwOvyKIro0k7c&#10;30rc3Uh1OSvPoWjuFyl72sk7mqk7jsqjKAPP+7SdJyjb2vUP3JXnTZQNraTlVYS5maTFlfTNXcjU&#10;9e3kFYcIs7N05+XpziugrT2mt+0KhqIMHR/R156krTzBdOjBUBRYb91FvVVn9Zd2stfewlAUmL3+&#10;rtGy80YLT3IXnpOf/WSy/iVv4QXe3NOCWScFM09ivMlk/nXpyrvJDaxxlcxR+cbTO01mngcLZ5xh&#10;j682GplvZJ/HGlPCG98gmnay112WC5+Z/HDeZMop0eRO08mn5GkU2GrOY/HksyYTOk3GnxCPO4XR&#10;KLBk/Bmw6fedpt8fBytWjT1lOvqY6ah22ykPselRluOvmo05JRnZKbY7KrY5Yj32pvwEKGQz2w4z&#10;mxMSqyNi82a70XexOVBgM6vjZpZHJWYt0s3LTevtbF5Ng7IwO2EsKATzuVlosZ7EtMVM3IoZqkTG&#10;pWamzWJhvVh4yFRQKz8BCtlK3CXd1FxQL+bXmXIrTDnl1sYd8tOgwBJurYRTI2ZXmrJLkRUa2IpO&#10;9zaogjYmzEIRM1/CrlXATMimRqXIot5mYDGrQqENsimrXLqIj+LHovizqYFssh+bEijSS8UslO53&#10;nm3MSODRIqSmhrPJ/kbEg+hueiaMdAVgBBbrZQvpScjGtHhjWkyv4xSayduCWYHas4je8LRGugeN&#10;dN2MCK48crCAEmlMiZH5t13MTahJJtRk7KGAFI7td25MjlbgSvKW0LPlzgpjau/H3HuurArZhJqI&#10;nWjGyIUSOEVACuVJd5Xy5RG8/uPd9ATEID7RD8zT9THS2muoucNQ0wFOxIxqMbO0neDnRMuIlXMS&#10;wU47M1z35GSkVLX1qqen5+XLl9D//2v4wvsseJMhpbly5UpLS0txcXFkZGRYWFhwcLCfn5+3t7eH&#10;h0dUVBTkq0eOHIE86v79+31AoN4sCH+/9N4yGP0L8FGv4E+AwIqmeqH0DNp8QPkzTqCUIZxAKUk4&#10;gcLVl8IJ1LsUREeEnEBCoRBC/unTpyHlwv8f+J4QKOi2nj9/fvfu3Vu3bkFmA58X+ofb+/YB4QTq&#10;Q9S7Dd6QcDecu7EmrlTT/zACTzoJlzT9Dqvty1PdEK0TeEw74Jj67hy1bcmqG6OHLvZQXRWKrcUj&#10;BJ/S8W3X2JGr63UcTX0ih18n+nVp76vV2lKguSqR7H0WTPI+S3Q7prEifsRsb80lsdqbC7W3FGpv&#10;K6GF3aEEXCM41BI2FstzKDDD/x5l3wni2lKG81V5FKXnepNx4CppdQVtywl5FGXg8lDP8QZ5TSNp&#10;STUGm8BMp5/0d/5IW31Md0aO3vorBlvvGGy9jay34TJxRi5pVglpShZ1/iHKApnp/5+9s/COItva&#10;/h/xyp0BkrS7u3uCu7u7De46uHtwS0gIcRcSgltIkADBIViAMDgMw533W99TfZqamoLhDjPAWO/1&#10;W1nV5+xTXV1Vqb376V2nBp1VjL4v7HFQ2u2nqcqBYewb7fBaZe9z8g4HbN+8YapRwDSw1tDjsrrN&#10;AUe/J7QaBRx9H9t7PdC12G/tcJkugAKeXi9c3R4Ymh0xNCrVN9zj6XSf4O50z9H2qrHJIU0gHdDt&#10;BGf7Gxp/msK5TWaNlZljjTGlTLSeNJUjHu06Xx5eWhodJ2qUt+0Db5saV/OrJv8ek6/E3+ohLUj5&#10;Wz7wNbvtaVptcu82OXd7G95gqVG+Rrd8japdgbMmR6HJlh/d8D5TkPJFX/VFX3G6K0zmXJMhOyZQ&#10;QwtSwOe5QLBZ9qHXZMhh9sYE7qHL6wZVZkOeUZdpNRazBCngc1zw2iu9tjNO02GjJtWo2MW6NQ94&#10;jScIZlWmUZFkUWWi0aHdg2WCnnqyHnnQ3lop71ulcJlSsCh4N18cjVOz16075NLus6uLKFSF1A16&#10;wQftWWUpLlURq6zJpz2MRoJetIEITw5FDsuNQNycykKgF8bqBGu0/BW2dwqa9IK1Wv5yIloRRHVH&#10;AWnEJCzbpCkOWQbBrSxiDnTKs992pRuFG7W8ZZqoBcDIW0drQyyckgybKBGoImbJ600WfTWUoIqc&#10;Q9oZ7GQOpNt13OVv32Ut0+FdHOIUaohwh5m/RV5vkvBf/YX/6qemnt9HYeAut/A30tiFcU5qgvNE&#10;ukUT8S3xNHFXMXWrXwJD9JzFNsXEVcu3rlixApe42tpaRIT7QcPLp8GHeIT1qS9g2MnY4deuXSsr&#10;Kzt27NiePXvy8/MTEhLmz58/ZsyYAQMGDB06dM6cOYWFhefOnUOyFBr2BxkyNGwwkaiQPxCVivx2&#10;iPMH+RLOH5xL5G5EWGjYn8DCCtTnsLAC9ZksrECF7UtaWIH6lIbLIoLNy5cvi4qK2rdvL5FIiBol&#10;FoulUqnT6Zw9e/Yf/kPTH2J/iAKFw4FcBDuczEeALAottIWc/pQWVqD+ivaZgjfO1R//7//yCgo3&#10;70r/amZWSI2KvxEZf73uymP/GrGFlEFxt97ibrkJvp6Y9tXQLV8P3Q6+Grblq+GErRHTikNq1IY7&#10;/A23o+YcqTM4TrDsKql+EsbeE8bW1PsmJaJ/QtSIfMmK2hDLa7mTj/53/dH1Oq6L6p2EXoJg9gX0&#10;cgZkMXUoIF/8RL74MW/QbsXcZ0wpCkin3YnqmiIZdYkpRRE1SjH9OadTmnjgaWb1k2rKG9WUH3hd&#10;8kXtCyiladyPhnH/fssbeZ+zopaZ0hZZNKJWWcI2mfwWO+tapyo7HGJJUbYR/2cb8aO0eZahw0mm&#10;FOUe/H/uwT8CZaMsfbMDTDXK1/dHX99/G1seUwcyWAVQgR4/ONvd1AQygL/by3d7HW2vUb2e9OhO&#10;r+gCKBDd6XtPm/vUg/McKb4WNTFtXzCJbv1E50jR2ZJdMRdimj8lOAInye14GtMOvmgcXzBGqY7V&#10;GRJpPP6LMY0eApevkpqt3JAQaHDPF1PN8KGmMAdS2Xw+bxTQaeJ/DlUbJRHPQhcvaqRWufXnhO7I&#10;o7EZ90a7b/4SVkMJmbY82nrpl3grPK22q3ezypr8xkqCVZkHBwBPlg/hrecZh3oPdQcff4mav4gp&#10;MNH4tEcJdkUu96veNPTUUUEWv3U7QnAq81W8hUAZLGtiSktMPMoSgkm0lZao9IK1LDcapzyb+Cii&#10;ZoGo/+0W9T+dRV8PtwmTXJJsJky1iG408tbRD93TchYzfVjQQ4C07vio/+4IJF8Pl9cdA7RR8xzC&#10;RCZEJ6JfaiPnEk91xAxaRXov9BDiDyy89Yq647HQvun8jPTMezX3//3vX5ywPBiQfzKiMpDn6yEU&#10;3goalhHBkVyF9anfZtixr169wvd2pEPYkwhVZG/DQh4MI+3Y1TCS01ZXV5eWlk6bNq1z587+oPXr&#10;12/ChAkZGRm/NGn9FzOytbRhm3EK4cMiItfU1JDzBws4o37/hFkfa2EF6nMYjnJYgfocFlagwvYl&#10;LaxAfQlDzLt06dKYMWMsFgvRpCQSya+cBwr/affv3z9w4MDKlStHjx49bty42NjYkydPPn78OOTB&#10;MCQK58+fX7du3dixY5EcbN++HcnBu1oGwvONGzeSk5OnTJkybNiw1atXHzt2DLEZl/WQx6e2z61A&#10;YcsR5rGfX7x4gVQV2Qb2z5/qp7CPsrAC9Ve0Lxa8z5w502D8Eu2MHfVWl0esr6TYUPm/IzfVmZoZ&#10;FXueu/kGqYSKXF7x9fjUqMUV3BUXiPYE6k0uqDcqgzunvO6guHrDk+uOTq87Jv3r4Tv+1XMlZ+YR&#10;3rwz/CWXCZGTSiK+yRQtuAbES+6QGqio4dlRw7IFE8qks2/KFz8mqpNw4inuwII6rZZF9dgV1SuD&#10;O6CAOyifYkBOVI8kwfAjkolXZNPuyqaHUMx9xu1fKBhwUD7pnmL6M6YaJRx6itejWDG2VjH+MVON&#10;AtJhV4Rd96iH39ONeMysgdKNeiHpuFfT64J58CPbiP9jqk6Kdvu0bY/Y+z1yDfyeqToBfbsybdM9&#10;EvcGVf1MbaMiXdO9QNuCQuqPFzlWq+tnO7vccXf/jom59Ul1IN3R9oqrPTVLlLfLIyI5+bo+MzTc&#10;A5ztrns619JSFMHb5THVW7/E1eqGt+0DpiAFvG1rjf5iZ+PzvhY1vpY1dBkUiG7z1OQuNDkLXfXP&#10;v3tfXqDpQ5M9z+Eu89W/4Yu5zqyBInj8F02WHOCLvgaHQIM7LAeH67jJmGk0Zvm8l32ey9H+W8xi&#10;KGA2Fhi1qRZDgddxHkS7b7IqofzOq0ZNCnBZjhMfv/MSywdY9AVGxU6TKs1rPuk1gYpo62VmtVS0&#10;9ZJBFq8Rx6pFq22qfKdmD3Bp97t1R1hoROvUolUK/iIZby6ZNwpDmI/kM8gSiT5lVqRSLaL1ZmmC&#10;W70nOJd5MVOWYmIUb9UJ1wKzNBFuQUpYPjQG0aagLDVHL1j7diqoXXZpqkm0VcNbxsKj3O2U59Ev&#10;HbJMpzwLuBWFLGWKxipJopw5C9WchXbxLrsoCViE22lpySFOIY00mqiFwq8GEaR1xykipqIRbvSQ&#10;d7EI4tRR81QRM1URM6yCLRTUlOSbWOoSwS6MQxcgApPoqyGC/+0trTOSvFTUnWDhbWANoTFwl6si&#10;poH1azLSdu07e/oWePSIuqkqdEX7GENkRAKDVAfDHz58eOfOHYR7hBVEfLTgCoz4Age4IXf6fCnN&#10;n9ZILoQ9gFwI+wc7B9/Vnz59Gur+DIZECzlqWVnZnj17li5dOnTo0Hbt2o0fP37GjBnx8fElJSVI&#10;Sq9cuXLr1i0coz/8+y32D84NbAY25tGjRzhzsIuw/dhXT548ITeKkvMHuxGnUGjYb7WwAvU5DAcx&#10;rEB9DgsrUGH7khZWoD6L4d8DyRDicWJi4uLFi9u0aSOXy4n25HQ6hwwZMmfOHES7kPcvG6LX6NGj&#10;ZTJZo0aNFi5cmJycvGPHjqlTpxqNRpVKtWTJkufPnxNPBDlEer/fr9frJ02atGvXru3btw8ePFip&#10;VDocjoqKCuIGQ7jt0qUL2vv06RMXF4d1Tp8+3eVy6XS6zMzMkNOntk+rQCH8IEV49erV6dOnkUPA&#10;cN3ErvjbRPqwAvVXtC8fvJFDbysp67PzBGfxEermuzXn6s3a/dXohP8dseVfw7dgod7s0ohFR8BX&#10;o+LrzSyJmHMgct5RWo2KWnAicuoezuzjvPlnSCUUiJq8lzNpH3fKkcjhmdyxpdwJ+/EyckR2vf47&#10;eFOOc0cWccfu40+vABEDEvnjDvLHHxVNPi2bd5+oUdJZ1YJRRwSjjorGV4onXqYLoAQjjgmHlQm/&#10;OSUeeUE4pEI4+ATFkDJu73xOl1ROp1RetwLJiIs0wsHlnI6pvO7FkiEXWFKUctJLWb9K5cArulHP&#10;mVIUkPc+o+x5RtfnqnnwY6YUZeh3S9f5NDB1v2rr/YClRlm6VxvbnbZ2uurofJtZA+Xu8cTc6pS5&#10;1Ulb20uOtleZopK/20tLiwpDwz1qP3VTHpaZaNDoT1f70zS+NEvTE9am5Uy03nStJ03jTjUG9jib&#10;XfgZTc5rnSkGV67Zv8/s2+tqXMWElEcZHDlmT6kz+owr+iwTnWWXwZbl8Jxw+U+7vCdpmcntP4+X&#10;wOIoJRVSZluR2bbb5jxA2mlMllydNl6rjTeb8oHddtDlKGOi1yZq1dt16gSzPsekywZOyxEWFn2h&#10;VrlFowCbtYrNemWCVVfwMzR5VnUuKZLSiKm/BIe2hKlJAY/hODwtqiyHZnfwFrxCr76MqEtMfIaT&#10;ZkUawaYqgJtLu5/lQ0O5yVPMsl1WeYZNkWWTpztVhX7dMbsiB8s/J1XNX6TiLTSINqr51E1/IChR&#10;7QBMQYrgUpeg3STebhJvs0qTrJJEiyTB9cuP27NJdhmFG4NshifBoyyhly2iOIJRsNnAXwsUEdMV&#10;9aYCPXelmb8JMGd6ehebaKeet4pA/IFDnMZyA05xOuk18dfL602U1Z0gqzNGVmf0W4Fpopkby9KV&#10;mJh5a3VRCwhG7gqCQ5jAciNY+BuIg56zCG+BNxreZ/uMcakJWw6Bo4fPXrt27fr166Fr3Mcb0oDX&#10;r1+/fPny6dOnD4OGKzOSBGRcaEGegC44IML+PfQpfAqEVCSc+ID4pDB8xj9VkEWqduHChZMnT6am&#10;pq5evXrmzJlz585FYhwbG7t582Ykq/n5+YcOHcJx/zVZ8Wc17EycP9h7OEOwSxFh6fMHy9g8NL54&#10;8YKewCE07JctrEB9DgsrUJ/JcKqHFaiwfTELK1Cf0hCTBg0a5Ha7ZTIZ0Zs0Gs2AAQMSEhLIo3M/&#10;6hcVXAiWLVuGlUyZMgXhMNQaNITABg0aKJXK5ORk0oIAbzab/X4/qyL62LFjWENMTMzp06fxElmX&#10;z+fT6XTbtm1jxkUkfG3atIFnXl5eqOmT2u9UoLDfyG9WpBQfeSQyAOyT35On/pktrED9Fe2PDd6X&#10;rlevL62MWVlSd0YBd8tNUgYVteZc5JKyutMKIqaXcBacAFELT0RMK6o7IftfA9bXG51eb0pRvanU&#10;y7oTciKn742YvDty0h5ajeLNP8ObVcEZX8IdWypacI2UQYkX3xbOqOSNP8QfuS+qX6p46nnRtHOC&#10;cUf4ow5EdN8e0W07d0Au/5uD/BH7ecNLonrt5I84QGlSww7RapRk8jXJ+Eui0ecEgw7LJtwl1U+K&#10;aU8lo69IRl0VDigT9T0uHlJF9CbpNzdE/U4Iex7ktUvnt8lQDLysHHKDIOpcImiTwW+xS9h8l7Rd&#10;sbz7CVnPEOKOxcre5xTdyrXdzzGlKGAZ8szY56a28yl9u3KWFOUa8L21+01T+0pjqxNMKQr4+ryx&#10;d6q2tjlnanbc3519252z3XVb6ypzs+PezqGqKEbXDUerS+Ymx8yNjvnaP2IVQLlaXHU1v2pvUmmJ&#10;ORxo9R2zAAq4m1xyN77kiDll9R6MbvYdqwbKXf8CcPjLrR70PkZLoMl90gis3kNWzyGjLcfsKLY6&#10;9tKCFI2//i23t9LtPWO1lljNxW7nSVYBlNd9AY0uRzl6gc9zieUA4OB2VNgtB6zGIou+gFX6BPzO&#10;Sy7rcZf5GLBocyyqTI/hOFNmIkRbL7v0B4FNXQAfiyqb5UDwGMvg49Tts2t2m5XpJnmyz3CKpTGh&#10;US+Ne1setUopWKLkL1byFhrEW+zKHLsy9ycUWcAqSzFJ4mzydLs80yTZTvBo9rMEJoJbvYeMsskz&#10;aGev5hDLjcapLICzRZqk4M5RRH2r46+UR043CNcRLOIdVkkSE4NwvVWy0ypOMAo26PlrdNzlRv4v&#10;zhgFHOI0i2ArAc4Eu2gXy416yt7bXmXETEXEVD13hSZqgbzeJKIx0Q/Fey92QZyJt5qgjZxL+KVq&#10;KWDirQnewTeWrFz69UhpnVFBJWsC1mATbGH5v4tDmEjerm0grn+H5P4dd40Zsm34gGWxq7YfPXqU&#10;JDO/zZBLILYieUAK8fz5c+QST548QVLxMPjoW1zD8RL51Z82SOG7NxFHkAshpURShE+BuPPXlTmw&#10;q7Hbq6ury8rKiouLkdNu3759/fr18+bNGz9+/KRJk1atWpWUlHTy5Mlbt26xMuEvb9j/OH/eBGdM&#10;J4V4OIVwFPARcEToBBW9JIULK1Cfw8IK1GeysAIVti9pYQXqUxpyGq/Xm52dffny5d//TRv/Ywhs&#10;d+7cQZzDBTfU+taaNm0qFovj4+NJ14IFC0Qi0fz58+FMHGjr378/PBcuXIjl9PR0uLVo0eLmzZuk&#10;l7bY2FiFQhEdHR16/UntYxUoxGzkVTU1Nfj42AkknGOHsPbDx85E/lexsAL1V7QvH7zxH4Gdif8U&#10;Ms8FEl8k6PjfQVp86vrdQeuyIpaWESmKu6Was+5i3W+Lvx6bVGdUCqmB4sVe5626XGdkcr1vUqOm&#10;HhAsvwb4y6/yFlXVG5n+P62/rTcoKWJYGnpB3cEJvEUXIoancsfvJ1IUkKyoFS+6yZt4hDMoU77w&#10;O1IGJVvwQDb3LmdgNrdfrnBkuXz2I9nMB0A69SbgDS6N6pwsm1zL7ZkPOF0zojqnRHZN+rrxgnpt&#10;tkjHVRNBSjnjpXzyQ8GAY7weBfwepT8VQI1/ohz3RDb8mrDTbs3wB3T1k37MK93Ip5KOeyTtizXd&#10;KymlaehLy5BnwDz4sWnAA3nbYnnjTEf/ZzSqFsWKxpnSwHaBbanQtlTTpFjd/CeUjTJl0YkyX7yz&#10;Sw1LjfL0fObs+kDXaLeuYZG74z2m3uTr+szb5bGrY42+QZGj7TVmF92rr1+ojy50tbzOUqP87R/7&#10;233nannD4M33NLvOUqMCrR76Wz5wNb5sdOa+OzF5oMk9f5N7rujzRnsOIIIUE/T6G9fYvMeM5gzA&#10;UqNAdMP7/vq3/DE3jcZ0oz7VYTvCVJpAwFft917zeS6iF3jd51kOAA7Abtlv0KUY1EkmbSZLkAIB&#10;11Wf86LPcdGg2mlQ7DDI4nymU8G78OJoyAzlBAlnmihqoihqvJy/wKEu9urLmLh0B13aA8Ak30Uk&#10;J70snqVJEbyGEx79cY/+mE2ZrxVv0ApXA5ZgROPR7POoS4FFlkI8dcK1TAev5gBpB2+nkVokjZyi&#10;4MxScuaouYtcijyXItclD6LIY1Y/hRrluTr+ajVvMTCJtjEdmHiUu+HplOcANXehirNAFTnHKown&#10;0pJVmICXLEz8TTZhAjDwYsl0UarI2bQa9V4c4mQK0S5N1AJlxLfKepP1nCUsVYjGwtsIB3ndcURg&#10;YmITbAV2YTxrCMGBrQo6AGW9KVgJMHHXsNwAPEkvsPDWBYdsZ/QmkpXU1yc0syU1tSU0cswH62NT&#10;S0pKDh48GLo+frwhwcBFFZdQxF9cWolKhQv7/fv3cY1FXK6trcXVldYXvoBhk7AZiJv4yv3o0SNs&#10;z5vgw+DezQn/loZPir2NfY5DgGywsrKyrKwsLi5uwoQJ3bp169SpU9euXRcvXlxUVITjjlwxNOwP&#10;MnL+wHB6EJXq+vXrOGo4bUg2i1MIp9OfWeL8Sxj2c1iB+hwWVqDC9iUtrEB9esP/BgLh9u3bfT6f&#10;6K2JxWKbzbZkyRJEo9+ZuyAFad68OdY5cOBABDbS2L17d7xFUlISecm0lStXwnno0KFwnjlzJpZ7&#10;9uwZ6mNYXl6eVqs1mUwXLlwINX06+yUFik74Xr58ic27efMm+SId6v5PFlag/nIWVqB+m5H/FJwV&#10;+PdHLn779u2HDx8ikQ11f9Dy8/O53aZHjtzy1chtX42KCzFi21fDtnCWnuGtucpfW81ff0uw8W6d&#10;MWl1hycLV90SrrlLyqCEq27WHZpYd3CiYNZZydIaWnsCEUPSovqmRPZOjOqzK6pfauSAXZEDd9Xp&#10;tq5Ox5Xi6Zdl8+7J5t+TL6gF3KGFUb3TFHMeU7ydoZyamLxXRlT3TNnEGuXPZ4PidMnids4RDzyj&#10;nPRSNeWNeuq/ZaPucjvl1G24vI57Fr9NOrd9OrdDJq9TDlCMqeW1TRe2yVQNuqkf9Vw/5nsaUbt8&#10;aas8VdeT1uGvbSN+pMugNN3OyFrlKZvmuwa+Bu7B/6bLoMzdrqob5bm6P/L2+d7b5wdadfL2fqVp&#10;mAfsnW95e6PrNd0FqK76ubbW5/3dX/q7vdTG5NAIdLME2pkS0wqNJw3ovNlA68vWRucAgW4meqWm&#10;VVpPmtadSnpptO50gWq6XL+Kuv/Onqx3ZhDcTa5Et37ia3lPZ6VmKHfHVAWaPgDRzb5jQm7N89S/&#10;TPU2gUMt3eVteENvTZOplwtFk/XGXWSecp1hJ5aZiCUzhcJJQsFEuXQxma1cr01kolVvR6+AN17A&#10;HadWbAjOU77VYT7MUp1MukydKg5YDUUB13UQ7b7F8vHaz1E+sq066ZaAtSpgoYi2XmKVQQGddLNW&#10;slEjXufQlPqMJ32Gkz4juxKKoBFv0IjXAqsq12s4QaD8f45ZkSqMHMuvO5RfZ5AkYjytKGkEyyzS&#10;JKbwRNAJ1qCL6pXt8moOUmh/sQxKI1ih5i9RceebxTvcyiK3spD1vLxgSwiXokDJmS2uO4b7r96y&#10;yGlkwnIlZ46KMx8wRxHs0jS0KyNnKSNnOiUZBJckiyUwMdFGLVJGzAB67go4O8Rp9EAC6WWhqDdF&#10;UXeClb/FLtxhF8aDX7rJjqCOnKWoO56g5ywlQ8goepmgi5pPe4q+GiT6ajBZVkfMYLo5hDtYb0GD&#10;XpdkR7R6p0OxMHlX5p49e0IXvs9puCAjkCFvQUaHeI0LMgzZC3I/oi/gck0MnrDQsF824gb/N2/e&#10;PHv2DF+wscInT578XTOBz2EIwXfu3MnIyFi+fPmoUaO8Xm/Dhg0nTpw4f/585LdIL5FbIoC+evUK&#10;O/nXHJTfbzg3kN+GXvzciLiG7UHqi80m2S8SJBx9bCGOO/P8gYWGhS2sQH02CytQYfuSFlagPrHh&#10;a2GXLl1Ewfvv2rVr16dPn8GDBw8ZMgQLaEcjupo2bXry5MmPjSjwx9Vh2bJluqDFxsYyU5NOnTpJ&#10;JJJdu3aFXjMsISEBbzpo0CDEwilTpmC5d+/eoT6GHTx4UK/XG43GysrKUNP77OjRo/gsxEaPHr2X&#10;YSdOnAg5vWO0AoVPgdhPqpdJ3TsWfrMkEVag/nIWVqB+pSE9xY7ClxkkzTgfsN/Ir9+h7t9kV69e&#10;HbatuNGOc1Grz5LaKFIeVWdyVt1RKXUGbY8Yk1NvQi6oOyoZLyOn7qOmJ19wVrD8GhGkIsfmcybu&#10;E86pEs65IFleS6QowYzT3BG7ud/sFs+8LJ19i1RCAem8Gt6wEtHY05y+ubzBe/lgyJ7IHon12q8X&#10;jT4lGnVaPK5KOumGZPJ1yaSrUT2So7omi4ZVSMfdZKpRgoFHBX0OigackI26rZz4gi6Gkg6/Jupx&#10;SNzjsHrYXe2IR3QxlLTbYVmXw5reF40DaqQtslQdjxDETZKEDbYJG8ZLW2RKm2Wq2u1Xdzii7VRh&#10;6lejan9Q0ThT0TjL1PmCpdt1W68agqnLBWXjTGWDTFPbSkfXGlf372jJydP7laH5YWDrcNXZtcbZ&#10;7T7dBaiuZoetbc67Ot5xdbjDLIMyNTloanzQ1PCgvfl5d+tbgFkGZa5/wFx/v73hSU/zak+zG6wy&#10;KIt/n8W31xGo8DS65ml41dvwOrPKKdC01uIqBa7oc8HeamYv8DS4bnEUA0/goif6Ev6y5iZ3esot&#10;tiKzudDjOedxn/O4zsYE7rKqnCymfOCwHUIveLcSyuuugoNZn2vW53jsp922UyDgus7Sm8y6LILd&#10;dJD4eO1nWT7AYTqgVW7TSjfZdcV27W7gNhxxG46ysGkKVcIVcv58OX9e8PF5q3SSTUZZAo1Du5do&#10;Ul59Gd3o1Ox1avd59MdoxYqJ33iacpPGGSVb7Ypcp6rQqcx3q0tZAhPBozloEG8iOBQ5VlkysMsz&#10;HYpcGrNkh0G0HugEqyT1JhAUUbPs0lTwgRmjrNJknWA1BX8NcQYe5W6WG41JtBXOWu4SddQ8I3+9&#10;RbDNyFtnFcYDAy9Wy1nMxCFKpmSpty/N/C3E0x5s/wBYJ/w1UXN1nEUW/gYzbx1wCBPIAo2Bs1wT&#10;+S1BVW+a9OtRZNnMW0scbIJtLEXpvVj5m8lA+uY+MLj3itSUdFwe//DiF5Yhz8EFnNwuh7iAq/f9&#10;+/dra2uxnWQuoVevXiFYIBHCFR4tyIXwKfAXF/nQKsL2GQx7+NChQ/n5+StXrhw6dOiwYcMmT568&#10;dOnS+Pj4oqKiI0eOnD59GlESbp8qAcNh/SUF6sNGEgCcIeT0wCmEVeFcIucP2nEKwQHbCfvYbxN/&#10;dcPnDStQn8PCClTYvqSFFahPaYgKKpVKo9EgpCFIhFoZhqCSmppqNpv1ev2dO3dCrb/CEH5mz56N&#10;UTabbdWqVYg9oY631rdvX5FItGPHDvxnhpre2vTp09E1adIkjJo3bx6Wu3Tp8m5Q3LlzJzbearXi&#10;GhRq+khDjoW4TtuKFSuWvzWFQoEg+ig4Gyg2492N/G0WVqD+chZWoN5r+I/A2KdPn+JbCowkmp8w&#10;FcAZdfTo0YSEhDlz5uD/cf78+St2pC8qODk8+Xi9eftpNSpi4eGIefsiZx2ImnmQv+wqVQO15g5n&#10;xuHI8UX1BiXU6x/Pm3qUwJl6uN5AtOyIHJrOGVPMm3wU8KeVixbe4E86xp9wTDC+TDTpDK1GCcef&#10;EI6rEI4tF46ukM/6jpRByabfEY08JfzmlGjYGcmoy6pvX0vHXBcPP8PrWQC4XbM5HVNFg06Kh5wN&#10;UsnrXsDpmMbpkM7rWijsfUQ86CyNdOA52cDzsv7nlAOu0GoUUPatUvU+r+5Vpe1RxXxSnr7PNUO3&#10;Kn23KkOXKkffx3QNlL3PQ1PnKhpbr/uknbzUtz2uaV6ibJilrp+pa1xsbVdFsLSt1DUpAer62dqG&#10;RfrGpdY252jU0enqQLo2Ooe6/y6m0NbiLEUrCmvLSk1wwnKdP0fvL9D7C+1NK2lIYZQpsMfe6LS9&#10;wSlHw0qmIBXd5qkDjfVP2aMrHP4KZ/QZpt4U3ew7R6CCYPeXw8HT4DLTAXgaXHH4Tji8oMzhOe6L&#10;ucEUpChNynvS4TzqcByhsB16F5tl39vaqCSDPtVu3W8y5NgtB1joNTuD05Nv1Srjg3VSW+ymfSys&#10;hmKDOsmg2qmVb9bKNmol642KnXbt7oClilkA5dDtIVKUXVNEYPbSeIzH4WPTFNjU+TZVnlWZY1Vm&#10;+41nmBoTwa07YlXlUCizabyGCnR59GXMRqsySy/ZqhaEZiWnsUgTrbJdTIgs5VQWYBm9ZkmCWRJP&#10;TVIu2uZRFrMEI4JNmmIWbwPwoWH5AKc8l3QpOXNJhZSKM0/NXSyPnKGMnGUSbDTy1xv564CJv/Fn&#10;glGwERh4a41BLIKfHq73LjbRztCQt/7AKU4nCwbeGgN3FQVnpYEbhLPUwFlCo49arMdfzpL33mTH&#10;xIy1kSFvoW+4s/A3hhqjFtNrtr/vFj+bYCvp/aZP0rjBKdPGZKxaVAgqz5y7cOHCR+Van89wkX/9&#10;+jWyIFze6es8rvnIFR8Hn8tG/pIFNL4IPpft75oJ/AkNx4JMR5Wdnb127VpksMQQMRE3t2zZkp6e&#10;fvjw4WvXruEYhcb8J/vNCtSHDecSOZ1wkpDzh5w8OKNgWEb+gC58JUG6Bc/QsL+LhRWoz2Q4ecIK&#10;VNi+mIUVqE9pmZmZIpGoffv2H7jiIxqtWrUKbocOHQo1fdBwnSWPwzObzTt37kSMDHX83OLj44nM&#10;hMATanprMTExGo0G4RPLx48fh1vjxo3Pnz9PemmbNm2aVCrt06dP6PUntd85E/kvWViB+stZWIEi&#10;husAEkTsDRj+Z5Epvgk+ATrU/bsN/xrbtm2bMGHC/Pnz16xZg6tNVVXVe2VxXKyu37mXcLDSuziv&#10;zpQsWo3ixJ6PWn667sRszvSDpAAK8Bac4357ImpUgWh+aGJyIF50Uzj7Imfkbt6QAu7QIsnMK0A8&#10;87J4xkXhxAru4Py6ndZzh+3mDSsmRPVNjuqVxBtawhuyRzLlBlGj5LMfSyffEAw/zu+3j1kDJZtw&#10;RzbulnjERUHv/fIxD+gaKMX4x/JRd4Cg10F+t2JRvzLyUjbylmRwFeB3LhC0yRC2zZF2PUwQtskU&#10;tEjlN9rKb7BV3raUVqPMg5+YBtwz9burbndY1+Yw82F5zv7Pbb3uAbQDS/dquss14Ht7r3v2nvf0&#10;rY8amh+2tLtA10B5+/zg7FJjaVNpbHbI2OQgswYKuDvcAdbmp0yNDpjqH2DWQEV3+t7T+pan1S1r&#10;oxPmmH0W/4H6wRmgvM2qgafZDWfDSmBw5+scKXpnJmkP9Ta9Huw9Y3DmUI/Ms2V6G15j4q5/0Rk4&#10;5fSf1Jp26oAhweY65A1conF5Tzs9J4DVsZ88Nc/tPcN0CHLR67/ocB41WwrMxjxWARQI+G56g/VT&#10;ZkOeiXpkXpbLWsGqbAIe2ylgNx2AA4HlAPzOy5Sb9aTbcsKkSTepUk2KFL/5/Dti0zGCRZUDB2DX&#10;Fv/MwXCctGupp++tU4vWyPkLZLzZQMFfaFFkurT7WdhU+TZVrl2Vb1VkGaTbDeJNRvEWuuKJRbA8&#10;qsAmTzOINxJYDkzg6VDmWWW79KJ1Ov5qHX+VNyg/YYGFVZJkFscR1NwlRG9CO1OQYuJRFttlacEK&#10;qRQdb6WWu1zLWWQRbGNJSzQOcZpVuIMAT0XEDPHXIwCWacyCrbTPW+Ktwu0G3hpN1Hw1VZQ0hyUG&#10;sbAL4iy8dQT4E6z80GTkZkYjwcBZZuAux18zL9bIXaWLWsDsNfPX02v+JWhnI2cl9b78DfQ2dG6U&#10;1LXJru4t4/t22pCRVnLkyJFTp06FroOf2nBdRTh4/PgxUjhykSdFK/9RDsC3a/ggQCAcwB8ref52&#10;xnS6FgYLWDNW+Ob3VcWG7dcbDsSjR4+qq6vPnj1bVlaWm5uLCLtixYopU6YMHz58zJgxSKHT09MP&#10;Hjx47ty50JjPpkB92MgpRM6f18HnQpJSO6J7BpMO6oTESYUP9R9PyD+hhRWoz2RhBSpsX9LCCtSn&#10;NHzrEwXn+f5AKTWSBnwnhFt5eXmo6RcMF9nS0lKz2QznjIyMD4cxXI67du0qkUjgGWoK2tSpUzG8&#10;bdu2iDd4iXWSG/HGjh3L/BknOzvbarViOOJlqOmTWliB+igLK1B/RftA8Ea8xD8+vjPgjMW/Kq4P&#10;OL5oxP9jyON328WLF0eNGuV2u2fMmIHrBjLOX/Nth2XYqoePn83cmBIxo5S/rpoQtejk10O3/leH&#10;mf/VbHzdIYmRE4qCtVF3hatv42XdQYn8aSdoNUqyolay7F7UyPzIvsl0ARSQL3wIhJPORPVNkc6+&#10;JV/8hLRQ05bPvx/Vc2dU5xROlzRO10wQ1Tk5qntyndar/+WfJp90n1ajlDNeKKc/l0+u5XTJlAy5&#10;QKtRQDX5tWrSK27nPG6nbFG/Ez+1T3mDdlH/Cl7HbEG7HLo2yjD2B/3ol+ohd0UtM/W9r1m/+eEn&#10;hn9vHfbKPPiprGmmoeMZ16Af1M1LVE1ygbJxNnVfXuNMjulboX0FaQx1NclWNsrk25coG2XpmpTS&#10;alRQkHoNzK1PaRrkaqKzmWpUoMcbf/dXwNysTBudrfPl/lyQeh3o+AKYGxzRebMM7lxmDVRM25fR&#10;bZ4Cs3+f3plh9BS8txfonZl6a5rNe4RVAxXT/El0s0eBpg/11lS9OcXtO8ssgALRDR9EN7wPHO7j&#10;ZGaodxyoXmC2Fem1iUZ9OkuQAjGBu9H+20CvSdCp43WqOK/jHEtsinbfIvNDmXV5Qt4kAWccmTfq&#10;XagSKsVmhWS5TDifTFUesFx4hyq/5RxBLVqrFq22qQuZdU80fmOlz3gK6CTbNKJYYFFksnwIIU8D&#10;OKkVb9II12j4Sy2yZJbARKDLo4R1v+F9PQCI642Fv1NZ4NUeYqPZ79Uc8GoO6YRr1bzFKs48o2gz&#10;S12i8ShLgpNJUbjkuXAmuBUFLE+CSbRFyZmtiJoli5zK+Vcvzv905/xPV0W96ay5nwA9exTdEnxw&#10;HjUJlIazmNatWLgk2bQ/UERMD84YNc7Co6QiLDBR1psanEZqh10QR83uJNhu5Kyge5kq0i8RnEYq&#10;uAbhDj1nCUZx/rujrM7oqP9ur6w3hbSzhnwYhzARQ6in+/HG6fjjPYotZskUsHljcl5e3uHDh0NX&#10;xl9huNjiq35NTc3t27eRXJHv9rjCf8KLPDGyThjWD8NFG8Hl2bNniK1kOiGEmNraWkSZv2uo/RMa&#10;DgRSdFKUhHPgwIEDRUVFS5YsGT9+fO/evZs0adKlSxdk4/Hx8cePHw+N+YMsdPYEDZuNkwRGCqmQ&#10;eVZXV5NJ93EO43yGQ2jYn8mw5WEF6nNYWIEK25e0sAL1ia1Hjx4ikahRo0YIP/hnfvPmDf5VYMgS&#10;cEGvqqpq27YtHOCG3tCYXzBcYU0mE5w/YJs2baKVqfv3748bN06r1aLd5XJ5PB6xWGwwGBD2mOoV&#10;tmTHjh1EbzKbzU2bNsWCSqXq27cvU5P6tBZWoD7KwgrUX9FI8EZuRDJR8pWAzKyPbwghp99nuJKQ&#10;BPfEiRMLFiwYOHAgwvDy5cs/0y49dOiQfU6WbctV1for/HU3yRP0OEsr645MqTcilb/komD5ddHa&#10;+5yZR/Hyf9rP+Ve7+fX6x0cMShbMOideVA14U45H9N8R0TtBPPOKdFb1T4LU4sfcgdlANPmMdO4d&#10;uh1wh+3m9imST6mVT36onP6CaE/S8Xd4PQsko66gkRakBIOOofHrhovqNY3ldEgD/K5FNPWarOW0&#10;T+V1KZCPuqsY81A57rECjH8sHnSW2yGd3yZdO/KJbuRT/ehXbzWpN+IOxbJ2xbq+1y1DntIVUgR5&#10;mxJ1yxJj5ypH/6fOfk/pSiigablP3bzE2LrC3fMp8PX9kdaejC3LdI2LDU0OeLs8BoHur2ntyday&#10;Ut+gSN9gN+nyd39FCVLdvw82Fskcm8SmJWLjUjJ/ud6XawgU0sgt68SGxRLtIplhtdaRonOkGNx5&#10;Rk8+QW5YI9EslGqXkfnLgdGVZ3Tn00jUCyXqBQrNGp2FmsjcaM9lYrBlSZQLJPJ5EtlctW5bsBhq&#10;p9GcyUSl2YheiWS2VDKP3IVn0O0iz8ijkYjn4K/VvIc8IC8mcI+lTPk8V+Bg0CYbNLuop+M5LwZc&#10;V1nKFIG6O0+dZDOWEjef8xLLATjMhyg3+Q6jYpfPfCbI6WjrZWYxFPCZThtk8TopNd+5R3fcoz/u&#10;NVR4DeXBx+T9DLfuiFq0SsabI4oarxQsJQ/a04jX6iSbgV66nalPYSVUu2idXZHr1ux1q0s9mv1M&#10;TYqJjnqyHoVDkQdP4NUcYPkQfNrDWsFKFXeekjPHKk2iSpxkaQ5ZplOeq+Ut1/AWM9HyV3hVe8zi&#10;+NBL3gq4ETzKEqYsRWMSbYOnOmqelrPEIU4JQj0U7x2ZKTP0sDxxMnm4Ho283mRAHlpnF8Sx9B1g&#10;5q0lvYA8wA58eBZzEPSfJK87Rhe1yMJfD4zcFfR6WM7vxcBZTvsDPWephb8huJ6VWK2i7gQ0/sfN&#10;YIE1YKxFNnHr5p179uzB93Nc23E1RqqGq/2HfyP8owxbheiAqIHwhLziTvBxbLW1tdhyuvAWRtJU&#10;BK/QsLD9JyPyDXYdgv7jx49v3bqFDBz7+decBhh14cIFfEeIjY0dO3Ysvi/gGwGy940bN+bn51+9&#10;evXmzZs4TKRuLjTmjzOcJPhcOGFw2ty+fRtnOz4pvizgnEeeQ04hfOovef6EFajPZGEFKmxf0sIK&#10;1Cc2XBkRQpo2bSoWi4lIxDK32x0XF/eBIqnfb4gN586dq6qqQsz4QEhAUEEUhCcu5fh/DrV+Hgsr&#10;UB9lYQXqL2TIvRCzkY1du3YNaejDhw+R2X+qw4eV4ztDYWFhYmLikiVLJk6cuG3btsrKyi9/eiAt&#10;Hp94sNW209ylZ4kUBXixNyKmFEXNPMSdUyFcU0Pu1OPOPRU1oYQ/8xT/29OieVfo8ijh/Kt1e22N&#10;6B1PPT6v907+qAM0ET3iovql8kfu54/YL5pcKZ5yjiAYe5Q/7JBk7CXZ+Fu08CQcdAxQU0eNvqyc&#10;8ZJup7oGl4kGnJB+c1X6zTX2tOX9yiS9TygHX1cPuqEb+dQ4/v/kPcuBuFOpoEWKuEW6qFWmpG2+&#10;sns5AS/FLTPlbUs0ncs1ncqNvasNfX9C2jxT2aJQ16Fc377c0u06U5AydDhpbFNubn/W3ukG8PX9&#10;Ny1IWdtVmVqcsLQ86Wh3zdvlMa1GAUfbK+ZmZcDZ7hrwdX3C7LW3uYQuS5MTzlZXnS2v+Ns/YZZK&#10;AWvjcmv9o7YGFa4ml9xNLsW0fcGsh7JGH7P6D9ujT7jrV4GY5s+YlVBW7yGCI3Aq6HCB2Qv8je9S&#10;Du4DLt9pt/+s21f5nhmjqHv39tms+9yuk24nqIgJ1DD1Jqu5hOCwHUEvYPYSPK5zlI+pyGIsctnK&#10;XNbjfudlltIEHOZDZDIpYNblWvQFNkOJy3yUhVVXpJau04jXGRVJpFoKWFRZLAzyBKM8waxMNyvT&#10;HJo9Dk2JQ1PsM5xkCkw0Tu1eckMffAhewwmWD8GtO0x5ynaaZIl2Za5dkWNXZHk1B/D3XYyS7Wr+&#10;IiV3npI7Fwsq7jwtf4VBuB6YxXEs2cgmTSFdBuEGq2Qn4QMTkwN4kiEm0Xbij5W45Ln0cKs4gWDg&#10;r9Pz1sgjpsgpAWiivN5kRcRUVeQcm2gnS5aisYt26bkrdJzFOs4iE2+tiRdr4q6yv53L6b0YOEu1&#10;UfMoJajeJKr+KIiBsxyNNPBhDrEKtvzUGzkPb0HDdKOx8jeRXnoU1kD3mrir6Xag5yyl12bhbyQ+&#10;DmEiXjaxbR7QMXlE/7hRA7eUl5fjGxqMyDehK+Nf2ZD4vXnzBvELnwifq7a2lszX+fjtjOn4mOiF&#10;DyLRF9MX/pyGffX69Wuk7mRHwbCXPkcyg+BeU1Nz5syZjIyMtWvXjh8/fvr06fPmzVuzZs2WLVu2&#10;b9++e/fuo0ePIiJjG/5wvQBbi92C84S+y4+e8hXnD75lvHo7Y/onPH/CCtRnMpzbYQUqbF/MwgrU&#10;5zJcdhEkMjMzU4KGWHL48OG/R9byGyysQH2UhRWoP60h8uG/GKknSbaQZtE3O/z+4I2VV1dX5+Xl&#10;LV68GHnnypUrk5KS9u3bd//+fXSFnP5oQ05ZevrK9O35nKHbIqfuARFTSyKml3w9dHvU7KORU/bw&#10;F54nUhTgL7vGnXWCM2k/d/w+WooCkhUPBdNP8ieV8ccclM2/z6yBEk+tEk2sFIw4Ipl0VTLlhnj8&#10;eSAac4o/ZB9/8P6o7qmcLhnCwWUETud0TufUqE4pvN4lzPIoIB17QzLiomjgCdGAE/LR92g1CshH&#10;18iGXJH2qZD3OqkefJPUQAH96JeqAddUvc4qe5zSdD/DrIHS976m735J1/mUvuMp18AfmJKTpfsN&#10;fZtjmhZ7VfUz1fUzrR0u2zpeozG2OKZvdgDtwNz2LN1ubnNK3SBXFZ1OzVPuTzc03m9pXk6jq1+o&#10;CaA9jZqn3J9mbHzg57356NV40zSeVEN0ibXRCRZaT7rWlapxJmsdyVp7sjX6qC3mOA1VM+XMdsSc&#10;svmOvO/WvKeumHPA7itDr9aSjL8sTI4CaiYp006tMVFrTDBacmzOAyx0hkSdLl6rBXFazXareY/N&#10;UsqEFE8BrXqbVrVVr0lyWo/9DMtRq6HIrMsBRk0akZzspv0sQQr4nZedliNO02Gn6ZBVl2/V5nkM&#10;x1jVTwSnbh+waQqt6hzAmjGKxqU/5NTttWuKLMpMsyLdrEhjCUwEp3afVryBlEephCvVQLAMmGW7&#10;bMrsn5BnEEyS7TZ5OhYssmSzNJ7AqnsiOJWF1BBZqlWaZBJvNYo2GYUbWboSE6tkp0WSAEyirSrO&#10;AkXULCVnLobQkF4asziOahTHAwN/rZ6/Rs9daRMlstQlGrsoySzYDEz8jfAkOMXpLDeCVbBdFflt&#10;sEJqorzuBHnd8bI6Y2R1Rhu5K5nQehCBbtdFLdRFzQf/cRZzgvzto/GkdUbjXciyKmKa7e1sU78S&#10;8qbqiBmqelM1kbPbN1wzqMuuoT3jRg/eOuGbHRUVFadPn77z55jU/MsYgg7yEEQ3ZLOkCoaIU/j7&#10;8OFDxDssIPyRQpg/T4T6VPbjjz8SvQmGT00+KRpD3X+QYQOwMWTG9N27d6empq5fv3716tVLliyZ&#10;O3funDlzsBAXF3f8+PFTp04hkwwN+4MMW4tzg0hUz549Q75Ezh/sUlJIRcRcnGMftWPDCtRnMhyX&#10;sAIVti9mYQXq0xj+H3Ctx/fGCRMmnD17FrEq1BG2oIUVqI+ysAL15zEkRsiccESQMCF/QnjGoXlv&#10;tvQbgjeuGxcuXFixYsXAgQMXLFiwbds2vLx9+zYytpDHn9sePnq859SVNotz+UsuUnrT0suAt/A8&#10;b/6ZOoPiIoem8aeXR36TBSJGZNQdGPdVr7X1+m4XLaxmqlF4KZp3NWpoNndwrnjGZVqKks1/IJ19&#10;C3AH5gm+OU4mLAeKec9l0+8KR1Zwexfxeu0mepNi6hPpuJvUo/S+qeJ0SBUNPKUY95BGNvqubMRN&#10;fveSug1WcJvvEHUpfcseXpd8bvv0eo1i69VfyWm8RdKpVDO0hropb9yPum8eKftckHYslbf7adpy&#10;YB7yxDLosaH3dXWrUnvvh0w1Cjj6Prb1uKttUaprWurq/ogugALUbXo9Hjk639Y1KQXunk/oLk+v&#10;5+7uj1zdavWN9xgalrg63GHWQPm6PvV0eujuUGOIKXY2v8QqgPK1f+Rt+8DT6pYxsNvoLfK1uMss&#10;gAK+lvd8LWucjc6ZPEUgpu3LmDbP0ULwNL0KrIEj1C17ll2+xneYxDR/Fly4bXUfMtnzTZZsm/Mg&#10;qwAq0OCuL+YG8PgvwgH4Yq6xfIiDL/q6zXHQZMgArAKomMAdn+cyMBvyjLo0oybFYT7EUpqAz3HB&#10;6zgP7KZ98AEsB4LfeYVys59zWyuM6l1G5U6jPCHaeokpM6HFIIujy6Mk3OlAIViil25jYlfv9uiP&#10;OrWlwUnKD+ik24KS01q37ojXUM7SpAjoCnLYKNupE8YaxZtZAhMTt7oEmCQ74AlMku0sB2CWJqKL&#10;Ko/iLVTxFkgjJorrjRLWGS6PmumUZ7NwK4u8wYnJ6RYNb5mGtxRYJUlM3YqFS5EPZ4cs0ypO0nAX&#10;qznz1VHzaF3JwFuDl0wUEdMUEdMtgu1azjJyU54yYqZdlPRLyhS67KKddlGiNmqxOnKOKmKqnrOE&#10;JQMxsQvjrPzNwMzfwP/fXjSqetNJO4E1isYm2Mp000TOxjuy0ETMoh1Yw98LvUmtPUmgmXtpQ8+o&#10;ltGL9gbt+vXroSvjP8D+X9CIxABD7Hv16hVCJEI8wmVNTQ3+PgrOJYT2j9IX/ihD2H38+PGdO3dq&#10;386ihc3GZwx1/xUMGQU2GxnL3bt3cTZWVlYePHgwJSVl4sSJU6dOHTJkSN++fWfNmrV8+fLS0tLq&#10;6urQsD/IsG+xwUiocP5gs3GqEJUTuRY5f3Au4bOQpCs0JmgYGFagPoeFFaiwfUkLK1C/13BltNls&#10;oVvsRCLmzXfz5s37a0Wvz2dhBeqjLKxAfXnDvyoMGSfJgZC9IcVB6hzq/hX2geCNNSNkYuXIcSsq&#10;Kvr162e32+fOnfs3+0V9Y1Imf3KJdG2NKLZGGHuProSKGJ1Vb8AOyfIHkhW1PwlP869E9EsUTTkr&#10;X/QIRPVJovnvBmO/ajorqtfOqN54uYvTL12+6DHgDisONmYp5j5VzH1GUM5/KZl0JapbqnTcTeWM&#10;l8qZr+gyKE7XDE7ndFG/E9Q85VPeMMug+N33cDtkSrrsN4x7Yxj3I10GBWQ9TgjbZMta5dlG/Ns2&#10;4kem9qTreYHnXCJrkELmIw9OTJ4tbZ4tbpIcYZ4WZZwmjY6j201dLrsH/xvY+z5SNsxU1c90dr3v&#10;6/ODr+8bJs5uD9T1M20dr1FdP+/19H6ljsmwtjwT6PEaMDUpoAlkanwZtmaV0Z1eAbYs1e47rSdD&#10;60zzNr8Z0/YF67484GpcpXOkgZi2z4P8zMHZ6CzVa0mJaf6UwCqVAnpbps6w02Ivjmn0MMh3LNXJ&#10;X/8mVQllSPAGLsU0fEDRqPatcwirfR811ZQmzqjPjAncCXI3JlDDhNRJWQ17ot3V0e4bwWKore8i&#10;4k3lRY3kR4zSStbbNcXR1kvvzgMFnPr9WskGQtDn/W7R1otw0IjX2tUlfuMZAktpImioMqjVwKrM&#10;YXnSL2ko9Uq4gsxTzmAxgSU80e12ebZPe4TA8qGBm4q3QMmZY5OmepTFBJbGBEi7Q5ZJHq4HPMrd&#10;iqhZwbKp2dRU4hHTNFELWeIR0HGXBSWnaVrOIpcki8DyYaKMmEn8jbz1tL9Lks1YDqGOmg+3qP/u&#10;FPlf7SP/q43k62EOYUKQRJYAxEITOVtedyzQRH77dsjPpnaiG/VRi4gns5eJKmI6cSBYeJvosQS7&#10;II7utQm2sYa/Fz1nMfFPS8s8cuTY69dvfnhN3c4GQzgIXTT/GYaPjJQGsbW2thbpze3bt2/duoVl&#10;BM0XwbmTSPylLTTsM1joDf7f/3vz5g0CPaI8NgZb8nfNuD5gL1++xGcvLi7OyMgYM2ZM06ZN8V2m&#10;ffv248aNQ8vFixeRqmEvYc+QAxQa9kcY3h2bgfwKh6ympubmzZsnTpzAsXv8+PGzZ8+QpwUP6U8W&#10;Gha2j7SwAhW2L2lhBep3Gf5XJRKJWCzGVfv8+fOkERfKvLw8h8MhEolatmxJGv/hFlagPsrCCtQX&#10;MMQwZFfkZ1skoPfv3yc/e4a6P96YwRsZ28OHDy9duoT0bv78+b169Ro5cmR8fDzp/SfY4cOHmy/b&#10;Y429JFhZTUtRvPmVkaNy+LMqRfMu01IUiPomjzdqn2TWNdmCB3QNFBCOK+MNLeQN2SOddlP+bS1d&#10;BgVE46t4/Uqk429yOqdyumXz+5QCXv8Sbp/8ui3W8HoXS0ZelI2/Ixt/l2LCHW7PAk6HVF63QvmY&#10;e8qJz5lqlGTwOUHPfeJuBzTfPNCNesZUo1SDqiVdDsg7HjAOqjUNrLUMfUGrUXipanvA1P26rW+t&#10;vc93zDIobasDwNTlor0PumqZXaHelgesHS47uz1wdXtAl0EBX58f9M0O6Jvst7e95O54z9PpvqdT&#10;rbHxPoLMvk5mW6t0bNd40rSeNFPMXiYyy1qgdMSh691evb+AcjDFqu2J1OTlznSzr4RJcEbzNKVh&#10;AzU9uT3Z4Mw2e0potLZdcv1quQas0ZmTgNGWa7bmM1GoVsqVy5Xq2ODk5RSk3e0/R2tSnsAFsznX&#10;bMr1ei4Av/caqxIKWM3FZmM2/nrdF0BM4C7LIdp/Cw4mfZbTeszrOOuxV/ocF1g1UASTNtOkSbNq&#10;8j2mco/xBGBqTDQObbFJkQTMqgziFm29SLr85rOkBTi0e7SS9WrRGqsq164usqsLHZo9Lt1BgyzB&#10;II1jopNslnJnAKsyGw7Aoz9OK1YsPLrj1CjJFrsy16Xa7VIVedR7WeoSjUtVrBetBw7KuYhy1uxz&#10;q/eQZeBUFjqVBQSTeJskYry47hhx3dFEbFJzFzll2SxNisYsjtPyV2i5i3XUHXk7baJEmyiBpSux&#10;0EQtJBh4sWb+JmARbMUoAt1LUEXOkdYdr46co46cZeFvtMCZv+EDM0aZeLHqiBlBZgbnEadwvDN9&#10;ON1FkNYZJfxXP4KJG8vs+o+SFsD2EOe3b83GwF1BrxDYhe+Zf53u1UbOxRBN5GyWg5m3jqxtxeK0&#10;1cvSk+L3lh25ChA1YP+0InpkOzByoxbCKKl/wX549PYurdevXxM15DdIIfBHrCc3gmGFZM1Y/qeJ&#10;gL/BcDguXry4d+/elStXIoFBGjNq1KhZs2bFxcUVFRVVVFTgW8+1a9ewP4mMGBr2+Q3HlFkDhZc4&#10;f3CIcbY8Ds6QgKOMVBMbhuyOVFHRalr4uH/AwgpU2L6khRWo32WxsbEikahhw4b4vw01vbX169er&#10;1WqFQoGLYKjpH2xhBeqjLKxAfXIjehPyTjINAXIULHzCuwOwciRkW7ZsWbNmzdy5c7/99tuMjIzL&#10;ly+Hf447d+7cwm05Pefvihi0izv5UIjpR+sOiIsYlMydcIA/tQwIvq2UrvwOf3mTDvPHHxFOKpd8&#10;e52pRklmXhWMOS4ce0o87jxTigKyGTXCEeWiEWfE35ylC6CAaOgp0WBwRjKkSjmBUp2UE56JB57h&#10;99jL75jHb5sBRJ1LZf3O0Ii7HxZ0yBO2zxO2yZR3PaLue5GJvPMhcYtMebtSbY8qVadjul6XCNbh&#10;r7Xdzhq6Vhm7XzJ1ucSSnIydzho7nTd3uQTcg/+P2eUe/KOx41lzh/OWjhet7S8y1Sjg7fPG0qbS&#10;2vqcre0FW+sqVg2UtcVpW3NQaW9+3tHsPKsGytbkFLA3rUTXu73+9k8oh0YnHY0rHY3PuptcZhZA&#10;AW/zW/b6FfbocmfMGWf0aW+jalYBlCvmvN1zDDi95U7PiUD927TMRGN3HQEO9zE4AFYv8EVfpXwc&#10;h+z2Q07HMaf9qN97laU3OWxH7dYDQQ7BAbAcgN97xW7ZBxyWQ8BtqyAKlMN8yGE+yISqn5Jv0svj&#10;jMokoyJRJ91i0xS8i162HV2AmnRcWwKIIMXCYzwOZ6s616rKtakLbKo8r76MJTAR3LojFmUmAW4A&#10;LSwfGpfuoE6yWS1YpuIvDepN64BFtssqS7FId74XsyTeJI6nJniS7DCL435pYnKbNMUk2gKMoi1w&#10;I7B8WBiFmxRR3yoiZ6gi52o4CzVR8zVRiw28NSzsol1Ek8IC3WjibwAfmMUcWATbKWfuCj13hZG7&#10;ysBZbuAsYyg1a/GSiaLueEXdCUBeZyyZ8snIWUH7fxg9Z7Ges4jGwFmqiphOkNcdSxrNvFjWqA9j&#10;5K6W1x1HtoSqeKpDLdBb+yurpYCZt44MwTZoImYBLEwekQoWTM/ZtLoUIKDAELxC19Z/jCFMv379&#10;GvH62bNnCN/It/EXhiAOQ+OLFy/wzRlRGAEXzvB8GpxbnThjGVlHWHr4tIZs6vbt26dPn87MzFy3&#10;bt2CBQsWL168bNmyVatW4ZvR9u3bExMT9+/ff/HixevXr39aXYOlQH3YyCmBcwOnEJnODF/KmKfQ&#10;k+Bsnvg4OEn+ron3rzTslrACFbYvZmEF6nfZmDFjRCJRkyZNcF0LNb21W7du+f1+hULxj5oa4Jcs&#10;rEB9lIUVqN9vyDnwX4mAinwdCQcyDGSlyEJC3b/PsHLkVbt27ZowYcLgwYORbxUXF586dQoJDd4C&#10;hiiOd0RmjOQGKQ42AB8cWwIH8osc1hBa1z/GcNwrr9xem3dKP7WEWQAlnHtROPMcZ3h+RJ8Ewdgj&#10;4ukXxTMuAOHkU5wBmRFdNkV02cofto/im1LAG14c1XtnVK+daOcNLmWpUZJJV0WjK/mDD/AHHGQ+&#10;KU82/rZ0zA1B30PCPkdko+7SBVDK8U/k39wU9ymTdT+m6HOOWQClH/1KPeS2ZvBtefcydZdyuvqJ&#10;YB320tj/jrrrKVWnY7JW+Vim0XY/q+t2VtGmVNE409rjlrXnHYKh/Uly+568QbIssEPXYr+h1TEm&#10;qgbUzXqKQLLcG6fwxBlbHGNCTWcek6H0JynccUp3nKnpEYKn08Ponv92tb9pb3XB3PiwueHhQEf2&#10;TXnuVjeArckpc4PDgNUb6PCccmh5w9LgmCXmoKPBSZYg5W/5wNP0mqfJVYtvv8W7313/IkuQ8ja6&#10;6al/yRV93uIqtThKfDHVtMzk8p6x2EsAKYxSa7eoNBsAabRYd1ssP2HQp+i01D13KuV6nSbOZtnn&#10;cZ1hYbfuByZDFnV3nnKrThXntpYzcVqO2ox7gMt6wqzPBW7rSbowiknAdZ0aYjlh0eaZNZlmZbpT&#10;t58lMxHchsMEqzoPbhZVFsuB4DGegI9Lf9CuKTYrUozyJL/xtFdfbpTvZKEVbyRTmJvkydSCYJma&#10;v8ihzCV4NPtY1U9OZQHabfJ0o3gLgeXAxKHMcyhyrdJkg2ijXhALWLoSsEvTSBcpjwIa3lIlZx5V&#10;KsVbbJMmvyWFNdCtKKDaJbtskiQdb5WOt0LHWfrhh+VZhNuBWbAFnr8IdwVxA0FNarWBu0rLWaKN&#10;WqiJnK2PWsySbGgcwgQzL5agiZwDZ2DivkdIonsNnKXEn9lLr4RAPGloNwNnWbBlDu35blkWjYW/&#10;gXYD2sj5GKuKmCH+eqii7kQsm7hrSNev16psgq1kSLvG84b1X0lX3/9jDQEXgfVu0EjxCwn6MLwk&#10;vzYhGXj9+nX4B6EvZkQxxPcg5EWHDx/OyclJT09ft27dvHnzZs6cOSVo27dvT0tLO3369MuPfEbT&#10;RylQ/9GIREWqqLDNyNyePn2KzI1kj/fv38cCXn7CBPJPa2EFKmxf0sIK1O+y0aNH/5ICdefOnUAg&#10;EFagiIUVqI+ysAL1Gwx7DFnCzZs3sfeQQCBXQJT6VBknEpSTJ0+OGzeuVatWixYtSk1NRWqCt/uo&#10;w4SNwSbB6HQH1w2sBPsEiRquGOTpMMjG/vb6FJK5qus1g1ZkCb49y1SjJEvviRffiRyUyh+xl65+&#10;ki9+Ipt/XzjuBKd/BqdPJlNvks/6TjajRjSmMqpLCqdzqnzyQ8W0xzTyyQ8i2+/4KnpORMs4Xpc8&#10;wO2eAzhdMjidUrldc4W9D9FSFFBNfq2c8EzUt0zYvkDcsZipRhnG/agf/UI/6oWs23FZ60KWGmUb&#10;8aN12Ett97PoYvVah72yDn1p6HVN2aLQ3vcRswDKNfB754CXtp416iaF2kaF7h5PWTVQnl4vHJ1v&#10;axsWaOvn+7o+YxZAAbQ4217XxeRpvBnetrX+Dk9pfO1qgb3pOXJHnq/9I2ZvyKFtrbn+oeDNdymB&#10;1o9+RquH/pb3gN6ZrbPtMjmLAk1rmfib3PM3vgOoW/Ysu2y+MpYD8De+665/WWdO0puSfdHsiclB&#10;oMFdgsmSb9DtMhvzWZVNINp/O+CrBm7nGfiAgO8GyycmcI/4mI0FBm2SUZPGkplAwHXd77wCPLYz&#10;enUC8DrOs3wIAfcN4qlX7dAr4vTSrS79EaM8CQss6CnMRVET1KJVBlmC11D+Lh79UY/+GBYsinSt&#10;eD3QS+NZRU801BD9CasqTytepxWs1ApWsaQlJh7NfoJBvFUrWMFCzV1E45LnOeU5QbKDMhOlNxmE&#10;G1jSEo1HWexS5BPU3IWEd6UoJm5FIfE3CjfxvuonqzeR97+9VZHfEizCOIc47b3ouauIj4aziCVd&#10;MXFJsoL+qSA0w1S9iWbeWpY6o6w3Be2ArktS1J2g5ywNLdebqIqYwRryYYzclWSF9ITlNsE2VT3q&#10;3Wlsv3wjIYH2xAbbBdvtAurGPbswPrgcQhe1gHYD7z4HEFuu403Oy9577+6TZ0+ph9yHLqb/PMNn&#10;x1dlBE2ETiwjXH4g1rPCLvlxCHEWeUJ1dTXCLlbyD9EX/jyGYwHDPn/27Nnjx4/Pnz9/5syZnTt3&#10;xsbGfvPNNzExMW3atBkxYsTatWsPHjz4rj6FY/oJFagPG96LnEJkm5G+Ynuw2ThtampqcBLi78Pg&#10;fYhf5rfVz2phBSpsX9LCCtTvsrAC9SstrEB9lIUVqA8YsgGSByBrrK2tvXnz5v379z9V1ERgI+kF&#10;VpuWljZgwIBmzZohK8IRCXl8KSO58tPg1K23g4ZtQH6A7Pn169foJfkQNphkSKFhfx3DNmPjiRKX&#10;lJJmnLpbs+yWeNEt8eI74iW3CZyxe6IGpMnm35MtqKUFKSCecYXTL1My6bJ81kOmIAVkMx9wemWL&#10;RpxTTH2snPk9XQMFuN1zud1yRQMqlBOeqab8wNSeBD33izoW6Ua/0I95bRz/f5Iu+0UdCgG36fZI&#10;9wJRs2RJi0xxy2xx+0ImvMZbo1wLJM3SpC0ypS2ztT0vWoa9JOh6XaEaW2SaBj00D35CtwNj/xpp&#10;00xT14vOAS8BU5NyD3qjblaoblJo63Td0+sFYGlSzq73tA0KdPXzPZ0f+ro9Z2lSzg63dIE8vT/P&#10;2+47f4enrEInV8vr6HK3vu1v/yTQ4Rmr19niMnr17pxA6+9AdJunrDIoYPLuNriyLZ79gaYPQEzz&#10;Z6xKKIMtCzgCp4gDq9ff+C7lYEn3BC4Ftac70Q3vs2QpYLbmG4ypFlNBwE/pSjGBGiIwMXE5KnSa&#10;OOB1n/N5Lvu9VwK+G0zslv1SyXyRcKqIN1kqmhecvHwL0Z6YqBWb4CDiTBBxxvst5/yWswFLFbOm&#10;iQbtetk2gtdY4TfD8zzLh0ZH6VMbqZvyKBHqBP6ylCaCQZagFW8AZkW6R3/MQz1cD85B9KAMODSl&#10;RLcSRo4T1BshqjeGnr+cJUgx0QnXaPgr1LxFZnGcS1HgUuS7FQUszYgJ0Zgs4h1ERSLOtKjEBG7y&#10;yBm8r/rz/rePrO4kReRMhzjVKclgCUZMjLx1qshZQB21gEhIwCXJZrkxIU/WAxgLZ7top1mwSREx&#10;TRk5U1lvkrLeRGD42c1660kjUNWbahNsp6F93ouZt46IUwQTdUsdtYD2/ziWhUOYQN6R/z89uf/T&#10;GYi+GoztsfK3kHbCh+eiot20UfODH2cSaddFLsBLHW9y/PYMcLL84t07j+/dpW4khyEQhK6qfyMj&#10;AQIfDQGClDghqcbCZ/2wb4JTQz5+/BhJBXnHmpoavCkpoSJhF1sF+yvG3L+u4VgcO3Zs69atI0aM&#10;8Pv9LVu27NOnz9KlS3NycvANi5QpkeryPzZzxolBfll8+PAhrU8hhUMih8QSWSvOH3IKUUnbn+8U&#10;CitQYfuSFlagfpcRBUomk7neZ2hHb+jFz83tdn8xCf/PYGEF6qMsrEAxjQT158+fIy9ELCc/N32q&#10;nyuxntu3b5eVlSUnJy9YsGDkyJFz5szJzMwMdf9ZDUkMSXSwT7BLYdgzyB6eBOfdRK6DNBr7GWfR&#10;nydXxjZjk7Bt2Ejk9MgasfH4FMzNu3LlytjNh9quvUwmgRJOOMkfsRdwB+dF9Uuj6LUzqk+qeOpF&#10;GrRw+uUIRx4XT6iSTLrCVKP4ww4KBh0UDiuXjr2mnP6MqUYJh5wU9D0iG1ktG1GtnPCUlqJkI24J&#10;+xwV9zyqGnpLO/wBswxK+80jWbfj2j6XDf1uG/vXMAudgGngQ1Xn4/reV43oHXCP2WUZ+kLd8bix&#10;20VLr9vWnreJ2GTuek3f9jjQttwvj05UxKSo6mcaWx4HBtCaQt/qiMyfoAgkk/vvTM2PMTE0PaTw&#10;Jig88SpfsiaQrglkmZoepTE02q90x6vcSeaGh22NK2xNTpMb8Qj2ZudJeZSlwRH02tHb4joTS4Oj&#10;Wleq1pFir3/CXr/M2bDS0+QKE1vguNocpzJuVRu3k0ooi3uvxb2ficqwFWiM8ZSDaafFtZeFwZql&#10;0m5SaTaSG/QMpvTQrXksbCUWy267/bDHdRqwaqCAz3PRYiqyGAoshny3rcJtLfc5L7KKm4BZn2fW&#10;59qMe+j79VgOwG09Sd24p84CbuMRt+Gw33yWqS7ReI0VZmU6gb5Hj4lLf5Bg1xarRWvIPXcErXiD&#10;UZ7ExKk9EDCdpZZliUZpnFWe7lDlO5Q5LlUhS12iMYq3EmzyNHg6lXksByYe9X54GkSbjMJNwXmg&#10;NpnF2+lb7cjteDQa3nJZxBQ1dzGWaR+XIp8pWjGxSXfBU8dbqeetsoriLcI4i3C76xeelGcXJaGX&#10;1pg0UQuDNU3UsipyNrkjjzWEYBHEoUsbtUAbNV/HWWzmryc3o71bCUUgd8DR6hKgBSYC8966d3EI&#10;E4J329H8dNsdE13UAuJg4CxlreG9aCLn0utU1B2P4SbuKnXETGwP/rKcfw02wRZVxDTq4/BGLfw2&#10;DeyKP1yQffpO0BAOQtfWP70hECBGIHJhm4kGhDCBlwhhIY8/1MjmIYRh87BhCLgk7GJTYURiwNYi&#10;oiGpgGdoWNh+q2Effh8sWCMnA9Ib7N737lgchfPnz+fn569duxYp3Lhx42bOnLl8+fJt27alpKSU&#10;lpYeOnTo0qVLOF44RqExf4Rh44nEiRQIHwebjc+FhBYvcf4gncPm4fyhhc7QsC9oYQUqbF/SwgrU&#10;77Jdu3bN+E2G6yNiWGgt/wALK1AfZf9kBQqhFxEaaQdiIf5H8BcJH4Z8KhkFAb6ysnLFihULFixY&#10;tmwZUpa9e/fevHkz1P23MIRnJDrIJJDTYO+RdIfsTBjyObSQXOdTCXnvNZzD2AC8L3lr8qa/8sSG&#10;55UrV9IOXJgQd1I4/gSzAEq+8DvRxJPCseXCkWXyOU+ZkpNo3Flu38KoLsn8/gfE35z/iRHn+AP2&#10;8/vs4XRK5ffcIxlWFZyhPASvexGnQxq3czav627xwNMENTVt+VPp4AvS/mdl/c4o+p5nqlGGsa9V&#10;/S6pep/XdK+0fvOGqTcB6/DXul6XtT3Oa7tXAlYvuvTdqvRdKo0dK+nqp5As1eWypfNlc4cqc9tK&#10;b+9XrAIoa/tLtnYXrW3OWVqe9nd/xax+Amixt75gbXnW2vI0YPd2e2FvdQFYm522NjnJKoDyt3/q&#10;aHre0eS8reFJe/1yV+MqVvWTr8VdZ6OzzgaV9ugTdn+Zp8E1Vn0TcEafdUafdvhP2n1lILrZk3cc&#10;TjsDp+3eMrvnqN11mFX6BHwx152ecoBe4PFfYDkQqHnNXSccjiN2+0G7dT9LjSJ43VVO2xFgN++1&#10;mUo99kqW0kQg05PbjHvJvFF+52WywMSgTNTKNmrE63TSzQSbptCh3fNL2DW7bZoiqzLLosz8pUfg&#10;uXVHbap8YFFkkOnJ3brDLB+C13DCpsy1KbPN8hSLLNkiTXQo81nqErDIdpkk8XR5lJq3VMNfpuYt&#10;MYg3W+WpTDya/WSIW72HapHuAmbxdpNom0OWyZKWmNikKWZxPDCJ4LwZuBVFLB+0kC6jYIMicqYi&#10;YroyYgYtMAF11DybKIklLdHYRUlk8nJg5K2jZzQ38GLf8Uyme/XcVVizMnKmgbtCEzVPXm+CvO54&#10;IjDZhTtYeg0TA3e5gbuMoItapH+Llb8JvQ5hAt0CdFELaWeAXuZLpidgvguNmbeW9NKjbD8vszJR&#10;U1/9tE7mJgG7II65SQbOUuJm4W9groQFeonbyL4pYNrojIUzs7+dsvVs0PDtN3TB/SMMsQDXecQF&#10;fBVHjMAC+W3pT/KTyUcZthlhF58I2Qs+FBIYfByEWuxhEv6ISoUP+IfX6fw5DYkf9ht2EfYY2V3Y&#10;h58k8cM6keCVl5cXFBQkJSWtX78eWd/y5cuXLl26ePHi2NjYrVu35uTklJWV/bFfKHD+wMivdOT8&#10;gQWzJ0ruJPsE5w/SNth7lbjfb3iXsAIVti9mYQUqbF/CwgrUR9k/SoHCJ0WKQFfxIPrC4VPFV6Sz&#10;p0+fXrFiRefOnXv27Llp06aKiopr167hXUIe/zyjc2XsZ6Qy2BVEJ0Lmh6Nw//59HAiS/6E3NObX&#10;GfY21lNTU4PjiGOK4XiX359BYmtv1jxM23fOP3W3bMEDpholmVUtnnaZN6hIPPESU4qSf1srnXqL&#10;N6BEMPAos/QJKKY9kU24Kxt/l9+rVNS/nK5+AqpJr+Sj74v7VYi77Be2zdEOr6XRDH+gHHhN2u2I&#10;sE2mesgdtKgGXJN02Q+EbbKErTMFzZJ4MetlrQqU7Q+wkLbIFDVOFESvB4r2++l285BnpoG1hj43&#10;Ve0OqFsfcPR/wVSjHH0f2fvUWrrd0DXf7+x6n6VGubo/dHV7YOtw1dB4r6fTA5beBDyd7gNrizOG&#10;RnvBe3o73rM2P2mMKTXG7GUJUoGOL7xtaqwNy0zRe8y+vSw1CgRafedrftvX7LbJvdvk3O2KqWKJ&#10;TcDX6KavUbUzuhIOIKb503ccqn0Nq23eoyZHocmaz5KZQKDBXV/0VWCy5gGn9xRpJy9pqPop/Q6V&#10;cq1cthgoZCtMhmwan+cCcLvOuBzlXneVVr1dq9yqVW5xWo567ZVMPPZKl+W411bptZ0xa7ONiiSr&#10;OpdV90Twmiq8xhNO3T74EFgOND7TKXi69IeM8kS9NF4vjfMbz7A0JoJHf9ytO+TSHoCPSrhSyp2u&#10;lWzEsl6yTS/eSDCINrvUxQ5lvl2RZZdn0HqTVZbi0x6h1SgmHvU+l6oIBJ+pR+FWlbB8aNzqvfB0&#10;Kgtt8ky9MJaaiIq/gkhLVskuLLMwi+OtkkSg46+inpcHIqYZ31GLmDjF6TZRIsEi2KaJWkDDdGO2&#10;A3XUQrNgMw2lN0XMIF0OcRpzIAubaCf1XsIEm3CHlrNEHTVXHTlHHTFd+vUIRb2JWGBi4W8kmHhr&#10;LLz1Ru5K8lIXuYD2+ZXP3SM1VgQzby1ZUNabRFbCcv4A9PsauMtN3NX0FgJNxLd0L7AF55Z6Lzrs&#10;wIjp8KfH0ncC2gRbSUuHmF2gU5NNXVqsBgeD9snvPUeAwJdqUs+CEIPvuohBuLyHuv++hiAIQ1YD&#10;w05AZETMffbsGRFcsEPIvVqIniT/CQ37Wxsz8cPJ8CpYtf2pEr9fb+RY3L59+/r16xcvXiwpKcnK&#10;ytq2bduCBQvGjBnTpUuXKVOmrFmzpqCg4Ny5c6Exf4SRUwg7DecPdhQROvHfhL0HwykEw27ELkXX&#10;b96NYQUqbF/SwgpU2L6EhRWoj7K/twKFAIlMC/EeH/P58+cIliS4hjx+nyE8I3Xu06eP3+9fvnz5&#10;6dOnsX6Eq0+1/r+9kWNBG/YnMhLkykhNkCXjqN25cwcZD1IfHDscx7t371ZXV6OF7GRioXV9BsO7&#10;PHv+YtqSLXXaLIvqnUTgj9grX/xEvvhxVN8Ubr88phSlmPdCMe854A4oiuqcylKjlDO/V858JRx4&#10;lNMhnSlFUWrUlDeqKT9IBp/nt83Uj3rxswKocf8G6sG3hW2yNMNqft71I7q0I56IWmXpe19hVT8B&#10;24gfTYO+kzXNsnS/7h78f+7BPzJxDXytbJSpbJBp71Tt6/vvn/PG0+uFOiZDHUh3tr8V6PGDt8tT&#10;TSAjSDoa8Vfu2MxTT1a4tr9tZ5Ius69HL085SeNO03rSmWiCd+SJ9Yt5sok6RyoLrSMFiNXz+bIJ&#10;AvkUVm+QFJ09GfCl4/ni8XLNSk+D6zHNn76LM/qczpioMyREN6yNafTwXSz20uAdeTtZ7Ux0hkSd&#10;LsFhO8SqeyLEBO7FBGqA2Zij08Qb9aksBwJx87ovalWUJuVzVLHKo0C0+1a0+ybQq3dqFZtNimSW&#10;wEQTbb0E7JpCrWQDoNtNil2kBahFsWrRanIXnpQ7U8qdQZb9xsp3CZjOBhfOOLUHKDfBEvUvT/zk&#10;0x4l2BU5RJPyag6yfGhoZ1tQw+LXGcz9qjcWVNwFSs6cIHM9yhIGxQS9YC2ZwhyYRFuJMvUuzLFO&#10;eS6cFZEzSAEUUYUMvNXkJY1NmOiSZLskWTTMXrs4mVaU3iU4MISWswT+sroTov67I5DUGU3WoOMu&#10;Y7q9i567kngSqcjEXUUEmndxCBMJcBN/NTjyv1oTov6rnTriW7qXNYoF7UYgbwo4/90Jq8KCLmo+&#10;6WIN/AD02vRRi7EGbA+9WmAXxrP8PwyG9Gy/JD0987vvHv37379dFMBXZXwxJgECX5hD4SEci9+x&#10;0H55a0hasLsQdpEvIeAi0cVfLP+Gn4X+PIacFlkEPgtOCXwQOmEIdf8pjWwhNhVGDsq5c+fy8vKm&#10;T5/euXNntVrdrFmz4cOHJyQklJWVhcb8EUa2kzYiVOH8eRy8gRH/gDdv3sT/IPY/PsIH9KmwAhW2&#10;L2lhBSpsX8LCCtRH2d9DgUKQwKdAPHv06BFJpB4+fIi/n+QnPgRRBMvbt2+Xl5fHxcUNHTq0Z8+e&#10;O3bswFuEPML2iQwJDQ4lEhoiHeLkxJ5HBklyHRxN+rc4HNyamhoca6JPIVdGLwYSETC0uk9qhw4d&#10;ajRjr3NhjXz2I6bwJBpTyR1QyO1TJBlzldM1i9drN4Hba3dk16SoTrs4XdI5nVJ5PYsJ0rHV8on3&#10;JSMvoZHTIU024pbsm5uKMQ8VY2sJslF3uR3Sue3SlQMua7/5jqk6AUnnvUDR7wK6DON+ZPd22qvq&#10;fto8+JHtnfv1bCN+VLTda+hUae/3yPHzJ+UBTcu9muZ7ze3Ounp85+v7b1YZlK5Jqb7RHmvrc57O&#10;tYEeP7CqnAwN9wBb6yr0Alavp8sjyqF+ibtVtbftA1+771hlUM4WV42+3cDXssbfqpZVAwVsMSdM&#10;3iKzr9TXoibQ+hGrl2DyFJqchY7o077Gt9+dttzX+K7JUWCy5XkCVb76N/z1b9LVTzR21xGTJcdk&#10;yfPFXAfvnbk80KDGZMo2GTPdrpNkVnKW2ESwmktMhgyzMc/tOg2CtVGX33KJ4HKUB4uktjhMB12W&#10;41jQqXYYNSnvolfvlPK/VQiXOHSlXlMFLTmxsKqy9dLtRtlOj/6oW3cEEHXpXaxKeG7VSbYRt6Dn&#10;aZYPwa7eTT2Mjypo2uhQ5joUOS5VkVtdTGOUbNMJ1xIU3NniiLFAFjWD6cOSpWiM4q06YSwpcbJI&#10;EoOPz8tyyXNZMhNwKfLQBSziHbQyxULHX80aRaPhLdfwlmm4izWcBVZhnF28i0KUBFyMCaSC05BT&#10;jTTir0cKvxpEkNYdq4iYStqdHyyGMvE3qKPm0Rh56+kVMkgk6Lkr1JFzVBGzVRHTpF+PFPxvb0Xd&#10;iVjWRM6x8jfR2ARbWcINjU0QB38adcQME28NjZm3lu5yCBNYY5nQbgT6rc28dVgPFkzc1aTrAzVQ&#10;LLSR88gQZb1J8rpj9Jwlsjpj/KbpWVlZ58+f/w2JBzNAkIqeu3fvIlJ8pmt+2LBjSdjFTsbeRthF&#10;UEb8fRq8y+8LhN0PGDkZmIkfTgYkDNiekMff17Dbr127hpwkNjZ2/Pjxbdu2HTBgwOTJkzdv3pyT&#10;k3Ps2LGLFy/iOwv2Bg7TH5vh492JxIl/WBwgGE4kbFh1dfXjx4/J+QMfHEoc0NCYP5Nhw8IK1N/A&#10;wgpU2L6EhRWoj7K/qAKFjAc5KNIgknmQMnvW7y1oR3gLvfgYw6jLly8XFxdv2rRp4cKFU6dORZgv&#10;KSkJdYftExkSDhwy7O3nwZkIcChJaou89mNzEfjjNMZArAprwHqQ7iDLwTpJuTjakQbhvX7/2Y4U&#10;akVaRd91Vazb8YB02m3B8OOikWfFIy/8vADqlXDwCeGgE+Kh5yTDLrFroCa/FverkPU/pxx4xTDm&#10;B1pOUg24Ku99StgmU9A6E3+l3Y7gJRNh22zSJelQrOpTpe5/lUbSrkjUKlPaMlfZ6Yi2+zl976ss&#10;pM0zFc1ztW2P6NocMXe5ZOl2lcbQ4Yyhw2lT+7PWjlc9PZ+z1Chz20pz61PWVpX2tpd9XZ+x9CZg&#10;aVFhbVnpaHMZBHq8YfX6ujy1NKuwNz/naHnJ2eISS43ytXtobVxubXjC0fi8s0mVp9l1ltLkaXrd&#10;FnMcuBpXAV+LGpYDsMWcgIM9utxV/5zVc8AZfdb1c+y+42TCcpOtwGzfbbXvdXlPsjBasnWGBK0h&#10;0WzbbbYVOZxHXe4Kp+uEzb6fxmot0WnjdZo4rXo7/uq1iTbLXhqH7QgRpJz2o1SLqdRpPeq0HAm4&#10;rrEKoAge22mrYTeAD/Daz7IcCJSPvsiqK7Dr9zh1e136AywpisaqzrOosqyqXIdmt11dyBSkHJoS&#10;tNBoxOvUolUa8VqdeBOpljIr0phYlJlvNanCUKNsl1WealNk2eTpdkUWS11iYpbuIFhlKXAmuNV7&#10;7Ioc+iWNWZKg5i0GVJ0Ud76SOxcYhBsskgSWrsTCKNxIYxHvgD/B9fZZe3QLwSTaBk8VZ74yahb1&#10;2LvImXreKrNwq1mwxczfZBMlsnQlJlZhPJxpjLy1GKLlLNFyFuu5K7BMMPI3MN1+BmepnrPMyFtD&#10;wV1pxCheLEu+YWLjb9FFLSA6jqzOGE3kLAKW5XXHoYtGz1nMHMjsMnCW441omG7AIUyku3RRC+lR&#10;luBMVfRLAu1JYK4H0O30et5b6mXgLEOXT7t8xrhUsCV2b8KWQ1mpx/HVGkZiNy7s+IKKb9EkQOCS&#10;jos5Qv+X1zvC9q7hKODoIOySEhjEXBJ2sUzCLg4cDhYOJQL979cXSJRHHMeaycmAswLrZyV+YcMO&#10;r6mpqayszMrKQhK7aNGi2bNnI5VdvXo1/q5fvz49PX3v3r2HDx/GPxr2YWjYlzUcPpK0Y2tJMk+f&#10;PyRtIz8u4hSCG06z33/+/DYLK1B/DwsrUGH7EhZWoD7K/hIKFKIU4hBi0oMHDxCfkO4gC/mPMenX&#10;K1CIf0ePHp00adLUqVPXrl2bmZl58uTJ+/fvh7rD9omMfJ0gv4aR38GQYXyBDBLvi7cgEhX5OQ7p&#10;DvIbbAC2hJxUJJfFCfPrv9vgs5y8UL0qs9I68bBi7nOWGiWecEk06oxg0BHFlEdMNQpIRl8Rf1Ml&#10;7HdMPuY+S42SjbgpH3ZDOviipFeZ9ptHtBoFNMPuqwdVqwZek/U8oR56l9lF9Q6t0QysVnQ7oe9z&#10;nVX9ZB700Nj7prF3tbbDCUv3alb1E7D2vGPpesPQ+oS9801/v/9zdL5t71RNsLStNLWuMLY8rqYe&#10;n3eMbieY25yhepsfJbfm2VpVOttdZ2JpdgIYGu3V+NLszc66Wl1j4mx11dbkpL3pOb0/X+tMcTe7&#10;zMLZ+Lw15ijQOtL0zkx3k8ssHA1OUQ6BIzor9Yw8q+egu/4FJtHNvqMWYi44fBVW136rYy+rrAkE&#10;GtS4fZXA6qAcHJ4TLAfgDVyGg8tzymrbY7WUvLf6Kdp/x+08CWyWvVZzsd16kOVA8LgqKTdHhd1y&#10;kHqmnr6ApTERfI4LLutxAAfgeudpenbzAbSbdTla5RatfJNKspaIRzrpZosqEzh1B+hn5AGLOsuh&#10;24t2vXSbSb7LrEgzyZMd6mJalmLi0BTTmOQp8KScNaUsN4LPcIryVBc51IVqwUolf4GSR4lHetEG&#10;k2Q7MEt3UvNJMbDIkmxB6Sq4nEzcgFWWzBKwaEJj5Zl2eQYwijYbRBvV3EXyyOl6QaxBuI7GKtlp&#10;lSQRKDfheqNwE5ZNoi1MN7ssnalhMXHKc0JrECcALW+5rN5kiroTFPWm67jLTfwNFsFWJqScyiFO&#10;ZTYaeevhTHh3jnMmNlFi6O48SmaaKK0zRlp3nLzu2OCtbWNNvNXAJtjGEnGAXbiD9BK0kXOZMD21&#10;kfOYXcE1j9dGzQPyOtR86nSX/efTln8YXeSC4KrGqOpNJWuj10Ng+b8XI3clcWZ+FuBRruvZekff&#10;dkljBiWMH5q4ZG5meXk5MoHQJThsf2JDJEXYRZT8/vvvSdildKnHjxFt6Z+IEIiJvvDesEtCNkIz&#10;YvSj4PzxWA8a/ygx4u9hRMW7e/duRUVFWVlZYWHhzp07N27cuH79+nnz5k2ZMmXatGnbtm1DIxyw&#10;50PDPrXh6OPQh178guGswNYSiYr8uIhzAGcCnUDiJb4a4CSBW2jMp7awAvX3sLACFbYvYWEF6qPs&#10;z6lAYZOQqWDbEP+wgAiEll8vDRD7JQUK4erw4cMzZ86sX79+//79ExMTcXCREv1KuSpsv96QKWKv&#10;Il1AuoN0AbkCjiOy0j9VBomNgZF0GZuHDSbpMjYbZyC2nEzdigQIZ84viWXovXr36YGys60mpnF7&#10;5HJ75tNwuqRFdkv6uvGCrxsujOyQyOtRAAQDjqi+fa2Y+kQ++Tte9wJ+1yLJkAssNUo54Zly3GN+&#10;5yJ5r5MsvUk/5pVu5FNxxz3ijsXy3pU/73qNLv3Ip1RhVKdjLDXKOvwHy5BnyvYHFa2L9e3KWFKU&#10;a+BrZ/9nzn7PNM2KTa1PMkufgLf3956eT4G2cbG5zWlWL/D0euHp8VTXaLe+QZGz7XV29VPXp94u&#10;j13tb+mjCw2Bwndvx0MLsDetNHjyjO48VmVTTNsX/la1wBI4iF6Tbw/LAUS3fuxv+QAYXbl2fxnr&#10;XjyCv8k9f+Mah/+U0ZJpNGewlCYQ07DWX/8WMFny4GBz7Gc5gECDu3Dw+i8bTelGfZrXfZElM4GY&#10;QI3few2YjflGfarFVEh34SUTcjueQrJMzJ8eZKZZn+tzXmTidZz32M94bGdcljKtYrNWukEv3Rqw&#10;VLHqnkDAcsFnPkMwyOJooq2XWZ4Aawh6nvaaTupl23XU3XmbvPoTRFqyqQvxkkYjDolcGtE6m6qA&#10;WuYvUfMXa/grPOpSgk97lNaMPJr9dDswiDdphasJDkUO7cbEpz1MPKnpongLRHVHAEGdoQDv4lLk&#10;hZDnEtyKQq9qj0v+U4teEEuqqIBVspOpK7FwKwrg75RnKzmzJfUmCL4eTJBFTqHXRiDvQvAod5PG&#10;4G2DORZxgpq7UBU5B2iiFrJ0JZqgwyyiMb0XhziVNYTGJcl2iJMpRLsA1gOU1K1tkwFRcAyc5eQl&#10;jYkXG5z8ewMNs9fK30yrP+9iE2zDWII2ch4ZIqszWvzVELKsqjeNdviPc0jRnkBZbwqGS77+hvc/&#10;3QDd/uEnCbKwC7ZjiCJijFs7FdS3zmnkmN++8ZKSoCHQhC7KYfsTG4m5MMRcGGLr999/j2N35cqV&#10;yqCdP3/+/v37RGL4pbAbtk9uOCJvglWHSIGw/2/dunXmzJmdO3fGx8dPnDixc+fObdq0GT58+KJF&#10;i0pLS+/cuRMa9vH2axSoDxszbcM2E5XqUfB2UZK2IX97GiyZRG9ozMcb3iKsQP0NLKxAhe1LWFiB&#10;+ij7AxWo4Bd/ynCJx9d+BKTq6uoHDx4g+KEx5PQ7DKtChEP4QUAqKCjo3bt306ZNN27cePHixZBH&#10;2D6RMY8jkgCcVEhccED/qFPr8xk+Iz7Uy5cvHz58iBTndtBwgiHRQcaGNBoOxB4/fpyfn99ndrZx&#10;2l3znOfK6c/pGijljJecLlnczjnS4deUk16qJr2kVSdet93cjjnS7kf1Y74HZKYnzZC7onZ5oK5n&#10;bj3vAmEb6s47Ydsc0kiI8C+r655Ntbf+qUva5YBhzPeyHmVolDTPtAx9YQXDvrcNf02j6nRM3jhT&#10;2TTHOeCFa8Ar18DXLJRN8zUNCzy9ngNv71fe3t8zUdfP1jYq8vR6ieV3J5DSNMzTNMi1NK/wd3/5&#10;7i17ge7fa2NytIFsZ4urgY7PAx1fsDQpd+vbOm+21pnqa3E30Oq7QOtH0W2esDB5i3WOlF/qBWTy&#10;covnQKDpAxDd7DsW7gZXqZvygtOWv2Wn3pjMQiSeLhRMlEjm6jRxBL02kSYmcKd+9H238xR5GfDd&#10;jPbfBjGBu7TwRAMHnSZBp4p3Wo4FXNeD3GCVOBEMmmSdKg7YTfveel5n+RBM2gyqGEqy3qxM81vO&#10;+s0UAUsVwShP0kk3E6TcbwWRI/kRw4GEM9WuLvQZTgK6pomJSZ6sEa8lWFU5xJPCeIrlSaMRxaoF&#10;y8k85W71XkqH0uwDetE6jWAZC4Noo02ezni5yas5SMPSp5jAWc1frOLOB05Klsp3KQrcFIVuZQij&#10;aJOKM58giZjI/VdvgGUtbwXtE6SIFphYoIteA1BzF2P9wfeiIMNNoq1MH+CQZWAsWVZGzSZ3+Tkl&#10;GTQsjYkFU5miHq4nSqJfKiNmAC1nGWsIQRUxC72KelMVdSeYeevswh12YTyBqRM5GO0Ewf/25fx3&#10;B4Loq0Gk8Ip0fWD2KANnqaLueIImcg69tuCoHRhIlmkfC38jaw0saE8Cxga1MApF3YmkUc9Zwhr1&#10;YdQR3+LjePRTs7Kyrl69GrqOh+0PNZIw/Bi8AwuRFDG0Njh/fKj7HSMqA/lZCHndnTt3yBDkGMg3&#10;3rydiApG1hwaFrbPb48ePTp58mR6evqECROaNWsWCAR69uw5bdq0jIyMsrIypEY4QDiyONA4RsxD&#10;8/sVqI8ynD9Iz5CVYZOCWdvtu8Ep5HBS4RsHOXlg754/aAwrUH8DCytQYfsSFlagPsq+pAKFKzvJ&#10;ORCQSIkTDDHgU20AEpFbt26dP39+165d69evHz169IgRI+Lj469fv05+SXv16hWCEDYA78gKM2H7&#10;KMPewz5EAoG9ikwCSSFSQ8Tyf/heRbKCMxy7BecbDCky0h3sGewiJM0lJSVTYotbLLgoHVstHnFe&#10;Ou4mQTn9haDvfkGfg5JhF2WjbstH3aUFKWHfY8JeB2V9TqqH3VUPvWsY92+61knR56y022FZjzLq&#10;/ruhNfox39NdygFX0SXvfFjZtdwwoMY4oMY6/Ae6DErX67Km3RFNu6PW3jXAOeAVXQNl7XFL1+aI&#10;vuURQ6tjjq41zq41nt6vmIqSpe05Q/PDxpbH0QW8vb8n7c6u99Gu8CfJvNvk7u3qt4/MMzY5aGKg&#10;cGwGSme8xpum8aSZ6x9gYorZq7BuUlo2qe2JWmeKzpFq8e8DvhZ3SImTr/lt0uJuetXT7AYItHpI&#10;F0ABV+MLlIOn1Oo75Gl0zdPwKmBNTG5xlRKcgTPEwdfoJtMBuOtfonwcxRbHHk/0JU/gIohpVMuq&#10;hLLYiizWQou5wOWs8HjOeVxnfZ7LLLHJaS+zmPKB1VwMBwLdC3/S4rAdoeaTUm3VKrfaTftp3NYK&#10;t+2Uw3zYrMsiGLVpCskyhXiJQrRYLV2nlW7QStYDj7GMVd8EzMpUGrfhKE3AcoHlGW29SNyM8l1G&#10;+U6X9kCQ/XZ1gVNT6tTuY2FRZikEi+S8OUDGm0tqowhmRSpLkyKYFelGWYJRshVYFelOVaFTme9S&#10;7WZJSzRe7SG9cC1RsoBVlkzQClYbRBsM4k1M6FEW6U68xEBgFu+wy9IppKlOeTZTWmLilOfoBKuB&#10;kjNXETXbLN5mkSRaxDuwYJMmky4a5rP5mO3wxLvQeJQltBsLhyxDyZmtiJqliJhOS0s0HyikAjru&#10;ci1nMcHE32gVxhMc4hTaxyFOo9sJBl6stO54SZ2R4q+HAU3kPFIVZeatA7YP3nNn4CzVRH5L0HMW&#10;kyFoNFBzV1HLwMRdQ/sQFNS9hOPfvpxDewK8L+staGgfXdTC4MDZzN63awtBOwOmTGYJzp7erdmu&#10;nq13bIzNOXr0KK7JoQt02P4II4kfUq/nz5+TaIjEDxkgErZPkjBg5TBkd8hGkE9i5Qi7eBfY07dz&#10;UZHED27hxO9LGrKgS5cu7d27NzY2dvr06SNHjvzmm2/mzZu3du3a5cuXFxYW4t8TDqTM/It9E3nX&#10;cGLgbEQGiw3GaYPzBzktNglnKVrCCtTfwMIKVNi+hIUVqI8yROvPd90nOgUu60gLYLiyY5nUiYQ8&#10;fp8hsTh16tSWLVuWLVu2YsWK9evXJycnHzt2LNT9juF9kYUQ3QRxhWwVbWjB5pGfaz7VFv5tjOw6&#10;eqchMGMffqoM8h9i2FdkN+JfAMlNRUVFfP7pEetO9ZyezOmcyu+zRzz8DBANPcXrWcDrUcjpnMnp&#10;mMrtlC0ZfI7A71bMbZ/Ob5ct7FQk6rhb3HG3ou95gqh9obBNpqBNFhoJdBfV2y5f3adK3btK07NK&#10;26PKOux7WpAy9rut61ml71Zl6Fpl6FJl6lzlGviaqUmhxdyxytzhvKXdeXfPp7QaBeydbljbVQF0&#10;EVhlUFRv2/PWNuesrc9ZW51l1UDZWp2ztTprb3HW1qzS1rzS3vQcswAquuNLe9NKe5NKR+Mz9kan&#10;gbvJFabeBLzNqh0NT1M0OEVgaVIg1Btz0hF90uGvACy9KdD0gSNQESLo4Gl43V3/Ilmm0VlSdKad&#10;OtMugyXLYM4ADvcxFhZbsd6YbDRlAJ0uXqelSqVslj0O22Em5OY7gy7FatptN++nMO1z206xypqA&#10;w3wIXQSbcS9ZcFnLWG7AZTlO9RpK7fqSEJoih24vEZicun14SaOTUtVSQTbpZXEaMbWsl223a3ez&#10;8JlPO3R7qGVNkU1TYFXl2VR5+GtVZru0B1kaE8GqyiFYlNlwI7h1h0mvV19ONwKTPIXoVlrROp1o&#10;vVqwjIK/OCg57bL/whznVnkqegkWaZIFf4M4VUUsTwK6DOLNRMlScedR1UlcaoE8R0/NXWgWbwPM&#10;u+0IpJ1gEm01ifCXwvm+Z/YBpzybOJA1Ax1/NdaPBSIwaTmLP/woveAU5usIBt5a41uswh3EgW4h&#10;UD78dTrOUnXkHIKWs4g50CLYTq/8vViFcdTbUVOqrzJwV2INynrULX6qiOl6zhKC4ec4g/fWMVto&#10;z6DzcloPehcrfzOZN4qAN5LXnUCWMZbl/B+x8NZjlLzuWGW9KQ7Ft11arBjeZ8fy+fmrFhUm7zhw&#10;IWj4ehm6BIftixgiHXKD58+fI08g2QKWkXf9UWkVnfjRm8Q0kvghmQwnfp/J8C0A6SK958nkX6QR&#10;y6dPn969e3d2dva6detWrly5dOnS+fPnLw8acvuioqJDhw7Rjyb48oZTIqxA/Q0srECF7UtYWIH6&#10;KPu0ChTRmx4Gb1D67rvvENRJpPlUOgW2tqCgoE+fPqNGjUJw2rdv3+XLlxHYQt2/zxBpyC8hr1+/&#10;Jr+nITpi5bW1tfg45Fc1Onb+vZUXfDrEe3xYfGp8duwE8iti+CfEz2c433B6Hzp7b3H8oWErDvD7&#10;7ZNNqCG37MnG3SII+h4U9N4vHnyeLpKSj7ojH3lHMfKuuE+ZpOshGWPGKM2wGu2QGlXfS/Iuh5Ud&#10;D0tbZJoG3KPR9byo73FR1eEIdQte40xbr3s0pm6XTV0u6tuVo51Ad5m7XUWXufNFfdsyZcNMVf1M&#10;df1MUg9FUNfPQgtVDOXZInNtlrs2G5sepKFro5SuOLljk9y+SelKMDU8QDA22Edqo7SeNLlts9y6&#10;EWg96ab6+wmGQDG6tO5UrSsIVSeV4mhY6W1WTeNsdN7ZsBKYAweo+++su4C30XUaT8NrzsApgt6a&#10;Tt1/Z9llce/zNrz2HhpcdQYqzc5is73IbCukq58I3sAlmuAj8wqB23+e5eaLvkr5+C8Cu+OQ2VJg&#10;NubZLPvoSihCwHfD6z4HPK6zTnuZ2ZBr0mUpJCsVkhVYYGLQpFA33AXRKDYqpavIsttW7rGdYuK2&#10;VjhMB4DbcsJjPWnSpJtUqSZFCqCrn2gCliqP8RjBrT9C3H7JGQTnmUokN+iphCvk/Hky3myg4C8w&#10;yHZYVbku7X4au7rIpsqlUFMyFhwIZkU6LV2xeDt2n0uz1yjdYZBuN0i2GsQb6bIpp6oIL5loBStN&#10;kjirLAUYxVuI5ARMknhajXoXr+aQU1ngUOZRKHL0onV6wRodfxVgqkt6wTrSCFTc+UGBaa5ZHKfl&#10;raD1JhV3gVWSzBzFwinPscvSKKQpJtE2jKXgLAJm/ia3NEfPDb0kWATbrMIdwCzYgmUTfwN5aeSv&#10;o32MvHVMRYmFkyqJooYADBd/PQKoI+fir7TOWAN3Dd1LoAUypyTjbeN2gLGaqPlATZUgzWEpQTSa&#10;yNnqiBm0wAR0UQuZLz9wL55DmGjhraMx89bivWiwZit/E1k2cdcQH5tgK2sl72LhrYdntHZL1ya7&#10;QOfWM7u0mTF7+sYjQQtdf8P2OwxZAfIiJH4IYUiTngfnTPyrpEmsxA8bj8znUfDJvPg4D94+/QYf&#10;MKxP/RrDzsSeRNKIvUdK40nO/LF7DyvBQKzk5s2bZ8+ePXToUG5u7tq1a1euXDllypS+ffuOHTt2&#10;8eLFaWlpp06d+nz6VFiB+ntYWIEK25ewsAL1UYbrO2JD6MXHG8YiVN+9exdxGmEbF2vYp0o7kA3s&#10;3r175MiRer2+X79+WVlZJJj9IWkN3pQY+YwIeC/elnyTu8rv3LmDoIv0BZsdGvPXMXwu7FgcRHwQ&#10;5FsvX74kHxPtIY+wfXHDP9fTlz/ce/BoZ0pmz+npnA5piglPuJ2yuR0zsQy4HdK/8s782jOT02SL&#10;sF0utyO6stDIbU/xlWdmXdesqAaxona5uhGPDON+NIx5DWQ9y0Vtc2WtcpUdD9OVUNbhPwDb8B9U&#10;nY/LWuaqmubq2h6nK6FcA38g6NocRRfQty9n9Ro7nFE1yVU3yNU33ccsg/L2ee3tTaFrsk9TP0cb&#10;nW1teZougwr0+MHf/RVFt1fo0vqzdN4sd6vqnyqhOr0KdHwBfO0eoosQ6Pj8J4eOL4mDs8UVqteZ&#10;oXdmsMqgots8JRg9u/WOdL01ze772TzlMc2fRDd7RPA0uAIHAtMH0D7AYMvSmhKEokkK5Sq9cReN&#10;zhCaT0qt3Uz1qtZIxN8KBRPI/FBv2Rntvx3wVRP83qv03FI+z2UygdTbaaTuAfqlQZsSnECKmhnK&#10;YzvDKoOiJ4oCRm0GcQNOy1GWJ6A9LfoCnXK7IGq0IGKklDebni6Kxmc6RU0s9RatJFQ/ZdMURlsv&#10;sWQpEG29TM8/BXSSTVrxeo14LV0GxcRvrPQZTxG8hnK4SXmz+PWGAqJt0dBuPkMFPIHPUG5VZGpE&#10;sRT8pUbJdpa0ROPTHvVqD9HA+cNYpInEMziJVQitYJWat0TFmQfs0jSWtETjURa7lUUEi3gn8Qda&#10;3nL0GoWb6RZgESfQzmSGKWoeK0WRXZqi4swFyogZqohZtJz0XlySLHqGKVnd8dz/6UqjiphNdwGX&#10;JPPnA7PpLoc4jUwy9ZZvmZ4EI38D7UBKusyCLU5Juk2YKK83RV6XeqCeou44lgDEws6YLoqe8ong&#10;ECb8vGUC05lCEEcv2/hbmc6qt5Oys1BHfEsctJFzyUDW1Omk0S1NCKh2Aot0ChjWb01eXh7yjdC1&#10;OGw/tzdv3iBPIJkPFv7G2QKV8wWNfMbXr1/TiV91dTU+/v3795H4IWXCPgmN+YcZEhXsAXwLgD18&#10;+JCITdhjoe7PZngXvBeOCHY+vn1UVVXh+8KKFSsGDhxoNpubNWs2dOjQtWvXHjx48ObNm6ExH294&#10;l7AC9TewsAIVti9hYQXqo+zXKFAk+pKfiZ4H7+RH3MXfH3744VOFGWwDVnj+/PmUlJR+/fp17dp1&#10;586d169fD3X/1QwfBzsH+wqZyoMHD27dulVTU4MPSCQq7EYYfLBLsWNDY76I0YeSKGhInohw9h/P&#10;gbD9eQxHbc+ePb1m7fbPeuj+9rFi/GPl27nMsczvWiTovFs19LZ21BPqoXijX5KSKMO4f4s7FgPV&#10;gKtopxj1nC6YEncolrUr1vQ4Zx761DLkqWXoM1qcUrTfL29Tom5ZYuxywdH/qaPfU2f/57ae99Qt&#10;SggC+zKhfZnMu01Vn1RFZesaFxNEtmUEuTdOHSyYoruAtnER1WtZqnDHkdooTXSWvkERjdqXKjYt&#10;ERsXA40nVB6l9+UZAtTT9IDCtk1sWAwkxuVUeVQQuhfITKupXu0ihXGd1pECdI5UpjgV0+aZ0ZNP&#10;4cw1OnL9TWoI0c0eM7Unm/eI0Z4LrJ5DtE+gyX2mj7/JPeJjtGQBfwPqgXr++jdZE0iZbcXUbXqG&#10;NOBynPD7qOflBXw3WCVRwGIqJLKUyZDpdZ/3eS573VXk+Xo0aNGot0jEs4BYMFMimkOXRxnUSTRe&#10;R1WM5zb+Mhp30Q/ai3bfZIpTBI+tknJTJBjkO+iH6/nMp99VndBo1+55e1vfer10m8d4nKARrzfI&#10;4llQdwKqC7Ggl8bppFssikyv/jjw4K8h9Bg+FpSnZDPBri6GJ4GeQN1vPEM3evRHnZq9auEKKWem&#10;qN5IQBdD2X/hGXw0OuFqGqey0K0uJXi1h2gfr+Yg3Q5MknisWVR3lKDOUFHdMUrOnCCzNbwlTGWK&#10;hYa3mMZJPVnvJ5huLnkes0vLWy74egjFVwMFX/VXRs5yiFOCUA/Lc0myWZoRC/LMPhqbcAcNhlsE&#10;21kORv76dwdahQmhZ/P9pzd1iFMVEdOC4hR1n52Smhzqp2IovGQqQSzUETPJc/cIZt4G8tQ84Ag+&#10;OM8hTKRbAByY/iyYnoD5RjR2QRy6rPzNjFHbmA5kk5q4F2zZmAHOV968evn+7ZtUlQfsC4fyL2Mk&#10;YUC68urVq9ra2rvBZ9r+FX9j+zJGdtST4BSQSPmwu/AXSSBOD7QH876fJk0PjfnrGH0yfP/99/hQ&#10;+BaAj0l+rQx5/IkNW3vs2LFt27ZNmjSpe/fuHTt27N2796pVq7Kzs9FOxET6SIXGBA2fLqxA/Q0s&#10;rECF7UtYWIH6KHuvAoVIgzCJMENrKA+DxbRoDHn8PsOaL168iG/R69evX7ly5dSpU+fMmVNaWoq3&#10;C3n8rQ27l0RxfF4kK9i9COTYw9jVeInGF8G5M38IzpgeGvNbjbwX1vb06VPkjngvvMs/ZD//c+zW&#10;rVsVFRVjY8vbT8jwDUnndkgX9jok6lcm6l8h6luGl7y26dKeZUDW84Sy30X1oBtA0ecseayetNtR&#10;tANF3/OkSzngCtolHfdoel/S9as29K02DXxAa1LWYd+ru5RrO5Ubu10296y2dK+2966lS6KcA14a&#10;2pcb2pYb25TbOl+3db7h6lZL6qF8ff9talVOsHW4Yu90A7i6f0cXTLl7PKZ6W5wwtzjhaH/d0e6a&#10;s9011kP07K0vmJuVWZoctzY75Wx11dnyiqvFFbokClgalVkaHQf2pmfRBdytbtK90Z2+p3obHLPW&#10;P+psUuVqesnd5JKvxV2mLAWcjc5bo49Y/YftgTJ3gwvu+lVW72H8ZeIMnCY38QXv49tv9Ry0ug84&#10;fOXu6PNM9OZUjSFOo9um0cXRj9vTG1Osjn00ZlsB5aDdCnTaeApqAqm90X7qEXtMrOYSGpej3O2s&#10;AH7vVZYbCLmZiq2mIof1iMtW5rIcBz7nRZbYZDOV0rqVUZNu0RdY9Pk2/W6X+SjBaTpk0eYSNNL1&#10;akmsWrw6yFqtZL1Lf+C986ATLKosgkNbCk+Cz3yG5UbwmU7DUy/brhat0YhjzYoUkzyZ4NAU21R5&#10;zHsDgVaySSVcquIvUgtW2JW5FIqsX5o9imCSbKexydOIP/Co96KXfkljlaXCU8NfpuTOIxhEG+le&#10;p7KQuXImHs1+8i5G0RajaLNNmgys0iSrZKdXtcetKMQCE5Nou0G4HsijZtCYRdtpB5cijylOvYtR&#10;uBHD9YK1ev4as2CzRbhdz12p5y4HJv5Gs2CLnruCCVMtYrab+JvgTOP8eeUUwSFOJb30fOryepNB&#10;aKHuGFXENCvGMhQcFnrOEm3UPBoD3pe7imCjFKVY+iWB9lTUnaCJnC2rM5oaxVnC9LHyN7Pe5b0w&#10;hTCsJLQQOS+4ktUs5w8A/2jdhgGdkscM3Dlq8KqzZ8+Grsh/TUO2gJSDTvyQMCAzQeYQ/oHqkxjy&#10;ZyRjyO6Q5mHfIuUjWR8xtJNJSIlKFRrzxxnzWwC2E2cCDFv+tzwZsP+rq6sLCgp27dq1bt06fCX5&#10;9ttvx48fP27cuAULFoQVqL+BhRWosH0JCytQH2VEgSI6BaILiYiP384z/al+3MDaDh06tGTJkrlz&#10;565ZsyYpKQlfmM+dOxfqDhvDSODHzkfsJ9XFOC44IjguRELCMvmhBsnKu5kKDhkGwoccSowlP76F&#10;usP2z7A7d+5sK7i8fNfpEcsP+scdF/WvYEwddVc67LJsyGVp3wpp7wp5r1P60a9IJZT2m0eqgVfV&#10;/a+qepxSdT+laLdX0/WUvs81oO1Rpep0lCBtkQlUnY6RrmDvebSrO1DImmbKm1CzRxk7nbV0uwaM&#10;nc7p2h7VtTmqa31E2TBT2YAqhrK0PW/reBWY21YaWxwF1vaXqDqp6Ax1dLqtdZW93RWCuUW5qelh&#10;U5PDhoYlVJ1UEEfby0zQa2pyyNT4kNafrfGl6Xy5zuaXaOzNzpkbHDTXP2iOOUhPIGWNPuJqXEWw&#10;1y+3+PcDs38vNXvUW2gHENPmObXQqMrV8Lw9+oQtcMzmPeKKOc8sgwK+RtWumHOuQCVweMtt7kM2&#10;5wHALIMCgQY1Lu8pAnEAvpjrLDe3r5LycZ90OI7YbPtsllK79QBTZor230KjUZ9OqqWAVr1dqwmB&#10;LuCwHXY5TtCgxWk/ajbmmfSZWtU2IjxZDcUsWcrvvOK0HKEwHXIYD1h1BVZNnlWdC1iyEfCZzzh1&#10;ewkO7R7iRjt7jCeYLcAgi9dK1mvE683KVL2cWg7NRy7ZZFcXevTH6eonGrTTmBXpZkUawaM/xvIE&#10;IU9Vvl2VZ5IlGaXxKv4SFW+RUbzFLN1BsMiSbfJ0GrMk3ijeTJYtsl20m02expKWmHjUe+k1WGWp&#10;ZIiGvwLvZZLEmcRbCZSEJE0C1FP2JAl6wRq9YB0WCEbhRhqXooClK9HYpWn0ELN4G5yVUXMUUbPU&#10;3IVkrEW8g3Yg0GNt0mSqRRwHjIKNBv5aPXcVMAu2saQlgkuSRRwA0ZiUETO0nCXKiJlYBqrIWVbq&#10;5jX2QBqbKNEs2ARM/PXAwF2p4yzVRc0HxqDKY3j7kmDgLDNyVxK0P3+pj1pEu5l5a5kaEAsLf2No&#10;CGeJrM5oWZ0xbxmtqjeNXiFrFBOHMJF2o+CsoN9aXnechjN+7NDt86anbVlbUnmmKnS1/csakg1k&#10;EUgnaCnkeXAagb9EVcvfzLDPkYqTuaiQMJPED8eFaFUklyNH5/Olc1gzTga8IzkZsBnYnj+DHPZl&#10;DPn2sWPHpk2bNnTo0H79+q1bt27Hjh1nzpwJdYftr2xhBSpsX8LCCtSvMUQaxLP79++fPn36wYMH&#10;CDNoQQhERhLy+H1269attLS05s2bDx48GBfxU6dO1dTU4Poe6g7bbzUcIBwm5ARIVnDIcOAeB+/A&#10;r6qqQqS8ePEiTlTsaqQR5Pe00LCw/QOMnAx37typra2lc0f6P/rx4ydnrz8uOnJ57c5S06ASfvef&#10;4HbIIFNHRTXfFhmzUtShkL47TzfqmXbEI+3Qe9KOpbL2pYp2pdbhP7ythHppHvwYGPvXoB2YBj+m&#10;66SAZcgzy6DHxn53lG1L1a1KNS1L6Top4Oj31NH3saPPY3Pni9oWpbompfpmB5jFUO7uj+wdrusb&#10;l+oblhgaljDLoICn80OCqekx9AJry0q6N9D9NdXb6aG300NDg2JD/WJjdLGr1Q26Egr42z/2tn3g&#10;C2Jvcs4Y2G30FJm8JcxKKF/LGoI1+rAJvZ4iW/0TTIfoNk9DPi1qPE2um9yFJme+yZEf0/wp/jKh&#10;SqXMSUCmXiFVLpLKF6o0G02WbCZ293GP/zzBYt8TKpgy7vLF3GBwnfYBOn2iyZhpMmT4PJeYyhTB&#10;57lMY9RnwA24nWdYbiAmcO+t5yWTIceoTzfqUo2aFI/tdAw1adQ1LNNQopViM5AJF+hViRLudGBU&#10;JHtNJ9/FbTjsMR7DglmZZpQnEFyGw0wBiyZgvRAcVQE8huMG2Q69dLteutVrKGcKTHop2rcS1KJY&#10;ol7ppdsMssSQkiXe6NYdoaFVKo/+eLDlMDArUqjb+oSxwCpLYUlLNF7tIbe6hOBQ5InrjaHBQJMk&#10;ju6l8QVv2SPLLlWxS7VbJ6Bu69PyV2p4Sx3yHFoYehenPMcpz7ZKEpSc2eJ6Y4V1hhMwEO0sPMpi&#10;DHEri+gWuzQVnjR6QSxz5SzgQJ7TBxRRs0yibYqobymCGpPu50VS7+IUp9lFSQSTYLM6at4HMPLW&#10;0842YYJFsN0m2mkXJVoEW8kj/FQR01QRU7WRc1mSEAu7IM7K36wI3tYn+XoY/397EfBSHTEDXSHe&#10;Kb+yC+PpXhM3Fu9Fw/K08DfTXfQQ4BAmOISJWIjWxLVwJbZwJjT1zG/mXTBz0tbs7OzMzMzbwVmB&#10;8AUe8ff74OzL5Nr75zGEA2wYNhI5w6NHj4icwQwTYfsTGo4OjE78kNchu3senDH94cOHZC4FUt5O&#10;4n5o2H8yrIroTRiO9ZBvAf+okwH/BcOHD8f3lJYtW65evbqsrOzcuXPYh6HusP2NLKxAhe1LWFiB&#10;YhoJXTAELXwvvXXrFv4i7Qh1/+6ZyLFmDMf33oyMjP79+8fExAwePHjv3r2h7rB9OiPHEVkIkg9k&#10;GziUSDiQgoS632fk6JBkBUOQZ+A0xhHHOYDMAwkHWSdtoWFh+xNb6FAFjyxOABzT6upqHNDf/F9c&#10;Xl6ek5Mj75RnmfDGNP6NYRz4kVagpN2OCttki9oXBdt/6lUPvoV2catsacts24h/B/k/Wnsy9Lkh&#10;bZGtaJodZZymCD1QL0vZOJtG4FzB0U/j6me8nToKZKnrZxOE1qVcqnea0LKYzB4VJNQrsCxGF08z&#10;RWReTD9cTxPIZKJ0J/JUk2WWdfTsUVpPxnuJ7vTqLa+Z+hTQ+/O17nSdI83e4FRM2xcxbZ/jL1N+&#10;QpfOlqqzpHgaXI9p/pTAKomyeY/qLMnA5Cj8JR/gbVRNuRmTdIadMY0evuU7VkmU3pQanOk80eE+&#10;HtOoNqbhAwos/DQE1NocB3X6HTpNnEGXFhO4Q9Bp4t9FLl3K543hc0Zqlduj3TdpmMVQBLftpFa5&#10;laBXJ37A2ee8GPKUbtRKNkZbL73lMmP5J+zaEq1kvSBitFayAQsMNpgUqSyJCpiVaejSiNerRaut&#10;qly/8QwNLVGxgGcQSpzyG08zoEa5tAffOlDI+Qu4dQdyv+7H/aqvhr/cpz3ylqNMZYqFRrBczV9M&#10;cCoLGKPY6EVraU9RvdHcr/qoeIuUnDlG0SaPsphBCUsworFLU9/ONjVHzV301n93EHp4sZIzj3Z7&#10;F6bnB96L4FYWBkfNJvVQLkmmRbCNCFWKiGlAx1nG0qdo7OJk4kNwSbKYEB+XJJvZqOMuh6e83pSo&#10;/+4EIv+rnfTrEUEB6CdYshELm2CbvO7Yt4xR1J3sEO6gYXRRqCKm0wOxZmYX8x0B7fbWOZHZS4+y&#10;8NejlywP6798+7Ydmzdtu3r1Orh1i5pu5smTJ98Hn6nCtNAV+VNYaI3/7/8hyj98+PBm0PC+oe6w&#10;/a0NWSKSfGR9SAzu3r2LrA95AhK/7777Di9v376NZaSOn/An5z+54WMiQcI/HVIdv98vl8ttNltB&#10;QUGoO2z/AAsrUGH7EvZPVqBwnf3x7Q1c5OeRmuCj9NES8njHPlaBevbsGXbFwYMH4+LiRowYMWzY&#10;sOzsbIS3UHfYPp0hP8ChQSaBfY5M4v79+1j4tGVNeAucKi9fvsRJ8uDBA5wteBecNqTeG13IX/GO&#10;OKngGRoTti9r+KfGzseBwGHCVwj8w+IAYRkHJeTxqa2srKzjlAPtp1W0nvPAPvaBauA17fAHNMK2&#10;OcI2meJOpaqBVwnab74zjv8/1YArki4H5B0PKLscMw6qNQ2qtX3zhtakdL0uKTsc0LQ5oGt/wta3&#10;1tan1t7np6mjgL5dmbbVAX3zA+Z255zdHzi7PaDroQj6ZgcIto7XXd0eAHePJz/1Nt1vaLLP1qbK&#10;3em+u+M9T+dauh4KeLs8MjbeZ2yw11h/r6dtjaftXU+bu4EOz5h6k71ppSlmL7A0PI5eAtMB+Ds8&#10;o3wCe0z+Pc7G58jdeZ6m17zNbxPsDU5St+8FZ4ai7sWLOQs8Da95G1UzIQ7A6jlIfGy+4wZbptm5&#10;m4nKsE2uWS1XrVCq19ITSOkMiWZrPvBFXyOylCdwmWox55pNuV7PBQr3hWj/bVaVk9mYTeN2noYP&#10;CPius9wI8DEZsky6DKflqNdx1mOv/ADkPj6FdKVatp4sA716p0mbzkQhWUEtaNJMymSHvtRjKvcY&#10;TwD/L8wJZVIk0bj1R946n2W5+UynSJdNU6Sl7uZbw5CTSG1UnCGIU1PKUqZM8mTSZVFkunQHCR79&#10;UZYbwSjbGXTeZhBvsiuyXOpip6rIJs9wKHJdqiKCTZ6uF63/JcySBNrTrS5haVgs7IpsDNEJVmsF&#10;qzS8pdbg7XuAWhAnavkrWDhkmV7VHmaLXZrmkGUQ3MoipqLEwiBYD3+8i5IzO3R7oJi6N1AR9a2a&#10;s1ATRWHgraZFJSZazhLiQLAK422iBIJTkkG7OcQpdDvQc1cTf9HXw4Ci3jQsMx1Yj+17FzJcHTVX&#10;HTnLwF1h5K4KQt06p46YqY6YQUNmLmfC7LXwNzBheTqEicxeMmOU+Ouhwn/1k9YZJa87nrTbhfGs&#10;gR+GXlWz6Mmzp29ZMDs+P+fYvj1lFy5cuHz58m+Iv+Q7NvwxEAECYQIxHS9D3WH7xxhJGMjJ8OLF&#10;C6I6IXNAJokuOKCXVFHhDEFi+bfM+vBBjh8/fuDAgQkTJjRr1qxjx44DBgz4PU/EC9tf3cIKVNi+&#10;hP2jFChElDdv3pBYghiDKIIFRJ1fHzk+rEBhzRUVFampqbNnz54zZ87ChQvXrl2LL6hoD3mE7RMZ&#10;DiWiPgInMgYcR/zFAf1j9zOdx2CrkJ1gk8hWwXCaPX369Nnbe/3gRpKbsP1+Q+aHZBG7l+xt/MUy&#10;dvIfmA6eOHl2/vazE9dVDVtxSTfoomrgNbpICsh7npS0zRe3yha3zJS0yJS1ytN2P0uQtcoH0pY5&#10;ZOooQHeRXnmLfFmzHHnTzGCpVLax01kaVdN8oG6Sr2yYpQpOHaVtXGxpe5bG2OK4pmE+UMVkqEF0&#10;hqHJAWurSmBuUa6tn6eNydXF5Kr9aWTqKGPjg9aWZ2gMDUvRqwvkaPzZGm+oVMrW5BQTvS/P3PCI&#10;zpej9aQHC6nS9P4C0hXo+JLIUu5WN6mWRieBo/FZR6NKZ6NKZrWUs9F5e/0Ke3S5PbrCGXPGGTgN&#10;WDVQwNvoht1fRuErIz4gutkjlhtaKB/vcbvnmMNb7vRWOD0naDWKxuk9aXcdsTsO2R2HrZZiU1BR&#10;MhvznPajTMzGgrezR8XBQa9LJi/t1gO/iGWfzbzPYTnsMB8ksGqgCG5bhc24J0gp7fleZ4+9knLT&#10;F1t1RUZlklGx06hIBA5tCRObpgCYlMk66RaCVrJRK1lvVWej16nbx1KmaMhAm5qaxMqmyrerC22q&#10;PODWvUdpQrtZkUqkqyBrLIqMYL0V9dKizGRiVeZiiEu7L9QiTwVWRQaFPMWuyGSJSkw86n0W6U6C&#10;irdIL1pHQ7e/ZRdzoFdzCI1myQ6zJB4EZakdZnEc8ARvynsvWv5ycrcdUHEXannLAZY1vKUm0RYC&#10;1sMaBaySJHQZBRuCbDQJNpv4G4BFsJ0lCdmECaSLYOCtVUfOVUbMJOg4y5i9dlESazgLI7WGNQRt&#10;1GJN1HwaPW813UVwin8mVxl5aw3c1QbuiiArjdxV+GvgLLPyN7GUIIB2JrI6oxV1JxCwLK87lu76&#10;gMyEt9BzFjFYQo9isJR2cAgTWWtgQnxa+daNH5o0bmjS8gU5S+ZmbFqXfvHiRRJ/YYgLRGmC1dbW&#10;ogWJ3wdyubD9XQ2pF447MjEkaTgN6NvxfttvVB/I+mBI/NBOZ31/EokK+dLp06fXrVs3ffr0zp07&#10;T5gwYcGCBceOHQt1hy1sYQUqbF/G/t4KFIINYgNCAgkz+Gr6fXC6gd/8/Z+lQGGFBQUFkydPnjJl&#10;ysaNG4uKii5dugSfUHfYPp0heCNwIonEoSRxnfz0FOr+0xtOOaQ4JFnBB8H2w5Cy4BPdv38fHwpp&#10;MVGpcIr+tmToH2LYh9hR2F34v8YCdiZ26Z95j2GDz1+5W3j07uqkU/O3HJf3OsUUpAxjXmsG39YO&#10;vq3oXqHoeoyasLz3NVIJZRvxf8b+d4CmWyXagbbHObpOyjbiR6q33x1tl9OaDsf0bY+ZOl9g1kk5&#10;B7y09rxj63HH0Oa4odUxY4tjjs536DIo4O7xyNHltqPzbXuHa6bmR01Nj4BAjzekEsrTudbV/qaz&#10;fTVpB6yn7AE4ULS7aWl20tz4sLnBYXvTs3QNFPB3eOpudYOAXoK3XS3TB7hbVVM+LW/YGp+01D9k&#10;CRyw1y+nNamYti89Ta95ml71NLlq9R+2ePdb3PtcMVXO6DNYYKKzhCqq1MY4lWGzSrdRrdtqcexx&#10;eMo8gQs0lN7kPmJ3HbY69jGqpRLIXFGB+reJLBXd8D7V4gPnLNbdFkuRxVTodVexCqCAx3WGYLPs&#10;gw/B7TzNciPADV3AaiqxGPON2nSldJVOlWDW57JwW8vfylJ7dKp4umDKaixGl9tawVSmgi3lbssJ&#10;q77IrM0yazLNynSX/hBLYCJEWy+4DYcJcKPxmU6jl35pUiQTLMpsm6rAqswi4pFeGk80JqM8iSlI&#10;sXBqSmngaZTvBA7NHpYbwaM/Rq1TuEItXA6U3LlawUo5Z6aKO9+hzGXCFJgAs8so2W4UbyG4VLtZ&#10;ngS0Ewc1f7GKt1DFm68TrtPwl2GBSE4GwXq3opAlLRFcijxb8CF9wCJO0Ati37KW5emQZzN6YykN&#10;i7/cJNwEDIJ1iqiZas5Caq5xzlKmGPRL2EVJFuF2gpG/XlFvqrTOGCCrNxFrMPE30L3AIU5ljrWJ&#10;dtJdRv468qbUKN56phuNjrOMOKgiZysipgbFqVVAFTFLXm+SJnI2MHJXsGSgdzHz1pl5sQRd1AKM&#10;UkfMFH89lDybj4B22uddDJxltCcw/MKbOoQJ6O3QKHbR7LSs1BMlBZW3b99GSEV4JYkf7OXLl4gU&#10;b4JzQZL4i9hB4i98EIIRTfCS+PxJlIKwfRJD6oVEEecA6yj/5m8Bv95YWd8LxozpSGCIfYGzDlnl&#10;1KlTBw0a1Llz58GDB6ekpBQWFt69ezfUHbawvWNhBSpsX8L+ZgoUiTTIP0glLS79CAC4sn+SYIPr&#10;+MGDB1evXu1yubp3775z587q6upPfqtX2Ijh2GHf4lDeuXMHYRs7GYfyCyQNf4jhc8FwouIzwvBh&#10;kbLg4yM7QX5869Yt7ATy2xoyaTiEhv0zDPkZPjt2AnYFlvHxP9V/9B9i2Hh8ikdPX9U8eBaflL1w&#10;baas+3H96Bc0ulHPdCMe60c9F7bOFLaiKqF0vS4r2u+XtS6kKqSCtVEczxKOcz7XNl/s36pqXkhQ&#10;NstTNCblUZk863wg8W9TNyukUTbJoSaZapQpq78LvXzzfIF5vqZhvrZRIQ01h1RMhsy9VWCaLzDM&#10;FRrm6ernEzSBDFIeJXNsFKJLN0eon6/35zHR+bLJZFIi3Xyhdo7EtMLa5KS/w1MmvnYPfe1qgb3p&#10;OapUKvgcvUDrR2xa1fpb3gPkQXvA2egcszfQ6mGg1Xf+lvcNrmyDI8tgywSsGqiY5s8CTWsDTR8Q&#10;KB9LusGU6o2+ShdA0QQa3CWYrQXwAXbXEZZPdMP7tJvJmi8STxcJp4qEMwy6XSz02gRSIcXE57ka&#10;8FUzifbfrE89pO82eel1nzdok/TqRL06gSkwMQm4rvudV4DLWgE3gkGdxHIDdtM+SrRSbFbL1gm5&#10;EymixgmjxpJZye2aYr/lHBOf+bTPdMpvPgus6lz4aMXrDbIEllpE4zdWeg3lNHCm8RpO+AwVzBaC&#10;RhRrVxV69EeBVZmnFq4MzvG0SCdczZKKaDya/TR60QatYAWwSJNYbgSv9iBxUPOXYLVAL9poliaQ&#10;ZWAUb2ENYeHVHgq+1z5gk6dRU1ZxFwIdfxUtMJEWGhV3ET27OTXBuSxdSc05FeqlR70XlyKfRsVZ&#10;qOLMV0XNVUV+K/hqgDJiJhYIVuEOhziNQN9z55Jk0Y0OUTLtHGQOLSqxIOtXRswgU1NZhQnW/8/e&#10;e/hVcW3vw3/E+76/8r03ibHQ4fTez6Eoiti7xt5i1NhjNLZEjb3H3hULiIIiKCD2hgVBEUEQpIgN&#10;RIPG3HvzPmfWMHcyIFGDStnP5/nwmbP32jN79l6z91qLPXta7ajapuoH/8/nyL9YICkiISpQdd0o&#10;favttG7L75/f+/1jSov/NdDvn1OJ/v+cZmq5XcQdXMBolzhR1WyxIK/8/GdxaElC7Zer6F080Ov/&#10;jv7y/+vt+b9HLv55W0xMzIULFzCo0q49mCXfdZrgpt8/zb8vXrzA/IsZp6SkBJMv8PjxYyRi/oVl&#10;whdjqJd4/fp1WVkZOg42AyyHuvUC6hDVtY6sPmgdNPm9tQ7ymZmZXbt2NZvNbdu23bVrV15eHpnQ&#10;vAQDw1+BRaAYPgYaaASKBm4MyjA1Hj16hJEaM83Lly/57L8NnBnO/927dzF8jxo1qkePHt9///2V&#10;K1f47Cpg2oAk/WcD0wasH+ABt4Xh8+fPMeILkx+AOvPFGEQQuhItVlpaCqMBf3HMZzPUBDQXtB1a&#10;B+WXaB2MGNI6Ujy3jdMQFI/UAHVG/eFCkAWGA6TwEk0D2/YmWIYl2Cfcdf3wQjX+hWpC5X9XS036&#10;zaNHgme3BJ8uCdqRj/WjfzWMeSksifLtnODbyR2H0g8osAz/1Tq88k/roYa9oCCUYUARct0CI16J&#10;BfT97yNX3tZN+8AXROeQ38VrplTtzyjaxCtDjho63nD2rZAsiVK3SVYGx+lan3P1KHeze7lkoRNS&#10;hECVs9sT/ASFt/MEakNOQ0BtO2wMuRzY+Ymr4wNnxxIciGlrlyOEpejLemBgx0eBnZ4I1DmSlab9&#10;Sv0+nTXZ1a7E2bYQVBtjJJSpt3n6/uTpNRuklVBm2+Xg0MeSwBPoDMpVaw8QA1sXEYNDH0nEtPoj&#10;ak2UWrXfbDwX6BLCTPfFy6CIeu0xilUZdMkkVo33BPr6LPNo+YNH82k+nguExVAK/60m7SlJ1AnU&#10;yKPcYSn/XSqf7VbVWXd0SZcRqL8lrIESU+WzU+WzDTQpkij2xAlnUq6QQnTqbii81vu2+LnV5xNA&#10;WgkFyj3XOlSpkviUQK1vpMJzA6jx3edQp1bxTx/sExO57tO2XCZrscjoF0ufydN575G3XEbRJTFd&#10;7mVNx0Qpq8URK3FoqTrtspMoIm+xlIJT7gsFuL/Hh5PIWy53p3MhJLNvrCRsZPdPFAJMoDiKVOM+&#10;5ZCnXP9m/EqrAH7j86p3/ZrNN/sclJQSU9liNS4U8PlPoLblZiEAJOwehWOBsi9+Dvj8R4FIEf80&#10;tdorSFqrdjd/EyEjBKcE+v5zuu8/Jvv+Y6L/P7+XxInENLXa6e+OQ/E0ttwuprlVhPinvsVGsXDA&#10;Z7O0X/4i/JR9NkssLLmQhDiV3z+mfDdu7fat+yN2RRcVPi4uKntW/gLm4t+3EjElkbmCCRfzL01V&#10;OHj8+HEF98USyfzLF2Ooa5DNQLYQGp/iNehiPrtxgbQOvoZY60pKSuCkZGRkbNu2Ta/Xe3h4GAyG&#10;o0eP8mUYGN4XLALF8DHQICJQmGkw+GJqx/hLS1gfPnwI9xuJvMTfBs6ZlpYWExOzYcOGqVOnzp49&#10;+8SJExjo+ez3BaYNqnYZt3c1gHPCr8ZdwIL59ddfMXdSoKrpWCowGnDLuH0K26FB0D6v37z7O8O7&#10;okatg+ECrYOJTO8jkNZ9QhMZ10U9URNUCU8EKkn/u0aVeAkGbt3l9oOXhs8+3G18dMdvD3l2jfPr&#10;e0mgT8+UlmERvt1OeLbbT2ujfLsmBfS+5GbP8/jpE3bIt90hVc9rmp43tL1vGwYUCtT0TOM+uucm&#10;cjU9buj73DV+VSimLOyYj2u3n2sP93E9NzUdL4nph1znbj/HrgBXJH1lTxEcpw27QPS37fS3uhlg&#10;2y93cNtCOd0hKjEVjhh/8w6OO93roTiKBVzdy4J6vXQfh5zTB5+1trtja3/XHnbX1fGB8Joe0dwm&#10;XR94Ru84bXRdtLfJtre+A0qWROltp4iWoAwScIbel8iAJmeqW8xywmS7YA/MdL+L57rlCMqWBJtA&#10;gymZ4lYq7QGT9azJcobjObvzpphG06mAgPUB/utAYT2UVn1Yrz1WMzXxevVRm/Gqm4YrLku2JMZE&#10;dJgzxa/sCQyy5UskkWjUJPNxK+8NCp8tRsVRozwOFN65E1Pls8O/1TIQx8L7eqAQt5LQrEimglq/&#10;/YaAIxZFikWeDNqUZ4S4kkuTRolEU0C8zGOVf4slfi0WgkIwC3zTd/pMsgT323w+ezTeO3Q++80B&#10;R7mX7w5bAxIkoSWBas/NFF0CtV47dN67QWWrtSqP9RrPrUSzf5ykFIh0lFW32gAavPeafKLo5Tur&#10;X5wkNgTa/ZMoFwxo9rPfFz/6fDYd9P18NgWY5M2XWnwPS0qJafDaI7yyp2m1WTibyecACeBASCSS&#10;cIA7BLbY9/NZyuYrVS3WGDx2gvTOndFjtyScVJ2a5u738oTQkqbFWu4bfO5j2efzkFV7iAoCimaL&#10;FV/8DGrdr87xb95RkMjcarfwSh2o/XK1+K06r//7rXCMLEHM1Mq9VKoWmltFyD6bLayH8vmfifLP&#10;5wo/hRNKShFNLXeSwNgh2xfOObBsfkx8bBqYlZkHl75OtlCgeY2MVcn822Stvr8PMhhg2KAB0ZJo&#10;TzQsDpqU6Yi7jouLi46OHjt2bL9+/b755hu4KhKlPXXq1GgRFi9ejCICbt++zcsxMLwZLALF8DFQ&#10;PyNQFKR4VrW7MABPDJN6XU3YOBuG6Y0bN06ZMuWHH35Yu3bt3r17s7Ky+OyPBUyomD5hjpCxUsYB&#10;N4u7BnBM8QI0BST5Mg0N6Eq6wccccFPoVqSwQMOnAlpe0DooGCketA69Q1qHFGThcatb2w4GN06L&#10;S8BwxOXoKrgEs8LfHuiUnJyc2OTszdHZ01ZnDJubrhleIiyDArUjHysHZrs5IEvxVTqoH/WMsnSj&#10;KpCu6p+t7p+t6pOu6ZluGvSn7+sZB5bq+mbremfremVpu6fruqbbB/4qXgMFGrrfIeq73tR3Tdd3&#10;uyURsA+ocAt0y9J3uqHvlGbomGbtWSysk3L0KTN1vm3q5KYh7Jqx3bXqX9ADze0zicZ2NyADmsNv&#10;S2QcXUvdMu1umdvdNLa5amx91RRyJajzM0lYyv25PdN+pTFSZYpWGaJVxhiT0715uUCdNZm2jgLd&#10;AhwN9rOUawlKE2hypRrsZ/S2U1pzglK7R6mJUKp321w3JTEpMLjNQ4v9isWWarGmmkxnTKbTJsMp&#10;u/WWZA2UzXLdYroImo3nIEDET4kY6LDddEsaz5sNZ026FFAl26P03yXsEiXQpE0x685oFYc0igOg&#10;MmA3RZ2QZdFflISliGYdt0u69rRZc8qoTDQqjxnlR9+0gZRZkUw0yhMgVgtNikRO7Kh7r3TfCI3v&#10;boXnekPAYT23mZRTnSaJLolpDDgqkORBs+jbfA7VZUokanz3yjxWKTw2qL22qjw3c4un3K/g6X32&#10;Gn2jJaElotn/sME3iqj33qv3jiCa/GIlkkRBQNlqDc6sbLUWlLdYHvDlfIox6T13C+GkGmn2Oajz&#10;3EnUemzTemwm6jy2I9foHSmkCOmc5Fb6VB8OuJ//FRCfvEZa/eLcl/PYBmpabfL//Ef/z2f7fzYL&#10;VDdfI97pXBJXIhpb7RIENM3XCRuZa1tsFGSsXjFCuptf8qdVNluqab5W/sVCTfNf1F+uUn253M0v&#10;FoH65uskUSEJtV/iPMtUXyysCjBNVuL4f9xLruTu3aCWgW8KMIEkIJAuSjS1dG+ObmixRZyo+mKx&#10;pAg4sMuucUMiJ46IWjg7Fjx96kpGRgY/Cv890PxL/yKCLYQJl+ZfzIz070kkClZfU54cce9oKJgo&#10;aBlqH7KHm47pCA05d+7c3LlzR48e3adPn8WLF8NnuXnzJp/9XkhLS8NJCGy1FMObwCJQDB8D9SQC&#10;hUkFUwtc05KSEkw2cLTqdgLGOffv3z9q1KjJkyfv2LHj8uXLRUVF8IH57HoJtAlaAH47moLiBTBN&#10;cCMwUx48eFBaWooDTMnIggxfph4AdUZXPq76wrHwXhifzVC/gScOiof+gvEHxUNXkuJR5Ki4uBh/&#10;cUzdypd5A3AGqCvUAMoARSU1aDrm48cBhko07/Xbj8+nPZi06LRX+wM+HeP8u58W6N3pCC2P8mi7&#10;t2XQetCvWwpl+XSOd2e1P+TVLrJV4Hq/djHmoc/EMSnzkDLjoIf+oYe8g3Z72tZ7WcENqvan/suw&#10;k8LyKG/rRk5gvX/QgarcU+q2JxUhR2WB0WCAc7+PcS2oCI5Th6YQlcFx7r2lXAcC7Pt8DL/46NzU&#10;BCVrgk+IqQ48rg0+aemQrXQeUdiiFOZIfdBZR4ci0BleKNDaLsva9jaoc52id/TU1sPigFRw1+e8&#10;cPtCrT1ZazuutRy3hUiXSrnaFjlD80FLYBoEiBIZovv9Pki2uWcNuqU1J2iNR7WGOElAihjYukij&#10;P6xU7ZIrtvv6LlUodvr7/+Lrs1irjhVTozqIv1bzFVBYLWUynHbab4sZHFgcHPgABw4bmKlTx2mU&#10;hzSKaNBuvCGJMREDrbkOUzqRJIlBtnuCjF59jBJVsj38ginfTQE+6/w8lym81oMOTWrttChPafz2&#10;EiXRKzEd2it2TapdcxnU+R/U+EaovHcY/A8HajO0flE4FtOmPAtaFCkm2TGiIeCwSGCXEJmS0KY8&#10;x5U9Y1Oc1vrsU3ltVXmsB02+MUJoyeIfT4lERatVtGDK6But99lLx6Ag/yY6FGetAccsAQkW/wSz&#10;X5yq1S/KlqsoeOTgwk90TFS32oAUoskn2uAVYfSOpJ9isVq+1gcKZwBVLdd4/GM80b2RU7PFimZL&#10;jB57OEZw3COEjcCqRDflXyySf7GAWONH90wekYIAaGi1S9dys6HVDl3LLTjQtdwqyl0kKVudZs8o&#10;93Vb7QJVX67w+D8j/f45o9X/Hubxf0YoP/9Z32IjscYv8RlbbhUEQOUXC2SfzSSqmy0XxAwtNgvp&#10;oOLzeSSv+XKVvsUGbfM1OFZ8Pl8sU+PlJERx339MtMimh1rngH06rAY3/nLozJkzZ8+e5UfkvwfM&#10;v4LVR+t9KEolWH2YfylE9Zfzb4MD7h3TGe6UvADcY1MLw6GjhwwZ0r1793bt2o0fPz4lJSU1NRVN&#10;wWczMHwssAgUw8fAJ4lAYUbB9ImZpqCgoIjb7QUpAnihvwGM48ePH1+5ciXurn///idOnMDEBte3&#10;Tk5eT0BtJQBT9YsXL8jhv88BDUsBINw7X+bDACZCRUUFerywsLCcWxRNVeKzGRoRqGcF4JnCgwzF&#10;e8LtFJ6ZmZmWlnblypXc3FxoAi/ENOHjAg3ujiH+698YA0b8EOPdIcYw5pWwSAo0fvsvorzvDb92&#10;Mf5tYyjeZPv637av/2X7+ndQ1zeHXtBDihCQEsn8S9XtMgrKQmLU4Wcly6CcQ/7lHPI7aBvwXBZ8&#10;SB540NajSFgGBQb2fx3Y/zfQ3DWX293czT8LuHNBfXgqshT2aE1wsmQNVFCvV0G9XoKuHhUQUFgP&#10;KM1RgZ2eiONNXMjp1+CuL4gqyyHIgJbQjBplnB1K3AKG/Ur9/uDwCooxGR3n8JMjv1SqlffMFp5T&#10;QG+/xUp1hECz9UJw6GMxdYZj9I4eaLJeCg59IglLgYKw1hDnPo98p1GfLFkDFRz4IDiwBHTYbkOg&#10;ihESMaIgbLOk+3gvbP7FWFDhv1XMIFtBdRrUx7mok1vAoE4QwlJiiuXV8n0Kv80Krw1G+VFJgIkY&#10;ZLgjsNXnk5r/cxTo3fxHmccamcdqUOu716VJF/FGFdNtyvMkQ5SElsT88xnSxaV4tlrBbXbuplNx&#10;geN5gSbf2LcJM1UVdJOWQRFNfnwwyxqQICSCas+NoiL/vZy85fKA5gtp2ZTwht2baPdPEtjqf779&#10;4n/1I3r+cxKKi3PBGktpPbbRtapeslsniQcJ1LfcRjJERbNlqi9XiVN0LTdLilSn1StWTJTy+p8J&#10;X/y/PUGff3yHn4pmSyQytZQFff8xhVZCSYJBoObLlZRFVHy+wNxqt7lVBPfq33pxluzz2ZKy1ckV&#10;dFPz5eoW/2vA5/9PZ5//GY+/zf+/fupmy4VcSSmBgoDVM8LqtcfiuSvg88ngTzM3x8bGxsfH86Pz&#10;3wPNpwJoLRWsPoraYAqGDYZjTL4f2uqrE8Bqffz4MbwAVBsmBH9XTcZgePbsWWRkpFqt9vb2DgkJ&#10;gZLAXG9kfgpDAwWLQDVRvHz58s6dO1u3bp08efLEiRM3bdp048aND/fvjg8dgcJg+q+qXWlomiwr&#10;K6vD20FzYd6F07t58+Zx48aNHTs2IiICnjCfzcDhd24XLWEJFXqBllBRiAp2AEwZyKCnalmigq4U&#10;zgO7oaioCCf59ddf+WyGpgGoAZQECgMblyKeUAMoUnXNgSSJwSCGstEuG2QfU2CUFI+0rnpxhrrF&#10;w4cPT548OXpuSudxKZ1+eBoy8aF2xEPd108FBvS+6N5Jqu2hgPBjtFeUafBj85CnREWX8/7uD+3F&#10;GPoXEk2Dnwi5YEBYvH/ooYCQQ+qOF0197lu/emzuU2j76omYhu5Z7gVT3JIoS/d8a/d8W88Se+9H&#10;YqpaH5cHRitD4pFr7eamo9cjgcrgeLnTvVeUNuS0JigZB6AmKFHCAEuEt3aFt2q5j2qlwhxpCL7k&#10;7FAS3PWFOPAEujo+1jqOaa0JWkuCs+192q08qP2TENEqJ7PrqtYcD+ptJ0kAFAuAQe2fumVMcVrD&#10;EXvQHWfIPWdwHhjUplQSbwIDQ4q0+sOgUr3X5rhhc90EHUHZVESg3pgIGR/fRT4+C318Fshlm2k9&#10;lEqxR6s+SBRiVTpNvEZ1UKOIMmlTnOZMh/kW6LLckcSPiO5VTvJI0KQ9RZJO822JDNFpzkIuvxiK&#10;o9WQatKcVPhtVgXs1sj2awL2cW/Y8Qw25jg0qcJPh/aqwCDDHXFwimhTX4QYt45pO30dz6Y8D7o0&#10;6eIYEyUSFZ4bZR6r/Fou9mw2zbfFAmHrKL3/IXERCU2yY+7P/3GrnLReu2yyZG5380QhwCTQIT+D&#10;dFAcThJT0XIlvYInKQga/WIoC9R4baPzcEySSBLtshTkWgPA4xrPrV6ffdfqf8aCXv+Y7N/sJ4PX&#10;HotvTO27R4EGr73y5suIqpZruSI1EycUJP/LZgvlzRYomi0xee4zeewlClGhN1HfcpvwKb2Az3/C&#10;T9kXC+in7Iv52je81idQ9eUqiAnUtdwqXFpCdfM1gpim+VoqTj/dm7J/NkvXYp2h5RY3W2wCza12&#10;S2JDRFPLHSSga77O9x8TPf/31y3/1yCQQlTKL36mXEmp6tR++UvAZzMEKj6fr22+Bmyj29LWuKFr&#10;62Vg9IGE06dP88PupwMtpIKFJsy/MPwwC5DVB0NOPP/yZT4MyAugysB0pCVOMN357CYAtDb8lIsX&#10;L65YsSIsLKxjx47Dhw9PS0vjsxkY6hlYBKrJAdPA1atXMTwpFIpx48bt27dv165dEyZMUKvVWq22&#10;rlb5SlC3ESjB58TYijkGoBd2MP3wEn8bmEcxu2/btm316tWTJ09es2bNpUuXMKfy2QzvCDIO0GuY&#10;I9FTMFboNSvqu9LSUvroBn1traKiAmYEX5KhaQAagk4n3SCtePbsGbQF6bzEewHFKaCJM1NsFGcG&#10;cIDHmaJUMFgpUFWHAwiDADzXN27c+HF92g9r0rtNu6sadNcw+r8f1wOVA7LkfdOUvdPUfW/p+t3V&#10;97srXg+l7Z2p7pGm7Z5h6HXX2NNNyWIox6CXus7XQUP3LBKw9C2RyJh733fLdLqm75Rm6pZj6ppt&#10;7pId2P+1eEmUvsNVffhVQ9hVU/hNc3iWpcMd8WKowJ6VhrZXiOb2mZbwLFunArGAQGPb64bQVGPr&#10;VFPoDUvbTGvbTElAimhrl2MMvmQMvGhwndfZT+hsJ3TWE9agDDGF9VAa01Hkggb7GYmMOfCq2hTr&#10;FtPuVWgiaN8o0Gg5Q3SF3BfCUnbnrar0s1bHNaKQK6YjKJuXNJ0ymc5YLalWM3hZWAMl0GnPMepT&#10;jLpkoy7JYrhg0p7UKmPx16I/L6FRk6Lw2wLqlEcUfluFeJPDfFMSkxJo0V8yqI8blPGgUZloUZ+y&#10;KFMsylOSGJNAozzeIDsCmuTH9AGHtP6RoEEWy5XiaZInkozCa73cc53c8xdQ5rHGLD9ukiVYFWck&#10;cSUxrYrTOr8DRL3fIcgTxTImmfs8YvIBrFYrZC2XB7i/iLdE1Wqt0TfaLj8tiRYJNPnF6Lx3EfXe&#10;7n2mOB6UiIHWgETKNfhE8gGs5uBibg2U+yt4mlYba3/PDrT6HYWYQL3X7jfSc5dYUkKxpN3/uOQq&#10;EkJe3XKDrNkCv89nKpotUXDbjft/NkfZbKmq+Sqi0SNCiCgJtHrFCAKgrsUmgRavQ4KY+w0+UZa6&#10;+RpxKYHq5r8IMvqW24Tib6Kh1S7/z2Zz3+mbIqI7xqRqtlgcSHoTlV8sEKhutlzz5QqQO15Kx6Dq&#10;i8WCjHg7KmPLbZQ4YcSe2VMO7N5yFrx88VZubu7f3Bf1Q0CYf+kt+0fct/yE+RcpNP9i8oXYO4Wo&#10;cGbYkyiL8+C0OCfODNMR5+ElGjtw7zCbd+7cuWnTppEjR44ZM2bmzJlr165FU/ASDAz1GywC1eQA&#10;p8tsNptMppMnT4pH/LS0NDWHc+fO8Ul1h78ZgUI9MYfRTIOpC/MWPEak5OXl8RJ/DzhzXFzc0qVL&#10;J02ahEF83759iYmJ9+/f57MZ6hSwG2COPHz4EBYDWh4mCDn/FKJ6+fIlZlZYElBU5JJhIe53yPAn&#10;YmiwIPMRvQw1KC0tRS9DDdC5HzkGhGpgbKH/4kLxyEqG4gGoErROUDzkNh3T9kPjwYMHBQUFB5ML&#10;NkdndZxwRdbnijggBaqH5KsH52sG5Sv7pKu6X1H3uC6OSRm+yge1PW9puqRqOqXquqRJ4k32Ac9N&#10;vfJBTacr2k6poKXvA4kMyMnc04ZfDHDtC3Ds1bW/9CeGXaSto+TOAwHWvTLrHpllj8p1VN/mIlEb&#10;fJLWRoHIctMcoQ1MNoRcENMadscQfMEQfN4QdF5liaF9o3SOJFu7O0R7+3uisBSXGHrHFHTF4Dpn&#10;sJ8xB14XL4MKDHtkC7lNRC7RGVokliG6ZYIzbUG3jPbzBuspgznF6rguCTMRbc50gUbLablyK6jW&#10;HkARgyFZTKvlikGfbNAngSrFflotpVFF2yzXBDpsmSHuTc1v4dhqvmI2nDdojoF6VbxRkywJMBFt&#10;xmtWwyUiZCAJmrQnJWKgRXcOWTpVnDt05bsJ1Mlj3AfeGxRe6w2yo1bVaYEu/U0KS7l06UKiPiCG&#10;6NTeEOJWYjp1aRCzKE+CJnmS+7t7vpFa3/0UXbLIT+JYTGNAnFmeqPPbL1Dju0/ItSsvUMEaaVGc&#10;RFmzLMHgF6P1iXDTa7veZy+FlvTee/BTTI3nNq3XDoEUb1K2WoMsh/yMEJOqTrPfYZNfjNH3oM5r&#10;l8ZzM6hutU7v9d9NzfFTTIPX3hrJfbOPlzH7HBKK10ij9z4qpWyxxvfzWb6fzyQqW64RTghWX35l&#10;8o5yZ3nuBjUtN6harFE2X638crm+5VZJMAhUN1+DrP+y2XLVlyuI2hYblF+uELJMHvskZavT4nkQ&#10;VwH9P//R95/Tff7xHdH3n9MoHTR7RkpKCcQlSEbXYqOm+S/KZotBxRfzQNpASt1sKf0UErVfriYa&#10;W27RNV8n/ASVXywQJPXNNwhBqOrUNFsBGfpUn1Mzo1ublUO6750yOgLcsfnY1atX66fVhPmXrD4Y&#10;85j9YQ9gqhVbfTjAT2Rh/sUcDeCnMCkjHSnvFLdq0MAtJyQkjB8//quvvurXr9/27dsPHjxYD8OO&#10;7wq4WnC++vTp05YDbm3ZsmXoaD77rQEb8ueffw4JCamr7fwZPjRYBKrJYf369R4eHuPGjcPgzidV&#10;4bvvvkPWmDFj+N91h3eNQGFawmhSUlJSxG0zRO4fZhrMWLwEh/cefOH3btq0CUMe2mHPnj05OTk0&#10;z/HZDHUH6srS0lJMM2j2X3/9FQbHuwYaKFIAoCA0AfYKRalgpkBJaOUURTFgkfBlGOoZ0DXoo+Li&#10;YvTaixcv0I/oTckTXd8gKB5qS4YyFA+GIIxgGp1I8XA7TPHeFRhv0YxoQ+iDG0/KTp5N27TjkLXn&#10;Ib92seZhFSI+Mw5+aBz0UNHpFO0bpeh02jKsgmge+sw06CEo75jiH+rerVwdfs4+4JmY1q+eWPqV&#10;WvqWGnvmygKj5YHRlm4Fjj5loKvfC1oDFdj/NaWAmtBTqtbHdO0vCiukiK5+v5KAKiRBFZSgDkyw&#10;dy4SL4By9Sh3dnvi6vbEEp6tdsWr7XEaW5wQYBIY1OWZq9MjIgSIro4PJWJgcJfnbrGOD0GN9YjG&#10;dNgSmCYJNultJ2ipVIBqs5f/z0RIummI0egPEVXaKGG7KIE21y1XyH0xKSwV1KbU/TO4wBWcp9FG&#10;a9QHNKqoQOc98eonYpCryOXIJUKGSHEoCYMDSwRJtTJKGbDTs8XMAJ+1atleCVWyvU7zbbvpBlFY&#10;LaUM2OWyZEvCUgJdlhynJctpzrLoLqoD9rjps0Pjt18SYyK6dBlO3Q2b6rzCa71v83mezb6HsHfz&#10;OfhLRK6YtJ25Q3vFqUvT+O5Rem9Tem0yBhyVBJUkdKiv2FWXQJPsGOSJap/dFvkJ4ScRpyJJu+qi&#10;VXEatCsv2N3vA25QeKxVtFptk6VI4kpi2mUpdtkJosZzK+RBndcuZGm9ttNPMSFmkyW5dzR3b2oe&#10;b/aPU7RcCcqaL5E1XywJCdVIq1+81fcIqPeK8Prn5Jb/92ui7+czKV2gzS9BXBA/hSy9525cjqhs&#10;sVosJiYJ+H8x1++zGaCx1W5tiw30Ol7A5z/KPp8viQTVSLPnAbPnfqK6+ZqAz+eCLf73EM//O5aO&#10;TR77BAGrV0y14nwWkYoQzZ5RYkn5FwuQ6P/ZHP/PfgD1LTYbW24ztNyib7HB4D7eqm++3v+f0wRK&#10;wkk10tRyh/8/ptFKK4//M9Lz/4yiY1DxxXxTq10SeQlRAVzX7rujvXEvGGpa2LP9siQOT+vrFtSY&#10;cDGxYp6F6YiZAtYdfpLVh5+YeZGFg0Y8/+LWQkJCgoKCLBbLDz/8cPPmzdzcXBghfHbDB7p43759&#10;MpnMZrOdPXsWbgL69ODBg2az2cfHZ/PmzbzcXwEW2vHjxx0Oh6enJ3zYK1eu8BkM9RssAtXkMHz4&#10;cDyiixYt4n+LsG3bNmR17969zpf/vCkCRQ4eHFH4dZhLCgoKMADBweOz/wq1R6BwcviNOHN+fv66&#10;deuWLFliNBrHjBlz6dIlpPNCDHUH6k1MKuXl5YWFhcXFxTAXPn5Tow6YpGGvwFJBHaBU+Pvw4UNU&#10;huJfEABQWwJfjKEuQE2K5oVFiC6AmYjBBIYUmp2XaLzAOEaKR4EVGs1I8SorK/EgNEHFozslfaD4&#10;IwCf5y1v/9q1a0ePHjV1j7P2Pe/65pV1xCvb1/8Wr4eSdUgMCIsDtb1vIxcU54IB7eLkbeIMPbId&#10;g186Br10DH4lWQll7HkPAvLgw66vfnWz36+B/X+jeBMO8JPoXg/F0dwl29n3GccKIRe0dM11L5ji&#10;lkQF9nju6l4e2ONZYM/nAg2hl90LpsyRattRc2g6DpTmSJXlUHX6aTe08p8pN+1RWWODupQTg7v+&#10;KglOBXUuc8ubDqqM0a62JUHtn4DB4eXV41MqQ7RKs99gPhnUpjSozQOQwkxiWh03IEMkGZA2NQ8O&#10;fSykEE22C+4AlnyHR6vptBKKqFJEiEmBJ5PhDP3UqA4GuQqJwYEPhMgU0WnPJjFlwE4w0JpHDLLd&#10;l0SaiCbtWWXADi4ytdNlyRaIIlZ9KrLENOvOoYgyYLf7p982pfcWu/pSoCEzUJ8ZZMgSR6YEBhnu&#10;KL03Ex3aK5AkireaQlkh3aI6I/dcRy/cyT1+4d+8cx+vVXptkUSmxJR7riVaFWec6mtEl+aGRAx0&#10;adIpV+MTIWu1UtZike8Xs7w++45/+a7FInnLZQafSHFkSqBdloJcgQ75GYFOxQWJMOhUnKdcnDag&#10;+QLPf0z68n8P9vl8Bu04rmm16S/f7AMDmv0s0OIXZ/NPqJGKFivFkiCV9f9irv/ns0GL10GBVtG2&#10;4jVS2DoKNLbaa2wVIfxElkRYQpPHPsgIlH2xUHJp4djsGSWWFM6gbLYcP/3+OdPvH9+pmy0xtdrF&#10;caf5zUEi5Aps9v/2EFOcVcsO5QL1zdf7/WMKyAWnppg9trv8dwfJ9hh9ZoUYf8JYCmB64ofX+gFh&#10;jnj58iVsNkydmDTfdQkMipO1L55/BcMPZ8bs7J59q+Zfvlj9AOr24sUL+CmbNm2Sy+UajaZnz57p&#10;6el8duNFTk6Op6dneHj4nTt3+CQOUAOZTKbVauPi4vikN+D27dsDBgyA3wp5NJrT6WQRqAYEFoFq&#10;chg0aBCe+SVLlvC/RYiNjcXT27Vr11oiO+fPn8cZgKSkpJMi1D6mCxEoiMEXxTxB/8qg6eG9/31R&#10;vZ44261btxITE9euXTt16tQ5c+bEx8fDDeazGeoOmMvRlZja0eZwKeFso0PhaSOdl6iXQPWgb6gn&#10;TBy4xNBAqAdMlvLyctwI7ABa7w1rhkIGfDGGNwBPNBoKjYamo/ZEw8IKrG9G3icHrEyAFI+GvtLS&#10;Uhxw7/yVY0gkxSPda7itJ+gDdEDQB/ysqzu6evXqiZTzQ7473mPkHn1n93ooZZdzYnq5thF9W0f6&#10;tzkU0PawqtM5gYrwE96OrT72rf5BUe7dykMOKUIT1OHnxAwIOgABX+sWWeBBa88iW4+iwK9eCsug&#10;BNp6PdSEnta2OW3tdM/W5b69831n96fi9VCWDtnakNOgrs155BKDer0Sy7gFgk/pAk+aQ2/aw/Md&#10;7e85OxRJIk1EQ9AFneukIfgCZIgSAaKt7R2V5ZDSsE9pjDYHXTMHumlvfdfRJldMbt+oPUpNhNF6&#10;hraOUmsP6IzHJAyQb/SXrZEptpis5x2BWRzviONWErpLGRJ0unir5YrDftNhu+lyZEsiTUSd5qhO&#10;EweajRcgBlpMF+kAtFsz7NZ0okqxVxGwTea7wd9njWgx1E6tMgZ0WXLFYSmQ0kGL7rzdeJ34pu3S&#10;QZvxulteFq0NiLZrL1nVZ0yKRJPiuF19UUzaUgqUea72a7nQt8V835YLtb77rcrTVsVJq+K0JFok&#10;UOO7V+2zm2iSHeOET9b4dp5NeZZyQbXPLpnHKp/mc5Vem/2a/yxrsYSLMS2RxInEdMjPqD03CbT4&#10;HxXoVJwXS1r848W5OLP/lz/7fDED9P9yPgWzdN7u9VO1UO+zH1dRtVoLaj13mHyiTT5RoNk3hsJP&#10;QgpR2WKNssXq6tR5bBdk/nJDdFDdar2i+UpaDKVstlzTYoO6+S/+n81SNFtMVH65TIgHSajktpoi&#10;6lpuNrTaSRQvYjJ7HhDSdS23CPLyLxZ5/2Oy8FOQAa2izadqpNUrBpWkKJjvPyaL6F7EpG9R2xt2&#10;ApWf/yz/fA5R3Wy5rvk6XfO1mi+Xt9Fu6xe2DxzWZyO4eukhWOn1eaUMzCrMEZgKKVoEA+wZt+cj&#10;n/1hgMkXcyvNv3RRzE00/6IaSBcMP1TvQ8+/uCicpri4uNmzZ8Phgj/1008/FRYW8tlNBrhruJz4&#10;C/uHT6rClClTkDV58uTajfCjR4/OnDmTdlu/c+cOGpNFoBoQWASqyWHMmDF4ROfPn1/9wV62bBmy&#10;BgwYAFecT3prrFq1aqUIy/8MPz8/jPVPnz7FyIuxvq4c+4yMjNzc3NjYWLoKBrI9e/akp6fDGeYl&#10;GOoOmMIxT6AH0Y/wLWnmxpzNZzcKwPKAcuKmoEJ4CnCPsFdwvwQcIwVZaAfIoEH4Yk0JaB8Yi6QG&#10;BDQIWqPhBk3qA9CqpHhoW7QnNaxY99DgUEhSPEjyxT410OmvuXclUEMY9BgWUGf8/JiPxu3bt09f&#10;uD13XeZ3SzON/TJ1fXPEa6CsI15qe2fqemXqembqut/Sd7tl7l0kXgNl/eqJoVsmiCyi9aunYgHQ&#10;2CPH0O2WoestQ5ebhs43DZ0yjJ0zJQEp0NazxNjpprFDhrFDurF9uiksXRKTAk1hGe6VUPZDKlc8&#10;EWJi6ttcUtiiFNYolf2I2hFvDL6kc50yt77+J7ZJAzX2o27a4pTGKKVxP7dh+RFz4NXAdqWSZVDm&#10;wOtIB02uK2bXVdASlCGRcbYtdMs4U80O8LLZfslsuxjYukQSYwoOfWS2IctNk/UiZEBHYLZYxhF4&#10;h9LN1ot6w3GlYqd4nRRo1CebjeckDHTmuw8MZ0CT/rRJd9qkPWXSnnRZ7kpiRqDLcgdZEjrNWRIx&#10;gXZjmkoWofDfIvfbqpLtVQVEqPwjjKokk0DFcaJNfYHWNwkpRvkxUxVt6ouUK2GQIcstLE9wb4Ue&#10;EOemfyxoV10K1GY41dfop0CNT4Tccx29f6fw2kCrpbS+UeKAVHW6NDcMAYfd9D9k8Duo9z2g943U&#10;++wDHfKzQmzI5BdDiQKVrdYoW63Veu1Qtlota7FE770HiWa/I0KR6rQGJBp89hHFp9L77BdkDKgA&#10;Urz36rx2c9yp99ql8dgsb75E3nyx1mOL1mObQNtfbUwOWnxjdJ7biJpWG2VfLhYopHPcLilo9Yuj&#10;LG2rzdpWmzQtN7rZfJ3wYTsJDa12Iouobr5W0WyJ7PO5REWzxUKWtsVmScEaqW2xUdNiHShvtsj/&#10;s9nuz+d9/hMO5M0WUjoEJEXEtHhFu8War9E0XwWqv1yharZM1WwJaHG/QLedjr/uFzF5VNQP46NX&#10;Lz6WknQF455k5Uj9BM1rsBWFOQJzGSayemUwoJK/c9tBYvJ6xn2xRAzB8MPsTCEqvtjbARN3dnY2&#10;PJQFCxYMGzZs1qxZ69atS0tLew8/q5Fh4MCBcDnXr1/P/xZh586d5I0WFxfzSX8FFoFqcGARqCaH&#10;+Ph4PKLDhw+v/mD36tXLx8dn/vz5/O+6Q119C+/x48d79+6dMWPG5MmT582bl5SUdP78+dzcXEwS&#10;j7idWWgxC2a7+vwvoIYCuJGYjB88eED/KarkdgGvP97vxwfFp8hSgYLBioJRgpaBgYImov+q4RiN&#10;9pJb9c0Xa8jALeNmcY+4NdwgHjSoAe69KavBJwEpHh5AND66gAxlKJvw71xY9h9B8UgfcF3aPx42&#10;9PsZ5R8OqAzqdvNO6ea911ZsPi/veMK3TZR4kZS8Q7J7M6k2h7wcW0Af+xZ5mzjxGih5aLws5FBA&#10;cDSy3LRuVrVN1oSdEVPd7pSy9TFT50xlyDF6O08dmmLr4V4wJaa5yx3ImDrd0rY7L3e639Gr/gU9&#10;e+dCe6f7oD7kvC7opDE4VbKsKbDTY0f7fNAelqtzpRADO5dJxMCgzmVuybB7oM5xQmdP1lmTnW1r&#10;2Kc8qH0ZLYYy2M9ABrQEpVuCbtCxQKU+Sqnbq1Tvlsk3+wWsdlO2VmdMMFsvOALvCLQ60y32VIvt&#10;MmgwnlBronVa9/omybongU57Fq11Mhsv0Eoo0KhPkYgRnfbbdqt7VZTZcFanPiIscapOZcBOboXU&#10;dr3yqGi11C5aBhVozaselnJnGa6BekWcVh6t9Ys0K09IoktiunTpds1F0Ko669tyAVHjG4GCRLMy&#10;hQSIFuUJsyLRrEgyyZO0vvvU7pVQu7S+kZLQkkCr4pRAjVt+FxE/BRmzPFlIBw3+Mcg1Bhw1Bhwx&#10;+h9We+9Qem5Se29Xe27U++wTokXVaZef4hZDuWnyi4G8QOSa/eLEKaDBJ4oWTxl9o01+hww++81+&#10;h1Ue61St1ipbrDL5HJREhSTklkQdIKpbrkcRCVUt1woCoHinc7t/kjhLXMrqFy+IiWlw74DuFqDX&#10;BpUtVuo8tvl//qPfF3P8PpsZ4N71aa8kElSdFq+Dhla7eLbcoWi2iOj9PxOFY22LjYKM2XO/uLjZ&#10;M1LIAjXNfxFKaVqsE0uCuhabKGvFophdW0+dSckG4VRjmOWHtgYCzAWYhmARYRyGwSDMEfUq5PRO&#10;QM0xq5Lhh1sTDD90DW4Tky+An8L8i3T4KV999VV4ePjgwYOPHTtGmxzxp2OoQv/+/T09PTds2MD/&#10;FuHAgQNwVCFQVFTEJ/0VWASqwYFFoJocMESOHDkSj/26deswMfCp3CImX19fs9n8ISa8945AlZSU&#10;LFy40Gg0jh07NjY2FqM86lyLi4WpAsAUCEAMwpgqMAviPPn5+YWFhZgGcBK4cHwBhiqgudAycGjR&#10;UPBp0XRoQ2pPXoKhVlBbEUgDYa/A/EKrQuvuc0DD4vmCTtaiw58WqDyGCFhUeFhQVRhbTA3qP6iD&#10;AEHx0HFlZWXQN/QjADMOP5H4+vVriPHF3gKQhwLjPAUFBdAHnLnB6QMqjLt4/uvryOj4VRuOBIQd&#10;0fe7J14nZRv5u3XEb9bhLwPaHQkIPSJvfcQ2oFy8Bsox+JVj0Ctz7yJkyYNiFUGxktVPoHvTqK8q&#10;QWVIPARAU+c7EhmQZFz9KvXhV91ijhhtcIo4IBXU62VgzxdEpSNGaT+kshy0hd2VBpu6PANtYbnI&#10;JSLRHpYn/BSoNEcp3ZtPxVlDM5Um91IpMKj902p0byOFg8CwxyrDAZUuUqXZ5wopEC9uAoNDn3Cb&#10;Sbmp0R2CDGi2pUrEiIKkzpDgllREGHTJkgATqNMc5naAcm8sRWzVciodWM2pwtZRNdK9o7ncvbuT&#10;SXtaEmAiBtnu035SoDJgV9W2UOclYgKDbAV61VGF32a578aWzSa6+fn4lp+NE/Z7quJtISwVaLgt&#10;pOv8D9DWUTr/g4KAhEGGbEFe6bVZ4blB2ApKSo+1Ts11N9VXHeoroFmeLPNYTbkoKISlaqRLc4Mr&#10;6946yq48L/f4Rd5yhbzFUqfiHP6KqWy1zqE4K9AuP+WQn8aBstVaQcbkFysOYEmIc/LF5Wf03nup&#10;iN8Xc1r+z+iAZvOJsi+X2PyPiWn3Pw4KP/WeuwVhZfMVkqBSdaparqcAE8e5HN3Hihar/nKbqv9e&#10;1++YptXGgGbzQP/PZqm+XEUhIdrgiWhsFSHsAAWKN4QCAz53FyTqW+0Qgko1MuCzH63yefv2Hty7&#10;50Be7v1n5ZXPK15igKq3JkHtwEQAgwE2NmYZWDiYZbgpqAnZDLhNGHhKpVKhUAQEBCxevBg/PTw8&#10;8FNVBV6U4c+gN3Lge0Jh+KQqzJgxA1njx4/Ho8En/RVYBKrBgUWgmiIwSSxYsECtVuNZNZlMQUFB&#10;Xl5eGEDHjRv3gWbB2iNQGMExh2HUvnbt2tKlSydOnNi+fftZs2ZhSuMlPgBwUXhTldxr4fC3MXfS&#10;tsH4+fz5c9QHA9/v3Oe6aDblizV84F5wR7i1V69e4WbhW6LlKz7FluFNHGhwqBmU7TG3+yaAjoCT&#10;j774COonqMGvv/6Ki+LSFKRgatDogS7G0Pes6ot+xcXFtHoUagAFgPqRMmAwxDFfppEiOTl56fqk&#10;sGFJHcaXuL+pN/iRZegzgfqv8v1DDwVw20VZ+j4Arf0e2/uXC9R1vi4LPigLjFYEH7b1LAYdvR8L&#10;H9QzdLyhan0MlAfFemqXgP723XII2w8oHTHqQPen9IimdunB7j2hztBPY9trzm5PQHFkCgzs+cIt&#10;4IzX2OMd4YWuTu4P5AV1LhdHpkBD0AV6QQ8H9BE9UCIjUB94RmM+orOdcLUrIUpWS1GiyXnJHbpS&#10;71Zq9jqD7zqD8xyBd1wh+a6QAqLBdIILSEV6+cwjypU73PLq3UhEFiiJT7kTNe6v7NmtGS6n+wN5&#10;gc4CSXBKoMOWJXxoT/igXpCriHLF3+MDLaZLCtl2WgNl1V+iA5Vst/hze0SnOetPPy1ZxCBbviQy&#10;JdCoSXIL++7SBRyq+lJeGv5SdIn7xB5+/omezaYRPb6YGtBqhcxjldonwqm+JgkYCTTLk5Rem4mQ&#10;rPpGnvuFvjdR4cm/ygcaAg5bFae441+E80jkBWp897oFWv0CGnyjbfIUm+yEXX5SEmAi2mXuXFDn&#10;HUHbRXn8YzwdECXyEtplJ5WtVstbrJA3Xwpa/eKsvkcsvkfsf35BD+lIFKhssUr25eKW/3cU0b/Z&#10;fCHL5n9MXLBGWv3i5c0XC+QXUnm7yb3ftyjgi5/pk3bWat+/M3nspSyi+Ft4EkmrVyylh2oPdbDG&#10;trOvAEcPW3bw4EEMMvxw08ABmwEGCf17A0YLZg3MFy+azJYXuH0YZpgur169umjRIp1OFxISMmbM&#10;mLt37/ISbw0UFANngB3O5zUl4NHw9PQcOnQo7A0+iQN0zGKxyOXybdu28UlvARaBanBgEagmDTgh&#10;N2/evHXrFqaTD+HlCpBEoHAtXPH8+fP79+9ftWrVjz/+uGbNmtOnT2M+4yU+NVBD+GmvuC9blVet&#10;tgWeckAK5t1KbvPC+v/PKwo0oLb02g7cS9wCLXHiJRjqHwRTD70GxXv06BGpH3QPgFqiQ9GJ6FlI&#10;vs3DCxnoKp0Q58HZcMAWAzZNQBlIwTCOQQ0wvj18+BAH0CikQ6koNgpNw3AhHveQSEMfykKMP11j&#10;Ae4O3sWGnVdHz7k7cuY9U6971q+eiBdDmfsUaTtd0XZINXfPM3fLtXTLdfatEC9xMnW+rWt/GTR0&#10;SEMuKHxZT0xbzwdusXaXLB1zLJ1yrB1yqsebQH3oJaKp/S3IgPbOhRIZW6d8t0zIBUPIJWvYHVu7&#10;O4GdnwoBJmeHYqSASu7Texr7MUPQOdAYfNEWmiXQ4DonUK7dVcUIpX6fLSTT0SZXEpYimpyXDPYz&#10;Busps/2yzZVhc6bbXLckYSbQ5rxpMJ8EjZbTbhmO9JU9CR2B2W5J4wmD4YTFctmgTzToEq3myzbL&#10;VYFG/QmDLomoUuyRyzbL/Deq5PusxstW/SVQEjASaNae1qvjQaMmmSRrETZqU6qET5CkXhXPl9Jd&#10;IJrVp/WKI0Sdf7TMczWo8dtnUZ60qk4TXfoMYemThFbVGX1ADAqChoDDZnmyWZ4IisNDLk06JRIp&#10;wBTQcnlAq+V0DCq9tmj9ImuMZ9mU54TXA3V+UeJTSSQFWhQpyDX4x8haLpe1WOz/5Xz/L+cJASab&#10;7IQkqCSh1mu7QKPvQZNfDGiTJYllrAGJlC5Q3mI5d6H5ftxSJp3XDoPXHlD8Il6N1HvuVrdaT9R6&#10;bKVSeq8ITatNdOz+KZIBxcXVrTaoWq5TtVgDaltu1rfarmu5BaweYCJaPKNJ4KsOUX06LR3Ya8Wk&#10;0dtiok9j0Lhx4wY/iDQWkMGAcZ7WcZMRghGynpu7dYuSkpKoqKgdO3aMHz9+0KBBkydPXr9+PdqB&#10;z2b4e4AtMXv2bE9Pz0mTJhUUFCAFXkleXt6wYcOQOHLkSLGBmpOTg75ISkqCEvJJfwaLQDU4sAgU&#10;w8eAr6/v5cuXt23bNmvWrKVLl/7yyy8JCQn5+fkN1IfB3ExhHfhpGCLJiyvjIMSqyFujEBVf7GMB&#10;JgKqBI8RXiVqgrrh58evBsOHA6nfK24vKqgZqR96nNSPCxc8RSJsR9IB/IRCQleZGjRNYMgiX4KU&#10;AX9xDH141zA0ha6gRRjZKJoJvRLrHo7pzLhcI/BVcHeJp/L2xub9uOL6mFnXJbuYczGpYmPPu8Zu&#10;d/Qdr+k7XNWHX3X9+cN55q53zV2zQUPHdOSC4lxKAd1LpQKj5c4DMkeU3B4lt0XpWp83tE0lmsJu&#10;WsLvgKawDF3rM6DCHu3esNwcqXOdtLbNFNMQdEHvOgVqHAlaR6Ix+BIoxKSIQZ3L3cKht6xtbhkD&#10;LxpdF4yO847QfEmMiRgY9sgafJMIMaKzbaFEDAxqX2YNyrAGppvsF5TavQrVbrU22mg5XZ20PEqr&#10;P6I1HHUfK3aq1ZFWS6rVzNNuvUHrm2yW65RiNp4z6k+AJsMpyqqRJGwxXbaYLhm0SQZNkkF93G5M&#10;EweYrIZUJIK0PAqU+20m4livOmrRn5cwyFbAH2vPWbRnDcp4gyLOIDvi0F6ThJbEtKkvWJQpoEme&#10;CGEiZVlVZ4UUolmRDEmdfxR9dE/utV7m8YvO7wBoU56VhIoE2pTnTbIE0BgQT8JEiRgISSG3Knq1&#10;GZdwH3Pf2tN4brPLT4ujRRKa/WKNvtFEnfcenfcuotk/TpCxyZKEdCJOq/HcTFS2WqvyWEfptW9T&#10;BdpkybiQwScK1Hvv1Xpu1Xhs0rTaaPdPxF+B6lYb9V67BRq89lh9jwo/dZ47xcLiCFSNNPsclDdf&#10;4t/sp+8nbAQXzzuwZ/slEI5xUVGRMPqR1SeMfhj6Hj16RKMfWX3vOrR+cqDCsChwUzRHYDwnC5bP&#10;bgJA9x0+fHjGjBnffvvtkCFDVq1adeDAAfQ7s5o+HGBFHDlypGvXrp6envTeopeXV7du3eAhSp6g&#10;HTt2eHh4hIeHw3Pkk/4MFoFqcGARKIaPgRMnTmCUWblyZZ8+fQIDAzGIENatW3f9+nVeqLEAThqA&#10;0ZOMFQCzOOZ1ADbKgwcP6H0rzPEYfOtkbvv9998xd9KrNLgKLY1pcAYQw98BVA5qBqWi96pgPlZy&#10;+I171VSISCKL3ruEnkD9mpR92aRA+kA9jq6HL4GhBiMS0nmJDwBh3MP4g8thICI/DS4NVA6aCd2j&#10;f6SjbpDhizUcoNrwOe/kll+7kf/dHPfbecbu2bb+T8U09yk0976v63yDXtCTB0bbez8W09q9gKgM&#10;SVC1SdKFXRTHpAQ6+jyFsKPXY2PHW+rWSeqgRMnqJ6KrxzNH14egvVOhxnlMaz/mDC+SxJtAZ8cS&#10;0BRyBQKgPvCMRAAM7PTELdahxNYuR2uN15qPutqVBrcvw0F1mgOv2VtngyZnqvsFPU2EUr3bGXxP&#10;YHDo4xBuKyghRauPJeJYvPSJGBz6iBPLcwblaXUxWm2MVn3Qbk2XBJjA4MAHTns2Uac5DDHQak41&#10;6lPoWEwSc9hu2a03bJY0i/GiQrZdJYvQyCODbAXisJRAlyXbYb4FWg2pECNKZAS6LHfcwqabFt0F&#10;jWyfxi9C47vbu/mP+CtQ67ffob0m0KY+B9o1l3Gs9nXLg1bVWSFuVZ0uXTpX9qpFeVrts0vlvU3l&#10;vVUcXVJ7I3GrmHKPtRb5CVDptYXiTUgxyd64+gl0qFNtyvM25TmzrOo1wFZrQUlgyBqQSG/tETVe&#10;2yz+CWb/I6DJ95DMvasUnyUpKKFTcd4mSyJyF+JLWQOSkUvHipYrFS1WgBbfwxxjQaP3fjoAFS1W&#10;0Tt9oMn7gCScVJ1USt1ynX+zn1r9z5iNaw+DiQnXb2WUgHi6MS3yT/s7ovroR/8cEo9+OMaQWFeG&#10;398EagvbgAwGGJD0f0okftA5ol4B/QIfJCwszOFwTJ8+/caNG7dv30aX8dkMHxHQvQoOOGg6GtjE&#10;wSJQDJ8emLNzcnISExM7d+7sy8GHw08//XTy5Em40ASKqjS+sQk3RcYK3MXCwsJ79+4Jm7DA4SGn&#10;UQy0A+wGmDKQxAyKskjkz8XQBEBqALWBIQuj9v79+0+51yr57HcE1AkPFwzQR9yuQDgb1I/+nYvz&#10;07UE8GUY6g34jvnPf6AAGBMwgOTn50Mf+Ox6DNRZGMrIC6Kt+qF7NPTRfQngi9VL4C4OHz48dnqs&#10;ul1s4JBfnUNeO4f8LlktpetyQxYSKws8FNj/VRVfS6JO8sBDoKHDtSoB9xt8EBMVcVPT7pzcdUBh&#10;P6ANPhnU81dQ6YxT2A9K6GvY1DxgWnPf7xWmvQruLTxuV/IDwV1fiANPSFGaooyO88Hhz4iSlU2g&#10;JShNqd8PqgzRglhweIVEjGh2XXELq/eodQeDQx9X0f3aHf6KUh5bHNdpMRQY3OYhUaOPVaojJAyQ&#10;b2jRanKLFhNlAZuDA0uq+EASnAIDnflK+U6BtQsTjfoUSCr8t2nkUUG2e0G2fI4FAtXy/Qr/rUTP&#10;FrOafzEO9PVaKghIwlJiur/Q57dF4bXRpEgOMtwhSgJMYto1qQqv9US553q7+lLVzw0Cq4erVD7b&#10;ISzzWG0IOOzS3BAoiTEJtKsuQriKq1yaNBFviLLcVHnvoFJcMGu1rNVKWYvFJt9Yp+J8FS+IQ0vV&#10;qfbchCL0Kp/eZ79TcQ7kfiKRp6QIUeu1E1n+zeYqWqy0+ycKlMSViEJuoCLJ6LPN67OvW/1zgEO7&#10;GM8mAJuKntb6AEzfGP1evHiB4Y6GPgDm3BNuI0jMyPyoVwW+2HuBzoArYphCI2CCKCgoaDpxFrp9&#10;snNgM3t7e5OXsWXLFiTyQgwMDB8dLALFUN+BSQJz86VLlyZOnNirV6+ePXt27NixTZs233///dat&#10;WxMSEpAFwPXCnIo5hi/W8EFGA/3XHTZKdnZ2VlZWTk5OUVERfDYk0v/r4Hnirv/FAUX4wgyNBYLx&#10;BMMU/Q4XHcAxn/2BQZeGmtH/cqGHsJJxUFb1ugGpH8SgfnwZhg8J0gc0+3NuD3soA/riveOP9RZ0&#10;m1Aw6B5uEI6TsIgA4x6tohKGPoyTfLF6A1T4zJkzU+efDh9wqE2fQ7Lgg4rQY+qwU/9l25O+1q0+&#10;pnU+5o3u9+84atqeFFMdegICMvs+c4cse9cSe5diZ7dHkjVQRG3rs9rgFNAUlg4xUCJANLe/7RZz&#10;JeuDzjo6FDrCC4O6VIijUWBw1xc6Z5LOnqSzJdraZDtC88HAdqWSMBOoNsYo9fs05jhrcAaRhIk6&#10;a7LOclygr3yNr3yVTLnV7Eh1BN91BOU4g/PEa6AEGswndYajoMlyDmKgRECgyXrBLak9YjAkO+y3&#10;3bTdlkSXggOLkQhqVNH0fT2N6pDVnKpS7FPItmtVMW4qD2oV0aBBdUyIHFEKaNadtZvSQac5U8iV&#10;UBAGbcZrJO+y5AgCgdZcSgQt+osK301ueq33aTG3KsC0Xu1eLbVXEloSqPc/hFyiWXHCrkkFndrr&#10;EjExbepzOK3MY43MYzW9qQdqfPeovXeIKQ5U6fyihHRjwFGr8gxoU54XBGqkSZYIeVmLpbKWy4x+&#10;h4y+B4kqj/ViSqJLNtlJca414JhAiaRAm+yEW0AW3z5odVjgio6h8/p12Ty07048awAGB/7xa+Cg&#10;+FQl950cGv0w9D3i9oLE6PfixQuMfhj6XnPLWquPfjR4ojjmaJTFlI3pu/HNEW8Cbh83fvv27cTE&#10;xOnTpzudTjgOc+bMgfXCSzRMoKOfPHlSUFAAhwhq8N6zHjQqLy+vRn3AOaFdaL3qwETMbDyGugWL&#10;QDE0bGBMxBSblZW1bt26BQsWzJs3D1PO6NGjR40aNWbMGMw66zkkJCRABlM4X6xeguwGOFeYIZ5y&#10;ILuhlpkGWWgByGDaEBeEpYK/+IkzYOaALQJ75b1nLIaPCagBOgtTvtCbZHHy2fUJpLFQP+gYKgzz&#10;CKA6o/IwkpCIykOgPrx00BCBFkbT4flFYwptiyZFs/MSTRUYzUj3MO5R44h1D+Me0qGWFB5FM/LF&#10;Ph1KSkq2RKQvXZ8+eW5W/3G3TZ0znX2fixdAgYaONzhmINfNLlkSAfrEniE8zRR+0xR+y9z+lr1L&#10;iSTMRDS2u040hWVATBOUrGt9Dgf/ZdhNc7ubKvsRhTVKaY5UWWK0juNK8wFTyNXq1LlOqiyHVOZD&#10;SsM+9zt3+n16W0pQ+6eSmJTJdZlodl2zBKaB9tY5EhmBgWGP3MKOSyb7RYvzqsWe6gi8I4kxEU3W&#10;86DOcFSti9YajoB643GL7bLFytNsuWAynSGqVHtVSnCPwr0GaodaGSmJSYlpMpw26U+Z9CdN+jNm&#10;/Tmz7oxkxygxnZY7Rk0yEZJGTZJGfsCoTsSxmIKMVnFQpzqq9N+p9N2m9t9jViabFUm1LIAyK04Y&#10;5fEcj0GSY7JERkwIGGSx4gCW3HOd3NO9r5PO74De/5Cpph3HTbJjyCIa/GONAXGgSXZcIiamQ3UZ&#10;wtymUasCWq1yvwPotVXltUXrs1fvG6n32af33gM65GclASNKd9Nnv8E3kmgNSJSIiWnxPwoZWYtF&#10;Xw/eBM6aGrtk/sllC07e5IBHm3+cmjDI6sPIBqsAoxxGPFq8nFeF/Pz80tJSZDURqw/De3Z2Nuz8&#10;5cuXDxkyZNy4cfAFDh8+jPGfl2jgQBevXbvWYDB4eXmFhITY7XZfX1+n07l9+3Z0MS/0FsBUePLk&#10;yaCgIA8Pj7S0ND5VhCtXrlBudfTs2fM9vvrHwFALWASKoTEDsy+ct0ePHqWkpCQkJGBOioiIWLJk&#10;yezZszt27NivX7+vq3Dx4sXCwkK+2McC5gO46KgezAXMMXAsUds69JdwHvLT4MTSagKKawCPub0J&#10;cGlcF4nIZf/f+CRAH8GGQNc/5ICugeEIv7oRdIegfrgdKBjuEZpGwQLSefqPLoUJmPoR0GhoLjQL&#10;lAHPJrUPUupqTGgiQHNBo0j3MKjimXrGbRsMlYPuEfCTQvOfSvdQh8TTRbEJeUvXXuwx4oI27LyU&#10;7c7JubVR/vbdmrYn/a07daHnJFQFHZM7DsjtB/ShlxV296t5pnY3bJ3uSRjc+zdX93Jbx3ugLvis&#10;PviMPvC0vf09yQIo0B6WSzSGpEIGNLe+JpEBnR2K3GLt7lra3NQ7TultJ4PCpAEpMDDsIW0XBUIG&#10;tLe+S1n0001zMtFgOWWynTdZzxktZ4W38yz2q3bXLdAVnC/EpIJal7gTnTdBveG4Xn9Mr01w2u9I&#10;AkxgcGCR3XqDqNe6xcAat5ciBjrzdJojCtk2RcDWAN81/j6r/b1XaRTRNsMVCe2m9GB7ocOUQT/N&#10;unM61RGiOG4loc1w1S2vTzWqE3UK97fwDLKjktCSTX2BvpGn8z8gBJjMyhPCMYrY1OckpcTEGayq&#10;c1bVGaPsqM4vUuO7R+cXJYkriWlXXaC9okC/Fj+72XIxjo0BR2kzKdChTpWUsihOubNkiaDON1Lj&#10;vVPjuUXvs18SVJJQ7x1Br+PN/3HXgp8iI3ZcToy/AxZzwDTBPx4MbwCZtRjKaI7AyEbjGJ9dNfoJ&#10;Vh+NfmT1cVaGu1SDtvpwCzt27IDd3r9/f/yFbX/q1KmSkhIM+LxEIwJudsSIEZ6enuvXr8d0JiRO&#10;mjTJw8Nj5MiR6F9KrB1xcXGdOnXy9vamiFKNEShcwt/fH54RzDMJoDONsnkZPiFYBIqh6YLmaXJR&#10;3K82PXiQnZ0dFRW1ZcsWtVqt1+vNVcAMVyfhf9gEGMdpmydMG7g6jIlP6Fvi0gDqgJqQtwb7D5YK&#10;qnef2w+IJh6ybz5hPRsT0IxoTzifaF60LdxgtDzav6k1r1vzqnQPoJU+MIthJcOUROPAG0Er4TFp&#10;3OFRtAAeOtxsYWEh9AHPIG720w4LjR4S3cPghmaHkwZ9w9CHvoD60Yoq+G8Q4It9YKAO0P/bd4ri&#10;4s91HXxIGXJUsgAqsP9rZ98Koqp1kjLoiL7NBfG6J2Jgj+euHs9AS4cclfMIGNTzV4kMMbDnC7dk&#10;93K3mP2w2hrr6lgqiTSBwV2fB3Z+Cmocxz0CfgL9NeshzNMcoza5SWujQF/F6gD1FhyojDGBYY8k&#10;dLV74GpbBDpa56mNh9S6A2ptlBBaqs6g1iWBrYtBsy0VkqBGd0giQwxq84AkbY50tSZKrdqnVu4L&#10;dN7DXwmV8t1K+Q6n/Y7Nkkav5oGBznxicGCxJCwV5CqgLLPxvFqxVyXbrZbtlYSWxHRZcog65WEI&#10;106XJdtpzhSo8Nus8Nms8t7q1KZJ4koCA/WZLv1N0Ko+K2w9rvbZJRETqPbZqfTeonBvLLUOxLHM&#10;Yy3Fm7jQ0hWn+qokukREOnJBQ8BRhed6jpskMhJaFCfdZ261ct0v+3fuOLB75+EL5zNKSypAjPAA&#10;82PfFWgxzIOYIDAuwWCgoDmGLz77HSEe/cjqwyiH02Loo0vAEqahr/5YfajV/PnzTSYTLPNFixah&#10;hqgtas5nN2rs2rXLw8Nj4sSJmJL4JA7oPqfTqVQqd+zYwSe9AfBoIObj4zNjxozjx4+HhobWGIFC&#10;k37zzTfIOnLkCJ/EwPAhwSJQDAxvC7goGRkZ8fHxVg5ms9lgMGg0mu3bt584cSI7O9v9L7ziYthY&#10;ZCKQ3QCv5v79+/CrG/p8idt5yX3UDxOVECPApEgxgtevX0MAZg2hnhgunxZk56FlKMRA5mMTMZvq&#10;FmhGPFOwiaFvsD7RkkApt70FQF4NGeVA/dQ9wejHXWBMgK2Phwj6wGcz1FfQSI5HGJpGHQdACaGK&#10;FRUVeJxJ94C31D1BE1AWp/3LCSIvL+/YsWPdhsaH9DweNpSPQFWn3MWthGqb6ujm/jSes9sjV/dy&#10;MS0d7vgaNngo5ymdh2m1FIhjlSuOaO2YKwSnLB2y3TEp2+HAzk+IwV2eSyJToNp6WG2JVZtibCFZ&#10;gWEPwaD2T4QFUAL19lNqYwxosJ8jMVAiQzQ5L7u3l1Lv1nCfzAMDWxcGti4iGkwpau0BgT5+yzy9&#10;Znl6/6Q3JQsykrCUQMigiFYTG+gSIk01701uMpyiQJVOE0eSINKDA4uFn4HOewJ9PH/2aPmDR/Np&#10;vp6LFf5bQJVstyQmJabTnCWEn5zmOxSrCrTdk4gJtOgvuoV9tqt8dgof1HPp0l26DNAkP67y2Sam&#10;TX3J/b087hi5JObS35SEpSS0qs5AXuG1SeG1kaJODnWqS3MDf8EQ49UOgdfBcNeVYOtWcMWyg1BL&#10;WD68mjL8bdDIQKMNrCwMC5jjYF/x2Z8CqAysOwx0GKbI6gMwWCEF0y5ZfcLQB/DF3gsojlkeJ4ex&#10;dPXqVZVKBRt78uTJZ8+e5SWaJIYNG+bh4bFz587qzTt16lRk/fDDD2g3PqkmoO/QTXQMF6Zdu3Y1&#10;RqBSU1ODg4P1ev2OHTuEd/G8vLwGDRp07do19DUvx8BQR2ARKAaGOgBshcjIyDVr1oyuwvDhw4cM&#10;GdK5c+eZM2fOnz9/z549cXFx8fHx5L00vjAErBAKtcBPe8p9+B+AMQE/DSnwumGv4K4hA0m+TOMC&#10;7APcHQXpcOO4fUz8n9Z8bCIQ/Hm0fDn3phXpHtofP9EFUD/0CwRgh0GYL/aBQfpATwRViQIWfDZD&#10;Y4EQS6LVowAUD+OeWPcw+gljI3LxF8rw3iNhdnb25cuXx8+6POL7gs4jCqzd8wP7v5IsmHL2e65t&#10;d14Xet7c8Y618z175/tCdElMY7vrutbn9KGXxe/r1Uhz+0y3ZPA5W/tcW/u79rC7wV1riEnZw3Ld&#10;e0UZ9hmd502uiybnRUvQDXvrO2IaHOf1tlMB6q2gTLuLVk6pDAeQSBTHpIyOi+439SwnTPaL9sBM&#10;7o28TEl0SUy9KYlosV9zCwdmSQQE6k3JStUupWKHTnvEZDxlMpw0G8/YrWmgQZfEvbL3Xwb4r5MH&#10;bNWrj5r152xG95t09BZejXRZcoU38qz6y/SaHhhozZVIEl2WbK3iEEWvlAG7jJokozpR6bddp4h1&#10;U3ao6qW8Q0LAyCA7QokmeYJNfY7o0KQKAhK6dDerTuImyZsVSRbVKRwEm8+PGHAVHDcqeeKY4+Da&#10;VSehY1FRUbzOMXwAYDL67bffMErQHEEGQwNy9TGCUbxMmHYBDH0YCQEMfQBZfRCrHkDB7aPUuXPn&#10;YB6PHTs2PDwcljOsaAyPvATDH3/06tXLy8tr3759/G8RIiIiPLgX8UpLS/mkv8KbIlDoSlzC09NT&#10;q9XOmjXr6tWrUEX4Negakkc1MO/w0gwMdQEWgWJgeGdg1pxfhQ0bNmzcuPHkyZN83htA/0e6ffs2&#10;hIEVK1YsXrz4m2++6dix44gRIyhKBWzatCkrKwvTNl+ssYBiBDC2yBMjAwWAqQF7hbw14b9qfJl6&#10;D9wUuhV3IdwC6l/7P6MYPj5g+KKnoFfoGjxZsPUF3SP1w1/oHtQStvJ7BwVwCRTHeeBFYHzA+XEh&#10;6MN7n5Ch4YKUAQoA7YIyADQ+AILuuYcMzlVDouCn8eXfHXl5edv23VmzNXPm4vR2A9JcX72UBKRc&#10;/X41db5t6uSmIey6IeyatWOeJMZErFoeFa10xHI8bGx7zRR6lWhsc9XS7iZRG5hibnNDbTuqNEcS&#10;LaEZ9rBcSUzKEX4f6ZbW6aagVPfW487LNX5ZLzDssSUojQgZorNtoUQMDA4vd4sFpllc1032iyb7&#10;BZP1nJ3bxdxsu4hjMY3mUyrNfq0hDlSodysV7u3J9dp4i+kiKF76BAY6CygdNBlOEWvcXgoMdOa5&#10;JY3nQZMuxag9YdQkO823xaEli/6CsDE5qArYrfDfolEcUMn2ULwJNLu3P78uLiXQvbW59rRZc8qo&#10;SjIqjxnlRy3KFEloSUyn7oZZkUw0yA4rvTdr/faj1LRJp2d8d3r+nLPrVl/8ZeW5VcvOpKamXrly&#10;pbCwEFNYA5pzGzTIYMCwgDkCwLOPY6QgnZdoXMB9YfrDyIbxjaJUGPFSUlJmzZo1bdq0Hj16eHh4&#10;tG/f/uzZs5DhyzBUw1dffYWG2rNnD/9bhLVr1yJr9OjRmGL4pL9CLWugAOqy6rHCkSNHoshPP/30&#10;nP1LlaHuwCJQDAx/jdLSUsyXwIEDB2C6paen8xl1BJiAmIMxixQUFOD8QEJCwpIlSyZPnty6deuu&#10;XbvS1b///vvLly9jLueLNRZQjAAzH4UJhPUCsFcectuy4C98Nkx+aCVhOfFHBmqIilVUVJRwgPlI&#10;8bLGaj42HUD9oHvQK3oMYS5zsYJyOAkPOJC3gO4W6x7pA8kgFxoL1a3xP70MjR7QHCgMNAEjA0Yq&#10;eJVQhhpNeQlo6IPaQF5w1XAGzAUY9DDvkO7R0MeXeQvgDA9KH19Nf7xuS7Kt/R65/YC9a4mEts4F&#10;lg7ZRIo6Gdtdd1T7sl5Qr1dIdHQuNrS5rA1K1jqTjCGpkhiTQGd4IWhufQ1ioD7wrESA6Or4wC3Z&#10;vtDSOkNrPa61HJfEmJBCVBkOKvX7FLo9vvJVvrIVvgHL1foYZ3Dunxh0F7S7Mq2ONEdQNgWbQGdQ&#10;rnjFk5iBIYXuUoE5NsdNre6IVnNYq46VBJgEuhy5Tvtt0Gq+CjGZ/3pfn8U4EFOniSMZm+W61XzF&#10;ak416JIVsu1q+X6NIloSV5LQYUon6pRxEAbN2jMSGYGB1jxIauXRCt9NPq3mt3atWbv6OHjhXMHV&#10;1BLwbo57+ScAHeC1oSZI5lxoHXSs+pyL9HdSPAYx0Lx4otGSNEfgGK39qQyYT4LCwsIVK1bAdg0P&#10;D58wYQIs24yMDDSFYDVB38jiJWzbto1sXcK6detIrClj/vz5Hh4eS5cuhb3BJ1Vh1KhRyJo3b97b&#10;Wx21R6DehE2bNqHIxIkTax9VGBjeCSwCxcDwF4DF8MmNBrG9COTn56ekpEybNs3Ly8vb29uHQ58+&#10;fZKTk3Nzc99+NmoQwO2IgXaATQxzGbYL/L37HHAA61kSI/ibwIVgMsIJxPkx7+KYrwELMTQlUI+T&#10;1lVUVODRy87OhkrASSsoKMBPHMDfg6v2yUcJho8GOO2PuP2b8PfDjQz8SauAkf8lt5aWhr68vDw4&#10;eBigyrnVl3yZN4CbPv59/Xp69MFYtTNaHZgoiTSBQb1eBfV6Cdo7lyjs0aCz22OJDCiIqVxHFbYD&#10;SnOUuU2aJMYEqiwxyKK1UQrT/hY+01p4fuflv1Cp3+9okx8c/uzPLKe/BvtZ7qW8SElMSqBQxOy6&#10;hlMp1RGS6JLA4NDHRKszA2JEiQzRaDnN5e5Wqnb5+i9v0XJSi+YTWjSfFBxYUhPdu0cJP/XaBKV8&#10;p0qxTxy0klAQ1mkOQ1jhv1WvipeElojI4rjlh2l7o6MPgSkpp1+//jdRAJSB79cPA9I3AbgizbkY&#10;6DDc3bt3jxSPlvDwZZo80EoYFtAm1D44oBg0wEs0AcD+nDRpEoxSmKYbN27EkIVpES3DZ78jUJAz&#10;eHmgPfmMpoRbt275+fm1bdsWesUncYAd4uHhYbfb32mfrDdFoGDiDhkyxNPTc/HixdUtmTZt2qDI&#10;rl273rsrGRiqg0WgGBgaG2AaXr16dcWKFR05YOoKCgoaNGjQli1bjh07ls4B3gumHNiUfJnGAlh7&#10;mD5hFpeVldH6FLhqtJQAFiEtVIEpAxlYMzSboggOqJSwxAkHEKNzMjQpQB+gG4LHBRV6yG3hxGfX&#10;CqEgxQjgrUH3cBLSPWSJda9JeSYNEcLIQMFHjCHoUAyb9XNkQG1RscrKSlq+V8R90woH+AmFxC3Q&#10;0CfRvStXrpw8ebLX0HPdhxUHdc+zdszTBCVWp8y6x1u93Fu1XGGOBFXWGEf7AknICdQ6jhFtbe84&#10;O5TU+GU9gVp7gtaSYAm+4WxX6Gxb6GpXIgk2EfW2k1pzPGhypkKM3ssLal9GxzxD74Na8zGlbq9S&#10;HaHWRrvDSdx25lr9YTEp5GSxXaGfOuNxZ3AeUQhIVafemKTVxWo1h0zGM05HttOe7XJkS8JMxEBn&#10;nlIeoZTvMOh3hLVL6tk9u0+v3N69bvfqeYSYeDwFDQ7cv3+fuqChA+pEiodHA0PlWypegwbuQjAY&#10;cKe4Xxz82ug2T3gT0I+43+zsbFiS27dvt9ls7du3X7BggSREwlAngKYdOHBAo9EEBASgtbOysm7e&#10;vLlw4UK5XK5Wq2HS83KcJL2X17lzZ6gln/pn1LIGCqft3r27l5cXevP06dPo31u3bi1btgzCKpXq&#10;l19+wYPMizIw1AVYBIqBoWmhrKwMvnFkZORMDhMnThwzZkzPnj1Hjn5H+a8AAFY2SURBVBw5e/bs&#10;nVW4fPkyxPgyjQUwHGEHk+EIqxEG0507d3JycnJzc+FbwmJG+osXL2BMY66FJF+MoVEDHQ036VnV&#10;LuYAdOBDRBlwIXLVoGZ4DOmFF7htOCbdg8MG5SSHrXG4ag0LaHO0PDxJdAf6BUY8henhcfESDRbk&#10;M0PPcTtQddwXqToOcLMA0ilAf/ly6o+LUn+YnzF+RnZQ9yzJAiiirXOhoe0VQ+tUY+tUS7tMS9vM&#10;wE6PJQEmMKhzmTH4EtESetPaNtPRPl8s4OpYikSiKeSK0rhfqd+ntRzTWU9ozQkac5zReaE6IaM2&#10;HDLazpkdV6yuNKvjmt11WxIzIpqs542WM6DZdglioM2ZIZERSJJ/EnbdoiyUopRuPdPGT8oAJ0xK&#10;++GHqDmzjs2bexG8UQW0Ld/iDBzw7OCZIsXDQCdoHY4BNBfS8cRB8aCf9fZBI7MBtUWdMSxg6Ead&#10;UWE+u7EDt19UVHTkyJE1a9YMHjx46NChMB337NmDEYOXYPjAgOLt27cP5jq1/3fffXf48GHJ84Ju&#10;On36NLpm/fr1eKz41D8D/YhOhExhYSGfJAJOeO3aNdqjFhcaNmzYtGnTcKG/XGPLwPAeYBEoBgaG&#10;/wJ2Faa6/Pz85OTk6OjoqKiolStXYhIaMGBA//79Mf8RMCc1oO9iYFrFDApvn1xKuPowiDFb89ki&#10;kJ8GixnmJpoCkmR0wuJEWTKdkYLcpmN9NjJAGdB9cLlpcRM6F7Ya9IHP/nRAxQB4YtBVQfegb9A9&#10;cttwgERaS8XiU3UCNCMaHI1MIwO0Ao3fBMN/uF/oHoWooHvQMWgaWgPNcuPGjbPnrm+LuLZwxblZ&#10;P582hKaKQ1H6NheJKmecezMpa5Tcsk9m3C037tYHnjEEnTeFXLG1uyPQ0iYdiYZAN5XG/WrzYUeb&#10;e+IVT2K62pbYQm6DBvsZoiP0vkSGGBj20BacaQu6ZbCdMVhPGcwp9sCav5cX1KbUaD5FK6Rkiq2t&#10;Q08uWHRBYPTBrF27rm3ddjliz41bt27l5OTk5eVhNoRK8C3FUKeA4lFcniZcDMVQPJpwab7GAU24&#10;wEebc/EsYBzAgEB1wINAwVk+uwkATQ0LEJbeN998ExYWtmrVKliDGRkZzOxhYGCoK7AIFAMDw9uC&#10;HDZYY/fv38/Nzb1z586JEyd27NgRHh5utVqDq7Bt27br16/DZ+aLfVzAfIQtC8sVlSwpKYFRCwMX&#10;Zu7f9yrJTwNghwlGM+xjGKnFxcVFRUWlpaW4LlmrEOOLMXxSoCPQIw8ePEAfwbeBa4Hua3C9A90D&#10;oMYA6g/dw41QiApaB1XHDZK3hnRI8sUY/gw8mNABDAt4WtF0eIpJGViL1QJO9f479EHN7uUX38ws&#10;2Lz1oDowwdDmsjgmJdDV/amz2xNXtyfGttfV9jiNLU68+klgUOcyV6dHro4P7WF5GmucxnzY1bbm&#10;1/HAwLBHrnYPnKGFGtPhGvnL+mPbdxwHt247kpp6Jzf34b17z8CHD90LDAl4dui+cC/l5eV4fAoL&#10;CzFbMWWobxAUD/0C4OFF31VwL74BGPHwIFNoHhMxuo8v9u7AoArFwNkAqASughRcl89uAsjJyZk5&#10;c6bL5bLZbDNmzIB1hxESrcqeBQYGhg8EFoFiaKLAzAqDBlYLm2I/ENC82dnZiYmJYWFhGo1GrVYr&#10;lUq5XL5s2bLk5GRYPHAFAVh7kITBxxd7FwjmKcxH2KNwJMh85LM/KShSgIpRfAp1A3AMAxqJUDzU&#10;nIC7YEr490HKgGZ/wX1N7P79+2jwZ9x2sLxEUwKeKagZni88F/n5+WgKHKBZ0DhQS1I8oLEqHvdI&#10;ufUBowF8VHhTcFPx6PHZDB8ASUlJe/fH2cJig7rfDO79PLDnc0lMCimgIfSye7WUOdIcfLRtz6ft&#10;+zwj2tscEuhqe+jo0aPbtm3buXMnDsR7nbwHBGXAQwE1wGj8kNvZDYm8BEPDB/qXJlz0LPoXI15B&#10;QQEtYkIi2RiQwV9MvhTGwsCIkQFDIn+KJgC0AM0Lly9f/vrrr1UqFWyzd9rKup4DnYs+xdAxY8aM&#10;pUuXnjlz5u3jaGgcGJAXLlxYvXr1999/j+IwX9FWTdOEYGD40GARKIamCNgc48eP9/DwwBwMx4xP&#10;ZfiIgEUIEzAtLe3bb78dNGjQgAED+vTp07Fjx759+86fP3/Xrl20XSuADiIbEWYE/SMUP2EoIL20&#10;tBTHDdE+QJ0B2EYwhSlMQOunANwabqqysvIVt4crbpl5SjUCzQJzk5YCPea+Xo/GrCfxx3oOKBUa&#10;Cs0FfSup2qofeoiWhE4iC7qHtm0oTxY0AVUlZYB/hXvBA4XnCLfJSzB8Cly7dg19cb4KlIiewrCG&#10;noK+0WOLzqJxDwpJ6kfjHvAeQx+KUDAC54EykIbjWjgnG0ibGqAJ6HcoFbQLoxzFpAj4ib+keNAT&#10;KKSgeCjFl2/gwLOGB/DixYuwo5YuXdq+fXvYWhs2bMATwUs0ImD8j4iIUCgUGo1m7Nixa9eu/fHH&#10;H9u2bevl5TVixIi/vOVbt245HA4fH58OHTrMmTNn/fr1CxYs6Ny5s6+vb1hYWPV9uxkYGP4mWASK&#10;ockBc0nr1q0xLbEIVL0FrEA4w7m5uTAL5s2bh54CunXrNnLkyMGDB8+YMWN5FW7fvg0jki/WiECm&#10;M2xiCrc9/TMEbw0yjcZcrh3UIPATqAXQ6fAq8ROqwksw1AUk0RxqbQGPue/6IR2a+QlDVKQMQvVQ&#10;KzwReBxYiKGhAz0LvHr1CuMe+hfdisccXQxHGn9xjBRkiYc+dDpUEYkU0gJwgJ+fSjkZPhWgDxiX&#10;oBuYHQjQFqSQntQOyGAqIcVDKW5c+S+Q0iAmXDwId+/e3b59+08//dSnT59JkyatXLkyISEB6bxE&#10;IwU6JTIyUqVSwbZHD/KpHHbs2AHrcezYsaWlpXxSNeTn57dv3x5iaDo+iQPGkAMHDuC0RqORT2Jg&#10;YKgjsAgUQxMCLIzo6GiDwTBq1Kj9+/djvmERqHoIuLgDOezcufPUqVMXLlzgM0SARQVPA30HAeDo&#10;0aNbt26dP39+u3btevToQcUBlG2U/+6DvUVhAljMlZWVMLnQaPC74KfRkhYY37QgCDrfQN1y3CP5&#10;Ergd8gEo6sFnM3wKQJfEuocOojABugm6JywrgEIitw5DALgoeh+PPCkDdBvnb7i6zfB+IPWD7kHx&#10;oAn0eiltgoafGPpI/TAYQltYBKrRA12MoQbDAvodwwLGIgwLH2KOoEGPQlTiCReXFiZc0jpc/WMO&#10;Sr/99ltkZCRMnd69e0+ePPnw4cMwh/BcoMK8RNMARgAY8zDpY2Ji+KQqoJs6duwYEBBw+vRpPqka&#10;0HdZWVmXLl2qrjzJyclGo9HLy4vNNQwMdQsWgWJoKoD1sHDhQl9f3y1btmDajouLYxGoegJVFWJj&#10;Y2EKwL3kM94XsBXQ3ehlnA2AQQbjY/v27bBC5HK5UqnEtfR6fXx8fGZmJpwZvlhjAW6fADMUQDvA&#10;YoaBDlWHwwYUFRXBLIO9DmOaL1MPgKqiSgUFBahheXk5bH2k4C74bIZ6D9I6gNM7t88G3cPzRX4a&#10;6R6UEI8k+Yp8sWrAGZALHYCi3r9/H7pKJ6ST80IMTQZwC6EM0BwMDnD1oVRvUgZKBEhhSP2gP1SW&#10;YlUYCZH4kSMFDHUCDCnQhHv37mE8wTCCTiRN4LM/ETiNc0PQOky4pHUYwWjcI617+fIlxPhi7w6U&#10;TU9PHzVqFGwYmUy2dOlSNAKuxWLxd+7cCQsLg0kPY49PqgLaZ9y4ccjasGFD9QBT7cBpnU4nyu7e&#10;vZtPYmBgqCOwCBRDkwCm/+DgYLPZHBcXRyksAvVpcePGjbVr1/I/PinIUoyNjQ3hEBgY6HK5YHag&#10;ejt27Lh69erdu3dzc3PhRcOUaXz/VxdCdXhGHj58WFxcDOMeN0shKlhsAGRw47Ct+TJ/D7CVcTac&#10;tqKiAheCdY4rom35bIamAagB9KqyshI6gAcwLy/v5s2bGRkZeNygDxQjgAAAxWvi/lUTAXoZfY1+&#10;h1Y8efIEWkFLS/jsugZU6+XLlzg/LR3F0AdgGMS4JAx9NO4BfBmGjwKaI2hiKuU+Voi/9er/Je8N&#10;aB3uCzomaB1NuOXcdlTIgtZBBn8LCgpycnKOHj06ZMgQmCUwTmA18Wdh+DNu377dunVrb29vNBqf&#10;VAU847Nnz4a1v2LFCjQvn1oroH7okeHDh3t6esJxSElJYSMAA0Odg0WgGBo5YMccP35cr9e3bdsW&#10;Tg6fyiJQDG8HGIXwSU6fPj2Zw5gxY7755puePXsOGjRozpw5O3fujOJw4sQJmJKwGvlijQUwxXBT&#10;sOHQDjCRH3KfFoJbiDYhi/kFt2k6DDsYzXyZaoD1RjY3iqA4bDuKL/DZDE0JpAykTtAE6AOOqysD&#10;uaCvXr2iGAGFRyGPgzJux3SUojUFKAtJvhhDgwKUAd2HMQSDA0YVdDF6tpbFcR8TUCqMadAxGrig&#10;e4B46CP1q33oY3hLQBPQmGhqPN00xaB5m07D4k7v378Po3T//v3Tp0/v168fjI09e/aQ1SGAjA0B&#10;fGGGP/7Izs4ODw+HSS828gl4VEeOHImsvXv3/uVMAYGMjIxRo0b5+vo6HA50ATNUGBg+EFgEiqGR&#10;4/z588HBwZh+AgMDW4tgNpuRqFAogoKC8JP9c4nh/QD36e7duxcvXtzFYc2aNXPmzIEFM2jQoKlT&#10;p87gsHnz5tu3b9cTz6oOQWECmGhwHuAwwHuEbwYPrbi4OD8//86dO2gZGNZwLOFaMD+tCQKOJdQe&#10;igEdAKAb0ARoCzSHl3hfUGwUqOR2TIfiAXBf4btSpADHdC2mePUE6DKKRD/itgxDH+EY3Qcl4SUa&#10;DlBnydAHfYN6A6SBpH4UnefLMFQBrUehPfqHBJ5cPMJoqIaoCe8H3GxGRsaSJUsmTJjQvXv3efPm&#10;wXi4cOHCO7UAmRwCyNhITEzks5sS8NBNmTIFJj3agU+qAh5Jh8NhMBguXbrEJ70B2dnZffv29fLy&#10;6tatW1JSUtPRRgaGTwIWgWJo5KAAAfx/CTZu3Ijpql+/fmfPnsVP2EN8AQaGugMMTdjWhYWFNzkk&#10;Jyfv3LlzzJgxLperTZs24Rxmzpx5+fLloqIivkxDAzwxPGXwJR48eAC/C8dwzOD2w+EkPw3HSHnF&#10;fWYIrhpcDto2GPI4ptUEzE9rHECPw+t++PAh+hfKgJ5F10MH/n7I6Z0g6B6uDtWiKBV0D1pKb75Q&#10;OIyqx5dhqGugF15y+8ejzdHaNDJ8fGX4+HjT0Ac/GUMfhnoKwEEnm0iEFE1RUVGBAR83jnZAg5Am&#10;8NlNAOXl5YsXL8Z0HxoaOnfu3HPnzsEewKPR6J+FjwM0Y0pKit1ul8vlsOf5VA6jRo2CqT979mw8&#10;g3xSNUAVf/zxR29vb6PRePr0aTYpMDB8BLAIFEMTBXsLj6G+oaCg4NSpU99++61vFXx8fIYPH75v&#10;376TJ0/CkQbIcP8k/52DkUdANWBP37t3r7CwEE5UnVQGp4Un9iu3a/XDhw9pC2o8m48ePYLrAo+F&#10;Li2AL8bwiUC9gK6nJU7oLGgvtKIhepWo80vuDSAoHm4kPz+/uLiYFA/pyKWbFcAXY6gC3y6cPmBA&#10;oCWQT58+bQqxlb8PtBtGVLjHFKqDBgI4wNNEGkhtK4AvVi/BV5H7kgAUIC8vD8qAUf2TTFifBLh3&#10;jBiVlZXnzp3r3bs3zeNbt27lsxk+JDIyMhwOh6enJ9q8TZs2Op0ORn5AQMCKFSvEGohxfvTo0cga&#10;OnQofqLL1qxZ4+fnh5RaADWm4gwMDHUCFoFiaKI4f/58r169lixZ8uTJEz6J4W8A0zOM5nv37j14&#10;8ICMZj6DoY4As+nu3bsLFy6E3gJdunQJDw8PDg6eOnUqDNxLVYD38qyO9u5FJ77mXjPBCXF1+BLw&#10;kWBb89kfETAf4c2iJlCzsrIyVAbKRkuo6A0OZMHngSP3qcJzjR5QBuoCeMVo9tLSUvxFy/PZjRfQ&#10;KKgWFA8e9SPu9TFB8QCkI5fiwkATGfdIGfC4QQFIGShgx2cz1B2E5w7KhqEP7UxxefHQ9wn/M4Er&#10;0hyBykANMEfgMcETwWc3AeD2r1+/fuHChdWrV2M67tatG2bnrKwsPpvhowM6WVBQkJqampaW1qRU&#10;kYGhYYFFoBgYGN4flZWVhw8f7tChg4eHh9Vqbd26tVqt9vT0HDBgwLVr13ghhg8PuB9FRUXp6enr&#10;169fsGDBvHnzpkyZMmLEiFGjRk2fPh2JhCtXrsBJ4MtUA0w3+BLwcwB4OPiL/m0QCxlQc9QT5iZc&#10;MvhCTzjAFwJwF8+qNq6GqwaxJhIm+JtAk6I9OV3gN7hBA8Ld4rMZOKCV8OjhqXnBbadNbQXdo8cH&#10;qohEtBueIzRdw1U81BzPDp4jQRnolTo+m+ETgdQPXSMe+qB71EfoLPHQB0m+2N8AOh1nE/QcB1D+&#10;OjlzgwCa8c6dO9u3b1+4cOH48eNHjx6N2TYxMREtz0swMDAwMLwFWASKgYHhPQHrdvr06V5eXpMn&#10;T35Q9TIjLNTjx497eHgYjcakpCRKZPi0gKMCT7ikpCQlJSU+Pj42Nnbz5s3z58/v2bNn7969Bw8e&#10;PGzYsEGDBh06dOjmzZuNz5iG/wwfiUJUcJ/gkpEvDVftEQccIKWysrJJeVNiQENw+2gTKAkaBK1B&#10;XivSeQmGdwcUDw0IxcOoCNXCMwjg+YL3DpWjpUMUI4Bm1p+mRrVRH9QTozq9DvbixYt6VUOGt4R4&#10;6MMDDk0jDYT6PeQAVcRPipBW71+URZEnT57Quj8KZkESp+UlGjvQMpcuXfruu+8GDhyI6XLHjh2Y&#10;QG/dusVnN1igK8+cORMZGXns2LH8/Hw+9e0ABcjLy0tMTNy7dy+K5+Tk1DhpYsTLfgOgeGwwYWBo&#10;4mARKAYGhvfEoUOHPDw8JkyYANuUT6oCbFYYGbBW+d8M9QZmDj/99BOcCgApcCfIQ0aXIeXevXuw&#10;TXfv3m2323U6ndFopCL79u2D8X337l06T6MBbh+AQQwzGqAFBc+4XavRIMXFxUVFRdBnuGrQ5xpN&#10;7YYI3O+LFy9KSkpwd8JCBuYVfEwIigeg8X/nXraC4kHTSktL79+/j66BBqJ34AZ/0K5BNXAJXBRX&#10;xNVxTMqAdF6CoTGCU8A/DX0VFRVQvHQOWVlZ+fn5GAYp8AQBvlijBoyZyZMnY74zGAyrVq1CI2BO&#10;xBPBZzd8nD59Gnfn6elps9mGDx/etm1bWHEqlWrZsmWY+HihNwCjU9euXf38/Hx9fTt16jRixIjO&#10;nTt7eXkhZezYsRipeDkOW7ZswZlrxLx586BsvBwDA0OTBItAMTAwvCcGDRrk7++/e/duGG1r166F&#10;LaJQKEJDQ5csWcL+x/XJAZ+hmAMMTavVunDhQj7j7wFOcklJCazYkJAQnNZisZhMJq1Wq9Fotm/f&#10;fv78ebooAKsdTjVfrLEAbhhu6gX3ZSsoeSEHuChPuC9bwYJHLufN1RcHXvAwKbqB2hYVFcHPRAov&#10;wdBA8Pr1azxT5eXlULyCggL0Y2lpKbw+KB6ySPHQ17UoHikDAPcPykDxR5yw8T2nDLUDmgBtITV4&#10;+vQp1Am6hCGiliEL8tATKBvGukePHmGEh/LgAD8xntTDoa92oJ6odn5+fkxMTPfu3c1mM6azgwcP&#10;8tmNEegU3KBer5fL5eg1PpXD5MmTPTw8Fi1aVMt/DTHsBAcHe3p6wsDjkzhAbZYvX+7t7R0WFsYn&#10;cddq164d7MPNmzfzSQwMDAwisAgUAwPDewIWm1KptHOYNWtWYmLiyZMnV65cGRISAmumb9++MFJ5&#10;UYaPBViH33DYuXMnn/QRAT/k8ePHtDMrVWPYsGHdunXr1KnTjz/+uG3btqMc4uPjoRsv3vx15IYL&#10;ODZoBNxaGbdjOgAnjV51oaUEsNfh+MFbg5/Gl6lTwPTH+SsrK+Fboi/gWNLqLT6boZECGgXFg45B&#10;8dDpUDz0ProeribpIZ64wsJCHEAx+DIMTQYYbUg9MBBhRIJuYIx6XXc7eXGhJ/c34HBaCpICFJ+q&#10;PvR9kvgUbv/48eNHjhz56aefunfvPnLkSExP9+7d47ObAIqKioYPHw7b7NChQ3xSFQoKCpxOp16v&#10;v3nzJp9UDTk5OZjBYelVn7gTEhJMJpOnpyd0gFJSU1M1HPLy8qB7GHMwLtX/uCQDA8NHA4tAMTAw&#10;vCccDgesmd69e8N84ZM4wMrs1asXzJGpU6c2puXrDH8fcEIePHhw+/btjRxWrlwJi3bMmDFDhw6F&#10;tsznsGjRolu3bkGsDh2kegLY4vTCI/lpMMoBChMAOEYiXDU8QYIp/5fAOfGU0Rko1IXzw83jsxma&#10;EqAM6H1Bo6AM0A2oHNRJULyKqh3TBTH8hIsISXjpje+ha4Kg7kZHo3Opo2mZEtSDl/jooKEPdYAG&#10;UjyClBA1pBg9Et916KsFUPXr168vXrx48uTJPXv2nDlzJqabixcvVo+eNB2kpaW1adMGhhnanE+q&#10;Arpg8ODBMOdiY2PfSUn+85//5Obmwt5D2aVLl/Kpf/yxbNkyX19fg8GALJlMhlzAx8ene/fuUVFR&#10;7D8iDAwMLALFwMDwnhg6dCisijlz5jyv9lH26OhoZA0aNKioqIhPYmD4K8BFgS6VlpamckhKStq1&#10;a9e8efNCQkLCw8O7devWo0cPKFVKSsqlS5eqa11DB0x/eF+/c9+5h6sGMx33CN/sMbdtMJqFXDVa&#10;X1BcXIwUCFC8if17uQmC4k3l5eUlJSUPHjyAD4+feIjeNdAA5UERUjycgRQPbioUjADFKysrg/cO&#10;teTLMNQnoO/Q+xgWoAYYLiiYWCehnI8DaKBk6MPtYKyD4uGOoIG4NQpRvUkDkZWcnDxw4MAOHTr0&#10;6dPn6NGjmEHu37/PZzP88ceVK1cCAwN9fHwwYvBJVUDbTp06FTbbpk2b3mn0WLJkiUKh0Gq1e/fu&#10;FYLXGCswTZMFePv2bQwmpJ/Xr1/v378/0nv37o3+ImEGBoamCRaBYmBgeE9cvHgRxkT79u2r707d&#10;s2dPLy+vuXPnMseYoa4AXQJgH8PSBeB137t3b926ddA0wNvbG7Y1TOFFixbBFamoqOCLNXDgfnEv&#10;uNnCwkJY9i+5vVoAtACOaZkDcvPy8mhbFlr2whdmaFyAMsBzg0MO1xr+OY5JGQBeoq7Bn70K9PRB&#10;waCKULbi4mLUBOqHY6giFJIvxvCBAZceCoDGf/DgATx89At1EJ/duEC3JgAa+OzZswsXLsDMwJiP&#10;kb9Hjx6PHz9GOtqBL8NQDdeuXaMdEqpHoNB6I0aMQNa+ffvepg0xAixYsMDf39/T03PmzJk0K/F5&#10;VaDO4n9UITc3t2/fvrhQZGQkn8TAwNAkwSJQDAwM7wkYfNHR0Xq9PiAgYMWKFZmZmTk5OUhxOp2w&#10;SyZMmMA8YYZPBbhncNSTk5NXrlzZkUPbtm0dDseAAQO2bNly6dIl+t5TXl4ePOf64LfAWEc14FjC&#10;mod/VVRURL4lnjJe4l2As4kjBXQ2ik/hnK9evfrtt98g8C/2ybN6CUEZ0FMUfwRw8H7K8NGAapMC&#10;//rrr7RYT6x4tIRKrHh8MYY3QFADPMhPuP28iouLKdTCSzQB4GahQlevXt22bVvPnj3Dw8O7du2a&#10;lJTEZ9cEDO805hOmTp1Koz1BsmlA0wEexmHDhnl4eBw/fpxPqkJhYWFoaKhMJrtx4waf9AZgQpk/&#10;f76Pjw8MvzVr1vCpfwYef5zw7t271Z9xKDDtRbV7924+iYGBoUmCRaAYGBj+FmBtHD16dMaMGUOG&#10;DBk8ePC4ceM2btwIK5nPZmCol4CHnJ2dfeDAgZkcJkyYAOscxjE0ecuWLTs5nDhxApY0PH++TJ0C&#10;1jl8dXrdCc8LvHRU6eOsIqFIwas/70yMaqACcDAoSoXn+rcPuWM6gxhoZLQ2mp0ihugO9AW6gM9u&#10;LMBtvuY2A6I7xW2S4pHW4UF78eJFZWUlmqIBvUFWt8CNowWece+gUcvgZ5NqDagExt6tW7d+9913&#10;GJB/+OGH2bNnF9fdV03S09PPnj3L/2hKwLC/a9cupVIZEhIC1eJTOSxevNjDw2PatGnQNz6pGvDw&#10;7tmzhxYab968GY8wn1ENGRkZ4eHhOOGSJUvEqotnH2dQKBQulwsazqcyMDA0SbAIFAMDA0N9RExM&#10;zMiRIzt37gx7sWPHjsOGDYP19oGiIQwSwBN+8ODBxYsXozls3Lhx/vz5I0aM6NevHzplIodt27Zl&#10;ZmbCX+LL/BVgi+O0nNPtji/Agq+fnjYcFdSKIgW/clsCQevKy8vhtDwUfd8KiS/ZlufvC7hztLAF&#10;7QmvD42J1m5Sa1uqQ1A8WkWFNoGbisZBK+GRoRAtUpALmcYRGKUxAU8Tnix6rHDjuDs0BS/R2IHb&#10;P3v27KRJk4YMGdKjR48VK1ZgvL116xafzVCngGrt3r07ICBAqVR+/fXXixcv/v777wMDA319fadP&#10;n46njJfjFivR3uQQo5RNmzbJ5XKkqNVq2CQ1AmMaCd+8eROmi6enZ+vWrXEJdOuUKVPatGnj7e09&#10;atSo/Pz8pqPhDAwMNYJFoBgYGBjqFzIzM10uF2y1CRMm5OTk0Mssy5Ytg/GH9LS0NF6O4RMBdjwc&#10;xQcPHuRyOH/+/NGjR+FBGY1Gi8USzAF2dmRk5MWLF+/fv1/KbRlO8aaGbnmj/gD8f9zL71V7V+Pu&#10;nj179ujRo5KSEugqRangWyKXL9a0geZCK6GJaNckHLziNopu6MrwMUFaB0Dr8ABSeFTQOjjM+Cto&#10;HcT4YvUMqHxZWRmGDozq5eXlqGpTW2ZYUVExevRojJB2u33gwIGXLl3CEIpEPpvhwwPPTn5+fmJi&#10;4s6dOzFJZWdn4zmSjEVQSzxQ6BpMXviJXGgsN93VBrEmowiex5s3bx48eBAXio6OzsvLw4WalLYz&#10;MDC8CSwCxcDAwFC/MHHiRE9Pz8GDB/O/OcBqXLp0qYeHx9y5c3HMpzLUA/zrX/+CVwmgyzQcpk2b&#10;xudxu2/cuHEjNjY2PDwcWWq1WqFQyGSyJUuWJCcnU0Ggsa4nolUez58/f/ToUWFhYUFBARwbODO0&#10;6ge5cEgAuCsAX6YhA3eB20FX4pbhvOGWy7ktkPhsho8CCo+S1hUXF6MXANI6gEJUhA+heHROOj+u&#10;9fjxYzj8uPqv3M7xvFBjB+69srISD/uFCxc6d+6Mcc/pdGIYRPvzEgwMDAwMTRUsAsXAwMBQv3Dw&#10;4EGlUqlSqS5duiREJXJycrp27erv779v375GGapoQHj16tVJDtOnTx80aNDkyZP5jHcHHNT79+9f&#10;vnx5/PjxONWAAQN69OgRHh7+ww8/bNy4ka4CQIZWTPDFGgv+9a9/4abgmZeVlcFFp7Uh8Nhxs/BU&#10;kf7y5UsIQOHh0NZP751u4UXVu1QAjl837ffp6jnQZUBlZSW6jBSvtLT0CfdGJIULSetI8d5G6yBD&#10;akCaDDXGCXGqJjVQY1TEJHXs2LFly5b16dNn4MCBo0aNunjxIp/NwMDAwMBQBRaBYmBgYKh3KCgo&#10;GDp0qJeXl1arbdOmjcFgwHGvXr0uX74MV4cXYvhYgGO5nMOKFStWrly5efNmPuMDAx4svOI7d+6s&#10;X78e1126dOkPP/wwevToESNGTJ48ef78+VSr69evFxUVoZJ8scaCf1d9D+7FixcVFRXupWJlZbRD&#10;8+PHj3FM8QIIwPmHMF/sQwJXoffp0C+oAyqDOiCFz2Zo+EAXA9AoUjx0MSDoHoAed6+kqqjAMVSR&#10;/uLnR1PCeoKSkhIMPosXLx47duyUKVNwjGFKvJdQg8bNmzcXLVo0ZMiQLl269O/ff/r06SdPnkQX&#10;89m1AsqwZ8+eSZMm9ezZs1OnThix16xZg2Gczd0MDAwMBBaBYmBgYKhH+M9//rNjxw69Xu/v779u&#10;3bqMjIy7d+/evn177969FosF6bt27WIrLBgA+DPPnz9/+PDh2bNnT506dfz48ejoaPiB7du3b9eu&#10;XY8ePQZygFt4/vz5OvyYVD0BnhQ4/L9ze1G94nYFesEtRKLFLMJWO8+4vavfOzSARsZp3UubuLPh&#10;Knj6mtTaFgYAPV5RUQG9Kikpefz4MZ47aEUlBxxAx8q4T/uR1kEDSesaU8QBdxQfHz9gwIAuXbr0&#10;7NkzIiICY05BQQGf3YiArhw5cqSHh0fv3r1xj5mZmVeuXJk0aZKnp2ffvn3v3LnDy70BUVFRCoXC&#10;aDRi+k5PT8fcnZKS0qtXL19f31mzZmGk4uUYGBgYmjBYBIqBgYGhHiEpKclms8H8hTPDJ3GAv52V&#10;ldWtWzfYwU3zY9IM7wQK0Lx+/RquIwDPGb5QdHT0rl27AgIC4COpOGg0GjiW+fn5fLHGAty+ALQD&#10;8Ntvv9G6FTxZuN/79+/jAN7mr7/+ily+GPdeZHl5+b1794qLi58/f/57PX4BkOHDAQ/OkydPaPeo&#10;Fy9ecBr0VmrAaZwbVATqBAWDmkHZCgoKSOughBKtq4dAnTt37owhQi6Xf/3117m5uRhGGv0/P9Ap&#10;M2fOxPw7atQocQfhODY2FunffPMNFINPrYZr165hRFUqlWfOnOGTOKD1+vbti+KY3/mkJobg4GBf&#10;X9/evXvjEeCT6ghWqxVnnj9/fp0/UDqdDmfes2cP/7sRAePS5s2bZTIZ7EmoJSk2EvnsD4CYmJh1&#10;69bxPxgYWASKgYGBoV7h2LFjZrPZx8en+qs9cIeGDh0KWyEuLo5PYmCoI8DhPHny5JEjR+i72kFB&#10;QTabzeFwwE6FN3WXA/yo58+fNw4v9D9Ve/fAry4tLb137x6FGx5xO6YXFxcj8enTpxXcdlS07gny&#10;cHJQkD8FQwMHxYnQrehfKPbjx4/R9U+ePPmgnpgYUCrhpU6J1lVWVqJWwIfWOlwCap+enr5x40Y8&#10;9Xj2e/XqlZycDLXnJZoSbt261blzZ0yyOOCTqoDRr0OHDvDYs7Oz+aS3A3owISHBaDRqNBoMs3xq&#10;E4PT6USr9ujRo84jUGhYnHnu3Ll1HoFSqVQ48+7du/nfjQiY73Brvr6+8fHxdd5uEuBa3bp1w+Xm&#10;zZvHJzEwsAgUAwMDQ70CvJHJkyd7e3u3b9/+2rVrwqJ9+P/fffcdfSPvBfu0FsPHBfzzvLy8M2fO&#10;QDmBsWPHDho0qE+fPjNnzly1atWePXuioqIOHz4ML7q8vBweF1+sPgF2Nrx9+PZwAuHwP3nyBD72&#10;W75PBzF60U94yw94ym0JhAcWzyOyfvvtNzjzb3lChk+C//znPxT0odVw6MTHjx/juH5qLKoKpRK0&#10;DlUFSOugw6R1UMt31TqUwswSERExY8YMzCaTJk2C946nm89u2jh79qzD4fDy8uJ/i1BSUjJixAg4&#10;0hjr+KRa8eDBg2XLlvXu3VuhUPj4+IwcObLOgy8NCNUjUPQwAhRdhSbn5+dnZ2cXFBSI9Rm5aHnY&#10;P1BRaH71cIk4AoXnBeeHMGYiPOa1xG3x+EAmNzeXrohhvLpwLREoCOORREEUx0mKi4ur/8sQ9cGN&#10;0NgCeVyCbrCoqKi6sACUwm1CMicnB+fHzMtnVAPOibuADCQhj/PzGbWCapWZmYlbCw4OvnHjhrsP&#10;/jyAoM4YanDOO3fuoNmhybUH5VH84cOHkMTdiZsCNcTlUL0uXbrgcj/99BNdC4kkQMDJ0SYojpbE&#10;eSDAZ4iAU1FZOifuGvK4ZcmpGBoQWASKgYGBoX4B0z/s4OHDh8vlcliuBoPB19cXNnHfvn3j4+Ph&#10;P/ByDAz1A5WVlaWlpTdv3tzFYd26dWvWrPn222+hsYMGDfruu+/g6y5evBh+7+3bt2sxvusQMEzx&#10;pMBChUULYxo2PUx5WLofwmDFOfHMwoNCO9BFcTlcFC4K8JTbxxpXR27tdjxDnQNdg36h7kBHoGvQ&#10;Qa9fv4Ybw0s0WAhahzuCdpHW4R4lWocbh6uGB3Dq1KmjRo36+eefd+7cefDgQQjzJ2IQ4cyZMw6H&#10;A9Mu/1uER48eYUyDI713714+qVag/a9evXrhwoXk5ORp06YpFAqn09lk38KrHoF68OBBu3bt2rRp&#10;s2XLlt69e8PCgQAB7T9p0qRbt24tXbqUAkwCUETygUUS6N+//5gxY/z9/T09PVEcKX5+fl26dDly&#10;5Agvx+HFixeLFi0KDAzE5SBJlhV3Yg+cZ8GCBeKIT40RqPPnzw8dOhS9iSxvb2+cgSvtXk/UrVs3&#10;WG4UcgJiYmL0ev1XX32Fxy0sLAzCJAkEBAQMHDgQM6Z4ICooKJgyZYrZbIYAakVnRqkOHTrgVOJ5&#10;Ew/4ihUrcBcQEN+Fy+VatWoVHnleriasX78eLQNhMVCQ4j7Hjx/v06ePTCZDIppRuDtUuF+/fqgw&#10;nURAZmYmLFWNRiOWR3F0x5UrVzDfYcDhTvBfoFNoMzXkxsbGdu/eneqDO6W7UCqVMBvw4NAlCFlZ&#10;WbCH0fsbNmyAScydyd1Kp0+f5iUYGhpYBIqBgYGhnkLwoisqKj6E59woUVRUtGPHjhs3brzJyYT/&#10;Ccdg+/btmzZtgr2ItuUzGD4M0OCwNR8+fAj7FYDJeOLEiZkzZ8KOhOEL0zycww8//HD58uX3jk/B&#10;7kdXwqspLS3FI4Pz4LqCM/AJQf+zRU1g4qNKr169ongB/ARUFeqKv/AokIgsvgzD+wItDM+/mMPT&#10;p0/RpEhB+zeCkNNbAncdGRnZvn17OKhw7JOSkui5I4wdO5YeNwFoH74kwx9/XLp0KSQkBM5t9WDx&#10;vXv34C0jKy0tjU96a0ADDxw4oNPp4DP/5V7mjRJvikBRACUuLq6cWzwLbczMzKRAho+Pz9SpU9Hs&#10;GDnRgBgkv/vuO29v74CAgHzRxoVCiGrGjBmFhYV40gEYTsePH1epVGjwadOmkZLjJMHBwZAcP358&#10;QUEBfiKRhPGY4HLA3LlzubO6IYlAQTI2NlatViMRJ3/x4gVSKP3Ro0cLFixAOroYQzrJUwQKFUAN&#10;L1y4gBEeV8Q94o5Gjx4N4aCgICHgFR8fT7En3IWwDgh/MSe2bt0arbRo0SKShIqGhoZC8uuvv8Yo&#10;J9wa2pPqgFkV7UDC1YHaQjgrKwuSaI2MjAz8BJC+YcMGtC3ST506VVlZKdwdWnvKlClIN5lMdBLC&#10;6tWrUTGtVrtlyxZ0H50EjRkREUGfb96/fz9ScnNzu3btiuK0To3EUBzKgEQMQTDDaN5HFmbGqKgo&#10;dAQ6GkYCqsFdio9A4ZzIQsPiBtHO0CU2fDVcsAgUAwMDA0NjAMwaGGdkIO7cuRPWDJ9RBZiJY8aM&#10;Qa6/vz88sVGjRpHxarfb4bbxQgyfGrB3o6Oj4STADwHIGB06dGhiYiLsdXiGAEVzysrK8vLyYIXD&#10;6q3e3Q0R0GHcHXybx48f477gq8DULi0thX0PWxx3DQEx+GJND/z9/+c/r169wnMNVwR/BXelKQD3&#10;Dm8W2lJSUkJbB+JhgceOh4KXeC/QQ0e4ffs2n9pkAOefXrXbt28fn8QBrX39+nVahYEHk0+thuPH&#10;j8PZdjgcFEEQ4+TJk5hocGZMUnxSU8KbIlBIXLt2reRfBRj8kd63b18MgHwSh0OHDmk0GkwH586d&#10;45OqIlDfffedEM0RcPr0aWRBQFgJhX7ExCGELdwjCBeRQX/ReSZOnEhZQI1roCAs/jcJFUf9L1y4&#10;QGt5Cqo+EEkRKKScP3+eUgScOnWKTv6E29UebTJ48GD8nDRpEgmIgQf8zp07pFGCDTNu3DhcVwLM&#10;GjgDcocNG0Zl34Ts7GyIhYSESPY7w0nEo6hwd5GRkRhhUITP+OOPq1evWiwWLy8vdB+fJAJOK0Ti&#10;0InV94GitVFQADxWfJIIODlyYcvFxsZSCkWgkLhp0yZKYWjoYBEoBgYGBoYGDFiT+fn5MINkMhlM&#10;QFoeXz0ChZ/wDQICAiIiIsTuAXwGmIlIb5r/mq7/QGfBZwOmT5/eq1cvWOpwPxYtWoRjoHPnzm3b&#10;th05cuSGDRsOHz5Mkjk5OeXl5e+9nKreAjoMbYeHUMZ9+7+0tBReHHxm3GwFt2P6q1evKDwHn0Gi&#10;/w0acIQo2vLixQu6d3hlOBA8yaYA6HNubm5KSgqUn/YLHzt2bHp6Op/NUEfA8EKhori4OPLGoXtw&#10;gIODgzG5HDp0SJg+0COZmZkYcO7evUsp0MywsDC45WPGjIGK0jMILb148WL37t2R/uOPP5JkU0Mt&#10;EaizZ8/iAadEAkWgBg4cKEQxCG+KQGH6xvjP//4z0Oaenp6rV6+mnxhD0tLS1q9fP2LECEwcFDOC&#10;jFarxV8c1x6BQj0x3iYlJc2cObN3795Wq5VK+fr60ptoQPUIVPVh6vLlyw6HA1lQGPxMTU2lxVnx&#10;8fEk8CZgBEC13ZepFagPX+ANqDEChbsrLi5GHaZNm4aeQsOi6SDm7+9PTQHwon/8sWvXLqVS6ePj&#10;c+XKFT7pDagxAtW6dWukoBfeNIaTIbdp0yY8ffgpRKDeYwUiQ/0Ei0AxMDAwMDRgwABq3759v379&#10;YCnCfvr+++9hplSPQB04cADpgwYNqv4fbBidyII7x/9m+KSAewCsWLFiAYfly5fzGW+Bp0+f5uTk&#10;7N+/n8pCGUaNGjVy5MipU6cuXLiQznzixAmYsxLfphEACi+EaZ49e4amIDziNk0vKyurqKhA1q/c&#10;pulk1tdbwBeCZ/L8+XNUm+4Cla+srGxMYbW/RHl5OdR11apVY8aM+eabb6DPGzduLCkp4bMZPhgK&#10;CgomTZqk0+ngYJtMJj8/P7j08JYx14g1EGK9evXC3CEOW/z+++/bt2/HlISyarXaZrPBjYcDj4Ho&#10;8uXL9fy5+3D4oBEoNDXmC/63CBjr0Pjovs2bN+Nnbm6uw+FASocOHZYsWRITE4MORSdiPEQuulvS&#10;lZII1MuXLzdt2qRQKKAM33777datW5OTkzMyMjA6IffixYu0Sug9IlDXrl2jF+twgyQgxqtXrzBu&#10;k+Ll5eVBtSC5bNkyXOhNEBr5TagegcIAO3/+fH9/f9zd5MmTd+zYcfLkSeQiHblRUVFodhQhYQCT&#10;LNoHidVXeAEYuoX/ANUYgerfvz9S8JdWgUmAm6XgIB4l0g0hAsVi7o0GLALFwMDAwNCAAYtfsPBg&#10;Lb0pAkWbyE6fPl1i7AJbtmxBVseOHUtLS/kkho8I+GbAokWL4jnwqR8AtHro0qVLdCG4Fr/88kvP&#10;nj1h0/fu3ZuqASQkJMBA58s0FkDt8UTgYQHIpcHDUs4BXtBDDnClnj17hlaCDF/sYwFXxHXhjQjV&#10;gAODxOpPa2MFOuLChQtQv+HDh48cOXLjxo3QQzic6CleguHjAs8L9PDBgwd4QN5DD6HAUGYUhz43&#10;HTV+Ez5oBIqEq4ddZs2ahaywsLCb3BbadNrOnTtXH94vX77s6+vefGrChAlCZSQRKGH90fr16ylF&#10;AEaqVatWIQsQ3hx8+wgU1Iw2WgoODsbgTDIEnHnXrl1+fn44FY6fP38+d+5cSNpsNowYvFAVYMDM&#10;nj27a9euCxYs4JPegOoRqIsXL1IfVf/UI6o3c+ZMZAGCWVVSUoLiSIFlJblBjOTjxo3z9PREc/2L&#10;2/eKIlDiPbYSExORotVqo6OjJaYaMG/ePOTi/MJ+5CwC1fjAIlAMDAwMDI0EtUSghg4dCpMIhhT/&#10;W4T4+HgUgbWUk5PDJzF8LJAJ/skBr4MWEMF6Jr8xPz8/ISFhy5YtLpdLp9OZq7Bnz54bN27wxRoR&#10;0AJ4ZAC0AzXFr9xnEB49egQ/sLCwEG3y5MkTJFZ3qN4DcLRwtuLiYnhNcNHhXOGiTcpRh+Zv3rwZ&#10;GgU3DP4zPCu0MJqXz2ZgaET40BEoQK/Xb9y48cWLFxjDDx8+jAkdM77BYBBiFlFRURBD8bFjx+LM&#10;uCiGnevXr48YMYJW3AAjR47EoEfykggURkIURIpMJouMjMR4hUQI79u3z2QycaXdEOr29hEoAAdf&#10;ffUVUjDXLF++HHMQhuKMjIzBgwf7cB9Evnr1KklitJwwYYKXlxfq/O233968eRM1QeKmTZvocp07&#10;d65lqzJC9QhUXl4eVUAulx89ehRXRyJOu23bNjotAWIkDxQUFGDsQiO3adMGbYtmx50eP368U6dO&#10;qB56nGJkGOf79euHsui7RYsWRUdHoyWRDrsLtwZAK9BouCLsNzQsvZCIi6akpAiKwSJQjQ8sAsXA&#10;wMDA0EhQSwSK9u+cNm1adS9XWAMFm5hPYmCoFS9fvrxz505ycjKMb6vVarFY4CTAHF+zZk1CQgLM&#10;evgAQIN45e09gDtCCzx//hy+BG6zsLCwpKQEx3gAyQ+hiBKeQQJ+UmgPkvBqhBc0mgIw4KBZ0Erw&#10;neBWwVmFwixbtqz6xskNDriFtLS0VatWTZkyBXd0lvu0KLqbz64VUAl4sLGxsT/88MPEiRPhxufk&#10;5EAxqo/P0CtuzWINYP8zaCjo3r071H7kyJF4ECgFo0H//v2RePnyZUmnz549G+njx4+XvHOKobVt&#10;27YOhyM1NZVP+uOPDh06uFyubdu2paSkYBLX6XQYhzEaf/XVVxkZGbxQFTD4TJ06Fc8gZAA8j506&#10;dYqKisJAff36dVwUP8+cOUPCoaGhSDl48CD9BDCmJSYmhoeH01UAs9k8evRo6CE0f+HChZCHpUHC&#10;x44da9++PVKqR6BwrW7duiEL9eGTODx58mTWrFmYTej8+ItrHT16lN4TFAOXW7p0aWBgIG6BaoKb&#10;Qk1otddfIi8vD1fv3bu3ePtL3F10dDTOKdwdZCZNmnTv3j08g3jG8RN/eWkO6LjMzMxRo0YJTWo0&#10;GocOHYphQTwOoPi4cePQVqhtWFiYsPs4nnc8xV27dhXfxTfffJOVlUUCAu7evRsSEoIK4HJ8EkMD&#10;B4tAMTAwMDA0EsAse1MEKi4uDumDBw8WLGABtA8U7B7+NwPD38OrV6/gXcNN+vbbb6FXI0aMgDvU&#10;pUuXGTNmrFmzJjIyEk4FUFhYCG1sTK9ZwSH5/fff4c6Vl5ffv38fbkN2dja8HXibcK6QCOB+IYAm&#10;glsF4eoRh4YOjELXrl2DWzt9+nQ4zFCAn376SdisunEAruOiRYswbDqdTvjMW7ZswT3CRfTz85sz&#10;Z47Er64OOKg2m02hUGBAXrt27datWzEIw/lUq9XwgXmhKuD8np6ekIfTLkF1YQYGBgaG+g8WgWJg&#10;YGBgaCSoJQIFR7dr165yuXzHjh3i/ygeO3ZMp9P5+/uz1d0MHwevX7+Goubl5W3ksGbNmsWLF8MD&#10;b9u27dChQ6dOnTqfw8KFC2/evPmXzvynBZ4yPE3Pnj178uQJqlpWVkbRpVriSihCpSorK1+8eIFS&#10;5eXltOM4TgLgGCek5WOQ5IvVYxQXF6O/Zs2aNWDAAIw/6NODBw/iRvjsRgd0yrx583x8fHr37i1e&#10;zobjBQsWYPiF6kq2sxHj7t27AQEBGo0mJiaGT+Jw5cqV0NBQT09PcbQODwuEzWbz8ePH+SQGBgYG&#10;hgYOFoFiYGBgYGgkqCUCBZSUlHzzzTdeXl6BgYFff/31pEmT4PD4+fm1a9fuL78dw8DwcfCvf/2L&#10;9kh6+PBhamrqqVOnjh49unLlyvnz54eEhHTq1KkHh4EDB547dw4yfLGPgv/85z+oG54yXLe4uJji&#10;TRQnqsOlTDgbGuH333/HmV++fPmC2zT9KfdRP1y0tLQUjfOM26r8k6yfevz48a5du9AF6IsRI0ZE&#10;R0dfvXoVdUOFeYnGjps3b3bo0AHDrPhlKEJaWlpwcLBMJkOD8EnVgF5D35WXl0ta7MyZM3a73dvb&#10;G3rFJ/3xB5QfF0JTP3/+HPpw586du3fvQj34bAYGBgaGBggWgWJgYGBgaCSAbwPn5PXr129yiUkA&#10;fmxCQsKxY8fgzzTK94A+BGJjY3/66adaPheYn5+/Z8+eefPmrVy5MjExsfrmFwx1Aqgr1BtACwMP&#10;Hjw4f/78hg0bvLy84L3T3q4mkyk+Ph56zpd5X+Bar169evToUWFh4ZMnTyoqKpBC4CU+OvjLV+G3&#10;33578eJFWVkZ2iEvL+/+/fs4oNBYXWkgTrhkyRK0Klp4+vTpT58+xZnR/nx20wOebqvV6unpifbn&#10;k6qQm5vbt29fDw8PjK58Uq0oLy8/fPjw999/bzQaccJu3boJnxIjjBo1CmdD4yMXBwJ8fX0XL15c&#10;WVnJyzEwMDAwNBywCBQDAwMDAwNDzfjXv/4Fx37IkCHwANVqtXjjUgL882HDhiHXbDaPHDly0aJF&#10;s2bNCg8Ph4tot9sTEhKaztqQeoinT59mZGRERkZ25BAWFhYcHIzeWb9+PTz/q1evpqenZ2VlQezZ&#10;s2evX7+mNUe0xKm8vLyWd6kaBHBHlZWVuLXHjx9DUUtKSvCXbpbW1EAA+gkl//e//42bxV2jQU6e&#10;PGkymdBWaLEdO3agTfjTMXDAQ432wQPO/xYBDTh8+HAPDw/JG3Zvwt27dzdu3Lhq1aoZM2Y4nU5v&#10;b++BAwcK66egh6NHj0YvbNmyRbzuqbS09Ntvv/Xy8nK5XA1dRRkYGBiaIFgEioGBgYGBgUEK+IEH&#10;Dx7s06cPXE2r1QrnsHoEqqysbNKkSXA4Z8+ezSdVAZ48fVKHbbBVb1FRUQHnf/DgwaGhoTNnzpw8&#10;efKECRMGDRo0ceLEGTNmwO3fuXNnZGTk9evXCwsLG18kERp+/Pjx5cuXowU6d+78zTff2Gy2hQsX&#10;4q6B+Ph4Xo7hz0hOTkZD4akXR4UI2dnZXbt2RVZaWhqf9NZ4/fr10qVL/f39AwIChK/UvwmZmZkd&#10;O3bEhY4cOcInMTAwMDA0ELAIFAMDAwMDA4MUM2bMcDgca9asycnJOXXqlEajqR6B+vXXX9PT0xMT&#10;EysqKvikKhQWFrZu3drT0zM1NbX62zoMnwpTpkyZOHHiwoULoznwqTWhsrLy+fPnGRkZJLl169YN&#10;GzZMmzZt5MiR/fr1Gz9+PM4DID0zM7NBxKegvajwmDFjunTpQi1w7ty5N73J9fjxY7pxAn2vTQCa&#10;gpdresjPz+/Zs6eHhwcefD6pChcvXtTr9U6n8+mbd9C/fv36smXLli5dWv1NxhMnTphMJpyZdpjK&#10;ysravXs3hqDfqn2N/tatWxSBYjuUMzAwMDQ4sAgUAwMDAwMDgxSvRdvonD17tsYI1JuAst26dYN/&#10;OG3aNPG+wgwfGRMmTAgODu7bt29uFeowGoherqioePDgAZ35zJkze/fuHTZsmMViCQoKwnWBH3/8&#10;8fLly9UXy3wEoGKrV69GHRwOx9ixY7OysvLz858/f14nWzhVVlbSXTfBl0yhQhEREQqFwmg05uXl&#10;8ancpk49e/b09PSEGtTSLDk5OX5+fgEBAb/88ou4LwoLC4cOHYrigwYNovS7d+86nU4aRsQnfPz4&#10;8cSJE728vL7++msW3WZgYGBocGARKAYGBgYGBoba8JYRKHiDr169Wrp0KZxDOKjwMJugf85QI/Lz&#10;80+fPv31119DkQCVSiWXyydMmHD06NFbt26VcaDtw981QgStq6ysRPHbt2/PmDFDqVTi/MuWLau+&#10;cIahDnHp0iUMCHjS0Y9hYWEBAQGenp42m+3w4cPiqFBubm54eLiHhwe6hk/64w+MEgMHDvT19UUR&#10;h8PRqVMnnAcwGAwozgtxQM9C0s/PD2dALkmilF6v37dvnzhKzsDAwMDQUMAiUAwMDAwMDAy14W0i&#10;UA8fPly+fLlKpYLkjz/+yHYIZnh7lJSUXLt27eeffx7EoU+fPl27dv3222/nzZu3YcOGkxyuX79e&#10;VFRUVlb2/PnzmzdvIiU6Ojo4OLhfv34LFizIysr6JCutmjh+++233Nzcq1ev3rp16z0Wlz1+/Bjd&#10;mpqampOTU3vxiooKXAIXQke/x4UYGBgYGOoPWASKgeGP33//PYHDpUuXXrx4wafWM1RWViYlJaGS&#10;f7lD56fChQsXUL179+7Vt1XxeXl5iYmJx44dY2Zr0wG0ccWKFRkZGfzvtwY8nDVr1rzHNrqNG7VH&#10;oEpKSqZNm+bt7W21Wjdt2vTs2TM+g4HhbwMTCjSqqKho3759K6sQGRn55MkTXoKBgYGBgYGh4YBF&#10;oBgY/pg5c6YHB19f3927d9fPdd2wvxUKBSp5/vx5PukT4cWLFxs2bGjXrh08fD6JA237sm3btk8Y&#10;6MnKyho5cuSwYcPu37/PJ/3xx+bNm+VyOdxj9kLQ38S9e/dGjx49ePDgt9wM6O/j6dOnU6dO7dGj&#10;R1JSEp/0V8Dzu2nTJjwsNe50+5f47bffZs2ahaGgKe80XB1vikChhaOjo41GI579nTt31tsIPgMD&#10;AwMDAwMDQ30Ai0AxNHUcPnxYyWHLli06nQ6e50fzrt8J9ScCdffu3bCwMNQEHj6fxOHly5e//vrr&#10;77///gnXQMEHRsW6d+8ujkC9fv26srISdatvi7MaHKKjo9G8HTt2/GjPCLQdV7RardU/ulQj0Nd4&#10;kL28vKCc7/1KDvRkzpw5fn5+a9asYe/1EN4UgTpz5gzS0Ueenp4YPGvEuXPn2KPH0GSxY8cOg8Hg&#10;7++PZwF/jUbjpk2bMF3y2W8NDG6zZs0KCAhYtGgRpjM+lYGBgYGBoaGBRaAYmjSysrI6deoE92nB&#10;ggWwCPEXvisMxMo3fJ4ZJuCDBw/gdG3cuHHZsmXr1q1LSkpCSvXFNUh5+PDhpUuXYGuuWLHil19+&#10;iY+PLyoqwhl4CQ5wzCoqKm7fvr1nzx64u5CMiorKzMysvpTgTREoeMilpaUXLlzYvHnz8uXLqUol&#10;JSWSCz158uTmzZv04Z4bN25AbP369ampqYIdDIv2/v37x48fx63Be0dNtm/fjvo/evRIcMJxUFxc&#10;jBsJCgpCTb7//vuMjIy7d+/Shi84wM/Hjx+Lvc3q7XD06FFcqLr9XVZWhhvPy8v797//jYumpKRs&#10;2LABpjaqceXKlWfPntW+ngXNiBuEPCoWFhaGRkBlcGlk4Wy3bt1CrrhiaApc7unTp7jx7OzsrVu3&#10;oiyqB28ZNYEA1Rw3u3r1ajTIgQMHUETSqgDECgsLT5w4Qe2Gv1APFEQ6L/EWgDB1IoqjE9euXXvs&#10;2DE0teRyaAHUDd2HNkGtSFugPNW1BX0B3UabIAvHkIcwFAz9C92oHlUhxU5OToZWLFmyBOoRGxuL&#10;goKf8/z5c7ThypUr0bxt2rRBJ6J5cSrKBdBBaMaYmBicYeHChbjW3r17UdXqHQdNprK//fYbmg4N&#10;C2Fq4Tt37gibB0FDUIGIiAhcEf7bli1bUEocWKwRiYmJkB8+fLi4bgQ0BdoELYamwI3geUFfv6mn&#10;cOM9e/aUyWRxcXEsCMXw4QDtwiiE5+ttgnTQVTxQeDRYRK9BAIOzUqkMCAhYtWqVYFTgGCnt27fH&#10;cPf2/YgBzW63Y3AD5s+fzyJQDAwMDAwNFywCxdB0AVN+xowZsOc6depEKQUFBd27d0dK//79Jdvo&#10;wkU/duyYy+VCbnBw8JgxY6ZNmzZu3DiKxYSHh1++fJk8bXgUFy5coI+/wGQcNWoUJCdMmNC2bVuk&#10;OJ3OpKQk8mnLysqQ5efnp9FoBg4cOJXDoEGDaE3BDz/8IN7yqXoECt5ISkpKmzZtkBgYGDh69Ojv&#10;v/9+0qRJHTt29PLyQsrRo0eFjwHt27cPF4LV261bN5i/qDZqAhncJjzztWvXqlQqf3//fv36TZky&#10;BbXCeeCB+3Kfqpk4ceKjR49wEng+Bw4cGDp0KIRxUdwRWgD+POVK3sJDi504cYLu2uFwfPPNN7i7&#10;8ePHU8gP97hhw4aKigp35TgcPnxYr9ejhl999RVy8RfCY8eObdeuHeRR+S1btlQPAAnIzMxEPenk&#10;Op1u+PDhqBstnKnxLby+ffsiEd1tNpvRWbgQ5NF0uGWcYfny5YMHD7ZYLLhZnHbIkCFarRbp6B3B&#10;9EfbRkdHIx1nRiW//fZb6ujQ0FA0GmqSmpr6lw4GqnTq1ClBN9BKOAlunLo1JCQEudSeeXl5qBLO&#10;bDAYUCs05uTJk/v06YO7gOR3330njrl07doVjYDeRPU6dOgAdcU5ccsymQzCXbp0uXfvHkmihnCE&#10;0He4C6TjnNOnT4cOoGV8fHzQ7OgmVBIyuCJ1MXoHDYLmgoLhDA8fPsQxKoZ0qhhuAY2GVsUZcNqN&#10;GzeK2wHnx0l69OiBu8YtjxgxAsqG/rJarUiHkl+9ehVixcXFS5cuhRogERrbu3dvXCUiIoJOUiPK&#10;y8uhmWq1OiYmhk/iALWBhuM8yKIaog44G33nGzXBg8+LVgFtjucUyoBHvrS0lE9lYKhTVFZWzp07&#10;F8/OwoUL/zKmgCeiV69e0FgIV4/gM9Q3YDii/lq3bh2fxAHD6d69ezG2DBs2TDwlvQmwFmJjYzGS&#10;Y1SHtuCELALFwMDAwNCgwSJQDE0U8DAPHz4MBxuGXVZWFp/6xx8nT55UKpWwDpcsWSK4zRCGs410&#10;f3//48ePU6IA2JcwCuHn5+Xl4ee1a9dwTpyhure8f/9+SAYHB6empj579sxut3t5eQnxHQFlZWVw&#10;yyHZv39/IawgiUDBKj106BD9f/XEiRMkI+DKlStBQUGow8GDBymFIlAoPmjQIFjGlAjg1nBHOA/8&#10;f8n7NUB6ejpq6O3tffr0aT7pzW/hSSJQCQkJaC7UGfUkAQHZ2dmhoaEQnjNnzvPnzymRIlBIHDNm&#10;jJAIvH79eseOHUiXyWS0OqkW1PgW3psiUJB0OBxoPQoIArjWrFmzKG4yc+ZMwcqHJqDLIIwi8fHx&#10;SPntt99WrFiBJsWZkUViBJwEDoPZbEYuOoJPrQk4LXpTrVZD8sCBA3xqFehe0FDoBbQ5WhId+tNP&#10;P0FzeAkODx486NOnDyR79uwJMUqEr0Jl09LSxNGf/Px8uLvo0wULFlAK2gQOLYSnT58ubnYAPYJz&#10;QhKlKKX6W3jwhFEc9W/durWkYmiHrVu34nKodvUIlEql2rJlixAhBZ4+fTp06FBk2Ww2Pukd38Kj&#10;FXCoc25uLp/E4erVq9R3SX/eTArP3bx584YPH06hNAnwOPfu3RuloNJ8EgNDHQEq+uOPP1JEGPjL&#10;CBSGU4zSeHJJmEWg6j9SUlJo1ZJkfgcwL2DAxNhYffmqBBUVFYsXL8ZoSW8Ek7HBIlAMDAwMDA0a&#10;LALF0ERRVlam4ZYawc+X/B9y2bJlSDeZTIJfWl5ePmzYMCTCZxD7zATYhZWVlRR2ASZOnAjJcePG&#10;Vf9SD/xwGI4U76CrwELdv3//9WqAq4xcuBx79+6lspIIFIxaiqGMHz8e5ixfrAqXL1+m5V3BwcFU&#10;XIhAUZhMAlQM9RfCBKghHCT4PLNmzYKVjFInT56kLOAtI1AUFpk9e7Z4oRMBAjghcn19fYXFOEIE&#10;qvqSE9yOzWZDFr1VVwveNQI1efJkSdhly5YtcAvR1GhGPolDZmYmLbBCS+Jneno6NcLcuXOpzcW4&#10;cOHC4MGDkdu+fXsqXiNev349duxYiH333XeS8A2AVhK0ZcqUKRDr2rVrjd2HW0A34QZx+5RCESg4&#10;LdXVtWfPnsiaOXMmdRP+QtkCAgLg3DocDuj5jh070MU1/nP+TftAkf7wP7ioVkZGxoEDB4YMGQJ5&#10;oHoEqkOHDuJIKGHlypX+/v5wt4Srv1MEitY0ffvtt9RoAtC2FEtCz6Lyc+bMSU5OftObtgLw/E6a&#10;NAmlcBd8EgPD30ZJSUm/fv3wtLZr1+706dO0qqWWCNTLly/nzZtH0WeaNVgEqkEAoyVmNB8fH/63&#10;CJheaQIST6zVgdEbwzVGP8zFGNMAFoFiYGBgYGgEYBEohqYI+MMUTagdcOOzs7Mh/Pjx4y5duiDl&#10;l19+qdEzF4MsyxojL2JMmzaNu4gHXJE3AcarsIBfEoF68OABvehHa5TeBPjzVFyIQNFPMWDXHjt2&#10;jLx34YS4tNlshgcOzweJ7xGBorfDdu3aJY5NCLhy5UpAQAAEMjMzKUWIQL2u9qodhKl6dR6B+vHH&#10;HyXVowiUUqm8ceMGn8RBEoFKTU2lVzJrb3/cIxWvEXAw6DWNn3/+uXaPIjg4GGK1vLVB70WuX78e&#10;vYmfFIHavn179can99qECBQBV4+KimrTpg3qTOssCGgH+FGCZI0RKNzF2rVrSbtogRVOAv3B2fr3&#10;749jpFePQKGGVFUx8Hyhxd47AkUPCJSW//1nQHlwaY1GgypRXJUwcuTIGvWqrKxs6tSpEOjXrx+f&#10;xMDwt4HnRbwoBqModKzGCBSemuLi4hEjRuChwICDgXHNmjUkzCJQ9R+HDh16UwQqLy8Powq68k0R&#10;KHR9WloaBDCKCoMti0AxMDAwMDQOsAgUQ5MDbLsFCxbAjHM4HGfOnOFT/4wHDx4YDAbIjB8/vrKy&#10;sry8nF6LmzVrVvVFJRUVFUlJSefOnXv27BlOPnnyZEiOHTtWvIsTARbk8ePHz549Cw9kyZIlEAsJ&#10;Cbl27RqfLQKuguK4rhCOkUSg4DNTDGXevHnVoxL//ve/nz9//uTJE2GR/5siULgQrZay2+3VWwMX&#10;pQjCe0SgKNIxbdq06ktdIECLvGQymfCGV8OKQCGXGgEnJwEx0NFQBtrmnE+qCbjTcePG4SSTJk2q&#10;vgbq1atXpC3ox++//x5iqED1NyUBXMiTe9lt9+7dlPL2EShoLJQECileE4SsrKwsaDvFH/G8UKdU&#10;j0AJrlTbtm2zs7MpkYAzR0ZGUjwLx3zqh4xA4WmC8JgxYySbuEHJy8rKJHuT4xJxcXFQFYqaVddS&#10;PIATJkzACYcNG8YnMTDUNWqJQOEps1gseFJu3bqFnywC1bBw4sQJeguv+svjqampGKww8rxpJSZt&#10;/ISy/fv3H1qFwYMHt27dGomYDQcNGvTNN98IsycDAwMDA0MDAotAMTQ5HDt2jNZBLF68mE+qBvjG&#10;cLZpkQ6FVOAA63Q6Hx8fySbHwKpVqyAWHh5Ob0ilp6ebTCacv3psYvfu3ZAMCgq6fPkyrFLYkbBB&#10;hwwZcu/ePbGL/vTpUxiXkGzTpg3tygzUuA8UfHVcaOfOnRJnnraZgPCPP/5IKW+KQMHtocjR9OnT&#10;JXtSwAMX3qJKTk4WaihEoObPn08pBEkE6tSpU6gw2nD79u0kIODatWs2mw33/vPPPwsXrcMIVKdO&#10;ncSm+YeIQP3G7QPl7++P06Lm4vZH/ZFi5fbVFpaw1Qg0KTTBYDBAr3bt2sWnVgE1wRmgA6hJcXEx&#10;qd/UqVMlkU0oD62Gwx0Jd/32EahXr17Re3nTpk2TrNp7/vx5YGAgumnu3LnkKVEECr0vrFxD/Wkt&#10;WPVexoPQsWNHZAHiuO17RKDwQNH2W7Vj9erVEO7SpYt4ZzcgIiKC1ohJNnHDVfbu3Yu+RsOihfnU&#10;KuTk5FAzRkVF8UkMDHWNGiNQGEM2btyIR+/bb78VFkyxCFTDAuZxmmXWr1/PJ3HAsANLAGNOLWta&#10;MzIyUGrln7F8+XIavTHVLlmyZO3atX85ITIwMDAwMNRDsAgUQ9PC3bt3e/ToARsOTnvtRvyzZ89o&#10;4Qlw6tQpeMsXL15s3749fprN5gEDBnz99df9+/c3Go1eXl5DhgzBmSlGA8f+5s2b/fr1Q7pOp4PJ&#10;CMmBAwfSTkbwaWFckiQuMWfOHD8/P39/f9RnJAdUDy4xJPv06QMfmKuLG5IIFIAqnT17lj4VhwtB&#10;HhcaOnRoaGgoLq3Vajds2PCXa6BQ28TERNwFstq0afPNN99MnDgR5+nUqZMv97EeCiL88ssvQhAB&#10;BxBAore3t8vlwjF9SkwSgUL1UlNTkQg/CpVBg0By8ODB9PVAk8kUEREhdrrqJAKFtlWr1ZA0GAxt&#10;27bdtGkTEj9EBApAPePi4lBn3KDFYoEy4AahCRS1sVqtMTExkpNXBwSuX7+OTkcR1JlOAu3CCZHS&#10;q1cvXJe05cGDB+PHj4ffAjXo3r07xNA7UEh0KyR//vln8b5jbx+Bwsnv3buHauMk0KLevXvjzNDD&#10;nj174kK43LRp04QzQ5L+M4+7hpqtXr0aPQjXiN64RPuMGTNmwoQJqBhy0YbQRlJ78U727xSBwvlJ&#10;OXG2kJAQVJvSawS0HXqF7tu/fz81GoEiTdBn6ABOAiUcNWrU8OHDUUmkoL/OnTvHi1YBdUP34TkK&#10;CwurvpiRgaGuUGMECgpMswCGEUcV7HY7BVKRhWNoZo0rIhnqDzB6Y1DF/I7+pWGksrISPY6hFTP+&#10;7du3hWEK8/usWbMwLkVHR1NKdWBQYm/hMTAwMDA0ArAIFEPTAuy/0tJSOPNvY8C9fPny4cOHEH76&#10;9CmlwGmvqKjIzc09ePBgREQEjMX79+8/f/5c7O4SIIn0wsLC2NhYSEZFReXk5KCsJCKAgnSVU6dO&#10;7dmzB5LHjx/Pz8+XLEcCYH1SzcXLSQCq0r179+Li4nbv3g3X5dKlS0+ePJGI4cZRFuB/i4A6vHr1&#10;CidPSEhABeCrX7hw4dGjRzgDsnAXKAXrWVxzVAaXgHmdmJgIL4iuhRRIomHFrUHtAPOa2iEyMjIr&#10;K6usrKz6/36F1q7emDg/6oOs6jELCVAWFUCnJCcnnz9/nkInaExqOvGZqbZoOsnlSBiQBMLwE42A&#10;IpL3JnCDuB34EjExMbt27cINXr9+vcYbrAXUSgUFBTgJWunAgQN5eXk1agspMPXUvn370Ndomeox&#10;uxr7ggBlRha9MconidQVig0tgiqePXu2pKREcrNUATRvSkrKuXPnyKdCIi5UXFx86NAh6mIoBiqA&#10;FkB/oSlwOeEJAnBppECget3Q+MjCDYqzcHeoycWLF/GMVF+pJAE63dPTs0ePHngi+KQqoD6o8LVr&#10;1/CMoKfwSN66dau8vLzGnkJrBAcHw+EXr/5jYKhz1BiBwlOG55obh/4LjKIQg/CsWbMwVkDgnQYZ&#10;hk8CzK0YVB0OB8YlHx8fdJ/JZMLQjS4WDyyYFul/Mz///DOfVA0sAvX/t3fHKA5CURhGFySIkF0J&#10;1jY2WUnAEHuxcR8Ws5UwFhlhSOPAEGb4i8g5tW8B9+O9KwDHoEABcBDbTD4MQ1EUXdf9eT7fJr26&#10;rququlwu8hNRv+yB2vn0Cg8AeH8KFADHsQ3q1+v1dDqdz+fdJbJX3O/3tm3Lshyea90hZ5qmpmnG&#10;cdytz/9pXdd5nr8/3l1xBQB4FwoUAEezLEvf9x/Pjemv2w7ebrfdf/0AAID/U6AAAAAAyFKgAAAA&#10;AMhSoAAAAADIUqAAAAAAyFKgAAAAAMhSoAAAAADIUqAAAAAAyFKgAAAAAMhSoAAAAADIUqAAAAAA&#10;yFKgAAAAAMhSoAAAAADIUqAAAAAAyFKgAAAAAMhSoAAAAADIUqAAAAAAyFKgAAAAAMhSoAAAAADI&#10;UqAAAAAAyFKgAAAAAMhSoAAAAADIUqAAAAAAyFKgAAAAAMhSoAAAAADIUqAAAAAAyFKgAAAAAMhS&#10;oAAAAADIUqAAAAAAyFKgAAAAAMhSoAAAAADIUqAAAAAAyFKgAAAAAMhSoAAAAADIUqAAAAAASHo8&#10;vgBH6F2ANvvPEAAAAABJRU5ErkJgglBLAQItABQABgAIAAAAIQCxgme2CgEAABMCAAATAAAAAAAA&#10;AAAAAAAAAAAAAABbQ29udGVudF9UeXBlc10ueG1sUEsBAi0AFAAGAAgAAAAhADj9If/WAAAAlAEA&#10;AAsAAAAAAAAAAAAAAAAAOwEAAF9yZWxzLy5yZWxzUEsBAi0AFAAGAAgAAAAhAI1OF/pLBAAA0QkA&#10;AA4AAAAAAAAAAAAAAAAAOgIAAGRycy9lMm9Eb2MueG1sUEsBAi0AFAAGAAgAAAAhAKomDr68AAAA&#10;IQEAABkAAAAAAAAAAAAAAAAAsQYAAGRycy9fcmVscy9lMm9Eb2MueG1sLnJlbHNQSwECLQAUAAYA&#10;CAAAACEALNzyzuEAAAAJAQAADwAAAAAAAAAAAAAAAACkBwAAZHJzL2Rvd25yZXYueG1sUEsBAi0A&#10;CgAAAAAAAAAhAHEqM0JSVgUAUlYFABQAAAAAAAAAAAAAAAAAsggAAGRycy9tZWRpYS9pbWFnZTEu&#10;cG5nUEsFBgAAAAAGAAYAfAEAADZfBQAAAA==&#10;">
                <v:shape id="Text Box 94" o:spid="_x0000_s1138" type="#_x0000_t202" style="position:absolute;left:1153;top:25916;width:24657;height:1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D0667E" w:rsidRPr="00633D2F" w:rsidRDefault="00D0667E" w:rsidP="004351E8">
                        <w:pPr>
                          <w:pStyle w:val="Caption"/>
                          <w:rPr>
                            <w:rFonts w:ascii="Times New Roman" w:hAnsi="Times New Roman" w:cs="Times New Roman"/>
                            <w:b/>
                            <w:color w:val="auto"/>
                          </w:rPr>
                        </w:pPr>
                        <w:bookmarkStart w:id="152" w:name="_Ref17880326"/>
                        <w:bookmarkStart w:id="153" w:name="_Toc20072273"/>
                        <w:r w:rsidRPr="00633D2F">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bookmarkEnd w:id="152"/>
                        <w:r w:rsidRPr="00633D2F">
                          <w:rPr>
                            <w:rFonts w:ascii="Times New Roman" w:hAnsi="Times New Roman" w:cs="Times New Roman"/>
                            <w:b/>
                            <w:color w:val="auto"/>
                          </w:rPr>
                          <w:t>: Inverter based fast power response ramp</w:t>
                        </w:r>
                        <w:bookmarkEnd w:id="153"/>
                      </w:p>
                    </w:txbxContent>
                  </v:textbox>
                </v:shape>
                <v:shape id="Picture 95" o:spid="_x0000_s1139" type="#_x0000_t75" style="position:absolute;left:1153;top:905;width:46812;height:24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CfAHEAAAA2wAAAA8AAABkcnMvZG93bnJldi54bWxEj0FrwkAUhO8F/8PyhN7qpkKlTd2Eomhz&#10;qWBi74/sM4lm38bs1sR/3y0IPQ4z8w2zTEfTiiv1rrGs4HkWgSAurW64UnAoNk+vIJxH1thaJgU3&#10;cpAmk4clxtoOvKdr7isRIOxiVFB738VSurImg25mO+LgHW1v0AfZV1L3OAS4aeU8ihbSYMNhocaO&#10;VjWV5/zHKHCX8y4qDuX3lk7d/HO3Hi9f2V6px+n48Q7C0+j/w/d2phW8vcDfl/ADZPI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CfAHEAAAA2wAAAA8AAAAAAAAAAAAAAAAA&#10;nwIAAGRycy9kb3ducmV2LnhtbFBLBQYAAAAABAAEAPcAAACQAwAAAAA=&#10;">
                  <v:imagedata r:id="rId159" o:title="" croptop="3627f" cropbottom="3756f" cropleft="3638f" cropright="5129f"/>
                  <v:path arrowok="t"/>
                </v:shape>
                <w10:wrap type="topAndBottom" anchorx="margin" anchory="page"/>
              </v:group>
            </w:pict>
          </mc:Fallback>
        </mc:AlternateContent>
      </w:r>
      <w:r>
        <w:rPr>
          <w:rFonts w:ascii="Times New Roman" w:eastAsia="Times New Roman" w:hAnsi="Times New Roman" w:cs="Times New Roman"/>
          <w:sz w:val="24"/>
          <w:szCs w:val="24"/>
        </w:rPr>
        <w:t xml:space="preserve">With the implementation of </w:t>
      </w:r>
      <w:r w:rsidRPr="00B06150">
        <w:rPr>
          <w:rFonts w:ascii="Times New Roman" w:eastAsia="Times New Roman" w:hAnsi="Times New Roman" w:cs="Times New Roman"/>
          <w:b/>
          <w:szCs w:val="24"/>
        </w:rPr>
        <w:t>Equation 3-2</w:t>
      </w:r>
      <w:r>
        <w:rPr>
          <w:rFonts w:ascii="Times New Roman" w:eastAsia="Times New Roman" w:hAnsi="Times New Roman" w:cs="Times New Roman"/>
          <w:sz w:val="24"/>
          <w:szCs w:val="24"/>
        </w:rPr>
        <w:t xml:space="preserve">; the values of power response from the inception of the disturbance until the critical time are presented in </w:t>
      </w:r>
      <w:r w:rsidRPr="00BC1333">
        <w:rPr>
          <w:rFonts w:ascii="Times New Roman" w:eastAsia="Times New Roman" w:hAnsi="Times New Roman" w:cs="Times New Roman"/>
          <w:szCs w:val="24"/>
        </w:rPr>
        <w:fldChar w:fldCharType="begin"/>
      </w:r>
      <w:r w:rsidRPr="00BC1333">
        <w:rPr>
          <w:rFonts w:ascii="Times New Roman" w:eastAsia="Times New Roman" w:hAnsi="Times New Roman" w:cs="Times New Roman"/>
          <w:szCs w:val="24"/>
        </w:rPr>
        <w:instrText xml:space="preserve"> REF _Ref17880326 \h  \* MERGEFORMAT </w:instrText>
      </w:r>
      <w:r w:rsidRPr="00BC1333">
        <w:rPr>
          <w:rFonts w:ascii="Times New Roman" w:eastAsia="Times New Roman" w:hAnsi="Times New Roman" w:cs="Times New Roman"/>
          <w:szCs w:val="24"/>
        </w:rPr>
      </w:r>
      <w:r w:rsidRPr="00BC1333">
        <w:rPr>
          <w:rFonts w:ascii="Times New Roman" w:eastAsia="Times New Roman" w:hAnsi="Times New Roman" w:cs="Times New Roman"/>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5</w:t>
      </w:r>
      <w:r w:rsidRPr="00BC1333">
        <w:rPr>
          <w:rFonts w:ascii="Times New Roman" w:eastAsia="Times New Roman" w:hAnsi="Times New Roman" w:cs="Times New Roman"/>
          <w:szCs w:val="24"/>
        </w:rPr>
        <w:fldChar w:fldCharType="end"/>
      </w:r>
      <w:r>
        <w:rPr>
          <w:rFonts w:ascii="Times New Roman" w:eastAsia="Times New Roman" w:hAnsi="Times New Roman" w:cs="Times New Roman"/>
          <w:sz w:val="24"/>
          <w:szCs w:val="24"/>
        </w:rPr>
        <w:t xml:space="preserve"> as function of the imbalance and system acceleration constant.</w:t>
      </w:r>
    </w:p>
    <w:p w:rsidR="004351E8" w:rsidRDefault="004351E8" w:rsidP="004351E8">
      <w:pPr>
        <w:jc w:val="both"/>
        <w:rPr>
          <w:rFonts w:ascii="Times New Roman" w:eastAsia="Times New Roman" w:hAnsi="Times New Roman" w:cs="Times New Roman"/>
          <w:sz w:val="24"/>
          <w:szCs w:val="24"/>
        </w:rPr>
      </w:pPr>
    </w:p>
    <w:p w:rsidR="004351E8" w:rsidRDefault="001568FE"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789312" behindDoc="0" locked="0" layoutInCell="1" allowOverlap="1">
                <wp:simplePos x="0" y="0"/>
                <wp:positionH relativeFrom="column">
                  <wp:posOffset>62774</wp:posOffset>
                </wp:positionH>
                <wp:positionV relativeFrom="paragraph">
                  <wp:posOffset>440690</wp:posOffset>
                </wp:positionV>
                <wp:extent cx="5698490" cy="3328035"/>
                <wp:effectExtent l="0" t="0" r="0" b="5715"/>
                <wp:wrapTopAndBottom/>
                <wp:docPr id="47" name="Group 47"/>
                <wp:cNvGraphicFramePr/>
                <a:graphic xmlns:a="http://schemas.openxmlformats.org/drawingml/2006/main">
                  <a:graphicData uri="http://schemas.microsoft.com/office/word/2010/wordprocessingGroup">
                    <wpg:wgp>
                      <wpg:cNvGrpSpPr/>
                      <wpg:grpSpPr>
                        <a:xfrm>
                          <a:off x="0" y="0"/>
                          <a:ext cx="5698490" cy="3328035"/>
                          <a:chOff x="0" y="0"/>
                          <a:chExt cx="4964822" cy="2800841"/>
                        </a:xfrm>
                      </wpg:grpSpPr>
                      <wps:wsp>
                        <wps:cNvPr id="97" name="Text Box 97"/>
                        <wps:cNvSpPr txBox="1"/>
                        <wps:spPr>
                          <a:xfrm>
                            <a:off x="0" y="2600960"/>
                            <a:ext cx="4964822" cy="199881"/>
                          </a:xfrm>
                          <a:prstGeom prst="rect">
                            <a:avLst/>
                          </a:prstGeom>
                          <a:solidFill>
                            <a:prstClr val="white"/>
                          </a:solidFill>
                          <a:ln>
                            <a:noFill/>
                          </a:ln>
                          <a:effectLst/>
                        </wps:spPr>
                        <wps:txbx>
                          <w:txbxContent>
                            <w:p w:rsidR="00D0667E" w:rsidRPr="009315E0" w:rsidRDefault="00D0667E" w:rsidP="004351E8">
                              <w:pPr>
                                <w:pStyle w:val="Caption"/>
                                <w:rPr>
                                  <w:rFonts w:ascii="Times New Roman" w:hAnsi="Times New Roman" w:cs="Times New Roman"/>
                                  <w:b/>
                                  <w:color w:val="auto"/>
                                </w:rPr>
                              </w:pPr>
                              <w:bookmarkStart w:id="154" w:name="_Ref17880341"/>
                              <w:bookmarkStart w:id="155" w:name="_Toc20072274"/>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6</w:t>
                              </w:r>
                              <w:r>
                                <w:rPr>
                                  <w:rFonts w:ascii="Times New Roman" w:hAnsi="Times New Roman" w:cs="Times New Roman"/>
                                  <w:b/>
                                  <w:color w:val="auto"/>
                                </w:rPr>
                                <w:fldChar w:fldCharType="end"/>
                              </w:r>
                              <w:bookmarkEnd w:id="154"/>
                              <w:r w:rsidRPr="009315E0">
                                <w:rPr>
                                  <w:rFonts w:ascii="Times New Roman" w:hAnsi="Times New Roman" w:cs="Times New Roman"/>
                                  <w:b/>
                                  <w:color w:val="auto"/>
                                </w:rPr>
                                <w:t>: IBFPR ramp for specific shares of non-synchronous generation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Picture 46"/>
                          <pic:cNvPicPr>
                            <a:picLocks noChangeAspect="1"/>
                          </pic:cNvPicPr>
                        </pic:nvPicPr>
                        <pic:blipFill rotWithShape="1">
                          <a:blip r:embed="rId160" cstate="print">
                            <a:extLst>
                              <a:ext uri="{28A0092B-C50C-407E-A947-70E740481C1C}">
                                <a14:useLocalDpi xmlns:a14="http://schemas.microsoft.com/office/drawing/2010/main" val="0"/>
                              </a:ext>
                            </a:extLst>
                          </a:blip>
                          <a:srcRect l="5943" t="5535" r="7347"/>
                          <a:stretch/>
                        </pic:blipFill>
                        <pic:spPr bwMode="auto">
                          <a:xfrm>
                            <a:off x="0" y="0"/>
                            <a:ext cx="4685665" cy="26009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7" o:spid="_x0000_s1140" style="position:absolute;left:0;text-align:left;margin-left:4.95pt;margin-top:34.7pt;width:448.7pt;height:262.05pt;z-index:251789312;mso-width-relative:margin;mso-height-relative:margin" coordsize="49648,2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j7RJgQAALEJAAAOAAAAZHJzL2Uyb0RvYy54bWykVlFv2zgMfj/g/oPg&#10;9zRO4jiOUWdIk7QY0FuLa4c+K7IcC7MtnaTU6R3uvx8p2enSdNhue2hKUZQofiQ/+vLDoa7IM9dG&#10;yCYLRhdhQHjDZC6aXRZ8frweJAExljY5rWTDs+CFm+DD4vffLluV8rEsZZVzTeCSxqStyoLSWpUO&#10;h4aVvKbmQirewGYhdU0tLPVumGvawu11NRyHYTxspc6VlowbA9q13wwW7v6i4MzeFYXhllRZAG+z&#10;7le73y3+DheXNN1pqkrBumfQn3hFTUUDTo9XramlZK/F2VW1YFoaWdgLJuuhLArBuIsBohmFb6K5&#10;0XKvXCy7tN2pI0wA7Rucfvpa9un5XhORZ0E0C0hDa8iRc0tgDeC0apeCzY1WD+ped4qdX2G8h0LX&#10;+B8iIQcH68sRVn6whIFyGs+TaA7oM9ibTMZJOJl64FkJ2Tk7x8pNdzKax1EyHvuTcC5MohGeHPaO&#10;h/i+43NaBUVkXnEyv4bTQ0kVd/AbxKDDaX7E6REDvJIHAiqHjDNDnIg9gB76odcbUH4TrnEchvO4&#10;q8UetJPQR/N5kpxGTlOljb3hsiYoZIGGWnclSJ9vjfUg9Sbo2shK5NeiqnCBG6tKk2cKfdGWwvIO&#10;1hOrqkHbRuIpf6HXcNdYnRcE3YeHkj1sD76cxn3sW5m/ACRa+uYzil0LcH9Ljb2nGroNKgMYxN7B&#10;T1HJNgtkJwWklPrv9/RoD8mF3YC00L1ZYP7aU80DUn1sIO3Y6r2ge2HbC82+XkkIfATcpJgT4YC2&#10;VS8WWtZPQCxL9AJbtGHgKwtsL66s5xAgJsaXS2cEDa2ovW0eFMOre5gfD09Uqy5JFtL7SfaFRdM3&#10;ufK2HvTl3spCuEQisB5FKP2uyBeXSrAU/jpWAOms2r/PnnDK7hE2z8D1D91RU/1lrwY+XrEVlbAv&#10;jowhZnxU83wvGNY7Ll4bJ4p7goFt9EpAA2XVW/kzUJuC3Ur2xZBGrkra7PjSKKjtrpuGp+ZueeJw&#10;WwmFBYsF9yRs6cDuE4KbXayQwDck+g5cnqDXku1r3lg/cTSvqIVxZ0qhDJRNyustz6EBP+ZQUAym&#10;nQUSVVo0vh8h5dAqmFTsbTcU/hknS+j58dVgNQ1XgyicbQbLeTQbzMLNLAqjZLQarf7FEhpF6d5w&#10;wINWayW6p4P27PHvToBuVvrZ4maU73jHNUCi8CBHpv0TQYUI4VuNZn8C6jg3p/No4kbndArETQC4&#10;2cRPBzCzmltWIjtgYnrwfVaRFsi2/UPmAAiFenZN8SMjI4qTaRyDMxwZX/Hjkfj/N/19k8veyc50&#10;EkeQnXiwXK5ngyhaJ4OrK5BWqw1AMYqj6eaYHVPSXLZ3W8OgovNfT5Dn2bPEILieZR3OsHRU4L4L&#10;XAq7bxj88Ph67axev7QW/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zGS5Hf&#10;AAAACAEAAA8AAABkcnMvZG93bnJldi54bWxMj0FLw0AUhO+C/2F5gje7iTHVjXkppainItgK4u01&#10;eU1Cs7shu03Sf+960uMww8w3+WrWnRh5cK01CPEiAsGmtFVraoTP/evdEwjnyVTUWcMIF3awKq6v&#10;csoqO5kPHne+FqHEuIwQGu/7TEpXNqzJLWzPJnhHO2jyQQ61rAaaQrnu5H0ULaWm1oSFhnreNFye&#10;dmeN8DbRtE7il3F7Om4u3/v0/WsbM+Ltzbx+BuF59n9h+MUP6FAEpoM9m8qJDkGpEERYqgcQwVbR&#10;YwLigJCqJAVZ5PL/geIHAAD//wMAUEsDBAoAAAAAAAAAIQBPxZzNtAACALQAAgAUAAAAZHJzL21l&#10;ZGlhL2ltYWdlMS5wbmeJUE5HDQoaCgAAAA1JSERSAAAF1gAAAxMIAgAAAVQc4jcAAAABc1JHQgCu&#10;zhzpAAAABGdBTUEAALGPC/xhBQAAAAlwSFlzAAAh1QAAIdUBBJy0nQAA/6VJREFUeF7snQdcG1e6&#10;t++9u9/evZttN7ub3GySTV2wjW2Ke8G9xC1x7zWJEydxj3vFuPfee28UGwzGxrhiwLhRbdN7R4BA&#10;BVW+VzrHYxnLIAmNNDN6n59+8nvODELgw1/PtDP/UYMg5oAjBjEPHDGIeeCIQcwDRwxiHjhiEPPA&#10;EYOYB44YxDxsN2KWLl1KK57j4uJCK4fE8hFz/PjxkpISKL766ivSUzdkZQGQkZFBK4fE8hEzd+7c&#10;w4cPOzk5QX3s2DF4XrhwIQyLt5GUlEQrnvP48WNa8Zn5Pm76/0azsXDEjBgxolevXk2bNu3Zs+eZ&#10;M2dob53Au6QVzxFAxlg8XADbeQyOGI6wLXQ4rSwCR4zZ8HrE3Es+TStLsd2I0Wq1tNIDzVo9hpBF&#10;Go2GNDkFmi9baFWqVw+N+sMPP2zbtu2UKVM++eQTssJ7770Hz7t37/7888+hUKvVsbGxrq6uUEdF&#10;Rf3973/XrcQ9cMQg5oEjxka8//77pDh9WvdRKhaL79y5Q3pqMWzYsKysLCju378PzwMHDtR3cwV+&#10;jZjn+fdoZSVsN2LgU0kkEkGxY8cOmUyWlpYWHR0NTXd3d3gOCgrSrfSSsrIyeD5//jw8jxkzRt/H&#10;FXg0YnbdHEcr62HhiLl9+/aAAQNcXFw8PT19fHxor2PAlxHTkJ0uddCgjKm1z7cWy1y3MI99o09D&#10;xnz22WfvvPMOswWkUqnguVGjRqRJgLH49ddfkzozM/Pnn3+uY5PKLvBixCzybUkra9OgEVNdXQ3/&#10;nW5uJo1l+CS6du0aqeGrIiMjU1NToVYoFKTTkJ07d8IzfAk8G13BjnB/xFyJ2UwrFrCdxwgGjo8Y&#10;pbqaVuzA4oiJSD3HPBJyb8Cn0g8//LBx40ay9NNPP1Wr1VD4+voOGTLk7NmzEokkLCwMcgs6ie0+&#10;fvy4U6dOU6ZM0X0BZ+DsiFGq5bRiE8wYs+HmiPF7vJpWLGO7EYPHldiDpc0io+CIMRuujZiVgd1o&#10;ZRNwxJgNp0ZMlVy3U9SW4IgxG86ar22wcMQ4OzvDRs3QoUPJHrzExETSXwc4YqzI9tARtLI5Fo4Y&#10;GCilpaUTJ04kI+bhw4ekvw5wxFgLW3rum5g3Yjw9Pbdu3UobZoIjxipcT9xDKzuBHmM29hoxao3u&#10;MJzdMXvEkB21FoAjpiFsuT6EVvbGjBETHBxMK4vAEWMx9hWXWpgxYkaPHg3PFp97gCPGMsqlhbTi&#10;BuZ9KhUWFpKNIwvAEWMucTk3aMUlzBgxMFyaN29OG+aDI8YsOPVJZIgZI6Z79+6LFi2ijZoaLy8v&#10;iUQCxeLFi0lP3eCIMZ2kAt0p8awSuDqMVmZixoiBz6NheqDu3bs3NA8ePEg+pI4fPw7PERERsreT&#10;k5NDK57z/PlzWrHA8/x7tGKNZa5b4Bn+s3T/qeZjnscAZIh07NgRIsfZ2Rk+p8jJl/WCGVMv8310&#10;l1Wwh7RcdxZsAzEvY5rpoW0zwRFTN2qNklbssKq97tTphmPeiCHF7du3SWEWOGLexsYQdi/hW+5h&#10;4YEdo5j9qWQxOGKMso3No9BFqSUqhZWPLZg3Yq5evUor88ERU4vcsme0YoeLC167zNRamJ0xUqmU&#10;VmaCI8aQBWxKLmwN0YoFzBsxMFzIPhgLwBFDULFpuKen+9OKNdBjzKYhI4a9PblKObubWgyWj5ix&#10;Y8e6u7sPHDhwzZo1tKtOcMSwd7Xi5t4HaMU+Fo6Yzp07w4g5cuQI2eQ2eqV+LRx5xLAXLawqi1Es&#10;N18YMdHR0dXV1U2bNiU9deOwI0bDzrlzth8rBLNHjInHBN7EAUcMS9FyYJxJEyizhHkjppUe2jAT&#10;hxox2WUJtLIqtw9E0sp+WG6+5uI4I8Y7oAutrIcop5xW9sa8EQOe27dvX9owE0cYMd4BXWllPbQa&#10;Ladm6TJ7xDg7O9OGmQh+xIhlxbSyHkl302jFGcz+VJo4cSKtzETAI8bqhqvRaOOCn9MGa6ilubQy&#10;B7MzhlbmI8gRc+DOD7SyEtUSRdSZJ7TBDmUhLbRay6fvN2/EzJkzhxT+/v4jR47s0aMHGUP1yiAg&#10;sBEjra6okBWRHqsgLqqMvhhLGyygLI0WR4yljQZgYcbk5+c/f/78xx9/JD13794l/XUgpBGz6dpg&#10;2rAGWTF5kjIrnE/5NkSXP6WVNTBvxCgUipYtLZwoVhgjBpTFlEA1kfNzr9CKBaw7UBjMGzFNmza1&#10;WGX4PmIW+dFdl1YZMStabqeVtZFnnJEksDiLohkjBsaKxcMF4O+ICX/9LlYNHDEsHQ/SqpWiwNdm&#10;X2cJM0ZMt27devXqRRvmw8cRUy4tKK6sPT4sHjHerVnJFZY+fd6GeZ9KDYFfI0alVj7KDKCN1zF3&#10;xGQ8yom+EEMb1sPGA4UBR4wRrsbVFQamjxg2QsVeA4UBR8wr1BrVmagFtPF26h0xWq12ZZsdtGEN&#10;tGqFdQdKwd45WQv704aZWD5iioqKyH1v/Pz8SE/dcHnEwFg5+2AhbdRHHSPmwYWYKpGFZ86/iVYt&#10;EwV8SRsNRqOQJw35gDYagOUjpmXLlvv37ydbTydOnCCddcDNESOWFVfKS2nDNIyOGCtuAcnSj1sx&#10;UVImNC48+GpGjoZj4Yjp2bMnPJPt7crKStJZN1wbMZeerKuqtmTCbcMRE7D6BogtbTSM8rDu1XmW&#10;X0BoSMXNc0lDP6QNa+OIHrPEvy2tLIKMGGuFCsRJQ44LMigLs+FDRyO38PpD03GsEdPw0xKWu2+t&#10;13zrRZq4Thw+kjYagEZRDaOkOjeZtm2CQ4wYqUJ84v4s2rCIe0ejb+2lU/RYNmK0WrVV7ERVVmj7&#10;UWKIwEfMQp8G3WBTlF2+qVfti8fMGjGigH9XPpxBG5aiLM6xymaOVRDmiNFqtQ25FF6r0dahKfWO&#10;GMmzTaLLn9OGpZSc3cCdUWKI0EbMsksdGjIbuyk+a3TESF9sb/iHTsrEJhmzbXp7LQsQyIiJTve7&#10;lrCLNswkJuiZlzmzODEjpvLh9AaOkvKQYxAkijwLLxq0C5aPmMLCws6dO69YsWLSpEm0q07YGDFy&#10;ZZXFmz8XFwT7LjF7/0d5qGdR2FDaMB+1rAqGSOEhk+az5SYNGjFHjx4l+3xtfKW+RqO2eKDA5w74&#10;LG2YgKo8FoJEUfRq6j+zzFdTLYUhkrPCbjfQsjoNGjGHDh2qqqpq1MikE3kaPmKqVVLLBkpKeMaa&#10;jrtpoz60ajkMkYo7b53NsO4RoyzMhCGS7W2F3S3chAcek1IU5RXQmTZMRlmtMnG3rFajgiFSFmzq&#10;BPq1RkzRiZUwRMpv2PPqeVvC3RGz0LdlodhsJVzusTUtMpM23o4o4AvRlaYWXJ2qEhUmDf1n0rCP&#10;tPrj9g4It0bM5afrLPjcWdlmR8L1uvaBVtz6ClJEJX5B2yYjz3yePOZLiBBVxas3b5bHCA/7j5hr&#10;CbvNHSWpkZnwiZObUEDbr1MZOQnGhwXHgXPXT9JtyOybR9tvAUeMjTAcMTtujNp8bRBtmMbuYSf2&#10;j3ntnH6gOttfryCuqjLzriYsPrkKBkfmvD6Kwvo/wmqBI8YWkCBRqOS0bQIXFwStaEXPkwU5lSbt&#10;hMFRfrOXqjKFdJqCsjgnb/23MDhy146nXQ0GR4z1UarlMD5WvD7xzrlz52j1FlLu6z5rJE/n62Lj&#10;WhtlSRRdYAKaalnBnl9hZKRNaa0qY/c2ebNnz6aVQ2KdEVNUVP8160uXLqWVHmnSLhgZoitNaNt8&#10;Cg/bZ8+pi4sLrRwS64yY69ev0woROrYzX0QY2GLEzJo1a9myZVBMmDCB9FiMk5OTUmnhdOpxcXHP&#10;nll+u5HHjx+TL09PT/f09CwubtAcZo0aNSKH5MwFPtx/+KGh0xw564EiJ8fs09ptMWLgV2PBOzMK&#10;+S3L5WZscxkydqxuyh3LpvL77rvvaPWSQ4cO0coivv76a1qZQ0NuIM0Ar3Dy5EkoYLuvutq8ue/5&#10;8amUmJhIqwZArsdrCIavYIrsGwWijlYNIzo6Gp5jYqx/RXfdoMcg5uGgI6a8/NUpMmq1mlbGiIp6&#10;bbcQp6bWtQsON2JOnz7t4+OTlJTk76+7edW9e/dgxHTv3t3Dw6Nv375Q7NixAz7mgQ4dOsAKpAb1&#10;gedx48YdPny4X79+ubm5bm4WntLFdxw0Y2DEwPPTp0/hGUYMjAbYAiLToUMNPSDXJHugGRgYCM9g&#10;iPPnzxeLxdBpmTsLA/QYxDxwxCDmgSMGMQ8cMYh54IhBzANHDGIeOGIQ88ARg5gHjhjEPHDEIOaB&#10;I4aXWOX0D8uwcMS0baubrrJ169bwPHSo5bNjIJZh7mlQVsTCEcMcips+fTopFuopQWxCbm4urSzC&#10;z88P/rPIf5y5WDhiyKzPWq1WrVavWrWKdCI2g38Zg9gXi0eMBdNl1AJHDC+xbMSEJOykVQOw0YiB&#10;zy/mfEemMISsoNFoSAHQBYgxLBgxlk3v9SZsjRitSmX4IJ29evWaMmWKRCLJzs7evn37u+++26oV&#10;vV2nSqUiZ+ofPHgQavCkv/3tb/369SNLkVqYO2KsNVwA/FTiJWaNGCsOF8BGIyYzM5OZRIOcY1tU&#10;VLRixQrSA4SGhv78889Q3LlzJysrC4pbt26NGjUqLS1Nvxx5DdNHzKG7U2hlJWyaMZ076yZAjIyM&#10;hOd79+6dOHGC7AkEUlJ0s8L4+fnBiMnPz4caRszs2bMvX76sX468hokjJlsUTyvrYeGIuX2bzm8L&#10;8rFy5UpSIzbDAvO1FhaOmDZt2pBixgzjN/ZY5rrF8EE6b968+c477wwcOBDGGRjuyZMn//jHP5JF&#10;33333f3790lNLlCFjNm4cSPpQWpR94hRqRW0YgELRwy5MaST/pLx7t276/vqRyaTwTPz08ImtOFP&#10;rlar32yS64OQWtQxYkLirbDTpQ5s6jGItXjbiFnspzs2zCpsjZiI1HOGD9LZq1cv+KBhPtEgPxo3&#10;bkxqZoIPMF9ydBM+lU6dOkU6kVoYHTHW3Yp+G5gxvOTNEXPj2X5asQyOGF5Sh8ewDY4YXsKMGJEk&#10;lxQ2A0cMLyEjZql/e9K0JThieAmMGNt47ps0dMTApg2tEBsSkeRDK5vT0BED28C0QmwIP8y3rKyM&#10;2X2C2AXmQDRuKyH1Yygu/BgxzZs3b9euHW0gtiU6QzfPIwM/Rgyee2sXtFojE1fjpxJinEVvObLI&#10;mxHj7u5OK4R9NlwdQKs34MeIadu2rR0vEHcoNJq6pjEH+DFinJycGJXx8vKC52+++QaeN23apO9D&#10;rMMCn/qDvIEjZku/w7QyHzNGzDA9pGbulDRz5kxSROiRIQ1jxaWutKqT8vJyWplPWVF5amoq/GeR&#10;/zhzMc9jmIwhM7BDU6VS4en+VkGlNuNOY5ZlzDI3esJ1QzBjxDTTQxuIVZlvwieRIeaOmOCNVjuY&#10;Y8aIIbfbGzduHGki1uJhxiVamYxZI6bghYU3DzOKeZ9KiHUJittGKzMxccQw1/1YEfNGzJYt1n8H&#10;DktDzvuvd8TsHq67PIgNzBgxXbq8do98xGJkioZehFXHiFHILLxXr4mYlzESiYRWiKVY5dy5t42Y&#10;bf0t39FiImaMGHLrX8RiNMaOKVrGmyOGDWUxioWfSlKpFJ7J/IkTJ07U9yF1Yd3Tcg1HzIbu+2hl&#10;E8z7VHoTZnZWpA4qZSW0shJkxKQ9yFJW0/m/bIYZI6ZZs2YvXrygDT3kSn08zaoOWDrjH0bMszDd&#10;jDu2x4wRw8wZg5iCXFlFK2tzcPzZt5mvDTBjxAwfPpyZ6BCpm4W+LWllVVa0pHv8+DFiEFO4ErOZ&#10;Vlal1kFEfoyYrKwscg9x5G2ce7CYVtbD6GYzbzImLy+PVsjrsGG4Xh5bafUG/BgxI0eOxBHzJvkV&#10;ybSyHvXujmv4iBHfHUwrMzFjxAQEBJCTNRGGvbesvPfSxF23DRkxoqAGneRkxogxKjGxsbG0cjCs&#10;/jFk1m5+C0aM6PKntGoYZoyYSZMmrV27ljZeEhgYSCuH4XTUPFpZCQsOCZk+YuTpp+SZ52nDGpgx&#10;YubMmUMrR0WurFKpramc3m120MpM6h0xWo1CFEjvs2ddzBgxarV68GALdUkAHAu35hG07QOO0Moi&#10;6hgx1vr0eRtmjBjmVhSOhhWVRVImy39uhbNu3xwxZcHNNUpbzJZtxohxQKw4Vg5POq9W1nOlo+kw&#10;I6bidn9FwQ1S2wYcMcax4lixQGzrpfLxXFnyHtqwLThiamOtsQKJsnPgMdqwEpKYhVWxS6EwfVvJ&#10;6uCIeYW1xsqFBUG0shJVj2ZUPXltk74hI0ajVCQN+YA2zMfCEUNukjNlim5atvDwcH0fj7HWWLHu&#10;BxBs9airdLezexMLRkz6tI5pP1rhHIyGZsyvv/5KK35ilbESuvNeUZqINhoMDBStSncadR2YPmIg&#10;Tqw7uVhDRwy89YcPH9IGr7DKWLFWqGjVCrP2o9Q9YmCUyFNiaMPaOJzHwB/cmaj5tGEpp6ZdKsmw&#10;QqhUPZoujrDkmp43R0z6jE4Fu+jMLKziQCPmfsrZhLybtGERBUnF+0afpo0GAHGiUTXoWkEyYvK3&#10;/Zwx29Qb6FkLhxgxDf8AavinjyR+pfjuINpoAPk7poPDmu4xVkfII0atUXld1t0v2WIaOFDUsgKr&#10;HOUBL0n76bXL+nHEWJkGhkpDBopWq2n4KAHZglFSdHQ5bb8Bjhir0ZCxsq7L3vI8Cw/miQK+VJRE&#10;04ZFSBMiYJSoxKW0XSc4YhpKQwYKJEpZXgVtmANkibK4QXsvU79rnrf+W9owB/6NmDNnzsBzWFgY&#10;PNvxkpS1wX2KxOm0YSYWfPQoim7DKFGVWX6iKmwAQ5DQRgPgccZMmzaNVjZk3+3vIlMv0IY5PLmc&#10;sLGHefdsFd8dXB5m+RZsqe92GCKSGCvft4yvI8bZWXdeYPPmzUmTbTaFDHyQ7kcb5gBxkptQQBv1&#10;UZ3tD0Gilll4nU3BzhkwRNRV5bTNDugxdWGZo5ydHWDixCrKkgcwROS5AbRtDmppJYyP1G9tPWkt&#10;jpjayJVVFgyU6AsxpthJ1eNfYYho1TLaNoeMGV1giCgKjR9Sthk4YigwSorEabRhGn5LQ+oeJRpZ&#10;oSjQuexGF63G7Ml5MmZ0hvFRcfsibXMGhx4xXpc73Us272DNzsHH9446RRuvoyyJ0o2Pa201CvM2&#10;mBVF2anfucL4kCU/oV0cxrFGTGrRA8iS5MJI2jaB57dSIUhS7te+mEF8fxR8vshemHfVjyI/PXNu&#10;LxgcogCbziBnRQQ+YsokeTBETkTMpm0TKE4XwRAJWksPNatET0TBrjA4JPErSI+JiO/4wMhIGetU&#10;GWXlMynti9BGTGpxNAyRiw/feljkTTQqDQyRXX3mw7CAR+WDyXSBaVRnJMLIgEfBvrm0S9Dk5OTQ&#10;yuY0dMRkZ2fTyhy0arl+ZHwmTdpNuxBzsOPN9Bo6Ys6ft+ZV4Aj3sYP5IrzGpiOGzP9rLnPmzPH2&#10;9oZi0qRJpKcheHp6WvY2rIKXl9dPP/1EGw3A2dkZfoqG/yAWvAIPRgx8VW5uLm1YyqNHj2jVAOLj&#10;4+G5Y8eOpGkBxcXFDf9vJgwapDsHtCGv1qZNG46OGOtqWlxcHK3MRCRq0Nn/JSWvzRSv0TTothTR&#10;0RaefmXxj29IQ/5+0GMQ83CgEWPZZh3eF7MWDjRiGjdu7OHhsWzZsubNm0O9b98+aLq4uMAicun4&#10;119/LZPJyOmFJPxjY2Pz8/OfPXsGNSQ5WTR79uzJkyeLxbaY3oeDONaIAYMG1yO6B8/p6emkZkhL&#10;0x05LyqqPY0U0wODDJ5hxJCmA4Ieg5gHjhjEPHDEIAjCIhgxCIKwCEYMgiAsghGDIAiLYMQgCMIi&#10;GDEIgrAIRgyCICzCxYhRN4zFixfTCuEGTZo0oZXDExcXRyu7Qv/SbIIALWbpUt3dzRDuQE6iRgA7&#10;XihvL2waMf3794fn6dN194tu1kw3yaCTk1NBgW7yS41GY62T8mtdgYbYHYe93fWb2HG+HwYLJpZs&#10;CDaNGHKBR2ZmJjzD5gzpOXHihG5ZTU1gYCApGghGDNfAiGGwb8TYOFwIAtxQwojhGhgxDHaJGEl1&#10;mXdAV9qwORgxCOtgxDDYOGKe5d85EWHne4oLMGIQroERw2CziDlwe/KLgvu0YVf4FzHK4py3PdSV&#10;uvsYffjhh/C8detWjUaj0DN48GCpVKr/ah1ZWVlarfb9998nNaxA+gEytx0BFpWVldFGTY1KpYqK&#10;ioKiXbt2vXv3hoLsvUbqBSOGwQYRs8DHQ6O16WHpuhGgxZCIadq06XvvvUd6MjMzP//88+LiYqg/&#10;++wzpVIJzxKJ7jb2nTt3HjJkiH4tHTACvvjiCyj+/e9/Q6aQzpkzZ8IziZh3332XzHL4j3/8Y+/e&#10;vfrlSD1gxDCwGjF22ZtbL7ihhLAORgwDGxEjU4iXX+5EG9yDfxFD7p5j9FFxZwCsQCwGIJszwH/9&#10;13+FhISQesuWLQUFBUeOHPntb38LTbAVYiXklEfwFJFIxPgLAGveuXPnxo0bYWFhGzduJJ23bt3q&#10;27fvP//5z08++QSaY8eOJf2IUTBiGKwbMdcSdl+NN+/uc7YHLQZhHYwYBmtFDGwTVckbdI8Em2Hr&#10;iNFqtZGRuhuIzp2ruxefk5PTwYMH9UtqLl60wh2BT506BZ7CnM7HcPXqVVJs3boVno8fP270vhO5&#10;ubn379+HcSCTvXbr60uXLsHz6tWrSTMrKwu+S0xMDNRr1qxJTk4m/YhRMGIYGhgxWq2Gmztc6sDW&#10;EfP111+Tgly3AhFD9sJC9NT6q7YYsqH0008/9erV6z09v/nNb/7zP/+TLAVg2wee//KXv8AzBM3/&#10;+3//D4oRI0boltXUkE0qCBrSZGjbti3zDmFDqbCwEIpVq1bBs+GBJ+RNMGIYLI4YlVqx9FJ72uAV&#10;uKGEsA5GDIMFEbM2uE+xOJ02eIgAI4ZYzNmzZ8FQlHpatWoFlkSWAtDj7e1NrroEGYEm6QdCQ0Np&#10;VVOTmpoKzwqF4s6dOzNmzIiOjmZehFhMYGAgOY+GbDEhbwMjhsGsiOHdNpFRBBsxsOHzr3/9i/T8&#10;13/915dffkm2yPbv3086ScS4urp27tyZ9ADQSY5DwTMEiqenJ9QQMfqF9BpxACLm008/dXPTjYCP&#10;P/64S5cupB8xCkYMgykRk1f+Ysv1V+dq8R0BRgxeo8Q1MGIY6o4Y2CYql+rmNhESGDEI62DEMLwt&#10;YoSxTWQUjBiEdTBiGGpFjN+TVYEx9HxOoYIRg7AORgwDEzGgLYaHIASMTSNGrVZ7eno2bdoU6mnT&#10;po0fP/758+dQOzk5OTs761exAhgxXAMjhiGzJHZN0Fe04RjYNGIgSrKzszt27Aj1sWPHSA9kjX4h&#10;7QFCXyK1iKysLFoh3ODZs2e0cmBAW0TiwrKyMtq2B4mJieQvi/yh2QabRgx8mv36668QK1CPHj16&#10;w4YNly9fhrpDhw7u7u76VawAWgzXcGSLyS17tiaoF22YdtBaYLASMS4uLobbmWfOnPHy8qIN9sGI&#10;4RqOGTGgLXJlFW28BCPGauTqAWEhzmJLMGK4hkNFTLYoYWVgd9p4A4wYq7Fp0yYIF3AZjBjEQSLG&#10;lHNbMGKshkQicXZ29vDwoG0bghHDNYQdMX6PVx2/P4s26gMjxmrExcWBv7Ro0cL2Ex1gxHANoUaM&#10;BafkYsRYBwiX3bt32+vMIowYriGwiFkT9FVWaSxtmAlGjJWpqqrCfTGIMCImqTBi9ZVXh58tw+4R&#10;o5Apl7luUche3diHbdiNmFqQs2AIjRs3hmcIIDLHgkqlstZvHyOGa/A9YizYIHob9oqYrKd5kCy0&#10;YVvYiphHjx5BfJDrA2pBpoBas2YNPMM6zNy9vr6+pGggGDFcg6cRs9ivbV75C9qwEjaOmFNT/Q+M&#10;O0MbdoKtiJk4cSLEh9TgHow2AyOGa/ArYkLid+65NZE2rI0NIkar1YKwJN/nyu/cphtKtgEjhmvw&#10;ImJUasUCH9bPsWA1YiBZVAoO3WqWwFbEqNXqffv2dezYkdzSxJZgxHANjkfMfN28CkbueMMGVo+Y&#10;iwuC1njupg1OghaDsA43I2ahb0uxTHeowZZYK2J0m0L3+HFbArYiZujQoeQWruPGjSM9NgMjhmtw&#10;KmJWBnZ/mhVMGzanIRETd/X5cnfdjQb5BVsR07dvXycDmBuh2QCMGK7BhYg5HTnvaDi9gYQdsSBi&#10;vFpsC1oXRhs8hK2I6d79rRebsg1GDNewY8Scjpq/K8zWHl0HJkbMizupXh78ExajsBUxEyZMoAKD&#10;Z/c6PLaPmIuPVqy/2p82uETdEbPMbUv0BaHd9o+tiPn2228hXFz00C49v/7669ixY6GYOnUqPMM6&#10;p06d0i+pCQgIIEUDwYjhGjaLmJD4XWuD+9AGJ3kzYi7Mu2Kv825tA1sR4+/vrzcYHbRLP4kMQO6+&#10;2L697h7gsDQzM1O/0GrRgBHDNdiOmKPh07aGDqMNbkMiRlmtu1CoNMvWkxDYBbYi5qeffqqsrIQE&#10;efToEe2yFRgxXIOliDly75cTJk/UwgVWtdvpsziINhwGtiKma9eutLI5GDFcw7oRsy10RAB/bm/m&#10;u/jqus57aMOiI0p8h62IsSMYMVyj4RGj1Wrn+7gl5t2kbW6THZv3thNYMGKsRps2bWhlczBiuIbF&#10;EaPSKK04kQKrVFdVm7LXFiNGCGDEcA1zIyZLFKe/bogH92Nd5ralJNOMvbYYMVajRYsW8JyXl6dQ&#10;2G5+LQJGDNcwMWI2XRu0++YE2uAwXh5bo848oQ0zwYixJj4+Pt26dbP97xQjhmvUHTELfNzzyoxM&#10;XcYpYCMoNsgKb9KOEaPIDxFd/lT6Yjtt2wp2N5SOHj1qeF5MQUFB586dp0/XXSpy7NixXr16FRYW&#10;Qg3rNGnSRL+KFcCI4RpvRkxk6oXFfnbbW2cKMrEcYuX+SSufcmHLiJE+3waZUp0fQtt2gt2IEYvF&#10;hhEDjBw5ctKkSVBA+sAzLH3ztvmQQYQii3j+/DmtEG7w6NEjUsz3cQt6uoPUHOTpzTiIlfg7LI6f&#10;nJwcWrFA8VXPsqBmxflptP0GZ8+eJX9Z5A/NNrAYMenp6dHR0bShZ9euXZGRkSR0unbtmpiY6O3t&#10;DXW/fv06dOigX8UKoMVwiqTCSC4fFUqNzIJY0aj4NyWVuioDJKU8zG7XG5sIWxHTvHlzUqhUKlLY&#10;DIwYu6PVaiBWMkroPlGLD1qzgVarXeO5e0VLW++SIDQkYsrvDoZMUZUn0DZPYCtiyG0G7AJGjL04&#10;dG+K0T0sXIiY5e5bb+wKpw37YXrEKArviC5/Lgp21Wps/SFtXViJGHL1QI8ePUjTxmDE2JL4nBsg&#10;LEp1XX85domYwNU3YAuoLKeCtrlBHRFTfr0jSIpamk3bQoGViHF6HdprKzBi2EahlkOspBQ9oO36&#10;sE3EaDQa7zY7Li7k9HWGTMSIIydCoMizLpCmgGFxd6+9wIhhA41+98q1hF20bQ7sRczFBUGgKmol&#10;5+7sUQtJnBcEiixptxV39/IFjBjkrajUCoiVcw8W0balWDFicuILIFPC9tynbe6h1aoliesgUKRJ&#10;O2mXAVyIGEncPVrZBIwY5DVIrFx4uIy2rUFDIkZeqbu88PCk87TNMTTKStFVD1HAF7LUw7SrTmwc&#10;MbK0+KQhH6SMdZIkRtAum2PTiCH7Zc6dO8fU8FxWpruKzIq/eowYcyFTJUSmsrVfwNyIWe62ZXXH&#10;XRy8DFKrUYoufwaGAqpCu8yEvYgR37oIaQIPrYZbm422tpgOHTqQ+ytt2aK78h0iZvt2eobC+fPW&#10;+aTCiDGFpIIIiJVyaT5ts0m9EbOuy17vVvY5UaUOKqOnQJpUPpxmcaC8iVUiJmfNWIiS5DFfqkS6&#10;6284jj03lAoKCkihVCqt+JGFEfM29t6etNivNW3YkFoRU1Eg9vLYeohL2z7VuVcgTUSXP1dXptIu&#10;djArYqTPolK/d4M0EQUeoF08BPfFCBm5sgpU5daLI7RtJ26eCl/muoULZ74BKvFzUbArBEp11kXa&#10;ZUOMRoxaIs5aMgiiJGflKFVZEe0VChgxQmPztcGrrvSkDXugVqp3Dz+xouX2kkwR6bHiESWzUJXH&#10;iwKdIU0kCWtol12BKCk4sBCiJH16JzAU2it0MGJ4T2zONVCV9JLHtG1zMp/kgqQcGHeGtt/ABhFT&#10;nRuo29K50qQ6z/6n3qlEBTmrdbtL0qd1VEsraa8e9nb3chaMGP7xMMNffwDIPvsy5PpJale3N+Mc&#10;PCtGjFYlFUdMgDQpD+1Eu+xHdU4S5Ag8Mmabeq0MRowQEF7E3EjcD5lyP0V3sN/2eLfaDplSLbF8&#10;glTLIkaWvIccIVZXl9IuO5H6bTMSJWpJQ694wogRAgKImD03J0KmFFSk0LatUFWr1nXZC4Fi3RsV&#10;1h0xkrjlum2cy5+qyp7SLnuQOb8PyRHxPT+tmq2LmzFihADvIqZSXgKBsi64X93XK1udiJOPdftQ&#10;xp9RSNmdwh0iRiMvqYycBDlSFuqpLLbPoSV5RkL2ssEQIskjPxWHX6K9tgUjhl2Sk5NVKhWZr/fH&#10;H3+EZycnp4sX6bHDmzetcyMu7kfMqci5kCnP8m7TNvtIyqTbvzkKgfL4EosTGmk1KumzTURJZMm7&#10;aa9NdvcSYEOm5OwGIiO56yZWZ3Fu1nGMGFtAIqZPnz7wDBHz7NkzfXcNc//8BsKpiFGoZCfuz5rv&#10;426zk1PExVWHJp6DNPFdfJV2WRVNtUiSsFqXI4FOVU8X0N46sWLEqMSlpRe3khDJWvyNLNnCm43Y&#10;C4wYIWDHiCmT5IGeLPVvny2Kp11sUlki8WqxFdLk9MzLtMsaaLVqZUkUkZFy2K4RNfTP2PSI0Wo0&#10;shfRqZM9dJszY/+dt+0XukAoYMQIAdtEjEajPnTvJwiUTSGDaBdraDXaB2efQpR4tdhWml1OexsA&#10;bNFU6++qo3sE/FtZYurkUpbBRIxWo5alxhIHSRr2EWgI6XccMGKEABsRszqoF6TJnpsTqlVS2sUO&#10;z8KSV7bZAWkSfTEWkoX2mo+iOKIspDUJEUm8t0ZhhWCqF42iOnv50OTRX0CCpIxrJIm9p5FLoN9m&#10;+2K4D0aMEGhIxNxOOr7IrzWkyfP8u7SLHY79cBFyBB5ZT3Jpl8lo5MXiyEllwW66BAn2qM721yhY&#10;n6G2IuxsxuxuREAyZneXJkZqVKbOAI8Rw4ARIwRMiZjzD5dCjsDjcWYg7WIB/+XXSY5EX4ihXXWi&#10;VStkqYcr7gwg9iGOGFedF8LqtCnqyrLCg4sy5/Um2ZG1ZKD49sVa57w3HIwYBowYIUAiRiwrPh+9&#10;mORIYMwmssjq5MTnH5/iAyGyttOeyNPGd4tqlJXVOQHi+2NIcIiuulc9na8sfe0mdtZFlvSo6Ojy&#10;5FGf0eBY0K/UZxtdZg8wYhgwYvhESVXW2QeLSIgcvf/qHprW3RcjLqy6uDAYQmS525Yz+gM3Wo1S&#10;VZEgSznE7Owou9a2MvI7Rf518iVWR1UpksaF52/7hURG0rCPM+f2KvXZrjV5U8W+YMQwYMTYBycn&#10;p6ZNm9LG65AE2XRtYHGlqcN06dKltDINjaJcUXhrWx/dFs2atqujN/Qpv95BlryXLmYHtVQse/Ew&#10;c2F/khop4xtlew2vzmN3PiR74eLiQiuHJzExkVYOg/0j5s3b5qtZQ0P/RRCHhvyh2Qb7R4xWq4WU&#10;GTZsGG0jCCIghLO799SpUxqNhjb0HDp0iFY24fTp0297A/F6SG0DioqK7ty5Qxv6ED9wwKaTv966&#10;dctwj5hSqTxx4gSpbfyrAE6ePEkrPTb+VQBvewOw0QS/CltuOr35szP/L+whkIhx0t8yJTf3tXNM&#10;SKdtIN8rP/+1Cf1J54oVK6BwdXUlnWwTGRlJipEjR5KCYLM3MG7cOFLExsaSAoCYmzt3bmZmZtOm&#10;TW35/0KSzvA7njlzxsvLizbYB+Ieng3fwNmzZ8nuwg4dOjg7O1vr0rx6Ie8BfnzSBFatWmWD/wuB&#10;RMzatWvh+ZdfdJe0MH/nthzKGzZsgOfp03UHtmq9ATc3N3j29/fX99kCkAiVSpWamlpcXAxNW/4e&#10;gBcvXoC23L6tu46c/CoGDBigX1Jz6ZJuCgV4V+QPzwb89NNP8Lxs2TIimI0aNYLnVq1a6ZbZhB9+&#10;+AGeFy1aRM5vgkyBZ/IGVq5cCc9keNgA8rOTwVBaSmf5wohBEITfYMQgCMIiGDHCpHHjxrQyICkp&#10;iVav05CjmHWbtlgsphXiqGDECBMSMVlZWfBMUgCemYhhcuH27dtQMxGjVConTpwIRd++fUlPWloa&#10;s3JhYSGsDwwePJj0AMzShw8fQp2fn294WA0ihtnNDEsnT55MasRxwIgRJiRiyCE2kgLwDBHTvn37&#10;AQMGpKenq1Sqbt269ejRA/pJxEAxY8aMmTNnwlLDiMnMzBw4cCB5EWdn53Hjxg0ZMoQsBUg/fLsR&#10;I0aQPZfQM2rUKLJnl/Q0a9asbdu2crkcI8YBwYhBEIRFMGIQBGELzBcEQdgC8wVBELbAfEEQhC0w&#10;XxAEYQvMFwRB2ALzBUEQtsB8QRCELTBfEARhC8wXBEHYAvMFQRC2wHxBEIQtMF8QBGELzBcEQdgC&#10;8wVBELbgXL506tRJdwc6nvP06VNaIdxg2bJltEJseINHLuYLrfhMXFwcrRBuYMt7ISEMmC+sgPnC&#10;NTBf7IJN82Xq1Knt27cndc+ePceMGQNFRUVF69atq6urSb8w8oX5cRCOwNxmDCmqzKAV+9g0X8LC&#10;wuAZYuX+/ftQqFQqiUTStGlTqMkzgPmCsAHmC+FBuu/lp+tog31smi99+vQhk86Tu2EAoaGh5NaZ&#10;nTt3Jj2urq4L9ZTwmdzcXFoh3CApKYlWDszegFkjprWFPy7yt2YD7LD/pXnz5uQWzsCDBw+mTJkC&#10;RceOHUkP+gvCBugvh+/+nFoUTRu2wqb5AltGZWVlCxYsUCgUAQEBs2bNgs4WLVpotVrGXzBfEDZw&#10;8HzZGPKNqEp3SywbYwd/qRvMF4QNHDlf5vvo7nVnFzBfWAHzhWs4bL7YMVwAzBdWwHzhGo6ZL/YN&#10;FwDzhRUwX7iGA+aL3cMF4FO+VFVV0YrzYL5wDUfLFy6ECyC0fNHqoY2XGPaQ+s11CMzSWgVTA6TW&#10;aDSk3yiYL1zDcfIFBidHwgXgWb4oi3PqeND19Hh7e6vVaoVCAUFQVFTUr18/6Pz73/8ul8vfeecd&#10;EhPA9OnTSUFQqVSw9JNPPjl06FBwcPCkSZPGjh1LFnl6eu7fv5/ESr3xgfnCNRwkX6qqy1YGdKMN&#10;DsCzfNGqVHU86Ho1NYWFhR999FF4ePiUKVOSk5MrKio+/vhj6P/ggw9EIhHEzYABA8ia0APPUVFR&#10;n3/+Oel5991327dv7+vrS5qLFy8+ceIEFJAv27dvLy4uJv1QP378mNRvgvnCNRwhXx6k+56PXkIb&#10;3ECY+18WLVpETgsmfPrpp8+ePevYsePNmzednZ3T0tIaNWpEFpHrFRj+9a9/nTx5cunSpR06dIDm&#10;yJEjN23aFBgYCDXkC6gNxBbUy5Yt+9vf/sZI0JtgvnANwefL+eilDzMu0QZnwP27rID5wjWEnS8b&#10;rg4oEqfRBpfAfGEFzBeuIeB8WXa5o1zJ0T8NoeXLCz208ZJz586RHS6//e1vhwwZMnz48EePHpFF&#10;tXBxcblx4wYUHh4epOezzz6D56CgINi2Ij3JycnwCs+fP4+Li2vcuLFYLE5KSiKLGDBfuIZQ84U7&#10;h4qMwrN8EV3+tI4HXa+mxt/f/9mzZ7RRU3Ps2LGBAweS2t3d/eeff4YeqDUaTWpqKhRarZZMSnri&#10;xIk///nPrq6uJF9iY2P9/PygOHz4cF5eHskRki/wgllZWfCFM2fOPHnyJPQbgvnCNQSZLxwPF0CY&#10;20fvvvvugQMHaEPvL+PHj4ek+M1vfrN48eLJkyefPXsW+svLyyEjZDIZWQ1Yv379X/7yFyggX6RS&#10;KRQkX8Bfzpw5Ay8LNcmXa9eu7dmzB+wmIiJi9+7d0G8I5gvXEF6+cD9cANz/wgqYL1xDSPkiqS5f&#10;EdCFNriNTfPltp6xY8cqlcqwsDDYsoBOsiXSpk0b/SqYLwgrCCZfnhfcPXZ/Bm1wHlv7CznfZNWq&#10;VaR579492FqBwpT560zJly16aMMA8gcPmzyJiYlqtZps9bzJfT1QpKXRo30QiPC8bds20gTKysqu&#10;XLmydetWqEUi0Y8//kj6DcF84RrCyJdz0Ytjc67TBh+wab5otVpyFKaO+XfrzpdlrlvqeND19LtL&#10;/vnPfx49evSdd96BCANFqqiogP4uXbqIxWIoSIgALi4upDBkx44dwcHBpP7mm2/g2d/fn3mHZP+L&#10;TCaLi4uLj48nnbXAfOEaAsiXlYHdYMuINniCTfMF/uxJERkZCc8QN/B32KRJE6iZv3OrbB917949&#10;JSXl5MmT7733Hnyv3+iB/g4dOkDQMDt04Q3MmTMHnkFqRowYAT3kDgdArXwB4NX+/ve/Q0HyBYqe&#10;PXuSuJw9e7ZuDQMwX7gG3/OFF3tz38Sm+WJ4Mn6zZs2GDRsGhUKhgH7Vy6uHrJIv8GpKpZI29JAs&#10;02g08Ax1bi6di/TatWukIDDRA9tQsBoUJCnWr18Pz5WVlfAMLwLvmawJNfgRFLXAfOEavM4XnoYL&#10;YOv9L/WC+3cRNuBvvvA3XADMF1bAfOEafMwXSXWZd0BX2uAngs2XQ4cOwTYObCXBJgxATo0D3nvv&#10;PXj29PQkzc2bN5OCEBgY+Pvf/x623Xx8fEhPt2662TQiIyOZKR2Y/S+nT58mdzWutZEFYL5wDd7l&#10;y+Wn60MT99EGb+FZvkSknqvjQdfTHzaG14mNjd24cWNOTk5ERAQ5/Z/QuHFjZq8tCZqEhIQhQ4ZA&#10;ERIS8uGHH86ZMycmJgaaM2fOZI5kwwD96quvoCD5kpmZuWrVqvLy8hUrVuD+Xe7Dr3xZfaVXISev&#10;hzYXYfrLhAkTmEPgwOeff/7ll18yp9gATL6Qee0YPv300+nTp4OV9OjRo6ioCHpIvgwePLigoICc&#10;BEjy5YsvviguLt6zZ4+bm1thYaHuiw3AfOEaPMqXhb4eas2rj0Neg/tfWAHzhWvwJV94vTf3TfiU&#10;LzwC84VrcD9fZArxYj96lYxgwHxhBcwXrsHxfEkpitpyXbcHUGBgvrAC5gvX4HK+nIz8NSL1PG0I&#10;C8wXVsB84RqczReB7XCpBeYLK2C+cA0O5ouWSzdCYwnMF1bAfOEaXMsXlVq5wIfO8SxgMF9YAfOF&#10;a3AqXzJKnq4Leu3EK6GC+cIKmC9cgzv5suHqAJHktXsZCxib5kurVq0GDBggl8uhbqQHinXr1o0f&#10;P/7WrVv6VTBfEFbgSL4s9G2p1rw2c4iwsYO/VFZWMjf0yMrKImfot2zZkvRgviBswIV8Efze3Dex&#10;ab60aNEiOzt74cKFEyZMID2hoaFr1qyBoksXOh9669atoROQ8pmysjJaIdwABh6t7EFC1r2Vgd1p&#10;w36QvyyA/K3ZADv4i6urK7m9GZCUlEQuXIZYIT3oLwgb2NFf9t3+LjrdnzYcDJvmi5OTE8gL+Z/u&#10;2bNn8+bNoZgxY8aGDRsOHz6sXwXzBWEFe+ULbBPxblJuK8JWvuzatatx48Zt27ZlbvRhIpgvCBvY&#10;Pl+0Wo0D7nCphfXz5cSJE/v376cNPcy2jylgviBsYON8yS17tuIyP26xyCp22P9SN5gvCBvYMl+O&#10;hs8ISdhFG44NW/ni5OQkl8t79ep18OBB2mUamC8IG9gsX2CbSKWhN9tB2MoXpVLZtatu6nPDex6Z&#10;AuYLwgY2yBeVWoE7XGrBor80atQoODiY3P7VdDBfEDZgO1/ickLXB/enDeQl1s+Xpk2bajQa2jAf&#10;zBeEDVjNF9CWgooU2kAMYMVftFrttWvXnJ2d/f3NPq0I8wVhA/byBcJFo7X8A1XYWD9fYJtIKpXS&#10;Rk1NcXExrUwD8wVhAzbyRVJdvsi3FW0gxmDFXyBfZs+e7eTkNH78eNplMpgvCBtYPV+2XB8aHLeN&#10;NpC3wNb+XeDHH3+EiNm2zbz/A8wXhA2smy+wTSRVVNAG8nasny++vr6NGzd+9OgRbZsJ5gvCBtbK&#10;F5lCjAehTYcVfzl8+DCYy7Jly2jbHDBfEDawSr6ciJgdHLeVNhATYHH7CNi1a5ezszNtmAbmC8IG&#10;Dc8X0BYBXAl9esalo99foA32sX6+JCcng7w0b948KiqKdr3ESw+ZimHOnDm7d++GQi6Xf/PNNyoV&#10;PaUa8wVhg4bkS6W8dJEf748TiXLKl7luoQ1bwa6/1IJM+AKQvTPwR6hQKBo3bgw1eQYwXxA2sDhf&#10;/B6vvvhoBW3wFkiWp4GJtGFDWNm/27t372EG0AX6Ob2HDx+emJg4adIk0hMaGurt7Q1F586dSU+b&#10;Nm0i9Mj4THl5Oa0QbpCbm0src4BtIlrxlsgzT9Z02k1q8pcFkL81G8CWv0DE9OjRw+iFArD1tGrV&#10;KlKHh4fPnj0bCk9PT9KD/oKwgbn+UiEtXODL7/ufqapVtt8gqgW720f5+fmG+3dnzJgBf3gLFiyA&#10;KM3KytqzZw90wpaRVqtt2rQpWQfzBWEDs/JloU+Lq/E7aIOfLHffYsv9uG+DlXyRy+UgKW3btqVt&#10;c8B8QdjA9Hzh++ktWU/zlrvZWVsYWNn/0qRJk2YvYfbpmgjmC8IGpuRLTPY1vocLbBBVSzg09tjd&#10;PrIAzBeEDerNl6X+7XLL7HCExVqs7bzn9PRLtMEZrJ8vz58/HzVqFG3oJ7Ij94E1EcwXhA3qzhde&#10;a0tqRKbd9+O+Dbb8JSoqytPTc+XKlZAvtMs0MF8QNnhbvpyOmn/47s+0wTfUag0kS2lWGW1zD9w+&#10;YgXMF65hNF90p7coKmmDb+wYeNR/WQhtcBXMF1bAfOEatfIlITds1ZWetME3Qjbf5uwGUS1YzJet&#10;W7dacCdtzBeEDQzzZYGPe3rxE9rgFVWlUkgWpZw39z9hK1/69u1LCsN9vaaA+YKwAckXkSSXv7ty&#10;V7Tc9sg3jjZ4Alv5kpGRQQonvP8RwgEgXzaFfHPz2SHa5hU+i4J3DT1OG7yCrXyBWDGE9poA5gti&#10;dZQqOU+1JeV+xnJ3Hs9oxVa+aDQayUtol2lgviDW5Wj41EP3fjJ6/IjLKDlwdWLDYStfJkyYQCsz&#10;wXxBrIVao2K0hV/5AskSdZaXe6BrwVa+eHl50cpMMF8Qq+D3eNWGq9/QBn/yZVOvA6s77KIN/sP6&#10;/hecfxexPaAt2tfvqcj9fIkPeQHaotVqaVsQsJUvJSUltHodSBxSHDx4cNCgQVB07NixsrLyq6++&#10;Iv2YL0hD8H280uiJc1zOl2qpApJFIVXQtoBgK18aN27cpEkTFxcXZuIo4OTJkz4+PlBs3LiR9ERF&#10;RZF7PHbo0IH0YL4gFrPAx0OurKKN1+FsvkCy5CUW0obgYCtfjFJQUEDyhdn7GxoaSubK7NKlC+nB&#10;fEEs4OLD5WuD+tCGMTiYLxt77A/Zcoc2BArr+1/69+9Pem7durVp06bvv/9+x44dN2/eJJ0VFRWt&#10;Wunu/MBMQ4X5gpjLfBPu1sqpfDny3YX13fbRhqBhK1+kUumaNWuggE0k0kMg/gLA1lOPHj2gSEhI&#10;gBgSiUSkH/MFMZ2Dd388Gj6NNuqEI/kStO6mAM5qMR228uWrr7568OCBQqGA7KBdpoH5gpiCSq00&#10;65Rcu+dLYmiyUHfi1gFb+UIOswUHB5Om6WC+IPVy8M4PFx8upw3TsGO+lOeJIVnK8+rZghMkbOXL&#10;rFmzaGUmmC9IHRSK0yy7ksgu+SItl0GyZMXk0bbjwVa+tDKAdpkG5gvyNpb6t41MPU8bZmL7fIFk&#10;ub79Hm04Kmzli8VgviBvEp8btiKA3kHYMmyZLytabjs3J5A2HBvMF1bAfLEWGq0GNojEsmLathTb&#10;5Mu6Lnu3DzhCGwh7+bJkyRJamQnmC8JwMuLXjSEDaaNhsJ0vO74+uq3/YdpAXsJWvvTv379nz559&#10;9dAu08B8QQC1xrzDz/XCXr4cmnhOSFc8WxfcPmIFzJeGsNivdXS6P21YCTby5cL8KytabqMNxBhs&#10;5UuHDh2cnJzWrl2bn59Pu0wD88WRCYzdbF1tYbBuvvgsCnao03Athq18KS4u9vb2hgLP30VMQaYQ&#10;Q7Io1Wz93qyVLyd+9oNkEdgsLezBVr4MGjSI5Iu5eYH54oAsv+wZlUYvTGOJhufLZe/rkCxq1WvT&#10;VvEOZeFt0eVPaYN92MoXlUo1cuTIkydP0rbJYL44FHeTjntdtsX/eEPy5dLykJVtdtAGb6m43V90&#10;pYmm2vjEbyzBVr7069fPxcUlMzOTtk0G88VBqJAVwQaRpNpGV+VYli/+y0K8WvB7D6487TgIizz9&#10;BG3bFrbyBZDL5ZMmTTKcfxcSp0mTJqSG/mbNmkFx+fLlXr16PXv2jPRjvjgCkCxRab60YRPMzZeg&#10;dTe9W2+nDR6iVYohVsqutqBtO8FWvjg5OZWVldHG6+zYsePSpUukLiwsJIHi7u5OejBfhM3x+7N2&#10;3DDvlsFWwfR8OTvr8qp2O2mDh1Q+/AWSRVFg9q3f2YBFfwHmzp1b6/4BHTt2BK8xnB9z9erVUDDz&#10;YzZv3ny6niI+k5OTQyvkJTeenFzs15o2bM6LFy9o9XbWdtm9td9h2uAbebEnIVbED2fQtjHIXxZA&#10;/tZsAIv+8rYzd5s2bbp3715Sx8fHkxvgt2vXjvSgvwgPqaICNojKpfacxbpuf1nZZsee4WYfi+AC&#10;GmWlbjsomJWThhoOi/4SHR2dkpJCG3ogdM6ePUt2tYwbN45M3TBkyJDExMRff/1Vvwrmi9CAZAmM&#10;2UQb9sNovqiV6mWuW/aPOU3bvKLq6VxIFmVpNG1zErbyhey7BebMmUMKE8F8EQybrw1efaUXbdib&#10;Wvkir6yGZDk7O4C2+YMseR/Eiix5D21zG7byRSqVkgLP33VArsRsWuDrQRvcgMkXpVwJyZL1hGdz&#10;ymnkxbrtoGttaZsnsLj/5euvv3Z1dU1ISKBdpoH5wmsqZIWwQaTWqGibM0C+JFxPgmSRV/Fshm1R&#10;oBMki5a1KydYhcX9L5aB+cJfIFnKJOZdzmobzs0J1CVLJZ/+U8pCWkGsqGUFtM1PrJ8vmZmZAQEB&#10;Pj4+aWlptMscMF/4yBL/NvG5YbTBJbb1P+zdZodGran7+BF3qIyYALGiyL9G2zzH+vni60vPy7Rs&#10;CjvMF36xIqDziQh67I87aLXaFS23X1n7KvI4ni9kr21l1He0LRQwX1jBEfJly/Uh20KH0wZnkFbI&#10;YVMo6W46bb+Em/lSne0LsVJ+szdtCw5W8sXJgFrn79YL5gv3ORO1YNWVnrTBGUJ33INkyX9eRNuv&#10;w6l8URTpJkkoCzHv1j18BPfvsoJQ8yU4bvt8duaXawg7vjm6sed+2ngLXMgXVUWC6PIXoiAXrUZJ&#10;u4QO5gsrCC9f7qWchmTRaNS0zQGqSiUgLD4LTboHsR3zRSV6otsIutFFU238il8Bg/nCCkLKl/sp&#10;Zxf5csvknwYkQrKkPciibROwfb6oyuN1G0FXPTTKKtrleGC+sIIw8uVBuu8CH26dhru17+EVrSyZ&#10;lsVm+aIqj9PbSoPuNskeGqWiYI/tjvdhvrAC3/MlJjuYU8lSkiECYTk2xfI5etnOF0VJFJd32Uqf&#10;RycN+SBlrJMkzqa3xMZ8YQX+5kt6yWNO7cE9PePSMrct1ZKG/j5ZyhdFQShnY0WrUuZvnwqxkjGT&#10;Tq5ke2yaL8XFxczl1CdPnoyJiYFCo9FMmTKFueED5ou9CI7bxp2LEpXVKhCW9V3pPEENx7r5Ik1c&#10;r4uVYDrpIqeozkmBTEke+an0xUPaZT9smi8kRCBB4uPjoZBIJPDspL/AmjwDmC+2Z3fYeHAWjtzT&#10;5+7RaEiWslwrz/ttlXwR3xsOsSKJX8nB+x8lDf0QYiV/5wxOvTdbbx+Brezfv//7778nzRs3bnh5&#10;eUHBxArmiy3xCui8zL89bdibVe13re+2j6U/j4bkS1mwG8RKdU4gbXOGkgtbkob+E2JFXWWj2zCY&#10;i639ZdCgQVAsXbqU9Ny5c2fBggVQYL7YmFVXeq4J+oo27ErwhlsgLFlPcmmbHczNF7Ukh8SKWmL2&#10;PXZYRZ4enzqpKWRKxe0LtIvD2DRf5s2bR4qysjLYOAoI0M0ehttHNmaRXyu/xytpw36oVer1Xfdu&#10;6XvINndENDFfpInrIFNEV1uqZRyagEpdLc2Y0QkyJXf9t2oZn86msfX2EQP8BTImXFDwapILzBeW&#10;IDd4Tsy7Rdv24/gUH3PPjms4deeLOHykbsdKwhra5ga5aydApqT93FaR+9o81jzCbvnyNjBfrE7Y&#10;80OQLDll9A529iLjcQ7EyvGfbHpbNYY380VZ8oBsASmKbtMuDlB8YiVkSsr4xlWPb9AuPoP5wgoc&#10;yZfTUfNga0iltvOMkGSSJ2mFnLbtAZMvktilkCni+2NJkwtU3DoPmQKPsqBDtEsoYL6wgn3zRavV&#10;gLAcuvsTbduJK2vCQFge+cXRtv1QV6WXXWsLsSJ9wZXb1Ivv+ZFMKTm9lnYJEcwXVrBXvmSWxkCy&#10;hMTb8/amSffSIVbOzLhM23YCQlb6bCNkSsXdIZpqkbnHj9hAEncvedRnkClFR5fTLqGD+cIKts8X&#10;/yerF/u1Vqrstg1Sni/28ti2tf9h+57fpRQ9hkwRXWlUnfvavY3slS9VT8J0njLs4/xtv9AuRwLz&#10;hRVsli9ypQSEZcv1IbRtc1QK9dZ+h708tpbniWmXzdEoysT3x+pVRXd2lVFsmS+VkVfItk/Brlm0&#10;y1HBfGEFG+RLTNZVSJYXBeG0bVtAUs7ODljmtiXpjiV3iWg4Wo1Snn4CMqUspJVaWv+5Kqzmi0ZR&#10;LQo8AIGSPPLTUp9ttBfBfGEJ9vJFo1VDrCy9ZLeT+q9v001zG3n6MW3bFlVFom7z5/LnsvSjtMs0&#10;rJ4vGrm08MACXaaM+bLqQQjtRV4H84UV2MiXclkBJMv1BPvcePixXzzEyoGxZ2jbhmgU5fpM+VQS&#10;s5B2mY9V8kWrUScN/1i37TP0Q9qF1AnmCytYN1+W+LeFZLHLaSxB62/qDgbNuqzV2HSvrVarFl1x&#10;0e1SuTdcq7HCD25xvkgTo2CrBzIlb+P3mmoZ7UVMA/OFFaySL5eerIVYeZ5v0wnHCLf2R0KsHJ9i&#10;03NtNdWlZdfa6FQlpI1GYc/5GdJ/aaeTlCEfVEZf06o5NKU578B8YYWG5Eu5NB9iZfO1wbRtQy4u&#10;DIJYubTCdjcn1ark5Te6QqaII8ZrZCzeu7rufKl6eD3tx5YQKNlLByuLc2gv0mAwX1jBsnzZdG0g&#10;JEtpVTZt24pjP+guOLx/4hFts0x1zqXy0E6QKVWPpqul7E7LwFArX5RlhdlLBxFJKb9+ivYi1gbz&#10;hRXMypdTkXMhVp5mXaVtm6BWaXYOOgaxEnf1Be1iE1naCVHAv3X7aBNW2+UEPMiXoiNLyd7ZvPXf&#10;Vmfa+WpPB8HW+cLM8zJjxoyuXbtCMXjw4LCwsNmzZ5N+x8mXG88OQKwExm6ibZuQGpkJmbLMbUt2&#10;LIsbI4BWo656PFu3MyXQSZ5xkvbalsoHVzNmd4dAyZjZJe+mfa7bdnBsmi8rVqwg+bJ9O72FTUxM&#10;zKhRo6Bo27Yt6RF8vqQWPYBYOXzvZ9q2Cbf2R0Gs7Bt9WqNmcTInpegJmUhFHD5cWfqA9toQaWJE&#10;9vIhECgp4xqVBR2mvXosPn6ENAT7+MuECRNIMzQ0dPXq1VB06UJvoSDUfHlREA6xsj10JG2zj0ws&#10;PzTpHMTK1U1szW+i1ahkSTt1knL506on9M4QtkT6LCpr8Te6QJnoUnJ6He01BuaLXbBPvly5coU0&#10;CwsLu3XrBoWbG73njsDyJbkwQhcrN2wXK/HXkiBT1nTcnfGIleMgypLIshvdIVAqbvVRFNl6Njzp&#10;s8j0WV0hUFK/bV58YhXtNQHMF7tgt/0vjRo18vDQ3W3H39/f2dk5IyOD9AsjXxJybkGsbL0+jLZZ&#10;prJEcmjCWYiV83OtP8e9qjJZHD5KJylBTatidTd7sBkahbzq4XVIE3ik/diyLPgIXWA+mC92wdb5&#10;Ui+8zhdyRtz2G6PMOn5kGVqN9qFPHGTKWs/d0jJrnleqkRfBxo4uUAKdKqNtOkmVqry46PASEijp&#10;UztInt6kCxoM5otdwHxpKAqVfM2V3hAr1xNf3WyQvXypKKiETPFqsc2K88JpFGX0WM/lz8vvDKS9&#10;7KPVaqtzU9Km6E5sSx75ac6a8XQBC2C+2AXMFwuRKiogUxb4eFRIC2mXAdbNF5VCvaLVdoiVbf1f&#10;OyZiGfBXrVVXl9/qRwJFfH8MXcA+WqWi5PRaoifJIz6pvP/aFFCsgvliFzBfzOPg3Z/0O1aGqzUq&#10;2mUMq+SLd+sdkCmrO+yCfKFdlqIqixMFOusD5VPpsw1ajZIuYJnykBPJIz8hgVJ0ZJlGyfpm49vA&#10;fLELmC/1k1r0YLFfG4iV0ipTj8hYnC8bex6ATNn81SFJw3apiKMmi6400QXKlSZK0RMwFrqATcqv&#10;nyS3FoRH3pYpqvIiuoADYL7YBcwX4yjV1euv9odMOX5/plJt9qS2pudLtUSx+auDut20nfeIiyy8&#10;NZ884xS98lg3ScoijbyYLmAT0eU9aZM9SJrkb5+qyEulCzgJ5otdwHx5jT23JkCm7AwbWy59dUtJ&#10;C6g7X54GJGzqrfMU38VXK4vNzhR55vnyMN0ZKPCofPCDqjyeLmANVVlR7oZvUya6kDQpPr5KWcit&#10;uzLXC+aLXXD0fKlWSXfdHAuZsuHqN/nlSbS3wbyZL35LQyBQ4HFzbwTtMgGtSi5L3l9xsydNk+if&#10;lGVP6TLWEIdfzpz3FYmS9F/aV0YGqSpK6DLegvliFxwxX+Jzb2y9Pgwy5eyDhcWV9Lw+6wL58uJu&#10;2u5hJyBQ9o48ZeKptJAdVY9nkSgRBXwhfbZJVZlMl7FD1aPQ3HWTSJQkj/l34aFFsuQndJmwwHyx&#10;Cw6RLyApATEbIFDgEfbsAO21NvKq6qC1utkkl7ltCdt7n/a+BVVlijRxXVlIK5Im4vCR8swLWi2L&#10;Fx9WRYfkbfieREnS0H8W7J4lTTTDpPgO5otdEGy+PM4MXBHQBQJlV9g4lm7ioVKq7x56QLZ6Tk3z&#10;L0p9NYINt49UoieS+JXM4eGKu4NkSbvpMhZQSysrbpzOWTGcREnKxCYQJZInVjsRlqdgvtgF4eRL&#10;SlHU5muDIFCWX/a8l8zWhCNPAxJJoOwbdTotKov26lFLc6pz/CsfTCY5IrrSpDLqe0U+W7NGadVq&#10;WfLjkjPrkkfqbjkKj4zZ3YqOLBfAvhI2wHyxC3zNF6VaHp9zg2zyrAvuF5XmQxdYm/To7NUddkOg&#10;bO13+GlAAvSoZfmKgtDK6J9ojgR8WXGrj/TFNq3BGXemH582BUV+uihwf+r37iRHUid75KwZJ01w&#10;oK2bhoP5Yhd4ky8iSa7PI28SKJuvDUkujKQLrE1FYeXFhcEQKKvbrr65emnZjc6Mj5SHdZdnmnQD&#10;oMxMSw7fKkvzq3RTrnUjOZIyoXHW/D7ie/50MdIALly4QCvEhtg/X1JSUlxdXUUiEWka5gtJk+WX&#10;O954tp92WRutWgHbNZK45RAoy9027RswuyzYVXx/tFLUoMMocXF1XXyoVakgSkrObyI5kjTso7Qf&#10;WpReYnGnDOLlZdOZJRCC/fPF3d0dniFiSNNa+3eNoq54Vn57IPWRQKeKW1+ZcutiC6gjXzSKaumz&#10;KNpAbAXmi12wf76sWqWbhaxz586kqdFo1KzB4ksjCH8gf2s2wP75Qubi7dixI2kiCCIY7J8vYC7g&#10;LEOGDKFtBEGEgv3zBUEQoSKcfDl50j438WJ42xtITEyMj4+HZ9pmnwMHXrsGIjg4OCnJapdumkKt&#10;N3Ds2DGZTDedTXp6OvwqANJvA06dOgV2TBs1NTb+jwBOnz5t+Abguyck6M6iAmz8qygqKrp9+7U7&#10;1djgRpoCyZeVK1fC888/05uWyeXyJk2akNo2LF++HJ6nTJlCmtXV1cwbYG6ZYBvIt3N2dibNPXv2&#10;wDO8H5udYEbeAHPDmebNm8Pz3r26yYlbt26t77MRv/76KzwzR46keqBQKBSkh23mzZsHz+QOXwCE&#10;LHkD8GzLnayEmJgYeGbSDWjcuDGtWEMg+UJOnzH8S677DBSrU1ysm9LJ8A0wn5MdOnSAv/asrNcu&#10;JmAP8h5qyZSPj4/hpyirkDPZDH8VQJ8+feAZOiF2a9kNe5D3kJf32ikIzJFKG0DeQEHBa3MJkdsi&#10;e3t7w1ISvjbgwQN6O80RI0aQAlLPBjkrkHwpKdFddGM4pm2cLyCf8Gz4Bmp5uOEiViHf6Pjx46QJ&#10;XL16lRleNuDMGd0pzoY/78SJE8EoacMmH5sE8h5yc3NJk2Ht2rW0YhnyBvLza9/qm5yTARj+Wljl&#10;yRN6vujo0aNJ8fTp0+TkZOa+YywhkHz55Zdf4HnZsmXMp7SN84VsGS1ZsoTZpmXyhegxs73ANmRM&#10;k2fYJnr06FGtz0+2Id+6RYsW8KxUKr///nt9t46mTZvCM1nBBqxbp7tj7LRp0+AZ/sgLCwsrKyuh&#10;vnnTRleTb968GZ5nzpwJz/AG4ENILBZDfe3aNTIeAgJsdweFsLAwlUoFmUI+jAH0FzOwcaC8SR1v&#10;gGz62gzIFFrZiTregI3fWy2LZPaA2Ixnz57RSg+8AYlEQmobj1j46GWuwrEZwskXBEG4BuYLgiBs&#10;gfmCIAhbYL4IkLcdLTp//jytXudt/abQqlUrWr2BDU7fQjgO5osAWbhwIa1e520Hbiw+oPP48WNa&#10;GcNmx4kQzoL5IkBIvsCf95o1a+C5U6dOXbp0IT0hISHkz7579+7h4eEeHh6kH56hvnfvnouLC9T9&#10;+vXz8fFp1KgRWRodHf3dd9/B127fvt1QWNavX3/mzJnDhw+DAQ0bNqy0tPTgwYPHjx+HL1EqlfCc&#10;lpYGL/js2TNyPnH//v3bt29PvhZxBDBfBAiTL/C8c+dOfZ/uDGPSw5wiBBEwadIkKEg/cPv2bVLP&#10;mTMHnqHOzMxk1ocmrAB069aN9Bj6y5IlS2JiYpiXAkh96tQpeI6Pj1er1XiVvKOB+SJATMkXUqen&#10;p5P6yZMn5FRO0r9ixQpS5+XlkbOwFi1aRBYZQvKF6WfyBb6FSqUiNSgPPIMZabVaEmeI44D5IkDq&#10;yJeRI0eSfnieoQciBmqIA9hi6tGjB1nK5At5hq+6evVqbm4urEM2mggkX0aMGPHLL7/AJtixY8ey&#10;s7O//vpr5gth0wk2tcaNG0e2qjBfHA3MFwRB2ALzBUEQtsB8QRCELTBfEARBEAThH2gwCIIgCILw&#10;DzQYBEEQBEH4BxoMgiAIgiD8Aw0GQRAEQRD+gQaDIAiCIAj/QINBEARBEIR/oMEgCIIgCMI/0GAQ&#10;BEEQBOEfaDAIgiAIgvAPNBgEQRAEQfgHGgyCIAiCIPwDDQZBEARBEP6BBoMgCIIgCP9Ag0EQBEEQ&#10;hH+gwdRPp06daGUnli5dSiuHJy4ujlYIYoCLiwutHB4vLy9aOTyJiYm0QgQKGkz9oMFwBzQYxCho&#10;MAxoMAxoMIIHDaZ+7G4wmzdvppXD8/z5c1ohiAG9evWilcOzbds2Wjk8ycnJtEIEimANZvv27R4e&#10;Hmq1Wi6XN2vWLDY2FjqVSmXTpk2vX78O9bRp04iaaDSaFi1anDt3Durly5e3bdsWCkPsbjAlJSW0&#10;cniqq6tphSAGZGRk0MrhKS0tpZXDg3FBSC6Mmu/jdj1xL20LCMEazJo1a7p3765SqRQKRYcOHQIC&#10;AqBz9erVc+bMISsATk5O9+7dO3To0Pfff0+7amo6duzo4+NDG3rQYLgDRhJiFDQYBjQYBoyL6Ax/&#10;cJfAmI20LTgEazCDBg365ptvoNBoNKAg8+bNg3rixImHDx/WL9cBBhMaGjpjxoyVK1fSrpqazp07&#10;Hzt2jDb0oMFwB4wkxChoMAxoMAyOHBc7w8aCu+SWPaNtgSJYgwE7oVVNTW5urpubGxSRkZFNmzYl&#10;nQCsA0O8uLjY8DRAWEEmk9GGHjQY7oAGgxgFDYYBDYbBMeNioW8LcBfaEDqCNRi1Wv3zzz+DowA7&#10;d+6kvTU1VVVVzZo1g84hQ4ZoNBrSKZVKQXGgs1u3bkqlknQyoMFwBzQYxChoMAxoMAwOFRcKlWyp&#10;f7ul/u1Vagf6qQVrMFYEDYY7oMEgRkGDYUCDYXCQuKiqFi3ybbn6Si+NRk27HAY0mPpBg+EOaDCI&#10;UdBgGNBgGAQfF7nlzxb6tth36zsHdBcCGkz9oMFwBzQYxChoMAxoMAwCjotbL47qLpBOEOAF0maB&#10;BlM/lhnMmTNnfBGLoL9BY6DBIEZBg2FAg2EQZFycjpoH7pKYd4u2HRs0mPqxzGCqqqpohVgPNBjE&#10;KGgwDGgwDEKKC5VauenaoEV+rUslubQLQYMxBTsazK+//jpw4MDf//738Dxz5kzaa4ykpKQePXr0&#10;7ds3JiaGdunnFx8/fvznn38OoRYREdG1a9cBAwaYPtN2RUXFxx9/PGnSpDVr1kBz+PDh06ZNa9q0&#10;qUqlysrKWrJkCXxH6D9w4IBa/eooLCz19PSMiopyc3ODt928efPQ0FDol0qljRo1+uWXX4YOHfrt&#10;t9+Slc0FDQYxChoMAxoMgzDiokouWnapw6orPZQqTL/aoMHUT0MMJmnIB5Y9Mud9RV4H+PDDD0kx&#10;cuRIsVicmZk5YsSIlJSUEy8pLCwsKSlxdnZ2cXEBtyArQ2fv3r3BWj744AP4qv/7v/+TyWRyufy3&#10;v/0tWUGj0bRu3RoKWIf0GAU0ZevWrVD8/PPPgwYNAgvRarUikQjeDOhRcHBwQUEBWZPAGEyXLl2m&#10;Tp3as2fP8PBw6P/jH/9IVoB3CD+CZeGCBoMYBQ2GAQ2Gge9xkVUaN9/Hbd9tC7f3HAE0mPqx+1Ek&#10;xmD+/Oc/w3NRURFoAelhePfdd9VqNUjJ3/72N9pVU/O73/0OnvPz848dO7Zp0yZYAd5Vnz59yFKp&#10;VBoSEgJFhw4djKbe/v37QX2gcHV1hRVGjx4NNajJpUuX9Mtrjhw5As8tWrQAp2FeljEY+HJowqL3&#10;338fip9++onsjAGmTJny+PFjUpsFGgxiFDQYBjQYBv7Gxb3kU+AuwXHbaRt5C2gw9YPnwXAHNBjE&#10;KGgwDGgwDLyLC41GvTNs7ELfFvkVSbQLqRM0mPpBg+EOaDCIUdBgGNBgGHgUF0q1fOml9kv926nU&#10;tSeFR+oADaZ+7Ggwly5dOvwSPz8/2msMrVb78OHDc+fOGZ5UK5VKDx06VFxcDLVGo7ly5crt27dh&#10;TbLUFJL1pKSk0HZNjb+/P61eUlBQkJ+fDwW8OLxP0rlu3TpSECoqKvLy8m7evAkrHDlyJDs7m/TD&#10;O9y1a9fs2bNNnPMGDQYxChoMAxoMAy/iokJWNN/HbW3QqxMfEdNBg6mfhhiMuirNwoe8iLwOwJwH&#10;Awbw5z//+X/+538iIyNBTf7rJXfu3PnLX/4ik8nCw8NrCQqIy5gxY0Ay/vSnP5EeWJMUALzU+++/&#10;b3hjS0OSkpLOnj27c+dOcq+orKys8+fPe3h4kKWEKVOmHD9+HN4A1EOGDAkJCSksLGzbti1ZygAa&#10;dOvWreHDh4PrgGPt2bPnyZMn06dPZ66cMtGr0GAQo6DBMKDBMHA8LjJKHoO7HL77M20j5oMGUz8N&#10;MRitVmPp49UnOmMwX3/99YQJE54+fdqrVy/whr++5P79+3/4wx/IOu+++y4pGCorK+fNmwcvKBKJ&#10;pFKp4QrQ/Omnn5ivjYuL66+HNBlGjx49e/Zs0J0//vGPIEz37t0j/aA+0PP73/8eFjFh0aZNm3Pn&#10;zlVUVBieU8wYDPgNNMGr4EdYtmzZ3bt3oalSqYqKiuBb6NetCzQYxChoMAxoMAycjYtD96aAu6QW&#10;RdM2YiloMPVj9/NgmGMu4CIgByAimZmZpIcBBCUpKSk8PBzkQK1Wk8M6ICj+/v6khv4bN26kp6cb&#10;uhF4A7xgHZGXk5MTHBxsGAR5eXnwzHwLQCKRyOVyUnt7e5Ni3bp18LWkBpRKJawD3w4+aQDiMaQ/&#10;JSXl8uXLJsYuGgxiFDQYBjQYBg7GxbJLHcFdZIpK2kYahmANpvvrwBY/6S8uLu7SpUvLli2HDRtG&#10;eoDy8nJYBzq//vrrNwc9nsnLHdBgEKOgwTCgwTBwJy5yy54t8PHYFDJIq9XQLsQaCH8fTGJiYuPG&#10;jUl9//79Zs2akVqtVjs5OUkkkoKCgqZNm5JOjUYDdUVFBWkS0GC4AxoMYhQ0GAY0GAYuxEVQ3Nb5&#10;Pm6Xn26gbcSqCNxgTp8+bXjm6cSJE5mLZQAwmNDQ0OnTp69cuZJ21dR07tz52LFjtKGnVatWga8D&#10;dmIK9OsbQH5+fmZm5vvvvw/PzFGbt1FYWPg///M/hvr1zjvviMXiWbNmpaWljRo16vnz57dv3z54&#10;8CBdXB/wHR/o+etf/wrCJxKJPvjgg+DgYLpYj6+vLzPJ7+jRo69duwbfKygoqNa7Zc6DefToEXzY&#10;TJ48mcxoB0KZm5sLv6uxY8cmJCSQlclvzyjwHmiFIAbAhgqtHJ6srCxaOTz2jYstV0eAu6QXxdC2&#10;bYmNjaUfVy8h6SowhGwwWq0WHIU29GzYsGHRokW0oTcY+Hg+ceLElClTaFdNTceOHa9cuUIbehqy&#10;D+bm3gjLHo/948nrAMyZvDdu3IDnmJgY5qAYw5IlS/Ly8gYOHMgYTGVlJVgLFPBOli9fDkVERAT8&#10;pIyfaTSaTz755NmzZ/Hx9HtBj0oPaRIM7zlw//79WgYDfPPNN6SIiory8/MLCQkpKCiYN28e87IA&#10;YzAjRowYP378Rx99lJqa+umnn8J3hKXfffdd//79Dxw4QFauA9wHgxgF98Ew4D4YBrvERYW0EMRl&#10;RUBdt2pBrIWQDaZv375r166lDT1KpRI2+n19fUFupk2b9tVXukvw4UO0VatWx48fh04vL683bxJk&#10;96NIjMH87//+b3Fx8ZYtW972lojBSCQSsqvpvffei4uL69evHyjFhAkTrl69GhQUNHbsWLIyKI6b&#10;m1tKSoqLiwtzKm4tmjdvbig0jMHAtyC3FAAYgwHgdwvv8OLFiyUlJYYXPTEGc+jQIVgKynL06FHo&#10;/+KLL+A3f/369a+//tpw99jbQINBjIIGw4AGw2DjuEjMuw3ucjpyHm0j7CP882AaDp4Hwx3QYBCj&#10;oMEwoMEw2CwuzkUvAXd5kO5L24itQIOpHzQY7oAGgxgFDYYBDYaB7biolJeCuCz2a10ufe3+/IjN&#10;QIOpHzsazMiRI5s3b/7b3/4WnocOHUp7jZGYmOji4uLq6hoREUG79IefgL///e9Lly4lPZ988gm5&#10;3bQpKJXKDz74oGPHjtu2bYOmt7d3Zz2GM8oAixcvJnPyfvrppx06dIClarXa8ORogDmK1KRJk2bN&#10;mn388cfk4NT8+fPd3d09PT2hs9b5N0ZBg0GMggbDgAbDwF5cJOTeBHc5eOdH2kbsBBpM/TTEYGCU&#10;W/bYeWM0eR2AOQ8GJAbi6fnz52PHjn3y5AkoBSErK4usEBMTM336dFITDh06FB2tm/mxqKho1apV&#10;33zzDWMwoBpubm5QfPHFF6TnTX73u99NmjRp9uzZ8OP8+uuv0BMbG0t8BdBoNH/961/9/PxIT9Om&#10;Tfv27QuvD9+UrMDAGAyYzZYtW/7xj39AJ+iOVCqForKysqKiQiaT6detCzQYxChoMAxoMAxsxMWx&#10;8BmQz0+ygmgbsStoMPVj96NIjMGQexvBh33Pnj1JD0NiYiLYA20YMGHCBFLM1/Pll1/OnDmT9CiV&#10;yri4OChatWpl9MaKYDwKhQKKAQMGwAqurq5QX7p0KTU1Vb+8ZtOmTfCaAwcOHDVqFLwa9MDz8uXL&#10;V6xYAfUHH3ygX0sHYzBkNl65XA6vCZ86M2bMICvk5OTgXQUQi0GDYUCDYbBiXMiVVSAui/xa0zbC&#10;DdBg6gfPg+EOaDCIUdBgGNBgGKwSF/G5YeAue299R9sIl0CDqR80GO6ABoMYBQ2GAQ2GoYFxse36&#10;cHCXbBGdaRPhIGgw9WOZwVgRo4d4HBM0GMQoaDAMaDAMlsWFRqte5NdqoW8rpRrThuugwdQPGgx3&#10;QINBjIIGw4AGw2BuXPg/WTPfx83/8RraRjgPGkz9oMFwBzQYxChoMAxoMAwmxoVKrVh1pSe4S3Fl&#10;Ju1CeAIaTP2gwXAHNBjEKGgwDGgwDPXGxYuC8AU+7jtujNZo1LQL4RVoMPWDBsMd0GAQo6DBMKDB&#10;MNQRFwfu/DDfxy0x7zZtI/wEDaZ+0GC4AxoMYhQ0GAY0GIY34yKzNBbEZWPI17SN8Bw0mPpBg+EO&#10;aDCIUdBgGNBgGAzj4uLD5eAuN54doG1EEAjZYLRabXx8fHR0NJlYlgHCLioqqtbtgXJzc6FTJBLR&#10;tgFoMNwBDQYxChoMAxoMA8SFVFGx7FKHJf5txLJi2osICMEazNy5c8ePH0/qhQsX9u/fH4q8vDwn&#10;JyfS+fjxY1JLJBKmMzMzk6kZ0GC4AxoMYhQ0GAY0GEJ4yun5Pm7Hwul9SxBBIliDARFJTk5u1qwZ&#10;FMx9kqdPn757925SA7Do1q1bXl5ezK2bAfCV06dP04YeNBjugAaDGAUNhsHBDUamEHsHdF3g61FQ&#10;kYJxIXiEbDC0qql59OhRixYtoJgyZcrevXtJJwDr3Lx5c8GCBcuXL6ddel85deoUbehBg+EOGEmI&#10;UdBgGBzWYJ5mXZ3v43bgzg+0jXHhAAjWYHr16nX+/HlSb9u2DZpQpKamgrVoNBqoc3JyiOWIxWKm&#10;UyQSGaoPAQ2GO2AkIUZBg2FwNINRqRWL/dou8PWQKSpp10swLgSPkM/kBR48eHDr1i3aeElRUVFQ&#10;UBBRFobKykroVKuNzGuEBsMdMJIQo6DBMDiOwUSn+833cdsZNpq23wDjQvDwyWBatWrlpKdPnz4R&#10;ERFRUVFjxowhPS1btiwvL6frWRs0GO6AkYQYBQ2GwREMZol/W3AXubKKtt8CxoXg4YfB7N271+je&#10;kVrcv3+fVlYFDYY7YCQhRkGDYRCwwUSmXQBxOXLvF9quD4wLwcO/o0gajYbYTEFBwfDhww3PzGUJ&#10;NBjugJGEGAUNhkGQBrP6Si9wl9zy57RtGhgXgodnBtOnT59t27ZBcfToUSf9Kbfl5eWkYA80GO6A&#10;kYQYBQ2GQUgG4/9kNYjL5SfraNtMMC4ED88MBmQiLS0NCrAWcuJLRUUFGozjgJGEGAUNhkEABlMh&#10;LfC63GmJf9sicTrtsgiMC8HDv6NIPj4+mzdvzsrKgnr//v379u0j/eyBBsMdMJIQo6DBMPDaYE5F&#10;zp3v4xYQs4m2GwbGheDhh8E8ePDA29vbxcWlcePGa9asuX3bprdER4PhDhhJiFHQYBj4aDDJhREL&#10;fD3WBffTal+b5KKBYFwIHv7tg2G4d+/enDlzmuihXeyABsMdMJIQo6DBMPDIYBQq+e6b4+b7uEWl&#10;+dIuq4JxIXj4YTD3799v3bq1k55+/fqFhITUurM0q6DBcAeMJMQoaDAMvDCYRxkBIC5bQ4fTNjtg&#10;XAgeHu+DSUpKGjNmjIuLi7OzM+1iBzQY7oCRhBgFDYaBywYjU1R6B3Rb4OOeJYqjXWyCcSF4eGMw&#10;5eXljx8/dnd3d3JyatSo0VdffeXn50eXsQwaDHfASEKMggbDwEGDUWtUB+78MN/H7Xz0MtplEzAu&#10;BA8/DMbX1xfEpWnTpg8ePKisrNRqtXSBTUCD4Q4YSYhR0GAYOGUw2aJ4EJeVgd1VagXtsiEYF4KH&#10;l0eRCgsL27Rpoz8rxsnZ2TkqKoouYAc0GO6AkYQYBQ2GgQsGo9GqQVzgkVf+gnbZA4wLQnlB5TLX&#10;LVWlEtoWEPwzmEuXLrm7uzdu3JgYjL+/v1QqpcvYAQ2GO2AkIUZBg2Gwr8EcvDMFxCUkbidt2xUH&#10;j4u4qy+Wu28FdxFls3XbY7vDm6NIrVu3jo+Pr6qq52akDJBo4DcHXgLeQ/pbtGixZ88e+CMfOHDg&#10;8OH0THhwFG9vb+gcP358//79SScDGgx3QINBjIIGw2AXg8kpe7bQtwW4S7WK3e1Js3DMuLi4MAis&#10;ZUWrbfJK4f/4/DCYsLCwQW9n8ODBdD0DlixZsn379oCAAPAVmUxGOjdt2jR16lRSA6A4UVFRp0+f&#10;HjduHO2qqWnfvn1gYCBt6EGD4Q5oMIhR0GAYbGkwcqVkRUBnEJecsgTaxSUcKi62DzgC4nJm5mUb&#10;nydqX/hhMIWFhaNHjwbh6N+//4kTJ2hvnYSHh1dWVpJ6165dbdu2hWLChAlHjhwhnQC8YGho6PTp&#10;01etWkW7amq6dOly7Ngx2tCDBsMd0GAQo6DBMNjGYHaGjQVxCYrdotaoaBf3EHxclGSUreuyF8Ql&#10;7qo9zzeyI7w8k1ehUFy6dMnV1bVx48bTpk3Lzc2lCwwA46FVTc2zZ89gZSjCwsI6dOhAOgEwmPLy&#10;csi+Nm3a0K6amubNmxcXF9OGHjQY7oAGgxgFDYaBVYO5+fwQiMv20JEKFd2xzWWEGhdPLyeAtaxs&#10;uzMlIpN2OSq8NJj8/PwFCxaAfwDe3t7x8fF0gQFlZWV9+vQh6yxfvpz26qf3bdKkCXR269aNGd8x&#10;MTFNmzaFTlCZN3UBDYY7oMEgRkGDYWDDYFKLopdf7gju0sCbRdsYIcWFSqEOWHUDxGWN525xkann&#10;gwoefhhMXFyci4sLGMbw4cP9/f1xPhiHBQ0GMQoaDIMVDUamqFwX3G+hb8snWcG0i1cIIC4KU0r2&#10;DD8J4nJxQZBGZc3bXgoDfhjM48eP57+dBQsW0PXYAQ2GO6DBIEZBg2GwisGci14838fN//GrEwT5&#10;CH/jIv7aixUtt61otT32yjPahRiDHwYzdOjQ8vJ6rmhXKpVr166lDauCBsMd0GAQo6DBMDTEYO4l&#10;nwZx2XJ9KG3zHN7FRdC6m8tct+z45qikjEMXpXMZPp0HM336dGdnZycnJzc3t+7du/fo0aNFixbQ&#10;BH744Qe1Wk3XszZoMNwBDQYxChoMgwUGk1+eBOKy2K81FLRLEPAiLsSFles67wFxOTfntVk8EFPg&#10;5Zm8NgYNhjugwSBGQYNhMN1gRJLcJf5tQVySCyNol7DgbFxotdoXt9PAWrxbbX92M4X2IuaDBlM/&#10;aDDcAQ0GMQoaDEO9BqNQyef7uC3w8biWuId2CRSuxYVSrjo06TyIy8Ye+6uldrjVpfBAg6kfNBju&#10;gAaDGAUNhuFtBqPVavbenAjucjJiNu0SOlyIC61WW5pVDtayzG1L4KobtBexEvwzGOaejoQmTZrQ&#10;BayBBsMd0GAQo6DBMLxpMGceLARxWXOlN0gM7XIM7BsXwRtvgbh4tdgmKefB7H88hWcG4+rqqlK9&#10;Nom1QqEAj6ENdkCD4Q5oMIhR0GAYGIN5mHFpvo/7qis9lWo56XE07BIXazx3g7icnn5JrWTr4hKE&#10;gWcGU1BQABJTUVFBmhqNpn379j4+PqTJEmgw3AENBjEKGgxDfMad+T5uXpc6VciKaJejYrO4CNl0&#10;e7n7Vu82OwqSXrsjDcI2PDOY1NTUxLeTns7KjNdoMNwBDQYxChpMfkXS8sue4C7PMh7QLoeH1bgQ&#10;5Vbs+OaofneLv0zsoHu57A7PDCY2NrbWeTCAs7MzXcwOaDDcAQ0GMYrDGkyWKG6Rb8vFfq1TCqm4&#10;mH41teBhIy5Cd9wDa1nVbmfagyzahdgPnhmMu7t7WVkZbdgKNBjugAaDGMXRDCZHlLAioPN8H7ek&#10;gtpTuaDBMFgrLopSS7b2OwzicmXtzWoJXgXNIXhmMECPHj1++umntWvXrnvJ+vXr6TJ2QIPhDmgw&#10;iFEcxGBKKrNWXemxwMc9JjuEdr0BGgxDQ+JCo9YEb9BdTLSq7c7UyEzai3AMnhmMh4dHcLB5d0kN&#10;CQlZunQpbdTUVFVVzZgxY8CAAVu3bqVdNTUymWzevHnQuWbNmlrXOgFoMNwBDQYxirANplCcusi3&#10;5SLfVpFpF2nX20GDYbAgLjIe5qzpqLuYKGjdTdqFcBieGcz169f79eunUJi0H0+r1fbv33/VqlVj&#10;x44lPQ8fPmTmj4HB7eTkBC9VXFzcuHFj0gn6ArVc/tppWWgw3AENBjGKIA2mpCpr9ZVe833cHqT5&#10;0i4TQINhMDEuqkolF+ZfAWvZNeR4USr+9vgEzwzm8OHDG95g48aNdLEBhYWFzs7OGo3Gx8eHMZhJ&#10;kyYdPHiQ1AAYTGho6MyZM729vWlXTU3nzp2PHz9OG3qaNWv24+vAi9uSZ8+e0crhyc7OphWCGAAb&#10;J7TiPzFJ97wudZ7v434tZj/tMofnz5/TyuGpKy4KCm+dCgdrWdFy+7Wdt2mngDhx4gT9uHoJ/TwT&#10;Fvw7DwYG5RMDIiMjx40bR5e95NSpU127dt2vZ+rUqd26dTty5Aj0r9ZD1gHAYMLDww8dOjRr1iza&#10;VVPj6enp5+dHG3pwHwx3wH0wiFEEsA8mr/zFfB+3hb4tnmZdpV0WgftgGN6Mi6LUErAWeByedJ52&#10;IXyGZwbTo0cPsr/E3d1dq9VC0bFjx+vXr+sXGsdwH4xMJmvUqFFqaip87Y4dO9zc3KBTpVI1adIE&#10;Nlyg09fXt3nz5mRlBjQY7oAGgxiFvwYjkuQQccksiaFdDQMNhoHEhVKu9F9+DaxljefurKe5ZBEi&#10;DHhmMCATIpEIisOHD3fp0gUKjUbjhHcVcBjQYBCj8M5gCsVpIC6LfFtWyqw8iysaDACbo08uJ+h2&#10;t7htub7tLu1FBAf/jiKBr+zYsYMUBMNTW9gADYY7oMEgRuGLwSQVhIO4wIO2WcCRDUZeVU0OEu0Y&#10;eAyaGBeCh2cG065du0WLFtGGrUCD4Q4YSYhROG4w4clnFvh4gLhUSAtpF2s4msEo5aptA3TTzcED&#10;DIb26sG4EDw8M5jc3NzevXt379590qRJkw2gi9kBDYY7YCQhRuGmwQTGbJrv477icpdKue3+hB3E&#10;YE5N8yfWkh2XR86JfBOMC8HDv6NItgcNhjtgJCFG4Y7BaLTqA3cmz/dxO3TvZ4VKRnttiIAN5llY&#10;8oqW28FaAteEKatrTz36JhgXggcNpn7QYLgDRhJiFLsbTFV12caQr0FcLj5crlLb89Y5AjOYghfF&#10;W/vrDhKdmXlJIpLSXtPAuBA8PDOYCxcuaDQa2rAVaDDcASMJMYq9DCa16MHaoK9AXKLSfGiXvRGA&#10;wYiLqvaPPg3Wcvjb86LsctprPhgXgodnBtOjR4+pU6fShq1Ag+EOGEmIUWxsMDHZ1xb7tV7s1+ZF&#10;QTjt4gw8NRiZWH7yFz+wll1Dj+fGF9DehoFxIXh4ZjBjx47t+Aaenp50MTugwXAHjCTEKLYxmOC4&#10;bfN93DaGfF0kTqNd3INHBqOQKshcc5u/Opgcnk57rQfGheDh5XkwT58+vXDhgkQief78Oe1iEzQY&#10;7oCRhBiFPYOpkBVtDR0O4nI0fBrt4jYcNxiVQnVzbwRYy9pOe54GJNJedsC4EDw8M5jZs2d7enqq&#10;1Wpvb++8vDzomTBhQseOHclSlkCD4Q4YSYhRrG4wGSVPwVrgcfP5YdrFEzhoMPKqar+lIWAt3m12&#10;3DsaTXvZB+NC8PDMYFq0aFFRUQEFYzAwRp3wrgIOA0YSYhSrGIxao3qY4Q/WsjKwW4WM9annWIIj&#10;BqOQKkI23wFrWdFy2/Vt92ivbcG4YNDa9fo49uDfUSQPDw9QFhcXlw4dOkDh7OycnZ1Nl7EDGgx3&#10;wEhCjNIQg5FUl+2+OR7EZVvocNrFZ+xoMGqlmhwhWtV+59PABNprPxw5LjTyYlnybtHlT+FRdq2t&#10;siSCLhAWPDOYvn37rlmzBv5E3zYJIxugwXAHNBjEKBYYTEll1kKflgt8PUIT9tIuQWBjg1HIlOfm&#10;BOj3tWy/a8MjRKbgUHGhUZRXPZqpV5bPy2900cjy6QJBw8szeYGKiopWrVo5Ozs7OTkNHDiQ9r4O&#10;WI5KpVKr1bT9Eo1GA/21HIh0Gp1sBg2GO6DBIEYx0WDgr/5M1IL5Pm4LfVvQLsFhA4PRqDUBq0LB&#10;Wpa5bbl7mFvWYoiA4wJGslpWKApprVeWz8qutacLHAyeGQz8cXbr1s3FxQXEBdi0aZNUKjW6P6Zn&#10;z55HjhyBAqSkTZs2UVFRUItEIvgqpVIJ9dWrVxs1agQFjHLoVCh0hwljYmLAiqAwBA2GO6DBIEap&#10;22DkyqpFfq1AXHweeWm0tTdpBAZLBlMtUazpuEtnLa5bMh/n0F5uI7C40MgKRIGNyIEh6bMtWrWc&#10;LnBgeGYwEonkxYsX5AwY8Jg+ffqQ83nrICIiAqSEWMucOXO2bt1K+gF4kdu3b69bt27hwoW0q6bG&#10;09Pz7NmztKEHDYY7oMEgRjFqMFdit5A7QhdyePoWq2NFg6muqt7al972uSCp2Oi2Ipfhe1xIn28p&#10;C3YnyiJLP4HK8ia8PIqk0Wjmzp3bs2dPUBCwE39/f7rAGPBXN3PmzF69ekH93Xff7d+/n/QD8OVh&#10;YWGzZ89esWIF7aqp6dy588mTJ2lDDxoMd0CDQYzCGIxMUbkuuC9Yy8nIX9Ua3XaLo9FAgynPF2/p&#10;cwiUZU3H3cXpItrLT/gVFxp5sfjecOIrZdfaqSrYnSxHGPDMYCZMmHD37l1TxiVzYAg4fPhw+/a6&#10;w4SJiYnMQaLy8nJYB2QICqZTIpFAXevUGTQY7oAGgxjlbLj3Qt8WC3w8Mkqf0i5HxQKDSbietK7z&#10;HrCWg+PPluVYfh8irsHxuJBnnq242ZMoiyR+lbrKgfYUWgv+7YMZOnQomAdDmzZt3rZvMzIyctWq&#10;VZs3b87Pf3VWNqx89uxZb29vMCHape/08/ODztDQ0DdfDQ2GO6DBIAwphQ/WBPWe7+N2KnJOerr1&#10;56TnKaYYjEatubImjBweurI2TCYW5uEJTsWFRlFW9XiO6PJnul0sIS2rs/3oAqQB8Mxg2rVrl5Dw&#10;2jQDEokEPIY22AENhjugwTg41Urpmaj5YC1rg/qkFT+kvRZdTS1U3mYw0goZuXXiyjY7YoOe0V5B&#10;Y9+4UORfFd8fTXaxVD2arizl7kVb/IVnBjNw4MBvv/2WNvQcPnzY3d2dNtgBDYY7oME4Jo8zAxf7&#10;tQZxCYp7dSa+IWgwDIYGk5tQsGvwcbCWrf0Opz3Ior0Ogy3jQquskiauFwV8odvFEuwqSxbUJEOc&#10;hX9HkUQi0YIFC1q2bOnh4TFz5syioiK6gDXQYLgDGozjUFiRui10BFjLvtvfaTT1XAKNBkPQarV3&#10;jkeSw0PHfvSRVsjoAoeEvbjQquXVOQHloZ3JLpbK6J+Vold7BBGbwRuDmT17NjnxBVi3bh3ttQlo&#10;MNwBDUbYqNSKmy+OgLV4Xe78MOMS7TUBRzaY4nTRgXFnyeGh4A23GngtkpCwYlyoK1MkscuIr1Tc&#10;7C1PO0oXIHaFHwZz48YNDw8P2qipad269dq1a2mDfdBguAMajCB5khUE1gKPc9FLaJeZOJTBaDXa&#10;57dSyY6WXUOOi16/eggNhsHiuNDIi+UZZ0SBTrpDQtfaSuK9tWpMHi7CD4Px9fXt1q0bbdTU9OrV&#10;a8kSC5POAtBguAMajGAoEqcvv+QJ1rItdETD58kVvMFUlkiOfHcBlGVFy+3n5gTSXmOgwTCYGBda&#10;lURReLvsWgf9LpbPK273V4mf02UIt+GNwYBG3HsJ1N9++y1t6KHrsQMaDHdAg+E1MkXlysDuYC2r&#10;rvQQy4pprzUQnsFotdq8xEKyo2V9172inAq6oD7QYBiMxoVWo1JVPCu/1ZccEiq71rY6/xpdhvAN&#10;/p3Ja3vQYLgDGgzvUGtUFx4uA2tZ5Nc6V8TWRbzCMBiFXLl31ClQFi+Pbcd+uEh7zQQNhgHiQqvV&#10;aKpF5Td7EV8RBTaSJe2mixH+gwZTP2gw3AENhi9Epl5c4OMO4hKfc+PNWSKtDn8NJvL0k+XuW8Fa&#10;VrXfqVJa4a6TDm4wMNjE94aJLn9OlKXq6TytQ95cwkFAg6kfNBjugAbDZe4mn1zo2xKs5faLY/Ve&#10;/2xdeGQwJRmiLX11Nx6CR9S5p2qVlX9RDmUwGnlpRfgo0ZWXd2xOOaBVVdFlGBcOABpM/aDBcAeM&#10;JK4RFLt1kW8rsJZLT9YqVHabnJ7LBqOUKU9N8/duvR2U5diPPpIyKV3ADgI2GK1SUnGztyjIhfrK&#10;s40aWQFdZgyMC8GDBlM/aDDcASOJC9x6cZTMkOv3eJVc+WqT145wzWDuHXu4uv0uUJa1nfYUvCi2&#10;wXE0BsEYjLoqXRw+QnSlic5XAp1lKfs0cvPmL3XkuNBq1CUXNqdNaZU05AN4pE5oUp2dRJcJCDSY&#10;+kGD4Q5oMPbiXvJpr8udwFpCE/cpuTc3ht0NJvxY9I6BR0FZNvY8kHDNnh8VPDWY6ryQiruDyc6V&#10;smutq7P9NIqG3iXbQeJCLZcUH/fOmN6JyErKRJfya8erc1PoYkGDBlM/aDDcAQ3GZqg0St/HK0FZ&#10;4PG2uxFxB9sbTMbjnB3f6JTFq+W2x/7xqmoVXWBvuG8wWq1Glnqo4tZXxFfE4SMVBTe0LJw4Jby4&#10;UOSnF+6fnz61A5GVtMkeooC9gty5YiKCNZiDBw82adLE19f39OnTUISFhZH+rl27/vzzz1evXu3c&#10;uTMzse/QoUPHjRsHnb179543bx7pZECD4Q5oMKyiVFefipwLyrLUv11k2oWGTzRnM2xgMKlRWWdm&#10;XQZlgUfojnsysd1O+qkbrhmMUvRImrBadNWd+Epl9E/KUhvdQojXcSHPSCjcNy/thxZUVqa0FgXs&#10;VxRw93wvuyBYg0lLS6OVfkK8jh07QrFjx44ffviBdAJOTk6xsbE+Pj6jRo2iXTU1bdu2vXXrFm3o&#10;QYPhDmgwVqdInH7mwQKwlnXBfe4mnaS9fIMNg0mJyDwzgyqL//JrfLlLon0NRpEfIr4/mshK+c1e&#10;0sR1GmUlXWZzeBEXWrVK9uJh4YEFScM+IrKSs3JUqe8OtVRM10DejsCPIqlUql69eo0ePZo0J0yY&#10;cPToqztygcGEhoZOmzZt9erVtKumpkuXLseOHaMNPWgw3AENxirklb/YfXMcWMv64H4pRQ9oL5+x&#10;isGkRmWd+NlXpyxuWy55XZdX8nKw2cxg1FXp8vQTouBmxFfE4SOq86/SZdyAa3GhLM2vuH0ha/HX&#10;xFRSxjmBrFQ94NYvjV8I1mAqKytBUBYtWkTbegIDA/v160cbeoMpKChITEzs3r077aqpcXNzS09P&#10;pw09aDDcAQ3GMrRabWzONXJSy/bQkZVyXp7sWQeWGUxOfD65q7OXx1a/ZSEKqRCmPmPDYLRquaIg&#10;rOrRdCIrZdfaSOKWq+u8kpkL2Csu4M9NnhZXFnQ4eey/iaykT+1QsHMGGAxdA7ESgjUYsBNDWrVq&#10;Rfr37t3rrAdMBSyHdF68eLFRo0bQ2bRpU8PDTwQ0GO6ABmM6Ylnx4bs/6U5qudT+RMSvtFegmGIw&#10;apUm82nutgFHQFlWd9h1acU1q8yByzUaaDDw6auuSq96Oo/Iiijgy4o7A6vzr9PFvMIGcaGWSaoe&#10;38jd8D0xlaQRn2TM6lZx4yxdjLCMwI8iWQU0GO6ABlMH8NmTW5ZIdrSsDOxeKE6lCxwAowYjr6x+&#10;GpC4zE13IsvaTnuurKGn8wsb0w1Gd88gRUV1tr8o4N9050pIa3nacbqY/1gxLrRqlbIoq+jocmoq&#10;Qz9MmeiSu+G76my8i7U9QYOpHzQY7oAGUwulWh6ZdlFvLe67wsbRXseDGIxCpnxwMUZ3IovrlnWd&#10;9+S/MG8CNGHwNoPRqmXV2b50zwo8rrhUPpqh5d7UPlbEgrjQ3wlSVhF6iprKkA+SR36SOtm9KuY2&#10;XQPhEmgw9YMGwx3QYIBKeSnZ0QKP/ArHnQoCAGVZ3UE39S081nTEew7rIAajLIt5JSuXPxVHjNPy&#10;59p4a1FvXMhTY1LGOTOyAo+KMDwAxCfQYOoHDYY7OKzBHL77E7nV8/bQkdUqdm+sw2USrietareT&#10;KIv/8mvVEgXpt8q1SDxFnn6iLNhVFPAlkZWi2+M0ijK8ITPAxIU06XHm/L7Joz4jmpI8zrn4zHq1&#10;RKxVc2UeQsQy0GDqBw2GOziOwTzKDFh2qQMoy8rA7iWV2bTXwVDIlftGnfZupbsn4qr2O0syy9Rv&#10;OffWQQxGlnak/HoHUcAXOlkJ+Hfl49lqaV6tnStsXIvEFyRx4enTOqRMbEL3qQz7qOjgImVRtkaB&#10;+26FCRpM/aDBcAcBG0yZJG9DyABybOhRZqBK7XDb0FqNNvzEw4099pNdLMEbblWWSOiy+hCYwWgU&#10;FbKkPeWhnmS3iijQWfJsvbrSpDvdOILBlF87njnvq9RvmxNTSZ3YpPj4iuqs5xrFaxMlO+wuW8cB&#10;DaZ+0GC4g5AiKb886eDdKURZriXsKq1yuB0thSklhyaeI76yf+yZtAdZapWGLjMT/hqMIv9aZeSE&#10;speT7lfcG6oouKGuqj2ng+kIxmCUpfmlPtuzFn2dNOITYioZ0zuV+m6XZyTQNeoDDUbwoMHUDxoM&#10;d+B1JJVUZh67P4Moy8mIX0scTFmqSqUX5gcRX9nS59CTywlWvLUQ9w1Gq5JJk/aIw0fQ3SqXv6h8&#10;MFlReFOrsfKpGLwzGEnMnfxtv2TO6UE0BR65G74T3/Nv+A0L0WAEDxpM/aDBcAd+RZJMKT4RMZso&#10;y5F7U4vEr831LGzkVdWh2++t7bwHfGVNx93Xt90tTmPxk5U7BqPVapRFd6oezRAF0en2y290kSXv&#10;U4lf0DVYhpsGo66qqLh1IW/TD8ljviSakvq9W+HBhZUPQrRKejq21UGDETxoMPWDBsMdOB5JVfLS&#10;05HziLKcuD8ro/QpXSB0SjPLbh98sLHnAfAV7zY7Lnldz4mz6QTqdjEYZWm0NHF9eVgPulslqJkk&#10;dqmyOIIuthN2NBi1RFz18FrR0eUZs7vRHSrDPspa/E1Z4H5Fnh3mV0SDETxoMPWDBsMduBZJKYVR&#10;x8LpgaETEbNTi6LpAkEjEUnDTzwiVzV7eWz1X34t73khXWYnWDUYVUWiPPVI+Y2u1FQCnSof/FCd&#10;7UsXcwy2DUZ305/U2NILWzLn9GQ0JWN2j6JDi0Ff6ErcAA1G8KDB1A8aDHewbyRptZrYnGtrg/uC&#10;r6wI6HLxoRddIGiK00Xhxx+R81dWtd95cUFQXqKdfeVNrGIw6spkeepR3eXKL/epiO+PlqUc4Nfc&#10;KlYxGK1GI0+LE105lDmvN6Mp6dM987dPq4wIpCtxHjQYwYMGUz9oMNzBxpEkVVTEZIeQXSzegd2e&#10;ZgXTBQIFNq+LUkvPzQkkvrKp54Gzsy+rFDyYy9V0gwEdUYlfyJJ2lYV2YkylInykPOsCXYPnmG4w&#10;GrmkOut5WeCBzPl9GE1J+6l17toJ4nt+dCU+gwYjeNBg6gcNhjuwGknw+V1cmXn8/iy9srhvuDog&#10;vfgRXSZElHJldlz+5q8OUV/pdeChbxxdxjfeNBhNdYmyJKLy4S9UUy5/Wna1hThykqLgJl1DoNQy&#10;GHVlGWhK4f75SUP/STQleeSn6T+3zdsypeEX+3AcNBjBI3yD8fLyKisrow34e1arjxw58sMPP0RH&#10;vzplQaPRnD9/Hjpv3boFH2O09yVoMNzBupEkU4iDY7eSXSzLL3e8nyzYW6LAqJZVyq9uuk1kZbmb&#10;7nrm1Mgsupi3aDVKjaJcd3fll5oiCnQqu9pSEr+SruEAaCHUJGJZ8pO8TT/QXSmgKaM/T/uxZcnZ&#10;DXQlhwQNRvAI1mAgsvv379+oUSMnJ6fCQnrYPi4uDpqklkqlUMNqIpGI6VQoFKSTNAloMNyhIZGk&#10;1WoeZ14hvjLfx31tUF+6QHCAkac/zPJuo5uMHx5eHltv7Y+ky3gI/D1qNarq3Cvldwa/MpWALyru&#10;DVeJ6V4Eu1yLZDN0vwG1WlVRUnx6LeMoSUP+mTTso+xlQ6uehNH19LB9Ji+PQIMRPMLfB2NoMN99&#10;993+/ftJDcCiGzduzJ4928vr1SmZ4CsnTpygDT3Ozs7ur5NpW54+fUorhyc5OZlWJnA/LmD5Zc8F&#10;vh6gLEv9OtyLvZyekU6XCYjkZykHvj29ouU24itbvzkU/zAxPZWXP2lOgl9x2GBRoBNjKiVBHjlP&#10;j2WkvcjMzKArGSM8PJxWfCb9SWTKxh+TR3+RNOJfr0xlYtOU4+vTXzzLSEul69UJxgWDWXEhMFas&#10;WEE/rl5CP8+EhWMZzLJly7Zs2UJqABbduXNn586dCxYsoF16gzl//jxt6MF9MNyhjo2q4sqMDSFf&#10;L/DR+cpivzZ5Zc8VgruHs7RCfsnr2tpOumni4OHdekdqZBZzf2ZeoNubkn2x/HqHsuDmjKaU3/5G&#10;WRqtkRdrNRaeNcyXfTDVWc+KDi1Km+yRMvbfjKNk/tqj4vZFlaig1m19LAP3wTDgPhjB41gGU15e&#10;Ds2qqiqoL126BDUU5MiRWCyG+sGDB6TTEDQY7sBE0pPMKxuu0vsgrr7SK6kwUmC+IhFJz84OYG5z&#10;uP2bI0l30yuLdUOX+6gl2ZI47/KwnqKgpoymSGIWKIrugabQlawKdwym/PqJ7BXD039ulzTsQ8ZR&#10;claOqnxwVZGXqlWxrptoMAxoMIJH+AbzJjCsi4uLa53solKp3uwkoMHYF/hPCYnftU4/Cws8Nl4b&#10;mFr0QMWrKTrqpqpUcmHelS196DVBB8aeSY3IBIOhizmJRlEuTzsuDh9Rdq0t4yjloZ1lqYeVosca&#10;ZSVdz1bYzGCUpXm62w0u/iZ1UlNGUFImuhQdWSZNjFQU2F+k0GAY0GAEjyMajLmgwdiS5MLIg3d/&#10;XOTXivhKQMyGgopkuoznkVRdpXgamHh40nliKvA4OdU/6W46GAxdg0toNQpFfkjlw58rbn3FOEpZ&#10;SEtJ3HLdzZNlNr1pQL1Yy2CUpQVlQYdy14zLmNX1laBMaJy34buKO76ypMeqCq77ARoMAxqM4EGD&#10;qR80GJaQKsRX43fsDBtDZAWKmOwQlbqu3ex8iaSMR9kBK0M39T5ITGVjzwO39kVkPsmli7mBRlFW&#10;nRtQ9fjXV3f2AUe51r7ywQ/yzHOqimd0PT5gosFU5yaXhRzP3/pz2s9tXwnKOOecVWNAXCSxd5Ui&#10;zk03bC5oMAxoMIIHDaZ+0GAaTlV12Z2kY7tvjieysuxS+8CYjWnFD+lik+FaJJVmld3aF3nkuwvE&#10;VJa7b4X6kW8cF+ax1SqrlCWRshfbKyPHM4ICj/IbXaWJ66pzA9WSTLoq/wGD0Sjk0rh7xSdWZi8b&#10;nDzqM0NByV07vizwgDThPl1b0KDBMKDBCB40mPpBgzELsaz45vMjW68PZfasBMdtE0mss/vBXpFU&#10;UVD52C/+6A8XianA4/C352/sum/Hs1W0Kqmq7Kk8/UTV45lloZ0ZQSm73lEcOVGWvJeZK0UAqKVV&#10;suQnZVcO5m3+Me3HloydJA37KHNur/ztU1NPrKvOSKRrOzZoMAxoMIIHDaZ+0GDeRlZpXHjKGa/L&#10;nYmsbAsd7vd4ZZmExTMkWI0kjUZbkln2NCDx6GRqKl4eW3cNOX5rf6SkzNamoqkWqcpi5WnHKiMn&#10;MHaiE5SQ1uLwEdLE9YricLoqz1FLKqqznpeHni7cOzd1cgvGTpJHfpoxs0veph9K/XbIs57Ttd8C&#10;d65FsjtoMAxoMIIHDaZ+0GBKKrNic65vDPmamMrySx0P3JkcneFPF9sQq0SSSqHKepp3acX1Ve12&#10;ElNZ67n78KTzTwNttBGvVUnVkkxF/vWqJ3PASF4JSsCX5Te6VD78pTrbV6u2wtQg9kWrUSuLsqTP&#10;Hogu78lZMYJRE52djPkyY3qn3DXjy2+cVpbm0S9oAGgwDGgwDGgwggcNpn4cxGC0Wm2VXJRRGrP3&#10;1kRiKov92oC1hCbuo2twANMjSa1Ul+eLX9xJOzXNn2gKPDZ0339h3pX0h9l0JRbQKMVqSZai6LYk&#10;ZgEYySs7CXQqu9au4s43suR9qso0ujY/0SoVqrKi6uwX4B95G741VJOkEZ+kfu+aObdX0VEvcfgl&#10;+gXsgwbDgAbDgAYjeNBg6kdgBqNSKypkRcFx24mm6E2l9Zqg3veST9E1OEytSNKoNJIyWcbD7NPT&#10;LzGasrrDru0Dj8Zdree4g1mA3mnVct2RnfJYSfyKsuuer9QEHlealIW0Et8bKk87plFU0K/hIRqF&#10;TFVRUp2XVnJ2fcbs7q+pybCPUiY0Tvu5bfGZdfLUWPoFnAENhgENhgENRvCgwdQPHw1Gq9Uo1dUF&#10;4hTm8p/5Pu6L/drsvz1ZLOPoWTVvQ6OGD1blsxvJazvT2fThsaLltv1jTqc9aOjeFPhFaTUKrUqm&#10;LIkCNREFub2mJgFfiAIbld/sKUvarZEX0a/hG1qVUlMtUxbllAUdyfYe+ZqXDP1n0oh/JY/+ImfV&#10;6LKrx+kX8BA0GAY0GAY0GMGDBlM/HDeYG8/2rw3uQ+5fSB6bQgY9y7ul0ijh45muxAckZdKQrXdA&#10;TZa7b2VM5cRUf5VCpVbRH8TcSNJIc2RJO3R3CtQd0Pn8NTsJaVMVu6S68JbOYDQqo9Mxcx9lUXbR&#10;sRXJIz5JGv4vw2nsySN75ejyaye0SoVWrbL4lkO8AA2GAQ2GAQ1G8KDB1I/dDSY999nFh14rAros&#10;9G3BaMrFh8vLpYVyJT9ulENQKdUPfeM2dN+/uv0uxlE29ToQeeZJlUiqlKvoem8HIkkjy5OlHKi4&#10;O6TsqofoikstLym73kmasFJRfF9TXaJVVYGa0K/kD7LUuFKfbWm/tEud1DR5zJdJwz4ylJK0KW2K&#10;j3lVxdxRlRdrZFWgJvTLHBs0GAY0GAY0GMGDBlM/NjCYiNTze29N0u1K8XFnHOVo+LSkgvsiSW5u&#10;AZ9mHosPebFv9GnmloTwWNV+Z9C6sOK0UqPXJGtkBfJsn6onc8vDupdda2N4L0AqJdfaSGIXy7P9&#10;1FWpMnGulm93cFSWFlTcvpC/c3r69E5pk92TDW5KTB4Zc3sXn1gleXpbkZ+uqijRqoW8s4Ql0GAY&#10;0GAY0GAEDxpM/TTcYLJEcdcT9+wMG7PqSg9GUFYGdAuO25ZVGlcmqedqUrtfTV2LwpQS38VX9ww/&#10;6d16O9UUty1+S0MyHuWU5VUoRU+rsy5WPvhefHdg+fUOoqBmtY3kevuqJ7/K008pRY/VVRkape6u&#10;4CbChUjSKBWS2Hsl5zZmLxucMbNr6nfNa+0mSf2hRd7Wn8uuHZO9eAhSopbw+NxevoAGw4AGw4AG&#10;I3jQYOqnboOpVkpis0MuRC/bfXO8oaCsCOhy4eHSuNzQ/PKGTo26dOlSWtmQxLCU09Mv7Rh4jNmV&#10;sqnz8ks/j47d1qHI94tXOnLVozLyW+mLHYqCG8rSR2pJFv16doiLi6OVVVGWF1eGXy4+uSpn5eiM&#10;6Z1qG8mkpnmbfyg+tVryJEyeHq8sscL8JYh1cXFxoZXD4+XlRSuHJzERp2kWOGgwNUqlsmnTprGx&#10;ugtEz5075+rqSvoZ3mYw56OXPM0KLqlk/RCPFQ1GIy9SFN6SPt9a9Wh6xe3+oiAXxkV0OnK94+WF&#10;uyKO3s5+EKEojVFLsrl2fqtlBqMszX9tKnp4DP9XjvfIomPLxXd8Zc+jlWW8v5+fg4MGw4AGw4AG&#10;I3jQYGp27NgxY8YM2qip8fT0PH/+PG3osfuZvJYZTNXT+TovCXQW3x9d9XiWPP2Esvi+Rl5MF/MT&#10;lvbBIHwHDYYBDYYBDUbwoMHUzJw509vbmzZqajp37nz8OI8nxkAQBEEQRwANRnfiW+PGjUmtUCig&#10;hmfSRBAEQRCEm6DB6NBoNL/88sugQYOWLFkCNe1FEARBEISroMEgCIIgCMI/0GA4hEQiady48dix&#10;Y4cOHdqoUSOVyvh0qxs2bHBycqINYSGVSps0aTJ69Ohhw4bBb+Bt0zls3brV8Deg0Wig2e4lXbp0&#10;oQuEQmxsbNOmTZcvX+7p6dmrV69aF4gplUr48fv06QMruLu7f/fdd3SBgOjYsWOnTp0WL17s4uIS&#10;Hh5Oe19y8+ZNZ2fnn3/+GX52KHJyckg//E5atmxJh0W7dqRTMJC4GDNmDPljgWFAF7xkxowZrVu3&#10;9vb2hudffvmFp/fNqAOZTEbiYvjw4fD/LpfL6YKXzJo1q1WrVuQ38MMPP5DfgEPFRffu3d/2/37y&#10;5EkBfI6gwXAIGE/p6emkfvr06ZvDa9u2bQsXLoyLixPAyDMK/FxJSXT6HKM/5q5du+bNm5eYmGi4&#10;KD8/f+DAgQqFAjJdeAcB8/LyDH/YRYsWrVu3jjb0wI9veM0FrCyw6d3gEwg+gGlD/wPC74Q29ERG&#10;RjL/77dv34YPLSiI2EE/jIo3P90FAPx0KSkppIYPLcNBUgv4DIOlwju9D36o58/pLehrZUItyG8A&#10;NpCgLioq+uabb4QaF5AGhr8HkP41a9bQhgHt27cvKyur4zfGF9BgOASMp/LyclLXGoiGCNtgRCIR&#10;qQsLC9/2Y9ZKKzc3ty1btpD62LFjAvvl3Llzx/AnOnfu3NChQ2njdQoKCmBNeKZtoQA/b1BQEG3o&#10;B0lMTAxtvM7YsWPd3d1J/eDBg+bNm5M6NzcXvio7u6F3MucU8BPBhxCpyX89qWsB/gdK5+HhIbxP&#10;a/iRmQmIwUvq+A20adMGBgb5DUBcbNy4kSw6ceLE276Kp9y7d8/wJ7pw4cKQIUNoQ09mZiZZARxO&#10;AD87GgyHgPGUmppK6qioqLcNL2EbDLNR9fDhw7f9mLUMBj7jKysrSS2MP0tDQGoNf6KpU6du3bqV&#10;Nl5y5swZWIf5JQiMbdu2ffvtt7ShHyTwcUUbL4FPaNiwNvyQfvHiBbM/D2jcuPHhw4dpQxDA74H5&#10;AaOjo2sNe9gEOnXqFG3oP8W/+uor2hAK8CMzex+fPHlS6zcAm0AgKLRRU7N27drevXtDYRgXZEcd&#10;qYVBrbiYNm3apk2baEMPLK1FfHw8XcZD0GA4RHV1NWwfdNbTsmVLEsdVVVUwyMgKBAEbDPgHbCqR&#10;30CLFi3ImUBvSkktg4E8gmaXLl26du3q7OwM2U0XCIW8vDz4uXr16gWf08xpLgMGDBg3bhwU3bt3&#10;hx/f1QDm4IJgGDNmDPzs8AnUqFEj5hgZ/NTkA6zWj9+hQwfoVKvVnTp1atWqVZ8+fVxcXC5evKj/&#10;IuFg+McCcQE/L3TK5XLmT2P9+vXNmzeHHx9WGzt2rPDOg4HfAIwK+F+G3wAUJC4gNpnfwObNm8lv&#10;AJaOHDmS/AYkEgmsAHHRrVs3+LOqdURSAEAAMnExadIk0jlo0CD4IyI1QRgbe2gwCIIgCILwDzQY&#10;BEEQBEH4BxoMgiAIgiD8Aw0GQRAEQRD+gQaDIPxg4cKFzA286iUpKcms0/TUarXtT+vLzs6Gb/rr&#10;r796G9xa1URatWolFotpA0EQhwQNBkH4gaHBrF+/XiqVbty4ccSIEeQi4cjIyHHjxs2YMYNcW0EM&#10;Jj8/f/bs2ZMmTbpx44b+63RoNBo/P7/vvvsOvhZeQSaTQaehwUDNrLBp0yZmqlP4RikpKf7+/qNG&#10;jQLtYGZfBB48eDB16tSxY8eePXuWuaQ5MTERvjusDF/45gTTd+/ehaXwTeFnIZcXwY8APcOHD583&#10;bx5zUT3w6NGj6dOnw4ufPHkSXry6uhq+BL4QvCc2NhZWKC8vX7duHbzb5cuXMxPyXrx4Ed7V9u3b&#10;4QdhOhEEERJoMAjCDwwNBj6/jx49SmqQCUY+yKWkxcXFxGAePnxI+uPj48k6Wq32q6++ghVIf1pa&#10;GulnDIasUFJSol9ek5qaSvqBvn37tmnThtQA9IPEwPqNGjUKDAwknaWlpR06dIBONze3Q4cOkU6g&#10;WbNmERERtPGSx48fMy8+bNiwK1eukBqAfrATeB0XF5fz58+TTpC29u3bkxpWIPtg+vfvP2DAANIJ&#10;zJo1q23btlBMnjyZeXEEQQQJGgyC8INaBpObm0vqnTt3Gn5UQ80YDO16Oas62TuybNkyqOFjHj74&#10;V61aRVYz3AezdOnSN1cAwGBWrFhBagD6QYDenEkMyMrKgk74ckPAUejilxgaTFhYGNTgPX369Fmw&#10;YAHUMTExtSb+MQT6icGAGwUEBJBOoKKiAhbBMxgMMxkGgiCCBA0GQfiBBQbDTOO2ZMmSFi1aQAE9&#10;8CLMMR1iM+A3jMFcuHDBcAViM7AC1EYNBoqmTZsy834mJCSQ12nXrh1zLz0ydxazK4XB0GCgqKqq&#10;IjWZkBrcCGp4215eXuR1MjIyDNcnt+CYO3duy5YtmdnMvv76azL1KhoMgggeNBgEETL39dDGS6Kj&#10;o8PCwsBaaPsNHjx4UPcKbwLf5ebNm7TxkpiYmGvXroHB0Had5OTkhISEGL03QmRkJLwf2tADTgOK&#10;w5xzI5FI4GvxfBcEcSjQYBAEQRAE4R9oMAiCIAiC8A80GARBEARB+AcaDIIgCIIg/AMNBkEQBEEQ&#10;/oEGgyAIgiAI/0CDQRAEQRCEf6DBIAiCIAjCP9BgEARBEAThH2gwCIIgCILwDzQYBEEQBEH4BxoM&#10;giAIgiD8Aw0GQRAEQRD+gQaDIAiCIAj/QINBEARBEIR/oMEgCIIgCMI/0GAQBEEQBOEfaDAIgiAI&#10;gvAPNBgEQRAEQfgHGgyCIAiCIPwDDQZBEARBEP6BBoMgCIIgCP9Ag0EQBEEQhH+gwSAIgiAIwj/Q&#10;YBAEQRAE4R9oMAiCIAiC8A80GARBEARB+AcaDIIgCIIg/AMNBkEQBEEQ/oEGgyAIgiAI/0CDQRAE&#10;QRCEf6DBIAiCIAjCP9BgEARBEAThH2gw9aO2N5mZmbRyeDZt2kQrh6dt27a0QhADUlNTaeXwrFu3&#10;jlYOT+vWrennmbBAg+EBOTk5tHJ4tmzZQiuHp127drRCEAMyMjJo5fBs2LCBVg4PGgxiN9BgGNBg&#10;GNBgEKOgwTCgwTCgwSB2Aw2GAQ2GAQ0GMQoaDAMaDAMaDGI30GAY0GAY0GAQo6DBMKDBMKDBIHYj&#10;Pz+fVg7PoUOHaOXwDB48mFYIYkB2djatHJ79+/fTyuFBg+EZsCHSs2dP+G8bNGiQQqGgvTU1c+bM&#10;adu2raen5+3bt2lXTc2KFStgi7Z9+/a+vr60i0solUpaOTxlZWW0cniysrJohSAGYFwwiEQiWjk8&#10;HbuiwfAHUJbGjRsHBgZCvWbNGmdnZ9K/e/fuDh06qFSqwsLCJk2alJaWQmdAQICbmxt0wlc1a9YM&#10;FpGVuQNGEgMaDAMaDGIUjAsGNBjC1uvDFvp40IawEKbB5OTkODk5kRq8hNRardbV1bWiooL0L1q0&#10;aPLkyVC0aNGCOXK8b9++nj17kpo7YCQxoMEwoMEgRsG4YECDUahkKwK6LvFv26Ez7oPhD1KptHHj&#10;xuQE2ODg4CZNmkABBsNoDRAZGenp6QkFdML6pDM+Pr558+ak5g4YSQxoMAxoMIhRMC4YHNxglGr5&#10;fB+3Jf5toMbzYHhGeHg4qAl4TLNmzcrLy6FHo9EYGkxcXFzbtm2hgE7mRJm0tDRYn9QMC18nJCSk&#10;xLbk5+fTyuFJSUmhlcPz9OlTWiGIARgXDI4cF16rFi32az39SPOFCxfAxxYaDJ8gR5HIGS1hYWFQ&#10;q9XqWgYTHx9vosHYHdyoYsB9MAy4DwYxCsYFg8Pug6lWSef7uC291J62cR8Mv5g/f/6SJUtoQ3+m&#10;y6lTp2odRYqIiOjSpQsU0CmTyUgnaI2rqyupuQNGEgMaDAMaDGIUjAsGxzSYvPIXC31b7r45XqNR&#10;0y40GH6xYIFuvxlt1NS0bNny7NmzUDRv3lyj0ZDORYsWffvtt1C4u7szA33//v2dOnUiNXfASGJA&#10;g2FAg0GMgnHB4IAGk1+RPN/HbceNUbT9EjQYPlFQUODk5HTv3j2tVuvn58fsZdm9e3f79u0rKyuf&#10;P3/epEkTWA06L1265OrqWlpamp2dDYrDwQ8GjCQGNBgGNBjEKBgXDI5mMI8zA0FffB9507YBaDA8&#10;Iy0tzdnZGdylVatWYrGYdILQrFq1CjqBJ0+eMJ27du0inaGhoaSTU2AkMaDBMKDBIEbBuGBwKIO5&#10;+eIQ6MvNZ8ZnLUeDQewGRhIDGgwDGgxiFIwLBscxmNDEvaAvd14cp+03QINB7AZGEgMaDAMaDGIU&#10;jAsGBzGYCw+Xgb7EZl+nbWOgwSB2AyOJAQ2GAQ0GMQrGBYMjGMzW0OGgL0XiNNp+C2gwiN3ASGJA&#10;g2FAg0GMgnHBIHiD2abXl4KKFNp+O2gwiN3ASGJAg2FAg0GMgnHBIGCDUaqrl1/2XOLfRq1R0a46&#10;QYNB7AZGEgMaDAMaDGIUjAsGARvMqis95vu4VclLabs+0GAQu4GRxIAGw4AGgxgF44JBkAYjqS5f&#10;4t/WO6CbSk1vhmMKaDCIGSxatMgXsQhyw/C3gQbDgAaDGAUNhkF4BlMhLZjv47Y2uA9tmwwaDGIG&#10;06ZNoxViJk2aNKGVMdBgGNBgEKOgwTAIzGBKKrNAXzZcHUDb5oAGg5gBGozFoMGYCBoMYhQ0GAYh&#10;GUxCbhjoy7H7M2jbTNBgEDOwisFo34AuMAYs1Wg0tdbRfxHtMaxNx/CratXMPTKZgkDW0a+rg3QS&#10;oPnmm6wFGoyJoMEgRkGDYRCMwSTm3QJ9OR+9hLbNBw0GMQOrGEx+fv7AgQM9PT27d+8OhUJR13lb&#10;PXr0mDt3bufOnWlbLxbNmjX76aefZs2aBc127drNmTNn8ODBZKkpLFq0aPLkyU5OTiqVqqKiomXL&#10;lmPGjPHz84NFffv23bp16+PHj+G7DB06lKxPID87fBW85wEDBri5uRHF2bx5c4cOHebNm/fll1/C&#10;q+nXNQIajImgwSBGQYNhEIbBBMZsAn25l3SKti0CDQYxA/IpriovUhbnWPYgrwPcvXv3xYsXpM7I&#10;yIBXTkxMhBqEhgGaX3/9NTz/+OOPuvX0zJ8/Xy6XQxEYGAjF9u3bod67d69+IWXDhg3Hj7/1VhrL&#10;ly+H5xs3bly6dGnmzJnkbbRo0QKee/fuLRaLV61adfny5dLS167oYwyGNJcuXZqbm1tYWAgCRHrA&#10;h3r27EnqN0GDMRE0GMQoaDAMAjCYY/dngL48LwinbUtBg0HMgHyKV4SdSRrygWUPRS6dZtHQYObO&#10;navVart27Qr1qVOnTughO0XAYMaNG9ejRw/9ijo6duw4bNiwLl26rF+/HqQBhAY64fnmzZtkhUGD&#10;BoHZxMTEBAQEkJ432bVr11//+ldSf/zxx/BncOfOHahnzZo1efLk9PR0UBmylIExmKlTp06ZMoUY&#10;iY+PD6wMRVFREXz0ZmZm6lY1BhqMiaDBIEZBg2Hgu8Hsvz0Z9CWrNJa2GwAaDGIG5FNcq1ZpVRY+&#10;yOsAhgbj5eX12Wef/elPf4L6l19+AT8AFi9erNFooAlys3TpUpAVsnLbtm3JPhg3Nze1Wj1z5sx/&#10;/OMfsEJSUhJZAV72nXfeadeunUwmIz2f6yE1Ab4wJyfnxx9/hD8AkA+FQvGvf/2LLqup2bdvn1gs&#10;7tu3L3gSrEk6GYOpqqqqrKzcunVrQkJCYGBgVFQU9F+6dGn79u3vvvuufl0joMGYCBoMYhQ0GAZe&#10;G4x3QDfQlyq5dX4ENBjEDMinuFVgDObx48cnTpyAon///volrwBR2LBhAxSHDh1iBGXu3Lm5ublQ&#10;uLi4gNz4+vpCbXiY6ciRI/BcXV395n4UAKzI1dUVChCRUaNGgTmRw1VffPGFfrlObsaOHZuYmBgX&#10;FwdvDFSG9DMGQ5qX9UgkErAW+F7QU1FRgQbTcNBgEKOgwTDw1GBkCvGySx0W+7URy4ppV4NBg0HM&#10;gA2DAWP48MMPGzduDBYilUrJUoZJkyY5OzuTk2r79esHz7B+q1atQDiuXLkCzcGDB4NVkLNhCCAf&#10;H3300b/+9a+UFOM3Bjt//jx8ObysTCYD7fj000+hGRYWRpaClxQWFkJctmzZsk2bNuR0XYAxGNCU&#10;v/3tbxMmTCC7ZzIyMj7//HP4du7u7jk5r070qQUajImgwSBGQYNh4KPBVMpLFvu1XhnYXa2x5v8j&#10;GgxiBlY0GEcDDcZE0GAQo6DBMPDOYEqrsuf7uG0M+Ya2rQcaDGIGaDAWgwZjImgwiFHQYBj4ZTAp&#10;hVGgL8fuzzTxdtNmgQaDmAEajMWgwZgIGgxiFDQYBh4ZTFSaD+jLuejFtG1t0GAQM0CDsRg0GBNB&#10;g0GMggbDwBeDuZ6wF/Tl1oujtM0CaDCIGVjFYMRi8WEDmMukjSKVSg8dOlRrnpXHjx/7+vqSE2lL&#10;S0v37dtXWVlJFpkCvIFkPYw3JCQkvPkKZ86cgWf4LvPmzZNIJFCnpqbWyo6zZ8/CM/lBrly5QkJW&#10;q9XGx8dPmjTp3LlzzE+HBmMiaDCIUdBgGHhhMCcj5oC+JBVG0DY7oMEgZmAVg1EoFC9evDh9+vTV&#10;q1ehYC72MUrz5s0hucjMvIQjR46cP38+IyOjb9++0Gzbti2sYPTC6bcxYcKEUD3Z2dnQBHf5wx/+&#10;AC9IlhKCgoL+8z//E4offvgBLOQ3v/kN1M2aNdMvfMVHH30Ez926dYMfJCIi4p///Cc0p06dunfv&#10;XnhXkZGRHTp00K+IBmMqaDCIUdBgGLhvMHtuTgB9SSl6QNusgQaDmAExGLWsQF2VZtmDuf2h4Yx2&#10;H+r5y1/+AvXvf//7/9LzxRdfqNVq8JUrV66QCVcY4EUgzrp3756Xl3fs2DHoOXHiREFBAVkaHh7+&#10;pz/96Xe/+11RURHpqYWrq+ulS5du3bpF3kzXrl1/+eUXQ4MBqerfv//f/vY3qL///nt4G2Az8CVk&#10;qSHEYAYMGADrgOiQL/n000/1C3WQHUUAGoyJoMEgRkGDYeCywWi1mvVXB4C+lEnyaBeboMEgZkAM&#10;pjrrvOjyp5Y91JWp5KUMDeb58+cQT+ABpMlw+/ZtsA1Y2rFjR9qlp7CwcOrUqQsXLoTaxcUlJiam&#10;Xbt2zIQuI0eO9PHxAZ9gDAY0gjEJYPz48RABoD5Lly49ffr0gwcPahkM2XFCdARYtWqVRCIZMWJE&#10;XFzc1q1bSSeBGMz//d//DRo0qHPnzrNnz4amu7s7PKempo4dO3b06NHkQBIajImgwSBGQYNh4KzB&#10;SKrLlvi3XXG5MxuXHRkFDQYxA2IwYNkWP8jrALX2wRw9ehTEAup//OMff9XTvHlzmUy2e/du6Lx4&#10;8WJkZKR+3Ve0atVKLpdXV1eD0Jw4cYI540Sj0YDNgH+sWLGC9IAbvTnhL9CpU6f//u///uMf//j/&#10;/t//e+edd0hnenr67373O+j8j//4D/KWgKSkpLS0tPfeew+yIygoiHQCxGCYg1w9evTIz8+HHwdq&#10;sqOoS5cuZM5fNBgTQYNBjIIGw8BNgxHLSxb4uM/3cbOZvgBoMIgZWOU8GAJjMLGxsevWrcvOzv7k&#10;k0/IIkPAY+AjjZzmQibh3bFjx5EjR54/f/7ll19Cs3v37rCCh4eHbm0933zzTXR09JMnT7799lva&#10;9Tr//Oc/k5OTd+7cefr0adLD7IMxvBkksw8GYPa1FBcX+/v7k06A9Ldt2/batWvQ//vf/x7EBd7h&#10;5MmTQbnOnj0L3wv3wZgFGgxiFDQYBg4aTGrxQ3CX3TfpJp/NQINBzMCKBiOXy5lIevToEdhMeXn5&#10;m2f1VlVVnTp1ivzFFhYWks6kpKQ7d+6QLwelOHPmjOHtCOBF4AVBjN52jjB866CgIHJPaUJpaSnx&#10;DOZbAMxHaUJCAtmPApazZcsW0kkg5wJDP5CZmUlWA0pKSs6fPw+exOwZQoMxETQYxChoMAxcM5g7&#10;SSdAX/yfrqFtG4IGg5iBFQ3G0UCDMRE0GMQoaDAMnDKYy0/Wgr7ceHaAtm0LGgyfOHXqVPfXOX78&#10;OFkEbtGqVSvDE1qBRYsWwX9wmzZtzp8/T7saBhqMxaDBmAgaDGIUNBgG7hjMrrBxoC9JBfdp2+ag&#10;wfCJzMzM2y/x8/NzcnIiRzF27tzp6empVquLiopcXFyKi3X3Lr906ZK7u7tKpVIoFM2bN8/Ls8K1&#10;bWgwFoMGYyJoMIhR0GAYuGAwSnW1d0DXhb4tCivSaJc9QIPhKx06dAgMDIRCq9WCoDBTyi5ZsuT7&#10;77+HwsPDg/kwOHDgQI8ePUjdENBgLAYNxkTQYBCjoMEwcMFgvAO7LvDxqJLb+Z2gwfCSc+fOMVOk&#10;gME4OTmRGoiMjPT09IQCOpnzWxMSEsBySN0QrGIw5eXlWwxgznWtg5CQEFrpCQ8P37VrFzltNjU1&#10;dcOGDcx0dqZw/yXx8fGkZ+/evaRggHcFK0ABuTlz5kyyWwvWhzevX07Zv38/PJMf5OTJkzKZDJrw&#10;P3Lnzp2RI0fCyzLn9qLBmAgaDGIUNBgG+xpMSWXmfB/3dUG6KdHtDhoM/4APSFdXV/L5Cmg0GkOD&#10;iYuLa9u2LRTQyXx8pqWlvTkjfuDrPH/+vKo+fvrpJ/rFDQCSKDMz8+LFizdv3oTibVcMMbRs2XLS&#10;pEm0UVMDcrB9+3ZQls6dO0Ozd+/eYBuwDllqCg/0jBs3Ljg4GJpLly79j/94bcCQF1y+fDnU3377&#10;rVqtJncVcHNz0y9/BbmaukePHvCDxMbG/t///R80J06ceObMGXgR+L9g/sAaN25Mf4nGyMnJoZXD&#10;Y8o4RBwQsHxaOTzZ2dm0sjmPU67N93HbGPINbdsc+nH1EjQY/vHw4UNnZ2faeMNg4uPjTTQYCyD7&#10;YB77xy9z3WLZozidbj0Yzmj3ySefgJO9++67UP/1r399Rw/ZaXHlyhXYKDc0GGZuuubNmxP7kUql&#10;ZBpcQmho6GefffaPf/yDnCRklMrKyhYtWpA6NTW1lsGcO3euqKiIGMwvv/wCfza///3vjZ4NTQym&#10;X79+MpkMXpPcFwm+u36hDmYuYNwHYyK4DwYxCu6DYbDXPpgH6X6gL+eiF9E2B0CD4R+jRo3asWMH&#10;bbxxFCkiIqJr165QQCc5qAGA1oAikLohEIPJjs27uTfCsoesQk5eytBgQLBAtsidGmsxfPhweDY0&#10;mG7dupGiffv2RNG2b99ueNuBMWPGHDlyBPKO+TtX6SE14ddff83Pz6cNGC6vGwzAGAywf/9++E3C&#10;rz06Onrx4sWkk0AM5uOPP54wYQJ4DJlDj+hUUlLSgAEDoJMkLxqMiaDBIEZBg2Gwi8FcerIO9OVu&#10;0kna5gZoMPwD1KTWhUVgJ8yf94IFC7777jsoPDw8yNkbwN69e8kxlwZixTN5GYPRaDTgARcvXiQf&#10;/x9++OF7elq2bAk9v9Hzn//5n8wf7cCBA0HaoGjcuDEURE1OnToVHh6uX657QVANeB34VZCekSNH&#10;jhgxgtQEsrOEoW6DAeLi4rKzs99//32JRHL58mXa+9JgmLsK9O7dG/5r4MXJOwTAt4hmocGYCBoM&#10;YhQ0GAYbGwyk2dbQ4aAvqUUPaRdnQIPhH2Awcjndk0EAQWnXrp1YLE5ISIBPSnJHw4CAgObNm5eU&#10;lGRmZjZr1iwnJ4es3BDYMJjnz597eXmlpqYSGzAK2QdDbgIAP+P06dMfPXpEvAFGMHwt/Pi69fQM&#10;HTr09u3b9+/f//HHH2nXG/Tq1YtWehiDOXmSbmHUMpjPP/8cnsFg8vPzyc0NCOQ9g2yBgR05cuQP&#10;f/gD/LUfPnx4+PDhN27c2L17N6xAHAsNxkTQYBCjoMEw2NJg1BrVhqsDFvm1yi1LpF1cAg2GZ4C7&#10;NGrUiDZeAp+a69atA7MBmOtroHPfvn2k886dO6SzgVjRYNRqNXMOLzgWfIRDQjG7LmpBdmNUV1eT&#10;ZkVFBfyYZGX4KlAKw3SDfnhBUI23vRpQKw2Zw23Mt4CvZdaJi4sjb7W8vJxcfMRAVBK+nMD8RPCG&#10;Q0NDYX3mPaDBmAgaDGKUWn+zjowtDWahb4v5ups1cvSXjwaDmIEVDcbRQIMxETQYxChoMAy2MZgy&#10;Sd5iv1arrvSoVkpoF/dAg0HMAA3GYtBgTAQNBjEKGgyDDQwmLid0vo/b/tu6yVG5DBoMYgZoMBaD&#10;BmMiaDCIUdBgGNg2mNDEfaAvgTGbaJvDoMEgZoAGYzFoMCaCBoMYBQ2GgVWDOXh3CujLo4xXV1xy&#10;GTQYxAysYjDZ2dnNmzf/4osvnJ2doSBn6b6Nvn37du/e3XC6l/Hjx3+o57/+67/IibdpaWnkSmwT&#10;OXPmTJs2bT7++GP4cohFJycnV1fXp0+f0sV6pFLpf//3f0MRHR0NP/XUqVOhnjBhAnOuLoFci/Tn&#10;P/8ZfpDPP//8xIkT0CwsLPzXv/4Fbxt+xhs3buhXRIMxFTQYxChoMAwsGYxSXb0ioMsiv1bZpfRy&#10;EO6DBoOYgRX3wRjOaJeXl7dp06b09HSoIacYoLlhwwZ4fvO+RUFBQaRTrVaDPdQymJMnT8IKtPEG&#10;4C7w/OzZswMHDgwfPlwsFkPTcJpj4KuvvgIvgaJfv37w/B//8R8ymWzz5s36ha+oNR/MO++8A8//&#10;+Mc/YGXSw4gLGoyJoMEgRiGBgABsGIxUUeF1udN8HzexjM4ixgvQYBAzIAYTne4PA92yR5FYpymA&#10;ocFMnDhRq9W2adMG6tWrV3vrMZx32HC6F0Cj0ZA7EAGjR4+GpqHBDBs2TCKR3Llz58yZM7Trdfbs&#10;2TNkyJD//d//hS987733SKeTwbzG/v7+Dx48+Nvf/gZ1RESEl5fXjz/+SO74XQtiME2bNt22bdvM&#10;mTNnzZoFTXIDB5VKVVFRwVxQjQZjImgwiFHQYBisbjCFFWkQzmuD+6g19d9nl1OgwSBmQAwmp+xZ&#10;ROo5yx5yZRV5KUODOXLkyODBg99//32oN2/evFHPgQMHyFJPT8+oqChSEx4+fEhuygiaQva1GBrM&#10;rVu3Pv74YxAOZnKXoUOHgrKQGnziX//6l1QqhddcunTpmwZTWVlJZIUYDAG+asuWLd26dRszZgys&#10;QHtfGkyPHj3gczcxMfGdd94BK3JxcYFO6JkxYwasgHPymgUaDGIUNBgG6xrM46wroC8XopfSNq9A&#10;g0HMgI2jSAkJCWAwUIBn6Je8RrNmzaqqqPQwjBw5sry8HIrz58/P1wOrSSR00gJy6olMJqs18S5B&#10;pVKRnT2gGn379oWXIkd8mKNIkA7kNX//+9+fOnWKdJLbSYL6gMqsW7eOdAK1jiJ5eHiUlJT85S9/&#10;qaioID0dOnRAgzELNBjEKGgwDFY0mKvxO0BffB6toG2+gQaDmAEbBgPB1KhRowEDBoAH1LpbQnR0&#10;9J/+9Kcv9YAHkFNSAHKGiiGG+2BCQ0NhWLdv3/7+/fu063U2bdrUvXv3xo0bFxQUgNC4ubmBZzx6&#10;9AgW9e7dm6wDMPtgQEd2794Nhaur688//8zcbQogBvOHP/wB3uFnn322YoUuCMRicdu2bcFm3n//&#10;/T179uBRJLNAg0GMggbDYBWDgVw6cm8q6EtcTijt4iFoMIgZWNFgHA00GBNBg0GMggbD0HCDUWtU&#10;4C4LfDxom7egwSBmgAZjMWgwJoIGgxgFDYahgQYjU1Quv+TpdbmTpJr3sYMGg5gBGozFoMGYCBoM&#10;YhQ0GIaGGExu2bP5Pm5rgnqTo9t8Bw0GsRsYSQxoMAxoMIhRMC4YLDaYO0knQF+O359B2/wHDQax&#10;GxhJDGgwDGgwiFEwLhgsMxjfR96gL9fidRclCAY0GMRuYCQxoMEwoMEgRsG4YDDXYNQa1fbQkQt8&#10;PFKLommXUECDQewGRhIDGgwDGgxiFIwLBrMMhrldQKW8hHYJCDQYxG5gJDGgwTCgwSBGwbhgMN1g&#10;8suTwF3WBferVkppl7BAg0HsBkYSAxoMAxoMYhSMCwYTDSY85TToy7noxbQtRNBgELuBkcSABsOA&#10;BoMYBeOCoV6D0WjUFx4uA325Gv/q/riCBA0GsRsYSQxoMAxoMIhRMC4Y6jWYzdcGg76kFL52Q1xB&#10;ggaD2A2MJAY0GAY0GMQoGBcMdRiMWFa8wMdjqX872hY6aDCI3cBIYkCDYUCDQYyCccHwNoNJLYqe&#10;7+O2/mp/ubL2/fyFChoMYjcwkhjQYBjQYBCjYFwwGDWY6HR/0Jfj92fRtmOABoPYDYwkBjQYBjQY&#10;xCgYFwy1DEatUZ2M+BX05X7qWdrlMKDBIHYDI4kBDYYBDQYxCsYFQy2DWeDjDvqSV/6Cth0JNBjE&#10;bmAkMaDBMKDBIEbBuGBgDEYsK17q3275ZU9pdQXpcTTQYBC7gZHEgAbDgAaDGAXjgoEYTGrRg/k+&#10;bhuvfq3WqEi/A4IGwz8qKioiIyPT09NpW49arX748GFcXJxWq6Vdeh49evTkyZNanRwBI4kBDYYB&#10;DQYxCsYFAxjM7aSjoC+nIufRLkcFDYZnHDx40MnJaeLEifA8fvx40llVVeXi4tK/f/+mTZt27tyZ&#10;dMpkMldX1x49ejRv3rx9+/akk1NgJDGgwTCgwSBGwbhg2BoyCvQlLieUth0YNBg+IRaLQVwkEgnU&#10;ICjOzs4VFbrDn+PGjVu7dq1+lZru3btfuHABijlz5vz666+kc8SIEbt37yY1d8BIYkCDYUCDQYyC&#10;cQFIqysW+7Ve7NemoCKZdjk2aDB84sqVK2PHjqWNmpry8nKNRqPVakFraFdNzbFjxwYOHAgFdFZW&#10;VpLOq1evcvB/GiOJAQ2GAQ0GMQrGRaE4bYl/G++ArvlF+DdCQYPhE1OmTDlw4MD06dPBTtzd3XNy&#10;cqATJMbQYJ48eUKOGUFndXU16UxKSmrWrBmp/z979wEX1Znvj//+7+/eu/fuvds3u5tsSTbJAhYU&#10;UCK22DUaY+xGY080sUWjMfbeS7D33hsgICIICipYQOm9ifTehunF/xfO45ORGfvAzJn5vF+8fJ3z&#10;nMMIAzzzmc+cOcdyYErikGA4JBgwysani9CUugNfDt6cQssN3k1ty5BgxGTUqFGurq7e3t6lpaUn&#10;TpygjKJWqxskmISEBDc3N1qgQaVSKQxmZWUZJpigp6Wnp0ubVlVVFVuyeXl5eWzJ5qWkpLAlAD22&#10;PF1sC/yS4ktklo+wSs9dhQUbxB6unkCCEZMxY8b07NmTrTx+7OTk5Ovr2yDBREdHG3YwaWlp6GAs&#10;GToYDh0MGGWb04VCVUvZZaGXa3H1z28+RQfDIcGIibu7O4UYtvL4cdu2bc+cOdPgOJjz589/+umn&#10;tECDEgm7vtf169dpZ2HZciDBcEgwHBIMGGWD00VuecIir49W+naTq+revcEhwXBIMGJCkzvlEq1W&#10;S8sajaZZs2bCdD9o0CAPDw9aoDQzcODALVu20PLEiRP3798vDE6fPp2/L8lyIMFwSDAcEgwYZVPT&#10;BU3aoSlH53k4bb/2JRvSgwTDIcGIzNSpUzt06LBx48Zu3bpNmzZNGMzIyKBks2TJkq+//pr/RAsK&#10;ChwcHObPn//dd9+5uLgIgxYFCYZDguGQYMAom5ouTt39se7Al4c+bP1pSDAcEoz4SKVSf39/4Uww&#10;HGX2a9euRUZGsvUnQuuxFQuDBMMhwXBIMGCU7UwXlF3oo1JayNYNIMFwSDAW4ezZs7Nnz3ZycnJw&#10;cGjVqtU333xz5swZ4dUiK4YEwyHBcEgwYJQtTBePyuPne7is8evF1p8BCYZDgjGzEydONG/e3M7O&#10;ztXVdfv27ffu3fPy8urYsSON2NvbL1u2jO1njZBgOCQYDgkGjLL66eJ68kHhwBetTsOGngEJhkOC&#10;MaeePXt+++23hYXG20KJRDJ16lSKMjk5OWzIuiDBcEgwHBIMGGXd08XJOz9QfAlLO8XWnwsJhkOC&#10;Mafi4mK29Gw1NTXh4eFsxbogwXBIMBwSDBhlrdOFWqta6dud4ktRdQYbehEkGA4JBswGCYZDguGQ&#10;YMAoq5wuiqozKbusvdyHrb8cJBgOCcZS8MewSZMmffnll2q1Wli1YkgwHBIMhwQDRlnfdBGedrru&#10;wJfgkRrtq832SDAcEoxFaNasmV39eXXHjh3bvHnzTz/9lFatPsQgwXBIMBwSDBhlZdPF/huTKL7c&#10;zjjH1l8FEgyHBGN+1dXVlFokEolOp3NwcPD09KTB/v37Z2S87MuiIoUEwyHBcEgwYJTVTBcSRcUK&#10;3y4UXwqr0tnQK0KC4ZBgzO/YsWPC1aSzs7OFJoYcOXIkLCxMWLZWSDAcEgyHBANGWcd0kVESSdll&#10;9YvO+PJ8SDAcEoz5xcfHt2nThhYotfAE069fv9TUVGHZWiHBcEgwHBIMGGUF04Xng9UUX3yi1+t0&#10;Ojb0WpBgOCQYi0DBxcnJif69ePEi/XJ37tzZ3t5eLpezzVYKCYZDguGQYMAoUU8Xao1yhW+3+R4u&#10;yQW32NAbQILhkGAsgkKh2LZt28mTJ4XVIUOGpKWlCctWDAmGQ4LhkGDAKPFOF3nlifM8nJZ6d6yS&#10;FbGhN4MEwyHBmFPPnj0pu7xhoyheSDAcEgyHBANGiXS6iMjyovjiHjiErZsCEgyHBGNOu3bt6tu3&#10;r52dXdeuXQ8cOFBbW8s22AYkGA4JhkOCAaNEN11odZp9oV9TfLn1ctcKeHlIMBwSjPlpNBp6ABsy&#10;ZAhFGUdHx4EDByqVSrbNqiHBcEgwHBIMGCWu6UKqrF7o5UrxRaGSsiHTQYLhkGAsS21t7bp163r3&#10;7k1p5vr162zUSiHBcEgwHBIMGCWi6SKp4Eb9K0dD5aoaNmRSSDAcEow5de/e/caNG2zlaUqlUiaT&#10;sRUrhQTDIcFwSDBglFimizN3F1J88YhcydYbARIMhwRjTiNGjLCrZ29vv2PHjsjISK1Wy7bZACQY&#10;DgmGQ4IBoyx/upCrJEu8OyzwbBPz6AobahxIMBwSjPllZ2dfvXrV2dmZooyDg8OAAQOOHDnCtlk1&#10;JBgOCYZDggGjLHy6KKrOXOT10TwPpxp5GRtqNEgwHBKMZamtrf3hhx+EKzuWlpayUSuFBMMhwXBI&#10;MGCUJU8XISmHKbvsDhnP1hsZEgyHBGMptFrtmjVrRowYIVynukePHjgnr+1AguGQYMAoy5wuNFr1&#10;9uAvKb5EP/JnQ40PCYZDgjEnSi2ZmZmLFi2qOxbGzs7V1fXLL7+srq5mm60dEgyHBMMhwYBRFjhd&#10;5FUkUXZZ5tOpVtGkf79IMBwSjDnZ29tTcBk0aJCvr69EImGjNgMJhkOC4ZBgwChLmy6uJu6m+LIn&#10;dKJa09Sn70KC4ZBgzEmoXqZPn15SUmJT70ISIMFwSDAcEgwYZTnThVar2XGt7pWjm2kn2FDTQoLh&#10;kGDMSa1We3l5zZ49W4gyw4cP3759u0KhYJutHRIMhwTDIcGAURYyXWSXxVB2We7bpVpWzIaaHBIM&#10;hwRjQVatWtW8eXMhzYwdO1aj0bANVgoJhkOC4ZBgwCizTxc6nS40+QjFlw3+n7EhM0GCIfTjODHV&#10;a3GHDWzduogywQju3r3bv39/CjF4N7XtQILhkGDAKLNPF8JlGq8nH2Tr5oMEE3UxfqmT+wrXbUPd&#10;RrEh6yKyBFNVVfX555+3atVKKGA6d+5cWFhIGZNttlJIMBwSDIcEA0aZcbqoqC2Y7+myyKudTNko&#10;1zl6VbacYJQy1cbue5e2dj8w9oxWo8WrSOa0bNkyBwcHIbWMGjVq69atLzwHzKlTp5brYaOPH3t7&#10;ew8dOnT8+PEZGRls6PHjq1evDh8+fOTIkXFxcWzIkiDBcEgwHBIMGGWu6SI05eg8D6d9NyaxdQtg&#10;mwmG8sqdUw8ou2zovqc4g71AgQRjThRc1q1bV1BQ8PKHvAwYMGD+/Pn7nxAGL1y44OjoSLcTGRlJ&#10;t6lWq2nw9u3btJyXl/fw4UNasMC4gATDIcFwSDBglFmmi9V+Pevec5R6nK1bBhtMMLUVstVuOyi+&#10;3DsXo//qBBKMyLi4uCiVT51+gH6cbm5uFFOE1alTp86ePZsWunbtGhUVJQxu3Lhx8ODBwrLlQILh&#10;kGA4JBgwqomni/zKlIWeH63w7VJem8+GLIZNJRi1Un3sW0/hZSOVvO7JuT4kGHMa9FyGj2oSicTO&#10;zo7Gd+zYce/ePWGQEgwNCsskNDSUsgst0GBtba0wSFHGyclJWLYcSDAcEgyHBANGNeV0cSVu2zwP&#10;pz0hE9i6hbGdBHP71IOVH21f5rLlUbTxHIkEY04UMsjQoUOHGVNZWcn2e4Imd9q/X79+kyZNateu&#10;Xffu3WlQq9XSoLADiY2NdXNzowUa5G1NRkaGo6OjsMzdflp2drasaVVXV7Mlm1dQUMCWbF5qaipb&#10;AtDTNNNFTW3ltuAvKL5cjNzIhixPfn4+W7JeJdllO4ccW9ra/fhMTzZUjz1cPYEEY05+fn6UM5o3&#10;b/7VV1/Rz4aNPptEIrl+/bqwrFAo6BNptUGCSUhIMEwwWVlZhgnG7NDBcOhgOHQwYFQTTBfF1ZmL&#10;L7aj+FJSw16Ut0xW38H4rLhK2WVL/0MVeVVs6BmQYMyP/jInTJjg7OxMmePMmTNlZWVsw4u0a9du&#10;48aNDV5FunfvXufOnWmBBvk7mxITE1u1aiUsWw4kGA4JhkOCAaMae7oITtpL2WXntTFs3YJZcYLJ&#10;jStY6lx3ope7Z6PZ0HMhwViQhISE+fPnU/Lo1avXnj17DM8Hs3///vXr17OV+qN6T506Rbu1aNGC&#10;X1ZpzZo1X375JS04Ojry16GOHz/esWNHYdlyIMFwSDAcEgwY1XjThUxZs+HKpxRforIvsyHLZpUJ&#10;RilTHRh7Zmlr9xPTLipqX/ZimUgwFkcqlQYEBFCOMTwnb2ZmJo1XVVVRarlx4wavXpYuXdq7d2+1&#10;Wi2RSCi4JCcn0+ChQ4dcXV3pz14ul7dp04a/L8lyIMFwSDAcEgwY1UjTRUZxBGWX5T4fs3UxsLIE&#10;o9Pq7pyOouyy2m1H6cNXmwmRYCzI9u3be/ToQbmEAsfJkyeNniTm+PHjtIO9vX27du34O6i1Wu34&#10;8eNpnOzbt48PTp8+XRjcvHmzMGhRkGA4JBgOCQaMaozp4uSdHyi+nI9cytZFwpoSTF5C4YZueyi+&#10;3D71Os+xkWDMjHJGdna2kDNatGixe/dutsEGIMFwSDAcEgwYZdrpQqWWU3aZ7+FcUpPNhsTDOhKM&#10;Rq3d3Hs/ZZdNvdipWV8DEow5CcUJBZdNmzYVF5vtWu3mggTDIcFwSDBglAmni5tpJyi+7Av9iq2L&#10;jRUkmCubQim7rPt498PIHDb0WpBgzEmoXhyfAdemth1IMBwSDBhlquliycX2FF+CEvewdRESdYKp&#10;LqpZ0WYrxZewo5Fs6A0gwZjTvOeqqbGI66A2HiQYDgmGQ4IBo958usivTKHssuRih9Iacf+OiTTB&#10;KGWq0zN9KLucneOr1bA3z74hJBgwGyQYDgmGQ4IBo95wuvC8v4riy+FbMwzPUiE6YkwwVzaFLHPe&#10;svKjbcVZL3vCs5eBBGNOAQEBL/xzCg8P9/LyYivWBQmGQ4LhkGDAqNeeLqplJSsvdZ/v6RKZ5c2G&#10;RE5cCSYnLn/dx7spvgT+FMqGTAcJxpymTZvm5uZ2+bLx0yjdunWrc+fOzZs3l0qlbMi6IMFwSDAc&#10;EgwY9XrTRUph2DwPpxU+XWXKajYkfmJJMDqtbv+YupPUHfvWQ1r14svmvAYkGDMrKyvr3r27cEhv&#10;hw4d+vTp06VLF3t7e2GVXwXJKiHBcEgwHBIMGPWq04VaqzoWPpPiy4k7P7AhayGKBBN+/D5ll/Vd&#10;9mRH5bGhRoAEYxHy8/P9/f179+7dvn17CjHe3t7p6elsm/VCguGQYDgkGDDqlaaLSmnBUu8O8z1c&#10;HpZa3LnI35yFJ5jc+MJ1nXdTfLl98oGpjth9FiQYMBskGA4JhkOCAaNefrq4FLN5nofTzuDRbN3q&#10;WGyCkVXLtw86Stllx+CjbKiRIcGA2SDBcEgwHBIMGPUy04VUWbXqUg+KLymFYWzIGllmgvFaEkDZ&#10;ZW3nXXnxhWyo8SHBgNkgwXBIMBwSDBj1wukiIS+EssuqS93ZuvWyqASj0+kKU0souyxz3hK6/w4b&#10;bSpIMGA2SDAcEgyHBANGPX+62H19HMUXv9if2LpVs5wEU5RWunPIMYovHouuKKRKNtqEkGDAbJBg&#10;OCQYDgkGjHrWdFFS85CyywLPNlJlFRuydpaQYDRq7dm5lyi7rHbbXlvRKO+UfhlIMJZCJpPt3bt3&#10;8+bN9G9tbS0btWpIMBwSDIcEA0YZThdarebMvYUUX+hfNmQbzJ5g7px8ILxslBicxobMBAnGIpw7&#10;d044JQy3fv16ts16IcFwSDAcEgwY1WC6kCor53u4UHx5VBbHhmyGGRNMdVHNMpctFF/81l6zhOsz&#10;IMGYn0KhoMgSHh7O1h8/jo+PpxFc2dF2IMFwSDBglP50cSV+O2WXfaFfK9TWeb7y5zNLglHKVKdm&#10;elN22T/6tEbduGd5eXlIMOZ3+vTpdu3asZUn3N3d7927x1asFBIMhwTDIcGAUXy6WOrdkeJLbO5V&#10;YdUGNX2CubKZXZexxKTXZXxzSDDml5SU1KZNG7byxKxZs5KTk9mKlUKC4ZBgOCQYMIqmi/jcYMou&#10;mwMGsiFb1ZQJJvPeoxVtty5z2hJxPoYNWRIkGIvQunXrefPmsZXHj8+cOUMjWq2lNHWNBAmGQ4Lh&#10;kGDAKPfAYRRfAhN2sXUb1jQJRqPWbO69f2lr91MzvRW1Znin9MtAgjE/iURSf/DuM1nrwxsSDIcE&#10;wyHBQAOJ+XWnqlvm3ckGD9o1qrETjEquOj3Lh7LL1v6HpBUWfaQREoz5aTSaxOey1kd6JBgOCYZD&#10;ggF924K/oPhyJmKhQmm2k45YmkZNMIHuN5Y6ua9y254bV8CGLBgSjKVQKBS1T8OrSLYDCYZDggFB&#10;TkUCZZel3h1LJXW/EpguuEZKMNlRecuctyxvs/XuadFc0BsJxiIMGzaMvWKkp7S0lG22UpiSOCQY&#10;DgkGdDrdkbAZFF/O3VvEhjBd6DF5gil7VLF94JGlrd1PzLhosYe8GIUEY35ZWVmUV3Jycti6zcCU&#10;xCHBcEgwNq64Jouyy+KLbvkVT70ZE9MFZ8IEo5Qqt/Y/RNllY499bEhUkGDM78KFC9b6Y3g+TEkc&#10;EgyHBGPLzkYspvhyLHymUt3wqBdMF5xJEoxOpwvccoOyy+r2O1JuZLJRsUGCsQj29vYajYat2AxM&#10;SRwSDIcEY5sUqlrKLvM9nDNL7rOhp2G64N48waTcyqTsstxl692z0WxInJBgLEJERESrVq1Wr169&#10;Xk+ttV/fEVMShwTDIcHYoEsxmym+7Lw2RqtVsyEDmC64N0kw+UnF67vspvjiveKqWin6p81IMBZB&#10;OHS3ARzJazuQYDgkGJsir6tenCm+PCx7QRmA6YJ7vQSjkqs2dN1D2WVT7/06rfkvymgSSDDmd/Hi&#10;xVatWrGVlzZ06FCZ7OeXis+fPz9o0KDRo0enpqayoceP/fz8hgwZMnz48KgoS3x3HKYkDgmGQ4Kx&#10;ETqd9mribsouW64OY0PPhemCe9UEo1ZpLq0Kqjtct/veonSremKMBGN+SUlJrq6ubOXlTJw40c7O&#10;jr/MdPbsWUdHx7Kysri4OBpXq+ua2LCwMFouKSkpKCigBQv8+8eUxCHBcEgwtkCqrF5ysT3Fl/Si&#10;O2zoRTBdcK+UYO6djV7usoXiS8T5GJ3OSqoXDgnGIri4uFy7do2tvAjFlC5duvAEQ7+U7dq14/P+&#10;9OnTv//+e1qgfWJi2LW4Nm/ePGjQIGHZcmBK4pBgOCQYqxeacpiyy45rY+QqCRt6CZguuJdJMPS4&#10;EBeQQsGFPq7vvs1GrQ4SjPlREOnWrRslEgcHhxZ6nnUcDG2qrKzUTzC0LGwiN27c6Nq1Ky3wHUh0&#10;dHTr1q2FZcuBKYlDguGQYKzbqks9KL7E5gSy9ZeG6YJ7YYLJTywSDtc9OtlDrXzmwdFWAAnG/GQy&#10;2UZjeP7QN2HChAMHDtACDyharVY/wcTGxrq5udECDSqV7OyKGRkZjo6OwjL3zdO8vLyKmlZeXh5b&#10;snmpqalsyeY9ePCALYF1OXNrFWWXjQGfsfVXlJuby5ZsXkpKClsykBabsW3IYcouu4efyE7LYaNW&#10;hD1cPYEEIyZxcXHdu3cXlp+VYBISEgwTTFZWlmGCMTs8qeLQwXDoYKxPpbRwpW83ii8ZxZFs6NVh&#10;uuCMdjBqhfrYtx6UXdZ321OcYeXvY+WQYCwCpZDY2NioJ+7fv+/r61tWVsY2P0GhZMOGDfvq0fKO&#10;HTuSk5MbvIp07969jz/+mBZoUC6XC4OJiYmv8XanxoYpiUOC4ZBgrIlWq/GLda+vXgawodeF6YJr&#10;kGA0Kk3QjjDKLqvcdjy8n8tGbQMSjEVo0aIFBQ59zZo1q6ysZJuf2KyH9lm7dm1cXBwlGPp0fiHr&#10;1atXjx49mhYcHR354+KxY8c6duwoLFsOTEkcEgyHBGM1skujl/l0qjvqJfcqG3oDmC44/QQT7Zu4&#10;wnUbxZe7p6Ot5iwvLw8Jxvzy8vLs7e1pIT09Xfh55Obmurq6UjSp324cJRh+oMzy5ct79uxJf+FV&#10;VVUUXIRTwhw5cqRt27ZKpVIqlbq4uPD3JVkOTEkcEgyHBGMFNFrV+YgllF22B49kQ28M0wVHCYYe&#10;HYrSSii4LHPecnqWD9tge5BgzO/o0aPCj0Eul1MuEQbnzp1bUFAgLBuln2C0Wu3XX39NI4SCCx+c&#10;NWuWMLht2zZh0KJgSuKQYDgkGLGLz7u2+KLbfM82yQW32JApYLrg0qIzdw8/QfHl7A9+sqqGl8C0&#10;KUgw5hcXF8fPaEdpQ1g4e/bs7dtW+yZ+AaYkDgmGQ4IRL41WvTdkwjwPp303JrEh08F0QZQy1Zb+&#10;hyi7rOmwUy5RsFEbhgRjfsKhuB4eHrTctWvXffv20UK3bt2SkpLqt1stTEkcEgyHBCNSUY8uL/Bs&#10;s9Dro+zSRrncsY1PFyqZymtxQF126bgzyj+Ojdo8JBiLEB4eLrQvd+/erXvVp55GI/oLhz4fEgyH&#10;BMMhwYiR8Gbp3SHj2XojsOXp4tKaYMou9JF0LZ1WX3hGO9uBBGMRsrKy2FL9g9nx48fZilVDguGQ&#10;YDgkGHEJTz9D2WXJxfaFVXUPro3HBqcLnVZ390w0BZdV7bbfO/tzs4UEwyHBmF9oaKidnd3z33lk&#10;lZBgOCQYDglGRJZ6d6T44nF/hU7HzubQeGxtukgOSV9Z/zbpsKORWs1Tdy8SDIcEY36pqamUYGQy&#10;mzukHAmGQ4LhkGBEIThpP2WXVZd6VMlK2FAjs53pIjE4TXjNyHPxFbXCyFWNkGA4JBiLEBgY6OTk&#10;NGTIkEl6qqqq2GYrhQTDIcFwSDAWrlJatMK3K8WXm6lN+mK3LUwXJVnl67vsoeyy78tT8ppnvtUI&#10;CYZDgjE/iUTiaozhVQWsDBIMhwTDIcFYMs8HdVdn3Bo0nK03IeueLspzq9z7HaTssmvo8ZpSI9f0&#10;1YcEwyHBgNkgwXBIMBwSjGVKLQyf7+lC8SWvwjxnebDW6UKj1hwYf5ayy/ouu0uyXiqaIMFwSDBg&#10;NkgwHBIMhwRjaaTKKverQym7HAufxYbMwfqmC6VM5bfuGmWXDd33poU/ZKMvAQmGQ4IBs0GC4ZBg&#10;OCQYixKUuJeyy3Kfj81VvXBWNl14r7hK2YU+XuNq0kgwHBIMmA0SDIcEwyHBWIhqWQlll/meLl4P&#10;VrMhs7KO6UKj1tw6EknBZXWHHfe9XvPUukgwHBKMRYiPj2dLtgQJhkOC4ZBgLMGx27Movmy68rlM&#10;Wc2GzM0Kpovre+8sc96y0nVbfGAKG3otSDAcEoz5Xb161d7enq3YEiQYDgmGQ4Ixr9yKRMouCzzb&#10;ZBZHsiHLIN7pQqvVJQSlLm3tvrzN1pC9JrheLxIMhwRjfjk5OXZ2djU1NWzdZiDBcEgwHBKMGe2/&#10;OZniy4nbc9i6JRHpdHHfM26V2/blLltuHTFZIkSC4ZBgzE+n00VHR1OIcXV17afH6n9NkWA4JBgO&#10;CcYsHjzyo+wyz8OZrVsecU0XNKsXppYIx+p6r7zKRk0ECYZDgjE/iUTSyRic0c52IMFwSDBNrFTy&#10;aKl3J4ovwUn72JBFEtF0kXIjc0O3ulPr+q27xoZMCgmGQ4IBs0GC4ZBgOCSYprQlaDhll1WXeqg0&#10;zzyHvYUQxXRRVVSzqt12yi4nZ1xUK41c0sgkkGA4JBhLoVQqfXx8Tp8+Tcv3798XBq0bEgyHBMMh&#10;wTQBnU4b+dCHsssir3axuSZ+jaORWPh0kRtfuPWzw5RdTs/y0Wl1bLRxIMFwSDAWIS0tzcHBwa6e&#10;Tqejf6dMmcK2WS8kGA4JhkOCaWwyZc0yn7qXjYIS92m0jdUTmJzFThe1FbKNPfZSdtk3+rS0UsZG&#10;GxMSDIcEY35arZYiS2BgoEwmowUaKSgooAWrf1RDguGQYDgkmMajVMtP3plL2WXL1WE1slI2KhIW&#10;OF1kP8hb23kXZZf9Y07LqpoiuwiQYDgkGPPz8fFxdXWlBZ5gyKZNmyIjLet8DCaHBMMhwXBIMI3k&#10;frbvQi9Xii+phSY4JUnTs6jpIje+YGOPfZRdtvY/VJFXxUabChIMhwRjft7e3sKPQT/BrFmz5t69&#10;e8KytUKC4ZBgOCQYk6uSFa29/AllF8/7K9iQCFnIdJETk7/Uqe490jsGHa0qMs9JvJBguG4f1z35&#10;tz5iSjD0l0nBJSUlhScYtVqNV5FsChIMhwRjWsfCv6fssv5y3xq5uM/OYPbpojC1ZNvnRyi77Bx8&#10;rCTLnBkCCUanlkqi5lb4ty7wdmRD1kVkR/Ju376dIou9vT396+joSP9OnjyZbbNeSDAcEgyHBGMq&#10;sbmBlF0WX3RLyA9hQ2JmxumiNKt8Tcedda8ZfXZYVmP+t53bbILRaVXqyrhyv2blPu+V+34oiZ6H&#10;V5EsRXx8/LZt27p27TpnzpygoCA2atWQYDgkGA4J5s1Vy4rdrw6l+OIbs4kNiZ9ZpoucmPzt9b3L&#10;0W8uVOZbykUubTDBaJU1NZHTyn3tKLvU3BmvKgnX6ereso4EY34SiaRNmzYPHz5Uq0XzzkaTQILh&#10;kGA4JJg3odVqzkUsoeyywrcrG7IWTTxdVBRUC+em2z7oCBuyGLaTYHRataIgsK5x8Xmv4nJLaVLD&#10;RI4EY35KpXLz5s3NmjWzs7MbMWLEsWPHtFot22bVkGA4JBgOCea1haWfqnvZyKvdg2w/NmRFmmy6&#10;SA9/uKln3fuM9nxxoiClmI1aEltIMOqKmJo7E4XsUhPxrbLkFtvwNCQYy7J+/frmzZtTlHFwcKiq&#10;Mv4mPY1Go1arhQ6No1UapE0NxmnQcGcLgQTDIcFwSDCvoUpaNM/DmeLL1YQ9bMjqNPZ0QZNkeW4l&#10;BRf6WN/Fou9GK04wOq1GmrZLCC7lvh/I0vayDc+ABGNB6E8oMjLS3d29devWFGJKS42ccmrVqlXN&#10;mjXr06dPq1at+FyvUCjc3Nw6depEm2bMmCEM0h98t27d2rVrR5Fo/PjxwqBFQYLhkGA4JJhXIlNW&#10;Hw6bTtll1/UxtYpKNmqNGnW6iLmU6N73IGWXM9/7Ns15dd+EVSYYZdH1mrsTWOnyYI5W+VK/zEgw&#10;FmHfvn1OTk7Ce5FcXV1pElcqlYbFCY3TDhqNhpaDgoJof2F8+vTpkyZNov21Wi1FmdDQUBpct27d&#10;wIEDaZD06tXL29tb2NlyIMFwSDAcEszLEw55oY/y2gI2ZL0aabqI8k1c3mYrZZcD48403rUYTcvK&#10;Ekxtwupy3w/qssuVtpraHHrAYhteAhKM+UkkEsolzZs39/X1ff4RMAUFBTyI5OTk0GfRAv28hQXB&#10;rl27hg4dSguUb6qr2cHzXl5e7dq1E5YtBxIMhwTDIcG8jMisixRcFnm1u5V2kg1ZO9NOFzRtRnkn&#10;CK8ZnZrpI6uWsw1iYAUJRqeSyLJOlfu3puBS4e9UG7+KbXhFSDAWgaLJ5s2bKYhQ7OjcufPChQtf&#10;eDBv//79J02aRAsNEsyDBw86duxICzQol7M/y5SUlFatWgnLlgMJhkOC4ZBgnk+urFl1qTvFl6Ph&#10;M0V0XcY3Z8Lp4vru26vc6t5nFLwjTCkT3ywk6gSjlRdXXu0gvFpUcbWTVvFGJ1pEgrE4AQEBvXv3&#10;pvxh9DgYkpycTDtQIrl8+TKtCheGFDaRhIQENzc3WqBBpVIpDGZlZTk6Njx34XdP8/X1LW5a+fn5&#10;bMnmpaWlsSWbFxUVxZbgaQ9z0/YFT6XssuXqsIzceDZqM/Ly8tjS68rPyb+w0o+Cy/I2W33WBLFR&#10;EUpNTWVL4lGYHVN4c4oQXKpCP6tIPcs2vCL2cPUEEowFofAxePDgFi1aUPgYPnw4zx9GlZWV2dvb&#10;p6SkNEgwMTEx7du3pwX9BJOenm6YYMwOHQyHDoZDB2OUX6z7fA8Xii+5FYlsyMa84XQR4H5jmfMW&#10;oXdR1D5varV84upgZOkHKq92FLKLNHWXVmbKY7aQYMxPKpUKqaVVq1YTJkx4zm+nRCLRf6hzcXE5&#10;dOhQg1eRAgIC+vTpQws0WFtbKwzeu3ePdhaWLQcSDIcEwyHBNJCQf52CC334x21jQzbp9aYLSVnt&#10;lU2hFFxWtdt+53QUGxU5USQYdWV8ddio+uDyz+rb4zSSh2yDSSHBmB/lkhMnTmRmZrL1Zzt8+HD3&#10;7t3ZyuPHzZs3v3277kL5vXr1unPnjjA4ZsyYZcuW0cKgQYP8/f2FwUWLFlngG6qRYDgkGA4JhpMp&#10;q38KHETZ5eSduTZ1yItRrzpdyCWK/WPOCK8ZJVxNZaNWwZITjFZRJrk/q9zPgbJLRUA7ZeE1tqFx&#10;IMFYCoVCkZiYSIkkISGBdycNyOXyVq1azZ8/n/bs3bt3ly5dhPGwsDB7e/vQ0NAdO3a0aNFCGExK&#10;SrKzs6MQc+rUKco6wqBFQYLhkGA4JBgiV0lO3fmRssvGK/1r5CI+bNOEXn66qMirOj7Ni7LL2k47&#10;b5+0kt5FnwUmGJ1apiq+JbxUVH65RU3UD2xDI0OCsQiUWhwcHChwcCdPGn+TpEwmO3LkyIoVK65e&#10;var/fiXKNOvWrdu6dSt/BzXJyMjYUK+kpIQNWRIkGA4JhkOC8XqwhrLLQs+26cURbAhebrooTC3Z&#10;NfQ4ZZcN3fY8jMxho1bHohKMIter6sZAIbvUxsxXV8azDU0CCcb8hANZduzYwdbrj2WhEalUytat&#10;FBIMhwTD2WyC0em02WUxlF0WeLa5mXqCjcITz58uCtNKlznXndxlY4+9xRlv9AZdy2cJCUarKK25&#10;O1kILhUBrsqScLahaSHBmN+NGzcMD7OdPHlybGwsW7FSSDAcEgxnmwkmvfjuust9Kb5cjt3ChuBp&#10;z5ouon0TV7ntoOxy+OvzFXnGryVnZcyYYLTKqtq4VeU+79cFlyvO8kwzX7gbCcb8jh8/bvhj2Lt3&#10;r3CUrhVDguGQYDhbSzBqjYKCC33sDhmvs8grsFqIBtOFVqP1W3+dggt97Btzmo3ahqZPMDqtSpZx&#10;UGhcyn0/lCa7sw3mhgRjfnK53M7OrrCwkK3Xo5FnndHOaiDBcEgwnO0kGKVadvrufMouG68MKKrO&#10;YKPwDHy6UCvUl+uzyzIn90D3G8KgTWnKBKMsCqm5N0nILjURU1TFlnWHI8FYhGHDhlFk6dChw8iR&#10;I7t3725vb//pp59a/RMyJBgOCYazkQRzKWYzZZeFnq6lNTZ63M+rEqaLnYOPLXWq612SrqdrNS+4&#10;9Iq1aoIEo1NVVwR3F14tKvd31tQ+0uks8d5GgrEUx48fHzRokLOzc8+ePTdu3MhGrRoSDIcEw1l9&#10;grmZeoKyywLPtvcyPdkQvEhlfvXJ7y5ScFndfkekh5UfIPhCjZdg1FUJtbGLhcalItBN8eg822Cp&#10;kGDM74UXcbRWSDAcEgxnxQmmUla05GIHii+XYjZptRo2Cs9VmFy8tvMu4XiXorQSHCpETJ5gdBql&#10;NHFDuV9zIbvUxi7RKivZNsuGBGNOeXl5dk/Y29tXVdnEgfQcEgyHBMNZZYIprs7cGjScssvR8O/Y&#10;EDyXWqmO9Ixb0XYrBZf9Y04/isnHdMGZKsFQcFE88qgIbFcXXC7Z10RO16olbJtIIMGYU5cuXSi7&#10;ZNTr1KmT/hUDbAGmJA4JhrOyBCNRlG+88hlll58CB1fLLPHEkhYoaPutVe22U3Y59Z13bYVMGMR0&#10;wb15glGV3q681lNoXKrvfqWRZFrmYS4vhARjThRf+EtIZWVltGpTHSmmJA4JhrOaBFMjLz14cwpl&#10;l3X+fYtrGuWydlZGUlbruSSAgsvKj7YH7whjo09guuBeL8HodBpV+f3qsC/qgovvB1WhnymLG97J&#10;ooMEY076CYbQqkKhYCs2AFMShwTDWUeC2RM6sf5w3TYZuDLASyhKK9024LBwsEvKDePXuMV0wb1q&#10;gtFIMqtvj2OHufi3VpaEa1Uie7XoWZBgzAkJhi3ZPCQYTtQJRqGqvRC5jLLLYq92Udl+bBSeQaPW&#10;pt3KWt6m7mCXLf0OZd1/3pWMMF1wL5NgdDqdpjZH8mCO8FJRxRVnSdSPbJsVQYIxJyQYtmTzkGA4&#10;8SYYn+iNCzzbUny5nXGODcGzhR2NXNNhJ2WXo5MvlOe++J0vmC645ycYraK8NmZBxRWX+uzyT1n6&#10;fk1tNttmdZBgzIkiy40bN249QavBwcFs5dYtpVLJ9rNSmJI4JBhOdAlGp9Mm5F0XXjPyuL+CjcIz&#10;KKVKv3XXKLgsb7PVd00wG30JmC44owlGq6yQJm0WGpfySw7Vt4axDVYNCcacKLI8B64qYDuQYDhx&#10;JZioR5eX+3xM8cUneoNWh1O8PE9JZtm+0afrDnZxcr93JpqNvjRMF5x+gtGqJLWJaysC2grZpTZm&#10;gar8AdtmA5BgwGwwJXFIMJwoEoxOpyuvzaPgMs/D+dDNKWwUjNFpdenhD+uCS2v3Ve22F6S85lvK&#10;MV1wlGCEU7mwxsXn/Yqgj9k2G4MEA2aDKYlDguEsP8EUVKXtuPYlxZdj4bPk1vKejsaglCq9lwcu&#10;c95C2eXk9IulD1/tHTQNYLogFFxkmYdLAz4Wskv1nbHKgkC2zSYhwYDZYErikGA4S04wMlXNwvpj&#10;dZd6d9Jo1WwUDMiq5MLpdOnj4vJAk1yC0canC3XZ/XLff7HSxa+lTqMQ6TnoTAsJBswGCYZDguEs&#10;M8GUSh7tuj6Wsgv9W1xt/IQlQBKD04TLGK3vsjvmchIbNQUbnC60ygpFrlfVzcH1weWDmrtfK0vC&#10;afxl3k1tI5BgwGyQYDgkGM7SEoxSLVvn/0n9IS9OtQpxXO7OLC6tvSZcCmBzn/2yKjkbNR2bmi5k&#10;6fsq/FsLjUvl9d7qmgyd9udvHwmGQ4IBs0GC4ZBgOMtJMDnl8e5Xh1Bw2Rw4KK/ClHWCNSnNrjg0&#10;8TwFl+UuW/zWXWOjjcDqpwudWqbI8ay81lsILtVhI5WFxt9tjgTDIcGA2SDBcEgwnCUkGLmqduOV&#10;AZRdlvt0KZPkslF4WnJIxpZPD1F2WdF266PoPJMc7PIcVjxdKPL8KoPYwbmVIX3V1alswzMgwXBI&#10;MGA2SDAcEgxn3gRTUpO9KaAuu6z375dSKPrr3jUGlVx1ddstCi70se/LUzUltWxDI7Oy6UIrL5Zn&#10;n6sM6lQXXHz/VRX2hbLoOtv2IkgwRFmQVXH50NnBjmzduiDBiAASDIcEw5krwUjkZcJrRksudsit&#10;SGCjoEdSLt055JiQXa7vvi2rNv3BLs9hNdOFNNm98mpH9lLR7dHqyljdK76vzZYTjDwr7tHigenj&#10;mqUOeZs+DvZvzjZYFyQYEUCC4ZBguKZPMDXy0j3Xx1N2WXv5ExzvYkhRq0y9mSUEl639D0V6xLEN&#10;TUvU04VGmid/eEZILeV+LapuDFBXJbJtr87WEoyqNK/y2hkhsqQOfSfja6fiQ0uEN5PjVSQwGyQY&#10;DgmGa8oEI1NW7w2dWP+a0afZZeZ5YLZk5bmVp7/3EbLL5fXXitLNeZ0TMU4XWlWNJPrHioB2QnaR&#10;RM9TVyezbW/ARhJMbdyt3JVfpI+xF7JL4Y5ZkvtBGmkN21wPCQbMBgmGQ4LhmibBVMuKfwqse81o&#10;1aXuUkUVG4V6Wo22MLVk5Ud1b41e3WFn3BUTPOi+ObFMFzqdVisrqk3axBqXyy2rbnzOtpmIFScY&#10;dXVZxaX9T+qWv6aPa1Z8eCnbZgwSDJgNEgyHBMM1doLJLU/YcnUoZZd1lz/JKrGha+C9DJVc5bMy&#10;aHmbutPp7vvyVFGaBV1c1vKnC01NhuTBLIosdcHlkkNtwjqNJJttMykrSzA6jaY2OiRv/YTU4X8X&#10;skvBtunVNzy1KiXb49mQYESG/owPHTr07bffenp6arU/v32RHgJnzZq1cuVKhULBhh4/rq2tnTNn&#10;zvz58+XyJj3m7iUhwXBIMFzjJZhKaSEFF/pY5tO5ojafjUK9mhLJyvrz0a103ea5yJ+NWhLLnC50&#10;9PBb87A6bBRrXC7Z1UQ0+pU+rSDB6OjRS1ZbfHQFq1uGvJP25Yclx1awzS8NCUZMKIg4OzsvXLgw&#10;ICBg4sSJ7dq1E8bv3LnTvHnzCxcubN682cHBQaOpu8p/amqqnZ3d6dOn9+7da29vLwxaFCQYDgmG&#10;a4wEE5MTsNznY8ouB25MLpXksFF4/FghVV7fc2eVW112OTj+bHxACttgeSxqutCq5cri0Jq7XwvB&#10;pSKwvSx9n1bRRMFCvAlGq1JWXT+bt27ck+Dydv5PkyX3jZ+472UgwYjJ1atXu3btKizrdLoWLVpE&#10;R0fTcvfu3aOiooTxUaNGLVu2jBY+++yz4GD2m7F48eJx48YJy5YDCYZDguFMm2AelkbN83Cm7LLG&#10;r48WV8LTU1shE64aTR9+a69ptTq2wVJZyHShLLpe7vM+a1z8nRT5/k1/hUXRJRh1ZWnhrtmpQ98R&#10;UkvaqA9Lz2zU6b2G8NqQYMRELpfn5Pz8DNLR0TEiIoKijJ2dHRt6/Pjy5cu9e/emBRqsrWUnm7p9&#10;+7aLi4uwbDmQYDgkGM5UCSY848ySix0ou5yNWCSRl7FRmyeXKG4djhCCy5b+h+IDLbd0acCM04VW&#10;ViRN2VpxpU1davH9V/XNQfJHF9g2cxBFglEWZJV7787+oZeQWjK+al10YKE0+R7bbCJIMGJFSYUy&#10;CsUXrVarn2BiYmLat29PCzTIj4lJT0+nuCMsWw4kGA4JhnvzBBOYsHuhZ1vKLuciFqk0Px8WZuOq&#10;iyVbP6u7CAB9BO24RVGGbRCJpp8utIqK6ttjy/1aCI1L1c3BGlmxTmv+l+MtOcGoygqz5/dLG/WB&#10;EFwyp7STRF3TyhvrxM1IMKIUFhbm4OAg9DENEkxCQoKbmxst0KBSyY7lzsrKQoKxZEgw3GsnGI1W&#10;FZp6hIILfXhELmejNq+2XHrn5AMhuLj3O5h4LY1tEJummS50WpWyKFQSPVdILRX+rWtjF2ukeWyz&#10;ZbCoBEPPoeVZ8aVnNqZ98Z6QWh5+17n4yDJFXlP8piHBiI+Hhwelk4yMDGG1QYKJjIzs2LEjLeh3&#10;MMnJyUgwlgwJhnu9BHP41vT5Hi6UXe5knNe84jnarVVJZhm/CEDwznBJWRNdwKiRNPZ0Ic86Vhnc&#10;lR3jcrmFPMdLKy9m2yyMJSQYjbSm4vLBzG/aCqmFPvLdv1UWPtTKmvTXDAlGZPbs2dO6dWv932Cd&#10;Tufg4ED/Cqvbtm0bNmwYLTRr1qy6uloYvHDhglDMWBQkGA4JhnulBFNem+dxfwUFl0VeHwUl7mOj&#10;tq22QhpxLkYILj/1OZAalsU2iFxjTBfqmjRZ+n6hbqHsUnVjoCLXm22zYOZKMOqaCsmD4JyVXwiR&#10;JW3k+zmLPq+5fYltNgckGDHJzMy0s7Orqmp4CtEZM2Z89dVXtKDRaNq1a3fjxg1a3rBhw8CBA2mB&#10;wk2PHj18fX3rdrUkSDAcEgz3kgmmpObhxiufUXZZ4dsltTCcJ3hblhOTv3fUKSG7+G8MqS6WsA1W&#10;wYTThar0bvWtoeX+rYTsIold+iZXKWp6TZxgpCmRuWvH8rolc0q7ct99ynz2IoB5IcGISdeuXSnB&#10;6Lt8+TKNq9XqTp06CSOTJk0SdqY0Q8FFGBw9erQwaFGQYDgkGO75CUajVacX3V3k9RFlF/erQ3LK&#10;49kGG1ZTWnvndLQQXLZ8eig7KpdtsC5vOF1oVTXKwqCqm4OE1FIZ2F6a/BPbJjZNkGCUhVnllw+m&#10;j2/OUss3bXLXjFEWPmSbLQYSjJWg56AlJSWGD4Sl9diKhUGC4ZBguOckmFtpp4QT0+0N+aq81rIO&#10;rjSLBxfjf+p7kILLCtetd05Fif1Il+d7velCq6qujVteeb03Cy6h/ZRFoU126rlG0kgJRqtSlJ7/&#10;6dGCz4TUQh9568ZJ425ppJZb5iHBgNkgwXBIMJxhglGopX4xmym4LPBscz7yeZd5sxEV+dX7x5yh&#10;4LLMecv2gUck5dYcXLiXny50GoW6JqPmzkQhtZRfsqu6OUgtsZLjgYgJE4y6ukyaEpk182MhsqR9&#10;8V7WzC7ll0RzSBkSDJgNEgyHBMPpJ5hSyaNd18dSdqGP2xnn2aitUslVV7fc3NBtL2WXVW7bk66l&#10;qxU29K6rF04XWmWlPPNwVWh/Flz8msnS96tr0tlmK/LmCUYSEZC/eVLayPeF4PJwdo/KoJOKnFS2&#10;WTyQYMBskGA4JBhOSDA18rJVl3pQcFl80S2poO7IdJul0+oqC6tXt99R92pRWwu97GITMDpd6HRa&#10;jbxUmriWpRbfDyv8nZSF19lmK/UaCUarVKhK80uOrxIiC32kj/5X4a7ZbLNoIcGA2SDBcEgwXGj0&#10;hZW+3Si77Lj2ZX6laM553xjKHlV4LPRf5lx3iO6hCefiA8X3FNmE9KcLCi7yR2erbnz+pG5pUZuw&#10;VlV6h222di+fYGpjbhQdWPhwdg+eWoqPLpcm3GabxQ8JBswGCYZDgiFBiXuEF4w2Bw5iQ7Yq9nIS&#10;pRbhw2/tNTZq22i60KkkspRtLLXUNS4fKPLq3oxpa16YYAp3zuJdC31kz+2jqW14Dg7rgAQDZoME&#10;w9lygqmozT90a5qQXfzjtj3/3dRWTK3UxF1J3jHwKKWWla7bPBcFVORZ56POK9Fp1cr8gJp7k1lq&#10;udxCEr1AVRLGNtskwwQjz0oou7A1a0YnllpG/CPf/duqGx5ss/VCggGzQYLhbDPB5JTHL77oJmSX&#10;9OK7wqANJhilTOXe7+DyNlspu6zpuFNaKdOqtWybrdIqK2uTNpb7NWfB5ZK97JG3Tl2LUxcSIcFo&#10;aipLz7unj3VIHfY31rXM6ytNva9VyITdbAESDJgNEgxnUwlGpVFcTdwtBJdj4bPyKp46HartJJjS&#10;7PKg7beWuWyh4LJzyLHwE/dt/OFZKytUPLpQdXMISy3+rST3v1MWs+O4MV0QRU5qufeejLl9hciS&#10;NtouZ+mQcr8DWrmU7WFjkGDAbDAlcTaSYGRKyXr/fvM8nCm7+MZslKuMnCnLFhJMyo3MdR/vFg5z&#10;OT/fT1plQ0+aDWkVZdV3JlRccRGCS0Vwd1VJuFbZ8IUSm50udCpl0f4Fmd+0SR32V9a1LB5YG3dL&#10;XWWhpyptSkgwYDZIMJzVJ5jkgltC6fJT4OBbqSfYqDHWmmA0am3Gney9X9Zdt2h5m60npnoVp9vu&#10;I5BWVijPOlF5vRdLLQEfSaLmqCpi2GZjbGe60KlVity0cp+9/LiWumsoLhtSGXRK2OE13k1trZBg&#10;wGyQYDgrTjD+cVsWebWj7HLo1rSSmhdfV8X6EkxBUvHB8WdXum6j7LL1s8P5ScUalYZtszGKRx51&#10;b4G+3FIILtV3xqvKH2iVlWzzc1n9dKGuKst3/5ZfQJE+cteOkURdV5UXsj2eQILhkGDAbJBgOOtL&#10;MPmVKYduTqHgssy70/HwVzhxltUkmOoSyeX114WXijb12ndlcyjbYEt0Oq26Jk2asr38kp2QWiqD&#10;u9ZETtMoXrl/sr7pQquQKXLTyi7uSPvyQyGypI+xf7RogCQyiO3xDEgwHBIMmA0SDGc1CUar0wbG&#10;71zn35eyy0rf7smFN9mGlyb2BKPT6vw3hrjXX3BxucvW8GP3Kwur2TaboVVJZKm7q0L6Cqml3Pdf&#10;kvszVOUPdLrXL5+sZrqojQvLWzs2a3pH1rUM+1vexq+k8WHqyhK2x4sgwXBIMGA2SDCcFSSYalnJ&#10;vtCvKbjM93A5Fv69SqNgG16RSBOMUqrMuPtIaFzWdNh56jtvpdy2fr21qhpVye3q8NEstVz6V2Vw&#10;V3m2ya5mJdLpQkepTVIpz4ovOrCARZahf00f3yJ7Xj9ZZizb6RUhwXBIMGA2SDCcqBNM5EOfNX69&#10;KLssvugWn3dNo32jyw2KLsHcOxezd2Td8bn04b08sDDlZZ9JWwdV6W3Jg1kVgW5CcKkK6at4dEFT&#10;m802m464pgutXFod5pO7Ynj6+OZCcEkfY1/muU2eEaNVKdlOrwsJhkOCAbNBguHEmGAk8vItV4fV&#10;ly7Ou0PG63SmOQmbKBKMVq0tySxb321P3UtFbbbuHHq8POelDke1AjqdRquskiasYV0Lffg1r74z&#10;Qato3N9hC58udFqNRlpdEXA881tX1rUM+xvFl3LvXSY/xRwSDIcEA2aDBMOJK8HE5V5dXV+6LL3Y&#10;8X62j1ZrynfWWHiCSbuVdWK6l9C4HJ/mlXHX9GWDZdJIMqWJG6pvDnoSXP4peTBLkeOle92XC1+V&#10;ZU4XtdEhRQcXZf/Qi6WWIW/nrvyi8uoJRU4jXpQUCYZDggGzQYLhRJFgtDrtqTvzKLjQx+pLPdmo&#10;qVlggtHpdLJquXDWf/pY5rTl9qkHbJv1ou9ap9PKsk783LX4/LP8citzXQLaEqaL+rtEqyx8mLtm&#10;DI8sqUPfyf6htyQykO3U+JBgOCQYMBskGM7CE0xMTsC24JEUXJb7fByctI+NNg7LSTBajTb7Qd6F&#10;+f5CcNk/5kz0pacugGCVdKpqRY5ndfgoHlyqw7+Upe3SKMrYHmZixulCkZ9R7rMnd/kwfgWirOkd&#10;S06urbnrz/ZoWkgwHBIMmA0SDGeZCaZaXrrj2uj5Hi6UXdb69VGoatmGxmQJCaYks6zuUosudaXL&#10;io+2JQSmqpVWfg46VemdioCP+Flbyn3+Kc8+q1NLdBZzqaYmni5UJbkFu76vO1PL8L+zrmXkP0tO&#10;rNbKJDrNGx2r/uaQYDgkGDAbJBjOohKMVFl5K+0Ef7XIP3YL29AkzJhg0m8/PDGNHeOybcDhGwfu&#10;WvHJc3UauTI/QPJgFu9aqkL61sYtV9dksj0sTGNPF+ryQsmD4MJd37O8MuTt9PEt8tZPqAo5r6m1&#10;rDP6IMFwSDBgNkgwnIUkmPLaPOF90fRxOda9tpHfXWJU0yeYmrJa974H+WEuiUGp8pomOjq16anK&#10;o6puDKrwb8WDizRps0aaq9Na+h9jY0wXqrL8ov3zMye7pI16X0gtaSM/KDqwUFX0SCOx3DeXIcFw&#10;SDBgNkgwnHkTTI289NTdH4XgsjtkfHLBK59I14SaJsGoleq0sIdeSwKE1LJ7xInYy0lsm3XRKiuU&#10;hdckkdN4ZKkM7lIbu1hVFsH2EAmTTBfqyuKaO5cptfxctIx1yFk+rPziTlVpHtvJ4iHBcEgwYDZI&#10;MJy5Ekxw4t61lz8RssudjPO1CvM/72zsBJNxJ3vn0OPLXbZQcFnXeVecf7KsWs62WRFlUUjVjQEV&#10;/q1ZcLlkL8s4rKnJsJzjWl7Va08XyuKc4qPLH87qmj7GjhUtoz4o3DtXnhGrrihiO4kKEgyHBANm&#10;gwTDNWWCocewnPL4w7emUmoRrgBQJW148VszaowEQxklITBlY4+9lFoou+wYdPT2iftsm7XQyPLr&#10;upaoOSyy+H5YGfSxJGaRRvLi64GLwstPF6qy/Nq4sMIdM38uWkb/K/vHTyqvHFGV5rOdxAwJhkOC&#10;AbNBguGaJsFUyYrPRSxZ5PURZZeNAZ+nFISxDZbEhAlGViW/dSRi+8CjwktF+748nRWRo1KY+Y0k&#10;JqRVVskfnqq6OajcrzkLLlfayNL2qquSm+xEc03m+dOFNOlu3savHs7pwVNL2pf/Ktw5qzb2prrq&#10;la+DbeGQYDgkGDAbJBiuUROMQlUb+dBHeKlomXen47dnsw0W6c0TTE2JJHT/HSG1rGq3/fBX5yty&#10;q9g2kdNpVRpZgezh6XJ/ZxZZLjlUXushTd2h01j5X5P+dKFVKVWleTV3/HJWDGeRZeg76RNaPJrX&#10;r8L/ENvJeiHBcEgwYDZIMFwjJZjw9DPCmejowzdmY2FVGttgwV47wRQkFZ2e5bOm404KLqvb7/Ba&#10;EpATW8C2iZyqPEoS9UNlUBeWWnzeq7kzTlkQoJGK5uDTNycvL6m66ZW3YWLWVDdetDxaPLDsvLss&#10;7YFWaYUHMz0LEgyHBCNKSqVy8+bNbKVeUVHRjBkzli1bJpP9fBUxelycNWvW3LlzJRIJG7IkSDCc&#10;CROMRqsurEpf6dudUstCz7Zbg0aUSXLZNjF4pQSjUWkKkouPT/EUGhcKLt4rrrJtolV36nq1VF0R&#10;XX1nPI8s5X7Nq258rhTbG4hem06r1cok8pyUkqPL00Z/yCLLsL+lj2uWs2yYNNXaDmN6JUgwHBKM&#10;+FBGadeu3bhx49j648dhYWHNmzf38fHZsWOHg4ODRlN3Gq7k5GQ7OztPT8+jR4/a29sLgxYFCYYz&#10;SYJJLrh5qP74XPpwvzoko/ge2yAqL5NgFFLlzSMRhyaeE4LLts8OR16IrSywrNOOvSpNTbo881j1&#10;7dE8tVRc7VAbv0ZVcpvtYQNqY26UnFr3aP6naaM+EFJL+thmuatGVgWfqUm8y3ayeUgwHBKMyCQl&#10;JVEu6dSpE08w9IStW7dusbGxwuro0aOXLl1KC/379w8JCREGlyxZMnbsWGHZciDBcG+SYDRa9dmI&#10;JUJwWeDZJjztDNsgTs9KMHXFhFJ9fv5lIbXQx6be+4tSS9hmsakrWnQarapGmryZR5Zyn/crrrjI&#10;UneynaydTqvRqVUVlw9lzerCWpa6ouWvWdM6lF1wZzs9gemCQ4LhkGBEZurUqVFRUe7u7voJhjKN&#10;sEz8/f179epFCzRYW8suZHPnzh0XFxdh2XJgSuJeI8Eo1NLAhF2LvNpRcFnq3TEw3koe9gwTTOrN&#10;zKPfeAipZYXrNv8NIUVpYn13iVZeIn90oSZiSvnlFiy1+DWvufet/OEZrTnOgNz0lPkZVSHn8jdP&#10;zpjkwlNLzuJBJSdWS+PCKNOw/QxguuCQYDgkGFHSTzBarVY/wcTExLRv354WaFChYO+oTE9Pd3R0&#10;FJY556dt27Ytu2llZGSwJZsXGxvLll4k62Hm6VtLheBCH8dDF6RnprJtVuH27dvCwtVDN1a1284b&#10;F/9dwZnpmcImkclKLYhYX/eGZ99/8bql4PbChxlJ2VnpbB+rlul3PG18i7Qv3uPXdqaP9F0/Zt4P&#10;e5iRlp39kO33XDSJsSWb9/LThfVhD1dPIMGI0nMSTEJCgpubGy3QoFKpFAazsrIME4zZ4UkV98IO&#10;prw2Lzhx7zLvTpRaFnl9dD5yWUFlCttmRUoyy7zW+q9uv0NILUcmXYgPEN+3qZE8VOT56V80sdyv&#10;WfWt4bVJGzUyK3l71HPI06OrQs4XbJ1Wd2FnIa8M+9vDOT2LDy+R3Luiri5j+70iTBccOhgOCUaU&#10;npNgIiMjO3bsSAv6HUxycjISjCV7ToLxiVq/zKez0LgcCZtRJSvW6bRsm7W4dz7mpz4HVrpuE4LL&#10;6Vk+1SUSrVZM579XV2fURH5XEdC2/JIdSy3+TrVJmzSyfJ3KEt8JaEJahbwy8Hj27J7pYx1+blmG&#10;/rVwzw+qkhxNjWleHcN0wSHBcEgwotTgOBgHBwf6V1jdsmXL8OHDaaFZs2ZVVexEXufPnxeKGYuC&#10;KYlrkGAKKtNCUw4LqWXVpe5eD1YVVqWzbVaBYndxRmnIvjsr2rLUsnfkqet76t5089rng2lKFCLV&#10;NRmKnIt1R7Q8KVoqrrjU3JkgzzqhVVruZY3fnFYuVeSkVN+6WLB1OgsrQ95O++KfD2d3L9o7tybc&#10;l+1napguOCQYDglGlPQTDPnuu++EVY1GQz/RsLC6s8Vv2rSpf//+tEDhpmvXrpcvX67b1ZJgSuKE&#10;BCNT1ZyNWMwbl8ux7pWWdMUik7h7JmrHoKPL22yl1LKizVaPhf6l2RUUaNhmy04wyoKgqtD+FVc7&#10;8NRS7u8kTVxbd8VEqzuLvz5VZWmZ57aH33dLH9+cp5b0MfbFh5coHiY2zWn7MV1wSDAcEowoNUgw&#10;FFwoo9jVmzZtGh/85JNPhMEJEyYIgxYFU5KgvDbPJ9JdSC1LLrY/fnt2rRU9iddqtAXJxTcO3BW6&#10;FvrYPeJEtG8C22zAchKMVlGmKr0rTXb/+Qhc3w8qgzrX3JusyPVhO1kjdVWJPD2mzHN71vQOP+eV&#10;0XbZc3oW7p5TG83O0dDEMF1wSDAcEoyV0Ol0ZWVl/GUjjn7XLfbX3canpMKqtP03Ji++6EbBZbGX&#10;29mIRYVVGWybVbh3Lmbfl6eF1LLqo+0XFlymKMO2PZt5E4yqMrHm/ndVof3LfT9kqeXSv2oip6hK&#10;wjSSLLaTNZJEBOSuHv3w+248stBH7upRNbcvybPiLeHiiEgwHBIMhwQDZmODU5JKo8goidwcOKi+&#10;cXFedam754PVWp32Nc4HY4HkNYr8pKJj3/587pYdg4/GB77am4maMsHo1FJNTYY8+3xFYEeWV3ze&#10;q/B3ogRjxaeV08okyoJMyf3ggu0zfs4rQ9/JmNjq0cIBlYHHVBUvDppNDwmGQ4LhkGDAbGxnSlKq&#10;ZUGJe92vDhVeKlrv3y8mJ0Cm/Pks+KJOMCVZ5V6Lr+wccozVLe13hO6/m5dYxDa/osZOMOrqFGmS&#10;e/XtMRX+rXlqqboxSJHjpSp/wHayLmpJZc0dP8orjxb0z5joyFNL5jeuxYeXSiKvKrKT2K4WDAmG&#10;Q4LhkGDAbKx7StLpdLWKCs/7K4XUstDL1T1wSG5FItv8NHElGPrWpJWypOsZ/Ixzazrs3Df6dFVR&#10;DdvjDZg2weg0Mo2sQJZ5tOrGYJ5Xyv2aVQR+JIn6QasywRdsabRKhbqypCbyatHeH3lYSR3yTvro&#10;fz38rnO5z15VuSgPD0eC4ZBgOCQYMBtrnZLi866dvPMDCy6eroEJO4tedICLKBKMUqZKCkk/+uRF&#10;ouUuWw5/fT4+IEWtNOVFQ98wwWjVUmXRdWnihurwL/SOwP1X9e0x0mR3dUW0Vs0utWE1NLXVNff8&#10;iw8vfbR4YPqX/+KpJfNr58Jds6tDPRSPktmuYoYEwyHBcEgwYDZWMyXp6q7Rp37wyE9ILULjcjvj&#10;HNv8Eiw2wWjV2rJHFWdm+wipZamT+0rXbeHHI9nmRvBKCUan0+roS1SUSZN++rliqYssH5T7tZQm&#10;bWb7WYu671et0shrKy4ffDi3Nw8rqUPeSR3+94wJLUsvbFGV5LK9rQsSDIcEwyHBgNlYwZSUVHDj&#10;Usym5U/O4LL/xuSEvGts26uwqASj1WqzInO8l1/lZ/ff2v/wtV3hhSlNcSHoFyYYTW22Iv9ybezi&#10;yms9fo4sl1vW3P1annlIXRHF9rMWipzUiiuHiw8vyf7h58iSNvKfOUsHlxxfVX3rojLfqt7C9ixI&#10;MBwSDIcEA2Yj3ikpIstrkddHvHEJiN9Oz4t1T06L/BosIcHIquVHJl1Y0bbuXHPCh/fKIJVcpVGZ&#10;8kWiFzJMMDp1rSxtT+W1XvpXRqSPytABqvIoHd3zWjXb1SooCx4WbJ9BGSV1+N95ZKGP7Pmf1jwI&#10;1irlOrUtPpYjwXBIMBwSDJiNiKYkSiepRbdP350vRJbFXm4Hb34blxvENr8xsyQYpUyVFZkTuu/O&#10;+q57hMiypuPOi0sDM+5ksz3M4VFmvLIoRJq0ufrm0J/zil/zqhuf18YtVeZfYftZBWVRtiTyasmp&#10;tbmrv9QPK+kTWuau+KLk5NramFCKLGxv24YEwyHBcEgwYDaWPyUp1LJbqSdX+HZ9Urc4h6efrZGX&#10;aU19bcWmTDAVeZXeK6+u77J7qRPrWk7N9K4qqqFAw/ZoWjq1VJ5xqPJ67/q3N7/PU0tlSD9pyhat&#10;vEhnRcfeyh8lFx1akvG1c/pou9Sh7/DIkjnJpeziTmVJnqa2Squy5gsUvDYkGA4JhkOCAbOxzClJ&#10;qqyKyw06eHMqq1sutjsSNsOEdYtRjZpg5DWKzHuPrmwKFfIKfWzpd9Bj0ZXYK039FhWdRqmuTlEW&#10;BNQmrK283peHlXI/h6qQfpL7MxQ5njmpdVf1EjudVqvMz5REXavwO5izYoR+WMmY6PhoQf/ig4tq&#10;bl9ie8NLQILhkGA4JBgwG4uaktKKbm8NGs6vqrjev19Y+qkq6Wuelu1VNUaCiQ9I2TX0+Mbue3lw&#10;8V0TXJRWWlshZXs0CVV5tCRmUWVw94qAtj9HFp8PaiJnKPIuaSRZWsVT07FpzwfTZDRyaeXVE7mr&#10;Rz387uOM8S14XqGPrO+6lJ7ZqMhOUlcU6VRK9gnwipBgOCQYDgkGzMa8U5Jao3hYGn0hcpkQWRZ4&#10;ttl45bOLUetKqh+yPZqQSRJM2aOKhKupZ2b7CnllRdut2z8/cn7e5Zy4ArZHI9PIClUV0fLMozUR&#10;U/TCynsVAa7Vt4ZKHnyvLL7Jdn02y08wGmmNMj+zOtynYNv0jEkuPKmkffFe5jdts3/8pGj//Oow&#10;b7Y3mAgSDIcEwyHBgNmYZUoqlTw6Fj5r7eU+QnBZ6dvVL+anvIoklcacBx+8doKprZCG7r+z54uT&#10;K123CcHFve/BB97xJVnlGrWJD9ZpQKdRqkrvSWIWV98aUhnY/qnIcrWjNHmLqvS2pjZbp321n7Kl&#10;JRitUiGNDy89u+nRws8yp7SjmMIjS+qwv+e7f1sZdEqeEaMqa6KYaLOQYDgkGA4JBsymaaYklUZe&#10;UpMdknJEiCz1qaXb8duzs0os6CI4L59g5BJFYUqJz8qrq9zYGf1Xd9i5e8SJW0cj2B6NoO6MffIi&#10;dXWyLPN4dfiYp8LKFZfK4K41EdPlD0+xvd+MGROMViZRFedI424V7ZlLYeXnpDLk7fSxDlnTO+Qs&#10;GVx59biqqinOiwMNIMFwSDAcEgyYTaNOSSmFYSduz3YPHCKklsUX3U7d+TG16LZUUcX2sCTPTzC1&#10;FdJ752JOTPNa23mXkFqWuWw5O8c37VZWTYmE7WRSWkWZItdbEjWn6ubgigBX/chSHT5KmrpDWRis&#10;kWTqtKY/VUyTJRitWiW5H1x8bHnemjFZMzrVndb2SV7JGN8yb+3YMq/ttbE3lAWZOo1VnW9GpJBg&#10;OCQYDgkGzMaEU5JWp5Upq/Mqks7eWyRElvmeLst9u+y6NjazpBFPgW8qDRKMSq6qLKj23xiy4slr&#10;12EqDQAA//RJREFUQ7SwsfveS+te54S/z1F3Sn5VtVZWqMj1rbn3jX5SKff9sOKyY+W1HrWxyxRF&#10;oewTGp/JEwzlD01tlao4h/JK0cFFaaM+4Ekldehf0778MGOiY+6KERWX9mtqf75aOFgaJBgOCYZD&#10;ggGzefMpSaqsupqwe0fwl0sutheCyxq/3qEpR3LK4zUaMc13lGBqK6QPvOPP/+jHz+W/vM3WE9O8&#10;4q6kVBWa7BLKGmmesiBAmrC2+va4yqud9CNLZXBXyYPZ8kfnVKV3NDKzXb74DROMVi6VJUdUBp0q&#10;2Db90fxP08c1+zmvDHk7fVzz/E2TKgOOSe4HKfMz2eeAGCDBcEgwHBIMmM1rTEkarVqhll6J2ybk&#10;FfpY4NlmiXeH68kH2R4iUXeFPqW69GG515IAIa/URRaXLas77PDfFMJ2egM6rVqnkWvlpdLkrVW3&#10;huknlXKff9adnt/fuSbyO4XlneL2JROMTqvVqZSUVxSPkosPLkod9jf9pEKrde8MmuJWfHhJbdwt&#10;9jkgZkgwHBIMhwQDZvOSU5JMWX0vy+vMvQW8aKHUQqsRWV5lkhy2k0hk3nt0bWfYoQnn+MtDG7rt&#10;8VoccOP4ncqC138JQ6usVpWGy9L3S6J/rLo5uO7KzHqRpep6H0nUHFn6XlXpXco07HMsldEEo6mt&#10;lqVEVgaforCSs3hQ+tMnXMmY0DJn2ZDiI0urQs/L0qztyo4gQILhkGA4JBgwm+dMSdXyEp/oDQu9&#10;XOd7uPC65cL95WqNUiO2y/jF+adsG3B4mfMW3rX89MmB4J1hGpVGq2FveH6ld1NrFWXyh6dr7n1b&#10;fulf9WHln/p5pSK4uzRpk06j1GlVOl2TXpTRJCjBqKvKqoJO5a4dkzri3fpy5edjbOkjc0q74sNL&#10;pSkROpVSp1G/yQU1QUSQYDgkGA4JBsyGT0lqjSK7NOZa0oF9NybxvLLGr/ex8Fl3Mi+U1pjzQoOv&#10;SlJWG3s52X9jyMYeP58Md/fwEzSSFpbFdjJgmGB0aqlakqUoCJSl7Zbc/67yeh/9mFLu835lcLfq&#10;O+OlyVsU+f60J/s08dAqpIqHiTURV8ov7izYOu3h9930Y0rq0L9mz+mZu/rL0jMba25fUuSls08D&#10;W4UEwyHBcEgwYB5KtexWyunVl3os9e7AU8vGK5/dzfSQKMrNe365V1WcXnb6e5/1XfYsb7OVpxaP&#10;RVfKHlXKaxQvUxKUFz9SlkXUxi6pCPio7gKHl+yfzivv1URMkWUe1MqLtapqnUZ8FyvWyCTlPnsK&#10;dszMmOiYPsYudcQ/nsorQ97O2/hVxaX96ori7KQ4rVLGPg3gCSQYDgmGQ4KBpqBQ1xZUpkY+9Dl1&#10;90eeVxZ7tdsePNI3epNFnVzuheTV8qzInNB9d3YNO87zyoZue8/M9r11OIIiC9vPgE5dq65KUhbf&#10;lGcclNyfWXmtR4OYUhHgWneBwwffy9IPKEvC2aeJh1Zeq3iYKIkMrPDdm7/5m8ypbvoZJW3UB1lT&#10;3XJXjCjaN78y+LQsPZp92tNM/m5qsA5IMBwSDIcEA42lRl4WlLBnU8Dn/HKJ9LHc+2O/WPfi6iyJ&#10;okKpFM1V7qqKaq5uu7nts8NrOu7kqeXoNx7JIRnluZVqlZHDTdTVqfKs49V3vqq7qOGVNuV+zZ7K&#10;K/7ONRHTZFnHaTdN7aOKEjG9UiaQJt2rDDias2hQ5tR2GRMdU4c/Vaukj2tW977lwGOKRynqymKN&#10;9GWPU0aCAaOQYDgkGA4JBkxAp9NVy0qyy2KuJu7ZcKU/zyuUXXZc+/Ji1Nr04ntsVz0WOyWpleri&#10;zLKYS0knpnnxvLLu4937R58O3hlWls2OWdEqqzSSh+qKaMWjC5L7M6tuDHwqo9DH5VaVwV2qw4ZL&#10;ouYocr0oqQifaOiVjuRtMlqlQlWSK0+PrrntV3JkWc7yYfoZpS6mjLHPmtEpZ/Ggon3zqkI9lEUm&#10;yGFIMGAUEgyHBMMhwcBrkijK7z/02Xdj0uaAgYu8PuKpZdf1cckFN4uqM6TKF5y/36KmJIVEed8z&#10;7sDYs5t77+epZfeIE2FHI4vSSmuLcxR5fpK4ZdU3h1Rd71MR8FGDsFJ3+eU746WJG5RFIeqqJI00&#10;95WuaGgJCUZZkFV17Uzexq8ezeuXNbVd+uh/NcgrjxZ+XnpyTe2DYPnDBHV5oU7VKBUaEgwYhQTD&#10;IcFwSDDwYjqdTiIvp1ByM/XEpoDPeVhZ6OW6xq/X/tBJ9zI9aQe290srLTXnuUlkVfKitJJLa69t&#10;6rVPyCsrXDb+1HXpybEzEw5/Ux3+ZbnPU2dVKff9oO4qhkEfV90cLIn6Qf7IQyPNY7f1xi5dusSW&#10;GhP9HNVVpcrCh5Koa2Xeu/LWT2iQUdJGvJs5yfnhzI9zV44s89wuS73PPrMJLVq0iC0B6CkuLmZL&#10;Ns/Hx4ct2TwkGDBOoii/k3n+0K1pPwUO4pGFPg7c/PZm6rH04ns1sjfNH7m5uWypqSgkikiP2MNf&#10;ndc/nOXEqG/vru2RdsD557By2bEypJ8kZoE8+7yyKERTk6ZVlLGbaBzu7u5syaRkKREVV47krRuX&#10;/eMnmd+0fSqvDPt71vQOBdumV9+6WBtzQ5GbqlVI2aeZVfv27dkSgJ6HDx+yJZu3ceNGtmTzkGCs&#10;llarHTJkSPPmze3t7desWcNGX2SNX28eVhZ5fbTar+eRsBnhaafZZpNqvASj02nrLlgoL1GVRUiT&#10;NleEDOZ5ZbnLxk0fL78w6asib5eKgLaVQR9LohfIMw9rZEXsk83hTRKMVqXUSCpVRY+qblwo2D79&#10;qZgy5J20L97LmNAia6pb4d65NXcus8+xYEgwYBQSDIcEwyHBWK2DBw927dpVU48eFSIjX+oSzSHJ&#10;h2+mncgqfSBTmexqgs9iwgSjqkqQPzoveTC7+tawBhcsLL9kX3VjkNeSgNhLkcXxt9WV8doXHaDT&#10;9F4vwTyc3aPB9YAyJ7fJ2zCh3GeP5H6QIieV7ScqSDBgFBIMhwTDIcFYLXt7+8rKSmH59OnTFvjA&#10;8BoJRqfTaVU1qrJ7kqg5T8UU+vD9oNyvWUXdBQunK/L92SeIxOslmNy1o8u9digLxHdC3udAggGj&#10;kGA4JBgOCcZq2dnZyWTs3KZJSUmtWrUSli3HayQYrUoi5JWKwA7Vt8dKU7Ypcjwp0LDNotVIx8GI&#10;ERIMGIUEwyHBcEgwVosSDD9lXGZmpqOjo7DMCS8wiY5WyxYAAMCWabXs4rhWBgnmqQSTkZFhmGAA&#10;AADA0iDB1CUYqZS9PzY2NtbJyUlYBgAAAIuFBPO4W7duMTExwvLGjRs///xzYRkAAAAsFhLM47Cw&#10;MAcHh6ysrPv379MC72MAAADAYiHB1Ll69erQesnJyWwIAAAALBgSDAAAAIgPEgwAAACIDxKMZUlI&#10;SNi/f//zX8yKiYnJz89nK1YnMTGR7oGkpCS2bkxcXFxe3s/Xu66pqYnXw0ati6+v7+HDh/nb/hso&#10;Ly8/ePDghQsXNBoNG7IuUqn00KFDfn5+Op2ODT3t5s2b9Gtz//5TFwlnvxD1srOz2agVEf5YnjVd&#10;qNXqo0ePnj7dKBdrsxA0UdA9QPcDW3+a0XtAIpGw34l6bNS6XLp0iaYLhULB1o3JzMy8ceMGWxEt&#10;JBgLsmrVKhcXl2XLljk7Oz/r5LP0aN2sWbN790R/dl2j1q1bx++BDRs2sNGn1dbW0j1w584dtv74&#10;8bFjx5ycnNo/wUatCN0bffr0mTFjhr29fWpqw6s47dmzp2XLlvPmzRsxYoSdnV1ZWeNeHrzpZWVl&#10;OTg4zJkzp1evXi1atGgQYrRabadOnbp27bpixYp27dr16NFDGC8pKaF7g/1OtG8/e/ZsYdxqrFmz&#10;hv+xbNq0iY0+IZfL6dsfN27cV199RQt0b7ANVmTjxo30vdM9QPcDTR1s9AnhHhg7duzXX39NC4WF&#10;hcL4yZMnW7duzX4trHG6oHujd+/ewnTxrHRLT3XoPrGCPwokGAtCv1LCAj3j5Mv6AgICaJwerqw1&#10;wfDvWiaTGb0Hrl69KtwD+glmzJgxt27dYitW59y5c/TILSzfvHmT5iZhWaBSqSjPlZaWCqtTp06d&#10;Nm2asGw1KJT4+fkJyx06dDh//rywLIiKinJ1dRWW6Tk3RZyUlBRavnLlCk3lwrhVev4fC91p/Er7&#10;lO2+++47Ydma8O9aoVAY3gN9+/Zdvny5sLx69Wr+d0Gpzgq6h2ehvw4e4mlW7Nmzp7DcwKhRo2gT&#10;EgyYzN27d+lPjq08fkwPWqGhoWzlCXrCUVNTQ5usMsFERET06dOHrdRPQNeuXWMrTzg5OdE98Mkn&#10;n+gnGJq8iouLKfY9vzUVqUGDBu3cuZOt6M3aAp1OR7GGrTx+fOLEiaFDh7IVq9Dg4Xn//v30CMRW&#10;6tXW1lKIYSv1T0CDg4NpgR60Fi5cSE/E6RfjWa89iRfNAPRXwFYeP6Zce/36dbZiwN3d/dtvv2Ur&#10;1oKmC/00369fP+HnbtS2bdsmTZokLNOvU2FhobVOF/Tnv337drZS/80avrJMdx2lnLVr1yLBgMls&#10;2LBB/9nzsGHDnvVCkrUmmJ9++mny5Mlspf5ZwrNeSDJMMG3btm3evDktzJkzh41aiy5duoSFhbEV&#10;gwSjT61WOzo6njp1iq1bhbKyMv1vmX7u/CmmoejoaD5lDx48mEKwg4MDjXTr1u1ZhxCJ1KZNm/RD&#10;yRdffLF582a2ooceq1asWNGyZUvrexVpy5YtX3/9NVupL2INX0gikZGRdA/Q5MBfRaLfB1dXV2G6&#10;sL7XFulXXb+Q5n8OnEqlou9dIpEgwYApLVq06Pvvv2crjx+PGDHiWY/f1ppgli9fPn36dLby+PHo&#10;0aN5Dd6AfoKhv89mzZrxp1P0FxseHi4sW4dOnTo9ePCArTw3wdDT0Hbt2rEVa1FaWqr/Ld+/f5/m&#10;aLbyNOG4B97HtGjRgh/gOWTIkM8++0xYtg5Lly7Vf2GI4r7Rx++VK1fSxEJ3i6+vLxuyFvStTZ06&#10;la3UvzZEI2xFDw0uXryY7gFPT09aFaYL+lURttK4/tMDK9C5c2f949npG2yQYAYOHHj58mVaQIIB&#10;U9qxY4f+k6oGZaA+a00we/bs0X9SNXLkyJ9++omtPK1BB6OPJiwru458jx499F9PpCmJLemhGbln&#10;z57Dhg2zvivQVlRU6H/L9Hhj9KX9mJgYBwcHDw8Ptv60goIC2spWrMKuXbv4yyKEnvBs2bKFrRjI&#10;z883+msjavv27Zs4cSJbefz4yy+/NDycmSsuLjZ6DwhHQ7MVq0B/HSEhIWzFIMFcu3aNdnhYb968&#10;eZMnT87NzWXbxAkJxlJkZWVRNGErjx937dr1WQ/S1ppg6I9K/wUCWn5Wm6KfYOjBSf+OWr9+vZW9&#10;v+CLL77Qfz3R6ETs6Oj4zTffWN/RHkSpVOp/y/Qopf+4JaCER/s0eNuF/jxOMcjKEgxNF/pJrlu3&#10;brdv32Yr9YKCguhhW1h+1nHxokbTRffu3dlK/SN3gzaFHq35K0f8UF+aLvTvKPp14oeBW4cGSY6+&#10;a/0EM336dBrRp38fihESjAWh3yeaa2hB/7V/+pOTPn2pJmtNMITfA/rPvOkeqK2tFZYF+gkmLy+P&#10;HpyEzyL0jCouLk5Ytg7BwcGdO3cWypVTp07xK4/S3UJzE6UWinqzZs0SBq1S//79Dxw4QAt0J7Rt&#10;29bf35+Wa2pqhMcn4Y/F8F2jLVq04H8m3377Lc3swrLV4H8s5eXlhtNFp06dFi9eLAxev36d7g1h&#10;2Zrwe6CystJwuqBUN2/ePGHw5s2bzZs3pwVhuuAzqvVNF/Sz7tixozBdnD59esCAAcK4MF0IywK8&#10;igQmdujQIfoz69OnD/3L+3D6y2zQjVtxgjl27FizZs2Ee+Ds2bPCIN0DZ86cEZYFDV5Fmjt3bqtW&#10;rfr27evk5KR/JI3VoG/Nzc2NnmXSXcEPyaTloqKiR48e0UJrPYMHDxZ2sBrCIzR9++3ateM95ZYt&#10;W+ibpYUhQ4Y0uAcuXbpE4/SMnMZpf3osp8dvlUpV/3nW4+jRo/yP5cKFC8Igfcvnzp2jBYVCQVvp&#10;UZwCLg2mpaUJO1iTEydOCPcA/Xz5aevomxUOZm9wDwjvsScUa/h0oX8kjdXo16+f0emCN1ICJBgw&#10;PbVaff/+/QZh2abQ9/4a9wA9FaPPsr5HKS47OzsqKsoqXyd6GfSNR0dHv+p5demz6E4zPAeg1Xjh&#10;H0tMTAzdb2zFGr3ePSBMF1b29jR9tjNdIMEAAACA+CDBAAAAgPggwQAAAID4IMEAAACA+CDBAAAA&#10;gPggwQAAAID4IMEAAACA+CDBAIjDuXPn+KmHX+jKlSv39S7w9kLXr1+/efMmW2kqOp1u0qRJLi4u&#10;d+/eZUMvzWZPjQMAHBIMgDjY2dmVlpaylRfp37//0qVL2cpLGDt2rP6FRZvGqFGjWrduvWHDhrKy&#10;Mjb0cuhT5s6dy1YAwFYhwQCIg/UlmK5du54/f56tvAoXFxckGABAggEQB55grly54ufnd/fu3QkT&#10;JkydOjUvL08ul69bt27EiBEnTpwQdqYEs2TJktOnT9Pg2rVr9S+NmZ2dvXz58uHDh1NkuXbtmjCo&#10;n2AePnxouENxcfGGDRvoC1i8ePEXX3xx/Phx/joO/e87d+6k/2jBggWPHj0SBrVa7cGDB2lw9uzZ&#10;SUlJwqA+ujVnZ+dvvvmGFmiVbmTfvn0jR44cM2bM0aNH+XniVSrVnj176HZ+/PHHrKwsGqFvv0WL&#10;Fn379uXX4L1+/frkyZPpEz08PIRr2hG62ZKSknHjxtGnCyMAYGWQYADEgSeYRYsWtW/fvlWrVvSA&#10;TQ/kDg4Obdq02b59++7du2kfyha0DyUYR0dHeuBPTU2lfWhZoVDQeE1NDe3z008/paenr1+/npaD&#10;goJonCcYYQd3d3fagVIRLQcHB9N4cnIyLTdv3pziBWUCWqZgROOEbrxr164pKSkUbuiLoSxCg/Ql&#10;dejQISEh4cCBA7Sz4bVIKV21bdt24cKFtKBWq+nbGTx4MGUd+qZof36FThrv0qUL/e8rVqywt7ev&#10;qKigm2rZsuXQoUOFa3/SnrQ/fRaFLVro3r278Im03KxZM7rNPn36CCMAYGWQYADEgR6SeYKhZWGw&#10;urqalg8ePCis9ujR45tvvqEFSjCUD4RB0rp1a0oetPDdd9/98MMPwiChB/iRI0fSAk8wM2bM0H+B&#10;ZtCgQV9++SUtCAkmMTFRGN+5cyelGVqgMKT/Hw0fPnzNmjWULSjKsKH61oR/wfoo9/j7+9NCWloa&#10;Tx7k/PnzLVq0oIW9e/fSVy4MklGjRi1fvpwW+KtIQt7iF16urKyklCMcF0zjgYGBwjgAWCUkGABx&#10;oIdknmB69+4tDGo0GhqXSCTC6uzZsydNmkQLlGC2b98uDBJKFW3atGEr9dLT07dt2+bk5ESZg1YN&#10;j4PhO4wYMYJWhQQjbCIhISHC6tChQ0ePHi0MchMmTKD/LvQJHx8f/c/leILhqqqqPDw8+vTp06xZ&#10;M1odM2bMgAEDhE36eIKhnVu1aiUMCj766CMh5Rj9HwHAmiDBAIgDPSTzBMMf14UEo1arhdU5c+bw&#10;BKMfDnbs2CE8opeVlbVs2dLBwaF79+6UMygJNUgwhjsYTTCUS4TVnj17rlq1Shjk6MujBPPZ09g2&#10;PTzBqFQqSi10gx07dqRItHr1aiHBfPrpp/Pnz6/f9yk8wRw7doyWhUEB3cJ3331HC/pfLQBYJSQY&#10;AHGgh+RXSjArV64UBsnUqVMpGdACPd5PnjxZGCQ02CDBODs765cxgwcPfn6Coa3CLQsCAwP37t07&#10;ZcoU/ZeWdPXYih6eYHbu3Em3xg839vT0FBLMxIkTedtEbty4sXv3blrgCeb69evCnhwlp40bN9KC&#10;/lcLAFYJCQZAHOgh+ZUSTKtWrVQqFS1TMqB9YmNjablly5Zbt26t2/Xx44qKChofOHAgLfME06JF&#10;i23bttVvZztQiKHlZyUYb2/v5s2bS6VSYbx9+/abN28WDqotKioSBnfs2GFvby8s6+MJRj/x0PdC&#10;NyjceEBAAAUU/hpZx44d16xZQwu088yZM4VB2tPHx0dYjomJodWcnBxhXBgEAGuFBAMgDvSQ/EoJ&#10;ZuHCha6urmPGjKFQQulEaEGEtmNiPQoHtLVnz540zhOM8HoT32H06NG9evWi8WclGEJ7UjCim6L4&#10;0r17d/qSaHD27NmUWujT6UulPaOiooSd9fEE8/DhQ9pnyJAh06dPp3Ry5swZfuP0VQk3TvGlU6dO&#10;QibbtWsX7dC5c2davnnzJi0PGjRo5MiRtHDgwIH6z0OCAbB+SDAAVkuhUFy5cqW6upqt16upqaHB&#10;jIwMtm7ghTsYkkqlgYGBQvnBabXaa9eu3bp1i62/yLOubCCTyejGKeWw9XplZWX8LUiEPpE+na0A&#10;gG1AggEAAADxQYIBAAAA8UGCAQAAAPFBggEAAADxQYIBAAAA8UGCAQAAAPFBggEAAAAAAAAAaHSo&#10;YAAAAAAAAAAAGh0qGAAAAAAAAACARocKBgAAAAAAAACg0aGCAQAAAAAAAABodKhgAAAAAAAAAAAa&#10;HSoYAAAAAAAAAIBGhwoGAAAAAAAAAKDRoYIBAAAAAAAAAGh0qGAAAAAAAAAAABodKhgAAAAAAAAA&#10;gEaHCgYAAAAAAAAAoNGhggEAAAAAAAAAaHSoYAAAAAAAAAAAGh0qGAAAAAAAAACARocKBgAAAAAA&#10;AACg0aGCAQAAAAAAAABodKhgAAAAAAAAAAAaHSoYAAAAAAAAAIBGhwoGAAAAAAAAAKDRoYIBAAAA&#10;AAAAAGh0qGAAAAAAAAAAABodKhgAAAAAAAAAgEaHCgYAAAAAAAAAoNGhggEAAAAAAAAAaHSoYAAA&#10;AAAAAAAAGh0qGAAAAAAAAACARocKBgAAAAAAAACg0aGCAQAAAAAAAABodKhgwASWLl06CgAAAAAA&#10;AJrc5s2b2RMzsHioYMAEPv74Y7Zkq5YsWZKbm8tWAOrFxcW5u7uzFYAn2rdvz5YA9LRo0YItATyx&#10;fPnyhw8fshWAeomJiRs3bmQrAE989NFHbAksHioYMAFUMKhgwBAqGDAKFQwYhQoGDKGCAUOoYMAo&#10;VDAiggoGTAAVDCoYMIQKBoxCBQNGoYIBQ6hgwBAqGDAKFYyIoIIBE0AFgwoGDKGCAaNQwYBRqGDA&#10;ECoYMIQKBoxCBSMiqGDABFDBoIIBQ6hgwChUMGAUKhgwhAoGDKGCAaNQwYgIKhhR0mq19Ozu8uXL&#10;Pj4+V69epSf/NMK2GVCr1Xzn0NDQ0tJSnU7HthlITU29cuWKcLP5+fnP2VMfKpjY2Nja2lq2AlCv&#10;srIyOTmZrQA8ERgYyJYA9Pj5+bElgCcov0kkErYCUK+qqiopKYmtADyBCkZEUMGITE5OzuDBg+3s&#10;7BwcHAYOHDh9+vQOHTrQKjlw4ADb6Ynq6uoRI0YIOw8ZMuTbb791dHSk1RYtWsTExLCd6kml0rlz&#10;59rb29PWvn370p6tW7em5ebNm1++fJnt9GyoYEpLS1UqFVsBqKdQKCoqKtgKwBOPHj1iSwB6cLAD&#10;GCorK0O6gAYoXZSXl7MVgMeP8yoS1/n3nXu0o0SB2CkOqGDEpLi4eOzYsXZ2duvWrWND9SjQDx8+&#10;nMaXLl3KhuoHhf5lz549bKheUlJS3759afzo0aPCiEQimTZtGo2sWrVKGBHk5+ePGzeOxjds2MCG&#10;ngEVDCoYMIQKBoxCBQNGoYIBQ6hgwBAqGOBicgM3BXw+z8OJPr5e41YmwVkRxAEVjJjk5+cLh8Cc&#10;PXuWDdWrqqqaNGkSjc+YMUMY0el0hw4dopHRo0cLI/pOnTpFmwYMGJCVlUWrgYGBtDpw4EDDg12D&#10;goJc68XGxrIhY1DBoIIBQ6hgwChUMGAUKhgwhAoGDKGCAY1WFZnts9qv1zwPp4Werhej1tXKK/BG&#10;JBFBBSMySUlJkydPtre3HzFixJEjR7y8vHbu3NmjRw/6q1uxYoVSqRR202q106dPt7Oz2717tzCi&#10;Lzo6mjZ16NDh+vXrtLpkyRJaXbp0Kc3pwg5cWlraxx9/7OjoeOrUKTZkDCoYVDBgCBUMGIUKBoxC&#10;BQOGUMGAIVQwtkymqglO3Csc9rLcp/P15INsA84FIyqoYMREp9OFhYUNHDiwVatW7dq1+/HHHzdv&#10;3jxhwoSWLVu6urrOmjWLnxFWq9UK7yHi7zbSl5CQQJvc3NyCgoJodcaMGbS6du1a3uBwWVlZXbt2&#10;dXR0NHo7XIcOHTKfix4qKENYsYKCAqlUylYA6kkkkuLiYrYC8ERGRgZbAtCTlpbGlgCeKCwsRLqA&#10;BihdFBUVsRWwGfmFj9adHznndOt5Hk4rfLtFPwx8mM2eZwlQwYgIKhgx8fDwsLOz+/jjjxuU3xqN&#10;5sCBA82bN+/cuXNUVBSNaLVaoVjZtWuXsI8+2oc2dejQISQkhFaXLl1Kq0uWLDE8CiY1NRVHwbwM&#10;HAUDhnAUDBiFo2DAKBwFA4ZwFAwYwlEwNkWr05RKHh0Omz7Pw2m+h8vmgIGZJQ/YtqehghERVDBi&#10;IpzwZdu2bWxdj1KppD88BweHHTt20KpOpxNO+DJmzBhhB30nT56kTZ999llGRgathoWF0eqgQYMM&#10;zwUTGBjo6uratm3b6OhoNmQMKhhUMGAIFQwYhQoGjEIFA4ZQwYAhVDC2I68ieXPgwPkeLvM8nHaH&#10;jCuVPNLqNGybAVQwIoIKRkx8fHyaNWvm5uaWk5PDhurRw/ORI0datmzZuXPniIgIYTA7O1u4ItKB&#10;AwfUarUwqNPpUlJS+vXrR+P79+8XBvkVkTZs2KC/Z35+/ldffUXjK1asEAafBRUMKhgwhAoGjEIF&#10;A0ahggFDqGDAECoYq6fRqpMKbm640n+eh9NCL9fjt2dXy0rYtmdDBSMiqGDERK1W37x5s1evXnZ2&#10;dt26dRs/fvyUKVPGjBnToUMHGpk0aVJ+fj7btV5BQcHXX39Nm2iHcePGffvtt59//nmLFi06dux4&#10;+/ZttlM9msoXLVrk4ODQtm3b0aNH057Dhg1zdHSkP2Zvb2+207OhgkEFA4ZQwYBRqGDAKFQwYAgV&#10;DBhCBWPdQlKOrLrUY179CXeDEvdK5C/7s0YFIyKoYERJp9PRU7vw8PDQ0NDIyEh+Fl6jaGd6CL9z&#10;5w7tHB8fr9Vq2QZj6Kbu3btHe9K/Gs0zD3VrABUMKhgwhAoGjEIFA0ahggFDqGDAECoYq6RUy2+m&#10;nVjh23Weh9NS744B8Ttlymq27eWgghERVDBgAqhgUMGAIVQwYBQqGDAKFQwYQgUDhlDBWBmJotzz&#10;/krhsJdVl3pEP/JnG14RKhgRQQUDJoAKBhUMGEIFA0ahggGjUMGAIVQwYAgVjNWQKWtO3fnxSfnS&#10;PTG/7kq1rw0VjIigggETQAWDCgYMoYIBo1DBgFGoYMAQKhgwhApG7LRazaPyuH03vp7n4bTAs83e&#10;0ImPyuLYtjeACkZEUMGACaCCQQUDhlDBgFGoYMAoVDBgCBUMGEIFI146ne5habRw2At97A39im0w&#10;BVQwIoIKBkwAFQwqGDCECgaMQgUDRqGCAUOoYMAQKhgx0mjVEVkX1/v3m+fhtMir3cWotS9znelX&#10;ggpGRFDBgAmggkEFA4ZQwYBRqGDAKFQwYAgVDBhCBSM6l2I3L/RsKxz5EpnlpdE2yh81KhgRQQUD&#10;JtBkFUx8fPz58+fPWZ5Dhw6dPn2arYB1CQl5zbOjoYIBo1DBgFGoYMAQKhgwhApGLBTqWt+Yjct9&#10;u8zzcFrh0+VO5gWZsoZtawSoYEQEFQyYQJNVMDNmzJBIJGwFoEk0b96cLb0iVDBgFCoYMAoVDBhC&#10;BQOGUMFYvjLJo4M3pwiHvazx651RHME2NCZUMCKCCgZMABUMWDFUMGBaqGDAKFQwYAgVDBhCBWOx&#10;1Brlo/K4jVc+E8qX3SHj8yqS2LbGhwpGRFDBgAmgggErhgoGTAsVDBiFCgYMoYIBQ6hgLJBOp43N&#10;CVzj13ueh/N8D5cz9xaUS/J0Oh3b3CRQwYgIKhgwARusYOip9cGDB1cZs3//frVazfZ7RRqNJj09&#10;nW5h6dKlu3fvTk1NfdZNKZXKsLCwLVu20P/o7e1dXFwsjNP+SUlJe/bsWb58+YkTJ7Kzs+k2hU2m&#10;RfdAUFDQ6tWrN2/eHBoaKpVK2YbHj/Pz88+ePUtfwLp166KiouRyuTBOX0lERMTcuXNnzpx55coV&#10;Pl5SUjJt2rS0tDRhtQH6rICAgKNHj9Jybm4u3S3C/UzWrl1L32NiYiLdG8LOAlqNjIzctWvX2LFj&#10;P//883nz5vn6+lKQZZtfESoYMC1UMGAUKhgwhAoGDKGCsSgyZfXN1OPCYS8rfLp43F/BNjQ5VDAi&#10;ggoGTMAGKxi1Wl1SUpJfz8vL6y9/+cvNmzeFVRp/7dp71apVNIHevXtXo9HExsZ27tx5zpw5bJse&#10;2uG3v/3tmjVr6Bm+VCq9cOHC3//+9+DgYNrUq1evnj170ufSLaSmpg4ePHj27NnCZ5lQYGAg/Y8e&#10;Hh41NTVVVVX0Zf/pT3+Kj4+nTSdPnvzzn//s6ekpl8spO44ZM+bzzz+n+4Q2hYSEdO/evbi4mL7s&#10;kSNH7tq1iwbz8vJoWfjijaK7mn7udFfQMn3jdnZ2GzZsEO7q3Nzc6Ojobt26jR8/vrKyUtj/2LFj&#10;v/nNb3744YeUlBSZTEb3Q1FR0cGDB996662ffvpJ2OeVoIIB00IFA0ahggFDqGDAECoYC1EjLzsX&#10;sWSRV7t5Hk4LvT6KfnRZof759cimhwpGRFDBgAmYpYKpunY6dcjbTfyR/eMnyrx04Qvgbt68+de/&#10;/pWe8LP1ehcvXnz//fcdHR07depkZ2f3xz/+MSAggMaPHTv2pz/96bdPa926dXh4OG09cOBA27Zt&#10;g4OD6an77du3O3fuvHbt2vrb+5lare7Xr98XX3xRUFDg5+e3f//+xMTE2tpa2lRUVPSrX/3q8OHD&#10;wp7kyJEjv/71r3Nyctj6E5cvX6bxVq1aubm5vfvuu/QVZmVlsW2vQiqVFhYWfvfdd//85z8zMzNp&#10;JCgo6B//+MehQ4dKS0tzc3OHDx8+btw4oYmg74juDbqjsrOzBw8efO7cOUqW9I2cOXOm/saMM6xg&#10;tm3bVlOvurqa7oQhQ4bwX4zQ0ND33nvv5MmT9Z/6FLodtvSKUMGAaaGCAaNQwYAhVDBgCBWMeWl1&#10;2vzKlK1BI+Z5OM33cNkcMLC4+nUitMmhghERVDBgAmapYGQZ0eU+e5v4ozrMRyOtFr4AzmgFEx4e&#10;LhQf9Eh5//79Pn369O7dW9j0HOfOnevcufP3339/9OjRuXPn0h177Ngxtu2J7OxsmmT/53/+Z/Pm&#10;zWlpaRkZGe7u7n//+9+DgoJo66JFi957773169fTV7Vx40ZnZ+f/+q//un79uvC5Aq1WO2bMmHfe&#10;eWfnzp1xcXFKpTI1NZUfRSKgfdR62KgBHx+f7du39+zZk767yMhIGrl161aXLl1Gjx69f//+DRs2&#10;dOzYcdWqVTU17CJ8BQUFXl5eZ8+epa+8oqKiefPmJ0+ezMvLW7Fixbhx4+hTqqqqhD05+t8bVDB0&#10;+1OnTp0yZcqkSZPov/7www/prhBKKLq1//iP/ygqKqr/1Drz58/vXq9bt26fffYZfadsw0tDBQOm&#10;hQoGjEIFA4ZQwYAhVDBmFP3oyrbgL4S3HR0N+66wyvib6M0CFYyIoIIBE7DBNyLpM6xg1Gp1165d&#10;P/jgg++//97b2zsjI2PixIlCBXP27FkHBwfapK9Lly4RERFZWVn/93//d+TIEeFGiIeHxx/+8IeQ&#10;kBC2Xk+j0Xz66ac9evTgb3eqqamhH8GCBQvoUVkul1NcUyqVUqmUdjh69Ogf//hHrVYr7CmgcdqH&#10;bufBgweLFy+mr+e///u/f/zxR/3d6Nuhr3nCE2y0Hn063Tg9/Ou/36p///49e/aMiYl566236KbY&#10;6OPH8fHxLVq02Lt3L1t/orCwsHPnzmFhYfSsg+6r27dv0/++Z8+er776Sv+0MsSwgtm3b5+wSUDf&#10;Bd2H9Lm0HB0d7ejoOHfu3AbfMlm1atXvf/972pmtvzRUMGBaqGDAKFQwYAgVDBhCBdP01BplRJbX&#10;ykvd53k4LfBsezZikVTx1CuXlgAVjIigggETQAXToIJJS0v73e9+t3DhwsLCwuTk5LVr17799ttC&#10;ifB8X331lYuLy8WLF+nWAgMDe/ToMXjwYJ1OR9/1/v37t2/fLuwWHR39xz/+ceLEiXfv3o2Kipo+&#10;fbqzs3NsbCxtmjNnjpubW1BQEP2/O3fudHR0pFsTPoujWxsxYkTz5s0DAgKSkpKuX79uZ2c3depU&#10;elBne7zIrVu3Pvjgg++++47+d0Lf6a9//evz58/TppUrV7711lv01cbHxz948GD8+PGdOnVq8Jyz&#10;uLh41KhR3t7etJybm9unTx8/Pz9KmXRHTZkyRSaTCbsJDCuYCRMmHKt39OjR9evX0/dL/0VeXp6w&#10;P31HXbp0oS9v/vz5Z8+eDQ0NPXjw4Ndff/2nP/2pf//+BQUFwm4vDxUMmBYqGDAKFQwYQgUDhlDB&#10;NKVaReWlmE3CYS8rfbvdSD3ONlgeVDAiggoGTMDGK5hnKSoqunHjBr/uz8vLy8sLDg42PIFLA2q1&#10;OiEhQWhe9Ol0uuTk5JCQkBfmtuLiYvoKG7wF6ZXQ/x4XF2f4H1E4CAsLa/DmLO7AgQMN3htF3++i&#10;RYsMv5c3odVq4+Pj6ZZzc3PZ0GtBBQOmhQoGjEIFA4ZQwYAhVDBNQ6vVHLo5RShfFl1sF5tzlW2w&#10;VKhgRAQVDJgAKhiwYqhgwLRQwYBRqGDAECoYMIQKplFpddq0oru7Q8bN83Ce7+GyJ2Tiw9Jots2y&#10;oYIREVQwYAKoYMCKoYIB00IFA0ahggFDqGDAECqYxpNTHi9cZJo+dl0fq9K87Dv0LQEqGBFBBQMm&#10;gAoGrBgqGDAtVDBgFCoYMIQKBgyhgjE5jVYdmnJUONvu4otuVxN2S5UNL9Bp+VDBiAgqGDABVDBg&#10;xVDBgGmhggGjUMGAIVQwYAgVjAnJlTWHbk1d5PXRPA+nZd6d72ZcUGuUbJvYoIIREVQwYAI2WMHk&#10;5uaOHz++XT16iv6f//mfrVu3FlZHjx6tVL7m9F1VVTV37ly6qUGDBnXs2NHV1fXGjRtsm57Kykq6&#10;K95///1+/fp17ty5WbNmAQEBwmWY4+Lievfu3apVK7qF9u3bT5gw4YWn9X0969ev//d///d/PmFv&#10;b3/06FG2rR49z3RwcHBxcXn+8wr6gf7444//9V//xb/T8PBw+tbmz5/fo0ePSZMmCZe+VqvVo0aN&#10;ov/U8GrTXFpa2t/+9jfhGt7Dhw//7W9/S/87/UToMYnuItq0b98+uh1h57y8vJkzZ7733nt0P9N9&#10;Rfck/RxpNz8/P76PABUMmBYqGDAKFQwYQgUDhlDBmERxdebx27OF9xxtuPJZTE4A2yBaqGBEBBUM&#10;mICNHwVjeFFqAT3JP3r06OrVq3ft2pWRkSF0BxqNhuKUIWFr9+7dp02bJlxEiUbu3Llz5MiRutt6&#10;mre391dffUWfJawePHiwVatWsbGx9Kj8m9/8ZsOGDfS/0DjdwtatW9977z1htwYKCgroE+nLu3jx&#10;Ir+pl1RTU9O1a9cpU6aw9afR/3vu3Ll27dqNGDHi+RUMfcH0Lffu3Zu+bF7B9OvXb+bMmbRA3/6/&#10;/du/RUREyGSyPn367NixQ6hjnqVBBTNgwICioiJhE7l8+fL//u//njx5kpZjYmL+8Ic/rFmzhr4A&#10;YasgMTGxef21utl6PVQwYFqoYMAoVDBgCBUMGEIF8yY0WnVCfsjmwEFC+XIkbEZJjZXMvahgRAQV&#10;DJiAWSoYxaNz5T7vNfFH1Y3PNDUZwhfAGa1ghg0bNnnyZHqM1Ol0aWlpHTp0+PLLL2k8Li7O3d19&#10;09P279+fm5ubnJz8f//3f+PHj+/SpYujo+P777/fu3fvmJgY4QYNUTLbs2dP9+7df/3rX589e5ZG&#10;KKj94Q9/WLFihXAYDq0uX778P//zPxtcAZq+pKFDhzo7O0ulUloNDw9v2bLluXPnhK0v49q1a//4&#10;xz/s7e3d6v3xj38cNGhQXl4ebaL/dO7cuePGjSstLZ02bdqzKhiNRkNf81tvvfXgwQMvLy/6snkF&#10;ExERQZ81f/78vn37fv/995WVlRMnTmxwiI1RDSoYBweHBQsWrF27dvXq1d9++y19kXSbwp70Nbdq&#10;1Uomkwmr9DVXVFTQF0xKSkrod0y/60EFA6aFCgaMQgUDhlDBgCFUMK9Hrqq5m3lBaF4WX2x/8s7c&#10;WmUl22YVUMGICCoYMAGzVDDqqmTFI48m/lAWh+rUdbWFPqMVDMWm3bt3jxw5smfPnq6urvT8v3fv&#10;3jQeFRW1evXqFU/btm1bdnZ2WFjYv//7v8+cOVM4NEOj0ezatesPf/hDZaXxRwitVqtWq6VS6ZUr&#10;V/785z+fO3dOp9NlZWWNHTv23XffdXR0HDBgAN1jv/vd7xISEtjnPHH79u2WLVv+5S9/adOmzRdf&#10;fHHmzBnh0BsuNjaWvmCOjT4hk8kKCwt5T0FfRvfu3Xv16hUYGPjBBx8cOnRIeC/PsyqY6upq2jRl&#10;yhShKmpQweij/2Lq1Knbt28vLS3t0KHDhAkTxo8f37VrV7oFtoeeBhUMfdn0XRQUFOTn52dkZFy8&#10;ePGXv/zlsmXL6I6lW2jRogVPMLm5uRs2bJg/f/6sWbP+8Y9/zJ49W/+tZKhgwLRQwYBRqGDAECoY&#10;MIQK5lWpNcoz9xYs9e44z8NpycUON1KPyVVWeGZJVDAiggoGTABvRGpQwcTFxf3qV7/i7yGi5+GD&#10;Bg3q1auXsPocDg4O33zzjVDBaLXa/fv3/+lPf2oQvzQazfjx4zt37szHi4uLmzdvvnnzZho5ePDg&#10;tWvX6HNpXC6Xz5w50/CnQ7d/6dKliIgIYVUmk9Gs3bt379LSUmHk+ejGT5w40bVrV34UCd1gp06d&#10;hg0bdvXq1VWrVi1/wtXV9S9/+Qt9DQ2eWtAdsnPnTrbT8uXDhw//n//5H/qmzp8/r//N0s326dNn&#10;9erVtLxy5cp//OMftKDT6d5+++0NGzbU7/KU578RiX5zWrVqNXDgQEq09Bz4j3/845QpUxp8y1lZ&#10;WW5ubqhgoFGhggGjUMGAIVQwYIjSBSqYl6HVaYqqM56858h5S+DQ1KJwts0aoYIREVQwYAKoYBpU&#10;MGq1evLkyf/6178+/fTTHj16TJw4cdiwYX/7298aHGliqLS0lJ7/t27dulu3bm3atBkwYEB8fDyN&#10;l5SU0E116tRJ2I0een/88ccPPviA7nk3N7cWLVqcPHlSKERiY2P79OnTtm1bugVnZ+fFixcbPYiG&#10;vmbaR/iPXFxcevXqFRkZyba9hJqami1btvz973/v2LEjfVXNmjVzd3evra1lm59ocBRMcXExfW2d&#10;O3cWVjmjR8FUVFTQt3/o0CFhle4Buqmvv/56woQJHTp0MBo+GlQw//M//0Or77777j/+8Q/6l77f&#10;TZs28U+kX6QjR47QF/P222/THUjfwltvvdW7d++jR4/STwFvRILGgwoGjEIFA4ZQwYAhVDAvIyLr&#10;ovvVIcLbjk7dmVtQmco2WC9UMCKCCgZMwMYrGLBuqGDAtFDBgFGoYMAQKhgwhArmOeQqyc3U48t8&#10;Pq57z5F3h4D4HXJVwxcIrRUqGBFBBSMmpaWlKS9i+F4StVodHR3t7e194cKFoKCgkpIS/Vf4G0hK&#10;SvL19aU9L1++nJub+5w99aGCASuGCgZMCxUMGIUKBgyhggFDqGCMKqxKPxexRDjsZeOVATE5V9gG&#10;m4EKRkRQwYjJ3r176dmgUfb29nZ2ds2aNduzZw/bu/6tHMOGDaPxli1bjhw5csaMGW3atKE9af/I&#10;yEj9ekUikcyZM4f2pE2ff/457Ul/xg4ODnSDPj4+LyxiUMGAFaM/Crb0ilDBgFGoYMAoVDBgCBUM&#10;GEIFo4+epBRUpf305CLTay/3LanJZttsDCoYEUEFI3r02Hzw4EFnZ+fOnTvHxcWx0cePs7Ozhw8f&#10;bmdnd+DAATZULyUlpV+/fjR++PBhYUQikUyZMoVG1q9fL4wICgsLJ0yYQONr165lQ8+ACgasGCoY&#10;MC1UMGAUKhgwhAoGDKGCESjVsjuZF1Ze6jbPw2mRV7vzEUtlyhq2zSahghERVDCiN3ToUDs7u++/&#10;/14q/fliyTqd7sCBAzQ+ZswYNqTn9OnTtOmzzz7LzMyk1YCAAFodPHiwYbsRFBTkWi8mJoYNGYMK&#10;BqwYKhgwLVQwYBQqGDCECgYMoYIhx29/P9/TRTjyJSLLS6NVsw02DBWMiKCCEbGCgoIBAwY4ODjM&#10;mzevpuap3ler1U6bNs3Ozm737t1sSE90dDRt6tChw/Xr12l1yZIltLp06VKa04UduLS0tI8//tjR&#10;0fHkyZNsyJg2bdrQDs8RFRVVbQrffvuthVQw+fn5dA/3rufq6vqLX/yiY8eOwip9kfqXNH49Dx48&#10;eOeddyZMmFBVVcWG9NDtr1ixwt7efuTIkfQ78P7771+4cEGj0dCm+/fvd+3atUePHpMnT6Yvadiw&#10;YTk5OcJnmdCRI0ea6aEv4N/+7d8GDRpEYVHYgX4hd+zYQYP+/v7CyLOEh4e3bdt22bJlbP3x4+Dg&#10;4A8//HD9+vWff/45fYPCBbYpgw4ePHjLli3CqlENroj01ltvdenShX4iPXv2pP/ir3/966ZNm/iP&#10;hp7tTJw48YMPPujXr9+kSZPGjBlDP0f6f8+dO9fgx0ffIPv9e0WlpaX0ZJutADyRmJjIlgD0xMfH&#10;syWAJ+ihih5Y2QpAPUoX2dnZbMXGPCyM3xc6SWheNl4eFJboUVZRwrZZuzt37rCnVc+ACkZEUMGI&#10;VXFx8TfffGNnZ0fP0tXqhtUvPU0dN24cbT169Cgb0pOQkECb3NzcgoKCaHXGjBm0unbtWsPiICsr&#10;i57POzo6Gr0dzixHwUjKpVVFNU38IasyclVpw4tSC+gBcteuXT/++OOGDRtoq9AdaDQaup8N8WaB&#10;fppz5syhafSTTz55VgUze/bs//7v/+bHPeXl5f35z3/28fGh5a1bt54/f164NfolGThw4PTp0+v3&#10;aig3N3fbtm3z5s07ffo0fQFs9NXdunXrvffeW7NmDf89pP+UfqN++OGH51cwGzdu/M1vfjN8+PDO&#10;nTvrVzB9+/adOXMmLdCDDd1CREQEfaddunQ5dOjQ809L1KCCGTBgQFFRkbCJBAYG/vKXvzx+/Dgt&#10;023+9re//emnnxr87WRmZrZo0aLB14yjYMC0cBQMGIWjYMAQjoIBQ7Z5FExElteqSz2E8uXwremV&#10;tYVsAzyBCkZEUMGIEj0R3bt3Lz3L7dOnj9GDAmjwu+++ox127tzJhvRERUXRpg4dOghPVunZL60u&#10;WbLE8CiY1NRU4SgYepbOhowxSwXz4GL80tbuTfyxd9SpkqyGD3tGK5gRI0bMnDmzsrKSflhZWVl0&#10;F40cOZLGk5OTDxw4sO9pdPcWFBTQ1ry8vCFDhmzdupV+ggMHDjRawUil0p49ew4bNoyt15/Nx83N&#10;Tb9QCAsLo1+ADz/88JNPPsnPzxcGObrxwYMHt23bViaT0er9+/fp0728vIStr4S+d3t7e09PT7au&#10;Jzw8/GWOgikuLv7888/1K5iYmJiOHTtOnz6dvngapwA6bty4M2fOsM3P1qCCoW9/2rRpP/744w8/&#10;/DB69Og//vGPK1euFPZ0dXVt1aqVXM4KNaVSWVRURHcUoR+B8FMTNhFUMGBaqGDAKFQwYAgVDBiy&#10;qQpGqqy+mXp86cWO8+pP+BIQv6NaVsK2wdNQwYgIKhhRqq2tbdGiBT0zjI2NZUNPoyeQwglf6Jkn&#10;G9Jz/Phx2vTZZ59lZGTQKj1VplV6wm/4Hp+AgAB6om6Z54LRqDVqVVN/aNVGCi+jFUxxcfH69et7&#10;9epFT/X/9a9//eY3v+nduzeN371794cffpj9tNWrV2dmZvr5+b3//vt0a0Kt9qwKhh56+/TpM3To&#10;ULZe/64fmna3bdsmvBeJ0AL9DtAjNN1j77zzToNjPQj95ri4uPz2t7/94IMP6Is8ePCgUMdwkZGR&#10;Tk5OrZ9go0+jr/Of//znunXrDG+fvHYFo4++i6+++mrPnj2lpaWOjo5Tp06dMmWKs7NzZWUl20NP&#10;gwrmk08+oR9KRUUF3Q+FhYWhoaG//OUvf/zxR7pzevbsSX8+/G1TBQUFu3fvpm9k6dKl9COgn4j+&#10;YUGoYMC0UMGAUahgwBAqGDBkIxVMjazszN2FC71c53k4rbrUI/Khj0aLv4XnQQUjIqhgRGnhwoV2&#10;dnb07NroE1FBTk7OyJEjaTd6+sqfIdMT2sTExL59+9L4oUOHhEGJREI3RSNr1qzhj/S0Z25u7vjx&#10;44VxYfBZzFLBWA7DCiY6OvrXv/71sWPHhNXS0tIBAwb06tVLWH2WgICAn/S0aNHC1dWV7vwG5QhZ&#10;vXr1f/3Xf/F32cTGxv79738PCgqiH9+HH364ceNGoYuhn/vWrVt///vfC4fYcHSDp0+fFqoKIpfL&#10;27dv36dPH15JvKRZs2a5uLg861wzb17B0NfZpUsXuitoedWqVf/4xz9ogX4z//KXv2zatKl+l6c8&#10;/41IlFeaN28+ZMiQioqKvLw82pN+vRscIpScnNy2bVtUMNCoUMGAUahgwBAqGDBk3RWMVqvJKL63&#10;PfjLeR5OCzzb/BQ4qKAyjW2D50IFIyKoYMRHq9U6ODjY2dkdPHiQno6yUWPo+adwvhg3N7eRI0dO&#10;mDChX79+9MS+U6dOERERbKd6lZWVS5cupZulZ9TDhg2jPQcOHOjo6NiuXTs/Pz+207OhgmlQwWg0&#10;Gnoa/+6777Zv356e0k+ePJme7f/lL38xLFOeQ/8omJKSkk8//ZR+cMIm+h3w9vZuWa9Zs2Y059IP&#10;VDh2Jj09fcSIEfRDpx8l/UDHjRtHI8Jn6Xvw4EHHjh0//PBDZ2dn2nnAgAEJCQls20v7j//4j2+/&#10;/ZatGDCsYIqLi/v06dO5c2e2Xu9ZFQzlzk8++eTcuXPCKv2K0rdJv5yDBw/u2rVrdXW1MK6vQQXz&#10;i1/84q233vpzvXfeeadDhw70J8M/kX4WXl5evXv3/sMf/vDee+/RD+v3v/893ed0x9J9rv+XhQoG&#10;TAsVDBiFCgYMoYIBQ1ZcwYSnn153+RPhhC/Hwr+vkhWzDfASUMGICCoY60dPJmmmvnfv3q1btxIT&#10;E4Un6s9SW1t7//592pP+5e9qeSEbr2DAuqGCAdNCBQNGoYIBQ6hgwJCVVTD0PKVKWnwxaq3wnqPl&#10;Pl3C089qtS/7HAQ4VDAiggoGTAAVDFgxVDBgWqhgwChUMGAIFQwYsqYKJqMkYm/oV8JhLxuv9E8r&#10;uqPWvP41Om0cKhgRQQUDJoAKBqwYKhgwLVQwYBQqGDCECgYMWUEFo9Yoox75r/HrPa/+hC9Hwr6r&#10;lpeybfC6UMGICCoYMAFUMGDFUMGAaaGCAaNQwYAhVDBgSNQVTKW0wOvB6vmeLvXvOfo4OGk/2wBv&#10;DBWMiKCCAROwwQqmpqYmMDDwjDH+/v5GL9L8MnQ6nVQqDQ0NPXr0aEBAQHV1tdFz99AT+yIDhjvH&#10;xMTcu3dP/+I+JqTRaOh/PHfuHH3Lubm5+mcOoryYlJR06tQpX19f+naef9JoQknC29u7uJiddI32&#10;j4yMXLhw4enTp/WjJ/0vGzZsoDzK1g3Q10O3Q3cFLYeHhws/DnL27Fm6S+lO079/6H+hG6fnPIcO&#10;Hfr2228XLFhAX61MJjO8w1HBgGmhggGjUMGAIVQwYEiMFYxOpy2VPNp+re46R/SxyOuj/Ipktg1M&#10;BBWMiKCCAROwwQpGqVRmZGQk1Dt27Nif/vSnS5cuCas0/vxzHj/H2LFj6c68e/cuRa74+PjPPvvs&#10;k08+Ydv03Lt3z1dPt27dWrRoER4ezv9femzu1avXL37xi4kTJ/JrAJlQWlpamzZtxo0bl5ubSwFx&#10;4cKFv/vd7+gLoE3Xrl17++239+zZQ/9vUlLSp59+OmXKlOd8DYGBgR988MH/9//9fzdu3BBGaP/B&#10;gwer1Wq6S//jP/4jLy+PBm/dutWyZcvMzExhH6MaXBGpa9eudJv0E4mLi6NBuk3ampiYKOz8ww8/&#10;2NnZubu7p6am0k+zsrIyNDSU7m26/xtcQwoVDJgWKhgwChUMGEIFA4bEVcFotZpbaafW+/eb5+G0&#10;0LPt2XsLK2rz2TYwKVQwIoIKBkzALBVMtby0QprfxB9SZaXwv+szvCg1uXXr1nvvvfd///d/f/7z&#10;n4WrI0dGRtL44cOHf/WrX9GIPnt7e7oR2koPq/wIGp1Ot3bt2t/85jfCqlH0DJ8m3I4dO+ofhBIS&#10;EtK8efPU1NTPP//8WRXMvXv36JZ/+ctf/uEPf/iv//qvNm3aPOfoEkNJSUmOjo6LFy8WVo8ePfq/&#10;//u/AQEBWq32b3/727hx4/iRL/Rdv/vuu9HR0cJqAzNnzvzkk0/oPqEvg1cwEyZMGDZsGC0EBwf/&#10;27/9W2FhoZ+fn6ur6wsv0dWgghkwYIBwRIzgwIEDv/vd74SfgnDJ8KioKGETR1+/VCpt8B+hggHT&#10;QgUDRqGCAUOoYMCQWCoYmarm+O3Z8z2c53k4LfP++EG2r1aH6xw1IlQwIoIKBkzALBVMRNZF4WjG&#10;pvzYETyquDpL+AI4oxXM6dOn4+LiaIHCU1pa2ueff96nTx9h08vIzMwcMmRI165dU1NT2ZCBkpKS&#10;QYMGCW0F5+7uPmDAgOzsbFp+VgWj1WqHDx/erFkzf39/2lOtVoeFhRUWFrLN9XQ6nUYPG32C/uuV&#10;K1e6uLjQ7U+aNMnNzW3mzJl0U6WlpW+99db8+fPZfo8fx8bGOjg4nD17lq0/kZiY2Llz5927d9Oy&#10;l5eXfgVDLl++PG/evB07dtCPOzQ0lL7H3Nzc5OTkvXv3HjhwICur4Y9A0KCC+dOf/tS9e/dPPvmE&#10;7nn6Ct9+++0lS5YIx9S8++67zs7OvCeiG1ywYMHkyZPpe/n666/pq9V/KxkqGDAtVDBgFCoYMIQK&#10;BgxZfgWTmB+y6/oYITnvuj42qeDngAeNBxWMiKCCARMwSwWj1Wm02ib/0Bl5h5HRCmb48OHvvffe&#10;l19+uXv37lu3bo0cObJ37940fvz48b/85S9/fJqLi8vt27eFT6SdW7Ro4eTklJWV9fw3NO3atYt2&#10;039vzuTJk//f//t/f/rTn96p99///d+//OUv3377bcMiQKPRlJSU+Pr6fvXVV3/4wx9+97vfrVu3&#10;jm2rFxsb27dv30+eYKP16LF/4cKFHTt21D9gZ8iQIb169SooKPjb3/42ceJEYZxERES8++67MTEx&#10;bL0ePdNwdHT81a9+JXydv//97//93/+d7odvvvmGbpztVC8jI6N9+/ZpaWkeHh70fRUXFxcWFtIX&#10;HBgYyPbQ8/yjYOhb7tatG30vdAuLFi2iPYV3ThG6n2UymVQqzc/P79Kly+zZs/VPoIMKBkwLFQwY&#10;hQoGDKGCAUMWW8GoNIrgxL1LvDvMq7vOUdvzkUurpOw0f9AEUMGICCoYMAGzVDCWw7CCiYqK+v3v&#10;f//TTz9VVVUVFBQcP378/fff79q1K9v8DPSY2rdv3w8++ODYsWO39Gi1WrlcHhIS0qB3aNas2cqV&#10;K59T0zzrKJiKior+/ft37tw5Li4uPz8/MTHR1dV17NixUqmU7fEifn5+77zzzv79++k5Q05Ojq+v&#10;71tvvbVhwwadTnf16tW//e1ve/fupfHk5GT6j7755hu6H+iz6Lu4du0a7SDcCGd4FIwgKCjoL3/5&#10;S25uLi2fOHHi7bffptuh2EH3rYeHh7CPvgYVTMeOHX18fIT7kP7TJUuW/OIXv9i2bZtw8MvGjRvf&#10;fffdmTNnBgcHR0dH04/s0qVLX3/9Nf2PW7du1Y+8qGDAtFDBgFGoYMAQKhgwZIEVTEnNwwuRS4XD&#10;XtZe/iQwoe4YZ2hiqGBEBBUMmICNVzC1tbVJSUlyuZyt16PYFBoaeujQocjIyPz8/KKiovj4eMN3&#10;9Oirrq6ONUar1arV6qysrAaniU1ISHj+M3yhHzH6n9IgbQ0JCaGvMCwsLC8v7/lfmyGpVJqcnHzh&#10;woXTp09HRUUJJYuA7pAHDx4cP3786tWr+rdM30VmZmZGRoawytHn0vfS4CebmJi4ZMkSmUzG1utP&#10;QLNy5cr169enpaWxoadRKKF9hNvJzs5md189uvPp+9W/NUL70/1DX+qRI0fou6AF+moNLyCFCgZM&#10;CxUMGIUKBgyhggFDFlXBZJfGrPPvu8CzzTwPp58CB2UUR2i0r3lVUHhDqGBEBBUMmICNVzBg3VDB&#10;gGmhggGjUMGAIVQwYMgSKhipsio05cgyn87zPJyWene4ELmcRtg2MBNUMCKCCgZMABUMWDFUMGBa&#10;qGDAKFQwYAgVDBgybwVTXpu378akhZ6u8zyclvl8nJB/XaF+2bexQ6NCBSMiqGDABJqsgjlz5szQ&#10;oUMHW54BAwYMGjSIrYB1Wb58Ofv9e0WoYMAoVDBgFCoYMIQKBgyZpYJRa1UPS6PWXv5EOOHL3tCJ&#10;OeXxbBtYBlQwIoIKBkygySoYi1VaWoqQBA2gggGjUMGAUahgwBAqGDDUxBVMraLictyWRV7t5nk4&#10;LfL66GrC7mpZCdsGlgQVjIigggETQAWDCgYMoYIBo1DBgFGoYMAQKhgw1DQVjFanLaxK23HtS+Gw&#10;l5W+3SKyLrJtYJFQwYgIKhgwAVQwqGDAECoYMAoVDBiFCgYMoYIBQ01QwURmeW8OHCiUL0duzcgp&#10;j8d1jiwfKhgRQQUDJoAKBhUMGEIFA0ahggGjUMGAIVQwYKiRKhidTlerqDxzb6HQvCz0dA1PP8u2&#10;gRigghERVDBgAqhgUMGAIVQwYBQqGDAKFQwYQgUDhkxewSjV8picAP6eoz0hE5ILbrFtIB6oYEQE&#10;FQyYACoYVDBgCBUMGIUKBoxCBQOGUMGAIRNWMDqdNjT58HwP5/ryxfnM3QXVslKdTsc2g6igghER&#10;VDBgAqhgUMGAIVQwYBQqGDAKFQwYQgUDht68gtHqNBklkXtCJgiHvWwNGh6Tc4VtA9FCBSMiqGDA&#10;BFDBoIIBQ6hgwChUMGAUKhgwhAoGDL1hBROefmapd0ehfNkdMkGmrNbqNGwbiBkqGBFBBQMmgAoG&#10;FQwYQgUDRqGCAaNQwYAhVDBg6PUqmDJJ7rmIxQs9Xed5OK261D005ahSLWPbwCqgghERVDBgAqhg&#10;UMGAIVQwYBQqGDAKFQwYQgUDhl6pglFpFHczPdb79xMOezlw45uiqky2DawLKhgRQQUDJoAKBhUM&#10;GEIFA0ahggGjUMGAIVQwYOglK5gqadG15ANC87LMu5NP1PpKaSHbBtYIFYyIoIIBE0AFgwoGDKGC&#10;AaNQwYBRqGDAECoYMPTCCuZRedzWoOHzPdvM83DaHDAoveieRovfIuuHCkZEUMGACaCCQQUDhlDB&#10;gFGoYMAoVDBgCBUMGDJaweh0ulpFRWjK0YVeH83zcFri3eHknblsG9gGVDAiggoGTAAVDCoYMIQK&#10;BoxCBQNGoYIBQ6hgwJBhBVNak70v9CvhVLsrfLvczjivwKl2bQ8qGBFBBQMmgAoGFQwYQgUDRqGC&#10;AaNQwYAhVDBgiFcwao3qXpbnqkvd53k4zfdwOXhzSkkNphHbhQpGRFDBiI9Wq71y5cqMGTM+++yz&#10;bt269ezZ84svvnB3d6fHabaHnsrKyi1btowaNapXr17du3enT5k7d+79+/fZZj0SieTAgQPjxo3r&#10;3bs37fnJJ5/Qf3Ht2rWXeexHBYMKBgyhggGjUMGAUahgwBAqGDBE6SLtUbTH/ZXz6k+1u8K32620&#10;UzVyI88CwKagghERVDBiotPpQkJCOnXqZG9vP3fuXOHZnVqtPnv2rKurq52d3Z49e2gfYWetVnv4&#10;8GFHR0cXFxcPDw/ajQbz8vLGjBlDn969e3eZjB2jSJ8SFBREt9CsWbPdu3cLD/Y0v8+YMcPBwYH+&#10;u9raWmHPZ0EFgwoGDKGCAaNQwYBRqGDAECoY0KfRqguq0oTmZZ6H8zLvjoVV6Wwb2DxUMCKCCkZM&#10;MjMzO3fu7OTklJGRwYaeuHXr1oIFCzZt2lRSUkKrOp3u7t27bdq0adGiRVFRkbCPgB7L58yZY2dn&#10;N23aNLlcTiPFxcXt27dv3rx5SkqKsI9Ao9Fs376dxj/99NPntzCoYFDBgCFUMGAUKhgwChUMGEIF&#10;A4JqWbFvzKZlPp3meTgt8nLzilxbIy9l2wDqoYIREVQwYrJz5047O7uffvpJWC0uLr5x48bNmzer&#10;qqqEEU6n023YsIF2/u6779iQnvDwcNr08ccfh4WF0eqxY8doddy4cYY9S1xcXMeOHVu3bu3p6cmG&#10;jEEFgwoGDKGCAaNQwYBRqGDAECoYSC0MX3mpm3Dky3KfLrWKSrlc/vyLUoNtQgUjIqhgxGTcuHF2&#10;dnbLly/v06dPmzZtaHXatGnjx493cXGh8YkTJ+bk5Ah7arXaCRMm0ODBgweFEX1xcXG0yc3NLSgo&#10;iFZnzpxJqytXrlQqlcIOXEZGRpcuXRwdHY8dO8aGjKEv5sBzRUREVFm1zMzM0tJStgJQr7i4ODs7&#10;m60APJGQkMCWAPTQQzNbAngiKysL6cI2ZRXGeT5YJTQvizzdjoT+kJWfKGyidPHw4UNhGWzHzZs3&#10;2dOqZ0AFIyKoYMRk1KhRdvUuXbqk0WjYaP3pYNavX+/g4NCtW7fExEQa0Wq1Ql9z+PBhYR999ASA&#10;NvEK5rvvvqPV1atXG1Yw9NjftWtXR0fHo0ePsiFjcBQMjoIBQzgKBozCUTBgFI6CAUM4CsYGZZfF&#10;uF8dOs/DeZ6H03r/vimF4Vrdz5mfULrAUTBgCBWMiKCCEZPp06fb2dlNmDCBrespLS1t27Zt69at&#10;T548Sas6nW7dunW08/Lly4Ud9N25c4c2denS5fbt27R65MgRWp0xYwY/QS+XkJDQuXNnullvb282&#10;ZAwqGFQwYAgVDBiFCgaMQgUDhlDB2AidTlsmyfGL/WmhZ9t5Hk4rfbv5xmxi2wygggGjUMGICCoY&#10;MQkJCbGrP3pFq9WyoSdiY2OdnZ3pby8gIIBWdTrdzZs3W7Zs2aZNG8Odly1bRrfDT/6Sn5/funVr&#10;Jycnwwn90KFDjo6OnTp1qjI43Yw+VDCoYMAQKhgwChUMGIUKBgyhgrEFUY/81/j1Et5ztOpSj8S8&#10;6xrt837oqGDAKFQwIoIKRkxkMpm7u7tQrAQFBVVVVel0utraWn9//549e9rZ2W3evJntWj9Bb9q0&#10;qXnz5l26dLlz5w59Lu2cm5u7YsUKuoWOHTtmZ2cLe2o0mjNnzrRu3drZ2fn69es1NTW0Z2lp6d69&#10;e52cnOjvucGVkgyhgkEFA4ZQwYBRqGDAKFQwYAgVjBWTyMsvx21Z5NVunofTUu+O5yOXlUvy2Lbn&#10;QgUDRqGCERFUMCKj0+kKCgo2b97s6upq90SbNm02btxYWFjIdnqCds7Kyvrhhx9atmzJdrWz+/TT&#10;T/39/dVqNdupHu2Zl5e3cuXKVq1asf3s7Dp37nz69GmJRMJ2ejZUMKhgwBAqGDAKFQwYhQoGDKGC&#10;sT5qrTo+79q2oC+Ew152BH+ZURzBtr0cVDBgFCoYEUEF0+g0Gg1NlMnJybGxsVFRUQ8ePKB/Y2Ji&#10;EhISiouLreORFRUMKhgwhAoGjEIFA0ahggFDqGCshlanqajN945aJzQviy+6nbg9p1bxvLf5Pwsq&#10;GDAKFYyIoIJpFPSEfMuWLWPHjm3dujU7pOTZWrVqNXjw4Dlz5qSlpbHPFxtUMKhgwBAqGDAKFQwY&#10;hQoGDKGCsQ6J+SFbgobN93CZ5+H0U+Dg2JyrSnXDK2C8PFQwYBQqGBFBBWMyarU6MTHxiy++sLOz&#10;c3R07Nat2+jRoyMiIoRT3j4LPbLeu3dvxowZvXr1cnZ2ps9t167dgwcPampq2B5igAoGFQwYQgUD&#10;RqGCAaNQwYAhVDCiVi0rvhS7efGTs714PVj9Js0LhwoGjEIFIyKoYEymdevWQ4YMOXPmzJtMi1VV&#10;VcHBwT/++CPdmoeHBxu1eKhgUMGAIVQwYBQqGDAKFQwYQgUjRiq1/MEjv61BI4T3HNFCYn6ISqNg&#10;m98YKhgwChWMiKCCARNABYMKBgyhggGjUMGAUahgwBAqGHFRqKX+cVuF5mWBZ9vTd+dXSYvYNtNB&#10;BQNGoYIREVQw5qHT6TQaDf3L1kUOFQwqGDCECgaMQgUDRqGCAUOoYERBq9Uk5ofsvD5mvofzfA+X&#10;ndfGxOZeZdsaASoYMAoVjIiggmlclZWVAwYMcHR0LCkpEUZiY2PrT8L7s8mTJ1dVvc4Z0S0HKhhU&#10;MGAIFQwYhQoGjEIFA4ZQwVgynU5Xq6g8c2+hcNgLfZy6O49ta0yoYMAoVDAiggqmsdC8PGvWLDs7&#10;Ozc3twULFtBTdBq8fft2ly5daHDw4MHx8fHZ2dnLly+n1e7du4v6qRoqGFQwYAgVDBiFCgaMQgUD&#10;hlDBWCaFWhb9yH/bk7O9bA8eFZcbrNYo2eZGhgoGjEIFIyKoYBpLQEAA/SW4urrSw6cwQjPmpk2b&#10;6o57sbPjFzxSq9W7d++mkbt37wojYoQKBhUMGEIFA0ahggGjUMGAIVQwlkYiLz8WPmu+Z93lpRd6&#10;fhSYsFuuet6VTxsDKhgwChWMiKCCaSwnT55s3bp1u3bt5HK5MBIfH9+8eXM7O7uffvpJGCFKpXLz&#10;5s00GBERwYZECBUMKhgwhAoGjEIFA0ahggFDqGAshFRZFZ5+dvHF9vPqz7O76/rYh6VRbFuTQwUD&#10;RqGCERFUMI1FLpf379/f3t5+0aJFSqWSnom1adPGzs6uffv2Wq2W7fT48dKlS2kfJycn4Z1KIoUK&#10;BhUMGEIFA0ahggGjUMGAIVQwZldYmbbu8icLPdsK7zm6k3lB0eSHvTSACgaMQgUjIqhgGtfUqVNd&#10;XFzs6rVo0WLatGk5OTk0rtFo1q1bR4MODg7jx49PSUkR9hcpVDCoYMAQKhgwChUMGIUKBgyhgjGX&#10;WkVFQMKOFb5d5nk4zfdsc/LOD8XVWWybuaGCAaNQwYgIKhiTqa01XorrdDp6+KTpssElqEtKSiiI&#10;q9Vqti5mqGBQwYAhVDBgFCoYMAoVDBhCBdPENFp1Qt41fp7dzQEDkwtumv2wlwZQwYBRqGBEBBWM&#10;yfTs2bNZs2bCAS+ffvrpwYMH7927l5SUJJfLG5Qv1gcVDCoYMIQKBoxCBQNGoYIBQ6hgmoZWpymv&#10;zb8YtVZoXpb5dD5x+4eyGgudq1HBgFGoYEQEFYyJ0bSYmJgYGhp6/Phx4VwwdnZ2zZo169Kly7hx&#10;477//vvAwMBnHS8jXqhgUMGAIVQwYBQqGDAKFQwYQgXTBO5lem688tmTw14GJeRdV2kUbJtFQgUD&#10;RqGCERFUME1ELpffvXt37Nixffv2bd++PT9epmfPnqdOnUpMTBR1L4MKBhUMGEIFA0ahggGjUMGA&#10;IVQwjae4OvPwrWlC87LUu+OV+G0qtUU3LxwqGDAKFYyIoIIxGaVSKZPJ2MqL6HQ6uVz+4MEDX1/f&#10;3bt3Dx48OCQkhG0TIVQwqGDAECoYMAoVDBiFCgYMoYIxuVpFlX/c1lWXegjly/Hb3z8qj2fbRAIV&#10;DBiFCkZEUMGYjKenp3BgC3FwcPjkk0/8/f2LiooqKyuVSqV1nw4GFQwqGDCECgaMQgUDRqGCAUOo&#10;YExFo1XnVSZvDRouNC9LLra/mribbRMbVDBgFCoYEUEFYzIajSYnJ8fPz+/w4cNr1qz57LPPmjdv&#10;ziqZ+lKmS5cuP/zww6ZNmy5cuFBdXW1NpQwqGFQwYAgVDBiFCgaMQgUDhlDBvLlqeenlWPeVvt3m&#10;eTgt8Gx76u68vIpkUYdwVDBgFCoYEUEF00ToKfqpU6e6dOnSokULfiIYQbt27fbs2aNUKtmuIoQK&#10;BhUMGEIFA0ahggGjUMGAIVQwr02n06YUhvE3HK281D0h7zrbJnKoYMAoVDAiggqmSdHjaHFx8blz&#10;5w4ePLhp06bZs2c7OTnZ2dnZ29vTc3i2kwihgkEFA4ZQwYBRqGDAKFQwYAgVzGsorEr3uL+Cv+Ho&#10;QuQyGmHbrAIqGDAKFYyIoIJpXHl5eStWrOjQoYOTk5ODg4Nw2Auxt7fv1KnTxYsXi4uLpVKpWq0W&#10;9SGRqGBQwYAhVDBgFCoYMAoVDBhCBfNKLsVsXuT1kVC+7L/xTXF1lk6nZdusCCoYMAoVjIiggjGZ&#10;rKysY8eOzZkzx9XVlRUt9aeA6dWr1/fff7927dpLly5JJBKrPC8vKhhUMGAIFQwYhQoGjEIFA4ZQ&#10;wbyQRquOyw1yDxxS37w4bw4cdDvjrNYamxcOFQwYhQpGRFDBmIxwRaSWLVuePXs2MzOTnpOL+vQu&#10;rwQVDCoYMIQKBoxCBQNGoYIBQ6hgnqOytmBv6ER+2MuFyKUShU0UE6hgwChUMCKCCsZkIiIivv/+&#10;+9GjRwundxE4OjpOmDDh/PnzwcHB6enp1vo4igoGFQwYQgUDRqGCAaNQwYAhVDCGKqQFtzPOLfPu&#10;NM/DaZHXRwdufpNaeJttsw2oYMAoVDAiggqmUWi1WnrqlZKScvv27TVr1rRp04ZVMnZ2zZs379Gj&#10;x//P3n24NZHuDR//O95zznOes7tnAQtKEREVey/r2nXtbXVdddW1F6qAnSYWLNhFpffee+819Bog&#10;vWfK894wYxaZ0bUEzMDvc83lZe65E/achGTm62Rm7dq1f/75Z3l5OZpJ34fLIMFAggFMkGAAK0gw&#10;gBUkGMAECWawys4Ut6ilZwItTweYXQpfUNAcptLK6XVjCSQYMIRKpi6LqVlpvYa+DQweJJgRheM4&#10;n8+/ePHinj17Nm7cOG3aNKrLwBWRuA4SDGCCBANYQYIBrCDBACZIMCRJdIsbXuWdOztQXuxCZrzM&#10;OUMQOL16TIIEAxACIyR8WVlUtfvyB3aTb6LlotW1ivhaejUwbJBgRgiGYTwez9PT87ffftu6deuC&#10;BQtMTU2p/mJiYjJ9+nROv5lCgoEEA5ggwQBWkGAAK0gwgGksJxi1Vh5d7n05ajl1qpc7ybta+ko1&#10;mJJePYZBghnj5AJFqHP85dm3qfJyZe7drOeFgjYRfBGJQyDB6A1JkjKZrLm5uaamJj4+/siRI4O/&#10;f4RMmDBh5syZy5Yt27VrV0xMjEKhoO/5mVQqFfpBrJRKlk8mgiDEYnFnZ2d7ezufz0dv3B+5KpNU&#10;KqVmdnV1oUf7xOs3QYKBBAOYIMEAVpBgACtIMIBpDCYYLa6u6c68FrOKKi8uEYvS6p5psC/cZh6V&#10;IMGMQTiGd9f3Pv71LZVd7C3cb615UhpZRRJ/7alBguEQSDB6Q10RScfCwuLkyZMvX76MjY1F21X6&#10;+gRVKBRbtmyhfwbDpk2b6HkD0OQrV65YWloaGxvPnz9/9erVEyZMGD9+/ObNm5ubm+lJA9C7uZ+f&#10;n42NDXoQW1tbNHPixIkmJiarVq0qKCigJ30YJBhIMIAJEgxgBQkGsIIEA5jGVILplTb7516wC5l+&#10;OsDsQvC00OKrfbJWeh0YBBLMmJLrX/xg12unqZ52k286TvF49WdYTSpPq2J5W4AEwyGQYPQG7YSj&#10;3a1PPGzki2VnZ8+ePdvIyKiiooIe+oCenp59+/ahmcePH6eHBqSlpdna2qLxqKgoakSpVNrb26OR&#10;7du3UyOU2traFStWoPHnz5/TQx8ACQYSDGCCBANYQYIBrCDBAKZRn2DQZrMGU+Y3hVwM7i8vZwMt&#10;r8eubuz5+3/8G8sgwYx6coGiOLzy5lL6JC+Xpnk/ORAg6ZbSqz8AEgyHQILhEoIg7t69a2xsvHnz&#10;ZnroA9BH2ps3b4yMjJYvX04PDeLr64tWrVmzpqOjA93My8tDNxcsWCCRSKgJOmFhYRYWFtbW1vX1&#10;9fQQG0gwkGAAEyQYwAoSDGAFCQYwjeIEo8FURS2RXgmbqS8cXY5aWtoWq9T8zU4mQCDBjEoEQfY1&#10;C5PuZrkvf0iVl6vz72Y+K+Q39NEz/g4kGA6BBKM3Q76I9Fk+8YpIaM7evXvR/BMnTqBfM+q+lC1b&#10;tnR0dOiOwSEI4tixY2j81q1b1MhgRUVFaNX06dOTk5PRzUuXLqGbFy9eRO/p1ASd2traWbNmmZqa&#10;vnz5kh5iAwkGEgxgggQDWEGCAawgwQCm0Zdg0JYqRmj9c89R5eVsgMXLnLMSZQ+9GnwCSDCjCUmQ&#10;sj754/0BVHZBi+MUz9zXJfTqzwEJhkMgwejN4ASzf//+y5cvZ2Vloc/OT4Tjf3+BvZqaGnNz83Hj&#10;xtnb21dVVVGfyiKRyN/ff+7cuejn7t69m9rlIwhix44daMTPz2/gru+pqKhAq6ZNmxYfH49uHj58&#10;GN10cXHRaDTUBJ3GxsY5c+aYmpo+fvyYHmKD/qs8PiojIwP9h41iPB6vp6eHvgHAgO7ubvQbRN8A&#10;4J2ysjL6bwAMUlJSQv8NgHfQ1gWfz6dvcFxTR01A9mWHkDmnA8zOBFj4JG3L44XT68DngK2LUaCr&#10;rTvtVc7trU+p7OI8zdtv39vC8HJ+xwf3JtBeG71b9QGQYDgEEow+kSSpVqulUqmvr6+5ubnRgHHj&#10;xpmZmW3fvh29Y9LzvgL6EQh9Y5CqqioLCwv0s6jDXgiC2LNnD/rp9+7doyYMhrbz0CobG5vExER0&#10;8/jx4+imo6MjM8HU19fPnj3b1NT02bNn9BAbOAoGjoIBTHAUDGAFR8EAVnAUDGDqGxVHwVR1pjmH&#10;zaMOe3EMnVvZkYITGL0OfD44CobTsl8WOU31tDejj3nx2/e2t0kw+MJGXwwSDIdAghleBEF0dXU9&#10;e/bs/PnzK1euHD9+vJGR0cSJEw8ePPj06dPc3Fz0NkpP/QRod661tZX1bVehUFBfTbp58ya6SZLk&#10;/fv30c29e/dSEwYLCwtDq5YuXVpVVYVuxsTEoJsbNmyQy+XUBJ2MjIxp06ZZWlpmZWXRQ2wgwUCC&#10;AUyQYAArSDCAFSQYwMTdBIPhmnp+7oO0/VR5uRBsE1zk0iXm0avBV4AEwzl8Xl/CrUyPFfRJXq7M&#10;uxt9PVX8d6fX/VyQYDgEEsyIIghCLpd3dXVFREQsX77c2NiYKjIzZsz4lDfTJ0+eoPlWVlYqlYoe&#10;esfb23vcuHGzZ88uKyujRmpqapYtW4bmJyQkUCOU3t7ejRs3onEXFxfqgBqxWLxp0yY08ubNG2oO&#10;RSqVnjx5Eo3v378f/ZfTo2wgwUCCAUyQYAArSDCAFSQYwMTFBCNSdt9PO3A+yJqKL4/SD3WJ6wny&#10;Y5uR4LNAguEKcbf0yYGASzbeVHnxWPmwNqNRKRm6E6cvkGA4BBLMyCFJUqlUFhQUhIeHnzt3bvLk&#10;yUYDxo0b99NPP4nFYnreh6lUKl9fX0tLS3SvPXv2vHz5MiIi4vr167NmzTIxMdm6dWtPz3vnMysu&#10;Ll6xYoWxsfGaNWuePn2Kfq6dnZ2FhYWZmdmdO3foSQMaGhp27NiBZi5YsAD9CDTzxo0b1tbWkyZN&#10;cnV1pSd9GCQYSDCACRIMYAUJBrCCBAOYOJRg5GpRet2LS+ELTvdfW3rKvdR9PH4evQ7oFSQYQ6ZR&#10;aauS6h/s8Keyi7O11/PDwYXB5fTq4QQJhkMgwQwvDMPCwsJ++eWXxYsXT5gwgWouyPr166Ojo6ur&#10;q+VyOeu5XT5Co9GgDbWkpKQHDx7cu3fvxYsXNTU1EomE9XHQYFdXV0ZGhp+fH5r85s0bHo/HPIgG&#10;QTN7e3sLCgqePHmCZqI/0cPKZLJP+c+DBAMJBjBBggGsIMEAVpBgAJPhJxgtpspueHslajl1zIt9&#10;yKzyjkS5WkSvBsMAEowBwjRY9I2Um0sf2Ju7202+6WTtFXwxpquGj2N/f7kVfYEEwyGQYPSGIIi2&#10;trbs7Gx/f38bGxu6tQx8b2jdunV//PFHfn7+aN1LhwQDCQYwQYIBrCDBAFaQYACTwSYYLa5qE1a+&#10;yD5FlRen8HkhRZfFCj1cdwL8LUgwBkKrwjqru0Od452svewm37Q3d3df/jDC9b3zP4wkSDAcAglG&#10;b3QXpTYxMblw4UJUVFRFRYVYLJZ/mo+fbMXAQYKBBAOYIMEAVpBgACtIMIDJABOMVNX3Ou+ifajt&#10;QHwxf513oU/WCqd6GUmQYL4tHMdr0xvv73hFfdUILU8PBrYUt8v6hl7VZIRBguEQSDB6o0swX8DY&#10;2Bjtw9MPxEGQYCDBACZIMIAVJBjAChIMYDKcBCNTCWIrb9uHzDwdYHYucIpnwqaK9kR6HRhZkGBG&#10;HkmSsj551otC6ty69mY33WbdfnowsKfRgJ4ISDAcAglGbwiCUH4FOAqG0yDBACZIMIAVJBjAChIM&#10;YPrmCQbDNflNIV4Jm6kvHLlGLipvS1BqJPRq8C1AghkxuBZvL+8KvhhzefZt6oAXN1ufdL98SY+M&#10;nmFIIMFwCCQYvUHvhnrMKEqlUqFQ0DcMHiQYSDCACRIMYAUJBrCCBAOYvlWCwQhtu6jaO2ELVV4u&#10;hkwPLnJVav7+2p1gBECCGVYkSWqU2q7anpvLH1LZxcHS48aSBzWpPHqGoYIEwyGQYPRm6dKllpaW&#10;R44ciY2NxfEvOf01uldeXp6Tk9PMmTNtbGwSEr7Z+Zw+FyQYSDCACRIMYAUJBrCCBAOYRj7B9Epb&#10;HmceuRgy/XSA2ZlAi8ACp1ZBOU6M3FVdwN+CBDNMhG2iWPe0W2ufUOXFdaZP4IXo5qJ2XMON1z8k&#10;GA6BBKNPJEn6+vpOmjSJOsPLhAkTNmzYUF5eLhKJqG8bqQZBN8VicWVl5ZEjRwbf5Y8//qAfjjsg&#10;wUCCAUyQYAArSDCAFSQYwDRiCUaNKbN4rx1CZw8c9mJ+LWZVt6SBXgcMDCQYPSJwQtAqjr6eQmUX&#10;tDhbe8e6p2qV3NuqhwTDIZBghgWGYVlZWV5eXrt27dLlFVbjxo1btWrVtWvXYmJiNBoNfX+ugQQD&#10;CQYwQYIBrCDBAFaQYADTcCcYmUqQVvf0Ruxq6gtHN+PWptU+VWOc+SL82AQJ5utpFJrisMrnh4Md&#10;p3j0lxezm/e3vyoKrdCqMXoGB0GC4RBIMMOOHEAQhOZ9OI6jcXoSx0GCgQQDmCDBAFaQYAArSDCA&#10;afgSTE1X+rkgq9MB5lR8Sa15ghPYqNkuHd0gwXyN6GvJDpYedmb0SV6eHw7uaxGRxGh45UOC4RBI&#10;MEAPIMFAggFMkGAAK0gwgBUkGMCk3wSjwVQVHUkP0g5Q2cU+1Da85JpI3kmvBhwBCeazaBTaluL2&#10;YLtYl+m3qANevH9+nOCTKeuT0zNGC0gwHAIJBugBJBhIMIAJEgxgBQkGsIIEA5j0lWA6hNU+SdsH&#10;DnsxOxs45W2Bo0DeTq8DXAMJ5hOVRla5L39ob+5OneTFb9/bnkaBRsHV0z78LUgwHAIJBugBJBhI&#10;MIAJEgxgBQkGsIIEA5i+JsGQJMGXNESVeV4ItjkdYHY+yPpp1vFOUS29GnAWJJiPaC3rjHVPu7rg&#10;rt3km/Zm7tcX+QZdjO5tHBP/d0GC4RBIMEAPIMFAggFMkGAAK0gwgBUkGMD0ZQlGpZWHFLk5hc+l&#10;vnB0M25dY2+hSiujVwOOgwQzBEmQvOzmu7+80B3w8uRAYHtlt0KspGeMDZBgOAQSzIgiSRLHcYIg&#10;6NujBSQYSDCACRIMYAUJBrCCBAOYPivBSJS9hc3hV6JXUOXlavRPKTWPNZiKXg1GC0gwlI6q7kSf&#10;zMuzb/cf8GLufnX+3dcnI5qLxu437CDBcAgkmOFFEERycvKOHTumT58+fvx4+krURkbo7zNmzNi0&#10;aVNQUBA9lcsgwUCCAUyQYAArSDCAFSQYwPSJCSaj7uX12NVnA6ecDjBzCpubUf9SrhbR68CoM5YT&#10;DI4TdRlNT/YHOFt7UQe8uK94WBZdPfrOrfsFIMFwCCSYYZSbm0sFF1tb2127dr1586a9vZ3P53d3&#10;d2dmZh46dGj+/Plorbm5eWhoKKcPjYEEAwkGMEGCAawgwQBWkGAA00cSjBZXV3Wk3ohZTR3z4hg2&#10;J7L0JkZg9Goweo21BEOSpLRXnvWi0GW6N5VdXG19nv0eXJVUT88AAyDBcAgkmOFSXV09Z86cyZMn&#10;x8fH00NsKisrraysTExMGhsb6SEOggQDCQYwQYIBrCDBAFaQYAATM8HguLaqM+3+uwtLXwyeHl5y&#10;tVfaTK8GY8AYSTC4Fm8r7wy6GOM28FWjgfJyO+1hLp/XR+Cj7ZQOegEJhkMgwQyXV69eTZ482dbW&#10;liRJeogNhmEPHz40MjLKzMykhzgIEgwkGMAECQawggQDWEGCAUy6BEMQeKe47k7ybqq8XAi29k39&#10;tUcCr5mxaBQnGLTTpJKpc14VOVh6UNnlko23x0+PqlN49AzwYZBgOAQSzHDRaDT79u0bN26cnZ3d&#10;R3bD4uPjTU1Nly9fLhJx+Fu7kGAgwQAmSDCAFSQYwAoSDGDq6+vrFjU9zz7pFrmEii/3Uvc19RZj&#10;uIaeAcae0ZdgcA3eXtEV5hx/c9mDdwe8+EReTmov74IDXj4dJBgOgQQzXEiSLCsrS0hImDJlysAJ&#10;YYwWLFjg5uaWm5ublZX1+++/W1paUuNmZmYLGQ4fPsyhnTdIMJBgABMkGMAKEgxgBQkG6JAkocFU&#10;iVUPLgbbUOXlctSyxt4iejUY20ZHgkE7Spgay/EvppoLWuzN3a8t9K1Lb6BngM8ECYZDIMEMF5lM&#10;tmPHjjlf6uDBg5BgOAQSDGCCBANYQYIBrCDBAESk7E6teeIUNpcqL67hSzPqXqm0Mno1ABxPMJgG&#10;66jsjryafHXeXaq8uM26HeoU35TfhmM4PQl8EUgwHAIJBugBJBhIMIAJEgxgBQkGsIIEM5apMXlk&#10;mcfZICuqvDiFzYuvvEOQ+CdelBqMKRxNMP1neLFwtzOjj3m5uuBefVYTfM9IjyDBcAgkmOGFtqge&#10;PXp048YNFxcX54+SyTj8TxyQYCDBACZIMIAVJBjAChLMGCSQtSVVP9Cd58UlYmEW741CLaZXf/Si&#10;1GDM4kqCwTRYS0lHvGe67oCXK3PvRF5O6qrhk8THrlUCvgwkGA6BBDOMNm3aRJ3tBbGysprxYTNn&#10;zkSfsvTdOAgSDCQYwAQJBrCCBANYQYIZU5KqH9qH2p4JMD8dYHYhaFp63QsNpmReQxMSDGAy/AST&#10;/bLIbdZtx3dXNbq35UVdZqNaDueQHl6QYDgEEsxwefr06aRJk8zMzNLT0+mh0QsSDCQYwAQJBrCC&#10;BANYQYIZ9dSYorA5/EbsauqYF9fIxQmV99RaOb2aDSQYwGSACQbTYE0FbZFuSc7TvKnscnXe3RDH&#10;uO66HnoGGH6QYDgEEsxwaW1tXbBggZWVVXd3Nz00ekGCgQQDmCDBAFaQYAArSDCjFU5gRS2RV6NX&#10;nh445uVisE1cxW2Z+pM+HSDBACbDSTByoSL7ReGNJfcdpwwc8GJ+03fby5pUHhzw8k1AguEQSDDD&#10;qL6+fsmSJXPnzvX39+fz+RqNBsMw/AOYR59yCCQYSDCACRIMYAUJBrCCBDPKqDFFaWvstZhV1DEv&#10;l8Ln++ee75W20qs/DSQYwPRtE4xarmkqaHtyIJA62gUtN5c+iPdKV8nU9AzwjUCC4RBIMMMIx/Ft&#10;27ZNmTKFPh/MhxkbG6N9ePpuHAQJBhIMYIIEA1hBggGsIMGMDmpMUdGedDNu3dnAKVR8CS1265W1&#10;EOSXXHAXEgxg+iYJZuCAlyLPn/wcBs7w4mDh/mR/YG1ag0oK5cVQQILhEEgww6WtrW3hwoVGRkbz&#10;5s17/fo12kWXSqXyDyOIL7wqG4ZhaIO+u7v7Q4+AxtFHeHNzM9q86+joUKlUHzniRiQSoUdDM1tb&#10;W9F/1ScemwMJBhIMYIIEA1hBggGsIMFwmgZTVXWkXIv5mcoudiEzAwudu8X19OovBQkGMI1YglFJ&#10;1e0VXU8OBFBHu9ibu3v+5BfvmYZpMHoGMCSQYDgEEsxwefLkyaRJk6ysrIb1XbKhoWHOnDlGRkZb&#10;t26Vy4ee0U2hUFy6dMnc3NzExGThwoVr166dMGHC+PHj161bN2RTD72b379/39raGj3UrFmz0MyJ&#10;Eyeiey1fvjwvL4+e9GGQYCDBACZIMIAVJBjAChIMR1W0J3olbD4XZHU6wOx80NTQ4isdwmp63VeD&#10;BAOYhjvByIWKqCvJHisf2Zv1lxcHSw//42F1GY1aFbwUDRokGA6BBDNcNBrN+vXrx48f7+Pjg+Nf&#10;cvTpx2EY9uTJk8mTJ5uZmbEmGD6fv3fvXrTq9OnT9NCAzMzMWbNmofGIiAhqRKlUXrhwAY3s3r2b&#10;GqHU19f/9NNPaBz9IHroAyDBQIIBTJBgACtIMIAVJBgOwQktj5/vHrf+3TEv019kn9JgKnq1/kCC&#10;AUx6TzAETiglqtq0Rr99b6kDXhyneHqu8ku8lUHPAFwACYZDIMEMI/TBeffuXUtLy3nz5p08edLV&#10;1fXGjRvubDw8PJjHsHwEjuNHjx41MzN7/fp1QEAAM8GQJOnv74/GV65cSQ8Ncv/+fbRqzZo17e3t&#10;6GZOTg66uXDhQqlUSk3QCQ8PR//96Fe6rq6OHmIDCQYSDGCCBANYQYIBrCDBGD6cwOr5uQ/TD1Ll&#10;5ULwtIACx07xxzaQvhIkGMCkxwRTlVj3/HDw5Tl3qPJyfZFv0p2strJOejXgFEgwHAIJZrjIZLIV&#10;K1aM+zTjx49H+/D0PT+KJMmKigojI6NFixYVFhaiEdYEQxDE0aNH0fitW7fooUGKiorQqunTpycn&#10;J6Obzs7O6ObFixfRezo1Qae2tnbWrFmmpqYvX76kh9jMnDlT9FFKpbL/sk+jV3d3t0qlom8AMECh&#10;UKDfa/oGAO+gPW36bwAM0tDQQP8NGBgtpm7uK9Vd2+hs4BT32I2dwjp69XDi8/mwdQGGQFsXPT09&#10;9I3PheEquTrnVbHLjFtUdnGwcL++6F5ZTDU9ARgq9LzTu1UfAAmGQyDBcIlarb53756Zmdmvv/6q&#10;O2LlQwlmx44daPzx48f00CBUxJk2bVp8fDy6efjwYXTT1dVVoxl6Gf/GxsY5c+aYmpqyPo4OHAUD&#10;R8EAJjgKBrCCo2AAKzgKxtBoMFVxa7R3wi9UebELmfks60RDTwFOjNy5SOEoGMD0BUfBqGTq6mTe&#10;80PBztZedgMn1vVa5Zd0N6u7jsPXYwVDQILhEEgwXLJhw4YJEybozuFC+VCC2bNnDxq/d+8ePTRI&#10;SUkJWmVjY5OYmIhuHj9+HN10dHRkJpj6+vrZs2ebmpo+e/aMHmIDCQYSDGCCBANYQYIBrCDBGI76&#10;7hzn8PlUeTkdYP4q95xU2fuJ14jUL0gwgOnTE4ywTfz2TKTdwFl1qeXlsVCNQvNNXsxguEGC4RBI&#10;MMPLz89v48aNkyZNMjExMX6f0SDo5t9+EcnV1ZWe/WEWFhaBgYFoMnpvffDgARrZs2cPdffBQkJC&#10;0Kply5ZVVVWhm3Fxcejmhg0bmOejSU9Pt7a2trS0zM7OpofYQIKBBAOYIMEAVpBgACtIMN+WSivL&#10;bQj0TtxClRf7UNuAfMd2/V3b6MtAggFMH08wEr4s7WGux4qHVHOxt3B/uPt15rMCpUT/p4sGBgUS&#10;DIdAghkuOI6vWbPGyMjIxMTkxIkTubm51OEqf/zxR3FxcWZm5smTJydMmIBGjhw5IpFICIKg7/kB&#10;GIZp2FCn3f3ll1/Qzh66iX4uNb+2tnb58uVoVWxsLDVC6enp2bBhAxp3dXWlKrhYLEZ3RyPooag5&#10;FKlUiv7L0fhvv/328V4OCQYSDGCCBANYQYIBrCDBfBMEgZe2xV6OWkaVF7vgGSk1fkqNlCD/Zqts&#10;ZECCAUysCaa7rsd360unqf3fM0LLpeneMTdSFWIlgRnEKxmMAEgwHAIJZriEhoZaWlpaWFjU1NRQ&#10;I11dXevWrTMyMhp8sElpaemkSZMOHz6sUCjooc/E+kUkCnrwVatWGRsboz/v37//9u3bs2fPmg94&#10;8OABPWkA2vLbvXs3mjlv3jxvb28009XVFf0mT548+erVq/SkD4MEAwkGMEGCAawgwQBWkGBGDEmS&#10;QkVnev0Lh7DZVHlxi1waVnJVIO+gZxgMSDCAiUowWpW2o7I73jPdfdkDKru42d4OOBdVEVdLzwNj&#10;DCQYDoEEM1yePn06adIka2tr9EZJjWAY5uXlZWRkdPz4cWoEwXH82bNnaLCsrIwe+kxSqbShoaGj&#10;o4P1OBq0nYE+v/Pz81+8ePHo0aPQ0NC2tjYN45wvCJopEonKy8tfvXqFZqI/0eagUqn8+PEvFEgw&#10;kGAAEyQYwAoSDGAFCWYEqLXyuMq7ju/Ki1PY3KgyD7laSBrGMS9MkGAAU4JPxtWFdx0sPajy4r32&#10;SUVsrUIM3zMa6yDBcAgkmOEikUiWLl06ceLEt2/f6irGy5cvxw9QKpXUiEajuXHjhpGR0cdPtmLg&#10;IMFAggFMkGAAK0gwgBUkmGGCE5hI0ZVS4+cQakuVl+sxqxKqfOVqET3DgEGCAYhSoqpJ5T0/EuJo&#10;NZBdzG5eW3DP/2QEXM8IDAYJhkMgwQyj+vp6owFWVlZ//PEHGkG7ZNS1oi0sLLZu3bp79+4FCxZQ&#10;N3t6eqh7cREkGEgwgAkSDGAFCQawggSjdzK1MKDA0Sl8HlVeHMNmZ9S/lCq5tNcKCWYsk/Blb09H&#10;Xpl3lzraxdHK88lvgU2FbSK++HMvSg3GAkgwHAIJZniRJFlXV3fq1KnKykp66P/+Lzk5efXq1TY2&#10;NmZmZkuXLnV2dub6fhokGEgwgAkSDGAFCQawggSjFzihFco74qvuXgiedjrA7EyAhWf8xsLmCJzA&#10;6BmcAglmTMExXNAqyntb6rnqEZVdLtl439/+Kut5AT1jANq6gAQDmCDBcAgkmOGiUCg2bdq0Zs2a&#10;W7duffGpdrkCEgwkGMAECQawggQDWEGC+Upd4jr/3HN2ITOpY1484jeWtsYqNGJ6NTdBghkLFCJl&#10;QVCZ77ZXLtNvUeXFa5VfUWhFbxN7Z4EEA1hBguEQSDDD5cWLF5MmTTI2NnZ2dqaHRi9IMJBgABMk&#10;GMAKEgxgBQnmC2C4pkfaHFDgeCbA8nSA2bkgK6+ELZn1/vRq7oMEMyoRBKGUqnjZzc+PBFPNxc7s&#10;5tX598JdEjSqv3+6IcEAVpBgOAQSzHAhSTIkJGT8+PEzZsy4f/++TCajV4xGkGAgwQAmSDCAFSQY&#10;wAoSzKfDCG1VZ9rdlN3UAS9oeZh2sLozXaWV0zNGC0gwo0xtRuOLIyHXFtyjyouTtVfAuejKhDqN&#10;4jOeZUgwgBUkGA6BBDNcZDLZsmXLBs7G+/eMjY3RPjx9Tw6CBAMJBjBBggGsIMEAVpBgPo4kSS2u&#10;Km2L1WWX80FT76Xs7ZE20zNGI0gwXIdrcaVEFeGW6GbrQ2UXB0uPG4vvFwaV0TM+HyQYwAoSDIdA&#10;ghkuGo0mKSkp9JOpVBy+nj8kGEgwgAkSDGAFCQawggTzITJVX2yFj3v8eqq8OITOii7z6hDVECRO&#10;zxi9IMFwlKRHlvog12/fW8cp9GWkvVc/TrqT1VnFp2d8BUgwgBUkGA6BBAP0ABIMJBjABAkGsIIE&#10;A1hBghmM7EeEF1/THfNyLnBKdLmnFlfTM8YGSDBcMfCKJUUdkjubnlFHu6DFaaqn/4kwWZ+evx8H&#10;CQawggTDIZBggB5AgoEEA5ggwQBWkGAAK0gwlMaewtd5F3UXNroRuyab9xbDx+gnLCQYA6dVYY15&#10;rVFXk28svU9llytz7wSe7z+9Cz1jGECCAawgwXAIJBigB5BgIMEAJkgwgBUkGMBqjCeYNmHF3ZQ9&#10;ZwOnUOXlXsreXmnzWDvmhQkSjGGSCeThrgmXbLztzd2p8uK9+nFTQZtWORJPFiQYwAoSDIdAggF6&#10;AAkGEgxgggQDWEGCAazGYIJRaiRVHSl3knedDjA/3X+SF9s3+XaVHSn0agAJxmDgGNFd15vxpMBn&#10;/VOquThP8368/23emxKVdKRDISQYwAoSDIdAghkuMpns559/njFjxoULF0b3FakRSDCQYAATJBjA&#10;ChIMYDV2EowWV+c0BLhFLqUOeEFLQL6DSNGNE/AxOhQkmG9LJVWnP867seS+01RPqrx4/exXFFIh&#10;61OQJElPGnGQYAArSDAcAglmuLx9+9bMzMzY2NjJyYkeGr0gwUCCAUyQYAArSDCA1ehOMARJCORt&#10;CVW+uuxyOWpZWMl1saKbngHYQIIZYSRBirukpVFVj/a+oZqLk5XnrXVPEn0yhe1ietK3BgkGsIIE&#10;wyGQYIYLSZJ5eXkTJ060sLBwc3MTiw3ljXs4QIKBBAOYIMEAVpBgAKvRmmAE8vb7afudw+dR5eVS&#10;+ILilmipqo8kCXoG+DBIMCNDq8LKoqt9t75ytfWhysuVeXeTbmf1NgtxrcFd+xwSDGAFCYZDIMEM&#10;F5lMtmzZMqNPY2xsjPbh6XtyECQYSDCACRIMYAUJBrAaTQlGrZW3CMpe5Jyissu5ICuvhM1FLZHY&#10;mD+97ueCBDN8lBJVY17r2zORVHNxsHC/vsg32C62tbyTnmGoIMEAVpBgOAQSzHDBMKyysrLwk3H6&#10;IxYSDCQYwAQJBrCCBANYjYIEo9BIiloivRN+OR809XSA2dkAi+fZJxt7i3DC4I4j4ApIMPqFY3hT&#10;Qevrk+HXF/lS5cXV1ifYLqa1tFMl40wfhAQDWEGC4RBIMCONHEDfGC0gwUCCAUyQYAArSDCAFUcT&#10;DEHgIkVncvVDu5AZ1DEvjmGz3xY4yNXw7qcHkGC+HqbB+Ly+WI80J6v+U+ram7m7zvTx+/VtdVI9&#10;PYNrIMEAVpBgOAQSzPAiSbK6uvrChQvLli2bNGmSsbGxkZFRR0cHWuXl5bV48eKLFy+2t7dTk7kL&#10;EgwkGMAECQawggQDWHEuwRS3RN1P228fans6wOxMgIV73PrM+ldSJYe/VW2AIMF8sa7annCXhFtr&#10;nlBHuzjbeD/9PagmpUHC5/xVSiHBAFaQYDgEEswwkslk1KlezMzMfvrpJzc3t0OHDukSzPPnz2fO&#10;nElNePToEYZh1L24CBIMJBjABAkGsIIEA1hxIsGoMUVVZ6p3wi/UAS/ngqx8krZ1S7h6NIHhgwTz&#10;6TRKrbBDHHk5yXHgaBe0oL94r3mS/aqInjFaQIIBrCDBcAgkmOGCdr2WLl06YcIEX19fHO//FrRS&#10;qXRyctIlGEp7e7utrS0abGxspIc4CBIMJBjABAkGsIIEA1gZcoIRyNuiyjwvRy2nyotD2Ozocq9W&#10;QQW9GgwbSDB/qya1Icwl4cbi+7rscm/Li/yAUj5v1B6QBQkGsIIEwyGQYIbL48ePTU1Nra2tdZ+d&#10;rAkGwzA/Pz80mJGRQQ9xECQYSDCACRIMYAUJBrAytARDkmS7sNo9bj2VXdDiErEwvuIuvRqMCEgw&#10;Q/SfT5Eg+1pEAeeiqObSv5jdvDzvTqxHGj1ptIMEA1hBguEQSDDDpa2tbcGCBaampkFBQdQIa4Lp&#10;7u6eNm0aHAXDdZBgABMkGMAKEgxgZSAJRqmRZDe88cs4RGWX80HWz7JOlLbGajAVPQOMIEgwFK1K&#10;21rSEeGa6LHyEZVd7M3d7219mXQ3u6u2h540ZkCCAYMRyk51a4Ciwu3+BQt6CBg8SDDDqLCw0MjI&#10;yNjYePr06SkpKTKZTJdgMAxLT09fsGABuon4+flRX1biKEgwkGAAEyQYwAoSDGD1bROMSiuLLL15&#10;IXja6QBzKr4EFDqrMQVBwvWkv6UxnmCkvbIEn0xnay97c3eqvFydf68sqlqt0JDEaLu66KeDBAMw&#10;YZk4Y6Mg3FgQ+p0g9D/UUv1iIiapo2cAwwYJZnhpNJpnz56tXLmSuhbSEFOmTLl48WJdHed/WyDB&#10;QIIBTJBgACtIMIDVyCcYnNC2CsqfZ5+kmgtavBI2p9T49cngJWooxlqCwbV4S3FH6v0c79WPdUe7&#10;PN4fkOtfIunh/JWM9AUSzJhC4hpMXKXkPZRkbRdEjH8XXL4TxU6X5uyTV17VCgqpmfBFJA6BBDOM&#10;Bu99kSSJ3jHRR2lXV1d3d7dUKsVxHA3SqzkOEgwkGMAECQawggQDWI1kgiluiXKNXDxwzEt/efGM&#10;39TYU6DBlKNms2TUGCMJRtAmen4k5MqcO/Zm9Oldbm94WhFboxAp6RlgEEgwox4mqZOV2okS5gqj&#10;JukOckGLOPVnTXcSoRGSuJqeOggkGA6BBDNcZDLZ8uXLqaNdjI2NZ86c+fjx49jYWB6Px+nrT7OC&#10;BAMJBjBBggGsIMEAVsOaYHACE8jbsniv3aKWUtnFLmTGq9zzfAmHz0M3FozWBKNRahvzWkOd4i7P&#10;vk01F6epnnc2P0+5nwNHu/wtSDCjCUnihLJL25OuangkTv35r+AS9oMwbqas5LymKxFX99GzPwoS&#10;DIdAghleKpUKbVQVFBQ8fvzYxsaGKjKImZnZ4sWLt2/f/uzZM5mM8x82kGAgwQAmSDCAFSQYwGqY&#10;EkxRc8SN2DV2ITOo8nIpfEF+Y7BQ3kmvBoZtNCUYHMNbittfHAm5tuAelV3QcmPJ/fyAMkGbiMAJ&#10;eh74O5BguI4kMG1fvjR3vyjeVhhpqssu4pQVihovrbCEUH/JJdUhwXAIJJhvo66u7sSJE6amplSR&#10;MTY2Rvvw9Lq/IxKJUlNT7e3tt23b9ssvv5w8eTI8PJzP57MeP4zepgsKCq5cubJz5040+Y8//ggO&#10;DkaT6dWDoM/4iooKLy+vPXv2oJn79+9/8eJFa2vrp5wnGBIMJBjABAkGsIIEA1jpK8HgBCZWdOc1&#10;BblFLnl3wMtM39R9PH4efM+Ic7ieYDRKbUtJR4RboqOVJ9VcnKd5+W59FXszTdYnpyeBzwQJhltI&#10;AsOVnZruFGneQWGs9V8HucRMFaetlpVexMRV9NSvAwmGQyDBjASpVBoaGnr8+PHt27cvXLhw4sSJ&#10;VHlBrKys/vzzz6ioKPR+Ss/+MJVKdevWrUmTJo0fP/7BgwclJSWVlZXovitWrDAxMTlw4ABBvPdv&#10;CDExMTY2NhMmTHByciooKKioqAgODl6yZImxsfGhQ4cGt5WioiI0jv57jh07lpOTg2YmJyevW7cO&#10;zdyxY8fffnMKEgwkGMAECQawggQDWH19gilqjrybstsh1JYqL25RS3MaAnqkI3eKGaB3HE0w2S+L&#10;nh4MdLOlv2R0ycb71fHQhpwWaa8cjnb5epBgDBxJYJiwVFHjJcnYKIy1EYT9QGeXcCNJxiZ1R5RW&#10;kE+o9f8MQoLhEEgww0Umky1btozqLMbGxra2tkuXLt24caOfn98Xv29mZ2dPmTJl9uzZQ1JLa2vr&#10;pk2b0A/y8PCgRkiSLC4uRj8U/eiamhpqkKJUKvfs2YMmnzlzhqow6AN+0aJFaGZWVhY1h4I+9S9d&#10;uoTG0YN/vMJAgoEEA5ggwQBWkGAAqy9IMASByVSCwuZw18jFVHa5GGzjmbC5sj2ZngE4jhMJhsAJ&#10;uUBREVf7YKc/1VzszG66TL+FbhYEldGTgP5AgjEoJPoF0AgxSa2q2V+UOJ+uLdRxLtGW4pQV8jJH&#10;QvUlXyz6XJBgOAQSzHBBH5lXrlyxsrIaiDBGJiYm06dP37t375kzZzw9PdFnqr5OykuSZHp6uq2t&#10;LfopqampukF3d3c08ttvv1Ejg8XHx6NV8+fPLygoQDf9/f3RzS1btsjlQw8Kzc/Pt7GxMTc3j42N&#10;pYfYQIKBBAOYIMEAVpBgAKvPSjAdwuoXOad1B7xciVqRVf+qU1RLrwajhSEnGKVElfOq6PGvb11t&#10;fajy4jrTJ+pqcmVinYQPp9QdRpBgvjkSU2l7s/pP5pI4TxAx7l1z+VGctkZe4abpTsQVbSQx0ldf&#10;gQTDIZBgRo5YLH727NmKFSumT59ubm5ubGxsNGDSpEkHDhz43JPytra2njt3bvbs2egR0EPt3btX&#10;IpHQ6/r/ZYzYvXs3WuXr60sPDVJaWopWTZs2LT4+Ht08duwYuuno6KjRaKgJOjweD/0IU1PTJ0+e&#10;0ENsZsyY0f1RUqkUG9W6urqUSiV9A4ABcrm8p6eHvgHAO42NjfTfABiEumDih2gxjVItLWuLux6z&#10;msouZwOnXI5cWdGWTM8AoxHagjKcrQu1UiPtlcfeTNVdxsje3P3SDO83ZyNkIjk9CQw/tHXB5/Pp&#10;G2DYaXGNDFP2qNsjxekbBKHfU8GlL/S7vvBxvdHWovzjGlkHPXc4oR09aq/qQyDBcAgkmJGm0WjQ&#10;ZpaXl9fFixdXrVplNMD4c07HSxGJRDk5Ofn5+YmJiWfOnDEzM7OwsHj8+DH1HSX0544dO9Aj+/n5&#10;UfMHq6ioQKt0CebIkSPopouLCzPBoF2FOXPmmJqaokemh9jAUTBwFAxggqNgACs4Cgaw+tBRMG2C&#10;ytd5F+1DZ1Ll5Wr0T2m1T9EgvRqMat/8KBhMg7dXdoe7JPise0plF7TcWHI/5mZqY14rPQmMLDgK&#10;ZriRuBoTFMrLnSRZO4TR5vRBLmiJGCfJ2KxuC8EkNSSmomcbDEgwHAIJZriQJIk+NZVKZUZGxvbt&#10;23XHvCDo7xMnTrS1tQ0LC0MT6Dt8nZSUlMmTJ1tYWAQHB6Ob6Kc7OTmhn3Xt2jVqwmB5eXlo1cyZ&#10;M9PS0tDNu3fvopunTp1SqYa+m1RVVaH/zkmTJr1584YeYgMJBhIMYIIEA1hBggGsdAmmf/sB19R0&#10;Z3rEraeyy5kAc5eIRbzuHGoCGDu+SYIhcELaK4vzSNM1F3tzd5cZPqkPcrRK2NT59iDB6BdJEgSu&#10;1vBTpfm/C8KM/gouYT8IIiZI8w5iwlJ6qmGDBMMhkGCGi+50vOPHj1+3bp2Li8uTJ0+qqqqwrzgF&#10;zJs3b/bt2+fj40PfHqSkpMTc3Hzy5MkvX75EN9EGXExMzLhx4+bNm4f+Ts3RuXr1KvoP27RpE3Xo&#10;TV1d3YQJE2bOnCkWi6kJOujR0GPa2Nh0dHTQQ2wgwUCCAUyQYAArSDCAVVNTU5uwMrDA2S5kOlVe&#10;rsWsiipzb+mDE5qOXSOWYGR98tKoav8T4boTuzhP83q09032y6K+FiFcxsigQIL5SiSuwcQVqsbH&#10;8uIzorgZfzWXcGNx2mpFtbuqNXA4rlg03CDBcAgkmOFCkiR6iyQIgllAvlhdXd20adOMjIxcXV3p&#10;oQEVFRXLly9H41u3btV9mUgmk508eRIN/vTTT7rTxOA4/uLFCzMzMzReXFxMDaJP91u3bqGRGTNm&#10;6PYY0X92WlqatbU1Gs/IyKAGPwQSDCQYwAQJBrCCBAMGwwmstjvTPW7dmQALqrw4h82v687GCK0e&#10;tx8ARw1rgiEJsrmo/f6OV46WHroDXq4v9M19XYKpMbSWngcMDCSYz0WShLY3T17uLIiyFIT9VxD6&#10;3bvjXH6UZO9Wt4WTuJIkMK6/5UKC4RBIMMML/TLX19d7e3vPmTPHxMTE6B1jY2MrKytnZ+ePX2mI&#10;CX0Ye3p6UmfhpR4H/WlhYfHrr78WFRXRk97BcTwkJOTnn38eN26cbvL06dOdnJwUCgU9aQBBEMnJ&#10;yb/88sv48eMHP+ypU6c+fvwLBRIMJBjABAkGsIIEA3ACr+nKCCx0Ph80lcouV6N/eppyprmPG4e7&#10;gxGj3wSjVWnbK7pSfLNvrXtib+5ONZcbS+6/ORVREFSmUQw9ISAwTJBgPo7ENbi0XtX4TFHhIkqY&#10;M+ggFyNx8lJ5mZ2y8Qmh6qFnjyKQYDgEEswwQp+a1FEkiJWV1cOHD0tKSiorK0tLS0NDQ3Xn4kVz&#10;dBeT/kQkSWIYphyA3og/Xm3RWhzHVSrVp0wmCIKaif78+MzBIMFAggFMkGAAK0gwY5ZKI4ur8HEO&#10;n3cmkD7g5VL4/KqOZJVWhj5wP+ui1GCM0EuCkfbIQpziLs+542BBZxeX6bcCzkVJemQaOLcLB0GC&#10;GaL/IBdBkbzUThhnK4ic8N5BLllbVU2vCFU3icnRNPoOoxQkGA6BBDNc5HL5smXLTExMHBwchhxy&#10;MlhSUtLEiRMnTJjQ2dlJD3EQJBhIMIAJEgxgBQlmTFFqJDVdGS9yTp8OMD89cCXpq9Erw4qvMg94&#10;gQQDmL4gwRA4Ie6WVifzXh4NvTTdm24uM2492PU660WhtFdOzwOcNcYTDElocXmLuj1CWestSlzw&#10;10EuYT+KEufJCo4oan0IZRc9eyyBBMMhkGCGy+PHj01NTdEvg/Kj1zzCMMzX19fIyCgzM5Me4iBI&#10;MJBgABMkGMAKEsxY0CdrfZ590iViIXW0C1re5tv3SJvU2g/+kwwkGMD06QlGo9QWhlT4rH/qNus2&#10;lV3Qcnvjs9KoanG3lJ4ERoWxlmD6D3IRlslKL4qTlwqjLQWhP7xrLv+VZGxUtwZgklpCIyRJnL7D&#10;WAUJhkMgwQyXoqIiW1tbMzOznJyPXUVSLBavXr3ayMiourqaHuIgSDCQYAATJBjAChLMaCVTCYtb&#10;ojziN1DN5WzgFPe49YlV91VaGT3joyDBAKaPJBitUtte3hXvlX7Jhj7UxcHS4+bSB29OR7YUt+Pa&#10;sb47OoqN7gRDEhih7Nb2ZEjzD4niZw06yOW/orjp0txf1R2R+Gg8k8vXgwTDIZBghtHTp0+NjIwm&#10;TZq0b98+5jY32jezs7MzNzdHc1xdXdH7Kb2CgyDBQIIBTJBgACtIMKMJTuANPfnPsk84hM6myotD&#10;6Kw3+fbtwmoN9rFjYJkgwQAmZoLpqOK/ORXhtcpPd6iL2+zbSbczO6q64Xy6Y8QoSzAkSWKSannV&#10;FUnGJmGszeDmIk5brWrw0/blj8qz5+odJBgOgQQzvGQy2a+//kpdBJpp3Lhxq1at+txz8RogSDCQ&#10;YAATJBjAChIM15Ek0S3mJVbdvxgy/V12sfWI31jZkUTP+CKQYABTD79H2C0uj6l5sNNf11xcZtx6&#10;uPt1fmCpUvx5mQ+MDtxNMCSileKyRk1XojTv4MCpc6ng8p0wapIwbjoaVHdEERoRfQfwOSDBcAgk&#10;mBGiVCqrq6tTUlISExOTkpIKCgrEYjFBjJJTc0OCgQQDmCDBAFaQYDhKgynzm0J9krZT2QUtV6NX&#10;5jQE9EpbcAKjJ30FSDBApzGvNdw18eHu17rz6TpaeT4/ElKZWCdog73TsY5bCYZQ9aia38iKT4qT&#10;lwmjzP46yCXcWJy+XtnwWNubBQe56AUkGA6BBKNnUqm0qKho/vz548aNo45z2bJlS3Z2tkqlomeM&#10;RpBgIMEAJkgwgBUkGA7BCW2frP1tgSN1PSP058Xg6XdT9jT3ldAz9AcSzJhFEKRCpOys5sfcTNUd&#10;6mJv4X5tka//+TCZEK5hBN5jsAmm/yAXTEGo+OqOKEnGL3/VFrREmAhjp4kzt2j4afRsoG+QYDgE&#10;EozeoDdET0/PCRMmGBkZmZiYTJ8+fe7cudOmTRv4ylE/Nzc3euqoAwkGEgxgggQDWEGCMXAkSfRK&#10;m+Mq7/gk7dAd8PIg7bfStjixkk9PGgaQYMYUtK/a1yJMvpt1f8crXXZxnenz+mR43puSnkZ6B/sL&#10;LkoNRj2DSjCEuk/d8kZWfEqStnZwcxHGTZcVn1Y1vcSEpSQO35gbCZBgOAQSjN4UFxdTqSUxMZEe&#10;eufq1asmJibjxo3z8fGhh0YXSDCQYAATJBjAChKMASJJQqWRlbREDbqMtPn5IOuoMg/FSJ2VABLM&#10;6EaSJK7Fmwranh8JdpjiQR/qYu7uNNXTd9vLtrJOet77IMEApm+VYND7JImrcUWbotpdEG01KLh8&#10;Lwg3EsbPVtbfw6QN9Gww4iDBcAgkGL0JDw83MjKytbVlnuEFx/GZM2eitfb29qPyoxQSDCQYwAQJ&#10;BrCCBGM4NJiqqCXiadbxd98zMrsUsSC89EZddxaGj/TFZSDBjEqtpZ3pj/L8/wx3mXGLyi6OVp5+&#10;e95kvyzqru+lJ30YJBjANGIJhtDKNT2ZSt5Dad4BYbTlX80l0lSS+Yu8zFHTlYgr2ujZ4FuDBMMh&#10;kGD0JjAw0MjIaN68eawn2V20aBFae+HCBfS+SQ+NIpBgIMEAJkgwgBUkmG+OL2n0Sdp+NtDy3QEv&#10;Zq4Ri5v7SnACI0mSnjTiIMGMGtJeedKdTEdLDzsz+htGztO8As5FqSQqAic+6zUGCQYwDV+CITG5&#10;uiVQkrVTEPZj/7EtuuaClpipyrq7JK4mCe03fJ8EHwEJhkMgwegNJJixDBIMYIIEA1hBgvkmWgXl&#10;EaU3XCOXUM3lfNDUO8k7U2r8BPJ2esa3BgmGo0iCFHVK8l6XPD8UTAUXtLjMuOW3722Cd2ZXzVed&#10;PwgSDGDSS4IhcTUmqVa1R8rLHMQpKwVh//2rtkRMkGRslle4qdvD6dmACyDBcAgkGL2BBDOWQYIB&#10;TJBgACtIMCNGi6tTa564RS7VHfDiFDY3qtRdrhbp5TLS+gUJhkNIkmwr63x7NuraIl+nqZ668nJn&#10;84v6zGalRG8XwYQEA5i+LMGQBKbty5UVnxPGThNEjBeE/fBXc4k0lRWfIpRdhFpAEvB64ypIMBwC&#10;CUZvqATzZYyNjdE+PP1AHAQJBhIMYIIEA1hBghlWKq2srC3hafafZwOnnA4wOxtoeSV6eUiRG4+f&#10;R88wVJBgDBmmxrrre8tiasIuxf91VhdLj9sbn8e6p3ZUdtPz9A0SDGD62wRDkjiu7NTwU5W8B+KM&#10;TYJw479qS7iRKHGBrPC4st6XUPfRdwCjAiQYDoEEozfo3bDgK2g0I33mPz2CBAMJBjBBggGsIMEM&#10;hzZh1dOs4w6hs6ijXexDZvrnnu+RNqu0MnqGwYMEY4BKo6of//r25rIHjlb0oS7O07z8/wzrru1R&#10;iJUEznLUs35BggFMrAkGlzUrKi+LUlYIY6zeO8IlzEiStVXbm43LGgitlJ4NRiNIMBwCCQboASQY&#10;SDCACRIMYAUJRi+0uLpLXBdT4e0UPpfKLg6hs55mHituiaZncA0kmG9OJVN3VvPLo2v89r2lgstA&#10;c/G+v/1VxuN8cfc32H2FBAOY1PK+vuZMdVu4tOAPQdSkv2pL6PfCmKmSzK3yUjtMVE7PBmMGJBgO&#10;gQQD9AASDCQYwAQJBrCCBPM1xMruuMo7N2LX6E7vcjdlT01XpkTZQ8/gLEgw34RWjRUGlT8/FOy+&#10;/KEuu1yZfzfeK729okvyLbLLYJBgAEKoBaqmF9KcPaLEBYIIk0HN5T+ipIWqhsfavnxcYShnFgff&#10;CiQYDoEEA/QAEgwkGMAECQawggTzWXACE8o78ptDPeM3U83lfNDUazE/pdT4yVSj6kQGkGBGhlyo&#10;7Kzh5weW3VrzhAou9mbubrNu39n0vCymRiUzrGsmQIIZawhMjivatD1Z8sorg1OLINxYGGsjTlos&#10;KzolbQr5+isigdEHEgyHQIIBegAJBhIMYIIEA1hBgvkUcrUoqszTJ2n7heBpVHm5Ebs6m/e6W9KA&#10;4Rw+ddpHQIIZPiqZOj+g7PGvb6/MvUNlFwdLD99tL9P98uqzmhVCJT3P8ECCGd1IXKMVFKgan0uy&#10;tvUf4RI58a/mEmkqyz+orL+vFRQSqvcubc56LhgAIMFwCCQYoAeQYCDBACZIMIAVJBhWOIFJVb2F&#10;zWG6U+qeDZxyOXJ5RMmN0dpchoAEoy8kScqFyq6anoRbGVRw6T/UxaL/UBf/P8M7qobr6kXDARLM&#10;qEGSBInJCRVf0xUvzTsoiDT9q7aEfS+MmixKmC8vd8Zlf/8+AAkGsIIEwyGQYIAeQIKBBAOYIMEA&#10;VpBgBmsTVMZW+NyMXXMuyIoqL1ejV8ZV3G7uLaZnjBmQYL6SoE2UdDvrwa7XuuziMuPWy2Oh2c8L&#10;W0s6RuDqRcMBEgyn4fJmVeMTWeEJcfJSQbjRX80l3FiSvk7V9FzdGYsr2kkSp+/waSDBAFaQYDgE&#10;EgzQA0gwkGAAEyQYwGqMJxiCJDSYMqXGjwouA4u5XciMFzmnhPIuetKYBAnm05FonxXDNQpNe3nn&#10;s0PBuubiYOF+aZp36oNcmUBOT+U4SDCc0H+EC6ElMTkuqZMVnfortaAl7AdBuLEgykxa+CcmrqHv&#10;8HUgwYDB0PshSeCkVjPD2ooeAgYPEgzQA0gwkGAAEyQYwGoMJhicwPiShriK27eTdujKi3P4/JAi&#10;t3p+DvGZ/wI8WkGC+TgcJ3oaBXlvSsNdEnVn0rUzu+m+/GGwfWzW88K+5lH4fgsJxjARWrm2J0NZ&#10;/0Cau18YP3twcxHGWElzf1XU+mj7cglVL30HvYIEM8bhcomiLF2c5M9/eLH1ws/1u01r1/4/tJRu&#10;McZEw/KSA3oHCQboASQYSDCACRIMYDV2Eowakxc0hV0MtjkTYK4rL48z/hDI2wmSk98KGVaQYJgI&#10;nODltjze/9ZxioedGX2oC1p8t72sTq7XKLUkQdJTRylIMAaCxBTq1mBB5KT+o1pCvxvcXAQxVopa&#10;b1zJJ0mcHJF3NkgwYwqhUUlzItsv76zd8D+16/9Vu+4fVHDRLW2u26XZkYRKYT3ViiRH+VviqAEJ&#10;BugBJBhIMIAJEgxgNYoTDNr4Eyu78xqDHmce1TWXazE/hxS78XrycQKj5wE2kGAQjVLbUtIeeTnJ&#10;a7Wfvbk7FVycpnre3fw840lBZw0fx8bWMVOQYEYYSeK4vEXTFa+oui5OX//eSXPDjcUpK6UFf6ga&#10;HqMJ33BfFxLMqITLRMraAklqQO+rq632a+t3jh/cWep++aHl3Mqu28dFsU9lhQn0fd4H54LhEEgw&#10;QA8gwUCCAUyQYACr0ZdgMFxT2hp3I3bN+SBrXXmJLffpkTZjhBb+Ue4TjdkEoxAps18Wuc267Wjl&#10;qTvOxWXGrWCHWLlQqVVhY/klBAlmBOCyJlnRSWG0pSBigiD0+7+aS5iRJHuXhp9GqAUkphyZI1w+&#10;BSSYUQBXyCRpge3X9vB2m9ZvNeo/wmVQcGk4MLX96h5pbrRW1EuoFCTxSekZEgyHQIIBegAJBhIM&#10;YIIEA1iNggSjwZRtgor4ynvXY36mgsvZwCnXYn56nX+xua+EngQ+09hJMC0lHQWBZW/PRuqCi7O1&#10;191fXgRdiCkMLqcngQGQYPSIxBSYqEzdGiIrOiFKnP9Xauk/gcsUSfp6Wam9uvk1Jqmm72CoIMFw&#10;CCbpU1TlStKDBMG3Wu3X120zGpxa+o9tObOs69YxSfIbWX4cfZ8vBQmGQyDBAD2ABAMJBjBBggGs&#10;uJtgRIqu8JIbrpGLzgRaUOXFIWRWQL5Dn6xNjSnoSeBLje4Ek3o/5+6WF1fn39Nll8tz7kRdS24p&#10;7pB0S4nRfkqXLwYJ5msQWqm6NViUuEAUN0MQMW5wcxHETFVU38CEJYSKT2JK+g4cAQnGYGEysTjx&#10;VceNXxt+m8p7d5Zc3dJ0dE6X9xFlTYGmqwmXiUhcz1/OhQTDIZBgOAbt0fn4+EyaNMnY2NjS0nL6&#10;9OmTJ082MjJatmxZbGwshr33y4w+thMSEubMmYMmoMk2NjYmJiZovqurq0QioScNwHE8Nzd3+fLl&#10;aKaZmRk1c8KECSdOnGhra6MnfRgkGEgwgAkSDGDFoQQjUfY09OQnVT9wDp9PNZcLwdO8E7eEFl+R&#10;qeG1rWejJsEQOCHtkfGym1+fCL++yJduLmb9zeXRnjelkVVKiYqeCv4OJJhPQRI4ruzS9uYoG/wk&#10;WVsHvk/0LrWEG4kS5koytyrr76nbguk7cBwkmG+LUCm0fZ3Kmnxxon+n+8GmP+YM7ix1m/7T8Ktl&#10;86klaJU45a2ma+Te2CHBcAgkGC5BG+5LliwxMjK6ffu2WCymBgmCaGxs3LlzJxrfvHmzrq2gv5w+&#10;fdrY2BgN8vl86qvUKpXq2bNnVlZWkyZNKigooGZqNBpvb+/x48cvXry4ra0NPSAaRH/GxcXNmjVr&#10;woQJycnJ1MwPgQQDCQYwQYIBrAw8wai0stK22NvJO5zC51JXMjobaOmTtL28PVEo76AngWHA6QSD&#10;Y3hLScer42E3ltx3sPTQZZfbG58VBpcLWkWYBi49/iUgwbAiVHxlw2NJzq+i+NnCWJu/ggtaoi2k&#10;ufs1vVmYqIJQ9ZCj8Zr3kGBGEq6QSXMiu++fbTm/qvGIbf12k8HBpXbD/7Se/7kvwENRkaVqqsDE&#10;veTAbtQ3AQmGQyDBcElgYOCSJUvOnDlD3x4kJyfHzMwM/e7FxfV/k5AkyejoaCMjoxkzZlATBnN3&#10;d0erNm7c2Nvbf/X4uro6Y2Nja2trXdbRefPmDXrYadOmtbe300NsIMFAggFMkGAAK0NLMCRJyNXC&#10;2u6sN/l21KEu1NEutxK3ZdS/wHB4ZxshHEowBEZIe+WNea1vz0ReW0B/t8je3P3ynDu3NzwLcYzr&#10;quXTU8HXGeMJhiQ0uLJDKyhS8h7KS86+l1pCvxNGTRanLJfmH1R3RBHqMZQkIMHoHdpvwhVSTWej&#10;sq5InPK27fKOoSdt2fSfhgNTW+3Wdt05IUkLwuXvfZnAQECC4RBIMKOBVCo9duyYsbHx8uXLqV0+&#10;9FZy9uxZIyOjy5cvU3MGy8/Pp+pMamoqunnjxg10888//1Sphh4bXF1dbWtrO2nSJH9/f3qIDSQY&#10;SDCACRIMYGUgCUYgb4ut8PFO3HI+aOq78mIeVnK1qbdIqZHSk8AIMvAEo1Fq67Oan/4WeHPpAwcL&#10;+nLRjlaeD3e9Lomsai3thK8XDYcxlWBIAsPlbZquRGnuAUnGRmGMlSD0u7+aS5SZrPCoqukFJirH&#10;pfX0fcYkSDBfCVcr1R0N0sywTu8/Ws4sbzpiO7i21K7/Z9OfCzpu7JdmhirKM7U9bSTGjd9BSDAc&#10;AgmG2wiCKC8vnzdvnrGx8ZYtWzQajW58x44dRkZGfn5+1MhgFRUVaNW0adPi4+PRzcOHD6ObLi4u&#10;urvrNDY2zpkzx9TU9PHjx/QQm3Hjxi38qAcPHrSNamVlZWjrmb4BwICGhgb0u0bfAOCd3Nxc+m8j&#10;q6W1qbwuLyzH+2LwDKq5nAmwcAqbez/59/zqeHoS+Hays7PpvxmAluaW2vK6zNDc5ycDHabQwcXe&#10;3N3N1sfzp0dvL0bUV/LoqWA4oa0LtCVG3xhNWtEbUnVLbVZr6Zuu5K19YcZ/pZaw74VRk4Vxs3tz&#10;TvCLPen5YBDYuvhErY285oqixoIMXszruks7arePez+1/Kt+x7iGfeaNp5a1+Hu0FGfRdzNUN2/e&#10;pHerPgASDIdAguEqjUYTHh6+aNEiIyOjTZs2lZSUUOdwoaC/7969G63y9fWlhwYpLS1Fq2xsbBIS&#10;EtDNY8eOoZtOTk7MBMPj8WbPnm1qavr06VN6iA0cBQNHwQAmOAoGsBrho2Cae4uDCi95Jmx+d6iL&#10;2d2UPSm1fjx+nhaDwxYMyDc/CkYlU1en8F4cCbm++L692cDJXCbfvDTN68lvAQVB5Q25LRolfMyN&#10;tFFzFAyhEanbw+UlFyTp64UxU/8KLv0XhJ6KBpUNjzQdUbi8hST0fJmY0QeOgmEitGp1S42sIL7L&#10;53ib8y/NJxbVrvvH4ODC2zO55cLP3Q8vSDPDlNV5mLCbOkvmaAIJhkMgwXAP+jB+8uSJsbHxuHHj&#10;du7cKZWyHDGO3la8vLyMjIwOHjxIDw2SkpKCVi1cuLCkpATdDAwMRDe3bt0ql8upCTrFxcUzZsww&#10;NzdPTEykh9hAgoEEA5ggwQBWw5pg0Js/hqub+0ofpf+uay5nA6dcjV6ZUv2IngQM0ggnGAInNAqN&#10;oEUU4hhL1Zb+xeyms7XXjSX3Y9z7v6cMvjluJRj0/kMSGImrcBVf3Rogydo+OLUIQr8XhBsLIieK&#10;kpaoWl6TWkM8mwYnjOUEQ+I4oVbgcrGqqbLr3hner5aDO0vtun/Ubf6ufuuPjb9P73tzU9VUQd9t&#10;bIAEwyGQYLhEo9G8fPnSysrKaOAkLz09PfQKNqWlpbNnzzYxMamqqqKHBshksn379qFHOH36NHUR&#10;a/Q+vmTJEjQzMzOTmkNRqVTOzs5ofMOGDR/fAoAEAwkGMEGCAaz0nmC0uLqlryyp+uH9tP3nAq2o&#10;7HIxePrLnNOZ9a86RNX0PGDYRiDBKCWq8tiaN6ci3Fc81GUXlxm3nh8OTvXNqU1vHH3/LMx1Bp5g&#10;SALHxNWqZn95qZ04dZUgcvJfwSXcWBg3XZK1XVnvq+mKx+WGdRpyThsjCQa9uNStNfLS1J5nzgPX&#10;fp5Vu/5fg4NL/c4JTScXdfueFcU+VVblYsJu+p5jFSQYDoEEwyVubm5GA/bu3bufzbFjx/Lz86nJ&#10;aEMqOjp6ypQpJiYmv//+e3t7O0EQgYGBNjY26BEOHDig29JCfyksLJw/fz4aX79+fU1NDZqZnp4+&#10;d+5cNLJ169a/3SaDBAMJBjBBggGs9JVg5GphcJHr6YHrRlPLucCpz7L+lCp70Zv2375vA0MzHAlG&#10;IVSm++Xd3fLC7t0Xi6jlyry7aY9ySYJ6pcBLxXAZWoIh1L3KWs+BbxINOlEuvfwgztqu6c0mCBxe&#10;V8NqVCYYXCpUVOf2PLvUeHhm7dr3vkNELXXbTfiP7BTVeSSB3rn637zoe4J3IMFwCCQYLrl69eqV&#10;j/L09BxyzAtBECkpKc7Ozr///jvVaJ4+fcp6+AyamZubix7k0KFDaCb68+7du83NzWicnvFhkGAg&#10;wQAmSDCA1ZclGLS5KVbycxsDH2cc0TWXiyHTH6Ttz+T5C+Ud9DzAWV+fYFQydX1WU9rD3Bd/hAwO&#10;Lpfn3PH/Myz/bWl7RRc9FXDEN0kwJIERql6tqFRZd0deck6cvEwQ9sNfqSVyoiRtjTT/kKLGU9uT&#10;jqs+dkQ2GA7cTTAkQWj4rbK8GEHone4H55tPLa7b9J/BnaV+54SWcyu7bh3te+uhKEvX9sFb1meA&#10;BMMhkGCAHkCCgQQDmCDBAFaflWA6xbVv8uwuhS8YdOlos+sxq6s6U1RaOfwz4GjyZQlG0i2LdU9z&#10;tfVxmuo1OLvEeaa3FLer5RoC//t/RwEGa8QSjIafISs+I4y1FkSMey+4hJuIkpbIy+wItYDQSkhc&#10;DW873xxXEgwul4gTX7W5bq/fOaFu64+1G/89uLbUbvh34x+zu+6cVPHKcJmIUMlJHM7E/FUgwXAI&#10;JBigB5BgIMEAJkgwgNXHEwxf0ljcGh1afNkpbC4VXM4GTvGI3xBZerO5t/8E6mC0+pQEIxcoatMa&#10;Ay9Ee6x4pKstrrY+97e/CnWKq0qsU0nV9FQwKug3wZC4ChNXqtujFNXu0vxDf3WW/uU7Yay1OG21&#10;rPC4osYTE5WTBGzVGCiDSjC4QqqsLZBkhAjC7rZd2sLbM2lwZ6nb9B800nxmeeeto30BHrKCeO2Y&#10;P2PL8IEEwyGQYIAeQIKBBAOYIMEAVswEI1cLM+peukUtOR9kTWWXC0HWjzP+aBdWKzRigsTpeWBU&#10;Y00w0h55ul/e41/fXp1318HSQ5ddbi69n/W8sK9FKBMo6KlgNPqaBEOShFZYIi+/JEpcIIyxEkSM&#10;f6+5RJnLS+3VXfG4rJFQ98KloDnkWyUYEscU1bnCqIdNx+c1HLCq3zm+dsP/DA4utev+2XJ2pSD8&#10;nrq9XtvXgcslJAGfXyMHEgyHQIIBegAJBhIMYIIEA1g1NzfL1UIeP/9N3kWH0FlUc0GLe9z659kn&#10;y9ri6XlgjGlqalKKVW1lncVhFa+Oh+lqi51Z/8lc/Pa+zXxW0FEJ/4A8tnxKguk/tkVap+3JVLcG&#10;ygr+EMXZDkot3wsiTUXxs6W5vyqq3bV9+SQkXe4b1gRDaNWazgZVU4UkLbj73umO67++F1nQsuHf&#10;jb9Pb72wuuPmAVGMn7oFLrpnKCDBcAgkGKAHkGAgwQAmSDBgMLGiO7L0pk/iNsfQebrsci36p4z6&#10;F32yVnoSGHv6WoTR11O81zxxneWjyy6Olh5osDatUdguxjSwzzx2MRMMiWu0vbnyCjdx2hpRwjxB&#10;1KRBweU/gugpsuKTqobHmLAEV3aQmJK+GxhF9JhgtH1d4oSXXXf+bD61pOFXy/od44YEF94eM/6j&#10;i9KcKFV9sbavg1DDK8pwQYLhEEgwQA8gwUCCAUyQYMYynMDEyu7qrvSAAgfHsDlUcDkbaHkpYsGD&#10;5D9qujI0mIqeCsYMtVzT09BXncILOB/lMvOWLri4zvS5tfbJg/2vqhLr0Bx6NhjbSFxNqPh9rdmK&#10;1khZwR/CWJv3UkvYf0Vx08Xp6xRVN9TN/vR9wNjwWQmGJHBcIlC31ioqswThvq1262rX/+u9zrLu&#10;H/U7xzf+Mavlws/8hxfkZWkkBt9K4yRIMBwCCQboASQYSDCACRLMWKPWyqs6U97k2/kkbbcLmUFl&#10;l/NB1g/SDlR2JAvlHfjA2Ra+7KLUgKM6KrsTfTJvb3h2efZtXXOxN795f/ur7FdF/PpepYSOcV9/&#10;UWrAXSSu1PZkKKpuSHN2i1NX9Z+65f3gIklfr6j11vBTcHkzHNsyxn0kweByiTQrnO9n33ZpS9Px&#10;+fU7xr9XWzb+b8PvNh3X9glC78gKElRNFZjkG5xTBgwTSDAcAgkG6AEkGEgwgAkSzKinxdUiRVde&#10;Y5B34hYquKDlXKDV1eiVkaU3++TsXy+CBDNaaVWYuFvaXNge4hCrqy1ocZ7mdWPx/Ud731Qk1NJT&#10;2UCCGQtIXEWo+LisUdXyVpq3v/8K0O+nFmG0pShpqaLGXdX4DM0fsYtSA64gMa1SLOhpqFFW54mS&#10;X3d6/F6/+72LENWu/5+6X37g7ZnccmZFp9dhccpbrZBP3xmMapBgOAQSDNADSDCQYAATJJhRSaLs&#10;yW0IfJNndz12tS67OITODihwqOnKkKtF9LwPgwQzmlQm1Cbeznyw0//q/Lu65mJv4e5/IjzzSUFb&#10;eaf8k69YBAlmlCFxDa5o03QnycudJFnbxMnL+k+OOyi4iBLmSHP3Khv81J0xmJRH4ixfToQEM5aR&#10;JKnpbJDlxvAfXui4uqflzPKG36bWrvvH4ODSsH9Kq+PGXv9r0qwIZU2+pruZJAj6/mCMgQTDIZBg&#10;gB5AgoEEA5ggwYwCaAtYi6tlaqF/7vmLwfR3i9ByPmiqe9z6vMYQet7ngATDUTiGq2Tq7vreyMuJ&#10;utqCFgdLD5cZt25veFYaWUVP/SKQYDiKJPH+87ZoJZioQl7mIEpaPLizCEK/6z/UJXKiKGGeotYb&#10;E3/eiwQSzOiGPmJIHCPUSlwu1na3iqIftVz8eXBhGVj+Ubf5u/ptxg37rbp9zwhCfD7yRSQwlkGC&#10;4RBIMEAPIMFAggFMkGA4CsM17cKq1JrHr3LPOYfPp5rL2UDLm3Hrkqv9WvrKvvJMupBguEIlVdWk&#10;NSTfy376W+Dgs+e6zb798mho6v2cxrxWPZ49FxIMJ5C4SisoVDY+k5c7SnP2COMHXwH6P4Kw70WJ&#10;C2SFf6qaXmg6Y3F5y1deBBoSzGiCK+WK8gxpdkT3g/Ptl3e1nF1Zv2vC4NpS98v3Db9NbXPd2vvq&#10;qij2mbI6DxP30nceBBIMYAUJhkMgwQA9gAQDCQYwQYLhiv5/hyTJ2q4sj/hNuuNcBrLLlEfph3pl&#10;ei4mkGAME3oNKMTK7FdFb85E6GqLbrmx+H5hcDk9dXhAgjEc1HsCgis61V3J0vzDgnCT91LLwCKM&#10;mixOW6usv0uoh2t/GBIMt9CvmwGa7pbuB+d5+8wHR5bBS+OBqX2vrytr8uk7fzJIMIAVJBgOgQQD&#10;9AASDCQYwAQJxpCptLLa7sygIhe3yCW65nIx2OZeyr6chsBeWQsxbF+nhwRjICR8GS+7Od4z/cWR&#10;EHtzd11tcZ3p8+z3oHjvjJrUBpVUTc8efpBgvhWS0GDianVbmLLGW1Z4XJS44P3U8p0wbqYkfZ28&#10;4pKq8bFWVEqwnbRlmECCMWTavk5lVa4w8mHPY8d2tx1Nx+bVrv/n4MhSv2McGuy4trfnuYs4/rmq&#10;qZLE9XC9Z0gwgBUkGA6BBAP0ABIMJBjABAnG0EiUvXEVt+1Cpp8NtNRlF6ewOZGlN5UaKU5oSZKk&#10;pw4nSDDfikqqLggqc7P1uTTde3BzcZt1O+paSk+DQC3XENg3O5MlJJiRQah6lXW3ZcVnhFGTBBEm&#10;grAf3wsuERNFySsUlZcxaQOJyVlPkTuSIMEYApLAlfUlwsiH7Vd3128zqvvlh9oN/x6cWvqXzd93&#10;XP+156kzLhPhCimhVpLYcD1xkGAAK0gwHAIJBugBJBhIMIAJEsy3JVeLarrSU2uf3E7aoQsudiEz&#10;76bsCS5yK2uLo+eNOEgwIwBTY121PXlvSqOuJF+d99e1ipymet7Z9Pzt6cj8gNLuOpaTLHxDkGD0&#10;iCQwXN6i6U5R1tySFZ8Wp6wccjUiYcwUScYmWdEJRfVNbW82oZXS9zQwkGBGBolptb0dqoYyaVZ4&#10;76urHTcPNB6eMSSy1G36T9PxeS1nV3TfOdkX4CnNi9H2ttP3H1mQYAArSDAcAgkG6AEkGEgwgAkS&#10;zMgTyNpCitxcIxfZhfx19aJL4QuTqx/1yVoVGjE975uCBDMcMA1Wn938YKf/jSUPLtl465qLs7XX&#10;q+OhxaGV4i6JSqYevu+XfT1IMF+M0AhVTc8VVddF8bOE0ZaCcOPBtUUQbiJJ3yArvYDLmghVN5pM&#10;340LIMHoHa6UqRorhJEP2ly3Nx605u2aUL/dZEhtqd8xvunUkp4XlxWVWdruFlwmJLR6O/H214ME&#10;A1hBguEQSDBADyDBQIIBTJBghhVJElJVX0NPQU7D23spe3XBxS5khlfCL2/z7Gs60+mpBgYSzFci&#10;cELcLW3Iacl6Vvhgp7/jFA+qtjhYuN9c9uDu5ucJXhlNBW2Y5quuRDPyIMF8HKER49J6DT9V1fhc&#10;lv+7KGHue50FLZGm4uTl0uxd8pKzmq4EfNhOkTuSIMF8AUKjxiR96qZKeVGSKOFFx439LWdXDIks&#10;dZu/4+2d3HxyUbvrNv79s2gmLhPR9zd4kGAAK0gwHAIJBugBJBhIMIAJEozeESTRJqwMKbrslbDZ&#10;OXyeLrvciF2bUuPX3FcqUfLpqQYMEswX4PP6Yt3T7m19eW3BPQeL907jEuIQ11beKeHLNEpuvwlD&#10;gtEhcbW2J0PV/Eqc+rMocb4wdpog9Lv3akvYj+LMzcp6X0xYhEnrCY2QJA33+KavAQnm4zBxn7Ku&#10;UBDi0+aypfnEwoZ9FvU7xtWu+8f7weUfzScW9b65qajMVjdXafs6CKVsZM78NUwgwQBWkGA4BBIM&#10;0ANIMJBgABMkmK8nUwl6pE3ZDW/c49brgsvZQMsr0Sve5Nnx+LkYPnIXrNEXSDAfgfaL5EJlZzW/&#10;Mr7O/89wXWqxM+uvLR4rHj3a/SbxVkZPQx99h1FkrCUYEtfgijZMUqvpjJeVnJXm7H0vsgx0FlHc&#10;THHKSmnOHlXTc0zKo+85lkCCIdRKbU+buq1Omh3ZF+zd5rK1buuP7xeW/1e3+XvenslNx+a02q3t&#10;eeIkTnxFGvBXDr8eJBjAChIMh0CCAXoACQYSDGCCBPMFtLiax88LKnS5k7zLKWyOLrtciV4RWOjc&#10;0JMvUfbQUzkLEsxgKqmqLKYmwSfj7qbnHisf/dVcJt+8sfh+hGtiRVxtb5NgJC8O/a2M7gSDy5rU&#10;bcGyolOSjM2ihDnCyElDgosofpa8zEHdFqbtzcQVrd/8UkQGYkwlGE13syQtsDfAo9V+XfPJRbx9&#10;5rXr//VebVn/z4YDVu2u2/sCPeVFiSpeqaajgb7zWAIJBrCCBMMhkGCAHkCCgQQDmCDB/C2cwGQq&#10;QZuwKr3uuVPYXF1wORto6RKxOLDQubYra/R9v2DMJhgcI2QCRVcNP/1x/v2d/oNri9NUz+uLfB/s&#10;9M99U6IQK+k7jDFcTzAkifefrkXRionKlLz78tILQyKLIPR7YdSk/gNbkpfLy5y0vdn0PcGHjaYE&#10;Q2g1uFyi7W1Xt9ZIssJ7njq3XlzzXmFBy7p/1m835u2a2HRsbsfVPX3BPkpeKX1/8A4kGMAKEgyH&#10;QIIBegAJBhIMYIIEw6pX1lzQFPo488jlqKVnAi2o5nIheJpv6q9ptU9ruzLlas6cE/HLjJ0Eo1Vj&#10;zYVtse6pzw4FX1/sa2/+1zlcXGfeenM6ojSyqrmoncBH81cGPh2HEgyByTFZo7ojUl55WZp/SJyy&#10;XBhlPjS4RJlK8w4oan3U7WGYqIwYFSfHHXkcTTCanjZ5cbIw/F6n1+E2p03Nx+fz9poNqS11m79v&#10;c9jQfm2vMOaxLD9OxSvFJKPwC4bDARIMYAUJhkMgwQA9gAQDCQYwQYIhSEKNKcSK7rzGYPe4DbqD&#10;XM4EWNiFzLgavTKs+BpBcOyyNV9v9CUYkiRxjNAotVK+rCCw7PaGZ7rUYmd203ma15W5dx7tfZNw&#10;K5O+A2BjaAmGJDASkxMaASYsU9bfkxYcFkSavt9ZvheEGwsjTUUpy6UFf6haQwjDuO77aGKYCab/&#10;F16txGUiraBLmh3R89ix1W7tkMJSu/YfdZv+t27Lf+t3jm86Ytv7+roo4SV9f/B1IMEAVpBgOAQS&#10;DNADSDCQYADT2EwwakzJ4+eFlVx9mnXMPtRWl11cIha9yj1X2horlHcQo/TaJZ9odCQYaa+8PLY2&#10;5kbK/R2vrsy9o2suDhYePuufhjjEFYVWdNX2aDl+laKR9A0TDEngmLRO1fJGUe4syz8sSVstiBg3&#10;pLaIEudLsrYp6++rW4O0vdmEqpe+MxhO3zbBkASh7W1XlGeK4p7yH17suLK76fi82rVDrjfUfzxL&#10;68U17W47BEG3JGmByuo8TAwvj2EECQawggTDIZBggB5AgoEEA5jGQoIhSbSJjtd1Zb0tcNTVFrSc&#10;CbBwCLUNKHDsk7XSU8E73Eow/U8xTsiFysr4ujivNF1qoRZ7s/7mcm/ri8rEOkyN0fcBX2RYEwx6&#10;HtEz2X+6Fq1MKyhR1N0Wpa55P7JQy/eCsB+E0RbyMkdtXwF9Z/DtDGuCoV8VBN5/VItKIcuP6311&#10;ZegZcKll3T/7z9KyzaT57Ipe/2uqxjL6IcC3AAkGsIIEwyGQYIAeQIKBBAOYRmWC0eCqlr7StNrn&#10;r/MuOA66YtHFYJt7KXviKu+UtMZosdF/8ZqvYeAJRqvC2so6k+9lB12MubXmib3ZX8HFdcatJwcC&#10;Yt1Ta9MauuvgX7n1TF8JhsRVuKJT25ulanqhqLwqydomSlwwNLVEjBcnLZVkbVdUXlE1vdT25RJq&#10;OHGVIdJXgsGlInVLtTQ7oi/As/v+ubZLWxuP2A7tLAPHs7Sc+6njxv6+NzdFsU8U5RmYiPMXoRt9&#10;IMEAVpBgOAQSDNADSDCQYADTqEkwjT2FocVXL4ZMPxdkdSbAXJdd7iTvyuS9UmMKnMBIkqRng79j&#10;aAmms5of5pJwfZGvo5Wng6WHLrg4W3vd3vgs+kaKSqbWKLVw0tzh9mUJhlB2KapuiJKWCSInCMKN&#10;BGE/CkK/e6+2xFiLkhYpG/xweQuplZG4miTgeCXO+IIEo+SVCIK8Om4eqNvy37rN39Vu/PeQzoKW&#10;uq1GbS7bel64KWvycYWU0KgILXphwO84N0CCAawgwXAIJBigB5BgIMEAJi4mGC2u7hDVZPL8Q4rd&#10;nMPn62rLhaBp3olbAgoc8xqDxEo+PRt8kW+VYNQydWtpR3lMTZxHmt+vb3WpBS0Olh5eqx+/PROV&#10;8Ti/rawT04y5cyQbgg8lGEIt0PZmq1veKGu9pTm7xKk/C8KM3osskRNEsTaSrK2ykrPKujuargRC&#10;K6HvDDhuSILBlTINv1VRniFOfNn35mbnzQPNp5bWbvifIYWlduO/m/6Y3XxqSZfPn30BntKcSE13&#10;M/0QgPsgwQBWkGA4BBIM0ANIMJBgABMnEgyGa2q7s55kHnWNXHwx2EbXXC4GT3ue9Wdhc7hYyddg&#10;SjjIRY9GLMEoxMrcNyX3try8Mu+us7XX4ObiseJh8r3s9spumUChksEXxwxCU1MTJqpQNTyUFZ8W&#10;xtoIoy0FEePfSy1oCTOSZG2Tlzng8hZC2UVohCSmpO8PRhFM3Kvhtwoj7rfeOcU7aMPbM6l+mxHL&#10;WVo2/afl3E/dvmek2RFafgsm7sNlIkKroR8FjFKQYAArSDAcAgmGw5RK5cOHD42MjHbs2NHd3U2P&#10;DqLVaqOiombNmoXmWFlZzZw508TEZPLkyY6OjiKRiJ40AMOwjIyMpUuXopnm5uZo5rhx4yZMmHD0&#10;6NFP2VuABAMJBjAZWoIhCFyk6GzsLUytfXI7ace5ICuqtpwNnHIlaoV34ta4ituNPYUYDq/k4aXf&#10;BEMQpEqq7msWlsfWpNzLfrDL33HKX18mcprq6b368cNdr0Mc4iriauj7gG+E1MpwRau2L1/dHq6s&#10;9ZEVHhUlL2VElv+K4meJkhZLC44qa7zVbaGYrJG+PxgVSExLqBTq1hpVQ5kkPVgU7ddxfV+bw/q6&#10;rT8OKSx1m7+v3TO58cisjhv7+X4OooQXquYq+lHAGAYJBrCCBMMhkGA4iSRJT09Pa2trowGsCUYs&#10;Fp88edLY2HjLli19fX3UP2Kjd+1Xr15ZWVmZmprm5uZSMzUaDXq0cePGLV26tKurixj4MjD6Mykp&#10;ac6cOePHj09ISKBmfggkGEgwgMkQEky3mBdfeccnaceliAXng6x1B7mcD7b2yzjc1FfSK21RaeX0&#10;bDAivj7BtJZ2xtxIvb3h2fWFvoMPb3Gc4uH506O356LaK7p6mwQKsZIk4PClb6D/KlKyZnVHtKzU&#10;XpyyUpQwRxg7VRAxYWhtiTSVFRyVl9qpO2MwaV1zXR4c0jLK4HKJJDVIGPWw/dqe5j8X8PaZ83ZP&#10;qt34v0NSC2/P5ObTy7rvnBBGPVI3VWo6GzFBF66UoUcY1isiAY6CBANYQYLhEEgwHMPj8VasWGFk&#10;ZLRkyZLnz5+7urqyJhiSJKOiotCqmTNn0kODeHh4oFUbNmzo7e2/pEVtba2xsfG0adPEYjE1Qeft&#10;27dmZmZoVVtbGz3EBhIMJBjANMIJhkA7faq+xt7C5JpHtxK36WrL2UBLl4iF91L3hRVf6ZHAP6d/&#10;e5+YYHAtLuqUdNf11KQ2RF9LvjL3ji61oMV1pk//4S27X4c6xjcWtMLZW0ZY/5W6VT24olXTm6Nq&#10;9peX2ouSlw0tLGH/FUSaiuJniVN/lub+qmp5remKI7EPFs9hvSg10Dv0GsDEPVp+i4pXKiuI73nq&#10;3OV9pPF3myF5BS11v3zfcGBq0x+zWy+u6b57Spz0WlFF/xvY34IEA5ggwQBWkGA4BBIMx8jl8sbG&#10;RqWS/oeymzdvfijBnDlzBq26cuUKPTRIfn4+WjVjxozU1FR08/r16+jmiRMnVCoVNUGnurra1tZ2&#10;0qRJ/v7+9BAbSDCQYADTCCSY5r7SyFL3e6l7r0Qt1zWXMwEWnvGbUmoe8/h5QkUnDlc/MTCsCQa9&#10;afN5fSURVW9ORTzY4d9/faJB3ydymekTcDYq5mYqL6elp6FPq4bndOSQmFLDT1W3BkmytorT1ogS&#10;5wkiJw2tLZGmosTFsuKzqpYAbW8WLm8iVJ991mpIMIZJK+iSl2dIUgN6nl1qvbi6+cSixt9t6reb&#10;DOksaKnfObHT43e+n700K1xRkU0dzEISX5VHIcEAJkgwgBUkGA6BBMNtH0owBEGgQbTKz8+PHhqk&#10;oqICrZo2bVp8fDy6efjwYXTTxcVFoxl6CrfGxsY5c+aYmpo+fvyYHmIDCQYSDGDSY4LBcI1YyW9G&#10;e+glN27GrdPVFrTYhcxwi1r6KP1QcUuUVNVH3wEYsMb6Rkm3tLmooyikwv/PMF1nQYu9ubvbrNse&#10;Kx+9PRuZ8SRfq4J3leFFIoSG0IgIZadWWKpuC5dXXBIlLx9aWNAS9l9hjJUoYY4kY7Oi6oa6LZRQ&#10;6/nXDRLMyCMxLS4Vavs61a218qLk3pdX2y/vrNvy3yFtpXbdP2o3/Ju3ayJvz+TGwzNb7daKYh5L&#10;0gK1oh76gYYNJBjABAkGsIIEwyGQYLjtIwlm9+7daJWvry89NEhpaSlaZWNjQ53k5dixY+imk5MT&#10;M8HweLzZs2ebmpo+ffqUHmIDCQYSDGD6mgSj0soq2pOCCi7dTdntErFocHNBN4OLXItaIjtENVp8&#10;6JFrwNBoVNqG3JYU35znh4J9t750tPIc3FxuLLkf4hCX/7aUl90sbBv6VVCgRyShxaR1mq44RY2n&#10;LP+QOG2tOGmxMMp8aGrpP55loazoT2XD4/5TtAiKcFkTiY/ERaMgwQwTQqPCxH2yvBhJaiD/kV3H&#10;1d1Nx+Y2HppRt/m7oall/b94v05pc97c+/KyJD1EVpigaijT9nzsi9jDDRIMYIIEA1hBguEQSDDc&#10;9pEvInl7e6NVv/32Gz00SFJSElq1aNGikpISdDMoKAjd3LJli1w+9DvqhYWFM2bMMDc3R3ehh9hA&#10;goEEA5g+McHghFallfVKW7N4/vahtrrUcibA4nzQVMewOffTDqTXPadnA0OFaXGlWNVZ1V0WVf3q&#10;eKjToLPk2pu5O07xcJ3p47X6ccKtjKLE/jdeoF/9x7Pgqv5LDql6MUGRsuGJLP/w0LzSv3wviDAR&#10;Rpr2H9KSskLJ81W1BhHqkTtn00dAgvkC/c+7VkMoZZhEoO1ukZWk9L6+3nxm+dC2gpb1/6zd8D/1&#10;W3+s3zGuYZ95x+WdwrC78tI0+oEMFSQYwAQJBrCCBMMhkGC47UMJBikrK5szZ46JiUl5eTk9NEAq&#10;le7Zswfd68yZMxjWf0IB9D6+bNkyNDMt7b1tEZVK5eTkhMY3bdpEzfwQSDCQYAATa4IhCJwvacxv&#10;CgkocPBK+MUpbK6uuVwImnY3ZU94yfWK9sROUS1BwglWDZesT16f1RTvlf7iSMi9rS91taV/Mbvp&#10;sfLR098C0/3ySqOqu+t7sfdP3aLfi1KPNSRJEKoebV+BqvG5vNROmn9QnL5OGGszNLWEjxPG2Upz&#10;diuqrqmaXqrbIzFROaGV0o9ikCDBfAQuE6lbqiVpQT3PXLpuHe24vq/lzLKGA1ZDO8va/1e35b+N&#10;v9u0X93T+/q6OP6FNCdKxSvVdLd85TlZvhVIMIAJEgxgBQmGQyDBcNtHEgwSFxdnbW1tbGy8f/9+&#10;6iS+/v7+06ZNQ3c5fPgwPWlAcXHxokWL0PiaNWvKysrQzKSkpNmzZ6ORnTt30pM+DBIMJBjApFKp&#10;+gR9GK7plvCCCi5dCl+oqy1oORtoeTFk+tOsP1sE70VSYDjI/t19AtfivU2C7JdFvttevZdaJt90&#10;sHB3sPS4vuh+8r2srtpPPSsEJJiP6D+ogcRJQkviakxcq2p5K8nd33/oypDC0r98Jwj7QRD+ozB2&#10;mqzopLLhES5vpR+Fm8Zmgul/wgmcxDFSq9EKexQVWT0v3Nqv7eHtMx/SVgaWf9Su/9fAwSzGTYdm&#10;8h879gXfUrfX0481GkGCAUyQYAArSDAcAgmG2zIzMz08PAIDA2UyGT30PrT/kJGRcfXq1aNHjx46&#10;dOj06dP+/v69A9eiHgLNLCwsdHd3P3bsGJqJ/vTz82ttbUXj9IwPgwQDCQYgKq28vjsnk+cfUuzm&#10;m7pvcHA5H2TtGb8xovRmZv0rvgT+rdsQadEuf5eUl92c4J3x6niY+/KHg2uLvbm71yq/N6cikm5n&#10;FYWUC9pEn/LeyAoSDNL/jSFZk6YrUVnvqyh3luUfEScvE4QbDe0sYT8KY6aK09fJis8oam+pml5q&#10;e7NxFctH2CgwuhMMLhWomiolGaF9b27w/ew7bvzaare24VcLRmT5f/XbjPtPeXtxdcfNA73+10Sx&#10;z+TFyZquMfq2CQkGMEGCAawgwXAIJBigB5BgIMGMQRiu6RTVZta/uhA87XzQ1DMBFoObi0vEotiy&#10;O/XtJVpcjRPw2jBEXTX8MJeE6wvvOU31crDwsDP7K7ig5drCeym+2d11/V8jwrX6/ArDmEowhLpP&#10;25snr7gsSlggiDARhBsLwv47tLOgJexHYdJiWekFTXcKiSn6z+pCaMgx9l28UZBgMFGPojK75+WV&#10;juv76ndN7D/f7cZ/9x+3wugsdduMG/ZP6X3hJgz31XS3EGolodX0HwtDkvRjgQGQYAATJBjAChIM&#10;h0CCAXoACQYSzCiGdgkkyp5WQXleY3BMxS2vhF/OBk7RpZYLQdbeiVv8c89n1L2s7Eih7zOA9Vww&#10;YCThGlzYLm4r78p6VhjiEPfs96DBkcXO7KbbrNu31j19+Udo8t3skvBKlXQkLnwzahIMSWgJVS8m&#10;KlW3Ryjr78nLL0mydwhjpg7NK2iJNBUlzJNm75CXXlTUeKnbgjFJLf0o4B1DTjC4XKxur1fVF0lz&#10;owThvvwH59tdtzf8Zj0krFBL/TaTxiO2zaeWtl/dzX9kJ4x6JMuP03zT6wpxFyQYwAQJBrCCBMMh&#10;kGCAHkCCgQQzyrQKyqPKPF0jFzuEzjoXNFUXXE4HmN9O2hlWcrVH2ihR9mgw5Uf+zRYSzAiT9cmb&#10;C9sSvDNub3h2Zd7dS9O97d8/sOXynDsxN1J42c3iLqlSosI03+YgC84lGELZqeGnqXgPJHkHRXE2&#10;wmhLYaSpIOzHoZ0l9D/C2GmSrB1K3gNMyiOUXYRa0H9ICxzX8Gm+eYLBxH3SzPBe/2utzpt5v03l&#10;7TWr32ZU98v3QwoLtfB2mTaf/6nvrbu8OFnLb8OE3bhcQqg/9pYIvgAkGMAECQawggTDIZBggB5A&#10;goEEw0U4oZWrRZ3iuoLmsLCSKx7xGwelFjOH0FneiVueZh1PqLrX2FtE3+dzQIIZDjhGCDvEjfmt&#10;JRFVsR5pd395MTiyoMXN1sdzld+r42Gx7qkVcbXSHvbzZH1DBpVgSEyJy5u1wmJNR7SS5ycvdxKn&#10;rWPNK4JwY3HSInHKcmnOXlnpeVXTC01POqGV0A8EvtrwJRhcLtF08BRVubL8WHHym96Xlztu7m88&#10;NGNIVaGW+i0/Nvxm3XxqSavD+k6vI32BXpKMUE1XI/1YYGRBggFMkGAAK0gwHAIJBugBJBhIMJxA&#10;EHhLX2lAgbN73Hqn8Hnngqx0wcUuZIZ7/PrwkmsdohqhvEOL6+ELKZBgvp5CpKxJbUi8nemz7un1&#10;Rb5X5t4dXFucrL281zwOcYwrj6npaRCIu6X6PWnLMBn5BENqZVpxtbLxubzMUZy2Rpy0SBhjJYw2&#10;77+i0JDOEmYkSpwnKzymanmLiSvx/oNZuglVL4lr6McCw+ZrEgyulKtaqkSxzwQht9su/dJ0bG7j&#10;7za83aZ1W41q1/5jSGRBC2/HhHa3HT3PXeTFKermanVb3cBhLGI4hsXQQIIBTJBgACtIMBwCCQbo&#10;ASQYSDAGRYure6TNtV0ZYcVXXuWe1XUWtJwJsLgUseBK9PKH6b/HlPt0S3j0fYYBJJhPpJKqBa2i&#10;poK24tCKCLfE2xuf2Zn/1VnQ4jLjlveaJ4/2vgm6GFOdXK8QKel7cpN+EwyJyXFFOyau7P+uULO/&#10;vNxJVnhMlLhgaFtBS7ixMNpSlDBXnLJcVnhUXuGmbg3UCsvoBwLfGjPBEJiW0Kg0Xc3q1lpFeaYk&#10;5W3v62udnodbziwbklSopW7Tf+p3TWw8aN3854I2p01dPseF4b6SlDej+7LNoxskGMAECQawggTD&#10;IZBggB5AgoEE862QJNklqS9sDn+WfcInabtLxKJzg86Vixbn8HnBhS5FLVGNPQUCebsGG7m9d0gw&#10;TFo11pDTkvE032/f29sbng258DNaHKd4PNr7JuBcFC+npaOKL2gVjb5/lv+CBENoRBp+irLxiTT/&#10;iCR9vThluSjeVhgzRRD63dDOEjEejcsKj8nLHNTtEdq+XExUgSu7SLgsl6EicUzdUi3JCKn3Pt5x&#10;/ddWuzVNx+Y1/DaV/SQsG/7N2z2p5fyqzlt/iOKfK8ozlVU5mq5mbV8nicFTPApBggFMkGAAK0gw&#10;HAIJBugBJBhIMMONOm+LQNbG4+eGFl2+Hrt6cGc5E2DhFDb3WsxPPknbY8pvtfSV0Hf7psZsgsG1&#10;uIQv4/P6eNktYZcSPH96NKSzOFh6XFtwz3v1Y799b3L8i3sax9am5OAEQ+JqQiPClR24rFErKFTW&#10;35WXnBUlLRkaVqgl3EQYbSGKnyVOXiHN2aWouq5qeq6FSwsZHpIkCY0KkwgwYbemnaeozJEVxHf7&#10;nu5w/423Z9LQqkIt6/9Vu/l73l6zht+sm47Pa3fd3hfoKU0PVtYW0A8KxiRIMIAJEgxgBQmGQyDB&#10;AD2ABAMJRr9wAmsXVqXWPnmRc8o37Ve3yKVnAi0HN5fLkcsCC5wKmyO7xPVCeQd9NwMzFhKMXKho&#10;r+jOfV385lTkoz1vPFY8dLLyHFxb3GbfvrP5edil+KLg8prUhr4WoVY15n5TCI1E25utankrK70o&#10;zdnLT9rYfzaWWBuWY1jQEjVJkrFJVnRS1fhc0xWn7c3FJDW4spN+LGAwcIVM3V4nzQoXxT3ruv1n&#10;u+v2lvOrmo7O4e01G5pX3i0N+6e0Xfqly+d4r/81dEd5cbKqqVLLb8WV/SeNNuSLUoNvBRIMYIIE&#10;A1hBguEQSDBADyDBQIL5MgSBKTQSsZLfKigPLnK9Er1icGc5E2BhFzLTLXLpi5zTKTWP6Ptwx+hI&#10;MCRJalVahVglahfXpPDivTMe7n49OLKgxdHK02X6rWsL7/ntexvnkdaY10rfeVQjCYzEVYRGTKj7&#10;cEW7pitJXnVdln9ElLJyaFWhlrAfBREThFGTeyPNRQn9p7xV1t/TiqrohwMGgCQIEscIlRyXiTBh&#10;t7a3XV6a1vv6eqfHoeYzK4b0FHpZ/6/+M7BsM+Ltmtj4u03L2ZXdt08IIx6oOz77PFOQYAATJBjA&#10;BAkGsIIEwyGQYIAeQIKBBPO3CJLokTbmNQaHFl9+nnPyeszqwRckQotT2Ny7ybujy7wKmsM6hNUq&#10;jZS+J2dxLsFgGry9oqs2rSHtYd6bUxEPdr2+ttB3SG1xtvby2/fW/0R4fkBpQ25LW3kXfefRiCRw&#10;XNml7c3SdCcqan1kxaekufvFqT+JEhcJwk2GFha0hJsI42yl2Tul+YeUtT6q1gBNV0L/dYUU7fQj&#10;DjCoi1KPNbhcgon7FJXZ0oxQYeSD7nunO27sb7nwc/OppfU7xw/NKwNL3cb/7T96xfmXjqt7+t7c&#10;ECf6S3OjVfVFmo4GEsfox9UHSDCACRIMYIIEA1hBguEQSDBADyDBQIKhkCSJE1otrpIoezLrXt5J&#10;2TU4sqDlTID52cApdsHTvRO2RpTebOwppO85Ghlggul/grQ4psVlffKm/LaEWxm31j8dElnQ4mDp&#10;4WjleXPJ/WD72OwXRaJOCX3/UQH9n0CSBEloSUJD4kpc1oJL6xRVV6X5hwXh44ZWFXr5ThD2X0G4&#10;kSBinChxkbTwmLLWW8NPpx/xM0GC0a+B5xMnMS2hVRNqJa6UKSqzBQGend5/NJ1aPKSn/LWs+0ft&#10;hv+p3fDvus3fNey3ajoyqy/AQ5zy9guOXtEXSDCACRIMYIIEA1hBguEQSDBADyDBjM0Eo9RIqjvT&#10;02qfhpdcu5O80zFszuDacjHYxi1q6cP0g9Hl3nmNwY09hXL12Do37bdNMBqFRtghrstozHpWGH0t&#10;5cEu/8tz7gxJLS4zbt3Z9Pzl0dCU+znFYZVt5V1quYa+P8cRWqlWVKbpTlG1Bimqb8pLL0hy9kgy&#10;Ng6cgWVIXhlYwn4Qxc+UpK+TFZ1UVLgq6+9qOqK1gnxCI6IfUX8gwXwuXC5Wt9f3X5U5PUgQdrfn&#10;uWvX7ROtDhtazv1Uv2Pc0LYysPSHlV8tW+3WtLtu73nqLAz3FcU8kRclqXgl2p42+nENDCQYwAQJ&#10;BjBBggGsIMFwCCQYoAeQYEZ9giFIvIGf9yr3vF3IjHNBVmcCLQbXFrRcjlz+LPvPwuYwlUaGEVqC&#10;wMlRdy3hzzViCUbaKxe0iKKuJN9c+sBxiqeDhbu9ufuQ2nJj6f2XR0OKQiqUYhWmwXGMIAluP0G4&#10;rEndGqKs9ZJkbu8/PgUtYf8VhP3Qf8TKkLxCLZGmotSfFVXXlLyHuLyVxNUkruk/nws50q9VSDBM&#10;6naeOPVt31v3Fod1dZv+t27j//YforL+X7Xr/jmkregW3h6zVseNvS8vS9IC1a21hEZNajUkjpE4&#10;ekIJ+nE5BRIMYIIEA5ggwQBWkGA4BBIM0ANIMKMgweCEli9tbOkrK2qJjCrzeJp1/Gr0ysGR5Wyg&#10;pVPYPK+EzS9zziRXPypri++VNtN3Bmz0mGBUUnVbWWdZTE3y3eww54T72185T/MeElncbH281zx+&#10;cSQk6mpyrn9JbXojjnFsR5TQSjFZIyYsUnfGqppfK+vuyIrPSLN3iJOXC6ImDU0qaAn7URA5UZQ4&#10;X5K+XlZwWF56UVHjqW6P0PblYLJv9nWSvzXqEwyhUeEKqbqlRlGVI82LEUY+7PW/1v3gfLvr9uZT&#10;S3l7Jg+JKfSy8X95uyc1HZnVenF1x9Xd3fdO9725KU5+LS9MVLfX0w89qkGCAUyQYAATJBjAChIM&#10;h0CCAXoACYZbCUalldd2Z6XVPrmftv9SxAL7kJnngqYMri1ocQyb8yzrRFzlnTZBhUwtVGvlOKHP&#10;E0+OBV+QYKQ98oa81lj31FvrnlyZd9d1po+ztZed2Xupxd78pueqR4EXosuiayR8mUKkVMvVmAan&#10;H8KA9Z+xQ9qgag1S8nwl2buEMVOFMVOEUZMEEeMF4cYfPHoldpokc5ui3FnV8oZQdhHqXkIrJrUy&#10;kuDqd6ZGQYLRCrvlFRnCsLtdd0+2nFnB22vG2zWxfptR3Zb/9h+9MqStvFvqd05oObeC72cvjHyg&#10;6WzERHxM3IcrJIRKQWKwkwkJBrCABAOYIMEAVpBgOAQSDNADSDCGlmC0uLpTXNcmqCxqjoirvPM4&#10;8w+XiIVDIsuF4Gnucet8krYHFjglVT+s685Wcv8iRAaFmWC0Sq1Kquqo6q5Kqs9+XhhzPeXBrtdO&#10;Uz0HFxY7s/5TtHisfOS3723ghZjke9ll0dW9jX30QxgYElPgyk5MUq3tzVa1Bql4D+WVbtK838Rp&#10;a4TRU4bGFGoJ/1EYbSGKny1OXSXJ3CIrOCKvcFE1vdB0RGFSwz10RY8MLcEQKjkm6lW31qiaK2UF&#10;8ZLUQGHkw56nzh1X9zSfXvrhrwL9o+6XH3h7zZqOzm05t7LdbUf3vTP8R3bixFfyomRVM1xs+7NB&#10;ggFMkGAAEyQYwAoSDIdAggF6AAnmGyYYmVrQ3FeaWHXfN/XXG7GrncLmDrnYM1pcIhbdTzuQVP2o&#10;VVDRI21SqEUEwYGDJjhN2iOry24MvxZ/f/srr1V+1CEtQ45ncbB0v7PpeZBdTFFweXddj6hDIuuV&#10;0/c3DISyW9uX33/cSo2XtOiEOGmxKGGOKG66MNqi/9CV0B+G5hVqibYUp62Tl5xT1N/TiiowSTUu&#10;byZUfEIjInE1/dBj2AgnGK2gS1lfKk54KYx+3H5tT9PROU1HbBt+teDtnlS/zZgRVt4t6/7ZsNes&#10;5fxPXXdO9AV6yQri1a016rY6bV8nJunDlTL60YH+QIIBTJBgABMkGMAKEgyHQIIBegAJZvgSDIZr&#10;5GpRt4TH4+cVtkQkVN59mH7QLmT6kMhiFzLzctQyr4TNb/Ltk2v8mnqKOHpCSk7ANLhWhfW1CLvr&#10;eitia9Mf5vmfCLu+yHdwXulfzG4623jfWHL/3pYXL46EpN7PLYmo6mn4ZptNJIETWikub8FlDVpB&#10;gYafpm4JUFTflBX+IU79WZS4aGhJ0S1hP/SfyzZ+tihxgThtrSRrm6zopLLutro1SCuqoB8dfLIv&#10;TjD9z6BaiQn5ms5GdWuNsipXXpQkjn/Bf+LY6fF707G5DQeshpYU3bLx3/U7xjX+btN4xLb51OK2&#10;S1u6757se+suTn4jL8/QCrvpnwG+HUgwgAkSDGCCBANYQYLhEEgwQA8gweglwcjUgoKm0NTaJ48y&#10;fvdJ2n45apl9yMwhqeVMgMXlqOVPMo+iabye/C5x3Vi70vMIU4qVRaEV2S+K/E9E3N/uf3Ppg2sL&#10;7jlYegypLdcX33/2e2D0tZTGvNa2ss7eJoFCrGJ+EWlYkbgalzWo20JVTS9kJeck2TskaWv6j1uJ&#10;nymMMu+/YNCQsEItYf8VxkwRp62TFR6Xl9n3n8u2J1MrKMQktbi8dTguyQw+lGAIjVrT0SDJCBXH&#10;v+i6e6rt0paWsyubjs9vPDSdt9fsI0es1G3+nrd7UpvTpi6vIz3PXMTJbxTlGcq6Qk17vba7BZeJ&#10;CY2K/hnAgEGCAUyQYAATJBjAChIMh0CCAXoACeZvEwxOYAq1WKTo6hTX1XZnxlfeeZFz2jl8/pDC&#10;gha7kJkuEQuvxax6nPlHZKl7eXsC/RBA3wic0Cg0Er60u763Iacl7UFu4IXoG0vuD8kraLk0zfva&#10;gnseKx/d2/Iy3DUxP6C0rayTfpQP++IEQ5L9rxdCLcCVnbisCROVa4Ul6rZweeVVefEZccoKYez0&#10;oSVFt4T9VxBuLIy2FMVNFyXME6etkebulVe4qppfavhpuMpAzykzyvQfrqJS4BKBtq9D09moaihT&#10;1RdLMsN6X17uvnOi7vwa3kcOV9nwP3Wb/sPbNZG316zx0IzmU0taL67p9P5DFPdMkhGi4pUSaiX9&#10;Y8DoAgkGMEGCAUyQYAArSDAcAgkG6AEkGF2C0WCqXmlLWWtcROnNJ5lH76Xuux6z2i5kxuDIQi1u&#10;UUsfZRyKLPMoa4vj9eR3S3hSVS/1aEC/MA0ubBNXJdXHe2W8PBrqt++t95on/WdmYaSWq/PvPf0t&#10;MOpqcll0dX1mU2c1X8L/8nNesCYYtHOOK9q1ggJ1e4SS90heckGas1uSvVOctlqUuEAYbSWIMhta&#10;VXRLxHhhtIUk8xdZ/kF5uZOq4bGmI0rDT8MERbi0Dld2kDgc7DDsMHGvtqddXpwizQzrv9by/XPt&#10;rtvbLm1pPrGo6Y/ZvD2T6zZ/N7SqvFv6z1+7a2LdYduO6/v4jy4KIx9KsyLkJSmqxnJ1a422tx3y&#10;ylgGCQYwQYIBTJBgACtIMBwCCQbowRhJMCRJanG1UiOVqHr5ksaqztSYcu8nmcccQmcNyStnAy0v&#10;BE9zDJvjFrX0TvLu4CKXyvZkdF/6gYD+oCcF0+AqmVrWK+9rEVYm1MV5pt/f4T+kraDF3tzdaaqn&#10;26zbNxbf9932Ktg+tjy2RiX98ieFJDCS0BBaKaEREyo+rujQCgq1PVn9YaXMQZZ3UJT04bOroCXs&#10;B0G4iTBqkjDKXBhjJUqcL0lfLy+1UzU8VLeF4NIGOJvPcCNxjNCocLkEl4kxQZeW36aoLRCnBvS9&#10;vt7peaj53IohAeW9Zd0/a9f/q27Lf+u3G/N2mzb8atF4eGaby1b+wwvCiAeyggRM8sGiOgouSg2G&#10;AyQYwAQJBjBBggGsIMFwCCQYoAejLMHINeJOUW1+U2hYydWXuWfupx3wStjsGrl4SGdBi13IjGux&#10;Pz/NOvYy82IOL7C0NbZTVKPWGtZFbUYNWZ+8Ma81P7As3CXx9Ylw6swsQzoLWpynebuvePjqeFjy&#10;vZzisMrqZF53Xa9aoaEf5RMQWhmhEWr7cjVdCarGZ8p6X1nxKVnBH5KsLeKUlf3HqsRMFYR+NzSp&#10;6JawH4VRZsL4OaLMHcKcQ/JyZ1XTc3VbMHo0rbAYE5UTGgn9k8DwwJVyTWejsipHlh8njH3S+8Kt&#10;6/afne4H2xw3Np9c3PTH7PrtJrVr/zG0quiWjf9u2D+lzXlzu9uOrjsnBaF3JKkB0vQQRXmmilei&#10;FXThsq86RQ4kGMAKEgxgggQDmCDBAFaQYDgEEgzQA64kGHLgHBsYrlFjCpGiq647O7rMM6DAkfWc&#10;LGcCLM4FTjkfZO0cPu9m7NqYMq+02md9UvZ9p294UerRgSRITINp1ZharuHz+uI80wLORbnMvDUk&#10;r6DF3sLdcYqH8zSvawvuvT4Vkfogl1/PcrgBeq5J9KAkTuLq/gVTkpicUIu0gkJV61tF5VV5mZ0o&#10;abEg7AMnqaWX7waOVTHqXyLGCSIniJIWiTN/UVRdU9b5aPvycHkr/fPYsH4RCXy6/ucQx0lMS2jV&#10;hEZFKOWYTKysLRQnv+l5eZn/8ELT8Xm1m/4zNKAMXtb9s3bD/9Ru/N+6zd/V/fJD/dYfm47Na7+2&#10;t/eFmzjptaI2H5d+gycIEgxgBQkGMEGCAUyQYAArSDAcAgkG6IGhJRi5WtgurKroSEqpeRRS7Pok&#10;8+id5F2XIhYOiSxosQ+ddSNurW/qvtd5F5KqHxQ0hdV35wrk7fQDfTJIMJ9Io9QKO8R16Y0ZTwqi&#10;riQ/Pxxyd/OLS9O9h3YWc3fPn/z89r0NcYhLe5RXElnVmNcq6ZaiR+g/T61GjEl52p4MTWecqumV&#10;ouqavNxZVnhckr1Lkr6+/yiVuA+frZZaIieK4meL01ZLMjfLik8pKq8o6++rWgI0XYnavlxMWod+&#10;BPUf/DUgwXwEJhGo2+oUldnSrAhRzJO+Nzf5Dy50eBxsc9rceuHnhoPWdVv+O7SnDFrqt/7YcHBa&#10;y5nl7a47unyO9TxzEYTeESf5y/LjlLUFms4GXGq413KCBANYQYIBTJBgABMkGMAKEgyHQIIBejDy&#10;CUaplQoVHQmV90KLrrhFLjkbaHkm0OJMgMXpAPMhkYVaLoUvjK24lcV7LVH24ARGEPjAIRIk/XBf&#10;DRIMk6xPnnwvO8w53s3Wx97C3d7MfUhnoRbfbS8TbmVUJ9VrJS2a3kJ57T1FtYes4KgoYW7/xX3C&#10;fuhfQr8fWD783R96+U6YuFCSe0BedUVRd1vDT8dVvQNnbMH6D4fpX/qfdD0+7x83NhMMJhEoqnL7&#10;k8pjxzbXbbUb/7f/OJT1/6pd/8/+Y1LWffjrP9Sy+bumE4s6bv7W++aGJCNU1VRJaDUkjvUv6NeW&#10;GNFncJhAggGsIMEAJkgwgAkSDGAFCYZDIMEAPdBjglFpZX2y1ua+0sqO5LTaZ1FlHs+zT95K3OYW&#10;tXRIVaEWp/B5nvGbnmQejSi9kVB1r7glqrYrQ6Toph9upFy8eLGtrY2+MQZgGkzaK2st7SgJr0z1&#10;zQm6EPP417dX5t4dklfQcmWG0+3lJ9/s2RV9bF26w5LqO1N6gz5aUsKNBZEThXG24rSfJZmbpXm/&#10;ycudFFVXlbxH6rYwDT8FE5XjMm7sqJSVld28eZO+wTWEVoMrpOrWWmVtgaw4SRT9SBB6t+epc8f1&#10;fW3Om5tPLKrfOWFoPRm01G/9sX7n+Kbj81vOLG+7tKXL5xj/kV3fW3dxkr+8KKn/QJWeMfT7MoSN&#10;jQ39NwAGmTBhAv03AN5xcHCANgeGqKysvHr1Kn0DgHcgwXAIJBjwnqSkJBcXl3PnzqE39/Ly8k/8&#10;1+bPTTBKraymKz2l5tHdlL1O4fOcwuZcDLa5EGx9hu0YFvsQW+/ELRGlN1Jq/LrE9TK1QKWVaTAl&#10;TmD0wxmAUZxglFJVQWBZ6oOcBzv9r8y5c8nG28naa0hnQcv12XavduxNvrC86cnE9lcmXW9+5Af+&#10;0BfyV1sRxs2QZGyRl5xXVFxSd0RrBUWEupdQ9xEaMamVkbiSJDSj7BpABptgSAzT9rbLi1MFoXd6&#10;/a+2Oqxv+HUKb+eE+m3GdVt+6L+m8ob/GZJUdEvdNpOGXy1b7df2PHYUxT+XZkdgoh5M3IdLhYRS&#10;TqgUhFbN9aNUhhskGMAKEgxgggQDmCDBAFaQYDgEEgzo19LSsn37diMjo5UrV6K39cePH589e9bW&#10;1tbExOTKlSsE8Tc7xp+VYG4n7aTaysVgm2sxq24n73ySdfRN/sX4ynslLdHd4np6HqdwIsEMnJVW&#10;jssaMXGltjdb0xmtavZX1HhK8w9Jc/eKU34SRJrqigla2l+auFi7UoXl0tTL3ssu3Vt3KeRPl+gL&#10;jqV+J3tSfpcVHpOXOyvrbqs7IjSdsVphMVzrZ7CRTDAkQah4pYqydElaoCD0bm+AR6fn4Y4ruxp/&#10;n9afVBglhVrqfvmet9es8Yht/7Eqzpu6fP7s8bPve3tTmhMlL8/Q9nXChbGHAyQYwAoSDGCCBAOY&#10;IMEAVpBgOAQSDPg/kUi0YcMGIyOjgIAAemiATCb7888/0fihQ4fooQ/4rASj0sqVGglB4PTtUcEQ&#10;EgyhEWtFZarGJ4rqG5KcPeKkhaL42cJYG2G0pTDStP+aPoPyypBFGDtNkrldXnpB2fhC25OJSetx&#10;eQuu7FIIxUqpisDgi+hfYiQTDC6XDMkr9dtNGvaad1zb1+17RhD1QN1ao26r1XQ19R+0IukjVAoS&#10;N6DjyMYUSDCAFSQYwAQJBjBBggGsIMFwCCQY8H/BwcFGRkYbN26Uy+X00Dvp6enW1taWlpaZmZn0&#10;EJuRPx2voRmxBENoJbIye0HEhCEN5a8l3EQYNVkUP0uUMEeSvl6avUtaeFRReU3dFqztzcbE1fQD&#10;geHH6XPBgOEDCQawggQDmCDBACZIMIAVJBgOgQQD/u/UqVNGRkboY16tVtND79TX18+aNcvU1PTZ&#10;s2f0EJtVq1ZtGdtmzJixbt06+sZw2rZlk9Ph6U8ufH9x9/d7V/+wcanxxhVmm1fP3rxm3ub1y7b8&#10;spmeBwzAzz//PHv2bPoGAO+MHz+e/hsAgxgbG9N/A+CdmTNnrl27lr4BwIDVq1ejjXP6BgCD0Dtm&#10;wOBBggH/d/jwYSMjI1dXV41GQw+909jYOGfOHFNT08ePH9NDAAAAAAAAAAAA+HyQYMD/Xb9+3cjI&#10;6Ny5c8yjYGpqaqijYPz9/ekhAAAAAAAAAAAAfD5IMOD/SkpKjI2NlyxZIpVK6aF3goODzc3Nra2t&#10;a2tr6SEAAAAAAAAAAAB8Pkgw4P9UKpWDg4ORkdGuXbt0Z+QlSbK8vHzFihVo/Pnz59QgAAAAAAAA&#10;AAAAvgwkGNAPx3FfX19zc3OjAcbGxuhPExOTxYsXV1fDNXQAAAAAAAAAAICvBQkGvEetVre0tPB4&#10;PPQnQRD0KAAAAAAAAAAAAL4OJBgAAAAAAAAAAACAYQcJBgAAAAAAAAAAAGDYQYIBgJ1EIjl//ryF&#10;hYWpqemECRMmTpw4derUK1euoHF6xifj8/kHDhxAD5KXl0cPAS6QSqUODg6DXwNWVlYuLi5isZie&#10;8cl6e3sPHTqEHiEnJ4ceel9qauqUKVPQz2KaPn06PQkYsJSUlEWLFk2aNIl6qZiZmf38888NDQ30&#10;6r/z6tUrW1vbyZMno/uiR0AvOUtLS/QWJJPJ6BnAsHV0dKxduxY979QziF4J6PWQmZlJr/47aWlp&#10;Cxcu1N0d/Wlubr537170sPSMQXbu3Em/OzAcPnyYngQMFdqKsLOzQ0/W4E8WNze3T9y6EAgEZ8+e&#10;RZ8XuvcK9FDHjx9HnzL0DGDw0NaFk5PTkNcAGhGJRPSMj0LTLl68OOQ1cOTIkZ6eHnrGIOhdCLYu&#10;OA19OixevHjw1sWqVat4PB69+nMoFIqDBw+iBzl16hQ9BL4RSDAAsED7w+jjEH1oBQYGarVaNIJh&#10;2JMnT6ytrdFmcVlZGTXtbzU3N6M99vHjx1PnOc7NzaVXAIOXlZU1depUtBv89u1b3Wvg2bNn1Gug&#10;sLCQmva3WlpaLl++jD44qddAdnY2vWIQ9MhoixytdXR0zGMoKCig5wGDhPaI0M4z+jU/efIktQVM&#10;EAR61lauXDlu3DgHB4ePZxQ0c968eejZR6+Brq4uahDdBb3hoC0ttNX18OFD9AqhxoEBksvlp0+f&#10;Rs/g2rVr0acDevZJkmxtbT18+DB6AaBt5e7ubnoqG/T62b17N7r7zp07dee/x3E8OTl52bJlaBw9&#10;jkqlosaR4uLi2bNno23o58+f0+8Rg9TW1tLzgEFKT09Hnyxo6yIgIED3yfL06VPqkwU9udS0D0FP&#10;OnpJoBdAeHg4NYLuHhMTgx4TvVegx0SvHGocGKycnBxq6+L169e618CLFy+mTZuGXgPot5ia9iGv&#10;Xr1CrwFbW9uQkBBqBD3pcXFx6CVkamqK1g5+DaC3I+qap/b29tRbxGCwdWHg0KfDkiVL0NbF8ePH&#10;+Xw+GkFPKNr+/Omnn0xMTNA2w2f9Iw3a/kQvMPRiQNAD0qPgG4EEA8BQ6NML7fmgfWb0+UQPDUBb&#10;1dHR0VZWVmgV9Vb4EWiLCs00NjaeOXPmvXv35s6di97yIMFwhe41kJGRQQ8NQK+B+Ph4tPH0Ka+B&#10;ly9fopnoNWBjY3P//v0FCxag1wBrglGr1WiLHP3E5uZmeghwBNoeOnjwIHpm9+3bNySUoFfRypUr&#10;0XZSaGgoPcQglUpPnTqF7n7s2DF6aBC0Q4VWfdbRNGCEofcEf3//cePGod9f9ItMjw5AL4Dff/8d&#10;PYNnz55VKpX0KAO1U/3LL79QO2ODoV019M6AoI8eeuj//u/u3bvoxy1evBi99ughwBG6T5asrCx6&#10;aAB6FcXGxv7tJ4tIJDp37tzevXtjYmLQXejRAWhnHr2KNm3aNORFCAyN7jWQmppKDw1AT2hSUpK1&#10;tfXHXwNisRjteO/ZsyciImLIayAwMBC9BjZs2DB4txx9KqFtUfQT4UOEc9A7/OHDh9Fzunv3bubW&#10;BVVhgoKChrwMWKG3BXd3d/TSOnr0KPUPfpBgvjlIMAAMRW3KbN68mXkEONpDXrNmDVp7+/ZteugD&#10;0Icr2tmmNqnLysoWLlyI7gUJhiuoXV+0KdPS0kIPvdPa2orG0VovLy966APQayAzM1Oj0aC/V1ZW&#10;LlmyBN2LNcGgD1G0Cn3KxsXFXb16FW1hb9++/cKFC2gbq7u7+1M+X8G3UlVVtXTpUvT0vX37lh4a&#10;xNfXF63auXMnfftzyOVytEOF7n7s2LEv+O4bGBkSiQRt1KKn6fLly/TQIGifCq1avHgxegeghz4Z&#10;eutA7wbjx4+fPXt2U1MTNdjb2/vbb7+hx0TvPyEhIWfOnEHvFWh/zNPTE32+DNlMB4YGvUug527j&#10;xo1tbW300Dvos2bdunVo7a1bt+ihT6NQKNDHyvTp0ydPnoy2XtC+Gb0CGCTq4x4917pfah30qkBb&#10;nmith4cHPfRp0GsgJydnxowZ6DXw/Pnzwa8B9C6BHnDXrl2xsbHo/WTfvn3oHeP8+fOwdWH4ampq&#10;li9fjp4+9HtNDw3y8OFDtGrHjh1/+yuPth+2bds2derUhIQE9LHi6uqK7ggJ5puDBAPAUGjXF709&#10;/fHHH0KhkB56p6Ojg9r9vnLlCj30CSDBcA514O7Bgwf7+vrooXe6urq2bNmC1rq4uNBDn+DjCean&#10;n35Cq8aNG4d2ttPS0oqLi1NTU9Hr0NjYGO2AoZciPQ8YHvRMzZw5Ez19Qw6ao1BHjKOtbfr2p0Gb&#10;xfn5+VTZQRtYAoGAXgEMT29vL7XnzHqsE3oe0aq5c+eWlJTQQ58GbTSjvSYTE5NZs2YN3l0vLy+3&#10;sbFBj2lhYYH21dF+F3q7QD+a+m9AO2DPnj2jpwLDQ/3786FDh5i/1J2dndTut5ubGz30d9BOlLm5&#10;OXqRoHutWLEiKSkJ+ovhc3JyQs/XgQMHmOfu6e7u3r59O1qL5tBDf+fEiRPorYB6DaCPjPj4+CGv&#10;gVWrVqFVaOsCbUigTyv0doG2MXRbF0eOHKHnAcOTnp5ua2uLnj7WfQfqX4vXrl378d/68PBwU1PT&#10;lStXNjY2ok0LSDCGAxIMAENRG0nok4m5kaRLMFevXqWHPgEkGM6hNpJ+++035kaSLsGgjzF66BN8&#10;PMGgz0XtAPr2O+j1Rm2Uo801eggYGLQ5SyUY1t9uKsGsX7+evv13MAwrKipavHgx2j5etmzZFxw6&#10;AUYYeotAzy96lnXnZRgsLy8Prfr0BEMQRENDw969e9G9ZsyYERgYyDywBc0ZfGoYnYCAAPSysbKy&#10;ioiIoIeAgaHi/u+//86M+7oEw3o41ceJxWK0Q4V2s6dOnQrfZjVwly5dQs/y/v37mafO1SUYZ2dn&#10;euiTSSSSkydPUq+Buro6enRg6wK9hzC3LtCWzC+//IJ+1r59++ghYGAyMjJmzZqFniPWyzhQCWbd&#10;unUfSjAKhcLNzW3ChAlnz56lhwYOroQEYyAgwQAwVFRUFHp72rBhA/NQ4cbGxp9//hmtffHiBT30&#10;CSDBcE5sbCx6vtauXcvcnEUj1B7X48eP6aFP8PEE8yFoX8vT0xPda/LkyfQQMDBoh3nlypXoOXr5&#10;8iU9NMidO3fQqk/5l0a0oYweYfbs2Wg+2hMrLy+Hf9DmBLlcfubMGfSsse41xcXFoVWrVq2qr6+n&#10;hz4sKysLvZaMjY0XLVqUkpLC3Gv6ODR//MCp3+/evUsPAQMTExODniC018T8imtTUxP6xEFrnz59&#10;Sg99DvQ6PH/+PLr76tWr6SFgkKj3BPQ0oe1Jeuid1tbWjRs3orV+fn700OdQKpVU40ObqfTQh6Gt&#10;i1u3bqHJEydOpIeAgUGvEOogJtY9jnv37qFVhw4d+tCmAnWS+KlTp6I3Fp01a9ZMnz5dN/7bb799&#10;2ZWVwNeDBAMAi5kzZ44bN27IqVjRJ1ZgYCDaGUYUCgU9+gkgwXCRra2tiYlJUlISfXsA2k8OCwsz&#10;MzNDrwG0yUuPfoKPJJjg4GA0jj4Uk5OT0ePTowP4fP6ePXvQ2osXL9JDwPBQGzo7duwYciJMdHP2&#10;7NlorzgxMZEeYoNhGHXuoQkTJqCd+U+8KCkwHCEhIdTlQodcnEKr1W7ZssXY2NjJyekjPQV9suTn&#10;5y9atAi9BjZs2KC7KBKrc+fOoWlbt25F96KH3kG7duhnUe8k9BAwPGjrAn2ypKSk0LcHoHd+9Cqi&#10;Plk+snWRkJCAXmbW1tbouR7yYSGRSKhzP7Oe2BsYlFmzZqHXQHx8PH17AHpCIyMj/3brAv12owlT&#10;pkyJiooa8hpA96LOS6X78nJoaCi6id4T0GfQkMm9vb379u1Da9FbCj0EDI/uDX/IkY+6rQvmW4FO&#10;TU1NJkNqair1RrFt2zZ0s6Cg4LOuqQT0CBIMACyKi4vnzp2LtnUcHR2bm5vRxm5TUxPaDTY1NUXj&#10;g//9SqlU7hyQlpZGDzFAguGi8vLyefPmodeAvb19Y2Mjeg2gVwL6O9rXmjNnzuB/N0A7V9RrYEiv&#10;GezjR8G4u7ujVWjD2svLq7OzE32g8vn8Z8+eoRcb2qe6dOkSPQ8YJLTLhLaQ0DO1adMm9D6AXipi&#10;sfjVq1dow3fixIne3t6D0wx6G0EvlStXrlCnmkJbP3Z2dtQ3+R0cHB6zQftmzPNSAcNBnTcXvQDQ&#10;O4O/vz96TjEMQ3tK69evR4NoPwftHtNTB65agl4A+/fv1x1h9+bNG/Q+g14Ax48fp5/y97148UL3&#10;hqM7Yefy5cujo6PRz0KvN/T2grbU0c4b2iKPiYmhZgLDVFpaSm1doN93tF0x+JMFjQ8+MgK9bwx8&#10;sOwc3GuePHmCXlTowwJ9anR1daEPC4FA8Pr168WLF6NXxaFDh1i/pAYMSlVV1fz589FvK3rz121d&#10;oK1N9BpA+9WDv0aEVlGvgcEd//nz5+g1MHXq1Bs3blAbDOg18PbtW2ob48CBA4N3qqkDadELBv2l&#10;o6MDTe7p6UFbF2jzBj3Ip590BnwTaOsCPfvomdq4cWNqaip6PaBPE/QpM3PmTLR1gZ7TwVsX6C0F&#10;TXZzc/vI+ePgi0iGAxIMAOzQO11YWBj6mLSwsDA3N0d/ok0c5qnO0Ecd+mxD0GR6iAFtH69btw7N&#10;KSwspIcAF6CNlaioqMGvgQULFsTGxg45OwP6SKNeA0FBQfQQQ01NDfoERXPy8/PpofehF9KDBw/Q&#10;5pfuZ9nY2Pj4+EilUnoGMGxo3/jw4cNWVlbo6UPQc33t2jXm7tCWLVvQqoMHD1KXHUVb29OmTet/&#10;9XzYpk2b4Hqihg99ZFy+fHn69OnUrzB6JRw9epR5cdm7d++i53TOnDnoPYEaQb/p1BP9IWhnCb0R&#10;UZMpLS0taGcb/QjqZ1laWqK3l+zsbPSWRc8ABgw9TREREYM/WRYtWsTcukDvHtQLYMhphtD4q1ev&#10;Bt8dvYegd5uP7HcBQ4NeA9HR0YOfRPR3NDJk6wK9q1CvgYCAAHpoANrxfvv27cKFCwe/BtD7D/Mc&#10;Qwjaunj06NHgrQs02dvbG7YuuKKjo+PIkSNTp05FTx+CXg9Xrlxhbl3s2LEDrTpw4EB3dzc9xIC2&#10;V93d3dE0OLb6m4MEAwAAAAAAAAAAADDsIMEAAAAAAAAAAAAADDtIMAAAAAAAAAAAAADDDhIMAAAA&#10;AAAAAAAAwLCDBAMAAAAAAAAAAAAw7CDBAAAAAAAAAAAAAAw7SDAAAAAAAAAAAAAAww4SDAAAAAAA&#10;AAAAAMCwgwQDAAAA6M3Zs2eNjIzGjRvX29tLD+lJbW3tihUr0IPb2dnRQ3qF4/j27dvR4x84cIAe&#10;GqUwDPP39zczM0P/Y3Xy8/Pp1cNDoVCkpqa+fv1aJpPRQwAAAAAYeyDBAAAAAHoDCcbwlZSUzJ8/&#10;H/0vPXr0qEgkIghCrVaTJEmvHh4WFhboJ548eVIikdBDAAAAABh7IMGA/9/evT5T9f1xAP9vYhzX&#10;IpeKNJQyoRK6yIgeaDSoNEYZ6UG3oSmVPKiJiTSjRKamQjUToqshNCmX3MrkmnsO3/ecz27P/jnH&#10;Ub+hycz79cCc81mfvfZaa3uyP7P2PkREtGBMlmAmJiZGR0fxF/f5gM9o/fr1a29vL4JK0swMmkZG&#10;Rnp6etDU398/NTWlNBjMKsH8/PkTOchEVzhKcuai1+t//PghJwWcF2PA6ZRmA/MlmN/pAZA2NjaG&#10;Jhk8/g4NDckhAwMDs2Y0y/j4eF9fHzK/ffs2ODhoJnlyclLmDviApVAa5oMDMbbKykp3d3fMtLCw&#10;EF/V0QpMSu2/u7sbl8P8YAAXca6Roze5+g4ODjhjXFwc0vDVeMwIfv/+Ha04I5ba5BmxREjD8NAt&#10;1hmZuCIIKs1ERET0z2MJhoiIaMGYLMEcPXoUwYMHD2ZmZnp7e+OzytraOioqCnfR+fn5Xl5eFhYW&#10;SsOyZVZWVrGxsbgnl07UEsz+/ftjYmLs7OwkTbi4uJw9exb38JKsqq6uDg0NtbW1VfI0Vq9effLk&#10;SbUWgHt+kyWYqqoqMz2cOnVKWyxobGzctGkTmgoKChISElasWCGZwtLSMjIysqGhQck20Ov16enp&#10;mDtalTwDnU63b9++uro6baHn3r17AQEBWBkl6Zdt27YVFxdr61kmXbhwQTngfz1//hytfX19qamp&#10;69atU6IauC7BwcHl5eUYrXQF+HzlypUNGzbMGjmufnh4+OvXr5EwPDx87NgxpeEXTA2XWzrB/0ly&#10;crKbm5vS9ou9vT3Wqra2VtIEFgRNOGl8fLy6CLj0GJiSQURERP82lmCIiIgWjJkSDDg5OWkLEC0t&#10;LWvXrpUmX1/f9+/fKw0zMy9evJB9E0eOHJG3h6glGMCtuFqagZ6eHi8vL8TR2+fPn5XozExaWhqC&#10;uJkvLS1VQgZ6vb64uFgejUlMTJSgyRJMamqq9FBWVqaEDNBDUVGRjBCzU6KaEoylpWVcXJy2JNTZ&#10;2ens7IwmzLS7u1uCyJfiTlBQ0JcvXyQoMjMzpbTx5MkTfO3o6JDpY6bV1dXaugyWwtPTUzr5nR0x&#10;b968kWV/8OCBEpqZwdkDAwMRXL9+fX9/vxI1GBkZ2bJlC5o8PDw+fvwowaamJldXVwT9/f0/fPgg&#10;QZGVlSUjxyIrIVMPImEKeXl5CCI5NjZWO3J8zs7OlipbZGSk2iQlGMBI1H+ktrY2+UBERET/PpZg&#10;iIiIFoyZEoy9vX19fb0SMhgfHz9z5ozhnnpZY2OjEv0lIiICcdx19/T04KtagtmzZ49xoWFqamrH&#10;jh1oDQsLkwju8FtbW9+8eYMDjfM7OzslPygoSCLGJRjzPXR0dISEhCA/ODhYCWlKMFu3bjU+5PHj&#10;x2gCqRMNDAzs3bsXX319fb99+yY5qsnJyZcvX5aUlKDP4eHhpKQkZNra2nZ1dSkZGi0tLbI4WH8l&#10;NDeTJZjR0dGGhoaKigqcSwlplJWVIR+XtaamBl+HhoZiYmIQ8fDwMB4PVvL169eYrLbcZlyCefXq&#10;lZOTk4WFRUpKismHiQoLC+3s7HQ6XUZGhkSkBOPg4MCHj4iIiJYolmCIiIgWjJkSzObNmzs6OpSQ&#10;Ae7VL168iCYwLlgcOnQIceMSzP379yVBa3p6Oj093dDTMu0OEXT77t27pKQkd3d37VNO6mczJRgx&#10;bw8mSzApKSlKSOPZs2dyiJRgampq1q9fj6/Hjx+XhLm0tbX5+fnJsebZ2dkpx8zNZAkGsG4jIyO5&#10;ublhYWGywUclk1VLMJgmriYi8fHxcuy8jEsw2dnZNjY2iBcVFUlklt7e3lWrVuGo6Oho2ZgjJZjw&#10;8HBJICIioiWHJRgiIqIFY6YE4+fntyAlmJycHEnQmp6eloeG1BrExMREYmIiIjqdLiIiIj09vbi4&#10;+OXLly0tLXq9HiOZdxcMepDpSA8YqvTQ2tqKHtrb24ODg9H6f5dgkCwzio6OloS54FzylNCWLVtw&#10;djN+56kckyWYhoYGGbmTk1NSUhIW+dGjRxhhb28v1ra0tBRNagmmublZxoMVk8PnZVyCuXnzpo2N&#10;jYODw507dyQyy6dPn+TRLVxH2fbCEgwREdFSxxIMERHRgvkLJRhvb2/j5LGxMUdHR7SmpqZKJDc3&#10;19raWqfTXb16VbsvRlRWVq5Zswb5gYGBEjEuweTk5OBwdHLt2jXjHioqKqQHtYgDf1SCwSwOHDiA&#10;r56entr34Ijh4eGEhAQLCws3N7fJyUkpMFlZWaETJUMDHQYEBCBz3g01YLIEI499eXh46DUv3FXF&#10;xsai1dLSUkowWCu5pi4uLm/fvpUcFUaLYWDkrq6u6roZl2A6OzvlbTJRUVG9vb0S1Dp//jz+kezt&#10;7W/fvi0RlmCIiIiWOpZgiIiIFsxfKMHY2Nh4e3vfunWrpaUFt/G1tbWnT59GXKfTnThxQt7dC42N&#10;jStXrkQc5y0pKUEn4+Pj+FtVVZWcnGxnZyevjN28efPo6CjyjUswDQ0NTk5OiPj7+5eWls7VA1ql&#10;B/ijEgwMDg5KWcHZ2fnSpUs4I2aEeZWVlck2Ex8fH1k0zEuW0draGitTXl7e3t6O5Lq6uoyMDHmn&#10;765du8bGxqRnM0yWYK5fvy7TwRpiqYeHh0dGRpqbm/Pz87HsWHM0gfrbQxiPvA7G0dExLS0Nw8A4&#10;W1tbnz59Kq/IwTVqamqSZJBr5+XldePGDeTICmCm8iiWh4dHXl4eVg8zQicPHz4MDQ1FHOfVbnpi&#10;CYaIiGipYwmGiIhowfyFEkxxcXFpaancuovly5efO3euv79/1l6VsbGx7Oxs2Wqh8vHxKSgoGBwc&#10;zM3N1el0OBZfkWxcgoHR0dGsrCwXFxc5VmzcuPHu3bvoQbbJqD3An5ZgRFdXF8Yvu3hUu3fvfvXq&#10;1eTkpJJkMDAwgGHP+t1oS0vLpKQk9IkpKHlmmSzB6PX6+vr68PBw6VNgdspjDXkAAACYSURBVIcP&#10;H0YcV0e2yYSEhCgHGODSXL58edb6bN++vbKyctYvZMumHvWXpLU/RPXhw4f4+Hj8z0gTWFhY7Ny5&#10;s7y8fNZrd1mCISIiWupYgiEiIiIiIiIiWnQswRARERERERERLTqWYIiIiIiIiIiIFh1LMERERERE&#10;REREi44lGCIiIiIiIiKiRccSDBERERERERHRIpuZ+Q8jxjYMnYAyjQAAAABJRU5ErkJgglBLAQIt&#10;ABQABgAIAAAAIQCxgme2CgEAABMCAAATAAAAAAAAAAAAAAAAAAAAAABbQ29udGVudF9UeXBlc10u&#10;eG1sUEsBAi0AFAAGAAgAAAAhADj9If/WAAAAlAEAAAsAAAAAAAAAAAAAAAAAOwEAAF9yZWxzLy5y&#10;ZWxzUEsBAi0AFAAGAAgAAAAhADRGPtEmBAAAsQkAAA4AAAAAAAAAAAAAAAAAOgIAAGRycy9lMm9E&#10;b2MueG1sUEsBAi0AFAAGAAgAAAAhAKomDr68AAAAIQEAABkAAAAAAAAAAAAAAAAAjAYAAGRycy9f&#10;cmVscy9lMm9Eb2MueG1sLnJlbHNQSwECLQAUAAYACAAAACEAHMZLkd8AAAAIAQAADwAAAAAAAAAA&#10;AAAAAAB/BwAAZHJzL2Rvd25yZXYueG1sUEsBAi0ACgAAAAAAAAAhAE/FnM20AAIAtAACABQAAAAA&#10;AAAAAAAAAAAAiwgAAGRycy9tZWRpYS9pbWFnZTEucG5nUEsFBgAAAAAGAAYAfAEAAHEJAgAAAA==&#10;">
                <v:shape id="Text Box 97" o:spid="_x0000_s1141" type="#_x0000_t202" style="position:absolute;top:26009;width:49648;height:1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rsidR="00D0667E" w:rsidRPr="009315E0" w:rsidRDefault="00D0667E" w:rsidP="004351E8">
                        <w:pPr>
                          <w:pStyle w:val="Caption"/>
                          <w:rPr>
                            <w:rFonts w:ascii="Times New Roman" w:hAnsi="Times New Roman" w:cs="Times New Roman"/>
                            <w:b/>
                            <w:color w:val="auto"/>
                          </w:rPr>
                        </w:pPr>
                        <w:bookmarkStart w:id="156" w:name="_Ref17880341"/>
                        <w:bookmarkStart w:id="157" w:name="_Toc20072274"/>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6</w:t>
                        </w:r>
                        <w:r>
                          <w:rPr>
                            <w:rFonts w:ascii="Times New Roman" w:hAnsi="Times New Roman" w:cs="Times New Roman"/>
                            <w:b/>
                            <w:color w:val="auto"/>
                          </w:rPr>
                          <w:fldChar w:fldCharType="end"/>
                        </w:r>
                        <w:bookmarkEnd w:id="156"/>
                        <w:r w:rsidRPr="009315E0">
                          <w:rPr>
                            <w:rFonts w:ascii="Times New Roman" w:hAnsi="Times New Roman" w:cs="Times New Roman"/>
                            <w:b/>
                            <w:color w:val="auto"/>
                          </w:rPr>
                          <w:t>: IBFPR ramp for specific shares of non-synchronous generation</w:t>
                        </w:r>
                        <w:bookmarkEnd w:id="157"/>
                      </w:p>
                    </w:txbxContent>
                  </v:textbox>
                </v:shape>
                <v:shape id="Picture 46" o:spid="_x0000_s1142" type="#_x0000_t75" style="position:absolute;width:46856;height:26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MifPDAAAA2wAAAA8AAABkcnMvZG93bnJldi54bWxEj8FqwzAQRO+F/oPYQG+NnFJM40YxocU0&#10;R8cJocfF2tjG1kpYquP8fVQo9DjMzBtmk89mEBONvrOsYLVMQBDXVnfcKDgdi+c3ED4gaxwsk4Ib&#10;eci3jw8bzLS98oGmKjQiQthnqKANwWVS+rolg35pHXH0LnY0GKIcG6lHvEa4GeRLkqTSYMdxoUVH&#10;Hy3VffVjFHx+z+cvqw9F1ddU7k/oyrVxSj0t5t07iEBz+A//tfdawWsKv1/iD5Db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yJ88MAAADbAAAADwAAAAAAAAAAAAAAAACf&#10;AgAAZHJzL2Rvd25yZXYueG1sUEsFBgAAAAAEAAQA9wAAAI8DAAAAAA==&#10;">
                  <v:imagedata r:id="rId161" o:title="" croptop="3627f" cropleft="3895f" cropright="4815f"/>
                  <v:path arrowok="t"/>
                </v:shape>
                <w10:wrap type="topAndBottom"/>
              </v:group>
            </w:pict>
          </mc:Fallback>
        </mc:AlternateContent>
      </w:r>
      <w:r w:rsidR="004351E8">
        <w:rPr>
          <w:rFonts w:ascii="Times New Roman" w:eastAsia="Times New Roman" w:hAnsi="Times New Roman" w:cs="Times New Roman"/>
          <w:sz w:val="24"/>
          <w:szCs w:val="24"/>
        </w:rPr>
        <w:t>Similarly as it was presented with the critical time, the power ramp is presented in</w:t>
      </w:r>
      <w:r w:rsidR="004351E8" w:rsidRPr="00BC1333">
        <w:rPr>
          <w:rFonts w:ascii="Times New Roman" w:eastAsia="Times New Roman" w:hAnsi="Times New Roman" w:cs="Times New Roman"/>
          <w:szCs w:val="24"/>
        </w:rPr>
        <w:t xml:space="preserve"> </w:t>
      </w:r>
      <w:r w:rsidR="004351E8" w:rsidRPr="00BC1333">
        <w:rPr>
          <w:rFonts w:ascii="Times New Roman" w:eastAsia="Times New Roman" w:hAnsi="Times New Roman" w:cs="Times New Roman"/>
          <w:szCs w:val="24"/>
        </w:rPr>
        <w:fldChar w:fldCharType="begin"/>
      </w:r>
      <w:r w:rsidR="004351E8" w:rsidRPr="00BC1333">
        <w:rPr>
          <w:rFonts w:ascii="Times New Roman" w:eastAsia="Times New Roman" w:hAnsi="Times New Roman" w:cs="Times New Roman"/>
          <w:szCs w:val="24"/>
        </w:rPr>
        <w:instrText xml:space="preserve"> REF _Ref17880341 \h  \* MERGEFORMAT </w:instrText>
      </w:r>
      <w:r w:rsidR="004351E8" w:rsidRPr="00BC1333">
        <w:rPr>
          <w:rFonts w:ascii="Times New Roman" w:eastAsia="Times New Roman" w:hAnsi="Times New Roman" w:cs="Times New Roman"/>
          <w:szCs w:val="24"/>
        </w:rPr>
      </w:r>
      <w:r w:rsidR="004351E8" w:rsidRPr="00BC1333">
        <w:rPr>
          <w:rFonts w:ascii="Times New Roman" w:eastAsia="Times New Roman" w:hAnsi="Times New Roman" w:cs="Times New Roman"/>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6</w:t>
      </w:r>
      <w:r w:rsidR="004351E8" w:rsidRPr="00BC1333">
        <w:rPr>
          <w:rFonts w:ascii="Times New Roman" w:eastAsia="Times New Roman" w:hAnsi="Times New Roman" w:cs="Times New Roman"/>
          <w:szCs w:val="24"/>
        </w:rPr>
        <w:fldChar w:fldCharType="end"/>
      </w:r>
      <w:r w:rsidR="004351E8" w:rsidRPr="00BC1333">
        <w:rPr>
          <w:rFonts w:ascii="Times New Roman" w:eastAsia="Times New Roman" w:hAnsi="Times New Roman" w:cs="Times New Roman"/>
          <w:szCs w:val="24"/>
        </w:rPr>
        <w:t xml:space="preserve"> </w:t>
      </w:r>
      <w:r w:rsidR="004351E8">
        <w:rPr>
          <w:rFonts w:ascii="Times New Roman" w:eastAsia="Times New Roman" w:hAnsi="Times New Roman" w:cs="Times New Roman"/>
          <w:sz w:val="24"/>
          <w:szCs w:val="24"/>
        </w:rPr>
        <w:t>for specific system acceleration constants.</w:t>
      </w:r>
    </w:p>
    <w:p w:rsidR="004351E8" w:rsidRPr="005B66D1"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can be noticed that for an 80% penetration of non-synchronous generation, a power ramp of 8.5 and 809.35 MW/s are needed to avoid UFLS for imbalances of 8 and 40% respectively.</w:t>
      </w:r>
      <w:r w:rsidR="001568FE" w:rsidRPr="001568FE">
        <w:rPr>
          <w:rFonts w:ascii="Times New Roman" w:eastAsia="Times New Roman" w:hAnsi="Times New Roman" w:cs="Times New Roman"/>
          <w:noProof/>
          <w:sz w:val="24"/>
          <w:szCs w:val="24"/>
        </w:rPr>
        <w:t xml:space="preserve"> </w:t>
      </w:r>
    </w:p>
    <w:p w:rsidR="004351E8" w:rsidRDefault="004F03FB" w:rsidP="004351E8">
      <w:pPr>
        <w:jc w:val="both"/>
        <w:rPr>
          <w:rFonts w:ascii="Times New Roman" w:eastAsia="Times New Roman" w:hAnsi="Times New Roman" w:cs="Times New Roman"/>
          <w:sz w:val="24"/>
          <w:szCs w:val="24"/>
        </w:rPr>
      </w:pPr>
      <w:r>
        <w:rPr>
          <w:noProof/>
          <w:lang w:val="es-HN"/>
        </w:rPr>
        <mc:AlternateContent>
          <mc:Choice Requires="wpg">
            <w:drawing>
              <wp:anchor distT="0" distB="0" distL="114300" distR="114300" simplePos="0" relativeHeight="251796480" behindDoc="0" locked="0" layoutInCell="1" allowOverlap="1">
                <wp:simplePos x="0" y="0"/>
                <wp:positionH relativeFrom="column">
                  <wp:posOffset>19050</wp:posOffset>
                </wp:positionH>
                <wp:positionV relativeFrom="page">
                  <wp:posOffset>5572246</wp:posOffset>
                </wp:positionV>
                <wp:extent cx="5403850" cy="3346996"/>
                <wp:effectExtent l="0" t="0" r="6350" b="6350"/>
                <wp:wrapTopAndBottom/>
                <wp:docPr id="90" name="Group 90"/>
                <wp:cNvGraphicFramePr/>
                <a:graphic xmlns:a="http://schemas.openxmlformats.org/drawingml/2006/main">
                  <a:graphicData uri="http://schemas.microsoft.com/office/word/2010/wordprocessingGroup">
                    <wpg:wgp>
                      <wpg:cNvGrpSpPr/>
                      <wpg:grpSpPr>
                        <a:xfrm>
                          <a:off x="0" y="0"/>
                          <a:ext cx="5403850" cy="3346996"/>
                          <a:chOff x="0" y="-127403"/>
                          <a:chExt cx="5404485" cy="3347488"/>
                        </a:xfrm>
                      </wpg:grpSpPr>
                      <pic:pic xmlns:pic="http://schemas.openxmlformats.org/drawingml/2006/picture">
                        <pic:nvPicPr>
                          <pic:cNvPr id="57" name="Picture 57"/>
                          <pic:cNvPicPr>
                            <a:picLocks noChangeAspect="1"/>
                          </pic:cNvPicPr>
                        </pic:nvPicPr>
                        <pic:blipFill rotWithShape="1">
                          <a:blip r:embed="rId162" cstate="print">
                            <a:extLst>
                              <a:ext uri="{28A0092B-C50C-407E-A947-70E740481C1C}">
                                <a14:useLocalDpi xmlns:a14="http://schemas.microsoft.com/office/drawing/2010/main" val="0"/>
                              </a:ext>
                            </a:extLst>
                          </a:blip>
                          <a:srcRect l="5035" t="4903" r="7246" b="14"/>
                          <a:stretch/>
                        </pic:blipFill>
                        <pic:spPr>
                          <a:xfrm>
                            <a:off x="59875" y="-127403"/>
                            <a:ext cx="5312856" cy="2957376"/>
                          </a:xfrm>
                          <a:prstGeom prst="rect">
                            <a:avLst/>
                          </a:prstGeom>
                        </pic:spPr>
                      </pic:pic>
                      <wps:wsp>
                        <wps:cNvPr id="80" name="Text Box 80"/>
                        <wps:cNvSpPr txBox="1"/>
                        <wps:spPr>
                          <a:xfrm>
                            <a:off x="0" y="2830195"/>
                            <a:ext cx="5404485" cy="389890"/>
                          </a:xfrm>
                          <a:prstGeom prst="rect">
                            <a:avLst/>
                          </a:prstGeom>
                          <a:solidFill>
                            <a:prstClr val="white"/>
                          </a:solidFill>
                          <a:ln>
                            <a:noFill/>
                          </a:ln>
                          <a:effectLst/>
                        </wps:spPr>
                        <wps:txbx>
                          <w:txbxContent>
                            <w:p w:rsidR="00D0667E" w:rsidRPr="00097FBC" w:rsidRDefault="00D0667E" w:rsidP="00097FBC">
                              <w:pPr>
                                <w:pStyle w:val="Caption"/>
                                <w:rPr>
                                  <w:rFonts w:ascii="Times New Roman" w:eastAsia="Times New Roman" w:hAnsi="Times New Roman" w:cs="Times New Roman"/>
                                  <w:b/>
                                  <w:noProof/>
                                  <w:color w:val="auto"/>
                                  <w:sz w:val="24"/>
                                  <w:szCs w:val="24"/>
                                </w:rPr>
                              </w:pPr>
                              <w:bookmarkStart w:id="158" w:name="_Toc20072275"/>
                              <w:r w:rsidRPr="00097FBC">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t>8</w:t>
                              </w:r>
                              <w:r w:rsidRPr="00097FBC">
                                <w:rPr>
                                  <w:rFonts w:ascii="Times New Roman" w:hAnsi="Times New Roman" w:cs="Times New Roman"/>
                                  <w:b/>
                                  <w:color w:val="auto"/>
                                </w:rPr>
                                <w:t>: Frequency response assuming no UFLS implementation. Comparison of responses with and without IBFPR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0" o:spid="_x0000_s1143" style="position:absolute;left:0;text-align:left;margin-left:1.5pt;margin-top:438.75pt;width:425.5pt;height:263.55pt;z-index:251796480;mso-position-vertical-relative:page;mso-width-relative:margin;mso-height-relative:margin" coordorigin=",-1274" coordsize="54044,3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xip/wMAAPoIAAAOAAAAZHJzL2Uyb0RvYy54bWycVttu4zYQfS/QfyD0&#10;7liy5Vg24iy8zgULBLtGk0WeaZmyiJVElqQvadF/7xlSshsniy7yEGVIDudy5szQV58OdcV2wlip&#10;mlmUXMQRE02u1rLZzKLvT3e9LGLW8WbNK9WIWfQibPTp+vffrvZ6KgaqVNVaGAYjjZ3u9SwqndPT&#10;ft/mpai5vVBaNDgslKm5w9Js+mvD97BeV/1BHF/298qstVG5sBa7N+Ewuvb2i0Lk7ltRWOFYNYsQ&#10;m/Nf478r+vavr/h0Y7guZd6GwT8QRc1lA6dHUzfccbY18o2pWuZGWVW4i1zVfVUUMhc+B2STxGfZ&#10;3Bu11T6XzXS/0UeYAO0ZTh82m3/dLQ2T61k0ATwNr1Ej75ZhDXD2ejOFzr3Rj3pp2o1NWFG+h8LU&#10;9B+ZsIOH9eUIqzg4lmNzlMbDbATzOc6Gw/RyMrkMwOclqnO610sGY+h2Z7en+2majY73x2mWkU6/&#10;c9+nKI9BaZlP8deiBekNWv/PKtxyWyOi1kj9SzZqbn5sdQ+F1dzJlayke/EkRQkpqGa3lPnShMUJ&#10;+NG4Ax7H5JVhB+nRFdIKdzjl9KDyH5Y1alHyZiPmVoPf6DoPxmv1Pi1fOVxVUt/JqmJGuWfpyseS&#10;axQ78bSlwzZXNMcZud6BKxD3RuXbWjQudKIRFdJWjS2lthEzU1GvBIhlvqwT1A5TwMGfNrJx3ifo&#10;8WAdkYeI4pvl70E2j+PJ4HNvMYoXvTQe3/bmk3TcG8e3YEaaJYtk8Q/dTtLp1grgwasbLdvQsfsm&#10;+Hc7o50hoed877Id9xMi0AoBeXp1IYJphBDFak3+B1CneTKKhyAlCpBOQFoG4MaD9DJiGCxJGkhs&#10;nREuL8kqFaSrQSiuRUeRybMeGk2yMeyiV171A4Hku2mYDLIR3FA3DSaj8XDsu+nYDWCKse5eqJqR&#10;gAIgXo843wHwkGGn0gYWQvExIk5qe4xj21ECq1/DlYbxe4PMcw0hkNkT8bPjxHmi5D6rA8MW4mvV&#10;aOIwd8B+y3Ha/wloMEVwZMM4mYwC9kfAQJzT+MgmWZhsH8ULFFCVXFMrUfEIyEVlAn/2pXTCd+OZ&#10;VtWQbqPoVihA2BH+iWqrckqPJHdYHfxgTv1ApK2VWr8AEjSwn7RW53cS7h+4dUtu8G4BBbzF7hs+&#10;RaX2s0i1UsRKZf56b5/0UVycRmyPd3AW2T+3nEZf9aVB2WHSdYLphFUnNNt6odAKaHBE40VcMK7q&#10;xMKo+hmsmJMXHPEmh69Z5Dpx4bDCAZ74XMznXg4T9KF51Ji7YUARzE+HZ250S2qH8n5VHbH49Izb&#10;Qdc3rJ5vHYD3xD+hCOLTAiT3kn9gIb16wf+79lqnnyzX/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LP33hAAAACgEAAA8AAABkcnMvZG93bnJldi54bWxMj0FvgkAQhe9N+h82&#10;Y9JbXaigBFmMMW1Ppkm1SdPbCCMQ2V3CroD/vtNTPc57L2++l20m3YqBetdYoyCcByDIFLZsTKXg&#10;6/j2nIBwHk2JrTWk4EYONvnjQ4ZpaUfzScPBV4JLjEtRQe19l0rpipo0urntyLB3tr1Gz2dfybLH&#10;kct1K1+CYCk1NoY/1NjRrqbicrhqBe8jjttF+DrsL+fd7ecYf3zvQ1LqaTZt1yA8Tf4/DH/4jA45&#10;M53s1ZROtAoWvMQrSFarGAT7SRyxcuJgFERLkHkm7yfkvwAAAP//AwBQSwMECgAAAAAAAAAhAAzT&#10;Na5U7gIAVO4CABQAAABkcnMvbWVkaWEvaW1hZ2UxLnBuZ4lQTkcNChoKAAAADUlIRFIAAAWxAAAC&#10;7AgCAAABJZRdRgAAAAFzUkdCAK7OHOkAAAAEZ0FNQQAAsY8L/GEFAAAACXBIWXMAACHVAAAh1QEE&#10;nLSdAAD/pUlEQVR4XuydB3wUxRfH6UoHpSkCokiV3kGpCipYECz8FXsBuwgqTVBRQRCVJgICIoKA&#10;CCJFhNB76CSkQEIvCTX0JAT+v7s3GTa7c3eze7t3FzLfz33282Zudnd2dvbNezOzs9muKRS+ULVE&#10;4RtVSxS+UbVE4RtVSxS+UbVE4RtVSxS+8beWpKWlXb16FUI1RWaA7ppZ/K0lhw4dIiEiIoIEeebO&#10;nYvdW7VqxcLSXLhwgUkaRo8ezSS/oXpvlu3btzNJw6lTp5hkhuPHjzNJQ2pqKpPMYG0vHba1OPHx&#10;8UwyA1QRtmb3Fd7F06dPM8lvrNWSy5cvM0kDXaBZhHtZy5W1vXTYVku4UpHkueeew/b8+fN/bkuo&#10;9M3aW2+9leJlED4foVlLhJE+uXTpEpM02FjhzGJbLUlISGCSGb6cv4tJ1659/q+sRhG2OKFZS1SL&#10;kwFoBSZJkC2b4LyLFy9mkiVsrCXWsKY2MgW21ZJz584lJydDgLa8cuUKHkdSm6jLJKAQU1JSeAJo&#10;wmqD1yUmJmoTzF+yghLgX0Dx2Et3hDNnzmgTLF++/I477ihatGjZsmUHDRokPALdQgTp2aIEyIYw&#10;AWUeW54Al+YzwdmzZ40JoEt4AkAJePlgyy9fm+DkyZOUAEGeABpUV4C6BLx8EHRfvSsB/kUkT4Ct&#10;BWyrJdYwtlP3fLOWSZ6hawalS5cmARxKONl81KaHx24dFLYPwerVq/NkXti7d2+tWrXuvffeIUOG&#10;cNMKdwhblCliwsPD33vvvWeeeeauu+6CJ3nPPfdAEYLy5cuXKVOmSpUqN998M4Ru3boNGDBg/vz5&#10;kZGRO3fuhL8TGxsbFRW1YcOG6OhoCNu2bduxYwe2CxYsWLhw4Zw5c37SMG/evDVr1iBy48aNmzZt&#10;WrJkya5du3Ac7AjnkXbfvHkztmbR7UUXaJYg1JI777yTSSKKFSvGJF9w66TcF6uxNbY483cdf2Ts&#10;VggofSib4sWL46Y+/vjjs2bNogTE7uMXSvVf2fbnLT+v9WaAJ5xLnrEtAb9+C+N6/h3b4PuN7cZt&#10;e3tW9MSNh4cu27c6/vTRU+dY0hsO22oJdODquJMQoOKg60iXIgiZBGyRBsKvv/6KyGzdwxCDh9WY&#10;4L4Rm7C7lyMkJSVRgn92uFQRIvEXagm2SEwpKQHtSAnCDyQ1/TG8zZgt07ceO3UhGf/yI1MC2hGR&#10;tKMuAfCegGqtLsGJEyd4Ap9H4AmgYikBgjwBdJvxCNoE2PIE+JcSAG0CbC1gpy75328mOtbOXXbl&#10;GNYMBbXUrVs38ZyrhRaCJoBa35w9wiiGCE0fR6bVM3Lx4kUmacDNZpIZrO2lw3otqVixok6AeiBB&#10;Hk/3o169ekzKyCuvvIIt9qr+7TqK4YRmLbF2KOFeNh7KLFZqSc+ePbEdOHAgBYcOHUqCTC2pUKEC&#10;tgt2sf4AL31xDw76h0npwLYg4ZVpkSRoCc1aktX7S2rXrk1CgwYNSKjwtW/3hGpJ9vT6RPrwUoqr&#10;NTWSLW9hEqCBDxw4QDIQ3sXQrCU2NhOZTJd44pN/djNJGmFf3KkLLrOD+GbJ9Q5ZeCIkCJ+P0Kwl&#10;wkifCK2ZTGmXGJmy6SiTpDE7+kPI99AX7LWcSdIU7bPcUy0ZsergkliXH1djyHps7xq4BtvcPZZi&#10;e9/wTS1GhkP4LOM4g+qhDy3emCoYuJfkxxXXmzPLWFMbmYKA1pKbbroJW62Rm5iY2GGC6btrVMip&#10;V9JCs8WhbnuzCK8lq+iSl19+GdsJGw5TEFgbSRY226FZS5KSkphkhixdS5wgx0dMM9lYS6yhWhyn&#10;iN1rxSDIRPNLgk6m1CV7T2boe07y2mxvPST+l3rodYRgLUm6lHrZPeQCgWJ27txJlgr1GxE1atTo&#10;379/p06dINeuXXvfvn358uWjUcmiRYtevHiRvNn33nuvcePGSNC2bVsE8+fPjyB4+umnESxfvjyO&#10;TBN3kpOTScA25Dxh8P7sGCYZoJ7T3BkHX867R3PMIryLmUKXoJbs378fQo4cOSgGwFvmlebw4cOo&#10;JRDKlCnD7/Ttt98OgXIVHx+PWvLtt9/SX5QGoJYgAQVpngpo1KiRtWvRYaWW0GAK8c8//1SqVIkF&#10;rl0rPWAVkwwUKFAA2y6/ZxgR9Nlf8ud2gXmLFueWPq75SlpUiyMkyC0OV/vajiOzA34y+rDDRL2r&#10;XOIz1gmrJVPUkoMHD8L5h4BTeEp/5swZJnlg9uzZJEyZMiUuLu7HdK5cuUJb+pcImi7xxJEjRwqZ&#10;7Os0NVuWI3w+QrCW4JnR/hCDFgfbHTt24PGYP3++O9W1EydOoL0gGY2FscUhoUiRIjNmzECLg7b7&#10;hx9+QEz16tXpX7RfDzzwQMOGDSGvXZthNC207JKEhIQFCxagLFBXYHDhRkJAPEwqEpCAtA6Cly5d&#10;gipCYrQ4SUlJlODYsWM8AUoc5UXxeLYgtBi16ejRo1vjXYMAKCn8yxOgfuAvbBGkBxEC/sVBKAEO&#10;i4NTPHVgQKDZoDwB9dwgiAyjlkDAJeBCKMHJkyd5gnPnzlECPLVo+ygB7jS1ngii6uPeULyOmJiY&#10;t956CwIOXqhQIYpEntu0adO8eXPI0dHROA7siRYtWqAp107Z5Lz66qvjx4+H8Oijj3bt2pVafN6H&#10;9O6775JA4ERUgJBRShRpFtlagjO99tprfCqJkO+++45JBv79919s75EYNLaMjbrEGjItTibFhC7B&#10;AwSdxgIioABz93QNfRmBJsS2cG99e0SNtFkyUd+rjrp160IBQICjSzFGqMXxBPk4LKABbRZcYpQz&#10;dCSUWZ48eRAJj0HYOpvFXIvj/XVkqgpC+vTpg+2VNH3p3/A99FqgiW+77TY0RriLy5cv5/4d2jvu&#10;CXfu3Jn6S7hdApujcGHXPJsePXrglnvxhHFkCmqfvYDWkpo1a+IisWVhEcji0aSgaV3V4jiHbC0B&#10;jz32GJM84L09EuKzv0SI6qGXJwgtjgzbDuu71cmD/3COoFtWOIfeJ5mmhz4jiIFdgmS4c//73/8o&#10;DYANgTaFXkTCFi3Oww8/jBanfv36EBYtWrRw4UL8hZiiRYviUaxSpQqVAAzBw4cPUysDd4wE3gYR&#10;gfaEfdZKeIPYUseAFlwetrp4Clq7H8K9Mov1OmXKFAhavau1S1AndP0lsEuyZ8/u/tMF/uV2CWoJ&#10;HjNeS9z/X8uZMycJhLVr0WGilnhC5x4ba8nNN9/MJAOqxXGaILQ4VCGw5TWjffv2XI6JiUHj8uaM&#10;KArKYE0fZiJdYu0ChXtZy1WgdUl0dLTP15Hz58/PJDlu7B56YE3BCF19GyucWUzUEtwbrjaELF26&#10;FM3thWTByzWfzhO/hHHDtzg05mCWTDyH3t3OeKslwo7UfPnyYWs0VmzHxlpijdC0S2zBRC2pVatW&#10;s2bNWEAEzcIauy6DehgyZAiTNBw7ywr0hu+hpzIxi/BaMocuefbZZ2vUqMECIqgPAGrjgZ+2UIwn&#10;uGq54XvoqZvELJm4lsycObNOnTos4Bm477r25XKqDQaUT1SL4xwmasm6des+/vhjFhBRqlQpbGu8&#10;N/Zs+mRg6vAxGiV82E9Zr0Iyt/Xapk0bFjBw5swZaoNRLsnJyVeuXIEAN+zixYtUUkhA/fHaBIjB&#10;LacEuM3kGCOYkpKCy6N4ngBbSgBrBgkAxSMSAnbHlioQBOyuTUB1SJsAGUA2KAGygexRPDKMWqJL&#10;gEszJsDVoWbwBGRjIYgGEX9RAuxFCdD08PLBXpQAx+Hlo02Avah8EOQJsDUWIILeCxAn0hYgthYw&#10;UUv++eefRx991MtzRpoDtGzZ8mi6feod7dFwPUzyhTAPoalLrB1KuJeNhzKLiVpSpUqVwYMHs4Cm&#10;Y17oHpf8bCW1Jt59YF2Lc++99zLJK6QPdIRmLbH2+GbuNQcqV66M7VNPPYXt5s2b3XHXawnXJfJw&#10;/UETbSQR3sXQrCXyClKLcK/MoUtQG7SPPlWO4cOH81qifTEHJKembdwv8APX7r3+JgG1o2YRPh+h&#10;WUuEkT7JxD30qA28QvjDucvXu/CVjyMks7Y4H374YdWqVVnAA5ItzkPulXo98eOPPzLJJDbWEmtY&#10;UxuZAtlaUr16dSiS9u3bs7BNGHvotTNuPKF66OUJgvXqnbx585Lw1qxoEnxCPfRw/Skoieqhlyfk&#10;aklwUS2Oc9hZS/jkTe99JFpYn4pJF1pZr/LcCLqEupzNkpJJ5tADYePok4s3zDr0Rnbs2EHC0t0e&#10;H6C6321gkhtr90O4V2jWEhsv0MZDmcXOWvLwww8zyTMf/Z1haqOwv6Rx48ZM8oBqceQJiRZn3rx5&#10;TLKENX0ovIu6WlKrVi0mmcfGWmJjM5FZdQk0AZxYXlu9rEzhCWEPPS1j4QXh80G15LfffqOgP6Bk&#10;69atywIaWrRowSQRVEtiY2Ox/eKLL9xx4qrjk0zcQ+8ETvfQV6lShUnSPPXUU5LP38yZM7Hl33dT&#10;LY5vTp48uXHjRgiJiYkoL+gY6leFtiDhxIkT1MVECZB7ioebY0yQnJwMR0aXAGVHXZkI4l+eAJH4&#10;C7Vk//795DRRAhwEAh2W3k5FkCdABpANOoI2Aak3CLgEnuDMmTO4QIpHHUU1ogR46CkBzk4rDVEC&#10;PMEQsIVMCVBdqB4jiL2ofHAcbQKa6ISgcwWIrQWCrEso92Zxou91+vTpTLLVLlE99N64f8QmJmmY&#10;ZViWMyEhwYL9K6wltFKoLdhYS+jhNktWqSWBx7IuKVu2LJP8Q1hLbgycqiXVBuu/vgjyf7qMSenA&#10;erUww03eetVStGhRJvnCRl2irFdvbD8iaI93H9ffXbIljXivOrDLmJTON99846ddosXGWiJsHH1y&#10;I/fQWwD3gz6ao8NYD7QI72Jo1hJrhxLuZeOhzBLkWoIW5/3332cBDcKHiWOtxZHHxlqiWhwGPHsm&#10;mceaPhTexdCsJTY2E5lMl7zkhuSwMNmpJMIlTGyZQ//HH39gG5q1RBjpE6E1k3XtEqd76K1hYy1R&#10;LY4PdDPWZoq+dGMLdHtsrCXWsKY2MgVB1iVeeujpIyFCnOih12KjLlE99DagVrkRkkVrCV/RRB7J&#10;PlmazwFUi+McQdYlXqxX4VeICKH1Onr0aCb5jTVdsn274CPrynr1jc9XLjz10HtH2zNL0z5AaNYS&#10;1UOvyCqoWqLwjZ21JCIiw7eCvUCr5cjQoEEDJvmidu3aTPJFlSpVJFvrIUOGtGjRQuYd+ri4OGzl&#10;myqhaWUE7cWePXtYwCv0mgt9ItJ2bKsl8n3tphZBka8l8ixevPjLL79kAa+glrgXbfGdYaoltoNa&#10;0rZt29atW7OwZ1BLIiMjrfUs+ES1OArfqFqi8I2qJRlYunTppk2byLvu168fRYLXXnuNSVkSVUsy&#10;8Oabb5IAO+O3337bu3cvBWmJ/V69elEwq6FqicI3qpYofKNqicIHqooofKCqiMIHqooofKCqiMIH&#10;qooofKCqiMIH1qsIrTt11b0AEIRqisyA+9aZw3oVOXbsGA2dr127lmIk4Rml98VXrVpFQQtYe19B&#10;yOHDh5nkN5YXoDLSuXNnJplBOJ0F94tJJrGtoVkY5Vp8TAYaAdGuT2R5zU9rs1CF2DIJlLDxUF7m&#10;gXtBWCyWc2VbFXl2ssfXqHTwQTLitgGrivZZzgImSU5OZpLfWHsnWYi1Oc9CbKwi3hdq8IJtVST/&#10;J/pljDyBKnLzzTezQDrVq1dnkhlu+IbGxioS/IYm21uzmeQLrkVK9l9JAlG0zwomKdKxVkXsxb4q&#10;0nkUFCxNJ4aAlo/WOUUwJSWFXmijBMOGDYOAms4ToL0AFy5c2Lg/CQnwlzABPwJPAC0CoUmTJuXL&#10;l4ftnC1btpMnT2IvngCJ6QjIAD8CT4AgTwAtQu/vUALkX5cAR+AJ8C9PgEhdAjyvugT88j0dQVs+&#10;PAGyQY+TMAEuQVs+2gT88rUJgq9F6rwzkkm+yJ07N7abDghei+3QoQOT5NC+/vTuX9ElPlv56h+7&#10;IKNkJeeM/e9//ytWrNjDDz+8bds2XWt9+vTp6OjosWPHPvnkkwULFqxcuTLaRwioiHny5MFeCD7/&#10;/PPNmzdHtnv37j1gwIC///47Li5uw4YN2DEqnd27dyOfEREROMXmzZvXrVs3Z86cBQsWjB8//qd0&#10;EITNvnDhwp07d27cuBEp9+zZg+3y5ct37doFQQs/2o4dOyjGCI7DpG3bIiMjsV26dCm27NrMYFsV&#10;efJ9tpi6T+jJaPxDOAV1FOotZbrefvvtJGg/JaujWL8VGw8kJSQkPP3004UKFbrnnnvuv//+bt26&#10;sb/T6fZndLbuYZ8tjEvy+n7yjiPn/o5IHLg4/q0/oxp8v7Hxj+GvTt/1yh+Rb8+KHr364Ib9Z6IS&#10;bDN4OTdUQ/P5559DxUE9QiZdB5m0ItQdoHhEoop4SXDLLbfgLy8JEFmuXDlKUOe7DcIExiMknrvc&#10;f2EcqgJu7eaDZykB4nmCAwcOGI+gTYAtT4B/vSQ4evSoNgEieQIkJkEmAWTkynsCikcCwBPQkXUJ&#10;LNvjtlUR4bqJRkqWLIkqcjTJ1XB64sT56+/0GoFuZ5KtTq+114+FWHYvjdjo0Ui+9GXEShV58cUX&#10;saVvivN3kx588EESvNOrVy9UEZ/vi2f3kEBXZMKysEZoHsrGKmI5V1aqCEwhuBKtWrWC/Mknn1Ck&#10;z09Lc8gWEXJv+sLRX3/9NQlGIo9db/JVv4gQYW0IqEcDCxnbadOm1atXj79gCHuQBJ94qSJaoBip&#10;3QUlSpQgofzANSQQNj6v/Fz+Y+OhbKwilnNlmy0is/YQfV4+ek88BYXM2ZlhqbTXp7ucWGLqZtcX&#10;ZLTYaIuoDnhP2FlFUtN8PNNUjXSGiE+7xAu6huZissuq53z0N1sKSwbe0NQemuEbo1q+WOSq3MX6&#10;ujqF7/pqTYcJrl6Zm3ouxZbU233ur7WohkYMbv9Xi320IGRU+2xoTpw3rRsSzvnYpe8Cj0sztBi1&#10;OfWKbU2DvVirIvZiZxWR1AeStogMVOf6eb798tj46Nu4fp+NWoQvCWaWEK0ib/8ZzSSv2GhAWPug&#10;m5DQrCL0NUELBK6KTJo0Cdt247Zpq0j1IeuZpBBxQzU0FSpU6LfQ2/I9qEKubfcwyYamYC/fgzU3&#10;fL+IjYSEuZqrh8u298Ts2WxCiV22CGpbiHfA07ggbS+lXPnpp5/c0S6vuGDBghDWrVu3aNGiV155&#10;BfIXX3zRrl07CMuXLz9z5gzNsYqMjKQZnNSr0bhx42eeeSZfvnynTp2ieQV16tTBdujQodhqoW9y&#10;aAloB7yQu+++e89xKc9bvorUH+b6krAXhI2uNQJ2KKrWgwcPxvbff/+lgTowdepU2rFMmTL3338/&#10;hBo1auTIkcP957XChQsjkjQxcDXrbnnfvn3YUhXRroVsrCKWL9BKFdm5cyfvIH/vvfdIoM9py2CX&#10;FgGqoZEnoA0NqggqLNTj/Pnz8RxQ5K233kqCF15Ln+9DwZajNpPghWSvPRY2PvoB64Bfu3bts88+&#10;SzLpAHmoe5pYsWIFBWk7fPhw3BRs3X8KCH4HvHezgEZwyOWxUYuEeAc8rpf/tJ/Jfvfdd0nAA7Zp&#10;E4v/66+/6C4OGTKkWbNmEGCOfPDBB+4/r61evRpb3tAA/EVB2j744IOrVq3SJtAR/A74tm3bwkOj&#10;r3BAgDGFkiKfDbYV2Vy79x1C04AqgvjU1FRkmhKcPHmSuiUQhNkI3QDhypUruG2UAD49tHfT4eEI&#10;IhJFCQHbhIQESoB/ye9HEHYZ9oWA4+BolAApqe8IQZwXZ6d45IcEqEZa9h9B5Bz5p3hcEQlQ1DzB&#10;ZfdMWIqHaUnC0aNHqUckIiLCS91t0qQJtjTTBzeV9gWTJ08uXbo0jvDUU0/RRAuA4yASwpo1axAJ&#10;4DnSX2jreTKC1zYtdHwUTlRUFMWYRbaKVKxYcfz48UYjSMfKOHGvkVbL2ahFFAHARBVhkgdoOcpm&#10;I3ybF1RFDp2xYTjUsiNnJAAd8PScjBw58uDBg1BakOPjvQ16G/n222+ZlA73aMgH5ls8zDpDzfEO&#10;eFQRoR7TQdaGkNXpCoaqiM+BNxkyVwf8wIEDmZT+DTit04vqQt+9v++++8jpLVasGLZwd2m7Z88e&#10;bmrATCFZ6/TyVeSRAVQRrW0LHO+Ar+mGBUTExMRgW/YLl1Wlo3fv3tje9DHrWKMqcuC0bZMqFI4i&#10;W0V8sm6da07hC7+7JqTpoPr+WvrkIBttEdUvIk/wO+ABNYRGtm7dyiQ3NlYRG51eRzrgNcBLuumm&#10;mygetgipZDQ08G9LlSoFuVChQkWKFIHQokWLJUuWNGjQAA9At27d6BMo9LIdHrYuXbq0bNkSMveH&#10;Od6X4QhEB7ynGkDA98MFeLFFODZWERu7zgJ2KDJ6yFDQ2iIvvPAC7Yga07hxYwiPP/44KWBw2223&#10;5cqViwcBVRHtubxXEcsXaEWLfPbZZ2PHjiUZzwcJIGfOnEzyimpogkIgGporV660a9cOdULrAFN/&#10;CQuI5n/MmTMH2wKfXl9aAlXk142sv8hPbHz0tT03fmLjoXjHmimExWI5VyaqCHUImoV0Y9uft1AQ&#10;hKYt4kQHvP/YWEUc74CH9STzyJ65mJJfozAATDMmpYMqUqyfPUuJ3PANjY1VxPGG5v333/fZwQr+&#10;/PNPnxYrqsipC94sXwXHWhWxF9kqMmvWLBp+9A6alSjNC5XEziMZ/EkbG5rM1QFvARu1iOMd8DNm&#10;zJBpaObPn88kN2SI6PSKjVUkc3XAW8DGKuJ4B/zIkSMXLVrEAtKMGjWKSRpsrCI3PJmpoVm3bt2y&#10;ZbJrIh476235kLh41S8iS2YyV2Gr+jRXT506BeMAjQtalitXrkyZMgUxe09ePHfu3JkzruWmEITr&#10;5TJXT51CArisNEkHd5q64CgBrhAC/PjLly8bE8ClxF+UAPGUAP9SdUEQe1ECHAdHowTIAE+A8+Ls&#10;FM8ToIpQH7wuAa6IBDQf1K4hmJKSkpqaqkuALSXAoZAAUDwieQIyniBgd20Capu0Cah8aB6QrgC1&#10;CegIuDRtAmEBOl5FYmNjJWcuIX8AAk1rNTo4Qpfn1VdfZZIZ6ES2EJqHslGLWM6VbBXZtm1brVq1&#10;SKZ5Dw0bNsRWqFoKFy48ffp0FjBgoy1CisEWVEPjCRMNDZPc02Fwvi5durBwRmgxhZwfuVRFic8y&#10;LL5L2FhFbHxeoZaZ5Dc2HsrGKmI5V7JVBPBaQjOmPvjgA5d5UrHi1KlTKZ7YfJA92dpxGS1eqkj+&#10;/PmZJAcaYyb5jY3+cxbtgKfawAJeOX3RR8+psYrQ+noWUA2NkOA0NPLMjfDRB2WsIuPGjWOSIiPW&#10;qoi9yFaR9m5YwD9stEXIRbQF1QHvCfu1iHc6TNxhYxWx0YBQHfCeCHQVAd6ryPfff88kReZqaOyi&#10;3ditNmoRZa4KCXVz1Sfeq0jTpk2ZJIGNTq8TM+D9x8YqYtluC7kqYgphWVgjNA9lYxWxnCtHqsgR&#10;rx+KUA2NPJm7obni/gAK+OWXX0iQRFdF6JPQ1vDyZNACjfKoDnhPWK8ih9xAMM6M181w1qGrIi+9&#10;9BKTzKOzRfyxJ3T+s+7e4MiwMBYsWMDCXuFf3PIfG6uI4x3wNuKzoZGv70FsaDZvdi2TMWvWLApq&#10;UQ2NRxISEug5/njWNqiWy5cvU39UUlISde1l6x6GhxVVBPFopyhBz549z5w5QzNfEIThjSukBKj4&#10;dITTp09rE6AOQcAWMiXAv9RhheAl9ycyIeA4PAEyQJNuEMR5KQGCyA8JJ06coEFESoD8UzyuiCeg&#10;aU0IQnulpKToEqBmUJVF0D2jiCVAJFUaBKl8KAEOQglwWOrX0iagAqQRU20C0nYQeAEiiEujEkZQ&#10;W4AoCkrAC9ACoahFaFK0DCgOJnlGcvTRxkdfdcB7BNWWSR6grPusIvJIdsDTii5ewGNKT5stqA54&#10;j0jaEDZWkRsea1XEXkKxoZGHm6tffvklCZZR/SKesLOKwARjkldsrCJmO+C9zAcjO9EWVAe8v9hY&#10;RYRlYY3QPJSNVcRyruysItrJY3k/0fee8XcjbG9oLM9r1KIaGk9YqSLPP//8wYMHExISIFNXgSlk&#10;qoiX7/RqsfF5tdw/bcTGQ9lYRSznynQVwYPbqVOnHj16sLBmEpB26YBthzz2e2qriJ8axcbJAJL+&#10;swxZdAa8jchUC/4dFu9wj8Z/VEPjCTuriPe1eznaKsLXmbSM5U7DTIG1KmIvdlYRWoraJ342Llos&#10;O3JGVAe8JxxsaFbHXy8p3YqJTMLppYdjhMCA4N928RPVAe8JO6uI7n7f0uf6mnepGnNaW0Vu7GbC&#10;f260hkaSatWqMclvbnhztXPnzkwyQ+iaq55ajVWaFgdoq8jff//NJEtY6JXxRGh2wNtYRTJTB7wi&#10;c6GqiMIH9lQR/tUAe9F9HtALFStW/O2331jAF/PmzWOS3eiWWhFC62CPHDmShX0hOWsO9O3bl0m2&#10;YpsWWbHCnjW7rfH55597WjUpYEi636gi2MpXEVNcdn+2xl5UQ6PwgaoiCh+oKsKgJn/ZsmWjR4/u&#10;2bMn5PDwcGybN2+ekpJy+vTp/fv3u9JlPVQVYVAV6dq1K3XHcfv30UcfhXVZuXJlV6IsiaoiPhgz&#10;ZgwJr7/+OglZDVVFFD5QVUShUPiL0iMKhcJflB5RKBT+ovSIQqHwF6VHFAqFvyg9olAo/CU4euSr&#10;r77q2LHjU089BblLly4kKBSKTEpw9AhNdK9Tpw6fmj5+/HgSFi1aRIK9CF8InDNnzoYNG1jAYYTr&#10;jxpXSgejR49mUpAQzpgWvszlENu3b2eSBuG6epKL7dmC8FzCN+McKivhYYWRNq7CI0lw9MgDDzzQ&#10;qVOn//77D3KVKlXuvfdeigcxMTFnLgqeLj/Rvnt+4sQJ+jg5L+5Dhw698sorJDuEUI8II21caMAa&#10;wloYSD0iVGTCx1ioiB1CmAHhe/pB1yOBVK9EyPWPxMfHD122jwXsg+sR7Qdx6PMpnBYtWjDJAYTv&#10;YQvXOgi6HhEumxB0PSJcgcHy1xAsIMyAUI84pN2Et0B4LsvrQlgm5PRIQkJCwx9cL7XYC+mR6tWr&#10;U5BTqPfyC8nXjYJP/4npOUBqjU/nCLoeCTpOvIrqEKGwblAoEHJ6BC0MX/3ZRqBH1q1bxwLp3PPN&#10;WiZlJHuBYofO2FyVhc6CcN3WoOsR+uKTjqDbI8KVg2xcJdEnwgwI9YjPb/FYQ3gLhOeyccEmSUJO&#10;j6AOZXt5MgvYB/RIu3btWMBNnwV7dH6NlmzZsmX/yE51pvwaeZRfI0T5NebI+8JPTLKPAgUKMMlN&#10;1cF628RI/vz5K3kwWOwCyqV48eLffvstC7vR6REEH3vssTJlyqxcuZJFBQQ8ops3b46NjV29evUf&#10;f/wxfvz4VW7geDr99Cq/JtMRinqkwZuDmGQTKSkp2vGa2wesIsHnOqx4yBdFn0hNs6Ep1tojI0eO&#10;vOWWWyBo7ZE9xy/k7BHW+bcIT/bI+HWHqn+7vuWoTZM3HUm7evXrr7/OkydP48aNt2/fLmNIw7Fa&#10;tmxZvXr1oJKKFi3apEkTT3vRs4GrPp985dzlK/N3Hf9iUfyzk3c2GR5+11dr4HXWG7bx3b+ia3+3&#10;4cWpkZ8vil+390zSpdSzl1IvpaRdSbuKHx3HMtAjdBwc8FLKFcrG3sMJZy6mnjifsvPIuf+iT87b&#10;dXxuZOJva3aPXH2QfqNWHxy95qArPiLx3+gTEBbHnEDibYfORRw9j31PXUjBlv0usS1yroukGEp8&#10;+mIKCScvpGyMObjt8DkEdxw5t/3wubV7z+BEk1bFYMt//0S6zv7X9qPaSOFvTfxpbRDVTBsU/v6O&#10;SNDF4DdbdK7xyyJJYAXqPKGoR/r063/E1u6JHDlycD3y3fLrSxHJtKvjxo1LTk37anE8C1uF2thc&#10;uXJRkLh06VKBXssTzmboOjHr18yLPF7nuw3F+63sNX/38j0+rigm8cL6/We6/B6R/9NlxfqueHtW&#10;FJ4H9l86wgwE3a8R+oA2fmPIJ8IMhGb/iLCHy1FCUY+8//77Y9d57Lkwy59//okt1yNoUUmQBxXo&#10;l19+8af39+DBg2+88QYLuGnw/UYmGTCrR248lF+T6QhFPdKxY8cSn9nWF0CfNyA9gkbbHcfw0s9q&#10;BMexoEqggGiqLvdrcvVYSgJQ/axChHpE9bOqflaX/bl161YIXbt2pRjO0aNHdWOiDRs2tGvoNzo6&#10;mgTSI+MymjnC+lp3mMeZ8nFxcRPnLF6wS+oTUi1atND2iSRdTK4+RN+5K6wEQdcjwmIJuh4RztEM&#10;5MTNTDSfVTjJwFECoUdQLdAmf/nll9jqNGVYGNMX/JPA4I477rBLj/BvLUGPGI+pK+7cGkuBuJya&#10;9uPKAyyQzogRI0q8MIwFDERFRdWvX58F3Axdtv/viEShHyuMDLoeEdbC0NQjDrX8QjKRHgmkeiVC&#10;0a8pVKhQ69FbWMA/+GccoUe+X6HXCFq/xsK9L/DM4PubNb/99tuRYWx1X2Y/fzk1T8/riknNH5FH&#10;qEeUXyO8BVnLrzEFjIiXpkWm+V1xc+fOzSQc06uBc9+ITUzyQL5Prn+RWAfubvORm3L2CKsxdD1+&#10;hXsv33nEr2826vRIox9Zj2yT4ZvuHGi6k9gJUq+wW/Pn9mNj1jJdbKOiEeoRHQdOX7qY/kJD9LHz&#10;M7YdG5Y+Etf971j8SD51IQXxU7ew52rtvtP4nb7oaq6RYRwEP/qLZD7GD5lfUfiBM9iLp8S5ftnA&#10;VO2f62Nx/G+WsDfCID/96w6SJ2w8Avn5KREU/GBOTLc/mZeddCkVf/GUELqkJzt9IeV/U3byA+JC&#10;Pvln94o9rEpo9+o6M+qlqZFLYllLqf3rzRlRkPvM30PBABCiegTblCsZmncLPPTQQ0y6dq3K12zO&#10;iBb+xIbvd3wesdBZEM6LTzh+qlR/QW69UGXQOp8jvvJEH0xsOWqzrhvIRjXhE6EeUfPihbdAeC41&#10;L94F6ZFyX66moDXeeustJl279syvO/m4rxZT4zXAn16bQPo1x88n4wfh1MWUTpN2/LUjgeKha34N&#10;v17vu/weyS0LLcqvEaL8Gi+EnB7BowU9cv78eXpo0WKTck1JSYGQlpYGBQyBepIgUJMOgR5U7E4P&#10;Jw5COyIBDgU9QkfA7jgIP0LUgQR+BJrUhGaHjoAD0hFQrSHgLuKeaY9AJgYE+mI8BH4EyBAQT4Lu&#10;CNhChkAPDITJ6/Yu330KAvaFHsFxIGuPgHNB4JdvPILu8vkRLBcgv3zdEXQFCEFXgMYjmC3AEydO&#10;QIYgX4D8CGQ1+FOAuiN4L8CYmJgQLEBeAwNG6Noj/jT+gBsgWw8lXUpJE9ojPufFC7ktfVq9KaiS&#10;6aDqoiPo/ayBHIMQQs+2DigXJmkIZFkJMxCa9khCArNAA8aNqUcKFSrEpPTjCPUIrOLzmsVHHEX4&#10;bMQcETwGQdcjwgwEXY8Ida4CtgmTNKh58S4aNGiA7aHTgsokiXY11i/+c70aI9QjlrmSdrXrzCgW&#10;sAQey2cms951HUHXI0FHqEfMghLeuXMnhDvvvDNPnjwQSpYsCZtCqxD//fdfJnll3z6LC/ShRaTn&#10;vG3bthRjRKsIhg4dWr58eeyVN29eBCEQXN6wYcMff/yRM2fO7Nmz0zfsQ4TQtUda/7R56yErTdCB&#10;A9fniXT+zVWTgFCP9PhzG5OcJxP5NZmin/VC8hX8aFAv7epVCtJfyekjfaRHCMjU+4gLqVy5MkWS&#10;HomPj6f+2rvvvtsdfW3bNlfFQMoJEyZAgB7B7cP2/vvvL1OmDGJQRUuXLg0hMTER8saNG6nSgsGD&#10;B1OaTZs2IRIHh9ysWTNshwwZcuutt0JAPKXHVqukSI/Mnj27TZs2COLf/v37f/fddySDyMhI6JF3&#10;330XsnuPrNfPWqdOHWzpDkVEsNFysGPHDqhk7cPD57bW9/wymxd4EYO8H7OZYEI94n+7V1z6PSBq&#10;dtLSrjYbeX2uirASBF2PCIsl6HqEeiWtkZZxiuDAgQOZJIJ6PcGaNddn6+AIPJ6zejUbUvS+NIyu&#10;t4In3rx5Mwn+PPbC+0L9r4EkEHoENwC3ZNq0afSRhwcffDA2lk0TmjNnDgljx44lAdDaHMBaF0m3&#10;bt2YpMGoR3DwQBa30I8VRgZdjwiLJVPrkRsY4X0JfFkFzh6R5+DBg+QFWNAjr776KpOuXcupWRjR&#10;qEfOXEw1O3/EE9O3Htt0wFvP1tO/7jh6UjAOp/waITJ+jU9KlSpFfs3Ro0dJX+MSChYsWKtWLff/&#10;Lqg/ElYhLAvUOnqLYvfu3XQLdu3atXata0E8uB6wR+BuQIZBjcSkav/55x9sAW8Oibi4OGzh7AD8&#10;BYu7bdu2tDvxwQcfaJcc11rQNIKLmFWr2LCg9l8jWc6vkeeZZ54hg8WCHtEWej2NW6TTI3yOs708&#10;OVHfdXrojOkTBV2PBB3//U2C9Ii2PIsWLTpkyBAWSO8fOXDgAPWPVKhQwR3t6trAFpqLpmNAj+TN&#10;mxdqSNs/cvvtt0P49NNPc+TIAYGTO3fupKQkcp2QjPpHqJ+VL6Cp1SP//fefttKSHgFcj3z00Uck&#10;hDKhqEfeeecd+kSW8bH0yZ497J0C2AgkEDo9QhoqkE+s0Fkwutwg6HokE60XrxC6xgGehAYc1yNm&#10;zVHiww8/JOGrxYL+UU+0bNmSSemagiPsZ7XLr5FBjdfIY4tfk0W4Yf2aihUrvvzyyxAaNmxIMWb5&#10;/vvv8+XLB6HjxB03pQ+4yKC1D+fvylDttHqk4fchNPBuRPk1Mn4N7jUYNWoUZNxcCtJf8D6w/d//&#10;/le3bl0IpAGPHDnyww8/zJkzp1+/fq5EbsivKVeuXJcuXX766SfyUEaMGEFjusOGDRs0yLXkOPya&#10;7Nmz79q1C14M/JoVK1bkypVr2rRpiLnlllseeughuOG1a9dGSnDy5EnKSevWrSH8/fffcK+wOy2+&#10;X6NGjZiYmFq1alEabP/55x8+Pk3jvuHh4R07dqR/o6OjycQmexYxf/zxBwSoDz4cEQrYr0dsgUrZ&#10;JUh3keBmc3OOv6zNEdoj1ubFW0PNi5dHqEeE09K9Q3qkYMGCjzzyCMUsXrwYTykfzhD2j/zyyy85&#10;c+aEcPToUVIoqFq5c+eGFqhTpw7vH5k7dy5Uxm233QY9gopXuHBhxIMmTZpQAtomJiYiJe8fadCg&#10;ARJXrlwZtjNOCv2C64Kuce2ZrkdeffVVakf5UwC4X0x6BNC/QnvkBpkX/9hjjzHJEosWLaJyvJSS&#10;5nNlEM7NN9/MJFyVQfto9ciIVWyiGtWewCB8NkKzf0SYgaDrETUvXoiwfyTTz4uHU6OFxZpn5syZ&#10;VHHPXEzBjyK9w1czFKYX2iOhifJrZPwan6D+kD2SJ08ecgF+/fXXv/76S2sYLlmyhElegT3CJJPA&#10;SIE9AkE3L57Ga/CAUOMHy4I/L/fccw8E2EGrVq1q1KgRLCDtl+1DFpv1yKOPPvrJJ5+QPGnSJCoa&#10;s9D8kSeeeAJy8X4r357FVpHyAkxHJomMEcD1SHbNv6qfVUjmmBfvGbgAVAlJjxB86iOckf/9738k&#10;k1+zf/9+3bgvdUl8/fXXNFMeegQtfPPmzbXjvsWLF3cldcvwVrgP0r59+/vuuw9mAooRkTTuS/Pc&#10;deO+aWlpERER2CLZMTf4q3fv3v3794cAPYKMlShRwr2HR7Lc/BF+bX369Fm/fj3JhO7bLgS/MTJd&#10;JDwxEM6m53rkSNL1OmpLuyeJ0P4UVoKg6xFhsQRdj6j5rEKE90U4ycBR7NcjUBP33nsvC6RTtWpV&#10;6pRevnw5tlpDQGe2POlm4MCBEydOhEav9/3Gkv2WQ/BOWFgYCT1n7SBBBzQXkzSgnWGS88DIYpKG&#10;AwcOMElDVFQUk4JEIItFCJQ+kzSgcWaSBmEBOoQwA1u3bmWSBlRvJjmP8FxdunSh54g9VM5jvx7p&#10;1q0btAYLaAwB0iPQlLDuKlWqBJmrD6P7s337dmwfe+yxl6ZFRhz1MQGpbNmyTPJsvFA2mmvekQPK&#10;rxGCisgkDaHm1xCB7CkXZkCtq0jYr0e4UiA3zx+4t/Ku1y4S7fSzYxm/lcvh6iz0Uf2sgfQ3/USo&#10;R7Ig9usRcO7cOWGbJs/8+fOxpU/wRSWc13aO6hg27Ponqbz0pJAe6TGXdbYRgXxihS6rmhcvRKhH&#10;hPPihVaeQwgzINQjwr4w/xHeght2Xry1MRpPlC9fHtvG6d9wMaLtYf11o8fGQWiPKL9GiPJrhCi/&#10;xguO2CP+w9+vqV69OqyM1Ctpwl4SvhIMqDpY//VcLdAjMuM+oYDya5Rfk+lw0B6ZNWsWCX4yYsQI&#10;bIVaIHv27Ey6du25KewlBSFCe8RP58sUmcgeET4bQbdH1Hrx8vaIWi+eoV3lhebIv/uXvqtV+8JV&#10;SV/rG0KPGL/vq+bFCxFmIOh6RKhzaX2QwCDMQGj2j2T6efFafvnlFyaZ54MPPmCSm5deegnbNmMy&#10;fDxc+3GJN32t3i60R0KToOuRoKP8mkxHiNojOnr16oVthwmuSSUEfUmA0H7W3xOm+lmdqByqn1Ue&#10;oR5R/azyfs2N0M9Kc8yAP/aIdhQGLI45Se9lUy/JHXfc4Y52sTLu1LnLvm9bDs1arRxhfeUfH7B3&#10;crGaFy+PMAPCefGBnCwvPJdQjzhUVsLDCiNvhHnxoEePHkxKB1dLq/i///77FENw/1a3Uq4Q3Mi8&#10;efPO2sBWTiSMvR5ChPaI9+LWrbvpJ0I9IowMuh4RFkto6hGHWn4hmUiPBFK9EvbrET5e07x5cxKg&#10;LJ599tlHH30UW6N5L5xvorNHtNZEalpaR/e6rX9uS4g/KTUNadb2BEm/hn8hyXaUXyOP8muECG/B&#10;DevX2DsPzS6s9bPmzp2bSQFE9bMK9Uho4kRXWmbEEb/Gf3T2SNufM4zUmCVb9zChHtE9sbqT2oua&#10;Fy+PUI+oefHCWyA8V6afF0/zULXv+4YIpsZrtJQsWZJJ/qH8GnmUXyMka/k1tvDcc88xKZ15EYK7&#10;KMOkcNed9unXpKWlBb70hSi/Rvk1mY6Q0yNHjx7FtmDBggcPHoQAG5uEzfsSIUD7pqSkQKDPjkEg&#10;IxwCTVvG7nRrEaQdJ6zdDwF6BLtAwO44CAQYCGh4IfAjUIMDbUIN8smTJxGJIOUBrQHcEAjwUGBM&#10;QiBDFwI9+RBoMc6EhASydNBaIhIC7I49e/ZAVeEJQQy2kCHQ/GUI1K5iL8TgaDgO7QiZhPPnz0PA&#10;eXF2CMgJ8gOBLFgI9E1J5JwKENdCO/ICxPVC8FmAKL0dO1zd2LwA+eUbC1B3BCpAZEBbgBCQSQjG&#10;AqTROgi6Ajxw4ICxAJErYwHSv9hqCxCCPwVIzYmxALEFugLcvHmzsQAhQ9AVIAQnCpAOpSvAXbt2&#10;ydjaNhKi9ojtCO0RrVXsaOcIELaxqBZM0kB1IogIM4BKzCTnEZaV0AckTRQYhBkQ2iN4yJlkK8Jb&#10;IDwXKaZAEqJ6hK+4y7H8tu6s7a4Gyqdf06VLFyYZoNm0ASPoeiToCPVIaKL8GiJL2yOStt+kSZOY&#10;5Aeqn1UeoR4hm1+H1qJ0GmEGhHoEvgaTbEV4C4TnUv2sjBYtWjApnX2nLqamma7K3IoR6pFAtntC&#10;+1NYCYKuR4TFEnQ9kiKaoymMdAjhuYR6xKGyEh5WGJl8Y8yLl+Hpp58mAQ7FF198QbJzCPWIfHH7&#10;33si1CPCSKMe2bdvX5EiRVjAeYTFEpp6xKGWX0gm0iOBVK9EcPSI9i2bihUrVqlS5ZtvvmFhNyur&#10;V782YIDu91mjF3Qx+t+oUbrf4a+/I+EEVFXGv/A79tlnLmHGjGdy5MDWxG/mzGvLlpn6XZg//1pE&#10;hO53dv16XQx+SevWZYhJSND99oeH62L0P//w6ddwH61cuXLFihUj+YUXXti40ePyl6bw6desWLGi&#10;b9++vXv3Jr+mXbt2t912G/3VtGnT4sWL16pVi4L58uXjE6xR66pWrUordYJu3bo99dRTJM+cObNT&#10;p07PPvssBV999dUePXqkpaVBjoqKwsHr1atHGahbt26FChXo8ykA+v3hhx8muVmzZjhgZGQkaTcc&#10;kJvVkFE+Y8aMoeAjjzzSvn17ktu0adO8eXOeEyRr0KAByV9//XXbtm3517yQ+caNG5McFhaGXdAY&#10;07l69uyJIDVLyDDy37VrV3fCABF8v2br1q1Gz5MG1WzEZz+rd8LDwwPWIHN75KabbiJBCMoNVZYF&#10;HKZatWpMskTNmjUrV65ML2p6p0mTJjgX6ZF+/foFftzBLKqflQjR/hFhr+RTv7rmNcijHeIR6hH+&#10;xPI2yjmEzkJojvsKn96AqVEgtEfUvHjhLRCeK9PPi7eLo0ePklWpJerYudQrJmrznV+uZpJ/4zWE&#10;n10kpsZrSpUqxQIS+GlqGYFfY6yyQdcjarxGeAuE51LjNU7h5WFDoQe+X8oLQbRHXn75ZZrMGlyE&#10;eiQ0UX4NEbp6RKho5Wejtf3Z9Q0tjlCPUIfikCFDKOgdo31kCnl7pGHDhkwySXR0NH3d3gLa0g7k&#10;GIQQoR6hWec6AqlzhRkITXtErRfvFEI9YtYqnj59OpPMI3w21Lx4IcKyUvPihbdAeC41L/46Ql/j&#10;ud8imOSLL/+LY5IbL36N02/WmCIsLMwWPdKoUSMmeeDJJ598/vnnWSDEUH5NpiNL2yNm34n0R+OY&#10;6mdlkh0sXrz4rrvuIvnOO+9s2rQpyV5Q8+KFqH5WL4SuHsEDwKSMVPjK9zQEYzeKUI9QfX3kkUco&#10;6ChC+1NXCWhkMeh+jfAxDroeEdqngewgF54rkH1JwsMKI2/kefH8mZk3bx6tkkBERESsXbuWBTTM&#10;nj2bSXYg1CNmizstLW3Dhg0sYBKhHhFGBl2PqHnxQjKRHgmkeiUCpEfq1Kmzcyf7/m7FihVr1KhB&#10;MqhatSr/5A1Y4CY8PPy8B8as2sckD+w9dppJGiIjI5mkITY2dv/+/TACWdhJoDqZpOHo0aNMOn9+&#10;7ty5JMDbIiFY7N69m0kaYCsxyXlOnjzJJA379gnuO63lExhQVZikYc+ePUzScObMGSbZivAWCM81&#10;a9Yseo7YQ+U8gbNHSI8kJSVNmDCBXtKjvsCuXbuOHDnS2DKXK1eOSRm5kHwl/oS3WfMDFwvGPj31&#10;s5ptOhzqlNV+vifo9kjQEdojoYnqZyVCt3/EXoR6BE8sf+FKkgMHpD67ZUTNi5dHqEfUvHjhLRCe&#10;S82LZ4WFLbX8EHgMJ1v3MGyN/3oRoEdI0AIPAmeBIHMEITI7kgBrk4JaaLzmqaeegszTQ4+QYDyU&#10;EGMyL4IWT8lovEYb4wlPRxAKQoTpoV51MdjCMaSgFhqvIVlGECJ5hOPHj5PMQSR/h4DHYEvdE9oY&#10;raDFSzLvO3JSU1NJ0KaHq05CwMjS9og1unfvziRnUH6N8msyHaGrR7z3RBTrt4JJGVm+RzyhQKhH&#10;0JjkyZOHBRwmWPNHLBDIMQghQj2i5sULb4HwXGpevFMI9Yi1WUymXsblCJ8NNS9eiLCs1Lx44S0Q&#10;nkvNi7/O119/zSQP0ELwWnr+E8skA55W4unfvz+TgoRuITgwevRoJmVVtm/fzqSQp3PnzkzK2mQV&#10;e0ShUDiH0iMKhcJfQk6PwOGcOXMmC9gErfTrxNfL+RrCdhEWFpaSkvLoo4+ysE0899xzly9f5lOK&#10;/QfuGK3bQlOT7SpbPrN50qRJqampEydOpKA//Pfff3zl5O+++27kyJEk+0mdOnVoSZrq1atj27Zt&#10;W3e0v1CNunjx4smTJ3/55ReKDH1CS4/wrgHbVzC2/YGfNWvWsWPH6tWrZ2+fFuXTroXXOdSjbO+I&#10;NemR5s2bY8tXP/eTuDi22gMeUbueTEB6pGnTprhlgwYNokj/IT2CmoBtlSpV3HH+QqvPL1q0CFto&#10;UtsXPHeIkLNHcG8CPIUm1HBi9gSK1InDEpmlrjuHEyVAE8xYIORR/SMKhcJflB5RXKd3795wrIil&#10;S5e++eab7A9fcH+E8Lkam+IGQ+kRhR4oERKgR+izbOHh4djCzI6Pj6cu1QsXLvBl02rWrIkt7fXj&#10;jz+642xePkYR4ig9otBj1CN8KifsjkceeeTSpUujRo3ii+VQemzh0pNOSUtLO3jwoPtPRZZA6RGF&#10;DXAzhIiOjmaSImug9IhCofALpUQUCoVfKCWiUCj8QikRhULhF0qJKBQKv1BKRKFQ+IVSIgqFwi+U&#10;ElEoFH6hlIhCofALpUQUCoVfKCWiUCj8QikRhULhF0qJKBQKvwiOEunoBkJKSkrTpk0D+RlnhUJh&#10;L8FRInw5SVr1u379+hRs3bp1NYVCYQddunShx8ppgqBEjh8/vn79+g8++CAtLY0WEH/yySfpr59/&#10;/ln4pd7k5GQmaeBL41jj2LFjyIbkdy2F5xLeJFoWPDAIl/YVllUgEX5EVvhFyECWlXCJdueWszYi&#10;LAFhWY0dO5ZJ/nHvvfcyyWGCo0RISExMrF27NoQHHniAYjwpEaRkkoaTJ08yyTyFCxc+d+4chMOH&#10;D995550U6QXhN5+FSsRP1WYKYb08evQok4KEUC8LP6wr/FyxQwiVyKFDh5jkPPIffldKxDdof5o2&#10;bUprdq5du7Zjx478K1aelIjwyRRqcRmMp7jllluY5AHhuYSPa9AtkUBqMSGhaYkIv/oeSKtNWALC&#10;SLs+b3QjKxEveFIiwtpmrQo+9thjTMpIjhw5mCRCeC6hEgnk10OE5wrkkylEmAFhVgNZVkIlEsiy&#10;ki8BpUT8IgDuzBNPPMEkA7feeiuTDAjdGaESUe5MaLozQiUSmu6MUiJ+4UmJCL85ZqEK5s2bl0ka&#10;Hhyz5a6Bawr0Wv7C4N+FVQ0IzxV0d0Z4rqCPlwt7K+11SC0gvLNC1eYQwosV+lNKifiFJyViF61a&#10;tWJSOjd/vJRJbrLlLcIkCYLe5ivk8dQ8hCBKifiFo+6MUYPk+CiMSRqy3eH6fooO5c7Io9wZIcqd&#10;CRCelAgNx+owa4vqjlz2y9VMykj//v0LfrKEBdIRnkv4uAofbIcQujNJSUlMChLCp0Xex3EIoRKR&#10;nCVkC0LPRahGlRLxC0fdmYSEBCa5eevPKCYZKFGixINjtrCAZ5Q7k4lQ7oxzZA4l4r87o5tRlq27&#10;wJHhwMrtuyDD16qVOyOPcmeEKHcmQJASmbDB9cloPI1UyVJTU48dO3b16lVY74jBFjKEU6dO4V8I&#10;9NzCYCaLEVsynvkR8LDhsNojtBq9GQJ1mAuPgPTVBq9DAjoCFBYEfgR6evft22c8AtUVHIF25EfA&#10;LnQEwI8AAQlQk954440cOXKUKVOmbt26xYsXL1iwIIKtW7eOiYnRHYFfPoIUw/NAmYcS0V0+HQF7&#10;8cvX5UGmAIVH4KfWHgGXY7x8KBEI/Ah0anhexiPQqY1H4HmgU/PM8yNQ5vkRdJcPJUJH0F4+GicI&#10;uiNgKzwC9tJdPs+D9vKFR0BKqAbjEUiJ6I6AlNjSjsbLpyPwU/PM8yPQqXGEatWqQQgAoahEmo3c&#10;xML2sXPnTiZduyZ5/IFff/PytEgWEOF/m//5559XqlRpz549LCzit99+u+OOO5577rm4uAzGkdPg&#10;dGvWrFmyZMkvv/wybty4P//8c9asWZs3b0ZuSX1nLpQ74xwhp0Ry585dqNdyFk5HWGvly7pTp05M&#10;cpPdqy/DyZUrV+ffmOoRmuhCJUItg0+mT5/+4osvskBGZu9IhJqrOXR91cHrmo/c/Ozknb9vdp0I&#10;R37zzTfz5s07YMAASknNkQ7+apIM69evb9GiRY0aNfLly3fbbbf16NFj48aNCQkJsBGoZRNy7tw5&#10;nAVERUX9+++/33zzzbvvvtuqVSs0fbCk7r777urVq6MxKFKkCA6bJ08eyADliS3+LVasWPny5du1&#10;a1e2bNkqVapg+8QTT9SpU+edd94ZP3782LFjobbmz5+/cOFCqLBt27bBHIuPj8e5AITo6GgIu3fv&#10;xhYaDTEAKg8yEiMSMtqMyMhIXEt4ePicOXNwKBwW2wkTJvyk4YsvvsAZIUycOBFbJJg3bx7S//33&#10;34sWLVq2bBkOCKA6N23aRAePiIiAsH37dvc/LmHXrl0k69ixYwcJlBgHoSBA3khYu3YtCVpWr16N&#10;Lc5FQSO4OhL4cYSgqNkNc5iQUyKodrq5G0D4YMi3h9mzZ2cSHsW0q9EJssM6zZs3p94TYf+LtT4R&#10;WKR4llhAwyt/7Lr7qzUpVzzOVWs/bluZz1eX+WL1xZQreIzvv//+0qVLd+7cWedsw/VjkgaoGzgU&#10;Xbt2xYMNZdGmTZspU6aw/0Qgk1fSrp5PvrL98LlP5+355J89ny+KKz9wDUqjUK9l9w3f9Mk/u8ev&#10;P7Tr2Pmpm4/tOHLu7OVUJL6cmpacmiZU7qb6RHBq/sPF0i/pUuq5y1dwruPnk9fEn/4n8viWg2dH&#10;rj5Iv78jEkatPjh1y9F5u47Pizw+f9fxNXtPIzF++05ePJp0eWdM3KkLKacupmB75mIq/XbF7efy&#10;2UsZhNMXXclOX0xFesgoh22Hzm2j7aFzOw6fmxuRiN/CqBNzI10C/yFj2iD//RG+f9uhs7rIBTsO&#10;kvCP5iDTNuzlMv02H9DvKPMr2/JZVqAOE4pKRNJSkAe+AJOuXav//UYmSYCW//i5y5sPCnq/gAV3&#10;Bo1q5cqVWSCdit+sHb3mIAtIgEfrhd8jSn++6smJO05ccOkstF0ff/xx06ZN0drXr1/f3fBng7J4&#10;/vnnoTiGDh0q7MAj8MzA0nl47NaHxm6tNXRDu3Hb+izYs3yPRYcl4VxyxNFzy/acmrEt4ceV+79d&#10;uq/jxB0PjNny4eyYh37e0uD7jfg1H7Xp8V+2tRi9+aVpka9P3/X+7JgBi+L+jTqxJPYkdsQPB8HT&#10;y45oE8qdcY6QUyLFixc3Dp0InwFh42ZE1wPvfVzGiOtx7B4mnKhi1p359NNPp02bxgJu+i+Mazo8&#10;nAXMk5aWdvTs5Q/mxNzz9Zp247biiUWklyqYkpo2Z2ciHlo4SjD3Kn2zdtLGw+cvC3wif8hE80QC&#10;2bkjLAGhLaaUiF9olQgscHog8agcOXIEBjZADBfIx4FAXQNc0O4IIWfOnCRgr6RLKWviTvIjIN7n&#10;EXBHkbjed+vpCNodDx48aDwCVQtdHiBUqFABT5f2CPAOLian6I7AdzQegQTtESiN9ghpaVe3xB74&#10;a0dCp0k7m43cdMfnq2FZfDA7dvaOhENnLp+5mKI7Au2oPQIEn6fmgm5HEk6fPm08ApoBCLodoZqF&#10;R4BgPAIJuiNoBd2OuiNAiRiPgAaGBJkj8B25wHf0dATakYSkpCS+IxdIX/AdSUCk8AgQ+I78jFzQ&#10;HgECtll3dAZ+vlljwTvaDpFOk3YwyQylSpUaFLYX3j4LpyPvztSrV49Jbi6nphU2dB4rHEW5M86R&#10;OZSI0EL21C2n49tvv2WSeV+GU6VKFeO+QiVC7YCWm266iUluIo6e6/J7BAv4B7VCOiS9POeQ91zQ&#10;bDLJeYRKROilOoSwBGheiQ6lRPwCSuTOO+80dhNYnrG6Zs0aJrn5cE4sk0wyffr0Ldt3thu3lYXd&#10;yIzO5MqVi0lu+v8b99umIyzgN0aFBSx099qLmrEqRNgQCjv7lBLxyP3330/b1157jd9RPJxvvfXW&#10;wIEDKQglAkdui2E0BH4gkzQII3WULFmSSdeu7T9lvcriXCVKlOj2ZzQLuxE+rtpcFSpUiEluXp0e&#10;edI9mGIXlovFUeRzFcisCpVIIDMgXwJKiYipWLEiKRFahBZBdzQTeBBK5MEHHzxzSW/lCq0+mb79&#10;bJoZGTf11E8/MfL14r1RolkkdC4aqaEYIFQi5GIgw4ULF6YYInePpecv22y9C6ugsKwCidBJERpN&#10;QnfMIYRKROh5OYSwBIRlpZSIgJ9++glbUiJVqlRZuHAh1xqtWrXatm1bo0aNKEiWSNKl1MRzGZ4E&#10;y+6Mdlao2Q6R16bvYpLmBbxSpUrVG8ZmmnhyZ5YtW/bee++xsJsivR3pRlXujDzKnXGOQCiR8W7q&#10;1KkDedasWdhyJdK0aVNsO3fuTEGyRJJT02Zuy/DavtDokOmW004EWBXnbfGIuBMXLyTrn8lb+q4g&#10;QXuukrfdRu/UCB/XW2+9df/+/Szg5o7PVzHJboSWiIyB5iiZyBIJpNUmLAFhpFIiHnn44Yex3bJl&#10;S61atSgGtxDUrFmTt11QIj/++COEt2ZlWOxDWNt8VsHnn3+eSdeuTdssmAyuJd8n3pwd3blKly79&#10;0feTdUrkrbfeypcvn/bBPnMxtX662eIEQiUSyCdTiDADwqwKIx1CqEQCWVbyJaCUiF9AiQAI94/I&#10;8KKtNXdG2yFSqv9KJnng6FlvjZJxPZGEc8l5766bN29enAW6Y9SoURTPDYFWo7cMChNUXBtR7ow8&#10;yp1xjpBTIvQhqxKfZXjmra32rlUilmeIAOwrPNfBw0fuGrha98ocGjf4Yrem+0GOImxIhZU1kGSi&#10;eSKBnFMjvFihP6WUiF9AiZA7488zz/nhhx+YdO3asOUZ+il0/BslWLiMk3D28onzgptNbf7OI+fK&#10;fLEaWq/+9xvv/mpN6582XzbMbbXMz2tZU/nL+sPVBq/L3cP3AFPAuJh8BaXqvWAdZd0+ZvIgD2v2&#10;MvnImcs958Z++V88BfHX/F3HL6VcgRJBhhfsOh53gjVIa/edPnT6etsAz+JAehACfufSR9OQEj+S&#10;dx49t3zPqVnbWZ8djt97PlsOZvjKAwjy/njEvzGDeeWLY04+/esO/Cj4/JSID+fEkAy6/x3L/3pn&#10;Vszzv26NSXC1BMg2/vrkn93015f/7X1/dsyvG9k8I+0BEf/S1MjBYa6XpwDiu/0ZrZRIBiViwZ3Z&#10;seP6DPe9JwWdppyoY76bo6Asj7h0t8cLjEk4X+e7DckpgsbNXndm08GkWkM2mHr1mdyZT+ftafUT&#10;W6f2gdGbbx+wauBi9mDf1HNpSbelCfsOyrdgr+W1v9tAf1UZtK7BD+xcr/wRiYOMWGXi/WYvKHfG&#10;OUJOiZAxrFMiwunJ3m3RmjWvf/nh4bEZZprqaDl6M5M8IzyX8HEV9lOYYmB6K+oTcmcafL/x7VnR&#10;vIvO/9XeYU+hUWUB8wifFnkfxyGESkTYfeMQQs9F6CYrJeIXnpSIBezqEOHkNHykxokuTOGncEyx&#10;+aBpJXLyfPJL0yLJhL5RESqR0EQpEb+AEomPd7XD/rszZcqUYdK1a/d8vZZJVoE7s2z3KV1nh9Pu&#10;jE+EVs+RI0fHrXetdA1qDl0/c9uxE+dZln5ee+iVacxjL/fl6nmRJ9IcGGRVozNClDsTIKBE6Gbr&#10;lIiwXnq328eNG0dCWtrV+bs8LjtaUU6/CO+rUIlYHnHI/+kyJkkjVCLC7ptAInwwhONrgZx1LlQi&#10;wsbJIYQaU6hZlBLxCygRPAOohVM2HUG1IzWBqkYLuuD5hIAtZAjkZEKgCgqBuk6wpXVG6Qjzd51A&#10;SgjGI+DI0FYQ6F7ivHQENJuIhIAbTwIdIc29DhAEMjdiY2PpMdAeAUAwHgG70BEAPwIEqlvZu4dR&#10;W82PgAPSjnT5EOgIyAAdgV8+HQECHQGXIDyCqQKEDIHfAi8FSDtaK0AIdhUgBO8FCCWSWQoQSsSW&#10;Asy6ixKhUNDCJ5xNPp98vUk3u9p7njx5mGQwaqzBTaHSA67PYbfXErEA6hOTNAgXtQ4kVIl10GOm&#10;gx6AwCC0RHQfRXQUUlU6SG3pUJaIX5ASWbVq1ZW0q5sPuBQwYXa1d9t7VXn/i3ZtNFv6RNbutV5j&#10;hEpEuNp7IBE+A8KnRfhcOYRQiRw+zDqPAgBZCjqEClcpEb8gJTJ16tTwA0nwaFisebRLAXnpVW0x&#10;yq+vZAmViClWx5/mc58UjiJUIqGJUiJ+QUpk0KBBpy+kPJU+Gw8IFbawcSO0SyLyeYdG5I0U8nV1&#10;+O/OdJq0nUmWgIfMJA12VUHLCJtcoedi1mojdC9JZ2XWrVvHJBFZWom8/fbbkIt/dv31E8vrifDp&#10;yULmRcp2zuuGPGimsy3ujD8I3Rn/7SM/cXqIVykRjlIiAkiJPPbYY5At92U88cQTTLp2rWgfR1YD&#10;qjFkPbb+PK63azpoFaaQVCLNmzfHFoZhwYIFodf27dt3yy23IKZo0aLu/1089dRTTEqnfv36TEpH&#10;279mgddee42mPnnijTfeIKFly5bY4nQAjRbMTJJ37NhBAqAEOXPmJFkpEQGkRGjBEa0SEVrIntox&#10;FDGTvH5296yZxQqFgwtCJSK0DnRM2XR093HBFZlF6M548fICg7znYm0kC0okOTUt6VIqfhRDsvb1&#10;qEaNGpE6oIetcOHCEKBHIGsLrU+fPo0bNy5Xrtzx48fz5s2LmHr16hUpUgQCjN/8+fNv27aNjtCg&#10;QYMHH3wQwtKlS8uWLQth4MCBtWvXhtCpU6cnn3wSAmjSpAm2Y8aM4ZeG3aFEnnnmmQ8++ADBRx99&#10;lGsuSkPHB6RECERq88nTQBveeeedJCOBUiICSInQXdQqEVPuDC9x4KVXNY/Ekqsc4Qwu5c4ICYA7&#10;k3olDSqDaw2SdfOJSYnQV4fo06W4iaVKlYIu4LYMnmeqLdAX2OLeNWvWDEKhQoUgnzt3Dv/y6tSv&#10;Xz9sZ8yYQUFq2K5evbrRDVXR6dOnnz17FrvzORrYnSyRp59+mmIAjQoJlcjs2bNxikqVKkFH9HeD&#10;SHcuspUuXRoyDt6+ffsFCxZAVkpEACkRWiSdXvQkcKuYpEEYCWgJNWL/KY9jH6bcJeG52vwkGNzx&#10;lCsnMFUsAUM+V9ayKunOkBLJly8ftvSg0ukiIiL4NCKuRKjKQXFAy0C4++67yZ51P7zZRo8eDXni&#10;xInY/v3339iC5ctdnjKfZ0BTwkCbNm0WLVpUrFgxCmJ3UiLPPnv989pk2NKAERK44zJYIjfddJPQ&#10;EgFkibRo0QLbrKVEjh07Rgs1V61aFdv77rvPHc0WW6VIQEqkQIECkLUfeaGpgTo8tfl79rD1Hfhi&#10;HP4jPFej71YzSYP23hsp8KmdfTTCh1BYVoFE6KQIjSbvZeUJSSXCWbWKdT8NGDAAW2rDvbB6Nbut&#10;Bw9eX4WAH0QLWR+4Xi8jYrprRPWmouDGtbVCILKWElmzZg0pEfIMtau9Q543bx4FSYnQJ+P4CitA&#10;3p2h5oKg7k9bsMWdWbP3tL3fnVGjM1mcLKREqlSpsmHDhoYNG0I+cOAA3E6uRGgJ+I4dO1KQlAhN&#10;FYO7kXqFtbTCJ1PY4pUoUYJJ7iMwyYBuTUOfCM8lfFz9aVjMIrREvGixwBBqlsgNTJbrEyFLBOoD&#10;VYc+y4KKBUcGTwLXKaREqDMMlv/p9HZbWNuEkVrv0csbumY/4yA8FymRIhlHkYUPNiIv2bdmIkd4&#10;LmtPpo0IM+CpWJhkBkkl8s8//5DQrVs3nAi5olpH9ZCYP38+k9KZNm0ak9KhpfYsc+HCBZ2z899/&#10;/2GLw44YMYJKADKIiYlBDISVK129gRS5YoW3xXpVx6oAUiJcEUSnf4xO3p2pUKECk65dm5S+GqWR&#10;Y17Xdjfi3Z0prPk2ldAQ0K07bRfKnfHEW2+9RS0TNUg0sYLGRHgPKNizZ8/GjRuXLFkCefbs2djW&#10;r1+fa585c+ZA9VBthClNC25evHhx8eLFEM6ePbt2rauV2r17N55/CCA83PUZ6WPHjnH9iN3j4+Pj&#10;4uL4y34vvfQSCUDb5gHe4xsREUE5B15ehlJKRIBOiXyQ/v1t4TQNYRXky4hsOyyYKW8Z4bmC7s4I&#10;zyWcUxNIcAeZpEHeIfUJlEj4gST4qp5+lEw3xIunulevXjVr1tS+RMNHZ2gsBvmh0Zly5crBKICA&#10;fwGZEvQWKF/9mzQIXRcOTlfdtWtXbHPkyIFzQQDYnUZnHn30UYohJUJHnjx5MpchQIm0adOGJsVR&#10;ZPHixSF7QikRAVolMmTpPuOKhN7h4zKg7Rhv66ragk6JbNyv76K/f4SrXVLYi6Q7o51sRl31AGpi&#10;586dPGgc4qVPMtLkNBh62AKYHrBfYmNdTRof4qWGTde6QJu8+eabffv25afA7rohXq0lUqVKFSa5&#10;0S5hQepP28dnRCkRAVAihw4dQrlDnhuRSK0KLGFYd6Tsjxw5kpycjBYYAo3AQSD7GY90u3btIKDF&#10;gIx90YDgXzoCBOyFfSHgODgaBLKxIdBoP+xG8pvgvNCOqDok4FwQUKtQzyBQ1dm+fTu9mMeP8NOq&#10;vQ+OcA0QwtVqMtylQWD00hFQ5yCgEgMIVAUh0LuFEMg7g9FLdi8OSDviFCTgpBBwCcgGBFgcJJB9&#10;DoF8rl27dpEBzI9Al28sQH751NKi0KixpQKEYK0AcTuMBUgxugKEUaArQH75KA3a0ViAkkqkU6dO&#10;JJQuXRq5hXD77bdjCyuDj9e+//77lSpVglC3bl1skbcPP/yQ5nT99ddfd911V+3atSkBIsnuCwtj&#10;Ddt3331Hc9jatm1LuxMIMslNixYtqKJ2796dYj799FNscVhoEJQnRRLax54ODho3bkyCESgRLwWY&#10;pRclIiVy7vIVbppSSemgGqyFdiS8zMhYscdV3KYwngvoLBECzwmTnIeqtQ6tzx8UhP4UbiuTNJAv&#10;YBZJJZIVuDEtkfbt20O//vrrr40aNbKgCHV9ImaXPtcqkXdmRTPJMYRKROE0SolwbkAlsnmz/gMu&#10;MD6ZJIdOiRRNH/WQHJ2hqSjAxm/QEd5HZ7RYa12tIbR6gq7a1GSzgHHD9onwN/GFlck7OiXC3Rnh&#10;oYx2O3/Uu6cP6wjhh5VHN9RPCB9Xs3rTH4RKRKjvAgn18ugQjq8JfRyfSCoRemtm+PDh2MIuLlSo&#10;0PbtriWgvvjiC9ffbngvKYe6Y7VozVsLYHfqWPUEPz69O4NGCLUdVjx8VcgAAtJA6N+/P+44vTvT&#10;u3fvq1ev3sgdq/SKtI1KRIbffvuNSRknbhi5b7hfqyJylDsTFKBEwsPDUUmu1xM3fAwVzJo1a8sW&#10;10c8KU2ZMmXee+89PHiLFi1y/8+g0ZmNGzdWqFBhzZo1iEEwIiICDyeewNjY2Bw5ciAGj+6///5L&#10;L3zhUL///juEsmXLTp48GU/ya6+9xjtNc+fOTX/xXjzsDiUybty4woULI/j+++/z0RlqbyiHgJQI&#10;Lm3ZsmXQF9Ad0W4QSWnQPMB2IyXyzTff3OBKBFSsWNGyEqHbr4V6nnXorAM+qAa8ax/twhOSCK8l&#10;NC0RGmEJIqFgibzlZuDAgfT40bgMGDVqVLdu3fjkC+MQb+fOnSEULFhw5MiR+ItATN68eb/88ksI&#10;RuMF2gEcOOD68Ci2c+bMqV69Ou0FIOiGeAFNThMqEQIZ0PaaIw1qII0xkRKh+Sw3uBKxBikRrXY4&#10;cMrlNgsfDJ1m4TcDeLdELGDsfwGh2SfiZYJjYBC6foHvE6GmaMmSJcjPq6++Cpmmov744494RF0p&#10;REokZ86cuNeoWoiHv4wtWLp0KQ5CrRRXIrfccsukSZMg1KlTB/YFRQKkx5a/U4qgVol06NChffv2&#10;EB588EFa3IjSA1IiyOorr7wCX0ynRJiUrkTwL0rvBlQiH374Yc2aNWGDYAssWyJ9+/al6pX9o7D3&#10;Z7MJxT7RFrQXYhNtm9Cp3JmgoDpWOTesJUKK1hqkRHLlyjVz5kwE4ZWU+9I1d0toIesaN3oDAvy0&#10;5voyEEZMLWjGEU5UCbo7o22sOEJDIJCoeSIBQykRAaREcuTI0bp1awRv6rk03yeuL9T6HOJdvXo1&#10;t+3LfiFYK4hjYWgGqCFeeYQWqBridYIbUIm888478GU4lt0ZCLRqLpB85lu1asUkq2rCAsqdCQqS&#10;SoRWS927dy+87D/++KNbt240uMs7WcGLL77IpHRsH+LNnj27boiXRmfwgNxzzz2fffYZyWD+/Pl5&#10;8uSBULRo0atXr+K8jRo1ovWGPaE6VgVwJcLvHGkEoYWsbce0d5qMF3sRDi4IlYjQOnAIoTsjbPMD&#10;ibznYs31gxJJdn/d2hNIAytVO8RbsmTJW2+9ddu2bTq/mDpWoW7GjBlDC7WXKVOmbdu2eIbHjRsH&#10;m7pz5850hFq1apHwzDPPIA2E/PnzUx8nvG/eU0tpnn76aV4IiIESue222/hXGbUv4PGlWAn+Al5U&#10;VBS9gIeaT1ck5AZUIqi+devWpe4DPEsdOnTYsGED/SUJKRGUO301YuDi+Fv6uhZl8enO0M0jFscI&#10;RlI46/aato+AcmfkCYA7A+2Dp8sTSPPVV19plUj58uVde1679sgjj+CBf/nllyloHJ2hRfaQBqd4&#10;6KGH8C8lePvtt+mF2jlz5mCrpYEbessuPDw8MjISWoarA+yuG+IlJYIGAKeggx9zAwF7wTahySz4&#10;a9euXbgQyJ64YS0RaHE0FDSmbRauRGggbf+pixM2uhaSER5NG0nrcYNlu095OXW81Q/fCo8pfFyt&#10;Xbg1fBZLUJDPlbWsSrozpETo0c2RIwe29N2ZHTt28CfcqEQo2KdPH9oFQUCL1NDrvHyIl4Z1UV2P&#10;Hz8OvcmtQrhLaHJeeOEFCmJ3oRIh8C+T3PCMAbJEFi5c6KVZynLuzEcffYQtiltbiARfVpu7M3Af&#10;6JbTNx90b0wTvHCRkrsbTW2ajapDeCOFSkToYjiE8CEUllUgETopQqPJWlmpjlVO1lIib731Fq1t&#10;SZ/wqZi+qCpo1KgRX12OKxGA1gDb5Ctp2w6f9e7O8A8RAod6VZU7I48anQkYN6wSgYL48MMPWSAd&#10;tJmkRGrWrIktVyL0KRCuRJCmQ4cOcFwPHz6cM2dObGdt2NN95jbUG8g6eCRsQhLAnZ+vYJKInXsO&#10;MMkkwgxs27aNSRoOHTrEpCABu4xJQeLAAUEhw9hkkgZhpEOsX7+eSRoCWVbCixWWVVRUFJOs8qQb&#10;8r8CgFOWyNatW6EpyLSGQNBfgMsUDyjI+0Qg0/b5KRH1vt8otHt5pNaxnLjB1YfiiYK9LE6HF2Yg&#10;NPtEAulPCRHmSj7SIbRLq3ICWVbyJWDXdMHMbYn06NGDyyQAskSqV6/+xx9/0EvZ3HvXuTOkFOrV&#10;q4ftvd+uh4fi3Z3h71DuOiaYV6ql1lBzo0Uc5c7I47Q7Yw2hEoHZyCTnoWEjHcKp2EqJuAbDsNV+&#10;3UMebZ8Ivd0EoESE0zSoCmrfzas22LZP3ukQVnfh4xrIxk14LmFlDST8DmoR6lZr80SsIVQigZxT&#10;I7xYYS+4UiLX2blzJ5Ok0SoRQEvOlv/StdCDJ5566ikmud6LCdBcVSLobb5CHqESCU2UErnWs2dP&#10;bA8fPiw01byjdWdA3bp1YYZ8vijeizuj7RAp87m3t2a+WJRh9rEplDsjj3JnhCh3xhx//fUXk0yi&#10;UyIQoER2Hjl36oxg5i/VS/rSD7HB8OUXLQU+tT4dXvgMCB9X4YPtEEJ3xsss6cAgfFrkfRyHECoR&#10;ob5zCKHnIlSjSolcH3CxcIdIidBCdYAWmwNLd3ucyc5XRVy628eHIOz9Jh5Q7kwmQrkzzuGIJWIZ&#10;XZ8I//5Qo+8E39+GOzNr1iwWuHbtpo+tLBQiiXJn5FHujBDlzpgANkgzNxbKgpSIthaujHPJwnmo&#10;sNvplQeiVH8fH/o/kiSwqCURXovwcQ3kiINQiQj1XSARPhg2rrFqDaESEfa1OYRQYwo1i1IifqHr&#10;EwEFqrpWhRAqEaBN2X7cNiZ5YORqbyueWUC5M5kI5c44hyOWCKhRo4aF+YikRGi9BoLURIPvN1JQ&#10;C8qaFuAmkn19sOrcZes2gtBED01L5IZf7d0aQiVCcwgCg9ASEXp5Som4gBLB1vvbQUJ0fSKAlMia&#10;6MNpBpU0depUJl27VnuoU9PMCO3aJZzQ7BO54Vd7t4ZQiRw+7O0lCXtRfSImqFSpEpRI8+bNLczd&#10;NCoRPlJz4LS+wsl/aMYhlDuTiVDujHM4YolYhpSI9jM/oP+g76GwjbM8tB0iz02JYJIHaIU0y6jV&#10;3uXJRPNEhB9FcwhhCah5ImLgxYDq1atbtkRozisne/bsiYmJRltj1So2HLP7+IWkSz4eXT9NFTXE&#10;K48a4hWi3BkrrF9vup+ClMi0adNY2E3JkiWx1X3UrnHjxky6dq2mRIfIMl9T0Syg3JlMhHJnnMN+&#10;JeIenHFhbXQGRgc1ZWi7yNrE7d+4cSOOhkYeMdjCxsmdOzeVNWJy93BNM4NAM76xpR2h+0mAYoKA&#10;vfgRcDQI1BJCoHYS56UjoH2gHfkRcC4IOAIafwg0hTk6OpoGHRBD/g4lg8CPgAQkYBcI2F17BAj8&#10;CNQo4QgAAg5IO+qOAHcJ2YCAiyKBmjgIdASoNl0B4jIh6AoQAhnYEPgRbClAJDYWIGVGV4C418YC&#10;pMu3vQBRi/gR+OVTGl0B4hKcKEBcrLEA6YwQtAWI/BsLkN8CVAAIxss3FmC1atUgBIBQ7BNhgXQW&#10;x5ykBWyb/BhOMUhz/PhxPmLy/QrH18tT7ow89ATqoIdEh3JnSInoIC3gP5nbEkHlaNiwYZQbFisH&#10;KZHNmzezsJts3cPuueceCCU/W0kxNJEEuhzbjhN3uON8EH/SpbBl0PbXcuhcOoSPqzClQwjPFcgM&#10;CJHPVSCzKlQigcyAfAkoJXIdy30itNg/B0oExtujjz460f35CEAv3VGbL9Nj+k+k7PwrPslCV+eE&#10;9oVQicDgZJLzCKsgGbpBRDg+JTSaAllWQiViNHudQ1gCwrJSSsRliTRq1AhbFk6H1jrr1atX27Zt&#10;yc0Ds2bNevjhh/kXeoTuDIA/+cADD0B4c2YUtxTInTl0xhGTWPddC+XOyKPcGSHKnTEBavaTTz75&#10;448/srCbypUrkxL54YcfsOUqZvLkydg+9NBDFPSkROjJXLBgQbYaj1IMgBa/ydIn/iVBZpjkocUI&#10;TUskkFpMSCayRAJptQlLQBiplIhLuZKO4K03zTolJYK/Ll68qLVToKGhHUgmJcLtFOLP7Qm8tp2+&#10;kBKVwNo0RI5cdYBk7/g5SQQIq3to9okE8skUIsyVfKRDCJVIIMtKvgSUEnFBOoJ/DP1ZNzTgtGfP&#10;Hmy5EtnihmRASkRXiNszfrzqroFsInxe6QVEcrnHgH3SuXNnJhlQ7ow8yp0RotwZE8BhgY5o2LAh&#10;C6dDlsiIESO4BoExCZmgGFIixgp3+myGmK+W7G34w0b5KijfsapF++lm4bmC7s4IzyWsrIHEi0Oq&#10;Q+j4OIRQiQhVm0MIL1boTykl4hee+kSCAh5R7y8iB73NV8gjVCKhiVIiLleFEJq13vGkRPYdEjyu&#10;wtfzjRjXEPBEwYIFmWRAuTPyKHdGiHJnAgQpEWPdqvKN4NMzkrZo5FFZkzU6OppJBoTnEj6uwgfb&#10;IYTuDM28DiLCp0Xex3EIoRKx0M5ZRui5CNVollYi77zzDrZmZ6lqISWCuqXtSQX+DK/c+63snDfj&#10;8z9kyBAmiVDuTCZCuTPOEYpKhAU06HQKIenO+MPAgQNJUO6MPMqdEaLcGSmgRNq3b9+2bVtsgQW7&#10;2pMSEdZLe+12YYXGKUhVCe+r8HEN5IiDUIkI9V0gET4Y9LKpDuG9dgihEhE2Tg4hrGBCzaL6RPyC&#10;K5GIiAwrlUlO9BCS/9MMC5F4QvjenXeUO5OJUO6Mc4SoEpk5cybFEBW/WcskDZJlXeYLbx/o5XhX&#10;IsoSkScTWSJqtXdbCDklcuDAgcOHD//555+nTp06eND1pRhUyuGLo65evYrbgBjUvLS0NAj0L7Y0&#10;TR7+LdUJbMnXhROEfzfsP3Pu3DkI2Av7QsBxcDQIVN0hkM+C89JbvLByEQkBt5OUC4IAD21KSgoE&#10;eiS2bNlCLhVi6NE9cuQIZAjHjx8nAUcgAYYrBKgYAIHsWAhUYyDQpx6gmHAQCDgg7YhTkICTQkhO&#10;TkY2IKD+kcCPQMZ5ZGQkLWKOi6IdcZkQjAVIy9hAIG/RUwFCMFWAyI+2AEmgy9EVYFxcnLEASTXb&#10;XoBQIlSAyAAvQGQYgq4AcQlOFODu3buNBUj1DYLPAkRuISDnqAAQqAAheClAtShRqFC4cGEmGRBa&#10;IorQRLkzzpE5lAi1eDqEpqBl1q4VeEwcanN0CJUI2kkmOQ9aNiZpsKsKWkbYWSi8rYEcyRIqEd2r&#10;no4iLAGYJEzSoJSIX3Al8t5771EMAesu+Yr+gSEL0DuVRZ0pRvbs2SNUExyyFXUIlYga4iXbXodQ&#10;4wsfIYcQKhFyOgKDULcKW0elRPyCKxGacqJl5xFvD7knimRcI94Tu3btYpII4e0Hyp3JRCh3xjky&#10;hztD3Ug6AtaOtW7dWpgBoRIRWgcOIXRn7PXyLCDvuQTS9RMqEe/mp70IS0C9xWs/npQIdZvrkHFn&#10;bKFo0aLKnZFHuTNClDsTILgSCQ9nX4cgrl69mt3w+gwimeSZDnJrwfucaSY8l/BxlcmVXQjPFcgM&#10;CJHPVSCzKlQigcyAfAkoJeIXXIm0bNmSYghYfcZ38GTa/JhEcXeGDp9KRHguoRIRuhgOIayCQgs5&#10;kAidFKHRFMiyEioRodnrEMISEJaVUiJ+wZVIgwYNKIaAO/PqdH3fp4w7cynVhmr68MMPK3dGHuXO&#10;CFHujP1UdC+J2LhxY9zdRx55hCI99YkIn8yAdcsdOHAguJbI448/Xr58eRbQoCwReYRKJJBlJSwB&#10;YaRSIlJUrlyZlEizZs2wfeyxx9zRHpWIsLb5rILyHu+LL77IJA8IzxWYPhFdlcqVKxeTPJwrkE+m&#10;EGGu5CMdQqhEAllW8iWglIhvZs+ejS0pkR49ejz33HNoad3/pCuRt9768ZZbrg0YwH9JH34Y0bWH&#10;Nga/sz30MddGjdL+urV6Txcj+E2dem3GjA041IwZXn4nfvopQ8yyZfidmDWLBO0v5b//dDHst2bN&#10;tYgI07+EBOOvVfXqJFw5coRH8t/RHVJ9yZbhL1jfdtttRYoUWYZLczN06FB6UAPgzkyaNKlDhw4k&#10;3+mGz06sXr168eLFSf7www9vvfXW5s2bQ0beKlWqdAvqlZvevXu//PLLrVu3pmCvXr1QFUleuXLl&#10;k08++corr1AQFbVp06awRiHjILfffnu7du3or0KFCpUtW3b+/PkU7NKlS5MmTUju2rXrM888w98j&#10;hfz000+T3KJFi1atWlHDCXfmo48+atSoEf2FSJwL5jkFq7ohecSIER07duRX3aZNG26/79y5E8d8&#10;6qmnKIiiQMrDhw/fyEoEjijAvUE7QAVRpUoV+otbIiVKlKAYwto8Ecn10GDT0rtbXvjkk0+YpMFp&#10;dyZHjhxM8oDwXJ6mxtkCqjKTRNC0C9zBwoULv/rqqxRJWHNI6VU6gNqC53P1aqkXsoUILZFAzqkR&#10;XqzQn1KWiCz0oiQeg6mwBdLhSiSQLzXIkD17diZpcLQL88SJE95VW8De0dy+fTsaOhawRPny5T/7&#10;7DMW8MywYcPQnPbp04eC0CA29lkIlUhoopSIX3jqEwnuZDMgHAMWKpFAjs6UKVOGSRocVW0y+HRn&#10;5syZQ6YlnpaJEyfGxcVRvKMIlYganbGFEFUitIYCh8q6yY8ZZqD5tEXX7hXUZiPcWfWC8FzCx1XY&#10;3+4QQneGFpjwH+2XCU0hfFqEbUMgFa5QiQj1nUMIrSqhS66UiF9AieDJhCWPlh+KgwwQVEoIV69e&#10;LdZnGQTUPDw8EKg1g0AqBsY/OUHYQt526CxcdDoCUkLAXtgXAm4njgaBqjvORQ8ezktHQN2iHfkR&#10;cLMhQEHAs4VAj0RERAQdATH8CGQfoR7QjtA+JGAXOgLgR4BA6gkCVR3sTpePA9KOdPn8CLgEOgLV&#10;PwjUEwGBHglcAo4AQXcEXDIuHIKxAOkI2gLs1KkTvBjJAoRgrQAhOFSAEHSXDyVCR0AG6AiOFiC5&#10;otYKEBfipQDpCDIFmNUXJdK5D1SO5b7M0K9GheWJBbt89JWa4o8//mCSBufcmZdffplJXkGVwlZX&#10;VqHvznDoMQ4Myp1xjhBVIjqE9ZJUb2DAk7l//34WSEf4uPoccbARUiJA+5kOakUt43/+hQ8GNdo6&#10;hPfaIYRKhBqnwCDUmELNopSIX3hSIo5Ss2ZNJpkk6G2+7eTMmZNJNxxCJRKaKCXiF57cGXI1aw3d&#10;QEHCe1nLfzQvT548TPKM8FwOWSKRkZFM8gW3RMDYsWNJ8NMS8Z9MZInQusqBQWiJCL08pUT8wpMS&#10;oW6qP7a6lsbmkGbxRJPhm5jki9tuu41Jnjl58uTEiRNZIB2hEvGzT0T3+rJ3tEoE5M2bF1taQNwU&#10;9rpgwmcgNPtEaLJSYFB9IgGCK5FRo0ZRTOig02vgxnBnUGU7derEAjcuyp1xjhBVIjqEClvYuDnE&#10;uXPnjF5P0DtW00TzRMxWwYULFzLJJoRNrvC22jKSJYlQiXg3Zu1FWAJCW0wpEb/wpER4L/rQZdeH&#10;SLwM8Y5bb2LoLj4+nkmeEXY02O7ODBkyhEly6NwZYv/+/aVLl2YBr+zZs4dJtqKGeIUodyZAeOoT&#10;4dw3QqqnQ75X1R9sd2c8XbVZhMpFS3JysvBtoBsY5c44R+ZQIrxvv/KgdSQAL+1Yl99lBzgkQQbQ&#10;aOiGGIRKxOcD7AXdu8s+Eboz2jZ/6VLrH0K3jLznEkjXT6hEaKZpYBCWALQ5kzQoJeIXPt0ZLd5n&#10;rNoLuTO6gQ/b3RmzCBWWNlfQenXq1CH56aefLlWq1H///UdB51DujBDlzgQIT0rkqmPrYo0ePZpJ&#10;XqFz6Vp+oRKxJVeSOFcs/iCfq0BmVahEApkB+RJQSsQvPLkz3Op7YsI2EoCXNv9okkATCeErR3lH&#10;eC6hEhG6GDJY6BARVkGhhRxIhE6K0GiyXFYWECoRYYvlEMISEJaVUiJ+4UmJcHdmyqbrz60nd+bs&#10;JROe9u23384kr5A789dff1GQsNedqV27NpOk8enOBAXlzghR7owNTJgwgYShQ4eSQGjHNbkSadu2&#10;LcUQwiczkN1ylAGdarPXErGAskTkESqRQJaVsASEkUqJiPn111/vv/9+CLQ+c40aNdzRLEhb4KlP&#10;RFjbAlkF6VxFihShIBGafSKBLBYhwlzJRzqEUIkEsqzkS0ApETG4W6RE/v7772rVqnE79tSpU1Wr&#10;Vt2RvkB59+7dkWDBggWwfrXs27ePSefPtxmzhYSDBw+SoCNb9zAmSQDjgkle2b9/P5M0xMXFMUkD&#10;jHkmmUEyGzqSkpKYpEGYq0ACH4FJGhISEpikAU4ik5wnMjKSSRpiY2OZ5DxwyZmkAe0QkzQcPnyY&#10;SVbBEwT4+udOEwglAkPjpZdeIr347bffUoz7n2tNmzbFli9QyC0RWuafo52gwSeSefKoTc00k+zO&#10;FJ7LRnfG2jv4wnMJfe9AIrQlg+6QCi0RPG9Mch7hxap5Iubg7gz8QPpSBEqwUqVKeBKM7kzHjh0p&#10;xkjuHj50xMIoE+/C+1OPbezC5C/yKxxCqERCE6VE/MJTn0iITDYDM2bMIAEIlYjl0RkLqNEZedTo&#10;jHNkDiUiLGtbbNEVK1YwySvCcwkfV+GD7R3L1pDQnQnkqpFChE+LvI/jEEIlItR3DiH0XIRqVCkR&#10;v+BKxIt5fynF21Nq9tW7gQMHMsk8drX5kv0yCn9Q7oxzhJwSgW6+evXqjz/+iC0NgGGbkJBAQWLF&#10;npPYkjtDMVyAEiHB+JeQRYsWkWBMrxXgzpDMQeSRI0dI4DHYUoOjjdEKWngklAgJXnYUHgFWDwna&#10;ZFBtuhgShBiTeRGEGJOheSdB+xdMOZI5iLx48SIJPManoMXUjlAiJGiBO0OCzBGEyOxIgrEEAJnY&#10;JHMBSoQE419ajP/qhKz+yYiffvqJYgih2RlIu503DlqrQWiJBHLEQeg68e6bYCH0PXUvQBNCH8ch&#10;hJaIsK/NIYSei9D1U5aIX3jqEwkdChYsyKQQ6MJUyKPcGefIHEpEt4xd/e83Ymss6wkbzK27u3v3&#10;bsmJz8L7aoslYnYNES3KEpFHqETUau+2EKJKJCwsQ/8orfbO6bvQta6fcYFMs72q8+fPZ5IvhMPJ&#10;QiVidsTBn15VoRKxsNq7vQifAeHTEvQhXrXauy1kDiWiIzlVPCv0o79jmeQYsFwiIiJItsWdMX6J&#10;QuEEyp1xjszhzjg3T0QS7Tp6X3zxBQlB71gVzhOxqwpaJhPNE1GrvdtCyCkR3s5rCZ0Zq4DLXbp0&#10;IUGLmrEamjNWhW+jheaMVbvegcjqSsSnMs75kd7fydPT9KLEd9xxB5MsIVQiplDTzAJGwF5p9R+l&#10;RPyCKxHdt2CMffuLok/o2jGzvapA/hnWZoCbRUIlIrQOPOGnEhG6M4H08oTIey6BdP2ESiQ0V3tX&#10;SkShUGQtlBJRKBR+oZSIQqHwC6VEFAqFX4SWEqGvwNSvX5+CtnD8+PHz58/v3LnTVJenDO+8887y&#10;5ctZwCbq1KmTlpbmzwIFRj799NOrV69WqlSJhe2AL0a3YcOGXbt2kewnmzZtosM+9NBD2Fr4hoYQ&#10;7YXzbPtJcnIyHergwYOXLl3q378/xftJhw4dUAgQ6OCtW7d2R4c6oaVE3n33XWztutNaoqKi6BVp&#10;u6Cj2a5ETp48afvlr169+tChQ5Kf6ZKkR48e2PLL//3330nwE+2125Vh/kFiHPzNN98k2X8oqzVr&#10;1mzUqFG/fv0o0n9IibRo0SIpKcku3eQ0WUKJbNu2TXIFM3natm177Nix2bNns7BN0PQn1CEK2gKV&#10;J5WtXZASWbJkCQVtVyKdO3cWDmBbgJRIfHw87teLL75o1xxFyip9/GT//v3uOBvgSgRb2x8Ehwgt&#10;JaK9MXYBd0b3/p6N2G6J0NwTG1s2UKtWLWyfeOIJCtoCKREQGxtr47uwVAGefPJJCtoCt0SA7ZYI&#10;aU/tB9j8hJQIDBxslRKxiPCd8SyFE5PBnStVuHX2+omZDodedMhED0LIKRGFQpG5UEpEoVD4hVIi&#10;CoXCL5QSUVynoobXXnuNxfpCN68nOjqaSYqsgVIiigxERUXR2CotLgeNAG2Smprau3dvGoXZv3//&#10;W2+95UqaTkxMDLaTJ08eMWIExdSpU4cERVZAKRFFBrgSIUuEpnvCMKEt/qIRU4oBpGuOHDlCb7XT&#10;WmGNGjVy/afIGiglosiATom88cYb2JLKqFq16oEDB35LBzGAz6rcvn07ku3btw9yu3btKFKRFVBK&#10;RJEB70oE2/r166ekpHBLhBKfPXt27dq1ly9fHj9+PIL8X0VWQCkRhb8888wzTEpHLWGfpVBKROEv&#10;u3fvZpIb3r2qyCIoJaJQKPxCKRGFQqFQKBTBRNkiCoVCoVAogomyRRQKhUKhUAQTZYsoFAqFQqEI&#10;JsoWUSgUCoVCEUyULaJQKBQKhSKYKFtEoVAoFApFMFG2iEKhUCgUimCibBGFQqFQKBTBRNkiCoVC&#10;oVAogomyRRQKhUKhUAQTZYsoFAqFQqEIJsoWUSgUCoVCEUyykC3y0EMPTZ48eV06FNmyZcvvv/8e&#10;Av6qW7cuRSoUCoVCoQgYWcUWuXjxYsWKFXv16vXAAw+8+eabKSkpiNywYUPjxo0pAXjsscd+//13&#10;FnDz888/YxsREUFBnyQmJjLJFydPnmSSrVSrVo1Jvjh06BCTbOXEiRNM8kWXLl2Y5Au6WZJcuHCB&#10;Sb44e/Ysk3wxevRoJtnKlStXmOSLo0ePMilIHD58mEm+uHr1KpNs5fTp00zyxfnz55nki0uXLjFJ&#10;gu3btzPJF8ePH2eSL06dOsUkW6lSpQqTfOGQEpAvgc6dOzPJF6mpqUySwAklMHbsWCZJIP8UyF/X&#10;sWPHmOTm3nvvZdKNQhbqF0lLS2PStWuwS9BqLly4sFmzZizq2rUOHTpMnDiRBdzAFoEhki2bbCnJ&#10;ty7yKU3h0xbBeatWrZozZ85cuXI9+eSTJUqUKFeu3HPPPcf+9hv565K3RUw1b9q77B35lA7ZIvLX&#10;5VBtkUdeYzpkizhxW01lVd4Wkb9Z8lk1hbwtYqqBl0e+BORtkaArAYdsEctKQNkimZWlS5fWqFGD&#10;ZNjClSpVSk5OhgyjhOxNOEmQ3f9fx6wtIv9sO9S6aLt5dBw4cCB79uwjR46koK6zYceOHblz5/7u&#10;u+9Y2Cry1/Xmm28yyRcOqSH5rI4fP55JtiJ/XQ61GfLId02ZulnyyN8sJ9ohsHPnTib5IuhKoGHD&#10;hkzyhakeR3nkS+DVV19lki+CrgQmTZrEJAnkc2tZCShbJHNz4sQJ2Ba6mopgZGSksPrCFomJiYEt&#10;svu4VKdf0Mdo9u7dyyQNly9fLlu27GOPPcbCboTds5s2bcLFfvbZZyxsHvkxGvlxh6CP0cgPEJhC&#10;Xg+qMZqgj9HgIWKSL4I+RiNUAkKCPkZz5MgRJvnClDnuhBI4c+YMkySwbGF4QY3RZGlgi8THx6N5&#10;/n2zVGMgr7CoV8Z2jGqIbKmLFy+ycDrGGM6YMWMKFy4s/zxrkb8u+fbVlP8q38DLawGHbBF5hWWq&#10;1XQC+Qw4ZIvI26Pyt9VUt4QTj3bAlIAnvCgBf5C/LnlbJOhKwCFbRP66dDVQ2SJZC9giBw8eRFv+&#10;/uwYFhXa6NRQVFTUbbfdJlndjyYlj1p98NfwI+cuX4EhkidPnrfeeov95wBB9/XlccgWUWQi5G2R&#10;oCNviwQdeVsk6JiyRQKAskWyFrBFtm/fDlvkwTFbEhMTqU1KSEhISkoigbr4IFAvwq5du+BBwihG&#10;DJQXjG4I2MJRgACbAJEQkPLQoUMknDt3jgQckwSchYSTJ0/SkMfx48dpTAfxPA/81DgCCcgD1BAE&#10;nAXnmjJlCuwJJEMM8kCnRt6QQwjIANIfPnqsw4TtRXqvGPC3a2oenjf8BWHJzv0PjtqYq9FzFSpU&#10;oBhcPnUpI0iPJQSeB+oYh4DD8suHdwIBp4ZTCwFBfvk4NQ3AY0eKoXxC4JeP01FnL6wW4+XzW6C9&#10;fAj79u3DBeLyEYNiN94CunykxBWR4PMWIIic8Ms33gJ++eRoQuCXj2vXXT7KB8koxnj5/BbgdDTk&#10;hwzApoSgrYHGW0CXD0GyBiI9CfzyjbcAl0+3IDIyUrIG8lMbbwG/fH4LeB6Ml4+z8MunWyBZA5FP&#10;mRqIW7B//34IMjUQGaBWE/H88j3VQFICMjXQrBKQrIFcCfAaSHkw1kBkQLIGUh4ka6BWCRgvn98C&#10;pN+xYwcEmRp47NgxyRoIASWAs8jUQGxJMF4+zqK9fMRL1kCUra4GunWAoAZCQK4ka2B0dDQExNPl&#10;y78ymVlQtog3YIvg3sMWuePz1SzKK1QdZUBFZJKtaF2iwoUL03MiBH+98HvE3V+tuZjirT9z7vIN&#10;uPzPZm5gYV+QLpBBvl8EDzCTJMAzzyRfQCkwyRf08NsOdCWTfEGqNoh4qUg6oIWZZCtoPJjkC7Q9&#10;TPIFmgEmSSBfW+QfgQAoAe/I31ZTyJeAQ2M0TigBMj4kkX8KLCsB1S+StYAtAssUjXG27mEsKrTh&#10;aqh06dKzZs0i2cixs5fLfrF6wS6Xxe0TKHdXCXQcvPWgnZpLjdEoMhHyjVbQkbdFgo4ao7GMskWy&#10;FrBFzp8/72qJ35rNorxCfXoyUH+j7ZAaqlKlSsuWLSnGyNTNR7N3D9u7/wALy+EqhCYv3/nlGhb2&#10;wAn1Ho008v09Qbfb1Hs08rYIdarLQB3+tiNvixxS79FIKwGH+kXkr0u9R5OluW6LvDGDRXmFhpBl&#10;cKjXHWpo3LhxxYoVY2EDMYnnqY/HgjF03333PdL51eL9Vi6I8mhwyD/b8u2rQ33p8j3kQR+jCXrH&#10;jHxtccgWccLCkB/NAfL1KhSUAJN84ZBHJF8C8raIqYFaJ5SAQ7aI/HXplICyRbIWsEXYCMXLk1fF&#10;B7k9kGH37t3IrCd3Z/2+MzBELiabeKp1vP7663gGKn2ztu4w2Rkkngj9MRro9Hnz5k2aNGn8+PF/&#10;/fXXsmXLaPqYIguixmicQI3RWEbZIlkL2CLYumyRzqPe+8v3a73yIxQOebo5c+b8+OOPWcAADJHU&#10;K8xgt2wKfPTRR7ly5Rq56mDOjwRzaOS7nR0ao5F3dLhXGhkZ2aFDh9y5c5coUWLOnDl///03/EX8&#10;y/st+M1KTU1FPP5dvnx5jx49ypcvf8cdd5QsWbJt27bffvutrhPVJ/IuEU2qDyLyl+ZQv4h8SyDf&#10;P+/QGI18Z4NDSkDeFnHIH5AvAYfGaCwoAZ8EfYxGNwFA2SJZC7JF0EoV6zL0lr4rKNILwVVDq1ev&#10;htXEAhlJu3oVhoh2xTazDaeWH3/8MU+ePPuPn8v/6bLEcxk6ujOFLYIDfvfdd3fffXe1atWWLFnC&#10;Yj0jf7POnz8/fPjwZ555pnTp0mXLln3xxRfnzp3radxK3haRn4fkJ8g/Lnb//v3Tpk3766+/Hnjg&#10;gQYNGlSuXPmpp566+eabc+TIgWche/bs+fLla9GiBa4RpliRIkVwpbfccgssucJuEFmhQoVWrVoV&#10;LVoU5hoS5M2bt2LFigULFsS2XLlySFmzZs3mzZvjCKixSIyUkGvVqvX000/37Nlz2LBhEydORDVb&#10;sGBBXFxcVFTUtm3bYJDh+QJowFDNIBw/fhwtBKwEZBuFDBngX2zRxmBL8bBOyILEpaF6IAHi4TYc&#10;PHjw8OHDuFiwZcuW8PDwrVu3YounfsaMGVOnTl22bBks7y+++OKDDz4YPXr0Sy+91Llz55dffvnx&#10;xx+H8YogTP9SpUrVr1//4Ycfbt++Pcrn9ddfRxGhnbjzzjshAFwstjfddJPLpXGDi2VSOigZHAfJ&#10;8BdtUZ6Ih4Bix1kgw+TFXyhbyCgrUKZMGcjFixeHbwABBVusWDHcGvyFAsdtQmT+/PkRhEDceuut&#10;THJDZ9GC55oEnBSJsW+hQoVuv/12xECgv3BwikEC5AppcI0I4lzYIohTIwFyQnnA1VEO6S8IgI6A&#10;C6SrA7gQEmTgxxHCSxi1kQSCnwulSgJuGQkFChQgQQbKvEMYb4on2EN7o6BsEW9wW6TGm9/l+2QZ&#10;RYYsqJ267wxzCvde3nNuLAvYwcqVK6EOoMpzfBT281orM+ACP0aDBqxjx47Q5pMnT2ZRnjl7KXXa&#10;lqNdZ0YV7bO85Gcrm4/a9MHsmIGL43/bdHTKpqMb95+ZF3k8LPbkgl0nesyN/fif3R0n7ag3bGOB&#10;T5d3mLD94bFbn/515+r409xQGzt2LBow6G7oa+ia2bNno4mlvwJDfHz8f//9N2TIkLfffpvaDOKe&#10;e+6BTYD4cePG0WIPCiFqjMYJ1BiNZVS/SNaCbBEY+A++9UWuHksp0gvy9VV+jqckr732Ghx9oRoa&#10;vvLATR/rMy8/nOQJuJhozKKiYxr8sLH16M0UKT9tTd4WMdU9K+x4r1q1KrzzuXPnsrAbY2f+kpiT&#10;lQetzfvJssd/2b7v1PX+FcudWGcupsaduPjs5B0lPlt5zzdrC3y6rPNvEd+vYG8wRUdHz5o164EH&#10;HoD3VqFCBfhq8Erbtm2LW9mtWzeYLzAOFi9efOjQId7bdMzN1atXY2Nj8dfy5ctRRbt06YK97r//&#10;/vvuuw+uZ82aNeGnwi9v2LDhoEGDVqxYsXv3blN9S5zk1LQth5I+nbf79d+3PfDTlhpD1qNwbu27&#10;AgboQz9vzdY9rOqgtdhW/GbtbQNWvTkz6u1Z0Q/8tLnX/D1f/Bf/4ZyYYcv3vz87Bj+Ya0OW7hu5&#10;+uCEDYcR/+LUyL4L9nwAYVrkq3/sqjN0Q+3vNsDgK//lahRU/WEbnpiwPf+ny+oM21Co9/KCvZZj&#10;i5OiACt8tbbZyE33jdgEg6/m0A2f/rMbZfvkpO2dft3RadKOd/+KRlZ7zIlC/HNTItqN2/bo+G1P&#10;/boDwit/7Hpm8k4EP/8v/o3pu579beezk3d+NCemw8Ttj0/Y/vmi+HdnRT84Zsszk10GJQQc/I7P&#10;V9caur7K4HVtft5Sqv+q4v1W3NJ3Rb5PlxXpvRx/Nfh+w50D1yBvDb7fWPrzVchSnp5LUT7lvlxd&#10;5ovV1Qavg1Bl0Dr8Kn2ztkifFS1Hby49YBWujn7Vv12P7S19lhXtswIFqP3hRFzO+/EybHFeCuIp&#10;vvnjZbgFd3+1BqerOngd/kKae79dB08JwSJ9luMsOCylR25z9QhDegril7vHUqFs/OX8yLXN4ZZv&#10;6bMCucVdgIzzahMgP7hTyAbyVqDXMiSD23NLb3ZGnKLsl6shFHNfFBLgLiMB/Us/6FVtUHv59ENl&#10;08V4+uFiuYyzGA+FX8Fe10sDP2RJG8Tl0HVZ++HW62LwQ/noYjz9+I3Gj2c+p+aidD/2lN4oKFvE&#10;G2SLoKno2ucb3PsLvmZ9BuudXjTAMAtWrVoltEWQ8zTD+KUtr/OhUcR5x48f//Xivbl7usydkHqn&#10;d968ecgenH4Wzgg3B5+csB367uN/dnsa5bV3QA1nSUu7Om9X4vNTItCe3T5g1R2fr0JL/9smgY+I&#10;xADuY1pa2pUrV9z74mb6Oydj38lLI1cdQAuBVg2NK2oIGgls0YL+uPLA1M1HU69cvZJ2lVcb9U6v&#10;fL+IeqdXvdMr/xTIX5duVF31i2QtyBYpXrz4559/Dk0ddUxWzQWYxx577O6774ZgVEPwVF75I5IF&#10;nKFixYqvvvoqCgdFdPqirN3g3BgN2mwUSIECBbwYRpdS0uAuw9WLOOJ78pq9toh34k5cmLDhSPc5&#10;sU1/DM8OE6H/qrsGroHzXf/7jW3GbG0zZku3P6OGLd8/Zs2hfgvjPvs3buLGw2/MiOoxN/bJiTse&#10;HrsNDnfjH8PhpJbotwLWIfa966s178+Oges/evXBrYfOXvK6zK7CE2qMxgnUGI1llC2StSBbpHTp&#10;0u+//z4a2qW7ffgx8j6ZvOUuA7x/UkA6NbTt8FlkmwUyYu+j9cQTT1SrVu3c5Ss43e7jUpcmb4vI&#10;z/FEytq1a9erV8/LLp8visv/6bI/t7u+FsGifOGQLSK/vojtI3pmkR96c6hfRP7NCPlVQ0z1t8nX&#10;FnklIH9RppC3RRxqX+VLQN4WkVcCQL4OyN9Wh/pF5K9L98qPskWyFtwWefnll9HK9py7m+I9EZQx&#10;mueee+62224jWaeGkOeN+8WtiO3ds2FhYchGTOxunLTjRN+zIO0do4mKirr77rufffZZL0beXV+t&#10;yd0j7Pxl9vDLN/AO2SLyasi5PiRJ1BiNGqORR43RqDEaCyhbxBtki9x5550dO3bM/lFY9W/XU3xI&#10;kU3zcpdWDb31Z3SxvitZIFAUL1583rx5z07eefPHy7w/kHa1r9OnT8+ZM+fgwYNZ2MC0LUdhHnWb&#10;aX2ZskCO0ShCEzVG4wRqjMYyyhbJBKSlpUVGZpghsXv37q1bt3pyr0+cOLF582bhU0G2SKVKlR57&#10;7LE5EYlo0ijeE/Kell2q7bnnnqtbty4LZFRDyO3JCx57FOwdJOLgul566aVixYpFuqePbD/scTaG&#10;vC3iaSxj6NChOXLkmDlzJgu70foZ3f+Oyf/psg0eeobku+gdskXkx2gc6syXRz4DDvWLyPe6yzua&#10;prr95R9Y+ZSmFqGXR94WcU4JMMkX8raI/MMC5OuAvBJwqF9E/rp0jYuyRUKdDRs2PPDAA/fffz8F&#10;ly1bVqtWLZITEhJq165NMqdixYo0sAK9AJkiOWSLVKtW7cEHHzx1IcWnLRL4MZqcOXMuX76cBTRq&#10;6MExWxr8EE6yEMnu2UspVz75Z3fh3q41Nm4fsIrFeoami8LOKFSo0Pz58+/8cvV9wzfRXzr8GaNp&#10;2bJlyZIlhSuyk3ot9+XqW/uuOH7em65XYzTyqDEa+fZVjdGoMRo1RmOBG8oWadWqFR7vnTt3cltk&#10;1KhRzz33HMnAaG3s3r2bTI0aNWosXLiQxaZTt27d5s2bFy1atGDBgk1btYEtcsAr+/btY5Iv5FN6&#10;4ZNPPsmWLRsLuFm7di224VF7kdUdMXspUggUFpNsRXtdH374Ye7cuQf87nq9PmK3/no3b97MJGni&#10;4+MLFChQvXp1Fjawb9/+3D3CSvRbzsJe2b9/P5N8ERERwaQg4dDNkifoGZB/XuRvq3xKsGfPHib5&#10;IsBKwAgpARkCoAS8s2nTJibZihN1IOhK4NFHH0VjxDG2ZZmdG8QWgTOEe/Obm8GDB8OGgMD+u3at&#10;W7dur7zyysWLF3X3b926dQ0bNmQB95uxEyZMYAE31C9Ss2bNqlWrXkh2vSSy/Yg3O9qh/mFPwBBZ&#10;uTLDjBByiZqO2FSw1/XOEiHeOyf5BE9PXEq5UuDTZe3GbWPhdIzX9fjjj9evXz/by7/WGrpeu8yJ&#10;vK+PY7Zs2TJPnjy6xcq0bDqQVLj38r4L4uT7POVvgUP9Ik44Tw4h35XtUL+I/M2SrwCmuv3l+0UC&#10;rASMkBKQQf62mkK+BOT7RUzVKyeUgEP9IpaVgOoXyQRo+0WOHz8O++PgwYMwRNq3bz906FCK79ev&#10;H91a/DtjxgxUiPXr10PWdfCSLfLggw/ecccdV9Jcn3T5fFE8/SUkkGM0s2bNuvnmm1kgHVJDyKfP&#10;Zdm8dM92nLhdcpbugsjjb8yIYgE3npb0gJGXPXuOAve2nLCBndenLYIb9OKLL+Km9OnTh0WJeH36&#10;rlw9li7bw8rTie5ZNUajxmjUGI08aozGsoXhBTVGk6UhW+THH38sVKgQhIY/hLcfr+8J0BLIaWt3&#10;3XXX22+/zQLpQA01G7lJ5oP+nmYjVh60ttGP3iaaeMfndU38dXK2EpVq1qrTpUuXrVu3slg3eNhg&#10;LLZq1SpfvnwdOnTYvJmtKy/0chbHnCzebyUuVmd1yTfw8log6P0iplpNJ5DPgEO2iLwHL39bTXVL&#10;OPFoB33uqkNzouWvy6G5q04ogaDPXdXVQGWLZC3IFpk5cya9N/vStMhqIfNar/ZVXk5cvGumyJEk&#10;Wb1pF2v3nuk4ycSX1a6kXa301Yo8PcKgCwCUF9SHzAM8L/J4/k+WlftydWqaI22eEIdsEUUmQt4W&#10;CTrytkjQkbdFgo4pWyQAKFska0G2yKeffkoNf6vRm282fGROS8DGaCpUqKCdk8tpPXxt4d4+ZooQ&#10;tnfPFuq1/JGxW81+jyY28cKDY1wfXXv+94i9Jy+mXNF7CbuPX+g5NzbfJ8sqfbO2h8SnhoM+RrPr&#10;2Pllu09FJZzH76hXo1CN0cijxmjkUWM0aowmM6JsEW/wMRqyRb5YFJ+te1iaZ49cXg/60zuKsyA/&#10;u3btYmENyN7Oo74/sAJ0D2FyalquHktXxfnVAfDsrzvjT8iWgLB9hS2ydu+ZuRHHf9t0ZPPBs/En&#10;XKVkqi9dvjNfvnUxNoTbD5+t8NWavJ8sqztsw9h1h2BDsT+80v3v2GL9VsLqWrDLZbHJd8/qln8O&#10;PD5V9onzyQujToxafUCrhaMTzsMyvnPgmnJfrsn+UdjB09fbflhp5QeuuWvgGvqMbYSm0qZdvVp6&#10;wKoKX6+lL+JO2eSqJ9xuKNV/VY0hG16etuvBn7bovg81a3vCktiTm/adjDtx8dhZ3zfX2AzovqYU&#10;eez8lkNncczpW4/9szNDde3/b9xHf8e8+1dMi1GbH/9lO4t18+q0iNv6r0Lmb+27osRnK1ismwkb&#10;DtceuqHDxO23D1iFYtEqgZnbjhXrt6Ltz1txwGqD17FYN+v3n0FZVfh6DbYt0z+ITaAeogDLfrGa&#10;DHp6XsgWQWnfP2JTyc9WNvxhI073X8x15wf3CCWMkszTcykKf87ODB4UdEg598d18UONZbFucDcb&#10;/xiO+OYjN705M8NEMfyFQ2V3f6u2zc9bWKybtmO24C/siOdFty7AYz9vRB1AAd791Rrkn8W6eejn&#10;re3Hb6v//cba37k+46x9WPotjHtk3FZEPj8lAlsW6+bPbQkoQEQ+Z/jr9MVUOtoTE7bxv0gJHDp9&#10;GTHIRv3vw1uPzpB5+EI4130jwut/tw7HRJVmf8CfvJDSbOQm3JSK36xF/v/Yct1WQAl3mrQDx3z7&#10;z6hGP4aPXnOQ/eGm6fBN+Asnwvb3zRnqFWUep8P280VxLNYNKjwOhfgOE7YjJ8oWyVqQLXLy5Emy&#10;RdBS4jlMvRK40QEh3333nXCAZvz6Q3m9dtt4oWifFXiuWCAgBN3Xl8eJMZoT5zM0e2jzmBSqzNh2&#10;7Ilftt3m/vA9i0rn+Plk2LIsEBpcyegwnL2cmnQp9dCZy2g/dAYHrCJEwprEFslYrAE1RuMEaozG&#10;MsoWyVqQLQI1xNt+2CKLNR6GjsCM0SAzERERLKABefvx350s4AuHumdPnDgBi633/D0s7Bl5W8TU&#10;m4e2d8+ilYVXB1f1jPQniCXR9feg+YSTVGXwuten63u8AmO3pV29ej45ddLGw7f0XVH2y9WRmr4K&#10;NUajxmjkUWM0aozGAsoW8YbRFrlr4JqOEzN0yWqR/5yp5V73pUuX5syZ09i9v2DXCdgi8mrIroVf&#10;ddCzfffANd5fOALy7aspNSTfZkgOk23Yf8aJfhEgM0Zz7nJqk+HhdYeuLd5vZYPvN67ba4NztvPI&#10;uQkbDpcfuLrRD+FbDknVWPna4pAt4oSFYeo1Fvl6FQAl4J2gKwH5EpC3RUwN1NquBIBDtoj8dem0&#10;kLJFshZki+DZ1vaL4EdyUKhXr94jjzzCAhru+Hz1C1MjLXTPDlu+v1R/+z+hl6vH0l3HvKnaUB6j&#10;OXMpg/XjkC3iJ6cvpoxbd7jbzKiXp0Xe2nfF8j0ZnGzEwHbpOTf23b9i4k/KKlyFJ+Sbt6BjQQkE&#10;CzVGYxlli2QtyBa5cOECt0XgnnqxReTfIrHWvKWmpiInRlP6+HnXt3KupF2VV0PcFMjTc6l21pWf&#10;yHc7OzRGI+/oCL3SThO3Vx28TjeZwyFbRN4lSkhIYFKQ0PUPe8GhfhH5lkC+f96hMRr5zgaH6pUF&#10;JWAv8iXg0BiNn0pASNDHaHQTAJQtkrUwjtFEHDnnxRZxWg398MMPPCda2o3bSuubyashal1iEs7X&#10;H7aRYmxBZ4skX0lLPCfuCQ+6LWLs9kdpHDotaHKCbovIz0NyCHljyCFbRL7bX94WMdXVIZ9Y3hx3&#10;yNU2qwRsR74Egm6LyI/9Bd0W0c3CUbZI1kJri+zfv98lp7pepQn8YmIEsqH7Yg6BLEUnuFRwqHXP&#10;nnd/xAdtPAtrCOUxGh0O2SKKTIQpwyW4hJoS8IIao7GMskWyFlpbZNUq15vxYbEn0bjO3yWeKC5f&#10;X+Xnb3O2bNmCbBjt6HHrDxXrxyZ8yKsh+eEkUxj91/2nLhbts+JsxhkYQN4WMeUSyXe8kwPdc27s&#10;vb7W0g16v4hDL1zII19bHOoXke9LD/rcVXklEPS5qw4pAfkScGjuqlklIIND/SKWlYCyRbIWWltk&#10;6tSpkOOOX4At0vOf3e7/9Tj6Tu+LL76YN29eFtBQpM+K75btI1leDR06dCh797CfVmdYhMd/5LWb&#10;Q2M08spl37FTuJW/bfKtDYNuiwS9D0m90ytviwjfaD127Fg1hSIjjRo1kne01Du9WRpui9x8880D&#10;BgyAfDH5SstRmxt8b+ccC0lgDzEpI2hQmWTGFkk4m6zdMQCgldKuQKXGaBSZCHlbRAiN8CoUWtat&#10;y7DArimULZK1gC1y9uxZ+PrVq1d/7LHHyOX6e5Pr+3MQ0ETRJCkIpKqOHDmSnJyMRhcx8Obh+ELA&#10;FsYvhLS0NERCoF1IgHNGAhx6EnAW6g88d+4cDeUkJSX98ccfsEUQT3lASjp1rSHrmv3gqtCIQR5g&#10;i0DAWXAuCDgvzwOdGnlDDiHgUEgPAfviUCQY84AMUB4QpC5lJKC+Bwj88snFhAD45VMe+OVvP3I2&#10;3yfLICAlTh0TEwOBXz7PA05NAk5HIz4I0qm1l8/zwE9NtwBeKS7QePn8Fpw6x86IY5Lg8xYgEjnh&#10;l6+7BRB4HqjbH4L2FvBT624BYoyXz/OA0/FbQC6R8PJ5HujyIUjWQH73hbeAXz7dAlRsunxtHoyX&#10;j2Pq7j7Oy/Ogu3zswvNgvHyeB3cFPIsECPJbYLx8ngfs6KkGai8feaA+POHlk8AvHxmgxMJboL18&#10;CKQEdJevbBGFEdgiqB6SNVCnBKpVq4btjYSyRbzB+0Xatm1bq1YtigSeehScG6O55557Xn31VRbQ&#10;gJys1ax/ZWqMhkm24n2MZknsidKfr6IP+gRljObpX3fwe4fHmwSfkF6wHaghJvlCjdHI3wLS1DKQ&#10;DSEJ2RkyCMdobLRFoIjgluzcyVZY7tKly8SJEyFERkYWKVIEQs6cOdGA7dmzp379+gguWrRo4cKF&#10;rqQZQcsn83oUHcQ7yM++fWyYOGDEx8fTljqMIUBLu/8xB3Ju7HJu2bLl0KFDIZQvXx5mJVmxKMYC&#10;BQogEkHsQvEEVXtEolJRzK5du7Jnz45qAzfyzjvvdB3U/XRs374dN4jSwxaBtUp/+USN0WRptPNF&#10;brnlForM03Mp2jPUPgoGAGgW49MCVsa5ZjywgBtJW+S9v2I8mVMBI/Dta4tRm4YutdIkOGSLKDIR&#10;8raIELJFwg8k4bnjv1Ga2Vp7T17U/vXo+AyLO98/IsO3omAfcFtEqxnuuusuNIGzZ89+9NFH69Wr&#10;h5P+8MMP//zzD/s7I//+++9TTz0FAUdo3rw5hBkzZkAmRzx37tyuRO5/qYOqadOm33//PYQ8efJQ&#10;zO7du+ns2KJFRzOcI0cOalx79+790ksvQShTpkylSpUgAEr83nvvtWjRAgKcAaRHs126dOklS5Yg&#10;ZtWqVTfffLMraToFCxYkRYF9c+XKBQGm3osvvkgx2GptEQhkiaLtX7rU9WWufPnybdjgWuzgzz//&#10;LFSoECwASgyQT5J92iI/uunbty+SLV/u+go68gwZRgYxd+5c906uLCEDsFqSk5O3bt0KWwRnQQIU&#10;wik3sCdq1qxZpUoVSq/GaLTo74FCi9YWKVy4MEW+OysayuKvHQKXQt7TMqXa+vfvb3xaALLx89oM&#10;3RuStgh23LpX9psRppC/LnlbBE8+kySQ9zPku1scskXkr4tGIoKIfAYc6heBcmeSL+QrgHy/FJCv&#10;2MKU9o7R6GwRXpNLliypvahBgwbB4AgLCxs3bhzuS/78+dkfbrS2yIEDByCgsUSD7f7zWoUKFeiw&#10;zz77LMXs2bMHlgGEJ598smzZsjB3Jk6cSHoJW7JF8ubNW6tWreeffx5t9v3334+/0Az//fffrv3d&#10;ybAtVqwYBTmwe17RoO1bheUBe2X8+PEjRoyAMYTGG0H6i44m7BdBnr/99lsI2gYbyWJjYykxkLdF&#10;KIZA5mFkkC3CojQg0lhRYYvwfhEYRkjDawguR14J6BoXZYtkAvr160ePAfHuu+9WrFiRHAVj92li&#10;YmKNGjXatWuHND169GCx6XBb5JtvvqHeOaLW0A3PTBZ8hc6hMRpU30WLFrFAOsfOXoZJoftavYwt&#10;gl2W7zl14KDNb9AQ3sdoONEJ54v0Xn7yvFQDI280AOMYTaMfwpmUETVGI48ao5G3RZweowFaWyQm&#10;JgZtOZReuXLlJk2aRJHgq6++QtMLITo6+vHHH8f2tttuo78ISVsEh23VqhW0aJ48eajEbr755jff&#10;fHPAgAF33HFHzpw5EYMjoEWHsQJD4euvv3799ddbt259zz334C+jLQKj4aabburevTvSAMQMHDiw&#10;ePHin3/+OVQxsupOe50XXnghe/bsJOMIOAuXsT1z5gyEjh07Cm2RDz74AMbEF198AWvgs88+Qwwu&#10;BNnu2rXrXXfdRWYN9TrDwHLtmY7WFqmSTq5cuXAiRFq2RQD1zWza5OroUmM0Wm4oWwS3uVKlSuvX&#10;r+e2yDvvvDNy5EiSAQwOJrk5dOhQ3bp1WcCtbnSalNsiv/zyi/Z92henRlYaJOhek29d5FPu2LED&#10;ddfYxL74e+RdA9ewQDry80XknwFTyF9X7N6DsKX+jfJtu5hq3rR+xv8mR+AUqVfEnoe8R+KQLSJ/&#10;XfKl6hDytcXUzZJH/mbJpzSVVXlbRHiz7LVFFDcGsEUsKwFli4QuS5Ysee655yDAY+C2SGJiIuyP&#10;pUuXJiQkPPPMMzpbZObMmYhZudK1UBgae9gxNFbK0Y7RwC2gSIAW7uaPl7GABif6h5944gn4Fiyg&#10;AXn4L0bfueLTFkHVP3TG5dyY6myQR/665H19U22GtilK8LD8PCGf1aDbIg4ZjvLI1xZTN0se+Zvl&#10;hNUC5G0R4c1StojCiClbRFevlC0Sopw/f/6NdJ599lncJwiIP3v27I4dOygN0NkiBw8erF69Oq8N&#10;HTt2/O2330gmuC1yyy238HFKADsAvwvJev3oxBgNzCBa8lVLVML5fJ8IjCGftsi49YeRcwhBeY9G&#10;i9YWOXfZW1vr5xiNJ9QYjTxqjEbeFgnAGI3ixkCN0Wi5ocZoCG2/CJg0aRJMENC3b18W5TZKaGDv&#10;4sWLbdu2RbBy5cp8CJbDbZEmTZrAJqBI8N3y/WjRjV+lkVdYknPxVq9erT0vB4ZIz7mCtV992iLI&#10;9hD3uyQOTYeUn2OobV+PnU2+pe+K0R4WgZX3X6sPWX/HF6uTDOvNC5HXAkHvFzHVajqBfAYcskXk&#10;7VH52ypvCwI/H20bbZGYmBj4RVxZLVmy5I477ti8eTNcqbfffhsxtWvXXr9+/dy5c3v16oUgHrTH&#10;HnvMnTYD4eHhAwcOZAHPhOw7vW3atMH2wIEDpCG180WMvPTSSx988AEEOJ+z3fzxxx9Q+w8//DAl&#10;wEEonoCbisg8efIgGcU8+uij+fPnR/WGZ4jEi9wsXLiwXbt2t956Kx3ELKbmrupqoLJFshbcFqEZ&#10;UlqnH4369K0ZDFUnKFeunFGPXHB/cC7yqGvdJx3y80WCjtHX7/537Ko4i63+oTOXUCZBd8oVNyry&#10;togQskXOXkrde/KShd+pC8wUo0mmuvdoeHtWqlQp5BOtVEREBJrMPn364LwPPfQQ/atDO3c1b968&#10;w4YNK1So0OOPP46Dw0ZBJCXLmTNnjRo1Jk+ezE/07LPPVqhQYdasWYinWXT4i2wRJH7nnXemTp2K&#10;mOHDhyOmTJkypUuX7t27d6tWrWj6P7KEf3///XfYAbAGEIN85suXDwcsW7bsK6+8ghgOUtICdzjy&#10;fffdBwFmMe2Fv7D97LPPIPz666+wRXLlytW4ceMRI0YgRtc/qrVFKAasWbMGl0AyHU0HbBGtz4Y0&#10;cXFxKFg+lxYcO3YM8da8BdgiTDKPskWyFtwWwRYVTmv7Nx0eXvs715vrWuwdo4GDhZNGRkaycDoT&#10;N7BxFiPytkhIjdF4R43RqDEaNUajRWeL8DJHw6+9U8gJGmBorapVq06aNImv80FIvkfTuXNnikFj&#10;T+/0xsbGNmvWDHvByMAWMdiSbpw3b1758uVhN1SuXFn+nV7Ew4zgUGaIqKgoNLpo/p9++ul77rkH&#10;zywS06w+OhpyxQXjezQcoS0CYG1Q1aKD6MC/y5cvh8Wg7cDQ2iIwpx544AGSLYDDqjEajuAGKDjc&#10;FkEtR2Xdvp0tQDTePevCaBDI60GZIZJFixYJnxCc19OHgr3bInk/WfrjSvacy7fEppA3Bby3r3uO&#10;X7jn67VF+qzou2DPvpMZSvXY2eTHf9l+77frKw9aG52gL3B5w0W+dXHIFpHvniXXMIjI1xaHbBF5&#10;u0F+lFC+GQDytUX4CDhniwwZMoRMCiir2rVrUyQIDw/v3bs3hNmzZ8NEgKD7sqakLYJ/d+zYgbpa&#10;o0YNWr8VMfTXG2+8QQoKW9gitJ4YUqK6Fi1atEGDBvjLaIsMGDAApgyS4RLy5csHi/zuu++mF2jn&#10;zJkDW0RXhWDWUIcKdCaMAG5k0NFge0GIi4uTt0XmukGu+vXrRwcBXNCi6xchdP0ie/bsQVDeB9Oi&#10;NXF8olMCyhbJWnBbBM4BKuuyZWy6aFTC+ewiW8Re8Fhq57gQJ8+n4LyXU8U12Lst4nSGTSHv63uf&#10;2RoA1BiNQt4WEWKvLaK4MYAtwiTzKFskCMAl2rp16/3331+1atU6deoMGjQIXppD7pcO3RiNdjXl&#10;SylpaNr3ncpgNds4RgN7GWfUvWMMnpy4vY5hbIijxmjUGI0TqDEaeVtEvUejkESN0WgJXVsENkfD&#10;hg3pswJG0JC8+OKLdevWlW97LKCzRfr37++OZtz88dJfNmTQ0UbTwRM+e9179OihWycRpF29CgNo&#10;4wGPZ5G3RUwt/CqPfAMv37461Jcu/yZR0Mdogt4xI19bHLJFnLAw5EdzgHy9EioBZYsojMAWkXdI&#10;dEpA2SJBwNhmjBkzRr4h8Qdui0yZMiV//vzt27eneJD3k2UwC16dvouF7SZ37tzaFZ0JeoOGBUR4&#10;skVSrqTtPBLkOQc6gu7ryxN0U0ARdORtESH22iJbtmzRfrX7008/Rcv0zDPPkNUOa+yee+6pUaMG&#10;z3OFChWMbd769ev79evHAp55/fXXmeSZ++67L/CPM71WA/78809sDx8+3L17d4oxy6xZs5iUznvv&#10;vTdt2jQITz31FE4EmjVrhqKgPlp4ERTJoZXpWeC+++6//37sSBb8kiVLWKw7vlOnTtyyV2M0WjKB&#10;LVLRTb169Vj42rWGDRsGpnngtsjQoUOzZctWqlQpige1hm6AWVA+4yrs8iMUPvOP0zFJQ86Pwl6f&#10;4c368WSL/LntmM6IcUh3nDp1ikm+kM+AqTEaeSNVfkKoQ5VN3iWS+ba7o+j6h73gUL8IfRhWBvmO&#10;UofGaIR9SDbaIlCG48eP5x+vgKKghw4lTx+5RQxktM00ERVOlPAJiomJgYsF4eOPP0ZRPP7447Q+&#10;5Pz589HObdu2zZ3KNU8WThFUblRUFMWAESNG1KpVq1u3bmT94Iz0Hg2q9Icffli9evXBgwe7E177&#10;+uuvUXtfe+01OHL8JsbFxTVu3Bi7UxD8+uuvtWvX/uWXX1g4HZhZJEydOpUWyIYdgAxDoC3sA5x9&#10;yJAhNHf1999/x9nXrl3r2sfNqFGjkNXJkydTkPYCyCrJb775Jo6gm+sq/Dbe+fPnkRICDaBTpBZE&#10;ajvbEITq0H2PBiCe+kRNjdHoJgAoWyQI4NkjAdUaMh4h1OOA2SKoK6iCePbwnFP9w4ONevzNkr1N&#10;flhPDTzFQIDKRiWDIkAMF7CFrBWQEgqLBOyoE3BGuDWwoCEAxCAeQsoV1wyVvcddLShi6IxaAQeH&#10;LUKCLg/Y8bN/4yDwPCCrxlNr88AFQMfngvHUXMB16U6NLRfo1EgJgabuez81CTAv5PNw9uxZfmpt&#10;HujU2jwgJQne8wBQ2RCEgBitYMwDDs4Ffmou6PKAvQAE7GIUcBYukN2GoJdTc4GfWpsH3amRkgve&#10;T00CGjZ+ai95MJ6aC8I8GE8tzANISkpCEAJiIBhPzQU8rcZTc4GfGgIZo95PzQUaJELQZx7Q9PJT&#10;c4FsERzkkAatNYzDslg3ukkn1IrDYihatCiELVu2cFtE+05H5cqV6V2/pUuXbty4EQLcJ2Tgr7/+&#10;gomgM6e079HQV/Rg0+RJ/9LF3XffjWxD4G0eTIEiRYpAQLZxTFwsqiWpRGzJFqElwnAiWBv8nV6+&#10;mDUlvuuuu3CBFLNq1SocCvE4JgFZO84LE2H69Ok4V8mSJSlvHTp0oIF7Opr2nV7YHBBAx44dhw0b&#10;BiF37twUA5AMzTklBihwkpFzHsnR2iIuV7hiRejkwoULv//++4jEbcUud6RDbwwBRHKQ20GDBiES&#10;tkjOnDlxI3DvEK/tXCdbBFdHRc0FRBoF8gcQhAyhWrVq2N5I6O9BCNK0aVMmucEzhpoRMFsEW3qG&#10;T5w4gZrkjr6OrrPBLnLkyBEWpj/yxA2Hc/UQz57hyM8XCTqB79S1TGAqmyKUke8XEWJLv8jAgQM/&#10;dfPyyy+jbaY+g1y5clErhZYMbZ47oQu08TfddBOEwYMHR0REQOB2BiH5Tm/VqlUp5r///qOOYVg/&#10;ODgEOB6kErFFiz5t2jS+AinMBW6L6N7phZUDS4VimjRpQvYHBcHYsWN1RZ0vXz4afsJfr7zyCq1x&#10;AmgvrS1ifKc3w4c73L0U/FxHjhwh2actQjEAVw17IjIykmwRFqsBkcZJSLp+ERQsX89NjdFoERRo&#10;iDBlypQ+nnF0yipHa4vwDjotsEUWaJb6kO9J9jLHE4+xsKLf2nfF9yt8aDR5W8TaC/E+kZ+9K2+L&#10;kB8giXybIV+FHLJF0HgwyRfyI18OIV9bqJWyHbRYTPJFVpi7Cj2zYsUKFnC7Z1CJCxcu1BY+WlM0&#10;mRCw/fDDD1u0aKEb6UMwPDwcwty5c2lkEwWyYMEC95/X4AvR7ps2bZo3b17fvn25AQHDpV+/fmPG&#10;jMGVzp8/H3vhCPQ0IVfICYwP5ASRiFm8eDF/0ikG7Nq1Cwf89ddf+SMAQ6d3794zZsygoJbExETu&#10;mPEjAC4vWrRowoQJyABv2pHn3bvZJzL++ecfHJm/AwEDa+LEibDqcFj+XiTOrhseWrNmDU0BWbJk&#10;CU4EkBiHpTLhV6cDkZRAy6FDh1AILOBm7dq1yDMEZNiyElC2SHBo37698JMKTsNtkZkzZ8LEhonA&#10;V0E9fdE18FF9yPrWP22hGGDLO71QIrDrWUCDTB+M0BZpNXpL6QH6r+vxblJ7Ue/0yiOvhoLeh6Te&#10;6ZW3RdQ7vQpJTM0X0c3ZUrZIcAi6LQIzNleuXOXKlYPVT3+BnD3CWozaVKyfa0aVjcDiMWrJR8dv&#10;q/+9awDYO0JbpMCnyxPOymrSgKHGaBSZCHlbRIiyRRRG1BiNFmWLeEM7RgPefvtt3YzozQeScnQP&#10;S73C+uXkfTJP7jtsHeOyIiDnR2FzI8TrvmsR2iLGhdKB/HCSKeS7JeRtEfn+AyDf8S7fujhkixi7&#10;cz0h34XjEPJDbw71i8i/HiVfAUz1t8nXFqESsN0W0X6mCr71/Pnzud+MWzBz5kxar50YN26c0f+G&#10;BqBhCO8Yv4dlJDw83E9bzQI0wMRBBmJiYljAQHx8PN2CiIgI7Ag2bdqkVVYUyaF+a6ShIIQjR45Q&#10;SjyMFAm08RYwNUajG6ZUtkjg2Ldv3w7PmJpDYBnYIlBtVAkgXLp0KVu2bPy1DtR+CNm6h8UcOUNV&#10;6tChQxCgC/AXWhouAAgIkoCUiYmJJOAIWqFs2bIDBw4kfQpdSUL00SQaoEGQFChSavNAAk4NWwQC&#10;zuLp1BCQDAJlFQL21eUBAj81BDqjz1OTkJCQwE/tKQ9IifSkGox5wFm4QHmAypDPA+wGCLo88FND&#10;4GdEShL4qbV54JcPASm1pzbmgU6tFfipIfBTc4HygC0J2MVLHrClqYXaPPBTC/PAT+0pD0gpc2ou&#10;4GGkU/vMg89TQ+Cnls+D7hYIT00CmgqfeUBKpCcDy5gHnIULlAdsuRLwmYfDhw9D0OXBRlskLCys&#10;bdu2/D2aokWL0twInIXmmWGLDOABp5mkzz//vD8DsvXr12eSZ3BG1BAWCCzCuatGhN/GQynRvoAL&#10;WrTfo8GtRJrY2Fjd92joINam39EYDY6Ae4eg9xpI7yjxGqjeowkcVapUgQLCk8zCBmAZPProo/Kz&#10;NS3A+0XgQ8ydOxeZQbXj07ue+nUHrTLy01pXLfEf1HvhI4FT9Jrv24MBxtI4cyk1Nc0RV9VP1BiN&#10;IhNBbYNlyBaBJ40H3AL0Tgq4/fbbsfXyTu/OnTvRahYoUKB48eJo25544gnEQzAO+2rfo/nvv/8g&#10;wJGA7P7zWrly5Uj38ndzxowZQyctUqQITgGBT+fHFrZIXFwc79ONiYlp0aIFhDJlyvTq1YsiKXGT&#10;Jk34ah/Ip/adAJyRv6RDwLygzhu+pAL2HTlyJAQKam2RXLlyQQBt2rQZPnw4yYTWFkF6Dn+0WdgN&#10;f/sGtshvv/32xx9/TJs27d5776WXjGCLsHRukJheaLKAGqPRwipByHLq1KkXXniB3vDm4Mk0rknq&#10;BNwWgU2KagcHXftpx7mRibAS2ozZwj8QIz8bTqja8Ai1bNmSBTTgLAdPSx1ZZ4scP5+MfYXflpMf&#10;TDGFvMqWt0VI8UlCTqoM5F7I4JAtIn9d8iMUDiGfAS/Ogz+QdyiDfAWAP8okCeQrtjClLf0iaNfR&#10;OoLcuXOjzYaASKgjPoRXuHBhEgi4c4mJiaNGjaKFy+gVX47kO73t2rWjmMjISPoXp0ZLj8S4KaQM&#10;sYUtEh0dDcNl/vz5KFic19M7vSVLluT3CMYZEtOFCMEpqLHfunUr7IkJEybwJUPoaMJ+Ee/f6aUY&#10;olq1avRKCx1EBzJmrPm6fhEYSWTJWQC2iLwS0DUuyhbJWnBbJCkpCZX1xIkTsPe1tRYtffgBNoAC&#10;/HyPBkdev349C6Tz9ZK9Rftcf3/POzpbZEnsSZ43Heo9GvUejTzqPRp5WyQA79Fo+0WQsVq1ahUp&#10;UgSGglb/IJIu8MyZM0WLFn3kkUd0K75L2iIPP/zwLbfcglb5ueeeo7/eeOONXLlyIRLtfd68ealj&#10;A7YI7Iby5cvD1ChWrNiaNWvy5cuHxEZbBOCY2BEHoZd1sS/2uvXWW7HLpk2bKA0Hbif+JRlH4E8N&#10;HQ2ZpOzJ2yLYEcCeqFGjBq3lCuhoOmRsEVCnTp0HH3yQBcxAYzQs4Av1Hk0mA6oQNYN3aeI5qVy5&#10;8uTJk9H2t2nTZuDAgRSvY8qUKRXdK7qycDq6uasEKqL2PfhTF1x9DyTLty7GlFOnTtUuVcTJ/lHY&#10;lM2yTZH8iJX8M2AKJ9pXU82bvJ8hn9IhW0T+uuRL1SHka4tDtogTt9VUVuVtEeHNstcWUdwYwBax&#10;rASULRIEOnTocPDgQZl7Fh4e3qBBg507d3JbpGvXruPGjSMZwOBgUjrQXNjlyJEj8rZI+/bt7777&#10;bhZwU7DX8l83umZT+9M/XLhwYbLctZy95JobywISyNsipjob5MlEtoh8VoNuizhkOMojX1tM3Sx5&#10;5G+WE1YLkLdFhDfr+PHj8Np1wJlmkq20atWKSb5o3bo1k2zlgQceYJIv5FOaAm4nk3whfwucuFlP&#10;PvmkZSWgbJGgsXHjxldeeQUWQ506df766y/jLXziiSeWLFkCQWuLQN20a9euZs2aHTt2fOihh3S2&#10;CFI2a9aMZJ+2SLb0rzYA6n4Exfut+GbJ3qqD1j05cQeC/ozR8GNqKfP56uemuNZvlkRri+w4chZ2&#10;TKoHhavGaNQYjTxqjEbeFhGO0QjRraRpF/IOiUNKQL4E5F+INWWOO6EETC2C4ISbocZoQoWVK1d2&#10;6NABFgMMi7CwMNS2b775pmrVqtRQweaAHUAgZZMmTSAgPjo6ulOnTu4DXNuzZ0/jxo1JJqALaBeA&#10;I69fv15XiXW2CH13CpQoUYI+M91mzJbWP235ceWBgr2WIyivsHRz8Zo3b67LG6ClXQ/JzVoltGqo&#10;+9+xZb9YzQIGHJoOKT/HUL59NeW/yj/b8imD3i9iqtV0AvkMOGSLyNuj8rdV3hYE8o+2ZSVgF/K2&#10;iENKQL4E5G2RoCsBh2wR+evSlaqyRYJA7dq18dAK764wHndX+5AjCCPjv//+06oe446IMVYLrS2i&#10;3QX2TaVKlUgmTI2kGIGhs3q13m7ot3CP2cNq1VDKlTT8WCD0CLqvL49DtogiEyHfvgYdeVsk6Piz&#10;UFiAMWWLBABliwSBNm3aPPzww9QewBr49ttvK1asqLU2nEM4XwQcP34c1oO2EwVGw6r404mWxmg2&#10;b94snMWNY66JN9cKBr17Vo3RyKPGaORRYzTyBF0JqDEa+adA/rrUGE3w0U3yAEOHDt2y5foX6ZxD&#10;a4vExcVpqyOsh+nTp5+8kPL2rOjUK2kdJmwv++VqeT2o7R3FoYzLpSyJcb2Oe8XkMmVcDZ2+mHI0&#10;yZv2lH8ITSGvBeTbV1N96fKGi3zr4pAtIt89K/+VWoeQry0O2SLydoO8l2KqeZOvLfKPgENDJPK2&#10;SNCVgENjNE4ogaCP0ag14IMPKgHMEVC1atVKlSpBmDJlCvvPYXTzRebPn++OdjF58mTqzIDFcOjM&#10;5T+3J+TqwT5LbYrt27fjOMaH595v1zf4wffH8HRwNVRj6PoHNB8QDkHUGI0iEyHfaAUdeVsk6Kgx&#10;GssoWyQ4wCRMSko6pcGUmWwZnS3yzz//uKNdoH1CzL59+3J8FLbtsMu9gFGyOlL2owx8jKZdu3ZV&#10;qlQhWQuOxiQzcDWUp+fSSe7XjD2hxmjUGI08aoxG3hZRYzRqjEaN0Vggc4zRONSZ6RNP80WIEiVK&#10;vPfeeyzgth76/O37m5YE73CjzhUdb8zY1Wykfv1BGeTVkHDhV/+Rf7bl21eH+tLlK1XQx2iC3jEj&#10;X1scskWcsDBMzTmTr1fy3zR2aOgt6EpAvgTkbRGHXnqSVwIO2SLy16VTAsoWCQIPPPBAsFYt9G6L&#10;REVFab+kMHbdoZs/NjdMU61atdatW7OABpg1mw7KPs9aMlH3rBqjUWQi5Ju3oJOJlIAao7GMskWC&#10;QEcR8qa3P+jGaD766CN39HUQ+caIOTSeciHZxBqpaN4SExOxO33vW8v3Kw/k/MjiG8Kkhlr/tKWD&#10;e+01LzhkCsh3Ozs0RiPv6Mh7pQ7ZIvIuUUJCApOChK5/2AsO9YvItwTy/fMOjdHIdzY4VK/kbRGH&#10;lIB8CTg0RuOEEgj6GI3uJU1liwSH/fv3P/zwwxXdL9R07drVlBLxB50t8uGHH7qjr4OYbHmLcBOk&#10;eL8VfRdIfdwfagj7FihQgIU14GjRCbL6VAepIRwh4oiPPm351sUUmcgWke/2D7otIv+uuEPIG0MO&#10;2SLyvoe8LWKqq0M+sfwj4JCrLW+LBF0JBN0WkVcCQbdFdLNwlC0SBGCCkPFBtgho0qSJQ7OudGht&#10;kcmTJ//777/u6OtA8cFGiY+Pp2DPubvv/HINyT7BjsZJXoOW7C3wqWsJV2uQGloZd/pKQOb2+oMa&#10;o1FkIkwZLsFF3hYJOmqMxjLKFgkC3AThQu3atQNTib3PFyH+97//3XnnnSQnnDiVrXtYssRqpx07&#10;dqxZsyYLaMj78TLv7794R14Nyb/wYgp5/1XeFnFo7qq8Ax30fhGHXriQR762ONQvIt+XruauZiIl&#10;IK/GHZq7Kq8EHOoXsawElC0SHLZt2wZDhGjZsmVgXugFMrYIqkipUqU27HPV1MTExMqD1vZZEEd/&#10;eaFgwYLG+vrz2kPyM06EyKsh9U6veqdXHvVOr3zzpt7pVe/0OjFGo97pDT4odCOB6TbX2iLPPvts&#10;9erV3dF6KtVq8MADD5C8Ku60T3uiXLlyH3/8MQtowI7zd8k+xkLi4/fiIGv3ZoIxBTVGo8hEyNsi&#10;QUeN0TiBGqNxmszRL6Kjdu3agX+PpmfPniVKlHBH62k5enO2nK6Xe8kny/FR2KJoj90DixYtypbx&#10;WzbE+PWHcve0snKrlpg98ZI9Kw49WvIeibwtYqp7Vr7jXb51ccgWke/ek/feHEL+cXOoX0R+NqJ8&#10;BTDV3yZfW+Q7ZuQvyhTytohDSkC+BBwao3FCCQR9jEY3oqdskZCgUqVKgfGqZcZoiD59+tx88830&#10;vsM/EYk3eV5oBIbIsWPHjK+9wYY4e8lEP6QQNUajxmicQI3RyDdaaoxGjdGoMRoLZEpbJGDI2yIA&#10;RsaXX35JcvbuYePWCZ7zGjVqtG/fngU0NPhhY6vRm1nADzJR96wao1FkIuRtkaCjxmicQI3ROE0m&#10;sEWqecVRHaG1RebMmQNrwx0tIFv3MDhkSEDO1pRNR3L1CNO9WPvuu+9WqFCBZG22jyRdlhxY8QmO&#10;I7lgq7zrADp06FC3bl0W8Ir87ZC3RUxNVZb3M+S7W4I+RuNQZ7488hlwqF9EvtddvgKY6vaXr9jy&#10;KU29yCOPvC1iSgnII18C8rZI0JWAQ/0i8tel68ZTtkgQqFSpEpPSefTRRwM/RrNlyxbvtsiJ8yn/&#10;/vtvzpw56Um4a+CaV//YRf+Cb775JleuXCyQcWnCHB+F/bHFhkWHth8+K2/TSHbP4gHInj377Nmz&#10;WdgXaoxGHjVGI48ao5FHjdGoMZrMSCawRSpWrLhy5UoWcIOYwHSba20RtLKNGjVyRwtIPJd8KTUN&#10;rUtkZCSbEXI+OU/PsIOnXfquQYMGJUuWpJQEb4den7FLfnk075xPvjJrbRQL+MLUs63ljjvu+O+/&#10;/1jAgBPtq6nmTd7PkE/pUGWTvy5THrwTyNcWh2wRJ26rqazK2yLyN0s+q6aQt0UsKwHvyJeAvC0S&#10;dCXgkC1iWQkoWyRobNq06Y033vjhhx+81x40G9WrV7///vspGBERUblyZZK3bt3arFkzkgncXZg1&#10;ND8ZcrVq1XSOgqn5IoA/27Vr17711ls//HpUtnL1b7755hkzZlA8hyrWl4vi7TJECHk1ZKqzQYeX&#10;/iF5NRR0W0Q+q0G3RRxqM+SRry2mbpY88jfLiXYIWFACPpG/KFMERgl4Qb4Egm6LyN+CoNsiulJV&#10;tkgQCA8PpyXOsMWdq1q16n333Se8hW+99dbixYt37tzJbZEvv/xSu5IHjsAkA2hv8K/u4ezatevk&#10;yZMnTJiALVi6dGmSB46cOL06NjEuLo6F03npt62Fei9nAQ379u2bv/Nwvk88HtACiSfP4NpZwBdR&#10;UVFM8gysqMGDB7OAhsTERCYZgB5kki9iY2OZ5IsTJ04wSYJjx44xyReHDx9mki8OHDjAJFs5deoU&#10;k3whX1YOERMTwyRfQGUzyVbkbwFsXCb5IiEhgUkSeKnzOuLj45nki/379zPJVuSVQHR0NJNsRb4E&#10;5OvVyZMnmSSBfB1wSAnIPwXy1/XLL79QM0RUqVKFtVI3CpljjEYn/Pnnn+vXryeZgNcCG2Xjxo1b&#10;t27Fv40aNYJAf0VGRsKOadq06ZYtW4S2CJpP7Lto0SIW1qDtF0H18tIf8F/MyVw9lgqdp68Wxxfu&#10;rf/EzMu/76g7bMOVNNucyJMXUrJ1D5N3iXzORly+fHnevHlZQBr56Xjy/SKm/Fd5n0w+ZdD7RUzN&#10;bHAC+QzIX5Qp5D14h7ol5PtF5FMGfe6qQ3Oi5Usg6HNX5VM61C8if126UlX9IkGgV69esBWo3wL3&#10;+IknnoDgRY9o+0VgzHL7o1u3bm+++SbJK1asQCXAQfCvl0ZR3hY5c9FlChw/L1YuB05dwr/5Plm2&#10;9+Slocv2Ze8e9td2m78C/8yvOyt8tUZeDfkELgusbxYwEBUV9cgjj7CAJeRtkaDjkC2iyETIt69B&#10;x0Yl4DTytkjQMWWLBABliwSBd955J1h+odn5IvLfdjeudWYL8mrIzyn0UCKwzIz3Rb1HI4+8Xx50&#10;u029RyOvBNR7NOo9GvmnQP661Hs0wadLly69e/c21UdnF2ZtEXk9GPTln+UfQk8UKlSof//+LJCO&#10;vBaQb19N9aXLGy7yt9UhW0S+Sjv0QVd55GuLQ7aIvN3gxEokQL62yD8CN4ASECJfAg6N0TihBII+&#10;RqPWgA8+e0SYap8so7VFsDWudKKlxGcrn58SyQKB5dAZ1xgQBLu6Z3PlyvXVV1+xgDOoMRpFJkK+&#10;0Qo6dimBAKDGaCyjbJHA8c4773z44Yckw/JICsjH8HRobRF4ZtmyZfNixn4yb3exfitYwBf2jtEM&#10;XuqagwLBru5ZXKm1AldjNPKoMRp51BiNPHYpAcuoMRo1RmOBzGGLREVFVa1aleRAorVF0CIWL17c&#10;y4yQw2cuz9gqOyPV3l73aZuPzd7pOrW8GrLFGGrdunXTpk1ZwI38sy3fvjrUly7fQx70MZqgd8zI&#10;1xaHbBEnLAxTr7HI1yt5I96hobcAKwEj8iUgb4uY6gh3Qgk4ZIvIX5dOCShbJHCEmi2SKQhw9+yq&#10;VauyZ8/OAiZRYzSKTIRSAk6gxmgso2yRwPH+++/T1++EBKZ5MGuLyI9QOJR/eTXkxRTInz//vHnz&#10;WMAk8t3ODo3RyDs68l6pQzdL3iVKSLD5DXCz6PqHveBQv4h8SyDfP+/QGI18Z0MoKwF/kC8Bh8Zo&#10;nFACQR+j0XXJK1ska6GzRbJly7Z8uX7VMi3F+q4Y8G8cC3jFRjX03fJ9t/Zl81Tk1ZCn1iUtLa1I&#10;kSIsYJ5MZIvId/sH3RaRf1fcIeSNIYdsEfluf3lbxFRXh3xi+UfAIVfbfyXgJ/IlEHRbRF4JBN0W&#10;0c3CUbZI1kJni+TNm3fmzJkkC2k1evODY7awQKC466s1H/0dS7L/3bOo8d27d2cBCfCI8qE0U6gx&#10;GkUmwpThElz8VwIBQ43RWEbZIlkLs2M08vXVoTf75dWQ/HCSd5KTk7Nly8Y/pCzvv8rbIg7NXZV3&#10;oIPeL+LQCxfyyNcWh/pF5PvS1dzVwCsBHZlo7qq8EnCoX8SyElC2SNbCrC2SddZd1XLXXXc9/fTT&#10;JKt3euWRV0NB70NS7/TKKwH1Tq96p9eJMRr1Tm+WRmeL/PLLL97ni4Bs3cNS7fvinU+6/RldY8gG&#10;FrCjezZbtmx79uxhASdRYzSKTIS8LRJ0/FcCAUON0VhG2SJZC50tUqFChXfeeYdkIfDJYItcTvW9&#10;boS85e6dkv1X8ckiQF4NCR+t9evXwxZhAUvIX5e8LWKqe1a+412+dXHIFpFfX8ShET155HvdHeoX&#10;kZ+NKF8BTPW3ydcW+Y4Z+YsyhZ9KwH/kS8ChMRonlEDQx2h0I3rKFsla6GyR6tWrP/PMMyQLSUxM&#10;fGdW9KmLvnWcXWM0P687FJt4vfkPVvdswYIFR48eDUGN0cijxmjkUWM08gRLCXDUGI0ao7GAskW8&#10;AVsEziu5LxDIkdUKVOd0AvAuIKVRwNaagCNwAWqIBOBdwC5GAVtTAnYk4a233ipSpAjF0NG8CNgF&#10;AjVvPAZbawKOYBSAdwEpjQK2QgENIQme0uAIRgF4F5DSKGBrSsCORgF4F5DSKGBrTcARjALwLiCl&#10;UcDWlIAdjQLwLiClUcDWi6CUgCcBOxoF4F1ASghkDPEYbK0JOIJRAN4FpDQK2AoF2CIk6P7CjkYB&#10;eBeQ0ihgKy9Uq1YN2xsJZYt4w+zcVXlPS/6YppB3iYSuQ7Zs2TZsuD77xALy1yXv69OzJ4m8nyHf&#10;3RL0MRqHOvPlkc8AFCuTbEW+112+Apjq9pev2PIpTb3II4+fSsB/5EtAvl8k6ErAoX4R+evSNS6q&#10;XyRrobNFWrRo0bJlS5KFJCYmbj10lj6Z6x1bxmhwom+WZNA7fnbP+jlZBKgxGnnUGI08aoxGHj+V&#10;gP+oMRr5p0CN0XCULeINnS3Stm3bhg0bkiwErcv5y1dgIhxO8qG5TPlknsCJjpzJoE/l1ZDxGUhI&#10;SOjUqRMLmGfQoEHDhw93on011bzJ+xnyKR2yReSvy5ba4g/yGtMhW8SJ22oqq/K2iPzNks+qKfxR&#10;ArYgXwLytkjQlYBDtohlJaBskRuBt99+m0nuGzxt2rRXXnnl33//NdZLs2M08s+2Q62LvBoy1dkg&#10;w6hRo7JlyyZ/XUG3ReSzKm+LoFTldZb8dTnUZsgjX1tM3Sx55G+WE+0QUEpAHvkSCLotIn8Lgm6L&#10;6EpV2SKZm9WrVz/00EMVK1akYExMTI0aNXhtaNq0qa7T0qwtkjXXOiPwrMIWyZpjNN9//32RIkXe&#10;f//9yMhIFpVO+/btPV2pE3abQ6gxGnkloMZo1BiNZQvDC2qM5sYBrcKmTZsgcFsEBkGVKlVoXh4a&#10;hmrVqvXp04f+Ij7++OOwsLB///0XW7BixYpFixahonsCGhPbD2ZFVvpmDcV4AjWbSVa5te/yLxfG&#10;skA6u3btYhKxd6+n36moKF1M9ZIlv+3RQxdp4rd+PX5nVq0iwefvwPz5uhhPv/Pr1mWImTvXy+/s&#10;7Nm6GE+/s3/9pYvR/8aNo9/x4cO5bOG39PXXn8+Z86+nntLFnx87lsmDB1/4+msvv9P9++tiLP7e&#10;f9/a71S3broYH7+uXS907mzjLwmlZ4hkv9attb+zLVroYjz9zkmnxO9cy5YXmzSR+SXVr6+L8fQ7&#10;26CBLoZ+l+rVu1SnjuVfUrVquhhPv6S7775cpYrtv3MVKuhiLleunFK+vPF3sWxZXYyn3+U779TF&#10;ePql3nZbcsmS2Mr8LpcooYvx9DMe80qRIt5/R9y/K5Uq8V/KPfdQJP8rtWJF/u+Z22/X/sV/SSVK&#10;pJQuvS97dvpdLFkSjVHVqlVZK3WjkFVsEdgfMDtw/wBkbLmdC8s0OTkZluwTTzwxd+5ciiR0/SKf&#10;fPJJiRIlSPZC/ImLMtNX/QSnMFrf8i6RkWzZsq1atYoFnCfovr48Qqd89erVJUuWZAGFiO+///7u&#10;u+/Onj172bJlIbNYNzD909LRVmP4qc8///ytt96K2liuXLnx48ezP4KNfL9IQkLCggUL2rZtO2nS&#10;JBblpmDBgg0bNnzuueceeuih//77j8W6gQoyFoU82Eu7I5QAipeOCc2m61bcvXt3bGzs1KlTZ86c&#10;qSve+fPn9+jRA8UOoC1ZrJuNGze+9dZb//vf/zp37jxs2DAcmf3hPjt2xBVt2LABR9bmBDLOjpwA&#10;uuPsDzf4V76/LeiY6hcJAKpf5EaA94uA5s2b4xlbs2ZNzZo18Yyx2HR0tsh3333n3RbhYzRNh7s6&#10;YLzg5xjN0aTLrX8SfBA4uN2zAwYMQCvCAr7I1GM0jz32WJEiRVjAJFDBmzdvhnDjjdHomiIboVsQ&#10;ERHxzTffvPDCC40bN4YtSH8R/B4FYIwGTXWpUqXy5s2bO3fu/v37s9h01BiNGqORfwrkr0uN0WRp&#10;zM4XkdeDDq0YIa+G5B9Cec6dOwd3VvI5lG9f5dtsIG+4yN9Woy0CN5FJlhg8eHDZsmXlNaZDH3SV&#10;x0ttgY5u0KBBjhw5xo4di6BDtoiM3RAfH//TTz+98847ujzUqFGjePHiDRs2hNcRExPDYt3PYOvW&#10;ratXr16gQIE8efL8+eef7A839erV69Gjx/Dhw1esWBEVFSVfW+Rv6w2pBIB8CcjbIro+Fe84oQQc&#10;skXkr0utAZ+lMWuLBB15NaRj9OjRcPVYICBk9jEaP4Fqmz59OgsoQp6soAQCj7wtEnTUGI3TKFvE&#10;GzpbZPHixd79fj5G88zkndW/XUeyEH/GaBLPXc7WPSzpkqBzz3L37B133NG2bVsW8IMb+z2aRx55&#10;5NVXXyXZfzLjGA0q/5gxY/Lly/fvv/9SjA6H+kXkzUH1Ho1lJWAXaoxG/ilQYzQcZYt4Q2eLbN++&#10;3bstwj9nOmXT0QKfLiNZiD+97gt2Hfc0N1ZeDemMofr168+ePZsF/GDnzp0jR45kAa/It6+m1JB8&#10;myHfQ04N4XvvvVegQAGKsQXqnsXVFSxY8OOPP6ZIIU50zJiCasuLL77oswQcskWcsDBMLcEuX6/k&#10;v2ns0NCbZSVgF/IlIG+LmBqodUIJOGSLyF+XTgkoWyRrobNFUHHnzZvnkLa1haB3zyIDMNdYwCuZ&#10;a4wGFsOIESNMedKmgC1SqlQphz5QovAf+eYt6ARdCcijxmgso2yRrIXZ+SLyIxQOebryasghU+DU&#10;qVOwRXSvLApxaIxG3tGR90odulnyLlFCQgKTAsuwYcNwN8PDw3X9w15wyFKXbwnk++cdGqOR72y4&#10;UZWAfAk4NEbjhBII+hiNbiFNZYtkLYy2CGqkl3qmfQhzfhT2/uxYFjBgWQ1dTk3L1j0s+Yp49rW8&#10;GtK2Llu3bpXszPCJ/BB4JrJFVq9ebSoPknixRXSz6+XX87WLfv365c2bNyIigoJBt0Xku/3lbRFT&#10;XR3yieUfAYdcbWtKwEbkS0DZIvLXpZuFo2yRrIXRFkGbLenO9pi7u0jvFSxgHz3nxpYfuIYFDFjr&#10;nh09enS+fPlYIFBkljGaPXv2oFVmgYBw4sSJQoUKffjhhyysCAFMGS7BxZoSCApqjMYyyhbJWght&#10;ES+WrLa+bj6YVOKzlSxgwPKb/d8t2z92ncfZ7/JqSH44yRTkv8r0ssjbIqZcIvk2Q9KBzpUr1/Dh&#10;w1nAVrwbtYMGDeILxzn0woWO/PnzN2vWjAUyIl9bHOoXkfdf1dzVEFECMgR97qp8L5pD/SLy16VT&#10;AsoWyVqYnS+Slb+NR5B2gy2ybds2ivGEQ2M0TrzOF/T5Io72IUHH4X7VrFmThUWob+PJKwH1Tq96&#10;p9eJMRr1Tm+WxqwtEnSsdc/WqlUrLMzxD+joyCxjNMAhW0Sed999t1WrViygCAY3vBIICmqMxjLK&#10;FslaCMdovLjpOp+s9IDVr/yxiwUyIm+5a2k6fFOLUa5PmXhCXg1pHy1clHy3qnfkr0veFjHVPSvf&#10;8e6zdalfvz6NWThki8gv/wzvLTExEbepePHi8n6/JxYuXNi8efPHH3+chSWQrx4O9YvIz0aUrwCm&#10;+tvkbRH5GyR/UaawpgRsRL4EHBqjsVEJcII+RqMb0VO2SNbCrC2iG6MZtGTvrX3F01etjdFk6x42&#10;N8LbMJC17llcFJP8ho9A09dJvBD6YzS8WG6YMZpLly7ddNNNFnrm1RiNfKOlxmjUGI0ao7GAskW8&#10;YbRFunXrZuqpCDCh0z0LD967SlJjNH4yfvz4e+65BwbTgAEDjB52WloaNPJPP/303HPPsSiFH8jb&#10;IkEndJSAT9QYjWWULZK1gC0C34UM0pMnT1JPNZpY6i6DQE4YBGoM4GdAZ8EoRkxycjIcXwiwXeDZ&#10;Q0DzgEgISImaTQIaDBJwTBJwFupdQBNInhNOTc0h4o15ICcAAvw8qCEIOAvOBQHnxdkhICd0auQN&#10;OYSAvZBnCNgXV0ECvAQScBbqucF56dQI0tOIBORMQOCXz/OAHeny0UbOnDkTAjJAedBePrIaGRkJ&#10;QXj5JOB0lAdctczl0y3AzcIF8sunW4AtvwV0+UjJL1aYB+0twFZ7+V7yQK42BH4LjJeP8kEyiuGn&#10;Nt4CfvnIANltCPJTG28BXT4EXOCyZcvWrl2L03mpgZQHCN4vn/Jw+PBhmVuAY/LKT5fvpQZiF8ka&#10;iBLAvtpb4KUGIkaXB/cdENRAWkFOePkkaG8BKQGZGoiykqyBOD4J3m8BVwKSNVCnBIyXz2sg9uKn&#10;9lIDkQcAAUF+ai81EGn4LfBeA2kBG54H4eVTHhCkPPisgRBws/jle6+B/GJ91kAqDX4LvNRA5EGy&#10;BlKM8PJJ4LfAWAOrVauG7Y2EskW8YewX8Y7xPZo3pkf1mb+HBTRQDTNFgV7LJ2/y4UZY6J59/PHH&#10;q1evTrL/kAaRIZTHaO64446VK6+/j01K0HagHJnki6D3IakxGnklQK2IDGRk2I4FJWAv8iWgxmjk&#10;r4tsEY7qF8laCOeLTJgwgQUMGFuXXvN2l+y/igU0yLdDHE/fw9Mir4b4M3DPPfc888wzJPuPE+2r&#10;qeYNfgaTfOEpZUxMzE033aS9EIdsEfnrslBb7EVeYzpki/h/W42Yyqq8LSJ/s+SzagoLSsBe5EtA&#10;3hYJsBIw4pAtYlkJKFskayG0RUaPHs0CBozP9tZDZ2/tK1jxzGzrsnzPqbu/WssCnpFXQ6Y6G+Th&#10;1wWfD2XlpfsnZG2Rtm3bvvTSSyzgJui2iENthjxBt0WcaODlUwJ5W0S+rMwqAUmCrgTkS0DZIpaV&#10;gLJFQh3c2oceeuj+++/nwcaNG7/++ut//PFH3bp1jV0aH3/8cevWrWfMmNGpUyfjLD//x2g8YWGM&#10;Roagd89qx2huuummqVOnsoCBUB6j0aHGaNQYjbwSUGM0aozGsoXhBTVGk5k4cOBAxYoVt2/fzm0R&#10;qDDEUGM2c+bMBx54gOI5+Hf37t0QUH0hUyTHrC0inzLZma/Dy6shmmiGkunZsydNAbMF7XWhYL0o&#10;Bfn21ZT/Kv9sy6cMer+IqVbTCeQz4JAtIm+Pyt9WU90SN7ASsB35EpC3RYKuBByyReSvS1eqyhYJ&#10;Xbp27Tpq1CgIO3fu5LYIGjxYGLAooXe++OKLpk2bUjynUqVKS5Yswb/x8fGQWWw6RlukdevWLVu2&#10;ZAE5JoUflpnq4YW4ExdLev60jRZ5NURAF2Szb3ERUwTd1zcSGxuL0jBaZg7ZIopMhHz7GnTMKoEg&#10;Im+LBB1TtkgAULZIiALzNjyd6dOnN2zYEALiv/zyy+7du1MaoOv5WLduXYMGDbgN26FDh/Hjx5NM&#10;GG2R5s2be/p+GBCO0RxLumy0RUyN0RTrt6LTpB0s4BWz3bOw2+y1RXTv0dBdEBKCYzRPP/10iRIl&#10;WECDGqNRYzTytogao1FjNPJPgfx1qTGazEdCQsKvv/7KAu7a9vXXX7///vu//fYbi7p2bdSoUdQS&#10;YAv744MPPhg2bJixx9Joi3Tr1q1FixYsYEBeDzrUOyqvhuglddvRaQEYOgcPHmSBjMi3r/JtNpA3&#10;XORbF4dsEfnuWRsH0awhr7IdskXk7Qb5gQ9TzZt8bZFvCLOIEvCCQ2M0TiiBoI/R6JSAskWyFmbn&#10;iwSdUOuerVy58uuvv84CGQnBMRpPqDEahVICTqDGaCyjbJGshVlbxNN7NIfPXL5r4BoWcCM/RlPj&#10;2/X/+20nC/jCbPfsbbfd9sQTT1CMLWTetc4KFSo0adIkFsiIGqNRYzTySkCN0agxGjVGYwFli3jD&#10;aIv069fPywQLL32euikj8r3upua9yqshMoZwLdOmTaMYW5B/tuXbV4f60rU95DRrlQUMBH2MJugd&#10;M/Kms0O2iBMWhqnXWOTrlfzAh0NDb2aVgO3Il4C8LWJqoNaaEvCOQ7aI/HXplICyRbIWRltk+PDh&#10;1iZ73vP12q4zo1lAmviTF1+a5vpuiyRmu2dhOpjqdbAAimv//v0soCGkxmj++uuvNWsydFxpCbop&#10;oAg68s1b0DGrBIKIGqOxjLJFshZmx2jkRygcat7k1ZBDpoCx2xm2yMSJE1lAg0NjNPKOjrxX6tDN&#10;kneJ6CtuQUTXP+wFh/pF5FsC+f55h8Zo5DsbblQlIF8CDo3ROKEEgj5Go5sAoGyRrIVZW8ReNXQl&#10;zbRal1dDtOZKXFycqQnqPjHaIp6asdCxRXyOKwXdFpFfz9chgm6LyHf7y9sipro65BPLzwJxyNU2&#10;pQSYZCvyJaBsEfnr0s3CUbZI1sJoi4SHhxuXipekQK9lH8yJYQEJ6n2/sc53G1hADlPdsxs2bLA2&#10;3mQLoTNGg0Lwrj0dskUUmQhThktwMaUEgosao7GMskWyFkZbJCwszEv77b2+HtUseiYzxxOJj583&#10;t0q0vBo6ceLEmDFjihQpwsI2IfRfhUNX8raIQ3NXyYGeNWuWT4Ms6P0i8o6mQ8gPPjrULyLvv6q5&#10;q6aUAJNsJRPNXZXvRXOoX8SyElC2SNYCtgieFpp6eejQocTExHXr1qHporGYAwcOUCsFgWyLbdu2&#10;oXKjIiIGOhGNKISUlBQ8GxDS0tIuXrwIgXYhAVWcBByThOPHj9P6YMeOHaNn9fDhw9SbinjqqUNK&#10;qpoQ6CGBANUGNQQBZ8G5IOC8ODsE5AT5gYC8IYcQcDnIMwTsi6sgAbqJBFwpve8Hi4GMBgRp1gIS&#10;kAqDwC+ftA8EwC8fjxkEZODmm28eNmwYgvzykdXNmzdDwI4Ug8shARdIAk5Hr5IiyC+fRisQw28B&#10;v3y6BbGxsbhAfvl0C7Dlt4AuHylxTBKMtwBn0d4CXCZy8n/2zgM8iuL946EXUVBA9A8CNnpv0rso&#10;UgREsIH1JyoqShWpAooI0puAoIBSBUGkJySUECABQ+gQSkILvbcA/r+5dxg3t1fevdzk7sJ8nnvu&#10;eWdub3dmZ/ad78zszsrsm4tAZp8e94CBnFL20eABGAjKIsBmFCOzby4CHI6KAAmIiUl6qJtqIAxs&#10;YC4Cyj4MZg1EEZAhs28sApl9KgJUbGYNpENzaiD+wqyBVATMGojkmWugLAKZfRQBvYiKUwOlE+DU&#10;QHICnBqIbzLc1kAY/BoonYCsgVQE5hqIU8qpgUYnwKmBgFkDIyMjYXBqIOKZNRDG3r17mTUQ+SLD&#10;bQ3EIZg1EOfWrgaiCAAMuxoIA6li1sAdO3bAkDWwZMmS+E5LaC3iChoXofodEERERAjLnyhSpEjr&#10;1q1F4B47d1p4Psi3kFvU3M9oJ6ACal8DAtIE/oMeF7m/IC3Cv2AgdYXlnIrDN1+7dRvCXIQdMWZd&#10;XIFv1ouAFfhiGWK8RIkSr732mgh7Cdf5MtKuXTthuQOdCWExQP9DWO5Ah+m9997Lnz+/CDtn/Pjx&#10;wvIq6LcJyx3U4/Qh1OfjgB6hsLwKepPCcge/AqC7LCwG0dHRwnIHxwkQ/ExZonjx4sJyB79YLcE/&#10;A6+//rqw3KHOCQjLHZMmTRIWA/5VwM+XnRrWWuT+wqxFDh486OL2Aho9c83nC/Zk7hZCA7zOCOoc&#10;HH3Mk+aHr0WOHj360EMPTZw4UYS9BA1dcuBrEUttBl8MoYFHUdL0h2sUaRG+G6IRch/C7xQq0iI0&#10;Es6B3xBet/JML1+L0AwCB5pi8Dp8LUJzEF6Hfwb4WiTRyk1jlpyAsNyhSIvw80VTVBKtRe534Okc&#10;rtzF58rN27duu+kQz9qaGm2PIlfokNjYWGH5ExwhotFoNBrVaC2i0Wg0Go3Gl2gtotFoNBqNxpdo&#10;LaLRaDQajcaXaC3iikOHDhUpUqRcuXLly5fn33HtE2bOnFm0aFEkFQkOiGdQb9++XaZMmdDQUBH2&#10;S+7evfvDDz8UL168dOnSzZs35z/5kvrcunWrRo0aSGexYsUs3WeXykyfPn3o0KEiYFtbomTJkqi3&#10;SLbPb9G1A9cRriYRsD32gnTiDKM+fPTRR4ru0vWMf/75p0qVKiJg4MUXXxw7dqwI+Ac3b97EWTVe&#10;Sn/88Qd8F7xBzZo1/e0Sa9euHS2CQoSFhVGLUKpUKf4dshoOWos4BZ6xWrVqImBbJIN/M38qs2HD&#10;hpEjR4qALamKHhf0FuHh4S1atID39HMtUqJECfkIydmzZ2nVKf8E53PFihVkI9mLFy8m239o3Ljx&#10;+++/37VrV6lFIETQtJMNqlatyl8zVCl///137dq1cVkZtQj0h7D+/Xfu3LlvvfWWCPiU8ePHv/DC&#10;C2jO7bTI0aNH0WR26NDBf7TIwYMHIePWr19v1CINGjRYsGAB2Wjd/ecmdyRywIABqLRSi8D/y/pw&#10;8eLFtPcki2/RWsQpAwcOhN8UAVvV3L59uwj4K1euXEEvc9Mma2+xSWXq1q1LL+j3fy2CQq9UqVJc&#10;XBy6yEjthAkTxA/+R3R0dOXKlT///PMmTZo0b97c0oPQqYlRiyxatAhNEdkAyXb4SmdfgXZRtj1G&#10;OnXqVKFCBb8aFwkJCTFqkS+//HLKlCkw/EqLSHBWpRYpU6YMUn7gwAH0/VB133vvPYr3E4xaBCWO&#10;8wnF3KtXr7Jly86ZM4fiNV5BaxGnoAVq1KiRCNiuH87yIb5i+fLlSKGfTySBdu3aIZ1G+vbtK37z&#10;P5A8+Vj/kSNH0Fcm2w9BUoVlGwaHixcBP8OoRc6cOYNGnWxQo0YNv3rK2qxF0K1/5513/EqFEEYt&#10;0rNnz6TryoDHr/NUBJIktchzzz0H30X2uXPnihUrRrafYNQin3766ejRo8kGyIXrZaI0ltBaxBWr&#10;V6/GtVG0aNHy5cv78yLQ9evXt/mc/wiIuUz/HxdBq9OqVSs6pfBKItYvSUhIgFunpKJ/KWL9D6MW&#10;AVD8pUuXRprRzPvbci92WsR2av+jTZs24gc/wG5cROL/4yLgk08+oVNap04dEeU3GLUI6NGjB9KJ&#10;RgGVFudcxGq8gdYiGo1Go9FofInWIhqNRqPRaHyJ1iIajUaj0Wh8idYiGo3GAWfPno1zxLVr107Z&#10;ENt5iZs3b7p42X1kZKSlN7VqNJrAQmsRjUbjit27dxdJfrMhZIp3nyDYsGFD1apVRcAJ1atX37Zt&#10;mwhoNJq0hdYiGo3GFWYt8sEHH3To0AHGRx991LBhw2bNmi1cuLBcuXIvvfQStpw3b95bb70FgzbG&#10;T7BnzZoVGRlZqlSpli1bUrwRuTEoXrx4t27dDh061KNHj6JFi4pY28KydsnQaDRpBq1FNBqNK1xr&#10;kbfffpsiL126ZJQUJUqUiI2NPXHiBCInGUBw2bJlYiMbgwYNgogRgX//LV++PLaBvtm5c6fdejnY&#10;rHfv3iKg0WjSEFqLaDQaV7jWIh9++CFFOtQiV69eReTRo0dF7L///vrrr3b3msyYMaNmzZpknz59&#10;eurUqWSD1q1bv/zyyyLw77/Y7JdffhEBjUaThtBaRKPRuCIlWoTsb775Bj8BiAm5jq2RYsWKydX5&#10;tm7dSqufAeM6Xca3gWg0mjSG1iIajcbH3L17Fzrj+vXrImwCGxQvXtwPF1/XaDReQWsRjUaj0Wg0&#10;vkRrEY1Go9FoNL5EaxGNRqPRaDQ+QwsRjUaj0Wg0PkMLEY1Go9FoND5DCxGNRqPRaDQ+QwsRjUaj&#10;0Wg0PkMLEY1Go9FoND5DCxGNRqPRaDQ+QwsRjUaj0Wg0PkMLEY1Go9FoND5DCxGNRqPRaDQ+QwsR&#10;jUaj0Wg0PkMLEY1Go9FoND5DCxGNRqPRaDQ+QwsRjUaj0Wg0PkMLEY1Go9FoND5DCxGNRqPRaDQ+&#10;QwsRjUaj0Wg0PkMLEY1Go9FoND5DCxGNRqPRaDQ+QwsRjUaj0Wg0PkMLEY1Go9FoND5DCxGNRqPR&#10;aDQ+QwsRjUaj0Wg0PkMLEY1Go9FoND5DCxGNRqPRaDQ+QwsRjUaj0Wg0PuM+EiKvGFi1ahVFLlu2&#10;rF69erVr154xYwbFaDQajUajSTXuFyGyb9++EiVKbLzHyZMnEXnmzJkyZcrcvHnz9u3blStXjo2N&#10;pY01Go1Go9GkDveLEJk3b16jRo1E4B4vvvjihAkTyA4JCSlVqhTZxP79+0tqNBqNRuNniFYqrXC/&#10;CJHOnTsPGjSoVatWTZo0mTt3LkVWqVIlMjKS7Li4uGLFipFN/PPPP/geN24cBb3L7du3heWOEydO&#10;CMtHHD9+XFjuuHPnjrC8yvnz54XljitXrgjLHdevXxcWg+3btwvLHadOnRKWO86ePSssr1KiRAlh&#10;uePo0aPC8ipnzpwRljvefPNNYbnj1q1bwmJw9epVYbnj0qVLwnLHxIkTheVVAsgJHDt2TFjuuHv3&#10;rrC8is+dwLZt24TljtOnTwvLHefOnRPWfc/9IkQqV678xhtvwKPt3bu3aNGiCxcuRGT58uX3799P&#10;G+BSdyhEgoKC1qxdTzFehH+53rx5U1heApcfWtZJkyb99ttvhw4dErHOuXHjhrDcocgHJSYmCssd&#10;fM9uSTPxhQi/sCw1rnz4QoRfrJbg54svRCwVFr8O8OuVIiHiQydgFe0E+EKEfwkocgKByP0iRIyX&#10;R0hISMWKFWFAiOzZs4ciIfmdCZHhk71/Hyv/cuVfVxw+/PDDnDlz5smTp127doUKFcqUKVO2bNko&#10;p87gJ0CRD+L7C/6WlpLKFyL8c+XdYpXwhQjfs1uCny++ELFUWCpqi8+FiKLawodfW9KqE+ALEX5h&#10;8ZOa5rlfhIgc+QAXLlwgf12rVq2///6bItHY2DlxKUTa9vb+7Ay/snprVBZHrFy5ct68eRctWiSi&#10;bIwfPx7n4eWXXxZhE3pqRk/N8NFTM3xS3wl4jJ6a0VMzSrlfhEixYsXi4+PJRqM7cOBAGFOnTn37&#10;7bcpsl+/fl988QXZBAmR9OnT1/hkCMV4Ef7l6pWeK1z5E0888eijj4qwiWeffTZ79uwJCQkibMDn&#10;nSEVPQxLmmnHjh3CcoeKAWRLVK1aVVjuUDQszM/X//73P2G5w1K94pcsP6lwFMLyKqnsBFICv7ak&#10;VSfA74343AkEIveLENm0aVORIkVatmxZr1690qVLy7pSs2bN559/vnHjxjRZY4SESK5cufI3TyZQ&#10;vAL/cvVKg1GlSpVChQq5uEJwSQwaNOiBBx4QYQP8+WlFPkjFhW3JB/EnyPmFpahp4dz0Qyi67YCf&#10;L0Ujbfw6wN+S3x23RCo7gZSgnUAAOYFA5H4RIgBXyK5du8xjjAcPHty7d68IGJBCJF/TThTjRfhX&#10;S8pHZUePHp0zZ04RcA4uy7Zt22bKlMkubXpqhu+DfD41wxciPp+a4dcrS82wiqkZRUIkNZ1ACtFT&#10;M3wnoKdmPOA+EiJWISHy5JNP5nyhI8V4Ef7lmsLWHQ1eunTpfvrpJxF2R8GCBQsUKGA8KD8BinyQ&#10;igRYSirfB/GTmsJidQZfiChKAH+3fCFiqbBU1AGfj4goKiw+/ARYKiw+KhJgKakB5AQCES1EnCKF&#10;yAPVX6MYL8K/BizJdjMlSpRo1qyZCDBAh7JSpUodO/6nvfgJUOSDVAx18jujgO+D+FsqmhnhC5Fr&#10;164Jy6vw8+XzqRl+bfG5EEmhE0g52gmouLQVOYFARAsRp0ghkqlKG4rxIqkzKhseHp41a1YPZgEy&#10;ZswYFRVFtp6a4fsgPTWjp2b46KkZPnpqJm2jhYhTSIiUK1cuqEhdigk4ChUqZLc4igtC9p0dsOLg&#10;5iMXYI8cOTJdunSKOs0BB98H+Ry+EPE5fCHicxQJEU0AEUBOIBDRQsQpJETKly8PIXLpupdvb+YP&#10;HvB7eHZs3rw5KMh9+V69dbvHX/se778uqHPwyz9HF/xm3SO9wyr8uKnAU0WfeuqppA3YCVDUGeK7&#10;AEX3q/MTwJduigbb+UKE33G0BD9fikba+CXLHxhXJERSwQl4C35t0U6AfwlocSPRQsQpECJnzpwh&#10;IbLrSNLQaEJCArkkGDSuC4MuURjkLGCget2+fRsGLgnUdRgIIhIGrlK0VRSDP8LAX7ArMi5cuEDG&#10;uXPnaJAfCdi9ezcMBOWhsRkZMg3y0Ng5DgEDh8uRI8dbb72FBMDhIgZej9KALbE9GWt2Hc/QJbja&#10;qC0nzl6kGBwFRpdF+zJ9uTzogdwzZszYuXMnzSMgXqbh4sWLZFy+fJkM7BOHgIGjkIHjUvbxLbOP&#10;qxQG/iLTILOPfZKBo8jsAwRPnz5Nw5jYwJx9WQQynTicLAIAQxYBNsBZOnLkCAzXRUBDrEgANZmI&#10;d519GLt27UIGzdmXRSCzf/ToUTKwBzKM2ScD2cHRYRizL9Ngzj7SACECw5h9cxFQDUQCzEXgsAZS&#10;Gpg1ELuVNVAe2lwE2J4WZjAXgTH7VAQnTpxg1kAYOAMuisBYA5EjMuShU14DSYnCMBaBOftMJyBr&#10;oNkJyOybiwAZpCJwXQNl6XNq4I4dO8xFIA9tLAJZ+m5rIP4i02DOvrkIEHRRBDL7SCezBjpzAjL7&#10;xiLgOwEUlosaaNUJUPZhmGtgWkILEafQiEi9evWC/q/k4bNK+q/q2LNnT1BQEF1FzoiMv/jEN+v/&#10;3uV4m9NXblV9rVO6dOlE+D4GzktYfo+emlEBtT2a+5kAcgKBiBYiTjEKkX+OJeluLwJdLCx3kNy2&#10;SuvWrUuXLi0Cjjh+8UamriHTI900Bo8VfDprgRKXb7DGMNEREZZXQQdCWO5An0NY7kAHRVgM+D6I&#10;esYcqOvsdfhChLqSXoc6hRz4QgQdWWExQN9XWO7gF6siIaLaCXgRfm3RToB/CShyAoGIFiJOISHS&#10;oEGDoHxFww972RPxfatnN8wHBQXJJe3NJN65CxXSbEpSBl0TExMTFJQ+w3vTbia6d5p8x2oJfjPA&#10;1wF8vwb4PogGkznQQLfX4QsR/dQMv3FVJERUOwEvop+a4TsB1+PQRmiqRQO0EHEKCZGWLVsGPfjo&#10;H9FJ03WBwjfffJM7d24XHgESpO7YqDt3WC6jUaNGQZkfwPYifP/B90E+R0/NqEBPzWgCyAkEIlqI&#10;OMUoRL5d5WX/zh88oFuiLJE/f/727duLgIldJ69k7hYSf57bG0CD8eCDD2Zp3vulyW7eP6loRITf&#10;x+U7C0udbP5u+UPo/H6bJfhCRFHjys+XoqkZ/sg8v0Os6FwpdQLehX93pKIRkTTpBPiZSvNoIeIU&#10;EiLvvfdeUI7c78zaRZHeQumorOs7TNN3Du65ZL8IMECDMW3atCDQOXj9QVceWU/N6KkZPTXDR0/N&#10;8AkgJ6CnZjxACxGnGIXIcyM3U6T/8+KLLxYvXlwETKzccyZbjzXXb1noYhL58+d/tGrz9F2Cz1+1&#10;0CqkDfg+yOfoqRkVKBIimgAigJxAIKKFiFP+EyIPPPJYv3UU6S34gwdWnWC6dOn++OMPETAR1Dm4&#10;99IDIsCDZPvWrVsffPDBgj3+fGLA+jtOOj2KRkRUdHH4A/iA74P4Q+iKnoPgCxFFQzL8YQa+EFH0&#10;dAP/mQVFQkSdE/A6/NqiaEREO4G0jRYiTiEh8uWXXwZlfxjtN0V6C0Wjshs3bgwKCnLmC0atjUNG&#10;bluUC7LBeOKJJ/Lly4c9tP99B8XYoadm9NSMnprho6dm+ASQE9BTMx6ghYhTSIh07txZhRBRRPPm&#10;zSFERMDEk4PWd5jr+c0uuGyw82nLI3A2dp3kXu0BCnpL4eHhK1euDA4Onjdv3u+//75nzx7/78Ho&#10;qRkV+HxAQuNz+EJE4wFaiDgFQgSVL0mIZH2IhAgUNHXOjAaNG8Og/g0Z6BbAuGMDBoLSwK+0Df4I&#10;A3+RBvZJBlpBqvcwqDOEIA0kYgPzoaWRMWPGxYsXw8Dh7NIQd+565m4hMLAlpQGG+dAw5KHJQINB&#10;h0bw/fffr1GjRu1RG58buQUx+Is8NPZJB+JkH3+RhzanwZh9GOi54tucffN5oM4QDBzOnAZ5aBg0&#10;fGo89OHDh+fMmdOwYcOqVatmyZIlh41ChQo9/vjjxWxUr149c+bMjzzyCIysWbO++uqra9aswb/o&#10;iJSGkydPGrPvIg1QdWSYsw/DmH0YzOxj5xAiZJgPbZeGU6dOyUOb02AsAjq0wzTIQ0vjrG2BbRg4&#10;nDkNMvuUVBjmQ8Owy/7Vq1dlGuShzWnAPmFcuHCBk31siXpFhuvsw4AQwbc5+87SQIbr7NM2DrNP&#10;hkwDvi05AeOh3aYBhsM00KFlGo4dO0aHRlAe2pwGeWhjGuShzWmQhzanQR4aBnDmBOShpQEnIA9t&#10;ToMx+2YnYGfgcJQGfNP4mdvsw7BzAvLQ5jS4cALy0MY02GU/LaGFiFNoRGTgwIFSiHgRqrIc6I0D&#10;TIKCgpztOXuPNTVGR4qAFXBdCcuWbBxixarVOCHv/L5TxN4DV5qwvAr/0UH+sDxd7cTLL79cpkyZ&#10;woULlyxZcvLkyXD6+JWcC0GOAB4EBn46evTon3/+2aBBg2zZsuXMmRMapUWLFkOGDME2/IkJRZ1s&#10;/oiIotF+/mizoqkZ/p0f/PEtn0/NWHICKjA6AdfgMhGWV1HtBNxCToADf9ZVj7RJtBBxihQi6bJ5&#10;X4io4O233y5VqpQIJCfh8k1kYccJL8wsTJw4EVpk4fZTTw3acO5qkkIPUNBmN23aNH369M2bN4+I&#10;iBCxjnDhg9Ds7d279+uvv37qqafq1q0LKfPVV1/98ccfvlr4QfXUDE4FpEZsbOzhw4dDQkLWrVsX&#10;FRU1ffr0mTNnQsOB+fPn4zvUxr59+/ArvrEx/mXndvXUjCaA4AsRjQdoIeIUEiKjRo3KkC2HD0dE&#10;+Pc/FixY8N133xWB5AwNOZy5W4gIWMTcG8uQIcOAAQPqj49qPCnZEmeKRkT4jTqzMxQdHY1zhVx0&#10;795dRLmE74N2797drl27hx9++Omnn37kkUdWrFjhrLn1+YiIuY+bmJiIficSvHPnzm+//bZr167F&#10;ixevUqVK/vz5K1asmClTJpyxrFmzQoY+YCNHjhzly5d/4403cubMWaZMGXyD0qVLw86bN+9zzz1X&#10;tmzZRx999MEHHyxcuHD27NnxF8g17Ad7eP755//v//4P26Ag8JcKFSrUq1cPx2rcuHG3bt0+/fTT&#10;RYsWzZo16+jRo7gM8Q3pEx8fj2sByg+a5vTp05cuXUJqr1y5gm8UECoJDHDixAl8oyZQENCW+Be+&#10;sQd6eSn2cPDgwWPHjh2xsWnTJnxv374dxi+//DJ69GiUHRTVDz/88Oabb3788cdDhgx57bXXXn/9&#10;deQFyWvZsuWzzz6LvOA7Y8aMEKDlypXD+UHMM888gyCMxx57DFlGZsFDDz1Ehh3QwTi9MLBB5syZ&#10;c+fOjZ0gmCtXLuwBMfQrIrElSiFbtmwUg5OcJ08eGDi9+AaodfjOkiULeiNIUrp06WhLFIrtdzdg&#10;bygjslF15Telh77B448/jjpAPwEkknING2nDHlCsCCIZiEGa8SsSAxuJQXaQr6S/3cPhaaHtHYLz&#10;QwZyR4ZrkAB8G3eIlCOdImCAshBA8MeoAgItRJwihUj2HA9CiOw/zR3x48AXIsx7sOGgUTudjUtn&#10;77Fm9No4EbCIOQHo7OJY56/ewmmZuvm/2+kVCRGaneXAGZYvWrQofOKXX37JT+3mQ2eGhx55b/bO&#10;N2bEPPXthlZTox/sGdr6l+0Vhm/qsmhf2WER787aOS/65NajF+XEBNrFiIiIZs2awXE/+eSTHTp0&#10;mDt3Lv1EoC0UllfhCxG0x8HBwVCuTZs2ffHFF9EO4RuNKFoLtLVIdq1atSBH5syZs2vXLng9NNsQ&#10;BGjgXcsyZwILFR4nHHWJdgW5Ex4eDt2G78WLF0+dOnXcuHEdO3b87LPP2rZti8bspZdeQkPeokWL&#10;ypUr16xZE+0EWtx8+fKVKFEC7QokC9pdJBIx+JbtvQTx1OyhRYScQo4QRLOEfUIMAWggaAjIILTu&#10;2ABlVLt2bcggKAyoIugk1JAPPvjg1VdfRdn169cPumTYsGE4GzNnzvz7778XLlz4+++/r127Fudw&#10;27ZtkLY4S8gOsgbNtH///gMHDsBAEMaePXv27duHX+2A4MM3tsEG+AYUT8D/gB07dsDGUfC9efPm&#10;qKgoRMLAN44LY+PGjX/a+Ouvv6Deli1bBhvfCE60MWPGjAkMUD+RtZ9//hk29oBdYQ9k4Bvx+F6y&#10;ZAn2jMQg4zg0gHTbsmVLTEyMLbH/REZGIlXIFwycEIrHyaFfsTGyQzZBQbkBIfNuZP369cKyIY8o&#10;kXvGockAtGekhIIAaZP/RfrJ4IBsCssA9iYsgw33SAZAloV1zzbmbt26dfiWyTPuzSHGDdLYbSJa&#10;iDgFhY1vCJFsDySNiKzay53+9wkbNmyA/xWB5MSeuZbF0+EQZ6DPB2fd8+8Dj/VbK6L8njFjxqCD&#10;jjaMM8i0J+EKpFvhQesLD9rwYM81xb/f+OHc3cPWHJ6w4ejGwxdmRp6YH50wfn38pI1HO/+5D+cB&#10;cuThXqHYLG/ftW/MjJm+5fj6g+dv297mg4o0dOjQunXrotOMJvOFF15YtWqVopFeZ0IETnDlypVd&#10;unR5+umn0RijqqCRRtcQyuOTTz6ZMmUKGlq4ObF1qqCnZjQBhJ6aUYoWIk4hIYK+WlJ/q3Pwwu3e&#10;vF+MPyLCHIJD04L+nAgkBx33kkM2ioB1HN7ViD4f+prx8fGZuoZUH530BA3w+c2qzpYQgBPJYAPd&#10;O4pxdp8apMOSXadL/RDxSK+wYt9vpGVk+T4IPf7Tl292nL/nrZk76o2Lyv/NOpyc3ktj4y9cv3U7&#10;6eQsX768TZs26IKji49+/4cffog+69WrV69du5bys3f37l2UC3YFSdG7d+8CBQqgx4+KQSPkderU&#10;yZkz5+DBg9Grxsb8lSGM4PzgcyPxztWbt89dvXXo7LWlu09PiTj6/epDb/++86slB5qND685ekuH&#10;ubtxyWTuGoxvfJ4YsP7/+q+tMzbyi4V7G/20bWv8pc8W7Bm0ZNfAlQc3HDq//fjlv3edhlzGDq/d&#10;un3pRuKVm7ex/+uJd24m3knE4WwPCzDh36vIH2mDEMG5Bcg7yhEfpA0nAQa+b96+g2Tjc/lG4qXr&#10;icjFhWuJF68nXrieuOPElX+OXo45fhl5XL7nNLK5eMepbfGXUMcW7zw1ft2Rcevjx2+IH7ve/oP4&#10;edEnsVnSZ+fpvyP3hew/G33s8pa4i9gJdosdInjmyi1847Pr5BV803HPXxMJQErOX0sKwqYP4umD&#10;dBqD9h/bT3IDGLsPxtn2lrRn+kaQPnQIspEq5G7vqaswdhy/En/+OrKPD9JGBtKZlPcdp+izNvY8&#10;vpHBv3Ym5RQSX/6U9Nn53/eM8P3/xbv8zN58RNp0LOxfBHeewoHIxmde1NG/DUGc4SSDDmr6zN92&#10;zC7G4QdHnLZ2j10kfYyHps/0DfvsYvAxnh8Xnztqbgr2FVqIOEUKkaxZs+b8OvSHkKQHNb0FX4jI&#10;0X7XIJHbtjl+KR20wph1Hs7LAGc3gVeqVAm96o2HLuTrt/aAbd5KkRDhP93gUF78/fffaPWRWuM5&#10;pwfhjKCNeXfWzlxfhxb7Pnzh9lPXb/2XF74QMWom7HD/6auzt50sPyyizNCIh3qGVvhx029RJw6f&#10;S5o/grwLDQ3t169fy5YtoRho7rxmzZpNmzZ9z0ZERMSqVauOHDkihSCaWLSFEKZg9erVO3bsGDNm&#10;DATHBx98UKtWrWrVquXOnbtMmTK1a9cuVKhQu3btXn/9deQ9PDzc4bM8nAd8th29BJGBmv/GjJhn&#10;vguHMsvRcw2ExbPfhRccsK7csIg8fcLw/dzILQ0nbG3+8z8fzt3dcdbWEWFHUN86Ldzbd9kBfOPT&#10;f0XsV0v2d1m0b8DKg7OiTsDusyy28YTN+NeLP22rMmJzpeGbH+kd9mjftRV/3PRwr7AMXYKx2/Rd&#10;gvHBcbP1WIOzV3DAemz21LcbXpkW/fXSA9hbrTGRz0/c+sn83a/NiGnz63bov0GrDv1v9o6P5+9+&#10;Z9bO16bHtPg5usnkf/BT85+jP1uw973Zu5pO/gfp6bZ436d/7Pn8j92wX54ajT189sfe2mMjq43c&#10;glzQBFzzKf9ARKLgnhy4IVfPEOQdWX6039ri328sPmQjHELu3mElhmzEd6ZuIY/3W/fAV2ueGrQB&#10;icT5QUbKDo2A+selB0WLCyRP77B0NkFW4Jv1hQaux2bYJm+fMGyMDUiu2X2wARk4Mw/1CH6wZyjO&#10;NkXiG5+s3dcgBjvBBhm7BqNocCBKAD5IGM4eDPyUtXsIzmq27kllRx/8yxi0+9Afqayx8+w91uA7&#10;S/cQHBF/fOjrUJSIPBB+lX950PYXbInzQ6nFcRGTsWsI7Fy9QnPbEowY+jzcO1nesQEZKG4ycFbJ&#10;cP15vP86JMkuEh8czhhEERiDuXqJU0QfnGF8G2OcfXAG7GJcfOQOcTgZafzg3OI7wz3Vbjw/9JPD&#10;z8lLAfyggBktRJwihQi6/nA0X/y5l+L9kM2bN6MZc9heHjl3zePbVF2DDmWOHDkWL15cd1xk4UEb&#10;RKyf8c033/zf//3f2LFjRdgR127e/jH0SPav1rz88z87HT1Y5JVR2cNnr/dfHvvOrF0FvlmHNq/i&#10;8M2R8RfRtRU/o6SOHFmzZk3//v1fffXVevXqtW3bNnv27M8880yJEiWKFSuWMWPGPHny5M2bF7Wx&#10;SpUqkBo1atSAaoHgePPNNwcMGDBt2jRIE8+emjl09to/Ry/N+yeh55IDr0zbXvqHJOVUZHB4ySER&#10;aMj/N2cXKv/YdfFrDpw7cs7CE4+uYU7NJFy+eSPxzo4Tl3F09FlX7DkTFX8Rxl87Tn8wZ9fotXHf&#10;rTo0a+sJKI8v/9zbbEqS7Hj1l+0QN/JTZ1wkvt+cuaPRxK3IDqTG+7N3dfxjD7TId6sPNZsS3e2v&#10;fZAyc/85OTLsCI4y95+EGZEn/ohOiDh8YV3s+bjz16MOHEcy8KH0UMI09xVecQIaZ2gh4hQSIvPm&#10;zYPrf/a7DW2nx1C8V+CPiHDWe+jYseMDDzwgAslpOTUa8lkEPMJFgzF8+PB06dLdSLyNPhDackUj&#10;IvwZerupmYcffhinxeEdrHLsZN4/J6nbQVMnDuH7IM7dJ3fu3t1/6mrnhburjNwMjYgOU/vfdqCZ&#10;3HvKwbzSXds6SIBu9qQgvsXPJphC5I/tCV/M2lLhx03oK8s+1qN9w+qOj+qzLDb+/PXEO3eTDmN9&#10;+Fcv8c7Hu05AKXqJd74TYD5eAJij3fcDWog4hYTIihUrMmTIUH30lvrjt1K8V0BzIix3cO6QQKe/&#10;d+/eIpAcNDBLd3EvDIe4dgHZsmXr0KHD0DWHs/VYw8+UJfhNi3QWCQkJkI/VqlWjoBlq28oM3VR1&#10;5OYF7u7+4fsgfttG7vLKjdsxxy+jl//GjJj/65c06v7sd+FdF+1fsP3UuPXxHrzo2ChETl+5BUkR&#10;vP/sl3/ue/XX7cVsN9JCdRUeuOGxfutqD1/fb3ks6kZUPDfNHPjzaHwhYlxczi38wuK3Q4qEiHed&#10;gFL4Z0CREPHACbjFksBV5wQ0QAsRpxiFCDqsZYa6WvPKt2TMmFFYyVl38Dzatis3LPhxq+zatQtH&#10;P3v2bOGB65tPSTpjPufgwYO5c+du3769CDti5Z4zmboGN+MlmO+DUsidu3cPnrnWffG+t3/fCcWQ&#10;r986260YmwoP2vDSpH8qDd/8zu87P5iza9z6uIXbT/VYsn/JztOj1sa9P3vXyz9H1xsX9caMHXl7&#10;h2bvsSZL9xBIDRR94UHrkcfXp8d0Wrh369FLxy+mUkY46KdmNAFEqjmB+xMtRJwCIXL79m0SIgNX&#10;Hny83zr0zGg0FQb1ZpwZ6BbASBraNhn4FQaNtMPAX6SBSLNBb0mlv9gZdMSlS5cG2R7cpRh5INB+&#10;Zky+vmtljPmIZsOchvj4ePOhjWkoUKDA008/ve3oRbR8O49dRIw8otmwdGgYAM0AgjAQYzTwRzsD&#10;fZG4uLg8efL06dNHHlEa8kDNpmzL0yds58nLzDRQbwxBt2lA4wpDHtFsyAOdPn2aDBeHvnEr8fL1&#10;pIcRthy5uGTnqT9jTnVasLf1LzFtfo15Y0ZMzq9Da4+NhFFiSHhbxMzcMXnj0YUbdx84dfXEpRuX&#10;byReveEqDahX8tAu0gADwEDQbOCPdsapU6fkgcyG8YgoKTJkDBnYuZ1x/d5bPBB0m4aLF7k18MKF&#10;C2S4ODQMwK+BRkMeURryQGRgP3YxMBBpNtw6ATtDHtFsmI8oDYeHBjBQWGQgXhrGI0qDDiSNpAN7&#10;Iw38Irh8+bI8kNkwHpFG74wxZGDnZoPvBE6cOAFDHtFsyAOdOXOGDNeHBjAQtDPSElqIOIVGRMLD&#10;w9HMz912MkfPUIr3ClRlObgd6KtVq1bVqlVFIDloq8aujxcBT3GbAPgInKL169c3/zkaDbyI9R6c&#10;ZcqI6dOnFy5c+K+//hJhE0fOXS88aEOx7zfGn7MwKMrvDPHHWvlDzZbg36yqaLSfny/+iIglt2t+&#10;HsoZ/GJVNCLiRSegGv7qxmhoheVV+E6AXwEUTc3wnQA/U2keLUScYhQii2NOobtP8f5Grly5vvrq&#10;KxFITqql+ccff8ybN+/tO3czdwsZsy6l0scD4P7efvvt/PnzU9/RIWEHzpUcsrHVtGgRZhNAo7Ke&#10;PTXjE/TUjCaA0FMzStFCxClGIRK296R3G3V+J8/1DfPoqSB5Du9p77P0gFfSzGwwihUr1rJlywXb&#10;E6BFrid6c+SQ0wyULVs2c+bMu3btEmETPZbsz9Zjzeyt4mQqumGe89QMwX9FpyX4QsSFYksJ+qkZ&#10;Pt5yAqmAfmqG7wT0UzMeoIWIU4xC5FBC0g0QFO8V+KOyrq+r/fv3I3kikJxig8PfneWFRbuZF/aO&#10;HTuQkujo6DJDNz3cy5vTWG5dQPv27TNmzHjkyBFnLVaTyduQpA2H/vNlNP/KhO+D+K2gJSfIhy9E&#10;+I+3WII/2qxoaoavWvhj+D6fmuE3rorg1xZFQoR/DfIrgCInwL8EFDmBQEQLEaeQEKH2FZ7IP6dm&#10;3n///UyZMomAgTt37yLBf6fswV2r/O9//8O5unTtZoEB66ZEKOlw2wFXXqJEiWeeeUaETdy+c7fu&#10;uMiMXVO0pBvfB/kcPTWjAkVCRBNABJATCES0EHGKUiHirVFZpG3GjBkiYGDzEa8N4VjquZYtW7Zq&#10;1aqLd5zO19drL8Nz0QxUr169VKlSsr9o13G8dD2x8vDNj/QKu3LT/mzrqRk9NaOnZvjoqRm+E9BT&#10;Mx6QBoUIpINxIPHmzZtbt249cuSICCcHlw29ndk8TEpCBFcgGnu4V7TrOxyt/+0Z/FFZ1wN9SJvD&#10;rH04d5e3hAh/pBEn88KFC0jSvHnz6o+Pwkf8kDKcDaGXK1euTp06xvFVo336ys2CA9Y3muj4/TuW&#10;Rvv5Pojv2hR1sPhCRNFjO/x88YUI/2IB/PF2vr5RJES85QRSAUtOQFhehT+Pxq8AipwAf0t+ptI8&#10;aU2IQI0WKVJk06ZNFIyMjESwTZs25cuXr1mzJkUaKVGiRLVq1V588cWiRYuKqHuQEEkaCwkKQo8E&#10;7XroAa8JWP7l6mJL5A5pc7hBus7BP6zxzlv6rCZ1zpw5SNU/ew/hjM2I8sLwuzkBZ8+ezZgxY/Pm&#10;zUX4HnLLs1dvZewS3Hd5LAXN8DMF+J7F6rnyOnwhoigB/N3yhYilpKooAkVCREVSFeHzpKpIgKWk&#10;BpATCETSmhB57rnnICmkEClZsmR0tHhcs169esHByQYJJkyY8NZbb5Hdv39/aRN2QiR377ABKw7S&#10;TynHK6OygwYNevTRR0UgORABZ6wvEG7m960nSg1eV310ZJ4+YRGH3aw8IXt4HTp0KFy48C+bjiMZ&#10;u06m9D47u2aA5Fffvn1F2ACNykbFXSwwYF3HP/ZQpEP01IyemtFTM3z01AzfCeipGQ9IU0Lkq6++&#10;GjVqFMSHFCJFihQhAyxevNhOavz888+vv/462f369Xv//ffJJoxC5PDhwyWHbHx+gtdeN8O/XF0M&#10;3z377LO1atUSAQO/R53I5KU37ub8OnTyeu7IijFT1apVgxZ5a8b2lN8sYhxrpWVke/bsKcLJgWef&#10;vTXpQesRYY5n4iSWRvtVjLVaalz58IUIP1OW4OdL0dQMv3Xnj+ErEiJecQKpg4rxAEuomHBR5AT4&#10;l4AiJxCIpB0hgq4YTb44EyIdO3asUKGCCNyjbdu21atXr127Nlp0u3oJIVKnTh3Eo+V77rnnHvx0&#10;7pMDwuJSHTQtwjKBhK1fv14EDFQfEV52iIN4Dzh0+IiLBLjgwIEDjz76aKvWr6brHPzp7H9ErEdA&#10;BZLRqVOnDBkyTJs2jYJmus/fVqB/2K9hu0TYOUeOHBEWA+RFWO6QSXULf0tLhIeHC8sdnhWrW/j5&#10;ioyMFJZX4Zcsf8sdO3YIy0coKiw+Pk8Av16pqABg//79wnKHCiewatUqNEZGRCuVVkgjQgTSsmjR&#10;orRqtVGIfP3115UqVVq8ePGYMWPeeOON8uXLUzyBVrx06dIrV64MDQ2F1Pj999/FDzaMIyJ79uwp&#10;N2xTZi8NMwCvjMoiYcJKTqauIb9s9sLNGYTDnuuDPUN/Crcf27dTcrjO8+fP36xte6RnzraTItY6&#10;KAL0CJs3b54jRw5cuiLWRNPJ/+TuHfrPMdZ4u56a0VMzemqGj56a4TsBPTXjAWlEiHz66acff/zx&#10;DBvFihUbNGgQ+lv005IlS5o1a7Zo0SJIWmgRiiSqVKmybt06stFq2t2vaidEmk2JTuFyFEb4l6uz&#10;Mclp06alT59eBJIT5NUnjR0mYNTaOBzl2IVkF6fDTD311FMVX3w16MvVuz29WWT37t0oAkhGETZx&#10;6/adLN1CSgzZuC+BewhFo7IqBpAtwRciioaF+flSdLMqv2T5SVUkRFLuBFINfm1RJET4hcWvAGnV&#10;CQQiaUSILF68eMo9IET69u0bEZHfNNzzAAD/9ElEQVT01v4JEybQBqBFixazZ88WARsVK1bculXc&#10;9nHhwgXjPA4wChHYnRbuydDFaw08/3J15gKeffZZCCwRMPDXztMpFCJVR21p/9t/S7I6m59+Zdr2&#10;AgOEjCMcZurkyZOFCxd+vGSVLN09kXGvv/56oUKFOnXq5MJrVBqx+cGeoVdu4Lr2vrcCKqaHFTUt&#10;fCGi6LYDfr58fo8If0ufCxFFqpEPv7YoEiIqWve06gQCkbRzj4jEODXTvn37Pn36oMIFBwdDoFBl&#10;GjhwIL2gdcSIEfXq1Tt16tS1a9ewZbt27Wx/EtgJkcGrD6fz3kgD/2pxNiqbPXv2SZMmiYCBR/uu&#10;bTI5KeWesTvhSu7eYftO/Te+7azBuHX7TsEB6+PP/ze86ezCvnr1asOGDbPnL5Lh3WlnrnA92vLl&#10;yzNnzly8ePEdO3aIKBM7T1zO13dtnXFi9Mvno7J6akZPzfBJuRNINfTUDN8J6KkZD0iDQqRatWpy&#10;Xga0bNmybNmyDRo0EGHbe/O///57sv/4449y5cphgyFDhlCMxChEIiIiouIveXHKg3+5OmzdcbEh&#10;VTExMSJsAGpp2mau1zBT/sdNWbuvEQEb/H6D60x16tQpffoMQY8Ucv3eChwOrenTTz+dMWPGJk2a&#10;UAz9ZEffZQeQ2Y/n//eYLv+sWnKXfB/EP1f8LS3BFyKKEsDfraKpGRV1wOcjIooKiw8/AZYKi4+K&#10;BFhKagA5gUAkDQoRb2EnRI5fvAEhcuUGtxPjGv414FC2b9q0yeENIidsiTx4xsN1GA+dvYa/30j+&#10;7lx+v8FtpqCfnni2ZOYsWSFKFi1aJGLvsWvXrkGDBhUpUqRQoUI9evSQHVaHHeKP5u1+vN+6HSeS&#10;9X4Uzc7yfRB/S0UzI3whomixTn6+fD41w68tPhcilvruKvCiE/AMFfMdipwA/xJQ5AQCES1EnGIn&#10;RK7dvI1G+tgF73iEFI7KduvWDakSAQNr9p9N4bDNgdP2I9tebzCa/bQl++vDC5SpDs2R30a6dOme&#10;eeaZ7Nmzt2nTZs2aZOMxwK4ZWLU3abn9GqO3XDW9QUZPzeipGT01owI9NcN3AnpqxgO0EHGKUYiE&#10;hYXBRvvnxdfNpITHHnusc+fOImCgw7zdKRQinlF99BZhMYCr+nbloUd6h7X4eRu6LwA9Azhltzrm&#10;8o3bDcZHFR60ofOf+xT5O4fwfZDP4QsRn8MXIj5HkRDRBBAB5AQCES1EnOJQiITs946G5Y82O+zh&#10;IUl79+4VAQNZuocMXOm1degJt13MO3fuFhq4/tVft1sSBztPXnm839oHe65ZvttNHxou4Ebinc8X&#10;7M3/zbo8fcLOXnHaP1Z0vzrfB/HnOxQNtvOFCL/jaAl+vhRNzfBLlj8wrkiIpNAJpCb82qKoh8C/&#10;Bn3uBPiXAH+faR4tRJxiFCKzZ8++eiMRQmRRDHfs3TUpHJVFkhwLlM7Bt25b8NocOA3GvlNXcGhL&#10;DQa4mXjnvdm7Cg5YX+HHTUt2nDp12b5hOHv11rajl8oO3Zi+S/BH83YfPuemmfeHqZmFMad2nbyy&#10;O+HKkXPXzzl/3Y+emtFTM3pqhg+/CPTUTCCihYhT7IQIbLS1/Vc4faFrqjFt2jQkyXzBr409b1MD&#10;njiCfaeu1r73EKxn1BoTWf7HpLVbrHL15u3fok5k7b4mU7eQDF2D642Lqjpyc5mhEUUGhz/ad221&#10;UZv7L4+FIhFb+wJnPuivnaffm71z0MpkbX+6zsF1x0bm7h1WdmjE6zMcPNakFL+dmrHTZNHHLvVf&#10;FPN71MnZ204eT74s3mmTHvU5XhQiZ67cjDt/HZ+ES8myOTz0yIiwI8H7zk7bfNxuGeLOi/YNXn34&#10;mxUHuy7e9+2qZOX7Z0wC/ogP/mXXR8IZxq/wCeGHz+NwItbG3oSrh89dv3w9kVIiYm1QjPyIWBsn&#10;L91w9tOF64mHzl7Dgehz1XBH/43EOwuiE+b+c3LtwfPTtxy3G86cFH50ZuQJyvuWuGTv1KR8dVqw&#10;F9nflPx1m21+3f7J/D34fn369uB9ydryvstiEU+fb5L7apxARPZZKjYQsTYoBgcy/9Rh3u4P5uxC&#10;5Ou/Rr8767/VlQDOOf6CD9LZ/a/9ItbGvOiTSBvtzW6HB89cQ0z733Z8sXDvh3N3i1gbIfvP4adh&#10;aw6//fvOj+fvwakTP/z7L/o2nRbupb19+edec58t0NFCxClGITJy5EjYaOa7LNpn+zGl8AcPzA+7&#10;tmrVqnjx4iJgAA12lZGbRcAifZbF5uvn+O10zI5jzPFL361OUSuIC++fY5dW7zs7ccPRGZHHNx+5&#10;SPH8jgt/sD2Fo7JwIk9/u6HQgPVf/31g1d7/xjZc98agUYp/v7HfstjTV24qemiFL0T44wFuuXg9&#10;MfbMtYjDF1bsPWMckCg3LOKxfutyfh2ar+/aF37aJmJtvDY95qGea8oN2wS5+Wny9yR/vmAvRG2B&#10;b5L++FDPUMTIkYPBqw/VHB3ZbEp0u9929FySzPUfu3AdNQcN+dYj57Yfv3yH0S9328fddjSpNm4+&#10;cmFi2AERdQ80eO1+3/HGzB31xkcdPvtfUV6+cRsaGnXjsX5rnxiw/hfDg/S379ytNHxzo5+2YoNn&#10;B4djD0Yn8OSgDfgXfioxZOPbvydbOAc/NRgfWXH4JmzQZnqyVq3uuMiig8OhenHGXkx+hltN2567&#10;T1iuXmFZuoeUHpqsh9BradJz7w3GR+FXJFLE2ui55AC8XKkfIvCNj4i11RZooEID16NQsn+1JmPX&#10;4JuGZhLKqfqoLehFPDVoA/ZpXFsI7W7ePmtxNrDPB75aszv52sdVR25By4p84brYcTyZo6s5JrLl&#10;1Oiqo7a0/TVmzf5zRidQ/sdN9cdHVR6x+bmRm6EGRKyNVtOi8Ss+OCH/S97M/2/OrrrjomiDFlOT&#10;fLt0Ak2nbEMkukD4fjW5bqg/fiuSgfiKP0Y0mZzsDL/z+04UDT7IBdIvYm1jckPXHEZ54V9IJL7F&#10;DzZQnRBTZ2wkEtNgQpSItTH3nwT8hNKvMWZLh7m7jE8vbjpysc44ZHkLNkDi7YRgGkALEac4FCIt&#10;pkbbfkwpKRmVhQp59913RcBAhR83Nf/Zw+Qha3BPIpAcRXP5fPxwVBa9K2Elx/VTM2gdR6+Ne37C&#10;1szdQn5YpmSwJBWmZuweVkIzg8YJrR3cNBpmpVMzGw6dH7MuHp+GE7fWT/4q7CkRxyB3nv0uvPyw&#10;CCQp0TAu+FN4fKauIdl7rEEi/6//2iv30o/GFcIX8WWHRWCD9F2CT19O1l9Hw5mjZyiUwXu/Rced&#10;S1ZhoEQ7/7lv3Pr4r5Yc2JeQbDLo6Hk3+kaip2b4+KETcIaemvEALUScYhQiX331FewWP0fDK9l+&#10;9CVIT2ysgxmidF2Cl+3mXgN2wB0LS2OC74OY3Ei8Y+xQJt6+c8b5HbiWUDQ1c/l64th18c2m/PPk&#10;oPXoFotYG/tOXT3NXi3XCF+IWOV28tlJiJKL1xNPXLxx8tKNoxduGH+9dfvO+Wu3IK0uXE+8dsup&#10;LOC3gpq0itedgMaIFiJOMQuR74MPo5Nk+zGl8AcPLl4UMxQSpEdYBq7cSMz1ddI4tgfM/yeh3LBk&#10;44dG6J3GHBSNiPBvP+Q7C0v3P67ZkxDUOfjSdfezOa4XjTVi7Ldti7+Yq1fo/+bu+uSP3cZhbQ/g&#10;CxHXjavdwn0VftxUcsjGttO3T910zPUi/fz+KF+I8EcOAH96jt8hViREUuIEUhm+E1A0IuJzJ8Df&#10;Ld8J8DOV5tFCxClSiBQoUOCdd96BvSfhqnHeNCV4PCpLd6qKgIHNhy94K212WJ2aWbLz9HXnnUsP&#10;4DcDXh+VvXP37sfzd6frHDwyLE5EuSQlC5pFHL7wzfKDdFeEx6RkauZm4p1Nhy/UHL3l0T5r645P&#10;NnvNRz81w0dPzfDxoRMg+EJET814gBYiTjELkXNXbylq7PlUqlSpSpUqImCgzNCIssM8eWjF6zw5&#10;aEM9T5sxf+OVadub/xy9PpbbuHqdudtOzoyy0AilZGrmhZ+2FhywfuqmY1viLrp48NhbqJua8TqK&#10;hIgmgNBTM0rRQsQpUoiUKVPmxRdfhB1/4bq3hAh/VNbOCaZLl27cuHEiYAAJ+81Ki8WHL9spUyH7&#10;ziEx5vXXPUZFF8fSWx74Pog/hM4cv/1u9SHoS+iDBhO2Pj8x2e2ZDnErRGKOX5697eRr02MK9Ast&#10;PGiDiPUe/GEGvhDx+epzioSIx04g9eEve6NoROR+dgL3A1qIOMV4jwgJkZ/C470lRDwelUVi1q1b&#10;JwIGkLDoY0qqtdWpGXiiLN1CvljoYOFXz+B7YZ+Pyip610zinbuhsedmJV9eYvLGo89P2Npn2YFD&#10;Z6+vixWniITImSu3ZkQeH7sursXP0XZ3Dk2JOPrCxG2j1saFRe83PlriLfTUDB89NcMngJyAnprx&#10;AC1EnGIUIuXKlYO9wva6tQuMmxYVceDAASTG7JfXxiYNQiR6tKZqus7B2456bUkJIuLwhcojPFzR&#10;xA/h+6DU5I/ohN7LDrScGl17bKRUGyREPpq3++FeYWWGRrw/e1erqcnWRfAf9NSMJoDwTyeQZtBC&#10;xClGIVKiRAnY9Jb87ckX3vEMfmfI2MWcP38+EiMCBr5ddTCbR8/fXrKtW3/W5XMQ/D4uf6jZEvye&#10;K3+w3ZlbuXYr6R3Lw0OPiLANvg/it1iKnoPg3yPCH7yxBP/xCkVTM/xuLn/sRJEQ8cwJ+AR+L1/R&#10;iEhqOgGHqHAC/EylebQQcYpRiDz22GOwbyTeQSs1a6sXhkn5PighIUFY6Ol+9JFDIVJt1Bb0gEXA&#10;CiPCjjzo7oHkkyeTzQi4QJEQ4bdt/KbFWXOVpVvIK9PshxD4PojfYChq2/hCRNFoP3+0WdHUDL8d&#10;4s/Q+1yIGJ2AT+A7AUVCJDWdgEP4ToA/66qoXgUiWog4BUIEihV1pUGDBnnz5kXMhQsX/6//uoEr&#10;D6I7S/4OBlVQGHTrEwz4TTTJMOBoAAwE0auDgasUm8HAlvgjGbgeyMAlRMaVK1dILMNXkrtEEJHZ&#10;smXr168fXWnYki4kGFl7rFl/8DwM7ByHgIHDyTTIQyNhMPAXmYYqw8Kb2dYtRnYoRqYBx6U04JvS&#10;gHh5aJl9mQZj9mUazNmXaTBnX6bBmH2ZBpr6xQbmNJiLwJh9mQZz9mUasKtz55OWXq46csuF5GnA&#10;N8kLbCnTYM6+TIMx+5wiMGffYREwsw8hAgNHMWdfpsGcfZkGeWhjEQAYDtNgzj52bs6+TIMx+/T6&#10;aGMRkOEw+5QGxJuzL9OAfZJhLAJz9mUazNmXaTBmHwacgMPsOywCMhwWgTH7ZLjIvkyDzL4xDebs&#10;yzQYsy/TYM6+TIM5+14pAnP2ZRrM2ZdpMGcfx6VDG7Mv02DOPnZuzr5Mg8dFIJ0AM/syDebsyzSY&#10;sy/TgEOTgbzLNNhlPy2hhYhT5IjI0KFD5ThEySER783eRXZKQO0UljuMQ+i5cuWKi3OwoEWQp7fQ&#10;jl4bt2KPm048vzeGi01Y9zhkeA2Hx9AFyYF/fZLbMnL7zt2XnSyQb97YGT7vDPFHRPh9XEsE0IgI&#10;uXUOigrLMyfgE/hOAA2tsLxK6jgBF/A35l8C/GGeNI8WIk6RQuTXX3/NmDEjRdreVOT+KUq38H2Q&#10;cXYWesjc2IcdOJehq8LVTfjTw3Zpu3wjMUOX4H+OJcn5lEAdAg78Riit+iC+EFE02s9vs31+j0gA&#10;CRH+NagIvhJSJEQCyAnwawtfXaV5tBBxihQis2bNkiMizX9OeiEk2anMX3/9lTVrVvN1/tG83SWG&#10;+MVSZmaqj9pSeKD3F6tIZSw5LN/CFyI+Rz81owkgAsgJBCJaiDhFCpGwsDApRP43d9cz33qhZeV3&#10;huQQ+ltvvVW1alWyjRQcsN4rs0XO4N/VaB6tAUGdk70x3AP4gwf8Pq7sNx+7cN3tK+P5PsjnSwjw&#10;hQh/ZQhL8CenFE3N8Efm+Z1sn4+IKJpH48MvLEUjIkqdAAe+E/D5HeuBiBYiTpFCBM2/FCJ5+6zN&#10;3duT51Ps4Psg2WKVKlWqTZs2ZBvJ1iNk3jaFN9XzmxaHQqT++Khnvg0XAY+gW9U48D0L3VZ2/OJ1&#10;yLgRYcke1jXD90F8d8lvBS3BFyKKngjljzb7fGqGL1l8LkQUyVY+/NqiSIiocwJMVDgBfqbSPFqI&#10;OMWhEHn62/BM3ULITmUyZcr022+/icA9zly5GdQ5+LL1NdaO2parv+K9hdgDkWLfh1f40elrhyUB&#10;NCqrp2ZUoHuumgByAoGIFiJOkULklVdekUKk0vBNaL9vebSGqRF+Z4hmRq5du4Y0mHsbe095+ELg&#10;sAPnmX/kNxgOR0RSDr8ZsDQq+9zILXbLnzuD74MULfHOhy9EzG/f9Qr8rvN9NTXz4osvltRokjN3&#10;7lxRP+57tBBxihQirVu3lkKk0cStaL+vpfg19/w2mwb60MLJNBjpsmifZ0LkjZk7mGug8b2wIiGi&#10;4nk8tG3DQ4+cuMjanr9bftvG10yW4AsRRaP9/NFmRVMz/MLij+GnXIh8//33wtJo7jFx4kRh3fdo&#10;IeIUKUSGDRsmRcDSXUmvm7l8w/JUSAoZMGBApkyZRMBA7t5hn/6xRwSsgFxMDFfSJ3bG9VtKZEoq&#10;EECjsnpqRgVaiGhUMGPGDGHd92gh4hQpRE6cOGEcjUATfuFaSoWI1amZDBkyvPbaaxRj5NG+azcd&#10;8eRh9H2nrl7hySmvTM0cv3gjnaerrvGbAZ/fMK+nZvTUjEO0ENGYGT16tLDue7QQcQqECFwVfBC9&#10;8xYxsNHUQYjsiDtNy+Yghpo0GNRcwYDfRJMMg9b3hYEgImHctS1vTDH4Iwz8BbsiAz6UjMuXL9OM&#10;DBJAT+4hAb/++isMbECuFkbSjSOdg/fFJ8hDY+c4BAwcjg6NbyQDhkwDtsT2ZJjTgAzSoZEGegIC&#10;DQaNtyOeWnpsKdNgzD7l2px9fCMyd++waZuOUfbxF5kGc/ZlGpB9gA2QEkoDNjBmnwyZBpk8Yxrs&#10;sk9FQO2l6yKg7CMBtLHb7MPAucLOzdmXaZDZxzcZMg3m7CMNODoMY/ZlGszZRxogRGA4KwIYsgbi&#10;EC6KAIczFgEMh9mXaaDswwDMGrhnT9JInrkIjNmnIkA8Zd9hGuyK4PTp0y6KQGYfW2KfZJizL9NA&#10;2UckswZi52QYiwBoIaIxM2nSJNQQGC6cANVAGOYamJbQQsQpckQErs1uROSP6NR+rB8J2LXLfrGQ&#10;5bvPpO+icE1V7zL3n5M4dXfuKHm6j8myXWcydg055fJtw2aohQsI9NSMCqhtSAleFCJxcXFGd7R8&#10;+fL06dNnyZLl66+/pphChQqVKFGiUaNGFJwzZ87PP/9MthHjTpyBbdwuYQLtVa5cORFILdq1azdk&#10;yBAY+/fvh+aDwcmOQ2JjY0k+SpBl2ltMTAwMSb9+/WiDF198UUTZyJAhAyL79OkjwjaqV68OAYr4&#10;Bx98EAWEbQDiq1SpAlls242emvkPDwvvfkAKEYAKRJGg2ODw7n/tFwFPkXXRLSdOnKDrAR0sEXWP&#10;r/8+kK/vWhFQhlemZsDtO3chRL5ZESvCbPjNAHWXXQAVMiUiaUqCurBM+EJET83oqRmHeEuIhIWF&#10;UXsmwv/+my5dOjo/pUuXPnbsWEJCAppJBCtXrmz7/d+HH36YDDsOHjwoLOfgQP4pRHCh0YBB+fLl&#10;UyhEKlas6FqIwK0B1IGHHnqIJspxhufPn0/xBCIhRN5++20KXrt27emnn+7atSviIUQOHDgAA8CT&#10;5M2bd+TIkRTUUzMSLUScIoWI8aV3CZeT1u0oM3QjBT2G6i4HNK5jxozJnj27CBuoOTqy7a8xImCF&#10;2DMWRvbctu6Su+7WMtp7irsrI3wd4KLFggzK3Xttw3vvCaLOChN+AvitoCUlxIcvRGiY1+vQbAUH&#10;vhDhq3bAVy12zY8LvCVELl5PNH7oJ8L1T2RAOdWoUWP79u3SHaE5bNeuHdnz5s2DIIiLi2vevDmC&#10;6JHj+zcbtt/tqVatGhm9e/dGCwoP880330RHRxcuXBj7oaseB5o1a1aBAgUga+Lj42n78ePHP/vs&#10;sw888MBHH32EoFGIfPLJJ7ly5SpUqNCUKVMopnXr1r169cqZM2fTpk2pzkMt1apVC416586daZsF&#10;CxY89dRTBQsWnD17NsUQ3377rRwzkKkdPnz4zp07+/fvj5+WL1+OZD/33HNQ1Ujq0qVLkdSSJUvK&#10;q2DatGnY7ZNPPkkPykIld+rUiX7CHubMmbNixQrag/FlonZChCJBs2bNNm5M8vwQIn/88QdFSiBE&#10;3nnnHRH499+VK1dC4sAwChEwcOBAuS7l5MmTydBoIeIUKUSM75oBECL4iECqgIsZOloEDCAZi2M8&#10;eS0n/sh8cjXNsHJv0qSMCFhET82o4D6cmnn623DyHvShnwhjvPmnYxf+q4GxsbHSHXXo0AGtNdmb&#10;N2+GOICROXNmNMCPPfYYOgbZsmWjX83IncAg+QiDXiIB7QI5QjHly5eHIaenT5w4QT+BChUqLF68&#10;WAqR+vXrQ9PQT9iYZAeM3bt3w0Ar3rNnT3TAEEOjcZUqVUIfb8eOHUhw0n9sk0phYf+tKYCNS5cu&#10;DWPZsmXp06cn4QgD+ZJTM8YRkVatWsGAVqCkrlq1irKP7R955JG//voLiZczVtgDjUy4HREZZQN/&#10;hMqhDSBEoKIgmwiqHhAi7du3R2IA8o4jQnMgHkIkKirqnA1IH+xw27Zttt3oqZn/EHVRY8ZOiMjX&#10;iJg9hQdYmpp59NFH0VkRYQMeJ8PSH701NeMx/GaAP3ijp2b01EzqT81cvXnb+KGfCNc/CcuGUYi8&#10;//77gwcPJhstOgmRxMTEffv2ofWFHIE6CQkJeeaZZ8xvh5A7KVKkCBklS5YkAw0n/YpvWaWffvrp&#10;nTt3YrdUHNhz5cqVBw0aJIUIfoIHwPeSJUvwR7oYc+XKlfTnf/89cuQI2vK1a9dmyZKFYuAD8d+G&#10;DRv+/PPP2BsYNmzY888/T78SlAyojTFjxiCzsJEMfDsUIvgmyIaskaM4S5cubdCggWdCZKENnOcM&#10;GTIgkYiHEMH57HcPmr2yu0fko48+In8IIQKB0rFjxxw5ctSrV89Y7fXUjOS/wtPYYSdEpOP2ihDh&#10;t9norODo5repHTmXtEa7CFhh2JrDlv7IH2yHDxKWV7FzEy7gT7hYGu3nCxG+vlE0ysIXIopuvOfn&#10;S5HA5dcBvr7xlhDxCkYhgtaxe/fuZK9YsQK9cLIJdGDwnTFjRny/99570Ae2aIHcSdmyZckoVaoU&#10;GVu3bqVf8U0PLoESJUpERERAl6A9rlGjxmeffdaqVSujEBk3bhzaWrT3SBX+SEIkd+7ctn//C00A&#10;EbB8+XIZQyDNr7zyCpJHfPfdd+IHG82aNYN6yJYt2+XLl9GiDx8+vG/fvojnCBFkXLpNyCBk0zMh&#10;QpEAJ5CGWDhTMxLj1Ez+/Pn79+9PNnB4E/H9yX9nWWOHFCJQwaiO9LQh6Ls8NuVChN9mY0vjxSD5&#10;cuG+ssM8eft/kcHhTScnZY2JpaQKyyV7E66m6xIcf57bZns9AYC/JeA3rooSwIcvRBQlgL9bvhCx&#10;lFQVReC3QgSqS45nQJH8+OOPZINevXpFRUXBICGyYMGCMWPG2H4RyJ24FiKHDx+mSIgMnLGHH354&#10;/vz5FFO/fn2jEMGBpGTEHx0Kkb1796ZPn55iUFcR88UXX6AJp5iJEyf2u/dkCrF06dJq1apRCrHP&#10;okWLktDkCBHoG5nUzz///N1334WKql27NsVgt1aFCHQD3avnsRA5e/YsdihvE54+fToZmv/Octrg&#10;0qVLqKybNok3maGulyxZsmHDhqVLl+7ZsydFGunWrVvx4sUbN26Mum7X3kghgqsLtWfLli0Uj3Y0&#10;5UKE3yOnaUURMJC3T9hH85ImX62y99TVg2e5gxxARc/1qUEbGkxI8pIc+M2AeWqm86J9P4WL4Vkj&#10;empGT80E4lMzwChEwHPPPde8efOPPvrIbjikUKFCZBQsWBAta+XKlfft20cxhNyJayEC/QEnWaFC&#10;hQ4dOiBm7ty5jz32GDRN06ZNIQL+97//SSGCQ9SpU2f06NFPPfUUtqGhFDshAqNGjRrY7KuvvsqQ&#10;IQPygvJC6/7aa68hC9AoNM1hBGlYtWoVjGbNmqVLl44ipRBp06YNPDzUkvGckI1SgzZ67733oA9g&#10;4EC4kHEI/PeFF16oWbMmCZE33nijRIkSSIntr0nYCRE0EACZkkMsHgsRMHDgwHz58pGtp2Yk/xVe&#10;2gA1DF0EKURwqcybN0/aNMMnwWZSIP/yyy/ygiSkEME3qiMuTlv0v+euJj04c/aqBedoht8bQ7cD&#10;KRcBA1m6h/xsexJVNSrGA05euoFzaLwFzwUeT7jMjDyRvceauHMOVJel0X7+GbDrWrnAUuPKhy9E&#10;+JmyBD9fiqZm+BKfX6/8SoiYQRtv59k2bty4c+dOspHNXr16RUdHU9ADIiMjjaLtwoUL69atc3ix&#10;79+/n54rcQ3U6oYNG4x72Lt3b0SEJ+O7AHXeRQ1Bxu3yvn79ervtXe9BHVOnThXWfU+aEiJjx47t&#10;0qULBLIUInLcEixYsIBud5LUqlVr5cqVZKMi2rlmoxDJkiXLokWLbNH/3rmbtB7GrpPc+yIdwm+z&#10;0aExC+3rt24jDduPK3kC0w6+Z+dnCrw+PYY5tcT3EXZbZugSPH2L49bOUlL5bTb/XPG3tARfiPCb&#10;YUvw86Voasbj2uICPxcimgCFFsvWgLQjRC5fvlyhQgUYzoTIgAED5MPoRLly5VavXl22bFlsRo9+&#10;GTEKkZw5c86aNcsWnUTGriGhB1L08lK+v37ggQeMhyb2JCStNC8CilHUcwWXkq+X4Ax+M2Ccmikx&#10;ZGObX7aLgAk9NaOnZgJ0akaTZtBTM5I0IkTQBEJMkG81CpG33367Tp06J0+ehKqoXLmy3RwHJIiU&#10;Jh07dnzuuefIJqQQoQnISZMmUfxbM3dABEzbzHWjDmF28s6dO4dDm/3gnzGnPBMiJy7dOH/N2qQA&#10;v+tsqefKhy/aVPSGAV+IeDyL5C34QkTR3FAAjYjwk6qFiEYFv/zyi7Due9KIEOnXr9/HH38M/QGK&#10;Fy+OAqabveFrhg0bBmkyZMgQOL5XX32VticgROQjbQkJCcWKFSObkEIkPj4eauCHH36g+O9WH4II&#10;GLDS/QLJLmD61r179+LQImDgpcn/yEVCLfF4v3VdF1tbn55/34MiIaKidVckRPitu6KZEb4Q4Rer&#10;Jfj5UjTSxq8DWohofMu0adOEdd+TRoQIrvMP71G0aNE2bdrQParGO6egVOSoBlGrVq3Z9xYVPnny&#10;pGsh0qNHD4qfEnEMQuSDOfavoLME0wlCUTkUIkjAnK2evHgPf2TeIipRNzUjWRvrytHzmwHzUzPO&#10;0FMzempGT81ofIuempGkESFixDg106RJE0gN9NTRQhQpUoTer7F8+fIdO3bAiIqKKlOmDLqGaEE7&#10;duzYtm1b258EdkKkW7duFL9631k0540mejIgIWEOHiD9zZo1EwEDSMBpi6+QJfDHW7etyQW+vPBs&#10;ROSn8PgnBqyPP+dUGfAT8GfMqa+W/PeknAssJZUvRPhJ9Vi0uYYvRBQlgL9bRVMz/I35W/qVEMEZ&#10;bt++vQjYhqAmTJjQv39/qa3XrVtXvHhx49oVdsuVEqNGjRKWc7CNW2GHPpWz19moY8WKFbSeAgqR&#10;ytFFduDh6VcyiOnTp8ulGpcuXSpi74HI7du3i8CoUejBnjsnbgr8+eefRawtPiU9Cn2zqiSNC5GL&#10;Fy/WqFEDEqR8+fLyyixXrpxc3m7evHn4FXz22WcUI5FCJCEhIWPGjPKJm8Nnr701c0cKX3vLdIIQ&#10;QOZFb+LOJ62pejPRckMSduAc/njHilsH/MEDZqbMvDlzx0M9Q0XABLNDfO7qrdy9w0aEHRFhl/CH&#10;5QFfiPC3VDQzwhci/AVzLcHPl8+nZvizSH4lRODQjKOkefPmnTNnTlhYGHwUxRQrVgxXIi2rCurV&#10;q+cwp3KNURfgQOaFPexAidM6IqnJkCFD6D12tWrVIv/gcOSYQP+Tfr106RIMWrJ90KBB6dKlo1f4&#10;vvHGG++99x7FE4j86aef0C5QcOrUqZkzZ6Y3+T3xxBNQflBCYNasWRkyZKDtPUCvrCpJg0LEW0gh&#10;gu8yZcoYx0sWbk9Aiy4CHsF0l7hsNmzYIAL3+DH0SNbua0TAIhsOWXapqTA1c/vO3We/C3e2Phun&#10;Gdh98kqW7iEdZycVGQc9NaOnZgJuagaVNlu2bO+++65sdOPj4+ktu2Do0KFffPFFVFRU69atEYT+&#10;wDd6Yu3uvZ7XDrn0CHpoR44cQWt6+vRpKJjVq1fLRT5wIAiRlStXGhf5QDLWrFnz559/UgkahciJ&#10;Eyf++uuvVatWyesrOjr63Llzixcv3rVLzGVjz0gkYmRVQUxwcDD+ZVfQe/fuRSeQbJnaY8eO4Y+x&#10;sbE4FgxohfDwcBwOSYX/QVLXrl1LiZfYCRGKBB9++CG9/xZCZMSIERQpgRAxPmW5bNmyokWLwoAQ&#10;MS5MMnHixPr164uARfTUjEQLEacYhUjlypVfeuklW3QSh89eS6EQ4YC2CpeNucX6cO6uYt+Hi0Ba&#10;AVokJYNMTwxYPziY2wZbhS9EfA5fiPgcvhDxOd4SIofOXvfsQztJtGFcWbVLly5ycBcCImfOnGiD&#10;aYFUWmg1f/78zvo8ciePPvpoyZIlaYQgY8aMo0aNypUrF73CBtukT59+ypQppW0gBloBm40dO3bS&#10;pEn4FVJACpGZM2c+9NBD8+fPb9++fYYMGahbkj179jx58kyYMAEbQ20g5uGHH65atervv/+O/cDH&#10;4u84aI8ePYYPH44YbCAJCwt78803YdD7tiiybNmy2DOtrLpnz54CBQr8+OOPFy5cwAY46Lhx455+&#10;+mkckTYmnAmRzJkzU8+BI0QgWapUqQLDTohACX3++eciYBH99l3Jf6WiscMoRNDtsJO9KRQinMGD&#10;BQsWoANk7uEVG7zxswXixTepAL+LadcR8RZ8HcDvOjscrHYGPwH8+Q5LQzJ8+EKEf2OvJfj5UjTS&#10;xi9Z/iySt4TI09+Gw2948DHeYG4UIu+884757bsrVqxo0aIF3Nf+/ftpQhmehOYgjMidQL6QgUad&#10;CmXLli30K75jYmJg4NKGssFODhw4AMWTtPW//37wwQffffedFCLz5s07ceIE/YQ/UgXLkiULFV9U&#10;VBT6cpAO8l0zO3fu/Pvvvzt37gwJQjEDBgx47733yCagLfANZdOkSROapM6aNSsSI5d4L2941wzd&#10;Aoj0yKwRdkJEUqxYMbq0IURElI3169cjEkIEZ6aRDZoOo9eNQYjQZgTSZql+GqG5Hg1IVmAaI0Yh&#10;0qBBAzkESsA7CMsjOFMzH3/8MSq9vLYlOPQ6l4+ZeBdFDQYffjOgn5rRUzNp/qkZoxDp2LHjwIED&#10;yUbzmSNHDrIJeA8oY6iEJUuWFCpUyK5yyp3IV1s4fNeMPEslS5bcuHEjRMC3336LFhqC4OGHHza+&#10;9A4yBS16unTpIFnwR7oYzW/ftRuuwE4yGqhTp474wUaRIkVwxHz58u3evfuxxx7bvHlzy5YtEe9Q&#10;iCT9wYbRBs5GRCZMmEDjRs5GRHBCkGVgvFjkiAg9xGB8j4xV9NSMJFmBaYxIIYILDFedcTG0B3qs&#10;SaEQ4VCmTBkIIBEw4Nmhb9+5e+2mhTs0fUvzKf/sTXDVohw9f73O2EgRUIyemlHBfTg14xWMQmTD&#10;hg10RwiYOnVqkyZNyAZbtmyhV0PQoMKsWbPGjRtn+0Ugd+JaiMi7NJ588sl9+/a9++6777//PtQe&#10;9MFbb71lFCIQCsuWLaOLBX90KERCQ0OhNigG/PHHH7Vq1bJ7UY4RqA2aM4KdKVMm+EN6pbBXhAjE&#10;DQU5UzMS49QMxJ/ddJIl9NSMJFmBaYxIIQJQX5999lmKB5m7hUANRMYnvV7SMziDBzjowoULabxR&#10;EnvGw9tTzl295dkf+R1H+CZhpYxbt++MWx+frcea50ZuXrrrjHH0AoeYuulYpeGbCg9c3+Mv+5XZ&#10;+IPtiqZm+EMyih5a4QsRfrFagj8gwRcilh5x4g+f8IvVb4UIgM5AoSMvDz/8sLH6QTeQQS3ll19+&#10;KddMIuROXAuRhg0bwli+fHm2bNlg1KlT54svvoCBg2bOnLlXr15SiOTMmZPuaZ0+fTr+SI7LToig&#10;KPETxAQcYPXq1aGNtm/fjm7e6dOncUkWLlyY7h6VXLx4EcLlm2++gZ0nTx6ZZilE6tWrBzVjNx1j&#10;tIGdEFlsY+7cuQULFqRFGTwWIgAnzfx6ECZ261rdzyQrMI0RCBH0BuCDaHnTxx9/HK6TnibP2j1p&#10;ROSn8KOIoesNBnkBGGg4cb3BwOUBtwgDQXgKGGhH4akpBn+Egb/gYiMDOyfjzJkz9CrqU6dO0d3m&#10;CNJgfsPhoY/2TnpkBlvSi7ZhyENTTwUGDocLGwYSgGTA+CHkcIYuwTCwJbYnA1cmGRcuXCADaaDJ&#10;ILgG6gzFxMTQy68RT9nHluSaYVB7BgP7hHOBgeyTIbOPlMjsowGGgb/INMjsY59kIKfI7/mrt5pO&#10;3PREv9ANe08gJTTmf/TYsVbTogevPoQtadobhiwC2gYGDieLgLKPIBIGAxvgLFGDLYvAmH0ysCvK&#10;Pr5pYBbZpyLABg6zD2PHjh3IoMy+XREgXmYffpkMWQQy++YikNnHBrIIzNlHGpAvGOYaaCwCqoHI&#10;lLkIjNmn5zZRA2lIX9ZAbCDTYK6ByJezGmgsAmxPQt9hEdhl/9ixY8waCAPttLEIZPYpDcYaiJ2T&#10;4awGwkDesRnimUVAOgyGsQiAF4VIXFwcPb5B4Jw89dRTaB3XrPnvSTqcLnnEadOm5ciR45lnnqGg&#10;RO7k5ZdfJqNp06Zk7Ny5k37F98aNG7Hz0qVLIxeIwYmtVKlS/vz50XivXr26WbNmiG/RogV+Qo2C&#10;kihQoMBvv/322WefUWst35uBdNL9H9hDmTJlsIcBAwbQT6GhofRHh4+zIg2oVDAWLFggl8bu3r07&#10;SRZoJkguXHfGc2K0ASoGxZBBIGFQV7RBly5dzKutQ7fZrSxF1K1bl24WkWBvVO5WGT16NGoIDLMT&#10;QA2kq4BqIAxzDUxLaCHiFDkiAi8DTfDQQw9RPMjRMzR9l+AOcx0/buotSMXbka5zcPvfk1Zjs8oT&#10;A9a3dv4SOL/Fg+VSvA7aVGH5PfwREZ9DDjcgINGTErwoRDRpBj01I9FCxClSiEBH58qVK3PmzBQP&#10;3py54+lvw+uPT5qt9Ax0C4TlhBEjRmTJkgUGdTolQZ2DF2xPEshWwR9/i7K/75UDdfs4uM2UZ/B7&#10;G3zFgI6ysBjwd0s9Yw7Uffc6fCGS8sbVIfx88YXIbStTM9Rx53CdfcOyFiIaFfz000/Cuu/xdyFy&#10;9+5dNISdO3cuXbp0yZIl69evf+DAAUutiMdIIYJvOWkqefv3nUUH//ciG6u49a2PPvpomzZtYNAA&#10;HXH7zl3oiQOnPRkG9Bh+g6FIiPCbAX4ryG+EAF+I0CwGB5rm8Dp8IaKfmqE5HQ5aiGhUoJ+akfi1&#10;EBkxYkSxYsWKFClSs2bNqVOn/vrrr61bt0YQvPHGG/yuj2cYhcjBgwfthEjPJfv/r/86EVDAAw88&#10;MGjQIBG4R2TcRc9uONWkBD01owI9NaO5z9FTMxI/FSLnzp0rVarU559/nujk6YbJkyeXLl3a7hZr&#10;72IUInCadkJk4ob47D08XGcduB08SJcuHd19ZnSC49fHp74Q4d8YpWhERMU4hyUVyxcidvNoLuBP&#10;4liCL0QUDcnwhxn4QsSZE3AIv7CusR9c0kJEo4IJEyYI677HT4XI0aNHORPDYWFhwlKAUYgAOyGy&#10;8dD5lGgC17k7duwYDnfX9jSscWqm9tio1BciempGT83w0VMzDtFCRGNGT81I/FSISNC2mZs38zPf&#10;KpBCBKLhpZdeMgqRM1eS1uTA54qaJcKCg4PtdA+RpXvISN7bZe3YdpTrczVm9NSMCvTUjMfUrVtX&#10;9k8OHz5cp06dypUrr1y5kmI+/PDD3LlzDxs2jIKRkZGdOnUi20jNmjWF5Rxs41YxQya+++67IpBa&#10;DBw4cObMmTBwbdKAGSc7DpF7kCDLtLfY2FgYxPPPPx8SEkIbdOnSRcTaoNVgJ0+eLMI1a9avX//H&#10;H3+kjRs1aiRibfFDhw6leKCnZiT+LkS2bNlSpEgRO/daNPlj4oqQQgTVFLLAThmQEDl5ycMmyvWI&#10;yOeffy4PZ+xi4oh37niyaNiDPUO/WmK//BcTfh9X0YgIv+fKH2y3pC34G/NbLP4kjiX4QoQ/eGMJ&#10;/jNWiqZm+GNd/LETvxIiY8aMgXOA/qBgunTpaPL0oYceQt5RV6vbXkYBt2n7/V/jSoxGfvjhB2E5&#10;Bwei9VRccPPegmapyZIlSzZt2gTD4cqqlqhYsaLdRC2yTHuLiYmBgf1jg40bN2bMmJFq14svvjh3&#10;7lzESxDZp0+f9u3bUxClkyNHjrFjxyL+wQcflMvAJyQkZM6c+Y8//qDg+PHjydAEgBAZMmQILiqp&#10;90EqC5G7d++iOlLVlJAQOXzOw/UxXQuRAgUKyLV0aDUbIkmIeLR6Kf6495SHz9q49UQSRUKE37bx&#10;mxZFUzN80Zbyts0hfCFinPLzIvw7ihRNzfDFKP82Hf8RItCv8H4ZMmQgIRIWFkbvXgFTp05t1qwZ&#10;vBYt+l6vXj18owmUL6Oxg96vC2bOnLlo0aLSpUtHRkbiEm7RosVHH31E88Jwerj8X3rpJVpNlYCE&#10;hXeC+KC36RqFyNq1a5977rnmzZvTAnQAGd++fXuVKlWgnygGe+7du3elSpW2bdtGMThoq1atkHi7&#10;LsfkyZPDw8VrxmVqV61ahT/OmjUrNDQ0Kioqb968Xbp0wXWHpKKeIKnvvPMOJR7gMsducYrIM+Ds&#10;yffMYQ/r1q3bunXro48+ij3IBAM7IUKR4I033vjrr79gQIhIMSGBEKE19Ynly5dD4sAwChEA8SFf&#10;5C7PiSYAhMj8+fP37dsHLSJX4ktlIYJvVEdjjQQkRDYf4baRlsCx9u7dKwL3mL7l+ANfeXh7LJIq&#10;LI11LA2f+BY9NaMCbwmRp59+mjwJQT8RIuoeItYGgseOHYOBBhvt7pUrV9A1JyHy6aefSp2BZhVt&#10;HgxsgxY0V65csPEtW2U75FGyZ88+bty4DRs2IOaxxx6DHHnrrbcaN25M2+TJkyc6OnrkyJG0WDu0&#10;wkMPPQQFAPeIjaEJpBD58ssvn3/+eTgutNb4I8lHJPWrr77CZs888ww9W5ApU6ZRo0bt2rULf0dz&#10;jlafbsyHq8eejxz5b+oZNi0wTy+FoX5Ovnz5kCNa4v3s2bNoCzZu3IgrFBs8++yzEBY4HK3AhENg&#10;zzgtkCyIQcIgvhs1apS0a9si8cgU9lCsWDHswdgzsRMiSBiYPn26fKcghAg0xJ57kH+wEyI4gR9+&#10;+CEMoxBBGiAiIfsoqKdmJMlqvB+CGjBv3jwYqO7Q7K+88gpqYaoJkcTERPggXFHZsmVLnz496hyN&#10;EiPm6UHr0bpP2hhPYxuIoeuEDCQSBr6lgUijgX8BGPiL2UDtp741Dkc9V8Q3nLC1xugt9F+KMRvy&#10;0MY0XLuZiKTKQ2NLaZgPjSPaGWgwZK6l4fDQtFt8m9NAPxnTYD60wzQA9GMQhIEYGOZDS4NuVoVh&#10;PLQ05KFhUG/YfGhp4HDSkLt1mwa4MHloYxro0MY0wAOS4frQ8ohmw5wG7BxChAx5aGnYpQFJNR+a&#10;mQbzoaWBfNERXaQBW8KgJsf1ocm4du0aJw3YJwy0lPLQxjTQoY1pwJZkuE4DICcAAzEwzIe2SwMZ&#10;8tCAhMjR5CBGIqLuIWJtyCD0wdKlS2FIIYKWb/DgwbYfk14v8MADD8BAdZ0wYQISsH79+ilTply4&#10;cKFDhw5yaEFCbS3Inz8/GSVLliQDOoN+xTdpIFCgQAFav59mFXEFtW/f3vjSOxwRpwgbnDt3Dn+k&#10;q0Y23qiZEAHw50g8xaBYcWLh0uHhsTeAZNNq8RJKRoMGDTp16kSSi96Xy3npXZUqVeCxKWbatGlN&#10;mzY1CxEYbqdm0AcGBQsWhJpBIhEPIQJZhhNCQCchEkIEG0sgmKjCQIhAGiKIFiRnzpxyXXkwduxY&#10;SrzbGggDQWlQfUtL/Fd4/okUIgAFUKZMmRo1aqT+iAhA3YKyJpso9cPGT+Yne+kAHxc1adOmTTgW&#10;1UIgxwwLDljfdnoM2Za4mXhnfwrWQDMOWrqGvLDXCaB7RPgTE/z5JkvwR0SMU35ehD944PN7RKil&#10;5MDPlDNSPjUTGRmZOXNmNPwAHf0uXbqgWcV3//79aYOQkBDjayhArly54GfQcp86dQptOfYgfrAB&#10;J0OG65feyasPMmXjxo3YYbFixSAm0ABXrVrVKESio6Mfe+wx/AUuGt90eu1eeodm+NFHH6UYAu00&#10;QAtNvPDCC+IHG9WrV0fpIyOoLcjI/Pnz//e//yGeI0TQ8MupUhjInWdChCLBL7/8QuNMzqZm3njj&#10;DVQVYNwhckcjIlevXkXBbdiwgeKB3fuQ72f+O8v+CS6JhQsXioCNNm3a+ESIZM2a1W5Kr82vMcW/&#10;t+9npBx0cR5//HERMJCpa8jfO7maQONF9NSMCu7DqZmUsHfv3q/ugfbs448/Pnr0KIq7du3atMHQ&#10;oUM//fRTssHMmTPpZkkagUDDSUGJbGJdCxE5IoI+PfokVapUkc99tGjRwihE0OLKiRX80aEQQccS&#10;+oBiLl68+PXXX8Ofz5o1i2IgZexGbtD2v/3226Rd8MdKlSpRejhCBGdGaq/x48e/8sorUBh06wyA&#10;MrMqRBYsWECvIObcIyKRQgRs3rwZZSc7IXpqRvLfWdbYYSdEoH7snlKbEB6fztN7L1yMiFSrVq2m&#10;4VE0XBX4vmqbXqGYVIbmhjgoGhHhDx7w+7iKblbljx7xx04swRcisoHxLmfZ66PwhYgcHeRwP6wj&#10;IqdmwAMPPPD333+jmUcLRzGEnBPJlCkTvA0668b7/YFsYl0LERwLF2DPnj1pBuejjz6Cg7p8+fLS&#10;pUux5+7du0shgg3QtOMnNPkQDXR67YQIjMyZM0+cOBH1BF27FStWwL8h5RAoMLDDiIgI2l6CNEyd&#10;OhUGkifTLIVIkyZNkCRoGvkTIBvNPwx8AxwCfgz+ATH79u2bN2/eww8/TEKkefPmH374odHJ2AmR&#10;920gU7DplcIeCxEA5STfSKxvVpX8V3h+BbxJL+f07t1bbKcSOyHywgsvyCuWWHvgnMfiwIUQwRVi&#10;vNGdWqzTtpVLKCaV4TctioQIzcty4MsLuz6Qa/hChK+Z+K2gJfhChP+AjyXoBgIOiqZm+IXFlyz+&#10;JkT++usvmfhr166hXR8wYAD1WAg05/KOSLS7aPnMD+suXryYDDnjTEs5A1Rj+hXf0NZwR3PmzCGX&#10;dffu3blz58IJr1u3Dk07/oKrnvaAJI0aNapfv36ohBAW5LjkLRFI58aNSS/nwh5mzpyJZnv7dvEy&#10;cKR8xIgR+KOxwZYgDZTZuLi4tWvXUiSk0v79SesRwDuNHTsWx5LZAdKG+sGZHzx4sKzt0BZIPFKF&#10;Y8XGxiIG/8UejF4OVYj2gMoMg4Bmkk+8IyPm2rt79275HJARKDZjBwmnC3ujk6lXVpX4qRCBm0ar&#10;LylSpIiwbJAAV41RiKA2ox9gfAHvy1OjnxiwToU4gO42D0L0WXYgbx9xEVri9p27Gw8ruR3h/kFP&#10;zahAT81o7nP01IzET4WIHRAiwkpFjEIkZ86cuXPnzpQpk+2XJFpN256791oVIyI0KighUYIDffGn&#10;/QO9HE5dvon/ohciwtbhNxiKRkT4zYDPp2b0Eu/8gRY9NaO5z9FLvEu0EHGKUYjky5evSpUqGTJk&#10;sP2SxNu/7/y//kkjIvHnLTRpEmdt9vr16+2ECI3240ALoj15zGF3whWP1RLB98KKhAi/aeErBktt&#10;G3+3/LaNr5kswRciim5S4c+j+Xxqhi9GtRDRqGDixInCuu/RQsQpdkKkVatWWbNmtf2SxMCVByFE&#10;0nUOXr3Xm13bFi1a1KpVSwQMQEzEnuG2x0a+Dz6UQiGi0VMzKtBTM5r7HD01I9FCxClGIVKwYMH2&#10;7dsHBQXJxyJGr43L3XvtQz1DJ2/0ZIjb2dQMDmHns06cOBFx+ALExB2PpldaTI1uNHGrCHiEnprR&#10;UzN89NSMQ7QQ0ZjRUzMSLUScYhQiBFSC3dNlj/db19Ojl8k5a7NxCHnvOgF3CdGTvYeHi7ufuXLr&#10;gEdDKRK+v1YkRPjLlPGfhVE0NcNXQvz20hJ8IcJ/wMcS/HzxhYiLG6rM8OsAv1j9TYhERUUZE791&#10;61b5OAnAiR01apS8bLElra1ux5YtW4TlHGzj9krBVb9jxw4RSC0OHjxoV39cZAf1h34lgzCm+cCB&#10;AyL2HohEp0IEtmxBWyArYXR0tIhNHu8BkyZNEtZ9j58KEVxFEB/O8MmCZgAqQS7zSjz9bfhrHq12&#10;6hAcC4cwtyUtp0UXHLheBDSpDr/F8jl6akYFfiVEjh49Ci8h1xGpWbNmxYoVW7Ro8aDtRTMgV65c&#10;EAfyzvoPPvjAoT7OmTOnsJyDAxmfCnaIXEckNfnwww9pFZBXXnmFpBKSavvFAZcvX6Zf0azAoEbk&#10;iSeewCki2frGG2/kzZuX4kGxYsUQ+dNPP2XNmpVinn766XTp0tEiIvhj6dKlq9rAT9ghPUjsAXpq&#10;RuKnQgQyc7tLxHYqgRBBNYUPwres66+99hoMtEx0A12badGlhyQt2YsYksYw4AXu3r1LBoCBoDSw&#10;GW1MBv6CXZERFhZGFwwOR1cIjLi4uAxdgidtPEppwJZ0aKOBXUlDHtpZGrCl+dDSMB6ajCNHjtCh&#10;5XnAlg7TQPvHt7NDw5CH5qfBWATYwOGhyaBeIAwcznX2abkLThrwTTdgctKARgKGPLQ5DfKI6G+R&#10;4eLQxjTIQ5vTQIcmA0IEhsNDS4PSQEmFgf+6TgMdkZN9GAkJCfLQztKALbE9NaXmNOAodtm/evUq&#10;Pw2oLTCcHRqGPCK2JEMe2lka+DVQGjicMQ1eFCIPPfRQ+vTp6ewhSc888wzFf/nllxMnToTXatWq&#10;FYJ169al+OrVq5PhAXBH/ilEJA5XVrXDTohQJGjevDlJAQiRESNGUKQEQqRatWoiYHsVMGUTQoQU&#10;CdG7d++XX35ZBCwyevRo1BAYbmsgDHMNTEv4qRDxB8wjIh9//HHhwoVFwMaYdfE5v072Ahom8E3C&#10;MjB48GDZrZGgN+Pbu0350w3wvMLyKnRlcqALlYOlK5mfAP7EhKWbVPjwR0T4j7dYgj+Ppmhqhl8H&#10;yL9zMDoBzyAhAvnrGbQTgCZz3rx5cmVV7LZz587004oVKx5++GFU7Bo1aiBIAqVBgwbOqoRskqFU&#10;cufOje+8efO2adMGCiZLlix///03bVOmTJnnn38+T548/fr1QwzKIl++fPXq1WvYsCH0EIpbCpHd&#10;u3fjj02bNi1evDj8JHmDxx577JFHHkEysCt6OVy3bt0Q2bhxY8RAjmOH2L5SpUp16tSBgQ0kkAKd&#10;OnWCgUzJ1L700ksXLlyglVVXrVqVI0eO2rVrHzt2DBtUrly5fv36OXPm/Pzzz2ljwpkQKVWqFCWJ&#10;I0QWL15MK8/aCRGcMSRGBCzicMrs/sRPhciWLVvef/99F60Fajl66qh5IqwAoxBBjd+2bduePXuM&#10;9Rj64M+YU15UCfAF5kWC0bHy+BA3E+9cvpHWtHPqwxciPkdPzajAW0Lk6aefhgPxAFqPH9/0Zhkp&#10;RBy+ffejjz6iF2Odtb0lHzGQC+aeD3ZLhnz5S7Zs2davT5oC3rRpEy0Yj22Cg5OcD/wtRAZ2Mn/+&#10;/O7duydt/e+/b775JtSAFCJotuG36Sf8kTowMEgaQtk0b978pG1Bd9sm/86dOxdduwkTJkinB6NH&#10;jx5kE/Rul169eiEjYWFhsLFDJMbhu2bi4+NhQKbAhiGxEyKS119/ndQShIiIskEnAULk2WefnW3j&#10;xx9/RDwSjHgIEdqMyJ49uyWhbITGYzTAT4UIQLUrUqTIu+++Kys3cebMmU8//bRkyZLt27dX2kIY&#10;hQi6BW3btsUlh5pn+zEJ6IMDp696phIc1l3s3C6zoP+SnR4Lkb7LYvP182Q9ViP8BsPhME/K4TcD&#10;/MEb/dSMfmqGJvI4eEuIIG2egf/C+UB/UFWUQqRDhw6DBg2CATZv3kxCRFK/fn2k/K233vrss88e&#10;eeQRu9MoXRmcGxkO3zUjb2ouUaIEBAqMjRs3ouWuUqUKVILxpXfgl19+adasGb0Uhi5Gems/oHfN&#10;rFy5kl5gKylUqFDp0qWxN1CsWDG7xQvy5MmD74IFC65btw4+HzupU6cOYjgvvZPYCRG4KXDu3Dm0&#10;ILQ3ZIfWyCeQI0RCiOTPn7+vDdj79u1L2pdNiCxfvhzd4OnTpyN3VDqeoZ+akSQrMD+kX79+lStX&#10;tt0wJIA0huRXNLJtxCxEUH1Rj6VXgj6IjLvomUrAroRlwO76IeqOi6w1Jtn7u/k0mfzPM9+l9P3A&#10;/MF26l54HfILHPgTLpY6MXwhwq+WijQ0X4ikxIG6gJ8vRQKXXwf4+sZbQiQloAnPfA84ikyZMkVF&#10;Rf31119oTWmDefPmoakmG5w+fZpaWRqBGDVqlN0zGtLblHX50ju58B18b3R09K+//vrss89C9OBi&#10;f//9941CBEeH6KE7N/FHEiJ2L71bvXp19uzZKQZATkHfGGc67OjcufOcOXMoC1mzZn3zzTfpHTop&#10;ESIUCeQIN2dqRmKcmhk6dKhxcSmr/Pzzz8K670lWYH4LPBGqO4CXUdTamTEKEYihl156CYdGJ+C3&#10;336z/Z4kRH7ZctwzIWLOBSq33fVD5Ou37kuPFncHpYdG9PDo6WIj/BOuqGhUJMBSUvmNq8/PFV+I&#10;KEoAf7d8IWIpqSqKwB+EiBE5IoIsyJkO9NCMp7RmzZok4GiD7777zm4dT+ltXAuRYcOGwZBtef78&#10;+WfPnp20ke22WXQUpRCBQiIVSBvjG7adEMHG+Im6AV27doXOWLFiBQ17gLp169JNIRJkE8IFigc2&#10;/pghQwYqNSlEqlatSqVDySOMNnAmROrXr09591iIIDG5cuWiu2c8YPr06cK670lWYBojRiFSpUoV&#10;CBEYuOReeeWVpJ9x7joHd120D99LdnIH5CXmHvlnn32GKi4CBtJ38Xzx1kzdQkL2p3QKQE/N8IWI&#10;nprRUzMOUSREwPz58yE1IAJ69uxJMQA1Vo6UfPzxx6+++ipEA0QAxRCySXYtRL7++usHHngA+6eF&#10;N3AqECxYsOAzzzzzww8/1K5dWwqRmTNnIiX4Ce062vg9e/Yg0k6IwAgNDc2SJQvSU69ePalI8MdM&#10;mTK1bt3atm0ykAbaFc7hU089RZFSiPz888/YYNu2bTI7wGgDOyFCIBeffPIJKSePhQg4ffo09ubZ&#10;AKeempEkK7C0QceOHaniEqj3qLWoxC7aHjhlXG8icA+jEJG0bNmyYsWKImDj2e/CX/3V8uPE5t6Y&#10;UeJIjl+84dmIC3HpuhfuVFUxHmAJFRMuljQT/wzY+XoXWGpc+fCFiGeu0y38fCkSuPw6wK9X/iZE&#10;NGmDqVOnCuu+J60JkeXLlxcpUoRuqgK9e/dGA3/y5Mnw8PBixYo5dL7wXKVLl37xxRdF+B4Ohchv&#10;v/1mnOMELadGFxpgebUxc5udLVu2sWPHisA9th+/nBIh4hX4nl2REOG3Q/wtLSWV32bzzxV/S0vw&#10;hQi/GbYEP1+KpmZU1BYtRDQq+PXXX4V135OmhMjly5crVqwo7+4GECXSM3br1s3hkrrvvvvu4MGD&#10;mULk4MGDGTNmNHb7ui7en7t30nNllrDz19evXw8KCtq1a5cI36PD3N35+niyTokX0VMzfCGip2b0&#10;1IxDtBDRmNFTMxJ/FyKRkZHBwcGclgDdpnr16h0+fLhkyZJGIUIGWLRoUcuWLUXgHqtXr27cuPHm&#10;zZuZQgRAMRiXGJoReSJbjxARYGPXyUtISMBuRcBAUOfgb1ccEAEfwe86KxoR4XeyVfSGAV+IqJhF&#10;sgRfiCiaGwqgERF+UlMuRN55550XUkDDhg2F5SMaNGggLB/x/PPPC8sdjRo1EpY7+FsC/sb8wjK+&#10;Ieg+x9+FyLlz50qUKAE90bRp0507d4pYRwwbNoxuOLITIvJfFSpUkE/MS4oXLw4350yItGrV6uWX&#10;X8Y3jt6kSZNjNqAY5s+fDyM05lDZoZsWbNqfoUsw/eQxSDx2KwIGHvl6Tdg/+0XAIsHbDwkrZUDb&#10;CctHxMXFCcsd8fHxwnIHf0uA1l1Y7jhy5Iiw3MHf0hIRERHCcoeiYuXna9u2bcJyx9GjR4XFgF+y&#10;/Hq1e/duYfkIn1+D2gkcPHhQWO7gXwL8TIWFhaEZMiJaqbRCYEzNoPf2/fffly5dGsICbTbKT/xw&#10;j9jYWLpzGxiFyLp16/CXZs2aPffcc8uWLaN1CSX16tWDBIHhdkSkTZs25cuXt0UnrcDTzramb8zx&#10;S0Gdg+l+0nPXrPUv7XpjjzzyyOuvvy4C9zh5KWnP+w4nLRfoAYUGru/1txdGU/TUjJ6a4aOnZvjw&#10;h2ROnDghLB+BtlBY7lA0LBpATuD06dPCcodco0UTYPeIXL58uXHjxtAWwDhA0rZtW4qU0MNdRhYv&#10;XtyxY0cRsL3LTWx6D3rposQoRLB/KXTefPPN/Pnzwzh45hrdSYrv2NPWloeyu1yDgoLMy/3+FnXi&#10;ga/WeNy6Z+sRMjPSC/6LnwBFPoi/WxVbAr4P4p8rRaKNL0QUJYC/W0VTMyrqgCIhwk+AosLiw0+A&#10;pcLio6JYLSU1gJxAIBIwIyKdOnWiEZG+ffvGx8dv2rSpVKlS9CZoAE+BzihRokSJFStW0HI68hWU&#10;oEyZMhs3bhQB23S++MOpUytXrmzYsCEM8ZsNoxD5/PPPn332WVt0kqChNYJoxAIGvsMPiYWQmdhd&#10;AxAi5ibk1V+3P/1tuCXZbgSpioz7714Wj+EnQJEP4neIFd2iwfdB/C35D/pagi9E+AvmWoKfL0Uj&#10;bfw6wN/S50LEYyfgLbQTCCAnEIj4uxA5efJk8eLFoT9efvnlDRuSXrgviYiIqFSpkggYME7NTJw4&#10;sXz58kuWLHnzzTebNGlCkeXKlevfvz/ZhNupGaMQOXDgAN1YevF6Yvav1py7egtN/vCwI/QrE+M1&#10;gNRmyJDBXCmfHLTh4/m7PRuVjT9/Ham6ctPCleYMPTXD9yx2WtYFempGT83oqRk+AeQE9NSMB/i7&#10;ENmyZcvs2bMdXrFouR2KX8QbW0Q4pkWLFhlbCPMfsb1ZBxiFCLaX3hAVHULEODFUZeTm9r+7upHW&#10;NT/88IP57f8ASiLuvIc9IbiDG4l63M878H2Qz+ELEZ/DFyI+R5EQ0QQQAeQEApEAmJpZvHjxyy+/&#10;THbVqlW7du1KtmqMQsSOzJkzz5w5UwT+/feLP/dZfcmtUSrVq1evevXqImAAQgTf/B6eIvgJUNQZ&#10;4rsAFeO3gJ8A/nyHosF2vhDhdxwtwc+Xz6dmzH0PZygSIvx8+dwJ8GuLdgL8S0CLG4m/CxF4qyJF&#10;isiFXxCsWbNm3759KagUF0LkoYceovcwERsOXSDRwMc4xhMUFBQZaf9+3V82i9fp+XxUVlGDwYff&#10;DOipGT01o6dmVKCnZvhOQE/NeIC/C5EOHTosXbpUBO4BaSIslbgQIk2bNjWm4WTK3ghDd5zYUX30&#10;lrrjokRA41MCqOOip2ZUoEiIaAIIPXqhFH8XIh07dly5cqUI3CP1hQg6T8b117dv307qoc/SA3O2&#10;nbx0PdGqEJGDBzt37nQoRHJ8FfrNioMw6PEfq0Qfu3z7jne6JvyOo6LOEL/jwh9sVzQqy++NKXpo&#10;hS9E+MVqCf6ABF+I8EcOAH/4hF+sioQIfwTRMyfgRbQT4NcW/iWgyAkEIv4uRGi1j4SEBAqikrVq&#10;1eqFF16goFKMQmTq1Kk5cuSwRQtIPTz9bfj/5uxKvH0XQuSfYxY8u/St9evXr1mzJtlG0ic9Epx0&#10;aM9GZZGeYxe9I+H11AzfB+mpGT01w0dPzfAJICegp2Y8wN+FCPjmm2+gRYoVK0ZrvYPUEZJGIbJ0&#10;6VK7cQsEd+3aVWtMZM0xSbd35Po6bFSY/XqvHJ588slPPvlEBO6x++QVKInEFAxp4O/nr1pw3xoX&#10;8H2Qz9FTMypQJEQ0AUQAOYFAJACECIDKjouLCw4O5qvdlONaiOTPn79bt24fz9tTcMB6BIt8F95h&#10;3m76iYMcPMiUKVNIiP07836LOiHneowv2GOyN+Eq/u6tx3cvXOCu1aZoRITfx+U7C0udbP5u+UPo&#10;imoyX4goalz5+VI0NcMfmed3iBWdK/714oET8C58J6BoRCRNOgF+ptI8ASBE4IZwHZ5LjvhNJUYh&#10;smzZMjsh0qpVq6JFi45dF/9wr6TX9DcYH1VumFhFjQP51tOnT9vtlmgwfmuN0VvI9mBUdkrEsWzd&#10;14hAitFTM3wfpKdm9NQMHz01wyeAnICemvEAfxcikCC0sqoRKADxs0qMQgQdArlaKzFs2LBcuXKJ&#10;wL//jgyLy/l1kiKxxIIFCxwKkaDOwct3cx26mTNXb0Uf8/HdbWkJvg/yOXpqRgWKhIgmgAggJxCI&#10;+LsQGTt2bIMGDUQgdTEKETOHDx+GhpCamu7qIJsDDR7UrFmzVq1aFGMEu7p4TdzR7XMnyJftikZE&#10;VHRx+AP4gO+D+EPoip6D4AsRRUMy/GEGvhDx+epziq5B/vXicyfAry2KRkS0E0jb+LsQad26dXCw&#10;50t0pATXQgRAiECOiIBNPQiLAY3KYg9///03xUjWxp7P0i1EXs8+H5XVUzN8H6SnZvTUDB89NcMn&#10;gJyAnprxAH8XIvHx8Q7fbJcKcITI/PnzRcCiECGwB/lksuSDObue/jZcBDR+AN8H+Rw9NaMCRUJE&#10;E0AEkBMIRPxdiKDj2K5duyJFitSoUaP2PerUqSN+VomdEDF39ZCSypUrz956koIZuwZPDOf2MtEZ&#10;WrhwYcaMGUXYQPVRka/+ul0ErHQxJQdOe/NmbH4CFI2I8Huu/MF2S26FvzG/xVL0HARfiPAHbyzB&#10;f7xC0dQMv5vLHztRJET4IyIeOAHvwu/lKxoRSZNOgJ+pNI+/C5Ht27e/YqJ169biZ5UYhQhcRpDp&#10;rtI//vgDkUGdg49dSPJ9jSdtKzqYO5KBHTZt2vTJJ58UYQPZeoT8veu/y948ZOIWD8ZmXHDypFBa&#10;blEkRPhtG79pUTQqy28wFLVtfCGiaLSfP9qsaGqG3w7xZ+h9LkQ8cALehe8EFAmRAHIC/FlXRfUq&#10;EPF3IeJD7EZEzEIkNjaWhAgtgdpveWyGrhYUQJ48eX744QcRMJByGeFdIaKx1HPyLXpqRgW6wdAE&#10;kBMIRAJAiEBiz5w5s1SpUvPnzw8NDd27d6/4QTFuhcjNmzfTpUsX1HbUj6FHEFy+5wxfATgcYgHj&#10;1sfb7cTqEPrkiKPeFSL83piiERH+LAa/M2TJrQRQZ4gvRPh9XEsE0IgI/65GRYXFHxFRNI/Gh+8E&#10;FI2IBJAT4F8C/GGeNE8ACJEyNgYMGAAhEhISUqRIkYULF4rfVOJWiICHH3446Lm33pwZAzv+/HUo&#10;gDNXWE7TvFQr8WDP0Ld+2yECNvizs0TjSVurjNgsAt6AnwB9j4jPfRBfiCga7ee32T6/RySAhIhV&#10;J+B1+EpI3yPCry2KbhQLRPxdiERERDRr1gzGunXr6BEVFB60iO1HtdgJkdGjR5NhpGbNmmXLlhUB&#10;nM3OwRGHWQ3MCy+8UKNGDREwgD0siklR72f/6auR8bp+exNLDsu36KkZFSgSIpoAIoCcQCDi70Kk&#10;cePGUVFRMKQQAT4RIg7ZvHmzcWADMmJEWNI0jVuyZs06fPhwEbjH/lNJq6JdvpGsn6RoCJ0P/65G&#10;n9+sqpcQ4AsR/soQluBPTimamuGPzPM72T4fEfG5E+AXls9vVvW5E/D5HeuBiL8LkVWrVr366qsw&#10;pBC5du2a/wgRYBQiJYdsrDzc/bQIPCD+ZW7g50cnQIiIwD0UtVh8+E2LIiHCf7qB71kULarId5eK&#10;ntzjCxFFT4TyR5sVTc3wC4svWXwuRHzuBPi1RZEQCSAnwL8E9MqqEn8XIqgrpUqVevPNN0ePHv3t&#10;t99OnDgRKmTx4sXiZ5UwhUimTJnmzJlD9qiwuAd7un/jzOrVqx3eINJ2ekzhgRtEQOM38H2Qz9FT&#10;MyrQPVdNADmBQMTfhQhAv6FmzZrQH0RcXJz4QTFMIdKyZcvcj/4f2bcS75iHNMw0atSoYMGCImAA&#10;/w3ebz/8oJd45zcDPh+V1Uu887vOemqGPyKil3gPICfg8/nZQCQAhIivsBMiDscwwM8//5whY2ay&#10;b9+5CzERd95N/cauYmNjRcCAQxFj6fGKFVYeIWbCdwGKhIiK5/EstW383fLbNr67tARfiChygvzR&#10;Zp9PzfDbIUVChH+9KHrGig//DCgSItoJpG38XYhs2bKllInSpUuLn1XCFCKHT57FT9Kr5u+/7ss/&#10;Xa10gh1ie/P05KCVh7J2XyMCnjJ54zGvCxEN3wf5HD01owJFQkQTQASQEwhE/F2IoIO18R4bNmz4&#10;7LPPihQpouiGfzuYQuT8tUT8NHbsWAo2mfxPtVFbyHZI+/btoaXMo7Klf4hoPiVaBAxYGpXtMG+3&#10;14WInprh+yA9NaOnZvjoqRk+AeQE9NSMB/i7EDGDwqtfv74IqIQpREBQkbpPPfUU2b9uPv5o37Vk&#10;OyRXrlyffPKJuc3O0CX4j2gHa0xZeryi2Pcb2/+2UwS8BD8BioQIf4Ui/m3wikZl+U6Q315agi9E&#10;FI328/PFFyL8Bhvw6wC/WBUJEf71YskJqID/JIgiIZImnQA/U2mewBMioIgvHt9t164dGWa2bt0q&#10;ZcrZKzeDOgdfueF4Vhuux6GgOXf1lqX31Djj6PkbcecsyHwNB74P8jl6akYFioSIJoAIICcQiASe&#10;EPnhhx98IkRcAGUNebF8+XIKQoiYH34hBg0aRELErpP33uxdzqZU9FMz/GZAT83oqRk9NaMCPTXD&#10;dwJ6asYD/F2IbNmyJemZ3eRs2rRJ/KwSCJELFy7gAsA3+SzUG3ooAAb5Oxg0vFa/fv2qVatSTN2x&#10;UWWGRsBITEyEr4GBFhrOFAZUyOjRoykGf4SBv2BXUCETw+NxCVEMDkcX3sWLF8kHISjTQFcaDJkG&#10;uqJg4GqBI4CBw9Gh8U2HxhFv3rwJA1tiMzKMaSADGSQDh6bRezQYNDCLeJl9mQbKPgx5aBwFx4Jh&#10;TgM2kGlAmsmQh3aYfaQBezYWgTn7Mg3yJxyO0oAiADDssk+KwZx9Yxoo+/imjRFvToM8NBUB/LWL&#10;7BvTgN2SIdMgD20uAmP2ndVAGMgXhAgMmQZZA41FQKWP/TCLAMBg1kAk1VwDHRbB7t27YZiLwJx9&#10;BCkNMFzXQBgoLBdFYKyByA4ZrrOPNMA2FoE5+3ZpgGEsAofZpxhz9o1poOzj25ITwFHMRUDZN6cB&#10;hkyDPLS5CFCxzUXgMPt0aGP2zUUgD82vgfgLM/v4iVkDnTkBmX1jEUgn4LYGesUJ4NBkIO8yDXbZ&#10;T0sE3ohIqsEfEQErV66Ucy6/bD7ucHhjz5492IbqsRF66Pf4Ba7i1qQy5F8CAj01owKmE9CkYQLI&#10;CQQiWog4hS9Eth29tCX+IkTG9u3bETxju03k1GX7e6beeuutdOnSkQ2BTAaYsCE+c9cQETDBH5U9&#10;d9XCCDYfajA4I/kQ+8LyKvxmgN9RoP4TE74Pom4TBz01o6dmjE7ANXpqJoCcgJ6a8YAAmJop6ZxB&#10;gwaJ7RRgJ0SgM5x5+Xrjo8oOi6hXrx7NzoAs3UKGhhwmW4I97NghXvFvbLNL/xBRyfmL+2ncj0On&#10;BXue+S5cBLxHREREwYIF16xxv8aJIh90k30bfCJ75St+GwD4Pojv2hR1sPhChN9gW4KfL74QsSRw&#10;+XWAr28UCRF+vvhOQBH8BGgnwN+Sn6k0j78LEVyrDRs2rFKlSkJCAi6GBQsWFClSBE3jbht87ekB&#10;ZiESGur4PTJf/LkvX7+1kZGR2Ibek9l08ranv0321pjOnTs/8MADIpD8cg3qHHz7jtOrl39hN570&#10;z3MjXS1h4hnIlHyZjmsU+SD+blVsCfieRVEC+PCFiKIE8HfLFyKWkqqiCBQJERVJVYTPk6oiAZaS&#10;GkBOIBDxdyGC1r1bt24iYAMy1lcrqzoTInO2naSbQnLkyPHee+/BuHwjMWv3/2Zb0PfKnDnz5MmT&#10;RdggxkeExWXv4WqwgT8qW3Rw+GszYkTAS3zxxRcPPfSQCLhDT83oqRk9NcNHT83wCSAnoKdmPMDf&#10;hUiTJk1IEBgp4ovHd10Ikci4iyRENm/enDFjRhpwy9wtZFGMaJZ69+4NIUI2IS/XfH3Xvjfb1RJk&#10;/OG7R3qHTd7o5TVn27dvP23aNBGwJUbOLplR5INUjLVa0kwqxlotNa58+EKEnylL8POlaGqGXwf4&#10;9UqREOFfLz4fw1cxHmCJAHIC/EtAkRMIRPxdiOzatatMmTIiYOOjjz6qXLmyCKjETohUrVrVmRC5&#10;fefu6StJngIXYYMGDerVqwf7i4V7i3+/EQa6nhkyZNiwIdlMDV2uV24kpuscfOWmqyuHf13Fnb9+&#10;/Zb3xySMCfj111/z5s0rAiYU+SC+v+BvaSmpfB/ELyz+lpbgCxG+Z7cEP1+KpmZU1BafCxFFtYUP&#10;v7ZoJ8AvLH5S0zz+LkRA06ZNixQpUrFixeeeey5pFZEiRVyMaF25cqVo0aJyoZH4+PhSpUrVqVMH&#10;399//z1FGmnUqFGFChVq1aoFcWM3UmcnRJgcPnw4Y8aMCxcu3H/qavouwZdvJBYuXNi8KitV1g/n&#10;un81jM9HZe0aDOTO2ei3ouuKXwR6akZPzeipGRXoqRm+E9BTMx4QAEIEXLt2rWPHjh06dEhIcPA2&#10;FiNNmjSBUpFCBCJj+vTpZJcuXToqKops4u233+7evTvZM2bMKFmyJNmEZ0IE/PXXX+nTp//kk0+C&#10;GnYJypHX4R0tdLlm6hq8O8HNZaOo58rHLgHly5eXDwfZocgHqehhWNJMfB+kYgDZEnwhomhYmJ8v&#10;n4+I8JOqSIjw8+VzJ8CvLdoJ+NwJBCKBIUQgLF5//fXVq1dv3brVRTFPmTLls88+g56QQgSihAww&#10;f/58SBkRsPHnn38ePHiQ7L179xYvXpxswmMhAtDZQoJbvNMxqMW3Iio5uFxHr417sGeoi+dlCJ/P&#10;I9rNT//+++/58uUTgeQo8kEqLmxFPohfWIqaFr4QUXTbAT9fPr9HJICEiL85ARdoJ+BzJxCIBIAQ&#10;qVmzZokSJdq2bQslsWLFCmiL8HAHq2VcuXKlXLlyMJwJke+//7569eoiYOLDDz+EdBABGxAi06dP&#10;/+mnn/BN0GLDDvnnyJmEsxdE4B7xCecydAmetSVOhA2cO3fuiW/WvfVLlAg7Z9++fcJyybHT54Xl&#10;JSD7goKCYECiUQxx+vRpYZmAvxaWV4mLc3ACHYK2TVjuSEhIEBaDU6dOCcsdsbGxwnLH4cOHheVV&#10;YmJihOWOPXv2CMurQAkJyx129coFZ86cERaDEydOCMsdtGw5B34NtAScgLDcwXQC6uAX1oUL9m7Q&#10;K/CLgF8BFDkBdG6F5Y4jR44Iyx3Yp2iE7iFaqbSCvwsROFaaMVm3bh2ECAzUHqO8ICDDEYlyhW0U&#10;Iq+99lr9+vWvXr0K/1iqVKny5ctTvBH8t0+fPuaf7EZE8uTJ079/f7LN5Po6bMF2B9NGjSZurT7K&#10;wdoeP0ccy9M7TARcwpTt1UZtfmOG0+dZPOD555/PmjUrDH6/QVFniL9bFVsCfmeIf64s9cb48EdE&#10;FCWAv1tFUzMq6oDPR0QUFRYffgIsFRYfFcVqKakB5AQCEX8XIi+99NKWLUkNuRQiwCxEBg8e/MEH&#10;H2yzUbx48d9++43uxUtMTIR6KFGiBKQGlHLr1q1peyPvvPNOtWrVzPXMTogULVoUhyDbzGP91g0J&#10;tl9KFVy7dfuBr9aMDosTYRuXbA/LjFufLNIZzDuqgjoH918RKwLeIGPGjIsWLYLBv6VLkQ9SMdRp&#10;aXaW74P4WyqaGeELEUWLdfLzpWhqhl8H+Fv6XIhYuq1SBdoJBJATCET8XYhAfNA4hBQiqJFmIQKd&#10;8do9oBiaNGkyY8YMxMfE/LfAV6dOncaPHy8C92jevPnrr7/u8OKxJESe/S68198HRCA5MyJPQHYc&#10;Piv8/vVbt8sNi2AOhwDmDfMQIst3cx9Y4BAUFESHVtRg8OE3A/qpGb4Q0U/N6Kdm+OinZvhOQD81&#10;4wH+LkTgViA7vv76axIiO3bsQHDKlCniZ0cYp2ZeeOGFv/76C8bly5fxR3I92NX+/fthtGvXDsIl&#10;aTtHmIXI888/T7aZ50ZubjxpmwiY+HzBXgiF3yJPHDxz7bmRW4oODvf65Yr9/3OU61jdgmtp2LBh&#10;LgS7cZXYNA/fB/kcvhDxOXwh4nMUCRFNABFATiAQCYCbVWNjYytVqgQZQbhWIcAoRNA/q1q1Kv5V&#10;rly56OhoioRNoyzFihWjfRII0gaEnRBp3bp1nz59yDbzz7FLu066UuJ/7zpd6oeIplP++do2cMIf&#10;PGD28BbvOHXlhpJ7sB0mICgoaOHChSJwD0WdIb4LUHS/Oj8B/PkORYPtfCHC7zhagp8vn0/N8AfG&#10;FQkRrzsBdfBri3YC/EtAixuJvwuRgwcPrlq1SgRSFzsh4l0CaFTWYYPRsGHDF198UQTuoadm9NSM&#10;nprho6dm+ASQE9BTMx7g70KkefPm1apVE4HURakQCXS+//77J554QgTSOgHUcdFTMyrQTkCjRy+U&#10;4u9CBOqySJEisbHefB6EiVIhwh88uHz5srB8hMOOY3h4eIYMGey6qoo6Q/yOC3+wXdGoLL83puih&#10;Fb4Q4Y8HWII/IMEXIpaebuAPn/CLVTsBfm3RToB/CShyAoGIvwuRLVu20A0cRooWLSp+VolVIXL6&#10;soVnsbw7KnvpRuKt296cFsmePbuwlM3l8+EXgZ6a0VMzempGBXpqhu8E9NSMB/i7EIFbOeAI8bNK&#10;7IRIjx49oIHIdojb19ep47F+azv+sVcEvEFQkL9XjNSE74N8jp6aUYEiIaIJIALICQQiur1xip0Q&#10;eeeddzJnzky2QywJEf7gwcWLF4XlnCzdQxbv4PbF3TJ9+nSjELlw4YKw3KFoRITfx+U7C0udbP5u&#10;+Z1sfr/NEnwhoqhx5edL0dQMf2Se3yFWdK686wSUwncCikZEAsgJ8OfR+JlK8/ipEIFDNw4/+OQ6&#10;tBMi7777rheFiHdHZb07GNOwYUPjS3n01AzfB+mpGT01w0dPzfAJICegp2Y8IDCEiOs5EUXYCZGu&#10;Xbu6FSKHzlqo2V7Eu0IkJCRkw4YNIuAcnJmXX35ZBNI0fB/kc/TUjAoUCRFNABFATiAQ0ULEKXZC&#10;pHfv3v/3f/9HtkPmbnPw0jtn8AcPOE5w6Jqkt/0pwplsR0MSFBRkHIdUNCKioovDH8AHfB/EH7pT&#10;9BwEX4goGpLhDzPwhYjPV59TJES86wSUwq8tikZEtBNI22gh4hQ7IeJdAmhU1lmDAY+TIUOGkJAQ&#10;EdZTM3pqRk/NWEFPzfAJICegp2Y8QAsRpygVImmDPHnyDBo0SATSLnwf5HP01IwKtBPQBJATCET8&#10;Wog0vYfRBs2aNRPbqcRPRkT4XUyvgITZ9WlcJADl0qpVKxFQNiLC77nyB9stuRX+xvzaouj+a74Q&#10;4Q/eWIL/eIWiqRl+N5c/dnK/OQEz/F6+ohGRNOkE+JlK8/ivECnpnFKlSontVOInQiQhwcKtJynn&#10;77//zpAhgwjYOHnypLBM2F2cioQIv23jNy2KRmX5DYaiesUXIopG+/mjzYqmZvjtEH+G/n5zAmZc&#10;OAE7FAmRAHIC/FlXRfUqEPFTIeIP2AmRNWvWNG/enGyHzIg8nr6LD9Y0e+CrNb9Hcd2EW7p27apX&#10;M7PDUs/Jt+ipGRXoBkMTQE4gENFNjlPshMjkyZMzZsxItkOW7T6djv0YLb8z5HoIHf2PTF2Dt8R5&#10;bZy/bt26xYsXFwEb/N6YohER/iwGvzNkya0EUGeIL0T4fVxLBNCICP+uRkWF5S0nkArwnYCiEZEA&#10;cgL8S4A/zJPm0ULEKXZCZNasWXZzFnZsjb/EX8/DW9PD567dwkETvfeimbx583bp0kUEbPCnh/U9&#10;Ij73QXwhomi0P4DuEQkgIeLze0T4SkjfI8KvLYpuFAtEtBBxilUhcvziDWiCc1ct9N5SzqGz17y7&#10;mtnQoUMt9ZXHjx8/ceJEEUijWHJYvkVPzahAkRDRBBAB5AQCES1EnAIhcuLECfggeEx0CGbPnp01&#10;a1bqmsTHx5NvgkGqFsbpC5d/izoBA5IcfR0YN2/evHXrFgwE0VGDge4C+mEUgz/CwH/RiSTj7Nmz&#10;ZOBw9OA+NMHOnTthIEgjE9iAxv9h4I/nr93q8FsUdRcQg53jEDBwOPQjYSABuIRg3LlzBwmDgS0v&#10;X75Mhjw0skMGMkgrTKDHTE3F9u3bqfeMeJl96vrDqFevXo0aNWBgnzgEDByFDByXso+UyOxfvXoV&#10;Bv6LNJMh04B9koGcyuyjCLABFQFisIHMvrkIZPJwOFkEAAaCMvs4S7GxsTBkEcjsG4uAso8ExMXF&#10;wUD2ZRHI7CNtZFAR4FwhgzL75iKQ2cc3GebsG4uAbik1Zt9FDUQRQIjAMNdAYxFQDcQZNheBwxoI&#10;YDirgWTIGgjMNdBcBEhqVFQUDHMRmGsg4l3UQJkGuvl0//79xiKQ2aciMNZA7JMMcxHY1UCkjVkD&#10;aZQFhrEIzNk3OwHXNdDsBJzVQBjIIBWB6xpodgIuaqBDJyCzbywCOjSnBuIvLmqgsQgANkDQXATm&#10;7OMnZg105gSQQTKMRSCdgNsaGBMT46IGMp0Ask9FQDUQhrkGpiW0EHGK3YiId8ElISx3UHX3Ia4r&#10;/RdffPHII4+QjWuMDO9ClzcHuB5huQOOSVgM4EGE5Q5ySRzIb3od/ogI+VOvQ00yB3LxHODEhcWA&#10;X1hoD4TlDu0E+LUFIkBYXiWAnAD/EuBnKs2jhYhTlAqRNMPcuXNdv4InDcD3QT5HT82oQDsBTQA5&#10;gUBECxGn+MmICI3L+RDXDcbBgweDgoJoJEDRiAi/CGhgnAO/2wT4PojGTjkoGlzlCxEa+PU6/K4z&#10;X4jc0ku8+9oJ0CwJB0UjIgHkBGj6jIPPB7r8By1EnKJUiPDbbP5of8oZMGBAoUKFROAe/DOgSIjw&#10;mxa+s7DUtvF3y2/b+O7SEnwhosgJ8kebfT41w2+H7isn4BD+GVAkRLQTSNtoIeIUOyGCPsHIkSPJ&#10;dkaW7iGtpm0XgVQhqHPwobPcx9Xc0rx580qVKomA5h58H+Rz9NSMChQJEU0AEUBOIBDRQsQpdkIk&#10;KirK7ZKjtcdGlhyyUQRc4q1RWQiR05ct3HLlmgoVKjRu3FgE7sFvMPTUjJ6a0VMzfPTUDJ8AcgJ6&#10;asYDtBBxigdCZNiaI9l6rBEBl/DbbBfuMjLuYtJqZne8duU/+eSTdquZAb6/ViRErrFXKOLfBq9o&#10;VJbvBPntpSX4QkTRaD8/X3whwm+wAb8O8ItVkRDxihNIHfhPgigSImnSCfAzlebRQsQpHgiRNfvP&#10;eXd5MdfMjDqR6+swEfAG/fv3nzlzpgiwQW+pTZs2IpAW4fsgn6OnZlSgSIhoAogAcgKBiBYiTrET&#10;Inv37nUrRK7cuP1j6BERcIlXRmV3nLj83WrlDY/bBmPfvn10ZvTUjJ6a0VMzfPTUDJ8AcgJ6asYD&#10;tBBxip0Q8S78Npt/XSnCbQJw4ZEQUeSD+C6A32IpehCDP9ZqyQny4QsRRYsp8c+AoqkZfh3gj+Fr&#10;J8CvLdoJ+NwJBCJaiDgFQgSeAj4I3+QyHBp04dkZwLWBLc0Gvi0Z+KPZAK4NbGk28O2ZgT3gwoMQ&#10;2b17t4yh3bowsKXZwLdnBvZgNoBDAxuYDXy7MMizGGOkgT2YDeDawJZmA9+eGdiDNCBEyACuDfzF&#10;bODbkoE/mg3g2sCWMGhIRsbg2zMDezAbwLWBLc0Gvh0a3nUC2MBs4NszA3swG8C1gS3NBr49M7AH&#10;swFcG9jSbODbkoE/mg3g2sCWZgPfLgw/dAJpCS1EnKJ0RCSARmU5Pdfs2bPPnDlT0eXBLwI9NaOn&#10;ZvTUjAr01AzfCeipGQ/QQsQpfjI1wx/oSyHh4eEOb4LhJ0CRD+IPofPHWi2N9vN9EN+18fdpCb4Q&#10;UfTYDj9ffCFiSeDy6wBf39w/TsAZ2gnwKzZ/S36m0jxaiDjFLERCQ0Pdyu18fdfOjHTffeFfri62&#10;TOfVJ3TGjRvnUIh4JakpQUUCLCWV71l8fq74QkRRAvi75QsRS0lVUQSKhIiKpCrC50lVkQBLSQ0g&#10;JxCIaCHiFDshcunSJbTT9C5sFxQdHP7RvKS7JVzjlVFZ7z4q/MILL1SrVk0EDCjqufLhNwN6akZP&#10;zeipGRXoqRm+E9BTMx6ghYhTPBMi1UZtaTRxmwg4h3+5Ohu++3XLce8KkUcfffStt94SAQMqugKW&#10;UDHWakkz8c8Af6zVUuPKhy9E+JmyBD9figQuvw7w65UiIZJyJ5BqaCfAPwP8S0CREwhEtBBxip0Q&#10;Qa2FEHHr6JtNiX5u5BYRcA7/cnV2XbX5ZXv5YZtEwBt8//33CxYsEAEDzAu7TZs2inwQ31/wt7SU&#10;VL4P4jtB/paW4AsRvme3BD9fiqZmVNQWnwsRRbWFD7+2aCfALyx+UtM8Wog4xXyPCITIwYMHRcAJ&#10;MyKPDwk5LALO4VdWZ6OyI8PifmPcjJJymA0GTo6i64rfDOipGT01o6dmVKCnZvhOQE/NeMB9J0RC&#10;Q0N//fVXEbBdYB9//HGPHj3MDYNZiHgR/uWqqOfKh5kACBFFD2Ko6GFY0kxMH4QyRW1hbqyoj8sX&#10;IoqGhfn58vmICD+p2gnwa4siIRIoTgDwC0uREwhE7i8hArFcpEgRyA4KxsTEIBgZGblnz55ixYrZ&#10;uRs/ESI+nx5mJgBCZOTIkSLgVVRc2F73QZMmTXrwwQdRnbZtc3+HEFDUtPCFiKJ6xW+xfH6PSAAJ&#10;kUBxAkCREAkIJ0DwLwGf60v/4T4SIrhC6tSp06lTJylEqlevPnfuXLLDw8NLly5NNqFUiPCvFp+P&#10;yjIbjMqVK1etWlUEvAq/CHwyKgu/AxVboECBpUuX2s137N+/f+jQoSKQHD01o6dmAsgJ6KkZvhDR&#10;UzMecB8Jke+++w7dVjQMUoiUL19+3759ZMfFxRUtWpRswk9GRBzKdq9f7bt27Qpy8ko/fr9BkQ/i&#10;71bFlsCtD4qIiCDDfK7Kli1bpEgRc1NqqTfGhy9EFCWAv1tFUzMq6oB/OoHUhJ8AS4XFR0WxWkoq&#10;X4jwz5XPi9V/uF+EyO7du8uUKYOaZxQi9erVGzRoENlTpkxBg0E2ASESHBy8ePFifBMbN25EzwBd&#10;Ltc89FXI8bMXRcAJkO3CcgecoLAMhO45maVbsAi44NAh5id41qzH0qe3i6TPuT177GIcfKKirkZE&#10;KPpcXL/+v+DixS4+lxYutItx9rn85592MfafefOuTp5MnwsTJkjb9ef8+PF2Mfhvx0ceGVK+/Mnh&#10;w+3i/wt+9523Pke7dbOLSfbp1El+zn30kTHorc+FTz5JMl5/3e3ndIsWdjHOPldee80u5r/P889f&#10;bdDA+LlUt65djLPPpTp17GKcfS7Wrn21fv1r1at793O1WjW7GPpcr1DB7nOxVCm7GK98bhQvzvxc&#10;evppuxhLn1tPPpnCz9UnnrCLcfzJn/9mvnyJjz/O+fC3xOfWY4/ZxdzOlcvh5+ZDD5FxPFeu03nz&#10;3i5aVH4QQ5+rhQvj+9Yzzxh/wsb065VChWQ8PieyZj2aKdPhdOnwOZktGzVGopVKK9wvQgQqhAyj&#10;ELl58ybi69ev37Rp027dupmFCL5FZ2j48H8/+WRMUNCxDz/8t39/15++Vdtf/bqPXaTd53Yflxt8&#10;++2/48bR59Q330hbfjZ2/+7j+p/bRXr4mTsXn1Uffvhaxoxk232OjxplF+Psc2f2bLuYZJ81azz7&#10;nF+40C7G2efKkiVJxo4dbj/XIyPtYlx8bm7dahcjPidO/JuQYPyc2rnTLoY+bzZqtHfdOmPM2T17&#10;jEE3HzZ+ODWzc+fOqVOnioCNsmXL5rNRrlw52CLWxogRIz766KPVq1cnJCTIZcXTwNTM8ePH0aWB&#10;83nttdfq1KlDkTQ1ExYWlj179kyZMj1qg34i4uLiGjduDL8EH/X444+LWBunT59+6qmn8MeSJUs+&#10;/fTTe1Cd7oEiyJEjB/5VoUKFAgUKzJs3T/xgO5MvvPDCe++9V7p06XfffRe9L/GDjXbt2rVv3x7u&#10;Ec5w0qRJItbGl19++fHHH7du3Rql069fPxFrI3/+/IUKFUIann/++bZt2xqHGZo3b45SfuKJJ/Lk&#10;ydMfbs3ASy+9VLBgwVy5clWqVAlZELE2cJQXX3yxVq1aONbLL79MkVQE06dPR0zdunWRBRzOOLcV&#10;GhoKN46/4L/YuXHaBRcF/vL111+j5/npp5+K2HtTMy1atKhcuTL+8uqrr1K8pGXLltWqVcMGFStW&#10;pJd6EuhGIs0l7rEQDuoeSBLalPLly5cqVQo/2c3MIgE4w6gAr7zyCpJqnJrB0XH2kPhPPvnkq6++&#10;ErE2vv/+e5wTgJR8/vnnIjZtcV8IkYkTJ+KypEpT1AauEPrpzp07kCOJiYnwy8WKFaNIwjw1ExQU&#10;FBISIgLOCeoc/OcO7mOcntHut53eXc1szJgx2bJlEwFNchyOymbIkEHOyPgPfCGimm3btj3yyCMP&#10;P/wwGqoHH3xQxNrARQdwxaHRgiFibXz77be4DNGwpUuX7sknnxSxvsaSEDl48OCPP/5o10zOmjUL&#10;bSEaJwgLtPfG1ho2/A/OAwxjPBPzvxDEobFPAOdmTAbsffv2HTt2bPLkyUuXLt2yJdmKR0jYG2+8&#10;AWWANu/NN98UsTZGjx79v//97/3333/nnXeQFxFrY86cOXPRk1m16uLFi3b3siABkD6UEmMygDnZ&#10;fg5/akbjAfeFEEHXB16P6Nu3L0TxyZMnEf/BBx9IMYuWGBch2YTHQuTBnqHd/9ovAk6w878ucNjD&#10;Kz5kY5tfY0TAG6Cr0aBBAxFIDr+LiW4K/6Y2PnwXwO86wzMKi4E5AZ06dUIzad4J/91glm6U48MX&#10;Ivx7+iwh84X2CR27HTt2UNCM23tE5KVHFwv6gjjn6KROnTp1165d9JMZfsnynwRxJkTi4uKEZQOd&#10;fnT9c+TIUb169SFDhri9xlPoBFITfm1RJC/80Ak4g39pa3EjuV+mZiTGqZn4+PgiRYqsWbMGKsRu&#10;iBh4LEQ+mb+n43w3r5ux6x+4wOEN8x/N2z17W5KWSgX4NxXi/KiYvOT3R1PthvmHHnpI3uZshLOg&#10;2ebNm9ECpb2nZs6cOYNare6pGRTuX3/9hR55oUKF7J7PQjstGxXVUzN9+vQpV67cEzbsRnqskkIn&#10;kJrop2b4okE/NeMB950QuXjxorFOX7hw4ffff9+wYYNZR5uFyMmTJy2J6PsNCJGJEyeKQBrCzgc9&#10;/PDDtWvXFgHrFC1a9MUXXxQBb+OrqZkXXngha9as06ZNE2EGfCFixu4ybNy48ZNPPpk9e/aCBQt2&#10;7txZxKaAv//+u2vXrm3btq1fv36DBg2MTmDnzp2//PILEn/58mURpbkP0KMXSrnvhAgfsxDxIvxR&#10;WZ/7O37HMWfOnG+//bYIeA9+x4U/2J6SUVlUCWfnhNMbw98zZMjw8ccfi7BX4QsRfrG6Zt68eSj3&#10;UqVKUZA/IMEXIsyRg5CQkJEjRxrvRgSQjGXKlKlQocIjjzxiVzlnzZrVpk0byEqkv0qVKiLWBjon&#10;9erVGzZs2JQpU8LCwrQT4NcWRSMi/uYEXMC/BPgzuWkeLUScolSIBNCoLL/BaNSoUc2aNUXAe/CL&#10;wOejssx3zRw9ejRdunQxMd68y4dI/amZAQMGbNr038sX/XBBs4sXLx4+fBjaYvHixSLKxvLly9eu&#10;XTt69OiVK1e6Tox2Anpqhu8E9NSMB2gh4hSlQsTfyJMnj7BSQFodvVSRr1GjRvE9Jh9fTc14AF+I&#10;+Jz7xAloXJBWnZufoIWIU8xCJD4+njPsdubKrXSdg28kuhp35Y/Koj8nrHt8Mn93oYHrRcBLBDlZ&#10;VhVcuHBBWO7gZ8oS/KFOvrOw1Mnm75Y/gq1ChQC+EElJ47p/v9OHwvj58vrUDMEfmed3iBUJkZQ4&#10;gVSG7wQUjYgEkBPgz6PxM5Xm0ULEKWYhgtba7hl6h1y9eTuoc/CRc67m/1IyKtto4tbqoyNFwEu4&#10;ECL8BkOREOE3A0pHZeE13I4bMadmQIA+NXPmzBlUFRfnwQ+nZpzBV42KhIiemuHjJ06Ag56a8QAt&#10;RJwCIYLWAhcAfCtdBnDB3333HQy0NyR7YZDjg0F3HsFAlU3fJXjuxv1woImJiYiBx0FHDQauUtR+&#10;GNgSfyQDuyID/R4y6KAwUFOpsiJInRJsUHRw+Huzd8EwpwE7xyFg4HA4KAwkAMmAAZWAhMHAlkgq&#10;GbhoyUDWyEAa6ELCcSkNOAmUBsRTzwxbkhOHQZc9DGP2cSwYDrMv02DOPvZJBnIqs08NtiwCbCDT&#10;4DD7ZMjsIw2UfQTloS0VARJAzUCTJk1IrmEDc/ZlGozZZxYBLdoos28sAkvZxz4hRGDgKDL7XqyB&#10;c+fOzZEjR6lSpWgbfDssAmc10FgESCrdIuMwDSpqIKXBsxpIZ8NSDTQWAR3amH2rNVAWgXQCMvvm&#10;NOAoVAQ4rl0RuHYCrmuguQjkoR0Wgcy+ZzXQWAR0aH4RMGsgGcwiICeQ8hpoLAJ5aHMRIPvmIrDL&#10;flpCCxGnOBwRGTt2rAi4JEu3kN+iXHX4UB2F5Q5jAgjsfPZWby4ismPHjnLlyomACfICHJCpOXPm&#10;REdHi7CXoOucAzUDHOCkhMUAjgPfKP0//viDYpzBdxDkQMGkSZPy5cvHz6Nr+CMi5N34IIVZs2aV&#10;72ZyBnlnDvwREbhyYTGgwuJAzQYH8zXoFVLiBFIZfm2BCBCWV/ETJ8DBAyeg0ULEKQ6FSN++fUXA&#10;JQ9+FfpDyGERcAQEsrDcYR6VbfzTtuMXuFdFyrE0NZM3b95evXqJsJfge2EV3grAB61cuRKl79bJ&#10;Um+Gg/Ts2GeVKlUKFChAwRSidGqGIwioB8lBT82kxAmkMnpqhi9EaCSDA7+Pl+bRQsQpZiGyZMmS&#10;2NhYEdA4onLlym3atBGBtAJ8ECrD8OHDRdjboO3MmjXriBEjRDgF8IWIz+ELEZ+jSIhoAgi+ENF4&#10;gBYiTjELES/C7wzxu5iK4Cfgzp07TZo0gRYRYS/B77nyB9stuRX+xvzaYjd+GxYWJl/KmhL4QoQz&#10;eIPzuXr1ahHgQTcxcFA0NcPv5vLHTrQT4PfyFY2IpEknwM9UmkcLEaf4iRBJsPIWeBXQCwI5QIj0&#10;7ds3b968Iuwl+G0bv2lRNCrLbzAU1Su+EOGM9j/66KMVKlSw1LTwR5sVTc3w2yH+DL12AnwnoEiI&#10;BJAT4N9Po6heBSJaiDhFqRDxK1q0aDF48GAR0Jiw1HPyLd6amkHDU6hQoebNm4uwAvTUjCaACCAn&#10;EIhoIeIUsxCB1ub3ooI6u3oPLb8zZDeEnq5z8MfuXu1rlcKFC3/22WciYILfG+M/BWAJ/l3o/M4Q&#10;361gnwcPHhQBd3ilM5SS08gXIq77uJkzZ65YsaIIWEGPiPDx2AmkPj4fEfGtEwD8jfmXAH+YJ82j&#10;hYhTzEIEfcTWrVuLgDu8JUTsRvux20kbLT/v4Jo8efKMHDlSBEzwp4cVCRHfTg9PmjQpd+7cIuAO&#10;r/ig/Pnz852pHXwh4lpfeuwi+X/0+T0i/McrfC5EfH6PCF8J6XtE+LWFr67SPFqIOEWpEPEY7Dbi&#10;sJd1NLq/c+fOFQFNch555JExY8aIQKrQr1+/oKAgz9YY8NbUTCqgp2Y0AYQl1aKxihYiTjELkcKF&#10;C7dq1UoE3AHFsOmIU8XA7wwZB0UvXk/Ebk9c9OYlgR5M9uzZjS9QtYO/hgGNiGzcuHHPnj0U4xX4&#10;nWyvLyGAvjg0QVxcnAi7w1tLCJQtW7ZgwYIiYAW+EDGvDBEeHi6sFMCfnFI0NcMfTOJ3sn0+IsKf&#10;GVEEv7B8frOqz9cR8fkd64GIFiJOMQuR2rVr85+xfObbDRM3OJ1D4fsgY4t15sqtBhO2ikBqwW9a&#10;SIigBX3//fcpxivwxwb4noW5qOL333//wAMP8H0Q3126bgXRmv7f//3f9OnTRZgNX4jYucuBAwdC&#10;cqX8XgT+aLOiqRl+YfEli8+FCH/KTxH8xlWREPGhEyD49Yp/CXg26pkm0ULEKWYhMm7cuD///FME&#10;NE5o27atZ715/wQ6LIBGZT2bmuncuXPGjBmjoqJEOFXQUzOaACKAnEAgooWIU8xCxIvwO0M+X92Z&#10;32DQiMigQYPQt6YYr8AvAp+PyvJHFPjjTJbgCxG5xHvDhg1RXpamP1zA7zrrqZkAcgJ6iXe+E9BL&#10;vHuAFiJOUSpE+A+YePz8grfgnwHK1NKlS70rRPhNC99ZWGrb+Lvlt218d2kJvhCRThAp8eC9M87g&#10;jzb7fGqG3w5pJ8A/A4qEiHYCaRstRJyiVIj4D2i6GjRoIAIaR/B9kArQtBcqVGjDhg0i7BLPpmZ8&#10;gp6a0QQQvnUCaR4tRJySQiGy7eilvH3WioAJz0ZlM3cLuXPHyx2O4OBg1wMYVqdmvA6/CLw7Klut&#10;WrX4+HgYfB+kaGqmb9++9evXX7lypQg7hylEoqOjvTgKYkRPzfDRUzN8fOUEJHwnoKdmPEALEaeY&#10;hUivXr34L1I5e+VWUOfgKzcd+xp+m210l9jhHW9f54MHD3YtRPj+WpEQ4a9QxL8N3m3bFhsbi9NC&#10;rorvg/hOkN9eEkOGDEF6fv75ZxF2glshgnaiWbNmefLk2bVrl4jyKvx88YUIv8EG/DrAL1ZFQsQz&#10;J+AT+E+CKBIiPnECRlQ4AX6m0jxaiDglhUIEJK35cYlbfd1y+Nx17NDr13mHDh0KFCggApp7/PDD&#10;DxkzZiSb74OUsnTp0s2bN4uAE1wLkcOHD0PNVK9eXYR9ip6a0QQQfuIE0ipaiDjFLEQmTZrkevDA&#10;DuiGfaccdxA9GJUdtz4+a/cQsr1IjRo1mjRpIgKO8GBqZtmyZTt27CA75fCbAS+OymbLlq1jx45k&#10;832Qnz8107Zt2//973/UEdRTM3pqho+emuE7AT014wFaiDgl5UIk19ehYbGOrx/+qKy8riaGH33n&#10;951kpyb8C1v6oBw5cnz44Ydkpxy+C+C3WG4fxMiTJ4/0/vwE8MdaLTlBh0ybNs38iAr/ZlVFiynx&#10;z4CiqRl+HeCP4SsSIh44AV/Bry2KhIhPnIAR/3QCaQYtRJxiFiKhoaEff/yxCGic06RJk2effVYE&#10;Ah++D0pNqlev/vjjj7/88ssxMTGySSMhgsYATnbr1q0vvPDC/v376Sd/Q0/NaAII/3QCaQYtRJxi&#10;FiJeJIBGZT2Ympk0adIjjzxCdsrhF4HPR2VTeWrmyJEj48ePh+ZbtGgRxZAQyZw585NPPvnYY499&#10;+eWXzgbV9dSMnprho6dm+E5AT814gBYiToEQQUXBBYA2gxYUQg2ju8dh0FglDHJ8MKhaw7h58yaa&#10;ZBjolQIYCCISBq5SbEYx+CMM/AVXDhnwjGTgcNRQ4ejkgxCUhyYHCoMuORg0GAgDO8chYOBwcHMw&#10;kAD4cRgyDdiS0gBDpgHZIQNHobaEMg4DDQZ5AcS7zr48NJrDINtinZR9pERmH9czDPwFaSZDZt+Y&#10;Bpl9FAH+aywCmX1zGuQJwV+cFQE2QFLpJfjm7JuLAAmgV465zj4VAVp3ZJAOjeybi0BmH/snw3UR&#10;kKsyZt91EeDMwwgLC6Nc23JvXwRU+viXuQgc1kAAA0F5aBc1ENuYayClwa4I6C4i19mnNCBIaXBb&#10;A2GgsIxFILNPRWCsgTKzbmsgpYRTAykNMNzWQIoxZ99hDTQ7AXlocxEgg1QErmsgpQGG6yKgGggh&#10;wiwCWfp22TfXQPzFRQ00FgHAfx0WgTn7iGHWQGdOAIcmw1gEHCeAfcLAuXJRA41FgP2TwSkCc/bT&#10;ElqIOEXpiAguFWG5g7+lZxQvXpxWy3CGZ0nF5SesFKPiXFk6q3AcwnKHogTw4d8joigB/N3yR0Qs&#10;JVVFEaR5J+AWnydVRQIsJTWAnEAgooWIU1IuRE5eulFxuOPnLSGQheUO6gwlXLrpYnm0lBAUFHTg&#10;wAERcIQHUzPehV8E1D3iQH0XZ1SqVElYNvg+KBDfNeNdqBvHQU/NWHUCPkRPzfCdAA1pcKChDg3Q&#10;QsQpZiGyZ88eS0/N0Jpmt247aJ75l+tN2739o9bGYVcU412QI9fNp4qugCX4gyt8z+5CM7Vq1apk&#10;yZIiYIN/BqiwOFhqXPnwhQg/U5bg50uRwOXXAX69UiRErDoBH3K/OQEz/DPAvwQUOYFARAsRp5iF&#10;CLS2JSGCaxLqISo+aU7RDv7lStdV2+kxdcZGUowXQe6QI5p6dAb/wlbkg/j+gr+li6SmT59+xIgR&#10;ImCD74P454q/pSX4QsSLc2dG+PlSNDWjorb4XIgoqi18+LUlbTgBMyqcAD+paR4tRJxiFiKoi5aE&#10;CHjwq9Cfwh2MgfMrK43KQtD0WRZLMV4kKioKOXLtZTzruW7evDkkxDvLr/GbAa+MyuKEbN26VQRs&#10;8H2QnprRUzN8rDoBH6KnZvhOQE/NeIAWIk7xihApMWTjNyscCAj+5UoqofbYyLBY39RazzpDL7/8&#10;cpkyZUQgZajoYTjbcs+ePU888YQI3IPvg/jnSlEfly9EFA0L8/OlR0SsOgEf4pkT8CKp6QQcEkBO&#10;IBBJg0Jk8uTJxt7etWvXhg8fPmvWLBFODi6bCRMmjB492lx7zELk5s2b3npjPv9y9fn0MD8Bxkx1&#10;6NDB3KJ7hooLW5EP4rfuipoWvhBRVK/4Z8Dn94jwt/S5EAlQJ+BFtBNI26Q1IbJ9+/YiRYps2rSJ&#10;gqGhoSVKlPj111979uxZvHhxuyqCelC0aNGhQ4eOHz8e/7K7VcIsRLwI/2rx+aisZw0G5N2DDz4o&#10;AimDXwQ+H5XVUzN6aoZPADkBPTXDdwJ6asYD0pQQQUMIYQHBIYVIkyZN1q4VT71CakCXkE18++23&#10;n3/+Odnjxo17/vnnySaUChH+5WpJtquAnwBjpiIiIoKCgrzilfg7UbEl4Psg/rlSVKx8IaIoAfzd&#10;KpqaUVEHtBPgJ8BSYfFRUayWkhpATiAQSVNC5I033ggODi5ZsqQUIp988knPnj3JhhCxeyXsqlWr&#10;GjZsSPZ7773Xv39/sgk/ESKWZLtVZsyYMWTIEBFwAj8BxkzdvHnT9TppfFQMdfI7o4Dvg/hbKhps&#10;5wsRWonS6/DzpWhqhl8H+FumbSfAwTMn4EW0E0jbpB0hsm7dunfeeQeGUYiAatWqFStWDCpk8ODB&#10;IsrA559/jp+KFi3asmVLEXUPCJGlS5fOmzcP38QVj3hp8j/CMnDx4kVhuSM2Nrb8sI31xm4SYa/S&#10;uHHjJ598UgSccODAAWG549KlS8LyKkePHhWWOxISEoTljjNnzgjLADTrww8/LAIGzp49Kyx3HD58&#10;WFjugEoTllfZuXOnsNyxb98+YXmVI0eOCMsd/HoFHSAsBqdOnRKWO06cOCEsd/BroCUsOQFh+Yj9&#10;+/cLyx2XL18WlldJNSfgDL4T4F8CfCdw7Ngx0QjdQ7RSaYU0IkTQvYOYIDFuFCKtW7du06YNNDIu&#10;DwiOLVu2UDwxZsyYihUr4lfQqFGjDz74QPxgwzwiAlWeKVMmEWAT1Dk47lyKOjTYw29RSiaJa9Wq&#10;VbduXRG47yldunTTpk1FwAC/i+Nz+CMiPoc/IuJzFI2IaAKIAHICgUgaESLvvPPO888/j29Awxuz&#10;Z89GPMQHbQCgQuyeeYEK2bZtG9kQvMaNgUMhYvXxXZC9x5rxG+wnKfijzVevXoUQuXxDyf3VZcqU&#10;+fTTT0XACfy7/xSNyvJdQArHb7Nnz75w4UIRMMBPAH++Q9FgO1+IoJslLK/Cz5fPp2b4A+OKhIgl&#10;JyAsH8GvLYHuBJzBTwD/EtDiRpJGhMju3buhM4jixYtPnz49Li4O8dAW8sJYuXKl3fxL5cqV5e2r&#10;cItQMGQT3hIiVUZubjI5aVdGLN0wDyEiAt4mZ86cffr0EQEneNxgoAh27twpAimA3wzw3aXZWSQJ&#10;PieFy/cX+qkZ/dQMH/3UDJ/UcQIu4DsB/dSMB6QRIWLEODXzxRdfVK9eHR4HMRAl0CuIrFev3g8/&#10;/ABj7dq12HjHjh1oFSpUqDB8+HDbnwRmIQIF7YEQ6bxob+7eYSJgnSPnrr8wMdlCn14EObLULbBE&#10;u3btChYsKAJ+D1o7u7k5SQB1XPTUjAoUCRFNAKFHL5SSBoXIxIkTjb29JUuWfPnll3379qUxEjBp&#10;0qSwMKEMoEK6du3auXNnGSNxKESefPJJEUgZ/FHZy5cvC8tH8DuOdp2hcePGeWUpEX7HhT/Ybkl+&#10;8X0Qvzem6KEVvhC5eNHBK5BSDn9Agi9ELD3dwB8+4RerIiFyPzgBbxFAToB/CShyAoFIGhQi3sIs&#10;RLxIAI3Kejw1s2nTJg8GkMzwi8Dno7J6akZPzfDRUzN8AsgJ6KkZD9BCxClKhcj9wL59+7wiRHwO&#10;3wf5HD01owLtBDQB5AQCES1EnKJUiPBHZRUNoRO//PKLsJxjt/K9C+wyhY6sV1bs4fdx+c7CrpPt&#10;+o/83fI72fx+myX4QkRRxebnS9HUDL/K8TvEadsJcOA7AUUjIqngBFzD3y1/Ho2fqTSPFiJO8aIQ&#10;afNrzIo9yYasmb417tw1dY/MAM6IhcdTM96CXwQej8rOnj07S5YsImCC74P01IyemuGjp2b4pIIT&#10;cA3fCeipGQ/QQsQpZiGChrZs2bIe1J7cfcI+mL1LBKywZv85nwuR+4E6deo88sgjImCC74N8jp6a&#10;UYEiIaIJIALICQQiuh1yikMhgpb75MmTIsym85/7Cg1cLwI2mIMHb/++8//6rxMBbxMXF8cRInzh&#10;pWhEREUXx24AP1++fKNHjxYBE3wfxB9CV/QcBF+IKBqS4Q8z8IWIoqcb+M8sKBIi/OvF50qIX1sU&#10;jYikghNwTQA5gUBECxGnQIjgooILwDddXSREtm/fLmOcGXZsPHQhqHOwCNi4ffs2GS52AgP/+nxW&#10;pOtt7Ay3yC3nzp2L7BhjHBpoMOxinBk4P2S4hbM3aRiLwLVB3opinEEbUCMkY3AeqFWQMUaDXJsx&#10;xpmRkJBAtmuwJTw7GTLGKwaECBluOXr0KBmW9u/WOHPmDAVdQFvSaL8xxpmBBsMuxoWBOkC2a7Al&#10;NBMZMsaZwa+BRsMZcgOmE8A3Tc0YY1wbbrG0NxgoLLsYZwYfzt6kYckJUNAFtKWdE3Bt8J3AqVOn&#10;yHYNtkQfjwwZY8lIS2gh4hTziAiKn4SICLM5feWmZzMs/ZcfPHJO4bPm/OlMz2jZsmWlSpVEwI9x&#10;+EJEiZ6aUYGemtEEEHpqRilaiDjFoRDJmTMnLc+aQvj3qfHv/lMEPwHmoebRo0fjjImAp/BH+/mD&#10;7ZbcCn9jfoul6DkIvhDh31drCf7jFYqmZvgj8/zbWhUJkQByAvwei6LOepp0AvxMpXm0EHGKWYh4&#10;Eb4PSkhIEJaP4N8TYxYiERERnNtQXMNv2/hNC7+5AnwfxG8wFNUrvhBR9CAG/44ivhCx9NQMvx3i&#10;z9BrJ8B3AoqESAA5Af79NIrqVSCihYhTlAqR+4eUCxGfY6nn5Fv01IwKtBPQBJATCES0EHGKz0dE&#10;bt1OGmBQNIQODh8+zOlp8Xtj5hERr8CfxeB3hqRbQZrd3pAfQJ0hvhDx4OEvDnpEhA9/RESdE2Di&#10;8xERpU6AA39j/iXAH+ZJ82gh4hTvCpHwQxcqj9gsAjwflKFL8JJdp9VND+fLl69z584i4Bz+9LAi&#10;IaJ0epizDn0A+SC+EFE02h9A94jwnwj1uRDx+T0ifCWk7xHh1xZFN4oFIlqIOMWhEHn77bdDQkJE&#10;wAoXryVafXBG6VJmIHfu3AMHDhSB+xWcAS8KEZ+jp2ZUoEiIaAKIAHICgYgWIk5xKETy5s07Y8YM&#10;EbDII73D7twR3QW3naHZW0+SEFE0hA4eeuihMWPGiIBz+Hc1KhoR4Xey+X1c2W9+7LHHWrRoQbYz&#10;+D7I56s784UIf9FuS/AnpxRNzfBH5vmdbJ+PiKhzAkz4heXzm1U9cAIc+E7A53esByJaiDjFmRAZ&#10;MWKECFgEwmL02jiy3fqg5ydurTM2aSkzRS0WyJo16/z580XAOfymxZkQSeEMN38un+9Z5KKKQUFB&#10;GzZsINsZfB/Ed5eKntzjCxFFo/380WZFUzP8wuJLFp8LEXVOgAm/tigSIkqdAAd+veJfAnplVYkW&#10;Ik7xuhB5Z9bOuuOiRMAdUyKO/bJZ7di16tXMiM6dO+OkiYD/sWzZMrdenu+DfI6emlGB7rlqAsgJ&#10;BCJaiDgFQgS+Ej7o2LFjdGdfXFxcoUKFvvrqKxjUesEg/QuD5C2Ma9euoa8DA4r71q1bMBCEToeB&#10;7sKVK1coBn+Egb/gEGSg20EGDkcvRz1x4kRMTAwMBGlcARtQ7wQG+UcY1L2GgZ3jEDBwOPQjYSAB&#10;uIRg3LlzBwmDgS2RVDLQgycD2SED6iQ+Ph7GyZMnafQe54FGhhFP2gVb0jAJDBoDgIF94hAwcBQy&#10;cFwcfejQoVmzZpXZRzcUBv6CNJMhs499koGcyuybi0Bm31wEMnk4nCwCAANBmX2cpf3798OQRSCz&#10;bywCyj4ScOTIERjIviwCc/apCHCukEGZfXMRyOzjmwxZBDL7xiKg1tqYfZlHhzUQQgSGuQYiJXY1&#10;EGfYXAQOayCAwayBwFwDzUWApEZGJg34mYvAXAMRz6yBMPbu3WssApl9KgJjDcQ+yfBiDaR5ARjG&#10;IjBn3+wEXNdAsxOQ2TcXATJIReC6BpqdgIsauG3bNnMRyOwbi4AOzamB+IuLGmgsAoANEDQXgTn7&#10;+IlZA505AWSQDGMRSCfgtgZGR0e7qIFMJ4DsUxFQDYRhroFpCS1EnOJwRMRboDoKyx1Uy30I/ww4&#10;zFRoaGiGDBlEwCNw3QrLHbjUheUOeAdhMeDvlrwhB2qxvA5/RIRaEa9DvpgDuVcOcOLCYsAvLDRU&#10;wnKHdgL8MwARICyvop1A2kYLEaeQECFZqvEY6PegoCBFrjx14DeuPiciIkJYfs+OHTuE5fdQ11xz&#10;P8OXFxoP0ELEKSRExo0bR0Hvcpt9n9oJNUtx8+H3XJ318CDm+J0/M3wRw+9h8HvDgP+aQxo550Dj&#10;ul6nRIkSwnKHosaVP2j85ptvCssdlnqu/K4zv2mZOHGisLxKADkBmqHgoGhExOdOYNu2bcJyB83d&#10;cFA0KhmIaCHiFBVCZFjI4eLfb4ThumEO6hx8+rK4o1uREt+zZw9z8XV+AlKiNlxwjb1C0U32bfDU&#10;tjHPAF+I8J0gv720BF+I0G0NXoefL74Q4TfYgF8H+IPtioQI/3rxeXecX1sUCRF1ToAJX4jwnQA/&#10;U2keLUSc4lCI/PLLL3/88YcIWOfIuetulykL3n8O29xMVNKoS5A7ZjOcVoEX8LoQ8Tl8IeJz+ELE&#10;5ygSIpoAgi9ENB6ghYhTHAqRypUrN2nSRASsc+fuXRIiLjp578zaWWRwuAgoG5Xlvxc35VMzKUTR&#10;qGyvXr28LkT01IyemuGjp2b46KmZtI0WIk5RIURAzq9Dv1qy30Wb/Vi/dZ0W7hUBK9eVJcLCwpjN&#10;MD8BznzQxYsXt27dKgLWUXEbfGJiYr58+V566SURdglfiPDHWi05QT58IaLoDlz+GVA0NcOvA/wx&#10;fJ9PzShyAnz4tUWREFHkBITFgC9EfO4EAhEtRKxx5MgRepjbY36PctO5kXeHqIaejE8FYmNjheVn&#10;BNCDGxqNRpNW0UJEo9FoNBqNz9BCRKPRaDQajc/QQkSj0Wg0Go3P0EJEo9FoNBqNz9BCRKPRaDQa&#10;jc/QQkSj0Wg0Go3P0EJEo9FoNBqNz9BCxCl379598803S5YsWbRo0cmTJ4tYv+TatWvlypUrU6ZM&#10;8eLFP/74Y0VrCnmXefPmPffccyLgr1y4cKFYsWI4t0WKFNm1a5eI9UtCQ0ORSCS1dOnSil5kk3Ju&#10;3ryJRBoX8vruu+9whlFvu3TpIqL8hrfeeisyMlIE/v33999/hyugypBqa/BwwPmsW7fuvn37RPge&#10;qLFIqgj4DTNmzPjhhx9EwLZSWZUqVcqWLYuk/vXXXyLWP4iPjzeewMTExBo1auD6Qo396aefRKzG&#10;G2gh4pS5c+c2atQIF/mtW7cqVaoUHR0tfvA/XnjhhV9//RUGLhVc0tOnT6d4fwY+3f+FCE4mrQl7&#10;8OBBJNjSEp+pCZQHPCYtGw/R3LBhQ4r3K9DkVKhQAemUQmT79u3VqlVDENL5xRdfXLFiBcX7Ay1a&#10;tEBSpRA5d+4cgrTCaUxMTIkSJfynMqC4kTazEIG8Q7wI+AeDBw9GkoxCpHLlygsWLIAB0Y+fLC3n&#10;r5SoqChc8sYT2KtXr9dffx11FTUZWsSfW4SAQwsRp6AWQhGTPWbMmA8//JBsP+Sjjz4S1r//zpkz&#10;p127diLgl+BKrlix4pIlS/xciJw8ebJevXoi8O+/e/fu9VshQs0k2RcvXixVqhTZ/kNsbCzaxQ0b&#10;NiCdUojUqlVr9uzZZK9duxayj2yfg0QOHDgQ2kgKkY0bN44YMYJsgA18vuw6gZSMGzeuSpUqdkLk&#10;rbfeWrhwoawV/kDjxo3ff//9rl27SiEC8VGuXDmyASqJnwiRpUuX1q5dm6qriPr335YtWy5fvpzs&#10;0qVL//nnn2RrUo4WIk5BFZSvxYI/ql+/Ptn+DNp4SHVoERH2S+A34Yn27Nnj50Lk+++//+qrr4YM&#10;GYKaAEfPfzWJT6hTp06fPn2gQuBABwwYIGL9D5xMKUTKly+/e/dusuPi4qBUyPYTjELECKourjK/&#10;mgC1EyIREREdOnQwylP/wShE0Btp2LAhxCjSidJP4dszvA6EkfEEhoeHo9zRO4VMKVGihP8M3qQB&#10;tBBxCqqg7PTExMTA0ZPtz3z++ecVKlTwKxdpx8GDB9FSIoX+L0S6d++O7tr8+fNPnz49bdo0+CC/&#10;HRHB+fzwww+rVavWq1evsmXLzps3T/zgfxiFCJIq30N0/PjxgBAi165dK1myJFp6EfYPjEKE9Aea&#10;Sf8XIugyodBHjhyJS4xucvKr1t1OiGzfvr1y5cqfffZZkyZNmjdvroWIF9FCxCmoggE0IgLn3rZt&#10;W7hOf1YhSGTFihUPHDhw8uTJ9evX46qGIX7zP3r37m1Un6gP/NfwpjLLli2Ts0iJiYlIKv9tpakM&#10;0uZsRIT/6uDUwSxEoqOjkf41a9aIsN9gFCJ169ZFRcWVBa2P1PrbJWYUIlD5xvm4pk2b+tX9bXZC&#10;BDa0HdmdOnX64osvyNakHC1EnIJqd+KEeFPuTz/99Pbbb5Ptn6Bj8e677/qzCgHURtohfvM/goOD&#10;0fURAVt98Nvb0zp27Dh27FgRsCX1woULIuBnIG1SiFSvXn3JkiVkb9iwoXTp0mT7CXZCZMWKFUi8&#10;fyo8oxBBIu2geD/BKER27tyJngnZ4NVXX502bZoI+AFmISIs2/NfZcqUEQFNitFCxCkTJ0586623&#10;YMBvwmOGhoZSvB/SqlWrzz//XAQCBP+fmgFwPefPn4dx/PjxokWLXr9+neL9jZiYGNmzRA8Yyfbb&#10;O1qQNilEcE01atSI7Ndee82vGiFgFCJnz55Fyk+dOkVBf8PuHhHC/6dmAFIIOQIDCq9kyZJ+JaDt&#10;hEi5cuVWrlxJ9iuvvPLNN9+QrUk5Wog4Be4SHWJURPDJJ5+IWL+EEilp27at+MGPCQghsn79ejjH&#10;YsWK+eFtAXZ069YNRY+kli5d2p9FMxIphQh49913bXXWHyutUYg0aNCA0inxk6dmiMAVIidOnChf&#10;vjzSCaH/22+/iVj/wE6IJCQkwGUllX2RIsaxUk3K0ULEDegE++10uyYVuHv37rVr14xtp9+SmJiI&#10;pPr59JwZXF9+O9SkSR1Qb/32TnAj5A10i+B1tBDRaDQajUbjM7QQ0Wg0Go1G4zO0ENFoNBqNRuMz&#10;tBDRaDQajUbjM7QQ0Wg0Go1G4zO0ENFoNBqNRuMztBDRaDT23L17N84R9D5qGLSZFwkPDxeWiZs3&#10;b4aFhYmARqNJc2ghotFo7Ll9+zYt3GRHqVKl8CsM2sxbXLhwoWnTpiJgAqqoQYMGhw8fFmGNRpO2&#10;0EJEo9G4ok6dOt99950I2Dh+/LiwvES1atUOHTokAo44ffp0zZo1RUCj0aQttBDRaDSuMAuRGTNm&#10;SOPGjRsjR4785JNPdu3ahZhVq1a99957ixYtog3A7du3Fy5c+MEHH4wbN+7y5csi1gAkSPHixUXA&#10;9rL1zz777IsvvoiKijKuElu2bNmzZ8+KgEajSUNoIaLRaFxhFiJyagZGiRIlfvnll2+++Qb2Sy+9&#10;1KlTpz/++AN23759aZty5co1aNBg3759AwcOLFq06KVLlyhe0rZt2+HDh5MNZVOyZMnIyMiNGzdi&#10;Jz179qR4MHTo0Bo1aoiARqNJQ2ghotFoXOFaiMTExEi7Y8eOZEOXNG7cGMakSZMqVapEkeCLL75o&#10;06aNCNwDf6T3r4LWrVt37tyZ7Li4OOP7eMPCwowDJxqNJs2ghYhGo3GFayFCBoAtX5IOAUFCpG3b&#10;tvg75AjRu3fvYsWK0TYS/PHIkSNkr1ixAkEwYsSIU6dOGadm7F6FqtFo0gxaiGg0GlfwhUhwcDDZ&#10;Uog0adLkjTfemJEc2kaCPxqfBz5z5sxPP/1UunRpxDdq1EjE2m4lMR5Oo9GkGbQQ0Wg0rkiJEOne&#10;vXvdunUpEmzbtu3PP/8UgXvgj/v27SN70aJFu3fvJvvo0aP4SQ6KRERE6KkZjSZNooWIRqNxRUqE&#10;yJkzZxC/evXqW7duXblypUSJEl9//TVtIylVqpQcJnn33XchXG7cuIHtly1bZtw/tilbtqwIaDSa&#10;NIQWIhqNxhUpESJgz549FSpUwK9g1KhRFGlk/fr18obWO3fudOjQgTauUaPGyZMnKR68+OKLK1as&#10;EAGNRpOG0EJEo9H4ksTExJIlS16/fl2EHQGBUqJECRHQaDRpCy1ENBqNj5k6dWqPHj1EwBEdO3Yc&#10;P368CGg0mrSFFiIajcb3vP3228Iyce3atbZt24qARqNJc2ghotFoNBqNxmdoIaLRaDQajcZnaCGi&#10;0Wg0Go3GZ2ghotFoNBqNRqPRaDQajeZ+RI+JaDQajUaj0Wg0Go1Go7kf0WMiGo1Go9FoNBqNRqPR&#10;aO5H9JiIRqPRaDQajUaj0Wg0mvsRPSai0Wg0Go1Go9FoNBqN5n5Ej4loNBqNRqPRaDQajUajuR/R&#10;YyIajUaj0Wg0Go1Go9Fo7kf0mIhGo9FoNBqNRqPRaDSa+xE9JqLRaDSa/2fvLOCjOL44HoUAgQDB&#10;XQOE4hbcSpHiUhxKKbQUayFYcIK7Q4Hi7u5xJUqIK1EgkIR4iP7/v8ss2+tZLpcduJD5fu5zn7dz&#10;s3PzZmffzns7s8tgMBgMBoPBYJREWEyEwWAwGAwGg8FgMBgMRkmExUQYDAaDwWAwGAwGg8FglERY&#10;TITBYDAYDAaDwWAwGAxGSYTFRBgMBoPBYDAYDAaDwWCURFhMhMFgMBgMBoPBYDAYDEZJhMVEGAwG&#10;g8FgMBgMBoPBYJREWEyEwWAwGAwGg8FgMBgMRkmExUQYDAaDwWAwGAwGg8FglERYTITBYDAYDAaD&#10;wWAwGAxGSYTFRBgMBoPBYDAYDAaDwWCURFhMhMFgMBgMBoPBYDAYDEZJhMVEGAwGg8FgMBgMBoPB&#10;YJREWEyEwWAwGAwGg8FgMBgMRkmExUQYDAaDwWAwGAwGg8FglERYTITBYDAYDAaDwWAwGAxGSYTF&#10;RBgMBoPBYDAYDAaDwWCURFhM5BskISHhjRzS0tK4TGLExcV5eHg4OTm5urq+ffs2Ly+P+4HBYDAY&#10;DAaDwWAwGIxvFxYT+dZITEwcP368kZFRs2bNmv8XY2Pjq1evcvnysbe3b9OmDXJ27dp17ty5ffv2&#10;JXudOnWKRUYYDAaDwWAwGAwGg/Ftw2Ii3xqOjo7du3dv3br1hw8fuCQ5HDp0yMjIaObMmfHx8VzS&#10;//6XmZlpbm6O9AULFnBJDAaDwWAwGAwGg8FgfIuwmMg3RXZ29sGDB42MjNatW5eRkREeHu7n5xcc&#10;HJyYmCgx7yM0NLR79+7t27d/9OgRl/QZb2/vAQMGtGjRwtbWlkuS4uXLl3///TeRDx065OPjQ2QB&#10;+fTpEycJR2ZmJo35L2hqThKUli1bcpJwUKoqjWJxpHC8uA3hmDp1KicJR25ublZWFrchHDidc3Jy&#10;uA2BQIEoltsQjsOHD7969YrbEA5mBIyNjTlJOJgRmDx5MicJBzMCR48e9fLy4jaEg0YHwJEqRkYA&#10;gzFOEg5mBCZOnMhJwsGMwLFjxzw9PbkN4aBx1caRwvHiNoRD8aDlu+++4ySGWsJiIt8USUlJY8aM&#10;MTIygjvdrFkzfLdu3RqbJMXc3Jy/tDx69Khdu3Y9e/b09/cnKTwxMTEjR45s3rz5yZMnuSQpXr58&#10;iZI7derUoUOHJk2aNG3buW3bttjk+euvvyKKxuvXrzlJOGiUCSgVi0PGScJRvFqARrFjx47lJOEI&#10;z4fbEA4axdIoE2zZsuXp06fchnDQ6ADF6xSAO8RJwlG8WoBGsbhKcpJwUDqzaBRLo0ywdevWx48f&#10;cxvCQaMD0FAfUDoFMBjjJOFgRmD06NGcJByUziwaxdIoE2zfvh3OBbchHJSMgOAtAN0HDBjAeUGy&#10;gC/GOVEMtYTFRL4p0tLSzp49e/Lkybi4OC4pn4SEhClTpuBsnD17dmpqKlLu37/frl273r17BwUF&#10;kTw8b9++xdUCl+ETJ05wSVLw80ScnZ018jl26Rb5SSjev3/PScIRHx8veLgdoMU4SVAEmSfy6dMn&#10;2P0rV65MmDChQ4cONWvWrF69+nfffVe3bt2KFSvCN1ixYgUuY5GRkdwOKvHmzRtOEo7c3FyJbiwI&#10;NOaJZGVlffz4kdsQDpyqMh+KXBQyMjKSk5O5DeGgNE+EGQEa80Sio6M5SVBiYmI4STjy8vJoGAEa&#10;80SYEaA0T6TAVcAqgBFRMTICNOaJFC8jQKMP0Jgnkp2dXcKNAKV5IugAgs8TgRGgMVPm3bt3nCQL&#10;Nk9EzWExkZICfOP8+SJGxM14+fKliYlJ165dXV1dSQaeiIiI4cOHN2/eHI40lyQFHxPx8fEhMZH5&#10;W46Rn4SC0hREwQ0roFFVUJSYSGZmpru7+6hRo+rWrVu+fHlDQ8NNmzYdPHgwJCQEV5fExESMXWxs&#10;bH799deePXs2aNBAW1u7Vq1aAwcO9Pf3V+E6QWNqK44UjSsWpbUzNKqKUbvgA3dUlYYzQCkmwowA&#10;jZgIjbMVFCMjQGntTAk3ApRiIswI0IiJFC8jQKNhacREKNmrYmQEKMVE0AEEP2G/ihFgMRE1h8VE&#10;vin27dsHF3fRokXcthhPnjwxMjIaMmQI/GFswhqSBTIYx0jYhcePH7dv375NmzYKAt7SMZHeC3eT&#10;n4SC0qWFhhGkUVWgckzE2tq6d+/eZcqUwXFZsGBBUlISr7VMe41mCQ4O3rZtW/3PzJ49OyEhgftZ&#10;CWgMWVBnGg1LIyaCqtIYXmDUArgNgaA0EqIUE2FGgEZMhMbZCoqREaARE2FGgFJMhBkBGjERZgQo&#10;xURKuBGgFBNBBxD8hP0qRoDFRNQcFhP5pkhOTsZoz8jI6KeffnJ2ds7IyMA57+fnt2LFiubNm/fv&#10;3//ly5dc1v/97+PHj4MGDcKYe8OGDeHh4cgZGxuLYU3btm179OiBFC6fLPiYSGBgYMWKFeF7t5qw&#10;hPwkFGza/K1bhVuOhIvcvXv3mjZtamBggFHUs2fPuB/EUDxjFo1jYWExfPhwGO7KlSubmpoqORG0&#10;GK2dUfDkYJXBQFDJhioUxWjGrL+/f6GCaErCjEBhjYAysLUzNjY2nCQczAjACIi/w04o2NqZmzdv&#10;cpJwsLUz1tbWnCQc8IdLuBEICAigZAQEj1+wtTMMaVhM5BsEl6VFixZ169aNPNTHxMTkjz/+kPnA&#10;CFgZDw+PSZMmdenSBTk7d+48cOBAeMUFDhekYyK1hi38kCLktEkaQxa42YIbVkCjquD169ecpASZ&#10;mZk4gpqamlpaWgcPHuRSpVCyqrhe/vrrr40aNeratevvv/9e4IiERgvgSNEolsawFVUV/DYOQJmC&#10;F0upqhgI0nhHDDMChTICSkKpqsXICNCI4TIjwIwAMwLMCNA4s0QmoJgYgcTEREpGQPATFup/eSPA&#10;YiJqDouJMFRBOiZSZcgC96gk8qsg0FiYmkXnDXw0rgFA+ZGQra3tDz/8oK+vP3ny5ICAAC5VFspX&#10;NTs729PTs02bNji49erVu3v3LveDLGi0AI4UjYm4NGIiuLjSqCouroqvryqAAmncG6HkDjEjQMMd&#10;olTVYmQEKM1rY0aAGQFOEhRmBGj0AWYEaBgBSjERdADBT1gcKRpRIcV9lcVE1BwWE2GoAh8TCQsL&#10;a9iwIdzm8t0n3PYWcqI7mzav5EjowoULZcqUqVmz5vbt27kk+RR2xiyuQ48fP27RokXjxo379Onj&#10;5ubG/fBfitHaGRoHCxfXEj5jlpI7xIwADXeIrZ2hYa+YEaBkBNjaGWYEaPQBGkYgu8SvnaEUE2Fr&#10;ZxhfBhYTYaiCdEykdJfxB+yK9D5XCQS3gABlUiqWkwSlwJEQ/nfZsmU1a9asV6/ehQsXuFSFqFzV&#10;wYMHV69evXLlykuWyHhwDKVWpVEsjWErparSKJZGmYCSO0SjqpRagEaZgIY7RKmqlFqVRrE03CFK&#10;VaVRLI0yATMCNMoEzAjQKJYZAcHLBJRiIjRqS6NMoLhMFhNRc1hMhKEK0jER7e8GrX8SRn4VhIyM&#10;DE4SDhhrGpPl0tPTOUlQFI+EkpKSZs+era2t3axZs/Pnz3OpBVGUuw02NjZNmzbFsR4zZozEo8Vp&#10;tAAuLTQurjRiIuhUNCb3ZufDbQhETk4Ojcm9lNwhZgRouEOC33IkFCMjQGleGzMCNA4WjTJxpJgR&#10;4CRBYUaghBsBSjERlCl4/IKSEVA8aGExETWHxUQYqsDHRKKjo9u1awc/WcOozx/XA3JyBTNbbNq8&#10;4pHQzz//jFavVauWg4MDl6QE8mbMZuXkJqRl3fX5sPpRaL/D7tqmFt33uxqusqm2xrb5FsdhJ7wm&#10;nPXe/Oz101eRzVu3K126tL6+/uPHj7mdqQ0v2NqZEj5tnhkBGu4QWztDw14xI0DJCLC1M8wIsLUz&#10;xcUIsLUzbO1MsYbFRBiqIDMmMub0q4/pwgeeSywKRkKTJk2qXr16vXr1AgMDuSRViUn6NP9m4MC/&#10;PXVMLXsfdOtxwG3N49D7fu+TMrLTMnMS07NexaQcsovCT2WWWTXY6KC3xKLNLxu1tLRwzDds2MCV&#10;UnygNGwt4VByhxg03CEGDXeIwYwAJZgRoAEzAjSgFBP5ZmAxETWHxUQYqsDHRHBd6datmygmUr9j&#10;zwNuUR8Fm+tOY25nRkYGjclyqampnCQoMkdCaJb58+dra2vXqVPn9u3bXKrSpKSkcNL//nfb+z0O&#10;Wd0N9nU32K16GOrz9t+f5JGelWMZnDDjorfBtP2aehV0dXX79OkTFRVFowXy8vJoTMSlERPJycmh&#10;MQ7IyofbEIjs7Gwak3spuUPMCNBwh8SNgIDQKJaSEaDhDjEjQMkI0OgAzAgwI0DDCKBTlXAjQCkm&#10;gg4g+DwRSkZA8aCFxUTUHBYTYagCHxOJjY3t27evKCZSq2WzLY5+7wQbE7Bp8zJHQnfu3ClVqhTa&#10;++DBg1xSYYiOjs7NzXOPSjLe5qS5yMJwle3NV7Hcb4XkuWdorXZ9NTS1NCrX++vQjcQMgWch4nLF&#10;1s4UlxmzlNwhZgRouENs7QwNd4gZAUpGgK2dYUaArZ0pLkaArZ1ha2eKNSwmwlAFmTGRimbWLyIS&#10;SQZG0ZEeCd27d6906dJobHNzcy6p8Iw66dVwo4PWYgvTu8FZOUUKk+M6PXPWLI0yBhpauuV+WLDs&#10;fjD3gxpDadhawqHkDjFouEMMGu4QgxkBSjAjQANmBGjA1s4ohsVE1BwWE2GoAh8TSUhIGDVqlCgm&#10;Ur6axiILmxDBYuQ0pqHCh6cxWY5GuB1IjIQCAwP19fXR0hMmTFBthurzoPgaa22rrLbpc8g9+IMw&#10;tx3S09MfPXokqpi2rn73ic23OF50f1vEUAsBR0rweyOARkwkJyeHxuTezHy4DYHIysqiMWSh5A4x&#10;I0DDHcKwlZMEJSkpiZOEIy8vj4YRoOEOMSNQjIwAjhQzApwkKJSMAI0+wIwAjbOVUkwEHUDweSI4&#10;UjQmiyk2AiwmouawmAhDFeTFRPbaRpIMRYdNmxcfCYWHh5PnthgbG6v2XNVjTtH6K6xxjGZe9uOS&#10;hMPJyalWrVqiblDNSGPBw5bbnBLSirr8la2dwThAcIeQrZ1ha2fY2hka7hAzApSMAFs7w4wAWztT&#10;XIwAWzvD1s4Ua1hMhKEKfEwEVnXq1Kl8TGT5/RCSgVF0xEdCe/fuFTWyhoaHhweXVBimnPepaGZd&#10;YYWVUziVu0O5ubleXl5NmjTR0NTUqd++0rxLDTc6rH4Ymp4l/LiziFAatpZwKLlDDBruEINNm6cB&#10;MwKUYEaABswI0ICtnVEMi4moOSwmwlAFPiaSmpr6yy+/iJx1fUONP279dNabZCg6NGLYKSkpNGbM&#10;UpqGyo+EgoKC0MDlypW7fv06SVGe9ymZ48++0l9u3XqHs0d0UkJCAveDoJB7I/g2MTERPQK2VFmN&#10;X87qmFqY7HUNeq/i/Q0cKRoPsacRE8nOzqYxwx9jC8GHF1lZWTQm91Jyh5gRoOEOUTICNIrNy8uj&#10;YQQo3SJmRqC4GAGMW5gR4CRBoWQEaPQBGkYgJyenhBsBSjERdADB54nACNCYLKbYCLCYiJrDYiIM&#10;VZAXE2mzw5lkKDps2jwZCXl7e2tpaaGBlyxZgssY+UlJsnJyex5001hk0cDc3uuNaFRBacYsP7zA&#10;VXbatGmoraa2TtWJmzQWPce/r3wQosL1DGNWtnamhE+bZ0aAhjvE1s7QcIeYEaBkBNjaGWYE2NqZ&#10;4mIEKMVE2NoZxpeBxUQYqiAjJlK2ksaMs3pLrUgGRtHBSAjmdfjw4WjdDh06+Pr6cj8oTac9LhqL&#10;LFpsdYr6mMEl0Qe+wZYtW8qVK1e5StUJy3dVXW1b0cz61yt+n7KFvy+nApSGrSUcSu4Qg4Y7xKDh&#10;DjGYEaAEMwI0YEaABpRiIt8MLCai5rCYCEMV+JhIZmbmokWL+JgIPPCAWGGeEE5jGmpycjKNu0OU&#10;pqGGhYWdO3euQoUKaN3jx49zqcqRkZUz4KgHCYh4xfx7N4DG/RYQHx/PSZ85dOhQzZo1UfN5y1YP&#10;O/FSe7EFKnPzVSz3sxLk5ubSeIg9jZhIdnY2jRn+GflwGwKBE5bG5F5K7hAzAjTcIUpGgMaEjry8&#10;PBpGgNItYmYEmBHgJEFhRoBGH6BhBNCpSrgRoBQTQbGCzxP5KkaAxUTUHBYTYaiCgpjIZQ9hfE4a&#10;12xYKxpGUPFkOZUJCgoyNjZG044fP55LUo6snNwVD0I0F1loLbJ4GvCfMQqNqa1AOtCQm5t79uzZ&#10;ypUrN2jQYPyUn/+45InKVFpps8sqPFO5CSMoQTrUUnRoxESysrJoDNrUYcYsRngRERFbt25ds2ZN&#10;hw4dBg8e/P3339eqVatPnz5Vq1Zt2rQpjm/ZsmUNDQ3Lly9vZGTUq1evYcOGzZw5c9CgQZ07d27b&#10;ti123L9///nz52/evFnYxmdGgIY7RMkI0PAxMA6mYQRoVPUbNgJKQikmQsPNRlWZEeAkQaFkBIrL&#10;Arrs7OwSbgQoxUTQAQSPicAI0Fg7Exur6M4fi4moOSwmwlAFEhOBpU5KSlq5cqUoJqJXQWPiIY1F&#10;FlstwpEBFpwY3PT0dCLwJpgXYDolhMzMTAkBA00IsIYwXhDgJ/MCxjQQ8E0EpCORCMgvLqAQFAUB&#10;xRKBWG2ZAqpHBPIAKnGBXJbgJRIB6gMikJsDSOcF5IfAqy/dDgWq3759ez09vcaNG6P+RGvpdpCp&#10;/ronoXpLLXEs7EI/IkVafQXtoLz6EHj1iSCt/pMnTypXrgwt4Cffcwutu95ed4ll5z0ukR8zpNWX&#10;bgeJo69AfXzz6kt0Awn1g4ODlVFfuh1UUJ8XpI++Mt2AqM8L0upDUF59iXaAIKE+WubOnTuLFy8e&#10;OnRomzZtOnTogB7YsmXLvn37QujZs6eZmdns2bPXrFlz9OjRixcvXrly5d69e9bW1hYWFpcuXbp7&#10;9+7Dhw+RcurUKfx6+PDh1atX//rrr3/++SdKMDIyql69OsrR0dGpWrVqhQoVatSogfFBv379xowZ&#10;c+TIkdu3b/v4+KAaqqlPBJnqy+wGECTUFxeUPwv4o49v/uhLdAP+6Et3A/yjhMCrTwS4Q0VRX7wd&#10;UCYEXn0F7aC8+hCoqg9BQn3pduDVxzevvkQ7SKgfFBQkuPpEKKL60u3Aqy+vGxRKfYl2gKBAfel2&#10;UKw+fIyEhAQJ9aXbgVdfQTtIqM8L0upD+MLq8wLfDkR9IvDqS7RDUdQvohHAvhLtoEB96Xbg1ZfX&#10;DQqlvnQ7KFBfoh1UU1+8HVAUBKI+DSPwZdSXbgdefXzz6ku0g/TRF1x9kJiYKG0ECqW+dDvw6svr&#10;BoVSX7odFKgv3Q5Ea16QUB8C0iXUF28HDKggMNQWFhNhqAI/TwSYm5uLx0SGn3hJ0ouI4hloqgF7&#10;DaPJbQgHjbvZ169f19XVLVWq1MmTJ2HTuVQlOOf2pvoaWx1TywN2kVySGIpj2CqjoAViYmL69Omj&#10;p6cHl9j79bvh/3hVWGHdeJPD04C4XIV64ZKGQTa3IRyU1s6Qa56w4ApKLskCgqs+uXKj5MDAwHPn&#10;zhkZGY0ePbpBgwY4Rs2aNTM2Nh47duzz588L1fjITMYTSoIz0cPDw8zMbNy4ce3atfv9999J3KRa&#10;tWp16tSZOHHisGHD/vzzz0OHDiUlJaF3FapwxRQjIwBo3CKmZARoPBAXpo+GEaB0i7jYGQFhKawR&#10;UBIaHQBWhRkBThIUZgRKuBGgNE8EHaBQw2BlgBHA8eI2hEPxnCY2T0TNYTERhiqIx0R2796to6Oj&#10;Uaqc1phtGoss2u56QdKLCI0p0zCsNEZCgo8DMAaCo6ihoTF48GBcY7hUJbAMTqi1zg5HYfI5n6wc&#10;GUtUKE3uVdwCUVFR5EmxTZo0sXdwnH7RV3ORRemlloofL1KMYiJZWVk0nnqQlpZG7k4IiIeHx19/&#10;/TV27Ni6deu2atVKX19/3LhxFy9exIWc3D9RDRypIo6EcGJmZmbirIdtuXnz5oEDB/r379+jRw90&#10;m/r162MkMXXq1E6dOi1ZsmTv3r1FOeOKixEg0HCHhDUC0Z+5ffu2lZUVDtzSpUunTZs2ZMiQ77//&#10;fvTo0b3yMTIyatas2Zo1a7p169a+ffvq1au3aNGiZ8+ebfKpVq0aumLZsmXxXaFCBQgEbMISGhgY&#10;QIbQtm3bSpUq1alTp0+fPmPGjIF5HDly5IABA+bMmYMu3bt3759++gmJEydORAbUAaDboCOhk+N7&#10;xYoVuGwdOnQIXWjLli22trboac+ePXuRj6+vL7lzqBrFyAh8+ZgItOB6yWdCQ0P9/f3d3NzCwsKe&#10;Pn1qb29/586d58+f29nZkcPx4MEDHB1w/PhxfD98+PDRo0cQ0MHOnTu3evXqtWvXbtq0ac+ePUgB&#10;SMH35s2bcZR5zMzMtm3btn37dm57xYp9+/ZxUj7Iv2rVKm4jn40bN6Ic9BBzc/N169ZBxu4Awo4d&#10;O1AaBBjMs2fPojKXL1/GJhBV9ObNK1euHD58mMgAHczCwgICKg+NSKKlpSXOFCKDe/fu+fn5ubu7&#10;E60JPj4+np6eLi4ugYGB2Lx16xZJBzCP3t7eELh2VBUUwklKgz8NCgpCrfIrIhtoRwS+8hI8fvyY&#10;0/y/4CecgPyv5NzEJrrBjRs3rl69StKxeenSJdLgJ0+ehMAfAuQhAg/OdHQVbkOKI0eOcNKBA6dP&#10;nxbfLCKkhgD9hAgE9OQTJ05wG/nwOVUAPRCdjds4cAB9j5OURqIEQcA5wp+S4uAgcpKgwJ6fOnWK&#10;25DD9evXOUkMiUMj3XkoUbNmTc4mMtQSFhNhqIJ4TASDDF1d3dLlyjeZtQ/eeKWVNmmZwrscJQc4&#10;bBivwxXU1ta+f/8+l6oEienZI0+KnmZqvM3pfYrqg3saxMbGwimCYwNXHJ3nvNsb8j6aqRd8Pqar&#10;7oqrAI2YiJoTHh4O36B169YVK1aEIwpnddmyZRgTC3jrScIdys3Li03JDE9Ifx2fbhv68ZF/3MuY&#10;5Mf+cefc3t7xee/w+qN1SIJ1cIJTeCLyxKVmRX7MSM9SZDTQfzCogs2BTwIfGM52lSpVoAtZj/Pb&#10;b79hDA0oLZL/itCIiUiTnJyMTgIfJiQkhDgbGCPu3r17/vz5P/30U58+fXDyotkNDQ1r1KiBb3Qk&#10;tDy+69Wr16BBA3zXrl27X79+s2fPHjFiRO/evX/44YdBgwbNmzcPjusf+ZiamkKGA4Mh7JkzZ+Ae&#10;3L17Fy4x/EN4PvAM8b84xPCK4QFe+wyGs46OjkgEcCytra2RBxmwL5wolANfGiVggIu+gWqj2IMH&#10;D+7cufPo0aPwdVGfKVOmjB8/ftiwYa1atYI8evRoqNO2bVvUGSlaWlr169dv1KiRvr5+tXygFJQt&#10;V66cgYFBs2bNunbtSjIbGxtrampis06dOr169cJeaIpx48ZhF8gwa2PHjkUKuiV6I8614cOH9+3b&#10;d+LEiRs2bEAXRR1mzJiBf//zzz9//vnn6dOn//LLL2iWWbNmobZ//fUXqgrHe9KkSWjwMXJAyb/+&#10;+it2BDNnzsRJPXfuXJS8ePFibG7atAnpKGHatGkoH8ru2rWLLHwbOXIkMiDnhAkTRo0ahSOFBmnX&#10;rl23bt1wEjVu3BgqQ+jSpQsUhApQGccR37Vq1cLRxPUdxxeb+EZmEqNs2LAhGhDfJiYmaL0mTZqg&#10;uZABZaI10D2Qs2fPnmiuNm3aoDXQsBUqVECropWwIzIjJ/63cuXKSEcJSERfQjpamzQ4mhFN3bFj&#10;R+yOlObNm+OvsRcKJH+Nb0Lnzp3xd8iPAsnu4mBHTvov+Av8Hf6UFIIC0RNQFOQePXrgG2WiAvzu&#10;RIAK2AXHHWpCOwjkVwjYbNmyZdOmTbEjruBojfLlyyM/IE8cJwJ6HTqYnp4eehRSsKPortJn0BrY&#10;C2cZ5PxdDZBCfoL6SEdbQcbwAD+REkqXLk0yiIOrLScVBClQglKlSuEv+L8moG+QfwTkJ6IFKkwy&#10;QEYKkcuUKYNvkg2VwS75yf+CvXD0oT72qlSpEo4F9kUi/hpNhwzoeGgZlIDmwsFCCdjEN1oeRwqt&#10;TUAJ2B29V1StfKpWrUrMFDobl5QPOXwEdFGAHSGTElAUZPx1/u8i8EdEQNciQlHAoccJxW3IAdVA&#10;rbiNz0AL7MttfAbZoCC3YWCA85eT8kFjEoHsiAMHSAoPihUvQRBwsAC3IYZ4y/PIa40CW4kH/QfH&#10;mtv4DFKQzm2IHURxJP6CHHpx+AzSLa8kMrXAuU/pxiRDEFhMhKEK0jGRcuUrdF4oWjtTfrm171vR&#10;aroiQuOpWpQeryjsNNT4+HhcqDAgmDp1KpekHLOv+msustBbahUt/827NOaLAiWtPMblGP1ANSsr&#10;K3jF1VbbosN03+8WmSDjRmhubi6N9VPF6BmrRblFTOZcwDsiDY4hAlwLCwuLjIwMsti1KOTk5qVl&#10;5iR/yg6ITf3bMeqUS0z3/S511osmKGkuttA1texxwM14q6PuEsuyy6zQIfG95nFo132uEJptcay5&#10;1tZkr0vZ5ZY11tq13+Vceqll7fV2pZdYNjC3r7PBvvY6O7MHIT32u3Xb5/rT8RdHHaOdw5MiEjJS&#10;M3OSMrLF11uhM8NhPnbsGIbLcJPgisAxg7IYecDf69+//549e+A5I5v4epliYQR4VI6JZGdno/OA&#10;9+/fBwcHu7q6ojXge8PXhQcFjwKNRtwJ9BAI8Gzhw2DkCl8CzjM8fHzPnz//6NGjV/Jxd3ePjJSx&#10;HI+HxpmVl5dHwwgU3QziPEJrgJCQEB8fHxcXF2tr67t37966dQvGDY22du3aS5cuHT58eMOGDWj2&#10;jRs34hv07t171qxZEIYNGwZhypQp8+bN++GHH9D+c+bMwTcODbwyCeDv4RteOjKQ2ARO519//RWb&#10;AKXBtK5fv37ChAlI/OOPPzZt2jRx4sTly5fvyufUqVP4Rm0tLS1379597969J0+e4JjezJ/CkJSU&#10;hPPI29sbnQQCQIfBOQIDUqjZT0WfLCaTYjRjVN2MgAIojQQoGQEafYBGC8DqqttIQB6CjASkobR2&#10;Bh1A8LUzMAI01s4otpls7Yyaw2IiDFWQjomUKVu23a+b4RSVWWZ1x1uAaeQwWJwkHJRWEQt7wZ49&#10;ezb8uvbt2wcEBHBJSrDTKkJrsUX5FVaP/RXFkijN8FcygIVrsKmpqY6ODlx0eAvxKRnd9rtqm1rU&#10;Xm8vHUfLzc2lMbygMWjDlZXG8ALDIBWmcmCvBQsWVKpUCS5uv379du7cGRoayv2WHyvBAIvbKAwZ&#10;WTkvIhJ7H3IfdsLTcJVNvQ321dbYNtviqGtq2fug25SzL296vYv8mPEyJjkxPTshPStV6clin7Jz&#10;0zJzsMu75E/RiZ88o5OtgxPOub7981bQjLPu48969zzgVn2tbfU1tjXW2FZYYT34mGfdDfZTzvts&#10;ef76kX+cXdjH9M//hdEYuqKnp+eOHTtmzJihl/8UGxIlqVmzZo0aNbp27QrXcdu2befPn4cRE3BI&#10;RGPUDhS4Q3DAcGQfPXq0cuVK+NUrVqwgEzqgJoDutWrVatCgAVqgdOnSSNfU1GzatOm4ceN+/PHH&#10;ixcvwjGGG+zl5RUWFvbhw4eiTxqi8TAFjINpGAFK7pD6GAHFqGwEFEMpJkKjAyTnP46R2xCOL28E&#10;VIbSSKCEGwF0qhJuBCjFRFCs4DGRr2IEWExEzWExEYYqiMdETp48WbZs2XLlyg1etKvsMkv4SIft&#10;o8hPjMJy7tw5Mm0bPpvyIyGHsI+18x8jAkcxLVP4yLewbN26VUdHx9DQcNWqVUkZ2b9f869gZg1f&#10;94rnu+xcgS970nyra2dwSs6cORPOcOPGjVu0aLFu3boiDk/Ts3Ie+H047BBltNmx5TYnw1U2ddfb&#10;T7/gu/RusGVw/Lvk/yzOouQOSZCZnfshJcvxdeJBu6g/rgcM/Nuz0x6XehvsK660rr3eTm+pZcvt&#10;TnOu+a96FHLcKdou9OPbpH+rFBAQYGdnd+rUqW3btnXt2hUNNWDAAHxramqamJhUrlx50KBBffv2&#10;HT169MGDB/ft23fx4kUPD49Xr14FBQVh9Cz4bTpxUvNfWBASEuKZj4uLC1lFDxv7119/4XxZsGBB&#10;9+7d27Zta2xsXK9ePXL66OvrlypVysjIqHbt2pMnT542bdrcuXM3b958+PBhLy8vHH0aT/tTQPKn&#10;bHxex6e7RSXZhn7E57Lnu2NO0QftIrdZhO+yivjzVuD0i76Tznl33++GQzbkmGellTYQGm9yaLTJ&#10;vuY6W8PVNu13vZhw1rvtTmfI7Xa90Fxk0WCjQ+WVNvrLRdmQrr3YAoau8iobWAwI/Ed3iWXV1bb5&#10;85IsyUOmkbnj7hdVVts03eSIxPrm9t9td2662QGfuutt0Xnwjz/87YFiW2x1arrFse9h96abHZEf&#10;hdfNn/SEdFS4w+4X7XY6jz/r3eOA29QLPhA2PA2bdtHnhHMMOuGSu8H7bCPRIY86RsOC4XPf98Nj&#10;/ziHsES0wIuIJJeIJI+o5MiPGREJGW+SPrlGJuE7JzcPDRWT+CnofRo241JFAUG0Xnxa1sf0rJRP&#10;nA3nhaKQlZNLDk12Ti5klAkZp1Js8id849/xQQrqkJiejfrg8zImOTA2LeRDWkBsWkySqJKRCRn4&#10;hi5QCscXGlmHJMA+QMDHPuzj88D4f+xCb3u9uePzfq9NJNrhkH3ULuuIow5Ru63Dt1uG77aOQAqs&#10;/eyrfivuh2CQsNM6HM275F7Q2NOv5t8MQK9A86J7TDrvg6Zuu/MFmrrZFkd8cCyab3VEl8BBxOHr&#10;d9i95lq77494fLfNCQcdv+Ig1llv32CjfdXVNria4DiWW26FnDiUpZda6q+wxmapJZYoAZnRN9Af&#10;0Pcgo8NoLbaoaPafviT9QQn4Rh8rvcQSvRF/gQJRGv9BNyY5USzKR5moAy7KqDzqXHOdyDrBkKIE&#10;kh/9GRqhs0Eus9SyzDIrlICSkY1UHn9BcjY0d2i4wYZUAEYYJRhtcWi40QF64RTA3+EEMcivf+sd&#10;TsiPpsA37GGNtXakBPEP6oB0VIxsktA2/6uCD3asu8Gunvm/O6Kp+V/xp/gVykKGsqgbBGghqnO+&#10;sqg/BFQV/66frx1+qrPBHt/4oLb4RjvU3WCvudiC7IjGqbHGtny+4iiB5EQhOARNNjmgkfNLFuUk&#10;H9Fq3PxjCqNBSsAHNcE32o1sSnzQJdBDiIw+gKOG/gCZ9A0FH5SPf+E3YZRwBPlNlT9KFoJ+QgTx&#10;evI9kP+QdiANWNgPmpdYWrS8IKoV9sMfQf4AFepDOphqH7QbOoZ4ioL+I94NlPxIjJ0YagWLiTBU&#10;QTomUrp06T6zVuPajOvKsvvB5KeiQOM+Rnx8PI3AsFBudl5e3rhx4zQ0NHr16hUVFaVkTCQhLXP0&#10;KS+Y2qprbIM+FBD4j46O5iRBKewtF/h7ZE3HwIEDofXax6HkarHHJoLLkT9PhMb6KRoxkaysLBrT&#10;muAqF3gnJyMj48SJE3CV0ZhaWlozZ87kfpAD8itwlXPz8uCzNdxo3/ugG8Yi2qYWcD8OO0SGxRUQ&#10;EaAUE1HeCMDZgyOH/tP7ELwpZwxitESjalsMWeCT9DroBk9s9aNQ96ik2A9xmVmi9/Nxe+ZXPjMz&#10;8/Tp0xs3bhwyZEifPn0aN25crly5vn37omHRUUHv3r2rV69et25dnJutWrXS1tYuVapU+fLla9eu&#10;Xb9+/aFDh/711186Ojrdu3evVq0ajkXNmjVbtGhBHkYAAbt37twZOXv27NmgQQPs2LVrV5RgkL98&#10;HfnJLvjf9u3bN2zYEDtCHjlyJArEMV26dGlISAgMgiBhjgKNABoH5OaKPtm5eXDg4ag7hSdaBMWj&#10;DfdYR8AZ+/mSb6ON9k02OzbZ7IDewjsJ+BZ9FlvUXGers1jkp/U/7I5sP1/0mX1FdAge+X+46/N+&#10;y/PX8LfhV6dl5kQnyu05qAYNIyBtr9B/EtJEDzYK/pAuethNSMIZtzf4hm9vFRy//knYvBsBMy/7&#10;/XE9YMo5758v+nbd7zrsxEu9pVaNNzuQD1rju632LbaKfOAWW50G/+1Joi24IPYVza562Wm3i66p&#10;yJ/BJj6kreqst4OjiA/2gqPLOzm11tlBRgb0YZKTpIt/SpmKJgZKJPIfeKFwZvgS8IH3i014s9XX&#10;2orO7sWif4Ebib9GJUkenPL4CenwTssvt4aL2EgUsXJoiM9GB+wIBaFs2WWWHXe/aLrZoft+V/w6&#10;/qx3y+1OfQ+5Ndpk32O/K2rebZ8Lfu1/xB1H/5fLfkvvBaP18Gm13fmn068gzLnuj1Z97B9H0lc+&#10;DNn07PV+20gkbnwadtr1jUdUMuSdVuHHHSOw+cDvw33fD+TQ4HPW7U1GVu7r+Ax8sOkZnQwhPSvH&#10;PUok4DgmZ2STX/lPbHLm+5RMCPi16Avo4lKzxAsnH4+QmOycPIlE8Q+pfMiHdFQYJdiF5j9Z6fPH&#10;IzrZkTxrKf8DHfGNHnjZ3g/qoxHQFfF9z+c90i95vL3pFYvNi+5vb70SCc8C426+ir3k/hbtJv05&#10;7BCF75MuMeKJaHA0u3gK+Zg/DTtoJzoW4vl3WIbjcEiUwH/22ogO02HbMBhhCPzHMr/OpP6o9vWX&#10;oqrCCJBfJT5PAuLOub2BfYBM1McHWj98FU1ktKFbZBIakGyKfxzCPormGP43EZmxC8wIfwj4zwv/&#10;CImUon9C3qd4R7yXSCz6xz/mY8CbjxKJRfwEvk3yjYqXSCz6x+t1bMCbRInEonwwJsH3y7B3GISI&#10;pxf98yr8fcj7VInEon9gBCRSxD9GHXtyFoShlrCYCEMVZMZEJptuwngL46rJ530+Zct46UmhoPEM&#10;/5SUFHja3IZwCOUPX7hwQV9fH67X9u3bsalkTOSs6xs4JBjUXvEo2NunNLm3sGv+MR61srKChwlv&#10;E15obGzsPZ8PcK4MzKwxjI5JEg1bcaRo3OimtHaGxnscMjIy5AUa4MM/f/78xx9/JEskpk6d+vTp&#10;U2WiEthResoDXIXfrvrPueYP34zcmD3hHB1SUHxNHEoxkaIYAYyDP6RmYiC13zbqjOubpfeCWu1w&#10;HnPKi9wCgk/b77D779f8Z1z2O+wQDd8MLgq353/BUcDBTUxMhI7oqGH5kIdHnD59+vz589euXbt0&#10;6dLjx48PHDiwbdu2efPm/f7776tWrfrnn3+QjnN548aNEK5evUoeJuri4uLl5YWzOzg4ODo6OiIi&#10;Av1HnpOm/GQx5SFGIOVTNrwIWA/4M9Mu+k6/5Dv0xEuTfa7NtzqhiWqsFd25bQQ3eI3IDe64x6XH&#10;AbdBxzzHnn41/aLvHuuIs65vLYMSnMMT0cL4vEn6FBj5ruhmXwIcRBpGgNLaGZWNQGZ2buon0dEn&#10;QmxKJlpStADtU87HlLTIuGQcrIgE0UwT0tqKPwlpWfiO/CiKAkDAd2J6Vv53Nr7xSUjJ+JCYgsLx&#10;wT8K9Ux0NTQC8lDzkYAE9IyA4NAoFkaARh+gtHbmC48EVEbmSKDoUFo7gw6AbsBtCASMAI1bpIqN&#10;AFs7o+awmAhDFcRjIrdu3apUqZKuru6SdVva7nTGSHrI8ZfyHAyGPHAtGTVqlJaWFm80lRkJvU36&#10;hAbHZ8ZlXy6p+PDhw4d69epp5D8BFAMUr5iUYSdeQpeeB9wwoOcyCU1xXzsD53nPnj06+U/j//HH&#10;H3fs2KGa05iTm+cfm2r+NMxkr0uV1TYttztNPu/jEZ0MH4nLURgouUOUgFsYEJt21CF62kXfvofd&#10;f7nkW2+D6N6+aL76Kpsyy6zqrhfNzP/rduARhyibkISXMcmv49MzsoUfPxWI8u4QmekQnSjyhF+9&#10;SXEI+3jB/e0em4iJ53xGnfSqutq26hobAzPr8itEcwewqbfUqvRSyxprbbvsde1+wK3fYY+xp18t&#10;uhNkERTvFJ7oGin8An71gYY7xCheRqAYQSMmwmBGgAaUYiLfDCwmouawmAhDFcRjIk+ePKlataq2&#10;tvb69esxqoZP227Xi6D3RX16U0lbO7N3714yhd7S0pKkKDMS+uFvDzR4i21OSt7VV5O1MzwYRk+a&#10;NAlaGxgY3LhxIzMnFy56pZXWtdfZRcSns7UzEmtnxo8fX6lSpdq1a9eqVev58+cq3OrMyMjwfP2u&#10;10G39rtekGja0nvByZ/+8z4XFaDkDn1JI5CTm0fumXtEJm+zeD3zsl/PA67jzniXWSp6iCw6ZLU1&#10;tmWWWumYWkJovtWpzU7nzc9fz70RsPV5OD6nrXzJnfyMLCHvP9t7Bb9PyfyQknnR/e3TgLgDdlGj&#10;TnoNPfGy2z5XEsbqtMflu+3OZKZY7fV2+Man5Tan+ub2dTeIPhBQSfOnYXe8339Mz07KyA5+HYkD&#10;ngWFBb3zRuNFyKjhl1k7U3S+4gK6wqJ4AZ3KUDICNB7bWfS1MzKhFHCnEROhNBKgZARo9AEaRiA7&#10;O7uEGwFKMRF0AMHnicAI4HhxG8Kh+CWMLCai5rCYCEMVSEwE5g+Ix0QW3AyEl1Vvg721XwxZT5GS&#10;kkIEmHUiwLhLCLDOEgKsKrlmZ2ZmIgXWkAhwAjH0hIABDT/hHEDAJn6FgAxEwC7YEQKx0RAA+Ql/&#10;RFLI7EEI5JIDgUx9FBegAgRc6sglBAKZyQndiYCLK2QI2CRXROzCCygBggL1UQcILVq0KF269M8/&#10;/4wUVBgpGAkRQZ76u58F6S21LGVqseWhLzZJO0irDwFlQkBpqBUEBepLtwOvPi9IqI9vcrB49dFQ&#10;8tSXbgfknDVrlo6OTuPGjU+fPv0pK3fxnSDd/Ed87Xke/O5DnLT6EKSPvjLqQwgICODV54UC1ecF&#10;1JZ0A159CGRHbJJuUCj1ydGHwHd+XsDuJChgbW3dv3//ypUrGxoarlixAhddXn0i8OpD4NXnBZQA&#10;wS/m49J7wY1ET7mzNVxls+6ed1ScqP74SYWzQFx9gHRUFQJSpNWXbgdl1MfxEjcCUIcXClSfhhFI&#10;y8zxfv32hlv4HZ/35ve8j9sG3/F+P+fSy257HHsddKux1q7OOtFDBLvte1F5lQ1a+LttDjCGOqai&#10;5zh03uVUfY0terWROffIOv3l1t32uYoe3LBW9DDC8qKnU3OPEiy7TPT4xuZbHBqstzVYYdVtn8t3&#10;W0WhjdY7nEYcc5tw1nvsKa9fz3ued3tzwTXGwjvCMyoxPC719Zv3fDsoUL+IRoAcfQj80ScCviWM&#10;AHaR6AbSR19BN0A9IZDKE4E/+sQI8EcfAtFagfoQUCYE0g7+/v68+rygjPq8IKE+BLIjr34RjQBR&#10;HwJ2j42NlVYfgjz1IShWH6cqqTZSlFefF6CXCkagUOqLt4PKRgA5eQElQCDqQwDkJ159JY0ABHnq&#10;Q+BHAtLqS7cDrz4vyFQfAkYCRGvxbiChPgQJ9YtoBApUHwKvPhHwHRUler4+BF59iXZQoD5tIyCu&#10;PgRxIyCtvnQ78OrzgrT6ZEdefQVngfLqQ8BeMo0ANFVefQgoCgJRn5IRACi5QPWl20GB+hBgBKTV&#10;h8CrTwRefQi8+ryAoiAQ9SEAkllBNyis+hAUGAGU1rJlSwgMtYXFRBiqID5PxNHRkTwmcOHChSdf&#10;xIiG+yusLYNFJoChJFu3bkUD6unpOTg4cEkF3R16HZ9ObvWb7HPlkoozx48fL126NHz+SZMm4RK1&#10;0yoCqukttdz6/HURpzBIUIzWzuDCHBIS0rVr1ypVqtSsWfPatWvcD4UhKSP7sX9c400OVVaLQiE/&#10;nX3lLfXa46KDaz8ZajCEhcYtYgaNW8QMZgQowYwADZgRoEEiWzujEDZPRM1hMRGGKsiLibhEJMGV&#10;1Vxs8dCvqHMd35eYtTP+/v4NGzZEA06dOpWEpQmKR0I7LMO1FoveNRNcmGVK5J6b4BR9eJGXl2dv&#10;b1+/fv1y5cqNGjXq3bt37lHJ9daL3sJgss8l8P2/zVJEisvamcmTJ9eqVQtnVoMGDXC6ZRd+kmd4&#10;fMb8m4FVVtnomopWf9iEJOTm5WUUq2nzJccIyIOGO0TJCLC1M4IbAYArArlpKSDFywiwtTPMCLC1&#10;M8XFCFCKibC1M4wvA4uJMFRBZkzk999/v+AaDScWny0WRb2KC34NAOnp6bkUnjZPZtOpzPbt27W1&#10;tStUqPDw4UMuKR8FIyG/d6mknZfcC+KSlIPGVRAUsQV4kpKSOnfujL5Uo0YNOzu7gJiEocc9oWbz&#10;rU72YcIMNWgMWzG8JtMviw7GlDNmzGjSpImBgcGYMWMCAwO5H5QmKyf3que7/odFD5ppvMlh6b2g&#10;kLh/TyUMAmgMWSi5QyXHCMiDhjtEyQjQKBbjYDKfWVhouEMCGgFxMjMzs7IEfmA5MwLMCBQvI0Cj&#10;D9AwAuhUJdwIUIqJoAMIHhOhZATE72tKw2Iiag6LiTBUQWZMBL6cc+h74qsvuFloX65kEhkZ2apV&#10;K7Res2bNuKTPKBgJdd3nikbutMflTaLwl5+vCy5UpqamZcuWrVu3rpmZGa7c2y3CoWyllTbWIQIs&#10;yKJ0K6/oBAUF9ezZU0tLq379+n/++SeXqjQYMUQmZEw8511rnZ2BmfUf1wOiEoQfnMmDkjvEoOEO&#10;MWi4QwxmBCjBjAANmBGgAVs7oxgWE1FzWEyEoQryYiKJKWkkJjL4mCf5VWVKyLT5Y8eO6enpofW8&#10;vb25pM/IGwk9DYg3WGFdYYX1Obc3hX3WhtqunREnOzvb1tYWbVK+fPnff/89Nzf3hHNMA9EzJp03&#10;PA1NzSzSEaQREynitHl/f/9u3brp6+tXqlTpjz/+4OcJKz9j1j7sY+9Dbjqmljj1Bhz1eJMkd1BS&#10;vKbNs7UzNNwhtnaGhjvE1s5QMgJs7QwzAmztTHExAmztDFs7U6xhMRGGKojHRHx8fBo0aAAPdsyY&#10;MbgeNN/qCMesyaZ/nxWqGjSmTMNY05gsV5TLVcWKFdF05HUzEsgcCb2OT+cniXxIFT1Ju1Aonten&#10;MoJfsAFGVwMHDtTW1jYyMrp9+zbc/vob7OH29z/iERiruhY0hq3oVKqNAxwcHAYPHozTp0qVKgcO&#10;HJCYH4tNxdfs1E85/zjHNN7koL1Y9LKntY9DE9MLuMajQMFn4QJK7lAJMQIKoOEOFSMjgHEwjbno&#10;NNwhlY2AYgo0AipQvIwAjQ7AjAAzAswI0DAClGIi6ACCx0QoGQHFgxYWE1FzWEyEoQoKYiITz/mQ&#10;qSKCm7Bvj3379qHdgLu7O5ckhsyR0POgeNK8d32Ev3OibqSkpCxdulRTUxNNBAGX8OkXfTXz1T/q&#10;KHo3G5evMFC6lVcocNU8fPhws2bNcOI0bNjw/Pnz3A9Kk5aZs+RuUNd9LuWWW/U77G4bIvy9qUJB&#10;yR1i0HCHGDTcIQYzApRgRoAGzAjQgK2dUQyLiag5LCZSDHjx4sXAgQPHjRvn6SljQYqPj8/ixYuH&#10;DRvWu3fvPn36jBkzZuPGjUrOOYfxunnz5owZM/r379+rV6++fftOmDDh77//hl3jcshBPCaCkVDL&#10;li3htQ4YMAAOp13oR+K0F/HpD9/8tHk4/I0aNUK74eDGxsZyqWLIHAl12Styg7vud+O2C0mxWDtD&#10;yM3NJdPmw8LC6tSpU6pUqQ4dOlhYWp11fVN2mVWpJZbTL/p+TCv0jQ4aMZEspafNJyUlbd++nayW&#10;GjRo0KtXr7gfZCFzxmzg+7Tpl3zrrrcvs8xq5Ekvr5jCPdWP0oxZSu4QWztDwx1ia2do2CvljUCh&#10;KEbT5ikZAbZ2hhkBtnamuBgBtnaGrZ0p1rCYiFoDt/Dw4cPGxsZGRkY9e/Z88eIF90M+GCz+/PPP&#10;+Gn48OH4iVzjcalbuHAhEufMmYPRP8kpk8jIyDZt2rRq1WrXrl28abh9+3bnzp2bNWtma2tLUmSi&#10;ICYSl5qlm/9cgyMOUSSDatAwrJmZmTRmr6g2sfPChQv6+voVK1a8ceMGl/RfpEdCB+wi0bAGZjYv&#10;Y1S8mKlWVcW8Tf7kGpF4zDF67OlXc64FDDvhtfFZ2OOAog5icKRwvIiMai9atEhLS0tXV3fJkiVR&#10;H5Lrb7CvaGbdYqtjQCHX0dAYtuI8LXAaalRU1LJly6pVq1a7du1p06Yp4+3jrBQfuL+ISJx2wafM&#10;Uiv0gdlX/V7Hq7KuBAXSGAdQcoe+eSNQIDTcIUpVpVGsuBEQEEoxXBpz0SWMgCAULyNAowPgSDEj&#10;wEmCwoxACTcClGIiNK7aOFI4XtyGcChWn8VE1BwWE1Ff4DWZmJj06tXrn3/+MTY2lo6J7Nixw8jI&#10;aP78+dLGYt++ffhp27Zt3LYs1q5dizx//fWXeLQYNuLs2bNIx19zSbKQiIn0799fQ0OjS5cu4eHh&#10;H9Ozmm52yHfb/EkG1aBhrVAmjZGQClX98OHDsGHD0GhNmjSRdw9EYiTkFJ6ov1zkD/9+zT89S8UL&#10;pLCtus0ivNoa28abHHRNLVpuc5p/M3DpvWB8dlqF5+QWtZ1xpCRqGxwcvGbNmh49euB0OHzs5IYn&#10;YXpLLcsus9prHfEpW1m9aMREpKvKg59u3brVsWNHTU1NPT297du3K7+QG/sCCA6vPzY0t8ehL7PU&#10;Cs2b8kn1oQxfprBQcoeE7a4ElEmjBWhUFdBwhyhVlUaxOFI0iqXhDlGqquh0Fbq70igTMCNAo6qA&#10;GQEaxTIjIHiZgFJMBK0qeG1plAkUdwAWE1FzWExEHcFJdfPmTfhR06dPxzjD29u7ZcuW0jGR+fPn&#10;GxkZHTp0iNsW4+rVq/hp8ODB3LYs3r9/P2jQoFatWm3evJk4iikpKRcvXjQxMcFfu7i4kGwykYiJ&#10;DBgwgI+JpH7K/v6IB/y3Drv+U9vC8m1Pm3d1dS1VqhQa7ejRo1ySFBIjoUW3gzQXWTTc6PAiooCV&#10;TQoQdsZsUnrW347RDmEfKd1ykZ42n52dffr06Vq1alWpUmX48OEnHrvU22Cvt9SyySbHMOXmTdCI&#10;iWTJmjaPDrxu3TqcXzVq1GjUqNGlS5cKO/31TVyi6Q3vyqtsyiyzarXd+b6vAPOHM9jaGbZ2hq2d&#10;oWCvZBqBosPWzrC1M8wIsLUzbO2M4PELtnaGIQ2LiagdMH+//vprmzZtbt++TVLkxURevnzZtm1b&#10;IyOjW7du8VMWMTKzt7dHImjdujVJlAlMjJ+fn5mZGbJ16tSpV69eXbp0MTY2njlzprOzs+IRg8y1&#10;Mx07dgwLC0vMyG62RfTqmVJLLLNyVA+ZU5qCSCMwrEJVp02bhharWLEity0L8ZGQS0Rimx3Omoss&#10;hv/zkktSCRpzUIGSxdqGJHTZ53rF812mEh0DR0rBFWvZsmUGBgZow179Bw7e8chghVXt9XarH4UU&#10;OGGExrA1NzdXvKo4YceMGYO6lS9fftKkSa6urtwPShP5MWOfbUSFFVb1ze0bmDu4RCRxPxQZVJWG&#10;M0DJHfq2jYAy0HCHvq4RKBSKjYDKUIrh0qgqzlbBT1hmBJgRKF5GgEbDUponUsKNAKWYCDqA4Cfs&#10;VzECLCai5rCYiHrh6OjYo0cPExOT8PBwLkl+TATnMxy8OXPmGBkZNW/evF27du3btzc2NkZKREQE&#10;EhXME4HlGjp0KPKYmZlB5lLzL2mnT59u1apVhw4dgoKCuFQpZMZE8NcBAQEpn7K77XfTWGSha2oZ&#10;EFu4B0CKQ+nSQsMIFraqHh4eaC7At6FMxEdCK+4Ho0nxeR1XpLeTUhq0KVnsQ7+4Njucyyy1qmdu&#10;b1PQq1IUDy9wRY+Jifntt990dXVLly7daeBYlFxumVXrHc5uUYoiCDRiIqgqGV5s2rSpQYMGZcuW&#10;rV279pIlSxISCv2YYf93qaNOelVZbdNtv+u0iz5hRTvc0hQvd+gbNgJKQsMd+rpGoFAoNgIqQ8kd&#10;onFm4YQF3IZAMCPAjAAzAswI0KgqpZgIOoDgJ+xXMQIsJqLmsJiIGpGUlDR+/HjRBA+FKH5KCOHk&#10;yZPIuXz5cm5bivv377dt27Z3797SgY/MzMxp06Zh97Vr13JJUshcO9O4cWMfH5+0zJxxZ17Be9de&#10;bPHQT/UZj9/wtPlffvkFzdWwYcOIiAguSRbiI6Fy+U8SMb0bzG2risozZu3DPi64GQiPPVfWVUT5&#10;4UVqZs7Gp2HQpeZa2znX/ZMz5F4/cM1WZto8WmnlypUtW7asX79B9U6DDaYdaGBuP/iYZ9RH2Q97&#10;EzwmkpycfP78eRMTk/r162tqag4ZMkSFiSFZObkPfD+02OpkYGatv9xq3o0AJLJp82ztDA13iK2d&#10;oeEOwRvEWcBtCAczAmztDDMCbO0MWzsjePyCrZ1hSMNiIsUAefNE/Pz8jI2NO3funJ7+781keJI2&#10;NjZGRkYDBgzw8fHhUvMfhgwwbiOWBd547969sfvRo0fF7QJ+dXJy6tWrV4sWLZ48ecKlSiEzJlKn&#10;Th2kw7tbei8ITq/mIosDdqq/eobGkAWNI7hhBYWqqoODA1n0sWzZMsU3VfiR0JTzPmjPUkssEwr/&#10;6lkJVGjVnNy8Q/ZRpUwtKq+02WsbIXPZS2GLtQ5JMN7qhB4y4p+XIXGyL/Y4UoUqdsuWLSYmJrVr&#10;19bQ0tbqPLGa6V3TO0HSq7cEGbaiI2GM8vDhw65du+JQ6urqDh48WOarshUDHaM+Zsy/GYDjW3eD&#10;fYfdL+54/xsFwL8AbkMg8I+ClwkouUPfqhFQHhruEKWq0ii2sEZASSjdIqZxZolMADMCQgP1mRHg&#10;JEFhRoDGmSUyAcXECFCKiaADCH7CQv0vbwRYTETNYTGRYoC8mAjOvadPn3bu3NnY2Hjo0KFTp06d&#10;MGFCt27djIyMFi1aJPEiXvLkkXXr1vELPlNSUszNzZs3b96+ffuRI0eS3Xv16oVskyZNUhzvVxAT&#10;gZW57PGu/ArRvIa/bgeSPCpAY2EqHxISlkJdAw4ePFiqVKmaNWtaWVlxSXIgIyHP6GTtxaJVM2sf&#10;hRbl+SyEwl6ucNFY+zhUd4llq+3OOyz/Xc8lgQpXwfTMHNfIpCT580RwpFSYiGtjY3Pv3j2jZs1L&#10;GVTRqNuu6qQtG++9wrWP+7nIMZFXr17hZMEZp62traOjM3bsWJyV6enpKlTVOjjBeJtTueVWzbc4&#10;fn/EIyA2Nfu/xxcnuOLrqwqgQBr3Rii5Q9+qEVAeGu4QparSKFY1I1AgNNwhjLBpVJUZAWYEmBGg&#10;0QeYEaBhBCjFRNABBD9hcaRoRIUU91UWE1FzWEzkWwCmLTw83MvLy9/fX4UpdrALfn5+2N3X1zdV&#10;uReFSsRE9u3bp6GhUaFCBWdnZ6SExqW33fkCbvzoU14qu/Hf5LT5sLAwExMTtFXfvn0LPFJkJLTw&#10;ViBasr65veNr1V83w1PYGbM7rcLx7/hc8VQ0IZDS8ELlafPp6enW1tazF5oaVK+joV9No3z1tu07&#10;nDh5GicIujqXSQmSk5OR//Hjx1OmTGnSpImhoWHbtm2bNm26cuVKS0tLLlMhp82/S/706xW/Wuvs&#10;NBdZdN7jcs7tbaqcd+uyafNs7QwNd4itnaFhrwplBJSHGQG2doYZAbZ2prgYAbZ2hq2dKdawmAhD&#10;FRTHRJIzsvsccocj3fewe2yKigF+wS0gQJmUiuWkgnj69CkaCty7d49Lkg9GQiEf0jruFkWXhp0o&#10;0utmeAql/qs3Kf0Ou5VfYXXCKSZX4Y6UWlWQYq1fvf5+/naNZn01qjTUMKhJ2r9OnTpz5swZMWLE&#10;L7/8cvjw4dWrV6/KZ+HChQMHDhw/fnz16tWbN2+uqalZrVq1Vq1azZgx48qVK/JGUQVWFb9m5+Zt&#10;fv668kprrcUWJvtcx595VeBKqAKLVQEaZQJK7hCNqlJqARplAhruEKWqUmpVGsXScIcoVZVGsTTK&#10;BMwI0CgTMCNAo1hmBAQvE1CKidCoLY0ygeIyWUxEzWExEYYqSMRErl27Bj9TR0fHzs6OJE446w1P&#10;vvXOF/6xSk08kSbj89uFBQTGmsZkOfHnuSjmp59+QkMNGTKE21ZIWNjrQ/aRZfOfrnrtZSyXWjQE&#10;v9tAUL4FFJOQlvXhcxANlxYBL66BsakLbwV23uNSZsHt5mZ3ft11ecWKFVOnTp0yZcq4ceNGjBjR&#10;qlWrOnXqzJ07d/78+cePHz969KiNjY23tze3v0LQqeRNmHyXlIn/7X/YXWuxRa11djMu+bpFKvti&#10;3ex8uA2ByMnJoTG5l5I79E0agUJBwx1ScyMgjrBGgIeGO6TACBQFZgRolIkjxYwAJwkKMwIl3AhQ&#10;iomgTMHjF5SMgOJBC4uJqDksJsJQBZkxEQA3kiQuuyd6d2zdDfYOqq74+PamzUdHR6OJ9PX1z5w5&#10;wyUpJCgkrN0u0SSRgUc9uKQiQ2nGbNGHFxlZOfNvBpReYtlok8OLCFHUAJcrGtPm/7bwNdnnWn65&#10;VdllVmNPv7rj/f5jelFHBhLT5t+nZNqGJKDwUksscfgqr7KZdM47Ws57cBTAps2ztTM03CG2doaG&#10;O8TWzlAyAmztDDMCbO1McTECbO0MWztTrGExEYYqSMREVq5cSWIiV65cQUpyRnb/I6K1M+WWW933&#10;Ff5iVkz5448/0EQdOnSQePytPHY+9EIb4uP7NoVL+qaJT81amh9KMzCztg1N4FKFhgxbs3Jy7cM+&#10;/n7Nr8xSS63FFmWWWU046x2dqPqshKT07GNO0ZVW2lRZbYNujzLb73pxzDH6Y3qW4mVH3waU3CEG&#10;DXeIQcMdYjAjQAlmBGjAjAANKMVEvhlYTETNYTERhipIxEQ2b95MYiKXL18miT+deUX8+X+cY1SL&#10;79KY25mRkUFjslyqEg+mDQ0NLVu2LJpo4cKFSl4zyi0TzTL46ax3jthrU4pISkrB4ZWowocGlGkB&#10;JVn5QBQWqb7G9rF/HI2JuBK38lI+ZduEJmx+/rrtzhcNNzpUXmVTYYX1j8c9f7vqt/x+8PonYbe9&#10;3zuHJ+LjGZ380C/O8bVIPuXyZq9N5JhTXiZ7Xbruc+132K2xuV0Dc/teB9wuuL99HS9MtbPy4TYE&#10;Ijs7m8bkXpXdobTMHI+opI9psm/XwAhc9XxnuMqm237XYSdedt7j0nG3S/cDbiP/eTntou8ZF1Xu&#10;SX5FI6ACNNwhZYyACtAoFtcOGkaAhjuUk5NDwxkoCUZAMTQ6ADMCzAjQMALoVCXcCFCKiaADCD5P&#10;hJIRUOy5sJiImsNiIgxVIDGRD/lgJESesQrWrl0bGyt68gVZO4PPwsvuMfnXHthK4o4mJSURITk5&#10;mQi4jhIBQwoiwKz4+vpCgNlCCqwhEci4EwIMOi4SRAAQYN/xKwRkgKWDgF2wIwRyQYUQHR1N8pAr&#10;t7hAphFCQD2JAL3EhXfv3pH5HVCQTOcm6kPw9/cnk/yRTtRPSEggM+iwL0qAsGDBArRPnTp17t27&#10;R1IUq7/zgSdar+xyq9N2Qbz65IoLASpDXyLw6hNBWn0IKBMCikULQCBDNwjS6t92D6+1zk5vmeXa&#10;x6EkhVcfSkHg1YfKRH18+/j4QODVR0NJqM8LfDeQVp8IWdm5+GvtxRb4HLAIRIq0+jiIEuqjM/Dq&#10;k0MsU30Ir169UqD+mw8frYITTG+8mnPd/8fjLxuYOzTe7NDA3N5wla2BmbXRFscG622MtznNuxHQ&#10;/+CLYzZB6x6H7XgahNEVFIT6pBvw6qPFUCYEafX5s0BCfQh8N0CBZDSsQH1yFvDq82cBduG7AUqA&#10;QM6C8PBwUkmk8OrzAmpFBOmzgBx9/ixAIaQb5J8EIiMQExOjWP2c3LywNx/O2/oeso8aedytzz77&#10;Ukss8Sm33GrGJd/EJK4/8OqjwjACOIiOIR9cg6Lv+by3Cf5wz+P1pqdh256H/W0TfOPlO3nqu0fE&#10;j/jn5e6HL91fx71PyYyKefPFjAAy8EYAO0Ig6osLStpACOgA5OjzZwEqzxsBoj4EXn0iSBsBXn1l&#10;jADfDQpUHyoT9fEtYQSgPukGRVEflSe15dUnZ4FvaOQTv/drHwbNPPPi96u+nXa/GH3c1XClNWzm&#10;wCOu7xLT+bOAqA8BZbr6v/7+oJNm/oWp8iqbBhsdKq+wQA+sstpm0BEX59eiHo7MEurj+jX/knuT&#10;TQ7TTjpPOef109lXvffad9nlNP2i76RTbhfdRGsQoD5vBHgbGBQe7fsu1TEg2snvdUzip8Co9z6h&#10;kW+SPkW8jQuPEl0TpdXnBaI+BBQYFhYmoT4EKCjPBoobAXH1ISgwAtJHX54RgIKkG4gffYBsio1A&#10;RPSbD6mZUB/tACH0TdwLv9dh8emvIt5HRosaRLobpKSm3XH0ueD+9qZnzMYHvv84R5vdD1x6/eUJ&#10;56g5V32vOgZCZWkjkJWds+dpwJBjHqNPeQ095tb7gOtftwINV9lUW2PbZa/Lostu8ozAOafXvQ66&#10;Nd3sWH2lZfudTlVX29RcZaljatl0s0OHbTZEff4sgKbkLLD0e0NGO83NRQ//0jYVyVqLLaqusTEy&#10;tyaKQH0i8JcA+9C4rnscK5rZNNviZLDcos0O55ZbHSqvtNZbatl+u52Ndxjy4Hghs7gRiIhPG/GP&#10;Z9Mtjui0+Itqq21b7XDC3+maWlZZaXXOxpc/+hJGwOy2T7PN9uj8bbbZD/nbvfQSS8MVFnpLLNrt&#10;dP77ubd0NyBHf8X9EKIa2qHxBtH5xX+mnXAg6pOjTwTyBK5Nz15XX2PbeJNDv8Pu+BeSv+tuxzLL&#10;rH4+4xoRJYplSxuBG69iK6207r7fteY6O90lFqhq8y2OOE9rrLXtutvBKziCPwugIG8DA2JTu+5x&#10;rrveDnvhg+OLT801oqqWXWpp5RXKnwXiNhAC2gENqLvEstpqm++2OpCjhlGH4Wqbm04B8mxg862i&#10;g1Vzra3JbseKy0VHGXs12eyov8L6nF0AySZuBMhZMO6M6Pl6GDmgWSBAtQbrrXXy/3HVHW/shTzS&#10;nf9vx+gWW+zrmdsjG/m03uFM/rH7HifkgfrSRuB9yqfWW+34XVptdyZrePGpb26PPER9GAFSSaTg&#10;r6M/fkJTkGy1VluhAcleFVZYN9zkgDx8O4gbgeAPadXX2qHvYaSE6zjyl11qAb1ab7bGMPKpV7jM&#10;S0B8WtbQEy/rbvhXL/w1rDG+9ZZa7XwqakZk5m0gDpyfnx8OoumdQOONoqfUk7267XNFS5LNZXdF&#10;Y0WZNvBJQFyV1aJmx6eSmVXVVZ9VW26x1yYCeSSMAAQc/ZMv3uDqQPaCTcC/kD/qvMdl0jmf8Og3&#10;Mm2gbehHKF5puUXZZVZ8szffbI/Tp9MeF/eQNy1btkRmhtrCYiIMVZCYJ8LHRPbu3UsST7two4Tx&#10;Z14JOM2hmBIZGdmjRw+0T8+ePXEt51Llk/opmzyktsteVwwZuVT6fEzP6n3QHZeZ8iusPmULH0FX&#10;EnSYAt/JojK44HESQzhgBArs2HahHzHux9Dnh6MeO6zCA2NTIxIyMrJwtIW3DxuehJnsdZl52a/l&#10;die4NPXNHVrtcP7rdtCKByGXPd9lfr2+XVho3CJWK17GJF/xfDfvRkCLrU5zrvljxNlh94u2O1/A&#10;F+pz2I3LJMWbxE9m90Pm3ghYeCtw8/PXy+4FH3OK3mkVcdr1jcPrj9lyXgCfnZv3LvlTeEK6g294&#10;WFw6BHxC49Ixsv+QmiWvV6B/YlSNwvfYRCy/H7z8fshPZ7wnnPP++aLv2NOvHF+LXAWZ7LQKL7MM&#10;7rQjLDm6Pfw9OA8Y9BttcfzHWe4Up3Nub+BJNtnkgHE82gEny8C/PRbcDISyB+yi5L3b3iIofuZl&#10;34F/e/5xPQCdfMp5n2EnXqLDT7vgi2qkZcp+dkbkx4y51wOW3A0aetwTh2DxnaA+h9x7H3JbdDsI&#10;f52QKtcIf3/EA0P/drtetNn5oscBtwbm9n0OurXZ7lB7nS2XQxbllltXW2NruMoG7hB8hoYb7Rtt&#10;cii3zKr9rhc4HFym/5Kbm7fV4jV8ObglcAhrr7f78fjLwcc84WSiQSyCRO6ZNHCfXkYnP/KPu/by&#10;nVtksmd0snVIgktEomtkYuD71Dj5eiVnZKNLhHxIw3dM4icYKHyTfvJe/hv00rNySJ5oUeaMqI8Z&#10;ZBP7vkuWuxf629sk0V+Ex6e/jhf9KfLjiJByxHujuBFAB0D5yI9OSz7owGgHq+AEh7DElE+yDzQa&#10;BHvBAp9xfeMcnuj9JgXdDL36gvtbfFAIl08Kt6gknFP4INslj7dEJh+X/Md+ycTvXQry3/Z+f8/n&#10;PQRkxt/Zh3685PkWe+XI6cNQ3zIowSl/SubzwHh06VcxyTYhH3HsYCXknZ5oEOyI1iNNgdZD4wS+&#10;T8MnJC5dwTDGIygif8f0N0mf3ibnH4jPB1HeWQZIZnzH4JPIfWKTM/GNbsBlkiI+LQsZRPt+3utD&#10;aqaokMRPKXLexA9SM3NIyfwHnZCUAHvFZZICpwz+DoUjM3KiBxKB7M5lkgIqx37OBoHTMVFUYQV7&#10;kT6MSvIVC4r+EP4hGSXgI68ZcclHrZCZNDg+aHzS8yHI68MAA1SyI/lglMjLOHO5TFKgknw28UOA&#10;ohQ0Pn4SbzfsRXbEnyZmZOOE4vL9l4ysXDSdeAOSP0IJ+GTn5LF5ImoOi4kwVEEiJnLlypX8kIjG&#10;xo0bSSKufxXMRKH6TntcYAhIYqEgIVthSUtLy6UwWY7cWlHAgwcPSpUqhfY5deoUl6SQ+74f4BKU&#10;X2G55F4wlyQQ5OaPPDAmJpGshEI+dpTcVBEWHClyK1tYaMREcnJyyD0oYcnMh9sQiKysLGWicoVF&#10;mZiICghiBDCIwaDkrs/7lQ9CZl3194mK+ypGQDVoxEQUGwGVETcCcEWiEzNsQhKueL47ZB8Fw8L9&#10;IEVienbTzY6Tz/vMuykKcOy3jTxsHwWnCANQuAQYetIwApTWzghiBOA0PgmIP+/29qL722NO0fjA&#10;q3waGH/G5Y1lULy8Gwx+71KX3QuaeyNg0Z3AX6/4TbvoO/2izy+X/XoecNtm8RotyeXLhzcC8B6R&#10;edm94NGnvMweBM+7ETjnuj8+828EmD8NS5XvnDwLjD/1IuaBbxx8XdTt2stYpFj4RPm9+Vj0R1ZL&#10;QKMD4EgxI8BJgkJjJFACjYAExWgkgH5Fo1h0AHlhCJXBkcLx4jaEQ7ERYDERNYfFRBiqIBETgREk&#10;MZHly5eTRLDyYSi866qrbRUE3RVApuAKS/xXeuXE77//jsZp2LAht62Q9KycqRd8tBaLJnXHpQp8&#10;IYyW/7T5G16xNdbZaS6yOGAXySUpDaWluWRqrrDQiIlgeIGzgNsQDowDyDRXAcmg+cqJ5Izsbc9f&#10;w4XjUovMlzQC75I//Xjc0+x+yD3f91EfM+BGSniSiqE0/4iGO6TACBQFO+/Q+hvsu+5zhdmH+Wq5&#10;zan0EsumWxyNtzmN/Oel/ztVvBqMg2kYARr2ihkBSoFRMjVdWBLYe2fYe2coGIFs9t4Z9t6Z/OVC&#10;8mAxETWHxUQYqiAdE6lSpQrc/tmzZ5NEcMcnlkw6iEwQLWYuyejq6laoUGHr1q3ctkI+pmXVNxet&#10;dF13+yWX9EXIv7X7ye9dqoLbg98AlIatJZn0rJydFqEddzu32uFcfa3tr1f8MuTPIlZbPqRmOr1O&#10;XHE/uP9hjyqrbb7b7qS31KrxJodBxzwX3gzgMn1xaLhDKoBD/DYp0zM6+bhTjLyFGMmfso87RzuE&#10;Jfq/Sw2LU7TW4KtDwx1iUIqJMNTECHxjMCNAA0oxkW8GFhNRc1hMhKEK0jGROnXqaGho/PzzzyQR&#10;BMSmkZjIzVeiJzkVFhox7JSUFBozZhVPQ92yZQtaxsDAQEmNVj3knmrm4RfCJQkHeT6W4NC4N4Ij&#10;RZZOWIUklFlm1WSTw8sYAboEjZhIdna24LdxAE4rwYcXWVlZQk3uzcnNc36dOO9GQN0N9jhAnfe4&#10;XPJQdIdEBb6uEYBXjy632zrC753cJTx8AJHSXHQa7lCBRiA6MWOnVfiPx1823+rUYKPDiH9eVjSz&#10;Nt7m/P0Rj1+v+L0Il60pDduSl5dHYxElpVvEJdAIiEMpJkLDCKSmpn75kYDKfBUjoBqUjACNPkDD&#10;COTk5JRwI0ApJoIOIPg8ERgBGpPFFBsBFhNRc1hMhKEK0jERExMTeP6DBg0iieBTdm7V/Kc9r3yg&#10;im//baydwcBLU1MTLTNz5kxlVoTm5uXVWS96Zvhft4OK0YxZGsMLNB0/bX7jszASJ3roV9Q5tDRi&#10;IiVz2jxO8F1WEf0Ou8+46EvJHVJzI4BRGnmCZqvtzpVX2fxw1OOoQ7RFcHx2Tl42zmQhxnCCGAFR&#10;VfLyUKOc3Ly3yZlO/hEX3N8OO/EyRv5bt3daRbyOzyjUXA9K0+bZ2pniMm2ekhFga2eK0UiArZ0p&#10;4UaAUkyErZ1hfBlYTIShChIxET8/vzJlykjERPbaRpbOfxlVr4NyXx/wzXP27Fk0S7Vq1Z4+fcol&#10;KeSwfRRarMZaW6fXiTRGQsWUhLSs8flvs6u22vaxf5GGR2ztDA0ouUPqT1pmzsuYZPeopMMOUVMu&#10;+HbZ66JjKnrJSMttTjiFuUxSvElS9GoDcYpuBFY/Cu2w26XaGtsG5g511tu12uHcac+LGRf9fr7k&#10;q+CdKd82NNwhRok1ArRhIwEaMCNAA0oxkW8GFhNRc1hMhKEKEjERXLPh+YO2bduSRPAkMA5OLD5V&#10;19hwSYWBxjTU5ORkGneH5M0XTU1NHTx4MJqlc+fOkZEFP7g0OSO7814XtNiAox7vkj7RGAlJ3295&#10;m/Rpt02E4+vEQj1RUgLyqnZhyc3NFX+IfWJ61rATL9E4tdbZBcSq/hR6SmtnaMzwz8iH2xCIzMxM&#10;GpN7KblD34ARkOZN0qeRJ720Flk02ezQZqdzKVNLfKqstm2yyaHCCuuHfv+ZFiFuBCae8260yUFz&#10;kUXPg27fH3FvtNGhxlrbBhsddE0tb8hfn+gVk4wPt5EPjZuugMaEjry8PBpvsqB0i5gZAWYEOElQ&#10;vsxIQBAoGQEafYCGEUCnKuFGgFJMBMUKPk/kqxgBFhNRc1hMhKEKysREfN+mkpgIPu/kv6VfHjSu&#10;2bBWNIygvMlyTk5ODRo0QLMsXbqUS1LIPy9i9JbCQbL421E0r5XGSEh6auugYx44QC22OgV9UP0C&#10;SSPQkJubKxFqycnNswlNSPkk9+XwykBp7QyNQZv6zJjdZhEOh/xtktyxDiV36BswAtKg95IOnJWT&#10;m5GVk56Vk5Gdm/wp+2N6lveblOz/zh8RNwJ+71K9YlLiUjOTMrIT07Mzs3M/5X9QApdDOWjMbwc0&#10;fAw0FI14K42qfvNGoEAoGQEabjaq+nWNQKH4MiMBQaBkBIrLArrs7OwSbgQoxUTQAchFU0BgBGis&#10;nYmNVfT8RBYTUXNYTIShCvJiIjVq1CCJAIP1csutSEzEPqzETdKGS79z507SLD4+PlyqfFI/ZU+/&#10;5Iu2Kr/COui96PpHYyQkwdOAuCqrbHRNLc2fhmXnCnzJUU/Y2hnlycnN3fA0rPUOZ3TLPgfdwuLl&#10;PpKNkjvE+AJGoARCwx1iMCNACWYEaMCMAA0oxUS+GVhMRM1hMRGGKpCYSGY+GAmlpKTo6OjA+a9W&#10;rRpSkCErKyslPaP7PlcdU9EjRU67xGRnZ5OfpIWcnBxpgdxyISl5eXm5ubkyBXzzAhJlCuSOEARy&#10;i1g8hcSJFQvQRbEANxsyBGzyQlJSUseOHdEmxAjyysoTIj9mlF9hjbZaei+YVBIjIWHVhxAbG8un&#10;vE9K/em0aDVKzbW23tGimxv4ideaF+RpzQv4JsMLCEiUKcjTWlwgyvIC6h8fHw9BWmtewDcvSGjN&#10;C+LqQ4iIiJBIgcArKy0QHRULaWlpycnJvLLSgrSy0gLRWlxITU0lCwdIirT6vCCtNS9IKIt6krtD&#10;4j/xyvJCSkbmXpuIdjtF0ZAZl3wdQt5La80LgBgBCEiRVp8XCqU+hKIbAezLCygKguBGAECQaQQk&#10;BF5ZaYFUSVqgbQQgSCsrLUhrLSHgm9x5hoBEmQKvrAKBKMsLqDwNIxAeHi6RAoFXVlogOioWqBoB&#10;aEFSeK15Ad+8IKE1L0goq6QR4AVpZaUFoNgISCsrLfBaiwvkvitJkVafF6S15gVeR14oUUYA+/IC&#10;yiQCMwLiRoDXUYFAdFQg4Ds9PZ2qESA6Sgv45gUJrXlBQn1KRiAxMZGSEYAWJIXXmhfwzQsSWvMC&#10;ryMvwAiQP+VTsClPUKA1LwAIGLQQgdeaF1Bay5YtITDUFhYTYaiCxDyRT58+bd68Gf6/trY2SSR4&#10;xSQ33+oEt2rWFT8uSWloTJlGVYn5ExaZb8ewsbERTRHR0Hj06BGXpJAdVhFaiy2qrLLlH75I4+6Q&#10;+ORez+jk0ktFEatl94v60l8a7wfBxQzHi9sQDkprZ2g89QBeluBvy8OpigEWtyGHlE/ZI0566a+w&#10;qm9u7/s2RZkJRMQIcBvCUdyNQNGhbQQEhPiuwoLhLA0jQOMW8TdmBFSAkhGA68JJwgHPjRkBThIU&#10;SkaARh+gtHamhBsBSvNE0AHQDbgNgUBVSchDWBQv+GXzRNQcFhNhqIJ0TGTHjh3w/8uVK0cSCVEJ&#10;Gd32ucLrHn/Gm0sqMfTq1QsNUq9ePfj2XJJCKppZ6y21nHbRl9tmM2YVkpSRvccmou4G+xH/eH1M&#10;F8XplYStnVGSN/KfHiINJXeIwYwADdi0eRowI0AJZgRowIwADdjaGcWwmIiaw2IiDFWQjolcunQp&#10;f1aERkREBEkHqZ9yhhwXrc4w2edaKBcL0HiqFpkxy20Ih/S9kZiYGNIaCxYsUCa8fe3lO7SSjqml&#10;Xei/N0VpjIQojQNo3HTKzc1VfHfotvf7imbWOqYWpneD0pR+aQ6leSIYCnAbwkHj7lBGRgaNB+NT&#10;coeKtREQhGJkBGicWcXoFjEzApSMQDGaLMaMACUjQKMP0GiBbDrPWC1GRoBSTAQdQPB5IjACNOaJ&#10;KJ4sxmIiag6LiTBUQcmYCPj1ih+8/RZbnXzeFM7+olhOEo6kpCQaIyHpCzZ5uqqRkZGLiwuXpJAf&#10;898y2+uge9THf9+4RmMkRGlyLw3fNTc3t8DhxXUvUSxJ29Ri/ZMwLqkgaAzacGWlMbzAMAgDF25D&#10;IDKL1Ws4i7UREIRiZARovCQI42AaPgYld4gZARpGgEYHSKbzGk5mBEq4EUCnKuFGgFJMBMUKHhP5&#10;KkaAxUTUHBYTYaiCdExk1apVJCZiZ2dH0oFLRGLDjQ7wWmustbUIojJcUENgvgcMGICm6NOnjzIe&#10;+NOA+KqrbSuutNlhGc4l5UNjJPTtcd3rnf5yawMz67WPQ7kkhdCIiRRfYlMyR5306n/E49arIg2R&#10;KblDDGYEaEDpJnkJhxkBSjAjQANmBGhAKSbyzcBiImoOi4kwVEE6JmJiYkJiIra2tiQdWASJvH2N&#10;RRaVV1rf9y2c00XjPkZ8fDyNwLCEm21paVmrVi1tbe2jR49ySfLJy8vb8CQMTWS4yuZFxH+ezkVj&#10;JBQdHY1/3GcbMemc92WPdx/ThZk6SGN4kZubq8z0k8zsXPOnYQtuBnLbBUEjJpKVlYWzgNsQjtTU&#10;VMHv5GRkZJCnzaMbXHR/Vz7/bdnTL/okfypST6DkDhVfIyAUlIwAJwkKeeWEsKCX0piDRsNeFUcj&#10;ICyUjACNqQeUFtAxI0DJCNDoAzSMQHZ2dgk3ApRiIugA6AbchkDACNBYO6N4ITmLiag5LCbCUAUF&#10;MZGLFy+SdOD9JsV4m+h1nvjssYnIVeIFFjw0Ht+dkpKi5BNPC4X4VTAzM9PMzExXV7d27drBwcFc&#10;qnxikj51wMYSNQAA7jhJREFU3uuS75f++3RVAo2REBzCoPdprXeIDsqvhX8ZkDxorPnHkaJxzaYx&#10;bMWVlcYj3DFqEXx4gf6Znp7+ISWzw25Rr2u8ycE5XIBpyZTcoWJqBASEkhHgJEGhUSzGwTSMACV3&#10;qHgZAW5DOJgRYEaAkhGg0QdoGIGcnJwSbgQoxUTQAQSPicAI0AiMKjYCLCai5rCYCEMVpGMiY8eO&#10;JTGRrVu3knQQm5zZ55A7iYksvBWYmS38KETdwCWhQ4cOaIeRI0dySQp5HhRP2udpoORggsZICGy1&#10;CMffGa6ysQ4RPpCh/lC6lVeM+Nsxqs56OwMz6yV3g1KVfjatYii5QwxKRqCEQ8MdYnx1IxARESE+&#10;/GAwGAyZODk5nTt3jtv4grCYiJrDYiIMVVAyJsK/dwaf4f94pWcVwgErptPm7969S9pBmUkiYORJ&#10;LzTOwL89uW0xaLhD0dHRtdfZ4R9H/uPFJQkBDR9DybUzhYVGTKTYTZvPyc0TKhpCoOQOsbUzlIwA&#10;JwkKWztTvIwAtyEclIyA8usmWEyEwWAog5OT0/79+9naGYYELCbCUAXpmAhcgiZNmmhoaMydO5ek&#10;84w7/QpOeLMtjskZhTBANB7fjfEljRmz4hM7O3fujEZo164dt62Ql9HJJGB0wkmGl0LDHTpmG0L+&#10;0buQrwFSTCKFx8LjSKkwDTUxI/vWq/e/XfP3fSd7Xxq+K3xswf0WgNMqMzOT2xAIeG7wiLgN4aDk&#10;DhVTIyAgNIwADdcd0DACeXl5KhiBAqE0bZ4Zga9rBFhMhMFgKIOTkxNcGBp3RxSPBFhMRM1hMRGG&#10;KiiIicyaNYuk81z0eAsn3MDM+mNaFpf0jRISEiKaIqKhsWvXLi5JIfNuBKBl2u18ER4vY2Enmzav&#10;GqNPiabeVFtjKzMGR+l+fgmHkjvEYEaABmztDA2+uhFgMREGg6EMbO0MQyYsJsJQBRITycoHI6HU&#10;1FSMMskUieHDhyNDdnY2fiKCb0wimZtwz1s0qSwnJ4f8pEDIzc0lM7EhICUvL09aAOIC0hUIKArC&#10;hw8fyF/gm6QoEMi0OmWEqKgoyBAwIEML1K9f38XFhaQgg4RAKgDBKzqxxlrRS3l+veyblCa6a8f/&#10;RHSEO0QEaKFAABCwqUBAmUSIjo6GoEBrXpCnrLSA78jISCIgUbHA66hAQD0h4Pv9+/cQoAVJkSkA&#10;cQHpn7JzZl/1Q8PWWGvnEBKHFJRJfoKAqvI6KiOg5gUK6enpOAt4HRUIKFZ5ITk5mdx7l9aaF4C4&#10;gHRxITE1Y+PT0O+PepAU8TKRgj8qUOB1VCAAYgQgIIVXVlrgVVNGQIWLhREAEHgjwCurQCAVUCwQ&#10;HRUbASAuIF2BgDKJQMkIwCMlAhIVC7yOCgTUEwIqr5oRkBZQJi+gqryOCgRUWHlBWCNAVINATlho&#10;QVJkCkBcQLq0gKJ4oXgZARLAgoAUqCMtACKoc0zE0dFxzZo1sbGx3PZ/yczMvHPnDir/zz//SK+6&#10;hWp+fn4rVqzA4Grnzp3SKwrR7NPzUWZK0du3b69fv476cNtFAOU8f/686HOOcChR1LNnz2hMClMr&#10;MDKEpv7+/ty2FGgBZBB/e6OagKNsY2ODugUGcu/4gw15+PAhUsS5efOmhYWF9HFEH4ZSXCZZ3Lhx&#10;AwaEZPbx8eFSxUCGR48ehYeHoyiSjYAR3e3bt7lMYpD8YWFhXL7/wq+dgemAtUGKYoE3dAoEAIFc&#10;XiGQwiWEli1bQmCoLSwmwlAF6XkicXFxvXr10tDQ6N27N0kXp+wy0Ss/Nz0rxD1PGvOQMWzF1Zfb&#10;EA4yuRcjlbZt26IFRo8ercxE+r+dossstapoZnPDS/Y4icYtYhrLyAGNNQ648qn8XPQPKZlTLvig&#10;y7Xa7uz79j91o7R2hsZcdAxwyaVUNYLfp/U+KHrCcX1z+8f+3EMZcFWmcS+XGAFuQziKnREQnGJk&#10;BGgUWxQjoABKa2fU0AjI5Fs1AuoZE4mJiZkyZYqOjg7GBt7e3lzqZ1xdXZs2bVq5cuVly5ZdvHhx&#10;3759JiYmenp6mzZt4nL873+DBw+uV6/e48ePYbhOnjxpYGCwZ88e7rf8BySNHDkSeynZ+A4ODm3a&#10;tDE1NeW2iwA06tSpk+IHKCgDOjmKwvAJHi+X9I1iZmaGxj916hTZRN/44YcfNDU1+XMcPjyaYuDA&#10;gWTzC4AREToY6qA4oIaj3LdvX9Rt586dJAWduWHDhkhZIsaCBQvGjRtnaGioq6u7fPlykhOg6w4a&#10;NAiZ0Ve5rP8F/Z83y6tXr0bO7777btGiRdzP+cyaNcvY2Bg/GRkZOTk5keDI5cuXy5cvX7FixT//&#10;/NNcjDVr1sydO7dZs2bI3759ez+//7xmEbsfO3aMxkhAcVyPzRNRc1hMhKEK0jERmBgSEcA3SSfE&#10;pmSOP+sNxwyfcWckBwTfEvfu3atSpQquBLt37+aS5BOb/GnQMU+0SdPNjh/TZQ952bT5ovA+JfPH&#10;45511tuZPw3LFXsJdElYO5OZnTv3hj96V5XVtqZ3gyTuq9CAkjvEYEaABmztDA2+uhFQq5gIPEx4&#10;Zfr6+np6ej179iTeo0RMJDk5WUtLq127duKPPc7OzoZHBx917dq12HRzc8OOY8eOJWYcXjRcUziB&#10;+XlFd6d79+49fPhw5R9FjF0SEhLEY7hkE+WnpaXFxsbiL1AaOZR8ImqIRCglfjVBxUhMBLvjG6dV&#10;fHy8zBBeTk5OUlLS+/fvUTgpPz09nS9KZkwEv2ZkZKBAFItdUIfExERy354HKSQRJXz48AE5UQ38&#10;kYSvi6KI1qQoogj322eQB1oQ9fGNQ6PYYUYGFCjR4eEPI1E8NopioSkSyT+KZ8C+np6erVq1gu68&#10;dnxMhNQH6qA+UA2ZkZJf5L8gBcrydUZ+8TpDxn9JhKqxi0QdvLy82rRpgz/Ff5E6kJwS4Fd5MRGy&#10;KQ5qNWTIEPyEUTFJQWVITOTGjRskRQEkJvLzzz9LHyZw5swZ/NqtWzcYHGySmEiDBg1CQkJIBglW&#10;rVqF/NOnTxdvHLZ2hiETFhNhqIJ0TGTHjh2wO6BmzZoknQD3TMfUksRE6m6w51KVQHqCaNGh98oJ&#10;tMBff/0F9StVqkTmkCvGLzbVaLOj5iKLdY9DuSQphHWHTr6IabXdefBBR+dw4R+FSMPHwAVM+XGe&#10;8tCIiWC8RS7PwoKxiwoTJRLTs4aeeKm/3Ep3iYX065YxEqJxP5+SO1S8jAAnCQqNmIi4AyYgGJdz&#10;knBgBE/DCNCwV2plBBRTvIyAau+d8XmbMvrUK5N9rjI/11/Knpv5JvGTRE7xj+kdue+Sw69zrvl/&#10;SPnXhYM7Z2FhQQYDoaGhnTp1wvBAIiZCvDUzM7Ps/On3PM+ePatRo0bFihVRCK6DjRo1at++PVlT&#10;4+zsXKtWrfnz50OGm9qyZctevXrBlc3fTykeP36MPx03bhy3nR/aaNq0af369eHizps3b9asWeXK&#10;lStTpsyCBQuMjIxatGixcOFCJOrr65cuXXrv3r3cbvk7VqhQoUqVKo0bN16+fDnUgVCqVKkRI0bw&#10;/idUMzU1LVu2bJ06dRYtWrRx48alS5cim6amJipPag41UZR4TOTJkyfIj2qMGTMGu6xdu5Z41AYG&#10;BnBl+cLr1q2LVurYsaOhoeG0adPwR2goZEM6GorkQSvBf9bV1cXfrVmzBkWZmJjg3/v160eaFGfu&#10;oUOHoIWent7kyZPxd2je6tWrV65cWXy2jgS3b9/GH82cOZM/PdH50RpIFJ/lgXMN/476kFNj6tSp&#10;yLBt2zbIbm5ucPurVq2KFDQ7/gtdncREUBl0ADJRAgPL2rVra2lpoRwSyAA4f9GMaNXy5cv/8ssv&#10;qDNKxr+jzjgKpH1wSUJRP/zwA9mFgMNB6kCOo7u7+4wZM6pVq0bqgHLkXXMLFRNBz8dIuHXr1nyF&#10;USWhYiL79u3Dr9CLTMdWHBOJjY1Fx0Z+tDnfbQC/dobbFg40FCfJgsVE1BwWE2GognRM5NKlS7A7&#10;AKaQt4OENjudSUwEn9A4ZSdC05gyjXqKm0WhwEURlx8S7+/cuTOXqpBVj0JJgyTIf+6ssO5Q+10v&#10;8Hd11lpz24Ii+KgdwB2S6EiCQMN3Raei4QxgrKbCNTs3N881Imm3tezAHApEsdyGcFByh4qXEeAk&#10;QaERE4GbzUmCUoyMAKUYrvoYAcUULyOgfAcQj4kEvk/943rAuDPeMj/8WkIJYpMzJXKKf7Y+l7uy&#10;A7+uexwq72ouLyYCrw/O+ZYtW7jtz/j4+DRv3rxcuXKvXr3CJrrWkSNHBgwYAId/xIgRjx49ysnJ&#10;iYqK6tmz55AhQ8gucKfhY3t5eRV4GsqMicC7dnBw4Lbzg9Fwy1G3gIAALin/WRjwPJHI20/saGBg&#10;gHSyCXDCXrhwAT5qs2bNiPV2dnaeMmXKqVOnxK0ujil0x+5Ed4mYCLxKOPaTJ0+WeLRKdHQ0svXu&#10;3Zu3YHXr1tXR0UEh4ueInZ0dsv3444+QYT87dOiAOqPRyK8E5IFTfejQIdRk/fr1yL9y5Urut3yg&#10;iKmpKXacO3euvBNw0qRJpUqV8vDwIJt//PEHFO/Rowf2unXrFkncvn27rq7umTNnUCA2xWMiICws&#10;rF27dkjhz0cSE6lcuXJ8fDxJATimZNrFvn37SMq0adOweezYMbJJQK/47bffkI5v6KVMTASgzdFE&#10;SJEZgOBREBORRktLa/To0e7u7iQnwNEnMRGZ1KtXT/zUIDGRFi1azJ8/f+FnyKocdEv8hEb29fUl&#10;mUlMJL8YGcAf6d+/P1l3RvITnJycTpw4IZEoCIoHLSwmouawmAhDFRTERCpWrChxY2fmZdEDL8nH&#10;I6rgB20UR3DxJurDQHNJCiFPVx19SjTikYeA7lBoXDpp/4N2ooehlmQo3c8v4VByhxg0YiIMGjER&#10;xlc3Amq1dkYceTGR33//HYnm5ubEYeZxdHSEl6ivrw8PmUv6L/DlGjVqNGPGjNTU1JiYGLiIGHf9&#10;888/GzduhBPYpk0bBY6ZzJgIdiEPSickJCTAeatQoQK3nQ+cf/JuQd6Bhzxx4kSJOUeoc8uWLeGm&#10;wu3EJglrXr9+fdSoUYaGhtgFwGfW1NSEgAojj/Q8ESgIvZYsWYKiSE58a2trQ+jZs6d4TARl3rlz&#10;h2wSoqKikI3EAqAsvGhAfpJJ5cqVkV8eaFvxlhEHRxMVMDExgY6urq61atUaMmQIxsY4NJCzs7P9&#10;/PxQwqBBg/gAh5IxEenniUyYMAHp27dvJ5s6OjqtWrWSnkNHdMexCwwM/GIxEbIpDo74nDlz8FOz&#10;Zs3IrEw+JqL8PJHvv//+7t27Dz/z6NEjaCdxpgCZ80S8vLxwWNFnFi9eLDPwwdbOMGTCYiIMVVAQ&#10;E8F1VPzeAlj/JIw45PjssVHWJy9e0+anTJkC3TGw4JIUctnzHWkNz2hFE5gFdIdG/CN6Pa3RFkff&#10;YG7MISzFYu1MUkb2luevzzrIXnRaFDCgwVnAbQgHmzbP1s7QiImwtTNs7cw3v3ZGrZAXE7G0tEQi&#10;3F2yCoDn/PnzZcuW7dWrF7f9XzC+ql279ujRo0loYM+ePVpaWnACya8nT54sXbr0kSNHyKY0wsZE&#10;+vXrJ3GAMDhs3Lgx9iVPtVy1ahVc0yFDhjg6OsKnTc9/jAi+p0+fjt1lxkTgr8LFhRb79u2DsrAA&#10;xK3F8UW2QsVE0MI1a9YsVaqUdM88fvy4ra0t/hqHRkdHR3xSg5LgOrJ27Vptbe2DBw8uWLAAauKv&#10;kf7nn3/iH3Fchg0bBsHGxobkB0LFRNA+lSpVkr7oPH/+HNlwUGCNSUxkwIAB3G/5oKeNGjUK6VRj&#10;IsDCwgItX6ZMGbKISYWYiLy1MxLIWzuTnZ29e/duVEBPTw/uCZf6GbZ2hiETFhMpBmAI+9tvvy1c&#10;uFDmG7xwQXr06NHSpUsnTpwIz3zDhg0wwUqOonBxgofw5MkTMzOzyZMno4TFixffv38fV0Quhxyk&#10;YyIwLsSQScdEgFdMcrMtjnDLf7sm9yVkEtAYXcHCSoeZiw48NygOpCfByqTVDic0RY8DbrHJinQU&#10;yh36lJ3bYdeLOuvtl94LTkwRfn47wCCbk4QDR0qZK6KSZGTlLLsfXGW1jeEqm39exOSIPXW16OB6&#10;z49pBATnVIHee3xa1svoZGjHbRcECqQxDqDkDhUjI0DjFAA0YiKUqqr+RoCHUgz3axmBwlK8jIDy&#10;HaDYxUQARm7wpZctW0amEuC4wK2tVasWvH2ZITYfHx+4VdOmTeO2//e/s2fPogTe8V6xYgWcwDNn&#10;zpBNaYSNiYBffvmFxENxtnp5ecEh19XVPXnyJMmDklE9HBe+y0FT+PZwVrHvqlWrkIJDDJmPiVy4&#10;cKFcuXKVK1cOCwsjthr9ysHBAT42snXp0iXl8wNiC4yJ4E/nzp2LzdGjR6N7oDSA0x+bqCQGbNAF&#10;TnvVqlX19fUfPHhAoi04QVxdXVu1aqWtrY2akzrIBGO/Ro0alSpVqlKlSvyrfJKTk1F/MhdG/N0r&#10;QCImgqr27NkTKS9evMBIHrVVMiZy+/bt8uXL16lTB5UnJwi+7969iyZC+tWrV5GC/oOOVLZsWXt7&#10;e3JiorabNm2CpiiKj4mgNfr06YMUFEXqQNIlUBATgSAO+sm5c+fQLPgJjU8yf/mYCMHS0hLHAsfR&#10;3NycRNYITk5O6KLiKUKh2AaymIiaw2Iiag1s8cOHD3GpMDIygumE3eR+yAcXBhjcZs2atWvX7sqV&#10;K4mJiTDosEcwPUhct25dgQMU7N68efPu3bu/fPkS+6JAW1vbzp07Y3d+4aJMpGMiEPbs2QNDBgME&#10;E0x+4olISO++31VjkUWfQ8oG42lYK5Sp4PKmMmvXroXiuPygWbgk+TiHJ1Y0s0FTbHr2WnFlaLhD&#10;NFoV0CgWjSN4scecog1XWmkttjgg6BoiGlUFKBZwG7JY8zhUx9Syopn1vBuSUUh5FFimalByh2i0&#10;Ksqk0QI0qgqYEaBRLI2YCKWqik5XobsrjTLBVzcCxTEmAu0CAwMHDx6MX+G5wYuGf47hnMz4Wlpa&#10;WpUqVZYtWyb+K/xG+PZlypQxMDCAc6inpwe3U8HxFTYmMnbsWPjn5CGgqDyqgcqIT3tB5kOHDlWq&#10;VAmZdXV1oWOXLl0wRISOGCticIv/koiJoPK+vr5k8oKOjg72Qpts3749OTl5xIgR+BdXV1dSeIEx&#10;EQJ2XLhwIf4O+6KeKPDXX3+Nj4/nWwkVQH0aN26MHVFDfKMx169fr8zNRQzRkb9Ro0Y4ylwSRhrH&#10;jiGxffv2EgdCIiaCXy0sLNB6SETd3N3dlYyJYMeMjIyjR4/WqFED6aTOxsbGDx484I8O8sTGxpL1&#10;WYTq1aujrXCOoFX5mAiyWVlZ1atXDxlQBwkvg0fJ54mgeXGwRo4cefPmTfHJaOjnXyUmAuDakMAT&#10;ji+/pszJyYl/yIuwKLZXLCai5rCYiPoCgwLD3bFjxw0bNsDYScdE/v77byMjI9hK6ftIy5cvx0+w&#10;mNy2FDhvYSubN28O+ygxjgkODsZVDdcDBbPBZcZEDh8+DNOMi6LEJQqkZeaMOyN6I2+bnS+iPip1&#10;O7G4TJvHVbNly5YwuLiMKZ41R1h8J0hzkUXtdXb2YQVMtC5G0+Yp3XelMW3+wFPvmuvscAhmX/WL&#10;TxPmFjRGITgLuA3hwLVc3pgsMiGjx343nFCttjvfeBWr/LQXDKTERypCQckdYmtnipERYGtnvrAR&#10;UJniZQS+gbUzDAZDrWBrZxgyYTERdQQDQZyxffr06d69e2RkpLe3N7xu6ZjInDlzjIyMJB49Tbh9&#10;+zZ+GjlyJLcthbu7e5cuXXr37h0UFIShzKtXr65cuXLy5ElbW1sMbQu0FDJjIqdOndLT05MZEwEr&#10;HoRoLbaob+6g5Ltg+Wi3gEAvwQPDz549q1q1qpaWFpkFqpiojxl9DrnDlW2780VKRgGNTMMdUibu&#10;rgI0isWRonHFgu/60O9DzbW24894e0QJ4xjk5ubSqCpcd2nvPSMrZ/m94Bpr7SqttJlyXvKuY4Gg&#10;qjQiApTcoeJiBACNqgJmBGicWZRiuF/MCBSRb9UIsJgIg8FQBnhYcFi+/EiAxUTUHBYTUUe2bNnS&#10;okWLAwcOkDNWXkzE1tbWyMioVatWEhMyo6KiyHKb1q1bc0lS3Lhxo02bNh07dhw3bhwKNzMzu3Dh&#10;wvHjxwcPHowdkS7+XChpXr58aWJigszghx9+GDRo0MCBA42NjcnkT1Rp7dq10WL8beXfeZej5iIL&#10;gxVWJ6z8uVSFhIeHc5JwYMyExuE2BGLJkiUa+W/8unnzJpcknzuuwWgBjUUWm+95c0nygdXmJOGA&#10;i8VJgkLjYOFI4XhxG8Lh4eHBScJBqaqR+XAbn/EPDV9326vhBhsLz2AVOrPMMouOr69vWFgYtyEc&#10;xcUIABpVBcXICFAqlsaZ5e7uzknC8SWNQBGhUSb46kYAAyQWE2EwGAWCC+vevXsFHwlYWlrCpSKe&#10;kUzgXnE1YKglLCaiXgQHBw8fPrxdu3bW1tZckvyYSG5uLk5s5CfhjyFDhowcObJTp04//vjj8+fP&#10;kdi7d28uqxTXrl1r06aNzLUz+Bf8V4sWLR4+fMglSSE9TwTDQT09PY389Z/8okeeFQ+CNfLftKJj&#10;annUUamZ28Vi2vy7d+/I46kUhJ/EmXMtgLRDUkGTREDRbxFn5+T9eNzzu+3Oax5xK11htYkgLMVo&#10;7QyNNQ5ZbNo8nVvEbO0MjXkilIwAWzvDjAANI8DWzjAYDGGB68TWzjCkYTERNSIpKWn8+PFGBcE/&#10;n0kBt27dQs558+Zx21LY2dl17NixQ4cOz54945I+g2HN9OnTmzVrJh3a4JGOiURFRZHXvGtra2+R&#10;ev3KVovXJBaAz7ybARnZBT81jYbfAjdb2Mlynp6eUBlcu3aNS1JIldU2mostppz34bYVUnR36GN6&#10;Fmnz0y6cu0KjVQGNYnGkiovviqqia3EbwoEyBS+WUlUpuUPFwggQKJ1ZNGIizAjQiIkwI/DVjQCL&#10;iTAYDGVwovaMVcX2isVE1BwWE1EjMExJSkqKl8LBwcHY2Lh79+7Pnz/HJn/XKCAgoEePHtIPDQkM&#10;DGzVqlW3bt3Ii8FlgvN21qxZRkZGS5cu5V9sRsDfYV/8o4IXtiuIiWhpaS1btoz8xHPDK5aPiQw9&#10;/jIpveDoLI3V6VlZWcIawQULFpCYSIYS76E87/aWtEDoB+7Z14opujtk/lQUiqq/wf7T5yAUjTEr&#10;oFEsjpTyK8mVR2ZMxCsmZeiJlz32uyr5sBsJcObSqCpO0rhkgd9vijJp3Buh5A4VCyNAoHRm0YiJ&#10;MCNAaV4bJSMAuA2B+FaNAIuJMBgMZXCi9i5exfaKxUTUHBYTKQbIWzuDEdiJEydat27drl07c3Pz&#10;q1evnjp1avz48c2aNRsxYoSvry+XLx/yhJF169aJn7GHDh3q0KEDztIVK1ZcunQJu0+ZMgXZhg4d&#10;Gp7/UjR5SMdE4GqS97SBmTNnkp94rIITyAto8Wmz48X7lIJHOcVi2nzFihWh79ixY7lthTQwt4f6&#10;3x/xSMxQauhcRHcoPo2bJPLnrUD+vSRs7YzMmEhaZs7CW4H6y60rmFnz64yUB2cizgJuQyC836R0&#10;P+DafKtjg40OV1/GcqlFhq2dEdwIENjaGbZ2RnAjANjameK+dgZ9GOMlDNIwVJB49BtIT0/HUKp6&#10;9eqlSpVq2LBh5cqVdXR0pk6dKj4As7e3r1WrVteuXTGywmgNYzZxswBrhhIwFLl//z6XpBDpd/Gq&#10;DMrp1KmTMq/bUwwGpSiKfxfvN4zEu3hxvjx58mTIkCF8OFXeu3gLJCUl5eeff8a+f/75J0nBOd6q&#10;VSukSKOpqQkfwd3dXTwoMGnSJO5nWWhpaV2+fJnkRH9Dd+V+kKJx48YHDx7kb7Xa2dnVrVsX6bq6&#10;uqXFQD8n+Rs0aIAC+bfkfhnY2hmGTFhM5FsA9hTW7eHDh9bW1omJqtzo9vPzg2l++vRpbKxS3pd0&#10;TARCVFRU69atYePGjx8vcxi35Xk4XPRKK62jEwu++03jXi7KFLDYq1evEpvu4eHBJcnHNiSh9BJL&#10;qH/ALopLKogiukP7bCN1TC21F1tc9vjXRtNoVUCj2PxjJXyxCnzXlzEpA4546C216nfY/darWOX/&#10;XcCqohzfdyl9DrlpLrJoud3xiIOyvUVJBKyqOJTcIRpVpdQCNMoENGIilKpKqVVpFEtp7QyNqtIo&#10;lkaZ4KsbAbWKiaDaOTk5N2/ehPtHxglAIiaCPPB+4W1aWVlxSf/7X0JCQvfu3eG1hoaKovMYVmHH&#10;YcOGEacxPDwcvxobG+fnFXH9+vVy5cq5ublx218QVIzFRIpCWFgYCZZRjYmQTXGQuWbNmvjJwcGB&#10;S/ocE9mzZw+3LR8SE+natat0IAOHcuTIkShn8ODBxJsgMRH0Zy8vL5JHHHgKJiYmyP/LL79IzFin&#10;ipOT09mzZ2mYQcVlspiImsNiIgxVUBwTGT58OBLJr+LYhX3UWGRRbrnVfb+C7/wosxqlsKCeAk6W&#10;g3WDsv3791fmQj7rqh90r7fB3j5M2XuJNNwhwW85EmjE+HFpoTHCVnw/Py0zZ9vz8DLLrPSXW/91&#10;O5BLLQh0KsUTJpXEPSrp+yMe6CfV19oeso+KT8kQ/D4Ghun88EtAKLlD6m8EeCjd5mJGgEa/ojSv&#10;TRAjIAEsQAk3AsqXqVYxEXikPXr0mDx5srW1tZ+fX6dOnTBakIiJXLhwAYkzZsyQ8AZv375dqVKl&#10;pk2bQv7w4QPy/Pjjj6mpqdgMDQ3t0qVLmzZt8jP+b8eOHYaGhvfu3VPeu7OxsWnUqJH4w+awOX/+&#10;fIzo4OWiNLi7derUmTp1Ktrz6dOn3bt3R6Kuri482/Hjx4sP7VCxDh06bNy4sX379qhwmTJlGjRo&#10;MHHiRIlJyhggzZ07F/55tWrVyBwBFNWnTx8UTjLIjImcPn0aeVAgikWVKleu3KJFC1NTU/H7dqgb&#10;8ly+fBl+eO3atZET2TAKRbOIN2lAQMCECROaNGlStmxZPT09/PuAAQPE41BJSUmbNm2CLlWqVEH1&#10;UEi7du02bNigYEbh+vXrGzdufOjQIfGryU8//YTG3Lx5M7edf/6uWrUKiSEhIdhctGgRZDJ4xlFG&#10;TciEi4YNG37//fdocD4msn///o4dO6JVkaFWrVo//PCD4ntvhYqJABIBefz4MbctUEwEODo6ohy0&#10;9qtXr7CpOCYCdu7cifxQUMk7soLg5OT0zz//0BgJKB60sJiImsNiIgxVkBkTwXWlc+fOsG5DhgyR&#10;OeE5NjkT/h4+5s/CuCT5qPm0eQcHB1w+oSwucpGRkVyqHMLi0rvsda26xmboiZfwurnUgqDhDrG1&#10;M8qscYhOzPB5W4hbFnAwZAYBVSAwNm3Dk7Dk/NcSsWnzbO1MMTICbO2MUEZAHGYEVFs74xqZ1HiT&#10;IxlvfJlPzwNuMYmy1Q8NDZUZE5k1axYS4Y1z259xc3ODv12uXDk/Pz9s2trawuHv1q3b8uXLjY2N&#10;4SrD2qC/wWk3MDAQv9WvDNJrZ7AJpkyZwh++J0+eaGlpIXHixIl897t58yaqVLNmTbIJyI5jxowh&#10;8RqAPjBq1Cg4wCtWrCAp/v7+urq6HTp0EA9S4Ej16NED+5LlGBIxkcTERPyqo6Oze/ducVu9b98+&#10;ZEOVeFcczjZS0DLidpK06sKFCyFDo19++QWb48eP5zsSNBo5ciQUXL9+fXZ2NtxjjOVq1aolPtcG&#10;Dnzr1q3h+d++fZtL+i8Yn2AXeP683bty5QrKLFu2rLa2Nm+1goKCkDh37lwStJJYOyNvnghYsmQJ&#10;712jMi1atECiguVRCmIiC8SYOXMmmgtVQs0fPXokHhQgMZGBAweulWLdunU4ZFy+zzER9EMkxn7m&#10;3bt3OHy3bt1CySgf7U/qz6+dOXDgAOrPc/fuXbRD+/bt0VtQTwVPP6QBWzvDkAmLiTBUQWZMBPTs&#10;2RO2r1evXlFRsuf8t97hjNHDT2ckV9UWO7Zs2YJrdsWKFTFQ4JLk8ywwvvxyayi+zbIQU0NpuEMM&#10;Sr5rCYeSO8RgRoAGNGIijK9uBMRjIh/TsrxiUjyjk7/YJyIhPffzc7skkBcT+fXXX+EQSr+nz8fH&#10;p3nz5uXKlePzw6POzMxMT0+H80y86z179tSoUQMuNDbhjcM/19PTK1OmTLNmzfz9/cleMpEZEzE2&#10;NhY3NQkJCS1btixfvjy3nY+7u3vjxo2RmXfgIQ8YMEAiaunn54c6VKhQwdPTE5uoHoDvjW9sJiYm&#10;Pn36FG42PGfsvnHjRiRKzxNB5pycHLILvqHRiRMnfvrpJ2TDIJMPwcDZrlSpksQYLDIyEtl++OEH&#10;yJaWlmglNItEHBxlQgtSKzJqPXLkCComDo4L0vv27StvzPDw4UNkWLVqFWS0WIsWLerXr3/27FlU&#10;CVUleXBc0Lb8cVQyJvL999+TTZ7x48cjXcG7IBXERFB/HjQOVPvjjz+0tLRKly6N2pLMgMREUMPL&#10;shAPTZKYCDJLA33NzMzw1+TYAT4msmzZsn35LFiwoHbt2kjp1q1bYGCg4okVlHBycjp37hy38QVh&#10;MRE1h8VEGKogHRPBJSc6Onro0KGwdLDyQUFB5Fcex9eJB+wiW2x10lhkUWe9PZcqHxoTvGF8xePi&#10;KhMbGzto0CBoiqsgyuSv0PKYfzOQ3EpK/VSIG9Q03CHxezUCUmALqACuqTRm42NYwEkq8SwwPjF/&#10;Eoc46PyFcgaSMrJDPqTlFNQVMU7ih0pCkZ2dTWOGPyV3SJ2NgAQ0TgFQjIwAjWIpGQEaMZHCGgEl&#10;YUZA+Q4gHhNRK+TFRPbv349EOLES7fbo0aNq1apVqVJFnqWaN29evXr1yAyRu3fvamtr37hxAzLO&#10;l/nz55ctW/b69ev5GWUgMybSpk0b8emu8PDhvFWoUIHbzsfDw4MEMvgOCRm+elJSEtkkhISEYFxU&#10;vnx58k4AWLDOnTvDA+/YsePMmTM3bNhw6tQpKyuriRMnYneZMRFYElNTU3jdaIFRo0b99ddfBw4c&#10;uH379qtXr5BNIiZiaGh4584dskkgT2AhMZEnT55UrVq1UqVK5CeZoKnxX+vWrcOYVhr8r7xJVejw&#10;aEZNTU049qghCjlz5gyuL3379tXX17e0tFy/fj0U5yMgQMmYiPTzRCZMmIB01WIiZFMCHx+fpk2b&#10;4lfUk6QItXZGAnlrZzAS6969O/7xxx9/lOhCXwAnJ6fjx4/TGAkoHrSwmIiaw2IiDFWQjongG3Yc&#10;Bg60bt06ICCA/Mqz0ypcx1T0kFHyCY8vwJiq87R5V1fXcuXKQVMy67VAN7vSStE7d2ZdFc2DVR6V&#10;3aHE9GzD1TZNNjmsfyK5RomtnVE5JpKWmXPUMartzhf6y62abHbYahkeGpdOXnKMAQ36P8kmk6yc&#10;3DdJnwJi0+ZcD6i1zg6docoqm9+vKbqbBzDyEzwogBGbvBFeUaDkDrG1MzRiImztDFs7U4yMQHF/&#10;7wyQFxPBNa5WrVrwGOGgckn5MSCy+uP06dNckhho4Xnz5sHlhh9OUuAn6+jo8CVcvHgR/urBgwfJ&#10;pjTCxkQMDQ3Fn3MB03r48OEyZcpAX5JSuXJlbW3t69ev8xMHQEhISJcuXbC7ubk5NiViIkeOHIFG&#10;derUEd8FJWO4hWw9evTgw68FxkRQIGoCh/zmzZvipb148QJ5hg0blpiYuG7dOsizZ88WX0kBeePG&#10;jRUrVlyxYoWCaK+1tXWlSpUw4u3Zsyc8fJLo4OBA1Klfvz5aTNzxlo6JtG/fHik4JfkUbNKOiaAx&#10;L126VLZsWRwp3m5/4ZgIgNZLlixB96hevbqFhYX4AaINWzvDkAmLiTBUQXFMBJd56cWB171iyYtX&#10;yOehEo9ZVVtwISeaBgcHc0nyOe/2lqj8IbVwt+ZUdofOur0h/+jzlsq962JNEX3XtMwcq+D4JfeC&#10;Kqyw1jG10DW1bL7V8bvtTo/8ZXtuuXl5G5+9rr7WFjmxS99D7tsswyMSMpR/rEyxgJI7xKARE2Gw&#10;tTM0+OpGoNjFRAC64pAhQ7S0tBo3bgwXHdnKly9fs2bNJ0+ecDn+y19//dW8eXPxqxgKR0rHjh3h&#10;/8PVNzIyqlevnoLLnLAxkZYtWxoYGNSpU6dfv35dunSpWrVq6dKlt2zZwsedHRwcypUrB/cbzv/c&#10;uXNHjRrVoEED5O/fv7+uru60adOQRyImAq+yT58+SIEvDUf9jz/+QLOgMpMnT27YsGH9+vX5tysW&#10;GBMBSUlJ+FM43hiX9urVa9CgQcRFRwvEx8cjAxzjf/75B+Xr6ek1a9Zs9OjRHTp0QLEoBH9dYERy&#10;/vz5yIkC4WZzSZ/jCzis5C94JGIiycnJUAoplStXRksGBgbSiIlU+i84XqiYjo7OlClTxAOOXz4m&#10;AvLy8sgSJHQbHAUulT5s7QxDJiwmwlAF6ZgIrlIjRoyAaQO4ootfHghuUUlll1lpL7YolR8ZWf9Y&#10;9J45BSiIzasMLm+CTJYjoX1cO8mm4ntuZJLI90c80rMK5war7A71OOCGf2y5TfIQAH4wISw0pj7i&#10;SNFYjyDg/fz3KZmukUkbn73+2zHyY4rswUFubt61l7HWIQkhcYW+2YuRIuA2BALDWRp+CyV3SJ2N&#10;gAQ0brwDGjGRYmQEMGKmYQQorZ1RfpWH8jAjoHwHUNuYiDLAO/X19Q0KClJgnfz9/S9evAg1ue3P&#10;oO+5ubmdPXv2ypUrXyWKii4aHBzs5+cn7xTAQcSvUBBqKjkdAO2A8xS7BAQECHIKwEChDgAGUGYd&#10;0IzR0dE+Pj6BgYE0zI48oOm7d+9w+tC4MDFkAg/l2LFjfOROQBSPBFhMRM1hMRGGKkjHROC9kAWi&#10;gKylJL/yfEjJqmAmes4o+Qz/R/Z7uXjUdtr85cuXiZq2trYkRYGb/Swwnui7yyoit5AzA1Ub3GRk&#10;5ZB/XHxH8pEugK2dETAmwsOmzVNyh9jaGRoeDls7Q8NeMSNAyQh8A2tnGAyGWsHWzjBkwmIiDFWQ&#10;+YzV8PDwffkvSwMPHjwgv4rzMT0r8mP66FOv4LG32fkipTAPHFUf+vXrBwVbtmypjA+w4n4IlK27&#10;wd4urNDDZdXcIYug+FbbnauvtX0SILwv8Q1AyXct4VByhxhf5a7vNw+NmAjjqxsBFhNhMBjKwNbO&#10;MGTCYiJFIiQk5OrVq7/99luLFi2MFNKxY8fVq1ffuXOHxl2vL490TITIHh4eJCZy8uRJkiJBVnbu&#10;r1f8NBZZNNro4PNW0cR4GjeyUlJSijg7MTQ0tFKlSlBw5syZ/OxKeXPRQ+LS+xxyh7ID//bMyCr0&#10;/9JwhxISEjhJUNAHOEk4cKRoLJ2gERPJzs4W/F4uwGkluI+RlZVFY4Y/JXdIPY2ATCgtSClGRoBG&#10;sXl5eTSMAI2YCDMCX90IsJgIg8FQBicnp6NHj9KYMap4JMBiImoOi4kUGoynAwIC2rZta2Rk1Lx5&#10;89atW69bt056hac42AVn4MSJE42NjZs1a4Yde/XqFRcXR2No/mWQFxPBWJPERKRfuc+z3zay9BLL&#10;yitt7voomhivntPmT58+raenV7Vq1YcPH3JJ8t3sm69iyywVPTxln+2/Ty9TnmI0bZ6tnaERFWLT&#10;5tnamWJkBNjaGWYEaBgBtnaGwWAIC1s7w5AJi4kUDldX11atWq1fv97BwQEDCy61kCQkJDx//vyP&#10;P/7o0qULec52sUNeTCQ9PZ3ERP766y+SIs2tV+/1l1uVWmJ50D6KSyomwJsaPnw4tINdK3BUnZ2T&#10;N/9mgEb+oz0yCvl0VQKbNk8DtnaGBpTcIQYzAjSgERNhfHUjwGIiDAZDGdjaGYZMWEyEoQoyYyLp&#10;6elxcXF169bV0NCYNGkS+VWCZ4Hxx5yiycNWF94KzMiWGyygMRc9OTm5KLeIPTw86tevD+2mT5/O&#10;JeUjc9J4elZOldW2UPP3q/5cUiGh4Q4pf8+tUMT/94VzgpCbm0vjTRaU1s7QmOGfkQ+3IRCZmZk0&#10;ZvhTcofU0AjIg9KClGJkBGhM6MjLy6NhBGjERJgR+OpGQM1jIlFRUbj6yLw1DYuEX319fUNCQqSn&#10;8OAsQCNg0GVjY+Pn5yfdH1AmfDygjGXDOA0NJYgRQDnQqOjmFAqSomjct1crYCShqQKbhhZAhtjY&#10;WG5bbcBRRq3EK5+VlRUTE4MUcSIjI9+9eyd9HHGIye7ywI7824XQ27lUMZABf5eamoqiSDYCTBnO&#10;HS6TGCS/PJuMk+Xw4cNffiTAYiJqDouJFBX4yR07dpw9eza3LYeuXbu2aNECgwZuu5gjHROBEVy9&#10;erVoikg+33//PflVnJzcPDJvgnzGnn71MZ170b00NAbusFZFMYLnzp0j2t2/f59LykfmZLmTL2Kg&#10;o+Fqm4BYFV/qVlh3KC4tq9dBd/0V1qay3jhDoDG/HdAINOTm5tIItdCoKgYHNLx3Nm1eDY2APBTP&#10;mFUZGjERSkaARqABw18aRoDS2hlmBGgYAeVjbXCE1DMmgpYZMWIERg4dOnSQmBr8/v37kSNHamlp&#10;VaxYEQJcJmSrUaOG+Jv7NmzYUK5cuR07dsAezps3T1dX18bGhvstP8K1aNEifX19Ja3l48eP8Rfj&#10;xo3jtosAyunUqVPRTR9UQFFt27YtpvOmlWfq1KnQdNu2bWQTF6Nff/21bNmysB4kJSwsDBkGDhxI&#10;Nr8AsFq//fYb6sCHJGSCo9y3b1/UbefOnSTF29u7YcOGSJGJoaGh+JsWMJwbNGgQ95sstLW1X716&#10;RTKLuxLS6Ojo/Pjjj/y62suXL5cvX15TU7NChQqVxcApw+efPHmyhHF2cnI6cOAAjRic4ngWi4mo&#10;OSwmUlRcXV3zH6IqYtiwYc7OztwP/6VLly7NmjUrOTGRVq1akV8laLrZkY+JNN/iFJkg/JPe6EGG&#10;Ne3ateO2FWKyzxU69jnkXthX8PIU1h3yikkhDXvBnS0PkQuNmAiDkjvEoBETYbC1MzT46kZAPWMi&#10;np6edevW7dixI9w2iZgIRk3wKmvVqgX3kkvKv+89Y8YMjDSuX7+OTT8/P8gjR44kbnNUVFSvXr2w&#10;S35eEaampnC0QkNDue0vCCrGYiJFISwsDONJ6P4VYyJoc3RL/KnKMRGyKQ4y42jiJ0dHR5LCx0Ru&#10;3LhBUhRAXImff/5Zuko4ZebNm4dfhw8fTuaAkJhIgwYNQkJCSB5xUALOHeT/66+/UAcula2dYciB&#10;xUSKComJ3Lx5E8Os77//vlmzZsbGxidPnpS4t/PNx0Qg7NmzB6aHUK1aNfKrBB13uxC/HZ+6G+xf&#10;x8u9A0ZjLnpiYqLKt4jj4uKIasePH+eSPiN9f+ZpQDzR8W/HaImZfspTWHdo/ZMw/GOZZVbctiwo&#10;zcmk8SxMXMBonC+U5onQuO+ang+3IRA4VVM/vy9JQCi5Q+pmBBRAY0oLoBETKUZGAMaThhGgNE+E&#10;GYGvawTEYyLojU+ePLkrB3ieJJsEGLZxOWTx4sULLp8U+NXFxUXChcOBW7BggY6Ozr59+zw8PCBI&#10;xET279+PEQV8PIlD/PjxY4ygDA0NcRFEvypTpgzcUXJ++fr6tmzZcujQoZDxd2PHjm3SpIl4SKVA&#10;pOeJYHPw4MFI0dPTq1u3bu3atbW0tOrVq/fo0aPly5eXK1eOJGpra6NWGPtxu+Xv2KJFiz59+qCG&#10;cErhIUOoUqXKmTNn+GEPBJSDn0qXLo0yGzduXL9+fWRDaWZmZuRGPRRBUeIxEQy3Jk2aRP4RuzRq&#10;1AitgTxwKdGSfOGoGMqEu1uxYsWaNWuiZLjHyDZw4MCoKO5xdSj89OnTyABFUA0UZWBggDybNm0i&#10;o3Q0so+PT9euXaF1jRo18HcotlSpUt26dQsODiaFSLNt2zYUsmzZMj6cgXLQGkicMWMGSQH4959+&#10;+gm6kwuE+DyRW7duoc66urpIqVOnDpoR6pOYCCozZMgQVBjaAeyO+hw8eJD36tFulpaW0AVNVKtW&#10;LdQZNYeMHaELaR8MdVDUDz/8QHYhYEdSh71792Lzzp072J2vQ+/eveWdGoWKieBMbNOmjb6+Ph8v&#10;Q80FiYkAlIBfTUxMyKWhwJjI6NGjkX/x4sV86wEnJ6dDhw6R7icsiue1sZiImsNiIkWFxESuXbtG&#10;NnE+4NxDCowjH8gEJS0mAsivEky/6EuCBeRzXv6MBhpTplFVld2hP//8E0rh+iRt8qSdgVlX/XRM&#10;LRuY2ztHqD6burDuUJ319mjSyed8uG1ZFP2WjkxYTITGUw8wYivh7pC6GQEF0DgFAI2YCCUjQCPU&#10;UrxiIswIqE9MBAMzOIpkKCIN3CGSTQKcblwOWQwbNozLJwV+7dmzp/iqtMTExFatWrVu3Zp0YJkx&#10;kV9++QU7bt68mdv+zKtXrzBchEsM/xabKGHEiBEVKlSA1wrfHn44ukRycvL06dORUtheJzMmAs6e&#10;Pcs7jXCMiZ8Mh5O3lra2tvCf4Z+TTcDvyOfBWQB1sO+AAQNIyt27dzU1NeHf8rEDAI3GjBmDffft&#10;24dNiZgIvuFRlylT5unTp3z4Azg6OiIbnHy+99bNf3rdnDlzxB8bcebMGST+9NNPkHEF+f7777G5&#10;a9cuvgKoLf4Xib/99hvOr4sXL+LQDB06VLwQyKNGjdLW1pY+OgRUrGvXrjgc/AFF3ytVqhSpEg43&#10;SYT62Ny2bRtRRGLtDNpZ5jwRtJizszN/OGCxe/fujfRjx46RlLVr1yIP+g8J6wCUD2WRDXVev349&#10;NpWJiQDUv4jzRGqKUbVqVX19fdRhwYIF4stV+JhIlSpV0EQSmJiYBAQEcFk/x0SQ//nz5zafsbKy&#10;OnnyZJ8+fVB4tWrV7t+/T5qUxETQ5Zo0aQK3i6d58+YoWU9PDw1lZmYmYfGcnJwOHjxIIyai+O4I&#10;i4moOSwmUlQkYiIEXK6OHz+OdDB69GhYtx49enx7MRFcjAGUghWAgAv5kSNH1qxZU7ZsWVi0J0+e&#10;ICcsEdEathtCQlpWQpIopdxyKzjwS+6I7GBGRgbJgxGVhAAzDQG2D9cMCDCsRMBVDeaMCAACNokX&#10;jQy8gB0hEFsPgYzYIJCnlIkLZNwJgVxjIBAbSgQkEqVwOcGVhtwPhMpEwDdkIuAyEBaX3nbnC2g3&#10;4h+v2ARR++Anvh3wRxKCPPUxPlNefZ+YpIF/exptcXwSIHrHM1IUqC/dDrz6vCCuPgToRUYMEBSr&#10;DwE5icBrzQukG0CQVl+6HeSpD0H66BMBGRSrHxgYqIz60t2AV58IvPoQePWJwKsPATtCKIr6vCBT&#10;fSLw6kPg1ScCr75EO0Dg1Zduh8KqjwzECCBF3dQXyghA4NWHoMLR5wVefel24NUnQqGMAN8OvPoQ&#10;1NAIKK8+BBrqY/wtrPoQlFdfhbMAWhCBVx+CPPUhyFNfoh0gKFC/2BkBNVk7g5rA3YLn9ueff5L2&#10;ATJjIrNnz8agYtOmTdz2Z9zd3Rs3blyuXDlxR1GCiRMnduvWDQ2Ov1i8eDHcwsGDB/fs2RM+55Yt&#10;W1AHLp8UMmMirVq1Eq9YQkICnLcKFSpw2/lABbidyIxDQFIgjxw5khwgnqCgIHikqI+LiwtJwTHC&#10;ZffGjRt79uzB+HD69Om9evWqWLEidt+4cSMy4OBCllg7g34CNxgD6c2bNy9cuHD48OEYQiMbdCQd&#10;EsDprVy58q1bt8gmISoqCtlILODZs2fwnyUUkQDOM/KPGDECFRMHJSAdVZX38nJHR0eUTN4nEBoa&#10;2rBhQxzfp0+f1qpVC04+umhcXBwOYteuXXm9lIyJSAQywIQJE5C+fft2sqmvr48eIh2IxyAc2Tp1&#10;6oRyvlhMBGXy4MxFU1y5coXotWjRIpggZEZrkJjI/v37/aUICQkhFolAYiINGjQYM2YMOirhp59+&#10;mjt3Lv6dX49DIDGRmjVrohugy7148eLu3bvz5s0rXbo06vDw4UMu33/h186g9/I2UNoYFtYGQsAm&#10;EWTawJYtW0JgqC0sJlJUZMZEeNzc3GBHSHDkm58nQsBlAOYMnDlzhkuSRcfdoqhBpz3cVVMaxTPQ&#10;VANXelyeuY3CAGUxoNHS0uLj9OJI3CC97R3bdLOjtqnFMSfZl1IloXGLmNJCehp3nnERpbF0gtI8&#10;EXLxExZcj8m1WUBw1SfXcmGRMAJCoVZGQDGUFqQUIyNA48zCeJqGEaA0T4QZARpGQPnJYmoSE3ny&#10;5EmNGjUwWhBHU1OTjIsgYBMjQ+S8fv06Un755RfeySfcuXMHrn69evW47f+CRu7YsWP79u3J8hAM&#10;TlAIPzEBLQBv8MSJE2RTGpkxkTZt2kRGRnLbhYmJjB49WqLbBwYGNm/eHG4q0fH58+fQFz78/Pnz&#10;8dcYKuCkhvNM4kEyYyLR0dHw0tFQnTt3hiL4X+RHOlxNZJOIiRgaGqK5yCZBPCby9OnTatWq4d8x&#10;nCC/8kBHlIPKNGrUqEyZMmRKTqHAeTRnzhz8F/QiEzds8p99O3bsWBQIX33WrFkYN164cIHkB0rG&#10;RKSfJyIdE2natKl0TIRMpTExMcGFg8RE+Ak7BDT15MmTkS5gTIRsSmBlZVWrVi20g5OTEzb5mEjR&#10;185IIG/tDMwmNMVBQQ8Rj7URUCtKz1hVPGOUzRNRc1hMpKhgbAFjqnjsDht9Px9lzvBigYKYCDaJ&#10;odywYQOXJItl94I1FlmUWvLvw9UlQDmcJBy4pqrmDpFnnuEiJL6Ylkd80PYpO2f+zQCoVnqJ5ev4&#10;Io1labhDlGb40/BdcRGl4WPQ8NxwZaXhY+CiTm5cCAhMELn1ISyU3CG1MgKKobHMBxQjI6B4zrBq&#10;wGOhYQRoxESYEaBkBJTvAGoSE5GJzHki6N5w3eE33r17l0vKtyTk2Rb8azjEwfVryJAhLVu25Dvb&#10;nj17xDNjs1SpUkeOHCGb0ggbE8F/nTp1imwCdNeFCxdqa2v/9ttvJIWEh65cuQJlSQqws7ODw4zd&#10;161bh010SMh8TOTYsWMotmbNmuKGGiX369cP2bp168brXmBMBNZ+4MCB2Fy/fr14aXDskYhKoljU&#10;DTWEvuI9DX8xduxYXV3dRYsW8fpK4+/vX7169SpVqqBlxo8fTxLRD1F4pUqVypUrN2zYMHHFJWIi&#10;0Ldz585IITMLgJIxEVL/wYMHi/sUULxTp06o86ZNm6AsOpKenh7aWTzP8+fPcUSwLx8TwXE3MTFB&#10;iuITrVAxkdjY2KFDh2pqanbs2JHYhC8fEwE4cDt27EBROBa3b98WPxBO1N7Fq3gkwGIiag6LiTBU&#10;QUFMBMa9devWMEMS8WkJTruIXlVbcaX1iyI8cePLEBAQgKs1NBIfRsgjIS3LeKsTVJt91Z9LUhUa&#10;7hCDRkyEQckdYjAjQANKM2VKOF/dCBS7mAhIS0vbtWtXvXr14JaT++rwY+Fdyzzxs7Oz+/fvD29T&#10;fF7J+/fvx4wZU61atc2bNy9ZssTQ0HDy5Mlw9bmfpRA2JgI/Gf+ur69fuXLlsmXLamtr9+jRw9ra&#10;mmQAuOBiKFg6H4yj6tatW7169RkzZqCq0BR+MvqMREwEld+wYUPVqlVRGv4RdYNSXbt2PX/+PLx3&#10;+Lc40KTwAmMihH/++adVq1ZofwMDAzQUmrpFixbHjx/nFYFq5Ikt+EccC1SsVKlSnTp1kliVIxPy&#10;aBKU7OvryyX9738rV65EIv5LYiaCREwEuuOolct/aywOvZeXl5IxEbj3aGR0BuyFqqLO0A4tM3z4&#10;cD8/P5InNzf37t27UBw7ampqIgMyT58+ff78+ZD5mAjqgPrgCJI6uLu7k3QJFMRExMEfofWQjl56&#10;//59khN8lZgIAcelZs2aKNDU1JQ/HPzamS8Mi4moOSwmUjiSk5PnzZtH1sIUlm9+7QzMNAxfSkrK&#10;sGHDYICaNm1KMoiDPNm5eVk5uW5RSQZm1hqLLPbb/nslFofGzcz4+HgVAsPkMdcAgwku6b+Iu9n7&#10;bCOhFD7h8UW9uUfDHZK3MraI0PAx0JdoTD+hERPB0IrGqY2Br+C3czMyMvgl7gJCyR1SHyNQIJRi&#10;bcXICIg/YFIocL2gYQQorZ1hRoCGEVB+/pE6x0QYDIb64OTktH//fomIlSAoXkjOYiJqDouJFA6M&#10;e7y8vCxk0atXLyMjoz59+nDbUlhaWvJh6eKOzJjItWvXDAwMtLS0DPPfmqarqysduI1LzRx24qVo&#10;hoiZTbMtjhCGHpexGgXwkwkFJCUlBZ42t6E0I0aMIDERefdexIfCbXeJnpPS84Art10ElHSHkj9l&#10;z7nuX2+D/ZBjnskZBZh4xfP6VIbGmn8cKRoDdxq+K66s4jfuhAKui+A+RmZmpoJbiCpDyR1SHyNQ&#10;IDT8YUAjJkLJCNAoNi8vj4YRoLR2hhmBr2sEWEyEwWAog5OT05EjR2jcHVE8EmAxETWHxUQEY+jQ&#10;oUZGRsOHD+e2v2lkxkSePHlSvXp1rfx3vGtoaGhra5NXz4iTkZVLXsdbdbVtu/zwgdEWx6wc4V0U&#10;AalatSrUWb9+PbctH8fXH6ERPqddBBhzK+kORSZkNN8iWq0z9UKhHxJWAqF0P7+EQ8kdYtCIiTDY&#10;2hkafHUjwGIiDAZDGdjaGYZMWExEMFhMhMREdHR0+vTpU7lyZU1NTXNzc5KHJy8vb94N0SNIa62z&#10;63HADUK9DfahcTLuWanJtPn169draGhAHQV3q3g3e/yZV9Co8SbHl9EC3NtU0h0Kep9aIX8V0pWX&#10;Bb/8ha2dYWtn2NoZtnaGkwSFrZ1hRoCGEWBrZxgMhrCwtTMMmbCYiGCwmIi1tXWtWrW0tLRmzJjR&#10;vn378uXL//zzzySPOPttI0svsay22nb4iZcQKqywvuIhw53gHy0uIBhfFnbaPLTQ0NAYM2aMgtEe&#10;CZckpGW1z5/5MuzEy4Q0AV4wpKQ7NPuqP/4UzchtK4TGqB3QeDcEjhSNueg0fFf42IL7LQBdTpln&#10;jBUKeG7wiLgN4aDkDqmJEVAGGst8AI2YSDEyAnl5eTSMAI2YCDMCX90IsJgIg8FQBicnJ7gwNO6O&#10;KB4JsJiImsNiIoLBYiKhoaHLly//7bffLl68+MMPP2hoaHTo0EH6kSIf07NiEkX5nwfGV1ltq2tq&#10;ud3yP09iVx/u379PFgFBIy5JPne83xuustFbanVKiIUzQEl3qM8ht0abHGZc+veZ5wwFsLUzNKDk&#10;DjFoxEQYbO0MDb66EWAxEQaDoQxs7QxDJiwmUmhiYmK8ZcHHRLhtWdCYqfVVkBkTEefEiRMaGhr6&#10;+voPHjzgkqQIjUuvt8FeI/9BGNIPB1WHafOzZ8+GFn379g0ICOCSZAE3O/VTNnlOSuWV1tH5EZ+i&#10;U4ymzbO1MzgLuA3hYNPm2dqZYmQE2NoZZgRoGIFvY+3M8+fP69SpM3DgwKioKC7pM76+voMGDapV&#10;q1blypWrVavWokWL06dPi08OQh/o06ePgYFB2bJlDQ0N586dK/GIXCsrK+y+fv16ZWbAIXPNmjVn&#10;zZrFbRcBlDN48OCiW2koi6K+//578fcBf5PMnz8fmh48eJDb/vwyZlgPsok+jAwTJ04km8qDTrJw&#10;4ULsu2bNGpKSkpLSr18/pEiAfti8efP9+/dL9KI//viDyyGL2rVr3759m+Q8d+5cvXr1uB/EQJ5G&#10;jRpNmDABWpCcwNnZuUOHDlyO/4L8DRs2HDt2rMQLqr8AbO0MQyYsJlI4MJJg7+IFJCYCmwugFNwM&#10;MsaCXSaCj4+PRj5LliwhWsP+kkllvICRWdttDhqLLHrucwqMFl1WMaIiP+EaSSwLLhVIwciYCLjk&#10;w4oRAY4NBHwTAelIJALyQ8AuRCDDCwiA5CFDNwhkCrG4QK4TEGDKceWACkOGDCEVg3b4CQoSgagP&#10;AWOCwOi4xptEupAHneI6h/zigkz1JQRx9SHAHSICrz4EXn0iKKM+BJQJAaWh8hCUUZ8XyIicF3j1&#10;IRD18U0OFn/0ISA/hKKoTypPhALVxzevPhFkqg8hKCiIV1+6HVRTn5RQKPWl24FXnxewO84sCPLU&#10;h1BY9VEgqT9SlFGfF/h24NUnAtQHEkYA2SDw6itoBwXqo8Jf3QgoqT4EGAFefSIUXX0IMALCqg8B&#10;1YMgiPoQiPr4ljAChVJfuh2I+qTyRODbgVefCLz6+ObVJwKvPgSUCYG0Q2BgIK++dDsoUJ8IMtUn&#10;JfDqQ0AKhKKoDwG748wSVv3CGgFl1AeKjYC0+tLtwKsv3g7KGwH1jImgYitXrtTT08NYAs6hhPu3&#10;atUqTU1NeLOkJcGtW7fgK/LDRbRn2bJl+/TpExsbi01fX1+4Vd9//31+XhEYqNStW/fo0aPcdkGg&#10;PW/cuIG9uO0iAI06depEDlBRwFFGUW3btv3yvvEXxsXFBY0P+0M2w8LC2rVrB93JGUpSsDlw4ECy&#10;qTzoPz///DP2/fPPP0kKek6rVq2QgjOFByddSEjInj17ypUrV716db4mYNKkSci8a9cuLqsUONdI&#10;Tgz+S5Uq1aVLF/wF91s+6LHovcbGxujSs2bNIlbCzs4O/RMpXl5eZHceGIfr16/XqVNHR0dnzZo1&#10;xDp9GZycnI4dO0bspAo2EIJMGwhBfCSAbBDEbWDLli0hMNQWFhNhqEKB80RA3759YWFhH2EruSQp&#10;Zl7201hkUWe9nd87bkCgPly7do2MY65cucIlyeeM6xsogk/0R5FVFQQ2bZ4GbO0MDeQZAUYRYUaA&#10;BmztDA2+uhFQw5hIVFRU5cqVO3XqhFEEHD+JmMjDhw8xwBg/frzEs3guXLgAl7VPnz6QfX19kWf0&#10;6NE5+bPbUGDv3r2rVKmSn/F/rq6u8E737dvH+6sFgsHbxIkT9+7dy23/73/YRAk4KQ4ePAgXvWLF&#10;ioMHD75//z4JP2Gk1759ewMDgx9//BEVFh/OoWIdO3b09/c3Nzf/7rvvatasOWbMGAsLC4luAF/X&#10;29t76dKlXbt2RWuAoUOHnjlzhtdaZkwkLi4O7TB27FgUiyrh13nz5qE1xCuAlIULF8LJf/z48cCB&#10;A2vUqNGmTRv8UVhYmHiDwNeFZz59+vTatWtXr14d/37v3j3i0xLQtrGxsRs3bsSRMjQ0xH+tW7cO&#10;heTl5XE5pNixY8fkyZPxv+J59uzZg8a8e/cut51fMg49Et3c3LB56NAhPgOqhJpANdIHFi1a9O7d&#10;Oz4mAnnbtm1oVWTo37//1atXiX8uDzjk8mIiZFOCxYsX46dTp05x259jIlCB25YPiYngaMqskpOT&#10;E8pp0qTJq1evsKkgJkK4ePEi8nfp0oXSBEaZsLUzDJmwmEjhgMGysrJS/vKjAFwG7ty5Q2L/xQ5l&#10;YiIw4riO6urqypwPmZmTm/Ip51lgnMYiC21TC9dIURhVnK87bR5HZ9y4cbDUenp6BUav4Wa32OoI&#10;RXocEF32hKIYTZtna2dwFnAbwoFBG7kpISAYHZKbGMJCyR36ukagULC1M2ztDDMCNIyAamtnfHx8&#10;Ro8ebfIFmTNnjnhVYWSOHz+ur69vZmaGIYSHh4d0TOSPP/7AGMPc3FzC93Z0dKxfvz72Jaf/9u3b&#10;y5UrByfW2toafjicZGRA+uXLl5Hn4MGDClx3aeDG408xvOG280MbGKcZGxvb2tpGRUWhhmvXrkWi&#10;oaFh48aNbWxsYDGQuHr1ai0tLfiu3G75OwJ4vBgVwwDCjX/69GmzZs3Kli3Lr7NAr6hVq1aVKlWe&#10;P38OE4Emwtl38+ZNlAw/Gf+IPBIxkezsbKiJX6dMmeLv749dME728/P76aefkG3BggX8kAx/jSqh&#10;rc6fP4/BOcr39PTs2LEjEnfu3Eny7N69W1tbu2XLllAc5QD4w40aNUKTnjp1Ck2HboNdUDJ2CQ0N&#10;xd+hEQ4fPow616tXz9dX9pPaEhISSpcu3a1bN/4i9eLFC1Fz5L+mkPcRkpKSypcvP3z4cHKMpk6d&#10;igzbtm2DjPMaxxEVQwoONFoPipOYCOjUqZODgwM0QuOfOHGiWrVq6D/oRfmlykBBTOSBGFeuXFmz&#10;Zg30xTFat26d+AlLYiILFy5E+0gjbjEUxETQesOGDUM5o0aNQhMhRV5MBE2EFPwdaoImOnPmjCCO&#10;lZJAI7Z2hiENi4kUDnR3XBjQrdu3b79lyxZYecWxW3FwwkdGRuJigAthixYtYJX27dtHZlsVO2TG&#10;RHAhad26Nazh+PHjYe5hzWvUqIHNVatWkZw8P+c/eqPhRgfP6GQyvWKXteScSeUbVnlQTyXNLo4L&#10;Rhuo/PLly7kk+biFJxAtdlhJalEUCnSHTr6Iqb3OzmSvq8NrZcfi4vdGBETwUTvAGIJMZRQWGr4r&#10;OhUNZwBeluDXbBTIT9MVEEru0Nc1AoWCxikAaMREmBGgFMNlRoBGCyjfAcRjIoGBgRhowfP/YsDD&#10;JE4giI+P79+/P3x1OIQkRWZMZMaMGfAVMZLktj/j4+PTvHlzOO3kTjtAI2DQde/evYCAAGK+7t+/&#10;j/HVrVu3cI4EBwdv2LDhxx9/HDNmzNGjR/lqyERmTKRBgwbij8NHCfDV9fT0uO183N3dGzdujMx8&#10;54EMjSQuqc7OzlDcwMAA7j02UT2YcRgHEhRAD8Ew+MWLF8Rz3rhxIxIlYiIAOr5//54Er7Ej6uPn&#10;50em1fTs2ZO3YHC2K1SoIPEIfBSCbD/88ANkuL5QTVdXVzxcBVANb29vDPNQOKkJCkHFxIHPjHS0&#10;Kjo2t9t/OXLkCDKcOHECMgrs3r17zfzHeZQpU2bp0qUkT9++fZFob29PNsVjIgBNJHPtTOfOnckm&#10;z9ixY5G+a9cublsKBTGR6WKgAkOHDoULo62t3a9fP76DARITMTIyGiAFGhN9ksv3OSaCzNKg08I5&#10;OnToEG+1SEwEP0FTNBFArZANKejACxYssLGxITm/JOgYOHA0RgKKBy0sJqLmsJiIisCIw2Li3CbP&#10;CiG0bt0a9ho2dNSoUSNHjhwyZAjO/xYtWnA/5z9SxMTE5MGDBzROxS+JMjER2ERcobFZr149kpNn&#10;l3WExiILAzProPepnfa4QP7xuCf3m3oAm46aY7zCbSvkl0uiEE/Lbc6B74X0ChS7QxlZOXOuid7C&#10;W2+DfWic8K7jtwql+/klHEruEINGTIRBIybC+OpGQE3WzsDHq127NvxwOJm/fGb48OEYUVSuXHnc&#10;uHHYJM4/PGckrl27VmLm2rNnz+AuGhgYyAuH3bhxQ19f/8KFC5A9PDzgoJqbm0OGh4/BZ/ny5a2t&#10;5b6bX2ZMpE2bNpFi83kTEhLgvFWoUIHbzgd/1KRJE2QWj4lMnDiRPCuBJzQ01NjYGHWA24lNqLBs&#10;2TIdHR2MpuCHQ2jevPnixYsHDhyI3WXGRKCFra0t/h2JWlpa2KtSpUpowEuXLiFFIiZiaGh4584d&#10;sknAQBTZSEwEylapUqVatWrkJ5mgJfEXyIY2l2bYsGEokMv6X2BG+vXrh31R/8uXL0Pl9evXx8fH&#10;w/nHsfP29j516hS0nj9/PreD0jER6eeJTJgwAenbt2/ntqVQEBMhmxJ4enqil+JXcpiAUGtnJJA3&#10;T8TFxQVNh39EaSRe9iWB1mztDEMaFhMpKiSGbW9vf+vWrcOHD+NK06NHDxMTE9iLXr16zZ07F2bx&#10;/v37bm5u35LPoExMJDc3FxYcm4DMkORxfP0Rzjw+zwLj/7geAKHhRgfut8983WnzZcuWRbVxAeO2&#10;5fM6Pp08XXXSOZ8kqbfnFAXF7lBkQkaXvaJwUtd9rlySErC1MzRiIhjQyLuVVBTYtHm2doZGTISt&#10;naFhr5gRoGQEJO7wK0BNYiLv3r178ODBzf+yc+dOuPeNGjU6evQoNklXgWqlS5fu2LGj+LmTnZ29&#10;YcMGZDYzM+OSxMAZceDAAV1d3WvXrpEUONg6Ojr8bfwbN27AX0UesimNsDGRxo0bS4QM7t69a2ho&#10;CDeYTIJu1qwZdJHwe2HYhwwZgt1lxkROnz5dpkyZ6tWrw1bnZ+e4c+cOshUqJgI/vHnz5qiAhEOO&#10;CqDmv/76a1JS0owZM5D/0KFD3G+fefr0KTJcuXJFwQmIX/X19UeMGDFy5MgGDRqQK8ulS5c0NTXH&#10;jBmD8XDFihXRmCQzUJ+YyIsXL6pVq4Zf+akiXzgmAmJjY0k3wCkAxbnUL4ITWzvDkAWLiTBUQWZM&#10;BFeXzp07w8DBzJGBLKwhCUX/9ddf+Xk53qdkkpjIUceoS57viOz43wUgNEZXuPQqE5C+evUq6gyj&#10;f+/ePS5JPhfd31ZYYa2/wvqSR1Gfvi6BYnfoZUyygZk12m2rhWgYoSQ0JqIDGsXiSOF4cRvCQWnt&#10;DD+mERBcsAX33lEgjXEAJXfoKxqBwkLpzKIRE2FGgFIMlxkBSicsJxWEmsREZCJz7QxwdnauV69e&#10;mTJl4O5aW1vfvn3bxMRET09PesUx4fTp01WqVBF/awwGYwYGBkuXLk1NTcW468cff6xcuTJ/818a&#10;YWMi+GvUdtmyZRYWFo8ePZo8eTLU7N69Ox90Mzc3R0rLli3v3r3r6upqa2sLTcmzTuEnL1y4EHlw&#10;iFEUHxNBNiMjI+y1YMECe3t7FxcXDMl69erVoEGDcuXKoWJ84QXGRICDg0OdOnWgy+LFi58+fYp6&#10;rlixAqM7Y2Nj0oxQdsaMGfg7/Onx48dRQwz8xo4dixTkkfc8EZ7Bgwfj7wAqySX9739du3Ylifh3&#10;LikfiZgIjtfIkSORMmLECDTL+/fvacRE0CV4MDjv27evvr4+Gh/tKd6RvnxMBMBszps3D/9bv359&#10;8crQBifIyZMn8e/ctnAotoEsJqLmsJgIQxXkxUR++eUXXA7NzMxIIP/du3e9e/eGvYP1lPBFfd6m&#10;xKdlpWbmBL1PrZDv2++2+feV5oCGtUKZyrhDAwYMQJ27dOlSYOj6Y1rWmFNeqHyd9XbvUwQeuyt2&#10;h069iCm/wgp/HZlQCFeERqsCGsXiSNEolkZMhFJVUSzgNgSCRpmAkjtEo1VRJo0WoFFVQCMmQqmq&#10;lE4BGsXSiIlQqqrodGVGQDnUOSaSnZ0dHx+fmJgoHeGCgnBf4fmfO3fu+vXr8JPlxW2fPHkyatQo&#10;OO3iv0KGP3zw4EG4u+PGjXvw4IHi2Bx+RU3IJA6CdMVQJaSIT3AAUAGHGJn5fyfloMCYmJibN29e&#10;uHAhNDQ0IyNDonroFSEhIRcvXoSCUBMloyjoSP4X/4U8EnWAgP+ysbHBLleuXEH5pFg0FHLyET3k&#10;QSUlomYoEHnEV/Rgx7S0ND8/P9QQ1fDx8UG1xSsJUAha3tLS8uzZs1evXkWFlXH4AWlP1ES8AaEy&#10;0Yjb/gz+F+niJZPdHR0dX716hTqgEGzyQR8e6R0lgDokDz+JBimoAFIkQIuhfOk+RnZXJrSNPMiJ&#10;FpYoQSZQkHQbBXFYclhRMWUKFAQnJ6czZ87Q+DvF9orFRNQcFhNRd2Cn1q1b16xZs549e7548YJL&#10;/QwGAYsXL8ZpZmRk1K9fP1wUIXfu3Jksa+QyKQfM1sKFC1HOoEGDxF9aLhOZMRGZkBWztWrVsrKy&#10;4pL+y9ukT933u8G3H3D0P4/U/lrT5p2dnRs0aIA6//bbb1ySfEI+pNXbYI/KL7kbzCUJRzGaNs/W&#10;zuAs4DaEg02bZ2tnipERYGtnmBGgYQSK3doZBoOh5rC1MwyZsJiIWoPh4JAhQ9q0aWNkZCQdE3n1&#10;6lX79u1btGgh8dhtpJOnvbq6KvukiaCgoH79+rVr107wmMjdu3e1tLTKlCkjLyibmpkz+6qfxiKL&#10;Gmts3yX/G+/HEJOThAMWUHFgGH747t27NTQ0SpcurczTsM2fhqHm+IjXXChouEMSd1SEgsbBwpGi&#10;ccWiNE+ERlXhuiu+56ACKJBGRICSO/RVjIBq0KgqKEZGgEaxlM4sSvNEmBGgYQSUb1UWE2EwGMrg&#10;5ORE3sTMbQuH4pEAi4moOSwmoqbgXD169GizZs3+/PNP8g5z6ZjIggULjIyM9u/fz22LcePGDfw0&#10;a9Ysbls++KMtW7a0aNFi48aNdnZ2gsdEMKCpV6+ehobG2LFjZU78QwV220TomlpUWGH92P/fW4KU&#10;xpeKjWBiYmKvXr1Q27JlyypTgUYbRU9XHfS33JfGFwUa7hAlz43FRGj4GHBdmDvEScJRoBFQDRpV&#10;BcwI0GhYSjERZgRYTITBYKg/Tk5Op0+f/vIjARYTUXNYTKSokMdBgW7duq1fv/7ChQvSawgLS0pK&#10;yuzZs9u1a0deqObt7S0zJrJx40b87+LFi7ltMTZt2oSfunbtym3LAUPDiRMnduzYEQYCmy4uLthL&#10;2JgIQLNoaGgYGhpKt0xy/ota7vi8N1xlo2tqsc3iXwfgq0ybh+KoKlDmNV3XvWLJJJErDv5ckqAU&#10;o2nzbO0MzgJuQzjYtHm2dqYYGQG2doYZARpGQPm1M8qTkJDAjAAnCQolI0CjD9AwAvCHS7gRwCCf&#10;khEQPH4BI0Aj4M7WzhRrWExEGDIzM2/cuDFw4MAOHTo0a9ZMFCPJX+3y4MEDXCaVv4GG097a2hr7&#10;TpgwgX/DmbyYSGxs7JQpU5C5T58+jo6OOMNhj/z9/SdNmkRWweCbyyoFHM5Hjx4hz++//44dSWLR&#10;YyI//fSThoYG/jcoKIikgMjISK18+LfHAf61KQfsosIT0pttcYI89YJPWiZnpCjdc1NsWEeOHKmp&#10;qVm6dGluWyHdD4geg9J+14vXcdxDrYRF3kgoKye39jo7XVOLmVf8EtMLd2+WRqsCGsXiSBWXYSuq&#10;Kvi9XIAyBS+WUlUpuUNfxQioBqUzi4Y7xIwApXkiNM4skQlgRkBooD4zApwkKMwI0DizRCagmBgB&#10;SjERdADBT1io/+WNAIuJqDksJiI8OM0+fPjg5uZ29erVLl26GOXTqlWroUOHzp079+XLl/LOw4yM&#10;DHNz8xYtWvz222/Ozs4ogXDlyhUkoqizZ89iU/yVaTj9goODN2/e3L9/fxI3QQk+Pj4w9/hT8det&#10;iQOztWjRoubNmy9evFj8j86dO4e9evfufevWLWwq8B4LFRMBw4YNQ3qTJk247f/9zz82lTyd9Ncr&#10;fnDy2+96AbnnATf+LSo0VqdnZWUpMIJxcXGiKSIaGqamplySfFwik6qtsdU2tdj0PCyDwjUAyBsJ&#10;PQ2Ir7baFs216Vmhh0o0LleARrE4UjRm49OIieDiSqOqOLsVX19VAAXSuDdCyR368kZAZSidWTTc&#10;IWYEaLhDzAgwI8CMACUjQKMPMCNAwwhQiomgAwh+wuJI0YgKKe6rLCai5rCYiPDg1I2Kinrw4MHh&#10;w4d79OhBpo20aNFi3Lhx8+bN69SpkyhGYmS0dOlSfiYIITU11dzcfLoUY8aMQSE4l0aOHInNS5cu&#10;kfwpKSnu7u7+/jIWbuCP8BdHjx7ltv/Lu3fvVq5cSQoXB+Vjr9atW6OqP//8M1TgdpBCXkxkwYIF&#10;GhoaTZs2lXgVOXlwKfD09CQp0YmfeuTPs+h/RPQwjj9vBUKuutrGJZJ7g9qXnza/cOFC1LBChQp2&#10;dnZcknzWPA7VWmxRZbXt04D4Lzxjdu3jUG1TtJXt44BCzypna2doHCxcXHEWcBvCwabNs7UzNNwh&#10;tnaGhr1iRoCSEWBrZ5gRYGtn2NoZwWMibO0MQxoWE/l/e+cBH0XR/vFDilIEFBsqiuVNIdKLSpGq&#10;IoIUaYqioqJi4SWANFGqCNJF5JWOIIIFpYiUo4QaemgBAhGSgNRACgkpF/+/ZIb9H9m7zd3ePOEu&#10;93w/97nPs3N7c/vszvxm5tmZPU9BRUXjCs2aNWtWjRo1csId2QQFBVWtWnXGjBmQHrmrHV26dME+&#10;Tz/99MmTJ2WSc5ytnYmNjX3hhReQz2+//YYBJI4EQJLeffddJPbo0SPJ7i/o169fv3bt2iNHjhh0&#10;BTxfO+MsJrJ169b77rsPH2EHkZKQmtFl/kFLqDVw1FYc9q7YhFt6W+8YtMF6TP6FMBKFoZCcM+Q4&#10;W1yI4OBgHGHjxo3zbNfPJl57/n97cPCVx2zHJsWhAoc9oUtX09rOisBPV/k6/HKK24JOdKgU2WZf&#10;KoJsKbqtRIdKkS1FnoBoOERxqERngCJPQDEcIjpUorNKkS3FcIjoUCmypcgTsAhQ5AlYBCiyZRFQ&#10;nicgiolQHC1FnsA4T46JeDkcE/EU7RmrlSpV6tOnz7Jly6Kjo/O8BTFnzpzKlSt369bNlfi3s5gI&#10;iI+P/9///le3bl1xDKB69eqffvqpfvJItWrV8OmQIUMMZnZ5HhMZPHgwzkPr1q2PHz8uUgRnz55t&#10;1qyZxWKpVauWuO+XnmnbFZOw9OCFtccupWXYUtIyMc7H65Ml8qcdxpI8BMfpbLLcvHnzSpYsWaxY&#10;sW+++UYmOWf7yStF+qzD0c4Mz46eOPw/Hc9x2BOKvZzace7+Ir2tHebsl0nuoPxug4DiDKBpoWhc&#10;KWIiKFQUk3szcpAbioA0UUzuJRoO5bMIeEJ+ioCHsAgQzWtjEaC4WBR54kqxCEhLKSwCfi4CRDER&#10;5Kk8fkEkAsadFo6JeDkcE/EUVCqhLElJSZGRkfZNAj7asGHDvn37KKTn5uIsJmLAwIEDb7nllvvv&#10;v3/9+vUy6Uaaf7/XEmoN/Gqr2MzPafPJycndunWzWCx33XVXQoJcvGPAR78dwaGWHZj9r0CAZ8wS&#10;dS947YyfT5vntTM+JAK8doZFgEIEeO0MiwCvnfEVEeC1M7x2xqfhmIgCFi9eLP7npWrVqrt375ap&#10;OZ2koKCg7MkbAQEvvvji4cOH5Qe+j4mYyMGDB0uWLGmxWCZNmiSTbmT+rn8sodZCodbYy+pvDhuD&#10;PscjjzxSrFixDz/8UCYZgoMsM3DDV3b/HEwBRU+IIeq2+jlEwyGGRYACiuEQwyJABIsABSwCFBDF&#10;RAoMHBPxcjgm4inh4eEBAQEvvPBCrtUi9mzbtq1yDhS3PW8KJmIiKSkp1apVs1gsDRo0uHRJPjTE&#10;nshzySX6rbeEWufuyG6rKOZ2pqamOpwsN3LkSBwYcCVwPnDFcRxkhaGbtb/ISU7O1//i9QT7R8wo&#10;hOIMZGVlUUzEpYiJZGZmUvQD0nOQG4rIyMigmNxLNBzKTxHwEBYBimyJRIBiOMQiQCQCFAWARYBF&#10;gEIEUKj8XASIYiIoAMrnidwUEeCYiJfDMRFPadGiRUBAwK5du+S2E3755Rfstn179iM5CwAmYiJg&#10;8uTJlpw/dtGeV5KWYbuWYcuwZYvd+cS0kK+2WUKtz03L/iea/Jw2D53CgXXu3FluOyfpWubdn2f/&#10;D+5r8w8mpsp5dzxjlqh7wWtneO2MtNTBa2d47QyFXrEIEIkAr51hEeC1M7x2RnlMhNfOMHo4JuIp&#10;a9euDch5LqncdkLNmjWxG1E7lP84i4ksWrTo4YcfDgwM3Lx5s0ixB73GnNkYlgEDBmDzQlLaoyO2&#10;WEKtry/Iji+kpGd+8EskNksN2HDiovr7w84YPny4OKqNGzfKJOf8sOtM8U/X3zFo42/7yaf86HtC&#10;v+0/98DQzThpZxLUtzp+AlG31c8hGg4xFMMhhmI4xLAIEMEiQAGLAAW8dsYYjol4ORwT8RTU/wkT&#10;JqCgBwYGtm7dety4cTNnzpyXw/Tp00eOHNmkSZOAgIDatWuvXLmSYqbWTcEgJmKxWIoVK7Zq1SqR&#10;kou+fftih9KlS4vNoJyJIU2/2/NPYnYOM8NP39p33W2frv/9wHmKSZhXr17NdQlw8DVr1sQhNW/e&#10;/Ny5czLVCYmpGR3m7scBB3+17eSl/5/MSRFuB/qeUKsZ+/DrT4zZfj7J5KRHtFjSUoorD6Z1F1wp&#10;iqnIFDGRzMxMism9aTnIDUWkp6dTdFmIhkP5IwJKyDcR8BwfEoGsrCwKEaAYDrEIEIkARQHAlWIR&#10;kJZSWAT8XASIYiIoAMrnieBKUUwWMxYBjol4ORwTUUZkZGSrVq3q1av31FNPValSpXr16jCw2bVr&#10;V4ePz/BpREzkbA7oCcXGxoqh5u+//54948JimTdvnphFCd+FER8fD+Pnn3++5ZZbsMPUqVOhni9N&#10;zZ4n8uiQdZsPZD+NZfvJKxWHb7mlt/XDnyL278/+r1nIFr4FNRQGJCw1NRWGWAwJA8oOYECI8SkM&#10;sUoQBr6CL8IQ0w5h4DjFPkK2YMyaNat06dLFixefNm2aSMFx5jLE5UML+lv48ZL9s5948tXak0iB&#10;7yKMcujQIeH++fPnRUN78eJFYeRyHwZOlzDgvjDQjRAGRoDCQAMAAz0hHDkM4X5MbFzpAdm/3nnu&#10;vqRrGfAXH9m7j3MCQ+8+DOQJA9nGxcXBEENNGKIHA0P0kGDg8IShd19MYochVjTAZeE+3sXF0ty/&#10;cOGCM/c1Q+8+LoowhPvwAtcLhnb1kSKuPi5iLvdRGDT3xSV26D6MvXv3au5rxSBP92Fo7ot5vJr7&#10;KAY4q/gi3BfFQHMfX8EXYejd14qB3n2tGCAf8ZQiZ+5rtUBzX6sF+IpWDJADDFELoqOjxWEjRXNf&#10;KwZ69zVD774oBjkacIMI6N03qAUG7uOA7UUA7gjDoftaLRDuuyUC+lqgd1+rBcJ9GPbuw9BEwC33&#10;tVqgd18TAeG1Vgtw8KIYaO5rtQDua7XAmfseikAu97VaoBcBuC8MV9zXikEu93HwzkQAnopioLmv&#10;1QLsoNUC4T4M5AlDiMCePXs097Vi4Ir7Wi3I5T7KgCYCwmutGOjd1wy9+1oxEO7DQD4QAb37Wi3Q&#10;u6/VAr37BiKQp/sw9CKguQ/wRQMR0LuvFQNVIqB3X6sFyAGGKyKgd18z9O5TiwAOGIZDEcjlvlYM&#10;NPddEQG9+1ox0Luv1QLhPgzNfU0EIiIiYCgXgZiYGGFo7msioHdfFANj92HYi4DefX0x0NzXikEu&#10;EcC76yLguvsw8IsORQCeimKgua/VAuyg1QLhPgxkBUO4DxEQhRYpCkUAOaBy5em+Zujd12qB5j4u&#10;3IEDB/Tua7UAvpsTAbGzKyLgovswDh8+7EwEkFtISAgMxmvhmAhjBmfzRP78808RE1mxYoVIycWx&#10;Y8fq169/yy23tG/fHptj15/CIP/OzzZGnMlWpUvJabUn7EBKy+n7Ll1V//ynXEABe/ToUbRo0QoV&#10;Kgg5M2bAiigcG17XMvJjvk+uu0Oboi+LZ9COXX/Spjpk7j+I5opRi70IMAqhuEXMiK4qoxYWASJY&#10;BChgEaDgCq+dMYTniXg5HBNRwMmTJ7///vunn366UqVKAc4JDAwU0ccCgLOYyJ49e+67774KFSr8&#10;9NNPIiUX6enpH374YaFChR599NGDBw/ujk3suyxq1NqT2mKQ/y45imF/wKitm49kB1bVkpSUZLOb&#10;MXv48OFy5cpZnP89cC5KD9yAY/vo1yNy+zoiuK6cXD2hxfvOBn+1rc6EneujskPX5hBhb+VQFGxc&#10;KXEbRy0UMZGMjAxx80EtqFbKuxeogOKGiVqIhkPiBo5acomAKvJHBJRAJAIU2WZlZVGIAMVwiEXA&#10;h0QgOTmZRUBaSiESAYoyQCECmZmZfi4CRDERFAAUA7mhCIgArpfcUIexCHBMxMvhmIinYFwtQh41&#10;a9b8+eef4+LizjuHohm+KTiLibjCn3/+Wbp06aJFi37zzTd6mVsZeVHMxZi5/pBMUselG/9yYsiQ&#10;IRaLpVChQnLbkJFr/sZRFQq1/qN7vinR1AOKnhDKp7SUQtG9QGUR0xTVQnGx0L2giAqhzVbewUrl&#10;/53h/53h/50h0CsWASIREHPU1YKhO4uAtJRCJAIUZYAoMOrnIkAUE0EBUB4TgQjgeskNdRhPOeeY&#10;iJfDMRFPEf/Fu3DhQrntH3gSE8HOVapUsVgsrVq1Eov07ElJzxQxkfcWR8okMm677TYcRq9eveS2&#10;cxJSM+4evBFH1XHugeQ09TLqEIqeEEPUbfVziIZDDIsABRTDIYZFgAgWAQpYBCggiokUGDgm4uVw&#10;TMRTwsLCAgICpkyZIrf9A09iImDmzJkWi6Vs2bIHDhyQSXa0nL7XEmp9dFiY3FZHYmKidnfonXfe&#10;wTGULl368OHDIsWAcetPFe5tvfXTdXN3OmhHiaahUvSEKO63AH1sy3NsNpt45JVaKGIiGRkZFDP8&#10;U3OQG4pIS0ujmNxLNByimItuLwIKYRGgmNCRlZVFIQJEt4hZBFgEpKUUFgGKMkAhAihUfi4CRDER&#10;ZKt8nshNEQGOiXg5HBPxFIzcFi5cWKVKlQYNGuzevVt5vfVOPIyJQIksOXz88ccyyY7dMYliqsjm&#10;aMWzEKFWQgRPnDhRvnx5cQB5HnzM5dR6k3fieNrMiricki5T7XDl+awmoOgJUUxtBRSBBtQsilAL&#10;xaGmp6dTdNp42jxFx10TAbWwCFCMMdCeUogAxaGyCBCJAMUwG4fKIiAtpRCJgK8soMvIyPBzESCK&#10;iaAAKB9bQQQo1s6Iv6FxBsdEvByOiXjKzp07cx4nkjf+8IxVCOLLL7/cqlWrBQsWiBRniGd53Hvv&#10;vV2mZoc/SvRfLz/499+ElIyHhm1CYtcFB2WSaoYOHVq4cOG77rrrr7/+kknOWXP0UumBG8oO2jB1&#10;S6xMyhfse0If/Xakxrjw9nOy/5WQ8QReO0MB0XCIoRgOMRTDIYZFgAgWAQpYBCggiokUGDgm4uVw&#10;TIQxg8E8kZz5H3k/pCMiIuKOO+7AnlU79RKzQo5fkIHwaxm2dxcfRkrhPtaUdJU3c6DXmTl/Wt66&#10;devChQu//PLL8gND3l6UfTCl+q+/kORgkgggmoZq3xO6Y1D200zeWZT3Mh9jjGPYpqF4FqbNZqOI&#10;IRLNE6G45ZKSg9xQBKpqcnKy3FAH0XCIYi66EAG5oY58EAFV+JAIZGVlUYgA0TwRFgFfEYGEhAQW&#10;AWkphUgEKMoA0TwRPxcBopgICoDyeSIQAYp5IsZzmjgm4uVwTIQEDOeUV2CvwvOYCDSuQ4cOd999&#10;t6XM/ZZ3fsKA/9f9spHGqfth15lbP113S2/r7/tVNrE4VPSERo4cKQ7yl19+kR8YUrh3dshm3PpT&#10;clsHRT8AaD2hHaeu4ADw2hrt6bRMosm9HBOheOrB1atX/Xw4RLFuQoiA3FAHtQgohEgEKEZZvhUT&#10;YREgGg5JSx1EgVEWASIR8KGYiJ+LgA/FRHCoFDER48Aox0S8HI6JKCAtLW3RokUNGjSQi2RywHgb&#10;dfjPP/8MDAzE5uTJk1ED5Rd8H4OYyO23326xWLp37y63nTN9+vQSJUpYChe1NPoIA/4hf52QH/z7&#10;74EzSZVGb0PimwvV/yMvLgeO8I033pDbhrSZFYHDeHDo5uRr+fR3MxpaTyj092M4hjsHbbx81fFE&#10;FcZ1eO0MBUTDIYZiOMTwtHkKWASIYBGggEWAAqKYSIGBYyJeDsdEPOX06dPPPvsshtkvvfSSCGZv&#10;2rRJxES0HZ555hmkNGnShCKEfFMQMZGzOaAnFBsbK4aaFy5ceOihh2699daWLVuKh3hdunRJGDg5&#10;wsD+woiLi6tYsaLFYilbpemz49ctPXQ+KSlJfHQxIbnR5O2WUGutMZt3HY7OyspKSUnBR5mZmamp&#10;qTAyMjLS0tJgpOcAA0KMT2FgB5vNBgNfwRdhiMdTwQDiL2+KFi0aHR2NTXFFYIiIFQxxEYXxV+QF&#10;HANeEzaeijt9WgSA0ZSK20HwXdwViYyMFO4jXTS0Fy9eFIaB+/hFYeAYhKG5n5ycDAM9IRw5jFrj&#10;w8sO3PjctD3Jaf/vPvyFYe8+EmHo3Rd3GGAgWxwVDPFodBh693F4wtDOg7hXjy+KOYGa+3BZuI/3&#10;Q4eyQ1ea+zhRztzXDL37iYmJwhDuCy+AdvWRItzHhc7lPgqD5r4oBg7dh7F3717NfTHNFUae7sPQ&#10;3BfFQHMfxUDkAPe1WiDcx1fwEQy9+1ox0LuvFQP8NEopDGfua7VAc1+rBfiKVgyQAwxRC5ChuHxI&#10;0dzXioHefc3Quy/yydGA3CKQy32DWmDgPg5YlCvNfWE4dF+rBcJ9fS2wFwGxj959rRjo3ddqgXAf&#10;hr37MDQRcMt9rRbo3ddEQHit1QIcvCgGmvtaLYD7Wi1w5r6HIpDLfa0W6EUA7gvDFfe1YpDLfXHw&#10;whDua7UAnopioLmv1QLsoNUCkQMM5AlDiMCePXs097Vi4Ir7Wi3I5T7KgMhBc18rBnr3NUPvvlYM&#10;hPsw8PUTJ07o3ddqgd59rRbo3TcQgTzdh6EXAc19gC8aiIDefa0YqBIBvftaLUAOMFwRAb37mqF3&#10;X5xG4T4M5SKAA4bhUARyua8VA819V0RA775WDPTua7VAuA9Dc18TgYMHs58Bp9UCuC8MV9x3XQTg&#10;oCYCevdFMTB2H4a9COjd1xcDzX2tGAj3tVqAd5GD5r5WDDxxHwa+5VAE4KkoBpr7Wi3ADlotEO7D&#10;QFYwhPsQAXHYSFEoAsgBIpCn+5qhd1+rBZr7uHCHDx/Wu6/VAvhuTgTEzq6IgIvuwzhy5IgzEUBu&#10;ISEhMBivhWMinvLBBx8EBAQsX75cbutiIoJvvvkGiVBhue3jGMwTcQtkYrFY7rzzzoiICJl0ne/C&#10;/raEWksNWL/sUHbDowSoVZkyZcQkEdEcGtNl/gEcwxNjth3+x2hnIZfKobg7JFpx5Yh2Qi1oyUQL&#10;rRbRXKkFLasrxcld0Iqj7ZcbikCnQfQJ1OKJCBgguiZqQb8HvSW5oQ4WAdFHVAv6wRQiILqqamER&#10;IBIBigKAURCLgLSU4ucigELl5yKAK0UkAigGckMRN0UEeJ6Il8MxEU/56KOPAgIC1qxZI7edxESG&#10;Dx+OxN27d8ttH0dVTCQ+Pv6uu+6yWCxt2rSRSdc5m5gm5mh8+OuRTJsaNezVq1ehQoUeeOCBjRs3&#10;yiTn7IxJeHzkFhzABz9HyqT8haInxFDERBii4RDDIkABxXCIYREggkWAAhYBCohiIgUGjol4ORwT&#10;8ZSTJ09Wr149ICBg0KBBmZmZWVlZWkwENkhNTa1RowZSnn/+eTFHqwCgKiYC5syZY8nh1KkbHmJ6&#10;/vz5rgsOWUKtdw0Ou5Zhk6keEBER8Z///Ac/VL9+fZnknPRM27uLI0VQ5oDhJBFANMym6AnFxcVJ&#10;SykU3QubzUYx/YTiYqWnp6MWyA11JCcnK7+TAzmiUCGi4RDFzcxLly5R3B1iERDTg9WCBpRCBCj0&#10;ikWASAQoph7Ex8ezCEhLKUQiQFEGKEQgIyPDz0WAKCaCAoBiIDcUARHA9ZIb6hAraJzBMREvh2Mi&#10;CkB1HTZsWMB1KlWqhHcUfWEIpkyZUmACIkBhTCQ6OvqBBx6wWCwtW7aUSTkkJCTsjUsUUYmJYTEy&#10;1QNGjx6dE3uxiPXJxiRfy7hrcBh+us/SKJnkHIpWEFD0hIgm94pVl2qx2WwUVYai24qWVazRVQt6&#10;Lcq7F2lpaWJhrVqIhkNifa9akpKSULTkhjpYBCiyRT+YQgSIhkMsAiwC0lIKiwBFGaAQgczMTD8X&#10;AaKYCAqA8pgIRIAiMGosAhwT8XI4JqISVLALFy78+uuvw4cPHzFixC+//IIWgqLW3XQMYiIrVqwY&#10;NWrUlClT5HZepKenDx48uFChQreWKvO/P25Y0pKRmVVnwg5LqLXWhHCZZJbY2FgREOnfv79MMuS9&#10;nEki5T7Le4kNHegJ7YlLfPa7PU2n7p4Vrv72i39CdCvPzyEaDjEUwyGGYjjEsAgQwSJAAYsABbx2&#10;xhiOiXg5HBNhzGAQE+ncubPFYqlcubLcdoH1W8PLP1DBUrLcW2+9pYWuz58/b8vKmhwWI6aKLNzt&#10;0VD2hRdewFFVq1bNOIgrsB67JH50yuZYmWQI3YzZPw6eL9F/PY7kh11q2m9eO0NxsXjaPNFwiNfO&#10;UAyHeO0MhV6xCBCJAK+dYRHgtTO8dkb5PBFeO8Po4ZiIp+zcuVMujzEkMDAwKCiIQi5vCgYxkfff&#10;f9/dmMjZxGuVnu2Eb5UrVy48XE4JEY/v/vtSylMTd1pCrS/P3i/STTBr1qzChQs/+OCD06dPd6Un&#10;1Hle9t/NVPl6e+Q5l6ZBUkzsBCei//7v70dFdOZsYppM9QyiEoiGUFrqsNlsFNNQKbqtKFQU01BR&#10;rdLS1Fx3DYzc0BmSG+ogGg5RPMMfhYpi2jyRCFAMh3xIBNAPphABiuEQi4APiQBGmCwC0lIKkQhQ&#10;lAEWAQoRIIqJoAAoj4lABCgCo8aRJo6JeDkcEyHn4sWLL730UkhIyA8//EDRDN8UDGIiffv2tVgs&#10;99xzj9x2jVpfrrYUvc1S6Jb27dvLpOv0XRplCbU+OnJL+Ekzze2xY8dq1qyJQ2rYsKEr3euVkReD&#10;vtqGX3z/Jv3djEbUiehnpuzGkYSM3iaTGI8hupXn5xANhxiK4RBDMRxiWASIYBGggEWAAqKYSIGB&#10;YyJeDsdE8onBgwcHBAQcPXpUbvs4ymMi/ZZHVXlrGL5477337tq1CynatPk9cQlFeltL9Fv/lfXv&#10;9Ez3gkpZWVl9+vRBtmDLli15TptPy7B9uuyYCMHEXnY1iE40zD5yPLpwb2WPmBXw2hmKi8XT5omG&#10;Q7x2hqfN89oZXjsjLXXw2hleO0MhArx2higmwmtnmPyBYyL5RPv27QMCAsRovwBgEBMxTUJCQuvW&#10;rS0WS4UKFdAPtm8D3lqY/ae8AaO2Xkl1T8L27t1bsmRJ5Dlq1ChspqSkGE/VEU8SKdV//eSwG/4Y&#10;2BiKiZ2AoidE0QoCijOAJpBiGipFtxXda4ppqGlpaRhoyQ1FoBNA0WUhGg4p7wiCPEXAHCwCFNkS&#10;iQDFcIhFgEWARYBIBCjKANGNHD8XAaKYCAqA8pgIkQgYz0bnmIiXwzERT9m3b98LTmjevHmzZs2q&#10;VKmS80SRgE6dOrmydsMnEDER9AIBekIQLBhIFynCECFYzYD65GmsXbu2fPnyhQsXHjJkiFg/KT6K&#10;iU8t0medJdT6yW9HoYxIwXueBiTPYrEUKlQIVwEyjRTkhjwNjPJDNuFXWs3YhxThiN7AuysG9ndo&#10;CI9cMdATEobmkTkDmSBPdw3hiN7AuysG9ndoIH93Dc0RcwYyQVaaERcXlyvF2BAeaQbeXTGwv0MD&#10;2Zo2NI/cMvBd5GDaEB7pDbzbG7lEALs5NJCtaUPzyC0D39UMZOWuITzSG3h3xcD+Dg3k76LBIiAM&#10;zRFzBjJBVpoRGxubK8WhIRzRG3h3xcD+Dg3k764BLzRDeOSWge8iK9OG8Egz8O7Q8GYRQA6mDeGR&#10;3sC7Kwb2tzeQrbuGhyKA72oG8nTXEI7oDby7YmB/hwbyd9fQPDJnIBNkpRm+KALCEXMGMkFW7hrC&#10;Eb2Bd4fGlStXiEQAXmiG8MgtA99FVqYN4ZHewLuBgd1yGSEhITAYr4VjIp6yd+/eps557rnnPv30&#10;05UrV0ZFRYnaVTCgmCcCIBxffPGFxWJ56KGHVqxYIVNzGPTncUuo9dZP1x077+odg549eyKre++9&#10;12q1ihTjafOf5fxExeFbwk+59+ASnjHLa2dQC+SGOnjaPK+d8SER4LUzLAIUIsBrZ1gEeO2Mr4gA&#10;r53htTM+DcdEGDMQxUQAJPWee+6xWCwtW7aUSTnsiU0Iznn06TuLDssk50A9Z82aVbRoUeQzdepU&#10;mZrz+G5nkaltf1+pMHQz8n/jx0NpGe5Fr5Q3VwKKnhDRTCWKM4CLSDENlaLbikJF0Q/AKEt5m40M&#10;lc/CBUTDIYp1EwYi4AksAj4kAkQxXBYBijNAUQBYBFgEWAQoRIAoJoICoDwmQiQCxp0Wjol4ORwT&#10;8RRUVCiLOTIzM5XX8/zBICYCe82aNfPnz3fXtacmZf/n7nPT9iBzSw7dunWTn+Xw9bqTRfqsu2dw&#10;2MrIPG4a4JDw9XvuuWf27NkyyZArKekd5uzHr98xaOPR816xvmns+pMPfLGh9oTw8FMkf++nFlzr&#10;6Ojor7/+unTp0lu2bJGpXgnRrTw/h2g4xFAMhxiK4RDDIkAEiwAFLAIUEMVECgwcE/FyOCbiKTt3&#10;7gwMDBRPDHGXYcOG+ah8GMREfv/9dxHRcLch77440hJqfXj45oyMjMmTJ5fKYf78+fLjf/+Nu5Ja&#10;ZuAG7NNu9v4E5w9bxbGVKFECB/Dxxx/LpOs4mza/eN/Zez4PQ85TNpn5hxeKYXabWRE4nprjwo8p&#10;jdFQzJg9fvx4w4YNK1SoULFixenTpyckqAni2HjtDK+d4bUzBMMhXjtDMRxiESASAV47wyLAa2d8&#10;RQR47QyvnfFpOCbiKVDAd999NzAwcODAgQ4n+KWkpLz33nsBAQFDhw4Vzw0tABjERPbs2SNiIhs2&#10;bJBJrjFlc6wlNPuvZ2GjAejYsWPx4sXLly+/evVqTQ3n7TyDHUoNWB9xxrGaHzx4ENcCv96gQYOY&#10;mNwBDpx/vbD+k3it3GcbkW3neQdkkps4vO6ecCo+tdb4HTikNrMiUtNVdt2UH2pERESFChUKFSrU&#10;unVrtSNYXCmK+kLRbbXZbBgRyQ11oMFW3nFHhhT9AKLhEEWeDkXAc5TXLAHFcIjoUCmyJRIBomnz&#10;LAJEFVZa6sCVYhGQllJYBPxcBIhiIhStNq4UxdoZY/c5JuLlcEzEU3r27Bngwp/szp8/H7vt3LlT&#10;bvs4FDGRsBOXRUxky9/ZgXZIdqdOnYoXL16rVi37FvHtnw6XHrDhoWGb5bYdFy5cqFSpEn46ODjY&#10;YcsEBdQLa/Vx4fjR4K+2mV41o1xYNxyPf2Do5kKh1slhZuatGKC2ZY2JiWnTpk2JEiXq1aunvH3F&#10;laJosShiIkSHimyB3FAERZ6AaDhEcVYdioDnUBwqoBgOKe9eC4iqAEW2FMMhokPNrq4sAqpBnhRn&#10;gOJQAYsARbYsAsrzBEQxEYoKS5EnMC4AHBPxcjgm4injx48PCAj47rvv5LYTXnjhBewWFRUlt30c&#10;ipjIP4nXqny9vdq48BWHs+dJnj9/Hs32J598ctttt5UuXXr58uVit6PnkkNGZz9stePc/SJFsHXr&#10;1kqVKt16662tW7eWSTr00+ZnhZ8u2X998U/XT9tqfiqp8mH2LxHnSg1YX7i39c+cU6EQ5TNmU1NT&#10;ccWPHTsmt2/k559/fvLJJ2vVqnXggNtzcNC08NoZXjsjLXXw2hleO0MxHGIRIBIBXjvDIsBrZ3jt&#10;jPL4Ba+dYfRwTMRT0MN+4403AgICQkJCRo8evW/fvqNHj0ZFRWGUGBkZuWnTpo4dO+LTypUrL1q0&#10;yFwIGXLQs2fPTz/9FDnLJDuga9u3bx86dOibb7759ttvjx8/HsfgoipBEaKjo+fNm9ejR4+uXbvi&#10;619//fWOHTvy1F+DmIgqxESPlJQUHFWxYsVuvfXWAQMGiAkjs7afLt5vXYl+62eFZzfA8GLSpEkl&#10;SpS47bbb3nvvPYPnWWBPe2HdfOJyqf7rLaHWnkscnFjXcTgnxXMoekIUc1CBszOA2lGqVKlChQqh&#10;jrj707hSFC0W0TwRikNFr92cYhiADCkGA6QioJZcIqAKFgGKbIlqFtEtYhYBChGgOKssAiwCLAIU&#10;IkAUE6GosDdFBDgm4uVwTEQNGGhhWF65cuUAHc2aNduzZ4+5KC9q7Jo1a2rVqoV8GjRoEB4eLj/I&#10;ITk5eciQIcHBwdWqVZsxY8apU6dOnz69bt06/GJQUNDo0aON26ddu3bVqFEDew4dOhSNLlqImJiY&#10;xYsXI7FSpUpff/213M8R+RATsW9aduzYUa5cOQyt8d6rV69MW1ar6fssodb7+q/6eOBwqMz9998P&#10;r/O8o4g2wF4ESw3IfmJrk293y22zULSCgKInRNRpM8h27969t912W6lSpX788UeZ5BpE3QuimAhF&#10;9wK9Fl/pCfnQcCiXCKiCRYAiWyIRIBoOsQiwCEhLKSwCLAK+IgI+FBO5KSLAMREvh2MiJKCmeV7Z&#10;kpOTe/bsWaNGjUGDBgUHB+tjIjNmzAgICHj55Zf10hYaGoqPsIPc1nHq1Kn69etXrVr1t99+k0nX&#10;2b9/f7NmzfCLf/31l0zSkQ8xkVzT5tPS0tauXdu1a9eSJUtCVu677z7LraUspe+z3H5ft27dcKiu&#10;tJratPnTV65VGr3trsFh7efs/yfB04PnGbPG3QsU46JFi5YpU8Z4VmEu0Gbz2hleOyMtdfDaGV47&#10;QzEcYhEgEgFeO8MiwGtneO2M50OqXPDaGUYPx0QUgMEbqsFLL72UPS3kOr/88gvq8MqVK8U/9W7c&#10;uNH16ocv7tmzp2nTptWrV4+Ojj5w4EBISIg+JvL+++8jZ4eBj6VLl+Kjdu3ayW2XEcdco0YN/OLB&#10;gwdlqo58iIkYd1nQ9EZduPr4iC2WUGv9b3amZbgURMeVgoNnEq69/dPhW/uue2j45oNnkuRnHkDR&#10;uwIUPSElh4oy2a1bt1mzZqH9EynG2W7durVq1ap16tRx6xEzuFK+0m3FoSq/jQOQp/JsiQ71poiA&#10;OeA+ToLcUIe/iYAeimyJRIDoFjFFzcqWABYB1cB9FgFpKYVFgKJmZUuAj4gAUUwEBUB5hYX7+S8C&#10;HBPxcjgm4imXLl167bXXAgICatWqtXbt2iNHjvz1118iJoJP0UtYsWJFUFAQUl5//XUXY72TJ08O&#10;CQkZM2aMqLHOYiLr1q1DttWrV8ePyqQcoPW1a9fGR1WqVJFJrpGenj5gwIBKlSo9/fTTJ06ckKmO&#10;2Ldv36BBg7blsGbNmrCwMGGDzZs3T5s27aeffkJDnuImP+2KDRm1+bHhYSsPnElMTJSpTriakvLX&#10;oXN3D95YKNT65oKIi1eS5AfOSUrK3qfm2K2Fe1vvHxJ2Oj5ZpHtIQkKCtFTQ+7dDtb7e/Ors3ZGR&#10;kTJJHWixpOUBI0eOFI/RjYiIEClqz4BGnmXABCaKZZ6gXouipZbkHOSGInCoyvME//zzj5KilQuK&#10;AkBxpQBRFaAQAaJD9SERiI6OlpY6WARYBFgEWAT8XATOnj2LUY/cUIeviMCFCxd27dolx0KOwPBK&#10;DqIYr4RjIp4yYcKEgBsna2zatEmLiWj07dsXifv33/BXKXpOnjz58ssvV61a1X7dirOYiM1mW79+&#10;/fPPP4+cq1Wr1rZt206dOj311FPNmjVbtmwZEuvXry93zYtz58599tlnTzzxRM2aNX/44Yc8A70G&#10;80TQKwoMDMSA+Z133pFJLvPHwfPlBm0s2mfdlE2xLk6b33Ti8l2DN4rnpCZdy2MmzsbDp0v1W1f8&#10;0/XtZu9PSFG28FXt1IM7BmW7023hYYq7Q0pmzJYuXRrX9/3335fbNLdcULx57Qw6LnJDEbx2htfO&#10;8NoZCr1iESASAV47wyLAa2d8RQSI5onw2hkmf+CYiKe0bt06ICBg27ZtcttJTGT+/PlI3L59u9x2&#10;REJCQqdOnbCbMaNHj5ZfcM7y5cux5wcffCC3nQCV2b9/f6NGjbBzkyZN9u7dKz/IC6KYyPaTVyoO&#10;33JLb2vfZVGuK2DM5dTHRmYvoikzYMOWvy87/CISZ4WfvnPQhkKh1icn7LiSolIKFYr1n4cvwhG8&#10;ZoWfoegJeX6oKMm4uHfccUdMTIxMUnoGNJAnRbYU3VaiQ6XIliJPQDQcojhUojNAkSfwThFwCNFZ&#10;pciWaNo8xaFSZEuRJ2ARoMgTsAhQZMsioDxPQBQToThaijyBcZ4cE/FyOCbiKZGRkSjllSpVWrRo&#10;kUjJFRPJzMwUk0Tq1asHvRCJDhE3xjFmy8WGDRuQf926dVeuXInNhOv/NXv06NFmzZq98sorYlMj&#10;Ojq6atWqTz311NatW2WSI06ePNmiRQsc2EcffXTq1CmZ6hpEMZHYy6nVxoZbQq2v/HAwIcmNuHhy&#10;WuaI1X/ji8U/Xd9qxr5NJ/4/VJ+aYZsdfrrymO2Fe1sfHb7p9/3n5AfqSElJkZbHjN9wCl7c9dnG&#10;TdGXKXpCnt9teOihh3BxUXLs74coPAMaaFooGlfUIGmpAzWX4j8IM3KQG4qAHKUT/DUA0XAoNTVV&#10;WurAceJ6yQ11UFQB4J0i4BAfEgGieW0sAhQXiyJPXCkWAWkphUXAz0WAKCaCPJXHL4hEwLjTwjER&#10;L4djIgo4dOjQK6+8EnCdKlWq4L1GjRrCEHz44YemJys6WzuDKv3tt9+ijuG3Jk2aZLVa//jjj65d&#10;uwYFBT3//PN79uyR++VQrVo1HMaQIUOEZGPnmjVrIqVevXrt2rV7WUf79u3N/e9MUlJS3bp1MWx+&#10;9tlnZZLLXE3LbD0z4j9fbn3jx0ORJ92ehBl7OXXixpjHR26tPGZ7xRFbivZZd8/nYTXGhT84dHPr&#10;mftmbj/t/dPmX59/8I5BG2tP2HH8wlWKnhDRjFkXuxcopSgYt912m3FwUIDmitfO+Pm0eV4740Mi&#10;wGtnWAQoRIDXzrAI8NoZXxEBopgIr51h8geOiSgDtQu9t4MHD44YMaJVq1YvvfTS8OHDIyMjUfE8&#10;DEYKnYXWOAzrit/dsGHD4sWLly1bFhMT41CSkAOOBMIqlCUlJQWbBhj3bwxiIsg/KSmJSBldwWbL&#10;upqWGXs5dW9cYuTZq1dSM9IzSZ4vTQ1FT+jmsn379uw/UbZYPvnkE5mU7xB1W/0cY7lgTFPwRMAb&#10;oBgOMSwCRLAIUMAiQMFN7Pn7BBwT8XI4JuIp33//fUBAQEhIiLakxR8wiImogmJuZ2pqKsVkueTk&#10;ZGkphaInlJSk4L+H9bh4BhITEzt06GCxWFBf8lyulZWVRTERlyImkpmZSVEF0nOQG4rIyMigmNzL&#10;IsAiQJEtkQhQDIdYBIhEgKIAsAiwCFCIAAqVn4sAUUwEBUD5fc2bIgIcE/FyOCbiKZMmTQrI+dsX&#10;oubQO8mHmAhPm6foCd3ctTPg22+/LVasWKlSpebPny+TnIDmitfO+Pm0eRYBHxIBXjvDIkAhArx2&#10;hkWA1874igjw2hleO+PTcEzEU9LS0vbt2/fJJ58EBgY+88wzbdu2feutt953AlFsPv/Jh5gIQ9ET&#10;8oSJEyc2a9asb9++ctsUaDD69OmDTHbt2kURpM8Tom6rn8MiQIS3iUDBgGI4xLAIEMEiQAGLAAW8&#10;dsYYjol4ORwT8ZQ9e/bUd40GDRpAL+TXfByDmAgGuufOnTt58uT+/ftlkpu0m72/ydQ9E9cek9vq&#10;uHr1KsU4XEm4PSE1o++yY28uPLRorwwzU/SEPCmBVatWtVgsnTt3ltt2UCwcw5WimHtFERPJzMyk&#10;mNybloPcUER6ejpFl4VoOEQRRPZmEdDjbSJgAIUIZGVlUYgAxXCIRYBIBCgKAK4Ui4C0lMIi4Oci&#10;QBQTQQFQPk8EV4pispixCHBMxMvhmAhjBoOYSGpq6ptvvonBc7FixWSSm9SbvNMSaq0zdpPcVoc3&#10;T5uPuZxaZuCGuweHfb3upEih6AmZnjGLNgnXFHz33XcyyQ6K7gX6rLx2htfOSEsdvHaG185Q6BWL&#10;AJEI8NoZFgFeO8NrZ5THRHjtDKOHYyLuAWH69ttv33777enTp8skv0TERNBbBWgD0LqIRgsqExsb&#10;ax8TgUSeO3cORkJCgjAgxMJISkoSBhRfGDi9MD757agl1PrA0OyYCIQbKVBD6CwM9GPS0tKEgT4o&#10;DIgagIF0JAoDw2kY+Aq+CENE7u0N/KIwxI1oe0Pc6IAhbqRoBoZn8E4YGFbBgO/CwLtwH4YYxeGc&#10;CENzXzP07gvj+21xRfqsg+NHzyXjOJGCnpAwNPfhl+a+MFxxH+cQvwJDc1+0rzD07otmEkYu9/v0&#10;6YNr+uCDDx49elR4DZc193EqhCG8xoly5r5WDHK5D0MrBsJrzXDFfRQGzX1hOHP/wIEDmvv6YqC5&#10;ry8Goq8Dv0Qx0NzPqQTSfa0WaMUAX4Shdz/PWgBDOw+iFujdhyFqgUP3RTEwuPoK3c8lAkTui2Lg&#10;0H1ntQDfpRYBAMOVq68ZrrsPERDua7VA775WC/Tua7VA775WDPTua8UgT/e1YqC5D0NzXxiuuK8Z&#10;+qsvDLUisH//fldqgd59rRbkct++GAivtWKgd1+rBXr3tWKgd1+rBZ67D8MV931OBPTuayKAHGCQ&#10;ug8DmxTueygC+K4oBpr7mqF3XzP07gtDcx+G5r4wNPdhaO4LQ3NfM/Tua4azq2/Ofa0W5HLfXgT0&#10;7mvFQO++VgyE11ox0LuvFQMP3ReG5n5+ikAu92EY1wLsBhHI032tFujd12qB3n1RDBy67ysiEBIS&#10;AoPxWjgm4h6oKh999FFAQECvXr1k0nUiIyMDAwP9pMQbzBOBKonxc7FixYQiuMvsHactoVa8Eq8p&#10;DuJC8qCPckMdQi495J1Fh+FypdHb5DbN3SGh4yZA2cY1bdeunWhIciHaCbXgSokmSi0Ut/LQJDs8&#10;LR6CamVfs5SA6in6BGrJJQKqEF0TtXizCOjxKhEwhiJb9IMpRIDoFjGLgK+IAEZBLALSUgqRCFCU&#10;AQoRwDjcz0UAVYBIBFAM5IYiIAK4XnJDHcYiwPNEvByOibiHcUwE6ZUqVZLbBRrSmMi+uKRbelvx&#10;2nhccft6yYunzVcYtrlQqLX/8uNy26dmzLrbvTh27FhISAgKSfPmzWWSDvRZRdxdLbx2hqJ/STQc&#10;MicgxnizCOjxIRHgtTMsAhQiIG66qgVDdxYBaSmF1874uQgQxURQAJTHRCACuF5yQx28dsan4ZiI&#10;e3BMRGD8jFWcCqvVum7dOjFdjTEHRU/IS0AbLxZY1axZMzo6WqbmC0TdVj+HaDjEFGARuIlQDIcY&#10;FgEiWAQoYBGggCgmUmDgmIiXwzER9+CYiMAgJqIKimmouHwUd4fEekLlUPSEKO63ABNnYM6cOSVL&#10;lixevLhWkHJhs9nEYk61UMREMjIyKGb4p+YgNxSRlpZGMbmXRYBFgGJCR1ZWFoUIEN0iZhFgEZCW&#10;UlgEKMoAhQigUPm5CBDFRJCt8nkiRCJgvHyMYyJeDsdE3INjIoJ8iIlQtNlEM2aNJ8uZhqInRHRv&#10;xESg4dixY+XLl7dYLG+++abDboTNZqPoYlLERNLT0yk6bTxtnkXAh0SAIlv0gylEgOJQWQSIRIBi&#10;mI1DZRGQllKIRMBXFtBlZGT4uQgQxURQAJTHRCACFGtnxONUncExES+HYyLuocVETBAYGIhKKDPy&#10;cfIhJsJQ9IRMgGv93nvvffHFF+vWrZNJihg7duykSZNWrVql/B6IAbx2hgIWASK8RAQKGEQDQj+H&#10;RYAIFgEKWAQoIIqJFBg4JuLlcEyEMYNxTCQ9PT0xMfHixYswZJKbbD5xucP3W1+aGbE3TmUkG3pN&#10;cXfIw7vZ4aeuvPrDweFrovedvsFZip6QcQxbT1ZW1rx58yw5bNqU/e/IDqF4FqbNZqOIIRLNE6G4&#10;5ZKSg9xQBKpqcs4/z6mFaDhkPA3VHN4pAs7wBhFwEQoRgP5QiADFcIhFwIdEICEhgUVAWkohEgGK&#10;MkA0T8TPRYAoJoICoHyeCESAYp6I8Zwmjol4ORwTYcxgHBOZPn06htBFihTZsGGDTHKTZQfP3zFo&#10;wy29rYv3qmy5cagUPSEP+wGTN8UU67uu9IANyw/d0KOi6Am5O7nXZrP16NFDxEQM2g+OiVA89eDq&#10;1at+PhyiWDfhnSLgDG8QARehGGX5VkyERYBoOCQtdRAFRlkEiETAh2Iifi4CPhQTwaFSxESMA6Mc&#10;E/FyOCbCmME4JjJnzpwiRYoULlz4zz//lElusu3vKxWHb7aEWvsuPSaTCihJ1zK6/XQYnt73eVjs&#10;5RuWkFD0hNwFHUfxp7mvvfaaTPJxeO0MBUTDIcYbRKDgwdPmKWARIIJFgAIWAQqIYiIFBo6JeDkc&#10;E2HMYBwTWbhwYfHixQsXLvzzzz/LJDeJOn+12thwS6j15Tn7berCw/E0j1f05N5I3JVr1cdle9r4&#10;290y6ToUPSF3+wG4skWLFi1UqNDs2bNlkiM8uelks9nwK7mKEEA6xd0hH3rGKsXdodTUVIoH4xMN&#10;hygereeFImCAN4iAi1DULB+6RcwiQCQCPjRZjEWASAR85UHLGTTPWPUhESCKiaAAKJ8nAhGgmCdi&#10;PFmMYyJeDsdEGDNQx0TiU9Kfm7bHEmpt9O3us4lpMtVjiFYRe9JgHz1/teygjfB01Nrc/R6KnhDR&#10;5F7TY9eTJ0+KeSivvPKKTLqOzWaj6F5QdNrQslJ0L9ANUv70Wd/6G05kKy11eKEIGOBDIkDxMAX0&#10;gylEgGg4xCJAIQIUBSDR7/+Ll0WAQgRQqPxcBIhiIshWeUzkpogAx0S8HI6JMGYwjokcOXJk/Pjx&#10;M2fOhCGTGPeh6Al5G2iVu3fvbrFYHnjgAaI7V7ngtTMUEA2HGH8Qgfwnf6TG32ARIIJFgAIWAQqI&#10;YiIFBo6JeDkcE2HMYBwTUQLFfYxLly5RBIaJhtkUPaG4uDhpKcWT7sWcOXNKlSpVpkyZlStXyqQc&#10;bDYbxdIJiouVnp6OWiA31JGcnKz8Tk5qairFg/FZBFgETp8+LS11ZGVlUYgAxXCIRYBIBCimHhAt&#10;oGMRIBIBijJAIQIZGRl+LgJEMREUAOXzRCACFGtnjBeSc0zEy+GYCGOGfIiJUDy+OykpCSNtuaEO&#10;ilYQUPSEiCb3erLmPzw8/P777y9SpMiIESNkUg64UhRtNkW3FS0rxSPc0WtRXrPS0tKUr0wGLAIs&#10;AhTZoh9MIQJEwyEWARYBaSmFRYCiDFCIQGZmpp+LAFFMBAVAeUwEIkARGDUWAY6JeDkcE2HMkA8x&#10;EYaiJ+QW69ev79Wr13fffUdx80cDLdOAAQMmTpy4a9cumUQJ0a08P4dFgIibLgIFEorhEMMiQASL&#10;AAUsAhTw2hljOCbi5XBMhDFD/qydGbX277cWHvp+W5yqv5655GXT5r/fGtdudsSA5VH/JDo4gRQ9&#10;IbdmzL777rsWiyUoKAiXWyY5gaJ7wWtneNo8r5256SLgOrx2hkWAQgR47QyLAK+d4bUzyueJ8NoZ&#10;Rg/HRBgzGMdEtm3bVrFixUKFCg0dOlQmuU9SUlK1sdstodbnpu1Nz1QzzRVNC8WMWdMTOxtP3Q0H&#10;60zYEXPZwUPFKXpCrjfYcKpJkyYWi6Vhw4Z5/tUuGkJpqQNXimIaKkW3Fd1rimmoqFZpacr+dEmA&#10;kRs6Q3JDHUTDIYiAtNThbSJgzM0VAbegEAH0gylEgGI4xCLgQyKAESaLgLSUQiQCFGWARYBCBIhi&#10;IigAymMiEAGKwKhxpIljIl4Ox0QYMxjHRHbv3v34449jOP3RRx/JJFO8/dNhS6j18ZFbr2Wo777c&#10;dI6eT35gyCY4+NGvRx06SNETcp0jR45UrVoVF7FTp04yqUBAdCvPzyEaDjE3VwQKKhTDIYZFgAgW&#10;AQpYBCggiokUGDgm4uVwTIQxQz7ERM6fP7/i8AVLqBWvExfUhN69atr8kv3nA0ZtLdLHOtp6Uibd&#10;CEVPyPUZs3/99dddd92Fizhx4kSZ5ByK7gWvnfGhGbNEwyFeO3NzRcAteO0MiwCFCPDaGRYBXjvD&#10;a2eUzxPhtTOMHo6JMGYwjons378/KCgIw+lu3brJJPdBG3Ds/FURE1l1VE23OCUlhWLGrLmJnV/8&#10;daLsoI13fbZx7VHHj2qn6AlRtILA86mtS5cuRYEBmzdvFiloAimmoVJ0W9G9ppiGmpaWhoGW3FAE&#10;OgEUXRai4ZDyjiDwKhHIEx8SAYpsiUSAYjjEIsAiwCJAJAIUZYDoRo6fiwBRTAQFQHlMhEgEjBd7&#10;ckzEy+GYCGMG45jI2bNn+/Tp0759+7lz58okxn0oekJey+nTp8XcojZt2sgkGohu5fk5RMMhxq9E&#10;IN+gGA4xLAJEsAhQwCJAAa+dMYZjIl4Ox0QYMxjHRJTA0+YpekJEM2Y9714kJSW98cYbFovlwQcf&#10;FCk2XjvDa2dYBHxHBHjtDIsAhQjw2hkWAV474ysiwGtneO2MT8MxEcYMIiYC9RecO3cO+oL0hIQE&#10;YUBtMfawNzDoFQb0XRhQeWGkpKTkMqDXonGFvCIFapiWlgYD42R0PWGgQwM5g4F3YSAdn9ob+Aq+&#10;CENoNAzotfhIzMeGIVoae0NMf7U3RMsBQzxVHg4iHxhwXBjoCQmvsWnCff15gPsw0BMycF8Y9u4j&#10;URjO3Ee24tcN3McOwtC7LwzNfc3Au+heaO7jRGF/GHr3NSOX+/BiyJAhFoulfPnyYWFhSMHBI0Nh&#10;5HJfMzT38e6K+zAOHz6sua8/D664ry8G+BS/4pb7rtQC7IOaBUMUA7379rVA774wNPeFcf78ec0j&#10;V9zXnwe9+wJ7EcBuMDT39efBFfdxwPYiAHf0tUBzXxia+5qB7+YqBjhs8ZHefc1w130YmghgB2F4&#10;6L4rIqB335VaIH7dwH19MXDmvmbgXVwsGCbc158H4T4OHhkKQ+++MDT38e6K+zAOHTqkua8/Dwbu&#10;C0PvPsoAPsWvaO7ra4Hmvmbk6T4MHAxqFrwQxUBzXzPccl8Y7oqA3n2HtQAYiIDefX0x0NzXDByw&#10;6yKgd18YudyHgcMWH7nivv48OHQfhnIREF67KwLCNc3Ad/W1QPy63n3NcMt9YeCdSAREcXLR/Txr&#10;gV4E9O7ri4HmvjA09zUD7/gUv6K5b1ALXHdf7CxEQO++MDT38e6i+0QiANstEXDFfRw5yhW8gIEU&#10;zX3NMHZfGJr7moFDFR+ZcB+GQ/dhnD171sD9kJAQGIzXwjERxgz5ME+Eobg75CJoJL766qvp06dH&#10;R0fLJHq2bt06dOjQBQsWUNwU0iC6lefnsAgQcRNFoADD0+YpYBEggkWAAhYBCq7w2hlDeJ6Il8Mx&#10;EcYM+bZ2JuZy6oSNp4auit50QsGMxEs5kXW5oQ4Tw+yZ20/3Wx41f5fRFyl6Qi7OmJ0zZ87tt99u&#10;sVhEvDxPKLoXNl47w2tneO2M30+b57Uzfi4CvHaGRYDXzviKCBDFRHjtDJM/cEyEMYNxTARS26hR&#10;I4yoGzdufC5n8r8JRJ4bj8eX/yLMEmrttyxKpHuCmEYoN9Rhog24Y9BGOPXmwkNy2xEUPSExbTJP&#10;PvnkE/tHe+SJi9m6Ba4UrpfcUAdFt1XM4ZQb6hATQeWGIpAhRT+AaDhEkaf3iIAr3EQRcBcfEgGi&#10;GC6LAFGFlZY6cKVYBKSlFBYBPxcBopgIRauNK4XrJTfUYew+x0S8HI6JMGbIh5iIUKuD/yQ9MWa7&#10;JdTad+kxke4JyJOiJ+SusIafuiL+Y/ivSKNboBQ9IRdb1ooVK+LyNWnSRG7nBUXTgitFkS1FTITo&#10;UJEtkBuKoMgTEA2HKM4q8qQ4AxSHCm6iCLgLURWgyJZiOER0qNnVlUVANciT4gxQHCpgEaDIlkVA&#10;eZ6AKCZCUWEp8gTGBYBjIl4Ox0QYM+RDTERMm798Nb35//ZaQq11J+88n+TpvQIvmTb/2Z8n4FG5&#10;zzZGX8x+tpMzKHpCLs6YxbUDH3/8sdzOC6JbLrx2htfOSEsdvHaG185Q6BWLAJEI8NoZFgFeO8Nr&#10;Z5THL3jtDKOHYyKMGfJ8nsgLL7yAQXWdOnVMP6RTm4L42oKDllBryJhth8+69GwLA6CAFIFhd2dL&#10;VhubPfPluWl7LiYbfZGiJ0QxBxW4ewYMqFu3LkrOBx98gCtF0WIRzROhOFT02pXfdEKGFIMBouGQ&#10;wnKl4SUi4CI+JAIU2RLVLKJbxCwCFCJAcVZZBFgEWAQoRIAoJkJRYW+KCHBMxMvhmAhjhjxjIj17&#10;9qxdu3a3bt1MD0G1puVahi05LTMjU4F4oQ2gEEETrWBapi3TlseRUPSEiDptCrNFybFYLPfffz9R&#10;94IoJkLRvUCvxVd6Qj40HPIeEXAF/xQBDSIRIBoOsQiwCEhLKSwCLAK+IgI+FBO5KSLAMREvh2Mi&#10;BZyYmJjnn38+ICCgX79+MskOq9X60ksvBQYGhoSEPPvss7Vr1w4KCuratevu3bvlHk7IMybiOTxt&#10;nqInRDRjVmH3Ys2aNdnrdiyWDRs28NoZP5w2j3xQSufNmzdixIiePXu+/fbb4eHh8jMVsAjw2hmK&#10;4RCLAFFPgNfOsAjw2hleO6M8fsFrZxg9HBMpsKC2T5o0KSAgICQkRB8TQYegS5cuSH/11VftH/kB&#10;ORs6dGhgYGDv3r0NItP5EBOh6LLAI4rAMMWhAoqeENGhKswWjd/dd99tsVgGDx5McbRE80SU38YB&#10;yFN5tkSH6qEI4KjQ7Vu4cOGDDz5YsmTJ4sWLly5dulq1as2bN+/QoYNBhzghIcHd2dpwn0VAWkqh&#10;yBZXiiJbolvEFDUrWwL8QwScQVEA4D6LgLSUwiJAUbOyJcBHRIAoJoICoLzCwv38FwGOiXg5HBMp&#10;mKSmpnbp0qVWrVoHDhz4+uuv9TGRNWvW1KhRo169ehERETLpOmiAW7ZsGRQUtHTpUpmkIx9iIhQL&#10;U9P9/h/48jzU8+fP//zzzytXrty/f79McgGFZwBFd+7cuePHj9++fTvFRFyKmAgaV4pDReNq3L6a&#10;ABlS3BvxUARwApcsWVKuXLnWrVsvW7ZMy8pYBD7++OPbb78dIta1a9dffvlFpuYFiwDRoVJkiytF&#10;UbMohkMsAtwTYBEgEgGKMsAiQCECRDERFADlFRZXCtdLbqjDuKxyTMTL4ZhIQQOVHIOKgIAA7Vke&#10;DmMiW7ZsqV279pNPPrl582aZdB0Mhps2bYqvjBo1Sibp2Ldv30cffYTBM5g3b97ChQuFrYFsEz0j&#10;OjpaWomJB2IvLYk4+1vE2UtXEmSSKU6dOoV+m9xQR1RUlLTy4u+z8fN2nP5x95mIU5dkknMOHjwo&#10;LXUcOXJEWk4ICwt75JFHLBbLW2+9JZNc4NixY9JSR0JCwsmTJ+WGOly/WK4THx8fGxsrN9Rx9uzZ&#10;c+fOyQ1FXLhwAX1BuaEOuH/x4kW5oQ57EXDIgQMH+vbtGxgYiBJ7zz33fPnllzhp8jMn3HQRcAsK&#10;ETh69Ki0lOJDIkBxqCwCUgQSEpLPnlX4OnXoUK4Uz19xkZEJp0/nSjR4XT158uqJE3m+orduzZWi&#10;5HVs48ZcKZ6/Tqxenbp/v/JXNEG2KRERcRs25Ep08Nq379r27a6/Ti9fnivF81fy5s3nVq3KlejJ&#10;K23DhnSr9cry5QnLl8NQ+Er688/LS5fmSvT8Ff/HH8l//ZUrMdcrY+lSd18Xf/gh/Y8/ciV6+Ipf&#10;sODakiW5Es29Mn/91fbTT3il/fDDmUmTkmfPzvWS46Kffw4ODpaDKMYr4ZhIgSI1NXXQoEEBAQFz&#10;586VSU5iImDq1KlIr1Sp0owZMzIyMkTY2Gq1Vq9eHeng888/l7vqcDpPpGPHfytWxOts8eLRFsu5&#10;kiWzcjZNvOy/+Hfp+6JL35dw34MmcytV6t9ChfDKynkJW+HL9Tyxp82S/XLlK/l0qLfcYv+yFSqU&#10;abHglb3njR8ZvNza2cVXVs4rV6Krr8KFnb2y89QlevjKIspWnAFduiev7EPVJXr+MpNtkSJ5vrLz&#10;1CU6e2HnDIsl3WKxGX4rK+eVK9Hzl1uH6vqL5FB1KU5fZcr8+/jjLr6yHnssV4rnryx3sjXeM8pi&#10;ES+rxbIm57W2UCG87yxbNhpfbNrU4cvWuHFm48Z4tzVpkqX71P6FT413MPdyKdu333brldWtG165&#10;Ej1/XXvttYw338yVaPL1ySf/Dh0qXlnXDddf+ErWkCE2vL74IhOvzz/P+PxzGDfsYLf/2R49Blss&#10;395334yKFceVLTvlvvumPfjgV6VKjSxefH3jxtpuuV74ieHFio0tUwbfxeszi2VJjRp4H12q1PBb&#10;b821c/Zr9ux/58zJmjPnh+eeG1u1aleLZUqdOhNq1ICB1+TatQc99NC5r7/GPrle58eOxbesb755&#10;ZODA39q0iRo8GPY3deqEf/jhnKZNZzRsuLdXr1xfES98K3PWrIyZM/EuXpoNwzZrVq79tZdt9mzt&#10;K3hhU0uB8f97bthg/7KtX5+5bl2m1SrfrVbbunV4CTvrxp21V9b69elr1mSsXZue84qePRt27Pz5&#10;UTNnHp85M3nFCnwR++T6VvySJdbPPx/x3HM/ffBB14oV+z399LjWrVuVKTOhbdu5b7999Pvvc+2v&#10;vfrWqdOiZMkpHTt+Ur1614cfzn5VrPhGxYowTv3ww7+7d//799/6V9eGDStaLM2DgxtVrPiwxQK7&#10;QYUKwtiyYIG2W1bOS9v8+sMPX2vQoFLJksElSmDnmnfdVefee2HgNaFnz4yoKG1P+9fKadOqlCkj&#10;dmtZuXKDhx4SNl4ju3dPOnAg1/7idXT1arFPwK23Nnv8ce0rdSpXLlq0qOyf25GVAwyLxVK2bFnx&#10;f3+Chx9++M4777z33nvFng6pVq1axYoVS5cuLfbHZsmSJe+///7bb7/d2eMIk5OTBwwYcMstt4hf&#10;qVChgjAAvjsHxckRGJiMGDGiePHi2K1EiRK1atUqXLiw+NbTTz/do0cPuZ+OJUuWlCpVCl9s2LBh&#10;UFCQ+Eq5cuXuu++++vXrYwftDNizc+fOBx98EMMiuF+oUCGcB3zrmWeewTvycTazZteuXTiwOnXq&#10;YLfy5ctn/9J1cGaOHDki9+N5Il4Px0QKDhEREU899VS9evV+/vnn/XZ8+umnAQEB3bt3h3306FH7&#10;Wn358uUffvjhlVdeQUWtWrVq+/btIUyxsbFdu3aFiMxG4+eEPNfO9OvXD3LwyCOPmH4+YmpqqrT+&#10;/XfD8XhLqBWvzX979PwqHCfFZLmUlBRp5cXgP08IR05fyXt6IcWM2Tyf1PXdd9+h0brtttvWrl0r&#10;k1zA9TPgOmiuKCZhEq2doZjci6rqrA02DXoYFJN7HYqAM37//XeIjNwwxF4EXOH48ePoncgNJ9x0&#10;EXCLmyIC5qDI1kAELl68uGHDhilTpnzxxRedOnV68cUXH3jggb1798qPdWDPoUOHTps2bdasWeia&#10;o/2aOXPm6NGjx44de+rUKbmTjrfffhsdcbRlxYoVCw4ORrOIlC+//HL48OFoTOVOObAIuCUCruNW&#10;nujPYKz10EMP3X333Rie4R3jPYyC7rrrro4dO2p6gitlLwLHjh17PYf58+cPGzZs3LhxCxcuRDnB&#10;+wEMQZ2AMR66N+hWrV+/Hs0lwIAK7xs3bty2bZvcSQfcOXjw4KpVq/7IYfXq1XhHv2vz5s34blJS&#10;ktzPDogAfgv7hIaGfvLJJ++///7EiRO7dOmC4RZo0qQJunxy1xvBVcagEQO8Rjk89thj4oSgsmD8&#10;hpIv99MxadIk7Ilhnij8sDFqRRcRw1H8rtxJBxx5/PHHUQ3xjvEk6guGlzjz99xzDw7DmepGRkai&#10;/4mdxbHVrFmzSpUq+GkYb7zxxtmzZx2KQFxcHE5FixYtmjdv3rJlS/RvcVree++977///ttvvzX4&#10;lwCr1YoziUOFAqxcuXLr1q1hYWG4iOjTGjy4Cjvg4uI9MTHx5MmTUVFRZ86cOXHiBA7evtbnEoH4&#10;+HgcP7hy5QreIVm4vufOnYNtoJbIAbvZk5ADDIMGESqR81PZ08qwJ3wRmwCbcic7NBGAF2iOkT8M&#10;QXR0tPii2NMh58+fx3nAPiicuBYY9qNU47Ts2bPH4c8BHCFyxjkUoLGW1v79+C7OldzvRnD14cuh&#10;Q4fEnlBdYQBcgkuXLsn9dMAjCDuOEB7hHTYMHLNIxA65RECA64JPka39CRTgIupjKAJkhfMJxwG+&#10;i2yFrS+6HBPxcjgmUnD45Zdf2jri6aefDggIqF27Nmy0ItB07IxKCy1DVwDCIb6ugea8fv36qLoQ&#10;OJmkI8+YCHoVaErRFq5bt04muYn9/86cTUwToYQx6zwaIdz0v5x47n974UXjb/P4Wx8BxXDI+Gnz&#10;aCMHDhyIC4cOEFosmeoCREtzKf5ygiImgvOGWiA31OFDT5t3cTiEDlOpUqVQwDBoQZ9GpjqH/3wq&#10;/0XANPn2vzMffPABxlrFixcvWrQo2rVWrVr169fvu+++c/1cuatXqDXoE2PIOnPmzC+++ALN6KhR&#10;o1CY5cc5aCKA0oWh8jfffLNhwwYckkGv3RUKngi4CE5g48aNMbouXbr0bbfdhr4EqF69+qOPPopB&#10;r/3I0x6c8NWrVy9atAiGgY8YgLEISEsp/L8zft4T4P+dQUshLUdwTMTL4ZhIwcfh2hnoC0a/SEf/&#10;0l7EDx8+XKdOncDAwIMHD8okR+RDTCQXIaO3FQq1vjrf6Ki8H7hgCbWOdi2yQ9ETMgalAj17NJZJ&#10;SUn6CHp+8umnn6L8oPu7Y8cOmaQIom6rn+PKcAhDRDETFQrj4UDRf8h/EfB+MB5Gz9vhXT4XoRgO&#10;aWD0MnTo0HvvvbdTp04P5YAyX6VKFYzn33nnHVUNohdiLAIY1aAr8lUOTz75ZIUKFerWrWvwaGQo&#10;f5MmTXAmFy9eLG6wA7RNaKFubtuU/7AIUEAqAn4LUUykwMAxES+HYyIFH2fPEwFbt27t0qVLcHAw&#10;dhCgFzJ9+vQ8Q915xkR+/PHHxx9//MUXX8SeMslNcsXFE1Iz0jI87QmhR0XRnUpOTpaWC6SkZ9pc&#10;C3hT9ITQrZSWUtw6A67www8/YCBRsmTJFStWyCRFUMREMjMzKfoB6P0DuaGIjIwMZ7dYPSHPmMjC&#10;hQvLlSuHa/rZZ5/JJBdQcnNs/vz5Tz/9dOvWrTdt2oRNbxAB1/EhEVCSbUpKyp9//vnWW2+1a9cu&#10;KioqKyuLYlESxXDImQigDMfExKxater3338fO3asQTn5448/3nvvvREjRnzzzTdz584Vk/ljY2O9&#10;UwTgyKVLlyIjI3G9FixYsHHjRmciMGHChP/85z/ly5d/7LHHYLRo0aJ79+6ff/45OgknTpyQOzmH&#10;ogCwCHizCOTCh0QAhcrPewJEMREUAOXzRG6KCHBMxMvhmAhjhjxjIp7D0+YpekJEM2aVdy/Onj17&#10;3333YQg9aNAgtW0hxcVCfyXPMKIJ0Lj6yoxZYxHAyOeFF1548MEHIRpuVUAlIoDyM2vWrPvvvx/F&#10;CWPOY8eOsQhISymmp83jcsTExEyZMqVw4cJly5YtU6bMSy+9NHz4cIgArh3FAjqK4ZDnIjB+/PhO&#10;nTp17969YcOG1atXL126dKlSpXBObrvtNoNLNn369C1btoSFhe3ZswdlGwXmwIEDFy5cQN1xNjMc&#10;IoDiipNw7ty5qKgo7B8REYEcli1btnDhQoNFbXPnzq1Wrdott9xSp06dYsWKPfrooyLM0bRp048+&#10;+oioJ0CxboLXzvDaGQoRQI3z854Ar53htTM+DcdEGDPkQ0yEoegJ+RBPPvkkBrHobauN5RN1W/0c&#10;LxcBFKFTp05hCPfggw/ec889Bv8y7m0UeBGIjY0NCQm5//77ixYt+uabb+IyUdy9zAXFcIgCnAoM&#10;hzDMcDYeQL0bOHBgmzZtcA7FgzBh4Ew2bNiwbdu2kZGRcr8bSUlJmTp16tNPP123bt0HHngAMovz&#10;X6FCBdgdO3acP3++3E8HBlExMTHnzp0Tdxdy3bvmngARft4TIMJXRMC34LUzxnBMxMvhmAhjhnyI&#10;iVBMwrx69SrFZDmKcDug6AmhxZKWI44fP75s2TITK971T+r1nMWLF/fv33/ChAneHxPB8IBici9G&#10;RMrHhxjGUNRWXxGBFStWBAYGli1bVpMvVRQYETCNaRE4e/ass7vWWVlZFOsRKIZDLAJEIkBRAHCl&#10;uCcgLaVQ9ARYBHxIBIhiIigAyueJ4EpRTBYzFgGOiXg5HBNhzJD/a2cybVmXrqbHXk49cMb8MOkm&#10;rp3ZFZOweN/ZfXFJqemudsUoekLGM2Y/+eQTi8Vyyy23yG2XoeheoM/K/ztTMNbOmIYX0OW/CJgm&#10;3/53xnMo9IpFgEgEeO0MiwCvneG1M8pjIrx2htHDMRHGDHnGRLZs2SL+PH/VqlUyyTMuJqe/OH2f&#10;JdRabez20wnqNZeaN348hIMPHr3t8FlX73hQ9ISMadSokcViwbvcLogQdVv9HL0IHD16NCIiQm4w&#10;Zsl/EaBgzpw5jz32WOfOnSm6yyagGA4xRDERpmCIgLfBIkABUUykwMAxES+HYyKMGfKMiWA4hNE1&#10;mDJlirn4rj6G/eGvRyyh1kdHbtkTa3J+ZhLNX8zmOQ31xMWrdSbuwME3mbpHJrkARU8oPj5eWo64&#10;4447cMm6d+8ut12G4t4IrhTF+imKmEhGRoby2zgA1Up59yI9PZ1icm8uEdizZ494RO7kyZNlkiko&#10;bmTdLBEwR/6LgGn02R4+fPiDDz4IDAxESahZs6bVanX3zKPtoBABolvELALKDxVQiEBycjKLgLSU&#10;QpEtRICiDFCIQGZmpp+LAFFMBAVA+TwRiADFZDFjEeCYiJfDMRHGDPkQE9FPm/963ckifdaVGbhh&#10;8T6jyWkG3Kxp85tOxN/7eZgl1Dp63UmZ5AIUPSGDGbP4SFyycePGySSXoeheoM8qps2j/ChsDili&#10;Ijxt3l4ETp8+/eCDD6Ig9ezZU6SYJh/WzqBooZg1bty4ffv2nszQ5mnz2rT5jIyMGTNmBAYGFipU&#10;KDg4uHPnzqbrr7g6ckMdFHrFIkAUE+G1M74oAgqBCPDaGV8RAaKYCK+dYfIHjokwZsiHmIge67FL&#10;Jfqtv6W3dXJYjEzyEebuPGMJteK17aQb7SVFT8gANLonTpw4cuQIxUDUHMuWLbv99ttRin788UeZ&#10;5DFE3VY/RxOB2NjYqlWr3nnnnfXr1z916pT41MvBMdeuXfuOO+4oV66c1WqVqd5BPouAEmw227Zt&#10;29q1a4f6S3Tn3EMohkMMUUyE8UUR8H5YBCggiokUGDgm4uVwTIQxQ54xkbNnz2JcBMaMGWNukqq+&#10;M30lNSPT5lF4JTExkeLu0KVLl6SlFIqeEMX9FkBxBlBsNm3aFBwcbLFY3nnnHZnqMRQxkYyMDIoZ&#10;/qk5yA1FpKWlUUzuFSKAyjVu3LgiRYpUrFhx79698jMPoBhROxOBRYsW4bAfffTRtm3bmpgBziJA&#10;MaEjKyuL4p8siG4RswhQDIfyUwQ8hEWASAQoygCFCKBQ+bkIEMVEkK3yeSJEImDceeCYiJfDMRHG&#10;DHnGRDyHos0mmjFrPFnONBQ9IaJ7IxSBBpvNdvjw4WeeecZisdSrV0/VSaY41PT0dIpOm49Om8eF&#10;U1XL8lME0OU6fvx4cHBwkSJFqlevvnv3bvmBa7AIUGSLi0IxzqQ4VBYBop4AxTAbh8o9AWkphUgE&#10;fGUBXUZGhp+LAFFMBAVAeUwEIkCxdubcuXPScgTHRLwcjokwZsiHmAhD0RPyOT788EOLxRIYGKhk&#10;3gHgtTMUFBgRQO/z119/PXHihNy+2XitCKSkpEycOPGxxx4LDg7euXMnReeSDqIBoZ/DPQEiuCdA&#10;AYsABUQxkQIDx0S8HI6JMGbIh5iIienreQK9prg7RDQNlaIn5CyGjdMSFxeHXzR3l4PiESQ2mw1F&#10;a9GiRS1btnz77bePHDkiP/AMonkiFLdcMOxU/mR4VFUM++WGOlgECoAIuMjFixcHDRoUGBhYrFix&#10;p556avHixSKdQgSysrJQtOSGOiiGQywCPiQCCQkJLALSUgqRCFCUAaJ5In4uAkQxERQA5fNEIAIU&#10;oXzjOU0cE/FyOCbCmCEfYiLOpkxfS7fFXb6Gl9x2BxwqRU/IuB8wZVPsb/vP74tLtLmp6RQ9IWeT&#10;ew8ePPjYY49ZLJb333/fxPNf6GIickMdRDERiqceXL161c+HQxTrJm6KCJgmP0XAFfr16yf+sbtS&#10;pUpRUVH2WkExyvKtmAiLANFwSFrqIAqM+okIGEAkAj4UE/FzEfChmAgOlSImYhwY5ZiIl8MxEcYM&#10;rsREQkNDX3755S+//FJt5+OxkVssodZuCw/Lbe8m/NSVQjn/OPP1ulPeEBNxxpo1a+69994iRYrg&#10;esmkAgqvnVEOxsb33XdfSEjItm3bZFKBY926dZs2bTIRLvSQ/BQBV/j4448HDRp0+LBvyK8zeNo8&#10;BUQxEcbbRKBgwCJAAVFMpMDAMREvh2MijBlciYk8/PDDFoulffv25mIizmagvbnwsCXU+uDQzXLb&#10;HeJpnrFqcG9k0sYYHO1dn238K9Lth4RR9ISc9QN++OGHUqVKFS9eHIZMcgeKm04Yf1LcHfKhZ6xS&#10;3B1KTU1V/mD8Fi1aFCpUqG3btnJbHRSP1jMhAmPGjEHVgJq1adPG2b01orno+SkCHkJRs3zoFrGf&#10;iwAgion40GQxFgEiEfCVBy1n0Dxj1YdEgCgmggKgfJ4IRIBinojxZDGOiXg5HBNhzJAPMRFkK60b&#10;mRiWHWXA68g5tyf+Ea0iNmiwO/9wAIda5evtke4fLUVPyJleY9SHYW3p0qXDwsJkkjtQjF1tNhtF&#10;94Ki04aWlaJ7gW4QOi5yQxHK/4Fv5MiRqOblypXbtWuXTFKHMxHwBHMicPr0aUhZlSpV7rzzzvnz&#10;5+tzoOi1g/wUAQ+heJgC+sEUIkA0HPJbERA46wl4CEUBSPT7/+JlEaAQARQqPxcBopgIslUeE7kp&#10;IsAxES+HYyKMGVyJiYh/UW3YsKHaWOzyQxeK9llnCbUu3OPtiyCOX0ypNX4HDvX5/+1NTXd71j1F&#10;T8ghuECnTp3algNFi+4h6GahIIGZM2fKJA/gtTMKWb9+/X/+859ChQq9//77FIuTvY3Vq1cHBQXd&#10;fvvtLVq0iImJkamU5JsIaKDzPWbMmMcee2zUqFHKb056CUQ3yf0copgIk/8i4A+wCFBAFBMpMHBM&#10;xMvhmAhjBhETQaMC0BPCiPr06dNIP3fuXFxcHIzz589XrVoVg6UaNWqIFv3SpUtiFBEfHy8MfFEY&#10;CQkJwkhMTBQGRub4CRhXr15FSlZWFnrnMDIzM9Flh4FhfFpaGoz0HGBAiPEpDOxgs9lg4Cv4Igwx&#10;WoMBxD7iOVgwxP0HGDgYYYgoLwwx9wGGuPURGxsrZsbCQbFUBL6LAfaBAweE+0jX3Mf+MPBd5AAD&#10;uQlD7z6OQRj27sPAecORw9Dch1+a+/AXhr37SIShd1/cDYCBbHF4MMSj0WHo3Rcz1WHo3Rd3ljT3&#10;4bJwH+/iYmnu40Q5c18rBnr3tWIg3BdeAHiBhsRisdSrV0+4j4uYy30UBs19cYkdug9j9+7dmvta&#10;MdC7rxUD4T4MzX1RDDT3UQxEDnBfqwXCfXwFH8HQu68VA737WjHATx87dgyGqAXa1dfc12qB5r5W&#10;C+C+OIGa+6IWREVFicuHFH0t0LuvFQPhvlYL4Clq/bp161588cVHHnlkz5499iKQy32tGLjlPg7Y&#10;XgTgjqgFDt3XaoFwX6sF+K5aEYCbb7755pQpU8RpzJHA7L61JgJwXxMBfBGGvhZo7mu1QO++JgLC&#10;fU0EcPCiGGjua7UA7mu1QLiv1QLNfQMRiI6Ofuutt1DRoNvNmzdfuHCh3n1x9V0RAbgvioEr7mvF&#10;IJf74uCFIdzXagE8FcVAc1+rBdhBqwUiB60WCBHYtWuX5r5WDPQioHdf1AK9+/YiINzXaoHefa0W&#10;6N3XioFwHwa+fvToUXih1QLhvlYL9O5rtUDvvoEI6N3XaoFwH4bmviYCmvsAORiIgN595SKgd18T&#10;AeQAwxUR0LuvFQPhvlYL4Kk4jcJ9GK6IgN59rRg4dB+GQxHI5b5WDDT3NRHAd0Ux0IuA3n2tGOjd&#10;12qBcF+rBfBdEwHxl/laLYD7zmqB3n3XRQAOaiKgd18UA819rRbYuw/DXgT07mvFQO++VguE+1ot&#10;wLvIQXNfqwWeuA8D3xIiINzXRACeimKguY+zobmv1QLhvlYLhPsQAXHYSDEQgVzuw9Dc12qByEfU&#10;AngBEcjTfa0W6N3XaoHmPi5cREQEvNBEQLiv1QL4LoqB5r5WC+C+gQiInV0RgVzua7Ugl/swDh48&#10;qImAcF8TAbgfEhICg/FaOCbCmAHdlDzniXiI0Cm1QGShj3JDHaIhUQ7F3SEh8coRTYhacKVElwX0&#10;6dMHQ7USJUqITU8QDZha0LKKhlYtaPiV1yx0GtBLkBvqYBHwaRE4fvx4t27dxB/K1KlTBx1Q+YE7&#10;UIgA+sGaCChEdF7VwiLAIsA9ASIRoCgDFCKAcbifi8AVmnkiKAAoBnJDERABXC+5oQ5jEeB5Il4O&#10;x0QYM+RDTISh6An5KHPmzMFoDWzfvl0mmYUiJsKwCBCRDyKQmJg4bNiwu++++4033hA3wQo8FMMh&#10;hkWACO4JUMAiQAFRTKTAwDERL4djIowZ8iEmQtE7v3TpEkVgmGiYTdETEnMalUPRvbDZbGLeJti5&#10;c+crr7zSu3fvP//8U6SYhuJipaenG98cMEdycrKY8KmQ1NRUihvvLAIoV6+99tqJEyfktiJ8SATE&#10;hGG1ZGVlaSKgEAq9YhEgEgExa10t8TT/QMc9ASIRoCgDFCKQkZHh5yJAFBNBAVA+TwQigOslN9Qh&#10;VlQ5g2MiXg7HRBgz5ENMJMnwYZ/xKemR55Ljrrj3LG40LRQzZh1O7MThjdtwasHuf2xmpZyiJ+Sw&#10;wQ4PDxezMP766y+Z5CZiHaZacKUopqFSdFvRvaaYhopqlZaWJjcUgZEbOkNywyy4LrlGFDdFBMxB&#10;IQLnz58fOnRo6dKlixcv/uSTTyr8C558EwHPoRAB9IMpRIBiOORvIqDHh0QAI8x86wl4DosARRlg&#10;EaAQAaKYCAqA8pgIRIAiMGocaeKYiJfDMRHGDK7ERHbs2DFt2rSZM2cq153oi1fv/TzMEmr9ZMnR&#10;a+nqRU0Jr80/hCOsMGyzV8VEHDJjxgwRExEPgirYEN3K8x/Ql3rnnXfuueeeRx999PDhwyKRaDjk&#10;W6CP9c0335QvXx5VqX79+lu2bJEfeIASEYACnz17dvz48bhkXbt2JXqUgA9BMRxiWASIyLeegF/B&#10;IkABUUykwMAxES+HYyKMGVyJiQwaNAhjg7vvvhuDKJnkDgbT5jNtWRWGbbaEWp+btvd8khvh8/xc&#10;O1Mk5w+D31502KtiIg5nzP73v//NCYmYVwOK7oX92hmFUMREUMIpbrsle+WM2e3bt99xxx333ntv&#10;v379ZBLZcMgXF9ChMPz6669lypRBhapUqZKHs3M9F4FffvklICCgcOHCJUqUaN++fWxsLFHok9fO&#10;+I8IOIRIBHjtTL71BDyH1874uQgQxUR47QyTP3BMhDGDKzGR0aNHY1RQsmRJczER4zag9x/HLKHW&#10;R0Zsib7kxkzFlJz/5ZIb6tBP7Fx95BIOD6/Z4adNSzlFT8hhK9i2bVtcqQYNGsht96GY2orzRjEN&#10;laLbiu41xTTUtJy/mJUbikAnwMMuC8bVKC116tSR2zkQDYeUdwRB/ogAzoaSv2AwLQIY8zRq1Oju&#10;u+/GxWrcuPH69es1rym6woAiWyIRoBgO+ZUIOIRFgKIdBPnWE/AcIhGgKANEN3L8XASIYiIoAMpj&#10;IkQiYLzYk2MiXg7HRBgzuBIT+f7779EdB8rVHPwacU4EHSJOkzTtHvLl2r9xbI+O2LIjxvwCY4qe&#10;kEOio6O35iC3vZIjR46UKFECxalnz56eNLpEt/L8hLlz54pKHR4eLpNyIBoOFVQgiS728DwRAVyj&#10;9evXyw3GDorhEMMiQES+9QT8ChYBCnjtjDEcE/FyOCbCmCEfYiLG0+ZT0zO3nbxy+Gxy4jU3Jr/l&#10;29qZtAxbSlrmxeT0TJv52DZFT4hoxizRLZdc0+Yff/xxFKdWrVp5cjOKIiaCEo5aIDfU4YUzZk+e&#10;PLlp06bly5fnuhtGNBzyxbUzebJjx4677rrrwQcfbNeu3dSpU43vKxqLQFpa2rFjx9ydSeFb0+Z5&#10;7Yy3iYAziESA1874UE+A1874uQjw2hleO+PTcEyEMYMrMREPoZgyjeOkmCxHMbETUPSEjOf1mYbi&#10;DKAJzDVc7N27t8ViqVChwrlz52SS+1B0W1GoKKoARlnK22xkaC5GaQyLgOtVIC0t7eDBgyNGjHjx&#10;xRdLlSpVuXLlMmXKoKv08ssvR0ZGyp2uo4nA3r17Z8+ePXHixOHDh7dt2xZfKVSo0J133lmnTp3F&#10;ixeLfVzEp0VACUQxXBYBijNAUQBuugi4BfcEWAR8RQSIYiIoAMpjIkQiYNxp4ZiIl8MxEcYMIiYC&#10;kQLoCWmCJVKUG57j1s95iYGekDA8x63f9TZDIywsLGfikWXbtm0yyTXs80RPKFeKrximcetXzBks&#10;Ap4YqOngl19+iYmJESn2Hwlj2LBhjz766Mcff9y9e/cPPvhg9+7d4oS7jitH4rWG59jnefq0fMyT&#10;luLlhue49XPmDG8WAbd+xdsMTQQ8x63f9TbDc+zzZBGgMK5cuUIkAp7j1s8RGSEhITAYr4VjIowZ&#10;8mGeSIGcNu8W6AlJSx0+vXYmOTm5adOm7dq18+TRJ7x2xoemzbMI+JAI8NoZFgEKEeC1MywCvHbG&#10;V0SA187w2hmfhmMijBnyISaSZ56ZtqyLyelRF67+k+Dqr6elpSkXVmB/qGkZtnVR8VuiL8dd8XS2&#10;J0VPCA2htK4TGhpqsVgqV658/PhxmeQ++mw9B1cK10tuqINo7QzFNFQ02Mo77sjQXD9gx44dKCHO&#10;ZlzfLBEwQT6IgELyRwSU4EMiQBTDLfAiYAyRCFAUAFwpFgFpKYVFwM9FgCgmQtFq40pRrJ0xdp9j&#10;Il4Ox0QYM7gSE4HcbNq0acmSJeZa9DzV6vSV1HqTd1pCrU2/2y2T8gJ5UvSE7A/1XGKa+EOcebs8&#10;bXEpekL6lvXZZ5+1WCxPP/10TEyMTHIfiqYFV4oiW4qYCNGhIlsgNxRhLs+FCxfmLFqy7NmzRybd&#10;CNFwiOKsIk/lZxVQHCrIHxFQAlEVoMiWYjhEdKjZ1dU7RCBPWAQoDhWwCFBkyyKgPE9AFBOhqLAU&#10;eQLjAsAxES+HYyKMGVyJiRw5ckSMo9asWSOT3CHPafNX0zLfXXTYEmp9aNjmuMsu3Z3Ih2nz//39&#10;KA6pVH8Ff4FJ0RPSz5itVKkSrlGLFi08WadAdMuFYto8RUwkvaBPm7/jjjtQSNq0aePsNiDRcIjX&#10;zuSPCCiB184UbBHIEyIR4LUzLAK8dobXziiPX/DaGUYPx0QYM7gSE0FiTkjEMn36dJnkDq5MQZyw&#10;4VTRvuvKDtqw/JBLTSYUkCIwbH+o934eZgm1vvHjIbntARQ9oVxzUI8dO/bQQw/hGr3//vuetGSu&#10;XCx3wZWiaLGI5olQHCp67cpvOiFDdwcDY8eORQkpWrTo/PnzZZIOouEQRbnKBxFQSD6IgCoosiWq&#10;WUS3iAuwCLgCkQhQnFUWARYBFgEKESCKiVBU2JsiAhwT8XI4JsKYIR9iIq40LauPXLzrs41F+qwb&#10;s+6kTDIEbQCFCGqHaj12SSycmbFdwd0Sip5QLr0+e/bsunXrcIHwLpNMQdEXdNi9wDl59tlny5Yt&#10;26lTJ5nkJkQxEYruBXotN70nFBMTU7duXdTipk2bxsfHy1QdPjQcohYBteSDCKgi30TAc4iGQwVV&#10;BFyERYBFgEXAz0XAh2IiN0UEOCbi5XBMhDGDizGR4sWLYzT12WefySR3cGXa/KXk9A3H49ccvRR1&#10;3qWJhfkwbd5my0pOU/MTFD0hohmzFN0LtNn6afMJCQkdOnRAoQoODj516pRMdQeKmAg6gqgFckMd&#10;XjJjNikp6cSJE8bnjWg4xGtnfEgEeO1MARYBVyASAV47wyLAa2d47Yzy+AWvnWH0cEzE20HL/eOP&#10;PwYFBTVo0CA8PFymXgdVeuPGjXXr1g0ICEBlq1y5cmBgYJUqVfAVV4QJ3c2BAwdWqlQJ+eO7GGci&#10;nzfeeANDILmHE1yJiXgIRZcFw2yKwDDFoQKKnhDRoVJkiyvlMNvPP/+8cOHC5cuXX7/ezENbKLqt&#10;OFTlt3EA8lSeLdGhsgiwCOSnCHgI0S1iipqVLQEsAqqB+ywC0lIKiwBFzcqWAB8RAaKYCAqA8goL&#10;9/NfBDgm4uVwTMSrQaX98MMPAwMDAwIC9DGRhISEXr164aNu3bpdvHhRVO/k5OQJEyYgsVWrVsb/&#10;rrpp06bg4OC6deuGhYVp4oivtG3bFl//7rvvRIpD8iEmQrEwNd3v/4GP6FApssWVcjgRd8mSJRUr&#10;Vrz11lu///57meQOFDERVB+KOcNoXI3bVxMgQ4p7IywCLAL5KQIeQjSvjUWARUBaSmERoCgDLAIU&#10;IkAUE0EBUF5hcaW0gY9CjMsqx0S8HI6JeCmo/5s3b0b96dix47Jly0JCQvQxkbi4uBdffDEgICDX&#10;DfOEhAQkVq5cecOGDTLJESNGjMBuH3/8MfaXSTlCOX36dKQ3adJEJjkiH2IiPG2eoifk62tnwMmT&#10;JxvmMHv2bBONOsXFQuOKWiA31MHT5lkEfEgEeO0MiwCFCPDaGRYBXjvDa2eUx0R47Qyjh2Mi3ggq&#10;6vjx4wMCAsaOHYvNAwcOOIyJgL/++qtWrVr4dMyYMUKMli1bVrdu3aCgoK+++irPCv/uu+/iV1q0&#10;aIGfwM5o0Xv06IGUxo0bG0twPsREXFdAW1ZWpi37JbedgzyVCytAnmkZmbtjEw78k5ThwmG4CEVP&#10;yN79hISELl26WCyWRx55xODxma5AdFYpsqXothIdKkW2rue5d+/eWbNmoePoyr2Umy4CruP6GXAL&#10;ijwBtQgohOisUmRLMRwiOlSKbCnyBCwCFHkCFgGKbFkElOcJiGIiFEdLkScwzpNjIl4Ox0S8jhMn&#10;TjRu3LhJkyY7d+4UKc5iIqh7e/bsee+99+rUqVOvXr0PP/wwNDT02WefrVatWufOnVeuXGkcE8FQ&#10;Z8qUKS1atKhUqVLHjh379OnTtWtX1NhGjRoNGzYsz5hIr169luWwaNGi3377TdgaO3bsSEpKioyM&#10;hCFsd7l06ZK08uK9nw5aQq33fr5RbjsHI//ExES5oY6LFy8ePX3pgS+y/4X3/UUHZarHHDp0SFrq&#10;uHDhgrRyHpzZsGFDi8Xy2GOPySSz4AxISymulwHXOX78uLTUgUKF8YDcUAe6FwkJCXJDEcgQ2coN&#10;Q1q2bImyUblyZYiMTHJOXFwcxcWiyJNOBKSlFGoRUIgPiUBUVJS01EEnAi5WWNdxXQTcgkWARYBF&#10;wM9F4PTp0xRlwFdEABq4evVqOQpyRHBwsBxEMV4Jx0S8iMycx6lWq1YNo5G///4bjZZg06ZNlSpV&#10;qlu3LiobNpOTk8X+v/76a0BAQKNGjXLd5E9PT+/WrRs+MvjDl9jY2AYNGoSEhEybNs0+dJKVlbVu&#10;3bonn3wSv7hlyxaZqsOVeSI4DDHkfuaZZ2SSO7g+bd56LF78A+7aY3nMsoawEs2YnbE9ThzDqfhU&#10;meox1DNmkX+VKlVwgV577TWZZBaKWy7O1s54CMU8kYI3bX779u2PPPIIykaPHj1kkiHORMBDeO0M&#10;tQgohNfOFDARcBciEUCfR1rqQJeJRUBaSuG1M34uAld47QyvnfFlOCbiRSQkJHTq1CkgL0aPHi32&#10;FytfZs+eLTbtgS7jo6pVq8ptHcuWLatWrVrDhg2joqJk0nUgE2+++Sa+bhBSyYeYiOucik+pOHyz&#10;JdTaae4BmZTvdJizHwfQ9Ls9clsFFD0he44ePVqxYkVcoH79+skkP4Co21qQQM3t27cvCkaRIkWM&#10;n0mkQTQcYqhFwD+hGA4xLAJEsAhQwCJAAVFMpMDAMREvh2MiPoCztTObNm2qUqVK9erVc03oOHv2&#10;bOvWrQMCAr7++muZlPOHMlFRUefPnxdPB4ByYZ+goCCMh+2jxZmZmQsXLkSeqLr4XZmqw8WYSIsW&#10;LTCyMqcCrsfFE1IyOs49YAm1/mfUVpnkhNTUVFcejuAukXEXxSSRKZtjZZIKKHpCSUlJ0sqJDowY&#10;MWLw4MHm/tTWHm3ukkKysrJSUlLkho7OnTvfddddzZo1k9suQxETQa2h6AegBgG5oYiMjIw8n+GP&#10;Gv3444+j5nbs2FEm5QXRcEj5zTFAJAIUVQBQi4BCKLI1FgHTUAyHCpgImIBIBCgKAIsAiwCFCKBQ&#10;+bkIEMVEUACUzxO5KSLAMREvh2MiPoDBM1ZjY2O7d+9eo0aNgByCgoLwjlrXvHnzsLAwuVMO1apV&#10;w0dDhgyx18Hly5c3bdo0ODg459uSp5566ssvv5R7OMGVmAg09+WXX8bI6uGHH5ZJ7uD6tPn0TNvu&#10;mMSlB8/vO53HVECeNk80Y5aoe2EwbT40NLRkyZIPPPCA3HYZiouF/gpqgdxQhw/NmCUaDvHaGR8S&#10;AV47wyJAIQK8doZFgNfO8NoZ5TERXjvD6OGYSEEAYpGWlpaU84QnKJ272oH9obn4OnCxo+BKTATZ&#10;njt3Ds05Uetb4KHoCRUYFi9ebMlBHyg0hqjb6ucQDYcYFgEKKIZDDIsAESwCFLAIUMBrZ4zhmIiX&#10;wzERxgyuxEQ8JIlgEubVq1cpJstRhNsBRU8ILZa0lJKQkCAtdeBKGcxCjIiIuPvuuy0Wy6hRo2SS&#10;a1DERDIzMykm96blIDcUkZ6eTlFbWQRYBChEQMTr5YY6KIZDLAJEIkBRAHClWASkpRQWAT8XAaKY&#10;CAqAu/d68wRXimKymLEIcEzEy+GYCGOGfIiJ8LR5ip5QgVk7c/r06RYtWtx///2vvPKKTHINiovF&#10;0+ZZBFgEeO0MiwCFCPDaGRYBXjvDa2eUx0R47Qyjh2MijBnyISbiE6SkZf6879xv+88f+kf9DW2K&#10;npA9jRs3vu222zp16iS3/QOibmvBYOvWrW+99Vbfvn33798vk1zDn0WAFGoR8E8ohkMMiwARLAIU&#10;sAhQQBQTKTBwTMTL4ZgIYwYXYyKJiYnHcpDb7uBuDPv0lWviz1+Gr46WSTqSkpLUzpg99E9S8X7r&#10;8aOjrSdlkjooekLx8fHS+vff8uXLWyyW3r17y20PoLg3gitFsXSCIiaSkZGh/DYOQLVS3r1IT093&#10;NrkXHw0YMABF4vbbb/eSmAjFjSzlIiAgmotOLQIKocg2KyuLQgSIbhEXABHwBB8SgeTkZBYBaSmF&#10;SAQoygCFCGRmZvq5CBDFRFAAlM8TgQhQTBYzFgGOiXg5HBNhzOBKTAR9jsGDB2c/BtNiMZ5O5hAT&#10;0+afnrTTEmqtMmab3NahfNr8sFUnRCAm9rL6ZoCiJ6TNmEUDIy7NiBEjRIonUHQvUH4ops3z2hln&#10;/UvUuFq1aqFIfPTRRzLJZYiGQ7x2hlQE1MJrZwqACHgCkQjw2hkWAV474ysiQBQT4bUzTP7AMRHG&#10;DCImAk0BaAOgAjCQDkHEkANGQkICxjP2MZGkpCTRu9UMCL0wIPfCSElJEQb0WhiQVxhQw7S0NBgY&#10;JwsDHRrIGQy8CwNd0v9tjS3Zf33ZgRsOnc3+CewputTIDVnZG6KBsTdwMMIQtyVhiAYDhnhsGAwR&#10;AIaDotmDy0FfbrKEWptM2iLcR7rmPva3N5CbMFx3Hz0hYTh0H/7CsHcfiTCwg4gmaO6LJgqG5j5+&#10;aO/eveLSrFq1CimuuC8Me/eFgfdc7uNEYX8YbrmvGcJrzdC7DyOX+3h30f3Dhw+L2yNIMbj6mqF3&#10;XxQDzX0YmvvCcMV9zdC776wW6N23rwXCfaRr7gvD4dUXhua+ML7//ntRJFavXq2576wWwFN792Hb&#10;iwB2g6G5rxl07gvDofvUIiC8tr/6akVAuO9QBPTuO6sFevddqQWuuC8MzX0YCt3XDIfui2KguY93&#10;Z+7nqgWHDh0y574w9O7DyOW+vha44r5m6N13Vgv07tvXAofuw3DFfc3Quy+KQS73YRuIgN59zdC7&#10;ry8Gzty3rwV694XhivuaoXffWS0QLgtDeI1NYWAHZ7VA736etcChCOjdF4ZD90Ux0NzXDL37rtQC&#10;4b6+Fmjuw3Dmviu1wNnVt3dfGA7dF8VAcx+GQ/eVi4DefVdqgSvuC8Oh+6IYaO7j3Zn7rtQCt9x3&#10;WAuQCBHwxH3N0LsvioHmPgxn7jusBcgKhoH7mqG5rxm53Ifh0H0YWjFw6H5ISAgMxmvhmAhjBlfm&#10;iUDCJk+eLEZZ7k7FB0Jx3OJMwrUSOStZBv95XCbdCCQJiik3POaXiHNiksjvu9UvnAEUd4e0+y1h&#10;YWGNGjWqV6/eiRMnRIoniCZQLWjJRPNjQPv27e+8887mzZu7PqGAaO2MaDvVgsZbtN8KQRdBNPx6&#10;Hn/8cVTV7t27y213cCYCHmJCBPJErQhoUFQBQCoCahHdPrWgEclTBExAdIu4AIiAJ7AIsAgQiQBF&#10;GSBaO+PnIoArRSQCKAZyQxFEIiACIs7geSJeDsdEGDPkQ0zERJudmp657NCF4xeuJl1zrHRQK7Ui&#10;mGHLSs2w/eP+yiBXoOgJUfQDAEWgwWaz5dnFfO2111C6KlasePToUZmUF0RrZyg6bcn5O2MWFRa1&#10;w1zPg2g4RNFxVy4CgrN+LwIU2aI0UowzKQ61YIiAJxCJAMUwG4fKIiAtpRCJAEUZoDjUjIwMPxcB&#10;opgICoC5nokBEAFcL7mhjnPnzknLERwT8XI4JsKYwcWYyJEjR37OQUzJY9yCoidUwPj9998tFkux&#10;YsX27t0rk/KCaMm3n0M0HGJYBCggGhD6OSwCRLAIUMAiQAFRTKTAwDERL4djIowZXImJeIjxDDRz&#10;QK8p7g4RTUOl6AkZx7BNQ/EsTJvNhqIlN5xw9uzZnHlIlm+++UYm5QXRPBGKWy4pOcgNRaCqUgQo&#10;WQRYBChEICsrK08RMAHFcIhFwIdEICEhgUVAWkohEgGKMkA0T8TPRYAoJoICoHyeCESAYp6I8Zwm&#10;jol4ORwTYcyQDzERiinTOFSKnhBFPwBQ9ISIJvferJgIqFatWqlSpTp27Ci384IoJkLx1IOrV6/6&#10;+XCIRcCHRIBilOVbMREWAaLhkLTUQRQYZREgEgEfion4uQj4UEwEh0oREzEOjHJMxMvhmAhjhnyI&#10;iXgC1PN8UtrVNPWdHsHxC1c//+vEvJ1nTicofvCVPRQ9IUFcXFxgYGDZsmV79eqlvK31cnjtTC7Q&#10;hPfu3futt95asmSJTHIfLxSBggGdCPgzPG2eAhYBIlgEKGARoIAoJlJg4JiIl8MxEcYMLsZEMjIy&#10;knNIT0+XSS5j+qlaEWcSxd/BjFgTLZOuE6/o8Yp9lx1D/rf0topNommoFD0h0Q8IDw8vV66cxWLB&#10;YDgtLU185AkUN51sNhvF3SEfesYqxd2h1NTUXA/G37Fjx+233160aNE//vhDJrkP0XCI4tF6qkQg&#10;Fz4nAsqhqFk+dIvYp0VACUQi4EOTxVgEiETAVx60jB6vn4sAUUwEBUD5PBGIAMU8EePJYhwT8XI4&#10;JsKYwcWYyNKlS0uUKIGx94IFC2SSyyBbablPrfHhllBrnYk75PZ1VK0iLtZ3HfIfuEL+4y9Fgw0o&#10;ekJCr9esWVO2bNkiRYqMHz9epHsIxdjVZrNRdC8oOm1oWSm6F+gGoeMiNxSh/wc+8d89AQEBctsU&#10;RMMhT0TAGapEIBc+JwLKoXiYAvrBFCJANBzyXRFQApEIUBSARL//L14WAQoRQKHycxEgiokgW+Ux&#10;kZsiAhwT8XI4JsKYwcWYiNVqvfvuuzHimjBhgkzKF9YfjxdTRfafUd8+TQ6LQc7lPtv49yXaVScU&#10;PSHBggULSpYsWapUqXnz5skkv4HXztiDMobqCSZPniyTTEE0HGLoRMCfIbpJ7uewCBDBIkABiwAF&#10;RDGRAgPHRLwcjokwZsiHmIgn9zGS0zKDRm2zhFobTdklk3K4dOmSh4HhrKys+77YhJw7zj2QkCrn&#10;3RENsyl6QnFxcXifMmVKiRIlcGmWLl0q0j2Eonths9lcmX6SlpYWGhqKMnb//fe7sj/FxUpPT0ct&#10;kBvqSE5OVn4nJzU11f7B+P3797/lllsqVqx49OhRmWQKouEQxc1Mz0XAIT4nAso5ffq0tNQBvaWY&#10;g0ahV74rAqogEgGKqQdEC+hYBIhEgKIMUIhARkaGn4sAUUwEBUD5PBGIAMXaGeOF5BwT8XI4JsKY&#10;wd2YyBdffCGTXMaTx3fbsrIO/JO06sjFXPNEkpKSMNKWGx6QactKy/j/fChaQUDREyKa3Eux5h9X&#10;ypU2G13bL7/8snDhwmXLlkV5k6nOoei2omVFr0VuqAO9FuXdi7S0NOUrkwHRcIjiGf6qRCAXLAIU&#10;IoB+MEXHnWg4xCLAIiAtpbAIUJQBChFAb8TPRYAoJoICoDwmAhGgCIwaiwDHRLwcjokwZnAxJoLx&#10;54wZM8aNG7dnzx6ZxLgMRU+oQLJo0aIyZcoULVrUlcejEN3K83OIhkMMiwAFFMMhhkWACBYBClgE&#10;KOC1M8ZwTMTL4ZgIYwYXYyKewNPmKXpCRDNmKboXLq6dAcePH3/88cctFkuvXr1kknMoLhZPm2cR&#10;YBHgtTMsAhQiwGtnWAR47QyvnVE+T4TXzjB6OCbCmME+JvLTTz9FRUUJWyEUj+9G00IxY5ZiYido&#10;166dtNRB0WADNITSUgeulIvTUNEGV6lS5c477+zatWueDg4cOFBa6kD3mmIaKvxKU/FPyfZg5IbO&#10;kNxQx6JFi44dOyY31MEi0LZtW2mpw4dEAP1gF0XALQYMGCAtdbAILF682MPHEjmEQgQwwvQhEWjT&#10;po201OFbIkBRBvr16yctdbAI/PLLL5GRkXJDHSgAymMiEAGKwKhxpIljIl4Ox0QYM9jHRL799tuD&#10;Bw8K29u4lmE7FZ965NxVm8d6euzc1cBRWwesOH41Tb2MOiQkJERaSomOjm7SpEn58uVffPFFmeRP&#10;vP7669Lyb1BtUQZatGghtz1j6tSp+/fvlxuMOipVqiQtRh1dunSRFqOOadOmRUREyA1GHcHBwdJi&#10;1PHKK69Ii1HH999/v3fvXrnB6OCYiJfDMRHGDPkQE1Eybf6nvf9YQq2Fe1tFIMOTafP3D9lU7rON&#10;T03aeSUl93Q7ohmzFDGRuLi4I0eOYKBlsVgUzpi4uWtn3IIiJuKL0+YDAwNLlizZvHlzke4hRDER&#10;XjtDERPhtTMUMRFeO0MUE+G1MxQxEV47QxET4bUzRDERXjvD5A8cE2HM4GJMJDo6unbt2hh+d+rU&#10;SSa5jJI2wJaV9fDwzZZQ60sz92EzJSXF3IzZiRtPFe5tLdl//U97HOgdxcROQBETQSu4a9cu8WdA&#10;Y8aMkakeQ3EG0ARSTEOliImge00xDTUtLQ0DLbmhCHQCrl27tnLlShQAMGfOHPmBZxDFRJR3BIFp&#10;ETCGSAQoYiIUXWFAkS2RCFDERHxOBOSGOohiIiwCFDER3xIBijJAERNBofJzESCKiaAAKI+JEImA&#10;8WJPjol4ORwTYczgbkzkZi3TgIxO2xJbKNRqCbWGnzS50vXExZQ6E3Ygh4ZTdiWmqo8rO4No7czG&#10;jRvFePiPP/6QSf4Er50BNWrUQAGoVauWqhubvHaGCF47QwGvnaGA184QwWtnKOC1MxTw2hljOCbi&#10;5XBMhDHDkSNHOnTogOElaNKkSbt27YSdizZt2pQrVw6jrwceeEAmuUynTp2k5RktOr9V6t3ZllBr&#10;xQ9nduzy+muvvSY/cJlneows+smyW3r89mSXPjLpRlQdai4CAwOlpY6OHTs2bdo0JyRiwYWTqR6D&#10;bKWlDlypzp07yw0XaNasGQb5QUFBctsJNWvWlJY6MMRCB0tuqOPVHOSGInCoqJW33norCsCjjz7q&#10;1hk2AGWpbdu2ckMdFDULLpsQgTzxLRGQllK8QQRchEWA4lCJRICiAPiWCAQEBEhLHSwCNWrUkJY6&#10;cKh+LgLoXqKDITfUQVFhb4oIvPTSS3IQxXglHBNhGIZhGIZhGIZhGMYf4ZgIwzAMwzAMwzAMwzD+&#10;CMdEGIZhGIZhGIZhGIbxRzgmwjAMwzAMwzAMwzCMP8IxEYZhGIZhGIZhGIZh/BGOiTAMwzAMwzAM&#10;wzAM449wTIRhGIZhGIZhGIZhGH+EYyKMR2zZsmX8+PEjRoyYNm3a33//nZWVJT9gzJKcnPzrr7+O&#10;Hj1anNX9+/fzWVVLZmbmzJkzv/322xMnTsgkxgPi4uLmzJmD4jpmzJhVq1ZdvXpVfsCYJS0tbdmy&#10;ZUIEZs2adfr0aRYBc6CyT506de3atTabTSbpOHz48JQpU3Cq0Zbt2rXLYE9GY/v27V9++eWpU6fk&#10;tg40ZL/99psow999911ERASX4TxBrR87duz58+fltnNQSjds2ICdt27dKpMYJ+Bc5SkCV65cQb9r&#10;1KhRKNU//vjjuXPn5AeMc8LDw41FIFdDhq4CiwDjzXBMhDED2ux33303MDCwY8eOGF4uWbIEbckz&#10;zzwTHByMoSb3KU2Qnp4+b9686tWrV6lSpX///j/99NMff/wxadKk5s2bBwQEvPHGGzExMXJXxgOO&#10;HDnSqlUrnNInn3wSfUqZyrhPQkLCF198UalSJVT8CRMmoLiiAL/22msQgcaNG0dGRsr9GJdBf3Hz&#10;5s04n0FBQe+9997ChQuXLl2K3uTTTz+NEgs1uHbtmtyVyQuMyefOnRsSEoJT9/XXXztslZCOAvzs&#10;s8/i3KIVw8CpZcuWaNd69+6dmZkpd2Ju5MyZM5988gmKKE7srl27ZOp1MjIy5s+fX6NGjcqVK/fr&#10;1w9lGMowefLkF154Afu//vrrBiMof+bQoUOvvvoqyl6dOnWOHTsmU52QkpLy4Ycf4nyCKVOmyFRG&#10;x9WrVzURGDNmjEMRQF+rVq1a6HoNGTLk119/Xbx4Mao/umE1a9bctGmT3Im5EYhAz549nYkAGrKt&#10;W7c2bNgQ5bl79+4//vgjGrKRI0fWrVsX+48fP54bMsY74ZgI4zbQu3bt2kHaVq5cKZNyQDuNERFE&#10;cNy4cRwWcZewsDCcUvTO5bYdw4YNw0ehoaHckHgCBjk//PADWnF0PdHj4ZiIJ0AEunXrhsq+YMEC&#10;mXQdDCzRrf/oo48uXrwokxjXiI+Pb9OmDSq71WqVSTlcuHABQ/cnnnhi2bJlMolxAsbk4eHhzz33&#10;HE4jRjXNmjWDoY+JoAD36tULH33++edouWRqjkpMnz4dBbtt27YcFrEnNTV12rRpOKU4ORjbwMDZ&#10;0w+HtmzZgnSHDdmIESPw0X//+19kJZP8nvPnz3/xxRcYtIvgMuq4cUwE5RZdBbRfjRo1evHFF3E+&#10;OSaix6EI6GMiOJnDhw/HR3369ElKSpKpOWzevBlfxxU5cuSITGJyROB///tfniJw+fJl6Cc+Wrt2&#10;rUzKAV2CypUro5D/8ccfMolhvAmOiTBug/46xK5du3boqcuk60AB8VHLli2PHz8ukxjXQP8bDUli&#10;YqLctqNnz544q/369UtLS5NJjJucOXPmzTffxGlE6T18+DD6nRwT8QRR099///0rV65gE+8ROSQn&#10;J4sdGBNcvXr1008/xYnt0aOHfWX//fff0Qdt2LDh7t27ZRLjhBMnTgwYMGDZsmUYbWIIhNEOzqc+&#10;JnLo0CGIAFi3bp1Mus7Ro0eff/55DFNXrFghk5icZR2DBg3C+AclEydZTGDUD4cMGrL//ve/+Erf&#10;vn05JqIxb968sWPHRkZGYhiPoijKpEFMZPTo0ZUqVZo5cyZ6X++99x7OJ8dE9GgicO7cOU0E9DGR&#10;gwcPohvwzDPPHDhwAJvp6elHjhyBxqIAix2YXCxfvtxeBMTkL70IpKSk9O/fHx+hh2DfkC1dujQ4&#10;OBgnfOfOnTKJYbwJjokwbvPll19C7Hr16pUrsg4wKMJH6Lvv379fJjFmycrKiouL69atG07pq6++&#10;ylOOTbN169YaNWp07dpVjNjR70G/k2MinjB48GAUyw8//BAls3Llyi+//PIbb7zRoUOHqlWrIh39&#10;oUuXLsldGTdZvXp1/fr1cRqDgoIw/oGBszps2DD76QyMiziLiaB3jrPapEmTqKgomXSd06dPv/TS&#10;S+i7z5kzRyYxN2IQE9GDhgyn9J133sH+nTp1OnnypPyAuRHjmMjRo0fr1avXqFEjjCdxSuPj4zkm&#10;4iLOYiK//vprlSpVMEQfMGAAWrGWLVuiFUOLVrt2bez/+uuvx8bGyl0ZHQYxEcGaNWtyNWQ420OH&#10;DuWGjPFaOCbCuM3IkSOhbqGhofqYyP79+/ERx0Q8BD2eK1eutG/fHicTg/mDBw/KDxg3SU1NRUHF&#10;aRw3bpxM4piICsR0BvDjjz/KpOt89tlnSO/cuTMGQjKJcY3Lly9j0Iiz17p1a20WXlpa2sSJEwMD&#10;A2vVqoVRE8RBpDOu4CwmsmzZsqpVqzZu3NhhTKRVq1bBwcGzZ8+WScyNuBgTEQ1Zhw4dsCcaMu4V&#10;GOMsJoKii9F7SEhIly5dZFLOOjuOibiIs5jIokWLMErHR717987Vm12xYkX16tWfeOKJ8PBwmcTc&#10;iEFMJCEhAR0AfAQh1R4YjIbsm2++CQoKqlmz5tq1a7khY7wQjokwbrN69WqI3auvvqq/Fbxp0yZ8&#10;xGtnPGH9+vUtWrTAEAjjot27d/OadtNkZGR0794dBbJRo0av2NGmTRsMeCpVqoTzjM0ZM2bILzAu&#10;M2nSJJxYnEn98/nRWcdHtWvX3rFjh0xiXGPgwIE4dcOHD5fbdkRGRuKjhg0bOlyVwDjDWUzkwIED&#10;GHw+9dRTW7ZskUnXEX19DEGXL18uk5gbcSUmsmHDhhdffBEN2UsvvbRz505uyPLEWUxk1KhRONVP&#10;PvkkxpmiCQMdOnQQ0xlE6zZ06FC5N6PDWUxk1apV1atXx2nM9fwmcPXqVZxVlN6JEyfKJOZGDGIi&#10;gwYNQvqwYcPkth1HjhzBR2jIeIES44VwTIQxQ7NmzYKCgnJF0NPS0nr06IFWBM0zhqMylXENdBnR&#10;Japfvz5ObL9+/Vz5Nz7GGHSA0Lnco2PJkiU1atSoWbPmzJkzscmLkkyAkTnOIcaN+sDH0qVL0elp&#10;3bp1dHS0TGJcY9y4cTh1H3zwgf4eGkaY+AjDS/3sPMYAZzERIJYl4qP09HSZlCMaCxYseOKJJ5o0&#10;acLPtHaGQUwEJxBltUGDBmjI+vbty/9p6jrOYiJooUTLZc/GjRvFrXiMP7F59OhRuTejw1lMJCUl&#10;pWXLliio48ePtxcBcPDgQfRy0cCtXr1aJjE3YhATwflE+nvvvadvyFBu8VGrVq0SEhJkEsN4DRwT&#10;Yczw999/i1tAXbp0QfuNlmbNmjXoRELsPvnkE74jZIJvv/0W51M0JL0cMXHiRO6jK4HXzihBjItQ&#10;aNu0aSMmNCHl3XffRRezWrVq3Ec3Afro4kEt1atX/+abb+Lj49GnRI+zY8eOSEQfPSIigqccu4VB&#10;TAQlVqw+QMu1ZcsW7HDgwIF27dqhSOM91xiJsccgJvLdd98ZN2QTJkzgZ6w6xFlMxCG8dsZ1nMVE&#10;AKq5ePh6vXr1li9fji7WxYsXR4wYEZLz9736SWSMhkFMBKdxyJAh+Ag9gUmTJl26dAnNFjoJIooH&#10;vd23bx83ZIwXwjERxiRQtMjIyFmzZn322WeffvopFHDZsmU8Hc40c/JixYoV3E1XAlrohTnwE9Q8&#10;5++//8aZHDZsWL9+/SAFc+fORYr8jDFFcnIyRkfoSvbv3x/SOnz48EWLFnFZNUdYWBjEE712h11w&#10;JJ45c+aXX35B+4UCPHDgwPnz56MA68dOjD1Xrlz57bffcGLPnj0rk66T01gZwQ2ZM2JiYkTDFB8f&#10;L5Ock5qaunbtWpxPDC9lEuMEIQLi2bQy6UYuXry4fPny0aNHQ3LB1KlTMYDnUmoMRGDJkiU4sXoR&#10;EDhsyFDI5ccM431wTIRhGIZhGIZhGIZhGH+EYyIMwzAMwzAMwzAMw/gjHBNhGIZhGIZhGIZhGMYf&#10;4ZgIwzAMwzAMwzAMwzD+CMdEGIZhGIZhGIZhGIbxRzgmwjAMwzAMwzAMwzCMP8IxEYZhGIZhGIZh&#10;GIZh/BGOiTAMwzAMkzeZmZlTp05t7zKdO3feuXMnvjhixAhsfvnllyIfr2XdunVPPfXUpEmT5LbL&#10;pKWlTZgwoXbt2r///rtMYhiGYRjGR+CYCMMwDMMweWOz2cLCwmbeyKhRo2rWrBkQEPDqq6/OmDFD&#10;puYwe/bsU6dO4YvDhw9v167dyJEjRT5eyLVr1z777LPg4ODJkydnZGTIVDcZN25cUFDQkCFDUlJS&#10;ZBLDMAzDMF4Px0QYhmEYhjFJZGRkw4YNAwICvvzyS5vNJlN9itTU1CFDhsCFzz//PCsrS6aaYtKk&#10;ScgHuclthmEYhmG8Ho6JMAzDMAxjEldiIu+88w52eO+99+T2v/++//77SJk9e/aECRPq1asHW6NB&#10;gwYrVqyIiorq3r37E088IVMDAoKDg994442YmBiZxXWWLFnSunXroKAguV8OderU6d+//4ULF+RO&#10;hixYsABfQSZy+zqpqaljxozB8Yg8NapVq9arV69//vlH7mdHUlISDhL7mFiAwzAMwzDMTYFjIgzD&#10;MAzDmMSTmAjo2rXr+fPnZeq//44aNUqkV65c+bfffpOp//77zz//dOnSBelt27bVIh0nTpxo0KBB&#10;YGDga6+9dubMGZEIcBh//PFHrVq1sP+kSZMyMzPlB464cuUKcsCeq1atkkk5aNGNHj165FoLIw7y&#10;iSeewHdlkh0///xzcHAwPo2IiJBJDMMwDMN4MRwTYRiGYRjGJJ7ERJ555plcX7l06RLSwdy5c2XS&#10;db7//vugoKAXXnjhxIkT2ExISOjZsyf2bN68ucPnd/z444/4tF69euHh4TLJEd988w12a9q0aXR0&#10;tEzKITU1VRx27dq1x40bZz8rJCsrC4ftbJXNvn37GjdujEP99ttvZRLDMAzDMF4Mx0QYhmEYhjGJ&#10;JzERpMvt6yQmJiIdWK1WmXSd2bNnV6pUSYuJxMTEvPjii2JnY5YvXy5ycMgXX3yBfVq1aqVflQN3&#10;li1b1q1btxo1aoisQGBgYJs2bb766quoqCi5342cPHlSHNiAAQNkEsMwDMMwXgzHRBiGYRiGMYkn&#10;MZHu3bvL7eu4HhP5559/Xn31Vez5+uuvO5yygURnUznsGT16NDJBtidPnpRJdiAHe6euXLmybNmy&#10;9u3bBwcH41uffvqp/MCOY8eOPf/88/h06NChMolhGIZhGC+GYyIMwzAMw5jkZsVEsrKy5s+fXzmH&#10;WbNm5XpoyJUrV5A58mnRosXhw4dlqiP27NmD3YKDg3M9/gObzZo1w0cTJkzIFVu5cOHC22+/jY86&#10;dOigD7usWrWqZs2aISEha9eulUkMwzAMw3gxHBNhGIZhGMYkNysmIti9e3erVq2wf3Bw8Ntvvz1i&#10;xIjhw4d36dIlMIfXX389Li5O7uqcPn36IIf//ve/cvs6W7durV+/Pj6qVasWPh05ciTyx5E/8cQT&#10;+Ll33303KSlJ7nqd1NTU/v374yuvvvqqTGIYhmEYxrvhmAjDMAzDML5NZmbmxo0bl+ewdetWZ9EZ&#10;h1y4cKFDhw4BAQFLliyRSTcSHx9vtVqXLl26YsWK3bt3G2S+bds25NOsWTO5zTAMwzCM18MxEYZh&#10;GIZh/Jrjx48/++yz1atX37x5s0xynz179oSEhLRp0+bvv/+WSQzDMAzDeD0cE2EYhmEYxt9JS0t7&#10;/fXX69evv3PnTpnkMllZWWFhYU8//XTHjh0vX74sUxmGYRiG8QU4JsIwDMMwDJMd2riag9x2GXwx&#10;JSUlOTlZbjMMwzAM4ztwTIRhGIZhGIZhGIZhGH+EYyIMwzAMwzAMwzAMw/gjHBNhGIZhGIZhGIZh&#10;GMb/+Pff/wMe/kqwVF2obQAAAABJRU5ErkJgglBLAQItABQABgAIAAAAIQCxgme2CgEAABMCAAAT&#10;AAAAAAAAAAAAAAAAAAAAAABbQ29udGVudF9UeXBlc10ueG1sUEsBAi0AFAAGAAgAAAAhADj9If/W&#10;AAAAlAEAAAsAAAAAAAAAAAAAAAAAOwEAAF9yZWxzLy5yZWxzUEsBAi0AFAAGAAgAAAAhAOxnGKn/&#10;AwAA+ggAAA4AAAAAAAAAAAAAAAAAOgIAAGRycy9lMm9Eb2MueG1sUEsBAi0AFAAGAAgAAAAhAKom&#10;Dr68AAAAIQEAABkAAAAAAAAAAAAAAAAAZQYAAGRycy9fcmVscy9lMm9Eb2MueG1sLnJlbHNQSwEC&#10;LQAUAAYACAAAACEAf8s/feEAAAAKAQAADwAAAAAAAAAAAAAAAABYBwAAZHJzL2Rvd25yZXYueG1s&#10;UEsBAi0ACgAAAAAAAAAhAAzTNa5U7gIAVO4CABQAAAAAAAAAAAAAAAAAZggAAGRycy9tZWRpYS9p&#10;bWFnZTEucG5nUEsFBgAAAAAGAAYAfAEAAOz2AgAAAA==&#10;">
                <v:shape id="Picture 57" o:spid="_x0000_s1144" type="#_x0000_t75" style="position:absolute;left:598;top:-1274;width:53129;height:29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aewrGAAAA2wAAAA8AAABkcnMvZG93bnJldi54bWxEj09rwkAUxO8Fv8PyhF5Ks2nBP0RXEaGl&#10;9iA0CsXbI/tMotm36e5Wo5++Kwg9DjPzG2Y670wjTuR8bVnBS5KCIC6srrlUsN28PY9B+ICssbFM&#10;Ci7kYT7rPUwx0/bMX3TKQykihH2GCqoQ2kxKX1Rk0Ce2JY7e3jqDIUpXSu3wHOGmka9pOpQGa44L&#10;Fba0rKg45r9GwfW9cCbvnj4PqxLX39ef3TGnlVKP/W4xARGoC//he/tDKxiM4PYl/gA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tp7CsYAAADbAAAADwAAAAAAAAAAAAAA&#10;AACfAgAAZHJzL2Rvd25yZXYueG1sUEsFBgAAAAAEAAQA9wAAAJIDAAAAAA==&#10;">
                  <v:imagedata r:id="rId163" o:title="" croptop="3213f" cropbottom="9f" cropleft="3300f" cropright="4749f"/>
                  <v:path arrowok="t"/>
                </v:shape>
                <v:shape id="Text Box 80" o:spid="_x0000_s1145" type="#_x0000_t202" style="position:absolute;top:28301;width:54044;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QcIA&#10;AADbAAAADwAAAGRycy9kb3ducmV2LnhtbERPz2vCMBS+C/4P4Q12EU3dRKQzisgGbhexevH2aJ5N&#10;t+alJKnW/345CB4/vt/LdW8bcSUfascKppMMBHHpdM2VgtPxa7wAESKyxsYxKbhTgPVqOFhirt2N&#10;D3QtYiVSCIccFZgY21zKUBqyGCauJU7cxXmLMUFfSe3xlsJtI9+ybC4t1pwaDLa0NVT+FZ1VsJ+d&#10;92bUXT5/NrN3/33qtvPfqlDq9aXffICI1Men+OHeaQWLtD5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5BwgAAANsAAAAPAAAAAAAAAAAAAAAAAJgCAABkcnMvZG93&#10;bnJldi54bWxQSwUGAAAAAAQABAD1AAAAhwMAAAAA&#10;" stroked="f">
                  <v:textbox style="mso-fit-shape-to-text:t" inset="0,0,0,0">
                    <w:txbxContent>
                      <w:p w:rsidR="00D0667E" w:rsidRPr="00097FBC" w:rsidRDefault="00D0667E" w:rsidP="00097FBC">
                        <w:pPr>
                          <w:pStyle w:val="Caption"/>
                          <w:rPr>
                            <w:rFonts w:ascii="Times New Roman" w:eastAsia="Times New Roman" w:hAnsi="Times New Roman" w:cs="Times New Roman"/>
                            <w:b/>
                            <w:noProof/>
                            <w:color w:val="auto"/>
                            <w:sz w:val="24"/>
                            <w:szCs w:val="24"/>
                          </w:rPr>
                        </w:pPr>
                        <w:bookmarkStart w:id="159" w:name="_Toc20072275"/>
                        <w:r w:rsidRPr="00097FBC">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t>8</w:t>
                        </w:r>
                        <w:r w:rsidRPr="00097FBC">
                          <w:rPr>
                            <w:rFonts w:ascii="Times New Roman" w:hAnsi="Times New Roman" w:cs="Times New Roman"/>
                            <w:b/>
                            <w:color w:val="auto"/>
                          </w:rPr>
                          <w:t>: Frequency response assuming no UFLS implementation. Comparison of responses with and without IBFPR</w:t>
                        </w:r>
                        <w:bookmarkEnd w:id="159"/>
                      </w:p>
                    </w:txbxContent>
                  </v:textbox>
                </v:shape>
                <w10:wrap type="topAndBottom" anchory="page"/>
              </v:group>
            </w:pict>
          </mc:Fallback>
        </mc:AlternateContent>
      </w: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39488" behindDoc="0" locked="0" layoutInCell="1" allowOverlap="1">
                <wp:simplePos x="0" y="0"/>
                <wp:positionH relativeFrom="column">
                  <wp:posOffset>19231</wp:posOffset>
                </wp:positionH>
                <wp:positionV relativeFrom="paragraph">
                  <wp:posOffset>603976</wp:posOffset>
                </wp:positionV>
                <wp:extent cx="5656580" cy="3436620"/>
                <wp:effectExtent l="0" t="0" r="1270" b="0"/>
                <wp:wrapTopAndBottom/>
                <wp:docPr id="117" name="Group 117"/>
                <wp:cNvGraphicFramePr/>
                <a:graphic xmlns:a="http://schemas.openxmlformats.org/drawingml/2006/main">
                  <a:graphicData uri="http://schemas.microsoft.com/office/word/2010/wordprocessingGroup">
                    <wpg:wgp>
                      <wpg:cNvGrpSpPr/>
                      <wpg:grpSpPr>
                        <a:xfrm>
                          <a:off x="0" y="0"/>
                          <a:ext cx="5656580" cy="3436620"/>
                          <a:chOff x="0" y="0"/>
                          <a:chExt cx="5656580" cy="3436620"/>
                        </a:xfrm>
                      </wpg:grpSpPr>
                      <wps:wsp>
                        <wps:cNvPr id="110" name="Text Box 110"/>
                        <wps:cNvSpPr txBox="1"/>
                        <wps:spPr>
                          <a:xfrm>
                            <a:off x="87086" y="3162300"/>
                            <a:ext cx="5284470" cy="274320"/>
                          </a:xfrm>
                          <a:prstGeom prst="rect">
                            <a:avLst/>
                          </a:prstGeom>
                          <a:solidFill>
                            <a:prstClr val="white"/>
                          </a:solidFill>
                          <a:ln>
                            <a:noFill/>
                          </a:ln>
                          <a:effectLst/>
                        </wps:spPr>
                        <wps:txbx>
                          <w:txbxContent>
                            <w:p w:rsidR="00D0667E" w:rsidRPr="009315E0" w:rsidRDefault="00D0667E" w:rsidP="004351E8">
                              <w:pPr>
                                <w:pStyle w:val="Caption"/>
                                <w:rPr>
                                  <w:rFonts w:ascii="Times New Roman" w:hAnsi="Times New Roman" w:cs="Times New Roman"/>
                                  <w:b/>
                                  <w:color w:val="auto"/>
                                </w:rPr>
                              </w:pPr>
                              <w:bookmarkStart w:id="160" w:name="_Ref17880360"/>
                              <w:bookmarkStart w:id="161" w:name="_Toc20072276"/>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t>7</w:t>
                              </w:r>
                              <w:bookmarkEnd w:id="160"/>
                              <w:r w:rsidRPr="00D43116">
                                <w:rPr>
                                  <w:rFonts w:ascii="Times New Roman" w:hAnsi="Times New Roman" w:cs="Times New Roman"/>
                                  <w:b/>
                                  <w:color w:val="auto"/>
                                </w:rPr>
                                <w:t>: Frequency nadir with IBFPR implemented. Dotted lines indicate share of inverter based generation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5" name="Picture 115"/>
                          <pic:cNvPicPr>
                            <a:picLocks noChangeAspect="1"/>
                          </pic:cNvPicPr>
                        </pic:nvPicPr>
                        <pic:blipFill rotWithShape="1">
                          <a:blip r:embed="rId164" cstate="print">
                            <a:extLst>
                              <a:ext uri="{28A0092B-C50C-407E-A947-70E740481C1C}">
                                <a14:useLocalDpi xmlns:a14="http://schemas.microsoft.com/office/drawing/2010/main" val="0"/>
                              </a:ext>
                            </a:extLst>
                          </a:blip>
                          <a:srcRect l="7856" t="3560" r="3620" b="1334"/>
                          <a:stretch/>
                        </pic:blipFill>
                        <pic:spPr bwMode="auto">
                          <a:xfrm>
                            <a:off x="0" y="0"/>
                            <a:ext cx="5656580" cy="3095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117" o:spid="_x0000_s1146" style="position:absolute;left:0;text-align:left;margin-left:1.5pt;margin-top:47.55pt;width:445.4pt;height:270.6pt;z-index:251839488" coordsize="56565,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BfPLgQAAMQJAAAOAAAAZHJzL2Uyb0RvYy54bWykVl1v2zYUfR+w/yDo&#10;3bFsyx8R4hSOnQQFsiZYMuSZpiiLqCRyJB05G/bfdy4puc3H0K5FUeeSvCTvPefeQ519ONRV9CSM&#10;lapZxqOTJI5Ew1Uum90y/uPharCII+tYk7NKNWIZPwsbfzj/9ZezVmdirEpV5cJEOKSxWauXcemc&#10;zoZDy0tRM3uitGiwWChTM4eh2Q1zw1qcXlfDcZLMhq0yuTaKC2sxuwmL8bk/vygEd7dFYYWLqmWM&#10;2Jz/Nf53S7/D8zOW7QzTpeRdGOwHoqiZbHDp8agNcyzaG/nmqFpyo6wq3AlX9VAVheTC54BsRsmr&#10;bK6N2mufyy5rd/oIE6B9hdMPH8s/Pd2ZSObgbjSPo4bVIMnfG9EE4Gn1LoPXtdH3+s50E7swoowP&#10;hanpL3KJDh7Y5yOw4uAijsnpDP8WwJ9jbZJOZrNxBz0vwc+bfby8/MbOYX/xkOI7htNqlJH9gpT9&#10;OaTuS6aFJ8ASBkekkElA6oEyvFAHgOUTovvhSEhF7oAF4BpAtJnF5DuALebJYhZHBMxoNp4kHTBH&#10;6MaLNJ130I3n6SQgd8yfZdpYdy1UHZGxjA1q3pcie7qxDnzBtXeh662qZH4lq4oGtLCuTPTE0B9t&#10;KZ2gaLHjhVfVkG+jaFdYDjPCN1h3C6UeUiTLHbYHX1Zp2ue/VfkzYDEqNKHV/Eri+htm3R0z6Dok&#10;CSVxt/gpKtUuY9VZcVQq89d78+QPirEaRy26eBnbP/fMiDiqPjYgH0e63jC9se2NZl+vFRIfQaM0&#10;9yY2GFf1ZmFU/QiBWdEtWGINx13L2PXm2gUtgUBxsVp5JzS2Zu6mudecju5hfjg8MqM7khzo/aT6&#10;8mLZK66CbwB9tXeqkJ5IAjagCI5ogFI/P9OSZ/jfqQOsNzX/bRXFLrcn2IIS1991Rs3M570ehHzl&#10;VlbSPXtRRs4UVPN0JznVPA2+bp9p3z5Yp2vRPVOqkt4v7EJ1Sn6j+GcbNWpdsmYnVlajurueGr50&#10;98MXV24rqalkqeQepSs93D0ltNhlCwpfyek7gAWp3ii+r0XjwttjRMUcHj5bSm1ROJmotyJHC37M&#10;UVIc756Dmmojm9CRIB3NQrRSd/vn4e/xYpUkp+OLwXqarAdpMr8crE7T+WCeXM7TJF2M1qP1P1RE&#10;ozTbWwE8WLXRsgsds2+Cf/ct6F7N8Mr41yr0vFcb9DsC8n3fh4gpQohitYb/DtTpBZ0vppAqEDCZ&#10;zqhTYJCSR1ugOpn4Toe/M8LxkoSCGOpZCPSSQkTb9jeVAxmG0vb98f/fkOR0Ohv7okGk/fZe5r5T&#10;Cf9T1t6haTqZpaBpNlitNvNBmm4Wg4sLWOv15WkK4U6nl0eabMly1d5uLUdt5z/PVJDcNwwRuEFw&#10;Pc4YelXwnwqey+6zhr5Fvh57ry8fX+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puXrN8AAAAIAQAADwAAAGRycy9kb3ducmV2LnhtbEyPQWvCQBCF74X+h2UKvdVNGgwaMxGR&#10;ticpVAvF25gdk2B2N2TXJP77bk/1OLzhve/L15NuxcC9a6xBiGcRCDalVY2pEL4P7y8LEM6TUdRa&#10;wwg3drAuHh9yypQdzRcPe1+JUGJcRgi1910mpStr1uRmtmMTsrPtNflw9pVUPY2hXLfyNYpSqakx&#10;YaGmjrc1l5f9VSN8jDRukvht2F3O29vxMP/82cWM+Pw0bVYgPE/+/xn+8AM6FIHpZK9GOdEiJMHE&#10;IyznMYgQL5ZJMDkhpEmagCxyeS9Q/AIAAP//AwBQSwMECgAAAAAAAAAhAJYlZtLsxAIA7MQCABQA&#10;AABkcnMvbWVkaWEvaW1hZ2UxLnBuZ4lQTkcNChoKAAAADUlIRFIAAAYCAAADEAgCAAABHZDZqwAA&#10;AAFzUkdCAK7OHOkAAAAEZ0FNQQAAsY8L/GEFAAAACXBIWXMAACHVAAAh1QEEnLSdAAD/pUlEQVR4&#10;XuydBVhU6RfGsTvoTslhhlAEFQQEDGyxMECwA7sVRbDbNdaO1b+5dnd3rLHWqruu3bUqJvo/8F2v&#10;l8PknZ753uf33Od83wzDzL1n3nnnzsy9Jt+pqJQT7SEqZUV7iEpZmezZs4cpqagU1x9//EF7iEop&#10;0R6iUla0h4xFjo6O48ePh6JVq1awfPv27aNHj9zc3Dp27Hjw4EGRSPTmzRuYHzFiBCzDw8NhCSpW&#10;rNjz589NTExcXV3Xr19PJpFoDxmL7OzsSpYs+fLly/r16x8+fHjFihU1a9aEeegPcgXoIbgUuur0&#10;6dPdu3cnk/ny5SM9tGnTJugVMolEe4hKWdEeovqprKys48ePMwO5RXvIuLR27VpSdOrUCZafvlgS&#10;yCS8YJFCIdEeMi5B1iEF6aEP7+0JZJKfaA8Zl/777z9S0B6i4inUQ5mvXAhkkp9U3EMNGjS4f//+&#10;oEGDvn37BsO5c+eSeSodEeqh90/cCWSSn1TvQwEBAbAcOnQoLJ2cnGDp6uqa9WDH593hLAcOC7l0&#10;P9uRS8CxJVxMdpzi4jL/lttv91n8Rn5UFO6fGzYhax5mbxKOcA/d8yKQSX7S0GuZynpo+0m0mlB/&#10;yI95aAq6KcNDdg/d8SKQSX7SQg/F17TgNlD12mbcBiriap+rgTKmcHsIrSMAdQYPSnhXR7dpMMjs&#10;ocy/fQhQDxs2jH3nD/rw4QNTyZIWeojbQAC3gQBuA2X3EKeBCtl7onVkHT0CNYQyOMQtQrev78js&#10;oU/XhASoa9Wq9eXLl69fv+ZcroD0qYfQCgJQE6gKUcYHq5TZ6H/pIzJ76OtFfwKZ5Cfd6qHmyxpx&#10;G6hsdLCUBgLQtlcTRTwrof+rL8jsoawz5Qlkkp+03EMVg0twe4jbQADbQCYL16G1A9iP2oM2tgbw&#10;7H7eZtBqdE90Fpk99O1MBQKZ5Cct91C3U+3l6SG0agho62oF32HPS4e1QndMd5DdQ8dCCGSSnzTd&#10;Q683h3J7iNtAqIeKhFXS/R4Si3n1Ac6/XkH3VivI7qEDoQQyyU+a7qFh7Zwk9VDSlhbcHmIbyKRz&#10;H7RqTOMGos2m+5hV6mLZeQZ6IOpGZg992RNOIJP8pOkeWrfRS1IPOQ5pJ7aHuCvFZe5faNuwVE/+&#10;Au+n0KReUErY0Lr3Eu7DVBVy9tCuycFQv3//nv22a7NmzUghjzTdQ9wG+u1/7tweytVAq3aK7SG0&#10;9rlADxFE6e/QRXqNZ6/LJTwjbQasdp71J3dVyIPMHnq7uzKBTGZmZk6cOPH69ev37t0jM/JImz1U&#10;rX8liT30o4G4PVSsXBW0flnYBiJUjruCrmAMODVbWtje16rbXJfZ11yX3JWnh57uDiCQSX7SZg9x&#10;G0ieHkKrjAvqIQK6jhESNeUjswF+CPXQnb0CApnkJ13pIYu4aj8baM7Knz3UoLnMHirX6RjqHi5V&#10;GkuMUAaPzB66ts+LQCb5iWcPHThwgKnkk8weYhsou4fYBtpxynXRv6SBBIMfohXEgppGLDFJn9Ff&#10;GQMye+jqfi8CmeQn/j4UEBAA+YsZyBLvHpJpQgBqF+nY+/dCf27AyOyhMwe9CWSSn/j30KtXr5hK&#10;DpEeWjxA4ht73j1UvuZO1CVyYlOpL7opw0NmDx04IiKQSdDs2bNhmZKScu7cOTIjU/x7qH79+p6e&#10;nuQ7rx8/4vuKRHqocQNzsT3UaHYdtoH89s/L20M2A1ZxVw3qBiWxFnbk3rghIbOHthwLIpDJR48e&#10;7dy5EwqFvgGimkzdrl07ppIg0kO/znFjGygh0YLtIbseP/dQm7h7/eyhNl1ID/kOfUJWCtr8qiWy&#10;5VPv/v+wG8AAULSHQJGRkaGhoeAOzFgO8e8h+Dfy/yfSQ2wDATVGRLA9xDZQdg+xDbTjlPOvl0kP&#10;sSsFbXX14ezbh/2n+ovMHlpxsiqBTPKTUj1UoYK83xnI20MppzvI7CHSQFrpIYRz/Gr2PugRMnto&#10;zumaBDLJT/x7aOPGjXXr1mUGspS3h9gGkr+HStoGo02rFaIT31lU0Y83dzJ7aMKZOAKZ5Cf+PeTt&#10;7a3Ma5nsHoqIIQ1k0XYiWSNoW+oO/jHrXZN3sltOd9D1HoIGatOmDTOQJTl7yKZPEttDrAm5dz5G&#10;1gjacrpMVMIbu4AewuGv2c2pFWT2UOrZ1gQyyU/8eyg6OvrhQ/yRniRJ6aGaY6LZHjLZcChvD7Fr&#10;BG0nvcMpJE0w5DH7cDSAzB7qfq4TAeolS5bAskWLFrCEd2ewlFP8eygjI0Mlr2WuE3r97KEfDWSQ&#10;PUQIqXfStvZk9kGpFZk9lHSuD4FMgurVq0eKx48fk0KmlHotYyo5hHqodz87tofYBjLUHvIJm88+&#10;BA0js4eanB1GIJOsvnz5wlRySKkeIr4nj1APxU6oLn8PObf8nawRtG10loq1D3uknGM3pBbh3UMK&#10;iX8PzZ8/PyIigtTdunUjhSShHmIbqNOhJJk9ZNZsGFkjZT0boK2lI0S3+VDcSeL347SIzB6qdWYM&#10;gUzyk1I9RA7xAfLz8yPFmzdvssTpy71tH3dW3XfQl5ByugPBd+NU/yOLCD5rJppsO8Hitvguiygj&#10;M5u0NzFJn3SEinWPMvdKh6k2OZPZAD/0+vVrWMJmIj1U9fQ0Atl8/KSdPMT6kCQT4voQwD6xkAFo&#10;GIeG89h7ohfI9KHgk3MIZJKf+PeQj4/Pp0+fmIEsKdxDTVrrSA/Zlktk/7veoes9VLt27fbt2zOD&#10;H3r+/HlcXFx4ePjUqVNhWKxYMfILAUV7qFjVOG4PmdVgPltAG1hNmDrWZDeDXiOzhwKPLyFAHR8f&#10;v3nz5pwLv+/fv58U8oh/D4lVYGBg7969oShfPvswANBD4FUCgUBmD5ms3cftIYdxh7g9BJCVUsIy&#10;AG1vFeLZ4wK79g0DmT3ke2QVAWp//1xH/9i+fTtTyRL/HurRowf5Apo8EttDnQ7+fFPGbSDAZd4N&#10;sT0EoA2vJG5td7O3bHjI7KFyhzYQyCQ/KZWpIeEzA1kS20N+zQSSegg1EMCuF9fAYagPFKVa61d2&#10;mtpTrF1k9pDTwU0EMslPSvWQUJh9/Cx5JLaHrCJFTAONmSF/DwGoJ+SEewtGgswesjmwnUAm+Yl/&#10;Dx0/flz+t/ekhzZu8eb2kHP/1mJNCEANBHBXTXDdE6g/xGLtlWhXZxr3Dwn5ChaFpXef69xJg0Rm&#10;D5XYt5dAJvmJfw/VrFnz/fv3zECWSA/9tsyD20M+aybw6yEAtQuX0MaKNYcoI1M4/BWaNAxk9lD+&#10;PUcIZJKfePYQvIf3yhEzliXSQ9NnunJ7SLhtBjRQ/u79UQMBqIEAtHZ8hz6FDS8aoeLDM3gZljnJ&#10;7KF8O08SyCQ/KZWH2NcymS9qpIcGDrbj9pDfwfliTQhADQSgtaMBXBI2ohm9Q44eOkWA+smTJ2vW&#10;rMm5EL/Ply7+PcQV+wbt0KFD8AKXV2//3vh6S1i79tY79/gCXY62A/z3zwPybTyMqd/Ubf4thCjt&#10;lRaxqz2JFCYmJrD06Z99fzy6nCSTXAqbe6AZ6Xh2PZVrZvhLWBYsaQNLs6C2P+d5ETn+FbMBfgga&#10;BZawmUgPFdl2gUA2H7y88Dj9lGp6aODAgUwlQcSHmrdgfqNIfEh8GNpyDDkQAT3DtAX0UCnPWJuY&#10;DFKz8+6djxWzKw9FUWshLEXp752ar4CkVcwhGOrS3vVKCxrAfIFipuT6Zf1bkj/PX6g4LE3y5c+X&#10;UxSz9Ydlad84WJoHK/vjSZk+VHbzFQKZ5Cf+eYj7WiZTpIfq1TWV3kPFq+f6mIyLV6/LaAVpGPPK&#10;3dGMTKCH0IxD3AI0o1Zk9pD1+hsEMslPSuUhppJDpIcSGltJ6SHHqWdQ33Ap4R6FVhBFJrreQ1Om&#10;TBGJfv7WX7pID3VqYSOlh1DTIOwzdqEVRJGJzB5yWHObQCb5iX8PeXsrcMAR0kNDfxwUlkcPAWgF&#10;qZvizlXRjN4hs4ecV9wlkEl+4t9DDx48UDQPje7sokwPlfCthdaRmoAUjGb0FJk9xK5bMgm6fz+7&#10;PnJEgb2O/HuInGFfTsnuoTFyHbvZu98ttJooUpDZQ+4LHwIefsxxEy5fvvzvv/9C8ezZMzIjj/j3&#10;EGj16tVMJUukh6Z1Lyeph0pFJ6F2EQtaR6rFuvpINKMvuLRcaxU5uJRHjTKRyXbDtzhNP+8y9y9Y&#10;XTKPC+ux8BGBTIIEAkFoaGjFihWZsRzi30OVK1eW/zRppIdm98r1eRm3h7iNIgm04lSIz8C7aEbD&#10;ODZZUsoz1jSqi3XvJY5T5Fob8iCzhzznPCWQSX7i30ODBw++evUqM5Al0kPz+nhye8j/0AL5ewit&#10;dF0GOtKsShezJsOsey5kD6GkFWT2kGDGCwKZ5CelXstYsfdMkkgPofdl8vcQ2kiqwqHhbDQjP9Yx&#10;I8rW6+66OPtQ4jqLzB4STXlDIJP8pJoekinSQ9t2+nB7SJ7XMjB5tPFUAvvbWX4IBt13ar6ybEAr&#10;s5geFgljbfotd5xwFN1zXcAAe4g0kJw95DvsBdpyRoLPwH9dEzfb1ppgXrl7CdfwUsI6ptU6mjdP&#10;t2w71br7Arthm+wzdjqMPeD0yx/Ov15BZ2pHyO6h8e8JZJKfNNdD4zowXx6S2UMu82+i1aoqfAbc&#10;QTOGjcz39n6jPhGghlaAZWBgICxDQhQ4K57meohtoOoNrdkesu3SFBqocO2fH7WitaAqLMMHoRlj&#10;QGYPBQz/QiCTIPLxg/y/2AFpoYdIA5EeIt/GV3cDGS08eujdu3cvX7588eKF/D/a0VAPPXq8EfVQ&#10;4ZKF0QsZevwqQTDkEZoxKmT2UMXBWQQyyU9a66G8YQg9fiUpI2qGZowQmT0U2odBGWm6hxq0ttdM&#10;D1EAmT0U2f0bgUzyk6Z7iDSQ+nrIYD5yVwkyeyi6UxaBTPKTdnrIOdyV7aEyrYdCA9mPVPZ376WF&#10;TdEMxZB7iDRQvj5DWROyrNofPX45cWi8mD0jDAUhs4eqJ38lQF2lSpVbt27duXMH6q5du2ZfST5p&#10;tIead3Tm9pBKXsi4P66gIGT2UM3WnwlQk755+/Zt9sWKSPU99O3bt2vXrpGdVDExMfnz57e2tiY9&#10;1H5PgpI9lH2YwRFvbaJHFDF1Ewx+mPeHExQusnuo2QcCmeQn1fTQokWLSPHu3bvo6Ghzc/OGDRvC&#10;EHoIlp8+fTp+Yhr7QiZ/D6Ef0itETNKniBaPrT1a2sUaxWFixKJPPUSlL0I9VKvRWwKZ5CfaQ8Yl&#10;3EN1XhHIJD/RHjIu4deyGk8JZJKfaA8Zl9auXUsKpoeiHxHIJD/RHjIu4R6KvE+Aevz48eylCon2&#10;EBWjDh06vH//Xv7f6rCiPUSlrHSlh+bOnQvLP//8kwzlV2JiIlPJEjkzRNWqip2HW/6vYhE1adKE&#10;qRRRcnIyU8khf3//ypUrMwO55enpOW7cOCgePVIq/eSVrvRQv379SPH1a/ZnN/JL/h4ib0kU7SFy&#10;f7Zt20aGMkXOYqnQAS1AtWrVYio51K5du8aNG5N61KhRpJAp6KF9+/ZBERQUFBsbSyZVIvpaRqWs&#10;aA9RKSvaQwpLoQPAGYNoD1EpK9pDYnT06FGm+qHXr18zFVUe0R6iUlbZPcSUVFS8RBuISinRBqJS&#10;SrSBqJQSbSAqpUQbiEop0QYycBUtWhSW+fLls7W1FQgE58+fL1CggLe3d6lSpWCeLEEVKlRIS0tz&#10;cnIKDQ2FYfPmzck8yMXFZe9eiWfnpA1k4CINBDp06BB0ycuXL6GBTp8+Dctdu3YtX77c0tKSXAEa&#10;CIZ2dnZkyKpYsWI3b95kBnlEG4hKKdEGovres2dPWII5kaFCMqIGOnHiBFNRff/+77//fvpiCZBh&#10;q1atYPnmjcJHEjaiBpLyQm6Eggb68N4eYMZ8ZUQNlJmZyVRUtIF4iDYQV9BAma9cAGbMVypuIHt7&#10;+2PHjkFBvj3O4zVVfaINxBU00Psn7gAz5isVN9CCBQtIAQ3k4eHh7e2dlZX1eXc4CznGGUvdZjbs&#10;YWKArifakYPFsJCjxrCQw8ewoAOgSEeU9to8pg+6BQOGbAhJym6ge14AM+YrTbyESWkgbvcACnWP&#10;U/OVqEWkAw3E1o6TT6BbMzyYtS9B2Q10xwtgxnylPw00eT5aQWw3yAm3gZiZ9HfOc66hmzUYmLUv&#10;QdkZ6G8fgB3C8tOnT5cvXyYzckqHGqjD/jbc7nH7pT+3gdDaAVA3yCRvA3GxS9+Jbl/fYda+BEHH&#10;fLomBKCGvBEdHU3mIXIo9DtdbTZQZAtXbgP5H13MbSBu94g9aRzqAJlIbyAWlzZb0T/SU5i1L0HQ&#10;QF8v+gPMmK802kDjOv08ixTA7R6A2z2ogdCqAaxqZaANLxM5G4iLd5/r6P/qEczalyBooKwz5QFm&#10;zFfKNlBYWFh4eDgzkCC2gYanOfBoILReCGhLywOPBkKUqZyM7oYuw6x9CYIG+namAsCM+UrZBvL0&#10;9CSHtZYitoG43YMaqNGcurm6Z9kWHWwghH3cXPuRu9Ed0x2YtS9B2Q10LARgxnyl0ZcwKQ3E7Z7s&#10;BvrRPS7zb6L1AqANKScqb6C8OLdca9Y8+8QPugCz9iUou4EOhALMmK+01kC1x1ST1EC+W35hGwit&#10;FABtM/nRQAOJxaPbGfMGg52mnUEPRN0wa1+CoIG+7AkHmDFfaa2BuN2DGojtHtRAHl1Po21D8Blw&#10;x8qjBZrMi7YaSArZjhXbx2H0Pu7DVBXM2pcg0kC3lleB+v379zCE4uLFi7Ds3bt39jXkk2430IZD&#10;7OooZhuI1j4Le0B7r5Cp6CIuOthAMrGqNrRs9a4O44+w60F+mLUvQdAxb3dXBtghORDAf//9d+/e&#10;PTIpjzTXQOfnlZfUQKZ1qrLdU8TFjm0g06aD2NWB1iwXtoEIkk46po8NJCfe/W6W8qlXumpL55mX&#10;XBYw5xdn1r4EQcc83R0AMGO+0lwDNaxhLqmB2O4B2O4B2O6xT9+BVhmLmUsd1EBAeIuH6GqAATeQ&#10;WJi1L0HQQHf2CgBmzFeaa6Df13vybiC0arig1kG4ttnKXpM2EFfQQNf2eQHMmK/4NNC7d+9IERUV&#10;RQrpIg3E7R5v76KaaSCCrbAzXJM2EFfQQFf3ewHMmK94OlBWVhb3t2fSlbeB2v043RjgmFSD7R6z&#10;uJi8DWQ7ZB1aNSxRiW9Rr0ghOvE/9OeGDbP2JQga6MxBb4AZ8xXPBpo1a9bhw4eZgSzlbSC2ewC2&#10;ewBu95SJZxI0Wi9cUItIBxqIFGHNbqPbMUiYtS9B0EAHjogAMnz06FGvXr2ggLdgKSkpZFIe8Wwg&#10;T0/PChWYj1GuX79OCkni10Cke1ADWVfowTaEorANxBLT5qNv6lPu7RsSzNqXIGigLceCAKjbtm0L&#10;w3/++ef8+fMwvHXrVs5V5JLmQrTyDYQ2v6LkbSAu1n6d2H9kGDBrX4K4DUSGih40nYhPA4H9EDFj&#10;WVJJAxUz80abXFGkNxAX16Sd7GbQX5i1L0HQMStOVgWYMV/xdCB4/WJfwmRKSgO13dWa7R7v1eN/&#10;NlBSF9I9ZpWz30ABaBvzQP4G4uIs7CscoZfpm1n7EgQNNOd0TYAZ8xXPBoqIiKhbty4zkCUpDeQc&#10;/3MftMmQsWwDIfsB0HblAb8GQli7xbN3Scdh1r4EQQNNOBMHMGO+4h+ieb+Erfrdg20g4c5ZPxuI&#10;tR8dbiBEtVYvitlXZO+kTsGsfQnScgOBwsLCmEqWUANZiyzZBmK7R3oDefe9hbYcD9TRQGIJrLHD&#10;vHIKuyG1BbP2JQgaKPVsa4AZ8xWfBnqYI6Ew+wv98gi6596qSmwDsd0jsYEWrUcNVNYxGm0kHmis&#10;gfJSodYey6r92U2rGZi1L0HQQN3PdQLYYY8ePUg9ZswYUsgj/g4k/7s+aKB/lofI30Bl4gejBrJ2&#10;aYo2CQ+02EAszoFD2A2sbpi1L0HQMUnn+gBQR0dHwxA26MWLF0+dOqXQqdw0lIGeb6gifwM5TjiK&#10;Gshn0D20JXiglQayqNyd3aIahln7EgQd0+TsMIAZ5+yDJoVCRzTg2UAtcsQMZAllILZ7vJaOZLvH&#10;YVhntoFcF95GDQSgDcMDDTRQTNInC99E9j5rF2btS1DeBuInng0UFBQE7+RJLfMcqJIaiO0ewGTe&#10;GraB2O7RiwYKqn2IvZM6BbP2JQgaqNaZMQAz5iueDSQSiUiIZl/LwPfevn1LfhiL9HFnVWDfQV9C&#10;yukOBP8ji1hMtp1gcVt8l0WUkUmAJ7eSRCW8RjN8+WhTYzR7x3QWZu3n1ufPn8krFDRQ1dPTgOzN&#10;qYT4h2jSN+Hh4bVr1yYzksR1oN/XexH7qfdLrVwO9MN+kAOVLt+EPJ/Q854HyjhQGasqohFv2Se3&#10;XsCsfQmCBgo+OQdgxnylbAPJI24DtUq2JQ3ku3U62z0lWzaR1EAAWR2WVfqijaooPBrIvsEcdnvo&#10;HczalyAtN1Dr1q3zvo2fNm3aihUrXF1doS5SpAgsN2/evGvXLm4Dde/rQBqI7R6A2z2SGghAW1dR&#10;5Gwgn/4G8m2hnG0iUdBAgceXAOyQFIqKvwPl1dKlS2vVqvX7778/fvwYGsjNzW3kyJFPnjzhNlD6&#10;aBcdbCALL9k/K9M7mK0iQdAxvkdWAVD7+/tDqCXzz58/J4Wc4tlA9erVU2hHIttAs+aWQw1k0b6p&#10;9AbyHfaCrBFT2wi04RUCNZCzsC+7rg0SZu1LEDRQuUMbAGbMVzwb6NWrV/wy0Oq1nqiBUPcAqIEs&#10;kiezK4XbAYpCGsi7yiz21gwbZu1LEDSQ08FNADPmK54NBO/hFfosjG2g9Ru9FW0gl3k32ZUCm5/b&#10;E3LiGJD9ORT5VYbPwLvsrRk2zNqXIGggmwPbAWbMVzwbKHvnDy8H2rQlVwM5DEpG3QOgBgK46wU1&#10;h1iqNvunpFsU968A9mc9pXzqs5MGDLP2JQgaqMS+vQAz5iueDfTu3bv3798zA1niNtCW7T7cBkKt&#10;k82ADNQ9AHe9VGpwFrULF8HgB9wrcxH7u7Ailt5oxmBg1r4EQQPl33MEYMZ8xaeB7t6965UjZixL&#10;3AbavksgvYFKVG2KugdAq8Y39bkw7Y0oIxPNS0fmDwtLe9dDM3oNs/YlCBoo386TADPmKz4NRF6/&#10;QFDfvn2bFFLEbaBde2U0kOuSe6h7ALRq+CH/L1OhNa2ihqNJvYNZ+xKU00CnAHYIy6tXr8JS5gbl&#10;iudLGCt4M0+OEHvo0KEzZ87A61pevd4SBuzc4wts2ynocrQd4L9/HpBv42GE2/xbeRGlvVIe4dBH&#10;aEYehEMfOzVZzA5N8hVgayWxrzuNrYs5VISliYmJT/+/oXBL2k6G3r2vkCvwgFn7ufXkyRPYUrC9&#10;oGOKbLsA5GxGpoGINNRA5N+MHj1aIJBxhAeuAwGsAzkMSEL2g4yHBT23+CG/A0nCLKidSf4CNjVG&#10;5y9S2qn58rL+2bsfS3nFslewjk4rUNSUPb5MGVEzUc4vOoo7VfYd+qxcx0OiEe/gb716XzUxyWff&#10;4NfCpq7kmtBA8LoMHUOGBNJPcH3upPwwa1+CoGPKbr4CMGO+UvYlTB5JaqBiTePk6R4ArRp+KN9A&#10;+gWz9iUIGsh6/Q2AGfMVTwfKzMxUvoGKJCTI0z0AWjX84NdA9g319fNUZu1LkJYbCLqHnNBJHslu&#10;oDkrUccg0Krhh6INVK7TETSjXzBrX4KggRzW3AaYMV/xz0D8PgvjNhD7EmbRfgrqGARaNfygL2Fc&#10;QQM5r7gLMGO+4u9AS5Yw3wSQKUkNVKJeTdJAqF3EgtYOD+RsIM/uF9GMnsKsfQmCBiIrlgxfvny5&#10;e/duUt+4ocDrGn8Hmj9/PlPJkqQGKlU9TP4GAtAKUhSZDWRTazya0WuYtS9B0EDuCx+6d5kBdXp6&#10;OgyhIId3kf9TThDPBtq6dStTySFJDVQ6vIL8DSQYeA+tIEUxyJcwr75/2debblo+qbhHuHmLEQ7j&#10;DzvPuuy68B9YY8zalyDoGI+FjwB2yJ7xqWLFiqSQRzwbSOa+H64kNVCZquXlbKDigmpoxfFAUgP5&#10;DPgXzWiSch2PWIb3Lx3QxLxpmt2wTa5LxJzYih/M2pcg6BjPOU8BZsxX/DMQU8khSQ1kXj9CngZy&#10;mfsXWun8yNtA5iFd0YzyODSaZx47wCJxjH3aNvRANAyz9iUIGkgw4wXAjPmKfwZilZiYyFQSJKmB&#10;TKtXym6gTdIOw27WdCjaQrxR1UuYe5eTFjUGWaXMRXdV12DWvgRBA4mmvAGYMV8p20DweqlQA+07&#10;6Ms2UJGWLaGBCsd3RY+cYJE0EW05JVFVA3mknLWOySgb1sm8UapVt9n2I7ZD7EB3Xhdg1r4E6UoD&#10;geRpoOZNmMPUW3qbsw1ksuGQ2Ncv5znX0DZTCdBAEDbRpK7h0fWUY+MlNtVHlRU1KyWsUzq4hVnd&#10;fubN0627L7AdtAZCksPYA46TTjj98ofzHBlnU2TWvgRlN9D49wAz5isVNJBM5X39KiN0ym4gcQFI&#10;lP4OrVOVIEx7rSoH0heYtS9B0EB+oz4B7DAkhDn5XGioAicR00QDfdpVFTWQ3755eRvIdbF6v61M&#10;G4gr6JiA4V8AqL28vGDo6+t74UL2tzv8/RU4E68mGojtHraBoHtQA/kOfYIev0qwqDqArWkDccVt&#10;INDXr1+PHMn+euvHjx9fvFDgrZlGG6huCztJDYQevPL4DMK3SRuIK2igioOzAGbMVxptINI9pIGE&#10;O2ZC9xSPy34L5jhF/KkIVQttIK6ggUL7fAeUlBYayMbPGhooX48BrP2ULZ+AHjxvHJssQTMstIG4&#10;ggaK7P4NYMZ8pYUGUtPrl1P8CjSDoA3EFTRQdKcsgBnzleYaSNhEzO8xVNhAMqENxJX+NRDpHpU3&#10;kGfPP9GMJGgDcQUNVD35K8AO3//4pWi1atVIIY+UbSChUBgcHMwMJIjbQFX6hP1soI2HlWkgExOT&#10;/IWKo0kp0AbiCjqmZuvPANQNGzZMTk5esGABObaLRhsI1LNnT1IULFjQysrK1tbWz88Phvny5YNl&#10;/vz5uQ1EuscpPfuYrNY9FkD3mDb+uatGCqKMD6L09169rpRwjbSrM5XHDmvaQFxlN1CzDwAz5isV&#10;NNDHjz/va1ZW9msqWf7yyy8vX76EIm8DmazZw75+if2FclTCG/Sjd4WIav1aWG1FMbsK3NukDcSV&#10;DjWQvigzM5OpqHIaqFajtwAz5ivaQEaq7Aaq8wpgxnxFG8hIlf0SVuMpwIz5yoga6MSJE0xFRRoo&#10;+hHAjPmKNpCRKruBIu8D7BCWPEzaiBqISpI6dOjQqlUrZqCgaANRKSUVN5CXl9edO3eYgSz5+fmx&#10;582U/2T3AQEBlSpVgoLsrpQp9jf85KdIS5cuJUPpgr/69Cn7654PHjyQ5zdMrPn7+/svW7ZMzp89&#10;vXv3jhRdu3ZV6JdS69atg/V87NgxZiy3evXqxVQqkoobCNYC2XkojxITE1nnXLFiBSlkCvy2UaNG&#10;zEAO5d0w8mwquM6XL9nf1mN/MS5deZ8A9evXZyrJunLl5/Gd5F8DXJE7KadiY2N9fX2ZgYpEX8Ko&#10;lBJtICqlZKQNxD1Gcfv27ZlK1qtbZGQkU+WoXbt2TGXEMt4GgjAO7QIFLCtWrAjL3377DZZTpkyB&#10;JQiSFiwbNmw4adIkKOCvYAnXbNmyJRShoaGwDAkJCQ8PJ5cap4y3gSZMmAAbPjk5WSAQQK/AO7vp&#10;06eTVoAlvJnaunUrFPPmzbtw4QI54gkMBw0aVLNmTYiiY8eOheHAgQP79u1bp06dnFs1RtEMRKWU&#10;aANRUVFpU9SDqKiotCmTPXv2MCUVFRWVZvXHH39QD6KiotKaqAdRUVFpU9SDqKj0XmXLli2WI2as&#10;hN68efP69WsoRo0aRWaIPn/OPpoC0tevX8lhFbj/euTIkUwln6gHUVHpvYoWLUoKOzs7WFpbW/v5&#10;+a1bt+7x48cwJGdjMjExyZcvH8wXKVKkQIECMLNr166VK1dCATp37tzy5cuhAA+CZWRkZFpaGlxB&#10;IBC8ePHi7l0xJ5gLDw+HJfEguHFY8vvmNPUgKipDFvsjIOkqXbo0U8mtV6/EH2NB/tOaElEPoqKi&#10;YvTlyxfwLGJbmZmZYt9/qVw66kFvqaioVC3y22tQVlYWM/VDZN4/R4MHD/7999/JzNWrV0mhPtEc&#10;ZLCix7cxcq1du5apfqhTp06k+Pfffz99seRC5sk5wMqXLw/LoUOHNm7cOGdavaIeZLCiR/kzcv33&#10;339M9UNcD/rw3p4LmdeKqAcZrKgHGbmke1DmKxcuZF4roh5ksKIeZOSS7kHvn7lxIfNakY560IMH&#10;D5jq+3dygMXx48ezx+2pVavW8OHDd+zY8e1b9pn44uLi7t69m/Vgx+fd4WIRCIqRE3lIgpzgQxL+&#10;RxeTc3+IxSSpKzmnlXhmryDnChELOu2FCnFJ3GzTcyH6dxSDIWTNQ/JckCIZHvTEnQuZ14oMJwdJ&#10;8SDkOIgmCxsg0+FStJwDMh0uherUwabDpVNv1DpczBoPQcahWrgnLnLvfMymz1J0B7SIy9y/yFJS&#10;4brodnY9/yaZdJr+BxSwRIXzr1egcJmXfTV20nHqaccJR7KLCUe4heuif/NOQmGfsQvgFi4L/s6u&#10;R+4We6nd0PUAFE7TzkLhMPYgd1JMMXyLTd9lTtPOQQ0FIKUgd9IqZS4gpQAPevHixerVq1etWgXN&#10;vzhHqJg9ezYU586dg/r48eNQ5/Kge15cyLxWZPge9OeCCsh0EMh0uHTYl4hMh4vb1H7YdDjYj9oD&#10;HSMF1iDUhPSTp5X0q4vuD0WPUD4HZf7tw4XMg96/fw+XQuHl5cU9saWnp2dgYCAzUKkM34P69LNF&#10;psOl6WJpIQiZDgKZDhfUMXkxix+GTEHlKHoCx2LlQp1nXET3k6KbKO9Bn64JuZB5st+DeND8+fP7&#10;9u1LfucBSktLmzFjhpyH5VdIhu9ByHS47Dvoi0yHS1lfae/CTNr3QL7DsG4/ahexoOe/OlDJSWSL&#10;uAS4LryN7jxF66jJg4jI+XD8/PzIr0+joqJgGRAQwP65amXgHnR9SUXkO1yaLWuEfIcLMh0Eth5C&#10;j6GoV8Ri1eVX9FRXB2o6kbUo/Z1d3SllanVED4qiSZT3oK8X/bmQea1IJzyoS5cut27dgjeczJiX&#10;xHpQ1ZDSyHe4INPhYtm8JjIdLiaT52P32XGqVKy8T0tR+nv0xFYHavIgKfj0/6d0ULzTTPqGTu0o&#10;70HfzlTgQua1Ip3woNq1a9+8edPfXykzFutByHS41J9RC/kOF2Q6XMwbVUPuA5BPc+TBscli9NRV&#10;E5r3IOl497luHZth3joDrRAKD1TgQcdCuJB5rUgnPIicwLRr167MmJcU9SBkOlzKhPgi3+GC3Aco&#10;3LQzahFJ2Nadhp6Z6kPXPEgmPgPv2TWYaVq9uzX9ZpMsVOBBhypzIfNakSHvDzo2PRD5Dot/QHHk&#10;O1yQ6XAx2XIMGRCA+kMSnj3/RM86taJ3HiQ/Ti1WmYV1MY0bYDd8M1rJRoIKPOhAKBcyrxUZsgdF&#10;VpO4M6jjgTbId1gCOlVBvsNiMmgkch+gVJ0uqD+42AxcrZm9P3kxYA9SCFFGpn39WabBSebN0236&#10;/s959lW0jfQR5T3oy55wLmQe1LFjR7j0/fv3u3btmjdvHjP7/fuCBQs2bNjADFQqQ/Yg5DtckO9w&#10;Qb7DYt+nNXIfAmoOguuSe+iZIA/uFcZUT/5CsHZtqqR5UQ9SHtfEzeaVu5eNaG/RZoJ9+nanX7K/&#10;h60LKO9Bb3dX5kLmW7duffPmzcOHD0MdGRk5Y8aM69evQw3Xh+Xnz5/JkV5VK2P0IAeHQsh3WGqM&#10;ikLWw4Ksh6F5MmoOwHXJXdTK8mAbM5o1IIRNVAa6sjxQD9IdynU8bBnWp4idqExEonXKfMfJJ5xn&#10;XCS/ROGH8h70dHcAFzKvFRmsB60Y6o2sh6X93kRkPSzId1hMNh/F7pMD6gwC6j95EGV8QL4jljKC&#10;RugPpUA9yICJmvKR6XvJoh6kaSEP6t7DBlkPC/Idlurpkch6COb1I5D1sCD3Abz73kDtIg/Ia2QS&#10;nfi+ZLlodCMI6kEGjPIedGevgAuZ14o07UECgcAzR15eXllZWcysKoQ8CPkOy5hxjsh6WPwPL0Tu&#10;QzDZfhJZD8Gs5QhkQBaJ41GvyEW1NchiFCUm6WNp73roZqkHGTDKe9DV/V5cyLxWpJ0cNHDgQJXv&#10;3JLTg6qmVEDWQ2j4a21kPQS/A2K+Ek1ABgSgRpEH+1pTkKEoj7DaSt+hT6kHGTDKe9CZg95cyLxW&#10;pGkPiomJIcc3SUhIIDOqEteDzs+VeLyOLsfaIvch+KydhNyHYNI2BVkPQ+04ZEDmVXqiRpGJd9+b&#10;yD5USHTif6SISvzPJnQQ+tcUvYZ6EB+dOHHi4sWLzCBHL168IE50LkfsYRL5ietBQ9s5IethQdbD&#10;gqyHBVvPD8ghqbigLkG4BAxl3UEzsB6Ul+jETJsKvdA9pOgRynvQgSMiLmQeVKNGDbh0x44dzJgj&#10;cmJVlUtX9knzO0ssV1wP6pai2A5p37biv5foOqkvsh4WZEBly7dGXQLY1p6EnvyaRIoHicXOu4NH&#10;l5PoIVB0E+U9aMuxIC5kHp6GIIFAzC7qHj16MJWqpWkPunnzJinQudNu3LjBVHzF9SDkOyzFSxVE&#10;7kMQ7ZmD3IeAfIelTOthyINQi/gOe4Ge4ZpHUQ8SS0j90/bVJwiHv0IPkKJdlPegFSerciHzWpGm&#10;Pejvv/9mKlVLHg+StDMIWQ8Lsh4WZEAWHaaiFkHPZK2gEg+SRMXah0p71BEM4vN1cIryKO9Bc07X&#10;5ELmtSJNe1DNmup6tPJ4ELIeQlDbQGQ9hNINqiPrIVh2/AV5kGDwA25/ePW+jp6xWkGtHiSFiBaP&#10;i1v4e/W6Ksr4wF0tFBVCPUgXJdOD9h8Sf+RW59HdkPsQkPWwIAMCUH+IIleip6VW0JYHSSe6zYfg&#10;eieL2QW5tduH1htFfpT3oAln4riQea1I0x5Uu3btDx8+QLF+/XoyoyrJ9KCasWWR+xCQ9RCE22Yg&#10;6yHYDsk+WwuXskF4bzR61mkL3fQgeYhp87Fyw4sO/r3NK3VF65ZCUN6DUs+25kLmtSLt5KD3798z&#10;leok04Oa/dYQuQ8BuQ/BJDwGuQ8BGRCAmsOxwTz0jNIW+utB8lOpwR/lKk+yqpaKtoLBo7wHdT/X&#10;iQuZ14oMcH/Qhfniv6CIrIfg0dAPuQ8BWQ+Dpw8yIAA1hzBiGXqeaAtj8CB5iGz1XBA23y5kkEPc&#10;fLSx9Bf1edDff/8Nl65Zs4YMyQfW169ff/r06e+//04mVSstvBd7/fr1mzdv4B8zUyoS60H3V1dC&#10;7gPs3CNA7kNA1sOC3ScH28FrkAEBqDmc41ej54C2MEIPik585x40xjJ8gE//22i7GBjKe1DSuT5c&#10;yDwRXHr//n0oyIGEQJ8+fXr06NHHj7L/KQ9p572YOiT9vVjhkoWR+wCutXyQ9RC8V41D7kNwnnkJ&#10;GRCAmgNATwxtYageJIpcWVbY3Mi/sqS8BzU5O4wLmdeKDPC9mFgPQu5DQNbDUiCkEnIfAnIfgnlU&#10;P9Qf5WvsQE8braC/HhTa+Fpp5+peva+hFUthUd6Dap0Zw4XMa0U6kYPIeaznzJlDhvykqAc5tYhA&#10;1sOCrIcFuQ/BZQ5+qnj1uoKeVFpBlz0ous2HivVOFLMLQquOIifKe1CN02O5kHmtSNMeFBsbS4pN&#10;mzaRAuSZc3bDa9eukSE/SfGgbTt9kAEByHdYCkSJ/0QMQO7DkvfLeOgppxV0wYNikj4LI5YXd6qC&#10;1g9FSZT3oKqnp3Eh81qRFnJQampqw4YNmcEPkS8NKSMpHjRyrAsyIOfuTZD1sCDf+cmUBch6WByn&#10;nEItYuXSFD0bNY+GPaikc4Qw7Q1aDxQ1obwHBZ+cw4XMa0Wa9qA6deqQ4ty5c6RQlaR4UPe+DsiD&#10;kO+wiD19GIONHbIeLjY1x3FbRJD6FD1FNY86PMgtcIRT0+W+qc+5D5aieZT3oMDjS7iQeaJ79+7B&#10;slatWtzfytfMETNQqXRif5BYvXnzBt6jTZs2jbjVkydPqlWr9vr1a6iLFClSrFix27dvX7lyBQIU&#10;BKvevXtL8aD00TgHIeshmLdrhn2Hg1nyGOQ7XOzStqIuQc9ezaOkB1WI3W8fNRY9KIqOoLwH+R5Z&#10;RRCsmeEzJZXMN27cGJ5icCk8+06dOrVkyZLz58/DPNzU/v37d+/eTa6mWumuBykqKR40a245eTwo&#10;22s2HclertmTDRTbTrC1w7hDzrP+BLuBJS5mX3WYcNQ75zspXr2uAFB49roc2vgaPJlhSYqqze5A&#10;Ua1V9mE9guseB6QU0YnvuZOB1bcCYotqrV5CUb7mTnSpMPw3KIThywAoKje8CEXFOke4k6RwFPU2&#10;D+7s2PQ3uNtOzVfY1Z3m1Tv7IUABSCnIGdCso4YD0gvvvjehsKs9GWqLyt0BsYVLq3VQOLVYjS41&#10;Ld8GCliSwjJ8ABSe3S9wJ/MWZXzjACi4tZSiXMdDJd1jzII7QQ0FILawjZ0AhWPjhVAXdwgGxBYl&#10;PWpA4dnjIrq0iKUPFLBEhW/qs7yTbFGwtD0ABWygQqYuHuHJ0PN+ORJbdOnSxcnJadGiRVC75AgK&#10;sR5EIPNEcCksvb29mzdvDkVoaPZZWEUiUUCAWk6/oWkPql27dmZmJhTwj8mMqiTFg1b97sk1oNoT&#10;qiP3AUwWrM02HcmQvCMFs/JJ0CIIeJ5rC7E5yCdsvnvHI+hOUvQO5XNQuUMbuJB5rUgLOej69esb&#10;N25kBqqTFA/6fb0X14PKOpdBBmTTIQ45Tl6Q4+TFeeYl1CgE5AIaoErcFauALi6tN6B7QjEYlPcg&#10;mwPbuZB5rUjTHqSV7yiu3+jN9SCHtnWQByG7EQtyHLGgRmFBHqFyohLekHcTXERprz17XzXJEbqI&#10;ou8o70El9u3lQua1IsP0oPWbvLgetGlLLg/y+HVwLgNKm4jsRizIbsSCGoULcg1FiUn6WMYhCt2m&#10;dKSc20c4/FWhMo4+A++geYq+QD2Iv75xxEypSFwPmj7TletBW7bn+o6iYNNU1oDcZw1GXiOeOvhM&#10;PmJBjcLFu/9tZCuIsKa3nIX9C5u6uibvEmV8UP4ghDzOL+bV7+/CZZ3RJEUHUd6D8u85woXMa0Wa&#10;9qDhw4eTomvXrqRQlbgeNGpMrnP7bN+V60fzol2/sh5kMn8NthtxuMy+huxGLKhRtIsKz3FYruPB&#10;Ul510CRFiyjvQfl2nuJC5kFjx46FS6GYOHEiOpcG+T2DyqVpDyIfiiHVrl2bqZQQ14P6D7TjetCu&#10;vbk8iDWgbA/KYzdiQV4jCdQo2kXd51mFpObcap1dvRlonqIBlPegItsucCHzjRo1IpfC0svLKzk5&#10;+dKlS1AfOnQIlgbiQWJ16lS2DT969IgM+YnrQa0TLLgetPdAriNJK+pBDhOPIa+RBGoU7aJuD5KE&#10;77AXTvEroTAxMSnr39IxbqFJ/gI2MRk2NUbDZMESVjDv1Hw5WFiB4ubsj+PLiJq6dz4mGvEuX6ES&#10;gsEPyWRRa6F1dJpwxNt8BYvA0C15VzH7ioLBj0QZmTAs4RrukrgFivxFy5LT7ZsHd8xXpFT2t5Yy&#10;MkXp7/IXKQWTcJtwl/IVLObYZDEMTUzyFTJ1hcK+wa/5CxWHO+Ob+gyGpbzrwrKIlW8xh4pQAMWd&#10;q5Dd+aL0zKI2/mQSgP9CCri0sFm5Qj/evZZwqUoKDaC8B5Xc8icXMs/Vq1evmErN0gkPUom4HhRb&#10;uyzXgwCxHlQ2JgTZTS7apiCLkQlqFO2iLQ9isa3JfM3attY4946H3Ttlfy/JrvZkmPfsmf09Bvbb&#10;A+aVurkmbvYZ8C/Ujo0XkUnAIW5+uY6HoAAfMauQDIV33xsOjeaBB5kHd3LO+SqjeaWu4FnOLdZA&#10;7dzydzAUuDWoPbqdgSUADgJL5uuRlVLIdyyhgCvYxU4CJyJXA8g3vIhVEchDMA/pIhz+kp10TdpG&#10;CnIp/EfB4PtQs49XAyjvQWU3X+FC5rUiLXgQe5hI1YrrQY0bmMvjQYU6dMG+A2w55jTtDDIXObGr&#10;k93fOoKGPcgz5Q+IG2iSoiaU9yDr9Te4kHmtSNMeVKtWLbJL6H//+x+ZUZW4HtSpBT7Xs1gPKpKQ&#10;gA1I7l0/YjFrMAj1ihbRjAdZG9/x5HUB5T3IYc1tLmReK9LOe7FPnz4xlerE9aDeifbyeFCxpvjr&#10;0QVbdUO2oiioV7SI+jwI3hk5xP18x0TRPMp7kPOKu1zIvFakaQ+KiooiRWoq81NdVYnrQUPb5fps&#10;XpIHlahXE3kQMhQeFHXXleN1qdyDynU4iGYo2oJ6EH/dvp2d+l68eDF9+nQyoypxPWh0ZxdteRCh&#10;qLUINY3mUZUHFXekR0HUOZT3INSxZB7k5eUFlx48eJD7RWLymfWzZ8/IULXStAexXzFQ+XcNuB40&#10;rXs5eTyoVPUwrgEVaqXwB2FSQE2jeZT0IMGge2iGojso70EeCx9xIfNCoTAgIIAc/eP169dZWVlf&#10;v34lFxGpwyu0sz9o0KBBuuBBZaqW53qQ7VB8Hmd+WIT2Rh2jFXh4UGnfRmiGIh3fYS9dEzZZRQ4t&#10;7hxaKqSlWd1+lu1/sem5yHbIOvuRux3GHXKcfNJ59lXXxXdQkyhJyJqHTN9LlnQP8pzzlAuZ14o0&#10;50HPnz+HVQDmCmKmVCquB83r4ynFg/wPLSAeZF4/gutBaDPzwKpn9nGtdAT5Pcg2dhKa0V+8+91y&#10;jl9pHZ1W1q952aqdzOr0N28xyrrnQpsBKx1G7XGafh5tMj2FepCygjeWWsxB6vAg24HZ35fTKaR7&#10;EDlSoo7g3e+mff2Z5pH9zOoOsGgz1i5tK1q9FITyHiSY8YILmdeKtONBedW2bdvExERmwEtcD5Lz&#10;+0G53ouNmIQ2s5yYNsDnONQRxHqQRZWeaEaF+Ay449xitWWttLIxnSySxjvPuIjWFUVVKO9Boilv&#10;uJB5rUgnPKhRjsiZDnmL9aDnG6sgA5o1x02sB5mkT2E9yKzZELSZJVFSlP3DIt2H9SBh2n8uCQZ1&#10;TEWP7hfcknc6NV1qFT3crELb0qK4MhVbm0V1Nas/yLx5unnrUdY9Ftj0W247dL19+g6HsQcdp2Sf&#10;p9t1yV20KfUXFXjQ+PdcyLxWpCs5SHmxHoQMCOAaUKWuQT896IcBAWgb56WIfQB6Jug4bsk70AzF&#10;YFD+czG/UZ+4kHmtyNA8aNUavDd609ZcB1H0WjRCjAcNHIkch6Wwg/a/6aMQxewqkILH52IUfUF9&#10;HnTixAm4dPXq1WRIzjVGpPLjDhIZlAe1bmaJDAhI2tqS60GsARVp1JD1IOtei5H1FPEMQVtdlxGl&#10;vxONeIsnqQcZLsp7UMDwL1zI/Kcc3bx58/r16+RqZB5Ur149plK1DMeDzh5cg9wH2Jj7SNJcDzLZ&#10;cJD1oFwGlLwTbW+dxbJqfzTDhXqQAaO8B1UcnMWFzGtFhuNBjx5vRAYEtF7XjGtAvttn/vSgHwZk&#10;0qYL14PQxtZByBFwZEI9yIBR3oNC+3znokUZsgdtzr0nKOVMB9aAivt5sB5kO3QDa0Dm8SPQxtYR&#10;3DsdFQ77eRgteaAeZMBQD9JF5fWgdrtbcz0o16Hsl21lPYg1IMCze/aZeXUHy/CBaEZ+qAcZMMp7&#10;UGT3b1zIvFZksB40bYYL14C6HGvLGlC2B/0wIJPajbgehLa0VhBlZDq3WocmeUA9yIBR3oOiO2Vx&#10;IfNakcF6ENeAAN+t01kDKi4sx3qQ/eh9rAGVra3G7xDLxCl+FZpREupBBozyHlQ9+SsXMk/0+fNn&#10;WD5//vzjx1z/5cYNtRzyVVc86O5dZY+ixPWgOfNyfTG606Ek1oAAk3X7WQ9iDQhAm1nd+A57Ucyu&#10;PDmdgzqgHmTAqMCDkr4Qolo9iWjKnFfj7Nmz5NK9e7PPvAoedP78+ZxLslWtWjWmUql0xYPevXsn&#10;EAiYAS9xPUjQKNfeaLseLXN50A8DMqkSyRqQ62JDO/Ex9SADRnkPqtn6MxcyTwSXwnLt2rWhoaFQ&#10;kCXIkD2I/IY+IyODDFn179+fxMLIyEg7OztSE8XExMAKHTlyJDPO7UFcAwK4BpS/Vm3Wg5zn/sV6&#10;kGX4ALSZpWAdPaJAcXMrl8aiqFVRiW+j22TGJH1G525WlJikTzFtPkQnvqvc6LKdR1IRC0+HhnPR&#10;/1UI6kEGjAo8qNkHLmReK9Lp/UEfPmSvmqysnzvM8q5Woq9fv0ryoIT1zbkexBoQwBoQgLaxWIo7&#10;VUHGoYOAIUa0eBzW5KZf9Cp7YfeilkKzkM7OLVS8s4miXZT3oFqN3nIh81qR4eyTpkISe1ptKuOR&#10;DA+q84oLmdeKqAcZrKgHGbmoB1FpWdSDjFwy9gfVeMqFzGtF1IMMVidOnGAqKqPU2rVrmeqHcnlQ&#10;5H0uZB70+vVruBQKLy+vsLAwMqlWUQ+ioqJiVLlyZVgSDxo/fjx4Fvf7QWoS9SAqKqpcevDgASyr&#10;V68+c+ZMMqNW6YEHffv2DWJhs2bNmLHqdOPGDYFAQFyfyNPTUyQSQQH/FGryxSWV6MqVK/C/7t//&#10;GXpBSh7Gnytyh8PDw5lxjurXr08K8ljGjh1LhkqK/K/o6GhmnHMKb29vb0nfnOAheBcA/4IZfP/+&#10;9OlTWHspKSlQR0RE5DwalW0aePHn3hpsI/hfp0+fZsZK6+rVq3CD3AMSwr8LCgqCQuVt9vXrVx8f&#10;n7lz5zLjHDVs2JCpdFJ64EFkC715o/pD/5OvOLZt25YM2U01YcIEaPRbt26psDmmTJkCy+bNm5Mh&#10;kQo9iL2rr179/IyjatWqpGjTps369etXrFhBhkqK/C9o9y9fmOPvgV6+fLljxw5moJwOHjxIiuDg&#10;YFIQkf8Ly/fv38PLEplUUtu2bSNFlSpVSAECP50/fz4zUFqTJk2CZYsWLcgQtG/fPnIGB9hA//zz&#10;jwrbjNzUmTNnyBA0ePDgXr16MQOdlB54ENzF48ePwysJM1adoO1ev34dExMDNWwqeEbBskGDBjCc&#10;OHEiJJfy5cvnXFEFqlixIvyvmjVrQs1+I1yFHgQWsHv3bhLi2F2JrAfFx8f/73//u3z5MhkqKXhJ&#10;379/P9ki5H+1bNlySI5yLleBKlWqtGzZsszMzD//zP4pEzy12NuHGgKXCvsBHgI4zocPH44cOQJD&#10;uH2wVxX6AjgpbPoaNWpAnZ6efv36ddgW8KoA/wU64a+//lLyjDJcwQ1CjiMGzbYB9SAqKioqiaIe&#10;REVFpU1RDzI6kaAOb2fI7purV6+Sfcnt27fndsK+ffvI5yPkXcnnz5+3b9+ec8n3O3fuXLhwAd5f&#10;kCG8B2R3DHFv4e3bt/C35Ebgf8GQzEP97ds3+HO4lPwOmd2R9OjRI/i/pKYyElEPMjoRDxo3bhws&#10;ib8kJyfD8tdff4XlkSNHsrKytm3bBheRT9nIdTp06AAFqf39/WG5detWWMbHx8MSNH36dHIFEJkB&#10;kXrmzJlQkJ1TnTt3zrkkW+TSW7duwfLhw4fgVnXq1Mm5hMqIRD3I6EQ+B1yzZg1bkw9utmzZEhsb&#10;+/LlS6jnzp1L7AAsiVwnLi4ObGjatGlQEx85efIkLEG1a9c+dOgQFKtWrYKa+wkm+ds+ffo0aNDg&#10;xYsXUH/9+hWuc+7cOah79uz577//3r59G/4vcaLU1FRYUhmVqAdRUVFpU9kexJRUVFRUGhc1ICoq&#10;Kq2JGhAVFZXWRA2IiopKa6IGREVFpTVRA6KiotKaqAFRUVFpTdSAqKiotCZqQFRUVFoTNSAqKiqt&#10;iRoQFRWV1kQNiIpKv1UsR+TnxEqqTJkysFy1ahUZsoLbj4yMZAY5CgkJgUkonj79efaxJ0+eMJXc&#10;ogZERaXfYs8TFxUVBUtLS8sxY8Z8/PgxLCysQIEC5MwCnz9/DggIcHFxgTomJsbHxwcKBweHdevW&#10;NW3aFGriXzY2Nps3b16+fDnUrq6u5BDaHh4eJiYmoaGh1apVgwJmiEhNDAhuGf4XFCNGjMi+TG5R&#10;A6Ki0m9xT1S5ceNGPz8/a2tr4g6wJK4EBiQQCOCinGtlHz2adYp27dotXbqU1GBAa9asIQbUtm3b&#10;ggULkmNy58uXr3LlyhERETnX+k5OKMY1oKNHj2Zf8GNSflEDoqLSb3EN6P3793v27ClUqNDZs2fP&#10;nDkDdgDeMWrUKDCgihUr9uvXj1wNDOjFixdHjhwhGQfeT5F5MCBYEhO5ceNG0aJF//3331OnTsEM&#10;14A+ffoES9aA3r59u2zZsk2bNsEQ4lL2NeQWNSAqKoOVPHmEPWeRQhJ7opesrKxv374xA/lEDYiK&#10;ikprogZERUWVrXc5IjWPz7P4iRoQFRVVtiZMmEAKcuIA7okG1CedM6C3VFRUahDzBMvzFPv06SNM&#10;fvv2zTtHUJPz7rIfmalVepCA2JOIq1Xs+W3VKnKKCCqFRD4VVrfQGf0NWJ++WHLp3bs3c0GOVq9e&#10;7evrC4VQKCQzahU1IEbUgHRW1IBUK7EGBAlo4MCBY8aMgZpkH3KGfnVLDwzo6tWrTKVOjRo1iqnU&#10;KUi8TEUlt44fP85U6tSsWbOYytD14b09F5SANCw9MKD3798zlTp19+5dplKnvn79ylRUcot7ykP1&#10;6eHDh0xl6KIGpJioARm5qAGpVtSAFBM1ICMXNSDVKvOVCxdqQDJEDcjIRQ1ItaIGpJioARm5qAGp&#10;Vu+fuXGhBiRGBQsW7Nq1K6kPHjw4fPhwUn/69Gnfvn1QeHt7Ozo6QuHs7JxzibKiBqSzogakWr1/&#10;4s6FGhBW+/btixYt6uTkBPWHDx8gAT158oR8TYMY0MWLF8F3qlWrBq7h4OAA8593h0viwGGhFOLm&#10;1et+tiPQblsCKbjUnVoz4NgSKZjsOCUFp5mX3H67n4vFd0hRPLCG38iPasI0qtvP/2gAzL2OZ9TB&#10;jD/wjK6S/SRRQtSAZAsM6MuXL82aNYO6RYsW9+/fB7uBmhhQ+fLl09LSYDImJqZz584wj0yH5fHa&#10;yshxEKzXiDUgxyHtkONwMandCDlOLnoNQX2TzQ8D8up1BbmGynFru9u656Kf/1p/oQaUm+xniBJ6&#10;f8+LCzUgGZJnHxDyHZaWMVbIcbhs3eHDeo1YA0KOg8COkxvUNAw/DAiZhVopE9jcdfHdn/dBq7gu&#10;/AeWLnP/ArKHi+9k1/NucCe5hdP0P8CAXOZch8J5zjWYhCJ7UlzhPPOS44QjLvNvQg0FIL0A7DN2&#10;AdnFwJVMwc78KFzmXIPCYdwhqO2GrgfEFnCbUDhOPsmdtOm7DOAWtgNXQ+E8+yq6lLxaWKXMBbiF&#10;66LbaBIa/vfff1+8eDEUsCTFrVu3oNixYwd3ki3+++8/WBJRA1JMyhjQwIH2yHS4VKlmxnpNXgPy&#10;byFEjsOlRJAQOQ6XQjWbQ7uIQRsGRPAZdN+8efrPe6JH0ASUG6bp+er9HS8u1IBkSBkD2rnHB5kO&#10;l3a7f5pOXgNynzMUmQ4X5Di5WL4ddcxPcgyodI0OyB00iXOr9XZpW3PdKx2HGlBumKbnq8y/fbhw&#10;DYgcgmPPnj2VKlVi9/2fPXsWhnfu3CFD1crADQg5DoJrN3kNCDkOF9Heudh0ODhNv4A65ic5BuTU&#10;fDkyBa3g1GKNdd//5bp7ugk1oNwwTc9Xkgxo9erVxIDI7+DJb+JBZJI9ILRqZbwGtGmrN9dukAH5&#10;x0t7/2ViY4dMhyVf1ZqoXXKRY0CijA/IC7SLe5cTVt2ydzHoKNSAcsM0PV99uibkQgzo69evT548&#10;IV7j5eUFNSxzrv49KCjo8ePH5PQYKpchG9D2sSJkOlyi61lxHQcZEO/3X6hXMIvvuC65h57/OkVR&#10;t2CXudm7hHUIakC5YZqer8Qa0MCBA2vVqgUGdOrUKXjPBTOsAZGT8JCjlKlchmxAdSubIdPhkry9&#10;FddxkAEhx+Hif3QxMh0W8lGFNBbfMU8ej57zuolDo3nW/Zbj+68VqAHlhml6vhJrQETkSEAPHjwg&#10;77/IobieP3/Ovh1TuQzZgFJTpX0ExrUbgGtADefURabDxbZPEvIdhlly7E9ZfMe0QjJ6qus4ovT3&#10;hWzc8QPRJNSAcsM0PV99vejPhWtAmpchG9DK1R7IdFg2bM61AwjgGpBr1/rIdLiYDB6NrScH1x8f&#10;sUtj8R309NYvBEMeFXGtiB+UuqEGlBum6fmKGpBi4m1AyHS41G5ux9oNgWtAot2zkelwQb5DKFQl&#10;FnWJePTcgLgIh720qp5m3fs3/BhVDjWg3DBNz1dZZ8pzMXYDqlSp0tGjR2/fvs2M80gdBpSwoTlr&#10;NwSuASHH4SLcOQtZDwG1iCSsusxCT2PDQJSR6dx6XcnIVujxqgZqQLlhmp6vvp2pwMXYDWj06NGw&#10;nD59OhnmlToMiPUaFtaAIgaEItPhUsDfH1kPYDdqN2oRSQgGP0JPXYPEd+hjuwazSgTXRQ+fJ9SA&#10;csM0PV9RA8ql5s2bnzp1as6cOcw4j/gZ0PUlFZHpcGF9h4U1IMeUJsh0uCDryWaSvN+gcZl3U5T+&#10;Hj1XjQFh2hvnVr+XCmvhNOMiWidyQQ0oN0zT89W3YyFcjNqALl68SAopJyHiZ0AJ1a2R6bBMnurC&#10;+g4La0B+Bxcg02HxWj4Gu8+OU9Z9lqD+kERJn9rGaUB5KdfhoGXNIWXqdUerSDzUgHLDND1fUQPK&#10;paioKPL9S0niZ0CJzS2R77C4VbFnfYeFNSBkOlxMegxG7gOg5pCEy4K/4YlHDUgSrkk7LGsNK1Mv&#10;xXXRv2jVUQNCME3PV98OVeZi7AYkU/wMaNZsN+Q7LJ2OJLO+w0IMqNXvzZDpcEHWk83M7GMpyINL&#10;6w3wNKMGJD/e/f+xrjnaNLa3Xd+laGWqBeMxoAOhXKgByRA/A9q8zRv5DgvXd1iIAVlVdkemw2I3&#10;uAN2nx2nzBNHo+YQi/3I3eRJRQ2IB6Jhz9jas8dF65h0s9g+Vl1mucxRaTKiBqQNGawBIdPhwvUd&#10;FmJA3ivHIt9hMfnfVuQ+gMwvH7ouuu0Uv5J9/lAD4gHXgCTh2HiReXRv82bDbQesRJtAXozGgL7s&#10;CedCDUiGVGtA02e5cn2HhRgQMh0uyHoIqDMQZQLi0fNEigEJBun0j1S1iDwGJAnP7uctIwaZRfew&#10;6jLTceJRtIFyQQ3ox5E3yDI6Ojpn7ntkZCQsy5cvT4aqldEZUHQTB67vsEg3oKL1ayPryea3Tagz&#10;WMrG9kTPBIIUAwqpf6Za61euSTvRPEUZA5KCz4B/LSMGlqmUZN56rO2Qdc5j9qKNqLMwTc9XXPfZ&#10;NTmYNSCRSESsh3wkzR5/o2/fvhcuXOjYsSMZqlaGaUBTupZDvsMSOTiM6zssYECiJgLkOyzYenIo&#10;UNYadQbBPLIP6nUWKQZUPfkLIar1a6emy9ClxoyaDAghGvQvd+gz8F+b6qNKCeuYNRhkO3itw7hD&#10;5CjOugDT9Hz1dndlLsSAVqxYcfPmTTCgt2/fXrp0qVKlSgEBAeT6xJUqVKhAhqqVYRpQdKUyyHdY&#10;kO+wgAE59U9AvkPwWjoSWQ9B0g4gbh8jJBmQfYW+rAGx2NeajK5mnGjFgOTBpdW6Ut71SgbUs2g3&#10;zWH0XqepZ8jx8NUN0/R8JdaAiLhvwerUqUMOZe/j4wNL9vBAqpVhGtCkKS7Id1iQ77CAAfkfEv8V&#10;RJOGLZD1EFBbECyjh6I25SLJgJD1sFSqfw5d0wjRWQOSB+/+fzs2W1rCpWqJgDoWCWMdxh/O9qk5&#10;11yX3EOdIz9M0/PV090BXOhOaBniYUBr13sh32FBvsMCBoR8hwX5DsP27LOv5AX1H0KsAQmHv0S+&#10;g7CtPg79iVGh1wakEC6Jm81DuhQx9youjLZIGu+Qsct51p8u8264LrzN7TGm6fmKGpBi4mFAyHRY&#10;5i1wQ77DEj04AvkOwWVCL2w9hHX7uT1BKFGxDmophFgDCojZhBwnL1XirqK/Mh6Mx4DkhGl6vqIG&#10;pJhUaEDtujsi32Fx7iL+N6gm3Qdi68khX+FiyH0AmUebF2tAyGskEZP0uWxgIvpbY4AaEIJper66&#10;s1fAhRqQDKnQgMo3cke+wyL6fRKyHgLyHRaxe6BRo+QlrwGV9W+JjEYmgTW2CwY/RLdjwFADQjBN&#10;z1fUgBSTCg2o0Zy6yHdY/DdMRdZDQL7DgqwHsI7NQI2Sl7wGVLX5HeQvchLT5kMp21B0awYJNSAE&#10;0/R8dW2fFxdjMaCUlBTPH2rcuDEzK4cUNaDVwwXId1iQ6bDUm1ZLrAHZ92yJfIcFuQ+AukQseQ0I&#10;2QoPguoc8U3VxFNUW1ADQjBNz1dX93txMQoDGjp0KFP90MqVK5lKlhQ1IIFzMeQ7LMh3WMpUEYk1&#10;oAKJ7ZDvMIg7+TLqErEgAzJ3qY/chDehja+5JRvmt6ipASGYpucrYzQgoocPH8Kyc+fOZCinFDWg&#10;Ni0lHgkI+Q6L38H5Yg3I5Nfl2HpyyG9hj9ynVFBz1CViQQaETER5ouF9mbeMT+L0DmpACKbp+erM&#10;QW8uxmJA9+/ff/PmDflW5bhx48ikPFLUgBYuEv87DHQuZi7gNeINKI/1EFzm4XOH+qY+RV0iFq4B&#10;uXc6iuxDhQTVPugQN5/9X3oNNSAE0/R8ZaQGtGvXLlh65nzLOyMjI2dOLilqQBs2if8WYlq6+J+h&#10;ppzpAF6jkAEh9wFQi0iCa0BVGl1BrqEO3IMnuHc8zP5TfYQaEIJper4yUgMCjRo1CpaxsbFkKKcU&#10;NaB9B32R9RDiOzoh6yHYBdqA1+Q1INeJEr6CmMeALDpMRS0iCa4BIadQN+UqjiFHZdQ7qAEhmKbn&#10;qwNHRFy4BpScnAzL169f169fPysri0ym/BAZqlYaMqCoqCim+qFOnTrBMjMz81yOunXrRubzSlED&#10;Qr7DEtzSB1kPwa57C7CbvAZUslVT5DsMSzdjA4roi1qEi3PL31kXiEnStO/kxbfqIqfmK9Cd1GWo&#10;ASGYpucrSQb0119/kTcoZD8JWbLasGEDU6lUmktAK1euzPkIPluzZs1iZnMEM0wlTqoyoBojqyHr&#10;IRC7yWtAJiMmYevJoUBoDWRAvqnPUYsQvPverBJ3lfvk1wUDYvGPWufUfDm6zzoINSAE0/R8teVY&#10;EBfWgNasWUOeidwlUVBQEFOpWhp9CyZWnz9//uOPP5iBOKnKgDodTkLWQyB2I8aA8lgPwWbw78iA&#10;UH8AwrT/PILGoSc8oFMGxFKp/jnHenPQQ9AdqAEhmKbnK7EG1LZtW19fXzCdgwcPkqNwsAckA82e&#10;PZupVC3tG1DerwghqcqAkO8QyB5oQH4DQu4DoP5warIUPcNZdNOAuLj6D3NL2oEekXahBoRgmp6v&#10;xBoQEUk9gwcPDgkJ+fDhw/79+8n806dPSaFyac6APn78ueLu3bvHVN+/t2zZkqkkSCED+m9rGPId&#10;FmQ9hE6HkojdIAPy2zcX+Q4Lcp/CzkLUHxVq7UXPahbdNyAu5i51PXtcRI9O81ADQjBNz1crTlbl&#10;wjUgzUtDBlSjRg0wV1aLFy9mLpBDChnQ/4b4IN9hQdZDKFedOQ8PMiCLpjHIdxhm/Q8ZULkux1F/&#10;oKcxF/0yIJbw+AfmojbaOmw+NSAE0/R8ZYwGpIwUMqCUhnbIdwgLFpVD1kOwaFadOA4yoHwSjsJR&#10;PCgWGZAo/R23OdySd6FnLxc9NSCEnUfbcu0PiUa85T5w9UENCME0PV/NOV2Ti7EYUFZWlkAgqJCj&#10;+fPnM7NySCEDqlPJHFkPoXtPG2Q9BNZxkAGZrD+ArIeA3AdAzeFVZTp6unIxDAPiUrnRnyUdwnyH&#10;PEHrQYVQA0IwTc9XRmpACv38giuFDMiqbCFkPYTabcUnINZxsAHlsZ5sxB2GFTVHtdav0FOUi+EZ&#10;EMKnyhzTwET0kzcloQaEYJqer4zUgEA+Pj51c7RixQpmSg4pZEA+7uJ/Ch+UHICsh8A6jjwGlL9D&#10;P+Q+hZx8UXOgJyTC4A2ICzzYynGXC5V1Fgx+gNaSQlADQjBNz1cTzsRxofuAZEghA2pQ1wxZD6HZ&#10;b42Q9QBdj7djHYdrQPZ9E5D1EKx7L0YG5K7IHmjAqAwoL5Etn7oEptpUH4VWmnSoASGYpucr4zUg&#10;5jMwT8/NmzczU3JIIQNqm2SFrIeArIfQdmdr1nS4BlSoaTNkPQTkPoBwRK490Hb1ZqCnHMLIDQgR&#10;k/QprOnfNt5trSKHcFcjghoQgml6vjJSAxo+fDgswX1gOWnSpJw5uaSQAY0c6Yish4CshxDUJYQ1&#10;Ha4BmUz/DVkPAbkPgDrDJSQDPccQ1IBkEtHiUUCNrSUcqri0Xk/WKjUgBNP0fJV6tjUXYzGgL1++&#10;TJ48uWHDhlCPHDmSTMojhQxo3gLxBwNC1kMo6uHEmk4uA8pjPUD+zgOR+wCoM6rEyTjCBjUgHkQl&#10;vIAV6111Xmm3GKdm6vrxGjUgrUgL+4COHz/OVPJJIQNat9EbWQ8BWQ/Bc0kGazoyDahsvR7Ifcya&#10;4ZOgomdOXqgB8QAMCM0A1Vq/FFVbZenXzi15F9oK/DAeA+p+rhMXozCghw8fXrp0CZag+/fvq++A&#10;ZBu3iDEgSd9CZB0HkGlAyH2AAiUsUGegJ0leqAHxQKwB5SW0yQ3vKrOsK/RwSdyCtos8UAMCkT0k&#10;FSpUOHnyJPs2ZcKECRAaqlSpQoaqleYS0IMHD5hKQSlkQFu2ifkpRodO1sh6CKzjAKwBmdaojKyH&#10;gNwnm3Z7UGegp0ReqAHxQE4DEkvFOkfcgkdbhvVx73oKbSwENSCwGGJAfn5+sBQKhTnT30Ui0S+/&#10;/EJqlUujb8F8fHz+97//kQcpvxQyoM1bxRhQ9Q5iDkXW8WAb1n0A1oCKNG6ErIeA3ee3+07xq1Bn&#10;oO7PCzUgHvA2II+gsXahqR6yrIdgPAaUdK4PF2JAly9fhiV5bg4dOjQ2Ntbf3z/72j8mK1asSIaq&#10;leYMiHzyRR7M4MGDc+bkkvJvweLm1UPuA3g2ErHuA7AGVKBbb2Q9BOQ+QFG7ANQZ6AmQF2pAPJDT&#10;gCrWPuQYkuoQtwBtFDkxcgMiIk9Pb29vWELwyZljohCJRSqX5gzo3bt3K1asaNWq1a5duzZt2sTM&#10;yiGFDGjDZjEGhKyHINw5i3UfgDUgkzEzkPVks2YPch+gWEB11BnBdU+iZwWCGhAPJBlQSL2TDhUH&#10;u7RSzYGujceAmpwdxkXsTugLFy4wVY7QUIXS6FswflLIgMR+Coash8BaD+GnAS3ZiN0HmL4EuQ/g&#10;POMC6gz7Cv3QkwRBDYgHrAFVbX7XrdI429gJaLWrBGpAWpHmDOjz58/BwcEtcrR+/XpmVg4pZEBi&#10;vweErAdou6MVaz2EnwaErIeQOh65DwF1hk2NMezTRizUgBSiarPb5SpPtI1JQ+tZHVAD0oo0Z0Bz&#10;585lKgWlkAGNHeeM3Gfmr67IfQDrSAFrPQTpBpT3Z6gE1BkAegohqAFJJyrxnX/1TVaRg7mrlH4T&#10;GsE0PV/VOjOGixElIE9Pz4gcLVmyhJn9/v3mzZvt27dnBuKkkAH164cPSNaipTlyH4D1HRbpBlS4&#10;aSdkPQRRxgfUHOgZhaAGlJfw+PuOgQPtG0g8Kj41IATT9HxlpAYkVt++fTt9+jQUDRo0IDN5pZAB&#10;5f0xas1EMQmI9R0WYkDFRJ7IegjFI5sj6yH4DLyLmiOmjTSLoQYERLR4bC/o6tBI3o+rqAEhmKbn&#10;qxqnx3IxIgOCBBQYGEg+6iMC96lTp45QKIR8RGbe/FDWD719+5apJOvjzqqEpETLfQd9uUT2Dk45&#10;3YFL/IrG/kcWIfzWTYGlycJ1JttO5MW08UC3xXfzUsTaW5SRyUUY8VtM0idJRLfJRDNGQlTCm6Jl&#10;yqF1JSfC1CdoRh0IB/6DZnQWpunlE/N0evOGPL9AVU9P42IsBsT9AeqQIUNIcfbsWVKw33rKK4US&#10;UP06pigBNZpdB8WfkhV9udmHQBIQCj4stkPWoexDcJpyEr06mZfvgF7wuRhVAgLfKVCwpO9QZY/W&#10;ShMQgml6vjJSAwIzJt+2BC1dupQUoC5dusCyY8eOZJhXChlQWKXSyIA6HmyDDIjrOyxgQC7jeyLf&#10;YXGeeRFZDwtqDo+U8+h5yMWwDSgq4b9iViLfYS/QOlESakAIpun5KvjkHC5G9BbsxYsXYWFhN2/e&#10;ZMY/9OHDB6YSJ4UMKO8hWZH7AMh6CGBAJjOXIt9hQabDxaf/bdQf6GnJxSANyNVvsE//f9BKUCHU&#10;gBBM0/OV8RpQYGAgLJOSkp4/f05m5JFCBpT3oPTIfZr/rxGyHkK2AeXxHRZkOlyKl6+F+gM9P7kY&#10;jAEF1txpJmih5MGe5YQaEIJper4yUgMaMWIEU6nzt2C+LsWlG1DtCcyJwBDuI7sh0+GCTAeB+iO4&#10;3in0dGXRawMy82zikXIWPVgNQA0IwTQ9XwUeX8KFa0DVqlWD5ZMnTypVqvT161cyefr06Zo5IkPV&#10;SqMJyMfHp1evXsHBwexnXmLVtGlTpvr+/dKlS2BAeT0oJSVl3rx5UBw+fBiWrAHVCMI7oZEBeSZU&#10;RtZDKDxoJDIdLshxEKg/3EJGoacui94ZkDB8mUvLdegBahhqQIicZwB/STKgs2fPkk+oBQIBuwTV&#10;qVOHFOqQRg1IThUsWBCWr169guWmTZvAfZYtW5aQkJBzYbbu3r3btWtXFxcXqMmXGFkDql/FQroB&#10;mcZURNZDKLRsCzIdLshxEIJBud6J2FQfiZ7GLPpiQFYujd07HeU+KC1CDQiR8yTgL98jq1h8pqSy&#10;BnTo0CFiQNwlKTIzM9mhaqWLBvTx48fIyEgoqlev/u3bt3/++Qdq8mEZkZubW7169aBwdnYmyZA1&#10;oLynZkYGZN/755kwuChjQA7NfkMtgp7PLLpsQL7hv9nWnoQeiC5ADQiR8yTgL64BAcSAOnTo4O/v&#10;Dy4DbymePn0KM/B+Jefq3+fMmQNLKV8VVka6aEBIed9/5RVrQOM6uEo3II/5w5H1ACYJHbINaM2e&#10;bLuBJSp+XeE8608wGpeFt6Fw/vUq1NlFzqTDhKOFXfygLbx6XQGgEAy6byNoH9HiETyrQxtfA9gC&#10;DCi47nEAZio1OAdFtVYvoWYnxRaB1bdCEZP0CQpSSynC4+9DUb7GNqjhDRQgtqhY5wgU/lFr7SIz&#10;HJv+BsA9t6s7DeAW9g1+hUIw+KHYS62jhgPcwnfYi7yT3MKicncoynU8DIV9vZlQQ0Em8xYODWZD&#10;4ZpziFXT8m0AKYVgyCPuZBnfOEBs4dP/n+zaL547WdK1akn3mOzCPYYUTs2XQ2Edk8GdZIvijiHF&#10;HYKhMA1qD4Vrm+w7CQWZFFsUsfQRDnsFNRSA9MKj2xkoitqVh7pgaXuAFEWtmaPzkAP0TJ8+HYpR&#10;o0ZxJ+HNAXl/wBZciTUgIhJzlixZEhgY+Pnz5/3798Nw7969lSpVYr+yp1pp1IDg4YGEQiFkHGZK&#10;DilkQP8bgo+IiAwIWQ/BZPtJaQlo7EySdCThMucaNAcCnuR50YUEVK31K6tKvdG91WVoAkIwTc9X&#10;5Q5t4MI1IM1LcwZEPgUjFqvGIyKO9FXUgPyPLgaXkWZA3fojx8kLahHA2X8AeuYDWjSgyNYvLct3&#10;QndSL6AGhGCanq+M1IBA06ZNAwPatm2bQmfmUciADk71RwbU9UQ76QZkYucILiPFgAq16o7sJi+o&#10;RQjIAgDNG1BIvZOOwanojukX1IAQTNPzldPBTVyMyIBA48aNU+j9F0ghA/p7eTAyoE6HkmQYEHEZ&#10;yQZUNK4jspu8eKacQ10CuAQMRXagAQNyrpBqEapP77BkQg0IwTQ9X9kc2M7FiAyI7AACkf3qckoh&#10;A3qwphIyoOQdraQYkN/++cRlpBhQ6ahEZDd5ce98HHUJ4DssewczF/UZUHj8A6uIgegOAMLh2Xs9&#10;9RpqQAim6fnKSA1o+fLlTKWgFDIgQCEDMrGxJS4jxYAsO0xDdpMX5wTmROYIj4oTuTahDgPyDJmM&#10;/imhYAkrExMTu9pT0LzeQQ0IwTQ9X5XYt5eLcSUgolmzZjFTckhJA2q9tpk0A/rhMlIMyG74FmQ3&#10;eXFoIv7wWigEKWNAMUmfXSoML2rlaxHap1z7/egficUj5UxZ/5ZQOLdcaxs7UeW/U9cM1IAQTNPz&#10;lZEaUFpaGlMpKPUZkGjPHNZlpBgQ8hqx2NabiLqEpWKdQxwT4WNAYU1vO7dcg26WNy6JW+zqzRCl&#10;v0fzOgs1IATT9HxlpAYE6tq1K7gJSPpvwZCUNKBmSxux7tPpcDLXgAq6u7Iuo6QBWcbkOo46F+9+&#10;t1grUciAYtp8LGLuhW5NtVhHj3Bq9j9Reiaa1ymoASGYpuer/HuOcDEWA/qWW8ysHFKhASVsaM41&#10;IK7LqM+AgEr1zzCeIsGA/KqtLFzM1qJSd1HGh7wHutcA8E+tqg2T8yzGGoYaEIJper4yRgPy8vJ6&#10;8OABLIk0uQ+Ie0jW+OVxajIg07DOqEu4iNLf+aY+FQ576Zv6Qpj2n44nDmHam7KBiW4dDqB5bUEN&#10;CME0PV/l23mSi7EkoMePHzPV9+8LFixgKjmkQgNqvKA+6z6+m3IdgUyiAa3bj7xGLKWDmqEuEYse&#10;7XkhCIe9KCNs4jvsJZrXJNSAEEzT81W+nae4cA3IM+eHCgKB4OXLl+3atSOToLS0tHv37jEDlUpD&#10;BtSmTRvy+RcROYgPEZlp1qwZM84jJQ2ozuQarAHFjo9hDch+YFuu0Ug0oLYpyGvEUkKIzxMvFr0z&#10;IC4+A/4t49/CZ5D4r32rD2pACKbp+UqSAfn5+cEzEQqRSARLoTD7V69Ez58/128DkqLJkyczlQSp&#10;0IBi0iJYAyoc6Mc1GkkGVLpOV+Q1YiniXgF1iVj02oC4ePW+VkbUFE2qCWpACKbp+arItgtciAGR&#10;X0cRA/rtt9+Cg4MDAgKyr/39e5MmTWBpmAb06dOn9evXv3r1Ki4ujswc+iHwHSJwX6aSrNdbwlh2&#10;7vHlEjM8osvRdoTQflX9988j5Evulm/jYZbCC9dxhyxu82/JQ+lqrUVpr2QiHPYczRgAHp2Pl/WP&#10;R5Mm+QvCslBZZ1j6Dr7PzvNAOPgumlESjy7HRcNfoElhv+uw9Ew5R4ZFLL1hma9AEeHQJ6LUZ2SS&#10;PCiC79DH2TMmJuyMxmCaXj4xT6dDh8jzCyTWgIiIAXl5ecGyfPnyOXOMDNOA3r59SwrymMUKViJT&#10;SZaUBFQjoxqbgEL6hLMJCCUd8Qlo6kKUdCRhGtcfvUyJxWASkCRc22wjBXmn5tH1TM7kVtPANh5d&#10;mXOoFXeNcGy6FIoSzqEFipaFQjjsRb6CRQVDHsP6gac0uRpgGpgIS59+N81Duri12ws1XFqwpDUU&#10;wuEv4XaEaf9BbV9vukur7G+iC9NeFyztAN4BtW9qdm4itwbz1jHp5C75DLxTyqs2zIjS3wkGP4YZ&#10;wKXNFvfkHVB497sJS8+el8h8gZz/ZRUxhAy9+/xFCqCwmVths3Lk9h3i5rPzGoBper4queVPLmJ3&#10;Qt+/f5+p1CztGBD3UzB4q9myZcuXL18y4zxS0oAiB4WxBhTYTQEDKhTZELmMFKz74IMiisXgDYhF&#10;lPHB+8e5esCAnFv8/CKldbWhbsm7oChmXyF/4VJQgAEVsfAiK4drQOU6HPTL+CCErDHiP5sao7Mv&#10;zVegQDEzKMCAnFuty7s+nVv+DkvzkK5kmL9wSVh69boCFiYc/lqUkf35o0fKWWJA5DqAb+oL8haM&#10;GFAxW3+glHcdz5wjzLm13U2uxjUgYdobWMK99Rl41zf1OTuvAZim56uym69wEWtAGpP29wHJlAoN&#10;SNC+qpwGZDv4d2Qx0nH6Rcyv4fNiVAZkW2s8qeF569XzMntRuQ4HvPtmP88dGy/yGXTPptZ40Yi3&#10;Dg3nEnewrTmWvSY53ZhNzAiXnIMimod0hie8d79btrUnw594pPxhGT6AvTJgFTnUZ8AdKMyCO5IZ&#10;u9rZP5SDbGUVOcSzxwWobWMngcuA+5B/R3Bq+pt97QlQ+KY+ZScBiEuW4dk/8bWrMxWW3LO8Ev+C&#10;e0vw7HGRvUjdME3PV8ZoQNkfdHGkye8BVesTrJgBrdiOzEVOUJeIxYANCN4NZQeWPPPKw90JbRUl&#10;+9hGllX7oRl5MJ6d0Nbrb3AxogQEVjJv3jxyoFn5pUIDck+QYUD5G7ZGtiI/qEvEYqgGZFo+Gc2o&#10;EPopGIJper4yUgP6+PHjnj17IP48e/aMe254mVLSgGK6B7IGJDMBIU9RCNQlYjE8A7KvNx3NqBxq&#10;QAim6fnKSA2IvO0CA4Ll0KFDc+bkksYMqIB3eeQpCoG6RCyGZECCwQ80s+ODGhCCaXq+clhzm4sR&#10;vQXL2f+TLWYsn5Q0oOqdfx6X3reDNANymn4eeYpCkN2f0jEYAyrr3wrNqA9qQAim6fnKeA3owYMH&#10;sLx58yYZyillDaijgDUg6R/DI0NRFJv62R+USMcADMg253MlTUINCME0PV85r7jLxVgM6MWLF+yX&#10;KTX5Y9Sa7bw0Y0CWXWejRsmLXhsQvOcSauNXqdSAEEzT85WRGtC2bduYSsGjIyprQG09WQOS9k3o&#10;bgOQofBANOIt6hWE/hqQec6pSrUCNSAE0/R8ZaQGBPLx8fH09JTyqwuxUtKAaiW6ymNAJcpHIjfh&#10;h/Rj/eijAZUWNEIzGoYaEIJper5CHcs1oIULF8IyKytr0KBB7FEDoRgwYIBCBxGUXxo1IGI9Gt4J&#10;LacBOQ3fhDYMP1yX3EPtwkXvDIj7dWFtQQ0IwTQ9X6GOZQ3o9evX5Lnp7e0NSzYokElFn7ZySnMG&#10;9MsvvzDV9+/Dhg1jKjmkpAHVbuHAGlDVQT8Px4EMyHXiEbRheOO6WOLHYXpkQC4Jm9CMtqAGhGCa&#10;nq/cFz5k8fCrwBpQamoqcZm8QUEoFD558oQZqFSaM6AvX75cuXKF1CTpySnNGJDbtNPIR3hTqkr2&#10;mXDEohcGVMTSB81oF2pACKbp+cpj4SMuxIDatGkTEBAApnPo0CF4t/X8+XPuAclAdevWZSqVSqNv&#10;wR48eBAfH3/r1i1mLJ9UaEBRw9RuQBbtpJ0IUMcNyL3zUZn70TWPARuQT/9/3Dsfc2m51r7edPPK&#10;3Ut51ChqIypZvqFZvb5W3eY6jD3gNOWU0/TzzrMuu8z9C97dkx5jmp6vxBoQEUk91atXb9u2LTxb&#10;ya+m+vTp06tXr+HDh+dcRcXSqAERlS9fXpM/Rq3bxJo1IO4REdVkQKjDELpsQPBMQDM6gs4akHu3&#10;Mw4N55b1iy8piDWr288iPsOy/S+2Q9bZpW21H7XHcfJJ8A6XOddQhygP0/R85TnnKReuAWlemjOg&#10;6dOng7+S/VsKSRMGtHKnSgyIHCNGCrppQKaBCWhGp1CrAfkMvOuWtN02dqJlhYRSooZlKrcxq9PP&#10;st1U24GrHMYddp59FW1iXYBper4yRgMC63n58uXr168FAgEzJbeUNKD6DcxYA4od9/Og9LkMqHYj&#10;5Q3Iq/dV1Nx50TUDcmik0UP58UN+A3Jrv9++wWyLSt3KVkw0q9nHvNkIy/ZTrfsstRuxzXHKKZcF&#10;t9Amy8WMP/CMrsI0PV8ZowGBLl++DDYEYsZySwMGVNDRW0kDsqsv14/CdcqA3DsdQTM6iGubbZah&#10;PcwiupvVHWjRIsOyU/Z7HMcJKvvI8idGY0CCGS+4GIsBsZo0aZJG9wE1spBpQObtJihjQI7N/4ee&#10;NpLQEQMyq8gcMFAXAIuxqNrXPHaAWdwg695LIKqg1es29zqeUQfUgLQhLRhQXkmPRSrcByTJgFzm&#10;XOdtQN79bqFnlBS0bkDW0SPQjAbwHfrEucUqq+rDzWL7mTVPtR+9D61DGVADyg3T9HwlmvKGi7Eb&#10;0IIFC6ZOncoMxElJA+J+DC9pJ7Trwtv8DEg4/DV6sklHiwbkm/rcd8jPQxqrHHhDZ1d7snmNAWUb&#10;9LLpsxStKKWgBpQbpun5ihrQT33+/PmPP/5QoQHdWBqMDCiyXyXWgIQSjgeUvV3lNiDHqWeknwle&#10;CtoyIPMqPdCMJvHqdbVcu332DWZZVOlhGpxsGtHVvHZ/8/gMy6SJVt3n2Q3dYD9yj7SDMVEDyg3T&#10;9HxFDeinBg8e3KhRo7CwsBYtWjBTeaSQAf22zB0ZEOs+gEVcNHEf/0MLfxrQ9pPZ21UOA4InCXpq&#10;KYrmDYiczUav4X4K5jPorkfKOZeETZC2LCMGlfauVyawedkqyWWrJps3GW6RMM6qw3TrHgts+i23&#10;G77FYdRexymnnGdecpl3A21KMRiPAY1/z4XuA/quwgSE3AfgGpBw2wxiQJ5L0n8a0Jo92dtVlgGV&#10;FNVlnwa80aQB+QzQm98WSEdbX0T0GfivV+9rHl1PuSZudmg036b6KPPK3c0rdS0jbFrCNbyUsE7p&#10;4BZlI9qZVutoVrefefN0y7ZTAevuC2wHrQHshm2yz9gJOIw94DjpBOD0yx/Ov14BXObfAlCDyQ/T&#10;9HxFDUgxyW9AHg7FkPssWFyOa0DEfQDThLifBmRmkb1dJRsQvISi1uSNZgxIlJFpFtQeTeovOvtN&#10;aG3BND1f+Y36xIUakAzJb0D7DvoiA4pu5SbWgEzCo1kDsur6a7bRSDCg0pUk/rKUBxowoDJ+zdGM&#10;vkMNCME0PV9JMSDyeXT16tUzMjIOHjxIJpOTk0eMGNGsWTMyVK0Mx4DebA5F7gM0WdxAvAEt384a&#10;EOM1eQzIdQFzZmEVolYD8u7/N5oxDKgBIZim5ytJBtSoUSNiQAEBAbBEv4YPDAxkKpXKcAxoSKo9&#10;ch+A6z71Z8b+NKAf7iPJgIp7R6KtrhLUZECijA/kbOsGCTUgBNP0fBUw/AsXYkAvXryAJTGgChUq&#10;pKSkiESi7GvnaPTo0fI8DXnIcAwIWQ+Ba0B+ncUdDnHLUcZ0OAbk019dvagOAyruHIZmDAxqQAim&#10;6flKrAF9/vz506dPYEBZWVnEetivBzdt2lRNx2MFGYgB1apkiqwHCA0rxTUgxyHtxBjQmJlcAyoR&#10;XA9tbNWiWgPy6H5elP4OTRoe1IAQTNPzlVgDIiI56OvXrytWrIACLIlMEmVfQ9UyEANC1kNo9ltD&#10;rgH5H15E3Md99lDWgPIVL8M1ILSlVY4KDahchwNoxlChBoRgmp6vKg7O4sI1IM3LkA2I6z4AG39K&#10;xzdkDchhzI/fJU07bdqoH9rSKkclBlTKMxbNGDbUgBBM0/MVNSDFpHIDMknsxBoQ4z7EgCqr/bsz&#10;ShqQQ9xCXThNhYahBoRgmp6vQvvkghqQDPEzoKCKJbju49+xyk8D+uE+yIC8+95AW1rl8DYg+EPP&#10;Hir7PqR+QQ0IwTQ9X1EDUkz8DCh+eRzXgMrNHCTGgNbt5xoQ2szqgJ8BWYYPRDNGBTUgBNP0fEUN&#10;SDHxMyCu+wCs++QyoL4jdNyArGO0cPgeXYMaEIJper6K7P6NCzUgGVKtAXn9bzRrQIXLlddZA/IZ&#10;kP2zbzRpnFADQjBNz1fUgBQTDwPyrfTzMKyAqE1F1oAsOjRjDYh7zoMyQZr4aElOA7KMGIRmjBlq&#10;QAim6fkqulMWF2pAMsTDgDoeTOIakDt3B1CN+qwBse4DWFfthjazOpBpQFbVUtEMhRoQgml6vqIG&#10;pJh4GBDXfQDWfbINaO1+sQYk6H4WbWZ1IMWAvPr8JRz2Ek1SAGpACKbp+YoakGJS1ICm/OIizYB+&#10;uI/Jiu1cAxINUODY8ryRZEDWUWlohsJCDQjBND1fVU/+yoVrQPfu3SPFtWvXSKFuGaABhbT04bqP&#10;oKlIrAHlT+quXQPyTc1+XpkGtWVnKGKhBoRgmp6vJBnQly9fyA9QuUvQf//9V6FCBVKrXNo3oMzM&#10;zKdPnzIDcVLUgNrtbs01oHKzBrPuU276QNaASobHs+7j/OtlDRuQSb4CXj3/ZOcpUqAGhGCanq+q&#10;J31hiWj6J2tAsbGxxHR8fHxg6eXllTOdrX379jGVqqVlA8rKyiIHXtuxYweZyStFDYjrPgDrPkCJ&#10;RnVZA2LdB8hfwkyTBlTMqbJJjmxrT+ReShELNSAE0/R8VbP1Zy7EgLp06dK1a1cwoAsXLnz79i09&#10;Pd3f359cH2SwBkQ0d+5cphInFRqQSe9UsQYE74a0uw+IIgVqQAim6flKrAERkQTk7e39+vXrFStW&#10;7N+/n8wbuAGBQkNDmSpHu3fvtrCwACcuUKAAGJCjoyN7SKRPnz4dO3YM5q9du/bhw4eCBQuCZ0sy&#10;oMjBYbkM6If7MKfi+QFsVBUakCjjAxiNKP2daMRb55brTAMTi5i6wdI1aYdw+OvsizI+oD+hSIEa&#10;EII8EXirZrMPXLgGpHlp2YAePXr06tUrKJABdezYsWzZsuSotG/fvm3VqlWnTp3IRcSA4C3bwIED&#10;g4KCYAa8iXWfYWk/z4MKlGstwYBmLuNnQMK0N6YBCcXLeLgGpFZr/SY68X1M0sfqyV/kROyVY5I+&#10;xbT5GN0mMyrhP0HYvOJlfUoLGrh3Oob+tdFCDQhBngi8RQ0olx4+fLhlyxZm8EP169eHZcuWLWFJ&#10;3oItW7asb9++UBADggLeoxYpUgSKxMRE1oC8fYpyDcgxtT3rPt6rxrEGVKh8JOs+rkvuwUaVx4BK&#10;OVZF3qEoCrkVAswustXz4AZnXMuPKFTKwTSovZEck4waEAJ6XhlRA5JL5D0X2A0Y0MuXL6H+/Plz&#10;ziW5lJmZCUvWgMqFWHMNSLhrFmtAlkmc45BNOs4akEn+grBRZRpQePO7yBF4oIwByUO11q/gflao&#10;tdcrdIa5W6MSrhF2taeW63gEPRb9ghoQgnQ+b9Vq9JYLNSAZkmcntPK6e/cuU6lTX79+ZSoqufXm&#10;zRumUqcgiTOVoYsakGKiBmTkogakWtWq84oLNSAZogZk5KIGpFpRA1JM1ICMXNSAVCtqQIqJGpCR&#10;ixqQalWzxlMu1IBkiBqQkYsakGpFDUgxkR+LqVthYWFMpU6p6fSShq3ly5czlTrVvHlzpjJ01Yx+&#10;xIUakAxRAzJyUQNSrWpG3ufCNSDyWzBY4VFRUc+ePSOTahU1IEbUgHRW1IBUK0kGNG/ePGJAIpEI&#10;lr6+vjnT6pUeGBAVFZW69fnzZ3h1ZH8Nf+XKFViSi9QqakBUVFTfJ02a1KFDBzCgixcvbt68GWa4&#10;ByRTn6gBUVFRMapbty4sHz9+HB4eTmbULWpAVFRUWpOuG1Dnzp0hCmZlZTFj1QnSJvdd7vnz5wUC&#10;wfPnz6GGi0Aq3AkHtwY3zgxytH79eqZShUaPHg2Phfslo2/fvpGd969fvyYPh8wrr6FDh8L/YrfI&#10;ly9fYAMFBweTofKCR+Hj47N06VJmnHOIYvgX5OgIqn0s5H+tXbuWGefs/lDh7YPg1sghlokWLFgA&#10;nfD27Vuocx6KJznolUoUEREBN8gMfqhnz55MpZPSdQP6448/YJl3tSqpw4cPk+LPP/8kRWBgILus&#10;WLFizpxqRN5Rg9hTnUBHDhgwgNQq0ZIlS2DJrqVHjx41a9aMGFBAQACZVJU2btwIS/Z/kT0FENrJ&#10;UHmRW05NTSXDU6dOkQLeHbBHxVSVyP9in6IPHjwgBXsoUiW1bds2Uly9epUUgwcPhiX5vyp0bdCH&#10;Dx9IUbNmTVKA4B9RA1JK5IQZbLurSklJSaTo0qULKRYvXgzLmJgYWEL2uX37dp06dXIuUVbksGog&#10;rulAjmAqVej69euwRGuJGBBMvn//XoUrENYMLNENqvD2yU0dP36cDIkWLVoEUW7Dhg0rV67s2LEj&#10;M6u0yP86dOgQGRKp8LG0atWKFP369SMFCCz71q1bUECb/f333w0aNCDzSurMmTOkIC+iIPinYNnU&#10;gJTSP//8A0sV9gTRL7/8QoopU6aQgmynyMhIMgSp6p/C+yNSzJ49mxQg1RrQgQMHYInuMPf7Uyr8&#10;Utnp06dhyf1fqt065Na2b99OhqBOnTpBpmMGOWJfP5QU+V/ga2TIqnLlykylnMaOHUuKX3/9lRRE&#10;VapUYSrVrb07d+6Qgr3zIpEoKChIM1/n4S1dNyB4ubh48aKqIjGrrKys9u3bk2xCvoIIb8XhNZYc&#10;CtbPzw8yhao84uvXrykpKfCeCGr2646qNSBYSzdv3pw/fz7UFy5cIJNsAmKXKhH8L3gvCUkEanhn&#10;4e3tPSRH5FLlNWjQIHhDR+4wrK4jR4707t0bbn/q1KmwUebOndu2bVtyTeUF2+X58+fs/4IlxKt5&#10;8+Zdvnw553JlBZu+a9eu5CuO5Pbhf71584b8R39//ytXrowcOTL7qqpQxYoVf//9dwi83B820gRE&#10;RUVFJV7UgKioqLQmakBUVFRaEzUgKioqrYkakBFp2rRpTJVbTZo0Yao8UuZocGSHKzPILfJNPCoq&#10;akBGJGJAd+7cAV8g38DcuXMnLMGAMjMzL126lH2l799fvXq1a9cuUhMDOnXqFLmUnMaWvfS///47&#10;ceIEqY8fP861m9u3b5PPkv755x/2CwEvXrwgn+LPmTOHfJ/orxxB8ejRo5cvX6rjK+9UuixqQEYk&#10;YkBVqlSBALJy5UryLZWUlBQwoHv37n348KFbt27gC+T3KF45X3EGAyK/FQCvOXv27NKlS1etWgXD&#10;0NDQCzmCOjY2lnyuDFbC/cIR/MmIESM+ffoENVz/0KFDN2/ehLpVq1br1q2DonXr1rD8+PFjvXr1&#10;evbsCYZFDcjYRA3IiMQaECzBZchJZdu2bcu+BSM+UrduXShIDQYEicnHx6dixYpHjx5lf6IFl3KP&#10;4EWuDwoJCWGmcgwIlmA9MA+3AD5F5kHEgGCeDKHQ8a+rUKlJ1ICMSDINqHbt2uyXjIk7gAGRAt4f&#10;HT58mGtAUJOTZQcGBpLrfPnyhfu1OjCgChUqkBry1Lhx4+AKUINJEQPy9/fPuTD7FqgBGaeoARmR&#10;yE/we/XqBcs3b97Aex8oJk+eDK4xceLE+Pj47Ct9/16nTp3x48eTLxzD+7Jr166BMcH1hw4dumfP&#10;HnIdcumgQYMaNmxIZuBtVKdOnUhNRPYfwd9u2bKFXL93796NGjXKufA7+UP4p+T76OjHClRGImpA&#10;VFRUWhM1ICoqKq2JGhAVFRUVFRWVMYpmICoqKioqKipjFM1AVFRUVFRUVMYomoGoqKioqKiojFEm&#10;27Zt+4OKioqKioqKyph07NgxE/aHhlRUVFRUVFRURiKIQTQDUVFRUVFRURmdaAaioqKioqKiMkbR&#10;DERFRUVFRUVljKIZiIqKioqKisoYRTMQFRUVFRUVlYaUlZX17ds3ZiBV8l+Tt2gGoqKioqKi0qaK&#10;Fi167Nixrz+k7hd+OfXmzRsTE5PIyEgyXL58eVpaGqnF6vPnz3B9UpCZvJo0adLWrVuhgGs+f/6c&#10;TD59+pT8IRKsh7CwMCm3prxoBqKioqKiotKmIAOVLFmyTI6io6Nhxs7O7uDBg58+fbp161a5cuXI&#10;1RwcHP76668mTZqsXbsWhlu2bIHocP78+aioKHIFGEJiiIuLO378OAzfv3/v7OxM5v/55x8omjZt&#10;eufOnd27d/v5+cEQ8lbx4sVhWbBgwS9fvrx69apYsWIwTwQZyMbG5uPHj/nz53/37h2bgfz9/UlK&#10;gzv54sWLYcOGpaenwxDuG4kylStXhmVERMT69eu5Cebu3bv58uUjNVwTHjVRkSJFyB8SQU4itwCC&#10;+8D+iTpEMxAVFRUVFZU2BTngxIkTzCBHEC9IcejQoa5du+bsHvr6+PHjrKwsU1PTK1euwEWQSyA6&#10;QAYKDAwkV4YhZI5SpUrdu3eP/Mnr169hvkCBAuQKvXr12rVr17QckZkePXpA0oIbDA4Ohj/877//&#10;yDyIZCAoIPEEBQX17NmTZCAfHx+IPpCZ7O3toQgJCYE7mfMX2XcAlmwGypn7qT///JN9XHDNvPuB&#10;IKhBJoPUReaJyEVqEs1AVFRUVFRU2tS5c+fevn3LDHJ08eJFpvr+HXLJihUr5s6dC4GDzNy+fXvc&#10;uHG3bt0i+QCG48ePv379Oryikz00N27cgCscPXo05+rfz549S4q7d+9CsoHi5cuXc+bM2bZtG7uf&#10;pm7dumyUIYIIdeHCBWbw/Tvc/oMHD6CA+wY3fu3atTt37kB8gZn79+9PnDgR7g/5R3ARuT4skVxd&#10;XeFfQwHXhBRFJuE+wBCiGCxZQeCDi/r370/+qZpEMxAVFRUVFZX+CTLKwYMHmYFymjBhAkkzGtDy&#10;5csh7jADqYIsRT7CU59oBqKioqKioqIyRtEMREVFRUVFRfVTW7du9eSITO7du1cgEDRu3Njf3//e&#10;vXtkUt9FMxAVFRUVFRXVT8XGxt64cePff/99//49mTlz5oyPjw+pQdxar0UzkMqkqs9ldUFhYWFM&#10;pf9iv0VoGEI/HqHSHS1fvpyp9F/NmzdnKiodE/lVvHR16tSJqX4I0synL5ZS6N27N3PV798/fvw4&#10;derUzMxMqD98+CASiR49erRq1Sr212eggICAS5cuMQN9Fs1AKhPNQLopmoGoNCOagag0IA1koHv3&#10;7rHHRQRFR0dfuHABYpC3tzeZefv2LfsBmb6LZiCViWYg3RTNQFSaEc1AVBqQBjIQ6MOHDxkZGW3a&#10;tElPT4eaTGZlZY0aNQomZ8+eDTWZ1HfRDKQysZ+bGoDu3r3LVPqvr1+/MpVBiOygptJBkcOuGIYe&#10;PnzIVFQ6Ju4xDCVJbAb68N5eCigDGY9oBlKZaAbSTdEMRKUZ0QxEpQHRDKRa0QykMtEMpJuiGYhK&#10;M6IZiEoD4p2BMl+5SIFmICplRTOQbopmICrNiGYgKg2IZiDVimYglYlmIN0UzUBUmhHNQFQaEM1A&#10;qhXNQIrpy5cv5AS8WVlZNjY2pUqVIsdIsLe3d3Bw+JYjdLLcT58+1apVa9++fUWKFClRogQs//zz&#10;T5iHVra0tDQ1NS1WrNiZM2fIlXVENAPprGgG0lnRDESlAfHOQO+fuEuBZiAq2dq0adPZs2eLFi0K&#10;tbOzM5kMCwuDYOTi4gJBB+JOnz59yDwrNgN17dp18+bNQ4YMGT16NMxXq1YNlpCZIE6BoIBh1pOj&#10;n093V5S03vX+uJDEG0+Bx7TrE7mkHxiGZqTQ/Lcp7S7t4Edkn44RJ6/wpnpKavyOp9Jpvu0Rntn+&#10;JGH2o+TfPukLrWbcrtlxQPPtj+HON9t0l/tYKLpD0/V/oxn9JW7Fn2iGoiQd9z3Lfj1QWjQDqVY0&#10;A8mrY8eOJeUof/78c+fObdy4MQQXmLewsCBXeP/+fWJi4rx58yDNcFuQzUDwV2RGIBBAH0OW+vz5&#10;M5mJj48nu16yHuz4vDtcUYal2R84LOTHrNlu3c92RLTbloBmJOHTNizg2BJ+OA3raLL9pMmOU/wo&#10;EdbE7bf7sll8B82UrdDab+RHPUWY+sym5uiSka3Rg6Jon7nX8Yz+MuMPPENRjpA1qtm1xj8D3fOU&#10;As1AVAoLss6XL1+YwffvT58+JUVmZqb8n79AQiJZiohHBprb2wPFGoWo3FaEYg0gZwaKyYjyP7IY&#10;JRs5cRnX02TbCRRr5Kd0rQ7IYiSSOwPZ9FvuO/wVChZ6hCjtNXcoHPbCodHcwh5B3MdI0Q40A1Ek&#10;owMZyEsKNANRSRNknQSOyGTjxo2r/RAM379/f+vWLWZcrVqDBg3I1ZhxjsjMgQMHmHG1at27dyeT&#10;ZBhZSRDpX5aEm19Synk6FCMMiHcgk+wMQGZ83Yo7OhYm9O1nR5INOwOQmarhpdiZSVNcyKS1daFS&#10;tiVL25cCSKwxK2cKdSmb7MmEjc3JJLkCgTtT0LxMYTtL/6NMDIKahcwUsjJjITO+W6fnDE1NSpcx&#10;sbBmMg0ULGRmyvyfMwJ/fLUCBYmtWHacVqCMJaFk5Tgyyc4A2TOL75Rt0JudMQ1KJumhYElrFjJT&#10;1i8e6gLFzACHRgvIJBkSyEwx20B2xq39fklX4874DLjDTBY1zV+kNIHMsEN2RpSemXeSM1OKzHj2&#10;vMROFixtRyZN8uU3yV8gX+GiAFkb1j0XkiFQxKMimSxo7cJCZszbjGVnStdk8iU7A5CZMrGdClo4&#10;EMxbj2Su9mOmiDsTxUpGtoKaYDNwNZlkZwAyU1QUyc44TDhKJgu7BrBwZ0qUrwW4LrxNJsmQIGnG&#10;ec71vJN5ZxzGHixZtUXp6CSgbP2eZJIMCWTGbtgmdsY8YZSYq+VkIKseC9gZq65zyNVMmw5iITNW&#10;KXPZGbsR2yVdzSJ5HDvjOOmEpKtZdvwFngsE57k3fkwyM4CkGYlXS8jgzrjMu2E7cBXDoDVk8ufM&#10;wFVkxmnmJXbGbvgWSVdznHKKnXGadpZMOow7xEJmnKb/wc44z7wk8WpTTrEzLnOuca/mOPEYQGYc&#10;J58kQ8B1wd/M5I8ZIO+M6+K70q42+ST8a4DMwJXJkDvJnSEZ6OPHj3d+6P79+8T8mXGOyAy8kX74&#10;Q8+fPyeTZHjjxg1YkhnIQ2QS9Pr1azIJ78BpBpJfNAOpTCr5XZii+4Gerq8y81dXEmh44F3Hg2Qa&#10;hDz7gexaViexhgcm3QYwsUZRug1wmaPgu+3c+4GEufej6B1oP5BMPFL+MAtLMW/NvGZT1AjdD0SR&#10;jNb3A2X+7SMFmoGolJVWMtDsvvw/CBuSao9iDYvMDOTfyh/FGvkpVrMaTjbyUbxhZ2QrcsHJQEVt&#10;/VFE0DsUzUAIwaD7Dk0XlxBWt+w8g10tFNVAMxBFMvqYgRo2bOjp6Ql/C/Xz58+hvnnzJtT79+8v&#10;X758zlUYwcufQCA4e/Ys1NevX/fz8yPzui+agVQmrWSg0NBSKNnIT1gHP5RsWKRnoORtLYXbZ6Jk&#10;Iycu43qZbDmGwo08mCWOQZ4iLz8ykP2YfcIRb1Em0DuUzEB5EY74z63dXtPwTuYtR/xcaRQe0AxE&#10;kYxuZqCtS706J3kCKAM9efKkYsWKnz9/ZjPQ5s2bIeWQS0E+Pj4XLlxgBt+/X7t2jXsm+eDgYH3J&#10;FTQDqUxayUA7dgtQspGT35a5dz3ZHoUbFukZyK19DZRs5Mdk+hIUbmSzYrtdxk5kKArwIwNZ1BqA&#10;Xv71EZVnoLxAUizX4ZBN3YllanayG77555qkSIdmIIpktJ6BPl0TSoGbgcaPH9+yZcvVOYJkM3v2&#10;7Hv37sH848ePO3ToEBcXd+jQoYCAAPbbS0SvXr3q2bNno0aNNm3a1Lhx48uXLzMX6LZoBlKZNJ+B&#10;+jVzQMlGftxjxPwknkVKBoodF+N3cAFKNnJSOi4W5xuZdOyFrERhcjKQ68J/vPveQC/2+ogGMpBY&#10;fIe/LNd+n1WtEaaN+tqN2JZrDVMINANRJKNHGYgrdj8Q2Sd09epVqOH2yZHwbty4MXXqVCi+fv0a&#10;GBh47NgxqEeMGNGqVSso9EI0A6lMms9AndvYoGQjJyndbVCyQUjJQPa9W6NkIyc+6yebLN+GI45U&#10;8ofVRD7Ch5wMlL8k83MtfUdbGUgSbu32moWmmDYcaJe2NddqN0JoBqJIRusZ6OtFfynQ70RTKSsN&#10;Z6DnG6pMn8nzF2FRAyujZIOQlIG8Yt1RspEfE4EfijjS2HqsZB25jwAkncV3nH75A71y6y+6loHE&#10;4pFy1qxqD7P6gyzaT2F/Tmz40AxEkQzNQLopmoFUJg1noOMzAnbv4/NloPTRTl2Ot0XhBiE2A3U5&#10;1tZtaj+UbOTEdWJvnHKksOGQdfd5yEH4s/hOqbBW6EVaf9GLDCQJ32Ev7BvNNYvoZtZ0uHXPRa6c&#10;n+wZAjQDUSRDM5BuimYgRsuWLWvcuHFycvLFixeZKQWl4QzUM545HKKiuEU4o3CTF7EZyDHKCyUb&#10;+SnYtDkOOpJIn+r0iyr912XuX27t9qAXY/1FrzOQFDx7XjKv0sM0orNVt9kO4w6ijagf0AxEkYzW&#10;M9C3MxWkQDOQUSswMPDEiROkjo+Pb9OmDakVkoYzUJOm5ijcyENaugNKNmIRm4F4/x7ebcYgk02H&#10;cdYRS1g0Mg7lKWLpg15u9RpDzUBScE3YVMa/ZakKTSwSxtgN3+w0/TzaxLoCzUAUydAMpJuiGYgR&#10;xCAfHx9PT0+xAehsbl25cuVDHr148YKplND7fzb9t7WqPPy+3mvXXl9FqdrSs+vxdjJJ2tgSzTiE&#10;uvofmM8D0c5f8836X75NR2RSNLSu24K/VUuZ8FbC4S8gNxgMwqFP0IyR49P/lmVYnxLlqpaN6Ww3&#10;cLXThCOu8/5CbaAhZl3CM/rL1JN4hqIcwctvMy6vnJ49e8ZUPwQvPcwr0w+Jz0DHQqRAM5Dx6vr1&#10;69yDOx07dgzyEDNQRJrcDzSntzvawSMPy5Z7tF7XDO3dEQvaD5S0taX38tFo746cFEjpg3f2iCOf&#10;SPVn/bRL2+Y38qMo/T13p4K+A6/6aIYiHecWq0uWiykd3sYiebLDuENO08+z54FSMXQ/EEUy2t8P&#10;lCf3cKEZyKglFArnzp375cuXjx8/1q1bNy4ujrlAEWkyA9UOM0X5Rh7ikuT6IAxAGSioR1WUbOSk&#10;RI1wlHXEM+qX7G/t5HENZbBoN4W8BNIMRJGOZ+8r1lFphUydS1VqatN7qdMvf7jMu8EnJ9EMRJEM&#10;zUC6KZqBVCZNZqDRo51QvpGHsF6VuMlGCigDuU3j83Mwl7E9cNaRgGXHX5BfKIlZkyHsKxzNQBSV&#10;4JKwuZRPvcK2XuYtRtimbnKZe9114W3XJfd+Nh7NQBTJaD8DHQiVAs1AVMpKYxnon+XBvy1T+FSp&#10;o8Y4cmONdLgZKLhjeRRu5MFn3SSTuStR1hGPSzlkFkpSxC2A+9JFMxBFM4iGPRNlZLol7ygb0Dpf&#10;sVIlq8RZpsx1WfA35CQCalSdhmYgVUMzkG6KZiCVSWMZaOsYnG/kIaSJtJNjILgZqNyEnijfyINJ&#10;Jfk+BZuz0llFn4K5zL9ZrFxl4fCX+JWJZiCKRoAMhGYkIUp/J0x7LRjy2LnV72UDWxUoZVXMP8qy&#10;83TU0tqEZiBVQzOQbopmIJVJYxkoqkoZlG9ksnqtZ+LGeDbWyITNQPVnxor2zUP5RiZFPZ1x1pFA&#10;oRbdkFMoikXyBIfGi6QEHZqBKJpB/gykEKIRb4XDXgoG3XfvdsYxfoVZlS7FPaoVcQssU6uDTf/l&#10;6OmgMmgGUjVaz0Bf9oRLQVIGqlChAntu1AcPHoSEhPj7+7dq1err169kkqvQ0FC4NCws7OXLl8yU&#10;zotmIJVJYxlo4CB7FHFk0qWHHZtv5IHNQDa1K6J8I5PsQ0Kv24+yjiRsUzcgp5CTkoJYn4F30auF&#10;WPhlIJeQDEe/Ps6t16N5rUMzkM6ipgzEA1FGJsQmn/7/ePW64pK01a7+1DLBSYUdhUWFkWXrplj3&#10;XCj7Jwg0A6kavctAJ06caNOmDXvO1I0bNwoEAnIRiFsT+fj4kOLNmzfcn1rruGgGUpk0k4EuLaiA&#10;8o08uEfJPjY0FzYD+R1S+BTxJqN+QUFHIjXqIpuQjk2//3l0PYXsXiY8MpBlSI/qyV9YIls+cQoY&#10;6NB4EbqaVqAZSGfRnQzEG3iy+KY+8xlw27PDPrf2ex2aL7WulVE6uFUR96CSYU1N4/rbDlmn2sO4&#10;Gw9az0Bvd1eWAspA9erVO3/+PBRsBsrMzIT64MGDUP/6669QkyuwmjBhgkgk6tq1K8SjKVOmMLM6&#10;L5qBVCbNZKDaIWYo38iDQh+EASQDWUX7o3wjk/zBlXDQkYxZ4mhkE1KwGbzGN/U5smx5UDQDOTZd&#10;yg1AiMiWz8pVGGkR2hv9lcagGUhnMYAMxCIa9C+akQd4rgmGPPbud9Mj5Vy5DoecWq62azjDqubw&#10;UkFNivtXLxnauGzDPtb9/mc/arehnSpODvQoA3Xs2DHwhyDr+Pv7Hz58GOYfPvz5ENi9PkQXL17k&#10;7hlq0qSJvuQKmoFUJs1koC7tbVC+kUlSsiU338gDZKCEDfGCDVNRxJGOReeWJttPoqAjkbSJrkvk&#10;PQSLZcfpyG3lR6EMBDGrQs3dKPdIIirhP9dKY7x6X0M3olZoBtJZaAZSFcJhL3wG3vXqecm90xHX&#10;NlsdGs+zazjTuvZIs6juZcLblqhYp1RUommTgZadZ9imbnCecQHZhW6iX/uBWLH7gUCbNm3y9vb2&#10;8/NLSkr68uULzOzfvz80NJRcevny5YCAgKCgIKFQyJ57SvdFM5DKpIEM9Hhd5UVLFD5CdFCcO4o4&#10;MoEM5NM2DEUc6XivGmey6QgOOpIp1jQFeYQkHCce9x36FLmk/CiUgWzcWqCgIw8QhpwCB3n3+xvd&#10;mjqgGUhnoRlIZ4H3Nj4D/vXsft6t3V7nlr87NJpnV3+qVWy6Za1hZtV7lonqWCq8ZZnaXcwTRlm2&#10;m2SXusFh3CGXeTeQESmJ1jPQ090BUpCUgQxeNAOpTBrIQNvHCnfs9kERRzrbdvgkrG+OIo5MIAN5&#10;rxyLUo50TPoOQylHGpuP2A5ZhzxCLE7T//AZcBs5mkLIn4HMhK1QuFGU6DYfnINHqHXPEM1AOgvN&#10;QEaIcPgrwZDHXj0vl+twwDVxs1Pz5XZ1p1nXHGVVM8Oy1lDzmv3NavUpWzOlTM0OXslpjMsrJ5qB&#10;VCuagVQmDWSgwcmOKOLIZESGY9eT7VHEkYmluwWKONIp2aIxTjnSaRCPso5YXObfdGy6GJmOosiZ&#10;gZxbrYtKeIMyDW+iEv5zCUz17nMd/RfloRlIZ6EZiCKFqCkfGZdXTrwz0J29AinQDESlrDSQgcIj&#10;SqOII5M6bVxQvpFJ+32JgoXpKOVIx2TDIZxypFK2UV8Ud8RSpnxL5CM8kDMDVW70J8oxqqJyw0v2&#10;FQc5Nv1NNOIt+qc8oBlIZ6EZiCIFmoF0UzQDqUwayECjxih8mrCwPvKeI4zFOynUX5FvQ5t4C1HE&#10;kcEouY6HW7pGe2Qi/JAnA3mFzUbBRX1Etnxm55ns2HC+YNADdDfkgWYgnYVmIIoUaAbSTRl4Brp7&#10;9+6+fft27twJj/Hy5cvMrHqk7gz0eG1llG/koePBNijiyMRlTHf5M5DH3FQFfguWQ9EmXVDcyYvj&#10;pBOePS4hE+GHzAxk7tMSxRRNEp2Y6SIa6FBnpm+qXK+gNAPpLDQDUaSg9Qx0db+XFGgGMhz9/vvv&#10;Xl5ezZo1O3fuHDP1Q3///Xfbtm09PT27d+8u9lDfykjdGSiloR3KNzJp3MQM5RuZuMe4QbKRPwOV&#10;TmyGIo4M1h+wHbwWJZ68lBY0RA7CG+kZyL6B5vYAyUNQ7AHLgA6eKWfR/WShGUhnoRmIIgWagXRT&#10;9LMwlUndGSi0QikUcWTiHWmPIo5MfFaNg2QjZwbyP7TQpMcQnHKkkq99bxR38lKmTjdkH8ogJQN5&#10;9rhYtdm/KIXoDtVav7ZxjXeMW8T9IhHNQDoLzUAUKWg9A/2530sKNAMZoHx8fDxzzlrSr18/KCIi&#10;ImD59u1bcqnKpe4MNGiAwqcJi1/aEEUc6QR3CWbCjXwZSLBxKoo4MilTpytKPAjXhbfLdTyM7EMZ&#10;pGQgF9EAFDt0mfD4h1YuTRzq/CIYzOeLRBR1QzMQRQpaz0BnDnpLgWYgQ1NaWlrdunWhePjwIUlC&#10;oIsXLw4aNIjUKpdaM9DtlcFr1nqhiCOdhYvLdTygwJeBUs50cBmdQsKNnBnIpGRpFHFkMP5XlHjy&#10;Uja6E/IOJZGUgYqYe6KQoRdEJ/7H1hVq7ilpX8W96ylR+jv06Ciah2YgihRoBtJNGfJ+IIg+5HQn&#10;06dP//btW/369aG+cuUKc7GqpdYMtG+S39Ydih0dsVt3W5RypBM9PIINN/JkIP+ji3HEkUXRhu1R&#10;4hFD8i7kHUoiNgPZVR3BJgn9gpuB8uIsGmjq31o47IUo4wN6yBR1QzMQRQpaz0AHjoikQDOQ8Qqa&#10;A7IRV+hscHJKrRloWvdyKOLIpEZSOZRypGNiYvIz38iRgazbNkARRwZr98n8NnQhey9kHIpiUTkl&#10;X8Gi8FhAxUo6A6Y24aY2EXbuiYCLf6prQDYoOugR0jMQl5ikz4AgbGHhMs4eXU+jFUVROTQDUaSg&#10;jxkoNTUVXhDhb8kQ6jlz5nz79m3gwIFNmzYlk0QvX77c+EOrVq2Ca8LVmMt0WwaYgciHX35+fikp&#10;Ke/evWNmv39/+/bt5MmTAwIC4NL169eL3UKrV6/29fVlBgpKrRmoUwuFT5VasX15lHKk439kEZtv&#10;5MlA+Tuk4JQjnZQhKPEgHCcd9+57CxmHPHh2/6OUVaXoxPcoBBBikj6iGb1G/gwkFlhLFeudKGEd&#10;5By/Gq1GipLQDESRgt5lIB8fH0g2bAZas2aNSCQiF4GEQqHYw83Aa2hYWJi+BCCQge8H+vz589On&#10;Tx8/fvzkyZNPnz4xsxIEmalmzZrMILce5Bbc2pc8evPmDVMpoU93tmbuqJqXWrFl9x7wVYgmCxt0&#10;O9VeTqp0D/E/vJDFb+1k7jAvvpummqzaZbL1uPyUiUl2W/SvFMwbp4rS38lPCZeqlRtdimnzQTrR&#10;ie/QjF4TlfASzShJVMLrinUOl7YNtYlJR2uYohDCoY/QjP4iHHALzVCUpNqkd4zLKyfIJUz1Q5mZ&#10;mcwr0w+JzUBbjgVJgZuBDh06FB8fT2o2A4E2b95M9i906dIlICDg0qVLZJ7V1atX+X2KokXRz8IY&#10;nTt3DrYuM+Alte4HSh+p2JnCZs12Rbt5pFOufQ3uPh6Z+4HKNorBu3mkM20R2uuTF/v6M9E7p7yU&#10;63DAUdQnJukz2r0hBbofSFFgjUW0eOgXs87CI96mxijBkCdoK1DEQvcDUaSg9f1AKPQgJH0fiM1A&#10;r1698vLyIpNr1qwJCgoiNVdwZfV941ZNohmIEWzRdevWMQNeUmsG2rjFG6Uc6fj4FEUpRwpdjrX1&#10;WDCcG3FkZiCTnoodFqhwrZYo8SDMEkYhy8iLU8hw9GotDzQDqYqohP+qxF12CxpZ1qeJS8ImtHUo&#10;NANRpKD1DLTqRBUpyPmd6Hfv3r148YIZGIQMNgM9ePAg7wdbISEh6enpzEDVUl8GOjjVH0UcmXjX&#10;UGA/UExGNRRxpGcgp7TOKOLIYO0+2yHrUOhBmIa0RZaBcE3eFd3mA3pVlgeagdRN1eZ3AmvutA/s&#10;Y14pxXe48R7CkWYgihS0noFWnKwqBTkzkOHJADMQBNXt27cvX748LCwMCq7279/PXEkNUl8G+iVF&#10;4R+FtdvdGgUdKRQ2LYFSjvQMVKxVC5xypFKgSTJKPAiHcQdlHvfPq9Iv6KVXTmgG0grRbT6G1D/t&#10;HTbHNqCbRZUe7p1PoA1qeNAMRJECzUC6KUP+LOzjx49jxowZOnRof47U92DVl4EUPVPY+InOXU+0&#10;Q0FHCh7zhqGUIyUDiXb9ajLuV5RypOM08yIKPQjTuv2QXyBsQvqil1j5oRlIB6kSd8U3/DeXkJHm&#10;IV3d2u5Bm1tPoRmIIgWtZ6A5p2tKgWYgQ9PKlSsDAgI+f/7MjNUv9WWg8h4lUcqRTot2CpwmrO6U&#10;XN+GJkjJQPaD2qOII52ClWqgxJMXu3ozkF9w8U19Wr7GTvQiKj80A+kXoU1ueFee5Rgy3Doi1Sl+&#10;pe/Qp6gfdBaagShSoBlIN2WwGSgzM1MgEHCPD6RuqS8DOdsWRilHOpHJPijoSMG7sQilHEBKBjKp&#10;VBWlHGnMXOo4+SRKPAjr3kuQWSAcG85HL5MKQTOQwRCV8F9I/TOewRPt/FJsKg90aDTPs/t51C1a&#10;hGYgihS0noF+OV1XCjQDGZoePHhQRZwWLVrEXEPVUl8GCqtUGqUcKew/5Bs7PgYFHSnYd2mMUg4g&#10;KQMJ1k/GKUcqRfwiUOLJSylhQ2QWCDO7Gui1UCFoBjIeqrV6GRS738VvkI1fZ7uIDIe4+V69r6J2&#10;Uh80A1GkoPUMNOFMnBRoBjJAffjwYfPmzet/aOXKlXPmzJk/fz5zsaqlvgzUrLE5CjpS2HfQt/OR&#10;ZBR0JNHhQBvPxeko6ACSMlDpasEo5Uhj6WYUd/LiMOGo9A87fAb8i17nFIVmIAqX0MbXPYLG2fl0&#10;sK+a7tBgjlvSDp+B91DX8YNmIIoUaAbSTRlsBjp58iQ5sPfdu3cDAgKgePbsmaenp0qSilipLwP1&#10;66fAd6J79FLgVKkN59RFKYcgKQOZDEzHQUcyJep3QoknL2aNBiGnQJiJWqPXMEWhGYiiKOHx94QR&#10;/7P37GAt6mgfNca55Vr3zscEQx6h5kTQDESRgtYzUOrZ1lKgGcjQdPjw4erVq5OaPbrlrVu3Bg8e&#10;TGqVS30ZaNJkFxR0pGBqVgAFHSnYhLiglEMQm4E8F6ebbDqCgo5Epi50nnUZJZ68WEelIafgIkp/&#10;5x+1Fr0+KQrNQBQ1EZ34vkKtvY4+KRZujWwq9nZsMKtc+wNeva+hNtZHaAZSOTQD6aYM+bOwXbt2&#10;kV1Bly9f9swRhKHnz5+TS1Uu9WWgdRsVOEi0X3NfFHSkYJ1UDwUdgtgMVCQ0BAcdyRSu3QrFnby4&#10;zLmObALh0e1MVIKyL/k0A1E0Q1TCCzTDJSBmo4N3V9NyDexqjIfG9hmg0yGDZiCVQzOQbsqQvxOd&#10;tw/i4uImT57MDFQtNWWg5xuqbNgsbwbad1CBANT5aFuUcljEZiCTjGko6EjBdqiMA0MDRTyCkU0g&#10;rCp0QS8kPKAZiKIZpGcgmVRt9q+LqH8Jc3+LwA5uSbu8+970TdXah2s0A6kcrWeg7uc6SUFSBpo6&#10;dSq74+Dz58+rV6/u0aPHpUuXxJ4Z/tq1a/3791+8ePHHj6p5sBqQAWYg2JZkr09eeXt7X7hwgbme&#10;qqWmDPTP8pDNW31Q1pFEWrojCjpS8I8XopTDkjcDuU7ohVKONJq3QXFHLGZBMs6PYe/ZAb1O8IBm&#10;IIpmUDIDyUN04rvyNXY6eHcuauplEdTJsclSwcC7EJVE6e/Qc0dJaAZSOXqXgZ49eyYSieB1E/4W&#10;hvv37+eeEx5eTJkqRxB62O+cgBo0aMBUOi9D/iwMlJWVRQoIKC9evBAbXVUlNWWgC/MrbNkubwZq&#10;kOiAgo4UXLqI/yAMyJuBiocr8EFY8RjZH4QBwrT/kE0gvCrNRK8BPKAZiKIZNJCBJBGT9AniUeW4&#10;K64BqfkLl7Wo3N132Av0bFIImoFUjtYzUNK5PlJAGWjgwIGjRo2Cgs1A169fh/rLly9Q37hxA+rz&#10;589nXzVHp06dio2NDQwMXLp0aURERNWqVZkLdF4Gm4HevHkDG+nq1atQ+/v7w+aBAAQzs2bNIldQ&#10;uXRhP1CVlIoo6Eii1e9Nhbtno6DDkjcDFW6VgIKOFEzbjERxRyxW1YYim0CYeTVFXs8DmoEomkHd&#10;GSi47lEn3z4FS9hYRw717ndLlP5elPEBPWVUBc1AKkePMlBiYiK8VnrliBQHDhyAeXgNzcrK+vr1&#10;KxRCoZC7T+HKlStwTWaQ87WTvXv3MgPdlsFmoIkTJ9auXRuKEydOsNtm9uzZqamppFa5tP59oK07&#10;fDrsS0RZRxIW8bVQyuGSNwPlGzIKBR0pOIzZj+KOWApaOCGbQHj2uBTR4hF6JVAUmoEomkHJDBTZ&#10;8pl7hTGFSzlZhQ8RDH4oHP4SPR00Cc1AKke/9gOxgldPsh8IFBsbW6FChXr16kEqevnyJczs378/&#10;NDSUXHro0CFvb++EhASRSDRmzBgyqfsy5M/CSPoJDAz88OEDJFbYPH379mUuU4PUlIEAOX8XVrOu&#10;OQo6kogcFIYiDgJlIOHOWSa/LEZBRyIL1zlNO4vijlgs2k5ENoGAt7mC8MXopUJRaAaiaAZ5MpBv&#10;+G8lTf0sKnT06HLKd8hjUfp71PM6As1AKkfrGajJ2WFSkJSBDF6GnIEyMzNbtWoFobU2RytWrGAu&#10;VrXUl4EWLi6H4o5YBA28UNaRhOuQJG7EyQvKQB5zhpqsP4izjiTGzHCe+xeKO5Lw6vMXcgqEuR89&#10;RmIuaAbSWUgGKl9jp617koUwwSnuN6/e13Q25UiHZiCVQzOQbspgM9CsWbMqVqz49etXZqx+qS8D&#10;TZzkjOKOWLoca4uyjlgihkX7H1nEjTh5QRmoTIuGOOhIoV8aCjpSsKk+EjkFwrv/39yXGR7QDERR&#10;IVEJ//lVW21brrV1xZ5OjZd69rzE/oKdHieaIgWtZ6DaZ0ZKgWYgQ9Pnz5+9vb1fvXrFjNUv9WWg&#10;seNkZ6BBQ+xR1pGE0/CO3HwjFpSBTOJa4qAjmYKJPVHQkYJZvYHIKfJiblcdvQ4pBM1AFB4E1T5o&#10;4VDbKrCrc8u13n1voJ4UC81AFCloPQPVOjNGCjQDGZoePHhQXZyWLVvGXIOjzZs3+/r67siRQCDY&#10;unUrc4EiUl8Gkud8YXWa2qCsIxZREx9uuJEENwPZ92qFUo50itaR6+BABJt+y4XDXyGzQDjUn4Ne&#10;nxSCZiCKWCJaPvUNW2jjmWhXebB9g9ke3c4Kh79GvacQNANRpEAzkG7KkL8PBIIkNGLECNi6gwYN&#10;Onz4MDObW3fv3iU/HHv06NG1a9fIJA+pLwO1TbJCiScv1TsLUdzJS+cjyW6Te7PhRgrcDJRvUAZK&#10;OdIpVa01CjrSsav7CzILhGDww4p1DqMXMPmhGciYqdzosr1XR9uQ/o6NF3l2v4BaS7XQDESRgtYz&#10;UNXT06RAM5ChCRIJJJt9+/Yx4+/f7927BzN59/GcPHkS5ufOnUuGSUlJNWvWJLVCUl8GalDXDCUe&#10;xO59glpjo1HiyYtv6wpsspEOm4FsB7RDEUcmFknjUMqRTqnoJGQWeXEJyUCvbfJDM5AxUK3Vy4Do&#10;DXZ+3a0iBpdrvx/1j2agGYgiBZqBdFMGm4GmT5+eN8osW7Zs6NChzOCHnj59Chno06dPZAhrpHz5&#10;8qRWSOrLQGGVSqPQg9i0xbv12mYo8eTFbXIfNuVIh81AJsMnoIgjE4exB1DKkYltrQnILxC2taeg&#10;1zz5oRnIMIhs+SwgeqNrhXS7oP6WVfs7t1onHPEW9Yl2oRmIIgWagXRThvxZ2IQJEyDcCIXCqlWr&#10;VqhQAWpJJzHJzMysX78+XAHUunVrZlZBqS8DVfAvgUIPYtXvniju5MUhyI6NODIhGahQoD/KN7JZ&#10;r3AAAizbTpZ5wqPKjS6iF0U5oRlIv4hu88G36mL74CGOjReiHtBxaAaiSEHrGSj45Bwp0AxkgHr7&#10;9m379u1J/eLFi+rVq5NTZ6hJ6stAPu7FUOhBdO8r4zRhnQ4ne/02kptypAMZyHVyH5ONh3DEkUnv&#10;YSjfyIlFZH9kGYjStlXQi6Wc0Ayky1Ssc8S5/FCzCskeXU+hLa530AxEkQLNQLopg81Ahw8frlKl&#10;CjP4oRYtWpDzwKlD6stAVmULodCDkJmB6k+P9TswHwUdKUAGMhmg2FehGYJDUbiRE+eZl7z7/Y1c&#10;g4tn9/PRbTLRK6g80AykXcLj7wfF7vcInW4pamsVMdgj5Q+0ZQ0GmoEoUtB6Bgo8vkQKNAMZmp48&#10;eeLt7Y3aBWamTp3KDBRXVlaWUCgMCQmZPn06DHv16hUaGhodHQ3zCxcu7N69+/jx42E+KSmJPV89&#10;UZEiRWBZrFgxgUAA9yE2NpaceS4+Pj4gIABuMDg4mJyPV2wGKu9REoUehMwMVKFHOEo50inp54PD&#10;jZxY26NwIz/mlbsi1+AiHPGfIHQeen2VB5qBNEblRpdcg0eZVWjnM/Au2nzGAM1AFCnoYwaCFzXP&#10;H+cL+/jxI9QbNmyAetq0afAqlnOVn8rIyOjYsePRH2JmdV6G/FkYCDZVrVq1ypcvX6NGjS5dujCz&#10;fFWwYMHGjRs7OzuvWbPm5cuXJE6dO3du69atc+fOHT16NDSB2K8csRkI7s/EiRPd3d1h6OTk9Pnz&#10;ZyjevHnz+vXrzMxMqMVmoPpVLFDoQaSPdkGhB2HfMBilHCm4TepdaM5KHG7ko0RMAko28mOZPAm5&#10;BsK6Ul/0oisPNAOpg6rN7wTEbCpi5evc8ne0mYwWmoEoUtCvDASJx9fX9/Hjx2wGWrdunVAoJJeC&#10;4NJLly4xgxxVrFgxPT0drg8vuNevX2dmdV4GnoFUK39/f/KBl5+f37dv35o2bQo15CHSCnBR3bp1&#10;ofDw8IBLBw0aBDURm4HIcMuWLct+iMxAx5AWFJuBUhrKOEaizAxkHlcNBR0pmMS1LLRsCwo3cmLV&#10;ZwlKNvLjNP2CV+9ryDi4uHc5EZWgcAKgGUgZYpI+hTe/6199SymXaPuGc9AWoXChGYgiBa1nIN8j&#10;q6TAzUAbNmxISEj4J0eQac6fPw+RCObPnj0bFBQUEBAwatQoWEr5fm29evXgZY4Z6LZoBlKZ1Pd9&#10;oHEdXFHoQcyaWw6FHoRzRlcUdCRRMkgAUYZnBlq7z+mXcyjZKERJ//rIOBCevS5XaXwNvU5Lh2Yg&#10;OYlq/Tq0yQ3XwNTSPg2Ew16gNU+RCc1AFCnoUQbiit0PBC9wUJMw9Ouvv0ZGRkLx6dOnly9fQvH6&#10;9WsvL6979+5BDUuoodALGXIG+vbtG2yM0NBQ2HIw7Ny5szKnUG3cuDHcDhGZ2bp1KzP29IyPjycZ&#10;iBnniFxtxowZzNjTc8iQIWSSnLiDiMyMGTMG6pjwoOhA0xVDvUn6gRpwty9aoQLz8/gGDU2hJsz8&#10;lclGQlExxxB7Agk9wiY+ggZehLY7W/tunQ75xqxeOAtJPGjGc0mGyabDJrXq5wuvDstsSLghNXfm&#10;970mjVubJHRkIJOxjcrU624a1x8gmcZx0gkyBMwTRpFJdgYgM/Zp28mwWEB1x6bLiGVYR6UB9vWm&#10;s7+Rdu90FGqrqGGCsAXB9U6SV27fqotZyEz5mjvZmSpx10gGYmcAcjW/ar+zM+Hx98lkUOw+lrwz&#10;0Ynv5bkamYlJ+px3MqzpLRYyA7fJmWROEMuZYa4WlfCGDKvEXa7a/K6kq0W2ek4KKcS0+VC12R1H&#10;315l/OLJiqWoBJqBKFLQegYqd2iDFCRlIIOXwWYgCKeQOaBdMjMzoYAZiERQzJw5k1xB5VLffqD/&#10;DfEhWUcS0o8P1GxJA5J4ZFKgRQJJMzz3A/Ub4bLwNok1vHFsshR5R168el9Br+tSoPuBvCrNKOFY&#10;RZj2Bq1GimqhGYgiBZqBdFMGm4H27t0bHR0NBZuBQMnJyWlpaaRWudSXgQ5O9UehByE9A4X3r4Ky&#10;jlhM60WwaYZnBurYBwUaHpQOaoa8QyyOjRdHJ75DL/ZiMbYMVLHOkSKmnt59/xLp2GGUDR6agShS&#10;oBlIN2XIn4VdvXoV0g+Rl5cXLCdOnMhcpgapLwNd/60iCj2I39d7dTqUhKIPi2OIPYo7YjHZcoxN&#10;M/wyUOFmXVCg4YHtkHW+Q58g+xCLff2Z6OVfLIaXgSD8eVeZXayUm6l3U5cWa737/CUY/BCtHIrm&#10;oRmIIgWtZyCbA9ulQDOQYerGjRvncuvhw4fMZaqW+jLQ38uDUehBSM9AZkLZGahwYhtumuGXgUrU&#10;SkaBhgfOc/5y73wC2YckbGuOj5K1N0ivM5AgdIGpd2PvfrfYhyxKe83WFJ2CZiCKFGgG0k0ZbAaa&#10;M2dOYGAgOeiOZqS+DASg0INYv9E7eUcrFH1YbOPCUOJBuIzridIMvwxUtn4PFGj4Ua7DAWQfUjAr&#10;n4xyA0K/MlCF2H2mTjU8U86ih8lCMpB1TEYJl7BidoGFyjjlL1rGxMSkmG2AkMYjrUIzEEUKNAPp&#10;pgx5P5CXl9f9+/eZgfqlsxnIqXtTFHoQJjOWojTDLwPZ9P4NpRl+ODT7DdmHdOxiRqMkwUU3M1B4&#10;/IOAGluFEcuchf0s3Zq4Ju+U8+s77H4gYdqb0r6NIP2A3NrttakxxqxCsmub7ew1KRqGZiCKFLSe&#10;gUrs2ysFmoEMTc+ePfP09OzcufPChQsXcXT+/HnmGqqWWjPQxi3eKPdw2bTFu/XaZij6sJSb2geF&#10;Hi5FE5nfgnHhl4GcZ/2J0gw/7Br8guxDJmUEjVHIYNF8BopJ+uQWkGYXmurV6wq6n8qT97MwCEOl&#10;vOoKBt1H8zDj1HSpddRws4odPbpJ3LFEURU0A1GkQDOQbspgM9Dff/9dJc85U9UqtWag35Z5oNzD&#10;RXoG8l4xFuUeFvdfh5hsPoqiDMAnA81chqIMb2zrTUT2IQ82YUNQFiFoIANFtnpp79XBruYk39Tn&#10;6F6pHOW/D+Td5y/7+rOsIobYVB+ljpRmtNAMRJGC1jNQ/j1HpEAzkKHpwYMHOT8Iw5o1axZzDVVL&#10;ixloy3afZksboehDaL830WftRBR9WEx6DcVRJgc+GahpaxRleGMZMxjZh5yU8aiP0gmgkgwU1uRG&#10;+Zq7PCqOcw4Y7BAy1C5smHV0ukPcAlH6O3Qf1I36vhPtkXLOOnqEVeQQu7q/CIe/QpdSZEIzEEUK&#10;NAPppgz5+0Aalloz0PSZ0k6XISUDJWxo7rt5Goo+hFL1a+Ac8wM+GcjSGkUZ3piGdUb2IT/Wfh0j&#10;Wz2PaPGkatO/KzX8I7jusaDYfeVr7AiI3igMX+pdeQbgXmG0a1CGQ0iqbeXBlmH9bKqPcmm13qPr&#10;aV99OEGE+jKQWIQj3pZrv98yfIBl5GCnZss1sKNLf6EZiCIFmoF0U4aWgd6+fTt//vwXL168evUK&#10;iryCB8xcVdVSawYaNcYJ5R4u23cJGs2ug9IPoelvDYXbZ6L0A/jtm2uSMQ3nmB/wyEBWvRehKMMb&#10;OQ+TKCei9PdoRq/RcAaShCgj07nVevNKXW1qjXNNol/EzoZmIIoUtJ6B8u08JQVJGahnz56PHz8m&#10;Nby8pqenx8fHr169Oisri0zmFfzJs2fPmIHOywD3A73J0Y0bN6pXr05qIkhFAQEBsAmZ6+XWfY6e&#10;Pn3KzCoiLWagHbsF9WfEovRDqD89FuIOCkCA98qx2acGyxNlCApnoLEzXRf8jaIMb0oIqyP7UAaa&#10;gTSJYPAjh7j5Zcsn2tWf6dnjArrUsKEZiCIFvctA//zzT0REhOePc6bu2rXLx8eHXATi1qzgZTcy&#10;MhL+hJw8VS9kyN8HqlmzJjOQpWnTpjVu3JgZ8JVaM1D/gXYo93DZtVdQZ3INlH4IseNi/A8tQAEI&#10;MGvVAOcYDopmoMLNuqIcowxF3Csg+1AGmoF0Ad/Up9m/3g9q79JqnVfPS+hSw4BmIIoUtJ6Bimy7&#10;kJeyY+Y4NGoBoAzUuXPnxYsXQ8FmIIg1UJODDB8+fBhq9CPr5OTk//3vf1DQDKR/CgkJiYuLI+fT&#10;aNSo0adPn5gLFJFaM1DHTtYo93CBDBQ7IQalH0JMWgRKPwSToCoox3BRNAM5jDuEcowyFK8Qi+xD&#10;GWgG0mW8el+1CO1lWr6NW7s9gkH30KViKVCktGlgAjt0bLKkQFFTKGxrjnNN3snOs8D10YzyFHMI&#10;zle4BJrU/Qzk2f28Q9x8YdrrgiVt0EUINgO5tdtnkq+AReXu7EWA79An7Fr17HW5sJlbYbNyHinn&#10;2CuwePf7xzykC5qEv2XP4OvT/x91bCAdRDczEAs3AyUlJfn8ELwmwvLgwYMwzz3msK+vL1PlKCEh&#10;gVwfRP7kyJEjzGW6LZqBsP78809vb29moIi0mIH2HvCtkVENpR9C6IBwlH4IeY+LyEWhDJS/RBkU&#10;YpSkVPV2yD6UgWYgfcSz15WSHjXNK3f3SDnrO+QR96Lsg2LbV/Tofh5q36FPiztWNslfAGqb6qNc&#10;22yzqTnWrs60/EVK5ytYVDAwO1SZFCgES6fmK6yrpeYvWjZfkVLe/W5BCDDJl9+rz3W4qEAJC1gC&#10;ZfzihcNeuHc+ZhrQumAZB7gC1IXLuuQrULhc+/3kOkAhU2eIBYXKOltHp1tFpcL98ep1xWfgnYIl&#10;LAsUM7WMGECuZhU1rEBxi+JOVeCfijIyC5a2J/Ml3KKEw19CYVdnSv4ipeCuevbI3jFWWtDQpfWG&#10;/EXKmBQq5pv6FGbcu57MV7hU/sKlHBsv8hl4N39O1ANcEjY5NPiV1KIR74raBhSzK5+/cAnToLZk&#10;srRPA7gnJgWLletwEIaCwQ8KFDODW3ZovNi+wa+QgfIXLSNKfwd/ZVKgcEmPGuSvAOHw13CH4W+L&#10;WngLh720qT7SJH/BAkXLslcAbGInOrVYDY+aDEuWiyYFZFnb2pNJDcCmKVEuxrvPX+bBHdlJAvwt&#10;JwP9TW4K7mE2xc1ge7l3Pk4uNST0KANxBYGG7AcCde7cGV4cq1SpEhwcTPLQ/v37Q0NDyaWs6H4g&#10;3dXXr1/zfpPr6dOn3G3Wv39/csJ5RaXWDNS8hTnKPVwgA1UfEYnSDyGwm5gMVG76AJRjEPJmoH4j&#10;7NK2ogSjPBZt+RwfSBI0AxkY8JIpyviQv3BJWEIQge3LZKCYDNc2W21qjHZusZpcE+IFuT4snZov&#10;t4rIPuaCW/Kusv4tyBWK2Wd/6sq+xpcRNSUZqLCZOwzhliElkIvYl3xCUWshLK2j01wTt0KRcx8K&#10;lXSNLOUeU8w+uJh9kFXkULcOTGyCvJSdgUpak2EJ13DIQKV96hW1Lw/XB0i4Ke1dj1whuxY0yLlm&#10;BDsDODZdZlqxnTDtv0KmbuwkZCBIP6SGx0sO+AQPwTyka8HSDtnrCu7bjzvv1etPJgMVKg4ZCBIY&#10;mWfJvn7O8cpFg/41MckPRTGHit79bpJL4aYKlLCCOw/ANckBFKxrjILHnr9QCUif1lHDyTVZ5M9A&#10;AOTdAiWYtWR4aD0Dld18RQqSMpDBy7gyUHx8/Lp165hBbkGq3bJly/Hjx5mx4lJrBmra3AzlHkTk&#10;oDCUfghiM5BVQh2cZnIjIwMt3lgirCkKLirEfqSYTzR4A8aNZvQamoGyX6czPrh3OVGguLl7l5PZ&#10;MzgDrSHXRBnIutpQKPJmIJP8BT26nfXp/2++AoVJBipi4QXz8mQgsqMFyFe4hEvL332HPS/uVMWj&#10;6ynB4EfwJ76pz9w7n8i5w5km+Qp49brs3fcmJAbIEN79/s5ftAxcwbvfPzADt5A3A+UrWMyrz1+C&#10;IY8g8P2Yb5SvYFFSE3IyEHMpyUBFrAQOjeYJh7+2ihpG7nYJ10j7hnN9U59D2uNmoMKmruQPWWyq&#10;jzSv1M132AvLyiklPWrCDDcDcWFXCNx5n0H3vfvdMinA3DGzSj8//JIzA8HQpGAxnwH/woMFIOex&#10;VzYYaAbSTRlaBvr27dsXqZLyiz4lpdYMFFu7LAo9iGp9glH6IQjaV0UBCChZPQzHmtyIz0DbT5p4&#10;eKO8oibgRQ45CG9oBtJf4IXcu/8/aFJnkfR9IJKB0CQPRCPeFrHx8+p9Fc2rA/qdaJWj/Qy06YoU&#10;aAYyEEEG+iBVEIOYq6paas1AjRtI+ywMkJSB3BPEZKBC7TvjfJMbnIFG/WKXuhHFFLUC76SRg/CG&#10;ZiC9w7HJUrs601SYgzUD/V0YRQpaz0DW629IgWYgA9TevXvJT71AWVlZsAwJCWEuU4PUmoESGluh&#10;0IOI6R6I0g/Bp52YDFQ4ITFXxMkDm4GKVa7vuvgOCigawLxyCnIQ3tAMpC+UdM/+Ci2a1CNoBqJI&#10;gWYg3ZTBZqCpU6eS4wNlZmZC+iGT8EiHDh1KapVLNzOQ2M/CiiSIOVc8FyYDtWqPoonGKB3MfGND&#10;eWgG0mU8Us5ZVOnlm2oI6YFmIIoUtJ6BHNbclgLNQIamT58+QfS5du0am4Ego0CxcuVKcgWVS60Z&#10;qFMLGxR6ENU7C1H6ISiTgaz7LUXRRGNYtBmPHIQ3NAPpIGbBHV0Stujdp13SoRmIIgWagXRThvxZ&#10;GOjWrVvz58+Piorq2bPn0aNHmVn1SK0ZqHeiPQo9CEkZSOzvwoo1jeMmnrxkZ6D+6Vr5FIzgMve6&#10;W/t9yET4QTOQjiBM+8+0fDI5JI9BQjMQRQo0A+mmDDkD9ejRg/0U7NmzZ1DXrl2bDNUh7Wagmu28&#10;UPoh8M5AJao2QblEwxT1DkUmwg+agbSLa/JOi9A+ohHv0LzhQTMQRQpaz0DOK+5KgWYgQ9PIkSPz&#10;Jp4DBw4MGTKEGahaas1AQ9tJO2cqICkDBfXkmYFcFtxCoUTDuMy/pZJ9BjQDaQXzkC7Gdj55moEo&#10;UqAZSDdlyPuBPD09+/Xr9+7dO6izsrJWrFgBM2fPniWXqlxqzUAjOjij0IOoleiK0g8hpI+YDFSi&#10;Xk0UehCFKlVFiUQruC6+UzaiE7ISRaEZSGN49rxkGtROMOgBmjcSaAaiSEHrGQi5K4JmIIPV06dP&#10;t2zZcvfuXWasNqk1A43u7IJCD0K1Gcg8rid6hmgRSEJlqiQhQ5EfmoHUjV2dqdwTRRktNANRpKCP&#10;GWjNmjWenPOFVapUKTk5eefOnQ0aNJg+fTqZZNW8efN27dqRS0eNGsXM6rwMNgN9/PgRNl5GRgYZ&#10;ZmVlbdiwAWZOnDhBZlQuLWegVk4o/RCqDhJz3vhS0o8TPXe1y5g96BmidVwX3zWr1hPZijzQDKQO&#10;YK2aBXfyzDk7FYVAMxBFCnqXgSIiIq5fv85moNWrV/v7+5OLQEKh8NatW8wgt9auXVu9enVmoPMy&#10;2Aw0c+bMWrVqMYMfghikp8cHGt/VFYUeRO0WDij9EPhkoI593KadRs8QXcD+/+ydB1gUVxeGicbY&#10;ld572V22AIIiUpSqYEWxgVSxoIgFVCxYUGONvfcWayyx995NjF2jRhO7xpr429t/2TtO1gNbgWV2&#10;Od/zPjz3nrkLW2buvMzuzny/G0wrqoAOVIS4pB2uLo4BRYSCDoQooMQdyG3+fQXIOtDVq1cDAwNp&#10;W/Y4UNeuXd3d3Zs3bx4eHu7h4XH27FlaB7l8+TKfz3/zpmgeb3FHn98LGz16NHn9SHx8fMgrRxrR&#10;0dHMsmJIsTrQpAwXID2AInSgCo1SOOhAhs17C/tr8kETdKDCYxU11rrJFFBEAOhApQ3RoCfC/vcE&#10;mb/zup1yS//VtdNBglPKdoJju7X2rZfat1pi02IWxSNpFjPLFy5acCDZkP0mdaCbN28KBAJaPHHi&#10;hEgkom2a27dvk5Hv3r0j7bdv3xJDevbsGV3E8ej/54Fkc+zYsc2bNzOdok7JOlDjlhbAfijhQwpw&#10;oOpB3sB7ZDHrNJlTDmQ77ohT0hYw+6gOOpBmuPe9aegRKxxwD9QReaADFTfiwc+IcxDce1/n97hA&#10;cEv/xaXTQZeO+xwTNzom/GzXZoltq0XWzadZNhppFtHfNLyfYWBqFZ9mFT1CKgfEVA2JN24zwKzz&#10;FMvMJTYjdjlMOQ2mmmKl9up7zCxfuGjuQHPvK0DFz0TfuHHj+PHjTCdfyE7w6NGj9HtIuhI9d6Br&#10;1641a9Ys71gQj9eiRYs7d+4wC4oheuNADjMvccSB8r4X5t8RzIPqgg6kFg5xa0xqdwVFRBVKjwOJ&#10;hzwXDXwoyLrG73nBretJoiAOCWttW84zC+9PMApMq1arTWVxRAV+nfJuNSvVbFg1LJlgFNPHtP0P&#10;FpmLbYZtt598Cmzsek+JOxBv1t8KUNGB9C/65kDv37+PjY0lxiMSidq1a/fo0aPnz58LhUJmcXGm&#10;WB1oTiYPSA9AngNFjQ73PDAPOlC9msB7/qNXTt4WywEHqhaeCmZezUAHUop46L+W9Ufy8QPOhaME&#10;HYi8guLBz/Lemul31z37liDrKr/XZV7GGbf0X53ab7NuMsksbICRX2oVjyblbAUVJcHV6qeaJI60&#10;zF5pN/EXsN0xTP0NVpDCgQ7EzejhcaCxY8f6+PhQDfr111+fPHlSGhyoaTNjYD+UAh3IpGk9qD4s&#10;tvZ5W2yJOpDD9PPO7XeCWV5j0IHkIex/9ztjZ1BENEaeA0ly/5d34CTnkWjgA2G/O+59bgiyrrh0&#10;PmjXdrlFg+GGtZIquQZ+a2JT3q1m9chOJrFDrHJ+tp9Y0v+EoAMVNSXuQMKpTxSADqS3OXHihJeX&#10;l/TdMF737t2L78PqxepAs3u5AekBFJUDVanXNm+LLSEHcpxzzTx0ENiFFBJ0IFkkw145pWy1bDAK&#10;1JECIU+XeIj0EEvOY0Hv647JW8xDBlZxb1i2mmmVwNYm8SMcpp3/bwWe/ft/bV0HHaioQQfiZkrX&#10;Z6KV5tSpU1OnTmU6aqZYHWhEZyXniVbrvTAFDmQ7am/eFqt1B7LKWc/LOAP2QEUCOhBBMuz1d0ZO&#10;oFh6IA9fyitJ7ivX9F+Ix1S0qVnWyKKST0PTpFFF9tkUdCBEPuhA3Aw60H+JiIiIi4tLTExk+mqm&#10;WB1I6TVTG7a1AfZDUe8z0TOWOc65lrfFatGBKtVqJBn6L9hpFSGl2YEEfW5UE7bQs2eAIOj9h3WT&#10;Kca+aeWq25ezdK0WkmSePttx9hXHOVed5l13WqDkdHDFBToQIp8SdyDJhH8UgA5UqvPkyRMPD4/X&#10;r19PnDixQAcK/DoJCQm38uXKlStMqxD565el15f756d+fdPVa0UKCI1zS92SkB//7gGe6ycCDOv5&#10;lVu6qQBSujpNPJ4nQLmb834WG/ZDNlRx9rauP1SUeVHS949iRdznCqjoNGIVnjFj70Reh12gqEMI&#10;uhxyiV/tGDPHNmqEZWi2Wa12xp7NDIURlWz4Fcztqrh5V68ZaRyWaBbT2yp1jG3mQofcLc4/HAHr&#10;WAkwZj+s6C7Dt8EKUjhqzfqVmeULl8uXLzOtLyF7cGbP9CXoQKoHHejz0KFD27Ztu0eazMzMpk2b&#10;7t+/n1mmTorvOJC9eXlw1AewYZMgbmVLcASIYtUiEBwEInyTORAeAZJStVlX5r8WstHK/AdTSMy6&#10;TLduPkOQdQ38N68dSslxIOHAh5UdAoXZt0EdUYxk6P8kQ1+IBz0VDXwo7H9X2O+2e58/me9VdT/j&#10;mnbYOXWnXdtl1k0nWTedaB42wKhOh6peMVU9m1V0rVPOyrW8a80KwsAqAS0NG6cbRXU2Sfjeovtc&#10;6yGbCfaT5HzlSifA40BFTckfBxrzUgHoQJi8yDsOpEqKyYGmdXfds18EpAfQrLU5UB8Wx+HpQICE&#10;P080mLUC2E8eW49bD97IbLFF4UCGMX3tWy8Fuxzto98O5NR+p0V4rmwFKSm08N148ZB/CKKBf+ed&#10;KpDoWt8/Bb3/4Pe6ROBlnCa4dTmed87ATgccE9cTbFvNt24x26rJOIJZeH/T0L5GgZ0J1Wq2IlQW&#10;hRHKu9QgVPJuQKgamkgwatHbhChdq/6mKWMtMhcRrHO35TFsh/3kU/aTUY80AR2Im0EHKrIUkwNt&#10;2uoOjCc/4bnBQH0ocataAgEi2H+fAe2H0lz6jTBKIRzIJGWMY/w6MHeXIPrnQOKh/5rU7uLa+RBY&#10;hJQseJ5orSEe/Iwi7H+f4t7nBoXf85KUi7xupyiuaUcoRA1dUndTnJI2U+zjVtnHLqNYt5hBsWw0&#10;imIeOdQsoj/FuF5Xlmp12v2HX2wV78aUiuK6LFX8W7BUi2jvFtubmeULF3Sgog06UJGlOBxoyjQl&#10;l4snJCSZAfVhsa5hCQSIUM7fD9qPlMq1Gv2nMuo7kFFMX9uYBWCq4gJ640DCAfeNarYX4cUruAo6&#10;EKKAEr9mqseItwqQ50D79++XvfbFxYsXly9f/s8//zD9r3Pjxo0VK1acO3eO6etC0IGKLEXuQHFt&#10;TIHuFEhgug9QHxabTtFAgAgGmYOB/eSx6OevnEZlBzKOH27XquTf8FKArjuQVeRY2+jZbFez78Yj&#10;WgAdCFGAzjkQ2aPVqFGD9+WaqcQV+Hw+vSrqs2fPSFs6ismjR4/ISNp+//69t7c3bXM/6EBFlqJ1&#10;IKFjReA6BbJwiWvXY6lAfShJm2LFm6cCAXKbPxTaD6V10ldyo8yBzDPm2UTPAhs5N9FFBxIPfmbo&#10;0Zaf+TuoE9CBOAs6EKKAEncgz6Hv8iPuctC92XACcKDly5e3b9+eNFgHOn78OHvd+MePH5P66dOn&#10;aRdk/PjxISEhTIfzQQcqshShA01VdoVUFpcQR6A+LMH9Az0PLQQOVDXAC9qPFMOWfb+yHDkOZJH1&#10;o1m9fmDb5jg65ECOiZstI0aAIgAdiLOgAyEKKHEH8hr8XgGyDtShQ4e6des2kYa4TmRkJL1W/KdP&#10;n44ePbpt27Y3b95IJJL814fv0qVLVFTUq1evmL4uBB2oyFJUDvR4vf/cBSo50KAhtsB7ZLFuGwYE&#10;iFA2PRPYTx7r99v9cOwr3fnagawGbTQLL+JLWGgNjjsQuXuW9UfaNp8D6vJAB+Is6ECIAnTIgWTD&#10;Hgci8fX1zc7OXrVqlbe395EjR0hl7969AQEBpHHhwgUyspVM/v77b+mNuB50oCJLUTlQZm8r4Dry&#10;qN/XF3iPLPwfvwcCJFw33mDuaihAhIgmssaTxxcHqurZAmzJOgc3HYjX47x5vf7ufdXe06ADcRZ0&#10;IEQBJe5Atfp/VIA8B9L7oAMVWYrEgbKysoDoyGPmHOcuRwv+JBDBJ8ULCBDBfng3aD9SDJtk/Gc/&#10;FKkD2U/6BWzGuginHMgpeatpQE9QVAt0IM6CDoQoAB2Im0EHKrIUiQPdf/AzcB15OAbZA++Rxbxt&#10;fSBAhDJ1AoD95DFh/lf2Q5E6UHm3mmAz1kVK3IHEg5+bBvRy6bgf1DUDHYizoAMhCkAH4mbQgYos&#10;2nSgocPsgPTIIr1W/HwgQASDcXOgAG078U0TmVMjstD3wjrtA5uxLlJSDsTPulZV0LjI/zo6EGdB&#10;B0IUUOIOFJD5WQHoQJjCRpsOFNBeDLxHFuvEhsB+CDaZCcB+8th63CTx+6/shzLppFW/n0QD/wab&#10;sS6iTQeSDHtlGz3bptlMUC9C0IE4CzoQogB0IG4GHajIojUHmjjZsdP+JOA9LJ0PJAP7oXzXLBoK&#10;EOHHzY6zfocCRJh00jiqN9iGdRQtOJB40NPKLiHu/e6AenGADsRZ0IEQBZS4AwVnfFIAOhCmsNGa&#10;AzkEKHojzLhxXWA/BM9DCwwmL4ICtO1EmYhm0H4ok07aRBfjwQxtUnwO5Jb+q3HNDqBY3KADcRZ0&#10;IEQB6EDcDDpQkUU7DpSUIvfqYITIUQWcE4jgPD7LYMNBIEAEs64zoP1IsUodAzZg3aXIHciqwWin&#10;lB2SYa9BXTugA3EWdCBEAehA3Aw6UJFFOw7UamEz4D2y2HZqBuyHUiEiDNhPHuNmA/VhqWBuDzZg&#10;3aWoHKiiTU3x4JL3D3QgzoIOhCigxB0orPNHBaADYQobLThQUldF74J12pfkeWgBsB+KwYjJUIC2&#10;nSjf5OtrhMnA14tvhFEK40AO8evN6vaV5P4P1EsQdCDOgg6EKAAdiJtBByqyaMGBmkyJAt4ji2GE&#10;H1AfiuPIDGA/eWw6bJ5e8HEgs85TRVmXwQasu2jgQFVcwt0yToMiR0AH4izoQIgCStyBwtt/UAA6&#10;EKawKW4HqlOnCpAeWRqMLPiTQIRvIyKgABFmr3RaeBPYD8WkbjdJ3z/ABqy7qOhA7n3/MvZpL8p5&#10;DOpcAx2Is6ADIQoocQeKSPmggAId6Pbt27LXC8vIyODz+QkJCR4eHteuXaNFkOHDh+vQReNJ0IGK&#10;LMXtQHErY4D3yOLQLQaoD0X480SDJRugAG07UdY7CKjPf6Tu1m8Hcu9328DAQDLsFWlbNhhl23yu&#10;7FKOgw7EWdCBEAXonANlZWWtXr2adSDS9vT0pItIRCLR48ePmY4048aNmzNnzo4dO9CBdC/79+8X&#10;CASNGjUSCoWxsbFMVc0UqwP1G2CTfrIj8B6W5C1xHgfmAfuh2PRNAfZDsRmxE6qPFMOm3cnmqscO&#10;9J2xMxGgb6tYuqX/KlvXFdCBOAs6EKKAEnegBvHvFCDrQP/73/+I7rx69Yq0ZY8DEe9p27btwoUL&#10;IyIiyL7y9OnTtC6bPXv2oAPpWN6+fXv48GGm8/lzVFTUxIkTmY46KVYH8m/tArxHlor2ZkB9WL6p&#10;3xjYTx4Z/YD6sFiEDyWbq146kHXD8Xn2U9Xa0Cvetvkc185H2DE6BDoQZ0EHQhSgQw5Edojrv4Q4&#10;0Ny5c+/fv3/v3r2ePXvSAY8fPyZ12gZBB9LhxMbGhoWFNW3a9OnTp0zpS+Z9nTVr1jzPF7KKMK1C&#10;5MrV5Zu3ifITNTo8bX9KgSSua+u5c6Y8yqzYVmbtXkDV5l2dZ13Oj1XmYnH/O5Kch+Kep8lP/UA8&#10;8B6o6DTifrdABeEI4uzroKK7iDPPgwpSSIJHPWRm+cLlzp07TOtLrl+/zuyZvqSQDiQb8tvIn6Bt&#10;ol8jRozIzMxkjxrcvHlz+fLltE1DKitXrmQ6uhB0oM+vXr06evQo0/n8+ZdffhGLxUynoFSoUIH8&#10;PHHiBFk5srOz//zzT9K1sLB4+fJljx49Tp06deDAgXHjxn38+FE6nMnbt2/Dw8OPHDkyefJkWnF2&#10;diY/7e3t2XdVbWxsCjwOtGCRooNA/ChXcOyHpby9JTwCRFi60WbUPnD4h2IS1Zf+y6K140CigQ/c&#10;0n9xbr/TNma+ZYNRFqGDLIMHWQUNsgnIsfXLsfPNsa810MFnoJMXIYdXa5wwYF6NiI0+kbsCW16r&#10;F/cwIuW9UurFPqjT/Kx3g53iukvJb3CskeNQM+83k99P/opVUI4lIXgQ+dPWDcdbN5po32a5Q9xP&#10;rp0PCTKviLl30AWPA3EWPA6EKKDkjwO1fq0AeQ6k90EHyku/fv28vLzmzJlD1gOBQEC0mlmQL58+&#10;fTIyMvrnn38WL148adIkoVBI6yEhIU+ePKHtGTNm3L9/39/fPy4ujlZIWAfq3bs38aQNGzbY2dmR&#10;3+br60uWPnjwIDIy0tra+uixSUCACC1ijIH3yOLYoyVQHxaDQaOhAG07USYxHagPxWnRbaekzXRz&#10;LUIHsmk6nV97IvASbRKe/AZUioTgdo/rND/nXX+bMHC+q/dwO0lPW+/eNrX62dQdal1/tE2TqfZt&#10;Vzi338XLOO2efQs8J4UBHYizoAMhCkAH4mbQgdROdHR0Wlqah4fH1atX3717J5FIkpOTJ0yYQD8P&#10;1KNHD/Lzzp07Q4cObdCggfQWeWEdyMHBgXgPn8+n760SW3Jzc4uKiiI/Y2Nj795bBwSIYGRUFngP&#10;S4c9iW5zBwP1oTiO7l7g9TGqNegI7Idi1DKb3VwL70BOiZsdvQYCbygRismBioqwpNcBLa/WbLhf&#10;GDDb1WeENb+9tWeGde1sm+DhNpET7Fv/6JS8xTXtGD/zd+HAh+SJRQfiLOhAiAJK3IEim79QADoQ&#10;RlGmyoRWFi9ezPSnTr179y6pEAdi+tLQYUxHGvZD00xfGtnKIGlo5cOHD7RLQ4tMRxpaefDgAdMf&#10;NOj777+nRaYvDa1cvHiR6Q8aNHv2bFpk+tLQyv79+2mXmNzatWtpkVZoaIUsYvqDBpGb0CLTl4ZW&#10;yB+i3f79+586dYoWiT6yoRWy7TH9tDTijrTI9KXJX3n//n3+orzKP//8w/SloUWmIw2tXLt2jemn&#10;pQ0cOJAWmb40tHL48GGmn5Y2ZcoUWmwhE1ohqwfTb9Fi/vz5tMj0paGVkSNHMv0WLbZv306LTF8a&#10;WunWrRvTb9GC/S4G05cmf4V9g5XpSyOvQsL0paGVSJnQyu3bt5l+ZGTTpk1pkelLQyvHjh1j+pGR&#10;6enptMj0paGVn376ielHRo4aNYoWmb40tDJx4kSmHxm5dOlSWmT60tBKVlYW04+M3Lt3Ly0yfWlo&#10;pU2bNkFfcuXKFVpk+tLkr7x+/Tp/scAKWdNevHjB9KUpcBgJ2R6ZflBQ8+bNaZHpS0Mr27ZtY/pB&#10;QfSfKxKmLw2tzJkzh3Z9fHzYZ5K02dBKnz59mL6PD/sZDqYvDa20atWKtMn/eOQn+Z+NFqXLmdAK&#10;+UeO6fv40AmQhOlLI69CwvSlkVchv5Pp+/jQg+Uk7jKhlYMHDzJ9d/cmTZrQItOXhlbI9sj03d27&#10;d+9Oi0xfGlrJzc1l+u7u7DdjmL40tEL+6WX67u4///wzLTJ9aWilbt26TN/d/cyZM7TI9KWhFfJf&#10;MRv2kzdMXxpQsbOzoxWyQ2FK0tAibef/VDI6kLygAxVZWMXRg9y6dYtp6X6ITTItvQj9wiqGgyEO&#10;xLR0P/fu3WNaGI4FjwMVbdCBiizoQNwMOhBGO0EHwmghmjtQo2cKQAfCFDboQNwMOhBGO0EHwmgh&#10;6EBFG3SgIgs6EDeDDoTRTtCBMFqI5t8Lq/+3AtCBMIUNOhA3gw6E0U7QgTBaCDpQ0QYdqMiCDsTN&#10;oANhtBN0IIwWgg5UtEEHKrKw3xLXgwQGBjIt3Q977kr9yLFjx5gWhmNZtmwZ09L9tGnThmlhOJY1&#10;a9YwLfkp2IGC7ygAHQhT2KADcTPoQBjtBB0Io4Vo04EiIyPZ68Y/fPiQtO/fv0/av/76q0gkkg7R&#10;+aADqZQmKiQ0NJRp6X6EQiHT0v00bNiQaelFwsLCmBaGYwkKCmJauh8PDw+mheFY6taty7TkZ8SI&#10;Ecyu60v++uuuWBipgKFDxjFDpblz546fn9+HDx9YB9q0aRN7bSgSgUDAnq9Vp4MOhMFgMBgMhsng&#10;wYPbtm07XRriQCNHjqTX0Hz+/Hnv3r3j4+PPnz/v5eXFntZfp4MOhMFgMBgMpoCwx4HoMaFff/2V&#10;tGNjY3Nzc6XLdT7oQBgMBoPBYEpj0IEwGAwGg8GUxqADFTarV6/28/N79erVmzdvIiIiJkyYwCzg&#10;ashdFYvF9IrQmzdvJm1aZ/PkyROBQEAvdDxv3jxPT09ap98LOP8lFy5coHWO5MWLFyKR6OTJk6T9&#10;008/SSQSWgchj4g8isTERKbPpZw6dcrb2/t///vfu3fvmjdvzl7gGoTcefIQZL+HOHHixKSkJOaF&#10;OX+eayd3OXDgQM2aNcnjevv2bcOGDfv3788s+JJ27dp16NCBtrOzs4O+XBGdOyF3OyMj4+PHj3fu&#10;3CGrFnsZcDbkFSFrHWk8f/5cKBROnTqV1r28vEideWHOn6dF7oQ81f369fv06dNff/1F7vbFixeZ&#10;BV9CHteGDRtIg2zvpP3gwQNa50joVn/ixAnSXrt2bf6t/vDhw+zdJpMz2b5o/datW6TOvCrcm81I&#10;WrduTTaKDx8+kDtP1qJffvmFWfB1FixYQB5Ijx49mD5GzaADFTZk/bt9+zZtP3v2jHRpm7MZMmRI&#10;t27dmM7nzwkJCWQSZDrSdO7cWfa93pCQkOnTp5PGmDFjyDaZnp7euHHj0aNHk/0ZHcCR9O3bt3fv&#10;3kzn8+eYmJjhw4cznS/Zvn07+Tlw4EBuOhBZeehsTkO6ZIfKdKT5999/r127Rhpk1yXrQGTk+PHj&#10;W7Vq1aZNmx07djBVzoTcvXPnztH2+/fvSVfBiSvJ/ScDmA43Qu687F3as2ePv78/0ykodevWpavi&#10;5cuXyQ3JxtKkSROiUPR7xdwJ+YdB9nFt3bq1Xr16TCdftmzZQv41AitkiYcYc1ZWFtP5/JlsAgo+&#10;p0JelPDwcNoeOnRo165du3TpQmazH374gfzXQescyZUrV2RfmoMHD5L/IpjOlxAjJ68XmRB69uyJ&#10;DqRx0IEKG7Km/v3337T9zz//yK643Ez79u3J9s90pF2iNUxHmhYtWsybN4/pfP5MZg0yR5AG2W+x&#10;3kN2xlx7pPHx8ePG/ff1TmIDwO3YcNmByF6T6Ui7xKqZztcBDvS///2PaX3+PHPmzDp16jAdboQ8&#10;kBs3btA2/WQlMSHalQ35X5z8Tz9p0iSmz5mQPZDs2n7kyBFfX1+m83VmzJghFApv3rzJ9KWHhZjW&#10;588BAQGc+iTptm3bZB/Xvn37yD1kOvlCNnlPT0/yjxDT50bIv3Cydyk2Npb8L8R08oX8g8Hn8+l/&#10;EWQ9ZL3n8ePHss8DF/Lrr7/K3iViqzVq1GA60pABHh4etI0OVJigAxU2YWFhq1evpm2yjbHHWjkb&#10;8h8G+X+OtslEQDYkcBbBzZs3u7u70/abN2/InE4vAkC2ycOHD9M6B22PTBPs3Sazm1gslicQnHUg&#10;8i8pe+yKiLVEIiH/6tEuiKwDHTp0iLyg7IROdgnk99A2RxIVFTV58mTavn37NtmVfvr0iXZp9uzZ&#10;Q1YnLp9uhKxa7AVkyH63a9eutM0mLS0tODiY6XxJ586dY2JimM7nz8RNFy9ezHS4EfK0s++cRkdH&#10;g38bduzYQXa97EG7AQMGtGrVirY5EqIC7FZPxJpsMmCrT01NTU5OZjqfP/v4+Cxfvpw0yAMnOz9a&#10;pO/y0zZ3QmawP//8k7bJ+kbWOtqmOX/+/KkvIQ+Q5OzZs8wyjDpBByqCkL1Ry5YtmzdvvnXrVqbE&#10;7bx69YpM2c2aNcvIyCCWQ4tdunSZNWsWbf/vf//r0KEDGUB0QfZf9lWrVrVo0YI80iVLljAlLuXl&#10;y5edOnUidzszM5M9ZEUe16JFi2ib5scff+TgwQYa4gFkN0P2RnSmpiEPgf7zyqZ///5kEmQ6UpfN&#10;zs4mDzwuLo5+kZVrIYZKtxH6oRka8rjovSUNEDqAU5k5cyZ5XWJjY9ln+MaNG/SukhWM3m027PEe&#10;MqZdu3bkpenbty+7rXEqRE/J4yJrDitDZG9KHgJtk/vcs2fPpk2bkn0wNy8jSGYz4pp0q5edzRYs&#10;WEDbxCTIoyMPgWw1su95kXmArJAkK1asYEocy7x588jda9OmDbv5E11jXxo2ZJjskXuMWkEHwmAw&#10;GAwGUxqDDoTBYDAYDKY0Bh0Ig8FgMBhMaQw6EAajt3n37t3r16+Zjgp5Iw3TUS3k94MPOGsnHz58&#10;eCqNvI+NYzAYjNKgA2EweptJkybx+Xymo0JatmzJnqtQxfB4vJcvXzIdLYb83UePHjEddbJ27VoO&#10;fgkIg8GUSNCBMBi9jawD+fv706tA08TExMTHxzMdHu/SpUtkDHGgNm3akJvQouxZd1NTU2mRpnXr&#10;1rRO2tSBjh8/zt6QpEaNGvSreUuWLPHz8wsICGAW8HibN2+W3jTvnHVMiccjt6VOc/PmTdnfw35X&#10;kc3u3buZZTxeXFwcqZC/xfSl2bJlCx3ZqVMnpsTjCQSCZ8+e0TPi0Ny9e/fNmzfkvjF9Ho89DV2P&#10;Hj26detGizNnzqRFDAajf0EHwmD0NsCB2G/V/v3332Tvzl73ICEhoX379qRBHCg2NpYWSYh/0DOz&#10;ffjwQfY0jLLnTSYN4kCfPn0iP9kTyZCQOj2bFHEgoVDIvl+2YcMGetvs7Gz2l5AQHSF/gl7ZQPb9&#10;u8jIyPwn4yEhw/7991/SIKYleyCK3Gd6wpjk5GQfHx9aJCG/kz4E2eNApEEvrkKzfft2uog4EDgl&#10;HQaD0cugA2EwehvgQGPHjqVtemLcV69e0W5KSgrrQAMGDKBFkp07dxJ9IY0DBw6Q8URfHj16RG51&#10;9uxZWY0gCvLixQvyh8gvIV5F2sR4SJ11IPaScySbN2+mtyVCJusoNIsXLxaLxeQXyoa9n7Ihv4Q6&#10;UHx8PLnJhQsXnjx58u7duxkzZlAHatOmTVhYmHTsVwEOdOXKFdomIbMhqRBVIg7UqFEjporBYPQ3&#10;6EAYjN5GAweqWbMmsYdDhw517dqVjKGnxdu4cSNpL1++/M6dO4MHDyZOQ7r0rSvSIJpCf2Fqaurd&#10;u3fXrFlDB9DTPMpzIHoub6Ipe/bsmT17tkAg+PHHH0k9PT2diNe8efOIeIWHh5PBsue1Y0Pq1IGa&#10;Nm3q4eFBBv/++++tW7f29vamv//t27ekERUVRRaR54G06Xtk9JzUPXv2fPjwIb0iAfmL5PF2796d&#10;tI8fP07GoANhMKUk6EAYDAaDwWBKY9CBMBgMBoPBlMagA2EwGAwGgymNyXMgponBYDAYDAZTmoIO&#10;hMFgMBgMpjQGHQiDwWAwGExpDDoQBoPBYDCY0hh0IAwGg8FgMKUx6EAYDAaDwWBKY9CBMBgMBoPB&#10;lMagA2EwGAwGgymNQQfCYDAYDAZTGmPwGwaDwWAwGEwpy8OHD/E4EAaDwWAwmFKX//3vf+hAGAwG&#10;g8FgSl3QgTAYDAaDwZTGoANhMBgMBoMpjUEHwmAwGAwGUxqDDoTBYDAYDKY0Bh0Ig8FgMBhMaQw6&#10;EAaDwWAwmNIYdCAMBoPBYDClMehAGAwGg8FgSmPQgTAYDAaDwZTGoANhMBgMBoPRRj59+vTx40em&#10;oyyqj9Q46EAYDAaDwZRkKsrExcWFqZZ0HB0ds7KymI70TjItORk6dOgff/xx9epVKysrppQvO3fu&#10;3LBhw/3795OTk5nS58+JiYnPnj1jOjIJCgoijsJ0iifoQBgMBoPBlGScnZ0/yISplnQsLS0NDAyI&#10;r9AuadOGvOTk5BAH+vTp07t375hSvpiampIB5HfGxcUxpc+f27ZtW6ADXbt2LS0tjekUT9CBMBgM&#10;BoMpyYBjP0eOHGnZsuU333wzf/78x48fE0MSCASurq6kTZbOmTPH1taWx+N5eXn9/fff5Ce91W+/&#10;/TZ69GjSWLBggZGRkZ2dHT2Ks3LlysTERAcHh8qVK69evZpUiFtYW1vz+Xw/P783b9589913VEEu&#10;X77s6OhIGjTEgRYtWlStWjXapQ705MkTck/c3d2rVKmyfft2UiE/idmQ3x8ZGUkc6MqVKyYmJuRP&#10;RERElClTZsCAAdJb54X8tuHDh5NGgQ60dOlS8tdJyH1jnxByH2ijmIIOhMFgMBhMSYa4QvUvIV3i&#10;QMRX3r9/T9qBgYGPHj0ijX///TcoKIg0iBZ8lIaYEHEgDw8PUiQhDjRq1KiXL18Sh6AVoVB47Nix&#10;FStWhIWFffr0ifwe4lWkbm9vT4aRBhm/ZMmSWbNmTZgwgXRTUlLu3r2bd0tpyB86e/Zs8+bNO3bs&#10;SLrUgbp163b8+HHS+OuvvywsLEijbNmy7F2lDmRoaEgciIwnddnP9JD7Tw8REQcit6rwJaTNHgci&#10;TkaehDt37tBu3bp1r169StvFEXQgDAaDwWBKMvmPA9WqVYs0iLgQk5BIJER0SIgcPHz4kAgNHRYZ&#10;GZnfga5fv25kZETHE0kaMWIEcaDu3bvTMdRj6E82L168oF7FHvKhoQ5EGuTvErOhtyLylJOTExwc&#10;7ODgQBzon3/+qVSpknT457Fjx8o6kOwhJRpPT0/aUPBeGHmwhw4dom2Sli1brl27lukUQ9CBMBgM&#10;BoMpyeR3oCZNmpAGcaCKFSu+fv2afk7o33//JT9r1qxJhwUGBso60Jo1a4gDPXnypFmzZnT8gwcP&#10;iNnkd6AKFSrQ7r1797Zs2UIafn5+t27dSk9Pp3Ua1oGIXRHRobe1t7ffvn070abbt28TByK/n/1t&#10;5K/LOhDVONl4e3vThjwH8vX1pUek2DRq1Gjr1q1MpxiCDoTBYDAYTElGngORjBw5MjQ09OTJkykp&#10;KV26dCEVV1fX1atXEzMoV64ccaAWLVoQxTl48KCVlRWxEKI+5ubm27ZtO3z4cNmyZYnl5HegxMTE&#10;zMxM8jsdHR3PnTtHKhs3bqxWrRoxGOkoJqwDkRBlobclN5k/f/6FCxf8/f2NjIxIRSgUTpo06dix&#10;Y1WqVFHsQMnJyXv37iWNAh1o4MCBEolkw5fQReSX00YxBR0Ig8FgMJiSzPnz55mWNC9evCAOwXQ+&#10;f7548eLo0aNPnTpFu2/fviVaQyzBz8+POND79+9Je9myZWR3TtyCDHj16tXatWunTZv28OFD0n3y&#10;5MmtW7ekN/3866+/0saJEyfI77x58ybtkuT/6vuZM2fox4Zo6G3fvHkzd+5c8uf+/fff3377jVQ+&#10;ffpEFGrRokW3b98mS1+/fn369Gny89KlS9Lb/RciZDVq1CCNd+/e3bhxgxZJrl+/Th7F5cuXyZ9g&#10;Q+rkgdCPHBVf0IEwGAwGg9G9+Pv7EwdiOoUIUZaEhIRVq1Yx/eJMzZo1nz59ynSUhcjWgQMHmE7x&#10;BB0Ig8FgMBjdy2+//fb27VumU4gcP368WD93LBviHDt27GA6yjJ58mSmVWxBB8JgMBgMBlMagw6E&#10;wWAwGAymNAYdCIPBYDAYzH95+fIlkQOaN2/e0OKnT5+ePHny/Plz2tWPkAeIDoTBYDAYDIaJSCTi&#10;fQl7wp6oqKiIiAgfH5/ivoaXNoMOhMFgMBgMhsnHjx+J+jCdLxk5cmRiYiJth4aGXrhwgbZ1PehA&#10;GAwGg8FgmJw7d4440Js3b65fv86UPn+uV6/eyZMnaXvChAmxsbG0retBB1Iesiq8wGAwGAyG8yE7&#10;dWbXJZOXL5mlBQbcZPny5QKBQCINn8+nV7Hw8fGhS0k2bNhAr96qB0EHUp4WLVowLfmZNWsW08Jw&#10;LF27dmVauh8tnC1Dm4mKimJaup+NGzcyLQzHEh0dzbR0Pz/99BPTkp9//vmHacmkTx+Ht+/N5HHz&#10;tjkzTpoDBw6sXLmStqdOnUovecFe6otk3759gYGBTEfHgw6kPOhAOh10IM4GHQijhaADkajlQLL5&#10;66+/6GeDiAmx53deuHAhe+16XQ86kPKgA+l00IE4G3QgjBaCDkSilgOlp6fv37+ftn/55Rc+n08a&#10;TZs2Xbp0KS126dJl3LhxtK3rQQdSHnQgnQ46EGeDDoTRQtCBSNRyoE2bNhHvefjw4dOnT4VCIb1i&#10;140bN0Qi0ePHj3/77Tey9OPHj3SwrgcdSHnQgXQ66ECcDToQRgtBByJR972wvXv3duzYMTU19ejR&#10;o0xJekyIVNLS0tir0OtB0IGURxUH2rNnD9PCcCyLFy9mWrqfnTt3Mi29yA8//MC0dD+nT59mWhiO&#10;RZ/+c2C/na4gBTpQ7yyn1y9t5PHXDVtmXOkLOpDyqOJA9NuDGA7m4cOHTEv3w34mUT9y584dpqX7&#10;efHiBdPCcCx3795lWrqff//9l2nJDzqQWkEHUh50IJ0OOhBngw6E0ULQgUjQgeQFHUh50IF0OuhA&#10;nA06EEYLQQciQQeSF3Qg5UEH0umgA3E26EAYLQQdiAQdSF7QgZQHHUingw7E2aADYbQQdCCS3r1c&#10;Xj1zlMefVxyZcaUv6EDKgw6k00EH4mzQgTBaCDoQCTqQvKADKQ86kE4HHYizQQfCaCHoQCToQPKC&#10;DqQ86EA6HXQgzgYdCKOFoAORoAPJCzqQ8qAD6XTQgTgbdCCMFoIORIIOJC/oQMqDDqTTQQfibNCB&#10;MFoIOhBJVg/Xl4+c5XHjojMzrvQFHUh5ZB0oMzPzyJEjpLFmzZrq1avzeLxPnz5dv349JCQkNzeX&#10;1MeMGfPhwwfpWCZkEfnp7OxcWZpatWqRm5BMmDChSpUqhoaG+nT9OQ4GHYizQQfCaCHoQCRZPdxe&#10;PnSVx43zrsy40hd0IOVhHYi4jp+fH3Uga2tr8vP06dPr1q0LDAx89uxZxYoV3717l5qaKh37X1gH&#10;ot1x48aR33D+/Pns7GxauXjx4sSJE2kbU+RBB+Js0IEwWgg6EAk6kLygAykPdaBPnz65uLjMnj2b&#10;GMzLly87depEiq9evRo6dOjGjRsnTZrUoEGDUaNGkUXSG/0X1oHIsLVr1xJVIl1PT0/y1JMG+bUf&#10;P34kP/OGfv787tc+705mqMv6DW1/O5OsGadOJ036fZzGdBqTmnpum2ak/Lqx1oyF9Y5f1JDN+1qt&#10;vNR229+Kick3RuAdlLL4rQ7h4saPWfobuect11yTfSC6TotlZ0FFd2m1/k9QQThCi+XnQKVEOHrv&#10;FZ3kCxN0oCIPOpDyUAdq3rz569evqQOR//m6dOlCisSB6OEc+nmgrl279ujRg4z8448/SJeGdaBz&#10;586dPn06IyNjy5YtRKeoA3Xr1o38/sjISOnYz+/2Nny3s65a3Fjmu++gWGOiGhpm/NpJY+yS6nsd&#10;WaQZNgM6Gmw6bLDthGaU9wp1XnxHOdPOgIpLp4Mew9/oFsL+98xCsk2jezstugUejg4z+VdY0V3m&#10;XIUVhCNMOQUrJcGOm+hAXAw6kPJQB0pPT09OTvbz84uKinr79i19b+v58+eLFi0iDeJAHTt2/Pjx&#10;o6Gh4adPn9q1a5d3S2nAe2GPHz/u3r37yZMnx4wZQyskhXGgzFY2QGvUolZzZ6A1qpOytR1/+Uhg&#10;NqpjEN8RaI0a9P/eaaFqNvC1A1llrwJ6oUOIB9zn9Thb3sHHbvQB2Qelq6ADIVoAHYg4UDe3l7d5&#10;8rjxmxszrvQFHUh52M8DkdDjQKTRrVs3okROTk70E9B3794dMGAAafj4+MyZM2fv3r15o6VhHcjb&#10;27tGjRpCofDRo0ek0rdvXz6fX79+fYFA8Ouvv0rHauJAYrdKQGtUZ/NW9/i1rYHZqI5Xig/QGtWx&#10;7ZMEtUZ1Nh+t2qQLmGLk8rUDVa7TAoiFDiEZ+IA2hAPuW4QPNWzWy37iL7KPTsdAB0K0ADpQngMR&#10;1+HL48ZvPGZc6Qs6kPLIOpBs3r17x7Q+fyZaw36mR/VPR5KbvH37lulIo4ED9ehuBcxGdUaOtu98&#10;IBmYjepYpbUEZqM636YU4iBQjwFOC/4CU4xcvnYg84a5rFLoHKwDMd3cl/ysq5Uc/S0HrJF9jDoD&#10;OhCiBdCB0IHkBx1IeeQ5kGyK6vxA6jrQy62BK3/iAbNRnZhUe6A1qpO8OQ5ojeq4zRlksGQjNBuV&#10;MWzWC8wvipBxIMd5fzgmbZLVCN0COBCLeMg/5qGDjJv0sR25h32wOoC2HMhx9hXacFp4i7RZ2KWg&#10;Qgz7v+Kca3KHzb9B2g4zLthP+c1hEvNYSJuFVhxmXmIr7G3ZCoEZNv08W3Gc+wc7zG7sIQqt2P1w&#10;lK04zrvOFL9UCPkr7LvGskVasRm2g4VWnBbczF/MX3Gcc5Wt2H7PrHVshUArDlNOWw9cR7EdsZsW&#10;2QqBVuzGH2MrdmMPyxtmO2ofW7H/8oRbZi1loRWrgevYisO0c9SB2AqBuWHvH9mK41zmVWYr5t1m&#10;0wppsNBKgcX8FcfZV/8rZsyhDvSTNAuloXP+nTt3aJdk/fr1tMj0paGVixcvkvbMmTPJT/Z9Buly&#10;JrRy4cIFdCC1gg6kPMSBRowYkfAltPjkyZMQmVAHYjrS0GGnTp1i+iEh7G2ZvjS08vPPP9NusJdx&#10;v1g76jc824ostJKb7MBWRnZwIpU9P3hY23xnZ8dAzaZhI0O2MjTXlhbZCoFWPDwrfVfp22o2VQmt&#10;lzSnZkO7lPyVjnsS2WK5yuW+szYjUK2hbdmK54F55cyNWWiRtstUqWRgasE4zZxVeW2KgzNTZCsE&#10;WsmdwHSrVqvoGUJnmbLVzVhoxbhdLlupGp6SV5x2hq2UqWosGvg3kQbj2l2+rWJBsYr6gZoEaZet&#10;bFa2ojGBViq7hNEuwTF+HS2yFQKtlDNyZCu8jLPyhpFGmfLVKJKh/6NFtkKQVxFm3/5SqcoWv1T+&#10;G+aSusfAwOCb7yoQylm70SeEdim0Yt51xrcWjpQqddvSIlsh0IpRq/5sxahFH2aYqS0LrVSt25ap&#10;mNmbZ8ylxfKuNVlopZJvU7ZinbuVGebkyRZp5TsnLxb7qWdli5W9Iwm0QtuylQKL+St2E3/9r1i7&#10;KTusWlgyhVZsRuxiK+R5oEW2QqAVyz4r2IpZ4gi5wzIXG7XqRyG7Z1pkKwRaMes8ma3YjNwrb5hx&#10;XC5bIYZEi2adJrHkrzh+OWgqW5RXcZx3I3/RKnslC60Qsfuv+OVB/Vf5Msx+8im2YjNsGxhm++Vj&#10;bQ7TzpI2xX7KaVpkKwRaId7DVhxmXJQ3zO6HY6RNXMpu3JE8hZU6EGmzMMNkKuxxZdmivAot2k84&#10;QaEVtstWyO+UKZ6kDnRTJnTyf/XqFdO/efPevXu0SBpsaIXsqkn76tWr5Cd7jgzpcia0Qn4bOpBa&#10;QQdSHi4fB5rXm7d7n4g6jQa0WdqCOo26dDma6jSqG9UaDTCYOJ8xG3WZtcLme+a/SVWROQ5kHN2X&#10;6oKOIu84UH4c49dX90uw7LPMacGf7MPnHPheGKIF8L0w4kDpvJc3+fK48Ss6EEZ+uOxA/dvbAa1R&#10;nfETHYHZqE6TKZHi7dOB2aiIVddW0GxUpkpEEphZlCPjQBVtawFX0C1UdyCKePAz66ZTK9Wobz+J&#10;E7sBCDoQogXQgT5/7t2V/+q6uzz+PC5gxpW+oAMpD5cdKCbaBJiN6vD5FYDZqI5dpAcwG9X5NjYe&#10;mI2KlImIBtOKSsg4kFXkGGAJuoW6DsQiGvS4mrC5adIYbn2PDB0I0QLoQJo6UG5ubmxsLG2/e/cu&#10;Ojra29vbw8Nj/vz5tMjm/fv3ycnJZJGXl9f333+vQ1d/QgdSHi47ULfulsBsVKdehg8wG9Wx7NgC&#10;mI2KCH783mDeGiA3KjF5kf1k5tMP6vHFgayHbBEP+QfIgW6hsQNRJEP/x8s4Y1q3RyXfJnbjj//3&#10;FJUU6ECIFkAH0siBzp49KxQKWQeKj49PSEj48OEDkaHw8PDTp0/TOs3o0aPr1KlDv+aclJS0detW&#10;Wud+0IGUh8sONHueMzAbFdm+S5i0KRaYjYo0mRwJzEZ1jBNbQLlRjUo1G4I5RVW+OJBhs17ACXSO&#10;QjqQLLxelww9Yo1bDCxJGUIHQrQAOpBGDlSjRo1NmzaxDuTj48P+5nnz5kVFRdE2Tf369R8/fkzb&#10;Bw8edHd3p23uBx1IeTjrQGfn+QCzUZ1hI+w6H0wBcqMi1W2rAbNRHYPYFCA3KhGXCiYUNfjiQNVq&#10;tgIeoHMUoQOx8Htdtm42uVq9BNsv30nWHuhAiBZAB5LvQGnJPEJKLPxMdJs2bdatW7d7927WgXx9&#10;fW9++S7buHHjAgICaJumUaNGly9fpu3t27fzeDrzIWt0IOXhrAMNTXIAZqM6LTs6ALNRHefR3YHZ&#10;qIhk1yyDVTuh3yhlxTarnPVgQlGDLw5kH6fDV8mgFIcDsYiH/mtWt0/10FS78cfZ06UUL+hAiBZA&#10;B/r8uU+a4O1lsTxuHhIx46QhEtOgQQPSkHWgwYMHUw0iruPj4wMcaNWqVcR7rly5cvfuXbIUHUiv&#10;wlkHsjZhzvSjAR4t+MBsVKTV4miNvxFWPbgm9BsVKBcZC2YT9ZA6kO3YQ/zM38FeX+coVgdice9z&#10;3SF+nUlEpmn7cexJeooFdCBEC6ADqeNAnz59EgqFy5cvJ1ozbNiwiIgI0qCLFixY0LRp00GDBu3Z&#10;s6devXq0yGbNmjXR0dG9evX69ddf0YH0Kpx1oKaNjYDZqE6rhdFAblTEI60uMBvVKRsdA/xGObNW&#10;OEw/B2YT9ZA6kEXWUrCn10W040CyiAY+rCZqbti4u8PUM2pcn0RF0IEQLYAOpKYDRX5JUFCQRCIh&#10;DVL/66+/Hj58SMdkZ2cTE6JtmgcPHpABtL169eqkpCTa5n7QgZSHsw40bryG74XNnqv5teJNm2ro&#10;QOLNUzS4Pkb1Fr3BVKI2UgeqVqst2LvrItp3IBZBn+s2LeZUr9fBNHU8e4mGwoIOhGgBdCA13wtj&#10;I/te2MCBA+Pj49+/f3/u3DmhUPjqVd7DGTFixJUrV0jjxx9/DAwMfPPmzd27d4k23b9/X3ojHQg6&#10;kPJw04HebA/auMUdyI2KVKteFpiN6ghWjgJyoyK22SkGm44AxVFC41ZgHtEEqQNZ1h8Fduq6SAk6&#10;kCzuff+s5BhQLSLVce4fTouYa1FpAjoQogXQgTR1oL1798oe0enWrZtIJKpVq9bff/9NKx4eHvv2&#10;7aPtYcOGkaVisZhaka4EHUh5uOlA+yd4bt8lBHKjIrVTvYDZqIh/N19gNqrzXQu1vxVv8eXqhoVC&#10;6kDufW+CHbkuwhEHYnHPvmURNtQkso9ZR+bCUuqBDoRoAXSgz5/7dnL/cNZTHnf2ejDjSl/QgZSH&#10;mw40vYebZlcKW7DItdOBZCA3KmLW2B+YjeoY9BwAFEcxZaycwCSiIdPOmCbr9umhWbjmQCySYa/4&#10;PS9U92hTtV6c3ZdrRioHHQjRAuhA6EDygw6kPNx0oIEpGl4prHcf667HOwC5URHevMHAbFREsHyU&#10;wbr9wHIU0XOg4/wbYBLRkGlnKvKDwD5bR+GsA8kiGvzUqvFk45BuJsmjrQasc1p4E74iLOhAiBZA&#10;B0IHkh90IOXhpgN1SdDwKhktUu2B2ahI02lRkj1zgNyoiGnb+tByFLD1uFHrfmAG0ZxpZywb4XGg&#10;EkCS+1I8+Jlbt1PVPFpX9AixGbUPvjToQIgWQAdCB5IfdCDl4aYDxcWaArlREZ8kTyA3KuKbofkb&#10;YWUiG0PRUYBvIJg+CoP99zvd0n8Bu2cdRbccKD+uXY6Zhw02DOtqnjbNZvhOdCBEG6ADoQPJDzqQ&#10;8nDTgTK6WwG5UZGW85sBuVERjb8VTzBYsBaKjjymL3OcfQVMH4XBqstU0eBnYGeso+i6A7GIh74Q&#10;9r/nHLu8mmfL6o272U85DV413QMdiLOgAxEHSnX/+Iu3PO5u92LGlb6gA+Xlzp073bt3b968+eTJ&#10;k/Nf9J+bDjRxsiOQG1UYNUbDN8IIzhOygNmoCLmhwbp90HUKZMuxSg0SwdxRSEyjeoAdsO6iNw5E&#10;kWTfoA1RziP71j9W94gxaZFjlb1SJ5UIHYizoAN9/pydKvz0i4887m2vwYwrfUEHylureDze7Nmz&#10;b9261apVq8DAQGbBl3DTgTZsFgC/UQUX1/LAbFSk8cQGwGxUx7hjLHQdefT/3nHuH2DuKCQWQT3Z&#10;na6uo68OJIto0GN+z4tm4TkVPUJNk8eAV5O7oANxFnQgdCD5QQf6vHLlSg8P5t3Qx48f57/QCQcd&#10;aOMIKDcqIokRALlRkSrmlYHZqE6ZhFToOgWyfr9515lg4igk9lNOS/rfAntZ3aU0OBDAvd8di/Bh&#10;VcXNDEM7WmYtsx2516movjBYtKADcRZ0IHQg+UEH+nzq1CmBQPDy5UvSPnDggE44UPcW1kBuVCR5&#10;SxyQGxWxyWgLzEZ1DNbuhbpTEGUjWoBZo/BUFtZHB+IsqjiQLOKh/7r3ueGYvNkiakTlWtHGbXLs&#10;pxXnJV3VAh2Is6ADoQPJDzpQXiZMmEDURywWu7u7sxd+Y0Mc6NevQ4zn9dd58OAB0ypc/t0e+e/m&#10;IKXYmpXfsVukLpOnOacdSul6NFVdOu1N9tg503PfXA0ob236zYZDypm90nb4Dud514sQp1mXeRm/&#10;iftekwx5rh+I+90EFZ1G3PsyqGiAQ9vl1XiRVTwbmsaPsB2xy2HKabAaaIkZ52EF4QgTjsFKSbDp&#10;6lNmli9EHj16xLRkcv78eWbPJM3BgweZXZdMslPEn47Ulse9TbWYcaUv6ECfDx8+TARox44dxH5y&#10;cnJ8fHyYBV/CweNAri7lwQEeVUhJNev2S0dwgEcVQvoHeh6cD47uqIhB7nhwvKdAKniFgn+bCo9x&#10;yxxJ7ks8DsRZ1D0OpBRh/7uuaUetGo03rNupSlAbq4FrwSpRjOBxIM6Cx4HQgeQHHShPccaOHct0&#10;Pn8WiUTLli1jOtJw0IFSO5gDv1GF8LYOQG5UxD0lCJiNijjkdjHYfBToTgGs328/5TcwZRQe41od&#10;yX4RHYizFLkD5ce9321T/14VHGsbRnS2HrzJfuIvjrN+B+tJ0YAOxFnQgdCB5Acd6HNUVNTixYuZ&#10;zufPEolkxowZTEcaDjrQ3AUuwG9UoXbHGkBuVMQyoRGQGxWpmNAO6k6BRLcF80XhsR68QTzkOdkL&#10;ogNxFi04kCxkfeD3OO/cfodVs6mGwWnV6qdaZMyxn5p3Sd0iAB2Is6ADoQPJDzrQ51mzZgmFQrJu&#10;ffr06fTp0zwe78GDB8wyabjmQPd+8tPgaqm79oqaz2kM5EYV0k90cBrTE8iNKngemG8wbALUnYKo&#10;GpsN5otC4rTwlkmdrnTPhw7EWbTsQPJwTNxcXdKygpu/Sdww+wknHaad0+SrZ+hAnAUdCB1IftCB&#10;8jJ27FiiPnw+39vb+9ixY0z1S7jmQFtHSfbsV9uBduwSdj2aCvxGFboeS/XYNxf4jSqYJah2fYzl&#10;W22+3w3mi0JiHJsrHvov3cOhA3EWjjiQLOKhL/g9ztu3XWHVeJxhnaRqoclmHSeqtH6iA3EWdCDi&#10;QEniTwfqyOPez77MuNIXdCDl4ZoDjenkvPeA2g4Un2gG5EZFeFFuQG5UxCAqGupOQZTp1BtMFoXH&#10;qvFkdq+GDsRZOOhA8uD3umQeklOmolElcahpyjjHmZcc51z76pL46ECcBR0oz4Ekn/YFyOPeOj9m&#10;XOkLOpDycM2B+razBX6jClUNvwVyoyKVhM5AblRBsGI0cB15VKjZAEwWhaSCMEh274UOxFl0yIEA&#10;4sHPed1+tW0+26L+UKOwbtUbppslj7YdcxCsiggnQAdCB5IfdCDl4ZoD9UzQ5ASJomgNzxBtn9MR&#10;+I0qVImOBK5TMFuP20/6BUwWhcH2h2OinMeyuyt0IM6iuw6UH8ngJ+SnIOuKZfjwClYe35raVgtL&#10;suy32mnRbQpYURHtgQ6EDiQ/6EDKwzUH6pxsCfxGFTruTQJyowpxK1sCuVEFz4PzDdL7Qt0pkDZJ&#10;YKYoDGRPYxzaXXbPREAH4iz650D5Efa/65K6x6bpdLOQvqb1+xhF9TBJGGHRc6HdD8fA2osUF+hA&#10;6EDygw6kPFxzoJRUtU8ONGO2M5AbFfHrWhP4jSqIt00z2HIM6k5BVGhYZA5k0X2eeXB/ybBXYCeE&#10;DsRZSoMD5YesouKh/4oHP+V1P20bPbOiY51vLRyrN0q37LsCrNJI0YAOhA4kP+hAysMpB3q5NXDM&#10;OAegOEoh2gTkRkV4sb7Ab1ShjKMjcB15mKT+AGYKDbAestmwVrJ48DOws6GgA3GW0ulACnDve9Mp&#10;abNl/e9NAtNN6mcZNx9o1nGiReYS21H7HGZdBqs9oiroQJ8/90nwfL+rrjxurw5gxpW+oAMpD6cc&#10;6J9NActWugHFUUqjBA3PEG2XFg38RhUM5q0BrlMwK7bbDNsOZgp1+dbUUdj/HtiXyIIOxFnQgZQi&#10;yf0fkXvhgPtEj1zTjlhGja4ibPithWNF7wYmiSOtBm0AmwNSAOhAmjrQsmXL2rdvz3Q+f+7Ro4eX&#10;l1fNmjWPHj3KlGQyffp0b2/vGjVq/PDDD0xJF4IOpDyccqCrS2oBv1GF0C4SIDeqkHa4vfP4LOA3&#10;SrFIaQZdRx7DJznOU/9kdFIc5/5h2KinU8p2sM/Ij2YO5N7nT1DhAuhAnKWYHEgpwn53XFJ3Wzee&#10;ZOSbahSUZtK4r0ncCIuMudaDNthPOAm2mlIKOpBGDnT79m13d/fY2Fja7dOnT4MGDd68eUOkwdfX&#10;9/79+7ROc+zYMR6PRxaRdp06dc6fP0/r3A86kPJwyoGGJKv9RtjOPaKQAUHAb1Sh494k8ZZpQHGU&#10;UjYuCbqOHMpGJ4JpQkUMm3R3StkGdgby0MCBnFJ2eDfYXt21kXgIc6JFjoAOxFlKyoEKRDL0X9GA&#10;+4Le19y6/WYTM9vIv1NlYf0K7v5VQxLMukyzGbELbFB6DjqQRg7k7++/atUq1oFq1ap19+5d2p4x&#10;Y0ZMTAxt00yfPr1Jkya03b9/f9Klbe4HHUh5OOVA1mbfAcVRyuZt7q0WRwO/UQW/bn7Ab5Qi2jTZ&#10;YPYq4DryqOSt9pmBrPqvNfSOBzO+YjRwIDNRYkTKe4JX2AbrkBGK32vTJuhAnIVTDqQU4YB7zinb&#10;rJtMNqmTUb1Ga6PQriYtB5smjbPss9wmd5vdhBMO086BTU+HQQeS70A7xvsSVubWZMZ9yZAhQyZO&#10;nLh7927WgWrWrMn+5mnTpgUEfKVNjx49EgqF27dvP3bsmFgsfv78ObOA80EHUh5OOZBQWBEojlLW&#10;bRCkn+gA/EYVyplUA4qjFKM2DYHoKMAiczGYJhRjGNhR2O8OmM2VooEDeYVvoA5ECE9+69Nwb3VR&#10;C+GAkvcPdCDOolsOJA/xkH+E/W7ze13iZZx2TFxv1fgHozodqtVsRf5dMWzW06zTZOvcbWCr1AHQ&#10;gT5/zkyQvNhZRx5/rPrqWhm//fabt7c3acg6UIcOHRo1avTu3TsiDT4+PsCBiPQEBwc3b948ISHB&#10;39//1asieLDaCTqQ8nDKgdK6WADFUUrXHtZAblTEpncSUBylGKSkA9GRy6qdYI5QjFX2Kg0EiKCu&#10;A1lGjmYFSBav8E0WtTMFmVfAeG2CDsRZ9MOBVIF4klvGbw5tV5oGZlV2Dq7q3dIwtLNxqxyLjHnW&#10;gzbYjtpnN+Gkw4yLTvP/BJtwiYEOpI4Dffr0ydPT89KlS9euXfvxxx+jo6NJgy5q3769r69v48aN&#10;t2/fHhQURIs07dq1mzNnDm2vXLmyZk14YImzQQdSHk450KKlrkBxlOLuVQ3IjSrErVb77IgOuWlQ&#10;dBSQ0hXMEYqpJmkB5mIVUdeBLNzigf2whCe/rRN9xkTQltf9DLiVdkAH4iylx4EUIB78zL3PDV73&#10;s66dDzslbrJv+6Nlo1FG9bpV9W1TuXaz6lFpxm1zLPuttht/HGzdxQs6kJoOVONLJBKJQCAgDVIn&#10;rsD+5hEjRnTr1o22aUJDQ8kNafuPP/7g8Xi0zf2gAykPdxzor+W1gd+ognUNS+A3qlA7Te2zI1Zs&#10;osYbYd94+4M5QgEWPReB2VZ11HIg164nguP+BuqTn+B2jw3tIwS9r4ObFzfoQJwFHUgt3Pv+6ZS0&#10;1brxZBO/bhWsvSrzgqvXSzGNG2HeebrN8B22ow8QT3KYds5x9u9Oi26B2UBt0IHUfC+Mjex7YcnJ&#10;ydnZ2R8/fnz06JGHhwfd5V24cIHepSFDhjRs2PDdu3ek3a9fv7i4uLzb6ELQgZSHOw60Zqg78BtV&#10;CB1UD/iNKrjG1gGKoxjJrlkGwyYA0VFAtdh+YI5QgFHtjmAOVR21HMg69HugOwrwabjPuFYn8BuK&#10;FXQgzoIOVFRIhr4Q9rsjyLzimnbUuf1Oh7YrbGPmWDQaaRLep3q9jlX9WlYJamMY3cskYYRVv9V2&#10;PxxTfi02dKCicKA3b940b97c29tbJBLt37+fFnk83p49e0jj/fv3mZmZ7u7uXbt2TUtLI106gPtB&#10;B1Ie7jjQgHb2wG+UsnufCMiNKnT7paNdZiywHMW4TOsPLEcRm49aDVgL5gh5WHSfJ8p5BCZK1VHL&#10;gQR1pgHRUYqVoIN7X/XebtMYdCDOgg5UgvC6n3GIXWkRPqy6Z1xFG5+KTr5VakYbNexulvKDVd9V&#10;doM32E886TDltMPMS45zrzlpek6yQlKyDtQjwf3vnV7yuLDKgxlX+oIOpDzccaBO0WpfLXXKdCfg&#10;N6rQYU8ib2EusBzFfMMTQNFRwOyVdhNVvVy8oU8CmPLUQnUHcul0MDTxBVAcVajd9FeLegPBbysO&#10;0IE4CzoQZxH3+cO9321+zwsuHfc7Jvxs3/pH66YTLRuPM48aYhKRZRiaVj04qVpkJ8OmPcxSf7DM&#10;WmLz/e7iODUAOhA3gw6kPNxxoG5JVkBxlNKxkyZXCmv3UyugOIrx2D/PYNkWKDoKyJ0AJgh5OM27&#10;Lux/F0xqaqG6A5WtaALkRi0MLeqKBv4NfmfRgg7EWdCBOIskW5Nzvrtn3+L1vGTfeolFWG51j7YV&#10;rbzKmTp+ZyOqXKuZYZNepsljLHotsR190GH6eYeZFx1n/e447w+n+TecFt4EMxgLOhA3gw6kPNxx&#10;oPQ0tY8DhUUaA79RBetAV2A5ijGLi4KWo5BvmyWACUIe5WzdwdykLio6kHufP4Pa3AJaoy41o/Za&#10;Bg8Gv7kIQQcKN8TCAAD/9ElEQVTiLOhAnEUzB1IR8m+PoPcfvIzfnBI32rddadtsplXkGIvIEWYN&#10;cswaDDCOzDSK7G7YoEv1Bh03Hv6NmeULEXSgIg86kPJwxIHe7gjqlqG2A0V04AO/UQWzdlHAchTz&#10;baeuwHIUU1ESDFynQJwW3XJNOwImHXVR0YEsw3OB0GiMNT+Vn/k7+P1FAjoQZ0EH4izF6kCqs/vy&#10;B2aWL0TQgYo86EDKwxEHerYxYNIUR6A4Sgnr6wf8RhUkO2cCy1GAcO14g1krgOUoxqzTJKA7BWLc&#10;KkeS+xJMJeqiogM5eGUDlSkMvo2PmtZKA3+i8KADcRZ0IM6CDkTSLZF/c7dQHr/+5M6MK31BB1Ie&#10;jjjQgzV1Fi5R7wSJ23cJG09sAPxGKcHZAcByFGPRNdZg63FgOYpR/nVWKcZ+XcE8ogEqOlC92AfA&#10;YwpJePJbM4cWrmnHwB8qDOhAnAUdiLOgA5GgA8kLOpDycMSBbq30A4qjlPUbBbErWwLFUYpLMw9g&#10;OYopU8MbKI4SuvcHrlMgtqP2iQY9BfOIBqjiQN8ZOwODKSrCkl671BptEZDtlv4r+KMagA7EWdCB&#10;OAs6EAk6kLygAykPRxxoRk+1r5KxYjWv84FkoDhKceyXCCxHMQaDx0HLUYyrAOhOgZSpZAgmEc1Q&#10;xYFqRGwC7lK0hCe/C457ZOkWbxk5FvxptUAH4izoQJwFHYgEHUhe0IGUhyMO1KOVDVAcpWTn2AG/&#10;UUrqjgS3BUOB5SjA+YdMqDjKqNJMpSuFOcSvAZOIZih1IOsmU4GyFCseIastvLo4t98F7oYqoANx&#10;FnQgzoIORIIOJC/oQMrDEQfy4FUCiqOUqBZqnxyo7fIYz4MLgOgowKhBHaA4SrEeshnoTn4sMheL&#10;h7wAk4hmKHUgG6+eQFO0QEi7J6J6i6uJYsCdUQw6EGdBB+Is6EAkaYm8y3v48ji0RmcucVrk0WcH&#10;evv27eHDh3fs2LF9+/b9+/c/f/6cWaBmOOJADo7lgeIoxYZfHSiOUsTxPsByFPNdq1ZAcZQwd7Uq&#10;Z4g2rt8LzCAao9iBRIOe1mp4CAiKNqnd9Fcr7x4uHfaCO1Yg6ECcBR2Is6ADkaQl8S7t5cvj4Fp0&#10;IP3KuXPn6tevz8sXPz+/VatWMYNUDkccKKalMVAcpUhaCYHiKKV6mC+wHMV8M2AEtBzFDByl9ELQ&#10;ZIBdzAIwg2iMYgcy8e0KpKRECGpzy9Yj0yF2Fbh7AHQgzoIOxFnQgUjQgeRF3xyIXta/Tp06WVlZ&#10;4MAPeahTpkwJCwtzd3c/ffo0U1UhHHGg4d/bAcVRStSYCKA4SnGZkg0sRwHC9RMM5q6GlqOQb9ul&#10;A+PJj92Ek2D6KAyKHcjZaxDQkRIkNPGFlSDVNnqOeMhzcD8p6ECcBR2Is6ADkaADyYu+OZBEIvn1&#10;11+Zjpz89ddfISEhTEeFcMSBduwWAsVRSvKWOKA4imk+uzGwHMW4zhhgsG4vsBzFVKrdGBhPfspW&#10;twDTR2FQ4EAOcT8BC+ECIfHPvOpvNvZpLxr8DNxhdCDOgg7EWdCBSNCB5EWfPw9UVOGCA13/0Rf4&#10;jVLmzncBiqMUXqR6lwmz7B4PFEcppu1/AMaTH6VvCamFAgeyqdUX+AenqNnoQHWHcH7PC+wdRgfi&#10;LOhAnAUdiKRTEu/8Xr489qED6WXevn37/v170rhz505qauqECRNoXd1wwYE2jBABxVFKvwE2QHGU&#10;4tipEbAcxVRp1RQojlKc5l0HxgOwHXsIzB2FRJ4DiQf/4xHKxeNAgICWV2x9sq0bTyb3GR2Is6AD&#10;cRZ0IJLUJN4v+wXy2L6ez4wrfdFbB3rw4AGPx/v999/fvXtHGr6+vkKhMC4ujlmsTrjgQFMyXIDi&#10;KCW6uXpXjE8/3sF5YhawHMUYBIYAxVFC76HAePJTPaoIro8hizwHsms+H9gGx/EIWWXs1ojX45x4&#10;yL/gsego6ECIFkAHIkEHkhe9dSCxWDxx4kTSWLlyJXEg0nj79i1pvHnzRrpcjXDBgTo2VvuK8cGN&#10;1Ds5UNtlLcTbpgPLUYxB/++h5SjG0QUYT37MGwwGc0chkedAZnZNgWRwn9D4v0Pin/F8x5vWyZB9&#10;j0xHQQdCtAA6EAk6kLzorQPx+Xy6uoSHh9esWZMWiQMVuH4oDiccqIXaDhQWr97ngXx71gWKoxiP&#10;/fOg4iijcv1EYDwAxznXHJM2g7mjkBToQKJBT4Be6ATEgdg2kSErlwSrBuNEAx+CR6croAMhWgAd&#10;iAQdSF701oGEQuG1a9dIg3jP4cOHaZG0X758SduqhwsO1CVe/eNA3WoAy1GMTQP1LpVq06sdUByl&#10;mKfPBNIDsMwuyk9DUwp0IFOPVFYmdAhZB2Kp1fCgrXcfm6bTwWPkPuhAiBZAByJBB5IXvXWg7t27&#10;E+Mh4fP5b968OXv2LGk3btyYWaxOuOBAGR2tgOIoZu8BUeSoMGA5ijFtGQ4sRzEVXO2B4ihh7mqH&#10;KaeB9AAqCALBxFF48juQcMB94g3AJHSCAh2IpXaz3yqb1XBos0I85B/wkLkJOhCiBdCBSJKSBfsO&#10;SeSxboOYGVf6orcORLJ48eLc3NwrV66Q9v79+3Nycmhd3XDBgbJ6WwPLUczGLYKYeU2B5SiGtzAX&#10;WI5iysaoeZWMQaMd514D0gMw9u0MJo7Ck9+BTL3aA3vQFRQ7ECU86Y13g502Xj3N6/UXcvt7ZOhA&#10;iBZAByLRzIFOnjw5YsQIpvP584oVK1q2bJmWlnbjxg2m9CVkWLevwyzgfPTZgVRMu3bt6BEjNuPG&#10;jWOWSVPiDvRya+DgIbbAchSzcjUvcUNbYDkKaL893vPwQmA5ivnm+8nQchTybUJ3YDz5kQx7DSYO&#10;tSA3r2DpaSBNhUo2Fas4EEysAo0s61m7JhKcvHII4cnvgDfoCqo4EAt5mP4xvxuaB1iEDAJPFEdA&#10;B0K0ADoQiQYO9PLlS3d399jYWNqdOHFijRo1iDE8efKE1GmRza5du37+koSEhFatWjELOB99c6Ba&#10;tWpNmjTp7du3TL+gLF++3MPDg+l8/nz58uVTX0K/RHbv3j1mmTQl7kCP1/tPnuoELEcxCxe7ph1K&#10;AaKjgKDedYDiKMb9p3EGizcAy1FMxYbJwHgAph0ngVlDdYQD7lnU7BbQ8grwAEJI3F1Q0V3UciBZ&#10;6kSfcfDqax0xmt/rMnjqShB0IEQLoAORaOBAxGNmz57NOlDt2rXPnz9P22PHju3YsSNtg1y6dMnP&#10;z4+emU8nom8O9OHDh9TUVD6fX6dOnXPnzjFVaa5fvx4eHk4E1tfXt8BvyH/69EkkEh0/fpzpf0mJ&#10;O9DtVX5LlrkCy1HM2AlOwHIUY+VlASxHMU7jehpsOAQsRzGmyaOB9ACMIrqDWUNFKjvW82t2Guz1&#10;WdCBWMKT34XEP3PwyDaskQiewxIBHQjRAuhAJOo60PLlyzMzM3fv3s06kI+PD22QzJ8/PzAwkOl8&#10;HbFY/MsvvzAdXYh+vhdGVpQ+ffoQoaHvbdEQMcrIyCAmxAzKl+zs7CZNmjAdmZS4A11d4rtluzuw&#10;HMUkd1bvJNH2yfWB5SjGLCMBKI5SbL/fA6QHYNFwOJg1FCPJfWkfs8ilRi7Y0wPQgQoksOU1e48+&#10;NuFjXDrsBU+s1kAHQrQAOhBJXIpo05Ga8li6yZsZJ83NmzclEglpyDpQq1at0tLSPnz48Pbt29DQ&#10;0ICAAFqXzerVq2VVSSeiz58H+vjx46tXrx4+fPjgwYPnz59/+vSJWVBQyEjiSZcvX2b6MiEOdPfr&#10;vH79+v3XefToEdMqXF7tinq1LQhwdl7N3ftEalG/hVX6iQ6q4zyiq+fB+arzbYMog81H1SBnjPOC&#10;vxTgOPOyU8JGSe7/VMQt4zcLl7Zhif+GJ71WTHDsTVDRXULa3QOVQvMqOO6hMGBWBXOhW9ox8CQX&#10;N+I+V0FFdxHnPAQVhCOI+1wDlRJhx/k3zCxfiDx9+pRpyYTs4Jg9kzT0a0AgqjsQ2VH6+/uTP0Ta&#10;sg707t07X19fsVhM9Oinn34q8DhQUFDQxYsXmY6ORJ8dSK1MmTJFJBIxna9T4seB5mfzwGEepdh7&#10;mYIjPQpI3RnP/3EEONKjGIMman4pLDgCHPUB2E88Kc53mfQC4fe4YO3bL6j1TXBgQx54HEhFwpJe&#10;82pPtPDp5piwwT37NnjaiwM8DoRoATwORKKWA5FdIY27uzufzycNUicOxH6GZNKkSfHx8bQtGx6P&#10;R5yM6ehI0IGYEIHdsGED0/k6Je5AOUn2QHGUImjsBkRHAbHLY0SbJgPLUYzByGnQchRSsXYjID0A&#10;08TRYMookMoO9fxb/A523opBB1KX0IR//WMuOXgPqOoa4ZS8DbwERQg6EKIF0IFI1HovjI3scaDo&#10;6Gh6+Sl6QOjmzZu0zub333+PjIxkOroTdKC80EuJMZ18KXEHim1gBhRHKWGD6wHRUUDkmAigOIoR&#10;bZgEFEcpZunTgfQAyluLwJSRH8caOWBvrQroQIXEu8FOE/uGtlGTXTodkOS+BC9KYUAHQrQAOhBJ&#10;4R2I/No6deoEBwcLBIIpU6bQItlv7tmzh7YnTJiQnp5O2zoUdKC8kBWLyw7kLa4CFEcp7da0BqKj&#10;AEGiel+Mt0iNBoqjhIXrHaZfBNIDMPXvAaYMgGvXE3Xb3AG7Z1VAByoq6sXe86q/2cI9xaxuX37P&#10;i+AF0gB0IEQLoAORtE6RrDzmL485W/yYcQrz8ePHJ0+eaHDdcS5Hbx3o8uXL+V+q06dPk1eR6cjk&#10;9u3bSUlJTCdfStyBvLwqAcVRzM49QmA5ijENqQEsRzHlnNS8SsbQcY5zrwPpAbhnF3x1dxabekq+&#10;/yUPdKDiIDThf85eg4xdop2Ttyl97eSBDoRoAXQgktbtPZYfD5LHrK3+zLjSF711IIlEcufOHabz&#10;JTzdvGZqeER1YDmKmTjZEViOYiw6NAeWo5gy7btAy1FI2YQMYDwAqwFrwHyRH3PHlmA3rCLoQMVK&#10;WOL//Jr+yguYWpUX6Ri/HrxqikEHQrQAOhAJOpC86JsDXbhwgYiOvIjFmlwZruQ/DxRnCixHMR07&#10;mwPLUYzrjAHAchRjMGkBsBzFVAqJA9IDqBqWBOaL/ATEXAZ7XxVBB9ImHiGrTR2b2UZN5Pe8KMp5&#10;DF5EADoQogXQgUjQgeRFD48DbZVGKBT++OOPtE2zffv2hw8fMoPUSYk7UKfOFsByFOMfUBVYjmI8&#10;9s4BlqMA3uJhBit3AMtRjGX2SiA9AOMwJWeINgvqDfa1qoMOVCLUbXvXp8FOlzrjqotb2bVaXOCl&#10;7NGBEC2ADkSCDiQvevte2KVLl5hWoVPiDtSjlxWwHMXUirQGlqOAyJFhwHIUYz+ks8GmI8ByFNG9&#10;PzCe/Ng0nwHmC4CNuBvYxaoOOhAXqNvmtnudGdWsg6zCRwmyrooG5R0iQgdCtAA6EEl0qveskw3k&#10;MW57GDOu9EVvHYhk165dgwYN6vN1mGXqpMQdKHe4HbAcxYR19QCiowB+lCuwHMUYp7SGlqOYaobA&#10;eAAOMy46p+4C84Us7tm36jS/APapqoMOxDVCE/7xabDD1W+cuUc764Y/8HteAq+4LoIOxFnQgUjQ&#10;geRFbx0oOzubx+N5e3v7fB1msTopcQeaMdsZWI5iGo0MAaKjADNfZ2A5iinTuBm0HIWYdpwApAdg&#10;O2o/PSogD7vWP4YlvQL7UdVBB+IswbF/kZ/hSa89w9aXK29iEZwjGnBfPPipZNhrsA5wH3QgzoIO&#10;RIIOJC9660Du7u7z589nOoVLiTvQ6rVqXCtjy3b3mHlNgegowDa1EbAcxRh0yACWo4jZqxzn/QGk&#10;B2ASNwxMFgCruoNld5zqgg7EWagDfVVp97hWo4MutUZa+2Vbhue6df0FrAycBR2Is6ADkaADyYve&#10;OpBAIHjw4AHTKVxK3IGA5Shm+Sq3hPVtgOgowHVyH2A5ijH4Ye5XlqOYdp2cFt0C0gOo6BIAJguA&#10;tXtHsKdUC3QgzpLfgfJTq+EBC6fW3xk62bVanHftyWGvwOrBEdCBOAs6EAk6kLzorQO1adNm2LBh&#10;TKdwKVkHerYxAFiOYuYucOmwOxGIjjw67k3iLxsJLEcB/KUjoOUopEJYG2A8+TGu3QVMFgBXn+/B&#10;flEt0IE4iyoOJEtw3CNJ8ApHrwGW3t0tw3Id49eLcv4Ga0tJgQ7EWdCBSJqk+kw+2Vge329vwIwr&#10;fdFbBzpz5kxQUJBEIomKimosE2axOilZB7q72g9YjmImTnHq9ktH4DryaLUoWrhxEhAdBZi2DAeW&#10;o4gtx8zTZwPjyY8g6xqYLAB1mp8D+0K1QAfiLOo6kCzhye/Ckl4Htrnp7j+jYnU3I5/2DnHKz7RZ&#10;fKADcRZ0IJJGqb5jf2khjyHbmzDjSl/01oGCg4P9CwqzWJ2UrAOdnuMDLEcxqRl2QHQUEDU23GP/&#10;PCA6CijjoM5VMjYdcZxzDRgPwGrwRjBTAFw6HQQ7P3VBB+IshXGgAgmIuSwMmGMr6WHjN9Cm6XTn&#10;1D0FnpeoOEAH4izoQCToQPKitw5UhClZB9o51gNYjmIi29gA0VGAf996wHIU803XLCg6CoiKBsaT&#10;n6rB7cBMATDxSwf7OXVBB+IsRe5AsoQnvQmNf1637R2B/zRTp+jKjnXtWy8Fa1cRgg7EWdCBSNCB&#10;5EWfHejkyZPr169f9yULFy7s2rUrs0ydlKwDbRwBLUcxLn5WQHQUIEgJAJajAI/98wxWbIeiI59v&#10;LV2A8eSnaq1WYKYAVDH3Afs2dUEH4izF6kAFUi/2viR4hb2op7Vnd5uIcQ5tlvN7XiiSY0XoQJwF&#10;HYgEHUhe9NaBRo4cSa8RJpu6desyi9VJyTrQ8oHuwHIU4xKqxgVTLRv7AdFRgPPkPgbr9gHRUYDt&#10;qL3AePJj23IumCkAvDpTwG5MXdCBOIv2HQgQmviibpvbtZtJr/lqE1TFKdghdpVo0FOwEqoCOhBn&#10;QQciQQeSF711IJFINHfuXNKoWbPmX3/9RRqZmZlZWVnSheqlZB1ocjcXYDmKCezlB0RHAcZN1Hgv&#10;zLZ3osGWo0B05DJ6BtCd/DjO/t05dTeYKWQRDfy7btvCGgw6EGcpcQeSR+0mJ1y8hljw2ln49rJt&#10;PMM5Zbsg65pk6P/A+ikLOhBnQQciqd/BP+fXeHlk7mjNjCt90VsH4vP51EsmTJiwYcMGtvju3Tva&#10;Vj0l60BDEh2A5Sim6eQoIDoKcBiaBkRHAYbt20LRUUDLBGA8+bEZtl3Q+w8wU8jinLIjJP452D+p&#10;CzoQZ+GsAwHIShgQc8Unao+r33hz96Rq/MY2Tae7pB2VXVfRgTgLOhAJOpC86K0DCYXCmzdvksba&#10;tWtr165Nizwer8D1Q3FK1oH6tFHvYmEd9qh6ciCC+8rRQHQUUCYmFoqOfKq07gWMJz/mnaeAaQJg&#10;3WAM2BtpADoQZ9EVB5IHESNezbHmTq3Ma3SxrT/GKWU7L+M3Yf+7YDVGShZ0IBJ0IHnRWwdq3bp1&#10;YGDg7du3L126RNTn6dOnp0+fJo1Xr14xI1ROyTpQp8ZqXDR+wWJXYDkKSN2VACxHMQZZQ4DoyGXT&#10;YfP0WcB48mMY3AFMEwAbvwFgr6MB6ECcRdcdSJawhGehif8Lav1n7aYnJaGrXOv8YOoeV00YbRk5&#10;xqXjfrBiI9oEHYgEHUhe9NaBSCIiIqZPn04azZs3z/tENI+XkZFBF6mVknWgFkGmQHQUMCTXFoiO&#10;AsIHq/fFeIPpP0LXkcfafbajDwLjyU9l5xAwTQDsxD3AnkYD0IE4i545EKjIEtjquqDOVCP7+lZB&#10;ObbNZvO6nxEN5MoZrvUedCASdCB50WcHks3vv//+559/Mh01o0MOFNmwOhAdBTjVdQCWowCXadlQ&#10;dBSQOxHoToFYN5oEpgmAe50ZYF+iAehAnKX0OBAgqM2tmlH7BEFzbHx6G0paWzeawM+8AlZ+pKhA&#10;ByIJ7lA341RneXTcmcSMK33RWweKiYm5c+cO0/kSX1/ft2/fMh2VU7IO1CbCDIiOAkSSSkB0FFDd&#10;2RSIjgKMogKg6Mjnm+BIoDsF4qrsquC+jY+AnYcGoANxllLrQPkJTXhRo/42U/um1V0a2jaezu95&#10;0T37puJvoiEqgg5EopkDkf3a8uXLmc7nzzdu3OjXr9+8efNevnzJlGTy+vXrhQsXZmZmXrhwgSnp&#10;QvTNgcjLf08asVh85swZ2qbZuXMnj8cr8MVTnJJ1oLiGajiQX7QDEB0FWMWGA9FRQNlqlYHoKOBb&#10;c0egO/mxm3ACzBH5qRf3EOwqNAAdiLOgA8kjNPGFf4sLkuBlrnXG2dTqbVQjwarheLeMM2ADQVQB&#10;HYhEAwd68+aNp6dnbGws7W7YsEEikezYsWPdunWkTotsyI7V3d19/vz5R48erVGjxvHjx5kFnI8e&#10;HgeiH/3JHz6f37x5c2aQOilZB0poYg5ERwHhmbWA6CiANycHiI4CDBo2A6KjALMu04Dx5Mei5wIw&#10;RwCcUnaAHYNmoANxFnQgdQls/ackeHl1c/9qzvVtm0zn97wk7H9Pa9dE01HQgUg0cKAePXqMGTOG&#10;dSB/f//9+/fT9pAhQ7Kzs2mbZtSoUWlpabS9d+/ezMxM2uZ+9Pa9MGKs+d8L0ywl60DxzdQ4DtR0&#10;YgQQHXl02p8kXDceiI4CDKYsAqKjAMdZvwPjyU+VoDZgjgCY+vcEOwDNQAfiLOhAhSew5TXP0DWu&#10;tcc61M61qN3LImSQY+Im0cCHYGsqzaADkajrQCdOnGjXrt3u3btZB/Lx8aENkgULFoCLLjRp0uTJ&#10;kydbtmwZO3YsPSmxrkSfPxP9SRrS+Pjx4927d9+8eUPr6qZkHah9a1WPA63fyI9b1RK4jjyiZzWS&#10;7JoFREce4m3TDTYeBqIjl/HzgO4USAV3fzBHACzCcsF0rxnoQJwFHaioCEt6HZrwj0foanPnNhUs&#10;Pexa/Qi2ptIMOhBJQIfQ5FOZ8ojd2YUZJw3RAj6fTxqyDhQREfH999/TvWrz5s0DAgJonaZmzZr1&#10;6tXLyMiYMGECue358+eZBZyPPjuQr6/vrVu3SMPLy4u+HTZv3jy6SK3oynthc+e7pO5MAK4jD6/2&#10;tYDoKIC/aJjBpiPQdeTRbwTQnQIxbJIB5giAW/ovYKLXDHQgzoIOpDHB7Z54ha23E2bY+uVYhAy2&#10;a/2jeLAmlzkrDaADkajuQERxYmJizp07R9qyDvTo0SNPT8/g4GB/f//x48cHBgbSOo2Pj09OTg5t&#10;r1+/XiKR0Db3o7cO5OHhQVyVvJxbt24l9vPx48cnT56QBrNYneiKA30/yr7bLx2B68jDMLw2EB0F&#10;uE7tp4YDZQ4CulMgZh0mgDkiPwExl8HUrwHoQJwFHUh1gts9cvYaUrGaWyWHIOvGUyS5/5MMeyUZ&#10;9hpsMkh+0IFI1HIgsqPkS5N35EDaZhd9+PCB7Eznz5/fuHFjWqSJjIw8ePAgbV+5coXcira5H711&#10;IPKyPX36lDS6d+8uEolokbwwBa4filOyDhQXperngWLa2wPRUYDj6AwgOgpwyO2ixtVS2yQB3SkQ&#10;2zEHwRyRHzefUWBPoAHoQJwFHUgeftFnREGLHH1zLer0tQwf5pS0BWwaiOqgA5Go9V4YG9njQA0b&#10;NqTfkycaFBYWdvLkSVqnmTJlSlRUFG3PmTNHlZ0mR6LPDvT48WPSIN6zbt06WiRtVdYhkJJ1INXP&#10;D+TRQFUHihqjxrfiCTY94gy2HIOuI4+oaKA7BeK08JZ735tgmgDY1sgC+wYNQAfiLOhAsniG/2xo&#10;Ube6INo5Zaco57Fk6AuwOSCagQ5EUngHunv3Ltmrtm3b1svLi/0KGNml7tmzhzQ+fvzo6enp6+tL&#10;9EgoFBKxoAO4H711oPDw8NatW8+YMYO8SI8ePXry5Elqaip5hZjF6kRXHMi3sw9wHXlUt60GLEcx&#10;lu2joejIp0yTWKA7cumwF0wTAOvAIWA/oQHoQJylNDtQSPyzmlF7nb2HmHq1t4wYIej9B1j5kaIC&#10;HYikdof6LX8dJI+mO7KYcQrz/v37M2fOkJ0p08+XW7dunT17lunoSPTWgUhCQkKIAC1ZsoS0t23b&#10;RtrPnz+ni9RKyTqQ6tfKiJ7RCLiOPGx7xQHLUYxxSksgOgoo37wjdB05WIQPB9MEwKbZjPCkN2Dn&#10;oS7oQJyltDlQYKsb9sJeVSx9raMmCbKuiXIegRUeKQ7QgUiKxIH0MvrsQEUVXXEgIDry6LQvSbxt&#10;OrAcxVRKbAdERwGVWnUHriOPqm4NwDQBcOv6S3C7x2BHoi7oQJxFvx0oJP65b5PjgsDZVt49Tfy6&#10;OqfuBqs3oh3QgUjQgeRFnx1o6dKlzZo1a/h1mGXqpGQdqH2UJXCdAhk52g64jjzCBtfzODgfWI5i&#10;ysanANFRQNXYfsB15FHFOwZMEwBRzt/1Yu+BXYu6oANxFv1zoNCEfwV+06qYeFsF5bil/6L0E2+I&#10;FkAHIkEHkhe9daBOnTrxeLyWLVvGfh1msTopWQfq1NgK6E6BtG5rDFxHHsIO9YDiKMbz0AKDjH5A&#10;dBRglDAUuI48jGNywDSRH7fa42X3NBqADsRZdN2BiPEExFz2DFtrXzOnmqCRXcxCsPYiXAAdiAQd&#10;SF701oEEAsGaNWuYTuFSsg7Up40d0J0CceOVB64jD9veicByFON5cL7BhHlAdBRgmjwauI48LHsu&#10;AtNEfqpY+IIdj7qgA3EWXXSgum1uuwfMNrQOtgrMcemwT5B1ha6oksFP2JUW4RToQCQ+qVENfxku&#10;j/rb+zPjSl/02YHu37/PdAqXknWgge0cgO4UiG+MK3AdeQh/nggsRzEe++cZ/LQbiI5cNhy06LkQ&#10;uI48bL/fI+x/F8wUAEOvdmAnpC7oQJxFJxwoOO6hb+Mjdl59qrg1sG0+D6yfLOhAnAUdiMQ7tWHk&#10;LyPlEb59IDOu9EVvHahr1659+/ZlOoWLTjhQeJ/awHUKpEa8B1AcpThPyIKio4B1+6z6rQauIw/7&#10;aeddOx8BMwXApeM+sE9SF3QgzsJZBwpNfCGuu8TMrY1N/fEuqbtVuTA7OhBnQQciQQeSF711oI0b&#10;N9apU4fH4wUFBdWTCbP467x7927RokVxcXETJ07Mf2nVknWgyd1cgO4USMxslb4Y/231ykBxlPKt&#10;uQkUHQWs3mWTuw24jjyc5t1wSFgPZor8+Lc4D3ZRaoEOxFm440BhiS+DWv8lqrekmkOEZcQIsAaq&#10;AjoQZ0EHIkEHkhe9daCGDRtGFBRm8depXbt2p06dTp48SX56eXkx1S/hvgNt2uoev7Y10J0CcZs1&#10;ECiOUgxSM6DoKGD5Nrvxx4HrKMAsoj+YKfLD95sK9lhqgQ7EWUrWgepEn7FzTzd3bW0Z2N8h7id+&#10;z4tgxVMLdCDOgg5Egg4kL3rrQKpn5cqVst7j5+d36dIlpiNNyTrQ8oHuwHjy8+Nyt5QtcUB38tN6&#10;cbTnwQVAcRST92EgYDmKWbLRcfYVIDoKqOrbHMwU+bF2SwZ7L7VAB+Is2nSg4HaPg1r/yfOfXMnM&#10;o7pnrKDPX2A1KyToQJwFHYikRmrD+idHySN0O3PJ91IYPXegmTNnZkkzduzYt2/fMtWvk5iYOHfu&#10;XNI4d+7cixcvaFE23Heg6TOdO+5NAsaTH684iefhhcByFGPdS42zI+Yx/UdgOYoxiVdyqmiCVe3e&#10;YH+mFuhAnKW4HSgs8aVXxGYbzx5W9Uc7t98pHvwMrFpFCDoQZ0EHIvFIbRJ0cpI8/LePYMaVvuit&#10;A338+JEnveh/DWnc3d1J9++//2YWyyQkJGTnzp1kgIeHBxk/btw4ZsGXEAcia5Vs3r17R36/bJ48&#10;ecK0Cpc3u6PebA+SZdlA9z37RYoZNsKuy5H23U52VIxzSrjnoQVqUSW+Vd7VUlXmmwFjnBfeUh2H&#10;Kb9Jcv8nGfZKAbaNpoQnvwlPfqsZwbG3QUV3CWn3AFR0mnptb4BK4QlLehnS7rGNe+fyJm5u3U6B&#10;dan4EA96BCoIRxD3vQ4qJcLOi3CvoUGeP3/OtGRC/nVn9kzS3Llzh9l1yQQdSF701oHCwsIaN278&#10;/v17pv/585AhQ2rXrs10ZFK3bl2hUEiPAN28eZOo0rVr1+gimpI9DrRzrAc46pOf9EzlJ4nueryD&#10;06ju4DCPYjwOzDfoPRQe6VHIN+mqniSaxb7tSvAPE8A5dU9wnOZXzMDjQJylCI8DBbS84lJrpI3f&#10;APvWP6ryNa4iB48DcRY8DkSCDiQveutAfD4//1Ef4jf51w9iS/369WM6nz9LJJJFixYxHWm470Bx&#10;afbAePKTdjgFKI5SRFunGazZAyxHMWWiYoDiKKWKSziYLACinMcBMVfAPk910IE4i8YOFJ78Ljz5&#10;rX+LS5bOsd8ZOtq2kHvaHq2BDsRZ0IFI0IHkRZ8dKP85EokD5V+HOnXqJHsNDbFY/NNPPzEdaUrW&#10;gU7P8QHGk5/67RyB8eTHppYtUBylVA2pDRRHKWVrhwDFUYpp0lgwWeRHWG8B2AuqDjoQZ1HLgWo3&#10;OcGrNc6h1mDL2r2tosa5dT0JVpKSBR2Is6ADkaADyYveOlDt2rUbN27MdKQZMGCAh4fHp0+fmP6X&#10;nD17lrjR48ePSfvMmTOk/eHDVysr9x3Iq6kTMJ78GEUFAsVRikFUNFAcpZR18wCKoxTbcUfc0n8F&#10;8wXAxDkG7BFVBx2Isyh1II/gleUNXS2CcwR9boiHPJcMew1WDO6ADsRZ0IFIxO2jfY/PkkfNrfBT&#10;sKUneutAJN7e3kRoiAwFBAQIBALSPnXqFLPs6yxZskQkEvH5fE9Pz2PHjjHVLylZB/p9US1gPPnh&#10;NXABxpMf8dZpQHEUI9o4CfiNKpSz4QHFUYrTgpu2LeeD+QJQlRcF9o6qgw7EWQp0oICWV11r/2Dh&#10;38cx/mewGnAZdCDOgg5Egg4kL/rsQO/evSNCExYWVrdu3fXr17969YpZUFA+fPhABoAjQDQl60B3&#10;V/sB48mPbycfYDyAyJFhQHGUYhwdAvxGFSrXbgoURxWq+LYE8wXAOXUP2FOqDjoQZ5F1oICYK4bW&#10;IZb1coT973L5eI880IE4CzoQCTqQvOizA/3888/du3enbX9//0mTJtG2uuG+AwX3DwTSA5DEewPF&#10;Ucq3ndKB36iCYdMewG9UwazTJDBfAIQD7gXHPWL3l2qBDsRZAmLOCAPm2NbqZ91IyQrAfdCBOAs6&#10;EAk6kLzorQNNmDCBx+ONHz+edrdu3SoQCNq3b0+7aqVkHYgAjCc/UWPCgfQAnDs2AIqjGPGWKQaz&#10;VgC/UQWzLtOA36iC04K/HBM3gikDErIG7EFVBB2IU4QmvOD7Ta5k6G5ZN4ff+YB46L/whdZN0IE4&#10;CzoQCTqQvOitAwmFwv379zOdLyFW9Pr1a6ajcrjvQEqPA9mlxwDLUYx55zZAblTEZvgO4Dcq8p0F&#10;H0wZACuXeLA3VRF0oBIkLOmVf4uLkpCV9rUGVRPF2Lb46oNfkuwbsl2dBh2Is6ADkQjbx9Q4ukge&#10;npunMONKX/TWgfh8/vPnz5nOlxAHKnD9UJwSd6B1G/hAegBKHci6eyywHMUY1G8M5EZFnObfAHKj&#10;Imadp4EpA2BVOxvsX1UEHUj7+DY5Ud2qnmXAANfOhwVZ18BLyYIOhGgBdCASzRzo559/zsjIYDqf&#10;Pw8dOjQgICA8PLzAbxc1kMmSJUuYKuejtw7k6ek5YMAApiPNH3/8QcTo3bt3TF/lsA40b948X19f&#10;e3v7ly9fEsEiRiUUCs+cOUMWkT/n6ur66dOnDx8+5Obm0vE0r1696tmz55w5c8gNyXgrK6tz586R&#10;+oULF0xMTOrWrWtnZ3fgwAE6uEAHWr2WB6QHoNiBuhxp7zwhC1iOAsTbpxus3A7kRiU2HgZmozo2&#10;w3cqPr2vdeQPYEerIuhA2iEk/rlXxGZTYYLqH+5BB0K0ADoQiQYO9ODBA3d3d/bkeYMGDQoODn79&#10;+jW5D97e3k+fPqV1NmSHePhLbty4wVQ5H711oPv375OXpGHDhunp6T169GjZsiXpzpgxg1msTlgH&#10;IgpMfpLffOXKFeIu5Ln7+PEj8SpSnDp16vbt2y9evBgSEgJOQcQ60JYtW0iX+BNZk4gqOTg4sCOJ&#10;G9FGgQ40Z74LkB6AYgfqfCCZv2gYEB0FmLdrCOVGRcbPA2ajOg7TL7il/wJmDVmcU3eFxD8F+11V&#10;QAcqVurFPbLlp1nU7O7SYZ8k93/gVVMMOhCiBdCBSDRwoNDQUPKPOutAtWrV+uuvv2h7ypQpsicW&#10;Jvnzzz/JHpbp6FT01oFIyKrQrFkzIhz+/v6NGjU6e/Yss0DNUAcir3FSUpKzs7OLi8ubN28qVKhA&#10;lwoEAvKTKBFZRf7+++8VK1bQOhvWgTp16jRp0iRiY7t27SLP+8CBA8nSd+/ePX/+/NmzZ9SHCnSg&#10;6bOcgfQAaqfVBN4jS4c9icKfJwLRUUC5ps2g3KjISE0+EE1xWvCX4iseCPvdqdP8HNgBqwI6UJEj&#10;/ZTPJedaIww94oQDHoBXSnXQgRAtgA5Eoq4DjRs37vvvvyf/5LOu4+Pjw55fZubMmfSIAJv169eT&#10;iq+vLzGhnJwcckNmAeejzw5UVKEOdOrUKaJTpHHp0iUiNKwD0eNA9PNAycnJjx8/jouLi4yMlC7M&#10;C+tAixYtunnz5okTJ1xdXcnz3rt3b7L09OnTZKmNjc3Lly9JtzgcKHVnArAcBYh3zDAYPR3KjYp0&#10;6wvMRi1MGwwEswYkfB3YGasCOlBREZrwr4v3MEtJZ4e2qwRZV+Groz7oQIgWQAci4Se3Fh1amR/3&#10;CTkEwbBMZpw0Fy5cqFGjBr1GPetAZO9G/oEn/7STXZWfnx9wIPIvfdOmTR8+fHj//n3SkP0UEceD&#10;DqQ87Hth5IUnP69fv05shr4zyr4XRhzo7du3s2fP7tu3L+mKxeK8G0gD3gsjN7GysiI/jY2N37x5&#10;Q8fUrl1bgQPlDrcD0gNQ7ECtFjcHoqMA19mDoNmoTlwq0Bq1qB7WBcwaAGPXFmCvrAroQIUhJP55&#10;QMxla2FadUkr4YB74BUpJOhAiBZAByKR50AU4YbZzLjPnz99+kQE6Pfff79x48a9e/eI9zx69Igu&#10;atasmaenZ2Bg4NatW8lPWswfolA69L4YOpDysA40YsQIoj7Eb4j9EEf28vLy9fWln5AnDkTfFCMr&#10;TdeuXf39/aW3yAvrQBYWFs7Ozk5OTlSGyBpGbkLWNlNT0/nz5yt4L6yQDlRvQD0gOgooK5FAs1Gd&#10;8EZAa9TCqGU2mDUAbum/BLW6AXbSSkEH0oC6bW47ePS19h/olLRFMuwVeCGKCnQgRAugA5Go5UBE&#10;dGjIzo78k08apE52ZC9evKBjRo8e3blzZ9qmWb9+Pfvl6EuXLqED6VVYB1IQ9uUvZAp0oIweVkB6&#10;AJ5txMB7ZPFOrQlERwEGwzS5TBilTHgzoDVqYTv2EJg18mPq0BTsrZWCDqQK4clvQ+KfCvxnla1q&#10;ad92JXjaiwl0IEQLoAORqO5Astm9ezf7XhhpDB48mBgSMSFiRU+ePCHFx48fv337ljT69+8fGhr6&#10;UZqOHTuCL2VzOehAyqPrDuQY7gZERx52OR3+c5rVu5jG1uN5bRZ2KahsPlouPMZh+vk8ZlygWsN0&#10;pdCK4/wb/xVnXaZF27GHKa5pR+h8IRxwj9/zIsU9+xYtkrZdyyW1Gh4KiLlM99x1294hbUpwHOMH&#10;bIVAusSB6kSf9W18lFLvyzC2QqCV2k1OsJXQhH/lDZOthCe/o8WaUXtrRGym0ArbZSuhif/LX8xf&#10;qRf7kK34RO6VHeYZslJcdymt+MdcJm2KT+RuWmQrBFqp3fQkW6nd9ET+Yc5eQ2zq5FSXtDYL7G3X&#10;ajGB3/MCfcKtG09ioRXbmAVsRdDnurxhshXRIEYOZIu0YhHYyyJ0MIVWJMNesxW2mL8i7HeXrVhG&#10;jJA3jNf9nGlAT9M6GQSryDG0SLsUWnFK3sZW7GIWyBtGnhm24pS0SXaYkU+KkVc7WrEIH2bknURx&#10;6XyYFtkKgVZM/NLZCnsKJbZCyF8RD3lBi9VFLVjkVUQ5j/IX81fIU8RWjGt2pMUqruEstOKYuJmt&#10;mAX1ljfMptkstmLdaKK8YeYhOZVsfSn2bZbRIlsh0Ep1cSu24tKJ+QeJrRCYip0fW3Hv+5fssPJm&#10;7gTqQLRNoWMKLOavkFeHrVSw9JA3jKxF31azoVR2CaNF2q1gISZQB1qyZInHl2RlZdFpn+lLQyu5&#10;ublM38Nj6tSptOjo6Ghvb09+ktBKmzZtaJdk/fr1tFhMDvTq1auGDRv6+voKhcJNmzbRIo/H27Nn&#10;D2kQE0pKShKLxQKBoEePHgVeeZOb0WcHIi/DkCFDyAu2d+/eQ4cOsd/rUzfEga5fv05ebBr2885M&#10;XxrqQEuXLmX6PF6XLl3yD6OVadOmRXzJnDlzaJF2w7zNwmoYUfXp3dqWtAm2tuXGjHOguuPjU5mF&#10;VsLDq1UyrmBX24YQt6ol9R5hMz5LdVdz4jfGTeqySHbNotIjWyTd8i1bGEQ2/Y8vclNAkTQSOjHQ&#10;yvKt5US1jVr0IRi3yaFyQ7sURndG7mMrpqnjwbDKLqF07nBO3W0ROoRgFzPfpcM+WiRtQmUzD1HQ&#10;Qrovr9lwP2lT/KJP0yJbIZAucSCv8I1sJbDV9QKHEchvqxm1hxKa8JwpfqkQ8ldkHOi/orxKeNKb&#10;wFZ/sNBi/kpo4gu2EtSauaoo7daJPkV+0kpI/FNaJNRtyxzrYtVNHuQOhyW9cq01umwFQ/L00ie2&#10;pMDjQIgWwONAJK7JsS4H1svl50XMuNIXfXYg4hw1atQg6kocaNu2baTLXj5MrZT4caDYOFOqO/JQ&#10;fBzoO5s8B1KKZPcsg+GavxFGqBpbqO+FEcpbCsHEkR/HxI1gv64YfC+M4hO1x0LY3qrBaPKvP3hK&#10;Swp0IEQLoAORoAPJi946kIeHR+/evT99+jRy5EjiQKRCj+XQpWqF+w7Ea+ACvEeW6kEqXTTebd5g&#10;g/X7gdaohXH7McBp1MWwaU8wcRSIuX002MEroJQ7UHDcw2/KfJf30WY1T2CoBdCBEC2ADkSCDiQv&#10;eutA/C/XC2MdiIQ4UIHrh+KUuAM1izYC0gNQ7ECmLcOB7hRIhQahwGnUxVyji8bLYjtiF5g4CsQl&#10;dU9wuydgZy+P0ulANaP2OvgOtQwfLh78HDx73AEdCNEC6EAk6EDyorcOJBQKr127RhrAgcgDpm3V&#10;U+IOFB5RHUgPQLEDWXdtDXSnQAwGjQVOox4bD5t3nw+cRl0cZ/3O6/YbmDvyIxn2yrnWcLDXl0dp&#10;cyBL51jjmh3Eg56CJ42DoAMhWgAdiAQdSF701oEyMzNr16598+ZN6kAPHz4MDg4OCQlhFqsT7juQ&#10;e5Qz8B5ZnMb0ALqTH8fRPaDTqMvqXdaDNgKnUZe8K2Y0V3TFDBab6Flg3y8P/XagsKRXdaLPeISs&#10;dqnzg6FnnHvfm+CJ4jLoQIgWQAcicU6Ks9+/QR4O63XmMu9FHr11IJLWrVvzpBEIBLShwUEgkhJ3&#10;IG/vSkB6AF5NFTmQ++qxwHjyU9mLD51GXZZvtRm+EziNBphF5IC5Qx52gnQgBAWifw7k2+SYlUt8&#10;JSN3i8D+/F6X3Pv+pfiS+5wFHQjRAuhAJI5J8Zb7tsrDat1yZlzpiz47EAlZGxYvXjx27Ng7d+4w&#10;JfVT4g7k5VUoBwK6UyAG2cOg06jLko12PxwFQqMBRlEqfSyaYBc9JzTxhawiFIiuO1BY4v94tSfZ&#10;+vStLmph22SyW7dT4HnQXdCBEC2ADkSCDiQv+uxAZHU5e/bsqa/DLFMnOu1AHfclAd3Jj9v8IQYr&#10;d0CnUZc5q9hzHhYGo6huYO6Qh3jwc7faPwBjyI/uOlBw3N9VTGo4xq9nH7JkoOYXaecg6ECIFkAH&#10;IkEHkhe9daARI0bweDyhUCj+OsxidVLiDiQUVgDSAwho6QTUhyV+jfIPRBslt4RCowEzfgQ2oxmq&#10;OxDBsu4A4A350TkHCk9+4xm2rppTfUHmFfB45TmQaNBjfq/LoMh90IEQLYAORIIOJC9660ACgWDu&#10;3LlMp3ApcQeysf0OSA9AgQPFzGsKjCc/BrEpUGg0YOR0YDOaUb2hkqvHyyIZ+sKt1jjgEAAdcqDQ&#10;xBfmjjHW4aPEg5+BR0qhDiToddlQ0lp6KQB+2UqmBt+UMTAwcIhdJTtSJ0AHQrQAOhAJOpC86LMD&#10;3b9/n+kULjrtQI3G1wfGAxBvmw5tRiPKpBX2JNEUo5b9wNyhGLOALGASAJ1wIP8WF6vbhTgmMleh&#10;kgd7HKi6MJp4D8035SqxA3QLdCBEC6ADkdgkJlbes1seVdf8xIwrfdFbB5o0aVLHjh2ZTuGi0w4U&#10;kRsMpAdQpZYI2IxmlI3tBGxGM4zbDZOdOJSSd8gkeAVQClk46EAh8c/qRJ8W11vK951o6RxrUasH&#10;e9VMxci+F+aUssOgzLfEgYxrdbRtMde4dheL8FxRziN2APdBB0K0ADoQCTqQvOitA3348KFp06b0&#10;K/GyYRarkxJ3IG9xFSA9gPrtHIH6sIQMCATSAyjTPRvYjGaUbdAS2IxmmCSNkp04VMGsTi8gGbKU&#10;lAOFJvxTs9Ehe69sE9eY8hbi6qIWZvX62cUsEPTRfMef//NAFSw9iQaJhzAng3bvd8c0oJehR1v7&#10;uJ+E/e6ww7gJOhCiBdCBSNCB5EVvHcjHx0ckEs2cOXPB12EWqxOddqCaqTWA9MjCWzTMYMU2YDOa&#10;UU7sB2xGM0w7TZKdOFRBPOSfWo0OAgVh0b4D+Te/YMVPcYhdVeSn7SnwM9H2rX+sJm4JipLcV65d&#10;jts0mWrknWjTdDpYyhHQgRAtgA5Egg4kL3rrQHw+vzDnBJJNiTtQTYnmDlQj3gN4jyzGic2BymjM&#10;d7YCYDOaYd51huzEoSLV3eVeRVVrDhQS/1QS+lNVXiS4b0VIgQ6kCoLefxBPquJaX5B1TTSIK3tr&#10;dCBEC6ADkaADyYveOpBYLD5w4ADTKVxK3IGiAo2B9AAUOJCwKR94jyzfhNQHKqMxlXwbA5vRDM0c&#10;SDzkH6/wjUBKKFpwoBoRW8zdk1w67AP3qsjR2IFYRDmPnFN2WNT/3iyot31Jf5UMHQjRAuhAJJYJ&#10;yWV2HZJHudUbmHGlL/r8eSAej3fp0qWXX4dZrE6470DN28t1IEFLRceBDGavAiqjMYZNuwOb0QzL&#10;PsvB3KEi5jULvnRGMTlQePLb0IR/rNySbFuodIGzIqHwDgRw7XqiqqCpiV83QdY1ydAXYGlxgw6E&#10;aAF0IBJ0IHnRWweSSCT0Q9AgzGJ1otMOxG8t9/NAZm2K7CAQwazTFGAzmqGxA/F7XQ5seRWYCqHw&#10;DhQS/9S38VFx3SUOHtn23v1t/HKsgodYN57E63Ee3IfipsgdiEU06Il9m+XmoYPM6mU7t98JlhYT&#10;6ECIFkAHIkEHkhe9daBPcsIsVicl7kDJjc2B9AAUOJBbgtzvhZVt2AR4TGGw6DEf2IxmaOxAhO8M&#10;HYC+ENRyIL9mvznXGGpkWc/AwKAKr4FFcI5rl+OSYa8p4M9pn+JzIBb6SIneVbCQGNVIBEuLFnQg&#10;RAugA5GgA8mL3jpQEabEHSiliQWQHoAiB0oMAupDEW+dZrB0E/CYwuAwswguFkawHroFzB2q497/&#10;nk/k7uB2j4NaXSf4Rf9Ws+E+74ifvcI3iOsuIQjqTHWrOcbBo6+D7xDb2gMt/fuZBfW2ajjeKWmr&#10;TlxrQgsOBHDv86dNsxmmgVnWjSa5dTkOlhYSdCBEC6ADkaADyYu+OVBGRoa7uztpeHh48AsKHaZW&#10;uO9A7brYA/VhcUkNB/ZDccjtYrDpMPAYzRk1DaiMxhTGgSTDXotyHosG/p33M+exeNBT8eDnoj7X&#10;xEP+lQz9Xx7DXnHhcI7GaN+BWMhTJx70xC5mQSXHQJum08BSzUAHQrQAOhCJZXz7b7Yfl0e5lVuZ&#10;caUv+uZA27Zto5cJW7BgAWnkDx2mVkrcgfol2AHpAShwIOeODYD9UMzT46HHFIa2yUBlNMZu3BEw&#10;dxQSSf9boKK7lKADAQRZ18wCs8zq9bNtPoef+TtYqiLoQIgWQAcisYxP/Wb7CXmUW7mNGfd1Ll68&#10;OHHiRKYj3b0mJSX169fv7t27TClfzp8/P3XqVKajC9Hb98K6d++e/3phzZs3f/fuHdNRObrtQGmN&#10;gf1QKsW1hh5TCL4JjAAqozHoQArgjgOxSHJf8ntfs2v9YyU7P7uYBWCpYtCBEC2ADkSigQO9evVK&#10;KBTGxsbS7uzZs728vG7dunX16lWRSESLIC9fvhQIBMSTmL4uRN8c6PXr12QNIBGLxb///jtt01y+&#10;fJnH4xX49fh79+7dkQlT/RLuO1BiulwHcuweA+yH8k2jIjs7IqFKq15AZTTGYcYFMHcUEnQgbeKW&#10;fsrUv4epf0+npC3ufW+CpQB0IEQLoAORaOBACQkJ06ZNYx3Iz8/v1KlTtD1q1KiuXbvStmzatm07&#10;c+ZMdKCSDFFX+h34AlOvXj1m3NdhFn8JU/2SEnegcV2dgPQAOvWQ60AOmW2B/VAMktKAxxQGix4L&#10;gMpoDDqQArjvQCyiQU/4mb+bhw6u4hLhmLQZLKWgAyFaAB2IRF0H2rBhQ3p6+u7du1kH8vHxoQ2S&#10;+fPnBwYGMp0vWbt2bWZm5o4dO9CBOBGJRJL/iI68EO+5desW08mXEnegiRkuQHoAihwoKw7YD8Vg&#10;+CTgMZqzdJPNyL1AZQoDmDsKCToQF3BO3VPVvalF+DDn9rvYK7yiAyFaAB2IxLpdx/JbzuTHtnks&#10;wa5xDDNOmnv37tF3u2QdKDo6ulevXh8/fnz37l39+vUDAgJonebu3btCoZA00IG4EvLAmJaykDVG&#10;IBAwnYKi0w5k1689sB+KwbItUGU0Zvxcp4U3gccUBjB3FBJ0IE4hGvTYMWG9qX/36sLmbh20dDJG&#10;LYAOxFnQgUjkORCl0rI9zDjpqfVCQ0OJBpG2rAO9evWqZs2a3t7eNWrUWLJkiexxICJG9erVe/z4&#10;MWmjA+ledu7c6e7uLpFI+Hw+j8cjrzqz4EtK3IGWDxIA6QGk9bQD6sNSoAMJVoyGHlMIvg2NBhJT&#10;SARZV8D0URjQgTiLuPdV+9jVVfmNraLG8XqcZ48PKcA5dU/Z8tVkK6Rr1XACaXxb2Vy2TnHpsMfQ&#10;oy0oFhJyVw2+KVtd0kq2qBMORJ4rybDX5vX6uXU7BRbJo7y5qMx3VUDR0CvepdNB0pDkvjSrm12m&#10;XGXTgF6yA1iqujcV5TySrbimHTWvm812q4uas+1iAh2IRC0HIjtEGoFAQPaJpEHq79+/Z79RNG3a&#10;tDZt2tA2yevXr+l4Etmb6ETQgT4PHz6cuO2jR4/Ia79161by+t28eZNZJg1xoANfhwyWXnzsvxBr&#10;ZlqFy/Ntkc83BQIW9Rds3yVSQEaWXZfDqfnpvD/FYXAnz71zADbpbb75+WBRYd55svPcP4qSpE2S&#10;Ic+KCnGfq6Ciu4iz/wQVnUacdYltC3pdckz42aR2mmntNNdOB9g6wClxU3kLsU3TabTrlnb4OxNX&#10;y4hhee2uJ2hRFlH/u4KeF0CxkFR2qufaYQ8oigfcARUOYmBgIB781D3rinjgA7BIHpXsA0DFteNe&#10;gzJlnVO2k7ZFaA6xH9JwjF9XxbEuOyaPwU+rOOWdb13Y75Zs3SV1t6lfOtut6hLOtosJcdZlUCkR&#10;tp7+l5nlC5GHDx8yLZmcOHGC2TNJs21bAR9wVt2BZCN7HKhp06YzZswgDWJC/v7+V69epXUQPA6k&#10;8xGLxWPGjGE60nD/OFCv7IKPA3U9luowvCs4CESo6isGx3I0Z21RfhKI4iTnI7SagceBOIuCzwPZ&#10;NJtBVMO+9Y+CzK8OCjq332nfavG31Wxo19AzlnStGowm7W/KVyU/y5vxKzvVLfNdFXr4x6X9rmrC&#10;vCMNZSubVZe0LlO+qllQH/PggaRR1a0BqdvFLLBtPpc0JLkvDcqWI41yhg6W9b8vU6F6ZedQu5aL&#10;ypSvXsFcROoU2xbzDMqUK1PBUJL7vwoWHmXKV6vsWJfUzer2LVuh+rdVLNz75D0oYf97ZSualK1k&#10;at92hXXjyQSHuJ9IndyK/hVRzt/lDO3LVjQy8kmRDHvl3ufPqq7h5c0E33xb0SJ0sHTkS3KHyYDv&#10;TN0kQ1+Qh+Pej3mbmDw68ntom/xdm+azyd0gNxT2v0sqxAXLVjQtW8GwkkMgM6ZefzKgor0/MRLJ&#10;sNdmQb3d0n8xq9vPImwIqQiyrtJhBMfEjd98W+Gb7yo7xK4m3bKVzcmD/c7YmR1A7tW3Va2r8qJc&#10;Ou4j3W++LS/ofY0uMijzLW1QzOv2de18uMx3leFxoM6HTP17sF36KliEDS5b0ZhAnvYKlp7s0iIB&#10;jwORFN6ByD7O29s7PDycz+d///33tMjj8fbs+eq26EC6lwsXLty+fZvpSE8wPXLkSKYjTYk70JbR&#10;IiA9AHkO1OVwe+dxvYAAEcpWqwxVRlO+qRUEDKbw2BXpldjRgTiL0s9Ei4e+ILtYmyZTRTmPaYU6&#10;EPES0cC/Jbmvyhk6/udA31YgP6UHHvJcgXiSePAzl/Y7q7k3pXW3jDNkF070hZdx+svIu1IHmkO6&#10;eQ5kYEAa5arZOLRbm9cwdraNnkUalV3C+b0ukQaFyBkv4zfSIOPd+94i98Su5WJDj9akIhz4sMx3&#10;eSr2nZGze7/bpFFV0Ni68USpA+VZRZ4DSf8KeQiCPtdJwypyrE2zWcSBSF085B9SMTD4hjxwi/Dh&#10;lpFjSNcxeWtFm5quXY6XM3IiXUHWH9U9YkmDQoTG1L87abh0OlDBUkIaZSsY0d9TXdySPAPO7XdV&#10;cvAnXWJI5E/kOVBgL6kD9TGu1VE85F+yiCIc8KBcdVvSIE5WtrIFGUPaVVzrswMIlexqu/f9i3Wg&#10;qvzG9HEJev8BHIhSoAMR0fnO2IXyTbmK7KK8v1vRhNfjHFspEtCBSGziOlXZdF4e1ZfuY8YpzIcP&#10;H+7cufOyoPPL6G5KkQOR14+E6cgkLS3N39+ftulX64kV0S5NiTvQ3gkeQHoAmdm2wH4onQ8ku07v&#10;DwSIUCaqMVAZTVi79ztXH6AvRYJFyCAwfRQGdCDOosH3wqgDOcT9ZNdqsaD3dauG44EDsfvU8mYC&#10;4jr/OdCXPfR3ho60YVD2O0Hm7wU6EB1QxSmYl3GGNKpLWtNdPoV1oG++fFCmnKFDRRufqq7hhG++&#10;rcj+KgK/1+X8DkTsjfyk4ys5BJQ3cycOVLaiEb0JWSTsd9ugTDnZIzR59TJliSWUN+XzZerEgYj9&#10;0PZ3UkkSDXhg02xGVbcG5DeIBz02Dx7A636WDjD4hvyG/xzIpeN+Wqe4dfvNMmI4bdu3WW4emrcZ&#10;yjqQQ9uVVlHjxIOfkqJTyjbyMMWDnuYdK/qmTCU7X9UdKP9xIEpFu9quXU+w3aICHYjELq6z4caL&#10;8jBecoAZV/pSihyoa9euxG+YjkyePn1K6kR0+vTpU6NGjUGDBjELvoT7DjRwkHoO9E3nHlBo1GXg&#10;aNPOk4G7FBVFe7lydCDOorEDiQb+/Z0pr7JzsLD/feBAZcpVoiOBA31TJu8dKEJ+B7JuMpV0hQMe&#10;qOtA5arb0wqRGOekjcQJ8hj6gngGsQ26iNf9HHUg+9Y/kq679GCMBxmQZ0Jfxue+lDqQCb0JdaCy&#10;Va14Pc7TCj0Bt3m9frYxC775WjWIA7l+7UDkeXDpeIDYibFvJ+JAFmFDHRM20gFEVmQdyC39JK1T&#10;+L0umQb0pG3iOtbST5rLOpBhjcSKVp6EMuWrfWfi6tbtlLD/XaJEeUuHvaLPP0B1B6omjLaMGMbW&#10;ixB0IBJ0IHkpRQ40YcKEtm3bMp18OXXq1IYNGwo8ylfiDrRvYhE7kMHwidBpVGfr8W+CwoG1FC2V&#10;HIPA9FEY0IE4i8YORBoVLD2oNBTSgfg9zld2rCvKeUx2/xo7EK/nxe+q25OdvWvXE9+ULU8qVXiR&#10;1k2nk19btqIxcSCXjger8huSrlHN9vSvfFvd1iZ6lmjQk2qiFvZtluV3IOfUXUQLyACL8CHGtbvQ&#10;Rd98W4m+PcdSgAN9V4V4Sd47X9+Wd26/Q9jvDvmF5L65dDpEGgocSDzkH4MyZUUDH4qkOigamOcu&#10;4L0wCvtemEP8OrPATHInDT3j7FouJBXrRhNcOvz3XKn8eaDcCra+wgH3KezSIgEdiAQdSF7w80DK&#10;U+IOdHFhLSA9AHkO1HFPIm9BLhAggsHCn6HZqEyFkBinBX8Bayla6FReVKADcRYNHEjQ+xqve56X&#10;EEUgPkQapOvaOe8ac1ZR48hP66gfyE+CbfPZxAPce1+jb0JZST9bQ7BpOoM2rKLGkv09adi2mGfs&#10;k0K0wCoyz6VspIeFCPatf6SfMiZ7evpJZ5l63keObJpOZ4suqbuNa3U0D8kRD5IeF8mzgYkmft2I&#10;eRAHIuZh02wm+Su87metGoyiA6waTTD2TnZou5K0iR5ZN5rE1BuMogdXHBM2kAH0I9uUspVMxYOf&#10;sV2Cc+pu4k+0bdMs76E5Jm0hf4g8CvLMOKVsIxVej3PGvp1so2eTp4jcE/K8uec51m76iSVZ3LNv&#10;mgVlER0kEkYr9m1WsEtZyH1mnxD67Dm2W8csilvN65YniBTrhj/IfuSI4N73T+eUHWzXoW3e77eL&#10;mU8eNYP0VShC0IFI0IHkRd8c6MOHD+8VhhmnTrjvQCNG2nc9lgoEiFCgA4m3Tzf4aRcwG5WY/qNJ&#10;wnDgK8WBwTdlwPRRGNCBOItiByJ7a9euXx2o4DLyzg9ERIQ4EChqgGTYKyJkVZyCQR1RCjoQiV1s&#10;Z8MNF+VhvBgdSF/SrVs3nsIw49RJiTvQ5UW1du4RAu+RRS0H4i8dYbBuH/QbpcTEWw/eBGSlmChn&#10;/99XkQsPOhBnUeBAzik7THzTQJHLyHMg9353XDsfAkUN4Pe6bFQjUZSDZ6NWG3QgEsfYLhbrrsrD&#10;cuFRZlzpi7450Lt3714rDDNOnZS4A11d4rtluzvwHlnkOVDqzgT3laOBAzmPzzT4+SBUHAVsPV7W&#10;w69or4ahmAqCvK/yFhXoQJxFngOVKV8NvIHCffBaGZwFHYgEHUhe9PzzQMePH1+6dOnNmzfv3r1L&#10;HipTVTN66EAbDkHRkcfkhUYtegNHKW6M2+J34wtG7x3IPHiAfZvloKgToANxFnQgEnQgedFnB/L2&#10;9qbvf+3du3ft2rWkceTIEWaZOilxB7qxrPaa9XzgPbL8MMEx7VAKECBCh90J+d8Lc50xwODnA9B1&#10;CmTElKK9ILyKWGavAtNHYUAH4iyyDsTrcc6kTt65/nQUdCDOgg5Egg4kL3rrQDExMeHh4e/fvx85&#10;ciRxIFLJzc318PCgS9WK7jpQgZ8Hcps1UEUH+sbCFtiJdnBaeJOe6LZIQAfiLNSBhP3vVhU0ka3r&#10;IuhAnAUdiAQdSF701oH4fP6DBw9Ig3UgEh6Pp8o6BFJqHcg09QdgJ9qBOBC/1+9gBtEYdCDOQhyo&#10;qlskuCKYjoIOxFnQgUic26Tbrv5THnZzTzLjSl/01oEEAoHeONDtVX5Ll7sB75GlWBxo1U6gJlrD&#10;adEtpy9nti086EDcxL7NMtPanUFRd0EH4izoQCToQPKitw4UEBBA3YV1oF69enl5eUkXqhfuO9D0&#10;mc4d9yYBASIUyoHadQBqojWcFt22isw7312RgA7ENYT971QXthAOuC/ve2G6CDoQZ0EHIkEHkhd9&#10;/kx0rVq1eDyeSCSiDZLjx48zy9SJDjvQ3kS3uYM1c6AKLdKAmmgT43r/nU2/kKADcQfxkH/MQ3L4&#10;PS/QLjoQogXQgUjQgeRFnx3o3bt327dvT0xMjIiIWLVqlcaaUuIOdH9NnTnzXID3yCLPgQq8XpiK&#10;50g01sopoeVh1LgXmEE0Bh2II1g3HO8Y/7NsBR0I0QLoQCToQPKizw70/v37u3fv0vaxY8fIQ6Vt&#10;dcN9B5oxy7nDnkQgQATNHeinPVY564GXaBOzrjMkQ/8HJhHNQAcqcVy7nqwuigFFAjoQogXQgUhc&#10;WndzWH5LLrNOMeNKX/TZgTw9PYOCgmhbJBLxeLzDhw/TrlrhvgPNX+iaujMBCBBBcwdasK64L4yq&#10;GIepZ8SDimangg5UgogGPzXyTnHrehzUKehAiBZAByJBB5IXvXUgsVjcqVMnpiPNkiVLiAl9+vSJ&#10;6aucEnegx+v9J091At4jS5E70DcdMoGUaB/TwEwwiWgGOlCJIMl9adf6R+smU0BdFnQgRAugA5Gg&#10;A8mL3joQn89//vw50/kSHo9X4PqhOLrrQGkHU5wn9NbAgcrauAIj0T4VXH3BJKIZ6EDaxy3jjEmd&#10;DKJBoA5AB0K0ADoQCTqQvOitAwmFwkuXLjGdLyEOpMGngnTCgdrviAcCROhyuL3zuF7AgYTrxhus&#10;2QOkB1C9cTowEu1jP+GkfduVYB7RAHQgbSIe8ryKSzgoygMdCNEC6EAk6EDyorcO1K9fPx8fnzNn&#10;ztDunTt3IiMjw8PDaVetlLgDPd3gP268A/AeWZat5KVsiQMCRNDYgayHbAZGUiLYDNlSeA1CB9IO&#10;ktyXlpFj7GIWgLoC0IEQLYAOROLaMgPMrl8x9TQzrvRFbx2IpG3btnknBfoSsVjMLFAzJe5AzzcF&#10;jB6rRQeauRxuISWH9GhQoS4kjg5U3EiGvRb0vl7Jzg/UlYIOhGgBdCASzRzo/fv3GzZsYDrS3dzw&#10;4cPXrFnz4UMBj+Xt27c//PDDokWLyK2Yki5Enx2I5PXr1xcvXjx+/Di9boZmKXUOlDkIbiElSiGP&#10;BqEDFSuinMeGNRLdszV5ktGBEC2ADkSigQMRp/Hy8oqNjaXd3bt3i8XiFStWzJ07t0aNGrTIhuxn&#10;eTze8uXLly5dSoa9fPmSWcD56LMDNZCGtr29vQUCAW2rm1LnQHXD4RZS0tiNP+7W7Tcwp6gIOlDx&#10;YeTTnpdxGhRVBx0I0QLoQCQaOFC/fv2GDx/OOlBAQMDOnTtpOycnZ9CgQbRN06lTp2XLltF2586d&#10;V61aRdvcj946UKtWrYKCgk6eZE5/ee/evbZt24aGhtKuWuG+A636iZe0KRYIECH9eAeHYV2AA0l2&#10;zDD4aRf0HhkqNG0PtxAOYJ2zwTXtCJhWVAEdqDhwiF1tXjcbFNUFHQjRAuhAJOo60IULF1q2bLl7&#10;927WgXx8fGiDZMGCBXXr1mU6X+fVq1e1atW6ffs20+d89NaBBAIB8R6m8yU8Hu/FixdMR+Vw34HW&#10;/SxI3NAWCBBBMweq3mk03EK4QUXPMDCtqAI6UNEiHvSkgqWXePBTUNcAdCBEC6ADkbi2yHCdfy8/&#10;bh4+eUi+em+LeAyfz3///r2sA4WFhU2YMIG2W7duHRAQQNuy6dWrF7lhTk4O09eF6LMD5f8MEHEg&#10;VdYhkBJ3oH83B4z43h54jyxF6UCbj5p3mwPkgyNUq9UOTCuqgA5UVIiHvjANyHRNOwrqGoMOhGgB&#10;dCAStxbd3ebfl8vEs8y4z58/ffrUrl27EydOkLasA92/f18ikdSvXz8oKGjEiBGBgYG0nj9JSUkd&#10;O3ZkOpyP3jqQn59fs2bNmI40o0aNEovFunie6JdbA4cMtQPeI0tROtDqXdaDNwH54AK2Yw654Hth&#10;JedANk2m27VcpPS0h2qBDoRoAXQgErUciMfjeUlDpEcgEJAGXfTu3btHjx4RaVi8eHGjRo1oMX/O&#10;nTtHfgPT4Xz01oFIatWqRV4JT09Pb29v0iBhPx6kVkqXAy1YazfhBPCPEsdxzjWTOt3BnKIi6ECF&#10;hJfxm1lglnjIc1AvPOhAiBYoPgcSDXrinn2L3/MCr9sp104HCU4p2wmO7dYS7FstIdi0mEWwajp+&#10;67E/mFm+ENGCA8lG9jhQVFTU2rVrSePDhw8NGjQ4dOgQrdMkJyePHTuWtufPn+/v70/b3I8+O9D7&#10;9++J9EyaNGngwIEHDhwgD5VZoGZ014G6/dLRrn8qcCDPgwsMVu2E6sMy/UenhbeAgpQ4lXjBYPZR&#10;HXQgjZEMe23olcDrcR7Uiwp0IEQLKHAgUc4j9z43XNOOEBzj1tg2nWHTZIpF6BDz4P5G3smGnu2q&#10;utWvYCmp6Fi7oot/1Tqxxk2yTGJyzNJmWPVdaTN8p+2ofXZjD9tP/MV+ymmH6RcIjrOvEJzm3yCA&#10;SWzHzVfMLF+IlKAD/fHHH0KhMD09PTg4mBgPLfJ4vD179pDG/fv3SbtNmzbNmjUjw54+fUoHcD/6&#10;7EAg5KHOmTOH6agT7jvQ1h3u8WtaAwGi2PVrDxyIoMCByqT1BZtuiVM9vDOYudQCHUgDiP3Yt15m&#10;VrcPqBct6ECI6ogHPyMI+99z7/uXoPc1fo8Lbum/uKYddel00Dllh2PCz/Zxq+3aLLFuPs2y0WiL&#10;qFyziP7GwenV/ROq1WhQ0SOkSmCr6g27msQOMes8xbLvCrtxR5wW3QZTTbFSwg7UvLvb3PtyGV+w&#10;A4G8e/fu+PHjf//9N9PPl99+++3UKR277EapcKC7d+82adJE+m6YJm9SlioHKtskDmy6JUu1yM7i&#10;QYX6ChI6kLrws66Z1O4iGvg3qBc56EClGaIyrmlH7FsvtQjPNfHrWskhoLJrSNWarQ0j0o0b9zaO&#10;7m/adphZh8nm3eZa9lpiNWCt9ZDNBJsRu2xH7bMdc9Bu/HHp0ZdzDjMvOc27DuaNr5hyClZKgpJ1&#10;IF50D96sv+Uy7gIzrvRFnx3o9evXmzdvpupTs2bNoUOHMgvUTKlyoHKCmmDTLUEsei0RFnpPjA6k&#10;OsJ+d82C+vK6nwX1YgIdSBeR5L7Mewup71+CrGtu3U4Rj3FO3W3XZoll4zFm4f2NAtOq+yVVq9Wm&#10;sjiivFvNCsLASjUbVg1LNmzWy7T9DwSLPsvtfjgKtvTiBR0IHUh+9NOBHj16lJCQQO0nKCiIz+cz&#10;CzRKiTvQm+1B2f1tgPfIUoQOVEFQB2y6JYXDlDMO7daA+VcD0IFUxLrJVNsWc0GxWEEH4gLCAQ/c&#10;0n91Tt5q13KRTZOplpFjzOr2MaqRWJUXVc2rZTWftkYhaUYRGcaNepsmjjXvPN0yc4nVwHV5x2NG&#10;H3SYft5x7jWw5XIOdCB0IPnRNwc6J/1WHklYWNimTZueP3++cuVKXXcgQp9sDR3IISsOCBDBYNlW&#10;oD4shtFZYNMtERxnX61eIx5M1pqBDqQUfq/LVdwagKIWQAcqKsRD/xUNeiIacN89+5ag9x/kBeV1&#10;P0vMxqn9Nof4tdZNJpgEda/q1aK8U80KwoAqQW1M4nJN24+zHrrFfupZsOnpIehA6EDyo28O1K1b&#10;Ny8vrwsXLhD7oSkNDkSIXdkS2A+lYAea/iNQHxaLnvPBpqt9nBbdrl47EczyGoMOpABRzuPqHrH8&#10;XpdAXTugAylA2O82L+O0c8oOh7YrrJtMMQvqY+jRprpXnGFAR+OwDJOGfUxa5JjGjTBLGWeeNtWi&#10;x3zLviusB22wHbHLbtwR+ymnHWdfAZtV6QUdCB1IfvTNgR49ehQcHEykh8fjZWVl/fnnn+hAQIAI&#10;ChzIfspvYNPVPhXd64L9QWFAByoQSe5LywajHNquAnVtUhocSJL7P/GQf0SDHosGPhD2v+uefdO9&#10;z3W3jNMunQ/aNJtiHjqgiqhRBQefby2cK3k3qN4o3bTTJOuhWx3ncP4NJh0CHejzZ37TnsKpT+Th&#10;PuoyM670RT8/D/TmzZvVq1d7eXkRExIKheQns0CjlCIHWlryZ4g2bpUD9iKFBB0oP84p283q9hUP&#10;fQHqWkYPHEg44J5b+i+O8eusGowwrtXROKCrcVhPk6i+Js36G7cabBI/wqzzZPNus6yyV9kM2WI7&#10;er/9pF8dZ/0O1nmkeEEHQgeSH/10INnExMQIBAIqQ1euXGGq6qTEHejtjiAtOdCIyWC71TJV/FqA&#10;fUzhQQeSRTzkeSV7P/HgZ6BeInDcgSTDXucdxRn8PO+jNgP/dss4ZdN0qol/eplK1crzahm17Gc1&#10;cN1/a++cq/+1EU6BDoQOJD/670A0W7ZsCQsL0+yAUIk7kNLvxu/cI4xb3QrYD0U9B+rYA2y3WsNp&#10;4U3Dep3ATqhIQAdiMQ3MdEreBoolCEcciBiha5ejDm1XWEZ8bxqcZRLRxySqr3F0P+O2g0w7TrIe&#10;uN523GHlB2/QgTgLOhA6kPyUFgdSJR8/fszMzHz79i3T/5ISd6BnG/1Hj3UA3iOL2t8Lk+dA4Q3B&#10;dqsdnBbdrmjlDfZMRQU6kGTYa6eU7eb1+oF6iaMdB8o7nJPHKwI/87J14ymGnrFlylf71szeKDrT&#10;st9qsDZqCDoQZ0EHQgeSH3Sg/9K/f38ej/fmzRum/yUl7kCP1/tPnuoEvEcWtR1owTpoP5Ta9cB2&#10;qwUcZ102qdsT7LeKkFLuQPxel0z80t37cuLS2YCidSDxkOeCrKt55+uLWWAePsQsIsc0MtuoUaZh&#10;s14mSaOs+v1kP+U0WPeKEnQgzoIO9PmzoEmmZMI/8hAPu8qMK31BB2Jy+vRpIkDcdKD7a+rMnusM&#10;vEeWdT8LEn5uA+yHotY5Eis0TALbrRYwLKLzAMmjNDtQZZew4rviaeHR2IGckrdbhudWdgkta2hd&#10;UVTPqFmmZe9leZernHst73KVC2+CdUwboANxFnQgdCD5QQfKy/v372vUqPH06VNuOtDtVX5Ll7sB&#10;75FF3nXjCWo5ULV2A8B2W6zYTzhhFpwNdm9FTul0ILtWSywjvgdFrlGgA4mH/MPrftYpZbtNk8kW&#10;USNN62cb1e9RLSzZqEVvi+7zbcccAmsRV0AH4izoQOhA8oMOlJdGjRrNnDnz06dP8hwo8OscOnTo&#10;1te5cOEC0ypcrq8Kv77cH7B3ovfKn4Sr14rkMX6ia+yPLVO3JABSNrZz7J3kuX6iLOLlo8vNWlFu&#10;6ab8mCcNd550UgsYR6SY+iYLuh6R9P2juBFnHAcV3UXc4zdQyY9799+qC5sKe56RLXITcfphUCGI&#10;ep0TpB10iV/tGDPLNmqEZb2eZrXaGYrqV3WsUcHcroqbdzXPEOOwRJPG3axSx1inT7fNXOSQuwWs&#10;YCXA2AOwgnCE4VthpSRYduwqM8sXIpcvX2ZaMmnVqhWzZ5ImICCA2XXJBB1IXtCBPm/YsKFevXqk&#10;ocCBmJb8FOtxoODAauDAD2DgIJv04x3AESBCx72JbnMHg4NAbnMGGazfD44A5bF8m83wneB/l6LC&#10;cc5Vq+xVxo2zzYMHCgcU6stN6lJ6jgOJBj02Dx3CqW9+KaZoPw8k7HeH1/2MS+oeh9ifbJpNt6j/&#10;vXnIQCPvRMMa8Ua+KUZBacbh3fNOr9ysv0nzgSZth5kljTHrOMk8Y45Fz4WWvZdZD1xP1n+7sYft&#10;J53S5DzLeByIs+BxIHQg+SntDkQev7u7+7Zt2/bs2bN7927iQDt27Pjrr7+YxdKUuANt2eYOpAcQ&#10;leAA7IeStClWvG06cCDbAe0NNh+FAkSYvMhhdrGcva2KewPX9F9FOY/ATks7lBIHsmu52K7FfMmw&#10;V6DOZbTzvTDFSIa+EA95Lh70VDTwIbEo9z5/CrKuCbKu8nteJEblnLrTMXmLXdtl1k0nWjTINarT&#10;gVDVs1ll9/BvzR3KWblWEAZWrBFRJaClUVRn49ghFt3nEqyHbLYdd7h4P4KNqA46EHGgRlmSMS/l&#10;IR58gxlX+lLaHYisLs1lQhwoOjp6y5YtzGJpStaBkhtaAOPJj6i5ANgPpfXS5kCACBZd2kD7oWQO&#10;BRttIXFadNu8ywy7FgvAXkfL6L0D8TJ+M/RsJx76L6hzHy44UFEh71oZ7v1uEdy6nXLpdMA5Zbt9&#10;qyXWDccTzOr1M/XvYezTvpqgSfUabQiG/inGoV3zaNTHpOVggmnCaNP40eYdpxAsus+z7L2MYDVg&#10;bd5l23O3EWxH7bcbc9Buwgm7ib84TDvnOOcqAWyGCDoQCTqQvOB7Yf+Fm++F5eTYAuPJT9MpUcB+&#10;KD5pfkCACFUT20L7kfJt03iw0RYGh1mXK/LriQb+DXYJ2ke/HaiqoDGXv/mlmNLgQEWIeMg/eZce&#10;y/mbbFbCfrcJgt5/5B2y6nWJ3/MCL+O0W5fjBCJbTslbHRPX27VdZttqvlWTcQSLyOFm4f2NAjsT&#10;DOukVKvZqkqN6MqisIru9cq71Kjk3SCPmg2rhiZWDUsyatGbYJoylmCRuYhgnbuNYD/5FAFs6ToA&#10;OhA6kPygA/0XDjrQrh88Nm1R8kbYug0FHwQiGEnsgQARyraOA/ZDqSgJBhutxph1mGjTdBqYwUsK&#10;fXUg2xbzrRtPYbu6CDqQ7iIe+q979l8Et64nCM7tdzklbiTYNp9LsIwYQTGpk0EwlLQmVHaqm4dL&#10;cFVxozy8W1bzjSUYhXTKo1GWcePeBJM2uXm0+96s/USKRca8PHossOq3Oo+B66wHbaDYDNuex4hd&#10;tqP2EezGHbX74RjBfvJvFIfp5x3H7HeYcZHgOPcPCpivtAM6EDeDDqQ8JehAvjWqAOPJT7t4U6A+&#10;LFXreAABIhh06A7sh2KaOBJstBrgOP9G1RottfypZ8XonwO5dDpo7JsmGqTzO110IEQDiH6JBz+T&#10;8lTY/z7BPfuWe58bBOkhsTx43U5RXLscc03a6Jp2hOCSupvilLSZxT52GcW29SLrFjMolo1GUcwi&#10;+lNMw7KN63VlqVanHUsV78YsFcV1KZVqNari34KlelTnjYd+YWb5QgQdqMiDDqQ8JeVAj9f7L1zs&#10;CownPxZ2FYH6sNhkJQIBIhiMnArsh2I/7SwQGrVwWnTLouciu5aLwIRV4uiTAwmzrlblNxZk/QHq&#10;Ogo6EKIFJNmcOEn67ssfmFm+ENHYgdyj+niMeCsPSf+bzLjSF3Qg5SkpB4oLNQO6UyDRUxoA9WER&#10;rBwNBIhgsGwrsJ88Rk0HTqMWDjMuVq3ZUjTwIdjsuYDeOJBxzQ4ObZaCok6DDoRoAXQgEo0d6NSp&#10;U0zr8+c3b96sW7ful1/kHtDatWvXpk2bXr0qgnf9tBZ0IOUpEQd6vT0oK8sa6E5+Fix27bA7EagP&#10;JXlLAVcKEywbCe2H0qgF0BrVseg+36b5XLDBcwc9cCBexhlDr7wriij4brwugg6EaAF0IBINHOjj&#10;x4++vr6xsbG0e+PGDT6f361bt/j4eD8/P1pkc/fuXR6P1759+549ewoEAtJlFnA+6EDKUyIOdGiS&#10;18YtAmA8+ek3wKbLkfbAfigRw0OAABHMExtD+5FSLrARMBtVcJx9xTi0m7DfXbC1cwqddiBRzhOj&#10;Ggnu2TdpFx2Is6ADcRZ0IBINHGj69OnEaVgHCg4Onj9/Pm2np6eTpbRNQyqTJ0+m7dWrVxN5om3u&#10;Bx1IeUrEgZpFmADdKZBWHQs+OyJBHOMOBIhQzsoU2A/FMFHtkwNZZq+yb7McbOccREcdSDL0hYl/&#10;T5e0o18V0YG4CjoQZ0EHIlHXgV69elW3bt3du3ezDuTj40MbJAsXLiRKxHTy5eeff/b09GQ6nA86&#10;kPKUiANNn+kEdKdAPGPkfjHesXFBXwrzrgXsh2KZ9SNQHMVUD+rAhXP/qIIuOpB97Eqzev1AkYAO&#10;xFnQgTgLOhCJe4M+nkPf5ce92fA8GvZjxknz9u1biURy//59WQciSrR69WraTktLK/CqZDREgM6f&#10;P890OB90IOXRvgN1bGQFXEceLRc0A+rD4pjeDAgQwaBXDrCfPOauthtzEFiOPKwHb7JvuwJs3lxG&#10;txxIMvTFd8auoMiCDsRZ0IE4CzoQCXEgr8Hv5eHR+zYzTnqevKysrLVr15K2rANduXKFx+PFxcVF&#10;RUV16tQpMDCQ1mVD/rRAIJg0aRLT14WgAymP9h2oa5olcJ0CmbfQBXiPLA6DOwIBIhis3A4FiDBi&#10;stOCv4Dr5Mdx3vWqAe143c+BbZvj6JADmQT0cG6/CxRlQQfiLOhAnAUdiEQtByKu07hx4yZNmoSG&#10;hnp6epIGXfTkyZPNmzdfvnx5/fr1DRo0oEU2165dE4lEP//8M9PXkaADKY+WHWj/RM+1P/OB7hSI&#10;q2t54D0sHfcUcMV43sJcg01HoABtO1GmfS+gO/mxH3/MqGaqZNhrsGFzH51wIIf49bbN5yp9etGB&#10;OAs6EGdBByJRy4Hefsn27dvbtGlDGqQeGRl5+PBhOqZVq1Zr1qyhbZqbN28ScyJ6xPR1J+hAyqNl&#10;B4oONwauI4//s3cWYFFlbQBmy3Vt6W6nh5SQ7kZRQOlGEQNFsEAF7O5ud+3uxMJcddW1uzt3XVFR&#10;8D/Ovcw/HmqAO3hwvvd5H5+5Z+4MjDLDd18nbBJMsdFHbMTKEOGe2dgMpJuborD1KDYAIRt4hGIT&#10;j6QGi+619E9npdWz/COW8BmoVfe/FK2S+dnPsfVyhRmIWGEGIlaYgRDSz0CSSP5f2N69ey0tLVev&#10;Xp2Zmenl5UUtorknPz8fnfD29kbnotlIDLUD+cAMVDV1PAONHqeHzToVWdE7AyEd+rlgAxBSLaGd&#10;wrZj2ACEbObTBZt7xOpNv9Cidbww9y12f65HkjwD/dJCv1pvLAkzELHCDESsMAMhajYDffjwQfLa&#10;Xrx4sWzZsnPnzhUXF4tX0D4lJSXoBAa1A/nADFQ1dTkD9Qmv+j2BKIfk6qQeTcRGH7G63gJsAEI2&#10;qeAT41W7z8FGH0rN3O3GXQ5h9+R6J5kzkLrXMA2/8dhilcIMRKwwAxErzEAIvmdfqwHFFWmZVm/e&#10;0pBxYAaqmrqcgdoF6mCzTkWGJulic4+kDY11sAEI+WN0PDb9UBosuINNP5TNHCOwu3F9lLQZiN3n&#10;SnNhR8HgV9i6NMIMRKwwAxErzEAImIEqAmagqqnLGWjajKo/JJXSKpqPzT2SavYMxwYg00MLFbr0&#10;xqafL/YehI0+Yhuqm2J34/ooOTMQP+uJkm03bv972Lr0wgxErDADESvMQAiYgSoCZqCqqcsZqOBw&#10;G2zWqcjgeW2xuUdS0/3z8BnowDyFiQvwAQhp7YCNPmK12s3A7sb1UUJmIBXn/voxm7DF6gozELHC&#10;DESsMAMhYAaqCJiBqobAGWj1OjY29EjqO8YTG4CQJnvnKqzbhw9A24838ozCRh+xtSkW5PjNZ6BW&#10;qceb8dpjizUTZiBihRmIWGEGQsAMVBEwA1UNgTNQK1aF7wyE1HfUxQYgpO7gLtj0Q6naez42+lBq&#10;Zq/H7sP11G84A/EGPmzOD+ZkXMPWayzMQMQKMxCxwgyEELr1s0//XJG2XR/R+8kfMANVDYEzkKB9&#10;ZR3IoHdHbABCNnMp75PCNhZojdiLTT+UzXw6Y/fheuo3mYEEOf9qtZvB+GfKwgxErDADESvMQAiY&#10;gSoCZqCqIXAGStgRic09YpP3xpZ9h2ikgrIqPgAhJy/UnXoGm34om7skY/fhemrdz0BGnQ+ouedi&#10;i4wIMxCxwgxErDADIWAGqgiYgaqGtBlo0BDt7n8mY6OP2JAF7Uz2zsEGIKRCu474AITsm4eNPmJV&#10;fWXyW7zurcsZiNdfti+mgxmIWGEGIlaYgRAwA1UEzEBVQ9oMFBKrjc09kgribLHph1Jh0QZ8ANp+&#10;/OfwVGz0odSff1O7w3zsPlxPrbMZqLlJmFFiPrbIrDADESvMQMQKMxACZqCKgBmoakibgawiedjc&#10;I2kTaz42/SBbzR2MTT+UjZyCsemHUm/6OeOUY9h9uJ5aBzOQcdcjym16YouyEGYgYoUZiFhhBkKY&#10;uvRz6VFSkY7JD+n95A+YgaqGqBloVz6v3TQ/bO6RlL1kKDYAITXTIrDph1IxbDA2/VDqjDsiyPkX&#10;uw/XU2U6A/EGPFC0ShbmvMHWZSTMQMQKMxCxwgyEgBmoImAGqhqiZqDN27jY0COp/3gvbPqhVA71&#10;wqYfSo2Ba7Hph1Ipahh2B66/ymgGEua+bazvKMx7h63LVJiBiBVmIGKFGQgBM1BFwAxUNUTNQBra&#10;lb0zkI6NFjb9UP4WE4lNP19cvBEbfcQ2NvHB7sD1V1nMQOreozUDp2CLdSDMQMQKMxCxwgyEgBmo&#10;ImAGqhqiZiCPXBds7pFULy0Em34of0xMxQcgZHAkNvqIVbLrhd2B66/MzkC8AfcbqvLrOP+IhRmI&#10;WGEGIlaYgRAwA1UEzEBVQ84M9MeyVtjQI2nn/XGshbnY9IM02TtHYfBYfABCGhhjo49Y/ZjN2B24&#10;/srUDMQf9ELZLs049Vs+VRxmIGKFGYhYYQZCmDn1de9SXJHOsfBZGUDFkDMDBYcqYXOPpEEz/IXl&#10;vTOQYMd0hVnL8QFo+/HGbhHY6CNWmFeI3YHrr4zMQDrBC0mYC2EGIlaYgYgVZiAEzEAVATNQ1ZAz&#10;A7mlmmBzj6TCzvbY9ENpPDsbm34oNbPWYaMPpWqPudi9t15byxnIMGGPqvMAbPFbCTMQscIMRKww&#10;AyFgBqoImIGqhpAZaMduXsAkH2zukbSZgxk2/VC2bO+BTT9fXLBOd8ppbPqhbGzTDrv31mtrPAMJ&#10;Br9qYuzF60fQh+fDDESsMAMRK8xACJiBKgJmoKohZAaaMccIG3owW80fgk0/lD9pa+EDEDJvgv6c&#10;q9j0Q6no/v08IRpZgxlIkPNGO3iBZsBkbP2bCzMQscIMRKwwAyFgBqoImIGqhpAZyC9IGRt6JA2a&#10;6Y+NPmIV2obiAxCyayY2+ojVDJqG3XvrtdWdgYxTjyvZpQlz/8PWSRBmIGKFGYhYYQZCmDn09Uj4&#10;VJEuEffp/eQPmIGqhpAZSIVd2ROiNc3VsdFHrMLyHfgAtP14g5Au2OhDqTf9vGHCbuzeW6+Vfgbi&#10;DXjYwiSMP+gltk6OMAMRK8xAxAozEMLcoa9n/KeKdK14Bnr8+DF96vPnjx8/Xr169dGjyj5c7N69&#10;e+/evaM36gMwA1UNITNQxMoQbO6RVCe1Azb6ULaan4NNP5RNXMt/UZj2qAO8gd/XL1rpZiBl+3Sj&#10;5APYImnCDESsMAMRK8xAiJrNQO3atQsPD6dOv3792tLS0t/f39HRUbyIgb40l8tFcxK9XR+AGahq&#10;SJiBxozTw4YeSbseTmAvHY5NP5RavaOw6YdSpfNkbPqhVOsxB7vr1nfLzkDCnDeqLln06bx3aPRp&#10;zg8Wn0uyMAMRK8xAxAozEKIGM9CmTZtcXFzE446Xl1dOTg51OiIiYt26ddRpMefOnUMDEIvFghno&#10;e4OEGSigbQts7pE0cIqPML+cdwZCNgkNxKYfSp3xx7Dph7K5e2fsrlvfLTsD/aom0Go3A53gZz1r&#10;pOfAG/BQ8lyShRmIWGEGIlaYgRA1mIGsra137NghnoEsLS2Lioqo0wsWLPDw8KBOi3Fycrpz545Q&#10;KIQZqP5RUlLy+PHju3fvvn//nl6SgIQZyDnMAJt7JDXt6oiNPmJ/SeyMTT9fHDUdG33E/qZtjd11&#10;67vYDKRkk6KgoGDc9ZiidUqr7iclzyJfmIGIFWYgYoUZCGFun+kZ97GszqHnkPZB++n9RBQXF1tY&#10;WJw7d27Pnj3iGcjOzu7w4cPU6YEDB9rb21OnMWAGqpcEBgaampq2a9dOIBBcuHCBXi2FhBnIfaA9&#10;NvdIquhti40+lKYHFyhklvd8IDMrbPQRq93+e/6/MKPk/WgAQijZdBMv1iNhBiJWmIGIFWYghIVd&#10;pndUUUW6d7xL7ydi0qRJQ4cORSckZ6DNmzej34+TJ09GZwUFBcEM9P0wY8YMExMT6vSmTZtYLBZ1&#10;Wsw3n4E2b+N0mBeIzT2S6gxIwKYfSv7myQrTluAD0PbjPyipYaMPpcH87+d3kljxDMTPfkYNQGJ+&#10;VROKd6sXwgxErDADESvMQAjpZ6CSkhL0S7Br166pqalhYWHW1tboBHXW7du3s7Ozd+3alZ+f7+7u&#10;Ti1iwAxU/0D/YCdPnqROnzt3jsAZaMVqVuKuaGzukdSkvI8JQ3JXjVHYfBgbgJAtI4Zg0w+lctJ4&#10;7H77HUjNQPxBL376TVHhh58a6zupOPXVj97I7XdHcrd6IcxAxAozELHCDISo1gy0vpRhw4Z5eXmh&#10;E2h91KhR6PcjtU9iYuLs2bOp0xgwA9VXioqK0ByDZt7MzEx6qZRvPgMtWGyMDT2SmnbiY6OPWPVe&#10;0dj088UtR/Smn8OmH8rfTFyx++13YNnnRNdfYQYiVpiBiBVmIES1/i9MjOT/hS1atMjBweH58+er&#10;Vq3i8/nUIovFys/Pp05TwAxUX9m8eXNYWJiJicmYMWPopVLQDDTva27fvv36a+7cuUOfqh07dtls&#10;2c7H7BChkbI/viKbG6iY7ppZrj8bGPy4di/usMkGU04bzrpUVlWPTGH2k+9MQZ8L2Er9VZB5FVup&#10;1wp6n8VW6q+CfrewFZAQBb3/xla+iZtOvKAf5WvB/fv36VMSrFy5kv7NJGL69On0ry4JajYDod90&#10;6DcjvfH587Zt29LT0ydNmvT27VtqBX059LuPOk2xcOHCly9f0hv1AZiBvgJN2Ww2+8iRI/S2CMkO&#10;VFJSoqys/PPPP6MBGW2iERid1tPTQ//q6KfTzs5uyJAhaB39FH769NXUHxgYiP7kcDg/iTA3N0dX&#10;hVbmz5+PNtGVoIEarZTbgQyElb0wXi8zCss/YhVCy3tzoMTuWP6hNFh0Tz96A3bsQo7CvHfCvMIv&#10;5r4V5v73xZw33MxbBnHbtdvPVnUe2JQT+GtLQ2QjfSclm1S0aNT5INpH0O/ml51Fl8Wus94JHYhY&#10;oQMRK3QghIVthnfHdxXpHnSb3k/+gBno8/Xr19H4Qm98/iwQCKZNm0ZviJCcgdDYS00/jRo1Qn82&#10;a9YM/Xnx4sVZs2Z5e3uj00pKSh8/foyOjkanJRHPQNQmGqX37dt369Yt8dPNzp07N2LEiHJnIH1H&#10;XWzukZS3dhw2+ohVmLUCH4C2H2/QMRWbfih1xh9jpZ3D7rcyFY0mnMwbhgm79KM3arefo+Y2SN1l&#10;kLrTIA3HbK022dq22TrW2Xqts/XNsw1Ms1hWY7l2M03dVlv67LZt95dDyDXP+I9V6hL5wr7DWZu2&#10;J9AFefZz0fXoWWahq9W2ydKyzdayz9Zw/PJFv3xpz2GafuO1O8zTi1iNvp9WqX+i7w37hr+5MAMR&#10;K8xAxAozEAJmoIqAGejL07skn+LOZrMPHTpEb4iQnIE+ffrUsmXL/v37x8fHFxYWRkVFUevJyckb&#10;N25csGCBq6vr9OnTX79+Ta2LEc9A27dv37RpExqhiouLrayssJ/XcmcgixhTbO4RG7WmI3/rFGz0&#10;oTSeNgCbfiibBJT/SWEaA9cK895h91tG1I/ZpOae00jH9oefGzZWNNET9jWyHGbb7pRb9L/uMf+5&#10;xxa6x77ziPuAjS9M6RrxAFspV4+4IvQ9eMS994h9h74f95i36HuzC7lq6r5Bh9+zpab7L820mxh7&#10;KDtm6IQs5mc/xW5j3QgzELHCDESsMAMhYAaqCJiBPj979gyNJl27dp05c6a1tXVMTAx9RimSM9CE&#10;CRMWLlyIRhx1dfU3b97ExcVR6+JhCBEdHT1kyBB/f//Lly/TSxIz0KlTp/7888+UlJQNGzYYGxuj&#10;K0HrXbp08fHxcXJyKncG8h3jiY0+YgMmeAsreFGYelJ7bPqhVO1a/hskKrbNxO60tZef9VSZHe4c&#10;/hAbOOpSKWeg6uoc/tg64LDAaQnbZpIOr4e2aW9tq35adoM0XYdq+o3Tbj/bIHZLq24nOBk3hDlv&#10;sL+WGgszELHCDESsMAMhYAaqCJiBvvDhw4cdO3bMmzfv3r171NN0JJGcgdCkQp0ICQl58OABmoTQ&#10;6eLi4hEjRlDrGRkZHz9+VFFRQdcTFhZGLSKw/wsrLCxMTEw8ffp0bm4utYKoaAaK3RyGjT5iXQY4&#10;mB5aiE0/lI1Cg7Dph1J36lls+qFspO+A3WlrKTv9ssB5iUdcETY91LEymoEq1yP2vVv0v66RL1wi&#10;njiF3bcKOMKxn6nJSWymYfdzE/XGhi5Ktt30ozaw069gf2mVCzMQscIMRKwwAyFgBqoImIGqRnIG&#10;unXrFpfL7datW9u2bdFmFxFaWlrPnz9Hm2iySUtLQyfatGmzbNmyjRs3frmMCPEMZG1tbWVlZWRk&#10;9OjRI7SSnp6OrhCdi1YKEOXNQNjcI6mgixM2+oj9uWtPbPr5Ys54bPQRqxk4FbvT1lhh7n8qVt2w&#10;seBb+U1mIOl1Dn9k1+GcueemVq1H63C7a/I6a1plajnlanmO1Wo3QzdsuVFiPrvXeW7f21/+YmEG&#10;IlWYgYgVZiCEhXW6T/s3FekRcJ3eT/6AGahqJGcgRHFx8bt37+iNz5+p09T7A71//178crAXL15Q&#10;J6qkpKQEDU/U6bIz0KLfK3tzIM1QZ2z0oRTuma0wZCw+ACH1jbDRRywaXLA7bc1k976kbzbQI+49&#10;9sv+W0n4DFS57jFvXSNfOHW659jxVpv25y28N7PspxrZjNLkdWmh591Y175JK28Vxwy98BWGiXu4&#10;/e5h/xaECzMQWAfCDISAGagiYAaqGk9Pz6ml3Lhxg1qkt0WgTTQDzZo1i96eOlU8ANHbIsquoHFK&#10;vDhkyJBBIqgV6jQFtYJ++ultEdQivSGCWrl58ya9PWjQxIkTqUV6WwS18ueff9Lbgwb9/vvv1CK9&#10;LYJa2b59O709aBA6TS3S2yKoFXQN9PagQeiaqUV6e9CglJQU8Qo6TXHlyhVqkd4WUXZF/OxyeltE&#10;RStomqS3RVCLsbGx9HbpysOHD+ntlBSq2yHobRHUyunTp+ntlBTx/3XS2yKolXXr1qEpmWLSpEnU&#10;Ir0tglqZNm0avd2hw6pVq6hFelsEtTJgwAB6u0MH8XPz6e0OHaiaiIiJiaGXOnS4desWtUhviyi7&#10;Iv7MZ3pbREUr6GHURwJqkd4QQa1cuHCB3vbxET8ljt4WQa3s3LmT3vbx6d+/P7WITru4uFCL1Mr8&#10;+fOpTYT4PU7obRHUSm5uLr3t4yNOrfS2CGolOTmZ3vbxOXXqFLXo5eXlWAq14uTkRG87Oj5+/Jha&#10;pLdFVLSCoLdFUE/sozdEUPvcv3+f3nZ0FL/2gt4WQa0cOXKE3nZ0FD/LkN4WQa2sWLGC3nZ0HDx4&#10;MLVIbVpbW1taWlIrw4YNQ6cpZsyYQS3S2yKoFfRXRG9bWm7bto1apLdFUCvoL43etrQUf5wivS2i&#10;7Ar6vVJ2saIVtDO9LYJapDdEUCvnzp3jloJuL7VIb4ugVjZt2kRvc7nUkzsfPHhAb4ugdpsyZQq9&#10;zeWK/ybpbRHUSq9evehtLnfhwoXUIr0tglpp164dvc3l7t9Pf/4ovS2CWjE1NaW3uVzx2+roSVDR&#10;CoLa1NHRES9SKxTUCvphQ6fRPk+fPqVWxMAMVBEwA1WN+BdDJTD1PtEA4zx58oQ+Vf+pX28+ViWS&#10;70lR36FmIIBA0AxEn6r/QAdiHJiBqgZmoHoNzEDEAjMQUAfADISAGagiYAaqGpiB6jUwAxELzEBA&#10;HQAzEMLCsreP/6uK9PCin5kgh8AMVDUwA9VrYAYiFpiBgDoAZiAEzEAVATNQ1cAMVK+BGYhYYAYC&#10;6gCYgRAwA1UEzEBVAzNQvQZmIGKBGQioA2AGQsAMVBEwA1UNzED1GpiBiAVmIKAOgBkIATNQRcAM&#10;VDUwA9VrYAYiFpiBgDoAZiCEhUWat9fTinR3O0/vJ3/ADFQ1MAPVa2AGIhaYgYA6AGYgBMxAFQEz&#10;UNXADFSvgRmIWGAGAuoAmIEQMANVBMxAVQMzUL0GZiBigRkIqANgBkLADFQRMANVDcxA9RqYgYgF&#10;ZiCgDoAZCAEzUEXADFQ10sxAs2bNok8BhJGamkqfqv9MnjyZPvVd4OvrS5+q/2zatIk+BRBGUFAQ&#10;far+s3r1avpUxZQ/A5n19HZ/VJHuzmfp/eQPmIGqBmageg3MQMQCMxBQB8AMhLAw7eHtcr8i3R1P&#10;0/vJHzADVQ3MQPUamIGIBWYgoA6AGQhRsxmoT58+4eHh1Ol37975+Pi0adPGwsJizJgx1OJ3AMxA&#10;VQMzUL0GZiBigRkIqANgBkLUYAY6ceIEj8cTz0Do92BycnJxcfGnT5/8/PyOHDlCrdd3YAaqGpiB&#10;6jUwAxELzEBAHQAzEKIGM5CFhcWWLVvEM5ClpaX4if/z5s3z8fGhTtd3YAaqmszMzMCqsLOzo08B&#10;hIHuyfSp+k+bNm3oU98FAoGAPlX/cXZ2pk8BhCEUCulT9R8nJyf6VKXQv7okEPD8BDyfihQK8KMR&#10;NOLs3Llzz5494hnIxsbm2rVr1OmRI0fa29tTp+s7MAMBAAAAAECzdu3aTp06oROSM9C4ceNat259&#10;4sSJAwcOoAEIZiAAAAAAAL4rSkpKuFzu1KlTp0+fnpmZ6eLigk5QZ23dujUsLGzSpEl79+5F69Ri&#10;fQdmIAAAAAAAvoBmoORSgoKCWrdujU6g9WPHjt27d4/ap3fv3sOHD6dO13dgBgIAAAAAAEfy/8LQ&#10;0NOhQ4eioiI0DHE4nA8fPlDr9R2YgQAAAAAAwDl69Gjfvn3pjc+fc3JyqCdlv3jxgl6q/8AMBAAA&#10;AACAPAIzEAAAAAAA8gjMQAAAAAAAyCMwA9WWO3fusFgsHo+H/rxw4QK9SjDFxcXBwcFsEampqSUl&#10;JfQZpaAdPDw8OBwOukVDhw6lVz9/XrhwIVoRc/nyZfoMMkDftq+vL/VtZ2RklL1dFJ8+fUI7iF/g&#10;QBQvXrwQCoXUz9LRo0fp1TKcP38e7UBviOByuWiFAv2z0qvE8OTJE3SjqNt18uRJelWCnTt3orOo&#10;HdCPWUX/dt+Q7du3o+8N/T23bt3648eP9KoEPXv2pHZAf96+fZtaRD+TaFOMtbU1tU4Oa9euRd8Y&#10;+rbR91bu7erevTv6iUJ3K29vb3TfoVeJAf0N+/v7U/f69PT0sj85Hz58QPcp6t9l5syZ9KroLde/&#10;/JOU8uDBA/oMYjhw4AD6xtCdwsLC4t27d/RqGa5fv452ozeA6gMzUK1ADwpmZmZ79uxBpw8dOsTn&#10;8yv5YSWESZMmOTg4vH//vrCw0NnZedmyZfQZpfTq1att27ZFRUX//POPjY3N/v37qfXExMQxY8ac&#10;K4W0Wzps2DAnJyd0u96+fWtvb79hwwb6DAn+/fdfdJPRQwaZM5CVldWCBQvQiTNnzqCHdTQ6UOuS&#10;oB8z6hGf3haBNtE6/Q9z7hy9SgyWlpYrV65EJ06cOIF+G718+ZJap3j9+jX6/i9evIhO3717F926&#10;mzdvUmcRwv3799G3jb4r9Ct2yJAh6E5Bn1HKqFGjXFxcqHvE77//jn7pop9DdBrNdmhmov9Vzp2j&#10;biM5oOM39JCF7gtoksjMzHRzc6PPKGXcuHGurq7ooQBBfVwUfQYxjBgxgrrXo0cz9LC2bt06+oxS&#10;0L/LoEGD0Innz5+bmpqiexa1HhUVhcYg+h/m3DnSXuX08OFDNHpevXoV/cihny5zc3P6jDIIBAKY&#10;gWoDzEC1Aj1kox9BeuPzZ09Pz71799IbpILuWq9evaJOHzlyBLv/oAc7yZWlS5eiR3/qNHq4FF+Q&#10;NKi6Q2+UdgV6oxTquGrq1KnoTwJnIPR3K/6rRrRv317ysJWiS5cu6JufM2eO5K1Dj5KSP4Sk8eLF&#10;C3QsS298/hwYGIh+qOgNEfPmzZP8SD50G9EBPb1BBikpKZKfOYX+8h8/fkxviEBTERp96A3RDlQl&#10;RYNFx44dqUUCCQ8Pj4uLozdE3/azZ8/oDRG5ubniz0FDj2xoyKBOEwKV2cR1Ch2LSt4vEGgw6tGj&#10;B73x+XNkZOSAAQPQCXSXQT+T5XYvQujXrx+aPumNz5/RgQEaxOmNUtCt6NSpU05ODnargWoBM1Ct&#10;mDJlCrpf0RufP2dkZKCHS3qDVNAdBj00UKfRDIfdf9CDoOTK2bNnxf+3gtZnzJiBfjejx82//vqL&#10;WiQEdCAo+W1fu3YNu12IGzduoGNBdAKdReAMtHLlSg8PD3rj82c0q1FvVy/JoUOH0OM++m0kees2&#10;b96MDnb79+8fEBCAHuLfvn1Ln0EGixcvRt8YvSH6pKHo6Gh6owzoYd3CwkKcHgnB399//vz59Ibo&#10;5wcN2fRGGR49eoR2oI4W2rVrN3z48NjYWHRCckgiBDc3N8l5FH3b6AeM3viaN2/eoB9OaoAgB+qA&#10;Dd0jqM3K/1fo4sWL6FDhzp076DSaftCe6BgDPZrFx8f//fff1D7kEBwcPG3aNHpDdPxZNnGhmc/b&#10;2xsdY1Ryq4EqgRmoVnTv3l3yOCMrKysiIoLeIBV0h6FCPeLhw4fY/QcdbUiuXLp0SXIGGjp0KPoV&#10;O2HCBHQazU/UOgmgqU7y2759+zZ2uyRBZxE4A40ePVryww7nzZtX7mcfIrAZCI3d6N/oyJEjaMJD&#10;v9XQDEGfQQaDBg0KCwujN0TPw5CsPhhRUVFWVlakPe/EyclJcuhBf/kbN26kN74G3bMsLS27detG&#10;bZqZmdnZ2T158uTkyZPoUl27dqXWCcHW1nbfvn30huh2lZux+/bti85ydnZ+/fo1vUQG1JGPeAai&#10;nppJncZwcHBAZ2VmZlKb1AXRPQ49mo0ZMwadxgLYN8fd3R0d29Abohmo7JMWqKIPM1AtgRmoVqSl&#10;pYkf7xADBw5ED+L0BqmgO0wlM9CDBw8kVyRnoH///Zc6gUCTHzo4pjcI4DuYgcaOHSs59MydO7dt&#10;27b0xtdgMxAC3Y3pU6JbV1BQQG8QQG5uruQMNGnSpJCQEHpDAvSbLDU11cTEhMD/b0Uz0LZt2+gN&#10;0d+w+H+IJEHfOZoqOnfuTG+LftfSp0T/FSu+KxFCmzZt8vPz6Q3R7ZIciTAWLlyIfhNL/qR9c6Sf&#10;gRAfP34MDQ0Vp1bJRzP0T1bRfe1bgb5PyWc0or/55cuX0xsivLy81q5di07ADFRLYAaqFWg2b9++&#10;Pb0hGomys7PpDVJBdxjxA1nZWQE9jkuunDp1qtwHbnSHJOqO9+HDB8nv5/Lly5V8e+gsAmegPXv2&#10;oN+19Ibo6ahdunShN76m7AwkCTpry5Yt9AYBoOlB8v/48vLyevbsSW9IYGVl5ezsTOZTNDp06IAm&#10;VHpD9Ddc9v+M0C9gLpeL7v4lFbyoDf3SreRf7Zvg7e09Y8YMekN0u9D9nd4oD7TDlStX6A0CwP4v&#10;7OrVq5X/DZ8+fZrD4dAbEmBPsCMBdCyNDh7ojc+feTze7t276Y3Pn//++2/0DbcWYWlpSZ0+fvw4&#10;fTZQHWAGqhVv376VHBEsLCyIeowoFwcHh8OHD1On161bh373UKfFoDuV+HXvo0ePdnR0RCfmzp2L&#10;Lih+fE9MTEQDH3WaENAhuPj/9dExayWvQ0YPGQTOQAj0syQeT21sbMp9aRsCm4Hs7OxGjhxJb4hu&#10;3TnCXhqGbpf4VYTo5w2LDZ8+ffL09BR/LBGBjBo1SvyaKWqUET+jjuLJkydokXrtmxjqqXXiG75z&#10;585yfwF/Q7KyssT9459//pH8Z6JAv3qXLFlCb4h+tMo+M/fbgn740WRDnV68eDF2r6c6t7jGbdy4&#10;kXr1wLRp09DALX40i46OFv83GSGg2VT8yIweE9CtED8yIN68eYOmVYr9+/ejc9EJ9C9Inw1UB5iB&#10;agW6F3l5eYWEhLx+/bpz587oDik+KCGW7du3o8di9MDx559/oiPXS5cuUetoxHn69Ck6gY6KhEIh&#10;OqjKz89He6L7G7UDuqdlZGR8+PBh6NCh6OGStCcHrFmzBn236Nf/kSNH0AnxlINuF/atohtC5gzU&#10;sWNHPz8/9N1mZ2ebmpqiw1y0iOYbdLxO7UCBzUDbtm1D/467du169OgR2hPNE/QZxBAUFBQYGIhu&#10;F/r5QRM2FXv69etHNdTp06ejmzNQgj/++EN0OVKgKuOUKVOeP3/u6uoaGxtLraMfLeo/xdD8jU7T&#10;370I6v1m0A1H62gYOnToEPrtu2PHDtHlSIG6Xej+jmY4Jycn8X/ro++Zqg7o1vH5/BMnTqD7C9oB&#10;DUwVVa5vBTqKo+71R48eRSfE78yEbgL1n6roBw/Nr+hnD80K6LasWrUKLVLPie7fvz8ajwYPHowe&#10;zUh7JQGVuMaOHYtuBfoVI355BLpdK1asoE5TwP+F1RKYgWoLuhf16NGjXbt2ycnJpN2RKgL91gwO&#10;Du7QocOBAwfopc+fu3btKn4qxvLly9G5aB/xMRYCnZuUlIRuaUJCArrj0asksWHDBvRtIyTfYBDd&#10;LslDKARaIe0pkBTogQ9NP+hvOC4uTnxU9/vvv2OvFf/777+xZ9cePnw4NDQU/caV/C8bckC3C008&#10;1E+OeKSeOXMm9Tqj1NRUdHMkmT17NrUPOaApITo6Gt2EcePG0UuiHyTqP8Wob1sS8SsGxowZg/5d&#10;0F2JqCdpibl//35kZCS6XZMnT6aXRDdH/FaW6EAIffPoJqARkFohDTSoUY9m4ryNQDdB/JOGjiLQ&#10;DURHqpI7oEew+Ph4tJ6YmIi9YRUhoO+KekUh+v7Foye6XZJP4UL8+++/aJHeAKoPzEAAAAAAAMgj&#10;MAMBAAAAACCPwAwEAAAAAIA8AjMQAAAAAADyCMxAAAAAAADIIzADAQAAAAAgj8AMBAAAAACAPAIz&#10;EAB8t7x79076T58oLi7G3ia4St6LoDfqFvTI9eLFi/ryjlwAAJAJzEAA8N3CYrEWLVpEb1RF2Q/Q&#10;rZLY2Nhv8hkXR44cQd8qIisri16Smi1btuzfv5/eAABAvoEZCAC+W9CU8F3OQBEREcHBwfRGNeFw&#10;OHv27KE3AACQb2AGAoDvFvEM9ObNm1u3bqETp0+f3r1794cPH9Dpd+/eodN//fXXl10lZqCLFy/u&#10;2LHj33//pdbFnD17dtu2bcePHxf//xo2A927d2/79u35+fmSH9+Ivi56lHn9+jW6TsmPXqFA14nW&#10;qU/XEnP37l10PeJPwMW4c+dO+/btu3btiq6ZuiHv378/cuQIusiFCxeofcSgW7dz584nT55Qm+gi&#10;bDZ7xYoVkp/9uX///r1790r+txraDd3GQ4cOkf8RyAAA1AaYgQDgu0U8A+3atQuddnV1RX9SnDlz&#10;Bk0D1GkfHx+0DzUD+fr6UouIrVu3iq7my3DD4XDoVRZL/Im5kjOQpaUlfbaIuXPnUutCoXD06NH0&#10;Kotla2tLraMZS/I6xdcTERFBL7FYZmZmZZ+i5ODgQJ8t+hhzNOLQGyLQ9X/69Ant9urVK8nrT0tL&#10;Q4v0BovVsWNHtLl06VJ6W4T4g/rRafT9UIvUCgAA3yUwAwHAdwv6FS45A02fPp1aR7MFGk2oD5U8&#10;deoUOuvp06fUDBQfH0/tQ80HVA3y9vamhgbEhw8fLCwsBg4ciE6LZ6A5c+bw+fzCwkLRLp+Tk5Ot&#10;ra2p0+gL2dnZUU+dfvz4MbrOs2fPotNo2PLz8xPt8vnGjRto/e+//0aTE9pfnJHCwsLc3d2p05J0&#10;6tSpT58+1Gl0QfStUqfRZIY20W1Bp9EwFBUVRa2fP38erVMlTPx/YeiroEXxnLdu3Tq0+ejRI3Qa&#10;nQgICEAnqKsCAOB7BWYgAPhuQb/LJWeg4uJiat3JyUk8HyDQWffv36dmIPE+CLS5cuVKdAJ7fZmr&#10;q2vnzp3RCfEMhAYj9FAiOvML69evR6MGdRrNNJKftY6u8+jRo69evUIn0FekV0XjC/oSaDEvL49e&#10;Ev1PFlqhNyQQz0AlJSVv377Fvmc0xzx48ACdePbsGb0qmnioPiSegcaOHYtmQfEnciPQbEd9lD26&#10;LDWoAQDwfQMzEAB8t6Df5ZIzELWIcHZ2TklJoTdEu4lnIHpJBNqkxhc0oGRmZpqamqIVgUDA5/Ox&#10;GQgxb948FxcXtAMCDUmSM9Dvv/9OnUagc9EMdO/ePXSCXpJAdGkc+jwJJDvQ1atX0bdB/b+era0t&#10;+hPNQGfOnCn3ggjxDIQuFRgYKFqjsbOzo0ZDdNmbN29SiwAAfMfADAQA3y3od3ktZ6DZs2ejExYW&#10;Fmi8ePDgwT///FNcXIxmHWwG6t+/P5pC/vzzz+fPn3/48GHt2rWVz0BPnz7FvhYFWpwxY8bbr6HP&#10;k0A8A718+RJdJCMj48mTJ+ixrKSkBG2iGej69evlXj9CPAOlpqZ6e3tTixTW1tZoEZ1Al4UZCADk&#10;AZiBAOC7Bf0ur+4MJP4/oDt37qDNS5cuUTu8ePGCWn/37h0aaxITE9Fp8QyErhDNJaLzv9C2bVvx&#10;lyt3Bvr06ZOJicmUKVPoVdH66tWr7e3tAwICxP8/tX79ej6fT52WRDwDoYug2YtaRDx79gxdD5qB&#10;ioqKeDzeH3/8QZ8huv7Dhw+jE2gG2r17Nzpx4cIFtCh+DhMa79BVUU+LRuswAwGAPAAzEAB8t6Df&#10;5dWdgbhc7rJly3bu3GlmZoZGGWoHNIi4uLhcvnz54MGDdnZ2aIygniItnoG6du2KLoi+yo0bN+Lj&#10;41u3bo2uinqaTrkzEDqxYsUKNHOMGzcOXWdgYCAaWT5+/Igej9AO/v7+Bw4cmD17NvpCI0eOpC4o&#10;iXgGop73k56e/vTp0yVLlqArQZuHDh1CZ82aNQt9SzNnzty3b5+np6f49WI2NjYODg6jR49Gk5aP&#10;jw+6mWjSQrcXfc+IL9cOMxAAyA0wAwHAd0tCQgKaS9CJU6dOodPUIiIjI2Py5Mn0hmi3Z8+ePX/+&#10;HJ1AU0VwcLCfn5/kDmjCQLOOr68vGj6uXr26cePGbt26ofWxY8eKZ5QBAwagS6FpBg03aPpBV0W9&#10;eU+XLl0k35MQrV+8eJE6feLEiQ4dOqBL9erVi1pBvHjxAu1DXZX4xeoYw4cPp/6TDoFuWvv27dH+&#10;3bt3R1MUOis3N5c6a//+/UFBQeisvn37UiuIM2fOhISEiJ8SjoYhNHIFBARMnDhR/Nxq9A1QLxAD&#10;AOD7BmYgAAAAAADkEZiBAAAAAACQR2AGAgAAAABAHoEZCAAAAAAAeQRmIAAAAAAA5BGYgQAAAAAA&#10;AAAAAAAAAOQFyEAAAAAAAAAAAAAAAAByAWQgAAAAAAAAAAAAAAAAuQAyEAAAAAAAAAAAAAAAgFwA&#10;GQgAAAAAAAAAAAAAAEAugAwEAAAAAAAAAAAAAAAgF0AGAgAAAAAAAAAAAAAAkAsgAwEAAAAAAAAA&#10;AAAAAMgFCm8BAAAAAAAAAAAAAACA752PHz8q7N69my5CAAAAAAAAAAAAAAAAwPfIpUuXCgsLIQMB&#10;AAAAAAAAAAAAAAB85/z111///fcfZCAAAAAAAAAAAAAAAIDvHMhAAAAAAAAAAAAAAAAAcgFkIAAA&#10;AAAAAAAAAAAAALkAMhAAAAAAAAAAAAAAAIBcABkIAAAAAAAAAAAAAABALoAMBAAAAAAAAAAAAAAA&#10;IBdABgIAAAAAAAAAAAAAAJALIAMBAAAAAAAAAAAAAADIBZCBAAAAAAAAAAAAAAAA5ALIQAAAAAAA&#10;AAAAAAAAAHIBZCAAAAAAAAAAAABATjl48OCBCjh69GhRURG9H/D588ePH48cOXLo0KGHDx/SSxI8&#10;efIE/aXdvn2b3q4+xcXFt27dQldSWFiINt++ffvXX38dPnyYOrdaoMuuXLly9+7dHz58eP/+PbrO&#10;ixcvlv3XROeidXQuumn0UqVcuHBh2rRpd+7cobfrJ5CBAAAAAAAAAAAAADmlYcOGioqKXbp0yS3D&#10;+PHjX79+Te8HfP78zz//qKurKygoaGhorFmz5tOnT/QZIpYuXYrOGjJkCL1dfYqKirKzs9GVXL9+&#10;HW3euXMnNTU1ICCAOld6Xr58aWtrGxMT8+LFC7T56NEjdJ0RERHPnz+ndhDz9OnTsLAwdO6rV6/o&#10;pUopLi6ePXu2QCAoKCgoKSmhV+sbkIEAAAAAAAAAAAAAOaVhw4ZGRkZHjx6lt8vw5s2bM2fO3Lp1&#10;6+rVq/PmzVu1apX4uTBv3769ePHimjVrxo0bh9YvXLiAVqizKN69e3flypXly5ePGTNm586djx8/&#10;RpsnTpwoKipCe54/f/7y5cv0riLQIjoXXX9xcTG1gq7h+vXrW7ZsGTt27JIlS06fPo2+H+osxIsX&#10;L06dOvXgwYM7d+6gfdBX+f3338+dO/fhwwd6DxGvXr1Cuy1cuBB9n9u2bbt58ya1w7Nnz06ePIlu&#10;GrUbBfre0I1C38b79+/ppVKoDNSkSRN3d/eff/45JydH8vk1ZTMQ+lYvXbq0adMm9I1NnTo1Pz8f&#10;fS3J592gm3n79u3NmzePHz9+/fr16JYOGDBAnIHQbUcX/+uvv6jT6O/q2rVrjx49Ql9o0aJF6LTo&#10;OnDQ34aBgYGlpeW///5LrUifgZ48eYJueFnOnj0rDoLoOxk4cKCSktL9+/eplXoHZCAAAAAAAAAA&#10;AABATmnYsKG2tvbChQuPf83ff/9N7XD48GFNTU1lZWUHB4fp06fn5OQ8evTo3bt3kydPbtmypZ+f&#10;X35+/p9//rl37962bds2a9Zs/PjxVGTZv3+/urq6i4vLli1brly5snnzZi8vr19//VVBQeHp06en&#10;T582MTFxc3OjvgoFOj5H544cObKoqOjTp08bNmxA35u9vf3OnTvRlzh48GBycnKDBg3S0tKol00t&#10;X778xx9/1NDQSElJ2bNnz5EjRyZOnIg22Ww2dYWvXr2KjY1F19m5c+cDBw6gK1myZAn6ruzs7M6d&#10;O4duhbW1Ndr50KFD1P6IBQsWtGjRYvDgwfS2BFQGQpw4cWLmzJnoxgqFQnGOwTLQokWL0A4xMTHo&#10;66L9CwoK0tPTf/vttzZt2lDf/OXLlw0MDPT09GbPnn3s2DH0PSQmJqId0JVQGQj9paGd0TeDTqOv&#10;4uzsjE4bGRmh2zhmzBgqD2Ggv/m4uLgffvgBfVF6qTQDoVs6duzYGV+DrsfKygqdS2WgBw8eoAuK&#10;2bp1K/rnQ3/DCQkJz549o64NcebMGT6fj74Teru+ARkIAAAAAAAAAAAAkFMaNmzYoEEDHo9n/TVx&#10;cXHUDlQGQlCbiJKSkoKCgubNm0dHR9++ffu+BEFBQbq6unv27Pn06dOvv/6Krkfy+T4vXrywtbVV&#10;kC4DvXz5UkVFxcPD49SpU/S1i0hMTERfeu7cuWj/5cuX//DDD8nJydTFER8+fEhNTUVXsnPnTrQ5&#10;derURo0ajR8/njqX4uPHj+KnFD169AjdNPRtP3nyBG2ePXtWKBSGhIRQ52KIMxDaDW1ev36d+ptZ&#10;tWoVur1lnw1UXFxcWFj4+vXrx48f3717F/1NqolAfw/orDZt2qC/fMkChXbOyMhAV1JRBkJ/paId&#10;K+TcuXMWFhboS9DbIqgMxOfze/Tokfk13bt3R//06FzsRWHo5mzcuBH9U3I4nHLfCSggIABdatu2&#10;bfR2vQIyEAAAAAAAAAAAACCnVPmiMCoDBQYG0tuiDLR+/XoFBQW0OHHixMlfM23atMuXLz979gzt&#10;4Obm9ujRI/piIvz9/dF6RRno5MmT6FwqA924cQOdbtOmzahRo+irLmXKlClUPVm+fPlPP/3Us2dP&#10;6uIUvXr1QhekMlBOTg46jXajzipLcXHxihUrmjdvjr5KYWFhaGiomZkZ9lI1MVgGQqCLpKSkoL/D&#10;vn37Yhlozpw5BgYG2traQUFBqamp6Ntes2aNOAO9fv2ax+M1atQIe0vpcePG/fjjjxVlICsrK9Fe&#10;FYL+Vk1NTdGe9LYIKgNJ/95A586dMzc319PTQ38z2MvrxAQHB6NLrVu3jt6uV0AGAgAAAAAAAAAA&#10;AOSUGmQgxOXLl62srAwMDKgn0VCgQ2sej9eqVauCggK0mZiYqKSk9Mcff1BvpVxcXJyfn48uoiDK&#10;QOfPnzc3N0dfnXqFFOLDhw/dunVD51IZCF2bj4+Puro69nyZNm3aKCoqLl26FG1WmYG2b9+uo6PT&#10;unVr8VdB38ysWbN+/vnnOXPmUN/Yu3fv0Nf98ccfs7KylJWVV6xYQe1ZlrIZiGLevHktWrRAXxRB&#10;ZSCqgqHv/+7du9Q+6GutWrUK7Ya+BPX8mpycHPRF+/btK04tN27c8PDwQBescQa6d++eo6PjDz/8&#10;IFl8pMxAJSUlDx8+DAkJadCgQWpqKr1HeaC/BycnJ/RVbt68SS/VKyADAQAAAAAAAAAAAHJKzTIQ&#10;4uHDh4MHD9bS0lJWVuZyuTo6Os2bN09OTr569Sq1Q1FR0dq1a62srNTU1Hg8nrGxcbt27XR1dRVE&#10;GQjtgA7D27Rp88svv+iJMDExGT16dOPGjakMhHZ4/fr11KlT0ZW3aNEC/amvr9+yZcsOHTqcPn1a&#10;9BWqzkCIa9euxcfHq6qqooujK0HfpJOT08aNGyWf5/L8+XMbG5sff/wxPT29ko9OrygDIS5duoT+&#10;GtHXFT8baOnSpegmo6+Lvhy68tatW/fv39/Hx6dJkyarV6+m9kF/t+7u7ioqKmw2G+1saWnp6+tb&#10;m2cDIRYvXvzbb79lZ2fT21JnoPv376NvFZ1Gf8nop0ISdIUTJ06kL/P5M/W0pry8PHq7vgEZCAAA&#10;AAAAAAAAAABkDjr2trOzUyjNQIRQUlJy4cIFAwMDa2treqmeM2bMGCUlpY0bNzL+me7oCq9du2Zv&#10;b9+5c+eKXi9GPpCBAAAAAAAAAAAAAEDmoGNvBweHn376iZwMFB0d/csvvzRq1Cg5OVn8wrHvgC1b&#10;tlhbW6M/qRe+McWzZ8+cnZ2zs7PFn0ZfH4EMBAAAAAAAAAAAAADySElJSXFxMePPmvnmULeL8Zv2&#10;ffx1QQYCAAAAAAAAAAAAAACQCyADAQAAAAAAAAAAAAAAyAWQgQAAAAAAAAAAAAAAKIfr168PHz48&#10;rzzEH0ZGUVxcfOLEibFjx3bu3LlTp069e/detGjR3bt30Tq9B0AGkIEAAAAAAAAAAAAAACiH6dOn&#10;c7nctm3bLizDsWPH6J0+f75x44aVlZWJicmIESNu3779/PnzM2fOhIWFcTicrKwseieADCADAQAA&#10;AAAAAAAAAACA8+zZs7CwMBaLtWHDBnqpPB4/fhwQEMBmsxcvXkwviXjz5k3Xrl3RxceNG0cvAQQA&#10;GQgAAAAAAAAAAAAAAJw9e/Y4ODjY2dmtXr06NjbWw8PD3d09NDR0yZIlL1++pHcSfTq7jY0Nj8cr&#10;+0H4CxYs4PP5np6e9foT1r8zIAMBzNCrV69EJvDy8mrfvj29AZCEQCCgTwEkERMT06ZNG3oDIAk0&#10;JwUHB9MbAGGYmprSpwCSCAwM9PPzozcAkrC0tKRPAYRhbm5OnwJIwt/fPyAggN6oBQkJCTk5OfTh&#10;VsU8eHArJMQgIaGGxsQajh5d/ou23r17N2bMGBaLZW1tPXTo0NOnTz99+vTUqVMjRoywtbVls9mT&#10;J0+m9lyxYoWFhQX6gaQ2Jdm3b5+ZmZmDg8O5c+foJeBbAxkIYIYOHTrQp2rHrFmz9u/fT28AJIEe&#10;u+lTAEm8ePEiNTWV3gBIAg1GR48epTcAwvD19aVPASSxadOmpUuX0hsASXTq1Ik+BRBGUFAQfQog&#10;idWrV69Zs4beqAX//PNPly5d6I2KuX37dmam3oePKjXzzj3V3r1709dVHh8/fiwqKqI3Sjl79qyf&#10;nx+LxdqxYwfaRDfZ0tJSIBBQ50qCHttNTEycnJyuXr1KLwHfGshAADNABvrugQxEJpCBiAUyEMlA&#10;BiITyEDEAhmIWCADkcl3k4E+fPhw586dy5cvv3v3jl4q5ebNm+Hh4SwWa+3atWjz9OnTrq6uXC73&#10;xIkT1A5iJkyYwOPxOnbsSG8DBAAZCGAGyEDfPZCByAQyELFABiIZyEBkAhmIWCADEQtkIDL5bjLQ&#10;8+fP09LSWCxWbGys5Dv7vH37dtSoUTweLzw8/MOHD2jl48ePI0eOpPZ88uQJtRuioKDAxcWFw+Gc&#10;Pn2aXgIIADIQwAyQgb57IAORCWQgYoEMRDKQgcgEMhCxQAYiFshAZPI9vSjs7du3U6ZMsbOz43A4&#10;ZmZmPj4+AoEAnXZ2dv7jjz/ev39P7ydiz549jo6OXC7X0tIyICAA7WZiYpKQkPDgwQN6D4AMIAMB&#10;zAAZ6LsHMhCZQAYiFshAJAMZiEwgAxELZCBigQxEJnWfgTL66L97p14zb9/SqPy9gSg+fvz4+PHj&#10;e/fuPXr0iHoGUEW8f/8e7YP2fPbsGboUvQqQBGQggBmYykCvXr16+/YtvQGQxN27d+lTAEl8+vRJ&#10;8pm3ADm8fPmysLCQ3gAI4/79+/QpgCTevHmDjnnoDYAkHj58SJ8CCAOeZEEm/4qgN2pBdTKQwbu3&#10;WjXz9k1taTIQ8D0BGQhgBshA3z2QgcgEMhCxQAYiGchAZAIZiFggAxELZCAygQwEEA5kIIAZIAN9&#10;90AGIhPIQMQCGYhkIAORCWQgYoEMRCyQgcgEMhBAOJCBAGaADPTdAxmITCADEQtkIJKBDEQmkIGI&#10;BTIQsUAGIhPIQADhQAYCmAEy0HcPZCAygQxELJCBSAYyEJlABiIWyEDEAhmITL5BBko3KPxPq2be&#10;ugEZSO6ADAQwA2Sg7x7IQGQCGYhYIAORDGQgMoEMRCyQgYgFMhCZfIMM1Nuo8JV+zbx1RR8ykLwB&#10;GQhgBshA3z2QgcgEMhCxQAYiGchAZAIZiFggAxELZCAygQwEEA5kIIAZIAN990AGIhPIQMQCGYhk&#10;IAORCWQgYoEMRCyQgcgEMhBAOJCBAGaADPTdAxmITCADEQtkIJKBDEQmkIGIBTIQsUAGIhPIQADh&#10;QAYCmAEy0HcPZCAygQxELJCBSAYyEJlABiIWyEDEAhmITCADAYQDGQhghooy0KtXr/bt24f+pLc/&#10;fy4pKXn69OmePXsOHjxYXFxMr4q4ePHi6NGjN2/e/PHjR3rp8+f379+jxXv37tHbZUBXcvLkSfSj&#10;jE6/ePHi0KFD6Mop9u7de+3aNWo3jOfPn2/ZsmXYsGGTJk3av3+/5FcEygUyEJlABiIWyEAkAxmI&#10;TCADEQtkIGKBDEQmdZ+B+qS1evvEuGbePGcMGUjegAwEMEPZDPTx48e1a9fq6+srKCgcPnyYWvz7&#10;77+VlZXRAw2aJ06fPu3m5ubj4/Po0SN0VlJSUvv27Z8+fbp06dKmTZuiE2jx1q1bPB5v3759okuX&#10;z4cPH1xdXdH1oNP5+fmGhoaZmZkHRaALzpw508jIqG3bttShclFRUV5eno6OTs+ePY8dO/bu3bvn&#10;z5+vX7/exsaGxWKdO3dOdJVAOUAGIhPIQMQCGYhkIAORCWQgYoEMRCyQgcgEMhBAOJCBAGYom4F6&#10;9eoVFxc3bNiwhg0bUhmouLhYIBD4+vqWlJRQ+6AfPh6PN2bMGLQSEBCQlJT06tWr7du3o4vcuHHj&#10;9OnT3t7e58+fp3auiLIZaPbs2dRZFDk5Oa1bt75w4QI6nZ6ezuFwjh8/Tp0lyalTpyp5zhEAGYhM&#10;IAMRApWzJYEMRDKQgcgEMhCxQAYiFshAZAIZCCAcyEAAM0hmoLNnz2pqas6YMQOdnj17tjgDPX36&#10;VEdHp0ePHqK9voCOkZycnNAKmvzQJtrZ29u7e/fuaM/Lly+3b9/+wIED6FAKXbygoAA9wKEjXuqC&#10;kpTNQBoaGjwej8vlcjgcbW1ttLJ582b0g452aNKkCfoS4g6FvtCcOXNGihg+fPjSpUslB9DiB9uL&#10;9voV7XKqAzlGv23ext13UFD3DsjWsog17XGyc+Umbo3GVmpvlwPxWnYGvI2TzA4vqmM5fwxv0K6t&#10;wqL1CtuP170/hMYrJ00wXHyfARfeMZx2Bl/8WuXYkWoeeSZD34Oyk9PnqrrnsCZc/+auSZqDN+mM&#10;PWIw5S/DedexfwuQFCefxFdAEpxz1XD2ZXwRJMGpf+ErICFOOYWvyKs2qx7uvEPK/75ABgIIBzIQ&#10;wAziDLRu3Tp1dXVzc3MvETwe78cff7S2th49evT79++NjY3DwsKoPRFv3741MzMbMWKEuMtQbxF9&#10;//59S0vLgoKCI0eOKCsrnzhx4saNG+3atZs1axa1myRVPhsIXRuHw8nIyEA/6wkJCQKB4MyZM9RZ&#10;RUVFT58+fSgCXT+6EsnnvNRZBlqXy2sX1BKrM3XjqrUsA4MGXQ8nYIGmrLLIQDYploajepgeWog1&#10;mjrwVxdHhXlrsDpTR7ZxVu0+G5tdam5VGUh73NEfm6sIhrzGsgUoOwWDX7J6njGIXKXs1LOJXbBy&#10;/GhdiA6kCf8iZAoZiFghAxErZKBSIQNhcUd6IQPJIZCBAGao6C2iJZ8NhFi3bp2SktKSJUtevnz5&#10;9OnTvn37WlpaSr4jz6tXrwoKClRVVa9cuYI2169f37JlS/Qz+v79+5iYmP79+1O7SVI2Aw0fPvym&#10;iBs3bly8eDE3NxddyYoVK0pKStDOqamp2tra48aNQ1/i/v37Dx48uHTp0sSJE5WVlSMiIiRf2VFn&#10;GciS1WTtBjYWaOrGXukaPoMdsDpTrsxmoO4nkgMmemtEegt3z8QCjawV7pr5s66mwpyVeJ2pA9fk&#10;/9DGVWvkPmxwqZVVZaCWoQO1QxdinQKsA4VZj4Wl9Y2f/UwvfHVjrlcL986qXWfqjDuqPxeeKPRN&#10;hQxEppCBiBUyELFCBipV3jNQd9bbe+yaefMvFmQgeQMyEMAMFWWgGzdurFmz5tmzZ/S2KPRs3Lhx&#10;1KhRU6ZM2b9///v37+kzRJw6dapbt26SL0E/fvx4ZmZmWlraqlWryn2jjeLi4n379h08eBCdfvLk&#10;ydatW9GeYtDXOnHiBPWiMzHocRld7YoVK/Ly8oYPH/7HH38cO3as7IN13WSggslmAd7f5qlAc+cb&#10;uUQYJWyPxBpNuTKbgVIK4jW8zXlrx2GNRtbyN09uYsVXmL8WDzR14B9bfg6M1shaa7DoHja41MpK&#10;M5DOhOPNHeJ4Ax+L2wRYZ0pmIEmFOW84fa5qBc1Ucevb1C5CMXyIZs427B8OlLmQgcgUMhCxQgYi&#10;VshApUIGwuKO9EIGkkMgAwHMUFEGqi7Ui8LojW9N3WSg1Laas+YYYoGmDszfz++fpe060BELNBXJ&#10;bAYy9DAynpmFNRpZa7J/nnKkv8LYWXigqQM3HPjZ1ktr2C5sZGHASjOQUuwo7ZAFwty3WIkA68CK&#10;MlBZuX3v6HZc0pTXtrGpr3LMKJ3xR/VnXcL+KUGGhQxEppCBiBUyELFCBioVMhAWd6QXMpAcAhkI&#10;YAbIQDXzxh/WCR3U6v4VYZu2chb/YWwVoBu+IiRpT4zY1KOJkrFG8qzI5aHi092OJVW0m6Td/ix/&#10;N6skC41uHQVbp1Ji7w0kXseU3AddhLN8ZLlK7mZyYP7/z1o6Qi01TCEsXmHWcoU5q75qNJsKvqyU&#10;FXvzoPUH8B0oF6z7are1e/Edskb+oNtKvd8KyWFFd/Jfmtnry6o1Yq/kbjoTT2A7UGqPPkjvI8pA&#10;OuOOYDsg1dLmt3Ttzkr7W5wb2GnnjZL3lZWTcV28D5LV4zS1bhC3XS9ijVh2+hXJ3QwT90ieK5ab&#10;eUtyN4O4bdgOlLz+DyR304/egO1Ayc96Jrkbdq5YweCvggta0e20VLv9bExhbqHkbti5YiX3EeYV&#10;YueKldxNMPgVdq5WwESttlPRCcndeAMfS+7zf4MXiPfh9r2l1W76z0q6vxqaNfPprNgpS6xS/Gjx&#10;zwYS/RhInitWpfNkyd20hu7GdqBU7fbVe1RpDt6E7UCp1nuR5G7q/VdjO1Cq9/3qJ1y128zm/qll&#10;xXZTSZqA7UCpOWij5G5K0cOxHSi1hu2W3A19G9gOlDpjD0nu1qJ9enP3GGwfJLpXSu7W1Cm8XPVm&#10;XJBmN4P5t6TZTXIfKXfTn30FO7eJXXBjm0Ck5G46k05Si5hoZ8ndtEcdwHagbOYeK7mb5pCt2A6U&#10;6O9NcjeN/quwHShbBveV3E2t1wLxWY0sfX8zdaNUDOotmYGUE8eJz5JUKXakeB+kYkQutgOlSspU&#10;yd1adMjAdqBU6/XVT3gz3xRsB0qNAWskd2vqEoUWGwqcGrJtJNXM2Sq5229mntgOlP9/DBfZkGOL&#10;7UCpO+Wryo+dK1b/63ejx84VK7kPsoGeoFwl99GbeYle1+aId6CU3E1nwnHsXMpfjSwkd9Matgfb&#10;gbKhwFlyN42Ba7EdKBvbtJXcTbXH3F/UDMra2P6rn3D0U4TtQNnMM0FyN8WwQdgOlC2C0iV3a9G2&#10;B7YDpWJEjuRu6O6D7UCpnDxJcrdGFj4/NVctq2r3OZK7/cpuIz7rZ3WjX7TYlBpZ67/sUJqBfuXY&#10;is+SVHt4PrUD5S86XGwHSt2JX8Vx7Fzkz2oGPytr68+5KrkbWilXyX3Eu6EraaAvlFRyH/TIhp0r&#10;VnI33YknsHNpDc0lM9D58+ctSzE3N2eXYm9vT+1AceDAAfqMrwkICKD3ELF9+3a78ujWrRu9h4gV&#10;K1bQZ9jZ2YigTg8cOJDeQ8Ts2bOpdYzRo0fTe4jYsGHDo0ePIAMBMgIyEMAMHTp0+PjxI3oEsSgP&#10;eicRjx8/plfLgM4VZ6ArV67Qq1/j4uIiuhqas2fPtiuP1NRUeg8RBQUF9Blfg73Z0NatW+kzRLT1&#10;sQ+0Uw9so5Qbpy/ZbpYO5KDFsk5INZLcbWavVtgOyGAn5dU5XPE+20cJPRyat23Xsn0HRcyx4/Uk&#10;w02vdHVsB8qpMwwkd+uSoortQDlvoZHkbrFxKiamjbUsNUw68iWN2RAmGW7Mo0zEZ/ECWHY9bSiT&#10;8mMkdxOvY6YUxJfdTd9Bt6kFWyO1o1gsA0meJankPqYFC7BzxUruJtw9S7ze2IKr4Bmo0G8YrWS4&#10;WZ3//3VJs0Z+tduy7fgOlEPGf7Xb4k3/P6vvUAV3/wY8O3Q0opa5VHKO0R5ToNp1elnVvz7S0Bqx&#10;98ti1lqN7PWS4hlo7BFsB6RSzHBlhz7iuIBkpZ0zTNpXViwDtep+GtuBktv3juRuxt1OYDtQYn2H&#10;0/cWJ+NaWbF3reZkXsd2oBTk/PvVbmV2oMSe8YSdK1aY906a3ST3qbHSPxuoSvnZzzT8J/2qa97I&#10;wk+tzxK9mRcN5t0U/5CANRGeDUSm8GwgYoVnAxErPBuoVHg2EBZ3pBcykBwCGQhgBng2UA38Z7P9&#10;8C76o8boSgaaOlNJtwmWaSqXkReFRa4O1fXkcpaPkow1dSD792EKfFOF9fu/6jWydvPhHztEK8UM&#10;1593A5tUmLTiF4U1MfU37nIYCwpgnclgBpJUkPMvq+cZ3fCVaj5DW3p0b+7bRT1zGfZPD1YtZCAy&#10;hQxErJCBiBUyUKlynoEyUtmFN7g189YxDmQgeQMyEMAMkIFq4M2l1l3C1ZYub4UFmjowtKOizygP&#10;rNFUbu0zUNfDCVZJ5lq9I7FGI2tNCxY2ZOvjjUbWTlrww6+N9KbIfm6uIAMpJ09UcxuEFQSwLpVR&#10;BipXdvolda/hv2pbNHWJUstYajD/psHCu9iPBPiVkIHIFDIQsUIGIlbIQKVCBsLijvRWNwN9+vRp&#10;wYIFmzZtevnyJb1USklJyevXr/fs2TNs2LABAwasW7fu4cOHxcXFaJ3eo2LQPh8/fvzzzz8nTZqE&#10;Lrt48eLr16+jryXNZYHqAhkIYAbIQDWwYJJpYNtv8BlhK1axWlkpY42mSmufgTouDlJ0sxTuqtNP&#10;iDfdP081yv+H4ZPxTCM71+9XCEtQjBmKTSeysoIM9LOqgXHXI1gsAOvSusxAkvKzHrN6nNZqN13J&#10;qaeib4ZSRI5K50k6Yw9DGPpKyEBkChmIWCEDEStkoFIhA2FxR3qlz0BFRUVr1qwxNzdnsVjh4eHo&#10;69JniMjPz7e1tRUIBHFxcUuXLt22bdvs2bPbtWtnYWExdepUeqcKOHfuXGhoKLrawMBAdKmtW7cu&#10;X74cXY+pqWn//v2xD30Gag9kIIAZIAPVwP7ROsNH6mCNpg4MCVUKmReINZoqrX0GasFSYy8ZimUa&#10;WWs4tvePSakKGwvwWCMjNxz8ITJFpdsshj8VvhLLy0DqGX+0MI/G6gBYx36rDIQpzCsU5v7Hzbxp&#10;EL+zuTD4h9+aNrZtr5a+GPuZkTshA5EpZCBihQxErJCBSoUMhMUd6ZUyA71+/XrAgAFsNjsvL69s&#10;Bjpw4IC9vT2Hw9m5c6fk83eKi4uzsrLQpQYNGkQvleHmzZudOnVC17l48WLJy6LT69atMzExiYmJ&#10;oZcAhoAMBDADZKAayOc02raTizUaWTt7rqFrpFHSnmo3nVpmILavsXafaKzRyFrB1qkNvL0UFm/E&#10;Y42MXLrtJ66FVt4ObC6RrWUykN6sSw0FLtjbOYN1LyEZqCJ5/e/pdvxd2bmvkleGYvuBKp0na+Zs&#10;05/71ecNfc9CBiJTyEDEChmIWCEDlQoZCIs70itNBrpw4YKLi0twcPClS5f27NlTNgOtXLnS0tLS&#10;1NSU3pZgwYIFAoHAycnpxo0b9NLX/P333+7u7hwOp+zrvw4dOoS+Lvpyf/31F70EMAFkIIAZIANV&#10;1z8GcMIjlbBGUwemZ2h6DHHqfiIZyzRVWpsMFDyvraq/DdZo6sAWQR4Kw6fisUZG5k36xcwZ+4jo&#10;urBMBlJLW6DmN1yY+x922A/WsYRnIExhzht+9tNWPc+qumU3Yrn+ZuKmkjJNtu9u/m2FDESmkIGI&#10;FTIQsUIGKlXeM1AK+/0lvpS+PsN/ePT/ntnKqyQDFRYW5uXlcTicrKysoqIitFJuBjp//rybmxub&#10;zZ44cSK9JALtQz3Tx97e/vTp0/Tq1zx+/DglJQXtg93YN2/eDB48GF0nOmvXrl30KsAEkIEAZoAM&#10;VF3b2ytNmaaPNRpZu2IVyznCOH5bJJZppLHGGajz/jhWexPe2vFYo5G12hkxCjEpeKyRhVsOK/QZ&#10;0qx9L/3ZV7CJpC78OgPpz7nWsm0fw+T92EE+WPfWrwxUrrwBDw3itqu4DmhhE9fCtYtSpzy1tPna&#10;I/YazK//H1cPGYhMIQMRK2QgYoUMVKqcZ6DMFM6HS4KaeaeAX24GKikpuXr1alRUlIODw7Fjx+jV&#10;CjIQ4tGjRykpKUKhkMvlent7o8NDJycnd3f3oUOHmpiYoCs5e/YsvWsZ0DHgyJEjzczM2Gy2o6Mj&#10;uqyHh4e1tXVmZqa/vz/6cvn5+fSuABNABgKYATJQtXy0xtZA91es0dSBvfvpuPS3xzKNlNY4A3nk&#10;uGh162iyfx6WaWQqd9WYX9SVvgQaLNnIwrjuilF5BgtuY+NIHfl1BtLM3qDiPoCf/Rw7ngfr3u8g&#10;A2EK894Jhrzm9b9nlHJIo+3EpsKgn7XYTV0iNbLXi38C642QgcgUMhCxQgYiVshApUIGwuKO9FaS&#10;gWJjY1kslkAgMDMzMy/FxMQELXI4HFNTU7R54MAB+gKiixQVFb18+fLJkydPnz598+ZNcXHxkiVL&#10;0DX4+/t/+vSJ3q8C0A7oJqMLItAJtHnkyBFXV1c+n089EQlgCshAADNABqqWc/uwunRWwxpNHajD&#10;a9n5QByWaaS0ZhkobmuEfoQTb11dPxVIOcRDYZjsPx1s+Y4frZ01Bm/CBpE6VSIDGSy4rdiun37s&#10;FuzoHfwmfn8ZqBLZfa7qhi1vYR7bVNBOMbCfStIkjYFrdcYe+v8PKmlCBiJTyEDEChmIWCEDlQoZ&#10;CIs70ltRBqqIcp8NhE77+PhwOJx169bRS+hgqrj4zz//ROt8Pv/gwYP0ahlevnzZp08fdJ2TJ0+m&#10;l0Tcv38/OTmZy+UuX76cXgIYAjIQwAyQgaplkL3S2g0crNHI2rBwJc88VyzTSG/NMpB5QmvNXpFY&#10;o5G1xrOyGsTFKazeg1cbZp0wr4FLe92Jf2JTSF0rmYHm3Whi7A7vCkSIcpWBMIW5b/lZT9m9LuhF&#10;r1N1H9hE4Peb0LVlUB+NQRv//6P7bYUMRKaQgYgVMhCxQgYqFTIQFnekl5EMhLh27ZqHhwePx/P0&#10;9OzZs2dycrKbmxvajI2NvX//Pr3T58979+5FF7e3t5d8ndejR4/QLUXrjo6OSUlJqampvr6+AoHA&#10;x8fn8OHDxcXF9H4AQ0AGApgBMpD0np5jGd9RbftOHpZpZOqoMbrGjtpYo6mWNchACTuiGpuysEYj&#10;awXbp7dICFOYuACvNsw6bk5j/yTdKQSMxRIZqJG5t2HCTuyAHPxWynMGqkjBkH9YvS5oBc1Stu/V&#10;zDykpV8ftW5zNAas0Rl3VB8d/0v+YMtayEBkChmIWCEDEStkoFLlPQN14Xy4IKiZdw5ULwNVTlFR&#10;0Y0bN46KePLkCb0qNY8ePTp27Bi67N27d+klQAZABgKYATKQ9C7P5makae7Kr9MM5O7RPHJVKJZp&#10;qmUNMlBLgxbsP0ZgmUbW6o9OU/AOVNhyBA83DBoS1Tygh/7ca9j88W0szUAagzY0YfliR93gNxQy&#10;kDQKhvzLG/iY3euCYeJuzaBpis7dG/IcmrpFq6UtkO2n10MGIlPIQMQKGYhYIQOVKucZqG9n7qez&#10;pjXz/l4TBjMQUC+ADAQwA2QgKX2/w3F4ov7wkbpYppGpEybp23U07nIwHss01bK6Gciuu7VmSjDW&#10;aOrAxm72ClMW4+GGKdfu/SEgVJ2cF7YgSzNQY7sO+tEbsGNs8BsKGaiW8vrf04tYo2jTtZGhUzO7&#10;aJXkKVpDd+qMOaQ3/bzBontf3QtqIGQgMoUMRKyQgYgVMlCpkIGwuCO9kIHkEMhAADNABpLSB6ts&#10;M+O058w3wkqN7Ny8jRsaoxE00w/LNNW1WhkodnOEQfvWgh3TsUYja/Vyuyq064i3G6act+YXj2DN&#10;wZsZOARlUFEG0hyypblNLHYUDX5bIQMxqzDvHT/rCbv3ReMuBdqhC7WCZyt7DWxk4tXEIVQ5ZoRG&#10;9nq96efxe0clQgYiU8hAxAoZiFghA5UKGQiLO9ILGUgOgQwEMANkICk9v6B1lyi11WtZWKyRnUuW&#10;GrvGtIrfGomVmuparQzkOtBRf3CS6cEFWKaRqcI9s3/SUFdYtg3PN4y4bNuvVl463/wNocu68I7B&#10;lFMtAnvqx8EHhJElZKA6ljfwkVHKUQ3fMU3Zfg21zZvZhilHjVBP/0Nn/DHdqWfw9x6CDESmkIGI&#10;FTIQsUIGKhUyEBZ3pBcykBwCGQhgBshAUrppGL9TmDJWamRqUnctjxwXLNPUQOkzUNzWCHaCM2f5&#10;KCzTyFqN7p1+iOmM5xtG7NGvqUskKW8GhLnwjnb/lUo+/TiZt7CjYvDbChmIBIW5/3H73jbucsgg&#10;drNG4ERVryFKnhlN7EMUvRNVu83UytuhP/8mfp8Cv6GQgYgVMhCxQgYqFTIQFnekFzKQHAIZCPg/&#10;JSUlHz9+fPPmzSsR6HHnw4cPaJE+u1IgA0npiBT9IbnaWKmRnTv38FrZqCbvjcFKTQ2UPgNZpzno&#10;5aRgjUbWspcMaxjaQWFNPl5waunmQwpRXZQ7T8RGDXI0WHBbNWa4ht947OgX/OZCBiJZYb+b1AlO&#10;35s6wQtatk78zcjxN55rU+do9f6rdSef0pt+rq4/vAxEQgYiVshAxAoZqFQ5z0D9EnklJyxr5sMd&#10;5pCB5A3IQADN9evXk5KShEIhl8v18PAICAgwNTXlcDht27bdv38/vVPFQAaS0kDXlstWtsJijeyM&#10;jlF2H+yMZZqaKX0GaiIwEO6cgWUaWauVHq3QO4vhDwhbv/8n/zC13ouwOYMo9WecV2oTw8mkj2lB&#10;coQMRLLiDFRWYc4bfvZTdu+LBrHbNPzHq/kOVfLOaOHZrWVwX7VeC7WG5xssuI3dDUHGhAxErJCB&#10;iBUyUKmQgbC4I72QgeQQyEDAFwoKCtq0acPlcsePH08viUDrLi4uLBZr7Nix9FIFQAaSxsLtjnzB&#10;b1ipkZ179vF/bvAD1mhqrJQZiBPQymBsb6zRyFrO6jG/RYQpLNqAd5zauPHgD41baI3Yiw0ZpNnU&#10;LtQoeh12HAuSIGQgkq0kA1UpJ+OGfswWJdtuDRSNflYxaOocpdJlqtaoA/qzr+jPuWYw74bBgjtk&#10;vZF8PRIyELFCBiJWyEClQgbC4o70QgaSQyADAV9YuXKlhYWFQCA4cOAAvSTi+fPnYWFhLBYrPj6e&#10;XqoAyEDSOD+TnZCoisUa2RkcoujQ2xbLNDVWmgwUta5TI64+1mjqQMW4YIWhk/COUxsHj23sn4yN&#10;FwTa3C9FM3CqcMBd7DAVJEHIQCRbmwxUkfzs5626nTCI3aIVNFPNa6iKZ7ayd/+Wvn1aBvdT7JSl&#10;ljZfa/gePWgclQsZiFghAxErZKBSIQNhcUd6IQPJIZCBgC+UlJQMGzaMxWJZWFhMmDABPeKglb17&#10;9/r7+6NFd3f3p0+f0rtWAGQgaYzzVhs5WheLNTJy2UqWqXXL1GNJWKmpsdJkILaPMWfZSKzRyFrd&#10;QZ0VIhPxjlNjtxxR6NK7RYdM/Xmkv3GsSuI4jcCJwty3kIHIFDIQycoiA1WkMO9dqYXcfnfZ6Zc0&#10;A6c243f4uZnWTy3Vmjp2UorM0xq602DeDew+Lo9CBiJWyEDEChmoVMhAWNyRXshAcghkIOALHz58&#10;KCgo6NWrV5s2baysrEJCQiIiIlxcXMzMzKKiotauXYt+SuhdK6BDhw5jKmXBggXXrl17URU3b968&#10;f/8+vfGteXZx9eONXo/X2TNlg19+2rSVXzem9dby7Numc35sl71xjBi9MgxbwWw70Vc31Mlk61TT&#10;HTPqTP1BnX9qxf5p9R6m/NkvRDV+lOHMC4SrmfG7qmsaL/2SYOB9Qfo5YdYjkDQFGZcF/W5hiyAh&#10;Cnqdxla+ufzM662S843it+m0m6LuPkDVLV3Fs7eST0+l9n2UQ/trpE7XHrxRf+Kf2EPB9+akE4bf&#10;/W2sp47ej6+AhDh6H74ir1otvLT27wf0EP+tuSOC3qiYixcvzp49mz5YKo9hw4ZJm4HiBSWHbWrm&#10;w81WkIHkDchAwOfXr1+jez6LxbK2tr527VpxcTG1XlJS8vLly169elFPCLpw4QK1Xi7wbKAq3TJC&#10;4O3dHHvOjoxcs57dLl4vYmUI9myd2ljls4GsO1saTuhjemgh9mwd2cleMrRhh3YKGw7iz+ipsSGR&#10;KilTsf9cIlDdSSeb28awepz58kQDeDYQqcKzgUi2Lp8NVEuFeYXC3P8EQ/4RDHrB7nOlVY9TWm2n&#10;NDft9Isq62d1g2ZuMao9ZuuMP4Y9StRX4dlAxArPBiJWeDZQqfL+bCDIQEB1gAwEfD558qSHhweL&#10;xdq4cSO9JMGzZ89MTEzKvns0BmSgKs2K1Kmzj4qfNdfQJYmXlM/A58SLrTwDhf3RQaejI2/9BKzU&#10;yE5h/mzlhGCFcXPwlFNjB49p2rYbNlKQadM2nQxit9KHiJCBSBUyEMnWowwkpfysp0adDxjG79QK&#10;nKbsnKFo11XRrUcLl2TFDtnKSRNUUqZpZm/QGXdUb+YF7PGELCEDEStkIGKFDFQqZCAs7kgvZCA5&#10;BDIQ8PnevXuxsbEsFqtjx45lX/y1atUqHo9nbW29ZcsWeqk8IANVqYtp8527eVivkYV79vGT03R8&#10;RrpjpaaWVpKBuv+Z3CbTWS8vFSs1stP00EK9oakKEfEKW4/iNadmzl/7a2Cs7pR6MOY25NnrlzYg&#10;JGQgYoUMRLLfXwaqRGHuf18+BT/rKa//PW7mLcPOB7RDF6u4DmgqDPqphdqvHNsmTmFKcaM0stZj&#10;jzbfQMhAxAoZiFghA5UKGQiLO9ILGUgOgQwEfOHBgwc9e/bkcDjm5ubdunVbuHDh5s2bx40b5+3t&#10;zWKxPDw8CgoK6F0rADJQ5R6fYREdrJK/n48lG1m4K5/n0E4ral0nLNbU0koyUOqxRP12ltwVo7FY&#10;Izs5y0f96OapsH4/XnNq5qZDPySnq3SebLDwDjZSEKX2qANNLNq26vnltWASB3iQgQgVMhDJylUG&#10;kl5B7n+cjGtGnQ9qtZul6jKwuVlYC9uElq7dlTpkK0eOUE2ZppY2X3PQRq3cbToT/5TJ++hDBiJW&#10;yEDEChmoVMhAWNyRXshAcghkIOD/FBYWXr9+fePGjTNmzJg6deqSJUvQz8eLFy9KSkroPSoGMlDl&#10;rhrM65GiUTcZKCdPxyrJAis1tbeSDOQ7xlM1ri1WamTqj82bKixcj9ecGjtvdWOfeL0ZRL9WQmfc&#10;EUW3NHb6ZeywDTIQsUIGIlnIQDUQPdoIcv7lDXzEybjO6XPFMHGPQcJ2zbYTVDyym1p2aqDL/83E&#10;ral7rFLCGI1BG3Qn1+jQFDIQsUIGIlbIQKXKewaKFZbss6+ZD9fZQgaSNyADAcwAGahyhyXojxyl&#10;u/dAXWSgNg7NQha0w0pN7a0kAzVSbizYPh0rNbKzhaetwshpeMqphT+5BGgN24UNE0SpPbqgCS+A&#10;m1nOgStkIGKFDESykIFkLXpo4vS5apS8TytwqrrPaEWbrk35bZtZR7Z07arUKVclYYJa7yUa/VZo&#10;Dd2lM/aw7pTT9JMxIQMRK2QgYoUMVCpkICzuSC9kIDkEMhDADJCBKvHOcpveUVoLFxtjvUYWTplm&#10;YOCkh2UaRqwoA7kPcVYMcMJKjezUSov4IXMw1nFqZWi0cuJYbJIgSpWUaS0t4gQ5/2JHWZSQgYgV&#10;MhDJQgb65qLHNMGQ19y+t9m9zrN6nDZK3q8btVqr7SQVl7RmVuGNhJ6NWvs19YhvGZyplr5Ya/ge&#10;vVmXsMdGsE6FDESskIFKhQyExR3phQwkh0AGApgBMlAl/jXbMjVOY+16NpZsZGHHTor+47ywUsOI&#10;5WagrocSlDlK/E2TsFgjI41nZzeIjlNYuQtPOTV28NgflTSxMYIcDebfVIoZqRk4UZjzH3YEJRYy&#10;ELFCBiJZyEBkKhz8QjjoGbZIyc9+zu172yBms27YChXnfkq23RobujTh+zVrE9XSu6dS6BCVxMnq&#10;ff7QHLxZK2+H9qgDulNO603722DBbexxFayhkIGIFTJQqZCBsLgjvZCB5BDIQAAzQAaqxG0jBfEJ&#10;qnXwxkCr17FNHJWxUsOU5WYg//Feuil19K5Awt2zGrfzVZi8CE85tdHeRXfySWyMIEG96ecUwwY1&#10;t4szSNxd0fOAKCEDEStkIJKFDESmlWQgaUSPh4LBr7h9b3Myrrfqesyo80GD2C06nZZotJus6pmt&#10;6Ny9mV1ME6ugJg6hLdqmKYUPVu+3QnvUAf05V7FHYLAcIQMRK2SgUiEDYXFHeiEDySGQgQBmgAxU&#10;kYXbHSenGWVla2HJRhb2G6DpkWmDlRqmLJuBUo8mCsOFreYNwXqNjFTtEqrQayDecWrj4NFN2qbq&#10;z72OjRHfSv0517SG7mxiG9rSIpabeRs7vKlIyEDEChmIZCEDkWktM1CN5fa7a9SlQLvDfFWXAYpW&#10;yQ3VhY3Ybk1tw5o7RiuF56qkztLIWqc9cp/O+GO6E0/oTT+vN+uSwbwb2GP4dy5kIGKFDFSqnGeg&#10;zGjTj7udaua9VfaQgeQNyEAAM0AGqsg3Wx26dtKYOdsQSzayMCxcOXheIBZrmLJsBopYEWyc6MHb&#10;OBHrNbJQq0+0QngC3nFq45r8n6K6aWStx2aIuld34p9KEXnNbWO1QxZy+9/DDk6qFDIQsUIGIlnI&#10;QGT6rTJQlQpy3vAHveD0ucrudcG480HDxD36Ueu0OszSDJqm5j9SzS+vpVuP5s6JTe3CmrpENvOI&#10;axnSTzlxgnrmUq3he7THFGAP+/VSyEDEChmoVMhAWNyR3hpkoAMHDlAdgd6W4P379xcvXtywYcPK&#10;lStPnjyJbgJ9hnTcu3dvz5496LK7du26ceMGvQowDWQggBkgA1Xk6032ro7Nt2znYsmGcZeuaOUX&#10;Zxi7ORyLNUyJZaDuJ5K9R3po9YrEeo0sNJrS76egYLzj1NK5q37r0FV34rd5RZj+7CvqvZc0NLJW&#10;cx2EHWxUV8hAxAoZiGQhA5EpsRmolvKzn3Myrxt1Oazb8Xc1j7yWFvGNDZx/aaHfUL91Y1Pf5k4x&#10;StEjlOPHqmcs0x59UHfCn7qT/9KbelZv5kX9udf1CXnaEWQgYoUMVCpkICzuSK/0Gai4uPj06dPW&#10;1tYsFis8PBx9XfoMEWjTy8uLzWajHVJTU3NyciIiIszMzGxtbQ8cOEDvVAEfPnwYOXIkulpzc/PY&#10;2NghQ4YkJydbWlpyuVy0XlhIyr/sdwNkIIAZIANV5O8DOfEJKliykYXDRug4pll3O54kGWsYFMtA&#10;XQ7GsyJtWs0ZhCUbxuVvmdIsNEBh4Xq849TOHzpnKEUPwwYImWow/5bWsN0t22W0sInTC1/J7XcH&#10;O06omXWWgbj972l6jFISRusEL+CU99H1ICZkIJKFDESm32sGkl7B4Ff87GecjOvstL+NOx/Uj1qv&#10;F75KM3CyRuB4Nb+Rqj6DFD17tfDo3tw1oalLRIt2aegXmUrSeI2sdZqDN+uMPybDZgQZiFghA5UK&#10;GQiLO9IrZQZCx2gzZswwNzePj48vm4FOnz7t4uLCZrPnzZtXVFREr4oO7lJTU9E6uiy9VB7z588X&#10;CoWurq5v3ryhlz5/fvHiRY8ePdDXWrBgAb0EMARkIIAZIANVZLi7yriJeliyYdztu7iRKTptp/pK&#10;lhpmxTJQ/PbI5q5WWLJhXGH+HJUof4U0Rt8SSGQDM2e9GRewAYJxDRbd0597XbXH7AaaXCXbVN7A&#10;x9jEX3vrJgMJhvyr7jWCaz/LM/6jR9z71n4HVQxDmvOCW3U7IRj8WphXiO0PIiEDkSxkIDKFDFR7&#10;OZk32L0vGkRv1g1drGyXpmiV3NjQ9Zfmur+oGTfQ5DUy9WrulawUOUyt92KNAWv0pp9Dvwr1Zl7S&#10;n31Ff841g3k3DObfKv/j1SADEStkoFIhA2FxR3qlyUDv379v3769o6Pj0aNH9+zZUzYDrVy50tLS&#10;0szMjN6WYOHChQKBwMXF5d69e/RSGTZv3mxjY4Ou9sKFC8XFxdTinTt3OnXqxOFwNm7cSK0ATAEZ&#10;CGAGyEAV2aDBD9t2yvwVYRu3cGyD9OK2RkiWGmbFMpCmjR779+FYtWFcgwmZP0QnKmwqwCJObY1I&#10;UE4ch00PzKo5aFMLn27Kbpl64av4WU+wMZ1B6yYD6Udv0hVmuMe89Yz/KKlL5DNTj4161jlq9pk6&#10;IUv4WU+xC8qzkIFIFjIQmUIGqmMFQ/5Bv6E4GddZ3U8ZdT6gH71Rt+MfOiEL1byHqXnnqXoNUfHO&#10;Uvbpr+jTR9mjSwuftOb+3VqG9FOMylPtOl2122yNAWu+vHP22MPYb0CwToUMVKqcZ6A+0cLCXfZS&#10;emyO1fS+ZmJH9TCpJAMVFRWtWLFCKBTGx8c/fPgQrZSbgY4ePerk5MThcFavXk0viXjx4kVKSgra&#10;397e/vTp0/Rqedy4caN79+7oGlq3bu3h4WFtbc3lchMTE//++29xGAKYAjIQwAyQgcp1bQ4vILAl&#10;lmxk4bCRelZJ5pKZhnElM5DvGA/lYHcs2TCuacFCBVVNvOAwopqm7mRZjU16s680dexknHIYm7Zl&#10;ZB1kIGFeYcMmBlgAKlfrwGOq+qHNWvnpRa7/8o3lvcOuSq6EDESykIHIFDIQsQr7V/b5lcKcN5w+&#10;V9AvPp2QRdpBs1Uc+jTlBjY2dPmlhf4PDRr9rKLbwMiyiX1oM4945aTxqr0WqfdbabDgtsg7Bgsp&#10;7xosQt5DYr9VwSqEDFSqnGeg9Gjhm11taub1ldblZqCSkpKXL19mZGSwWKw1a9bQqxVkIMTly5fN&#10;zc3RWXw+PzIyskePHn5+fmw2Ozk5WSgUOjg4nDlzht71az58+DBz5ky0D9p527Zt9OrnzwUFBa6u&#10;rugK58yZQy8BDAEZCGAGyEDlmuSnPmyEDpZsZGH7Tqr+E7zFmUYWSmYgVa4yd+14rNowq2DrlEZc&#10;A4Ulm/CCU3vTBzX1TMBGB6bUn3O1pV+aXsQabESWnbLOQLz+9xootXLseBMrPpXrEvnc0nevDj9N&#10;vXUvDZ+xrB5/YVcrD0IGIlnIQGQKGYhYK89ANVCY+x9v4GNO5o1WqceNU47ox2zSCV6gHTRLw3uk&#10;ikt/Fbf+yu79lL36KXn1VfTtq+Tft2VgZouA9OYB3RTDBilF5al0nqyWtkA9c5lW7natYbt0J52U&#10;u4/wFwsZqFTIQFjckd5KMlBSUhKLxXJ2dg4MDGxbiru7O1o0NTX19fVFm8ePH6cvILrIixcvDh06&#10;tHHjxi1btly8ePH9+/fr1683MTHx9vb+r7xPFkOcO3fOw8ODw+Ggy9JLpVy4cAF9afTlDh48SC8B&#10;TAAZCGAGyEDlat6qyd4DfCzZyMLfWjbsfiJZnGlkoTgD+U/wVmtrh1UbxlUO9VQYPwcvOIzo4qU9&#10;+gA2OjDlb0IPg5gt2LArU2WdgZRsUq38C7DKUy09Yt+5Rr3iOy1prGqu3CYNu/7vWMhAJAsZiEwh&#10;AxEr4xmoxgrz3gnzCr/87sv9T5jzRjDkX8GQ14LByJfs3pda9TyjH7tFN2yZdvtZLS1im5uGNTZ2&#10;+1VD+MOvjX7RMGqgb9LYNqipc0TL0P4qXSar9V6kM/og9nu8/gkZqFTIQFjckd5KMtCHDx/elWHb&#10;tm0sFqtTp05XrlxBm58+fUI7X7582c/Pz8zM7NChQ9TFKe7cuRMaGor2x14sJgm6bNu2bdE+ZT9Q&#10;7MiRI25ubuisixcv0ksAE0AGApgBMlBZD00xC2uvjPUaWdh/oJZlnJm418hIKgN13hfLbsdnzR+C&#10;VRtm1RvW7afkbgobD+IFp/aOn9soINlg4V1sdKi9ejPO/8puY9z1KDawylqZZiDt4AWtbMe7x/yH&#10;lZ3a6BT2sJX1ODXLHgZRm77vV41BBiJZyEBkChmIWMnJQIwrzCvkDXiIZKdfNu5SYJiwSydkkWbg&#10;VE3/CaouA5Tsuis59lB0TlN07aXk2UfJO0MxsL9i2/6KHbIUQ7KVwocoJ45HqnSZqp6+RD1zqeaQ&#10;Ldoj9uqMO6I78YT+7CvYqCATIQOVChkIizvSW1EGqoiKXhSWn59vbW1taWk5YMCAtWvXrl69um/f&#10;vmjT09NTsg3t3bsXXdze3h7tTy+JPmiMqkXt27efOXPmli1bioqK0G3n8/l+fn6nTp2i9wMYAjIQ&#10;wAyQgcq6uD87vacmlmxkoZVVo+j1nSSTjSykMlDIgraGXXwFO6Zj4YZBuavH/toxVOGPLXjBYcTO&#10;vVR6zDJYxHAG0p1ypqldGKvHaWy4rANll4FYaec0uIlOHe9gHYcRPeI+uEW/NnVf00zPzTBhN/al&#10;vw8hA5EsZCAyhQxErN9xBqqlX56URD0vafArweCX/Oxn/IGPRV3pAbffXW7fW6yep427HtGLWqvT&#10;6Q+tdtPUPIa0tI5vbhHxm6F9Q23Tn5qrNjAw/ZVr38jSt5lHfHOfzkqxI1VTZ6gPXKM74bje9L+x&#10;eaMcIQOVChkIizvSW90M9P79+ydPnrx8+fLjx4/0UimfPn16+vTp/v37/xBx5swZ9PdAPV1IDHXx&#10;Z8+eoRP0Uin//fffnTt3Nm/e/Pvvvy9btuzy5ctv3ryB94eWBZCBAGaADIT5drtD5wD1WXONsGTD&#10;uH8sb2Vk0kKy18jIxK3RKQXxFklWerldsXDDrI1cbBVGTsfzDSMu2tggtKv2KIafAa4340IL7+4G&#10;sduw0bBulF0GatGqnW37s1i+kYUu4Y+NLUdo2g7Uj97wPX3WGGQgkoUMRKaQgYgVMtC3kp/9nDfg&#10;Pqvn2VbdThgl5etHrtNqN1MzcIq651AVx8yW5tFKZp1a2iS0sO/c0rGrkkeaoldvpbb9ldpnKYXl&#10;KYUOVgobopI4XrX7bKRa2gKN/qs1s9ZpZm/QHpGvM6ZAd/Ip3aln9GdfMVhwC5tt6qNynoHSorlP&#10;d5nVzPMrK/ukMOC7BDIQwAyQgTCv/2HdPUJj2YpWWLVh3IFZWq69WmPJRhYmbo2O2xqhEWQv2C7D&#10;pwKpRPoqBHXC8w1Tjp3TLLi3/hyGn6Td3Kuzhv8EbG6rM2WUgZoJQwXOS7FeI2udwx/znX9XZIfq&#10;1+37K8lIyEAkCxmITCEDEStkIGIV9ruFrZRVmPNG9D5Kr/nZT/lZT748X+nLM5VuczKucfpcZfe+&#10;yE47Z5i81zBpj37cFq0OszTbTtIInKDs3KelbVJTs+AmwsBf9cx/VtVvYGzZkGvXUODU1DWqhX8q&#10;UilmuGrPuer9V2oO2aw76YTe9HPYjFSXQgbC4o70QgaSQyADAcwAGQjz4CSzbokaG7dwsGrDuMEh&#10;Sh0XtsOSjSxM3Bpt1a2NXk4KFm4YVH949x80tfB2w5SbD/0U3U2t1wJsaKilimGDNHzHYvNWXSqL&#10;DKTqmmVkkYc1mrrUOfwR12GOqkmSQfQmwZB/sG+vvggZiGQhA5EpZCBihQxErNJkoLqUn/2M2/8u&#10;t9/dVt1PGXU+aBi/Q7fj75r+E76815L7EFWXAYqtk1qYRTYzCWluEdbcMryFXUILpy6K7t0U/TOV&#10;QgYjlSOGK0eNUk2arJoyXa3HHPU+v3+x73LNwZu0crZp5W7XHn1QZ/wxpN60s3ozzuvPuWqw8A4a&#10;ySADYXFHeiEDySGQgQBmgAyEuXIQt3t39fz9sv2YsKXLW3mG6cZvi8SSjSxM3BrdUEfV9MB8rN0w&#10;JWfl6EYCI4XlO/B8w5QbDvxqH6g75bRkxKmlyskTVVz6YwNQHct4BjKI3aJnNcQt5g2WZupej9j3&#10;zuGPLXx3N9P3MIjZjH2f5AsZiGQhA5EpZCBihQxErKRlIMYVDPnni4NffnnHpf73ef3vcTKusdMv&#10;IVk9z7J6nG7V7YRxymGjLgVWabt3/vWMHuK/NZCBAMKBDAQwA2QgSd9ssR+dapA3TAerNow7fqKe&#10;Rw/TLgfjsWQjC7l+bMOJGVi7YUqT/fPUu4crDBqlsPUonm+YsmumYlg21nFqo0b2RiX3Pvzsb3zE&#10;wmwG4mRc12qTbdf+PFZkvrluMW84tlPVrdKNkvZxM+vHyAsZiGQhA5EpZCBihQxErN99BpJetwnv&#10;91z66q2IvyF1n4F6RnMe7TKpmWdXCiADyRuQgQBmgAwk6bP1dl3DNOYtlPn7Qw/I0nLLcuj+ZzKW&#10;bBg3bFkHVUcTrN0wKGth7s/hUQpr8vF2w6Bsvs6YAizl1FjtcUdaOCazepzBRpC6l9kMpGKTJnRZ&#10;hiUYonSN+ofnuEDNPFXDZ7Qw5z/s+ydKyEAkCxmITCEDEStkIGKFDCRWzjNQ9xj2nT28mnlyNRcy&#10;kLwBGQhgBshAkt5faevj2WLbTi5WbZh18zZOp856wfPaYslGFgrac9nj+2DthkEbB3opzFiGhxsG&#10;HTKuqUsklnJqYxOr9nqR67D545vIYAbS8B7JshqHZRdidQ5/zLObrW4co8yP1g1exEo7zxv4CLtF&#10;31bIQCQLGYhMIQMRK2QgYoUMJBYyEBZ3pBcykBwCGQhgBshAkuZPMAkOUcSqDeOuXM2yDTFK3BWN&#10;JRvGDZ7X1qCzj2DpSKzdMKXRlH4KbUPxcMOsrt5aOduwlFNjmwd01+4wDxs+vpVMZaBWXY+2VHfG&#10;Ukt90S3mP4eONy28d7ayHa/Mi1K0iNcLX43dwLoXMhDJQgYiU8hAxAoZiFghA4mFDITFHemFDCSH&#10;QAYCmAEykKSTuhv1TtfAqg3jLlhkzAviYMmGcbsdT3LoY6c3vLvp+olYvmFE4Z5Zv6gry/CdoZET&#10;FzTyisZSTo1V67VA0aYLNnl8QxnJQEadD7TQ98HaSr3WI/a9bdBfhmaDWmi5qjsN0o9az+17W5hb&#10;py8igwxEspCByBQyELFCBiJWyEBiIQNhcUd6IQPJIZCBAGaADCRpOyelWXMMsWrDuHFdNL1HuGPV&#10;hnGj1nXUbGfLXTtORhlIOyNWIS4VDzfMmtRTpftMrObUTJ0Jx5vZhHP738cmj29o7TMQb8AjdbsB&#10;Vv4FWEn5bvSIK3IOf2zT9gTPaaG+7TBVqx4aPmNYaX8LcwuxvwpmhQxEspCByBQyELFCBiJWyEBi&#10;IQNhcUd6IQPJIZCBAGaADCRpS8WfsWQjCy0clKLWhmLVhnFt+zjqDupsdniRLDKQ6YH5jSx4CtuO&#10;4eGGQRdt+Nmnk/bog1jQqYEGC++07JBpELsVGzu+rbXMQMK8d7phK1pZjsTSyXevU9gjE9eVStp+&#10;TfXdNf0mcvvdEeT8i/3l1FLIQCQLGYhMIQMRK2QgYoUMJFbOM1BKLOviXnbNPLiWBRlI3oAMVP9A&#10;9/PJkydnZ2fHxMTY2NiYmJhwuVw2m83hcPh8voWFRWBgYK9evUaNGrVz5843b97QF5MxkIHEbhkh&#10;8PVrgSUbxt20laPCUcaSjSxUtjLirBzzJdnIIAMZjE77OaGLbDPQyOnNwvrpz76CNZ0aqJG9Udmx&#10;Nz/7OTZ2fFtrmYEME3Zrcbq4xfyHVRK50i36X7sOF/hOi9X5yap2ffTCVmB/SzUTMhDJQgYiU8hA&#10;xAoZiFghA4mFDITFHemFDCSHQAaqBxQXF799+zYzM5Mlgs1m8/l8oVDo5OQUFBQ0ffr048ePnzp1&#10;6uTJk/v37+/WrZu3t7eZmZlAIOBwONRFzM3N0VlFRUUlJSX0lTINZCCxGR21Bw3RxqoN42YP1rKI&#10;NcWSDeN65Lioxbejkg3jGcj00EKV6ACFMbPwcMOgGwt+7NJXtcccLOjUQIOFd5padWL3voLNHN/c&#10;2mQgdNmffmmONREQadfhkiancxNDD4O4bYIh/wjzavLyMchAJAsZiEwhAxErZCBihQwkFjIQFnek&#10;FzKQHAIZiGhu3bqVlpZmYmJiZmaWm5u7Y8eOZ8+eVSvlFBYWHj9+fPr06WFhYWw229vb+/fff6fP&#10;YxTIQGL9bRQXLDLGqg3jOjg2CVnYDqs2zJqwM6qR8m/CXTPpasN0BuIsH9UoJkJh0Qa83TDoyl2/&#10;eoXrTjyBNZ0a2KJdL+32c7GBgwRrnIF4/R80NnBxCL2BFRBQUteoVxY+e/RN+qkJktTdcqr1kkDI&#10;QCQLGYhMIQMRK2QgYoUMJBYyEBZ3pBcykBwCGYhorl+/fuzYseLiYnq7dpSUlHz69Gn8+PH0NqNA&#10;BhJrrNkQSzayUFHx5+4nkrFww6wOvW11+sWKqw3jGchwXLpCbIpsXxE2ZELzdr2woFMD1dKXtDCL&#10;wqYNQqxxBlJ1GWjuvR2rHmAlesQVecS9tw44omIY2pTlpx+9EfsrxYQMRLKQgcgUMhCxQgYiVshA&#10;YiEDYXFHeiEDySGQgb4rSkpKCgsLi4qK6O06BDIQ5b4JpiHtlLBkw7gTJ+ubBRlj1YZZE3dH6/nw&#10;hbtniasNsxnIZP+8FvGhCqNn4uGGUX+wdtIathtrOjWwocCZN/ARNm0QYs0ykH7UOoPWuW7R/2Cl&#10;A6yWrf32G1uN0jTvpeU30bjzQf7gl5J/yZCBSBYyEJlCBiJWyEDEChlIrJxnoMRY1on9nJq5Yz0b&#10;MpC8ARmoXnL37t2QkBA7O7vnz59TKxcuXPDy8mKz2dSbAfF4vDZt2ty4cYM6tw6ADEQ5p0+r3mka&#10;WLVh3LTeGh4D7LFww6zO/ewNhiSbHpwvDjcMZ6A9s392cVVYtRsLN0w6efEvegIs6NRApfgxat65&#10;2KhBjjXIQNy+d1RadXIIgZeDMaZH3HvXyJcW3jv0TPs10WqjZNvVIH4nZCCShQxEppCBiBUyELFC&#10;BhILGQiLO9ILGUgOgQxUz/jw4UOnTp1YLJaNjU2PHj3QfR4tnjlzxtfXl1rctWvX1atXR44ciTYt&#10;LCxWr15NXVDWQAaiTA/VnjrNAKs2jOvr1yJyVQgWbhg0bks4J9GZs2ykZLhhNgNp9IxQSO6Jhxtm&#10;9fTT6L8KazrVVXv0QSXvTE46ce8MLbYGGaipgYdNu5NYyACZ1T3mrbX/frb1eC1+qqZ9lqbPeMOE&#10;XcLc/7B/C/BbCRmITCEDEStkIGKFDCQWMhAWd6QXMpAcAhmonrFo0SIOh+Pl5XXv3j1q5f3795Mn&#10;T/7yFCAWi6pCFPv27UMrAwcOZOQxqEogA1HGeqv9vrQVVm2YdfHvxm7hBsl7Y7B2w6DBcwNVo/1N&#10;CxZKhhtmM1ADYz2FxZvwcMOgK3f/2EqINZ3qajD/ZvOAbmpew2r2QVF1Y3UzUEvLOL7jAqxZgLLQ&#10;Leqpe8y/6IRHXJF7zFuXiKdWAYeNrEc20/VoYRalH7cd+6cB61LIQGQKGYhYIQMRK2QgsZCBsLgj&#10;vZCB5BDIQPWMoUOHstlsf3//169fUyuXLl3i8XgsFis9PZ1aodi5cydazMrKggxUY6qbgS4utEoJ&#10;V1+7gY2FG2YdO0HPs7tpyqEErN0wZfcTyfw4G+PpA7Bww2AGQleuYO+Chxtm7ZymGJ2LZZ3qqjfj&#10;QlOuH6//fWzOIMpqZSA1j1wD88GSqQKUneIMVJGOobc4tlM0OUlqlj20g+YYdT7AG/gY+ycDZSRk&#10;IDKFDESskIGIFTKQWMhAWNyRXshAcghkoHrG06dPBQIBj8cbMWJEYWHhgwcPbGxsWCyWlZXVrVu3&#10;6J1ETxriipg5cyZTHzRWOZCBkPsnmHZP1Ni8jYOFG2bt11/Lc6Bd6rFELN8wZfcTyU3MWJLvCkTJ&#10;YAZq5tJaYdYKPNww6Pr9Co7u2iP2YlmnujZzi9NuPw8bMkhT+gykHbzQ0HKYW/QbLEaAMrLKDCSp&#10;e8x/zmEPrAOPcxxnKxkGNecHawZM5vat3sv9QOmFDESmkIGIFTIQsUIGEivnGSg2ln3goKBmrt/A&#10;hwwkb0AGqpdER0ebmJiwRHC53JiYmPPnz6P1T58+rV27llp3cXFZs2YNtX8dABkIuS6Xn9Zdc8du&#10;HhZuGHTHbm5Cqlbbyb5Yu2FQ+zQbrd6RWLhBMpWBeOvGN7CzwcMNs46c3jS0t/6sS1jWqZa6U07/&#10;qsLBJgwClTIDGSUf0BH0cI54gtUHUHZWKwOVq3PEUwvvnYbmOcqtOqrb9zeI2WKccoTX/x68x1Dt&#10;hQxEppCBiBUyELFCBhIr7xkojrOvQFgz120UVDcD3b9//8mTJ+V+PjU6IH3x4sX169evXLmC9vnw&#10;4QN9RsV8/Pjx5cuXzyrl3bt39N4AE0AGqq+gO1hhYSH6x0N3G3pJBHqwuHr1arUed9CVnDlzpqAq&#10;bt68SV+gPCADIeekszL7aWHhhlk3buGEJut1XByEtRsG/anBT/yNk7B2g2QqA+kO7vxTcjc83DBr&#10;+iDlhLEGi+5iZadaNnWP1wqcgk0YJMjtd5fb97ZY45QjxgnbjbseRxpEbxSrHTRHrLrnMC1OF/h4&#10;+Dq29hkI0y3mP8dOd638C3gOc7UEPX7Ttlay6WoQs5k/6AX2QwJWKWQgMoUMRKyQgYgVMpBYyEBY&#10;3JHeamWg+/fvBwUFsVis8PBw9HXpVRGvX79OS0tr3bo1m8328/OLiopydHQ0MTGJjIy8fv06vVN5&#10;XLp0yd/fn3oqQ0Xs2rWL3htgAshARHPkyJHc3Nzz58+Xm1qrRXFx8ZMnT7Zv3x4cHEwvlXLv3j10&#10;j3UrD1dXV+ppR+jPuXPn0hcoD8hArzbZ5XXWGzNODws3zLp0eSu3mFbxWyOwdsOUfuM8ldq5YOGG&#10;kpEMZLJvrmKIt8KMZXi4YdBl2xr4RWkN3YVlnWqpMXBNS9tEbLyoG4W5bzmZN3RClrTQcTcyz7Xr&#10;cNEt+j8sB0j65aPKIx5giyAJMp6BKtIp/BHXbpZGq3gVYYK2/zTjLoc46ZcFg19hP1qgpJCByBQy&#10;ELFCBiJWyEBiIQNhcUd6pcxAHz9+3Lx5s729vbOzMzo8xDLQjRs3vLy80PqQIUMkj+bQPmhPtL5u&#10;3Tp6SWqWL1+ODkIDAgKuXbtGLwEMARmIaNA9f/Xq1ejOhu45vr6+ffr0+fPPP6V/r5+ioqKLFy+O&#10;GjUqMjLSzMyMzWZnZGSgFfrsqnj+/PmAAQP4fD66S9+9e5derQDIQI/XtOkTqzVztiEWbph17nwj&#10;s068bseTsHzDlNxAFmt+DtZuKBnJQKyFuQ1johWWb8fbDYPOW93EOdxgwW2s7FTLZj6dDeN3YuOF&#10;rNWP2tDE0N3YboJN4DG3aGnzAWQgYq2zDITpFv1Pm6CzZp5bDFrnqQqTFK2StdvP5WbCccJXQgYi&#10;U8hAxAoZiFghA4mFDITFHemVMgOhA0lra+uVK1fu2LGjbAZatWqVpaWlqalp2VeBLViwAB1Renh4&#10;oKNLeqkq0CFhVFQUh8NBX1T6SwHSAxmoflBSUrJ///7g4GBzc3N0rxODNu3t7dGdysfHx8vLy83N&#10;Dd05qQ8OoxAIBGhx8ODB1b3/vHjxwsXFBd33hg8fLs1zkSAD3fjDOrKDiqw/JiwzW9e5rz3Wbpiy&#10;0+/tNbxMsXAjtvYZyPTQQp0hXRS698XDDaP+2DFBrfciLOtUS828nS2du3IzZX6UKMz9Dx2c63Va&#10;0UzdjmMzyTWqJi/aggxErN8qA5WrS8RTc88t6kZRLYwC1J0HG3c5xE6/zM9+jv1Myo+QgcgUMhCx&#10;QgYiVshAYuU8A8XEcfYUmEhp7giekytHrL0Tp5IMVFxcfOrUKQsLC3S8+ffff6OVPXv2oMNMLAPt&#10;3r3bzs6Oy+UeOXKEXhLx4cOHgQMHstlsdNB6+vRperVS7t27Fxoair4EOoallwCmgQxU/ygsLLxw&#10;4cLGjRvnzp2bl5fn4uLSpk0ba2trGxsbR0fHpKSkadOmrV27Nj8//9WrV/Rlqsnhw4eFIqZMmSLl&#10;23F16NChT6WMGTPm3LlzT6vi2rVrd+7coTe+NY//XvFgvdeD1fbSeGSapa+P0pr1vA2b+bLTp72m&#10;/2iv5N2xstC1n4NeUjvTrdPK1WTJcGylugpWj2sR1v6nkdN+WrFTdv6qyzaYdMJw+tkaq5Y4Vstn&#10;hKD/HeGA+zJSp+0UVdMYtt0YS5+trpEPa6NLxD2n0L+xRZAEnTpecg67iS0SolOnG7aBBaauvxta&#10;DtQySW4pCNJw7W8Us56fcQX7Wf1eFfQ8ga2AJCjIuCLIuIQtgiQoSDuFrYCEKEg7ia3Irc7D7q87&#10;8oge4r81N0XQGxWDDsWHDx9OHyyVR8+ePaXMQBHx/M2HW9fM3zdbVJSB/vvvv8mTJ5uamubm5qKD&#10;UGqx3AyE2LRpE5/PR4eQERERU6dOXbJkyYgRI7y8vNq1a8fj8aTMQM+fP09LS0PXn52dTS8BMgAy&#10;EIBz7Ngx6gWfw4YNo5ekAJ4NtHucMCxCCXvyDuO2slJJzo/BnsXDiN3/TLaIMzeemYU9hUds7Z8N&#10;xFs7TsHaQWHdPuz5O0wal6oUPQx7dk+11J32d0vXbuxe57H/YqqlX5740/e2hvfoZhoOFt47sGdq&#10;1EZ4NhCxEvVsICl1Cn/EspnUTMW2JbuDTrs57N6XeAMfCXPeYD/P34HwbCAyhWcDESs8G4hY4dlA&#10;YuX82UCyyEAlJSVdu3ZFR4Xt27dPTU3tVgr1Xj/W1tYJCQlo88yZM/QFRBdB38ycOXMGDBgwePDg&#10;nTt3vnnzJj8/39TU1N3dXZqXpyxZsgRdeWxsrLg6AbIAMhDwFffv30f3Z+q+J83H+4mBDDSxh1Fm&#10;P02s2jDrxi0cLQsNLN8wZeSa0FaJbtx147F2I7b2GUita5hCnyF4uGFWdS392VewslMt1XsvUXXJ&#10;wgaLGsvtd0/NY6hG6z6cNlPbtP8bO+RmRMhAxFofMxCma9QrK/9DfKfFRrZjdKwHqVn3Vvccqh+1&#10;oVWP09iPer0TMhCZQgYiVshAxAoZSCxkICzuSG8lGejAgQNrypCXl4eOFj09PWfPno02Hz58iHZ+&#10;9OjRmDFj0tPTz58/T12c4vnz54mJiWj/WbNm0UuVYm9vb2lpefDgQfTV6SVABkAGAv7Pp0+fVq5c&#10;ie6lpqam9JLUQAaKD1SbMs0ACzfM2n+gpnWyBZZvmDJohp9W53Ym++Zi7UZs7TPQz8aGCit24uGG&#10;QfvlNXYJx7JOdW3qEGGUtBcbLKqrMOeNomViUyVz26DT2HE140IGItbvIANVon3Idbbt1Baq9r82&#10;N2xpGqPXaRk/6wl/0Iv68tQhyEBkChmIWCEDEStkILGQgbC4I72VvCisXCp6UdjChQs5HI6Dg8O6&#10;detevnz55s2bNWvW2Nvb83i8pUuX0jt9/rx37150cbSen59PL5Wydu1adFZCQsL9+/fpJUA2QAYC&#10;/s/bt2/DwsLQfW/06NH0ktRABnKwbLZyNQsLN8wa2Lal/3hvLN8wYurRRNsMZ71h3bBwI2ktM5D+&#10;sG4KQZ3wcMOsrj7aYwqwrFMttYbtbsrywaaK6sob+EjDYaB14HHssFlGQgYi1u87A2F6xL5ziXxu&#10;H3xZ6LLcwDJXxzxTo80AdfdcraCZRsn7eQOfYHeTby5kIDKFDESskIGIFTKQWMhAWNyR3upmoFu3&#10;bs2ZM2fjxo2vX7+ml0pBt3rr1q15eXm9REyYMKGgoAA7uKNeNfb7779jFQmxb98+dFZ+fr6U704L&#10;1BjIQMD/uXPnDovF4nA4p06dopekBjKQlnYDrNowrq7uL/HbIrGCw4gph+KNw2zYS4Zi7UbSWmag&#10;RiatFJZswsMNg46f29ArXH/mJazsVMtmXkm6nZZiU0W1FOa904/aYGw92j3mP+w4WUZCBiJWucpA&#10;lesc8cTEdaW6YcQPPzdsbOCk4TNGkPsW3VkosTtR3QgZiEwhAxErZCBihQwkVs4zUMcEk2XHHGvm&#10;rG121cpAwHcAZKB6xoMHDzw9PSMiIqp8ppyvr6+Zmdno0aPfv39PL8kSOc9Ap+dYtLFrglUbZv1j&#10;eSsNnhKWb5gyYlVIc1crLNxg1iYDsRbk/OTugYcbZu3WVzllqsHCu1jZkV6dCcd/M3LARorqyhvw&#10;SF3Y2SH0JnYYLDshAxErZKBKdIl42qb93yauKw0t83SsBmraD9JwH6Hb8Xfjrkex+5SMhAxEppCB&#10;iBUyELFCBhILGQiLO9ILGUgOgQxEOk+fPr0iwfHjxwUCgZub25EjR+ilMly8eHHGjBksEXl5eXVT&#10;VeQ8A+2faOrh2RwLN8w6MFvbOtEMyzdM2bpza93BnbF2g1mbDKQS7qPQOQ0PNwz6x5ZfAqO1crZi&#10;ZadaKseN0gyciI0U1VXNOYtlNQ474pWpkIGIFTJQtfSIK3KPfecW88Y26Iypx2Y1o4iGqiZN2H5a&#10;AVM5fa5jd7TaCxmITCEDEStkIGKFDCQWMhAWd6QXMpAcAhmoHjB79myOBFTfoTcqgMfjmZubDxgw&#10;4M6dO/S1yBg5z0B/DOSGRyhj4YZZg9q3DJnfFss3TNncQIm/eTLWbjBrnIEEO6Y3a+epsFiWrwgb&#10;Mr5lSD8s61RLvRnnmzlGczJrdWTI7n2xuYoddnArayEDEStkIKZ0i/rHpt1JvuNCbW6qllkfLfvB&#10;mm7DdYIX6Eetb9X1aM3elBoyEJlCBiJWyEDEChlILGQgLO5IL2QgOQQyUD3jwYMHQqHQ29ubtLdP&#10;l/MMNCrZoEeaBhZuGHTLdq6ts1JKQTyWbxix7RTfxq25WLspa40zkPH0/g0SkhTW7MXbDXP+Yu6k&#10;O+U0VnaqpUb/1aq+Q/jZz7GRolr+qsJ1i/4HO4KVtZCBiBUykEx1jy10i/7XJeKpY8c7ln77DVsP&#10;VTEMaaRt20jHTtVtiH7slsrvzpCByBQyELFCBiJWyEBiIQNhcUd6IQPJIZCB6j3FxcXvK+bjx4/0&#10;fjJGzjNQ9yDN3KE6WLth0FlzDJ2jjFOPJGIFhxGtEs11h3TB2k1Za5aBTPbP0+gRoTBgGBZumNTW&#10;UTl+DJZ1qqX+/JuKHbN1w5Zh80S11PAZw3dZgh2p1oGQgYgVMtC31TnimaVvPt9xoS6vpwYrXqN1&#10;Hy23ETptZ+tHbzBK2stJPYLdhUEShAxErJCBiBUykFg5z0BBiRaz/vSumWN3uEMGkjcgA9VLUlJS&#10;bGxsOKUvEKuE6dOn05eRMXKegTo4Kk+eZoC1GwbNytb2HmDT7VgSVnAYUZmtZHpgHpZvylqzDMTf&#10;NKlxRKjCnJV4u2HKcXMbWfpiWae66k46qeSVzkr7G5snpNcoeb+eTa5LxDPsQLQOhAxErJCBCBTd&#10;X748hyjymW1ggXXgMb7zYi1hd0WjoKZsPyXbbjqhi2r5ylCwlkIGIlbIQMQKGUgsZCAs7kgvZCA5&#10;BDJQPePRo0cCgYDFYjk5OY0fP/7KlSv3799/WDGMPABJg5xnIItWTVatZWHthinz9/Pjk1TbTfPF&#10;8g0jhi5spxnsgLWbcq1ZBjKeM0jBvwPebphy/QEFWyed8cewrFNdNfqtVLbvhQ0T0ivMeaPpN5Hv&#10;uAg74KwbIQMRK2QgknUJv42tUHrEfbAPvixwWmJoOkjVOFy5VScN+yx19zz96I2tup3gZt4SDPkH&#10;ewQAGRQyELFCBiJWyEBiIQNhcUd6IQPJIZCB6hmDBw9ms9keHh43b96kl8gAMpDsMtC6jewOiXph&#10;y4KxgsOInrkueulhWLsp15ploJad/BVGTMPzDVMOndg0LNNg/i0s61TXFp4pBvE7sGFCern972na&#10;9LcNOoMdT9aNkIGIFTIQyVaUgSrSPeY/p7B7dh0uWPruMfPcZGQ7WoUT2czYt2XrBDWPPIO4bdx+&#10;d7FHBrAGQgYiVshAxAoZSCxkICzuSC9kIDkEMlA948aNGwKBwNnZ+cyZM/QSGch5BlJt8QvWbhh0&#10;8R+tvBLY8dsisYLDiMJQHnvxUKzdlGvNMtBPXI7C6nw83zDiko0N2idoD8/Hmk511Zt58Tdta2yS&#10;qJbGXY9psRKxg8Y6EzIQsUIGItnqZqAqdY180SbojJnnZkOzIar6HRR1fFQtu2t7T9DruNwoaS96&#10;lGCl/c3tfw+eTFS5kIGIFTIQsUIGEgsZCIs70gsZSA6BDFT/uHHjhrOzs42NzdSpU58/f06vfmvk&#10;OQM9WGXLNf4NazcMOn2WoV28sOuhBKzg1N6YjWGtIttw14zD2k251iADafaKUOgYg+cbphw9o1lA&#10;t9o/Fah5QHftDvOwSaJaqtqmm3tuxY4J60zIQMQKGYhkGc9AlfjlmUSd7toFX7IJPG7qsYHrONfQ&#10;dpS6SVdFYVQL0wh1n9GGCbvgyUSUkIGIFTIQsUIGEivnGcg/0XrMiQ41c8iOQMhA8gZkoHoG9YHx&#10;1Ns/SwO8RXRtkDIDnZ5j6WDbDGs3TLn3AD8rV9cxow1WcBgxeF5bg5QAwY4ZWL4p1xpkoF8NtRSW&#10;bcfzDSNuPvyLTyetWj8VSH/u9Z+aa2BjRLUU5PzbsLGuS8RT7MCvzoQMRKyQgUi2LjOQlDqHPTLz&#10;WC9w/l2X30tJL6CZlqOqdS+dgBkG8TtbdT/J7nWem3mTn/VEmPsWexT6noQMRKyQgYgVMpBYyEBY&#10;3JFeyEByCGSgekZhYeGxY8eOSM29e/foS8oYec5A+yea+ni2wPINU+49wA9P1gmc4oMVHEb0Hu6m&#10;2SPctGABlm/KtboZyGhK3x/dPPF8w5QjpjXzSsSaTg1UThyn5jUMGyOqparrIGOL4djhXF0KGYhY&#10;IQORLIEZqBLdov9xCL1m1/58a7/9fOclHMe5etY56ubdWwg6Kll3UfPI0en4h3HXY8LcQuwBqt4J&#10;GYhYIQMRK2QgsZCBsLgjvZCB5BDIQN8hxcXFHz9+LCoqevXqFXrsoFdljDxnoF1jTNoFKGL5hinz&#10;9/OtvDViNoVhBaf2djkYZ57qaDSlH5ZvKrK6GUgxwElhxlI83zClirretLNY06muBgtuNzL14A18&#10;hI0R1bKhuqlTp3vYMVtdChmIWCEDkWz9ykBS6tjxdpsOF9g2UzSNE1qqOzfVaNPC0FfDNVc39A+j&#10;5AOc9CvU84kEg18Jc//DHsoIETIQsUIGIlbIQGIhA2FxR3ohA8khkIHqJVlZWR4eHnw+n81m06/+&#10;qgB4UVhtkDIDLcviJsSpYvmGKfP38zUtNLCCw4hJe6L1O7XhrhmL5ZuKrFYGQlfbqJ2vwuo9eL5h&#10;xNTMlh0HYE2nBmoMWKPiNRAdEWFjhPTqRazREaZjR2J1LGQgYoUMRLLfZQaqRI+4D65Rrxw73rHy&#10;O2jmsZHvtMjYepSBdZ6mVaaqZXdlm+5q7kO0gmYadT7ITr/yDd/HGjIQsUIGIlbIQGIhA2FxR3oh&#10;A8khkIHqGS9fvhQIBCwWy8zMbNiwYadPn96+fTvajIuL+/PPP8+ePTtr1iw3NzcOh4N2Q/+09MVk&#10;jzxnoMndjTIyNLF8w5R9+2u16WaFFRxGjN0c3sLdBss3lVitDGQwrvfPnVMVNh7EC07t3XxYgWeK&#10;BZ0aaLDonmLoAP3ItdgMUS0VrZKt257EDrfqWMhAxAoZiGTlLQNVS+fwR1b+h3gO83W43dQNIn5t&#10;rNtI1aw5O0jNZZBu2MpWqcd5Ax7wBj7iZz//8sSinDfYA2NthAxErJCBiBUykFg5z0BeSXbZJ6Nq&#10;ZvrOjpCB5A3IQPWM8ePHs9lsDw+P69evUysvXrxISEhgsVgnT56kVhBPnjyxtrZ2cHCos39ZyEBY&#10;vmHK9sGKvqM8sILDiO657prdw7B8U4nSZyDhnlnKncMURs3ACw4jpmYodZ2MNZ0aqDPhmJJvJivt&#10;HDZDSC+rx2lNy3SXyOfYEVQdCxmIWCEDkSxkoBrrEVfkEvnCoeMtS5895p5bBU6Lja1GG1gP07XJ&#10;0bTtr2bbR81poJr7EJ3QJXqRa1t1PyUY8hp78KxEyEDEChmIWCEDiYUMhMUd6YUMJIdABqpn5OXl&#10;sdlsPz+/169fUytFRUVz5sxhsVghISHUCsXVq1fRYnZ2NiOPQVUizxkoK1Jv5Cg9LN8wpbrGLwk7&#10;orCCw4isIL7xtP5YwalE6TMQZ9WYhhHhCos34gWn9i7a8GtIF50xh7CmUwM1stYrWiUJBr/EZgjp&#10;1QqaxXOa7xH7HjtGqmMhAxErZCCShQxUl9qHXDX33GJoPkSrVYKihsePvzT5Td28uSBUK3CaYfxu&#10;bt9bgiH/CnPeIAXZTwXZT4R577DHW/CbCxmIWCEDiYUMhMUd6YUMJIdABqpnPH78WCAQmJubL1q0&#10;6OPHj9Tili1bTExMOBwOOpdaQSxbtozFYg0cOBAyUI2RMgN1DtCYM88IyzeMuHUH99emDbB8w5SN&#10;9VRM9szGCk4lSp+BDMb3UYjpghccRsyd0LLTQIMFt7GmUwMVA/oYxG7BBgjp5Q18rOmc19rvAHa0&#10;U/dCBiJWyEAkCxmIHN1j/nOJfNYm6LRN4DGh06JWlnn6FoOQ2lb9Na0yNRyy1VyzNX3Harefoxex&#10;qlXXY5z0K7wBD7HHZFDWQgYiVshAYiEDYXFHeiEDySGQgeof9+/fZ4lgs9kBAQFopaSkZMCAAdSi&#10;mZmZra0t9f5BfD5/4cKF6FzqgjIFMhBWcBhx5GhdTkArLN8wou9oD+VQTyzfVK70GahZB1+FiQvw&#10;glN71+3/pW2s1rA9WNCpmU24XtxaHEiw085pW2Q4hX37/gIZiFghA5EsZCAydY9+5Rb9Alv0iCsS&#10;+QE93LnHFrrHvHWP+c+x420Ln90cuxm6/N7KOoE/NWj+qzKrCcdfzSNPvxaJH6xIyEDEChlILGQg&#10;LO5IL2QgOQQyUL3k06dPV65cmT179rVr1+ilz5/PnTs3YMCAoKAgW1vbiIiI0aNH3717lz5P9shz&#10;BurgqLx2AwcrOIyYkKTqMcQFKziMaB5lojc0Fcs3lSt9BvpRaKqw/gAecWrvqt2/Wfvpz72OBZ0a&#10;qNZrgbJDOjY9VEujpL16ggzsWOWbCBmIWCEDkSxkIDItNwPVQJeIJ44db5t7buXazTAyz9ER9tI0&#10;6aFlN0jDOU/Dd6x2h3lf3rco9QQ3E46fpRUyELFCBhIr5xnIPck+82Rczey+MwIykLwBGQhgBshA&#10;WMFhREenprGbwrGCw4jNtZqaFizA8k3lSpmBdAclK0Qk4gWHEXtmKUXmYkGnZjZ1CkPHANj0UC21&#10;fScKnJZgBx7fRMhAxAoZiGQhA5EpUxmoEj3iitxj37nHvHGNeukS8dQ+5LqJ+1oD88Ea7Pjm2q6/&#10;aZi3MIvS7bjEKOUwb+Bj7JFfnoUMRKyQgcTKeQZySXLqcapLzUzeFQsZSN6ADFTPePDggVAo9Pb2&#10;vn//Pr1UAba2tiwWKy8vr26qitxmoOfr7Tp5qqzfxHwGWrOebe6kguUbRuwwJ1A9yAHLN1UqZQZq&#10;xDdSmLUCLzhM+KOatv6sS1jQqZk/NlXiZT3BpodqqcSLaNP+b+zo4psIGYhYIQORLGQgMq2DDCS9&#10;rtH/2IdcsfI7wG0zU1/YT5OTrMZP0LTuq+k6XMt/im7oEv3oDUZdCti9znMybmC/I74/IQMRK2Qg&#10;sZCBsLgjvdXKQOhbyszMRIeZ4eHh6OvSqyLevXu3YsUKX19fNpuNDkVdXV3Nzc0dHBzGjRv37Nkz&#10;eqeKef78+aRJk+zs7ExMTJxFoOtBV7J8+fIPHz7QOwEMARmIdE6fPh0aGkrdExDojoTudVwuF52g&#10;l8rg5ORkZWWFdkNMnTq1uLiYvi5ZIrcZ6OZSm+hA1U1buFjEqb3jJ+o7JfCwgsOIrgMddXuHY/mm&#10;SqXJQEbTByg4uGL5hhmHjGvi2AmrOTVTve+y5oIQbHSork2VLD3ivvFnhFFCBiJWyEAkCxmITInK&#10;QJXrHvvOLfofl4inTmH3HTvdsetw0dxnF895gY5JbyXDoCaado31HVtaxqs4pOtFrGb3uoT9Eql3&#10;QgYiVshAYiEDYXFHeqXPQCdOnPD19eXxeOgwE8tAT548CQ4ORutJSUkPHz6kjkA/ffr0559/oosI&#10;BIKjR49Se5bLoUOHXF1d0cW3bt0qjj4vX77Mzs5Gi/BkJcaBDFQPePr0aXopXbt25XA45ubm6AS9&#10;VB6ZmZk5OTkXLlygr0L2yG0GurLYKtxPRRYZqG9/Le8sO6zgMCLbrxV39Vis4FSpNBlINSZAoe9Q&#10;vOAwol97tcylWNCpmS2Cemu3n42NDtVSq+00I4th2CHBtxIyELFCBiJZyEBkWo8yUHV1iXxh1/6c&#10;hdd2ju0UY8sR6oaRaqxoddNUTYdsLe8JOkFz9KPWG8bvNO5yiJN+icCPQoMMRKyQgcRCBsLijvRK&#10;mYHmzp1rYWExatSoLVu2lM1Aa9assbS0FAgEb968oZdKmTdvHp/P9/HxKSwspJe+5uHDh8nJyeg6&#10;Dx8+TC8BMgYyUD3jw4cPGzZs2LNnD2lPjZPbDHRmrmViJ7Ut25nPQBFRyh3mBGAFp/ZGr+vI6uLJ&#10;3zYNKzhVKk0GamIjUFizFy84tXfRhp8tXLCaU2Mb8hz5g15io0O1bMr2M/NYj43430rIQMQKGYhk&#10;IQOR6XecgarUPeY/16hXzuGPHUKv27U/19r/gMB1GctucnMdz19a6DdU5WsHzcR+GdWlkIGIFTKQ&#10;WMhAWNypxPYT2lp6WYi1cDOvPAM9ePDAz8/P1tZ2x44dnz59QoeiZTPQ5s2bbWxseDze9evX6aVS&#10;Ro0axeFw7O3tT58+TS99zdmzZ93c3Hx8fNBlY2JiqOtBF7G0tAwODs7Pz//48SO9K8AQkIHqJYWF&#10;hUeOHFm9erW4mKAHmrVr11KvBUP3mcDAwK1bt9ZlT4EXhWERp5YuXd7KL94wZlMYFnFqabfjSS79&#10;HXT7xZoenI8VnCqtMgNxV4xu6O+tsPkQHnFq7+iZjb3jsJpTY5t5JRrE78BGh2qp6T9ZMQLzjQAA&#10;xNBJREFUX5CJTfDfSshAxAoZiGQhA5Gp/GQgt5g3X957KPiybbu/LLx3ClyX61vlaJqlNWcFtDAN&#10;V7TqrBO8wDBhtyDnX+wX0LcSMhCxQgYSK+cZyD7JLe5Ues0M39W1ogxUVFS0bt26Nm3adOzY8fnz&#10;59RiuRkIMXbsWHQc2rp16zFjxpw6derSpUsHDx5MSUmxs7Njs9mVZKDDhw8LhUJ0nebm5ps2bXr3&#10;7h21fu3atejoaHTZ7t27UysAU0AGqn/MnDkT3RnQ/QRx5swZtPLkyZOEhAS0yePx0tPT58yZg+5s&#10;aNPDw+PEiRPUpWQNZCCs49TSiZP1nVNMuhyMxzpOLU3cGcWOc2IvHYEVHGmsMgOxF+X9GtxeYfNh&#10;POLU3vRBLWOHYjWnxirHjVLzzMNGh2opGPy6uZaLY0ciDiMhAxErZCCShQxEpt9ZBnKOeGrb7hTX&#10;braBabaKXpCSXoBa654aToO1Aqfpx2wx6nyAk36Z2/e2MOcN9luGQCEDEStkILGQgbC4I70VZaCS&#10;kpIhQ4Zwudzw8PDp06fPKqVfv37oSNPV1XXUqFFo8+bNm/QFRIdymzZtQgeknTp1ioyMHD9+/Nmz&#10;Z/fu3WtmZubi4lLRZxyhQ1p0LrrOnTt30kulnDt3LjAwEJ1VUFBALwFMABmonnHq1Ck+n29nZ7dv&#10;3z5q5ePHj/Pnz0f3DUR+fj61iBg5ciRaQXdd9A9ML8kSyEBYx6mNu/N5XdN1vUe4YxGn9tr2dtDJ&#10;SsTyjZRWmYEMRvb8uUt3ha1H8IhTe+NTVXrOxWpOjdUaurOxoTM2OlRXTddhJq6rsYn/mwgZiFgh&#10;A5EsZCAyrRcZyCP2vUvkM8eOt9sEnbH03WvmucnAMk/XIqulcVBjQ9eWFrFabafrhCziZFzHfnHU&#10;ayEDEStkILGQgbC4I72VZKAxY8bEl6Ft27boMNPS0jIsLAxtUs9LKCwsPHHixNatW+/du0ddnOL9&#10;+/fp6elsNnvYsGH0UhkeP36ckpKCrnPBggX0UinHjx/38PDgcrk3btyglwAmgAxUzxgyZAi6FwUE&#10;BIgfWe7evUu9FszT05NaoTh9+jRaHDBgAHr4oJdkidxmIFl8YPz2XTyvcN3wFSFYxKm9TTnagu3V&#10;flcgyiozkFZ69A/dMxW2HsUjTu0NDNHK3Y7VnBqrN+WvBi31sdGhuholH9Dl98aODb6JkIGIFTIQ&#10;yUIGIlOiMpBr1Gtzr20C5991+b1U9DuoW/bStM/WDpihH7XOKHk/q8cZAt/IWXZCBiJWyEBiIQNh&#10;cUd6K3lRWLmU+6Kwjx8/Dhs2DK0HBwefOnWqqKgILR4/fjwyMpLL5aJjWPE72/79998pKSn9+vU7&#10;e/YstYK4cOECOsJFF8/IyBA/vWjt2rWurq5CoXDz5s3UCsAUkIHqGeheIRAI7O3tDxw4UFxcjO5O&#10;6K6C7jDo3oXuUfROnz8/e/bM0tISrY8ePbpu3kwaMhCWcmrjilUsIzd9rODUXm4gy2BcOtZupLfK&#10;DKTZPUxh0CiFbcfwiFNL1+37MaCTzugCrObUxoZce+Oux7DpoVpy0q9oWfe3D7mCHTbUvZCBiBUy&#10;EMlCBiLTOstAHqKPe3cKe2AffNkq4JDQfZWe+YAWel6NtK2bC0M1/Se16nEae9iXcyEDEStkILFy&#10;noHsktxiTvapmZ12plYrAx05csTX1xcdhD548IBeKuXx48eDBw92d3d3EOHv7z916tQXL17QZ4s4&#10;duwYunhkZGTZj5C/du1ar1693Nzc0GUdHR3btm27ZMmSunlOg7wBGaj+ge4wHA6HJXonIPQnonXr&#10;1hs3bvz06VNxcfGOHTuoJwex2ew+ffq8evWKvpiMkdsM9N82h2Bn5bUbmMxAHSNVfEd5YBGnlkas&#10;CmlhzcHCTbWsPAOZ7J+nGt9eYfRMPOLU3kUbfglK0JnwJ5ZyamNz3xSdkEXY9FAt+YNeanqMMPfc&#10;gh1a1L2QgYgVMhDJQgYiU1lkIOfwRyauq7h2s7TZXdTZCZp22VrOeTrtF+iFr2zV7SS33x3s4R0s&#10;V8hAxAoZSKycZyCbJK+Qk4NqZtudfaqVgYDvAMhA9ZXCwsKbN29euXIF66MnT57EnmJXN8htBkJ2&#10;cGQ4A2no/pa0OxrrOLWU15bN/n0o1m6qZeUZiLdhYrPYTgqzluMRp/bOW/Nr+2TdSSexlFMbNbLW&#10;trRKxqaH6qqLDiHsJrpF/4cdctSxkIGIFTIQyUIGItPqZiB30ZN6XCKeOHa6YxVwmOc4X50d/2sL&#10;40Y61sqOGTod/+ANfII9dIM1EzIQsUIGEgsZCIs70gsZSA6BDFTvKS4uRv+EFVE3rwhDQAbCUk6N&#10;Xb6KpcJWwiJOLQ2eG2iQ5C3Mn421m2pZeQZiLcr7NTpGYfkOPOLU3vFzm4T10Zt5AUs5tbSxkQt/&#10;0EtsgKiW3P73lU3inMMfYYcldSxkIGKFDESykIHItKIM5B5baNvuLzOPTSybiRqtYrXM+2hY99Hw&#10;GasTvEA/ZjMr7Vy9+LCtei1kIGKFDCQWMhAWd6QXMpAcAhmo/vH+/Xt/f3/q5WBVMn36dPpiMkae&#10;M1DnAI0584ywmlNje/ZSb9PDGus4tbHz/lhBMM9gVE8s3FTXSjKQ6aGFhpMyFSKT8ILDiNmjm7Xv&#10;pT/nKtZxamkLlySjLoewAaK6qrpmmXqsww5X6ljIQMQKGYhkIQORo0dckXtsoXvMf27R/ziEXuXa&#10;TzMwy26h4fpTI5UWJmHqHnmGifnYYy9Y90IGIlbIQGIhA2FxR3ohA8khkIHqGXfv3hUIBCwWKygo&#10;aO3atQ8ePHj+/PnLiiksLKQvKWMgA2E1p8Y6OTUNXxGMpZzaGL48WKuji2DrVKzdVNfKMlDBAtXu&#10;0QqDx+AFhxH7DVWMGWaw8A7WcWqpaupsDd8x2ABRXQ3id6mz47FDmjoWMhCxQgYiWchAdax7TKFL&#10;xFOrgMMW3jtZ1uN1BL20rQdq22ZrOA3R8B6pF7HGKHEPJ+OGcPAL4aBn2CMtSIKQgYgVMpBYyEBY&#10;3JFeyEByCGSgesbgwYPZbLa3t/ejR4/oJTKQ5wyUFak3cpQeVnNq5obNHLZ5C6zj1FKT2NZ6uV2x&#10;cFMDK8tAB+c3DQlUmPY7XnBq75bDCj0GKneZgkWc2quZs1XZuY9gcK1eFybMe/dzEzXHjt/yeBIy&#10;ELFCBiJZyECy0zn8USurMfrCfo1b8H76raWSTVc110HGqcfRA6ZY7LFULGQgYoUMRKyQgcTKeQay&#10;SPTzOTGiZnrsyIIMJG9ABqpnUM8GsrOzO3DgAL1EBpCBsKBTM0eM0nVIEGAdpzaGrwhp4WGDVZua&#10;WUkGMtk/T4FvprDhIB5xau/6/T/G91br8wcWcWqv9ugCJc8MTsZ1bIaorjohi/UEmdhRUF0KGYhY&#10;IQORLGSgGusRV+QU9sA68KiJ62p9YT8dswxN24Gq9hnqHnkGsVtb9fgLe5CslpCBiBUyELFCBhIL&#10;GQiLO9ILGUgOgQxU/3j37p2XlxePx8vKynr48CG9+q2BDIQFnZqZ2k3df5gzlnJqYwu95rx1E7Bq&#10;UzMryUAtA5wUErrhBYcRV+/5pVNXzSFbsYhTe/XnXlfs0N8gbhs2Q1RXdp8rLdUcscOkuhQyELFC&#10;BiJZyEBS6hz+hG07RVHT65ff1FrwO6o5Z+tFruNnPxUMeinMeVPJ83pqJmQgYoUMRKyQgcRCBsLi&#10;jvRCBpJDIAPVMx48eCAUCqm3f5YG6d8i+v3796tXrw4ICECXat26tZubm5WVFTrt5OQ0d+7cKt9j&#10;SJ4z0OTuRhkZmljQqZlt2ymGrwjBUk6N9cxzVY3xx5JNja0oA3HXjFPQM8DzDVOu2PlrUKL2qANY&#10;xGFE1a7T1f1HC4b8i40R1VXJNN7KvwA7dqozIQMRK2QgkoUMhHSL+sep0x0r/0Nm7utaWY1pZTte&#10;xzpby7qfklVXFcdMg+hN3L51feQPGYhYIQMRK2QgsZCBsLgjvZCB5BDIQPWMjx8/PqsOUiaV+/fv&#10;UwEoISHh3r17xcXFaBH9eePGjQ4dOqD10NDQyh/LIANhQacGLlvB8onWj9sSjtWcGqtjrWWyt1Yf&#10;Ei9pRRmouWtrhTmr8HzDlL9v/s01TG/mRazgMKL22MPNHeL52bU95DBM2K0nyMCOr+pMyEDEChmI&#10;ZOUqAzl2uid0/kPfZEAzZatGymbNWW3VXXMNYrdyM29wM2/ys57wBz0X5r7FHtm+iZCBiBUyELFC&#10;BhILGQiLO9ILGUgOgQxU7ykuLn779i16oEH/kO/fv6dXqwO6bEZGBovFio6OppckePToEfopuXjx&#10;YuV1Rp4z0LIsbkKcKtZ0auCceUZeSZzE3dFYzamZnrku+n2jTAsWYNWmxpabgYym9P05LBJvNwy6&#10;aH0Tuw5YvmHQpm6x+lHrsTGiunL73ta0TLcPvoIdetWNkIGIFTIQyX43Gcgjrsg5/JFN4DET11Uc&#10;h1na5n00LTMUTaOVbFK12s0wiNvGG/gYe8giWchAxAoZiFghA4mV8wxkkhjo+Oekmmm3YxhkIHkD&#10;MlC95MOHD8uWLfPx8Sn7AjEul9umTZuYmBh6Vyk4e/asr68vuuzOnTsfPHiQm5uLrtnJycnZ2blT&#10;p07r16//9Knqh1TIQFjTqYEjRum69mrd9XACFnRqYPyOSG6sLXvxUKza1MayGUiwfXpLnzYK4+fi&#10;7YZBJ8xv5p2EtRsG1czZ2oTXFhsjqit/0AtNtxFmHluww7O6ETIQsUIGItn6m4Fs251mWU9QNQht&#10;ru+latvbIHYzu/dFXr+7tX99KwlCBiJWyEDEChlILGQgLO5IL2QgOQQyUP1j//79VPFxc3Pr1avX&#10;nj177t+///jx4wcPHly+fHny5MkdO3YUCARoh86dO6PHDvpiFXPs2DFnZ2e0f1DQ/9g7C7CosjaO&#10;YyfS3TU9dEi3ohioiIJIKSqKolgoKXa3a3fr2t2du2usnWt37Ora+n0v3OvscAZwQOLAvP/n9/jM&#10;nPNOcO/ce8/5eedOSMOGDYcMGQIvcerUqQ0bNnTq1IkxTXPmzPn06RP7gPzSunVreLlCkpmZeebM&#10;GXifhefq1au3b99m75R3Hp5bce/XwHur3QtndZaoaZDmuo3Cn+HXDcKkZCOvZLf4XVE/SeedUf4Z&#10;fvrRLcTrJ9psmVpSWC8cRrRYDO9ZK7R99fnrqq/YUUrU6JSkHZFhPu1s6VFL15TT7bB40N2fwbTN&#10;HHP7QV5h130j7pcxPuF3vNqeJRoRGvAKu+jd/gbRiFCCZ+hvRAs9+LT/y6317y7N9gs9f7FsONTA&#10;pqu6oKV2w65m7ZcJep8ndj6VDFG/y6K+F4lGhAZEvX4jWhBKEPU6TbQoLN5D7/565AE7iC/v3MgN&#10;e6fgwIRr8ODB7GQpv8TFxaEGwpRGUANVsNy6dUskEtnb2y9duvTz589sq0xevXrl5ubG4XBGjx79&#10;w2+KSTRQUFCQrLf+9ddfBQKBk5PTxo0b2ab8oshnA+0aY92ymTpxak9R2bZT0LG7cctpTYjzeopB&#10;92OdtD353CXDiZN3fhLibCDx7pnKEa2Vpi4iz98pUap0TNDuPoM4hadk0UlepOHSjfgPpaLC63tN&#10;17GPZ9gd4v/tywA8G4ha8GwgmqHnbCCvdvdcWv5uYZelpuOtYuin7zvUtMMGqx6nYK9SOU7wKRJ4&#10;NhC14NlA1IJnA0nAs4EIuSM/qIEUMKiBKlgyMjK4XG7Tpk1fv37NNhWQM2fOcDiclJSUH54QdOXK&#10;lVatWkHx4MGD2SapPH782NraWiQSzZw5k23KL4qsgc7MdvBo2IDQOkVl01ZeixjTdktbE06nGLj3&#10;cdVPCpdWNiUCoYGMM7ooBQQT1qbEqRrQQi99IyFuShxllzCLrkeJwURRUXfu5tziFDHBKwNQA1EL&#10;aiCaKQMN5Bf1xjv8sXubqw1Dzjg22S/0WWZsl6Ir6lbf1FtF1FbbZ7Bxu+XcPpeJPYmCgxqIWlAD&#10;UQtqIAmogQi5Iz+ogRQwqIEqWM6dOycUCm1tbZctW8Y2FRBPT08OhzNy5Mgfng30+fPniRMnwtPa&#10;29ufOXOGbf2eGTNm8Pl8eLbffvuNbcovqIEIrVNU1m3gebU1jd5cAj8TVr1+bfGuX6SVTYlAaKAq&#10;GhpKv+4nrE2JU03gYDzpNGFtShyDobvUnDsJBj8ixhNFwrjdMjPHbGIeWAagBqIW1EA0U1IaKPfy&#10;zCeFngstHUZqmYRoWbTVdU42CBht0n6VeexOy27HuL0v8Af8Jc5+R+wxkHxBDUQtqIGoBTWQBAXX&#10;QKK4li4nphcPp22jUQMpWlADVbzs3LmTuV6Pq6vrmjVrrly5cv369Vu3bt28efPatWsnTpzo3Lkz&#10;9EK6dOnyw5OGJJkzZ46dnR2Px4uMjNy0adOlS5eWLVsWHBwMz+Pp6Xnx4kW2roCgBiK0TlFZ/SvH&#10;upl5t8OxhNMpKvZRNqbDE6V9TUkhrYFUfByUpi0mlE1pUF3TkFA2pYHp7GsaoRmmUZuI8USREAx+&#10;VN/QzT/qX2KWWNqgBqIW1EA0U1QNBJu2Z9gdl+YnrVwnqZu1rK1vp+7YySL+gDjrDbErQH4G1EDU&#10;ghqIWlADSVB4DRTifGJm8XDcNhY1kKIFNVCFzJs3b5YuXRoYGMjoHiJisTgjI+OH4kY2X758gUct&#10;X758+PDh6enpI0eOXL9+/Z07d75+/cpWFBxF1kAPVjfkW9YhtE5RmbPAUtiKRzidotJxfTu9QGuJ&#10;rClZJBrIaHCnqlGdCV9TKkxbUsc2kFA2pYTeoLVaQRnCtJ+afmj7pArc5xCzx9IGNRC1oAaimcI1&#10;kG/kK7tG28Q+K3TM2+vZ9tRvNMokYg2n17mf3EUgPwQ1ELWgBqIW1EASUAMRckd+UAMpYFADVdR8&#10;+fLlVW7Y+7n59OnTxYsXnzx58sMvgpV4UAMRWqeoZGSbNOzuRGidouLcxcFyYl+JuClZGA3EWz6y&#10;boe2Ssu2kcqmNBg0QiWoC+FrSo/6Hm2NQhcRQ4oiwet/s4GGPTGfLG1QA1ELaiCaYTRQQPQH38hX&#10;3uGPG4ac53nMUjHwrmfqbdhqDmzLxNaNlA2ogagFNRC1oAaSgBqIkDvygxpIAYMaqEImNTXV3t6e&#10;w+F4eXmxTbl59uyZUChkzglq3br16dOn2Y7SjyJroL83uxvp1CS0TlGJ66YfmO1DaJ0iEbkujBPn&#10;I1g3XtrdlCA26yda75ujnRSllDGW9DWlRHySRkQWIWtKD6MJJ+tYuBNDiqLSwLKJa8hZ6dlmaYMa&#10;iFpQA9FGju5p+buN/3pDXoKhuLOe6yC9xqNNwldb9ThNbMhIeYEaiFpQA1ELaiAJqIEIuSM/qIEU&#10;MKiBKlhevXolEom4XG5MTMydO3fYVpnMnj0baoRC4fz58799+8a2lmYUWQMB2qo1CK1TVCLj9IJG&#10;+hNmp0iELQox6xIk2jqV0Dclhc36idxlI5Q8A8rgytAsLdtp95xFyJpSRT9jUwN+i5+5mKtp5HpT&#10;60HE5LNUQQ1ELaiBypKAmE/+Uf/6dfzbp8Nzz7BbAs/5ZrZpaoaB1ZX1VK0jdAOHm3XaI72pigfe&#10;kr6LUAJqIGpBDUQtqIEkKLgGEsaFOB2fWTwctqIGUrigBqpgGTZsGPOD8cTXwWSzZ88eTu5vwMPu&#10;g20qzaAGIrROUenZ19BnkAdhdopE8PhGBolhNofmEfqmpLBZP7GmjVBp9mpS1pQefJHxxFOEqSlt&#10;GnhHm8fuIgYW8sNPua9l2c6rfdl5GdRA1IIaqDTw6/iPR9sbdo22c5zHG4uS9cWJ+i6D9Hyy9ZuO&#10;M2633KLTXn4/ufwOaiA6QQ1ELaiBqAU1kAQF10CCuDZ2xxYWD5stU4qqgX777bdLly69e/eOvS+V&#10;jx8/3rx5c+/evdu3b79w4cLbt2/Zjh8FKm8UkCdPnrBFmBIKaqAKlo0bNwoEgoCAANge2KYCMnTo&#10;UA6Hk5GRIf+29zOR1UDfvn179OjR1q1b16xZ8/DhQ8l1pqH9y5cv58+fX7lyJXzwPn36JDlfCXYl&#10;v/76K+yG9uzZI31d6rt3744ZM+bp06fsfZl8/vx53bp1zK/dw34Hbq/9HlhiV65cgVeUPiuKeQ+3&#10;bt2aMWNG9+7ds7OzYVdF1EDk10D2VvVX/8ohzE6R+EkN1P1EJ99MX6NBcYS7KUG0W/kppY4kTU2p&#10;oqlNOJoyQDtxtmbDRGJgIT+irH8MmkwW+6wg5q6lB2ogakEN9DMExHwKiPnoH/XOIWiPIT+xRh3d&#10;mmoWBs2nCgY/Jja64oEaiE5QA1ELaiBqQQ0kATUQIXfkR34NBHOla9euNWzYEKaZ4eHh8LpsR25g&#10;sta0aVPo4vP57du37927d+PGjblcrpub29mzZ9migrN06VJ4LIQnk2nTprFFmBIKaqCKl6SkJNg8&#10;nJ2dhwwZcunSJelzZ75+/fr48eNNmza1bNkSanx9fY8dO8b2lXIIDXTy5EkzMzN4h7A7ePbsWVpa&#10;mkAgOH78OHQtX74cdgewncMnDz5/QUFB3bp1e/nyJXSFhIRkZGS8efNm3rx5QqGQ8b4HDx60tbUt&#10;XHu9e/euVq1asK+B27Nnz65Tp8706dPP5wZeYsmSJfBssHdjdse3b99u1qyZo6MjtN+6devjx4/w&#10;Dnfs2OHj40P4tQqkgbodibVJ8LSYOpBwNyWF6dDutYJbkpqmVFmwobrAhXA0ZYDxlDNqHl34/Ys5&#10;RRQPeWcSvobjOtE/6i0xrS0lUANRC2og+QmI/uAZdtsp+JCl40hThwx911Rd/2zTyA3cvleJTayk&#10;QA1EJ6iBqAU1ELWgBpKAGoiQO/IjpwZ6//79/PnzYQ4VFhYGM01CA/35559+fn4wy5s6dar0rxXB&#10;PCs+Ph7qYX7HNuUXeEhUVBSUzZ07l23ClGZQA1XI3Lp1KyQkBLaTQjJz5szPnz+zDyj9SGugr1+/&#10;1q1bNyUlBW7AJ2zPnj2fPn1izrVhujIzMyXn3Rw/ftzU1PTgwYNwu0mTJtnZ2f/+++/KlSt5PB7s&#10;NVasWGFra/vDP0RWA23dupXpgrx58wb2U3FxcS9fvoT9F7xKaGjoo0eP2O7vgXcIlfAve78oGqiF&#10;m+b0meaE2SkSWcNMXLo5EnJHfroejLHq4MpbOpzQNyVCzq+DCcxrTJxHmppSZfTMen7hhKMpA0zn&#10;3NBoP9Skw1pibCE/Vol/GLmkeba7Q0x0SwnUQNSCGqhwnJud0DFrV1uVo+XR37jdMlHGK1HmP+Ls&#10;98QGVUqgBqIT1EDUghqIWlADSUANRMgd+ZFTA8F8qmHDhtu2bYPpEkw2CQ20atUqBwcHmLgR366A&#10;LFiwQCgU+vr6Pnz4kG2SycmTJ6EAnvb58+cwIzt9+jRMEl+/fs12Y0o6qIEqdv79999Hjx7BWlyx&#10;YsX+/ftv3779w2sGlVKkNdCpU6eqV69uZGSUlZUFt2Ebjo6Oho0fNu/79+/XqVNH+rw+ePN8Pp/R&#10;w7Cpz549OykpCe7C9r98+XLYv7x8+fLixYszZ86EritXrjCPIiKrgWA3FBQU1Lhx48DAQJFI5OTk&#10;tGbNGiiDp4XeoUOHSvZQv/32W9++fbt06RIfH9+5c2dYkhKBXZYaaMhw05/RQJ33RGkHN7TeN5sw&#10;OD+PzaH5Bn06VOmXUWPRRtLUlCp9M1XbDSIcTdmg3XOOXvA4UdYbYnghJ6LMv7Vce7m0OE1MeksJ&#10;1EDUghoICIj56Bl22y5wC6fhJH2bXtr23bU8+xmHLRUMekBsOGUMaiA6QQ1ELaiBqAU1kAQF10C8&#10;2FDrI0vkRLx0tCirhwThgE6FaKDPnz9v3rzZ2toa5mUwKYP52tevX2U10JEjRzw9PXk8HhSzTbmB&#10;+l69enG5XHd3d+YKHrL58uULTA8FAgGUwZPAn5ySkgLzMg8PD2iJjIy8du0aW4opoaAGwpRMpDXQ&#10;u3fvqlevnpiYyN7/3//u37/v6uqalpb277//1q1bNzs7m+3IPRvIxMTk0KFDzF3JJaK3bt0aEhJy&#10;7969pUuXGhkZPX369MmTJ5aWluvWrWMqpVP42UDfvn3bv38/vMrMmTPfv3/fqlWr4OBgeGamF/Y7&#10;0AjPcOPGDdjXwE5Q8j27CqSB2i1treLtQBicEoG3fGT1ps2Ulm6tsWQzaWpKlaiu6lFDCUFTNhgM&#10;263m2YXf7yYxvJAf0w7rTB0ziflwKYEaiFoUUAN5tX9k7bfaRDywVgNTdZsobc+B/AF/CQY9FGW8&#10;+pkf4CsNUAPRCWogakENRC2ogSQouAbixoQJD68sHoKNswrSQK9fv05PT+fxeAsXLnz58iXcheSr&#10;gSB//PGHtbU1l8tt2LBh9+7dYeoXEREBLVFRUSKRqBANBE8IiwvmYrdu3YLbbGtu+6+//mpnZ8fn&#10;8ws6GwBTvKAGwpRMiGsDrVq1ysjIaPLkyTdzk5GRYWNjc+rUKehasmSJQCBYunTp3bt34fMXFBTU&#10;pUuXFy9eMA9kNBD0enp6MtcGmjdvnqmpKbRDjYWFxeLFi5lK6chqoJEjR+7Pzb59+1auXNmkSRPY&#10;BzHX/Xn48GFcXJyJicnw4cPhkw/v4cSJE2vXru3QoYO+vj6852KcDZQYoj9kqBFhdorET2qgRiMD&#10;dLu0IQxOiaAe1Upp6CSl7SfLWgO1CNPP3EwImrLBdO5NlUZdzDvvI4YX8iNMf67tk8p1mURMkksD&#10;1EDUUlk1kH/UW9dW511anOK7zzJvOErHppuabUcd3zTzuN3CtKfEtkAtqIHoBDUQtaAGohbUQBJQ&#10;AxFyR34K0kDfvn2DaRqHwwkICAgLC2v3Pcx1oO3s7EJCQuDu6dOn2QfkPgRmcDt27Fi0aBFM6H7/&#10;/XeYpjEnEzVq1Aj+HLZO7sBEsm3btvByv/76K9uEKYmgBsKUTAgNBIFt/sqVK2vXroUtH/ZNErcC&#10;ewfYBZw5cwZ2DYcOHXr8+LG09H316tWWLVv69+8vfWmxq1evDh8+fPTo0XCDbcobeAboYrQRPAPc&#10;hpeW5MaNG8+ePSMuMARv7+7du6dOnVq8ePGGDRsuX74MDydqylIDTZ5ubhsuJuSO/Dh2czbO6EoY&#10;nJ/HdFSSUkh7xsuUtQbyDjSeUNa/Fi9BO3G2dqMsYnhRJMRD3uoGDje3LfVzglADUUvl0ED+0e8d&#10;mx42FiTVV7NuYOitHzjaovMBXt9rgpQH8CEnPvYVCNRAdIIaiFpQA1ELaiAJqIEIuSM/hWggmKnB&#10;kxNZvnw5h8Np1arV0aNH4S7MqqD45s2bUVFRAQEBJ0+eZB7O5P79++Hh4VC/bNkytkkm169fb9eu&#10;nVgslv3ax86dO52dnXk83oMHD9gmTEkENRCmZCKrgYoXyZfCaIj8GmhUvFnPJD3C7BSJ6bMsbNqJ&#10;CLkjP7wQocWUEv6ZMOGWKVWMjCRepkw10JItNZqEm0w9S9iZMsNk5uXaZo7E8KKowCTZsOkUvttM&#10;/6h/ial1CYIaiFoqkAby6/i3a6vzjk32C70XGztlGNj3U7Vup99kvHHYEuJTXWlADUQbOdcIT38p&#10;TLknGvwob/traJeFsJDMw2URD/k3bxlZwEB8aZHolSB3WZ4rnQtS7ueLdI2cZfAGiF4JecqGvCV6&#10;JeQpy3pD9LIMeihdBsuW1/caN+Eo/CsNf0Ae+yBMe04UMPAH3s1TlvqUKGCA15UuEwx+RBQwEO9N&#10;MOgBUcAgHPw4T1nKPU6vs5yeJPAq0mW85KtEAYMw9Yl0GbfPJaKAQZj+QrqMk/QnUcAAyzNPmUwB&#10;A6ydgsosux2TAJ9waQ0k3SWNpED+MvgUEb0SpMtEma+JXpaE49JlsHDIglwsuhySLoP1a95pjyzE&#10;s/EH3iEKGFwHnJbWQPfu3TuYXy5dusRW5ObWrVtsR95cv36drcjNtWvX2I68uX37NluRG5hab8/N&#10;utwwtyFE2cmTJ9mOvJE1HeX+pbB8s2fPHk5+XwrbsmWLvb29s7Pz6NGjmeUzcuRIJycnT09Paduw&#10;b98+eLi7u/vevXvZpv/97+jRo8HBwdDeoUOH9evXHz9+HBZgdHQ0j8cLDQ0lVgfm54MaqJLk33//&#10;lf6Jq7IPo4Hu37+flZUFeysimZmZTBmTU6dOsR15M2bMGGkNBLuSFvll2LBhTAGT5cuXsx15M3Xq&#10;VLYiNzNnzmQ78mbBggVsRW7GjRvHdrRo0SzAoZmrVrOGGsCqDIG090ntYMy0Mxhp1+QL6ri5K48b&#10;byotd0LbqkOjk1M9Lq+ONJOm5ClzdVM2NqlVR72OtkBLmvDlraVdj56tLlHAEL0pXJ2vJ9gwkdE3&#10;dXhm+SLaOUOieAopkxSo+DkrLVyvZMVnqGJmlXPDkqtkZpmDtLXZdIRtlEW6bMV2sleCdNmc1UqG&#10;plWUVWvoW9U04kuoxXGWNjX6mVukeyXUtQmQLtPtt4woYKjn1lq6TLvbtBp6FtJUqVW3ppqpmlNn&#10;6ZGHfrPJtTQ5smh59pcu0wkYwrTXVDOrXlujjrJZXRUOYOkwQnrubSLqy7QT8N1+kS7Tt4ojChis&#10;fVZAr0QDaRk1q13fVBa7wK2SpwJUtT2JAgbnZseky+qpCokCBrc2l6XLiF4J3uGP5CkLiPlIltUz&#10;qlVHj0C6xj/6PdErQbrMq/1DoleCdJlbqwtEL0NdFa50mVPwYaKAQUWroXSZbcAm6d6adXRr1NKs&#10;UUtDXT9AukzoMQ8aZdExC5Mu4ziPJwoYDLndpMvMbAYTBQxmNoOkywy5CUQBQwPzJmYdN1l1P8Xv&#10;fwumZyrisGp1NWQxbD1H+hNez8y7as36sphErJEuq6Ujlu6tpWHFYJl33F9H30HSJQ036U/pMqJX&#10;giDvJJPolUDMqWqqGNRUNZFFugYm80SvBOkywaBHdYxc8kW6jJt8lehlqGfmI11m2eMUUcDQgN9S&#10;usw8bjc01ta3r61vJ42qdXvpMlgjRAGDuks36TLjdsuVOU1k0W08UrrMMGQWUcCg32K6dJlek7FE&#10;AYNR28XSZdq+GURBDlaBxKdI070PWZMLTPmky9QdO6k7xMnC6XlOukzDtSdRwMDre0O6jOiVQFgD&#10;oleCKDPPh43olSBdQ5RpOHXR9h3MIF0jTH8paSeQLhOkPCB6GXT8MqXLeP2uEwUMukGjpMs4vc7n&#10;tLsnSdcABs2nSpdZJpwgChgMW8/NU9b9pH7zqbKYRW+VLrPocogoYDDvtFe6zCxuF1HAYNn1qHSZ&#10;adQmooDBKvE36TLj8NVEAQMn6YJ0mVnsDpMOa2UhhBe8KFHAIMirqIheCcKMl/KUibLeSmsgoleC&#10;pIDBtOMGy65HZJGuydFAMgUM0mU5GkimIIe8tihHAxEFucDRJ09Z6hOigIGT+Lt0mSDl/n+93Y5Z&#10;9TjN4J52SVoDPX369Gx+IczFw4cP2Y68kVxFlAncZTvyhvjp4du3bzPtx3LD3IbAm2ErcnPjxg22&#10;I29evnzJVnwPnRoI3tX58+fhr5D+9gaTjx8/Xrt2bd26ddNzs2fPHpgefvr0ie3ODfPwS5cuwQ22&#10;KTcwmYXlCfNEmJ1NmzZt3rx5cPv58+flO8mtrEENVCHz+PHjkSNH2tnZcaSyb9++b9++bdu2jcfj&#10;wd1JkybJ7kpKLwp+NtDSwfzwCE1ps1NUfvJsoOqqyhJ9UyIYZ3Wr1i1JafNRiZ0p07OBxs+tF5pk&#10;+stlaVNTxhgM3VXP3E962FE8hGnP1a0jXVr+Lj0nL0HwbCBqKcezgfyi3ri3ueoUfEjst9rEMU1b&#10;HN9A0BImM8Zhy4jPp8KCZwPRCX4pjFrwS2HUgl8Kk6DgXwqzjAm3OLi+mGxYWCQNhKkEQQ1U8TJ5&#10;8mTG+wwePPjEiRMXLlzIzMyEu/v27YPeV69ebdq0ydPTE1rgX6axDIIa6Cc10JLlVrxgK0LuyEn7&#10;Za2UXcSEx/kZeKvH1I2KUFqwXlrNlKkGyhqnEpluOucGoWbKmNocN06vPP+TXDxEmX834LW0DdhI&#10;zNVLBNRA1FKWGigg5pNryDljYZKGSbCe+2Dz2B1W3U8KBj8mvpyCSEANRCeogagFNRC1oAaSgBqI&#10;lDvygxpI8YIaqILlyJEjAoHAy8tLckn2d+/ejRgxQqKBJBk4cCA0ZmRkwApmm0ozqIF+UgOtXMPh&#10;NLYg/I6cNB0TqBkaQKicYmNzZIFmtwilzHGEmilTDZScrtF5nNn8vwgvU8boDlih6d6bGGQUGy27&#10;ePvGO4jZ+8+DGohaSkkDBUR/8A5/7Bpy1jpgvb64RwPLJrqBw4mLdCA/BDUQnaAGohbUQNSCGkgC&#10;aiBS7sgPaiDFC2qgCpasrCwulxscHPz69WumpSANdPr0aWhMSUkhvnVZSlFwDXRgok1AoAphdorE&#10;z2gg31RP3bgQwuYUG/PJA6o0bpZzuZ+8aqZMNVCP/toJ0wgpU/YYT/5DxTmaL3Mhz+LBH3BH2znJ&#10;qelhYlb/k6AGopaS0kD+Ue9cmp+ychytw4nSc08zaDrJsusR/gCckv0UqIHoBDUQtaAGohbUQBJQ&#10;A5FyR35QAyleUANVsDx69MjGxobH4w0ZMuT9+/fQIquBvn79ev78eWjhcrm//PIL01jaQQ1UjhrI&#10;IdrGZEgCYXOKh/X+OdW1VJVW7CC9TFlqoF/3V4tO0h24ipAyZY/pnBvqzVPMY3cS44xiwxtwW5Uf&#10;6tnuLjHP/xlQA1FLMTRQQPQHv47/eIc/ahhyhu+1QNnAq56pl1HbRcQHCfl5UAPRCWogakENRC2o&#10;gSSgBiLljvygBlK8oAaqeHn8+HGbNm04HI5AIIiIiOjVq1eLFi3gbmJiYlpaWlxcnLOzM9zl8XhT&#10;pkz5+PEj+7BSDmqgn9RAa9ZxbVuYdz0YQygeeeA2tbSamUoIneKh3sJbKX0M6WVyKTsNtHp3jQ49&#10;9dM3EVKm7DFbeE87cbaOf6Yo728M/QyCwY/qmXi5t7lKzP+LDWogaslXA/lHv8+xPC3/sPFfZ2E3&#10;RM8qRp8fr2PdVd8tzSBoklHoItPI9VbdTxK/KIyUOKiB6AQ1ELWgBqIW1EASFFwDmUZH6u7fVjz0&#10;1i1HDaRoQQ1UUfPq1auRI0e6u7s7OTmJxWI+ny8QCGxsbFxcXFq0aHH8+HG2rqyi4Bro5jJnW9u6&#10;hNkpEj+jgfTtdAUbJhBCpxhYzkyt2aYNKWW+U3YaaPGm2q27GI07RkiZcsFw9CGNxgO4fa8SQ42f&#10;gdf/ppqgXUn9dhhqIErwj37vF/nat8Nzn4gnnmF37IN2Wzpla5m1qqdpXUPFSJnbXMcv0zxuNw8v&#10;4kMHqIHoBDUQtaAGohbUQBJQAxFyR35QAylgUANhSiaogcpRA6maqBBCpxiIdkxX69hKafoSUsp8&#10;p+w00IL1dVp2Npp4mjAy5YLJtPNqTXpzEn8nhho/CTfpgq5dD5fmJwmVUAxQA5UjflFvrH1Xm1gP&#10;MHAZrB88gTmRh5t8jVnL4tTH4szXkpWOUAVqIDpBDUQtqIGoBTWQBNRAhNyRH9RAChjUQBUvnz9/&#10;njNnjrW1NUeOTJ8+nX1YKQc1UEloILMuB6IJxfNDOu3uqGFrTDidomJzZIHp6N5Ksd1JIyNF2Wmg&#10;WSvrN4oxnX2VMDLlguns62pNEi27HSOGGj8PN+m8vkNfr/b3CbNQVFADlRkBMZ/8o9/5RDwXei5S&#10;1nPT8hrI61+YSkANRDOogegENRC1oAaiFtRAElADEXJHflADKWBQA1WwPHv2TCQScTgcHx+fYcOG&#10;zZ07d0GhOXv2LPvIUo6CayDAwLAmYXaKxLoNPPdQs9jtHQjL80PaLWml08SR0DpFRbzrl2oenkrL&#10;t5NGRoqy00Dj56oEdSF0THlhNu+2SpPuFl0OEUONEoHT86y6aTOfDs8J3VAkUAOVNu6h1wSe840d&#10;U3W9M0zCV3GTzhPrsSDy1UDiIf8KBj/m9b9p1f2kWcw2o7ZLDENm6vhnaDRMUHeKVxG2VuYGQwHx&#10;KKTEQQ1EJ6iBqAU1ELWgBpKAGoiQO/KDGkgBgxqogiUjI4PL5TZu3PjRo0dsEx1BDVReGqjN3BZ6&#10;rT0IrVNU1Jp5Kw2fQuqYvJSdBho4Qi08g9Ax5YhK0wSL+P3EUKOk4Pa71kDT0Tv8IaEe5Ac1UGng&#10;1vqSjll4fXN/i/gD4iFvxdnviBUnD9IaCD5CtTQ5SoVGmduU2+eyOPu95BmQ0gM1EJ2gBqIW1EDU&#10;ghpIgoJrIIOojvX27i4eymtXowZStKAGqmB5/vy5ra2tq6vr3r172SY6ghqovDRQ8PhGhnHBhNYp&#10;Eob9o5SiupIuRoYy00BVY3tpd/+FcDHliFpoiknHdcRQowThJJ3XFXT2aHuDMBFyghro5/Hr+LdD&#10;413mTsN0nftqefY3j91JrKPiIXs2kGDwY6PQhTXUzFjx8z31OU10ArINQ2aadtzI7X1B+iFIKYEa&#10;iE5QA1ELaiBqQQ0kQeE1UFS9vXuKh/LaNaiBFC2ogSpePn36lJWVxefzfX19169fD5v9w4cPHxeQ&#10;N2/esA8r5aAGshXU27iFR8gd+Sm2BvJP9zLpG0GYHfmxmptZo2mw0tbjhIuRpcw0ULXg9npp6wkX&#10;U45oRI80DJ0rPc4oWcTZ702jthjbDfSJeEboCXlADSTBP/qdR9tbLi1Oi31WWDoMB0xE/bWMW9VX&#10;E1WvqVZL2biOpqi+eaCGYxcd7zTAoNk0s6it3N6XBIMfidJfEuvl5yno2kCwxnl9b+j4ZbASSEmp&#10;uooxr9918ZB/RZl/C9OeWSWe1ms8soGwTR0DR3XHzsbtlsObJJ4E+UlQA9EJaiBqQQ1ELaiBJKAG&#10;IuSO/KAGUsCgBqp4WblyJZ/PZ64A/cPgJaJ/JkXSQPai+hs2F18DbdzMa9TBNHJtGGF5fohbL2fz&#10;4QmE3JET8a5f1KNClCYvIERMvpSZBqru5Gs0/gThYsqR0tZADCaR6wzEPQmvIQ8KpYH8Ov7t3Oy4&#10;mUO2jn2iZsNeJhFrTDtutEw4zkk6L8p6SyzScqcgDSRBPORfTq/z2j6DqivrVa+vB38LUSBBlPHK&#10;KvE3ozbzdQKHarj21PZN03RPNm67xKLLQf6Av+B5iHrkh6AGohPUQNSCGohaUANJQA0kbXaKBGog&#10;BQxqoAoWxgGJRKKxY8e+fv3648ePnwvN169f2UeWclADlZcGso+ysZqeQvgdOTEb27tql0SlDYcI&#10;EZMvZaaBaogamkz/k3Ax5Yh29xl6zcdKjzNKCbOY7araboT4+CGVWwN5Rzzlu8/WNg1VtWhm1Ho+&#10;p/dFYcW5fPIPNZAE8ZC3/IF3jNotExdFZomz3ghTn/D63bTsdlS/2eQGwta1tMXqDnHG7ZYRlYgs&#10;qIHoBDUQtaAGohbUQBJQAxFyR35QAylgUANVsMyaNYvH4wUFBT1+/JhtoiOogZp4qC9aYkXIHfkp&#10;tgYStODylo8k/I48CLdOrd2sidKsVYSFKYgy0kDrD9QysyFETPlSZhoIsOh6RJcb6xf5mrAhhVCZ&#10;NJB/1L+uIefEfquMnTM1bKJ1/DK5fSrwl6Hk10AljiDlnmXCCb0mY9QcYlStI3QChhq1XWQWs43T&#10;84ww9QlRrJigBqIT1EDUghqIWlADSVBwDaTXMarWnn3Fo+6aX1EDKVpQA1WwfP78OSEhgcfj9evX&#10;78WLF2wrBUEN9JMaaNNWXosY03ZLWhGW54cUWwOptwlU6tSTtDAFU0YaaOys+p7tCBFTvugkL9EK&#10;TCOGGqWEOPu9WfQ2M+ehvpEvCUVSEBVdAzVsecZY2FvVwF/HLQX+dm6fy6KMV8RiqaCUowaSRZz1&#10;Vpj+gj/gtmWPU4at52q4JDQQtVERhRo0n2reeZ8C/jwZaiA6QQ1ELaiBqAU1kAQF10C6HWOq7j5c&#10;PGqs3ogaSNGCGqiC5f379wsXLhwzZoy9vT1z9R+44erq6lFA5s+fzz6ylIMa6Cc10OZt/FZxpmGL&#10;i6aBuh6K5YVa81ePIRTPDxFumqRkxSMVTKGUkQZKGqzWuh8hYsoX3f7LtQIGEUON0kOU+dogZKaF&#10;yyhClxQEtRooIOajX8d/fDo8d29zxa31RZfmpxyb7LcL3CzyXcb1mKUpiFQRtzVss4D48ysTVGmg&#10;wuEPvGMSsUbHP1PVrqOGa6Ju45EGIbMsux7h9b1GVFYaUAPRCWogakENRC2ogSSgBiLkjvygBlLA&#10;oAaqYHnw4EHLli2byp3ly5ezjyzloAYqFw0UtyOSG+4kWDeesDw/pJaxrtKv+0gFUyhlpIGCW+sk&#10;zSNETPlSxhoIEGe9MWj5i55FR0Ks5EvZayDPdnecgg+LvZcL3OcY8RP1LKNVdTzUjRpr8iN1nJL0&#10;PNIMm0w2aD7NvNMey66HrRJOcPtc5vW9Jki5J0x/Ic5+R/yxlZgKpIFkEQ95Kxj0kJt0wTxup1Ho&#10;Ai3vlHoW/iriMP1mk2CFEsUVEdRAdIIaiFpQA1ELaiAJqIEIuSM/qIEUMKiBMCUT1ECxzXWmTDMj&#10;5I78FE8DdVzfzirKU7hpEmF5CkcnqrnSsEmkf/kRZaSBbB31h+4iREz5ojtwlaZff2KoUQYYt19p&#10;KurvF/WGsDAEcmogeB6/jq+9wx95tr3l0famW6sLriFnnIIPOzbZL/ZbyWk4wdQxw8QhTVfUVZPf&#10;ob6ZX11jVxVBK1WbCJj/G7SYbtRmnmWO0LlUpGsYKzgVWgMVgiDtqVWP3wxa/qJmH9NA0ErTI9mg&#10;1RzLhOPcpD8FKfcriulDDUQnqIGoBTUQtaAGkoAaiJA78oMaSAGDGojqwJa/ZMmStNw8ffoUWp4/&#10;f56Zmcm0yJN9+/YxT1XaQQ30kxpo6w5++y7GrWc3I0RP4YSvaGMR6yvcMoUQPYVgNTOtVnSM0to9&#10;pH/5EWWhgRasr25uTViYckc/a6uaRzdiqFEGiLPfm0as1eRFaFu2A7Ss2uuIOjHoOvYG9BoO0HdP&#10;03dL1Xftq++TbRgwyiBglGGz6QzGbRYZh+Zg0n61aeQ608j15nG7Lbsd4/Q6x026wO9/WzDoATqd&#10;UqWyaqB8EaY/5yVfteh62ChsibZvqppjZzX7GN3AYeaxO7jJNH6zDDUQnaAGohbUQNSCGkgCaiBC&#10;7sgPaiAFDGogqvP8+fPevXtbW1vb2trevXsXWh48eODk5AQtcmbWrFnMU5V2UAPFt9SdONmUkDvy&#10;s22noEOCcatfggnRUzjtl7W26BQg2jqVcD0FYXNkgUG/aKX+WaR/kYOy0EDJ6apt+hMWptwxGnu0&#10;gWMYMdSgB/GQf8WD7hKNCA0olAYqBFHGS4suB3QCslXtIpW5TbV9Uw1azrDqeZbf/3Y5Xg4cNRCd&#10;oAaiFtRA1IIaSIKia6DITlV2nCweNVZuL6oGevnyJby3L1/yWeBfv359+/btkydPHj16BDWfP39m&#10;O4oeeBVYjPm+CuYngxoIUzJBDZTS0WjYCGNC7shP8TRQm7ktzLs1E++cQeiegoBK9fgIpfFzSP8i&#10;B2Whgdx8jCf/RliYcgc1EFI8UAMVgjD9BafXedOoTQatZuk2GqFqF6lmF6XbaJhlwgmispRADUQn&#10;qIGoBTUQtaAGkoAaiJA78lMkDfT48eMOHTpwOJzw8HB4XbY1N/AnZ2Vlubm5cbncwMDA0NBQuO3g&#10;4JCQkEBU/jAPHz6Eh8OrREdH37t3j23FlFxQA1WwPHjwQCwWN27c+P79+2xTAXF1dYUtJzs7u2ys&#10;CmqgctFArWc3NyuKBhJsmFCnXVul+etJ/yIHpa6Bpi2pExxnOuc6YWHKHaNxx5QdQomhBj2gBqIW&#10;1EDFg9v3qkmHteouCXWNXJUFLfQaj7bsdow/8I4w9Yko6x+iuNigBqIT1EDUghqIWlADSUANRMgd&#10;+ZFTA339+nX37t2enp5OTk6yGujOnTtBQUHQPmDAgLdv37Kt//vfjRs3GKGzbds2tqnQfPnyZevW&#10;rW5ubs7OzqiBSi+ogWjP5cuXMzIykr6nW7duPB7Pzs4O9ghsk0x69uzZqlUr2GwgEyZMkP9MvPj4&#10;+JgCMnToULaogKAG+kkNtHOPoEuScfD4RoToKZwWU5qY9mpjvXcWoXsKgrdshFJQCOlf5KPUNVC/&#10;TPVOo83m/0VYmHLHZMaFeqJAYqhBD6iBqAU1UEkhyvyb2+eyWcwOo7Aluo1HaHsP0nTvreOXaRKx&#10;xqrHb6KsN0S9PKAGohPUQNSCGohaUANJQA1EyB35kVMDZWVlOTo6LliwYPv27TDNJDTQmjVrHBwc&#10;rK2tP3z4wDZ9z7x584RCYWBgIEz02KaCk5aW5uzsvHz58m3btsGroAYqpaAGqgC5c+eO6/e4uLjA&#10;9sDn8+EG25RfPD09mzdvfuTIEfYp5MiOHTvgmT08PCZOnLhCJjt37mTrCghqoIk9LfoP1CfkjvwU&#10;TwM1GRVg0jfC5uBcQvcUhG7vKKXkdNK/yEfpaqANh5TadtRNXkwoGBowmXGxrtCfGGrQA2ogakEN&#10;VDbw+t00DJlZ3zKghqqpinV7w1ZzOL0vCtOeizL/JiqlQQ1EJ6iBqAU1ELWgBpKg6BqoQ6cq20/K&#10;SdXNR6qt2yeh1oJfC9FA3759u3LliqOjo6+v72+//QYte/bskdVAMJds2LAhzFLPnDnDNuXmy5cv&#10;WVlZXC7X3d2d6JIOvMrFixdFIlGjRo3Onj0LLTD9RA1UekENVMECO5Rhw4ZNnz69RPYs0klISIAt&#10;rXv37h8/fmSbihLUQOWigRoN9TXqH2VzeD6hewqifiNvpWlLSAUjH6WrgWYsqxfS3WT6n4SCoYRa&#10;lg7EUIMeUANRC2qg8kKc9Q83+apZ9FbdwGE6/lmaHsma7r11A4aaRq4XpDxga1ADUQlqIGpBDUQt&#10;qIEkKLgG0u8QX2vr2eJRd9negjTQu3fvZs+ebW9v369fvzdv3jCN+WogyPLlywUCgY2NTbdu3ZYu&#10;Xbpx48aZM2eGhIQ0adKEz+cXooFg9jd16lRbW9uUlBTJq6AGKtWgBsLk5Ny5c56enkKhcO3atb/9&#10;9tvYsWOTkpJSU1O3bdsGe59v376xdQUHNdDEnhb9BugRckd+iqeBAjK9jVLiCNdTEDZHFigZmZL+&#10;RW5KVQNV7dxXu8dMQr7QQ12HJry+V4nRBiWgBqIW1EAUIkx9YtH1sI5/Vl19h9raInWneJPIjeLs&#10;d7m8B4j6nyT3OZknf0d0MUgVsC/9vUWudyJ5ONFOG/A+RUPecvpctOxxuvAv8aEGKhEknyIp5P1Q&#10;FYSsBoInhLVplfi7Vc8z4iFviV4C5oNKvAep98b2EgWFIPXAwh7yvSyfZ5Y8A9Fe4UANJAE1ECF3&#10;5KcgDQRzwO7du3M4nLCwsL59+/b7nujoaGhs2LAh9MLd8+fPsw/IfciNGzfGjx+fkJAA08kNGzbA&#10;cjh48KCNjY2fn9/Tp0/ZOqm8f/++S5cu8IQRERHSrxIVFQWN7u7uPXr0gLsXLlxgH4ApiaAGwuRk&#10;3rx51tbWsKW5uLj07NlzwoQJkydPhu3Qy8sLGl1dXbds2cKWFpDWrVvPKDQrV668devWqx8F9mIP&#10;Hz5k75R3Xlxe+3RT46frPeRh7gBebJzO5m3C4rFhs6BHHyP/VO+u+2PlpMu+GK/+nsYDYmx2/iIP&#10;5sMTqwaFVF27t3jUmrWSaCkxJs1XdmluPvMStSg3bGnVZb847QmFiAY/FCVfIBoRGhD1uyZKuUM0&#10;IpQg6n1Wcpvf56J55K+GzSZouydpefTR9k7RDRxq3HaRVddD0CUpKwZmkeuUIFWqVa2lwk++RPSK&#10;Bt1vwG3CFOj6ZzKNBk3H1dYRmUdvkZQVgkXcjtqaHA2nTkQ7bajbR1WpUVeF30IvcIhp2GKiVxrR&#10;wFuiATeIRqSoWHU9CB8r+CyJUh+LUu7qBmTU0bW2SjhKlBUJUZ/zRIuKoGW12qrqthH6jYaaR64l&#10;eiWIBt3Tbzq2Wm01eEvm0Zsl7dyef9S3aly1VgNVQQttj96aTp1qaVrVMXS26npYUlMQ/D4X1J3i&#10;larWUHeIEfS/SfRKYxG7HV5X06WbMOUu0cXrdUbZwg96ifYKh6jPOaJFYfEZ8WTjqefsIL68cy83&#10;7J2Cc+3ataVLl7KTpfwyceLE8tVAGzduZN+KVGCSCDNEHx+fESNGwF3mnKBnz57BjBJarly5wjyc&#10;yevXr7t168blcqdMmcI25c3nz583bNjAPLN04C3Bq/j7+48cORLu3rlzh30ApiSCGgiTs4V/+PDh&#10;wYMHN2/e/PIlj0T/+vXrzJkzeTyeg4PD2rVr2db8gmcDLU/ndemqQ5zjIz979gv7DDRqlO1LnO9T&#10;CD1OdPZM8TbJTiDO+ikIzVB/pdRRxGk48lOKZwPpGRhNPEWcgEMVyv7R5nG7iP90ogQ8G4ha8Gwg&#10;min8S2E5pwlkvRFlvBYMemgavUXTLalKTeU6Bo46fum85CKcGAj7jZwpqEdylZr165uTlxjTD55Y&#10;tWZ9bd90parV9BqPInoJeP1umXfaIxh4z1q+0yX4A++Zxe3mD7gjack5Eyp+P7/fTUlLURGmPjOP&#10;389NOi/daJVwwqrHaXFmYT/iVs/Mu7aOiJP4O9EuHPzYvPN+UcYrSYs444Vo0H2LLgehHVaBpF0a&#10;qLfoeoTT+4J4SDHP44BnhvdsHrdbXPBvz+XU9DwD76SgtwHL0yxmu1Xib7ATJrqKBzf5qnnnfcLB&#10;j/JdxaL0FxbxB8xid/IH5P/lrJzF0uUQt/clcfY7Ts8/cjRQyxmyp8BIgBeCetGP9lHwkYMXhY+9&#10;7CZTx9CpvmUgr+91ol0aWMINBCH1LfxraQvgLcEnUNJVW8+2lrbQoutRyZuEd67Mb1mlRl2Lzv+V&#10;SQObpF6TsdXqasBTqTdMgEoN5y7CtMJOH7PsejhnG3RLkr1YGL//TWWrxtBLtFc48GwgCXg2ECF3&#10;5KeQL4Xlm3y/FAYzyhkzZkC7r6/vrl27mMuM7NixA+5C4+zZs6GAqTx48KCdnV1AQMCBAweYlnyD&#10;Xwor1aAGwvwgr169srGxgY0wOzubbcovqIHKXgMlHIlzSfYyH9uH0D0FUdNAS2nNHlLByE1paaC+&#10;mSrNEgntQhtqrfsbtZ5LjDYoATUQtaAGopmfuTaQAObPnfbqNBqu7hSv5dlfy2sA7B/MY3dK6wwG&#10;RgMZt12k33xalZr19ZtNkXRZdjtWS0ekHzwReqU1kG5AdpXqtc2it+TcbjS8aq0GNVRNVa3bG7SY&#10;BsX1rYKUqtZQtYtkii1yn78BvwVz17jdsirValZXMVbmNddvNhnq65q4V6lRR5kbXMfQRbfRCP3m&#10;U5Q5TZSqVNFo2IOZexu1mV+ttqphq9nMMwCwS1ERt4WnFaW/gLuW3Y7WaGBQQ9Wktr69jl+mYchM&#10;NftoparV6+jb1TV20/YZZNjyFw3nbtXqqMOsXvb7NZyeZ+AhNTUsqyvr5xSHzBQPeafjn1m1thq0&#10;NBC0UnfspBswFGbywvQXqraRVWurqNlGGobMMmozT80pvlp9HTWHOMazQAFM5pWqVFWxbmfcbrlx&#10;++WqNuFQAG9Gv9lEeGn4k6vX1zGJWC15dfGQt/XMvHL+loyXcBdWkJZHcpXqdRoIQvSbTzUKXaDl&#10;2Q/+NGVeM37/nIk0/NuA15z5ezUbJhq0nAGroJY2H9aCQctfmOfk9rlSx8i1hqoxPBaWXu5C9oAC&#10;08h18D71mo6vUqOubtBopphBRdimphbPossh6UZAnPUWngQWHbwcLFWDFtP1moyrZ+qtpFRVw60X&#10;U8Prf7OmJqeGupm2Xwa8HKwpdVjadbVq69sxtkiY9lzDNTFnsYhC4Q0btpyhImpbrZ42/NWMBhJl&#10;vtby6FO1Rt0cWzfkrZZX/2p1NKor60GZukOsXpOxsGCZ15IAf4hJxK85K11XDB9IeF3dxiPr6NvD&#10;p0sveKI4641l18MGLaZCQU1Nvk7AEFhfxDMwmEZtrlpTGf5GWPI5H7y8GqhaXc26ph7c3hclLQCs&#10;blihOn4Z0o0SRFn/cPtcFqY+hdu85KtVa9aTUwM1EIaaRW81j9stDXyE6hg6QS9TaRF/QD94ggRY&#10;MnX0HWBzU7PryB9AtWdBDSQBNRAhd+SnqBroypUrQ4YMWbBgwYsXL9im74Gp3NKlS5OSkmJzM2jQ&#10;oC1bthCL4urVq/Dw8ePHE+cNEbl06RKULV68+OXLl2wTpuSCGgiT85v04eHhjo6OsKWxTVI5ePCg&#10;UCi0tbWFTZptyi+ogfZNsG4XrkHIHfkpbQ3EXT6iqq09qWCKQglroK3HlYZNqWbvqZuy2mzhPUK7&#10;0IZGzCgdvyxitEEJqIGoBTUQzZTgJaKZU4dykDnzQqKBoKuBKLS2ro1lwgloh6m7ml1UA2Erfsr9&#10;wjUQTO+NQhdKnhlepaYmt2qtBpxe5+CurAaCuxpuvSSnyZjF7KihYqLMCWLuAvBUMLOtY+DAS74C&#10;d+XUQFXraYmz2Iu/QEE9U69aWnzL7qfYlpy/Luch0pN8adizgXr+wdzV8c9UUqpqEr5KeonVt2wE&#10;f5dJu6XS1wYyabeyWj1tNbsYuK0bNBreuUTHMMAfCK8rpwbSaJijS6T/WMCy65FaWrwGvGZwm9FA&#10;8CrSZwnBbXiGBoIQQcp9uFtbz662vp1V99NSBW94/W7mnKQDn4QhbxsIWkO9WfR2ple30YgqtZQN&#10;QmZJ/7EMjAZSqlLNPHan9CquWlO5ppoZt89luCtMfwHPLErPef8MoozX6k5dcv6o9OdwV6/JGKVq&#10;NQ3z/keFacdNUFCQBoKFYBazTfb9SOD1vaZUvbaqXUfB4MeSRtHA25oevavWUjH4vgBzzwZqxOuX&#10;z9lA8OHRcE2sVkeD1+cS0yKrgUyjtlSpUaemJsc4fDV8qLi9L7ACq2p1bZ9USVlBFEkD1dLkqAhD&#10;VcVh0ijzmlWvrwu9xEMA2ABrqFtUq6vJ7X2xkAVFCaiBJCi4BjKK6Kq66WLxUF98sEgaCFMJghqo&#10;cmbPnj2LcnPu3Dm2qdCsWrXK3t6ex+MNGDDgypUrHz9+/PDhw+3bt6dMmeLk5ATtkyZNYksLCGqg&#10;n9RAQGq6oU+KB+F6CqHrwRi7Hl6W0wcRxidfzMb2qdIylHQxRaFkNNCWo0ozllVtE6XSNMFoAtVf&#10;BJNGq+tUTfc+xGiDElADUQtqIJopm18Kk9ZAMLWuqW6p7txVmPbcMHRBTXUL87g9UPODs4Fq1DUJ&#10;/89rALW0eDkaqOcZuJ3P2UBVa+j4/jeFNo/dWVPVVNUmXNICKFWrWZgGynqrIgqFp5XWQLU0uf8V&#10;DPm3vplPHX17Ts+zkkYVcRg8RH4NVEPF2CL+gKRAPORtDRWjKtVqKVsFqopCVW3aS6Ph1AVeVNsn&#10;FV6Ck5TjvyTAX1GlRt2CNJAo6009U8+cvyXjJTxDA14w3K5vGUg8P6Du2AnqGQ1UrY6G5BkY4FEN&#10;BC0FKfdyblepWs/cJ1/3wSBIfVJDxbCWFp+bfC3XdNRTc4wjahgYDVS1Zn3LLgel22H95mig3NNk&#10;uH0uwuqoWlsV1ns9Ew8VYRtNj+R65r45f1T6c1hu2t4pcBs+XdLPwO19ARZmQRoIntyqB6vw8sWy&#10;23F4Tr2gMVAvaRSn/AUfRSWlKtq+aUxLQRpImPZMmRtcrY66ml20plsSQw01U3hOFVFbnYAhkncL&#10;780sZruWRz91p3iD5lOgXb/pBKWqNfSCJ0qerSCKpIHk/1IYf8BtZW7T6sp6Rm0WSP/5NIMaSAJq&#10;IELuyA9qIAUMaqDKGeai7pDp06ezTT8K7KrWrFnTuHFj5oFMAgIClixZAjsgtqjgoAaiXAMZ9O5Q&#10;JWkQKWWKQglooLjEOu4t9TO3mM3/i/AslKOfubmeZQAx2qAE1EDUghqIZspeA4mz3xm2nlu1lrJB&#10;ixlVairrNhrOnGVQvhrIOGypUpVqkok9YJX4e219B3jastRAgIZztyrVaun4DJQ+G8godGFtPTst&#10;rwFw2yRiDUzOG/BbSnoB/abj4HUZDQQLVqlqDf1mkyW9Fl2P1NSwyvlbcs8G0m08UqlqTTX7nHOL&#10;JJjHH6hr7Kbu3AVuy6OBVMRtqzcwMI3aLOnlD7xbx9Clen1dUQa7vQtS7sPf0oDXrI6BYx0D+4Js&#10;wg81EDwQFlS1uprSXyjjJl+tbxkIb4nfP+czbBS2rFo9LWIV55w5VfDZQD/UQPyBd2pp8+sYOvH6&#10;3ZA0wiZTW9++urK+aceNTEtBGgjWBX/gPX6/G9LUM8tRV/Bhzjm5KfdKUtq+qXWMXCy6/PcxsEr8&#10;rYaaWU01c3jPksaCKHENJEx/oWYXpVSlqrpT58KfkzZQA0lADUTIHflBDaSAQQ2EKZmgBrq4wKlJ&#10;U1XC7BSJomqgLvujrbt5Wv6SShiffNFo4a00fSnpZYpCMTXQpiNKY2fV8GulET2ScCsVCOPJv8O4&#10;mRhtUAJqIGpBDUQzZa+B4C7MLVXF7ZSUqtQz9bT+fhmd8tVAgLpTp6q1VWqoGNUz84LJP7y3Ovr2&#10;SlWqlLEGAozClsALVaurWc/Evb5FQA0VQ3hXuo1HSgqsup+ua+JZtbZqHUOneuY+1ZX1oQxel9FA&#10;OVcXsulQtWZ92F3DK9bS5NW3DKylxYcCRgMBZrHba+vZVq2jXlvfAXprqJlXr6et6ZHMfPtJHg0k&#10;zHil22gEvLea6hbwDPA81evrKvOaE+LAuP0Kpao14B3yB+Z8lSxf5DkbyLjd8hqqJrBMVERt1Rxi&#10;6xo51zVxq2/VWKl6HYOQmUw9LElYIFVrqdQ1aljPzKdaPW1lbnCVajWKrYEAXt9rag5x1eqo1dTk&#10;5vyZOiK4Xd/Cj/ngMRSkgfJF9kthgsGPNFy6Va2jVtfQub5Vo1raguoNDLW8UyQFAHy24XXzvTZf&#10;yWogTq+z8OfA7RqqplVrKuehlopx+5XSD6QN1EASUAMRckd+UAMpYFADYUomqIHKXgPF740SdPbk&#10;zB9CGJ98UfG0V1q1i3Q0RaHIGmj1LiW/oPr+HY3GHTNbcIcQKxULs3m3YGJGjDYoATUQtaAGopmy&#10;0UAVhRyHkvZcOPgx7E+IrjIm55fCUh8LU5/Cm2HOGZFFPATebc4lpcXZ72H2DlN3RgOxvTl/y7PC&#10;/5bcZ8j5e+U566QgRJl/wzMI059LXloao3bLqtVRN4lYnW9vkchVOf/kvFuZazlLA3+vMO0p1DDO&#10;saQQZbzOfemXotJxDfBumfWVcy4V9VfhoRPUQBJQAxFyR35QAylgUANRnefPnw8ePNj3J7J48WL2&#10;uUo5qIF+XgMNG2Hsm+zc/XgnQvcUhPwaiL9mTN2WTZTW7iVNTVGQVwNtPKQ0ZEINt6baPX6pcF/+&#10;KoTqWsb8gfn/TG/5ghqIWlAD0UyxNRB/4D3j9iu0PAdoe6dIf2UGKRHEGS+kvxT2Q3I0UJUq0hqo&#10;fDGJXFdT3UKparVq9bRzfj+rEnkNcQqNR0AEQA0kQcE1kGl4gs66a8VDd8Ex1ECKFtRAVIfRQD4/&#10;EdRAP5MiaaBri53btNTYuoNPyB35KaoG6rSro1WUJ2/ZCEL6yGI1J71WRLjS+gOksikKP9ZA05dU&#10;CWihFjbYeOJpwqFUAmrz3Ky6nyQGHDSAGohaUAPRTFE1EH/gXS2fVHWnLqYdNxX+JRTkZyiqBqKO&#10;nHNbngtSn5DtFR/UQNSCGkgCaiBC7sgPaiAFDGqgSpIvX758+/aNvVMeQQ1ULhrIsqMnf+UoQvrI&#10;Yj4+uUZ8gtLGw6S4KQoFaqCVO5V6pdYWeOhnbSPUSWVC2TvCtMOvxICDBlADUQtqIJqRRwOJMv+2&#10;7HZEw7WXinV77vcr6SClSoXXQJUX1EDUghpIAmogQu7ID2ogBQxqoAqZL1++HDt2rHfv3gEBAWKx&#10;mMvlcjicffv2QdfevXu9vLzi4+N///13prhsghroxlLn8FZa6zZyCbkjP6PHmvj3su92JJbQPQVR&#10;zhpo63GlkdNrBoRq95xFGJNKiXbvBZoefYkBBw2gBqIW1EA0U4gGEqY902syTs0hzrjdMsl1lJGy&#10;ATUQtaAGohbUQBJQAxFyR35QAylgUANVvDx9+pT5NXdnZ+ewsLCRI0fCdivRQKdOnQoODhYIBNAS&#10;Ghr6+PFj5lGlHdRAt5a5dGyjvXZ98TXQuAmmAT3tuh2WVwPJf20gq5mptTp2VNpwMI/HKSKEBqri&#10;HaSdOIdwJZUYo/EnVAStiAEHDaAGohbUQDRDaCBR5t9WPU7rNhpRz8zXJGKtdBdSlqAGohbUQNSC&#10;GkgCaiBC7sgPaiAFDGqgCpZbt26JRCJ7e/ulS5d+/vwZWt69ezdixAiJBmLy5s2bpk2bQuPIkSM/&#10;fPjAtpZmUAMplgaasqiO2JcQJZUbswV3lO3a8PoV87KypQdqIGpBDUQzjAYSpj0zi9qk7tRFy3uw&#10;ZcIxUdYb6Rqk7EENRC2ogagFNZAEBddAZu2666+5WTwM5p5ADaRoQQ1UwZKRkcHlcoODgyV7lnw1&#10;EOTcuXPQmJKSArsPtqk0gxqI0UBr1nEIuSM/FUkDWdtXyutAF4LZgrtqvl0tux0jxhzlDmogakEN&#10;RCfiIe9E6S+MW82qa+hi3H6FeMhbogApR1ADUQtqIGpBDSRBwTWQebsehqtvFw+jOadQAylaUANV&#10;sFy4cEEoFDo6Oq5bt45pKehsIA8PD2gcO3bsp0+f2NbSDGqge6sadg3XXbLcipA78jN5qllAd+su&#10;B6IJ3VMQ5aaB0kcrt+lDWJJKj9nCu5pRowzbLCDGHOUOaiBqQQ1EGxZdDmm49tR0SzKP213UXwpD&#10;ygbUQNSCGohaUANJQA1EyB35QQ2kgEENVPFy+PBhHo/H4XBsbW3XrVsHm/3QoUPh7s6dO//9999D&#10;hw61atUK7kI6dOjw+vVr9mGlHNRAP6+Bpv9iHthNFL+Pbg207YRSUEvDkQcIS1LpMVt4T7fnPN1G&#10;I8XZ74lhR/mCGohaUAOVO7C1ioe8NYvaUlPdUts3LU8XaiAqQQ1ELaiBqAU1kATUQITckR/UQAoY&#10;1EAVMm/evFm+fHlISAjzG2FE7Ozs+vXrh78U9vMpkgZ6sLphYge9+YssCbkjP0XVQF0Pxtj18LKc&#10;PoiQPrJw5mXWDm+ntP6AtNYpKqwGGjZZuW2yycwrhCVRBAzHHFbxiLHq8Rsx7ChfUANRC2qgcoTb&#10;+6Je41GqdlFGoQuFgx8TvQBqIDpBDUQtqIGoBTWQBNRAhNyRH9RAChjUQBU73759+/r16+fPnz/l&#10;Bm7AXWhku8swqIEerXXtE2Uwe64FIXfkp/Q0EHfJsDptWyut2y+tdYpKjgbacEgpKkGr2zTCjygI&#10;ZgvvqXfINm6/VJz9jhh5lCOogagFNVDZw+t/s66Zt4qgFbfP5cJP3EMNRCeogagFNRC1oAaSgBqI&#10;kDvygxpIAYMaqELm9evXS5YsiYyMTEhIYJty8+LFC1dXV19f36FDh8KqZVvLJKiBfl4DzVtg2bgT&#10;t9OujoTuKYhy0EBLt9RuEmU0SbEuDi2N/pAdqm6xIprm9qiBqAU1UNkgTHtmEDJTRdxOv9lUYfoL&#10;orcgUAPRCWogakENRC2ogSQouAayCEs0WX63mMz8HTWQogU1UMXL0KFDme+C2dvbT58+nW3NzadP&#10;n44cOdKlSxfm4kEdOnR4+vQp21fKQQ2kEBooY5xqq36EGVEozBbebdCok2nsDmLkUY6gBqIW1ECl&#10;Cn/gHRVRG1Xrdry+10UZr4jeH4IaiE5QA1ELaiBqQQ0kATUQKXfkBzWQ4gU1UAXLnj17BAKBh4fH&#10;0aNH2aYCEhsby+Fwhg4d+u7dO7apNIMa6Pl6t9ROxpOnmhFyR37o10BV3QMNhu0mzIiiYTj6UB1j&#10;F2LkUY6gBqIW1EAljjDtmXG7ZZpuvbU8krnJV4neIoEaiE5QA1ELaiBqQQ0kATUQKXfkBzWQ4gU1&#10;UAVLVlYWl8sNDg7+4U+A/fbbbxwOZ9CgQbD7YJtKM6iByl4DJRyJc0n2Mh/bh5A+svDXjq3bIkhp&#10;7V7C7BSJGgOy6zoEEU5EMVFp3kun0XBi8FFeoAaiFtRAJYUg9YmW14A6Bk4mHTcJBz8ukYtzoQai&#10;E9RA1IIaiFpQA0lADUTKHflBDaR4QQ1UwfLs2TNbW1sej9e/f/9Xr16xrTI5d+4c1EAmTZr06dMn&#10;trU0gxro5zXQspWcoCiz2K0RhO4pCPk1kGDd+HrNG/+sBmrWRjtxFiFEFBbDYbtVvbuadFgjznpL&#10;jELKGNRA1IIa6GcQZf5t0fWQjv8QFVFby4TjRO/PgxqITlADUQtqIGpBDSRB0TVQ20STpXeLyQzU&#10;QAoX1EAVLy9fvmzRogWHw+HxeD4+Ps2bN+/QoUNsbGx0dHRoaGjjxo3t7OyY3nnz5n3+/Jl9WCkH&#10;NdDrze7Du5mOGmNCyB35oV0DGRiZzbtF2BBFxmzBHcOhu+vbhhi1XUQMRMoS1EDUghqoeOg2Hlnf&#10;qrFJ+FpevxtEVwmCGohOUANRC2ogakENJEHBNZBlaE9ipFoEpp5BDaRoQQ1UUQN7ljlz5kRHR4eF&#10;hTVt2tTFxcXf379169YREREDBw68ePEiW1dWQQ1UyTXQsCkqfu3JYwaSi+GI/aqenU0i1oiy/iFG&#10;JGUAaiBqQQ0kP1Y9TusHT1R36mLQYgbRVUqgBqIT1EDUghqIWlADSUANRAxQi0BRNBDM1DIzMzkc&#10;Tnh4OLwu25qbjx8/7tixo2XLllwu18HBwdXV1dra2sfHByatP7yeyefPn0+dOgUzWenH2tjYDBky&#10;5M6dO1+/fmXrMCUU1EAVNW/evFm2bNnSpUvZ+7mBPUX37t1ha7l27RrbVFZBDVTJNVBopF7iDPKY&#10;gXzHbMEdg8yt9bgBxm2XEIOS0gY1ELWgBiocUdY/FvEH1B07a3uncHqdFWe9IQpKFdRAdIIaiFpQ&#10;A1ELaiAJqIGI0WkRkFsDnTt3rmXLlgKBQFYDPX/+vEOHDtAeFRV148aNL19y1sWnT58OHDgQGBho&#10;Z2f3xx9/MJWy+fjx46RJk4RCYaNGjR48eMA8FnLs2DF3d3cnJ6ebN28yLZiSCmqgipc7d+7AxgDb&#10;GJ/Ph+2Qbc3Ny5cvmzdvzvTyeLwZM2aUzYWBIKiByl4D9TjR2TPF2yQ7gZA+sgg2TKgXHKC0Zg8p&#10;d+Rk5c5qga1NsreRxwxEBsORB1Sdoyy6HRUP+ZcYnZQSqIGoBTWQLOIh7/gDbhu3W1bPzFcnYIgg&#10;9SlRUGagBqIT1EDUghqIWlADSUANRAxKi4B8GmjFihV2dnYZGRmbN2+W1UBr1651cHAQiUTwntmm&#10;75k7d65QKGzSpMnHjx/Zprz5/PnzgwcPjh49evfuXbYpN0+ePImOjobXgldkmzAlFNRAFSx37tyB&#10;rcvGxmbatGmF6JKbN2/a29tzudyJEyfiJaKLnTLWQOs28JqGG0ZtbE/onoKQXwOJd85QDvRQWrOb&#10;9DtyMnZWvbDepqP2k8cMJD/M5v+l2395A/v2xOiklEANRC2ogaTh9r6obh+r7pJg0XmfKP0l0Vv2&#10;oAaiE9RA1IIaiFpQA0lADUSMSIvAjzTQ48ePw8LCnJ2d169fD1PLPXv2yGqgTZs2QYFAIIDpKtv0&#10;PWPHjuXz+e7u7mfPnmWbCs6HDx+gbPny5X379vXw8IBHrVu3rszObFCcoAaqYMnMzGR+MP6HexbY&#10;fmD7xB+M/5mgBmLpk6bReZz5hOPkMQMpALN5t2qZOxKjk1ICNRC1oAYSpj617HZcw7mbpmsvfso9&#10;ord8QQ1EJ6iBqAU1ELWgBpKg4BrIqnUvq3mPisnEcwVpoC9fvmzfvt3Dw6NJkyZPnz5lGvPVQBBm&#10;ours7Dxr1qzbt28/evTo4sWLycnJjo6O0O7u7n7mzBm2tODAZHDx4sWjR48eMmSIr68vn88PCwuD&#10;Z2O7MSUU1EAVLGfPnhUKhQ4ODqtXr2abCkjTpk1h+xw+fPj79+/ZptIMaqB/t3lM6mmRmWVEyB35&#10;oVQDrd1XLaqn7qC15pNOEbIDKQitbtPU3XsQo5NSAjUQtSisBuL1va7XdLyaYyfDNgsElNkfCaiB&#10;6AQ1ELWgBqIW1EASUAORckd+CtBA3759GzVqlEAgCA8PX7JkyYrvGTJkCEwzAwICpk+fDnelv8n1&#10;+PHjhQsXwnsOCQlp06ZNZmbm4cOH9+7da2tr6+3tLXuiUOH58uXLxo0bXVxc+Hx+2f8CUuUOaqCK&#10;F9gYhEIhbHs2Njbz58+/dOkSbG9PcvPgwQPYzCIjI6EXEhMT8/LlS/ZhpRzUQJVWAy3bWqttN8Ph&#10;e1EDyYPJL5fUWvY3arOQGJqUHqiBqEWhNJAo6x9u36sarj3rGrrwBlSAOQlqIDpBDUQtqIGoRWE1&#10;UM74Z8hbCaLMv33G/LP7Ei1fHao0Gmjw4MHBMvH29oaZprW1dWBgINw9deoUFH/69OnWrVsnT56E&#10;mSnzcCafP38eMGAAl8vNyMhgm2QC779Hjx4ODg4wmWWbvgee0N/fH17uyJEjbBOmJIIaqELmzZs3&#10;a9eubdOmDWxRucInT1xcXIYOHXrp0iW2ukyCGqjSaqBZK+sFRJr8chE10A9Rjxym5hgjGPSQGKmU&#10;KqiBqEURNJAo46VByxkq1u31mozl9b1G9NIMaiA6QQ1ELaiBqIUGDSRMfy4Y9ICb9Cdg1f2kZZeD&#10;ppHrAeN2y/WbTYIDhG7jkdo+gzRcEzWcu2q4dwfUvXqq+/TSCEzWaJSs0WRALv01Wg76j9D0/2if&#10;xRI5VKPjMAatzhO0ukySoNNrrih16dYztPyeVOXQQAUl3y+Fffr0KS0tDdo7dOhw8eLFz58/Q+O5&#10;c+fi4+MFAkG/fv0k31C5evVqVlbWuHHjrly5wrR8/Phx7ty5dnZ2Tk5Oq1evZhYdM+ENDAyEh8+Z&#10;M4epxJRUUANV2nz79u3Lly/MFlgGQQ308xpo205+s1CdyLVhhO4phIBMb6OUOEL65IuKp73Sql2k&#10;4pGHYVNUQ/rkaA7UQAVgtvCefuYWZccwXr+bxMCoDEANRC2VVQOJs9+JMl5qeQ6oqcUzj9tD9FYU&#10;UAPRCWogakENVGaIs9/DbpaFOdUl600u/4gy/2bJeC3KeAW7YmH6C2GfC8K0ZwAn6Ryn1xmLrkdM&#10;ozcbtp5t0HKatm8qoO7cWdW+Yz0r/9pGTrW0uVVq1wOqqmrXMODkYMyvY+3L0MA3kkE1JFktdCCD&#10;ZqexWt2mANq95+ul/ppD+ibjCScYiBFR+eKy+uHOO+/YQXx5p3JroP3799vZ2cXGxsp+yevBgwe9&#10;evWytbUV58bFxWXYsGHPnj1ju3Nz8OBBeHhAQMCBAwfYpu+ZNWuWh4cHPFAkEsG/Pj4+S5YsKZEl&#10;iSGCGqhS5evXr/fv31+1alV6erqDgwOHw5k+fTrbV8pBDVRZNVDV6J7aibNyjq+ogfLD5JeL9V3a&#10;6AVPEKY9J0ZyZQNqIGqpfBrINHKDumNnbe9Blt1PEV0VDtRAdIIaiFoUSgOJMl4LBj/i9rnC7X3B&#10;Iv6AWcx2BtOOG4zbLwcMWs5g0AsarddohG5AtpbXABZfFg3//pr+A3II7K/ZaIBmo/4aQQNYmuWg&#10;3nyAesuBgFrLAeqtBqi1HsBoF/X2aewJL1EjtLpOAXR6zdPpvUC37xK9wb8yGAzbbTjqoNH4EyYz&#10;LpqOPUyMTBQWBddAnJAkzsynxWTshSJpIEwlCGqgypAbN27ExMTweLycr4RJpVWrVr///jtbVMpB&#10;DVRZNVA19yCDUYdyjq+ogWRQDelT18xTnP2eGEGWJaiBqKVyaCDxkLdGbRfV1hYatllQvh/1kgU1&#10;EJ2gBqIWCjWQMP05r+9VwDxuF2ASvtKo9RzDVrN1fNMY1Ow6qojD6pl51dLi1VQ1UVJSqlKrXnVN&#10;w1pWTrUF7soebVUax6u1TNbsPF4rYbpuymqDkftNF9w1W3ivGBDDgzJlyu9ki6KCGoiUO/KDGkjx&#10;ghqo4gV2B9u3bx81alSjRo2IawNlZWWtW7fu1atXbGkZBjVQZdVANY347PEVNZAU+hmbVNyjLROO&#10;E6PSsgc1ELVUXA0EHyqrHqc1GvZQEYWZd95H9FYOUAPRCWogapHWQDlfREp9AvAH3uX1vcZJ/J2T&#10;+Jtlt2MWnfcCJh1+NWq70DBkpkHzKbqBQ3UCs3UaZWk1Sgc0Gw/SDBoIqAf1VWvaR7VJklrTnirB&#10;3VWaJaqHDdLokK0ZM1q7x0zd/isYDIZsy2H4XqOxRwGTGRcA03m3iCOyooMa6DuogUi5Iz+ogRQv&#10;qIEqRh4+fDh48GBHR0c+n88qHw7HwcFh9uzZd+7cWbx4sUAg4HK5bHV5BDUQMDuZ03+gASF35IdG&#10;DTRwaD3PMPb4ihroO3XtGxuHLYWpsmRMXI6gBqKWiqiBjMKWVaujod90oij9BSWf8FICNRCdoAYq&#10;WXj9b3GTL5t32msSsVav8SjdgKHaPoMbiNspc4Jqawur1moAVNcwqanHrSP0qWffVNkzHFBrmQxo&#10;hGdpxo7VjBur23cpYDBgueHwvaa/XMph5mXTmVdymAVcNZ193XQOcMNs7s0c5t02m/+X2YI7Zgvu&#10;EkdPpFRADfQd1ECk3JEf1ECKF9RAVOf58+eJiYmM9PH29k5KSho7duz169df583KlStRA5VGylgD&#10;7dwjaNZKM2J1W8L1FEKTUQEmfSNsDs4lpI8sGi28laYvJS3PDwmL1oqfyB5fFV4Dmc69qdl5opb/&#10;IFHWG2KoXY6gBqKWiqKBOL3O6fhnwuTQMGS2YPAjoreyghqITiqTBhJl/iNMe8bvf5vX7wa317mc&#10;n0/qetSy62Hz2B2mHTeaRKwxiVht1Ga+AXPWTPBYvWZjdYJH6jQdDmgHZWg1TtVsPBBQb9RHLbCX&#10;amB3QMW/k4pfrLJfR0C1ea8c2gxQD8/U6jxRp89CQG/QGsNRBwzHHDGddZU4hP0sU/8gWxBKQA30&#10;HdRApNyRH9RAihfUQFRHooG4XK5YLHZzc2vevPnChQufPn3KGqDcoAYqpZSxBgJatFQPXxlKuJ5C&#10;KHUNZMnRy9jEHl8VWwMZjT9ex8TFMuEkbadIoAaiFso1EKfPZVXbjhquvbhJf4qHvCV6Kz2ogeik&#10;fDWQKOM1r98Ny27HjdstM2ozXy9ojJbXABVRaANei7pGDWtpWNVQMaptYl/b0rWedZCye3gD7yi1&#10;Fn0BjYhszahROr3m53yPKWOz0fgTxhNOGk88ZTzpN+MpZ4ynnjWZ/mfOpXyZU2lmXc05d2buTSD3&#10;rJkKcsoMaiBqQQ30HUXXQC2S+FOfFw/eyEuogRQtqIEqRr59+wbrqH///i1atJB8L4zH47Vs2XLe&#10;vHnp6elwGzVQiQc1kFKduv8dXxVVAxlP/r2+WzuDFtOICQMloAaiFgo1kGDwI6OwperO3bS8BhJd&#10;igZqIDqRaCBh+vPcS8/c4SVftepxGsi59EzObzZtM4vabBKx2jhsiVHoAoNW0wG9FhN1m4/TaZqt&#10;HZSh2SgFUPfvpebXQ8WncwOPyAYeEfVdW9X3at+gUSdALTRFM3qkVtepOomz9VLXGY7cbzThpMm0&#10;c8SeHyFBDUQtqIG+o+AaiNuit2Dqi+LBH3kZNZCiBTVQhQzsVi5cuDBr1iw3NzdGCTHx9vZu27bt&#10;qlWr3r9/z5aWVVADAZVNA42cUc+t9X/HV8XTQKZzb6oG99Tw6MUfSK9nQQ1ELfRoIJhIq9qEa7r3&#10;5iZdgKk10auYoAYqY0QZr616nTPtuEG/2WTdRsPV7DrWNXatqWFVh+Ol7BKm2jhRvXlfzY4jdeIn&#10;6/dfbjh8T86PYY8+bDTumPGEUyZTz+Yw7XzOCTW5V6LJufoMXnemjEENRC2ogb6DGoiQO/KDGkgB&#10;gxqokuTWrVvZ2dkREREuLi6sE+Jw+Hz+7Nmz2YpSDmqgn/+lMIAuDdQ7VbVtyn/HV4XRQGbz/4IZ&#10;SP2GYdp+GcRMhkJQA1FL+WogwaBHxuGrdHzTNVy6W3Q5RPQiqIF+iDj7nSjjpWDwY16/m9yk84Bl&#10;wgnmfByTiFVGYQv1W83QCR6hFZii4Z+s4hGn4h5V37FlXadgZa/2Kk27aXQYot1tmk7v+QbZ24l9&#10;bGHMvmY+6wrZiNAAaiBqQQ30HdRAhNyRH9RAChjUQJUwHz58uHr16o4dO2CvgRroZ1IkDfT3ZveR&#10;CabDRxoTZkd+ivFLYaWrgdrHavee/9/xVTE0kG7/FcrWITDVEWdVjKuloAailnLRQIJBDw1DZjcQ&#10;hBi0mCYYeE+c/Z4oQBgUVgMJUu7x+t80CV9lGDJTt9EIDZdudY1d61p41+P6qXjFqTfrp95ygGbU&#10;aJ1e8/TTNhhkbTUYutNw1MGcK91MOJlzSs4vl8zm3iR2myUJaiBqQQ1ELaiBvoMaiJA78oMaSAGD&#10;GgiTf549e9auXTsOhxMVFfXhwwe2teCgBnq+3i21k/HkqWaE3JEf6jSQo5vpTKnheKXWQPCXasVP&#10;aiAMsUr8g5g1UQ5qIGopMw0kyvzbqtc5/eAJKsI2Fl0OoPqRh4qogWBjF2W+FqY+5Q/4i9f3KqfX&#10;Oasep8w77TaL2W7SYY1B2/maPn01/fqruMbWt21Wi9uwnnOz+u6h6u3TtDqN1+231GDkftPZ14hd&#10;H3WgBqIW1EDUghroO4qugZr3Fkx+UTz4w1EDKVxQA2HyyeLFi4VCIfPNMtRAhO4piHLRQIFDfIwG&#10;RNscnk9IH1lUPO2VVu0iRU8hLN1S3TfEdJbUnKHyaiC1kL6a3v34A+8Qk64KAWogailtDSTOemvc&#10;foWKqK1ukzHc3heJXqRwaNBAwtRnsNux7H7KNHK9UZsF2r7pmh59la0a1ecHN7Bp1cAlUtW/u3pw&#10;P832Q7Wix+r2Xazbf5leymr99I2Gw3YbjT5sPOk3k+l/EnuzCg9qIGpBDUQtqIG+o+AaiNc8WTzh&#10;7+Ihyr6GGkjRghoI81++ffv26NGjpKQkoVA4cuTIiRMnogaSXwM9XNMwqaP+nHkWhNyRn3UbeE3D&#10;DaM2tidcTyEEZHobpcQRxidfiqyBRk2vExRtOufGf8fXSqeBTGZcbBDQSdW+IzE3q1igBqKW0tBA&#10;4ux3/IF3DENm1jV2NWw1m+hF5OcnNZA4+70o45Vw8GNYHTnn5iSz5+aYxW41iVpv0PoX7cBMNecY&#10;ZbvWdXk+NY0FtUXe9X0jmd+o0u45Wz97eyU0OCUCaiBqQQ1ELaiBvoMaiJA78oMaSAGDGgjzX86c&#10;OePl5dWoUaNTp059+/YNNVCRNNDt5S4xbbVXruEQckd+Vq7mBEWaRG8OJ1xPIZSiBuqTptIh3Wze&#10;X/8dXyuFBjKddU23/3LVVn3r2TXVaz5JMPgxMburcKAGopYS1ECijJfmcbvUneI13ZIsuhwUZbwi&#10;CpCiIr8GMovdocxrXsfAqZa2oIaaabV6WtV1LWrzXOvaBir7Rqq26K0RNVyr62TdASsMhu02HLHP&#10;ZOrZCvDdK2pBDUQtqIGoBTXQd1ADEXJHflADKWBQA2Fy8uHDh6ysLA6HEx8f/+zZM2hBDQQpkgYK&#10;9dNIy/ipX4ufMs0sIEEcvz+acD0F0fVgjF0PL8vpgwjjIwt3ybA6bVsrrdtPup6C2HJMKSpBt9+y&#10;PMfXCqWBzBbcMfnlktGEU9o9Zjfwi6ulJ6xn5mXYag6v/01ijlfRQQ1ELT+pgcRD3gnTnlp0OVjf&#10;wl/Tox8/5T5RgPwMZfOlMNjhAJbdT1l0OWTSfgVg0GKGfpNxmu59ADWHWBXrsAbi0Hom7kBNTW5N&#10;NdPapk5AHaF/PZum9eyaq3hFAarBvdVa9teMGglod5+p03OuTp/F+mkbDEceMBp7NPdX1XMu4Ww8&#10;6fccJv9hMvVcDjMuAKa/XDaddSWHOTeAnJ9an/8X7CGJfSYtoAaiFtRA1IIa6DuogQi5Iz+ogRQw&#10;qIEw/7ty5Urbtm1FItGqVavYJtRAuZFfA/VuY9gnWY/QOkVix25BbHeDpmMCCddTCJ12dbTs6Mlf&#10;OYqQPrKYj0+uEZ+gtPEwqXsKYsH62m27G445kuf4SrEGMpv3l8Gw3RrRI+u5tVH176HdJNuw9VyL&#10;+IMV9HI/RQI1ELUUWwMJBj3Q8hqobh9jGrUJ1i/Ri5QIFfES0QUhHvJWmPYM4Pe/DfCSr7K/797t&#10;GGDReZ953C7z2B2mHX4FjMOWGLddZNRmnkGL6XrNJuo1Hw/oBo/WaToC0G6SCWg1GqTZKEWz0QD1&#10;wN6Aqn931YAEQMUvXsU3VtknAmgQGKfSrEcOzXupt08HNDuN0+o8HtDuMVOn9wL9tA0MBiP2GY46&#10;CBhNOGUy7TxA7MDzgBqIWlADUQtqoO8ougYKThaPeVM8RJk3UAMpWlADKXpevXoVHh7O+VHs7OyW&#10;Ll3KPia/KLIGWjSQ2ypEndA6RWX1rxyb5uZdD8YQrqcQOq5vp97EgzA++aLfo51S+hjS9RTEthNK&#10;o39RbZZIHFwp1EBmC+4YjT5UR+SrzA3m9rlMTI0UBNRA1FIkDSTK+gdm7PXMfDScuxFdSGlQmTRQ&#10;BYU/8B6v33XAqucZ8877AOO2i4xbzzFuPUuv8WidgKEaLt0YlHnBDHUMnWvr2tTS5Fero85Q00DA&#10;UIfnVUfkB9RzatnAMyIH3xi1FsmARsxozdgxgHbibJ3kxYBuylrDobsAk+l/5nLBZMZFll8umc68&#10;nMOsq/8x+3rOiVRzb7LMu2U2//Z3ck6tYiCOUJUN1EDUghroOwqvgfqKR/9bPEQZt1ADKVpQAyl6&#10;Pn/+fPfu3esyuXbtWmZmJofDadu27aVLl27evPny5Uv2MflFYTXQwUk2se21t27nE1qnqCT2MXDv&#10;05AQPYXjm+ln0LsDYXxkEW2fptapvdLEeaTuKYhtJ6p1TNTts4g4uFKlgQxHH1L2iNDyHWSZcEKc&#10;/Y6YXSgUqIGoRR4NxB/wl07gUI2GPQxDZuHXvsoS1EB0Is54IU5/RjSWNjlX+059wsAfeJeRU5zE&#10;3xks4g9YxO83j91p2nEjg0mHtTknVYUtMWq72KDFdAl6jUcy6DTO1mk8lEGrcaZ2LlqN07SCUhk0&#10;G6doNh4IaDTurx7Ul0EtqI9aUBKDalAPhgZBXVVyUW3RW63NAAb18AyNqBFAjttKmC5Bp9dc3X7L&#10;chiwQj9riwSDoTuNxh5hGX+C+bZgDjMvE8fWwkANRC2ogb6DGoiQO/KDGkgBgxoIk3/wS2GQH2qg&#10;h2saDogx+GW2OeF0ioEJX7nT7o6E6CkcTiux5YzBhPSRhbdqdO0O4UqLNpK6pyC2nahl7wsDROLg&#10;Wu4ayGzhPePJf9Rzbq7mEEcM4hUZ1EDUUpAGEme/5w/4q4GwVR19e07PM0QvUjagBqKTctFACMDr&#10;e1UCt89F87jdDGaxO41az82h2QT416DFNB2/DAY1+xgJ9cx9JdQ19aqpbsFQQ81MqWr1/6hZt7qW&#10;iYQahoLafHcJdR2aKnuESVBt2kOtZTKDetRwzU7jpdEduPI/UlYbjTksIecCWNLM/6tQ2JO5CuAu&#10;yUJZ7hEQo5dSBzXQd1ADEXJHflADKWBQA2Hyz7dv344dOzZp0qRff/318+fPbGvBUUwN1K+D4ZCh&#10;RtI2p3j0H6DvFG9PWJ4fUs9SX7xnFiF9ZLGal1klNEJp0xFS9xRE2miV4B7EkTWHctJAZvNu6Q1a&#10;o9okUc0h1qrHb8TIFUENRC2EBhKmvzBqu0jDpbuWz2Be3+uSdqRcQA1EJ6iBqEWc8hfRUiEQZb0V&#10;DH4sDa//LW7yFQlWPU5bdT8hwTx2pzQm4aukMQpbYthqFoFe0GhpdBuN0PYZLI2Wb4qW36C8pGgG&#10;5CVwoGajPGg0HqARJE1/jWAStWb91Jv31wrqAf9KUGveT70liVqrvrKot0/X6DCEJHqEVvxEAp2k&#10;eQS6fZfA2EyGtQZDd+aL0fjj+TPhhOkvF2UhhoJyghqIkDvygxpIAYMaCFMyUUANtDiFGxmlSQid&#10;4qGnV6NIvxMPBI3w14poQhiffNFJilIaOJR0PYUQGKyTLPONMKDMNZDxxNO1+O4q1u24fa6Ks98T&#10;YzuEATUQtUg0kIZTl7omHpbdT4uz/pEuQMoR1EB0ghqIWiqoBlIExANvEy1yAiMrcfa7fIBxBclb&#10;kqw3+SLK/LsAXhdIxqt8SH8pC6/vNU7SuXwxi9tlGr3FOWnvzj9yfu+YhqAGwlAe1ECYkomiaaBF&#10;KVx/vwaEzSke2cONXGPFhOX5IfwWHPMJfQnjky/1ggOVZiwjXU9BrNhRTU2X0DEsZaWBDIbuUvGP&#10;1/BIsux+ihiyILLkjM9QA1GGeMg7kw7rtDz7ansPNI3cQPQiNIAaiE5QA1ELaiBqKbYGqnz4Tfiw&#10;5/IXdhBf3il7DcRv0t962MfiIR50BzWQogU1EKZkolAa6Oxshw4hWtt3/exloRkCG6lEbWxHWJ4f&#10;Uk+rrs2h+YTxyRclnlBp63FS9xREXA/N2FGEl2EpZQ1kNPF0HbGPhnuSYNBD8ZC3xKEdKQjUQPQg&#10;Sn9p2HpuPRN3/WaThalPRYMfyv9LYUgZgxqITlADUQtqIGpBDSQBNRAhd+SnqBpo6dKldnZ2sbGx&#10;d+7cYZu+58GDBz179nRycrKxsbG2tnZwcIiIiDh69OiXLz9eNU+fPk1PT3d2dra1tYXHwjPA83Tv&#10;3v3WrVtsBabkghoIUzJRHA301wqXTi11ZswsgctCA2PGmXh05HU5EE1YnsJpNbOZdku5fireOC1e&#10;qWMX0vUUgpObybRzhKBhKQUNZDr3puHIA2qt+qvadrRKxGvlFgfUQOWLKOuNZcIJ3UYjVG0jjcIW&#10;izJeSbqK9IPxSBmDGohOUANRC2ogakENJAE1ECF35Ed+DXT37t34+Hg+n8/hcMLDw+F12Y7//Q9m&#10;cP369YP2oKCg3bt3Mz8x9Pbt27lz57q4uPj7+z98+JCplM2nT5/mzZtna2vr7u6+d+9eyc8TnTlz&#10;pn379vCcQ4cOZVowJRXUQJiSiYJooA87PMf3NB+cZrD3gJAQOsVg+y5BbA/DZhMbJ56OJ0RP4XgP&#10;dDcZ0JEwPvmi3sxTKWsC6XoKYsqiOkFRhKn5jxLVQEbjj6s07aHu2oPb+0+87s/PgBqovLBMOFHP&#10;zEfbZzC//y1YC0QvgBqIZlAD0QlqIGpBDUQtqIEkoAYi5I78yKmBjh075urqGhMTs3r1alkNtGHD&#10;BicnJ4FAIKt7ZsyYAe1t2rRh78vk/v37aWlpfn5+Fy9eZJu+5+DBg56envBysCjYJkxJBDUQpmSi&#10;IBpoTrJV4yBVwuYUm5WrOT4dLGO2RhCWp3C6n+hs7msq3DiJMD6yWO+bo1S3Lul6CiGqq3bSXMLX&#10;/MdPayCzBXcNRx3SCM9Wd4m3wt/JLiFQA5UlvL7X9YInaLr30W86Xih14k++oAaiGdRAdIIaiFpQ&#10;A1ELaiAJqIEIuSM/P9RAb9++zcjIsLa2njRpEszU9uzZI6uB1q1b5+joKBKJZH3NtGnTBAKBu7v7&#10;uXPn2Cb58ujRox49esBrpaSksE2YEgpqIEzJRBE00P4JNm7u9XfvExA2p9j0HWzkPcCdsDw/pMPq&#10;tuYdPMU7ZhDSRxbzCX2VGgWTrqcglm+v3raL4Yi9hLv5j5/QQCYzLtT3DGtg25bb+6IoE38sqSRB&#10;DVTaiLPfWyX+runaS90xzrLbMWH6C6KgIFAD0QxqIDpBDUQtqIGoBTWQBEXXQI3722Z8lhPr/g/F&#10;Pf6QIOq0uxAN9McffzRr1sze3l4icfLVQO/evYuPj4f2pk2b7t+//9OnT9D45s2b6dOnOzg4QLu7&#10;u/uZM2eYYnkyZcoUW1tbJyenRYsWffz4kW3FlFBQA2FKJpVeA11a4OgiViY8zk9iLFbvciCGsDw/&#10;JCDT23RwrDzXh9aObq6UNorUPQUxeWH9tknG084TBuc/iq6BjMaf0Iga0cChvWXXI8ShGikpUAOV&#10;BuLs94LBj8077VV37qZqHS4Y9JAokAfUQDSDGohOUANRC2ogakENJAE1EOF65Me63718NdC3b9+W&#10;LVtmY2MTGRl54cKFa9+zZMkSDocTEhJy4MABuPvmzRv2Af/7359//tm5c2dfX18XFxdXV9fmzZtP&#10;mzZtx44dtra2np6eV69eZesKzp07d9LT062treEZJk+eLP3kmBIMaiBMyaRya6D7qxr27Wgwd4EF&#10;4XF+hohIjYAsH0Lx/JCuB2Lse3hYTEshjI8s4t2/1HWzV9p8lNQ9+bL1uFLKCPUOQwiPkwe5NZDJ&#10;L5dUW/Vp4NDeovM+EU6DSxnUQCULr98NjYY9Gghbm0RuEA5+TPQWCdRANIMaiE5QA1ELaiBqQQ0k&#10;ATUQIXfkpxAN1KVLFzuZiMViDofD4/FsbGzg7qFDh5j6t2/fPnjwQPZLYUOHDuXz+T179mTvF5AL&#10;Fy60bNmSy+WGhoYePXr069evbAemFIIaCFMyqcQa6P0Oz9n9OD2TdAmP8zNs2c7X0KtDKB556Lih&#10;nVmUD3/9eEL6yGI+qV+NVq2VthwjjU++bDhUvW28XtoGQujkoVANZLbgrsmMC9q95tXU5puEryIO&#10;zEjpgRro5xFlvOIk/qHu1EVF0IpTcr9YhxqIZlAD0QlqIGpBDUQtqIEkoAYi5I78FKSBCkq+Xwp7&#10;//59bGwstA8YMAAmdIzEefr06ZgxY8RicfPmzV+/fs1Uwh917ty5ixcvSoTRmzdvhg8fLhAIhELh&#10;9u3b7+UX5ltmmJIKaiBMyaQSa6ANQ4Ux0Vq795XAT4NJCG2r3mZWMKF45KH9stZabf1tDs0jpI8s&#10;+n0iqwzKVtp2gjQ++bJ2X237ALN5twm5k4eCNZBW12kNnNobt18h/2VTkJICNdDPYNBihppdtEHI&#10;TF7/kpcCqIFoBjUQnaAGohbUQNSCGkgCaiBC7shPiWggyIcPHzZv3gyzQh6PZ29vLxaLhUJhXFzc&#10;oUOHPn/+zBb973/79u2DhzO/DQ93v337tmvXLuZH6AvJ06dPmYdjSiSogTAlk8qqgZ5uaqSjU4OQ&#10;OD/J7LkWPpGW3Q7HEopHHpyTPEyyEwjjI4tw2zTV6FClqYtJ3VMQ3fpqFP6NMCCvBjJbcEc3ZbWy&#10;fWvjdiuIwzBSlqAGKhLirDe8vtd1G4+oZ+5rHruL6C1ZUAPRDGogOkENRC2ogagFNZAEBddAwsAB&#10;ToO+Fg+HpAdF0kCYShDUQJiSSWXVQA4C3W07+YTH+Ul69NRtOto/8XQ8oXjkoT7XWLRtGiF9ZOEu&#10;G1EnqoPS4k2k7imAKiJ7w5EHpC1PPuTVQKpNuhuFLiQOwEjZgxpIHkSZ/5hGbWogaKXpkcxN+pPo&#10;LSVQA9EMaiA6QQ1ELaiBqAU1kATUQITckR/UQAoY1ECYkkml1EBz587tP8CKkDg/yeJllgExVjFb&#10;Iwi/Iw/+md46sS0J45MvFhP7KUXGE66nQCbOq2MTIK148ievBqqhx+UPuk8cgJGyBzVQQYiz3wlT&#10;n+o1GVNNWde43TKitwxADUQzqIHoBDUQtaAGohbUQBJQAxFyR35QAylgUANhSiaVUgNt2DBp81Yb&#10;wuP8JIMyTbz6uRJ+R04MnfQ5C4YQxkcWm0PztRI7KmWMIXVPQbRoq9VtirTiyR8pDaTTa46GSwJx&#10;9EXKBdRAspjH7VKzi9L2TTOP3SHKeEX0lhmogWgGNRCdoAaiFtRA1IIaSAJqIELuyA9qIAUMaiBM&#10;yaRSaqBHjzccPupKeJyfhOOqHb83ivA78hC7vUMdUx3C+OSL9f45tRoHKC3cQOqefNl6XMmMI/E7&#10;hSGlgWoL3M077yeOvki5gBqIQZz1xixuVx1DF52AoeWofqRBDUQzqIHoBDUQtaAGohbUQBJQAxFy&#10;R35QAylgUANhSiaogeQhOlbLL82L8DtyYtfR2mJiX8L45At3+Ugl3yBS9xRE1njl1r0kfqcwvmsg&#10;owkn6vEDiEMvUl4ouAbiJl/RCRym0TDRIGQm0VXuoAaiGdRAdIIaiFpQA1ELaiAJCq6BRP4DGvb/&#10;VjycejxEDaRoQQ2EKZmgBpKHqtWUindl6PAVbUzaeYj3zSaMT77oxIYoJWeQuqcgmoXq9l3yn+sp&#10;hO8aSKvTeL3mE4lDL1JeKKYGsupxqpaOSNtroHjIW3H2O6KXElAD0QxqIDpBDUQtqIGoBTWQBAXX&#10;QGK/ge7J/yseDRMeoQZStKAGwpRMUAP9kNAwdb9UD8LvyIl7kov5yJ42hxcQxidfqqqrKP26j9Q9&#10;+TJnda3mMcYT8lz7uUByNZDZvFv13dtwep0jDr1IeaE4GoiXfEW30XBtn1T94Anc3heJXgpBDUQz&#10;qIHoBDUQtaAGohbUQBJQAxFyR35QAylgUANhSiaogQpn7nwL91CzHic7E35HHiLXhlnE+fHXTyB0&#10;T76YjUtWCmhK6p6CGDJeNSLddO7NPLqnIHI1kMHQXRqBA/kD7xGHXqS8qPQaiN//trZvRgNusEWX&#10;g+Ksf4hemkENRDOogegENRC1oAaiFtRAElADEXJHflADKWBQA2FKJqiBCqdzvHbQcN9ifCMMHtJ4&#10;VCP9nu0J3VMQGq39lYZPJXVPvmw8XLXbQO3EWXlcTyHkaiCthOl6zSeLh/xLHHqR8qJSaiBh2nPT&#10;qI2abr21vAZw+1SAE3/yBTUQzaAGohPUQNSCGohaUANJQA1EyB35QQ2kgEENhCmZoAYqhPmLLH3a&#10;w6y2PaF45CHxVLy2j1i4ZQqhewqiDs9UactR0vjky+rdNUPiDIbvy+N6CmHSKdNZV9RbpZrFbCOO&#10;u0g5Upk0kDD9pV7QmHrmviaR64WpT4jeCgdqIJpBDUQnqIGoBTUQtaAGkoAaiJA78oMaSAGDGghT&#10;MkENVBB7DwhThxh79nMj/I6cuCY6G/aLIlxPQZhPHlC9XQdS9xTE9GX1vSNI11MIk04ZT/5DzTuB&#10;1/c6cdxFypGKroFEWf9Ydj2i7Zep4ZJgFrWF6K3QoAaiGdRAdIIaiFpQA1ELaiAJCq6BbHwG+vT8&#10;Vjw84/GXwhQuqIEwJRPUQAWxY7dA5K0buS6M8DtyUrVGNZuD8wjdUxC6nVtVyRpH6p4CqNIsTKvb&#10;dNL1FMKkU7rJS7R8BhMHXaR8qaAaSJD61DhsaX1zX93AEfx+N8VD3hIFlQDUQDSDGohOUANRC2og&#10;akENJAE1ECF35Ac1kAIGNRCmZIIaqCCiO2n7Z3oTckdO7Dpam41OIlxPQQh+HafcupnS3DWE7imI&#10;akYck18ukq6nECadUvGKsui0lzjoIuVLBdJAoqx/eMlXDUMXNBC2MWg5Q5j2nCioZKAGohnUQHSC&#10;GohaUANRC2ogCaiBCLkjP6iBFDCogTAlE9RA+TJlupmZtwkhd+Qkcm2YQTMHwvUUguWMwTXahSut&#10;3EnonvzJGKfsF0WKnsKZdKqmppU46w1x0EXKlwqhgThJ5xrwQ7T9Mqx6niW6KjGogWgGNRCdoAai&#10;FtRA1IIaSAJqIELuyA9qIAUMaiBMyQQ1kCy79wkdHOrG7Ygk/I6cNOzmaDG+D+F6CsLm8HyjtC5K&#10;3fuTuqcg3Lx1+i4mRU+h6HTI0PZNJ464SLlDrQYSpNwzaru4PidIL2gM0aUgoAaiGdRAdIIaiFpQ&#10;A1ELaiAJiq6BvAf49PhaPDw7PUANpGhBDYQpmaAGkmVQqoFnFxtC7shJxKpQy84Bgg0TCd1TEOLd&#10;vzTo0EZpykJS9+TLzBW1nBoRlueH1Ley5/S+QBxxkXKHNg3E6XlOzS5K3SneovO+Sv+1r8JBDUQz&#10;qIHoBDUQtaAGohbUQBIUXAPZeg3w7/q1eHhHowZSuKAGwpRMUAMRLF1h1STGPHpzOOF35CHxdHzj&#10;UYH6vcIJ11MIwq1TqvkFKP26nzQ++dItWSN+HGF5Ckdv0Botpw7E4RahgXLXQOLsd8LUpxZdD9fn&#10;BqvZReEPyUlADUQzqIHoBDUQtaAGohbUQBJQAxFyR35QAylgUANhSiaogaTZe0CYMtjAq49Lj5Od&#10;CcUjD10Pxhg0c5T/VCDAoH+MUqeepO4pCL8mBsP3EqKncFSbJZqFzScOtwgNlKMGEgx+pO2XriJu&#10;a9R2kYKf+JMvqIFoBjUQnaAGohbUQNSCGkgCaiBC7sgPaiAFDGogTMkENZA0GzZzHYIMO65rR/gd&#10;OfHs72GQ3JEQPYVTx0GsNHY2qXvyZdL82k06mkw9R4ieQjCZfqGuXRCv22HicIvQQBlrIPGQt9zk&#10;Kyqitiridvz+OCsoDNRANIMaiE5QA1ELaiBqQQ0kATUQIXfkBzWQAgY1EKZkghpImriuet4D3Am5&#10;Iz+1NBuI984mRE8hcBYMUXJ0JXVPQfRJ0+w8zmzBXcL1FELON8KCMgS9Feg3nioQZaOBROkv9YIn&#10;aLj2NAyZZZVwkuhF8gU1EM2gBqIT1EDUghqIWlADSUANRMgd+UENpIBBDYQpmaAGkrBnv9DQsl6n&#10;3R2lzY782EfbmAxJIERP4WiFBykNGkHqnnxZvbtGh0T9tA2E6CkEs4X31DsMMQ5bKh5wgzjcIjRQ&#10;ehpInP2OP+AvncChdfTsLLoeIXqRH4IaiGZQA9EJaiBqQQ1ELaiBJCi4BrLzGBAY+6V4+EbcRw2k&#10;aEENhCmZoAaS0KOnrnvvhoTckZPozeHaHjzC8hSOeM+smhwzUvcUxML1dYJjjaecIVxPIRhP/kOj&#10;SX9O4h+ogeikxDWQKOOVSYe1Gs7dtL0HW8TvF2X9QxQgcoIaiGZQA9EJaiBqQQ1ELaiBJKAGIuSO&#10;/BRVA508eTI6Onro0KEPHz5km77n9evXy5Yt69WrV5s2bZo3bw5vfvr06Tdv3vz69StbIV+ePXsG&#10;j42Jibl9+zbbhCnRoAbClExQAzHsOyg0MKxJyB35cYi1tZrSnxA9hWM0KK5q+46k7imAKikj1Nun&#10;E6KncPSzd6radhCmv0ANRCfyayBx9nsGoh3IbX9nFrujWj1t43bLiV6keKAGohnUQHSCGohaUANR&#10;C2ogCaiBCLkjP/JroLdv36ampvL5fA6HEx4eDq/Ldvzvf9++fZswYQK029vbz5o1i5nQvXz5MiUl&#10;BepDQ0OhgKksPPAnDx8+XCgUwlP5+vpeu3aN7cCUaFADYUomqIEYunTTDh7lR8gdOQlf0cYyzl+w&#10;aTIhegpHs42/0pSFhO4piKqNW+v2X0GInsLRCE1jvABqIDqRUwNZxB+sqcnR8uwnTH8p3W4Ws0PL&#10;o6+u/xCTiDXS7cjPgxqIZlAD0QlqIGpBDUQtqIEkoAYi5I78yKmBrly5Ehoa2rhx49mzZ8tqoO3b&#10;t7u4uPD5/AsXLrBN3zN27Fho79y5M3u/gPz6669ubm5CoTA6OnrEiBFwAzVQ6QU1EKZkghoIWLrC&#10;qlGkadyODoTfkZNGw/wM+3a0ObKAED2FwF81ul54qNKyrYTuKYjqepZmC+8Roqdw6nK8+Sn34eCK&#10;GohO5NFADYStlZSUaqibm3faC3fFQ96ad9rdgNtc3SVBlP4SnkG6GCkpUAPRDGogOkENRC2ogagF&#10;NZAE1ECE3JEfeTTQsmXL+Hx+3759X758uWfPHlkNtHr1agcHB7FYzN6Xyrx580QikYeHx59//sk2&#10;5ZcrV67ANPDLl5yVuHfvXngq1EClF9RAmP8CW+a4ceOio6Ob5aZz584zZ868fv26PF/mRA0EjB5j&#10;EpBk1+1wLOF35KHTrkiTtm6CdeMJ0VM4JlndqvQcoLTlGKF78ic+ST0ik7A8haPVbYqGS3fm4Ioa&#10;iE4K0UCirH8MQmZXr6etlJu6Ri56QWNVbSIMWkwXpuFEq9RBDUQzqIHoBDUQtaAGohbUQBIUXAPZ&#10;u/VvHPlJTjybH3DwyJQAjy1EA8GTx8bGisXiNWvWMC35aqBHjx61bdsW2uEN37x5k7E5Hz9+3L59&#10;u5+fH7S7u7ufOXOGKf5hUAOVdlADYXIC22pwcDBsn82aNTty5MjLly9fvHgBWzjTGBIS8sMdGWqg&#10;3fuEickGjYcX8xthPqk+OrEtCctTOOJdv6h3jVAaNZ3UPQWhomo86TQhegqnhomQl3yFObiiBqKT&#10;QjRQXVMPRgB9T5WqtZTr6NpqeiRbxB8gipESBzUQzaAGohPUQNSCGohaUANJQA1EuB758Q+7m68G&#10;+vbt24EDB9zc3Nq3bw9zNLa1AA0E+fTp05YtW5ydnaFXKBSKc9O9e/e1a9fa2tp6eHicP3+eLf1R&#10;UAOVdlADYXL2U0OHDvXy8oIt/P3792xrbi5fvtysWTPYkseMGcM2FRDUQOs3coNjzMJXtCH8jpwY&#10;+3E4C7MJ0VM4gg0Ta7dppbR4E6l78mXIBOXAGMLyFI5exmZlQXPJwRU1EJ3IaiBh2nMtz35KSlVY&#10;+SNJ1erVlfVqawvrWzVSd4jVdOtl3mmf9AORkgU1EM2gBqIT1EDUghqIWlADSUANRMgd+SlEA8XF&#10;xQllwlwimsvlCgQCuHvgwAGm/uPHj/BXf/jwgbkryaRJk6CyY8eO7H05ghqotIMaCFNgYEtetGiR&#10;vb09bOdHjhxhWwsIaqAly6wELTiJp+IJvyMPzac0UW/uRVieH2KQ2kWpWzKpewqieVu9jE2E6Ckc&#10;ZZ8OlgnHJAdX1EB0QmggYfoLwzbzNJy7GbSazel1jtvnMn/AX8LBj0UZryQ1SNmAGohmUAPRCWog&#10;akENRC2ogSSgBiLkjvwUpIEKSr5nA71+/TokJITL5U6YMIFtyp1Orlq1ysnJydHR8e7du2yrHEEN&#10;VNpBDYQhs3///o4dOzo4OMDmLRAIevTo8ejRI7av4LRu3Ro+RYXk2LFjT58+/fdHefDgwbNnz9g7&#10;5Z2bt1bt3ttw+y6hPHTtZeib4pFwJK4YaHM1LSf1t9k7u0go+3tUmTC3yoaDP2byojpNo0ynnjWf&#10;c11OjIbvbWDfUjjonjjjJYMo+U/JbYQeRGnPRP2uEo0IDYgG3BINfkg0IpQgSr5ItCA0IBp0T5Ry&#10;h2hEaEDU9zLRglCCqO8lokVh8Rn9cusf/7CD+PLO49ywdwoOTLIOHz7MTpbyy8aNGyuKBoL8/fff&#10;qampbm5uPB7Px8fHxcUFbvj6+k6bNk36FKF9+/bBw93d3ffu3cs2yQQ1UGkHNRCGzKtXr+7evXv/&#10;/v0LFy4MHTrU1tZWKBRmZGS8e/eOrcgvhZ8N9M8//xzIDXza2KbcfPv27cWLF9B+9OhR5kLUkrOB&#10;bty4MWvWrJ07d378+DG3Nidwe9y4cYW4ZHiSP//88+zZs3D79evXJ0+eZF4XcujQoevXrzNlRF6+&#10;fAmbADzz9OnToUzyikU6G4hnrxqxsjjfCGszr4V2Y0fiTJ8fwl2UrdTQkzzlpyCS09Xjx5rN/4s4&#10;36cQNGJHG4TOkf4NKTwbiE4KuTYQUr7g2UA0g2cD0QmeDUQteDYQteDZQBIU/Wyghv0at3tfPPxb&#10;/VUkDVR4YDoGszmYXkFkvyCGoSSogTA/yM6dO4VCoa2t7eLFi9mm/FKQBrp06ZKWllabNm1u3Lhx&#10;69atVq1a6erqXrx4EbquXbumrq7eqVOnO3fuwAfRw8PDx8fn6tWrsOPo1auXv7//x48fN23apKmp&#10;+fz5c6h/8OCBo6Pjtm3bcp84/8BDmjdvHhAQALePHj3K4/F69OixLze7du2aMmWKsbFxYGDgkydP&#10;mPrJkyfr6enFxMTs37//3bt38EJr166FV4GyP//8U34NtHOPQN1clfA7ciIO5XPnZxGW54eoNXVX&#10;yhpP6p58WbOnamic7sBVhOgpBNNZV9VbDmB+XFyCAmogUcZrQJj2TDD4McAf8Bev3w1e8hWA0+ss&#10;YNXjtFX3E5YJxy3iD5h32m0eu9MsZrtp+1WAUcg8wxazDBuN1fcdqueRBmjbJWgJOwIa5i3VdL0B&#10;LaPmumZhxoJepuIBlg7D+W4zBR7z7BptcWx6oGHL017t70lo2PI3aLf2Xc1xHg+V8BADTryGQZCG&#10;STMNsxbaVi20bbroOPaEV4FXNGw6xajlbJP2q8zjdsEbs+x2DN4k84a5vS/mvv+r8LcAgkEP4e8S&#10;pj5l/lLiz0d+EtRANIMaiE5QA1ELaiBqQQ0kATVQ47D3xcM/pCQ1EKZCBDUQJudnwhITE/38/GbM&#10;mME2SeXAgQM/o4E2b95ct27d+fPnM3dXr16trKy8fv36r1+/uuXm27dvTBdEIBD07t3733//DQ0N&#10;jYyMhJZjx46pqaldvXr1ypUrLVu2PHr0KFNZUGQ10OTJk5kuJmPGjIE/Bz73cDs9Pd3ExAT+QKZL&#10;OocOHbp27Zr8GmjocCPr9kLC78hD/J4oq9Y2go0TCcvzQ6prqChtPEQan3yZ/2udNglGE04SrqcQ&#10;9Ids1/QbIEx9Kn1wrYgaiD/wDq/vVYtOe43bLjZqM8+g5S/aPqlq9tH1LfyVLRup8VppCDro2/Y0&#10;dkwDzFyGcz1+sW603tr/V/tG2wDHJvsAp+DDzs2PA64hZ91aXXBvcwXwbHcH8A5/6BPxxCfiqV/H&#10;f/yj3wfGfi57AmI++EY8IBoZAmI+whvz6fAc3iTzhj1Cr+e+/8vwtwAuzU/A3+UUfIT5S5m/2iZg&#10;vdhvJSD0WcbzmmXlNtHCdSwAy8fEZYiBXR8tUQwstwZWTVREbVVtIrS8+us2HmncfqVZ9BarHqd4&#10;/XF2zYIaiGZQA9EJaiBqQQ1ELaiBJKAGIuSO/KAGUsCgBsLkZNGiRTY2Nnw+f/z48c+ePfvy5cvn&#10;z59fvny5atUqNzc3DoeTlJREfJ+LSEEa6PXr19OmTYNntra2FovFVlZWs2bNgkZ4FR6P17lzZ7Yu&#10;N/7+/m3btmVO1fnll198fHzi4uLu3r177949eP6tW7fC/vTcuXPwqb1//z68SeZR0pHVQOrq6ma5&#10;MTU11dHRMTQ03L59O/O9swYNGkh7KHhXS5YsmZSbCRMmrFix4srVRXJqoE6dtb1TPAjFIw9tF4aY&#10;dW4k3jmDsDyFY5LZtUpUF1L3FMSI6aotehOipxDMFt7T7DhSr8k44uBKpwYSZ73hJv2p1bCXtlkY&#10;z3UGYBuwyTXkvG/k34QTqawUooHKC+/wJ57t7jo1O2IbsF7oscDCNsvMerCueQdVHQ8VfR9Vo0AN&#10;YQdthwQd94EGQRMMm04xbrPINOJXy25HOYm/cXqe4SadZ09ZGnhHMOhBzslKWf8Q671CgBqIZlAD&#10;0QlqIGpBDUQtqIEkoAYi5I78oAZSwKAGwrB58uTJ9OnTfXx8OFLx9PQcNWoUcfWvfJOvBoLdX9Om&#10;Tb29vSXK5uvXr40aNWrSpMnjx49tbW1btmzJtDNxdHRMSEggfBNTuWPHDviwGhkZHT58+Pr162Fh&#10;YcRpPkx+eDbQs2fP+Hx+jx494L3Fx8dbWVn9/vvvTNfnz58fPXp0Nzdt2rTx8vI6dnySnBrIP6BB&#10;q5nBhOKRB980T4PeETYH5xGip3DUGrsqzV9H6p4CqNa8g25KEb4RZrbwnrJda14/UvrQpoH4A+/q&#10;eKUaWfdp2PIPQkMoFBRqoGLj1/G1T4fn3uEPPdredA+91rDl787Njjs22WcbsNHad6XQe7HAa56V&#10;+2Rz11EmztkGDv30HZK1bbtqWsepCEPVHTtruHTTCczWD55oFLrIPG6nRfwBbvJVUdYb4pNTZqAG&#10;ohnUQHSCGohaUANRC2ogCaiBCLkjP6iBFDCogTAlk4LOBho4cGDt2rVPnz4Nu8I3b95cvHhRR0cn&#10;OTn527dv69evr1ev3uLFi6Hr9evXQ4cO5fF48FFkTtVhAvVGRkYXLlyA25s3b4bHvnv37tOnT4mJ&#10;ib169WJqpCOrgeBpH37PnTt3Jk+erKysPGvWLOYkoO7du+vr60+YMAH2ns+ePXv+/Pndu3fnzp2r&#10;qanZrFmzU6enyamBLCxqxe3oQCieH9L1UIxjT0+LSf0Jy1M43EVD67Rvq7RmD6F78mfDwVocZ0L0&#10;FI5O/2Uarj2JIytAgwYSZ78TDH6k33iMmp6va6tzhERQTCqTBiolAmI+eob95RpyzjZgg7XfaivH&#10;0QbcrrrmEWq6PnVVuMp6bipmjVU5IZr2XXTc+hkGTzFuu8Sk/UqLLke4fS7lnJfU72bOeUkp94Sp&#10;T3Kvo/RKlPkaPorEh1MW1EA0gxqITlADUQtqIGpBDSRB0TWQS9/Gbd8VD/+Wt1EDKVpQA2FKJgVp&#10;IMiDBw8WL16cnhu4cefOHbYj93tYK1asyMjIGD58+ObNm9+9eyf5pTDIjRs3kpOTpX8m8MiRIz17&#10;9uzevfu8efNgt8i2SuXLly+7du1iLiP9+PHjNWvWzJXKkiVLDh48CC/BFDOB5zl8+DD0pqSkDB48&#10;eMaMGfv27WNq5Lw20JbtPB2juoTikYfY7R2sYrx4y0cSoqdwDPpFKQ0YorT1OGl88qV9jGbnCYTo&#10;KZxaFvZWib8TR1agfDWQYPBjHf8sTat21r5rfCNfE/N8RQY1UOnhH/XWN/KVV7u7bm0uuYacdWp6&#10;MPfUpE02fmuFnvM4blOtXCebNxxl2nCYkXO6gVN/PadkHcdemg5d1eyj1Z06a7sl6vqlG4TMNAyZ&#10;adR2kXnsDovO+zi9zuWco4R6qLxBDUQnqIGoBTUQtaAGkqDoGsg5OajVm+IR0OwGaiBFC2ogTMnE&#10;0dGxdn7ZuHEjW5EbHo/HduTN4cOHmQJGA2lqarIdeXP58mWmjAnbKhPJD4ExYVtlwvxEvSRsa+3a&#10;NfLmzwu9JJw5l8i2ymT2jekSxh0fybbKRLosa3s625o39dRV+1zaJyFsycRaqsp1DXWAOjqaNZQb&#10;1NA3BFQcnEN+vyrBZepcpj0PNWoYuTftuu+5BN/U2XV0TGSxCIqA3phFRyJ6jk5a9ck7bkpdTbM8&#10;qBvBvzZNe0OvBJew7Dw133EOGyJdZhvchyhggFeRLuN6xxIFDOYcYXzS6swpXxg4olbKqmZ5UDGr&#10;q2zSvssWSQ2gb+IFjbLE9jkiXaauLSYKGLoPviRdRvRK6Df8UUFl6roeEtImfpAuk+6SRromY/Jn&#10;oleCdFn/kc/UtJ2JAgbpsp4ZN4heBm3jQOmy+H5/EAUMJtxQ6bLIxP1EAQPXNk66LDRuI1HAYOuW&#10;LF3WtN0iFS1XWVz8MqTLfFtMIQoYvIPHS5e5BgwlChiC2s6VLrN170cUAOp6fqFx26XLbNxSdUzb&#10;yhLZ47B0GccuiSgAtExadur7h3SZMS9W0quq7QGvWF/Npmr1uqEdRkTHj2zXIRFo1TpMKTdVatav&#10;0cAQUBG1Zeg897H09iJpJ0hc9q88ZdI1cpZ1W/SC6JUgXRbzyx2il0HDroN0Wfj4i0QBg757V+my&#10;1sOOEwUMZoH9pMuaZR7Tcu8jizh8unRZo4G7mXZNp86SGsAxdqF0mXevjdK9Ety6r5Euaxi/nChg&#10;8E3eKl1m23EOUcAQlLpfuozfdjJRwNBy6CnpMotmI4kChrCxF6XLDAPSiAKGjtNuS5cRvRI6z30q&#10;T1mPvB82oleCdA2g33R8vkBX98Uvuy96DjcSlr4heiVIngfoNPcZ0ctg2HySdFnHaXeJAgaL0FnS&#10;ZWHjrxEFDPwOi6TLWo44TxQw2Matki5rknmSKGBw7r5Rusw/5SBRwOCZvEu6zL33TqKAwX/QIeky&#10;p4SNRAFD06w8nyKbuJVEAUPIyD+ly3gRC5l2w9ZzTVrPMglfzdB+6j3pMk7sRkmXNNGz8nyKTCPW&#10;EAUM8QteS5cRvRK65/2wEb0SpGvkLINnJnolSJfB+yR6GeDvki6Dv5ooYIClJF0Gy5AoYBB13S5d&#10;1nr8TaKAwaHnPklN/Ky/mo24TBQAHgOONxt5WVIGhE68DY2yhIy5Ll3WauwNooABHi5dBk9OFDC0&#10;m3JXuqzJ0AtEAUPkjEfSZQGZZ4gChujZeT5Fvqm/EQUMnee/gt7UDZ/+uJOjgX7//ffT+eX9+/fM&#10;mJ8J2yqTz58/sxW5YVtlwnZ/D9v6PQdzAzfY7tx8+fKF6ZUNW5EbKIO5DJMbN2506tSJmLPIBjUQ&#10;pqhBDYQpmRRyNlCRIn02EIaq3L17l72FoSnMWIG9g6EpL1++fPfuHXunUgSGoa8LCFuRG/hMsq15&#10;Q5zCCeNstiNviP8+/fTpE9uRN2/evGErcvPx40e2I2+Ii819+PCBab98+TJzgwlx3IGpAtuRN8QK&#10;hbtsR94QMw14crYjb+DNsBW5gb+I7cgb+NPYitwUVEbMW2Bpwycw92J3eUI8G9sqE+LZ2FaZEDMT&#10;tlUmbPf3sK0ygS7465jPCTwz2yqT3OdgA++Tbc2be/fusRW5gUXNduTNgwcP2IrcwAplO/Lm0aNH&#10;bEVu4EPFduQNsSuGTzLbkTfPnz9nK3IDwx62IzdXrly5kBvivcFdpp3I48eP2YrcwDOwHXlDvOjt&#10;27fZjrwhTpe+fv0623Hhwv79+9lbFy4QW5/kPRMhtpeLFy+yHXlDfCbZVpnAjoWtyA3bKhO2+3vY&#10;Vpmw3bmBZ2ZbZcJW5AbeJ9uaN/B3sRW5gYVzLL8Q83xY1GxH3pw9e5atyM3Tp0/ZjryB12Urcj8b&#10;Dx8+ZDvy5urVq2xRbuDjwXbkzc2bN9mK3MBdtiNvpE/nh8CTsx15Q3x0YfmwHXkDfxpbkRv4w9mO&#10;vIH9GFuRm99++43tyBviwHHixAm2I2+InfOOAgLHHbYiN2yrTNju72Fbv2d9buAG250b2GUxvbJh&#10;K3ID2w7bumPHunXrwsPDfzg5Qg2EKWpQA2FKJqiBKn1g9MDewtAU1EDUpvJpoMqU+/fvs7cwNEWi&#10;gTC05eHDh+wtDGUhtAuGkuR8JQy/FIahOKiBMCUT1ECVPqiB6AxqIGqDGojmoAaiM6iBqA1qIGqD&#10;GojOlIMGcuwT1Px18QgIuoYaSNGCGghTMkENVOmDGojOoAaiNqiBaA5qIDqDGojaoAaiNqiB6Ew5&#10;aCCHPkHBr4pHQKOrqIEULaiBMCUT1ECVPqiB6AxqIGqDGojmoAaiM6iBqA1qIGqDGojOoAbCUB7U&#10;QJiSCWqgSh/UQHQGNRC1QQ1Ec1AD0RnUQNQGNRC1QQ1EZ1ADYSgPaiBMyQQ1UKUPaiA6gxqI2qAG&#10;ojmogegMaiBqgxqI2qAGojOogTCUBzUQpmSCGqjSBzUQnUENRG1QA9Ec1EB0BjUQtUENRG1QA9EZ&#10;1EAYyoMaCFMyQQ1U6YMaiM6gBqI2qIFoDmogOoMaiNqgBqI2qIHoTDloIPukxo2eFg9/vwuogRQt&#10;qIEwJRPUQJU+qIHoDGogaoMaiOagBqIzqIGoDWogaoMaiM6gBsJQHtRAmJIJaqBKH9RAdAY1ELVB&#10;DURzUAPRGdRA1AY1ELVBDURnUANhKA9qIEzJBDVQpQ9qIDqDGojaoAaiOaiB6AxqIGqDGojaoAai&#10;M6iBMJQHNRCmZFJSGmjnzp0XLlxg72BoSlpaGnsLQ1NgkDF79mz2DoambN269cqVK+wdDGUZNmwY&#10;ewtDU06fPn3o0CH2DoamTJgwgb2FoSyjR49mb2FoyrFjx44fP87e+YmgBsKUUlADYUomJaWBZs6c&#10;eeDAAfYOhqZ4eHiwtzA05cWLF927d2fvYGjK5MmTS2QIiCmNNGnShL2FoSmbNm1atmwZewdDU9q1&#10;a8fewlCWkJAQ9haGpqxZs2bt2rXsnZ9IETSQTc/GPveLh7/nGdRAihbUQJiSCWqgSh/UQHQGNRC1&#10;QQ1Ec1AD0RnUQNQGNRC1QQ1EZyq3Bnr58uX48eNhd/38+XO26Xs+ffp048aNFStWDBw4sGfPnnPm&#10;zDl79uzbt2+/ffvGVmDoCGogTMkENVClD2ogOoMaiNqgBqI5qIHoDGogaoMaiNqgBqIzlVUDffjw&#10;Yf78+dbW1hwOJzw8HF6X7cjNhg0bHBwcxGJxUlLS7t27T506BS0RERE2NjbZ2dlsEYaOoAbClExQ&#10;A1X6oAaiM6iBqA1qIJqDGojOoAaiNqiBqA1qIDpTKTXQ06dPk5KSrK2tR48eLauB9u3b5+bmxufz&#10;Dx48yDZ9T1ZWFo/HGzBgAHsfQ0FQA2FKJqiBKn1QA9EZ1EDUBjUQzUENRGdQA1Eb1EDUBjUQnal8&#10;GujEiRNubm6RkZG3bt3as2ePrAZavXq1g4ODtbU1e18q8+fPF4lEXl5e165dY5sw5R3UQBgMBoPB&#10;YDAYDAaDwWDIvHnzZsCAAVwud8SIEUxLvhro6tWrjRo1gvZhw4Z9+vSJuRgQ/HvlypWQkBBod3d3&#10;P3PmDFOMKfegBsJgMBgMBoPBYDAYDAbzX759+/bnn3+2bt3a398fbrCtBWggyPPnz9PS0mxsbHg8&#10;nre3d1BQkKura4sWLSZMmACNHh4e586dY0sx5R3UQBgMBoPBYDAYDAaDwWD+y7dv36Kiojg/yv79&#10;+9kH5D5ENvPmzROJRM2aNYPbbB2mvIMaCIPBYDAYDAaDwWAwGMyPk+/ZQA8ePAgODubxeNKXePvy&#10;5cvBgwf9/f3FYvHp06fZVgwFQQ2EwWAwGAwGg8FgMBgM5scp6Ethjx49atKkCZfLtbOzCwsLa9q0&#10;qbW1NdxNSEh4/fo1W4ShI6iBMBgMBoPBYDAYDAaDwfxsPn/+fP/+/XO5efnyJduKoSyogTAYDAaD&#10;wWAwGAwGg8FgFCKogTAYDAaDwWAwGAwGg8FgFCKogTC05OjRoxMnThwyZMiYMWP27Nnz5s0btgNT&#10;ctm7d+/YsWNhIY8bNw4W+L///st2yJd3795t2rRp1KhR8AyTJ0+G3ceHDx/Yvrx58ODBoUOHDuYX&#10;aMeVK0++ffu2c+dO2BxgaY8fP/7kyZOw/Nm+omfGjBkLFix48eIFex8jX86fPz9lyhRYBSNHjty4&#10;cePPnNu8a9cueJ4rV66w9/Pm8+fPR44cYTcSmdy4cYOtwxQa2CnBrgmWM+ymtm7dWtQrEbx69Wrb&#10;tm3MRjdixIhVq1bdvXuX7cPIl8ePHy9fvnzYsGHZ2dnz58+/fv06fLbZPjkCxxRYidOnT4dVMHTo&#10;0FmzZsFdtk8mp06dYrcQmcABji3CFJr79+8vXrwYVhYsbbhx+/btL1++sH1yBEYRx44dgxEFrC8Y&#10;XWzfvv1njlMKGzg6MGMzONafOHGiqGOzv/76a9GiRbAG4RngQH/r1i22QyZ37twpZGz2/v17tg5T&#10;aJ4/fw5Hh+HDh8MCnz179uXLlz99+sT2FTHwQFj4cNBZv34924TBlFVQA2HKOTBk7NWrF4/H8/Dw&#10;6N2799SpU/v16+fr68vhcCIiImDKhL8s+POBgTgsTFikfn5+KSkpsJB79uwJC5zL5SYmJj569Iit&#10;KzinT5/29vaG1RQcHJyVlQXP0LlzZxcXF2iB4T4hg/7555+MjAx4OTc3N6gn0rJly0LGKBjIxYsX&#10;YSnBAmzUqFFqaios7YSEBFiYsL769+8PM1W2To7AaHLjxo2Ojo7wbFFRUffu3WM7MIXm48ePMCgX&#10;CoXOzs5dunSBVQAf6aZNm8JihA3hyJEjRZopXb16FZ4ENhZ4+IEDB9jWvNm7dy/02tnZNW7cmN1U&#10;pDJnzhy2DpNf3rx5A8NxgUDQsGFD2FhgfQ0ePBiWJCzSoKCgU6dOff36lS3NL7A2d+zY4eXlBZtY&#10;8+bN09LSpk2bBkP8tm3bwmcAVgoM9IvkMhQzsAxhWVlbW4eFhY0bN27ixIlw3IEWPp8PU9MfTpOe&#10;PHnSoUMHWGVwbOrRowesRHiGbt26wTYIjbD7unnzJluaG9isnJyc4MlhwMBuJ1Jp164dW4cpIHBo&#10;sLGxsbW1DQ8Ph0UNezxYcdAC29Hy5ct/+IGHmXB0dDSsGh8fHzgwTZ8+PTs7GzYfWCOwGe7Zs6dI&#10;O0nFzKVLl1q1agXLMDAwkDnWd+/e3d3dHXZEffv2/eH/OsDxfdKkSXBkgbUWExMDGx3suGJjY2G7&#10;gB0XrFNio4MnhAE2vBy8BLudSAVGHbANsqWYArJv3z7Yp4lEotatW48ePXrKlCkdO3a0t7eHj/0v&#10;v/wCIwe2Tr7AGhw0aBCsEUhSUhLbisGUVVADYcoz79+/j4yMhN3fqFGj2KbvgVEItDdp0gSGGmwT&#10;pli5c+dOSEgILMx58+axTbn58OHD+PHjoR1GIWxTATl8+DCM86By06ZNbFNuYNX07NkT2mEsyDbl&#10;5q+//mrWrBm0//bbb2wTRu5cvHiR0Q0rVqxgm3IDE92srCxoh5E621Rozpw5AzMoBwcHeIiLiwv8&#10;ixpI/vTq1QuWGIzInz59yjbl5ujRo9AO09QTJ06wTQXn4cOHY8aM8fLygofA3BjG5XCjIA0EKwt6&#10;hw0bhv+XXowwSw/mon///TfblBtGrvn6+sJmxTbll+PHjzPK7/fff2ebcvPt27fz5883atQInmTR&#10;okVsKya/LFy4EKZGMP+Hhck25ebGjRuwAGFaK3uUl86jR4/8/PxgKpWenk6ckgCHqs6dO8MqgH9h&#10;m2Jb//c/OKLBK8L29fjxY7YJI3dmzJgBixSWORwp2KbcXLlyxdXVFRbstGnT2Kb8AjtGWNc8Hm/w&#10;4MH//PMP25qbZcuWMc987NgxtgmTXy5fvhwcHAzLSvqntSEwKxs6dCi0t23blm3KL7BdjBs3DlaB&#10;vb09cdLipUuXmFEfHIDYptxAe1BQELTDS7NNmKJkzZo1sLThaH7o0CG2KTcwzGZ0XlpaGtskR2AU&#10;4eTkBE8YEBAAj0UNhCn7oAbClGfWr18P+z6Y9F6/fp1t+p4nT57ExsZC7/jx49kmTLHyyy+/wGKE&#10;8YTsV7FgKMCcdQIjeLZJJjCtYv6zAobgbJNU9u/f7+bmBgORLVu2sE25/8cI9eHh4a9evYLB4q1b&#10;t2Am8ODBA5zf/jCfPn2CgR0svQ4dOrBNUoE5KjOGW7lyJdtUQGD26+HhERMTs2/fPhgspqamwqNQ&#10;A8mZw4cPw+KCD/bOnTvZJqmkpKRAb9++feHYyTblF5jWwqgORvmzZ89++fIlrAhPT094YL4aCLYR&#10;6HJ3d9+1axdsNbdv34Zd4l9//fX69Ws8HfKHYVyPj4+P7PeAYIOCtQC9MDov5NyE58+fnzp1CrYv&#10;2X0UzK/at28PzzBixAi2CSMT+MTCIQaWUlZWFtsklcWLF0NXYGAgYdmk8++//547dw7WYL77qJEj&#10;R8IzhIWFSU4IevHiBTNCGD58ODz2/v37cJSB3mfPnv3wtCPMtWvXmjRpAksPDjdsk1RmzZoFXS1a&#10;tChcnuabz58/M0OOxo0b4/8DFRJYUBMmTIAFFRERIXuu4pkzZ5j/DVq+fDnbJHfgkAEbGvNwWBds&#10;6//+B6/C/PcqjARgVABjbBybFSmwoJjT3/r37882SWX16tV8Ph/GXfLYTxiNw6ZnbW3dsWNH2Gv1&#10;7t0bnhY1EKbsgxoIU56BnSns+xISEmTPRJXYB+JME0xRw/w/eUZGBhz42abvgaMaM5Lu1asX2yST&#10;hw8fwuAbamBoyDZJ5dKlS/7+/lwuFwY0bNP//telSxeod3R0FIvFcEMkEjFfh4F/Q0JCYKKLw/SC&#10;AqMxZo3k+z/nMNdi1kVqairbJF9QAxUpkydPhsUVHBwMH2+2SSqzZ8+GXvgkF+nbeYVroIkTJ0IX&#10;bCkODg6wNcENgUAALRB3d/fx48cT/9+OkY7EEcheQenLly/MXAt6i/GtLjgwMXYDHl7UywwpVI4e&#10;PcqcMbp582a2SSpHjhyBLhcXF+n/LZAzkjMjnJyc1q1bJ5kww3Myr+jq6gqzLwhsNXAXYm9v36NH&#10;D+I8Pox0YMzv5uYGywoOx2yTVGBnBV0wod2/fz/b9KPs2bMHprVw6Ie9HOzBYPlfu3aN7cPkl48f&#10;P8bFxcFyHjFihKwG+uuvvxj7nJKSwjb9KLdu3Zo7dy4Mqps1awbbAhy/iJULrxgTEwPPCZsSs7HA&#10;v7Cy4AZsPqGhoQcPHsTv8RUSmDAzXzT+9ddf2SapnDx5UigUws5n1apVbFMBefToESxtqFy9ejWs&#10;+hcvXqAGwpRXUANhyjOJiYmw7+vVq9ezZ8/Ypu+BaU9aWhr0RkREsE2YYoU58MtewQcCR6NOnTpB&#10;b0JCAtskk/v37zNnF+f7nYgrV64EBgbCSEJy7jFMltq0adO8efOVK1cSumfr1q02NjbwVJMmTWKb&#10;MHnz7t075ipOEydOZJukcufOHWZoOGDAALZJvqAGKlJGjx4Ni6tFixZXr15lm6Qyb9486IVPeElp&#10;IFjpycnJMGqH1UoI8QsXLri7u8OjOnbsCGufbcXkTXp6Oiyi8PDw27dvs03fA7OaKVOmQG/r1q3l&#10;10AwNIdpGPONVwcHh2nTpv1bxCu2KlrgU818+THfweTx48ehy9nZeePGjWyTHIHtYsWKFczZpnBM&#10;efDgAduReybFunXrYAtt1aoV4WphLNGvXz9GDMlvMRQtcCxu2LAhrBSY+bNNUjl06BB0wZKHvRbb&#10;9KPMnz8fNrSpU6fGxcXB/BaGBPHx8bA94smMBQXGY8yVsMaPHy+7lO7evcuMBODDzDb9KGfPnoVV&#10;MGvWrIyMDF9fX/j8wyqGVSkxO0+fPoXtCLaa9evXE6+4Zs0aa2treLmZM2eyTRiZnD592t/fH5YS&#10;bD5sk1R+++035kJyhZzABTuutWvXwjPAoPrPP/9kGlEDYcoxqIEw5RlmugXDBdmrFL9+/RomRdCb&#10;73eRMPKH+Q4L/Cv7GxD37t1jznEtZKgBQwfm/6wmT57MNkkFjmR+fn4w5oPxB9tUcD59+jRnzhx4&#10;KoFAwDZh8gaGhsx3WLKzs9kmqdy8eTM0NBR68/3mRSFBDVSkLFmyBBZXkyZNzp8/zzZJZfr06dAL&#10;K6JIp4cUfjZQIbl27Ro8CmbC+Q49MRDm/CyY4chqO5gCjR07FnphTiXnf3TDaL5du3YwiXJxcVm6&#10;dCmehyVPYCjJfF8VJjlsk1T2798PXa6urtu3b2ebCs2DBw9glyUWi0UiUd++fYkrQ/8wT548Yb4R&#10;06lTJ7YJkzdHjx719vaGRZTv2Vs7d+6ELi8vL+ICKHIGRhrMtBZ2knjEKSgfP37s06cPLCU4msue&#10;DXTr1i3mzN+MjAy2qSj5/PnzypUrmSsZExceyjcw8Jg0aRK8HI7NCsmlS5eYqyjku0hhmxIKhQ4O&#10;DvnuAyGwX0pOToYjS2Rk5MGDB09/D4wNmP+shdE43D1z5gyeeYops6AGwpRnYH/H5XJ9fHxkv4IO&#10;o4cWLVrAnrEYX43GSGfTpk2wkGGMLntogQmPn58fLORC9gAwpGO+VQGzLNnByq+//uro6AgHtpMn&#10;TzItx48fnz9/PrTLXtv706dPzFUD4CFsEyZvYKbKOIhmzZrJzlphNlU8lYAaqEiBIThsMk5OThs2&#10;bJD9f1pYjLAwR4wYIetVC0khGghmubCXmzdvXr5X4vjzzz/hUdbW1vl+fQMDuXHjBqyvhg0b7t27&#10;l1hfMNdiTqCbMmWK7O5LOrB3gikxczF12PpgWyvGl8gUNpIr9SQlJckuZ+b/e5o3by57EUAiDx48&#10;iI+Ph2J7e3s47sDwlO3IG2jfunXr3Llz8z2ZBZ6EufBNz5492SZM3jx79oz5H4X09HTZ9cX80Cds&#10;OIWcgXjhwoXZs2fDbvDKlStsk1RWrlwJz+Dm5pbvCZUYCCx22O3Djis4OFj2a/KHDh1iPF0hZ7S9&#10;evVq3bp1Q4YMyfcadufOnYPlD2MzyUXNjhw5AmMzOKjJnsf67t07Rpc7OzuzTRiZ/P3338xvR3Tu&#10;3Fl2q5k2bRqsTRhR5/tdcghsMu3atYPjFBE46Ei+owd3YT956tQp9jEYTCkHNRCmPAMHPzhEwe6v&#10;devW0t+GePnyZUJCArQnJibif8b+ZJ4/f86cYBIZGSmtZv766y/mZ9pgIMg25eZ8bmAmLPkSGcyy&#10;2rRpA5V9+/aV/BAPHAVPnDjB/Kfr1KlTmUbI/fv3mXPCU1NTYWzBtuZmyZIlzM/Tyn+quQLm4cOH&#10;zEQIplXSvxd7+fJlZuAuGdUxYdYXrE3ZoaQkqIGKGubHbgIDAyV+EwL7Iub7R8SJJ7BUYRXAII/4&#10;mSrpFKKBYC0zF6CB8R88D9uam2PHjjFDeZiYyV7iHSMJc5oh7I6kVRqsDubXkWFHJ/1LOrdv34bl&#10;DJWSgwvstZj/e4dhuuwFhjDyBA4Hdrm/Fg/TIcmeHw4ia9asccr9WXeYsjKNEBh35uy2zp+XHPff&#10;v3+fmZkJqwA+8CtXrpQcffLNx48fZ82aJRQKBQIBcZ2OBw8edO/encfjweYm/bNiGCLMN7/gYL1w&#10;4ULJ0oa1sGjRIjhMw6qUPnULNiVmfUm+vw9jCV9fXzjQx8TEELZo//79zH8OwaGqIJGHgTx69Khr&#10;166wFmAZSh/r4eDCHBGGDRvGNuWGWQWw+2KO9bDWJk+eDFuBSCQizrOD3R2MImDteHl5SdzrzZs3&#10;YbXCppGdnU38J9Ps2bNhy4UPgzy/gKnIgTmzh4cHfLbHjBkj+aYwrI4tW7YwX9+W/oFXWEHMKpP9&#10;uoN08EthmHIMaiBMOQd2lEuXLoWRH+wEpQPDiClTpuAYokQCh6uJEyfCCIBduN8Dx61Vq1bBkJqt&#10;yw3TBSNpaTEHo8C+ffsy/2UhCYwnYJ4s++s8MEDs37+/pBjGIswNsVjcrVs3NBE/DEz4YfzHXGBb&#10;EliM3t7eMNogTlJgemGBF3KpGtRARc3Xr18PHz4cFBQEH3JmCTOBTzVsCNJDdsjgwYOhC8bQhfwy&#10;zg+/FLZkyRJbW1vm5SSbDAw3YSPF/xv8YWCj2LFjB/MFVWbRMYG5TXp6OqHnmKvmw+qAATrTwvwk&#10;fOFJTExkijEFBfb8sJOBeSm7yHIjEAhCQkLu37/PFuXmzJkzTO/q1auZlrFjx8KnnWksKE2aNJH+&#10;n3bmm02SRzGrHv6FwQNsTWwRpuA8ffo0PDxccjV6JnC3TZs2hEFjfowPQnw1dd68eTCukCx5pgae&#10;wd/fH38mTJ7AsX7EiBGyx3ovL6+NGzfme6wnDkBwdIBdGbEVwHHEwcFB9nqOsFp79uyZ79isd+/e&#10;hdsKDJMXL17ExcURezlY/s2bNye+vnr79m2mt5Cf4oWgBsKUY1ADYWjJ+/fvYad59erVGzdu4PU4&#10;Sykw5rh169aVK1dgIRfpKy1MYG786tUreCw8A6wswh/JBl6OKb5+/Tqey1DUfPv2DaavMLCABQj/&#10;Fv7f45hSCiz2O3fuwH7p2rVr8OGX/Y5YyQZe7u7du7DG4RWfPHki5+VsMJLAAvzrr79g6cE+h7A/&#10;mLIJzF3howvbC3yMHzx4UNrfrYOj0tOnT5mXk+eohCECKwjm/7AAYauBG8VYXzBgY8YV8AzPnz+X&#10;/b4M5of5559/fuZYD0eKx48fw/KHZ4Ad4A+3Ang5ydgMx9vFCCzwZ8+ewdKDZXjv3r1CzsXGYGgO&#10;aiAMBoPBYDAYDAaDwWAwGIUIaiAMBoPBYDAYDAaDwWAwGIUIaiAMBoPBYDAYDAaDwWAwGIUIaiAM&#10;BoPBYDAYDAaDwWAwGIUIaiAMBoPBYDAYDAaDwWAwGIUIaiAMBoPBYDAYDAaDwWAwGIUIaiAMBoPB&#10;YDAYDAaDwWAwGIUIaiAMBoPBYCpYtm/fPmjQoP+3d+9PMbZ/HMD/G3ZrlTQ6SFF5bKsciopERS3G&#10;KGFIhxlyLIxDqQnJlMGgpjGNyiTa6DQ1UjmmUltCB3KsVZ7n/e263d+e3a2HGcxs3q8fjPtzfa7T&#10;fTVjfea+t9jY2PLycin08/T396empmL8zMxMKfQLnDp1ClOkp6cPDg5KoUkN2ywqKtJqtQ4ODiqV&#10;ytHRMTEx8c2bN1Lzr6TX63t7e6ULIiIi+uOxDERERGRhjh07NmXKlKlTp547d04K/TwvXrxYtmwZ&#10;xg8PD5dCv0BISAimWLFixcePH6XQpLZ9+3ZxZPHx8WVlZaWlpffv3x8aGpKaf43i4mInJydMWlJS&#10;IoWIiIjoj8cyEBERkYVhGcjiBAYGYr+RkZEDAwNS6NfLzc1VKBSYl2UgIiIikrEMREREZGHMloEq&#10;KipWr169aNGiysrKmpqaTZs2zZ8/39nZ2cXFxcvLa+vWrV1dXUhrbW2Ni4vTaDSIz5o166+//goN&#10;Da2rqxODwNgyUFtbW2xsrJysVqs3bNiAiaTUf+vp6cnMzFy+fDnmnT17NqZGF09Pz6VLl2LBRu8l&#10;jVcGevLkye7du319fT08PDACuLq6Yt6goKD8/Hx8ZJHyRl27dg2DBwcH49PM7du3sWBMjUkB+0K8&#10;qKjI7EtnGArJGFbsy93d3c/PLy0tzfQtLb1ef/jw4SVLliAHi0E+eoWFhWHkT58+SUnjw1lgpzgU&#10;W1tb7HfmzJk+Pj64jImJefnyJRJGRkZqa2t37NiBoJgC3NzccM+1Wm1paennz5/FULKhoaHz58/j&#10;rLFHJGP9uMn+/v74YZBrTDqdDgNiHEwKSMDltm3bXr16JRKguro6KirK29sbaRgH9xl/37x5c1VV&#10;1ZcvX6SkUQcPHkT3pKSkxsbGNWvWzJ07F+eL5NOnT0sZREREZDlYBiIiIrIwZstAN27cmDVrFuIz&#10;ZsyYOXNmQkLCrVu3Kioqzp8/r9FokGxlZaVWq9EaGRlZUlKCpitXrvj5+aELmo4fPy7+8y+XgUCp&#10;VIaGhuJDwuvXr1tbW48ePYr//yM+bdq0yspKMS/gk0RSUhKSFQqFVqtFvl6v7+vra2hoSElJcXd3&#10;x+xovXz5stTBXBkI48+bNw9BZ2fn5OTk2tpajIDFlJWVRUdHW1tboykgIABpIh+ys7OxEkyKTaGX&#10;vOX8/PywsDBMii4REREYROQPDQ1hC2KdCxcuzMnJ6ezs7O3tLS0txTZxExDfv3+/eFfr3bt3a9eu&#10;xQjTp0/fuHGjTqfDTWhvb7969erixYuRaWNjk5ubK0YeD7pgPdjCggULMBRmKSoqwqX4+PXw4UM7&#10;OzvEcYvS09Nxu7Dljo4OHCWmxnrQtG7dOrm48/nz59jYWARxN3Ar8vLyMP7Lly8LCgrEkWGpZ86c&#10;MRgMXV1dmAV7ETchLS0Nl3V1dRhhZGQEd0mco5OT0759++7du4dx8OehQ4dcXFwQV6lUWIOYFKKi&#10;ohC0t7dH3NPTE8exZcsW/OTglKUMIiIishwsAxEREVmYictAGo2mo6NDio6qr693dnZGk5eXF/7h&#10;l6KjDAaDaFqzZk1nZycichlIoVAYJYNcHPHw8KiurhbBlpaWuLi41atXFxYWishYdXV1c+bMQZd1&#10;69ZJIZMyEJaRm5sbFRUVHh7+6NEjkTPWhQsXkK9UKu/cuSOFvpWBENdqtT09PVL0m8zMTDRhF1VV&#10;VbgcHh7OyspSqVQImn2MBcF58+ZhkbW1tQMDA+K2GBWeBAyF1YoKDhYmRSckXgrbunUrbqCIDA4O&#10;YsaNGzdu3769vb1dBMcSp2xlZSWeG8It2rt3L+4AtmC2/JScnKxWqzdv3tzc3CwiZl8Ku3v3rqip&#10;YbSRkREp+g0+FCYkJGAWW1tbuWwnykCQk5MjIkRERGS5WAYiIiKyMBOXgfDfeyn0TW9vr1yIMf0u&#10;nrCwMDSZloF27dolEozcvHkTrZCSkiKFRg0PDw8MDKB7W1tbTU1Ndnb2oUOHgoKCZsyYIfK1Wq2U&#10;Ov5LYQaDoa+vT6/Xt7S0YKKMjIyYmBhvb28xgkKhMC0D2djYZGVlSaExCgoKRC/x4NKrV682bNiA&#10;S0dHR5EwgZycHGTiDgcHB58wJzExce7cuchxc3OT+kzItAwkfP36dXBwsKenp6OjA1suLCxMT0+P&#10;jo6eP38+8kGpVHZ3dyPz2bNnAQEBiKjVatH3P5ktA+EUxCBPnjyRQv/W0NDg4OCAHPy0iNWKMhC6&#10;YA0ih4iIiCwXy0BEREQWZuIyUHJyshT6Ri4DrV+/3vQbbcYrA6WlpYkEI+Xl5WiFI0eOiMdJ3r9/&#10;f/LkSfH4DDg5OWGE6Ojo/fv3X7ly5dKlS+IVpInLQE+fPg0PDxcPqiiVSrVajdadO3empqYWFxdj&#10;MYibLQPZ2tqafUrFqAyk1+tFLWbp0qUiYQInTpxApkqlCg0NTZzQ4cOHpT4TMlsGqq+v9/f3Fy9/&#10;Ycs+Pj64LfHx8RkZGaWlpXv27BFxUQZCskajQWTt2rWi+38yWwbCjhDBXPJDQ0ba29vFUSLz9evX&#10;iIgykLe3t+mDUURERGRxWAYiIiKyML+nDLRy5UrTl4YQwfhodXR0LCgoEMGEhAREFAqF2W+P1ul0&#10;4htnIiIipJBJGaixsdHHxwcRV1dXs984k5qailZsuby8XAr9YBno7du3MTExImL2Jaxnz56pVCpf&#10;X9/c3NyysjKRGRcX9/79eyljjHfv3jU3N3d3d3/nb/4yLQPdvn1bnFdQUJDpG22we/dutOKuijIQ&#10;zgVnhIi9vT3+LnLGevjw4fTp0/39/TGyODizZaCMjAxErKyscFhfv36VomPk5eVhHHTEAkSEZSAi&#10;IqLJhGUgIiIiC/N7ykCApufPn4s06O/vP3DggPilV/v27ZN/idW2bdsQUalUOp1ORIQvX74UFRXJ&#10;7zeFhISIb18GozIQPo54eXkh4uHhYVSj6enpSUpKGh3gf7BNuXjxQ2UgePTo0ZIlSxDBLDdv3pQX&#10;Aw0NDaIOtXjx4sePHyOSlZWFS6VSGRkZaVSZampq8vf3R6u1tfXYp5MmYFoGwkacnJwQXLVqlfj2&#10;H1lXV5dcsYKWlhYRr6mpcXV1RcTPzw9/Hx4eFnHAHo2+4wny8vKwfgRxo0QEsOtNmzYhaGdnd+rU&#10;KXwKlBr+/htncfbsWbEq/AzIxSmWgYiIiCYTloGIiIgszO8pAx0/fjwgIEA8TiLDJVrlQoPw5s2b&#10;nTt3iorDWEh2c3O7fPnyqlWrcKnRaBoaGkQX05fC6uvrZ8+ejU2Ndv0/KyurwMDA1tZWR0dHXO7a&#10;tctgMIguP1oGEpCsUqmMJsKltbV1enq6lDSqu7sbd0y8tGUEI8THx3/no0Bg9qWw8vJy05UAZgwN&#10;DdXpdPb29rg8efKk1GFUSkoKlmq6fgx18eJFKWlUS0sL7rCc6enp2dbWJpowNS6NDhcQQVz+8m+B&#10;ZSAiIqLJhGUgIiIiGpfBYNDr9U1NTQ8ePOju7ha/VH48vb29jx8/RjL+7Ovrk6I/Ynh4uLOzE3Nh&#10;kObm5rHPqvxcQ0ND2JeYqK2tTX6yyaxPnz5hMUgG/GXi5B81ODjY3t6OZXzPSmRIe/78ObpgSR0d&#10;HWOfbDKCzBej39vd399v+pYfjgmH1djYiD9xfFKUiIiIJi+WgYiIiIiIiIiI/ggsAxERERERERER&#10;/RFYBiIiIiIiIiIi+iOwDERERERERERE9EeQykCFhYX3798vISIiIiIiIiKiSer69esfPnz4Byq6&#10;yn+tQCM/AAAAAElFTkSuQmCCUEsBAi0AFAAGAAgAAAAhALGCZ7YKAQAAEwIAABMAAAAAAAAAAAAA&#10;AAAAAAAAAFtDb250ZW50X1R5cGVzXS54bWxQSwECLQAUAAYACAAAACEAOP0h/9YAAACUAQAACwAA&#10;AAAAAAAAAAAAAAA7AQAAX3JlbHMvLnJlbHNQSwECLQAUAAYACAAAACEAq0gXzy4EAADECQAADgAA&#10;AAAAAAAAAAAAAAA6AgAAZHJzL2Uyb0RvYy54bWxQSwECLQAUAAYACAAAACEAqiYOvrwAAAAhAQAA&#10;GQAAAAAAAAAAAAAAAACUBgAAZHJzL19yZWxzL2Uyb0RvYy54bWwucmVsc1BLAQItABQABgAIAAAA&#10;IQCim5es3wAAAAgBAAAPAAAAAAAAAAAAAAAAAIcHAABkcnMvZG93bnJldi54bWxQSwECLQAKAAAA&#10;AAAAACEAliVm0uzEAgDsxAIAFAAAAAAAAAAAAAAAAACTCAAAZHJzL21lZGlhL2ltYWdlMS5wbmdQ&#10;SwUGAAAAAAYABgB8AQAAsc0CAAAA&#10;">
                <v:shape id="Text Box 110" o:spid="_x0000_s1147" type="#_x0000_t202" style="position:absolute;left:870;top:31623;width:52845;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D0667E" w:rsidRPr="009315E0" w:rsidRDefault="00D0667E" w:rsidP="004351E8">
                        <w:pPr>
                          <w:pStyle w:val="Caption"/>
                          <w:rPr>
                            <w:rFonts w:ascii="Times New Roman" w:hAnsi="Times New Roman" w:cs="Times New Roman"/>
                            <w:b/>
                            <w:color w:val="auto"/>
                          </w:rPr>
                        </w:pPr>
                        <w:bookmarkStart w:id="162" w:name="_Ref17880360"/>
                        <w:bookmarkStart w:id="163" w:name="_Toc20072276"/>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t>7</w:t>
                        </w:r>
                        <w:bookmarkEnd w:id="162"/>
                        <w:r w:rsidRPr="00D43116">
                          <w:rPr>
                            <w:rFonts w:ascii="Times New Roman" w:hAnsi="Times New Roman" w:cs="Times New Roman"/>
                            <w:b/>
                            <w:color w:val="auto"/>
                          </w:rPr>
                          <w:t>: Frequency nadir with IBFPR implemented. Dotted lines indicate share of inverter based generation</w:t>
                        </w:r>
                        <w:bookmarkEnd w:id="163"/>
                      </w:p>
                    </w:txbxContent>
                  </v:textbox>
                </v:shape>
                <v:shape id="Picture 115" o:spid="_x0000_s1148" type="#_x0000_t75" style="position:absolute;width:56565;height:30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wXTBAAAA3AAAAA8AAABkcnMvZG93bnJldi54bWxET02LwjAQvS/4H8II3tbUBUWqaRHFxZtW&#10;3YO3sRnbYjOpTdT67zcLwt7m8T5nnnamFg9qXWVZwWgYgSDOra64UHA8rD+nIJxH1lhbJgUvcpAm&#10;vY85xto+OaPH3hcihLCLUUHpfRNL6fKSDLqhbYgDd7GtQR9gW0jd4jOEm1p+RdFEGqw4NJTY0LKk&#10;/Lq/GwW8WzHeosP2+5j90OKVjc83Oik16HeLGQhPnf8Xv90bHeaPxvD3TLhAJ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OGwXTBAAAA3AAAAA8AAAAAAAAAAAAAAAAAnwIA&#10;AGRycy9kb3ducmV2LnhtbFBLBQYAAAAABAAEAPcAAACNAwAAAAA=&#10;">
                  <v:imagedata r:id="rId165" o:title="" croptop="2333f" cropbottom="874f" cropleft="5149f" cropright="2372f"/>
                  <v:path arrowok="t"/>
                </v:shape>
                <w10:wrap type="topAndBottom"/>
              </v:group>
            </w:pict>
          </mc:Fallback>
        </mc:AlternateContent>
      </w:r>
      <w:r w:rsidR="004351E8">
        <w:rPr>
          <w:rFonts w:ascii="Times New Roman" w:eastAsia="Times New Roman" w:hAnsi="Times New Roman" w:cs="Times New Roman"/>
          <w:sz w:val="24"/>
          <w:szCs w:val="24"/>
        </w:rPr>
        <w:t xml:space="preserve">Applying the resulting ramping power responses to the system an overall improvement is observable. As shown </w:t>
      </w:r>
      <w:r w:rsidR="004351E8" w:rsidRPr="000A4F27">
        <w:rPr>
          <w:rFonts w:ascii="Times New Roman" w:eastAsia="Times New Roman" w:hAnsi="Times New Roman" w:cs="Times New Roman"/>
          <w:sz w:val="24"/>
          <w:szCs w:val="24"/>
        </w:rPr>
        <w:t xml:space="preserve">in </w:t>
      </w:r>
      <w:r w:rsidR="004351E8" w:rsidRPr="00A03A5A">
        <w:rPr>
          <w:rFonts w:ascii="Times New Roman" w:eastAsia="Times New Roman" w:hAnsi="Times New Roman" w:cs="Times New Roman"/>
          <w:szCs w:val="24"/>
        </w:rPr>
        <w:fldChar w:fldCharType="begin"/>
      </w:r>
      <w:r w:rsidR="004351E8" w:rsidRPr="00A03A5A">
        <w:rPr>
          <w:rFonts w:ascii="Times New Roman" w:eastAsia="Times New Roman" w:hAnsi="Times New Roman" w:cs="Times New Roman"/>
          <w:szCs w:val="24"/>
        </w:rPr>
        <w:instrText xml:space="preserve"> REF _Ref17880360 \h  \* MERGEFORMAT </w:instrText>
      </w:r>
      <w:r w:rsidR="004351E8" w:rsidRPr="00A03A5A">
        <w:rPr>
          <w:rFonts w:ascii="Times New Roman" w:eastAsia="Times New Roman" w:hAnsi="Times New Roman" w:cs="Times New Roman"/>
          <w:szCs w:val="24"/>
        </w:rPr>
      </w:r>
      <w:r w:rsidR="004351E8" w:rsidRPr="00A03A5A">
        <w:rPr>
          <w:rFonts w:ascii="Times New Roman" w:eastAsia="Times New Roman" w:hAnsi="Times New Roman" w:cs="Times New Roman"/>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7</w:t>
      </w:r>
      <w:r w:rsidR="004351E8" w:rsidRPr="00A03A5A">
        <w:rPr>
          <w:rFonts w:ascii="Times New Roman" w:eastAsia="Times New Roman" w:hAnsi="Times New Roman" w:cs="Times New Roman"/>
          <w:szCs w:val="24"/>
        </w:rPr>
        <w:fldChar w:fldCharType="end"/>
      </w:r>
      <w:r w:rsidR="004351E8" w:rsidRPr="000A4F27">
        <w:rPr>
          <w:rFonts w:ascii="Times New Roman" w:eastAsia="Times New Roman" w:hAnsi="Times New Roman" w:cs="Times New Roman"/>
          <w:sz w:val="24"/>
          <w:szCs w:val="24"/>
        </w:rPr>
        <w:t>;</w:t>
      </w:r>
      <w:r w:rsidR="004351E8">
        <w:rPr>
          <w:rFonts w:ascii="Times New Roman" w:eastAsia="Times New Roman" w:hAnsi="Times New Roman" w:cs="Times New Roman"/>
          <w:sz w:val="24"/>
          <w:szCs w:val="24"/>
        </w:rPr>
        <w:t xml:space="preserve"> the </w:t>
      </w:r>
      <w:r w:rsidR="004351E8">
        <w:rPr>
          <w:rFonts w:ascii="Times New Roman" w:hAnsi="Times New Roman" w:cs="Times New Roman"/>
          <w:sz w:val="24"/>
        </w:rPr>
        <w:t>frequency nadir</w:t>
      </w:r>
      <w:r w:rsidR="004351E8">
        <w:rPr>
          <w:rFonts w:ascii="Times New Roman" w:eastAsia="Times New Roman" w:hAnsi="Times New Roman" w:cs="Times New Roman"/>
          <w:sz w:val="24"/>
          <w:szCs w:val="24"/>
        </w:rPr>
        <w:t xml:space="preserve"> of the system aided by the inverter based fast power reserve barely reach 49.</w:t>
      </w:r>
      <w:r>
        <w:rPr>
          <w:rFonts w:ascii="Times New Roman" w:eastAsia="Times New Roman" w:hAnsi="Times New Roman" w:cs="Times New Roman"/>
          <w:sz w:val="24"/>
          <w:szCs w:val="24"/>
        </w:rPr>
        <w:t>1</w:t>
      </w:r>
      <w:r w:rsidR="004351E8">
        <w:rPr>
          <w:rFonts w:ascii="Times New Roman" w:eastAsia="Times New Roman" w:hAnsi="Times New Roman" w:cs="Times New Roman"/>
          <w:sz w:val="24"/>
          <w:szCs w:val="24"/>
        </w:rPr>
        <w:t xml:space="preserve"> Hz.</w:t>
      </w:r>
      <w:r w:rsidR="00D43116" w:rsidRPr="00D43116">
        <w:rPr>
          <w:rFonts w:ascii="Times New Roman" w:eastAsia="Times New Roman" w:hAnsi="Times New Roman" w:cs="Times New Roman"/>
          <w:noProof/>
          <w:sz w:val="24"/>
          <w:szCs w:val="24"/>
        </w:rPr>
        <w:t xml:space="preserve"> </w:t>
      </w:r>
    </w:p>
    <w:p w:rsidR="004351E8" w:rsidRDefault="004351E8" w:rsidP="004351E8">
      <w:pPr>
        <w:rPr>
          <w:rFonts w:ascii="Times New Roman" w:eastAsia="Times New Roman" w:hAnsi="Times New Roman" w:cs="Times New Roman"/>
          <w:noProof/>
          <w:sz w:val="24"/>
          <w:szCs w:val="24"/>
        </w:rPr>
      </w:pPr>
    </w:p>
    <w:p w:rsidR="004F03FB" w:rsidRPr="00BE10CD" w:rsidRDefault="004F03FB" w:rsidP="004351E8">
      <w:pPr>
        <w:rPr>
          <w:rFonts w:ascii="Times New Roman" w:eastAsia="Times New Roman" w:hAnsi="Times New Roman" w:cs="Times New Roman"/>
          <w:noProof/>
          <w:sz w:val="24"/>
          <w:szCs w:val="24"/>
        </w:rPr>
      </w:pPr>
    </w:p>
    <w:p w:rsidR="004351E8" w:rsidRPr="005E7B86" w:rsidRDefault="004351E8" w:rsidP="004351E8">
      <w:pPr>
        <w:pStyle w:val="Heading3"/>
        <w:rPr>
          <w:rFonts w:ascii="Times New Roman" w:hAnsi="Times New Roman" w:cs="Times New Roman"/>
          <w:b/>
          <w:color w:val="auto"/>
        </w:rPr>
      </w:pPr>
      <w:r w:rsidRPr="005E7B86">
        <w:rPr>
          <w:rFonts w:ascii="Times New Roman" w:hAnsi="Times New Roman" w:cs="Times New Roman"/>
          <w:b/>
          <w:color w:val="auto"/>
        </w:rPr>
        <w:lastRenderedPageBreak/>
        <w:t>Applying only Synthetic Inertia to the System</w:t>
      </w:r>
    </w:p>
    <w:p w:rsidR="004351E8" w:rsidRPr="000A6914" w:rsidRDefault="004351E8" w:rsidP="004351E8"/>
    <w:p w:rsidR="004351E8" w:rsidRPr="004F03FB"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When the power response of the system is performed solely by the synchronous machines and the decoupled wind turbines are controlled in such a way; that some of the kinetic energy stored in the rotating masses can be extracted when a frequency event takes place, the following </w:t>
      </w:r>
      <w:r>
        <w:rPr>
          <w:rFonts w:ascii="Times New Roman" w:hAnsi="Times New Roman" w:cs="Times New Roman"/>
          <w:sz w:val="24"/>
        </w:rPr>
        <w:t>frequency nadir</w:t>
      </w:r>
      <w:r>
        <w:rPr>
          <w:rFonts w:ascii="Times New Roman" w:eastAsia="Times New Roman" w:hAnsi="Times New Roman" w:cs="Times New Roman"/>
          <w:sz w:val="24"/>
          <w:szCs w:val="24"/>
        </w:rPr>
        <w:t xml:space="preserve"> characteristic is achieved. </w:t>
      </w:r>
    </w:p>
    <w:p w:rsidR="004351E8" w:rsidRPr="00536104" w:rsidRDefault="00B85914"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41536" behindDoc="0" locked="0" layoutInCell="1" allowOverlap="1">
                <wp:simplePos x="0" y="0"/>
                <wp:positionH relativeFrom="column">
                  <wp:posOffset>-3810</wp:posOffset>
                </wp:positionH>
                <wp:positionV relativeFrom="page">
                  <wp:posOffset>3254375</wp:posOffset>
                </wp:positionV>
                <wp:extent cx="5595620" cy="4043680"/>
                <wp:effectExtent l="0" t="0" r="5080" b="0"/>
                <wp:wrapTopAndBottom/>
                <wp:docPr id="119" name="Group 119"/>
                <wp:cNvGraphicFramePr/>
                <a:graphic xmlns:a="http://schemas.openxmlformats.org/drawingml/2006/main">
                  <a:graphicData uri="http://schemas.microsoft.com/office/word/2010/wordprocessingGroup">
                    <wpg:wgp>
                      <wpg:cNvGrpSpPr/>
                      <wpg:grpSpPr>
                        <a:xfrm>
                          <a:off x="0" y="0"/>
                          <a:ext cx="5595620" cy="4043680"/>
                          <a:chOff x="0" y="0"/>
                          <a:chExt cx="5788025" cy="4044117"/>
                        </a:xfrm>
                      </wpg:grpSpPr>
                      <wps:wsp>
                        <wps:cNvPr id="113" name="Text Box 113"/>
                        <wps:cNvSpPr txBox="1"/>
                        <wps:spPr>
                          <a:xfrm>
                            <a:off x="48986" y="3586843"/>
                            <a:ext cx="5519748" cy="457274"/>
                          </a:xfrm>
                          <a:prstGeom prst="rect">
                            <a:avLst/>
                          </a:prstGeom>
                          <a:solidFill>
                            <a:prstClr val="white"/>
                          </a:solidFill>
                          <a:ln>
                            <a:noFill/>
                          </a:ln>
                          <a:effectLst/>
                        </wps:spPr>
                        <wps:txbx>
                          <w:txbxContent>
                            <w:p w:rsidR="00D0667E" w:rsidRPr="009315E0" w:rsidRDefault="00D0667E" w:rsidP="004351E8">
                              <w:pPr>
                                <w:pStyle w:val="Caption"/>
                                <w:rPr>
                                  <w:rFonts w:ascii="Times New Roman" w:hAnsi="Times New Roman" w:cs="Times New Roman"/>
                                  <w:b/>
                                  <w:color w:val="auto"/>
                                </w:rPr>
                              </w:pPr>
                              <w:bookmarkStart w:id="164" w:name="_Ref17880405"/>
                              <w:bookmarkStart w:id="165" w:name="_Toc20072277"/>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7</w:t>
                              </w:r>
                              <w:r>
                                <w:rPr>
                                  <w:rFonts w:ascii="Times New Roman" w:hAnsi="Times New Roman" w:cs="Times New Roman"/>
                                  <w:b/>
                                  <w:color w:val="auto"/>
                                </w:rPr>
                                <w:fldChar w:fldCharType="end"/>
                              </w:r>
                              <w:bookmarkEnd w:id="164"/>
                              <w:r w:rsidRPr="009315E0">
                                <w:rPr>
                                  <w:rFonts w:ascii="Times New Roman" w:hAnsi="Times New Roman" w:cs="Times New Roman"/>
                                  <w:b/>
                                  <w:color w:val="auto"/>
                                </w:rPr>
                                <w:t xml:space="preserve">: </w:t>
                              </w:r>
                              <w:r>
                                <w:rPr>
                                  <w:rFonts w:ascii="Times New Roman" w:hAnsi="Times New Roman" w:cs="Times New Roman"/>
                                  <w:b/>
                                  <w:color w:val="auto"/>
                                </w:rPr>
                                <w:t>F</w:t>
                              </w:r>
                              <w:r w:rsidRPr="00C815DD">
                                <w:rPr>
                                  <w:rFonts w:ascii="Times New Roman" w:hAnsi="Times New Roman" w:cs="Times New Roman"/>
                                  <w:b/>
                                  <w:color w:val="auto"/>
                                </w:rPr>
                                <w:t>requency nadir</w:t>
                              </w:r>
                              <w:r w:rsidRPr="00C815DD">
                                <w:rPr>
                                  <w:rFonts w:ascii="Times New Roman" w:hAnsi="Times New Roman" w:cs="Times New Roman"/>
                                  <w:b/>
                                  <w:color w:val="auto"/>
                                  <w:sz w:val="12"/>
                                </w:rPr>
                                <w:t xml:space="preserve"> </w:t>
                              </w:r>
                              <w:r w:rsidRPr="009315E0">
                                <w:rPr>
                                  <w:rFonts w:ascii="Times New Roman" w:hAnsi="Times New Roman" w:cs="Times New Roman"/>
                                  <w:b/>
                                  <w:color w:val="auto"/>
                                </w:rPr>
                                <w:t>only</w:t>
                              </w:r>
                              <w:r>
                                <w:rPr>
                                  <w:rFonts w:ascii="Times New Roman" w:hAnsi="Times New Roman" w:cs="Times New Roman"/>
                                  <w:b/>
                                  <w:color w:val="auto"/>
                                </w:rPr>
                                <w:t xml:space="preserve"> with</w:t>
                              </w:r>
                              <w:r w:rsidRPr="009315E0">
                                <w:rPr>
                                  <w:rFonts w:ascii="Times New Roman" w:hAnsi="Times New Roman" w:cs="Times New Roman"/>
                                  <w:b/>
                                  <w:color w:val="auto"/>
                                </w:rPr>
                                <w:t xml:space="preserve"> implementation of synthetic inertia; ha</w:t>
                              </w:r>
                              <w:r>
                                <w:rPr>
                                  <w:rFonts w:ascii="Times New Roman" w:hAnsi="Times New Roman" w:cs="Times New Roman"/>
                                  <w:b/>
                                  <w:color w:val="auto"/>
                                </w:rPr>
                                <w:t>ving a 4</w:t>
                              </w:r>
                              <w:r w:rsidRPr="009315E0">
                                <w:rPr>
                                  <w:rFonts w:ascii="Times New Roman" w:hAnsi="Times New Roman" w:cs="Times New Roman"/>
                                  <w:b/>
                                  <w:color w:val="auto"/>
                                </w:rPr>
                                <w:t>0% of contribution of wind power the total IBG.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8" name="Picture 118"/>
                          <pic:cNvPicPr>
                            <a:picLocks noChangeAspect="1"/>
                          </pic:cNvPicPr>
                        </pic:nvPicPr>
                        <pic:blipFill rotWithShape="1">
                          <a:blip r:embed="rId166" cstate="print">
                            <a:extLst>
                              <a:ext uri="{28A0092B-C50C-407E-A947-70E740481C1C}">
                                <a14:useLocalDpi xmlns:a14="http://schemas.microsoft.com/office/drawing/2010/main" val="0"/>
                              </a:ext>
                            </a:extLst>
                          </a:blip>
                          <a:srcRect l="7150" t="3954" r="3118" b="1146"/>
                          <a:stretch/>
                        </pic:blipFill>
                        <pic:spPr bwMode="auto">
                          <a:xfrm>
                            <a:off x="0" y="0"/>
                            <a:ext cx="5788025" cy="35807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id="Group 119" o:spid="_x0000_s1149" style="position:absolute;left:0;text-align:left;margin-left:-.3pt;margin-top:256.25pt;width:440.6pt;height:318.4pt;z-index:251841536;mso-position-vertical-relative:page;mso-width-relative:margin" coordsize="57880,40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y2dNwQAAMQJAAAOAAAAZHJzL2Uyb0RvYy54bWykVttu4zYQfS/QfyD0&#10;7liyJUsW4iwc2wkWSDdBkyLPNEVZxEoiS9KRs0X/vTOk5NxcdLv7EGdIDi9zzswZnX86NDV54toI&#10;2S6C6CwMCG+ZLES7WwR/PFyNsoAYS9uC1rLli+CZm+DTxa+/nHcq5xNZybrgmsAhrck7tQgqa1U+&#10;HhtW8YaaM6l4C4ul1A21MNS7caFpB6c39XgShrNxJ3WhtGTcGJhd+8Xgwp1flpzZ27I03JJ6EcDb&#10;rPvV7neLv+OLc5rvNFWVYP0z6A+8oqGihUuPR62ppWSvxYejGsG0NLK0Z0w2Y1mWgnEXA0QThe+i&#10;udZyr1wsu7zbqSNMAO07nH74WPbl6U4TUQB30TwgLW2AJHcvwQmAp1O7HLyutbpXd7qf2PkRRnwo&#10;dYP/IRZycMA+H4HlB0sYTCbJPJlNAH8Ga3EYT2dZDz2rgJ8P+1i1GXamWRZOkuPOOIpSfNV4uHiM&#10;7zs+p1OQRuYFKfNzSN1XVHFHgEEMjkhNB6QeMMJLeQCwph4s54hIEXuABcB1mDcweQKwOJtns4AA&#10;MNMkm2WxO4fmL9BF8zSGKnLQJekkjd/ET3Oljb3msiFoLAINOe9SkT7dGOuhGlzweiNrUVyJusYB&#10;LqxqTZ4o1EdXCcv7w9941S36thJ3+QP9DHcF1t+C0PsQ0bKH7cGlVZwM8W9l8QywaOmL0Ch2JeD6&#10;G2rsHdVQdZAfoCT2Fn7KWnaLQPZWQCqpv52aR3+gGFYD0kEVLwLz555qHpD6cwvkY8kPhh6M7WC0&#10;+2YlIfAINEoxZ8IGbevBLLVsHkFglngLLNGWwV2LwA7mynotAYFifLl0TlDYitqb9l4xPHqA+eHw&#10;SLXqSbJA7xc5pBfN33HlfT3oy72VpXBEIrAeRSiAPtUvzpVgOfz16gDWh5z/bxWFXXaPsHklbr7r&#10;jIbqr3s18vGKraiFfXaiDDHjo9qnO8Ew53Hwunwgm73QwDpeC9WTYZYMfn4XZKdgN5J9NaSVq4q2&#10;O740CrK7r6nxW3c3fHPlthYKUxZT7lHYysE9UIKLfbRA4Ts5PQGYl+q1ZPuGt9b3Hs1raqHxmUoo&#10;A4mT82bLCyjBzwWkFIO+Z0FNlRatr0ggHYoFacXqdu3hr0m2DMP55HK0SsLVKA7TzWg5j9NRGm5S&#10;UMosWkWrvzGJojjfGw540HqtRP90mP3w+JO9oO+avsu4buVr3skwiCk8yInq8ESYQoTwrUaz3wF1&#10;7KBplGBFgVTNkxgCBgOpI1tANYpnyCH4W80tq1AokKGBBU8vKgTZdr/JApChkNquPr6rh7zuBCCV&#10;YTpz0nLsBP9bCf9V1k7QlExnMdA0Gy2X63QUx+tsdHkJ1mq1mcfTaBYnmyNNpqKF7G63hkFuFz/P&#10;lJfcDwwhuF5wHc4wdKrgPhUcl/1nDX6LvB47r5ePr4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BSG3eEAAAAKAQAADwAAAGRycy9kb3ducmV2LnhtbEyPwUrDQBCG74LvsIzg&#10;rd1sa0qM2ZRS1FMRbAXxtk2mSWh2NmS3Sfr2jid7nPk//vkmW0+2FQP2vnGkQc0jEEiFKxuqNHwd&#10;3mYJCB8MlaZ1hBqu6GGd399lJi3dSJ847EMluIR8ajTUIXSplL6o0Ro/dx0SZyfXWxN47CtZ9mbk&#10;ctvKRRStpDUN8YXadLitsTjvL1bD+2jGzVK9DrvzaXv9OcQf3zuFWj8+TJsXEAGn8A/Dnz6rQ85O&#10;R3eh0otWw2zFoIZYLWIQnCdJxJsjg+rpeQkyz+TtC/kvAAAA//8DAFBLAwQKAAAAAAAAACEA/jhU&#10;kao6AwCqOgMAFAAAAGRycy9tZWRpYS9pbWFnZTEucG5niVBORw0KGgoAAAANSUhEUgAABdwAAAOL&#10;CAIAAAGyC+bQAAAAAXNSR0IArs4c6QAAAARnQU1BAACxjwv8YQUAAAAJcEhZcwAAIdUAACHVAQSc&#10;tJ0AAP+lSURBVHhe7J0HmBTF1obxXgNx2ZzTbJjNOQdgySgqQRQkgyggQQEFCRIViYogSSQjKPoL&#10;ihEQTCiKqChiBERQFBDEKxKW8J/dKtrmzHRPdXWY2aW+533aU2cGcHvPfHM6VdW4JCSkUaJohDRL&#10;FI2QZtV4++23aSgkxCZRNEKaJYpGSLNE0Qhpliiaait/f//w8HAIMjMzYdu5c2fYXnvttXFxcTab&#10;rby8vH379s2aNbvllltmzZp15MiRBg0aVPyxShUUFPz555904CBRNNVWUDRRUVEQNG7cGLa+vr57&#10;9+6tfOXS+fPnYQtFU6NGxeGzl5cXFE2vXr0qX6xQeno6jZxJFE3117lz52h0WevWraORg37//Xca&#10;KUsUzdWrYcOGHTp0iA60yLCi+VvIsyX/NZ05c/rixYsJCQnPPfec3W4nL7FLOI1hOn36NI08WGfL&#10;A4CbbroJPAaUk5Mzf/58+hqzRNEYpgsXLtDIg3X6VBgARUPHXBJFY5hE0QhpVpUomn9ORAOeVTSw&#10;46DDgmDXrl0zZsx45513SP5qUJUomlO/xwGeUjQlJSVnz549cOBAeXk5DKFokpKSyEs/bUpmJHPb&#10;Mk0kzfmDhRZlh1xiC+zZwP6cHkrta0iQHzNfSlqDT60MKSb7XEmnDscBVeDrCVWGCqgmXIKKQwlU&#10;H06RdroK9qABsC2JX5VvmwsBbOUBFE1GxKSi2CW5UU9CAHnYkiAx5H6ABGRb67pQCGwB3YHLQQ8I&#10;wnxuJlsU+Nctig/qnxn5GARkSAKvWgnX/9eXBHnRc8J8boFPL+zzqErJA6JTBxMAUTSuQfXhFNjv&#10;OiFOQ8rIMnKj56AM3ekK+mdvEkCKZtCgQd988w3JDxkyhAQsqv5FExLeCdWHI8GBbdGudyQxZAjK&#10;IKSvJ8sojV+NMgDd6QqSF43dbp88ebKHntxDlaECqgmXoPpwSrOG+1GJOIL2Ox+MRQPfbihjLHSn&#10;K+jsN6mAVDTdunVbvHgxxOTwhVHVv2hQfTgF7Xc+iuNXoowjKWEjUMZw6E5X0PldGUC16mnS31mE&#10;ykIdVB9OQfXhSKPiL9F+d6QwZhHKOGLI11Oo940ooxW60xXkEUUDFufySxFVhgpJL85AZaEOqg+n&#10;oBJxJDtqOtrvHMQH3qO/aLIip6IMB3SnK+jijhzA/UWTl5dHBwpClaFCaEIAKgt1UH04BZWII2in&#10;O1Ic5/p7B1AvmuK4ZSjDQXxgP5RB5ETNpDtdQRe3FQBuLppXX331rrvuogMFocpQYcNcGyoLdVB9&#10;OAWViCNov3PgWycXtipFkxnxCMpwEFivAcogUsJGwpbudAVdfL8AqFY9DYDKQh1UH44ExXdBJeKI&#10;fL/rQc/XU56rsztRfh1RBhHhcxsJ6E5X0MWtJYAoGjUal3yNSgQR6nertN/5CPNuTQKlognzvgll&#10;EGnh41AGEe3fGWUQGRETpJjudAWVb2oIkKIZMWLE/v37Sb4Kn9wDUFmoEz18K6oSBCoRR6R9rQRj&#10;QwPob4SdkhQyFGXUoTtdQfKigX50ypQp5DiGPKvAqKpdNIFtJ6EqQaAScQTtca0kBA+WYqdFE1K/&#10;BcqYDd3pCvrfxiJAKppevXotXLiQvMSuql00dVNaoipBoBJxBO1xhG+dbJRRgcNpwn1cXL4ojdf8&#10;d9KdrqAjGzOBq7qn8WneClUJApWII2iP68GxaELr6zpTx3eij+50Bf2yKRW4qosm8uEBUBmJs4/J&#10;CyX6wbevD7aTGJUIIjrcxWkPTZjU02iF7nQFHdicDLinaDIyMkaOHEkHroTKQh1UFuokrHgEKiNy&#10;0Lr4qXtjRr5PCiXxyd9JAKAqQaDdjQiu3xxl1NFUNGE+bVDGKOhOV9CeLQnAVe00KS/PkurDKahK&#10;EGh3ayLKrxPKyIsmM+IxKbYYutMVtHtLAuC2omG//xeVhTqoLNRJf+cZVCUIUhyFOW9IhSIH7W6d&#10;sDtNUSz/JQXpJJ5TYgN7052uoB3vJALuKZpOnTrNmTOHDlwJlYU6gd1vQZWhDqoShLxEwkI6y4cA&#10;2uNyiuNWoIxLpKLJt82TklrJiXocZdght5bSna6gre+nAaRoJkyY8Ouvv5I8+28TxFM0H3/8MRzf&#10;FxcXk+Gzzz5LAiWhslCnINsLlYU6qEoQqEqAsNBuTUq/gyA9Se3MfULwfSgjpyTuWZQBqkQjLC8a&#10;u90+ffp0cnKPbBnlcT3NtlVxqCzUQVUiJ3r4O/JyQaB9rR+Woon0uwNl5ET7ubhcwALd6QrasC0X&#10;kIrm7rvvfuqpp8hL7OIvmjFjxsCW5TZBVBbq7H0rCZWFOqhQ5ATcMgYVihy0r9nxq5uPMgRSNOnh&#10;/14GMpBovztRRgm60xW0ensDwG2NMLtQWbgElYU6qFDk+OZ0Q4UiB+1r/bh0Gq3H8BLqDVZx3HL5&#10;kO50BS3d3hgQRYNrRSIifRgqFDnyHY2I9mf9WMuBoiGtKAeB9RqiDCMh9VuiDN3pClrwSUvAPUUD&#10;X4fsrROqCZegslAHFYqc5MSZqFDkoH3NSG70LJSRUHeaIK8mKMNIgU3xec2c6CdQBqA7XUHTdrQH&#10;3FM0eXl5nl802enPokKRg/Y1I+i7QA5LI6wVp082qUN3uoKm7GgPuO3r6YUXXqCRK6GacIm8JlyC&#10;CkVOacEHqFAkstM1/zJcUhLv5DicEOJl3Q0SdKcraMynXQG3FU3//v1p5EqoJlyCykIdVChyVIqm&#10;Xp0ktK/1Y7jTBCrfFJwdqfgEBd3pChq0sy9Aimb69Ol//PEHyVftO/cAVBbqoEKRk5/1CqoVCR/l&#10;G2WSQh9EGUbM+HrigO50BcmLBhqMxx9/nLQZ0hQfLOIvmm+//ZZGroRqwiWoLNTxadQL1YocVCty&#10;0L7Wj+FFUxi7GGUkgr2aoYwE3ekK6rlzKCAVDXxdPPHEE+QldnEWzbZt237++Wc6cCVUEy5BZeES&#10;VChyUKHIQftaPxnKp/UifRWvMho+mQ3d6Qrq8OnDgNt6GnahmnAJqgmXoEKRgwpFTkHMQrS7JSJ8&#10;2qGMRFHsEpSRqBJfT212jAfcUzTgbImJiRCcP3/epb+hmnAJqgmXoEKRU7+4O6oVieaNDqLdrRPu&#10;olG5OBoXeBfKSCjdPkx3uoJa7ZgMuK1oZsyYAUGDBg2efPJJklQSqgmXoJpwSdwje1CtyEG1Igft&#10;bkaU5gqBovGqqXhQpmJRxkJ3uoIafDILcNvXEymahISECRMmkIySUE24BNWES4J63oEKRQ4qFDlo&#10;d8uJ8G2PMi4x6espI3wiykjY/LuiDEB3uoJKP54FuKdojh07RlbyYBGqCZegmmABFYqcgtw3Ua1I&#10;NC79Bu1xPbgsmmTlg/mCmAUoww3d6QrK374AcJvT7Nq1i0bK+uuvv2CLasIlqCBYQIWCQLUiB+1x&#10;RpxediZFkxw6XJ40m0SHfojseSVlfbgMIEUDPca8efPIzS3kbA2jOIvmf//7H40ua/fu3Z9//nmd&#10;OnWSk5NJJiUlhQSoJlyCCoIFVCUIVChy0B6XE67xgQGdX0/ZkdNQRiJf+ZqlI2SfKyntg2cBqWi6&#10;detGymX8+PGVrzOJ32nYhWrCJaggWEic9RsqFDmoUOTkZDyPdjo3LEUTWK8RyugHXdSkO11BKe8/&#10;B0hF07Bhw/fffx9ixzWhVMRZNHv27GE3NFQTLkEFwUJQj7aoUOTETf4W1Yoc+R5nx/F7QSoalSuX&#10;3ET4Kp46QtCdrqDYd9cB7ulp/vnnH48qGgAVCgIVihy00+UE11c8W+8I49dTqXJJZUVOQRkO6E5X&#10;UNQ7LwPuKZpGlaIDV0I14RJUDYygKkGgQpFji7gX7Xc+5EUTH2TkA78uyYyYLMV0pysoeOvrgHuK&#10;RpNQTbgEVQMj3mUdUKHICci7B9WKHGmPa8K/brF8qLMRJiQFu5ji2iV0pyuoztubAVE0/4IKBYEK&#10;RQ7a73JUricj2Ium9vWRKKMfn9p0TQ260xXkzqJZXSk6cCVUEy5BpcAOqhIEKhQ5IbonUQNQ0QTW&#10;K5UPDYHl4IvudAX9Z9P7gHCaf0FVgoiNfhDVihy06xmJ8e8mxYZ8PQFFsUtRhhFyCZPudAVd8+bH&#10;ACkaOJRZunQpObk3derUyteZxFM0qypF7hGeNGmStJKHklBNuASVAjtBHaegQkGgQpEj3/sIr5oJ&#10;KOMUTUVTpHyDlTpZyucACXSnK+ja1z8FpKLp3bs3OQpev3595etM0us0DRs2TE1NpQMFoZpwCSoF&#10;TaAqQaBCkRMV0AXtfa04Fg33DOSxyndEuITudAXd8NoXgFQ0jRs3JrN/WFQ09957L2zhH05ISCAZ&#10;JaGacAmqA02gKkGgQkHIdz072VEzSaD16ynGv2JVMGMpiXcxGYP3K18DbuhpvrssOnYlVBMuQXWg&#10;CVQlCPv0A6hQ5KBfgByWSTqdFo0ZZ4fVoTtdQT4v7wHc0whnZGS88cYbdOBKqCZcgupAE6hKHEGF&#10;Iic9fDz6BTBSFFPRoBjVCBO411KgO11BQS99D7inaECvvfYajVwJ1YRLUB1oIrTnIlQlCFQoCPQL&#10;0ARH0TguJshIpPI9YnSnKyh87X7APUVz5swZGjEI1YRLUB1oIv29xahKEKE9nkaFIgf9AuSQhUlV&#10;UCoan9qZKMNIqHcrlGGB7nQFubNoQOSSOotQTbgE1YFWUJU4ggpFDvoFsJMePoHv6yk2oDfKMKJ0&#10;hEV3uoKiVv8MuKdo4KDp77//pgNXQjXhElQEWkEl4ggqFDnNGv6EfgfsGNvTEAyfsTxm+SGAFE1q&#10;auqaNWtIPi0tjQQs4neaiRMn0siVUE24BBWBVqIeGYyqBFEvqiGqFTnodyAnKUTtVk6VoimMeQZl&#10;zIPudAXFLv0FIEUDn/x77rmHnNzLzMysfJ1J/E7z+OOP04EroZpwCSoCDlCVOIIKRQ7H7B4E71qp&#10;KMOIIeshStCdrqD4xYcBqWiaNm26efNmiK1YLffNN9+cPHkyHbgSqgmXoArgAJWII6hQ5DRrdAD9&#10;GhhR/3qKcdVHK5EUMgxl1KE7XUH2BUcAN/Q07LdfEaGaUGffRm0TNTol/KG+qEoQqSlzUa3IQb8G&#10;OQUxT6OMhJ6eRmXqEHWSHJaYpztdQfb5RwD3NMIg8l3IIlQW6vzwhgFFA6AqcQQVihz0a2AEisar&#10;VjJKWg/d6QpKnvMH4LaikUSWkFcRKgt1XlsYi379fKAScQQVihx78ED0m2ABiiY+sC9KWg/d6QpK&#10;e/wk4OaiadasmbFFg3733KASQQSEt0WFIgf9GuSozLnHeAeFIzEBPVFGIj5IrQpzomagDEB3uoLS&#10;pv0NVDenQb97PlCJIOIf2YOqRKJB4SfodyCRZ3sKZRBaexr1w7SMCMVHuBNC/l0DEeFft4judAWl&#10;TT0FuL9oXAqVhQq20b3Qr58PVCUIVChy0O9Awr9uIcpISLMSORZNdpSLG6YcyYj897kChMrxV6bs&#10;2Re60xWU/shZgBRNfn7+Sy+9RPK5ubkkYJFnFQ363fORvuVpVCVyUJXIkfY7QmlN7Gj/K+7bkhdN&#10;uLfmm46VHodTMSSn32t0pysofcJZgBQNHMoMGDCAHNCwT+cAqoZFo/KILqoSOWjXSyQrnCbJicIT&#10;P7v8elL69WudlzrPpnhtPDawD93pCsocWw5IRdOiRYs333yTvMQuDyoa9LvnBhWKRPyUH1GhSKBd&#10;7xKnl4SgaFQaEackBA9AGUKEwhx9MQHdUYYgfz/d6QrKG3kBqD49Dfrd84EKRQ4qFAlpd+tEUyMc&#10;o3BxOz7QyaOZmi5b0p2uoLyHLgCiaK4AFYocVCuEqBANt3AXKpwOjgvsA1vHookPugdlVNA095bS&#10;rTbJoQ/Qna6gkqEVVJOiiV8wGv36OUBVIgfVigTa6SqEebdGGYS8aAK9NKyqotTTOJ0PwOnTmfI7&#10;kelOV1DZoItANSka9OvnAxWKHFQrBGlHy0kKvh9lgOJYxXN6EupfT05vtnL61yr9WyHO3CXYqynK&#10;0J2uoCb9LgCiaCi+LbqjQpGoF5CLygUoyt2MdrdONPU0+glxtuRYatgoutMV1LTvBUAUDSV+8reo&#10;ViRQuRDQ7tYPe9EEO3sgJsrZ8pbetVJQBnC6FJn0XUZ3uoKa9zoPkKIpKyuTng5o3LgxCVjkEUUT&#10;3K8DqgAOUKFIRA/fisoFKI5bKe1uCZXphuTkxzhZQTmwXgPHooEkyjglI8LJ/Pg5l5/BkxPkpXcC&#10;gOY9ygFSNHa7/f777ycn98iWUQYUjct/D5WII+jXzweqFQlULgS0o4GEoEEoAyjNM40gE0u7dBrG&#10;iT+dLvVe87oglHFKvZpxdKcrqGXXc4BUNK1bt96wYQOJK19nkt6i+fzzz6dPn04Hlbpw4QJsy8vL&#10;YRsREVFUVIRKxBH06+cD1YoEKhcgJrAX2tdOifBhOgaWbtZULxrHpRgY5zBPDR+LMk6Rzu9V/hIU&#10;1fKO04DH9TQXL17cvXs3KZq0tLTrr78elYgj6NfPB6oVCVQxgLSjJVJDR6EMI1F+naRYUyMc7Wyy&#10;cUccT+s5rtoSF3jF2SDyW1CShxbNVStisR6uVu3+B4ii8RRVjaJpfQIQReMpqhJF07LlUUAUjaeo&#10;ahRNiyOAKBpP0enTp2nkwWpZdgggRQNbvt++YUXTTcizJf81TZ06D2K73f7ggw9qOkNDJJzm6hWU&#10;y6233rpu3To6ZpYoGiHNMrhooHi12l2HDh0mTJhQVlZGx6qS/n6Xs0MSHT9+/OTJkxDk5+eTDLuK&#10;i4tzcnLoQFnNmzfv3r07BBcvXiTT5LKL/L+xC35q+EEY93B6ejp55y+//EIyRsngolm4cCHjjyQJ&#10;3r93796//vqLpW7uvvvurl270gGbevToAduePXuSoUvt27ePRpcunT17lkbKgv//zz77jA60y3G5&#10;NXU1atTozz//ZNnJ8J5XX30VAng/yRglg4tm4MCB+/fvpwNXSkpKgu0///xTUFDQsWPHefMqujN1&#10;rVq1as2aNXPmzKFjV5J2LikaRn+Ctz3xxBPwZ6U/riJS7uTN48aNIytPu5T0f8L4v0T21bZt25KT&#10;k+GPvPvuuySvot9//71NmzalpaV0bJxETyOkWaJohDTrqi6an376iUauhL6npKdZr05d7UUDTaJ0&#10;+r+oqOjUqVO9e/eGmEzc1LZt27y8PAigaDp37tytW7dWrVqRR6BJN/ree+9V/MmrTKJo/ty4cSM5&#10;voAiOHToECkaYi1PPvnkzJkzyfDhhx++6aabJk6c2LhxY6lo4KWrUKKnEdIsUTRCmlWD/ldIiE2i&#10;YoS0SVSMkDaJihHSJlExQtokKkZIm0TFCGmTqJhqKHJ3UY0aNSIiInx8fHr06DF8+PCMjIysrCzI&#10;N2nSpPJdl7Zs2QLbe+65p0GDBsnJye+99x68YdeuXfAHS0pKRo1yPkGJqJhqKOl+tKNHj3733XeD&#10;Bw+Givnzzz+//PJLSP73v/8NCgoib2jXrh3UBwRQMbC95pprSMVADEHFOxwkKkbIuZSe1RIVc5Vq&#10;2LBhsO3cuTMZssuYiikvL/9byLMFv6ZTp/6Nye2hHDKmYp544gkSkN7K09SsWTMaeZLYFy03Sl98&#10;GXy2PACA+J9//jl37hzJa5LBFcN+k5uVOnjwII08SeSzbqU+2xlx+lQYQMdcEhXjNomKqZCoGHa5&#10;oWK22/45EQ3QMZcMq5hGjRq9/vrr5Bat8+fPT5o0ac6cOWvXriVvcK9ExRDtfD/u1O8V0DGXDKsY&#10;f39/CMBj9u7dS1YCys3NjY2NRXPlqYAmxHNJ9KP3o7nynNKi7FDj0h3yCfScIp+DTolovztRhpvS&#10;+NUldtdTmkfLJuhjofK3oaid78adOlwBHXPJ9G8lVBYqJK2dhmpCHesrRiLfNheQBxkRk8jsznVu&#10;iJEPE0PuB0iQEfloQczTZGgL6B4d0JkEAAnybU8lBA8I87kZhrD9zzU3kMC/bhEE0pYEvrWzvWpV&#10;rH8JW5/aGSSAHR5VKRSsWbMGgp1b7KcOJgAQc8uDKibhtgJUE+oYWDGFsYthj6vjdI0CPah7TJiP&#10;5iXmALrTFfTZW4n/7E0C6PjSpX79+sH2ww8/JEMWeVDFTBwYhGpCHQMrBu13UwnzaUMClYpxOuU4&#10;C3SnK4hUTGpKxdMzt912G0mC3nnnHfZ1KD2oYgBUE+okr3scFYdToCD0VwyLCZXEMc1PLqFUMcVx&#10;K1DGkURna70AdKcr6IvXks9+kwrQ8WWNHTv2k08+oQNXqsIVk/rmXFQcToGCUK+YtLCH0X63BpbO&#10;1ynX/qceykjQna6gr9annd+VAdAxl6pwxWS8uxgVhyO+zQZDTahXDNrpfGRGPooyjqBFufkqRmXR&#10;doDudAVd7RUDoPpwpCT/A6gJnRXjXTsTZTiIDcTrFXJ7jAp0pyto9wuZF3fkAHTMpWpeMaQmVCqm&#10;QeHHaKdzEOTVGGVYQBVTGLNIPuSD7nQF7V6dc3FbAUDHXNJbMeSx9apbMUkhQ9BOtwx5xSSHjpBi&#10;PdCdrqDdq3Iuvl8A0DGXrnqPcdjpiDrXR6EMItjVyunR/hVn6hxxw7fS8vyLW0sAOuaSqBi80y3D&#10;+or5cklR+aaGAB1fujRkyBDYfvvtt2TIIs+qGDj8QTWhDqoPR0hZmFcx4a7OzPrWzkUZCVIxThc8&#10;5obudAWRimmYXzHnY9u2bUkSRGZYYpRnVYxt8gBUE+qg+nCElIVSxeRnvYL2OCLavwvKGAhUjMtz&#10;u3GBd6OMOnSnK2jH4rz/bSwC6PiyZsyY0bJlSzpwJc+qmNLs2qgm1EH1gahfcCepDKWKSQnjXPON&#10;oLRmv4TNvxvKyNH/rVQavxpl6E5X0AeL049szATomEueVTFfrk9ANaEOKhFEZMowUhlKFYN2t8Xo&#10;rBh78ECUAehOV9A7S1J+2ZQK0DGXPKtiAFQT6pDK8Gt2X/yj30BQo0aN4I4zr7m+DsnnZqwllcFX&#10;MSzXd7gpjF2kp2JqXx+BMgS60xX09tKkA5uTATrmEk/FrFmzBj274N6K8cpuH/PwJ1LFxIz+COKA&#10;W8c2Kv6cVIYZHhNQrxRltKJSMenh41BGTmbEZJSRoDtdQa8us+/ZkgDQMZeqg8coATURE13xxeS0&#10;YhqXfI12t2UE1SuDrVLFBNQrQRl26E5X0CvL7Lu3JAB0zCWeirHb7WjhHo+tGEJ+9otSLBFavxXa&#10;3XKSQx9AGTnqC6/b2JY01t/5OkJ3uoJeWJGw451EgI65VM09huDUY9C+th6Oiil2tlq/HLrTFbR8&#10;VcrW99MAOr50iUzgMGfOnIULF5KMS/FUTHJy8sCBAzt06EDHVadimjX66bprfUmM9rX1OFZMYL2G&#10;KCPHt3Y2ysgpjqsoJrrTFUQqpmmzim+lm2++mSS1Sq/HNGxYccq5anlMcd5W2Mp3tybig/qhDB+a&#10;PEb9Br+g+vTaFt3pClqwOmvDtlyAji/rxIkTNGIQT8Xcc889NLqsavatFO5zC8oYQpBXM/kQVYzj&#10;6TgO6E5X0MznCldvbwDQMZd4Kmbo0KE0uix3VUzCjIOoSuRIxeFYMUW5m9G+NgT1Lw6E9Z3vlOdK&#10;lm5vDNAxl3gqxnEpB3dVTEjXeahK5Ej14VgxEb63oX3NSIbyuRB1Quq3QBnGitF0sE13uoImri1b&#10;8ElLgI65xFkxqGgMrJj4hWNQWahQN/VGVCVypPpwrBi0ow2hROPXilQxqWGjpaRO6E5X0PAXbpy2&#10;oz1Ax1ziqZiSkhJ0fdzAiolK9EdloYJ/m9tQlciR6kNTxaTquzzplGCvpigD6PxWsvlXPEmJoDtd&#10;QQ++cOOUHe0BOuYSp8e89dZbdFApAyvm7SVxqCxUiHx4AKoSOVJ9aKoYlctJYd4Vz7cahcuKqV8r&#10;FWUkiuOc/1m60xU04MV2Yz7tCtAxl3gq5pZbbqHRZRlYMXs2JKKyUCFp7TRUJXKk+rDgW6nW9aEo&#10;I1Gk8HSc9Z1vj//rPGhnX4COL12aNGkSbP/55x8yZBFPxaxYsYJGl2VgxQCoLNRBVSJHqg9r+hit&#10;QMWkhY1FSQmVs3np4RNQRoLudAWRiim6reLO8BtvvJEkQabftQnfSu+//z4dVKo6VUxR3FKUkQi/&#10;/Mi0IzHOugpCYewSlCFY7zEd/u+unjuHAnR8WR06dGBfkp6nYhxlYMX8+GYSqgl1UJXIiYyveCAS&#10;cKyYguw30L6WMORMGgvWV0zrFwd2+PRhgI65xOkxNLosd/UxgF+rgahQ5JD6cKwYAO1rU0kOHY4y&#10;AKkYx/M0eqA7XUEtXxjcZsd4gI65xFMxOTk5iYn0inlKSgpsDayYrzTeuAmgKpFDisPAign1bo0y&#10;EkbN7aAHutMV1PiFYa12TAbomEs8FXPs2DHJZkhgYMV89qIdFYRLUJXIaVL6HRSH04qJCFF85N3U&#10;+zUlpIopiVspJRFeNStmoXJKbvQTKAPQna6gwrWjG3wyC6BjLnnct9LHz8WjgnAJqhIEFIfTigHQ&#10;7tZPafwalJEIr5yrTI71HlPw/OjSj2cBdMwlj+t831wUiwrCJahEEFAZHBWjdBIF8K6djjJ86K8Y&#10;x+fr6E5XUPZzE/O3LwDomEuGeczp06fPnj379ddfk7nLpZNCqCBcMm9CNCoIl0Te/xqqEjlQGUoV&#10;wzcng1HIK6buDbFSrAeyz5WUvmZK1ofLADq+3IYmJye/8MILJONSnB5z+PBhGlUKKmbfvn0QLFq0&#10;qEuXLhAMHDjw+uuvb9iwISoIlwy+KwwVhEvsS8ajKpFTKzRTqWIAtMf1o/JcLepXDPlWKohZKB9W&#10;/jYUlfLsjLQPnk3qXvH87COPPEKSoISEBPLrY5HHfSvdcnMIKggWUJUg+CqmNP5ZlJFICB6MMhyw&#10;V0yMfw+UUYLudAUlr3oi5f3nADq+dOnMmTPfffcdfLDho05TrsRTMa1atYLvIDqolIEVE5Gg4dq1&#10;BCoRhErFpIUrnqdXOYThRn5hHFWMStfMDt3pCopd+VTsu+sAOuYST8UUFRWZVzHXBfqiamAh4fFf&#10;UJXIyUydiwpFDtrp+okJYLIETd9KWRFTUcYpdKcrKHrF3Kh3XgbomEs8FfPtt982atSIDiplYMV4&#10;N85D1cBCxntqsygmPvIlqhI5aKczkhv9JMpoxbFifOvkoYxW6E5XUOjyp4O3vg7QMZd4Kqa4uJhG&#10;l2VgxQR0bImqgRFUJVfw6FeoSuQo3WsCFMY8gzL6SQ0fQwJDOl+Cb50cEtCdriDvZUvrvL0ZoGMu&#10;8VSMqWfwoifdi0qBEVwlclQrpnmjn6VdbxQslzO1VkxWpOsvJrrTFeS2illdKTqolIEVo+k+Xzne&#10;jbvgQpF49KuYhz9BhSIH7XdGtF5IQhjoMUBK2EjY0p2uoJpLVv1n0/sAHXOJp2IcZWDFoDrQBC4U&#10;iUe/gi2qEjkqxykqx9jqZLuaf4qjYtQfmgToTldQzWeev+bNjwE6rjwTQyNmcX4rrVq1isTffPMN&#10;bKt6xTRp8D3a9YykhfPPUK9UMZG+t6MMO3SnK6j20y9e+/qngX0GQjxu3DiSBKWmapiD6CrymIDm&#10;w1GhyEG73mwi/DrwfSsVq34V0p2uoLoL193w2hcAHVcuO/3bb7/RAZv0VgxZrs1DKiZx9rErCkWi&#10;smIAVCVy0K6Xo3IwpY76w2kqFaNyHVQdutMV5D9/g/crXwN0zCWeivmuUnRQKQ+pmP/UqfVvlchh&#10;qJiCHMX7ONWJ9OuAMowY2/kS6E5XUMC8DT4v7wHomEucHmPeOV9UBFr5t0rkXK6YuORxqFDkoL1v&#10;NtwVU2BbgDISdKcrKGTOG0EvfQ/QMZc4O98qWjEAqhI5aO8bQl50xSqSTlGvGL77f+lOV1DErE3h&#10;a/cDdMwlTo85cuQIjSpVPSomMqwP+gUwEly/OcqwABUT6cv5jRZQrwHKEOhOV5DbKsbUc76oArTi&#10;3egeqTj+RVYxhblvoUKRg34BclSucquTZ5uDMgSX30q50Y+jjEvoTldQ9MwtUat/BuiYS5weg4rG&#10;cyoGkIrjX2QVA6AqkYN+Aaais/MtcDZjOd3pCoqZujVm+SGAji+fiRk9ejQZsqi6eQwgLw4Kc8WE&#10;Bt6BfgeMKD34qILOinEK3ekKin3sndilv8T2qXj6ZOTIkSSpVdXQY6If3CKvjwqurJjmjQ6iQpGD&#10;fgdy7EH3ogwjTudrZamYknhtd3XRna6g+MnvxS8+DNDxpUsXLlyAg5iWLVuy20w1rBhAXh8VXFkx&#10;9hk/oyqRg34H5iFVDFkjn4Nih7sE6U5XkH3iB/YFRwA65hJPxZw5c+bLL7+kg0pVrYoBUJXIiYkY&#10;hH4NjKjfdul4/wPjt5Jv7SyUUYHudAXZJ3xgn38EoGMucXrM888/T6NKVaeKAdCvQU5W5DSUYSTB&#10;YakSQ/qYXNsVtwLSna6gpLEfJs/5A6BjLnFWjCSypIWnVUxg5x5XlIhxFRNYl3MBiyKH6b4NqRh0&#10;xER3uoJSRn2S9vhJgI65pLdiiDytYhJn/XZFiWipGKXTJ0C+8kvq+NZxsvYfS8VkRExEGQn/uoUo&#10;A9CdrqCU4Z+mTfsboGMueVbFpL/zDPrd84HqA1UMKhE56BcgpyhWcSaiIC/FG51U7oEK9VFcSiMh&#10;+D6UkUgKGYYyEqlhY+hOV1DK8J1pU08BdMwlz6oY9Ivno25aU3l9VCCrmNKCj1CVSKBfAAsqZZSv&#10;vCZgpG/FWR+nHpNnm40yEkqLSsbLjvnpTldQ6tAv0h85C9Dx5TVFJ0/WMD+IB1VMdn4A+t3zIRXH&#10;v1yuGL/ie1CVSOi8aVeOyqNxofVvlGJ5xahUXqj3v38E4Xh+iO50BaXe90X6hLPJ3ZZDPGzYMJIk&#10;qpJP0aJfPDf/ForE5YpBVSKBnl7Wg9LcM46TcbrsY5Sm3VO6wysj4lG60xWUPujLzLHlAB1fluNJ&#10;fBVVt4qxT9//b6FIVFYMqhKJcL/2aNcTEoIHoAxB6YKA0vkYpWfhcmyKt44rrfhVpPhP05M9dKcr&#10;KLv/V3kjLwB0zCVPqRj7TRnod8/HFYUioVwxSg8rpTibuQ6oeZ3zeXtjA3qjDMHpTKrkF+zoMSUK&#10;/hSscK+MY4NMd7qCsvt9lffQBYCOueQpFYN+8Xyo3OeLCkUC7XGC0rwymnodJStKv3zAzHJ07VM7&#10;A2UITpfazoqcQne6gvLv+rpk6CVAj6pVxeBCkVCoGKeLQWqanTUjYhLKAEp/Q1bEY/KhesXkx8xH&#10;GRVqXRdCArrTFVTSY3fZoIsAHXPJIyrmnWWaZzJzJOGJw7hQLpOa+BiqFYK0x/kIqOvkUYGEICcL&#10;lzsFKiYz0snaO9H+XVBGBU3nfEu7fNWk3wWAjrnkERUTO+tB9OvnAFWJHKfzx8h3tERU5ZkSRE7U&#10;DJQBQpzdqen05lynXUh8UH9Hj5GfWZGAd6IM4LQFzo6cTne6ghp0/qpp3wsAHXPJIyoG/e75QFUi&#10;Ub+ws2PF1K+dhnY3kBnxKMoAta+PRhkg3zYPZYC4ACe3CTt9J4Glj2EkP4Y+XUB3uoIa3f5V817n&#10;ATq+vMynJumtmE8//RS2nlwxUB+OFSPta3Wctil6iPTrKMVSxTi9/zIxZAjKOD0xGOrdUj6kO11B&#10;jW77snmP8uJbXoV40KBBJKlV1d9joD5QxRTyPnEIMPbF0f7dUAZAfxYqJszbyRKmqaEVszS4xLeu&#10;k6ubdKcrqKzdrpZdzwF0zCXDKoYsofPNN9+QaTg//PDDxo0rVrBExeFI5Ph+6HfPgXezAlQohNKC&#10;7Y4Vg/YywHg7ZnYU080xebanUKbE2QQRhbH4QTWnDZMj8UF9UUai4pehrLKbP2t5x2mAjrmkt2Kk&#10;564HDx584cKF77777q+//oIMVEy9evUgQPXhCPrd8xHedzWqFQIpEXnF2GPHob3sFMcTuLGBTE8z&#10;Of7BEO+bUIaA+hjHaUfqOGuhHJH/wYpfibI8omKIVL6VPEEHDx6kkSfp77913afCocatdrRq9z+A&#10;jrkkKsZtckPFNN3eqvUJgI65JCrGbbK+YsrKtrVseRSgYy6JinGb3FAxjT5o2eIIQMdcMrhisrKy&#10;SOBRatasGY08Sa+99hqNrFJZydaWZYcAOr50qWVLzevrG1MxW7du7Sbk2YJfU7dud0lx377/rmGs&#10;ScZUjNDVI1ExQtrktoqx2+3k6Tg+vfLKKzRi0JtvvgnbBx98kAzV9cknnyxZsoQOmPXdd99dvHiR&#10;scW+55571q2rWIDk5MmT5MKcujp27FhSUkIH2qXpNl6XclvFrFq1Ss9PwlIxjmsGlZWV0UhV5PoG&#10;/J7IkFGZmZnnz5//4Ycf6FhZ8IP/+eefJJ4zZw4JVPTRRx9x76upU6d6dMWw20bPnj1//vln2Bdk&#10;2urk5GSSV5f09zN6DOwsaX9BADZAYhXJ308CdZGFnHv16gXv/+OPP6R1nVUEhZWamgrvB7H8L7Vq&#10;1er48eOHDh0iPz7jTpb+T+BfIYEhEn2MkDaJihHSpquuYpS+/o4dO0YjZzp1StezytVJV2PFQLNJ&#10;eoj169fD9uuvv4atvGKmT6+4YfbHH3+U+lOkn376CV766quv6Phq0tVYMUeOHKksmIpGldQK2Ur1&#10;QZ5c//jjf1eVAcmr56233hIVIyTEJFExQtokKkZISMhcCZcREhIyVzV+EhISEjJTNd5++21qOEJC&#10;QkImSLiMkJCQuRIuIyQkZK6EywgJVQ117dq1b6XoWIdq1Ki47OP43PCRI0duv/12Orh06ezZiuUs&#10;du3aBVvyR4i6d+9OIzYJlxESqhoClyGBv78/bNPS0ho3bnzuXMWMdRs2bOjRowcEw4cPDw0NhfxH&#10;H32EFuocMGDAli1bSNy+ffubb76ZuEz//v3BQYiJgMskJyc3bdq08l2X4K+CrdxlSEarhMsICVVV&#10;nThRMZkUGA2ZlVK6dx3MggRE5G2g48ePk0Au6c1//IEXFN24cSONrtS1115LIzYJlxESEjJXwmWE&#10;hK4uvf766yRo0aIFbMeMcbFIrX55lstIs+xJ8szp9jxTnjkJIIdOn9Y1czWLrJ+a0Hp98WXw2fIA&#10;iZtuuom+UKmvv/6aHGfZDZ0QxKmEy1QfCZdh19XsMrt27SKLWJ87d+7ZZ58lSVPl6S7zk0dONu2Z&#10;8swpsDl04YKu9edYZP3E3Nbrs50Rp0+FSaBexkoJl6k+Ei7DrqvCZbbb/jkRLSFchkq4jB4Jl2GX&#10;cBkr5XEuc/HixcWLF//vfxXrkO3evXvu3Ll169Ylr54/fx4OKV944YVnnnlm1KhRUIvklqTDO7oa&#10;Tq8vXzeVO9bO7/Lin0Zx6y2jhgw6cs9du2Crk/sH/nrvnZvdS/9Om1AGKMnviDLc9L1jwz13vIqS&#10;nkCSvRRlSOXzaef7cad+/xfhMlSkl/nmm29gSxYaIIsIPPTQQ7AFWzl27NjChQuJBw0dOpTcAY0W&#10;MzWEtM0L0PKmxhL96P1omVQ9OC6xyo20jKl+iuM4F4kvteP1W4t0LEmNIOuPG7KAfZh3a5ThJjag&#10;N8oQoLy5tXOL/dTBBAnhMlR8R0zIIAwh4fEhyBeMxTNdJjzgDlTlbkHuMkWxS6RYJ6HeN0qxTpdh&#10;XHyahZzox1FGDi1xLu18237q5wQJ4TJUHuQy8XWQLxiLgS5TL6st8Qj9LoNKnJviuGUoownJZYLr&#10;t5CSOimNXy0fcrtMTEBPlOEmz/YUyjhCS5xLn72V+M/eJAnJZcg86RCQR5/uvvvuyvSliRMnwnbK&#10;lClkaKCEyzhn+3PxyBeMJf6Z8cgsuCkr+Yp4hE6XybfNRSXOR170HJTRCnGZEFnroYecKCfNAofL&#10;5NvmoQwfOVFPoIwKtMS59MVryWe/SZUgLvPMM8/s3bsXXObs2bNz585t1KiRdFfe4MGDmzVrlpub&#10;S4YGSriMIsgXjCXl1dnILLiRbEKPy8RFP4jqm4/Q+jehDAfgMnnRs1GSjyjfDihD0OoyJXErUYaD&#10;IK/GKOMSWuJccuoyROQx62PHjj3//PMQ7NmzB7aHDh0y6WZF4TKKIF8wlvQtTyOz4EZyCj0ug4qb&#10;j4Tg+1CGj5J4Az7S6r7A7jKpYaNQhoMwn5tRhhFa4lz6an3a+V0ZElfveZlTp06lpaVJK2V5lMuk&#10;vjkXWYOxILPgIyS6i+QU3C5jC70HFbcbKY5d7niNSSsh9ZuhDILFZQLqFqMMB/m2BSijCVriXNr9&#10;QubFHTkSV6/LwFHis88+K03P5VEuY+t1I/IFY0F+wUeT0u8ls+B2GVTZboQ0IHpcpjD2GZRxirrL&#10;oFPF3JCr5nqgJc6l3c9lXdyeK3H1ukx+fj5sFy5cSIYe5TK92vkgXzAW5Bd8yM2Cz2Viwgegyubg&#10;uv96owwHpfHUXLhdJsKnPcoooeIy9WslowwH9WuloIxWUsPGwJaWOJd2r865uK1A4up1GSSPchkA&#10;+YKxIL/gIKDdI3K/4HMZeWXzYdQ3vwSfy2i6fK717C87od56z3/HBtwlxbTEubR7ef7FrSUSwmWo&#10;hMtoIj/7FblfcLhMevJCqaA9B/3nZVzi6DJ+dQtRRivhPreijFZSQkeiDC1xLn21LP/ClhIJ4TJU&#10;wmU0gSyDw2VyojXcu+GUkPotUUY/bnEZPfjXK0EZreTZnN9kREucS18uKSrf1FBCcpljx46Re2Q6&#10;d+4M23vvvbcyfalx48awffXVV8nQQAmXUSN9yyJkDQYSfs+zyDW0giyDw2VQTWulJH4VyhiClS4T&#10;WK+BlORAOpfEjfoVd1riXNqxOO9/G4skiMusWLHit99+A5cpLy+fPn16QUGBdFfezJkzYWtGyyNc&#10;Ro26sSHIGgzEu7g7cg1NhPVagixDq8tEhnRHNW0xSteD2F2G+0NOXIb7eU6C/kMkl+eSaIlzyanL&#10;EG3duhW2v/zyyzPPPAPBRx99BNsDBw6A71S8bLSEy6jx1JgwZA0GUjerBBmHJnyS2yPX0OoyqKC1&#10;kh8zH2U0EeKteKjF6DIlcfydVFbUIyijlfTw8SijiYwIpv8BWuJc+mBx+pGNmRLivAyVp7kMgKzB&#10;QIK6dZS7Rp2UlrC9zi/6Ov9okqnxn//CNrjj42SISEmdg1xDk8uUFnyICloTOk/HxAX2QRk5Ll3G&#10;6aNJ7PjXLTTvGpNL2C+3A7TEufT20qQDm5MlhMtQXVUuEzNzuGQZ1wfG+TW7D4L/1PG9ITSFJGvU&#10;qBHc6QmvnA4Qh/Z8BrYBbSfaZ/xMXi3KfRsZhyaXiQ3ohQraMgpjXNw4p+4y/nWLUIYDbpcpjFmE&#10;MuxE+XVEGZfQEufSW0sT9m5OlKj+LmO32//66y8Snzt3Ljk5mcRIV5XLJK6ZQvyCYJ+2H7Zxj3xt&#10;n7qPZOIm7YZtwoyf7VN+hJgMCYlPHvH2ykPGocllUDVrotC4OaWcouIyafqOUyQ4XCY+qD/KWAAt&#10;cS69usy+Z0uCxFXRy7z33nvnz58Hu5HOaTvqqnKZ1DfnSq7BgeQXZSW7UxKmQ8DuMrbIQaia2Yn2&#10;uxNlDEfJZYrYnh5wCpoNS5PLpISOQBlNBHs1RRl2aIlz6YUVCTveSZS4KlwGzOXll1+GRqZdu3Y0&#10;5SAPdJm4uSOROxgIMg5NIOMAwGVyM19ESaegUraMCN/bUcYpTl1GzzVjvzr5KMPuMhE+zueOMBvv&#10;2hmwpSXOpavOZcg04HLdeOONsO1XqYSEBJL0QJe5IcrEi9nIODSBjANAvUxM1P0kyE5fIyWBpg33&#10;yqtZExG+Gs5cIoK8ylBGCUeX0fPvyifilGB0GT2T/jneyMtISfyzUkxLnEvLV6VsfT9NQnKZ48eP&#10;k+MJ8pTy4MGDK9MVKi8vJ5NqGyv3n/2Vz83lgS4z9QETL2Yj42AncfZRuXEQnB4xNS7ZXaNSzRsd&#10;JJnr/usjFbFlaLp/D7lMtF8n+VATSrNeunQZPa1TWvhYlGHHt06ufEhLnEsLVmdt2JYrQVzmueee&#10;Ax8Bl7lw4cKECRPS09PlZzCOHDlCI0PlfpfZvPnf5SA80GW+ey0RWYOBIO9gJ+yu5ZKPSDCel5EX&#10;sSaSQ4ejjEnIXSYrcpoUa0XeFCDUXYZlRl4lGKeecMTpdFm0xLnk1GWIXnrpJdju27ePfOLefPNN&#10;2H722WcVr5kgi1wG/FIumnWQB7oMgKzBQJB3sOPT8G7kHQCLy0BHg+qYnULe5QTyNM6YK7mM4U97&#10;S6i4DPfMD9xTBaq4IS1xLs18rnD19gYSV8XZ33Xr1lGPES5zGduId5F9MBKaOQDZB8DiMnVqx6E6&#10;ZoR7bu0wb82TUTo9+2ssSi7DPTU6953QGRGPoowcWuJcmri2bMEnLSWuCpeBI0AaKetqcxnfJvci&#10;+2AkLnUisg+AxWVQEbOTEDQQZczDjS7DQRHvGeKQ+s1RxhFa4lwau7bJU5/cKHFVuAyLPNNlfG4s&#10;Qe5gFN4NWyP7YCQ9eSGyD8BUl+EjiuvELbiMGRNKyEEuw31HTO3rwlGGEcZFEWiJc2n4CzdO29Fe&#10;4qpwGXKgdOrUqalTp5KMozzTZQbfZdZlppB+vZB9MFKUuxHZB2Cey/jVLUAZU9E/naVL5C7DPTsM&#10;33WouMC+KKMCLXEuDXix3ZhPu0pcFS5TXl5+4sSJ0tLSKnde5vMX7cgdjCJ27khkH4w0Kv4c2Qfg&#10;0mXCQy2d6kE+s6QmrDxiCjVurWsWtE4bRkucS1edy1Se8/1XNOsgz3SZH99MQu5gFNyrMvH1Mjdc&#10;F4iKmAWj1lRkpDB2CYfLaG1/iMtYdm2eG1riXOrxf50H7ewrIbnMyZMnyWewbdu2sB02bFhl+lKj&#10;Ro1gO3r0aDI0UNb1Mg888MDZs2erossAyB0MBNkHI7453ZCDAC5dpkHhdlTEHki+bSGHy/jUyUQZ&#10;dYjLRPndIU96ILTEudTh/+7quXOoBHGZl1566eLFi/AZhO2IESPkn8cVK1bAliwrYqwsPS8zbty4&#10;CxcuNGzYkKYcdBW6TMKqR5GDMIIcBGA5L5MYcj+qYxai/bqgDAvcC29becQUG9BbSrIT7tsWZVhA&#10;T2yyQEucS21e7Hvnpw9JyI+YFi9eDNtvvvlmwoQJEJB1bI8dO/bggw9WvGy0rHOZv//+mxgniKYc&#10;5JkuY+rtv0DirN+Rg7BgG/URchAWlwFQHTNSqnznmAoRvu1QhgU9t94yIj/7y/ejBXCdM9b6cBMt&#10;cS61fnFgh08flrgqzv6qmIskz3SZPRvMdZmoSQOQgzBSlLtZbh+MLmOPeRiVMgsq96caDvQyXjUT&#10;UZKF1LDRKKOE3GW44bs1ObBeKcqoQEucS41fGNZqx2SJq8JlnIpYT9++fcnQM13mi/9LQL5gOMg+&#10;2JHbB6PLAHyzaod534IyJqHniInlVjcAuYyeGfA4sPl3QxklaIlzqdHaB5p/8pjE1dXLyOeXSUpK&#10;gu2gQYPI0DNd5tMXzLqSLRFw6xBkH4z4hJRJ3sHuMk0b8E/+wIFf3TyUUYe4DON9a44UxS5FGUcc&#10;exnfOjkowwJ3i8fyPwnQEudS4drRDT6ZJXFVuMzLL7+cnJxcVFRUWlpKU5cuHTx4ENzngQceIEPP&#10;dJkPn41HpmA4yeudTyHOguQd7C4DeNU2/c43OcWxGm7Dl3qZcB+ek6wsOD1iSg+fgDIsZEY+hjIG&#10;QkucS9nPTczfvkDiqnAZsBgyl5XKA02e6TIvPRWLTMEMkHewE9ZnJTEOTS4DoIJmxOx7/wH5ERPf&#10;giRp4S7OPSmdl+Fbxy5Ay6kWCZbTOrTEuXQ1ugwcFs2bN2/9+vUs15j27Nnz999/d+zY8Ztvvrl4&#10;8SJJSmrTpg25AnfzzTfDFpmC4Yy9PwI5ghkEdOBfBI64hlaXKcp9G9U0I8VxK1CGhWC2MyaAnvMy&#10;EuoLkhhy9lcOX9tVELMAZRCV9c6p9DVTsj5cJiG5zEcffUQ+g+PHj4dts2bNKtNM12f45Oazv0iS&#10;y2zfvv3o0aMjRowgvQwymr59+5JpeMgpHmQKhnNPNxOny5ODvEMT4BpaXQaI9uuKypoF86Z9ISCX&#10;KbBxTqqgsiSLisvoXztcE5G+avMKV9Y7p5JXPZHy/nMSxGX69+8/btw4MJTff//9yJEjU6ZMQeaS&#10;nZ1NI+Nkqcu8+OKL5eXldOBM4DJZlYKYBOAy0ZWCzCeffAIBOYmTUSkSJMXcAF4AWykIDbwWAtiS&#10;4P5u/gnRN6yfEw0xBIDLIDelFgRFGbUhyCsOTHxuap20+MDut4AXQACgwKsoHQLYoiB8RE8I4hc+&#10;7PRV7+aFgBSEdJvllXMbAK7hXdKDBHGTv4Ug4JaHK5KlvQCnwXXX+YYG3wbGER7aDYAgK21ZdOS9&#10;hTlvVrhJ5L2A0yDc51ayEitsyb2wcYF9ov0rFioojlsOQULwAIghIEkSQGMiZeIC7wbkQVbkVAiy&#10;o2Y4fTUx5H5yc6BjkBo2EoKS+GcBCGBYmRxN1mCCgFyrVgnybXMhID1CZuRkwGmQETkeZfJt8/Ki&#10;nyRnc2teG0zu2YEM4DQojH2GTIsnBSVxKyEgjZ7jqyqo3HoDFc4t+8onE957QcLpEdOhQ4doVKm9&#10;e/fSyFBZ5zLEMk+fPq3yk3jmeZlwux8YgTWAX3DD0csA8TbOSbD5nkgmH2l1nB4x5UbNQhkW8hUO&#10;SVweMaWHT0QZFhivHDliD6qwckdoiXMpduVTse+uk7gqzsuApk6d2qFDh/Pnz9OxgzzTZWqnWnH2&#10;l+B7YzfkHeyEt38MOQgjLr9snVKk5bKRnDAfF7PnGXJeRsKvjpPr6Iafl5Eg/RoHTg2RljiXQpc/&#10;Hbz1dYmrwmVYzi15pst4N81HXmAqibOPIvtg5dGvmjXcjxyEEVTcjHDMtsmCkstkRk5BGUYcHys3&#10;z2UAlzaqhGN7SEucS8HLng7c8rrEVeEyTZs2BaMhoikHeabLhA66ExmBqXBPBwEuY59Jl0PRSmjA&#10;bai+TUX9XluVXkbPwkxyGF0mK2o6yjCS6upSOiO0xLnkvWxpnbc3S1wVLjNv3rzPP//8u0rRlIM8&#10;02Vsjw1CRmA29mk/YQdh4dGvYBscegdyEEb4bhVROvHhEpX7btSPmLjvCZbD3svY/HkuwwElcTz7&#10;E7UztMS5VHPJqv9sel+i+rvMhg0bhslEsw7yTJdJfulx5AJmY1868Qr7YKTSZQBkH4zA0Za8vtnx&#10;NnoCTWPPy0jEB/x7xkTTERPfk+XcyC/A0xLn0lXnMmQ5O9iCWrZsSbOV03T+Xiky9EyXQRZgDYlP&#10;aj87c9llQrrMQQ7CSKhfG6m+3YhLl+GefSqoHl1FV+t5Gb7nS7mRJoigJc6lms88f82bH0tILrNz&#10;505y1uLhhx+GrfzzCAccNDJU1h0xORX8tE8++SQdCJeRUa8o/V/7YOSyywClBduRgzAiFbom+O4G&#10;BuKD+qMMwNLLJAYPRhlNmHr2V04O1wV4INL3dtjSEudS3YXrbnjtCwniMvfdd9+0adPgc3f06FH4&#10;cI0fP146TzplypT+/fvPnj2bDA2Um12GmMjatWvJULiMHMkyWJG5DIDsg5HGJV9Lha4J79oZKMNI&#10;bCCehNykIyY5HC5TELMQZRjhe8oJCKhXQkucS/UXrK+9YZeE0yMmls+XfrnBZeCgiUaVOnv2LI2E&#10;y1xJ5H0b5K7hmitdJixnGHIQRtw+5zajy3A/6JBne4qvlwnyaoIyjNS+PgxlGKElziX/+Ru8X/la&#10;ovqfl1lxpWjWQcJl5KS+OVfuGq650mUAZB/soFpnpCSOc7KV4tgrPvPsvUyo900ow0ikH+cJXbuz&#10;QzwWsrkuitMS51LInDeCXvpeovq7DIgc/p0+fZosyOBUwmUQyDVc4OAysQ/zPHMApCVxzrzLfd03&#10;0KuBFGs6YooP6ocyLEAvw/ekKFAYsxhlzIOWOJdCZr8R9H/fS1wVLjN16tQHHnhg8uTJ0tkmRwmX&#10;QQT3vQMZhxoOLgNkpS5DDsIIKnd2Cmycd9DkRtMTpZadl7H4yhEHtMS5FDFrU/ja/RJXhcs89NBD&#10;O3bsgEC4jCaQa6jhzGUAZB+MNG90EFW8ZWh1GY5FCCy7xqQTWuJcip65JWr1zxJXhcskJiaSIDc3&#10;lwSOEi7jSNJzU5FrKKLgMj7FvZGDMOLrzbmAdLyWpaDlJFRen+boZbSuQCK5DPeqLNwTceZrmS6H&#10;ljiXbNO22FYclLgqXObgwYOklxkwYADJOEq4jFMiB7yEjMM5Ci4DlBXvQg7CCCp6dsh8MRzYA/vz&#10;HTFpWiBJ3stwn0L2qpWAMowQM2WBljiXYqZujVl+SEJymS+//JIcT4wcORK2Up7MDPfuu++SoYGy&#10;+uwv6M477ySBo4TLKIFcwznKLgMg+2CkaYN9qO4twLLzMhLp4ePkQ3a4n94M92FadoaWOJfiJ78X&#10;v/iwBHGTBx98cO7cufBh/OOPP/bs2UMWsSXvJyosLKSRcbLOZSR98sknNHKQcBklIsf0Q67hBFWX&#10;8Q+/BTkIIxHBrIsHIbIip6IMI9a7TEWG62FRgG92HiDKrxPKOEJLnEvxj7wXv+iwhNMjph9//JFG&#10;lfriiy9oZKgscplNmzaBZUIzBt0aTTmTcBkVYsbuQMaBUXUZANkHO6j02YkL6IMyLIDLeNVMQklG&#10;cqNno4xTPOTsr8u1WWiJc8k+8QP7giMSV8V5maFDh4LRbNy4kY6dyQNdZu9bSejT7kaQa2BcuYxt&#10;xFZkH4w0a2jpcRPpZVzO769EqPeNKOOIU5fJjuScTYb7dkRA/Wo6LXEuJY39MHnOHxJXhcuoaMmS&#10;JSTwQJf59lVzF8nWRNBtjyHjuAJXLgMg+2AHVT87HHfNEZfxqZ0lT7LDcqTmIb0MoP54FC1xLgmX&#10;oTpw4ABsFy9eTIbgMrMr9fPPP5+oFBxhkUBFX65PMo/UJK+Mt+Z7COH3dk2avk+Rhz/EGQeaNtzD&#10;R1r48BL7Eg6CvctQxiXF9sWwDfdtJU+yE+F3K8o4UmRfgDJApH8blGEkOqADyjASHXA7yiBoiTNo&#10;3bp15LNDPkqglFGfpD1+UuLqdZlXKzV8+HAy9LReZuWUKNRNuJHoRweixgSj2sv4lFWsi6KV5o0O&#10;oG9XRurWjEMZFuDwoSRupdazv6Xxa/57TS2UVIf0MgnB9+Xb5srzLJTEr+J4+rE0fnWIdyuUdAkt&#10;cS6lDN+ZNvWUxNV+xCTJ01wGfc7dSNLaacg1nKDsMs0a7kP24ZKy4l2o4lmIC+Q53Rtx5TqQjC6T&#10;GjaqKHYJSqoDLhYb0BsCTUdMxXErwrmmy+NYcDLCt21CyCBpSEucSynDPkubfFpCuAyVR7kM+py7&#10;F+QaznHmMrGJo5F9uKRZo5+kKmen9vURKKMONCCB9RqiJEHFZYrilkb7dUZJl9S6Lhxl1F0G/t84&#10;zgplR83QeoMf/Dh1ro9CSTm0xLmUOvSL9EfOSkgu880335B7ZMgxxK233lqZvvTyyy/DtrS0lAwN&#10;lHAZ56RtWoA+524k/IG7kXc450qXiR62EdkHC1D3qNBdEuOv7YYal9/wji4TUO/fJ7YZCfZqpvKz&#10;OHWZmIBeKOOScB9tc5iGerfSdAcgLXEupQ/6MnNsuQRxmdGjRy9btgxc5sSJE59++ul9990nvyuv&#10;U6dONDJUwmWckNilEfqcu5HEZ1WvK8mRuUxi/CPIPlySGeF61Uc5RbHLDFlOwBHJZbTOGuVXJwdl&#10;lCAuUxi7yLtWmjzvkszIyZpmt0gOebBYy17Ksz0VUK9YGtIS51L6wC+zxpRLOD1i+vbbb2lkpoTL&#10;OAF9zt1I3NxRknG45rLLxMWMRA6iTkpixcLP7PjWZv0wE7IjKxbMZifKryPKqKPpTHN21MysyCns&#10;52WK45Ynhz6Akup41UxkP2FUGLPY6eTHBFriXMru/1XeyAsS4rwMlSe4DPqcu5HwYRpXs610GT/7&#10;7chE1NH0iHBK2AiUUSc5RMPnMyGYnvVkPPubHuHixlk5Nv8u8qGr8zKr2c+wlMSvYnwoiQDdEMt9&#10;gwRa4lzKv+vrkqGXJITLULndZe68yRt91N2Fd6viKxyEhUe/Cus6H5mIOqimVciO0tCP2IOdry2v&#10;BLr/Vd1l4oI0TCtR9wbnbY5Tl/Gunea4hqwSsYF3lTCv3FD7enz6WYWQ+i2lVoiWOJeEyziX210G&#10;fdTdRZ3sJOwgDMSPfAeZiAqJcY9IZe2SJOaWxOWDOXLCfG5FGYKjy+REzUQZFfKiZ+dGuzgGlFwm&#10;wlfD0r0h3jeyPxsZybxoVHr4+MQQ53NB0BLnUkmP3WWDLkoIl6Fyr8u07pqCPu3uAtkHI41LWWf5&#10;tfl3R9VsCOyLCvioLqsidxmVhW4RKaEPoYwK3rWTUUaJgLpFKKNEcdyyJOYzOD51slHGKbTEudSg&#10;81dN+16QEC5D5V6XQR91dxE1bCOyDxbAOxhdBtWxCoHM149Dmb0gMdj17FbEZYLrN5UnVWC8+Q1M&#10;MC6QLmLr8rxMfOA9KOmUkrhViSFDUNIpBTFPM96ymBo2KiNiEolpiXOpYcevmt11XkK4DJUbXeaB&#10;u4LQp91dIPtggdiHS5dpzny7HftMuowLgLD/hdARMJ79VX+aWQL+aceTSk5dJifqccZ2DN6JMk4p&#10;iV/JeENNTvQTTo/FaIlzqdHtXzXvdV5Ccpm9e/eSe2TIivXt2rWrTFfcnie/d8ZAudllyE+VlJRE&#10;hm50GfRRdyPIQVxSlE/nc1B3mVgb61pu9qCBKKMH9mu69stPb7t0GcbTNCrHUJLLFMUtswcxnavO&#10;jpqWFv4wSjqFcTHJaIb7bmiJc6ms3a6WXc9JEJeZMGHCCy+8AJ+7kydPvvfee/fcc4/cWaqny4DA&#10;WVJTU6WYBGT9yb/++gtcRlqrH3Tx4sXz589Dngx/++032CK/4GD8fWHoo+4ubNPuRyaiTkDrfx8g&#10;UHGZpg33ovLVSRZbC8O4fjZ81OVDJZdReiIB4V0rHWUcAZcJ8qIr86vDeNse4w2EwfWbo4xTpOvo&#10;pM75VNb2i5Zdzko4PWLavXs3jcyU+3sZcA3JQYnLfPbZZ0uWLDl8+DDE4Luvvvrq3LlzR40aBcPy&#10;8vIPP/zwgQceGDdu3Lx585YtW5abm4ssgwP0UXcjAe21uYzcSlRcRipf/SSFDEMZpwSzfeqSQ5x0&#10;WI4uUxR7hQ05JTPiUZRxCvkAq5+XARj7EZbZc9LCx+ZEuz7Cig+8J882ByUrPhW8Krv5s5Z3nJYQ&#10;52Wopk2b9s4775DmBQIQ9DIkkDKOwYGtBetmxzw3IwqCHzfmQvD6wniIISDJdbOjAaVgbL+g0u3P&#10;Zm2YHf/0wzmvz4UYAoAxSFrxSEXw0aqSD1fGLxqb8txUSCYsmwgwBjlvzIcg5/V5EEcMeNE24t38&#10;hX/A1mXg37hfSf47bW76uV3rXyAoyltPAkAeJAUPgSpvlfN/sEVBWepyCBomLW6RtcbxVSmA6gcg&#10;CPFuRYJi+9MQtMh8nrxaEDNXehv8VSSQ/0HHIDygFIKGSUvlyYKYBUDLnBdJ0DyzYsY8QHoJgtKE&#10;JZUvVfzTEBTGLgwLzJReVQqK7E9KmWbpawpi5zdKWgVxUexiQArCArNRRh40TFoJQZO05c2zKgL0&#10;KgpSbT2kTOOUZwEIWma9AEHT9OdIMtr/TvmrjsHpSkGpnzt3DgL4SoZYSjoGcjVutaNVu/9JCJeh&#10;4jsvI0R08OBBGlVxXbhwgUam6e+//6ZR9VXjZttb3XxCQrgMlXAZPRIuw66rwmWabm/V+oSEcBkq&#10;4TJ6JFyGXVeDy5Q1+qBliyMSwmWoHF0mKyuLRkKu1KxZMxpVcTmeYjBcr732Go2qr8oavNuy6WEJ&#10;4TJUwmX0SLgMu64KlynZ2rLskITkMgcOHCBXde+77z7Y3n777ZVpE+VZLiMkJGSqHnvssddffx1c&#10;5q+//nrzzTe7d+9u0p14cgmXERK6emXSkrVIHu0yv/32W6NGjejAOP3yyy/or23atOkLL7wAwZIl&#10;S7pWiuR16uTJk/APwZaOK/XWW2/RSLf69euHJmp95ZVXSEB+ik2bNpGhTk2YMOGWW26hg8obRuHn&#10;2r9/Px3rVpMmTbZs2UIHly7deeed0sM15AchsX41b958zpw5dHDp0j333HPHHXfQgW599NFHjRs3&#10;poNKwV7as2cPBL169TL2B4G/+YcffqCDSkEN08jz5NEuQwrC8I4OrAS20l9LAvI7gzghIWHDhg2V&#10;r+hV7969Ydu5c2cyJJKMQKeee47eGNqnTx8SgHr27EkC+JTCz0Ju4tIp6dIVOu9j1O+F/D07duwg&#10;Q6J//vnn2LFjo0aNgldLSkpoVp/IP/Tnn3+SIRE5N2GI3n//fdjKd8uvv/6anZ0NASShrr766iuS&#10;1ynyT6xfv54MQa1bt5b/u54mj3aZwsJC2Bq++4qKimAr/bVpaWmwfemll2BLnlJt1apVxQu6lZGR&#10;Adv8/HwyJDLKZU6dOkVMBL5CSQZEXOb7778nQ+gRSKBH5eXl8JmH4IEHHiCZQYMGoQZNj1JSUmA7&#10;bdo0MgRJvxrSQEHvSYY6Ra4k7N27lwy/+eYbEtx4440k0KnRo0fDVvqfJ6b86quvwnbGjBmwNaqS&#10;wbBg2759ezKcWin4y3fu3EkyniZxXkZISMhcCZcREhIyV8Jlqr+kYwS5zp49SyMHwSESjTTqzJkz&#10;GzdupAMhocsSLlP9lZycDNuDBw+SM1Dp6embNm366aefPvzwQ4gr31KxqCC8Sg7sjx07BtvMzMyc&#10;nBwIBg4c+OCDD5JzTKDs7Gxyvuyjjz6CP7Jv3z6SP3z4sN1u79mz55tvvgn5u+66S3rPd99917Rp&#10;U/gLIdO6dWvyV3399dfPPPOMgZddhDxWwmWqv4jLHDlyBLbkBCRswWX+rBTJgMtAQGJwmR9++AFi&#10;smQyuVIGmjx5MnkDUeXbK0THl/9y8ra8vDyIt2/fXvlKhV566SXwIOkfNeqCi5DnS7hM9ZeSy7Ro&#10;0QKC48ePX7x4EQIQeSe4DDQgMOzXr99rr70mdxnpnTBs0KABBOSPEJF85ev2KVOmQHzTTTdB/NBD&#10;D6FX4V8XLnP1SLiMkJCQuapB/yskJCRkjoTLCAkJmSvhMkJCQuZKuIyQkJC5Ei4jJCRkrmr8JCQk&#10;JGSmRC8jJCRkor788kvhMkJCQiZKuIyQkJC5Ei4jJCRkroTLCAkJmSvhMkJCQuZKuIyQkJC5Ei4j&#10;JFRl1KpVq759+544cYKOeXX06FGnf8mDDz64e/duOqhUQEBAjRoVFvHXX3+RDEjrCjnCZYSEqozI&#10;kmEgHx8f2BYXF0+bNu3555+//fbb33nnnePHj0tTCLVo0WLYsGFlZWWbN2/u0aNHWlrar7/+Ci/Z&#10;bDbYgsvUqlULApC3t3dYWBgEISEhUVFRn3766bvvvkucBfTPP//IXaagoIAM5Yu0uJRwGSGhKiPJ&#10;ZUBjxoxp3Lixl5cX+dhLLvPTTz9BHvyCrPnTunVraUEVsI/58+dDAC4D2+XLl8P2ww8/DA8PJyvh&#10;TJw4kbgMxJLkLiPNfChfAtClhMsICVUZyV1m27Ztf/75Z506daBPgSG4zNtvv33HHXecOXMG8qGh&#10;oZLL+Pr6QvLcuXN169at/KPUZcjqWtAKkQnhybTQyGXKy8sllzl//vzatWtJHo6tSMAi4TJCQlVV&#10;5PgIdOzYMXCZ06dPk6HjgnzQ5sC2ZcuWZCjX33//TQLSziDNnTuXRjokXEZIqDqIZaliaGdoxCy0&#10;FDcROBqN2CRcRkhIyFwJlxESurq0a9euYZWC+J577rFgcQHhMkJCV5ekszMHDx6ELbnSZKo8zmX+&#10;FhIS0if6WXL4NJFkcnJyRkbG2rVryeKfhw8fJnnzJHqZCmm9l5FDn376KY2quLKysmgk5EpuWZz3&#10;f//7H40uXTpbHiCHZitlt9v79u0LwaFDh0jGPAmXqZBwGXYJl2GXZ7oM+AvZksvbQ4cOrUybKOEy&#10;FRIuwy7hMuzyTJe5cOHCkiVLLl68CPHmzZvlDyiZJOEyFeK4j0CrpDumqrp++uknGgm5kgWnPBwl&#10;d5nTp8Lk0KzlEi5TIeEy7BIuwy7hMkTCZSokXIZdwmXYJVyGSLhMhYTLsEu4DLvc7jL/nIiWQ7OW&#10;S7hMhYTLsEu4DLuEyxAJl6mQcBl2CZdhl3AZIg91me3bt+fk5MTHx3fs2HHGjBmwJfmioqJWrVq1&#10;bdsW4saNG2uaSkdFwmXYJVyGXW53mVO/x8mhWcvliS4TFBQELjNx4sRt27YNGjRo5cqV9IVKl+nW&#10;rZt0HxFxh2PfTDq8o6sefv6oM8r0GdKu15evG0j3T9ejTJcX/zSQIYOOGMW9d25WoWe71SijQrtW&#10;41DGQ+jS5imU4aZ7u8UoI9H7trUo44JOm1Dmj6NO5nxRl3AZJkVHR4eEhPTp0+f111+H4d133z1l&#10;ypSvv/4aYnCZmTNnQnDhwoWKt1bqt519ftqUrIcf3khCmfEP2DK3LTOQjK2LUCZpzh9GYZ+2v0XZ&#10;IaNoYH9OhWL7XJSxhvige1GGG/86hSjDTU704ygjp9i+EGVUKIpdgjLAkd9O0Spn1hUuczhODs1a&#10;Lg89Yvr9998PHDhAJhk9deoUcRbQ+vXrFy5cuGLFCohffvllEpjhMutmRyNT0ImpLhPccSZyCm5S&#10;7NNRoSPYXSYx5H6U4SbGvzvKcBPp2xFluMm3zUMZBLvLZEdOQxmCXpc5mCCHZi1XdTj7a4bLfPai&#10;HZmCTkx1mbCsIcgsuEkPn4gKHcHRy+TbKv4IbB2CBRCUxq8pjV9dkYyp+ExCkBExCQLYyoKK/6sr&#10;MxVBvm0+eFlu9CyIISC+phLYAroDECQED4SgJG4l/NMQxAf3l78qBWE+NwNOg4yIRyBICxsjT/rX&#10;LQKkAFwGZSCI9O0AQUHM0xB71Urwq5OXEDQIAoBk5AG4TElJSVRUFNQ5bEmwYcMGCKZNmyZPSoFw&#10;GVNkhssAyBR0YqrLpCfPQ2bBDdS3OowukxQyBGW4sQcNQBm3Uxr/LMo4haWXiQ24C2Xk6O1lfk6Q&#10;Q7OWS7hMBVXdZZo2+B6ZBR/FeVtQlTvC6DLQI6AMHymhD6EMNzEBPVHGbFy6TITPbSiD0Oky/+xN&#10;kkOzlSJPSw4aNOizzz4jGVCfPn3MeHJYuEwFVd1lkFlwExfYB1W5Iywuk2hcI1MSvwpl+DDwzE5u&#10;9BMoo4S6y3jXTkcZR0xymcTERHCZp59+GmJpqvDBgwfDduLEiWRooITLVCBchoBK3CksLlMctxJl&#10;+Aiu3xxl3E56+ASUUUHFZepcH4kyTjHKZTavTUhNqZhWBvTdd9+BxYDImkowJPk77rgDtgsWLCBD&#10;AyVcpoIq7TKJTxxGZsFHo+IvUIk7xaXLFMZWnNfUTwnbuQ8W8qLnoAwfET7tUEYdJZcJrt8MZZTQ&#10;6TJnv0mVQ5J9+/bdu3fvjz/+CHFBQcEHH3xA8qD8/PxNmzbRgXESLlOBU5eJf2Yc8gU9OLpM/JS9&#10;yC/4COu7BvkFHz61M1CJO8Wly5DrQfqJC7wbZfiI9HVx7oORIK/GKOMSpy6TGHwfyqhghssQQS/z&#10;0UcfQTBgwACSIRetWrduTYYGSrhMBU5dJuDOVsgX9ODoMrETdiG/4CM09z7kF3yg+laC8eyvTvJj&#10;5qMMHyVxxpzWqV8rCWVYcHSZAo0/l6kuA9v58+eT9//++++wnTdv3pkzZypeNlTCZSpw6jJZt2Ui&#10;X9CDo8tEj/wA+QUf8TFjkF9w0LThPlTfSqi7jA/DGU0W0sPHo4wb8atTgDKMyF2G76KbTpc5vytD&#10;Ds1aLuEyFTh1mfsGxCBf0IOjy0QOfhn5BR9NSr9FlsGBv29TVN9KqLuMIb1DVuRUlOHDv64BTxJk&#10;RjyKMuzIXaaw8jY8rQiX8RSZ5DJLH4lAvqAHR5cJ77sG+QUfyC/4KIpbiupbCRWXyY6agTJ8FFTe&#10;BKyTKL87UIYDp88WsSO5TE7UTCmpCeEyxqhhw4Y5OTl0wCWTXGbrsljkC3pwdJmQ7rOQX/CB/IIP&#10;VNwqqLhMYrABDy6lhY1FGQ5K49egDB8679YhLhMT0Eue1IROl7m4I0cOzVou97vMr7/+Ctt9+/aR&#10;IYdMchkA+YIeHF0mqNME5BccJD55BPkFH6i4VbDm7K8nQB6V0gO4TEC9BiipCeEyxqigoKBbt27n&#10;z5+nY+2qoi4T0K4/sgwOIu9/DfkFB9dfF4CKWwUll0kMHowyHMQHVTy1qJNo/64ow0FI/ZYow0FM&#10;oN7nv/W6zPZcOTRrudzsMkePHv3+++/PnDmzfv16mtKuKuoyvje1R5bBQXCjEcgyOCjUcvZByWWS&#10;Qx9EGbfgVycXZThI0HJLixL5tvnys798HPhJ8/KyV7jMtgI5NGu53Owyr7zyCgn0zK1ZRV3Gp3kT&#10;ZBkchAV3RpbBAapsdcw7Ygr3aYsyVRfy0LZOl8mMnKy3lxEuQ5SSkkIW7uVWFXUZ7+aFyDI4KCvZ&#10;jSyDA1Tc6jh1mfjAvijjFnKjZ6MMB2TuGz0Uxy2ngQ6XIVfQ9brM+wVyaNZyud9l9Ms8l0l6fiqy&#10;Bm4cXSa4d1tkGRwgv+DAFjlIXtwuceoy9mC9U8DUr5WMMloh81TpJMirCcpopTB2sRRzu4x0U6Je&#10;l9laIodmLZdwmQqUXCZsWHdkDdw4ukzUuL7IMjhAlsFBQrABLuMJ6J8jIjF4KMpwIL+Izucy2bKb&#10;a4TLeIrMc5mYjg2RNXDj6DJxcx5ClqGVxNnHkGVwUBKvbZYGR5fJjJyMMlq59pq6KKMV/ZeE9N9i&#10;Uxy3DGe0u0zelQd9Ol3mwpYSOTRruYTLVKDkMrf0TEHWwI2jy8DhGHINrdgeeh9ZBgfymmbB0WUi&#10;fLXNh+CZoI+3VpxarVaXcbxOp9Nlyjc1lEOzlSJPS44YMeLbb78lGdCQIUO+//57OjBOwmUqUHKZ&#10;h/qFIGvgxtFlAOQaWgls/CCyDA5QWbvE8COmmtcFo4xWwnxuRRmtGPLEkyOaXMbpTBcmuQyZK2/Z&#10;smUQb9y4kSTJ3SRdunQhQwMlXKYCJZf5v1lRyBe4McNlfOoXIsvQCvtDkhLIZZJDhsuHHBj1NAA3&#10;hbLztXwo9UHsLhNcvwXKEIxymW1zCxrmJ5Lkjz/+CBYDGjZsGAylufLOnz/fqVOnsrIyMjRQwmUq&#10;UHKZr15OQL7AjRkuk522ErmGVmIZJvpFIJfR+dhRmM8tKKOVEIXPJyP6Pc5X+T5ARpfxqpmIMhI6&#10;XeZ/G4vkkGS/fv1+++03srpuVlaWNO9v//79YTt9+nQyNFDCZSpQchkA+QI3ZrgMsgwOimLxCUuX&#10;GHvEZNQsU9ykhOlaIyHP9hTKyGFxmYC6xSgjxwyXIYJe5v3334eAdDSge++9F7Zz584lQwMlXKaC&#10;q9ZlUE2zIHcZnaczcqLUln9lIcr3dpTRhFfNFJTRSnHcCpSR49Jl6tdKRRmEqS4DW+hcTpw4AcGB&#10;Awdg+9RTT5HAWAmXqUC4DDsG9jK50U+ijFbce07H5STh6i4T7OX6pJhOlzmyMVMOzVou4TIVXJ0u&#10;Ex0xENU0C5LLZEbovU1GJ6H1b0IZTRTYFqCMJtSPlQgqLpMYwnQHoHAZT5FwGT6iArugmmZBchn1&#10;pVdd4lsnG2U0IT0rxAf7WiV6UHIZ9plrdLrML5tS5dCs5RIuU4GKy8TPH42sgQ8Wl4kc+FLC479c&#10;U9ML5cN6O/cj5BpaybfNQzXNglFHTDoPdvj+542C8YSUU5cpiFmEMirodJkDm5Pl0KzlEi5TgYrL&#10;RIy6C1kDHy5dpkaN/4DL1Lj2eoiv9Y2QvxTWe+k119e55vra8mTC478i19AKKmhGiMtkRj4mT2ol&#10;OWwEymgixp9/jksgXd+KUd610lBGCUeX0bqSgXAZT5GpLhPSuSWyBj5cuMzsY7AFl7GN/CC0+/z/&#10;1gsg+eBOTwDgMhDXSW4O28D2j5CX4h/7AbmGVlBBM0JcJi5A8402cty4EEpyyAMoowlNk5Y7uozW&#10;6cp1uszezYlyaNZyWeoyffr0SUhIKCsr+/PPP2nKCJnqMg175CFr4MOpy8DxEbGMmNEfRg5aF9hm&#10;fFDHGTCsl3ELyRPAZa6tHyIN7dN/Cu/3XOz4z5BraCIlcRYqaEaMOmLiJtqvE8poQv3aszqpYSNR&#10;Rh3kMqlho+RDFnS6zJ4tCXJo1nJZ5DKTJk0iD00Q/fjjj5mZhp3xNtVl7uweh6yBD6cuY596xSK2&#10;cBAE25DuC+VJIGHmobhJuwF5MvK+Dcg4NBHq1wYVNCPgMjrneQr24l9jvyiWdUUXp/jX4b/Bh0x/&#10;pwm5y4R681wREy7jKTLVZcbdG4SsgQ+nLhM7bqfcODQR2nYKmEV8zGi+Vd8yI6eggmYEXCbCtz1K&#10;Vgmsv89Ychnu63E6XWb3lgQ5NGu5LHUZOFz64YcfdM6/6ShTXcaotd+cuoxtxLvIO9gJKBkoWUZk&#10;WB8pZgRVMzs6j5iSQ/lPi6SEajtgQSSH8j/YmRPJs6AdcRnHeWfY0ekyO95JlEOzlss6lzl58iRs&#10;icWQ57KMkqkus/MFO7IGPpy6TNT9ryPvYKdeUBEyjrAQDTONo2pmpzBe1zwsaeEGLOrGQWrYwyjD&#10;jl+dPJRhRKfLFMQ+I1xGm86cOQNb4jJDhgypzBkjU10GQNbAh1OXiRzwEvIOdny9GyLjAJo3Ohge&#10;2g0lHcnPWocKmh0/L9bruMaSoe+ylFueRQCXCffhn+IL/p+Fy2hWx44dYVtQYPBc6lXXZUK6zUTe&#10;wY4tajDyDomy4i9z0lejpJyo4G6ooNnJjeU8oQOEerdCGXYKdcwCo2fO8NxozotxQKRfa5RhJyty&#10;Gmx1uszW99Pk0GylyNOSEyZMkB6PXLNmzZxKkaGBsshlxo4dS6PL2rFjB2z37NnTr1J6jqGqrssE&#10;tBmAvIOdzNTFyDsQeVnrCnPegCArbZU8D6SE8t8U5/Yr2VrRc9I3PvAelGEH7El+jUkTIfXpZTiT&#10;XCYpKQlc5tlnn4X41VdfJUmi5GTjb96zyGXgR4JjpZtuuun+++/v0KEDxOQ0DVF+fj6NuFR1Xca7&#10;6a3IO9gpLfgIeYdTMlOXNm/083XX+ciTUjVzwO0yyTqsTc8UEykh/P8ux9VrOXwuY5OtwGuUyyxa&#10;kty0Gb3GtH//fvg8goYOHQpD+US/x48fJ2c2jJWlR0xKkt9Kw6Gq6zJexSXIO9iRu4YKzRsdvP46&#10;/xo1agQF3CwlpSLWSlzQPdwu45ZnuMnaaXz41M5EGa1wuExJ3BVLSuh0mQ3bcuWQJBw3wHv++usv&#10;iFNSUjZv3kzyIJ3f90pyv8ssXbqURryqui7je3MD5B3sSJbBSFnxLhI0Kf1WXseaCPO5xfojJpt/&#10;d5SxAD23/3nXyiAB9xGThBkuQwS9zNatWyEYNWoUyYCaNm1KI0PlfpcpLi6mEa/Mdhn7ikeQO3Dg&#10;/OzvvXcg72BHsg+tRGtcTFIOHEHwuYxf3QKUYSefdyKY0Po3ogw73J1XhO9tUqzVZVJC8fSgproM&#10;bMePH3/06FEIyBzjn376acVrRss6lykvL6fRpUuTJ0+m0aVLv//+O414ZbbLRE8ehNyBA6cuY5sx&#10;BHkHO8g72IkO+Pewn4Mqd/aXg/ggvQvyEjS5TLiz9V50uszq7Q3k0Kzlsshlnn/+ebtM06ZNoy8Y&#10;IbNdJqanAY9lO3WZlFeeRN7BDvIOdlLDRqNS1gSHy8iXZNWKPehelGGk3g1xKGMB6KwKu8sE1itD&#10;GYJwGW06f/48jYyW2S5T1i0buQMHTl0GQN7BDvIOdlAds3PDtYGw5XCZwHqNUMZs9NyDx714i+M8&#10;vowuE+Z9M8pI6HSZpdsby6FZy2XpeZm0tDTSyzjePqNHZrtMlzZ+yBo4qAYuUxjzDGytPGLyr8N5&#10;Nse7djrKMJLOPFcmIjbQyfOQLC6TFj4OZeTodJkFn7SUQ7OWyzqXOXr0KDnhZLjMdpnHhxuwjm01&#10;cBmCVpcpjNUwASXC+scCuP9Fp3/Qpcu4nDpPuIw2wRGTsZNXSTLbZd5fYcAUMx7iMg2LPkN1rBWt&#10;LhPk5fyMg0sKYuajDCN+yos9qhPixblMpdLEDprO/jpFp8s89cmNcmjWclnnMuXl5eRwCVS1jpgA&#10;ZA0ceIjLJNunozpmJCagBwm0ukwR7xPJ8YH9UMZUuE0tLrAvykiou4w92PVKNTpdZtqO9nJo1nJZ&#10;el7GJF2FLpP45O/IPhiJDuGcTin+8mfJyvMyHPjWzkEZRnQuveIUFZepy3YJTLiMNl28eDGxUgkJ&#10;CevXr6dZI3QVugz3AgZOb8pgoSSePnOoyWWyo3gmfwJCvflvqOMgjvepSPU/qOQy0s50iU6XmbKj&#10;vRyatVzWucyRI0dgC4dLsJ04cWJlzhhdhS5jn/4Tsg9GMiP1PkykyWWi/e5EGVPRuZKcVlzey6Po&#10;MswznOt0mTGfdpVDs5bL0vMy8POTyWX69etHkoboanSZqXuRfTCCipiRLNkkwRYcMcUG9EYZU/Gt&#10;bZY3OXWZMB/Fu2McES6jWX379j1//jy0M8beoWeByyStnYbcQStKLpP4xGHkICzEP/Y9sg9GUBEz&#10;4lUzUYotcBm+1Zpi/HuijKmweJOjyxTEPI0y6giX0Sb5c0wPPfQQjYyQBS4TN38UcgetKLkMWv+E&#10;EYt7GfmVWnaXyYuegzKmwjejsG8dzrPFLDi6TG70kyijjk6XGbSzrxyarRS5eW369OnkVAbRwoUL&#10;9+zZQwfGySKXef/99ysvYVMtXryYvmCELHAZ25TByB20ouQyMaO2IQdhgfu8DCpiRuSfDXaXuf5a&#10;P5RhISuqYiZKDyegXinKOAW5TGLw/fIhCya5DJkrb+3atRC/9NJLJPnaa6/BdtKkSWRooKzrZS5c&#10;uEAjo2XFEdOQ25A7aEXJZcLuxmu8sWCxy8hhdxm+VRwDvXgeeuJ+qNJUkMugZylZMMpluq29s+g2&#10;Ot/2zz//DB9GcJn7778fhj/88APJ33jjjQ0aNOjb94qWxxBZel4GupgPP/wQtsY+amCBy8SP6Irc&#10;QStKLmObeh9yEEaQfTCSG8UzV3aU7FIRu8vwLQ5XEOPkjKmnQab+dglymSDtBqrTZXruHCqHJPv3&#10;7w8fQPKtDx/GN998k+QbNmwI23Xr1pGhgbLOZY4dOwZb+Klga6xfWuAysSN7IHfQipLLAMg+GElP&#10;fho5CAsx4TwzpxTInkVidxmXD+kYS2qo5lWogdrXh6MMC4yzZziel9GKGS5DBEazadMmCCZMmEAy&#10;ixYtgu3MmTPJ0EBZ5zLnzp37888/4YAQ4ocffpgkDZEFLhM1ri+yBq2ouEz8latlMxLRR20tFCWa&#10;NtyL6lgr7C4D5Nl4TgDzNUFpXOu6mfpApqPLaD1FrdNl7vz0ITk0WylyPPHggw8ePnwYAjAC2E6c&#10;OHH37t0VLxsqS4+Y3nvvPdh26NCBDI1SlT77C9ROzEYOwkLi7KPIQRhBdcxIlF8nEmhyGe57aq0k&#10;38bzBBPLU6COLpMT9TjKqKPTZTp8+rAcmrVclroMHPjBEROoyj0tGTvrQWQNWlFxmeSXn0AOwkiz&#10;hvuRg7AQ7t8BlTIL0kdRk8twUxDDM9dvYL0GKMNCZuRUlDEKp0dMmlZfES6jTfDDV9GZH4D4hWOQ&#10;NWhFxWUAZB+M+Kd3Rw7CQpPS71Apa0Kry+TZeFwpypfHCi0mOfQBlEE4dZmgeo1RRgWdLtNmx3g5&#10;NGu5LD0vQyOjVQ1cJoHvDmBr781LDh0OW60uk6D9JhE9FHItdOtdi2fxb5frHLj97G+rHZPl0Kzl&#10;ss5lyPwy5LHscePG0eylS+3bt09Lu2IFX62ywGUSVkxCvqAVdZeJHPAichBGkH0wEhPEM/9DTtQT&#10;sLXmiAlIDhmGMiz41+FZhbJY+50sLCi5THD9ZiijhHAZA3T+/HmyUsqaNWtIhkMWuIx5zzER6pfl&#10;IftgJDpiAHIQFkryP0DVzA6Hy/Bd/YkP6o8yplIUuwRlWAjxboUyctzeyzT/5DE5NGu5LHWZ1NRU&#10;cvaXji9dWr169ejRo+UZDlnhMi/NRL6gFXWXAZB9MBLeZyVyEEZQNTMSH9iPw2WSgoegjKlkR/JM&#10;apNSeTxoLCouw/hAk06XafDJLDk0a7msc5mzZ8/+/fffJB4+fDgJlixZQlb/HjRoEMlwyAKXSdnw&#10;JDIFrZjkMgCyD0ZiAnieYM6KnGLZERMQG9ALZVjIMu2akVNUFthVcZn08Ako4xThMtp08uRJGl26&#10;NHDgQBIcOXKEuMyAAQNIhkMWuEza5gXIFLRinssU572DHISF3IznUUEzwucyfFPG5PBOtcdHQL0S&#10;lGGhMEZxkQb1I6YShnujdbpM6cez5NCs5bL0iAmOjBo3boyOj/Lz8z3/iAk5AgfmuUxg6VDkIIyg&#10;gmYkIbQPyrCQET4RZUyl3g3xKMMC3+OdgNKzV+ouU++GWJRxRKfL5G9fIIdmLZelLrN3717YLlhg&#10;8E9bPVzGK78Tsg9GEp84jOyDEfkMeOykRT6IMqYS7s2z0iP3I1R8dwNG+LRDGYLbz/5edS5z/vz5&#10;p59+GoKjR4+SwChVD5eJGt8f2Qc7yD4YsUUOQjXNAvd5mSi/O1CGhRItd8rqx3Z5QRhDcOkyLo/R&#10;hMtoE5gLjRieySZTdpIb+crLy6WZIs6cOXO6UhBDkpxOrh4uk/HeEuQd7MTaHkAOwgiqaRbAZfjW&#10;88+J1vYIj0RhDM+Ndr518lHGVJw+3ODSZVw+baDTZbI+XCaHZisvxcDHB5SQkCCf6t9eKTowTpYe&#10;McGP9Oqrr3bt2lV+JthRERERu3btatWq1R9//LFu3Tp4/2233UZeKiws9PHxgQBsSJoXo3q4DIC8&#10;g52oIW8g+2CE4wABXCZddWlnw+FbK5L7oCncpy3KcMNyxKQ+n45JLtO6dWuwmFGjRkH8/fffkySZ&#10;m8UMWeoyoJ07d9JIWYGBgQ8//HBwcDAZ7t279+DBgydOnICYuAy0QmQOnkaNGn322WfCZQBkH4wE&#10;+rVEZe0SPVeyDfwAs5AZ+QjKsKB1AnCJ3OjZKMPiMtmRaqt96nSZtA+eJaSsnpnUvS1JzpgxA7bg&#10;MuTEhTQj54oVK6ZOnQqtABkaKKtdhkV+fn7Qp/Tp02ffvn0wHDp0KJhL27YV+0jqZeBYqWXLitXF&#10;t27dWm1cpm5WG+Qd7GSlrUIOwggqa5cQl8mK4DlzrHLRV5182zyUYYFvLQQgz/YUyrCQHoZbPBaX&#10;UUeny6S8/5wckuzVq9e4cePIvAj9+vUj88tI+vzzz2lknDzRZbSq2riMffkjyDvYCWjGeWpG68qt&#10;xGU4JsomsC+rKMfm3wVlTCXKryPKMILmxGJ0mTDvm1BGwgyXIYJe5tChQ+Xl5cXFxTA8evToE088&#10;AcM2bdqQNxgoS10GfoZ58+Zt2LCBjp3pzJkzWVlZnTp1ghgCEATRlZIHGZUiQXKcNxjBnFGhSTE3&#10;PDEiFOLQwGsBeZAQfQPgNLi1sZc96oYv1yWQZOP8uhDkptQCpAAsoE5aPOA0iJkxFIKo8RXz6XkV&#10;pQOOAbgMykAQ3Pc27+aFKa/NgRgC3zZl4BdeObcBTgPv0l6APLCNeAeCsLuWQxwe2g0A45CC6Mh7&#10;AadBauKTEDQq/qx+7dRwn1vJ9HQQRPtXTPELW6Ug0r8NCfJssyFIDRsJcVzg3QBLEOZzS0bEI4kh&#10;95O+BgJAPUgJfYicb4YtCYpiF0OQHVVxrCEl5QFZQhO2PrWzSEAy0KRAQB5ZkpL/vhr9JKAQzCZB&#10;SdxKCMj5rMLYZwB5UL9WsjwDLiO9xLcOt06XSXjvBTk0K9O3335Lo0r9+OOPNDJUlrpMgwYN7Hb7&#10;li1bjJ3BuNr0MgCYBTdlxV+CfWilaQNtc3RK52Vyo3kmKufrZQBiVVopil2GMozwPdyAYD9i8q9b&#10;jDIEnS4T++46OTRruaxzGfk62VVudnHkBRwwuoxXfkfkHez4pXVFDsKIprlvJZdJDOF8BpJvBkxu&#10;+Gb2LZRNqK4J6LykmN1llG47Fi6jWffeey+4zOeff/7KK6/QlBGqTi4Tt3As8g527NN5JugEguo3&#10;QcWtgp5rTITQ+oqnIcwgIZjn5kOggMsN5VemNZ39JZOEIXS6TNQ7L8uhWctlqcv8/PPPcNBk7MKS&#10;oOrkMgDyDk0g+2CkSek3qLhVkLsM30ETN3Wuj0QZU+FbSkGOJpfJiZqJMoBOlwne+rocmrVclrpM&#10;06ZNG1XK2DVfqpnLxIz6CHkHO7GJo5CDMIKKWwW5y8QG8sy5B6jfJKIE96omEb7OnzMyCf+6dL4+&#10;TS7jFOEy2iRf9NtYVTOXsU0diryDnZjR25F9MBIXyPqktf4jJiDMh+cZSG6416uM0XcOWKvLxAVg&#10;19bpMoFbXpdDs5bL0l5GupfZWFUzlwGQd2gC2QcjDQo/RvWtBHIZvhvYuAn1bo0yjPBNuMkNOdpy&#10;ey9T5+3NcmjWclnqMhVPYlWqyq3HhFyAA00uEzfhS+Qd7ORnv4ochBFU30ogl4nmvV+O3O2iFf6D&#10;JoXJGVySz2WjRbFLYcvhMqH1b5QPhctokzhiQhkVvJtW3IPHR3CnJ5B9MJLEtmYAchnuj31MIM/s&#10;eYDL9UmMJTH4PpRhh8Nl0P4ULqNZeXl531Xqt99+oykjVP1cJv7ph5F3aALZByMFOW/I61sJx/My&#10;fKdyucmI4HkGEoh1OOvBCN/j3UnBQ/mOmGL8/53jRqfL/GfT+3Jo1nJZ5zLnz59ffVmffPIJzRqh&#10;6ucyADIOTTQs+hQ5CCNScavg6DKRvrejDCMZEZZO05kZ8SjKMOJbJwdlGOFzGfmzCMJlNGjYsGHg&#10;MrAleuEFJ49UcEu4DMIrqz2yD0bSI1xPrO/oMtxkO7tDhIWQ+s1RxjMJ8i5CGUYyIx8jgXAZT1G1&#10;dBnfpgORd2gC2QcjOemup7906jJZkdNQhhG+0zr5XGtvA+yLOiLI2VytcF9jkuxep8tc8+bHcmj2&#10;0qULFy5UzJR38aLdbp82bRrNVuqBBx6gkXGyyGXgJz9x4gRsQX/99dfgwYPpC5cu/V6p8vJyOtau&#10;aukyYQ90R8ahiaYNfkAOwohU6Eo4dRm+OX2BIC8NDze4Eb5zT+AyUbyHk+TJJpNcpmnTpmAxDz/8&#10;MMTfffcdSYI6d+5chV0GfqQVK1asuiyarRQcQH3zzTdkVSY+me0yn/9fArIADrS6DICMQxM+QWXI&#10;Phhxep+7HAOPmAC+HgEIcDbPLgssR4VGAS6Tx9t2hfu0ga1Ol7n29U8JNZe8HNiHLoI2d+5c2MJH&#10;kgTSTCznzp07cuRIFXYZFX3xxRdgQHTAJbNdZuvSOPT558Bil0mc9RuyD0ZSE1w8mqTkMqnhPIth&#10;A3wHTdz2lBw6AmUYqX19BMq4hBwxOc7UyY5Ol7nhtS/kkGTv3r3hKGnq1KkkPnjwIMknJiZCvnXr&#10;1mRooNzsMn///TeZ0FfPIk1mu8zbi2PR558DDpeJGb0deYcmmjc6iByEEVToCCWXiVFeyFWdWteH&#10;oAwj3FPV8MHhhsRl4gLvkSfZ8amdZYbLEEEv8/PPP58/f760tBSG0p+qhr2M9LMlJyeTgENmu8y6&#10;2dHo888Bh8v4NuuBjEMTifbHkH0wQuZ2U8LYIyY9cF9BD1WeAVMdxiX0JbjP/krodJnaG3bJoVmZ&#10;4PNPIzPlHpeRn5oZNWoUDI8fP07H2mW2yyx9JAJ9/jngcJnwEXch49BEzKgPkX0wEh3WD9W6HBWX&#10;sXgFFethXEJfQnIZ7qdDf/2lotPXJLnLeL/ytRyatVzucRn5ud4LlaIDLlVXl8n4YCkyDq0g+2AE&#10;DrVQrctRcZmUsH+nidNETGBPlGEkIXgwyjCSE/0EypiB23uZq8tlyIMFkqrWEwZPjAhFn38OOFwG&#10;QK6hlSal3yIHYaREeV16zzliAlLDRqEMI9zT+vrUzkQZFeQuE+PfTYrZ0ekyPi/vkUOzlssil1lx&#10;pT766CP6ghEy22XG3huEPvwc8LmMfdp+ZBya8G8xDNkHI1HBis2FusvIZ73VhD1I7TDNc9C0brfc&#10;ZQpj1M52KaHTZYJe+l4OzVouS4+Yhg8fbrfb8/Pz6dggme0yQ3r4ow8/B3wuE9h+ODIOTSTOPobs&#10;g5HGJV+jcpdQd5ksrvkcAO7JPblv5yWLqHCQE8V6tIWOmDhuWRYuo03l5eVwoAQuA/GYMWNI0hCZ&#10;7TKDu7rNZSKG90TGoZXmjX5GDsIIKncJjzpicgsplUtQsYBcJj6ov3zIgl6X+b/v5dCs5bLOZchV&#10;JOIy/fr1q8wZI7NdpvutPujDzwGfywDINbRSP70Dsg9GAus3RRVPcOkyNq4TEIDKEovqcE89kRdt&#10;7kR/jmd/S7UccAE6XSZ87X45NGu5LD1iSkhIAJdp2rTp6dOnacoICZdRIeHxX5F9MNKg8BNU8QSX&#10;LlPMu9Aa9+Se3L6WwnvyOJDt+QZHlwn2cu7dSgiX4dGhQ4fOnz9PBwbJbJe547Yw9MnngNtlQns+&#10;jYxDK8g+2EEVTxBHTADjvFaOLqMV4TKaRQ6XsrOz9TyB7SizXeaWju55jokQel8X5Bpa8fNvjOyD&#10;kdhAJ5d7WVwmoF4JyjDC2CM4wv1QeK3rOJ9viGWYUdSpy2i6iK7TZaJW/yyHZi2XdS5z9OhRGl26&#10;1L9/fxoZIbNd5sZO7nkmWwK5hlbsU/Yi+2DE6RydpvYyBTFPowwj3A9P8s22CbA8bO32Xuaqc5kL&#10;Fy6sX7+exI8++igJDJHZLtO8axr62HOgx2V03jUDIPtgBxU9wOgy3LOOc8NtNNzWlm9bgDIIJZdh&#10;fx5Kp8vYVhyUQ7OWy9Ijpg0bNlTF+2Ua9ChAH3sO9LiM743tkGtoJSSwHbIPRhJD7kd1z+gyNa8L&#10;RhlGgr04Z9uUVnTUSno45/TDUX6dUAah7DKsc0HodJmY5Yfk0GylLl68CNvU1NQ5c+aQDCglJeW1&#10;116jA+PkhvMyZGugzHaZkp6F6GPPgR6XAZBraMU26gNkH4wU5LyG6t7ss7/yubWrOipHTMWxTD+m&#10;SS5TWloKLjN+/HiIv/32W5KcPn06bDt27EiGBso6l5H/8Pfddx+NjJDZLpPbpwx95jnQ6TIJj/+C&#10;jEMryD7YQXVvtssAhbGLUIYR7seaAuuVogwj4T63oowcFZcJqd8SZZyi02Vil/5CefyT2D6TSXLJ&#10;kiWwBZd58sknIXjrrbcq0xWaPXv2kCFD6MA4Wecy8uewhw4dSiMjZLbLpPa/EX3mOdDpMr4t70Su&#10;oZWUhFnIPhhJCBkkr3t2l/GqlYwyjHCvVylN/a+VojjOe3zUH2ty+9nf+MWH5ZDkXXfdNXfu3Kee&#10;egribt267d9/xRXu5cuX08g4WXrEBEd9cLhU5Y6YUjzAZQDkGloJ6zwX2QcjRbmb5XXP7jLcl2/0&#10;wH3Wmfv/VmVNTnWXqcVw6soMlyGCXuann36CbcOGDWFYXl4+bdo0GHbu3Jm8wUBZ6jKSVq5cSSMj&#10;ZLbLxA26DX3gOdDvMomzfkfGoRVkH+zI696CIyYgKeQBlGHEv24xyjASG8C5om5W5FSUkXB/L7Po&#10;sByalenTTz+lUaU+//xzGhkqq13m1ltvhV7m119/pWMjZLbLhA3pij7wHOh3GZ+m3ZBraKW0YBuy&#10;D0aSw4ZLda/JZcJUT1uokBz677/o+RQrXER36TIuJ8rQ6TL2BUfk0Kzlss5liouLk5KS0tPT6dg4&#10;XSUuk/HeYuQaWglszDndTGn++1Lda3IZ6++aAYp5T7JwL1kZWK8hyhBcuozL80HCZTQI+hfSjFVF&#10;l4kc0wd94DnQ7zJA4uxjyDi0guyDHanutR4xcV+ZDmW7CuNIYsgQlGGEb6IpFViOmFSmJQT0usz8&#10;I3Jo1nJZ18scOnSo8syvwad+QWa7TPTkQejTzoEhLuPdqCtyDa00Lv0G2QcjMZdPW2h1mfige1GG&#10;Ee6WRA+FsYtRhhGnd+ixuExiyFCUkaPTZZLn/CGHZi2X1edlzpw5k5iYOGHCBDo2Qqaf/Z0/Gn3a&#10;OTDEZWzT7keuoRV77FhkH4z4+9KjCa0uY3iDYCp2Xk/0rpWGMgCLy6ivSyNcxjCRa2ncMttlUt+a&#10;hz7tHBjiMgByDa0Elz2E7IORBoUfk7rX6jJVi2i/O1GGkfrObg5icZmCGLX3CJcxRqdPny4uLqYD&#10;LpntMuhzzoeHuEz0sE3IPtghdV+9XSbc52aUYYS7l8mPUXvkUqfLpD1+Ug7NWi73u0xWVlbLli3p&#10;oPIeZ6ITzPrunR5frk/Sw84XcUZOxlvz9ZO+YTbK8JE47cek6fu4ieyzrGnDPRxkps4vsS8BCu0z&#10;SMBIVtQklGEkMXQAyjCSETkGZRjJiBybFj4CJVmAn9EW0BElgUL7LJRBpEeMCvNpgZJyfvjuV1rl&#10;DCIfnBkzZtDPknAZohdffBG2cpfhkKm9TO/2BkzHCRjSywTceSPqTbSC2hNGggL+XRpRUy8TwHuP&#10;XFrYWJRhITF4SJ6NZ+n7cJ+2Bao9hRL1ayYVKp8wVuplCmKeDvdpx3KZX28vM+1vOTRrudzsMm+/&#10;/farr75aWlr63nvv0ZR2meoy6HPOjSEuk/D4r8g1NIG8gxGfennyumd0mWLVC7Qq1L4+FGVYyI1+&#10;Kj9mHkq6BD7nta8PR0kWUsJGsayXglwmL/qpIIU525XQ6zJTT8mhWcvlEWd/PbaXeWNhDPqcc6Pf&#10;ZaIm3YtcQxtci/NHOsx0yeIy/nWLUIaFJNVrukrk2+bbArqipEvSIyZyrFtSFLtU0yw2xGUKYhYG&#10;a7/fryRuZZTfnYd/0bx+vHAZU2Sey8TOHo4+6tzod5mYMZ9g42DGJ6k9sg8WIvxuR6UPuHSZ1LAx&#10;KOOS0vjV8VxrS0b4Ovk/VCfMu3VR7BKUdInNv1tm5KMo6ZL44J7JodoeyMqzzYX/w8LL0/fp7WUm&#10;n5ZDs5ZLuEwFSi6DPud60O8yyDjYiRy0DtkHC6HeN0qlL0fdZTimxbzhWj+UYcGrph1lXJIYfB80&#10;CCjpkro32LQ+rg0HYvVrJZfGP8tyjUmi1nXhjvdJ63SZ9EfOyqHZSl2snCsvPz//mWeeIRlQXl7e&#10;2LFj6cA4CZepwKnLRNyUiz7netDpMkF3tUXewUjCTJ61Jf28FBchUHIZjlt1MyI0dwdAqPbF4XKj&#10;nyzUeFNvVuSU5JARKKkO2IrflcdTLC6TEvqQPXggSkqY5DK5ubngMhMnToRYmivvgQcegO2zzz5L&#10;hgZKuEwFTl0Gfc51otNlIu59AdkHI8g+WIgIVltEzanLZEZORhl14Es7IXgwSrrE5t8dZVwCvVVM&#10;QA+UVCfCt4PWZ68SggeBK6EkoOIymZGPhXm7vjdHr8tMOEtIG/FTcjc6PdWaNWtgCy4zc+ZMCLZs&#10;2VKZpjLjSUPhMhU4uszqaZHoc64TnS6DvIOR/Kz1yEFcEhHi4pPs6DLZGlfg51iUHsiKnIYy6hTH&#10;rYwP1HauJ9K3g9ZDqii/O1Ru3nV0GWipwn3alMSvQnkldLpM5thyOSR51113LVu2bOnSpRB37Njx&#10;hx9+IHlQmzZtjF0rjUi4TAWOLhMzcxj6nOtEj8skPDsZ2QcLterGIgdxiT3G9by5yGW0XqmJ9uuM&#10;Mi654bpAlFEnz/aU1mYkxr+7+tyajgTWa+TSLOQuU+v6UK2LZF/3X+/fD2u+ycWlyxBBL7Nv3z4I&#10;mjRpQjJwrHThwgUSGyvhMhU4ugz6nOtHj8vEjvsMOYhLEp7QvDx2fvarqMqdIncZpTPESgR5NUYZ&#10;dQpjFmlqfJJDR2i9fqR1Ur7S+DUh3q1QUglwmdL41X51clFeBXCi2IDe+ZeXDNfZy2SNKZdDszJ9&#10;9NFHNDJTwmUqQC4zckA4+pzrh9tlYmY9iByEhcKcN5GJqNOs4QGp0NWRXCYh+IpZx10S5tMaZdQJ&#10;92mLMuqE1G+BMupE+rbXNMlWatgYllVrJaA5CvNthpIqJIcOtwcPQEmdLpM38oIcmrVcwmUqQC6T&#10;+uZc9FHXD7fLJMz4GTkIC8hEXMJ+BRpcpuIarcYrSjFaFocGEkO0nRvWdOOvb50sTRen69VM0NQi&#10;xQXeTVoklmtMgF/dXKX1LYXLeIoMdxn0OTcEPpcJH9YD2QcLIRF3IhNRx6d2FipuFdIjXUxVi9B6&#10;MiIxGK9mqY6mEz0xGq9SRfjchjIqFMUtDfIqk2fUXaYkbmXt6yNREqHXZR66IIdmLZdwmQrkLvPc&#10;4zb0UTcEPpdB9sEIMhF1MlM13EeXZ5vjeI1JBWmGPUYiNB8lsc7aWRK/yq7lRHViyH0oo0JcYB+U&#10;ISi5TJRfR2vWliwZegXuknCZCuQuEzWhH/qoGwKHywTf3RnZBwu1k5oiH1FH07FDafwadpcJrq/h&#10;rIRd41meAC2rQbKbEZAVOZX92nx21AyVe4WQy2RETIKDKXlGnWCvpr8f/tcyGCVcxhQZ6zLoo24U&#10;HC6D7IOR5o0OIB9RIVjLRaLsqJmwZXSZtPBxKKPCDdcGoIwKEb63wbEJSqpQEDMfZZQojlvu9OY6&#10;JSJ9O6AMQnKZ1LDR6nPiIaTVNUUv4yky0GW+2ZCAPupGodVlgnvzrL4UNUTDpaUmpd9IZe2SujfE&#10;kYDFZTRN+2DzZ703V5NzQY/mW4f1fFNBzNOJIazng6ChC/RqhJJOAZfJjZ7FPvNxatiorKgrbj7U&#10;6TJlgy7KoVnLJVymAsllfILrok+7UWh1GWQfjBTlbkZWogL7ovfyKyAuXSYjYiLKqKC+ToicCJ82&#10;KKMC9DsoowRYRqSzR8+dkmd7Sn35fTkFMQvSIljXrgtX+OmEy3iKDHSZ9LefRp92o9DkMjGPD0P2&#10;wQjyERX8fZqgglZBfh1X3WXCvDXcFFMSz3o7v8s1GCWSQoaxn2nyq5uPMkqE1G+aE/04SiphDx6Q&#10;Fl4x/YX6NSYg3zY/JqAnSsrR6TJN+l2QQ7OWS7hMBZLLoE+7gWhyGduId5F9sBAdNxRZiQqomlVA&#10;H0UVl/GqmYgyKrDfEVcQw9pzsZ9bhY8348NEmRGPsdvWdf/1kl+5V3GZPNtclstMOl2mad8LcmjW&#10;cgmXqcDTXAbZByPIR1TIiWL9WnZ8IEjJZZJDWI8O8qLnoIwSYASMt8OxvxNgnPsK/k7pLKw68E6n&#10;TZxTl4nyZ73BJ6BesXAZT5FRLlOQVht92g2E3WXStzyN7IOFwAb3IytRIjqsL6pmFRzv8XXqMuxP&#10;J7LPicf+d6aFs05FHhd4F8ooEcv8TpXVtZHLhNRnfQBKmhRCp8s0u+u8HJq1XMJlKiAuk7B8EvrA&#10;Gwi7yySumYIchAVkJSpIpeySjIhJKAM4dRnGCRNCmZ8zZH9Iiv2jmxLm+olzAuMKk0Wxy3JtT6Kk&#10;HMllgr2aMt4D7VM7XT7U6TLNe52XQ7OVInPllZWVoWmrDh06RCPjJFymAuIy6NNuLOwuE/5QP+Qg&#10;Lgm6fRqyEiXYp1wJVHh+2tFlGI+AvGtd8flRwcvZOo1OqV8rBWWc4sv2VHTlxe8clHRKafwalr8T&#10;XCYpZBhKOgU86Lr/1kdJwCSXSU1NBZd59NFHIf7mm29IEpSTk3Pw4EE6ME7ud5nffvvtl19+oQMu&#10;VTOX8SooQybikial3yE3cUpKguvFPQjBXopXoJDLJIcynY5hnEaT/SHM/Jh5hQwnYuCwK53tLptg&#10;L9ZlBkIZ5rgD4gP7qpz9lciKnJIYMgQlJfS6TI9yQpPOh4tveZUkX375ZdiCy0yZMgWC999/vzJN&#10;VT1dZuPGjV999dWpU5r3piRDXGZId3/0aTcWdpfxazEUmYg69qn7kJsogSpYCfXns+UuAwcCUqwC&#10;o8Vo6LPqMd0Ux3hZ3b+u4iTHCMbJJaB/ITfXqbtMhG9bl7ca63SZll3PySHJPn36vPDCC2vXroW4&#10;Xbt28l4GVD1dBnT8+PG//vqLDrTLEJexzxuJPu3Gwu4ycZO+Qj6iTpCN6QnsvKz1qIKVUD/tKrmM&#10;b50rVoNTou4NMSjjFO9aqSijRHLIgyjjlAhXt/8TGKeMqHkt03x9ebb5ebZ/jx+VXCbftqAw1vUN&#10;wfkxC3/95Ritcma5dBki6GW+++47CG666SaSIaq2LtOhQwfkMufPVxxDwo4AkVkCT5w4UfnKJeh6&#10;4M1nz1ZMyA7b06dPG+Iy6KNuOOwug0zEJchNlHB6KtcRvzoFKIMgLsN4GBLlx/RRD/FmepqR8QQQ&#10;4/R6udGzUMYpjH9bUeziFIeDR0eXKYpdkhY+HiUdgbfZAiououvtZbqclUOzMr377rs0MlNudpmT&#10;J+kK4WVlZSQg2rJlS3h4eMuWLceMGdOiRYt77rnnnXfeIS81bNhw4cKFEBD3gX16NbuMffpPyE2U&#10;kBexEiwXj8FlGC+XMF5gtgWoLZkg4fLRRALjJSfGuUED6zVEGacoPdCAXIblEltJ3Er5PKd6XeaO&#10;03Jo1nK5v5cZPXr0smXLDh8+TMeVuuWWWzp27DhnzpyNGzdCFwMiZ6pA4DLgOzfffPOff/4Jw/z8&#10;fP0uM7RHAPqoG45JLhPahunqUlggXojWKfYgPCOkI+Ay+cxPObuE0Yn86zA9ChDldyfKOCWdoa3L&#10;t81jmT8w3OcWlWnJJZdhPIHleBOgcBljRA6L6OCywHRCQkJyc3O7dOkCw4EDBy5fvpwcRkq9DPyp&#10;vXv3Hj9+XL/LxA7piD7qhmOSy6QlzUWG4hRUu05hvL5T8wYvlHFKSZy2KfJUqHN9FMo4hWVqhYTg&#10;+1iebKhzgw1lnJIeMQFlEOAy9W5gWgOzvsLFe+EypgiOjMjBkWMA/68Q/P13xdoREJArcBC89HTr&#10;A1sLnpsRBTgNnp8ZtW52NARfvZIJwQfPJkMMAUnCNm7uQ6Xbn41/+mHAaZC2djoEBVsWq78NtgnL&#10;JkIAWxTkb1wIQca6J5y+KgW2x4fZRrybv/AP2JIg6dGvIMic9bM8WRE89B4EJfnvAO1a/+IseI8E&#10;rZp+kRP9eLF9Qauc/4MAcBrEBt6FMg0Sn4GgSdpKiPNscwAIsm0TSSBlHAPfOjkkaJH5PATF9qfV&#10;3y8FBTELAAgaJa+AoEnas7aQFlJSKWietUrKFMUtIkHLrBcgKLEvlt4WH34zCUimKLbiJdjKg5Kk&#10;uY1TV0PQJHWN46tSYI9oizIQlNqXVQTZLwIQ2IP7NsuqeKlxyrPwKmydBjFhTaVM88y1EDTPeF56&#10;FVzmdKWg1FWCM2fOQEC+reUu06rd/+TQrOXyOJdxi86du+L0uxki1VAN9NNPP9FIyJXQeQBrJFzG&#10;QyVchl3CZdjlfpe5+YQcmrVcwmUqJFyGXcJl2OV+l2l9Qg7NWi7hMhUSLsMu4TLsEi5DJFymQsJl&#10;2CVchl1ud5mWLY/KoVnLJVymQsJl2CVchl3ud5kWR+TQrOUSLlMh4TLsEi7DLuEyRMJlKrR//34a&#10;maZPP/2URlVcWVlZNBJypa5du9LIQl3hMk0Py6FZyyVcpkLCZdglXIZd7neZskNyaLZS5Ba+m266&#10;6aWXXiIZ8yRcpkLCZdglXIZdHusyCQkJ4DLk2cCvv/6aJM2Tx7lMNyEhIR3q3r07/Sw5fJpIcuPG&#10;jbAFl3nkkUcg2L59e2XaRIleRkjo6tLdd9/9+uuvv/baaxC3bt36q6++InnzJFxGSOhqFPQy5Fip&#10;Xbt2JGOehMsICV292rRpE43MlHAZISEhc+XpLtOhQ4fBgwfTgXFq3779kCFD6ODSpWeeeaZp06Yk&#10;7lopEutXtyvPxoHmzJlDI906c+ZMo0aNfv/9dzquFPwsJDD2BykrK5MfwMPv5Y477qAD3ZoxY0bL&#10;li3poHKCa/i5Pv/8c4hhB8JP0atXL/KSTm3YsKFJkyZ0UCn4hwxc5+zGG28cP348HVy6NGjQoLZt&#10;25LY2F/H6NGj27RpQweXJb+65FHyaJfZsWMHbH/77TcyNEpbtmyBrby2li5dCluwHtjqXBzKUfIb&#10;i+EfMvBKsN1ul7ZESUlJTz75JAQPPfQQyRiivLw82Obn55Mh2YEXLlwwam7qt956C7bDhw8nw5yc&#10;HNgS35f/dPo1cuRI2LZo0YIMHXegHpFF1OATRYbwHXD0aMWjQy+++CJsyQSyRon8K+vXrydDUEJC&#10;gp6FQEyVR7vM3XffTYLNmzeTwBBJXykff/wxCcgk51Bt//zzT25urlFlB1/RJJgwYQIJQI5fQdxq&#10;1qwZbOFrjQyJiMtkZmZC2Q0YMIAkdYrsEOIFksCmpcnhDRExF0nkHwXrh8Cob+lvv/0WtvLfL/wU&#10;JSUldKBPBQUFNJJp8uTJsIVKS09PN6qupDtcWrduTYKtW7eCiwmX4dGdd95JAlTfOkV6FtCHH35I&#10;AvLrkRcB+V7SKenzP2bMGBKADHQZ8p08duxYMiQiLgN2CdvHH3+8MqdXZM+8/fbbZAgqLy9Hhx76&#10;lZ2dTaPKmZ7JL4V0gkZ9Pn/44QfYor8tIyODRvqEXJIIOpr777+fDi5d+uijj2ikQ+RYEiQdZkLr&#10;KlyGU2SpTRDpPI0SOT4CHT9+nATkKw6+/OfOnUsy0pIJeiR9A5PiJjLQZZKTk2HbuHFjMiQiLnPz&#10;zTfD1qibxxMTE2Hbu3dvMgSRYyijRHaU9M382GOPSSeb9u7dC1ujXGb16tWwlf42susWLVpEhjrV&#10;oUMHGlXqjz/+IEFpaal0MCi1z3oEzkseviWNEmhqpSZNmkSGniaPdhkQFIRRFSaX9NeSbWpqKlgM&#10;BBcvXpReMkTS3yb9nQa6zAcffACff1JqQ4cOJUniMmvXrk1KSoKjP5LUqWPHjsE/dOONN0KclpYG&#10;Afm5li1bRt6gU/BXkf1PTvSQvxwkvUSmlNcvODiCv40slwzbDRs2gFM7PdLhE/zl0v822UIGigok&#10;vWSIyN8MwYgRI0gGJHoZISGhq1TCZYSEhMyVcBkhISFzJVxGSEjIXAmXqf769ddfaXSlyOUbRynl&#10;WbR582YLpjcVqloSLlP9pXRvntIlDz2XQt5+++0LFy7QwZVKSkqikdBVJuEy1V/EZfIq1bJly7Fj&#10;x5KnHMBNsrOzyeRGYA0ZGRnkyjdxmR49eqSlpb333nsQz549Oz09/bHHHoP4ueeegzy51SgnJ0d+&#10;4wzE5M40+HukW90gJu+Bv7ZLly4QwF/Vv39/CCAPf1XFm4SqtYTLVH8RlyHeQeJTp04dOnQIMn/+&#10;+ee2bdvOnz9P7hkhdz9CHkznk08+kf4U2YI7wJbcmwdx69at4Y+D5M+d/v7778RBQA0aNLjttttI&#10;/Pzzz5NehvyjO3bsOHLkCPlrhaq9hMtUf8ldZurUqZW5Sz///DP5wINOnjz59ddfw7Bhw4bwEnkn&#10;9B0QSDFsHZ8zkkRTlS4DW2hSIFlYWCh/ibhM27ZtyT+6ZMkS+atC1VjCZaq/1F3m2LFj5eXlJJYe&#10;Jty+fTv0NZAhf0ruMmQmR7AM8hJo3LhxJACBy8BRWIWL/Plnfn4+eTQBNGnSJOIyCQkJ5NXvv/9e&#10;+huEqreEy1R/qbgMEQxJ8OCDD27ZsgUC6UmL1NRUeFXuMiS/YsUK6T0QQJ4IXObtt98m+bS0NOk9&#10;8NLgwYMbN268ceNGKUO2QtVewmWEhITMlXAZISEhcyVcRkhIyFwJlxESEhISEhKq2hKtjJCQkJCQ&#10;kFAVlmhlhISEhISEhKqwRCsjJCQkJCQkVIUlWhkhISEhISGhKqwa8kVJhYSEhISEhISqkH744QfR&#10;yggJCQkJCQlVVVU8jC1aGSEhISEhIaEqKtHKCAkJCQkJCVVhiVZGSEhISEhIqApLtDJCQkJCQkJC&#10;VViilRESEhISEhKqwhKtjJCQkJCQkJHauHHjUzL9888/9AX3Cf4f1qxZQweXLr388ss0UtC2bdtO&#10;nTr122+/rV69mqYc9MILLxw7dgx+QNiSzNmzZ2FIYrngLykvL6cDEyRaGSEhISEhISPVtWtX+Jqn&#10;g8sinQGJ9+zZ8+eff5IYBC/t3buXDpzp8OHDP//8Mx1U6vvvvz9+/DgdVL5B/W84evRoSEhIeHg4&#10;GTZr1owEoJ07dx46dIgOLl2CvgSGDz744JEjR2iqUp999hmNKgXdyebNmyGoUaPGrl27SPKvv/6C&#10;IYmRatasSSMTJFoZISEhISEhIwWtDHyjE+Xk5EDG398fvm4vXrz41ltvFRUVQQbievXqQQAdBsQQ&#10;3HHHHe+8806PHj1IjwKdxPDhw0+fPh0VFQVDEDQiBw8eHDZs2NNPPw1D+Au7dOkCQXBwMGzhL7nm&#10;mmvOnDlDtidPnqxVq1bFH6sUtDLt27eH99SvXx+GpJWBfmvSpEkQ/O9//4P/VQjgj5D/mYYNG8L/&#10;wKeffpqcnPzuu+9GRkaSvCT4V0iG/JhykTeA4H8P/m9J/Pvvv/ft25fEhku0MkJCQkJCQkbK8awM&#10;tDIkGD9+/KpVq6CxAEGvcP78eegJyEvr1q0jrcwff/wBwx9//BFamUOHDvXs2ZO8H7qBc+fOQXMA&#10;39zkj7Ru3Rq2t956Kxl+8cUX8Iaff/4ZMtnZ2b/++ivJg+CPQysDwbFjx6699trS0lKIFy1alJ6e&#10;/sYbb/zzzz/QgkADJDUi8P8pb2V69epF8pICAgJIAH/E8awM9EY33HCD/MwTqG3btjQyWqKVERIS&#10;EhISMlIqrQwIXo2KigoKCpo/fz4M9+3bB68mJSVBqwGtzHfffXfdddfFxsbOmTMHWhl4w7Rp0+AN&#10;8EfIWQ3HVmbu3LmhlXriiSdI/pZbbkGnQKRWBlReXk5OCMHfU7NmzUaNGnXq1Kl27dqQ+eyzz+Df&#10;stvtTZs2VW9lmjdvDv0KBI6tDPxEsK1Vqxb85SBy9Qp+6vfee4+8zXCJVkZISEhISMj9WrFiBbQy&#10;dKBDRUVFgYGBdGCaLly4QPohFn3++edTp06lAxMkWhkhISEhISGhKizRyggJCQkJCQlVYYlWRkhI&#10;SEhIqNrqsccea9eu3djLgsz58+cLCgqWL1++devWxMTEX375hbyz6kq0MkJCQkJCQtVW0LUcP36c&#10;THlHMk8++eTEiRNJvH///uTkZBJXXYlWRk3S3eAqysrKolEVFxQ0jaqyPv30UxpVccknsKrSqjYf&#10;kNOnT9OoKuu1116jURVX165daVTdRZ4SQvriy+Cz5QFK3HTTTfR9ly6dPHkShn///TfEu3fvttvt&#10;586d69at29q1a8kbjh49CkkSV12JVkZNopWpchKtjKdJtDIeJdHKVDnpbGVOnDghX6MAupY9e/as&#10;WbNm5MiRJPP999+XlJSQuOpKtDJqEq1MlZNoZTxNopXxKIlWpspJZysD6tKlS1lZ2cSJE/Py8siC&#10;ShcvXmzfvn3btm379euXnp7+119/kXdWXYlWRk0srcyUKVNoVMUlrQdWpYWWKam6mjNnDo2quKrN&#10;B+TcuXM0qsravXs3jaq4li9fTqPqLqetzGc7I06fClMCtTJXg0QroyaWVuann36iURVX9XDq6nHo&#10;DDp48CCNqriqzQfkwoULNKrKIvdMVAMdPnyYRtVdopVhkWhl1CRamSon0cp4mkQr41ESrUyVk2hl&#10;WCRaGTWJVqbKSbQynibRyniURCtT5eS8ldlu++dEtBKilRG6QqKVqXISrYynSbQyHiXRylQ5iVaG&#10;RaKVUZNoZaqcRCvjaRKtjEdJtDJVTqKVYZFoZdQkb2XAAogLXLx4cfv27cTX4Itz1qxZla9f2rZt&#10;GwmI4G179uw5derUjkrJv5l+//33pUuX7t27l449Q6KV8SiJVsbTJFoZj9JV3srsfD/u1O+KiFZG&#10;6ApJrcz+/fs7dOgAHQzELVq0gO3q1at/+eWXxo0bg1N37Njxt99+++KLLyrfS3X+/PmioqJdu3bN&#10;nDmTZNLT02EbFRVFhuCMJOMhEq2MR0m0Mp4m0cp4lEQrg9oXOaKVEbpCpJV55JFHTp48uXjxYmhl&#10;jh8/PnnyZEhu27Zt8+bNEIBTHzp06P333+/UqVNJSYnkd1Irc88997zxxhszZsyAVy9evDhu3Dh4&#10;dfny5dHR0ddeey158287+/y0Kdm9/PBGEso4MqB/TOa2ZZ5MxtZFKIOIfvT+pDl/eCYNCj9qUXaI&#10;0Lh0hxS7F1+fBg3sz3FTbJ+LMkYRUr8lyphKqX0NyjjFHtQ/32bWj8xNSfwq79qpFYF9uTzvdrIi&#10;pycED0JJFortC1HGQGB3BdQtKo1/FuURR36jSxqZKtHKsEi0MmqSX2AirQwEMTExP/zwQ4MGDcgJ&#10;AGhlRo8eDY3Lww8/DG+Alyrf/m8r06tXr5dffnnJkiXJycnQygwYMGD48OHQCc2aNSs+Pp68uaq0&#10;Misei8h4bwlqDjyKqtvKRA15Xd5AeEgrU1rwYb5tHnJwTZjRypTGr44J6ImSZsPSygR7NUUZTyDU&#10;+6biONrBeE4rk297KiagF0qyY1IrUxCzAHYXSirhzlZmi/3UwQQlRCsjdIUsu+23qrQymxfHpGx4&#10;EjUHHkXVbWWCyx6S9xAe0sp418lC9q0VM1qZoPpu6BjUW5nc6DkpoSNQ0u1kRU7NjJgsz3hIKxPl&#10;17E0nukslxKGtzKpYaPsQf1RUh3RyniORCujJmhlRo0a1eiySHLHjh3RlzV69GjSytBxpcjb6KBS&#10;JPP000/TcXT0qlWrSJIMw4OuA0i7UEMmkmnfrD4d16jx0pPRSm+jg0qRTFLMDXRco8Y3GxIh891r&#10;iXRco0ZC9A3yP3jNNRWQDInlmXWzo8kQ5NOiiLQFNWB4GaVM+PCelcOKPxx67x2X3/bvP6CU8W/f&#10;RMrEPPGA0ttQBlqZOhl2KSM1XlLmmutqktahxjX/kSCZ/9SshzIxo7ZJmbrprUlSygBKmdAeC6WM&#10;f6vhSm+TZyJj7oXWITri3ho1/kPISHma9BNSBlDK+Pk2ljKlBR+QZK2akYR6ddNQBiAZr3pZKNOw&#10;6FMy/M9/bgioV0pcu+Z1gYT6tVJIBgIJksmImChlYgN6k6RXLbuUJBlpKGXsQfdC7FcnP8irLD1i&#10;AklCLCHP1L3BJmViA3qRJJBne0r+NiDYq4mUifTrQCCZmICeUoZ8pxbHrZAycUF3k7dJGYC0MvIM&#10;eQ8cx8PPaA/uD2Rc/p8nQ4JSJidqhpTJiZ6p9Lb08LESJJMT9biUKYpd7PRt8EN5106TZwBoa1LD&#10;R5IMuXoCb8uzzSFIp9+kDKCUKYlbKWUKYp5GbyNDR+Cf86mttzkmGNXKwP9SpO/tfKceRSvjORKt&#10;jJrEWRlHYvu3Ic2BZ1J1z8oU5r5FOgmC28/KNGu4PylkGPJuDow9KxPk1RhlLEPprExw/WYo43bS&#10;wsZkR05HSYIbz8pE+LSDfhEludHfykATA61wdtQMlGfHja3MZ28l/rM3SQnRyghdIdHKOJJQEIGa&#10;A4+iirYyYT3pCRgJt7cyoQHtkHHzYWArE+l7B8pYiWMrUxK30ubfDSXdTv1aySgjxy2tTKTvbYUx&#10;i1BSJzpbmdD6rfTfnV21WpkpU6bY7faLFy9CfPbs2dTU1NmzZ7/22msQoOclv/32W3jnypUrX3rp&#10;pczMTJr1bIlWRk2ilXGkXVMv1Bx4FFW0lflv3QDUSbi3lSnIfrUkfhUybj6MamWC3H3yA7UyudGz&#10;MiMek2fcTr5tfno4vcKlhMWtTFLI0Owoeu3MWLhbGf+6hcVxy1CSjyrUynTq1Gnfvn1SK9OrV681&#10;a9aQlw4cOAB5EhPdeOONJ0+eJPG6desKCwtJ7MkSrYyaRCvjyMtP2VBz4FG4bGXiFzyM2ghPIDn5&#10;CdRMuLGVad7o5/jgAci1uTGklQmoV4Iy1iNvZVJCR0k3iHgIEb7tUcYplrUyeban7EGGVZEjWlsZ&#10;aF+8aiahpE7c2Mp88Vry2W9SlZC3MufPn8/Ozj5+/DjEUisDfyfE3377LeRzcnJQK/PGG29ABlqc&#10;o0ePZmVl5ebm0hc8WKKVUZNoZZyS/NLjqD/wHFy2MkkvTk+c9RvqJNyLbcS7TRp8j/oJN7Yy0eHa&#10;nuNQR38r41cnF2XcgtTKRPreLiU9gZK4lZG+t6GkEha0MoWxS8J92qCk4bC3MunhE2ICeqCkIVSJ&#10;VqZr166plwUNSkpKyv79+6GhkSZL3Lt3b1FREYmJysvLT52iP9rKlStvu+02EnuyRCujJtHKOCVi&#10;9F2oP/AcXLYyKS/Pip/8HWom3EvwrZNRMwG4q5VpWLSz0NDzDTpbmZiAXiWuZiqzBtLKBNQtlifd&#10;Tlr4WJUnhhwxu5UJrNcQZUyCpZWBjioz8lGUNJAq0crIJZ2VOXfuXGZm5rBhwwYMGJCTk0PmSCsr&#10;K1u0aBEEv/zyC7xz3LhxPXr0uOWWWyDj+RKtjJpEK+MUn5b0YWwPxGUrk/rGU7ZR21Az4V5CbT1R&#10;PwG4q5WJCjL4+FVPK5MaNsrljKuWAa1M0OWnuz0En9pZpfGrUVId81oZ/7olpfqmitGEeivjWyfX&#10;wKellHBjK/PV+rTzuzKUUGplqrFEK6Mm0co4pW33ZNQfeA4uW5m0TQuiH9iEmgn3kp+1DvUTgFta&#10;mYaFnxTFGnNHpAR3K1MUuzQz4hGUdCPX/9cbZdxIvm1ebEAflGTBjFYmIXiA4Q8ouUSplQmp3wJl&#10;zEO0Mp4j0cqoSbQyThk3NBL1B56Dy1YmfeuiiHtfRM2EG4kc8H+onyC4pZXxr1uIzFo/3K2MRy0C&#10;EOhVhp5gciMh3q1Qhh1jW5n8mPlxgTwdlX4cW5ko344oYzailfEciVZGTaKVccramVHpby9ELYKH&#10;4LKVAcJ6LUb9hBu5PjgR9RME61uZpHhT7irga2W8a2egjBshE9R6QiuTEz0zO2oaSmrCqFamJG5V&#10;QF06E7RbkLcy6RETMyImSkPLcGMrs/uFzIs7cpQQrcxVp+zs7O7du0Owfv16u93+zz//kDyRaGWc&#10;smOtPeUVD12JiaWVCb5zEuon3EhCspN7fgHrW5lIP1MezOFoZXKiHpeWP3Q7vnXySODeVqY0fk2N&#10;Gv9FSQ4MaWUifFgfmDIP0soUxS6zfmFRCdHKeI6u9lYG2pevvvpKitGkh6KVUcI+dSDqDzwEllYm&#10;6Ha6KJLbiR23s1HxF6ilIFjcyiTEjkM2bRQcrUwc110ghlMSv8oW0F0aurGVyY6anhL6EEryobOV&#10;KYxdHOV3J0q6BWhl3LiKBUG0Mp6jq72VWbp0aVpa2l133ZWTkzNkyJDz58/TFyoFrcyyK/XLL7+c&#10;vFLQCdFIh354r8dXLye5l8//D2dUiChLy9i4wANJf3UOyjgScHO3pBn7PYHQ2x5r2vAbpzQqfgdl&#10;TCUq4PYS+1IzKLTPRBl1Qn2ao4y7iPa/Qz4sti+RDy0jqH6DknjD/uki+0KUYcevbnZRHP8fN5Ck&#10;0EHpUcNQ0nr2/nCYOriheuutt+j3TaUWLlxIv5Bk2r065+K2AiVEK3N1ae3atfIpmZcvX15WVkYH&#10;lRJnZZRIibsBnerwEFjOyvje1AadHXEXgbY70NkRCSvPyqQmztL6TC87ms7K2IPu9YSnr4tilzme&#10;BbH+rExGxKQ83esEIbjPytiDB6KMuyCrtSs9wWQN2VEzE0IGu/OsjGhlrpS4wGTfvn37hQsX/v77&#10;b4jRrhCtjBLj7w1G/YGHwNLKeDcrQy2Fu0hPXoC6CgkrW5kwM+dmZW9loJ3KjDBxQjNGSuJWpoaN&#10;RknA4lam7g0xKGMIHK1MmHdrlHELJXEral4bIg3d1cqkh49PDR9DYtHKeI6u9lYG9M8//+zYsePQ&#10;oUN0LJNoZZT4/CV7OkPTYD0srUxAp5aopXALtpHvo5ZCjmWtTGnBh0UGra7nFPZWJsz7ZpSxnsKY&#10;ZzIU2ikrW5kg0x5E19TK5NvmJgQPQknrKYxdRB4ik2N9K5MUPBT1uO5sZZbnX9xaooRoZYSukGhl&#10;VIh9cjhqETwBllYmdFAn1FW4hVpxJairkGNZK+Nblz6hYxKMrUy+bb7bn1rKiX5cZao3a1qZkvhn&#10;TZ0fhb2V8YQlGqCzjPLrhJIEK1sZm1+XzMjJKAmIVsZzJFoZNYlWRoXgu9qiFsETYGlloifdi7oK&#10;txCXPB51FXKsaWVKCz6Ebwtk0MbC2MrEBd6NMhZTFLc0z/YUSsqxppUx+ywIYytj8++CMhZTEPN0&#10;tH9nlJRjTSsTF3B3UexSlJQQrYznSLQyahKtjAq5XfJRi+AJsLQyiaseRV2F9cRN+rq0YBtqLORY&#10;08rEhJt+LydLK2PSlDbs5ETPQhlHzG5limOXJYU8gJKG47KVifK9w/DFKzSRHTU90u8OlHTE7FYm&#10;KWRYrquqcGMr8+WSovJNDZUQrYzQFRKtjAr33h2NWgRPgKWVSX11NmosrCe87xrUVSCsaWVs/v/O&#10;m2ISLK1Mevh4lLGYtHDX0+qY2soUxj6TEjocJc1ApZUpil0cG3AXSlpJgW0B+3NS5rUyGRETk0KZ&#10;esqq1crMnj3bfnll7LNnz6alpT3yyCNr1qxJTU395ZdfyHuITpw4kZCQsGDBgqVLlyYmJtKsZ0u0&#10;MmoSrYwKT40Oy3h/CeoS3A5LKwPEPbIb9RYW42e7FXUVCAtambysl5A1m4HLVibCtz3KWElBzMJ8&#10;23yUdIp5rUxJ3KqE4MEoaRJKrUxI/RYqV1IsINCrEcqoY0YrUxAzPynkfpRUoQq1Mj169Pj666+l&#10;VqZXr16rV68mLx04cAAaFxITvfXWW5mZmSRu3779li1bSOzJEq2MmkQro8JHq+PT33kGtQhuh7GV&#10;iXpgM+otLCbO9hBqLBAWtDKhvlY8MaTeygTXb4YyFpPI/NVlUitTGr86neGckFE4tjLwP+BXpwAl&#10;rQT+BzgWHzC2lSmOWxHifSNKusSNrcyOxXn/21ikhLyVgd4lJyfn2LFjEEutDPydEP/666/l5eXw&#10;KsSV76U6fvw4ZHr37j1o0CDoci5cuEBf8GCJVkZNopVRJ2HZBNQiuB3GVia440zUW1hMce5W1Fgg&#10;zG5lGhV/wXKDiH5UWpmAeiUoYyUl8c9G+nZASRVMamVirV1ZGrUyiSFDC2OelmcsJiFoUGEsz43n&#10;RrUyUAbcCyBUiVamS5cuyZcFDQps9+3bBw2NtOAgDPPz80lM1KpVq1On6I/2+eef5+bmktiTJVoZ&#10;NYlWRp2gDk1Qi+B2GFsZn7J+qLewEttwF30MYHYrkxw/BfmySSi1MimhI4rNnM/GJQH1GqCMOma0&#10;MtZPoStvZcJ9bpVitxCsY/oc/a1MafwaPf8DQJVoZeSSzsqcO3cuIyNj4sSJo0aNysrKIo1LWVnZ&#10;okWLINi/f39CQsK4ceMmT56clJT066+/Vvxhz5ZoZdQkWhl1bqj5X9QiuB3GVqZuijtnyQtsNwk1&#10;Fo6Y3cr41MlBvmwSSq1MTvSTKGMlXjUTUMYlhrcy0e544Jm0MqlhY9SfPDebAtv83OjZKKkJna1M&#10;qHdr/fMYubGV+WBx+pGNmUootTLVWKKVUZNoZdTp0tobtQhuh7GVqRmZidoLK6mT3Aw1Fo6Y2so0&#10;bfAjMmXzcNrKxAT2QhkrifC9DWVYMLCVKY1fbeo8eCpAK+PeO2MAQ2705m5l7EH9S+JXoSQfopXx&#10;HIlWRk2ilVFnw1wbahHcDmMrU79BU9ReWEloSl/UWzhiaivjW9+6m1QcW5kwH3eu6ZMW/jDKMGJU&#10;K5MdNSMz8jGUtIwwH803txpLcP0WKMMHRyuTGjY6M2ISSupBtDKeI9HKqEm0Mi5JWf8E6hLcC2Mr&#10;E9DxNtReWEls6ljUWzhiaivjdLlEk0CtTDLbjB0mURDzdGaEkxnoWTCklQnzvqXETUt/50Q/kRU5&#10;xfEJJsvIiZqZHj4RJbnR1MrAz54QfB9K6seNrczbS5MObE5WQrQyQldItDIusT02GHUJ7oWxlQkb&#10;1Au1FxIJ0w/U+M+1kQNfgtincf/grk9BEDXkjfqFnaX3ADVq1JDi4I4zw3ovlYYuyUxbjnoLR8xr&#10;ZfKzXi6NN/4OViXkrUxx3NKU0JHS0HqifPmnFdbfysRZ+7CSnHDvW0vjV0PgrlbGu3YmyuiEsZUp&#10;iVtp3sRFopXxHIlWRk2ilXFJ6MCOqEtwL4ytTOT4Qai9IATdPjWi3/N+ze4jrcwNERm2Ee9CYJ/x&#10;83/r+ktvA6CVqZd5K+GG8DSplUmcfaxWfElI9/n+rUfFT/lBer+EffpP+dkbUHvhiHmtTL2aiciR&#10;TUXeyjiub2wlOtdH1NPKFMYuSgodhpKW4Vv73xVDLW5loGkO8W6JkobgspWBf9rsu4JEK+M5Eq2M&#10;mkQr45K0Xo1Rl+BeGFsZ++LxqMMAfJsMrBVT4JV3x/XBibUTGsWM+hCSUUNeD7hlLPQf1/pFyd/s&#10;9KxM3CN7/lPHN+HxX6WX7FP3+TS8GzokKRM38cuGRa7bFPNaGYsndZVaGfbJ6MxA/xIN3K1MRvjE&#10;fNs8lLSGkvhVMQE9rshY2MrE+HfPt+E7pYxCvZWJD+xr3j8t4cZW5tVl9j1bEpQQrUyV1xdffFFa&#10;WkomArrrrrtWrFixdOlSkklISOjduzd9H5tEK+OS1j1SUZfgXhhbmYRnH7NP2ye1FwjprEzMmI+v&#10;87cFtp3wn5r17VN+lL/HsZXxa37fdf6xdVNbVpDWSnpVImbsJ/Wy2oX1WdG0wQ+ovXDEpFYmKMCK&#10;GX7lkFamNP5Ze/C98ryVpIWPK4lbiZJa4WtlQr3ddo8zfJfnRM1ESWtamdSwUVkm39qs1MoUxS6J&#10;s2olKdHKeI6qVStTXFxMI2XBD9y0aVM6cCXRyrikT9cw1CW4F8ZWJvnFGfGPfI1aDWuIvPclaCny&#10;szcE+t/YrOFP8j5DjhmtTPNGBxNCBiE7NhvSygTpm4tMD0WxyzIiJqAkBxytTO3rI1DGMjIjpzg9&#10;FWR2K1Mav9qnVgZKmoHTVqZ+rWSUMRXRyniOqu0FptOnT5Ng586dGzZscFoNLiVaGZdMfyAEdQnu&#10;hbGVSXnlyZiHP0FNhjUEt56IOgxb5MCstBXNGu6XJ81oZUryPyjWfXJCK9DKFMY+48bZ8cO8b0EZ&#10;PjS1MqXxa0K9b0JJy1BZkMHUVibCtx3KmAdqZaBvSwwZIs9YgBtbmRdWJOx4J1EJ0cpUB124cCEz&#10;M3PQoEHl5eVdu3ZNT0//7bff8vLyZs2aRd/BLNHKuOTtxTGoS3AvjK1M2qYF0Q++jZoMa/BNuQN1&#10;GBIleVvDQ7pnp6+G2IxWpvYNkciLLQBaGU1LHRlLiHcrlOFGUytj5Zc6Qv3MhEmtTG707IRgS0/4&#10;yVuZgHql5PksK0kLH3fo4BHq4GZKtDIsqoatzJEjR+yX1/mE4Pvvv4cAtn379iVJdolWxiV730pC&#10;XYJ7YWxl0t95Jur+11GTYQ116yajDsOR5o0OZKbM9amfj/I6yY2yYv1IREHcTKMmV9VKaH3D+hiA&#10;vZUJ87b6hiQJlw8em9HKxAf2K4614hYcOaSVyYx4NDtqhjxvASVxKyP9Kp7qF2dlPEfV8wJT48aN&#10;ExMToY+58847Ydi5c2eIP//8c/Iqu0Qrw0Ls7OGoUXAjjK0MENZnEWoyrCE0uCPqMJwiPysTHdE/&#10;OWFm04Z7pQwHUeH3yO3YMsL8mqOMNRj+wBRjK3P9tX4oYw2FMYtSQh9CSUcMb2UC63EuK62Tovj5&#10;3rXTUdIC5H2qG1uZ5atStr6fpoRoZa4uff/99yOv1Pjx4+lrlRKtDAv18j3oISb2Viao4xjUZFhD&#10;nG0EajKc4vQCU1nJ7qjwvjkZz6E8C9GBep9G5iAtfKz0MLbFpIWNRRmdsLQy5GDdetLCH863zUdJ&#10;pxjbygTWbYgy1hAXcFdujEVLu0sUxS62BXSVZ6pWK/PMM8/AIb18Zezhw4c//fTTqampv/32G3kP&#10;0dixY7tdVn5+fpVojKpVKzNhwoSCgoL58+fT8ZXat29f7969ExISvv32W5qS6eOPP4Zf7ZkzZ+i4&#10;UqKVYcEvoCbqEtwIeyvje1NP1GRYQ27m/6Emwyku75XJyXg+PKRbo+IvIS4r+eqaa64vLfhI/gY5&#10;jUu+Lohx/vCqqYR63+SWVgZNpmIILlsZe9C9+h/55iDavzP7v2tUK1Mcu9we1B8lrSGkchUnpYex&#10;TaJ+rdSSuBUoWYVambvvvnvnzp1SKwNfhatWrSIvHThwAL4WSYx0++23T506lQ48W9XwrEx5eflL&#10;L70EvzO5SktL//77b/JbdNS2bdvgPXQgk2hlWLi3SyDqEtwIeyvj3aQ1ajKsoXmjn1Gf4RT2236b&#10;NdwfbxtZo8Z/atSoUatmBHqV4OvdALmwNRTGLLK+lQmu3wxlDEG9lcmOmsl4XsRYfGpre/LZkFYm&#10;J2pmbvRslLSAIK/GpZdXsLKslSmNX5Ma7vwMnxtbmQWrszZsy1UCtTL5+fmHDx+GAL7myJfgiRMn&#10;oH05duwYxIWFhU6//qCJueWWW+jA43VVX2AiOnPmDPwiyS8VSbQyLKyeEY26BDfC3srUzU1GTYYF&#10;xD3yNWoylGBsZRoVf16ndjx0MNdd5/vf/9SuUeMaaGiSE2aityWHPohc2AJu+K8vbC1uZbw1frWz&#10;o97K2IPcMAGgb50clHGJ/lYmIXhwYcwzKGk28C+iM23WtDKB9RqhjJwq0cp07tw56bLgmw62+/bt&#10;g4ZGugQBw5ycHBLL5bS/8ViJVuZSp06dhg0bRgdXSrQyLHz7amLKa3NQo+Au2FuZgE4tUZ9hAVH3&#10;vYqaDCXYz8q4JDvdDUsxF8QsLKicS8bKViYl9CHzlmVQaWWi/O5AGbMpjlueGDIUJVnQ2cqE1Ddl&#10;QSV1Qr1vRBnA7FYmOXS441zJiKpyVkaSdFbm7NmzaWlps2bNeuyxxzIzM8k/UVZWtmjRoso3Xlqz&#10;Zk2/fv1IXCV0tbcy58+fh98u/F7p+EqJVoYF+IOxc0agRsFdsLcykWPuRn2GBQR3ehz1GUoY2MpE&#10;BfdEFmwBUX4dSWBlK5Pt6rtHD0qtjH/dQpQxm7zop9LDOecv1tPKeFsyja+ctPCx2ZHTUZJgXiuT&#10;GflYSpjrZ8EAN7YyM58rXL29gRJV4kZdY1WtWpkLlYK+BLoTEktq06bN4MGD6fuYJVoZFvZtTIoY&#10;fRdqFNwFeyuTsHwi6jMswLesP+ozlDCqlWne6KDN/4rHLqxBmjDNslbGFmDuI1pOWxnrp5ApjFmU&#10;Fcn/8A53KxMb2BtlTKU0fs31//VGSTlmtDJFscsC62q4q0y0Mp6j6tbKDBo0aODAgdDKQCDXyJEj&#10;6Zu0SLQyjOT3boAaBXfB3sqkvjEX9RkW4JWnONUvwsBWxvrbUeVfe9a0Mi6nhtOPYyuTEfFoYewi&#10;lDSV9PCJKKMVjlYmPXxcVuRUlDSVXNvsxOD7UBJhbCtTGr+a48Yj0cp4jqr5Baa/ZUIPWrNItDKM&#10;tO8QiRoFd8HeygAxY6xehikwuw9qNZQwqpWxRQ5E/msBkb7/Tq9iTSuTZ3sKZQwHtTIFtvl5Nkuf&#10;4kkPn5Afo7cr1drK1K+VgjJmE+HTjmV6aANbmUjf2/imKnBjKzNxbdmCT1oqIVqZ6qDz588nJSXl&#10;5ORs2bLlPZnICgaaJFoZRkb385TnsTW1MiHdFqBWw2zC04egVkMJo1qZujfEIf81m6SQYfJFKy1o&#10;ZQLqFaOMGchbmdL4Z+OD+klDCzBqrURNrUyotTf5FsUuSw4dgZJKGNLK5EXPTg55ACXZEa2M56ga&#10;tjJ//PGHUU+RiVaGkZWPRaAuwV1oamUCbnkYtRpmY0sbhVoNJYxqZfJt1t11SwjyaiIfmt3KZERM&#10;KnaYu8wM5K1MretDpdgCMiMmF8YuRkk+GFuZvOg5Fs8cEx/UF2XU0dnKlMQ/e/21/iipFdHKeI6q&#10;5wWm5557LicnB7YbZNq1axd9mVmilWHk61cS0zYtQI2CW9DUynjl3o5aDbNJTJ6KWg0lDGll8rLW&#10;I/M1m+LYZehxaLNbmZiAXihjElIrY9IUfEqkh483sFdjaWVs/t1Qxmzq10pCGZfoaWXig/obcpOT&#10;G1uZ4S/cOG1HeyVEK1MddOHChe3OtG/fPvoOZolWhp2wB7qjRsEtaGpl6mU2Ra2G2aQmPom6DSUM&#10;aWWiI6yet82/bgHKmNrKBHtZ11WQViYmoLuVC33nRD2u//4YOS5bGd86uShjKsVxK+MC+6AkC9yt&#10;jIGdqGhlPEfV9rbf5s2bZ19WRkZGenr62LFj6WvMEq0MO7VTY1Gj4BY0tTI+jW9BrYapJDxxOCtt&#10;Feo2lDCklYkMuBOZr6nk2+bmOVzPMq+VKYpbmhExCSXNA1qZ5FD++yo4qFwMYQFK6kS9lbHsFBch&#10;PrBfafxqlGSEo5VJDRtj7EpkopXxHFXDVuaff/6R7pVJTk6G7cmTJyGAPEmyS7Qy7BQ39Ig7fzW1&#10;MoFdOqNuw1QSZh7Mz1qPug0lDGllEkPuR+ZrKlF+nVAGMK+V8a9bhDKmUhy3IjPyMZQ0j8LYZzIj&#10;J6OkfpRamcrpg425s5iR+rWSUUYTmloZaJi8aiaipH7c2MoMeLHdmE+7KiFameqgEydOSK0MBOTB&#10;pcOHD/fv358k2SVaGXbmTfCIlZg0tTLhw/uibsNU7NP2FedtRd2GEoa0MtbcDyuREOzkwW+TWhmL&#10;b2cuiVuZGjYKJc2jMOZpk044OW1l8mxz9Ey7x0G0n97zheytDPxoqWGjUdIQRCvjOaqeF5i6d++e&#10;nJy8Z8+ejRs3QjfTq1cvGE6ePJm+zCzRyrCzY218ymuzUa9gPZpameiJg1G3YSrxj33fqPhz1G0o&#10;ob+Vscc6X87XJGz+zifbNamVkU9dYwEh3i3lTzCZTUroSJQxCsdWxh40EBo1lDSPtLCxhlzlYWxl&#10;Quq3khbTNhzRyniOqu29MoZItDLsfLU+IWHFJNQrWI+mVsa+eJx92k+o4TAP+9S9pQUfoIZDCf2t&#10;jL+fpQ/ahHq3QhmCGa1MUdyynOjHUdI8yCIMlrUyYd6tUcZAUCtTEr/KyvuN0sPHoww3LluZ0vg1&#10;6uta68eNrUyP/+s8aGdfJUQrU7X1V6WOHz9ut9tJTHTy5MmWLVuKNZjU0dnKfPdaYszMoahXsB5N&#10;rUzqG3NjH7Zuwl9oZUry30ENhxL6W5naNaOR85pHafzq9AjnCxya0cpYvPKRla1Matho+QSDhoNa&#10;mWj/LvKhqUAfUxhj2DoPLlsZL3334rBQtVqZ1atXwzcjWRn73LlzmZmZ/fv3nzlzZmpq6tGjR8l7&#10;iMir8I05b9685OTkP/74g77gwapWrQz8kp5//nnyC4NArvXr19M3aZFoZTQRM6on6hWsR1MrA0Td&#10;vwE1HOZhn/5TUe5G1HAoob+VscDKJbIipxbFLkFJghmtjJULZMYF9iFP2VjTyph9z4q8lQnzuVWK&#10;zSY9Ynxh7DMoqQeVVqYk/lmbf2eUNIMq1MoMHDhw27ZtUivTu3fvlStXkpcOHDiQkJBAYqIBAwbs&#10;3LmTDqqIqu0FJqnNHDp0aJMmTTgmlQGJVkYTKfe3Q42C9WhtZepm5KKGwzwSZx+LT3kUNRxK6G9l&#10;fH3MPbsuJ982Pzd6FkoSzGhl/OuWoIx5xF5+PtmCVibPNs/wp68RV7QyZl7JQqA5oPWj0spAz2TN&#10;VTM3tjId/u+unjuHKoFameLiYuhXIJBamd9//1063VJWVgb5ivddVmZmZlJS0sGDB48fPw5/Vmp6&#10;PFnVsJUpLy+HX8y6desgzsvLa9y4MQTwqx09enTl6xokWhlNxI/oihoF69HaygDRwzahnsM8ooa+&#10;hRoOJfS3MkCUv3XzygQrrNdjRitTHLfMymn1A70awtaaszIJwfdxT7XCgryVKYpdYuyZEnWCvVqg&#10;jB7ULzDBbkQZM6gSrcydd96ZeFnwzQhbOLCHhubcuXPkDfv374fehcREHTp02LhxI4k//vjj3Nxc&#10;EnuyqmErc+TIEdJjnjp1CoJff/0V4g8++EA8jK2O/lYmalxf1CVYD0crEzakD2o4TMU3pDlqOJxi&#10;SCuTk/E8Ml9TCajXAGUAM1oZINynDcqYSmrYaMtu+w02+gSGHHSvTE7UjOLYZfKMeZTErTTwuTOX&#10;98rof97bJVXlrIwk+EIkZ2XOnj2bmpq6dOnSuXPnpqen//XXX5AsKytbtGgRBPAvwqszZ85cs2ZN&#10;UlLSiRMnKv6wZ6t6XmDq3bs3/M5AI0eOhGFhYSHEx48fJ6+yS7Qy7Ox9Myn60QGoS7AejlYm473F&#10;kfetRw2HecQ/9kNhrutzM4a0MoBX3TTkv+aRE/VEvg3Psm9SKwP41clBGfNIDBli5XoFYT63oIxR&#10;oFYGCPO+CWXMozhuRVLIMJTkw2UrAwQ6660NxI2tTOsXB3b49GEllFqZaqxqe6+MIRKtDDs/vplk&#10;mzIYdQnWw9HKAPXLrLtjBqgdX4oaDkeMamWaNzpozcl2QkBd/OVhXitTGLs4M/JRlDQP71qpKGMe&#10;lUtAmHIFzbGVAereEIsy5pEW9nBx3BULjvLB0soAfnXzUMZARCvjOaqGrczFixdLSkqSkpLatGnT&#10;Vqb58+fTdzBLtDLsfPdaYuysB1GLYD18rQwQ2nsJajhMxR4zFvUcCKNaGSA6YgCyYFMJ977iuRjz&#10;WhnAykeZSu1rLLhmIRHhexvKGILTVqY0frU9qB9Kmkeo940owwFjK1MSt8qo80COiFbGc1QNW5mj&#10;R4/ar7wfm1uilWFnz4bE+IVjUH9gPdytTFD3TqjbMJWoQS83bbAX9RxyDGxlAN/a1l2LyYh4pCj2&#10;38NuU1sZwK9OPsqYBLQyebbZedFzUN48Inzaoox+nLYyAPxcVq4FEar7qhZjKwMUxS1LCTVl0Qk3&#10;tjKNXxjWasdkJUQrU000duzYLl26lJeX0zGvRCvDTlWc7VdO6htzE2b8jBoOU4lIGIgaDjnGtjKN&#10;indlR05DRmwePrUzpNjsVqYgZpE1l5nIbb/xFp69qDhZEmzwGTWlVgZIDh1RFLMYJc3Du1YKymiC&#10;vZUBMiImFZjwlLtoZTxH1bCVgQ6mhzMtXbqUvkOm/v37N2zYEIIffvjBbrf/9ttvJE8kWhl2vlxX&#10;tVsZoHZSKeo2TCX+kT3NGx1APYeEsa0MEB5sxaRhEjH+PUlgdisDhHubdZOsHOkJJv1nFNjJt83L&#10;iZqOknpQaWWAgHrWTdgD2IPuRRl2NLUyQKRvh9J4g59BE62M56ja3vYLDc2mTZuWL1/+/PPPww9J&#10;s1dq165d5In5Y8eOOX3eTLQy7HzxfwlJa6eh5sB69LQy8YvHo27DbAJy7kENh4ThrQxg5eyuKaEP&#10;kflRLGhlgEAv0+cDlFqZotiliRbeSR0XeI+BM82otzKAf91ClDGP7KiZhTFPoyQjWlsZIMy7tbHd&#10;jBtbmcK1oxt8MksJ0cpUE7Vu3To/P3/Hjh0nT578448/5s6da7fbHSf8Xbx4cVJS0n333QftyLvv&#10;vgvv+e677+hrlYJW5rkrdfjw4cplnf7V7t27aaRDP77fc/crSe7li5dwRhPvrbSnrJ2esWmBe0l/&#10;7SmU0URYt6eSZhywDPuju7PSlzRr+K0jjYrfRRn9FOW+nh/zVIl9mTXUqxUH20L74/KkSRTEzkuP&#10;GIOSxlJsXyrF2VGPFsbOl4Zm41snA2W4KbIvRBlEUdzC5NAhKGkeqeH/z955gEdRrf/f+/OqQHqv&#10;m+0lvddNofcmSO9FAZGiiCgovffei1LtAgqiIEVAEcsVlWJBRBQUEZC/QGjX/0vOZO7yJruZ3Z0z&#10;M7s53+fz5DnznUlIY+aT2ZkzI/L0i1EphDzTfNQIIcgnCTXu8OMPv3N7cFGzZ88e7nhTFviDnDsg&#10;2YSpDIoXqgw/RZ5twFH69evHLZRn69at6enp3MI//7z66qtkamA+7KyMcD552Zi8ayk6zyE97pyV&#10;AcIe6Y1OnNAmrNVYdO6EQOOsDBAZKsVrMTyG8D7SnJUByEMf6cGflSFE+NexXaSNWPdqVXlWBsjS&#10;LshUz0IlPaLsPFPdMS6clSGIOLkiOyujnHjnWZnU1NTx48ffuXOHLF66dCkhIWH16tVk0Taw5fz5&#10;82/dugXbgAD9/PPP3IqyMJURzqFNxuQPliEzkB43VSZuTD+kGhKgjhuAhAOgpDJAcswLaI9MD9AL&#10;yVQGEP1BP7YglQHC/ApRQ49s7aICQ9UWUiVCVAawRA6l+vwEhO114gJxWWXy9WtSRHpCk4wqk/Hy&#10;+JxDS+3BVMZ7snv37i5duqSlpWVnZ48aNYp/3kSl+fLLL8+cOcMt2ISpjHA+2mBEWiALbqoMoB4s&#10;3bOyCXFDt9Ur+gEJBz2VSUtabTWsQztlegT6GlBDD/i6EmOeRaVYVFSZHO2SDFGvyXUM/2BLdxCo&#10;MoALeuEyVuNGdUgHVDrGZZUB8vQrRPnBMZVRTrxTZTZt2mQymT755BOyCGP0ypHAMJURzpsL9cgJ&#10;ZMF9lakZb0GqIQG+QalIOOipDBATSmX6tUrJMy6wRA1FJT3S46blaBejUhQqqgygCnoYNVRRBbVB&#10;jbMIVxkgRpJbwwigoaaIAah0gDsqAyRGj0CNCzCVUU68UGX+/PPPitfKbN68eeDAgdyC4DCVEc7i&#10;cRrkBLLgvsok71lhmnEKqQZtLPMv5GZut7UNqirToORnyaaZKTAtMoZLNxcLQEkvKlUZIMzv7nOz&#10;paHQuCk6wJUrS3icUpk8/Zr0uKmopEemeq7wa3TcVBnAEN4HNc4io8qkbJqa/tGL9mAq4w25detW&#10;xateSkpKRo4cyS0IDq8yr776amZmpkajKS0tPX36tMViMRgMly9f/u2335o0adKgQQPY5pVXXkGT&#10;8uXl5cHboKAg8nT1Tp06/fe//4Vt8vPzs7KyUlJShg8fTrb0ApUZPVSFnEAW3FeZ1ANrIjtOR6oh&#10;AeF1R9jaBlWVAYwaWi/EIMi1Mv41421L2kQGNECN+9hTGathXXKsdJcf5etXZ2nmoFI4TqkMkKNb&#10;mi/GI5MEInwGQvdVBnDz2m3PUpnGjRvDYYg8Gfv8+fPx8fHnzp2Dcf369ffv31+2yf9iNpuhJKn0&#10;6gulxWuvlRk2bBj82EhAGg4cOMCtcCZEZa5cuTJo0KBHH32ULIaGhpat/KdWrVqfffbZiy++CCpz&#10;8eLFXbt2kZ4PrzInTpz45ptvQF/g10iv15O1EP7CZKYyYuG+ygCRfdohz5CGRPMsXjVoq0z94lPa&#10;0G5o10wDojIFhpeSYp637amSr1+VEjsOlW5iT2WAtLgpuToRjqwCUYe0R41wnFUZQBfaQ/TJ5Rwg&#10;8NdSFJUBAtyYdNiDVAYORlevXoWjIVGZXr16vfzyy2QV/HEOPRmTfPLJJxkZGQsWLIDD6BdffMG1&#10;yo7XqowoIe4Cv0kdOnSAwY8//gg/XV5lfHx84O1PP/10+fLltWvXwm/Pn3/+OWTIELIWwqsMWdyw&#10;YcO+ffvgV4QsXrhwYe7cuXv27IGxF6jMY91ikBDIgigqk7pvlfbZD5FnSIDm6Z28atBWGSA/ayfa&#10;NdOAv4NJH9abLyVA9H/OgcoA/OzG0hBcKws1AnFBZYCaD0SjhiohvlU/V0sslQFLU7v6lFAZVSZh&#10;/ZzE/S/bw1ZlLl26FB8fT2584VXmxo0bUPbs2XPs2LFwnEIq8+uvv37++edkPH369JKSEjJWcpjK&#10;OAr/AtPx48d9fX2bNGkC4+vXr0dGRmo0GvJyEqhM//79YfDiiy+2bNnS9vRPvXr14G1cXJy/v39g&#10;YOD8+fNJ/8477/iVZcuWLaTxApVp0TwKCYEsiKIygF9eNvIMaVAnDCeeIYHKAGFB9dHeWXRsb8YO&#10;rJXCjyVA3AOwY5UBImneCo6wGtdrQ7qgUgiuqQwQF/wIaqgSFdAINQixVIbg2mQzHqEygwcPrlMe&#10;UJbatWv//PPPpaWl33//Pdng66+/btu2LRmTjBkz5ocffiBj+GObzImv8DCVcRReZRzEmy77Pfa2&#10;5dT7nNDAmHDiHQtqgIpNg4aRYACp+1en7FrGUW4V/2t2cRPPJL0zn4fbZs8Kvkkpn5+GbwB7TfKu&#10;pXyTsncFUZmE12fykM0qNolb5/FN6oer0GbmdRO1I/aCWxjG/oeH2IZh/BHdyIME0ljmnOMb/bgv&#10;Sck3gL3GNOMnvjFOOg6NdtTHBdm7gez0TbkZ7xDhgAEPaYrzP+Ob2tav7W1WsbHm7OebekXf1yv6&#10;IVM9Kzl2NCEldgzZR/MNQJpU1QTUwNGUb9LjppCSbwDSxMcMSIwZQcjTr0qLm5qnX843/D2xfAPY&#10;a7K08/gmW7uQlAnRwy1RQwmk4RctkYPjo4ZBk6aayJd5+hV4s4rvWN4kxYwki/rw3lbDemishg0w&#10;JpgjB5PN+Ca6fLY3vgFIk6tdyjdJMaPsbQbGwEOaNNVkvkktf9UMxtGBTUnJNzykSYx+hm+yNHNJ&#10;GRlYNyqwIYE0/CLfaEO78g3/kPNw/2LSqIK5u6j4bQDSRAc2CfXNI5AGfkx8ownhngLGN4C9Br5F&#10;wT6ZpOEfE0EWA2omAERlyJhAtjGE9+Wb5PLfZ74BKm1ydcsCaybyDf/bVevBWIJfDZNt4/uQHiAq&#10;07hx4+zykP35r7/+yi1nZw8YMICU3HJZSAN/D/Mhzc6dO7lljWbChAmkdFNlbMOflblz506XLl1S&#10;UlISExMff/xxshYsZ8WKFTCAP9fhI6SlpVksFtiMrFV4vFNlLl26BL8u8GODwE/FbDa3b9+eW+dM&#10;qpvKoMYpsgvCiQ3Ii1hnZYCQVp2IcEhMQEZ7cA5pzsoAFiNnIZSwPSsDSHOBDk981FOocZkqz8oA&#10;CdEjRJnITiCmiMed/edcPisDZGnm5En46OxU1eRcnd3HWYt7VgbIUM/kDUYgMp6V0a9bqN/3lj3s&#10;qYwXxwtVprS0FAzm9u3bMCYqA4Mnn3zS9ioWgWEqIxyVORSpgCyIqDKJb89DkiEN5rm/J8cvkUxl&#10;AFWo65eRVglSGYD/A1cagmqmocY1hKgMIOXMckCwj3MXzbijMoDE8+hoQrvYm3RYdJUBzJGD8/Uv&#10;otIBTGWUEy9Umatl12mTMa8y/fr1YyrjGDdV5oHwYKQCsiCiygCB9eogz5CGiPYzpFSZ4vzP8vS0&#10;/tquqDI5uqWZ6tmopEehcYM5SoQHWQtUGSDMrwg1VInwr40aB7ipMoA7t/y4gF8NI2oINFQGiPKv&#10;4hodW5jKKCfe+QLTf/7zH5AYkpSUFHjbqlUrbp0zYSojnIfUXnXZLyH5g+VxQ95BniENoTElSDio&#10;ooqmdQNORZUBnJ2l3k3S1SLMByhcZQoMaynNOFwpubrlqarxqLSH+ypjNW7UhXZHJVViApuiBqCk&#10;MkBsUEvU2ENGlYl+aXnknu32YCrDck+YyginVpKXPLgAEd6jNZIMaTCO/DAv810kHFSJCWyG9tSi&#10;UKnKANEBlRyf6MFfrOoywlUGSFVNQg1VUmLHosYe7qsMYDWsS1VNRCU9rMb1/CXDPPRUBgjxyUZN&#10;pTCVUU68U2XMZrPJZMrPz7faZMaMGdxqwWEqI5zAOtlIAmRBdJUBfJMaI8+QgklfB6W0Q7ZBldyM&#10;7WhPLQr2VCZHu9TBRZ2iU2jcZAh/FJVO4ZTKAKqg1qihSlywoAueRFEZIEM9M0e3BJX0KDCs42/7&#10;4hqaKgOogqv+8TGVUU68UGUuX74MHsMtuBemMsIJ69AIGYAs0FCZxG0L1E++i1WDNpO+hrdqVT8k&#10;HFQJC3Hr+T6VYk9lgMgA7iZeacjTrczTr0SlcJxVGSCazokuewi5ikUslQE0rs4s5xr8re8E2iqT&#10;b3gpMbqKh3vIqDKBL67x+WCXPZjKeElAL8xm87PPPjveJu+88w63WnCYyggnondrZACyQENlgMhH&#10;297jGRJQpjKaJ9+tV/QDEg561C/+CR0w3MeBygAxgUKvSxAFY0Q/q2EDKgXigsrkaJdI9thOgi6s&#10;imueRFQZgNKLkvawfTA4bZUB8vWr+ZmWKoWpjHLihSpz5coVk8n0/fffl5aW3rAJetajkDCVEU70&#10;oE7o8C8LlFQGCG0+8h7VoE2ZygCB2sZIOKiSkVr5va8u41hlMtWzpZyIBXD5SZMuqAwg8HUfscjW&#10;LLQa707lZw9xVabQuDHcz4n7p9yHfwCkBCoDMJXxlHihyty+fdtsNrsgLhXDVEY4mgmPo2O/LNBT&#10;meiBXSzzL/xPNWhTrjJAbsZ2JBxU8fcR825bxyoDBAu7xFJEEmNceSq4ayoD+Ne0oIYqpsgn7M3F&#10;AoirMgRVUFvUUCWo7PEX0qgMkBwzxt73U0aVqbF6/f/t3G8PpjLeEJAYU2UZPXo0t4XgMJURjnHZ&#10;8+jYLwv0VCZlzwrN8F28XlDHRmUiW05CtkGVukXfJ0Q9jfbaLlOlygDqkI6ooUp89NMuzKPjsspY&#10;DeviI59EJVUc3K5FQ2VydIsz1DNRSQ+rYa0lcohkKgPEBbdDDYGpjHLindfKiBWmMsJJeHM2OvbL&#10;Aj2VAfytEj5j0kZlLHN/15ufR8JBlZT4qv1DIEJUJkszDzW0CfHJRU2VuKwyQGqs0HlfxCLMtwA1&#10;BBoqA6SqJucbnJgn100KDGvTNELvPxeFYJ9M1ABMZZQTr1IZk8k0a9YsdlbGNZjKCCG23ybeMOhi&#10;ozKAbrR0k/8SwoLEec6zEJUBdGG9UEMbVbBzc/C7ozJAnLSzAloN6xOinkElQEllAE0onvqFKqnq&#10;53O00t0NXmjcFOGPHyMvp8qsfOVfOz6xB1MZbwioTMuWLbmF8gwYMODZZ5/lFgSHqYxw0CFfLmir&#10;THjn7raGQZF7VQYIT+qBbIMqdYu+5Z9u7Q4CVQawdxqfElmaefn61ah0gJsqA7g/TZ9TpKkmV7wE&#10;mJ7KAD4PqlBDjwLTMl1YD1TSJrBWku2iZ6lMs2bN4E968mTsixcvWiyWX375BcaFhYWHDh0q2+Se&#10;nD9/HrZ/+umnuWVlx6tUZt++fWXnXyoPeXw5yueff86tLsvJkye5FWVhKiOQ/7xhRod8uaCtMgmb&#10;55imnkSSQYUKKmOa8VNe1ntIOKhiNoyz3XG7hnCVKTC8JOXf2UBMUHPUOMB9lQFzqvRMCT0qPoec&#10;qsoAkl32RK6VUQU/7OAaZ9GxGjcYwh/jFz1IZaxW699//w3HOKIyvXr1euWVV8iq06dPQ0/GfI4e&#10;Pdq5c+fNmzczlZEtd+7cWb16NbdQVUBId+7cyS1UCFMZgVQflQFq6lKQZFChgsoA4W0kvf4XCPWz&#10;8jtu1xCuMoAlStLLYwHhM6O4rzJAYvSzBYa1qKRKTGAL20XaKiPZVDr8Zb+BZTc0SYbVsM4YMYCM&#10;ZVQZ32VvPbTtS3vYqszly5cTEhJu3LgBY15lSktLLRbLoEGDZs2alZubi1Rm0aJF06ZNgwFTGY8J&#10;/Agh5JGTGRkZN2/e5FaUhamMQPasMaDjvVxIoDL6JZJMMFOZygAxUZ2QbVClOO+zTI1bT7F2SmUK&#10;jZuipJ4CeFVyzAuorBRRVAYIqJmAGqrAtzQu+H83S9NWGSBDPdupV+5cw/YOpnD/Yn4sATnapWlx&#10;dx9B5REq07dv3+zywGEuKysLjlnwB//PP/9MNjh+/Hjr1q3JmITbOjsbjoygQfXq1eNWKDjVXWVs&#10;s3jx4tTUVG6hLExlBPLWfA063suFBCoDRLSdjAxDfOyojOa5D+sVn0TCQRVVTG9+J+4CTqkMkKdf&#10;lSjtqzC5uqVCzpSIpTJAbFAr1FAlR7ckLW4qGUugMoCzl1S7gK3KFBheMoT14RclIFe/Mke7yCNU&#10;xjagMuSsDKhMmzZtwFQSExN79OhB1tauXRtdhsHOynhGDhw4kJSUxJ+J6dat26hRo8iYhKmMQKqd&#10;ynShf/GvHZUBakVnINugjTvz0zurMkBK7NgCvRRHXB4hzw4UUWWyNPNydStQSRVzxEAykEZlANon&#10;n2xVBsjXr06Mfs62oU1K7PgzP5/j9uA0U6nKhC55O3DrUXvYUxkvTnVRmYSEhEpvxv75558zMzPv&#10;vshkMn388cdcWx6mMgJZM1GFDvZyIY3KxL8yzTL/D2QYImNfZYDkhMXINqiSm7Hd5UOvCyoDhPrm&#10;oYY2gbWSUYMQUWUAfbikZxEAVdnLTJKpjNWwXlfhomMRQSoDpKqknrxHxrMyTGVQ2AtMjsJURiBz&#10;RkSjg71cSKMygH8W5QdMOlSZqO5LkG3QJsDHxYsrXVMZQOKDfYFhbXLM86i0RVyVAfjHCUlGpH8D&#10;yVQGAP3NUs9FpVhUVBkgNXaclDc0MZVRTrxKZcjJFXthU+Q5hqmMU8QO64b0QmQcqgwQ6J+NbIM2&#10;xoj+aFcuBJdVJinm+VxtJYcrepgjnkCNLaKrDKCR9okNQFyIpHPbpKomUnpcaKUqA0h5HZKMKhO1&#10;4N2IN7+zB1MZb4ubD5VkKiOQ0Y9HoCO9XEimMkDMo2uRXohJVSpjnPpDftYuZBtUSbLMsxo3oL15&#10;lbisMkC4XwlqaBPik4MaHhoqk2940fGzl0UnUzMjVyepIEb610ONKNhTGcC/hkTP72Qqo5x4p8q8&#10;8MILJpOpc+fO8Pb69evkvvnLly9zqwWHqYxABncNRYd5uZBSZcI6dkR6ISZVqQwQmt8P2QZtfGsY&#10;0N68StxRGSA6sDFqqFJgWK8J6YRKAg2VAcyRg1FDFavppaSYUaikTZhvEWrcx4HKFBo3RQZQ8ScE&#10;UxnlxAtVhky3TMZEZWBw4sSJ/v37k1J4mMoIZGCnEHSYlwspVSb+jRnILcREgMoAOvWTyDZokxzr&#10;3BTAbqpMRtz0XN1SVFIlQz2r0nuzKakM4OBUkOiQa2VUQQ/D8d62p4rVsE4X2h2VbuJAZQhRAY1Q&#10;Izoyqoxq7s7YV0/Zg6mMN+T27dsWi+WTTz6BMVGZW7duZWZmTp8+nWwgPExlBNK9ZRA6zMuFlCoD&#10;PBRjQG4hGgJVZtShukXfIdugiknv3BOJ3VQZINQ3HzW0iQ6s5IEG9FQGrMKpRyi4A3/Zb1CtNL6U&#10;gLsPbYgegUp3qFJl4F+MjxqGSnFhKqOceO21MvPnzwePIUlNTf3222+5Fc6EqYxA2reNQcd4uZBY&#10;ZRLfnm+c+j3SC3EQpjJASEIHZBu0CfMrRPt0B7ivMkCYbwFqqFJo3FjxWUL0VAawGtcnS3LRjO0d&#10;THppn0YOX2CeeLPpVKkyQJZmXpaG1i1UAFMZ5cRrVWb//v0//vgjGcPP1bXrf5nKCKTaqgwQ1obO&#10;rUyCVcYy/0JuxjZkG1SpX/xTjlaooIiiMjnaJfn6VaikStmzhKbZNlRVBkhVTZbgglxblcnTreTH&#10;0oAeCOUOQlQGSIweRe83R0aV0czard74sz2YynhDwFpMJtPBgwe55bLk5+dPmjSJWxAcpjICadGh&#10;Gj2DCZH83hLT9FNIL0RAsMoAsT3X1C8+hYSDKnExQid9EUVlgKgASa//BUwRAwpt7tiirTJAdGAT&#10;1IiOrcoAaarJVsM624Y2mtDOokz9IlBlAHvXcbsPUxnlxAtV5uLFi6Ay3EJ5tm3bNmDAAG5BcJjK&#10;CKRB12R0gJcL6VUG8Emm8KxsZ1QG0CSOQLZBG3VwB7RnrxSxVAaIDWqJGtqE+GTxYwlUBgi2+Rdp&#10;gFQGkMCfEEFiPMtauMoAccHtUSMKTGWUE+98gWnmzJlgM40bN+7Zs2f79u1zcnJgET31WkiYygik&#10;mqtMyp6VqsdfR27hLk6qjGHCVwU5+5BtUKUk/z9CLn0QUWVydctTY+8+kVhKTOVPL5JGZQoMa/U0&#10;n4xYUWUA/xrxqKFNTGUXVjuFUyoDBNYUwZ8QMqqMbtoe3Uu/2IOpjPcExOX27dtkfOnSJfI4UGfD&#10;VEYgRT1y0dFdLmRRGSB2RE/kFu7ipMoAYSVS35gdFV71UxhFVBkgJXaMlDPTA0kxLxTo796bLY3K&#10;ALm6ZVbjelSKRaUqA/+cRdrpbe4+/THKrRuanFUZQPTJZjxLZVq2bAl/0pND4ZUrV8xm888//wzj&#10;rKysL774omwTLvv374+Pj7927dqtW7dgszt37nArFBwvVBn4vufk5HTq1AkMhjRbt26FH8yBAwfI&#10;ovAwlRFIVt/a6NAuF3KpDOCbVh+5hVs4rzLmOefSU9ch26CNLqwH2r8jxFUZIFryi2bIfcuSqQxg&#10;iRxiNVCxmUpVBkiPmybi7UVCyNUth38UlcJxQWWshrXakK6odAcPUpni4mL4OLzK9OrV65VXXiGr&#10;Tp8+XfGSDBKwmYyMjL///ptbVnC8UGVsp8jj8+233/br149bEBymMgJhKgMkvbdY8/QupBeu47zK&#10;AJphO5Fq0CY/+wPHD80WXWWshnUSz5ALxAQ2l1JlgFDfXNSIgj2VAQzhj6GGNpaoJ1EjHBdUBigw&#10;vOjOP4qQUWWMkz80rjpnD1uVuXLlSmJiIpkqlleZ0tJSi8UyatSoZcuWkdnwy7a9J0ePHj148GBa&#10;Wtr+/fu5SsHxzheYWrZsCS7J34w9ffp0+FGBe5JF4WEqI5CkAU3QcV0uZFQZIKJvG+QWruOSygAR&#10;pu7INmgTGdIM7eJtEV1lgLS4qTlaSacABl2zGiuZApgq0YFNUeM+DlQGCPWh4k8O0If1RI1AXFMZ&#10;IEszT6ybtjxCZfr06ZNVHjgOZmZmwjHrzp07v/zyC9ng+PHjLVq0IGOSCRMmnDt3jozff/99eEcy&#10;VnK89loZyJkzZ0BiPv74Y27Z+TCVEYhhUFt0UJcLeVUG8M9rh9zCRVxVGeO0Hwpy9iLboI0q6GG0&#10;l+ehoTJAZEB91NBGxL/mBZKtXZQp9gxvjlUGiPRvgBrauPa8SZdVBkhTTa702RTO4hEqYxv+rAyo&#10;TJMmTVJTU5OSkh555BGytnbt2itWrIDBtWvXrFYrGIzFYmnQoAFZq/B4s8qQ7N69m1zuNHr0aK4S&#10;HKYyAmEqw5O0fYH+hc+QXriCqyoDhDYZjlSDNjnpW3K0S9COnkBJZQBVUNUXHYtIoWlTXPAjqKSN&#10;uJP9A1WqTJ5uVXLM86ikjQtPUXBHZQBtqAgXzcioMqbxB0xLz9vDnsp4cbxTZbZv396wYUPQF8j8&#10;+fOvXLnCrXAyTGUEEvNkV3RElwvZVQaI7PcIcgtXcENlgMiItsg2aBPon4129AR6KpOlWZClmYdK&#10;eoDKWI3rNRUeaEAbcWfTqVJlgFTVJNTQpsCwzhDeF5WOcVNlANtJg1yDqYxy4lUqQ9wlPj7+4sWL&#10;5DRaSkoKfIVkrQthKiOEH9+PV43qgw7ncqEElQFqmYqRWziNeyqjfnpXPWkfMwnEBrVC+3qAnsoA&#10;4f7FqKEHuey3QL9W+EMbRKHQuCmwZjIqXUaIygD8bDqSkaNdmh43GZUOcF9l4Bsb4V+CSqdgKqOc&#10;eJXK/Pjjj4888ggRmvXr1//5559MZYTjjsrEPd8XHcvlQiEqk/DmLMOk40gvnMM9lQFqRaQi1aBN&#10;Xsa7eRWed0NVZQDa0+Py8HcwxQW35UvJMEU8jhrXEKgyQGDNRNTQJkU1zt7LlBVxX2UI4X6u27CM&#10;KhM/+qOEBX/ag6mM9wQ8ZtasWURrmjdv/vrrr3MrnAlTGSH8sCNeO+NJdCyXC4WoDOCXm4Tcwjnc&#10;VhkgN+MdZBu0CfbDt8DQVpkszVwJnsII2N6MHRXYiB9LgzGiH2pcQ7jKAPHRw1BDmxBfoWIqlsrk&#10;6VdmaV18mZKpjHLitSpjm1u3bn388ccTJ07klgWHqYwQvttusWyYjA7kcqEclUnZu9Iw7kvkFk4g&#10;hsrEWp5AqkEbo24U2t3TVhmrYV2qahwqaWCrMg/9O5QfS0Ny7GjUuIZTKmOMkHqmmYCaCaixh1gq&#10;Ax7ssgozlVFOqoXKVJnNmzebTKZVq1Zxy+VhKiOE429b0FFcRpSjMkBAbgfkFk4ghsqEtRqDVEMC&#10;MtWzbHf3tFUGUAXbvRVcRGxVJi5E6luZsrULUeMaTqmMwCeGighTmYqpVGUSRx5Onv2XPZjKVMcM&#10;HDhw+vTpjRo1YiqDGoFMGRaDDuEyoiiViX26t2X+H0gvhCKGypim/4g8QwLQpSQSqEyITw5qaGCr&#10;MmlxUt/jA2RrF6DGBZxSGTevinWBML8C1NhDLJXJ0S0pMLyISoEwlVFOqrvKFBUVHTx4EAZMZVxT&#10;mWNvW8xrJ6JDuIwoSmXCHh6D3MIJ3FYZ49TvkixzkWdQxWyYkBI7Bu3u6amM1bhRFfxwUsxI1FMC&#10;VCZDPSvUtyBTMwetokdi9Igwv6L0uKmod5kqVcYY0T8mqFVizHOop0Th3R9im7jgR1KcfJXQZZWB&#10;b2a4X1FccLt0tetPgCIwlVFOqrXKNGjQIDk5OaMsZrMZxj179uTWlYWpTJVE9WqBjt/yohyVie65&#10;BLmFc7inMn66eg1KziDVoEdoUN0CQ+XHSBoqExfSIUnCadz04X3gcEvvadWIXN2ywJrJ+YY1qBeF&#10;iiqTp1/l+5AuOWa0vZ+guMDXFeqTF+ZXnKdfiVY5hUCVsRrWwb8VFdAwT7e80LgBrXUTOVXmmc+T&#10;p121B1OZ6ht2VsYFlfFP0qHjt+woRGX8c9y4Sobgqsqo+r9aUvAlUg1KwD/kV8OC9u8IEVXGEN5P&#10;F9YblZQoMKxVB7dPjHqGb2xfYBKdPP2K2KBWqaqJqBcdUBlQJVPEwMBaos1V44BC46YszdyowMbq&#10;EJEvu6lUZXJ1Sw3hjwX7ZIK4oFWiA78hv5+rRDJED1MZIWEq4yhMZRxQr2MiOn4rASWoTEiTAUgv&#10;XMF5lTHPPhul7opsgxIF2Xu0od3Qzr1S3FeZhOjhzk4F6zK5uuWRAQ0z1DNRD4iuMlbDutig1rrQ&#10;7qgXnULjBkP4o6rgh5NjRzt1rYxrpMSOiwtppw3tkq+ncmKJQFQmQz0jwr9uXHA7q4HuObM83UpT&#10;xAD4ecUFP5KjXUxKdlZGOWEq4yhMZezRtNgPHb8VguwqEzO0p2Weq5f62uKkyvjndKxbeAIJBw3q&#10;Fn2rCXPi+TXuqEyYXxH8TY9KGiTHjokLaZ+vX416W8RSGbClcP/a6XFTUC8uhcaNcIw3RQ5GT4Gm&#10;oTJ5+lUBNZM1od34Yzw94N8K87Pqw/pk6dy90sUB8DOKCmwcG/xwSuwYBy+EyagySU99mTLxhj2Y&#10;yrDcE6YylbJ0TGyKkq6utUV2ldE++yGSDBcRrDKGySdyM7Yh4aBBg5IzNR+MRHvzKnFBZQqNm/xr&#10;mlEpOvCvlF1zI/SqYXdUBv6tEN9sUW5BcgD8Kymx42o8EIZ6W9xXGfhXgKjARpEBrjzR2ingH8rS&#10;zIevqLLLycW5gwmAf6XAsC7EJ9vZmaM9S2UefvhhU/mTsa9evQpjcvBKTk7++uuvyzbhsnfvXlj7&#10;999/37lzJzMz87333uNWKDhMZRyFqUxFPnvVlPDGLHT8Vg7yqkxQXTEeJEkQpjKB2qZIOGhQv/jH&#10;QJ90tB8XiFMqA8etSh/kJCLZ2oUxQc0dn4CpFGdVJk+3whT5hCakE+pFJ0szJzqwmcA7gFxTmQLD&#10;2viopwNrpWZqZqNVIlJo3JgeNwW+ljC/gopPwEC4qTIZ6ulRAY3CPfYZTM6qTO3ateHj8CrTs2fP&#10;V155haw6ffo09GRcMTNnzmzVqhW3oOAwlXEUpjKIY29bDNMHoeO3opBRZcwbJpum/YhUw3WqUpmI&#10;tlOsOfuRc9AgIqQZ2oM7hUCVyVTPFusxQ5WSr18TGVAflU4hUGWSYkapgtugUnSshvXqkPbqkA7O&#10;3pXjlMrEBbfVh9O9zhr0RRvaLSawRbaTD+l0SmWyNPNAkVVBDydG/+86bveRUWVSBn2VNvqWPWxV&#10;Bt49KSnp2rVrMOZV5vr16xaLZdq0aRs3bszJyalUZUpLS+vXr//MM89wy8oOUxlHYSqDSKxrRMdv&#10;pSGjytTUZSLbcAuHKmMyj0PCQYPw0KYFbt8SXKXK5GiXaEOduPjGWTLVs+KjnkSlCzhWmZTYMZGB&#10;jdCFKeJSaNwUWCspMWZkgWEtWiWcKlUmNrhN2VmrKk6KuEl0YFNVcFt3rgt2oDKgR+BGUf4NMtUz&#10;3fleVYlHqEzv3r0zywPKkpGRAcesO3funDt3jmxw4sSJimdxGjVq1LVrV27BE8JUxlGYytgypGso&#10;OngrELlUJrBOc2Qb7mJHZSLbzWxQcho5h+ikJzn9+os97KkMHG+iA5vAn8uoF4u7x7OgliJeiFpR&#10;ZcAtMtQzw3yFTlDrLPDx01VTfB/SWMU7HldUGfhGJceOC/ejO7FvgeHFqMAmoC+odxlblYFvVJpq&#10;su9DOr4RnULjhsy4WfAlgITxpUeojG34szKgMnXq1ElLS0tOTm7cuDFZW7t27RUrVsCASA+f/Px8&#10;soGSw1TGUZjK8Hy0wRD/+kx0/FYgsqiMb2odJBwiUJnKBCa3Qc4hOgXZu/VhvfidtftUVJlM9Sz4&#10;ux+VIlJgeCmUgl7YqkyqaiK9h2MXGNbGBrWq9IZw9yEqA4anDukg+lwvtuTpVxnCH43wr52jW4pW&#10;iUK+cYkpcmBUQANKcwnCt8gQ3jfSv56Dx4PLqDIZA77Ofu6OPeypjBeHqYyjMJXhiWiUjY7fykR6&#10;lQmu1x0JhzhUUJnoltNpn48JDiwSfX4OW5WJCmicqaY463+2dmFsUAtUigWoDOhFXPAj9KZfUwW1&#10;ofcchkzNHDgwJ8YOLzRuRKtEAQwsJrCpNrRruno6WiUW8JkTA8vVLRPxDiYefXifqMDKZxWqFKYy&#10;yglTGUdhKkN4srsHvLREkFhlfBLrI+EQjXtVJrLLggYlPyPzEBdD+GNoTy0KoDJ5+pWhvgWUjqAE&#10;Y/ijaarJqBQR/5rxlP76B7I086ICGtD4/lgNa30eUufpV/Af3LU7mOwB+hJYM8kYMaDQ6NztXQLJ&#10;0S554P5AfXjfig9VEEVl4HfmwX+HpMVNsbr0TAOmMsoJUxlHYSoDHHnTZHpxHDqEKxYpVSa47kBb&#10;2xAZG5VRP/VebevXyDxEJCayIyXPSIx+tsrLft0hJXYsvUtV8vWrfR7U8IsC72ASDnz8UJ9cGlPi&#10;Zmnm1HpQjUqC+yoD+qIN7RHuV4x69ykwvKgO6exXw5ChnoVWVcQFlYFvdXrc1FBfq16kx1/IqDI5&#10;fY5an/rHHkxlWO4JUxkgWBeGDuFKRhqVSdmzIqzlaF41qFCuMsZJJ6w5HyL5EIs61qPwJzXaQYsC&#10;HDaiAhrAgIbKgHhF+Lt1Z7UDCgwvhfjk5urwkVIslYHvTFxI+wRR7wompKomxAW3d2ylLquMOfKJ&#10;qICGuRReXLNEDokObFygfxH1jhGiMvCj1If1jA5onBLr3GO3hZCjXfTrL39ye3CaYSojJExlHIWp&#10;zHsrFPfASMdIozIRHab/zzkoUaYypllnUpNXIf8Qi4LsvZTmny27z5a7B0pclcnVLaV353Z0YJMM&#10;9QxU8ripMqrghy1RT9J4VFBK7FhVUJsCgyAVcEplsjRzQ3xz0uOmol4Uwvys8VFPoVI49lQmIXpE&#10;XPAjDn6O7qAP6x0d2DQtbhJZZGdllBOmMo7CVEbdpxk6iisc2iqT9P4S7TO773EOSpSpTHhoI+Qf&#10;YmHSvcDvoEWk0LgJzWcvisrAh1WHdKJ053ahcWOAgMdEO6sy8DnHBLYM8ytEvSjABzeEPxbhXxf1&#10;VVKlyhToX3rw36HJsc+jXhTgW/3A/UGivJppqzJ5+lU1H3D6kRpVAt/kPN3KGg+E25tJWUaVsfb4&#10;pvag/9qDqQzLPanmKvPeSj06kCsfqiqT9N7i2MdfvUc46DHp66jkx5F/iEKDkp/DA6k8PccUMaDi&#10;fPPuqwx82GzNQlSKgiGsT1qc0IuFBapM/t1rnPNRKQpwZE2MGelfM8GdyXIqVZl8wxptaDeLG+dI&#10;7JGvX5MQPTzMz5oaOx6tcpM09eggn7Tk2NGod5Ns7UJwxFA/K+orhamMcsJUxlGqucpED+yAjuXK&#10;h57KpOxdqXr8FSwc1AjP6YYURBTqFp4Q65pHRHRAE9QQ3FGZHO0iQ3hfVLqP1bA+wr8u/MGNesdU&#10;qTIpsWNACFDpPgWGdbFBreKj7M5u4hS2KpMQ9bQqqJXo1x0nRj8bG9QaBBT17pMYPUIV9LApciCM&#10;RbmDCSg0btSEdo4LbufCbfBMZZQTpjKOUp1VZtYzUehY7hHQUxnfpNrINugR1mxUncJPkYW4T2ri&#10;KkqnN+CgiBoel1XGv4ZFlFcibLEa1gXVSnft8QIOVEYV/DD8NY9KN8nVLQv1zc0Ve345UBlNSCdD&#10;eL9CUW+f9nlICyog8Hod4eTrXwz3q60N61HxKmx3VCZHu9jnQVWGeoabD5qQUWWKOn9dr98dezCV&#10;Ybkn1VlltI+1QMdyj4CSygS3LEG2QQ/DhKPF+f8RXWXCgqnc8hMf9bTj0xsuqIwurKezp0yqJE+/&#10;0s3LViqqDJhWVIDIc/6CYejDH82IE/mq1QLDSxH+dXJ0S5267Ncx+fo1ATUSxZUtkKGE6BF+NfS5&#10;uhVoFcIplQFlUYd0CPHNdfbpmw7I1i46+6tsdzAxlUFhKuMo1VZl9r5oQMdyT4GSykT3WIyEgxLG&#10;Kd+TW69FVJn6xT9GUbh1GQ7kQuZ0cUplsjTzRH8+dmrseFEe72yrMlbD+nBfka/nzdOviA5ojEo3&#10;ydUtD/bJyNP97wIm91UmW7sgzFfQpSTCSVGND/evjUrHVKky8P1Uh3SMC3kE9e6QqpoQ6pvHX6DD&#10;zsooJ0xlHKXaqoxPqgkdyz0FGiqT+PY8/ehPkXNQItE8i/iHWCpTkv8l7H/5fbFYqEPaC5y/X6DK&#10;FBo3RfqLfDFyXHC79LhpqHQZojLWu2diGtr27hMX/IglUsxLbjPUM1TBj8CxHPWAyyqTpZkf6ltQ&#10;6cd0GWNEf01IZ9ceXl2pyoC6RQbUT4gejnp3yNUtg4+ZWNk8QDKqTEm7rxv0um0PpjIs96R6qsyL&#10;k1ToWO5B0FAZw+LnLPMvIOeggnESryCiqIxOPRTtfN0nW7vQwZUxFRGiMqrgh61GMSdceeD+QDcv&#10;g6iI70N6frIcsfB5SG01ivZ5ZmsXBftmVZzj3xZnVUYX1ivYN1vER3MDMYHN46OecvNiHVuVCfOz&#10;akK7ifgrlKNdHHD3TrFFjj9Jz1KZLl26mMqfjH3t2jWz2QyH/7/++ispKenYsWNkG9vMmDEDtj9z&#10;5gy3rOwwlXGU6qky2d3y0bHcg6ChMuGdOmDnoEBMVFdbC3FfZXwe+t+k+6IAh4paD8Siskocq0xS&#10;7POpsWNR6TJ5+pXBPpmodBNtaLekmLuTrFR5B5NwjOEDNGGi3euUqZ4dVCsdlfaoUmXg4J0U+4Lv&#10;Qzpx72zK1MyOCKhX8V5917AaN5ij+0WLd6ESuIs2tHu4X7FTBuxBKlOvXr0rV67wKtOzZ89XXnmF&#10;rDp9+jT0ZMzniSeegLdMZTwm7733Hshp/fr14Wf20ksvcW15qqfKJLw1Gx3LPQgaKlNTn4e0Q3QC&#10;YuogEXFTZeKCxbxEAEi4e3mvK5PW21OZbO0CEW9dztEuUQW3QaU7pMdNjw1qadu4rzKWyMGa0C6o&#10;dJmkmFExgc2dnT7YnspkauaE+uYlxjyLenfIUM+IDmxqiXoS9S4TH/VUbFBrcm7MnTuYCKaIgaqg&#10;h1PcMGkZVab2w0cadb1pD1uVuXr1anJy8t9//w1jXmXIWZmlS5e+/fbbOTk5FVWGhKmMZ+S3337r&#10;0KHDnTt3yCL82M6ePUvGJNVQZcLUgehA7lnQUJmYR9ch8xCXqO7L6hefQi7ijsrE3HsMdh84ZLp8&#10;X3SlKhNUKw01LgPHcjheotIdIgMaVDpVv8sqk6WZG+lfV6wXvAoMa8P9il1+qQupTI52sTqkvWtX&#10;q1RKgX5NiE92YrRoSpSrWxrhXz9bOx/1rqmMOXJwbFCrHJ3rcwza4hEq06tXr/TywDEO3sIxC456&#10;v//+O9ng22+/bdSoERmjMJXxsHTu3Bl+ZqtWreKWywMqc+vegNKinDp1ihu5kXOf9Tn1fry8fLc9&#10;/oPVuuSdS1IPrPFcUnYvR42bJGydGz//AlVy0t9qUHIGUdt6GDUCCQ9qBAddscjXv2QI74tKp8g3&#10;LbRdjA5oarvoFsZNob65uHQZ46Zgn3Rc2mA1bURNFRg31nggApcuY9zkXyM+R3vPN9MFCkwv3h0Y&#10;N/7rXw/Y9m5h3BQd2CghegTuXca4AWQ3X78K9zbkm5aixi7GDTUeCAclwr1rGDeCq2VrF8D493N/&#10;c3twUXP79m3ueFOWS5cucQckmwhXGdvAYQ4+PgxAZXJzc0FrkpOTi4qKyNratWuvWLGCjEmYynhk&#10;Gjdu/MILL3ALZbE9K1NaWqpSqaxW69q1a2HxiSeeqF+/fqtWrUBlhgwZMmbMmJ07d8JvSfPmzcn2&#10;JPCLWFxc/NFHH8H7pqWlxcbGfvLJJ9AfPnw4OjoaXFij0fzwww8KOSuT1jYDnZDwOEQ/KxPRtzU6&#10;iSIuKv0AdE6F4NpZmYiwFugPR3cwRzyBGhfgz8pkaeZoQ3vwvZuog9ujxh1UwW1RUxE4dKHGHsaI&#10;AaZIEb51BGNEP2NEf1S6jCa0vTsvqdhiNazTh/WxRA1BvWvARzOEPaoL64l6ezg+K2M1rDdHDhLr&#10;Fcw83XJTxOOa0M6ol/OsTPMvGrW/bg97KuPFqdYqc+jQoaSkJLANstilS5fhw4eTMYmtyvz666/w&#10;+/H666936tTp+vXrU6ZMgXLbtm2ff/45CM3XX3+9ZMkSEB2yMR9eZcB1jh49umXLlkmTJsGv5rPP&#10;Pstt8c8/IEAKUZmkdxehA7nHIbrKBDduh+RDROIGv12v6HukIwQXVCY/64McrWjzlcUGtbKKMZ8Y&#10;UZlQ3zzHd9YIJ0+3QhcmmhLBISpd2Hx0QlQmKqCRsxev2CNfvzrCv55YL/1YooZqQu5epuPyzdg8&#10;VuNG+FDwAVHvGrm6ZTGBzVx4+HalKpMY86wquE2mZjbqXUMd0kEd0hGVtjCVUU6q+1mZ3377LSsr&#10;y1QWMBuuLY+tyrRo0YJcVVO7du2//vpr/PjxMN68efORI0fK1v8zaNCga9eugeJs3bqVv+aGV5ll&#10;y5aRRqvVwmbgQzAuLS29fPlydHS0ElQmNuIBdBT3RERXmeie85F/iEhIeAOkIzwuqAz8GYp2tS4T&#10;5leEGpfJM87Xh/VCpcs89O8wse65TVNNcuoI6lhl/GtaRDE/IC64fUKUODOjWA1ryyaD+d/Uye6o&#10;jDase3y0OI+CSoub4vOQ2vYTcxZeZXK1SwNrpWaqxdEXU8QTurBeAqcwZiqjnLAXmBwFXfabmZkZ&#10;Hh4OXgJj8JWwsLBZs2aRy3737dv3xx9/wCAnJyc+Pv7u1mUBlWnbtu1nn30WU5a0tLRz586RVS1b&#10;tgwNDQWR+vvvv2VXmf1r9Ulb56GjuCcirsokvrtQO2If8g+xMM/+FbmILc6qTGyYaC+4iHgVrT6s&#10;t+ObsYWTp1+RHDsGla6Rq1su5BUlRKUqU2B4yedBLSpdAxQtuFYGKl2jwLA2oGZyjnYJ6gFnVabQ&#10;uMEQ/pgmtCvqXaDQuAncMdSv6hmiq6TA8GJUYFGyGK+UwbddH9Y3qFYK6oUgo8rUafxp44f/nz2Y&#10;yrDck8mTJ68sz8mTJ0nJLZcFFkFluIWykG3ee+89bnnlyosXL5KSW165klxtQ5qlS5dOKwtpFi9e&#10;TBYhpIHfY2552rQNGzaQklsui70GPmFuedq0nTt3kpJbLgtqJk2aRJpDhw5x1bRpX375JSm55bLY&#10;a0DvyOKECRNOnz5NyuE2sdfMnDmTWx4+nLzeV1payi0PH84LJbdcFnvN999/zy0PH/7yyy+Tklsu&#10;i73m4MGD3PLw4SCmpOSWy0KaXjYhzYsvvsgt9+rFzzTFLZfFXgPfJW65Vy9+b8Ut9+pF5nWwbSCk&#10;eeyxx7jl8ga+29xyr14LFy4kJbdcFnvN3r1725XntddeIyW3XBZ7zUsvvcQtt2t3+PBhUnLLZeGb&#10;Zs2a2Tbjxo0jixD+HgpuuV27vn37ogZCmt69e3PL5c1vv/3GLbdrB99MUsK4SXlIwy2UhTQHDhzg&#10;lps0gf+DpOSWy1Jpc+fOnXXr1nHLTZrs3r270s0qbcaPH88tN2ly6tQpUnLLTZq0bt2a/AJwy2Uh&#10;2/Ts2ZMsFhYWkgb2JzAm6d+/Pym55bLYaz799FMYFxQUwNsZM2aQsmw9F3vNpk2buOXCwrfeeouU&#10;3HJZ7DXwQ+GWCwv3799PSm65LKSBP/D4kAZ+iNxyWtq1a9eggR0Ct5yW9sgjj0ADfxNyy2Upe79K&#10;PhQc4bjltLSRI0eSklsui73m9ddf55bT0uD/OCm55bLYa8aMGWMoz4cffkhKbrks9poOHTpwywYD&#10;+cMYAmOdTnfhwgWyyIepDApTGUdBZ2UqjSg3YyshN2/e5EaenOvXr3MjD4+n3DhQZbzmPwg/a4NH&#10;h8wv4gXhT297fdhZGSFhKuMoTGU8LkxllBamMooKUxmPS+UqU+9Q42aX7MFUhuWeMJXxuDCVUVqY&#10;yigqTGU8LkxlhISpjKMwlfG4MJVRWpjKKCpMZTwuTGWEhKmMozCV8bgwlVFamMooKkxlPC6Vqkzt&#10;kgONGp63B1MZlnvCVMbjwlRGaWEqo6gwlfG4MJUREqYyjiJEZQ4ePMiNPDxXr0oxRwLtXL58mRt5&#10;eD799FNu5OHxmv8gt2/f5kaenPPnz3MjDw8curiRt4epjJAwlXEUISqTnp7OjTw8/HQXHp3PPvuM&#10;G3l46tevz408PF7zH8Q7Tvht27aNG3l4unbtyo28PZWrjHVPo9q/2IOpDMs9YSrjcWEqo7QwlVFU&#10;mMp4XMRSmUcffdRU/mRs+GW2WCwHDhz45ZdfkpKSvv32W7KN54apjKMwlfG4MJVRWpjKKCpMZTwu&#10;oqhMw4YN//rrL15levbs+corr5BVp0+fhp6MPTdMZVhYWFhYWLwzoOApKSnEh3iVuXbtmtls3rBh&#10;w969e7Ozs5nKsLCwsLCwsCg0PXv25J4RlZYGypKamnrq1Kk7d+7wj3n67rvvvOAcMFMZFhYWFhYW&#10;7w9/Vub27dvZ2dlFRUX5ZfGCiQaYyrCwsLCwsLB4cJjKsLCwsLCwsHhwmMq4nszMzAkTJnz77beN&#10;GjXq06cP1yo1SUlJM2bMOHHiRJ06dYYMGcK15YHfA5PJ9PHHH+/ZswcGly5dIn23bt3gS4Mvk4SU&#10;Cknr1q27d+8O3/+ePXvam0fhyy+/NJvNW7du5ZYVk969ez/88MPwyT/11FNFRUWVnuD94Ycf4JOf&#10;N28et/zPP7t27YKNuR/GhAmKmkZv0aJFOTk533zzzcqVK+HTRjMuXr9+PTk5ef78+d9999348eNh&#10;zK1QRrZt2xYfH//ZZ59t2bIFfv+vXLnCrShPenr62LFj4ee1bNmyxMREUpJbQrgfxoQJU6ZMIb0S&#10;At9w+Cns3r37o48+gk/yk08+4VaUp2HDhh07doQfx/Tp0+HHcePGDW6FMmKxWDZv3vz555/DYNOm&#10;TVxbnv79+9etWxf2ZmvWrIENrl27Rnr4Sp988kny45g4cSIpFZLJkycXFhYeP358wYIF8DmXlpZy&#10;K+7N4MGDK/0NZHEcpjIuZurUqT169OAWyv4Lwe8ot6C8jBo16tFHH+UWyj7bH3/8kVsoCzS///47&#10;GR88eBAWYXDr1i0Y/Pe//71586bSpjoF5WrQoAG38M8/jRs3fvvtt7mF8sDBCfbUrVq1UprK/Oc/&#10;/4GjPrfwzz8gZHD45xbKAzu7/fv3g6XZqkxeXt4rr7wCPxcIVykjFy9eJL8zJHPmzIEvilsoy7lz&#10;5/bu3cst/POP1Wp97bXXuAUFxPaTh0+sdu3a3EJZ4KvbuXMnt/DPP+3atSPTNMAvIYzhvwb8ByGX&#10;ICgn8BXx3/CzZ8/afoEo8JnD2i+++IJbVkDg+79q1Spu4d6fDgp88vBfCQQUxpcvX4Yt4a8C+HEo&#10;7eIP+P23/SrA5p944gluwSb16tU7fPgwbMlUxtkwlXEx7du3R//ZduzYwS0oL61bt+ZnEYDAZwt/&#10;q3ELZYGGn70ALIf8r/vjjz/gD7v33nsPxvDHKJT82RrZM2LEiH79+nELZWePRo4cyS3cGwWqDHwz&#10;GzVqxC388w/8uW9vkgxblYFDJvgNbAy7abK/27hxI1kle/jfGRI4iCIb4AN//RcXF/ft25dbVkZs&#10;P/kvv/wyIyODW7g3YJANGzZs27YtWczPz2/RogX8p4D/KfXr1wefJr0SAl/RyZMnyZicPSJjlJKS&#10;krS0tOeee05Rj2DLzMy0PeNo75OHb3hWVtbAgQPJlD9r166Fv17g7wT4n/LMM88kJiYqZyogMEXb&#10;r+Ldd9+FXyRuoSzw/wJ+606dOkWEjKmMs2Eq42JGjRr17LPPcgtl/9mU/KyZoUOHwiGQWyj7bGF/&#10;zS2UBZo///yTjI8dO2b7v44P/AFqe2pH3rz++utt2rThFsrMcsGCBdzCvVGgyuzbt6+wsJBb+Oef&#10;4cOH2/4u2QadlbHNzz//XOmPSZacP3/e9pPZvHlz8+bNuQWbdO7cuaioSIFPNLT95A8cOJCXl8ct&#10;2OTxxx/Pycmx95AvOGoq58cBgU+GtwH4r+34c1u5cmXdunW5BQUEfkneeustbuHen07FbNu2LTc3&#10;l1uwCbwX+TNMCUHT0MEfIbDL4hbKAms7deoE/98hMIa/zdhx2akwlXExZN9NDv/w14DZbCa9MvPL&#10;L7/AZ0vOqSxatAj+6CH9nj17yOPl5s6dW6dOHVLC4OWXX4bB2bNn+a/r3LlzMOZfk1ZC4CuCHQQM&#10;vvvuOxiTEr6i77//noxJFKgyEPiEd+/eDQPyi0T+fIRPHv5Dlq3nYqsyt27dgh8Bf/IP/uhUzlkZ&#10;SNOmTZ9++mkYXL16lfxxDOOTJ0+Ct8Hg22+/hS+z0nlLlZAhQ4a0bt0aBvBNBl95//33YXzhwgX4&#10;icAA/uPAJw+Ldze1CRjPgAEDyHjw4MG2eip74Evghaxly5b8hSPwFcHXePPmTfiKPvzwQ1LC79Lq&#10;1avJWAn5/PPP09LSyKuo3bt3f+yxx0gPnzx48J07d5KTk8k+ClJQUDBixAgYwJfA76/gy4dfQkWd&#10;asrPz580aRIM4H8BfPPJBQnwd2PFv4FhLTsr42yYyriVH3/8Ef4mUNQB3kHgGA+frb3LzSB79+6t&#10;+Mvw008/wXv99ddf3LKSAscY+Nw89GnYsLfavn07OCK3LCywH4QvGfaA3LKScuPGDfg7mEiMxwUO&#10;kLt27Tpw4AC3LDg7y8ItKCz79+8nWlZp4D/122+/rdiL/A4fPgy/TvYuQoL9GPxHAOnhlsvz5Zdf&#10;Ot7LyRj4rN59992jR49yyyzihakMCwsLCwsLiweHqQwLCwsLCwuLB4epDAsLCwsLC4sHh6kMCwsL&#10;CwsLiweHqQwLi8dn4MCBCQkJ3EJV+emnn0xO3jZc6f07tNO8eXP4dyHO3vd0+PDh7du3cwssLCzV&#10;IExlWFg8Pl6pMvCP/vbbb9yCMxghugAAAP/0SURBVImPj3/zzTe5BRYWlmoQpjIsLB4fW5UBA7BY&#10;LIsWLdq6dSuM+/bt26BBg/fee69p06ZwjP/vf/9LVMZc9oCeDz/8EDbmn8mVVZbPP//8+PHjhYWF&#10;sBnpYUBUpqSkJCMj4/Dhw999913t2rX5DXr37p2Xl1dcXLxjx45BgwZBD3sW6N955x0YT58+/ezZ&#10;s/BppKenwydw8uRJKIcOHfr777+TjcnkRnyuXr1K3nHjxo379u0j04vNnz8ftl+1ahWMV6xYAZvB&#10;Iowfe+wxGDz66KMwvnPnDnwC8BVNmjRp79698G/Bp5ScnAxf0bvvvgv9I488Au/49ddfw8awCN+c&#10;CQp7shgLC4sLYSrDwuLxQSoD3kDG06ZNg0UyhsD4559/Jipz2SawaPs0QRCCX375BeyHf18Y2J6V&#10;AUWADcAV+A1AZWyn7c/MzJw8eTIMYIOKD7uAEkzlRHlAJiqdXRc2458LRnLx4kXYYbVt25ZsDxu8&#10;8cYbZJVt+LMyY8eOzc/P577IssC7gIcRlSEbs7CweEGYyrCweHyQyvAnOZxSmatXr8KgR48e7777&#10;7vHjx8+cOcO/LwxAZa5fv26xWDp06LB9+/Zjx46ReYrJBqAyXbp0IWOIrcqQxjZQ7t+/Hz4T23Dr&#10;bAKbEZV5+umnExMTV65c+dFHH4HN9OvXj1cZMmMyCq8y/fv3b968OfdFlgXeBb46pjIsLF4WpjIs&#10;LB4fF1SmU6dO5OheUlLSrFmz//73v4cOHYIeJIb0devWhUUygToMQGWIARw5coRs0LBhQ1gk00Db&#10;U5nhw4cnJSWR6bDffvtt2P7SpUuLFy82m83kOhjyeKDx48fffbd7Az1Rmdzc3O7du5N/9OOPP4Y+&#10;PT0d+rfeegvUCuQGxqdOnYL+u+++gzF4D5kh/vbt21COHj2avG+3bt1SU1OhZCrDwuJlYSrDwlJN&#10;s3///p07d965c4dbLgsIzbZt265evcotV8jhw4ffeecdp54R85///AfeBd2I9OOPP27ZsgWsglt2&#10;GBAm2PiLL77glm0CEgOSxL+mRnL06FH4+GQM7vLuu++SpymxsLB4ZZjKsLCwsLCwsHhwmMqwsLCw&#10;sLCweHDuqsyOHTu2s7CwsLCwsLB4YN555537OKthYWFhYWFhYfHAMJVhYWFhYWFh8eAwlWFhYWFh&#10;YWHx4DCVYWFhYWFhYfHgMJVhYWFhYWFh8eAwlWFhYWFhYWHx4DCVYWFhYWFhYfHgMJVhYWFhYWFh&#10;8eAwlWFhYWFhYWHx4DCVYWFhYWFhYfHg3PcTCwsLCwsLC4tn5sqVK+ysDAsLCwsLC4un5urVq0xl&#10;WFhYWFhYWDw1/+///T+mMiwsLCwsLCyeGqYyLCwsLCwsLB4cpjIsLCwsLCwsHhymMiwsLCwsLCwe&#10;HKYyLCwsLCwsLB4cpjIsLCwsLCwsHhymMiwsLCwsLCweHKYyLCwsLCwsLB4cpjIsLCwsLCwsHhym&#10;MiwsLCwsLCweHKYyLCwsLCwsLB4cpjIsLCwsLCwsHhymMiwsLCwsLGJmoU2WL1/OtbIGPpMLFy6Q&#10;8ZUrV2CRjCvN7du3yQZr1qwhTaUZPXo0vN24cSNZhOzatevGjRvcQnlKS0uXLFnCLdAJUxkWFhYW&#10;FhYxc9999/Urz5AhQ7hW1sCnVL9+fTL++eefYZGMK83NmzfJBo0bNyZNxUybNu2LL76AQXx8PGkg&#10;vXr1+uuvv7gFm5SUlFy7do1boBCmMiwsLCwsLGKmUlH48ssvyeDGjRsff/wxGZN8/vnn3MhOPvro&#10;ozt37nALZWdNDh8+zC2U5eDBg1ByC5UFPqWAgIATJ07A2FZlQAIOHDhAxiSffPIJrzJ8/v77799/&#10;/51bKPsEQkJCyFiIyhw5cmTAgAHcAoUwlWFhYWFhYREzyAPAFUpKSqDcs2cPSAkoRatWrUAFSktL&#10;YW1ERETXrl39/f0ffPBBMIbk5GTyXrA9SM/Zs2dr1aoF28Pbn3766b///a9Op4OPAJvp9XrY7Pz5&#10;8z4+Pi1btvT19YVxdHT08ePHoQdbql27dtlHuhv4aO+9955Wq4UxrzIDBw40GAxNmzaFD1621T9B&#10;QUGNGzcOCwsjG8TExMBb+NwCAwNJQwJa07lzZzKuqDJr1qzJLYvRaGzevDlZFR4eTgY0wlSGhYWF&#10;hYVFzMBRnw8sgspERkaChcAY5IAMNm/ePHny5O3bt4OmwCJYC2xcUWXAM06fPg2L8F4NGzaEt9CT&#10;j0C279Chw2effQaL77//fp8+fcBXyPmPnj17/vHHHzAggY1h0WKx7Ny5k1eZ0NBQ8qFAQc6dO7dk&#10;yZKnnnoKFsGZyAa8ynzzzTdkS5INGzZs2rSJjGFL2/BnZeBz+/e//3316lWyCKtAOMhY9DCVYWFh&#10;YWFhETNw2OZGZQGVsVqtMCAv3NQpS15eXlJS0sSJE8EtyGb3339/RZX517/+VVxcTN4lPDwcfMLX&#10;15ff4LfffgNdsH3pBxIVFWW7GQlsDCrzyy+/wAc8deoU+QxBOxYuXNioUaMHHngAVKZjx47ffvst&#10;2R42g7e8ypR1/8u4ceN2795NxpW+wASfAHwhX331Fekh8EHgn+AWxA5TGRYWFhYWFjFDRIEPqAx5&#10;Oeb27dugCKAUkPPnz1+6dGnGjBlvvPEGrIJjP0gJqAxvBkRloDx9+jR5lwsXLlRUGVjkFQEcBd6m&#10;pKRcvXq1WbNmpCQhKgOD1q1b9+7dm3yGDz744MyZM3/++efHHnsMPkjXrl0/+eQT6O/cueNYZcDA&#10;3n//fTKuVGXGjh37xBNPkJKkVq1a8NlyC2KHqQwLCwsLC4uYsacyEL1ef+jQocuXL0+bNu3pp5/+&#10;4osvTCYT9L/++iu817Vr1+6//35YBNGBRVAZ0Iu1a9fC9h9//HFRUVFFlXnyySc3bNgAiytXrhw6&#10;dCgMVqxY0aVLl61bt5ZtxQU2JioDgX+CfHB4C4vwMeFz+Oyzz955550GDRpAA58hWWVPZbZv3z5v&#10;3jwyrqgy5AU1rioPuBG5NohGmMqwsLCwsLCIGeIBfGxV5sSJE2FhYUlJSWAP5NAOh3/wG51OR96r&#10;Xbt2KpUK/MDPzw9s4+LFi1qtNjExMSAg4Mcff6yoMn///Td8KPiAFosFxtCD98Cqmzdvks1IoOFV&#10;Zv78+eTfql+/fkZGRkJCQu/evWfOnAlN06ZN4eNA6fiszJ9//lmvXj0yrqgyOTk5oaGhNcrCf7Zx&#10;cXFkQCNMZVhYWFhYWKTLrVu3zpw5wy2U5dy5c+AoRC8gv/zyC7qzGhrbm7ErBj4gvwEoS3R0NBlX&#10;GfjI3Kg8v/76KzeyH/hs1Wo1tyAg77zzzowZM7gFCmEqw8LCwsLCInNsVcadTJo0SaVSHTt2jFum&#10;lldffRW9huUgycnJjqe9cTNMZVhYWFhYWGQOqAwcj7kFN3L+/Pn//Oc/8NG4ZZp5/fXXuZHDlJaW&#10;ktvF6YWpDAsLCwsLC4sHh6kMCwsLCwsLiweHqQwLCwsLCwuLB4epDAsLCwsLi9dmmE3+85//kHLx&#10;4sVt27Z95plnqD6wWrIwlWFhYWFhYfHamM3m0eX5+uuvodm8ebPVaj106NCgQYP69OlDNvPoMJVh&#10;YWFhYWHxzvz9999paWncQnkyMjLIIyohZK5hTw9TGRYWFhYWFu8MeZLl5cuXjxw5wlVl+sK/rtS4&#10;cWMy8OgwlXGUq1evgtKysLCwsLDIkhs3bnAHpPLcvHmDW2cn3HZlWbhwYXx8fHJyclJSUkJCApkR&#10;2PZMTNeuXT/44ANuwWPDVMZR+CukvD5jxozhRh6e+fPncyMWFvHSv39/buTheeWVV7gRiwJSVFTE&#10;jewHPV8aMn369Bu3whzAbVeWqVOnTps2jYxbtGgxbNgwGJjNZtJA+vXrt23bNm7BY8NUxlGYynhc&#10;mMqw0AhTGRYakUBlbLNjx45GjRrBwGQy8dMBt2/f3va1Jw8NUxlHYSrjcWEqw0IjTGVYaEQClfnw&#10;ww/5l5x27tzJqwxfFhYWkoFHh6mMozCV8bgwlWGhEaYyLDQigcp079591KhRZNytW7fx48fDoHnz&#10;5gcOHCAlu4PJ+8NUxuPCVIaFRpjKsNCIBCpz8uRJs9k8cODAjh07pqamlpaWQvnVV19ZLJYRI0ZY&#10;rdaZM2eSLT06TGUchamMx4WpDAuNMJVhoRFprpW5ePHixo0bt2zZcv36da4qe4D2mjVrjhw5Qu5p&#10;8vQwlXGU6qMyXnAFO8nevXu5EQuLeHn55Ze5kYfn888/50YsCsicOXO4kf1UqjLXr8Y4gNuuOoWp&#10;jKNUH5W5cOECN/LwXLp0iRuxsIiX3377jRt5eK5cucKNWBSQn3/+mRvZD1MZIWEq4yhMZTwuTGVY&#10;aISpDAuNMJURK0xlHIWpjMeFqQwLjTCVYaERpjJihamMozCV8bgwlWGhEaYyLDTCVEasMJVxFKYy&#10;HhemMiw0wlSGhUaYyogVpjKOwlTG48JUhoVGmMqw0IjLKnPtksYB3HbVKUxlHIWpjMeFqQwLjTCV&#10;YaERpjJihamMozCV8bgwlWGhEaYyLDTCVEasMJVxFKYyHhemMiw0wlSGhUaYyogVpjKOwlTG48JU&#10;hoVGmMqw0AhTGbHCVMZRmMp4XJjKsNAIUxkWGmEqI1aYyjiKrcp88cUXZHD27NmjR4+S8YEDB376&#10;6ScY3Llz58iRI6QkOXPmDLz95ptvPv30U/Tck/fff/+dd97hFpQRpjIsLA7CVIaFRlxWmau/GxzA&#10;bVedwlTGUXiV+fbbb++77+436q+//mrfvv2YMWPeeOONixcvwq/UI4888t///hfsBBSHbEzy3HPP&#10;wdvk5OQJEyaMHj06ODj45s2bpaWlsbGxy5cvX79+fUxMzO3bt8nGsoepDAuLgzCVYaERpjJihamM&#10;o/Aqk52d/eCDD5IBGAm4i16vh9/Cjz76aNasWX/++WdBQQGUZGMSXmXI4uzZs7/++uuFCxfyZ2jA&#10;ZkCMyFj2MJVhYXEQpjIsNMJURqwwlXEUojLbtm07fPjwQw89BGNybgai1Wr//vvvzp07p6ennzt3&#10;7uDBg6Tnw6vMa6+9tmHDhqCgIFg0GAxgQjC4desWDO7cuQNjcKBzn3aVl6O72qOmIr980qXF64t6&#10;fbVdyXQ9+BpqEE2HLery+mUF0mb2vicHnVcgBm3i4512KZCi7B6ooUeftq+jxh5dWqzu207oxlLS&#10;ouET8PaxdlttS9kZ0HGnxZiBSiXQp+2m2jlPo9KWySMOwd7bzTCVEStMZRwFVKa0tDQvLw/GFVWG&#10;DCBWq/WHH34ATdm9ezdX2ajMjh073n77bTCe77//HoSGvKhksVgiIyPXrVsHY1CZn3YmyMt/3oxH&#10;TUV+fC9eO+PJtIMvKpnU95agBhHeelz8gj8ViH9Wu4a1f1Ea9Yt/TFNNKTK9rDQMYX1QQ5UC03LU&#10;VIrVuCGwZjIqlUBC9DNZmjkwsJpetO1lJ8K/LnzTUCk7qaqJpogBqEQ81vb9uzt698JURqwwlXEU&#10;UJnPP/9cUxaQmNGjR0dERIB5QOLi4sg2f/75JxhJ9+7dwVGysrJICUEvMJ08eXLSpElDhgz59ttv&#10;SXPgwAEPU5n34+PG9ENmoDQ8V2UCzM2QRiiBRPNstAdXAoXGDZqQTqikikCViQpoiBolAAfmDPUM&#10;MlaOyhQaN0b41UalErBEDk5VTUBlRWRWmXMGB3DbVacwlXEU/loZCDkrs2fPnoULF3744YcjR44k&#10;/ahRo65duwa/bTdu3MjPzyclhFeZLVu2bN68uWXLlkeOHPnjjz9UKtWbb765Y8eOoqKijz76CLbx&#10;FJUB4ga2RWagNDxXZeISnkQaoQQ0Ub3QHlwJWCKHFhjWoZIqQlQmI25ammoyKmUnX79aH9abX1SO&#10;ysQENoPPDZWyExPUPEM9E5WVIrPKnDE7gNuuOoWpjKPYqszKlSvJYMWKFTNmzCCXvECeeuopeHv+&#10;/Pl+/fp98803pIR88skn8Pa1115bVhb+Yprffvtt5syZY8aM+eqrr0jjQSqT1K8RMgOl4bkqk5Aw&#10;F2mEEjBFPI724EpAFdQaNbQRojJhfsWokZ18/arogCa2jUJUBn6CeboVqJSd6MCmubqlqLQHUxlF&#10;hamMo9iqDL14kMpYu2YhM1AaHqoypumn8jK3I41QAgUGZV1aAahDOlkN61FJmypVJsy3ADVKIMQn&#10;r9C40bZRgspEBTTM1S1DpewE+aSB+aHSAUxlFBWmMo7CVAbRqpMRmYHS8FCV0Y87UpR3GGmE7Pj5&#10;JqLdtxIwhOMLfguNm3K0i8gYBjykKTC8xDf8Kxp8A9hr8vSrYJweNy1VNSFHx10zBGMevkmOed4Y&#10;0Y9vMtQz+W2shrX8ZoQ01SS+sUQNJZAmPno4avINL/JNSuwYUvINYK/JUs8N8y3UhHbRhnXn3xHG&#10;mrDO8BbgGx7SwGfFNxnqWfY2iwlqzkMaU8QAvsnRLkGbxQa1Ik2IT2aEfwkpSaMJ6cBvRhr4MYX6&#10;5hNUQW1JyTeAvSZdPZ1v4CeCNvOvaSYNDHhI8+//8+Wb+Khh9jazbYjKjB8/3mq1ms1mtVrNT6MK&#10;Yz72mkaNGsE4NjYW3l6/fh0aeFu2/m5gLdns+++/ZyojJExlHAVUpsQmpExOTiYXAkNI06FDB25Z&#10;ozl37hwpuWWNhtwAZdtASJOSkgJj+MWNjXiAuMLuNfr7ylMnx5eU3HJZ7DWLno/llu+77/FOofY2&#10;4xbKQponOoeSxX/9674Fo2JICWMe26Zsu/uIE/hb02BMsGycQkq++T/fmvc2d9+fNA9EhnAfurxJ&#10;3DyHb3zSTKTkG8Beo5v5FN+Etq0PDagM3wAV35GoTFjLF+771/8RIjvNJT7BN4C9xj+zLd9ont6J&#10;N/u/f+Om/B0fjLLwjWXOOWhMM37im/v+/VC9oh/AHu677/94iE9UbLLT3+Sb6MgO9jarWSOOhzRJ&#10;lrl8k2ieZW8zfvGhf4eRPbgquHWNB8KBmg9Ep8dNJWVAzUQee01kQEO+ydevQZuF+RXZNhH+tQHS&#10;RPrXI4t8k6NdCOOgWinwVh/GXcHDbwPYa1JV41TBbeJCHgGSY0eTkiwS7DWJMc/xTbpmnL3NTJED&#10;AmumwFuANEkxz5FFgD+txTeWqMGoAUhjjhqMGjChlNjRhIy4aaTkG8Bekxj9bELU06TJ0szjN0uK&#10;fdZ2s2ztAh7S5OtX8Q3/yfMNYK/J1S0jiw7OuJgjBintfAx4cI0HIlApBHZWRlFhKuMo7KwMYniv&#10;MCIHisVDz8pEt5xCNEI55GXugL082n3LTlRAA9RIg4MXmBR415LVsE4b2g2VBBlfYEpVTUiPU9aN&#10;/QWGNYG1UlEpEJlV5mezA7jtqlOYyjgKUxnE9KejkBkoDQ9VmZC0bsgkZMegGa40lTGE90WNZNhT&#10;mTz9yqSY51EpL4XGjUH2D89yqUy2doEh/FFUykuubmm4fwkqhSOvylw7Ge8AbrvqFKYyjsJUBvHm&#10;XA0yA6XhoSrjH5KDTEJ2ooNboH23vFiN69UhHVApGfZUxvchA2pkRx3SsaD8Ap2KyKIyWZp56pD2&#10;qJSXXN3ymKBmqHQKj1OZDz744M033yTjW7duLV68uEOHDjNnziwtLSUln+vXr0+dOhXWrl69WjkP&#10;CnQcpjKOwlQGcWgTu+yXCnGxjyGTkJ2UWO7qEIUQHzUsX77bqSpVGUP4o0o7cZUcM5q/HqhSZFGZ&#10;mEBlaXGObokmtDMqncWzVObatWsmkwnekSyOHTu2qKho165dI0aM6NWrFyn5dOzYsU2bNrt37+7e&#10;vfvEiRO5VtlhKuMoTGUQ378bj8xAaXioyqQnrUYmIS869RC045adSJmukiFUqjJ6hb1iUmBYqw//&#10;32x4lSKxyhToX1LatUTZ2gVxwdwl2+7gWSozZMiQPn368CoDWsM/ITU1NZUMSC5fvgxrb9y4AePr&#10;169bLBbSKzxMZRyFqUxFjEtHITlQFB6qMvWLTyGZkJdQ/0K045YXfVgvq1HquWRsqagyNR6IRI3s&#10;+D6kL6zqeUYSq0yYn1VRJ67S4qbERz2FStfwIJW5dOlSSUnJ8uXLbVUGjjtk3LJlyx9++IGMIWfP&#10;no2P/99HSE9P94jHwjOVcRSmMhWJHtgByYGi8ESVUQ/eikxCdoTPeSoN6uCOqJEYpDKJMc8pbdJ9&#10;dUgnNBtepUipMr4P6RTlMfHRT6fEjkWlyyhQZQoLTEmJd+G2K09qaur333+PVIZMZgPJy8vbsmUL&#10;GUN+//13WMst/PNPYmLi559/zi0oOExlHIWpTEUCijORHCiKKlUmpP4QZBKyE952MjIJeUmyzBNy&#10;UJSMLPVs2ScdRioT4pNjuyg7+bpVCdHPoLJSJFOZML+iKk8RSYkxYkBGHPdMTVGQV2VuHE9yALdd&#10;Wd5888127drBwFZlGjRo0Lt370uXLm3dujUhIcFWZSDZ2dkTJ06EtTNmzDCbzUxlPD5MZSrykD4W&#10;yYGiqFJlgus8jkxCdgLS2yGZkJeYMG5+VYUQUDMBNdJjqzLa0K78WCEE1kpGjT2kUZnQ8ul3lUCh&#10;cRON6449QmVu376dnJx8sixTp04dNWrUmTNnoL98+XLTpk1zcnJAaAYPHrx3716yPcnp06fr1q0L&#10;a8ePH19YWHj8+HFuhYLDVMZRmMpUxJQYjORAUVSpMoGF3ZBJyI4qZSiSCXnhJ79XArm6ZVmauaiU&#10;Hl5l8g0vGspnxFcI+gpPcnCABCqjDumcp1uJSrmwGtZF+Nej8fl4hMqUlpYmlSc+Pt5isbRu3Rr6&#10;a9eu3blzh2xTr149MuDz999/c6OyKem5kbLDVMZRmMpUpG4dRU/4W/VZmQaKUxlj4gQkEzJSkL0b&#10;7bLlRRX8MGpkgVcZ+Pte3guQEVbjBkukE7eb0VYZTWiXLO18VMpIZEA91IiFp7zAxMf2BSaz2Xzx&#10;4kUYgAEkJCSQkuT69ev8tTJwBExOTiZjhYepjKMwlanIiAExSA4URdXXyjTpjkxCXsxzzqUlr0U+&#10;ISN+vkJfqpCAQuNGQ/hjqJQFXmUSoofzpRIIqJmEGsdQVZmEqGeU82iCPN3KCGoeA3i0yixZsqRO&#10;nTqwmJubu3btWmiOHTuWmJhI1vbv379ly5aTJk1KS0vziAtlIExlHIWpTEVen6dDcqAoqlSZ0FbK&#10;Uhnj1B+s2fuQT8hIfLQ4t6qKQnzUU1aDIk6BEJXxrxFvW8qOOqQTaqqEnsqkxU1KKH+mtOzk6pap&#10;Q9pTvX/K41Tm999/P3v2LBnfuXPno48+WrBgARgMaa5du/bVV1+R8a1bt3bs2LFw4cKffvqJNMoP&#10;UxlHYSpTkU+UPeFvlSoT1kFZKmOY8HWdwhPIJ+QiL3NHnm4V2mXLSGBNpZwiApXJ1i5S2tMQXXiq&#10;ESWVAXVIjH4OlXKRoZ5liuiPStGRV2VuH0l1ALdddQpTGUdhKlORL98wJ2yZi/xAOVSpMuEdlaUy&#10;sb1eQj4hI4Y4pfxVDWSp56BGRkBlgn2yUCkjhcaNvg9qUCkEGipTdmltXVTKRXLMmHhJTg4xlVFU&#10;mMo4ClOZihzdajG/OB75gXKoUmUie/ZAMiEvwdk9kE/ISGSgguaYjw5sjBoZydbPylTPQqWMRAbU&#10;d23uH9FVBj4N5dx6naGeJY3HAExlFBWmMo7CVKYi322P180ehvxAOVSpMlH9laUyNQMTkE/ISFrc&#10;JLS/lhEZn4NdkeggiheQOos5cnCubgkqBSK6yijnZFW2doEmVLpZoZnKKCpMZRyFqUxFTu6I10x6&#10;AvmBcqhaZQYqS2WiIzsin5CLBJOYc6G6SYZ6eoFhLSrlIiNuRrpmAirlIkszPyn2eVQKR1yVUc4j&#10;r/P1q2ODWqOSKkxlFBWmMo7CVKZSLEPbID9QDlWqTMyQnkgm5CXRPBsphVwE+GWinbWMBNRMRI2M&#10;hPoW8Ddjy05kQH3UOIWIKqMJ6ZytXYRKuQjxzUMNbZjKKCpMZRyFqUylpPVviPxAOVSpMqoRylKZ&#10;ekUnkVLIhTasO9pZy0Wublm2ZgEq5cIcMQj+4leIygT7uKubYqmMJXKoci4eCvcrRo0EyKsy//00&#10;0wHcdtUp1V1lFi5cmJqampKS0rRpU66yCVOZSinulIb8QDlUqTLqcf0t884jn5ALzbD3kU/IRUnB&#10;kUz1bLSzlgt9WG/lPFFZE9IZ3ipBZeDbkqdbgUpnEUVlsrWLLVFKmX8oxCfHaliHSglgKqOoVGuV&#10;OXfunMlk+vXXX2FsNpsnTZpEej5MZSqlbr1I5AfKoUqV0U4fapn7G1IKuYjsuggphVxkpb6G9tQy&#10;EhPUDDVykaqaSB7KLbvK5GgXZ8RNQ6ULuK8yYJmq4DaolIW7n0nQI6iUDKYyikq1Vpnnn3++R48e&#10;ZPzll19mZGSQMR+mMpXSrlEA8gPlULXKzHjSPOccUgq5CLT2QUohF9HhSnkattW4IV0twjFbFML9&#10;SshAXpWxGtbpwnqg0jXcV5mgWumokYvkmNHp6umolAymMopKtVaZxYsXt2jRAkwCxi+//HL9+vVJ&#10;z4epTKU801u5T5SsUmUMC581zzmLlEIuojOU8kzsCP86aE8tF8qZpERj81gAeVVGRHtwU2ViApuj&#10;Ri5ytIt0YT1RKSVMZRSV6n6tTElJyQsvvLB06VKTybR//36uLQ9TmUpZNiYW+YFyqFJlTKvGmmf9&#10;gpRCLrSJo5BSyAUcGNCeWi7UIdJNDeKAQuMm2xMhMqpMXIiYr6G4ozIpsWNydctQKRcxgU1RIzEy&#10;q8yhLAdw21WnVGuVuXbtWtu2bRs3bty5c+fs7OzPPvuMW1GeSZMmvWiTrVu3/kUhly9f/npLvLzs&#10;X48bB7w2R5v6/lJlkvLWHNQgzMtHmycdi595SnYs039MME2qV3xcdhLMU6ymNUogXT0xV78QlbIQ&#10;E9Q437iCX8wzzefHUpKiej4tbiwq3SHftBQ1AsnVLzZE9EClXAT6JKBGenq12sztwd3I0aNHuVF5&#10;Lly4wB1vylO5yhzMdQC3XXVKtVaZ1q1b9+zZk7zA9N5776WkpJCeDzsrUylfvG5CpzqUQ5VnZRLe&#10;mGWa8RM6OyIL5jlns9M3o7MjshAd2gr9xSkXurDuCrl3CT2pUZazMvn61aK/huLaWZkCw7roAKU8&#10;RyLcr1gJvyQFmZ25Pbgbcf2sTAV9sYXbrjqlWqsMuMsnn3xCxnfu3DGZTGTMh6mMPRLenocUQSFU&#10;qTKJW+YqRWVm/lzb+jWyClkwRQ5Eu2m5iA5QxEOgKs4bK4vKRPo3QI37uKYy4X5FVuMGVMqCOqRD&#10;nn4lKqWn5gNRfR7eyu3B3QhTGbFSrVUmNTV19+7dZMxUBjWO0UwZhBRBIVSpMsk7l5qm/YisQhZU&#10;/V9DSiELdaxH01RT0Z5aLlx7RKLoWCKHoEZ6lQmsmUzju+GCymhDuxcqw2NMkYNydEtRKT0BNZPg&#10;RyPztTIV9MUWbrvqlGqtMn369GncuPH169dv37798ssvJycncyvKw1TGHlGDOiFFUAhVq8yupaap&#10;J5FVyEJI/aeQVchCQfa+AsNLaGctC2F+VtTIQmDNVNQAEqtMZtzMbO1iVIqCsyqTq1uWGjsOlbKQ&#10;GP1slnoOKiXGalz/wP1BZMxURlGp1ioDAZUxmUxmszk9Pf3YsWNcWx6mMvYIqJ+DFEEhVKkygGHi&#10;UWQVsvBggBpZhSwYNc/we2p5iQ1qiRrpydYsTKnsyC2xykT41UaNWDilMnDkDqqVgUpZMCvgfIzV&#10;sC6oVhq/KLPK7M91ALdddUp1VxnIV1999fnnn3ML94apjD0CjNHIDxSCEJVRP/UusgpZCA4sQFYh&#10;C341TPzeWUayNHOV8GzCmMDKJxqWUmXS46a4/4ACezilMtFy3/BM0If1TlXJ/GTyAsPaEJ8s20Zm&#10;ldljdQC3XXUKUxlHYSpjj6wShU4tI0RlVANeRlYhCxbjJGQVsqAP7227g5YLY0R/1EhPtnZhup2H&#10;A0ipMiE+OagREeEqY4kalqWZj0rp0YR2ztTI/LoSEB3YBF0wxFRGUWEq4yhMZezRqYMK+YFCEKIy&#10;0T0WI6uQhbpF3yGrkJ6C7D22e2cZoXr8FkhwrXv+7LZFMpXRhfWkeqexQJXJ1S3Rh8nvuLGBLbI0&#10;81ApMfmGFyud45ipjKLCVMZRmMrYY9pzGuQHCkGIyoS1eBZZhfTonjuIrEIWtHFPoB20XGSoZ6JG&#10;YtLiJmVrFqCSRzKV0YR2RY24CFEZcKmoAPHvA3eWCP86uQq4XynMr7DSW8mYyigqTGUchamMPdbP&#10;0iE/UAhCVCa06TAkFtIT0+clZBWyoIrognbQsqAJ6Ywa6YkKaIQaW6RRmVDfAtqTvwlRmeBaGbLf&#10;FR/ikyP7jXVWw7oo+xMDMpVRVJjKOApTGXvseVGfvGspUgQlIERlAq2dkFhIT0hDRdyJrQlVhMrI&#10;fnlpgWFtpnoWKm2RQGUKjRsSokegUnSqVJnEmJGokRiQOVA6VEqP1bjB50ENKm2RV2Xu7LY6gNuu&#10;OoWpjKMwlbHHwQ2GxK1zkSIoASEq45NUgsRCeqJzhiGrkJ66hd+lquSfMgSOGZXe/ywl/jXjUYOQ&#10;QGWk8TnHKpOvX6OR9XGe4DFhivCY9VV+GvKqzK2dxQ7gtqtOYSrjKExl7PHF6ybz+olIEZSAEJWp&#10;acpBYiE9cYlPI7GQntoFXynhgdjpcVMLDIKuRaVEtnZRldeWSqAypggpHh/hWGX8ahhRIyVWw/pI&#10;/wb0bkQXiNWwLsQnG5UV8TiV+eijj95++20yvn379vr167t3775ixYobN26Q0jbLly8na2/dusVV&#10;yg5TGUdhKmOPE+9YDAufRYqgBISozEOxRiQW0mPQDkdiIT3xholo7ywL4X5FqJGYMAGfAG2VCaqV&#10;jhpKOFCZ2KBWVlkvkYFPADXSU2jcFB3YBJWV4lkqc/36dZPJBO9IFqdMmVJQULB582b44P369SMl&#10;nxEjRjRr1mzr1q0PP/zwyJEjuVbZYSrjKExl7PHje/HamU8iRVACQlTmfj8fJBbSk5a0GomF9AQH&#10;5KO9syzow/ugRkry9avT1ZXPJWMLVZXJ061Ijh2DSkrYU5m0uEny3kSmC+2RrYBpbML9igVebuxZ&#10;KjN8+PCuXbvyKgNa8+uvv5JxSkoKGfBJTU39+++/YQCfXsVHEyozTGUchamMA8zD2iFFUAJCVKaG&#10;UYXEQnpKCr5AYiE9Sri4UhfWEzUSE+qbi5pKoaoyMUHNJbtjqFKVydOv1FK+Cdwx2dqFKarxqJSe&#10;qIDGoLaotIcHqczly5eLioqWL19uqzJw3CHjli1bnjp1ioxJcnJyzp49C4OTJ08ylfGGMJVxQHqv&#10;EqQISkCIyvjlJSOxkBjDhK+QVchCpmYu2jtLT2xwa9RICRzCU4Rd+ExVZRKih6GGHpWqTKR/Pdo3&#10;gTsmxCdH3k8ACPXNd+r2bwWqTMs6CcU5FoDbrjy5ubnHjh1DKnP9+nUyLigo2LJlCxmT7N69Ozk5&#10;eeTIkWlpaTt37uRaZYepjKMwlXFAQXMjUgQlIERl/K1pyC0kJqrrImQV0pOTvhXtmqUnW7MwW2t3&#10;VjoJiAlqgRp70FOZUF9JpzmuqDLhfiWokZhQH/lf6NSF9XLWpeRVmf/3fr4DuO3Ksm3btubNm8PA&#10;VmWKi4v79+9/69atPXv2mM1mW5WB49Hw4cPT09PHjx8PQjNp0iRuhbLDVMZRmMo4oLgkHCmCEhCi&#10;MqFt6iG3kJiA/K5ILKTHpH8B7ZqlJ8zXihqJ0YZ2Q409KKlMvn5VQrSkTyZHKpOhnpUl68m5lNgJ&#10;2drFqJQYc8QgsGpUVolHqMzt27dTUlJ+K8vs2bPHjh174cIF6C9dulRSUpKWlvbII48MHjz4gw8+&#10;INtDLl68yL+odP369cTExNLSUrKo5DCVcRSmMg7o0iIQKYISEKIyUf3bIbeQmBraHCQW0hMb0Qnt&#10;mqUnIXo4aqQkLvgR1DiAksrEBbdFDW1sVcZqWBfhV4dflIUIf5k/gYToEa49dtsjVAYsJKE8lrK0&#10;atWK9Hfu3CHbNGjQgAxIzp49C/rCLfzzj9Vq/fzzz7kFBYepjKMwlXHAUz1CkSIoASEqE/NUN+QW&#10;EnPf/Q8gsZAeTUQPtGuWmLiQDqiRkkLjRk2oE09LoKQy+jCp796yVRnZz4rJ/gkkxTyXFDMKlQLx&#10;lBeY+KBrZS5dugSDq1evxsfHk5IEev6sDBhPcnIy2VLhYSrjKExlHLByfCxSBCUgRGW0s55CbiEx&#10;wcHFSCwkpkHJz+bIQWjXLDGxgq9ToUFK7FinpmKjoTIxcjyugVeZpJiRuTpaFwAJISV2XLasMzSm&#10;qSYbI/qjUjgerTJz585t3LjxsmXLrFYr9NAcO3aMPxnz2GOPNWrUaPXq1Q8//HDfvn1JqfAwlXEU&#10;pjIO+GiDp172a1gyErmFxKhVA5BbSEz9kp/S46qeTIUeefqV8h7G/GtU8aQChOgqU2BYa4wYgEoJ&#10;ICqTp19lDO9n20uPvLd/Z2nmmiIeR6VTeJzKnD59+ocffiDj27dvv/vuu1OnTv34449Jc+XKlb17&#10;95IxZNeuXbAWtoEtuUrZYSrjKExlHPDDjnikCEpAiMokvDELuYXEJFpmIreQmKy0N+V99HGVzzyi&#10;SrZmfr5+DSodI7rKGMIfsxo3oFICiMoE1UqzLaVH4HQ+lMjVrXD/Yezyqsz599McwG1XncJUxlGY&#10;yjjGtGYcsgTZ8QiVKcj5ELmFxERHtkf7ZYlJiZFocttKifCvjZoqEV1l5JqkH1TGEjlE3klckmJG&#10;yfvaFoiU+98BpjKKClMZR2Eq4xjttKHIEmRHiMoAlnl/IL2QkvrFPyK3kJj7/1UL7ZelRB/WCzVS&#10;YjVsMEQ8hsoqEVdlnLp5Slxy9UsSo0egUkqsxvUxgbJdJmU1rAsW8KhIITCVUVSYyjgKUxnHRPRq&#10;hRRBdgSqjHHyCaQXkmGc+n394lPILSTGEjUE7ZelJNK/LmqkxBjuyhUqIqpMgeElnUwyV2jcFBlQ&#10;jEqJCfeT7ROwGtaLeO83UxlFhamMozCVcUxwsyKkCLIjUGX0Yz5HhiEZupEH65f8hNxCSmpbv0Y7&#10;ZYlJjZXzaTt+NUyoEYKIKhNUU7brVCyRQ3P1S1ApJUkxz+fIdLl3oXFjmKgPHWMqo6gwlXEUpjKO&#10;8c1JQoogOwJVRvvcAWQYkqF+akeDktNIL6QkK/U1tFOWEnnvW8lQzxD+vEBbxFIZGV9cy9OtsEQN&#10;tZ1XRmIKDC+pQ2S7SCvcv7jAIObXLq/K/LozyQHcdtUpTGUchamMY5Lq6JEiyI5AlYkbvBUZhmSo&#10;Hn9NXpUxaJ9FO2UpCZD13qWYwOaoEYgoKmM1brREDkWlZEQFNoa3MqpMmJ9sE+K5cKF3lcirMqd3&#10;JTiA2646hamMozCVcUzbTjqkCLIjUGVUA99AhsFjGP/Vffc/QMbh7ab9698P/auGf2SXBfwGgE98&#10;vbhBW/jF+/7vfn5cJVFdFjQo+RnphZSoI2Wb5zdLM8dqXIdKKTFHDkSNQERRGd+H9KiRjDTV5Dz9&#10;ShjIpTK6sF6Z6jmolIYI/7rkaxcXpjKKClMZR2Eq45hBA7RIEWRHoMrE9F6NDIPngVDtfffdR8b/&#10;+veD5rm/W+b9AY1l3nl+Gx9LnbhBm/lFfnshhLeZ2KDkDNILKVEFt0E7ZcmI9G+AGikxRw5yeTYd&#10;91XGHAH/ugwTyRASyx9aKYvKJEQNzzc4N5GPWGhCO1kNa1EpCkxlFBWmMo7CVMYxE5/xVJWJ7Dgb&#10;GQZBNfDNkMbD7/vX/5FF38SGZOCX0kxlcxqmUpX514M+hPvuf1D91Lv8WkRk09HILSQmOVa2Z2LH&#10;Bj+MGikJrJWKGuG4qTKgULqwnqiUjJjAZvxYepXJ16+W6ykZ6XHT6M1qzVRGUWEq4yhMZRyzYpIG&#10;KYLsCFSZiHbTkWEAlrm/3R8QBQNeZR6KTrTMvwCDfwerYh/bQEoAVKamocAvrSXB9qyMftyX99cK&#10;Mk75TvvcAdsTOTyRdUcht5CSuoUnnJ3oVkQy1LNQIxmZ6llW43pUCsdNlQms6bpFuUmObontk58l&#10;VpkszTzpn/5NyFTPSYkdi0oRYSqjqDCVcRSmMo55Y64mZc8KZAnyIlBlwlqOQYYBhDQarhm2Ewa8&#10;yjwYlRBcb1Bo02drGgtj+20kJQAqE1zn8ciOcwi8yoD3/Dsw2jTjFIzBaQKsPbUj9pJVPNEFzyC9&#10;kBKzfjTaI0uGStZTMtGBTVDjFO6oTJpqSrZ2ISolI7BWiu2ilCqTp1su16TGBYaXaCuUvCpzcpfF&#10;Adx21SlMZRyFqYxjdizXJb+3GFmCvAhUmZD6Q5BhAPfd/4B/dnsA1CSodj9ozLPPhj88Pvax9UEl&#10;/eIGv81vae9aGd/kphEdZvI9oBr4RmBxX9t7v2PShiK9kJKHHoxAe2TJiHJPJtzEzdd33FEZEadl&#10;cxZDeB+r4Z5zUZKpTIHhxTC/QlRKA/zTEkzEJ6/KHNttdgC3XXWKF6rMX3/99dxzz9WtWzc+Pt5s&#10;Nqempvbp0+fll1/mVjsTpjKO+XCtIWHzbGQJ8iJQZUKbDOTdgidu0FuE++77l/rJ7dD453Qkq/71&#10;74fMM8+QMVCpysT0Xv1QTDJf2hLb/+XgeoNMM07DOCZxENILKVGHdkJ7ZGnI0S3N0S5GpWSYI59A&#10;jbO4rDKakC6uzWQjCvqw3qiRTGWiAhrI9cjSUN98Ca6wZiqjqHibyvTv3x/0xWQyFRYWrl69eu3a&#10;td26dUtMTISmuLj466+/5rYTFqYyjjn8sjH+1WnIEuRFqMo072+rGgjba2VCm47wz2rnm9iIXwtU&#10;qjL33f+AT2JD36RGgOqJN/m1BPOcs5Gd5viltVTp+iO9kJI83Qq0R5YGXWhPGR9h6P5jd1xTmTzd&#10;yiT5LrL2rWFADSCNygTWTHLnyiR3CPHJLjC8hEoaMJVRVLxKZTIyMrKysk6ePHnz5k2uKsudO3cu&#10;X748c+ZMEJrRo0dzrYAwlXHMV2+ZzesmIkuQF6Eq08KRyhgmfEMGljnnYnqv0Ty9i19FME75zjz7&#10;LL9Itoe3POZZ/zuFY4t51i81asQadfJc+Zubsc1qkGdal8gA2W7DzlDPdP85zK6pTLhfkVwCl6qa&#10;mK1ZgEpAApWJ8Kst123niTEjs6V6MAJTGUXFe1SmW7duQsyjadOm3EhAmMo45tttFuOqMcgS5EXo&#10;Zb9tHkWSIRl6zdNgFeGhTTJSXpZ4gplE8xz5jqzjUCMZ6pCOqHEBF1TGalyfqZ6JSsnwr1H5rMq0&#10;VUYdLNujCazGDdrQbqikB1MZRYVd9usoTGWqxDTlcWQJ8iJQZcLb90KGIRnJ8QuJWBTlfRLon1mY&#10;c4BXDdroYl15KLT7mFydY1cUTBEi/OsuqEywTyZqJMPBFVFUVSYjbnqGejoqpQHEMdQ3H5VUkVdl&#10;vtltdgC3XXWK16rM9evXydvNmzd/8sknpHQ2TGWqxPRMZ2QJ8iJUZTr0RIYhGSkJS231ojD3I3Xs&#10;o/DWtqREdFBTtDuWBr8aRtRIhj68D2pcw1mVSY4ZnatbhkppyNevTogajkoeeiqTp1suygkw1win&#10;8JQlx8irMp/utTiA2646xTtVpkWLFlOmTIFBs2bNTGVZsGABWeVUmMpUSUK/JsgS5EWoynTtigxD&#10;MrJSX0WGAYDfqFX9SwqOoF5czJFD0O5YGuSa7BWICWyJGtdwVmUi/euhRjIcPx2CkspYjeujAhqi&#10;UjL0YT2zNRJdIsPDVEZR8UKV2bx5M7jLRx99BGMY7N+/f9u2bQkJrkyAyFSmSlKaJiJLkBeBKhPR&#10;owsyDMnIz9qFDINQr+i7RPMcjWoA6kUkV7cU7Y4lIEM9Q67bpjLUM3O0S1DpGk6pjCHsUdRIRqpq&#10;kuMplSmpTKhvXgGdRx1VSaZ6dlLMKFTSptC4qW5BP24P7kaYyogVL1SZPn36vP322zA4ceIEqAwp&#10;YXDp0iUyFh6mMlWSZo1BliAvAlUmsg83YYz0FOd/gQzDlnrFJxNM0/Ra8WcETk2QwWMAfVgv1EiG&#10;iKdGhKuM1bjeEN4PlZIRF/wIahA0VMYSNTRfvwqV0pCvX13ll0yDgJrxfR9+h9uDuxGmMmLFC1Wm&#10;uLj422+/hUF+fn5hYSEpQWX+/PNPMhYepjJVkp7kgyxBXpSvMg1KTiPJqEgd6zdxMb1Tyi8QFoXg&#10;wAK0O5aGEN8c1EgGHGJR4zLCVcYU8bhVpluR4yOfrPLUiOgqU2jcGBMozzVYQJivFTUSYIzoDwrF&#10;XmBSVLxQZWbOnPnSSy/BAPRl1qxZpITx1atXyVh4mMpUSeNCP2QJ8iJQZaL6t0OGIQ2G8U5cDdOg&#10;5OegwAJUukxkYCO0R5aGpJjnUSMNGlEvQRWuMr4PaVEjGToBJ8BEV5nY4NZy3eEfUDNRln/aEvkk&#10;vGUqo6h4ocp88sknIC4pKSnw9sKFC1euXImPjy8uLuZWOxOmMlXSs3UQsgR5EagyscN7IMmQBvWT&#10;7yLDqJKivENhIQ2L8z9DvbOkxk223R1LgyX67k5fFqJEnZRPoMpkVTYrnTSE+uShplLEVZl8w5o0&#10;1SRUSkNC9NOokYACw0v8Ld/yqsye/ckO4LarTvFClYHMmzevbdu2a9euhfFff/3VrFkz0jsbpjJV&#10;MvuZaGQJ8iJQZdRj7j4tUnpieq1EhiGQtKTVMVEdi/MOo14g1pz9eXoZrr0NrJWMGmnIUs/N1opp&#10;FQJVJsRXkE+ITpZ2fppKkKqKqDKFxk2RAfVRKQ35+lVSzobHE+ZbxI89TmXgcLZjxw4yvn379pYt&#10;Wx599NGXX3751q1bpCQBJ1hwb4R8krLHO1VGYMaNG/fcveFWlIepTJW8s1iHLEFeBKqMdsaTSDKk&#10;IbLTPCQZTmExTjLpXqhd8BXqqyQjZaM0D6ZBqIIeRo00RIt99YYQlbEa1iZGj0ClNATWSkWNPURU&#10;mVTVpEzNXFRKgNWwPqhWBiolIDaote2iZ6lMaWmpyWSCdySLs2fPzsnJWb9+fc+ePQcPHkxKkosX&#10;L3YrT8eOHeG9fvrpJ26dguM9KtOvX7+DBw9yC3YC+gn6wi3888+TTz7ZvzzwE4WfGbeiPExlquTw&#10;KyZkCfIiUGUMi0ciyZCGoJLHkGQ4S92i7wyaZ/Sa4bZlgF+642cgGNQynI3P169JiZ2ASmmwRIp2&#10;wS9BiMoYwh+V5RmK+vC+qHGAiCoj19w50YHNpL9EJj5qWEbcDNvGs1Rm1KhR7dq141UGDnZnzpwh&#10;4+Rkuy9IwZ/3zz77LLeg7HiPypBbr3v16gVSyVU2uX379vz589PT05955hmuujcFBQXLli3jFsrD&#10;VEYISTsWI1GQEYEqY1o9FkmGNPhltUWS4Rol+V+Y9GMSzbPJYkRYy/DQJvzaikQFN7PdC0tDWtxU&#10;WWa8jQtphxr3EaIyoXK8ulRo3ODU7e5iqYw6RJ5nLWlCOks/PVKeboU54glUepDK/PXXX1ardfny&#10;5bYqA8cdMm7RokWln8alS5cSEhJcuF1GlnjVC0zwxbRs2RJ+SHXr1m3fvv3AgQOHDh3au3fvJk2a&#10;wI8EejJvXsW8/fbbFosFvWQIYSojBEU9HFugysS/NgNJhjTU0GYjyXCH2gVfxkR2yk57KyVh6X33&#10;3WfQPos24NGEdkY7YgkwOHO2QES0oV1Q4z5Vqkxy7BhZTsmE+hYUGjei0gFiqYw5cjBqJCBFNS5N&#10;8qvXCwzrwJ9QCShQZVq0NNerfxduu/IUFxcfOXIEqUxpaSkZFxYWbt26lYxt06NHj4oXXSg2Xnit&#10;zPnz5+vXrw8/Kj5ms3nfvn0VTYVPRkbG9u3buQWbMJURgnpsfyQKMiJQZRLenIUkQxru94tAkuEm&#10;DUrOFGTv8alpBJWBFOV9gjYgJMW8gHbEEhDim40aCcjWLszSzEel+1SpMrJM2w9frLNz7IqiMv/+&#10;P1/USIM6WPzzbVUS6pNX6etZ8qrM2wezHMBtV5b333+/cePGMLBVmYKCAvg7Hwbw5z0cIrds2UJ6&#10;PiA6cNy8ffs2t6z4eKHKOJvffvsNfmbcwr1hKiOE6EEdkSjIiECVSX5vMZIMaRBdZeoX/6hTDyUe&#10;Q1JS8CXapjD3ENoLS4OGwtmRKgmqlYYaUXCsMvCHe3LsaFRKQIRfHdRUifsqEx/1VL5hDSppU2jc&#10;GFAzAZUSEB1gdzYmj1AZcJHU1FQ4zEMWLlw4ceJE8oLRn3/+mZWVlZiY2LBhwyFDhuzcuZNsz+fI&#10;kSPwjtyCJ4SpzD8tW7ZEl3DzYSojhLDOCnqipECVAcxzziLPkADf0HTkGW7i6xNfs4b6wQfD7r/f&#10;91//ehBUBgZom7hYeR4JJP2jl6zGDcmxVM4/OVYZNYWrc6okKeaFfL3TSuG+ykRI/gxqQBX8sPTP&#10;eEqJHZ2hno1KHo9QmdLS0vjywF/sEDjeQX/jxg3+WplGjRqRgW2GDRtW8eJRJYepzD8Wi+Xjjz/m&#10;Fu4NUxkh+BemI0uQEeEqoxt5AHmGBIRGN0OeIS61C44U5n6EykC/TLQXlgARHxogHE1IJ9SIhWOV&#10;offv2sNqWB8T2AKVQnBTZWS5a0kf1idbuxCVtMnVLXV80ZWnvMDEB10rc/nyZRhcu3YNjoCktA2U&#10;J06c4BY8IdVdZX777Tf4oXILFcJURgiWxknIEmREuMqoB29FniEB0XGdkWdIQFyo1AdaINhHhgtl&#10;YgKbo0YsHKhMfJQMMxprQjo7dbUvjzsqk6NbnKqS+u76DPXM5BipX7wrNG6IDmiMSoRHqwwMWrZs&#10;uWnTppKSkgULFkBz7NixxMREshYCh8Xz589zC56Q6q4ye/fuZSoDuKMy1pZGZAkyIlxlorsuRJ4h&#10;AVr9U8gzJCBVNR7thSUgNqgVamiTp1+RJeoMv7Y4UJnowCaokQCXJ85xR2XC/GR4ImmcLJf6+uZb&#10;q3o9y+NU5ttvv/3666/J+Pbt2y+//PILL7zw3nvvkebSpUubN28mY8ibb7558+ZNbsETUt1VZuXK&#10;lZWeXiNhKiOEXn0NyBJkRLjKhDZ5BnmGFMRPQ55Bm+L8z2jc0eOYfP3qtLiJqKQN1ctCHahMetw0&#10;1NDG5yENaoTjssqkxI7L0zl6lY0GwXLM6itwfiB5VWbjoSIHcNtVp3ihyoBaHj58mFsoT6tWrW7c&#10;uMEt2OTvv/92cBqNqYwQRgxR0LMLhKtMQG4n7Bn0SU1ehVSDNtlpb0p/vWSmZrYLV6S6SVL0KNSI&#10;iD2VCaqVjhraZGkXZGsXoVI4LquMIUzqWYJUwW2ln6onxCfbaliHykphKqOoeJXK3CnLokWL9u3b&#10;R8Ykt27dMplM8KVy2wkOUxkhTHsuDlmCjAhXmVpGK/IMCcjNcvrJ2G6SnixovywuurAeqKGNPqw3&#10;asSlUpUpNG5MlnzCHjfnFHZNZfRhPVFDm/S4adI/c7vSqfDswVRGUfEqlbFYLKAslcbBq0gOwlRG&#10;COunxaV8sAyJglwIV5kHguOQZ0hAXvZOpBq0McQ9hXbBEuBfw4Ia2tC+YKVSlTFFDJD4YUC5uqVZ&#10;7j3B0QWVydOvio+S9Ble4IiGMKlnEEiJHZsm7OniBKYyiopXqcyePXsGDRrUrFmzzp07w4DP0KFD&#10;P/vsM24jZ8JURgjbl2qT3l2EREEuhKvM/b6hyDMkoKTgC6QatAnxy0W7YAmg8egAB4BPJFB+JHWl&#10;KhMdKPWTrdy/dsRZlQGrCPbJQiVtAmomo4Y2qapJSTHOvUDJVEZR8cJrZT744IPvv/+eW3AvTGWE&#10;sO9FfeLb85AoyIVwlfk/nxrIM2hjnnm6dsERpBq0ifB3ekJYN8nRLsrXr0YlVdLjptO+HqiiyuRo&#10;F0s82UlyzGj3n6TorMrow3pLfLWvMaI/amgDP0pdqNOvoMmrMmsO1XEAt111iheqDJ+/7w3XOhOm&#10;MkL4erM5/rUZSBTkQrjK1DSrkWrQxjjpeB3r10g1aGOOHIR2wbQxRvRDDW0evD8INaJTUWVqPRCL&#10;GtpE+NdFjQs4pTK52iVOPXbbfXJ1y+OjhqGSKqDdUfafTuAAeVVm6eFGDuC2q07xTpVp37692Wzm&#10;LpMpD7fOmTCVEcLJHfGWTVOQKMiFcJXxTbcg1aCNfvSndQqPIdWgTbaG1lQr9ogOkHqeFXPkE6gR&#10;HaQyefqVEt+DbYkcIspNYU6pTLif1M8okP5BSxH+tV2bbJCpjKLihSqzfv16EJe5c+fu27fvQ5tw&#10;q50JUxmBmCcr5eHYwlUmvFsLpBq00Y7YV6fwBFINquRn70H7XwlQB7dHDVWSokeihgZIZXShPSS+&#10;4Fese4iEq0xC9IgCw0uopIoquA1qaBNUK8Pl+72ZyigqXqgyderUmThxIrfgXpjKCMT0VHskCnIh&#10;XGUierVGqkEb7Yi9dYu+RbZBFaNOisO8LXDwS4kdh0qqxEhy7S1SmXD/EttF2mSop+XpVqLSNYSr&#10;jMQ/RyBLPQ81VFGHdMjXO3flkC1MZRQVL1SZVq1aHTp0iFtwL0xlBKJpmolEQS6Eq4zqhUeRatBG&#10;PXR7vaLvkW1QJSLMlScOukOOdolX/ilvqzIZcTP5sTT41TCjxmWEqEyhcVOktFeLFxo3hPi4NV+O&#10;syRGP5upnoVKp2Aqo6h4ocq8+uqrdevW5RbcC1MZgegLtEgU5EK4yugXjECqQRvV46/WL/4R2QZV&#10;ggMK0f6XNhppb8MGMtQzUEMDW5XxraHnxxLg7E3CjhGiMqmx43OlvWspNqgV2Awq6ZGtXWSJdPch&#10;oPKqzMLDTRzAbVed4oUqc/369aKionHjxm3ZsuVtm3CrnQlTGYEkpQQhUZAL4SoT/9oMpBq0ienz&#10;YoOS08g2qBIXJvUzsWs+EIMaqmhDu6KGErzK5OlWODWRmvuIexl1lSpjNayL9K+HSqrk6paKq2tV&#10;EhlQHzUuIK/KTP+0jQO47apTvFBlFi9eTG5ZQuFWOxOmMgJpUz8AiYJcCFeZpB2LkGrQJqrH8gYl&#10;PyPboIpB8ik6dKHdUUMVyR6BxKuMNqy7aze8uEaGeqa4s9dUqTJRAQ1RQxWrYX2kvwhiIZxwv2LU&#10;uAZTGUXFC1XmzJkzhyoLt9qZMJURyHN9w5EoyIVwlUk9sMY08wyyDapEdV2EVIMq9Yq+T4kdg/a/&#10;VMnUzJH4QhnJHoHEq0xskKSXH4l+c7JjlcnVLUtRjUclVdQhHaR8ZmRSzEix1JCpjKLihSojYpjK&#10;CGTTDDUSBblwSmUM479GtkGVyLbTkW1QpTj/80z3ntfjLPpwSR+enBI7tkDYQ4zdh6iMPqy3VcJL&#10;OtLjpoquho5VJqBmImqokqtbnhw7GpX0yNOttEQOQaXLMJVRVLxTZV555ZXs7OyMsqSnp6empiYm&#10;JnLrnAlTGYF8tNGAREEunFOZcUeQbVAlqtkkZBtUsebsE+sOXoHEBrVGDVU0oR0lm9yFqExMYHPb&#10;kjZRga7MQusYByoTH/WU1SCdqAFRAU1RQxU3HyqOYCqjqHihynz44Ycmkwkkhrwlg+bNm3OrnQlT&#10;GeEo5DFMTqmM9tl9yDaoEtV0IrINquRkvI12vrSR7CJcglgXPQgBVKbsspVFqKdHnn4VjQmFHaiM&#10;OlTSi8S1IZL+tkQHiTz/kLwqM/XTNg7gtqtO8UKVGTduHLkZu6io6KWXXoLB+PHje/bsWbbSuTCV&#10;EY557UTkCrLglMqoh25HtkGV6LrPI9ugilkn0XUkBKtxQ3KMdC8WABnq6aihB6hMmJ+kd7YH0nk6&#10;tD2VkewCakK2dkGqagIq6QG/mRlie6G8KvP8Z10dwG1XneKFKlNcXPzll1/CYN++fWPHjiWl2Wy+&#10;ffs2GQsPUxnhqMcNQK4gC06pjKr/y8g2qBKV/zSyDarERkr6R7bVsFbKa34N4X1QQ5U8wyIpr+rI&#10;0S3JVM9GpShUqjJZmvlSzu0L1hsV0BiV9Cg0bjSGi/+IU6YyiooXqkzHjh2/+uorGFy+fNlqtZLS&#10;ZDJdvHiRjIWHqYxwoga0Q64gC06pTHTP5cg2qBKVPRTZBlX8a0l6CWdccFvUUCWwFpWTFvaICZH0&#10;FmXXntUshEpVRuLnMMQFP1JgWItKelC6lpmpjKLihSqzfPnyFi1akLHZbCYDpjKOcV9lQlrVRq4g&#10;C06pTGTnecg2qBKV/gSyDarQOxxWit9DRtRQJVnC+8ytxg2GCElnMU6MGYEasaioMkkxz+fqlqGS&#10;HjnaxakS3u+tpTbREVMZRcULVeb8+fMgLm3a3L30CQatW7du1aqVxWJhLzA5wH2VSWqbhVxBFpxT&#10;mQ6zkG1QJSq+L7INqujCeqGdL1V0Ij26WQjpcVPz9KtQSY9M9Zxcg5jz1Dkm3K8INSJSUWVigiS9&#10;LUvis3f0rt9iKqOoeKHKQE6ePPn000/D4MCBA2AzkO3bt5NVToWpjHCKOqUiV5AF4SoDhLd+FtkG&#10;VSRWmYTo4WjnSxUp58C1RA2V7DZsICqgET9FngTQO5EAIJVJVU2W8nFL2dpFOdrFqKTHv//PHzUi&#10;wlRGUfFOlRErTGWE07J7IhIFWXBOZR5+EtkGVSR+gSk9TrpHBaXFTUENVaIDRb6x1jGqoNaSqUx6&#10;3DSqloZUJkLaxy3V+HcEauiRoZ5O9Tp0eVVm0Of9HMBtV53ihSqzfv36AwcOcAvlyc3NLS0t5RYE&#10;h6mMcHr0NSJRkAWnVCa0TS9kG1SRWGVydEvQzpcelijRJlEVgqQzyhhezNUuk0xlaD8CCakMjVt7&#10;7JEYPRI1VInwr4MacfE4lTlx4sQHH3xAxnfu3NmzZw985O3bt1d66cVXX3315JNPrlmz5tatW1yl&#10;7HiVylwpy9y5c99//30yJvnpp59MJhN8qdx2gsNURjhPPq5FoiALTqlMWMcOyDaoEpU5GNkGVfL0&#10;0k31GxfyCGqoYooYgBp6aMomjpNMZVSUZ0y2VRl1iHS36xcaN0l5Li1VNTFHS1flPUtlbty4AQdB&#10;eEeyuGjRoszMzGXLlrVr145cjGGbrVu3wtqlS5e2adOmffv2XKvseJXKJCUllV0YU0lgFbeRM2Eq&#10;I5znh8QhUZAF515g6tga2QZVpJxXpl7Rd2jPSxWJVSZfvwY19FCVXaYqjcrkaBfn6VagUlxsVSYu&#10;WLqfWqZ6jriP+HZMVEAD1IiOZ6nMuHHjWrVqxasMHBPhL3wyRgfHO3fu5OTknDp1CsbXrl1LSUkh&#10;vcLjVSrz7bffvvLKKwMGDJg4cSIM+Lz66qunT5/mNnImTGWEM/fZ6NT9q5ErSI9TKhPRuxWyDapI&#10;qTKFuQfRnpcqUt6WIuWdWVbD+vjop2Egjcr4PWRAjejwKpOtmZetkc4tAmumoIYe5oiBEsxb40Eq&#10;c+XKlfz8/OXLl9uqDCgLGbdo0eLs2bNkDLl06RKs5RY8J154rczRo0f/+OMPbsG9MJURzqrxsal7&#10;VyJXkB6nVCZudD9kG1QJzxmIhIMeBdm70Z6XKlKqjF8NE2rokadfkVP23CVpVEYTSn32Gl5l1KEd&#10;+ZI2WZq5Us6JJ81TPxWoMkXdrPltcwFuu/I0bNjws88+Qypz48YNMi4qKtq6dSsZQ0Br6tWrN2DA&#10;gMTExIKCgmPHjnErlB0vVBmS33//Hd6eP3++du3a/fq5eEU3UxnhvDhJ5XEqk/j2fGQbVIntt7F+&#10;8Y/IOSjRoOR0UswotPOlh5Qqkxwr3bOlrIb1CVHDYCCNyvg+pEeN6PAqEx81LF+/mu+pYjVugH8O&#10;lfSIkGTyYnlVpufnTzmA264se/bsAZWBga3K5Ofnjxw5EgaHDx8GrdmyZQvpIadOnUpISJgyZcqV&#10;K1def/31+Ph4boWy44UqA2YAP5sxY8bAGAYkderUIWudClMZ4Sx6Pib1Qw97gQnwSWqEhIMe5pmn&#10;S/K/RM5Bj/Bg6Wb7lfI6XEAXKt10fNGBTeCtNCqTrV1Ie74cXmWshnX6sN58TxtKT8eslDTVRAnm&#10;L/YIlbl9+3ZqaiocYiDLli2bNm0aDKC/cOECOAocGcFphgwZsmPHDrI95MyZM9BzC//8k5GRQa6b&#10;UXi8UGVWrVqVlpYGA/gpkh/J1atXYcC/NCg8TGWE46EqE1CUh4SDKhGxbZFw0CMzZaNk09bB3/cJ&#10;0c+gkh7RAXf1QhpSVRMKjRukURlAHdweNeJie9lvqF8+P6ZNgWFtlnoeKukR5mdFjeh4hMqUlpZa&#10;ymM2m+E4SJ7qc+vWLeI0kCZNmpABye+//26rMgUFBUeOHOEWFBwvVBn4UZEnY2/evNn2GUx//vkn&#10;GQsPUxnhzH8u2hNVxrJpqnn2WSQc9Ags7IWEgx51rEfT46ai/S89aj0Yhxp6xEc9Je1NTG0kU5nY&#10;oFaSTZGXp19J+4YpHviipL02nPp5O095gYkPulbm8uXLMCCuQ0qSmzdvJiYm8mthTHqFxwtVpm7d&#10;ukePHoVBSkpKp06dSAk/OfY4SQe4rzIzno5GliALzqpM6r5VMX3XIuGgh2naD3UKjyHnoIcmrBva&#10;/9IjNXZ8gf5/h0mqWA3rpLxiJjawpWQqk6WZT/Vcmq3KANJcVkKQ+qFgoT1QIy4erTITJkx45JFH&#10;tm3bVq9evRkzZkBz7Ngx3lrmzJlTWFi4Y8eOLl269O3bl5QKjxeqzKJFi7p163bt2jXQlxUrVkAD&#10;RmI2m0E2yQbCw1RGOB6qMkBYm75IOKhi1I1CwkEPVbSE9y0bNyRE3b1vWRpCfHJQQ48szdwMtXQP&#10;cw6qlYYaEUEqY44cDF5o29CjwLBWH9YHlfSgPdmgvCrT6bNnHcBtd2+OHDly+PBhMr516xaYzVNP&#10;PfX666+T5sKFC2vWrCFjyObNm2EtbMNm+5Utf/zxB0gMuaaptLT0zJkz4DG9evXiVjsTpjLCGTs0&#10;FimCLLigMhG9Hka2QZXIgqeQcNCjTuGxbM18tAumh8TTuaKGHoXGjdow6V4cMYRTPN4jlcnTr06M&#10;ku4ip9igVqihR7ZmYYGB4mlCeVXmkc9ecAC3XXWKF6oM5Jdfftm+fftvv/0GY/gKV61aRXpnw1RG&#10;OJ442y8h4Y2ZyDaoEtt3XYOS08g56BERUBftgumhCe2KGqpIeQNOXGgL1FCF3q3LSGWAoFqpqKFH&#10;jnZxmoTXb/k+pEWNiDCVUVS8U2XEClMZ4XiuygCxfV9CwkEP4/QfM1JeRsJBD33cULQLpkehcVOq&#10;agIq6aEO6YAaemTrZkl5DbUq6GHUiEVFlcnWLEANPeA3JMK/NirpkamZixoRYSqjqHinyuzatSsx&#10;MdF0b7h1zoSpjHCeGKBHfiALrqlMLXMhEg6q1PTVIeGgR27GDgnm2ODxq2FEDT0So58tkOw6D9Py&#10;YJ9MVNIjntpVRxVVBogOaIwaehgj+qOGKhpqj8xkKqOoeKHK7N27F8SlXr16re8Nt9qZMJURjker&#10;TNRjnZFtUCWi/UwkHPSoV3RSyhdiEqOetRrXo5Ie5oiBqKEEqExizHNSfmnkidyiU6nKGCMGSDYF&#10;EWAI74saemipvejJVEZR8UKVGTx4MJrzx+UwlRFOt74m5Aey4JrKmFaPN8/+FQkHVfIydyDnoEdY&#10;cD20F6ZHvn5NimosKukhwUz/BFCZAsNLSTEjUU+P6ICmqBGFSlUmX78qI24GKukh5Ukg+KmlqMah&#10;UhTkVZlWn451ALdddYoXqkzdunU/+eQTbsG9MJURjkerTPLOpXFD3kG2QRW9WbpbsnMztqG9MFUk&#10;vUtFuzBPtxKVNCDzygT7ZNmWVMnRLU2Pm4ZK96lUZQApXz7LvfulTUclPQJqJqJGFORVmcafTnYA&#10;t111iheqzJIlS4YPH84tuBemMsLxaJUBQhoNQLZBlXDrICQcVDGGS3eBgpQqA+glmXiNqExyrHQn&#10;nAqNm6IDxT8xY09l0uKmgGGgkh6R/vVRQ498/ao01WRUug9TGUXFC1Xm77//tlgsn3/+ObfsRpjK&#10;CKdl90QkB7LgssoE1quHbIMq6iHvINugSlRIS7QjpkeBYW1G3ExU0iOGwvG+IkRlgNgg6e7KpnGL&#10;lj2VAWIknBYoKVq6x7aDFEYGiG9OTGUUFS9UmVWrViUkJJhMprJHaP0v3Op7c/DgwdTU1MTExKys&#10;rCtXrnBteZjKCMfTVSa8WzNkG1SxzP8jO30LEg56pCevl2xSV4DqfLWI9LgpqKEBrzIqCR8kVGjc&#10;IPrpBAcqownpDEd9VNJDyrN3pojHUeM+TGUUFS9Umddff71HZeFW24Q8OptcWNO4ceN27dqRng9T&#10;GeG06ObZKmNeNxHZBm18fcxIOOhRt+i7bO1CtC+mhyVyiJQHRQnuiOFVJj1uWq5WupvbQ3xyUeMm&#10;DlQmX78aQCU91KGdpPwliQpogBo3YSqjqHihygjPiBEj+vXrR8Y3b96sU6cOGfNhKiOcks6pSA5k&#10;wWWVAdRDtyHboErcE28h4aBKoE8G2hfTI1e3Ij1O/KsT7BHik40a0eFVBjCEPcqPaZOmmizuw6sd&#10;qAxQ6wEVauiRo1uWJuEvSUxQc3FvOJdXZRocnuIAbrvqFK9VmePHj2/atGnt2rW7du26ceMG196b&#10;nJyc99+/++t49uxZ0qAwlRGOF6iMf14nZBtUMc/+NTdDuitm4o3SHTYAKafizdEuzdOLebyviK3K&#10;xAQ258e0sRo3mCLFnDvHscpkqGcWGF5CJT2kvG0qX/9iQvQIVLqDvCpTdHiuA7jtqlO8U2Vmz559&#10;d37f8qSlpZWWlnLrbJKcnPzee+9lZmbCNkVFRefPn+dWlIepjHDyOqQhM5AFd1TGL7s2sg2qWOb/&#10;odEPRsJBleTYF9DumB7RgU1QQ49C4yZtaDdUioutyuTrV+doF/GLtBH3Zh/HKgPQmx63Iqmqibm6&#10;/31jaSPuMxOYyigqXqgy33zzDajJggULLl269Ndffx06dKhOnTr169fnVtskKSkpLy/v448//vHH&#10;Hzt06NCoUSNuRXlmzJjxsk3Ae65QCHyS32yNl5cDG3DjLKltMlJ3LpWdlM1zUSOc2IE942eelpLg&#10;rE71i09IRkxIcziSSUO+YUWWdhYq6RET1AQ14pJnWmC7GBPUyHaRKvBtzNLOQKXL5JuWogahDeuA&#10;GqpEBdZHDT1S48bl6hah0mV6t97C7cHdyLFjx7hReS5evMgdb8rDVEZIvFBl5s6d27NnT26hLOAK&#10;IDfXr1/nlssDKjN5MneF1K1bt2AbMubDzsoIJ61dJjrJIQvunJUxrRprmnEanTuhiubpXejECVX0&#10;6mFSzk8f7leEGnpkauagRlxsz8oAutDuVuMG24Yqob55qHEZOAajBpGjXUJjaj57GMIflfLeOhFf&#10;0mJnZRQVL1SZ4uLio0ePcgvlAU25cOECt1Ce1NTUN998k4zv3LnDVMYdtK3ykBnIgjsqE//mLP3Y&#10;L5Ft0MZimISEgx61C45IeSUE7Rd9EGF+hagREaQyefpVeXrpXhmxRIn2ePMqVQao9WAcauiRr18T&#10;HzUclfRIiH5GrP8CTGUUFS9UmV69eu3YsYNbKA9oyl9//cUtlKegoGD8+PFkzM7KoMZZvEBlUvas&#10;UD/1HlIN2gSYGiPhoEq4fx20R6ZHrm5ppnouKumhCm6DGhFBKgP4PCTp8T4lVpwHCQlRmUz17Dyd&#10;dHdlS/k0datxvSniCVS6hrwqU/jJXAdw21WneKHKbNu2DaTkzz//JIsgCpMnT05KSiKLtjl06FBi&#10;YiJsefv27UmTJtWtW5dbUR6mMsKJa+nxKgOEtR6BVIM2mqc/qF9yGgkHPSLCH0Z7ZKrESTihXL5+&#10;dQa1J/tUVJn46GFSPig73K8ENa4hRGUKjZsM4Y+hkh652iXZ2gWopEe4vzjfSXlVJufQUgdw21Wn&#10;eKHKQKxWK9hMXl5enTp14uPjYbx9+3Zu3b0ZNmwYrDWbzVlZWWfOnOHa8jCVEU5w00KkBbLgpsoE&#10;FDVAqkEb04zTWWmvI+GgR0nBfyR9qkCQdA9MAOjdfVNRZQApj/cpsePy9WtQ6QJCVAaQ+EFaos9f&#10;54A8/apU1URUugBTGUXFO1UG8vzzz2dnZ6elpfXu3Xv37t1cW1nAYOwpC1MZ4XiHyoS2k1plAE3y&#10;c0g4qKIJ64J2yvTIk/a+ZXongSpVmegA6W44B2LF8EKBKpOrW5arW4JKepgiBkp58W+4XzFqXICp&#10;jKLitSqzefNmMoCf+rFjx8jY2TCVEU5Im3pIC2TBTZXRzRmGPEMCQoofR7ZBFZ1KnGsFBBLhXxc1&#10;9CgwrM3WUHmpolKVSY4dLeUdYaKcKRGoMkBAzSTU0MNqWK8L64lKeqTHTcvRLkalszCVUVS8U2UK&#10;CwvT09PJODk52WQyVbwQWEiYyggnrHMTpAWy4KbKpOxZoR/7H6QatNGP+RzZBlVyM7ejnTJVdGG9&#10;UEMVnwfVqBGFSlXGalwv5aTG2dqF7j9IS7jKJMWMytOvQiU9RLzhvEpAQFVB7l40xlRGUfFCldm4&#10;cSO4C/8sghs3bixZsqTSy36rDFMZ4XiHygAhjYcj1ZAAtWoAEg56NCg5rQ3rgfbL9MjUzMnRSvdS&#10;hbiT0/NUqjKAXw0zaugBB2D3XxkRrjJ3z5RIeDs9eGFi9LOopIf7j4NgKqOoeKHKNG/enDzs2jYg&#10;N5cvX+YWBIepjHCiBrRDTiAL7qtMLaMVeYYEBBqaIuGgSmCAlH8Bb4oNlu62qXz9i0kxI1HpPvZU&#10;BvRCyrtvYoNao8ZZhKsMECHhrftAhEj3FgkBfi3dPDEjr8qkf/SiA7jtqlO8UGXq169/5MgRbqE8&#10;oDL87dnCw6vMnTt3rl27RsZgHlevXoW3ML59+zY/XQ2atwY2uHHjBmwA7wi5desWt6LsRNGlS5f4&#10;hqmMiLivMuFduyDPkIC4gW/VL/kJCQc9rDkHCyWcrFbiI2J0YFPUuI89lQFo/HMOSIx+DjVO4ZTK&#10;5OpW5Oulm2DGzS/NWdQhHUFoUCkcj1OZYcOGwTuSMRyA0tLSkpOTzWbzr7/+Sko+Bw4cgCMmH65V&#10;drxQZZYvX85fKENy9uxZ+HlU+kRJxyEqA6oBP/KsrKyVK1fCYqdOnQoKCgYNGgTjFi1aPProo999&#10;9x1sU6dOnbvvUx7wlTZt2rz66quxsbEWiyUyMvKnn36Cfv/+/dHR0YWFhSqVipwo8g6VUT3bCzmB&#10;LLivMppJQy3zziPVoI15xs8ZqZuQcNCjQclpc+QgtGumR65uuZRHRBpfmgOViQtujxqqxAS2QI1T&#10;OKUyQJBPGmqoEuKTjRp65OiWuvOIBs9SmZMnT8JBkFeZZs2aDRkyBAaHDh3Ky8sjJZ9Zs2b17dsX&#10;DlUkXKvseKHK/P7772Ca7dq1e+utt9555x0wGzCJPn36cKudCVGZSZMmffPNNzDo2LEjvCW/WG3b&#10;toW3TZo0uXjxIvx+wC/EqVOnoOHDq8yWLVtg8fz58126dAGdAo8hG5w7d65BgwYwYCojIu6rTMIb&#10;Mw0TvkGqIQERhq5IOKiiCpfuAchATFBz1FDFHDkYNW7iQGXydMtzdUtRSY/EmFHuTDDjrMqkxo6X&#10;9mEX3VFDlcCaKagRjgepzJ07dxo2bLh69WpeZUBr+NcZ4O9qMuADh6pt27ZxCx4SL1QZyL59+1JS&#10;Uu6eGivL448/zq1wMkRldDrd66+/3rlz519++QV+/GAnUM6fPx9kBXx27969H3zwAThN2Xv8L7zK&#10;LF68+MSJEy+99NKGDRu+/PJL+H3itiiTGPIWaYH0MJXhSd23Km7IZuQZEhDWaiyyDaroNdI9+AZQ&#10;h0h66iLEJwc1buJAZYCaD0Sjhh5u3jblrMrAPxcf+SQq6VFo3JhI58LtSsnRLnb5UicPUpldu3Y9&#10;+eSTx44ds1UZMoC0aNHi4MGD3EJZ6tatC8fQYcOGLVy48ObNm1yr7HinykBu3759/vx5cJGKj14S&#10;HqIy0dHRK1as+OGHH+DHD795b7/9NpTLli2D34xff/31jTfe+PPPPzdt2vTCCy8sWbKk7P3uhleZ&#10;Zs2aDRw4sKioCCQGfj8+/vhjWDtt2rSSkhIoYewdKqMeNwA5gSy4rzJAYHFb5BkSYJp2sjDvEBIO&#10;etQtPJGppvs0aVsy1DPy9dL9cZ+qmpAv6o3EjlWG0m1T9giq5fqLPs6qDBDpXx81VJH4BF5kgItf&#10;nbwqk3xgQ0XiH+sY3701wG1XltLS0qSkJDjSI5XhLx6FteSlA5I7d+7Ex8fDH+fw53e9evUefvhh&#10;boWy47UqI0qIymi1WrKYnp4OhgTWAuOZM2fCj5z08FP/5ZdfXnvttYkTJ/Jn7dALTLBxSEjIiRMn&#10;nnvuOViE7/uFCxcefPBBGHuHyminDEZCIAviqEy9fOQZ0hAT2QkJB1UCaiaivTM94K/tmMBmqKRH&#10;oXGDRdTXmByrjNWwPj7qKVTSI9+wxuUJZlxQmSzNvEz1bFTSI1MjnWED8VHDXJtoWF6VSdz/sgO4&#10;7coyYsSItWvXwsBWZSZNmpSVlQVHsaZl2bp1K+khcKg6ePAguSvl+vXrCQkJ/MwmSg5TGUchKjNl&#10;ypQDBw7AQK1Ww9t27drB25KSEngLuXr16qxZs8BRvvrqK/iN4U8CIZW5cuVKcHAwWEtERMS5c+eg&#10;+emnn/71r3/BgKmMiIiiMsalo5BkSENY/kBkG1Qx60ajvTNV3DmX4ALBPlmocQfHKgO4eTWus7j8&#10;EAMXVAYIqpWOGqr4SzpbzyZjRD9UCsEjVAYOQyaTaUxZunXr9vDDDy9cuBB68JWXX365T58+R48e&#10;HTBgwHfffUe2rxir1UoOfwoPUxlHISoDgR+nr6/vDz/8AOM5c+b4+Phs3LiRrFq1ahV8E2Gg1WrT&#10;0tJICYHfoa5du7755pv+ZYFV/MQ2+fn58BHg7e3bt2HRO1TGsGQkEgJZEEVlAO1zB5BnSIBm+O46&#10;1uNIOOhR2/p1WtwUtIOmR7Z2Ua6uCiEQkfS4aYXiPVWgSpVJVU0Q8Z+rEl1YD6vBldvpXVOZ+Kin&#10;CyR8fTAh+hl3bpN2FtfOF3qKytQpT1ZWVkZGRu/evaGHYxl/EQyUZEDy559/tm/fnlv455/c3NyK&#10;k5soMExlHIVXGaphKiMiYqlMoLUn8gwJMM8+m5PxDhIOqmjDpXvwDSDlNP+AiI97rFJlAJevunCB&#10;fP2LoIaoFIJrKlNgWJcU+zwq6WE1rjdFSvqkMGO40ydmPOUFJj7Lly/nX2DKzMz86quvYPDpp5+S&#10;m7GvXbt29OhRGFy/fj0+Pp6MYS2MYaD8MJVxlGqlMj++H3/sbQtZhAEPab5/9+5awg87OO/hG8C4&#10;YjQYQMquZTzECVL2rOCb1P2rSZn0znyObQtw8858rnl3Id+kHlgDTer+NXyTtGNRpe8IKpPw+kwe&#10;sk3K7hV8k7Sd+xf5BqjYhLR8BNzCNOMnw9j/EGBMhEM/5nPdyIME0vCLfGOY8A3fmGedsbdZxSZQ&#10;3aggezeQm/FOg5LTYBsNSs7AmJCftZMoCN8A5c021NQr+o5vCnMPlG/GNQAsqqJ7JseO5iH76Fzd&#10;Er7hr8ngG8Bek6WZyzd5+hWkTIwZwaMOaYcask2qagLfWA1r0Tsmlx9E+QYgTVLMSEvUUAJp8g1r&#10;+Ca4fJISvgHsNTnaRXyToZ5uu5k+vLcuvDNpYMxDGvjkyWKtB9VZ5dd58NsA9pqE6Gf4Jk+/kpRx&#10;wY8Q1CEdUQOQRhvaDcYP3h/IN/n61fw2xoj+pOQbgDRRgQ0jA+vCW4A0GeqZZBGAr5TfjIdvavw7&#10;3LZJinmOLAKpqnGkDPXN47HXaMO68w38wtjbrMYDkaiJDmwC44CaCQC4DjQFhpfIIsA/tZRvAHsN&#10;/Hz5RhN6d1aCqIBGfOP7kJZsVuvBWB7SmCOegLHPg2rfh/StG4wlO/Bsm9hrJk6cyC1nZ4MfkFKj&#10;0cTGxsJbCN/wIQ2EhsocPnw4ISGhdu3a6enpx48fh+bYsWOJiYlk7aZNm2Bt3bp1U1NTP/vsM1Iq&#10;PF6rMt9+++2qVav27t1748YNcm2KCwGVefTRR+GHTULKuXPncsvp6bt27SIl99tXFntN//794TeD&#10;5PTp06SEcUpKSrzuodzkmsQPYMxDmoK0WrrYB6LD/w2Q5tAmI1kEWtT2I6VZ8xCPvWbTDDXfPPdo&#10;OL+ZIe6ezcjYtpk8JDIrsSZhzSQVKfkGsGycAjbgk2zkIX4Q3qMF31henkZKvvFJt9g2ftlJ/vkp&#10;pAluUQxjAlGZpJ1L+Sa0fUOyGd8AsAgqgxrA/NIEvoke2oWUgQ3yeCo2cWMHWuadVw141T+zLUH1&#10;+OvENvgGsNdEdVscWNiLoHvhMCn5BrDXhDR8Mja6G6Fe0Q9gG/WLf+IbneYpYiRqVT9N3OME0mjj&#10;nkBNcf6nfJMcv5CUfAPAYkHWB7FBLXnI/jotbhJZhL18qmo8KWHMY69JihnFN1maeRU3S4kdU+k7&#10;JkQPN4Q/SijQc6cN+MZc/gc63wCkgcM2avL0q/hGF9YdtAxKYiQEslnFJke7kG+QygCmKO6vdr4B&#10;SAMbwxcOxEc9lRI7lpSkIdhr0uOm8g0/dwvf8IJIFkGY0uImkyZdPR3Glqgnk2M4ybMa1kNDyNRw&#10;l+jyDcA3qXFjbRtwILII8NqarZnHY9skx77AN/B9JiXAz3/IN4C9Jl//IngbgX+NjG8A0oBZZqhn&#10;2Dbwr/DbkJefCo0b+Yb/HKwuTWOdHjctSzMflY6R96yM+cPXHMBt5zBXr149evQof/MKSmlpKax1&#10;YV5ZueKdKvPCCy+YygIuTKb6de3VPvYCk3CIysiOWC8wxb82wzj1B6IXUmKedSYjZSPRDmlQBbdF&#10;+2iqaCR8jQmOamJNxSvkBSY4ssZKe/FvXPDds1xO4doLTIQoCV9BA0J98lFDFb8aJtQ4Rl6V0e97&#10;ywHcdtUpXqgyX3/9NbjLu2UBlbl161b79u1tL8gVHqYywuFfKpIXsVQm9cNVMb1XIc+QhihDT2Qb&#10;VAkLrof20VTxe8iAGqpEBXAviLiJEJUB+FeFpCEuhHvlSDjuqExi9IgCl+5bdo3E6Gf5cy0SkB43&#10;1alZm5nKKCpeqDLwY37hhRdg8OGHH4LKwOD27dsgN/Cllq13IkxlhONlKgPU0CUiyZCGqLazkG1Q&#10;xZqzP6/8HL4EZGnm5mgXo5IeVsO6LDV3QYY7CFSZQuPGpPLXjyQgV3v35TOncEdl8vVrEqKfQSU9&#10;QJv0Yb1QSRX+NVYhMJVRVLxQZYqLi7/99lsY8CoDAZW5cOECGQsPUxnheJ/KGJc+jyRDGvRjvyjO&#10;/xwJBz3qF5+S8ugL6MO4616lIczPihoXEKgyQJhvAWqoUvPBKNQ4xh2VAaSc8QUI8ytEDVW0oV1R&#10;4wCmMoqKF6rM888/v2rVKhiwszLCcV9lkAfIhYgqA8QN3oo8Qxr0xpFIOKgSESLdPLxAVEBj1FDF&#10;GN7P/UlKhKtMYszIXN0yVNIjJXasUxe6uqkyudol6aqpqKRHrm4FuVRcGvL0q+OjhqHSHkxlFBUv&#10;VJl9+/aBuBw/fpyozNWrV3v16pVefv+RU2EqIxwkAXIhrsqENBqEJEMaasSlIdugSnK8KzOUuExi&#10;zLOooUqubnlm+U2/LiNcZazG9ZYoSZ+/aIp4HJUOcFNlACmnzwFEOakmnAh/oZeOyasy6r1bHMBt&#10;V53ihSoD6dixI9hMUlJScnIyDCCu3RzPVEYgR7eakQTIhbgqE/loVyQZ0qAf+5861qNIOKgi/I9R&#10;UXBhRjJ3cP8hBsJVBgj3K0YNVaICGqHGAe6rjDniCddueHaNlNixeRJOEl1gWJuqmojKSpFXZSL3&#10;bHcAt111ineqDGTdunXdunUrLCycPHkymQLIhTCVEcihTdwsMrIjrsoYV462zPkNeYY0mHTPI9ug&#10;SnhAHbSnpoqftJdc6ELdndTYKZXJ0syT8tJm+OeyBc+J4r7KWI3rpRTfQuMGdYg4d9QLROBdb0xl&#10;FBWvVRlRwlRGIN6qMqn7VkV0nIUkQxoicp5AtkGVZMt8KR+yA3/4SnnbFGCJHIIap3BKZYCogAao&#10;oUpgrRTU2MN9lQECakj3THVAymeqAynlkxM6hqmMouKdKtOjR4/atWuX3BtunTNhKiOQzQu0SALk&#10;QlyVAXxS45FkSENMr9X1i08h4aBH3aIT6XHT0M6aHlbDBn62XGmI8C9BjVM4qzLGiAGooUpizEjU&#10;2EMUlbEa12eoZ6CSHlbjBqeuB3KfEJ9M1FSEqYyi4oUq8/rrr5tMpuTkZOu94VY7E6YyAvFilYl/&#10;dbpp+o/IMyTAOP1UevJ6JBxUCZP2NaaYwKaooYo5cog79zE5qzK5uhX885gkoEC/Nj76KVRWiigq&#10;A0QFOnGBjvu4aaLOIuS2KaYyiooXqkydOnWee+45bsG9MJURyBtzNcgA5EJ0lQHC20xEniENtQLN&#10;yDaooo7lHkMoDebIQaihyt3p3aKGo1I4zqoMEOkv6Z0+Aq81FktlLJGSnlRLU03K03EPKJUAq7Hq&#10;s4byqkz47u0O4LarTvFClenZs+fHH3/MLbgXpjICWTYmFh3+5YKGyoS0aY0kQxoiO81FtkGV2gVf&#10;8U9DlIb4KEEnEsSi1gPc841dwAWV0Yf1QQ1V0uImga6hsiJiqQxgCO+LGqqoglujhipVXvwrr8r4&#10;fLDLAdx21SleqDIffvhhZmYmt+BemMoIxLtVxrBMnml/gdyMd5BwUCUyUJwnFgkkuFbVVySISKZ6&#10;dr6h6oN9pbigMoCU0/wDEf61UVMREVUmwl/SVyQlfr5Vvn51UswLqLSFqYyi4p2X/Xbp0qVZs2bj&#10;xo0bbxNunTNhKiOQmU9HocO/XNBQGSCi7RQkGdKgNQ1HtkEVs166mVWB1NjxBXrRjqxC0IX2QI1A&#10;XFOZ2CBJTyQYIh5DTUVEVJk83UqJT+NJfB4o0uGJGaYyiooXqszhw4fJtHgo3GpnwlRGIOMGRqJj&#10;v1xQUpma8QlIMqQhot4IZBtUKco7lK1diHbZ9CgwvJQc+zwqqRLjzPMCbXFNZRKjnysQ8KKPWOTr&#10;V6eoxqESIaLKFBo3SXybdGxQK9RQJVMzJ1M9G5U8TGUUFS9Umccee6x27drwhZWWlt6wCbfamTCV&#10;EYjXq4xq1KNIMqRB+9wBZBu0UQW3Rbtsqjg1U637uHzDuWsqc/epApEDUUmVKu/0EVFlgMSY51BD&#10;lSzNPCmnI4IfX6RfXVTyMJVRVLxQZUpKSj799FNuwb0wlRHIgI6h6NgvF5RUJnnXUsPEo8gzJMAy&#10;/w+DVtITM5Hhkr4mIvGRvtC4yTV5ck1lgBCfXNRQJU01CTUIcVUGvp+hvnmopIpfDQNqqJIQbfeu&#10;N6YyiooXqsyaNWu6dOnCLbgXpjIC8XqVSf1wdWTnBcgzpMHHUhfZBlWK8z/LiJNu9jMgVTUeNVQJ&#10;qpWOGiG4rDLZ2sU5uiWopIrjB4+LqzKAIfyxQuNGVNIjNXZCoYRPgALC/ApRQ5BXZf5v534HcNtV&#10;p3ihyty6dSstLW3FihXHjx//1ibcamfCVEYgfdsGo2O/XFBSGSDs4cFIMqTBMO5I/eIfkXBQJdbV&#10;C0pcI7hWBmqoUmBY6+ACCHu4rDKAyxfouIY2rLuDg73oKmM1rJP4Ri1VcBvUUMUY3q/Sx2cylVFU&#10;vFBlFi9ezF3oe2+41c6EqYxA2tQPQAd+uaCnMuFd5JldxjLvjyTLfGQbVNHFDXVnYlxnSY4ZbTWs&#10;RyU9XLtY1R2V0YZ2k/K8RZ5uRZpqKip5RFcZIFrai381IZ2k/P2EX86kmEouTmcqo6h4ococOXJk&#10;Y2XhVjsTpjICqQ4qY1w6CkmGZESlDkS2QZX8rJ35+tVox02PfP2Lkv9Z7/Slze6oTLZ2UaZ6Fiqp&#10;Eupr9wIdGiqToZ4l5ZPA4ZczLW4KKqlS6UzKTGUUFS9UGRHDVEYgBWm10IFfLuipTMqeFfrRnyHJ&#10;kIaI9jOQbdBGHSrpdGShvgWooQocd7M081DpGHdUBgioaUENVRKiR6CGh4bKACG+Oaihiu9DetRQ&#10;pWzWADxdHlMZRcV7VOa7774bNmzYzZs333vvPRhUDLedM2EqI5DqoDKAj6UukgxpsMz9LT/rA2Qb&#10;VAkOLEI7bqokRj+LGtoE1UpFjWPcVBlTxBOooY0q+GHUECipjCVySIFhLSrpYTWszdLMRSVVKp7J&#10;YyqjqHiPynzxxRcmk+nGjRvsWhkXYCojBJ/0FCQZkhHgn4Fsgyr1i09maxagfTdVdGG9UUOVpJhR&#10;qHGMmyoDSHzbub15jSmpDHhMUsxIVFJF4tn5MtWzcnX3/A7IqzL/2vGJA7jtqlPYC0yOwlRGIHrV&#10;g+ioLxdUVca4fIxl/gUkGdIQ1W4msg3aSPwak71bXikBf9Y7ZTPuq0x0YBPUUCVbuzBbU8nEzZRU&#10;BgiX9ico8bNIAXQbv8epzMiRI+Edyfjq1avp6enmsvz555+kRIEDk8lkunLlCres7HihymzYsOHA&#10;gQPcQnny8vJKS0u5BcFhKiOQaqIyye8t1jyzB0mGNJim/ViQLelrTLq4IVLeJ5KmmpSvX4VKqsQE&#10;NkWNA9xXGUvkUNTQptKnS9JTmVzdigIDrQ9eKWF+kr4Mmh431fZFNM9SmTNnzoCX8CrTqlWrvn37&#10;wuDDDz8sKCggJUrv3r2ZysgT+GIg8+bN27lzJxmTkJ8iDLjtbPL7veHa8jCVEUg1UZnUD1dFdZ2P&#10;JEMaLPPOx2kGINugSnb6FilvIS4wrDNHDUYlVeKjhqHGAe6rDGAMfxQ1VNGH9UENQE9lgBD7d07R&#10;QB3SrtIZX+hhO+WSB6nMnTt3mjRpMnHiRF5l4IB49epVMq5UZU6ePFlcXMxURp4kJSXBt77SwCpu&#10;o3tjNpu5LUymxMREri0PUxmB6FPC0VFfLqiqDBBYvyGSDMkItj6KbIM2emmvXwn2yUINbYzh/VFj&#10;D1FUxrWJht1BH45thqrKJEQ9YzWsQyU94N+yRA5BJVVMEY/zfu9BKrN///7HH398+fLltipDBpCW&#10;LVt+/PHH3EJ5ateuTU4BMJWRIcePH1+/fn2/fv3GjRsHAz4bNmw4deoUt9G9gR/V119/De9IwrXl&#10;YSojkOqjMrHP9ECGIRmaEfuQatDGzyeB34lLQJpqSq5uKSqpEu5fyXwhlSKKyuTqVuRI+wXGBDZH&#10;DVWVydevlniKoMiA+qihitWw3hQxgIzlVZl/b/+sIqEDnw7v+wTAbVeWGzduwF/yly9fRipz6dIl&#10;Mk5OTt6yZQsZk2zatGnAgAEwYCojZ0BNzp8/zy1UFfgZg0lwCxXCVEYg1UdlEt6ajQxDSrRxQ5Ft&#10;UKUge3eubhm/H5cAVZCkD7NMj5uap1+BykoRRWUKjZu0oV1RSZVM9ax8/RrbhqrKABKfWsvUzJV4&#10;+kH+rmx5VeahbV86gNuuLC+88MKyZctgYKsyUObn5y9ZsqR9+/aNGjXaunUr6SHXr19PSUmBtzBm&#10;KuMZ2bdvX+vWrffu3Tt58uQff/yRa23CVEYghhITOuTLBW2VATTP7EWGIRmBuibINmhjiHiM34lL&#10;gCa0C2qoAm5hCn8clZUiisoAlV6KS5VQ33zbRdoqk6VZ4MIjrtzBv4ak0w9ajevNkXcv6vIIlblx&#10;44bZbIbtId27dwdxWbVqFfS3b9+GATSHDh16/PHHbV+RGDNmTIcOHci7gMpMnDjx119/5dYpONVa&#10;ZZ5//nn4UUHi4+Ph7dq1a7kV5WEqI5BqpTIB+V2RYUhG3BNbalu/QrZBldjwTrb7cdqk3T1NshKV&#10;VHEwx78tYqlMrk7QSSARQfPZ0FYZIMzvHnmiTUrseInPHUb4l8Bbj1CZ0tLS7PIkJycnJSV17NgR&#10;+t9+++3WrVtkm8zMTDIgGTJkCPcO2dlwWMzKyjp27Bi3TsGp1irTuXPn0aNHk/H7778PPzYy5sNU&#10;RiCG2mZ0vJcLKVSmpB4yDMkwz/olPWUdsg2qJJklnVMVkPglGDgKCrmFWCyVAXxrSDrpPmCO/N9c&#10;wxKojCXySSnvfSs0blCHtEclVbK1i+B3xlNeYOJj+wJTSkrK999/D4Pjx4+DrMDg5s2bZ8+eLVv5&#10;v8Axkb3A5GG5ffs2UxmXMbbOQcd7uZDiBaYJg5FhSEm4uTOyDarULTwBRya0K6dKpH891NBGyOx8&#10;IqqMKfIJKW/zAaICGvBjCVSmwLA2RTUOlVSxvUdaGnwf0nm0yhw8eDA+Pr5evXqpqalfffUVNMeO&#10;Hat4Dy9TGc8I/Br9/fffZHznzh2mMi5TrVTGsmGyaeoPyDAkI+KRqcg2aONXS9L7mPJ0KyV+vcAc&#10;OchqXI9KhIgqI/0c/ymxY/mxBCoDBNVMQw1V8vVrTBGSPhciR7ukawt8QYILcVllar19xAHcdg4D&#10;xz44wMGBj1v28FRrlcnMzFy4cCEZ37x5k6mMy1QrlUnavlD77IfIMCTDPPNMcf5nyDaokp4k3WMC&#10;CbHS3seUp1+ZppqESoSIKgNEBTRCDW34pwpIozJwpJfYRyV+JFOhcVNxbg9uD+5GXFaZwK1HHcBt&#10;V51SLVTmrbfe6tevH7dgk1WrVqWlpR09evSXX36pW7duxd8YpjICMfZqiI73ciGByqTuXx3TZyky&#10;DCn5/+ydB3wT9f//XQile6TNavbq3itpy2gLlFGW7Fn2HrKRvffee4OiIg4E9OtCFEFRmSqiICB7&#10;/pml6P9N78gvftqGNLm7XJL38/F69HGf9+eT6yVpc6975e5zorDGhNtgVTlZpzm+c7UimNNzjUFB&#10;3klEhRCzViZaXLGbWToutaCQWuDGyoAkAQ2ICqtKVszn+Krs1vmb6E9wB0ArwxQeYWXmzp1bOnGh&#10;mDJlCnQBnTp1evToEV19BloZG+VRVgYUmNeYsBdcStRgCuE2WFVetXNSQTPic5xVJcvncnw2yXO9&#10;GrNWBlR68jpWZdJujBANfrrAlZVRCTrCLyWK7ClTu1XoW5MosirnnitDeBdC9DhPwiOsDHgUeJ50&#10;oxRFJdCN/4JWxkZ5mpUJqG0k7AWXUo89nJX+HWE4WJVWxem5HaCAqpyebAGSB7UgKpZi3MooBe2I&#10;CtuivtXizMpkqNdGioYQRVYV97xvCZkVWhle4dHnyjwXtDI2Svd6c2Jn7yxxY2VkY3sQ9oJjGaJn&#10;E26DVVU3HeXyCBsk9q9DVNiWxOpVMIxbmVTl0vjwqUSRVcXLpmZqt3BmZUC+lbm+7Nx8ShAHQivD&#10;K9zHyty9e/dXq9DjKgJaGRvlaVYmetci/exzhL3gUv6GeoTbYFuBVROJj3K2lSCbQVRYVaJsekb5&#10;s/MxbmVAHJ/dDAr1zeLSyqSqltt4XwimpA3twdm9sp1rZQJ3nrAiepwn4T5W5vDhw9RZL+VBj6sI&#10;aGVslKdZGVBok0mEveBSqje+IawG2zJoJhIf5WxL6MfpqQ8gZUi5X/qwYWXUAvK21WxLEdyKSysD&#10;kgY2JCqsKkOzjrML3Z1rZcLe/c2K6HGehPtYmQsXLmywCj2uIqCVsVH6Sd2IPb2zxJmV8ctoSNgL&#10;jhWpm0m4DVZVzfhzsmIu8WnOqqwYC5ZkvlNgabFhZUDaUPo2y9zIqN4QGz6aKLIqTWjXTO1Wosiq&#10;grxTiApLQivDK9z8XJnSFyVVCLQyNsoDrUxY+xaEt+BYYcm9CbfBqvKq/aUO60J8mrOqVOUyjm9M&#10;aNSsiwufRBQpsWRlOJ4NBSQKqEFUWBW8pDFSTs1TumolN1dlo5XhFe5pZe7cuVO7dm2DwTBp0qTb&#10;t28XFBTQHRUErYyN0s97ndjTO0ucWRnN0lG6Wc48XUbW+92crN8Jw8GqBEH/N/89N+L+vNHyrpFm&#10;ycrEy6amKBYRRVYVI+X6YjS/KnqiwrZCObn9OFoZXuGeVkav18fFxc2aNQuszK1bt3Q6Xb169ei+&#10;ioBWxkbpFw0l9vTOEmdWJmrXQtWo7wh7waV0M89mpu0j3Aarykz7lvg0Z1sG0QCiwrZkQc0zyzpv&#10;lCUrk6ndyvEZMybduiBvTs/gNmk2pigXE0VWFSsdz8HpxmhleIUbWplVq1ZFRETAwldffQVWBhYu&#10;X74MbgYcQ0l/BUArY6M80MqAxB0XEvaCYwXJ6hJug23Jyj+bhA2Bq4gSc5oiZKjXZqhXE0UQS1YG&#10;JOL2snOwMipBIcfnr4QHcvpnAwr1zSYqjMvJVuad36yIHudJuKGVqVGjxrFjx2DBbGUAsDLXr1+n&#10;lm0HrYyN0i8dTuzmnSUurYxvajXCW3AsQf1RhNVgW8IQTi9IAYn984kK2wqoGktUQOxZGVCslLv7&#10;SIOVydCsixKPIOqsShnShqiwLXlwyzLTNQblXCsjfetPK6LHeRJuaGUaN2588OBBWCCszI0bN6hl&#10;20ErY6MMW6YSu3lniUsrI2idT3gL7pWSsINwG6wqKe5Njm8TqA3j9BofUJk3MWDVyog4tGvUxdih&#10;vlmWRbaVoV6nF/YhimxLFdKBqDArtDK8wg2tzPr162NiYmDBbGX27t1rMBhKOisGWhkb5ZlWJmbP&#10;Uu3UU4S34FhSVTfCbbCq3OwzHN9a0vh0ppBRRJFtRYgGERVWrUyUZGR6Wd9qsSHKyiTIpnNsSQW+&#10;JqLCtmRBTTO1W4gig0Irwyvc0MrcvXs3MjKydu3a/fr1a9as2eDBg3U63ciRI+nuioBWxkZ5ppUB&#10;CVvOIbwFxwqrO45wG2wrLIjzb3y8YogK2yp9V2dWrYxJu1kX1psosiTKyoBC/aqZixwoTbk8kdvp&#10;m1OVSxNl04kig0Irwyvc0MoAZ86cSUlJAQdDMW7cOLqjgqCVsUUnPzBEvDWD2Mc7SxxbmcCaLQlv&#10;wbHUY76vbjpGuA1WFR/D6XSxoEjJcM5CC0q6Ut+GsGplQMHeaUSFJZmtjDa0u7nIgTK1W8Ul97Pk&#10;Ut6vKogKg0Irwyvc08oAT548uX79+vnz5x8+fEiXKg5aGVvkyVZGOrgL4S24l1RWSLgNVpVb7Yxa&#10;0In4WGdVJs3GSPFQosiqMrVb4v87Vx7bVsak2ZCsmE8U2ZDZymSo13F8K2lNaFeiwrYS5XNSFWxd&#10;B45Whle4rZUZPHgwtZCXl/fxxx9TyxUFrYwt8mQrE7F9pnbKr4S34FjeMfmE22BbwiDO56jl/IDe&#10;3yvKssm2lQGJA+oSFTZktjKgYJ9k8zIHytRu5X52Y1lQE6LClJxrZeRb/rIiepwn4YZW5uHDh3q9&#10;PjU1lWpWq1ZNp9PNnj2balYItDK26PDbush3ZhP7eGeJYysDkhQuJ7wFx9JMOpab/QfhNlhVXORS&#10;Vk+oLK0IblMZUIpioUm7ydzkwMpowroZNRuJIuOytDKJ8lmWz5EDyYNbcDyljV7Yn6gwJbQyvMIN&#10;rczKlSvT0tLoRglfffWVwWAoLi6m2zaDVsYWebiVqRoTS3gL7qVRjyTcBquqkXkyntvvJkDq0EKi&#10;wqpK5uH9v9/IgZUxatbHhU8giozL0sqAxAGcnsQNz5HjK+BAsuDXiAojQivDK9zQyuTl5R05coRu&#10;PEOH88pYlSNW5uCb2sh35xA7eGeJeysjG9edMBbcS5g1jHAbbEvgz8VtbizF/XdMYot5eDmwMiBf&#10;9m9XRFgZlaAjx8EM9yf/WrnhuSNCK8Mr3NDKNGvWbP/+/XTjGWBlbt68STdsBq2MLfpmszZq5zxi&#10;B+8scW9lYvYulQ/4iPAWHEvW7/28amcJt8GqIrQsXuZaphJk09JVrN9Yx1Lx4VPMy9xYmVTlYraf&#10;I2Fl0tWrYridtidRPgueJlFkVZnaLVHiYUTRcaGV4RVuaGW2bNkSGRlJN0rYs2cPfsFkXWhlHFFw&#10;bSdfx2SYdyk9+RPCbbCqnKzfOZ78HnZI+rC+RJFthfgYqQVurAxIFtScqDArwsqAgryTiArbCvZO&#10;ISpsi43v0ZxrZZQbzlkRPc6TcM/TfsHKJCcnN2/evEOHDvn5+Xja73OFVsYRiXt3ILwF96paVU24&#10;DbYlDub6fkz+XtFEhW0pnt08iDMrIwlsyOqJsaWtTIJsGlFhW5HioenqNUSRVSUrFhIVx+VcK6Na&#10;f96K6HGehBtaGQDcjOUUeRs3bqQ7KghaGVv0v9Xq6I8WEnt3Z8kpViby3dn6WWcJb8GxZL3fIawG&#10;24rQ/t/3L9yI4y8mQOmqVQklM8ZyZmXgN7Kx3zWrtJUBSbm9Rtqo2agWdCaKbMunsoqoOCiXszIT&#10;JkwwH9I/ePDAZDLBMX98fPytW7eoopnr16/HxsZCb25ublFREV3lN+5pZQB4YtTCiRMnHj16RC1X&#10;FLQytgitDCgorzfhLbhXfNQqwm2wqmrGn1KUi4jPd7bF5Z0XKSmD28JPzqwMqEqlUKLCoMq0Morg&#10;1hxfIy3wzSQqbCteNj2D0TmjXcvKXL58GY7q4YFUs2nTpq1bt4aFTz/9NDMzkypSwP4oKytr3bp1&#10;sDxo0KDu3btTdZ7jnlambdu2ycnJ1HJSUhK8hZcuXaKaFQKtjC36ZKUKrUxgvokwFtxLGj2QcBts&#10;K9SP6+uYOJ5oGER9x8SllUmQTTWxNsFMmVYmTbWcm7mGzUpXrYyRjCaKrCpTu0UW1IwoOiIXsjKw&#10;i2nQoMGECRPMVgb2iXfv3qWWMzIyqAUKqOfl5VHLZ86cgZHUMs9xQyuzd+9eePUpUwmAG23VqlVK&#10;SgrVrBBoZWzRh0uUMXuWELt2Z8lZVgbMnG7a74S34Fih+W8QVoNtKWVszT9WnpLkc1KULH7/UloZ&#10;6jVJijlcWhmQMqQdUWFKZVoZkE9lDVFhW2FO8MFMTk3kQlbm0KFDnTt3XrFihaWVoRaAgoKCgwcP&#10;0o3/snXr1lq1atENfuOGVgbeeHjP6MYz4J0zf+VkO2hlbBFaGUoh9YcS3oJjaSYez0r/jnAbrKqG&#10;6USMlNNja1B4UGOiwrYCqyZwbGXErJ28Up6ViZWON2o2EEVWFRc+KU21jCiyqgz1OgbdjHOtjHrt&#10;hTLUc466yxQQPa6EoqKi6OjoGzduEFbGfIpMXFzczp07qWUz0Nu4ceOoqCg75mNzCm5oZapVq3bi&#10;xAm68Qx4565fv043bAatjC1CK0MptHVzwltwL0FwHuE22Bb31zGJ/GsRFbYVJR6epub0+5cU5cI0&#10;diaYKc/KgJQhT88K4kwm7WYZO5PXWZE0kLE/V+daGe3qi1ZEjyth0qRJ8+fPhwVLKzN06FDYUW7c&#10;uLFTp045OTnvv/8+VTfz4MGDQ4cOjR49ukaNGnSJ37ihlZk+fXrTpk3pxjPAyty7d49u2AxaGVv0&#10;9lxF7P+WE/t1Z8mJVka/YRJhLLhXaP3RhNVgWwbNJI7vx2TSbuL4xA6jZkOUZABRZFt+7Mz8a8XK&#10;yINbEBW2pQntQlTYVqpySYJsKlG0Ty5hZR49emQwGBaX0Llz5zZt2mzZsgXqRUVFCxYsaNWq1Sef&#10;fNKrV69jx45R4wmKi4vj4uJOnz5Nt3mMG1qZkydPgnEZO3YsWARonjt3Ljk52WQyUb0VAq2MLUIr&#10;Qylu31pB/VGEt+BYuhl/ZmccJtwGq6puOsrxFxOgAK8YosK2hIHZRIVtxUrHExVGZMXKgEE0cftW&#10;ggnWCLoSRbYV4pNOVOyTS1iZhw8fwu6PIiYmJjo6ukWLFlC/cuXK48ePqTHEiaQ3b96sW7cu3Sjp&#10;/emnn+gGj3FDKwNMmjQJ3IyZqKgouqOCoJWxRdvnyNHKUPJJiiK8BccyzL8aHTGPcBtsy98rlviU&#10;Z1u6sJ4cXzycoBjPcfiUqd2sC+tNFB2XFSsD8qokJCpsSxb8GsdvZaJ8JiNvpat8wWTG8gumyMjI&#10;8+efnh0MGxAfHw8LT548uX//Piw8ePAAdprXrl2D5T///BOWYYH/uKeVAcCNgpecN2/emTNn6FLF&#10;QStjizZOk8V9uYrYqTtLzrUyT+fKm32OsBccKzC1A2E12JZBO4n4lGdb6apVifLZRJFVGXUrwgO5&#10;Pt1Y6J9DVByXdSsTJ53A8d0lU5SLkxTziCLbCvFJIyp2yKWtzOeff24wGGrVqhUdHX348GGonDhx&#10;wnzMv2rVKujNz88Hx7N7926qyHPc1spYAmbTfG12hUArY4vQypgV9/XasOZTCG/BseQDdxFWgwPF&#10;h3PtZgTP7o7EjZ5amaAmRJFtJcimp6tXEUUHZd3KgFQhHYgK2+L+68JoyRuOz9zjZCuz8qIV0eOs&#10;cufOne+++668WxPCTvPAgQNUTuMSuLmVuXfv3ty5c8Fg2peSoZWxRWhlLCVo5vzrmAzayYTVYFuS&#10;YK4TC2UwfXckbgRWJkWxIIXzOyeE+pqIioN6rpWRBb9GVNhWrHQ8447NukyazQbR60SxonKuldEt&#10;u2JF9DhPwm2tDJiYsWPHRkREgInJysoqfd28LaCVsUUrxocTu3MnyulWRr1wGGEsuJefJJuwGmxL&#10;r2blHFXrMgi5u6oIrEzm04uH2b1tdWlpQ7sTFQf1XCuTrJiXrmblOnArknB7EyiQ45f0o5XhFW5o&#10;Ze7fv9+zZ0/KxACHDh2iOyoOWhlbhFbGUrFfrgqp/wbhLTiWrPeO6qbjhNtgVdWMPyfKZhCf9WxL&#10;5F+bqLAnaoo8SUB9yyIHylCviZGOIYqO6LlWBuRbRUtU2FbJTaA2E0VWZdJsjBANIooVEloZXuFW&#10;Vubhw4ctWrSgvk7q0qXLhQsX9Ho93WcXaGVsEVoZQj6JiYS34Fi62ecSYzcRboNteVeWEZ/1bCtC&#10;9Dpn+z/KysCviwufYFnnQGJG76Bpi5WJk3L9HNNVq2Iko4gi2wrzq0ZUKiS0MrzCfazM4cOHqRhm&#10;/PjxYA6oIloZG+WIlZk+Qkbsy50oPlgZ7aqx2kknCHvBscIMHQmrwbYSYjg9qgalq9dEiYcRRZZE&#10;WRmQ0K+muciNohndx9tiZUyaLbqwnkSRbVV9VUpU2FZ8+JQ01VKiaLvQyvAKt7IykZGRK1euvHLl&#10;ClqZisoxKyMn9uVOFB+sTNxXa8QdlhHegmMJGnA97W9utTMx0rHExz3bqvoqR1GQ2cpow3pnqNea&#10;69xIGsDYdPu2WBmQyC+XqLCtVOWSRNksosi2BA6cVe1kK7P0ihXR4zwJt/qCafTo0QkJCTqdzmg0&#10;/vDDD2AR0MrYKLQyzCqwVj7hLTiWbsYf1Y0/E26DbclDOb2JDyhRNsOoWU8U2ZDZyhg1G5g9ecUW&#10;SQMLiIrdstHKpCoXZ6hXE0W2Jebw5CdK0ZI3jBqbXpDScq6ViVx43YrocZ6EG572u2bNmrS0NDA0&#10;8fHx8JOu2gVaGVs0rL+K2JE7UTyxMsqZAwlvwb1CgnIIq8G21IrBxMc9B2L8Gp8yZbYyoMCqCeZl&#10;bpSiWJQkn0MU7ZONVgYU7J1CVNiWLqwXUeFAipDWRMVGoZXhFW5oZSj27t2bm5v79NwZnW7ixIn2&#10;3akcrYwt6ttLTezInSieWBmQcuR+wltwrJDkLoTVYFtZ6YeIj3sOxM0kvJZWJkLkBMemD+tDVOyT&#10;7VaG+wlmuM+BQHYnXmhleIXbWhmKI0eOtG3bljI0dKkioJWxRa066oi9uBPFHysTUK0b4S04Vnhn&#10;ri9iAjEVHtguWXAzosKGLK1MspzrifZBurAeRMU+2W5lVIL2RIVtcXzPBEpoZdwDN7cyFH///ffQ&#10;oUPpRkVAK2OLcppHEHtxJ4o/VsY3NYvwFhxL+cY3NbidXQakEnA97b08uAVRYUOWVsYpe1ymHJvt&#10;VkYT2oWouKXEAXZe645Whld4hJV5Ll988UWZd89GK2OLFLkxxF7cieKPlZGN60N4C46lnXEmPelj&#10;wmqwLd8qGuITn22xcfvo0rK0MqAkbm9mCbJ7j0vIdisT6Yzv0bgXWhn3AK3MU2JjYw0GA92wAK2M&#10;LfLLTCD24k4Uf6yMYctU3ay/CHvBsaIj5hNWg22FBFYnPvHZVmz4OKLChggrEyF2aKJYOyTwySYq&#10;9qkiVmYIUXFLuaiViZlz24rocZ4EWpl/Z82a1bp1a7QyRMV2BTeuSezFnSj+WJnoXYuUI/YR3oJj&#10;SSP6EFaDbanljt6lr6JKUS4hKmyIsDLq0M6WTQ4U5J1IVOyT7VYmPnwyUeFAjt+wuqKy+/YXaGV4&#10;hadbmUuXLul0OrAsaGWIiu2S9G9N7MWdKP5YmbivVku6riW8Bcfy1dQkrAbbSuR8zl9QmmoZUWFc&#10;hJWRBHJ9MyaBr5Go2CfbrUwq57cBB6UoFxIVtiXyt3MyQLQyvMLTrUybNm3ef//9X375pUwrM3Lk&#10;yAUWbN269SYL3Lhx48h7Ec7VVxvJio06sE2vX/IGGAieKPbdOUTFWYr9cKG048KImX84S4bpp8JU&#10;TXOyT3CmGpk/SkIbmnRruJQspBFRYUPpuvnUQpp6oVLQIkY6zNzFtjI0y5SC5ipBS6JunzJ0S4lK&#10;GdKuVoe1EQZkkXXWZNSu0AoLpUH5RJ09pWuWGsQ94Y/H7reysOEO+hPcAY4dO0YvPePKlSv0/uYZ&#10;aGVswaOtzJEjR3Jycp48eVKelcFU5rnKM/oQaYRzBR6CqDhL0mFd9XP+JmISLhWS2Ts3+w8iNWFP&#10;udXOioMaEEeurCpBNkPon2vk5DYCVCojDsjXhHbN1G6x7GJPGZq1Al8T/EYGZzS2nsqkqVaI/Gvp&#10;hL1ggehiSYny2WF+NTRhXTPUa4guNmTSblYJOsBz1Av7pCgWEL0VEqYyvMKjrUxiYuLJkydhAa2M&#10;fVbm+E69dkZfYhfuXPHHygTlDSC8BZcStppXzfgj4TbYU7WMH8RBjN0nyBbB/i9Gwt0tn6Klg+A3&#10;cjaHG+zXfatoI8SDGT93pDwrEy15I9Svenz4ZG5uNp6uWikLbi4OqJcon5mp3Ur0siF1aOfAqokR&#10;osFMfR3pZCsz464V0eM8Cc+1MmBTdDoduBmAusUBLNB9z0ArY12T+wvj9q0hduHOFU+sjLhfK8Jb&#10;cCnt5F8SYtYTboM9ZaUfVHM4B0mqallg1TiTZgNRZ0++ldXJyulEkT2JA+pESYazlP2UtjKa0K6B&#10;3onpXMUwemE/n8rKuPDJRk7ewUjJcO/KiijJCLvvtVSenGxlpt+zInqcJ+G5VubatWsfPmPVqlV6&#10;vR4W6L5noJWxLv/cVGIX7nTxwcrEfb1WUDCMsBecyTDvkiisGeE22FNK/DtwQE98yrMkOHxXCzpw&#10;dv9tMBOSgHqK4FawTJz2y4YytZtlwS1D/di9mt1sZTJUa4K8k9WCTuYu9gRvXIZ6XVDVBEVIG6KL&#10;DZk0G6PFIyu97Mfq9IloZXiFp5/2S4FfMNlhZd6coyB24XwQH6yMcvoA/exzhMPgRoYFVwWKpoTb&#10;YE969dgEGUdxRbJiQYhPBlFkT4nyWf5ekeYmq1YGPBP4M6F/Dgdn4Ri1qxPkM/yrRhtEXFw2n6Fe&#10;C043oGp0fPgUootxmbSb48In+1TW6oX9iC7GBeasc+P36U9wB0ArwxRoZZ6CVsYOK5PcKpnYhfNB&#10;fLAyfmlO+3YpJLs34TbYk0o2AHZUxEc8G4Ldhja0h5KrWyKkq1aK/GvFSEdbFlmyMiUmZnSwTwoH&#10;r2Sqcok2rEeYXxY8QaKLDcWHT5YFN5MHN2fbn8GfR4JsmiK4NduBFqUk+Wy9sK/QL6d+rj03wyFA&#10;K8MUaGWsgVamPB16U2vYPJnYhfNBTrcyyun9CXvBmcStFtUwHSMMB0uShLXgYDYXkFGzIcyvZppq&#10;KVFnSQbhANj7EkUQG1YmQT5dEtgwRbmIqDOuZMU8aWCBIrglLNs+r4x9ytCs04R2By8YGz6B6GJc&#10;YJJUgg7hQU04SJhiw8fLg1uF+edESYZTFfyCiVeglbEGWpnyVCNXROzCeSKnW5mA6jUJh8GN1KO/&#10;i49eRxgOliSXdufs0lmhfx5RZElJijnSwEblTdHGuJUJ9a0WKR5GFBmXNqw77OnNe18Qe1YGdvbi&#10;gLqa0C4cpD7p6pUi/zz4XWmq5UQXgzJpNkdLRgn9a8mCm8fLyLmPnWxlpjywInqcJ4FWxhpoZcqT&#10;fHJvYhfOEznXysR9vVbYdgFhMjiQdsqvWtUbhOFgSRJRW26mZE1TLoVdI1FkQ0bNxiDv5DirKQKD&#10;VkYd2lUt6MT2DP0JshmSwPrgz4g6G1ZGL+wT7J0Gv5GosyG9sF+Yf06MdCzYXKKLQWnDegR5J+nC&#10;epV+Ac1yrpWJnfTIiuhxngRaGWuglSlTfVsHE7tw/sjJVuarNYa5FwmfwYFCxQV51c4RnoMNxRgW&#10;c/CFCChVuVgtKCSKbEgv7KsWdH7uZCqMWBllSDuhfw7bk9OYNBsCvGJTy/lKjkErk6ndCg5GHtyS&#10;1WiEUlz4ZO/KSnVol3T1KqKLQaWr14gD8sP8cmz5QtPlrMzMmTMXLFhALT98+LBOnToJCQnZ2dm3&#10;b5NT6l27di0rKwt64eetW7foKr9BK2MNtDKl9efeCGXXBsQunD9yrpXxjjcQJoNtGRZce9k7kDAc&#10;LEmvYf3sB0qx0gnRkpFEkVnBbjhVubzSywFEvTw5YmXgdyUrFsJRPlFnXPCL/Lz0ll8nlZbjVoZ6&#10;OlUqCdgO5+AXgYT+eWx/yQi/JUI05IUXXoityHX+rmVlbty4odPp4IFUs0WLFo0aNYKFjz/+GPwK&#10;VaSA/ZHJZFq8eDEsb9u2DR5F1XkOWhlroJUpra82aKI+XEjswvkj51qZwJq9CKvBtkTNZ+dknSY8&#10;BxuKj9kQFz6R+DRnQxGiQTHSMUSRWWVo1koCC5Lkc4m6FdlnZUouUBpf9VWpSbuJ6GJWsH51aGdt&#10;WE+iXlqOWJkM9WpZ0GuhvtXYnhE4Xb1SHdolwCs6WTGf6GJQ4GBSVUvD/GoG+6QTXbbIhawM7GLA&#10;uIwbN85sZcCg3L1LTwqclpZGLVDcunUrKiqKbvz7b1xc3JMnT+gGj0ErYw20MqUlig8n9t+8khOt&#10;jHblaMJnsC3liH2pCe8RnoMNJcW9FSsdR3yUsyF5cCtWL0uGXb5e2M+OmdPssDJx4RPC/GoY1Wyd&#10;ZksJ9seR4qFCv5pEvTzZZ2US5TPgrWH7fuBpquXgxkJ9s9meGCZDvUYv6h9UNUkT2o3osl0uZGWO&#10;HDnStm3bFStWWFoZagEoKCj4/vvv6cZ/KSoqioyMpBv8Bq2MNdDKEPr+LV3EWzOIXTiv5EQrE1bY&#10;krAarEoz6YRON57wHGwoJX6HQdif+BxnXCbtZpF/7TQlixd4x8smhwc1IYo2qkJWJlE+UxLQIElR&#10;gdTHPkWIBokD8tOUFbhSvaJWJloyShJQj+0ZllOUiwS+JnVoZ6LOrIyaDbHSsbLg5rKg1xw/58bJ&#10;Vmb8o9KK7PBmZLv1IHpcCWBHoqOjr169SlgZ8yky8fHxO3fupJYJ5s6dW716dbrBb9DKWAOtDKHO&#10;TYOI/Tff5EQrE9KgB+E2WFWYrDnhOdhQasJOnbAX8SHOhoT+eQze/7m01IJCR4IlG61MhnqdOKAu&#10;2yf6gOLCx4cHNbVjCl3brUykeAg8F7Znc05WzJME1jeIBmaydlNJWLNO2EcS2EAZ0i5BNo3otVvO&#10;tTLxYx5bET2uBBg8bdo0WLC0Mv3798/NzX333Xf79etXrVq1998vY+biPXv2gAe6ePEi3eY3aGWs&#10;gVaGkLxNLrH/5pucaGWELecSboM9BajrEZ6DDVUz/qQJ6058grMhoV8OqxPVBHunOnjWhS1WBuyF&#10;LKgZUWRc6tDO0sBG1i8dtyJbrEyqcokoID8ufBJRZ1aJ8tmhflngL9kzMQbhgBCfdE1oVzbOuXEJ&#10;K1NUVBQREbGuhJ49e3bs2HHHjh1Qf/To0dSpU1977bV33nmnd+/eP//8MzXezBdffGEwGH744Qe6&#10;zXvQylgDrYylfv84wvDmdGL/zTc50croZ58nDAdLCjJ1y8n6nbAdjCs74wdtKBc+RuCbyWoeE+pb&#10;3XGfZN3KZGq3CHyMyYp5RJ1ZhQc3FQfUT1YsIOoVknUrAybG+1WZlclUGFGifFZA1Wj4LSyZGDBh&#10;AV4x2rCerE5I7RJW5uHDh0nPiI6OjoqKat68OdSvXbv2+DE9jDjtFzh27Jher4efdNsVQCtjDbQy&#10;ljImehM7bx7KWVbmJZ+qhOFgSbK+7+Vmc3HJksg/j73DZUom7SbvV+XsXQ4DDqlqJQkj9wCyYmWi&#10;paNlwS1YvdOQOCBf6J/LyKx6VqyM16vidPUaVt908JTwW+B9Yem3iPxriQJqwwvF6rMI88vxqiTq&#10;2PBt+hPcATj4gsmM5RdM4FQuX74MC5cuXYqJiaGKFGBx4uLi9u3bR7ddBLQy1kArYyn5uB7E/puH&#10;coqV0W2YqJ91lvAcbMgw/4pOP5nwHIwrN/sPP4ubQrOkZPm8wKrxRJFBwV4zzLcaUbRbZVoZ2GUG&#10;eMWmKBcTdaZk1GyQBNYXBeQTdUdU2spkqNcKfI1JchaTGHCrsdLxgVXjUpRLiC5GBN4IXiVWL7CC&#10;P6dI0ZAqlcLMZ1y5yrkyZiytzN69e8HN5OfnR0REfPfdd1A5ceIEdQ32n3/+qfsvN2/eLHkQr0Er&#10;Yw20Mmatnczra7DNcoqV8c9sRHgOlhRah4u7E4QFMbnvLFP6sH46Ns/CSZBNZ/a0ldJWpuRaa7Zu&#10;xZyhXi0NaiwLakrUHZfZymRqt8CrJPTPUwnam3sZV7p6lSa0K5gYos6U0lQrpIENy7wDKCNKV6+M&#10;lowO9k7WCfsSXc61MgmjHlsRPc4qt2/f3rdvX3FxMd12cdDKWAOtjFk5HRKI/Tc/xb2VMWyeop10&#10;gvAcbEg75ZekuK2E7WBcgqBc4iObcakEhckVmZ6uotILwScxfNWVpZUxatbLgpsnhE81V5hVlGSE&#10;OKAeUWRKYGXAxESIBwn9chMqfgGU7YqRjgY3qRS0JepMKUW5MDyoiTq0E1FnRPASRUmGSwMbhwc2&#10;JrrMcq6VSRnxxIrocZ4EWhlroJUxS/J6W2IXzk9xb2X8UusTnoMlhWb0JmwH44rSz2H1SqIM9Wpx&#10;QD6rv0ItKGRjVmKzlXl63Q1z31uVljSwIFoymigyJdhDq0PbSQLqs3fPgQz1WnAYkoB6CXK2ruJO&#10;ks8J8k4yiFiZ6yhNtVIR0kYSWD9RPovoIoRWhleglbEGWhlKb8+Vx36xitiF81McWxn1/KHaGX8S&#10;noMN6edejI1eQTgPZpWZ9o2BzVlWS3YSrYkis5IGNmTpnA/KyoT51WBvzhjqSyX2JjtWhrQBn5Si&#10;YutWADHSMUL/PIOwv1GzgehiSomyGWF+NaMkI9g4qzdNtSLYO1Uv7Guj1UYrwyvQylgDrQwlaVgl&#10;YhfOW3FsZfxNrQnPwZLCmkzLq3aWMB8MKif7tDK0A/FhzaAMwgGx0vFEkVn5VFaxd9PpVPW8EJ90&#10;9m4BrRf2VwkKWbruBhyMLJie39b6xdj2CbyFLLg5e/dLApMh8q8tCaifJJ/FxkukDesV6le9ovMN&#10;opXhFWhlrIFWhpJ6Wl9iF85bcWllwkd1Ncy7THgOliQRtSbMB7MKDqzG3uXEgd4JGRoW76wEuzff&#10;Knr2btkoCWgQK7N2u2kHBfvpFMUiosiIlCGtpYENjZr/sy/MWpkI8WDvygr2kiRNaFd/r8gUxUJG&#10;LkQvLXhnFcGtLF8f24VWhleglbEGWhnQpmmy2M9WEHtx3oozKxO3b21Ys/GE4WBJonZLCefBrKL0&#10;bF2IC/YowCuGKDKraMkb8pCWRJEpGdXr/bwini6UdTG240pXrfJ+VU4UGVG6aqVPZRVRBDFlZVKV&#10;S6q+Gs7GaU9gSePDp8DGqwVdiC5GBMYXXpwqlUQG4QCiq0JyspUZ/sSK6HGeBFoZa6CVATUtjCD2&#10;4nwWZ1ZGPrGPbtZfhOdgQ4YF16SGXoT5YFBZ6Yfg2Jf4mGZEsE8K8c0gigzq6ZVEQc3YOMkXBDs8&#10;TWh3bVhPqsm4lYH1w5bLg5i/itik3SgPbhklGUHUKTluZRLkM6q+Kn/uWbF2KF42JcyvpiSAlelh&#10;4AVPVS7WhHbz94pMks8meu2Qc62M6fV/rcgDQStjDbQyoNAODYi9OJ/FmZUJyR9GeA6WpJl0wpTy&#10;JeE/GFSQdxLxGc2UJIFsXVEMSlbME/hmsjRTcLpqhdAvz/IMYmatjEmzURbUJLUid7S2UQmyacE+&#10;KUZ1uTeCcMTKxMsmiwPqxodPJuqOC1xdqG81MElEnREZNesMov7whmpCmYx50MrwCrQy1kArA4r6&#10;aCGxF+ezuLEygpZ1CMPBniqFKAnzwaBk4s7EBzRTUgSzeLFSpHgoexO7GYT9S89Nx6CViRANlgY2&#10;JIqOy6hZLw0sMIie86WJfVYmQ71a6J+nZWFWwzTVCrCkLF1ZHRc+QRbcTBHSivHzwTO1WxvnzKM/&#10;wR0ArQxToJWxBlqZNvUCiL04z8WBlYn5dJm44xLCcLAk7bRTptSvCP/BlGpk/sLSpcUJshnm+d0Z&#10;lzigXoyUrZlXhH65cbIy7gjNiJUBEyPwNSXImJ9wJUE2zcbvZSpqZUzazeKAuipBBzbOCpcHN1eG&#10;tGE8WisJvZqGBzUt8610XPLgFtLARu0bbqE/wR0ArQxToJWxBloZeXVXOlEGxIGVCWvfxDDvEuE5&#10;WFJQTRanxfP1MhCf0UxJzOhtgywl9M9LVTH/vQwoWbFAGVLu1LQOWpk01XIwSclKh25qXaYytVtD&#10;fbPjwm3dZ1fIykgC6sFu28jCfcvBQwf5JDP+Vho1GwW+mXphn3TVSqLLccGbGOKToQvrTV3Wjl8w&#10;8Qq0MtZAKxOxdSqxI+e5OLAy0h5vEYaDPWlUwwn/wZSi9LNZusBV4JNJVBiRSbvJt4rOvutmnyvY&#10;+Wmsfntit5VJVS71flXO0uy6ceETw4OaVeh9tNHKRIiGyINbsjRPT5VKIjCORNFBmbQbwZrD+8jG&#10;6VMJsul+VSKSFHMsoym0MrwCrYw1PNzKrJogjf1sJbEj57nYtjJ+pnjCbbAnWf8PCP/BlHKzz7Jx&#10;3gPIIBzAhtuAXQh1UTTjytRulQTUf248UFErA6uFba5SKZQlN5CuWv3iC6+kV3zl1q0MbLZB9LpX&#10;JRFRZ0SwcpF/vp7pGaXhdVYEt2b2lF5KsGa1oLNfFT1Rp+RcK1O97z9WRI/zJNDKWMPDrUzLjjpi&#10;R85/sWplYj5dLu//IWE42JNfQCJhQZhSgF8a8bnMiOBQO0HG/E0W01Urhf6s3OTSqFnv7xVFFMtU&#10;haxMunpVmF8OS9fjpKmWiQPqxEjHEHUbVZ6VMWk3x0kn+LPjF8HdRkvH2PhS2y6TdpMmtKvIvzZR&#10;d1xpqhXigLrqUGsnxaOV4RVoZazh4VYmuGF1Yl/Of7FqZXzTkgm3wZ6UI7/JyTpFWBBGlBz/NvGh&#10;zIjgEFYaWEAUHRfsBQW+JqLIiMATBFZNIIrlyXYrowzpoBKwcguIdPVqeXCL0ldXVUhlWplY6bgg&#10;70Q2Ju1NlM8MD3pNFvwaUXdQRs0GZUibML/qRN1BgTeKkY4O8cmIEA0iukoLrQyvQCtjDQ+3MlE7&#10;5xH7cv6LPSsTs3uxYujnhOFgT8Jktk74lQY7tC8sTyE+RqLiuDK1W8UsHHODkuRzlCHtiKIV2WJl&#10;wMzBoTwbtyDI1G7WhnW3clay7SKsDOy5wRAkyKZZFhkRuAGRf61o6Sii7rj0wn4i/zxmT0ZOV6+U&#10;BTeTBNRLVswjusoTWhlegVbGGp5sZSb2ERL7cpcQe1ZG0Iq7uWRACTGbCAvCiIShTYhPZEYEh/Wp&#10;ysVE0XGF+KSzERVESUbohb2JonXZYmWEfjlsXDgTFz5JHtyCqVsEmK2MUbMhxNdoS/xQIcH7JQ6o&#10;pwhpk6yYS3Q5LrWgUB7cKpnRc6iT5HMlAfVhzeCbiS7rQivDK9DKWMOTrYxeUZnYl7uEWLQyjd4g&#10;3AZ7Cqzek7AgjCg14f0UFgwHSBrYgKg4LnlQCzacQZR4eJS47En9rci6lcnUbhb4Mn/dFtiCUN/s&#10;eEZPP6KsjDa0uzykJbOXsEVL3gj1qx4pGsz4lXHp6lXB3il6YT9mL97WhHaRBjaMCx9fURNDyblW&#10;pmaPJ1ZEj/Mk0MpYw6OtzPDWxL7cJcSSlYn5dLlm8knCcLAowwzChTAigV8W8XHMiAS+JpOG4btS&#10;x4dPsX2uFNulDetpX1pgxcqkq9cEeaeYmL4vt1LQPlI8lCg6rlTV4kCvWGYjtGjpKFlwi1TlEqLu&#10;uCJErwd5J8Efg4nRS6ylQY2F/rnpKlvPfypTzrUyOd2fWBE9zpNAK2MNj7Uy323TRmyfSezOXUIs&#10;WZnKcinpNliTtPvWmiyc8CsMbWLf0ad1xYVPzlCXfVGM3YIdbaR4CFF0XPLgFkn2futhxcqI/esS&#10;Fcfl86qS2Z03pfCgJnEyhmdh9npVlMLC1H86YV/vygrGDaLAxxQtGcXI3DNoZXgFWhlreKyV2TZT&#10;HvvFKmJ37hJiycpIOq8lDAd7EkgbES7EcWWlH2Ij5ADBvoGoOCjYe4X6VSOKjgt8jCM7sDKtTIpi&#10;oci/DlF0UBnqNb5V1ETRQWVqt8C7H+KTDsvlXYxdUZWsc3KYX02i7ohgnWmqFcE+qSpBIdHliMDB&#10;g4UN8IqLkY4luuwW/C01r7uA/gR3ALQyTIFWxhoea2XadlAR+3JXERtWRrN8FOE22JN22qnMtG8J&#10;I+K4wgJrEZ/FjEjC9NXX4GN8KmuIooOCHaTIP8/Br1RKW5lE+SxFSBui6KAS5TOVTK8TnrjA9/++&#10;WGTEyqQoFwn9Gf6LgnUKfLOjJMOJuoOKlY4NrBoLLyxRt1smzQZwWuALMZXhFWhlrOGxViYw30Ts&#10;zl1FbFgZcd+WhOFgT4EG5iMZnZqxg1FLxUjHxEknEkUHJfSryfhpN2L/2o6fiEpYmUjxEL2wr2XF&#10;cWlCuxiEDN8gWhnSVhbUzLLiuJVRCtozvp3y4JaMrzNCNFjon5skn0XU7ZZRsw62UxJYj2qileEV&#10;aGWs4bFWRrduArE7dxWxYWUELesRhoMlaaf9npSwnTAiDqq66ahexPBOApSqXFKheVlskTSggYNn&#10;YhIyataHMjSLmqWVUYW0j5WONzcdF7g3gY8pSTGHqDuiZMXCML8aKUpykhtHrEyyYgGsk9nLygxP&#10;J4nJZ3aSGF1YL3FAXbvPiypTipCW8AdvuZ3OtTK5nYutiB7nSaCVsYZnWpmPl7vqt0sgNqxMaMv2&#10;hOdgSYKcIXnVzhJexEEJAnPMH75MKUOzDnYVRNFBRUtGMfgtAChdvVrsX5epk2fNVkYl6JAon22u&#10;O66SuxxUZ/YC5qcXRZdz9ZPdVkYckK8T9iGKjsioWRdYNSFWyuRpyNqwbrCdpQ2cI4J3XBHSNk21&#10;nKg718rkFRZbET3Ok0ArYw3PtDJ1Mn2JfbkLiRUr07QH4TlYkk49mjAiDiohZj2zOQelAK/YTItb&#10;BDuuNNXKSNFgouiIYMcjC2JysnywMibNpsCq8cxmEqmqpfKg5kTREaWrVgl8MqzMp2eHlYGnHOyd&#10;msboH5IiuI0mtDODV2klymaAvWb2gnBFSBtYZ3n/QS5nZRYtWrR06VJq+eHDhy1atEhPT69fvz6Y&#10;AKpIcObMmY4dO9IN3oNWxhqeaWU0+fHEvtyFxIaVCak7jPAcbCi41gDCiDio3Ow/5MGtic9fx+Vb&#10;Rc/ItaxmmTQbFcGtiKIjSpTPZvYSGFCCYoIsqBmzBs4gGhDL3DU1IGlgw3jZFKJIqKJWxruygtk5&#10;+sC2+lXRM3j7dHi7K78SwuwdyOG9DvOradRsIOqWci0rc+vWLZ1OBw+kmh06dKBMzPbt23Nzc6mi&#10;JdAVFxfXtGlTus170MpYwwOtzJ97I9TzhxD7chcSG1ZG1HYxYTsYl2HBVb1+CuFFHFSAbzLx4eu4&#10;VIL2zO4zwBwEVo0nio4oWjIqVjqBKDoi2EKhXx5YGaLuiDK1W8P8cpNsvt3Pc5WqWhLgFUsUy5SN&#10;VgashiSwQbS9998uUybtJklgfaa+RoTXMF29mtm7bcOzBjto410qXcjKwC7mtddeGz16tNnKgK0x&#10;hzEpKSnUgpnDhw/DgK5du6KVcRM80Mp8uUEd9cF8Yl/uQmLDysj6f0g4D8YV3vvdGqaThBdxRCnx&#10;Oxi8doNSlHgYs+vM1G4O8UkjinYL9m2q0M6JMiZPuElRLqLunl36Ymy7BesM8k4iinbLpNkoDWyU&#10;IJtO1MvTc60MWFVpUGNFcEui7ogyNGsjxcNFAYzdGTRFuTDYJzVVycx9DMBjxYdP9veKiKmIdXMh&#10;K/Pbb781a9ZsxYoVllaGWgAKCgqIPd3GjRuhsnv3brQyLsPjx49/+umnn3/+mW7/Fw+0MnPfCCd2&#10;5K4lNqyMavRBwnkwrqCAbMKLOKK8amclgQ2JT14HlaJcogur2C0YnyuBL5PT6ylD2icr5hNFR2QQ&#10;DVA8+4aOESsDZksX1ovBb9OixENFFZzfxYqVMWrW68J6KkKY/FISXAKsM9Q3m6jbrSTFbLC/emE/&#10;om6fjJoNakGnYJ9022+IbZaTrUyHx6VlKthrbPAhiB5XAuzjoqOjL126RFiZO3fuUMuJiYk7d+6k&#10;li1BK+NKNGjQICEhIS0tLTs72xy4mfFAKyNLlBI7ctcS41YmZs8SwnYwLs34n2tkMhnJRBvmM34z&#10;ATHT09oK/XKJiiOSBhSkM/rNlzy4hWXU4biVyVCvCfWtnsLQXZ1LwpgGdlz+U56V0YZ1lQYWMHgy&#10;EJiY8KAmsuDXmFpnhnqtLLhZpHgYUbdP8ObKgpvLQ+wPn5xrZWq3LbIielwJ8+fPHzNmDCxYWpnu&#10;3bvXrVt37969I0eOzMzMRCvj2syZMyc3N/fJkydFRUU1atSYMmUK3fEMD7Qy4SM6Efty1xLjVkYx&#10;pQ/hPBiXb9JrhBdxUOKA+sTHroOSBTUlKg4KjAKDV8wqQtowe8dvQakUwUErAztglaAjUbRbyYp5&#10;Iv/a9lmE0lYmWvIGWARmL1CCFcJbDG6GqNsnMKkCX5M2rDtRt0+pysXigHy9wxeWu4SVgV1bRETE&#10;9hL69+/ftWvXPXv2QP3BgwejRo0qKChYu3Zt7969Dx8+TI23BK2MyzBo0KDNmzdTy2+//Ta8r9Sy&#10;GU+zMruWKWM/X0nsy11LjFuZ4CY5hPNgXDrdOMKLOKIoPZMzg4EyNOviwpmc1TdSPCRBbuu5Hc+V&#10;SlDI4O0MYY8u8q9V+iJhR6xMeFDTCp2EYV3hQY3BfBBF20VYGaFfbiKj5z9FiAcrQlozFT6BwgMb&#10;R4heZ2QO6JLThKNjpKOIun1yCSvz8OHDhGdEldCsWTOoX79+vbiYPqUmIyODWiBAK+OSNGzYcMSI&#10;EXTjGZ5mZTo1DiR25C4nxq1MZbmIcB7MSjPpWFbG94QdcUTSYIYTlECvp+e9MihNaBeiYrfiwicl&#10;hD/n8mPblapcqhf2yyzr/uH2WRmjZp1PZQ1TU9kaNRsCq8Y6eAWZ2cpkqNcGe6cyeFE0vHT+XpHp&#10;asbm3QHTJg6oy9QWyoJbggVkah4BRUjb3OxO9Ce4A3DwBZMZyy+Y9Hr9lStXYAF+xsTEUEUCtDIu&#10;xsqVK+Pi4gwGw/379+nSM77//vvHFoCNBdvBOE+ePPlzb4Rzdfidpz+NLePjvl7r0ordvYSoOKhX&#10;Q5URC66xp8DkdnnVzjGlGpknkxRzMnVbmZLIP4+oOCTtFn+vKLJor1KVi6PEw4ii3QIfYxD2JYpm&#10;ZeiWE5XnSLs1TjpJFtScrNurVOWSIO8komiHjLq1T88+FvbRhHUjuuxWmnJ5YNUEomi/tFsTZNMF&#10;vllk3T5pt0oDG4f4pJN1+6TdmqyYH+SdAstdm+yhP8Ed4OzZs/SSBfT+5hlsWJmPPvpIp9PVr18f&#10;fn799ddQOXHiRFRUFNVLgVbGxVi0aNGsWbPAmU6bNo0uPYNIZe7cuQN/Z9Tyw4cPzdbn1q1b0IQF&#10;6L137x5VpHjw4AH8vHv3LjwWXmuqSHHjxo3r16/DAjzKMiBxin58N+KPPRHyyX2ITMLlxHgqE5BV&#10;SOQozEqtGELEKo7I35exq3xBcIT93CnXKqSgqolExW6lqVbIgv9zo0RHlK5aKbV6l+8KpTJw6C/w&#10;zS491b19grUpQlrbcYlNmcrQrBIH1mPqUq+nk+745zH1FRWsLVryhn8VZqaKgbXFSMb4VTEQdfv0&#10;dG3Ssd6VZeZcx8lfMLV5ZEX0OKvcvHnz008/NX/N5OqglaG5ePGi5aX2FJZWZs6cOVlZWUKh8NGj&#10;R+BLIiMjY2NjT506dfv27QYNGqSlpYEj2bdvH6yHfkAJ3bt3h5+w5vj4eBifmZn55MkT+OupXbu2&#10;0Wg0mUwtWrTgiZU59KY2csdcYkfucmLcyki6rifMB4MK7/0u4UUcUW72nzHS0eYPXwdl0m5mcPoT&#10;UGDVOKJit8BjMXgTqAz1mude0my7lYFtC/OrSRTtVrp6dTBzU++A5wj1MxJFu5UknxPmV4Mo2i3w&#10;agyuLV42Fd4Fps47jg0f93Ty3/9eFehkK9P8gRXR4zwJj7Yyv//++61bt6hlsBfWrUyVKlXg52ef&#10;fbZnzx7wH1evXn348GGNGjWOHTt29OjRsWPHgr9p0qSJObahMFsZqtmvX79z585t3rx506ZNVGXQ&#10;oEE8sTLd20uIvbgrinEro5l0nPAfDCokvTthRxyRQTvZ8qPWQSmCW2eWddaIfTIIB1ifBr5CCvXN&#10;Iip2y6hZL/J//tRtNloZ2B8zeJF5XPgkZUgbomi39MJ+akFnK/PKVEjy4OZREmauizaq18qDW0WK&#10;hxB1+5QonykOqBMhGkTU7ROsTRLQIFoykqiD0MrwCo+2MsnJyebbaxUVFVm3MtWrV9+5c6fJZLp0&#10;6VKlSpWookgkunDhwoIFCwoKCsAVbdy4kaqbMVuZ48ePHzlyJDU19cGDB/Hx8dQXUgD4GJ5YmQBZ&#10;MLEXd0Uxa2UM26YZ5l4i/AeDUkUyef9ImYDJGVrVzN3GKEO9WhPalSjaLXFAPaJit0yaDUJ/m5yH&#10;LVYmWTGfwSuuVSHt9cL+RNE+gYkU+tdMUTy9zstxK5Monx3mV4Op+1fAH4YipC1RtE8Z6rVC/zx1&#10;aCeibp8SZFPhL83KxWJoZXiFR1uZbdu2gas4efLk+fPna9So0akTeUa6pZXJzs4Gp5KZmXnq1KlX&#10;X32VKkqlUvi5b9++X3/9tVatWlevXgVPA+aG6gXMVmbIkCEDBgyQy+XgeLy8vMC+QD0jIwPMzeef&#10;f0YYC+4FVkY6rCOxI3dFMWtl1ItHGOZdJvwHU4I1x0WtJuyII2LwvBYGYw8Qg7P6GoQDkuRziKLd&#10;EviYbPwO4rlWJi58MoM+JsQng6k7NKWpVkgs5hly0MpIAutFioYSRfuUqloW5J3C1PRCYX7VmHJ+&#10;Geo1At+sSPFzbtWOVoZXePq5MrNmzQKfAXTp0uXRI/JsKbOVuXPnTn5+PiyABenVqxf1ZRMQFhZG&#10;Ldy7dw9WBcYFnEq9evWoIkB8wXTo0KFly5bBqqgvtuDnu+++u2PHu4Sx4F77NurjvlxN7MhdUcxa&#10;mfDRXQ3zrxIWhCnpZp6pbjpK2BG7JZMwdoVzhmZdlAMzlxBicKo02CtHipnZj4JCnvoYWy/NtW5l&#10;YiRjmNqwDPVavyo6pq7fVocWElP42G1l0lTLg72TYTdP1O0TmMgI0SBGvsGUB7c0CPtnaNYSdTuU&#10;rl7j9ao4XjaNqJcptDK8Ak/7fXqWDEA3/ovZyoCDoezLjRs35s6dO378+JMnT4IR6dChAzVg6dKl&#10;8FJSk+ylpaVRRYCwMlOmTAE3A6uNjY2lKmCM+GBlpg9y7fsVmMWslZH0b034DwYVkNKGsCOOiMEc&#10;JTyoMVNnyaSqlibYtmN4rsAPyYIYu2QpwCsmsyKz5VqxMhGi1xm8x7XIP5eRFx/MkE9lZWmvZp+V&#10;0YR2iRSPIIr2KUk+y7eKtkIvfnmKlowM8TUxMlUMWLQXX3wlXlaBs83QyvAKtDLWsPyCaf/+/aGh&#10;oampqbAM1ge8iEKhMF+PXbt2bfgJYxo1avTWW29RRWDYsGHwMysrSyKRhIeHT5o0iap/8803IpEo&#10;LCxs/fr1fDhXJqdlDLEXd1Exa2VC23Yg/AeDqlQpmLAjdis96WNG9g0gWI/jc7pTgn2MNLAxUbRb&#10;QVWTiYp9AqNgy3m+hMqzMuBjmJoKOUYyqszTSysqeIIJ8hnCcq6iqqiVSVMtD/CKJor2yahZB6tK&#10;ks8m6hUV/InCa+5TWU3U7VOycpFvFV2MdCxRf66ca2XqNP5/VkSP8yTQylhj1apVXzyDqtCNEqjK&#10;7du36fYXX5w4cYIq0u0SyqtcuHCBan7++effbos++3kaaNssuVnlVb5YH2GuHNkZTxV3LFCYVV7l&#10;k1U6c+X0J8mWwyQNTIZ1EzIPbAZpV4w2i6roVo0lKulfrDVXordNp4rmCqi8SvLupeZK/M755Q2j&#10;lvXrJoCoSsIHC6gmKOWTFVTRXAFRFd2SkUQlZvsscyXjq3VU0VwxbJxEVEBUJWLT5IAajZTDvgSl&#10;Lr8OSlp8iWqCdOO+p4rmCqi8StzcM+ZK5PRfqaJBM8GU+gWlxvUugMxNc6VWjaPmSp2ck+UNEwka&#10;JynmUKqT9A7IqFtmruTGbaWK5krys2HmCoiqhPgkEZXaCdvNlXTNIqporoCoSopyoVlURRHaMEk+&#10;l6pkGVaXN6x0pXrUBnMFlqGiEb9mroDKe2CmfrW5khtLP2tzBQRNZUib+PDJlhVQhmaZuVI7cfvT&#10;YuLbaapllIzalbkJa6BoroCgGSHtmqpaalkB5cW9aa5kGdZSRXMFVGZFI26ZqB5jrlSP2mjjA0HZ&#10;EevNlZzYreGhOTlxa80V0H8eqF6Soabfiyz9elimBO8yVTRXjNq1BmnHFP0IcwVEjTFq1hCVWvFv&#10;mStZ+qdvGchcAcUqhkQoWllWqDE5MU/PCqdUPXJz6QcSlUT5DJU4t07i9upRm6kKbAz8dmpYjajN&#10;ZpVXyYnZSjVNuuViQXxG5GQbH1gjeotlpV/b/8FR6INnmK/koNsllFeBg2GqeerUqaIiekY7qkJB&#10;VSjQytgCWhlrjB07FtwMBVWhGyVQlcuXL9PtEt9DFel2CeVVTp48CcvTSzhw4ABVpJoU5VX27NlD&#10;t6dP/+OPP6gi3S6hvMqmTZvo9vTp8MZTRao5ZswY88VcVIWCqsyZM4duP6tcvXqVbk+f/vbbb1NF&#10;uj19+pAhQ6gKLJihKocPH6bbQ4bs3r2bKtLtEsqrfPTRR3R7yJCff/6ZKtLtEqhKv3796PazCrzI&#10;dHvIENhsqki3hwyBt5ioAFRlwoQJdPtZ5fr164XPgKdJFel2CeVVfvrpJ7pdWLhlyxaqSLdLKK/y&#10;wQcf0O3Cwn379lFFul1CeZUlS5bQ7cLCM2fOUEW6XVjYpUsXqtLMAqoCLyDdbtbsyZMnUIE/Fbrd&#10;rNnw4cOpYXS7hPIqx44do9vNmpn/uuh2CeVV4L2m282a7dq1iyrS7RLKqyxevDj/GUePHqWKdLuE&#10;8iqwt6Db+fl3796FCuxs6HZ+fteuXS9dugRFul1CyeP+rVevHt1+Vvntt9/odn7+1KlTqSLdLqHM&#10;yuPHj+HfgW7n52/bts1yWGYJVIVapqAq8+bNo9uZmd988w1VpNslWFYyMjLMFXjWVBGgprEH6HZm&#10;ZuPGjYkKQFXMmwRQlbNnz9LtzEzz/wvdLqG8yt69e+OfsWDBAqpIt0sor7Jo0SK6HR9v/iSh2yWU&#10;V4G/cLodH2/+/KTb8fEmk4moAFSlTp06dPtZBT786XZ8vPmqEY0F5VVgT0E1FQrF+PHjqSJVobCs&#10;UJG/JWhlSoNWxhqWXzC5N9euXaOXXJybN2/SSwjCHJSVcQPu3LlDLyE8AL9gYgq0MtZAK+NyoJVB&#10;2ACtDMIGaGWYAq2MNdDKuBxoZRA2QCuDsIH9Vqb+TSuix3kSaGWsgVbG5UArg7ABWhmEDey3MvVu&#10;WhE9zpNAK2MNtDIuB1oZhA3QyiBsgFaGKdDKWAOtjMuBVgZhA7QyCBuglWEKtDLWQCvjcqCVQdgA&#10;rQzCBmhlmAKtjDXQyrgcaGUQNkArg7ABWhmmQCtjDbQyLgdaGYQN0MogbGC3lald+6oV0eM8CbQy&#10;1kAr43KglUHYAK0Mwgb2W5laV6yIHudJoJWxBloZlwOtDMIGaGUQNkArwxRoZayBVsblQCuDsAFa&#10;GYQN0MowBVoZa6CVcTnQyiBsgFYGYQO0MkyBVsYanmNlTp06RS+5OGfPnqWXEIQ5jh8/Ti+5OBcv&#10;XqSXEB7w3Xff0Uvlg1bGFtDKWMNzrMzYsWPpJRdnwYIF9BKCMEePHj3oJRfnzTffpJcQHpCVlUUv&#10;lU/ZVibnohXR4zwJtDLWQCvjcqCVQdgArQzCBvZbmernrYge50mglbEGWhmXA60MwgZoZRA24NLK&#10;rF69etWqVdTyo0ePunTpUq1atdatW9+9e5cqujRoZayBVsblQCuDsAFaGYQNOLMyt2/f1ul08ECq&#10;2a1bt/z8/IsXL65bt65u3bpU0aVBK2MNtDIuB1oZhA3QyiBswJmVadmy5ciRI81WBmyN+Vq2pKQk&#10;asGlQStjDbQyLgdaGYQN0MogbMCNlTl79mxBQcGKFSssrQy1AEDXzz//TDdcFrQy1ujatWs7BEEQ&#10;BHES27dvp3dIz3jrzb10XznQ40ooLi6Ojo7++++/CSsD+35qOSkpaefOndSy64JWBkEQBEHck6VL&#10;lw4dOhQWLK1Mx44dGzZsuH///ilTpqSnp6OVQRAEQRCEjxQVFUVGRu4qYfDgwT179vzqq6+gfv/+&#10;/YEDB+bn5y9YsKBPnz6HDh2ixrsuaGUQBEEQxA15+PBh/DOioqLA1rz22mtQv3nzZnFxMTXGZDJR&#10;Cy4NWhkEQRAEcXMsv2DS6/VXr16FhWvXrkVHR1NFlwatDIIgCIK4OZZW5t13342KimrZsmVERMRn&#10;n31GFV0atDIIgiAI4lncuHFj165d5q+ZXB20MgiCIAiCuDBoZRAEQRAEcWHQyiAIgiAI4sKglbGf&#10;adOm1ahRIz8/f//+/XSJx0yaNKl69er16tX7/vvv6ZIFN2/ebNOmTbVq1Tp16nTv3j26+u+/bS3o&#10;1q0bXeUHmzdvzs3NzcnJ2bBhA10qBTwXeI/oBp/YvXt3rVq1atasOXv2bLpUFvAE6aUSOnbsSL8Z&#10;bdu2b9+ervKDs2fPNmrUCP6EBg8eTJf+y6hRo+D5AtOnT6dLvOHy5cvNmzeHje/Vq1eZZw/MmjUL&#10;/tLgb2nkyJGPHz+mivAm0m9GCVSRJ9y/f5+69XGrVq2oa1UIPvjgA+ovkIdvB7wFAwYMgI1/7bXX&#10;zp07R1ctgI9c+CiDAaNHj6ZLJdDvRAkbN26kq/zgl19+KSgogA/h4cOH06WyWLFiRd++fekGYjNo&#10;Zexk+/btMTExP/7441tvvaXX6+F1pDt4ydq1axMTE48cOQJ7fdhaS7NCUadOnZ49e/7666/wwQc7&#10;JKp44cIFnU438Rnms9/5AOw4Ydv27dv31VdfwcKff/5Jd/yX+vXrW95thD8YDIZPP/30wIEDsHnl&#10;XUEA5pLYeGgOGzaMejvAm9JVfhAZGblgwYLjx49nZmaOGDGCrj4DrAAMOFpCbGws326VlZ6eDjtF&#10;+PuHHSQx7zvw9ttvR0RE/PTTT8eOHYP/ozfeeIOqDxkyBHaZ1NsBUEWeAM+iWbNm8Iz69OlT2s3/&#10;8ccf1B8ePKn4+PglS5bQHfygX79+8IkEGz9u3Ljk5GSzd6QA3wkb/84775w8eRLcDDWVLQD/TTCY&#10;fjMmTtyzZw9V5wnwJ7Rq1Sr4+09JSYHDYLr6X27dugVPrWXLlnQbsRm0MnYC5tq8B2rcuDH851DL&#10;/MRoNJqjIzgOI3YkcABn3mWCyzEvHzp0yLzMN1q3bj137lxqedGiRQ0aNKCWzTx8+BDeI/j44OFT&#10;gL1L//79qWUwNPCOUMuW1K1bF7ac2HholrahfODDDz+El5paBpcJLp9aNgPWDfZA1PKOHTvAzVDL&#10;fAD2iObX+dq1a8RrDsBT++KLL6hlOHoxD4D36PTp09Qy34CNNB9flX5GXbp0gf8gavm9997Lycmh&#10;lnkCbPBff/1lXj5x4gS1TDFnzhywLNTyN998ExcXRy3PmzePtyZg06ZNGRkZ1PLvv/8OhphaJujc&#10;uXPHjh3RytgBWhl7ePTokeWnw4YNG+BDjW7wD3iPLbd26dKlcLhGN0qA/VD9+vXpxr//Zmdn/+9/&#10;/4OF9evXFxYWwiFRUVHRP//8Q/XyBHhGv/zyC7V85MgRyydIsWzZsk6dOlHBEl3iDbBr/Oijj6jl&#10;mzdvlt7CnTt3FhQUPHnyxLIL9rJwAA1FeDvgJ13lBwMHDrS8fy9s9vnz/7k97969e2GzqWVw1bya&#10;lQussHm/DkRFRf300090owT4d7h+/Tq1TOUZ1DIsUP8dfLui9eDBg3D0Qjf+/Rd2jVu2bKEbpdi+&#10;fXteXh7d4AG//vorvAV0499/+/btO3XqVLpRin379sE/BbXcokWL+fPnwzsC8O3zCgyK5Xdh8Jdz&#10;48YNuvEM+JdJTU2FvQlaGTtAK2MPltEFAEcG6enpdIN/XL161XJrP//8czArdKOEcePGmUMCoF69&#10;elRs07Nnz7Zt28JjgVq1apl3RXwANunixYvU8rlz56BJLRPw08ro9XqwX9Qy8bdEYNn18ccfwwFo&#10;ZGQkPBzqv/32G93BA5o3b265s4TNO3r0KN0oBRx6wp8T3eABYMIsvzyNiYmxcne9CRMmpKSkUMvw&#10;NOEfn3o7eHVmxrp16yxzytdff71Xr150w4Lbt28fPnwY/qLee+89usQDPvnkE7M7AeCzyNJomoF/&#10;HPgXSEhIWLhwIVWpUaMGmADq7ejQoQOv/CV8qFq+yLCFxDlAsLVQPHDgAFoZ+0ArYw93796FPzu6&#10;UfJFDLhpusE/Ll26ZLm1cExM3HQDPsrN3zcD8CE4c+ZMWICP7GbNmt25cwdMQ1ZWVuPGjakBfACe&#10;0ZUrV6jlv//+2/IJWsJbK2OOlCy/3SuNZdfEiRPhgxse+PDhw+7du8MyHH3Sfc4GPqktd/+w2T//&#10;/DPd+C+fffaZwWC4desW3eYB4NfNu0MgNjb27bffphv/Bf7T4b07deoULD969AiWqf3Ttm3b4Clf&#10;u3atZJTzmTt3ruV/65AhQwoLC+mGBfPmzatevTq4MV7dTRBeUvjbphslKXLTpk3phgXvv/9+zZo1&#10;k5KSPv30U2g+efIkOjp60KBBcMQFNjoqKsr6CfUck5OTs3fvXrpR8g9i/gaNYv369QUFBfB/gVbG&#10;PtDK2ANxJP3dd9+5kJXZt29fZmYm3Sihf//+8BFAN0pOlaU+BWBPaT6yOXjwoOVKnA5sjPncCyt+&#10;hbdW5vjx49Sy7VYGAFtJL5V0lXlxh1OAvxnL3T9sW5lWBmw0dFnJPJwCHMHDTp1ulKQy77zzDt2w&#10;AEwk7CCXL19Ot//7djRp0qRnz550w9nMnz+/YcOGdOPffwcPHtylSxe6UYpNmzaBCQBnRredDXgU&#10;SyuzePFi4gtxS3bv3g3/TZSJfPDgAVUE1q1bx6ukHKzMrl276EZZVgb+6sDHoJWxG7Qy9gCHxZb7&#10;GDjQrFatGt3gH/DvYbm18B9FxPvwb2951UadOnXgEIFuPIMIopwObIz5qqUzZ86Ut238tDIGgwEM&#10;JbVs/YW13vX777/TDWfTvXt3y4syYNt+/fVXuvGM77//Hp546T8tpzN58uSBAwfSjX//hf06daBv&#10;CTydyMhIKq0skyFDhpR5+rZT+OSTTyzP5O3Tp8/YsWPpRlnA+8WfSOnHH3+0PG18xowZZX47ZgY2&#10;/uuvv6Ybzyjz9G0nAu4EPBndKNlm8/fjwPTp01NSUjqWkJ+fn5ycDP9QdB9iG2hl7OHJkyfwuQY7&#10;Iao5ZswYPvto2NqIiAjz1vbv35/4P7l06ZLlGfWwTLmEBg0agA2iir/99huvPhri4uLMbuDLL78s&#10;b9v4aWVSU1PNB/fUlaXUcmksu+ADffXq1XSjpIs/qcyCBQuqV69ON0q2zTKxAGBTwcfAESfd5hOf&#10;f/65ZaoKR/nwH0E3SoBPSfh7mzVrluXZ1ps2bbL8P+rQoUO/fv3ohrO5d+8eGDJzpJqdnX3s2DFq&#10;maJr167btm2jGyXvl/m8Zqfz4MEDeAvMKRHs2rdv304tU4wcOdJ89SIAG//tt99euXLF8toFMKOW&#10;Jz47ndGjR1tmS7DN9+/fpxslc/yAm6Ho1KkTvF9z5syh+xDbQCtjJ507d25bMikW/MvBvt98rSY/&#10;ad68OXVkAx8TsbGxBw4cgOW//voLPsRh4fHjx/CvRV1yYvlFEhwcmGdzat++PTFdm3OBnaL55OVa&#10;tWqtWLGCWqaekRl+Whk4iDTvO5s0aWKepwQ2nsj5LTd+/Pjx5kfBfgiOXPlzYiMVjN2+fRuWZ86c&#10;af4GE54RdbgPRqe8qfOczo0bN2DjqVOv3nnnHfNrDhsPfz+wAHtTcCpU0Qz1LTP1Fjx8+BCMmvlo&#10;gQ/AtsH/MixYfr8Mz4j6ZhP+5LKysqgi/C1FRUXx7aR+6ixyMFiwTL018HSo6T03b94Mr/bTcf/+&#10;Cx+84HtgNwZvBDwL8JdUPS0tjVfzYMGhoPnod9SoUeYrXuEdIS5lwi+Y7AOtjJ1Q39rAfxT8I/Ft&#10;VobSUB/W1Naav11as2aN+TNu0aJFsEzNwvLxxx9TxdOnT5sfBV28ur6RcpCwYUBSUpL5g9j8jCj4&#10;aWWAatWqURsPLyz8E1JF2FRzDEZhufHw+kOTeggs/PDDD3QHP2jVqpV528xXYsMytfuBBUssr7bl&#10;A8OGDYOtojbePIsJLH/yySfUAgE1oHfv3rAMuyj4af0bHO7Zu3cvbBX888JP85lAsAz7UViAvyXY&#10;bPP79d1331EDeAKVAVMbb866wFC2adMGFmDj4XjMvPHmz6s9e/ZAE4rQBUafb9djN23a1LzN5m+X&#10;YJkIzNDK2AdaGfuB4wD4pKMSDv7z+PFj+Fcv864FFHDo89FHH1EH1pbAo6hpZnjIl19+Wfq0Bldh&#10;//79dkxICnsd+Ozm1TG0mZMnT+7atevhw4d026U4e/Ys/P3fq+AMhH///Tc86ubNm3SbT8D/Mrwd&#10;5gv9SvPNN9/AAP5cB2cJvBGwbeXN4g38+OOPH3zwgeWpvgD87cGjDh8+TLd5xtGjR3n7z+vqoJVB&#10;EARBEMSFQSuDIAiCIIgLg1YGQRAEQRAXBq0MgiAIgiAuDFoZBEEQBEFcGLQyCIIgCIK4MGhlEARB&#10;EARxYdDKIAiCIAjiwqCVQRCX5/Tp07bPbXru3DnLW9k9FxjslJs9nTx58qOPPjLfQhxBEKQ80Mog&#10;iMuj0+lsn7O1oKCgf//+dMMGevfu3aRJE7rBFWfPnoUnBYwcOZIu2UZRUdGwYcPoBoIgngFaGQRx&#10;edzPysAWZmVl3b9/v6J3Evjjjz/g1aAbCIJ4BmhlEMTlcT8r07Vr106dOtGNioBWBkE8ELQyCOLy&#10;mK3MiBEjxo0bN3bs2NjY2Pj4+L179167di09PT0mJqZGjRrUYLAy/fr1a9q0KRSTk5N/++03qg58&#10;9tlnUIF6XFxc+/btqfNvLK3MgQMHUlJSqAHNmzcvLi6m6lC8evUq1QW/zvKmpPn5+dTGTJs2jS6V&#10;3CUYirAS832PLWnVqlVkCbDCCxcuFBUVwXgYDCuHytGjR+lx//7bsmVLqMOqevToAc2ffvopMTER&#10;Xg0YdvbsWajs2rUrKSmJeuCpU6dKHvT0t+/evTstLQ22CqwPVUQQxHVBK4MgLo/ZygwYMCAhIQF2&#10;0nv27GncuDHU9Xr96tWrN27cCMtz5syBMWBlYBnswuXLl9u0aQPLN27cgPr58+dheebMmVBft24d&#10;LC9atAjqZitz8eJFKE6YMAEGbNmyBZbN7gSWARj/wQcfREVFZWVlQRGcEBiI1NRUsAtvv/02DNi+&#10;fTvUwUnAmEOHDn377bew0Lp165J1/B/gqGDjGzVq9OGHH965cwe8CKzkxx9/PH78uMlkgvVQw2A9&#10;BoPh4MGDsCpYgOcOG7ZmzRoYQD0Q6rA8dOjQS5cugTODZXiO8MDatWtXr14dvB1sJ3FrZQRBXBG0&#10;Mgji8sBO2mxlzHv6a9euwTJlX4Dc3Nx27drBAliZiIiIW88AMzF37lyoDx48GMxBydindOnSJT4+&#10;HhbMVmbq1Kn5+fklnU8ZOHBgXFwctQy/aNu2bdQyuBlqG44ePWreGKBbt26vvfZaUVERFOnffesW&#10;uBNo3rx5kx70jK5du8IGwMKTJ0/AmZkDFcpvwUJxcTEs3L17l6qDtYJhsGD5BVNycnJhYSH9m27d&#10;ApMHq4U6WBmwR9QYBEHcALQyCOLywM7bbGWys7Op4sOHD6F+5swZqvn666+3adMGFsDKDBo0iN69&#10;37r1xhtvUCGKGTAW4EJatWoFLgeapc+VgUeBBencuTM1ADC7B+Dnn3+mmuCiwDNRRTMbN27U6/W/&#10;WACDjxw5Qnc/w2xlzIB3OXfu3Icffkit/JNPPoH1gNGhes1YWhlYgCdCPU1gw4YNBoMB6mBlOnbs&#10;SI1BEMQNQCuDIC4P7LPNVqZBgwZUkbIysAunmmBfzFZmy5Yt1N4dWLlypXnfP3369LS0NGgCsFDa&#10;yoA7ycjIoAYYjcYyrQz4EqrZo0ePRo0aUUUzAwcOLHn0f/juu+/o7mdYWhnwRs2bN6dGglGDn1Cc&#10;N2+eyWSiBlhCWJnffvuNfp63bsEy1QVWZvTo0dQYBEHcALQyCOLywB7abGUaNmxIFa1Ymfnz51N7&#10;d2DRokWxsbFQh717ZGTkihUr9u/ff/36dVgVYWVmzZplMBiWLl26b9++q1evjhkzxrqVeeONN9LT&#10;06mimbFjx4JJ+uu/lD5hxWxl4BMK1gbLH3/88cmTJ//8809q5Zs3b6Y2m4CwMr/88gv9PG/d+uST&#10;T6gutDII4maglUEQlwf20BWyMjVr1qT27kD16tWpy4jAdrz++ut09dYtWA/19ZDZysDIjh070t23&#10;brVo0cL8/ZHZPQBmK7Nz507L+q5duzIyMo4dO2ZZBDp06ECdjWuJ2crASsA/Xbt2jfqlP/74I/Vw&#10;MECwUFRUVDL8X1htYmJicXExYWW2b99OPRCAp09dxoVWBkHcDLQyCOLywD67QlYG6sePH4eu/fv3&#10;wzL4AKhnZ2c3a9asZKd/6+DBg1AHoG62MnXr1q1VqxY14PDhw+YBgHkBMFuZmzdvwsLy5cupekJC&#10;AlglWIBit27dqOLw4cP1en3pefDMVubLL7+E8b///jv1e8FOQRM+tqALLI75Wm7wVSkpKbBgjm2A&#10;8ePHR0ZGXrlyBR5IWaiNGzdCHa0MgrgZaGUQxOWBnXSFrMyqVaugiwIeQs0f89VXX9GlEhYuXAg/&#10;oW62MmZ/Q7Fp0yb4CXXAvACYrQzwzjvvPB36DOoXffvtt3S7hD179lCDLTFbGXgIPa6EMWPGRERE&#10;fP3119BFuRMz1Mrh+VLNX375hboanGoC+fn51Bi0MgjiZqCVQRBP5M6dOzt37qTmkTMDxffff//Q&#10;oUN0uxQPHjz44IMPwIvQbRuAh3z00UcHDhyg2yU8efLkk08++fjjjx89ekSXrLJ//35YSZlzwIAT&#10;glXRjRLu3r0L483fPYGngWd66dIlqokgiPuBVgZBEARBEBcGrQyCIAiCIC4MWhkEQRAEQVwYtDII&#10;giAIgrgwaGUQBEEQBHFhnlqZQ4cO7UIQBEEQBHFBMJVBEARBEARBEARBEARxDhjKIAiCIAiCIAiC&#10;IAiCOAEMZRAEQRAEQRAEQRAEQZwAhjIIgiAIgiAIgiAIgiBOAEMZBEEQBEEQBEEQBEEQJ4ChDIIg&#10;CIIgCIIgCIIgiBPAUAZBEARBEARBEARBEMQJYCiDIAiCIAiCIAiCIAjiBDCUQRAEQRAEQRAEQRAE&#10;cQIYyiAIgiAIgiAIgiAIgjiBFz7++OMTCIIgCIIgCIIgCIIgCFccOnTo6tWrL/zvf/+j8xkEQRAE&#10;QRAEQRAEQRCEfY4cOfL//t//w1AGQRAEQRAEQRAEQRCEUzCUQRAEQRAEQRAEQRAEcQIYyiAIgiAI&#10;giAIgiAIgjgBDGUQBEEQBEEQBEEQBEGcAIYyCIIgCIIgCIIgCIIgTgBDGQRBEARBEARBEARBECeA&#10;oQyCIAiCIAiCIAiCIIgTwFAGQRAEQRAEQRAEQRDECWAogyAIgiAIgiAIgiAI4gQwlEEQBEEQBEEQ&#10;BEEQBHECGMogCIIgCIIgCIIgCII4AQxlEARBEARBEARBEARBnACGMgiCIAiCIAiCIAiCsM69e/fO&#10;nTv34MEDuu0wxcXFly9fvnnz5j///EOXXA0MZRAEQRAEQRAEQRCeUlhY6FUOYWFh169fp8d5Nlev&#10;XoUXRCqVbt++nYgn/vrrr7p160Iv3a44RUVFI0aMgDVcuXIFmt9//71KpUpMTKR6befMmTMpKSl9&#10;+vS5f/8+NGGF8fHxR44coXrN3Llzp1u3btB7+/ZtulQ+jx8/3rBhA6y29HpcBQxlEARBEARBEARB&#10;EJ7Stm3bF154YcWKFedKcf78+aKiInqcZ3P16lV4lYDKlSsvWLCArpbw119/5ebmQhfdrjjwIg8Z&#10;MgTWQIUyd+7cOXTo0I8//kj12shvv/2WlZXVrl0781sGK4yIiPj555+pphlYf2FhIfTaEsoAsMLJ&#10;kyf7+/t/+eWXdMmlwFAGQRAEQRAEQRAE4SlUKLN9+3a6XQo4qs/Pz58xY8a4ceMMBkNcXNxHH31E&#10;dR08eLBJkyZw5K/RaFJTU+fNm3fz5k2qi+LNN9+sXr26TqeLiooaNGjQ+++/X61atR9++OH+/fsT&#10;JkyAX22ZC9y4ccNoNC5evNgcK5w5c2bAgAExMTGwfvjZvXv3P/74g+r6559/FixY0L59+/3798PP&#10;yMhIrVablpa2ZcsWagDF2bNnhw0bRq0hOjq6a9euUIH6d999l5eXByukhlHAxnfs2LFmzZpUOGIJ&#10;FcrUqVOnfv36sNCrV6+7d+9SXWWGMrNmzcrOzoYnDr83Pj6+b9++5i2nWLRoUUZGBmwzbNvUqVNh&#10;AKyB+r0nT54sKCho3bo1LB8+fBi2E9Y2atQoePFhVbt37y5ZwX+AjenRowe8yLCddMnmUGbt2rXw&#10;spcGXhzzu/Po0SN4f+G3nz59mqq4EBjKIAiCIAiCIAiCIDyFCmXGjh370X/54osvqAFff/11SEhI&#10;lSpVOnToAEf4W7ZsKSoqgoP/2rVrv/jii3PnzoVDdzjo/euvvzIzM0Ui0fHjx+FR58+fr1atGqx5&#10;x44dd0uAB7766qtQgTVDE9YWExNz48YN6rcAV65cgd6hQ4c+evSouLh42bJl8EvbtGlz69YtWD/8&#10;7N69e+XKlSdOnAgD/vnnn0GDBr300ksqlergwYN37tyBAZ07d3755ZdhDdQK33rrLVhD48aNqTWc&#10;OXMmNzfX29t73bp1T5486dSpk7+//8aNG6nBwJIlS6pWrbp8+XK6bQEVyjRp0uTSpUvwWsET79Kl&#10;C6wWuohQBjYGVhsVFXX06FH4pcCBAweio6O9vLyo8SdPnpRKpWFhYZ9++ilsNjB58uRKlSrBGsyX&#10;L0kkksjISFj+8ssv/fz84LHw644cObJp06bHjx8//TX/BbpgDbBh8MrQpZJQJigoqF27dv3/S69e&#10;vWB7oJfKXB4+fAgLZn799VeNRiMUCj/44APLC7XefffdV155Zdq0aXTbdcBQBkEQBEEQBEEQBOEp&#10;VCgTFham+i/169enBlChTEREBNUE4Fh90aJFVapUmT59OpU7UHz++edwPJ+fn08NeOmll9asWUM/&#10;5t9/nzx5snTpUvhdtoQyt2/fhk1q2LDhuXPn6LWXUFBQoNPpfvrpJyqUeeWVVywv87l16xasoV69&#10;epcuXYImPIvc3Ny//vqL6qW4du0avfTvvxKJJDs7mzqH5bfffktOTm7UqBHVRWAOZahTUdatWwdP&#10;v06dOkVFRWWeKQNPFp7F/fv3YZsvXLjQunVrGHDx4kXY7J49e8Lyrl276KEls/P26dMHiuWFMs+d&#10;XwbeCNied999l26XACsMDAxs0aJFj//SuXNng8EAvfAi00NLKC4uXr58Ofy6pKQk6gUkqFSpUtOm&#10;TS9fvky3XQQMZRAEQRAEQRAEQRCe8tzLl6hQhrqahqKoZGJaeJRKpYorRVZWFgyYOHEiDDh27Bj9&#10;mBJ27dpVuXLl8kIZONqHh1ChzOnTp2EZfi+Modf7jNTU1EOHDlGhjI+PDxxy048vAR5lDmVefPHF&#10;1157jUo6ymT37t2wPXPmzHny5Mnw4cMlEknpi30oiFAG2Lp1a3BwsFKp/Pzzzy1DGXhG8OL4+/tD&#10;r1wuj4qKKigoSEpKggEXL168d+9eixYtYPn8+fPUeIrJkye/9NJL5YUyhYWFJaPKZfz48WKxGLaE&#10;bpcAv8X2OWXgecFrFRAQsG7dOrpUCnhS9evXh2dBt10EDGUQBEEQBEEQBEEQnmJHKAOsWLHC29t7&#10;4MCBtyw4efLk+vXrv/rqKxiwdetWPz+/kSNHUuOB4uLiWbNmwe+iQpnCwsKwsDDLxAS2AXqpUAaO&#10;ouVyeY0aNU6fPk2vvYRt27a99957sGBLKBMfH5+env77779TXcCNGzfS0tKGDx9O5RHws2vXriKR&#10;6Ntvv/Xy8hozZszDhw+pkQSlQxngyy+/hFcGnoVEIoFeqDx+/LhNmzawDK8PNQaA5wgPhCI1nc2I&#10;ESNeeeWVpUuXUr3AnTt3unTpAgPsDmUWLlxYqVIleHHgZaFLNocy8JQ3btxYuXLlrKws4sW05MGD&#10;By+//DI8O5e7IReGMgiCIAiCIAiCIAhPsS+UuXXrFnXFTcOGDdesWfP222/PnTs3OjparVYfOnQI&#10;BsBh8IgRI1566SVYP6x8586dvXv39vPzg4d88cUXjx8/Xr58ube3d82aNTdv3vzWW28NHjwYHlup&#10;UiXznDLvvvuuRCKJjY1duHAhrAF+S7169apWrTp58uT79+/bEsp8+eWXGo0mLS1t/fr1H374IfxG&#10;WJtYLP7000+pwQBsrV6vh/UkJiaeOXOGrpaizFAG+OOPP+Lj46ELoCrwrF9++WUYuXfv3m+//Xbr&#10;1q3169cPDAx88cUXYRtgwPXr1xs3bgzPvX///u+99x48zZYtW/r6+sIa7A5lTp06JRAIBgwYYBkq&#10;wQqfG8rAxnTp0gVe9qSkpClTpsCbaGbevHnwJtKP+fffZcuWwTbDT7rtOmAogyAIgiAIgiAIgvCU&#10;zz//fOXKlcS9gSy5ePHixo0bP/vsM7ptwenTp9etWzdkyJDu3buPHTv2448/Ju6+dObMmdWrV/fv&#10;33/YsGHvvffe8uXLXygJZaCrqKjo559/nj9/fo8ePaB3x44dcOQMa/vuu++Ki4uph1+9evWDDz4Y&#10;P348jIHfApthefelAwcOwHjixA14Lrt3775//z7VvHHjBmzVmDFjYAtHjRr14Ycf3rlzh+oy07Vr&#10;V9gq2Dy6XRYPHjyANX/yySewQJee8ffff2/evBl66XbJXL/Tp0/v2bPnoEGDYJtPlrB+/fpvv/2W&#10;HvHvvz/99NO8efN69+49YsSITz/99Jtvvlm1ahW12fCsYYVUTAYrh+f45fPuRf3w4cNx48YJhcJT&#10;p07RpZKXAlZS+sSWR48ewQqhFxZu374Nrzwslwa25+6zO0xdu3ZNKpXm5uZaXm7mKmAogyAIgiAI&#10;giAIgng6//zzz4YNG8yhDB94/Pjx9u3bxWJx37596ZLLcuXKlUaNGiUlJZmTFKZ48OBBt27dhEKh&#10;K94PG8BQBkEQBEEQBEEQBPF0/vnnn40bN7766qs8CWXGjx//4osvent7T58+vaioiK66Mg8ePCgo&#10;KKhbty41WQwjPHr0aNasWVlZWa54jgwFhjIIgiAIgiAIgiAIgiBOAEMZBEEQBEEQBEEQBEEQJ4Ch&#10;DIIgCIIgCIIgCIIgiBPAUAZBEARBEARBEARBXIx79+6dKwc4yKcHPeP+/fu//vrrgQMHDh8+/Pff&#10;f9NVhAdgKIMgCIIgCIIgCIIgLsa2bdt05bBnzx56UMntoqdOnZqQkBATE1O/fv2srCwYUFBQsHv3&#10;bveYP9jVwVAGQRAEQRAEQRAEQVyMTp06RUVFLViw4GIp7t+/T4158OBBz5499Xr9mjVr7t27RxX/&#10;/PPPpk2bxsfHf/zxx1QFcSIYyiAIgiAIgiAIgiCIK/HLL79kZmampKT88MMPdKks3n//fZ1O169f&#10;P+Iu1EeOHElKSiooKKDbiPPAUAZBEARBEARBEARBXInt27fHx8fXr19/5syZaWlpESXUrVv3/fff&#10;/+eff+hB//7bt29fnU63YsWKx48f06USzp49W1BQAF2XLl2iS4iTwFAGsZMtW7bUrFkz22H0ej29&#10;hPAA+GQ3Go10A3E26enpiYmJdAPhAeB16CWEH+AehFfExMRkZWXRDcTZpKamJicn0w2EB0RHR9NL&#10;CA8wGAz0kmPMnDmTPjQqnw0bptasqc7K1tinAQNa0yv6Lw8ePBgxYoROp0tISBg5cuThw4cvX778&#10;3nvvtWjRAuwKPMFDhw5RIzt06AC7y7feeotqmrl69Wr37t1hDZazzyBOAUMZxE7mzp37448/0g0H&#10;gM8RegnhAWPHjv3zzz/pBuJsvv/++wULFtANhAfk5ubSSwg/wD0Ir+jRowccJNANxNl89NFHb775&#10;Jt1AeEDbtm3pJYQHZGVl0UsOAEfRffr0oRvlM2PGjJ+OCB89FtinunXr0isqizt37hAXJQEzZ87U&#10;lczje+7cOWh26tQJmqU/EC5fvty5c2fowijA6WAog9gJhjJuCYYyvAJDGb6BoQzfwD0Ir8BQhldg&#10;KMM3MJThFW4TypTJ/v379Xp9Xl7e0aNHoTlu3DidTjdv3rxHjx5RAyjOnDlTr149GHnnzh26hDgJ&#10;DGUQO8FQxi3BUIZXYCjDNzCU4Ru4B+EVGMrwCgxl+AaGMrzCDUKZ3377rbCwMDMz8+DBg3TpGUuW&#10;LNHpdE2aNKEmi/nhhx8iIyPbtGlz/fp1agDFp59+CvXOnTvTbcR5YCiD2AmGMm4JhjK8AkMZvoGh&#10;DN/APQivwFCGV2AowzcwlOEVbhDKPHr0aOHChdHR0Uaj8e2336budX3hwoXJkyfDzjEpKenw4cPU&#10;yKKiolmzZhkMhtatWx8/fhwqsOUbN26EMWBsGDmgQxwEQxnETjCUcUswlOEVGMrwDQxl+AbuQXgF&#10;hjK8AkMZvoGhDK9wj8uXiouLjx8/PmDAgJiYmMjIyLi4OJ1Ol5eXt3nz5rt379KDSnj06NG+ffua&#10;NWsGA6KjoyMiIuDn1KlTz58//+TJE3oQ4jwwlEHsBEMZtwRDGV6BoQzfwFCGb+AehFdgKMMrMJTh&#10;GxjK8AqOQ5nDP0gf3BPbJ1vmlHny5ElRUdGjR48eP35seTPs0hQXF8MwGIxZDK/AUAaxE6ZCmTNn&#10;ztBLCA+4du0afEzTDcTZwOHNzZs36QbCA6i7GCD8AfcgvOLSpUvo8vnD3bt3cfJOXnHx4kV6CeEB&#10;f/31F73kABUJZcIf3JPYJzsm+kVcDgxlEDvBUMYtwVCGV2AowzcwlOEbuAfhFRjK8AoMZfgGhjK8&#10;AkMZhFdgKIPYCYYybgmGMrwCQxm+gaEM38A9CK/AUIZXYCjDNzCU4RUYyiC8AkMZxE4wlHFLMJTh&#10;FRjK8A0MZfgG7kF4BYYyvAJDGb6BoQyvwFAG4RUYyiB2gqGMW4KhDK/AUIZvYCjDN3APwiswlOEV&#10;GMrwDQxleAWGMgivwFAGsRMMZdwSDGV4BYYyfANDGb6BexBegaEMr8BQhm9gKMMruA5lvlPcvyWz&#10;TxjKeAIYyiB2gqGMW4KhDK/AUIZvYCjDN3APwiswlOEVGMrwDQxleAXXocwB5f2bCvuEoYwngKEM&#10;YicYyrglGMrwCgxl+AaGMnwD9yC8AkMZXoGhDN/AUIZXYCiD8AoMZRA7wVDGLcFQhldgKMM3MJTh&#10;G7gH4RUYyvAKDGX4BoYyvAJDGYRXYCiD2AmGMm4JhjK8AkMZvoGhDN/APQivwFCGV2AowzcwlOEV&#10;GMogvAJDGcROMJRxSzCU4RUYyvANDGX4Bu5BeAWGMrwCQxm+gaEMr8BQBuEVGMogdoKhjFuCoQyv&#10;wFCGb2AowzdwD8IrMJThFRjK8A0MZXgFx6HMD/tV967aKQxlPAEMZRA7KS+UWbt2bWpqKvxh0e1/&#10;/929e3edOnUSEhLS09OnT59++/ZtKBYXF7/99tu1a9euX79+kyZNTpw4QQ0+f/58ly5dDh48SDVL&#10;Aw9cuHBhx44dYfnXX39t3rx54jOSkpKysrJGjRp15coVajBw7969ZcuWVa9ePTIyUiaTGQyG7Ozs&#10;pUuXolMpEwxleAWGMnwDQxm+gaEMr8BQhldgKMM3MJThFVyHMvs09y7bKQxlPAEMZRA7KR3KPHr0&#10;aObMmUFBQS+88MKBAweo4oIFCyIiIr755pvHjx9fvXq1S5curVu3vn379oULF+rUqfPll1+CpZ48&#10;eXL79u1v3bpVXFzcv39/eAgMph5eGhgzYsSIjIwMWP75559jYmLg4bBCANYAO7zmzZvDmqmP2qNH&#10;j0ZFRbVp0+b8+fP3798Hs/jw4cPff/+9SZMm+fn59+7dK1kl8n9gKMMrMJThGxjK8A0MZXgFhjK8&#10;AkMZvoGhDK/AUAbhFRjKIHZSOpTp2LFjYWHhwoULK1euTIUyYM5efvnlgQMH/vPPP9SYzz77TCqV&#10;nj59+sKFCzk5OZ9++ilY6nHjxvXq1ev+/fuDBw/u2rWreXCZlA5lZs+eTXVR9O3bt0GDBtSer169&#10;es2bN7969SrVZebx48ePHj2y/os8EwxleAWGMnwDQxm+gaEMr8BQhg9cv3794cOHsIChDN/AUIZX&#10;YCiD8AoMZRA7sQxl/v7774SEhBEjRsDy6tWrzaEM1F944YWpU6eWjHrKN998o1KpPvroI1j+5Zdf&#10;WrZsKZfLYQBYh2nTptWoUaO4uPjq1avgs+GxZaYDpUMZb2/vkBKCg4N9fX0TExNhw6hzbby8vCZN&#10;mmQOX44fP75hw4a1a9euWbNmxYoVv/32G1UHYMylH7qc+STSw/XjuxGnPo4ginbo9J6Ilh20miUj&#10;4/evQ9mtuM9Xxu1ZShQrJMXkAaGNxkcsvI6yXYJ6I2MjFtWqfr60amQeIiqoGMNCSUD9LN02p8io&#10;W0xUeC6jZn1Q1cR42RSi7h4y6lZk6rYSRUdk0mxUhXRQCToQdVSZytRuVgkKw/xqpKtXQdOkW2/S&#10;rbMcgLJUpnZrgmxaiK8pUjSU6GJJRt1youJCytRuSZTPCKwaJw9uSXRVSN2a7r1yiRcnqmMog/AK&#10;DGUQOzGHMidPnkxNTR00aBD8FQGDBw+uVKnSokWLfv311wcPHrz44oujR4+mHgJ89dVXMpnsl19+&#10;odsl33MWFxdv2LChWbNmT548WbJkSb169b744gtYYZMmTUqfJvDcM2X27dsXFBS0bds2WFt6enqX&#10;Ll1ul8xiA5w7dw7W/Nlnny1YsEAsFm/cuJGqAxjKUGIqlPljb8TIgSr5xF5ERoCqkDCUcYp84xtW&#10;Mx4mogdKGMoQSk/a4+cdS3huLuVaoUyaamlg1dhE+Syi7jZiNpSJD5/q9ao0ST6HqKNKy6TdHC0Z&#10;6V1ZER8++f+KGMqUryT5bH+vaG1YD6LOqlw0lDFq1keIXg/1zYoSDye67BCGMnYIQxlPAEMZxE7M&#10;oczly5fffvvt9c/o1KnTK6+8MmbMmAMHDhQXF7dt29ZkMlEXED1+/Hj27Nnp6emWE/GeOXNm//79&#10;TZo0OXXqFAwoKCiANUP94sWLUVFRpWf8fW4o89lnn4lEojVr1vzzzz8ff/xxeHj4hAkTbt26RXf/&#10;+29RUdHGjRuFQiGGMqXFVCjz596IRWNkkkHtiIwAVSFhKMO9VCP2iSO7EtGDWRjKWCon6ze1bGBc&#10;+ETCc3MpFwplkhULw/xqpiiXEHV3ElOhTKZ2sza0h9i/tlGzgehClVayYr7Iv1akaAhRx1CmTCXJ&#10;54oD6qtC2hN1DuRyoUy6epUmtKs4oK5l2OegPDeU+Ux375zePmEo4wlgKIPYSek5ZSgsL18CHj9+&#10;3Ldv3+Tk5KZNm9aoUaNWrVqHDx82X08EfPfdd0ajcd++fbAM9TfffBPGLF26tEWLFv3797979y41&#10;zEzpUCY0NDSiBIPBoFKpYG2rVq0yP/DkyZOvv/461PV6fVZWVnx8vEgkqlev3vr16x88eECNATCU&#10;ocRUKAPaPkeu71435n/LiZgAZbswlOFe4vbLtRHjifTBLAxlLJWa8L5C0MaoWU94bi7lKqEMvEqS&#10;gHrx4VOJupuJkVAmQ71a4GNSCzoZNRgoPEcZ6nVwwBwe2CRdvZroAmEoQyhNuVTga5IHt8hQryG6&#10;uJELhTJJinnhgY2E/nlJ8tlEl4PCUMYOYSjjCWAog9hJeaFMmRQVFV29evX+/ft024L9+/f/+eef&#10;dKOEmzdvHj169PLly3SbCf75558HDx7AOi1PmbEEQxlKDIYyHy5RxrfOiPpoIREToGwXhjLcK7Tx&#10;xISY9UT6YBaGMpaShDZ37mkyIJcIZdLVq7xfVcSHu+c8MpZyPJSJFA0JqBqXpJhL1FGETJqNmtAu&#10;Iv+8FOUiosssDGXMSlevDg9qoghplaZ0ZiziEqFMonxmkHeKWtApQ72W6GJEGMrYIQxlPAEMZRA7&#10;qVAoYwWe3DsDQxlKDIYy+zdparWLidwxh4gJULYLQxmOpZt2Spw51JjyPyJ9MAtDGbMSotdIAxsR&#10;bpt78T+USVUuCagal6ZaRtTdUo6EMk8nqQ3pIPLLZelQ0J2UplzuW0UbLX7DpN1MdFkKQxlK4oB8&#10;gW9mumoFUedefA5lTNpNBtGAYO/UBNl0Vs9/xFDGDmEo4wlgKIPYCYYy/NefeyP2b9aW1ndvai2H&#10;/bxDb+7atVzz5QYNtXziA4PlMPMYQpZjft1lMNc/Xa0uqC9SLxwW+c7s6A//c75M1IcLoFhacV+u&#10;shymWTKyDC0bZTkm6v155IASEWGQduUYYgAlyzGxX6wkeinp1k+wHBbx5nRigHxsd1DUzrmWw6hi&#10;aVmOiXxvLtFLSbtqLDWACmVUcwcTAyjFfrbCvCoQ0UspoE62ZSijHLlf3GE5SNhqnqDBKLMUw74w&#10;jwGFNppg2WuW5RjtlN+IXkriTmsth0m6bCQGUNJMPG45jOh9ptGWY5Qj9kMxILtLQGahpSTdtlgO&#10;C6k7nBhAyTDvsnmMfs4FopeSX9JrYnmH6sajVO4QF7VSKm5nKbGwKfxMS9ptziZAlgMsZTkmI/l/&#10;IUE5paVTj7UcppQPIAZQys74wXIY0UspTNDQckx89DpiAKW46NWWw4ShTYgBlCzHwG/38dYTeuGF&#10;F0N9q1labVnwa96vhpdWXPgky2FEr1mWY2Kko4leSoqQ1pbDBL5Gr1fFxBhQxn8v5Xj5Ja/S8n5V&#10;YTkG1kwMoKQP62M57JWX/YgBlCzHJMhnWHa99GKll158FRZCfbMsh0HTcthTvVgFBEdElsOoIqFX&#10;XvKxHKMX9iUGUFIEt7Ic5v2qnBhAKVP7fzFKunoV0UvJzyvCPAYkDWpo7nrpxcpmGcQ9LUMZyy5L&#10;mQeAYqRjn9VfhT8q+Ek1RX61LIcFeic8G/YfpSgXWg4jeilVfkVgOUYt6PSsC37X/0kt6Gw57NVX&#10;gogBlCzHJCvmE72UAqsmWg4T+uUQAyjFSsdZDiN6zbIcEyEa9OKLr7zwwkvwWsGCWdLAhpbDfCtr&#10;LHvNsrxsBw7CiV5KVV+VmceAZMHNiQGU4K/OctiLL75KDKBkOSZeNvnFF14urRBfk+WwYJ80YgCl&#10;RPlMy2FEL6WXX6xqHpCp3awIaVvyWr1ADFOE/Odfw6uSiBhAyXJMmmp5yapI+VXRWw4TB+Sbuyq9&#10;7FelUigl+EyDXnMoY64TonopxYaPI3ophQc1thwm8M0gBlSpJAARQTBVJORXRUv1KgXt/b2iYOMr&#10;vxJSUjdYKkI02LweUIBXHDGAkuWYZMVCopeSJKDAMpSZOHFi9jMyLTh27Bg1gIKuloLuLuHbb79t&#10;XRZvvvkmPaKEYcOG0R2tWzdq1Iheat2auos8BSzT1f8Cj6VHlHDw4MFLly5hKIMwBYYyiJ1Qocyk&#10;SZMSyoIeVAJ8UNLV/zJ58mToNYcyXbp0oTv+C3zkUQMoCsqisLCQ7i5hx44ddMd/+fjjj+kRJbRq&#10;1YruKCho0KBB7WqqvAwfkGXKcGCrlioSer1DiOWw0T1CiQGgJrn+X23QWA5r3zCoTFmO+XCpkuil&#10;tHJ8uOWwIZ0ExABKv+36vyTl1McRRC+lIYUC8xjQqgnh5q4W+YGvdxAM7xIK+nS1ynIYVSwtyzHw&#10;cll2pcZ4hTTLFfVsrpwxwDI+UEzqA8XSit61yHIY0UtJ3K+V5RjdugnmLsmg9vJxPSjpN0+xHKac&#10;1t/cZSnLMbH/W070UlLPG2I5TLtqLDGAUtTOeZbDiF6zLMc8DWVg/QuHaZa+YamIt2ZQA6hQRrd+&#10;IjGAUuwX/82wSg0ASQZ0sAxlNBOOygfsKi3t5BPmMSD5wN3EAEqWYwxzL2om/Fxa2qm/Wg7TTv2N&#10;GEBJP/dvy2FEr1mWY/Sz/iJ6Kemm/2E5TDPpODGAkmHBNcthZUr++h6lrI9lHkEIz5QB5VU7Iwpt&#10;Ap7b0oI7S3w+UwYOesP8cuKkE4i6G8uOM2UytVsTZbMCq8YRdVRppalWBHjFRIqHEfXy5LFnymRq&#10;t0RL3qhSKSxJPo/ocq74dqaMUb1OLega6puVoeHu9DQ8U8YOYSjjCWAog9gJninjlmLw8iXQhL5C&#10;7eiOlsEBqkLCy5c4lrDO2LioVUQGYSkMZUCxkctVYV0sT69wongbymSo1/h7RXra7ZztCGWixSOl&#10;gY2Jk5tQhEyajQZh/8CqCUTdujwwlIHPpSTZLKFfDiM3b2Zc/All4D9OJegQ7J2SolhAdLEtjw1l&#10;Du8x3D8dYZ8wlPEEMJRB7ARDGbcUs6HM+ikyfWEeEROgbBeGMhwrQFU3K/0gkUFYCkOZahk/yIUd&#10;khR8yRr4GcqkqpYGeycnymYQdbdXhUIZo2ZDeFATWdBrRB1FqOSO13UiRbaeIGOWp4UyyYp54sC6&#10;SkG7dNUqoosn4kMok65aIw9uIQ7IT1OtJLq4EYYydqhCoczDhw//+OOPa9euwaENXbIANhh6f/rp&#10;p1OnTpV385PyuHHjxi+//AKPhWO3e/d48Sa6ExjKIHaCoYxbitlQ5ot1Gn11HREToGwXhjJcSjXy&#10;6+CgmkQGQQhDmfioVcqQtoTJdqJ4GMqkqZaJ/HPjZe5/r6XSsj2USVUuDvOrES15g6ijCOnDegt8&#10;s+27WtBzQhn4p5MGFihC2hB1vsm5oUyKcqEsuHmob/VkxXyii0thKGOHbA9lLl682KRJE51OB7/R&#10;MpSB5ePHj8OmRkdHR0VF1apVKzs7W6/Xt2vX7osvvigqKqLHlcWjR4927drVqFEjWG1qamqdOnXS&#10;09MTExOHDRvGk4M49wBDGcROMJRxSzEbyvz0rl6fEErEBCjbhaEMlwqpOyxKP4vIIAh5eCiTlvB+&#10;iE8Gr26Ow8NQRuBripGOJYoeIhtDmXjZ1DDf6kkKfs33wTclK+bB31KkeChRt12eEMpkqNcogluL&#10;/GvBy0V08VDOCmXSVSukgQWSgAbpauecHWMpDGXskI2hzJdffmk0Gg0GQ+lQ5tdff01PT4+Pj1+3&#10;bh1sM1U8f/58z5494+Litm3bRlVKU1RUtHbt2tjY2NTU1M8//5yaEfnJkyf79u2DrYLi0aNHqZGI&#10;g2Aog9gJhjJuKWZDGVB6bFX9holEUoCyURjKcKkq8iRjypdEDEHIw0OZqlXVSfLZhMN2rngVyqSr&#10;Vld9VRYfPpmoe45sCWV0wr5P70+s5ukFJjxRpHhwqG8mcW+pisq9QxmTdpM6tIs4IN+5531USNyH&#10;MonymaF+2cqQdvy5Kz+GMnbouaHM48eP33nnnZSUlAEDBixYsKB0KNOvXz8ozps379GjR3SphNOn&#10;T+fl5SUnJ9PtUly+fJk69eann36iS8/YsmVLXFxc/fr16TbiGBjKIHaCoYxbivFQpmfLYPnEXkRS&#10;gLJRGMpwJsXAj/2DjUQGUVqeHMpolCNUoYWEvXa6+BPKpKmWh/qaHDyKdnU9N5SRBjbUhfbM1G4h&#10;6ihLhfpmR4lHZGo3E/WKyo1DmfjwyVUrhceHT3GtvyUuQxl4iapUEhpEA0zaTUSXc4WhjB16biiz&#10;dOnS6OjohQsXPnr0aMWKFaVDmU6dOkGx9BkxZ8+ebdCgAXTt3buXLv2Xv//+u169enq9vvQkMu++&#10;+25iYmJycvKRI0foEuIAGMogdoKhjFuK8VBmUj+hqGczIilA2SjHQxntstHBuf2JAAJVWmHNZ0ZE&#10;zCBiiNLy2FAmLfEjSUgjI4e3TbVRPAll0lWrw/xyoiWjiLqnyUook6FeKw1siC+RFWVqt0aKh/l7&#10;RTN1GpH7hTJPb6Aunx3snRwpGkx0uYQ4CGVMmk3asF4BXjHpqhVEF0/ksaHMTx9FPjoZbZ+shDJ3&#10;7twpLCyMjY1dv349VSkzlHnvvfegWKtWrfPnz5vrxcXFixYtgjqwc+dOqkgAT/CNN96AAW3atHn8&#10;+DH1WPj5999/U0FPcnLyDz/8QA1GHAFDGcROMJRxSzEeyny4VOlrjCOSApSNwlCGMwWYCjNSPyOS&#10;iNLyzFCmRuZJuaRrLC/nSeFJKCMPbqkX9iGKHqjyQpkM9ZqAqnHRUkxkrEkt6BTqm83gsbSbhTKp&#10;ysUhPhmKkNZE3YXEXiiTqd2SploBH0TBPik8v54LQxk7VGYoA0cucAzVtm3bhISEb775hq6WE8o8&#10;fvx469ataWlp0JWamtqxY8fXXnstKiqqYcOGrVq1guIHH3xADy3F9evXBw8eDIP1en3t2rU7depU&#10;v379uLi4nj17pqSkJCcnM3I8iGAog9gJhjJuKcZDmR/f0XmH+cd+vpIIC1C2yPFQJmL7zICMdkQA&#10;gSKkGf9zaFyXmpkniTCitDwzlElN+EDkX8uo2UB4az6ID6GMUtBWyfvbvnCjMkOZBNl03yp6vs1G&#10;xCulqZaH+GREiAYRdQflHqFMpnZrqnKpLLCpJKAe0eVyYimUSZTPkgQ0kAQ2SFevJrp4KAxl7FCZ&#10;oczDhw87duyo0+kKCgraWpCXlwfF6tWrt2nTZvjw4efPn6cf8O+/Dx48OHjw4IoVK5YuXfr+++9f&#10;vXr10qVLsBK9Xn/x4kV6UDnAM/3kk0+WLVu2fPnyL774AppfffVVenq6yWS6efMmPQhxAAxlEDvB&#10;UMYtxXgoA0pNDzFsnkKEBShb5HgoE/nu7MCa7fSz/iJiCJSlZP0/UMW8kZt9mggjSsszQxnfqpHJ&#10;ygWEseaJnB7K6IV95cHNiaLHighl4HA6RjpW6J+XpuJ6flNXEbxEceEThX65qcqlRJfjcoNQJkOz&#10;ThHcKjyocZJ8DtHlimI2lDFpNkaIBoX51VALOhNdfBaGMnaozFDm8ePHb775JhyOEbRv316n0zVv&#10;3nzOnDkbNmy4ceMGDP7111/nz5///vvvP3jwgHo4xaeffhoTE9O1a1e6XYpHjx599tlnsKqDBw/S&#10;pRLu3bs3ZswYg8Ewffp0uoQ4BoYyiJ3Avz2GMu4nNkKZts2EypkDibAAZYscD2Wids4Lzm+vnfIr&#10;EUOgLCVsszgqcn5etb+IMKK0PDCUUckH6sJ6E66aP3JuKBMXPik8qBHeSMgsIpRJlM0U+uXx57Yv&#10;PJQypJ0iuLVRzUp04tKhjFGzQRvaTeifl6RwhziGElOhTIZ6rUpQCC9OrHSsSbOR6OW5MJSxQ8+d&#10;6NeSMi9fun79en5+fmJi4pYtW+7evQuVa9euLVq0KD4+vkGDBsePH6eGXbx4EY7vJk6c+PXXX1OV&#10;J0+efPTRR6mpqUajEYrULbHh2I26oAme+/3796mRiINgKIPYCYYybik2Qpn5o+WiXs2JsABlizCU&#10;4UD6WX+JckalJOwgwogy5WmhTHzUmiCfVMJS80pODGXgoDHUNztRNpOoe7IsQxm9sG+wd2oG/yaH&#10;5onSVMvg74fVG6i7bigTIxkl8DVGi0fy7c5BDsrxUCZDvSY8qKkkoEGSfBbR5SrCUMYOOR7KwPL5&#10;8+enTp0aHx8fEREBPw0GQ7Vq1davX0+dSkNx4sSJ6tWrR0VFrVy5ki6VnJJz+PDh7t27w0NiYmJi&#10;Y2Nh/a1atfrss8+IG2wjjoChDGInGMq4pdgIZd5fohY0r0WEBShb5HgoE/3RQkHj9upxPxJJBMos&#10;7dRT4oS+WWnfEHlEmfKoUCY743tpaIskfs8Z6cRQJtg7JVY6nih6uMyhjEHYXxnS3rILZakk+Rxx&#10;QH6yYi5RZ1auGMrESScEVI1LlM92uRNAbJEjoUyyYr5PZZU8uGWGK0wcY0UeG8oceS/68c+x9qlC&#10;oYx1iouL7969C5v94MEDy9TGFoqKiqjHYhbDBhjKIHaCoYxbio1Q5vu3dIp6KTGfLCPyAtRzxUAo&#10;s3txaMv2ypH7iSQCZZZm/E9iUau8aueISKJMeVQoEx+9ShbczMjvQyNnhTIi/1oxkjFEEUWFMgbR&#10;QJF/HaOajzND80FC/xyhX16mlpwRmXG5XCgj8DUpQ9px8Mo4S/aFMonymf5ekZGiIe7xynhsKHP0&#10;vZjin+PsE4OhDMJbMJRB7ARDGbcUG6HMkff0NVvFGLZOI/IC1HPleCgT88kyYccOisGfEEkEyixh&#10;wynRhnlEHlGePCeUycn6veQ0GXa/yXdc3IcycFykDu2sFHQg6iiQUbdCKWgrDWhI1FEg+MtJlM0M&#10;8ckwatYTXSzJVUIZo2ZDeFDTEJ90ou5+qlAok6ndEh8+1buyKj58CtHl0sJQxg5hKOMJYCiD2AmG&#10;Mm4pNkKZEx8YWhbqtSvHEHkB6rliJpTp1EH++m4iiUCZFRDdND1pNxFJlCfPCWV0qjc0od0IM81D&#10;cR/KJMpnigPy2bhXjqvLpNkoFzRRhLQk6ijQ09whsIkkoH6Geg3RxZ5cIpSJkY4N8cmIC59E1N1S&#10;tocyqaql8DmjEnTgLMLjTBjK2CEMZTwBDGUQO8FQxi3FRihzalfEkL4K5YwBRF6Aeq4cD2ViP1sh&#10;6tFB1m8nkUSgKGmn/OLnE0fkEVbkIaFMVvp3vl66DLULTNHKfSgT5pcTHz6RKKKMmg3KkPY6UddM&#10;7RaiCxUrHSfwNaUouL6vPM9DmUT5rFDfbL2wH1F3Y9kSyqQoF0kC64cHNSLqbiMMZewQhjKeAIYy&#10;iJ1gKOOWYiOU+WNPxOwRUtUbhXH71hCRAcq6HA9l4r5cLenfUdp9KxFGoCiFNpmslg8iIgkr8pBQ&#10;RiJq6ypHShyHMmL/fINwAFFEgcKDXlOHds7QLrW8JTbKqNkgDWwoD24FC0QXB+JtKJOp3SoPbg4v&#10;C5fnDfFEmtbCAAD/9ElEQVRBzw1lFCGtpQEF7n0XeQxl7BCGMp4AhjKInWAo45ZiI5QBbZwmi+rX&#10;MPbzlURkgLIuBkKZfWulgztKOq0jwggUJZ/YehlJe4hIwoo8IZRJin0z2C+DsNG8FZehjDKkXXhQ&#10;U6KIAgVWjdeH9YUFy1tio6IkI+CVSZLPJuqciYehjFG9XiXoEOKTzv/5qtiQlVDGIOzv7xUdL3Or&#10;6WPKlOeGMm/HPfk+wT5hKOMJYCjj6Tx8+PDHH39cuHDhpEmTpk2b9u67716/fp3uswqGMm4plkKZ&#10;j5YqUwtNMXsdyhc8UI6HMiDZ2G6i9gsM868QeQRKM/6nAElNIpKwLk8IZVTy12MkowkbzVtxFsrE&#10;SMcK/fNMmk1E3cOVrloZ5lcjXjaZamIoQyldvSY8sJEurBdR51h8C2XiwicJfEwxklFE3XNUZiiT&#10;KJ8Z6ptdcnMlj7j0z2NDmWPb4/85lGSfMJTxBDCU8Wg2bdoUHR2t0+ni4+M7derUsGHDyMhIaMLC&#10;iRMn6EHlgKGMW4qlUObgm9rcJtrojxYSeQHKuhgJZeTje4jaz8NQprRE7ZfKVX2JSMK63D6UyUj+&#10;RB7aNl21mrDRvBU3oUyaaoU4oF58+FSi7uEyataJ/GtHioea79SLoQwoRjLGt7ImWTHX6Tcw5k8o&#10;A/9BQd4pBtHATO1mosujRIQy6eqVAt8snbCPSetBaS+GMnYIQxlPAEMZz2XTpk06nS47O/vw4cN0&#10;qYRJkyZRuczFixfpUllgKOOWYimUOf6+oX49UeTOeURegLIuRkIZ5YwBwlYTDfMuEZEEKqjWwOTE&#10;HUQqYV1uH8poFcMixUMID81ncRPKKAXtPWo6Ultk0mwMqBoXJ51gWfTwUCZNtTzEJz1OOp6oO0t8&#10;CGUytVvgfyfUN8v97iJkh8yhDPz76ML6hAc19bRZdUAYytghDGU8AQxlPJcRI0bodLoOHTr8/fff&#10;dKmE33//HeqxsbGnT5+mS2WBoYxbiqVQBtSjeZB+6QgiL0BZFyOhjGbR8LBmQ/Vz/yYiCQ+XZvLJ&#10;0JTe2RkVC1ncO5Spbvw52DfdJW66ZBYHoUxc+CS/Kjqi6OFKUy3zrWJIlE0n6p4cykSKh4b6ZnN/&#10;iyUrcnook6paGuJj0gv7EHWPFRXKJCvmB1aN99gpwzGUsUMYyngCGMp4Lr/++qvJZIqNjZ01axaV&#10;yzx48ODo0aMFBQURERFDhw69desWNbJMMJRxS7EXykzoE6YZ2YHIC1DWxUwos3RkaNOB+jkXiFTC&#10;w6Ucvi88bnB10zEimLAu9w5lQoJzdaE9CQPNc7EdyqSplvtUVqWrVhF1TxYcUor9a6coFxJ1kGeG&#10;MvBSCHwytWHdibrT5cRQxqTZoAvrKQ7IJ+oerlT1bFnQa4rgVkTdo4ShjB3CUMYTwFDGo7l58+bw&#10;4cNjY2N1Ol1ERITBYICF9PT0TZs2PXjwgB5UDnPnzn3jjTcWls+2bdvg8w5+hXXgT5Becio3btz4&#10;9YsOR96L8HB9tTHih7fJIiNaNjZc8Vq1uD1LUbYr9oMFse/OIYoVlW7RiNCCLvrJxyNm/oEyK7zT&#10;ap1uVM2soznZJ2xXNePnRMVtZEr91MdLadKtcS2l62YRFQaVoVkmDqgZGz6KqHuykpUzwvxN8fLx&#10;RJ1Sum6+UbeaKLqxjNpVEeK+kqDaGeplRBcflKFblqFbShQ5UJJiqiighkHUx6hZSXR5sgziXsLA&#10;1DjZWKLuaSpsuOPUr3/T5tupHDt2jF4qnytXruzYsYM+sCmL2bNn2xrKbEn6Z3+afcJQxhPAUMZz&#10;eeedd4xGY3R09NChQ7/++uuTJ0/+/PPPb775Zl5eXlRUVLdu3a5evUoPLQs8U8Ytxd6ZMt9u0Yhj&#10;JMRJHCjrYuRMGcPWaSEN2upn/UWcKuLJMsy7JKozLj56LXGqyHPlxmfKiIUtY8LHEV9p8l+snikT&#10;IRqkCGlt0mwk6h6rBPl0f6/IVOVSom6WR50pk6yYF1Q1US/sY9JsILp4Iu7PlMnQrBcH1AsPapqu&#10;dpnJwjlQXPjEYO+0KPGwMu++5Gnq1Pj9yxf/H22+nQrXZ8pgKINYBUMZD+Xbb79NSkqKj4/ftGlT&#10;cXExXS3h/v37/fv31+l0ffv2pUtlgaGMW4q9UAZWGxZWmcgLUNbFSCgTtXNeUN2GuplniGDCk6Wf&#10;c0GY3NuY8j8imHiu3DWUSYp7SxrymskFb4zCXihD3ew5mU9ThDhXUZIR8IJYn5fUQ0IZo2aDWtBF&#10;GdKW5xMwcRzKJMlnC/3zEmTTiLqHC/5rZEHNqD8VDw9lUpSLw/xq1qsx/OKFm7T5dioYyiC8AkMZ&#10;D2XLli2xsbFGo/Gnn36iS8/4559/duzYoSu5TzZdKgsMZdxS7IUyoFomH+3qsURkgLIiRkKZ6L1L&#10;A/NydNP/IIIJT5Zu5pnQkPy8an8R2cRz5a6hjF4zPlI0xOl38LVD7IUyIr/caMkIouixSpDPEAfU&#10;TletIOqEPCGUMWrWBXunRYqHZWq3EF18E5ehTLB3qsi/Fp5WZildWK8ArxjLHNNjQ5lY6fiAqjER&#10;okEm7UbPnVMGQxnEKhjKeCjHjh1LS0uLiIiYPn06MX3Mw4cPO3XqpNPphgwZQpfKAkMZtxSrocwb&#10;3cIkr7cjIgOUFTESysR8siwwryaGMpYStZij10wggglb5JahTFb6QVlY21Ql67cxYkMshTIRooHi&#10;gLpE0WMVLRnla9v9p9w7lMnUblUJCoOqphB13oqDUAZek1jp2BDvdP5HVJwJXgp4TQKrxifIZxBd&#10;nhbKwEuRKJ8Fnx4x0jHmIoYydghDGU8AQxnP5ccff8zMzNTpdLVq1VqzZs3333//7bffTp48GSqR&#10;kZGDBw++edPa6YUYyrilWA1l3pmnDMw3EZEByooYCWVAATVTdNN+J4IJT5ZfXOOU+PeIbMIWuWUo&#10;k5rwvjSwodkxu5bYCGWSlQu9X5UTRc8UHFPphf1CfIxEvTy5cShj0m5ShrSLEA0k6nwW26EMvCby&#10;oBYi/9rpVi9q8xwZNeu1YT2DvJPKu4bLc0IZ+NswiF4P9kmNk44nujCUsUMYyngCGMp4NEVFRV99&#10;9dWQIUOaNm3aqFGjxo0bt2vXDj44fv/9d3pE+WAo45ZiNZT5Zou2aqyGyAtQVsRUKBPSJEc54ksi&#10;mPBY6edcqFQpmAgmbJRbhjKCwJxE+UzCN7uKGA9l4LAqPLBRXPgEou6BytRu0YX1lAU1M2k2EV3l&#10;yY1DGVlgU3VoZ9tfCj6I1VAmLnxSQNXYZPk8ou6ZylCvVgk6hfnlWJ9SxxNCGZNmoy6st8DHFCke&#10;SnRR8txQZn3qP5+b7BOGMp4AhjKInWAo45ZiNZQB6VMlke/NJSIDVHliKpQRdmoU3nMbkU14rMSF&#10;q+ThPYhgwka5XygTG7lE5F+LMM0uJMZDmdjwcfLgVkbNeqLugdIL+4QHNTGqK3BU75ahjFGzLqBq&#10;rF7Yl6jzXyyFMvDfIQt6TRbUzMjX205xqXT1KqWgnSSgbrJiPtFVWu4dyjw9O0bYP8yvenz4FKLL&#10;UhjK2CEMZTwBDGUQO8FQxi3FdihTo7ZUt24CERmgyhOGMmzIP6NdasJOIpuwUe4Xyvh4RyYrXfgG&#10;Q8yGMpnazZKA+gmy6UTdAyUPaiEPbk4Unyv3C2WSFfNCfbMT5bOJukuIjVAmRbEg2Ds1QTaVqHug&#10;MtRrJYH1JIENkmz+83DXUMaoWacN6xHiY4qXTSa6SgtDGTuEoYwngKEMYicYyril2A5lBvSQySf0&#10;IiIDVHliKpSRDmonaj2byCY8U7qZZ32U2UQwYbvcLJSJMSyQBDUiHLNridlQRhbUTBro2i8II5IF&#10;NVWGtCWKtsjNQpkU5WKRf50E2XRXvDEZiNlQxqjZIAt6LTywcYZ6NdHlaYJXIDyoiTSgQZqyYiGL&#10;+4Uy8K+hCe0q9q9j+zWwGMrYIQxlPAEMZRA7wVDGLcV2KLNuhlLYpTERGaDKE1OhjGJir5C6g4h4&#10;wjMl67tTpu9PZBO2y81CGVFYsxSFC58mA2IwlImRjvGrEpGp3UzUPUrw9FWC9trQHvbdTMedQplU&#10;5RLvysoU5SKi7kJiMJQxaTaG+dWMC5/oovkUU0pXrRT65Yr98y1vdG273CmUyVCvDQ9q4u8VnaZa&#10;VqGPCwxl7BCGMp4AhjKInWAo45ZiO5T5ZJU6pFkeERmgyhNToYxm4fAAUysinvBMhTaaEB+3gcgm&#10;bJc7hTIpCTukIa9laNYSjtm1xGAo4+8VkaJcSBQ9TZqwLrKg14ii7XKbUCZGOiagahxRdDkxFcqI&#10;/GsHVI0lip4mo2ZdqF+WPLi5SbOR6LJdbhPKaEK7BHonpKqWEnVbhKGMHcJQxhPAUAaxEwxl3FJs&#10;hzJfb9LEtc6I3rWQSA1QZYqxUGbxCP/0ZkQ84YHSzToXWv319KQ9RDxhu9wmlMmr9lekbqYrzl1K&#10;iKlQRhvaXSloTxQ9SpnaLZKAeuFBTYh6heQGoUymdmuUeLjIPy9Dw/wUuRzL8VAmVblEEpDvybMs&#10;wf9FknyOwDcrzC+H6LJDrh7KmDQbDaKBfl4RifIZRJft8thQ5siajMefZNsnDGU8AQxlEDvBUMYt&#10;xXYo88N2XX6HWMPWqURqgCpTTIUyhk2TvaOrEQmFB0o15gdJwqDsjO+JhMJ2uU0oUyPzpEzYPj78&#10;+ZMy8lyMhDJw5CkLaprs4ldyOSKTdpMipK02rAdRr6jcIJRJkE0X+ddJUy0j6q4oR0IZOPxWhrQL&#10;8clwj5fCPiXJ5wn9cxXBrZm6z5RLhzJRkhHBPmmOJ3QYytihCoUyRUVFFy5cuHXrFhza0CUL7t+/&#10;D72nTp06d+7c3bt36aptwJOFF+23336Dx965c4euIgyBoQxiJxjKuKXYDmWOvqdv20mrXTWGSA1Q&#10;ZYqpUCb6wwWVpVoiofBAyQfsUqmH5Gb/SSQUtsttQpmU+B1hfjmOnIfPEzESyuiFfZUhHn2aTIRo&#10;kErQweTwkaerhzJx4RODqiakKd0khrA7lElWzBcH1IuVjiXqHqJM7WZ47kL/XMY/FlwxlDFpN8dI&#10;R4f61YgQDSS67BOGMnbI9lDmypUrrVq10ul08BstQxlYPnXq1JAhQ2JiYiIjI2vUqGE0GvV6fdeu&#10;Xb/99tvHjx/T48rh+PHjXbp0MRgMKSkpOTk58DMqKqpHjx6//PILPQJxGAxlEDvBUMYtxXYoAysf&#10;2D1cPX8IkRqgyhRToUzs/5a/EhxKJBQeKPFrcyL1M4l4okJym1BGGd4bjsMJr+yKcjyUiZdNDfHJ&#10;sG/aTveQQdgv1K8aI6+AS4cykaLBAt9MoujSsi+U0Qn7iPxrpyqXEHXPkTy4lTKkvZGF69dcLpRJ&#10;lM0U+tXUC/uZtIwl+BjK2CEbQ5lvv/02KyvLYDCUDmV+//33zMzM2NjYJUuW3Lp1iyr+8ccfhYWF&#10;8fHx77zzDlUpk++//z4nJwfW+d577z148AAqT5482blzp8lkSkhIgJVQwxAHwVAGsRMMZdxSbIcy&#10;oCn9hcqh7eL2rSGCA1RpMRXKgF4ND9NOO0WEFJ4mQUqP1ISdRDxRIblNKFO5UpgbnCYDcjCUSVEu&#10;8q6sSPXgCzTUgi5wBE4U7ZbrhjLR0tEi/1rp6lVE3aVV0VAmVbk4xCddG+roVWyuq9jw8f5eMQmy&#10;aUSdKblQKJOsmC/yy1UJOjIeWGMoY4eeG8oUFxd/8MEH6enpPXr0mDdvXulQZuDAgVCcPXv2o0eP&#10;6FIJp0+fzsnJSUtLo9tl8eabb0ZGRjZo0IBul3D58uUuXbrAOt9++226hDgGhjKInWAo45biIJRZ&#10;NyU8pk/9uK8wlHm+GAxlqmjDNZOOESGFpykw0JhX7SwRT1RI7hHKqBVDHJ89hCdyJJRJUy4X+Jrg&#10;QJSoe44iRIOVIe0YvMmxi4YysZKxwd4prn4nstKyPZTJ1G7RhPUQP51Mx7VnorVbxpI5dGRBTVlN&#10;q10llBH4ZqoFHR2/nrFMYShjh54byqxduzY2NpbKXFasWFE6lOnUqRMUt23bRrefcfbs2QYNGkDX&#10;p59+SpdKAUdqTZs2hTFjx46lzrIpLi5esGBBTExMrVq1KjoxDVIeGMogdoKhjFuKg1BmxwJFYsfs&#10;uC9XE6kBqrQYDGX8TPGKIf8jQgqPkrzfh+HiQiKeqKjcI5Tx8dYzeBzuXNkdyhg168UBdQ3CAW7z&#10;UlRUifKZIv+8NNVKou6IXDGUiZKM8PeKzdRuIepuINtDmcCqCQZhf7d8EWxRqnKxXxUd/Eew/WnA&#10;81AmQ71G7F9P4JPF4MVKpeWxocyh1Sn/b2+GLbq1O/3Kh+lXPvg/WQll7t2716NHj+jo6JUrVz55&#10;8gQqZYYy27dvhyKs5/Lly3SpBGowsHPnTrpUFrdv34b1R0RE6PV6g8EAP+Pj4xcvXgy/nR6BOAyG&#10;MoidYCjjluIglDmwVWusp479fCWRGqBKi8FQJqRJjrTbZiKn8CgF1xmiVY0i4omKyg1CmWjD/PDg&#10;ZoRLdl3ZHcpEiYeJA/KJoufIqFnnXVmZrl5N1B2Ua4Uyz+5+zdjVW3zTc0OZTO0WbWiPYO9Uou45&#10;Mmk3y4NbBHknEXWWxNtQxqTdpBf2C/FJT1UtJboYF4YydqjMUAaOXC5cuNCxY8fo6Ogvv/ySrpYT&#10;yjx+/HjdunUJCQnQlZ6e3q1bt5YtW0ZGRubl5bVo0QKKH3zwAT30vxQVFW3cuDEuLi42NvaTTz6h&#10;ik+ePNmzZ0+1atXggW+++SZVRBwEQxnETjCUcUtxEMoc/0BfPdUnevcSIjVAlRaDoYygRW1Jp7VE&#10;TuFR8k1ulhS7jUgoKipXD2Vys8+EiztGS0cTLtl1ZV8oExc+ybeKgSh6jtJUy6q8IkxTrSDqjsu1&#10;QplY6dgw/1w3nlHIeiiToV4fHthYFdLBqFlPdHmISk4MqasJ7WbSbia6WBIPQxmjZkOUeJh3ZVWi&#10;fDbRxZIwlLFDZYYyDx8+LCws1Ol0TZs27WRBnTp1oJibmwvLo0ePvnDhAv2Akvthf/3113AEN3Pm&#10;zLfeeutyCTBMr9efP3+eHvRfLl68WL9+fRhQekLfL774Ii0tLSUl5cSJE3QJcQAMZRA7wVDGLcVB&#10;KAPq1SpYM28wkRqgSovBUEbUo5mwxWwip/AovewXVsN0gggpKipXD2UyU79WCDumKVn/LpQz2RHK&#10;JCvm+VTWEEXPUbJyocDXlKSYR9QZkQuFMsmK+QLf7BTlQqLuTrISykRLRob4GFMVi4i65ygufEKA&#10;V1yifBZRZ1V8C2WixSNF/rVipGO4vHINQxk7VGYo8/jx49WrV48tRbNmzXQ6XcOGDceMGbN48eJr&#10;167B4D///HPdunV79+59+PAh9XCKL774IjY2trCwkG6X4uLFiwUFBQaDoXQos2/fvvT0dAxlmAJD&#10;GcROMJRxS3ETykwdKJL2aUGkBqjSYjCUkY/rEZI/lMgpPEe6WWdfeTWISCjskKuHMokxm5SC9u40&#10;c0RFQ5lU5eIwv2pJXH0nzDdlqNeI/PNjJKOIOlNylVAmQTY9wCs6zd3vulVmKAN/A+FBrymCWxF1&#10;z5FRs0EV0lElaE/UORBPQhmTZlOMdExQ1SSDaADRxYEwlLFDVuaUKU2Zly9dvXo1Ly8vJSVlx44d&#10;1EQwN27cWLt2bWJiYn5+/pEjR6hhV65cWbNmzaJFi77//nuqUlRUtGHDhoSEBJPJtHv37jt37kDx&#10;yZMn//vf/xo2bAi/aMGCBdRIxEEwlEHsBEMZtxQ3oczORcpAUwyRGqBKi8FQRrN0ZICxPRFVeI5k&#10;vd8Ri5oTCYUdculQJq/aWVV43xjpWMIiu7QqFMqYNBvlwS3hOMRjJzQV+dfShvUkigzKJUKZRNmM&#10;ML+abnb36zJVOpRJks8J9kmNkYyxLHqapAENI8VDTZpNRJ0D8SGUSVEuEfhm6YV9nXXZGoYydsjx&#10;UAaW//jjjzFjxsTFxUVGRiYnJxsMhqysrCVLllhO/XvixInq1atHRUWtXLmSLpWcknP06NHXX389&#10;Pj4eHpuamgqPhfUMGDDAnOYgjoOhDGInGMq4pbgJZb5/S+cdHkKkBqjSYjCUMWyb5hNbn4gqPEeh&#10;TacadFOIkMIOuXQok5v9Z2hgrpvd8rZCoYxBNFAe3CKTq/kj+CZJQH2VoANRZFb8D2VSlYuF/nlJ&#10;8jlE3S1FhDIqQWGoX3WjptxZZtxeemEff69IJ34GOjeUSVUuCfJOUgs6O3cWIY8NZfavjru2N9E+&#10;VSiUsU5RUdGNGzeuX78OW26Z2thCcXHx7du34bGwhsePH9NVhCEwlEHsBEMZtxQ3oQxILq4U9f58&#10;IjhAEWIwlIl8Z7ZPVG0iqvAcBeX1T4zdTIQUdsilQ5ko/RxFiLtds2B7KJMQPi3Mr6bHniOjFnTS&#10;hfUiioyL/6EMHJMnymcSRXeVOZRJV68W+teKEg/z2BvAGzXrxAF1SzJZZ34CODGUEQfUF/vXSVM6&#10;P5T32FDm69WxV/bG2ycGQxmEt2Aog9gJhjJuKc5Cmexkb+2acZapAaq0GAxlQFXC44iownPkl9rC&#10;lPY1EVLYIZcOZbwqS93sNBmQjaFMXPikYO80oughguPwGMloaWBBhnoN0cW4+BzKmLQbK78ckqpc&#10;QtTdWFQokyyfV/kVQTI7Uzu7hEzaTYFVE6JZm0rJdnEfypi0myUBDQKrxhN1JwpDGTuEoYwngKEM&#10;YicYyrilOAtlhncWSId0IFIDFCFmQxnvmAzd9NNEWuEJMsy/4h1ZKzf7DyKksEOuG8rERS4X+dch&#10;zLEbyJZQxqjZIAmolyCbTtQ9RGmqFQIfU7JyAVFnQ/wMZTK1W5/OI+ObzcZdwPkso3ZNeFBBqG82&#10;UfccZWq3REveCPCKIerOEpehjEm7ySAaGPp0XnN+XayHoYwdwlDGE8BQBrETDGXcUpyFMm/OVoQ0&#10;zSVSAxQhZkMZ/6wc9dgfiMDCEwTPOjSqfW72n0ROYYdcN5QJCc5zy6s2bAllDKIBiuA2cIhC1D1B&#10;Rs0GOCJNlM8g6iyJn6FMlGioJKB+uno1UXdvwVsvDayrDeti0mwkujxE8MTVgs56YV8Tb6aR4iaU&#10;MWk2RIqHBlSNjQufRHTxQRjK2CEMZTwBDGUQO8FQxi3FWSjz9Satf41kIjVAEcJQhhEphn4uieqT&#10;W+0MkVPYIRcNZTKS9woD8wln7B56biiTqlwU6puZ4WEH5GaF+mZHiF4niuyJb6FMunqVyL8WB5Pp&#10;8E0JsmkBXrHxsomlb4ntIUpTLhX4ZMZIRxN154qDUCZONlnkn2cQDjBpeDqjOYYydghDGU8AQxnE&#10;TjCUcUtxFsqAQpM1sf9bQQQHKEsxG8oEN2igHPI/IrDwBIX3fU8RNSKv2lkiqrBDLhrKROln60X9&#10;CGfsHnpuKONVSZSqtGneGfeTMqS9MqQdUWRVvAplEmTTRX55nnbZmkmzSS3oJAmo/3S51C2xPUSR&#10;4qFhfjXSVMuIutPFaigTFz4pzK9mhGigUbOB6OKVPDaU+d/aiLOfRtonDGU8AQxlEDvBUMYtxWUo&#10;k1RLHfn2LCI4QFmK2VAmrF2L8N7vEIGFjZJ22+yb2EQ5/CvLon7uRWm3Lf5prbyjagVmd5UN/Niy&#10;t7RC6g33jauvHPE1UQeF99wOXfKBu4k6I5J0Wa+NnuKxoUwN03GltFeCjKMLWDiW9VBG6JcTw4PZ&#10;PZ0iOEITB9TNULE+ua+l+BPKaMJ6iPxre+AZUnBYrg7tTF2s54GhjEm7WRbUTBXSgZ/BBEuhTKZ2&#10;c5hfDWVIW+fe69pGYShjhzCU8QQwlEHsBEMZtxSXoUyb9irNwuFEcICyFLOhjLhXB0nntURg8VwZ&#10;FlwVtp7/4iuVX3jhBVmfd811xbAvXvEXvewvkvbYph7/k6z/h1VkcS/7COQDd5nHEPI21Hi6kr7v&#10;EXWQsMVs6JJ0qvDm2SJR6/nRMUvyqp0j0go75IqhTHrSbllIC6PaPY/NrIQyBuEAtaAzUfQcBXsn&#10;JynmEkW2xYdQJkO9JrBqfIRoAFF3eyXJZ1V6OSBGMtZc8bRQRiXo6FNZmaZansmbSWQIMR7KwF+7&#10;JKCBNLAhB/dWY0oYytghDGU8AQxlEDvBUMYtxWUoM3GoUvZGFyI4QFmK2VBG0rdQXLiaCCysy7Dg&#10;mr+pw6thuqd5yosvWYYyr4oiq4THq9741lwBVRZFVobi6IOWRbNsDGXglxrmXy1DC0DXLB9li+Ah&#10;oY0nJsRsIKIK++SKoYxO+QaXs4pwrPJCmWTFAnFAnWTFfKLuCcrUbvWqJEyQTSPqHMjpoUySfF6w&#10;d7JTnrsTBe+4LqyPv1ckUfecUCY+fBo8ff7PZc5gKANvukH4epB3Ig+v0rIuDGXsEIYyngCGMoid&#10;YCjjluIylFk6USnp35oIDlCWYjaUkY3uLWw5h8gsrEg75ZequsxKoVrt1FPBuf2JUOaFV6t6R+Zq&#10;Jh43V0DekXkv+4VJe2yzLJpFhTKSzuu1U34lJGg43hzKqMf+4J/a0lJVlCnQ66VKU47cX9G7eutn&#10;/SXMHZWa+D4RVdgnVwxlgv2zEt302iVQeaGMIqSVG0dRVmTSbhYH1DWI+hN1buTcUCYufLJvFW2q&#10;wuOmENKF9RH65ZS+vZTbhzKZ2i1pqhUBXnEaFzknjpFQBp51gmx65VfConk2jbGNwlDGDmEo4wlg&#10;KIPYCYYybikuQ5ntcxVhHRrE7VtDZAcos5gNZVSzhwoKxhKZRXlSvfGtlzLVL60V1SwdygTXGfxi&#10;Ja+QeiM0U34xLLiqm/6HsNX8F16u9LJPiLTbJvMwS1GhzMs+wa8EiAm95OVvDmUspZvxZ1BO3xcr&#10;+wbV7G2YdxmaYc1n+iU3C20yWT5wl37WX8T40tJNPy3OGp6RvJeIKuyTy4UyibFPD9EJT+xOKjOU&#10;SVUtDagaSxQ9QZnazerQLqqQDnDYRnRxI2eFMibNBnlIa6F/LaLu9jJq1oX55ShD2hN1Su4dyqSq&#10;lsmCmilD2vL2YqXScjyUSVMtlwTU14X1cKFnTQhDGTuEoYwngKEMYicYyriluAxlPlyi1BfmxXy6&#10;jMgOUGYxG8qoF44MyR9OZBZlSjnkfy/7Cf3T26hG7leP/wkUYCp84YUXxe2XaSYe1c+5AGP0cy6K&#10;O6z0Uqe/VNnnxUpelUWG4FoDQxtPLDlT5k3LtZlV0TlllCP3VwmPf1UUoRj8qWUdBNsgH/ixf1qr&#10;4FqvhzaZrBj8CTHALM3E4+Kk1zPTviHSCvvkcqFMSFBuXPgkwhO7k0qHMqnKJb5VtCmKRUTdE5Qg&#10;my4JLEhXryLqnMkpoYxRvU4W1FQv7OusKMpZSlEsFPnXSpBNJepmuWsoA3/h4YGNhH45aaoVRBfP&#10;5UgoY9RsUIa0L7mrFMMT03Asjw1lPlynO/GZ3j5hKOMJYCjjYpw9e3bHjh0LFy6cOXPm9BJmzZq1&#10;aNGit99++8yZM8XFxfQ49sFQxi3FZSjzySpVUsesqF0LiewAZRazoYxu7YTgWn308y4RsUVpBdce&#10;VFkcYamXfYJfeOGFV4JkVfXV5IP2whjt9N/V437Uz/n7/x644GplaUzl8FjVqO/+r2gh20MZ3cyz&#10;wXUGQ8Xf2E475VfzsNIyzLusmXBE2n2roGBMUM3eoraL4bGWA6BXEj8gO4OZMMW1QpnM1H1+XhGE&#10;IXYzlQ5lxAH1osTDiaKHKMArOlm5kChyKe5DmXT1aoGPMUI0iKi7vZIUc0J9sxPls4i6pdwvlDFp&#10;N0eKBgn9cq0/cd7KvlAGnnWE6PUw32rucSEqhjJ2CEMZTwBDGRfgzTff7Nq1a1ZWlu556PX67Ozs&#10;bt267dix4/Hjx/Tj2QFDGbcUl6HM/k3anA6Jke/OJrIDlFnMhjL6DZNC8ntT57lUVKUvXxK2nPti&#10;paqiNgsNC65CUzfjzwBj+xdeekXYar55DCEbQxnVqANVFCmvBIbLB3xkOea5Msy/opl4DFYSVOv1&#10;gGrdwnu/Y5h3STXqO6mmZ83MX4jAwj65Vigjl3aPkY4nDLGbiQhloiWjFcGtjZqNlkUPkXdlZax0&#10;HFHkWByHMnHhkwKrJjrxzCBnKVI8NNg7NV29kqgTcrNQJko8LNg7OVoyyuSy/+B2hDLJ8nn+XpF6&#10;YV8TL2/ybYcwlLFDGMp4AhjK8JTi4uJ33nknNzc3IiJCp9PFxsaOGDFi7969v/322x9//HHx4sV7&#10;Fvz9999Q/Pnnn/fs2dOlSxcYDA8xGAx5eXlr1qx58OABvVJGwVDGLcVlKPPTu7oW7bX6TZOI7ABl&#10;FrOhjGHrtJAGPSo6US6l0qGMYd5ladeNrwiUL1Xxe6lqwEte/n4pLTQTj5kHlJaNoYxvQkNYfuHl&#10;Si+89PJ/9HIlUdvFlo8qT4YF1/Sz/lIM/Sy08UT4pSHBedkZPxCBhX1yoVAmM/UbieA1o7v4+PJk&#10;GcrAMarQL8fpwYRTJPKvFcmD84O4DGUiRUPEAflG9Vqi7vZShLRRlTOJDCG3CWWS5HMEvpkxrjmv&#10;raUqFMoYNRvDg5oqglsaNeuJLpcWhjJ2CEMZTwBDGT7Ss2dPg8EQGRk5derUmzdvFhcX//PPP3Sf&#10;DcDgx48fP3jwYPLkybAeoH379nQfc2Ao45biMpT55UN953ZS3ZpxRHaAMovZUCZi+8yQxl21k/5z&#10;vyQHVXL76itPteBaRMXvV82B5L13qOQDstIPiIUtAvzS4qPX5mafJvIL2+VCoUxS3DZlWKFJs4kw&#10;xG4my1BGHdpJEdw6U+uEiWadqwjR62pBZz6815yFMlHiYSL/Wp42iUymdrMypJ0urKeNf+TuEcqE&#10;+daQBDRwj/e6QqFMsHdajHSM+32gYShjhzCU8QQwlOEjO3fupJcYYtGiRfQSc2Ao45biMpQBDWgX&#10;ol0ygsgOUGYxG8pEvj1L0KSL9ZNZ3E+SNssN2snmqKKG6USUfrafT6xS1j89eW/NrF/NXbbIVUKZ&#10;nKw/1PLXI0SDCTfsfjKHMkbNBr8qhnSVx13JkqJYGOpbjSdzf3IQymRqN8PzlQY2JOpuL6Nmvb9X&#10;dIS4ArPnuHQok6ndohf2DfZJI+ouLVtCGfgoE/nXDvZOJepuIwxl7BCGMp4AhjLuQFFREdszyJQG&#10;Qxm3FMehzMzBIsPoDkR2gDKL2VAmaue80OaF6rE/ELGFe0vcaFpMxCIiswDlZP2elvihPLxXaEh+&#10;hHaqKfXLvGpniTGl5SqhTHbG97LQVqnKpYQbdj+ZQ5kwvxoeOL9vunqlT2VNisKZk/taiu1QxqhZ&#10;Hx7UxAOn9U0InxpQNTZVtYyoW5frhjJpquXSwAK9qB9Rd3U9N5SJlY4L9c1Kks8h6u4kjw1ltm/Q&#10;H/rCYJ8wlPEEMJRxJQ4cOLBu3br9+/dTzQcPHuzevbtOnTrUFL/Vq1dfvHjxjRs3qF62wVDGLcVx&#10;KDNvuFjbqyGRHaDMYjaUid61KLRNe9XI/URs4d4KrTEkMXYTkVkQysn6PSXh3XBxR7ViSGzkssy0&#10;/cQAs1wllEmKeys8qClhhd1SVCgTJR7hgadOpKtXhPgYkxXziLoTxWook6ndCu9ypHgoUXd7RUtG&#10;hvpmpyqX/H/2zgM6qmph2/e736dA2vTee8lkZjJJpqeS0HvvHUKR3nvvvYWWUAIBGyqiXuyA2IUL&#10;FwRRELkIShNxSQ/6bzLH/ONOIZlMOWfPftezXJP37AkZJjPOfjhnb6h/KlSUMm71DhW3LzfOC/Vo&#10;UI2UcamKxIxWEkYbqEcPLGUCAEuZaAiWMtQIeOPo2rXrkw2WtNpp06b51u594YUXfE2LFi0mT57c&#10;sGFDcNvpdJ46dcp3r5AGSxkkCbOUeWW13NTVDbkDTDnBlTJJ727k9e4uH/8+pC3Qhp3az2HbDzmL&#10;qsjLvOixH9ar5wj5nZTysUmG9dC2TVSRMiy61ySi/KKYNcGtXe9UFYnozWwyFDaLrTlPzhlhtDWL&#10;Z0J9ZAmdlLErNtIaGCySOVCPPEp2L35CLpixQ31NoJyUsUoWCGlNTKKpqK4MVamU8ah36fmjyjY4&#10;Xw4dQg/wYDvkbrp86Qbx4TuiwVIGh1TBUoYCefjw4bp167RabefOnb///ntfCZ42k8kEypEjR/qa&#10;R48egdugGTt2bIh2XPIPljJIEmYp89FOtSVPC7kDTDlBljIfbOb17SobfQDSFmiTIM7wOI5AzqIm&#10;5GZ870x9J1G/UizspZKPd6W+m5t5kRJSxpH8Oj3GAn0URhW3dn2icLKC3Qv5JY398Wp2a7iDZKwu&#10;ZHvUIZIyKfIVnDgvSdbNCRtu9Q5eQraWNwzqaw61pIyA1kjB7u5CejutilLGqSxkxdp1vOHI75QH&#10;sCsKOPHeDk2W/fzTb8SH74gGSxkcUgVLGQrk2rVrOTk5Wq329OnTRPXnn+PHjweN0Wj0NyPnzp0D&#10;ZX5+/o0bIZfQWMogSZilzIlXdclOHuQOMOUEV8qYDxby+3eRjXoL0hZok8D3ZHlOQtqiVuRlXsrx&#10;nrEn71PKRzMZ3kTdymzP19AYUqGUjdTyh0KfhlHFoV7JT8hNjrLTZCySuczYFDBph/qIEwopk6pY&#10;I6A3SSHTVVphAMzVhfTmJtG0upwzQhUpAx4sP6FhNJwGBUkZDW+ogNbEqdriXyKJS7VNyuwoZbZ3&#10;qbbiy5cCAEuZaAiWMhTI9evXfQvHlEuQa9eu6XQ60EyZMgU8f74SxHdB09ChQ2/dukVUIQuWMkgS&#10;ZikDaOSOM+5dDukDjI/gShnLkW38/I7SYa9A2gJt4mL1kLOoC1mez3LSz1oTi1jMHCbdm2p9GRpA&#10;BurXE0XPVsFaQR8FuwdUoo1duemf/6zv0ZDxzKBQSBl2rMssng2VyEOLMdmkS6GytlBCyoBZOifO&#10;YxHPQfWSJX/KpYxbvYMRY9XzR0bDe7VNtowbn1W+ejGWMgGApUw0BEsZCqS0tHTbtm0+C3P27NlL&#10;ly517NgR3LZYLC+++CIY8Mcff9y5c2f79u1ms1mv14NXvu+OIQ2WMkgSfinTqxVDvR7vil05wZUy&#10;APG4XuKBRZC2QBjV7H+zGFmQs6gL0OVL2d7TRt2y2BitUj42w3U0N+OC/9GIYNQuVvPzyz8No41H&#10;U9KgHh0q0caj2ZXQwJCmWAf1JCG4UgbM0nkJOYnCiVCPMOAhm0RTmDE2qA8M8ksZs3jOs//LcCg3&#10;Qz2quLWbvJoSCbMdKxaprb6rwqMupjUwi+jN/cuolTI7diV++FFSYGApEw3BUoYyWblyZUpKivav&#10;OByO4uJi36ELFy74ytTUVDDMV4Y6WMogSfilzMT+HPGkfpA7wPgIupSRzcwX9FwOmQuEkQ7fJxJ0&#10;h7RFXahqTZmG6eds5t1cdjMGzZlkWJvu+LQmG2wHndyM70X8LmkKYpdo5BEzWhlEg6ESYTyaXWA6&#10;ZxSOh3ryEEQp49XslrG6KDl9oB5hwEPW8UfIWF3d6p3QocAgs5TxakoU7B5CelOoR5tk2SxuQqZN&#10;ugzq0QO8Wam5gzhxbk+FX2YsZQKgVlLm0aNHN27c+P3338HUhqj8cv/+fXD08uXL169fr8kKpI8f&#10;PwaP8XbV+e233x4+fEiMxqlDsJShWMALCbyJ/PLLL/6vNPCiWrt27bFjx0pLS4nqaQF3uXLlCnhN&#10;VhMwgBhdWbCUQZLwS5mSxVJGIyfkDjA+gi9l5gzld18ImQuEEfUtVMhGQOaiLtRkod+G6eeSDOuF&#10;vM5K2eg0694s94m8zEvQmBDhTD0g4/d2qbZCH4KRJEW2IqGBwbcldpRgFE6QMjtWnOSQhyBKGaNw&#10;vIzVOVh6ghLIWB1lrC5QWRdIK2W8mj3gkQJIuC5SiABvy1JmByEjOxrWq7Yr1nMTMvX8kVDvA0uZ&#10;AKi5lAEzxN69e2u1WvAn+k8VwW0w4Zo+fbrZbDYYDF6v126363Q68MOD2Vw188erV6+2b9/e92//&#10;lSY1NfXo0aPEaJw6BEsZMuaDDz64ffs28UWdA16fr7zyCvHFX/nss8/Aq4h4PVWRlJQUYnRlwVIG&#10;ScIvZT7YqopJVEHuAOMj6FJGuWo8t/04yFwgDKvxOJN+FWQu6kKtdl/KzbjoTjuoVU2XiPqq5OMc&#10;tjcbZpyHxpST7vzUlrSrYfo5qK85eZkX9ZoFKm7/KFlQRsXpp+EOjh4pY5Mt5SVkOpWFUE8qgiVl&#10;fLu0pMpXQz2qOFWFzBhb0M+BIqeUcSg30RqYqpqxowd4Q04UTebGZ6XKVla6JTZKuNXbwduygNYI&#10;6v3BUiYAaihlvvrqq6ysLN96F5CUAbMtcCgpKWnZsmVgYugrv/nmm27dutlstv379/uainn48OH5&#10;8+e/rpDnn38efEOr1VpSUkIMxalbsJQhYyZOnAheUW3btt24cePVq1eJtpYBd1y+fHnHjh2NRuPw&#10;4cOJ9q+AZ/3cuXPfVpYJEyaAF3Pjxo2/+OILYnRlwVIGScIvZc7s1/8vPR5yBxgfQZcy6oIpnNbD&#10;IHOBMIzMQVZTESQv6kLAW2JneU7ak/cppCNE/G4a5RSv4xNogDPl7ZgGchYj0532IXSohuR4z8qF&#10;A5Kli6BPwEiSplgnorcAk/YokTIpsuXx9TRO0i+9ESwpE1dPZZUsgEpUSZGt4CZkheLxklDKWCRz&#10;ufGZDuUGqEcYMaONijvArX7yRKAtZcDvMDvObRJNrv4fBrCUCYCnSpnS0tIDBw54vd6+ffuuWLGi&#10;opQZO3YsKBcvXnz//n2iKguYDGZnZ7vdbuLrmuXQoUNpaWlgqvif//yHqHDqHCxlSJqrV69u2bIF&#10;vEjAS8hut3fp0mX06NFfffXV9evXiRF/z4MHD3766adXXnkFvDW0bdvWdxaMzWZbu3bt5cuXiUFP&#10;y40bN4YMGQLu2LFjxwsXLhBtFcFSBknCL2UAVlOcfs9CSB9gAEGXMrriucym3SFzgTBxluYO25uQ&#10;vKgLAUuZcvIyL2V5TqZYXlQrJvE4Lc2Jmxqmfwf6hunnZOIh//jHP/75P8+Khb0z3f/2v1dNyPL8&#10;hxPv8WhKoE/ASJIknilhtgcPNhqkTJpiLTc+w6GgwDw2KFImvr7aIkZ/d2QfVsl8RowtVb4G6oMC&#10;2aQMeNlyEzLtUbPolZY3jN7A5H/CF6pSxqXaxo5zqzj9fO6perCUCYCnSpndu3cnJycvWLDg/v37&#10;mzdvrihl+vXrB8rnn3+e+PqvXLx4sWXLluDQBx98QFRPy759+wwGQ15eHpiWPn78mGhx6hwsZUid&#10;0tLSa9euvfbaa9ClRnq93ugX8CVxoCxZWVkvvvji1atXa77EDMiNGzfA24pOpwOv/Lt37xJt1cFS&#10;BkkiImVa5jFVaydC+gADCLqUMb6ynJ7THDIXCFNfmpzh+gqSF3Wh7lLGn9yMC+mOz/SaBbQEG4eV&#10;Z0ncEh9n+kdZ6j3LTzE/D42vHhG/m44/Avr4iypCenOr9MmZBchLGTDbkTDamUTTKLFhcN2ljIje&#10;zCicAJWoImG058Znhm53c1JJGRW3Hy8+y60uhnokcSq3MGNT9PxR0Dkj6EkZ8L6UKJoiYrSo+QLz&#10;UStlNpVY3ziSUhNe/dC2c79tx77/TzVSBkzZRo8ebTKZCgoKHj16BJpKpcyePXtA2bp1azCvJKqy&#10;bNu2zTeL3LdvH1FVm8OHD3u9XoPBcOTIEaLCCVKwlKFYrly58vHHH48YMaJJkyY5ZQE3Ro0adfTo&#10;0Vu3bhGDah/wup0yZQp4TbZo0YKonpaVK1eClzF4WVaVdu3agR/1wtMCXtXErYjm+++///KNbkdK&#10;DFHOm5sMB4vhMtT068iXje5p2bsCA2F+fol55wKorAumnQsYTodh7r+jhPp0Xrb3syCS7toPNUEh&#10;y/NJhuugQTPzmWfYPinjS4P6cnfam9DgSsnyfFa/XkKaarFbux55XJp1rIQnS/wCHNp55T2SaAX9&#10;ZJwWUElaHNrFLu06qKwpmvV64UA5t7VLswY+hBwO9UoRq6GK3xnqg4tTu9KpXQGV4Qe8YMHvcKL4&#10;OahHEvBgVbzOPLod6n04tIughtK4NGuZ8UYlryPUV0+PFruOfnmG+PAd0XzyySfErarz9ddf9+3b&#10;l5jYVJEaSpmNu5P3f5waGJVKGTB3u3bt2sCBA3U63XvvvUe0VUiZR48egT4xMREccrlcw4YN69mz&#10;J/jhPR5Px44dQVnNsjLluXz5co8ePcBgvI5MKIKlDM6T+F7AOTk533zzDVE9LfhMGSSJyJkyOxbJ&#10;eb1aQud0YABBP1Mm6Z0N8S4ndDoJqmgWno1lmaDTSepIcM+UaZhxLlG7LKaBgnAwleV//qeeQjYy&#10;2/sNdF+IJGOBiN4C+gdJVHmybIF4mu82+Ihf3qOHUTghvr4WKslMXc6UsSsLeLQcl4pca6CEAo9m&#10;Fy+hoY4/CuqDDhnOlHEpC8X0VibRVKhHD69mT6p8NT8ht5oFqpE5Uwb8Dqu4/dlxTqivCVF7pkzQ&#10;pcz9+/d9FyV16dJlsF9atGgBysaNG4Pbc+bM8d9L986dOx988MG8efNmzpy5Y8eOn3766dq1awMG&#10;DADja/K3UVxcDEYOHDiQ+BonqMFSBufPEydOmMpSWFjoO/OtJsFSBkkiImXeK1LRm7ghfYABBF3K&#10;AOJdZvXsf0P+AkmUUz9l8nMheVFHgitl8jIveh2fulLfTTE/b0sqNmgXa1Uz5JKhUtEAIb8jm5XH&#10;oLsAtIRUNjMHui8Eg+6Jhp1WAU7V5nr/xy7/EmEpY5MujaungkqSE7CUAb+9CfW1aYq1UI8edkUB&#10;rUGSVTof6kNBxKVMmmINI8ZmkcyFevRwqbbKWJ15CTnVr8aNhpRJla9mxzoShZOgvoZgKRMAlUqZ&#10;hw8frl69elSF+NaIady48ciRIxctWuTbMeby5cuvvvrqRx99BC30+/HHH1ssll69ehFfV5smTZok&#10;JSXhC5dCFCxloj3gJT1u3Djw6m3btm1VqwhXGixlkCQiUubMfj0n02I+WAjpA0wopAynS2PZiNch&#10;f4EkspFvCKXdIHlRR4IrZYKFK/UDPr0x9MEXVYS0pkbh5PIvUZUyDuVG3pMlUQugnuQEJmUcyk1R&#10;sgG2TbqUT8u1h2vN5shKmUThZHac26kqgnrE8GpKwCPlxIFf4FXQoYpQXcq41duVnN68hGyorxVY&#10;ygRANWvKVEylly9dvXo1KyvL4XAcOHDg3r17oLl9+/aLL76Ympqam5t77Ngx37CbN2/u3bt3165d&#10;p06d8jXlOXLkCPi2nTt3DsrfG07FYCkT7Tlx4kTjxo3By2zr1q1EVbNgKYMkEZEyZ9/UJ7dKNL62&#10;EtIHmFBIGV6/1uL+OyB/gSTiwS9I5PmQv6gj5JQyevU8vXA09MEXSayS+WA+AGZB5Q2SUsajLpYy&#10;2+v4I6rfWZaEBCBlylYybmMSEdejIcyTvYfiM1Pl4TsbKFJSBvze6vjDJcx2rhrsxUNpnKpC8DC1&#10;vOc86p3QoUqhtJQxiaYKaY2TRDPq+L6EpUwA1F3KgNtnz54dP3682WxOTEx0OBwGg8Htdi9dutR/&#10;l97Tp09nZWWBAVu2bCGqvwK+Ifi2Y8aMqcsapjjVBEuZaM/evXuTkpLAy+zcuXNEVbNgKYMkEZEy&#10;376lb9VVo9kyA9IHmFBIGfGEPpxWMyF/gST87mu1ujmQv6gjJJQyWZ6TYn6PFNky6IMvkqi4/cBk&#10;z38fIiSljIaXL2V2oOLu5gFIGTV3oJLTF/mt3A3CsZw4T002DA4ikZIyAloTObsr8hstaXlD2XGu&#10;NMU6qK8GikoZk2gqI8ZsFs/yqIOwU1jUSplVe9Je+NQdGLWSMtXnwYMHV69e/emnn27duuVvbXAi&#10;HixlojqPHj1av369Vqu1Wq1EVeNgKYMkEZEy5w4Yxg1XyheOgPQBJhRSRjptIM3VE/IXSMLvssJg&#10;WAwpjDpCQinjSvtAzu8dDQvK2BUFEmbbtL+faICelEkSTePGZ/mfDUQhaitlDMKxfFpu6PaEJgkq&#10;Tj8Vp3/4xVP4pYxTtZXeIAn5RWTsig2s2DS9YExtN6qnnJRxq3ew4hwa3uAg/vZGrZRZ/rxz92fp&#10;gRFEKYND2mApQ4E8evSooKBAp9MdPnyYqKqIb1ezUaNG/f7770QVsmApgyQRkTLn3zYsmiSTThsA&#10;6QNMKKSMdvvsGI0H8hdIwmkx1WreDimMOkJCKWMzl4gZrT2aGp08T2lssiUiejNoFoSYlLFKFzBj&#10;Uyl31VI5tZIyJtFUWgNjbae11AI8lUpOHxmra1BOMagtYZYyaYo13PhMm3Qp1COGRTKXHmMKTJtS&#10;S8oIaI35CblBF8RYygQAljLRECxlSJoTJ058/FcOHz48depUrVZbWFhIVBXy0UcfrVu3zmq1gmGj&#10;R4++cyfk73dYyiBJRKQMYPNsiWhkV8uRbZBBiHJCIWV0xXMbKB2Qv0ASZtYQR+q/IIVRR8gmZfIy&#10;L2nlkxJFAe6CQS14CQ2t0oVQiZKUAZMfIb15snQx1FOImksZq3QRmMBTVz/VEC1vmJjRGirDRjil&#10;jFO5Of7J/lkIXk5YjlNVyInzGAXjob7mUELKgDciPX8keKS1ujKr5mApEwBYykRDsJQhae7du9eq&#10;VSvdX9GWhfiiiuj1+sTExA4dOhw/fpz4LqEMljJIEikps3eVPCm/UdJ7GyGDEOWEQsokvr76GaYU&#10;8hdIkpDWKdN9DLIYdYSEUkbIaWuTLYc+9aJH2ZbJBqgEICNlvJo9YLInZXZ0q3dAhyhEDaUMmNyK&#10;6S3QvsjFrS7mJTRUsntBfTgJj5TxqHfKWF258elQjxhm8WxufGaKbCXU1wqSSxmvpiRJNJ0d57JI&#10;5kGHggiWMgGApUw0BEsZCsR3+ZJWq33q5UvhDJYySBIpKfN+kSq9t8P05lrIIEQ5oZAygH/84x+Q&#10;v0AP/aqfaaldMt3/hixGHSGhlGHF2Sk9ja8hYJ5gFs+CSgBCUmY3mNamytdAPbWooZSRMTtpePlQ&#10;iRIu1VYJs4NJNAXqw0wYpIxTVSigN9E/2SkM2cvQwLMpYrRQcnpDfQCQWcqkytfyaY01vCGhfiqx&#10;lAkALGWiIVjKUCN37979+eefHz9+THxNgmApgySRkjJfPK9p2lVvfGUFpA+inBBJmWcFbM38M5DF&#10;QAzNou/Ytj5Z7v9AFqOOkE3KJOqWK9jdoY+86GGWzIyvr4VKH8hIGQGtiZY3DCopR02kjJzVVcJs&#10;B5Uo4dXsFtNblU1uI3xxVqiljFk8ix5jskoXQD0yeDV7yk6QyQjWWV3klDIO5SZ+QkMxo7VTVQgd&#10;CgVRK2XmvJi18YvGgYGlTDQESxkq5fz583Pnzh0/fvzo0aOHVZ09e/YQdwhlsJRBkkhJmTP79Z3a&#10;iwwvLoH0QZQTIikTl6xXTDwEWQzEUM36N986ONtzCrIYdYRsUobNzLGIEd/oBMCn5Vkl86HSBxpS&#10;Jlm6mNagkouzKMdTpYyGN5hPy4VKxIirpzYKxkJlRAidlHGriyWMdmJGK6dyC3QIJUT0lnJ2jyCe&#10;ikg2KeNR79Jw8/kJuWlhPEcPS5kAwFImGoKlDDXy9ddft2vXzreyzFMzY8YM4m6hDJYySBIpKQMY&#10;2pWl2zAZ0gdRToikDD3XIX3uVchiIIZqxpdC67Bs72nIYtQRskmZ//mfZ5DfTtgimSditHCptkG9&#10;DwSkjF25Mb6+pqoHSC2qlzJJ4hlCelM0HmmlgKeSHeckzzVoIZIyTmUhO86t449EeJ3mZOlCVpwz&#10;JdjLdZFKytikS5kxySbR1DD/TwRLmQDAUiYagqUMBXL//n3wYvYJl2+//RZ8WVptwnOVE5YySBJB&#10;KTNjKE83bxCkD6KcEEkZXt82gh4FkMVADMXEgxLz2Jz0s5DFqCOkkjI2cwnyi2sCtLwhgKqWOUBA&#10;yqi4/XX8EVBJUaqRMk8WH6E1rrh/FjI4VVtE9JbWUK6QWltCIWXsig31/o+dLFkE9ShhFE7gxKc7&#10;lZuhvu6QRMo4lVs4cR41Z4An2Ntd1wQsZQIAS5loCJYyFMi1a9cyMjK0Wu3nn39OVCQIljJIEkEp&#10;s22eRN07F9IHUU6IpIxkSn9u61mQxUAM2ai3FElTGqZ/B4mMOkIqKaNWTNTyKb8KSfU4lE8muqny&#10;1VBfDtWlDHhoEmZbu3ID1FOUqqSMV7ObE58B5rpQjwzgAQrpzQ2CMVAfWYIrZbyaPQp2T0aMFepR&#10;wqPZRW9glbO7QX2wiLiU8WpKDPzR9AYmuyJi7zlYygQAljLRECxlKJD79++vWLFCq9W+8MILREWC&#10;YCmDJBGUMh9uU6sztZA+iHJCJGVUaycyc4ZCFgMxpCP2K0xTEZYyeZkXGTQX9GEXPWzSZXxaHlT6&#10;Q3UpI2N1RmB933KqkjKChFyEBaJbXUxrYNKTzMgAgihlPOrdCnZv8OsKHix0CA28mj3J0sWceG+K&#10;fBV0KIhEUMqAB2gRz02ob7BKIny2GpYyAYClTDQESxlq5Pvvv+/Zs6dOp9u8efPVq1fJsA0TljJI&#10;EkEp8++9OpWZC+mDKCdEUkazZTo9vR9kMRBDnL9bkzgvN+MC5DLqCHmkjCv1XTG7PfRhFz1YcY5k&#10;aXUXSlBayqQp1nLi3C51SJZijQiVShklp7eUiezvqku1TURvXtVC1JElWFLGqSqMr6fW8YdDPUro&#10;BaMFtEZpitC+n0RKyrjV22Wsrgp29yAuWhwwUStlJrzUdMmX7QIDS5loCJYyFMjjx48/+uijGTNm&#10;ZGdnly0sozWZTCkpKfYqsnDhQuKeoQyWMkgSQSkDyHPF6XbNhwxCNBMiKWN4aWlCakfIYiCGqP92&#10;vXFxXuZFyGXUEfJIGUviJgW3N/RhFzEskvm0BolQCUFpKcOMtYHHCJWUpqKUebK4L62JU1XkXyKD&#10;W12sYPfQ80eQc8nboEgZq2QeP6FhOHfnCTPOJ9dItgiPN4yIlEkSTwdvpFYpWd5qsJQJACxloiFY&#10;ylAgjx492r59e8MaZ+XKlcQ9QxksZZAkslKmTxumYuloyCBEMyGSMpYj22J1mZDFQAxBj/Um/WpI&#10;ZNQd8kgZrWpGomgS9GEXMRgxFotkAVRCUFfKaHnDZKzOUEl1ICnjVu9kP9nCZmV5gxgiRisFu1dE&#10;VkutCXWXMkbBWCG9qVNVCPXIYJMt5dNyk6VLoD5EhFnKuFTbJIy2SnZPUklDLGUCAEuZaAiWMjgB&#10;BksZJImslJk9jC8c3hUyCNFM6KRMQloj7ZILkMhABv3qa9z2CxCWMlmekwrRoGTpYujDLkqYRFP5&#10;CTlQWRGKSpk0xToBrZEjBNu7RBZ/KeNQbXn2/1hhm+6GHxG9BcnXA6qjlBHQGut4z6G6iAzALJ4t&#10;oOU5lVugPnSEU8rYZEtpDYxJ4hlkO40LS5kAwFImGoKlDCJ58ODBzZs3L1269Oqrr27atIloQxks&#10;ZZAkslLmtbUKenYaZBCimdBJGUZ2S/XsE5DLQAb96quCDsssiVsgl1F3SCJl0h2fyPi90hQF0Idd&#10;lBDSm1mrXU3GB0WljIabr+T0Je0ZFgFTLmVcqq0J9fXgv/5HUULG6qjhDoZKshGwlLErNtAbJKXK&#10;10E9SojoLfT80R7NLqgPKWGTMsonqzJ38ah3Qj0ZwFImALCUiYZgKUONPH78eOrUqb4FZZ6aGTNm&#10;EHcLZbCUQZLISpnP9mhiEpWWI9sgiRC1hE7KsFu1V07+CHIZyKBb+ZOg+XybuQRyGXWHJFLGmfKO&#10;mNkO4X/BtkoWylidXDVYiISKUsau2CSit0pTrIV6BPBJGbeqWEhvapbMgo6igVezR8cfKWN1Jr9T&#10;C0zKpCkKeAmZ1S+wTWlS5Ku58ekp8hVQHwbCIGUcys20BsZE0WSoJw9YygQAljLRECxlKJBHjx4V&#10;Fhb6hEvfvn0PHjx46tQpg8Hg9XpfeeWVM2fOHDhwoFOnTlarFQz4+eefibuFOFjKIElkpQwgzc3V&#10;717obxCimdBJGW73brJRb0EuAxl0yy8Jc6bZk1+DXEbdIYmUsSYWKtg9oE+6yAAmvXrBaBWnP9RX&#10;ChWljJLdS8d7DirRwCdlNLwhcnY36BAyaHlDeQnZUElOApAydkUBI8acJkfQGPqwSOYwYpLsig1Q&#10;Hx5CKmU8ml0GwVhGrBXqyUbUSplhL7ed9lWPwMBSJhqCpQwF8ssvv7Rr106r1e7Zs4eo/vxz+PDh&#10;oFmzZk1paamvuXz5cm5ubmpq6uHDh31NSIOlDJJEXMp0aCNQrZkASYSoJYRSplcP6fB9kMtABu2y&#10;/woyJ9uTX4dcRt0hiZRRycYYhROgT7rI4FHvFNAapcpXQ32lUE7KOJQb4utroBIZ3NrNJtFUdpwL&#10;6pFByeknoDWBStJSKynj1ZSAKT07zgH1yOBUFfIT8sSMVlAfTkInZeyKjQJa40ThRKgnIVjKBACW&#10;MtEQLGUokGvXrmVmZmq12jNnzhDVn39+++23oOnXr9/Vq1eJ6s8/z507B8pRo0aBJ5WoQhYsZZAk&#10;4lJm0USpaHR3SCJELaGTMsIR/UUDdkAuAxm0S38QuMa5Ut+BXEbdIYmU4bGapsiR3dEmWbqIT8uF&#10;yqqgnJRhxaYhfGFIknQSwspJwx0c2Sl9bam5lPFoSjS8wXJ2N1QvikyRreDGZyaJZ3o1f9uyPcyE&#10;SMro+aO48VlU2bYcS5kAwFImGoKlDAVy9+7dOXPmaLXal156iajKkpiYmJSUdOrUKeLrP/+8dOkS&#10;GJafn3/z5k2iClmwlEGSiEuZnUsV3D6tIIkQtYROyogn5Av7bIZcBjJoF58XJD/ndRyBXEbdIYOU&#10;yfKcojVIhD7mogStvsEmWwqVVUEtKaPjPSdltodKZEiWLhHQ08m5tmjdMfBHixktqbV0cc2ljJTZ&#10;Qc7u7lbvgHo00PNHs+PcaYrIr1scdCnjVBUKaI0NgjFQT2awlAkALGWiIVjKUCB//PHHgQMHUlNT&#10;tVrt8OHDP/vsswcPHoB+/PjxoGnZsqVvHZnz58+3bdsWNCNHjsRnytQ2WMr4iLiU+WyPRtzSlfTB&#10;ZsgjRCehkzLyOSP4nZdDLgMZNAu/FSQOynAFX6CQQcokGdaCGRT0MRcZEkUTOXEeqKwGCkkZh3KT&#10;iNHcjuieWQ7lZiG9mVk6uXxLbJSwSZfwE/Jcqm1QT3JqImWebLQUYzJS4bKXAPA5CzmLLCscBVfK&#10;JIlmcuPTwS8n1JMcLGUCAEuZaAiWMtTI48ePP/vsM99Svu3atTt//jwowbtJ165dQQOi1+t9N5xO&#10;59dff+27V0iDpQySRFzKfPWS1toxJXH/asgjRCehkzLKZWO5bWZDLgMZnkgZw4BM978hnVF3yCBl&#10;JKJ+1Pp30VrBiffaZMugshooJGUSRZMV7F5udVi34A0bGt5gNXdg+ZbYKJEiW/7P/3nWQ8Hrep4q&#10;ZZyqIgGtsVU6H+rRwK3eIWN1ShROjOwlS/4EUcqouAN4CQ3DvKV3UMBSJgCwlImGYClDpfzxxx+P&#10;ygJu+JrHjx//9NNPmzZtatmy5YIFC27dugUa36FQB0sZJIm4lDm+V5fZzWJ4cQnkEaKTEEkZgKZw&#10;BrftGN3Si5DOQAPNonMC6zBUL18SC3sZheOhj7lokKZYy4nzQmX1UEXKgLmTgt3dJJoG9cjQ4FkR&#10;mPoiKWXoMZYU2SqopATVSxnwfJXtk9WDPM4iuPASstTcgaR6dMGSMhJmexW3H0WfuKiVMr1f7jr8&#10;q0GBgaVMNARLGQrkjz/+uHPnzvXr1+/fv09UVeSXX375+eefb926VW5tQhcsZZAk4lLm5Gu61r2M&#10;2u1zIIkQnYROyuh2zue0H6pZ+C2kM9AA7TVlWMysZOlC6GMuGphE06SsjlBZPVSRMi7VVk58uktV&#10;owU+KAc/oaFvOzDEpAyY9Gq5QzTcwRSd/VYvZezKjczYVKhEA496JyfOQ8It6uouZdzqYgmznYLd&#10;3aspgQ5RheiVMnu7DT+aHxi1kjKlpaW///47mDNWOhl89OgROPrrr7+Cn/zhw4dEW7M8fvz47t27&#10;4L4g9+7dC9t5AFESLGUoEPD6KSgo0Gq1T93rukOHDmAYXlMmgGAp4yPiUubsm/rnhqhUq8ZDEiE6&#10;CZ2UMexdxmrZQTXrGKQz0ABtKRMfa7ArN0Afc9FAwe5R2y1dqSJlVJy+AKhEg0TRZBG9ue82YlIm&#10;Vb5axGjlUAZ5cdawUY2UcSg3Pvu/DKeqEOoRwK3eIWa0ThROgnoyUHcpA15rWt5QqKQWWMoEQM2l&#10;zG+//TZo0CAwGQR/or+UAbevXLmyYMECi8Wi1+vtdrvNZtPpdOPGjTtz5kxpaSkxror8/vvvL7zw&#10;QkZGRmJiIrgvCLhv+/btv/rqK2IETp2DpQxJ8+GHH679K6tXr+7Tpw94gU2cOJGoKgSMGT16dFJS&#10;Ehg2fvz4p55TU/dgKYMkEZcy5w4Ypo2UKhaNgCRCdBI6KWN6u4DTpYNy6meQzkADtLfE/r//o0Gf&#10;cdHApdomZXWo7XbRVJEyjBibFcXzm1zqbXxabvkyQIhJGRG9mUk0FSopRFVSxqkq5CZkOpVboB4B&#10;POoSCbO9mpfvIeWJJHWRMi5VET3GSulfSB9YygRADaUMmNU3bNhQp9NVlDI//vhjbm6uyWSaPXv2&#10;9evXfSUY365du9TU1AMHDviaSgP+orp37w6+5/Tp0317yzx+/PiTTz4BPxUooa2BcQIOljIkzYMH&#10;D4YPH274K74XmF6vJ76uLEaj0WazTZo06eLFi8R3CWWwlEGSiEuZ7982zB0tks0dCkmE6CR0UsZy&#10;qIjbtYVi4iFIZ6ABwlImy308tr4c+oyLBqny1VJm+9puTkQJKZMiW55QXw+VaGASTVFyepVvg42S&#10;lFFz+lF9//JKpYxbtV3K7EDCS3uCgoTRVsMbDJXkIWApY1esF9AaobEkM5YyAfBUKVNaWgrm8pmZ&#10;mV27dl26dGlFKTNhwgRQLliw4N69e0RVlu+++y4rKysjI4P4ukLAePANwTwU3Jeo/srx48e3b9/+&#10;wQcfEF/j1C1YylAgNb98KZzBUgZJIi5lAOuniTQTe1gOb4U8QhQSOikDEI7qLh5YBOkMNEBYyrjT&#10;PmDE2qDPuGhglswBc2CvZjfUVw8lpAw3PsMqWQCVCOBSbZMw2yb77ciLjJSxyZYxYixu9Q6opxaV&#10;Shkdb5iS3duD4i5g7HiPXjAaKklFYFIGvND4CQ2TpYuhnqJgKRMAT5Uyr7zySmpq6owZM+7du7d5&#10;8+aKUqZv376gfP7554mv/8rFixdbtmwJDh06dIio/p6rV6926NAhKSnpSlleeOEF8KdMmjSpuLj4&#10;xx9/JAbhBCNYylAjjx49unPnjv+ryz++5ZqIL8IVLGWQhAxSZvt8SeKotpaDhZBEiEJCKmXUG6bQ&#10;MztAOgMNdCt/4recZzVtg4xG3Ym4lMlwfhVXXwV9xkUDi2SelNm+tkvhUkLKcOLTa3tZFiVwqorA&#10;XNEmXVreICNlEoWThLSmUEk5KpUycnY3He85qESAVNlKZmwyVJKNwKSMRTJfSG8CldQlaqVMp719&#10;+x0dWRN6fTSs497+HV7qV041UubevXtTpkwxmUxgXuZbvKJSKVNcXAzKDh06lF+75EtJSYnBYACH&#10;9u3bR1R/D/hb8ng8jRs37tWrl9Vq7dGjx8KFC8eMGZOSkmI0GkF569YtYihO3YKlDJUyYcKE1NTU&#10;tWvX+r68efMmeFX4Xksger0+OTn59OnTvqOhDpYySEKWM2UmdLccKoIkQhQSUiljObKN0TxdNuZt&#10;yGiggXzCBzxDv2zvaUhq1BEyrCljs+xmxdqhj7kI4FYVS1kdant+PiWkTJpifcyz4vKFV5DBq9mT&#10;KJxcdtoFapcvgYcmSMhVcwdBPbWoVMo4FBskzPYp8hVQjwAWyZzYeqS+ujMwKeNRl6i5A/WCkVBP&#10;UaJWynTY27/P0TGBUZWUuXHjxrBhw8AccP/+/eV7IVUqZR4+fLhmzRrfYhd5eXlgRjl48OCUlBSX&#10;y9W2bVsw/vXXXyeG/j0XLlywWCxgQIsWLe7du+f7nuC/v/3225QpU3Q6Hbi7byROHYOlDAUCfvWP&#10;HDmSnp4OXhJms3nu3Ll3794F/cKFC0EDXg9Tp0796quvhgwZAm6DV86ePXt8dwxpsJRBEnz5EqkI&#10;qZQBJO5bVU+cpF99DTIaaMBpNdNs2gIZjTpCBikDUEpHkHNvkTqSpljLjU+v1QqdVFno1yZbJqDl&#10;1fbiLPLjVj9ZoETPH0V8idCaMgB2rNMsmQ2VFKJSKQMwi2fzEnKgEg1Mwqn8hBzSvtACXlMGvNAE&#10;tCYpMhRUGpYyAVCplLl//37//v3BTLBHjx4j/dK6dWtQgruMGDECTBV/+ukn4g5lmygdOHBg0qRJ&#10;Y8eO3bhx448//nj9+vX8/Hww/sKFC8Sgv+fKlStNmzYFA9555x2i+itg7ul2u1NTU4MyH8TBUoYC&#10;uXv37uzZs8HrYd68eURV9iIBDQh4URHVn39u2rQJNODd4fbt20QVsmApgyRYypCKUEsZgHR6Pqvx&#10;OEhnoIFm8flYvi0n/VvIaNQFkkgZr+OIlNuDujv1VoNeMIod54LKaqCKlPFqSlSc/jr+cPS8jEtZ&#10;SGtgTC67iAkxKZMqXyNmtLYrqLoDfVVSBqDmDhIgdEVMOR5NiZzdXccj6QstYCkDcCmLaA1MdgU1&#10;3vGqAUuZAKhUyjx8+BBMDHtXSG5uLpgMZmVl9erVa+rUqT4pc+PGjQ8//PDLL7988OCB7+6+fPHF&#10;F1artVu3bsTXFfLbb7/5FgnesmULUf2Vt956KzU11e12gzkpUeHUIVjKUCDXrl3LyMgAr4ezZ88S&#10;1Z9/tmrVCjQ2m83/eqVz586BMj8/H7z2iCpkwVIGScggZZaOE8pm5kPuIDoJg5RJem8Tp113xZSP&#10;IaOBBtLnXuFxWkFGoy6QRMrkZvygU81IFE2GPuyigYDW2CgcD5VVQRUpA0iVrxXQG9d2eylK4FBu&#10;YcRYXKptiEkZMMPX8obKWV28Gko+qGqkDEBAa6TmDoRKBLArN/JpeeRcWrsuUgbgfPJCS06Tr4F6&#10;aoGlTABUs6ZMxVR6+dJPP/3k8XjcbvehQ4d8S8/8/vvvb731lt1uz8rK+uKLL3zDfv311/fffx/0&#10;YEbpa0COHj3auHFj8D23b9/uW0Hm8ePHR44cAVNRo9H44osv+obh1DFYylAgv/3225AhQ8CLoXwb&#10;+WPHjoEvQaC9zaZNmwbKESNGgLsQVciCpQySYClDKsIgZSwfbZXNHc7vvky/6ipkNNCAmzU22VwC&#10;SY2AIYmUAWS4/s1lNnapiqDPuwhgV2xkxqbWcAUWCkkZgFEwTkhvDpVokCicJGN1cqrXoiRlAG51&#10;sZDWJEk0A+opQfVSxqspkTDaWSRzoB4BUmQr6DFJJDyppI5SBmCTLhXSm9iVVD17C4ClTADUXco8&#10;fvz41KlT4EdNSkoymUxut9toNDocjpkzZ/pPxE6fPp2VlZWYmAidF3PlypU5c+akp6fr9XrwXzDA&#10;bDb379//6NGjxAicOgdLGQoEvJD2799vs9nAa2zUqFGTJ092uVzgdsOGDY8fPw4GPHjwYOvWrd26&#10;dTMYDMnJya+++qrvjiENljJIgqUMqQiDlAGYDhSwWjVXzz0F6Qw0UEw8JFblZ3tOQVIjMMgjZQDW&#10;pO1g4gF93kWAJ8vHiiYr2b3Kl4+tBmpJGfCIxIw2Kk5fqEcAt3qHnN0tUTwGMSkDAA8trp4iWfb/&#10;d/6mCk+TMnuSpYtF9BZInr2VLF3EiEkm26VndZcyXs1uvWCUjNmBupuaR62Uaf7ycx2+mh4YtZIy&#10;1ef+/fuXLl26ePHi9evXy9cGrmFKS0tv3LgB7gu+g/85AThBCZYylMn58+e7deum/SvDhg0rfzcB&#10;ryvfHkw9e/YEw3xlqIOlDJJEXMqcO2CYNlKqWDQCEgfRSXikDEA2azCz0RBIZ6CBbsVlftMZRt3y&#10;vMz/QlIjAEglZQASUX8NxTeIqRSXaquQ3jRVvhLqK0ItKQPwqHcyGlhssv+/jTQyOFWFQmauR1MM&#10;9QjgUhVx4tPtyo1QT3KqlzIAMMNPFE4U01tDPRqYRNNE9JZu9Q6ojyB1lzIAr6ZExuosY3WCeqqA&#10;pUwABFHK4JA2WMpQLKWlpQ8fPgT/hc5Ju3nzZvlGZeEJljJIgqUMqQiblLF8tPUZPkc+4UPIaKCB&#10;auZRjrFHbsYFyGgEANmkDHhQPGZTJP+h2yZdQqtvhMqKUE7KAMziOSJ6C6dyC9QjgEU6lRWTCpVo&#10;oOePlDBau1TboJ7MPFXKALya3SJGCzGjDdQjgEe9U8HppeUNJc+iv0GRMgDwiLgJmUpOL6inBFjK&#10;BACWMtEQLGWolMePHz/4Kz9VnV9//ZW4QyiDpQySRFzKnH1T/9wQlWrVeMgaRCdhkzIAzaZp8akd&#10;IJ2BDNx28xSyEZDRCACySZm8zEtmY4GK05+iC5FWj4rbT0h7ygYxVJQynic7MfUxCieg96y5tZu1&#10;/GFSZkcEH5q6WMJsA541qCczNZEyPngJWeBtBCoRwKXeBh4aeTaqC5aU8QEeWvlu9BQCS5kAwFIm&#10;GoKlDDVy9+7defPm+a5RempmzJhB3C2UwVIGSbCUIRXhlDIAWmaWYvIRSGcgQ6ypSVryPkhq1Bay&#10;SRlAtudrqaBfsnQR9MEXDTjxXotkHlT6Q0UpAwCzRE6ch7p7LVeFb/clIa2xXjASOoQATlURM8bm&#10;Um2FetJScykDHpqA1sgmpd66OU/FoSyMq6dwqUlxilNwpUyafC0/IaeGa6KTByxlAgBLmWgIljIU&#10;yMOHDzds2OATLsOGDQNP1qVLly5fvnyliuAzZQIIljI+Ii5lvnlDn5+vUq2ZCPmC6CTMUkaxaDSn&#10;1QzIZSCDZsE3XGHrhunfQVKjVpBQygDsyfuFzFbQB180SJYuYcWmpSnWQn05FJUyAKtkPnhoUEl1&#10;fFImVb6qbEkgam/cWyngocXVU1HlIqaaSxmARTJXSG9GIeVUcxzKzYzYZDLsVRdcKQMwi2dz4j1Q&#10;SXKwlAkALGWiIVjKUCDXrl3LzMzUarXFxcVERYJgKYMkEZcyp/frew7QajZNg3xBdBJmKWN8fRWr&#10;RTflzKOQzkAGfst5Jv0ayGjUCnJKGYBaMVHDzYc++yKAV7Nbxx+uqXpVCOpKGYCE0V7G6gyVlMYn&#10;ZcANo3CClNnB/xAymMWzRPQWLlVNZUcEqZWUAej5I2VMpH4hyzEJp4gZbVzqCD9rQZcyAINgHD3G&#10;TKr1jKsnaqVM9ktjm3y5IDCwlImGYClDgfz222/Dhw/XarVHjhwhKhIESxkkwVKGVIRZylg+2ioe&#10;30/QY41+9XVIZ6CBctrnQtPQDNdXkNGoOaSVMjnpZ+lxyQ7kLocBOJSbeAnZTtVmqPdBaSkDABPF&#10;JNEMqKQu5VLGo94poDVWsLr7H0WDsiWB+mt5z3lIs3xsVdRWyrjVxTJWJ0SftV1KTh89f3RkVzsK&#10;hZQB6PjDhbQm4OmDenKCpUwAYCkTDcFShgL5448/Dh486PV6k5OTz549S7SRDpYySBJxKXPyNV27&#10;3gbttlmQL4hOwixlAPpd8xl57XTLL0E6Aw30q6/x2y8ymwsho1FzSCtlAGnJ+3jx2U4Vgnv6JImm&#10;M2KTodIH1aWMVbpQxGiBzLNWLmWe3FbvjK+vRXK1I4dyo4CWm6Yg++9ebaUMAEzsxQyKrWdcQ8BD&#10;4yfkJksi+QsZIinj1exWcvqouP08mhLoEAnBUiYAsJSJhmApQ4388ssvR44cad++vcFgSE9Pb9Om&#10;Tc+ePftWke3btxN3q1muXbv28ssvz507d+bMmWvXrj1x4gRxoNpgKYMkZJAyrXol6ornQrIgOgm/&#10;lLF8tJXZMks5/XNIZyCDZsE3NGVjSGfUHDJLmYbp55Wy0QbBGOgTMBpImR1lrC5QCaC6lAGzKQ03&#10;X8sbBvUUxV/KAJzKQn5CDpIncCVLF9BjEqGSbAQgZQB2xXoBrQmSi/56ykRhBFfGDZGUAThVRSJ6&#10;M7N4JtSTECxlAgBLmWgIljIUyKNHjwoKCsrW+a1Rar770qlTpxo1auS7V9euXfv06WO1WsFt8N/i&#10;4mLw5xLjKguWMkiCpQypCL+UAUhnDWY3Gwe5DJQQ55ewmDmQ0aghZJYyAK/9YxmvJ5Iny3g1e5gx&#10;qVbpfKinupQBOJVFrDhEVvyFpIxXs1vLG6Zg9/BodpWXyPBkjdU4Uq+xGpiUAa+1ROFkXkImks9a&#10;qnwNLz4zTbEO6sND6KQMwKHcQmuQGKmHVnOwlAkALGWiIVjKRG8+/fRTrVabkpKyb9++x48fE23Z&#10;74TJZNLpdIcPHyaqyoKlDJJEXMoc36vL7GYxvLgEMgXRSUSkTOKba58Vq/Urf4JcBkokJLWw2/ZD&#10;RqMmkFzKAHTquTr+cOhDMBqYxTP5tIYO5Ub/EgEpA7BJl9Z/ho/AHBiSMk8a9Q4RoyXldu2tIRru&#10;IDV3QGSXKamGwKSMDzV3oILdEyrRwCScImV2cCoLoT4MhFTKAOyKjfH1VKnyKrerIwNYygQAljLR&#10;ECxlqJr79+/fvXv33r17Dx48IKra5MaNG9nZ2YmJiRs3biSqv/L48eOTJ09+9tlnly9fJqrKgqUM&#10;kmApQyoiImUAorE9OW3nQiIDJVQzvhKIuzZM/xYyGk+F/FIm23s6PjYRzDqgz8EI4NGUKDm9jcIJ&#10;/nNgNKQMQC8YI6A3gUrKUVHKANLka1lxDiT3WgYTewGtsVkyG+pJQl2kDICXkKPhDYJKBHCrdyo4&#10;PRXsCKxnHGopA7DJlvESsu1/l9ekImqljPPFqelfrAoMLGWiIVjKUCm3b9/es2dP3759k5KSyi45&#10;IgK+7Ny58+7du+/cqenb3LvvvpucnOx2u48fPw7elfbv379gwYKpU6cuX778nXfeuXnzJjGu6mAp&#10;gyRYypCKSEkZ01vr4sx5upVXIJeBDPrV14TtV5r0q/My/wtJjeohv5QBZHtOMeJSkJwDp8rXcOLd&#10;dr/z85GRMl7NHjGjtVE4HuqpRaVSBmAWzyL5lT4BYxbPEdKbkHND4jpKGYCI3iJJjM7uYOW41NuF&#10;9GZKdl+oDzVhkDJezW49f5SU2ZG0m2RjKRMAWMpEQ7CUoUYePnxYVFSUmJio1WqNRmOHDh3mzZu3&#10;sCyzZ89u27atwWDwCZpt27YR96k2O3bsSEpKcjgco0aNslqt7dq1AzeGDx/euHFj8E3S0tLAH3fv&#10;3j1idGVZuXLl+PHjl1ad4uLiH3744Zen5cSJE8StiObmzZvffNjrxKuGKOdQseGrl+AynHywXWtu&#10;a0vcs9hyoABjfn21ee9yqAwP7KbN5aNeNyw5jyrKcW/zE3t6nYcapn9dczLcH0ANOUkyrFByu3m0&#10;ReiRKBrLik8t/9KpXVp+m+rYZPPFrOZpypVQTyGc2lVubSFU+pCwWqr5faESDfSCwTJ2G6gkAy7t&#10;Bpe2ACprRapiKXho4L9QjwBO9Xo+Pd0oGgX1IcWpDcer263ZLGW3UfF6QT1J6NP6lW+/uUx8+I5o&#10;Tp48SdyqOj///POLL75ITGwqy4IFC7CUwQlKsJShQEpLS/fs2eMzMiUlJbdv3yYO+AU8izt37kxO&#10;TjaZTFu2bCHaqlNUVARGgm/YunXrY8eO/fHHH8SBP/8EXzqdTr1ev2PHDqKqLPhMGSSJ+JkyX72k&#10;tXZMSdy/Gjp3IzqJ1JkyAPn8Udz2C6ETTFBCv/oqp/UslXoydJpJ9VDiTBlAtudruSjfKlkA/RMl&#10;GkhZHctXu0DmTBmAV7NbzemvYPeCegpR1ZkyAJdqq5jRyiKZB/UI4FHvlLG6qDkDoD7i1P1MGfA7&#10;aRJNEdAof2FdpThVm8WM1uF8nwzDmTI+wO8kN96r4eZDPRnAZ8oEAJYy0RAsZSiQmzdvtm3bVqvV&#10;vvvuu0RVRV5++WUwbOjQobdu3SKqKrJz586kpCSLxbJnzx6i+iulpaWrV68G36djx45EVVmwlEGS&#10;iEuZz5/XqNo4TO8UQI4gOomglNE/v5jTdpBm/jeQy0AJ3Yor8eaWrpR3IKNRDVSRMnmZlyymIjGr&#10;A5L7p3g0O5mxqVbJQnAbJSkD8GpKOPHeZMkiqKcK1UgZr2aPWTxLSGvqUm2DDiEAeKFx4j2JwklQ&#10;H1nqLmUA4HdSyxsipreCegQAv5M22RIxo7VDGaYd68ImZQBlv5NuEl4RiaVMAGApEw3BUoYCuXbt&#10;WkZGhlarPXnyJFFVkTNnzoBh+fn5N27cIKoq8sUXX6Smplqt1ueff56o/srjx4+3bNkCvk/nzp2J&#10;qrJgKYMkZJAyitbOpPc2Qo4gOomglDG9XcDt0U0x8RAkMhBDNesYg+aEjEY1UEXKAPIyL8mlw02i&#10;adAHYjSwSuZLmR1dqq2ISRlAmnzd//4zNkW2HOopQTVSBgDmwFJmBzUXwbVjATbpUgG9iUO5Aeoj&#10;SFCkDAA8cSJGayWnD9QjAHhoSeIZfFojqA8R4ZQygDTFOl5CZrJ0MdRHFixlAgBLmWgIljIUyMOH&#10;D9evX68tW+rl7t27RFsh4FBWVhYYNmnSpJpsyTRq1CgwuEuXLhcuXPC/fOn27dt5eXk6na6kpISo&#10;KguWMkiCpQypiKCUAUinDRT0WAFZDPRgN5po1C6GjEZVUEjKADLdJ2LqybyaEugzMQJ41MUSZnuL&#10;ZB56UgaQLF0ioDX2anZDPfmpXsr4YMe5zKKZUIkGev5INZdEFzEFS8oAPJqd/IScROFkqEcDo2Cs&#10;kN40DK+4MEsZQJJoGjc+w60uhvoIErVSxvb8HPtnGwMDS5loCJYy1MilS5d69+6tLVvld9y4cZ9/&#10;/vnXX3/9TVlOnz597Nix6dOn+9b6bdu27S+//ELc7WmZNm2a2Ww2mUzg7h9++OGhQ4fADfBNQLlq&#10;1apqBBAIljJIEnEp80mJhtnMC9mBqCWyUkazaRqr+QBIYaCHZsE3gsRB6c7PIaNRKdSSMoC05Nc5&#10;8V6Peif0sRgB7IoCRozVoabkGSXV49HsUnL6aHnDKOdlaiJl7MqNtBhTspSql2hVg0u1Xcxoo+M9&#10;B/WRIohSBmCTLZcyOziUm6EeDTS8ISpO31C/4sIvZQBa3lBWnJ08l7JiKRMAWMpEQ7CUoVIKCwvB&#10;y1Kn02krRK/XN2/evLi4mBha41y+fHnDhg39+vXr1KlTx44d+/btu3bt2itXrhCHqw6WMkiCpQyp&#10;iKyUMb+3iZ6djvayMoAn22N3XWsyra/J9tiUkzIAmWiQXjAa+liMBkbhRA49DSrRwK4sENKbO5QR&#10;mMLVhZpIGYBZPFfMaEPaLXvrgktVFF9fbSLHGSXBlTIAPX+kkN4UKtHAqSoS0puZRFO9mqf/AgdM&#10;RKQMQMnuBZ44j5oUXgZLmQDAUiYagqUM9XLnzp3jx48XFxcXlQXc+PLLL8GzSBwOV7CUQRIsZUhF&#10;ZKUMgJ/fXtCjALIY6KGe+zXX0jfbewbSGRWhopTxOj6R8frYFQhe5gOQsltoeIOhEg3M4lmceDdU&#10;kpwaShmPeieYJRoEY0I6AY4UDuUWTryXDEIt6FIGoGT3kTI7QCUa2GTLuQkZdkUB1AeRSEkZgJLT&#10;V8npRYazJrGUCQAsZaIhWMpQKcXFxX369GnRogV42oiqLB6Px2az9ejRY+/evUQV+mApgyQRlzKv&#10;rFNxujWF1EDUEnEpY3hpybMiE6QwkETYp1AsHQDpjIpQUcrkZl7Uq+cZyLcHR1BIUy3m03KtkvlQ&#10;jwZydncZqzNUkpkaShkAmPqy41wOxUaoRwCvZk+icKKc3SPiE+BQSBkAqS7RCi4WybyEBganqgjq&#10;g0UEpYxLtU3KbG8URP5/BFjKBACWMtEQLGWoka+//rp169a+y5R69ux54cIF4kBZXn/99dGjRxuN&#10;RjCgXbt2165dIw6EMljKIAmWMqQi4lIGEJdsEA0ohhQGeuhX/RyrzXLbD0JGA4KKUgaQ5TnBZuTY&#10;lQhOgF2adSbRZCW7F6lWsgwWYFbPTcg2CMZAPWmpuZQBJEsXx9aTQSUauFTbZcxORsEEqA8zIZIy&#10;DuVmMaO1WTwH6tHALJ7NjnOGaOP2CEoZgF2xgRVnj/hyTljKBACWMtEQLGUokAcPHqxYsUKr1fbr&#10;1+/evXtEWyF37971iZsJEyZUMyxYwVIGSSIuZTbOkfPz20NeIGohg5TRlyykObtDCgNJVLOOsZl5&#10;kM6AoKiUAaQl74t9Vgp9OEYAt3Y9mD4JaI1RnSKmylfzaXlpobykIojUSsoAjMLxvIRMqEQDh3IT&#10;PcZklcyD+nASIinj1eyxSZeKGa1cqq3QITTQC8ZImR1C4XkjK2UAqYq1DZ4RRXbH/aiVMuY9C5M/&#10;2RYYWMpEQ7CUoUCuXbuWkZGh1WrPnj1LVFXk3LlzYFh+fv7NmzeJKmTBUgZJIi5lCmbLBUM6Ql4g&#10;aiGDlLEcKmLktFbNPgEpDCQRd9+s1yyAdIY/1JUyAKVsjILdHfp8THV8W2I7VVsSGuiouId0TTAI&#10;xqo4/TxqCmxtXlspA5Czu2p4Q5BcXMauKIirp4jgr2WIpIwPNXcgNz4dKtHAo94pY3XW84O/PnrE&#10;pQwgRb6Cn9AwTb4O6sNGFEuZRcmfbA+MWkmZq1evFhUVffLJJ2BqQ1RlAV8+evTom2++AUcnTZq0&#10;bt2648ePP3z4EBpWaa5fv/7uu+++U1nOnz9PDMKpW7CUoUDAMzRq1CitVrtjxw6iqiKLFy8Gw4YP&#10;H/7bb78RVchSUcrcu3fvyy+/3Lx586pVq8B7QfnPUFpa+uOPP+7evXvp0qWvvPIKeLN4/Pgx6MF/&#10;we8feC+bMGHCxx9/DN4XfONv3bo1evToM2fO+L6sGPANn3/++f3794Pb33777YYNG8Cf6Mv69evf&#10;fvvtK1eugDG+wSDgPej7779/8cUXR4wY0alTp+nTpx84cODmzZv+b0NYyviIuJRZPUMmGNYZ8gJR&#10;CymkzEfbxOPzhX22QP4CSZQzj3J03Tz2w5DOKIfSUiY344KQ3T5FtgL6iExpfFIGkCiaxIxFcycm&#10;l2o7PyEnTb4W6klIAFLGrlgvpDdLka2EejQwiaYKaI09msgItZBKGYCU2VFIbw6VaOBSbeXEu4O+&#10;6C8ZpIxvzSMJo4MzQic6YSkTADWUMmDuAyY4YCYIAv5E/2kOmArt3LnTZrMlJSW1bt16zpw548aN&#10;y8rKMplMs2bN+vXXX4lxVQRMuwwGg9lsTq8Q33QMp+7BUoYaAU+Q3W4HrzHwyj958iR4zvxfaXfu&#10;3Dlz5syECROMRqPFYnnxxReJA6EMJGUuXLggl8v79ev3ww8//Pjjj7169XK5XN999x04tGnTJvCD&#10;vfbaa+DnBLc1Gs2//vUv0H/44YdpaWlHjx69cuVKixYtXnnlFVCC94XBgweDYU++aRV58OCB0+ls&#10;164duA0eLIPBWLhw4eGygL+oGTNmCIXCjRs3+tTPqVOnUlJSwPvI5s2bwQ/28OFD8Bc4evRoDofz&#10;wgsvlH2/J8FSxkfEpcyMURLJpL6QF4hayCBlANqtszjtR2mXfA8pDPTQr/qZ23qWUjUB0hnlUFrK&#10;5GVesiRuUXL7ejSk2Bg1KJRLGQA/IdeA6ObfTlVRbD25K2TrjwaLAKQMwCAYK6K3gEo0AK81NWeA&#10;nj8iIufLhFrKAIS0ZkZhhJfOCRFOVWFcPWWqfBXU1wUySBkfOv5wOasLVIYHLGUCoCZSBkyyli9f&#10;DiZcDRs2rChl9u/fD8omTZr4pmbl2blzJ7jLtGnTiK8ry6NHj0aOHAnuXlBQQFQ4IQiWMpTJJ598&#10;0qZNG/CS8AW8hJLLAm4QVdkqv1988QVxhxDHX8qAl312dnbz5s0fP3589erVH3744e7du99++y14&#10;gwCHxGLxhg0byt8aJk+eDBrw5b59+8C9Tp8+ffPmza5du4KXOrj74sWLp06dCu7oG1xpKkoZ8K18&#10;h0Bu3LjRqVOnPn36+M7Qady4cceOHYljfnnttdfAGxbxBZYyf4GlDKkgiZQxvV3A6dhWOeNLSGEg&#10;iXbxeZq1Q7rzC8ho+KC0lAFke06LBT3N4pnQp2Tq4i9lHMrNInpzZM+5EE9jxqSQfBWPwKQMQM7q&#10;pmD1gEo0sCs38BIaWiULoT4MhEHK2BUbhLSmNtlSqEcD8JbCT2joVG6B+oAhj5QBKNg9IuJlsJQJ&#10;gKdKmd9//33SpEl2u/3NN98EEyswJYSkTP/+/UG5Y8cO379YlwdM2Vq0aKHX68Hsiagq5OzZsy1b&#10;tgR3B98ZTMGulAXcIA7jBClYylAs4B1k9+7dq1evnjt3brt27XwX46xYseKll1767rvvoFdaSOMv&#10;Zc6fPy8Wi71eb5MmTXr37t29e3epVDp79uzbt29fvnyZx+P5S5ONGzfGxMSABwKOgjGZmZng7WDs&#10;2LE///xzUVEReFC3bt0ihlaRilImNTW1eVnAD2A0Gps2bepbqubjjz+Oj48/dOhQ2f2e5McffzxZ&#10;FvCrf/z4cfDb7+uxlPGBpQypIImUAYjG9OC0mQb5C1SRDHuVxcyEdIYPqksZQFryK+wEdFaC8Jcy&#10;Xs1uHW+4hjfEg+jiMmruQABUkoqApYxbvZ0RY6PQPlO1wiqZz4gxQ2UYCIOUAYBHJ2a0QXJFJ69m&#10;j0k0Vcbq5FbvgA4FBqmkDEDK7KTi9oXKUIOlTABUL2XABKpDhw45OTmHDx8GM8FKpcyIESNAuXbt&#10;2vLFInw5d+5cVlYWOFTNVUgHDhxIS0uz2Wxg1mk2m8FgEIvFAqZ74E8kBuHUOVjK4AQYfynzzTff&#10;CIVC8EItX0cG/GKp1erXXnvt119/5XK54IavBykoKIiJiSlfirh8oV/fGXTXrl1btGhR48aN58yZ&#10;06hRo5dfftl/dRhfKkqZ7du3X7ly5fLlyz/++OPRo0d79+6t0+nu3bv3+eefQ3/63r17J5UFvMH9&#10;85///PDDD309ljI+Ii5lBvUUKRaOgIxA1EIeKWP617o4qx2SFwjDyBho1C2DdAYAASkDUCsmylhd&#10;oQ/KFMVfygCcqkJWnN0snuVfIoNDsVFIb5osWwz15CFgKQNwKLdw4zPTFH97QpFBxx/OS8iAylAT&#10;Hinj0ZRoecN4CdlQjwZezW4Fu4eWNxTqA4NsUsat3gH+X2ASTYP6kBK1Usa4a2XiR8/XBONbRYbN&#10;CwwFc8upRsp89tln2WU5ffq0r6lUyly4cCEtLc1isSxfvrx8BZmTJ0/69u0F8f/nc/+AydSyZcvA&#10;gDZt2nz88cdg+gaaq1evvvXWW2CaBvrp06cTQ3HqFixlcAIMdPmS2+02m83lp+qcP38+KSnp1Vdf&#10;BbcNBsOKFSt8bw3gv8OGDQNvCmWjnsQnZcBrOycn586dO6dOnbLZbMePHwcjd+7c2aRJk4onzlR/&#10;+RIIKJlM5nvvvXf79u0+ffrI5fKK36SwsLBevXpYykBgKUMqyCNlAMLhXbjtF0HyAlX0q37mqDtl&#10;uL7ydxkANKRMbsYPTJo7uGslRApIygBS5Wvj6imhEhkskrkiRkuoJA91kTK+sxIU7J6h2IqYDGi4&#10;+WE+0Sk8Ugbg1ZQoOD0lzHZQjwZezW5OfHpQls4hm5QB2JWbeQkNnapCqA8dWMoEQKVSBsy5/vWv&#10;fzkcDjDT8V/2oVIpA26DCReYgunLYrVawazNbreXlJSAnx+M9y33WVVKy0J88VfeL1vwNCUl5ejR&#10;o0SFU4dgKYMTYKCFfm/duiUSiXwv7z179oDbvXr18qmQDz74gMvljh8//sCBA/369RMIBP6rTIH3&#10;iG+++aZJkya+73bt2rW2bdsWFRXdv38f3GXSpEn37t3zjSxPRSmTnp7etSydOnXSaDT/+Mc/ZsyY&#10;4Xv7AG9D4DZoeDxe7969ly1b1q1bNw6HA5oBAwaUXxKJpYyPiEuZli0EqoLJkA6IWkglZYyvrqgv&#10;TYbkBcKIem81aBZCOgMNKQOw294QMZpBn5WpSEUpA9DynuMl5EAlGng1e2TMzlJWJ6gnCXWRMgCX&#10;aruE0QHVi5icyiIxo6VZMhvqQ0fYpAwA/GYq2D2NwvFQjwbg0dEamOu+GhcJpQzArtgUW08GlaED&#10;S5kAqFTKgIlSly5dtNWmRYsW33//PXGHsskOyOOy+G5fvHixZcuWRqMR3CYG1TgnTpzwer02m+3I&#10;kSNEhVOHYCmDE2AgKePLgwcPTp48efbsWeJrv9y4cePjjz+ueMbKDz/8sHv37s8++4z4uiwfffQR&#10;eP8qPxMvKAFvQBcuXABvHOANiKj8At6MsJQBkEHKqDdMgXRA1EIqKQPgD+oi6LUJkheoopl/RuAc&#10;7XV87O8ykJEyuRnfqxWT9fxRYLIBfWKmFpVKGYCA1hjVTWEAjJgUi3gOVJKBOkoZgFNVSGuQaJOi&#10;uXCsVbKQn9AwbKcChVPKAFJkK3kJ2aiutO1SFQloTdPka6C+VpBTygDsigJGbLJbHY7fFixlAqD6&#10;NWWgbN68WVvF7kujRo0qX2gCpLS0FMzmdDrdggULiKpCwPStd+/e4L5r1671P1nm0aNHq1evTkxM&#10;bNSoEfhLIFqcOgRLGZwAU6mUCSDla8pENljK+MBShlSQTcok7l8dl9RQPfck5C9QRdh7k9owy99l&#10;ICNlAB77YRG7XRA3FokIVUkZMHeSMNo5FBugHg3SFOs4ce4U2XKojyBudTHAqV7nv+CrV7PH10N4&#10;1DvLxwA8mhL/o+DRJTQwOJQbvZoS/2H+Y/zxHwP+dOioD4/6b9vAgy+hAT6g1WpdqsLK+NvG5OCx&#10;VBjwBM/ffzBwL18vY3WRMNuWD/MfA/708v7vbPMf5lbvqDDgCdBW93blhjTlKgC44Y//GPDDQ0d9&#10;QJt8OVWboQE+oL8u0JQtLtPQf4xD+TcNAab9/kfLgVbSdSg3pMpXV8R/DHgSoaM+wG+O/zDwA0AD&#10;fEC/hNDRcvzHmETTxfRWNukyaAx07Y9dsb78kE22rJwnL4e/pAz4q/M/VA64S/n3AYDHAg3wAT1B&#10;0NFy/MeAv2HoqA+7ssA3wCyeLaQ3s0oXQgMAydJF0F+XVbqgImCY/xjwNw8N8NGn9Uv+UubEiRNf&#10;VRbicFnu379PtH8P9G/AYEJBHPh7bt++TYwoy0d/Ze/evcStshCHy3Ljxg2i/Xv8zzrxhSpSBvwd&#10;Tpw40Wg09unT59133wUzuFdffRV828TExOnTp//yyy++YadPn87KygLlli1bfA3I0aNHfbsvgfu+&#10;8847x48ff/PNN7t166bX67t27Xr9+nViHE7dgqUMhVNaWvro0SPii7DHJ2XAzwDepF6vEP8Nj0C+&#10;/vpr4sDfc+XKFX8pU1JFiMNluXr1KtH+PZ9++ikxoiwffPABceDv8TfEIERbUrJr1671c9NXTxYB&#10;NkwX+WuCD7epfD3E+1tV/sM2zhSDcuk4wfyRf8N/zNev66CjPormSvyHvbBcBg3w8fkejf8w6Gg5&#10;/mOO7FJDR33sXS33H7ZpptjXT83nzxnOnzucP74fF/DNG3r/Yb4SYt4Ivv+Yl1bKoAE+/rVJ6T9s&#10;4gB4gI80N1e/e2G5AhAMal8R2fznyjUBAHwJDfAB7u4/jNOlcSV0b+o/RlM4Ex5QhnLlOP9h/MHt&#10;oQE+LEe2lY9Jem8TdNSHcETX8jEA+eIR0AAfup3zwNFyKcNo6qmU8u8D0JcsgI76kEzu5z9MMKQj&#10;NMBH4ptr/YdBR32w2mYLR/QT55f4nIVk6Ms0e5eKSIa9Uu41AIyMAQmpHWITG0H4j1HPOw0d9cFq&#10;PM5/GLfdfGiAD8XkI/7DoKPl+I+RjT4AHfXB77amfIxu+X9jpU42K7ccJsNFS7ABcrxny+1GbsYP&#10;vhKCz2lVPgZg1C2FBviwJe3yH0ZLSIMG+PAf4077EDrqQykd6T9MLhkKDfDhcRzxDTDqlsnZ3es/&#10;I6hIzLNS/4/Xev6ovx+VxdVTADS8fP9hzBibr4fwHwMmMNBRH9z4LP9h4AeDBviAFvGt9wyr/jOc&#10;ioB5vpLTRycYCcaYJbOgoz7A3Nj/W/ESMmOelVQEmuNBR33QG5j8x2h4g6EBPvT8Jz9POfH1NQ2e&#10;ET77v3QI/zEp8lXQUR/1/o8tZ/conymJ6C0bPCOoCDRNgo6W4z8mUTgROupDwe7pP4wRY4MGAOo/&#10;w3P7yQhwGxrgA9y3fAwAfOfYv36jfIBfv2f+NwH8JP7D/Af44z8mWboEOupDwvjbcidCehNogI80&#10;xVr/YdBRHwkNDP5j9ILRfztaX0drYATo+CP8h7HinL4eAIY98790323/MQ7l5vIx/oCf1n8Y+OuC&#10;BviwSub7DwNNQgM9wH8MwH+MRTIPOuoDvHb8h4npLZmxtoo4/+6nyvt//OOf5behBYD1glHlh/wx&#10;iab4D2PFOqABPvzHgCcLOupDxursPww8Fk68pyKQ/oCOluM/Brz5sGLT/u+fcdAY8PboP0xEbwEN&#10;8PFEPv4lZdzqHdBRH2JG6/LvAyhbHzqbT2sIkSz92w7r0NFy/MekyldBR31oeUN8A8CPp+YOjHlW&#10;zE/IgcYAwC9n+bcCQEd9COnN/cckiab7HWoqYbbx0bnZWn8ps2DBgsmVhThcll9++YVo/57CwkJi&#10;RFn27t1LHPh7zp07R4woC9FOnjxs2DDiVlmIw2U5ffo00f49b7zxBjHir5BQyhw+fHj69Olvv/02&#10;dEXSw4cPv/jii5kzZ/bu3btnz55DhgxZvXr1hQsXiMNlAfOyZcuWzZo1C0zuiKos9+7de//998F9&#10;+/fvD+4L/rt48eITJ05EcB6KXrCUoVLu3LmzZcuWgQMHOp1Oo9Go1WrnzZsHXie3b9/Ozs4eM2bM&#10;l19+SQwNfXxSBrwa33zzzY0V8vLLLxPjyvLpp58SB/6e8+fP+0sZoq0Q4nBZwPsF0f49H3zwATGi&#10;LB9++OHuygJJGaLdvbukpGTDgoZrpogAG2eK/fXBh9tUvh4CkjKbZomhAT78x5zer4eO+ti9VOo/&#10;7MBm5bb50or8e6/Wfxh0tBz/MV+9qIWO+niv6G8//N5Vcl+/dqpky2xJ+bDv3vrbWTPlvT/PL5P5&#10;jzm4XQ3Kl1fKIcBP4j8M/InQAB/+UibpvU3qDVMrUj7AB/gSGuAD3N1/GHSUYOM0/zGJ+9f4H9Vu&#10;m60rngcAvf8w/Z5Fvh7CX8pYDm+FjvowvLC4fAwg8fVV0AAfSe88cTHlUgY6Wk759wGAxwsd9WF8&#10;bYX/sMQ31hhfWV4Ry+Ei/2HQUYLXVqg3TuV0GK1ddsmw9qZ26UX17BMVAX251wCo556EBvjwH6Nf&#10;dRU66kOz4Kz/MN3yH7VLLlQE3N1/GHS0HP8x+lU/Q0d96FZc9h+mnP55A5rOYz+c7T0NSHd+6LuR&#10;l3mp3H2A274SIsf7TfkYQMOM87mZP/g3Eadh+neMBKdNRuFLRao6UwbgUm3lxmdAUy9kAI9OwmyX&#10;VOdFLoJL3S9f8uFWF8tYXbW8oUjubg6eOzBvN4mmQn3QCfPlS+VImR2U7F5QiQxSVkdIUNYc0l6+&#10;5MOj3ilnd1ewukN9cInay5dUO9epDr0aGLWSMjgUDZYylElBQYFPxCQlJbVs2XLs2LHlUubGjRsp&#10;KSngS5ABAwb8/vvvxH1CGXz5EpJE/PIldRLb+NpKfzsQzZDt8iWA6cB6ZvOmmvln/M0F2kjyX1DK&#10;RvssBkqXL/lwpx2MfVZpp+xlPtVIGUCydDHCOzGlKdYxY1KgMrIES8oA7MoCXkI2dK0QMthky8XM&#10;Nql1W6DkqURKyoC5vYzVhWzGMFi41TskjHbQmVA1hORSBuBRF4sZrTS8wVAfRLCUCQAsZaIhWMpQ&#10;IKWlpbt27TIYDFqt9vPPP3/48CEoDx8+DL70SRnw5aNHj44fP+5yuXQ63Zw5c8ruF9pgKYMkEZcy&#10;Eh3b9PfraKIZEkoZgGbztARHK8hcIIx22SVu2uC05H2NUJQyAItxk4Id2n8aDR3VSxmAnj9CxiTp&#10;XkV1xyScSo9JgsoIEkQpA0iRrUyor4VKNPBq9uj4w6HrkoJOpKQMIEW+UkBrbP/7pX/I4FBsFDNa&#10;Wv5+vVhNIL+UAXg0uyTMNqHbBA1LmQDAUiYagqUMBXL9+vW8vDytVusvQSAp4wt4OkE5ZMiQ8hWb&#10;QhcsZZAESxlSQU4pYzmyLSEjpXxlGeTRr7khGfaKyjizYcY5JKVMlvuUQjQkWboY+uhMCZ4qZbya&#10;3RJm23DuQxxmlJzeclY3qIwUwZUygCTRNFZsGlSigffJ7uadZKF87iIoZcCjM4tnIvzc2WRLuPEZ&#10;0PK3T4USUgZgV6wX0JuEaClxLGUCAEuZaAiWMhRIuZQ5ceIEUVUhZb788ktQ5ufn37x5k6hCFixl&#10;kCTiUuYZLhNSANEMOaUMwPjqylh9pn7Vz5C/QBXdsv+yXAO8jiNIShmAxVQkZXf1/H2zG0rwVCkD&#10;sEoXSpkdUL0QBjwufkIOmABDfUQIupQBKDi9lJy+0EY/yMCISTYKx0NlsIiglPFhFIwDc3toFy1k&#10;SBLP4MR7a/W2SRUpA7BKF7HiHNCWXkEBS5kAwFImGoKlDAXy6NGjzZs363Q6q9V66dIlXwlJmceP&#10;H586dcp3+dLcuXN9Y0IaLGWQBEsZUkFaKQOQzRvJbTsPkhcIo5zxVQI/PcN1CNIZaJDjPcthN9UL&#10;RkOfnslPTaSMW71TyuqUJJ4O9chgFs+Us7pCmwpHhFBIGYdyk4jegqJncj0VMOkV0pqm/H334mAR&#10;cSkD0PKGqDh9UHVqBuFYEb1lzc+XoZCUAZjFs+kx1qC/sWApEwBYykRDsJShRn755ZdJkybp9Xqd&#10;TtelS5eioqLly5drtdpBgwa99tprhYWF7dq1A1+C9O/fHzyjxN1CGSxlkARLGVJBZilj3LeK3aqL&#10;ctpnkLxAGF77hXJpX0hnIEO293RcA41TVQh9gCY5NZEyADCxZ8Qkg/9CPRp41MVKTh8Vpz/Uh59Q&#10;SBmAVTKPT8uDSmRIli6SMNo6lVugvu6QQcq4VEUiejOzaAbUI4OaO0jDza+hdaKWlAFYJfMFtLzg&#10;epmolTLCHZv5H74VGFjKREOwlKFSPv/889GjR1utVp9/8Y/JZBowYMDBgweJoaEPljJIElkp89ke&#10;TYxJBU3+oxkySxnz4SLxhP6Cnqv1a65D8gJhOMmdUyzPQzoDGVItLwlpoV15NOjUUMoALJL5zFgb&#10;VCKDS7WdVj8xRR6SNSBqToikDEDDHSJldoBKNPCod6l5+XJWF6ivO2SQMgCbbAUvIdOl2gb1aOBQ&#10;bBTSm1okc6C+UignZbya3Vrecwp2T4+mdqvnVAOWMgGApUw0BEsZ6uXRo0e3bt06efLkB2U5evTo&#10;L7/88uDBA+JwuIKlDJJgKUMqyCxlAIlvrqVlN1TP/RoyFwijHPGaRD00x3sG0hnIoJaOSRROgj5D&#10;k5maSxmAgt2DDKeThAiHcjMzNtUR0f1uQidl3OpiMPXV8YZBPRp41Dt5Cdlg6gv1dYQkUgZgkcyn&#10;x1ihEhlSZMtZcXbwAoT6ilBOygA86mIJo60+eJsxYSkTAFjKREOwlKFYwDvI6dOnj1eboLzLPDVY&#10;yiBJZKXMmxsUCV4rNPOPZkguZQC6nfPqK1Ihc4Ewullf8ZrNtJlLIJeBDK7U9yTcrnbFBuhjNGmp&#10;lZRxKrcI6c2skrlQjwxG4XghvWkElzQOnZQBuFXFvIScZBmii8uod7Lj3ElBXbCZPFIGYBJN5yVk&#10;QyUyWKWL4uopobIiVJQyALe6mBWbliQKzrJcWMoEAJYy0RAsZaiR77//vmfPnnq9nrhaqdrMmDGD&#10;uFsog6UMkkRWyry2VkHPTvOf80c55JcyAPGE3szc4ZC8QJb5J1Wz/s1N6tMw/VtIZ6BBXuYlo3ax&#10;TjAK+hhNWmolZbyaPSbRVAW7l0ddDB1CAzB3krO6RHBJ45BKGfD0WSTzZKwubjWiF8IoN/ESslPl&#10;a6E+YEglZQBqTv+gnw1EHqzShfyEhlAJQVEpA/BqdjMaJFsl86E+ALCUCQAsZaIhWMpQIPfu3Vu4&#10;cKFWqzUYDK+//jrRRjpYyiAJljKkghJSBsBs3kzy3Guwv0CS+SfBf3kdl8jlz0E6AxmyPV+z6OlU&#10;2cW2VlIG4FZvZ8d5dLznoB4Z7Ir1/IQcd423gwkuIZUygCfWid0d1YuYAImiKQp2z2A9fWSTMi7V&#10;NjGjJUm2bw86Xs0eHX+4hjsI3IAOlUNdKQNwKDfzErIsknlQX1uwlAkALGWiIVjKUCDXrl3Lzs7W&#10;arWff/45UZEgWMogSWSlzKaZYk7nxtCEP5qhipTR7ZrPbj1Ys/Dbv/kLJCmTMoC45FYplhchnYEM&#10;rtR3GLHJlDidpLZSBuBUFiXU15FhA+kQkSSZxY5zQGV4CLWUAThVW5mxKahupAVQsHtpeUOgMjDI&#10;JmUAdsUGZmyqW02unypYuNXFYkYrq3QB1JdDaSkDsEjmchMynHW7QDJqpQx9+7bY998LDCxloiFY&#10;ylAgDx8+3Lhxo1arLSgoICoSBEsZJMFShlRQRcqYDxYKhnTntZ/7/+UFqvwlZTQLznKEzXIQvYgJ&#10;YNAslLI6Qh+mSUgAUgZgEk1lxdqhEiUEtDwVNwJLGodBygCcysK4empUd/Nxqray45wGwTioDwAS&#10;ShlAqnxNzLMil2or1KMB+LVkxFjsisrfl6guZQAGwRhmbIq7DsoeS5kAwFImGoKlDDVy69athQsX&#10;Go3GoUOHHjx48Nq1a7/99tvvVeT+/fvE3UIZLGWQBEsZUkEVKQNIen8TPdujnkM4C2T5S8oARF3W&#10;G7VLIZeBDA3Tz0l4PaySKv/JlyQEJmUAMmZHNXcgVKKEkN7MLJ4FlaEmPFIGAB6aiN4K1RMunKoi&#10;dryr7k8fOaUMIFE0VUBrhKqXSVOsS6hvqNTLICBlAHrBWF58VsALimMpEwBYykRDsJShRh4+fPji&#10;iy+2aNHiyUK+Twte6DeAYCnjI7JSZvYwvnB4V2i2H81QSMoANJumx2jSy50FmvhJGfW8r4X2cR7H&#10;EUhnoEFe5qUU8245tyfJ570BSxmHcrOE0S5FtgLqkcEimStmtHTWYJveIBI2KeNR71Jy+ur4z3k1&#10;u6FDaGCTLhHSm1R1wkUNIa2U8Wr2aHhDlJw+qC65nSxdzKflVdwkGw0pA9DxR8hYnQO7CBRLmQDA&#10;UiYagqUMBfLo0aMtW7bodDqtVpuXl1dYWPjyyy+/8sorr1aRoLiSpwZLGSTBUoZUUEvKAOJsieJB&#10;u8u1BYL4SRn96uuCzitUmsmQzkCG3IwLKvlYk2gq9JGaVAQsZcBkXscbruD09FBkSePaAh6gktPX&#10;wB8D9SElbFIGYFduFNAa25WU2b69VoCnT8sbquT0qYt1Iq2UAThVW0X05gbBWKhHgydvL/yRKu4A&#10;6O0FGSnjVm2XMNsHtmI6ljIBgKVMNARLGQqkfKHfffv2ERUJgqUMkkRWyjzXjS2bmQ/N86MZykkZ&#10;3Y55dE+fcm2BIH5SBqBZdI7m7G637Yd0BjJkuI4x4lKgj9SkImApA3Aqi4S0ZkniGVCPDA7lFkZs&#10;srXOu6XUnHBKGYBVspDWwACVyAAm9iJ6c7N4NtTXHDJLGYBduZEeYyb/NZKB4dWUSJjtTaIp/iUy&#10;UgbgVG7hJTS0SuZC/VPBUiYAsJSJhmApQ4HcvXt3+vTpWq32yJEjREWCYCmDJJGVMkO6sOVzh0Lz&#10;/GiGclLGfLCQ2627fOw7/uYCKf4uZQCa+adjGsggl4ESdtt+dpwT+lRNHuoiZQAO5aaYZ0VQiRJ2&#10;5YZwPsAwSxmAXjCKE++FSpSgNzAlSxdBZQ0huZQB2BXg91OSIlsG9cjAik2zSuaXf4mSlPFBa2C0&#10;SRdDZfVErZSpv3XXP9/9KDCwlImGYClDjRw/frxp06ZarfbAgQN37tz5448/iAORC5YySIKlDKmg&#10;nJSxfLRNMqU/u/lE3cqfIHmBCBWkDEDUa5NaMRFyGSihko2PyFY+NaGOUgZgFs/hJmR7NLugHhmS&#10;RDP4tIbesFylFX4pAxDSGqu5g6ASGeyK9bz4bJtsOdTXBPJLGYBNuowbn56mWAv1yMCJ85afjoee&#10;lPFq9nATsvzF01PBUiYAsJSJhmApQ4E8fvz41KlT27dvz8vL05YlKSnJ4XB4q8jSpUuJe4YyWMog&#10;SWSlTLtcmmbTNGieH81QTsoAEvetYjZvoZr9b8hcIEJlUka/6irH2s+Z+h7kMpAh031Cwu2SKl8N&#10;fbYmA3WXMgA5q6uWNwwqkcGjKZGzu2t4Q+qyOkkNiYiUcSieLC5jQ/dsC5N4uojesuKqsU+FElIG&#10;/FoaBGOkzPZuFdl/1MBIU6wX0pr41hRHT8oAbNJlIkYLu6KmqzthKRMAWMpEQ7CUoUAePXpUVFTk&#10;qnEWL15M3DOUwVIGSbCUIRVUlDIAyZT+/G6LIXOBCJVKmTU3JIP2qLXTGqafh3QGGuRmXjTp1yo4&#10;vT3qndDH64gTFCmTJl8L5oRp8nVQjwyp8tX8hIZ13MqnJkREygCSRNOljPYk/P0MCh71LgW7l5LT&#10;B+qfCiWkDAA8cQp2TyW7F9QjQ5J4hoDW2KMpQVLKAEyiKUJ6E6isCixlAgBLmWgIljI4AQZLGSSJ&#10;rJTJdcXpds2HZvjRDEWljPHVFbFmB2QuEKEyKQPQLvmB5RpgM5dAOgMZcrxnJcI+1kDXtggdQZEy&#10;Xk2JljdMwmwH9SiRKJokZrSByqATKSkDZvUSRms5qwvUI4NbvZMT77FKF0J99VBFygDc6mIRo6UG&#10;3cvQjMKJ4BlEVcoAEoUTGTHJUFkpWMoEAJYy0RAsZXACDJYySBJZKeO2xhhfWeE/vY9yKCplALz+&#10;bTltZkPmAgWqkDIA1YyvWPKWkMtACa/9CC0mCfp4HXGCImUAHs0uXkJOkng61CODR7NTyemtYPeA&#10;+uASKSkD8Kh3JtQ3WKW1WNuCWrjVxQn1dTZZLRZVpZCUAbjVO9hxjkTRZKhHBr1gjJTdAipRQs8f&#10;LaI3B88j1ENgKRMAWMpEQ7CUIWOOHTuWWJaVK1c+ePDg0aNHGzdu9DU1yezZs4lvFMpgKYMkWMqQ&#10;CupKGfOhwvoKnWrWMchcUJ6qpQyA02aOQjoSchkoYUksJNtON8GSMgAw6Y2vr0uRrYR6ZPBodnHi&#10;vKZQiqcIShmAW72dHecOw1VakcKh3MSnNXQoanq2BbWkDCBNvpaXkJUsWwL1yKDm99Lw8qESGTzq&#10;EjV3gILdo/oLCaNXyhQ+/z8HPg0MLGWiIVjKkDHHjh1rX5bt27f7pMyePXt8TU2yceNG4huFMljK&#10;IAmWMqSCulIGIJ87gtN6FqQtKE+1Uka/5nq8qqE77SDkMlBCJhqk54+EPmRHkCBKGUCKbAWYE0Il&#10;StgVG4T0ZmBuD/XBIrJSBmAUjBfSm7pURVCPBl5NiY4/Ckx6n3oygg/KSRmvZo9JOEXEaIXqbmgO&#10;1Voxo23Ae5yTH5dqGz8h1yAYA/X+RLGUeeF/DnweGLWSMjdv3iwpKfnyyy/B1Iao/AKmXeDo7Nmz&#10;i4qKvvnmG6KtZUpLS8E3OXz48P3794kKp87BUoYCAS+qu3fv3rp168GDB0RVRW7fvn3jxo3ffvut&#10;0tdhcIOlDJJEVsqoJM9CE/soh9JSJvGNNaymPdTzTkPmgtpUK2UAiokHJeK+eZk/QC4DGbyOj6Wc&#10;bqGb1deW4EoZMCdUc/qpuQPADegQGoBZvZo7SMbq7A7NmrgRlzIe9U4Zq1OSeCbUI4NbvUPEaKXl&#10;DYX6SqGclPEBfj8VHDQX/XVrNzlVW5mxKS7VVugQMjiVhZy49CTRVKgvB0uZAKihlHn8+PHhw4d9&#10;G/WCP9F/MlhaWvriiy+mpKQYDIbs7OyJEyfm5+enpaWZTKYFCxaAmSMx7mkBf8SXX37p+yPGjRtX&#10;8zviPDVYylAgjx49KigoAL/94JVGVFWkQ4cOYNjIkSPBk0pUIQuWMkiCpQypoLSUMX+4RTCkp2TI&#10;i5C2oDZPkzL6lT/xW85PMq7Py/wvpDPQIDfjgloxScbuShJtEVwpA7ArNqC9v7JLvUNAaxKiK0Qi&#10;LmUAduUGVmwqwpNel6qIEWOxSOZCfUUoKmUAvIRsJC/z8S3061Bujqundihruoc0FeHFZyUKJ0Kl&#10;DyxlAqAmUub+/ftr1641Go1erxdMBiEp8/bbb4OyYcOG0NkxW7duNRgMs2bNIr6uNg8fPnzhhRdS&#10;U1Ozs7OxlAl6sJQhaQ4ePFjwV9atW9evXz/w2z9lyhSiqpD169ePHTs2KSkJDBs/fnwNTye7fv36&#10;nDlzwEuxYkB/7do1YlxlwVIGSSIoZc6+qVepYqGJfZRDaSkDUBdM4bQerlv2I2QuKMzTpAxAMekw&#10;z9gny3MS0hnIkJP+nYDb1q4ogD5qR4SgSxlAkngGLyEHKlHCpdoWX1/jVG6B+rpDBikDsEjmxtdT&#10;O1WFUI8MTmUhI8ZiVzxlE3fqShmAkN48STQDKqlO+e5LafJ13Pj0VPma8kOI4VBuEjFaJksrkb9Y&#10;ygTAU6XMnTt3Zs6cmZqaunfv3s2bN1eUMgMGDADltm3bHj9+TFRlAbOwFi1a6PX6W7duEVXVWbNm&#10;TUpKyqZNm1577TUsZYIeLGVImgcPHgwbNszwV3Q6HfjtB68Z4uvKYjQak5OTJ0yYUHPNsXv3bvBt&#10;MzMz+/XrB16u/snPz79y5QoxrrJgKYMkEZQy/96rU5m50Kw+yqG6lDEfLGR3bKaYeBDSFhSmBlIG&#10;wO+6UqWZCrkMlHClvk1rYIQ+akeEUEgZgJzdTc7qBpUoYZbMYsamgbk91NcRkkgZgF4wWkRvCZUo&#10;kSJbLqA1rl48UVrKpMrXiOitENMW5VLGq9lTtkt9Kyei6x8BbLLl/IRct7oY6rGUCYDqpcz169d7&#10;9OgBZnNgOv/48eNKpQz4IUFZUFDw8OFDoirLuXPncnJywKH9+/cTVWX55ZdfhgwZkpaW9sILL4Dv&#10;gKVMKIKlDAVS88uXapsBZd5069atpaWlRFXjYCmDJFjKkAqqSxmAZtPUBGdbyFlQmJpJGd2KK3Ga&#10;bI/jY8hloIROPUdBAm0RIinjVu9gxqZUv1wl1dHyhio5faCyjpBHyng0uyXMdgbBOKhHBq+mRMsb&#10;ouEO9mhKoEPlUFrKeDW7E0WThbRmUE9pyqUMADxxau5AGatLeYMeFsm8hPo6SDxFrZSJ2/RqvTeP&#10;14QGuz9gzN/AnL2mnGqkzNGjR3NzczMzM48fP+5rKpUy3377bWpqqs1m27BhQ7lJ+eabbzp37gwG&#10;g+zbt89XVgy4LxhmtVqPHDnia7CUCUWwlKFGHj58+Pvvv/u/uuqe69ev6/X69PT0r776iqhqEyxl&#10;kCSCUuZwsVrlUUJT+igHASljOVRYXy3XLDwLaQuqUjMpA1BM+YTFyIZEBko0zDgv4fcCn7n9P22H&#10;nxBJGcCTjYpoTUJxjQ9JcKm2SpkdgvsMkkfKAFLlq4S0pgjvkO3R7BIz2pqrXtWY0lIG4NWUaHiD&#10;xYxWUE9d/KUMwKMpUXL7ou1lkqVLeAnZ/pe7YikTAJVKmcePH7/33nter7dbt27+Fx9VKmXA7bNn&#10;zw4cOBBM/YxGY1pams1mA//dsmXLkCFDwPi33nqLGPr3/Oc//8nNzW3btu1PP/1EVFjKhCZYykRv&#10;iouLwSuqcePGnTt3Bq/MpKQkk8lksVhcLte2bdt+//13YlwVwVIGSSIoZT7cplZnaqEpfZSDgJQB&#10;8Ae143VZBTkLqlJjKQMQdi3QaxZCLgMlHLY35NyeLtW28k/b4Sd0UgbMl1ScAXJWV09oNioiA6ny&#10;VfyEhkFcs5lUUgY8LoNgnCAhD+pRwq7YEFtPliypfItlqksZgFezW0RvqQr2KV2RApIyAPAAFeye&#10;Wt4wqEcJo3CSlNmhfKN6LGUCoFIpc//+/a5du4KpXGJiIpjBlcdgMIAS/Bfcbtu27ffff0/coWyy&#10;A+71W1nu3LlTWlp68eLF1q1bG43Gqq6ZGDhwIPhuYIDvm/sCvgSlXq8Htz0ez6lTp4jROHUIljJR&#10;GvCy7NKlC3hFgZfTpEmTfK/Ymzdv7tixw2w2gz43N7d6XbJy5UowMrnqgO//6aefgm9SfT7++GPi&#10;VkRz4cKFr97s9vFuQ5Tz1mbDoZ1wGR5eWK5Se7WWV1ZgyjG/sMS8awFUUg7jlpk0Y5Z+zjHD3OOU&#10;Z8I7cFM1monv8ZO6220vZHs/R5JM92GFtK9FNtmtXR8pHNp5UBNEHOqVQmZWqnI+1KNEomQkn+GG&#10;yoBxaBe7tOugMrIImZkaYR+oRIkU5XxmvDFZPgvqAU7tSqd2BVRSDpdmrYCZYRQPh3oq4tAughoA&#10;eJ+Rc9omSce5NfAhZNAK+6kFPX23e7QoOfbVN8SH74imJpOUM2fO5OfnExObymK1WiMlZapKpWfK&#10;vPrqq6AcN24cmPYTVdm5Nr71MebMmUNUNQs+UyYUwVImqnPr1q2KL6eHDx8OGjQIvNg6d+5MVJUF&#10;nymDJBE8U+bVNXJNGzt0kkWUg8aZMgB+/27iQSXQiSSUpDZnygBEg3apjbNyM36AzjFBBq/jUy6j&#10;sVsdsX+NBx/xoSa4pMhWMmNtbvUOqEcJMaNVsBaXIdWZMuWw49wW8RyoRIkk8Qwps33FFVUROFPG&#10;h022XEhvRpId3+pCxTNlfKTK13ATMu0KlDfJljI7y9lPliHDZ8oEQN2lzP3790ePHm0wGPLz8z//&#10;/PPz58+DuX+rVq1AM2HChJs3b/qGnT59OisrKzExccuWLb6m0mApE4pgKYMDB7yGfT4VhKgqC5Yy&#10;SIKlDKlARsqo109lNR6lX/kT5CyoRy2ljHb5j4zU7umuLyCXgRJW01Z2nLP8k3eYCbWUAZhEU/kJ&#10;uVCJGCJ6C6t0IVQGADmlTIpsJTchK1W+CuqRwaPZpeT0MgjGwj0qUgag548Cv6VQSTmqkjIAq2Rh&#10;Qn09wvu4A+SsLhJmuwHt/oWlTG2plZR55513wI8EpnL+UgbkwYMHH3300ahRozp06NC+ffsePXrM&#10;nTv3u+++Iw6X5dKlS9OnTx85cuS7775LVJXl888/B3/Ejh077t69S1Q4dQ6WMlGar776atKkSRMm&#10;TPjiiy+I6q+UlpauWbNGq9Xm5eURVWXBUgZJsJQhFchIGcPeZew2/dVzT0HOgnrUUsoAFBMPMVkZ&#10;kMhADImgt14w2v/Dd9gIg5QBiOgtdfzhUIkSVsl8KbODQ1nljLGGkFPKeDW7DYLRSk5vjwbZ5YHc&#10;6mJefKZNtsS/REnKABTs3iJGc6ikFtVIGUCSeAY3PgPhTbI9mhLwPtMyd9LPP90mPnxHNGGWMuwN&#10;++mvfx0YtZIyOBQNljLo5O7du7fLUhNtefPmzaZNm2q12h49ely8eJFoy7J3715rWQ4dOkRUlQVL&#10;GSSJoJQpWSzVdMuEJvNRDjJSJun9zfz+3WSj34KEBfWovZQBcNvN16nnQSIDJTKcX/HojRzKjdBH&#10;8DAQHikDHpqE2S5FthLqkeHJqsbc/jJWJ6ivLeSUMoCyjYpaWyRzoR4lnMotcfUUaX67TSEmZQBy&#10;Vjcdj8J6tHopA9ALRslYXSJ4QWiocSoLM1JH/HDhEvHhO6LBUgaHVMFSBp2sXLnStxr2jBkziKra&#10;/PLLL2PHjgXjrVZr69at+/Tp07FjR4/HA5rmzZt//vnnVS3E7QuWMkgSQSmzbZ5E07cRNJmPcpCR&#10;MgDV6gncdmP1a25AwoJiBCRldCsuM+UtvI4jkMtAhtyMi4m6lSregPBvVBQeKVN2qsUYGaurV1MC&#10;HUIGj2YXJy7dJJoG9bWCtFIGACa69AaWFNkKqEeJFNlyfkJO+RlP6EkZh3KzmNHKLJ4N9VThqVIG&#10;/JbKWd11/JFQjxJRu6YMljI41QdLGXRSXFzctGnTRo0arV69mqielsePH//2228nT57cuXPnpk2b&#10;ioqKPv300xs3bjx69IgYUXWwlEESLGVIBUpSxvSvdTRvun71dUhYUIyApAxAPPgFuWFCtvcMpDOQ&#10;IdtzWszvmqZYB33+DjXhkTIAr6ZESG9uFs+CepTwqHfSG5hS63BCEJmlDCBFtopW35AmXwv1KKHj&#10;D5cw2vpOtUBPyng1e5KlS/gJDSm69spTpQzAo9klpDVB+KwuLGUCAEuZaAiWMjgBBksZJImglFk5&#10;Uagd0wmayUc5KEkZAKdbU8lzr0K2gmIEKmV0Ky5zc8fbbW9ALgMl7MmvMeLs0OfvUBM2KQNwKDc1&#10;eIZvlSyAepRIli6mNTAGvM0NyaUMIEk8XUhv5lIhe3mIW10sZrbWcAeD2+hJGR9mySxefI5XQ+rf&#10;tEqpiZTxAV6GyZJFUIkGWMoEAJYy0RAsZXACDJYySIKlDKlATMrods7/P7oAshUUI1ApA1BMPsLX&#10;9oJEBmKIhT21vCHQR/CQEk4pA7ArCthxDo9mF9Qjg1ezW8t7TssbCm5Ah2oC+aXMk42K2L2NwglU&#10;nNLXEKeqiBmbYpUuQlXKACTM9iJ6M6gkPzWXMgA+LTdFtgwqEQBLmQDAUiYagqUMGXPs2LGsOmT5&#10;8uXENwplsJRBEixlSAViUgZAy0yRjnwDshVUog5SBsBpOd2oWwGJDJTIcp+IjzEmB2Nz5RoSZikD&#10;0PKGKdg9PeguLuNWF4sYzW3SpVBfE8gvZQBu1XZuQqZDuQHqUcKh3JJQX5+iWI6qlAFIGG3U3IFQ&#10;SXJqJWVssmVCetOAT1sjLVErZQRr/8V75dvAwFImGoKlDBlz7NixtDpk4cKFxDcKZbCUQZIISpmF&#10;o/nayT2gOXyUg56U0W6dRfP0hlQFlaiblNEuuRDLMWc4v4BcBko4U98RM9uBiT30QTxEhF/KOJSb&#10;RfSWNlkgzoIqpMnXMmPTAthOixJSBgAmurHPysFTCfUokSpfw6NlOFTIuieHcpOY0com/dsu4CSn&#10;VlIGYBROENAaQSXVwVImALCUiYZgKYMTYLCUQZIISpkZQ3m6eYOgOXyUg56UASR4chQTD0K2gjLU&#10;TcoA5OPeE6oGZHtPQy4DGRqmn9PIJySJp0MfxENE+KUMIEk0U8JoC5WIYZHMY8c5ars1L1WkDMAs&#10;nsWOc1F0vdia4NXsMYrGKbk9w78nWtgAv6X8hBwKXU5YWykDUHPzebRsqKQ0WMoEAJYy0RAsZSiW&#10;hw8ffvrpp/Pnzx85cmR+fv6ePXsePHhw9+7dFStWnDt3jhgUlmApgyRYypAKJKWMbOZzvC4rIVVB&#10;GeosZfSrrwnbLbMkboJcBkq4Ut8Xczq61Tugz+KhICJSBkwC5ezuUmZHqEcMLX+4gt0dKquHQlIG&#10;oAMPkNPTo0Z2hSCXpkjMbK4XjIZ6lEgUTGTEWKCStAQgZQBa3nMyVmeopC5YygQAljLRECxlKJNr&#10;1661b9/eZDJp/TJv3rx79+6BtxXfl263++DBg8QdQhwsZZAkglJmRA+2bt0EaAIf5SApZfTPL+a0&#10;H6SedxqyFdSgzlIGoJr5FdfSP8P5JeQykCEv86JaMVHG7gp9Fg8FEZEyAI+mJKG+HuFtawFOVZGI&#10;3qpWj5FaUsal2ipmtLaGcQmkMOPR7nCptzBj02zSxdAhlNDzR/FpeVBJTgKTMh71LiWnj1E4Fuop&#10;CpYyAYClTDQESxlq5JNPPvF6vVqtNjc398KFCw8ePDh48CD40idl/vjjj8uXLw8YMAA0JpOpsLCQ&#10;uFsog6UMkmApQyqQlDJJ72/idm2rmHQYUhXUIBhSRr/mBrfdPK1uDuQyUCIv8xKLkR2GFX8jJWUA&#10;btUOfkIOestwluPV7LFI5gpoeTVfIYhaUgbgUG5hxtqgEhl8uy95NbuZMamp8pXQUZSQsbpoeUOh&#10;koQEJmUALtU2fkKeXRGxt7sggqVMAGApEw3BUoYCuXv37qxZs7Ra7erVq4nqzz8PHz5cLmWI6s8/&#10;58yZA8rhw4ffvn2bqEIWLGWQBEsZUoGklAGo1kxktRgKqQpqEAwpA9AuPvcs35BieQlyGSiR7vyC&#10;FZsW6uUeIihlvJo9ev4INW9gYLtHUwUZq7OC0xsqq4JyUgZgky6JeVaM5HZa5VtiWyULRPQWdgXK&#10;i/4K6c3If9JTwFIG4FQWJtTXu1RboZ5yRK2Ukax6V/zihcDAUiYagqUMBXLt2rWMjAytVvvNN98Q&#10;VRVS5rvvvgNlfn7+jRs3iCpkwVIGSSIoZXq1Yuh3L4Rm71EOqlLG9M6GmCS1dskFSFVQgCBJGYBy&#10;yicJLHvD9O8gl4ESJv0aOau7N5TT3QhKGYBLuVVIa5KM9LUhYCrIjU83iaZAfaVQUcoA9PyRIkZL&#10;9BbELZcyHk2JljdUyuyA8AI6NtlyVqyd5M6iLlIG4FBuoseYUih+0hOWMgGApUw0BEsZCuTu3bu+&#10;U2DAf4mqMinz4MGDnj17gnLs2LHgLr4ydMFSBkmwlCEVqEoZgGLZmDhLS8hTUIDgSRkAv+NyrWo6&#10;JDJQItN1TMrvbZMtgz6UB5HIShkAeHT0GHNtdymiFk7lFlZsmlO1BeorQlEp49WUKNg91dyBiJ0v&#10;Uy5lAG51sZTZUcXpX34UPSySuczYFKeqCOrJQx2lDCBZukRIb0rpqyaxlAkALGWiIVjKUCNHjx7N&#10;zc3VarUdO3Y8cODArVu3/KXML7/88uqrr7Zq1Qo0aWlpR44cIe4WymApgyRYypAKhKUMoIFeIxv7&#10;DuQpyE5QpYx28fe81GHOlHcgl4ESNvNueY0vfgmAiEsZgEEwlpeQBZWIYRJNkTI7PXVxGYpKGYBd&#10;uUFAb5ImXwf1lMZfygDc6u3seLeOP7y8QY9E0RQRvaWbrCc91V3KeDW7jcIJEmZ76p7YhaVMAGAp&#10;Ew3BUoYyuXjx4siRI7V/xWAwgP8ay+JrQAYOHBg2x4GlDJJESsp8+6a+S1ue/vlF0Lw9ykFbymg2&#10;z2RkDYE8BdkJqpTRr7kuHliiNExpmHEechnIkJtxQcjvYhbPhD6XBwsySBmAhNlGyxsGlSjhUm2T&#10;MNomCp9yERN1pQzAJlvCjLNDJaWBpAzgiZeJc5nFs/xLlPCoS+Ts7hreYHKe9FR3KQPwqHepuYME&#10;CY2hnipgKRMAWMpEQ7CUoVhu37599OjR1157bezYsY0aNcrLyxs0aNDLL7/86aefXr9+/fHjx8S4&#10;0AdLGSSJlJQ5s1/fqb3I8OISaN4e5aAtZZI+2MLp0lHy3KuQqiA1QZUyAP3Kn1l5o1OS0V7x9/OY&#10;+vJUWUjWQSCJlLErNvBpeQhvrgxIU6xjx7ugEoLSUgZgFIxjxaZBJXWpKGUANunSJ4v+KpFd9Nep&#10;3CKgNbJI5kE9GQiKlAF4NLvk7G4SZnuopwRYygQAljLRECxlUMiVK1eIW2EMljJIgqUMqUBbyliO&#10;bFOtmsDrOE234jKkKshLsKUMQD3vVBzTDIkMxHClvc8NzQU+JJEyXs0eo3CCitM31LtNRRaLeC4j&#10;Jhkq/aG6lAHoeSMU7F5QSVEqlTLgd1XDG6Jg94B6lLArNyQ0MKSRb+GVYEkZgFezW06RjcAholbK&#10;yJa/L919MTCwlImGYClDmdy7dy8/P19btmrMl19+SbRlsdvtvsuXJk+e/ODBA6INcbCUQZJISZlj&#10;L2tbdlYb9y6H5u1RDtpSBmB+bxOrTTPVzGOQpyAvIZAyAFHfrQJeJ0hkoERe5n9VsrE63gjo03nd&#10;IYmUAbjU28WMNgbBWKhHDA1vqJzVDSrLQUDKuNXbJcy2JuFkr4baDwRQqZTxIaK3UHMHQiVK2BUb&#10;4utryLYLeBClDMCp3MxLyDGLZ0M9yYlaKSNf/oFs938DA0uZaAiWMhTIH3/8cfDgQbfbrdVqGzZs&#10;uGjRouvXrxPHyvLjjz9u3749Ly9Pp9M5nU7wpBIHQhksZZAESxlSgbyUAahWT2Tk9oMkBXkJjZQB&#10;MC1dUy0vQi4DJZwpb/OZzeyKIDsU8kgZgFNZGFdP5SLx5i91x6vZDeaBFslcqPeBgJQB2GRL+Qm5&#10;TnJvrlwTqpEyAHacO0k0HSpRIlm6WEhr4lBuhvoIElwpA7ArNpRtOPX0ndHIA5YyAYClTDQESxkK&#10;5M6dOxMmTNBqteAlTVRVZMyYMWDY6NGjf//9d6IKWbCUQRIsZUhFNEgZAKtdjjh/DyQpSErIpIx8&#10;3LtC7YAM11HIZaBEom6lihvkHXlJJWUAKbLljFgb2jtkg7muhNHOqaxkHoiGlAEYBeNZsalQSTmq&#10;lzJeTYmA1iRZugjqkQE8QL1glJTV8am7hoWNoEsZQKp8TcyzEocy+N85RGApEwBYykRDsJShQK5d&#10;u5aRkaHVas+cOUNUVeTbb78Fw/Lz82/evElUIQuWMkgSKSnzSYkmr0dS4r5V0HQ9yokSKaPbOe9Z&#10;gUG76BzkKchIyKSMftVVfodlZnNhXuYlyGUgQ8P07zjMvOCeLEM2KQPQ8oYq2D2hEiU86l0Kdg8Z&#10;sxPUA5CRMgAZs7OU1QEqqcXTpMwes2S2iN6MQvP52uJW7wS/q0rSvB5DIWUA4BnkxqeT6pygasBS&#10;JgCwlImGYClDgdy9e3fOnDlarXbIkCFEVUUGDRoEho0aNQqfKVPbYCnjA0sZUhElUgYgmTiQ224+&#10;5CnISMikDEA99xTL2Dkv8wfIZaCEx364/jPCIC70QEIp41IVSZjtrJL5UI8SHvVOdpzDIoUfI0pS&#10;BiBndTEIxkMlhaheygA8mhI9f4SUSW33VD1udbGI0VLDHQT1ESFEUsar2ZMomiJmtHZR4Zo7LGUC&#10;AEuZaAiWMtTI8ePHGzdurNVqc3JyCgoKfvzxxz/++IM49uefP//887Zt2xo1auRbU+bEiRPEgVAG&#10;SxkkwVKGVESPlDEdWM/p2lsx6SPIU5COUEoZgGToSwJ+Z0hkIIY18YmzgD6mBwwJpQzAIpkroDXy&#10;anZDPUqA6R+tgSlNvta/REzKpCnWgfm8TboU6qnCU6UMwKPZJaA1VrC7Qz1KuNXF4D0nUTgR6sNP&#10;iKQMALzbqLkDpFTYJDtqpYxy8YfKHT8GBpYy0RAsZSiT3377bfz48dq/otPp9GUBN4hKq50+fTp4&#10;Ook7hDhYyiBJpKTMB1tVGb3SEt9YA83Vo5zokTKWI9vk84fzuy3Sr7oKeQpyEWIpo199LcHW3mRY&#10;C4kMlMjxficXDTKJpkGf1AODnFIGTJBU3H4CWiOoRwyLZC6fludW7yhvEJMyXs0e8BhF9BYU3Ymp&#10;JlIG4NWU0BskWaTzoB4l7MoNUmY7m2w51IeZ0EkZAHjbAb+r5D/vCUuZAKiVlLl169bevXvBHM3/&#10;3+/Lc+nSJXB02bJlJSUl586dI9qa5fjx40VFReCx7N+//+effyZanCAFSxnq5d69e99///0nn3wy&#10;duzYKVOmvPfee99++y1xLIzBUgZJIiVl3i9Spfd2mN5cC83Vo5zokTKApHc2xDuTxINKIE9BLkIs&#10;ZXywdZ29jk8hl4ESKZY9EnZHl+rp08WnQk4p44PWINEqWQiVKAEmgRreID1/ZLmzQEzK+FCwe3Dj&#10;M6CSEtRQygCcqkJeQlaKbCXUo4RNtlRIa+pRR/L8tZBKGR+8hEwVpz+ZNSKWMgFQQykD5jJfffWV&#10;79/pwZ/oL2VKS0v37duXmpoKDqWkpAwdOrRr164Gg8FkMi1fvvzOneqeEfAYZ8yYAe4IBnfu3Hnk&#10;yJE5OTngS6fT+emnnxKDcOocLGWolKtXr7700ktDhgz57rvviKos4LUBsmPHjnBqSyxlkARLGVIR&#10;VVIGkPjWuvoyjW7FFUhSkIiwSBnJwBKtZnZe5n8hl4ESOvUsHX8k9GE9AMgsZeyKAl5CwxTZCqhH&#10;CYdys5DeLE2+zvclklIGwIq1B+XXNczUXMoAksQz5KxubtX/P+8JPcBjZMc5PeqdUB82wiBl3Opi&#10;ObtbomgKab0MljIBUBMp8/Dhw82bNycmJtrt9opS5oMPPgBlRkbG6dOniaosGzZs0Ov18+fPJ76u&#10;kPv3769atQrct0ePHkRVFjAHzMzMBPf96aefiAqnbsFShhq5devWiBEjfFcqZWVlHT9+nDhQFvA6&#10;ycnJ8R2dMWPGvXv3iAOhDJYySBIpKfNGgSJ1QFbS2wXQLD3KiTYpA1AuG83IHgJJChIRFimjWfgt&#10;x5HvSn0fEhkoke09TYtPdig3Qp/XawuZpQwgUTgRTJA8ml1QjxJW6UJ2vMt3G1UpAxDQmliotnhz&#10;raQMmMwrOL2U7L5QjxhG4TgRo1WkNskOg5QBpCnWixmtUuWroJ4kYCkTAE+VMmDqt2DBApvNtmvX&#10;rs2bN1eUMgMHDgTl1q1bS0tLiaosYBbWokULvV4PHghR/T1g/NWrV7/88stLly4RVVm+/fbbVq1a&#10;gbnn0aNHiQqnbsFShgJ5+PDhhg0bwGspJyfnRNWL+P773//OyMgAL4/Zs2c/evSIaEMWLGWQBEsZ&#10;UhGFUgbA7thGMvhFyFOQhbBIGYB4yAtizVBIZCCGM+VdTkKmS1UEfWSvFSSXMm71DimjQ5I4OAvo&#10;kBYNb4iQ3gzcQFjKpMiWixmtg7hxWBiolZQBuFXbWHEOHW841COGmjtIzR3gUUdAlYZHygCSZUsS&#10;6hvrbr1DAZYyAVC9lPnll18GDBjg8XgOHDhQWlpaqZQZNmwYKDdt2gTNEM+fP5+bmwsOvfHGG0RV&#10;dcB9L168+Omnn27duhX8SE6nc8+ePcQxnDoHSxkK5Pr16w0bNgQvmFOnThFVFfniiy/AsMGDB4PX&#10;J1GFLFjKIAmWMqQiOqWMbvscZuMuqtnHIU9BCsIlZXQrLtPT+5l0KyGRgRiJuhUKTk/oI3utILmU&#10;AaTK1zJibE5VIdQjhozZySAYh7CU8WhKdPwRMlZHqCcztZUyAJdqGys2zSyeDfUo4XyyaX0bk2gK&#10;1IeBsEkZgEUyjx3ndig3Q33EiVopo1lwWFP0U41Yfkzz3EbN4NXlVCNlwEy+SZMm6enpYA7oayqV&#10;MmAKabPZ0tLSiouLy0+KOX/+fO/evcFgkH379vnKagImpNOnT2/bti34eRITEzt16vTSSy8Rx3Dq&#10;HCxlKJBbt2716NEDvGAOHjxIVFUEvDbAsKFDh4K7EFXIgqUMkkRKyryyWm7Ob5T07kZofh7lRKeU&#10;sXy0VTyhn6j/ZshTkIJwSRmAbsXlOInL6/wMEhkoke35Wi4abJUugD611xzySxmAWTKHEWOGSsRI&#10;k68VM9oky2aiKmUAHs0uIa2Jgl0njRhOApAygBT5ShG9uV1BgVdWwKQp1rNi02yyZVAfasIpZQBG&#10;4QQJs71LtRXqIwuWMgFQqZR5/PjxoUOHsrKyOnbseO3aNaKtQsqAwWDO37t3b71ebzKZPB6Pw+FI&#10;TU1dvXp1fn4+GP/WW28RQ2sQ8J0vXLjguySqT58+4Vk3A/lgKUOBgF/9l156yWAwgBdSUVER0VbI&#10;Cy+8YLVawZjFixeD1x7RhixYyiBJpKTMyyvlpiFNze9vgubnUU50ShmA6a11CW6vfNy7kKeIPGGU&#10;MgD52Helon6QyECJvMxLqZaXRax2Hk2AS29SQsoAdLznFOweUIkSXs0eo2C8jN0K7QV0PJoSWn2j&#10;RUKN3aMDkzLgqdTxh4NfV6+mBDqEEiny1cwYW4o8rBtOhVnKeDW7tbyhGt4QcAM6FEGwlAmASqXM&#10;/fv3u3XrptVqLRZLil+SkpJAaTKZwO1OnTpduHCBuEOZmvntt9+uXLly+fLlGzduPHz4EPwltG3b&#10;1mg0PnjwgBhU4xw6dMhndo4dO0ZUOHUIljLUCHgVbdiwAbxmwMtMr9cnJiampaVlZ2dnZWWBG+BL&#10;UIJDIIWFhf5mNHTBUgZJsJQhFVErZQDGV1c+w1ZCkiLyhFfK6Fb+LGi5yGraBrkMlMjLvCSXDDOJ&#10;Alx1hSpSxq0qFtKbJ4mnQz1KgMm8lN06KdCnkiq4VNu48RkpcgpsqhWYlAGAp1JEb6Xh5UM9YiRL&#10;lwhoeQ5l+NYJCrOUAfieSlK9KrGUCYBKpQyYuTx8+PB+hRQUFID54MKFC+/du/fgwQPfrPDVV181&#10;mUxTpkz5/ffffXf3BUwbweDp06cTX1fIjRs3fJc4Pf/880T1VzZv3gy+p9vtvnnzJlHh1CFYylAs&#10;H330EXhlulwuu91uLktaWprT6WzRosX+/fvDsL5vebCUQZJISZmdi6Tq4e0thwqhmXmUE81SBiCd&#10;kU+6nZjCK2UA8gkfCgwDs9z/gVwGSmS6T8THGi0BLWNBFSkDMItniegtnXVb2Jjk2FUrmTEpgT2V&#10;FCJJPEvO6upWBeI7wknAUsYHK9YOfmmhEiW8mt06/nAJo13YnsrwSxkfrNg0vWAUVEYKLGUCoFIp&#10;U1UqvXzp3r17Q4cO1el0w4cPP3v27I0bN7766qt27drp9foRI0Zcv37dN+z06dNZWVmJiYlbtmzx&#10;NSBffPFFXl4e+J4jR4785ptvwH1Pnjw5ePBg0Hi93u+//54Yh1O3YCmDWu7cuRMeYYmlDJJgKUMq&#10;olzKWD7aym7XRjJ0L+QpIknYpQyA12mp3rgUEhmIkek6xo53e2q/Ty2FpAxAzR2o4Q6CSpRwazfb&#10;lRvYca46bqpFctzqYhmro5ozEOrJRh2ljF25kZ+QmyxdBPUoAZ5KKaujkt0H6kNEpKQMQEBrlCSe&#10;AZURAUuZAKiVlHn99de7deu2e/dufykDcv/+/ffee69v375NmjRp3Lhxq1atxo8ff/r0aeJwWS5c&#10;uDBixIhevXrt37+fqP7Ka6+9Bu7btGlTcF/w8wwbNuzw4cMPHz4kDuPUOVjKoJA7d+589tlnRUVF&#10;vl3NZsyYQRwIZbCUQRIsZUhFlEsZgK54Hqf9UM3CbyFPETEiIWV0yy7GKTMz3Sf8LQZ6JOnXKtg9&#10;a7tPLbWkjEu9jd4gKU2xFuqRwbf7UpJompzVLSJbDocN8FSy49w6/gioJxV1lDIAs2SOmNHSoSDj&#10;zsrBwqXaxkvI1nDDca1WBKVMmnytiN4iVb4a6sNP1EoZ7Zwj2o3XAqNWUgaHosFShsI5dOjQ4sWL&#10;mzZtqvWLb7czYkQog6UMkkRKymydJ5GN7Gz5aCs0J49ysJSxHCriD+wkHrgD8hQRIxJSBiAf+w6L&#10;mQ1ZDMTI8pyUCfsnSxdDn+Crh1pSBmBXFDBizCTcpzYo+KSMW7VdzuqaKJwMHUUMl2orKzY1RbYc&#10;6slD3aWMV1Oi4Q2RMttDPWKAp5KXkGMUjIf6oBNBKQMwS+byablQGX6wlAkALGWiIVjKUCwffPDB&#10;2LFjGzduTDiYsrjd7oKCgkOHDt24cYMYF/pgKYMkkZIym2dLRKN7QBNyDJYyAOPrq2k5Gcppn0Oe&#10;IjJESMoAeC1mJ+pWQCIDMey2/WJ2B+gTfPVQTsoAjMIJIkYrjzrADafIjE/KgBt2xXp2nAtV91RO&#10;inylgN6YtA+z7lIG4FHvEtKbKdm9oB4x0hTrhLSmVulCqA8ukZUyALN4FiPGApVhBkuZAMBSJhqC&#10;pQwF8vHHH/fs2TMjI6N8iyWQpk2bmkwmnU539OhRYlx4g6UMkmApQyqwlPGh2zmvgcoFSYrIEDkp&#10;o5pzgqPr7rEfgkQGSuRm/qBWTBLTW0Ef4quBilLGrS6Ws7qZRFOhHgHKpQwgWbo4rp6y/BCS+FaK&#10;VXMHkXP36KBIGYBHs4sd5wCPFOpRwqvZY5HM4yfkutU7oENBJOJSBpAkmi6kN4HKcIKlTABgKRMN&#10;wVKGpDlx4kTTpk2tVqtOp/NZGIPBMHLkyDNnzvz++++lpaV//PGH2WwGR8FTSNwnvMFSBkmwlCEV&#10;WMqUI5s7nNNqBuQpIkDkpIx+zQ3RgGKNaWFuxg+Qy0CJvMz/0mlOm2wZ9Dm+KqgoZQB2xToBrbFb&#10;HYQJM6nwlzIAg2CcgJZX/iWSOJVbhbTmScIpUE8GgiVlAG7VDm58eop8JdSjhFezJ1E4iRljg/og&#10;QgYp49Hs1vAGKzm9PZrIrPqEpUwAYCkTDcFShow5duyYT8Q4HI5XXnnl8ePHxIG/B0uZIAZLGR8R&#10;kTLfv2NYPFkmnTYAmodjsJQpJ+mdDczmbWXj3oNURbiJnJQB6JZeZCZ3zfKgvD02wGM/nNDAkCav&#10;0Wq4FJUyAL1gNJjlQiXVgaSMV1MiZXXS80eA6W55iR4O5abYegqLZA7UR5wgShmAWTLnyZ7uykKo&#10;RwwdfwQvIcer2Q31QYEMUgbgVu8Q0lskRuhkPSxlAgBLmWgIljJkzJkzZ5o0aZKUlORTMzqdrmPH&#10;ji+99BLo7969SwzCUiaowVLGB5YypAJLGX/U6ydz2o3RLrsEqYqwElEpA5CPOUBjuyGLgRh5mZfM&#10;hg2aJ5eEPH1eRF0pA+DGZ2l44djzJWxAUgaQKl8tpDdJU1D4aaoJdsUGZowtlWT7agVXygA0vMEq&#10;dl+oRA8lp4+S3TsUl6SRRMoAnKoidpw9UTgB6sNA1EoZw4xPjGtvBgaWMtEQLGVInYsXL4KXcZ8+&#10;fZxOp0/QgKSnp4Py3XffTUxMxFImWMFSxkdEpMz5tw1zxsulM/OhSTgGSxl/zB9u5nZvIx31OuQp&#10;wkqkpQyAmTPMoFkEiQzEyHT9W8zrYpXMhz7NV4TSUgYgoDWuycOkChWlDMAkmsZLyIFK9EgSz5Qy&#10;27vVxVAfQYIuZQBSZkcNbzBUIoZLVSRmtArFqk/kkTIAp7KQHWc3i2dCfajBUiYAsJSJhmApQ5n8&#10;8ssvxcXFU6ZMadSoke6vhWZA+vbtu2nTpoMHD/qfRBOGYCmDJJGSMhNHKuULhkOTcAyWMhCJb6yJ&#10;Ndu0S3+APEX4IIGU0S45H89zeh0fQyIDMVIsLwgYzaBP8xWhupQxS+bImB09ZJrJ14VKpQxAxGil&#10;F4yCSsRwq3fKWJ1MIhItLhMKKePbPdosngX1iJEmX8NNyITKukMqKQNIka8S0puH+UQ2LGUCAEuZ&#10;aAiWMpQMeM4OHjy4devWjh07lm/JpNPpMjMzR44c+dZbbxHjQhksZZAkIlLm3AHDoHy1avV4aAaO&#10;wVKmItzuzYR9tkCeInyQQMoAhK2XmAzrIIuBGA0zzsfFGqFP8xWhupRJU6yTMtuT7bKXgKlKylgl&#10;81hxDqhEDx3/OS2ZziIJhZQBSFkdDMKxUIkYLlURKy4VKusO2aSMU1UoZrRKVayG+pCCpUwAYCkT&#10;DcFShvK5f//+uXPn3nvvvQEDBvgEzYwZM4hjoQyWMkgSESnz7Vv6xl30uuK50PQbg6VMRfTPL441&#10;5kKSInyQQ8rIx74rkQ/K8X4DiQzEEPA6PnXuR3Up41btkLE6kXCN2MCoSsrYFQXx9dVQiR4GwVgV&#10;pw9URpAQSRk1d4CGNwgq0YPW4OlSuLaQTco4lJuE9Gbg5Qn1IQVLmQDAUiYagqUMUiktLb19+/av&#10;v/5KfF3L3L17d+vWrbNnz/7444+JqupgKYMkEZEyZ9/Up7QyGl5ZDk2/MVjKVAqnazvx0JcgTxEm&#10;yCFlVHP+I0oZ63V8ClkMxEi1vsKO90Af6CGoLmW8mj1KTh8wmYd6ilKVlAHEPit3KrdAJWKYJbOk&#10;rA5QGUFCJGUM/DFyVjeoRI+okTJNwX+hPqRgKRMAWMpEQ7CUwSFy48aN4cOHa7VavV5fVFREtFUH&#10;SxkkiYiUObNfL2toTnoH2wcYLGUqRb12CqvxOP2aG5CqCAfkkDK6lVe4TaamWV+BLAZiZLi+jK+v&#10;rn43ZapLGYCO/5yU1RkqKUo1UoYZa7NJl0ElYqQp1nHjg78QScCESMoYBePkrK5QiR5YyoSIqJUy&#10;iVO+SFpxOzCwlImGYCmD8yS//vprq1atEhMT9WXBUiZqiYiU+c+ruoSMFGjijQFgKVMpxleWs1v0&#10;Vc8/A6mKcEAOKQMQ9i3SmRDfgwnAZTVOli6CPtP7g4CUscmWcuLcUElRqpEyUlYn5Nf6dam2suLS&#10;oDKChEjKWCXzxYwWUIkeWMqECCxlAgBLmWgIljLRntLS0iNHjthsttzc3B07djRu3BhLmWgmIlJm&#10;02wpv18baOKNAWApUynmDzYJBvWUjtwPeYpwQBopo557iqlrDykM9DBql8hZXaDP9P4gIGXcqu2M&#10;WBtUUpRqpEyicLKU2REq0YMeY3Grd0BlpAiRlEmWLhbSm0AlenDi3WnBXoGbbFLGrtwgoOW61cH/&#10;JakGLGUCAEuZaAiWMlGdhw8fvvzyyw6Ho0WLFpcuXfrmm2+wlIlyIiJlRvbhiSf0gSbeGACWMlUh&#10;XzBc0H2hfvU1SFWEHNJIGe2S7xso7JDCQI8k/ToJow30md4fBKSMXVnAjElJla+CeipSlZRxqbar&#10;uQMljLZQjxJeTUmKbDkrNs2pKoQORYqgSxm3utgqXaRk9xLSn75dPXVxKDcahRMYMdagP5XkkTJl&#10;T+VCJaePmN7So94JHQ0pWMoEAJYy0RAsZaI6a9asSUpKGjNmzG+//Qa+rK2UmT9//vaqs3///suX&#10;L99+Wk6ePEncimh+/fXX7w73PrnPEOV8tMvw771wGVKWTxDRM1Is72zEVMT85lrzqyuhEmPcvYiV&#10;21Y56aBh2YVwM+NTuIkEilFv8HRd0qwvNMw4gyRZnqNa1WQBs7FJPMGj3VYNTu1yqKEKTtUGJbc7&#10;n5al5vZJVVD1UUA4tWvc2q3lXxqEI3i0dAmzpVaQnyybW94jg0u92SgaI2G1krLaKDhdE8XjwNMK&#10;jYkgLu0ml3YjVNYWl3qTSTyJT8/k0jxyTiezZGqKYgk0huo4VOt1giECeraY2ULJ7QF+b1PkC13q&#10;LdCwuuPUroaasJEiX6ri9hIxGoHfVYCWP8gsnWZXRuDn6dv6tfPf/UR8+I5ovv76a+JW1blx48bb&#10;b79NTGwqy+bNm7GUwQlKsJSJ0vz6669DhgwxGo0LFy78/ffffSU+UwY6gyMKCfOZMi8sl+maWaGT&#10;IDDl4DNlKpL4xtoYg1k59RPozJEwQYIzZVh5I5SaCdne09BJJWiQ7TkpkwwRMdumyJd7NSXQP7FW&#10;hIpnyqi4/dlxHh0fTPyWQ4eoju9MGSWnFzM2VcHubpHMDfM/wocB8IhUnP68hBwxo42WNwQ8Rpdq&#10;GzSGJAR2poxHU2KVzBcxWnLi3TJWV6NwnE22BBpDdRyKDQbBGEZMMngeFZxeiaLJqfLVHs0uaFjQ&#10;Cc+ZMm51cYpspY4/khlj49PypKwORuF4s2SWXbEePLnQ4PCDz5QJACxloiFYykRjLl682KtXL61W&#10;O2rUqLfffhs8+77s3LkzPT1dp9NNnToVfPn5558Td6gsWMogSTilzHtFSms7q/HVFdCsG1MOljIQ&#10;hheXNtAYtYvOQZ4ifERUykhH7GOr2nkdRyCRgQYZrqMifhc5u7tTuRn6EF8NVJEyXs3uRNEkeoxF&#10;xekHpkY18U3Uwqks5Cc0ZMQajMJJduUG8HihAVQnWbqIn5AjpDcziaalKdZ5NBSQTTWXMuD5Movn&#10;smJT4+rJZexu4AG6VNuq3/iMWthky2SsrvH1tPQGT16DKfIVDuVGaEwYCJGUSZOvU3L7suNc8fW1&#10;UmZHk3BKqny1Q7mJDAqmItErZSYcTVp8JzCwlImGYCkTjTl27Fhubq72aencuTNxh8qCpQyShFPK&#10;2LKl2q2zoFk3xh8sZfwxvLiEkddMPf80pCrCSuSkTIw6XaOcmpf5X8hlIIAr9b3//WeMmjswgJk8&#10;+aWMSTy93v+ypazOYIKE0izXR7JsCSPGXP8ZrkU8Gzx9Ls2mqhb6pSJg3g4mug2e4YsZ7TyaXZR7&#10;+qqXMmDezqPlgkcnpDdJeXKeCFK/n3ZFgZjRNr6eipuQCd5byp6+yD/AoEgZl2qbhjeE3sD8z/+p&#10;x4xNNfBHk+TR1RAsZQIAS5loCJYyOP8/+PIlyBpEIeGRMuCPcFjjVGsmQrNuDASWMuUkHShgtWwr&#10;G/M2pCrCTdiljG7lT7yOyziClpDIQICG6d9ZE4u49IY2aeAXR5BQyoCpkVtdbJMtpcdYOPHpaQrK&#10;L0XsT9mj22YRz6HHmOkNklJlK/2PVrP7EiUAM1uncrNeMDq+vk7K6mxXROBkiiBSLmV8v5MO5QaL&#10;ZD6flhdfTy1htvcfSWmePGuqQptsuYLTK66eghVnNwjGkGcPLH9qJWXKnrUddmWBWTxLQGsS86ws&#10;vp5SzR1InpWkAwNLmQDAUiYagqUMzv8PljKQO4hCwiBlzr6p79WRp1wyEpp1YyqCpYyPpHc3xJjM&#10;0pGvQ8IiAoRXyqhm/Ztl6ppi3g3pDEqTl3kp031cLhnCjnc5anOlUqWQSsqAGZRVOp+XkMNLaGhX&#10;FEBHKQ2Y96bKV2l5w2gNjCJG81T5GmiAD4pKmTTFmiTxDBmrMyfeoxeMhI5SFPDbaJMvMorGSlmd&#10;WXFpYkaLZOkiNC4r82h2pSnWmSWzVNyB4G2EE+/SC0ZF5HKk2vJUKeNUbUmWLTYKx0tZHegxSRJm&#10;uxT5CmgMFQFvIHZlgVWyUMsb2qbR7CuXbxIfviMaLGVwSBUsZXD+f3766acVK1ZMnTr18OHDRFV1&#10;sJRBklBLmW/f0k8fIdHPGWD5aCs08cZUBEsZgOnNtfSGmcoZX0LCIjKES8poFn7LbTJFKh4IGQ2q&#10;4077UCEeJqK3cCiDs7YCSaSMRTJHwmgnoDUC817oEKXxqHdZJPPKbIVbwxvkUm2FBkBQSMq41NtM&#10;oqlSZicBvYmE0TpFhsKiyw7lBpNoiojekpeQI2G0MYknOlQboDFUxPPECa42CMcqOX2E9OZCemO9&#10;YFRaFWaQzEBSxvPklLolZvFsMaMtn5bHi8+WMjvaZMv8x1ARl3o7eN8Az5GK21/C7CCgNQZoeUNT&#10;ZE8EEz5TJgCwlImGYCmDE2CwlEGSUEuZLfNl6kHNze9vgibemErBUibp/U2cbk2lz70MOYuIERYp&#10;Ixv+usAwwJ68HzIalCbD+YVE0EfO7ub/2b3uRFbKuFU71NyB3IQsg2AMdIjSgMeV9OSKicZlm++M&#10;99Z4uVDySxm7YoOK01/MaC2it7BKF4JZMTSAWrhU25PEM+TsLhJmWxmrk4rb13+npMB2XyIJaYr1&#10;esFoKbOThNlexuoCXmKp8lXQGMrh1m5yq4vNkjngNxC8vsCzpuENtkjmQcMohFezx64oMEtmyVid&#10;JYw2UlYHKaujitPHLJ5Z1fOFpUwAYCkTDcFSBifAYCmDJCGVMntXyzkZ5qR3N0ITb0xVYCmj2TSN&#10;1WyodskFSFtEjBBLGdXs4zHadIN2UU76t5DUoC7Z3q9l4sEiRqs0xTro03ndiZSUcaoKwVxRSGsG&#10;5sDk3OIkAJzKQi1vGCfeq+L2T5YuhI7WBHJKGa9md7J0iYjRkp+Qq+Hml+2dROGnzKXeZhROYMc5&#10;wcPR8Z9Lli4G83xojA9qSRmHcouWP4xPyxPQmoAXl0k0JUW+oqqHRiHAL5tVukBIb8KNz5Rz2oKX&#10;GPgSGkMhXKqtBsEYEb0lJ84jZrRRsLsliiZaJfNqvtJN1EoZ05jj5nkPAgNLmWgIljI4AQZLGSQJ&#10;nZR5c4NCkipLeg+fI1MLolzKWD7aym7XQT7uXchcRJKQSRnd8h/ZzSbJFMOyPWcgqUFdcrxnlfIx&#10;UmZHp2oL9Lk8WIRfytiVG5+cQsLsZFeicGEIADwQCbMdO95tEk111O1BkUrKuFRFMlZnRoxFyuoC&#10;pvdgMuml8u5CDuVmJefJtsdPrtxRrPOod0EDKkJ+KQMelILTO66empeQlfTk3IqVT71EjhKkyldL&#10;mG0ZMVYxow14WZU9ridbjAdl96Vw4tXstkoXyNnd4uupmbFpau6AZOkiu6KgLusoYykTALWSMr/+&#10;+usbb7xx8uRJMLUhKr9cvnwZHC0oKNi7d++FCxeItmY5e/YsuBe47549e8Ac8N69e8QBnGAESxmc&#10;AIOlDJKESMp8VKzO7pKU+MYaaNaNqZ4olzLSGYM4LadD8iLChEbKqOf+JyZB70p9D6Udr3WqmYyY&#10;5BTp8pDOhMMpZWyypf/3zzgVt59HsxM6REWs0kXM2FROfKZTuSVYjyjiUsaj3mkUTox5RixhdkiR&#10;rwJTR0qLGICOPyK2npQd50yRLa/txVYklDIu1VYNbzB4RPQGJj1/lEO5iepXkAFcqiI1bxCjQXJc&#10;PQUvISdFtgo8TPCaqvi7Rwkpk6ZYJ2W2j6+njaunkbI6gUcX3NcRljIBUHMpc+LECZPJpNVqwZ/o&#10;L2UeP378r3/9y+v1gkNWq3XAgAEdOnTQ6XQ2m23dunV3794lxlWW27dvT548GXxbMB78JIMHD27X&#10;rh24bTQax48fTwzCqXOwlMEJMFjKIEkopMyZ/bru/bTqjVOhKTfmqUSzlDF/sPl//q8+JC8iT1Cl&#10;jH7NDe2i7xiOngbdEshoUJfczB+SDAWMuBS3OhyzwTBIGa+mJFE0iR5jofTSDwCvZjeYKxoF4+Lq&#10;qUK0I3L4pQx4UGDGaBJPS2hgjK0n0/CHQgOoBZj6gsl8snQJn9aowTOiROHEukyGIytlnjyWJ/tw&#10;FxoEYzlxnth6ciWnLxVX5y3H9+y41NvM4tkSZrvYZxUxz0rVvEFOVRE0sirIJmXAmxt4o06RrZKw&#10;OsbX1zZ4ViJitAqif6kULGUCoCZSprS0dPv27YmJiRaLpaKU+eijj0DpdrtPnjxJVGVZs2YN6Bcv&#10;Xkx8XSH37t0D3wqM6devH1GV5bfffpswYQLoBwwYQFQ4dQuWMjgBBksZJAmFlBnWWyidmQ9NuTE1&#10;IWqljPn9TbQct2be15DFiDxBlTLigbtEuvwM55eQ16AouRk/2MwlXEajJPEs6FN46AidlAEzE6dq&#10;C5hxseLSbNKl0FEK4VbvtMmWqTj92XEOLX84dDS4hE3KuNXFydJFYJKfUF+v5T/nqvGsmJx4NCVp&#10;inUGwTgBrbGU2b4u14b4E34pAx6IQ7nJ/GQzsjaMGAs3PtMkmgaNoRAe9U67siBFtswknCIGjyjW&#10;KmG2s0jmQMNqTsSljEezy64osErmy9k9WLH2+PoaMaN1mFdQxlImAJ4qZe7fv79s2TKr1VpYWLh5&#10;8+aKUmbgwIGgLCoqKi0tJaqygFlY8+bNDQZDVSfLgAe4bdu2kSNHfv/990T1V/bs2WOxWDwez507&#10;pHhCqR4sZXACDJYySBJ0KTNlEFfwXGdoyo2pIVErZaTTB/G7LoAUBikIkpRRTv+cYeqQqF8FeQ2K&#10;kpf5X3vy6zxm0yTxTOjzd6gJkZSxyZYI6U2EtCYO5UboEFVwKrcYhZNkrM7ggZgls6GjISKkUsal&#10;2m6RzAWPiJeQJWQ0A7ehAZQjVb7GKBzHpzXkxqdreUOgo3UnDFLGq9kNJvkm0VQNL19Ib8aN94Ib&#10;0BhqYZMtSxJNV7B7CmhN2fEuBbtHinwlNCZgwi9lPOpdqfLVSWLwiHpz4zPYcU4ps6NZHKY3hErB&#10;UiYAqpcyt2/fBj+D0+ncv39/aWlppVJmyJAhoNyyZQskZb7//vu8vDxw6I033iCqGgR85++++65z&#10;587gjqtWrSJanLoFSxmcAIOlDJIEV8psni1WtvdA821MzYlOKWN8bSWnU1/VzKOQyCAFdZYy+lVX&#10;OU2nSBSDsz1fQ2qDoqRa93KZjXT84S7VNujDdxgIrpTxavZYpYsEtCYa3mDoEFVwqbYqOX0kzPZq&#10;bn8w54eOhppQSJk0xVolp6+U2UHB7m6VzKP6djxu9XazeJaY2ZaXkKNk96z5lS8BEDop49HsKhNk&#10;XSTMduA3DTxHob7mJaSAV42ePxr8jgnpzeSsrlbpfGhAsAiDlHEotxgF4+TsbuCxgGdHyupYtpv4&#10;amhYBIlaKWMe/h/rjEc1wTz6O2P79cY2y8qpRsqcOXOmRYsWbrf7o48+8jWVShkwZbNarQ6H46WX&#10;Xio/sQX8DeTn54PBIPv27fOVNcmbb76Znp5us9k2btxIVDh1DpYyOAEGSxkkCaKUObhd5WmhNry8&#10;FJpyY2pOdEoZ1eoJrEYj9KuvQjqDFNRNygh7baTx0x22tyCvQVFcqe8IOO0i6y+CKGXSFOu48ekq&#10;Tr/wrIYTdJzKQjCrlDDa2mTLIjVDDqKUSVWsFdFbiBltjcJxdkUBdJRauFTbEoWTuPGZ/IQcNXeA&#10;VbogWBcoVU9wpYxHvdMimSd4srVzhoabbxbP9GievgMUaXGqisBzIaQ3lbI6a/nPgVcNNCAUBFfK&#10;eNS7wLtWomgKNyETPBDw2gdvXwbB6P/X3nnANXW9///3HXWwE0gCZC8g7BFmQEBBRcW9EBcOxImz&#10;7rr3QtQq4h44a/XbOuuvto5ardX2V+u2at2tdfSvFWf/jznXfMNJQAwjN/C8X58Xr+ScJzc3567z&#10;fLj3nDDpnMrZwSwTmjIWyKwp8+rVqyNHjiQlJTVr1uzGjRtMaTGmDASfOHEiLS3N29s7ICAgMTFR&#10;p9OFhoZOmzaNPNm0a9cuJrR4nj9/vnfv3qZNm0J8t27dTp8+DYtl6pAyg6YMYiFoylRJlZcp88te&#10;zbABcunE3kGHVlIpN6r0qp6mjEtyfenAXZSdwRZZasooJ/4fN6xLYMByytewUSXofnJ2DPFy7xNt&#10;7flry8WUgZwf8kwvQV8bHZokTJYjcK4nc02LUFjZvCi7KQN7lITbytU+3Md9cKQiz3bvv3hz84XH&#10;QKdaPhy7EG/3flrZfJ2qsiftKhdTJlgy3d25HtdeK3frHCqdbaOWJVGUIl8tyHKxC1LxewSKxofL&#10;F1IBFa0ymjJwRMD6CzlN30y2zW3h7d4/SDxJK8uxrRms0JSxQGZNmcLCwg4dOnh5eWm12mgjQkJC&#10;oDAoKAhep6enG+dZL1++vHfv3sWLFy9cuHD9+nVYAvxt1apVCWPKGPjuu+9gNXx8fLp06QJLePHi&#10;BVOBlBNoyiAWgqZMlVR5mTK5o4T8dvWDDq6g8m3Ue6kamjLCwZ24ydmUo8EiWWTK8FtO5Qsa1Yu7&#10;QFkbtqi6cRcU0oEyt/QYJSvSgDKaMmHSuTX/zZPzuthoquknHFHrA4Gv5/DymtO6jLLYlIlQLJG6&#10;tneopfYXjrLdUXujlSvVgr41/s11sQsMEH0EPyRWvZ6KqUxZbMrAD/Fy71/jXxw5r3OYdLbVvdey&#10;KFKRr+B1rfWBu5DTLFgyzbq/5X1NGf3tPL1q/NuVax8GL8JluVHKZbb7BF+gaLyHc31ddNKNGzeZ&#10;zrdVsXVTBjKX+/fv3zVh7ty5Xl5e48aNu3Pnzr1794h7snPnTp1ON3HixMePH5OPE1avXu3t7T1y&#10;5EjmvTlgOVlZWbBMWI0ffviBGpUGKS/QlEEsBE2ZKqlyMWU+WyT/nxofUMk2ygJVK1Mm6PBKftem&#10;Hh3mUY4Gu/Sepoxywo+15ZH14i5S1oYtKjn+1wCfHJfafqwansACUyZWvQFSZS9+b8eaqjDpHKrW&#10;JqRTrZVy23HsQiIVlT1uaMl6L1MGNoROvU7Jy3CoqfAXjqVq2S+yI0HOr+Jn/vMftT1dUoIlU6kY&#10;66r0pgz8Fsj/1YLe9jUkjrXUQRJbnf2dbJQIxWKZW8d//E8NN4eocDmLJuEu2ZR5u0ctVfK6/+Mf&#10;/1bwukZU+r08ZZf+VxSQH6Li96z9gYdjLS+Ja9tw+QISgHfKWCCzpkxxmH186enTpz169IDyIUOG&#10;3L59+/nz5xcuXGjbti2UZGZm3r17l4SdOXMmISHBz88vPz+flNy7dy8jIwPCYmNjR5hj0qRJDx8+&#10;JMFIWUBTBrEQNGWqpMpuypz5zEcb5uK7fR6VcqMsUPUxZYK+Xu7RN53fYpJPDiuHkjHofUwZxehv&#10;XKWpMeEHKHfD5pQcfy3Qb6mrY1SFDkpqmd7LlNGp1oZIZrraR0hd21FVNiFIdcKkcwROdQWOiVQV&#10;S1RKUyZcvlAtyHKzj4S0k6piuciUz7AXqfg97GsqIOcMr/TRlEuvkk0ZMjtykHiy0CWVYx/iLxxF&#10;BdiKYlSrIxRvZoCSuqXZ1RDyHONCpTOoGJbI1JTR71FLgvXzu9vXkHgJ+rLwNFuyYtUbopUrtLL5&#10;/p6jPJwbOtRUOdf2hR9ChRmEpowFei9TZvPmzSkpKcuXLzc2ZYDCwsKdO3e2atUqLi4uNjY2MTGx&#10;V69e//d//8dU67l06VKXLl1SU1O3bNlCSn7++WdYWgmkpaU9evSIBCNlAU0ZxELQlKmSKqMpc2GX&#10;z+BeYq+cwVTKjbJM1ceUce/ZTtBmFmVqsFGlNmXEvTdxXGLqRJ+gDA6bU1TYHj63oY/HIKpjzRKV&#10;0pSJVCxV83tBqhAoGk9V2YT0Y6xO8nBOVvF7xCjZ+6RVCaYMZG4R8kVS13ZOtbzlbh2tMldXWRQu&#10;z1W4deHYhfi4Z9tK2mxqykQp8uEQkLl14jnqBE6Jfp4jY5TsHRG2OMHhoJXlaDyGKHgZbm9+SIK/&#10;cDQVw04RUyZGtSZMOsfX80O5WydX+0gfj8G29YBYjGp1qHS2xmOY1DVNzG3l6hAhdW0fLC7tlFXV&#10;1pQJ7f1T+MhXlum9TBnERkFTBrEQNGWqpMpoyuxcLFd2SQ7836VUyo2yTNXBlAn8cimnYYxHlyWU&#10;qcFSlc6U8UhfKNeMoNwNm1N8zA8SzwypWxrVpWaV3mnKBIknCV2aKHhdbHRcDMjfvN378x3r+HoO&#10;o6pYKLOmTIRiidw1HZI3tSAzUplP1bJcEYqPYefhOehU/B5RymVULctFTJlo5UqNJ+TP7d2dkyXc&#10;VoHiiVQY+6VTrwuTzYNN8GamZ04TESdV4zmUimG/4FykEnSSuraTcFvrx06yGV8SzkLBkqkqQSbs&#10;RR4uDSWurQOEY6MUFh7LaMpYIDRlqgNoyiAWgqZMlVQZTZmgOInXmklU1o2yWFXelPHftZDXtrlk&#10;4H8oU4O9KoUpI8n+XKIZVDf2POVx2Jaitfs9XZsGS6ZT/Wm2qThTJkq5Qu7WWejSxFb+hW6qSHme&#10;h3MDD+eUENZvBYOMTRnYBL6ew+AnQBYaJptriLEJQcLsJxwldGmscOuqleXG2tokUND4akFvEbex&#10;xLWFmp9pQ7uQQVrZApWgp5DTRMxtJXPt4Oc5IlKxlIphv6KUy7zc+8NR8MaU5GeFKaZRAaxVuHyR&#10;j8dAvlO8mNNC7tYpUDw+UrGEirFMaMpYIDRlqgNoyiAWgqZMlVRZTJk+7V1FI7tRWTeqLKrapkzA&#10;/y51TW0i7LneZ/5vlK/BXr3LlFFPu8iXt7Xpp5bqxp73ELSWu6XbxD9yTU2ZQNF4nmOsmt8rQrGY&#10;qrIVhctzPZyTlbyM8sqCKk3ElAkST+Lah4lcUrWyHCqA/QqT5bg71RO6NA6RzqSqWC59/t+Pax8O&#10;e46/cOSbSbgtnX3JKiLjwvIdY/VeWOdA8QTY/2PVBVQYyxUh/9jHYyDHLsTdqa6S38NfOMYwwC2o&#10;jFNiV6h06vVB4skCpwQ3hyiZW0d/4ahQ6SwqplyEpowFQlOmOoCmDGIhaMpUSVlsymzLlfETQ6is&#10;G1VGVW1TxiUxRjpwJ2VqsF3vMmVqOkljI45QNocNKSb8gIdr0zDpPKobzVoZmzIytzSBc71g8VSb&#10;S+QMChRN4NgF+QgGRKtsbMgVnXpdgGicq0OgiNM0XL5Qp2LFFN2lV4xqjdS1vUvtQPgV0bYzP3qk&#10;Yhlk/nY1JEJOaqB4UlTRp8NswpQJEH7kah8ucKobLJ4WpVwGOxIVwHKFSGYIOU2da/uLua2UvO5a&#10;WU6kIk9XzFTobDNlwmTzYLVd7IJEnGYajyER8kVwIFT0fWFoylggNGWqA2jKIBaCpkyVlGWmzLcb&#10;1OH+dv57P6ayblQZVVVNGf/di2qpxMrx31OOhg2oRFOmpqdfbORRyuawIXE58R7ODWzrSY0Yr0Vh&#10;0jkcuyBvQT/b9WIiFUvE3NZc+9BwW3xSRrHU1T7CqZYaNkS0Oq80sy+xSiGSaf/4nw+8BP318/ja&#10;xspHyD92quXj6hCuleWUsNuz1pTRynJ5jnUcaioDReNj1ettaJ+HvV3mlg47/L/+aSdwSoB9nqx/&#10;KX8CG0wZ2GfcHHX//qejh3OKfuUre7dHU8YCoSlTHUBTBrEQNGWqpCwwZX7Zq5k2VKge1z3o0Aoq&#10;90aVUVXSlPH9ZDa3UTPF2OOUo2EbKsaU8Zl3m1snKyxwI2Vz2ISS43+NCf+Sx6mnU9vS3Q069Tp/&#10;4WiOo0ZjCyPgmgpyoWjlCo3HIK59WIBwDFXLcsWo1kTIFwk5qS61A0Il/33GoZRTYltd0PiRiiV8&#10;p3g3h8hw+cdULTsVrVrlL/rI3TnZ3aV+KYccZokpA60do1oVLl8ocK7nUEsh4jSjAlioN4enamWU&#10;Ij9EMkPB62pXQ+xc289L0CdSUSZXpZJNGThOYYWDJdPF3NbQ8u7OddkwTFi1NWUiuv+sG/y3ZUJT&#10;pjqApgxiIWjKVElZYMoc3aAObR/h99l8KvdGlV1Vz5Tx37PIJaGBdPBeytSwGZkzZXzm/y5oPsXX&#10;axZldtiE6sVdlosHiDiptjU5UbBkqodLfa0s552zL7FQ0NRe7n0hx1Pxe1BVLJdOtTZUMgtyVDf7&#10;SH/PUVQtiP2mTLh8oZKXoZ8NejhVxU5FK5drPAZz7EL4Tgnv6whY15TRqddpZfO83fu7O9UTc1tD&#10;y1MBLFSMalWIZLqan8V3fDPArVrQmwoooyrUlIEGj5AvChZPUfK6uzsnu9QOEDjV9ReNjVGtoSKt&#10;KzRlLBCaMtUBNGUQC0FTpkrKAlOmTUtP+ZzBVO6NKhdVMVPGZ+MMe/8g1cT/o0wNW5I5U4bfbIJU&#10;nEWZHTahqLA9fE5SsMRmJgQBRSmWebqkGOwMGzJldOr1wZKpni6NJNxWIZIZVC3LFSgaJ3Nt7+6U&#10;VPLM3Ow0ZWLVGyLkH0OCzXOMk7mmlfFmh8pRpGKpr8cwd6dkEadpqKVDDlvFlAmTzfES9HFziHZ3&#10;TvL2yKZq2alQ6Sy1IJPnqINzS4DoI6q2HFW+pkysuiBcvsDXc4iC11Xokurp0sDbvb9WyvbRtdGU&#10;sUBoylQH0JRBLARNmSqp9zVl9ixVOMWFUrk3qrxUlUwZdf5HTtFJ6hmXKUfDxmRiyrin5Qh4qZTZ&#10;wX4lx/8a7L9CyG1qQwPK6tTrfTwGChwTtLJcQ6FNmDLRyhVKXjeBU6KXoC/b/mtdgnTqgjDZPLlb&#10;J75TAiR70crlVICpWGXKRCmWqgVZYm4LT5cmsP424cVEyBdLXduLuS0VvC5a2Xyq9n1VaaZMtHKl&#10;v3C0p0uKu3Oyip8ZLrcNq9RPOELIaSJwqqvkdYmolKfYym7KwB4CO7OE21LMbQX7to/HIK0tjMsO&#10;570g8SQlr4eY07xB3Ic3r//OdL6tCpoyCKtAUwaxEDRlqqTe15RRimv4715Ipd+o8lKVMWU0m2dw&#10;ktupJvxIORq2p6KmjLj3Jg9lF8rvsAlJxX3Erm11tmMQgDxdGnu596UGvmG5KROpyBNzWoo4TcNk&#10;c6gqNgtybBGnOd8xHjLt93quzeqmjE61Lkg85c2zJ9zWakFWsGSqTczmAw2ucOvCc4hR83uFyxeW&#10;18CrFW3KROpHvfVwbqAW9AqVzrKV84mK38PVIULMae4vHFnJj21aYMpEKZZ5Cfq5O9eDE6DMNc1f&#10;OOrNZOe2MLtZjHK1v3CMm0M0zzFOycsIFI0js4PjnTIWCE2Z6gCaMoiFoClTJfVepsywbjzFyC5U&#10;+o0qR1UNU8Zr1cRaymAvW79HhsjIlFF89J27pmtslI1Nt5SoO8Pl1PFxt43HCohU/Ezn2v4RisVU&#10;OYi1pkyQeKJdDbHMrWMpx2RliSDf4znGqvi9SnNfjKmsZcqESmcJnBJd7AKgwd+krDYyZHWkIl/J&#10;6+bqEO7tnh2pWELVll0VYcpEyvOgkR1reXm6NAoRT41ULKUC2KkoRb6Qk8qxC1Hzs7SyHGtZdaU3&#10;ZVT8Hhz7YL5jfIBoHOwbNmF4xaoLgsVTRJxmLnZBUre0QPH4cPkCU/8ITRkLhKZMdQBNGcRC0JSp&#10;kiq9KXN4napumr/f57lUBo4qR1UBU0Y2bYC9n85n/m8GL8O2ZWTKcLybR4R+RlkeLJcu4pDArUmY&#10;bC7VS2atYlSrhS5NvD2yi7t3gIWmjBe/t1MtTYhkBqQoVBVrFaNaI+d1cakdECKdVZZ8tTJNmRjV&#10;Km/3bIeaSplberg8F1a7kmf2LYs8nOs72wX4C8dU6C0P5WjKSFzb2tUQ8xxjw2W5sM620tQhkukO&#10;NdVwPIZK57BhtUs2ZcLlizxdGjrV9vMTjo5WrYxVr6cCWCho0kDxJOfaAbU+EEhd28eoVurU72jn&#10;amvKxHQ5Hd//tWVCU6Y6gKYMYiFoylRJldKUubJPM2+kUDyqG5WBo8pXNm3KBB1eKZ8xkFuvq/fs&#10;6wYjw+alN2V8cu7a+SSGBq6nLA+WKzJst3NtTeUMnVB2QbfeXzi65r/5YSWOmMASUwbWNkKRJ3Rp&#10;wrUPo6rYrFh1QZh0rkvtAL5TXLk8x1GhpgysbaRiqZegb60PPBxreQWKJlABrBWseYxqVaBovKt9&#10;uMCpbtkHiymlLDZlyAqHSGYInOrBLh0snkoFsFaw5tGqld7u2TX/zeM71olSsOs+NWNTBk4aOtXa&#10;KGW+p0sj+5pSD+f67B9wKla9HnaMYMl0D5eG9jXEsOYWTKpVbU0ZXZfTCf1fWyY0ZaoDaMogFoKm&#10;TJVUKU2ZHz7x8kwM9N+5wDgJR5W7bNqUUS/9yCWhk3r6pSKmhq1ryk/e82671s0O8ltKWR5sVlKd&#10;y2r5KOj0U51j1gpybzGnpZ/nSKrcVGwwZSBLUfC6ilxS2ZYBlqBo5UoVPxPybR/3gSX/W/u9VBGm&#10;TLRyRZBooojbwtVB6yu0jXmsQTr1+kjFkgDRRzzHGI5dkILXhQqoBL2XKROrLohSLPX1/FDISeXa&#10;h0pd28FPoGJYKP080B+HiKeq+D0FTgluDhG+nkOjlRU4kk5ZFOOVB/tzqHSWxnMo36kO7NUlm85W&#10;F5wc9Cs808/zzaDIzrV8Ja5tynh7F5oyFghNmeoAmjKIhaApUyVVSlOmc2u+bHJfKglHlbts15QR&#10;j8108G9YxM6oEvKeeNKjbY5fwMLk+GuU8cFaxcf8KHLv4OMxiOoZs1bBkmmu9pHB4slUuVlZ15SB&#10;5MTXYwjfsU6YzAYmQAFB4q2V5crc0j1dGlbE/Rrla8q8mfvJNd3NITpEYuGc0JWvGNWaEMkMBS/D&#10;3TlZLegVqcinAipTpTFlIhSL/YQjlPzuHs71lbwM9t+soVOv18pzg8ST5G6dPF0aeTgn+3gMDJFM&#10;p8JYJZ1qnVaWo+B1EXHr8x3jNB6DqQBWSX8vzFQf94ES13Y8xxipaxvYpXXl9zAmmjIWCE2Z6gCa&#10;MoiFoClTJVUaU+bLlUr7IC8qCUdVhGzUlFHMHuSoTaHsjKohadelMq8hdWMvUMYHaxUXdYzjGA49&#10;bKpbzE7pVGsk3DZCl0ZUeQmyoikDWZanSwrkV5BxUVXsVJB4sqdzQ5lrWsWNPVxepgwkge7OybCq&#10;MbYwywwoWrnC13OYhNta5tYhQDSWqrWWSjBl9M5RF7c3KXdaKOs9L516Xah0ttyto9ClMZkv3F84&#10;iophm2CdQ6QzlPxub+au5rTQeAx581BYmafEriDpd+Dh0LwezvXF3BaB+tGFqZjyEpoyFghNmeoA&#10;mjKIhaApUyVVGlOmZZKzetk4Kg9HVYRs0ZTRbJrBbdhcObHI1NFVQ7Kh+93FjRNjz1LGB2vlr1kg&#10;4jSLUlrzf/WlV4R8kcApMUD0EVVesqxiykQplro7J4k5zW1iZqVY9YYA0TiBcz0fj4FUVbmrjKaM&#10;TrVW4zGU7xjn6zkMskSqloUKly9S8LoIOU193AewcPxsU1MmTDrP06WhwKmuWpBZcVl3uUgrmy9z&#10;TXN3qivmtlLyMuDMYAN38ajWBokne7g04NgFydzSAkXjoorOYsYeUyZatdJPOFLIaezpkiJ1bV+Z&#10;OzCaMhYITZnqAJoyiIWgKVMl9U5T5rNFcnU9DZWHoypINmfKBH61zK1VU1HmesrOqAKSjzzkImkQ&#10;F/0VZXywU/XiLqvkw9WCXrE2MgFQiGS6S+3AYPEUqvydqnxTBrKXN88rsXskCIO8BFnOtX01HkPK&#10;OAxEKVUWU0bJ7wENGyAcy/KhTOCYejPQqXMDEadZsGQqm01PgykTKp3Nd4wXOCUGiiaw1kmMUOQp&#10;eF1dHcI9XVJUvO5wTohS5LP/DAZtK+Y249qHibmtfT2HhUnnlDB/mXVNmWDJNJlbumNNlYTbRuMx&#10;WCubbxXrs9qaMnEdfqrX65VlQlOmOoCmDGIhaMpUSb3TlOnb3tVr6RgqFUdVkGzOlJF8lMVrOs4n&#10;93fK0bB1KSf86BrUKS7q28TY7yj7g50SuDYKFk+xFUdG5tpeyGlaQiZTgirTlIF064N/OgcIx9jE&#10;VLUqfk8Xu6BKfjLFAlNGp1oj4jQVOCWy/5auEMkM+5oKiWt7WFXLdtfKFBz+/qKRXIcgT5fGkYo8&#10;aGcqgCWKUa32cGnoVEvjJxwZo1plEweXWtCbYxfMc6qj4GVEKZbCTyjlybaSTRnYS/2Fo7n2Woea&#10;ciW/e6RicXTRO3esIjRlLBCaMtUBNGUQC0FTpkqqZFNm71J5RLdY/10LqVQcVUGyLVNGPj3bRdeV&#10;sjOqgLzm3uQlDAkJWF0/4QbLTZnk+OtBfkuhC051glmraOVKD+cGKn6mxRMAVY4p82Y9nerLXDuw&#10;3OeCZoScVuiSWruGJ1VVOSq9KQOrChmjc20/N4coNiSKJQia1F84qta/PQLFbJ+EG1o1SrnC232A&#10;Y0213C39vWZfqky9WU/Fcim3nV0NcZBoIlXLHukPqAKdeq1WNl/IafKvfzrwHePLcndJhZoy5PCP&#10;Ua729RzpUFNR6wOBkt+dirG6YCV7ttxz9/ZjpvNtVdCUQVgFmjKIhaApUyVVsikzfajIc0AalYqj&#10;Kk42ZMoEfrnUPjiAsjOqhviNRnspxxHXg82mTHL8NX/veQpe18p5UKXsilLmc+xCA0XjqPL3UkWb&#10;MtCY3u79nWp5h8sXUlVsU4RisYiT6uFcnxrGojJVSlMmVDqH56iTurWHDI2qYpW0shyhSxN352SW&#10;r6d+yqeZcrdOdjVEGs+hhnK2mTKwnqHS2SJOC45doPF6sk0xqtUhkhlS1w5cOy3fMVbjMQxKqBjL&#10;VO6mTKy6IEq5LEw6x8d9INde61zb149908bD4ROtXKGVzfcXjoYDv0FCr1s37zGdb6uCpgzCKtCU&#10;QSwETZkqqZJNGVUdlWbrbCobR1WcbMiUkXyU6dZ0CGVnVAEJWk1TyYcbjA/WmjKJup89+a293QdQ&#10;vWF2Sqda6+Oe7eYQRZVboIozZSDbCRRNgJUso21U0YL1DJFM83RpLHdLp6oqXyWbMrDdfT1HuDnE&#10;KHhdqSpWKVq53NdzOI/16xmlXB4gGuPpkuLmEB0onmA6UxVLTBlYT43HEAm3Nd8xnrVzV8eqN0Qq&#10;8nw8Br9ZT6f4EOkMKqBcVC6mjE69Ply+0F84WsnrxnOMVfC6hErZOH9WlHJZoHi8t3s/oUsTEad5&#10;mJQZSBgfX7JAaMpUB9CUQSwETZkqqRJMmSFdeeJR3alUHFWhsiFTxr1XK3G/rZSjYesSdl8l9x5W&#10;xPtgpSkTEbKD6xgZLss19IbZLOiaCxwTfNwH6FTlMHhEBZkykfIl7k5JUtd20cqVVBV7FKNa4+c5&#10;XOBU18u9L0vWszhTBlbPS9DHw7khZJJsHsc3WDJNyGnq6dJIy+KBnGG7+3p+KHFt6+6c7C8aU0J7&#10;WteUIespckkVcZqFSKaz9tE/rWy+kteN75QAx7tWllOh62mxKaN7Myn4HC9Bb1hJISfV271/pGIp&#10;FcMGwXrCQSR36yTiNhdxmvoJR5q2J5oyFghNmeoAmjKIhaApUyVVgiljX/ufAf+bR6XiqAqVrZgy&#10;fjsX8Nq0kY86QpkaNi3ZkH0iVa9E3Wlj+4Ntpox+EJnlErc0lo/KQQRZhLtzkn6W7nKb/6XcTRmd&#10;aq2K38vDuX6kfDFVxR5BnqPiZ3o4JUPOQ1VZV6amTIxylYLXFdIz1t4iAYL29PUcxneMV/F7RCvZ&#10;OAgLKEq5QuMxBI4gJS8jUDSeqjUra5kyZD1hu7N5FJ5A0QQ4F7k5RCp53SIVlTT+7vuaMjGq1RqP&#10;oWTWao3HoHDZAiqADdKp3hgxcIxz7ILF3Jb+wlElP0JbbU2Z+DY/JWe8tExoylQH0JRBLARNmSqp&#10;4kyZyQPcPfu3p1JxVEXLVkwZn80z+a17qiadpnwN25V66lmOR72EmB8pE4RtpozYs6vEtQ1r51Ux&#10;KFa9wdu9n8ApUSsr5xsQyteUCZd/7OoQGSD8iLVTwEQqlvAdEzxcUsJkzLMArJKxKaOV5XDsgiAz&#10;h43O2rskIuXQnnU8nRuFSKax9jjy8xzu5hAtd+uslc2nqkpWJZsyweIpPIdYEad5sGRqyWm5FRUq&#10;mcFz1Amc6/p6Dqv82cFLY8rEKFfBFneqrRFzmsGLUOlsKoAlCpflCjmpbg5RcrdOwZIppR//GE0Z&#10;C/Repsyff/65f//+c+fOQWrDFBlx584dqF21atXOnTstboE9e/Z8+umnDx8+ZN4j5QGaMoiFoClT&#10;JWXWlPnfFcqwZv5BXy+nUnFURctWTBn18nG81IFes69T1oaNSjH6aG0HWd3Ys5QDAmKPKVMn+gTf&#10;tUGEvGKHuS0XQVJR419cf89RFfHcSnmZMpBRcO213oJ+rE0mI+QfQ2au4HUty+QvFS1iyoi5LXmO&#10;MYGiiTEstguhPTl2QV6CPuxsT516na/nMK5dqKdLE1hVeEsFlEaVYMq8Xc8QBS8jQr6QtVs8SDyZ&#10;Yx8qcK6rlc0vr1F7LVAJpoyf5wiX2gGwT3q7Z1fanTvvq2jVKh+PQbU+8JC5dQyRTLdsGns0ZSxQ&#10;6U2Zn3/+OSwszMvLC77R2JR59erV/v37k5KSvL29g4KCunTp0rx5c3gdExOzbNmyp0+fMnHv4sGD&#10;B4MHD4blt2rV6vr160wpUh6gKYNYCJoyVVJmTZnJA9zlg/A2GSvIVkwZ1ccj3RqNoKwNG5Vi5CGu&#10;qkVy/HXKBCFiiSmji/hawkuLUlT2v3nfV9HKle5OiXLXThU3eU25mDIajyF8xzjWtmewZLJTbR/I&#10;2dg8BxAk5yp+pkNtsZ/nSNavZ0/n2r4xqjXsXE+Nx+B//qOWgpcBq1fGNawgU0Y/R/houxqSmv92&#10;hWOn7OtZQSJzmcO2Fro0jVUXsGElKVMmSpkv53X61z/tvQR9o5Ur2NmM4fIFYm6zf/2jtoTbJlA0&#10;oeybG00ZC1RKU6agoMDf31+j0ZiaMt9++y0UhoeHQ+5mKIcXs2fPhvK5c+eSkpKZMGECWTiApky5&#10;g6YMYiFoylRJmZoy329RN+vq67N+KpWHoypBtmLKeGR1EWWup9wNW5R6ylleWGaUdg9lghhkdVMm&#10;qc6VQL8lPMdYqpvLNkHq6+M+0KmWd4SsYmeSLospAysZIBpX899uodJZVBUbFKNa7es5tPYHQn/h&#10;WKqKJYLcLEa1KkD4kT7vbQwlJc++ZC3p1/PNpNGu9hGeLilWnDLcrGD13sz35PGhYy2l0CWlHAdw&#10;LS9TJla9Pkq5zF80hmsX4lTLSyXIpALYIziow+ULVPxMF7tAFq5nlGphqHSO1K2DYy21m0N0Bc3x&#10;ZLFi1QXRypUR8kW+nh9y7EMcaioU/G5UTNmFpowFeqcp8+zZswULFgQGBi5cuHDp0qVeJqZMZmYm&#10;FC5btuzly5dMkR7Iwho3bqzRaGAJTJE5Fi1a5O/vn5SUtGHDhu3bt6MpUxGgKYNYCJoyVVKmpsyO&#10;BTJJelLggXwqD0dVgmzFlOE0bCIf/jVlcNiiuMHpYYEFlA9iLOuaMgkxP0qE3YPEk6g+LqsE3fpA&#10;0QSuvTZINJGqqghZbMoEiicInOv6uA9k4fAx0coVMrd0yNkilWycYAUUo1odLJni7pysHyco57/l&#10;LDNlDOvJc6xjvJ5skE69HrJf2AOFLk0k3DYVYRWV0ZSJUa0JFk9R8rtx7cO93PtW/ggspRSsZ6h0&#10;toLXmWMXzHeMY5uJqVOtC5XO8PUc5u6cJOQmw5kHSqgYKwqOEa1snrf7ABGnqZtjjJzXKURcsWNy&#10;oyljgUo2ZR4/fjxkyBCtVrtt27aXL1+aNWWysrKgcMWKFZQp88svvzRo0ACqdu7cyRSZ4/bt269e&#10;vSKv9+zZg6ZMRYCmTLWmsLDwwIED48aNg0MrNTW1TZs2I0eO3Ldv36NHj5iI4kFTpkrK1JRJSxPL&#10;5wymknBU5chWTBl7v1jvOTcog8Pm5BCUGqBZRPkglKxoyiTEnBYLOgWJJ1MdXLZJwesqdW0fU1kz&#10;NFtgyoRIZnDsQtWCXlQ5G6SV5Yg5zQVOCayd+ylauQI2sadLillzkD2mDBwpkGR6ONdnoYkZIV/8&#10;Zg5mxzoqfsXeymGZKRMonqDkZcDqQQOydvqkaOUqWDc1P1Po0lTEaca29YxVF0TIF6n4WWJuK2hJ&#10;tSCTWFoWT4ldjopVb4A90M9zOOyEIm4LT+cGakFWZY6lVW1NmYQWPzbo+Lw0Smx5RltnaphutEEl&#10;mDKXLl1q3rx5VFSUIZc3a8ocO3YsMDAwJiZm586df/31Fym8detWdnY2BAM7duwghe8ETZkKAk2Z&#10;6svVq1dTU1O9vb3btWu3bt26vXv3FhQUZGRkwJGWnJx88OBBgydqFjRlqqQoU2bnYrlL/SgqA0dV&#10;mmzClPFaOcExtDllcNicPDrkqr3GUz6IqaxlysRFHXN2CAmVzqR6t6xSqHQ2104bLJlKlVeo3suU&#10;iVGtEXGaS7gtY1QVO/qpBYJMScptK+G2Zuf9CDrV+kDRBA/nBip+jxJGIbW6KRMuX6TgdRW6NPZx&#10;H0BVWV2w1yl53flOiUp+t0jFEqq2IlR6Uwa2qZegj8CpnoTbxpvFN8VEKhZDG4q4LaSuaQGij+CI&#10;pgKsK2hGtaCXmNNcyGni4zHA9EixoikTLl+o5Hd3c4gSOCZ6u/fXyuZba040NGUskFlTBtK048eP&#10;N2zYEGqvXLnClBZjykDwkSNHWrVqRQb6rV+/fnx8fEhIyNixY7t37w7xJd8pYwyaMhUEmjLVlIcP&#10;H6akpMCROWzYMGpKMziM4WDr2LHjb7/9xhSZA02ZKinKlIkOtvNeO5lKwlGVJpswZTz6tRe0mUl5&#10;HLYl2bAvPX0z68adp6wQU1nFlKkT/b2DvSZC/jHVtWWPoHOv8Rjq4Vw/utJH6yi9KQO5HMcumIXz&#10;y8YoVyt4XaD1wsp7vvByUZRyudS1Ldc+3Ndz+DvNLGuZMtCGXoLezrX9vNz7luOYLOWiGNUaX88P&#10;eY46Ja9rmHROZT4u905TJkK+WMxtJeI0U/Ezw+ULWPgoHyhCvkTO6+xiFwjHiL9wFNvOhDrVuiDx&#10;ZL5jHLSkWtD7zdzqxU+VVcmmTJRyhdytI88xRshpEiAaw5JDA00ZC2TWlCksLExPT4eULTo6Ot4I&#10;rVYLhaGhofC6a9eu165dYz7w998vXry4desWpG8nT568ePHikydPbty40bZtW41GAz+ECXoXaMpU&#10;EGjKVFOeP39+584dOB+ZTjK/fPlyONjatGkDAUyROdCUqZIyNmVmDPZwSwyhMnBUZcomTBnH6EDZ&#10;kC8om8OG5D3nhkfyR2FBm4qbcclYlW/KJOpOu/ObBUsq9iH/MorvlKgW9CohFak4lcaUeXMLj702&#10;QDiGKmeDfNyz+Y51wqRzqXI2CDI6oUtjMadFhLy0ozVXvikTIpnhUFOpFvQJly+MZdnkNZHyPIFT&#10;gqdLSoh0plXuSijBlNF4DHWx85fzOkcp89nWbkRS13Ycu0BovTDpbP1KWue2juIUIpnJd0p404Zu&#10;nbSy3FKe/SrBlIGGChJPdnWIELqk+gtHRyqWsKrpIuVLkqJH/HqtpPyi0qgCd8rATzhvwpQpUyCP&#10;GzFixLlz565cuUJG8N2/fz8sZNasWU+eFHHECgoKfHx8PvzwQ+Z9KUBTpoJAUwb5L1evXoUzi7e3&#10;d3R0NBy9xre9mYKmTJWUsSnTJN7Jb+cCKgNHVaZswpT5R41/++T+TjkdNiT31rNU8pHJ8b9SbohZ&#10;VbIpkxR/VSkbpuR1Y2fWBAqX5brU9rfiQwTvNGU4dsGezik69t0CECqd/e9/OgaKxrMt2wSFSefV&#10;/Dc/UDj2fW+dqDRTJka12s0xlmuvjZB/zLYGhKOV75QIO55WNt8qTqVBpqZMuHyRc20/D+f6Eawc&#10;tOjNDFkO4W4OumDJdNjEbNuyMapV3u4DPviXi8wtPVy+QKda+75n5oozZaC51PxeDjUVUtcObGs6&#10;aChfz2G1P/AUc1trZbk9Wu68e/sx0/m2KrZuyhSH2ceXnjx50qVLF0jxRo8e/ccff0AJ5F+kJCMj&#10;49atWyTs3LlzKSkp4eHhq1atIiWmoClTQaApg7wBTigBeuDgTE5OXrt27b17995pymi12qjigUP9&#10;2LFj197FN998w7yyKnBu+n5Xh28KNNVcu5dqDq5982LmMLFXelLA5llBn85DWUuBm2YFrptGFbJK&#10;ygl9uBEtNJN/tFF5f/Stk6MyMfZ4KRUXvZMqqVD5+0wVcGJivD5mp/zFg+X8VpGqeVR5ZSrSawpV&#10;QhStXqhy78xzDqHK2aBwxXRPbl2Ve1q0egFVZXWFK2eJXOvLBa2jVLlUVWkU6TUz2msRVVhuUn+s&#10;VUxXCNpxHHwCJcPpWmsrSpWjEfZxdQpQCFpTVdZSlFdOlNebwzNCOUspSOM5h4bKJhgHsEGRqrkB&#10;4iFcR42E14SqsrrgNBKhnOPt2ZPj6M1x9PEV9qUC3leRXjOoEotF1k0j7M119HdxUMPZmAqwoqLV&#10;i2Cz+on6cR39XBxU3p7djWs7Nll/6vvzTOfbqnz77bfMq+I5d+4cpEhMYmOOyMhItpkya9asgRVb&#10;uHAhlcc9ffp027ZtSUlJoaGhISEhkMSlpaWdPHmSqdZz/vz55s2bx8XFQSbIFJnw5ZdfwvIzMjJu&#10;3rzJFCHlAZoySBF+++23IUOGaDSasLCwr7/+mik1Rwl3yjx8+HD//v3Tp0+fMWMGnPJgDyPlcHaA&#10;A3jjxo2TJ0/Oy8u7ePHiixcvrl69+urVKzgLTJo0qXfv3p988snjx4yD/ueff8JCYAnkrSkvX77c&#10;vXv3unXr4PWNGzdgmRBPmDVr1oYNG+BkajzxPnzdpUuXNm3alJ2d3apVqwEDBsCZC1YAloN3yhCR&#10;O2V+2u7dOkOjXjGeuicCVcli/50yngPSPNLnU/ee2Iq8Zl1zVNaNjz5F3Z9SgirzTpnggDX2NaTU&#10;vxxZohjVag/nZIVbZ6q88mX2Tpkw6RwXuyCNxxCq3OqKVORBu3k4J1HlbBCsm6dzCt8xlip/L1XQ&#10;nTLRypUBoo+49mFyt/RoZalGrq00xahW+QvHuNpH6G8/YdFwJ7HqDRHKRRqPbMeaKiUvg6q1rmDd&#10;opUrAsUTXR0ieI66cFkuFWBdwf4WJJ4kc+voWEsNp5Fy3OXKfqcM7G9B4ilyt86O2s5zjwAAOo5J&#10;REFUtbx9PAbCqlIBVhRcF4Il0xS8DOfavt7u/YsbYqz6jinT5GSDtk8t03uZMoiNgqYMQvPixYsx&#10;Y8Z4eXm1bNmSKTJHcaYM7FJcLrdnz543bty4qp/gKTQ09NKlS1C1d+9ehUKRn5//+PHjPXv2hIWF&#10;zZ079/Lly1Bbr169gwcPvnz5Misra/z48c/0TJ8+fezYsU+fPiVLNgVWtVevXnXq1IHX33zzDazz&#10;8OHDj+o5dOjQ0qVLVSpVdnY2cYWuXbsGK+Pn57do0SL4Ulj+lStXYAVglSZOnIimDBExZTbnyN3a&#10;1g88kE9l4KhKFvtNGW6TOOVHxyizw1bEazEpMDCfskJKVqWZMjHhX3Kdoqi+LEsUKp3t5hAVKmHF&#10;iLmUKROlzPd0TpFwWxsXskE69XoVv4e7cxIL57WBNE/F7+XhnByhKOsjLeVuykQq8qSu7USc5uHs&#10;G+g6TDpHP0Jzcqh0DlVlXelUawPFEwRO9TxckrVydg1XpJ+f6M1E0XCQsmpk61h1Aez/Ph4DxdzW&#10;Ym7LUOksKqBcZJkpA+sG6+Ml6MNzrCNzSw+WTKMCrCgyNzm0mKu9VshpEiSeTAWYCk0ZC4SmTHUA&#10;TZlqyokTJ7KzszMyMkzvQ3n58uXkyZO9vLyaNWvGFJmjOFNm69attWvX3rZtG3m7Y8cOqVT61Vdf&#10;vX792sPDo3///oa76davXy8SiX766aczZ84kJibC0l69ejV69OiBAwc+efJkzZo16enp5LnH4jA1&#10;ZfLy8kgVYejQoQ0aNLh582ZhYWG3bt3q1av3+++/M3VvgaYg9/ihKQMipow2kqdaPIpKv1GVL5ab&#10;MgH7FjvHx3nPvUWZHTYhxeijopAhCTH/R7khJatyTJm6sefloqxA0QSqL8sGhUimCZwStbIFVLm1&#10;ZGzKhEimuzvVDRazKGMhguTT1SHC1/NDqtzqguxdwevKd6wDTUdVWabyMmUgC4VVEnJSZa7pbJtt&#10;J1a93tu9n8CpnpLXjaqyusLlC6Su7SXc1r6ew+Ft6afErmjFqFZDo3m6pEi57cKkLPJidOp1odKZ&#10;Ik5zMbe1l6BPZPHTvZeL3suUCZcvUguyeI4xAqcEaL0oRT4VYEWFyxeq+D0kb8y1VsHiqe81rBia&#10;MhYITZnqAJoy1ZQHDx40bdrUy8urU6dO1Fnpk08+CQ4O9vf3/+yzz5gic5Tw+FJeXh6fz/fz8/Px&#10;8eFwOLDAN5bHnTsffPDB/PnzmSD9jTNCoXDXrl2FhYVr1qxp2LBhcnJy9+7dL168uGXLlqCgoJLn&#10;5AZMTRlvb++6ehISEnx9fUNDQ8nTko8ePYI1yc3NffXqlf6jf8P6/KAHfsX3339///59NGVAp7Zp&#10;ts2XOSdqqfQbZRWx3JTxWTfFtXFHn5w7lN9hExJlrvf2mlTK8X0NqhxTxtdrJqTKOpU1hwg1K610&#10;HscumFVDhBpMGblbJ6FLk2jlCkMVGwS5KKTuYk6Ld04mXfnyF47iO8YFiSeX4zDS5WLKBIunuDlE&#10;Q4YcVekzrJesUOksgVNdD+cGkIWy6vAk05bzHRM0HoONb8VigykD2/HN7Gz8Xqy6vwMUIBzr6hAp&#10;4bb19fxQp1pL1VaQ3mnK6NTrgsQT4FQmcW0NWzNCvog9Q/aGyxfBaZZjH+Lp3MDP80OLLwRoylgg&#10;NGWqA2jKVF/+/PPPCRMmaDSa4ODgxo0bt2/fvnnz5lFRUV5eXg0bNjx8+PDLly+ZUHOYNWVev349&#10;dOhQgUBw+vTp58+fFxYWwh4mk8ny8vJgP/vggw/gU0yofvhuT0/PQ4cOMe/fsnv3bliNP/74Y8OG&#10;DYmJiXAig/WZPHnyM6PRYQimpsycOXN+03P37t3Lly9PnToVvuLkyZPwY+Vy+aRJk2CtyGfheydO&#10;nAgt0KlTJ0dHx08/3YamDOjUNk281sF7/RQq/UZZRSw3ZRTzhgrajvSZ/xvld7Bf3nNvukcMiNbu&#10;o9yQd6oSTJmosD08p7hKSxJKL3/hWDeHqBg2DWEAivFaFCqdw3PUBYrGU1VWV4hkmkvtQP38Suya&#10;+8lfOMbZzh+S0nKfNqsspgwkn7BiPAedv+coVo2UAYJN6VzbTy3ozbanz94MZ+MQLnVta3YWKmuZ&#10;MmRTutpHQg4fJpvDqrnP1IJeTrU1Em6rIPGUyj/NmjVl4PwQJJ7s4dzAubZGwescJp1txfnsKIXL&#10;F0pc27nah3m6NIKjIFKxtOwmEZoyFghNmeoAmjLVmtevX//111/nz58vKChYtmzZ6tWrT5w48ejR&#10;o5LtGIJZU+bJkyfNmjVr2rQp815PcnJyVlbWn3/+GRYW1qlTJ/L4EvzNy8vz8fH5+eefSRgB9sjG&#10;jRufOXMGViMpKWnVqlUQefr06ZCQkJ9++okJess7H186efKkRCJZsmQJRM6aNYvH48Hymbq37N27&#10;VyQSoSlDtGG2XNYwlMq9UdYSy00Z4cAOwsx1Prn3KMuD/RJ2XKxWjH7f22RAlWDK/Otfdmx0ZDxH&#10;iTjN2TbGKshflM13rBMpX0qVW1fRyhUc+zAf94Fsm4o7UpHHsQvx9RxajnfHGMtiU8ZPOMqxpiJQ&#10;NN66c0hTilGtErk04TnGQbuxalNGyBdz7UL5jglh0nklbMrKN2UCROPtaoghjY9SLmPVpvRxz7av&#10;KZW7plt3UxqbMjGq1RqPwc61NTK3jlHKfJ36vSfYrjgJOU0caso9XBpGKpbEqNaU74qhKWOB0JSp&#10;DqApg1hIcY8v/fDDD25ubuHh4Wv1kGeIzpw5A1V37tyRy+Xt27f/5JNPhg8fLhAIdu7cefXqVfJB&#10;oLCwMCUlBWrJ65EjRw4dOvThw4cLFixo27btvXv3SJgBU1MGvqu1nhYtWvj7+3/wwQcZGRn3798n&#10;8bA+rq6udnZ2UDt+/PiuXbsKhcIaNWq0a9cOvg5NmV/2aTo152k2zaByb5S1xGZTxv+LJYJunaSD&#10;91B+h02oBlcVH/MD5YaURhVqyiTH/+rKTdDKcqgurNWllS94Y3xU8GgL7yvIrNydkwMkQ6lyq8tf&#10;ONrDuWGEgmUT8SgWuzlEi1yaUlXlq/c1ZWLVBRrPIS61A8KkLBqPFtYqXLbIoaZCym1DVVlRsBGj&#10;lSvcnetz7cMhh6dqzaoSTBlYq1j1+nBZrnNtf669NlzOltGmYMVilCvV/F72NWUqfk+q1iqCVYpS&#10;L/TzHO5YS21fQxog+ogKsIrIFoxRrYb14dQOhB1MW8GTYVVbUyax4XcNW/w/y4SmTHUATRnEQkoY&#10;UwYoLCw8ffr0uXPnmPdGPHr06LvvvjMMuGtsymzbtm3Pnj3MGz2wkPnz5584cYJ5Xx68fv367t27&#10;x44d++WXX5gifSGaMp/mykI61wnY+zGVfqOsJTabMr6fzee16aoYe5zyO9gvYbcVUlFPyhAppSrO&#10;lEmOv+atnKgWZEEXmerCWlfB4qkONRRRCnaN7hEimcF3TNBKc8xOiW0t6e9DCVWwbPrhKOUKmWua&#10;fsCdCn8mqPSmTLRyuZzXhWMXFMamqYuiFPne7gNdHSKDRJOoKitKK8tR8Xu6OkSo+JlUVcmqOFMm&#10;Vl0QpVzmJxzlyWkCaXy4fCEVYC3pVGvDZPNkrh249qFe7n2oWqsoRrUazlewt9vVkPh4ZrFk3Kto&#10;1UqtbJ6v53C+Y7ynSyOtbD4VUHFCU8YCoSlTHUBTBrGQsWPHuru7S0zYsWMHE6GHKTWBqdabMuQh&#10;I1MGDBjABOnJyMhgKopy4cIFJkIPU1oUX19fplrP+vXrSblIJHIzYub4dg8uzTcowFfBVBTFOOb8&#10;t5OZ0qKkJIUahw3o1YCpKMp/1mcbh0GJt1JgKuOYXRsHULVEowc3Ng5r0zSMCiC6dHyKcZhxlVzC&#10;d/P0EKhk3rERi66eNKjDjLHuarmpeiyeaRwmDvSlAoiMY8Z9vYOqJarTua1xWFJmZyqAp5A6CQUj&#10;dm80DoMSMxK5G8f0zJ9LB+jVfPRA4zBVbDgVQDT/4jFDzNyzR/5bJfLg+qmJfJsmG2JAzcYNNVQZ&#10;q8/6xcZhVK1BxjHDdq7n+CioAFC9AT2MwyK7tKECiCYe3WkcRtUSCaNCjGM6L5pOBRCl50wyDpPE&#10;RbioZQ48oYsy1Fg5R58YNP6zyzU8fEylSe5oHBbXZRQVQNR/6VfGYVStQcYxvRbspmrfSOiX1G+u&#10;cZjUT8txiTHVotzrK5c/MoiqJVIqUo1jOrRfQgUQ9cnaYhzGd0ugAoiMYyaNP1rzA4FjLS/n2n7G&#10;itVm5M/7P4PiIrpRAUTjh+0wDqNqibj2gcYxvTovpAKI2qSOM8QsmvU1z01IBRDlzf3REDZ/6lGq&#10;lshfnWqIAaUmf0gFEGX3XGEc5uYQbVbGMU2btoIPQqGrQ6hxTEr8MOOwyKAM41qDZn70pXEYVUsk&#10;c69vHNO1bQ4VQJTRfj4JWDTr4IdDpnq6xVEBRIblgKaP/V+qlig6uLtxWIM6Q6gAolHZnxiHUbUG&#10;GQJatWydlTGHqiVq2fC/2xoU6NWOCiBaMP24IWbJ7FMeLg1MFajsBLXzJn9FdowOzWZTAUT9MlZB&#10;be70wwP7TZo75QshN4UKICLfRTR+2C6qlihZN9w4rG7UYCqAaPLIfcZhVC2R1K0JVM2e9NmAfqM+&#10;nn2kd+flVABRp5Y5xovyladRAUTGMTmTj1K1RBH+mcZhLRpMogKIhvXZPKj/5GGDpy+Z8x2EUbUG&#10;GS9qRP9P3pY3lLi2BEld24JaJE83DosLHUbKKc2ZeMQ4jKol8pd1/2j46sEDx+XN/R5iurVbSgUQ&#10;ZXVcabwob89OVACRccz0MQeoWqJ6ESONw5okTKICiLIzl/TqlTV76mYSRtUaZFgOaFDPjVQtUYfU&#10;Its6XNOPCiBaNPNNCxAtnnWSqgXZ15Dz+Z7zpv+HxMyd9GWHZrlUjILXHpY/ot+nhkWBoMSsjGOm&#10;jNxP1RKlFV35Vg1mUgEqUaP/+Z//GTZwjnEYFUMUEzjIOGZw5iYqgKhv17XGYQna4VQAEan9ZN2F&#10;//fns8ePHy8xx/bt25meup6DBw8yFUWh/BSm1ASmWs+1a9eY0rdMmzYN/lJDW3766aekluLJkyJG&#10;0ra3FBQUdOnSpbCwkKkoBjRlkHeCpgxiISXfKVN6jO+UQazOvXv3DGMhI1bn6dOnDx48YN4gLOD6&#10;9evMK9sHOpF/mOOvv/5iIvTAHshUFIWMDkZ49eoVU1qUhw8fMhF6oFPLVBSFGsSdKTWBqdYDpylS&#10;+MMPP5AXBOjoMxF6Hj16xFQUhRo3jSktCnXowcHIVBQFypkIPffv32cqisJU64FvZ0qLAmvLROiB&#10;3wKFl0ygNhBTagJTrQf6eUxpUQy3rBIgz2EqimLcXLDdmdKiQMIDtXfu3CFTHJpdc+DPP//UL4aB&#10;KTWBqdYDLcyUFgW+i4nQc+vWLaaiKFSyxJQW5fLly0y1HtgQTEVRDI9CE6D3wlToOf4WploP7KhM&#10;aVGo0fRgUUxFUaidkCk1ganWAwcdU3r8+Ndff/3VV1+R11euXGEi9Jw9e5aUU1DNxZQWher7Qcsz&#10;FUW5e/cuE6Hn+++/ZyqKwlTrgX2bKS3K+fPnmQg9sL2YiqJQexdTagJTref27dt7zUH9t+/IkSNM&#10;RVGMDw14zZQWBT7LROi/DpbMVBQFmpEJ0sOUmsBU64HdgyktCjV4IrQ8U1EU6mzJlBZl//79TLUe&#10;uAIyFUUxvvEcgB2PqSgKU60HjmumtCjHjh1jIvScOHFiozmo5mJKTWCq9dy8eZMpfcvChQvhL3Uz&#10;PvxkUktBnXiZ0o0bV65cmZ6eTjWmKWjKIO8ETRnEQtCUqZKgKcMq0JRhG1XJlKka4BWEVRhMGYQN&#10;QKJI+RSIdbl9+zbzCmEB+PgSwirQlEEsBE2ZKgmaMqwCTRm2gaYM28ArCKtAU4ZVoCnDNtCUYRVo&#10;yiCsAk0ZxELQlKmSoCnDKtCUYRtoyrANvIKwCjRlWAWaMmwDTRlWUdmmTL1vGzZ+YJnQlKkOoCmD&#10;WAiaMlUSNGVYBZoybANNGbaBVxBWgaYMq0BThm2gKcMq0JRBWAWaMoiFoClTJUFThlWgKcM20JRh&#10;G3gFYRVoyrAKNGXYBpoyrAJNGYRVoCmDWAiaMlUSNGVYBZoybANNGbaBVxBWgaYMq0BThm2gKcMq&#10;0JRBWAWaMoiFoClTJUFThlWgKcM20JRhG3gFYRVoyrAKNGXYBpoyrAJNGYRVoCmDWAiaMlUSNGVY&#10;BZoybANNGbaBVxBWgaYMq0BThm2gKcMq0JRBWAWaMoiFoClTJUFThlWgKcM20JRhG3gFYRVoyrAK&#10;NGXYBpoyrKKSTZmE+MMN6v9mmdCUqQ6gKYNYCJoyVRI0ZVgFmjJsA00ZtoFXEFaBpgyrQFOGbaAp&#10;wyrQlEFYBZoyiIWgKVMlQVOGVaApwzbQlGEbeAVhFWjKsAo0ZdgGmjKsAk0ZhFWgKYNYCJoyVRI0&#10;ZVgFmjJsA00ZtoFXEFaBpgyrQFOGbaApwyrQlEFYBZoyiIWgKVMlQVOGVaApwzbQlGEbeAVhFWjK&#10;sAo0ZdgGmjKsAk0ZhFWgKYNYSHmZMllZWcwrhAWsXr0aOw3s4fz5859++inzBmEBw4YNY14h7ACv&#10;IKwiJyensLCQeYNYm2+//fbAgQPMG4QFTJs2jXmFsICBAwcyr8oAmjJIeYGmDGIh5WXKhISEMK8Q&#10;FjBu3LgrV64wbxBrc+LEidzcXOYNwgKSkpKYVwg7wCsIq8jKynr69CnzBrE2O3fu3LRpE/MGYQEd&#10;O3ZkXiEsIC4ujnlVBt7DlNEdaJBwwzKhKVMdQFMGsRA0ZaokaMqwCjRl2AaaMmwDryCsAk0ZVoGm&#10;DNtAU4ZVVFVTBlbp0KFDly5dev36NVNkxG+//Qa1W7Zsgdz/5s2bTCnCAtCUQSwETZkqCZoyrAJN&#10;GbaBpgzbwCsIq0BThlWgKcM20JRhFVXSlDl37lx0dLSXlxd8o7Ep8+rVq4MHD6ampvr4+AQGBnbo&#10;0KFJkybe3t6JiYlr167Fx07ZAJoyiIWgKVMlQVOGVaApwzbQlGEbeAVhFWjKsAo0ZdgGmjKsouqZ&#10;Mlu3bg0KCtJoNKamzHfffefr66vVao8cOfLy5UtSWFhYOHnyZB8fn4ULF5ISxIqgKYNYCJoyVRI0&#10;ZVgFmjJsA00ZtoFXEFaBpgyrQFOGbaApwyqqkinz/PnzvLw8f3//2bNnL1261NSUyczMhEKoMjgy&#10;hKtXrzZu3Fij0VDlSOWDpgxiIQsXLtyxY8eZMhMYGMi8QljAgAED9u/fz7xBrM3WrVvHjh3LvEFY&#10;QJ06dZhXCDvAKwirSE9PP3XqFPMGsTaQgOXk5DBvEBbQokUL5hXCAqKiophXZeDEiRODBw9mUqPi&#10;mTlzri5ybYLuK8vUtGkLZkHmePr06ejRo0NCQjZt2vTixYsSTJnVq1e/evWKKdJz5cqVlJQUqNq5&#10;cydThFgJNGUQBEEQBEEQBEEQxJa4evVqq1atIiIidu/eTUrMmjKHDx8OCAiIjY09cOCAYQSZ33//&#10;ffjw4RAM7NixgxQi1gJNGQRBEARBEARBEASxDV6/fn3q1KnU1NTk5OQLFy4wpcWYMi9fvjxw4AAE&#10;e3t7BwcHN2nSJCkpCV4MHTo0IyMD4vFOGauDpgyCIAiCIAiCIAiC2AaFhYUdO3b08vKKi4tLNiIq&#10;KgoKw8PD4XXPnj1//fVX5gP6oWeuXr16+PDhgwcPEgvg5s2b7du39/HxefToEROEWAk0ZRAEQRAE&#10;QRAEQRDENnj16tWZM2eOmTB27FgvL69BgwZ9++23kOeTwdcPHjyYlpa2YMGCJ0+ekI8TNm/erNFo&#10;SjMsDlLRoCmDIAiCIAiCIAiCILaN2ceXHj9+3KFDB41GM3ny5AcPHkDJ9evX+/TpAyWdOnWC1yQM&#10;sSJoyiAIgiAIgiAIgiCIbbN06VJvb2/KlAGePn26YcOGiIgIqCU0btz4+PHjTDVibdCUQRAEQRAE&#10;QRAEQRAEsQJoyiAIgiAIgiAIgiAIglgBNGUQBEEQBEEQBEEQBEGsAJoyiHV49uzZ8ePHt23btmXL&#10;ln379t24cePly5dMHVI2/vrrr6NHj37yySfQtnBo3759+9WrV0xd6Th9+vSOHTvg4//5z38uXLgA&#10;G4upKAos+ediOHfuHBOEFAM00WeffQaNDE199uzZwsJCpuI9uXbt2qeffnrlyhXmPfIuoMV27twJ&#10;LQ/tdurUKThemIr35OHDh7AF4SLKvDcBNjFzPJjwxx9/MEGIOaBfcuTIka1bt8JmOnDgwN27d9/r&#10;JAYfh+sLbF+ylU+ePAklTB1SInAh/v7770nT7dmzBw6WFy9eMHWlAI6mH3/8kVw+4Pr+zTffFLer&#10;Q/mZM2eY46EocD5kgpBiuHz5MjmJbd++HU5BZHaVUgIbFK4Xu3btIkcHbG6Lrz7VEOj2QJeV7N5w&#10;knnfE8udO3e+/PJL+Dic3OAUBxcRpsKEEi4fsA5MEFIM9+/f//rrr0k7Hzp0qCwX3Hv37sEJDZb2&#10;/PlzpghBKgY0ZZDKBs6VI0aMCA4O9vHxSU5ObtGiha+e5s2bQxeNCUIsAi4e/fv3DwoKgrZt2LAh&#10;NClp29atW1+4cIEJKh7oT+fn50dHR3t5ecXExMCmCQwM9Pb2rlev3ueff84EvQVOHNnZ2RBpFq1W&#10;y8QhRYHu76ZNm+Lj46GVIiIioJHDwsLgdZ06dTZu3Pi+V33o3iUmJsLH//Of/zBFSPFAJ7hJkyZw&#10;dAQEBEDL63Q6aDpo/1mzZpXQOTYL9JhhUfDx+fPnM0VF+fXXX+HYgQBTNBpNQUEBE4cU5bfffsvM&#10;zIQzD7RS48aNU1NT4Qzm5+fXrl07SESZoOK5ePFiVlYWxMNWTkhIaNmyJRxZ0OahoaFwbkQvrATg&#10;EJgwYUJISAg0Xd26deEAgWaErQD7+cmTJ5mg4oGPjx07lpzNoqKioOXhwgGv4Vjr0qULZdPDaXDO&#10;nDlvDgZzwNZn4pCivHr1CrrrcHGHcwt0omAbket1ZGTkggULSmMQwKU8KSkJPg5bqlWrVg0aNIDN&#10;DYuCo+PWrVtMEGKO8+fPt2nThpyOoOXhygtNB/vq8OHD4azFBBXPN998A2cz8pGmTZuS7hkcHR07&#10;djQ9s92+fbu4yweUT5kyhYlDTICm69q1KzQsNG+zZs1SUlLgJObv79+pU6dr164xQaXm559/jouL&#10;g2Zv3779n3/+yZQiSMWApgxSqdy9e7dXr15wUcnIyLh//z755ycZDxzSeDhvHjhwgEQi78uNGzfS&#10;09Ph4pGdnQ39Y2jb169fP3nyJD8/PygoCDptR48eZULN8eLFi9zcXLh61a9fHzYTuXEJCr///vvk&#10;5GQoh21EIglnzpwhSen27dsfmIOJQ4qyevVq6CtAzgM9YNLI8PfSpUvELMjLyyNh7+TQoUPQ2zD0&#10;29CUeScHDx6EMwzkMIcPHyb//IeW//333zt06ADNOGbMmFL+uxjSS+jzwRFBWr44U+bjjz+GWugI&#10;QleeOSSMwH9Nm+Xq1auQq0C7jRo1CnrAcAYDHj9+DI0MR01CQgKcjphQc0BqBCcr+HhOTo5xB/rm&#10;zZsDBw6E8jp16mDmaRa4HA8ZMgQOBEg7//jjD3Jphr10x44dcMhA4+/bt49EFkfLli2hhYcNGwbH&#10;FFP099+wFeCyQtJ+48wTLjGQi0L8unXrmEOiKEwcUpS9e/f6+fnpdLpTp04ZTmLQmLDVoJHfmasv&#10;WbIETlwxMTGwHPJx2NDQW+jduzdsi86dO0MvgkQiFCdOnIA8PywsbMuWLeTsDU0HR01mZiYcNVlZ&#10;WSX7Ml988QWxz6ADQG5rIme22bNnw8EFaf/p06dJJGHjxo0Q3LBhQzjjMYeEEdCvY+KQosDVFi4T&#10;0KQzZ86E5iVXEDgLTZo0CdqzadOm73UXHnSrIiIi4IMAmjJIJYCmDFJ5wDUMrmdwAYP+GUlHDcB5&#10;c+LEieTEV5r/OSAU0J5kDryQkBDSnzYAbTt06FBoW+g9QB+CKTXh+vXr5P8Jv/zyC1OkBz4O/XLo&#10;i8DCjZ+RgV4dXPmioqIggClC3gVkO9Bo0Ks+duwYU6QH2vDQoUPQaYNGfuc9TcTWgQ0K3YVNmzal&#10;pqbCazRlSga6U+TuPDhMqD0WUpqkpCRow2+++YYpKgaSEUEkHGXbt2+HHAZeF2fKQH8avm7u3Ll4&#10;gJSS58+fk7sn4KxiehKDtAeqhgwZ8ujRI6bUhPz8fIhp27YtdMeZordAbgOZD5zf1q9fzxQhRuzb&#10;tw9216CgINNLM+zDcF5q3LhxCQ9N7Ny5E1o+OTn5p59+Yore8uuvv5L/FkydOpUp+vtvOMtBiqvV&#10;avGJgNLz8OFDcu8SZOzUWeXy5cuJiYmwmUzb3wB8fMmSJT169MjNzaU+/vXXX8MGio+PL/k/N9WW&#10;J0+eQD4PTTRixAiq6eBMRS7BmzdvZopMKCws/PTTT3v37j1s2DDq45CDwXU/MDCQOi8Rmyw7O5uK&#10;R0oA2nn48OHQbrCxqCsIvIXkAqqmTJlSmgeWIX7t2rVwuHXr1m3lypXwQTRlkEoATRmk8nj69Clc&#10;0uDsNmjQIKbICNgJoUqn03311VdMEVJqoL/Vv39/aMCRI0cyRUbs2rULqurWrXvixAmmyIRly5aR&#10;C4/x/zkJZ86cgQwTag33ccDFb/z48VAyYcKE06dPQycPvh26EZAUlTAGDbJhwwZotGbNmpnernz1&#10;6lVIJqF25syZTFExbNmyZc2aNbDF4fXNmzdhafApNGVKBk4vkHPGxMSY3osHCTz0laENBwwYwBQV&#10;AySu8+bNM9xq0bVrV/iUWVPm+++/DwsLi4iIgL445KtwVGZlZY0dOxaW8OjRI6q/iBDu3r0LGSM0&#10;KZxbmCIjoCWhCk5EFjzlCg0OHWvIfIKDg7/77jumFDECzuTQvH379mXeG3H48OGAgIDw8HC4jjBF&#10;pQZSyiNHjkRFRcHCje+1IfeRDRw4EK4XcFmB5BMuHwsWLPjpp5/g4oKJqFnIdTwxMfHbb79lit5y&#10;//79fv36Qe3QoUOZotIBhwZcRMhdS3D04b/EzAInjdjYWDgKzDovcMmG1svIyGDelw7Yyf/4449x&#10;48ZpNJqEhATjLsH58+cbNWoEy1y7du2XX34J50O4fAwfPnzHjh337t2jbFPEgKETNXfuXKbIiIKC&#10;Aqhq3rw57PBMUTE8f/4cLtbQYZg0adKdO3eguwUfRFMGqQTQlEEqD0h+0tLS4Oxm9hmNY8eOQRWk&#10;MXv37mWKkFIDVw5y9/i6deuYIiMOHjwIVdCrKOFeADJAzJAhQ0wvPNBdIE8qzZkzh5TAWYP8d8jb&#10;2xv6iHAh7NKlC1ztSOcbvgg64iQSMWbUqFHQPtD3hfyTKXqLoWc8ZswYpqgUoClTSvLz82FfrV+/&#10;/s8//8wUveWvv/766KOPoA1hH2aKSkcJpszy5cv9/f2hNiQkpHHjxp07d05PT2/QoAG50aZPnz7v&#10;7BdWQ3755Rdyntm6dStTZARx7eFs8+OPPzJFpePZs2ewOYKCgmCLQPeaKUWKAjs/NO+8efOY90ac&#10;PHkS0tHQ0NBPPvmEKSodL168gK0WFhbm6+s7Y8YMplRPu3bt4OvgkKxTp06bNm3g21u1agUXDiiM&#10;jIyE5JOJQ4zIzc2F9oET/sWLF5mitzx8+JDcDwsXF6boXWzcuBFaHk5Q8Ck4NGbNmgWXdaYOKQq5&#10;WRjayuydRIsWLYI2hMZk3r8L6I/BtUOr1cKn4NAYNmwYdQvzzp07w8PDoTYwMLBhw4bQMYArSKNG&#10;jeAkRr7IdAdAgFOnTpGbXs3ax59//jlUwVX4119/ZYrMAZdmuFj7+Pjk5OTAdoEjC00ZpNJAUwap&#10;PB4/fkxsbOgiM0VGfPfdd1AVERGxZ88epggpNXfu3CFjMWzatIkpMuLIkSNQpdPpSjBlyP/ZPvzw&#10;Q9OeGSRLxIKBfhsp+e2330aMGDFo0CBqiAfYxLNnz4YePPS2d+/ezZQibyH31vbq1cv0H5K3bt3q&#10;1KkT1I4aNYopKgVoypSSvLw82CehQ0YNOAr89ddf5LYv6PsyRaWjOFPm+fPnkPDA0TFp0iRqQ0Nn&#10;OlE/MHPv3r1LeJawegLnmcaNG0PjmM3Jv/rqK6hKSEgovSnz7NkzyH9go8Omh8Ok5PFoqjnEEV6w&#10;YAHz3ogffvgBksPQ0FCzZplZXr58CZuJGD3x8fGwQY0fU4LLBJzlBg4cCD1P45ti4FOQ/xCbAI4g&#10;phR5y7x586Bl4EJveqPlo0ePyO1+pb9fAw6ozZs3f/LJJ5MnTyaPPsEF6OzZs3ibkinbt28npszx&#10;48eZIiMWL14MLd+qVSvm/bs4ffo0tDwsE9J+MvRvUlLSoUOHyC0w8Hf//v2DBw8eMmQINcTP9evX&#10;W7duDd8FHWnqMXMEOHnyJBlc3Ox/dqFHClX169cvwZSB7gG0MGxrSEMevgVNGaTSQFMGqTwg+YF0&#10;FM5ucCliiow4fPgwVEVHR+PeaAH37t0jPeD8/HymyIgvv/wSqqBzTA1lYgz0zCCmf//+cBFiit5y&#10;4cIFcjOt2S47xZ07d4hNAGknU4S8BfZ8aBlI5k1HG4WOArmPDDJ5pqgUoClTSshoVtBjgwyTKXrL&#10;kydPyB1MmZmZTFHpKOFOmRKAbj18ytfX99KlS0wRogdSDnIDxdq1a5kiI6CXDFWQvVAjYhbHd999&#10;17FjR0h4IiMj161b99hklBnEGHKn5LRp05j3RsBVg4z/UsqTDKSLsDQ/Pz/IbebOnfte5uODBw/6&#10;9u0La9KgQQOmCHkLHBfQMk2aNDEdrBTajQxl3a9fP6bofYCjo4f+yUHoRZQwZlO1BXpQcBoJCgr6&#10;+uuvmSIj4BIATZeens68fx+ePn1K7tOELlZpzmxnzpyBYDitffHFF0wR8hY4Lsi9lmbv6du2bRtU&#10;QUBxo1mfPHlSp2fjxo3QTzBARjqDjtaJEyfOnTuHU/ghFQeaMkjl8fz5c/Kvns6dOzNFRhA3OiUl&#10;xfT5AuSdQGJJBgUwe/cy+U9O69atTf/DZoAYN3DFMn2y5siRI2Ra2f3795MS6HaT6xOZwcEY6B22&#10;atUKgvv06cMUIW8hz+hBYmnaq4ZzMRm4571u3UdTppRAX1aj0YSHh5tO7g57LDE0Sz/1FaE4UwYy&#10;HOheHz9+3OzAqHDUwKd8fX1LOBirJ5ANfvjhh9A4Zkc2gfQeqjp27PjOCWJ++ukn4m/GxcWtWrUK&#10;ZyopDWRMsQ4dOjDvjdiyZQvsrgkJCe+cGPvXX38dNGgQZIwhISEzZ84sbmDg69evw+UDjhHTETfh&#10;2IElwJrAyZApQt4C1whoGbMDY926dasEQ5MAx9epU6fgSmF2YuBNmzaRhZsOKodcuXKlbt26cBSY&#10;/acXGc6vhKmvnj17Bt3aPXv2mN6nCZBRlkNDQ8lwioWFhdA9gMuH2Rs6oBCC0ZQxC+y6PXv2hPYx&#10;+ww4mUsE+qXFuSojR46EgJIJDg6m5iFFkHIETRmkUoGuGLlRltrl7t69S55sGjt2LA5jZhnQUdPp&#10;dNC2hw8fZor0QN4OHVzISGfPnl1C2z59+pTcGbtixQqmSA+kNNDbgMWmpqYabkFft24dREKKa2ou&#10;kBt9IR4fQzMLeUaJGrvhxYsXixcvhp4WbKn3GiYZTZnSQ+4FgL9UnwzORdDbjo+Pf99spDhTBnKe&#10;9vqJHtLT001v0CDPieDjS2Yhgyn4mUxPBqkInNz8/f3z8vJKGCYZTmILFy4MDAyEFoZIvNu89EC6&#10;WL9+fdPz9r1797p16wbtOWjQIFML3hjYdmSYDEh+Sv5nMpmqCdIbSCyph2UgF42Li4NafHzJLGQO&#10;MsgeqaeMd+zYAZf4unXrQkrPFJlw5coVMvAcnHxMncoOHTpAFSwfjxqzTJ06FdqnXbt2lFdy+vRp&#10;OF9FRUX9YHIPpoFHjx6REX+Sk5NNb0QiTjRcx8+fPw9v4bowYMAAKElISDANHjx4MFRBb9l4KkzE&#10;wPr16+H8HxMTQz3levny5YCAADjnbN68ubgrCBxTcOIyBS4l0ObQPYZND1uHzGiOIBUBmjJIpQJn&#10;ww0bNgQFBcFlbMiQIZcuXXrw4AF0v8iNGBkZGcZPniPvBbTtsmXLILGHa9LYsWOvXr0Kl5MVK1bA&#10;9QnaFi7zxl3qtWvXhugxJD/QOT516hR0GqBf3qZNG+gcw6Y5ePBg48aNoQR6DMZmgWH2JdiOo0aN&#10;gv4BnEeOHj3auXNn6BpCimv2Ll8EgM4BGaAnJSXl8OHD0MjQbs2bN4dGbtiw4Z07d5g4PWQbLVmy&#10;hHlvApoypQf2fzKJNXR2d+3aBS0P17/u3bvDIRMbG3vo0CHj/JC0PCQ/pk/zGSjh8aUTJ06EhYVB&#10;LWzTbdu2vXz5ErYU9O10Oh0UpqWlvfN2j+oJnMTIswDQe54yZQo02t27dxcvXkxGEIfNYXwSW7hw&#10;IWwjqDLcwUEmb4ZI2ND9zTFw4MAvv/ySBCPGQMtDYq/VauEE3rdv37Nnz8IB8umnn0KeD+2Znp5u&#10;fGmGExc5QAyNCZd10vJwKuvXrx/T3EUx9lnI7EtwpYBg+K6//voLNmJWVhaUwAps2bKFiUOKAtdZ&#10;chcYbJd9+/bBNoKrNnlMLz4+Hl4zcXrINpo4caLBgoEA6H2RC/revXvhjAcnItgW5PgiI5XgmDJm&#10;gTNPnz59oJXgHA57O7T8hQsXhg0bBntsaGgoleq3bNkSWh4uLnAGIyXQR2rRogV8HPq65GnKe/fu&#10;wX5ORryKiIiAS4ah5Q2zL8XFxa1cuRI2+u+//w5fCt0zKITrF3w1iUQo4FI7adIkaCU4leXk5EC7&#10;wSaYPXs2uRzPnDnT+B+TH330EWwms8P/G4NjyiCVBpoyiBWAPGfatGlwHQrQExgYCL2KEv7PgJSe&#10;+/fvjx8/Pjw8nLQt9MB69OhB/gNjjMGUOV504DroK6xatQq6HeTjQFJS0s6dO83+/+3q1atDhw6F&#10;r2BCAwISExMLCgrweYGSgQwE+nCxsbGw55N2gwaHEtOb+ck2KsGUuXXrFvQVIMaC2WqrIZBYHjhw&#10;ABISQ8tDX23RokWmzgtp+ZJNGcghIWbx4sXMexPgwgo5quG7goODMzMzceKMdwLpCrQ89KpJu8EZ&#10;pm/fvqb/GYYNB+1vbMpAdqTfbsUCF53169eTYMSUR48ezZkzJzIykrQ87Lrt2rWDa4RxwgmYmjIp&#10;KSmkpASmTp1Kggl3796dMmUKHBTkuwC4bMHRBOkuE4GY49mzZ3v37oUGNz6J5efnm2aMpNkhR6Wu&#10;yPv27UtNTTU+L/Xu3dvskzWIMXAUwKmmU6dOhj4PNC/sw3+Y3BdmasoQIOPq0KGDoeXhBbw1O6MT&#10;AN+VlpZmHJyenn7ixAmmGimea9euDRw4EC4HpOlgDx8yZIjpg/kGU+bMmTNMkTk2bNgAYRkZGWjK&#10;IBUNmjIIgiAIgiAIgiAIgiBWAE0ZBEEQBEEQBEEQBEEQK4CmDIIgCIIgCIIgCIIgiBVAUwZBEARB&#10;EARBEARBEMQKoCmDIAiCIAiCIAiCIAhiBdCUQRAEQRAEQRAEQRAEsQJoyiAIgiAIgiAIgiAIglgB&#10;NGUQBEEQBEEQBEEQBEGsAJoyCIIgCIIgCIIgCIIgVgBNGQRBEASxMnl5ef3798/Ozn758iVTVE7c&#10;vXt32rRpsPBly5YxReUNWfkZM2Y8evSIKaq67N27t1u3bhEREX5+flqtdvz48ZXwq3/99dcbN24w&#10;bxAEQRAEqVqgKYMgCIIgVqZv375eXl6+vr4vXrxgisqJq1evNm3aFBaenZ3NFJU3ZOVbtmx57949&#10;pqiKsnTpUvil3t7e6enpubm58+fP37dv37Nnz5jqCuDOnTvt27eHHWPbtm1MEYIgCIIgVQs0ZRAE&#10;QRDEyqApYxNkZmbCL23fvn2l3bfyyy+/aDQa+FI0ZRAEQRCkqoKmDIIgCIJYGbOmzLlz544fP37h&#10;woXneuD1xx9/PGPGjLVr1167do0J+vvvv/766+jRo/Pnz585c+bGjRspv4AyZe7evbt9+3ZYyMKF&#10;Cw8ePAiLJWFmefz48TfffLN8+fLpevLz8w8fPvznn38y1W8pwZR58uQJrPaqVavgG2EJS5YsOXDg&#10;wMOHD5lqI86cOQORly9fhtfwi44dOwZrCB9ZsWIFVJXwVNf9+/d37do1d+5c+Pnr1q07e/bsq1ev&#10;mLqiwI/96quvFi1aBCuzePHi7777Dr6IqSuRwsJC6C3B6qWlpcEvbdeu3RdffAFvT58+DT+QCfr7&#10;b2iZQ4cOLVu2DFYbvgKaC7YLtCFTbQ5oz7y8PAiGLQtNbRz84MGD77//fseOHT4+PvClubm58I2w&#10;GsbfCDx79mzfvn0LFiwg3wgfMf1R0M/74Ycf4ON37tyBj0P8rFmz1q9ff/PmTSYCQRAEQRDrgaYM&#10;giAIglgZs6bMwIEDoXDw4MHdu3cnmbkxOp3u1q1bkyZNMq2Ki4v76aefyEIMpkynTp2SkpJIgAFv&#10;b+/69ev//PPPJNjAF198ERoaCrVMnBHkI3fv3mVCizFlDh8+HBYWVtwSEhMTL1y4wITq6datG1RN&#10;nz69Q4cOpr8ISuCXMqF6njx5Mm3aNHIXCQUEZ2dnG1s/Bw4ciI2NZaqNgDWJj4+/ePEiE1cM0M6p&#10;qanMZ4xo06YNscB27NgREhLClBYFvqJhw4bGLfPy5ct9+/bB95o2DpQ0atSIeCUnT56MiIhgKt7S&#10;rFmzK1euQG1hYeGqVaughZkKI2AhsG/88MMP+m97A+wMDRo0gKr8/PyoqCgSBqSnp1+/fp0JQhAE&#10;QRDESqApgyAIgiBWpgRTBoDkHFJ0pvTvvy9evFinTh1SBQn/jz/+yFTorRCtVgvlvXv3/uOPP6DE&#10;YMoA7dq1O3PmzMO3QHrfsmVLKIdE/dtvv339+jVZyJIlS6AwICAgLy+PGjAFwkhW37p1a6bInClT&#10;UFAAvwWYPn06dePGuXPniD/SvHlzpkgPMWUAY0cJuH//fnZ2NpQHBQVt2LCBFMIX9evXDwphJTdt&#10;2kQKCQcPHgwNDYUqWCuyPosWLYK3Go1m8uTJsDTmxz98ePv27eHDh3t7e4eEhGzevLm4+2uM6dmz&#10;JyyqR48exp5UTk4OWZN169ZRT59B54oYK126dGGK/v4bwqDEx8dnzJgxTJGemzdvZmRkQBWsD3TO&#10;SKHZx5dgowwePBgKoYVzc3OZ36MH4nv16gVVsD6rVq0iP8pgysCPzcrKunXrFhTCdsE7ZRAEQRCE&#10;DaApgyAIgiBWpgRTxs/Pz9h2Af78889Ro0ZBFXDkyBGm9C2dOnWC8vT09F9//RXeGkyZ2NjYu3fv&#10;Mrm7EYb7aMijTIWFhceOHduwYcPmzZtNn1SC+EGDBkE8rBVTZGLKPHv27NSpU/DxtWvXPnjwgMQY&#10;gOWPHz+eWgJATJmAgADjm0oI33//PfFZpk2bRkp27NgBb4E9e/aQEmOgSzNu3Lg1a9bAos6ePUsi&#10;ly9fTn4vBfFZmjVr9ssvvzCfLx5TU+bp06fffPNNQUHB9u3bTZ9U+u2337KysuAjUVFRpOT69evk&#10;PqDJkyebjhB87tw5+I25ubmG+1zMmjJbt26FEljO559/zvyMohBfpk6dOuR2JIMpU7duXaglC0EQ&#10;BEEQhCWgKYMgCIIgVqYEU6Zx48bG92UAhYWFM2bMgCrg/v37TOlbhgwZAuWmpsyCBQtIxk7x8ccf&#10;Qy1k+MYewevXr//4449Tp07t2bNn8+bNc+bMGT58eLt27QwPv5RgyhiAhf/444/79u3bunVrTk7O&#10;iBEjOnToEB0dbboEgJgy8BXMeyOgp0Ke05k6dSopGTNmDLzV6XTkbQlMmDABIuHXZWZmDjMHGSYG&#10;Ao4fP858pnjM3ikDvHr1Cn77yZMnd+/evXHjxlmzZn344Ydt2rQxPH9kMGUKCgrgbXBw8IEDB0hJ&#10;yZg1Zch4w02aNDl37hzZiBRff/31m2/18tqxYwfEG0yZkSNHkiUgCIIgCMIe0JRBEARBECtTginT&#10;rFmz3377jSnSY2zKQAbOlL6lOFOmoKCAZOwU+fn5+iX9d1EXLlzo3r27n58fFGo0Gsjn09LSsrOz&#10;Z82atWbNmi5dukB5yabMlStXoNCwhPr167dt23bAgAHTp09fu3Ztnz59qCUAxJSB1WbeG2FqypDb&#10;T1JTU8nbEiD39YSGhsJHBpfIpUuXmM8Uj1lT5uzZs9AmsO2gCv42bNiwQ4cOsO1mz569atWq9u3b&#10;Q7nBlCHPOkVHRx89epSUlIxZU4Y85dS8eXPYUmQjUpw+fRoCgPXr10O8wZQZO3YsWQKCIAiCIOwB&#10;TRkEQRAEsTKVYMpAOcnYKQbrRydp2LAhuVPmzJkz9evXh5LGjRsfOnTojz/+YOL0XLt2rXfv3lBb&#10;gilz5cqV1q1bQ0l8fPz+/ft///135sN67ty58+GHH1JLAN7LlJk3bx689fHxIePmUMBXjBw5cuHC&#10;hRcvXly9ejVEQsN+8803THVRoA9EzWdUAqamzI8//kiGyGnVqtXRo0eNx6wBYAWIgWIwZaC7BW+9&#10;vb23bNliOorNo0ePZs6cOXv27C+++IJsDrOmzLRp06AkPDwcWob5pqLk5eVBALTwiRMnIB5NGQRB&#10;EARhM2jKIAiCIIiVqQRTBha+e/dukrQbWL9+vY+elStXEo9g586dERER3t7ew4YNY4KM2LZtm7+/&#10;v/6bvfTf9gbKlDl8+HBcXByUdOvWjfmYEdDfCAwM1C/gv0sA3suU+fnnn+vVq0fioRNDCg2Q+2jq&#10;169/9uzZZ8+epaSkwFuIv337NhPxlsuXL5PHqdq0aWM8y3hxmJoyW7ZsCQkJgQacMGEC8wuNWLt2&#10;LWmu0NBQEg/bt0OHDlCSnJxsOvNRQUFBUFAQbCnYHKTEYMps3bqVlAAPHjzQ6XRQ2LZtW2hz5sve&#10;8tVXX5EWhnb4/fffIR5NGQRBEARhM2jKIAiCIIiVqQRTJioqysfHp3Xr1hs2bNi3b9+SJUvIDNkB&#10;AQG5ubmGOZIgyW/Xrh2Uw8r07t17//79N2/ePH78+PTp0yMiIjQaTVBQENQCZG5mgDJlHjx4QO6m&#10;ga/r0qXLrl27bt26derUqblz58bFxUGhYfZo41mx38uUef369ZEjR4j1o9VqR4wY8fnnn+/du3fa&#10;tGnErYiJifn666/JfFK//PJL27ZtoRBWHlZy7dq18KM+/fTTHj16kAesEhMTf/zxR8PkUyVgasrA&#10;pmnSpAkUQnNlZ2cfOHDgxo0b33777aRJk+BnQiHxR4KDg8nmAKCVyEC8UNuhQweyOdavX5+amgqN&#10;A+WwaV6+fEmCofHJZvL394fGGTZs2LVr12BVf/rpp0aNGkE5bD5ouk2bNn3xxRerVq2ChRATp1On&#10;Tnfu3CELQVMGQRAEQdgMmjIIgiAIYmWGDh0aFhYWGRlpbMqMGDECCiFvJ/c7GCgsLMzJyYEqwNSU&#10;GT16NJT37NmT3IgBOXxaWhqUbN269eTJk7C0oKCgQD0xMTELFiwgn6I4cOBA48aNDZHwolmzZtu3&#10;b4eqI0eOpKSkwAJnzJhBgsnKd+zY0fhhoqNHj8JHjJfQqFGjgoICqIKeR4sWLeAjxuPO9u3bl6w2&#10;896I06dPx8fHQ+2cOXOYorfAt7Rv3z44ONjwLU2bNt23bx9TbcT58+cHDhwICyGRQEhISLdu3U6d&#10;OsVElIIBAwbAEvr370/ZZLt374Y2MfxYWB/4gTt37oQq6F/Vq1cvPDx80aJFJJhw+fLl7Ozs0NBQ&#10;8hEgLi5u4cKFpjNe/fzzz7DVYJmwfFiO8QpDS3bt2hV+CFkCBMBCpk6dStwxA7CEli1bwppPmTKF&#10;KUIQBEEQhDWgKYMgCIIgCIIgCIIgCGIF0JRBEARBEARBEARBEASxAmjKIAiCIAiCIAiCIAiCWAE0&#10;ZRAEQRAEQRAEQRAEQawAmjIIgiAIgiAIgiAIgiBWAE0ZBEEQBEEQBEEQBEEQK/DGlPl//+//AyiM&#10;DxXMF0D6AAAAAElFTkSuQmCCUEsBAi0AFAAGAAgAAAAhALGCZ7YKAQAAEwIAABMAAAAAAAAAAAAA&#10;AAAAAAAAAFtDb250ZW50X1R5cGVzXS54bWxQSwECLQAUAAYACAAAACEAOP0h/9YAAACUAQAACwAA&#10;AAAAAAAAAAAAAAA7AQAAX3JlbHMvLnJlbHNQSwECLQAUAAYACAAAACEAZjstnTcEAADECQAADgAA&#10;AAAAAAAAAAAAAAA6AgAAZHJzL2Uyb0RvYy54bWxQSwECLQAUAAYACAAAACEAqiYOvrwAAAAhAQAA&#10;GQAAAAAAAAAAAAAAAACdBgAAZHJzL19yZWxzL2Uyb0RvYy54bWwucmVsc1BLAQItABQABgAIAAAA&#10;IQB0FIbd4QAAAAoBAAAPAAAAAAAAAAAAAAAAAJAHAABkcnMvZG93bnJldi54bWxQSwECLQAKAAAA&#10;AAAAACEA/jhUkao6AwCqOgMAFAAAAAAAAAAAAAAAAACeCAAAZHJzL21lZGlhL2ltYWdlMS5wbmdQ&#10;SwUGAAAAAAYABgB8AQAAekMDAAAA&#10;">
                <v:shape id="Text Box 113" o:spid="_x0000_s1150" type="#_x0000_t202" style="position:absolute;left:489;top:35868;width:55198;height:4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rsidR="00D0667E" w:rsidRPr="009315E0" w:rsidRDefault="00D0667E" w:rsidP="004351E8">
                        <w:pPr>
                          <w:pStyle w:val="Caption"/>
                          <w:rPr>
                            <w:rFonts w:ascii="Times New Roman" w:hAnsi="Times New Roman" w:cs="Times New Roman"/>
                            <w:b/>
                            <w:color w:val="auto"/>
                          </w:rPr>
                        </w:pPr>
                        <w:bookmarkStart w:id="166" w:name="_Ref17880405"/>
                        <w:bookmarkStart w:id="167" w:name="_Toc20072277"/>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7</w:t>
                        </w:r>
                        <w:r>
                          <w:rPr>
                            <w:rFonts w:ascii="Times New Roman" w:hAnsi="Times New Roman" w:cs="Times New Roman"/>
                            <w:b/>
                            <w:color w:val="auto"/>
                          </w:rPr>
                          <w:fldChar w:fldCharType="end"/>
                        </w:r>
                        <w:bookmarkEnd w:id="166"/>
                        <w:r w:rsidRPr="009315E0">
                          <w:rPr>
                            <w:rFonts w:ascii="Times New Roman" w:hAnsi="Times New Roman" w:cs="Times New Roman"/>
                            <w:b/>
                            <w:color w:val="auto"/>
                          </w:rPr>
                          <w:t xml:space="preserve">: </w:t>
                        </w:r>
                        <w:r>
                          <w:rPr>
                            <w:rFonts w:ascii="Times New Roman" w:hAnsi="Times New Roman" w:cs="Times New Roman"/>
                            <w:b/>
                            <w:color w:val="auto"/>
                          </w:rPr>
                          <w:t>F</w:t>
                        </w:r>
                        <w:r w:rsidRPr="00C815DD">
                          <w:rPr>
                            <w:rFonts w:ascii="Times New Roman" w:hAnsi="Times New Roman" w:cs="Times New Roman"/>
                            <w:b/>
                            <w:color w:val="auto"/>
                          </w:rPr>
                          <w:t>requency nadir</w:t>
                        </w:r>
                        <w:r w:rsidRPr="00C815DD">
                          <w:rPr>
                            <w:rFonts w:ascii="Times New Roman" w:hAnsi="Times New Roman" w:cs="Times New Roman"/>
                            <w:b/>
                            <w:color w:val="auto"/>
                            <w:sz w:val="12"/>
                          </w:rPr>
                          <w:t xml:space="preserve"> </w:t>
                        </w:r>
                        <w:r w:rsidRPr="009315E0">
                          <w:rPr>
                            <w:rFonts w:ascii="Times New Roman" w:hAnsi="Times New Roman" w:cs="Times New Roman"/>
                            <w:b/>
                            <w:color w:val="auto"/>
                          </w:rPr>
                          <w:t>only</w:t>
                        </w:r>
                        <w:r>
                          <w:rPr>
                            <w:rFonts w:ascii="Times New Roman" w:hAnsi="Times New Roman" w:cs="Times New Roman"/>
                            <w:b/>
                            <w:color w:val="auto"/>
                          </w:rPr>
                          <w:t xml:space="preserve"> with</w:t>
                        </w:r>
                        <w:r w:rsidRPr="009315E0">
                          <w:rPr>
                            <w:rFonts w:ascii="Times New Roman" w:hAnsi="Times New Roman" w:cs="Times New Roman"/>
                            <w:b/>
                            <w:color w:val="auto"/>
                          </w:rPr>
                          <w:t xml:space="preserve"> implementation of synthetic inertia; ha</w:t>
                        </w:r>
                        <w:r>
                          <w:rPr>
                            <w:rFonts w:ascii="Times New Roman" w:hAnsi="Times New Roman" w:cs="Times New Roman"/>
                            <w:b/>
                            <w:color w:val="auto"/>
                          </w:rPr>
                          <w:t>ving a 4</w:t>
                        </w:r>
                        <w:r w:rsidRPr="009315E0">
                          <w:rPr>
                            <w:rFonts w:ascii="Times New Roman" w:hAnsi="Times New Roman" w:cs="Times New Roman"/>
                            <w:b/>
                            <w:color w:val="auto"/>
                          </w:rPr>
                          <w:t>0% of contribution of wind power the total IBG.</w:t>
                        </w:r>
                        <w:bookmarkEnd w:id="167"/>
                      </w:p>
                    </w:txbxContent>
                  </v:textbox>
                </v:shape>
                <v:shape id="Picture 118" o:spid="_x0000_s1151" type="#_x0000_t75" style="position:absolute;width:57880;height:35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7m/FAAAA3AAAAA8AAABkcnMvZG93bnJldi54bWxEj0FLw0AQhe+C/2EZwYvYTQWlpt2WUhC8&#10;qUkOeptmp9nQ7GzYXdv033cOgrcZ3pv3vlltJj+oE8XUBzYwnxWgiNtge+4MNPXb4wJUysgWh8Bk&#10;4EIJNuvbmxWWNpz5i05V7pSEcCrRgMt5LLVOrSOPaRZGYtEOIXrMssZO24hnCfeDfiqKF+2xZ2lw&#10;ONLOUXusfr2B59rGn+rVPvTpc78fv13TfTRHY+7vpu0SVKYp/5v/rt+t4M+FVp6RCfT6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w+5vxQAAANwAAAAPAAAAAAAAAAAAAAAA&#10;AJ8CAABkcnMvZG93bnJldi54bWxQSwUGAAAAAAQABAD3AAAAkQMAAAAA&#10;">
                  <v:imagedata r:id="rId167" o:title="" croptop="2591f" cropbottom="751f" cropleft="4686f" cropright="2043f"/>
                  <v:path arrowok="t"/>
                </v:shape>
                <w10:wrap type="topAndBottom" anchory="page"/>
              </v:group>
            </w:pict>
          </mc:Fallback>
        </mc:AlternateContent>
      </w:r>
      <w:r w:rsidR="004351E8">
        <w:rPr>
          <w:rFonts w:ascii="Times New Roman" w:eastAsia="Times New Roman" w:hAnsi="Times New Roman" w:cs="Times New Roman"/>
          <w:sz w:val="24"/>
          <w:szCs w:val="24"/>
        </w:rPr>
        <w:t xml:space="preserve">Since inverter based generation is considered to be comprised by wind and PV technologies; the share between wind and PV was considered, in </w:t>
      </w:r>
      <w:r w:rsidR="004351E8" w:rsidRPr="000A4F27">
        <w:rPr>
          <w:rFonts w:ascii="Times New Roman" w:eastAsia="Times New Roman" w:hAnsi="Times New Roman" w:cs="Times New Roman"/>
          <w:sz w:val="24"/>
          <w:szCs w:val="24"/>
        </w:rPr>
        <w:t xml:space="preserve">figures </w:t>
      </w:r>
      <w:r w:rsidR="004351E8" w:rsidRPr="00A03A5A">
        <w:rPr>
          <w:rFonts w:ascii="Times New Roman" w:eastAsia="Times New Roman" w:hAnsi="Times New Roman" w:cs="Times New Roman"/>
          <w:szCs w:val="24"/>
        </w:rPr>
        <w:fldChar w:fldCharType="begin"/>
      </w:r>
      <w:r w:rsidR="004351E8" w:rsidRPr="00A03A5A">
        <w:rPr>
          <w:rFonts w:ascii="Times New Roman" w:eastAsia="Times New Roman" w:hAnsi="Times New Roman" w:cs="Times New Roman"/>
          <w:szCs w:val="24"/>
        </w:rPr>
        <w:instrText xml:space="preserve"> REF _Ref17880405 \h  \* MERGEFORMAT </w:instrText>
      </w:r>
      <w:r w:rsidR="004351E8" w:rsidRPr="00A03A5A">
        <w:rPr>
          <w:rFonts w:ascii="Times New Roman" w:eastAsia="Times New Roman" w:hAnsi="Times New Roman" w:cs="Times New Roman"/>
          <w:szCs w:val="24"/>
        </w:rPr>
      </w:r>
      <w:r w:rsidR="004351E8" w:rsidRPr="00A03A5A">
        <w:rPr>
          <w:rFonts w:ascii="Times New Roman" w:eastAsia="Times New Roman" w:hAnsi="Times New Roman" w:cs="Times New Roman"/>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7</w:t>
      </w:r>
      <w:r w:rsidR="004351E8" w:rsidRPr="00A03A5A">
        <w:rPr>
          <w:rFonts w:ascii="Times New Roman" w:eastAsia="Times New Roman" w:hAnsi="Times New Roman" w:cs="Times New Roman"/>
          <w:szCs w:val="24"/>
        </w:rPr>
        <w:fldChar w:fldCharType="end"/>
      </w:r>
      <w:r w:rsidR="004351E8" w:rsidRPr="000A4F27">
        <w:rPr>
          <w:rFonts w:ascii="Times New Roman" w:eastAsia="Times New Roman" w:hAnsi="Times New Roman" w:cs="Times New Roman"/>
          <w:sz w:val="24"/>
          <w:szCs w:val="24"/>
        </w:rPr>
        <w:t xml:space="preserve"> and </w:t>
      </w:r>
      <w:r w:rsidR="004351E8" w:rsidRPr="00A03A5A">
        <w:rPr>
          <w:rFonts w:ascii="Times New Roman" w:eastAsia="Times New Roman" w:hAnsi="Times New Roman" w:cs="Times New Roman"/>
          <w:szCs w:val="24"/>
        </w:rPr>
        <w:fldChar w:fldCharType="begin"/>
      </w:r>
      <w:r w:rsidR="004351E8" w:rsidRPr="00A03A5A">
        <w:rPr>
          <w:rFonts w:ascii="Times New Roman" w:eastAsia="Times New Roman" w:hAnsi="Times New Roman" w:cs="Times New Roman"/>
          <w:szCs w:val="24"/>
        </w:rPr>
        <w:instrText xml:space="preserve"> REF _Ref17880414 \h  \* MERGEFORMAT </w:instrText>
      </w:r>
      <w:r w:rsidR="004351E8" w:rsidRPr="00A03A5A">
        <w:rPr>
          <w:rFonts w:ascii="Times New Roman" w:eastAsia="Times New Roman" w:hAnsi="Times New Roman" w:cs="Times New Roman"/>
          <w:szCs w:val="24"/>
        </w:rPr>
      </w:r>
      <w:r w:rsidR="004351E8" w:rsidRPr="00A03A5A">
        <w:rPr>
          <w:rFonts w:ascii="Times New Roman" w:eastAsia="Times New Roman" w:hAnsi="Times New Roman" w:cs="Times New Roman"/>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8</w:t>
      </w:r>
      <w:r w:rsidR="004351E8" w:rsidRPr="00A03A5A">
        <w:rPr>
          <w:rFonts w:ascii="Times New Roman" w:eastAsia="Times New Roman" w:hAnsi="Times New Roman" w:cs="Times New Roman"/>
          <w:szCs w:val="24"/>
        </w:rPr>
        <w:fldChar w:fldCharType="end"/>
      </w:r>
      <w:r w:rsidR="004351E8">
        <w:rPr>
          <w:rFonts w:ascii="Times New Roman" w:eastAsia="Times New Roman" w:hAnsi="Times New Roman" w:cs="Times New Roman"/>
          <w:sz w:val="24"/>
          <w:szCs w:val="24"/>
        </w:rPr>
        <w:t xml:space="preserve"> the cases where wind comprises </w:t>
      </w:r>
      <w:r w:rsidR="00846EA4">
        <w:rPr>
          <w:rFonts w:ascii="Times New Roman" w:eastAsia="Times New Roman" w:hAnsi="Times New Roman" w:cs="Times New Roman"/>
          <w:sz w:val="24"/>
          <w:szCs w:val="24"/>
        </w:rPr>
        <w:t>4</w:t>
      </w:r>
      <w:r w:rsidR="004351E8">
        <w:rPr>
          <w:rFonts w:ascii="Times New Roman" w:eastAsia="Times New Roman" w:hAnsi="Times New Roman" w:cs="Times New Roman"/>
          <w:sz w:val="24"/>
          <w:szCs w:val="24"/>
        </w:rPr>
        <w:t xml:space="preserve">0 and </w:t>
      </w:r>
      <w:r w:rsidR="00846EA4">
        <w:rPr>
          <w:rFonts w:ascii="Times New Roman" w:eastAsia="Times New Roman" w:hAnsi="Times New Roman" w:cs="Times New Roman"/>
          <w:sz w:val="24"/>
          <w:szCs w:val="24"/>
        </w:rPr>
        <w:t>8</w:t>
      </w:r>
      <w:r w:rsidR="004351E8">
        <w:rPr>
          <w:rFonts w:ascii="Times New Roman" w:eastAsia="Times New Roman" w:hAnsi="Times New Roman" w:cs="Times New Roman"/>
          <w:sz w:val="24"/>
          <w:szCs w:val="24"/>
        </w:rPr>
        <w:t xml:space="preserve">0% of the non-synchronous generation were </w:t>
      </w:r>
      <w:r w:rsidR="006A545D">
        <w:rPr>
          <w:rFonts w:ascii="Times New Roman" w:eastAsia="Times New Roman" w:hAnsi="Times New Roman" w:cs="Times New Roman"/>
          <w:sz w:val="24"/>
          <w:szCs w:val="24"/>
        </w:rPr>
        <w:t>explored</w:t>
      </w:r>
      <w:r w:rsidR="004351E8">
        <w:rPr>
          <w:rFonts w:ascii="Times New Roman" w:eastAsia="Times New Roman" w:hAnsi="Times New Roman" w:cs="Times New Roman"/>
          <w:sz w:val="24"/>
          <w:szCs w:val="24"/>
        </w:rPr>
        <w:t>, assuming that the total amount of units count with synthetic inertia controls.</w:t>
      </w:r>
    </w:p>
    <w:p w:rsidR="004351E8" w:rsidRPr="005B66D1"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wind power contributions of </w:t>
      </w:r>
      <w:r w:rsidR="001F1BA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0 and </w:t>
      </w:r>
      <w:r w:rsidR="001F1BAD">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of the total inverter based generation, </w:t>
      </w:r>
      <w:r>
        <w:rPr>
          <w:rFonts w:ascii="Times New Roman" w:hAnsi="Times New Roman" w:cs="Times New Roman"/>
          <w:sz w:val="24"/>
        </w:rPr>
        <w:t>frequency nadir</w:t>
      </w:r>
      <w:r>
        <w:rPr>
          <w:rFonts w:ascii="Times New Roman" w:eastAsia="Times New Roman" w:hAnsi="Times New Roman" w:cs="Times New Roman"/>
          <w:sz w:val="24"/>
          <w:szCs w:val="24"/>
        </w:rPr>
        <w:t xml:space="preserve"> can reach 46 and 46.5 Hz respectively; when the worst imbalance is considered. In any case, UFLS is not avoided for all combination of variables (imbalance and acceleration constant). It can also be observed that </w:t>
      </w:r>
      <w:r>
        <w:rPr>
          <w:rFonts w:ascii="Times New Roman" w:hAnsi="Times New Roman" w:cs="Times New Roman"/>
          <w:sz w:val="24"/>
        </w:rPr>
        <w:t>frequency nadir</w:t>
      </w:r>
      <w:r>
        <w:rPr>
          <w:rFonts w:ascii="Times New Roman" w:eastAsia="Times New Roman" w:hAnsi="Times New Roman" w:cs="Times New Roman"/>
          <w:sz w:val="24"/>
          <w:szCs w:val="24"/>
        </w:rPr>
        <w:t xml:space="preserve"> under 49 Hz are reached for imbalances bigger than 1</w:t>
      </w:r>
      <w:r w:rsidR="001F1BAD">
        <w:rPr>
          <w:rFonts w:ascii="Times New Roman" w:eastAsia="Times New Roman" w:hAnsi="Times New Roman" w:cs="Times New Roman"/>
          <w:sz w:val="24"/>
          <w:szCs w:val="24"/>
        </w:rPr>
        <w:t>5</w:t>
      </w:r>
      <w:r>
        <w:rPr>
          <w:rFonts w:ascii="Times New Roman" w:eastAsia="Times New Roman" w:hAnsi="Times New Roman" w:cs="Times New Roman"/>
          <w:sz w:val="24"/>
          <w:szCs w:val="24"/>
        </w:rPr>
        <w:t>% combined with system acceleration constant lower than 8 seconds.</w:t>
      </w:r>
    </w:p>
    <w:p w:rsidR="004351E8" w:rsidRPr="000A4F27" w:rsidRDefault="000C7847"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w:lastRenderedPageBreak/>
        <mc:AlternateContent>
          <mc:Choice Requires="wpg">
            <w:drawing>
              <wp:anchor distT="0" distB="0" distL="114300" distR="114300" simplePos="0" relativeHeight="251843584" behindDoc="0" locked="0" layoutInCell="1" allowOverlap="1">
                <wp:simplePos x="0" y="0"/>
                <wp:positionH relativeFrom="column">
                  <wp:posOffset>57150</wp:posOffset>
                </wp:positionH>
                <wp:positionV relativeFrom="paragraph">
                  <wp:posOffset>1905</wp:posOffset>
                </wp:positionV>
                <wp:extent cx="5713730" cy="3692525"/>
                <wp:effectExtent l="0" t="0" r="1270" b="3175"/>
                <wp:wrapTopAndBottom/>
                <wp:docPr id="121" name="Group 121"/>
                <wp:cNvGraphicFramePr/>
                <a:graphic xmlns:a="http://schemas.openxmlformats.org/drawingml/2006/main">
                  <a:graphicData uri="http://schemas.microsoft.com/office/word/2010/wordprocessingGroup">
                    <wpg:wgp>
                      <wpg:cNvGrpSpPr/>
                      <wpg:grpSpPr>
                        <a:xfrm>
                          <a:off x="0" y="0"/>
                          <a:ext cx="5713730" cy="3692525"/>
                          <a:chOff x="0" y="0"/>
                          <a:chExt cx="5713730" cy="3692675"/>
                        </a:xfrm>
                      </wpg:grpSpPr>
                      <wps:wsp>
                        <wps:cNvPr id="116" name="Text Box 116"/>
                        <wps:cNvSpPr txBox="1"/>
                        <wps:spPr>
                          <a:xfrm>
                            <a:off x="105164" y="3396343"/>
                            <a:ext cx="5608566" cy="296332"/>
                          </a:xfrm>
                          <a:prstGeom prst="rect">
                            <a:avLst/>
                          </a:prstGeom>
                          <a:solidFill>
                            <a:prstClr val="white"/>
                          </a:solidFill>
                          <a:ln>
                            <a:noFill/>
                          </a:ln>
                          <a:effectLst/>
                        </wps:spPr>
                        <wps:txbx>
                          <w:txbxContent>
                            <w:p w:rsidR="00D0667E" w:rsidRPr="009315E0" w:rsidRDefault="00D0667E" w:rsidP="004351E8">
                              <w:pPr>
                                <w:pStyle w:val="Caption"/>
                                <w:rPr>
                                  <w:rFonts w:ascii="Times New Roman" w:hAnsi="Times New Roman" w:cs="Times New Roman"/>
                                  <w:b/>
                                  <w:color w:val="auto"/>
                                </w:rPr>
                              </w:pPr>
                              <w:bookmarkStart w:id="168" w:name="_Ref17880414"/>
                              <w:bookmarkStart w:id="169" w:name="_Toc20072278"/>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8</w:t>
                              </w:r>
                              <w:r>
                                <w:rPr>
                                  <w:rFonts w:ascii="Times New Roman" w:hAnsi="Times New Roman" w:cs="Times New Roman"/>
                                  <w:b/>
                                  <w:color w:val="auto"/>
                                </w:rPr>
                                <w:fldChar w:fldCharType="end"/>
                              </w:r>
                              <w:bookmarkEnd w:id="168"/>
                              <w:r w:rsidRPr="009315E0">
                                <w:rPr>
                                  <w:rFonts w:ascii="Times New Roman" w:hAnsi="Times New Roman" w:cs="Times New Roman"/>
                                  <w:b/>
                                  <w:color w:val="auto"/>
                                </w:rPr>
                                <w:t xml:space="preserve">: </w:t>
                              </w:r>
                              <w:r>
                                <w:rPr>
                                  <w:rFonts w:ascii="Times New Roman" w:hAnsi="Times New Roman" w:cs="Times New Roman"/>
                                  <w:b/>
                                  <w:color w:val="auto"/>
                                </w:rPr>
                                <w:t xml:space="preserve">Frequency nadir only with the </w:t>
                              </w:r>
                              <w:r w:rsidRPr="009315E0">
                                <w:rPr>
                                  <w:rFonts w:ascii="Times New Roman" w:hAnsi="Times New Roman" w:cs="Times New Roman"/>
                                  <w:b/>
                                  <w:color w:val="auto"/>
                                </w:rPr>
                                <w:t xml:space="preserve">implementation </w:t>
                              </w:r>
                              <w:r>
                                <w:rPr>
                                  <w:rFonts w:ascii="Times New Roman" w:hAnsi="Times New Roman" w:cs="Times New Roman"/>
                                  <w:b/>
                                  <w:color w:val="auto"/>
                                </w:rPr>
                                <w:t>of synthetic inertia; having an 8</w:t>
                              </w:r>
                              <w:r w:rsidRPr="009315E0">
                                <w:rPr>
                                  <w:rFonts w:ascii="Times New Roman" w:hAnsi="Times New Roman" w:cs="Times New Roman"/>
                                  <w:b/>
                                  <w:color w:val="auto"/>
                                </w:rPr>
                                <w:t>0% of contribution of wind power the total IBG.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0" name="Picture 120"/>
                          <pic:cNvPicPr>
                            <a:picLocks noChangeAspect="1"/>
                          </pic:cNvPicPr>
                        </pic:nvPicPr>
                        <pic:blipFill rotWithShape="1">
                          <a:blip r:embed="rId168" cstate="print">
                            <a:extLst>
                              <a:ext uri="{28A0092B-C50C-407E-A947-70E740481C1C}">
                                <a14:useLocalDpi xmlns:a14="http://schemas.microsoft.com/office/drawing/2010/main" val="0"/>
                              </a:ext>
                            </a:extLst>
                          </a:blip>
                          <a:srcRect l="7352" t="3756" r="3728" b="1156"/>
                          <a:stretch/>
                        </pic:blipFill>
                        <pic:spPr bwMode="auto">
                          <a:xfrm>
                            <a:off x="0" y="0"/>
                            <a:ext cx="5713730" cy="32594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oup 121" o:spid="_x0000_s1152" style="position:absolute;left:0;text-align:left;margin-left:4.5pt;margin-top:.15pt;width:449.9pt;height:290.75pt;z-index:251843584;mso-height-relative:margin" coordsize="57137,36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382LQQAAMUJAAAOAAAAZHJzL2Uyb0RvYy54bWykVttu4zYQfS/QfxD0&#10;7lhXKzbiLBw7CRZIN0GTIs80RVnESiJL0pHTov/eQ1Lybi6Ldncf4gyHQ3LmzMwZnX04tE3wxJTm&#10;oluG8UkUBqyjouTdbhn+8XA1OQ0DbUhXkkZ0bBk+Mx1+OP/1l7NeLlgiatGUTAW4pNOLXi7D2hi5&#10;mE41rVlL9ImQrMNmJVRLDJZqNy0V6XF720yTKJpNe6FKqQRlWkO78Zvhubu/qhg1t1WlmQmaZQjf&#10;jPtV7ndrf6fnZ2SxU0TWnA5ukB/woiW8w6PHqzbEkGCv+JurWk6V0KIyJ1S0U1FVnDIXA6KJo1fR&#10;XCuxly6W3aLfySNMgPYVTj98Lf30dKcCXiJ3SRwGHWmRJPduYBWAp5e7BayulbyXd2pQ7PzKRnyo&#10;VGv/I5bg4IB9PgLLDiagUOZFnBYp8KfYS2fzJE9yDz2tkZ8352h9+a2Ts8KdnI4PT61/R3d6iTLS&#10;X5DSP4fUfU0kcwnQFoMRqXg2IvVgI7wQhyCGzmHjDC1SgTlgA7iOeg3lO4DFUR7PsjCwyKTzWZql&#10;HpkjdrPoNJ/hRYtdAoM0sQZHAMhCKm2umWgDKyxDhaJ3tUiebrTxpqOJfV+LhpdXvGnswm6sGxU8&#10;ETRIX3PDhstfWDWdte2EPeUv9BrmOmx4xWLvY7SSOWwPrq6yIzBbUT4DFyV8F2pJrzievyHa3BGF&#10;tkOBgErMLX6qRvTLUAxSGNRC/fWe3tojx9gNgx5tvAz1n3uiWBg0Hztk3/b8KKhR2I5Ct2/XAoGj&#10;8uGNE3FAmWYUKyXaRzDMyr6CLdJRvLUMzSiujScTMBRlq5UzQmdLYm66e0nt1SPMD4dHouSQJIP0&#10;fhJjfZHFq1x5Ww/6am9ExV0iLbAeRRTAUOvnZ5LTBf4GeoD0puj/m0ZxyuwtbJ6K2/91R0vU572c&#10;+Hj5ljfcPDtWRszWqe7pjlNb9HbxVf8kQNIzDfbts+AaR8WjnT+F6uT0RtDPOujEuibdjq20RHUP&#10;TTV9ae6WL57cNlzakrUl98hN7eAeU2I3h2iRwld8+g5gnqs3gu5b1hk/fBRriMHk0zWXGoWzYO2W&#10;lWjBjyVKimLwGdCpVLzzHYmko1lsWm13u/nwd3K6iqJ5cjFZ59F6kkXF5WQ1z4pJEV0WWZSdxut4&#10;/Y8tojhb7DUDHqTZSD64Du0b598dBsPY9GPGjSvf8w53kAkccqQyugiVRcj6qhX9HajbEVqkeeKm&#10;aFrkoCQAlxYJRvwWqMbQgBxgbxQztLZEYTM0ZsGXgWWIYNv/JkogQ1Darj++f4gk+TzLX46C72bC&#10;b9LaO2nK01mGNM0mq9WmmGTZ5nRycQFpvb6cZykYPL88pknXpBT97VZT1Hb585nylPsmQxZcT7gO&#10;ZywdK7hvBZfL4bvGfox8vXZWX76+z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Oz0h23QAAAAYBAAAPAAAAZHJzL2Rvd25yZXYueG1sTI9BS8NAFITvgv9heQVvdhNLJU3zUkpR&#10;T0WwFcTbNnlNQrNvQ3abpP/e50mPwwwz32SbybZqoN43jhHieQSKuHBlwxXC5/H1MQHlg+HStI4J&#10;4UYeNvn9XWbS0o38QcMhVEpK2KcGoQ6hS7X2RU3W+LnriMU7u96aILKvdNmbUcptq5+i6Flb07As&#10;1KajXU3F5XC1CG+jGbeL+GXYX8672/dx+f61jwnxYTZt16ACTeEvDL/4gg65MJ3clUuvWoSVPAkI&#10;C1BirqJEfpwQlkmcgM4z/R8//wEAAP//AwBQSwMECgAAAAAAAAAhAF5zXALF2AIAxdgCABQAAABk&#10;cnMvbWVkaWEvaW1hZ2UxLnBuZ4lQTkcNChoKAAAADUlIRFIAAAYIAAADNwgCAAABEBt87AAAAAFz&#10;UkdCAK7OHOkAAAAEZ0FNQQAAsY8L/GEFAAAACXBIWXMAACHVAAAh1QEEnLSdAAD/pUlEQVR4Xuyd&#10;B5jU1NfG7YDA9t7r7GzvfWnSO0hHEAUURAFBkaIgICi9KkWlqYD6t2IHaWJBAT9FBaSI0kS6UgRk&#10;l+/s3EsIZ2Yy6cns3Pf5PfHcM9ldmZy8OZNJbm66ysSkTKyGmJSK1RCTUt20Zs0aGjIxyRKrISal&#10;YjXEpFSshjxC+/fvp5Fz3XTTTVlZWSSuX78+CUT9IKshz9GxY8ciIyMPHz78119/Qfz1119D3UA+&#10;Ly8PlosWLcrMzFy4cCEkoYaqV69u+6HrSk5OptGNYjXkcYIaotE13XbbbTSyU7t27WjkXKyGmKg2&#10;b95MI4lSs4a+YHIf8TcZBJcuXbJarRs3brRYLOQl8WI+5EKtWrWiUVXUpf8CAQhOnTrVtWvXpKSk&#10;zz77jLwkXqyGXOjQoUM0qor693w4QAdyxWrIhap2DV04HQPQgVyxGnIhVkMupWYNPfroozNnznzv&#10;vffIMDQ0FJZ//vknLA9/1VIS7ba9q5AWr56WSu97j9rTvfMPKNOu/vx7mn7kkrzU+1DGISJXu6vo&#10;MZRxSOdGb/CHtu0gpPN/JQB0IFea+FB5eTmNrl49e/YsLH9fkyKJrK+WKiR57kmpNKl/yJ4GZdtQ&#10;Jsq3Qx3L624B2QQCOn8wCaADudLpWIZKxCWoIKQSP3oLqg8xJEzcicoFsK8hv5r5aFOZhKL4RShD&#10;333nurAvGaADuTJjDe1fnYxqQiqoOMSDygVw4EOh96FNZQbKElegDEDffefi15DFYjH1+SFUJcKk&#10;vD0d1YRUUGWIB5ULYF9DadZZaFPJJivqOZRRF/ruO9elnWkAiaF6nnnmmYEDB5KheJmxhlBByABV&#10;hnjqFH2HKsa+hvKz30WbSlMcGgyiIPYFlCHQd9+5rvyYCdCBXFXBGkqafhhVhniSZhxGFWNfQ3WK&#10;vkWbyrTQd9+5yrfkAHQgVyrUUEVFBY2cC1WJMKgmpILKQiqoYuxrCECbSjtyo6ejjCTou+9cFVty&#10;ATqQK3V86Mcff6SRE6EqEWD9knhUE1JBNSEVVC7a1VBMQDeUkUG0X2eU4UPffeeq+KoQoAO5Mt2x&#10;LHbqEFQTkkh5byaqCak0KLvhE768GiqMexFlZJAZ+QzKSIW++85Vsb4UoAO5Ml0NoZqQCioIGcSO&#10;+opfLvJqKCHoAZQxBPruO9eVz8sAOpArVkMO4JeLvBqK8G2DMoZA333n+m9NXYDE8Nn+vffec3bB&#10;q4BYDTmAXy7yaijG30WvU+OOCJRBxAf2RhkZ0Hffuc6uLgYgSEtLgxo6d+5cfn4+eUm8qlQNBdzd&#10;AVWDPPjlIq+GrCGDUUZ1cqKmoow99N13rmOrswA6kCtz1dAXrySgspAEKgXZ+DUezJWLvBrKjZ6G&#10;MjqTHPoYLOm771x/rs4A6ECuzFVDac0U+RAqBSVw5SKvhrQmL1rU9y303XeuPz5PAehArmTWEBw7&#10;c3NzP/nkEzp2JVQrzkj9cA4qC/EkrXgW1YESuHJxWEOBtcrQ1pJEWeJKlEGkhD2BMpKI9qcnjei7&#10;71w71iUBdCBX8n3o+++/p5EIoVpxBioLSaAiUAhXLg5rKMXiuhcRwK9mLspIwqu6FWWcQd9959qy&#10;wQrQgVzJ96Fff/2VDkQI1YozUFlIAhWBQiIyhpJycVhDdYu3oq1lHsJ8WnAxffedy8ga4qtdu3Z7&#10;9uyhAydCteIMVBaSQEWgHFIuDmsI4LaT6kT6tUcZPgWx81BGAPruO9f6TekAicEX2rdv/+CDD5Kh&#10;eKlQQ6tXr6aRc6FacQYqC/GE3b8IVYAAscM3kCBp5pGbbrrpTktd7iU+pFb0ryElZEdP4Q/pu+9c&#10;H3yVB0CQmpoKNfTDDz/AEoaTJ0+2vS5KKtQQ+avCQrXiDFQZ4kGbXxhUQyQO7jyFBBykVtyrhhD0&#10;3XeuFZvrAHQgV/L7oTfffJMORAjVijNQZYgHbX7ZWKb8xsWkVkxVQ+kRT6MMn+KEpShD333nMriG&#10;aCROqFYcMrp/MKoMkXjXy+U2vFpY55xoXO8g1IrqNVQQNx9l+Cj8VI+g775zLfiuKUAHciW/hiSV&#10;ESoXhwTf3xYVh0jQ5leL0JInCrLfV72GVLlsyJ6AWiUoA9B337mmbLkboAO5kllD0IJ9+umndCBC&#10;qFwcgipDPGjbqwjUCtSQr08pv3oIaGuJJ1Wu0+RI//6EvvvONWZLd4AO5EpmDXXq1El1H0KVIR60&#10;4VUEaoXzoYiwe0hAQFvLnNB337me2toDoAO5kn8sk3QjOioXh6DKEElg++Fow6sI1Ao6lhXnr61f&#10;sh2CrMgJaIMZiLPbJum771wDt/UDSAzbNDk5+dtvv4XY5cXNfMmsoX/++cckPoS2urpArTjsh6BP&#10;io8ZjjaYSAJqlaKMcuICe6EMgb77znXftqEABO+99x5s0MzMTEmblUi+D126dIkORIhfK85AxSES&#10;tNXVBcrFWU8NoA2mCqHezVBGCfTdd65uW4cDJF64cOEPP/xA4kcffZQEYiSzht59911P9iEC2mAI&#10;4Tsu5CF8fsge+u47V8etowE6kCuZNTR0aKUBihcqF3tenxaFikMMyW/ik8sqEthyFBSKRj7ke2cW&#10;ymgBffedq9mWZwE6kCuZNQRq06YNjUQIVYw9jbunovoQg2XKfrThVYQUipIaKk18DWVEYg0dijIi&#10;ifbvwh/Sd9+56nw3C6ADuZLfD9HIpn379tHIiVDF2BP19IOoPsSAtrq6kEIRqKF6Jf/H32AOKYxb&#10;gDLKKU1cjjLOoO++cxlZQ1KFKsYeVBwiQVtdRYpyPyOFIlBDANpmUgnxboQyIsmKfBZlHELffecq&#10;2LwAoAO5UseHiC5fvlxhE5kHbdeuXRCT61FQxdiDikMkaMOrCFclwjWUm+F6Ug7Z5Mc+jzIiyYgc&#10;RwLbZhFS9tdLARLDNs3Kyjp16hTEaWl0QhkxUtOHXnjhhbCwMAg++qhyJsAZM2b4+/ufPn0aYlQx&#10;9qDiEEPii2PQhlcLfpUI1xDAbTkBZDdGsiE3a1duFUGlbnodgOD333+HGiIiL4mXWY5l6WsWpLwz&#10;AyoDllxAlokLn6qsmIVPWZaMS/vkeW4Y0Ho0bO/w3ovJ8nrQd1nCxF1B7Z+BISy5AJZ+DQYAXGCZ&#10;eoAb1s5uCwEsU60zgwNbA1AfsPSqnQGBj1cuWXJBo7q/V68WBuRmvlHtNn8AthlZ3nGrL0CCvJi5&#10;/OHtt3pBwC1JcMvN1TIixtW4PeK2W2rBEJZcAMtbb6kBkMAaMsi7RioZwk/dfNNtJCBLLogJ6B5Y&#10;q+TmmyufwhFvEwlgGWNT5SaxiashEFQP7PYkTkmRcLOH/GPZkSNH6ECEUMXYA2UhFdjkWgAlwsel&#10;DwGw5VwSF3g/yugAffedK37juwAdyJV8H2rfvj2NRAhVjD2oPsSAtr0qoOIAxNRQTFh/tPHUJTdm&#10;JsqIhL77zhWy/mOADuRKzZ5aQKhi7EH1IQa0+ZWDKoMgpoYAtPFkIPuetZKEZSjDQd9956q59nOA&#10;DuRKfg39888/dCBCqGLsQfUhBlQBCkE1wSGyhsIDRE1anRGhdEohh8QG3IsyBPruO5fBNSTJilDF&#10;2IPqwyUBbVSYnqFxvT9QKdgjsoYAtP1UJ9irHsq4hL77znXLmk0AHciVzBpaaBMdiBCqGETzstqo&#10;RFyCqkEqSTP/RBXgDPE1BMQG9EBbUSroywqF0HffuW7+9FuAxI8++ujPP/9MYkkHGfk+xN3nevTo&#10;URIICBUNwjKuLyoRl6CakERgs8ovU0UiqYYAtBUdkhb+FMqogv1VRPTdd67bP/oegKCiogK2aY8e&#10;Pcjh5dy5c7bXRUlmDSEpvM819f1ZqERcgspCEmirCyO1hmKjBqEN6RCX0zY4ozBW6Au40oRX+EP6&#10;7jtXtY9+AEgM1WO1Wg8cOADxsWPHSFKMVKghMY0RKhoEqg8xoLIQD9rkLpFaQwB/K8pD+Osw8ROG&#10;0nffuXxW/QLQgVzJrCEoWBAdiBAqGgSqDzGgyhBJfMzjaHu7REYNAWhbOqQgVuhGM+Qo8qDvvnMF&#10;v7MboAO5kllD+fn5Kp6nRvXhkpjJg1FxiARtaTFoV0OAwKkdJYRdu6CWvvvOZWQNffrpp82aNaMD&#10;EUJFg0Al4hK/xo+i4hAD2swikVdDhNAgRU86E+6ZfO5MRxl76LvvXBFv7gfoQK5k1lC9evVoJE6o&#10;aBCoRFyCikMMjer+hjawSJTUEAFtV4TwRWoBtYpRRhL03Xeu6BUHADqQK5k1tGTJkgceeIAORAgV&#10;DQKViEtQfYgBbVfxKK8hAG1aRH6MzOuEhAEbo+++c8UtOwTQgVzJrCExn8X4QkWDQCXiElQfLqlb&#10;LL8OVKkhAG1gtSiOX4wyfOi771z8GoJt+tlnn5Etu3+/hAOczBqCv5GamkoHIoSKBoFKxCWoRFyC&#10;Nqck1KohAG1gPmWCl0iH+7RCGT6JwQ+hDAd9950rcdGfAImhevr06TNp0iQyFC+ZNQSSZEWoaBCo&#10;RFyCSsQlaFtKQsUaig7vi7Yxnxj/e1CGj7xzkvTddy7LgmMAHciVzBoaM2bM448/TgcihIoGgUpE&#10;mPBh96ISESak/XNoW0pCxRoC0DbWGvruO1fK3JMAHciVfB+SJFQ0fB7q6o+qRJjE5/agKhEGbUWp&#10;qFtDANrMfIQvu47yEzpT4PDUNn33ncssNVSnjuvJ2FDd8LHMH4mqRBhUIi5Bm1AqetaQEuQ9Vzp9&#10;xt8AHciVCjU0ceJEl1/Robrhg0pEGFQfwiSmPIO2nwx0O5YJn7POinL6DVpm5ESU4aDvvnOlTz4P&#10;0IFcGXwsQyUiDCoRYdDGE6ZB2Y47bqu89YKPz52ZtpdUqyH0+0US4Xy66hLn36mVJCyBJX33nStj&#10;wiWADuTKbWoIlYgAvvUeRBtPgNTwkfy33p4SCz2PnBWlqDdPCxvF/U5N4V8HR9995+LXEDk/lJQk&#10;+fEdRtZQ5qYlqFCcgapEADGXtxJKE1/l3msBuBoCyhKXo1/iEu5npRLk1QBlOMQ88Z5A333nyhrz&#10;HwBBfn4+1NDhw4cbN24Mw8uXL9teFyUjawgVijNQlQiAtp8zkkMfR++1APwaApJD6XM8xMD/QVUI&#10;qu34kmpnVxTRd9+58keWA3QgV4bV0BjRs1GjQnEG2n7OQO+yS1ANARkp89HvdAj6KeWUJogyTo7C&#10;ONcXvLt3DaFCcQYqFGeg7ecM9C6Lwb6GCL618tAvR6D1tSDU+/ojgvhwT42h775zlQ6tRKFMXUMR&#10;I+5HteIQtPEcEhEi9E2CAM5qiBAZdh/6Q4TIwK5oTZfkxjh+NKKzT/WlCQ5OSFpu/O6MvvvOVX9g&#10;BUAHcmXqGkK14hC08RzCf1ulIlxDhKy0Rfw/17jeAbSCS4pEXyINeFVPQRln0HffuRr2KwfoQK6M&#10;qaGQvnejcrHHr3ljVC728LecM9DbKkB6xOi08FGEUJ/mJCmmhgjkz0E9oTyfUO8mKAOI/IQoQEJQ&#10;H5QBQrwa0Xffudy4hlC5OASViz1clQiA3laHJAY9iDIE8hFafA0B1hBRNwbpBn33navx/VcAEsNn&#10;++HDh5NpNjt06ECSYmTSGrJMP4gqBhHR91VULvagN1QekmpIZ5JDh6EMAPbDxfTdd66mPS4DEEAB&#10;gc6fPw9LGD799NO210VJnRo6eZJ+97tv374nnnjiww8/hLhXr145OTnkKYtSawhVjD2oXOzh3keF&#10;QA0pvKiZkB4+GmUUUhD7AsrYY9smQmra+V+ADuRKhRoqLi6mke1a/Z07d65du3bq1KklJSWQ+eST&#10;T4qKivgF1OCeTFQxCFQu9qBysQe9lUogPhQfJHT5mDycfRBDZESMRRmHeFdPRRmAbBQBmaWGqobO&#10;nDlDllxw8eJF8HbYJVCePzxw4MApm8gtxrDkAjQ8duzYP//8Q4Y/20QCNNy7dy/8Zm7IBWT59ddf&#10;QwDL7777Dn4bN+QCNATBv4I8JQyWXABLombtzwJ0IFeshlxI0uOR3E7NWp4G6ECuWA25UNWuoaZN&#10;jgF0IFeshlyI1ZBLsRpyoVatWtGoKqpp/UMAieFTfUpKyuuvu+7EkVgNMVVqwIABUEPt27cn54ck&#10;idUQk1KpX0OSCpmbjz0/Px+WIn+Wu15T5D1u48aN48/UJvKvrF279qWXXoIA1idPIHEp8ptHjRr1&#10;xBNPwP+kyCmayGqff/65yLPD5FJDEHkfpL5p3CSIakkTH3rooYdoJEL8e0LICW4xmjJlCixF1hD8&#10;2szMTDoQ/SY+8MADkydPJvF//1VeMCosWJ+cNAIVFhZCZZSWlpKhgFatWsX91MyZM0kgLG59qJ7l&#10;y5f37t2bDIUFPzVnzhwIyFNdVJT6NQRvCo1EiPvUQx4N88cff5ChsNavX08CkTUE73VxcfHGjRvJ&#10;UOSkp3l5eWlpafC+b9myZfdu1xM9Xb58+d133503bx78OfgRKKCysjL6mqBgZfLIFZG+Rd4r0I4d&#10;Oz766KMVK1aQobDWrVtHApGeKl6sH2JSKlZDTErFaghLuJlDT7rhHtbkyfL0Gnr99dehEYF+E5Yw&#10;hCWpoeTk5CVLlsDwxIkTMIQWhKxw7733ktXIzO5QQ/CzDz744PDh9CnxHihPryFoz6EgWrRo0adP&#10;n2effZbU0G+//QbBe++9B8vU1FT4VAwvdenSBdaHGoK6gTxR69ati4qKoODmz59PfqEHih3LmJTq&#10;JvpfJia5YjXEpFSshpiUitUQk1KxGmJSKlZDTErFaqjqS9Kk90Rr164lwU033UTuEhG4coHVkEdo&#10;y5YtUA3kMptz5879/fffJL7tttuuXLlSo0YNiHfv3r1q1SpYDeJbb70VlosXLyY1RJLOxGqISZT4&#10;d6UhsRpiqtTmzZthuWjRIjKUJNVq6AsmtxJ/k0HctGlT22aUI1P4kPhLYDnt2LGDRp4q7mJO8YKu&#10;iEY2XfovkADx3r17YXn2rJz7pk1RQ5Kepk506ZLSmbndXefPS57f/t9/b5ie4d/z4QQ6litWQ+4q&#10;5TV04XQMgY7litWQu6pq1tDOnTt//PHHuXPnQmy1WgcOHHjx4sWjR48e/qqlMHvWNkOZdtveFabN&#10;5jdRhk/Z+HUtXj0tiUazt/e+96gY7mn6kRno2vhdlLGHbBdOqIbO/5VAoGO50sOH+BNYOWTHB8n8&#10;YW5qDTSrlT2ZG15GGT5oziuRoImwnIHmidKBzMhnUAYos+AHvvjVLEAZugGuCdfQwSQCHcuVGWso&#10;c9NiVBP2mLyGhJ/PymEJeRhlxGNfQ/bQDXBN+Fi2L5lAx3JlxhpCBeEQLWqotPBLVC4OQdvJIVH+&#10;HVFGddStobS0NJIEPf744xZx918TVcEaSpwk7WGdHJbJv6FycQjaTg4Rfm6mKvBryLuGg8kYAboB&#10;rgnV0KWdaQQ6vqaOHTvWr1+fDkSoCtYQqgxJoHJxCNpODsmOmoQyqqPch678mEmgY7kyXQ3FWbxR&#10;TTjE5DUkhpzoaSgjCeU1VL4lh0DHcqW0hqZNmybwjS4RVx/O4NcQKghnOKuhjPUvobKQRKO6+1HF&#10;2IO2k1GQGkoI6sdPIugGuCZUQxVbcgl0LFdKa0hM88XVhzNUrCFUE1JJmoErxh60nbTDu0YyyvBR&#10;7kMVXxUS6FiuTHcsQzXhDI1qCEAVYw/aTkYBNZQRMQYlEXQDXBOuofWlBDqWK1ZDGFQx9qDtJA+/&#10;mjkoIxUVeurPywh0LFfmqqF358SgmnCGwxpKenUCKggZ3FVnNyoaRECtIrSptCA7ajLKIJTX0H9r&#10;6hIgbtiwIUmCcnNz69WrRwciZK4ainq6HyoLZzisIVQN8gi7/4YH2tmTk+564+lAccJLKGMP3QDX&#10;hGro7OpiAsRpaWncFH3Dhw9343OMqCYE0K6GAFQ0CBmPSdQCYR8iD2akG+CaUA0dW51FoGO5YjXk&#10;AFQ09vC3lgxiA3qiDCLctxXKIDIjn1F+LPtzdQaBjuWq6tSQf9OhqBRkgyrGHrSpDEGghmL8u5GA&#10;boBrQjX0x+cpBDqWKzk1dOnSpdTUVPGHTK5WnKFKDaE6UELNlEaoaBDc1jKEjPDKJ5op96Ed65II&#10;dCxX8n2I3P4oRlytOMNsNQSgokGgTaUuYh6QCDiroSi/65cM0A1wTaiGtmywEuhYrmTW0NmzZ8nj&#10;3MSIqxVnkBra8oYFlYUAqIaCe/RERaAQVDQIbiNpQVniSpThE+rdmATKfcjIGrpyhT6JeOrUqe3a&#10;tWvdujUZOhO/XBxCaqhb7yR+WQiDaghVgHJQ0SDQpkLo8KU94LCGLMEP8Yd0A1wTqqH1m9IJEB85&#10;cgSW3Mf7SZMmkUCMVOipuZJyJn65OITUUNz0ofyyEEZ2Dd3uH31ztVq31PAmwzstdWOeWMe9yoGK&#10;BsHfTvZE+3dBGT7xQfejjDyU+9AHX+URIJ4zZ86FCxeGDRtGXpIkFWrIpfjl4hBSQ/yacAm/huLn&#10;PIEqQBifkl610pqRGNpnElgm7SUBITx3KKobPmhTIUK8G6IMn7TwkSjDJzl0CMrwiQu8Xn/2NVSS&#10;gDN0A1wTqqEVm+sQ6Fiu5NTQmza9/fbbdOxK/HJxiMIa4m97hfg3fpSLUd3wSQlz8GB5jmj/ziij&#10;Bcp9yMgakip+uTjEPDVEqJFQCktUN3z8feuhrcUnScGV9uJBNZQY7OBCIroBrgnV0ILvmhLoWK5k&#10;1pDFJjpwJX65OMRsNUTITluKSoejfsmPaGvxSQ8fjTKqEOl3N3+o3IembLmbQMdyJbOGPvroI5PU&#10;kM9dHdG2VwtSLo3qOr5QH20tPnkxs1FGJEFe9VFGAH4NFcVXfjtmD90A14RqaMyW7gQ6liuZNbRz&#10;585HHnmEDlyJXy4OUVJDaMOrCLoutmGdvfwh2lr6o9yHntrag0DHciWnhg7ZNGHCBDp2JX65OARq&#10;aMHTEVx9iEGHGgpL7scvGkJ6yvzEuFEQoK3FJy38KZRRTlbksyijvIYGbutHoONrk8u0bt2aPNpG&#10;pGT6UHl5ubrHstg+Lbj6EIMONRTSZTq/ehBoa/EpjHN9ZY9DCmLnoYwAymvovm1DCXR89WrXrl1h&#10;WVRUJPKJjkQyawg+2E+bNo0OXAlVjD1QQ1xxiITU0B1RIWjDq0hYQh9UN3zQ1hJPUfzLKCMSdGO1&#10;8hrqtnU4gY6hQxozZs2aNWg1l5JZQ7aPZWr6EL8+xEBqyDrnBNrwKoKKBpEWPgptMFUQ/rKMD6qh&#10;GndE8IcEugGuCRVHx62jCXQsVzJr6PLlyzQSIVQx9siuIbTV1QUVDaJ+yXa0wRBxgb1QRiRJIQNR&#10;xiHKfajZlmcJdCxXMmuoT58+JAA3cllPqGLscccaAtAGk4Tsm1z9a+aTQHkN1fluFoGO5UpmDYHI&#10;Qyq5J+8LCFWMPfJqKPPLJWirq0jd4u9RxdiDNphUShNeRRlJOKyhorgbmi26Aa7JXDX0888/i59D&#10;FFWMPfJqqFpEOtrwKoLKxSFpyc/zN5hDalezoIxIwrybowzCmQ/xv8ujG+CaUA0VbF5AoGO5ku9D&#10;e/bsodE1/fnnn9x8x3CAW7FiRUVFRXl5OaoYe+TVENrqKoJqRQBua8mjSO5ZgOSwx5Ufy7K/Xkqg&#10;Y/i0f999sOzbt2+jRo1IRozk15C9PvvsM1iS5z+QGSfh/ykvLw9VjD2mqqGgduNQoQhQnPc52mxS&#10;yY+ZizIiKU5w/P0GH9tmuS5UQ6mbXidAfPr0aVi+9dZbsJw2bVpKioQL9dWsIWdCFWPPqAdDoCxS&#10;3pkBkCD1g9npaxeQYeLCpwAScEOoofDeiyMeXJH47K8QwLaHJQmC2j9DlvzAMuU3MvRrMAAgAX9Y&#10;O7stYJ31V3BgaygOWJLAxyuXLFFQvVoYWVa7zR+2FiyL4l+GJRnecasvQAJY3n6rFxfkRE2pdlsg&#10;BGRIgttuqUWWXJAaNqJWtYSbb74NhrfeUgMgATcEH7rl5moJQQ/41syBAPKwJAH8VGLwgOq3B8fH&#10;x8P7D8spU6YMHz48OjoahjExdCJYfg0RwSekQYMGrVmzRtLnbpk1dObMmX/++YcOXAlVjD1Z99WD&#10;4pCERj4EZSGVbMW3vZbIaq6VH8viN75LoGO5kllDb7755sWLF+nAlVDF2JO0aCwqEZcEdmyLNr9y&#10;akaVoPoQCdpyMii03ZYqCVJD4T5CdzPSDXBNqIZC1n9MoGO5MsWxLPPzhahEXJI8609UAQrxy7kH&#10;VYZ4ogQvoOaI8e+KMiIJ8W6EMoByH6q59nMCHcuVKY5lhtdQWLzQV2NiQBtPBmWJK1BGGLevIdvX&#10;Zap9X2ZIDSWM+z9UB0poXO8g2n4yKIiT+b29sy/86Qa4JlRDt6zZRKBjuZJTQ19//fVCm+jYlVDF&#10;2KN/DaEKUAu0CR0S4tUAZURSkrCMP0Q+VBS/iD8k0A1wTaiGbv70WwIdX706YMAAGkmRnBr61abd&#10;u3eT4alTp0jgTKhi7NG5htCGVxEvwRkUlRPq3YSLlR/Lbv/oeyC6fuXsVbt27SJJkMubTpHcsqcO&#10;e6S37BqqU/Qd2vDqgraiDOJ5N5EJoLyGqn30A4GObZfJDxo0iA5ES34NlZXRefzatGlDAmdCFWOP&#10;1BqKG/2dvBqKeWI92uSqU7d4K9qQDokLkHllCIfDGgr1bsYf0g1wTaiGfFb9QqBjuZJTQ9ZromNX&#10;QhVjj9QaqiwIWTWEtrdG8LeiFpBpG5z5EP8qNroBrgnVUPA7uwl0LFfyfeiBBx6gkSuhikF8+3qi&#10;PjWEtrSmcFtRNpG8KWDsKUtcofxYZnAN5eXlqfXZvlFRLR1qKCJK6RkgqYj5tB/iJXRnvjACNcRZ&#10;Ed0A14RqKOLN/QQ6liuZNbRv377i4sr5RMUIFQ0i+f5GOtQQ2sC6ERtwL7dp1UXYhwJrl8KSboBr&#10;QjUUveIAgY7lSmYNtW3bVi0fsix9RlINpa6aVVkWUmoIbVediQ/qzd+6kiiJv+GcEB+oIXT3tD10&#10;A1wTqqG4ZYcIdCxX8vuhRx99lEauhIoGkb5mgaQaCmjbp7Iy3KeGgPDQ7mjr8okUfNiZs69jlfdD&#10;/Bpq0KABSRK9//77NBIhmTUEJqTWsQzKQlIN0coQXUORfZajLWoIqk+OpryGEhf9SaDja6pfv356&#10;euXkaCIls4ZWrlw5efJkOnAlVDQIKAtNawhtSwNBG1ghXA0JTBFBN8A1oRqyLDhGoGO5klND4jsh&#10;IlQ0CCgLD6khAG1jPgVxC1CGT4RPW5Th+1CWE5OjG+CaUA2lzD1JoGO5kt8P2V+T70yoaBBQFqyG&#10;ZKD8WGZ8DXFyaUuoaBBQFuJrKHbytbnuxNUQ2oRmAG1mPiFedN5gh6DbGpXXUPqMvwl0LFdKa2ji&#10;xIlKaihx3kioDJE1lPbJC9frQ0QNoY1nBtA25oMu7eDj8LoOrobyY+dwSQTdANeEa2jyeQIdy5UK&#10;PuRSqG74kOIQU0MZ6CJ8wRryDq+PNp4wWWlLE4IeRBugXskPaDUlNK73B/r9HPJueIUasp+UiMOv&#10;ZjYs6Qa4JlRDGRMuEehYroysIa4+XNYQLiDAeQ2hjSdAftY7/PddGPSzkhD4Q/xHIyCi/JzOLxvl&#10;10H5sYxfQ3l5lbNUE61bt07SxyY3qCHHj4p2VEPWmX+ijeeMgpyP0NstBvRLXBLp6+I8siVkAMq4&#10;JMy3NQnsayjP7nZHugGuCdVQ1pj/CBDn5+dzk+SLP2tDZFgN8WfFF64hVCgUuxoKaTUBbUJnoDda&#10;EuhXCYB+0J5wH1oNCBnPfEkNH8HFfOgGuCZUQ/kjywl0LFeG1RC/SgRqCBXKdW6socCGQtPac+Rn&#10;v4feZRmg3+kM9FMIv5p5KEPwr1WIMoRiu7aa1FCUk/nUc6KmwJJugGvyxBqKnXJ91noMr4Z80zuh&#10;7eeQILkXwzsE/XIEWhmRHfUcyhCK45eiDCGwVhnKAM76odLE5VxMN8A1oRoqHUpRKGNqKLhVKb9W&#10;nNUQVyUOuFZDAcld0PZzCPe2qgv6KxxoNT6p4cNRRgBnU+ulho90WEPoIx7dANeEaqj+wAoCHcuV&#10;MTWEasVhDQX3vft6xdhjq6GaXslo49lTp3gL/23VAvwX7VbgSAt/EmUESA57HGX4oBq6845w/pBA&#10;N8A1oRpq2K+cQMdyZd4auqFi7Jn1p1+DR9DGsyc8hD7ZVAyRfh3SwkcR0EsusSbQjh7lZZMa5qBN&#10;DvO5PrGVs2MZH7oBrsmzaijm8dW4aBCzXH+MT7XOQu+ppric0jXf0d2oDs8Tcg9L5BNQq5g/JDXk&#10;XT2FnyT43JlBAroBrgnVUOP7rxAg3rBhA0mCXnnlFRqJk9Iaat68ucsJ81EBhQ/pgSrGvoZwxdjR&#10;uJ7jx2hwlBV+zb2nDhH4boEjWNU23B5UFoQQr7tQBrCfZVa5DzXtcZkAcc+ePf/555/33nuPvCRJ&#10;KvjQl19+SYJmzZp98sknv/766/Lly2HYsmVLWMbGxqIaQuUCoBqyzj6GKgYRF/e4cA2VFn6F3k1E&#10;mE8LlNEfh9f9WIIdPLfKYbnb15D9pMS2zXJduIY6/0ugY7lSoYaGD78+0frAgQNheeutt8ISqodM&#10;QSy1hlDF2ANVIlBD9UtdzBztVzMXZbTG5YXPhBq3O+iL7YkN7AlLlz6UEIhv3jJvDSnXuXPnaCRa&#10;ly4p/aaQr4sXL8L/AznZD0suQEPYBhcuXOCGJCDP14YlF5w4cQJe4oZcwB/+/PPPv/3226lTpyAg&#10;Qy5AQ/B1OMqQ4dc2keD8+fP8IYhk0Gqw/NQmCFatWgXB5cuXybBZ+7MEiJWI1ZC7isyaKknIh5q1&#10;PE2gY7liNeSuUl5DTZscI9CxXLEaclexGrpBH374IY1Ea8eOHTTyVK1fv55GokUeccepaf1DBDqW&#10;K1PUEJPhIp8PxN8zyBerIabr+r//+z8aSZH6NSTmSUJE5eXlubm5EHTs2BH2A4vF0rNnT/KSsCQ9&#10;CQDEPX1ixIgR0EaIvNCzcePGJBC5Prca+UGRP5WVlUWCJk2akEBY+/btGzlyJATkfRb5V0Cpqakk&#10;QF2RcqlcQz16SHhIMffvP3DgAMRt2rSZOnUqyQioVatWNJIuqKGioiLx7ztR//79aSQo2A34//zf&#10;f/+dRoKCn4L/JQi4bSwsWJk8F4Xotddeo5GgmjVrRo5WVqvV7DV04cKFZcuW0YEr/fDDDw0aNHj2&#10;2WfT09MnTpw4fvz4WbNcP0vr9OnTkyZNgp+iYxHiPsRBDbVs2bJt27ZkKCzyU+vWrUOtqDO9+eab&#10;5DEXZH2RHzb79esH1gJBRYWo63jq1KkD+wD8899+++3333+fPxengE6dOgVvL3nTzF5DTB4oVkNM&#10;SuWhNUQeJEokaa4dJnt5bg0NGzaMxFBDpN/kOhIuOH78OCzhYyB5RBwRvMq1FB988AH5WU8Wq6HK&#10;Gvr666+hXH799VcY3nXXXXPmzCEvgfbv33/w4EGurT506NC2bdtInmTIN+qeLNYPMSkVqyEmJiaD&#10;xWyIiYnJYN20Zs0aGjIxMTEZIWZDTExMBovZEBMTk8FiNsTExGSwmA0xMVUFjbRpy5Ythw4dGjq0&#10;cnrN+vXr33bbbZcvXz58+PD58+fJ1XK7du0qKir6+uuv//77b3j1scceg+SQIUO6deu2d+/eyl90&#10;9eqiRYv69euXlZVF5qO6+eabu3btCgH8wltvvfWmm24iF7CQewVg2Lhx48LCQohBpaWlsOTuZBEp&#10;ZkNMTFVHxCDOnj0bGhp68ODB7du3h4SEgA3dfvvtK1euhJe8vb3btGlDZoIBBzl37lxYWNi///57&#10;5coVcisJCGwIlrVr1z5y5IjFYomPjz9z5gz8QmJD1atXJ6sRwS+BJfzCN998E/4KCIZSLwpmNsTE&#10;xGSwmA0xMTFRVVRUXLhwgcQNGzaEJXxeI0NNxWzoumRMfiRDVWy+JCWTHnisZMwYJUPcLUgOdem/&#10;QD40e03Hjx8nH6ykTkkhT8yGrmvjxo000lLcicCqoQEDBtCISbS+/fZbGmmpn376iUaO9O/5cD40&#10;a5CYDV2XjOlEZaiKzUB66JDSKRw9UDLmYJUh4YmBmA2ZVMyGZIjZkAyZwYYunI7hQ7MGybw2tHPn&#10;zrp16yYnJ48ePbpNmzbcRLdWqzU0NPThhx+G/RmS8+bN+/vvv8lLCsVsSIaYDcmQGWzo/F8JfGjW&#10;IJnUhoYMGdKrV6/OnTt/8MEHMAQb8vPzI6chiA1BMGrUqPHjx0NArpVCj7SSwY4PklEGwX8ilmwy&#10;N7yMMuJBD93SDvT8LgEalG1DGXvsn6SmhKL4l1FGCTnR01BGCYVxL6KMQ8Q8sBCwfwI9H6h5Ybmw&#10;oYNJfGjWIJnRht56663FixdD8Ntvv82YMYNMuQwByGGwfft2CF4YHQ5OMbhHAOAweGtWNASzR4bx&#10;k/e39wNI0KO1LwSLJ0RCPHN45Wr8V30bFYIR+DYvBSCIGvMgBFGjH+An7YOwwd296mRH2laDAAAb&#10;IgGXgSCkf8eaWUlRT/eDGALAPqiZkehb/6EaCSXhfV8Fp6gWngY4DGrndoAgov/r/ORtfpEAP6iZ&#10;1hxeihr0AX81EnhH3VWjegQAJuJVOwOCotxPIK5dKwXgB7VqWkhwZ4346tUjSvLXQwwBf7UQ77tq&#10;VosGYOchQUFc5aNsuaR3jRTAPiiOX+LwVf9aeQAXlCWusE/yg2CvegAE/BiWNe+o/Ov8DAlKE5aH&#10;+bQgD9cUCOB/D4Io/44QwzLctyUJuAwJwDf5ybjAXmBDsCTPU+WCwriFEMQH9eYnYWkJfggCWJKg&#10;MG4BBNbQwVD5S23iB+/ZBMGRI0fefPPNtWvX8pN8MRvSRGAWChHuhsAOVEF2NwQeoSdgImIQ0w2F&#10;+reB/UcVUsIeQxmTkCzlf0y4G/K9s9I6XULr3rlcnBval8yHZm0iX9LD8p9//vn8889JMikpCYYu&#10;n/ctT8yGriNgQ37etyJTkI08G6qekIJsQmt8M7sgN3GIGBuyxIxEu5Bsovw6oIxs/GqK2tvFEFCr&#10;EGWEEbCh3OjpKOMMWvfOJWxDl3am8SHJuXPnnrE9awniOnXqtGzZkrtuqF27du3bt9foMiJmQ9cR&#10;sCFkCkqQZ0PII/QBuYlDxNhQVprQOQ5JWEMeRRnDqXFHBMq4xKENlSa+hjLC0Lp3Lhk2RESue/zz&#10;zz/J+RBypRvY08KFCytf1kDMhq7jzIZ+eNuCTEEJMmzoNt9AZBD6UDulOTIUe8TYUFHup2gXMhyf&#10;OzNQRh5JwXLOvtvbULDXXSjjElr3ziVsQ1d+zORDswbJeBsCl33xxRe5p0/KFvIOGTizofQ1C5Av&#10;KEGGDSF30BNkKPaIsaEGZTvRLlQ1KIp7CWVEgmwoL2Y2fygSWvfOJWxDFVty+dCsQTLeho4dO9a3&#10;b1+r1UrHcoW8QwbObAiZgkKk2tDNt1dD1qAnN91yO/IUhBgbAtAuZCxxgfejjAxKEl5FGfEIn6IW&#10;Ca1753JhQ18V8qFZg2S8De3evXv48OGZmUrbQuQdMnBoQ4X1wpAvKESqDSFf0B9kKAh3tKGC2AUo&#10;ozOcDZUkLOOSUqF171zMhgwQsg8ZOLQhZArKkWRDXoX3IFPQHy//POQpfPS0odRw1b5xU0hy6FCU&#10;kQSxoZSwx/lJqdC6dy4XNrS+lA/NGiRmQ9ext6HdH1uRLyhHkg0hRzAK5Cl8RNpQZuQzaC+SQZhP&#10;M5SRQXHCUpSRSlLIIJSRCthQbGBPlJQKrXvnErah/9bU5UOzNpFv5UeOHJmXl/fff/+R5Pvvv19Y&#10;WPjPP/+QobpiNnQdextKrRuHfEE54m0o9J7nkR0YRbx1NLIVDpE2FB3WF+1FMiAXIlcBAr2KUEYq&#10;od5Nad07l7ANnV1dzIckKyoqLl++TGwoJycHltyFQgMGDLj//vs3b95MhuqK2dB17G0I+YIqiLSh&#10;9M8XIi8wFmQrHGI/lBVtRjuSDMj9DUooTVyOMlKxBA9AGankxsxUeIoaPAiWtO6dS4YNERHrqVOn&#10;Tnp6OgSDBg2CZbdu3Vq0aKHRnFzMhq5jKhtKnLgLGYGxZGQsQs5CEGlDAH9Hkkd6xBiUkYTU6wPt&#10;yYgYizLyUGJD3Lf7tO6dS9iGjq3O4kOzBonZ0HWQDY18OAJZgyqIsaG4GY8hFzADyFYIetpQcfxi&#10;lJFEsFcDlDEK2TZEbuIl0Lp3LmEb+uPzFD40a5CYDV0H2VDYoG7IHVRBjA2h/d8kZKcvQ84CiLeh&#10;1LDh3C7kjkT7d0YZ2Sj8UEagde9cwja0Y10SH5o1SPrZ0JEjR2h0TcnJN9zXq1B8B5EHsiFkDWrh&#10;0oZ8GnRA+79JsM46ipwFEG9D/t50qg1DyI99HmX0BJ2TkmFD9me1aN07F7MhxyKnvvLy8rT4o3wH&#10;kYdJbAjt/KYiP/t9ZC7ibagkfz3akfQkOVTRDCHR/l1QRglm6Ia2bLDyoVmDpKsN7dy5kzhRfn4+&#10;yagovoPIg29DL43X5MQQIGxD8eN+QHu+qQjt8QIyF/E21LDOPrQjeSxmsKH1m9L50KxNX375JQnW&#10;rVtHAtBP10THqko/Gzp27Bh4UFFRUfPmzSEgz7rmlJSktC3kHEQ2fBvybVqCDEItBGwo5EGtPo7F&#10;jtxknXPi5jvu5DJJM4/A8paaflxGJMhcxNsQgHYkSVhDhqCMePJi5qKMJEoUXPHo8IySSBsqE7y8&#10;gNa9cwnb0LpN6Rxp6fTioIqKipdffpn0Cs8//zw39xARP1ZXpjhFrdyDQJyDyIZvQ8ggVETAhtAO&#10;rwpRj34My9jhG2IeWx3Y+smb76hB8mH3vRTeZ+lNN90E8a01/WHp32QoeUmYVOsMvrPoZkMh0qfC&#10;4Khd3YIy4gnzqZzaVR4ZkeNQhiDGhrKinkUZBK175xK2oQ++yuNDszYRuykuLgYb+uyzz4hFHD16&#10;1PaiJjLg3BDoq6++IoGK4hxENsbaUHDn8WiHV52kGYdRxhkJ47fHDluHkoSIfq/znUU3G4rwVW0m&#10;WcNxaUNibjejde9cwja0YnMdPjRrkPTuhtauXetwgm7l4hxENpwNfbJA/Xs4OJzZENrbTYVv/f78&#10;Id9ZJNmQz52ZaF8Sj/JLqGUQ4tUQZcQT6u30DjgznBta8F1TPjRrkIzphrQQ5yay4WyoXs8c5BEq&#10;4tCGYkdu4u/nZia481RL/PVbzCTZUEbKfLQviUfSnPN8Mp18MhID/3JBSQhf8M1sCMmYc0Pcbbsq&#10;inMT2XA2lPzmFGQTKmJvQ2a7fcwl0UM/I7bSsM6+9JSZnMu4pGGdPWhfEk929GSUEYl3jVSUEYny&#10;28ecYQYbmrLlbj40a5AM6IY+/PDDs2fPkoyK4txENpwNIZtQF3sbskz5De3n5odzFn43FBc9lIud&#10;gfYl8aj7lEQxCD+tUIAoPxczATizIUnGR+veuYRt6KmtPfjQrEEyoBuqsIkO1BPnJrIxxIZiJw1C&#10;e7hbwH0uc/ahzOGdHwDal8Qjb8Jmc+LQhvJjpV1VQOveuYRtaOC2fnxo1iCxc0PXITbUoaeaz+Gw&#10;B9mQZeofaA93C0I6TCa2IubcUHb6KzfddFOqtfLjW61q8Wh3EklicH+UMSch3o1Rxh6HNlQksfmi&#10;de9c8mwoNTWV7KdkTg9unx0yZMhbb71FYtVlgA098MADJ0+eJBkVxTcUeRAbip/9BN8mVAfZENq9&#10;3YWw+qOIxUg6RQ00qvc72p3EE+HbGmU0RfbEINH+3VEG4exDWWxAD5QRgNa9cwnb0H3bhvIhyd02&#10;wX565cqV+fPnQ6Zv377kpQYNGsBS+aMrHErvD2XkBtdTp06RoYriG4o8iA3xPUIL+DaUMHEH2r3d&#10;hfRkeleHVBsCShPkz/uTGTkRZUTic2c6yogkK+o5lFGOwCnqvJg5KOMMWvfOJWxDHbeO5kOzBol9&#10;KLuO/jaE9m03gvMUGTZUu5b8q4eUUBQn8yS3pCaFT4RvW5QhCNgQoTh+CcrYQ+veuYRtqNmWZ/nQ&#10;rEHS1Yb68ERTti/vv/rqq/vvv1/heWu+ocgDbOjhbv6cR2gEZ0O31KiJ9m13ITP1Zc5TZNgQgPYo&#10;GWRGyJxjX0kvJgOHj1R0aUNAlF8nlEHQuncuZkOORSbZBnXs2JEEIGiRysvLv/nmm7///pumZAl5&#10;igzAhtL6N+f8QiM4G0L7trsQ3Hka31Dk2VBu9HS0U8mATMksgzCf5igjkhj/bigjEjRvpBgbIgg8&#10;yIzWvXMJ21Cd72bxoVmDpKsNLV++vKioqFOnTujTWUZGhknusE9aPpHzC40gNuR2lywS4kZvQYYi&#10;z4YAVa4Dkv3oVPGnYBCyn3TEvydOvA0BoU6+eqN171zCNlSweQEfmjVIxpwbGjduHAlUFPIUGYAN&#10;8f1CI4gNod3bLfAv64+sBJBtQ4DCuaU5ZN9yof8lkQRJNuQMWvfOJWxDed+8yIdmDZKuNnTixAlw&#10;ouTk5Lp1b3g8m72WLFly4cKF0NBQiPfs2TN37tzU1FTy0vnz52fMmAFBr169WrVqBcG3334LS+Qp&#10;MtDNhjK/WIT2cPOTn/MeMhGCEhsCZHclCL87c1BGJEG166OMSIJqy5xgP9q/mzwbCq59w1QnlTuD&#10;oIRtKPvrpXxo9urVzMxM0i58/PHH/PmGIPj+++9JrLp0tSHxeuedd5588klwooKCAhjCpzaIhw0b&#10;BjEEy5YtS0tLIxcfxcbGkplQ+IYij7dna3hjPQfY0G1ewWgnNznIO/gotCEgN3omf++STU7UFJQR&#10;iZivpRwi+wn0hXEvoIxIShKu+xfUvLCEbSh10+t8SLKbTeA4Z8+eJRMttm7dmrw0enTll/qcK6kr&#10;XW0I/LV+/fpHjhzR4h+DPEUG9esEIMvQArAhtJObmYh+K5FrIJTbEJAfK3O3VJGC2HkoI5KSeMlz&#10;M5JuSPaD8GP8u8KS1r1zCdtQ/MZ3+dCsQdLVhqDfO336NNhQSor6z0VCniKD2GceRpahBclvTUW7&#10;umlJiB2B/MIeVWwIKEtcyd/TlBAf2BtlROJXMw9lRCJ1dkfuQ5nsaQOK4xfTuncuYRuK2/AuH5o1&#10;SLra0MqVK6EPIqIp9YQ8RQbpH81FlqEF/o0Ho73dhPjm90I24Qy1bAhAe5oSUkKfQBmRyP6cJQl0&#10;big3Rs7HUlr3ziVsQyHrP+ZDswZJVxvasGHD999/f8wmmlJPyFNkkPn5QmQZWpA860+0z5sKL2tL&#10;5A7CqGhDDcp+QXua25EUMhBlHGJ/ijoh6EGUcQmte+cStqGaaz/nQ7MGSVcbysrS8FHZyFNkoIMN&#10;JS0dbzYbih2xMbTx06HB7esWf498QQwq2hAhLfxJtL8pIcS7EcqIJKB2CcqIJCd6GsrYI++bMgSt&#10;e+cStqFb1mziQ7MGSVcb0lTIU6Ty/JPhOthQYNunDbeh3Mw30J6vBNVtCGhc74/CuBfRXieb7Oip&#10;KKMDws/VELAhb9G34NK6dy5mQw50+fJli8UCS9Dq1atp1qYLNtGBXCFbkUpO51wdbKjSCAyyofin&#10;5TQ7LtHChgiN6x1EO54hpIWPRBmRCEylaIZu6OZPv+VDs1ev/u9//yOnbidOnAjLxo0b29KVatu2&#10;LY3UlvHd0CuvvPLwww+Ta4KUCNmKVCxLxmltQ0mvTqh0BN1tyDJlP9rDVUQ7GyKUyr1C2p5wnxYo&#10;I5KkkEEooxAxNuRyJlla984lbEPVPvqBD0mCAbVs2RKWf//998WLF7/77jvuLqtmNsGrZKiujLeh&#10;9HT64Nq9e/eSQJ6QrUgFbEJrG6qd1abSF/S1ocD4zmjHVhetbQgoUO+qIlVuqZVK7eqJKCOyG9L0&#10;qa0+q37hQ7MGiZ0booBNaG1D1Bp0tCG0P2uBDjYEWEPlPznanlLB3VuAEG+Zjy1DEzlK+lCWGjYc&#10;ZQi07p2L2ZBTjR8//vjx43SgqpCtSAVsoirZUFD7Z9CerBH62BAQ5u94CjF5yJ5PtpR3O4VUkkIH&#10;k0DquSGHZ9lp3TuXsA0Fv7ObD80aJF1tiJz6OnLkyF9//UUyKgrZiiSeHRwKNqGpDQX16EU9Qnsb&#10;qlP0DdqHtUM3GyLkZb2ZHvEU2iHlIXsyRiAlbBjKiKQwbiEs5Z2izogYyx/SuncuYRuKeHM/H5o1&#10;SOxDWSWpecHgFJraUNKMI9QmNLYhtN9qjc42hAgJUDpJvsPZEcWQGTkeZcSTHyfzYUf823dp3TuX&#10;sA1FrvydD80aJAO6IZDCiRYdCjmLJJJmDAGn0NSGrjuFZjZUI74Y7aU6YKwNEfj3ncsg2EvmXB+y&#10;gW4o0rcDSoqHPLKN1r1zCdtQ9IoDfGjWIOndDf3+e6XvKr9KyF7IWSSR8s50cArtbChsYNfrfqGN&#10;DcUO/wLtnPpgBhsiBPncMB2PJGTP4gh415D8zA/uQ5lsAwUnonXvXMI2FLfsEB+atYm0C5mZmbBc&#10;uHChLXc1LS0Nlk888QQZqitjuqH9+9X/LIqcRRLELDS0oft485xpY0Non9QN89gQISL0HrTHiicn&#10;Sub11sLfrNvDPzck5vGKDqF171zCNpS46E8+JNm6dWtuqrNevXqB9XD7LJEWc2OAjDk3dPjwYRqp&#10;J+QskiBmoZ0N3WAZGtiQJWEs2ht1w2w2REB7rHgswQ+jjHhSwsTe1i/vFDWC1r1zubChl/7kQ7M3&#10;as+ePTSyiUxzqoX0syEwWqvVevr06ccff5ymVBVyFkkQs9DIhtJXz7/BNdS2Icu0A2gn1BNz2hCQ&#10;EirzyywlMx9lRk5AGYc4tKHA2qUoIwyte+cStiHLgmN8aNYg6d0NNW/eHNq8Q4du+CyqipCzSIL4&#10;hUY25N+8yw3GoboNJYxDe6CemNaGAGuC/C+zYgPkf7hzeXmkGbqhlLkn+dCsQTLmQ5m90EdQGULO&#10;Ip7oulbiFxrZEHINdW0oKON+tO/pjJltCAjxk/lIMqAobhHKqIWADaWGj0IZZ9C6dy5hG0qf8Tcf&#10;mjVIxttQcXExLA20Ic4vVLeh1A/mINeoRCUbih76GdrlDMHkNiT7E1b124NRRiSp4SNc/lGHNlSa&#10;+KrIWdMItO6di9mQZBliQ3s/veGJQCrakNDTEJXZUPzT5trtzWlDd5XtRDutSEK8ZH5vFeHbDmUE&#10;4GzIGjK4OEHyjPpAXOC9tO6dy4UNTT7Ph2YNkllsSLmQxbjkleeikHeoZUPWOceRd9yAXBsqK/wa&#10;7Wxq4eddLG8O5qK4F6OD2gX4NcxKW4x+p4HIeOCPf80ClBFDWeIKciWhVEKkX+IU5tMiP3YuP0Pr&#10;3rmEbShjwiU+NGsT6QkaNmzYtm3bs2fPkiTE99xzz5tvvkmG6spDbeiph8OQdwAKbShD5JN/JNpQ&#10;Ypzrx2NIJTnxOX5BK6HEsgBlCI3q/ob+qBbkZf4v2K9JVqT8f05y6GMo4xJ593/wrw8SeYo6K2oi&#10;yvChde9cwjaUNeY/PiR5+vTp8vJyYkOw/PXXX/kfUz7++GMt7n8AeaINrVsSjxyEINuGxBoQQZwN&#10;RT+m8qmfkoINeTGzUCkrx5kNAbkxs9D/g4pkR01Cf04qsQHdUcYlUq8qcjYVrIANQYclcnp8WvfO&#10;JcOGiIj1PPHEE1arFYJBgwaRJFHlGmrLE20ImQiHPBvyuasZchAXuLIhv3oOHhUvm0Z196PyVRcB&#10;GyL4e5ei/yWFRIXeh/6EVGreEY0ywghM5+oMSXNRFycskXoBd0bEeFr3ziVsQ/kjy/nQrEHyOBuy&#10;LHsG+QiHDBuKGb4RmYhrnNuQX1EftMspITr8AVS7WuDShjii/FWYBzLcX8KZYHsSJT6HJy6wF8oI&#10;Ex/YB2UcQmyoKP5lSfeUQTObw5t4iNa9cwnbUOnQGzBWnmVD/5sZg3yEj1Qbss6UdbLZkQ15S3w6&#10;mDD5Mc9zxao14m2IT+2aqej/WSTo94gnNWwEyggAn4wkfdMf6Xu3pPXTI8ReHATUrp6EMgRa984l&#10;bEP1BlbwoVmD5Fk2hHwEIcmGLNMPIisRy4025BvaEO1p8mhc7yD/UKkb8myIjzVB7ESR6AdFEuIl&#10;4Wup3JgZKCNAQK1ilBGGO7Xk8hR1ScIyl1uT1r1zCdtQ/YEVfGjWIHmQDU0f5uDbMT7ibcg6+xjf&#10;SqRxzYa8gkrQbiYPX69CVKB6otyGOBKCHkD/NEL9ku1oTS0ojpdwzbT4Z8+XxC+1n9LfmQ2lh4ud&#10;WBJ+La175xK2oYb9yvnQrEHyIBtCVmKPSBu6bijymPVn4mR1vsy2Jgp9oSuVxOCHwkXM0Jwfe8Mn&#10;PhVtiMMS8jD5B/rWzkMviUejp9HHiL7XLNirAcpwIBsS/wz74vjFXEzr3rmEbajx/Vf40KxN06dP&#10;h+XJkycnTJhAMkS7du2ikdoyhQ29/fbbly7dcAGVDCHTQQzuEYDcxB6XNhTz7EDsKdJJUmNSjvzs&#10;d7lylE2Eb2s4qKKkeOKDesNSCxtSTqRve5Rxhvg1g2rXRRlnRPi6mL2fsyHxDyzKiHgaZWjdO5ew&#10;DTW59zJHTt3RJFlRUfH999+Tb+UfeeQRWPK/oX/66adppLZMYUPwj1c+nRLyHQQyFIcI21BIv47I&#10;UGQADtK4nqJWSPmzTIt4R1TlZEaPUjIzhhZYgh9CGYdEiDYg/1piP/ZmRj6DMg7xr5WLMg7Jj52H&#10;Mnxo3TuXsA017XGZD83aRKwHlr/99tvu3bvJdUOgqmxDnN0eOHDDhLjDhg3r2rXryJEj9+zZA2+E&#10;1Wq9fJm+WSUlJbGxsfv27fvrr7/gnSJJ5Dt8Fk+MRJ7iEAEbSlg4GhmKVCL6rbjmIzJtqKzwa1SI&#10;UpH9VBwBuG4o3KcVlzQQJf2dPVF+nVDGISKvC+XOfwufohY5aREpewG5sKHO//KhWYNk3nND27Zt&#10;u3DhwtmzZ48cOQJDeE8PHTp05Urlh9jff/8dPIh8UoVPcytXrqxM2rkPR+yMx5CtOMSZDaV/vgB5&#10;ilSslmc5N5FnQ6gEpSLpxktJoA9lWZFKL26WTXaUqNPGIV6NUMYhgeI+ggXWLkMZh9SubuEPndlQ&#10;lH9nlHFISujjsISaF5awDTVrf5YPzRqkqnOKWrnOnTtHIy2l/CyYqaTFDHZVXufP63FHuwsbavs3&#10;H5o1SMyGrovZkAwxG5IhU9hQy9N8aNYgMRu6LmZDMsRsSIbMYENNmxzjQ7MGidnQdX344Yc00lI7&#10;duygUZVQq1ataMQkWuvXr6eRltqyZQuNHKlp/UN8aNYgMRu6LmZDMsRsSIbMbEMZGRnky+uNGzfC&#10;kn/dkHZiNsTExHSDiPUMGTIElqNH0ysbNRWzISYmJoNldht67733SLB161YSqCUysxyIO5NH3gpy&#10;KHjuuedsOXU0ZcoUEnCfyOCvDB2q5iwv5MNRcnIyGYJat249YsQICJYtW0YyaikrKwuWbdu2JUNu&#10;fuLBgweTQKG++eabMzatXbuWZMhvvueee2CZk5Njy6mj06dPk7/VrVs3kpk4cSIsU1NTyVC5oNLg&#10;9/fp04cMjx49SgL4aEaug1NR48aNI/+c3bt3k0xFRcXkyZOFT1cbLrPbEKkJ0LPPPksCtcR96D11&#10;6hQJfvrpJ1jyPwzzYyUaMGAACfiOoO7Ta6dNmwbL9PR0MiQiNkR08eJFGilW+/btYclv13v27Mm9&#10;jcr1wgsvkH1p5MiRNHX1amlpKY1sUmvT/PDDD+RvNWjQgKZsevvtt2mkWOCb8Ptffx1fcFi3bl0a&#10;Xb1633330UiZwOzIP4dc03vs2LHuNnXt2pWsYE6xD2VMTEwGi9kQExOTwWI25Flydo5g//79NLLT&#10;pk2baCRdS5cunTp1Kh0wMTkRsyHP0okTJ2A5bNgwq9VaVFQEHtGuXbuHHnro/fffz8nJ6dChw1tv&#10;vQUrWCyWe++9l5x/gVfBvOrXr9+qVasXX3yRZOCn8vLyyJq9evVq0qQJxFlZWc2aNfv9998hBsFq&#10;2dnZ+/btS0pK6tmzJ5nLBda/77776tat27dvX3K6BzLdunXr0aMHxEOHDlU+5QuT24nZkGeJsyEy&#10;JNfRgRGADZFTmxBfvHixefPmR44cgRheBTfp37//J598cv78efJNHPn6El49fPgwBETga8eviaau&#10;XgUvg58Cd9u7dy+sj25imDFjxuLFi8nfHT58OGTmz59PXmLyKDEbYmJiMljMhpiYmAzWTfS/TExM&#10;TAaJ2RATE5PBYjbExMRksJgNMTExGSxmQ0xMTAaL2RATE5OR2rFjB7MhJiYmI/X9998zG2JiYjJS&#10;zIaYmJgMFrMhJiYmg8VsiImJyWAxG2JiYjJYzIaYmKqCIiIi9u/fz830pETTp09fvXo1HfB08uRJ&#10;Gl3Tww8/TKOrV4OCgmh09Wp4eDiNxInZEBNTVZC3tzd5fMBNN910+fLlSZMmkenrjh496u/v36ZN&#10;G4hbt25do0aNM2fO/PLLL7fddhtkysvLn3vuueHDhy9ZsgSG5NkhYEPckwgKCwvht8Fq8NtatGhB&#10;ktxjHe6++25YNraJ2BCZiGrbtm2VL4sWsyEmpqqgmJgYEtSrVw+W0BYdO3YMHAdicBnOhtLS0iB/&#10;4sSJuLg4yPz777+nT5+GAPR///d/JAAbgmVwcDAsq1evDiuADV28eLGiosL2+nVxj70CgQ39999/&#10;8p7+wmyIiakqCNlQRkaGn58fBLBs2LDh3r17AwMDwYa++uqrkJAQyHM2BMaUnZ0NMTgOLEHEhsic&#10;5bfffvs999wD5hIVFQUdlu3164qNjaWRzYagEYP14bPhwIEDaVacmA0xMVVx9e/fn0bONW/evA0b&#10;NtCBaP311180ulH/+9//aCROzIaYmJgMFrMhJiam6/r11183b978ww8/QLxq1SqS1FrMhpiYmK6L&#10;ezoTmBEsyTdoWsuMNgRO/AUTE5MGovtY5V62kaauieQtFkunTp3eeuutzp07w/Ds2bMkr6nMaEMl&#10;JSU0uqbBgwfTiEm0WrduTSMm0erbty+NqroyMxMv/RfIh75gE5jRfffdBwH5yl9rMRuqsmI2JEPM&#10;huBD2aVLl3r37n369OlffvklNzeX5DWVe9jQc889RyMm0eJfaM8kUmPGjKFRVRfY0L/nw/nQF4yQ&#10;e9iQs8sTmAR06NAhGjGJ1tGjR2lU1cVsyIWYDakiZkMyxGzIEDEbqrJiNiRDHmVDF07H8KEvGCFm&#10;Q1VWzIZkiNmQIWI2VGXFbEiGmA0ZIvPaEJk56aWXXrpy5Qq5U44/z8DgwYNDQkLKy8uHDRtG7iRm&#10;QmI2JEMeZUPn/0rgQ18wQia1oXPnzg0dOvT48eMwXLlyZe/evbt27UpeJRoyZEhYWBiZZ+DgwYOw&#10;PPJt18NftdSUvF5t2m1710DafPV6i1dPi6Tx8ztQRjzdO2/rfe9RFbmn6UduQcdGy1HGWNrWn48y&#10;HD9uOWbbFWSK2ZALgQ2By2RnZ0OzA8MtW7aQD2Vo1qXdu3fDSxCQmZYObCj5fU2KpqR9/HzWV0sN&#10;JKRvz+S5J8Uy8WecEY2/tUuT+odUpI7ldXNSFL+YPyyxvMgfSiU7ajLKKMEa8ijK8NnylaLGLTPD&#10;cv5gEh/6ghEy+7mhf/75B5b79u2DpcMzRMSqQDrYEDIF/Yl/+nvkF0IosKGE8T8iH1EI2oWUUKta&#10;PMooIaBWMX+o0IZKEpaijHYwG9JWYEOLbYJ4hk1gQCSAzC+//AIBfFLjXiXBmAHR4BSDewQAELw7&#10;JwaCGU+E8ZP2wSvPRd7f3m/q46EQQwA4DF4aFwFB1Nj+4AW+zUsBh0Hkk30hiBrbjyS96mRDAEsU&#10;hD7cBYLocQ+hV2tmJUEASxIE3dMCguhnHuaSYBA1EkoAElQLT4PAq6ArBOEPvAoxBCRZGYRUrs9l&#10;7rQ2uM0vMqL/GxBDAOD1yWrJDSGIHvoZeEeN6hEACe6sEQNB7VopAAQ+3gUQFOd9zk9Wrx4BkIBk&#10;atdKhaBO4Tew29SsFg04C7xrpBTFvwQxBIBAEOnXDmL/WnmAcMCPg73qAQ4DfhzoVUKCMJ8WAD8o&#10;SXjFPskFUf4dQ7wbQVAcvxhigCTtg7jAXhDAPxaC+MD7IIaAJPkB+bUFcfMtwQ8lhQyCGAKAC8CG&#10;ltoE9X/o0CEI3n77bYjfs8lhcOrUKVgSMRtyIX43RCTmmzKtu6FxDweDHRiI9Y3JYBMSUNANAUW5&#10;n4KPqAXsPGqhYsdRlrgcZZR0Q9bQx1BGNukRY1DGHuXd0IV9yXzoC0aI2ZBY4nvchXxBZwLad0dO&#10;4QJlNuSb0g5ZiRLQLqSE0sTXUEY2od5NUUbhhzK1KEtcgTL2aGdDdevWheW+fft+/vnn9PR0kgR9&#10;/PHHGt0vzWxILGkfz0W+oDNxo79DTuECZTaUNOMwshIloF3IJBTFYdORbUNh3s1QRjaRvm1RxiEa&#10;2dAff/xx/vx5CDp16gRL7rkdw4cPJ8GxY4q+oXMoZkNiQaagP8gmXKPMhgBkJUpAu5BpMbwbyoqc&#10;iDLOUG5Dl3am8SH5sWPHEhu6cOFCfn5+r169SB6UlpYG3dDhw4fpWD0xGxILMgWdSXptIvII1yi2&#10;oZyMFchNZIN2ITOQGz0LZQB5NhTi3QRldEAjGwJBQwTL559/HpavvfaaLXd148aNsPz666/JUF0x&#10;GxLFoHsCkC/oTGDHXsgjXKPYhgKK+yE3kQ3ahWQj5qSJSPxr5aMMYGw3FOXXBWUE0M6GyBPKQHPm&#10;zCGzL/7666+wfOmllzS6ypzZkCii+rdHvqAzCeN+RB7hGsU2lDT9IHIT2RTfeJWgbFQ8P+3wf0mG&#10;DUX7d0YZeaSHP4Uywii0oawMy5UfM/nQF4wQsyFRpK+Zj3xBZ5BBiEKxDQHITWRTELsA7UXyKE14&#10;BWXUxfBzQ+JhNqStTGhDyBR0Rs6JIUANG8rPehcZijzyYhyciJFBou36PeUUxM5HGYJUG0pW6Vqh&#10;+MDeKOMSpTaUbinfksOHvmCETGFDFotlzZo148ePJ0NmQwj/1lJuJeNQw4aCCgYgQ5FHVtQktBfJ&#10;I9irPsrII9rf8VkYqTaUGz0DZWSQFv4kyohBuQ1VbMnlQ18wQqawobZt28KysLCQDM1mQ73v9kO+&#10;oDOWaX8gdxCFGjYUP347MhR5ZEaOQ3uRPG6++XaUkUdC0IMoQ5BkQ+TuE+WUyPqkyWxIZUE3NHny&#10;5HHjxpGh2WwofkgX5As6g6xBLGrYEIAMRR5JoZV3RSknxOsulFEXSTaUGNwfZWRAbhOTgQo29FUh&#10;H/qCETKFDf3000+wBDMiQ7PZUOYXi5Av6EncrCeQL4hFJRuqW7wVeYoM4kP6or1IHpaQASijLvqf&#10;oi5NwPe1iYTZkMpKSkpasGDBkCFDyNBsNoR8QWeCOjyOfEEsKtlQeMZg5CkyCPVrhfYieeTHzkUZ&#10;GWRHTUEZDvE25F/TwWVHUlEyPxGzIW3FbIiPzBNDgEo2FP34GuQpMvD3LkV7kYEE1abze9gj3oaK&#10;4l5GGZ1RwYbWl/KhLxghZkMumDg4FPmCziBTkIBKNgQgT5FBZFjlNDomwX5+Dw49P5QpvKST2ZC2&#10;MpUNFXWpnJPMKKKfGYAcQQJmsqG8rLfRXmRORNpQuG8blJFBYpCia6AU2lBmmuXK52V86AtGiNmQ&#10;C2KnDUXWoCeB7YYjR5CAejYUGt4V2YoM0F5kFCmhw1CGj/6nqGWj2IaS/ltTlw994erVdevWwbK8&#10;vDw5Ofmhhx4iSVBSUlJRUREdqCpmQy7I/HIJsgY9sc45gRxBAurZUMRDbyBPkQHai4wi3LclyvDR&#10;zYa8qltQRira2dDLL78My+7du8OSP2+sdmI25ALkCzqD7EAa6tkQgDxFBmgvMgrhm2PF2FBgbVOc&#10;bt+86QAtfVmCD2VnVxfzIfmsrCwy0Qf0RH///XeXLl1IHlRaWpqZqcmtZ8yGXIB8QU/8WtdDXiAN&#10;ZkPSEWNDpc7PcIskOXQoykgluHYD5eeGHNpQWlpaamoqLK9cuQLDEydOkPxjjz1GAjbtmZC0sKFF&#10;4yOQNegJeYqGfFS1obDgjshWpJITPR3tS/qTFfksyiA86dyQYxsCkW7o0qVLOTk5DRo0gLhPnz6w&#10;tFgsKSkplWuoLWZDQuQVBiJr0BNkBJJR1YZCus5AtiKVlLAn0I4kldKEV1FGKpG+7VEG4dKG7rjV&#10;D2Wk4uzmfvFkhFc+t0O5DR1bncWHvmCEmA0JYX2yJ7IGPUFGIBlVbcg66yiyFalEB/Xk70syKI5f&#10;gjJSSQl7HGUQLm2oOF7p44kUzlXCNZXMhrSViWzojcnIGnTDv3kfZASSUdWGAGQrUgkOaM3tS/Io&#10;itf8wmWtP5Qpn4Wy8NrTRBTaUEaa5c/VGXzoC0aI2ZAQyBr0JHHyfuQCklHbhlKSpiNnkUSaVent&#10;YIVx6kzhKICwDSWFPIwyUhHzHEQB+LOjKbWhdMsfn6fwoS8YIWZDQiBr0BNkAXJQ24ZC2jyLnEUS&#10;9Ur+j9uF5JEWNgplJJEV9RzK2CNsQ4lB/VBGEvmxz6OMVPhXGzAb0lbMhvxa1UEWIAe1bcgy9Q/k&#10;LFLhdiF5xAbcizKSCPNpjjL2CNtQWeJKlJFEcqiLM1PCRNz4GEXlNrRjXRIf+oIR0tWGxo0bZ7FY&#10;cnNzk5OTISgvL6cv3ChmQ5If0OoQtW0IQLYiFf5eJAO/mjkoI4n4oD4oY4+ADZUo+55O+dVG6OFI&#10;zIbkyP5ulD179tDoRpnEhp4bEoLcQTfQzi8TDWyoOG8tchZJ8PciGdxxmy/KSELMM84EbChU2eOh&#10;45S1clF+HVGG2ZB8XbhwAZaTJk0iQ4cyiQ1ZrF7IHfQh6ZUJaOeXiQY25J93H3IWSaAdSSpqzYcv&#10;gIANqfWoNbVQaEPp6ZYtG6x86AtGSFcbgk9hS5cubdOmDcTclK/2MokNJT3eFRmEPoT1fgnt/DLR&#10;wIYSJ+1FziIJhc9cjQu8D2VUR/jckGxCvBqhjCS8a6ShDMBsSKYuXrwITkQMyPw2ZH1zCjIIfUB7&#10;vnw0sCEAOYskspU9JigvRv5X/iK/KXdmQ4lOnuRhIMyG5AvcZ/Xq1dAQnT59mqbsZBIbSl/3IjII&#10;fUC7vXzMZ0NqPVxQBsHiHunhzIbEfNnvDGvIoygjiaDadVGGoNyG1m9K50Nf4GnTpk00unr10KFD&#10;P9kEzQRNqSf9bGj58uU0uibuif3tbOL6I5PYEHIHffAu7IZ2e/loY0M5GcuRuYgnPvgBtC/phshb&#10;KLT4UJYVORFlxFOSsAxlOLSzofz8fFi+8MILZ86cef/990mSqEOHDjRSVbp2Q+nwT7dYWrZsmZub&#10;C8H58+fpC1evfvrppzTybBtC+7wieDZUO6s1LAPbjQvpPodkbqnpB8uECTvIUDy33e6LzEU88aFK&#10;r0KWTX7sHJRxiEMbUvhZUgkCf1qhDaWlW9ZtSifUqWuBIcmPHTt2165dEPTv3x9sCH2dTZ7lpbr0&#10;/lDmTDk51x+h7bE2lLHhZbTPK4JnQ7f7x8AyYeJ107npppsqMxN+geWdlroA95IwMUNXI3MRT3iw&#10;40c2mweHNhTq3RRlxBNQqxhlxCP8+CDlNvTBV3l8SP7pp5+eOHHivHnzIO7Ro8eRI0dIHkS+XNJC&#10;prChS5cu8Y3GDDa0eUUi8ggdqBZTaRaqcc2GvPI63REYD8Etd/pUi8ggSbCh8D5LQ7rNhDhp2kHL&#10;tAOJk/YEd5pCXhVAya32sVHqPLtVO1T/UKbkOUKFsUL30GlkQyAy39DWrVv//fffvLzK/EcffQRL&#10;ga+VFMoUNrRo0SIa2WQGG+ra3Ad5hA6gHV4pvG6I2FDM0M/C+y4jGa4bss45EdByFEkSfOs9yB/a&#10;g8xFPFmp5rr0xh57GxKeNFY7rKFDUAah2IaSVmyuw4e+YIR0taFym0gs4KxmsKGI5nnII3QA7e1K&#10;sTtFXTnBvug59mulNUMZDmQu4qlf8iPal/QhLVzsPbH2NqTkYqWad8SgjHhc2h+zITm6cuXK6za9&#10;aRO5nNqhzGBD1kVjkEdoTcxzQ9DerhQ7G5JBYLtxKAPkZf0P+Yt40L6kDz53pqOMM+xtKClkIMqI&#10;pyjuJZQRiRjfZDYkX998881710RTdjKDDaV/Og/ZhNZEPfIu2tuVooYNEcLunR8/7gdueGtNP2Qu&#10;4kH7kj7EBoq9n0v1c0PyyI2ZiTL2KLSh1PSkBd815UNfMEK62tB///23d+9eOnAuM9gQ8ggd4HZy&#10;1VDPhghJM45ED/kEgvix25C5iAftS/qQEz0VZZyBbEjJzB61qyegjEhE/lFmQzJVXl5+6dIlOnAu&#10;D7Sh5Len8Xd4dVDbhghJ0w545XdG5iIetC+JR8mpYvETSCMbig24hz+UhOyZs8N9RM2Wy2xIpsCG&#10;LNeUlOR0YgEPtKHahcoeSeYQbWyIAIYSFfEA319Ewk2lLBV9bnBHNhTuI/SIV2NRaEMp6dYpW+7m&#10;Q18wQnqfG+L0559/0shOntgN2e3nKqClDd1VtofYSlBAi0Z193Mu4xJr6GC0O4mkMG4hymiBWueG&#10;ZF+1mBDYF2WcwWxIpioqKtLS0qAVateu3dGjTt9Ew21o9sgwZBNag3ZyddDShrIzX+WbS3ry8/yh&#10;AOLPFiMKYl9AGS1Qy4ZkP1ItO3oKyjhDuQ2N2dKdD33BCOlqQxcvXgQnKi6ufD4kmBFJ2stwG/L1&#10;uhXZhKYkLHwK7eTqoKUNVYtIR/4C5Ge9k5PxGkoiokOvP1tCEmK+PHJIgZSJ6Pk2lBn5DBebEOU2&#10;9NTWHnzoC0ZI7w9l4D7btm374osvBJ5Ca7gNBXdpjJxCU7xLOqCdXB20tKHEZ3cif+FoWGdfStJU&#10;lORIjB2JdieR5IhuExD206cKwLehKL9OXCwJ/5p5KCOSSN92KCMAsyGlIk/pdybDbUjnmYbQHq4a&#10;WtoQgPwF0bjewTtrJKAkUFqwCe1OIsmPkfl0nRCvhigjAN+GxDzJwyFRfp1RRiR5MbNRRgCFNpSc&#10;njxwWz8+9AUjpJ8NHTp06IBNEIDM/KEs84vFyCk0Be3eqmGoDXHExzwGy5tuuonLoN1JJLK/KZNt&#10;Q1F+d3OxCdHOhtq3bw9L2EnfeuuttLQ0kgSNHDmyS5cudKCqdO2GbLeUOX4oEF+G2xCyCU2Jmz0M&#10;7d6qYQ4bItx8062cE6HdSWtkfyhLCpH5pZ4+aGRDJ06cIHfYd+rUCZbcLKnTp0/fu3fv9u3byVBd&#10;6f2hjFwuBK3QyZMnScZeHmVD3mWd0e6tGmayIaBu0Xe5mSshQLuTeFLDhqOMSMRPxc+3oYzwp7lY&#10;EnfeEY4yIpH0/ZpCG7KmJ9+3bSgfkn/00UeJDZ09exb2xPr165M8mWwITEpMJyFVutrQpUuXrly5&#10;Qh5YZtoPZbs/TkZOoSnx47ej3Vs1TGZDHBkRMndv2bdWiL89lW9DgKQPdHzKZD0csSRB7NXegEY2&#10;tHv37o0bN8LytddegyGZaQi0Y8cOEvz3338kUFF6fyg7evQoMSD+Z04kY23o05fikVNoCtq31cSs&#10;NhQdLP/BgeE+rVBGJEkhj6CMQ5ANyUb+mSxvscan3Ia6bR3Oh75w9eqZM2dIMGTIkAMHDkBAzOj5&#10;559/4403bK+oLL0/lJHPYnPnziVDhzLWhhrV8UVOoR0ZaxeifVtNTNsNJc9He5QkhOckVIi9DeVE&#10;T0MZkfjc6eDhYmJIi3gKZRyi2IZSOm4dzYe+YIQMODcE3RDItPeU+bWuh8xCO8IHd0f7tppoaUM+&#10;dfsic5EE2qMkIfuZi5EizlU77IZ878xCGZHIu/JbnzvsPdeGLl68KHzFEJGxNpTy9jRkFtrh11jt&#10;qc74aGlDuVlvImeRBNqjpBJQqwhlRGINdfHIMLU+lClEzKPNFNpQUnpKsy3P8qEvGCG9u6Fx48bR&#10;yLmMtSHkFJqC9m2V0dKGkK1IRfnt8iUJr6CMKjizIdn/w+G+ombtsCfE28XzppkNyVR5eXkfnmj2&#10;2rdm9erVI0NmQ+qgmQ1ZZx9HtiKVCL/2aKeSSkGszBNMcQG9UIaPQDdUq1o0yogkOexxlBGJ8BRL&#10;zIYUqXXr1gMHDqQDm7Zs2cJ/TK2H2FDa6vlo91YZzWzIyycP2YpUZN9Zxkf2PV/p4aNRhkP4Q5ns&#10;01LyKIpfhDJ8lNtQne9m8aEvGCFdbaiiomL4cPq9YPfu1ycWaN68OSytVvowfw+xocAubdDurTKa&#10;2RDyFBnUL9mOdio9EegyNDo35PKclDMELgFnNiRTFy9e5C7BJB/EiMjj7bmMgTa05xMrMgvtCGzr&#10;4KEXaqKNDcWP3oI8RR6qTGMm/sk/iAg/x/eyu7Qh2d+aRfp1QBmRODtdzWxIvsBrunTpkp+fz58b&#10;v0mTJkVFRatXryZDA23o/962ILPQDuuc42gPVxltbKhR3X3IUOSRmyF/tnk+0X4yH0jt8NHMYrqh&#10;gjgNL1yyx9n39wptyJKeWrB5AR/6ghHS24bIpIujRwtdpGCgDX21XL9nRqPdW300sKGECb8gN1EC&#10;2q90xuGJHo0+lBFyosQ+IATh8IpNZkMyBZ/IPvvsMxJnZ2eTwF4G2lCPLjpN/5r28fNoD1cfDWwI&#10;+YhCctLVeS5zfFAflBFJXOD9KCPShmRPRRTsVR9lROJdIxlllNtQ3jcv8qEvGCFdbejy5cvcfXH8&#10;c0NIxIbICaO1a9dWVFTMmzcP4oULF1a+fPXqjz/+uGLFip9++gniHTt2fPLJJxCoYkPhSf7ILzQi&#10;oEMjtIerj9o2VKtmKvIR5aj13VNSsKhbxuxJD3uSPxTfDWVFTkAZkZTKuusVKIp/mT9UbkPZXy/l&#10;Q1+4evXZZyu/vP/333/LysqSk5NJEpSamipwK6gS6f2hLCkpKSUlBTzo4sWLNGUnsCF4C7Zu3Xrl&#10;yhXwoODgYLAk/sQgY8eOXbNmDWTOnj1LUyrZUGDXpsgvNCK447NoJ1cfVW0ofvyPyEFUoSR/PX/X&#10;ko28O9oBdOZF0w9lBOQmstHOhr799ltYdurU6cyZM+TWViLYK7W4vR6ktw2JEdjQL7/8AgF4DSwD&#10;AwPhQ1n37t3Xr19ve53aEJjU33//DcMffvgB/EgVG0p6ZQLyC41AO7kmqGpDyD5UpCB2HtrB5CH/&#10;q6jQIVwsyYbiAoWuhBQg0lfm1Zvxgdc/fiq2obTUTa/zIflmzZrt2rULgt9//x0+f+Tm5pL84cOH&#10;YY/bvn07mBHJqCiT2hAsY2NjYZmTkwN9Ezk31KBBg8qXr16Fz2jQHML7BXHv3r3z8vIgUMWGkFlo&#10;B9rJNUE9GwqMk/+YVpcU5X7K7VoKKYqX2cskBj1IAqndUGLQAygjkmh/mV/wxQb0JIFGNtStW7f2&#10;7dvDkjxJ8LfffiP5JUuWkEDg0V6yZV4b4ku3U9Qp78wAj4AlCVI/nA1B+ucL+En7IGnZ+MSFT6V9&#10;NBdiCACHgWXJOAjSPn0B4vDeiwHYw+2DiAdehSDxuT38ZFD7Z4AbgrsnQkBWc/Bq+2cCm1beN+vX&#10;YABgmfIbFwsESTMOQ1w7uy3ABZapvwcHtgbAMriAH/t45QIOA4fJmjWTqlcLgwCWJChJWFrtNn8A&#10;9i6HwR23+UFQEDv/jlt9AYgdBrff6gVBbvRMW7LyRyBDkvZBVuSzENS4PYSfvO2WmrfdUssW1CJB&#10;evhoCO68o/JODi7JBbfecuett9SAIDn0MQhqV7PYkjVI0j6wBA+49eYaPnemw4fBW26uBkDSPogL&#10;vA8C/1oF/OTNN98GkKD67cFgQ7NmzYqPjx8yZAjUPwQgfhBjEwTjx4+H4Mknn4SYkzMbApHZFysq&#10;KpKSkt5//32Iya1XVqv13nvvrVxDbeltQxaLJT09HT5hkc+fDmWgDYFB6EDw/RpfP01QqRtqUOb0&#10;WUBqUVrwJexdqhDi1RhlRJIaNgKWMs4Npci9ZUz29UclCctgqbAbSkxPi9/4Lh/6ghHS1Ybg49Xp&#10;06cLCwshdvlNGV9VzYa6aPN8RIQaNhSUrWheIfHI/v7InmLBW7EEiA/sLe8UtexzPd7VrSgjklDv&#10;xsyG5OuBBx4AGyovL2/VqhVN2anK21D809+jvV0TFNuQdY7SO+nFU6foG7SnyYY0C/IoTpR5i4ns&#10;ebKL45egjEiWLr3+3ZYMgQ3FbXiXD33BCOltQ+fOnWvevPm77wr9m42yoS1v6nQJNdrbtUKxDTVU&#10;6b4NkaDdTAle1fHFfiJJi3wCZUSSFfUcymiN8m4oZP3HfOgLRsiAc0NEJpwEdvVLccgvNALt7Vqh&#10;zIbuKtuFbEJrguReYewQeROVwYey2ECZM/YH1Zb5/58cNgxlxMBsSKb4d9gLyCgbevyRGOQXWmBZ&#10;PBbt8FqhwIaQQegG2tOUIO9TEjk3JPvabtlXUUb5S547SaENJaSn11z7OR/6ghHSuxvKy8sDTzlm&#10;E03ZySgbKmwUjSxDC2oXZaB9Xivk2lCjur8hd9CNjIixaGdTgk+NTJRxCbGhtIgb7vAQT1HcSygj&#10;HqnT2jIbkqnLly+/9tpr/1wTzdrJKBvyaVSILEMLIvq9hnZ7rZBuQ5ZJexvV+x1Zg86gnU0huTEz&#10;UEYY7puyCF/HExK5JKB2CcqIROqZdWZDMlVRUSHmEkyjbCh28mBkGVqQMHEX2vm1QpwNJT77a2T/&#10;NwISO6dZZyFHMIT6JT+h/U1P+F/YC08FLUCu3Eeb+dfMRxkBlNpQWvotazbxoS8YIV1tqLy8nJ6g&#10;NuUpauQXGoFcQEMEbSjAv1HjegeRBZiEyPC+aJdTQmCtuigjAN+GZD8oUfaX90BW1ESUcQazIW3F&#10;bEgdnNhQWK8X0W5vQiJD5T9g2p5s0d+m820IkD09ULrck1ylia+ijDOYDcnRwoULoRuCJSf6gp2q&#10;sA2lvD0NmYKGOLIh/6x70Q5vWu4q2412PB1ANlSZkXsxZGDtOigjkqSQwSjjEOU2dPOn3/KhL1x7&#10;wjto8ODB27ZtIzHRo48+SiNVpZ8NXb58+aJNEIDgcxl9wTaPyQWbyLAK25B+X5MBdjaUEDsM7eom&#10;J9SnGdr3ZBPiLepeM3sbKoiT/8R92VMLhfu0RBl7tLOhHj16wJLcMcv/RvvDDz/k77YqSj8bqqio&#10;2GnTrzbx50+Cf9spm8iwCttQyD0zkDVoyI02VKdYnSdq6Aza95SQEz0FZeyxtyFA0pljPrJPcotB&#10;uQ3d/tH3hIg2HaLrNyT5Jk2anD9/HoIpU6bA8oMPPrClK7V582a3tyEBtW3btlmzZsZ2Q1t1uZMj&#10;4Rmh08Yqw7OhhIQn0e7tLkSHyZxn2h4xH68c2hAg+3bZcB+ZD48uSViKMgjlNlTtox/4kDzsieBE&#10;LVu2hHj16tVkZkFQRkYGJMGGjh8/TjIqyhQ2ROZy5YzWEBv6dKEed3JwvqAH12wo6uG30b7tXqjY&#10;U7g0BWc2pOR22RRZ92oAwtcuaWRDIDLf0OHDhzdu3EgeYso96r0qd0Ok8TPWhmY/rccl1Nc9Qgeu&#10;2ZBpv5gXSW7GG2gPVEJezGyU4ePMhgDvGmkoowMx/t1RhkOxDWX4rPqFD33BCBlmQ/zrhoYOHQoe&#10;ZOy5oZZd9PhQdt0jdMBmQyX569Be7Y5kR01CO6FshPsaARsCcqJcn11ySGqYCs/sRzAb0laG2FCt&#10;PM1PUYc/fu8NNqE1E3/2LeiJ9mc3pUHZDrQTKiHU2+lTxoRtSAkx/t1QRiS50TNRhsBsSI7gQyZf&#10;/OcfIRliQ6EPd0GuoTq1cxtip9CSpLFb0c7s1qg7DUhezFyUIbi0oeSwoSgjHtkzTPrXrJyUGqHQ&#10;hhLTMoLf2c2HvmCEDOiGOnbsSL4LdCZDbCjlnenINVQnbvRm5BSaUrf4S7QnuzWN6x1A+6ESShMc&#10;X6wsphuKlHvXa37sCygjHvvLl5gNyVRFRcXYsWPJXNRFRUUkaS9DbAhZhhYkTTuAnEI7gqI7Nyjb&#10;hvZkdyc0UOaUzw6J8uuIMoDID2XOXMwlYSKuS3RIWeJKdKsasyGZItOemXNKfGQZWoCcQjvCey+D&#10;nbbq2RDBz7tErUdOZ0Y8gzIibagwTv4ppKyoZ1FGJOhJHsptKOLN/XzoC0ZI7w9l4D5WqzUrK+v3&#10;33+nKTsxG1II2V2rqg0RGpTtiAlw+mW2SOxvhRd/itrvzhyUEYmS+++9a6RwMbMhpRJ+EjazISVk&#10;p1e2QrYdtSrbEAe3W8oj4drzWgnibQhw9h2WS9LCZc7uCHDNlHIbilz5Ox/6ghHS+9wQeS7Qjz/+&#10;OG7cOJK0V5W0Id9mJcgvtCC05zxu//QQG7qrbBe3i8ojJez60zgk2ZASRN5q6xDyjZtyG4pecYAP&#10;fcEIGXBuiMSedm7Iu/QeZBlawN8/PcSGAEvC0/y9VAbcByWpNiR7rlhA9hmuQttJImZD8gXu89BD&#10;DzVt2vSXX5xeLqW/De360IpcQ3UsU/Yjy1Ad/+bD+Tun59gQUJK/jr+jSoX7lCSjG7IEP4wyIimV&#10;OAc+nxCvhkptKDUjbtkhPvQFI6S3DZE7NhYvXkyGDqW/Da1bEo9cQ3Wss48j11CdeiXf8/dMj7Ih&#10;oGGd39C+KokY/3tgqduHMkK4bxuUEc9nnyiaL1HAhrKysmC5adOm06dP33fffSR59uzZY8eO9ezZ&#10;kwzVla42BJ/I3nzzTRLn5eWRwF7629DyyVHINVQHWYbqJE3D9696mg0RlHyVXpr4mjwbsoYOQRnx&#10;JAb1RxmRaNQNffHFF2S+oW7dusGSu9MTdOnSpeLiYjpQVbraEPwzrly5QmJTnRuaOExbG8rctAS5&#10;hurEpN/wiQzwTBsC0O4qntyYmbK7oVDvpigjHnkPWVRsQ5mJi/7kQ/IrVqwgNgRNg9VqfeONN0ie&#10;aOfOnbAX04F60vtDWVJSUnp6OngQmWPIofS3oT4Pant7febGRcg1VKdR3f1ob/RYGyot2IT2WPGE&#10;+jZAGR0gp5ylopENgch8Q+SDyyOPPGLLXV2zZg30EGBDwlfbyJPeNsRpxIgRNLKT/jZU1jENGYe6&#10;eJVmI9dQHbQrAh5rQ0Bg7TK004oEuiHZE0gXxM5DGfH41ypEGZeoYEMv/cmHvsDTli1baGTTb7/9&#10;poUHgfS2oYqKCmiFBB5SBtLfhnzuykfGoS7eRdp+W+9d1APth4An2xCAdlqRgA0pObvke2c2yogn&#10;M1LsE8oICm3IkpppWXCMD33BCOlnQ7/88gsY0Ouvv96sWTOaciL9bShsUDdkHOqCXEN1MtIWop0Q&#10;8HAbuqvsV7TfioGcG1LyRBDZD1mUCrMhOYIPmWBDR44cMaENJcwdgYxDXZBrqA7aAwkebkOAX608&#10;tOu6hDtFnRkp8wZUJbfdZkSMRxkBlNtQytyTfOgLRkjvD2XHjx8HM2rQoAF3ObW99LehtI/nIuNQ&#10;F+QaqoN2PwKzIUCqKcj+poxPWvhTKCMe8ZM0MhtSQQI9kf42hFxDXcDjkGuoS6zlMbTvEZgNAYH+&#10;0r5H59uQNVTU01PVpTBuIco4g9mQ+kpJSaFRlbOh2wPDkXGoC9rxOJgNEdDeKwzfhjIixnGxVCJ8&#10;5F8eLRKlNpSSmT7jbz70BSNkChv64IMPyKUKRDrb0N5Pk5FxqAtyDXXxK+6L9joOZkOEhOAbpvIQ&#10;RpUPZYDsb/2BEK+GKOMQZkMqa9myZQbaUNgjGk6G79doEDIOFclMfQntcnyYDQHVqoWhvVcYzoaK&#10;4xfJPtkc5dcZZURS845o8ZOiMRtSUz/99NPEiRNHjhwJS5LR04a2/c+CjENFQro9h4xDLWKGrXP5&#10;EERmQz41JV/FQ2wooFYpPymeoNp1UUYkMu5xVcGGJp/nQ18wQmY5N2RUNxQ7bQjyDrXQrg8Ki74X&#10;7W8O8XAb8qspZ5LWooTn5T0/IyVsOMqIAXofeZaXGzPzs4+/pqUvS8yGXEg3G/pEs+fW185uj7xD&#10;FZJmHEY7mwBSbQjaq7rFW+OiBsEOXCI4FU5SyKDoiIca1tmLfoN5qH5bMPp/FoNfzWwZ54bgs1ta&#10;+CiUFIO8WT5iA+4lgfJuKGPCJT70BSPk0TaU/vlCZB+q4FOnO7IPVfBO74B2NmHE21BJ/gbZTzfO&#10;iBzn51UcFz24QdlO9GuNIiq8L/qfFENuzCxYSrUhvztzUUYM2VGTi+MXo6Qw0DdF+N3wfCTtbGj+&#10;/PmwvHz5cnZ2Nn9mj4yMDOHbsGTLc21ocI8AZB+q4NekL7IPVeAmuhePGBsKD+zEr2y1SIgdgf6Q&#10;PjSqu98SL3lCWP63WuJtKDtqkow740sSXrWESJutsTRxeUKQA2PVzoY2btwIy86dO8Py9OnTtlzl&#10;FB8k4ObqUVGea0PIPlTBq7A1sg/lxDz6KdrZRCJgQ/B5KjagcrJB7Qjxa4H+qBbcVWd3QsxwJXP9&#10;5Mc+zx+KtKHA2pJP6BTHL3L4gEZhfJ2fZVduQ1lj/uND8rD3kRO1u3bt+uKLL9D0hOnp6TRSVR5q&#10;Q69PU3+eM6+CZshBlOMVXhfteOJxZkOBteuggtYIr9oZ6E+rS72S/0N/USr2n4zE2FBRnORrghKC&#10;HkAZlwTUKkYZhEY2lJ+fn5OTA0v4UAbDY8eu3/JqtVpppLY81IasK55FJqIQ30a9kYMoJzV1Dtrx&#10;JGFvQ5FB2nZA9lgTJqD/B7WwJk5Af0sqDj9SCdtQlJ/kz7BR/pJ/JMK3nf0T6+3RyIZApBuCD18p&#10;KSmzZs2CuE+fPo0aNbLY9O+//9rWUlMeakPIRBQSMeJ+5CDKgUM92vGkwrcha+JzqIh1o6zgS+5/&#10;Qy2iIx9Cf0UqJQnLUIYgYENS5xKCP0EeKCaeSCmPG1JqQ8lZ+SPL+dAXjJAn2lBaxwLkIwpBDqKc&#10;hnX2oB1PBpwN3XaLF6pgnXF5paVU0O+XisCVyg5tCNbPkjgnWarEy4iq3RaCMsKUJa5Y9d5ntPRl&#10;idmQC2ltQ5lfLEI+ooTgTs8iE1FIvZIf0V4nD2JDDr9k0ZmMiPH8/zGF1Kweh36/VASuirK3oZKE&#10;V0sSlqKkMH4181FGAPj8JfWukRCvRrBk3ZC20tqGkI8oIeXtachEFIJ2OSXUL/0OfQ1kLFlRz6Yk&#10;TUf/kzJAv1YSqWEjUAaBbCgtXPLlVC7/BJ9AiTd/RPrdzcXKbah06FU+BsrjbCgosjayEiUkzfwT&#10;+YhsrLOPo/1NCXWLtpVY5DzvQWuK4xeXFWxC/7fiSYyTc70yIV3EbGR8G5J6HUBWpISz5lIfCmTv&#10;bsyGtJWmNpT26QvISmQTP3c4shIl2D/hRzaRYZXX+5vThgiZkTK/QStNfA39KpHkRs9AGYdwNiT1&#10;JtXksMdRRoC08NEoIwD8kx1OG6LchuoNrOBDXzBCHmdDyEqUgHxENtBSoZ1NNnfV2ZMdNYmUqZlt&#10;iGAJeQT9/7sE/QaR5ERPRRlnEBuSdJlPiHflmRrxSPrlkTfewMFHoQ0lJWfVH1jBh75ghDzLhsY9&#10;HIKsRDYRw/sgN5GHpLtVhbHEjeGXqfltiBDp2x79Q5wRFXYf+lkxCN+miwAbSgp+BCWdURA3ryTe&#10;8Rf/DokLlPD/H+HbGmUQzIa0lXY2FDf8XuQmskFuIg/rrL/QniabEK/GqEzdxYYI0FMIf69f7fYg&#10;9CMiAbNAGQHigrqijDPyYySc/i9LXC7+64KCWFEbTrkNNexXzoe+YIQ8y4YyNqrzVX1QT3Xm8UB7&#10;mmwc3q7tXjZESIp3/NV+hJ+E6/r4+N6ZhTICRPt3Rd+UOUPSZUHBXvVRRgDx8/CvX6toviFmQy6k&#10;nQ0hN5ENchN5NCj9Ge1s8nD2oUOJDZUkLI327xbl1yEtfBQiU8r3QTLIiMROlCr9W3MZBNaqfN60&#10;GBuS5EHin7QRH3g/yjiDnOpi3ZC20siGxg9U58RQzdTGyFBkEB/j+Kk+UhGYtkaqDcEOU/224NKE&#10;V1HenjCf5iijOtlpS+Ff17DOPpSXREa42Ek/InzbksClDUmdJ0gkYT5iLw6oVY1evanUhqxZje+/&#10;woe+cPUqd9fY1KlT+be2gj788EMaqSoPsqGIx1U4MZTy7gxkKDKoldWabyWyEX7aungbivBtJ3Xv&#10;qlUtHmVUxxIyEGUkkRczB2WcwZ/11aUNiZ+yXvy10eLXLIi9fsurdjbUqlUrWI4aNQqWv//+uy1X&#10;qeTk5AULFtCBqjKFDV28ePGtt96iA81sKPPLJchTZGCZtBd5ilQsU35HbiIP+HzEVaRDXNoQfJqL&#10;D+qNkuJJCXsCZdwR1P0J2BCYhUgPKk0Qe2mi+HmL7NdUbEOZTe69TMhrMC2n7miS79KlC7nDfuzY&#10;sbD84osvbGmqqmxD/fv3h2WLFi3IUAsb+u0zFR5GFvlkP+QpMqhf+hMyFBmIOY8gbEPBXg1QRh5S&#10;77fSB+8aKSjjEPs2xJkNib9sUuR1kkC0fxeUcUhx/CKHJ5iU21DTHpf5kHz37t07d+7cs2dPiBcu&#10;XHj27FmSJ6rKNgQ6dOjQyy+/TGItbOiZIeHIU2SADEUGdwQlIEORQUCtElSRDhGwoaQQsZfGiCHI&#10;S6d51ERSHC/fGR3aUEm82CuP0sNvuHTLGeKvNqpVPQFlODSyIRDphvbv33/ixAmLxQJxnz59bK9U&#10;dRsCcXO7cTaUk5MDy6ysLLChNm3aQHzu3DnbK5XKzs4ePHgwBJmZmffdd5+wDYUP7YE8RSrBvVSY&#10;4BUZigwSAsVeg+vMhvJsc7+rS2bkeJQxEGgfUMYh1hAHX43b21BujNjuhnzX5hKRt4kkuTo1poIN&#10;df6XD33BCJnChl599VVYEt8FERuC/7O1a9devHgR4pkzZ+7cufPFF1+0vU4Fbg2f44g9gYRtCHmK&#10;DJKmH0SeIpX6JUo/jiUE9UG1KIBDGyqJX4IyKpIfOxdl9CfGvzvKOCSgtuOOEtmQ+DP3EeKe9iNy&#10;Nf6d9M5gNqSy3njjjaKiIjq4ZkM1a9aE5d9/Vz7Tdt68ebA8ePAgcSVOZ86ceeaZZ0isqQ0lzB+F&#10;PEUqd4bmIk+RSpS/tAnVkQ2J+SZeOTnR01FGT0TOdpgbMxNlOPg2JP4m+LTwJ1HGIWIuvC5LXCHG&#10;+2C1L9b/QCpfnpgNuRD3oYxcpLBy5Ur4UPbtt99CPH78eNsrldq1a9eff/4JwS+//HL48GEBG/pl&#10;VRKyFalEDngb2YokrLOPIU+RSkxAN1SILuHbEP+LXq2RdK+5uhQJXsHAIeDIfBsSeTOaw9vf7RFz&#10;klvk52XyDivvhpq1P8uHvmCETG1DnMScomZCOnToEI2kCBpMED+ADhQCclaOS9oH//77LwTnz1c+&#10;g5hL2gcXLlyAAJYQH7DJYXDy5EkIyEOyuKR9cPz4cQhIy8wl7YNjx45BcOLECYh/tslhsG/fvg0b&#10;NpA/yiXtg927d0NA/iiXtA+2bNny9ddfk381BCCHwebNmyEgX0hxSWcBed9IzA8+tYkLyIcGEqOA&#10;e+4YsyEXYjakiuTZkIfr6FFFLYYbKSkps1nbv/nQF4wQs6EqK2ZDMuRZNtTyNB/6ghFiNlRlxWxI&#10;hpgNGSJmQ1VWzIZkyKNsqGmTY3zoC0aI2VCVFbMhGWI2ZIiYDVVZMRuSIWZDhsg9bIjctMEkSa1b&#10;t6YRk2j17duXRlVdSUkZTesf4kNfMELMhqqsmA3JELMhUF5eHizBGqA3bNq0KUlqKmZDVVbMhmSI&#10;2dD27dt37doFQefOnWHJXe6oqcxoQ0xMTEZp3rx5xIYuX76cnp4+efJkktdUzIaYmJhuEJlvaNmy&#10;ZbCcMGGCLaetmA0xMTE51urVq2mksZgNMTExGSw3sKFXXnmlcePGH3/8MR2rpx49ehQVFZ08eZIM&#10;//vvP/gwXFhYCPGxY8csNpGXlGv69Onwr9i6dSsd26TuCdGkpKS0tDQ6sIlM8g0i/xb415GhcsHf&#10;4r85zz33HPzrHnnkETpWrHfeeQd+4ZtvvknH1/4J9rFynThx4q677uJ/DWK1iQ7UELzz8I7Rge1f&#10;16RJk6lTp0KcnZ2t7j9n0qRJ8Nb9+OOPdGyTir9fC7mBDRUUFMCyXr16ZKiiXn/9dVhyW4hU3r//&#10;/nvlypWGDRuSpFoqLS2FJdQcGYKaNWumog1xe9H+/ftJAP+ufv36kbh+/fokUEXk3AFoxYoVJHjw&#10;wQdhqaIN5ebmnjlzBvZVMuQm3nzqqacuXbpEYrUEbxT8reHDh5MhmQ8ExDdBJTp+/Dj8ftCQIUNI&#10;BlwblqTwVDeIsrIy+FuZmZl0fPXqgAEDVP8r6soNbIicq+/duzcZqqjdu3fDkttCJICe6PLly8nJ&#10;yUeOHFFx4y1fvhyWyN1UtCE4npNg6dKlJABxNgRHYzg8du/enQwVirO8jh07koCIzB2uikaOHAn7&#10;0mOPPUbHNkH3Csu2bdt+8803/Ok6FQq2MvytDRs20LFNKm76xYsXV5rQmTMNGjSgqatXU1JSXnrp&#10;JQjgD4Hxqdh8vfXWW/C3wIzo2FbnKv5ztJAb2NBDDz0Ey3vuuYcMVRRUMyy5LUQC8CBwIpI5deoU&#10;CZRr9OjK50Chnk5FG+rSpQsJVq1aRQIQZ0NEatXiypUrSTBw4EASgMiHWbV07733wr4Eh3E6tl3G&#10;8s8//9CBTWTzKRe8LfC3+O8bkVpO9+WXX1aa0JkzYKA0ZdOiRYtodO0Jhapo/Pjx8LeKi4vJEP51&#10;cPiBpRanNdSSG9gQHMmhD+d/nFFLaWlpf//99xNPPAHx3r174XgIHRC5eDI1NRXMiFxOqoqSkpLg&#10;X0E+YHIFoaINHTt2bPPmzSNGjID42WefJUnOhjp06HDy5MlevXqRoUJVVFQsWbLkk08+OXfuHPfB&#10;dotNZAXlysrKOn36NPlkAbvrG2+8QX7/vn37Bg0adPToUdQoKRE0KfDmkH6EvHUvv/zynj17+Dah&#10;UPCJ76uvvjp06ND//d//wRDeLngPYUliOPLxzxwpFPxCeOvIUYH7qov8LdPKDWyIiYmpaovZEBMT&#10;k8FiNsTExGSwmA0xMTEZLGZDHqe3336bRjfKWV7hFf3NmzenEROTEzEb8jg5+9LE2Zc16GtmSerT&#10;pw+NHCklJYVGTJ4tZkMeJ2JD7du3b9euHRhBSUkJycCyU6dOJH733XdhhcLCwr/++ovYUGpqaq9e&#10;vbg1i4qK0tLSLl26tGvXrkaNGmVlZUG+ZcuW9957L99csrOz4ceXL19+99135+XlnTx58o8//qhX&#10;r15ubi68Cr+nR48eq1atatOmDZhgeXk55NPT0w8fPkx+nMlDxGzI40SshFwSRWIyazUYAbnKbu/e&#10;vTAEVVRULFiwgOuGYEhuqiA/Bfrxxx+5GDRq1KjTp0//8MP1Z6vzr32HH3/vvff46xPDslqt5O+C&#10;0xF7YvI0MRvyOBEjaNy4MRcTG+LsYOfOndDdbNu27cqVK5wNgUfs2bNH2IamTp163CY6vmZD0Dd9&#10;+eWX4FAObQjaH/J34SVmQ54pZkMeJ2IE9jYE8fbt2zMyMiCGzghcAz61Pfvss8SG6tSpc+zYMXIH&#10;P2clYEPjx49ft27d6NGj//nnH8j/9ttvYCvkVRCxIciTWY1feukl8LVPPvlk2rRpp06dKisr+/zz&#10;zyH/1VdfDR069OzZs8yGPFPMhpiYmAwWsyEmJiaDxWyIiYnJYDEbYmJiYmJiYvJ0sWaIiYmJiYmJ&#10;yaPFmiEmJiYmJiYmjxZrhpiYmJiYmJg8Wjf9xcTExMTExMTkwbppzZo1tC9iYmJiYmJiYvIwVd5N&#10;xpohJiYmJiYmJo8Va4aYmJiYmJiYPFqsGWJiYmJiYmLyaLFmiImJiYmJicmjxZohJiYmJiYmJo8W&#10;a4aYmJiYmJhMIS+ewsPDadZozZ07t3nz5nRw9WppaSmNnOjkyZMtWrSAwNfXl2TsdeHChaysLAjg&#10;X0oyoM2bN8fHx9MBT8uWLdu6dSsdaCPWDDExMTExMZlCMTExNLIJjtD9+/evWbPmM888A8MOHTpU&#10;q1atbt265NUTJ05At+Ht7f3YY48dOXKkW7du58+fJ3mIITh16lRISEj16tWhmYDht99+269fv4SE&#10;BMh8+umnlb/i6tX27dvD77zrrrsg5rqcK1eu+Pn5kRg0ffr0hQsXwv/GpUuXYEiaGNDo0aPhV4E+&#10;/PBDksnIyIDh+vXr69evD8OAgABYRkZGtmrVisScIFlRUQHBTTddn/n566+/DgoKggD+XZyOHTsG&#10;mV69em3atMm2liZizRATExMTE5MpBK3Ae9cEwy1btvj4+JCXoGUZM2bMczZBA3T27FnoJ8hLAwcO&#10;PHz4cJs2bbhmqHXr1hAHBgaOt6mLTdBqREREkB+BFuTff/+tVasWNEwkQ1S7dm1YQrvz448/kgwI&#10;mqFFixZBJwQNzY4dO7hm6PTp0//73/8eeeQR+G3l5eW33HIL/E7Iw/8baYZuvfVWWEK+cm2eli5d&#10;OnbsWBLDz0KXRgR/hTRDoO3bt0NfRX4hkdVqpZEGYs0QExMTExOTKYTODEEzVK9ePRLffffdr732&#10;2pkzZ3744YeoqCjIQK8ArQx0ISkpKdAMde/effPmzZAfMGAANENkhQMHDsCPwEszZsyAZiguLq7y&#10;d11rhiD/8ccfw3DlypXt27eH4KeffiotLYXuyrYWFWmGSAw/Qs7ldO3adfHixfDLQZC5cuVKixYt&#10;NmzYAC+NGDGC3wzB/wYs+YJGp1OnTiQmv42InBmCrsvLy2vdunU0a9OePXu4t0ILsWaIiYmJiYnJ&#10;jdWvXz9ohuhAmf7++2/uhJOm6tChw9GjR+nAlSoqKoKDg+lAG7FmiImJiYmJianyUqGzZ8/SgfY6&#10;ffo0jVwJ/q/Ky8vpQBuxZoiJiYmJiYnJo8WaISYmJiYmJiYH6ty581133dXQpgceeAAyV65cqVev&#10;Xvfu3YcPH261Wv/880+ypruLNUNMTExMTExMWBUVFRaLBbqfL7/8EpYk+eSTTz7//PMkPnXqVHJy&#10;MondXawZEqWSkhIaOdfgwYNpVCXEzRtRBbRjxw4aVQmR+0SqjFq1akUjJpOpb9++NKoSWr9+PY3c&#10;X1u2bKGRRGVmJl76L1AAup5Nx48ff/vtt8lsQHv27ElJSbl48WLHjh2/+OILssL58+ehWyKxu4s1&#10;Q6LEmiG3FmuGzCzWDJlWrBkyrfRphmbOnDlx4kQ6uHoV+p5//vlnxYoVgwYNIpldu3a1bduWxO4u&#10;1gyJEmuG3FqsGTKzWDNkWrFmyLTSpxkCbdq0KTMzMz09/YknnqApWw+UkZEByYULF9KU+4s1Q6Ik&#10;phn666+/aFQldO7cORq5v8gU8lVGhw4dolGVUBX751QliZ8Gxi1EZmeuGuLPyyxJ0Az9ez5cALqe&#10;54k1Q6LEmiG3FmuGzCzWDJlWrBkyrVgzpLpYMyRKrBlya7FmyMxizZBpxZoh00pJM3ThbLgAdD3P&#10;E2uGRIk1Q24t1gyZWawZMq1YM2RaKWqGTscIQNfzPLFmSJRYM+TWYs2QmcWaIdOKNUOmFWuGVBdr&#10;hkSJ3wxBFV6+fBmCioqKw4cPkzkYysvLN23aZHv9KryKKvXYsWOwBGc5cuQImq/z4MGDO3bs0Pqp&#10;KzLEmiHTijVDTPqINUOmlZJm6PxfCQLQ9TxPrBkSJa4ZmjVrVv/+/Xfu3Ak90D333AOZzz///Kuv&#10;viotLf3rr7+CgoL+/vvvlStXkpU5Wa1WWIaGhpLhvHnzoHN69913V6xYQTKg8ePH08gcYs2QacWa&#10;ISZ9xJoh04o1Q6qLNUOiRJoh6HWuXLkydOhQaIb++eefmTNnQvKHH3548803IYBm6PTp0wsXLiws&#10;LHzooYf435pxzdCff/55+PDh2bNnv/XWW+np6WfOnIH8jBkzRo0a1bhxY9u6Vw9sKPl9TYrh7Pgg&#10;GWUkETGsV9ZXS01C5oaXUUYHEhY8aZn6e/Lck+oz8Wec0R7r7GOpGS80qX9IdRqUbUMZeaRHPFXH&#10;8ro5SQs37/9blH8nlOEosbyIMjoTG9ATZZRQZnkFZZQQUKsIZUSy5SsVWkzWDKku1gyJEv9rMtIM&#10;QdCtW7e+ffsWFBSQL7n27NlD2qOEhITp06fv2rWrcm2buGYoOzs7KysrIyPj5MmTkBk2bFhSUlKj&#10;Ro2Sk5O5SbSqQDM0cXAI6gyMxZBmyLu4B+onVMOIZggIbP0U6j9UQa1mKCHoQXTUMQmWkIdRxjwI&#10;dEKAsc2Qb80clFGIWs1QcfzSxKD+KCkeg5uhDMv5g0kC0PU8T6wZEiU9L6CuAs1QeIe6qDMwFv2b&#10;oehnBqBOQk0MaoaA6MiHUAuiHLWaoUjfduiogyhNfK0scSUXc9hn5K1WkrAMIBkSE26/xds+aZ/h&#10;fhs/ycssKY5fDJAMQIb8pH1GeLWiuBcLYueRZFH8SxxcJj9+Bj8D/4dkyE/aZxyuVhi3gOPaaivs&#10;k9zQ985MMatxmdLE5QWxL3CQJMpAMwSbCSXtVwP4q+XHziXJ/Ng5QEJQv+yoSXS1hFdI0sYNqxFI&#10;puSG1Z4nzdA+m361iTj/uXPnyBD022+/kSQd20QyZ8+ehXj79u2w3L9/P0naXqciGWffCbJmyJlY&#10;MyRK0AwdPnwYKo+IJKF26Xj/fniVNEN0bBNZDYry0DWRK6lBdGwTycBvI8Pv/pf7/VsW0lVsXpnI&#10;QTK/rLJymR/fTSLJrW9aOEhm5wdWLrPd+Wo7VvFWe++G1b5anvjD2zSz80MrxAT4HyBJLgPQ1T6o&#10;XO1/M6OT35me/vlC0hakffI8B8lkfL6wcvjpvPTV8zPWvUSSEHPQ1da9yGUy1kteDfIEGEIzlAFc&#10;y2RuXMT9LAfNiFst84tF8Cpl02Ka5DIbFwV3Gg2tg3X2X9ZZRymzj5N+4npm1lGa4a82h64mhHHN&#10;UGS/N1ALohy1miG/mvnk2GM2cqKmoIxJiPbvjDIIo84Mhfu0RBlVUH5mqNrtwSgjA3ZmyJxizZAo&#10;sTND4mnRLYk0B+ZB5zNDMZMGJc04jNoINTGuGbLOPpaSNgt1IQpRqxkK9m2KjjpmIDt6UmnCqyhp&#10;BvJiZhfHL0JJhCHNkH/NQpRRC4XNUIRve5SRh+HN0IV9yQLQ9W7UkSNHyA1DRF988UX37t27dOny&#10;6aef0hRPu3fv7t27d7t27ZYtW0ZT7iDWDIkSa4ZEsn91csyUwag5MBydmyGf0vtRD6EyxjVDQHCH&#10;51AXohDVviYLuQcddcxAXGAv7vsvU1G7ugVl7NG/GbKGDi6Jp18Oqo7sZigz4pnSa9+TKsftmqH5&#10;8+cPGjTIYrGQ4SOPPDJ9+nQSHz9+vH79+iQmmj17dteuXeng6tWMjAwamV6sGRIl1gyJZOrjYagz&#10;MAN6NkMxzzyMugf1MbQZAoKD2qBGRAlqNUOx4fKvadWOKL+OKGMG4gPvQxmH6NwMJYcO0bRxlNcM&#10;eddIV/f/yvBm6OLOVHsu/JJ64edK6Ho2VVRUFBcXHz58+Pz581wzNGfOnLZt25J45cqVXJ5o/fr1&#10;3OHy22+/hVfhx8nQ5GLNkCixZkgkfi3KUHNgBvRshkI6T0Ktg/oY3QxFP/I+akSUoFYzZI1/Bh11&#10;zECUXweUMQMmbIYyIycUxmn756Q2Q6UJr0a5uqxKBoY3Q5d2pglA17MJWpmysrK6deuWlpZCDMHf&#10;f/8N+f/++2/79u179+49c+YMuVear/Ly8h07duzcuRMC+ClYmb5gbrFmSJRYMySG5VOiUGdgEnRr&#10;hiJG3G+dfQy1DupjdDMERCUMRL2IbNRqhtKT6a1A5qEscWW0fxeUNJzk0MdRxhl6NkPp4aNRRnUk&#10;NUNp4aPzYujtYOriRs0Qpz/++IM7AwRHupSUlFdeeWX+/PkQkAPfoEGD+vTpQ1bIysqaPXv28uXL&#10;09LSyDQ0biHWDIkSa4bE0LRnOmoOTIJuzZBv/f6oadAEEzRDEQ/9D/UislGrGcrNWFESr+gKWdUp&#10;TXwtPWIMShpOjH9XlHGGPs0QvEtp4U+ipBaIb4ZCfZqhjIoY2wxlZViu/JgpAF3P88SaIVFizZBL&#10;fv3IGjvZdJdOE/RphgK6NEEdg1aYoBkCAgNaoHZEHmo1Q4U5HxXGLUQHHmMpTXi1MI5OtGMSJM3p&#10;rEMzVJa4Mi6wN0pqhJhmqCThVa0v82LNkDnFmiFRYs2QSx5/0IyXThP0aYYiH3kLtQtaYY5mKHrI&#10;J6gdkYdazVBpwYb82OfRgcdYMiMnoIzhJAY/hDIC6NAMyX6ohQxcNkOZkc/o0E+zZsicYs0Q1e7d&#10;u/v169e9e/cPP/yQpnhizZBLgu5thZoD86BDMxTyQEdR8yWqgjmaIfj3xsU/jjoSGajVDNUv3Z4T&#10;PRUdeIwlwrctyhhLWviTkiY90roZCvFqiDKaItwMhfu2RhmNMLgZSrdUbMkVgK7neWLNUKWGDBnS&#10;u3dvEv/yyy/p6ekk5sSaIWHemhWDmgNToXUzlPnF4rDei1GvoCHmaIaAkK4zGtc7gJoSqajVDDWs&#10;sycr6ll04DGWGreHoIyxeNdIRRlhNG2GalaLRRmtEWiGYgPVfCKsMKwZMqdYM0TVsmXLrl27Dhw4&#10;MDk5edOmTTR7TawZEqasZx7qD0yF1s1QYLcWqEvQFtM0Q0BS4gTUlEhFrWYISA0fgQ48xlLjjlCU&#10;MZaSBLFXEBO0a4ZCvBuhjA44a4Z0vuPP+Gbom3wB6HqeJ9YMVcpiscyePZvEZ8+eheHRozfUK2uG&#10;BPjhbUviS2NQf2AqtG6GIgf8D7UI2mKmZiikywzUkUhFxWYoMWQAOvAYS5h3c5QxEC8RU04jNGqG&#10;0iOeKjHiESUOm6HYAL0nLje+GfqqUAC6nueJNUOVSk5OnjZtGokvX74MzRD3/FQi1gwJMOxhk04v&#10;xKFpMxTYqSnqDzTHTM0QEBc9FDUlklCxGYoK6IYOPMaSETEWZYyiLHFFTrTk58Vq0Qyp+FwLqaBm&#10;qCxxZZhPC35GH1gzZE6xZojq+PHjL7744uzZs3/55Rea4ok1QwL4tamH+gOzoV0zlLHupfAHXkXN&#10;geaYrBkKaGKWZijApx468DAIcUH3y3imhBbNUHxgH5TRDdQMeVVP4g91w/hmaH2pAHQ9zxNrhkSJ&#10;NUPO2PqmBfUHJkS7Ziio192oM9ADkzVDSTOPFOZ+jPoS8ajYDAUFmOhrqeyoyShjIMmhQ1FGDKo3&#10;QwG1SlBGT/jNUKh3Ey7WGdYMmVOsGRIl1gw5o1MTb9QfmBDtmqHYEV+gzkAPTNYMAbXzO6O+RDwq&#10;NkMJcSPRgcdAkkIeQRmjCPaqjzIiUbcZivBthzI6wzVDBnZCAGuGzCnWDIkSa4ackTiqF+oPTIhG&#10;zdCdmRbUE+iE+ZohIDN1MWpNRKJiM9S43gF04DGQKH+zPK8+L3Y2yohExWaoIHZebvQ0lNQZ0gzF&#10;+Ot9xTTC2GYoMy3pvzV1BaDreZ5YMyRKrBlyyKZXEqwrJ6EWwYRo0QylrJoVO/JL1BDohCmboeC7&#10;hqPWRCQqNkNApK9ZnhIf5mOK7+xi/OVfVK5iM+RfMx9l9AeaodyYWflGT1Pujs1Qeno696DW1atX&#10;5+TknDt3DuKhQ4fOmDGD5DnBmocPH4bg6aef7tChA0maX6wZEiXWDDnkoQdjUYtgTrRohrxK66Fu&#10;QD9M2QwlPre7JH8Dak3EoG4zFOBVBx17jCLSrz3KGEJymNhn1NujVjOk80zTziiKn58ZNREldaY0&#10;cflHq76kXq9AqjdDa2YUrJqUD9D1runjjz+Ghob/1PoePXp88MEHJD558iSX59S0adPp06d/++23&#10;ZWVlixYtolnTizVDosSaIYd418tFLYI5Ub0ZyvxiEWoFdMWUzRBwR1ACak3EoG4zlGox+LsYjmj/&#10;ziijP8G166KMJFRphnKjZ+ZGT0dJ/SlLXJkUavA0VKWJr2VGPmP0mSHL2dXFAtD1bIJuZtWqVfC3&#10;9uzZA00PBBUVFZAfNGhQcnJyamrq559/jpqht956q1mzZiQ+fvw4rFZeXk6GJhdrhkSJNUMOydDs&#10;wmR1Ub0ZCuowFPUBumLWZihp5pGygi9Rd+ISdZuh4rw1ReZ4UHxsQA+U0Z/MSEUnQlRphoK97kIZ&#10;QwioVYxurdeZ9IinC2LnQ+BGzRAn/pmh999/v1u3biS+5557Zs2aRWKitWvX1qtXj8QHDhyAhum/&#10;//4jQ5OLNUOixJohe+5v74taBNOibjOU+OJoy+TfUB+gK2ZthoCg7H6oO3GJus1Qg7JfMyLG8A9C&#10;hlCWuMLACXUIsQE94X8DJSWhvBky/KJpgl/NXFga2AyFejfjYsOboVOr8wSg67nSzp07Dx48SAd2&#10;On78+I4dO9ylDSJizZAosWbInoyuRahLMC3qNkNeBV1RB6A3Jm6G4sZsLZV4ckjdZghICOnHHXiM&#10;oiRhWVr4KJTUGeW3sylvhiwmmF+Au6XfqGYosHYpf2h4M3RsdZYAdD3PE2uGRIk1Q4hdH1oTXhyN&#10;ugTTomIzFNq/Izr8G4CJmyHAO7YR6k6EUb0ZCgsweD4boDh+SWbkMyipJ9CNFcUpbWUUNkPR/l1k&#10;THutLr535nCxIc1QsFcDlGHNkDnFmiFRYs0Q4o1p0elrFqBGwbSo1Qylffx81KD30bHfAMzdDMWP&#10;kdbcqN4MxUQZfzYCGpGC2BdQUk9uu6U2yshAYTOUFv4kyuhMyI2TK+rfDIX7tEYZwNhmKCPd8sfn&#10;KQLQ9TxPrBkSJdYMIXr0TkCNgplRqxkK6toNHfiNwdzNEOATWAc1KAKo3gwV532ODj/6UxA7D2V0&#10;pjBuIcrIQEkzVP32IJTRGd87s1FGz2aoNHF5QlBflCSwZsicYs2QKLFmCOFVnIEaBTOjSjOU+eWS&#10;xGd3oaO+MZi+GYod9WW9kh9Rj+IM1ZshID/GyLMygLMDoT5E+qozxZHsZigr8lmF124rJNy3JcoA&#10;ejZDkX5tUYaDNUPmVBVvhg4ePDhs2LAHHnigX79+Tz755IkTJ+gLEsWaIUT8rGGoVzAzqjRDQXeP&#10;RId8wzB9MwTEpI1ADYoztGiGovwMfhRGqE9TlNGTSD91puGW3QxFqfQ/IA90wTKHbs1QfGBvlOFj&#10;eDO0Y12SAHQ9z1MVbIY+//xzq9Xaq1evDz/8EE33dObMmQULFtx1111ZWVnbt2+nWRFizRCfD+a5&#10;x8TTHMqboajRD1hnH0PHe8Nwh2YocsBbqEFxhhbNUK3q8egIpDO1qsWhjG4Uxb+s1rXb8pqh4vjF&#10;JQnLUFI3BK7a1qEZgj8N/wMoiWDNkDnFviYTJdYM8amTWxP1CiZHeTMUdu9CdLA3EndohgAfrwLU&#10;ozhEi2YoIsTgh3HWrm5BGd2IC7gXZWQjrxkKN+6hbOnho1GGj9bNUGnia3GB96GkPcY2Q+nplp/X&#10;JQlA1/M8VeVm6LXXXrNYLBcuXIAYAqJt27aRVyWJNUN8LO0LUK9gchQ2Q7cF+KDDvMG4STMk8uSQ&#10;Fs1QToaRF6wA4T4tUEY3/Hg3kytERjNk4ONps6OeLU1cjpJ8NG2GShJesYYOQUmHGN4MbdlgFYCu&#10;53mqss3QxYsXofUhX5NlZWU99thjEJw9exaStteliTVDfJJecpsZhghKmqGEF0YmTT+EDvMG4ybN&#10;kHX2MUvyRNSm2KNFM1Sn6JvCuAXoIKQnqeEjUUY3iuOXoIxspDZDRXEvZ0U9i5L6UBj3UkbEWJRE&#10;aNcMZUdPIY/aEANrhsypKtsMVVRUpKenr1y5csiQIaQB+uOPP1q2bMk9Q06SWDPE8eELsakfzkEd&#10;g8lR0gz5NR6MjvHG4ybNEOBX3Ae1KfZo0QzVL/kp3dCHchQqnvBQHhGqPipfajNUs1osyuhGbIDr&#10;L0Y1aoYyIycWxUt4HJ7hzdD6TekC0PU8T1X8miFoichTdkFXrlzhYqRVdjp16hR9zSbWDHHMGB6G&#10;2gXzI7sZ8mtRho7upsB9mqGEZ39FbYo9WjRDjeruTxb3nYUWGNUJAdH+3VBGCZKaofggoVuoNCXM&#10;x8GN9PZo0QxF+raXOsu2OzZDU6dO5b5UuXTpUk5OTm5ubteuXVNSUv7++2+SJ5owYQKsydfhw4fp&#10;a+ZWFWyGxowZU1BQMH36dDq+UWfPnh0yZAhswsWLF9PUjWrVqtWwYcPo4JpYM8SR2yYVdQzmR14z&#10;lPzG5KTpB9HR3RS4TzMEhAZ3Qp0KQotmCIgNvh8dhHQjI/JplNGHovhFLr8qkoT4Zqg4frFR803H&#10;ir5gXPVmKNq/U5ngVUoOcbtmKCsr6+uvv4a2hgw7der00UcfnbHpwIEDXB5pw4YN0DPRgTuoKp8Z&#10;+vXXX6Gtad26NWxL2Cq9evV65plnyPXUzpSenr527Vo64Ck7O3vljTp58uQ/N2rfvn00UqYdHxf9&#10;vCrZcLa8iTOE8H4dM9cscC8yPn4BZcTgV//u5Gm/m5Gnv8WZab/HPPrRTTffHDvkY4iD2o71ymwJ&#10;QUCTR/0bD+bWAW666aakSbtJnDDmOxhyL2lEcLMRDevuEqBeyRcoowrhQe1KLUsNISH4PpTRh6yo&#10;8SijkCLLHJRxRoBXAcroQ27sFJQRAHo7lFFCkFcpyohk45q91OsV6NixYzTiafXq1fT4dE30AMZT&#10;Wrrlg6/yBKDr2XTo0KFGjRqdPn16165dXNPz22+/Qfzaa69BS5Sbm+uwGdq6dWtxcTEduImq+Ndk&#10;kgQN09NPP00HN4qdGeJI+/h5dAbF/Mg4M5Ty7gx0hsNE2J0Zqpl8V+wT6+8IjI8dvgGGtwclxI/Z&#10;AkHSzD9vvr0GtxoA3Y9Xfifvgi5A7aw2lc3QtZcSJuy4pXoty6S9CRN+sc4+zuUVYpmyv6zwa3Ta&#10;ho9GZ4ZCgzujT+S6YdS95cFeDVFGISLPDJUmvFJgxOXqZYnLU8KGoaQAKp4ZClHwVht7ZkhSM9Tq&#10;mpo0aQJNDwTQcp06derXX38lKxw4cKBly5Yk5iszMxPWpAM3EWuGqL755htnp/tArBkiPP9kOGoa&#10;3AIZzVBot1nooG4ibmyG7ghPvc034na/yJtuue02r+D4Z7ZDMvG5X+Oe/KayGarhzV+58szQzCMk&#10;hqaHa4ZurR0YM/QzEhMsk38L7Tnft+Ej/KQ8Yq3DUafCR6NmyJpozG1NQGDtMpTRhyi/u1FGISKb&#10;ISWdgRIiHD0GVQC1miGFTacbNUOc/vjjD+74WF5ePmnSJKvVmpSU9MYbb5DkoEGD+vTpQ+IffvhB&#10;4GBqWlXZZgg22PLly9EM1IcPH549ezYd3KjvvvvO2VVEINYMEWLDb0dNg1sgtRnyb9sGHc7NhZNr&#10;hrgzQ4nP7b61VkC18LTqUTn8FQD7Zih+zFZY3nx7dUJwpyncynzCH1zu3/SxuCe/RnkxBDZ+HHUq&#10;fDRqhkryN6CDkG6EeTdDGR1Q8Y56DjHNUFbkc0XxL6OkDuRET0MZl6jSDCmfQcroZihpxeY6AtD1&#10;PE9VsBlasWIFtKXOVFZWRteTItYMEeKH3YP6BrdAUjOU9vHz0Y+tRodzc2H0BdTx437wyu0Y8/ga&#10;66y/0EsOsUzeizoVPho1Q0Bu9Ex0HNKHKH8DnoymxePAxDRD/jXzUEYfUkIlfEFGUN4MBdeuhzIy&#10;YM2QOVVlzwxVVFRs3rzZ2b30UsWaIeCn95JSP5iNWge3QFIzdHtwPDqWmw4z3U1mnX0s/IFXvAu7&#10;ozzC16cMdSoc2jVDMSLmntGCmAA1728XSZi3+hcquWyGsiKfk3pjuSrIe4cVNkPhvm1QRh7GNkOp&#10;6UkLvm0iAF3P81SVrxkaNGgQPR3EU1KSnGevsGYIeHFsRMa6l1Dr4BaIb4Yin3oAHcXNiJmaIUTU&#10;ox/5Nngo8pF3UT6g2TDUqXBo1wxVuy0QHYf0ISHoAZTRgZSwJ1BGOS6boRCvRiijA7kxM0oSXkVJ&#10;MShphvxq5qKMbIxvhr5rKgBdz/NUZZsh/uM4lIs1Q0DHe+JQ6+AuiG+GgjuPQUdxM2LiZohPwjM/&#10;+zYYENH3laSZf1rnHC/K+ww1KwTtmqHIsF7oOKQPSSEPo4zW5MbMzIuZg5LKEW6GcqKnFcS+gJI6&#10;YA15FGVEIrsZgu62LFG1p92xZsicqspnhv73v/9BP3Tw4MHTN4q+LEWsGQJiutRHrYO7ILIZSpg3&#10;Ch3OTYqbNEMIr4i6IUEd7yrbiVoW7ZqhotxP0HFIB0oSlqaFj0JJrZHdHwgj3AyFi5v3WV2i/Dqh&#10;jHjkNUMlCcuyo6eipBKMbYZS0q1TttwtAF3P81SVrxna40R0DSlizRAQO+VR1D24CyKbofD7FqHj&#10;t0lxz2YouMNzjesdIG1KSf668NDuWelLIdauGWpQtjMrUu8b7IviX86MHI+SWhNcuwHKqIJwM5QX&#10;8zzK6EBB7DyUEY+8Zig+qA/KKIQ1Q+ZUVT4ztG3btry8vKRrsl0yxK4ZEot9M4RaBzdCTDMU0Kkx&#10;OnibF/dshhIn7mxQtgP1K0BpwZrEuCetCc/YnzRSSON6fyQGP4gORVpTEDs/J3o6SmpNpNozDBEE&#10;mqE774hAGR1QeMecjGYoUtUH3xJYM2ROVfFrhv777z+I09LSLl26BMHSpUsnTJhge12aWDPUpbkP&#10;6h7cCJfNUMaGl6Me/RgdvM2LezZDgHdAKepXAHRmKC/rf+Eh3coKNvGTsokJuQ8dirQmL2Z2oe7T&#10;MRfFSXhqungEmqGsyOdQRmuUzx0gtRkK9W6KMqpgeDP01NYeAtD1PE9Vthm6cuUK1ww1a9ZsxIgR&#10;EJw7dw6StteliTVD3pnxqIFwI1w2Q6ED7keHbVPjts1QQMtRqFkBBL4mq1v8fVBgq4yUBSgvnugw&#10;lb/jcIntXqelKKkpkh5JIQlnzVB80P0631FfkvBKXswslJSKpGZIu1sCWTNkTlXlr8mg9bn33nt3&#10;7twJcdeuXSu/JLNYtm/fTl6VJNYMJb4wEjUQboTLZij8fje5Wojgts0QUJjzMepXRF4z1LDuvlTr&#10;rJioAfVLf0EvCQCNFDoUaU1uzMyiOKFLbVRHu6dhOGuGwn3UmXFHPLfcfDvKyEB8M1ScsCRds4fw&#10;s2bInKqyzVB5eXnjxo3RrfVbt25NT0+nAyny8Gboo/mxmRsXoQbCjRBuhmpmWtAB2+y4czMUGX4/&#10;6lfkXUBdkPNBdES/guz3uUyyZXJG8jxuSLirbBc6FGlNYdzC7OjJKKkp+jdDod5NUEZrCtXoL8U3&#10;Q5rOFGVsM5ScnjxwWz8B6Ho36syZM8OHD6eDq1d37979xBNPDBky5Oeff6Ypni5evPjiiy/ee++9&#10;CxYsoCl3UBVshqApISeBHGrs2LF0PSny8GZo4D0BmV8uQT2EGyHQDGVuWhw7chM6YJsdd26GguoM&#10;Rv2K8rvJoOMJDmyVmjS7evXom266idykxhHpp+vDMUoTX0sOewwlNUX/ZsgSMgBlNMUS/BDKyEN8&#10;MxSlZc24XTO0atWqjh07wtGTDIcOHTp+/HgSHzt2rGnTG6YmOnHiRGlpKR1cvYpeNbOq8tdkZ8+e&#10;pZFN8mYYIvLwZqjOfQWoh3AvBJqh0P5udbUQwZ2bobBeLzaq+zu/WVHeDGWlvlztjhBog/jKTH2R&#10;vOpdOxsdjbQmSI0nWIknO3qKzhdQhyl+WKkkwn1aoYw8RDZDhXELUkIfR0kVMbYZsqYn99k22J4O&#10;b9zf/rVeAF3PpoqKipYtW+7bt4//1PpJkybdd999JP7kk0+4PFGvXr169OgB/dDYsWNTUlJgZfqC&#10;6VVlmyHYisXFxdDPnjt3burUqVarFbZo//79GzVqRNeQIk9uhvZ9mhw2uDvqIdwLgWYopOsMdLR2&#10;A9y5GQptNo5rYgjKmyFh6pX8UBy/CB2QtCYusJcWj5F3RnH8Yi2+2XHWDAFBXnVQRlMK4xYqn8pS&#10;/Jmh0sTlwV53oaRaGN4M3bdtqAB0PZug0WndunW7du1atGgBMQT//PMP5C9evPj+++9v2rQJhmi2&#10;mlGjRkEzRAe233D48GE6MLeqbDPEPY6D3Fa2ZMkSSJ4+fRpisoIkeXIztOMDa/qn81AP4V44a4Yi&#10;R/VBh2r3wK3PDGUPQs2K1s1Q43oHYwK6owOSDuTHPq9khkAZBNWuizIKEWiGgKyoSTmqTs3skjvv&#10;iEIZSYhvhgjwD8yNnoGSynGjZogT/8zQwYMHoQHatm3bhg0bIPj9998hOWjQoD59+pAVysrKnn76&#10;acg3btwY8iRpflXlr8mmTp0K2w/UpUsXGEJXC/HWrVvJq5Lkyc3QoF7BqIdwO5w1Q8GdJ6JDtXvg&#10;zs1QeGh31Kxo3QwBcVGD0QFJH8oSV4T7tkZJTUkMVvNqHuFmCIB/oOodmDBxgfcVx8ucuUBqMwTA&#10;P9CrRjJKKsToZiil49bRAtD1PE9VuRnidO5G0awUeXIzdEuNaqiHcDscNkMJ80dZpv6ODtXugTs3&#10;Qw3r7EWdig7NUL2S/ytJ0O9LK0RQbZ2/UVpgDR2CkvJw2QwRtJimWQBohiJ926GkGGQ0Q4Qo/05V&#10;5kGtrBlypirbDJWXl1sslp49e/7xxx9HbhRdQ4o8uRmKGvMgaiPcDofNkE/D9ug47Ta4bTNUwysR&#10;tSmADs0Q4FUjFR2T9MQaMkjPS4iAmndEo4wMRDZDQH7s8+nhY1BSUwJrlaKMS2Q3Q0Bh3EJL8CMo&#10;KQ/WDJlTVbYZIpcKwZKOlcljm6Hv37KgHsIdcdgMxTy2Gh2q3Qb3bIZiRnzRsM5u1KMA+jRDeVnv&#10;oGOS/sQH9kYZTYkN6FmauBwlJSG+GSLUqhaHMpqSFzNL0kVLSpohgl/NPOVTbxvbDCWlpzTb8qwA&#10;dD3PU1U+M0SmRkhKSsrgKTMzk65xo+CNaNasWVFRUbt27exvwvfYZmjGE2Goh3BH7JuhwO7N0aHa&#10;nXDPZig84UHUoBD0aYaA+EC9H82BKEtc7l+rECU1pSj+5fTwp1BSPFKbISAhSO8n4/rVzEUZZyhv&#10;hoDcmJlZUYqey8aaIXPKI64ZcqmuXbuSh5cR9enTh9xAyMljm6Fu7QJRG+GOOGiG2o1Fh2p3wg2b&#10;oYAWI1BrwqFbMxQWqOvsi86I8G1TmvAqSmpHScIrod6NUVIkMpohoCThVZ3PgSUE9RPzLaQqzRAh&#10;xFv+RJeGN0MNv5siAF3P81SVm6GffvrJYrFkZGTUr1+/Xr16ycnJMEQzMRJBfurUqdnZ2cXFxRC/&#10;/vrr9IVrKiws3H+jLl68ePlGHTp0iEbKtO/z4j2fJBvO9ncrlyX3FmZuXOTuZHy+kD+MHtvfOuNw&#10;8qyj7sr4H3DG3CRNO1Cn6JvG9fY7pH7ptyijEVlpi4oTFpVZlhtOesTo4oSXUVJTIv3alia+ipIu&#10;KbbMRxnx1KoegzKaAls2MfhBlESUWpagjBLSI54qin8JJcXwzcaD1OsVCD6u04inI0eO0OPTNdED&#10;GE/QDNX5bpYAdD3PU5Vthsg8Q+iaocOHD0OSDniC5Ntvv00HtuHu3bvpwCaPPTMUMeQedE7FHUFn&#10;hoI6PIjOW7gZ7nZmKDLxYXSSho9uZ4YA75oZ6GO6URTFLdL59Elu9IyMyHEoKYy8M0McaeGjdL5s&#10;3Lt6CsrwUfHMEKEscXmg9JkFDD8zhLofBF3P81Rlm6GKigqr1frOO+/QsU2jRo3Ky8ujA56mT5/e&#10;sGFD0jnBO5Kamgq9FHmJyDOboR2rrPGzn+C3EW4KvxnKWP9StPteOk1wq2bIN6wR6kgQejZDQHiA&#10;rveBC6Pk2xYZlCa+FiJlYmWFzRAhJuAelNGU9Iinc6NnoiRB9WaIkBI2LC9mFkoKYGwzZElPLdi8&#10;QAC6nuepil8ztH79+jZt2qSnp2dkZHTq1OngwYP0BUfat2/fpk2bLl++TMc8eWYz9O3KxPTV87k2&#10;wn3hN0NedfLR0dr9cJ9myMfaFvUi9ujcDAER/nej45OBJIUMLNL3aSEx/veUJIiat1CVZgjQeaYl&#10;IMynJcoAGjVDhGDRD6RjzZA5VZWboaVLl1oslpkzZ5IhxKA//viDDCXJM5uh0YMjuR7CreE3Q6E9&#10;X0AHbPfDTZohX58S1IU4RP9mCND/8CxA5RXHQfejpKYUxM7PipyAkvao1QwBOdHT8mIcn7DRiGj/&#10;riijaTMERPvhv+gQ1gyZU1X8mqHy8nI6tunUqVOQpAMp8sxmqKxeENdDuDVcMxQzcSA6YLslpm+G&#10;4sZ+n5v5Ouo/nGFIM9S43h9RAV3QUcpY/Gvqetd95ZM0vFxc76JiM0QI82mOMppSEDc/KXQQN9S6&#10;GQKK45fGBvRESYThzVD210sFoOvZad26dTSyae3atZ988gkd3KiDBw/+dE07duygWdOrKp8Zuuuu&#10;u9q1a3f8+HEy3L9/f3Fxcf/+/clQkkgzBK1VamrqhQsX2rRpc+LEiQkTJnz66advvfXW3Llz4Ze/&#10;/PLL48aN++eff1avXk2eXcfp/PnzY8eOnTFjxvPPP79ly5ZZs2aNHl050Wf79u1feOGFS5cuvf32&#10;202aNCErm6cZqpWfyvUTbg3XDAW0ds8nsyLM3Qz51u+POg9hDGmGCP61de0/XBLt31XPu+6BhOD+&#10;0DGgJIfqzRAQ5d8JZbQmwqdNmW3ySR2aIUKEb7uSBKd/y+2aoQMHDhQVFXHnEebMmdO5c+czNn30&#10;0Ufc81k5paeny3vSg7Gq4tcMgWCrzJ49e9WqVbKrB0SaoQ8++CA0NBQaoIiICGh6oqOjyavBwcGw&#10;7NChw8iRI5ctW1ZRUXHo0CH+n+Oaodq1a/v5+cFy79690E5NnjwZXoVGCn5q0aJF5HIl8zRDMc88&#10;zPUTbg1phlI/nhv31LfoyO2WmLgZCrb0RA2HSwxshoAQ36boWGUs+bHzsiInoqSmFMUvSg4dipIE&#10;LZohoCj+pdSwkSipKQVxC3Kip+vWDAGFcQtSwkagJMHwZojvjRyZHz+f+eEcgK5nExzLnnzySTg8&#10;7dq1i2uGBgwYAJ/nSTO0c+dO9GULeRAWmacmKSnpww8/pC+YXlW/GVJFpBmCZgU6HgimT59+8ODB&#10;jh07njp16s8//+zZsyck//rrr40bN0KX8+ijj8Lw9ttvhyUR1wyRtxqGPj4+UGfQQXNTQUBHReZA&#10;Mk8zhPYW94U0Q/4dWqAjt7tiymYo8bndeVlvo1ZDDMY2Q4DXnUL3Y+tPaeLyCH2fdQ+EeDdAGUCj&#10;ZohQu1oiymhKWeKKgNoFKKk1IV6NUAYwuhlKS930ugB0PZtSUlKgGZo6deqYMWOgxYEDHxy8IP/r&#10;r7/ef//9Tz311LFjx1AzhASvou9JTCvWDImSB14z9PxTEfx+wq0hzVDQ3RPR8dtdMV8zFNxpcv2S&#10;n1CTIRLDm6HG9Q5EBnZDRyzDCfNpgTJakxo2Iid6Gj+jaTMEWIIfRhlNKbO8khb+ZH7sXJTXlOyo&#10;SekRNzzC1o2aIU5//PEH1/RA01BYWAhd0alTp3Jzc9euXQvJ999//6233oLg6NGjqampe/bs+e+/&#10;/4YPH96qVSvbD7mBqngztHPnzrvvvhu24pEjR/r27fvzzz/TFyQKmqHNmzd3uqaXXnqJ5OnYJtIM&#10;wUt03KnTkiVL7FcjmeXLlw+8JigjkiTD++4Ova+dL+lIpg0Lg5iwZEIkSXIZgGQmD638EcKrz9HV&#10;ht0fxEEyLzwVzmXemxPjbLU5IytXi4+sFtqvg2XRWNJPQMxBMlGjH4wc2YdgXfkcSXIZgGRiJz/K&#10;ZZLfmOxstZjnBnGZ5P9N5a8WO3VI3LShJBP/wkiICakfzCZJLgPQ1eYO5zJpH82FZihu2pDIh97g&#10;IIfwqEfe4zKJk/aSZOwTGzhoZsQmLmOZdtDpasM3cpkk56slTtzBYZ31l33S9Woj1sPSwWqz6Wo6&#10;45/cHbUXkjC8GSLUrK7rQ0bFkBw6VOQ98GpRnLAs1v/6tEBaN0NAWeLKGP8eKKkR3NdkwVImW1KF&#10;IN7di8Y2Q4npafEb3xWArud5qrLNUEVFRVJS0vbt28+cOQNtLLmea+nSpZAkK0iSB54ZKuiQRRqL&#10;KgA0Q/6tu6NDuBtjpjNDWWlLUFchFZM0Q43rHTTVfIyEkvilSSHX74fShzCfViTQoRki3HlHJMpo&#10;Af+aoSi/zlysD+nho7Ntz9hnzZA5VWWboUuXLlksllOnTvGbod27dwt/welMHtgMWYZ1Ry2F+5L+&#10;6byIfivRUdyNMUczFPP42rrFW1FLIQOTNEME8Y9A15OAWkUoozWp4SPzY+bo1gwB6RFjCuMWoKS6&#10;oAuoyxJXRPi25We0piTh1WCvBqwZMqeq8tdkO3bsSEpKgu4HlJOTA8vs7Gxoj+jLUuRpzdD295IS&#10;545ALYX7kjB3BDqQuzdGN0PW2cfCkx5CbYRsTNUMAbEBOn1rIwlL8MN6f2UWvyghWO+3ItS7Gcqo&#10;iMO7ySL9OhTHL0ZJTTG8GQpZ/7EAdD3PUxW/ZujKlSuVD/O9UfQ1KfK0ZujLVxNSVk5CLYX7cmdS&#10;NjqcuzfGNUPWOSdqpzRH3YNCzNYMFeR8WBT3MjqAmYHSxNcSgnR9tmuJ5UX/mgVliStQXlP8axZq&#10;9BcdNkNAcfwSS/AAlNQO1gyZU1W2GYI2yGKxPP3007/cKHkTYnpaM/Tq1NjMzxeilsJ9iRv1JTqo&#10;uzcGNUO+WV3uqrMbtQ7KMVszBGSk6Pf1kFRqV9fvjnTyNVlGxFh+UgfyYmZqMdmSs2aIEOqt04xT&#10;rBkyp6psM1ReXp6UlCTvPJC9PK0Z6tg5pso0Q2GPdEme9Sc6rrs3ujdD3kktUbugIiZshoD46KGl&#10;ia+hw5hJSA8fIzBttIpw1wyVJrwW5deRy+uD752ZKKMQ4WYIyI2ekRk5DiVVx9hmKCE9vebazwWg&#10;63meqvLXZCNHjrRdL3SD2N1kYqiRGFVlmiH/lr1ZMySPpBmH/dI7oS5BdczZDAFhwXrfcCSJCN82&#10;KKM66AJqnzszS23PtdCN2ICeKl4p5bIZIoR4O5gpUUVYM2ROVdlmyOGDWmXL05qh4PvbVo1mKHXV&#10;rJgRG1kzJJWoIR+nJ89DzYFGmLYZAhqU/hLmS+8zNyF+NbWdUtn+brLMqGdKEpahpKaUJrym1vyT&#10;IpshIDn0scI4rb4qZc2QOVWVzwytW7cO+qEnnnhiyo2iL0uRpzVDqe/NrBrNUPRY22PqWTPEI6Lf&#10;Cv9GgwNz+kZnDE+xTsvNfL1O0WbUBOiJmZshQnbasrzYOeiQZhJyoqdmRT2Hkmph3wwRQn00vOfL&#10;IfGB9ytvwsQ3Q0BJwisaXUVkcDOUln7Lmk0C0PU8T1W5GVJRHtUMvTsnBtqIqtEM1cxsUNkBeHwz&#10;lDDhF//4dvVKfkCHeTNg/maIEOjTwLRXEflrMxGRs2YICPNpXqLvA/aLE5ZG+3dFSUlIaoYIkX53&#10;o4xyWDNkTlXBZshisUybNo08O9de7Johl/Tt6AttRNVohmKHb6zsBjy4GQps+WTd4u/Rcd1UuEsz&#10;RCjOXxvtb8ZriUI1mKFHoBkC8mPnandSyhlh3k3KEleipEhkNENAaeKrcYH3oqQSDG+Gbv70WwHo&#10;ep6nKntmCJqhp59+Gl0ztHv37j59+tCBFHlUM1TYMAraiCrQDIU93IX2BB7ZDAVEtG5Udz86lpsQ&#10;92qGCClJM9ARzgzkRE9DT1pViHAzRAioVYIyWlMYtzAl9HGUFIO8Zojgr97lWe7YDLVq1cpy7eEN&#10;Bw4csFqtn3zyyY4dO9LS0r7++muSR+rQoQP3I26hKtgMffbZZ7ZzQI7Vpk0but6N4uaqBiUnJ9Ps&#10;NXlUM5T2SGvoJKpAM+TX6B7aGXhSMxTcZXp2+ivo4G1m3LEZArLTX9P5UmIxFMcvDVfvim8xzRAQ&#10;H9SnWN/ZsQEZF48raYaA3OiZqeEjUVIG7tUMwXEtNTX1/PnzcGQkmU6dOm3cuJHEp0+f5vKcTp06&#10;lZmZee7cOfuXzKyqfM3Qrl27aORKly9fzs3NpQNH8pxm6LfPkuNmPQ6dhLs3QxkbXo55Yj1tETyj&#10;GUoY92NZwVfomG1+3LQZAuoWb8uMeAYd6sxAUO26KCMPkc0QUBS/KCn4EZTUmrTwp3Jsjz4VicJm&#10;iBBUu77CCbINb4aqffSDAHQ9m15//fXHH3/8zJkz/GYIupycnJzi4mLoipo1a4Y6nlWrVvXp0wd+&#10;hDVDbqkWLVokJyd/+eWXv/76a15eXr169egL12S1WiHJF3RaB27U//3f/9FImb79X+E3K5ON4u3Z&#10;Cdb5T2W+Oyvj9cmwdF/ix/RPevq75AnbKxm3jQZVgxFrcWbC9gBLiwZl3zUo2+J21Cn+GGXciDpF&#10;a5PDHy6xzDcb6ZFP5MU9h5JSKbRMQRlhArwyUUZrihNfCPDORklnFFvmoIw8sqKfyo4Zi5Li+ejd&#10;76nXK9CePXtoxFP//v3p8ema6AGMJ0nN0J/XtHXrVuhsICgvL1+8ePHs2bPJCu+///6DDz5IYqKj&#10;R4+SH/n555/Jj1y5coW+Zm6xZsiBYBPC+0IHNnnOmaEVU6Myv1iU5f5nhgLadrt+1qRKnxlKfG5P&#10;RupCdNLCjXDfM0Mcak2Eoy4lCa9G+nVASUmIPzPEkRo+sihe7ye7xQf1QRmHqHJmiFCauDzIqz5K&#10;isSNzgxx+ueff1asWEEHtoegjxo1atKkSUeOHCGZL7/8cv369SQmunDhAv9HzC/PaoY+/PDDd955&#10;hw54gt62bt26x48fP3fu3NChQ+vUqUNfuCbPaYYefiieNBPu3gwFd515vWOous1QYItR6MDsdlSB&#10;ZggI9m2CjnkmIcy7qeyvdWQ0QwA0CjEB3VBSa4riFycEPYiSCBWbIUJ6xNi86Nko6RKjm6EMn1W/&#10;CEDX8zyxM0Oi5DnNUHazJNJMuHUzlPzOdK5dqKQqNkPWOSei4wehQ7I7UjWaISAm/AHZd31rSn7s&#10;CwWxC1FSDPKaIUKUfyf93w2fGukCf1T1Zojgc2cqygjDmiFzqgo2Q08JavTo0XQ9KfKcZsi/Q0PS&#10;T7h1M1Qz03JD91DlmqHQexc2KP0FHYzdlCrTDAGxUYPQkc8klCQsi/brgpIuUdIMAQWx85JDh6Ck&#10;1mRHTc6OnISSBI2aISA+qC/KCGB4MxT47i4B6HqeJ3ZmSJQ8pxmKm/EY6SfcuhkK6Tbphu6hajVD&#10;gSkd+Adgd6cqNUNAYc7H+jxSXgbhPm1KpUwbrbAZIoT5NFN4+5UMwnyaowygXTMEiH+wv7HNUGJa&#10;RvA7uwWg63meqnIztH//fovFkpaWlpSUdOTIkdatW8Pwjz/+oC9Lkec0Q1w/4b7NkHXFc4nP/XpD&#10;A1FVmqHEiTtzM9+oYt1DFfvnAPVLfirS7DGfCimIezFb9O3oqjRDQEHsAnVngxRDStiw4vjF/Iym&#10;zRAhxv8el7NPsWbInKqyzRD/qfWFhYXkoveTJ09C0va6NHlIM7RkQiTXUrhvMxQx7D7rnBM3tBFV&#10;ohnyaziwUb3f4VjLmiHz07DO7piI/hG+bdGB0AyUJS4PE/cIUrWaIaAscUVg7TKU1JrSxNfCfVpy&#10;Qx2aIaAk4ZUI39YoycfwZijizf0C0PU8T1W2GaqoqEhNTSW39nHNUN++fcW0NfbykGZocM9ArqVw&#10;32bIv3kv1Ea4ezMUP/b/0pLncAda1gy5HXWLtybFjQ73b5cdNRkdGo0iNqAHOnFij4rNECEhqG9h&#10;nJxLuZUQ6dexOH4JBPo0Q4Ro/67OThGxZsicquLXDB08eLBLly65ubkFBQXdunU7deoUfUGiPKQZ&#10;SkuszrUU7tsMRT70Jmom3LoZCmr2VMM6v/GPrKwZqgJkpCwI8Wvhsh3RlPyYF4SfL6F6MwQUxS+K&#10;8G2HklpTGP9SfFBfPZshQpRfJ5QBWDNkTlXxZiglJWX+/PkkTk5ObtKkCYmlykOaoZT2eVxL4abN&#10;UPTY/qiZqMRtm6E7vSzoIAqwZqjK0LDO/hBfIydsLEtcGexVDyU5tGiGAPijId6NUFJr4I8G1M5H&#10;SR2wv6ra8GYoesUBAeh6nqcq2wxdunTJYrH8999/dGzT3r172TVDAlgf7cB1FW7aDN3q54X6iUrc&#10;sBmyzjmemDQWHTsJrBmqYpQUbEwOewwdMvUkOXRoQewClAQ0aoYIhXEL0sNHo6SmlFleyY99IVnW&#10;E++VUBS/KCagOzdkzZA5VWWbofLycqvVumHDBjq2adasWenp6XQgRR7SDFkWjeW6CjdthiIefBV1&#10;FZW4WzOUNPNIQfZ76JDJwZqhKklW2pKUML2P0xxFcS+lhg1HSU2bIYLvnRkoox3c12S+d+ZwSd2I&#10;D+xDHlRicDOUmhHz2gEB6Hqepyr+Ndm+ffugj8nKysrLyysrKzt+/Dh9QaI8oRna9GpCylvTuK7C&#10;HZuh+LkjkmYcQY1FJW7VDFVOLR03GB0p+bBmqApTp2hLiHdj/SfmIYR43cWfwVmHZgiIDehRkqDH&#10;1Tz8a4ayo57T/xlqQKh3E8ObobhlhwSg692oLVu2cF+qVFRUTJkyJSkpKTU1dcSIEeSWbb7efvtt&#10;q9WalpbWuXNnd3lKK6gqN0PvvfcebL9Zs2aRIcSw8bgHy0mSJzRD782NTfv4ea6xcMdmKLB7d9RY&#10;UNyqGapWOxodIBGsGaryNKq7PzSwnaQJEtUiM3JCXswsEuvTDAGlia/FBtyDkqqDLqCGti/cpxU/&#10;ow9u1wx16dJl5cqVXDN07733vv766yQ+depURkYGiYkOHTr0xhtvkHjVqlWNGjUisflVZZsh/jxD&#10;nE6cOMFtUUnyhGZowdPhmV8s5hoLd2yG/JsOQo0FxX2aId8GA9Bx0R7WDHkOmSkv6T9dYeX0PL6V&#10;XYJuzRDBv1YhyqiLw7vJUsKeyImejpKaYnQzlJm46E8HPDwvse9UgK5nU0VFRU5OzrFjx86fP88d&#10;Oj/44IPi4uJz585BPGDAAIeHVGgqWrdunZeX9+2339KU6VWVzwzBBuvRo8fZs2fJEDqhunXrdurU&#10;iQwlyROaocEPx/EbC7drhjK/WBQ36ivUW1DcpBlKnLS3IHsVOhzaw5ohTyPM9/rMgboR5dexMOF5&#10;lNSarMhnc0RPkC0Vh80QUBy/LNS7GUpqh0mboWvQ9WxK5gmaHlieOXOmvLz84sWLZIWTJ09mZWWR&#10;mOjo0aP79u2jA9sXMocPH6YDc6uKXzN05cqVX3/9dcyYMcuWLTt+/Lj9t5si5QnNUIMuqTf0Fu7W&#10;DEWO7IN6i+u4STNUO6QEHQUdwpohT6NxvYNhwZ3RMVUH8uKmJAQ9gJJaU5a4Mqh2A5RUBWfNECEh&#10;qG9R/EsoqQVu1Axx+uOPP7gzQPCnoQGqW7duYWEhBOSqoEGDBvXp04es0KxZs8zMzPbt2yclJX3z&#10;zTckaX5V8WaI09dff922bVvYnLB5aEqKPKEZimmew+8t3K4ZurV2EOotruMOzVDCuO3oEOgM1gx5&#10;JnWLt6WHP42OrJpSYnmxLHGFw4eeak18YG+UUY5wMwSUJLyiwwRIxjZDltRMy4JjAtD1PE9Vthn6&#10;888/R40aBd0PKDU1deDAgfQFWfKEZiiwS1N+b+F+Z4bsJ57mcIdmKDJN6A4yPqwZ8mR8/5+98wCP&#10;omrb8P/ZaOm9ba/pve4mIZDQe+8dQZReRXqT3nuXLgqoKJYPGyrYBSmCUqQKAoLoRxPC/5IzjMub&#10;ZLNlZnZm9zzXfeU659kh7CYh52Z2SrVUtLjyB3vMUEzk8AyV0Lfiz9au1QR3R6UzVChDBGVQ2wpv&#10;tuoMVIbEGTeUIbCfzMxMy3fE6tSpM2TIEGbiUDxBhqKGdLR0C2nJkG7ZKOQWjyF6GVKP/jo362u0&#10;7JUHlSEPR6scZtJuQEssH6ADqEO8cy2nwiAPaGnSbUSlY9goQ4BJt14RyNf7klSGxBn33DP0v//9&#10;7+233zYajSBG+fn5CQkJVIYqxLB2gqVeSEuGgls3RHrxGKKXIX9FfbTgWYHKEKWG+Wh0OO8XrUYy&#10;ZNZtjvJvLPw1kNJVC3ShvVHpALbLEEEb3D1bsxaVzuNyGYpZcNUKzHaeF085Zmj+/PlJSUngRvQK&#10;1GWybqoc6YWEZCjx01XhHRYhvXgMcctQcIOX0FJnHSpDFKDA/FOSbDJaaLmlzFPrI1xxbR6TbqM+&#10;9DlU2ou9MgTI/JuhxnmoDIkzniJDNmb37t0gTMzEIm4vQ4mGf+9XzxiGdGQo/IUOSC8wIpYhxeAP&#10;8rLtswEqQxRCfs4PibKJaK3lkDJlCAj3rYUaAYBX6uRVKB2QIaDaMwrUOImLZSgmMWbeVSsw23le&#10;qAz9m6KiookTJ3qmDCk6FCHDkJAMRXRcjAwDI2IZykzZhVa4CqEyRGFJTdjM320lypMhs25zmE8R&#10;KgUg0r8RauzCMRkyaTdoQ7g8jtvlMhQ/+08rMNt5XqgMMYmNjb1+/brl1RQsk5KSsu3x/PHHH389&#10;npMnTzIj5/LTu1mH34oWkoGdQhLeXQT2Y0nCzvmoESGx22aGt50WPet0BUw/jhsREGZsX2D+sTDv&#10;mL3k53yGGknjZi9HYKLCWmdpl5r0a/kgS78ANYRwv5qJ8rGo5BfdWllAw5iIAbi3hxz9CtRUgG6N&#10;PLCJJqRTlmYxfsgJ9uw+wfyudyKXL19mRhb5+OOPmfXpUZgFzCJUhsoLlaEHn332GQjQhJIMGzaM&#10;jNFuHjfeM9Ss0BftaCGAaqBGVMTsmB3aahLay1IuotkzZJh5Jjj7+fzs79H/7+2C7hmiAFEhLfm+&#10;eRnaM6QO7qIL7WXZ8E2KYnqQV06OhpsT3W3ZM5QomxTolRkXORL1HOL6PUPT/mcFZjvPC5Whx1Le&#10;niF3laF2nbVIMlhEK0Px7y8OqjMUSUYFuFqGjPOv+Ka3Q4uZw1AZ8mQK806H+ddG6ytPgAyZdZsN&#10;Yf3UQZ3RQ/wBf6MmuHNMxHDUO0+ZMgR/XXTEECHv2EplSJyhMmRT3FKGggKfQZ5hiQhlKG7XgqD6&#10;dmoQwXUyFNJ4QnrKm2g9cxIX2kN60g6DZoy/b1ZYQD1deB9NWA+CPLi9IqQMooJahoU0SU/ajj6P&#10;JVSGbKQw75Q6tCtaWfkjJnyIPozLY2Wsk615xb9qcppyHuo5xFKGMlSLAqqlZ6nLPiiKc2LChwZ5&#10;ZSfLp8KYypA4Q2XIprifDBmbpCHVQIhKhuI/WOKX1wV5hh0ILkNRvTcbdZPQYsYV/NlDUf4Zg3ZC&#10;sE9+fNQ4ni4nk6leogt5VhbUSqsclpq4pWbucSpDthAV1gF9JXkiPnI0e5xyeQdQcwj8pEX5N+bq&#10;sorWARlSBXXQhHB/o4/SxEa+KAtoUeaR1y6XoYRJd6zAbFcqhw4dYkYlOXjw4A8//MBMSuWXX375&#10;/PPP//jjD2YuhVAZsiluJkMBDfOQbZRGJDIUv3tpNWMBUg27EUqG1GO+CQjMQ8sY53BoD9VNBxNi&#10;lvlUMaLf10KSo19qOc3WrE6STVYGtvOvmujnlRQV1iZaOyUv+1v0zD2H5HghLjadrVkDX3BU8iRD&#10;D98IC+mh5eI6irYAP1GBXumZ6uWOnU1mIybtelVQR1tMS3IydOPGjcTERPYAktWrV9eqVYuMt2zZ&#10;0q9fPzImAWfKy8sj43Pnzjl2YT+XhMqQTXEbGfppp1E5ugcSjjIRgwxVS6iJbMNBeJYh47zLAeGF&#10;NXOPo2WMJ5yUoQDfbE1oL/7Ox7YXJEPlAUtagE82ei1uRnb6x4qo3lUrK6MCW6SrFsL3yKTj3YSS&#10;5dONYf1QSeBchqL8myREjUMlT/hVideFPme5g5MPGdIEd1UGtrfr2yQtGZo1a9bMmTMtj6bt0aPH&#10;ypUryfjy5ctlHmVLMmbMmJo1azIT0YfKkE1xGxnyLcxEwlEerpUh35wmSDicgjcZ8svuYs78Ai1p&#10;fOOADOnULymD2sP/yNHvZTFgowwRYG2ThXJ2KLoLqZ7zozyIr7tf2Uiacq4xvD8qLeFKhnQhvbQh&#10;PVDJB2E+NbUhPcv7OedKhrI0q8J9i1IUM1FvIy6XoaQx/1iB2a4kiYmJYELbtm1bsWIFSA8Mbt++&#10;Df17773XpEmT7t27Hz9+vEwZmj17dnJy8pkzZ5i5FEJlyKa4hwwldjQh57CCS2Qo4eMVAbUqupy0&#10;A3AtQ9qJB0OC6qHlTTBslKGM5B1h/i64UrC92CVDBJN2vVrWF71eqZCetN0YNgC9IoFJV86P8m+M&#10;ytI4KUPpqgWhPgWo5Bb4SdAEd1MEtkZ9mTgpQ9HhAyP9GqLSASQkQ2ws9wzt3bs3Pz//zp07//vf&#10;/7Kzs3fs2AHlwYMH9+/fD4NDhw4Zjcbvvvvup0e5d+9eyZ8Te6gM2RQ3kKGkfAUyD+sIL0M+mbnI&#10;OTiDOxkKbTMnK/V9tLwJjBUZKjD/5FVFh375ihwHZIgAa21y/Ab0FRAzSnnfHC33N/60C7Nuc7iv&#10;rRePdkyG4K8IqJbK625I+OTB3uZMtX0/OfbKkEm7wb9qgiKwDeqdxMUyFJ2U/uJ9KzDbeV6oDNkU&#10;qcvQ2D6hyDwqREgZintvUVTvjUg7uIQLGfJOaVLddBAtby6hTBmKCGll79ogEhyWIUKEn8t20dlO&#10;9Zwf4yNHoWcuPCHe+aixjr0ylKKYoQ97HpXckhA1zuHTwWyRoUzNikCv9ETZBNRzCJUhcYbKkE2R&#10;tAwdetOgXzMe+UeFCCZD2kUv6iYdQebBMc7JUHCtEfk5+9Hy5kIsZQj8LCKAg133LsRJGQIy1cui&#10;9dPZr4nYqGH+KSFqLHrOAhPp3zBHa/d1nG2XoUi/hhnqJajkkJIdWrWdPAO/PBnK1qyVBTRPlE1C&#10;PbfERo6M8KsPAypD4gyVIZsiaRlS1K3gkkJlIowMBbdphsyDFxyVId/kFmhhEwNEhpJiVyaVXMNN&#10;6jgvQwRY7OWBLeURXfKzbTqmShgykt80abk5btcBsjQrg7xzUGk7FcpQtma1f9UkVHJLqmKWMqg9&#10;Kh0DyRAIliKwdQ6f35005XyvShpUulyGTIMeWMFjQ2XIpkhXhgZ0DEb+YSMCyFDVmGwkH3xhvwz5&#10;praA/9CjhU0kBPjG831TKiHhSoYQOdq14f4NkuLWoq+ekBTmnUiVz0JPTBhSFXOT5FNQaS9WZEgZ&#10;2DY+cjQquSXYKydLswKVzsDKULJihiGsL9tzjl/VxGRZuf9RoTIkzlAZsinSlSHdohFIQWyEVxlK&#10;/HyNX35b5B88Yo8M+cY1qWE+hlY1MZCR/KYysB38MuXJHlyFAC8nRTEzLKBebuY+9CXlG+/KBvRM&#10;BCBJNjk6fAgqHaO0DOVoXwmols7f3pQM9dJI/8YOn7VunXTVvHDf2jwdwx4TMTTctw4qy4TKkDhD&#10;ZcimSFSGWnaNRhZiO7zKkFd8XaQg/GKbDAUYxfimWHryG8HeJstfplSGnEET0k2rHCbAsfBaFY93&#10;Pi+TZMV0fWgfVDqDpQxlqBaFeOexU25Jlk8N8spCJVeYtBtCfQoyNSvtPZusQkAKlUHto8MHo946&#10;rpUhQ3RS9b7FVmC287xQGbIpEpUhzeIXkYXYDn8yFFh3CLIQ3qlIhvzCqxfln0WLmWspyj8T7lur&#10;zPOTqQxxglm3SRnUTiHrjb7ynFAz9+fYiBfR38gfGeolfJytRmQoVTErnp8DwLUhz8ZHvlTmDzkn&#10;VH1GYXnYOIcyVPnpCLOjR3NTGRJnqAzZFCnKUETwU8hC7IInGQqsPRiJiBCUL0Ohuo6F+b+ilcy1&#10;hPgXWj9UgsoQ55h06/Vhz+tUI9D3wgEK804F+9t6IR9OCPJy/BBp66SqpupCeqHSeVIUM3Whz6GS&#10;K5Ll08J8a5X5XpiTMhTl3zQ2YhgqHcDlMlSj930rMNt5XqgM2RTJydD+7fq4XQuQiNgF5zKU8OHy&#10;8A7zkIsIRFkyFCpvhZYx12LUTo6z7YhUKkO8kiyfrgzvbrb/AKMC8+GIAOZ+74IRZvMVFO0iS71c&#10;5t+0wrPJ7CVZ9rIxbCAqOQE+bYXXoXZAhkzadbKAZiBYqHcGl8tQzV73rcBs53mhMmRTJCdDTbvE&#10;IBexF25lKPHTlWEdFiIdEQ4LGTLOvxIU2x4tYy6kKP+sn3cq+nVpHTHYg1m3KVuzpkJseStBzG7n&#10;VUmdl/M9+paVxpTxmT5EoHuws6Qp52WoFqPSeUy6Df5Vk8mYQxmKjRiRquD+xDp1cDd92AuoLA/b&#10;ZShLszKgWhoqnQT+yUT6NUySTaEyJM5QGbIpkpMhw7qJSEfshUMZMm6conppH6sjLuCRDEU+uyk/&#10;5we0krmQQP/8bO0a9EuzQgS2B0NYP69KOnlgiyTZxEy13asjrIK6UGtvtYh/R1eO9pUgv3z0vSPI&#10;I3ukqxai7QVAG/osH5dXCPHKs7zNOycylCR/mY9rTvpWjrH3pDZbZCiwWlqWmsvz+YGogCaWlyFw&#10;sQwZk4q63rMCs53nhcqQTZGWDPl6PYF0xAG4kqGgFkX/SomrKJEh/6haaCVzIQbtRIcXUf7sITZy&#10;eIRvHT6WrizNqlCfGmVeQVj8MsSSrlqkDO9eYDpc3XRIFtTK0huEJMy3kPODjvWhz6UqZqPSSRnK&#10;VC9VB3dEpZOAAAV5ZaPSRqzIkDygZULUOFQ6iSGsryqoAyoBKcpQ586d2Ru1wkoXGxs7Z86cHTt2&#10;wODgwYOkt8xvv/0WHx+/dOlSZi6FUBmyKRKSoR3zlYmfrUZG4gCcyJCvqcFjUuIiFM9vN2d8gXTE&#10;VaQkbIqLdOqka67sAdbymIjhQV6Z3B4SYR1ZQNOkx/86CcmQywGb5Pz8dlCW8nbdOSxDJu26qs/I&#10;UOkkWeoVgV6ZqLSL0jIUHzVKE9IDlU6SLJ8a6JWBSkukJUN//fVXTEyM5V3rW7Ro8emnn5LxtWvX&#10;2J7NyJEj//7777Fjx1IZkmSio6PNZnOjRo0MBsMvv/zCtI8iIRlKb5GEjMQxnJehkKajkZS4BH9l&#10;vaL8k8hIXELN3J+N4RwcPeqkPXhVUqUrF/B3PrMtZKlXRvjVI2MqQzaSpVkZHzUGlU5SrZIKNZY4&#10;JkNPPeHN7T6zLM0KeUALVDoAK0Mm3Xq/qkncPslUxexAryxbDpJztQwl1u5w1wrMdiXZs2dPjx49&#10;iouLLWXo+vXrsErWqlWrV69eycnJpWWIhMqQJHPgwIHz58+T8VtvvZWXl0fGbKQiQ4feNMS8OQdJ&#10;iWM4KUNBDQW/mFCZlNy/0+UyVGA6pA7ugn4nOoxj9pCmnCfzb4pK12LSbVQEtsnQ4HdnKKXRBDt4&#10;q/byiPRrUOExN/bKUEBVjg86jg4f5ORuVEtAhgKrpacp56LeGeQBzaPt/B+OhGTo/UfZsGEDSA8M&#10;7t69u2vXrs2bN5MNPvnkk06dOpExCpUhCWfEiBGFhYWZmZnsPkA28fHxQx7PmTNnfn88R44cYUbO&#10;Zf+bWd+/Hu0YQeE+ie8s5ISEbbNRYyMJb84Nazgieuox1yLrtCQ3a0+N3B+BAvO3ZCA8poz35UGN&#10;TfoVHJKln4Ua6+jDeyTIX0KleICXk6ldGBlQlCjiJ+lagn0yUOMMsZEDU5STUVkmWfrZqCmTNPX0&#10;CP8CVDpDjm6ZPLBBmmoq6h1GG9rFEN4rR78Y9Y6RpV0E/6iTlRNQbyP/fecw87veiZw9e5YZWWT+&#10;/PnM+vQozAJmEbtkiM3ly5ctP9vHH3/ctm3bbt26HT16lDTr1q1bsWIFGZNs27btww8/ZCZSCJWh&#10;h7l9+/a9e/++VwoKfPjwYWZSEss9QxMnTvz6669hQHYPJiYmwse5c+fCNx5cCsZVqlQpLi4mvWXI&#10;J1GpVGQ6fPjwr7766s6dO0VFRaTZuXPnzJkzHd4zdOI9x2++URrH9gwlfr4msNYgvHtGcJ4J1Fju&#10;mHHJniFTxue6kGfRfwo5wcY9Q2bd5oBH50iLGcuXA885yDvbpHXw2r7uh1m3SRHYBpUOY9Jt1Ic+&#10;j0orVLhnKEf7isy/GSqdIUuz0r9qCiodxqRd711Zy05tOZvMCibtuqef9EOlA7h+z1CrW1ZgtvO8&#10;UBl6mFdffTUhIWH//v3nzp0DoalXr979+49dbsFSht58880+ffq8/vrrzZs3v3jx4ssvvwzlyZMn&#10;QW7AqMCTwG/atWv3+eefg+XcvfuvaLMyBDo1ZsyY0NDQ48ePe3t7k7+rYcOGBoOhZcuWDstQnzaB&#10;SE2cwTEZ8k4S9qZjZaFWD0FeIrAM5WV9G8PFlWrLwxYZ4vwqKfxR5suRBTTL1vByQ00JkaqYna6c&#10;j0qHgS+p5b0pbMG6DIV4m1HjDAlR4+K4u6OIMWxg6bPDHJYhEL4U+XRUOgyVIXGGypBNsZShQYMG&#10;vfLKK4cOHQJ3KS4u1mg0P/30EygUNGSDmJgY+Pj000//8ccf8+fPJyWElSEQqddeew1c6t133yWf&#10;YfXq1R9//HHnzp179+7tsAzF9qmP1MQZHJChwHotkJcITFibuTVyjyM1AQSTIXPmXk1wd/S7j3Os&#10;yFCmemmodz4qRY6Vl6MNfZZXrRQzDy8Azd3N4cN9a6PGFsqToTDfQg733mlDenB1PUazbnOob83y&#10;Tg6wV4ZM2nWhPjVQ6TA52rURJbe1d70MNf+fFZjtPC9UhmzKU089FfgoN27cICUzLwlML126xExK&#10;cufOnTI3K7OBwNj7Ua4cGQswk5KQpsySmZRk4i97Cf7KKJbymvE/7Sld/tvII0kz+seP/i3L/2wD&#10;X13pF6llGfPRXwA79QpRkmbQthNVg+QspCzd9N98pHRJxj6adIA0L2w8RKZApUqV5866BgQFprKQ&#10;ZsTQr9kmPMxU3mZDBu1lm8jI6uVtNrDfJ2yjkBeR0tsr/v/+7/+qVVIB00d/A/TqsJJMgajgTFKy&#10;DUCa7m2XsI02qi4pA6qlsJCmW+ulbKNXlL3ZkL5zOzdfwDax6qZlbga0bzKHbRJ0rcrbrE3DGWyT&#10;Et2+vM1a1pvCNulxncrbrEWd6aG+NQjmlH6kLJmaSEmaJkVTyBSonj4ImtFDtgZ55bAl2axhjYls&#10;UzNrGCnZBiBNvfyxbFPLNLK8zWqbX2KbunljytusZvYwtmlYYwIp5YHNWUhTmDWGbZrXnl3eZgXp&#10;L7FNq3rzLDeDHwb4SJq8lOGkBNo2XGi5GYE0psQhbNOxyVLLzXyrxMFH0mTFDSAl0KX5CsvNCKRJ&#10;j+4LY3VIBzCVnq03khLGkX71NMFdYECazOjhMCb0areF3YyFNGn6IWzTp+Nr7GaB1TJISZpkzUAy&#10;Bfp22c5uxkKaBGU/thnQ/U12sypPR5CSNLHyF8gUGNxzJzRTRnzGNnmJo8lmBSnjYEwY2fe/pMyJ&#10;HxyrbENK0uQljWE3G93/Q6Z81AClm7GDPiFlgqZjRmwfUsL0xLFrb1rk5s2bZAlg5iUp3dy+fduy&#10;hP9Rw0fLhoR9L+KbkrB/ig3IUJ2mf1mB2c7zQmXIpljuGSovXJ1NJpL8/fffzEj6YcXUPXLu3Dlm&#10;5BZxs5fjTrl4kYN9GOLJ//7nPrs9nNkzhOwHwWzneaEyZFOoDEk6VIbEHCpDog2VIdHGcRkyJNap&#10;f80KzHaeFypDNoXKkKRDZUjMoTIk2lAZEm2oDHEeKkM2hcqQpENlSMyhMiTaUBkSbagMcR4qQzaF&#10;ypCkQ2VIzKEyJNpQGRJtnJGh2rV+twKzneeFypBNoTIk6VAZEnOoDIk2VIZEGypDnIfKkE2xRYb6&#10;9+/PjNwib7/9NjOSfo4cOcKM3CINGzZkRm6RBg0aMCMakaVHjx7MyC3y8ccfMyPp55tvvmFGdsZg&#10;SKhdeNEKzHaeFypDNoXKkKRDZUjMoTIk2lAZEm2ckqHq56zAbPd4jh49mp6ezkwePHjllVfS0tJS&#10;U1PnzZvHVNIPlSGbQmVI0qEyJOZQGRJtqAyJNkLK0KBBg8aMGUPuxQmBn4qVK1eS8ZUrVzIyMshY&#10;6qEyRENDQ0NDQ4NTXFycnp5+8eLFo0ePsjK0cePGGjVqkAMxJ0+ezPZSD5UhGhoaGhoaGhwQHZTr&#10;16+DIUHIBn/88Ud0dDQZSz1UhmhoaGhoaGjKzenTp8GEyPjPP/+Mj49/7rnnunTpAgO3Oe+YyhAN&#10;DQ0NDQ2NR4fKEDf566+/fv/9d2ldx+Lq1auXL1++d+8eMy+VK1eulN4A/h/AxuFrXfCaGzduwPei&#10;wud27Zp4r7V6/fp1eAml7zhtmfv378N/0ZhJSZjvSknE+aN48+ZNeF3wj4WZlwr5dwQvn5mLL/C1&#10;hWcIH5l5qZAfP/StgW9HybeFCdOKKXfv3oWnDf8o2HdAUMj3Dl4dMxdf7ty5Q354ynsJ8F2ADdCP&#10;n/i/NRD4cYJnbv13Grxq+HVd3munqTBUhpzNH3/8YTAYwBtgfOzYMaPRSHoxZ+fOnSaT6Z9//oEF&#10;9bnnnuvQoQPzwKOsX78+Pz+fbNC5c2fYhvQLFy5s2bIl/LohsbKquSS//voreVcbxrt37y7vzez+&#10;/fvDZuI8U+bo0aPwIwRLDvxSe/XVV8t7CV27doWXMGLECGZecnYJee1smAfEEXg58FpOnDgBY/jH&#10;Av9k4Bc3eYgESnj+xCFg3Y2Jidm7dy95SCSBVRO+NfAS4Gt7/PhxeAlocTp8+DC8BPKPAqwCNoZf&#10;COQh6H/77TfyfYGQUjyJj4+fPXs2POeLFy8mJCR8+umnzAOPAs//s88+gwH8ZMILh1dKevEkLi4O&#10;fmvB1/b8+fPwbGFhYx54FCh//PFHGMA2MD516hTp4Sftiy++KPm2PAwpxRP4eYNne+7cOXhu27dv&#10;t3KADvy8wZbi/A+qJEJlyNkMHz588ODBzOTBg44dO0LDTMQa+Dfz3XffMZOSKZE5NtDAqkzG8F9G&#10;mMJHGCcnJ0+cOLFZs2YNGzaEXz1kA/GkS5cu06ZNYyYPHhQUFCxatIiZPAr5nT5kyBBxylDjxo2X&#10;Ll3KTB48gJUJlIiZPMpXX30FH3v16mUpQy+88MLQoUPBa2vXrj1lyhQQWeYBcQS+Ea1bt2YmDx6M&#10;Hz8evlnMpKykpKR88MEHzEQcmTx58rPPPkuWTEjfvn379OnDPFYq8PVPTEwkS/LGjRvr16/fu3fv&#10;WrVqDRgwQGw77UA64R8486quX9+1a5fZbGYeK5V33nkHNob/ATJzceTdd99NS0tjXkCJNMC/Auax&#10;UnnttddAKcgurv3798PLGTlyJGzfvXt3EV4MvV27dnPmzGFe2PXrOTk57GntbA4cOFCjRg34psBr&#10;oTLkcKgMOZtOnTrB2sNMHjzo1q2blV+RIgn8m2H/zwqB6e+/P3YVdmhOnz5NxvBrHaZEhix3BYEM&#10;gRsxE3EEKVrNmjVnzJjBTB6PaGUIfqm9+eabzKREhl555RVm8niQDN25c4d9Q/P48ePwLSNjkWTQ&#10;oEGWX/CpU6e2bNmSmVikuLh4zJgx8J91Ed4IAr7g8P8cZlG6fh3+CwT/82Eeswh8F/r16wcmZGkM&#10;lv9w4Fsjqj0rO3fuhKfEvKrr1z/++OOsrCzmsVL5888/4aWNHj2amYsja9euhefMvIDr19977z34&#10;jxDzWKnA9yU2Nnb+/PlkarmHEj4J/GQyE3Gkbt268N8h5oVdv24ymRYsWMA8VhJwuEmTJsFDVIac&#10;DJUhZ7Nv3764uDhm8uAB/AflzJkzzESsgSdpufuBdR028P9y+P8TGd+8eRM2uH///tdff225kxZ+&#10;bFJTU5mJOLJ69er4+HhmUrLnvLw1VbQyNH78+NzcXGZSsuv76tWrzOTxIBmCbw17FBR5p4CMRRJQ&#10;aniG8FNEpmaz+f333ydjNu3bt4fXa+UgNtfm1KlTYGlkTYLAwnnw4EHmsUepV68e9OzLJIGfyW3b&#10;tjGTkn9uP/30EzMRQUBA4SnBUkpeV5cuXeB/dMxjJXn33XeTkpKYScmOrurVqzMTcYS8BPj5Jy8B&#10;BALp2ubNmy3/WS1atAi2gUHbtm3BXEkJycvLmzNnDjMRRxYuXAg/P+R1QUDjLP/j+r///Q9+tEhe&#10;f/11+CJs2bLF8j+6NLaHyhAHgS8irLvwgwj/Z/rll1+YVsSB3x3z5s2DJwyBX3zsfUxh+uWXX8IA&#10;fptPmzaNbNC7d29Wlc6dOwe/L0g/d+5cUooqe/bsgRULnh4st6wJwXTixIlkTCJaGYLA/2vBG+A5&#10;FxUVwa8/UsJ0yZIlZEyCZOjGjRstW7aEzSAvvPCCCO9Ne+LECZBseHpgPCDWpIT/1+bn58MgOTmZ&#10;PHk28ALJNuLJoUOHEhIS4LnBS2BNqLCwsHnz5jAAYyDPnA38mJFt4DtFmkaNGrHOKp7cvn27cePG&#10;5Bmy/wv66quvYErGJ0+ezMzMJBssX76clKIKfFVr1aoFT89gMOzatYuU8FqgIWP4frHfIPA5UkJW&#10;rFhBSniB4vzt/cknn5DfafAvhd2PBdPp06eTMQn80oaS7hlyOFSGaGhoaGhoaDw6VIZoaGhoaGho&#10;PDpUhmhoaGhoaGg8OlSGaGhoaGhoaDw6VIZoaNw55GKGzMSGvPnmmwaDgZnYlsaNG7OX5RQyb7zx&#10;Bry0pk2bjh8/nqlszvTp02fPns1MaGhoPD5Uhmho3DmWMnT48OEDBw7AYP78+eypKL/++utLL73E&#10;nujOytCaNWtefvlldEuQu3fvQj9ixIgNGzYwVSkZ2rNnz8iRI6dNm3bp0iWmKrnW5R9//HHmzJlR&#10;o0aVvozk1q1b4TnALyNmXpLvvvsOPs/mzZuZ+eP5+uuvW7Ro0aRJE/jM5Jw7eKorV66E57Zlyxay&#10;DRvQJvhU7CWtv/rqK6PROHTo0H379pEGsnjx4nHjxp08eZKZl1yN8Pfff4fnVvoydzQ0NG4WKkM0&#10;NO4cSxmC5R/G7I0IYJyXl0fG5Mp7MAAZgsGqVatKLmtyfeHChbGxseR83eTkZPaSdHfu3IHNyAUh&#10;WRkaMGAAuc1LySYP+vTpk56eTsawcd26dckFeODTwpRca6egoIC9MjWYB/QgKDNnzkxMTIQpeQ5D&#10;hgzJyMgg21imW7dunTp1IuO4uDj20gNgRfB53n33XRiDLbEXxYFPBQ70zjvvwDgmJobsGYKXBhuD&#10;HZK/i9ydm/xKTE1NzcnJgc+GrsJFQ0PjfqEyREPjzkEyVFhYSMYQ6D/++GMyPnfuHNkMZAiMgZgB&#10;CfRkn83Fixf79esHbgQNuWQLuXSn5Z4haMxmMzwEATFir9IJ0zfeeIOMITA9cODAyZMnYcBUFoEn&#10;8PDPPx7mMYtYytD58+fBvcjlWMjVjOCvu3HjRpl/EMLKEDxhEC/mpZZk+vTp5E+BDKFrO9HQ0Lhr&#10;qAzR0LhzkAwVFRWRMQT6MmUIBpcuXSJmQPrLly8fPXqU/TyQe/fuwXTx4sUwZmUILOSll14qefxh&#10;WrVqxR5+BBuXlqG7d++C92zdupVpS/pVq1aBhTRv3rz40f23v/vuO8uLvLNhZWjfvn3wB8kThly9&#10;ehWm27dvv3//PtjYsmXLyPaQtLQ0cm1ikKFZs2bB4NSpU7DxoUOHmD98/Xp6ejp5OVSGaGg8J1SG&#10;aGjcOQ7IEAjKypUrYQoZMmQI+yYReSsNAobx4Ycf9u7du06dOtCzMvTnn3+aTCayzahRo86cOQOD&#10;kj9atgyRMRjVwz+g1+fk5Fy4cIGUIEDkWs8QeA5lXlDbcs8QGBXZOD4+fu/evV27doVnRR5av349&#10;eQhM6Pjx46SEX3wgavBKYfzPP/8MGjSIbAPPn9xaH0JliIbGc0JliIaGhoaGhsajQ2WIhoaGhoaG&#10;xqPzUIbefffd92loaGhoaGhoPDLvvPPO/zFeRENDQ0NDQ0PjkaEyRENDQ0NDQ+PRoTJEQ0NDQ0ND&#10;49GhMkRDQ0NDQ0Pj0aEyRENDQ0NDQ+PRoTJEQ0NDQ0ND49GhMkRDQ0NDQ0Pj0aEyRENDQ0NDQ+PR&#10;oTJEQ0NDQ0ND49H5v0s0NDQ0NDQ0NJ6amzdv0j1DNDQ0NDQ0NJ4bKkM0NDQ0NDQ0Hp3//e9/VIZo&#10;aGhoaGhoPDdUhmhoaGhoaGg8OlSGaGhoaGhoaDw6VIZoaGhoaGhoPDpUhmhoaGhoaGg8OlSGaGho&#10;aGhoaDw6VIZoaGhoaGhoPDpUhmhoaGhoaGg8OlSGaGhoaGhoaDw6VIZoaGhoaGhoPDpUhmhoaGho&#10;aGg8OlSGaGhoaGhoXJ+wsDAfi1y5coV5wKX5559/4Mlcu3aNTI8ePQpTMi4vsMHff/+9devW8ePH&#10;M1WpwEOXLl0aNWrU+vXrmerBA41Gw4wsAk8gJyeHmfAWKkM0NDQ0NDSuj5eX1/bt2089yp07d5gH&#10;XBpwkf/7v/8DUSPTI0eOwJSMywtsADJ04cKF48ePM9Xj+fPPP3Nzc2EwdOjQ1atXkxISGhrKjB7P&#10;kiVLdu3axUz4CZUhGhoaGhoa1wdk6IsvvmAmJUlLS5s8eXLVqlVhfOzYsSol+f7778mjzz77bKVK&#10;lUaPHh0UFATmkZeXR3p/f/+//voLBuPHj4cNjEYj8aq4uLiNGzdCExsbW7Lhg4MHD5LPCYqzf/9+&#10;lUpF+lWrVm3bto2MiQwlJibOmTMHppYyJJfL4bPBkySfH3ylcuXKqampRIZef/31CRMmwMexY8dC&#10;v2PHDvKnIBMnTnz//fdhUKYMFRYWwksgqVu3LjTFxcXPPPNMySZ8hcoQDQ0NDQ2N6wMy1KVLlxdL&#10;Mn/+fGh0Ol3//v0PHz4McuPt7U02q1at2vnz59etW9ehQweYLl++HOTj3LlzKSkpZAOYwvbbt29v&#10;2bLl9evX9+7dGxgYCL1MJhs3bhwMunbtunnzZtgGPhVMYQB/BKQHrOju3bvQBAcHX716FQYQIkO3&#10;bt0C77l58yYrQyAu8JfCAJzstddeu3z5ckBAAEzPnDkDG4AMwV8xcuRI+Ah/7x9//PHwcz3KE088&#10;Qd53AxlKSEgoehRL44FnEhYWxpofeQ5kzEeoDNHQ0NDQ0Lg+IENTp059oySffPIJNCBD5KH9+/eD&#10;67xckvz8/GXLloF5HDhwAB4CaQBRKC1D8Nn69OkzoSREMkBKyAZffPEFaMrJkyc7depEmtu3b8PH&#10;Hj16rFy5EgZJSUkl9cMQGYLBmjVrNBqN5Z6hL7/8cs6cOWlpaZs2bfrss8/Gjh1LenAdSxnq3bs3&#10;6dmw0gMyNGbMmK8ehegUSY0aNSx3Gvn4+LBixEeoDNHQ0NDQ0Lg+pd8mY2UIRAGU4veSXLp0CVzH&#10;19f38OHD8FBxcfF//vMfkKHk5GSyMZEh+Pj111+TPwKBnpUh6EFTTpw40b17d9KA8cDngQEY1YAB&#10;A0BuSA9hZQhSrVq1iRMnkqmfn1+7du2+++67rVu3wvb//e9/J02aRDarXLmypQxNmTKF9GyqVKlC&#10;BuUdMzR+/HikUFSGaGhoaGho3D9WZOjKlSuBgYHXS6JSqcA8FixY8MILL8BDH330EdgJ6M5TTz0F&#10;0z/++IPI0Lhx4/r16wfbnzx58sknn4SHkAxdu3YtJCQEpnfu3IE/Qt6EIme0lWzFxFKG7t2798QT&#10;T8CU/BHyfKpXrz5v3rwLFy7I5XLY5saNG/CQdRkCe4PNYFCmDIFdWe6aIiF/HTPhIVSGaGhoaGho&#10;XB8rMgRZv359tWrVQIlAcUjTqlWr8PDw+vXrE1np3r27v79/YmKir68vyND9+/cbNWoEcuPn50f2&#10;qSAZgsGGDRtgY9gAlIU8tGzZsvz8fDImsZQhyPTp08m0W7duERERYGZLly5t2bIlNEuWLIEnAH9L&#10;lSpVrMtQ3759weFgUKYMBQcHV61a9emSVK5cmTxEVI+/UBmioaGhoaGRam7fvm0pK04GNOXkyZPM&#10;hLdcuXKlQYMGzMSGvP7664sWLWIm/ITKEA0NDQ0NjVQDMkTeBXM+fn5+KSkp9+/fZ+Z8pkuXLn+V&#10;nP9fYeD5ZGRkMBPeQmWIhoaGhoaG5uG1EJkR/7l7966Np8qDDP3999/MhLdQGaKhoaGhoaHx6FAZ&#10;oqGhoaGhofHoUBmioaGhoaGhwbl9+/aXFmHfRLty5cr8+fO//fZbMnWPUBmioaGhoaGhwfn111+j&#10;o6NrPsrPP/8M5YcffhgfHz99+vSCgoK+ffuSLd0gVIZoaGhoaGhocPbs2dOzZ09mUpLi4uLMzMwL&#10;Fy6QqV6vZ29hJvVQGaKhoaGhoaHBGT169GuvvXbmzJlff/2VNPfu3QMBIjdzhTRr1uzQoUNkLPVQ&#10;GbIpIMg0NDQ0NDRSyY8//sgsYBZhHisnP/zwJbNdSbKzs+Pj49u0aZOfn5+amnr79u1//vkHZIh5&#10;+MGDfv36WV4/WtKhMsRZfvvtN2Yk/axfv54ZuUXGjRvHjGho+Ax7p0z3CLl7lHtk6dKlzMgtMmPG&#10;DGZUfsBjmJFF7vwTbIXMTC2zXUm2bdt27tw5MjabzQsWLAAZMhqNpIGMGDFi+fLlzETioTLEWagM&#10;iTZUhmiECZUh0YbKEAmyHwSSIcu88sorffr0IW+TsZeobtu27Z49e8hY6qEyxFmoDIk2VIZohAmV&#10;IdGGyhAJsh8EkqEGDRqwN4ofMmTI2LFjQYOMRiN75Wj4K06fPk3GUg+VIc5CZUi0oTJEI0yoDIk2&#10;VIZIkP0gkAzVrVv3ueeeg8G+ffv0ev3Zs2dh/OKLL7Zr1w4GsEzk5ubeu3fv4abSD5UhzkJlSLSh&#10;MkQjTKgMiTZUhkiQ/SCQDN29e7dNmzbweeAH+8yZM0xbco9VKDMyMmy806okQmWIs1y+fJkZST9v&#10;vfUWM3KLLFq0iBnR0PCZFi1aMCO3iAB3xxQsr776KjNyi9hyDleZMnTrf5FWyMzQMdt5XqgMcZZ/&#10;/vmHGUk/Qt67WIBcuXKFGdHQ8Bn2cizuEfY4WTfItWvXmJFb5I8//mBG5YfKkF2hMsRZqAyJNlSG&#10;aIQJlSHRhsoQCbIfBJUhGg5CZUi0oTJEI0yoDIk2VIZIkP0gqAzRcBAqQ6INlSEaYUJlSLShMkSC&#10;7AdBZYiGg1AZEm2oDNEIEypDog2VIZKbf0VagcoQDQehMiTaUBmiESZUhkQbKkMkN68prUBliIaD&#10;UBkSbagM0QgTKkOiDZUhEmQ/CCpDNByEypBoQ2WIRphQGRJtqAyRIPtBUBmi4SBUhkQbKkM0woTK&#10;kGhDZYgE2Q+CyhANB6EyJNpQGaIRJlSGRBsqQyTIfhBUhmjsyKVLl8jgxo0bv//+OxnD4MKFC2R8&#10;9OhRMiApLi6GH9xbt27BBhDL2/1AeeDAARHe1IzKEA2NA6EyJNpQGSL53yWtFTLSqQzR2JYvvvhC&#10;pVLB4PTp040aNerfv//GjRth2qxZsw4dOsDvjtu3b6M7YYHxtGrV6o033qhbty5sX1hYOHv2bOg/&#10;/vjjhISEdevWwR/s1asX2VgkoTJEQ+NAqAyJNlSGSJD9IKgM0diUf/75Jzs7m8hQdHR0cXExDKKi&#10;omCwfPny9957b//+/enp6SXb/htWhjZt2kQag8EAHwMDA8kUIrabXVMZoqFxIFSGRBsqQyTIfhBU&#10;hmhsSteuXeFHkMhQlSpVSBkTEwO/MmrXrp2bm3v+/PktW7aQno3lnqGBAwfWr1//tddeg75evXrw&#10;8e7du2fPnj1z5gw55Oh/v394/ov6Lufof+ugxi72vlaj0Zdbm3y3QyQ0+GgdagQg6YVn662/5jbk&#10;Np3UrdNF0ZKT1aN97XdcTvMar6AGqJ09GTXioU3R9gbmRahkaVd7J2oEprZpLGocpnXRa6hxEp28&#10;JmpsoV/Hjx6uCk6HyhDnoTJka/bs2UNEB8lQdHQ0+f8T2Ey3bt0uX77coUOH6tWrk0chrAwtXrz4&#10;t99+O3r0aGhoaHFxcWFhITx68eLFkSNHxsbGnj59GqZ///bOr/+NcTmH3oxGjV0Mf0Ge9MVa8ZD4&#10;7iLUCEBwo/7RC666DWEtZxTln65V/Zw4iQhrlavf4nJy9ItRA0T6NUSNeIiNGG7Srkcli1m/CTVC&#10;YgwfmKNdh0qHMenXoMYZYiKGZ6pXoNIWWhbsLFkWnA2VIc5DZcjW7NixY2BJfHx8vvjiC7PZfPfu&#10;XdAgjUZDNgDpmTZt2vjx42Fcs2ZNUkJKv02m1Wrh6w6f56+//iJN8+bN3UmGouLCkRm4FuFlKOHT&#10;lVHPbkQ+IWm04/bXzDuOFEQ8qOX90arjEsqUId8qsagRD8FeZtRY4loZCvOpiRpn4FCGzLrN4b61&#10;UWkjrpehswYrZKTrme08L1SG7A7ZM3T58mWTydS4ceP333+f9KBH8PHkyZMTJ07MysoiJYSVIaVS&#10;mZycDCY0ZcoU6M+cOWM0GkGboO/duzfZveQeMhTWszmSA9civAzpV49HMuEGxBrnIAURDzrVi2jV&#10;cQllypA8oDlqxIM+7HnUWOJCGUpVzMpUL0OlM3AoQ8HeJtTYDpUh0YbKkOP5559/7ty5w0wePDh7&#10;9iwZ/P7777Zfc+jGjRv37t1jJu4iQ4bNLyM5cC3Cy1AVvRqZhBtQ1duAFEQ8JMYsR6uOSyhThlIV&#10;c1AjEuKjRqMG4UIZ8qlsRI2TcCVDyfJpGeolqLQdKkOiDZUhzmK7AFmJG8jQmslRyAxcjvAy5J//&#10;LDIJNyCk+RSkIOIhOW4tWnUQZt1mk24DGcOABfrSpQOb5WhfAbJ1i0hJpkCWZhVqAPazWZblNaTM&#10;1qwmkIadsk2ZZenGsqz6TBRpsjQrWEgDzxDGmZplliUZWzZkM1SWbsy6TZnqpSykLN2wmyXKJqYp&#10;55e/2cbSZYZqEQtpTLqNliWRIcvm0WYbSpfsNF3FPA2Tdj2M05TzwnyL0lULSAkNy6PN1lmUC0tv&#10;RmQI1t0TJ04cP3782LFjMCC//GHMhjR//fUXMz927OTJk6Qk06+//ho+kgb+R01KyKlTp9iSypBd&#10;oTJkUy5durT6UXbs2EHKRYsWzX4UmIIMHTlyhJnPns0eIcTMS0KagwcPMvPZs1999VVSkunL47qN&#10;7h1KrOLNhcr+HYIIM4dGkJJtANJsn/fvZnOGl7vZa7MVbLPgpUhSdm0awEKatVNkMG7fwB8+zhoW&#10;Xt5mqyY+3IwwdwTzl5KpXvlMUMsi4gTycb3865oIspd6MKLwqAGYzUb1YBv52F7lbRb1Yjcy9clN&#10;Zj8bjFlIE9G3LduQzwYyxDYA2Sy8Tyu2UUzsQ0oYe2fFV0syAKQJ6VifTAHF+N6kZBuANMFt67CN&#10;YvIL+uknwR6qaHNYiE+AJFWKjCNEdF9LSrYBSOOT3optIh8de8Q2AGm8kpuwjey5raR8KkDGQpqq&#10;hjy2kfV5nZTsHwRIUy22FtvIB7xT5mZZqR/4+iRXqRxFyEh+k7gI23h7xZDG3zcLxoSstPdJyTYA&#10;aXx9UtkmJ/1jUlauHMVCmipVVDD2qhYNm5kzPycl+wcB+Ctg1alWScHCLkWWZemGXU29Kql9q8QQ&#10;SMNOAdZpLMvSTaZmNiorPRVImkCvNBaTlhEpy7K8xvbNQn3yWcprLEu/qvHlbQZeAuMQnzzLMsKv&#10;HgtpQBFKl6UbkLnSJTuVBTR9tNkaeWALwLuyFj6SkjQE0mRrVpUuSzdZmuUl05bq4M4AkSEyJjCb&#10;qZezjSakKynZBiAN/JzAuMrTEfBRG9Kd3UwX2lsf+hzAbkamgDGsHynZBiAydP78+bWPQk4uhjDz&#10;kpDmt99+e+NRdu/eTUoy3bBhA3wkDXw2UkI++og5W+3333+nMmRXqAzZlDt37oBxk8BPHimZeUlg&#10;CjIEIs/MT51iL0h9ziKk+fvvv5n5uXPsNazJ9Ofv1325WUfc4shbRhgTvn9dT0q2AUjz007jt1v1&#10;hB93GEjJNgBpjti42VsPN/v0Fd3+bYbDbxlJCWMW0sBfyjbwRyw3S2kcF/fuQqIICR8ugzEhfvcy&#10;UjLTD5YAzGYfrSBTIOHjFaRkG+DRZsvZxvpmLImfroIGZMiyZDb7ZCXbkM3Qn7WyGQxYmGbPvw0Y&#10;GDEJ49yLLEwz79K/5bzL5W0mWjTKwURExEZezvdk4XEtpd8mC7GwEFGRIJuQpV6JSoRL3iYz6TYm&#10;RI1FpfM4/zZZpnpFsnwqKu2Fvk0m2lAZ4iz0bTKCdnxP4gfiQeC3yQLqNkQO4TaE5wxDFiISqpt+&#10;NOs2ooVHeErLkF/VRNSIBG1IT9SUxiUyFFA1BTWc4KQMlewqq4FKB3C5DN08EW2FTCpDNM6HyhDw&#10;5Sadfu14JAcuR2AZCm78InIItyG87fzCvF+RiIiBAtPhTBXzhpcLKS1DkY/eFRIbtuyycokMGcN4&#10;uUqCkzJkDBuQ5dCFhRASlaHx48fv27ePjG/fvj1ixIj69esPGjTo77//JiWb+/fvz549Gx7t06fP&#10;1atXmVYKoTLEWagMATsXquL/uxTJgcsRUobi3l2oevEL5BBug2b8/vzs75GIiIEC85GMRwcJuZDS&#10;MqQM6oAakVDhqWSA8DKkCGyNGq5wUoYMjw4AchIpytD+/fv1ev17771Hps2bN2/SpMlff/31xhtv&#10;kAvKWGbAgAH5+fnw6DfffGM0GplWCqEyxFmoDAHdu6uQHIgBIWVIv8oNrzBkid4wCYmIGKhhPpqi&#10;mIEWHuEpLUPG8AGoEQO60N6oKROBZcis26QKbI9KrnBGhvyrJaPGYSQnQ7dv346JiWnTpg2RoXv3&#10;7oEY3b17lzwK3nP8+HEyJoFH2Tv0NW3adPXq1WQs/lAZ4ixUhgD/BE+XIa+UVGQPboaXvgYSETFQ&#10;w3wsQTYeLTzCg2TIpN0QH1nxDhjhqfRUEGrKRGAZiokYZnlBAW5xWIYMoX0tL0zgJJKToe7du7/1&#10;1lvDhg0jMgTLHOgOeQgCkrRu3TpmUhLLR4cMGfLcc88xE9GHyhBnoTIEhPVshuRADAgpQ37VeyN7&#10;cDMUA99FIiIGaub+IkIZylAvSZZPt2xEgiakB2rKRGAZCqiajhoOcViGdKF9UOMMLpeh2z/FlsGR&#10;2JuHHpKR+pgM7du3r2nTptevX2dliOwZunnzJtkAxosWLSJjEmjYqwBER0d369aNjMUfKkOchcoQ&#10;ECfsoco2IpgMxb49Xzf1F2QP7kdG8lvIRVxOzbwT0eFD0MIjPEiGUpVz2IsHioc05bxMtU0X7BZS&#10;huIiRqKGWxyTocBqGahxEpfL0J2f4qyQmfavDN26dSsuLu7s2bOWMgRZv349GE+LFi2SkpL69u27&#10;ZMkS0pP88MMP4EDwaFZW1ty5c7t37848IPpQGeIsVIbWTJYhORAJgslQSKcGyBvcEkVUb+QiLqcw&#10;7xRXh7g6A5KhJPlUG7VDSLQhPdirPlpHSBmK9KuPGm5xQIY0wd1ytBVc2dxeJCRDCxYsiImJySsJ&#10;WFFmZia5qybkwoULBw4cAHvo2rXrt99+S0o2V69e3b9/P3ycOHHihAkTmFb0oTLEWagM1TZ5ITkQ&#10;CYLJUFCjjsgb3JKQrOeRi7icovzTsMajhUd4kAwlRI3L0a6zbMQAe0XpChFMhtKVC5MV/L6faK8M&#10;mXWbdCG9UOk8EpIhy7Rv357sGbp//75eryc35STjy5cvl2zCBJpffvkFBsXFxdHR0d988w3pxR8q&#10;Q5yFylBMq2wkByJBMBkK7zgPeYNbEtVrc4H5CNIR11KUf0Yd3AUtPMKDZCg2YrjlVCQoA9uipjwE&#10;kyF//i9Naa8M+VSORg0nSF2GIAMHDmzbtu2uXbvq1KkzcuRIaMCHwIHIoytWrKhVq9YHH3zQo0eP&#10;xo0bk1ISoTLEWagMKUcz9wsTG8LIUMyO2eqX9iFvcEv000+Z0j9FOuJyVEF8nZVtO0iGxOBnpclQ&#10;PfYkrSCYDCXJJqOGc+ySIXVQJxM/u/QkKkM//fQT+zfeu3fvo48+mjNnzg8//ECau3fvsnuAiouL&#10;YQyP7tmzB8aklESoDHEWD5ehz9dro1+dhvxAJAgjQ1HDuiJpcGPk+r7IRVyOIqgdWniEB8mQLKCZ&#10;5VQM2PVmojAyFOpTgBo+sF2GTNr1uhCbrsPkAC6XoXsHEq1Qngx5QqgMcRYPl6E1k2UJj+5aKjaE&#10;kSHv9FxkDG6Md3Q95CIuRxnSCS08woNkKMKvruVUDDz1hDdqrCCADOVo1/J0/w2E7TLkWyUGNRxC&#10;ZUi0oTLEWTxchnr2VCM5EA/CyFBI85eRMbgx8n47kYu4HGWo6GQo0IvjE7Odx6537gSQIXVwV2Hu&#10;sGujDMkDWpq0PD4fKkOiDZUhzuLhMhRVIwHJgXgQQIbi/7sU6YLbk5EiLh9ShnVGC4/wIBnyrRJr&#10;OXU5Odp1dpmHADIU5lMTNTxhiwxlaVZGhw9CJbdQGRJtqAxxFg+XIdmIrsgPxIMAMhTcpjZyBbcn&#10;JKgu0hHXogzrihYe4UEyJNhKbyPakJ5m3WZUWoFvGdIGd0cNf9giQ35V4lHDOVSGRBsqQ5zFw2Uo&#10;Zsds5AfiQQAZCqjVCrmC2xOaMxDpiGtRhgu3spYHkiFFYBvLqcux94BuvmUowle4Y6oqlCFlkK1X&#10;HHAGl8vQ/W9SrJD5+O04PCpUhh4GPGbNmjWtW7ceMWIEuoSU7fFkGZo1NALJgajgW4YSPlkZ+exa&#10;5ApuT0TXVYV5vyIjcSGKCNFddNEQ+oLl1OUoAluhxjq8ylBC1Ph05SJU8od1GcpSLxfmdi4ul6Hi&#10;b1KtkJlqYLbzvFAZeph27drVqlXr008/nTRpUnR09J9//sk8YE88WYbitJWQH4gKvmXIuPFl9Zjv&#10;kCu4PdqJh7NS30dG4kIUkT3RwiM8SIbiIl+0nLoWk3Z9XKR99//iVYaCvHJQwyvWZSigWipqeILK&#10;kGhDZehh9Hr9uXPn2PGWLVvI2K54sgxpG6cjPxAVfMtQRB8PusIQi3H+lej4OchIXIgy6lm08AgP&#10;kqEM1RLLqWvJ1qzOUq9EpXV4lSHbr/3ICVZkSBHYxq5DqZyBypBoQ2XoYUCAfvzxR3b89ttvk7Fd&#10;8WQZMix7CfmBqOBbhrwSCpAoeAheylxkJC5EIePrQnm2g2RIVCjtvyglfzLkWyUONXxTngyZdBtU&#10;QcJdlIHKkGhDZehhdu3alZSUNGjQoPr167du3doxrfFYGXpvuTp25zzkB6KC9z1DXVYgS/AQQppO&#10;RkbiQrQq198IzFKGRLVbCHj6SV/UVAhPMpSpXpIsexmVfFOeDBnC+gl5M13Xy9C+dCtQGfL0tGnT&#10;Jjo6evHixfXq1YPB9evXmQfsicfK0MKXIhI/XYn8QFTwKkOJn61BiuA56CYfKco/i6TEVUTrhF5f&#10;S2MpQzERQ9mxGAj3LUJNhfAkQy45ya48GRL4limul6EvMq1AZcij8+2338IPzc2bN8m0e0nI2K54&#10;rAw17RKN/EBs8CpDAQ3ykCJ4FGr5ACQlriJGPxMtPMJjKUOGsH7s2OWYtOuz1CtQWSE8yVCEXz3U&#10;CECZMiQPaIEavqEyJNpQGXowb968wsJCZvLgwZEjRxISEpiJPfFYGQqpn4P8QGzwKkO+5qbIDzwK&#10;P0UdJCWuIiHG9cfrWMqQPKA5O3Y5jt3/iw8ZylQvy9GuRaUAlJahHO16VVBHVPINlSHRhsrQwz1D&#10;cXFx7J6hQYMGtW/fnoztisfKkOzFbsgPxAZ/MpS4Z7VyyG7kBx5FRNsFSEpcRUqCQCcEWcFShkK9&#10;hbgZu42E+Raixhb4kKGnn/BDjTCUlqHYyBFCHi1EoDIk2lAZephWrVqZTKYlS5b069cvOjr6zJkz&#10;zAP2xGMoW8Q0AAD/9ElEQVRlyLBhElIEscGfDGkXjtBNP4X8wKNQj/k2N/Mr5CUuITttN1p4hMdS&#10;hgKqpbBjlyNzaDcV5zKUrVmTJJuCSmEoLUNh9h9E5TxUhkQbKkMPc+/evW+//Xbu3LmvvfaaY1dc&#10;hHimDK2bKkd+IEL4k6GIPt2QHHga+tnnEmNXIC9xCfk5+9HCIzyWMuRVScWOXYtJt1ET3A2VtsC5&#10;DKmDu/B6T3grIBmKjxqXo33FshEG18vQxyYrZKZQGaJxOp4pQ23q+iE/ECH8yZBPtkcfMESIjOuL&#10;vMQlFJiOoIVHeCxlyK9qIjt2LRmqxWnKeai0Bc5lKMq/MWoEA8lQsLfZcioYVIZEGypDnMUzZSgw&#10;3Av5gQjhcc9Q11XIDDwQ36z2yEtcRbpqAVp7BObxY4aqs2PX4th7ZADnMpSimIEawbCUoVTFnDTl&#10;HHYqJFSGRBsqQ5zFM2VINaAV8gMRwpMMqWcNMs67hMzAA1EO/RhJiatIiBqD1h6BsZQhgS9gY4VK&#10;T4Wixka4lSHB7v9VJpYyFO5bix0LDJUh0YbKEGfxTBkyrp+IFEGE8CRDVWLUSAs8lpTEzchLXII2&#10;xMU3rreUIU1IF3bsWmIiRqDGRriVIZl/E9QIiaUMGUJfYMcCQ2VItKEyxFk8UIbeX6GO/2AJUgQR&#10;wpMMBTUagpzAY/GqFo28xCX4VolBa4/AWMqQLrQXO3Yh8VGjUWM7HMpQbOQIwW6GWiasDEX41mFL&#10;4XG5DN3bbbYClSEaDuKBMjR1YHjCp6uQIogQPmTI+OpU9ZhvkBN4LMHVByIvcQn/93//QWuPwFjK&#10;UFzki+zYhQR5ZaPGdjiUIVlAM5HIkDKoA1sKj8tl6J//5lmByhANB/FAGerfIxIpgjjhQ4YUE/sY&#10;Zp1DTuCxKIf8t2beCaQmwhMY4OJjli1lKEnumgvqIJy54wRXMmTWbdIEd0WlwBAZiokY5pIz6lmk&#10;KEP37t2rUaPGe++9R6a//PJLTExMVlaW0Wj89ttvScnm7t27RUVF8GhsbOyqVauYVgqhMsRZPFCG&#10;8tolIUUQJ3zIUHCrzkgIPBn9jNPJcWuRmgiPQTsBrT0Cw8qQSbsuWT6V7V1FtnaNGN4my9KsytKs&#10;RKXAEBkK9XGxLktRhmbNmmUwGIgMFRcXp6Wlbd26FcYXLlyIi4v7+++/S7ZiMmzYsEGDBsEAniH8&#10;KdiG9OIPlSHO4oEyFNy2NlIEccKHDPmZqAz9i3H+FU3MGKQmwmPK+AKtPQLDylCmelmqcjbbu4oU&#10;xfRsjeM3AuNKhqo+I0ON8BAZSlXMsiyFR3IydPHixYyMjHbt2hEZunfvnl6vh4/k0RYtWhw6dIiM&#10;SVJTU99++20yjo2N/eabb8hY/KEyxFk8UIaUk19AiiBO+JAhzeivkBB4OL7JLZGaCE9R/tkM1VK0&#10;/AgJK0Ppqvkuv+gRoAhsjRq74EqG1MGuP7EOZKjaM2pUCk9+4jTmd71z4VaGfttmemtqOpAcr2e2&#10;Kwksarm5uZcuXWrfvr2lDN2/f59s0KhRo6VLl5IxCdhPenr6119/vXr16szMTKaVQqgMcRYPlKGY&#10;7bORIogTzmUopHMDpAKUiM7LkZoID8hQfKQrLzXEylCKYkaGegnbuwrvSjrU2AUnMuTYDfM5B2Qo&#10;RTETlcKTndiT+V3vXByWob8+yLZCxuN7hqZOnTpv3jwYsDJUXFycnJxMBOjo0aMgRosWLXq46aMc&#10;O3YsIyOjQ4cO+fn57dq1Y1ophMoQZ/E0Gdo0XYEUQbRwLkNPeHsjFaDopv5clH8a2YnAgAxpgl15&#10;qSFWhpJkk7I0K9jeVcREDEONXXAiQz6uvt4BQR3czqzjZkeXw/hUNrj8bTJkPwhLGTp//nxWVtat&#10;krRt23bnzp13794lPXzm6Ojo6tWrT5gwYcWKFWR7EtAj9qjqgoKCOXPmkLH4Q2WIs3iaDPVsEYAU&#10;QbRwLkPyF7YjFaAAkWFtkJ0IDMiQMydPOQ8rQ/FRo3O0zLncriJDtRA19uK8DDl8j1huMes2ywLq&#10;o1JgkmQvZ6qXSUiGFixYEPcoBoMhJiZm1KhR0P/999/FxcVkm7p16x47doyMSUCGmNGDB9u3b+/W&#10;rRszEX2oDHEWT5OhypX+gxRBtHArQ+o5QwyzLyAPoABVZenIToRHHtwWLUJCwspQbMQwk24927uE&#10;UJ8aqLEX52UoXbVADG8XJsmmZGuXoVJggr1z4aOEZMgy7Ntk9+/fBzG6efMmjK9duwaGRMZsQIY+&#10;/fRTMqZ7hjw0niZDgQ1ykSWIFm5lKLhdfSQBFIKs91akJsKjDO9uuQIJDCtDxnDXHygT4VcPNfbi&#10;vAwFe5tQ4xKefKIqOZvMVUSHDyEDqcsQZNOmTWA8derUiY6O/vDDD6G5fPkyu0Pol19+iYuLy83N&#10;hUezs7NJKYlQGeIsniZDmrlDkSWIFm5lKKCoB5IACkE/80x22m5kJwKjlg9gVyDhYWVIH/Y8W7oK&#10;tdPXOXRehvyrJqNGeNKV87M0K10oQ9ma1YYw5m5oLpehPz5Is0JGymNnk5WXv//++/Dhw+wJ9qVz&#10;5MiRc+fOMROJhMoQZ/EoGTr4hiFxz2pkCaKFQxlK/Gy1YtB7SAIoBOPc37WqkchOBEarGs4uQsLD&#10;ypDLD5TJUC9Okc9Apb04L0OuvdwzQRbQDD66UIai/BuztyJxuQz9/kGSFWyUIbcMlSHO4lEytH2e&#10;ErQAiYJo4VCGIga0RwZAsSQ8tT+yE4GJj15k0m1g1yGBYWVIGdSOLV1CfOToHK2zBy05KUORfg1Q&#10;Izw5mleiwwfDwFUylK1ZFRc5kp1SGRJtqAxxFo+SoSkDwhI/X4NEQbRwKENPeFVFyz/FkqB6Lxbl&#10;n0WCIiTpydtztOvYtUdgWBmSB7ZiS5fAyVl1TsqQa8/sI0T5NyEDV8mQb5VYyymVIdGGyhBn8SgZ&#10;6tpOGrdoJXAoQ2GtZ6Pln2KJetRXRflnkKAISW7WV9muO6fdQoZc7AHO3KyexRkZylKvSJC5+FZx&#10;QGzECDJwiQzFR40xPb5/jsqQaENliLN4lAzV6pSALEHMcCVD2kUvorWfUpqE2JVIUISkhvlYptpl&#10;J1GzMhTl35AtXYImmIOz6pyRoSTZFBfuoiOE+uSzY+FlyKzbHO5bG5Uul6HfPkiwQjqVIRrn41Ey&#10;ZOgujVu0EriSIf+6ZrTwU0rz5JNeSFAEJi7yRbQCCQYrQ+G+tdjSJWSoFqHGAZyRodIeIDCZ6uWW&#10;B+sIL0OxkS/mlLpLrstl6PTuGCtQGaLhIJ4jQ8ffi44Y1AGJgpjhSoYCavVGCz+lNIG1ByM7ERh5&#10;YEu0AgkGK0OW+ySEJyaCuaqNkzgjQ/KSc7hcSGC1dMup8DJUphBTGRJtqAxxFs+RoWPvGNXzJHOR&#10;IYATGYrfvVTe70208FNKo5tytEbuz0hQhMS/WgpagQSDlaEgryy2FB5fjm4H5rAMZaqXZWlWolJI&#10;stTL0xRzLBuBZUgeUPYR9FSGRBsqQ5zFc2To8FuGmDfmIFcQM5zIkGr6ILTqU8rDqJuCBEVIqlVW&#10;ohVIMCyOGWrMlsIT7MXNdZ8dliFZQHPUCEyYT03UCClDJu268q54SWVItKEyxFk8R4YO7NAjURA5&#10;nMjQk9UC0JJPKY+omH5IUITEu1o0WoEEg5UhTYgrL7qoDOLmBm0Oy1CEX13UCEmGammCbDwqhZQh&#10;fWi51x+nMiTaUBniLJ4jQ5MGSem8eoATGZK/sAMt+ZTyCCxwpQxFhLVGK5BgsDKkDe3FlgKTo12T&#10;opiJSsdwWIZiIlx5HfAyd8sJKUOKgDaoYXG5DB35yGCFNCpD7poNGzb06dOnR48e/fv3Z2+ly1M8&#10;R4aa1A1CoiBynJch+bheaL2nWEH2wvaauceRowhGjMHZ21A4DCtDsRbnMQlMomxipno5Kh3DMRlK&#10;VcxMVy1EpZDEhA9FDSCYDLGXeSwTKkOijXvK0LVr12JjY/V6vdFoTE5OTk1NTUxMNBgM0GRkZPz1&#10;11/MdpzGc2QoXFYNuYLIcV6GqiUa0XpPsYJ++q95Od8jRxGM9OQ30AokGKwMgRCwpcBYeY/GXhyT&#10;IdfeiiTMpwg1BGFkyKzbpAt9DpWWUBkSbdxQhnr27BkXFzdhwoTz588zVUmKi4u/++67YcOGgRJN&#10;njyZabmL58iQV2YccgWR47wMhbWdidZ7inVCIpoiRxESV13uj5UhrvbNOECkP2d3BHNMhtA57UKS&#10;rVnDXnIaIYwMaYK7m7TWbo1HZUi0cTcZql279vbt2+/du8fMy8rNmzdnzZo1bdo0Zs5RPEeGQrs1&#10;Qa4gcpyUoehtMzVjv0eLPcU6VXRmJChCkqaYixYhYWBlyIUEe3NzKhngmAxFc3SVIwfQhvQs7za9&#10;wshQpF8FVx6nMiTa0AOoOYvnyFDMtllIF0SOkzIU3rsDWukpFaIY9D4SFCFJiBqLFiFhIDKUppxv&#10;WQoMCAFqHMYBGTKG9UONkAR75aCGRQAZirThHiwul6FDHxmskEplyF1z9epV+Hjv3r358+cvWbLk&#10;7t27pOcjHiJDP71tRK4gfpyUIa/4emilp9hCevJ25CiCoSnnKi98Q2TIhUdPA1ydSgY4IEP+VZNR&#10;IxhJ8kk5Wnz7Cxa+ZShbszou8iVUlsblMvTNJ0YrUBlyz6Snpzdq1AgG2dnZ+pKkpKSQh/iIh8jQ&#10;tnlK5Arix0kZMsw8g5Z5ii1EhLVFjiIYUQGuueYhkSFj+EDLUkjKO2LGMRyQoeiIMs7kEoZQnwLU&#10;WMK3DMkCmpt1FX+5qAyJNm4rQ2+99RZRn3v37oEG7dq1q7i4OCEh4caNG2QDzuMhMjR1UDhyBfHj&#10;jAwFtaqF1niKjYSZhiBHEYzSFyAWBiJDCtedTsXtC7dXhuIjR2dpVqFSGFLkM9Kt3puWVxnK0a5N&#10;kk9GZZlQGRJt3FaGGjZs+MYbb8Bg586dIEPkDbKRI0d+8cUXJY9zHw+RoS5N/JEuiB9nZCi46Qto&#10;jafYSHjHxYV5J5GmCENUUAu0CAkDkSHruyh4perTkahxBntlSOa6m7NG+NVDDYJXGfKrGo+a8qAy&#10;JNq4rQw1atRo27ZtMHj22Wezs7NJ2blz5++++46MOY+HyFC9FhqkC+LHYRmKfXuBcshutMZTbEQx&#10;9KPqph+RpghDZIgrZcinitGyFJIwX1fuGVIHd0GNYFR4lBh/MpQYNSFTvRSV5UFlSLRxWxnavXu3&#10;Xq/fs2cPfBw9ejQ0n3zyCYw5UZYy4yEylNUlBxmD+HFYhlTTBxtmn0drPMVGDLPOZad/hDRFGBQR&#10;PdAiJAxEhrwqqS1LIXHhMUMgBK56j0wd3Ak1peFPhiL9G6HGCi6XoY8/i7dCCpUht0yPHj3Afho0&#10;aADjO3fuwHju3LnkIT7iITKk79cUGYP4cViGvBJNaIGn2IXWOA5pijDoVaPRIiQMRIYqPRVsWQpG&#10;lnplhmoJKp3BLhnyrqRDjWDYsj+MJxmKiRiWrVmNSitIVIZ+/vnnixcvMpMHD2D8+uuvnz17lplb&#10;5ODjOXHiBPOA6OPOMgQpLgkZl3clxjNnzrz1eN5++23mMXviITIUNbQzMgbx47AMRfXajFZ3il14&#10;R2QiTREGo2YcWoSEgciQd2XXaEFc5EvZGi6XfLtkSBPcHTXCkKKYkaWueI8UTzKkCe6GGutIUYZu&#10;3ryp1+vfe+89Ml29ejVMe/XqFRMTM3LkSFKygYcs061bN+YB0cfdZKhNmza//PILMyk/X3311axZ&#10;s8h47969TSxiMBiKiorIQ3bFE2Toxx0G7eIXkTGIH8dkSD6W3pzVWXzSWyFNEYaEmKU52vVoHRIA&#10;IkNBXtmWpWBoQ5615exu27FdhpJkk+3aQcIhtlzqEOBDhhSBrU26jai0jhRlqFmzZmlpaUSG7t+/&#10;D4pz+vTp6yWJjY29dOkS2Qzlp59+gi3BMJi56ONuMnTkyBH4BrRv3/73339nqsfz6aef1qtXLzo6&#10;2nKnH5sDBw4YjUZbfs5KxxNk6OstOuPml5E0iB/HZKhaciJa2in2IntuK9IUYUhN3Jyt5esYESsQ&#10;GQrzLbQsBQPWZtQ4ie0ypApqb9ZtRqUw2Lhvhg8Zsn5P1jKRnAxt3bq1Q4cOsKQSGYJlzmAwXLt2&#10;jchQmzZtdu/eTba0DDiT2Wzeu3cvM5dC3PNtsp49ez7cQ6fXg/QUFhY2atSooKCAbdauXcts93iK&#10;i4vT09M3bNjAzO2MJ8jQnnVaZAySwAEZSvx8TVTv9WhpFzPGuZeeDtWRsW7aiaeDVJWiEtDlIhWD&#10;PwisM5Sdeqe1ZMf8kZf9AzIVAchKfTfLFTsqiAzJA11zLluUP8eXmrRdhji8O6xdaEN7oaY8OJch&#10;3yoxqLEFl8vQR5/Fl2bJipi4eD0AYbYryZ9//gkrJkgPK0Pkun1XrlwhMmQymRYtWkQ2tsyXX36Z&#10;l5fHTCQStz1m6O7du8uXL3/uuefS0tKSkpLge9avX79du3YxD5eVN998s7xLVG9+PB9//PGNUoGf&#10;TmbkRH775fVDb0W7nK+24IYwaYgy8b9LJUfC9tmoqRDd/OGaUfuiZ/4qCYwzf60UFf+kVyCMDdNP&#10;/OfpyppRe/UT9v/fU88YZ5xiN1O8sC0gvyc79YopYsf8YdSNq5l3VGBMGbvTVXNM+rUCk6WfDR+1&#10;IZ0tS8EI9y9EjZPk6FejpjxiI4egRhiqVgpHTXlk65egxhky1HOTFVNQaQvN8rcyv+udy+nTp5nR&#10;o1y8eJFZnx6lTBna+UWaFZJTDcx2JWnSpMknn3xiKUOQli1bNmvW7L///e/UqVPBeMqUIYPB8O67&#10;7zITicRtZciBxMTE7Nixg5nYH0/YM9S0SQTagyIJHNgzFNGvO9rDIWYiOi6O6Lz8Se9gGOtn/OqV&#10;2JD0PuktI7quJmNAMfDdgJrPs1Ov+LrwEf5gVX0ewSetBfsoV8giOqHdNgJQYDqcrlqA/lMuAGTP&#10;UEz4YMtSMAxhz6PGSWzcMxQb+SJqhCFVMTvH5gPGud0zFOJT3bG3BV2+ZwjZD8JShmA1zMjImF+S&#10;goKCwYMHk3fEbt++PWvWrDZt2uzatWvUqFHk4saWuXTpktFoLO+MJdGGyhCTn3/+Gb5/8G1m5vbH&#10;E2QowhiMpEESOCBD3kmN0aIuWgyzzj1T8gYZkSHDzDNVNNnG+VdgXEWZHtJkAtkMABl6Jszgm9Ga&#10;8JRfBPsQbF9Fmx3WanpIs8nc3ostNKYLMhVhgJUSrUMCQGQoUTbBshSMJJlNd4SwHRtl6MknqqFG&#10;GJSB7Ww3Eg5lKEO9NF318BvtABKSofXr1zd4lISEhPz8/Llz5xYXF//www+s6KSlpf36669kzGbt&#10;2rWZmZnMRDqhMsRkyJAhjp1ExsYTZKhqvKccM6QZ8y1a1EXK/CvPhOjIlSGJDBnnX64cleCb2dY/&#10;r4dXfN2QphPZjUGGvOLrRHZfS6gkT2YfCm442jerPRlHdF0VULOfevTX7KPOENFyHtIUYYi14Rbi&#10;nENkKFk+zbIUBj5O5rJRhgxh/VEjDFEBTVBjBQ5lyL9qAmpsR0IyZBn2bTKQIbPZTHYRvfrqq7m5&#10;uSBGoBHLli0r2fBhnn322fnz5zMT6YTKEJOaNWuuWbOGmTgUT5Ch4HZ1kTRIAntlKLRHU7SiixbV&#10;yM//8+QzTwfIgP/7zxPVomtCaZz3u3rUl9qJB/2r947stobduMy3yR72Q/5bKSrBOO8y+xCgfmmf&#10;T2oL1fBPLUsHkPd7s8B8DJmKAGjDeqN1SACIDKWr5luWwqDn+j0ywBYZSlXMMrnkKgbadYm23RuV&#10;wJUM6UJ6mXQbUGk7UpchyNmzZ+NKUqNGjT///BOay5cvWx55Xbdu3S+//JKZSCdUhh4GbNdoNJZ3&#10;vQQb4wkypJoxEHmDJLBXhgKKuqIVXRIwb5PNufBUoNw4/4px3qX/VKpmuUGZMqSd8ON/nq7ClgjN&#10;uO9hM/Wor0Cw0EM2oh79dW7mPmQqAiALbInWIQEAGcpSr8qwevt0ngj2NqHGeWyRIXlAc5ecVK8K&#10;ao8a63AiQ2bdJifvv+ZyGdr0Za4VksqRIU+I28rQ0aNHDx06xEweZc2aNX/99Rczsci9e/cs9/I5&#10;Fk+QofgPliBvkAR2yVDcrgWqEXvQii4JiAwBgbWHPBNmeMovIqLLSvZRoEwZqqzKeNIr6D9PV37I&#10;M1XZRy3RTzsRXP/F4IZjUG8LxrkXU5NccLWhIB8zWocEAGQoQ7U4U83lPTFs5Okn/VHjPLbIkCKw&#10;DWqEwaeyfXfD5USGYiKG52jXotIuqAyJNm4rQ1u3bl23bh0zeZSEhISffvqJmXAdt5ehV2cpkDdI&#10;BbtkSDnlBcOcC2hFlxyG2ReMcy+h0kkMM8+CXfmZ7T7PThk9FJmKAPh6OX5gh8OADKUqZ2epl6Ne&#10;AEJ9qqPGeSqUIbNuozHcNQcM5WhfQY11OJGhIK8s1NgLlSHRxg1lKDo6+uGlo8rJ3bt3me24jtvL&#10;0IQXwpA3SAW7ZCi4NXMcMaU8wtvN86/eSzvpCOrLw1dTiExFAAL88tA6JAAgQ0nyydmuuHm7MWwA&#10;apynQhnK0a7l9m5oNqIIaIWaCnFehoxcHCdOZUi0cUMZ+umnn7Zu3Tps2LCBAwfCwDL79u1jNuIh&#10;bi9DHRv6I2+QCnbJUFD9F9FaTikT2fPbAgr7yfu/jfrS+Od2R6YiAFERndE6JAAgQwlRY11yly4n&#10;374pkwpliPNrXtuILKApairEeRmS+TdHjQNQGRJt3PZtMvhZseXHhcO4vQwV1fKIPUMOHynsmeim&#10;naiiz1cO2Y16S+BRZCoCYNC64GI/IEPxUaNyBL8tWrJiqkm7DpXOU6EMPfGfSqgRANC+uMiRqKwQ&#10;J2UoVTErU7UUlQ7gchla+lUtKyRSGXLL3Lhx4+OPP3777bffsAh/l8V0exnKapeKvEEq2C5DfrWz&#10;0UJOsQXthAO+OZ3kL+wwzr2IHiIUmI8gWeGbjJSdaB0SAJChmIghfHiJdQxhfc123j7dFiqUoZiI&#10;4agRAHWQI/v8nJShYG9ujsd3vQx9XdsKialGZjvPi9vK0IULF2JiYpgDhSxCjxmyhTJlKLZfY6QO&#10;UsF2GfJKKEKrOMV29DN+DW0x1S+3B+oBvWYMkhW+qZn7C1qHBABkyBD2vIkHL7GOIrANH+e3W5eh&#10;OFdc1hKo8nQEamzBSRmKiRiKGsegMiTauK0MLV++3GAQdI+fe8vQqQ+ilRP7IHWQCjbKUOLna3ST&#10;f0KrOMUBonpt9klrYfmGY0hwPSQrApCimIGWIr4BGdKEdEelAPB0n3zrMhTmW4QaAQDnc+wyTs7I&#10;ULhvHdQ4DJUh0cZtZaioqGjLli3MRJC4twx9/7peu3gksgepYKMMKcb1doOT6sVDZLc1/tV7a0pu&#10;6xGc6II7lMUK/iaOy2QogINje0tjXYZkAc1QIwCKwNaosRFnZEgZ2BY1DkNlSLRxWxnatm1bp06d&#10;mIkgcW8Z+ny9NvrV6cgepIKNMhTYqI3lWk7hBMWQ//rl9fDLdMG96+X2n4DtJCBD6mAXnMXG01ld&#10;VmTIpN3gklfqsIE5LEOJskmcHDpNoDIk2ritDN2/fz8jI2Pt2rXXHk9xcTGzBddxbxnatVSVsHsZ&#10;sgepYKMMBRT2Qws5hStUI/b4eCemJmwuyj+NlIU/wnxqoKWIb0CG7L1NhPOU3COiEyo5wYoMZapX&#10;pCpno5JvMtXLHb4zv8MyFOFbGzXO4HIZmv5NMyskpEYz23le3FaGtm7dyhwy/XjoAdS2UFqG5o+R&#10;I3WQEDbKkHr0V2gJp3CFdtKRrNQP8rO/U8kHxBrn1DAfReLCB2H+XC5jtgAyxOFbKjZi1m2MiRiG&#10;Sk6wIkMJUWNRIwAxEUMdvimswzLE7deWypBo47YydO3atV/KCt0zZAulZahrFxVSBwlhiwwFtaTn&#10;kfGIcd7l+LilxFFq5h6PM84NDqzFWgtPKMK7oaWIb0CGHD6oxWFMug1pijmo5AQrMuRbJRo1AuBd&#10;SYca23FMhiL96qHGSagMiTZuK0Olc+/evVu3blEZsoXSMpRYXYnsQULYIkNPVPVB6zeFW6Ji+yNZ&#10;SU3YHBHWOj/7O9RzhVom9G2zQIZ4OrHLCvzdEMOKDLnk2tNxkaNQYzuOyZA8sCVqnITKkGjjzjI0&#10;cODAmJgYw6PQt8lsp7QMVTG6+Z4hed8daPGmcIufsQGSFUJq4ma1cmBa0muod55Ywyy0FPENyJDw&#10;51hFhw9EDVdYkSHHzm93Bk2wU/v5HJChRNkEzu+5S2VItHFbGXr//fdBfRYtWtSyZctJkyZt2bIF&#10;ppMnT6Z7hmyhtAyFdmmI7EFCVChD+tXjOL/HOwURWIT3DFliztwbHto8MXYl6p0hNfHVbA33d+yy&#10;QokMNUEl3/B3nHh5MhQfNQY1AuDkZY0ckKEo/4aocR6Xy9CYb9pZIZ7KkPulY8eO06ZNg8HSpUvz&#10;8/NhcO/evejoaHo7DlsoLUOq6QOQQEiICmUopENjtHJTOEc1ch+SldLUzD0BShQfvagw7wR6yAEy&#10;U9/NVC9DqxGvgAxF+jVAJd9UeioQNVxRngwJf7lFk25DfKRTBuaADHFym3qEy2Vo1LcdrBCfGsNs&#10;53lxWxkqLCzcufPhj91vv/2WkpJCylGjRh09epSMOY97y1C8ZM+rByqUoeAm/dHKTeGD3KyvkK+U&#10;Sc3c40bdZK1qmJN3NMvN/CpNMRetRrwCMhThVxeVfFPl6UjUcEV5MiQPEPq4qPioMU7e8c1eGeLp&#10;oCgqQ6KN28rQmjVrxo4dS8Z6vZ4MRo8evXfvXjLmPG4sQ+8vVyN7kBbWZSjhk5WR3V9ByzaFD0Bx&#10;kK9YoTD/18TYFT7eSai3nRrmY8mKqWg14pUSGeLs1g02IvzbZPrQ51HDN4HV0lBjL/bKkCqoA2o4&#10;gcqQaOO2MnTixAlwoFGjRsEYBoMHD/7ss89gcPHiRbIB53FjGVo0OhIJhLSwLkPGzVP1M8+gZZvC&#10;B/4BZuQrtpCetF0e2T077QPU20I0PxfgKQ+QoXDfQlTyjTGcr5PmypShTPWyJPnLqOQbg9P6ZZcM&#10;JUZNyNKsQiUnUBkSbdxWhiDvvPNOrVq1YHDgwAHQIEjLli3pAdS2gGSoY0M/JBDSwroMBTQoQGs2&#10;hScCEtoiWbGdzNR3NMrBibGrUG8dVUhXtBrxSsmeIY6vTFMh/F3/sEwZSlPOy1AtRiXf5Dj3Hhlg&#10;lwzxd+VMKkOijTvLkGXu37/P36HTJG4sQ9lJVZFASAvrMuRr6ozWbApPRHZ09mSxAvOR4KDa8dEL&#10;UV8eIf6CHuoLMiT8BXgElqFUxUz+rmxUJpqQHqhxALtkKMqfr1MCXS5Dfb/rZYXY1FhmO8+L28rQ&#10;W2+9tXXrVmbyKAUFBefOnWMmXMeNZSi5ZSoSCGlhXYbUL32J1mwKTygHvFuY9yvyFQcozDupiOwZ&#10;o59WI/fnR82v1aoa2A1Y/H0y0GrEKyBDwl90UWAZSpYLehgW4FslFjUOYJcM8XTAECBRGVq5cuUP&#10;P/xAxnfv3l27dm2nTp2WLVt2+/ZtUlrm8OHDQ4YMGTBgwJEjR5hKCnFDGQLdgcA3b9GiRWRMcvz4&#10;caPReOzYMWY7ruPGMhTbtxESCGlhRYaUk55HCzaFPzTjfsjP+R75isMU5p1IiF0REda6wHQIpqHB&#10;jZ54orLlBkB4KMdXELYOyJDw9yYTWIbiIl9CDd+EcnGEuF0ylK5aiBqukKIMwaKp1+vfe+89Mu3Z&#10;s2dRUdH+/fvnzJlTv359UrKBjWNjY7/++mvYHv7UhQsXmAdEHzeUoczMzJIDhMoIvc6QjSAZUozt&#10;hRxCWliRocAmNdCCTeEP/bSTKQkbkK84T0rCZu9q0elJO/7v//7vySe8ivLPsA/F6Geg1YhXQIbU&#10;wZ1RyTcCy5BG2MOwAE7+RttlSBf6HGo4RHIydP/+fVg6GzZsSGQIFlCYsjdyyMrKOnXqFBmTJCYm&#10;fvjhh2TcsWPHbdu2kbH447Zvk23dunXdunXMRJC4qwx9u1WvXzsROYS0sCJDIS2GowWbwh/GuZds&#10;P9zHLgpMhwP980GGIE895Vsz9zjps9M/RqsRr4AMaUOeNevKcAj+0If1QQ1XlClDyqD2qOGVbM2a&#10;FPl0VDqA7TL0zJP+qOEQycnQ4MGDV65c2b59eyJDsMwZDAbyEKRNmzZbtmxhJiUBVfrrr7/Ah955&#10;5x0QKaaVQtxWhuB7ZmknN2/eZEa8xfKvczgilKHdq9Qx22chh5AW5clQ/IfLonptRgs2hVeM0VNZ&#10;g+GEwrxf/f1yiAaxqVJZQQ5OKsw7mcrPHd3LBGQoWTEtU7UU9bziU9mAGq4oU4aMYQOy1CtRyR85&#10;2rXakJ6odADbZcivSjxqOMTlMtT9u/6l6bSnT9MNnYHoxMfOJjtw4EDt2rVhwMoQ2TN069atkscf&#10;xMbGLlq0iIxJoCkqKho+fHiLFi0SExPBMJgHRB+3lSHImDFjwFthAN8t+P5BBg0aRB7iI+4qQ1tm&#10;yhM+Wo40QlqUJ0PR22bqZ5xGqzWFP4zzr8QZ51qqDOcUmH/Ky/o6JWETu3NIw8VSaiMgQ/AxxDvf&#10;suSbNOW8GH4up1SmDAGhPoK+wLjIkaBEqLQXu44Z4u9uuy6XoS7fDbJCTGocs12J9xiNxt9//x3G&#10;rAxBZs2aBYtpjx494PP37Nlz8eLFpCeBhz744AMyzsvLmzFjBhmLP24rQ19++SV8V1avXg1jGIwc&#10;OfLHH3+EASfKUmbcVYZeekHaV1wEypOh8F7t0GpN4RXDzLN8HDNknRDf6mhB4g8iQ0CUfyO2FABY&#10;vPl4b648GcrWrOX1wJrSOH/BArtkKD5qbDIX782VRkIyBJaTkJDQpCRJSUk1a9acN28eeejgwYPb&#10;t2+/evVqnz59vvjiC1KSwCJ7/vx5Mt68eXP37t3JWPxxWxnq3bv3qlWrYHDmzBn49ly7dg3GAwcO&#10;/Prrr0se5z7uKkPtOmuRQ0iO8mTomQg1Wq0pvKKfdjI9eTuSFb5RRHBwlRobYWUoQTZByCsTggn5&#10;Vo5GpfOUJ0NAdPiQTJVwN8HN0qx28oZodskQIAvg5VJDEpKhK1eu/PwozZo1W7NmzcWLF+/fv1+n&#10;Th32AGqj0Yhu6gCrLatHXbt2ffnll8lY/HFbGSoqKnr77bdhMHjwYNBbUg4ZMuSrr74iY87jrjKk&#10;qB6DHEJylCdDgbWHoNWawivaiYfMmZ8jWeGbpLjVgh3RzMoQEFAtlR0LALhXkmwSKp3EigwBoT7C&#10;7XIDEqLGZ6od1y97ZQgI8TajxnkkJEOWsXybrEuXLn379j116lTLli3Jjp/Lly+DA5FHv/zyy7i4&#10;OPCnnTt3GgyG69evk178cVsZ2rp1a4sWLUBQMjMzGzZsCA3IbHR0tC0/Q47FXWXIv64JOYTkKE+G&#10;9DN+Ras1hVfUY76tbjqIZIVvcjI+SVctQmsST1jKULZmrTpI0NPso/wbmbQbUekM1mUoS7MyOnwQ&#10;KnlFHtDcpF2PShtxQIZKDsYaikoncbkMtf12uBWiy5Ght95668SJE2R8586d+fPn9+/ff9OmTaQB&#10;jVi2bBkZQ7799tuBAweOGTOGvzuB8hG3lSFQH3BVMFP4COMbN27AOD8/n96bzBYsZUj2Ug/kEJKj&#10;TBmKGtYFLdUUvlGP/MLyIkDCUCP3l/ioMWhN4glLGQKiwwZlqIU7s8ys28jtndGsyxCQEDUhW7Ma&#10;lfyRo30lwq8+Km3EARkCDGEc35/f5TLU4tvRVohOLeOPeEjcVoZITp06xb67SQ4h4i/uKkPaJS8h&#10;jZAcZcqQX2EeWqopfBNWdywyFWHQhD6L1iSeQDIECPxeUsbDW8pPQ6XDVChDQJhvLbNuMyr5I0k+&#10;NU05D5W24JgMAcHeZg7fZqUyJNq4uQxBbt269bdF6J4hW7CUIeQQUqRMGQpuSm/EITRevglIU4Qh&#10;NLAuWpN4orQMZalXcP5Wi3Xkga1MOm7eLLNFhrI1a3QhvVDJK+rgLlmaVaisEIdlKEe7Fv5GVDoM&#10;lSHRxp1lyGQy6UuF3VHEedxShlaOj0IOIUXKlKGILivRUk3hm8TYZUhThEER5bI9QwAn1wy0HbAT&#10;ru6cb4sMAamKWVka4S7DaNZtDvUpQGWFOCxDQLpyfoZ6CSodg8qQaOO2MvT666+D+uzYseP8+fMX&#10;LEL3DNkCK0N92wchh5AipWXIuGWqit6sXlh0Lx9DjiIYOemfojWJJ8qUIZNuA1d2YiOJsomcHDNu&#10;owwB4b51BDtlD8jWrDaE9UeldZyRIQBeoMPHbltCZUi0cVsZqlmzJrpMON9xSxnKT6+GNEKKlJYh&#10;5aS+aKmm8I1/9d7IUYQkTTkXLUt8UKYMAUmyl1OVs1HJK+G+tVDjALbLUI72FVVQJ1Tyij70hUz1&#10;clRawUkZMmk3gA+h0gFcLkN1vpliBSOVIffLqlWr1qxZw0wEiVvKkDElFGmEFCktQwENGqClmsI3&#10;EXG9kKAIiTC3yChPhoBQn+pCHmico12ndfpQHttlCEhXLUqRz0Alr0T41bX9S+qkDAGZ6mWJUeNR&#10;aS9UhkQbt5WhixcvxsTEnDp1ipnzH/eUoVY5SCOkSGkZ8oqvh5ZqCq8Y5vyWnLQRCYqQ+FSNQ8sS&#10;H1iRIZN2nSpY0H0nxvCBWZoVqLQLu2QIiPRryNWx27aQrX1FEdASleXhvAwBqofHbjv1JaUyJNq4&#10;rQx9+OGH5ADquLi4BIuUeQA1eMzAgQOzs7Nzc3MXLlzItHbGLWXIMLAF0ggpUlqGIjotRas1hVeU&#10;wz7KzzlgaScCE62dipYlPrAiQ4DAlygEnHyzzF4ZMmnXh/kUoZJXEmTjbXz/kRMZMus2O3klJypD&#10;oo3bytDu3bu7l5UylaVr167Vq1eHAbmR2SeffEJ6u+KeMjRvCNIIKYJkKOETeh6Z0PjHt0J2IjCp&#10;Ca8KcISvdRkCqlWSo4ZXwE6cOZfNXhkCMlRLEqM4viuIdUD4bHmzjBMZIjhwLhsLlSHRxm1lyPbc&#10;uXPHaDSSO7lCZs6cuXz5cjK2K+4nQ7+8G21YN9FSIyQKkqHwPq3QUk3hm7CQZshOBCYv69sE2QS0&#10;MnFOhTKUo90g8FV5DKF9szUOeoADMgTInLhphgPkaNfJbDhZj0MZSlctTHT0NnAul6GaX0+3goHK&#10;kLvm/fffb9q0aYMGDVq3bl3e8UMfffRRQUEBDA4ePHj48GFSOhD3k6HP12ujX59pqRESBclQtRQj&#10;WqopvKIYuKsw7xSyE4GpmXs8OmIwWpk4p0IZAlTBnc0CHlgD+FVNRo2NOCZDZt2mECf2nThAkvzl&#10;Cu+4wqEMAfLAVo4dDu9yGcr9eq4VDKnMTc09MG4rQ8XFxXXr1tXr9WazuXr16pmZmTAeO3Ys87BF&#10;Zs+eXatWrfT09JycnKSkJPgBunPnDvPYo4BIWebixYt3S+XmzZvMyIlcO/PmL+9Gu5z92x5+3LlI&#10;FbtjTuKnq6ROws75ltOw1mOi516kCIZPXP2i/FMuRx7cyqzfyCvZ+gWoKZMqz0SghldytKt0oT1R&#10;aQsm/XrU2Eimeklc5EhU8kpUQGOTztqzzdGvRI2TVKskQ40ttKi+g/ld71wuXbrEjB4FFiBmfXoU&#10;KkN2xW1laM+ePWA/Z86cYeYPHnzxxRfQ3Lt3j5k/ypQpU6CH7ckUtKlMZ6ow7rdnaMM0efx/l1ru&#10;U5EolnuG4j9Yohi4C+26oPBKTPxctJ/GJUSGtkL/TeccW/YMAdmaVQ6/z+IY+lBHbjjq2J4hgiqo&#10;fY72FVTyh0m3IcynBiot4XbPEADfRHVwZ1RWCN0zJNq4rQy1bNmy9HWGunfv/u233zKTR5k9e3Za&#10;WhozefDg7bffLiwsZCb2xP1kaP7IyMTP17AaIV0sZciwYbJ2wo9otabwh7zvm9VNh5CXuARz5t4M&#10;FTc3VSgPG2UIUAS0MumEO7AGqFZJgZoKcUaGzLpN3N5Cv0JytGut3AaOcxkCYiKG23s8FpUh0cZt&#10;Zah+/fqvvfYaM3mUAQMGfPnll8zkUfbt25eSknL//n0yfffdd+vWrUvGdsX9ZGj0QAXrEJLGUoaU&#10;U/qj1ZrCK8GRTZGUuBDfqvFoceIW22UIqFZJiRpeMWnXa4K7otI6zsgQkKVeGR81FpW8ogvtla1Z&#10;jUoCHzIEhHrXsOvSSlSGRBu3laH3338/NjaWmZTkzp07er3+r7/+YuYWgf7jjz8m4+zs7AULFpCx&#10;XXE/GeraU8c6hKSxlKGg5vRUMuFQjdhT3fQjMhIXYs7cm6leitYnDrFLhoS/37shrL9dx247KUOA&#10;KqhTeXbCBybdhmBvMyoJPMkQEO5rx6WVXC5DGV8utYIhNZHZzvPitjJ0//795ORk8KF69ep17ty5&#10;Zs2aYDwtW7Ys80atn3/+OTyanp6elJSUmJhY+rgiW+J+MlSjTRzrEJLGUoaqRVdHCzaFP7zC05CO&#10;uJai/LNRQbZes9gB7JIhQB3cNUe7FpW8UuXpcNRYwXkZeniVQl9B3ywz6dargjqgEuBPhjLVyxJs&#10;vk0HlSHRxm1liKRHjx4ZGRlxcXEFBQVDhw5l2nLyxRdfHD16lJnYH/eTIWX9NNYhJI2lDCkGvYsW&#10;bApPqEd9Zc7ci3TE5cQZF6D1iUPslSEg1Ophv3ygDuqCmvJwXoaAbM3q6PAhqOSV+KixGSr8jeBP&#10;hgBDWL8M2/Y4UhkSbdxchtauXUsGO3fuLH0IEbdxPxnyK8piHULSsDIU/doMtGBT+CMkrgsSEZEQ&#10;6JWFliiucECGSq7gx/vVIC2JjRhh42G/nMgQoA3plaV26pZe9lL6DvO8yhAQ5luImjKhMiTauLMM&#10;wY9CTEwMGY8fP16v17dv355M+Yj7yVDkkE6sT0gaVoZCuzZCCzaFJxQD3i3KP4MsRCQkx69DSxRX&#10;OCBDQJQNF1DmloBqqagpE65kqOSWXthOeAX+xij/JpYN3zKUrVkb4VcflaWhMiTauK0M7dixIysr&#10;i5mU5O7du9HR0WUeQM1J3E+GVNMGsD4haVgZqpaQgtZsCh/op5+KjRbFtYXKBCxNHsTLNYcckyGT&#10;dj1auQVAEVjxV4ArGQKytWt1Ib1RySvJ8mkAO+VbhoB05fy4yNGoRLhchtL2LbeCnsqQ+6V27dpv&#10;vfUWM3mUIUOGlD61nqu4nwzp145nfULSsDIU3HQYWrYpfBAU30G0u4UICTFLTboNaKFyHsdkCIiP&#10;GpumnIdKXkmMmpCuWoRKBIcyBESHD8pQ8XgqX2ksz/MSQIYATUh3629BulyGkveutYI+NYnZ7vEc&#10;OXLkwoULzOTBAxhv2LDh9OnTzNwi9+7dO2iRP//8k3lA9HFbGRoxYsTixYuZyaM0a9bswIEDzMT+&#10;FBcXHz58eMeOHeR0s5s3b65du/bWrVswhh/N/v37Ex/66quvbty48fAPPMrmzZvh46aSvPbaa+SP&#10;QG7fvj137twxY8bApyKNqGQo7u0FrE9IGiJDiZ+tUQ3/BC3bFM5Rj/pShMdNl8aPh2sOOSxDQKhP&#10;gWO3u3IYvyrx1v9GbmUIiPCrL/Br9KqkIgNhZAgIrJaBGkukKEN///23Xq9/7733yHTZsmVGoxHW&#10;u+Tk5NKnJV27dg02jnuUb775hnlA9HFbGQInJd8/IiigHRs3boTGsdPmSdatW7d06VLwoXr16sEn&#10;TE1NhY/wAwGfs1atWnfv3m3evDlsVrt2bbI9m6eeego+/t///R/8ZOzdu1ej0cDXHbQafliPHTt2&#10;8eLFjIyMkydPwjbikaHdqzSWPiFpiAzplo/WTTmKVm4Kt+in/6pWDETaIU5MGZ9lqpehtcpJnJGh&#10;bM0aey+K6DxhPtaukcO5DOVo15V53jt/pKsWxkeOgoFgMgTfRyvn60lRhho1agQrFJGh+/fvwzJ6&#10;5syZ6yUB3YH1i2xGcuLEidatWzMTScVtZQgybtw4+LYZDIbY2FgYQEq/cWZXZDIZeM+hQ4dAfuGn&#10;YdOmTVCCJoM416hRA6yrfv36oFylf0xZGSLTNm3awGdo0aLF+fPnSQPfhsuXL8NAPDK0aFSkpU9I&#10;GiJDUcM6G+dfRos3hVsC07sX5Z9F2iFaIoOao7XKSZyRIcAY3h81fJMsn56imIFKFs5lCIiLHJWu&#10;XIhKXpH5N4OPgskQEB0+OFU5F5UEyckQrGidO3du3749kSFY5mBJhfWLyBCsZR988AHZkmTu3Llz&#10;5syB5czyxqCSiDvLEAS+cwcOHOjfv//hw4eZyok888wz/fr1mzdvXrdu3T7//HPyw/Haa6/t27fv&#10;yJEjSqXyxo0bYEXw0fLtVQgrQwEBAf7+/s2aNQO/rly5MrkC5JYtW9auXbt3714Yi0eGujcPsPQJ&#10;SUNkKLBhW7RyU7hFM/5AbtY3SDjETFri69zercxJGQKCvHJQwzfB3rlmXdnSw4cMAVH+jcr7G3mi&#10;6jNRQsoQEOpTgBqCy2XI8hfjv3y6KvHt+YA++bHbcYD0xMXFgfSwMnTv3j29Xn/lyhUiQzk5OYsW&#10;LSIbkxQUFBiNxuzsbHLRY/LOjCTi5jLEbby8vMhAoVCcPHnyjTfegPH69evhZwIG8F0HMTp//nxS&#10;UtLrr7/+448/lmz7MGjPEPyR999/32w2X716FaaHDh3avXs3aBaMxSND+WnV8D8YyUJkyDerHVq8&#10;KdyiiHoW2Yb4CfWz6fIwNuK8DGVpVhnC+qGSb8CHUEPgSYZytOsFvocruJeKn/MHyyNbszbctzYq&#10;AZfLUOxnW6ygT3lsz1D9+vU/++wzWOBYGYK0bdu2YcOGO3fuHDNmDKgPkqGZM2eyB+aaTKYpU6aQ&#10;sfhDZciONG7c+Lfffrt79y6oMfx8dO3aFcqWLVtCAwOQIXK0EPwA3b9/f9myZQ//TEmQDI0cOXL/&#10;/v1ffvll9erVSbNu3TqxyVB48FOWPiFpiAzJ+ryGFm8Kh/ind0KeIQlM6Z9weBqX8zIEqINtvUI0&#10;V6Qp5ydEjUMlwJMMAcnyaeW9kcQTCfJRNl5qkisy1UtjI0agUkIytHXr1oyMjBklyc/PhxVq165d&#10;0MN6BwLUoUOHTz75ZNSoUVYOPnn99ddhM2Yi+lAZsiPwQ5CbmxsbG/v777/DdOnSpSqVav369eTR&#10;L774ghwD1Lp167S0NFKSJCU9/AkrObg+LiEhgfUkUCL4bFqtFmyaNOKRIVletKVPSBqQoYRPVuqm&#10;HUfrN4Ur1KO/yUn/CHmGVAj1t+NGm9bhRIYA78pa1PBNhF/90tca4E+GgEi/hnxc3aA8TPo1/lWT&#10;Tdr1qOcVZVA79BqlJUNtHyU5ORn+q79kyZLi4uLPPvuMPQ8pNTUVnWAPy9+1a9fIePr06b169SJj&#10;8YfKEGfh5M1R8ciQsk0BUgrpAjIU8UJrtH5TOCQsuDEyDAmRlrSdqyOHuJIheD5xkSNRyTelzwnn&#10;VYbAEsLsud+7k5BjhsDALEsB8KsSZzmV1ttkbNi3yUCG8vPz33nnHRivXbu2evXqIEZ///33jBkz&#10;SjZ8UFhYOGDAABj8/PPPBoPh4MGDpBd/qAxxFjeTIe2QdjHbZxOZiH17PowJ8f9dSkq2AZjNds5j&#10;m/jdtm324TJS6paNYiGNYe14tonbtbC8zfRrLDYreTus9GYgQ1XjtZHdVhN0k38iSzjbAKSJ6rmB&#10;bXQv/1zeZpE917GNbiqzwym807KQphMJpAlpPoVtdFOYz8Y2QOlGN+1EhZsFFPTRTWU2gzFL6UY/&#10;41dbNjPMOlfeZt7JjVkMcy6ULh9OkxqHBjdkYS+3aFmW1wB+Pqks5TU2blaUf7Z0CYPKlSIIpKmZ&#10;e5xtAHjC/l6plZ4KZCHrVrZmdemydJOpXkamzzzp//STvqSEMQtp0lWLSpelm1TlPDJ94j+V2JI0&#10;BNKkKGY+/aQP4ZlHz4RtANIky6eyTeWnQ8rbLFE2CcZPPlEVPlZ5OpKUTz3hxUKahKixbFPlGVl5&#10;m4HGsU21SuryNosJH/qf/3vyySeqAF6VmD1hZEogTXTYQLbxqWwsbzND6Ats41uFuYIUmcJXEiAy&#10;pAnuRqaAX9UkshnbAKSx3CygWlp5m6mDOrFNULVMUv7nP0+xwDRHuwG+azB+6olqlZ8OTYl9ePkV&#10;iMYipJk1axYz12iGDBlCSmZeEtJMnjxZqVTKZDL4OGLECFLCmA1pIHzIEOTixYvwmWNiYsB7yBXy&#10;Ll++rNfryaO3bt1q3rx5dHQ0mBB/lzjmI+4sQ2An69atS0pKMpvNMB00aBB7bUMH0qNHj5aPQppV&#10;q1Yx85YtV65cSWSImZeEbLZ06VJm3rIlPB9S9rUIaeAhGPfu3qRLE/9VE2VESmDMQpoZQyLYZu2U&#10;cjdbPCZqaNcQwvZ5SlKyDUCaBS9Fss2bC//drF+H4OB2dcN7NSduIR/zLIwJ+tXjSAlj2YvdCaRR&#10;TR/ANtFbppGSbQDSKKf2Z5vordPL3WzKC2Sqnjko9q25pIQxC2k0C0ewDUhbmZuBDHmn15M99yqB&#10;tRy2AUijevEz1bBPCPqZZ5jyUQMwzYg9bKOfebbczYb/27DCoZt8hKV0Y5x7yfnNyEAY4EuRmbqL&#10;SIZ0yUn/JEe7lixmzsDVniFC4KNlWDDkAQ/PQmfhdc8QQR7QIkfL163iLGHPJtOHPp+pXs72AhAf&#10;NSZduYCMXb5nSPPpDivoUpKZ7Twv7ixD2dnZRqOxa9euIEPkqOeCggJyNjsfcac9Q9+/bojZwezI&#10;cQNAhmTPbUSrOIUTQhVtkFhIlBC/Guzq5TDcylCGanGSfAoq+cby3H4BZMis21jeWejcYnlqvcy/&#10;mUm7kZ0KQOSje7hSGRJt3FaG3n77bbAf+Ik5cOAA2TN0584daMiZX3zEnWRo11Jt7C43uRcHYFg2&#10;WvtobxCFQ/xrvICUQrpkJL+RqXb2yCFuZQhQBLQW+JI82ZpVsY8OVxJAhoB01aIkGe/OZylD2Zo1&#10;kX6N2KkwkOsXUBkSbdxWhoqKit58883r16+zMgR58cUX6Y1abWHLTGX8+4uRUkgX5ahn2XepKFyh&#10;GfdDdtp/kVJImqigFparlwNwLkM5mldCBNlxYokyqB0ZCCNDgDKofbZmNSq5xVKGgCzNyrjIlywb&#10;vslQLdKFPkdlSLRxWxkaMGDA6tWrkQw1a9bshx9+IGPO404yNO/FqIRPViKlkC6hrRqhhZziPMER&#10;/x4E7R6kJm5FC5i9cC5DQLpqQXzUaFTyikm73rdKLAwEkyGzblOIdz4quQXJEKAO7gJKhEpeiQ4f&#10;0si8lvld71yoDHEet5Whr776irxNtn//fpCh4uLikydPQsOJspQZd5KhSf0ikE9ImpCGndFCTnES&#10;38y2yCTcg4BqqWgBsws+ZAhQBLbIEfYCOWAnsZEvCSZDQKZ6Oa+X3i4tQ4Bf1cfOexcAeWhN5ne9&#10;c3FYhtSf7LCClsqQW6ZHjx5gPzExMQaDwWg0wnjq1KnMYzzEnWSoa3ct8glJE1TzebSWU5xB9uyW&#10;/Jz9SCPcg4Rop2yGJxnK0a4L8eF3x0lpZAHNhbwoIqAJ6c7feV5lylC2ZlWkv6BXHnL522RhH++y&#10;ApUht82+ffvGjBlTvXr1adOm8fcGGYk7yVCjDu5z+WlA8dwmtJxTHEY35VhC7HLkEG5D9ZwDibKJ&#10;aAGzHZ5kCMhUL4uPGoNKXgETEvjcfrNucyhvzlemDAFJ8ikpilmo5A8qQ6KNm8sQCMrdx0NPrbcF&#10;c8tE5BOSRj/uO7SiUxxDO+lIYuwqJBBuRnhgY7SA2Q5/MgSogzoLfGZZumqhMXwgKnklS7NSE9Id&#10;lZxQngwBQl4Im8qQaOO2MvT333/XqFFDXyrgQ8wWXMedZEjVMBP5hHSRj3k2etovaFGnOIB24iG9&#10;ejRSB/cjOcHx94Z4lSGTdkOEXx1U8opZv0kZ1FaYiyKy6MNeyFAtQqXzWJEhIKSc+/ZzDpUh0cZt&#10;ZWjjxo2gPj/++OPhx0P3DNlCSPNCpBTSpUq0msqQ86hHfRWtn4a8wV0J8mJurWAvvMoQkKVZFRMx&#10;FJX8ATJk1m0KqJaCel4pebOsOiqdx7oMZapXRIcPQiUfUBkSbdxWhoqKirZs2cJMBIk7yZB8cCek&#10;FNKlWmx1KkNOop14MNYwGxmDG5MUu9Ksc+QKxXzLEKAK6mDSCXRmGTmbLEO1JDpiiGXPN9ma1ey1&#10;jrjCugwB6uDOJoe+6Xbhchmq9uFuK2hSUpjtPC9uK0M7d+584YUXmIkgcScZUk/tj5RCuoS3n0tl&#10;yBmUg9+PNc5FuuDe1DD/og7ugpYxWxBAhkreLKuNSp5gT63XhvTM1lYgE9ySLJ+WqpyDSmeoUIYA&#10;dId5PqAyJNq4rQzdu3evoKCgf//+Fy5c+N0i9G0yWzCsGIuUQrrop52gMuQwupd/iTHORK7gCcjC&#10;OqBlzBYEkCEgXbVQH/YCKvmAlSGzbpN/1US2FwaZf1PH9s+ViS0ylKNdrwxqj0puoTIk2ritDF27&#10;do0cMY1CD6C2hcQPliKlkCi6FaMNcy5QGXIMxcBdes0YZAkeQoH5sAO3axBGhgBtSK8c/nfVsDIE&#10;ZKqX60P7sFMByNas5fA8L1tkCDCGD8pU83hZaipDoo3bytC4cePS09PPnj174/HQPUMV8s4StdvI&#10;UPhzLY3zr1AZcoDg+qMyU95GiuBRJMauSFHMQIuZdQSTIbNuUzj/J4RbyhCgCe7G30URyyRbs0Yf&#10;+jwqHcNGGQKCvUyo4RAqQ6KN28pQYWHhq6++ykwEidvI0JzhEW4jQyFtOz5c2qkM2Ym3qnrN3ONI&#10;DjyNovyzyqjeZt1mtJ5ZQTAZAtJVi8FOUMktSIbgS+FfNcmyEQBNSHdO7iBmuwwB4b61UMMVVIZE&#10;G7eVod27d9euXZuZCBK3kaG29fzdRoaCmjz3cHWnMlQOhlnnNGO/lT2/Lar90rDcIUEBhWrFoLTE&#10;rUgLPBl/n0zb70ohpAwBxvABWZoVqOQQJEMAeIljh5Y7g3/VZNQ4gF0ylKKYmSibhEpOcLkMPfHf&#10;z6xAZcgNc/PmzebNm7do0WLSpEnTLXLv3j1mC67jNjKkkT3jHjKU+Nnq0OZTHq76VIYeoZ9+KrjR&#10;aP/0DrLEwbqYSYmxy7LS3q9hPooMgGKJPLgNWtLKQ2AZMus2Rfo3QCWHlJYhQB/6PB8XRbRCjvYV&#10;mX8TVNqLXTIE6EKfy9bY90dsgcqQaOO2MrR161bmkOnHQw+grpDKlf7jJjL06SrlsI8eSgCVoRL8&#10;Td1z0j8syj+DFnuKdaqbDkUFNEOrWpkILENApnqFPLA1KrmiTBky6zYLfBlGIFk+LUUxE5V2Ya8M&#10;AUFeWahxHipDoo3bypDwcRsZCjTFu4cMJXy8wjDzzEMP8HgZCm8z36CdiNZ4iu1Uz/kxJrziCw8K&#10;L0NAXOTITPUyVHJCmTIEZGtWywNboZJvnNwH5oAMwctUc31UFpUh0YbKEGdxGxkKb1fbPWRI9mJ3&#10;xgY8WIYMs8/5G5oWmH9CqzvFXrJS3w/1KUBrG8IlMlRy/4oKnphjlCdDQHT40FQFlxdFtIVgLzNq&#10;bMcBGQJiI0amK+ej0hmoDIk27iZD+/bt0+v1t27dom+TOYx23mD3kKFqSTGME3iqDBnmXAgKKEKL&#10;OsUZfL1TsjWr0QrH4hIZArI1q2LCub9nmRUZAoK8c1DDN1maFTHhg1FpI47JEBDmW2TWWfs62IXL&#10;Zeg/731lBXVyKrOd58XdZOjEiRPLli0D4zl48CAMSoceQF0hMTtmuYcMPRNuZLTAI2VI9vw2jXoE&#10;WsspzqOI7IlWOBZXyRCgCelmxdIcw7oMZWvXRvjVQyXf6EOfd+w9QYdlyKTdEO7H2Zn2EpWhRYsW&#10;fffdd2QMyytM27ZtO2fOnFu3bpGydNasWfPFF18wEynEbd8m+/LLL/fs2cNMHmX48OHXrl1jJlzH&#10;PWTo6y36hI+Wu4cMhbZ4mTEDz5Mh/4LnTBl70CpO4YTCvJOR5UiAC2UIiPTj+Mwy6zIExEeOTZJP&#10;RSXfOHYRIIdlCMjSrNSHPodKx5CiDP300096vf69994j0y5dutSpU+fnn39eunRpedevuXDhAvyR&#10;bdu2MXMpxA1lCLwVsnnz5rVr15IxyZ07d+CHA76vzHYWuX///k2LOKY17iFDby9WJXyy0j1kSDvh&#10;R0YOPEmGjPOv+KW0pqeM8Upy/LpM1VK0zgGulaFszZq4yFGodIYKZQgI861p13Upnces2+jAmfbO&#10;yBAQF/kSJ9d+lJwM3bt3z2AwNG3alMgQTC2PNsnJyTl58iQZsyHbdOrUicqQixMXFwffifLCfhct&#10;89FHHzEPlwQsinnAnriHDC0fJ0vcs8oNZEi3Ysy/iuAxMmSYdS5E3Qqt3BTOKcz7VRZUxulUrpUh&#10;QB3cLUf7CiodxhYZytGu4+nwbSskyV9OlE1ApXWclCEg3LcOahxAcjLUr18/WBCHDRtGZAiWOXAj&#10;8hCkTZs2mzZtYiaPMnbs2EWLFs2ZM4fKkItz9erVY8eOLViwYObMmTCwzIULF5iNHs+gQYNGjx4N&#10;P14kVt4HtRL3kKFxz4cmfrbaDWQovHeLfy3BM2TIMOusTPksWrYpPJGd9mGmCh+84nIZAoK9c1Hj&#10;MLbIEJAkn5oQNQ6VfKMP7WPXMVLOy5BJtzHIKxuV9uJyGXr6ne9LU23xq4rqNQGdwchsV5Iffvih&#10;Xr16169fZ2WI7PW5efMm2SAmJga8h4xJTp06VbNmTfgjVIbEkr9LwkwqCvzQfP7558zE0biHDPXr&#10;FAIm4QYyFNSi7r+i4Bky5BNqRgs2hVfCgpqipU4MMpShWpQQNR6VjmGjDAGR/g05POXKFuCvC7Xn&#10;HTrnZQhIlk+LixyNSrtwuQxVeme/FTQWe4ZgRYuOjv71118tZQgyf/588KEuXbokJCT06tVr8eLF&#10;pIeQ/UY///wzlSGpBr6106dPb9y4ccuWLT/44AOmtTPuIUMtOunBJNxAhoJb9PxXFDxAhgIK+qCl&#10;msI31U0H0ZUYxSBDgDKwHWocw3YZMmnXh/jkoZJvsjWrbH+lnMgQoApqjxq7kJAMgeXAZ6hfksTE&#10;xOrVq8+ePZs8dPToUXCja9eu9e7de9++faSEbNq0CfyJ/JGUlJS8vLyxY8cyj4k+VIYeBmQIvqkX&#10;LlxYtmwZjD/88EPmgUfJfzyDBw8+UyonT55kRk7k6Pev7Nsc7UKqt05M3DE3YdNU+Chpwur3j570&#10;I8NLn/07dkc0Q95NSVhWYP6GIjBRkc1z9EtYMvVTLKcuJMQ3HTUOkK1fjBorJCnHxkb1RSXfJChG&#10;pKomo7JMsvSzUeMY2bpFwb6pqLSdxrlrmd/1zuXgwYPM6FG+++47Zn16FCdl6MaNG789SsuWLbds&#10;2XL9+vX79++bzWb20FuDwXDp0iUyhvz999/MH/jtt+7du69evdoWaRNJqAw9jOX59qNHjy4sLGQm&#10;9sQ99gxldMlJkv6eoYSPl0f2WPfvjhN33zMUFEivrOgyLE9oF8meISBduTAhaiwq7cX2PUMERWBr&#10;k3Y9Kvkmyr+JLe/QcbVnCMjRrlcGObjvTUJ7hizTvn179m2ynj179u7d+9ChQ82aNXvuueeguXz5&#10;sl6vJ4+yef755+nbZNLOsWPHSn9fbYl7yFBkl/ogE1KXobj3Fqlf2vuvLri1DPkmNkPLM0VIEmKW&#10;siddi0eGAFVQR9TYi70yZNJtCPYW+s0y0K9w39qoLA2HMgTER43OVC9HpS1IVIZ279595swZMr57&#10;9+7q1atHjBjx5ptvkubmzZulzynbs2fPiRMnmIkUQmXowcaNG81mMzN58GDlypV16tRhJvbEDWTo&#10;1AfR4X3bgExIXYZi35hjnH/lX2NwXxlSDvsoJ/1TtDxThKQo/2yYP3PStahkCPCrEocau7BXhoB0&#10;5QJDWH9U8k2qcm6qYjYqEdzKEBDi7ciN0lwuQ35vHbaCNjmN2c7z4kEyBD67ffv2Mm/Hodfrt27d&#10;Wlxc/PPPP8MYLJh5wJ64gQydeC9a+XJfkAmpy1BE346PSYObypBh9nm1YgBamynCk5H8VpZ6BSx1&#10;YpOhDNWS2IgRqLQdB2QIeHhjEC3H5lEhUf5NrL9Dx7kMAWG+NVFTIVSGRBsPkiF4qSA6ZV508bvv&#10;vktOToZHIRs2bGBaO+MGMvTLu9Ha5aNBJqQuQ15JSY95g5vKkJ+uAVqVKa7C2yseljqxyRDgzNlP&#10;jsmQSbcx2NuESr6BvzTEOx+VlvAhQ+nKhfqw51FpHSpDog19m4yzuIEMHXvHGP36DJAJqcvQUz5h&#10;j3mDO8pQZM/1NczH0JJMcRVF+WeMYQNEKEOAd2UdamzEMRkiyANaoIZvMlSL9aEvoJKFDxkCDOF9&#10;7bobCZUh0YbKEGdxDxkiMiF1GQpq8NJj6uB2MqSbcizWMButxxTXopQ9l61biBY/MZClWRkdPgiV&#10;tuCMDCVGTUxVzEIl32hDny3vstQ8yRAQ4VffpNuIyvKgMiTauJsMHTlyZJTVlHnMECdxAxnaOkdF&#10;ZELqMqQe/fVj9uB2MuQbkY9WYorLKcz7VRXSHC1+IkET0gM1tuCMDAHW37fiA7NuU5BXFioJ/MnQ&#10;w9PZfIpQWR4ul6HgHUetQGXIfbJv3z6j1ZR5zBAncQMZmjwwgsiEpGXIsH4SUgc3k6HgOsNq5p1A&#10;KzFFDMTHTLN9J4HAVHtGiZoKcVKGAN8qsagRAFlAM9QA/MkQkKFakiibhMoycbkMhW7/2QpUhmg4&#10;iBvIULPaAcQnJC1DUcO6IHtwJxnSTjyUmrgVrcEUkVBg/ioioBFa/0QCLNi60N6otI7zMpSqmBMX&#10;+RIq+SZRNjlVOReVvMoQoA7qlK1ZhcrSUBkSbdxchg4dOtS5c+du3brBeP369aTkKW4gQypFFeIT&#10;kpYh/3pmJBDuJEMREW3RAkwRDyBDGclvZqrx3exFgjakp123U3VehgDnr/3oAKVPZ+Nbhqy8Q2cJ&#10;lSHRxp1lqFGjRnq9Pi0tzWw2w+uEMYhRcXEx8zDXcQMZ+s8zTxOfkLQMBTXugATCbWTIL609Wn0p&#10;ogJkCD76eaeiJVA8VHtGjhorcCJDgHclLWoEwK/qw4sdsPAtQwS5fxnv0FlCZUi0cVsZ+vzzz8F+&#10;rly5cuTIEXKB6RMnTkBDjxmyQiV5GPEJSctQSLOhyCHcQ4Zkz283Z+61XHopYoPIUIH5iDFsAFoF&#10;RUKWZpU6uBMqy4MrGcrRrLP3ejzOk6qcFxv57wUnhZGhZPlU6wcPURkSbdxWhpo3b75582YYsDIE&#10;GThw4DfffEPGnMcNZMi/rpn4hKRlKLzDQqQR7iFDcdELLNddigghMgQkx63190p1/lapfGAMH5Ct&#10;sckMuJIhIDp8kF3X4+EEdXBndiyMDAGKwJaoscTlMhS19ZQVdEnpzHaeF3eWoddeew0GljL0/PPP&#10;f/nll2TMedxAhsJ6NiM+IV0Zit21QDH4v0gjpC5Dxnm/B0bRi01LAFaGCDVzTyhkvZXBndNV4rr+&#10;kI0neXEoQ0Cwl0n4U+18qhjJQDAZAvyrJqGGhcqQaOO2MvTBBx/ExMTAgJWhq1ev0rfJrCMf3ZMo&#10;hXRlyLh1um7KUSQTUpch34QmlkssRbQgGSIU5Z9OT9qmjOylCemOlkZXka1ZY8sVormVISDST+hT&#10;7XK061TBD4/gFlKG4MurLOcuKFSGRBu3laH79++bTKbo6Gj4CFaUk5MDJtS+fXt6ALUVordOJ0oh&#10;XRmSj+uDTOIhUpahkKaTCvNOofWVIk7KlCGWmnknMpLfrvxUiF2ndPFEXORLGeqlqERwLkNJ8sm2&#10;nH/OLQlR4+CjkDIEpCnnp6sWoRKgMiTauK0MkQwdOrR27dqJiYn169efMGEC0/ITN5AhVimkK0PB&#10;bZojmXiIZGXIMOucXjMerakU0WJdhljyc76PDGttCCv3RlrCEFgtHTUIzmUIiPCrn6Ndi0q+CfTK&#10;yNJWYH6cow7uUtr8qAyJNm4uQ2z+/vtvZsRbpC5D+7cZWKWQrgxVVsQhn3iIZGUoIKkdWkcpYsZG&#10;GSLkZu7Vhdh3FURuydG+EuFXF5WW8CFDQKR/A9TwjVm3OSqgPir5Bv7SSL96qHS5DMk2/2oFKkPu&#10;menTpyckJLBjg8HA39HTEKnL0BsLlKxSSFeGAooGIJ94iDRlSDXis6L802gFpYgZu2QIiDPOc+0V&#10;GpNkU9KUc1DJwpMMZWlWGcP6oZJvMjULYyOGo5JvwIdCfWpaNi6XIcWmM1agMuSG+e677/R6PTgQ&#10;mf7111/Dhg2Dht6otTzWTpazSiFdGZL1eQ0pxUMkKEOGOb8pjUPQ2kkROfbKEKBVDs3RrrNcLwUm&#10;1Kc6alh4kiFAG1Lu7eV5wqRfow97IUO1GPV8k6FaEhc5ip1SGRJt3FaGnnvuufnz5zOTR2nevPmh&#10;Q4eYCdeRugzNHRHJKoV0Zcgw+zyyiodIUIZCG00szDuJFk6KyHFAhoDwIKHfNrIEVCzEp+zby/Mn&#10;Q0CYTw3U8Ao5gDrSr4Hwp/fLA1qadBvImMqQaOO2MlS7du0333yTmTzK8OHD9+7dy0y4jtRlaEDH&#10;IFYpJCpD6tmDkVIwSE2GjPMup8RvQEsmRfw4JkM1c39x7e1d05RzkmRTUAnwKkM52le0wT1QyR9E&#10;hrI1ayL8Glr2wsDeBYXKkGjjtjL09ttvox8FkBW9Xn/16lVmznWkLkNdmjC3rAckKkMhnRsgq2CQ&#10;mgx5JTZE6yVFEjgmQ0CB6UiwX0G24KdZsUSUOtQX4FWGgNjIFwW7HCV7an26cp7wBw8BisDW8NHl&#10;MqTccMYKVIbcMLdv305JSUlKSurYsePzzz/fpk0bo9HYuHFjep2h8mjbnLkxGSBRGfLOTEdWwSC5&#10;t8kM09BiSZEEDssQUJR/JizIBTstCCbdhoBq+P6yfMsQEOkv0EleltcZUgV1EP5yR8ny6YDLZUj9&#10;yjkrUBly2zRr1iwrKysuLg4+Dh48mGn5idRlqFaHeNYqJCpDwU1ewFZBkJQMRfXcWGA+ilZKiiRw&#10;RoYIKvkAV927I0O9NC7yJctGABkyadcpA9uhkg8sZQiw8YYk3CLzb94s/3Xmd71zEVKGiouL69Sp&#10;895775HppUuXYmNj4ZMbDIZTp06Rks3NmzerV69OHv3++++ZVgpxcxl6//33yeCzzz779NNPyZin&#10;SF2GCjoms1YhURmK7LEGiQWDpGQoSNYYLZAUqeC8DAGJMcut3/mcP5RBbS2nAsgQkBA1Lln+Mio5&#10;B8lQtma14vEXKwzx+kbM73rnIqQMrV69Wq/XExkCMTKZTAsWLIDxzz//nJiYeOvWrZKtmDRp0mTS&#10;pEkwOHnyJPypO3fukF78cWcZMpvN5PZkkAkTJsA3pm/fvmTKR6QuQ+k98lmrkKIMxb49Xzn0QyQW&#10;DJKSoRrmY2h1pEgFTmQIMGfu1YYId3Axi1m3MbBa1r9TQWQIiPJvghrOQTIEJMmtXWOJJyT3NtmV&#10;K1dSU1P79etHZOjevXuWV6hp3LjxkSNHyJjk9ddfv3z5MhlHR0cfPXqUjMUft5WhnTt3grQyk5KA&#10;ohoMBqSxHEbqMhTTuy4rFlKUIcP6ydqJh5BYMEhHhry0BWhdpEgIrmQIKDAdkQVWfC9VzsnRvmJ4&#10;dEVEwWTIpNsQ5d8YldxSWoaAsMeviCgA0pKh+/fv16xZ8+TJk8OGDbOUIfbQ22bNmi1btoyMLXP1&#10;6tVVq1alpKQwcynEbWWobt26b7zxBjN5lAEDBnz11VfMhOtIXYbkfVuxYiFFGdIuHmmcexG5BYN0&#10;ZCgtZQdaFCkSgkMZAgrMR2TBD09BEhh9aB8yEEyGgHTVwpiIoajkkDJlCAjxLveak3zgchnSrfqt&#10;DGZ9r+sx4yExj/2RJUuWjB8//vr166wMgQYlJCTs2LEDxqdPnwYxWrRoUcm2j6Vhw4aZmZkDBw5k&#10;5lKI28oQeA+YKTN5lLZt2/7www/MhOtIWoZOvBcd9WI3ViykKEMRz3dFYvEvEpEh+YB3CkyH0YpI&#10;kRDcyhCQl/295fWLBaPKMxHwUUgZAmIjX8zWlK0szlOeDGWolxrCnkclf4hUhlgS/90zdPny5YyM&#10;jKtXr1rKEOTo0aPgQKBE8OjYsWPL3DMEuXfvXnJy8owZM5i56OO2MvT999/DN+zw4cP379+HKZjK&#10;3r17oeFEWcqMpGXo2DtG5cv9WLGQogz5126I3OJfJCJDEbnD0VpIkRacyxAQY5gp8J0rALNukzKw&#10;g8AyBIT51kINV5QnQ0DJ7eUF+gpLSIbmzZsX/SiwdBqNxpEjR0J/+/Zt9m2yxo0b//TTT2RMcvDg&#10;QbLmQhYvXtytWzcyFn/c+QDqAQMGkG8hOCwMIGvWrGEe4yGSlqGfdho1c4eyYiFFGaqqzUFu8S8S&#10;kSGt9kW0EFKkBR8yBMhC2qA1VQBiI0bkaF9BJd88PMkroBUqOcGKDAFB3ibU8ISEZMgy7du3J3uG&#10;QHTYQ29v3LgBnvTXX3+VbMIE1tkPP/yQjLOzs8GHyFj8cWcZgly/fn3Pnj3t2rXbu3fvzZs3mZaf&#10;SFqGDmw3GDZMZsVCijIU1OAl5Bb/IhEZys/Zj1ZBirTgSYaq5xwyhg1Ay6oA+FdNRI0AJMunpysX&#10;oNJ5rMuQSbshwrc2KvlA6jIEWbZsWUxMTKtWrcCEyMFDly9fBgcij/74449gS82bN09MTExLS2P3&#10;Eok/bi5DlikuLoZvJ32brEz2b9Mbt0xlxUKKMqQYuAu5xb9IQYa8U5qhJZAiOXiSISAhZkmWegVa&#10;WfnGrN8UWdZtOvgmyr+xWcfxO3TWZQhIVcxOlk9DJee4XoZW/GaNcmQI5c8///zyyy+tLHn79u37&#10;9ddfmYlE4hEyBN+zESNGkDc+7969y7RcR9Iy9M2r+vgPlrBiITkZint3EXKLx5CCDAWE0pPqJQ9/&#10;MgSEB/F+MR4EyBD4QapiFur5xqTdEOyVjUonqVCGAH3o85nq5ajkFpfLkH7p79ZIzGC287y4uQzB&#10;y8vJyXl4uJBeDz8Z/N2lFSJpGfpys87SLSQnQ8rpA5BbPIboZcg4/0pW+gdo8aNIDl5lqGbuz9qQ&#10;Z9HiyivkAOogryyzbrNlLwDpqgXR4cNQ6Qy2yBAQ4p3H64ulMiTauK0MvfHGG2lpaeBAycnJ8JG/&#10;ay2ykbQMbZqtsnQLyclQUKsipBePIXoZUg56v0buz2jxo0gOXmUIiItemKVZidZX/mDPJgsX5Hga&#10;hCq4g0m7HpUOY6MMZWtf4ekIbgKVIdHGDWWof//+8EMAAtSiRYvvv//+/v37MGYe4zOSlqHJQ2WW&#10;biE5GfJKSkJ68Riil6GAGs8X5Z+1XPYoUoRvGQIigpuj9ZU/WBlKUy5IiBrP9sJg0m3k8AhuG2UI&#10;yFAvjuft2k5UhkQbd5Ohffv2gfq8+uqrzLwkVIYq5Nl24ZZuITkZCqjVEenFY4hehqISB6A1jyJF&#10;BJChmnnHVUEd0BLLE6wMAYrANmbdRnYqGOrgzqhxDNtlCFAHdc7RrEMlJ1AZEm3cTYZOnTqVkZEB&#10;9lNQULB582ZSUhmqkEb1wyzdQnIyFNF5LtKLxxC9DOnVo9CaR5EiAsgQkBS3NlO9FK2yfGApQ0CI&#10;d67lVBjio8alcnE7VbtkCAj24uXKQy6XoZgFV62gT6Ay5F75+eef27RpAw4UHR3dvn17KkMVkmMO&#10;tnQLaclQwofLy71fPUH0MpSX/R1a8ChSRBgZAqJC26NVlg+QDGWolrK3LROSIC68xF4ZMmnXy/yb&#10;otJ5qAyJNm57ADXJwoULU1NTQYYgu3fvvnHjBvMAD5G0DIVrAiz1QloyZHhlombs90gvHkPcMuSV&#10;2AAtdRSJIpgMFeadNIQz95bnDyRDgDzABTfSB8J8nL1Nh70yBMRHjuH8Nh1UhkQbN5chkgMHDvTo&#10;0YMoEb3OUJn41zNb6oW0ZChq6LNILzDiliG9Zixa6igSRTAZAmQRXdBCyzmlZQjQBHdHjQCogjqh&#10;xl4ckCGTdj3nN9KnMiTaeIQMkdy8eXPjxo1UhspE9lIPS72Qlgz55jZBeoERsQyFd1hEzyNzG4SU&#10;obysb5LlL6O1llvKlKEwPxecZp+hXurk5aEdkCHAr2o8apyEypBo40EyVGHu3buXn58/btw4Zm5n&#10;JC1DsW/Ns9QLaclQWFurR08DIpahCMOzaJGjSBchZQjwrZaA1lpuKVOG0pULUhQzUCkAIT4FqLEL&#10;x2QoU72M27vVul6G5l21ApUhmoeZNm2aXq/3QBl6f4Ua6YWEZCh620zDrLPIMDBilSH9jNOZqbvQ&#10;CkeRLgLLkDlzb6piNlpuOaRMGQIi/RuiRgAMoX1RYxeOyRAQ7luIGmdwuQzFz/7TClSGaB6cOXMm&#10;KSmpTZs2HihD0wY9dpEhQEIyFNKpATKMMhCrDHlH10HLG0XSCCxDRflno4JaouWWQ8qTIX3YC6gR&#10;ALNukyKgNSptx2EZ4vaqTlSGRBsqQw8DHmM2m3/66af27dt7oAy1q+eHDENCMhRQ1BMZRhmIUoZ0&#10;U46lJr6KljeKpBFYhgCDdiJabjmkPBkyaTeogjuiUgACqqahxnYclqG4yJEc7n6jMiTaUBl6mMmT&#10;Jw8fPhwG5cnQtsfz2Wef/VUq165dY0ZO5OLx1w+/FS0kP2wzKvo0T9y9zJKEN+ehRpwENapvmPpz&#10;9KzTFTBxP25cTXirmQlxiwvzjlHcifycT1DDK6aM3eqQjib9Wp7I0a9BDZCseDnCvwiVfJOsmBzu&#10;VyNTsxj1tpOtX4KaCoG/VBbYMF72IuqdoVn+a8zveudy5swZZvQov//+O7M+PQqVIbtCZejB+fPn&#10;k5KSiouLYeyBe4aG9YlK/HwN2t0iiT1DPuZk47zf0e6WshHZniEvuako/zT6Lz7FDRByz1BO+sfx&#10;UWPRjgduKb1nKNy3bkLUBFTyzTNPBpp0G1BpL3btGYqNGFHpKfhLub/9CN0zJNpQGXqQl5fXpUuX&#10;CSXJzc1t1KjRggULmMfsiURlSPZiNyQZgPhlKKxbB8PsC0gyykU0MqTo/7ZGMQitahS3QTAZSk/a&#10;ZgzrjxZazrGUoTTlvCCvnGyNg282OQC4iDq4kz70edQ7hi0ylKNdqw7qxO0R0wjXy9C0/1mBypBH&#10;Z/bs2ZMfBcSocePGixYtYh6zJ1KUoVombyQZBJHLUHDr2vppJ5FnWEMcMuSf1smcuRetahR3QhgZ&#10;ijXM5fsKQwRWhhSBbQxhvF/w2hJQPVVwZ+d3CLFYlyGzbmOkX72YiCEc/o1lQmVItKEy9Fg86m2y&#10;/dv0uhWjkWcQRCtDiZ+vCWhYgCSjYlwtQ9rxB0JDm6IljeJ+CCBDSXGr05Rz0RLLEyBDJt3GapXU&#10;qOeVHM1ar0oas24z6p2kPBnK1q6p9owqXbUI9TxBZUi0oTL0WDxKhgrryZBqsIhWhkK7NdNNPY5U&#10;o2JcKkOhdUdnpb6LljSKW8K3DBm0E9NVC9H6yh/G8H6qYGfvg2E7Jt0GeWDLmIhhqOeE0jKUqV4q&#10;D2gRFzkK9Txh0m4whg9Iie7C/K53LlSGOA+VIc4iLRn6aI0mZvsspBos4pShoBY19dNPIdWwCdfJ&#10;ULi2c1H+r2hJkyj52d/HGmbLI3sG+1eXBbfVhPVgUYS0L5MAP5NRN7mG+Wf0qdwVXmUo1jAH1m+0&#10;xPKEWbc5sFpGlmY56vlDG9JTF9LLzMMxywQkQxF+dWMjhpt1ZV87gFuyNWuCvU2akJ4Z6iV0z5Bo&#10;Q2WIs0hLhmLrxiHVsESEMhQ5qKNu8k9INWxFcBkyzr8S1WNDWuLraD2TBIV5J6ubfsxMeVurHBbg&#10;m1P16ShVcIcUueN3YMhQLw33KfTzyUyJ31jddBD9de4EfzKUlfoerxebZgENSpJNjvSr93BcznWG&#10;uCVLs7LqM1Go5BxWhpJkUwK9MtieP+Armaqc41VJnSAbx5Yul6GESXesoI/PZLbzvFAZ4iwSkqGt&#10;sxUxb8xBtmGJ2GQocnBX7fgDSDjsQFgZMsw6Fxjfzpz5BVrPxA88Z2VET01wF57WXZNuY4JsQphv&#10;oTK8e7R+qiljD3oCUocnGYLvS2zkSPTF5IMc7SuRfvXTVQvIVAAZivRrGBs5ApV8ADKUrVkd6JXJ&#10;7b3GygT+CnVwZ/g5Z7+SLBKVoXPnzln+jTDes2fP5cuXmfnjAavYt2/fwYMHyQVrpBIqQ5xFQjIU&#10;WpCEbAMhKhmKHNRZPeorJBz2IaAMqV/aq9GNRIuZ+FHK+kQFtRDsyFzApF2frpqvCX02zK+Od7UY&#10;WUTn+OgFWWn/RU9MWvAkQ7KA5uirxwdJ8qlR/o0sG15lKDbyJVVgez6u5VMas25zZECdZPlU1HNO&#10;snyaX9X4ZMU0+PFGDxGkKEO3bt2CT/Xee++R6euvv24wGDp06BATEzN79mxSsgEHio2Nbd++fU5J&#10;mFYKoTLEWaQiQ1MGhCHbKI14ZEj2kg1326gQQWTIOO/3QHPv/Ozv0UomWoryT+ekfxLiX0sV3Bn9&#10;ynYhGarFxvD+YT5F1Z6RhwTUNmrGpSW+VpR/Fj15ccK5DBXmnfKrFo++RHygDu6cIp+OSp5kKFuz&#10;qtozClTyBGhQXOToEO/q5Z1NxhWpilkB1VJQWRopylDHjh0TEhKIDN2/f1+v158+fZo8ZDQar1y5&#10;QsYk8OiePXvIOD09ffny5WQs/lAZ4iySkKFj7xhVA9sg4SiNSGQoom9H7cRDyDkcgX8Z0k46Eq7u&#10;UiNXGkcKw/OMjOioDGqXrVmNflmLkBztuiDvHEm8p8ahDOVlf5uauDkiqIkAB/lG+jUo89xyPmQo&#10;wq+uIcyp+8/bTlzkyIiH7/o9fGn8yVCKYkaEX70UxUzUl4nkZOj9999v2bJl+/btiQzBMmcwGNj3&#10;v1q3bs2qD8nOnTtv3bpFxuRqxmQs/lAZ4iySkKF+3SITP1uNnKM0YpCh4DZ19NNOIOdwEJ5lKKzN&#10;nIzUt9BiJk6SYlf7eSWlKGeh39HiRx/6glY1HL0cseGMDBXmnYg1zgkKLAryMcdGDM9QL8nWrEJf&#10;BD4IqJYKuolKArcyBFIS5JXJ91UNCamKWb5VYrLU/54Nx4cMZWvW+FQ2ZKqXod4K0pIh8IPY2FhY&#10;2lgZunfvnl6vZxe76tWrl3eNYvizsOXhw4eZuehDZYizSEKGQjo1RM5RJi6Xoajh3bWTDiPncBze&#10;ZMgw62yAoTla1cRJTtqH/l6p2WoJ7Aoqjwz1smj9NPS6RIVdMmTO/Dw+erEsrL1vlVhNcHf0YoUh&#10;0r8+aizhSobMus26kN5JMiGump0sn+pfNTGj1DUIuJUh8NQo/0aJskmorxCXy1DSmH+sgGSoQ4cO&#10;H3zwAQxYGYLUqVOnU6dOx48fX7duXVpaWpkydOvWLfCkwYMHM3MphMoQZxG/DM0fGYmcozxcK0NR&#10;w7ooh36EtMMp+JEhzdjvlboBaIUTIQWmwxFBjZPkk9HvZSmSJJ+anrwDvUDxYLsMqeX9BTie1zqh&#10;vjVRg+BEhnI0a/2rJmeol6Cec+KjxoT5FqWW83YVhzKkDGyvDu4Mhod6W5CQDO3evTszM5PcAL92&#10;7doTJkz45ptvoP/rr7+GDRvWsGHD5cuXjxkz5rXXXiPbs7l8+XJ6evrYsWPp2WQeGvHLUHjddKQd&#10;5eFCGYp6kdN9QgQeZCi80xJTxmdohRMhvt5paUp8fq+kMYT3y8/Zj16mSLBRhoICi4R5t8gKkX4N&#10;KjwayXkZytKskPs3QyXnpKsWVXoqOEuzEvWWcCJDyYoZgdXSTbqyzxSzBQnJ0JIlS8BpSIxGY2Ji&#10;4vjx46G/cOHC/fv3yTZgSydPniRjkps3b8bExGzYsIGZSydUhjiLyGVoy0x5/IfLkHmUh6tkSDGu&#10;t3q0c2fRlwnXMhTWdGpe9jdohRMVNXN/0SqG6UKfQ7+L3QNFUNsC02H0ksVAhTJUlH8mXJBjoq0T&#10;5JWNmjJxRobgNcK3ie8LRaYq54T6FNhyZzEnZShDtQj+IsuDkBxDWm+TsWHfJisuLgY32r9/P4w/&#10;+eQTkCFY+G7fvv3hhx+WbPggIyNj0KBBPz3K+fPnSS/+UBniLCKXoczm8cg8rOASGYoa1lk9+huk&#10;HdzAnQwZ518JiutQmCfeO2zAcqtVDomJGIJ+C7sZkf6N0QsXA9ZlqIb5qJ8NZ1/zTbhvrfKugoNw&#10;WIayNauCvLJ4PVcRZCvMt1ayfBrqy8NhGUpVzo7wqxcX+SLqHUPqMgQ5fPhwbGxsamqq2WwmrnP5&#10;8mW9Xg+DW7duwcAyI0eOLPlDEgiVIc4iZhk6+b5Rv2ockg8rCC9D8R8uk/d7C5kHZ3AkQ2BCVSrL&#10;0QonHoryz8YZFyiC2qDfv+5KoE+O2K4/ZEWGauQej/Cri16C8IR456PGCo7JUKpitjaE3+PBM9XL&#10;/asmotI69sqQWbc5NvKlyk+HoN5JXC5D6S/et4IhrmwZ8oRQGeIsYpah/DQvJB/WEV6GfDPaIvPg&#10;Ei5kSDf1F6VuMFrhxEOB+UiIfxH6zevemLQbwoIaoq+Da7EiQ/KgVuj5C486uJNd79A5IEPq4C4p&#10;CsdvY2cL8Cpi7d9PY5cMxYQPifDlxVypDIk2VIY4i5hlKKJvxRdatERgGQpq1QCZB8c4LUP66adU&#10;in5oeRMPeVlf68J6o1+7nkC2do08shv6ariQ8mQoNLgxeubCkyibaO+p4PbKULB3Lt93/gr0ynTs&#10;8ks2ypAyqL08sGWm08cGlQeVIdGGyhBnEa0MbZ+vRPJRIULKUOxb8+T9diL54BjnZEg/7YRaMRAt&#10;b+IhLXlHbIQQt7oUJwlREzKS30RfE1dRpgxVzzkQHzUGPW2BSVctTIyagMoKsV2GTNr13pW1qOQW&#10;+CuqPu34ze2ty5BZt9EY3t+rkgb13JKjXRenbcX8rncuVIY4D5UhziJaGWrXVob8o0KElCGvxJpI&#10;PrjHCRnSvfxzZHh7tLyJB5XseVjn0O9cT0MW2Ax9WVxFmTIUElAbPWGBSVHM1IX2QaUt2ChDqYpZ&#10;sgB+z59PlE2UBzj1PqMVGdKH9on0b1jeZbg5IVuzRhbQPDp8IN0zJNpQGeIs4pSh4+9GRzzbFPlH&#10;hQgmQ2E9myL54AVHZUg39bhSLd59QiEBhXy/KyEJTLqNvl5JeSK4RW5pGTJlfGbX7Ro4RxvS0+GD&#10;eGyRIUNoX76v5ykPaJGqdPYU/fJkKKBaaoaKxwtCmnWbw3xqJsjGkSmVIdGGyhBnEacMfbFRF//B&#10;EqQgFSKMDMW9u0jW5zXkH7zgkAzpp52QRXRGa5tIqJl7IsjbxP7CpQAJsgk+1eKS41+pmfsL+nIJ&#10;RmkZCvV35RlkqqAOGTZcg6c8KpQhZWBbZz6/LYT45OVo16LSAUrLULpyYZBXJio5xKTboA15Vh3c&#10;xbJ0uQyZBlmDyhANBxGnDGVkBCAFsQVhZKhaQg7yD76wX4a0Ew5oNCPQwiYSslLfUwa1t/wNS2HJ&#10;0a5TB3dWRHQzZXyKvm4CgGQoM/XddNVi9AyFwaTbGOZbiEp7sSJDZvj8PhXczcNJsjVrQnzsuBCA&#10;dZAMKQLb8nfzfLNuE2ioIrCM9/WoDIk2VIY4izhlSPZiN6QgtiCADGmXjDTMPo8UhC/slCHt5CNq&#10;zVDLVU08JMWtdvnRuOIHVqNE2cRA//zCvJPoC8grSIaC/Thby+3Ft0qcXWfRl4kVGfKtEg2+hUoO&#10;yVAtVgS2cez+X2ViKUP+VVP4uyBkgmx8sLe5vMtaUhkSbagMcRYRytDG6XKkIDYigAwF1O6OFIRH&#10;7JEh9eivYvQzLJc0kVCUf1Yl759j27WDKQRDWH+DZmzN3BPoi8kTSIY0PF97sExMug3elQ2odIwy&#10;ZShNOS/Crx4qOQR+wiP86nL+c05kKFk+I9SnwLLnkEz1shDvvMxSN8y3hMqQaENliLOIUIY6NvJH&#10;CmIjfMuQevYQ7u/GagWbZUgz7nuj/mXL9Uw8hAbV5fX+Bu6KWbdRG9ITlAh9PfnAUoZy0j5Ez0QY&#10;gr3MXN0FtrQMGcMHRocPRCWHKALb6EJ7oZITQIai/JtwdVeN0oT5FsVGDEdlaagMiTZUhjiLCGUo&#10;tUcBshAb4VuGqhpykYXwi20ypB71ZVz0AnYxEw+m9E9lAU3Rb1WKXZi06wO9sjJS3kFfW26xlCEf&#10;7yT0HATAt3I0yB8qHQbJkCa4W5pqgWXDIZnqFV6VtDyd327WbQ7wSrbxjmz2YgjrrwhsbeOX3eUy&#10;lN+32AqGWCpDNE5HbDK0f7tet3wUshAb4VWGlFP7IwvhHRtkSDnso8S41exKJhIK807KwjulyGei&#10;X6kUx0hXLfSvlpKRvAN9nbnCUoa0Yc+hv51vwnxqmrTc7BMiWMpQhG8ddswt8JwVga34u4lHQtT4&#10;EG9z6bPJnCdZ/rJP5WhUWsflMlS9b7EVjFSGaJyP2GRo3cvyhE9XIhGxEV5lKKjhYCQivFORDMn6&#10;bE2Kf4VdxkRCWtLrssBmXL3lQWF5eB/ygIZpia+hL7jzsDKUmfJ2hprHq9eUpuQ+FRy/i8rKUJC3&#10;KVvLvUwA2pAeWn7eFwOyNWuCvXLIZZC4laFs7VoQrESZ3Rf1pjIk2lAZ4ixik6F0UyiyENvhT4YU&#10;E/roBTuJjMWqDKlHfp6V+i67nomEkMA61o/EpDiJSbfRu7KhZu7P6CvvDKwMaRWD0V/HK6E+1Tk8&#10;8YqFyJB3ZS0fnzxH+0q1Z5QcvqmHMIb104X0Zp85hzIU5d8kPmqMY18TKkOiDZUhziI2GQrt1hiJ&#10;iO3wJ0N+5m7IRYSgfBmK7LY6J/1jdjETA3nZ34S79Ep9HkWmekVYQP2s1PfQd8ExiAyZMvaogjqi&#10;v4g/ZAHNMlW8XOQaZCjSrwEfh9oYwvrpQ/l6GzFdOT/YC1+SlBMZio14EbwTlXZBZUi0oTLEWcQm&#10;Q3HvLkIiYjs8yVBIJ57vTl8e5chQVI916Ul8HT7iGMlxa3k6m4ZihST5lJCA2vnZP6Bvh72ADKUk&#10;bI6JGIo+P3+kKufwd3O6YK9sTq7+jCg5tomvK0SE+9VOkI1HJeCkDGWpV4T71k5TzkO9vbhchmr0&#10;vm8FKkM0HERUMjTmOcffIwP4kKHEz1ZH9VqHdEQgypKhkGZT0ErmWoryzwQHFNGT511Ipnqpr1dS&#10;Yd6v6FtjO8lxCxNlE9Gn5Q+zbnMoP5eBhs8c4VfPzPXxavBpn3rCB5VckaaYG+SVhUoWh2XIrNsU&#10;5luYLH8Z9Y7hchmq2eu+FagM0XAQUclQ9VqRyEXsgg8Zinihs2HORWQkAlFKhsJazzGlf4JWMheS&#10;n/NDgFc6+r1JER6TdoM8qE1i7DL0DbIFvXpMkuIl9Al5RR3cLUu9EpWcIA9onqVejk6td54w35p8&#10;XLc6W7s20q9+lmYV6i1xTIbio0aHejv1vhiCypBoQ2WIs4hKhgzD2yMXsQs+ZCik2SRkJMLxuAyF&#10;tpyem7UPrWQuJD/ne11ob/RLk+JCYFkNCaiFvk3WkUd2z1QvydELeicyfWgf1HCCIrB1dolYcCtD&#10;vlVi+LiMkC6kZ3zkaFSWxgEZCvTKSlPORaWTmFP6Mb/rnQuVIc5DZYiziEeGvnlVp18zHrmIXXAu&#10;Q9VSoy11RGgsZEj14ufZaf9FK5kLyc3clxBVxiEOIidHuzZbs8Y6OfycjC0YqYpZann/ovyz6FuG&#10;KMo/ExrUgPwRIWUoxDsXNZygC+mVoWIuCsCVDJl1m/2rJqPSeXK0r3hX1qGyPOySIUNYP3lZt1l1&#10;hnTlQni2dM+QaENliLOIR4bmjVUmfOLgFYYI3MpQzPbZoCCsjriARzKkn3laJe+HFjMXkp/9vSbY&#10;BbevcowM1UJtSM9IvwZRfo1jIobERY60TkzEUFlAM/RJpAUstwHe/8/eWcA3cb5xfI6VuieNa71N&#10;Xang7lLc3aW4u7u7bzAYDB0wGDIGbLi7+ygyVkrb/R96R/7hrdCkkcvd8/38Pv3cPfcmzTVN+rzf&#10;3l1CY8KPEE+cNkmxV53t4v4/3lzNUAB/eKh4BlEsepRunUNF/79bYzVD9iX8iErREy6ZL3TUo18p&#10;ZDMUKV3s9eFfhAuJehHj5VDTnz8MFrAZYizYDBkN5jRDqggvoh3RN8Zthhwr1FfNePb/1sT8+dgM&#10;2XklE3/MLJiE6PMip0a675gMTIh4Bt+hOvwxkzg30wgn63sSULR8lYddBdOdOmSeqD17KWR5fLRZ&#10;QvQ5/qcfk2K2ZghaUqJS9ISJ53h/+ulaRmmGnEtFEpWiJ1Q8U67nmfmFaYYCvIbL3doZdgGh/BIj&#10;X+NQKlj7ErB4M1S2RWYBUXljM4QUGeY0Qx6d6hPtiL4xYjMkm5WqmHDz/32JRZLTDDnHd0k06hX2&#10;ipKE6Isi12bad0zmJFq+OkgwQeBUx6FkoI9nKrHVsLjaxhZ8cKtVxNOlZkLMBe0zGBa8VenemRhj&#10;nmbI0874l6GKki2DrpcoFr0ZcrdNJipFT5BgvAEXLyi4GYKWhWdfmSgWMdBUQccmdW2pW7TSZmjz&#10;5s3nz5+nljMzM/ft29elS5ft27fn91cvOzs7NTU1KyuLXrcGsBkyGsxphvx+KWorY6xmyG/vfOfK&#10;Az7pSyyS8Vf57dcx5/SxxJjLApeGum+RTEikdAnPvorYubEprnytdO/i7dmXKFpd4G+br2oGPINy&#10;ycBAr1HEVogZmqEQ0Qw//lCiWMREyVZ42JUjipAiNkPQUhOVoseHl6r2MOTq3gU0Q8HCibkbwSIm&#10;UrrMqVRImHg2UbfGZujWrVsKhWLnzp3Uaq9eveLi4nbs2NG3b9969epRRYIRI0bATbAZ4igMaYYG&#10;tHUlOhIDYqxmyKl6NbIvsURkAw+rlON12xELJjnuutCFWf8dCxXPsS3hoxFNg/kxscmI0QinipyZ&#10;/m/BzyZMMs/FNj6/SxGaoRmyLa4iKkVP6eLKPJ/6ojRD0P7qHn5klCjcOgULJxPFQia/Zkji0tSP&#10;P4QoFjEBXqO9HD75/6k21tgM+fv7V6hQgWqGMjMzoct5+/YttSkkJOT27dvUMsW///5bvnz50NBQ&#10;bIa4C0OaIb9awURHYkCM0gyp1o4Tpx4k+hKLhCdpRHQklkpy3A0XO2NetqQoiZAs4DlU4ztUNWkP&#10;pJsIySIX05wDxZCYuhmSuLYgKkWPe/6XbTS4GVK5d9MIpxDFIkbm2lpjaCcEyd0MRctWGP0ctxj5&#10;ane7sgU8TqtrhoYOHTp+/PiUlBSqGYI/c0qlktoENGzYcMOGDfRKDi9evFixYkVGRgY2Q9bKhQsX&#10;Vq9efeLECXpdfxjSDEnHdtHtSAyLUZqh0sE1iabEIikdWC0p9izRlFgq7k7GP+7VgPjxBnk51vHl&#10;9SfqZkiUbIWzTbQprjfDhJi0GYqQLlS5dyeKRYzAsS7cLVHUxrBmyJc3yOiX4eY7VA+XLCCKeoVo&#10;hvz5w3jG/tdYsHAiz75Kwb/bFm+GyjXNyJ0ydS8Hxw2GKJS+9LgcLl++XKZMGVjQNkOUGUpPT8/Z&#10;/l9AQMDs2bOpZV2wGbJWBg4cCM9c69atVSpV+fLl6aqeMKEZ2j5Pot4wkWhKDEjRmyHPzg2IpsQi&#10;EXTflhB9gSHNkJN9GbM5mPzixx8ick6xbC9CfdQDUWRHTNoMOdtEGfdEp0Cv0QX/JhjQDAV6jQng&#10;53E0VVFiU0wSLS/qCYm6zZDQsYFGNFW7apTkCKHPyzCLN0PlG2cUEMIMqdXqe/fuwYK2GQIGDx7s&#10;7e3du3fvkJCQpk2bYjPEHt6+fQtP28OHD6lVWD59+jS1rBdMaIYmDxQQTYlhKWIzFHBgsWvtwURf&#10;Yv6oZjwVKrpBF8KEZsjdxcjTUAMicWkeLJxEFC0VhVsnlXsPomjtMV0zFCQYGyqeSRSLEuiEfDw/&#10;owb1bYZ8PFN9eUb+QBKefaUo2XKiaECoZihSutjNNlG3XvT4ePYrfHNvRc3Q/Pnzg4KCmuQAfU/V&#10;qlWhQm06cuQI9ECPHj3q3r37/v37qaIu2AxZJfAjOH78OL2S0wzl+ex+FiY0Q74VvIm+xLAUsRkS&#10;juyinHKfaE3MH4eY1slxN6ARsXgzxHNvZJQ39KIE3q/DJCY/vFevBHiN9LSvQBStOqZrhgSORj4z&#10;S+r6+at96tUMiZ2bBAsnEsUixqmU0T6wD5ohjXCy0Km+Ee1shGSBu23Z3KeMFRAraoauXr266yMV&#10;K1YcN27c2bNnob9p37699o+dj4/PgwcPqGVdsBmybuCZ69u3r6/vJ/80LTxMaIY8uzYk+hLDUsRm&#10;yKlsd6IvMX8kg49pexHLNkMuzhb+l1CMfK1dCW+iyJw4l4400aeNmj8maoaMewmcwv8+FL4Z8nKo&#10;FWnUT1+BB+lYKpgoGhy4N5FLfSNOSOAOvRxr+/IGEPXPxrr+TaZF999kderUGTRoEPy5bNasWa1a&#10;taDy9OlTaH2orRTYDFk3ycnJgYGBPXr00B4dpqX3pyxYsOBJLqBBppeKwK3za/7aoDY4vhsmBWyb&#10;VfT4/zCZqBQ+rrWS1OMuWzaqsRcF8jaJsWeoxEcf1C6bORJBu3DZrGjFQkslXDrTxTaUKDItPvwe&#10;Ytd6UfJ5RN3qEqGYQFSKnjDJZPj5EMWixMOhDFHJL1GKBUQlzwida4RKphDFoiRIOJzvVJkoGhx4&#10;CbjaRUYqZhB1g+PL78VzLB8lJ+uFSc241fR7fdG4cuUKvfSRq1ev0n+fPmLEZmjOnDnao0f+/fff&#10;Xr16NWjQYNy4cVTl1atX8O2oZYr3799DBZshKwbaoNDQ0H79+tHrebFjxw7omVq3bg3L8GRXrFgx&#10;JCQEfhfh6a9UqVJMTAw1DH5XqAWKd+/ede7c+ffffw/KITo6+v79+1CHDhqaa4FAAMWbN28WxQyl&#10;tjLCFYaoGGyG/PbM82gyg5A05o9jXPukuGtaN2MpM2Rnq6E+/duC4TvUsPhR24VJtGyl4MMJbkY+&#10;4sTMMYUZMu4He9kUkxGVAlIYM+Rmm2DcXzC5Wwdvj95E0eCEiKZLXD5cjyD3qfUGJEq20vnDR9lP&#10;J+qFj+XNUL1/C4hKnXczxAWwGfpwriC0uvTKf//98MMP4eEF/UJ4eXnB1wULFvz222/QNl28eBFW&#10;oYWCZmjy5Mn79+//888/586dSzTF0GZBq/TLL7/ADamKj48PfPX19b1+/TpVKVmyZFGaIZmwONGa&#10;GByDmyHBkPZEX2L+KCd/+KgE3abE/M1Q2fi7Hi4W7kLCxHOt7nNSA7xGyd06EUUritGbIYVbx6Kf&#10;SKUNtAUx+pyP9tlmyLj/foXHZsRDo+DepC4tQz8e0FPEZgjuTe7WXubamqjrG2yGGAs2Qx9MT3Bw&#10;MLRE1Grfvn3r1q1LLecJ/IYdO3asYsWK9+7d+/rrr6kidDYZGRkNGzYcOXIk/JoSWgjQNkNjxoy5&#10;efPm77//Tn0Xf39/agAAj6EozZCiWRLRmhgcg5uh0kHVidbEzFFNf+Ihb0G0JuZvhvjuDQu4fIsZ&#10;Al1FYY6QZWA0wsnM//za/GL0ZkjiYrQPsAsRTqU+OL3wKbgZEjjVJSpFDN+hGnTwRNHg8Oyr6B7a&#10;XMRmiGdf2SiPDZshxoLN0AcUCkX37t2hF1m2bBks//XXX/SGvPD29t6zZ09sbOyVK1e0zRC0U2/f&#10;vr1x48aFCxc2bNgAfRJ0S2vWrKG2AtpmqFq1aiNGjGjUqBH1qS7Uv9Xu37+vVCrhW58/OodocQof&#10;2XgjXG6RimHNkHzeQNXUh0R3Yua4Vh2WlOvTWM3cDHl5WPgTWL09+wQKRhNFK0q4ZAH8XSSKVhHj&#10;NkM2xSVEpSgx4NpOBTRDvrxBxr1Mg7NNZKTUOIdgR8tWOZUKha+fFA1thiKlS1xt44miwcFmiLFg&#10;M/QB+CnUqFEjPDw8Li7u6tWrdDUvoMvp27cvLDx//rxjx46lS5fOzs6GValUqj2bLD4+fv369W/e&#10;vKlevTpVAXL/mywsLAx+ob28vKh7AJo3b37q4HSixSlkfl0q9d48lehODI5hzZBdrIU/iUw+7mqk&#10;ZjfRmkDM2Qy5Oln43DEfz/4BeX2GqHUlXLLQtoTaKo520o0RmyGJS3OiYnBi5GvdbA35EJj8miF/&#10;3pBAwViiaHCiPxyIE0UUDU6EdFGe/7wzrBkKl8z3sCtPFA1OpHSxt4I+qLSIYDNkdLAZ0ht3d/dL&#10;ly4NHTp0586d0NxMnjz5jz/+aNy4MdUMrVq16smTJ1u2bHnw4IHuxay1zVD79u03bNgALZFAIIA2&#10;aM6cOXXq1IH64sWL7e3tb51dTnQ5hcyKsQLfIn9YvTYGNEOqNWMlg48R3Yk5o5xynydtQ7QmVMzW&#10;DHl5Gu0PmGGRuDQLFRnz0nwWTJRsBc/aLlRtrGYI9l3m2oYoGhw//sAwsSEPLM9mSCOcbMQDnHOu&#10;gphAFA1OgNdIsXNTokjFgGZI4d7JgJPn84vcrb23Z1/Lm6Ha/xQQlTqMHsc9sBnSm7S0tDVr1ty8&#10;eROWoZs5ffr0r7/+mpmZSTVDgwYNyhn138SJE//8809qGcjKyrp79+6bN2+gkQKuXr367t07atPD&#10;hw/hDk+cOAENk8HHDLVtJyO6k6LEgGbIqUYNojsxc2x9q5WNv010J1TM0wy5Olex7JUVXWyiI6VL&#10;iKJVJ0a+xqaYmCgyOcZqhkoXVxCVooRv6HH0eTZDIucUolKUuNslExWDU3Dvom8zVOo7sREP+7Mr&#10;4R0h/XAxLYs3QxVqvi4g2Awhn8FJh9yVt2/fQgWaIXo9h9zDtOeX0es56FZK5/DswlAq1CpFfhWi&#10;OPLqEUhpe3sHEZ8KVRlx5bC2oi3mrgw9v59atRfwtEWqQoWqDDq1J3fRnifTZsi+15DeP97WVko6&#10;C6giLGhDVbqvv5K7mLvSZfW5D6suIltpKIQqUstURo84MW3yi/79/nJ20lBxdY2ACsTRIUBbpCp9&#10;ex3VVjw94qiitgKhKr26H9RWBF5J+Q3r2mlv8WL8UsXEEA9nzYTBxyHUKhWq0jZlgbbi5RaR37BW&#10;DRY4lgqmohBUporaCoSqNK87R1vxFtdo2aRfnsOa1JqurfjJ6lBFbQVCVRpVm6ytBCob5DesXuXx&#10;2orGu3F+w2pXGKWthPu3oIpudonaUJVa5cdpK3GaHnkOGz/oj6jQGtpKQljvPIdBqiQM01aSIz/8&#10;NPIcViF2kLYCy/kNKxvVX1upXGZYfsPKRQ0VONWmUqvspEHdt0JRW4FQw5LCB2krdStMo4raCoSq&#10;lAlJhWXHUiHwtUHlmfkNiw3qo62kVJub37Ao/56wXOJbHnxtWnNBfsPCvLtqKy3qLNYOEzmlSF1b&#10;yVxbU5UIn/6wXOJbD/jarsEaqgjL2lCVMFVfbaVDyvr8hmnkvWAZWgT42rnphvyGBYq7aSvdWmzK&#10;b5ifoLO7XVmhU0Oo9Gz94SnIPWxk31+9+R2pVV9B5wGdd1PD4gIGa0NVygQP47kGU5VBXffmNywu&#10;cIi2MqTHr/kOCxjsYMejKsN7HZg78RS84f+kA/UngF7JQXt2M72eA1FZvXq1djpNl3KgKsdzkMvl&#10;1KouRPdDBJshxAhojxliAS9fvqSXWMGzZ8/oJUQf0nSgKunp6fR6WtqbN2+oIr2eA1XRHQZvMVSR&#10;Xs+BqsCbPr1ujGEwJ6HX09Ko+QlAr+dAVWDTnY9op9f0eg5U5fnz5/T6nTsvXrygivR6DlSFGHbr&#10;1q08h8FvIL1+5472kdDrOVCVp0+f0ut37mhfg/R6DlTlyZMn9PqdO69evaKK1Or58+fPnTtHVW7e&#10;vAnLFPA4qSK9ngNVuXHjBr1+7pz2B0KtnjlzBr5SlWvXrlFFQPsDoddzoCpXr16l18+d0+4CvZ4D&#10;Vbly5Qq9fu6cdhfo9RyoyuXLl+n1c+dev35NFY/oQFWOHTtGrx85ov2m9HoOsAqP+Y8//qDXjxzR&#10;flN6PQeq8vvvv9PrR45of8np9RxyV7S/b/R6Drkr2i6HXs+BquzUAV4+uYtE5YcffsjIyCCKgG5F&#10;LBZTq7oQ3Q8RbIYQI4DNEGPBZggxD1QzxBqs6wrCBaNt4NgB/pvM6GAzZDSwGWIs2Awh5gGbIcaC&#10;zRBFheovCwg2Q4gRwGaIsWAzhJgHbIYYCzZDFBUqvygg2AwhRgCbIcaCzRBiHrAZYizYDFEQ3Q8R&#10;bIYQI4DNEGPBZggxD9gMMRZshiiI7ocINkOIEcBmiLFgM4SYB2yGGAs2QxRE90MEmyHECGAzxFiw&#10;GULMAzZDjAWbIQqi+yGCzRBiBLAZYizYDCHmAZshxoLNEEX5ck8KiEqFzRBSZLAZYizYDCHmAZsh&#10;xoLNEAXR/RDBZggxAtgMMRZshhDzgM0QY8FmiILofohgM4QYAWyGGAs2Q4h5wGaIsWAzREF0P0Sw&#10;GUKMADZDjAWbIcQ8YDPEWLAZoiC6HyLYDCFG4OHDh/SS9bNy5Up6iRUMGzaMXkIQUxIUFEQvsQLt&#10;p5mygHnz5tFLrGDixIn0Uv7k3QwlPyogKlUoPY57YDNkNLAZYizYDCHmAZshxoLNEEX5MvcKCDZD&#10;iBHAZoixYDOEmAdshhgLNkMURPdDJL9mKCUlZc+ePdTymzdvEhISAgMDo6OjC/PfOmsBmyGjgc0Q&#10;Y8FmCDEP2AwxFmyGKIjuh0iezdC2bdsUCsXOnTthOTs7OykpqXfv3rB8/PhxjUbDmoNlsRkyGtgM&#10;MRZshhDzgM0QY8FmiILofojkboZevnwZEBBQt25dqhnKzMyExkjbAFWoUOHSpUvUsrWDzZDRwGaI&#10;sWAzhJgHbIYYCzZDFET3QyR3M1S1atVz586lpKRQzRC0QdAMUZuA+vXrL1y4kF6xcrAZQhAEQRCE&#10;ZMOGDV26dElLS9M2Q1lZWT4+Pn/99Rcs//3339AYzZ49O2es1YPNEIIgCIIgnwA9UHBw8OPHj3Wb&#10;IeDAgQPQA8XFxWk0mn79+rFGuWEzhCAIgiDIJ0ybNg2aHl1SU1Ohnp0DNaZevXrnz5+nlq0dbIYQ&#10;BEEQBMkX3X+TQVeUnp4Oy//++69KpUpLS8sZYvVgM4QgCIIgSL7o/pts3LhxcXFxQ4cODQsLY9Nh&#10;6dgMIQiCIAhSWJ4/f759+/aMjAx6nRVgM4QgCIIgCKfBZghBEARBEE6DzZBxePr06bNnz7Kysuh1&#10;xvPvv/8+efKkgIuqvX37NvcA+HV5owNdZRLwFMBz8fz584KfCxiQmZlJrzCM9+/fw0/+77//1p6y&#10;kSfE71t6ejr9rORQ8G0tBTxmeHby+8lDHbYCTNbv1C7k99uV5y7AYPpZyYGZe/fixQv4rXv37h29&#10;/imwCwU/d0wAXjKwC/n9eGEXqKeGeO7oZyUHeH+jq0yC+qWCt6yCX9TwDsCaY5ktAjZDRQV+gtHR&#10;0aGhoX5+flWqVMnv3YRRHD9+3Nvbu2zZsgqFYtKkSXRVhwMHDqhUKmrAnDlz6Op//0HxwxmWH6Gr&#10;jOHly5dhYWHwdKjV6pSUFLqai8ePH8ODf/DgAb3OJOANXaPRxMXFwS60adOGrubi/v37sAu6730d&#10;OnTIeU5omPYXFx5PjRo1/P39Q0JCoqKi4JmiN3zk0aNH8CKCrfD0wUvpzJkz9AbGAPMHeEUEBwcH&#10;BgYmJSXBbIHe8JGbN2/CDoaHh0dGRsKwGzduUPWDBw/Sz0oO8+fPp+rMoU+fPvDSLlOmDDz+e/fu&#10;0VUdatasCXsNv5bwHMEzRVeZRMeOHeElExsbC48z9yOENqJixYrwpMDvXkREBDR2VJ26bKAW2ETV&#10;mQO8xuFnHhMTA3vXtGlTupoX5cqVK3gAUjDYDBWVvn37Vq5cGZp3AJqhqVOn0hsYjI+Pz5EjR2AB&#10;poPwFqB919YCrdKFCxdgAaYjSqVS+0kjMPjs2bPw+qSgisyhfv367dq1g5kf/OmFd/Z169bRG3SA&#10;93r4Wws7wsxmCP7KDh48GN674U8v/Fndtm0bvUGHS5cuwRMEu6D7FJQvX/6nn36inheAaWZo0aJF&#10;CQkJ79+/h5dJ48aNu3btSm/4CDz+kSNHUssrV67M85MELMu4cePg7w28ZIA6deoMHz6c3vAR+JWb&#10;OXMmtTxlyhRoLKhleIsYOHAg/cSkpcEzS9UZwl9//QUPFRoI2K/p06dDP0pv+Ag8eHh24ImDX6rU&#10;1NTk5GR6A2M4fPgwPOynT5/CLgwdOhSeJnrDR9q2bQtPGTx+eHNo1apVgwYNqPr69euhf6KfmLS0&#10;3D26xYEpROfOnWG/oIGDlmjDhg30hk+ZNWsWvCFgM1QUsBkqEvDSgl5B++72+++/w28ktcxYoAnQ&#10;/UsD7wvwxk2v5HD37t2AgAB65b//atWqtWTJEliAv2QwO6GKDASeBd0f/po1a3I/2t27d0MbsXHj&#10;RmY2Q2/evNHdhWnTpkEDQa985Mcff4Snb8+ePTAS3r6pIvweMvmpAVQqFfzFopbhnT33ywS6QO0z&#10;Au/7uQdYHHila2cC0EAQjxCegsTERO1bwc2bN7UD4Pnat28ftcxAateuDb0CtV8APGzipbFs2bLt&#10;27dTy/AkajQaapk5REZGQg9E70DOLvz999/0thzmzJlDTf8AeBOABohahrkT7Du1zEDevn0L+0Lv&#10;VVra/Pnzg4OD6W063L9/H+a3kydPxmaoKGAzVCQyMjLgl1X7L4nbt29r3wEZy6pVq2CeR6/899/s&#10;2bNhzkSv5LBgwQJogOiV//4bO3YsTOVhYf/+/UFBQb169YKJV/v27eHFSQ1gCNR/juiV//47deoU&#10;/PWiVz4Cf6Kohw0jGdgMnT9/XncX4A9P7ve+K1euUAdywUjtUwBzYlgdM2ZMxYoVU1JSGPg/Jnh4&#10;169fp5apt3hqOU+g1cv93FkceMy3bt368EcpLQ0WCt6F1atXa3cBRsKLqGrVqvCyylP1WZb4+Hh4&#10;tNR+AfBo82vd4K9FlSpVOnbsSK8zBpi8bd26ld6BnF3I7yUAW8uUKQOdE7VaoUKF4cOH16tXD144&#10;DLxkDtVSUzsFQD8HTQ+9TYfk5ORff/0Vm6Eigs1QkXj37h38sr5//55aJf4eM5NRo0bVrFmTXvnv&#10;vyVLllSuXJleyaFPnz66L6qpU6dS4+GGsHdbtmx5/PgxVJimIq5evar7w79w4UIBf1BhJAObIcIs&#10;/vnnn4GBgfRKLmAkvD9Sy5cvX4ZVeKaePXs2cOBA2HHt7yRD0P2Bp6en6+4mwYsXL+Dxf//99/Q6&#10;Y4DHfO/ePerP0p07dwrYBXgWYBdg8kCtwsh27dpBcenSpbDMtH4oPDwcuk9qvwB4hNrL6+kC/Rzs&#10;VFRU1PPnz+kSY/D19YVGgd6BnF2gPkmUoGfPnrALcXFxMIaq+Pv7x8bGwiSWOq6rR48eVJ0hnDt3&#10;Dh4VtVMAvCF4e3vT2z4yZcqURo0awasGm6Eigs1QkaDMkHU1Q2PGjKlRowa98t9/ixcvhtkevZJD&#10;ampqkyZN6JWcZkgrinTlM+zpmjVr6BUGcO3aNd0fvjU2Q0ePHtXdhRMnThSyGQJ0n5o6deoUcPy4&#10;RYBHC68OarmAZgiaDPj71LdvX3qdScBjLkwzBI0pzBOgdaDXc47rp5f++2/EiBG5//VpWaAZ2r17&#10;N7VfAOxXns0Qxfz582HvYBi9zgygGTp06BD1+AHYhTybIYoJEyb4+flRx7/D3z+qCOzatauAdwyL&#10;QKlieq/yaobu3r0LFWorNkNFBJuhIgFtEPyyav9N9ll5zgR+/vnnpKQkeuW//6ZPn96sWTN6JYcN&#10;GzbotkejRo1q3749vaKDSqUaN24cvcIAqHPE6JUcrQKPkF7JBYxkYDN0/fp13V04cOBAaGgovZIL&#10;GAnvgPTKp1AOj15hBvB4rly5Qi3n92+yU6dOwR9a4gg25gCP+caNG9QfHljIcxegnYXfuoULF9Lr&#10;uWDgW0RycjI8YGq/AHh42qO78gQG/Pbbb/QKMwgKCvr+++/pHcjZhYsXL9Lb8gIGaH8btbx69Ypp&#10;Tw003/CQ6L1KS4OGD9o+elsO0P3ExsY2yqFMmTIhISEtW7aktyF6gs1QkcjOzoZJhvZkq7179zLt&#10;5ZSbrKwseL/W2qzExETq+Ggt1AD4Sq3GxcVt3rwZFipWrAh/ZakiALOoH374gV5hAPBc6M5Z586d&#10;S7xx6AJPEwObIdgF+Km+fv2aWh08eLDu0V0E1LsktdynT5+GDRtSy0CrVq0KOC3fIsCfK+jCqeXn&#10;z5/nfplQjeDGjRvhh0CXGEZAQMDJkydz/iqlEQ6PApo5KMKbgO4urFu3Ljw8nF7JORi5gOfUIrRu&#10;3Rr+lFL7BcAuECdVhYWFrV+/nl7J+cX7448/6BVmAD/S3r170zuQswu6ygeAd4ZffvmFXsnZBWhn&#10;oTGFOl3KueAI08wQ9Z72999/U/sFk09idgS/bPCSoejYsWOlSpWo92rEALAZKirTpk0LDAx89uzZ&#10;kydPNBrNli1b6A0MJiIiYvLkye/evfv111/hxUYdBLBr1y6t6YGX3Pz582HA7t27fXx8qCN2FyxY&#10;AO0FvImkp6fPmDGDaW8cQNeuXcuWLQtv5dR/W+BPF1UfM2YMcf0neDdkYDMENGjQoF69em/evIGZ&#10;K/y0qQscwM8fdoEaoAV2Ad4fqWXKN8D+Qo8L00dY1ja7DAF+u6hpA7yzR0ZGaq9uBft19+5dWIAX&#10;Ebybwx8kLdQA5rBy5Uroh+BHffv2begPli9fTtVhF+C1D5MH6h989KPPgRoATwfcFv6wXbx4EZYL&#10;+CeURYAXAkx+oL+BN7F27dppz0uH/Tpx4gQsjBw5Et4x4LmDvxbDhw+HZ4ppV1OD17u3t/fp06fh&#10;iahbt672f8SwC+fOnYOFbt26lSlT5unTpzDT6NmzJ/wGUi8Q2K8uXbrAGxrsHcz6+vXrl3M7BtG2&#10;bVtocR49egS/PPALBvsIRfhlg10jXuP4b7Iigs1QUYHfSHilwXscAO8UWqHCZO7fvx8dHQ0PGBqa&#10;AwcOUEV4y9P+Q/rmzZvQD8EAeJeESTBVBOD1lrOjCnhn0fow5gDv0S1btqQeofaKLwCsEpfIgwoz&#10;myF4X27YsGHOHii0xo74DyAFVLTNEAAzwpwbKaC71Z5FzBzgdTF69GjqEXbu3Fn7n2VYPXv2LLVA&#10;QA1gDpmZmf3796ceW2pqqvZPEazCDAFWqU26UANgB4ODg6nK6tWrqSKj+OGHH+CVDg+vWrVq2lcK&#10;rGqvagPvbDkPX1GxYkVoOKgio1i2bBm8m8EjrF+/vvYCB7BKCSHoRKFPzdkDRY0aNbTHgMMrC5o/&#10;qj5ixAiqyCjgPQ1aHOoRaq9/C68mWNW+iCiwGSoi2AwhCIIgCMJpsBlCEARBEITTYDOEIAiCIAin&#10;wWYIQRAEQRBOg80QgiAIgiCcBpshBEEQBEE4DTZDCIIgCIJwGmyGEARBEAThNNgMIQib2bdv38aN&#10;G+mVQrBlyxbqKoiF5NWrV3rdvxFJS0tr2rRpzZo1qWtYIwiCGAw2QwjCZlJSUnx8fOiVQhAWFjZ9&#10;+nR6pRBY8JNH4ftGRkbWqlXr2bNndKlwvH//XqPRZGZm0usIgnAebIYQhM2wuxm6fPkyvaIP//77&#10;L9wWmyEEQbRgM4QgbEa3GTp48CC84E+fPj1gwIDDhw9DJTs7e8mSJUOHDtV+zBnVDN28eRPG6H7Q&#10;N8XZs2cHDx48fPjw69evUxWiGXr9+vWsWbP69++v++nZN27cOHbsGCysWrUKbk58KhysDhkyZPbs&#10;2cTHf86dOxceWJ7/Anv58iXsC3xf+C7az87766+/4DGPGjXqzp07VIXixYsXI0eOnDJlyps3b2D1&#10;77//3rt3L9z2wIED2s/XO3HiBNx2zZo11Cpw//59+BHBbaEO+0hXEQRhKdgMIQib0W2GoANo2LBh&#10;QkJC9erVYXnEiBHwFZbj4+NhAf7wwxhohipWrBgeHt6sWTONRhMSEpKeng71jIyMoKAgqFOH6cD4&#10;Dh06QF23GZo6dapKpaI+Ntzf3z8gIID6yExoj2JiYmC1WrVqFSpUgPHazyuFx+Pt7d24cWPYBPWT&#10;J09CEboQWIYK3I9are7cuTM0bdR4iqtXr1K7UKlSpebNm0MX5efnFxUVBY+5Ro0aUIcOhhoJt4WH&#10;BN+lVq1aUD906NDly5erVq1K3f/+/fthTGJiYmBgYJMmTcqWLQuDz5w5A8UNGzb4+vrCXsAut2nT&#10;JufOEARhLdgMIQibIZqhRo0aUcuDBw+G1UuXLlGrSqVy5cqVsADNUGho6OPHj9PS0qhPy589ezbU&#10;169fD8vazwOfMmUK9AqwoNsMwcLWrVupZXhngdXbt2/DMjRDsAyNCLUJ2in4LrBA2R2tyIF2BBo1&#10;WIAifFN4AABshdVr165RY3TR3j8Mhn2kmjZg6NCh0HjBwsWLF2HMlStXqHrfvn2h6YEF3X+TdevW&#10;DZq8R48eUd+uR48e0ABBHZohGPPDDz/AMuwLfEUQhMVgM4QgbIZohqj/jgGnT5+GVWoZqFChArQs&#10;sABtyvjx46nOAOjXr198fDw1hiI7h3379kH/BKt5HjNEjYH6jRs3YBXumeowKL7//nvqJtCI5L4t&#10;1SE9f/78xUdq1apVv359erMOMIxqhrRQ33fbtm0qlQpWx4wZk/v+Ad1mCNqjgQMH0nublnb9+nXY&#10;BHcCzRC1gwiCcAFshhCEzRDN0KlTp6hlohmqWLGithnauXMn3Rqkpa1cuVI7DJqYcuXKwSoQFxeX&#10;uxm6du1ay5YtoQ4VuB/4qm2GKBVEQUkXWKhTp07Dhg2popa5c+fC1tzQm3WAorYZWrVqVWJiIjUS&#10;ujeqGYIHU6NGDWqALrrNkK+v75IlS+i9TUt78uQJbDp69Cg8SG9vb2o8giCsB5shBGEzRDMEPRC1&#10;XEAzBI0F3RqkpS1cuJCSOrAA49esWXPx4sWXL1/u3buXaIZgMCy0a9fuzJkzjx49yv7UDOXZDEGz&#10;EhERQRW1QPsFD/hpLujNOsCdUM3Q+PHjYXnt2rV//vnnw4cPt27dSjVDffr0CQkJyRn7CbrNkJ+f&#10;H7Rf1M4Cd+/ehU1wJ9gMIQinwGYIQdiMAc0Q3IRuDdLSNBpNp06doF6pUqWkpKScsR8YMGAAdXNt&#10;M7Ru3Trd/ytlZGRAnTrpLL9maPr06bAAbRNV37RpE9UGQRFaLqoIW8uUKdO1a1dqVRcYRjVDiYmJ&#10;tWrVoh9xWlr79u2p+4c7hIWsrKyc4f/9+uuv1CPUbYaioqLq1q374sUL6rZHjhyhbovNEIJwCmyG&#10;EITNGNAM+fr6rlix4sKFC6NHj1apVJTd6dmzJ4yHIvQNa9eu9ff3h1XoKrTN0Llz52Bh5cqVb968&#10;+euvv0JDQ2GVOmg6v2bo1atXcP/QbF27du3YsWMBAQFDhgyBetWqVYODg//44w/41qNGjYLBeV5W&#10;EepUM9SiRQvYx1OnTt2/f3/hwoV+fn6wCbqxt2/fUqeJXbly5eTJk+Hh4e3atYPxVDP0448/wv3D&#10;JliePHky7NrOnTuhW6IaL2yGEIRTYDOEIGzGgGZo48aNMTExsBW6Cu31hKCxKF++PBSBVq1aQR8D&#10;C5cuXdI9ZmjevHk52z8cMAS9Rc2aNZs2bQr1/Joh4PHjx2XKlKFuNWnSJKoIfUzfvn2pIjz4P//8&#10;k6oTwFaqGYL2KyEhgRrfuXNneKiwAPcMm54/f06dzA9QnRaQnZ1dr149qEAPBKsnTpygejuqQhkj&#10;bIYQhFNgM4QgCIIgCKfBZghBEARBEE6DzRCCIAiCIJwGmyEEQRAEQTgNNkMIgiAIgnCaD83QyZMn&#10;dyEIgiAIgnASNEMIgiAIgiAIgiAIgiDcBcUQgiAIgiAIgiAIgiAIR0ExhCAIgiAIgiAIgiAIwlFQ&#10;DCEIgiAIgiAIgiAIgnAUFEMIgiAIgiAIgiAIgiAcBcUQgiAIgiAIgiAIgiAIR0ExhCAIgiAIgiAI&#10;giAIwlFQDCEIgiAIgiAIgiAIgnAUFEMIgiAIgiAIgiAIgiAc5Yvt27efRxAEQRAEQRAEQRAEQbjE&#10;H3/88ezZsy9++eUX2hEhCIIgCIIgCIIgCIIg3OCvv/76559/UAwhCIIgCIIgCIIgCIJwDhRDCIIg&#10;CIIgCIIgCIIgHAXFEIIgCIIgCIIgCIIgCEdBMYQgCIIgCIIgCIIgCMJRUAwhCIIgCIIgCIIgCIJw&#10;FBRDCIIgCIIgCIIgCIIgHAXFEIIgCIIgCIIgCIIgCEdBMYQgCIIgCIIgCIIgCMJRUAwhCIIgCIIg&#10;CIIgCIJwFBRDCIIgCIIgCIIgCIIgHAXFEIIgCIIgCIIgCIIgCEdBMYQgCIIgCIIgCIIgH3jx4sXf&#10;+QCbsrKy6HHIf/9lZ2f/+++/8JN5/fo1XdIhMzPz5cuXsJVeNwj4gcM9vHr1Cr4XrL579w5W3759&#10;S23Vi0ePHm3YsOHatWuwDPcA95Oenk5t0uX9+/fwRAP0eoFkZGQcPnz40KFDed6VFYFiCEEQBEEQ&#10;BEEQBEE+YGNjU6JEiejo6Eq5qFOnThE1B8t4//795MmTv8hh+PDhhBy5cOFCYGAgbKLXDeL58+dw&#10;D2XKlHnz5g2sbtmyRaVSwTelthaSrKys/fv3w4OZN28eVenTpw/c7ZIlS6hVXY4cOeLm5ubq6kqv&#10;f45bt25VrVq1RYsW//77L12yQlAMIQiCIAiCIAiCIMgHbGxsRCLR4cOH6fX8effu3fnz569du5aZ&#10;mUmXcnjw4MGBAweuXLny/v17uvQpd+/e/e2332AYva4/aWlpBw8ePH78OKVL8uTly5dHjx4tYAw8&#10;jP3798PjzMjIoEt6ohVDISEhX331VfXq1XV3Kj8x9M8//5w6dQq+9eXLl+lSLk6ePHnixAl45IQY&#10;yhP4aRw5cuTJkyf0ei7OnDnD5/OHDx+uPdTIiGIIuH79ukqlio6OptetEBRDCIIgCIIgCIIgCPIB&#10;GxsbgUCwd+/eN5+idQrHjx+Xy+VhYWG2trZ8Pt/Dw2Pz5s3Z2dmnT5+OjIyEm5cvX75Hjx7169d3&#10;d3cvVarUnj17qBPQ4B5q1KhRvHjxcuXKzZw5s02bNl5eXs7Ozl9++eX9+/fv3btXrVq14OBgmJ9T&#10;3wh49uzZF198UbVqVepcLXgYnTp1gnvQaDRdunRp27att7d3yZIl58yZQ8mpI0eOwH3CnXh6eiYk&#10;JLRr1w6+lihRIiAg4OTJkzAAHueJEyfg5vA4K1So0L179+rVq9vZ2Tk5OZ0/fx7uv3bt2vAdYY8+&#10;fPscoFinTh2VSgUD6NJHtGJo8eLFhw8fdnBwCAwMPHPmDLWVEEP//vsv3M/XX38NPzp48N26dStb&#10;tiw8eF9fX3hs8MDgp7Rt2zaRSAQPJiUlBfY0NDQUVuEetGJo7dq1cA8DBgyglr/77julUgk/Q3jK&#10;xGIxPAU53+oT4CcD9xMVFXXp0iW69FEMTZ8+/Ukutm/f7uLiohVDgwYNaqhDgwYNFAoFPIamTZum&#10;paVRY4AlS5bA80g9MGsExRCCIAiCIAiCIAiCfMDGxuaLL74oVqxYiU/RHg9CiaGvvvrq9u3bVAW4&#10;c+eOn58fjCGOA0pOTubxeNu2bYPl2NhYJyenH3/8kdoE3L17t1KlSvDtCimGypcv7+HhsW7dujQd&#10;hg4dCo92zJgxMIASQ6VLl3748GHOHXxg06ZNcCdjx4599+4dPDz4FhEREfCt6c3//Xfz5s2ePXsu&#10;XboUBkAd7kEoFGoP55kyZYq9vf2iRYuIA6MAXTEEq+fPn4+JiYEf4Jo1a2CVEEOwOmHChJ07d1Kr&#10;QFZWFnxTGADjYfnSpUvwrWvXrg07RY/4778dO3bAgPzEEGyqWbNmwdcD2rp1Kwxr27YtvZ4DJYYE&#10;AgE8awQymeybb77J84ihvXv3wlMvEol++ukn4jCrt2/fwq8E7C91DSOrA8UQgiAIgiAIgiAIgnzA&#10;5nOnklFiKCIigl7P4ciRI1988cW3335b6lOKFSv23XffjRo16tmzZ3Z2djKZ7OnTp/RtchgwYMDX&#10;X39dGDH0999/w/JXX31VsmRJ+t5zKF68ONRDQ0NhPCWGxGIxdXOKY8eOwQD4Rv/++++1a9dguX37&#10;9rryheDo0aNffvll06ZN4ZvCHcJOtWjRIs/TzQgxBLx586ZBgwZQad68OXxf4lSyDRs2aDQaHo/n&#10;7OxcunRp+BoSEgIDKDG0a9cuWJ45cyZxCl6JEiXyE0Pw4x0+fHjOqHxZtGgR3MPEiRPp9Rz0PZXs&#10;0aNH8AOBH8WECRPyu5aQk5OTUqmEXw963apAMYQgCIIgCIIgCIIgHyikGIqPj6fXc7h+/bqrq2uV&#10;KlVu3LiRcxwPzaFDh+Cunj9/DmNCQkJgzK5du6ibAC9fvmzatOkXOUcMAdWrVxcIBLqf8LVnzx7Y&#10;qj1iSCqVisXi7du30/eew5kzZ/bt20cdvkSJIYlEknNrGl0xdOfOHdhauXLlx48f05tzLvqTlJTU&#10;qVOnJx8v0zNp0iQHB4c5c+YoFAp4SI8ePaLqBLnFEMWSJUtKlCihUqnc3d1hK1SysrLatGnz5Zdf&#10;jho1in7caWl///03dfOVK1fCANgRW1tb+IG8evWKuh/gypUrMCA/MVS8eHHqUKkC+OGHH7766quO&#10;HTvCt6BL+oih9PT0pUuXlixZsly5clevXqWKuYEfxTfffOPn53fx4kW6ZFWgGEIQBEEQBEEQBEGQ&#10;DxgmhjIyMjZs2CAQCJRK5fDhw5cuXTpz5swqVap8kXN4DnWu0+PHjytUqODu7t6jR4/Vq1cvXLiw&#10;XLlyJUqUgDH3799PT08fP358yZIlo6KiZs+evWjRog4dOvj4+BQrVkwrhm7fvg1b3dzcYNPixYth&#10;TLt27ZydnaFIncL2WTH0/v37n376SSwWazSa6dOnr127dtKkSf7+/vb29jt27KBv8N9/f//9d4MG&#10;Db7L4cSJE3Q1F/mJoezsbPgBwoOHTQBVHD16dPHixWNjY1esWLFr16558+Z17doV9gW+xeDBg+Gu&#10;4Ge4cuVKDw+P8PDwOXPmrFmzpl+/flKp9Ouvvy6KGIK9hjuJi4vTPcmrkGIInuugoCAYmZCQAA9m&#10;kA7wmHU/og4e7ZdfftmxY0d63dpAMYQgCIIgCIIgCIIgH3j06NGTJ0/evXtHr+ciIyMDBlAHARHA&#10;JqgfOHBgwYIF33///Y0bN3TPCwOysrJevXp15MiRRYsW7dmzB+6nTZs2X+SIIWrr69evz5w5s3Dh&#10;wk2bNt29exfuEB7P33//rT3aJTMz8+XLlzCNh3tYunTpiRMnYFW7FR7248ePtQf+UMCdPHz4EL5v&#10;dna2tvLs2bNdu3bB49y5cydsfZ/rA9R++OEHW1vb2bNn0+t5AXf45s0buDmxmxRv376FB697tSPY&#10;u5MnT8IjX7t27fXr1+EhwQN++vQp/NC0j42qrF+/ftWqVefOnfv333/hTmAAtY9wn9S+aJd1D7DK&#10;j0OHDtnZ2U2ZMkX7tMI95PewqZ8hAMvwLWABRuaJ9qJL8Aj9/f3lcrn2/q0OFEMIgiAIgiAIgiAI&#10;Ym7S09PbtWunFUNM4Pbt27/99tvs2bO9vLzgsaXlfykiKyIzM3PdunUSiUT3qChj8fz58+bNm0dE&#10;RFC6ykpBMYQgCIIgCIIgCIIg5iYzM/PIkSPLli3L89AVi3D27Nl+/foNHDjwt99+y+8qy1bK77//&#10;3r9//xs3btDrxiAjI2Pbtm0zZszQPa3MGkExhCAIgiAIgiAIgiAIwlFQDCEIgiAIgiAIgiAIgnAU&#10;FEMIgiAIgiAIgiAIgiAcBcUQgiAIgiAIgiAIgiCf58mTJ126dFHkRbVq1c6fP0+Py/mQtV27doWH&#10;h8MmlUqlVCphoVOnTvfv39d+BhnCEFAMIQiCIAiCIAiCIAjyec6fPx8XF5eUlHTkyJGTn3LhwoU3&#10;b95Qwx4/ftyxY0eFQjFkyBDtR/sfPHgwMTExNDR0w4YNuT8gH7EgKIYQBEEQBEEQBEEQBPkM2dnZ&#10;CxcuVCgUI0eOfPfuHV3NRVZW1vz582FYampqeno6Xc3h9u3bISEh5cuXN+6ngyFFBMUQgiAIgiAI&#10;giAIgiCfITs7u2HDhoGBgSNGjKhevboiB6VSCcXffvtNq4oyMzObNm0Km7Zu3ZqVlUUVKdLS0lJS&#10;UmDT3r176RLCAFAMIUajYsWK441B+fLlhwwZQq8gTKJZs2Zt27alVxAm0bdvX/jbTK8gDCM8PJxe&#10;QpgHPjuMxcfHh15CGEZiYuLIkSPpFYRJNGrUqFOnTvQKwiR69OhRp04deqVoVKhQgZ56FUjZstIx&#10;YwUGp3z5QPqOcnHt2jWVSqXRaPr37//HH388e/bs4cOHv/zyS4sWLRQKBcwH//zzTxj2/v372rVr&#10;w8jffvuNuqGWf/75JzU1FQYvWLCALiEMAMUQYjSioqLopaLRrVs3eH+hVxAmsXLlyp9//pleQZjE&#10;hQsXhg0bRq8gDKNq1ar0EsI8qlSpQi8hDCMoKIheQhhG69atX716Ra8gTGLevHm//vorvYIwiePH&#10;j0+cOJFeKRp+fn70UoEEBMjfvXcxOOHhMvqO8iI7O/v9+/fEcUDAkCFDFApFz549nz9/npmZWb9+&#10;fVg9cOAAvfkj8AZCXXto1apVdAlhACiGEKOBYoj1oBhiLCiGmAyKISaDYoixoBhiLCiGGAuKIcbC&#10;JjH0/Pnze/fu/f3337nF0JIlSxQKRefOnZ8+fQpbx4wZA6vTpk3LyMigR+QA91C5cmXYEWhf6RLC&#10;AFAMIUYDxRDrQTHEWFAMMRkUQ0wGxRBjQTHEWFAMMRYUQ4yFTWJo9erVCoWiUqVKJ06c0HVDZ8+e&#10;DQ8PDw0N3bhxY2ZmZnZ29smTJxMSEiIjI3U/wB4YOXIk3MOAAQPS0tLoEsIAUAwhRgPFEOtBMcRY&#10;UAwxGRRDTAbFEGNBMcRYUAwxFhRDjIVNYig7O3v79u3R0dHe3t7wtWnTpo0aNYqIiFAqlYmJiadP&#10;n9baIlg4efJk5cqVYVNMTEyTJk2qV68eGBgINxw9evTLly+pYQhDQDGEGA0UQ6wHxRBjQTHEZFAM&#10;MRkUQ4wFxRBjQTHEWFAMMRaLiKH0d64GJzysoGsMabl06dLBgwePHDly7969zMxMupoX165dg5FH&#10;jx599uwZXUIYBoohxGgYSwydPHny7du39ArCJG7duvXgwQN6BWESL1++JA7TRZjDoUOH6CWEeeCz&#10;w1iwNWUsJ06cIK4YgjAEmHs/fvyYXkGYxPPnzy9fvkyvFI3Ci6F//+EZnPAwOX1HCGdAMYQYDWOJ&#10;IfiT9v79e3oFYRIvX7588+YNvYIwiXfv3uF/YBjLvXv36CWEeeCzw1hu3bpFLyEM49GjR7kvOosw&#10;gRcvXsC8jl5BmMS///77999/0ytFA8UQYiJQDCFGA8UQ60ExxFhQDDEZVA9MBp8dxoJiiLGgGGIs&#10;KIYYC4ohhPmgGEKMBooh1oNiiLGgGGIyqB6YDD47jAXFEGNBMcRYUAwxFhRDCPNBMYQYDRRDrAfF&#10;EGNBMcRkUD0wGXx2GAuKIcaCYoixoBhiLCiGEOaDYggxGiiGWA+KIcaCYojJoHpgMvjsMBYUQ4wF&#10;xRBjQTHEWCwiht6+EBkcFEMcBMUQYjRQDLEeFEOMBcUQk0H1wGTw2WEsKIYYC4ohxoJiiLGgGEKY&#10;D4ohxGigGGI9KIYYC4ohJoPqgcngs8NYUAwxFhRDjAXFEGNBMYQwHxRDiNFAMcR6UAwxFhRDTAbV&#10;A5PBZ4exoBhiLCiGGAuKIcaCYghhPiiGEKOBYoj1oBhiLCiGmAyqByaDzw5jQTHEWFAMMRYUQ4wF&#10;xRDCfFAMIUYDxRDrQTHEWFAMMRlUD0wGnx3GgmKIsaAYYiwohhiLRcTQP3+LDE5YKIohzoFiCDEa&#10;+YmhuXPndu3aVdt8Z2ZmHj16tHfv3vXr12/RosW6detev35Nbbp69SqMrFu3bsuWLU+dOkUVgR07&#10;dkD95cuX9HouYFbcq1evadOmwfLx48c7dOjQ8CMpKSldunRZuXIl/LGkBgPv378/duzY0KFD69Sp&#10;Ex4eHhcX17hx41mzZj158oQegeQFiiHGgmKIyaB6YDL47DAWFEOMBcUQY0ExxFgsI4YeywwOiiEO&#10;gmIIMRq5xdCTJ0+qVKlib28vFosvXrxIFUeMGKHRaP7444/379/DW2TXrl1hzO3bt2FTxYoVZ8yY&#10;AQ3Hpk2b3N3dL1++DMVVq1b5+PgUYIUAeLdVqVT16tWD5c2bN3t4eCxevBhuAqSlpT18+LBhw4ax&#10;sbGXLl2CAVCE5fj4eHgMr169guYmIyPj+fPnkydPdnJyWrt2bc5dInkAPzoUQ8wExRCTQfXAZPDZ&#10;YSwohhgLiiHGgmKIsaAYQpgPiiHEaOiKoezs7KNHjyYkJGzdurVHjx5aMZSRkVGiRIkRI0ZQw4AT&#10;J07IZLIdO3bATRo0aNCvX79Lly7NmDFDqVQ+f/586dKl5cqVo4fmT24xtGjRorQc4G8k9P1NmjSp&#10;UaPGgwcPYEDt2rXDw8OvXbuWc9NPyH0KW9b71xn/3M745yYG8uzh2RdPLhBFs+WftOtX79y49ebF&#10;rbcvMUSupj09dfcmUWRrLt+7c+3hy5svMq0lRy/cJipszY2nb6/fenLnzr937763lpw4fouoWDDX&#10;r92/df3ZnZuvMJDfD50nKvnl5rVnly/dIoqYwuTKpds3rj0lip/NX8ev3bqeRhQ5lZvXn9y49oAo&#10;MiHnTt+9fOERUWRULl64eeO6mR7h/Tuv3/7DlGtToBhCmA+KIcRo6IqhqVOnxsTEnD59GpZ79uyp&#10;FUP3798vWbLkzJkzc0Z9AMb4+vrOnTs3KysLfhd37NgxevTojRs3wvIPP/yQkpICNzl16tSQHI4c&#10;OZLnP6lyiyH47o0bN4abN2jQIC4uTigUwt1SZ4rZ2NhUq1YtOzs756b/3b59u1OnTjVzqF69OnyX&#10;x48fU5uANw+33dkfdesXbwzk3E/qC1vVRNFsmT1M6NqkSuDhZZjcCdi/KGDHbKLIyqjWjXOt20o6&#10;9C/1zOdWk9HnyApLIx9/3SW2a2jQT+XK3LOWJMT8SVQsGFfnygFeI2IV6zCQKMUcopJfJC5NZa5t&#10;iCLmswkSjOc5VAsVzyLqn02UYkGMYg1R5E7gJ+Zmm6ARTSXqTEi0YmmMYgVRZE7Ezil8h2pE0XSp&#10;m7D1+OFHdENvaVAMIcwHxRBiNLRiqE+fPl988YWjo6NbDiVLlvz666+dnZ2XL1/+/v17WB0+fDg1&#10;Ejh27JhYLN69e7fW1FAXnz548GC5cuVu3LixYcMGGxubR48ePX36NDIyctWqVdQwXXKLoTVr1lCb&#10;KG7dugVvo717937z5k379u19fX1PnDhBbcrKykpPT3+bA9xD2bJlqfPaKFAM6cayYqh6TS/Z7FRC&#10;E2CocEQMBfy22L1Vbddao1QznhFKgtHhjBiCeHX+UejdJznuJqE8GBtGiSGxV2ele1dibsPZFF4M&#10;OZUKD/AaSRQxBSdavlLs3FTt0ZuoFyZcFkMR0sVCpwb+/GEx8rXEJiaEsWIoQrrI066CH3+QOX9u&#10;KIYI16NXUAxxEBRDiNHIfY0hCt0jhoB58+b5+vpu2bLlyZMn169fr1u3bsOGDR8+fEhtBR4/fvzz&#10;zz+rVKq7d+/C6tKlS21tbV+9evX69evo6OipU6dSw3TJLYbGjx9/NoczZ84cPXq0W7du7u7ucLfZ&#10;2dlv376FVYFAMHLkSHgBXL169dq1a8eOHYNVJyenJk2aPHr0/78iKIZ0Y0ExdHy9omSAgtAEGG04&#10;Iob89y0oHZYkHXKckBFMD5fEkGLSbXv/2nFRfxHKg7FhlBiSCLop3bsQcxvOppBiKEwyz66EH1HE&#10;fDbBwsmupeOIYiHDZTHk5VhL7dmLKDInzBRDGtFUF5uYIOEEom7qcF0M+Sv+uas0OGGhCvqOEM6A&#10;YggxGvmJoT/++OP777/XfihYVlbWjRs3Fi9enJqaOnny5MOHD797947aRLF79+6UlBTdd89t27Z1&#10;7ty5S5cuGzZsyPNUsvfv38Omffv2wfKtW7fWrFkD90+xZMmS1atXHzly5NWrV9RgCng8+/fvX7hw&#10;ITyMQYMGzZs3D1bT0tLozR9BMaQbC4qhtvUcBYPbEpoAow1HxJBrShXP5gsJE2EF4ZIYgnh13uzm&#10;XpNQHowNo8SQt3ysxKUZMbfhbAophmCiLndtRxQxn02p74RhkrlEsZDhrBhysYlUuHUkiowKA8WQ&#10;xLmZs01khGQRUTdDUAwRrkevoBjiICiGEKORnxjSF+pUMnrF0qAY0o0FxZBd6a8CDi0lNAFGG46I&#10;oS+/LWFlJ5FR4ZgYgueopLJMuGYHYT2YGUaJoSDfZV4ONYi5DWdTSDH01ZfFwsQGCg7OxsuhusKt&#10;E1EsfLgphngOVX08+xFFpoVRYihKtsyldLSPZypRN1tQDBGuR6+gGOIgKIYQo4FiyLpydYf6wlZV&#10;7lzepspv2PH1yj9/UFLLl7fnO0w3V4hh2ws17Mqnw7o2dhYPbuW/Z77/rwt1NYHfnnm+22bmjt8v&#10;8z4Z9otZhu0hhs0lBnhvnATx3fmJvtHWieg7jBJD+Q3z2zVHe1cQ358LNczn5xlUXb1+vGrVGG3g&#10;u+gO8/5xsu5WbXy3zzJk2MZ8hu2Y5Vwn2avDeko9SIefkgw8kjuKcde1euLDsGEnoSjqs5eIfOxl&#10;3WGSgUeJAVTkY698Oux3YgAV+dirnw7L9R07roev8nGfDBMPyOOBQRTjrukOg4qg29bcIR6bqM8e&#10;YgAV4rGJeucz7NPHJur9CzGACvHYhL12EwOoKMZfl4+57OgUnxhzuVyZeyEB64P9VuZOmeizuk5E&#10;E7COGEAlIfpc4Yad/2SY/1piAJWEmAufDlvj7z2DGANJjLmoOyzAZ1GAz4LcIe4twGchMYBKrnsj&#10;B1BJjLmk8V/Hs69MTWnUHj3yDMy1tNOe3MOUHl2lrq0gkdKlusOoYu5EFXLYp9+U2KpNlOyTGSmx&#10;VZsChgkd62oTIZumO0x3kzautmWI86GIAdpEy1YXZliM/BPfQWzVRneMdhg8dx725XRDDCO2amPm&#10;YY6lQkt+JyCGOdtE5BndMTHy1VTRyUbjlP+waNkq3U260R0GvwbEVm0+GSZdTmzVRndYpHSJXQnv&#10;PKM7LEKyiNiqzafDFhJbS37HL/6Nu21xte6wcMl8Ypg2nw6bS2zVRndYqGgWfJc8ozssRDRdd5NN&#10;MenHyGCrVgzBMJ1N/0/pYnLtXUE0wqnEACq2xZW6w4KFk4gBkOLfuhGPLUg4rvi3LlS++crmiy++&#10;+vZrW1guVeyT37dAwRhqTIlveSW/+39Kf/pNAwWjdbdqY1tcpTsswGskMYAK/Hh1xdChQ4e8PyKX&#10;y50/EhQURA2g2LNnD73hU0JCQugROcAwYV6UKVOGHpHDzp076Q1CoUAg4PP51HJSUhI9Ioft27dT&#10;dQLic5mPHj26a9cuWEAxhJgIFEOI0YiKijp//ny1atXo910datSoQQ/KAd4BZTKZKBeVK1eGrVox&#10;tGnTJnrDp1SvXj3nbmh+/vnn0Lxo0aIFPSKHn376id7wKW3atKFH5PDjjz/SG3IIDlQEKEsFKIun&#10;VLHXNRczB3gqhN/lTr0KdrrDpqXmNUz0Xbu6TrrD5gzmRQaUzJ0O9T8ZNnNg3sM6N3LWHTa9vycx&#10;gErXlE+GTe2X97AeTT4ZNqnP/4eF+pZMDLepEm8LGdrRTXfYzAE8qk5keKdPhs3on/ewkV0+GQaP&#10;TbsJvqOTh41tXLB9Yhi/TzNdieA1qDUUc4ffr/knwwa00m5yqBTjXDuJinBkR91hwhEdtZt0IxzV&#10;+ZNhwzsQA6iIxnwyTDCkHTGAimhs10+GDW5LDKAiGt9NdxjsKRTdW9ckIp3ZjxpAiSHR6M7EACqy&#10;Wf21dwURjepEDKAim/PJMPiBEAOoyOYO1B0mGN6BGEBFNu+TYeKJPfi9m+WOcvnIT4ZN6E4MoAK7&#10;ZhtVXqsk+G1Xu9eflDviAYe0Yz4Ma7OKGEBFMuDIp8NWEgOoSAYd1R0m6PoTr9Xy3JEOP/XJsC6b&#10;iQG8RtPgq2zEmU+Gdd70yZiPkY04++mwH4kBVGQjPzkKyavTRmIAFdmo87rDhN1+9urwfe7Ix3xi&#10;ygTdthIDqBA2StB1CzGACmWj3CsO81VNL/dBDH0f7L8ydwgx9MEffTpA478mNHAjIV/Cgn6CYu4k&#10;fCpfQoM2EwOoJMZc+nTYpiC/hcQYCKW0/j8scBMxgEpiLDHsR+2m8OBt4ZrtVJJir+oO09aJJMVe&#10;iwjZ5W6XSM12YO6UZ6JlK7UzooKGyQs5bBUxLEgwViOcTCRa/olVIbZqE1PYYZ/IF2KrNpHyTz4t&#10;i9hKxbV0vNrjkwu+hIpn5hnikrfEVm0KOUx3jNGHRUgW5BmjDAsWTPC0q5j7Wt3EMG10x8APhyqG&#10;SiaHS+Zpx0CIYVGy5XmGmcOI31si8OuqcOvId6hGCE1mhiFHDMGr0tkmktDT5g8eMUS4Hr2CYoiD&#10;oBhCjAYeMcT6WORUssUj+X6dKhHHCmGIsPtUsoBDS51qJXm1X6drJawpHDuVjIpk8DGeulNc5Eld&#10;J8LAMOpUsjLRZxxLaYi5DWdTmFPJ7Ev6EUczYQqOyr2b1LUFIQT1DadOJQsWTrSiq5tbXAzFyNfw&#10;HWpKXdsQdYsExdDb62qDE45iiHugGEKMBooh1sf8YujSz6r2Lb0k0/sSpgBDhN1iSL5wiGPFFOIY&#10;GWsKJ8WQctJd9wpDg/1WE+6DaWGUGEqIPudqVyZSuoSY3nAznxVDoeJZrqXjoj49JARTQMIlC/gO&#10;1QO9RhF1fcMdMRQoGFviW54VvSQtK4bgF8zDvoLCrSNxjKGlgmKIcD16RV8x9OjRoytXruT+GB+K&#10;ly9fXr58+fjx4xcuXND35/D27dtbt27BbU+dOvXw4UPmTBLZB4ohxGigGGJ9zC+G9i+TxqQEq74f&#10;T5gCDBEWiyG/fQs8Orbkt1lFeAdrCifFEMSr6xahbz/i7C2mhVliKOaCh1O1MPEnp1BxNp8VQ/78&#10;YV6ONYlz6zAFROneRezcmCgaEI6IoQCvUc42UVZxBpk2FhRD4ZJ5dsW94YdG1C0YFEOE69ErhRdD&#10;6enpixYtCggIUCgUO3fupKs5ZGRkbNmypVKlSkqlMjAwsH79+lWqVFGr1fHx8XPmzHnz5g09Lh9u&#10;3LjRrFkzf39/lUpVN4eQkJDQ0NDOnTs/ffqUHoQYDxRDiNFAMcT6mFkM3dytXjVR5NqsKmEKMLnD&#10;YjHkvXmqXVRtxcTbhHSwpnBVDMGzZuNfKTRwE6E/GBXmiaHqoSLyojPczGfFkNqju9ilacEXiMFo&#10;EyVbUbq4PEKykKgbEC6IIY1ompdDjdxXgGJ4LCKG4DUocWnhVCqMqFs8KIYI16NXCimGYL9atmzp&#10;6+vr4+NDiKGsrKzly5dDMSEh4ebNm3Q1h5UrVyqVyh49ejx//pwu5eLUqVNw2+Dg4LVr12ZkZNDV&#10;//47fPgwfC+4z5MnT9IlxEigGEKMBooh1sf8YkiTIFQsHkqYAkzusFgMubWo49l8EWEcrCxcFUMQ&#10;cf+Dtq6RhP5gVBglhhJjLvHd6gcKxhDTG27ms2JI5NxI7dE75tPLRWPyi6ttGblrW6JoWFgvhiKk&#10;i3n2lQK9rO+VaH4xFCae62lX0duzLwNfiSiGCNejVwojhvbv3x8WFla9evXz58/37duXEEMwm6tf&#10;vz5VzMrKoqs5vHjxAjYplcpDhw7RpVykpqbCbbt16/bu3Tu69JHevXvDpiFDhqSnp9MlxBigGEKM&#10;Booh1sfMYuinmSLb2CBCE2DyDFvFkM+W6d848VXTHhO6wcrCYTEEca6UqlaMJwwIc8IoMZQUe1XM&#10;a+/vNZyY3nAzBYuhSOligWOd3J+uhckzgV6jnUt98vnuRQnrxZCLTbQ/fxhRtIqYWQxpRFMdSvgH&#10;CcYTdYYExRDhegrIH9uULRspqlb8f9SqgsTQ27dvZ8yY4e/vP2rUqKdPn/7zzz+5xVBmZmarVq2g&#10;uHTpUmJmBzdJSEiATbNnz6ZLuRgzZgwMaNmyZe6zxurWrUttun//Pl1CjAGKIcRooBhifcwshirG&#10;2Upn4GWnCxW2iiHHqnH8dmsI0WB94bYYko26YOcYkRx3nZAgDAmzxFDcdbmwjw8vlZjecDMFi6FQ&#10;8RyBU51g4USijsmdaPkq19LxQYIJRN3gsFgMRctWOpUKs97XoNnEUIx8tcy1jYtNLFFnVFAMvbvo&#10;a3DCQ/IVQ69fv27RokVYWNjPP//84sWLtLS0PMUQcOHChaSkJKi3atXq5MmTDx8+vHfv3saNG0NC&#10;QqhrEhUghoB69erBmMqVK8PdPsjh4MGDNWvWhJujGDIFKIYQo4FiiPUxpxjat0RaQiEkNAEmv7BS&#10;DAlHdbKLrk9YBqsMt8UQxKP2JJV8DCFBGBJGiaHkuJsq6Uile1diesPNFCyGNMJJAsfaYZLPnG6G&#10;gfjzh8PPKkpqtM/1Z6sYipQudbNN8OH1J+pWFPOIoTDJPE/7ysw/qArFEOF69Ep+YujAgQNBQUHh&#10;4eFTpkzZ/JGNGzdSEmf8+PE7duw4ffq09vyvV69ebdq0qUuXLpUrV65QoULjxo3hhpcuXRoyZAiM&#10;X79+PTUsT2A+eOzYMRhZs2bN8uXL165de/DgwVCBbwe3hfss4BJFiAGgGEKMBooh1secYqh/a1d+&#10;72aEKcDkF1aKIfvykdLBxwjFYJXhvBiSjTjjrmgZH3mS8CBMCIohxqZgMRTg9UF2RErxs+o/k3DJ&#10;QqFTPX+v4Ua8BAwrxVC0fJXIOUXu1i5GbsW7ZgYxFCae41o6RiOcStQZGBRDhOvRK/mJoblz54bk&#10;IigoSKVSKRQKf39/WB02bBj1ufUZGRmPHj16+PAhcY2hJ0+ewLQxKSnp+vXrdCkvnj9/fvfu3X/+&#10;+Yde/0jFihUDAwNXrFhBryNGAsUQYjRQDLE+ZhND57cog0IcCU2AKSDsE0PiST3d6g1QTrpLKAar&#10;DOfFkGraY88GM9WK8WXjbxMqxOJhlBiCn4+vaprMtTUxveFmChZDfvxBAsfaRBGTO4FeYzzsykZK&#10;FhP1ooSVYsiH159nX5koWl1MKoai5avkbu1cSscQdcYGxRDhevRKAaeS5eb27dspKSmKT08ly87O&#10;PnToUHBwcGJi4uXLl6nJHfwcjh07Fh0dHRIS8sMPP1DFjIyM69evnzhx4urVqzk3/cCrV69gaqnR&#10;aFatWkW5IRgMA5o3bw7fqGfPnp/9tHtEX1AMIUYDxRDrYzYxNLG3h7RVRcIUYAoIy8SQ35757m2b&#10;8jv+QPgFaw3nxRBEPOCIe0CnuIjjhAqxeBglhiCBvovFzinE9IabKUAMxcjXKNw6S11bEXVM7ng5&#10;1vTlDSSKRQz7xJAPb4CzTWSUzHyXbTZRTCeGQkQz3G2TfD0HEHUmB8UQ4Xr0StHFEJCZmXny5Mmu&#10;Xbt6e3v7+PiEhYWp1erIyMjRo0ffunWLHpRzLWoYAzdv1aoVXcoB6hMmTIiJiVGpVDDNhB0PCgrq&#10;0qXLX3/9RY9AjAqKIcRooBhifcwjhk5uUFRLsJXOHkDIAkwBYZkYUq0a7ZjcQjHxFiEXrDUohmY+&#10;V8145lJjhK//PMKDWDxME0PBfqtFzinRspXEDIeDKVgMSVyaqj16EXVM7pQuLjP654izTAz58Qe7&#10;lI616jPItDGRGNKIpvIdqoWKZzPwM+kLCIqh96f9DY5eYuizZGVlZeQAU7zs7Gy6WjhgPNyKujlx&#10;ShpiXFAMIUYDxRDrYx4xtHmGKLBVgs/2WYQswBQQlokh99aNeK2WEWbBioNiKCfSYX85CCsQHsTi&#10;YZoY0viv83KqEyldQsxwOJgCxFC0fJWnfcUgwTiijiHiWErj7zWUKBY9bBJDfvzBXg41WHCsEBVT&#10;iCGpSwtP+0pE0SrCcTEU6K/IPB1gcIwrhhCrAMUQYjRQDLE+ZhBDV3eo+nXy4qe2IEwBpuCwSQzJ&#10;5gywjWhEOAXrDoqhj3Gu3F+tGE+oEMuGaWIoNGiTyLUpiiFIwWLI3TZRI5xC1DG6CRKMsy2hJopG&#10;CWvEEPwK8R2qh4hmEHXrjXHFULhkvotNpB9vCFG3lqAYIlyPXkExxEFQDCFGA8UQ62MGMXTuJ2Vi&#10;XbVyxShCFmAKDpvE0HciD1HvvYRQsO6gGPoY2ahzX39dqmz8XcKGWDBME0MRmh0i92YwHyNmOBxM&#10;QWJItsKxVEiE1JgXVGZfnG0iQkTTiaJRwg4xFC1b7WITG8oiKwQxlhiKka8N8Brtahtvol8h8wTF&#10;EOF69AqKIQ6CYggxGiiGWB8ziKGtcyWO1eIJU4D5bFgjhoQjOjiW7UzYBKsPiiGduNUaJ5cMJGyI&#10;BcM0MRQdtl/k3iJUPIuY4XAwBYihCMlCh5KBRBGjGz/+UL5DDRNdN4cFYihCuqjEt7wgwXiibu0x&#10;lhgSOzXxtKsUJVtG1K0rKIYI16NXUAxxEBRDiNFAMcT6mEEM1avmKp7Ug5AFmM+GNWLINjpQPvYy&#10;oRKsPiiGdCIfe8VZXCs+6hQhRCwVpomhmPAjIveWVv1femOlADHkxxvIs86LnpgtAsfaPrwBJrpU&#10;sLWLoUjpUrsS3mHi2USdBSm6GAoTz3GxiQrwGkXUrTEohgjXo1dQDHEQFEPIJ1AXfn/79u2bN2/g&#10;NwPexTIzM+ltnwPFEOtjajF0aJXsG0dbwhRgChN2iCHRmM5u9Qerpj0iVILVB8WQTlTTn7jXHKuU&#10;jiCEiKXCNDFUJvqM0LN1sHAiMcPhYAoQQzLXNiLnRkQRo02QYJzAqU64ZB5RN1asWgzFyFd72lcO&#10;8BpJ1NmRooihGPlaX15/N9vkMJP95pg5XBdDfors4xqDE65R0neEcAYUQ8j/OXbsWOPGjb1zSEhI&#10;iIqKUqvVvr6+/fv3v3PnDj0of1AMsT6mFkN1y9tJZ/QjZAGmMGGBGPL5aZpTtarCXrsIj8CGoBj6&#10;NOLUA15+veIjTxJOxCJBMcTYFCCG3GzLwAyWKGKoxMjXKNw7SV1aEXUjxnrFULR8ldSlpcSlebRs&#10;NbGJHSmKGBI7N/Wwq8CmS3ehGCJcj15BMcRBUAwhNBs3blSpVOHh4Vu2bElPT6eKaWlpQ4cOVSgU&#10;ycnJR48epYr5gWKI9TGpGNoxXyIKERCyAFPIsEAMSWelOpXvqpz6kJAIbAiKoU+jmHjHIaZ1SMAP&#10;hBOxSJgmhpJir4r4bQMFY4gZDgdTgBiyLxnIjlNdTJEo2XKefdUgU/4KWa8Ykri0EDjWiZGz0wpB&#10;DBNDoaIZpYqJ/PjDiLq1B8UQ4Xr0CoohDoJiCKFp3769QqFo06bNgwcP6FIOT548gbq3t/fy5cvp&#10;Uj6gGGJ9TCqGRnfzUPRtRMgCTCFj7WLIf/8ip0o1xP1/IwwCS4JiKFcEXbfyVZ2T424RWsT8YZoY&#10;ggi92gd4DSdmOBxMAWKo2Dcu4ZIFRBFDxdujl1OpUKJo3FipGJK7tec7VCeKLIsBYihEON21dEyY&#10;ZC5RZ0FQDBGuR6+gGOIgKIYQmuvXr5cpUwbeawYPHgzLUIG3sBMnTjRo0EChUDRp0oQqFgCKIdbH&#10;dGLo1EZFlZoC9Q8TCV+AKWSsXQzJFw+1i2hMuAP2BMVQrign37MJqBoddohwIuYPA8WQWNDNjz+I&#10;mOFwMPmJoUjp0m++tiWKGG3sSwYEmfjDtqxRDMnd2rLeCkH0FUNh4jk5x5ex7dPZqKAYIlyPXkEx&#10;xEFQDCH/59mzZ6NGjdJoNAodYmNjV65cWRhTo1arKxTIgAEDrly5cu9znDp16tatW/SKpbl8csWx&#10;DeFH16kxkL1L1b8uJ4tGyYIRouDGsb6rxwVsnoYxIP4bJvuvGksUrSg2MpGs9y716LPsTP99ZAUz&#10;+qyo/Wp7e7+EmBOWTWzkTqJi8cjEnb35XaIU8ziecMUYokIlUDjI0UZNFDFUfL16utpHEEWjJ1wx&#10;IVIxhygyOT787nynCmHSyUSdfYlQTI1UzCCKBcTZNjBA2J8osibVY5dv33ySbugtzbVr186dO0ev&#10;5M/Jkye7d+9OT5zyQQ8xdDjc4KAY4iAohpAPpKend+jQQaFQlClTZuvWrVoN9OLFizFjxvj4+AQH&#10;B69evbpgPYRHDLE+Jjpi6PpO9YjufMHgNsRRJJjCx6qPGBKO6OBQpj1xRAmrgkcM5ZNSfhVDAn8k&#10;jpcxcxh4xJBaPlbp0ZX41zcHk98RQ96efdxtE4kihoqnfSW1Ry+iaPRY1xFDYeLZrqVjA704cd2u&#10;wh8xFCFdZFNMEixg83Xu8YghwvXoFRRDHATFEPKBZcuWKRSK+Pj4w4cP0yUdduzYAVvj4uIuXbpE&#10;l/ICxRDrYyIxdGS1zL+2xnvLNMIXYAof6xVD6o2TSwVoFBNuEsqAVUExlE/Eqb852EUSWsTMYaAY&#10;8veeI3VvTcxwOJj8xJDIqZHEpQVRxEA0wskOJYOIoiliXWLI9cNn2HHl3MxCiqFg4URnm/AwMUs+&#10;lj6/oBgiXI9eQTHEQVAMIR9YunQppX4OHjxIl3TYt28fiiEMxERiaP00iXOD8oQvwOgV6xVDvF5N&#10;XWv2J3wB24JiKP+4xvYI9l9LmBFzhoFiKMhvldClETHD4WDyE0MCx9oK945EEQPxcqxlnk/xtyIx&#10;xLOvqnDvRBRZnMKIIY1wiqd9xWDhpBj5WmITy4JiiHA9egXFEAdBMYTQtGrVSqFQlC1bduvWrU+f&#10;Pn2fw8OHD5cvXw51f3//uXPnwpsaPTovUAyxPiYSQ5UreYgn9iB8AUavWKkYUq0d51KnhXT4aUIW&#10;sC0ohvKPV8cNXsK2yXE3CTlitjBQDIUHb+M51SBmOBxMfmLIsVRwqHgmUcSEiKZ7OdYIE88m6qaI&#10;tYghpXtnLlxwWjefFUPR8tUeduV9eYOJOiuDYohwPXoFxRAHQTGE/J+TJ0/26tUrJCREoUNMTMzo&#10;0aM/+5FkAIoh1sdEYshO6ua/bwGhDDB6xUrFkGhMZ9daw1XTnxCygG1BMZR/5GOvuMZ0Dw3cSMgR&#10;s4WBYigm/LCbQ3lihsPB5CeGbIsrI2VLiSLGh9dP5JwSKVtG1E0RqxBDAfwRHnblI6Xc+lX5rBhy&#10;KhXm7dmXKLI1KIayD0QanPBgFEOcA8UQQpKdnZ35kaysLFilN3wOFEOsjynE0MyBPNfGlQhfgNE3&#10;1iiG/HbOca7eUNz/MGEKWBgUQ/lHNeOZZ4tFCp8xyXE3CD9injBQDCVEn3O2jyVmOBxMnmIoQrrI&#10;roQfUcREyZaKnBua7Uo6zBdD4ZL5Qqe6gV6jWX+2FJGCxZC7XVk/3kCiyOKgGMr+NdrgoBjiICiG&#10;EKOBYoj1MYUYkgq+89k+k1AGGH1jjWJIMqW3fXQLQhOwMyiGCoxs1AVbdcX4qFOEHzFPGCiGIA52&#10;UVGy5cQkh2vJUwyFiKa52EQRRUyA1whPu4pE0XRhvhgSOtUTO6cQRS4kPzEULVspcKwtd2tP1Nkd&#10;FEOE69ErKIY4CIohxGigGGJ9jC6GNkwVecT7Eb4AY0CsUQwVE0klQ44TjoCdQTH0ubg3mCpXDCPk&#10;iHnCTDHk6V4/0GsUMcnhWvIUQwGCUR52eJ4dGfuS/iGi6UTRdGG4GPLjD/a0rxwtX0XUuZD8xJC3&#10;Z1+xc6No+Uqizu6gGCJcj15BMcRBUAwhRgPFEOtjdDE0pIObpF8TwhdgDIjViSHnBuVda44g7ABr&#10;g2Loc5GPufR1aeey8XcIP2KGMFMMeXk28+PG1WELSJ5iyNuzn8CpDlHkeJTuXXgOVYmiScNkMRQt&#10;X/3FF18RRe4kTzEUJp7lUDIoUrqEqLM+KIYI16NXUAxxEBRDiNFAMcT6GFcMnfpRUaYsD88jM0qs&#10;Swz5bJlWQhVAqAE2B8VQIeLeeI6A15rwI2YIM8WQr3qmu10SMcnhWvIUQ0r3zlLX5kSRywmTzLUp&#10;JoqQLCLqJg1jxVC4ZIGzTXi4eAFR505yi6FQ0QyHkoEctEIQFEOE69ErKIY4CIohxGigGGJ9jCuG&#10;1kwQBrVJ9Nszn7AGGANiXWLItWkVr87fE16AzUExVIgop9wvLYiLDf+DUCSmDjPFUGz47yW+8yQm&#10;OVxLnmJI6FTf27MPUeRyxM5NRM6NiKKpw1gxJHFpqnTvxrULTuuGEENBwgkOJQO4aYUgHBdDAb7K&#10;97/EGRwUQxwExRBiNFAMsT7GFUMD2rry+zYP+G0JYQ0wBsSKxJBy1Sjnak3kYy4TXoDNQTFUuPBa&#10;LDX/QUPMFEOQEsUFoeI8zAh3kqcY8nKs5csbQBQ5m2DBBJ5DlUjpYqJu6jBTDAV6jRE61Q2XcPdw&#10;IYiuGAoVzXIoGRwimqHdyrWgGCJcj17RSwxlZGTs2rVr9uzZFy9epEsfycrKevPmzbFjx2bNmtWr&#10;V69JkyYdPHjw1atXUKdHFAjc8/Xr19euXdu/f//U1NQlS5bA6rt37+jNiFFBMYQYDRRDrI8RxdCx&#10;dfKqKUrFkmGENcAYFmsRQ/6/LvTo1IzfdhVhBFgeFEOFi2z0RY/ATtFhvxGKxKRhrBjy4rVQeXQn&#10;5jmcSp5iyNO+QqBgDFHkbGSurRRunWPk5nY0DBRDUbLlPPuq/vyhRJ1r0Yoh+IEInRp4e/bW3cq1&#10;oBgiXI9eKbwYunv3buvWrRU57Ny5k67m8PTp09TUVF9fX5gkjhgxYsOGDatWrercubOPj09KSkpu&#10;i0Rw7Nix+Pj4oKCgHj16wG2///77IUOGhISEeHt7w/3QgxDjgWIIMRoohlgfI4qhHfPEikbxfrvm&#10;EOIAY1isRQyp1o1zTG6mGH+dMAIsD4qhwkU59aFr9WHeiom6fsTUYawYCvJb5WFXgZjncCq5xVC4&#10;ZAHPoWqwcDJR52ZCxTO9HGuGiKYRdTOEgWJI6dFd4FSXKHIwWjEkd+sgcWlufmnIqKAYIlyPXimk&#10;GDp8+HBwcHDFihXLli1LiKHMzMzBgwdDsWfPnm/evKGrOVy5ckWj0dSsWfPOnTt0KS8iIiLgzjdt&#10;2qR7eNHz58+9vb3LlCnz559/0iXESKAYQowGiiHWx4hiaOYwsUfHeoQ1wBgcaxFDHh2aejabT+gA&#10;9gfFUKEj7n+QF9g1PtJ8soaxYqhs/F3bEt5cntflFkOh4hlejjVDxTOJOjfjxx/CN++HkWnDNDHk&#10;yxtY7BtnosjNUGJI6tLSw648sYmDqRW/+ehv9+iG3tKwTwzBHo0aNUqtVo8YMeL27dspKSmEGILZ&#10;XJ06dZRK5YEDB+jSR168eNGwYUMY/+OPP9KlvOjatSuMGTJkiPZHB990xowZcJ9Vq1a9desWVUSM&#10;BYohxGigGGJ9jCiGatYXy2b3J6wBxuBYhRhSLhtROrAaIQI4ERRDhY5q6kPHxI7BQesJS2K6MFkM&#10;ebjUDBZMJKY63EluMaQRTvFyrBUqnk3UuRkXmyiNJQ4XgjBKDIWKZ3L2U7dyJ1qxVOXRxdkmgqhz&#10;MCGiad7y8jt3/EY39JbGEmJI8XZ3dCFzdW3EooGB03oGaOPvq6DvKBfZ2dnXrl1r0qRJbGzs0aNH&#10;oZKnGNI9Yig9PZ2u5vD7778HBQXBptmzZ9OlvHj37t3GjRuTkpKUSiV8TUxMhH0PDQ2dM2fOq1ev&#10;6EGI8UAxhBgNFEOsjxHFkI2vJOAgXnbaaLEKMVRCJZIM+5MQAZwIiiF9Iu5/yNYzhrAkpguTxZBc&#10;lKry6EHMdriT3GIo0GuUgPNXF6YCvxg8e8scLgRhlBjycqyJH1SnjZ9Xf1fb6EjpMqLOtQQKxpYu&#10;rqgV/wO3TyVTvN4daXDC8j9i6Pfffw8ICGjevPmtW7eys7OhkqcYAp4/f56amqpUKmF87dq1hw4d&#10;2qtXL+qyQY0aNSpYDL18+bJ+/foqlaply5YXL16Eu4If4KVLlzp37gx3WL169fPnz9NDESOBYggx&#10;GiiGWB9jiaHR3dw92tchrAGmKGG+GBKN6uSQ0JpQAFwJiiE9Yx/bKshvOSFKTBQmi6FAn0Ui54bE&#10;hIc7yS2GAvgjhE71IqQLiToHU+wbZwsKMuaIIV/+IA+7cuGS+USdm/lw2SmnahoRdw8zhETLVgqd&#10;6ns51oJlzl9jyCRiaMGCBQqFIjg4uFmzZq0+kpKSEhoaCvWaNWvC6qJFi16/fk3fACZTb97s379/&#10;ypQpEyZMWLdu3YMHD2Brz549Yfy+ffvoQbno378/DOjYsSNxfSJg1qxZsKl9+/YwZ6RLiDFAMYQY&#10;DRRDrI+xxFCITwnF8pGEOMAUJQwXQ96bp9onVlBMvE3M/7kSFEN6RjL4j2LfeRCixERhrBiChAdv&#10;83KqE8XVf/7nFkM+nqkip0ZRsuVEnWuRu7YVOtUjiuYMQ8RQhGShh11ZtUcvos7NxMjXeNpV9OX1&#10;0X5cPQcTKV0icKyndO8WI18NqyiGCNejV/ITQ2fPnv0+F/PmzStXrpxCoRg6dCisHjt27N27d1lZ&#10;WXv37u3Tp8/GjRuJmd2hQ4d8fX1TUlLu379Pl3IxfPhwuMO2bdu+ePGCLn1k6tSpsKlTp05Pnz6l&#10;S4gxQDGEGA0UQ6yPUcTQ8e8VxdwdCXGAKWIYLoZ4vZt6tpijmvaEmP9zJSiG9I9TUg8/9WxClJgi&#10;TBZDUaH7BW5Nwrh6SZ28xFBfsXPjaPlKos612JXwjZJa0o4xRAwp3bq42sbHyNcSdW7GvmSA2rO3&#10;9lPJuBnHUqEqj57aXwkUQ4Tr0SsFnEqWmzxPJaMuRVSzZk2VSjVq1CjK78DI9u3bU+eCXbhwgToT&#10;7dmzZ/369dNoNJ07d8656QdgMtiyZUsYWalSpb1791LFS5cuNWnSBL5RcnLyZz/tHtEXFEOI0UAx&#10;xPoYRQyN6uruieeRGTtMFkPqDZOcazcRDzhMzPw5FBRD+kcy+JizR6Wk2GuEKzF6mCyG4qNOS3gd&#10;Ar3GaKc9nEpuMaTy6CZxaUYUuRZvz74Cp7rUARGWCkPEUKliolDxLKLIzXjYlZe5tYUFzoqhENH0&#10;0sUVGuFU3SKKIcL16BW9xBDM3SZOnNimTZsTJ07QpY+8fft2586dsKl69erVqlWrV6/eoEGDzp07&#10;R2/OIS0tbd68eTBm2rRpdOkj9+7dmzp1apMmTeDmQP369YcMGXLp0iV6M2JUUAwhRgPFEOtjFDEU&#10;G1zKd9ccwh1gihjGiqGAQ0u9Uju4N5hCTPu5FRRD+kc59aF7haF+qpmEKzF6mCyGkuKuy0S9/PgD&#10;dac63AkhhmLkq+Vu7RVu7XWLXEuEdBHPvoovb7BlD5NhghhyKR2jcufupdl1I3NpJXVtTS1zUwz5&#10;eKYKHGtHy8hjCVEMPdkdaHDCgvP9VDKEraAYQowGiiHWp+hi6Oc54oA6Gvw8MqOHuWLotyWlgxMV&#10;468T035uBcWQQRH23Cny7psQc4HQJcYNk8UQxE89U+7ewbKHh1gqhBiCWZ/UpYWawx/TBgkWThA4&#10;1QmTzCXqZo7FxZAff7C7bSJR5Gb8+cOETvW1n9bPQTEEvwweduWjZHnsNYohwvXoFRRDHATFEGI0&#10;UAyxPkUXQ3MG8326Vg84tJTQB5gihrFiqHS4v0fKLGLCz7mgGDIoivE3HCNbhAX9RLgS44bhYijY&#10;f5XIrXmecx7WhxBDUbLlIudGvrwBukVOJUa+RuXeTeLSnKibP5YVQ5HSxS6lYy34oWzMiUY4xbV0&#10;XKjOZci4JobEzk3d7coSRW1QDBGuR6+gGOIgKIYQo4FiiPUpuhjq2thZNq03iiGjh5liSL5wSElV&#10;GWK2z8WgGDI0vDarxd4DysbfJXSJEcNwMRQVeoDnXDtStpSY8HAhhBiKlC4VONUJ8BqpW+RUomUr&#10;efaV/b1GEHXzx7JiSOHeUebaJlq2iqhzLf5ewx1KBsPrQrfIKTHkYVde7vrhykr5BcUQ4Xr0Cooh&#10;DoJiCDEaKIZYnyKKod/XyKs09VGtHUvoA0zRw0AxFPDb4pK+CmKez9GgGDI0ivE3iotCkmJvELrE&#10;iGG4GEqIueDmXEl7nginQoihCOkivkNVjXCSbpFTgZ+AQ8kgomiRWFAMaYTTPO0raIRTiDrXovTo&#10;7mGbx5EyHBFD8JboZltG7dmHqBNBMUS4Hr2CYoiDoBhCjAaKIdaniGJoy2xxcIs4n20zCYOAKXoY&#10;KIb4fZp5NptGzPM5GhRDRQi/zWo3l2qELjFiGC6GIF6ezbl5mAwphiQLPe0rhXz6qUOcikPJAIac&#10;SWdBMaT26CVyakgUORXqjEK+Q/U8fTEXxFCkbBnPvqq3Z2+injscF0P+forbe7wNTiiKIe6BYggx&#10;GiiGWJ8iiqGlo714bWviladNEaaJIcXyEXaxyZKBvxOTfI4GxVARopr6sBjfPzr0AKFLjBXmiyG5&#10;ZKDCvRMx4eFCCDEULpnnZlsmQrJQt8idBAsnFf/GlShaKhYUQ7bFVVGyZUSRU/H27ONpVyG/HwIX&#10;xJB9ST8//hCimGdQDBGuR6+gGOIgKIYQo4FiiPUpihi6ul3dvr1UPKE7YRAwRgmjxFDAoaXC4Z1c&#10;a48hZvjcDYqhokXYfZuLUzlClxgrzBdDmoD1brYJxISHCyHEUJh4jrNNhG6FU+E7VFV6dCeKloql&#10;xJCLTZQPh68+DpG5tfGwK0cUdcNuMRQimlniWx68FRD1/IJiiHA9egXFEAdBMYQYDRRDrE9RxNDF&#10;n1XJdVXK5SMJiYAxShglhny2z7QNqyQfc5GY3nM3KIaKHOfgVuHB2whjYpQwXwxFhx22LaEmJjxc&#10;CCGGNMLJrqXjdCvcSYR0oU0xKVG0YCwihlQe3e04+ULQRu7a1suhJlEkwmIxFCSc4GabGCaeS9QL&#10;CIohwvXoFRRDHATFEGI0UAyxPkURQ+d+UooSff12zSEkAsYoYZQYcqpZgd9+PTGx53RQDBU5ns0X&#10;C706EsbEKGG+GEqOv/XtNw7EhIcLIcSQt0cfgWMd3Qp3onTvKnZuTBQtGIuIIfuS/ty8CjsVlUcP&#10;sXOTKNlKok6ErWIoVDzL3TY5SDCeqBccFEOE69ErKIY4CIohxGigGGJ9iiKG5o0QujarShgEjLHC&#10;HDEkGNTGMbkbMavnelAMFTmykefcw3tGhuwmpEnRw3wxBHF2Sg70GkXMeVgfQgzJXFtLXVvqVrgT&#10;D7tyvp4MOoXK/GJI6d5Z6tIyRr6WqHMk/vzhAofaEZLFRD13WCmGIqSLnG0iQ0Qzifpng2Loxh61&#10;wQlBMcQ9UAwhRgPFEOtTFDHULsVNMKw9IREwxgpDxJD6h4m2UUmKibeIWT3Xg2KoyFFNe+xaZ6y3&#10;77TkuNuENClirEIMySX9pa4tiDkP60OIIYFTHRVjLrJjzgQJxvPsqxb+uipmiJnFUKR0sZdjzUDB&#10;GKLOkQQKRrvZJkRIP2+FIOwTQxrR1NLFFeHieUS9MEExdGGf0uCgGOIgKIasj5cvX06fPj0xMTE8&#10;PDwgIEClUimVSsVHYFmtVgcHB0dGRjZq1Gj//v3Z2dn0LU0MiiHWpyhiSCy18d40hfAIGGOFIWLI&#10;pXFlQdcfiSk9BsWQUSIddtJeWS0h+hwhTYoYqxBDIYE/uJaOJ+Y8rA8hhtztkgr5UUQsi7dnn8Kc&#10;Q2TOmFkM+fBSBU71YuTmPnmNCfHlD7Qr4R0tX0XU8wvLxJBGOMnTrmKEdBFRL2RQDBGuR6+gGOIg&#10;KIasgKysrHv37i1YsCA8PJxSP9HR0bVq1WratGmPHj0mTZp0+PDhCxcuXLp0Cb5u2rRp8ODBnTp1&#10;ql+/fvny5f39/ambNGrUaNeuXa9evaLv1ASgGGJ9DBZDl7epvnYoTUgEjBHDBDEkmdrbMbmxfOxV&#10;Yj6PQTFkrDhXHeTrM5uQJkWMVYih+KiTtsVVxJyH9SHEkH0JvxDhVN0KFxIpXSpwqufHG0TULRtz&#10;iqEo2XIPu3Ia0RSizoX48ga72ybrdQIdm8SQRjjZw66CRmj4U49iiHA9egXFEAdBMcR0Zs6cmZiY&#10;qFarW7Vq9f3339+4cePdu3f0tsLx8uXLQ4cOTZ8+vUyZMgqFol69env37qW3GRUUQ6yPwWJowXC+&#10;U80EwiNgjBiLiyH/vfM9OjTjt1tLzOQxH4JiyEiRDjv1bSl3QpoUMVYhhiD2NgERkoXEtIfdIcRQ&#10;8W/domQsvKpuwQmTzHW3Kxtm0Hk0pos5xZAvb6CnfWWiyIUECcZ72lcM1fPCOqwRQzHyNfYl/IKE&#10;E4i6XkExRLgevYJiiIOgGGI6CxYsSE9Pz8rKoteLRmZm5sOHD3/66Sd63aigGGJ9DBZDnRs5C4a0&#10;JVQCxoixuBhSrRlrF5mimvGMmMljPgTFkPHiXGWwSjaKkCZFibWIIReH5KL859waQ4ih7zj50Wxq&#10;j54eduWJosVjTjH01ZclmObFzJAo2TKeQ+UgwTii/tmwRgx98cVXoUW+rhaKIcL16BUUQxwExRDb&#10;eP/+fXp6Or1iXlAMsT4Gi6FQ3xI+P88kVALGiLG4GCrlHyobifojn6AYMl7kY6+UcgxIjLlEeBOD&#10;Yy1iSCroxbVLL+uKoQCvkU424dpV7sTNNkHt0YcoWjxmE0OutmV8PFOJIhdiX9LflzeQKBYmLBBD&#10;/vwRTqVCiaJh4bgY8vNTHN+vMjgaFEPcA8WQtbJp06Z27dqNHDmSXv/vv19//bVKlSpqtVqhUKhU&#10;qnLlyq1YseLt27f0ZtODYoj1MUwM7ZgvUZTzITwCxrixrBhyqpng0Wg6MYHH/D8ohowaj7pT5OJU&#10;wpsYHGsRQ37q2WLnFGLaw+7oiiGVRw+efSXtKndS/Fv3aCZddpqKecSQyr2H0KkBUeRCXEvHGmaF&#10;INYuhvz5I3j2lcPEc4m6YUExRLgevYJiiIOgGLIysrOzL1y4UKFCBYVCoVara9So8ezZM6jv2LED&#10;KkDNmjUPHDiwadMmb29vWG3SpInZJAuKIdbHMDG0aDhf2aIsoRIwxo0FxZBkam/7mEbE1B3zSVAM&#10;GTWyEac91G3iIowjdKxFDIUErOc5VCWmPeyOrhgSuzQVuzTWrnIkSveuPPsqRJEJMYMY0gineTnW&#10;CBPPJursTox8LbzMle5diHrhY9ViKMBrpH3JgEjpEqJucFAMEa5Hr6AY4iAohqyM9+/fjxkzRqFQ&#10;DBkyRGtPnj59GhkZCcXGjRvfv3+fKt65c6dp06ZQPH36NFUxNSiGWB/DxFDvFs7KcR0Jm4Axbiwl&#10;hnx3zLZLSJCPv05M3TGfBMWQUaOcct+14gBf1QxCnRgWaxFD0WGHPB2rGvyxzdYYXTHEc6ii8uim&#10;XeVIbIsrggTjiSITYmoxFC1fJXNtLXNtEy1fTWxicWBnFW6dRM4pUbLlxKbCx3rFkNSlhYddOaJY&#10;xKAYIlyPXkExxEFQDFkZ6enpSUlJCoVi27Zt2dnZVHHIkCEqlcrb23vSpElUBXj9+vWAAQNg5JEj&#10;R+iSiUExxPoYIIYu/qyqU81NuXoMIRQwxo2lxBCvZ2PPFvNU058SU3fMJ0ExZOwIumz2UnUtE32O&#10;sCcGxFrEUGzEMS/XhiGiGcTMh8XRFUPONlEBXiO0q1xIkGCck00YUWRITC2GQsWzXGyiwiULiDq7&#10;EyKa7mobVxQrBLFSMcRzqCp3bU8Uix4UQ4Tr0SsohjgIiiErIysra/ny5QqFYujQoenp6dnZ2ceO&#10;HStfvjxUypQp8+bNG2oY1Hfv3g1vHEql8u7du1TR1KAYYn0MEEP7l0kTU/y9N00hhALGuLGIGFKt&#10;GeNcvZVs5Bli0o4hg2LI2JGPuuiiaRsTfpSwJwbEWsRQmajTIo82gV5jiZkPi6MrhmxLKEM5dlaR&#10;1KWFzLUNUWRITC2GXEvH+3sNJ4rsTpRshV1xdbhkIVHXN1YnhiKlS3n2VRTunYi6UYJi6I/9KoMT&#10;jGKIe6AYsj4ePnzYvn17RQ7+/v7UQnx8/OPHj2Frenp6jx49qAsMaTSa9evXG+uj7j8LiiHWxwAx&#10;tG6SMKBdOd9dcwingDFuLCKGXJs05Hf8gZixY/IIiiETxKlCn8DAlYQ9MSDWIoaSYq/IRak+vP7E&#10;zIfF0RVDxb5x0S5zJG62CUGCiUSRITGpGBI7NxE5c+t6UhGSBTbfiUPFM4m6AbE6MeRul6xy70EU&#10;jRUUQ78e9DM4KIY4CIoha+XRo0cHDx7cunUrPHfXrl3LzMykN/z3X6dOnbp06XL06NFXr17RJbOA&#10;Yoj1MUAMTU319OrdJODQUsIpYIwb84sh8fhuDkmdVdMfE9N1TB5BMWSCiPrtdxHWIuyJAbEWMZQc&#10;d1MlHab2MNUMioHRiqEIyaJSxcTaOheiEU3h2Vdm7LlUphNDgV5jnG0io+WriDq741o6zo8/hCga&#10;FisSQxGShSW+9QzyGkfUjRgUQ4Tr0St6iaGrV6+2atUqNjZ23759dOkj//zzz/r166tWrQpbw8LC&#10;oqOjK1SoMH/+/BcvXtAj8mHmzJmJBdKnT5+HDx/SoxFjgGKI6dy/fz8jI4NeMQZv3rx5/vw5vfIR&#10;+AVQKpXUwUf54e/vf+bMGfoGeYFiiPXRVwxd3Krs3EEintCdcAoYo8fMYsjvl3nfeXrKx14i5uqY&#10;vINiyASRj7v+nbsyKfYqIVD0jbWIIYi3YqLcrX2MfC0x+WFrtGJII5zsWCpEW+dCfDxTRc6No2TL&#10;iDpDYiIxFC1b6WITHWhKU8C0xMhXS11bSF2aG8uFWYsY0ggnuZSOjpAuJurGDYohwvXolcKLoT17&#10;9oSGhlKzxZ07d9LVnAubwMyxXLlyarW6Q4cOt2/fTsvht99+i4+PDwkJ2bhxo+6RDQQXL17cm4vd&#10;u3ePHz8eJq2RkZGbNm2ihyJGAsUQ02nevDm8nJo0abJmzRrqZDEDyMjIOHHixMSJE5OSkvz9/Rcv&#10;Xkxv+Ai8VZ3OhwkTJsDLD17wcKu3b9/SN8gLFEOsj75i6K8NivIpvsoVIwmtgDF6zCyGnGolCbtt&#10;ISbqmHyDYsg0cUzuppaPIeyJvrEiMRTkt0zq1jpKZn1XljUsWjHk7zXU3S5ZW2d9omUrxU5NvD16&#10;E3XmxERiSOXeXeLSAnafqLM4QYLxPPuqkcbzI1YhhoIEE9xsE0JE04m60YNiiHA9eqUwYuj169cD&#10;Bw6EqWVqamqdOnUIMZSZmdm2bVsozp8///nz55QVorh582a5cuUiIiIuX75Mjy4EL1++HD16tK+v&#10;b7169R49YsozyyZQDFkB8DLYsGFDXFwcvLTgxRAfH1+3bt3NmzffuXOHHpGLZ8+eHT16tG/fvmXL&#10;lg0LC1OpVHDbBg0aXLp0KT09nR70OeD9q1evXnDbyMhIuCFdzR8UQ6yPvmLo8Gq5pEqI745ZhFbA&#10;GD3mFEPCMZ1tI6oSU3RMQUExZJpIh520tfEn7Im+sSIxFB68TejWjDufWK8VQ2qPXl6ONbV11idc&#10;Mk/gVCeIkR9UT8UUYihUPBOe5RDRNKLO7jiW0hj3qurMF0MBXiNti6vNI7hRDBGuR698VgxduHCh&#10;Vq1a/v7+J06cgHliSkoKIYZgNlevXj0obt++nRZCH4E5bP369WFT7oMV8uPdu3fdu3eHmwwbNqzw&#10;k1lEL1AMWRmXL19u06ZNxYoVg4KC4LVRACqVKjo6unbt2tOmTct97thnefToUevWreF+GjZsSJc+&#10;B4oh1kdfMbRjgdSxWjyhFTCmiNnEkPfmKfaJ0cKeu4gpOqagFFoMqaY9cq83+cvvSn5d2kXcbz9d&#10;nPFMOvx06aAaUC/G8ympSiguDPmqhL1tSB352Kva2xIR9tjxxRdfOCZ1Uk59QGySjTpv41cRthJ1&#10;a4ytb7Ww4K2EQNErViSGosN+47s2DBPPIyY/bI1WDMlcW8tcW2nrrE+wYKKHfcUifmy5SWMKMSR0&#10;aqB070wU2Z1S30mM/uFrDBdDcrcOLqVjiKLpwnEx5Oun2Ho4xOAEaZT0HeUiOzt7y5YtYWFhbdu2&#10;hQljWlpanmKI+ihttVpdtmzZEydOwO5TVujBgweTJ0/Oma0qZs+eTY8ukHfv3sH8F+a2gwYNgnug&#10;q4ixQTFkxbx9+/bJkyd//vknvDg3bdr0448/bt68effu3bdu3frsBb0KBn4nKI/boUOHwr+LBQUF&#10;rSqQPXv2PHv27OXnuHbt2vPnz+kVS/Pw6g8Xtkec+0mNgRxdpz72PVksIO2b8vndGwfsnocxdfy3&#10;z/LfOIUomiKSUZ1dKnRXjruqnnQLU9gM/YOs5BX5iJN2YfVKSCO+KmH3tY2TuMc2qq4cc7GEKORb&#10;V5mo21bVRHqwYuSZYh7qbx0F0v4HqAoRYaeNH8RQfBvluMvEJtmQP2y8y34QQ5/WrTH8lDliYYek&#10;uEsGJz7qN6LC2MSE/8Z3qxcqnhKtWMaFRCjoPRW7NFC6t9fWWR+VZyexS0OiyKhEKGZEKZYQxSLG&#10;toQ8QjqXKLI4fMcKKs/ORLHoiVTMjVIsIIpMSJRsoci5rsQ1JUq+lNhkutSK/37/7qt0Q29pYMp2&#10;+/ZteiV/Hj58uGPHDnrilA+WFUOvXr3q1asXTPqmT59OWSEgTzEEvHv37pdffqlSpQpsCggISEpK&#10;io2NDQ4OHjZsWJ8+faA4b948emiBjBo1CgbXq1fv/v37dAkxASiGkDxo2bIlvPzq1q175coVulQI&#10;8Igh1uecnkcMVanKk83uTxxygjFFzHPEkN/OOaVDy0qH/kUctYH5TApxxJBi7JVv7D3sIpsoJt78&#10;zkWqe8SQYuKtL77+Nuf4oCva8RD7qCZfflfSrc443aI2hT9iyKPpvJKy6P9HHleM7w9bv3NXCXvt&#10;1t6KmZGPu+6mbBIbcYw4uKbwsaIjhhJjLvHc6hvlM62tItojhnj2Ff35Rj6wgsnxsCvP8P01+hFD&#10;7rbJao+eRJHFgZ0VO6fEyFcT9aKHmUcMwZ5KXJpLXZrHyI1/aaoCgkcMEa5Hr+QnhqZNmwaTRKVS&#10;6f0p1KcYqdVqWB4wYIDucT3Z2dnv3r37J4f09PSsrKwXL140bNhQpVKdPXuWHpQ/Bw8ehDmmj48P&#10;LNAlxDSgGEJIVqxYAa+90NDQXbt20aXCgWKI9dFXDH3n6UKYBYyJYh4x5Naytnuj6cTMHPP5FCiG&#10;lFMfudYe88W3xd3qT6IqhBhSTn3oENfmy+9KulYfKhtzSTXjqWLCTY8mc78qaf/ltyVcawynhhGh&#10;xNBXxWy+sfckY+f25TfFtWJIN/Kxl+2jm31ZrJRjchfVtMeKibc8Gs8qHVzTpdoQr04bZSPPqWY8&#10;I25i2Sgn33NPGKDxX0s4lMLHisQQRMhv6+81gpj8sDW6YiiAM3sNsS2hipQuIYqMinHFkMq9u7td&#10;WaLI4oSIZwgca5voakrMFEN8x2oS5+ZE0QxBMUS4Hr1SwKlkubl9+3aep5ItWbIEin369NG9KhAs&#10;T5w4UalU9u/f/7PnuGRkZAwePBjupG3btnQJMRkohpBPuHPnDnWdsC5dutClQoNiiPXRSwwtGsF3&#10;qpVImAWMiWIGMSRfNLSUd1liWo4pVPIXQ/LRl2zDGnxjz+O1Xi7ut5/KNw68r0raezZfKBl0VDn1&#10;IQxTTn0g6LK5tKbW16WcvixWuqQs2r3hVLd6Ez4cMVR3vO4damPANYY8my38xta9lE956bCTxCbV&#10;9CfwUL06b3JM7GwX2dil2hDp8NPEGItENeMpr8USpXQoIVAKH+sSQzJxqtqTuR9WZdxoxZBL6ZhQ&#10;8Qxtnd3x4fX3YLwlMa4YcigZGCFZSBTZmmj5aplbW5lrW1McLgRhmhiKlC51KBXk49mPqJsnKIYI&#10;16NXii6GgBcvXowcORIecHJyct++fSdNmgQTTJgwQmX69OkvX76khj19+rRr165w81atWlEVLdeu&#10;XWvQoAFs2rp1K11CTAaKIeQTtm/fHhERAS+//fv306VCg2KI9dFLDLWo6Sga1YmQCxgTxQxiqJjQ&#10;g5iTYwqb/MWQbPgph/i2pQMq6+arYjZffvNdSUWsY0IH+ZjLqhlPpUOOi3rtUk6++//bznhazEP1&#10;jZ2HZNDv/y/qRC8xJBv21ze2bl+XtOc1X6gtFhz52Msu1Yd96yiw8SknGZj3YzBPRH33Cfz7lIk6&#10;RTiUQsa6xFCAzyKBcwNi8sPWUGIIJpbudolhRv3kJibH3S7Jm/Huz4hiSO3RS+LS1MxnGFkwkdIl&#10;DiUDiKIRwygxFC6Z52YbFyKaStTNFhRDhOvRK3qJoc/y7Nmzbdu2/fTTTydOnMjIyKCrCMNAMYT8&#10;H3ihUieO+vj40CV9QDHE+uglhgKUxb03TSHkAsZEMbUY8uhYz7PZTGJCjilsCv2pZFSIU8lU05/y&#10;Wi37qpSDXUQjQfdtol67PVsuKS4I+saBL+yxXXsrIoUUQ4oJtxyTu375TbFi/ADPZgt5rZbqRjLk&#10;uO4N84ty4m3P5ovsIps4Vx3Eb7NKOuykasZTYozpIh9/3TW6a0TIbsKhFDLWJYbCgra6ceakG0oM&#10;hYnneNpVCJfM1d3E4hT7xilCsogoMi3GEkOh4llCp3oWFAfmT6nvRMGCCUTRiGGOGAqXLPC09NXB&#10;OC+GlGuOxhqcQKOKIcQqQDFkZWRlZW3cuFGj0axevRqW6Wpe/PHHH+Hh4Wq1+ubNm3TJxKAYYn0K&#10;L4YOrZK7COwJuYAxXUwqhuQLh7jU7iQfl+8no2M+Ez3FkKDrFkHnHxUTbuoW4ecv6LLZtdoQ58r9&#10;PRrPFqceVE17ojuAiGL8da/26yQDf1dNJ4cppzwQ9dkLWz8sT7or7LEDlvPK+tznlBUc+F6KcVfF&#10;/fY7le9tG1IXvor7Hcj9AIwet9pjffxmEw6lkLEuMRQXccLeJpiY/LA1lBjSiKbx7KuES+brbmJr&#10;ArxGOJYKJYoMjLHEkC9voMCpDncOF+I7VJe4mPZSO8wRQ06lQvx4g4mimYNiSFf06BsUQxwExZAV&#10;cPbs2RMfOX78+NSpUxUKxbhx444dO0ZXc3HgwAHqk8WA69ev03dkYlAMsT6FF0Orxgu8akQRfgFj&#10;uphODPntme/auApec7pI0VMMsSnysVdca4/5zkNt41dR1GevcvI9YoBRIh3yp5OsFuFQChnrEkOQ&#10;EiXEHJlIU2IoWDiZ71AtQrJAdxNbI3ZOkbu1I4oMjFHEUJRshaddhSDheKLO1vjzh3rYVSCKRg8T&#10;xFC0fLVNcUmg12iibv6gGCJcj15BMcRBUAxZAWlpaU2bNlV9hPo4QPhKr+eDr69v+fLl161bV/CB&#10;RUYExRDrU3gx1LOZi3x0B0IxYEwX04kh9ffj7cJrEUevYPQLh8WQbpST7vDarHQo09658gDPZgsk&#10;g48Z6zPOlJPv2vnViIs8QTiUwsTqxJC7a80Abnx2OyWGAgWjBU51IqWLdTexNU42YaHiWUSRgTGK&#10;GAoSjHOzLUMU2ZpI6RJP+4oa4RSibvRYXAxFSBe62SYEeI0i6hYJiiHC9egVFEMcBMWQlZGVlfX9&#10;998rFIoVK1aYzfgUEhRDrE/hxVC1hNLeGyYSigFjuphODDnXqerVcQMxD8foFxRDn+bDGWcTbkoG&#10;/+HRcHop3woOCR1FfX8t4hlnrrVGK6RDCIdSmFidGJJLBoldmhHzH1aGEkN+/EEi54ZRsqW6m1iZ&#10;MMlcl9LRUbLlRJ2BMYoYsikmCRFNJ4psjdK9M7xszXCsn2XFUKR0sZdjbR/P1Bj5WmKTRYJiiHA9&#10;egXFEAdBMcQGsrKyMvMnOzubHmdiUAyxPoUUQ78skkY1CPTbOYdQDBjTxURiyGtga6fyvYkZOEbv&#10;oBj6XORjr7jVm1RcqCkdWE3Y/WcDLmglH3Op2HcehEMpTKxODAX4LGb+x5kbJZQY8vbsLXFpFi1j&#10;xGVTTBpf3iCBU91o+SqizsAUXQyp3Lt72Jv8vCqGJEQ41aV0VJh4HlE3RSwrhqSuLcXOjYmiBcNx&#10;MeTjp5x3rLzBCdCo6DtCOAOKIavkwoULY8eOjYiI8Pb2zrmOUL4olUqzfSggiiHWp5BiaN0kYXDr&#10;BL9f5hGWAWO6mEIMqTdMKi4W40lkRgiKIX2imHzXq8P3TuV7OVXs695wmmTA4UKecWYbWj/IbyWh&#10;UT4bqxNDkaH7bIpLiPkPK0OJIZVHN4lLi2jZSt1NrIzEpZnctb1VXECqiGIoTDzHoWRwBDdOD4Q4&#10;lgry4w0hiiaKBcVQkHC8S+loomjZoBgiXI9eQTHEQVAMWRnZ2dm7d+/29fWlvM/AgQN37ty5d+/e&#10;ffnw66+/4jWGigKKId0UUgxN7O0hT23if2AxIRowpospxJBz3WSPpnOIuTfGkKAYMiiqGU+Vk+7K&#10;Rp71bLagdEg9u+jmot57CjjjjN9urYDXmtAon43ViSFIqeLScMlCYgrEvlBiSOneSebaJlq+WncT&#10;+xIlWyFwqmM2fVDEFFEMfTivyjmFKLI1AsdabrZJRNF0sZQY8uMPtS2uZNqRfSiGCNejV1AMcRAU&#10;Q1ZGenp62bJlFQrFoEGDmGNPKFAMsT6FEUMXf1Z2bOUlmdSTsAwYk8boYkixZLhT1RaKCbeIuTfG&#10;kKAYMlLk4665N5peUhFnG1zLq8MPspFndbeqpj+15yXFhB8mNErBsUYx5OyYFCQYR0yB2BdKDEld&#10;WyndO+nWWZlQ8RyBU51g4SSizswURQyFime425ULEU0l6qyMj2eqs00kUTRpLCKGQsWz7Er4MvAs&#10;SBRDhOvRKyiGOAiKISsjIyOjX79+CoVi1apVePFpM4BiSDeFEUPH1surNfdRLhtOiAaMSWNcMeS3&#10;Z557qxR+uzWqGU91J94YA4NiyARRTr4n6PqTS9XBjsldXaoNFfc7oJrxzKPKGD/vOYRGKTjWKIYU&#10;4oFyVyv4UPMiJkoxJ1q+WuLSXOXRjdjEvgR6jebZVwmXzCfqzExRxJAvb4DIuVEkB64mHi6Z52ab&#10;GCKaRtRNGvOLoUjpEi/HWn68IQy54LRuUAwRrkevoBjiICiGrIzs7OxLly5Vq1ZNrVbv27ePrjID&#10;FEOsT2HE0N4l0sCUSJ+t0wnXgDFpjCuGFMuGO5Zvq5iIhwsZKSiGTBnVjGfKqQ8U46+L+uwppU5y&#10;tI8OC9pSNv4OIVPyizWKofDgrVy4/nSOGFolcWmm9uxFbGJf/PiDBI61GDi1zjMGi6Eo2TKhU0Mf&#10;z1Sizsoo3DrIXNtGy8x6HI2ZxVCMfLXUpaXEpQkzr43FcTHk7aeceKyGwfFHMcQ9UAxZGdnZ2Tdu&#10;3FixYkXTpk1zrjKk8PHxCQ8Pj4mJic0HvPh0UUAxpJvCiKEfpgpd6pUjRAPG1DGuGHJv3ZjXZiUx&#10;/cYYHhRD5opkyDFeYI8IzS5f1UwXp7LurrUCfBZGhx0kxIpurFEMxUf95Vw6kv2X3VHMiZItEzun&#10;+PIGEJtYFphUS1yaqj16EnXGxmAxFCae41o6LkpqBR/JX8RoRFN59lXCxLOJuqljZjEUJJzoYhNF&#10;FJkTzosh1YTjtQyOv0ZN3xHCGVAMWRlZWVk//fRTkj6gGCoKKIZ0UxgxNKCH2Kt/wk8+kAAA2KlJ&#10;REFUS0I0YEwdI4oh2byBtuGNlFMfEFNujOFBMWSuKCbdcSs7ICTgB61DSYq9Fha8RSkd7uXZXCrs&#10;GR68TbuJijWKoYTos55O1c0/5zRzohRzIqSLhE71A7xGEJtYlmj5Kp5D1QCvkUSdsTFYDPEdqqs9&#10;2H/8F4TvUMPHEkLTnGIoSDDOsVRIlIy5mg/FEOF69AqKIQ6CYggxGiiGWJ/CiKEKNcSyBYMJ14Ax&#10;dYwohr7juxHX9MUUNSiGzBiPpvOUvuOT424RMqVs/N2y8XeS425Ghe5zcarg6lwxNGgTVKxRDCXG&#10;Xhbz2rNel3BIDMlWOtmEhksWEXXGxmAx9N03TtZyulxRonDv5OVQ0yJ7ajYxFCKaWvxbN2aeQaYN&#10;iiHC9egVFEMcBMWQtfLw4cPffvttz549u3Oxa9eujRs3rlu3btasWZUrV8YjhooCiiHdFEYMuQWK&#10;/HbPJVwDxtQxlhgSDm/vmNSJmGljihoUQ2aMbPhpJ3XdhJiLhEzJnYTo8/7e812dy3u41fFVzYgM&#10;+YUYwNgkx91QyUYp3TsTsyCWJUoxJ1wyX+BUJ0g4ntjEsgR5jXUsFUIUmRzDxJBr6Xhvzz5EkX0J&#10;l8wr/q0bUTRbzCOGomTLPO3K+/OHE3WmBcUQ4Xr0CoohDoJiyPq4e/duq1atlEoldY2hAvD29q5a&#10;tarZJAuKIdbns2Jo90KpXWIo4RowZohRxJD6+wk2wUGKCTeJmTamqEExZMaopj1yjGkTptlKyJT8&#10;Qh0xlBx3PTrsN2/FBL5HE75ns9DAjbpjmJay8Xf91LMlLs2IWRDLEqWYEyae7eVYI0Q0ndjEsoic&#10;G8lcWxNFJscAMRQsnFi6uJIosjJOpcI0wilE0WwxgxiKkq0QOzdWuLWPYfxlzlAMEa5Hr6AY4iAo&#10;hqyMzMzMJUuWUNIH3mKo4oABA5RKZb169ahV4NChQ2q1OjY29syZM9nZ2XTVxKAYYn0+K4Z6NnXm&#10;921O6AaMGWIUMcTv19y15gD8iHrjB8WQeePZdIFY3J2QKfklv1PJosMOujpXhGgCNiTFXi/8x5yZ&#10;JyGBG0SuzSKkS4iJEJsSpZgTKprFd6jOejHkWjrOl9efKDI5BoghqUtLmWsbosi+yFzbCZ0bWvAE&#10;KzOIoRDRNJfSMUSRmUExNOhEY4Pjp/Gm7wjhDCiGrIz09PTExESFQvHjjz9mZWVRxQsXLoSFhUVH&#10;R9++fZuqAJcvX65WrVpAQMCrV6/okolBMcT6fFYMJYbbyOYPInQDxgwpuhhSrR/vWreldOifxBwb&#10;Y4SgGDJvFBNvflfaizAp+eWz1xhKiLkQ5LtUwGvp6V5fLR8bHvwzMcAiiQr9VeTeIkw8h5gIsSlR&#10;ijkhouk8+yrhknnEJpblyy+/JSoMj75iKFK62M02gd2/rhCNaKrAsXaIaAZRN2dMLYbgJelYShMp&#10;XUrUmRkUQ4Tr0SsohjgIiiErIyMjo1u3bgqFYuPGjVox9O7du5iYGG9v73HjxlEVAN6ARowYASOP&#10;Hj1Kl0wMiiHW57Ni6LtvvyR0A8Y8KboYkkzu6VKlv2r6E2KOjTFCUAyZPbYRjXxU0wmZkmf0uvh0&#10;ctyN2IijfupZPI8UD7e6/t7ziAFmS5mo00LPVhrhZGIixKZEKeZoRFM87StEyZYRm9gUH15/Fxvr&#10;OP5CG33FkNK9q8i5YZTMHBdFtlRi5Kulrq0V7p2IupljUjEUKppZ7Bu3SOs5UBHFEOF69AqKIQ6C&#10;YsjKyM7O3r17t0qlUigUJ0+ehCeP0kOtWrWCSkpKyu3bt2EMcOrUqcqVK0MRnmPqtqYGxRDrU7AY&#10;Wj5W4FI5mtANGPOkiGLIb898pyq1xf0PEbNrjHGCYsjsEfbY4e5Wi5ApeaaIn0oWE3bIw62Wu2uN&#10;YL9VZaLPJcfdJAaYLkJ+2wA+mz+uK0oxJ1g42cOuPLvFkMCxjsK9I1FkePQSQ5HSpSKnhn68QUSd&#10;ZQnwGu1QMogomj+mE0Mx8tXONlGwm0SdyUExRLgevYJiiIOgGLI+3r9/v3nz5sjISIVCodFofvjh&#10;B6resGFDqADwfuHr60std+jQITMzkxpgalAMsT4Fi6HU1q7C/i0I44AxT4oohvh9WjhV7EdMrTFG&#10;C4ohS8ROkBgbcYyQKblTRDGkTWLMxfDgbWJBF55HQ4V0SEjgBmKA0aOSj1Z6dCMmQmxKjhia6GFX&#10;Nlq+itjEpvDsq/jzhxJFhkcvMRQqnuXlWCNUbMkTrMyQb7+2Z8I5j6YTQzLXVjLXltEypl9wWjco&#10;hgjXo1dQDHEQFEPWSmZm5oMHD65du/bu3Ttt5fr168uWLatZs2blypVXr1599+5dcxoWFEOsT8Fi&#10;KFZTUrV2HGEcMOZJEcXQ1/ZOiom3iHk1xmhBMWSJuMT3CPJdQciU3DGWGNJNctyt+KiTgT6LPd0b&#10;ODnE+SqnEAOMkmD/VUKXRsREiE3hyDWG3G2T2C2GQkTTePZVwyXziTqb4scf4lQqnChaJCYSQ2GS&#10;uZ72VQK9RhF1hofjYkjtp+p2orXB8UExxD1QDFkZ2dnZr1+/vnv37qtXr2CZruYFvAHduXPnxo0b&#10;ZpMsKIZYnwLE0P5lUk0lZcD+RYRxwJgnRRFDLg3KOyZ3JSbVGGMGxZAlwm++TC4ZQMiU3DGFGMqd&#10;6PBDPI/Gnm51A3wXx0acSIq9Rgygkhx3U62Y6KOcmhx3g9iUOzHhR1zsk4iJEJsS9fHj6jXCqcQm&#10;NoX1YihYMNHDrkKUbDlRZ1P49lVVHj2IokViIjHkzx/uZptodU8i58WQusuf7QyOj8aHvqPC8c8/&#10;/6SlpWmPVyCA+osXL548eQI/hPT0dLpaaOCnBzeHGSLcHJYLngIjBoNiyMrIysr6/vvvFQrFihUr&#10;tBefzpPDhw/7+/vDyEuXLtElE4NiiPUpQAytmSDwa1Em4MBiQjpgzBODxZD3j5NtgqOJGTXGyEEx&#10;ZIlIBh/zEKaUiT5L+BQi5hFD2iTGXI4M2a2SjeR5pEhFvYP9VyfEXNQdEKHZUaqkskRxoUI6SLee&#10;ZxzsoyOki4m5EGsSpZgTLlkgcKprXZc10TesF0P+/OE8+ypEkU2JkCy0K+FHFC0VE4khL8faPrxU&#10;osj8oBgiXI9eKbwYysjI2LhxY0REBMw6d+7cSVdzgAndkSNHWrRooVKp4GFXqFChTJkyarW6Tp06&#10;mzdvhp8JPS4f4J737NlTr149uElcXFylSpXCw8OVSiVUzPbZSpwCxZAVsGDBghgdQkJC4IWn0Wjo&#10;9byIjo6mrBC8eN6+fUvfkYlBMcT6FCCGhnR0UwxvE3BwCeEdMOaJwWLIrUV1r07riBk1xshBMWSJ&#10;yEZf9AjrGRnyCyFTiJhZDOmmbPzthJgLGv81nm517WyDvRXjc4p3lNLhX31V8osvvvjma1u1fIzu&#10;TYhIhN2V7p2JuRBrEqWYEyVbJnZO8eUNIDaxKawXQyr3bmLnxkSRTVG5d+U5VCWKloqJxJBNMUmM&#10;vLDPOHOCYohwPXql8GKoT58+3t7eMOUkxFB2dvbGjRt9fHzCw8OPHz+undzBzHTSpEkqlWrIkCEv&#10;X76kinkyfPhwuNtu3bo9ePCAqmRmZsJdqdVquM+tW7dSRcRYoBiyAuCFtGXLlpSPlC9fHl54ZcuW&#10;pdfzonHjxi1btpw9e/bz58/pezE9KIZYn/zE0LUd6vYpbtJZqYR0wJgthokh1eoxLrVayEaitjBx&#10;UAxZIspJdz0qjgjyW07IFCIWFEO5ExN+RMBv4+KY/M039l985Juvbf3Uc/I8uSzYf7XVfdJ54ROl&#10;mBMtXyVxacaQk3RMFA/bclZnvvQSQ1LXFlb3sWt6he9QgzmfuWYKMeRsE+FrnR8qh2KIcD16pTBi&#10;6Ny5czExMUlJSRs3boTpJyGGYDbXoEEDKP7888/EaS4vXryoV6+eSqU6ceIEXcrFjh074LZwt/fu&#10;3aNLiIlBMWRlZGdnnz17dty4cadOnWLaCZYohlif/MTQ0bXyqk19VKvHEN4BY7YYJoYEw9u71Run&#10;mv6EmFFjjBwUQxaKR+NZatWE5LjbhE/RDUPEUGLs5QCfhe6uNUuWENFC6FOKfefho5yaFHdd91Zx&#10;kX+W+NaNmAuxJlGKOfDV27O3zLVttGyl7iY2RezcROzSlCgyPHqJIb5jTaU7az8+L1yygO9QLUTE&#10;lMtgGV0MRUqXlPyWTxStJSiGCNdTQFpuaVwhtWxS5wRtVD4q+o7yIj09fdWqVaGhoZ07d3758uXt&#10;27dzi6HMzMxmzZpBcf369cRnZD979ow60GHu3Ll0KRd9+/ZVq9XDhg3bvHlzixYtYmJifHx8QkJC&#10;ateuDbd68eIFPQ4xHiiGrBh4f7l+/Tq9knNZL3iJxsbGUmeZzZo1C55aeptZQDHE+uQnhnYtkES0&#10;iPL5aRrhHTBmiwFiyHfbTOeaKeKBR4i5NMb4QTFkobg3mOKjmlI2/q6uTCFicTEEDy88+GeRoJOH&#10;W203lyp2tqGQEsWFxb7zoJ2QDsWKucdGHNW9uYN9VJBgHDEdYkcoMRQjXyNxae5hl6y7iU2BHeQ5&#10;VOM7VCfqTI5eYihcMt/dLtnbsy9RZ0di5GvDxLMdSgaEimcRmywSo4sh+P0MFk6yL+EbIppObGJ+&#10;OC6GVH7q5n/2NDjeGl/6jnKRnZ3ds2dPeBhr1qyhjE+eYgiGnThxIjQ0VKVSpaamas9iOXbsGExU&#10;YTAwe/ZsqpibKlWqwAC4bZ06df7880/4Aaanp8MkceDAgVCPi4s7cOAAPRQxEiiGrI/Xr18PHTo0&#10;59WkgNfMq1evoPj06VOqEhQUVKtWrapVq1Kr69atM9uBRSiGWJ88xdDN3eqFI/jurWsS3gFjzhgg&#10;huQLhtrHtSEm0hiTBMWQJaKcct+j6ugAn0W6GiV3GHUqmQEJDdoEs25iOsSOUGKIikY42a6ET6h4&#10;prbCpsTI1/ryBnnYlQ0VWccO6iWGIFHS5SKnRiLnRlEy41/+hiHxsCsvdmli8c/tMtE1hnIOjKqp&#10;du8RLV9NbGJyUAwRrkev5CeGzp49Gx4eHhERsXz58osf2bdvX82aNWHiuXjxYli9f/++dioHU9Sp&#10;U6dWq1YN5omRkZHJycnt27c/duzYsGHDYPyKFSuoYbmBYTCgbt26uodBUIwcORI2derUCe6cLiHG&#10;AMWQlZGVlbV+/Xp4MVSpUuX06dNUEd5rkpKSoFiuXLnjx49DJTs7Gxbi4+OhePfuXWqYqUExxPrk&#10;KYau7VB3aCsSjuxEeAeMOWOAGHKuWYnfdjUxl8aYJCiGLBHFhJseiYM0Ad8TJoWItYuh5Phb7k6V&#10;QkUziBkRC6IrhiDh4nl8h6o+nv10i2xKsGCCS+lYqzj+S18xRMWPP9yhZFCA1yiizo7EyNf68Yfy&#10;HWqEimcTm8wZE4khSLRsldytnUvpaKLO5KAYIlyPXslPDM2ePTswF/7+/tTFp319fWF1yJAhaWlp&#10;MBgmdLDXz58/J64x9PTp04SEhJiYmKtXr9KlXCxZsgTusEGDBrdu3aJLH5k7dy5s6tix45MnT+gS&#10;YgxQDFkZ6enplAPatm2b9lCgmTNn+vj4wAty4MCBVAV48+bNoEGDYOShQ4fokolBMcT65CmGLm9T&#10;la2jVC4bQXgHjDmjrxiSzxtUWlOTmEhjTBUUQ5aIfMxlj4jekSG7CJNCxNrFUNn4O96KCTBhI2ZE&#10;LAghhj5UZMt4DpUVbh2IOpvibpckcKxFFJkWw8QQhH4G3Vn7DEZIFzvZhFnwauKmE0NUQsWz7UsG&#10;qK3kevAohgjXo1cKOJUsN/mdSrZnzx6VSlW5cmXdy5s8efIkMTHR19d38eLFGRkZdDUvGjduDPc5&#10;ZMiQ169f06X//jt8+LBarY6IiND9XohRQDFkZbx7965z587wIlm2bBl1VueDBw+ol2JMTIz2w/yA&#10;ixcvUidnnjt3ji6ZGBRDrE+eYuj8FpV7jLf/nvmEesCYM/qKIYdykYKuPxETaYypgmLIEpEOP+Pp&#10;3yk24nfCpBCxdjEECQv+WeBcL1K6lJgUWXtyiyEq3h59HUtqIqSLiDpronTvwrOvHCFZQNSZE4PF&#10;ECRatkLq0tKL8fKrKJE4N3W3TbbIS9LUYggCz6DEpanYOcXi5819NiiGCNejV4ouhgCY0P3yyy/U&#10;B5AFBATEx8f7+PgEBwe3bt365MmT9KCcA4i6du0KN2/VqhVdygGmvRs3bqxevbq3tzfsdVJSklqt&#10;Dg0Nbdeu3Y0bN+hBiPFAMWRlZGdnHzt2LCoqCl48jRo1gldRcnIyLANbt26lxmzZsqVDhw7wsoFi&#10;586dievAmw4UQ6xPnmJocirfvW0twjtgzBy9xJBy+UibwGRiFo0xYVAMWSKSwcd44haJsZcJjUKE&#10;BWIoPuqUmNch0GssMSmy9uQnhiDhknkedhX8+SOIOjsSI18T6DXa3TYxXDKf2MSQFEUMUQn0GudQ&#10;MjhQwLZfWm00winutknm30EziCFIjHx1gNcIZ5sIxv6KUuG8GPKuc2KwwVFrCvVdCsm7d+9gfvfo&#10;0aO0tDTitLLCoHtzs01sOQiKIWtl6tSpGo0mMDAwKCiI+qRAesN//9WuXdvHx6dChQoHDx6kS2YB&#10;xRDrk6cYqlnBSTK1N6EeMGaOXmLIqWaiqO9eYhaNMWFQDFkiktTDYkEXwqHkDgvEEEQlG6l07w6z&#10;NWJeZNUpQAxBomQrBE71fHkDY+RriU3sSLhkgYtNtMKtEwN3sOhiCAK/rgLHumLnJjHyot4VMxMp&#10;XcJ3qKFyM+tH9ZtHDGnjbpckdGrI2GcQxRDhevSKccUQYhWgGEKMBooh1idPMeTgXMJv11xCPWDM&#10;nMKLIdWq0c5VGyvGXydm0RgTBsWQJWKvqhEVuo8QKLnDDjEUodnBd6nHso98KlgMQaJky0VODb0c&#10;ahB1NkXm2sbTvjLTzpszihiCRMtWqT168R1qwAKxiTVRe/ZytY0322e9m1kMxcjX+PGH8uwrMeTT&#10;+omgGCJcj15BMcRBUAxZKzdv3uzVq1eTJk3q169fp06d2vlT8GW9jAiKIdYntxjas0ha0ldGqAeM&#10;+VN4MSQY0tY9ZYJy2kNiFo0xYVAMmT1eHTfwPRoT9iTPsEMMJcffcnJM1IimEPMiq85nxRCVQK/R&#10;jqWCwxg5Ly16YuRrgwTjPO0rMmribSwxREUjnOxQMkjt0Zuosybhkvke9uW8Pc2xg2YWQ1Q0omnO&#10;NhGBzPu8ORRDhOvRKyiGOAiKISsjOzv7/PnzFStWpK4rpNFoYmJiYvMnLi4OxVBRQDGkm9xiaPYg&#10;T+e6yYR6wJg/hRRDPlunuzZqIuq9h5hFY0wbFENmz3duyvjIvwh7kmfYIYYgft5z+ew6dqaQYggS&#10;Kp7tbpvoxxvM1tPKIqSLnGxC1R49ibqlYlwxREXs0pTvWCNazs5Dh6Jky70ca3k51o428fmeFhFD&#10;VETOjd1sExh1RWoUQ4Tr0SsohjgIiiErIyMjo2fPngqFolKlSk+fPqWrzADFEOuTWwzVq2AnnZVK&#10;2AeM+VNIMaRYOtwuqoEczyMzc1AMmTeezeaLxd0Jb5JfWCOGEmMuf/etCzEvsuoUXgxBPlzPxb6q&#10;wr0zUWdTRE6N+A7VI6WLibr5YwoxFC1b7csbxLOvCk8lsYk1CfAaaVNMFiScQNSNGAuKIUiwYBL8&#10;igbwRzBE0XJcDCn9vKsdH25wVCiGuAeKISsjPT2dOlxo3bp1BlzU3aSgGGJ9coshX3mxgAOLCPuA&#10;MX8KKYY8u7bwaDSTmEVjTB4UQ+aNjV/F+KiThDfJL6wRQxCxoJvcrT0xNbLe6CWGIDHy1TLXtk6l&#10;Qok6awKTbX/+MHe75BDRNGKTmWMKMUQlRDTTsVSY3K0jUWdNomTLxU6NJC7No01zRTDLiiHIh/Pm&#10;7CqInBsTdYsExVCF42MMDoohDoJiyMrIzs6GJ8vf3z8+Ph6PGDIDKIZ0Q4ihTTNEqpqhhHrAWCSF&#10;FEOlvMMVE24Ss2iMyYNiyIzhtVou9xuTHHeTkCb5hU1iKDbiqF0JH2JqZL3RVwxRCRJO8LArHyyc&#10;TNRZkzDxHCebiBDRVKJuzphODFFRuHXwtCsfKVtK1NmRKNlKuWt7d7tkUxz8ZXExRCXIa5x9Cb8g&#10;gQmPjSpMUAwRrkevoBjiICiGrA94Z9mzZ0+dOnUUCkXLli3Hjh07a9asefPmzc+HzMxM+paF4+XL&#10;l8ePH9+0adOGDRt27Nhx9epVesPnQDHE+hBiaPYgnrJDVUI9YCySwoghweA2zhX7EbNojDmCYshc&#10;kY444xjYKCRwI2FMCgibxBCE797Inz+cmB1ZaQwTQ5BQ0QxP+4p+vCFEnTWJki3zcqghcmpA1M0W&#10;U4uhGPkaf/4wT7sKwcJJxCbWJEQ8w9kmwpc3gKgXMQwRQ5BQ8Ry+Qw2FW0cLfuQciiHC9egVFEMc&#10;BMWQlZGVlfX9999/uO504VAqlYW/+DT8NlSrVk2tVsMN69Sp06RJk7CwMFj29/cfOXIk/KLQ4/IB&#10;xRDrQ4ihoR3dlENbEPYBY5EURgwVl/Bkw08RE2mMOYJiyCxRzXjmVm+SUNCxbPxdQpcUEJaJoWC/&#10;1V6OtYjZkZXGYDEEiZavci0dJ3ZuStTZFB/PVA+7CqHi2UTdDDG1GKISJpnrbBMldmlG1FmTGPlq&#10;lXs3eMEa8YLNzBFDkBj5Wl/eILsS3kTdbEExRLgevYJiiIOgGEJotm3bplAooqOjd+7cqXuQ0Z07&#10;d0JDQ2HT+PHj3759S1fzAsUQ60OIoSbVHJTLRhD2AWORfFYMCUd1so9tRkykMWYKiiGzRDbynINb&#10;QmLMJcKVFByWiaGY8CM85zqM+mhzg1MUMURF7dnbpXRUBAOu1myiBAnGu5SOMf9hNeYRQ1TUHr3c&#10;bOMjJAuIOmviyxvoYVc+zEiCj1FiiEq4ZIGTTZjCvaOpP5Etd1AMEa5Hr6AY4iAohtgAPIVPnz59&#10;8uTJixcvDPtw+qtXr3p7ewcHB69fv54u6fD48ePbt28/e/as4LPSUAyxPrpi6ORGRY26ItXasYSA&#10;wFgknxVDTnWShN22EhNpjJmCYsgsKS4KDQn4gRAlnw3LxFCZ6PMCz1benn2ICZI1puhiKEa+NlAw&#10;1s02kcVnJEXJVng51BA7NyHqJo05xRA8icHCyXyHagFeIxnyWVdGT4R0kZttksKtA1E3IAwUQ5AY&#10;+Rpvz75ejrXCJPOITSYNiqHYY9MMjlLjT98RwhlQDFkr9+/fT0xM9Pb2VuRCqVTCW8aQIUPooYVg&#10;zpw5cMNy5cpdvHhx9+7dFStW9PHxgTuHr1WrVv3999/pcQWCYoj10RVDv62QJaf4ef84mRAQGIuk&#10;YDGkWDrcoXxD5dSHxEQaY6agGDJ9nKsM9FFOJCxJYcIyMVQ2/m6Az0KpWxsTfeaROVN0MUQlXLLQ&#10;ySbUlzeIqLMmMfK1fvyhLqVjwsTG+Yl9NuYUQ1TgSXSzTRI41iXqrMmHs674Q1xLx4RL5hKb9Aoz&#10;xRAEdjBcMt+xlMacF/9CMUS4Hr2CYoiDoBiyPp49e9a9e3fKATVq1GjmzJnnz59/+PDh48eP7969&#10;u3fv3gEDBpQvXx62+vv7b9++PTs7m75l/owbNw7GBwQExMfHV6tWbdmyZcePH//999+XLFlSuXJl&#10;2JSYmHjgwIGCPyDf19e3U4HAQ719+zY8zoKB3bl//z69YmlunF3z1+bwExvUGMiBFeqDq+jlZWNE&#10;wU1ifdeND/h5Jsbi8d88zX/dBKKojWeLGoLmc1RjL6rHXcJYIAN/IysYo0bQdoWnrGFi7CkDEhe5&#10;h6hYe8KDfxS61wuTTo1SLLTqhCvGE5WiROBcBRIpn0vUWZMA4RCeY9lA4VCiboqEKyZHKuYTRTPE&#10;z6uvi11YiHgcUWdNgoTDPRzi/bxSiXrhE6GYEamYTRQZFYVHK55juVDJJKJuitSIW7X753N0Q29p&#10;YAZ0+fJleiV/Ll26NHHiRHrilA8ohhATgWLIysjKylq9erVCoahRowa8fdDVXMCwLVu2+Pv7q1Sq&#10;Bw8e0NX8ocSQt7f3+PHj//33X7r6kcGDB8PWevXqwZsaXcoLPGKI9dE9YmjhcL6sS23//YuIg1Mw&#10;FkkBRwz5bJ7qUrehOPUgcYQFxnzBI4ZMGfmYK+6xvSM0O4hjZwoZlh0xBEmOuyUT9xM41SP+eW51&#10;MdYRQ9qoPXp52le2yNWazZMI6UKeQ1WZaxuibvSY/4ghbUJE03n2lXx4/WPklnkApk60bKXIOcXd&#10;LpmoFzKMPWJIN8HCye52ib68gaZ+EvGIIcL16BUUQxwExZCVkZ6enpiYqFAotmzZUvChQK9evRo4&#10;cCCMPHToEF3Kn5UrV8LIsLCwrVu30iUdLly4QG09f/48XcoLFEOsj1YM3dytnpbK4/VsQjgIjKVS&#10;gBiSzkp1rtJTOeU+MZ3GmC8ohkwWxeT7rol9/LznEHKk8GGfGKIi9OrgaVeBmCZZV4wuhiCR0iWu&#10;tvH+XiOIOpsSLJzoUjoyQrKQqBsxFhRDEHgSefZVeQ7V2HrJIQg8ie62SSGiGfruo1WIIQg8iZ72&#10;VXgO1U3qhlAMEa5Hr6AY4iAohqyM9+/fjxw5UqFQ9OrVq2B7cvLkyfj4eBh55coVupQ/L168iIyM&#10;VCqVAwYMSEtLo6sfGTZsGNxP8+bNCz74CMUQ66MVQxe3qjp2kIondCccBMZSyU8M+e9f5NayCb/9&#10;emI6jTFrUAyZLM5J3byVkwgnolfYKoYgMlE/oVN9YqZkRTGFGKIicmrkYVc+kqWfVgYz7UCv0e52&#10;Zf35w0ykTiwrhqgECkbZlfANFc8k6qxJqHg236G62qO3Xk+itYghKiHCaY6lQv1Mdv0vjoshhZ93&#10;1B8zDQ6KIQ6CYsj6uHHjRr169RQKRVRU1OTJk3O/y8CAVq1awbsGjJk2bVrBFwbS8uzZs+rVqyuV&#10;yipVqmzYsAHu9vXr17t3765ZsybcDxTPnj1LD80HFEOsj1YMnd2krNtMKZs3kNAQGEslXzG0d75d&#10;dCXZ6AvEdBpj1qAYMk0cEjoopUMJG6JvWCyGkmKvKSVD1B49iMmStcR0YggSKBjrUjpWI5pC1FmT&#10;SOlSnn1lkXNDom6UMEEMQcIl870ca/l4phJ11iRavkrm2tqhZCBRLyDWJYYgkbJlQqcGQqd6UdJl&#10;xKaih/NiyCfs6DyDo9QE0HeEcAYUQ9bKtGnTNBqNIh9UKlXVqlWPHDlCjy40ly5d6tq1a3h4eHAO&#10;oaGhTZs2PXPmDL25QFAMsT5aMXR8vdy3ojd+Vj1zkp8Y4vVq5lprNDGdxpg7KIaMHdX0J86V+ytV&#10;YwkVYkBYLIYgibFXBJ6tAwWjifmSVcSkYggSIprpYhMZKBhL1NmUAP5wx1LBYeIifdBV7jBEDEGi&#10;PmiFhiKnhmy95BAkVDzLvmRAIY//sjoxRCXAa5RtcUWkdAlRL2JQDBGuR6+gGOIgKIasm4yMjEuX&#10;Lq1fv37OnDmzZ8+eN2/e9u3b79+/T282LyiGWB+tGPp9jdy9Qqj/voWEhsBYKvmJoW8cnRQTbxGT&#10;aoy5g2LIqFFNe+TRYIZcOSwp9hrhQQwIu8UQJD7qtLNjcrBwEjFlYn5MLYYgUbJlnvaVBI61iTqb&#10;Eiyc7GFf0Y832IinlTFHDFEJEk4oXUymEU4m6qxJpHSpwKmu1KVVtHwVsYmIlYohSKR0icCxrsCx&#10;DuwsscngoBgiXI9eQTHEQVAMWStLly6tVKlSRETEkiVL6FIOEydO9PHxCQsLa9269enTp+mqWUAx&#10;xPpoxdCS0UKnmomEg8BYMHmKIfGknnZhDYlJNcYCQTFk1NiHNFTIhyXH3SQMiGFhvRiCJMVetf8f&#10;e+cB3sSV/e1vd7NJwN2W1XuX3KtsSbZxo/feO4Tee++9g+m9mEBIo8OGBEISAiEJPfQaEhIghBIW&#10;iPH/O2gGr3xdsGyVkXR+z/vw2OdeydJczWjuyxT/+DjJXGLWxHCcIIYowvjD2H6pdj+shjkYlev5&#10;gbVkoW2JerlhmhgCLBczrqHh9iLqHoNZlRshHB1YKdIgW0Y0WeO+YgiA9xgpGicIqpMgW0Q0lQ8U&#10;Q4TrsQkUQ14YFENulvz8/NOnT2dnZ6vV6qSkpF69ehF3Cnvw4MHXX3/duHHjqKgo6JOTk1PGawxV&#10;PCiGPJ4CMTS8l1A4tAOhIRAXUqwY8k0IU05EJcEAUAzZCdWUC+/4S5Pi9xPioyJ4gxgCslKv8EIb&#10;RgrHExMnJuM0MQREi6dy/NNjJTMddLVmJhAjmhpUOdoul9xmoBgCjMr1UlYrYVA9o3ID0eQxJMqW&#10;hPqaVZyeZtUmoonCrcUQRZJilSCwtobb21TCeyw7KIYI12MTKIa8MCiG3CwvXrwYOnSoWq2eNGlS&#10;6fbk3LlzNWvWhJ7nz5+nSw4OiiGPp0AM1anNU+YMJzQE4kKKiiHV8tFBma2IeTXiGlAMVRjNvN/4&#10;bZcKFF0yUi4SyqOCeIkYAlKTvxdxW4fb9ZQih+JMMQQkypeyfJPDBSOJuieRIFskDKqr4fYyKd9w&#10;RlLpMFMMUcRL5/m8I4kWTyHqHoNJuUHF6SYNaVnsKVceIIYotLyBob4pMJpE3SZQDMV8s7bcqOOi&#10;6SfCeE1QDLlZnj17lpWVpVart2/fnp+fT1eLy6NHj4YPHw49y3EJ6vIFxZDHUyCGpHpW2Pb51hoC&#10;cS1FxRCnc0NRj03E7BpxDSiGKgy3/jS10m6nj1njPWIISDP+KOA0ixCOJaZPzMTJYggwqzbJ2e3Z&#10;/mlE3ZMwqTbKQzvwA2sQdZtgshgCTKpNClY7eWg7ou4xmFW5cZK5gZUjE2XkOuIxYsis2myQLRUG&#10;1dbxBpb7yuIohgjXYxM2iaHz58+3bt06MTHxs88+o0uv8+TJkw0bNmRmZkJrTExMQkJCSkrKggUL&#10;yrI0/vrrr+nTp8MEs2jq16//ww8/0P0wdgqKITfLy5cvP/roI41GExUVVcqhQHl5ebm5uWq1Wq/X&#10;//bbb3TVwYG1lP7Jcsrb/fv3R44cCa8BNgE6nQ62BXv37oUXBk2XLl1q2rSpSqWCbYRCoejQocPP&#10;P/8Mddh2jB49Gor9+/eH1o0bN1LyC+qtWrVasWJFKafFwef4rbfeGjduHPw8Z86c//f//p9AIIAn&#10;gcCf4HA4DRs2hCVGPSG8jHPnzjVv3jwoKAgWEfzF6OhoPp9vMBi++uoraLU85augGLKGEkMXd2vf&#10;FrCtHQTicggxpN08lVW/jXL8KWJ2jbgGFEMVQDXlvI/UlBDzMeE47IVXiSGgiukUj9NUxx1IzKAY&#10;iPPFEEWkcIIgsHaCdAFR9yRiJbP839XGiKcR9TLCcDEEmJQbNdy+gqB6SXI7nDrHWDh+6YrQziar&#10;U+c8RgxRJCvWSlkt+YE1ynczexRDhOuxibKLod27d8fHx8OMDwJzPbpqmQz++OOPWVlZMNUaMGDA&#10;zZs3/7Tkm2++qVq1alxc3JYtW0o/FOD333+vXr16cnLytm3bviycb7/9FmaadD+MnYJiyP3y5MmT&#10;+fPnU5cQMhgMvXr1Gj9+/KxZs2bPnj19+vSRI0e2b99ep9NBa3Z29vHjxykV4oRYi6EXL17UqFGj&#10;R48eDx8+hF9fvnz5+eefjxo1CraJd+/ehZc9ZswY2ERCE3z++vfvn5KS8uzZs/Pnz2dmZn700Uew&#10;mVi9enV6evqNGzegQ2pqak5OTulvpKgYsv5UP3jwABYLbFx+++23vLw8eHKxWJybm0s3v86ePXu0&#10;Wi38S/+OYqgwlBhaM0kUXDetwEEgTIAQQ/J5g9iNh2lm3STm2IhrQDFUXoTdtvCVndNN5wi7YUe8&#10;TQxRqGQjVJz3iEkU03CVGALiJLN5AdnRIo89HQkwyJeLg5so2B2NSps9AvPFEEWiLMf/XW2EcAxR&#10;9xjMqtww/jBeQPUEWQ5V8TAxRPHqykp+KXreEKL+RlAMEa7HJsoihmCWN3DgQJiTjh49ukmTJoQY&#10;gglX586dobhy5cr79+9TVojKtWvXYFKWmJh44cIFundx2bVrFzy8X79+9lp0mNKDYshd8+zZs++/&#10;/95sNsMKUzRt27a9evWqk0/IshZDP/30E4/HGz9+fFpamq+vb0BAQNOmTWErAE3nzp0TCAQ7d+6k&#10;ekK2bNkSGhp679492Gp07NixUaNG0BodHT1p0iTYdiQkJGzatInuWnKKiqGpU6fus2T79u29evWS&#10;SqWffvppfn7+gwcPVCrVqFGjnj9/Tj22INBK6CcUQ9ZQYmh0Nw6vZ7MCB4EwAWsxFPHZMm6ndqIe&#10;HxBzbMRloBiyHe2830LrT5DLBmen3SCkhn3xTjGUmXJZJRum4nQv6RK2TMCFYggwqTZxA7I9+072&#10;ZlWumtuTG5BJ1N+Iu4gh4NV75HTnB9ZMVpbnkBPmY1ZtTpQt4finRwrHwa8eKYYAo3Kdgt1FHtrB&#10;Jo+JYohwPTbxRjF0+vTpOnXqREZGwg/nz59v1aoVzECtxRDMQ2H2B8Xdu3dTPqggN2/ebNasGTSt&#10;WLGC7l1c3nvvPXj+CRMmdO/ePTY2FuaGcXFxMFXEk8gcFBRDGLvFWgzt3Lnzn//8Z5cuXWDlh19f&#10;vHixaNEiLpd7+fLlEydOiMVi66Nytm7dymazYbNC/VpwjaFffvkFthrvv//+w4cPe/ToAduChISE&#10;6dOnFxU6kKJiaPbs2YcOHfriiy/g4z1z5kzYoFSvXv3XX3+9d+9eSEgIbGUKxNn+/fszMjJgcxMW&#10;Fubr69unT5/Hjx9TTSiGrKHEUOvagbLpfQuUBMIErMWQ/pO5AcbG6tm3iJk24jJQDNmIesZVf211&#10;vWY2oTMcgXeKISAz5aJM1FPJ7kJMpZiDa8UQhYbbmx9YPUmxgqh7EvDu/CtpbLrylBuJIcCk2hTG&#10;H8YNyIqTzCaaPAkVp0eIT2KifL5HiiGKCMHooMox8dL5RL0kvF4MhYcdfr+M6DbN1bRvqmlUqwC1&#10;Tks/UZHk5+dv27YNJmW9evW6c+cOzPWKFUMvX77cuHGjXq/PzMz8+uuv4e1bpNCft27dmjJlCnSG&#10;5OTk0L2LBKaBWq02PDwcnvnTTz+FX+GBH374IWWU0tPTjx8/TnfF2CkohjB2i7UYevr0KZvNnjlz&#10;ZsEBOPv27ROLxUeOHIEVW6FQrFixgmqCf6GbUqmkziyDUGLowYMHnTt3Xrp06YsXL/r06VO9evW8&#10;vDz4+d133122bBnV0zpFxRDxqd6zZw+fz1+7du3z589Hjx4Nr+HYsWN02+vAa6tSpQqKoZKgxJBM&#10;+O+Iz5YVKAmECViLIdHwLqF1xhAzbcSVoBiyBeF7m4PFNdOMJwiR4SC8VgwB1HFDIqYeFMMEMWRW&#10;5UaLp/ECahS9yq8nYVSulbHaSEKaF3ujq6K4lxiiMMiXsf1S1ZweRN1jMKs2x0vni0JqhwtHlPtq&#10;zczHqFwnC2ktYbWAH4imoqAYIuyPTahjiz9i6M8//+zZs2dsbGxOTg5M2SjXU6wYgsDE7dChQ/Xr&#10;14emyMjItLQ0mC3GxcVNmzaNuss2TPTorsXl5cuXsNyKngEzZswYeGyXLl1g4kaXMPYIiiGM3WIt&#10;hmBNhk1DcHBwmzZtdu/ePXv2bBaLNWHCBFi9oemjjz4KDQ0dMmTIvn37YOPCZrMPHDgAdeqxlBiq&#10;VavW5MmTKXkE/RMTE69fv3706NG33nrr+++/p3pap6gYqlKlSnNLqLNeoQJ/69GjR9ABnjY3Nxde&#10;AxTr1q0Lj+rbty/VR6/Xf/XVVwUvBsWQNWc+1X21Uc3XsAp8BMIQrMVQJaVOOeU8MdlGXAmKoTLD&#10;a50jFnZJN18gFIbj8GYxBGSn3dIoxklCmhITKibABDFEYZAtD6ikjRKOJ+qehFm1Wc8bwvFPM5bh&#10;lCt3FEMAvEcdbyDbz5ysWE00eQxG1WopqxmMI1H3JEzKTRpuX45/+ht1LYohwvXYREliaN68eTBj&#10;Kj3Dhg3703LKCBWYdhF58OBBs2bNtFrtmTNn6E625NNPP4W/0rp1a5gb0iWMPYJiCGO3WIuhgsB2&#10;ENb534q7M9rDhw9Pnz5NmRrrQOfDhw/v37+f/t0S2ILs3r3bWtnYJbBtevz48blz52DLUuwzoxiy&#10;5synujWTJZK6SQU+AmEIBWJIvXr8u7IEYrKNuBgUQ2VAM/tWaHq/MO18wlw4Gi8XQ0BGyiWVbLia&#10;08vEsOsNMUcMUUhDWgiD6pXFm7gvyYrVwT5xet5Qok7gpmIIMKtyI4XjuQFZ0aJJRJNnQF1jyCBf&#10;wfJNChMMI1o9iWTlWo5/eukX0UcxRLgemyhJDBWbGzduFHsq2dq1a6HYv3//Z8+e0VXLopg8ebJW&#10;qx01apS1PyKyadMmeGzVqlW/+eYb6zna7du3MzMzw8PD58+f/+LFC7qKsUdQDGHslmLFUDlCHTFE&#10;/+LqoBiy5synurE9uIo+TayVBMIECsSQX3KkoONqYsqNuBgUQ29CNuxQgDjTbPiGcBZOAMUQUMV0&#10;WirsESYYQUyrXIJJucEgXwYkyKda182qTVS9KOXoZrK9W6J8iZbbnx9YI1Y8s5RuBNbdjMr1seIZ&#10;xTGzPN0U64p0oCC6rS3S4RVxJXSLFk0SBtUVBNZ53W2Wdbckxcpw4Ui9sF+YcAT8UEBk4UsUJSlW&#10;WLcWQF0guQzdCh2clSRfTnSgiBSVpxsMiorTzfddBbxNDbdXAXp+oZteJcgWWbcWoOcXsmYJsoVE&#10;B4qwwt3iZQuIDhRhguGFuknnEx0owguvm/HSeQVNSs578tA2FFpu34KLTycr14qCG3H80wtaC9Dy&#10;+lk/W4x4GtGBQsfrb90tWjyV6ECh4w0o3G0K0YFCxxv4xm4yVmviXL8I4WgYpqJoOD2pDnr+sBBf&#10;g5LdhehAkRY3zFoMwWx3aHHZvHkz3cOSffv20Q2Fs2XLFrqHJXv27KEbCueDDz6ge1jy/vvvd7Ck&#10;bdu2LVu2pH6GrFmzhu5hSW5uLt1QOOvWraN7WMVdxBDk4cOHU6dOhReclpbWo0eP8ePHd+zYMTEx&#10;ESpLlix58uQJ1e3u3bt9+vSBh3fq1ImqUNm+fbvJZIqMjGzUqNHIkSNHjRrVsGFDeGxsbOzOnTvR&#10;Ctk9KIbcO3///TeM36NHj2DFu3XrFuVTofLf19frcWYoMQQbylq1aqUWyezZs6luVObNm0c3FM7c&#10;uXOtxRBsAqTFZcKECVQHKsOGDaMbCmfy5Ml0D0tgey0vLtOnT6d7WDJw4EC6QS6XiEJE3H9TjOjK&#10;trYkHRsEFzRZM7obx7pb+/pBUOSHvvWvf/4/awa2D7XuVivVj+hAMbRToT9aI9Xv32/9oyjEa6tq&#10;8iU6UIwp/NoyknyIDhTjexbqViWR7vbWW//vH//4f//vrX/9w4JgYFtrN+GbEEbVCYRD2lt384nV&#10;vqq//W8C0YiO1t18YzREBwrx6C7W3XwiVUQHCvG496y7VQ5XEh0oJBO6F+qmkxMdKKSTe1p3q6SW&#10;FOrwztsU0ql9rLu9qxIXNFkjm9HPuts7ciHRgUI+Z0ChbhIe0YFCPm8QtFJiKOrQqn9zWf/4d6Wi&#10;iHt/Yj0P/3eIlOhAIe6707rbWyHwTn2KIum/p1C3QAHRgUI68D/W3f7lzyE6UEgHH7Du9k/fUKID&#10;hWzooULdKgcRHShkI74q1K1S4D/f9S2KfOS3hboV6UAhH3OsLN0U434ords7PtQPyvEnS+v2GuXE&#10;s4W7+f2zkn9RVJN/KtStSAcK1dRLZemmnn61TN1mXi9LN83sn0vuFvAOX0+hnXdHu+Auv+0ygaxz&#10;RsoFXx9tsWSn3bS2GERrAdZ9yt7Np7KS6EBBdCNaCyC6sUIyi6Uc3bLTbhGtBVh3y0q7TrQWUKhb&#10;6hWitYCCPgIeTN4G8wKyi6VgqgYYleuI1gIKd1tLtBZg3S1ZsZpopeAGpFh3S1KsJDoUULjbCkFg&#10;bQmrRVEKd1tJtBZQuNsKohVmm++8FSIKbliom3w50e01La27GeTLinSgaFVKN1lou9cWoI91N3ht&#10;BXbAGi23r3U3g3w50YFCyy1kB+CPWreKQxpXflsseyURCtkBqpuK20nN7Wndn7ADBvlS69YCCDsA&#10;oxApHFeUKNHkwt1WEB0ookVTCnWTl7HbcqoeIRhT+d9CLXfA626FRGRBNwKiG3zIE2SLipIoW1qm&#10;bvLydEtWriE6UCTKl1nflSxZsSZcMPLtt0LiJHOsu8EgFjwV1c2tj4ODt8P1zwwXjDCrNhNNXn7E&#10;kCoiXP/l++VGZYsYemPu37+/b9++Xbt2/fjjj+UQOmfPnt29e/fevXvPnz+PPshxQTHkloGNy8cf&#10;f5yVlaW2itls/uWXX2BtqVu3LvyakpKydetWGF36MY4PHjHk8Zz5VJeZ5K//aLa1sECYACWGhIPa&#10;htYbbj0hRxgBHjFUMqEZAzXKSVmpVwv0hJPBI4asEQvfU3O6E5MrV8G0U8kKSFKs5vhXYfIN3exC&#10;vHResE8ccSgQhfueSmaNWbU5RjyDF1A97JVT8JCrNRe9XX2SYqUoqJGM1cao8NizII3KdfLQ9ryA&#10;bOI9ohhSHPq43KhiY+gnwnhNUAy5X65evdq0aVNKBn388cfHjx8/dOhQQkICJYagw+XLl1euXEl1&#10;6Nixo9MkC4ohj+fQepWpujxsx3zCSiAuhxJDgdWSFWO+IybeiOtBMVQc8tHH3goWmQ1fE27CyaAY&#10;siYr9ZpCMoAhboixYohCzeklDKqbLF9F1D0Jk3KDkt256H3rPEMMURhfnXLVUBzcmKi7KUXFEGC5&#10;stI4jn9m2W/07o4kyZfzAquH8f93ZSUUQ4TrsQkUQ14YFENulr///nvu3LlqtXr06NH37t2z3CLw&#10;z5MnTxoMhgIxROXcuXM1a9aEnqdPn6ZLDg6KIY9n52JFQpPY8D2LCCuBuJyogyuVMwcEV2uhmlbo&#10;vCGEEaAYKox2/u/CLptCpU2y0q4TYsL5oBgiqGI6K+Z3ihCOLnpehpNhuBgCokQTQ3yTEqQ5RN2T&#10;MKtytbz+3ICsBNn/3qYniSGKRNniwMqRCbKFRN3tKFYMUSQpVoX6mXW8/h58M3uTaqOS3Ukc3Ii6&#10;8RyKIcL12ASKIS8MiiE3y7NnzzIzM9Vq9c6dOx88eFCKGHr06NHw4cOh51dffUWXHBwUQx7PyomS&#10;sJ51Ig4sI6wE4nKiDq4Udm/Ka7MQptzEJBxxPSiGrNDOu8OuMUqtHpeZcplQEi4BxVBRYGh47IbR&#10;4kJXZnE+zBdDQLJiLdc/UxpS6MpEnkeMeDrLNzny9aWjPU8MAfHS+YLA2lpePzPDbs9nE6WIIYow&#10;wfBQP3OcZA5R9ySiRJOCKsdGiSaiGCJcj02gGPLCoBhys+Tl5a1fv16tVqenp//2228liaGXL1/u&#10;2LFDr9dDz8ePH1NFRwfFkMczZ6hQNbxd1JerCCuBuJyInQs5TZqJC18TGmEKKIaseDtYHhe1lTAR&#10;LgTFULFkpV3nhtYhLmPsZNxCDFHoeAO5/lkG+XKi7kmYVJukrBbUpb49UgwBJtUGGau1IKg2UXcj&#10;3iiGzKrN8EEVBTfQ8we7/KhAx2FSbQzjD40Pb/bt4ev0Dr2rg2IIw/ygGHK/PHz4cPz48ZT0qV69&#10;+qeffvrJJ5/ExcUlJSV9/fXXR48enTJlCjRBYmJi9u/fn5+fTz/SwUEx5Nlc2acb00sgm9ybUBII&#10;E9BunMzK6kTcCgphCiiGFt6HD2dojREcXiNCQLgcFEOlwGHVIW4j5UzcSAwBMZKZvIDqMeLpRN2T&#10;MKs2RwjHCILqxsmmeaQYojDIlgZU0hF3/XcX3iiGClCx3wv1MyV5tM1sVOVDLxdD3C92lxsliiHv&#10;C4ohd8358+enT5+emJhIOSAiaWlpq1evvnPHqcdPohjybH78UN2ivUa9bBShJBAmIBzYiddoEjEV&#10;R5iC14sh6aDPWPoWCTGfEt6BCaAYKoXEmO3CkAZJipXEdMs5uJcYAozKdcLg+uLgJkTdw4gVz+AE&#10;muBfou5JGGRLRMENVez3jMoNRBPDKbsYApIVqzkBGRpub6LuMeCpZITrsQkUQ14YFEPunfz8/L//&#10;/huG8P79+/fu3Xvw4MHTp0/z8vLoZucGxZBn8/VGVVrTSF3uVEJJIEwgpFYNWZ+Pidk4whS8WAyp&#10;pl16m6eLiVifler660wXC4qhUshMuayUDpOz2ppULpgeu50YoogQjOUFVk+UueWLLyPJqqXC4PqS&#10;kOZE3ZMwqzZpef35gTWJOsOxSQwBRuV6BbszP7AWdbVmDwPFEOF6bALFkBcGxZBb5unTp2fOnPn4&#10;44/XrVu3YsWK5aXGaZ4IxZBnc2C1PKx+fPjHcwklgbicsO3zKyuSdNPxfmRMxSvFkGLM8eC4NjrV&#10;tKzUq4RuYBQohkonM+WikNc6WjyVmHE5ATcVQ0C8dIEgsHaUcCJR9xioawxFiyZz/Kt49mWMDYoV&#10;/u+qo0STiDpjsVUMUcSIpwdWjoyXziPq7g6KIcL12ASKIS8MiiH3y8mTJ1NTU6lTxrRabUxMTFzJ&#10;SUhIePHiBf1IBwfFkGeze6mMWyM5ct9iwkogLofToS632SwUQ8zFy8SQcvypoNiWKvnIdPNPhGVg&#10;ICiG3khmyuXgAJPzb1LmvmIIMCk3SFkteQHViLpnUHDx6TjJHH5grUjhBOtWDyNJsVoa0kLGap2s&#10;XEs0MZDyiSEA3p0itJMwqG6SfBXR5L6gGCJcj02gGPLCoBhyszx79qxmzZpqtbpt27ZPnz6lq8wI&#10;iiHPZsYIGa9zw6jP8F71jOOf776tnfsLiiHm4jViSDnpbFB8K41yAsOPErIGxVBZyE67GRKYHieZ&#10;Tcy7HIpbiyGKWMlstl9agnQBUXd3rO9KZlZtfnUnr0A3vpPXG4H3GC4YyQ2oamL8JYfKLYYAeJsx&#10;4mm8wOoJsoVEk5uCYohwPTaBYsgLg2LIzfLixYv+/fur1erc3NyXL1/SVWYExZBn0/s9qXhoBxRD&#10;TEMysUdwZg/dvF9RDDEXLxBD0iGfB+jqapTjCKHAfFAMlRFjwhdCdotY8Sxi6uU4PEAMAYmyJcKg&#10;+mGCYWaV59zGq+jt6uMkczj+GbES5308nE+SYlWIT5yeN5ioM4qKiCGKZMUabkCWhtuLqLsjXi6G&#10;lBERPgc+KzeK2Fj6iTBeExRD7pdr1641a9YsLCzsgw8+oEvMCIohz6ZGfalq3mAUQ0wjpFGmpP9O&#10;FEOMxqPFkGz44cCwBuH6HMIjuAsohspIdtrN+OhtotBmBtlSYvblIDxDDAEm1UYlp4sgsBZRd1+K&#10;iiEgQZbDC6wexh9C1D0MJbuLJKRlkoKh51tVXAxR6HiDQv2M8TL3PtgNxRDhemwCxZAXBsWQ+4W6&#10;E9ny5cs1Go3lQkOlBfrgNYYqEhRDBYhixeHbZqEYYhSatRNCarTWzP0FxRCj8UQxpF1wTzHuBx95&#10;qlY1lTAI7gWKIZsI087lBGSYVZuJCZgj8BgxRJEgW+RfSevk0/EcRLFiiEIc3ITjl+ZJh0cVJVo8&#10;ieWbxMwbz9lLDAGJ8iVs/7QI4RjnrO+OAMUQ4XpsAsWQFwbFkJslPz8fBissLEytVsN2oX379r16&#10;9erdu3efkuM0yYJiyIM5u11bOVwZtX8piiFGIR7TldtqqnbebyiGGI1niSHNrJu8FgtDpHVjItYR&#10;1sAdQTFkK/FRW0ICTJHCccQczO54mBgCkhSrREENNdyeJtVGosm9KEUMAYmyJaF+5mjxNKLuSSQr&#10;1giD6spYbYxK+1gYe2FHMQQkK9dJWa3EwY2NynVEk1uAYohwPTaBYsgLg2LIzfLs2bNatWqp1epp&#10;06Yxx55QQTHkwSweJQhtVRPFEKOI/GIFp0Mjce9PXk3XUQwxGU8RQ4qx31dWpcgUA1KSjhKywH1B&#10;MVQOMswXwjSzhSGNDHIHnlbmeWIIMKk2KdlduP5ZRN29KF0MmVWbE2WLBUF1NZxenn3oUJRoUqif&#10;KZZJR4HZVwxRJMgWBFWOdaN79heAYohwPTaBYsgLg2LIzZKXlzd37ly1Wr1q1Sr4ma4yIyiGPJj+&#10;bVjCwe1RDDEK7dYZoY07KsZ892rSjmKIybiJGNIuuKed95tm9i3NrBvqaZcUY3+QDf5c0GoJK2tQ&#10;UGSzEG7VpLg9hCDwAFAMlZt001kuq46OO8BBk3+PFEMUibLFfu+qokWTibq7ULoYKkAR2iHUz8T8&#10;O3lVBKNyrSCono43gKi7CkeIIcCk2iBntZOHdnSv0fR2MRQe8c//HC43KIa8MCiG3C+//fbbwIED&#10;9Xr9sGHDzp49+/z5c7rB1UEx5MFUSfBVLR+NYohRKBcNY9Xsr5l359WsHsUQk2GGGNLM/lk58Yyk&#10;/x5Rr495rXM4DSdzao7hVhnOTxwkiOjL57WUiLqp5SMjw5bFRm4yG44QFsBTQTFUQQyxu9hBWRGC&#10;0cSUrOJ4sBgCjIq1ouAGKvZ77uhNyiiGgCTFSpafMVI4lqh7GFpu/6BKUUy4y7uDxBCFjjeQ5WtM&#10;lC0h6owFxRDhemwCxZAXBsWQm+Xly5d79uypWrVqXFzcq4tLWy4vrdfrw8LCwksIXny6IkExROHn&#10;84+ogytRDDGHqC9X83t25HdcTU/7UQwxGVeIIc2cX4XdtwSE1RNp+qi146Oi1ifH7zclHkpL/r6K&#10;8WRmyqXstJvEDN87QTFUcTLMF9Ty0SJWU/teb8WzxRBgVuVqeH3Z/mlEnfmUXQwBSYqVkpBmCrab&#10;HWxiK0bFWkFgbTWnJ1F3Mg4VQ4BJtZEbkCUJaU7UmQmKIcL12ASKIS8MiiE3y8uXL7/88st+tsRp&#10;kgXFkKdyZLPKT8Z+JSNQDDGGyIMrg2vUlw0/TIsAFENMxlliSDP3V9mww5zaEyq9K47ULyVm70ix&#10;oBiyF1WMp3nshuLgpvaa/3u8GKIwyJf5vaMMF4wk6kzGJjFEoeb0DPUzJivWEHVPwqhcL2e15fhX&#10;SVasJpqchqPFEGBWbdLxBkpCmhrky4kmpoFiiHA9NoFiyAuDYghjt6AY8lTWTxOzaxmjUQwxCdWK&#10;MQHGdv+TAiiGmIzjxZBk4L4QQ2eZfIAhdldW2nVixo6UAooh+xIftU3MaaXm9jQq1xKTNFvxEjEE&#10;mFSbRMGNFKEd3OXeT+UQQ0CyYjXLN1nPH0LUPYx46fwQX0OEYBRRdw5OEEMUMeJpIT6JEcw+SRDF&#10;EOF6bALFkBcGxRDTAyPUxpLc3Nxnz569fPnywIEDVKWMwSOGKhIUQ8Co9ziSQW2iUQwxiZD6GYKu&#10;m/6nBlAMMRmHiSHtvDu8tkvZ0sbJ8Z8R83OkjKAYsjvZaTfTTWcU0sH+lXQ63iBiqlZ2vEcMAWbV&#10;JmVoJ0FQPbe4k335xBBgVK6Th7aXhDSruDdkMibVJi23Lz+ghvOPqXGaGALgQxsuGMXxz3DhEVKl&#10;g2KIcD02gWLIC4NiiOk5cuRItCXz5s2DbcrLly+3bdtGVcqSmJgYvMZQRYJiCGiQGaDLnRKNYohJ&#10;vBXKUk2zMkEohpiMvcWQdt5vinE/Bsa3EnCbmw3fEtNyxCZQDDmO7LQbSXF7xfz2nIDMckwdvUoM&#10;UUSJJvm+I0uULSLqTKPcYohCzx8c6mdk/olIFSRGPJ0XUC1GPIOoOxRniiGKOOlcrn9mpHCcWbWZ&#10;aHI5KIb+sfdouZHHxNFPVLY8evTo999/f/r0Kf174cDbh/ndjRs37ty589dff9FV2/PkyRP4KxV5&#10;BkwpQTGEsVtQDHkqKXE+kQde+SAUQwxBNqNfQHKbQrIAxRCTsasY4rVewtG2idQvy0q9RszDkXKA&#10;YsgJJMftD/SLtdV3eKEYApIVa4RBdTWcXkSdUVRQDAFGxVqWr1HN7LdZcYzK9TCagqA6RN1xOF8M&#10;AUblBimrFT+wBlF3OSiGCNdjE2UXQ8+fP3///fcTExPVavXevXvpqiUwoTt06FCrVq20Wm1kZGTt&#10;2rUzMzN1Ol3dunW3bNlSkkUqNi9fvty3b5/JZIK/8uGHH9JVjF2DYsjNAmvF1q1bYY1av349/ExX&#10;i8uRI0diYmJg5bl06RJdcnBQDHkku5fK4xrHRH6xIhrFEGPwT4kV9/60kC9AMcRk7CGG1NOvBqV3&#10;53IbZqRcIGbdSEVAMeQcMlOucVl1dLyBxMytFLxTDAEwzZaxWgmD6jL2fKuKiyHApNyk5vYSBtZO&#10;VqwimjyMSNH4UF9TtHgqUXcELhFDFHGS2QGVdM55m2UExRDhemyi7GKob9++MDPVaDSEGMrPz4dJ&#10;q1arTUpKOn36dMG89cWLFwsXLoT+I0aM+PPPP6niGwOd4amov4JiyEFBMeQGOXz48KbX2bhx45Ah&#10;Q2CV6N+//4YNG+hqkaxatapx48bQDXLr1i36id6U27dvz5kzZ1ZxmT179vHjx+l+JQTFkEeycZo4&#10;slNG1KGV0SiGmEH4vsU+UdGENUAxxGgqIIY0c26L++5kRbbTq6ejEnIEKIacRhXTKamwe7hgRBlP&#10;OfFaMUQRLhgV6pdikC8l6kzALmKIIkIwJtTPHC9bQNQ9jCTFSmFQPRW7K1G3Oy4UQ0CyYpU4uLGK&#10;092k2kQ0uQQUQ4TrsYmyiKEffvgBZn9Vq1b97rvvqPmptRiC2Vzz5s2huGvXLuJohgcPHjRt2lSr&#10;1R47dowulZyffvqpZs2aBoPh0KFDc+fOhSdEMeSgoBhygzx+/BhWNt3rwFoEqwT8S/9eXPR6fVRU&#10;VIsWLWAVKv3AIussXboUnhlW7wEDBgwuHHgB8FR0vxKCYsgjmT9MoB/YOOrLVdEohpiBbHrf0PoD&#10;CX2AYojRlEsMqaacZ1UfLFb3TY4/QEywETuCYsiZZKRcFPJaa7hlOoHIy8UQYFSuY/ulqbm9ibrL&#10;saMYAozK9fA25aEdiLqHYVJu0PMGh/qlJEgdeA0p14ohwKTcGC4YHVQ5Jl46j2hyPiiGCNdjE6WL&#10;IXg7a9asiYuLgzkjddmgomIoLy+vffv2UMzNzYWf6aol9+7dg/kmNC1evJguFReYD3788cdJSUnd&#10;u3f/9ddfnzx5gmLIoUEx5GahTiWDVeKNp5KVI82aNYNn3rJlC7H2ljEohjySMd056onvRX21JhrF&#10;EDPgdqov7PE+IRFQDDEa28WQsMMakbBTdtotgJhaI/YFxZCTgY90uHYh2y+VmMIVBcUQANNsJbur&#10;OLgho04rs68YAsyqzXr+MK5/hkG+jGjyMIyK9dyAampuT6JuL1wuhihgQIVB9VXsLkTdyaAYemfX&#10;ibKy80cCRXSJdyXLz8/v3bs3vIxt27bBm/rzzz+LFUPQ7cSJE9S1h/r163fv3j2qfuTIkYSEBChC&#10;cnJyqGKxGTZsWFhY2NKlS+Gx8FdQDDk6KIYwdE6dOgVrWs2aNWEdvn379smTJ48fP37u3Ln79+/T&#10;Pd4UFEOex9lPNR3aipVLRlJKAsWQy9FvmxXauI1i3A+ER0AxxGhsEUPK8Sf91dVjIjYQ02nEQaAY&#10;cgkxERt5QTWTFCuJiZw1KIYK0PEG8gKqMkea2F0MUUSLpnD80xh1kRpHYFJu1HL7iIMbO+Iu7wwR&#10;Q4BJlavnDxEE1k5w3V32UAyR9scWFCUcMfTDDz8kJCQYDIalS5d+ZRXq4CAoQofr168XTOVgIrlk&#10;yZKmTZumpaWlpKTATHPAgAHQZ9y4cdB/48aNVDciZ8+ezc7OjoyMnDt3Lv0HLBk4cCA8CorwDJcv&#10;X37+/Dn9AIw9gmIIQ2fYsGGwpkVFRVGXrA4PD9fpdPADJD09feXKlfBBobuWEBRDnsfR91X12uk1&#10;GyZRVgLFkMtR5gwPqf2eaupFwiagGGI0ZRZDwq65QlW3NOMJYhaNOA4UQy4hO+1mXGSuiNU0SV6i&#10;G0IxZI1BvjTEJ17HG0DUXYKDxBBgUm7gB9YUBTcm6p5HjHhGQKWwMMFwol5BmCOGKOIkc0N8DFpe&#10;P6LuHFAMEa7HJkoSQzk5OTBVJALzR+pSJ/Da4NexY8dSV5WGCd29e/fu3r1LnOYClbS0tNTU1MuX&#10;L9Olwtm0aVNSUhL15AUp+CswS4Vf+/TpA3NG+gEYewTFEOZVHj58mJKSEh8fP3LkSGKz9dVXX+n1&#10;elgJBwwYUPrRQyiGPI/9KxTJ7ZPDPplLWQkUQ64l6qs1kvHdOY2nEjbhFSiGmEwZxJB2/l1OtZFa&#10;1RRi/ow4GhRDLsSY+KW/T7hJuYGYzlGgGCIwq3KVoZ1EwY2SFS4+rcxxYogiSjQx1M+UIF1I1D0P&#10;aUgLcXATs/0u1cw0MUQRxh8e6mc0yJcTdUeDYohwPTZRkhgqNjdu3GjVqhXMFolTyT7//HOYRVav&#10;Xh2mkJQbgn+hc5UqVSIjI9euXfvixQuq+Ndff8FstPSjEH7//feePXvCX8FTyRwUFEOYN+eLL76A&#10;lRBW7BMnTtCl4oJiyPP4eIFU1z4jfN8SWkygGHIpEfuXsFu1kfTfTTiFV6AYYjJvEkMwpn7ilJSk&#10;o8S0GXECKIZcS7rpLCswLVI4npjRASiGimJSbtTzh/IDa5RypJUTcLQYAuIkc7j+GeGCUUTdwzAp&#10;N8F75PhnJMhyiKbywUwxBLwa0ICqYYJhZbwpoV1AMUS4HpuouBiCwITu4MGDrVu31ul0kZGRZrMZ&#10;ppPx8fG9e/c+ffo03clyAFGfPn3g4Z06daJLxQXFkKODYgjzKrdu3frqq6+++eabgguDWef7779H&#10;MeSdbJwu5nSoVyAmUAy5lrCd8wPTGqmmXiC0witQDDGZksWQZu4voXXGSBV9s1KvERNmxDmgGHI5&#10;VYynRdzWRU82QTFUEsmKVQGVwnW8QUTdaThBDAEm1SZxSBNeQDWi7nkkK1az/VIU9rgvG2PFEAAD&#10;quJ0C/aJIeqOA8WQ3/bT5cYmMfTGvHjx4r4ljx8/tvvdkzD2Coohz0x+fn7e68DPdLXknDhxQq/X&#10;azSa0aNHP3r0iK5a8vDhw4yMDGgaPHhw6Vs0FEMexpW9upH95aKRnQvEBIoh1yKd3JdVcxhhFmhQ&#10;DDGZEsSQeub1kPiOkWHLiHky4kxQDDGBzJRLMlEvLbe/9aQOxVDpyELbioIbmFTFn4jnUJwjhigs&#10;F6lJjJXMIuqeR5RoEjcgs4KXGGeyGKJIlOUEVI7Q8QaaVQ7/CHm9GIoM3H623Chj4uknwnhNUAx5&#10;ZmBQzWazWq3WaDTU2ZtvzKVLlxo3bgwPMRqNgwYNWrx48eTJk5s1a6bX66OjoxctWkQIo6JBMeRh&#10;XN6r69BJIZvVv0BMoBhyLawmtQTv5RJygQbFEJMpTgzx2i8PDjSlJv9AzJARJ4NiiCG8ckPiPoLA&#10;2gWTOhRDpWNSbgqznFbmiJtblY4zxRCQKFsiCmqo5vZy5llIzsekyo0STeIH1owSTSaayg7zxRCQ&#10;rFgrD20POFprohgiXI9NoBjywqAY8sw8ffq0ZcuWWVlZ2dnZZRRDkJcvX8I26/vvv1+7dm1OTs6S&#10;JUv2799/69atMt4LEMWQh3Fpjy67sVq9ZnyBmEAx5FreCuJr5/1G+AUaFENMprAYUk27FGBoGaab&#10;R0yMEZeAYohRxEd/yPZPS7KYDhRDZSFeuiDYJzFMMIKoOxQniyHArMrVcHv5v6sm6p6HSblBEtJM&#10;FNSQqJcRtxBDAAxorGSW37vqWPF0osmOoBgiXI9NoBjywqAYwtgtKIY8jAu7tAKzNnw/feVpAMWQ&#10;C5FO6hlUpZu1XygEiiEmYyWG5KO+DZU3To7/jJgPI64CxRCjyE67FRe1RcRqnCBbjGKo7Kg53XgB&#10;VY3KdUTdQThfDFEkypaw/apouH3seBsvZhIrncPyTY4RzyDqb8RdxFABElYLGautgz66KIYI12MT&#10;KIa8MCiGMHYLiiEP49gWlX9KrLWbQDHkQgIyEkTdPyjwCyQohpjMazEUWm+sRNitivEUMRlGXAiK&#10;IQZiiN0tCKlvUM4lpnlISZhVueGCUVz/zESZM2yaq8QQYFSuU7K7yFitjUp30h/lIFG+VBTcUMXp&#10;btMJdG4nhuCjGyWcIAisFSeZQzRVHBRDhOuxCRRDXhgUQ0zPkSNHdBWIXq8v+6lkFQyKIQ9jxmAB&#10;t1tjazeBYsiFvC0I1c7//X+ugQDFEJOZfEY56VxgZOPkBDxQiHGgGGImZsM37OCkGNE0YqaHlEKi&#10;fElApQgdbwBRtzsuFEOAWZUbJ5nr/646UbaEaPIw4J1qeX193pEQ9VJwOzFEAUMZ4pMkt8d92azx&#10;cjGkCo/kfHSx3KAY8sKgGGJ6zp49O6wCGT58eF5eHv1cDg6KIQ+jazOWZFw3azeBYshVyGYPCM7u&#10;QuoGa1AMMRhJp9UCVZfU5OPE1BdhAiiGGEu6+aiA21LPH0xM9pDSkYe24wVUS1asIup2xLViqABh&#10;UD0pq4XTTqBzFQb50lA/k54/zFyG23i5qRiiiJPMYfulxEnsdqggiiHC9dgEiiEvDIohzwkMJP2T&#10;i4JiyMNIN/qrlo2y1hMohlwFp1N9YbeNhG4oBIohRqKeec03qpZOPYaY8SLMAcUQY0k3H003nZMJ&#10;u6vY3UzKjcSUDykJs2pztGgyJyAjVjKbaLIXDBFDZlVuhHAML6Cqxx86ZFSuV4R2lIQ0Nb3pBDq3&#10;FkNAomwxP6C6htuLqJcPFEOE67EJFENeGBRD7pqHDx+2b98+LCxMq9WqLTGbzb/88gs0NWzYUKfT&#10;NW7c+NKlS1Rn5wTFkIchFFQK2z7fWk+gGHIJEfuXBFXPUow/SUiHQqAYYh7ivjuDZLXSTT+hemAy&#10;ODqMJd189NW/pp8koh4KdidiyoeUjkG+IsQnXsXpTtTtAkPEEIVBtiygki5KOJ6oexhm1eYEWY7P&#10;O9LSLyPl7mIIgHeq5w+q9G8+US8HKIYI12MTKIa8MCiG3C8PHz4cPnw4JYM6dOgwffr09evXx8XF&#10;FYihxYsXN23alOqwYMGCly9fUg90dFAMeRLnd2r/6edDGAoUQy5BvWY8q34n1bRSvQ+KISahXXCX&#10;33yRXDks3XzeMr9F9cBccHQYCyWGKLSqKWw/c7JiDTHxQ0pHxenG9kszyJcR9QrCKDFEAe801C8l&#10;SbGCqHseouBGkpBmRuVaok7hAWKIIlG2lBdQXcXpYVJtIJrKDoohwvXYBIohLwyKITdLXl7e+vXr&#10;1Wp1q1at/vzzT6p47tw5g8FQIIYg+fn5X331ldFohJ43btygio4OiiFPYv8KuU+EkjAUKIZcgnjs&#10;e5xmkzRzfyXsQyFQDDEGxZjv3+Zo46M/KJjTonpgMjg6jMVaDAGxkbks/xQ1pwfqIZuIk8zhBmRG&#10;iSYS9YrAQDFkVm2Ok8zmB9aMFE6w6TZebodZlRspHAdjmigv5gQ6jxFDgEm1Ucvrw/ZLSVYUb8He&#10;CIoh/gdXyo0yGsWQ1wXFkJvl2bNnGRkZarV6165d+fn5VLGoGII8fvx45MiR0POrr76iSw4OiiFP&#10;YsV4YXCdNMJQoBhyPuH/Wcrt0k7UcxthH0hQDDEA7fy77EaTlZrR1rNZANUDk8HRYSyEGCogNfl4&#10;mGZ2gH9cQKVwNaenUbkepsqe7QIqSLJiNdsvTcfrb6+lxEAxRJGkWMnxzxIGNfD4z0OSfEVAJX2k&#10;YAzxTj1JDFEY5Mt83pbIQ9uXY0xRDAm3Xis3qugE+okwXhMUQ26Wv//+e+HChWq1uk+fPgX3oS/2&#10;iKEvv/wyISEBet68eZMqOjoohjyJ0d04/D4tCEmBYsj56D+eE9qgnWLsccJBkKAYcjXyUUfZYe0M&#10;cbuISSyA6oHJ4OgwlpLEEEEV06kwzWx2SDVhaFMNt3ekaLxBvpSYHyKAltsvxMeQIFtI1MsBY8UQ&#10;RZxkTqivKVo8hah7HhpOL7ZfivWpgp4nhii0vAGCwJqlX1+pKCiGCNdjEyiGvDAohtwvP//8c4cO&#10;HdRqdWJi4pgxY65evXry5MkCMfT48ePdu3c3bdpUo9FAn8WLF+M1hioSrxVDbesGyecMJCQFiiHn&#10;o9k4KTClnXb+74SGIEEx5DrUM6766LO0qikZKReIKSsFqgcmg6PDWMoohqzJTLmSmnQsPvoDlWw4&#10;j1WP7WfW84cY8dSz18C8mhuQHSYYRtRtheFiCDDIloqC66s53U2qTUSTJ2FWbY6XLuAH1owQjqUq&#10;niqGzKrcOOk8bkCmhtubaCoFFEOE67EJFENeGBRD7ppPP/00OTm54JZkRPR6fZMmTU6ePEn3dkpQ&#10;DHkSVRJ89B/NJiQFiiHnw+/dntdmMWEiigHFkIuQDTscqmuVmvwDMUG1BtUDk8HRYSzlEENFyUy5&#10;lBD9sUzS17eSWhBUK1w4Mkmx0rNlQekYlWsFgbWV7K4w0yaayg7zxRCFltuf7ZdqVK4j6p6HjNU6&#10;1M9kUm7wVDFUgJ4/xO9ddRnHFMUQ4XpsAsWQFwbFkHsnLy/v3r17x44dW7du3YoVKzZv3nz69OmC&#10;i1I7OSiGPIbzO7VhYf6EoQBQDDmfgJQq8pFHCBlRDCiGXIGk7y6etE1q8nFiLkqA6oHJ4OgwFruI&#10;IYLMlMuG2J18diNJSAtv8AUloecPC6ocFSeZTdTLiLuIISBJsTLUL0XL7U/UPQ+DfDnbP1XP7+vZ&#10;YghIkOUIg+pruX1NyjfcsAzFEOF6bALFkBcGxZAb5+bNm1OmTDl69Cj9uyUbNmxo3br1okWLHjx4&#10;QJecFRRDHsPh9cqwKgrCUAAohpzPOzwtISOKB8WQ02HVGS0SdsxMvULMPIuC6oHJ4OgwFkeIoQKM&#10;8QdEnJbRosnETNJ7SFas5gfW0HB7EfWy4EZiCDAq1ytCOwmD6iUpVhFNHkayYo2c3Voc0uiNxsTd&#10;Mas2abh9givHEXUCFEOS3JvlBsWQFwbFkPvl+fPnCxYsCAsLU6vVUVFRS5cupRssmT9/fkpKCnWK&#10;WYMGDX766aeCm5c5OiiGPIYP50l0jQ2EoQBQDDkZ0dAOrJrDCR9RPCiGnIhm9s8hVXrFxWwjppol&#10;geqByeDoMBaHiiEgI+WiXNqfF1TTaw8dMirXS1gtZKzWJtVGoql03EsMUUSLp/i/q7W+TrNHYlKv&#10;iRCN8n1XkSRfTjR5HjCa/pV0Mla7kj7AKIYI12MTKIa8MCiG3CwvX7784IMP1Gp1enr6sWPH6GqR&#10;/G25eZler4+MjHTaoUMohjyGJWOE2m61CEkBoBhyMpUjVPJR3xJWonhQDDkLxbgf2TFdk+L3E5PM&#10;UkD1wGRwdBiLo8UQRYb5J15oQxXnPaPSw0/AKYkI4dhgn3ib7uHljmIISFasEQc3VoR29OCxpq4x&#10;lKxYLQlpJg1pAW+Z6OBhmFWbdfyBvIDq8dIFRBOAYohwPTaBYsgLg2LIzfLs2bOsrCy1Wr1z587S&#10;bzf28OHDYcOGQc8jR47QJQcHxZDHMKEXRzO6PSEpABRDzkSbO6WSOpGwEiWCYsgpKMaf8A8xpCQd&#10;I+aWpYPqgcng6DAW54ghIDvtVmLsDiG7ebx0PjGx9BJMqk2ioHry0PZEvSTcVAwBJuUmNacnL6Bq&#10;omwJ0eQZFFx82qzKjRCOZfulJso9850WYFZtTpAtYvkai54XiWKIcD02gWLIC4NiyM3y4sWL8ePH&#10;q9XqiRMnws90tbicO3euZs2a0PPs2bN0ycFBMeQx9GoZop4/iPAUAIohZ8Lv3ZzXcg4hJkoExZDj&#10;EXXfGhhgIKaUZQHVA5PB0WEsThNDFBnmn7TKybzgmnGS2V542zKTcqOS3UUc3LgsR9O4rxiiiJXM&#10;CvZNiJfOI+oeAHFXsiT5Kn5AdQ2nl61nC7ojYYLhIT6JBqtz6FAMEa7HJlAMeWFQDLlfzp8/X7t2&#10;bbVanZWVtXz58ps3b1obIhjOkydPTpw4MS4uDvqMGjUqLy+PbnNwUAx5DO3rB6tXjSM8BYBiyJkE&#10;pMUpJ54m3ESJoBhyMJL+ewJFWcRMsoygemAyODqMxcliqIC4yFwxt42C3cnjr+BblGjRlBAfQ4Rw&#10;LFEncHcxBBiVa2Ws1sKg+h52halib1cfJhge6mcu9mQrDyNBtkgc3FjL629SvhJh3i6GwiLl634u&#10;NyiGvDAohtwy1PWnNRqN+nXgZ+tfIVlZWd98803pp5vZNyiGPIPvP1DXa6bQ5E4lPAWAYshpaNZN&#10;DK7eQj3rFqEnSgTFkCNRTjjFS+xnSjxETCDLCKoHJoOjw1hcJYaA7LRbZsMRpXRIsE+s9bTTGzCr&#10;ciUhzURBDYm6NR4ghgCzanOUaDLbr0qcBx06VKwYgneapFjFD6wVJhhBNHke8AHWcHv7vqOAn1EM&#10;Ea7HJmwVQ0ePHn3//fevXLlC/144V69ezc3NnTx58po1a3766Se6Wrb8+uuvu3btmjBhwty5c2Fu&#10;+9dff9ENGHsHxZB7Jy8v7+7duxcvXty8efPMmTMPHTp0/vx52PTQzc4NiiHP4PAGZdXWEfptswhV&#10;AaAYchqSiT24LSZo594hDEWJoBhyGOpZt9jG3tER64ipY9lB9cBkcHQYiwvFUAHp5p8U0sHcoOpR&#10;4knWk0/PxqTapOMNEAXVL+lCPJ4hhigM8qVc/0wtty9Rd1OKFUMFKNnvBfvEW59s5anAe+QFVDVF&#10;9zx6+Ca9Q+/qeLAY+v333wcMGEAdl7B37166asmff/45ZcoUeMFxcXFdunRZuHDhtGnTGjdurNfr&#10;u3btev36dbpfCYFnS05Ojo+Pf++995YsWTJnzpzWrVvDs6WkpJw4cYLuhLFfUAy5a7Zv396tW7eM&#10;jIyNGzfSJUtmzZoFK0xWVtbYsWMvXbpEV50SFEOewY4cmaGjKWznAkJVACiGnEPkwZXstrVF3d4n&#10;DEVpoBhyGKzsITrVFGK6aBOoHpgMjg5jYYIYoshMvRKhy5HyOltuaOUt97aPlcwM9knQ84cQdcCT&#10;xBBgVK7XcvuF+pkN7n+d5tLFEJCkWM0PrK7jDyTqnodJtalq4sKDn52id+hdHU8VQydPnkxNTYUJ&#10;aVpaGiGG8vLypkyZAsWuXbsS98j+/vvvo6OjW7Rocfv2bbpUJEeOHNFoNNWrV4fOdMmStWvXarXa&#10;GjVq3LzJFOvnMUEx5H65cOECdY0hSL169Y4fP043WHLv3r39+/fHx8dTHTZv3pyfn0+3OTgohjyD&#10;TxbKEjqnhe9eRNgKAMWQcwjbPp/dsq1s2JeEoSgNFEOOgdNoqpDfjpgl2gqqByaDo8NYmCOGKLLT&#10;bqUYvuWyanMDsokpqKdiVm2Wh7bnBmQSdQ8TQxSJsqWCwFpRovFE3b14oxgCkhXrZKy2vMDqHn9F&#10;ajyVjHA9NlEWMTRv3jydTterV68nT54MGTIEJp7WYghmc40bN9ZoNIcOHSJmow8ePGjRogX03759&#10;O10qEnhIQeiSJePHj4fnbNiw4ePHj+kSxk5BMeRmgXVs0qRJsCINHTq09LuSnTx5Mj09HXpevnyZ&#10;Ljk4KIY8g9UTRYqeDSIPriRsBYBiyDmolo8Ozuqknn6VkBSlgWLIAQg6r5OqBxKTw3KA6oHJ4Ogw&#10;FqaJoQLSTWfVitHi0Jaxklkef/8ysyo3UjieG5AdK55RUPRIMQQYleslIc3koe2IuhtRFjFEESOe&#10;EVgpMkY8nah7EiiGFGtul5VFpxQjtigGrytAFR5FP1GR5Ofn//zzz927d09MTNy5c+eff/75119/&#10;FRVDeXl5gwcPhuKYMWOeP39OVy05ffo0dRBDTk4OXSo1MKvt379/nTp1wsPDo6Oj58yZQzdg7BoU&#10;Q26WZ8+eZWVlwYq0Y8cOQqASefTo0fDhw6HnN998Q5ccHBRDnsGiUQJBv1aEqqBAMeQEor5aIxnX&#10;i91oMiEp3gCKIXujnHiGHds1JekYMScsB6gemAyODmNhrBiiyEy9olGMl7BaGL3g5mXJilW8wGry&#10;0LbUr54qhigihWMDKoUlyBYSdbeg7GIIMCrXKUK7CIPqJylWEU2egdeLoSjVql/LT1SJRwydPHnS&#10;ZDI1bdr0hx9+ePDgQUliCHLnzp2ePXtqNBro369fv6VLl86ZM6dly5axsbH169cvuxi6e/fuGUv+&#10;85//tGrVCh7YvHlz+JVuxtgpKIbcLC9fvtyyZQusDzExMaVsX/Lz8/fv3w/dYFX85Zdf6KqDg2LI&#10;A7i8RztxkEQ0shNhKyhQDDmBqMOr2S2bi3t9RHiKN4BiyK5oF9zjNZ8bpplDTAXLB6oHJoOjw1gY&#10;LoYokuM/962kNCnLOhV3a+KlC0J8EhLlyzxbDAHJyjUc/wwlu7NZ5WZv0yYxRBEtnsLyTXZTEVY6&#10;KIZI12MTJYihlStXwgQzISGhZ8+e/V6na9euSUlJUG/ZsiX8unHjRuvzvB49erR9+/YhQ4b0798/&#10;Jyfn+vXrT548GTZsGPTft28f3cmWUAcidevWDeaMdAljj6AYcr/8+eefkyZNCg8Ph1UiNTV12rRp&#10;69ev/9CSrVu3wuoKK15YWBi0ms3mw4cPl35gkR2DYsgD+GmHtlNXlWLeYMJWUKAYcgJRh1b5hKdq&#10;Zpf5RvUUKIbsimL8Sb7uvdSk48QksHygemAyODqMxS3EEFDFdEYm6qnidPP4K7aYVZtjxNP5gbXD&#10;hAPMnn4OnUm5QcPtIwqqn6xYQzQxmXKIIQDeozi4iZTV0uhZihPFEOl6bKIEMfTll19OL5KRI0em&#10;pKRQsgZ+3bVr19OnT2EG+sMPP+Tk5Bw4cICY2f34449RUVFNmjS5desWXSoSmNImJyd36dLl7t27&#10;dOl1+vfvD3+rd+/e9+/fp0sYewTFkLvm119//eSTTyg7WzSNGzc+fPiwky/KhWLIAzjzqaZJO41y&#10;yUjCVlCgGHICsun9ApJbEZ7izaAYsissY4+4yFxi+lduUD0wGRwdxuIuYgjITLmsVU0WhTRK9tBT&#10;cqwxKtcqOC0lIU2IukcSI5kZUClMzx9K1BlL+cQQRYx4Ose/SpRoMlF3X1AMka7HJko+laxobty4&#10;QZ3hZX0qWX5+/rlz52rUqBEZGbl06dKHDx9CESawY8eODQ8Ph/p333338uVLKD548GDu3LnNmzef&#10;MmWK5aGv8tdff7Vu3Vqr1cK/P/74I1RevHgBD2nTpg38oTp16ly8eJHqibFXUAx5cmBle/ToER4x&#10;VJF4mxg6+ZEmvVm4dtMUwlZQoBhyAsE1U0TdtxCe4s2gGLIfou4f+PqGExO/ioDqgcng6DAWNxJD&#10;FIbYnYF+MUmKlcTs1PMwqpcnyHKCKkfHS+cTTZ6HWZWr5nSTslq4xRFhFRFDgFG5ThTUQMvtS9Td&#10;FBRDpOuxCVvE0M8//9y3b9/09PSDBw/Spdd58uTJ5s2bs7OzDZbAbLFt27bHjh2jmy25f//+uHHj&#10;4OFDhgyhS69z5cqV/v37p6SkUA+HHwYNGgRFuhlj16AY8rQ8f/785MmTy5cv79GjB2w4NBpN6Tcv&#10;s2NQDHkAx7eqtbWjwnYuIGwFBYohJ/Avf1/1zBuEqngzKIbsx7+DJXa55nQBqB6YDI4OY3E7MQSk&#10;m3+SirrLWG1NHn1FauoaQ0nylcKguhpuLy84rWxjhGAU2z8tTjKXaGIaFRRDFOGCUSE+hhjJ/+5D&#10;56Z4uRhSh0Wpl/5efqIS6SfCeE1QDHlI9u/f36RJE7PZrNPpLCeTvUp4ePjAgQPz8vLoTg4OiiEP&#10;4NvNquDM+KjDqwlbQYFiyNHI5w/xi2lAeIoygWLITnBbzFNrJhCTvQqC6oHJ4OgwFncUQ0BW6jW9&#10;Zg4/uI5BtpSYpnoMBRefthxN0z3Uz2zd6qkYlWsFgbXloe2JOqOwixgCjIp18GZloW3d+qZ7KIZI&#10;12MTKIa8LyiG3C8vX7588ODBxYsXly9fHhcXR0sgS2JjY5s1a7Z79266q3ODYsgDOLxBGZhtIGxF&#10;ASiGHA23cwN+6xxCVZQJFEP2QDH2B19FWhXTGWKmV0FQPTAZHB3G4qZiiCI5/kBwgDFBtoiYqXoG&#10;xF3JDLKlAZXCIoSjCyoeTKRwPMe/Srx0AVFnCPYSQ4BRuUHF7s4NyHLfsyNRDJGuxyZQDHlfUAy5&#10;R168eHHmzJklS5b06tUrMjKS9kBqdUpKyujRozdt2pSWlga/Dho0iH6AK4JiyANYMkHK7VifsBUF&#10;oBhyNL5xOvWMa4StKBMohuwBv+0yTfi0rNRrxByvgqB6YDI4OozFrcUQkGG+oJQNlYZ42p2egKK3&#10;q4f3KA9tLw1plaxYbV33SOKlC/iBNbW8/kSdCdhRDFEYlWu5AdkMP06qJFAMka7HJlAMeV9QDDE9&#10;x48fT0xM1Gq1lAmC9OrV6+zZsw8ePLC2J9WrV4cmFEN2j7eJobH9RMKBbQhbUQCKIYeiXj0uKLMZ&#10;oSrKCoqhCqOacp5rGmiI3UnM7ioOqgcmg6PDWNxdDAHZaTejwlZxg6p72EWai4ohwKzaHCEcE1gp&#10;kqh7JGZVrorTLagy496s3cUQhY43MMQ3MU4ym6gzHBRDpOuxCRRD3hcUQ0zPkSNH1Gq1TqczmUxT&#10;p07dtWvXmTNnHjx4QN3eryAohhwUbxND7ZrzZVN7E8KiABRDDkUyvhu3+TjCVpQVFEMVRtTrE7Gs&#10;R2bKFWJqV3FQPTAZHB3G4gFiiMJs+IrDqhEtnkLMWt2XYsUQhUGxIsQnQccbYPL0K1IDcZI53IDs&#10;MP5w5lx+20FiCEiQLuT4V4kUjifqTAbFkGbx7+VGHYliyOuCYsgN8vvvv+/du3fOnDkZGRmvDhmy&#10;JDIysnPnzlOmTDl8+DBsa1AMOSjeJobq1uIqFw4jhEUBKIYcCrtNLXGfTwlbUVZQDFUYtrl/XNT7&#10;xIzOLqB6YDI4OozFY8QQkJlySSkbJgysm6xcS8xd3ZFSxBBgVuUq2Z0FgXUN8mVEk+dhVK5XhHaA&#10;N0vUXYXjxBAAb1bD7cvxz0qULSGamAmKIf3C++UGxZAXBsWQm+Xly5fPnz+/du1a165dKUNknRYt&#10;Wty4cYPu6vSgGPIAROqQsB3zCWFRAIohx6H/cFZok9by0d8RtqKsoBiqMAH+cdlpt4jpnF1A9cBk&#10;cHQYiyeJIYr4qA94IXU84LSy0sUQYFZtjhZPDqwcaVSuI5o8D3iz8dKFgZUiY8Wuv7+7Q8UQRZJ8&#10;Bcc/S88fTNQZCIohwvXYBIohLwyKIbfP48ePt23b1qdPnzp16uj1eloRqdUGg2HMmDF79+4lTjpz&#10;XFAMuTsnPtK8KxMQwsIaFEOOQzajX0iNAepZPxO2oqygGKoAqsk/vfsOP93eNyMrANUDk8HRYSye&#10;J4aA+OhtAlajJMUKYgbrXrxRDFEkSBf4vC1x33ta2US8dFFQ5agY8TSi7mScIIaABFmOMKgOjC9R&#10;ZxoohgjXYxMohrwwKIY8Kn///feNGzc+//zz+fPnU3ey12g0L168oJsdHBRD7s7kvtzQplUJYWEN&#10;iiEHEfGfJaFNW0oHfUYICxtAMVReFGOOB6nqpiWfIOZvdgTVA5PB0WEsHimGgKiwFbzAmsQM1r0o&#10;oxgCosWTfd9RusuZRxWBuva2JLiZUbGGaHImzhFDALxZrn8WUWQaKIYI12MTKIa8MCiGMCUGPhlr&#10;167t06fP+++/T5dKDYohd6d2FT/JxB6Es7AGxZCD0G+f5xddmxAWtoFiqFwop1z0j22UEPMRMXOz&#10;L6gemAyODmPxVDEERIUtD66cYFZtJuax7kLZxRAQLhgpCmrgvm+27BiV6/mBNaQhrVx44W2niSFA&#10;we4sDm5KFBkFiiHC9dgEiiEvDIohTPG5efNmhw4dqLPSxo0bR1dLDYoht+bCLq1Q7EMICwIUQw7C&#10;32iQDvmCcBa2gWLIdrTzfxe0XKJWjMlKvUZM2+wLqgcmg6PDWDxYDAE61VRJSDNiHusu2CSGTMoN&#10;clZbDbeXWVXWh7gvycp1bL/UBOlCou40nCmGAI5/po43gCgyB28XQ/qoiDkPyw2KIS8MiiFMMfni&#10;iy/i4+OTLUEx5CViaOsciayegRAWBCiGHIFsRj+/6HqEs7AZFEO2I+q8QSbrn5lymZiw2R1UD0wG&#10;R4exeLYYyky5opKN0HB7EVNZt8AmMQQY5MvZ/mnhgpFE3SNJkC5661/+cZK5RN05OFkMGeQrQv1M&#10;jL2eOoohwvXYBIohLwyKIUyhPHr0aNSoUVqttmPHjqdOnWrVqhWKIS8RQxN6c5VDWxHOggDFkN2J&#10;PLjybYmIEBblAcWQjYj77gzwiyOmag4C1QOTwdFhLJ4thoA040kht2WMeCoxm2U+toohwCBf4f+u&#10;2htuUgYkyBYF+8SaXXFCmZPFkFmVq+cPFQU1SpIz8XrqKIYI12MTKIa8MCiGMP/LpUuXWrVqFR0d&#10;TV1U6MaNGzaJoZiYmNWlZu/evXfv3v3zTbl8+fK9e/foX1ydXy5+cHZX0ulPdZ7N9hx5YhWxZvmY&#10;qP1LSiHyk3mR2+cTRaTc6DZOCa1fW9R5pW7mtYoy7aJuwg9kESmCdvplab+d3MzBCtXgzNSfnEOa&#10;8RBRQZgDjg5jSTN+TlQ8ipRzxoT9YkEbFbcTTObdiyT1fKN6FVEsBYMiR83twgkwhwsHE00eRrJy&#10;RYRohDikgTC4RpxsJtHqBJLVi43qZUTRESQrl8dIJio4bUL9kySsRgbFQqIDE2iYtuXg/kv0Dr2r&#10;89tvv12/fp3+peT88ssvO3bsoCdOJQTFEMZBQTGEoXPw4MGYmJi6dev++OOP+fn5ULFVDOERQ27K&#10;15uUhrpa9boJxMEsRcEjhuxF2KfzgmqksxuO08y6QRzJUk7wiKE3oRhz3C+2gUjRPcXwjaMvKkSA&#10;x6QwGRwdxuLBRwylGX/08wnX8PolK1YTxzi4BWU/YkjPH+r7jkrJ7mKQL/Xg608bZMsVoR1DfAwa&#10;bu8E2UIXvlOTg48YUnN7BvvEsHxNOv7ARNkik2oj0YFR4BFDhOuxCRRDXhgUQ5j/e/r06fDhw9Vq&#10;devWrW/cuPHodc6dO9e8eXOojxw5En598uRJXl4e/ZjigmLIHfnxQ7UwTqbbNpMwF8WCYqiCRH21&#10;Rv/hbFbDGkGZPQltUVFQDJWAaupFTt1JobzayQkHiLmZ00D1wGRwdBiL54mh7LQbSfH7WUHpet5g&#10;YgbrXpQuhkyqjdGiySxfAz+wFsPFQUUwKtfHiKexfI0hvgbmnA9oXzFkUm5IkC2KEI7lBVYP8U2K&#10;Ek10yflx5QbFUMT0v8oNiiEvDIohzP/t2rUrKSlJ/aZUrVr10qVL9GOKC4oht2PbPGmgXhyxfwnh&#10;L0oCxVBFCN+bw+3UgtdmlnrGNUJe2AEUQ4VRTb3EbTCNr+kSFbaSmJs5H1QPTAZHh7F4mBgK187n&#10;s+qHCYZ7gCspVgyZlBsjhGPYfqmCwNox4ulEq8eQIMtRsjtzA7JlrNaJshyi1eVUXAwZleuiRBN5&#10;AdWEQfUlwU1gTN33dnIohgjXYxMohrwwKIYw//f333/Dh+BJkfz0008FRwzBr9Dn5cuX9GOKC4oh&#10;92LxaIG6dXrkFysIf1EKKIbKR/jexX7JUdymkzWzbxH+wm6gGHoNr+0SP3ZCbNTmjJSLxMTMVaB6&#10;YDI4OozFM8RQZuqVMM1cdmBmvHQeMWt1XwgxlChbwvJN5gfUiJPMca8jSspOlGii/7taYXD9RFkO&#10;ky+hXT4xZJCvULC7BFTSBvvE6/lDk+TLiQ5uCoohwvXYBIohLwyKIUyJwWsMQTxSDF3br1s7VSJu&#10;lRW+fzGhMEoHxZCtRPxnCbdzs+CMnqpplwl/YWe8WwxpZt6Q9N3FjuqsU0/PSLlETMxcDqoHJoOj&#10;w1jcXQxlpFyM1C8NqhwTJ5lDzFfdHUoMxUnnSVmt2H6pBk/xCNaYVblJihXhwtFBlWP5gTUTZYuJ&#10;DsykjGLIrNpkkC/T8QbyA2uE+pmjxJM9z+gZletqGVd/ffAKvUPv6qAYwjA/KIYwJebRo0f79u1b&#10;v379t99+S5dKDYohd2HWEH5wrZSIfWU9g6wAFENlJ2zHfFbzasGZfdRTneJrvFIMaeb8Iuy6iZc0&#10;UK+dmWb8gZiVMQdUD1lpN6qYTpsSvoiN3BQTsS5cN78oMRFrYyLWl534qG2Z9pCAODqMxX3FUIb5&#10;gk41WRjSwF1sgk3ES+dJQxuJguqHC0YSTZ5BvHSBMLg+1z9Tw+1jVK4lWhnOG8WQnj8E3poouBH8&#10;kKRYRbS6OwmyHHloO65/FjcgS8PtWcu09OhXP9M79K4OiiEM84NiCGO3oBhyCzo2DBIMbEtYjDKC&#10;YqgsRB5YzulQNyjjPfX0K4TIcCBeJoZUk396RxQjlfXLSLmYnXaTmJUxDY9XD1VMZxJjd6jkI6Si&#10;nkEBhrffZld+Rxrsk8APqilntw97Nf1YmaxYlaxcY1SuM6k2FItRud5G1sHTRounSlmtWH5GP58w&#10;Eb9dpH6Z2XCEeHmlg2KIsbipGIoOXxNQKSJeOp+YsnoAkpDmwZVjYsXTk1VLynhXMjciRjyD45/O&#10;9kuNly5w38NnihVD8HZ0vIF+76iV7E7JijXue82gophVmyOF4/zf1cLA6XmDkhWrra/hhaeSEa7H&#10;JlAMeWFQDGHsFhRDDOfsdm3H5hzF5B6EyCg7KIZKJ+I/S4WDOvqEVVVMOEWIDIfjHWJIPupbbp3J&#10;XGkLU+JhYjLGZNxXPWSlXktJ+jYuaoteNU3M78Bj1QuqHM3xTxUE1lKyu6q5PWMlswp2wRmCUbE2&#10;SjRRxmrLD6zJDszkhTbQyMfGRmxIjPnEnPhVVupV4j2iGGIsbieGkuL2BPhExYoZt1JUhETZEnlo&#10;R15g9TD+8IJi2W9Xz2TMqs1JipURglEc/zS2f4pBvoLo4I4UiCGTckO0eIo8tH2wT7yW19+6j/ti&#10;Um5MkC7Q8QYJAmtz/Koo2B0M8qVEH2tQDEVOel5u1BEG+okwXhMUQxi7BcUQk/lph7ZdO5lkYs+o&#10;L1cTOqPsoBgqiYj9S/h92oZU76YY9yPhMpyER4shxYRTwVl92IqWcVHvEzMxt8C91EOG+aeYiPVc&#10;dgNBaGM5u32UaKIHHPtgVK5NUqyIEU/T8vopOe9JOe1E7BYifjudakpk2DxD7M6UpO+y0m4QiwJx&#10;LW4khqoYTwm4LeXsjkalzdf9ZSbJilWS4CYWHzQEfiZa3V0MGeTLpKxmLN9kFadbYqlmwe1IVi5T&#10;cbpwAzJFwQ2iRBM84AOZrFit4w1i+Sax/IxKdtdo8ZSyn9+HYohwPTZhkxi6efPmsGHDGjZs+NVX&#10;X9Gl14E3/p///Kdnz54NGjTIysqqW7duly5dPvroo0ePHtE9Sk5eXt6pU6fGjRvXvHnz6tWrZ2dn&#10;w5/o3bv3/v376R4YuwbFEMZuQTHEZBISguXzhxA6w1ZQDBWLeFRnH32Watol7YJ7hNFwHh4qhgQd&#10;V//rX36R+qXZabcAYjLmLjBfDEXoFvK5zXzekSrYnRJli82qzQCxh+15UG/z1Ukxr37IBeIkc/W8&#10;wSpuN15ANbZfqs/bkrfeCqj0rigwIEnAa6VWjI6JWBcf/QGx9BAH4S5iKEK3KLByuMesMgmyRW/9&#10;y0/HG0itIEQrhZuKIdi4CYPq+lfSRgjHecx4FSAKbvTOWyw9v79Jtc7d312ifAn1dqSs1gnSReV+&#10;OyiGCNdjE2UXQ99//31SUpLakr1799JVSy5dulSnTh2oN2rU6Pr16y8t2b9/P7wFg8FAdC6aLl26&#10;wGObNWt25swZ6rG3b9/u1q0bFDMzM6FI98PYKSiGMHYLiiFmciRXFZnE026eSuiMcoBiyJrwvTn8&#10;3q0Dq7TWzv+d0BkuwIPEkGbWTWHXTazYDkrZUObccr4iMEoMpZt/MsTtjtQtkYv6cAKzRMENYsQz&#10;iJ1pr8Kotvl4AbMq1yBfHiOeHiEco2R3koe24wfVFnPaRoetzEy5TCxwpNwwXAxlpd2IjdzMCqgS&#10;JZpMfELcEYN8qYzVmuOfUZbDMdxIDBmV66JEk8TBjTn+6XGS2USrWwNvLVI4ThLSnONXJUIwiiqW&#10;73b1Lsek3BAjnqpgd+YFVJWFtk2y02l9KIYI12MTZRFD8KbmzJkTFhZGHRBEiKG8vLwePXpAcf78&#10;+cTM7u7du+np6SkpKZcuXaJLRfLxxx8nJyd36NDh55/JK4hTbmjChAnwJ+gSxh5BMYSxW1AMMZAP&#10;50kjq+t022YSUqN8oBgqgNejWVBGW+XE04TUcBnuL4Y0c3+VDNgbnNBWLhuckvQtMQdza1wuhsyG&#10;bxTSQaEhVUWhLcIEQ2Mls5IVa4gdaK+lHGKoJOKkcxWcLpyQGnFRm7PxxLQKwxAxlJly2RC3J1K/&#10;WCLsFhqczWXVhvVIwm6t5vaEqaxJ+b8r3bop8dJ5AZXC5KFty37XeeaLIRgXPX9IsE+cIrRjvHQB&#10;0erWxElm8wKqcvzT9fxBMHZEq3uJIYN82Sux5Z+u5nR3xBXrUAwRrscm3iiGrly50rZtW3gxBw4c&#10;uHHjRqtWrQgxBLO5pk2bQvHQoUN06XUePHjQrFkzaFq3bh1dKnOuX7+ekJAQFRW1evVquoSxU1AM&#10;YewWFENM4+A6RVjtSN3WGYTUKDcohqIOreJ1b+ITnkZIDdfjtmJIu+CeZtbNkKz+bFYNs8GjfFAB&#10;zhdDWWnXjQlfcFg1Kr8tVrK7EvvKiDV2FEMFwGzH/12NSj4qK/UaMTRI2XGoGLKcnXojK/VqZsql&#10;jJQLack/ROgWyiV9gwPNb/3Lz+8dtSCwloTVPFo0hRhcj8Gs2hwnnRvqlxrGH0o0vRHGiiGzalOk&#10;cPw///GOmtODaHJfTMoNibIc+EBWflv4xu0588UQvJ1wwWiWr5EXUNWoXEe02hcUQ9Fj/i4jEe99&#10;rYmvqQ6L/R9qNf1ERZKfn3/o0KGkpKRmzZo9efIEKsWKoZcvXy5evBiKtWvXhvcOv1J1mOWtXbsW&#10;6pCcnByqWJbk5eVt2bIlISFBq9UuWrSIrmLsFxRDGLsFxRDTiDQK7GiFAC8XQ6KRXQKS68iGfUmo&#10;DUbghmJIM+c2t9FMvrprYsynxJzNw3COGMpOu5kct18tH80JqiYKbpAgW0TsIiPF4ggxRBEnnSdk&#10;t4iN3Ix6qHw4Qgylm87oVNPE3LYwKZWENFFzekWKxhU97MLjiZctgCWg4fYk6mWEgWIoUjheEFhH&#10;EFQnUbaYaHJHTKpNEcLRoqD6bL9Um7bnzBRDZlVujHg6vJ0QnwQVu3uSYjXRwUGgGCLsj02UdMTQ&#10;X3/9NX36dHgN06ZNe/jwIVUsVgxB4F1v3bo1IyMDmuLi4urVq1etWrXo6Oju3bv37dsXikuWLKG7&#10;lprHjx9v2LAhNTUVHjts2LC7d+/SDRi7BsUQxm5BMcQopIJ/q1aNJdRGBfFOMRTx2TJB/zb+SbVd&#10;dsexsuBWYkjcZ3uAurpOPb2K8RQxbfNIHCqGMlIu6dUzQ4MyhMH1YyUzHf0fsJ6H48QQANMhPX8w&#10;K6hKWvIPxMAhb8TuYojPaSoJaWaQL/O8Cw+XnURZDi+gqp4/hKjbBHPEUJJ8BT+wBtc/89VpfSq3&#10;P60vTjKX7V8lqHKMjjcgXrrArNpEdHgjjBJD8H0ULhjB8jUKgurESWablBuIDo4GxRDhemyiJDG0&#10;YMECtVqt0+kMBkPS6yQkJOj1eqjHxsbCrxMmTPjzzz/pB1iO9Ll3796VK1cuX758+/ZtWBTQ2q5d&#10;O61W+8MPP9CdSsjdu3cnTpwYExMDf3Hu3Lnwa8GRRxi7B8UQxm5BMcQQLu3RNawRots4iRAcFcfb&#10;xFDUoVXSaX2D0pvJRx8l1AbjcAcxpJnzi6D9aja/rjHhC2LC5tnYVwxlp93KSLmYFP8fIa91UKWI&#10;MMFwYlcYsQmHiqECJKwWnNDaqcnHidFESsEuYig77aYhbl+Ab4ya25sYFG8jSbGS++o4qWZEvRy4&#10;XAwZlWujRJP939Vo3HxYTcoN8ZJ58tCO77zFUbK7GCp80WWXiyGzalOSfLkouHHlfwtc/vWEYohw&#10;PTZR9ruSQUo6lWzJkiVQHDt27PPnz+mqxROtWrUK6v3797937x5dLRLotnHjRp1OFx8f/8EHH9BV&#10;jCODYghjt6AYYgLntmt7dhTIJ7wX9eVqQnNUHO8RQ5GfLxcMaBOQXF8+8ghhNxgKg8WQdt5v0sGf&#10;sUw9lPJhqUnHiGmbN2AXMZSZcjkpbo9CMkDIaqLidDfIlxF7wEj5cI4YAgzy5eKQpgpx/+y0W8Tg&#10;IsVScTEUppkjYDUM4w8xKt3mcryOIF46n+ufIQlpStTLjQvFULhgFDcgWxrSwq2PjoyXLYS3IApu&#10;JGW1iJXMsOMlzF0ihmD9in51T7GO/IDq/MCakcKxJtuPdXIEKIYI12MTFRdDkLt37w4ZMiQsLKxR&#10;o0Y5OTlbt26dOXNmVlYWVMaPH19wRhj80KdPH3h4p06dqApkxIgRUNHr9dC/YXFZuHAhLFW6N8Ye&#10;QTGEsVtQDLmca/t1M4eKhF3qRR5aSZgOu+ANYijq8Brp1N4BpqaKsd9rF9wjHAdzYaoYkgzY58c1&#10;xERuyEq9SszZvIeKiKE04wmNYizL36zlD0qUL/HmU2AchNPEEGBWbYqVzOUEZGhVU4iBRopSbjGU&#10;kXJRIurGDayaIFtIDIEXAnN1SUhzo9KeNyJ0vhhKlOUE+8TxA2vBmDr/jCQ7ImO18XtXreX2S1au&#10;ccT23JliyCBbJgyqE+KToOH2S5QtZuAd+lAMEa7HJmwSQ8+fP79169bFixcfP35Ml14nLy8P3vjx&#10;48dXrly5bNmyTz755PLly9QlqwsC875ffvkFHl5wZ3p41NWrV6FSSu7cuYOnldk3KIYwdguKIZfz&#10;0XypvzmaMB12xOPFUOSBZSENqrEbTiLshhvAJDGkXXBPPeMqu9YYDr8RMWHzTmwVQ1mp1wxxezgh&#10;tXiB1ZIqfGYBUjrOFEMFRAon8EJqx0d/kJ12kxh9pIByiKF009lXR9UF1YEpK7HMvY1kxSpRUH2O&#10;fzpRtwtOE0NG5TodbyDLN7mCF0VyLfAu9PzBgZUixPY7aKskHCeGzKpcg3xZuGC0ILB2UOWYMMEI&#10;5l/UydvFkC46YfjLcqMJt0EMYTwjKIYwdguKIdfy2So5O1Ye8Z+lhOywI54thtSrxvonZygnnCI0&#10;h3vAGDGknnE1MKmdSj/BSy4sXRbKLoZSko4qJAO5AVWjxR57k2ym4RIxBJiUG1Sc7kJu63TzOeJj&#10;gFDYKoYSYz4J8In0jJtSVQSYwIfxh4qC6yfKlhBN9sLRYsj06iZWUwWBtWWsNomyHKLVjYiXzucH&#10;1hQHN4qTziWaHITdxRB8ipTszoKgOuKQJmGCoe51uBaKIcL12ASKIS8MiiGM3YJiyLUkRVWOPOBY&#10;a+PBYkg+e0BIjR7qGVcJzeE2MEAMqSb/5BfbUKuanJlyiZiweTllEUMpScfYwdWU7K5ufZaEO+Iq&#10;MURhVK5lB6SH6xYRnwcEsEkMRYevEbIaJzvrNtiMJUY07e1/BUcKx5fjhlZlx6FiKFo0udK/BVHC&#10;iW59l7FI0QSWb3I4f7iT34W9xJCU1cL3HTnbPzVGMt19L+eEYohwPTaBYsgLg2IIY7egGHIho7ux&#10;FYNaErLD7niqGOL3bBVaZzShOdwMl4oh9YxroVWHigQdqhhPE7M1BChJDGWn3apiOq1Xz+QEZsJc&#10;iNijRZyDa8UQYFJt0vL6SgSd001niU+Il1N2MRQXuVkQXDdJsZJYtt6DWbU5QbaQH1gjjD+UaHIE&#10;jhBDibIl4uDGHP8M97V7ZlVuoixHymrJ8kuOk8whWp1D+cSQSbUxQbZIzenJ8c9k+SbHiKcRHdwF&#10;WBFgOxAmGCEOaRrkE13VMB3FULlBMeSFQTGEsVtQDLmKTxZKo1slh22fR/gOu+N5Yijs07l+CfGS&#10;AfsI0+F+uEgMKSeeDs0cKJP1SzOeIKZqSAHFiiFz0hFOaF1FaAe8Pq5rcbkYoogVzwzxM8ZGbCA+&#10;J95MGcWQQjqYF1DN5MX3HQsXDOf4pSlDOycrVhFNDsK+YihKOD7E1yBjtXTrA750vAEc/3Q1p7tr&#10;34WtYgherYzVBtagCOEYosmNMCrXRQjHhvqZxSFNdbyBBY4YjxgiXI9NoBjywqAYwtgtKIZcwtlP&#10;NRl15Yqc4YTycAQeJoYUC4cEptRRTblAyA63xBViKMjcRSkbkpV6HW+/XTrWYigr7XqEflmgb3ys&#10;ZIZZ5YyrtyKlwxAxBJhVm2PE01l+5rffZqtkwwo+M15LWcSQRNRD75RjZBiISblByX6P5ZtskDn7&#10;M2wXMQQfeDWnV0Cl8FjpbEfcn8s5GOTLWD5JHP8MhpwFXHYxpOb2rvy2IFI4jiG3li8HifIl4uAm&#10;777FCxMMM6k2FP0UoRgyDsgvNyiGvDAohjB2C4ohl9C/M180vCOhPByEJ4kh8dgewVXd+aJCBE4U&#10;Q4pxP4QYu8okfYkZGlISlBhKTT6uVU4M9olNlC0idl4RF8IcMUSQKFuq4/XnB9bgseqqZMPiorak&#10;Jh3LSrtu/dHybEoXQxkpFxWSgRpuX28TrCbVxhjxNF5AdVFwA8ddXrp0KiKGzKpNcZI5wqAGvICq&#10;CdIFRKu7YFJuiBCODq4cqwhtb1Qw6BI8pYsho3J9hGBMqJ9JEFTHVR+eigCLPV46Vx7aETaM4uDG&#10;b7xrJ4oh04D/KzcohrwwKIYwdguKIefzyQIpOyMm8osVhPVwEB4jhlhNs3mtcwjf4d44RQypZ/8c&#10;nNxRrhiC91GyifjodaFBWWpuL28+24WxMFYMEVAXzlBwu3BCaihlQ1OSbLgws5tSihjKTruhV01T&#10;sjt7lRUyqzaHC0bxArIjhWNde4hNucWQjjcwxMeg4w1y341hkmKVJKQZP6BmrGQm0cQEShJDCbIc&#10;YVA9YVDdWMksosktULA7h/qlKNldbLr+EYohwvXYBIohLwyKIYzdgmLIyVzdp0uOqqT/cDZhPRyH&#10;B4ihqMNrgqoZRT22EcrD7XGkGNIuuKecfM4/tqFKPoqYniElkZ12C+auYdq5ld8WRklGEnurCHNw&#10;FzFkjVmVGyEcE+ybKOK1MyUehk8a8fHzDEoRQxkpFwMqhROLxYMxqzZHCSf88x/vxIqnE00uwSYx&#10;BC8+Sb5SEFjHfYcM3oJZtUnF6f7P//e2gt2ZaGUU1mKIetkyVhvfd+TM1FilAC/eqFgjZ7X3eVsU&#10;xh9GtJYRFEOE67EJFENeGBRDGLsFxZCTGdWNI25TjRAfDsXdxVD43hxW07rC9zZrF9wl3Ifb4zAx&#10;JB95JCSmjV4zOyv1CjE3Q0rCmHBIKnxPGFTfIF8G+6buqB68B3cfHfiMqTjdBKxGOuVUQ9xu4qPo&#10;1pQihipXVid4xymZrySgYEyorylcwCC/XHYxFCkazwuspgjt6I4XljYpN8RKZstDO7D9UjXcXsnK&#10;tUQHBkKJIXipWm5ftn+qlNXSLV52AcmKVRpuX3FwE2FQ7UjhOKLVVlAMEa7HJlAMeWFQDGHsFhRD&#10;zuTIZmXVJmr9R847XAhwazEUeWhlcI1q/PYrtfN/J9yHJ+AAMSQdejBAV1unnp6RcpGYlSHFkply&#10;WaeeygpIh7lQsmJNwb4piiEm4zGjA5PYGPFUWWgbTnCNCN3CzNSrxOfT7ShJDEnFvbXcPsTb90hi&#10;JbP839XoeAMYcmHjAt4ohoyKNdKQZmy/1CjRRKLJLYgSjmf5JouCG8Uw4xCtshMrncz1T5Wz2ibK&#10;cogmJpOsWM0PrBnwrk7F6Q6v3F6niKIYIlyPTaAY8sKgGMLYLSiGnMbV/brJ/fm8Xs2jDq0k9IdD&#10;cV8xFHVolU+UXtz7E8J9eA52FUPykUeC9A3jot4n5mNIUbLTbmaYL8REbnz7X8E6/iBir5QCxRCT&#10;8cjRMchXaPkDfd6RcFi1k+P3Z6ZcJj63bkGxYigh+iNBSD3i/XoYMCuOk8wJ9TXpeYOJJoZQihgy&#10;KtfKQ9uxfI0J0oVEE8MxKteHC0b5vasWBdUnmhgOfGCSFathsfu8LQkXDCnjXclcjkm5Plo8lR9Y&#10;i+Wb5KBzJL1cDGl00VV655cbbRiKIa8LiiGM3YJiyGl8s0kV0yRO/8lcQn84GjcVQ2Hb5wVmpivG&#10;Hif0h0dhJzEk7vOJr9AUqV9GTMaQoqSbf9IoxnGDaynYnY3K0u5Kg2KIyXj26JiUG+Ikc1WcbuyA&#10;NJmoZ2zEhgzzBeKTzFiKiqF0009ifge3u1qKTcRKZnEDMpXsTtZHHTKNomLolcySzhUE1pGENLeu&#10;MxyzalO8dJ6S3TXUL1Ue2j7JcvKvG5EkX6Hj9ef4Z6g5PahK2W9X7yoSZTlSViuWr0HGap0od+zm&#10;F8UQ4XpsAsWQFwbFEMZuQTHkNEb3FfP7tiT0hxNwRzGk3TIjpG5j2bBDhAHxNComhrTz74p7fxKs&#10;bRQXvSU77RYxGUOsSTefl0sG8IJrxoinJCtWEbuhxYJiiMl4z+iYVBthSqbivMfyT+VxGifH/4f4&#10;bDONomIoSr9cymoNk3nirXkG0aIpIT6J0aLJRJ2BEGIoRjzD9x2Fjj/I6D6Xs4mTzA72ieX4Z0SJ&#10;JjPtTL03Ai8+xDeJH1grjD8sWVlIIDJTDJlVudGiqbyAalz/zBjxdKddcArFEOF6bALFkBcGxRDG&#10;bkEx5BzOfKqppBYT+sM5uJ0Y0u+YH5CWLe67g/AgHkh5xZB27q+SAXsrVZIlRH9MzMEQazJSLhpi&#10;dvr76JWhNt+SBsUQk/Ha0YmXzhcE1Q3wiVKI+6cmHWPg6WaEGEoxHBGxm8VL5xFvxANIVqyRBjeT&#10;sVob3eQm7pQYgtl+rHgm2y9NzxtKdGAmJtWmWMmMUF8T2y/VIFtCtDIc+GxEiSYH+ySyfJNg5SVa&#10;C2COGHp1NzrFCiW7a+W3xUp2F6LVOaAYIlyPTaAY8sKgGMLYLSiGnEN2sq90ci/CgDgH9xJD+o/n&#10;vCNVyEd8TagQz8R2MaSZd0fU9X2OqnVi7A7r2RdCkJxwQMBtIWa1oG4xVg5QDDEZHJ1X03vJTFlo&#10;W15IPY1yXFL8fmIVcBUFYig+ehuf3Rjmlkny5cSL9wDUnF4hvgaDg8+psS9G9fJ46QJ+QHUV5z3m&#10;HyVkUm2KEU8TBTeWsVolutvN7JIVa1ScbrCoJSHNy3InPpeLIaPlykGSkKZc/0wdb4Cx8AFNTgbF&#10;EOF6bALFkBcGxRDGbkEx5AQ+nC/lZ8UQBsRpuJEY0m2ZXkmt18y6SdgQj8VGMcRtMS+Qk2JM+CIr&#10;7XrBNAyxJsN8Qa0YE+xngImESbWR2N20CVQPTAZHxxr4qMdJ50tYLQP9E+DzT6wUTibdfNQQs5PL&#10;qhMuHOWRp48Zlet4gdVlrDZEneEkynK4QWkaTk+3OAMrUba48tsSPX+IuxyNRWFSbVJxugX7JEQK&#10;xyUpVhKtpeBCMRQtmgiLWsHubJAvNdvptmIVBMVQ5nsvyw2KIS8MiiGM3YJiyAk0qRqg3TCRkCBO&#10;w13EkGrVuODsRqopFwgb4smUTQxpZv/MaTSNLWyQbj5LzMEQisyUS9Hha0ICUqSslsmlXlK67KB6&#10;YDI4OqUQ/erUlQSlbLjZ8A2xpjiUDPNPUWErA3wVseJZxEvyGAzy5fzAmmH8YUSdySTJV0lCmkuC&#10;myUq5pV+u3qXY1ZtihJNCKocHSEYQzQxFrMqN1G2WMnuwvJNLriYtK04WQwlK1bpeIM4/ulSVguG&#10;yCBrUAwRrscmUAx5YVAMYewWFEOOZuscSWyH1AjXqRm3EEPaLdMC0xopxv1IOBEPpwxiiNNkOlfa&#10;kjnniTANU8JBieA9GbttgnQBsXNZQVA9MBkcnTdiVK6LFk+Rhrbms5vGR32QlXqDWHfsSHbaTbmk&#10;nzC4AcyQjerFxCvxGOKlC/zf1bjR9ZIM8uXi4Iai4AbwA/xayu3qmUCUaCI3IEvL7ecuRwlFi6cK&#10;gurwAqqFC4ZX8NQ854ghWD1lrNav7obG7cnkEzxRDBGuxyZQDHlhUAxh7BYUQ45mRFe2dHKvqK/W&#10;ECrEaTBfDOk/mvM2T62adI5wIp5PqWJI8F5uoDCzivEUMQdDKNKSf3jrX34RwjEVPGWsJFA9MBkc&#10;nTJiVm2GFSRBtlAa2tbfNzJSv5RYjypIuulMYECCktOlYDLvqWIIZtT8wBrucnIcDLqc1V4QWIdS&#10;QhSMFUM63sCgyrFJchvOvXIhCbJFgZUiuAGZCdIFsH4RreXDoWIIPgOhvil+72qiRZMY/gGOEk3+&#10;978CTdE9j371M71D7+qgGMIwPyiGMHYLiiGHsn+FPKpFUtin8wgV4kwYLobkcwa8q4gnnIi3UIIY&#10;Uk4+H5raJ0K3iJiDIUB22i1T4ld8dhMdt7+9dsqLxZvVg0m5MVG+JE46J1I4TscbIAlpLg5pXHEk&#10;Ic10vP42XXqjJFAMlQPqdlTCkIYibtv4qK1ZqVeIlcsm4qI/4Ic2UrO7GRWFjpXwPDFkUq6Xh7ZT&#10;hnZ0i6vzwMqrDO0cUCksQbqQaGKgGIoQjAn2iY8QjCbqTAO+awzyZZLgZryAbEe4FbuLIfisxkvn&#10;iYMbcfwzin4SGIVRuT6MP5wTkClltaI2JnjEEOF6bALFkBcGxRDGbkEx5FA6thVLxncnVIiTYawY&#10;ijy4kt+nRWidwZq5dwgz4i0UJ4bYjafyBM2rmM4Q0zAEgMUSGlJNymqRrFhlvWfpCLxEPRjkS3W8&#10;AfLQtryArFA/kzi4iZLdWcvrGyYYHiuZafflnCDLUXN6BPlER4omEk02gWKogsRIpis4XcS89gnR&#10;H2Wn3SRWtFKoYjqrkA4SshpHiycTz0nheWKIH+A2FxWKFk3iBVSLFc8k6hSMEkNh/CFBlWMihExX&#10;QkC8dH6IT4Kc1a7c97h8I3YUQ/AixcFN4UMbLZ5KNDEKk3JjmGDEq+schbSKk86xbvJ2MaSNzuqU&#10;V260ehRDXhcUQxi7BcWQQ6kcJnfhSWQUzBRDUYdXsxrW5DSfq11wjzAjXkRhMaSacj44rlVy/AFi&#10;JoYAGSkX5JL+stD2Dj1KyBoPUw9x0rkabi+Wb9I//vF2pX/zeAFV1ZyeyYpVZlUuLFIK4iGOw6Tc&#10;FP7qSIEYPX8I0VRGUAzZBRj0RNlSCatFgF+sMfEgsdIRpCQdDfQ3SFktS/+0eJIYihXP+Oc/3nHm&#10;qlERAirpJSGvRoeoF8AQMWSQL2X5GnS8wcxfsPHS+fBS1ewejn6pdhFDSnZn2LbHiKYxfMEmypfA&#10;Z5Xjn2mQryz2paIYyu6QV25QDHlhUAxh7BYUQ44jPdFXtXQkIUScDwPFkP6TuT4RUbKhBwuciJdi&#10;JYZ4zeeKZd2qmE4TkzEkI+WiTj1Dwm4De5PE7qNDcVP1YFJuiJPM0nB7iYIbsv3MUlYrLa8/zG+J&#10;bgwhSbGS418FXmSMZLrJlhM0UAzZF1j4MeIZgqDaCskgY8IXxAoYrl3ACjBHiYo/RIjAM8SQSblR&#10;zenOC6jG/AshG5XrFOyOob5Gol4Ul4shg3yZKLiBOKQJUWcgkcJxgZWjdLyBRN1BlFsMwehruH25&#10;Adlabl8Tsz+r0eIp8K3E8asSI55GNBGgGCJcj02UXQzBrG3fvn1paWlqtXrv3r101ZK8vLyzZ88O&#10;GDBAp9Pp9fqUlBSDwaDVajt16vTVV1+9ePGC7leG3L9/f8SIEfAnli5d+vLlS7qKsWtQDGHsFhRD&#10;DmJHjtQvXkcIEZfANDEkndo7ILmeelqJF132IixiSDn+pJ80LSlut/VkDAFgRqpVTpaEtjQ4VwlR&#10;uIt6gCm9ZYe7/qsTwUKaaLi94Vd3ua0PBcxtIoRj+YG1VJzuRFNJoBhyEPDJiRHPELIaKqVDEmO2&#10;BwUaxazmCbJFRLdS8AAxZFblSlmtZKw2zF+PIgRjQv3M0aIpZbnpuAvFkFGxVh7aXhhUF1Z2oolR&#10;mFSvhGCoX0qkcDzR5FBsFUOw2Q8XjGD7pel4A+1y1TbHkSDL4QVU5/hnRgrHlvEqXSiGCNdjE2UX&#10;Q1OmTAkPD9doNIQYys/P3717d0xMTHx8/M6dO58+fUrV7969O2LEiLCwsOnTpz9+/JgqlpKzZ8/2&#10;6tUL+sPzoxhyaFAMYewWFEOO4MpeXUKUr27rTMKJuATmiKHIQ6sE/doEpXVVz7xOKhKvRDPrOqfa&#10;QKVqVGbFrgLreWSn3YyJWMcOqhYnKXTpAWfCTPVgVm2Gfesk+XItr3/lt8WV/y1QsrsSfdwXmEII&#10;gupwA6oa5MtLPxsCxRBjcXcxBFPugEp6NacnUWca8dIFAZXCwwXDiXopuEQMmVW5YfwhPu/I4qXz&#10;iSZGYVZtCuMP83lb4pLXWUYxBAsTXl5g5SggXjqPaGUOsPU2Kter2F3feYsVxh9KtL4RFEOE67GJ&#10;soihmzdvVqlSBSaA69ata9WqFSGGYDbXokULKH766aeEynnw4EGTJk20Wu2pU6foUnG5d+9evXr1&#10;wsLCWrduff78+bFjx6IYcmhQDGHsFhRDjmD+cL6qTWbU4dWEGXEJzBFDQdVSea0XEXLEa1FOOhuk&#10;qB4XuZZwIkhMxPqQAHM59ibtC3PUg1GxNko0UcV5TxLSnBdQTc3pESsp/uKyngHMKJTsrvzAmlpe&#10;v5KOL0AxxFjcWgxFiSYFVY6Ol84l6owiUb5UEFhbGtKSqL8RJ4shWJG13D4s36Q4yWyiiVFYrtbc&#10;hB9Yw6R02a3c3yiGkhWr4SsAXmSEYHRZjg5zFfA61ZyeXP9MBbujSbmRaC0jKIYI12MTpYuhFy9e&#10;fPLJJyaTqWXLlnfv3r1x40ZRMZSXl9emTRsoQk9C5dy/f7927drQtGTJErpUXGA+CD2pn+Evohhy&#10;dFAMYf4X2GDNmjWrZs2aSUlJCQkJ8G9WVtaAAQOuXLlC9yg1KIbszvGt6oatVZr1Ewkt4iqYIIbC&#10;9y6upJEqJ54m5IjXwm44mcdrmm46nZmCFxX6H8kJn/NC6oYJRjDh2pmuVQ8w95OHtg/xTYA97Ajh&#10;6ARZjklVzp1sN8Wk3BArmQMTIWFQPYN8OdGKYoixuK8YCuMP5wVkO+7OU3ZBwe7A8U8tukaUBWeK&#10;oXjpvGCfuAjhWEfc3N1ewGLkBVS1bGFcPOgliSGjcr2a0yPgXb2W14/Jn0zL6+wZWDlKEdq+4q/T&#10;68VQVLXWL8pIVvN7afV/SKv3bQEaXRz9REWSn58/YcKEqKioJUuWUNcJKlYMQbcvv/wyLi4Oes6d&#10;O/fPP/+k6mfOnKlXrx50huTk5FDFNwbFkBOCYghDZ8eOHbCyRUZGzpo169mzZ1CBTdiHH36YnJys&#10;0WgGDRr0xrNAUQzZnU3TxZIWmRH7lxByxFW4XAzpts0KzMxSjD9JyBHvRD3zenBKt0j94uy0m9lp&#10;V1EMUVQxnQoKMCrZXYgdRBfiEvUAu9cabp/ASuFJjr8fv7sAi0LF6V75bXGseEaBHUMxxFjcVAyp&#10;2d0FgbWJInMwq3IjhRMCK0VEiyYRTWXHCWLo1SXPRJN83pZGVeB1OhqzanOcdF6Ij0HD6UU0uQpC&#10;DMFwJ8mX8wNrcgOyEmUuuMReWTCrNiXJV0hCmr/7FkfHG0y0VgQUQ4T9sYmSjhi6du2ayWRKSkqC&#10;SSK8IyqnTp1q1qwZTCSp4pMnTwrcza+//jp06FCDwQBzTEhsbGzt2rUPHjw4YcIE6L9q1Sqq2xuD&#10;YsgJQTGEeZVbt27Vq1evWrVqq1evJqTM/v37YSU0m82fffYZXSohKIbsy/md2qZtVYqc4YQccSGu&#10;FUNhO+azGjSXDvmc8CPeiWL08SBV3YTojykbgmIIMBu+EXHbKTmMu1COk9WDQb5UEFSbH1SL4aex&#10;uAqYy8WKZ/EDqqs5PWBCgmKIsbidGILJbVDlaD3fnjNb+xIvnc8LqKrl9S33uTkUjhZDr84ADagR&#10;KRpvYvBRQuGCkVz/TC23d7JiNdHkQgrEUIIsRxzShO2XFi4cbd2BUUSJJggCawmD6kUIR1XwM1ks&#10;KIYI12MTJYmhhQsXwgsgUnDxab1eD7+OGjWKOj4oLy/vkSX5+fnUw6ncu3cPZp0Gg+HChQt06U1B&#10;MeSEoBjClBZYk3v06AErYcOGDd94QhmKIfty6mNNkDEi6ktGXF2IwrViyDcmQTLoM8KPeCf8DqsC&#10;WSmZKZcLnAiKIQ67vjCofrJiDbFfyAScph7iJLNZvgYV5z1mLgdG8eo/0hUrBYF1Qv3jIoRjiFaE&#10;CbiXGIoWTeb4pzP5Or68gGqSkOZ2uZmXg8QQbLikrNahvsZEWQ7RxCjCBSODKsdEi6YQdSZgUq/R&#10;8fsFvKvTcvsz9osgUjgh2CdOHNQoXrqAaLIvKIYI12MTZbn4dEGKPZXs5cuXO3fu1Gg0TZo0+euv&#10;v+iq5QJDjRo10uv1ixYtgsVCV98UFENOCIohTDFZsmQJrLFRUVGw+lF3E3z06BHdVnISExPPlRrY&#10;ajx9+vT5m3Lr1i34UNK/uDp/3Pjk8n+SL+7WOZ+q6SzlgqFRB1cyh8hdiyL35BBFJxC+ff7bLI5y&#10;4qlXN2X3bjQzr7Ey+oaHLcpOu2pNVur5DPMPRNHjyUq9UsV0QiLswvYzm9UbGUuyehFRsS9G1dpI&#10;4ZgQ3wQ1txvRhLwRGJ1kxSphUF2Of0qEcEyyYgXRAXEVyeoFRIWxRIsnCYNqGeRLiDoTgO2Dkt2J&#10;5Wuw42c7Wb3YpF5PFCuCUblKEtKUG5BpkC8lmphDkmK5htvLr5IqRjyFaHI5JtW6eOlcWIBiVt0k&#10;RQ7R6npUsPRWqLk9/N5VykPbka0Oo1GVj785eJPeoXd1Hj58eOfOHfqXkvPkyZNr167RE6cS4i5i&#10;CPLixYsPP/wwKytLo9HExMRkZ2eHW1K7du0vv/yS7mS5gX2fPn3g4Z06daJLRYJiyAlBMYQpJkeO&#10;HDlkycqVK2vVqgUrYZ06dQ4fPpyXl0f3KC6lHDGUn59///79U6dOweaMeBJounfvHjRduHCBWs+p&#10;I4ag29WrV/fs2QMPoXpSge0CFB88eED/XiTwJFeuXIGtKvz8+PFjeNrTr3P27Nlff/2V6kYEep44&#10;ceKTTz7ZvXv3mTNn4K9QdVcdMbR/hdwnRkscMuNyXHLEkGbthIDUGsoJeLXp+6rpV0NjOiVEf0Qc&#10;LANke98RQ2bD1wJuCwW3a/kunupMHHfEkFG5ThHakRtQNUY8jWhCyoj16BjkKzTcvvyA6ipO1yTF&#10;yoI64hLc5YghSXATcXAjosgQ4qXzuQFZUaIJRL2C2PGIoXjpPEFgLdiOGeQMPanTrMqNEIzi+KfL&#10;Q9sz8NS2RNliSUhzrn9mpGg8/PrGu5I5mVjJLEFgbRhiLa+v87+s8Yihas2flRutzgYx9MY8ffr0&#10;8uXLly5dgolY6dNJjAuDYgjzhsDaO3HiRLVaXbt27atXr9LV4lKSGLpx44ZAIGjYsOHRo0e3b9/O&#10;5XJbtWpFmZ07d+4olcrWrVsfP3585cqVfD5/3Lhxt2/f/vvvv/v169e0adNffvllypQpcrmc2ojA&#10;ZkUmk61bt444VdU6z549g1dSs2ZN+Bk+2NC/ZcuWiy2ZP39+u3bt3n777c6dO8NTQQd4nn379gmF&#10;wri4uKVLl164cAFWiQkTJgQFBcXGxv7++++uEkNVEn20708jFInLcb4Y0mycHJzdTDH2e0KReCHS&#10;wZ/7B8RkpFwg/AiFV4mhFMMxdkgNDbe3u9xdyxFiCPaw2X5p/MAaeNZYBSk6OjAPNCrXRoomhvom&#10;Meoq5t4G88UQrH3BPrERAiaeipikWB1YOVLL7euI7aRdxJBJuT7YJ04R2pHJW3IZq3VQpegkxQoG&#10;3hMtTDA04F1thHAsLMmCIkPEUIJscXDlOLZfSqxkhgsXHYqhak3/W27sK4YwbhEUQ5hXOX78+PTp&#10;08eMGUMcnkMlNzdXbbn+9E8//USXiktJYmjYsGFisfj777+nfv3kk08UCsUXX3yRn58PPzRu3LjA&#10;8pw8eVIoFFIXwE5NTZ02bRoUP//880qVKp06der27dsZGRk7d+6kOpeUomJo+fLlVBMV+FWpVB46&#10;dAh+fv/991ksFrxBqsk67du3X7RokUvE0L7lCnmCmFAkTMDJYijqqzUBqRmSAXsJReJtaGbfYmUO&#10;0KgnEH7EGi8RQylJx8S8NjJWK6Nb2RD7iiHqEAAVuyuTL8vqRpQ+OjHiaSxfo5bbDwWc82G4GIqT&#10;zOEFVo0WTyXqLsesytXxBoX6Gh13waMKiiGDfCk/oIYgqA5RZw7wCiUhzQSBdQwKxh2RmiDLgdfG&#10;8U8v9m7urhVDCdKF4uDGLF9DHDNufYBiiHA9NoFiyAuDYgjzKnfv3jWZTBqNplOnTjdv3qSrlnzx&#10;xRfx8fE6nW7SpEml37G+lFPJhg8fzuPx4HngT4jF4h07duTn5//222///Oc/J0+eTHf6v/+7cuVK&#10;TEzM2LFjYev5448/NmzYsHr16tnZ2R999NGtW7datWq1bdu2Uo4VolJUDIWFhVWzBJ4Knp/L5e7e&#10;vZvqzOfzoXPBiWPPnz+/cOHCKUtOnDhx/vz5+9c/cr4YGtopVNq7MWFJmICTxZBvQpi4z3bCkngb&#10;ysk/sWI7RIWtyEq9TlgSazxeDFlOHGuu5fUldvvcAnuJoTDBsMDKkWH8IYy6CY67U5bRSVaukYQ0&#10;FQTWSpS52X2y3BomiyE9fzDHP5OBa2KSfBXHL1UZ2tmk3EA02ZFyiyF4VSrOe+KQJow9VTNaPJXt&#10;lyoNacnAVxguGMnyTVZxuicrVhFNBbhEDCUr16m5PVm+RqZ9PaEYIlyPTaAY8sKgGMLQycvLmzNn&#10;jlar1Wg04eHh0dHRkZGROp1OrVYnJiYePnz4jRf6KlYMwaOkUmlaWtqTJ0/y8/Ph18uXL4tEopyc&#10;HPjk/fOf/5wwYQLd1SKGoqKiZs2a9fz5c7pkCWxMmzVrtnz58nv37rFYrF69es2cORNe25kzZ+ge&#10;VikqhpYsWfL368AzHz16tHLlyvBm4cWYTKbY2Ng7d+ivjcePH3/66afrLElJSUlKSjpxeL7zxVDL&#10;WoGa9ZMIS8IEnCmGAjISxT0/IiyJtyHpvyckOK10JUThwWIo3XSaFZwFcwmzyv43wXEOFRRD8Mb1&#10;/CEhPgkxkulm1WaiFakgZRwdWPJJ8pXSkBZc/wyiCXEQjBVDob7J4YLhRJEJ6PlDgyrHOOHMrPKJ&#10;oSjRxLf/FRQjnsbM7VikcHxgpXDY2DLw5SlCO/m9q415dVrWG16bk8WQSbWBG5DND6hpkC9j2nIz&#10;qzZViZ69Z8dRag/f5UExhGF+UAxhyPz555/Hjx8/fPjwN998c/PmzbJfIaxYMfTkyRM2m926desC&#10;13P79u3Y2NhRo0Y9ffq0YcOGaWlpBRvK7du3q9Xqjz/++G+r29U/fvw4NTV1wYIF8PO8efPeffdd&#10;+CE/P79JkybvvfeepUuhvPFUsvPnz0ul0iFDhsBH/9atWxKJBF7etWvXrI9FunPnTo0aNVwihrbn&#10;yJLam8J2LSBECRNwjhiKPLiC162ZoMsawpJ4FeoZ14KNXcJ0cwlLUhIeKYbMhm/47MZSVitib8/t&#10;KLcYMirXKkI7BlQKT3DwPX29mXKMjpLdhe2fFiOGSZq7ykq3gGliCOa9UaLJMA1m4D3pk5VrhcEN&#10;ZKzWRqvLzTgOm8QQrCaRwvEhPoYIwViiiQkYlevUnB7+7+qiRBOJJtdiVm2Kk87lB1TnBmTES+cT&#10;rSXhHDFkUm4IF4zg+mcp2J2IJpcDq0C4YJT41TGeNeua1+ARQ+UGxZAXBsUQxm4pVgxBfv311x49&#10;emi1WuhgMBj0ev3ixYup+98/e/ZswoQJsIGDpujo6PT09KNHj965c6dADP32229ms3nTpk3Ur/fv&#10;309MTGzatGmvXr1SU1MvXLhA1a1TVAwFBQWJXkcsFsNf2bBhQ8FpcfBK4NeMjAwej6fRaHQ6HZvN&#10;hmdYsGDBlStXHv+y08liaN4wvnhgq6jDqwldwgScIIbgjUvGdw+tPVgz5xfClXgP8lHHeJHdE2N3&#10;ZafdJFxJSXiYGEoznhTzOyvYXRx6NoTTKId6SFasFgTWloQ0TZAtJJoQ+1I+bWdUrg0XDGf7VdHy&#10;BhBNiL1gmhhScbrzA2ow8PQxg3yFfyV9uGAkUXccZRdDBvkyfkBNFacbAzfmZlWuOLiRMKhuvHQu&#10;0452CeMPfXV1M15/o3Id0VQ6jhZD8GETBtUXBtWJlcxk2gW5DfLlXP8MUXCDOMlsytrjqWTVGzwu&#10;N1pdIv1EGK8JiiGM3ZKUlPS8uBBXBaKrRVLQjbpdPV0tElufjQpdLRK6+XXoqlX+uPHJ5f8kXf9P&#10;mDUXd+uKpeLdftymbt1RJZ87KPLgypiv11oDlajiILoRrQXYpVvk7kWRe3Pgh9K7FVCObuG7FlZS&#10;p6qmXtTOvUOgX3jfintEawHl6KZzXLd5hSC7FW6lEHXfymPXq5b+M0XVKreyUq8Vx/WCPkB22pV0&#10;049F+gCFupXx2UrsluaMbsFBaTDfNqk2UcCuZ6rm/QJS1JsLmqxxdDeoFEduWbolqxaXpRv1bAb5&#10;Ur93FXJ2+wr+US/qpi7aLbcYSugGo/O/PiV3I3ndLU46O6CSNkI4yvJiSuxGYetrI0gpa7fNLu8G&#10;74joQGHTsxk19IpTxj9q327mQt02BVTSRwrGvanb/3Bat3DBiKDK0SV0o/sQVLxbsmqZZTsJL2Nz&#10;ca+NIpcfWJPtl/amboWAybwDu72uG+TL4IVx/NNL70bghG7JitXCoAYBlcJK71aUgm5mzZoUzXqi&#10;9RVq6LM5xeqpgFeVYimuW6RwPLwwHW9g6d2KoWzdrPvY1M2oXCtjtQ2sHA4/EN2aZNBiCCYFJYXa&#10;/6dCl4oL3cMSulRc6B6W0KXXefr06f3796mf6R6WUJViQ/coEhRDGAcFxRDGblEoFCuLy/PC/oWu&#10;Fon1UULwM10tEuLUNrpaJMQVkehqkdDNr0NXV66cMWPGNKvQza9DV4uEbn4dulokdPPr0NUioZtf&#10;h64WCd1sCXyL0NUioXtYAsuQrhYJ3cMSGAW6+jrjxo2bMGEC/ED3sATGl2otGrqHJf/973/papHQ&#10;PSyB7RFdLRK6hyWPHz+mq1YZMWLEoEGD6B6W/Pnnn1ApNnQPS/744w+6WiR0D0vu3btHV4uE7mHJ&#10;77//TleLhO5hyZ07d+hq4QwZMoTuYckvv/xCNxTOsGHD6B6W3Lx5s2fPnnSbVWCZ0D0sgW50Q+GM&#10;GjWK7mHJjRs36IbCGT16NN3DkqtXr9INhQOfE7qHJZcvX6YbCmf8+PF0D0vOnTvXvrgMGDCA7mHJ&#10;6dOn6YbCgSeke1hy8uRJuqFwiMX7448/0g2FQyze48eP0w2FM3LkSLqHJceOHaMbCod4C99++y3d&#10;UDhjx46le1jy9ddf0w2FQyy3w4cP0w2FM2nSJLqHJYcOHaIbCmfKlCl0D0u++OILuqFwYP2ie1iy&#10;Z8+exsWFeG27du2iGwqHeG07duygGwqHeG2ffPIJ3VA406dPp3tY8tFHH9ENhTNz5ky6hyUffPAB&#10;Va9Vqxb1A5XZs2fTPSzZsmUL3VA48+bNo3tYtoGrVq2iGwqHOgm6IBs3bqQbCicnJ4fuYcm6devo&#10;hsJZsmQJ3cOSNWvW0A2FQ5w9Tb226kVC/NFFixbRDYVD/NH58+fTDYVD/NE5c+bQDYUDL4buYcms&#10;WbPohsKBtwat169fp7rBENMNhbN+/XqqAxX4wNANhQOLne5hCXz86IbC2bx5M93DEvgw0w2Fs3Xr&#10;VrqHJbDa0g2Fs23bNrqHJbCNpRsK5+OPP6Z7WDJ8+HC6wZKUlBSzJR9++CHdw5I+ffpQdSLEs8GX&#10;At1QONu3b6d7WNKtWze6oXCIm8B27dqVbjCbExMTTSYT9TNsDegelnTq1ImqE9m/fz/dwxLYqtAN&#10;hXPgwAG6hyVt2rShGwrn4MGDdA9LWrZsSTcUzpdffkn3sKR58+Z0Q+HAxpbuYUmTJk3ohsKBTTfd&#10;w5KGDRvSDYUDXwR0D0uys7Oji8t3331H97AkPT2dbigcmKfRPSxJS0ujGwrnxIkTVIcHDx7AfhS8&#10;DLqhcOALlOpGJTk5mW4oHOIOxTDcdEPhEIftx8XF0Q2FA/sAdA9LYmJi6IbCuXbtGt3DErpaJMQd&#10;cuhqkdy+fZvuYQldLZKCa4xSUZYQ2K+je1hCV4sE9hLpHpbQ1deBWZJMJoMfYNeU7mEJ1Vo0xA1/&#10;6KolPj4+V65coRtKDoohjK1BMYSxW4wl35XMplBiiP4Fw6Q8fPjwyZMn9C8YJgWmpsQeCYY5+fnn&#10;n+mfMMwLjg5jUyCGMEwLTKffeEMSjEtCiSH6FwyTgqeSYZgfFEMYuwXFkMcHxRBjg2KIyUH1wOTg&#10;6DA2KIYYGxRDjA2KIcYGxRCG+UExhLFbUAx5fFAMMTYohpgcVA9MDo4OY4NiiLFBMcTYoBhibFwg&#10;hjRR1Ws9KDcohrwwKIYwdguKIY8PiiHGBsUQk4PqgcnB0WFsUAwxNiiGGBsUQ4wNiiEM84NiCGO3&#10;oBjy+KAYYmxQDDE5qB6YHBwdxgbFEGODYoixQTHE2KAYwjA/KIYwdguKIY8PiiHGBsUQk4PqgcnB&#10;0WFsUAwxNiiGGBsUQ4wNiiEM84NiCGO3oBjy+KAYYmxQDDE5qB6YHBwdxgbFEGODYoixQTHE2KAY&#10;wjA/KIYwdguKIY8PiiHGBsUQk4PqgcnB0WFsUAwxNiiGGBsUQ4yNS8RQtRr3y41Wi2LI64JiCGO3&#10;oBjy+KAYYmxQDDE5qB6YHBwdxgbFEGODYoixQTHE2LhGDFX9vdygGPLCoBjC2C0ohjw+KIYYGxRD&#10;TA6qByYHR4exQTHE2KAYYmxQDDE2KIYwzA+KIYzdgmLI44NiiLFBMcTkoHpgcnB0GBsUQ4wNiiHG&#10;BsUQY4NiCMP8oBjC2C0ohjw+KIYYGxRDTA6qByYHR4exQTHE2KAYYmxQDDE2KIYwzA+KIYzdYi8x&#10;tG3btocPH9K/YJiUY8eOnTlzhv4Fw6T8+uuvu3fvpn/BMCxLly6lf8IwLzg6jM20adPonzAMS25u&#10;Lsxy6V8wTMrhw4cvXrxI/4JhUm7cuPHZZ5/Rv1QsKIYwDgqKIYzdYi8x1LdvX5jl0r9gmJQNGzbs&#10;3LmT/gXDpJw7d27cuHH0LxiGpU6dOvRPGOaldu3a9E8YhiUmJob+CcOwdO7c+dGjR/QvGCZl6dKl&#10;X3zxBf0Lhkn57rvvZs6cSf9SsZRZDEVWq/JzudFqE+gnwnhNUAxh7BYUQx4fFEOMDYohJgfFEJOD&#10;YoixQTHE2KAYYmxQDDE2Hi+GYEf0wIEDt2/fpn8vnF9++eWzzz6DecTu3bvxNGHGBsUQxm5BMeTx&#10;QTHE2KAYYnJQDDE5KIYYGxRDjA2KIcYGxRBj48Fi6PHjx5MnT1ZbsnfvXrpqyX//+1/4TEZHR2u1&#10;2pSUlP79+3fs2DE2Nlan0w0ePPj+/ft0PwwzgmIIY7egGPL4oBhibFAMMTkohpgcFEOMDYohxgbF&#10;EGODYoix8VQxdOPGDdjJSUpKMhgMhBh6+fLlggULoNi0adM7d+7QVUv+85//hIeHd+rUiahjXBsU&#10;Qxi7BcWQxwfFEGODYojJQTHE5KAYYmxQDDE2KIYYGxRDjI1HiqGNGzdGRka2b9/+2LFjrVq1IsTQ&#10;33//3aRJE41G8/nnn+fn59NVSx48eNC8eXPov2/fPrqEYUBQDGHslh49elTBYDAYDAaDwWAwGIwD&#10;MmDAAHrqVWqqZnWlH1CuNGvalX6iIsnPz//jjz9GjBgRERGxfv36P//88/z580XFUF5eXs+ePaE4&#10;d+7cFy9e0FVLbt68aTQaoSknJ4cuYRgQFEMYDAaDwWAwGAwGg8Fg3pBr167VqlWrRo0ahw8ffvDg&#10;QUliCHL9+vWWLVtCvXbt2kuXLt23b9/27dtHjx4dFxeXkZGBYohpQTGEwWAwGAwGg8FgMBgMprRs&#10;3bpVr9cnJiaOGDFixuuMHj06LS1NrVb37t171qxZu3fv/uuvv6j+L168uHjx4uLFizt06NCmTZtR&#10;o0Z9+eWXv//+O/wA/bdv3051wzAhKIYwGAwGg8FgMBgMBoPBlJatW7e2LJKGDRvGxsaq1erq1avD&#10;r0uXLn38+HF+fv4vv/xy6NChU6dO5eXl0Y+35OrVq3FxcXXq1Llx4wZdwjAgKIYwGAwGg8FgMBgM&#10;BoPB2JwbN24UPZUsPz//hx9+SEtLMxgMO3fupI4h+uOPP9asWRMbG1ulSpUDBw4Qwgjj2qAYwmAw&#10;GAwGg8FgMBgMBmNzihVDkPz8/N9++23u3LkREREajUav10OfrKysHTt2/Pe//6U7YRgTFEMYDAaD&#10;wWAwGAwGg8FgMF4aFEMYDAaDwWAwGAwGg8FgMF4aFEMYDAaDwWAwGAwGg8FgMF4aFEMYRgQ+hd9+&#10;++3EiRNbtWrVqFGj1q1bz5o169ixY3gCqh1D3TByyZIlHTp0gIXcvHnzESNG7Ny5888//6R7vCnP&#10;nz8/e/bs/Pnz27VrRz3DmDFj9u/f//DhQ7pH4cAgTishmzZtojthSs6jR48+++wzGCZY1LDAYeAW&#10;L14MQ/D333/TPWzJr7/+2qlTpwkTJvz+++90CVOG/PHHH7CaDBo0qGnTpjAK77333qpVq65cufLy&#10;5Uu6hy05f/58+/btFyxYAINLlwpnx44d9EpSJDNnzsTLNL4xz549O3369Ny5c6nNVIsWLcaNGwfr&#10;UUkLvGju3bu3d+9eeFTLli3hGWDcBw4cmJube+PGjfKtel6Yp0+ffv/99/ChbdOmDSxDWJJTpkw5&#10;fPgwfNfTPd4U2F5t374dtn4wgvAMzZo1GzZs2EcfffTLL78UXfXu3LkzY8YMajUpmiNHjtD9MCUH&#10;FvjWrVv79OnT2JLevXvD1/TPP/9MN78psGqcOHECtmwFuwcjR46E9Qi2n3QPzJsCH2zYyGzYsKFb&#10;t24FW55t27bBFonu8abAPjPsS8M3BbXtgn9hO3bw4MGSdtJgvOiVpEhgT4/uhCk1sGz37dsHWyfY&#10;RsEyh72sZcuWwRd9+b6s4TMAIw4DBxMi2OWmqxiMs4JiCOP6fPHFFxkZGWq1GmZce/bs+e677z7+&#10;+GPYwkKlXr16sHml+2EqEJgUdenSRavV1q5dG3b+YCHDTAnmulCJi4tbv379G7+BYHe8devWGo2m&#10;QYMGH374ITwDfBf26tULhsloNMKQvXjxgu5qCQwrNBkMhh49esBXJhH44qT7YUrIxo0bo6OjIyMj&#10;YXHBwoQFDpVatWrBUm3btm1J+3nFBmZNY8eOpa7517lzZxhKugHzpixcuDAsLCwhIWHSpEkwrT12&#10;7Bh8dDMzM2FFgO3V48eP6X5lyM2bN/v27QtrHIwCjGmxQvb69evUpq9Vq1aWFaVQRo0ahWKo9MAC&#10;bNGiBYwOzGxhowRrDXyndO/eHRZpSkrKrl27Sjc7z549W7FiRUxMjE6ng2ktTKiOHz/+9ddfwxwJ&#10;tpOwBg0YMKDsgslrA3uW8EUDyxy+Mj799NNDhw7Bv7DVgkq1atVg4lq6VIWNG8xLIyIiYIHDevfl&#10;l1/CKMDaN3nyZNgkhoeHw1yX7vo6K1euhCevWrUqfKnRa8vrDB8+HLafdD9MCRk/fjwsbbPZPG/e&#10;PFhcn3/++Zw5c0wmE6xKQ4cOfaPOu3jxYlZWFgxB8+bNYayp8YKZbXx8PKxKMJqwZtFdMSVn8ODB&#10;sLjg+wU+z7DWwNRswoQJsbGxMAozZsx443+Unjp1Ki0tDTrDtzw8FkYBxhFWAViVYMWBLRuxmwcd&#10;YG2CfQzoT60s1oE/TffDlJw1a9bAMoTFC9/O+/fvh1Fbu3Zt9erVYRQ6dOhg65fF/fv34VGwHkFg&#10;g4n/NY5xflAMYVyZ/Pz806dPU1aI+BC+ePGC2tWD1vL9zzymILCcYbIECxOmOoRQuHr1KuWGPvvs&#10;M+hGV4sEmho1agTPMGvWLOK76syZM/AVaDAYYGti/Qwwg4L+vXr1Kvt/EWOowGLcvn17YmIiLECY&#10;2dJVSx4/fgy76VCvU6dOKeNFBVYcmBXDniL0h1GmfkAxVMbA4oU9adilhv1y+JDTVUv++OMPapbb&#10;rVu3sozC5s2bjUYj9Ied/pSUFPgBdruLFUOwGlI98aiuciQvL69Bgwaw9BYuXEh4apgCwWYqOTn5&#10;3LlzdKm4wPKHh8MQXLp0iS69zs8//0xtA2HCTJcwxQU2LzVq1IAF9f7778OHvCAPHjyAzRqMQmpq&#10;KvxK9y4SWF82btwID4ftVdHvjhMnTsCkC1phPkaXLGnevDkU4YFoTm0NbMEmTpwISw9GDdYOarCo&#10;wGc+MzMTvjsmTJhQyobuzp07MFjQbdCgQcTuwcGDB8PCwmAH44MPPqBLmOICi7d3794wCu3atbty&#10;5Qo9AJbcuHEDvjjgmwh2iUsZhVu3bsEQwNKGDRSx9du5cyc8M3z1EIZ03rx58BAYd/grdAlT5sBY&#10;bN26FT7bsGyPHTtGDRYVWCOo0WzWrFkpQ2Yd6Hb06FFqPWrTpg08FsUQxiVBMYRxZf7+++/Zs2fD&#10;FrBly5ZFj1j56aefqL18PLqkgvn8889hMZrNZviBLlll9OjR0NqrVy/4PqNLRbJ7927ok5WVBfMr&#10;uvQ6MHCUAxo6dGjB/8Zfu3YtMTExOjo6NzcXprinTp369ttvYXNz+/ZtPBfjjbl3716/fv1gkfbo&#10;0YMuWQX27UwmE+w9fPzxx3SphOzZsyc7O3vEiBHff/897CnCXjs8J4qhMqbg3qvDhw+nS1b55JNP&#10;wsPDk5KS3ngwAsyIatasOWnSJJh0waz1vffeg+csVgzBl/GUKVOgtW/fvvDzpUuXvvvuO9hZvHjx&#10;4pMnT+hOmJKzfft2WHrVqlU7ffo0XXodWIDUnvqoUaPoUnGBQYHHnj17tugeOWy7KPswefJkuoQp&#10;LqtXr4alBN/d8AF+NUmyyoULFyijOmvWLLp3kcAECTaA8JUBOwBFLQ+MDnUs0qJFi+iS5UAJqFSv&#10;Xh2+nn7++Wf4ooGvGyjevXuX7oEpObBdqlq1KizAmTNn0uNkFWo0YdnCUqUfUObAl86qVat0Op3R&#10;aPzyyy/pKqa4wKY+NjY2KioKFji96K0yf/58GAXY/ly5coV+QJnz7NkzWN3g4fA1dOLECbpqOXOw&#10;SZMmUJ87d+6DBw9gowffNfAy4IsPD+8qS+7cudOtWzdYgPDNQo+TVXbt2pWQkBAZGQk/0A8oObAX&#10;vXLlypiYmHbt2sG4UNMiFEMYlwTFEMaVgf2GTp06wRZw4sSJRX0B7OFRB1XCZpcuYcoVaregXr16&#10;sKtNl6xCHZkFraXsRo8dOxb6tG7d+vr163TpdQrsHuxkFPw/1YYNGyIiIrRaLXw1Uv+LBYE+kMTE&#10;xMGDB+N1B0rJ1atXKSVK/K84FdiBy8jI0Gg0th65gGLIpsAucnZ2Niyxjz76iC5ZBVphny86Oho+&#10;6nSpbClFDN26dYs6JiUpKQnWF1hxwsPD4VcI/NCiRYvvv/++jP/96J0ZPnw4LKuOHTsWvTAK7GFT&#10;0g0mV3TJlsC2sWnTpvBwGCCYD9BVTHGhBBxsbeDzTM2RCgJzTup/EeCbne5tSy5dulSnTh14eJs2&#10;baznrqNGjYIitT7CD7Cy6HQ6+AGSkpKyePFi9KqlZM+ePcnJybCs4Ad6nKxy4MABaIIO+/btox/w&#10;pnz55ZewS9C1a1fq8AcYa/jOotswJWTjxo2wy2QwGA4dOkQveqvs2rULRiEzM/PHH3+kH/Cm7N27&#10;d9q0abAxpM4H7NOnz+XLl+k2Sz777DNogqeFPwrrC6Tg6yY2NrZHjx7oVUsP7E5Tm6NNmzbR42SV&#10;48ePw+LV6/Ww/aEfUEIePHjQtm1b2HzNmzfvt99+g31jFEMYFwbFEMaVef78eevWrWELOGPGjKL/&#10;NwjTV0obde/enS5hypVJkybBYmzYsGHR8yMga9asgdZatWqVcvbK4MGDoU+7du1gX58uvc7ff/8N&#10;32fQ2qBBA0oMwZfZiBEjYG8DKsR/cMGuSb169aAz7OIQp+dgCgLDRP2v+ObNm+mSVWB3JCsrC3b1&#10;YK2hS2ULiiGbcuTIEeos1927d9Mlq8B3Z1RUFExE165dS5fKllLE0HfffWe2BHbZ6ZIlsIotXLiQ&#10;musWa6kwVPr27QuLCGakRT/hz549g/UFWhs3bkyXypD8/HyYHcHWDFY3mDVNmDDBpmt7eWe6dOkC&#10;yxkW2u3bt6k5UkHg64PaCsH3Pt27DHn58iUMKPWf87DGLVmy5OnTp3Sb5fJ5NWrUgK8b+IvENXqP&#10;Hj1KzXV79eqF52aWlO3bt8PSg6X0+eef0+NklUOHDkFTUlLS3r176Qe8KbBHAbsc06ZNa9GiBUx3&#10;4eHww/Xr11Fql5LVq1fDZxWWM3zv0IveKvv374fFmJ6eXvbjtubMmTPZEtgNCwsLgy1Y7969f/31&#10;V2oUYFdt2bJlycnJqampxJ7YnTt3YJcb+uv1+m+++YauYooElht1Wit8KdPjZBUYKfgqh2W4YMEC&#10;+gFFAlu2r7/+Gta++Ph42M2gHohiCOPaoBjCuDLw5URdvXjs2LFFjxiCnch27dpB64ABA+gSplxZ&#10;unQpLMY6deoU+x93VGvDhg1L+Q+imTNnQh/Yvbt69Spdeh0YOKq1efPmBUcMlZILFy7APgcEvvzo&#10;EqZwYB+aOmll+fLldMkq1GW5YAHaetMQFEM25cSJEzVr1oQltmXLFrpklW+//RbmPDExMbm5uXSp&#10;bClFDJUS6ExdWwr+KF3CFAl1TFCx/hr2sCk/XnYlAds6WGVgthYdHT169OjffvuNbsCUGvhsw3Lu&#10;379/sUcMFcg7uvebcurUKVhlYH4VGxs7Y8aM+/fv0w1lC8xs4c/Bw48ePUqXMIXz+eefU0eO7Nix&#10;gx4nq1BKAjoQtrqMefLkSc+ePeEZYPcD/yuolHz00UewbTcYDMXqOeok2ezsbOtzwcqeR48eUadw&#10;tmrV6vbt23S15Ny8eZM6u7Ds66kX5uLFi9QRvmvXrqXHySqwwTEajWFhYSVdCgO+kmAHD3YhYFHD&#10;7gSsHVRgizdmzBh42qZNm8Ie+5UrVx48eEA/BoNxfFAMYVyZvLw86gx22LwWvcbQjz/+SF3Dctu2&#10;bXQJU65Ql2Ao6Whwys0NHz68lFssff/999AnLS2t6O71s2fPqAO7pk6dStm9P/74A7odOHDg2rVr&#10;VB/r/Pzzz1qtVqPRlHKZCS8P7MZRJ0e0b9+eLlll586dsPsIy9DWW+2gGLIpv//+OywrWGL9+vWj&#10;S1ZZv349zDZhvvRd4auDvzGliCHYKTx48ODJkyeLWnL4nqauBYZiqJQcO3YMFlFmZmbR6ROsU9R/&#10;M5RlswNfPY0bN4bOiYmJK1asgA0aHuxQ9uzYsQMWXa1atS5cuEDNkQoCn3BqKlXsSbJEvvrqK+pG&#10;V1WqVNm6dWtJX0+3bt06bEmxxwSdPn0angHFUCmBBUjd7HLSpEn0OFmFOg+9bt26xZ6HTuX27dvw&#10;ZbRx48Ziv/EptRQXF1fsJQ4xVC5fvhwfHw+b9yVLltCL3irU/kDHjh2LKu+CwMKHqdwHH3xQ7Pf7&#10;+++/D88Aew7UfX6fPHkCO3UwIhcvXqQ6WOfu3bvUsTDwbUWXMEUC3wsDBw6EpQQ7wPQ4WQUWOHXR&#10;KNg00Q8onDt37lDXeCo90dHR69atox+DwTg+KIYwLs7Vq1epazcQd1J4+PDhuHHjoN6iRQu6hKlA&#10;qP+C6NChg/WOBcw/qatKp6WlHTlyhK5aXA/shUOsJ6iUVujdu7f1/9lCB9gRgXrVqlULbvfz888/&#10;U3dVgCJxsY+CS8DWqFGD2kHBFJtvvvkmPT0dFtSGDRsKRgFmpzdv3oS9Q6gT16Wmxuu///1vKTNY&#10;FEO2ZufOnTCfgZ11mOsWnOv68uVL+OjCTAkWpvVts6FOjULpV+4sRQxt2rSJuq4QsSsJzwzf0dSN&#10;n+El0VVMkcCCog5I6d+/v/V9gmENgmULddjsWB/z+PTpUxgv2CgVDC48ihJwsE+/fft2qoixKffu&#10;3aO2UePHj4cvC2qaBIGfqWvoNmzYEBY73dsiPeFX+JcaBdiCwQaqe/fu0BM+8wcOHKC6lZTTp0/D&#10;3Emj0QwZMgT+Cl21BGZumZmZ0ASfB+IsM4x11q9fD0s7NTUVtjOw0KjxevDgwbfffksd9ZCTk0N3&#10;tfx/3qvN3OPHBf+Zd+nSJdiFgGeAbyXikC7YkaM2lbBLUPQChRjrUGtHnTp1YLHDwqdGAYbjiy++&#10;oNYF6zu7wd4yNQoFu82wIsBIwXcErHdQp4pU4EkoxwqbR2pFgOeH7yBYNWDdIc73h++vmTNnwlNB&#10;07Fjx+gqprjA0FC3Gc3NzbVecWBnmLpzhfXpDrBlo4YMlnAp+2nwLYankmFcGBRDGNcHZlnU/+Wa&#10;TKbBgwdPmzYNduPgWzAiImLo0KG2HjqOKTbwBQNfNjDbgaXarVs3WMijRo2ijhauVasW7IjQ/Syh&#10;bl6r1+ut6/BtBzscUVFRME/u2bMnPMPw4cOrVKkCPZs2bXry5Em6nyW//vordV8t2Ldo3779rFmz&#10;pk6d2rlzZ5hmw47LwIED8bqGb8yRI0eqVasGu24wTDBYsMBh4GB5xsTEFD0LDxY1BAbO+uobRFAM&#10;lSOfffYZzJe0Wi1Mb+DzD6PQoUMHWAVgA7Vy5Uq6kyW//fYbNQpLliyhS8WlFDEE+4tbtmyhTuuo&#10;Xr36mDFjYMWB6S6sZfAxqF+//tGjR0vZocRAYNoDKwsMEGypevfuDeMFixpGEBZg69atiXNpqUMd&#10;YU4LcyqqQl3IBmI2mzNLyMiRI6nOmJJy48aNXr16wTcIrCYwNYJRgI1PYmIiVOC74+bNm3Q/S6gp&#10;a6NGjShnl5eXR532AoFPPr3Qi2TKlCnUwyHwwBYtWkD/pKSkPn36zJs3D1ZV+FaCPwefhIULF1pb&#10;Qkyx+fTTT41GIyyxZs2aTZ48edKkSc2bNw8LCzMYDFu3bqU7WQJbIWp0rA/lvn37dpcuXWA7CUMA&#10;6938+fPhywjmxrC/Ad/448aNw2s8lSXr1q2D1QQWO+wSw1oDH2PY7MMCTE5O3rNnD93JEuo/5CDW&#10;07fr16/DVg62dSkpKbDGwYoAS75x48bwDLA9pO4+Rne12CJYiaCJGnT4ecaMGbDawgjCOMJo4n5C&#10;WXL48OH09HRY5jVq1ICvbBg1WHSwtGFnm7i60MuXL6khg+VcylUXUAxhXBsUQxhGBDaF8I117Ngx&#10;+F5cunTpmjVrzpw5AztzUKd7YCocmFLC2n7+/PnNmzcvW7ZsxYoV8JUG86iC/y0vyP3792EPA3bu&#10;ia8lGI7Hjx/D5Co3NxeeASbGR44cgd2Los9ABf7c5cuXP/nkE+gMw/rRRx/BHjwUcXJbxsCChf3p&#10;Q4cOwRoBC3DTpk0XLlwodgHCeEFg4EpZZe7evQt9fvvtN+sDwTBvDCwumPbAtyR84GEUYDoEH+Oi&#10;B2dBN2oUihof68Dyhz7FrndUYJcRBh3WzVWrVlEbw5MnT5aylmGIEJspWIzwzVLsAqTG4ueffy44&#10;yMsygG8IXmyoLIFRePjw4YkTJzZs2AAf49WrV8PHGFaNohsoWP6wVGEWSk2WYLWilnPpIf5rgfpz&#10;p06dgo0k/Lnly5d/9tlnsNoWPUUdU1JgWd28eXPXrl2w9GDF2bFjB/xadAHCpo8aAljL6JIlMHAF&#10;693ixYvhGfbs2QPPUPoRlBjrwDKExXvlyhXYWYIFCAOxf/9+WDWKfmXDoqZGAfYH6JIlsCLAWvbj&#10;jz+uXbsWRgGe4fPPP4dnKGlFgNGBPT0YKegJKw6MHexjwJMXXU8xJQW+We7cufPFF1/AVg6WIexg&#10;X7p06enTp8QeQsGWDb6MiCbrQBN0gG7wnDgKGOcHxRAGg8FgMBgMBoPBYDAYjJcGxRAGg8FgMBgM&#10;BoPBYDAYjJcGxRAGg8FgMBgMBoPBYDAYjJcGxRAGg8FgMBgMBoPBYDAYjJcGxRAGg8FgMBgMBoPB&#10;YDAYjJcGxRAGg8FgMBgMBoPBYDAYjJcGxRAGg8FgMBgMBoPBYDAYjJcGxRAGg8FgMBgMBoPBYDAY&#10;jJcGxRAGg8FgMG6Ze/futWrVSq1Wh4WF0SW75tNPP01MTNRoNPPnz6dL9s7169fr1asHb6F79+50&#10;ydPz999/9+7dG95yQZo3b3716lW62THJz89/8eLF119/vXPnzry8PLqKwWAwGAwGYwmKIQwGg8Fg&#10;3DIohtwx/fr1g/cbHx+/Zs2aP/744+HDh/fv33/x4gXd7Jj897//1ev18HfnzJmDYgiDwWAwGAwR&#10;FEMYDAaDwbhlUAy5Yzp27Ajvt3Xr1vDe6ZLjg2IIg8FgMBhMKUExhMFgMBiMW6YkMTR48GAodu7c&#10;+dixYyNGjICfC6LVavv06XPr1i347l+3bl18fDzdoFZrNJqWLVuePn365cuX1PMUiKFJkyYtX74c&#10;fqa7WlKtWrVDhw49f/6c6lwQqHzzzTfwwuCBdNfXgb8Or+3q1asFf6IkMfT48eMtW7bAn6AeaB14&#10;zTk5OfDe8/Pz6d7/93+LFi2CpqysrIMHD0JrREQE1ZlKdHT0smXLHjx4QPe2BF7DH3/8MWXKlLi4&#10;OLqfJfCyu3Xr9tNPP1kLFPgZdpg6duwIb4HuZwks+RkzZsDyLHhHJQUWbLFvx2w2nz9/Hjo8e/bs&#10;wIEDjRs3phusAn903Lhx8Fes3zL8xT///BPeuMFgoPu9Dix8GPq///4bup06dSo9PZ1ueB0Yyh07&#10;dlDP8+LFi+PHj7dp00an09HNrzNy5MhLly5ZL4dt27bB4oqMjISHw1AWPKRu3brnzp2jO2EwGAwG&#10;g3G3oBjCYDAYzP9v78x/mlqbOP7fvC0Ni6AkIBAJCCoGLbIUjQESUaPskogYCEsTl4CKIKBRFBCQ&#10;yKpN0BpWEZekBhGBAiqgUGmRRegtFiO538scTspy6715c03Q+fxgeuaZmWeeeUg8/eY5PcyGxLow&#10;JJPJbG1tjx8/3tTU1NfXh+/t+FZP4o6Li4udnV1oaGh9fX1PTw9G1Wr1vn37MITv/LgzoDwkDMEI&#10;fHx8bty4MTAwMDExgZD8/HzSI/z9/bu6usgf9Pf3BwQEwO7u7l5cXIzLL0sgsKyszMvLC0MeHh7N&#10;zc3kv64w1NbWhvJIqGpoaBgZGZmbm8NiMdGlS5c2bdoEfwwZDAYhYFkYkkqlqB/runv3LorUarUv&#10;XrxQKpV0WCYiIkKn05H/zMxMcnIy/NGimJiYx48fT05Ozs7Odnd3Z2ZmYgrMnpCQADc4I0pcFAp4&#10;+fKlXq8fHR1tb29PSUlBqch/5swZ6ydxTCYTmoCqFAoFUgUFBaEJuESLjEYjlkbN8fX1raysHBwc&#10;xJKnp6exNUVFRdgvGsLUlA23bjk5OVgs7OHh4di+8fFxhCDw8uXL5I8+oGlIjnk7OztJ0kpNTcUa&#10;0RmSyVCAp6cn7NiUCxcuaDQa5EHD8TeTmJiIdSEqNjYWmWleEobQHCcnp127dqGGqqqqixcv1tTU&#10;/NdPwzEMwzAM89/BwhDDMAzDbEisC0OguLh41dd1fIGnofT0dMG0zODgIJ2dyc/PJ4soDAUFBY2M&#10;jMys5NOnT6QpREREjI+Pwx9ztbe3Z2ZmRkZG9vT0UBJLcLMBf4lEcu3aNbKsFYZwU1JRUXH69Gnk&#10;EXUcSwoLC+Evk8mGhoYE07IwBBAoqhgi169fx5BUKn39+jUuUSf86bRLZWUl+VgCo5+fX1xcnEaj&#10;mZ6ednV1hWdISAjChcUvg9HGxkYSYnJzc4V4q9CjZGFhYWgpWcxms1qtTktLi4qKwi6Q0RJsBNWP&#10;D7j8/v37/fv3sekwFhQUkI8lyBYYGHj48GHx7m7dR8m0Wq2bmxuMCoWit7dXWJIFHR0dW7duhYO4&#10;OyQMwRIaGqrX68nIMAzDMMxGh4UhhmEYhtmQWBeGvLy8Ojs7BdMyXV1dGAKNjY2CaZnR0dFdu3Zh&#10;6MqVK2QhYUgqlZaXlwtSwUqKiorgb2Nj8+bNGwohFhYWJiYmhoeHtVptU1PT1atXU1NT5XI5aRMS&#10;iQQW8vy7R8kWFxdNJtP4+Pi7d+/6+vpUKlVeXl58fLyPjw+cASa1fJMXCUPOzs41NTWCyYLq6mqK&#10;osNNOp0uMjISly4uLuRghYqKCjprExIScnE9lEolVWVnZyfEWGWtMCRiNpsNBsPQ0BD69ujRo4KC&#10;guTkZH9/f3QMISijvr4ebrhvS0pKggXrpcAfsq4whO1DzaCwsFDY0ZXgTwIFIArgM0JIGELz/6EK&#10;xjAMwzDMhoCFIYZhGIbZkFgXhnx8fCwf8iJEYailpUUwLWNFGHr48KEgFazk9u3blE18+kyn06Wl&#10;pTk4OMAokUg8PDzkcnl0dHR6enpZWRkd9vmhMNTb2xseHk4nYmxsbHbs2KFQKOLj48+fP19XV5eR&#10;kUH2tcIQqiXpZBWrhCEEBgYG4jI4OJgcrICa0QGZTAZnNNY6QoxV1hWG0IfExERbW1sMYTpPT8+A&#10;gICYmBilUllaWpqXl0d2Wt3s7Cwl8ff3p/Afsq4whF3AjPb29jdv3hR2dCV6vf7s2bOIAq9evUII&#10;CUNIhbZQEoZhGIZhfgFYGGIYhmGYDcnPEYYkEkl2drYgFawkOjoa/jt37hxeesHW2NjYoUOHltL/&#10;T6PRrP3RmdraWgxZF4bEx5eCgoIsf6ZaJCsrC6P/jzCEvtE744HlDxWJYCHe3t5HjhxRqVSNjY0k&#10;qSQlJeGGSfCwwGw2T01NrV3s37FWGOrv7w8ODobR0dERt2WTk5NCf5cpLS3FqCgMzc/Pnzt3DhaA&#10;UimJJXq9HgkxUUlJiclkgmVdYUitVjs5OWE7Tp48Kcy0ksHBwYiICERt3ryZNoKFIYZhGIb5JWFh&#10;iGEYhmE2JD9HGILF1dX1zp07ExMTgmAwM/Px48fU1FQMOTg4lJSU0LvJBgYG5HI5jM7OzqteAQaH&#10;1tZW+kUbkJubS0LDWmGotraWfsUmKipqlRBjNBrLy8uXEvxFf3+/MPAvhSHw9OlT+rHnwMDAwZUv&#10;3kJXSQ2Bw/Pnz2HJzMzEJZqclZU1NTVFbgQuU1JSMCqVSm/duiVYrbJWGNJoNL6+vjB6e3tjF4QW&#10;L2EwGFQqld3yS9aqqqroxWRarZYOPbm7u3d3d1vW/+XLl+TkZBsbGycnp4aGBjLOz8/TCSylUklv&#10;KyNOnToFIzYxJydHp9MJsy7x/v17Ev4wu3iXyMIQwzAMw/ySsDDEMAzDMBuSn3Zi6NixY1u2bHFx&#10;cTlw4EBYWNjevXtJqsCHJ0+eiEIDPqjVag8PDwzZ29srFIqYJfbv3488rq6u2dnZjo6OGE1ISEDx&#10;CFkrDM3Pz+fm5sIC3NzcMN2JEycwSpNu374dSWj20tJSCgH/VhgCHz58iIuLg9HGxga9OnjwIOba&#10;vXs3Pc919OhROgZFtLa27tmzB3apVOrn5wdPckZzYKQ+WL5L3gprhaGFhQUSXGDHv2gXCouOjg4O&#10;DsYl+llQUEDvYsvIyDAajRSl1+vT09OppG3btmFrwsPD5XI5PceH5VgKZ5giNjYWdoCc3t7e4q9u&#10;Nzc3YyGwY+FYIwpDLKlmMpksMjKyu7tbPLfFwhDDMAzD/JKwMMQwDMMwG5LFxcX5+Xn8Lw4E0xJm&#10;sxkWDK19DgsW8rc8Y0JgiLKJT0V9+/bNZDLBgg9gbGysurq6uLi4qqqqt7cXzuS2CsrT0dFRUVFR&#10;UlIC57dv36IkKoZqQ1q6FCf9+vXrUrQApjMYDLg5KV2ioaFBp9OhMCxZXLVlARiitAgUTBbAiFFA&#10;k1qCoc+fP7e0tJSVlWGiBw8eYKJ1k2BezIIm1NXVkXNNTc3o6ChWhCHB6R+AlaIS/LuqGOzI3Nxc&#10;W1tbeXk5kqPVw8PDYnKKEvsmgqiZpdeHoduIunfvHqKoUYLHMgicnp7GbZ9KpXr27JnlkS44Y6KR&#10;kRGsCElQAMowGo3ow6o8sNCfhPhHwjAMwzDMLwALQwzDMAzDMAzDMAzDML8pLAwxDMMwDMMwDMMw&#10;DMP8prAwxDAMwzAMwzAMwzAM85vCwhDDMAzDMAzDMAzDMMxvCgtDDMMwDMMwDMMwDMMwvyl/CUN/&#10;/PEnU2tKMrVzD9sAAAAASUVORK5CYIJQSwECLQAUAAYACAAAACEAsYJntgoBAAATAgAAEwAAAAAA&#10;AAAAAAAAAAAAAAAAW0NvbnRlbnRfVHlwZXNdLnhtbFBLAQItABQABgAIAAAAIQA4/SH/1gAAAJQB&#10;AAALAAAAAAAAAAAAAAAAADsBAABfcmVscy8ucmVsc1BLAQItABQABgAIAAAAIQBcB382LQQAAMUJ&#10;AAAOAAAAAAAAAAAAAAAAADoCAABkcnMvZTJvRG9jLnhtbFBLAQItABQABgAIAAAAIQCqJg6+vAAA&#10;ACEBAAAZAAAAAAAAAAAAAAAAAJMGAABkcnMvX3JlbHMvZTJvRG9jLnhtbC5yZWxzUEsBAi0AFAAG&#10;AAgAAAAhAM7PSHbdAAAABgEAAA8AAAAAAAAAAAAAAAAAhgcAAGRycy9kb3ducmV2LnhtbFBLAQIt&#10;AAoAAAAAAAAAIQBec1wCxdgCAMXYAgAUAAAAAAAAAAAAAAAAAJAIAABkcnMvbWVkaWEvaW1hZ2Ux&#10;LnBuZ1BLBQYAAAAABgAGAHwBAACH4QIAAAA=&#10;">
                <v:shape id="Text Box 116" o:spid="_x0000_s1153" type="#_x0000_t202" style="position:absolute;left:1051;top:33963;width:56086;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OcIA&#10;AADcAAAADwAAAGRycy9kb3ducmV2LnhtbERPTYvCMBC9C/sfwix4EU31UKQaxdUV9uAerOJ5aMa2&#10;2ExKEm399xthwds83ucs171pxIOcry0rmE4SEMSF1TWXCs6n/XgOwgdkjY1lUvAkD+vVx2CJmbYd&#10;H+mRh1LEEPYZKqhCaDMpfVGRQT+xLXHkrtYZDBG6UmqHXQw3jZwlSSoN1hwbKmxpW1Fxy+9GQbpz&#10;9+7I29Hu/H3A37acXb6eF6WGn/1mASJQH97if/ePjvOnKbyei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x05wgAAANwAAAAPAAAAAAAAAAAAAAAAAJgCAABkcnMvZG93&#10;bnJldi54bWxQSwUGAAAAAAQABAD1AAAAhwMAAAAA&#10;" stroked="f">
                  <v:textbox inset="0,0,0,0">
                    <w:txbxContent>
                      <w:p w:rsidR="00D0667E" w:rsidRPr="009315E0" w:rsidRDefault="00D0667E" w:rsidP="004351E8">
                        <w:pPr>
                          <w:pStyle w:val="Caption"/>
                          <w:rPr>
                            <w:rFonts w:ascii="Times New Roman" w:hAnsi="Times New Roman" w:cs="Times New Roman"/>
                            <w:b/>
                            <w:color w:val="auto"/>
                          </w:rPr>
                        </w:pPr>
                        <w:bookmarkStart w:id="170" w:name="_Ref17880414"/>
                        <w:bookmarkStart w:id="171" w:name="_Toc20072278"/>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8</w:t>
                        </w:r>
                        <w:r>
                          <w:rPr>
                            <w:rFonts w:ascii="Times New Roman" w:hAnsi="Times New Roman" w:cs="Times New Roman"/>
                            <w:b/>
                            <w:color w:val="auto"/>
                          </w:rPr>
                          <w:fldChar w:fldCharType="end"/>
                        </w:r>
                        <w:bookmarkEnd w:id="170"/>
                        <w:r w:rsidRPr="009315E0">
                          <w:rPr>
                            <w:rFonts w:ascii="Times New Roman" w:hAnsi="Times New Roman" w:cs="Times New Roman"/>
                            <w:b/>
                            <w:color w:val="auto"/>
                          </w:rPr>
                          <w:t xml:space="preserve">: </w:t>
                        </w:r>
                        <w:r>
                          <w:rPr>
                            <w:rFonts w:ascii="Times New Roman" w:hAnsi="Times New Roman" w:cs="Times New Roman"/>
                            <w:b/>
                            <w:color w:val="auto"/>
                          </w:rPr>
                          <w:t xml:space="preserve">Frequency nadir only with the </w:t>
                        </w:r>
                        <w:r w:rsidRPr="009315E0">
                          <w:rPr>
                            <w:rFonts w:ascii="Times New Roman" w:hAnsi="Times New Roman" w:cs="Times New Roman"/>
                            <w:b/>
                            <w:color w:val="auto"/>
                          </w:rPr>
                          <w:t xml:space="preserve">implementation </w:t>
                        </w:r>
                        <w:r>
                          <w:rPr>
                            <w:rFonts w:ascii="Times New Roman" w:hAnsi="Times New Roman" w:cs="Times New Roman"/>
                            <w:b/>
                            <w:color w:val="auto"/>
                          </w:rPr>
                          <w:t>of synthetic inertia; having an 8</w:t>
                        </w:r>
                        <w:r w:rsidRPr="009315E0">
                          <w:rPr>
                            <w:rFonts w:ascii="Times New Roman" w:hAnsi="Times New Roman" w:cs="Times New Roman"/>
                            <w:b/>
                            <w:color w:val="auto"/>
                          </w:rPr>
                          <w:t>0% of contribution of wind power the total IBG.</w:t>
                        </w:r>
                        <w:bookmarkEnd w:id="171"/>
                      </w:p>
                    </w:txbxContent>
                  </v:textbox>
                </v:shape>
                <v:shape id="Picture 120" o:spid="_x0000_s1154" type="#_x0000_t75" style="position:absolute;width:57137;height:32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NzlzGAAAA3AAAAA8AAABkcnMvZG93bnJldi54bWxEj0FrwkAQhe9C/8MyQi+iGwVtia5SpIVC&#10;S6Fa8DpmJ9lgdjZkt0n67zuHQm8zvDfvfbM7jL5RPXWxDmxguchAERfB1lwZ+Dq/zB9BxYRssQlM&#10;Bn4owmF/N9lhbsPAn9SfUqUkhGOOBlxKba51LBx5jIvQEotWhs5jkrWrtO1wkHDf6FWWbbTHmqXB&#10;YUtHR8Xt9O0NbGYP6+vbR1meL3rd4/P7ULi2MuZ+Oj5tQSUa07/57/rVCv5K8OUZmUDv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M3OXMYAAADcAAAADwAAAAAAAAAAAAAA&#10;AACfAgAAZHJzL2Rvd25yZXYueG1sUEsFBgAAAAAEAAQA9wAAAJIDAAAAAA==&#10;">
                  <v:imagedata r:id="rId169" o:title="" croptop="2462f" cropbottom="758f" cropleft="4818f" cropright="2443f"/>
                  <v:path arrowok="t"/>
                </v:shape>
                <w10:wrap type="topAndBottom"/>
              </v:group>
            </w:pict>
          </mc:Fallback>
        </mc:AlternateContent>
      </w:r>
      <w:r w:rsidR="00B85914">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45632" behindDoc="0" locked="0" layoutInCell="1" allowOverlap="1" wp14:anchorId="4D6F4A27" wp14:editId="417C8865">
                <wp:simplePos x="0" y="0"/>
                <wp:positionH relativeFrom="column">
                  <wp:posOffset>223157</wp:posOffset>
                </wp:positionH>
                <wp:positionV relativeFrom="paragraph">
                  <wp:posOffset>4391660</wp:posOffset>
                </wp:positionV>
                <wp:extent cx="5110480" cy="3249295"/>
                <wp:effectExtent l="0" t="0" r="0" b="8255"/>
                <wp:wrapTopAndBottom/>
                <wp:docPr id="428" name="Group 428"/>
                <wp:cNvGraphicFramePr/>
                <a:graphic xmlns:a="http://schemas.openxmlformats.org/drawingml/2006/main">
                  <a:graphicData uri="http://schemas.microsoft.com/office/word/2010/wordprocessingGroup">
                    <wpg:wgp>
                      <wpg:cNvGrpSpPr/>
                      <wpg:grpSpPr>
                        <a:xfrm>
                          <a:off x="0" y="0"/>
                          <a:ext cx="5110480" cy="3249295"/>
                          <a:chOff x="0" y="-184521"/>
                          <a:chExt cx="4598670" cy="2891160"/>
                        </a:xfrm>
                      </wpg:grpSpPr>
                      <pic:pic xmlns:pic="http://schemas.openxmlformats.org/drawingml/2006/picture">
                        <pic:nvPicPr>
                          <pic:cNvPr id="426" name="Picture 426"/>
                          <pic:cNvPicPr>
                            <a:picLocks noChangeAspect="1"/>
                          </pic:cNvPicPr>
                        </pic:nvPicPr>
                        <pic:blipFill rotWithShape="1">
                          <a:blip r:embed="rId170" cstate="print">
                            <a:extLst>
                              <a:ext uri="{28A0092B-C50C-407E-A947-70E740481C1C}">
                                <a14:useLocalDpi xmlns:a14="http://schemas.microsoft.com/office/drawing/2010/main" val="0"/>
                              </a:ext>
                            </a:extLst>
                          </a:blip>
                          <a:srcRect l="6345" t="5687" r="8556"/>
                          <a:stretch/>
                        </pic:blipFill>
                        <pic:spPr bwMode="auto">
                          <a:xfrm>
                            <a:off x="0" y="-184521"/>
                            <a:ext cx="4598670" cy="2616835"/>
                          </a:xfrm>
                          <a:prstGeom prst="rect">
                            <a:avLst/>
                          </a:prstGeom>
                          <a:ln>
                            <a:noFill/>
                          </a:ln>
                          <a:extLst>
                            <a:ext uri="{53640926-AAD7-44D8-BBD7-CCE9431645EC}">
                              <a14:shadowObscured xmlns:a14="http://schemas.microsoft.com/office/drawing/2010/main"/>
                            </a:ext>
                          </a:extLst>
                        </pic:spPr>
                      </pic:pic>
                      <wps:wsp>
                        <wps:cNvPr id="427" name="Text Box 427"/>
                        <wps:cNvSpPr txBox="1"/>
                        <wps:spPr>
                          <a:xfrm>
                            <a:off x="0" y="2432319"/>
                            <a:ext cx="4598670" cy="274320"/>
                          </a:xfrm>
                          <a:prstGeom prst="rect">
                            <a:avLst/>
                          </a:prstGeom>
                          <a:solidFill>
                            <a:prstClr val="white"/>
                          </a:solidFill>
                          <a:ln>
                            <a:noFill/>
                          </a:ln>
                          <a:effectLst/>
                        </wps:spPr>
                        <wps:txbx>
                          <w:txbxContent>
                            <w:p w:rsidR="00D0667E" w:rsidRPr="006A4DE0" w:rsidRDefault="00D0667E" w:rsidP="00B85914">
                              <w:pPr>
                                <w:pStyle w:val="Caption"/>
                                <w:rPr>
                                  <w:rFonts w:ascii="Times New Roman" w:eastAsia="Times New Roman" w:hAnsi="Times New Roman" w:cs="Times New Roman"/>
                                  <w:b/>
                                  <w:noProof/>
                                  <w:color w:val="auto"/>
                                  <w:sz w:val="24"/>
                                  <w:szCs w:val="24"/>
                                </w:rPr>
                              </w:pPr>
                              <w:bookmarkStart w:id="172" w:name="_Ref20073007"/>
                              <w:bookmarkStart w:id="173" w:name="_Toc20072279"/>
                              <w:r w:rsidRPr="006A4D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bookmarkEnd w:id="172"/>
                              <w:r w:rsidRPr="006A4DE0">
                                <w:rPr>
                                  <w:rFonts w:ascii="Times New Roman" w:hAnsi="Times New Roman" w:cs="Times New Roman"/>
                                  <w:b/>
                                  <w:color w:val="auto"/>
                                </w:rPr>
                                <w:t>: Frequency response for a penetration of 80% IBG and an imbalance of 10%</w:t>
                              </w:r>
                              <w:r>
                                <w:rPr>
                                  <w:rFonts w:ascii="Times New Roman" w:hAnsi="Times New Roman" w:cs="Times New Roman"/>
                                  <w:b/>
                                  <w:color w:val="auto"/>
                                </w:rPr>
                                <w:t xml:space="preserve"> when synthetic inertia is applied to the system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6F4A27" id="Group 428" o:spid="_x0000_s1155" style="position:absolute;left:0;text-align:left;margin-left:17.55pt;margin-top:345.8pt;width:402.4pt;height:255.85pt;z-index:251845632;mso-width-relative:margin;mso-height-relative:margin" coordorigin=",-1845" coordsize="45986,2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BeYNAQAAMMJAAAOAAAAZHJzL2Uyb0RvYy54bWykVttu4zYQfS/QfxD0&#10;7tiSJfmCOAvHToIF0o3RpMgzLVEWsZLIknTkbNF/7xlKcm5edLt9sDy8z5wzZ8jzT4eq9J64NkLW&#10;Cz84G/ker1OZiXq38P94uB5Mfc9YVmeslDVf+M/c+J8ufv3lvFFzHspClhnXHjapzbxRC7+wVs2H&#10;Q5MWvGLmTCpeYzCXumIWTb0bZpo12L0qh+FolAwbqTOlZcqNQe+6HfQv3P55zlN7l+eGW69c+PDN&#10;uq923y19hxfnbL7TTBUi7dxgP+FFxUSNQ49brZll3l6LD1tVItXSyNyepbIayjwXKXcxIJpg9C6a&#10;Gy33ysWymzc7dYQJ0L7D6ae3Tb88bbQnsoUfhaCqZhVIcud61AF4GrWbY9aNVvdqo7uOXduiiA+5&#10;rugfsXgHB+zzEVh+sF6KzjgIRtEU+KcYG4fRLJzFLfRpAX5e1g2CaRSHQT921a2P4tk0mXTrw+ks&#10;CBJH3bA/fkheHp1SIp3j1+EF6wNe/55XWGX3mvvdJtUP7VEx/XWvBqBWMSu2ohT22aUpSCSn6qeN&#10;SDe6bbyGPumhxzgdC/ATAoEW0bx2FaOobmX61Xi1XBWs3vGlUchxKI9mD99Od803R25Loa5FWXpa&#10;2kdhi/uCKfAduNSlwS5aCORdgp0ArE3etUz3Fa9tq0bNSwQua1MIZXxPz3m15Ugu/TkLwD4qgcV5&#10;SovaujORILfGUvpQqjjB/BVOl6PRLLwcrOLRahCNJleD5SyaDCajq0mENApWwepvWh1E873hwIOV&#10;ayU619H7wfmT6ujqSKs7p1/vibkqQUg6h/p/5yK6CCHy1ej0d6BONSUZR7ErK3EynSDghT+NY0cd&#10;plnNbVr0xPTgt6waiMnbNr/JDICwvZUOj5NieiOKXlJvJZEEyXTsJHWUBJJFG3vDZeWRAQ7gsjuE&#10;PSGgNsh+CkVV1vStJSVIO9r2nOIoHicROEoGy+V6Moii9XRweQlrtbqaReMgieKrI0emYJls7rYm&#10;RWJn/5+m79BDuU+gdjJAk2oXbhXTZzVaP5YadKecqsdOLoCQtn2tXhDfFs4HYudSHiDfCQmym0iF&#10;07MHDHRCpf7W176AvaufYTQOx8GsrYOnKZ9gytsi+J8ZN7IUGdFNxFMqrErdiqAphOWupCCNX8/6&#10;bpK4u7bLq5fwyLKH7aG9YY6YbGX2DEhQhdyFYVR6LXD8LTN2wzQuYJR6PCrsHT55KZuFLzvL9wqp&#10;v53qp/mgF6O+1+BCX/jmzz2jCl5+rkE83f69oXtj2xv1vlpJ6BlVCt44Ewu0LXsz17J6RF4s6RQM&#10;sTrFWQvf9ubKooUBvFVSvlw6u70Ibut7heujrbIE88PhkWnVydKC3i+yTy02f6fOdm6rzCXKRC6c&#10;dAnYFkXkOzWQ5s5yLwVXuLpXDT1FXrfdrJe318U/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ouHeEAAAALAQAADwAAAGRycy9kb3ducmV2LnhtbEyPwWrDMBBE74X+g9hCb42s&#10;iJjYtRxCaHsKhSaF0ptibWwTa2UsxXb+vuqpPS7zmHlbbGbbsREH3zpSIBYJMKTKmZZqBZ/H16c1&#10;MB80Gd05QgU39LAp7+8KnRs30QeOh1CzWEI+1wqaEPqcc181aLVfuB4pZmc3WB3iOdTcDHqK5bbj&#10;yyRJudUtxYVG97hrsLocrlbB26SnrRQv4/5y3t2+j6v3r71ApR4f5u0zsIBz+IPhVz+qQxmdTu5K&#10;xrNOgVyJSCpIM5ECi8BaZhmwUySXiZTAy4L//6H8AQAA//8DAFBLAwQKAAAAAAAAACEA/I70X7YQ&#10;AgC2EAIAFAAAAGRycy9tZWRpYS9pbWFnZTEucG5niVBORw0KGgoAAAANSUhEUgAABacAAALvCAIA&#10;AAGJsN5HAAAAAXNSR0IArs4c6QAAAARnQU1BAACxjwv8YQUAAAAJcEhZcwAAIdUAACHVAQSctJ0A&#10;AP+lSURBVHhe7J0HXFPXF8exblu1bq27KqCguPeqs1pnq1atdVu769a/1dZZt1Zb27qto9a6mQoi&#10;glsUZDgYTlBkZEAGkOX/JPf6DIGEjJfkJTnfTz7vc859Ly8vyX3n/u59d7i9QhD9YP5ADIH5AzEE&#10;5g/EEJg/EENg/kAMgfkDMYRF+WPgwIHu7u5RUVFgn3U6WrRoQa3imDp1KrWKY/fu3dSyB+RfMwlL&#10;48fatWs/+eQT6jgX3t7e1CqOZcuWUcvpYK18keckUctZePLkCbWKIysri1omsn79emJIpVJiFEYg&#10;EFDLHrCWP+bPn8/zb0Edp4D1/BGWxG++7hoYZEtwc1P/BQ8fPgwPDwejTJkykFfS09NDQ0M1+1/9&#10;9ddfxJDL5U2bNo2Pjwcb3tW9e3eSzmSg06dPy2QyMFQq1dGjR0nitWvXSKJ5sJY/yPck5FyfCpdI&#10;HYfFBvGD+dEgf0gkEjC++uor2EImePToERglSpS4cuWK+ohXrxo2bPj999/HxMS88847+/fvh/xR&#10;pUoVsoucp127dp6enmCUK1cODiPpffv2VR9hLqzlj/orLlNLC2nyHknC79RxNGyQP7gPa/kjU5z/&#10;+PFj6hRCmZeVc2sWdRwEm+WPO3fuEIMpCLSDsQHeffddpVL53Xff/fvvv2CTRAge8PYTJ07cvXuX&#10;iT1mY2n+gCg3YcIEMBIyJAsXLiSJhhGEDVbm86nDYWyQP0qWLJmamqqTG9zd3SEFShYvL6/c3FxQ&#10;JH369CG74PiMjAxiAyRPkLdHRkbC3qdPn/br169WrVrwdkj8559/1MdZgDn5Izo6Gr5VixZqNQo6&#10;IzMzE4wSc6ieMh55doIo+kfqcA8sXwBL44cOkOWpZSLZVz+XZUVShxtg/gBYyx/9/7pNLYvJvjZZ&#10;pTS/SsYWNsgfL168gG29evU6dOgAxoIFC2BbunRpKDJ8fX2hZIHyBVKOHz8OW6jjwHbOnDnffvtt&#10;gwYNwCbly+jRo2H74MGDgQMHQsUY7KpVq1asWPH+/fuW1yJZjh8A+ZKsoFLKeYFtlDIR9W2LDfJH&#10;165dZ8+ezeiPuLg4YhD9AQbkjy5duvTv35+k/+9//4PMQWyA5I9SpUolJSXt3LmTJAKQw2bNmiWV&#10;SoVCIU0yF/bzB9C+fXtqsYdKkcsLbA1b6lsfLF8Aq+QPYOrUqcQANQ7bRo0aEZcthBGfSO5toI51&#10;sEb+yMvLo5aDYH7++OOPP4ihUCiIUSyVK1emFqvI0sN5/s2pwx6YPwBz8seIESOopYGEitu3b0Nh&#10;aQwffvghtV6zJDAJtr9dfERcC8mK/B/vTJM8cTr1zSUhIYFaxfH8+XNqFQcIAmrZHPiDyP9lEubH&#10;DxI2du3aZZ7auHfvnuXqyRhkvNs8f6/8dPXTL5PA+AFYS38YD6na2RLR7TnCsMHKPHWzngEwfwD2&#10;zx+Epk2bUsvmqFQqcfwvPD8P6YPfaJIGzB8AV/IHg9kaNl+uDLj7JiQ0WmXmo6lev986Gv0SDN4Z&#10;dZ3rgz/UxXbTX9Rn+yno4cMsdUcemUIJ21yZehvzXAT5Y8Lh+BMx6rapsgsuwJa8d2vEM56f5+m4&#10;DIFE3dy3JfwZ5I/gB+rMtCJY/SxzgV9SSAIPjBlH78N2dYg6cf9NdaMZvOtOilD4yDflpPe9A++n&#10;nfLkx205fTU+Ozv77kvxc6E6nwXcU39fsj14OeHRo0fTVu0YOGREyZIl365R77333uvTutzVvzzC&#10;fm2Uca5P7LHBcJipcC5/EAQCgUlV4nm+idQqyF9XUqhlkEE7o6mlBc/X2JCmEz9k6ZeopUF46VNq&#10;FRc/9u3bV7t2bWJLk960dxVGdGcxz7dJTuQ3+ekXZbxb0oQ/hREjBec/kD46RI9gCTvnj7TsIn6v&#10;dxdfpJYG0pbMOiP3xlJLD0+SjBX8Ovlj79691HpN6n8NyKP2wvkjLi6uYcOG1NEAappaHMCc/KFT&#10;7yAPcs3DzZSnvk2aNDHQT5N1zNAfUJXLSztHbB1kfHUnj2L1h4hjvWTMyR/u7u7r1q2jjhYvc4r5&#10;8mzx/PlzKzW1aWNq/qhatSps5cJ7mrSicWl9Ou4gfbxkMyovvpiZmVm2bNnr16/TJPYwKX/MnDmT&#10;OgZx6fzBBaKjo0HibdmyhfoWYEb5kn2dPnXSR5H5I/vGdGpxDzbzh0liwnKqL42glkFAAPbp06dD&#10;hw7Pnj2jScYB+UPOL0bDEqC8I0buo4PE0AfJH4ILA4irzONxfNyQsfkjJcWoiiKLlJxn9dx26NCh&#10;YcOGeXt7QxXpxx9/TExM5PPfdIyF/CE435s6+nFzc9OpvxjAmcuXHj16eHh4UKco6iwrUO8vFkvi&#10;zYFIdSOSVUlISCDNXMWC+YMyfvx4ar3uBKRSqZjeTazz4Y4imq1sBsSPo8uKaXohGoXkD56foZuH&#10;4Mz5A+4nYty8eZMYANR1u3XrRuy/rqYSgy0USnsOwoP/XqWUU6coqlevTgySP+Si4vWs0+YPoVB4&#10;+/Zt7ZYxUtZA/BgyZAhJyck19Guax4mYN8M9bAyJDaVKlSKuAbB8UY/9pZZdSRflU8v6kPxhDJg/&#10;7EnG6zzBGLbBQP745ptvqKUB8gfPT93NtlgwfzgP2vlDu4/tgwcPqPUayB/CsEHUMYgz54+ePXtS&#10;iw1KWb95w0JI/sgprkkUwPKFwsxJ4gqQ/GFMEwjmDzVkJAvw888/EwOIjY01fnyDNpcf2XPaJGMg&#10;+YMfUvwtkZVubOOyS+iPPXv23Lhxg9h9+/Y1r+M89yH5QyGlz1YMYGQzK+DM+WODBuq4ANr61DDP&#10;r6+mVnE4c/5ISEhgihhXwPj8gfpDDdNO6iJg/gBM0x/FThm7LcIopZYltv/0HsXC5A9lfjFSGvOH&#10;K8LkD0GooQfUvDONMX9QyPSaBGZumsmTJxMDqFRwaII+bNzTzDyY/GG4eiK6NRvzhxpmIt+XL1/m&#10;5OSQ57eQY7Q7hTgTTP4Q3VlKDH1g/lCjU3+BLEItLYwMDDbo/WU5qE8BlvXHinPqWaGdA2Pyh0qu&#10;nhQb84eaFA3UcQGMyR9EmmD+UEPWATLMU77t5o+zNtr5QykTU6sg4lj1yi+YP9QT3xKo7wJo5w9e&#10;QEtqFQXmjyJw1sdyDNr5gx9kaA4tzB8F6Ny5M7U0kPn5nQ/t/KGSFVFZy0s5RQzMH0WgVKpnz5kz&#10;Z07Xrl1JipEM3kWXs+A4xepTpt0M84crUmz+YEbHYP5gk4Yri1hpioPo5A9SVSkSzB9ssuZ8Mfcl&#10;R9DJHzpPYZTSNGph/nBNdPKHSqXWWwzaNV7MHyaQp5n10QkoVn8wYP4oQK5m0RqCu7v7qVO0mudk&#10;FM4f/LMdiaHTYwjzRwE6d+7822+/paYWPVp/SWAytRycwvlDpaIjOaRJtKsDAfOHK1Jk+cILbCUM&#10;0+2Hi/nDBByib5gxoP4A2M8fp+PsNmMHu2D+AGxdvhy7o5763iHA/AGwnz++PaE7/YE2DlT6YP4A&#10;zM8fLVvSBiKyfrbzgfkDMCd/nDlzhloaSP5YsmQJGMWS8CyNWpwnKiqKWsWRkJBAreJ4/vw5tWwO&#10;/EHk/zIJ8+MHMxcIfDYxnAyMH4Ct9akDgfkDwPyhF8wfAOYPvWD+ADB/6AXzB4D5Qy+YPwCL8seC&#10;BQvc3d1v3bpF/eLo+2fxI6y4A+YPwPz8cerUKaji3rhxY8eOHTTJucD8AVilfGm9kc5uqENdExeI&#10;sS/FTpbEsGyZ3q7LOty9e5daDgLqD8QQmD8QQ7CTP3r16jVs2DDqGCQ62oQloYycTpOZ6YpFZsyY&#10;Qa3i+Prrr6lVHGQh6T59+hDXAIbXcdPGksWpjYGd/AF/pL+/P3WKw8i/c/jw4UbmD+1FBdnCmMks&#10;tMnIMLZXVKtWrajlCGD5ghgC8wdiCMwfFD8N1EFeg/mjGPQN83ERMH/oZfHixdR69erbb7+llouB&#10;+cNY5HL2V2/lPpg/EENg/kAMgfkDMQTmD8QQmD8QQ2D+QAyB+QMxhPn5Y/ny5dR69WrVqlVnEc5D&#10;/y1TMD9/pKSk7Nu3j9iXTiwgBqKPy5ftNuvrH3/8QS3TYad8+d///kctRA9F5o9r165Ry5pwIn/I&#10;Mq6KohZSHykE5I/m69S5AbaXHwkC7mbu3r0bXDcNYKxbt0593OtFIPPz8z///POYmBiwofiGLWng&#10;L1WqVLly5cB45513goKCwIBMdu7cOYVCPXdeQkJCenq6WCxWKpW//fYbpADcih/ynERB2EDqIK8p&#10;Mn68//77TP4glC5dmlpaOSYkJKRq1arEvnr1qlQqhcPi4+PT0ugczt26dSMnGTZsGLPGaJs2bWAL&#10;6ZzIH5MmTaKOFvzgLtRyeVxdfxieBSTnxkxZhmNMy28lCucPKDt8fHygvKC+QbRjjDZFriIKaMch&#10;W+cPDw8PiF3M/FIAKV/IijCGyU8LEVz4kDquROH8od31/Pfff6fWq1effPIJbJcvX07yBOnvrp0/&#10;NmzYoO2OHDmSGCVLlvzwww9HjBhB3NDQUCi/wLBp/ti+fXurVq1ADcXGxoJLBpmR/KGdY4xBENpP&#10;mS+kjrPj6uULtcxCnpMMeYU6TgrmDzVNmzYlhtnkpfpm3/iSOk5E4fzh5eUFVVBSyrRr165RI/X6&#10;MqAnXrx4AbUVqKPu27evRo0a5cuXh3QoUOD4KlWqgN2sWTMoYsAgLFhAGycHDhz41ltv/frrr2Br&#10;F0AOHz/0IUn4TXznTSdQh6Zw/tAeUgX6g6i3nj17lihRAgz4g7X/Y21bR39oU69evbJly1Ln1StS&#10;K+ZW/iANNawjipoPlSDqOCBYvrwhMjKSGOnp6bCFqu/jx49JCivIxU/4wd1cR9vaEXPyx5EjR6j1&#10;6tWePXtgC/nD8LTagFQqPX78OHVYhX+2fc4NY4dTIyZhTv5o06aNu7s7qWeTkeaQP5rMPpRrHN9+&#10;+y21CvJSKKGWZWT5tRAn/EYdRMNtDZp/zzTMzB9fffUVbE+ePPn8+XNIMUOfgjKnljVRKXL5wV1z&#10;Il10dJPlsKY/zFuYYfDgwZK8N+OOum0zdqo7s8l7HsQLaClJ2E59xCBW0aemIpPJevXqRR2bo8hJ&#10;FoR0z77yGfURLVjLH/VXmFN/m306gVoatm7davysgTpoL8v915UUpdLkSYVkCnULRAPNeRIeqMPh&#10;dycf+N1Vt1I0WnUFtuceqOcpzNUs4ApbYkSnqp+Q+WxQT8lX86cI2PbefuvfaPUySAciX8D2Vko2&#10;bPdcVxfEsA1N4oEx4+g92Pb5Q60Jhu65A9tVwY8vP1Ivi7k6RF3Xg/eKRcIXQd0zTzV6eKTJS//2&#10;oqykkBj1rijNJwbcUz8QPXs/M0OUBwrjn6vJFy5c6DD6m2rVqrmVqeDm5tbBu+aL4w3ST7tDvEw8&#10;1e/2v8PheFPhRPwoTN26daG+Qx0LyM4tftDsxMN3+RIZddhApTTzbKVLl75yRZ0Rc25+RVKKRJ79&#10;gH+uiyh6oeTeRoUkJe/ZMWnCbzw/D6jEKSQszzbAWv6IfSGiDqv07t374cOH1DGXuWcSqfUa33hr&#10;LZL334om1HrN/v37Dcw5BgpszZo11NGgUnJoILg5+cPHxwfqtz/++CP1NfnDjHhuEufPn2/dujV1&#10;tCgz/wK12Cbv2UlqGY2+6W+VUnXhUiwyHufmlzY5f0yePJlMG7dz507YMu0f6n0s0f+vYn6m77//&#10;/tIlq0+1ywswdn5cY+D5NqOWHnhn1M/nuIY99UfHLTepZQGzZs1auNAq/aJN+sNAIcLW8FsMZDhe&#10;gBe1OAZH9ek8X13FYCTTp0/v27cvKzNe5j0z9mlAkya6mkMfPL/m1NIi/+VFanEPe+aPWylF951k&#10;lwULFoBg0h7tZyQqVfHdJQGQn9QyjrzUN7Pg8c51ohZXMS1/6PuVWY8fNiApKemHH36AijTknv79&#10;+//777/x8fF0n1lwU0BYiLH5Y86cOdQqCmvkD1GeVfqRGE9iYvFlnHaVSqXIp5YTYWz+OHHiBLU0&#10;HeMEAgEZ7ws2bB0xfhRLdra63dMADrdYhxmYoz/atGkzcOBAUst9+VLdkGxG/niQLqaWfkRaj+4Y&#10;Ptxhwgz/FjKwXw9quSrG5g+hBmJD/oDC29/ff/fu3SSXkPwh1zy/MJL3V1+lFocRXBhMrULUqlWL&#10;WhqcUnwApsWPzz//nFoFsV75cud5gTrO35onXjYD/vXatWtTRwtm7XCGvGenqeVcmFO+FIbkj1/O&#10;m9DJND3HWDW376ZRjdPWgH+2PWybNy/QaGGMbnUajM0f/foZGr/klPpUG6a329ixY4nhIhibP5RK&#10;Za9evZixnTqQ/GFeFzInQBQ1j1pOh7H5A3SoTKa3W4PTxw/DOKs4BYzNH3FxcaSqApD+6wcOHACb&#10;LH9B8keFhWHq3a6HSi6hltNhbP4YPpz2TgsKCvLy8vrjjz8++ugjkgK4ePxwYozNHxs0UKcQJH9c&#10;eqjuPmkMh27TiZG4jyR+LbVcEmPzBzMJSZGQ/JEqMHbxcAdSssVqC1HUXGo5I8bmD6DIGcYITly+&#10;ZF8ZTy098PyMWoTVQTEhfxjAifOHi48Cx/yBGMLY/DF9+nRqadpCevToQaq7ZNQv5g9nxYT4QSbz&#10;8Pf39/HxycvLu3//PrhmP993DkTRi6jlpBibP3TG8Ojg3PlDxldPcl0kTtxySjA2f5DRLvpw7vxh&#10;YOiKQqoOn06MsfkjRQN1CuHk+cPZg4QBTNAfBjApfzjcY14nfrxSLMbmDy8N1CmEa+pT/nm9o66d&#10;BnPih3a/7ago9VhZJn/8Gv6UGAYgs1w4Ac7dckowJ3+Q5/szZqinDNy1axdsnT5+KMR6tZdzY2b+&#10;GDNmDBQ3N27cILO4MPmj/EJrzbZgX1xWotpBnzoi2RHqNTe0keckUcupYTl/jNyrXvTDFeD5qSc+&#10;cXpYzh8faCZcQ5wGLF+MJffJv9RyJVjOH495xUw6SOZ1dES0JaoguBu1nB1z8kfLli2hfqv9xN8V&#10;4oc2ilz1o2xXwOT8MW3aNNLz47///oOtqfPTlZnvwGOo8jNtsdw1p0D9gRgC8wdiCMwfiCEwfyCG&#10;wPyBGMKc/NGxY0fYkpWjCJg/nBVz8kebNm06depEarkEyB9LlizJRLgK/DsA/bdMwcz8cfny5c2b&#10;N+/evZukYPxwVtjXH+8s0jubuPd6l2tfcnRQnyKGYD9/NFmtXiGrSOous/qiLQi7sJ8/3tOfCZ4U&#10;93QX4RpYviCGMD9/kJnpCNr5Qyqz87oLCIuYnz9mzJjBDNrG+OGsYPmCGIKd/IE4K5g/EEPYIX/w&#10;eOoF6ItFJDJ2Qe60tLR794zq9tyqVau2bdtSRz9khYb09PRil+7OyFCvw52VlTVhwgSSYgDtNbgM&#10;M3v2bHd39/nz51NfPx06dOjatav2szB2sXX+8PHxoVZxwH9p/A/68ccfU8sggYGBJv2Uq1evppZB&#10;yFJrxQJfx9vbG74X9fUD+QMOmzhxIvX1A/kDvtGRI0eozzZYviCGwPyBGALzhxo/P7+FCxcWKYyg&#10;dCfG06fFT23ifGD+oBw8ePD58+dQlgOTJk3y9fX99ttvyS6yUgXjuhSYPyja+WPatGldNED6xYsX&#10;PT09Y2NjIZ0c6VJg/kAMgfkDQRAzwfCBIIiZYPhAEMRMMHwgCGImGD4QBDETDB8IgpiJfcJHx44d&#10;o6KixGLx/fv35XK58d0NEQThDvZUHxBESG+KuLg4kiKKKr6rNmJ3vL29qcUey5YtoxZ7aK9whlgD&#10;+4QPpVJJRowAycnJxAA2r1mgUsqog3CVJ0+eUIs9srKyqGUxly9fppYr8ccff1DLhnCr7eN///uf&#10;K69B7Cg4Qfhwc6M5f/DgwcQAih0lWSRXruidJ8uWYPhQhw/mfwXyXwTzAryzL4+lPsINnCB8vPXW&#10;W8QoW7YsyXKwJeGjfPnyFStW1OxUs2PHjqtXr3br1q1EiRLgPnr0iKQHBATAlsfjMeEjJCSEGEBa&#10;Wtr3338PRkxMTJs2bcCA85MP6t69O2zhnMQgzJo1i1oayFsAPp9PDOD8+fNwNuq8erV06VLYKhR0&#10;EiYMH+rwoV0aFEalUvKDuwpCB8iybtIkxOY4d+WFhAkdypQpQy2uguFDoz7mhJYsWZL6xpH75F/B&#10;+T45ka445tEuYNsHB8Hw8WZqu3fffZcYZiOOX80701gc8xP1EfbgfvgICgp6Wz9wDNQjgoODBQIB&#10;2L/99hupVqSnp7do0QKM27dvMyuygiGXy8uVKwfH5Ofnw7ZSpUqQAkZubu6LFy9++eUXmUzGaBZI&#10;V6lUoaGhqampeXl51atXh0TI2D179pRIJBUqVCCHkRz+999/Qx0HLkNnJqt9GkQiUWBgYFKSevH+&#10;unXrwhZODm+BmtT69es1B77BmcOHj48Pqc6RJ7XM6iPEPXXqFHGJ+iA2/EnEYAuVUpEd8Qn/XNe8&#10;5+paK2I2zqE+9uzZA1u4IZkt8Pvvv8O2WbNmjRs3JimHDh2CO9nLy4scA2ECQsnhw4fLli0L4QNS&#10;4uPjN23axGRX5lRSqXT58uWMlN6wYQNsmb0kfHTt2rVTp07wdrBh14wZM+Dkmv1vIOFj2LBhf/31&#10;FwQ4sEnsmDVrVuvWrdVHaHBy9UHCR9++fWFLokZKSsrUqVPBaNmyJWwBRn0QyMFWRaVSiGOXCUJ6&#10;iqIW0CSkOLDywkGw8qIOH1V+DKeOplX5q6++oo5tkSb+yQvwyr40Wp6dQJOQ1zhB+IBqBWyJFoAt&#10;MbSB+gi1XlP4mCLp0qXLypUrqaMfoj7IR5OLAf0CVSfyvIYBhE+jRo2g0hQeHt6wYUO4I6DORWo6&#10;5cuXJ8cQMHyow8fDLN0lg+rVq0cte6NSygThwwUh3cWxK2iSS8L98KHIy1LkJOl7wTGlS5euX78+&#10;GBKJRKVSMaHht99+I4ZSqSTG/v37FyxQK1NyDGzheLFYDAapvLz33ntBQUFjxoxRH60VZWrXrg3b&#10;a9foEoukxsHsJeFDIBBA3WTo0KFkkuSePXsyBxCgrgSxY+3atRBEwCV7IYjUrVv37bff1u6oguFD&#10;t/LCYOqzGBujyM0Q3VnKP9dFcn+LSi6mqc6L01demM4UhPj4eGq9RnspLOD+/fvUKoipM+QW/iCA&#10;6XrPfMo///wDW52vieFDb/gA4LfT0XUMI0eOtPxJjTVQqRR5L4JBrfB8myolBTKcQ8Px8MFAKgWI&#10;9XCY8MEwfPjw5s2bN27cuE2bNuTBmzbZ2dkVKlSIiIigPldRyqWSe+t5AS2zr3yW/yKYpjoIGD4Q&#10;gu3Ch5eXF2zJMxeo7GnSXn333XewZda8IeGj67ZbxLUQqL5C1fHff/+lfnHEPlcvTpUiyE3KlJAU&#10;u6BSKcVxq0CzCM51Ft0u0JeZI2D4QAi2CB8//PDD3LlzQTL4+vqCu3Xr1uBgWt6SaEKebAPGqA+z&#10;WbVqVadOnahTiClHHGNwtzJfKHnwGz+wFc+3mSTxT7nQDpeN4QMhcLHywvQcsx5Qx2nUqNHy5cuJ&#10;q1CqiKFN/RWO131ApUYhivyBF9BKENpPmqDuBMU6GD4QguO1fbBOwxWXw8PDK1WqdP36dZrk1KiU&#10;clnGFfFdTcvLpTHi+DX5aabFawwfCIGL4aPrtkji2gsej1erVq1Dhw6BbQMpZIAHGeKSc0Ptcg0g&#10;Y/IzLqsfG515n3+usyBscN6z42SXHcNHzvXpOTe/ldzfJFRfzzGaqgcMH9aGi+Fj1P5Y4toAI+/M&#10;iRMn1qtXj5nrwark5MmpZZA15x9Tiz0EUvrR35188Fyo7hNVJGZM6cSXyB7xaIdAMBibodjwwTtD&#10;B6HowAvQO1EuW+EjOjp69OjRFStW9PDw+Oabb46u9nnh310uLKKPhjYQfEUxSzLPD3p6dsyDiF+T&#10;k5NPnjy5ffv2vXv3btq0aenSpatXr4aUkJCQI0eOREVFPXz4UHt2DwZZ5nVR9P/4ga2EEaOyb3yR&#10;9zxIIX5G99kbrLyYA5TMbm5uvXv3pj4bQCCD01LHRBYHJOfJaS9J4/lkf2yl/12Uygp0kTKG9Auj&#10;qcUehsMHBKwpU6aUK1euTZs2n3322aRJk3r16lW7dm34F8aMGQNqsciIZmr4iI+PhxMChf+I3OTd&#10;/BA2/27nwHbhY9y4ccQYPHhwdnY2sWe9hrgkfKQKbaQ5SxhdKfj8cPEPOH744QcondauXUt9+xGW&#10;xP/yGO2h+PaiMJ+N14/dUY/UZAubVV5+/fXX5cuXQ8FLfYOolDLR7blgxMbGdu7cuXLlyh9++OHC&#10;hQuPHTt2586dBw8ePH78+PTp06tWrRo1alSPHj08PT3Pnz9P3msA/tkO1EIKYaPw8eeff5IRt3CD&#10;wZY8ryX4+flRy3HUh/Fs27YNSrPJkydTvxD2bVsxDwgfwvBh1GEJnfDBDHQytaIkjl5ELcsqL4LQ&#10;fgqxaV3OXRDbqQ8SPg4cOLB169aZM2eCvXv3btiS8UgEJnz8HGTOpLUmEZrIM7WyEPlMSC3LSExM&#10;HD58eOvWrQ8fPly44yz3gfDB+ozWTPioVasWMQBB2EfUMhFyeeaFD35wN2ohxYFtH3bj5lNag9NG&#10;Lpd7e3vXqFGjYcOGILnNbg2xKhA+BBc+pA5LQPiAL/vXX39RX9PApMhOpI5Z8EwJBArJi+xr6tln&#10;EOPhaPiwgaRfbdaTC1YuLDo1h1omAlIFakNQsa9atep77703Z86c27dv0302BMKHXDPsnUUKz0Vs&#10;ucAh6kMYMYq4RaKU5fCDCkwUiBgP++GDrB0HmDGC2Gbqw+wb2HKmH71HLStz8eLFxhpAy5AHCgsX&#10;Lnzw4IFCobBQ1JCmU8n9rcS1nO7du+u0fUiSdlDLAnQqL8rcDNHtOYKQ7vygdpL76vkBEQthP3zs&#10;3LmTGBBHiGE8DlF54UtkL3PMbJOLeFjEg30uA3rn0qVLwcHBa9eu3b9//5QpU5YtW0am7eX5qVvB&#10;LWTdunVQXwNDJ3zwA9/M4mk2ljSdIsbAfviYN28ebEF9kIcsJsGEj24sDbrVR9PVV6llQ0rNu0At&#10;BwfUB2gZ/lm94w+NhEx6TtAOH9nX9D6oMgkMH9aG5fDRTov27dvT1FevQkNDyZMXCCuwZeo1ZF78&#10;nBxalXCgptNK/7tILdeDVF4+6W3RFE0kPzBohw+2Hutg+LA2Vmk6TUgoML3w1KlTIUxA4NiwYQNR&#10;qkyYINEkJSWFuEx6cAKPGNag3vJL1LIVQ3bdoZZTQMIHMLxPE2KYxNWrVwuvJsuED/G9jcSwHAwf&#10;1sYq4cNsHEh9EJqsKmZ55JH73ixK6jQw4QNkQnJysklrREOth1oFYcIHP8CoPqbGgOHD2rAfPhYv&#10;Xuzh4eHp6cloCuPRDh/30tRzf1mDYbudSgvYnjfhw68ZMfQFBW2OHTt2757ep04kfMiFRc85bB4Y&#10;PqwNqg92EOcr6r+uE1VbEn5HM++hs8KEj9wnR4gBvHz5ctq0adQpiK+v75dffkkdPZDwwW5nVgwf&#10;1sZa4QMEyN69e6ljNNrhw0o9x/r+aYd+Vk4GEz4AGV93dgX4399+++1PPvmkYcOGHToYO95Mu+mU&#10;LTB8WBv2wwdZfoKsoGNq9yTt8KG93ByLOOIQNa6hHT74Z03u3VMkED54vrQqxBYYPqwN++Fj9uzZ&#10;xCBPVRiIGxERARJ3wIABJJEM8QCI67iVF5dCO3ywVd2A8CGOK35tR5PA8GFt2A8fIpHol9eQFIgR&#10;PB6PPOdftGjRqVOnxo4dS3b9/fffsF22bBlxtcNHtSXsr9UilSkyxfnUQcxFO3zkpZyhlmXk3PqB&#10;WuyB4cPasB8+9HU27d69OzGY9fRJ7GjVqhXz5A/Vh0OgHT6A/AwWuvCy22hKwPBhbdgPH0ql0svL&#10;y7xpLLTDR2gi+21p2PDBCjrhgx/0pnuxeSgkKZkZL6jDHhg+rA374cPb25v0OrVkzAvCZXTCh+XC&#10;Ac6AT14cEfbDR/PXkPEsJqETPuLY7jl2Ji6DWogF6ISP3Kf/UctcxDE/YfhwRKzSdEpA9eGs6IQP&#10;oHDvD+MR3VYP0cbw4YhYUX0QaKpx6ISP2ylFTOdnNtefsDNTKVI4fFhSfyHvxfDhiLAfPkj/DpVK&#10;pd3jEJSI9oD9rVvpRFVw2Pnz55mJyHXCR8m5bLZ0YrspWxQOH/yz5reeqpQy2GL4cETYDx8jR46c&#10;OXMmj8fbtWsXTdJAwkfnzp1hS4IIs6aWvvCBcJPC4UMll1DLRHi+dMg/hg9HhP3w0aJFi5s3byYm&#10;JpoRC3TegnqBmxQOHwD/XFdqmYI4ZikxMHw4IuyHD09PT2qZDqoPh6DI8GFG84fk7psV+TB8OCLs&#10;hw9AJlPXZs1AJ3yEJrI2sbArzy3IOkWGD3lWJLWMRnvVawwfjohVwkdUVBS1TATVh0NQZPgAJA+2&#10;UMsIVIoCK/hj+HBErBI+zKZw+Dj3gJ1JT0fsdcJJA+2FvvBhUv1F52AMH46I7cIH6QPi5eUF2x49&#10;emjSXnXp0gW2/fv3J27h8PH7JZNnPCwSnsTM+hRSGH3hIzd5H7WMQMYrIFExfDgitggfixcvPnbs&#10;mLe395076klGP/jggxs3bpBdhNBQ+oQFKy8Ogb7wAUgSjFpakB+s+5gGw4cjwvXKCyvPbisvxnZT&#10;NjEQPoysv4jvrqPWazB8OCJcDx8IBzEQPoxBEPYRtbTA8OGIcD18sDLj6VBcmYFVDIcP7cexRSKO&#10;X0UtLTB8OCKoPhCTMRw+8tMNRXx9tRsMH44I18NH4D1LcxUOtGWdYisvzEiWwugbHYPhwxGxXfj4&#10;8ccfiTFjxgyy0i3hu+++e/bsGbFRfTgExYYPhThFkfuSOloYaFjF8OGI2Ch8zJs3T3vAfteuBZ7b&#10;MdOCQPhYqCFTi8RnL6llFmP+jqMWwhK3b9+mlgEC2lPjNRA7qFUUCQkJ1GKP1NRUarkM5PYByA1l&#10;bWynPkj4WLFiBZRdffr0AXv37t0QTT7XoDmkaPXR/69oaplFk9UszAOOaFOs+iBoL/tUbHsqqg9H&#10;BJtOEZMxMnwQ5DnqebOLBcOHI+IA4QNn/eAaJoUPI8Hw4Yig+kBMBsMHQnCA8NF+801qmQ4qF2uA&#10;4QMhoPpATAbDB0KwUfh49OiR9oPbTZs2aZLVf/DKlSszMzOJy3r42BpBe5QgLILhAyHYInxMnjwZ&#10;ogawbh0dZ8kYhGLDR7rIzGXxFUoVtRD2wPCBEJy58iKUvunbirAIhg+E4Bjho/S8C9QyBWw3tRIY&#10;PhACNp0iJoPhAyE4RvgwT0d8d/IBtRBWwfCBEFB9ICaD4QMh2C18dOzYEbbwB3fq1Gn8+PEkUV/4&#10;EEhNnif9QOQLaiFsg+EDIdgnfJw7d27BggVgbN68+dmzZySUAKg+HAIMHwjBbuqDhA+FQuHu7n7x&#10;Ip0J3UD42Bj2lFrGUWFhGLUQtvH29qYWeyxbtoxa7HH37l1qIdaBW20fx48fH6KHVmsjqGUcbRb9&#10;Qy0EcT3oHWVluBU+EARxILgVPr744guRSEQdltiyZcuhQ4eowx7ffPMNtVgiISFh3rx51GGJnJyc&#10;qVOnUocNZDLahh0VFbV+/XpiswXUNb777jvqWExERAS12GP79u2wValU8KuKxWKSaCFfffUVMSZN&#10;miSRFD2PNGfhUPhw14ymu379OnFZZOzYsdRiiT///JNcLVtkZGS0adNm9OjR1GcJqAx6eHgolUrq&#10;WwxEDWppgBxPLZZISUmBn4I6lnHixAnYQoFEXFaYPXs2bFu3bg1l0gcffEASLaRDhw7EgH/q3Llz&#10;xHYUOBQ+Hj16FBoa2rJlS+qzAdzn4zTweOys1M/AbvgAWrRosWbNGuqwBOTI27dvr169mvoWw4QP&#10;uNpvv/2W2GwxcuRI+KcWLVpEfcsg4YNdSPhYuXJldHQ0Wd3dckj4ANkVFxdnjTZpq4JtHwiCmAmG&#10;DwRBzATDB6LLwYMHYfv8+XPYQh0NGDJkCNSDvLy8IGXWrFmQsm3bNvWhGs6cOQNbciRZAAwMzR7E&#10;ycHwgeiiEz6Y7bRp02AbHBwMW5WKzsPErBAIxMfH9+/fHwybLVOE2BcMH4ilFNYaZ8+epRbi1GD4&#10;QBDETDB8IAhiJhg+EAQxEwwfCIKYCYYPBEHMBMMHgiBmguEDQRAzwfCBIIiZYPhAEMRMMHwgCGIm&#10;GD4QBDETDB8IgpgJhg8EQcwEwweCIGZih/ARExMTpQHs9u3b5+fna88ZgSCIo2CH8PHFF18MGjTo&#10;5MmTYKempsK2d+/emj3qeSJY559//qEWe8yePZta7HH06FFqIS5Gq1atqMUS5G6yAXYIH2SiKjIR&#10;NpmVv0ePHuodr14JLvQjBouQCMUuZL0PdklPT6cW4mK0a9eOWo6GHcKHp6cnbPv06QPbhQsXQjTZ&#10;t2+fZs8rfmArYrAIhg8EsRL2aTq9d+8etV69Sk5OptarVylHG1CLPcjkvewiEAioxR7WuE4EsSr2&#10;CR/6eHi4PrXYA8MHUpjc3NxZs2ZR5zXR0dHUMpqQkBBquSTcCh9ejUrLBbHUYQkMH4gOWVlZeXl5&#10;YIwfP56kEMxYmL5EiRLUckm4FT7cSpaBbfbVz3h+zZX57NyiGD5ckObrrsHrYaZ6xend158Tl+z6&#10;43LKxx9/TGzClStXSDSB8FG/vlr//vHHH7AFMaJSqRYtWnTz5k1wy5Qp4+amvl9gSxr+4XgSPiCl&#10;Ro0axIAtJG7YsIG4cXFxYMD5yUrDZGHt7OxsRumQt7Ru3Rq2TZo0ISd89uzZW2+9BUa1atXIAW+/&#10;/TYxYEsW7l26dOm7774LRq1atWBrF9QXxB3c+vxALQ2imKX8kF4y3i3qmwWGD0SHa9doKCGr8JMV&#10;bQAIB3CTazfGSaXS0qVLg3H06FGwmRuY6BQIAeRuh1udhA9yJ8MBTPg4duwYGAAJH0+fPiXuRx99&#10;RAxyzunTpxMXCAgIgIpVvXr1wIa9ELbA8PLyIkeSbVpaGhilSpUC245wK3yIRKLMzEzqaCF9fJgX&#10;1Db38WHqmwKGD6QwCxcuhNsvPj4ebO3wAVtyfxJKliz5zTffgFGlShXYat/AEDL++usvnfABqqFy&#10;5cqQh5nwAVu4/3v27Enc27dvg1GuXLnatWuDQRJhe/z4cUgEsXPq1Kl33nlHJpOBsihfvjzkCghb&#10;ID3gUrU/HXaRwAQn//fff8GwC+pL4RQeHh7UKoq85wGCkO45kd9R3wgwfCDGU6FCBYlEXeXRZuPG&#10;jb/++it1bEX16tWpxWG4FT4+P3y3WbNm1DGISibJvvFlzvUZyrwi1Io2GD4QxEpwK3xsDHsCWyLw&#10;jESlyM25Pk0YPkKWeYMmFQTDB4JYCW6Fj1yZArY1a9YkrqnkPQ/i+XmK76qrnQwYPhAdunXrBtvy&#10;5cuTBy4KhTrX6UCaGLRhmkgMIxQKqaWfpKQk2MJHKJVKMmLj7bffVqlUfD6fPOXRhrSSwKeTjtpw&#10;fnjL0aNHNTvtDOfaPoCHDx9Sy1wUktScWz9AKAEbw4cLAnejPlatWkXGB4DRsGHDefPmkbeUKFEi&#10;Pz//zJkz1atXl8lkTPgIDw+/cuUKGC1btiQ589y5c6SBH94Cd3ubNm2kUmlubi6kwBt5PB6899Gj&#10;R7AXwpOfnx+4kF6pUqWXL1/CMQATPv7++2/ygJY8Kibsew3YixcvhvABJwEbPgW2EyZMSEtL8/f3&#10;Vx9qb2wUPoYMGUKelh0/fhy2jx8/1iSrfx3Y7ty5k7hypXo0HVChQgViWA4/bCgvsE3+CzZ7B2L4&#10;cHRu3LgBpX3//v1LlixJUlq0aAHbr776qm7dumAw4ePQoUPkGEZ9QCBYvnw5GP36qUd4gigAyAhy&#10;QCQSwQFgkB4fHh4e5FTjxo2DLXwobJnwAVvCpEmTiAFBCj6O0L59+xEjRpQtW/bChQuwi/QZAbZu&#10;3XrixAnyJNi+2CJ8QOiFLfOwHWCG2EKQhq2Pjw9xs3NlKUJ1FJ8yZQpJsRzmtpTxb2dfnSiOXanM&#10;Laa1tVgwfDg65NaFW50U7AATPlasWLFr1y7m3obCn3TTYsLHokWLyGNaEj5KlSq1YMECkskBJnxA&#10;5Wj9+vWQVQyEj65du5JHv1CsDho0yNPTMygoCFxtSOVl6NCh5EgARFBYWFhiYiJx7YgtwgfIrejo&#10;6IMHD4K9dOlSEI0TJ04ku0B3zJgxg4kmwPUntOr4ySefEMNCCt+WKoVU+vBvXmArSeIbxWgSGD4Q&#10;BLBF+CAQ9QH1RqFQCBVF0uFv9erVoMFSUlI0hxSgVSt2Bu8bvi0VOcn8gFaC831VCnUrmpFg+EAQ&#10;wHbhwwxASVLLAoy/LaUPfhWE9ARJopTTSqY+MHwgCMC58DH96JupQFjpeGfGbanMzRLH/8I700h8&#10;dy1NKgiGD4eGNEZ07NiRuMwDEW2Ytg8GIx/cNmzYkFr6Ydo+gKZNm4KdnJxcs2bNwh9aqlQp0pGy&#10;ZMmSRI8PGDDgxYsXTFOLfeFc+Oi2rcAAOfixqGUuFt6WCvFTwYUPhReH5KWcpkkYPhyc8+fPwxbu&#10;zAkTJgQHB5PEqVOnksFpqampFSpUYO7kFi1aNG7cGIx169ZVrVoVDG9vb9J0ClVvuPlHjRrFjHnt&#10;2bNn3bp127VrBynz58+vXLkyJNarVw/OnJGRUbFiRXKY9pMX8sh20KBB6h2aXQNfAy6EiTlz5ty5&#10;cwdskUgEW4lE0qFDB2OClA3gXPhI0gyyZmBam82GrdtSpVLJeFHC8BHZVydnPVc/k2MXDB8soshJ&#10;0vdSKvLhAKVSmZ2dDTcweUwLkDk0ob5M7nkmfECxTwymhQ5yAgQOMLp27QrbwMDAoKCg/fv3a3aq&#10;b/K3334bjMjISNjCrU5ONXbsWNjqPHmBcohcwO7du0lKy5YtwSDARYLk8fHxOX1aXXSRTm4kn8B5&#10;yFBg+8K58FGYOnXqUMssrHFbwr+e++wUP6SXMHyYQszOKhMYPmwJmSgoKipqxowZJIV5cEvudiZ8&#10;gGog9zxTeQE3JycHDPLglvTvIguPAMyD2//973+wnThxIjmVvn4fpO8CU0xqh4/Q0FDYwgHwLsge&#10;5NklACqGnNzuOED4uH37tvYUDKZipfBBLQ2yjEvZVycKQvvnPv6HJpkOhg/ucPfuXWppAJ1CLQ2F&#10;c6O+6bhN6prB4/EK9wSDRGKQmos2//33H7XsB+fCh9scdcTVgZkcwQxsED60kfFu88914Qf6iO9t&#10;oknGgeEDcTgcI3wAjJjUwdfXF4TfgQMHqF8IG4cPbZR5PN7ZDrwzjbOvTaVJ+sHw4bIwU5A5HA5Q&#10;eWFo2rQpqXMyQEWRqZEOHjyYzBalgx3Dhw55zwP4Qe1yrn+hkBbxCBDDh8uC4cNG3L9/v3r16m3a&#10;tClfvjzzrEubDRs2kCdeDNwJH9rkvzgrON9HEDZYFLtcma/up4/hw2XB8FE8pHkJbjwy/JmgVCpJ&#10;wzVDhy268x2YwerVq5mF/7gZPrRR5gtE0fMFYUMFYR9JE36nqYjLgOGjGDw8PMiYFzItwo0bdGaw&#10;LVu2wJYMfyaM2KvuIcMK69evd3d3NzV8lNDT+KINu+GDwFynUpEnvDqJd6aR8NKncmGBRwCIU4Lh&#10;wxDk8RUJH+T5U9u2bdU7Xr36+OOP4Q4nNnD79u3hG3xhC1GGLU6dOlWqVKns7Gzq68FtTii1cnPf&#10;0rKL5OXLl9RiD/hlqFWQnJSLGWd7ZPl7Q2UnP+cZTUWcCLhBqGUZfD4f7h2A3k7Wxxbh46OPPpo7&#10;dy6ZECU6OjouLo5Mfg+QnnzM6ANrQEr1u3fv1qlTZ8+ePSRRh4R03cm1DWNV9WEYGf9OTuT3vICW&#10;OTe+yE9Td75GHB1UH8VD1Mfnn38OFRalUjl8+HBwu3Tpkp6efujQIc0hVkH7toTP7devn3ZdyTzs&#10;GD50UEhfSBK3Cy+NEoaPlCaYOX0JYl8wfLBGYoZErlB37GWLIm/LCRMmkHFQwKlY9cyXhanzs3pG&#10;kiLhTvjQQaVSyQSx2ddnCEK6C0J6KnLsPyEVUiwYPthEKGXhRmIwcFu+ePHC3d3dbegy6hek9cai&#10;V34AOBs+CqPMTRfHrxac/4Dn5y6MGCXPSVIp1K3XCHfA8MFdir0tpx+99+mnn3p5eVHfCBwofBRG&#10;mS+UJu3kB3cThPYVhA3OS/FTKdRTeCP2AsMHdzH+toyMjKxXr96uXbuorx+HDh+FUcpyZFmR/HNd&#10;eH4ewkujc25+JcuyaFlyxCQwfLDJ8ZiiGyPMw4zbsn///mQqh3x5EQsIATYLH41WXan0v4tZYvUU&#10;FbZEpUYpfXxYcGGQugdKxCeSu+vpPrvC820mSdqRE/m96PZcmuT4YPhgk6+OPaAWGxgOH/pG6BGa&#10;NWtWtr534VXIrBo+vjx2f8Ih9crvOuTkyX023uiyVT0JjQ0QSOl0eO5rrnb6lXYFjkxKFiTsjXlO&#10;Rx6tDnk8dA/t5ldn2aWuWyO3hNPZT/ZHvoh5TseY58qUcLY8OR2NDq44n/6kGaL82BcinoR+1qR/&#10;7r6zKIzY9VdcrrAwbHM4vbXm798f5vctsU/Gpu+4mipJ2J739IRCqfrn9suAe3TxjVOxGX53M68+&#10;pn8QHLbIXz25BjD679gZR+8F3KVHdthyk+ni3PnXyD5/3D4VR8ut704+gIOJveva80V+SVc0J5Qr&#10;lBeT+fARubm5Yl7StVOjIg70fn6yWdwBr9T/GiUeanj1yOCsiElPE6/7XY8Pup30JEPd2wjeGJWa&#10;Ay/N+dQ2XK1Us6AiEJKQtT9cPUFnfn7+P9eS/zx7+9bdpJiYmDNnzoz4eul7XUd06tSpRo0aJUqW&#10;btSocZVa9Ro2bFi/TpV+7Sse/rHGb99Xj97zfsaZ5ncPtji80ufizl6XD47546c+1sifRcLF8NFi&#10;7ZsVYSzHcPgQ5xWvTeLi4rp37z5r1izqO13lRQefDdf/uZ1GnaKQm/5A5wlfmv26RfwxT8p/HS+M&#10;RKWUiWJ+po4WkCwMH0kdqxEUFNSoUaNatWoNGzZs0ezJD/9pLL6v7i1tAEVuhjR5N//CQJ6/Z6T/&#10;kts3LsJJ/P399+3bt2nTptWrVy9duvTYsWPHjx8/d+5cREREVFTUo0eP+Hw+ff9rVLJsacLvoP74&#10;wd34wd2liX/lZ16l+zgAtn2YwM6dO1u1auXn52eN8JGbb9odxRPnV158kToW02jl5fMJdGaaYslN&#10;Lrr3nfWAChS1CgERJOeGehknFoHbGOLFgAEDlixZQmYDA9TTL/g2Ne+5Fbwr/+UF4ZWxwisT+CG9&#10;RLdmZ1+bnPfsmCwrErbP7p+XJu8T3VkMX4R/rjM/oFX2lXE5N7+U51DdxFkwfBSPTgVHpVIdOXIE&#10;NOSKFStoEhv03W5+a+XAHdHUMhqBVN520w2PNeYUZYLzfallE7Ivq2cJ7dy5c/369Xv16vX111/P&#10;mzevUqVKcIe7ublNnz5dJojLSzlFDraEgQMHvvXWW/C3wl9Mk16TfWkMmSTVGmDbB5sYbo8wFQPh&#10;o/bPl6hlkM0Xn+jkJ0Z9+Pr6NmjQYObMmcS1BAvD3ItsusxVpkhvLk/Lzpv2792HWZY+pjWgBVgn&#10;ICDg0T8NqKMHiURyYecHlSuW++KLL5jZ/YxBJBL9/vvvFStWhDqFzoyEDPlpF3Jufk0d64Dho3hi&#10;YmJgu3nzZig9SAowS8PcuQVa0W0WPhYHGDuFamLB+d8LV16io6ObNWvWunXrtDRDrQYGYKuSlStT&#10;/hr+7MojeoWNVl7p9yedxZctbBY+ypcvz7tm7FJhguDu6q1AsHXr1u7du5crV27SpEknTpwICwuD&#10;P0WpVF6/fv2333774YcfmjZt2qVLlxEjRujMPlUYYfhIhYhWXqwHho9i6NixIxnzQiaDPXz4sCZZ&#10;zcOHD6n1msLS0RL03ZbponzF6wX9TcVA20dubu7UqVPr1q27YcMGmmSQFutoOzFb4cMG8ALpkubW&#10;IysrC25vMHi+6lWUjIR35n1qsQE/iE4ZY20wfBjip59+gi0JH2Q+eyil1Ts0eHt7U8s6WOO2NLLp&#10;9PHjx23btn333XfhZqBJhbj5jC4J7kDhI/sqXeHcSsTGxq5btw4MZW66Ms+EygjAljKyZQUNw4ch&#10;3F9D/Vevfv6ZPoQr3KUCCH9o1M1pJGzdlt7r3zxONjJ8aPPXX3+5ubl5eHg8e1b0ujAOFD6kD/dS&#10;ywqkp6dv2kQnqTfjHlbmZ4uiLOpRpszLEoR9RB2bgOGjeIj6aNOmzYcffggGiSbTpk1T7ytI9aXh&#10;1GIDfbelqS0s2sebET602bZtW6lSpQYOHKi9VIcDhQ+VXKpS0JZa1mFmmQRyrk2mlinkpZyWC8xc&#10;BjD38RFpUvGjFtgFwwebvLfMqAciRqLvtuz3l/kNihaGD8KUf9UTEUZERPj4+NSuXZvdx8DWhkzv&#10;zDray3HkpfpRy3REt75X5GZQx2hybv2gzKN9Um0Jhg/uYo1S3fLwUVj7kOvcuHEj3EIVKlT46aef&#10;2G1CZpecyO+oxR5VqlShlgbeGTohi3mIY0z7AW3Z2KEDhg/uwmL4KDv/AjFYUR86FHmdULvp0qVL&#10;+fLl+/TpQ5ZZ5wis32xkLkttBKGWdk4TXv5UIX1BHf1ARYxv/WdJBsDwwSZXn7B5cxZ5WzZYcZla&#10;ppAlkfEk6k5ZFoYPZVGlojFh7urVq7NmzapatWr16tUnTpwIFR+6w+awHj7++afA8sByke7jfPPI&#10;z7yWc+NL6hSFOH513jMWeqxaAoYP7lLkbWlhzzRLwsc838QiRbV5KonH4x05csTHx6d9+/b9+/ff&#10;vHlzQEAA3WdN2A0fhVcg5fmr17tnBZVSzg/ulv9Sd3xQzvUZwotDqWNXMHxQFAoFeUYLcKTqXuRt&#10;Wfp1NcQ8LAkfb80tOnKZFz708fjx4x07djRo0KBhw4Y1atTo2LFjr169zp8/D38Q6blnITx/EyZn&#10;M0yR87zxgtpTiz0kd9dnX5sMgY935n1Zut2EW2EwfKjp3l3da1ibDh06UMt+sHtbAidj023W9mEN&#10;MjIyIiMjly5dumLFijZt2tSsWfPjjz+uVavW+++/P2TIEEiEKPPgwYPMzEyxWEzfU4jsG8b2JTdM&#10;WlramTNnqKOFjK8e4uAiYPigSKWcmzWT9dsSKj4OHT6MB74mxBGoDf39999Lliz59ttvp06dCtuo&#10;qCiVrJjRIkZSoUIFamkhii1iag8nBsMHhc/nN2/enDoW8OcV9YK4rMD6bRmfJjIvfDAPboqEg+FD&#10;H4WbKsyjUqVK1CqIHZ+h2gUMHxQyXdLKlSvJgthmM3gXaw8pC9+WEw4XMRWgSZgXPsKTdeeS0saB&#10;wgfUa3g8nuSBRat5K5VKfT3lhBcGUss1wPBBYUZAX75c4MmoTCYjndZ9fHy05cnatWvbtWvHSmOe&#10;PqxxW164V3xvAlNxoPABlChRwsKbXJ+EUSnl8mzXWt0Kw4caCATa0FQNn376KQkfhGXL6MpMcXHq&#10;sQkZGSb3LzYea9yWoD42XDDhLz9pxNzxjhU+AJ6f+bXU77//nlqFEMUsoZbLgOHjDe5aI2sJPXr0&#10;gC0JH19++SVIX2aF/fbt22dlZZHR2dpUXMTaLJ6Fb0tmig2zgfBRf4UJA3P6/ln8oueOFz7MbaFQ&#10;KBQG5mfjnWlCLZcBw8cbCoePFhq06yzMSvf37qmnqC/8xLf0PIu6dWlT+LYc8JfJM4PqYFLbx61n&#10;Rc+Cp4Mjho/33zdneh7DLa/8s/Z/2G9jMHyoEWqA8EEMmvoaoj5atWpFugmRKDNp0qTC4QaY+I96&#10;NCorFL4tDTdhGgMJHzm5bN7wDhc+hJdGL1myxNTLHjVqFLX0YOr8QE4Ahg/uYo3bklEfw/cU07tp&#10;/01jG1kdLnzkv1Sv5/TWW28R1xgeP368d6+hqYakyVaciIizYPhQA8qCWhpUKlW/fv2oYz+sGj5+&#10;CXlMjCJ5538mtOA4XPhQ5L4kxpQpU4hRLDpD8gvD821GLVcCw8cbvL29oT7i42PRCGgLh7Rpo3Nb&#10;MustWoJJbR9G4nDhAyAz+oSHhxvz7MyYzmau1mGMgOGDZawXPlg5s074YOWcjhg+RFELiNG+fXuZ&#10;zNAqedWqVaOWQXIfHaCWK4Hhg7tY47YsrD6G7abdZDeFPW262pyl2xwxfGjPstOyZUtqFaJixYrU&#10;MohC+kIp59yYKRuA4YPC5/Nv3mShdsAitgkfluOI4UOnrtGkSZN///2XOhrS0tKMX4gj55ruhGMu&#10;AoaPAgwbNszd3d2S+8H/Lmsz1upcxt4bz6llARg+CEU2VYwaNapHjx6enp5Qo6FJxuGaDR8Aho83&#10;XL58GWLH8ePHVSpVsQ/59RGfJqKWxejclufu612xyXgwfBCyIz6mFhvwA98sHuZSYPig5ObmUssy&#10;nvDZOQ+gfVsKJIaa94wHwwdBmrCdWmyQ9+IctVwMDB8UhUKRmKgeLrlmzRqSYnescVti+CAoxE9U&#10;CnYaO81e2MkJwPBBOX36NLUKkpmZSTqtQ72mc+fOzDSo4Hp7ey9evJi41gDDh1VRSIpec9NUrDG5&#10;qaOA4eMNrVq1gqDw6aefUl/Dli1btAfsf/HFF8SYNm0aGTVXmJOx7Izi174t2epOguGDQRzPjsx0&#10;2XZTAMPHGzZu3PiLBuq/euXp6QlbEj46duy4fv16pk0+Pl498ddHHxWxIvHmcHZ+UwwfVoWtFRUE&#10;LjbDmDYYPiiFZ+4A9mj46aefqK/p5kyMx4/VY0a6du1KXGugfVvmydmZ1gzDBwNbqkEhfkIt1wPD&#10;xxv0dV4m3cmGDBnSv39/MNq0aQNbCDc6A+1Yxxq3JYYPBp5vU2pZQF5qEWs1uA4YPigikWjDa2iS&#10;uWy+yH7lhYcPbtmGf64LtSzAknkPnQAMH29YqGHRokXUNxe22ilQfVgVaYJF860TXLndFMDwQSFt&#10;GRA+LL8ZWA8f6Tnq1a1ZAcMHu2D4oJajwXL4yMxUj1WB8JGVxULfcFZA9WFt8nnFTwRtGGW+pdNH&#10;OjQYPt6wYsWKdu3a3b3L2mSlFoLhw9oIIz6hllmQOYdcGQwfFLJIJYEmmQvrlZcylq2qrw2GD214&#10;ARatti8435dargqGD10Mzz1lDBVNmSjUAMxtyVY8AjB8aGNhy4WLN3wAGD4oSqVSpGHt2rU0yd5Y&#10;47bE8KGNhfd/9iUzZ3VwGjB8cBcMH9Ym+8rn1DILWRa3pqezPRg+KNptHwAzNM4MssTsPGdlbstc&#10;uYIYloPhQxuFyPz+5rLMG9RyYTB8UNLT6VrQOovmz5w5kwyZW7NmTW5u7suXdIkQwL2oVeYA4xdY&#10;MgxzWz7MkhDDcjB8aKNS5CvEKdQxEVY6rTo6GD4oCoVCIlHfpdq9TsnsHtoD9smwF2DEiBEBAQHE&#10;1uFiEjt9AchtCbGDrfFyAIYPHSTm9j3FdlMAw8cbIIKsXr2aOhogWIDcCAwMBHvYsGEjR44cN24c&#10;2Dk5Oampqf/8848xiwyZjTVuSwwfOvCCzFzXWhDSi1ouDIaPN3h4eCxcuLBwlYSoj/j4eKlUCrcf&#10;mdMQ0Kc+2ALDhw0wW0TkPfenlguD4YMyZ84c2EL4IG5hlEolyBPqFEf8CxbmWye35bs/0hlGWAHD&#10;hw7mhQ9mzkoXB8PHGwYOHDh79mx9DaIm4RfPwmov5LZksc8YgOFDh5zIr6llCtjwQcDwQcnLy6MW&#10;G1x7IqSWBZDb8mj0m2c9loPhQ4e852epZQoYPggYPiggR7WfsHABa9yWGD4KIxc9opbRYPggYPig&#10;KBSKlNfQJHuD4cM2iGKWUstoVEp2Jn9zdDB8qCHtHSzO9MFKgwW5LfexsbQtA4aPwpgqJfJfsjMk&#10;0gnA8KGGhA9WGk0JbIUPab4iRcDaqpcAho/C8M68Ty3jEAT3pJbLg+FDDevhgxWscVti+CgM/6xp&#10;Pcew4YMBw4car4LQVHuD4cM2SO5tppZxWDhHmTOB4cMqsDI/GNyW7TezPCQcw4flyIVcmc7S7mD4&#10;KJ6cnBzY5ubmaj+UUSgU9+/fp04hqi9loaso3Jbs9hkDMHwUiTj+zcqkhpEkbKcWguGjWLp06UL6&#10;g8TGxsKWLG0LHDt2DLZBQUHE1WHE3hhqWQDclt+fTKAOS2D4KBKev7ET3GLDhzYYPgwhlUphq92d&#10;rGPHjtR69apnT+u2wFvjtsTwUSTGBwWen3rVdISA4cMQM2fOBJVBZj89fvy4v7//9OnTyS5C9+7d&#10;qWUFMHzYDOOf3YrvLKEWguHDGIj62LBhQ3h4uEwmI2vxjxgxIisra+fOnZpDdDkTz8I8IHBbtljH&#10;cj96DB9FIs9JppZBlHk8aiEaMHxYhedCFgbgwW25MYzlvwfDR5GoVIr8zOIjNTZ86IDhg7tY47bE&#10;8KEPYfgwaukHw4cOGD64C4YPW2JMaBDH/kwtRAOGD2tx9bGlN+quq8+oxR4YPvTBP9uJWnpQSNOo&#10;hbwGw4e12HTR0l+22epL1GIPDB/6kGUW08G32PjigmD4sBbdf4uklrlUWxxGLfbA8GEAGe8WtYoC&#10;Gz4Kg+GDu2Dbh40xHCDyzZrW0LnB8MFdMHzYGJ5vM2oVIvfpcWohWmD4sBZlLR50y/p4OQDDhwHy&#10;np6gViGw5lIkGD6sheU3P4YP2yNN/INaBcm5MZNaiBYYPornwYMHsI2Li9u7dy9JAVJTU7/77jvq&#10;WAesvNieIlWGXKAebI0UBsNHMbRq1YqMeSE3CTNCn4zfHzJkCHGtAYYP25MTNZ9aWvDONKYWUhAM&#10;H4b477//YEvCx5MnT2Dbpk0b9Q4NEonk8ePHxF74mszXHL7+hFrm8jQ1jVrskZycTC32SEtj/zrt&#10;RUZGBi9yMXVe8zL+MLWQgkRFRVHLMu7cuUNuH3I32QBbhA8fH5/OnTu3a9cObJFIJBaL586dS3Zd&#10;v3794cOHxC4SC1suzt7PQvVhF3TqLzx/b2ohhUD1UTxEfXTt2nXq1KlgkAnZhw4d+vnnn8+ePVt9&#10;RFF022aoD1KxzD6diOHDLqjkudKkv6ityM9LDSQ2UhgMH9wFw4e9kNzbIBfEKeVifuCbuipSGAwf&#10;3AXDhx1RycUKEW3YQvSB4cNapOfkU8ss3OaEYvhAOA6GD2shlFp0U2H4QLgPhg9roVCqqGUuGD4Q&#10;joPhg7tg+EA4DoYPjvJCmIvhA+E4GD6syLA9d6hlOndfijF8IBwHw4cV8Vxr5iotCRkS2GL4QDgO&#10;hg/uguED4TgYPornxo0bsB0wYED79u1JCqF169bUsg4YPhCOg+GjGPr27au9RPa2bduI4a6B2Pow&#10;e9QceSOGD4TjYPgwxIQJE2BLwseOHTskEon2gH3t8LHkNXQEsgaIAtQyEfJGawyEt8aA/ZcvX1IL&#10;cTGio6OpZRmxsbHk9qG3k/WxRfggEgOg/qtXmzdvplbB8FEkP5xKoJaJ3H8phi2qD4TjoPooHqI+&#10;PD09vb3VUz8wUaPY8GEhGD4QjoPhg4sIpDLYYvhAOA6GDyuyJlQ9v6EZTPv3HmwxfCAcB8OHFQm8&#10;l0ktEzl7Pwu2GD4QjoPhg7tg+EA4DoYP7oLhA+E4GD6sy81n2dQymkX+ScTA8IFwHAwf1uVAZBq1&#10;jKbCwjBiYPhAOA6GD+vy+eF4ahnNqbh0YmD4QDgOhg/uguED4TgYPrgLhg+E42D4MJl169bBtmPH&#10;jjrj94vEjEG3zFswfCAcB8OHaXTp0oWEj5cvX8K2X79+mmS9mBE+um6NJAaGD4TjYPgwgenTp8OW&#10;hA9vb+8nT554eXlp9lgFDB8Ix8HwYQIzNPTp0wdskUgE2ylTpmj2WAUMHwjHwfBhMkR9fPLJJ8YM&#10;2N95LZVaxpGUKWbWl0pNNe29xrB9+3ZqsUd6On3SjLga7dq1o5ajYbfwYRLjD8VRyzhWBT+iFoYP&#10;hPNg+GCHIXroMXkRtYyjw+J/qYUgrge9nayPY6gPBEE4CIYPBEHMBMMHgiBmwqHw8fjx48WLF1OH&#10;JcRi8aRJkxQKBfXZIzPTzDnQ9DFjxoysLPX0aCyyZMmSuDjTWp0NM3HiRGJMnjw5Ly+P2Bby5Zdf&#10;EgN+AcgDxLaQu3fvUuvVq6+++opalgF5iRhRUVFLly4ltoXk5+cT4/Lly+RZpGPBofCRmJgI24MH&#10;DxKXFfr37w9b1idz79SpU0pKCnXYgCy1t3r1auKywpUrV2CblmbyXAf68Pb29vDwAIM8Kejatasm&#10;2SI6dOhA/h2y/fvvvzXJFrF+/fqPPvqI2I8ePWLl3z958uT48ePBUKlUJI5YngFiYmKmTp1K7Ph4&#10;9Zhyh+v7w6HwQTTC4MGDicsi5I9niw0bNsCW3fABWXzz5s1wL1GfJeC0vXv3pg4bkPBBbsi9e/dq&#10;0ixF+/Ym57ecadOmESM4OJiV8AGQ/z0kJKRly5Z9+/YliRYSHh5OjF69erF1nbaEQ+GDCDnmj2eL&#10;MWPGUIslvLy8WrVqBXmI+mzA7g1JGDt2LGyVSiVxWUE7fGzatEmTZinMbcPi/UNyEagk+KfgtMnJ&#10;ySTdEkj4uHnzJnE3btxIDEsg4UMqlRL3gw8+IIajwKHwAX8z+YdYBM45TgP12YNd9XH48OFbt26x&#10;u1o4j8fbunUrW+U5gZwtNDQ0OjqarbxOoga7/5R2IUTObzlM5oSQ9N133xHbQhj10blzZ/iz2I31&#10;NoBD4QNBEMcCwweCIGaC4QNBEDPB8IEgiJlg+EAoSqXSz8/Py8sLtoGBgd988w3dURy5ubnU0sDu&#10;o2KEy2D4QArg4+NDDHd39/T09BkzZoBx7tw52AqFQpIOkGOALl26wBbCDSSSTnqI64DhAymATvhQ&#10;qdSzLiUlqZfsW7NmDRM4JkyYQAyS4uHhkZ+fzzx3ZL2vDcJNMHwgBdAJH8SWyWSw1Q4fDCSFRBlm&#10;2puePXsSA3FuMHwgBTAcPiBMdO7cuWvXrswoRBIyfv7553nz5hUOLohzg+EDYZnRo0dTC3F2MHwg&#10;lsKMOic4XM9rxGwwfCAIYiYYPhAEQRAEsSkoPhAEQRAEsSkoPhAEQRAEsSkoPhAEQRAEsSkoPhAE&#10;QRAEsSkoPhAEQRAEsSkoPhAEQRAEsSkoPhAEQRAEsSkoPhAEQRAEsSkoPhAEQRAEsSkoPhAEQRAE&#10;sSkoPhAEQRAEsSkuJD76aXH37l2SuG3bto4dO3bq1CkoKIikIAiCIAhiVVxFfPz111+ff/45dV7j&#10;6el5/fp1YoMKmT59OrERBEEQBLEeriI+2rZt++233yoUiri4OHd3d6I5wMjKyiIH3Lt3r3v37sQm&#10;xAXNPftrqy+1eMlV7ty5Qy1us27dOmpxm/j4eGohLOHl5UUtbrNgwQJqcZuIiAhqISzRpk0banGD&#10;yMhIWvC8hpZMzoKriI8HDx5Q69Wr+/fve3t7gwHiA2ySeObMmY8//pjYhMTz8wQhPajDbVJTU6nF&#10;bbZv304tbpOenk4thCXIHcd9li1bRi1uwzw4RtiiXbt21EJsgquID6goeHh4DB8+vHv37t26dVMq&#10;lZCoUCjatm07YMCAvn379uihqzP8/13G8/OgDrdB8cEuKD5YB8WHJVy+fJlaiLPzxx9/UMvZcaEO&#10;p6ayYMEC3plGSpmE+hxGLpdTi9sIBAJqcRtH+T0diCdPnlCL2zDPYTkFig/XAcUH8up///vfsWW1&#10;BGGDqc9hUHywC4oP1kHxYQlsiY///vuvbNmyX3755ebNm318fN577z19Wf3hw4dDhgyhjjUpUaLE&#10;lStXqIOg+EAAEB9ubm6Xjn4rCO0rvPRJ3rNT8uw3HUc4BYoPdkHxwTooPiyBiI/bKTlTjtxjXi+E&#10;uWQvEHgvU3tX3AsR3fHq1fUnQtgLxrZt23T61GdkZECIAwO2HTp0GD58eK1atYYOHQopRHzk5+e/&#10;9dZbCoUCUmQyGQgX9ds0gFu+fPnPPvts4MCBdevWhZQGDRokJSWRvTVq1MjMzITTdurUadiwYbVr&#10;1x40aBCkK5XKJk2a9OvXb8SIEe7u7pAC4sPLy2vw4MHvv/9+586dyXvBqFOnTnR09Pbt2+FTpk2b&#10;VqFChd27d8PeDRs2TJ06tWPHjt26dXv77bfJA/RRo0bB2z///HP4xPj4eEgk3wsQi8XkW3/zzTet&#10;WrWCU5UqVSomJobsJcDBlSpVKlOmDHxfuE6QZRMmTIAU8sV79+4NiZACX18qlUJK1apVa9as+f33&#10;35csWTItLQ1Srl+/Dj/UlClTqlWrNnfuXHJO+Fz4DUHhffDBB5AiFArhW0yfPh1+KHgvpPD5fDjn&#10;5MmTmzVr9sUXX0AKgOID0YiPZj0hT1P/1SuVXCzLuMLzbyEI6c4/11kc87M8h95s9gXFB7ug+GAd&#10;FB+WwErLxw8//LB06VLqaAABQQpp2DL9xkgK0/IBhWvz5s1JenZ2tvoIDVAwV6xYsVy5cq1bt46L&#10;iyMpUK6DAZ/i7+8PBrzl0aNH6qNfn7Zv374hISEkhaDd8gHlN2xBfAQHB5MUKJWJAcAZnj59CuLj&#10;u+++Y1JARhw8eJAIJgIkFik+du3aBYn169f/6aefyC4G5uCJEye+8847jTXAkSQdZAEYUBDs3buX&#10;HAZ7iQE/CDkGVAVJAdq3b3/06FFIv3PnDkkhx+Tl5cEXrFKlCsg1ECKQAi75LADOQH40FB+IWnzc&#10;vn2b5BsDKCWpknubeAEteWfeF936PvfZCZUyn+6zFSg+2AXFB+ug+LAEth67vPvuu1CDh/q9SqV6&#10;9uwZBDdScQfj+fPn5BgS8bQfu4wbNw4UBlOUEq5evVq+fHko5uFUNWvWJJM0gtuiRQsPD9pPH06l&#10;Iz5SUlLq1q1L3gWlO1xDkeKDESglS5bk8XhgREdHw8eBAeKDNBsAcE4QH1CQgyGVSuGcR44cadmy&#10;JeyC00okEvgguHIiPsqWLUv+3BcvXuh0fybXBkCAgsNAk4G9fv36Jk2agAFXBb8YGCApyIhIOD4j&#10;IwOM1atXz5gxA4wyZcpERESAAWcgZyPXBgaxYTtgwIAtW7aAAVcFlwcGnH/FihVgQMCBT4F0sFF8&#10;IGrxAVvIi4cOHSIpRgL3QF7KGWnSTl5gG/65ztKH++SCWLrPOqD4YBcUH6yD4sMS7Nvh9ObNmyNG&#10;jKBOcZDGD+emevXq1LICKD4Qtfi4kMT/IyxRu0nNbBTSF6LbcwUXBvLPdcm5PjPv2Um6gw1QfLAL&#10;ig/WQfFhCXYUHzweLy8vjzoGgbvmxYsX1EHMBcUHohYfP5xKKD3vAuSG8uXLs14gKXMzcp/+xwvw&#10;4vm34AW2EccskWcn0H0mguKDXVB8sA6KD0uwb8sHYktQfCBq8XHwVprbnFCwZ86c+d5775F0q6IQ&#10;PRVGjMq+Oonn24wf1E6avEeleNOnXR8oPtgFxQfroPiwBFbEh5ubG9OGMWTIENIRgQB2SkqKdoo+&#10;mD6qBoADmB4kljN58uRSpUp99dVX1LeApKSkd999l9hwkQy9evVSqVQkPT8/v06dOiVLlixTpgzs&#10;Onmy+Cbq0NDQ2rVrE5vH48F74YKHDRtGzpmenl6hQoWyZcuSjiOQCGfWHFs0KD4Q2ueDgUyQSh0b&#10;AplV+viw8NIY4dXJwovDsq9OkfGjlfl8ulsDig92QfHBOig+LIEV8eHr69unTx8woIAsUaLEqlWr&#10;Zs+eDe61a9eaNm0KRt++fdXHaYarLFmypHLlyuQAQCQSDR06FErlgIAAKJJJIgHK1ClTprzzzjtw&#10;ABwGKXBASEhICw1kXQuQLFB/g4K/Xbt2UVFR5F27du1q06bNqFGjwP37779r1qzZsWPHhIQCrb+T&#10;Jk2Cs/Xu3Ru00ejRo8eNG9epUydIP3/+fPPmzeGyAwMDyZFw8SAU4CM+/fRTiUQyYMCABg0a6Mwg&#10;oiM+iAH8+++/ZLzMli1bunbtShIJfn5+x44dAwOO0UYsFpMD4DuePn2aiI979+5VqVKFpGdnZ9er&#10;Vw8M+CD4+snJyY01Y2SqVq3KCJ0iQfHhqEC28/T0hNuJuI8ePfLy8urfv7+3t/e6detIIgPcAJDV&#10;2rdv37ZtW2aYNYOO+AAg486fP586dkUhSc1/HpQd8Ynw4lD+uU6i+LVy4T26j8Og+HBZUHxYAhEf&#10;8fHxy8yCiYdQI1cqlVDkkzsRysW8vLxmzZqR4pApj8koD+C3334jTQ5kpAkAha52sQ2sXr0aCuAT&#10;J05QX3Oep0+fMjZsFQoFfAR8FmgFkpKbm+vj46M55FXDhg3hCuHbAWPGjIHynqQT4HiiaZhrgGBO&#10;hpYAZ8+eJXKBuar169eDTCE2JGqX9DriY7OGFStWQOLy5cshsVWrVsx4WhBqpTXAz0VSdICsUq1a&#10;Nfg94bREfJw6dapRo0ZkL3xZ5pIePnxImoLgMLge+I7du3cn42UKg+LDITl48CDoa8grzM1G5rEh&#10;7NmzZ86cOdTRAHvJSDPg5s2bIJaJTQDxkSXOd5sTKsqjRRGUSZCfICcRlzvAhamUCmVuet7zgOzL&#10;nwlC+/HPthPd+VEmjKdHcAMUHy4Lig9LYKvPR0JCwuzZs5nSFE67YcMGKAuJyxSWICaI8fvvvxPx&#10;wewiA3SJTZg+fToRB1C/JyNI4QDmsQuTQu4ppkgG8dGvXz/1EZoiPywsjNhz587VGdMLx5PzV6pU&#10;iaR8/vnnO3bsIPaaNWvISBzmquAbjRs3jtiQaEB8EANgniWBtCpZsiRJJISGhpKxu4WBguCeBhBA&#10;1atXBwNqs+XKlSN7oQwaO3YssQG4DPIRixYtItOlVK1aVbNHFxQfDgb8tXDDQN4CW1t8wH314Ycf&#10;Qt598OAB5CGddQtXrVoFiTk5OUKhsHXr1l5eXnSHBtLyAeLj3kvawgZAbKpTp05iYiL1uYGBwlLd&#10;rfXJMZAjvICW/LMdJPG/KMTPbD8TCQHFh8uC4sMS2BIflgA3BZnMo0gCAwOZilyRXLp0SUdV6BAc&#10;HKwz8ahhbt26dfHiReqwzdOnTwMCAsgMp6aSkZHBTJLGQKYDIezcuZOZJ60wKD4cjJUrV4LOIHh6&#10;eg4ePPjgwYOQHh//puo/c+ZM8vSO4e7du2S6XGDv3r2TJk0iNoGIj/i0NxMVEyA8aatmLmBGYanI&#10;zRSGjxCEfcgPaptzY6ZceFeZp56D2aqg+HBZUHxYAhfEB2IbUHw4MNotHyBCO3bs6O7u3rZtWzIH&#10;MAAuWSYAypihQ4eCC5CpbbUp3OeDITIysmLFiqQxkAuwUlgqctPz00Kyr00RRozm+bfIvjIu73mA&#10;Qspar3UAxYfLguLDElB8uA4oPhBD4gMICQnhTvuH9QpLlSJXnn1fdGtW9pXPef7NxbE/S5N3KaUv&#10;6W4TQfHhsqD4sAQUH64Dig+Eio8aP0V8uDOapOgQFBTEEf1h+8JSmZsJQoQf2EZw/gN+aB9x3Cp5&#10;dpJKrl5egR5RFCg+XBYUH5bAivgYNmzYhQsXiF22bNlu3bqR5c3gngWXpBeL7ef5gLOx1casr8Pp&#10;OA1gKDUr0qWnp5N0oF69egam+oCD4QcB44svvvjtt99Ir1IymcqXX375119/kWNyc3OTk5NJn8Kt&#10;W7ca7hyD4gOh4mPsgbimv1wlKYUJCwsrVaqU3QMWRwpLlTJfnp2Qm7SDH9Q++8ZM0CWiqHn56eFK&#10;uYQcgOLDZUHxYQlEfOS/vMA708iMl+T+Zng7swTrP//8s3v3bolEUqdOHXBnzpx55MgRMMheYkB5&#10;CUb//v137twJRoUKFYieWLt2LXMY4dNPP7179y4YCQkJZL4QOID0n+PxeOTgMmXKREerq3BwWpJC&#10;DKlU+vTp02+//XbM6xE35cqV05EacBhJAePBgwcgmK5cuUIWG4fCvmXLln/++SfZe+DAATDIKvYg&#10;I+ALli5dGlIYdMQHfHGgX79+b7/9Nvm+rVu3Jt+3MPCh2pDj/fz83nrrLVAVDRo0gKBx5syZ+vXr&#10;k+OZbwr/XZcuXdzd3XNycmbNmmW41y2A4gMp5rELA7mlrdfv2hg4Xlgq83gKaZo4bpUg/BNBSC/+&#10;2Y6i6AV5Kafobu6B4oN1UHxYAluPXaCgDQ8PL1++PGmhHD9+PPwvzNpVpLAECg+1JTKFwBzGAAXq&#10;3Llz4TzkjXCAzlBb+NzmzZsvX778woUL5O1QNjNDbeF69mpBpAwDHE/EBzPUFqRMbCxdqjM5OZn5&#10;UJJixlBbgLjTp08n69YyREZGkqG2IFC0efbsGWgdECvkMLKy7vXr12vUqEFSCo/anTx5MvxQu3bt&#10;unbtGlwVmYKsMCg+EGPFByCTyUD/Dhw4kPo2x1EKS+2WD7j9lPkCWeY1ccwSfkgPXmAbYdhgqKLJ&#10;+EU/5LIlKD5YB8WHJbDY5wPKSGYWr/z8fHCZOTaY8riw+Dh+/DiUuAMGDIAikzmMcPXq1bJlyw4d&#10;OhRq/2QOaDhAR3xUrlwZxMfYsWPhJBUrVoQUbfGRk5MDh0FB7u7uThotSDoBzqYjPuD2BA3h7e3d&#10;qlWr0qVLkwcfzFUZLz6qaIAUsEND1ctoAImJieCChqhfvz5cLVy5vtnAAB8fH/jWgwcPhvj/+PFj&#10;SFm7dm3NmjXhhwLlQVpHCF9//TX5FqBmunbtGhIS0rNnT7JLBxQfyBvxQZZ3KZapU6dCrrVLueWI&#10;4sMw+RmXc258Ibz4ET+oDT+oPT+4myzzhkqRqx1KrAeKD9ZB8WEJLIoPhOOg+EBMFh8AFK6gP5Yt&#10;W0Z9owHtb0l0dj7xUSQqpUyekyyKXpx9dZJakZzrlH1lfO7TY3LhfXoES6D4YB0UH5Zw48YNf8Q1&#10;WLRoEf3XnR0UH3phxMfs04nifBOmuouLi6tbt+68efOob5Bff/3V09MT1K5YLI6IiBgzZgy899NP&#10;P6W7jcNFxIcB5DlJ0uTdojs/8gPbCC8O5fl5Zl8em/88SGHWqGAUH6yD4oNdyJAKhEWY9WgQ24Di&#10;Qy/G9/koEqlU2rFjRw8Pj3HjxulM0wsBbsGCBe++++5XX32lr5yDY0ACwzE1a9YsdjUZFB/6UCny&#10;lfm8vOdB/KB2PD8PQUjv7GtTBBcG5mcYasdG8cE6KD7YBcUH66D4sDEoPvRiofjQ4dmzZ6dOnUpO&#10;Tqa+iYwfP75Ro0ZffPFFUlJS4X4PKD7MQyl9Kbm3QRy1iOfbjHeuMz+4Cz+kZ16qn0zKU6nMWdYB&#10;0QeKD3ZB8cE6KD5sjLOJDyjd3d3dmenVjxw54uXl9dtvv3355Zfdu3fX6UctEong4F9++eXnn38G&#10;Q7tzMsCIj65bbw3eZf8hGAwzZ86sX79+rVq1AgMDSYq1xYdMUeB3MxuuiQ99wO+pzMvKS/UV3VnC&#10;8/Pk+TcXXhqdfWmM5MHvitwMGyyC43yg+GAXFB+sg+LDxjiV+Pj6669PnTqlb0n9gwcPTp06lToa&#10;9u3bN378eGJ/+OGHhw4dIjaBER9jD8Z5r79ObK5x+vTppk2b1qhRY86cOTTJYrpui2y6+s28akql&#10;alXIowoLw849sDQuO5D4oFZRqJQyWeY1aeKfojuL+cE9eGea8AN9hOHD1E0mGVfoQUhBUHywC4oP&#10;1kHxYWOcRHzk5+eDzoAt2NriY/PmzV5eXqtWrfr000/nzp3bvn17kk5Yt25dp06dMjMzX758CbvI&#10;BHkM7D52sSqksExJSenbty9okcaNG5Mx5abymCd1mxOanEUnJNVh2J4YYa5FTSzOIT4MoFIplLIc&#10;hfRFXtp5QdgQ9dOcsx0EIT0EF4dIk3fJeBxqP7MxKD7YBcUH66D4sDFOIj5iY2MjXtOyZcsdO3aQ&#10;TpogOMgBQI8ePW7dukUdDaBXmJiYnJzcpUsXYhMcTnzosHz58u7du7dt2zYoKIgjocrpxYcxyHOS&#10;FZJU4aVPeQFePL9mgpDu/PO9xbHL8zOuKfOFKqUVP9qOoPhgFxQfrIPiw8Y4YYfTxYsXJyYmUufV&#10;q5UrV44dO3bJkiXU1ygSZlK/wMDAzz77bMKECaBaSAoDIz4SMySVF19UKm0xvZV5FFtYRkdHDxs2&#10;rFq1avA7xMTE0FRzGbr7zkM9rSOGQfFhDLKs69LkfcKwwcKLwwQX+vNDeglC+4ljf857HiDPvq/M&#10;c4zSUQcUH+yC4oN1UHzYGCcUH2zBiI8sscxtTmiujJ1Ol9bApMJSKpWeOnUKhMj7778/ceJEsoRj&#10;uYUXlgYZOxInXZRfbsGFF9kmhz8UH5ajkovlgjhp8l5RzI/ZVz/jB3fjnWkkCPtIdHuOJPFPGe+O&#10;QvKCHsolUHywC4oP1kHxYWNQfOhF+7ELiA+QINThHpYUlqBFhny/0q1EycaNGw8ePJimFkdShuS/&#10;aJPn70LxYQNUijxlvkCenSC+s0R45TNh2GB11xM/d36gT/aV8Tm3fshLD6eH2hAUH+yC4oN1UHzY&#10;GBQfenH0Ph9mM3XqVA8PD/KMJicnh6ayAYoPTiHPThTHLhNFfpdzfTrvTBOebxOev5cgfET2tSm5&#10;jw8rJKlKWTZbfVBQfLALig/WQfFhY1B86MVlxYcOO3fu7NatW+XKlceNG3fz5k2aqkGpUv15JYU6&#10;RuB84kOhVInyFPCivtOhzM/OffJv7tP/RLHLsq+M1yyp05kf1EYYPjL7ygTJ/U1y3i05/06xPVFc&#10;Vnwo84W5jw6I7ywWx/wkipqfn67bt8w8UHywDooPG4PiQy86j10WB5g5OakNMFt8JGaIB+00Yfyn&#10;RCI5efIkqJBatWq1bNlyw4YN7muujthrbA9WRxcfi/yT5FrzreXKlE940hfZeZni/BRBrnaX5OjU&#10;nGpLwv+5nSbKs6Iu5A4Zwuzwu/d2h0VGX/8r+9oUfnBXwYX+vMDW1490eubf5YbveK8Vp/+6kkqP&#10;1jDxn/jJR+5+dih+VfCjM/F6Vy23McaLj3y5Ev70y48EaQU7Py3wS1oX+uSfUH+ev1dK2GcK0Zu1&#10;EcYfjOv3Z1SvlduP7B/FC/SRCeiNAzmn2S9XIcg0WHm53IILe2/Q9egJjVZeeWfRxY6/3my5/vqq&#10;EPW67QARHx/8cbvtppsTDsUP3X3nRKy68xZDj99vfXY4bszfcV/8dy/wXoFp8X44mQB3/ef/xA/b&#10;cyckgUdTNUD68D134I7+4VTCqbgCf8qsUw/gLd+ceDByX8yJmAKfNXhn9LDdd7pvi+y27da2iGc0&#10;Fe4jpbL+8ssNV172WncNvsLKc4/oDvWgdFWl/12EL1v75wj44lCHUebxFGL1Fl6NlodCInktDSqw&#10;uASklJwbWnbBhYr/u7jmfAFFW2FRGPOuPwpWit6aq06svPgibI/eKfC8GM5G0t/7+eL+mwX6SzVe&#10;dQXSa/6kvkLf+AK/IaQ0Wa3e22jVlY1hb1RLnlzpsfZq6XkXum+7BXtPxtLfMFOD2+T9Ht/tgu07&#10;o1bM+M0XYimwY8eOPXv21P14bsMhUz6ZOa7np0N+2/LtLd95oYe+uPnfZy+uLf563uD1qwev/GVI&#10;Bs8x4qeRoPjQi7b4aLPxBtxX1OEeZouPcgvC5p95MzLIVCCCpKenu7UY4ObmVr58+VWrVslkhnrG&#10;OKj4GHcgrtHKy8mZ5gzwyRLLfg13hhpVVGp2gxWX3X+5Wmb+hVmnCuQZgVQmMbjyIhQnvDONjByn&#10;A5kKFFtOrvy5MC9dlJ8re3Nm2NXslyvtNsHNGAmRfZ5vgcuotPjiu4uhPAuruChsxr/3aKqGEnNC&#10;4Y2whb1M+U2ou/wSpEMBU2/F5Z3XUrXFx5rzjzeGPYHi2Tc+42WOeg4hBqlMAeJD38y/vIBW0of7&#10;qKMfuSCOd+b9nBszqW8K3G/5EAqFv/766/z580ePHt2/f//PP/+8Y4uKIZvqPTva8NE/9WP31Ptz&#10;cYdJI7wHD+jesnnDNj7eFcqVbFC/Xsm33ODVrEmj2jWrdW7vMbx/y+mj2/79U/NzW9ucW1/72dHG&#10;N/+sF7H1vSu/1186sVonr4rvvPNOnTp1GjVqBEaNGjW8vb0rV64MH1elSpWuXbs2bNhw8ODBrVq1&#10;qlu3bps2bZo2bQoHw2GAp6cnVJ+aNGkyZMiQ9957r3bt2pUqVYKUmjVrwrsaN25cokSJUqVKVa9e&#10;HVJKliwJ5wejffv2LVq0gHD38ccfd+nSZdiwYSNHjvz555/nzp0bEBBw/Pjx69evP3r0KPVp0tP4&#10;gJe3N74In/n07Jg0/07pvi15fh483yb88x+IY5cJLw6R3NukED9R5r5UyUXqMfaKXGcdZq8PFB96&#10;cfrHLgkZkio/hrM1dTpDTEzM9OnTy5Yt++mnn6akpGhPWo99PgAo50rOCx17IJ4n4VwXZrlClSrM&#10;WxyQ3GrDdbhImsoGUMrmp12gDoex8LFL9pXxvABv6hiHSibm+TYTnO9FfeOwu/iA+/rWrVsgKTp3&#10;7gwFM9zvX3/99bhx43bt2kWPgOwkSeUF+ECJK4ldbr0h4vKcZHHsCmnin4KwQaBx1QPUwz7in+ss&#10;TdyulKZp+i0ZdaMZeOwCskApU0sEOS8q99E+cdwKwfne/ND+/OAuPD933tmOICb45/tK7m0AMUHf&#10;gxQHig+9YJ8Ptjh8+HCHDh2gdgKVj6ioqMePC1Q9uUa+QgmV4Habb1DfauTJ7Tx4O0WQq9PObL3x&#10;5BCjRXd+pA6HsUR8gIaQ3N9CbIlEEh0dvXv37i1btsyaNQtq/zNmzOjRo8fatWshMTVV3cQiFovJ&#10;wYAyP5vn30JyfzP1i8Nm4kMoFJ45c2bNmjXVqlWrVKnSoEGDJk6ceP78ebq7ECpFfs7tWfygDuKY&#10;N1Mr2ReVXCrPSZIm7ZQmbJck/Ca6PTs74hPh5bHCiFGwFVwcAr88qIfMgLaCCwNEkd9mX58ujlkq&#10;ivkp9/E/eSm++S/OwtvpuRD2QPGhF23xAWF6asGGXE7BBfFRd/mlucU9wSEtH1DD2LFjh6enZ5Uq&#10;VZo2bbp///6XL7lSXZj27916yy/Z5feMeyGacuReiTmhzdde23zRik9qHmZJh+1RP7aHXE2TrE9K&#10;9D7QH9ThMOaJD6jWQ517WM9aNWrUGDBgQGRkJI9XoC9FkchkMtDiGzduHDNmTO3atd97771hPao/&#10;PtLgcfQxeoR+rCE+7t+//8UXX0AloUuXLu3bt1+wYMHZs2eNvDeVcgkU6vxznWWZb5aFciyww6mN&#10;QfGhF23xkZghcZvDZis0u5hRWEIJ1+t3NnuxKJQqKDgNj/vQ99glPz8fAp+Hh0fjxo07d+5cv379&#10;y5cv0332gGstSbV+inh3cXj/P6M+3BHtV1TfzBRBniRf8ZRfQExAji05N/S3Sympwrx8e7eyPHny&#10;BIpn6nAYk8SHSCQCtdGgQQP4air5m2YMCxHHrUw/2RBEef/+/bt27Vq3bt1y5cp98803K1eujIuL&#10;I8dYIj5+//13OG2HDh3g4uvUqdOqVaulS5fCdzHcYUsf4thl8PXz00Ko77Cg+LAxziY+Tp065a61&#10;pP6MGTP69OmjVCpJ2aZzxwZo8dFHH02bNo3u0KAtPoRSOcRxzs6wbkZhCSXT9SdC6tgKk/p8SKVS&#10;+B979uzZpEkTiI8///zzixcv4K+ku9lDplC2WHdN+yEI18SHE0DEh1zI3eZDgjHiA8JIly5dQBBE&#10;RkaqVCr4XrnPTtB97MELaCmOW0WdgsCPefbs2enTp/ft27ddu3Zt27aF4Na0adN33333rbfe8vT0&#10;hMSqVasOGDAAFAbw6aefbtmyJSODzSFFCmka70xjYfgI6js+KD5sjFOJj169eqWlpelbUn/v3r2j&#10;Ro2ijhYQPuCwu3fvUv812OeDdSzvcJqQkLBr166hQ4c2btwYRMmECRN8fX0tqQXuvfG83IIL4oID&#10;YlF8sA6Ul4LzfUQxP1GfqxgWHw8fPoRcp11L4fk3N76jhqlIE34DZaPMLUI0WOOxi5FIErbxgtrJ&#10;7DFPrlVB8WFjnER8QFBo2bIlsbXFR2xsLAiLDz74wMfHJzg4eNCgQSRdm9atWxeZ7VB8mIfbnNDg&#10;B0U/8LbSaJeXL1/u27dvxowZUDBUrFixRYsWa9euvX//Pt1tkKB7RRQ2KD5YB8SH+M5iwfne1Ocq&#10;+sTH7du333vvvU2bNlFfQ871GTboyMIP6Sm4MIA6r7G9+FCplNmXxwkvDlXKRDTJuUDxYWOcRHzA&#10;rSh9DYiJixcvkueXIETIAUDz5s0Lj7M4evToyJEjqVMQHfFRafHFPwvOksQdTC0sqy+NUKqs9Qjp&#10;QhIP9EeRnQysJD6KBDJAWlra/v37P/74Y29vb/j3a9WqtXLlSrKQnmFQfLAOiA+Z8L66b4TKzr1P&#10;DFNYfAiFQjc3t+nTp1P/NfmZ13ln3qeOlVHkJPN8m+Q+PkR924oPeXYiL7CV6PZcjv93FoLiw8Y4&#10;f4dTuEsvXLggEpms1nXER82fIr74z6jKtO0xqbCc9u+991ddoY5tsaX4MMC9h0/fGbJgwoQJ1atX&#10;b9q0ab169WbNmgWCNTMzk/QpQfHBOiA+YKsWH3JO15u1xQdkBqjJvPPOO9TXQqXIh+/CTFFqGySJ&#10;O/hnOyhy1erZNuJDEr+Wf65z7tPj1HdqUHzYGOcXH2bjrI9dPv079vCtNOrYFi6Ij41hT95eFEad&#10;Qty5c+fvv/8eN25cnTp1GjZsWLly5S+//HLVqlVRUVFSqZQehJgOIz7yUs6QFG7CiI+TJ09WqVLl&#10;xYsC86Aw8AJ9RJHfUse2iONW8oO75YqteCsp5ZKcyO9E0QuU7A3h4T4oPmwMig+9YJ8PC+nzRxS1&#10;XsMF8SE3YrxMkb9nWlra2bNn16xZ4+Pj06xZMzc3t+bNm48ePfrbb7+NiIh49OjNuhVIYYj4EN2e&#10;xQ/uSlK4CYiP/Pz8smXLFtk5nZCX6sfzbUode6BS5Gdfm8oPbMP6tKG5T4/xg7tL7q6nviuB4sPG&#10;oPjQC4oPC5n4z933fr5EHQ0ceexSLGb8nnl5eVBuRUZGLliwYPr06ZUrV27fvn2FChU6d+4M6uSX&#10;X34xZtYpJ4aIDxkvisft2T4OHToEstLwzFrwFRQiO8/SSx67iONX8XybyHiWTtijHjfr5ymM+ESl&#10;cN3mPRQfNgbFh150xMczQS5n5xkzvrCEr8AstGgDqv4YHqC1oqYdxUfNnyLWhhZYA9MAVhVzV65c&#10;GTduXNOmTUGdlC5d+t13361Wrdrw4cMhkbSgwK9ky+6EtoGID2W+EEpuZX42SeQavXr10h6cXyTZ&#10;16cKLnxIHfuhnUOUuZn8QB+ebzMZ34Q+KCq5VJL4Fz+0n+BCf5rk2qD4sDEoPvRSuOXD0cXHM74U&#10;voLY4AKkVsVe4qPe8ksXEvnUMQK7tyTJZLIHDx4cOXJk/vz5U6ZMAWnyzjvvlClTpmbNmv369Rs4&#10;cOC0adM2bdp07Nix48eP3759m/v9UYj4AHi+TfNS/YnNHSBnVqpUKSgoqPBoF22Ushy1eOJATwh9&#10;8lRybxM/tC8vsE3OjS/znwcpRI/kwnty0UNZ5o28p8cl9zbyg9rxAlrm3Jgp59+h70E0oPiwMdwV&#10;Hzk5OYMGDYKKyO+//x4cHJyeni4UCiHOnjlzBmIxpFv7sQg+dmEde4kPU1fudZTfkwEuGH7bK1eu&#10;/Pvvv/Pmzfvyyy979uxZunTp6tWrv//+++3bt69fv76Hh0enTp369OkDe7ds2bJhw4ZTp05FRERE&#10;RkbCvUZPZDUY8cGHku+mfbpq6mPp0qWgPIhtWHzw/Dw5sjye87WN2R0UHzbGsVs+zFuMwEhQfLDF&#10;9KP33lum7vxhL/FhKg4nPiwEvi8UZmKxOCMj48WLFzExMSBKjh49OmfOnBEjRnTr1q1Zs2Yg993c&#10;3KpUqVK3bt2yZcs2bNiwXr16DRo0ePfdd5s0aQISp3HjxlCEV61aFRRP27Ztvby8evfuPWvWrJUr&#10;V27fvh1OSD4rP+My70xjYnOBihUrwveijkHxIc9O0DR7cKKRCcUH66D4sDFcFx98Ph+iHlTjtBf1&#10;gDoctaxJYfHx1tzQEzHFT1Fle4wsLCss1DvE1NqUXXBhSWCyLcXH0eiXZj8mczXxYQNq1KjRrl07&#10;YnOkz6lKpQLZsX59gZEdBsQHL8CLO8NAUHywDooPG+MA4mPevHlgTJ48uWXLlrm56nU77SU+3l99&#10;BSrx1OESxhSWR6LSSs27QB07YTPx8T//pOpLaVXbDFB8sM6TJ0+GDBny/vvqKUFBfMgF8STdXgQE&#10;BIDyyMx80xuaoE98KCSpPN9m1OEAKD5YB8WHjXEY8UE4efKku7u7vcRH8AOe7VeCNQZjCkuQTcP2&#10;2LmLGT52cVlIn4/Fixe//fbbwvChOZFfk3S7MHbs2EaNim590Sc++EHtxHErqMMBUHywDooPG+PY&#10;fT4KM3nyZFAnzMJyXbp02bx5s0qlkslkkJ6WVmBmz6ioqLZt2yoUCjjgs88+W7BgAd2hAft8sM6Z&#10;O8/d5oTm5HL9alF8sA7T4RTu0MWfvSuw31Rjbm5uOuvDaVOk+FCIn3DkUREDig/WQfFhY7grPj7X&#10;AnTDxx9/TB0N9CAtlEpl8+bNwdC3pD5EnL59+1JHA+x9+PAhHA/G1q1baeprQHzAXm1AwUjz8mHL&#10;NaRSKbW4TUZGxtHbav1BfbZ5d/HFa4+yqGMBjvJ7OhBJSUnUksn+O7AZynKJOIf6tiIuLq5EiRLU&#10;0QPUT6ilBVxtzr3fqMMNRCIRtRCWSE5OphY3gL+YFjyvoSWTs+AYLR8gDhISEqhTFCdOnBg8eHCK&#10;Bh8fH19fX9LCn5+fP3bsWE9Pz88+++zevXvjx48nxxPgtLGxscSOjo7u0aMHsQmFWz5OxWWUX2C3&#10;PpsGKLam/mNgcnn79TZlsN5jl6c89RQmMc/ZWbQMWz5Yh2n5IEBxXq3SWzotkVZlzJgx5cuXp45+&#10;Crd8yNSr1zZSKbmVJbDlg3Ww5cPGOIn40Ea75aNr166gKsCQSCRwEqFQ3WPj7t27JMT89ttvzHr6&#10;U6dOXbRoEbEJhcVHcpYESjhjFgexMcUWlnDZv4bb/9bCPh8uS2HxkRW93s3N7dixYzTJmpQpU2b2&#10;7NnUMUhh8cE/2zHn1izqcAYUH6yD4sPGcFd8gFbQh0kdTlUqFdyo2iN1dZDJZEXeydjng3W0xUdo&#10;Ih8kEXU4BooP1tERH5Lk3bwz78NdCfrjgw8+oKlW4OTJkzVr1jR+BtjC4gN0ErW4BIoP1kHxYWO4&#10;Kz4MyAUGq87MiOKDdXRaPtJF+aA/0nLMDKN/XUmp/XNECl89+ppdUHywjo74UIgeMoX6yJEjW7Zs&#10;SWx2efvtt8eOHUsd49ARH/yQXqKoAv3QOQKKD9ZB8WFjOC0+vv76a3d39ylTphw5csTf3//s2bOn&#10;T5/esWNHq1atIP3AgQP0UOtQpPiAwjI5U0IdzmC4sFx/4cmXx+5Tx66w+Nil6o/ho/bT/jqsg+KD&#10;dXTEh0qp7sUpf7027IMHD9h9BLNq1So4YUaGyWsoaosPZT5f3duDkwu9ovhgHRQfNsYx+nzYBX3i&#10;479oQ8tt2wXDhWWZ+Rd2XUuljl0xLD7SRfnUsjcoPlhHR3wAvABvafIe6mjo379/gwYNqGMuiYmJ&#10;5cuXhyoK9U1EW3yIY5dx85kLgOKDdVB82BgUH3opUnzUX3H5h5PGdn21GYYLS+50rTAsPm4/y6nx&#10;U8Qi/2TqF2Seb+Jbc0MD7+tOSWkNUHywTmHxkX3jC+HFYdR5DfzyderU0Rl3ZiSPHz92c3P78UeL&#10;Fn7TFh+8s+0VUtuNxzEJFB+sg+LDxqD40Av2+WAd8x67dNkamS+36QgjFB+sU1h8KKXPDbQrNGnS&#10;pGvXrtnZ2dQ3yLp168qVK3fo0CHqWwAjPiQJ2/iBbYnNQVB8sA6KDxvjAOJj7dq1LVu2dHd3nz9/&#10;PlRuaKr1QfHBOiz2+bAqKD5Yp7D4AIp9qHH27Nlq1aq1a9fu2LFjPB6PpmoIDAwcOnRojx49Jk6c&#10;SJPYgBEfPD+P3Id/E5uDoPhgHRQfNsbBWj42b97cvXt39XBbd/cJEybQVOtQpPi48ljAwQGiBgrL&#10;mj9F/H45hTr2BsWHy1K0+Ahsnfv4MHWKIz09PUxDUlLSo0ePaCrbEPGhzFN3NSUp3ATFB+ug+LAx&#10;XBcfUFx5eHiA1FiyZIlYLKapGh5qZkanjhUoUnwkZqjnGaMOZ9BXWIrzFXC1GZzpyIniw2UpUnzk&#10;RH4jOG/FST7MgIgPfqCPOP4XksJNUHywDooPG+MALR/79u0ji7YAHTp0ACEiErEzi7Zh8LEL66D4&#10;cFmKFB+y9HBOrVMPgPhQ5KarR9jKClR1uAaKD9ZB8WFjuC4+fvzxx5UrV1LnNaA/qFUUkZGR2oWc&#10;VCoNDw/XtypPqhZ8Pp+makDxwTooPlyWIsUHAMW8Mr/AfWdfQHyIohdx/JkLgOKDdVB82BgHaPkA&#10;qbFq1Soy4WlOTk7//v0N9Pbo0KFDixYtmLVdwE5MTCR27969mWXkCCKRyICO0Sc+huy6czvFqE74&#10;NkNfYTl6f2x0qhUngTUVFB8uiwHxkZcaQB0OAOIDLkkuKnq8N3dA8cE6KD5sjGN0OFWpVFAeiMVi&#10;A3OuSySSrl27gqFvSf0pU6a0b9+eOhq+++47UCeenp5wGBhwBrpDA4iPjgWB3Am8szBsQ2AssTnC&#10;w4cPqVUQtzmhYXeSqMMB4uLiqMVtHj16RC2EJa5cuUKtgqRFfJUZSO8sLvDoxh9ZZ5pSh8MkJXHo&#10;vnYOrl69Si1uEBwcTAue19CSyVnguvgAtQHKoHPnzh9qMWjQILr7NYsWLZo6dep+DV5eXsuWLbt5&#10;8ybZ5efnN3LkSPgjIW/NmDGDJBZGJpPptILoa/mov+LysrNFP8SxF0XW1ONeiLjWNxZbPlwWfS0f&#10;8uwHnHrGwQ/pKY5dQR0Ogy0frAPlPbUQm8B18XH48OElS5ZQxzi0Wz7Gjx+/YsUKUDBBQUHe3t6k&#10;UFm6dOmlS5fAmDt3LkiZnJyctLQ00JWnTp3SvImCfT5YB8WHy6JPfKjkEnW3j1yTF2GxEtzv7UFA&#10;8cE6KD5sDNfFh0gk+uijj9zd3Vu1atX6NVYdYcuA4oN1UHy4LPrEB8ALaJn76CB17Er2lfEZwbqt&#10;qtwExQfroPiwMY7R58Mu6BMfv11Kqbz4InW4QZGFpduc0Cc8bi3IieLDZTEgPoSXxmRfNm3heyvB&#10;822adt+XOtwGxQfroPiwMQ4gPtzd3QcPHnzw4MGFCxfm5OS0atXq66+/pvusiT7xcTslm2t9KfSJ&#10;D2pxBhQfLosB8SHjx3HhYYcs8xpcBplkjPug+GAdFB82huviY+7cub/8op5qMCEhAcQHSdTpGWol&#10;HP2xizRfQS3OgOLDZTEgPgAuiA+ev5c4biWKD5cFxYeNcYCWj0GDBrVp02b69OkDBgyYNm0aKI/j&#10;x4/TfdYE+3ywDooPl6UY8XG2o+T+r9SxEyCAVHIpig+XBcWHjcE+H3oxID5in3No5i6gcGF56REX&#10;i3kUHy6LYfEhvrdREKyepMdeiKLmC0L7g4Hiw2VB8WFjHEB8pLzm2bNnBw4c8PHxefnyJd1nTQyI&#10;D7c5oRGPODQntE5hmS9Xryf3OKvAnGlcAMWHy2JYfMiyInlnmqhUeqcQtDa8M43zM6+DgeLDZUHx&#10;YWMcsuXD7n0+Gq28ssifQxMw6xSWKYJcDvY2BVB8uCyGxQfAO9NIIS7mGCshz0lkOp2g+HBZUHzY&#10;GK6LDz6fD1JDhzt37tDd1gT7fLAOig+XxRjxIY5fSx3bwvNtKrm/mdgoPlwWFB82Bvt86AXFB+ug&#10;+HBZihUf0if/2WXMi0LyHD5XKaO9uFB8uCwoPmyMA4iPmTNnjhgxgs/nK5XK5OTk1q1b+/v7k14g&#10;hSMFFBteXl7M9OpisZhMiurp6Xn58mWSWJjvvvtu8uTJ1HmNAfHxa/izaksiqMMBdApLtzmht59x&#10;a91dAooPl6VY8aHM49lFfIjvrtf+XBQfLguKDxvDdfExf/78devWUec17nr6fIC8+OSTT/Stavv7&#10;77+vXLmSOq9RqVQtW7YMCAgwSXwE3sssM/8CdThAYfGRKZZRh0ug+HBZihUfAM/XI++5rZfXB+Wh&#10;kL7pwI7iw2VB8WFjHKDlY9WqVaAhQCKAqlD3+HB3L7IM69u375UrV8DQFh/9+vWbM2cOGDweD97Y&#10;tm1bkk64dOnS1KlTwdAnPkILInlNVrYo8omAOhwgOzubWppru/mETx2O8fz5c2pxG+3fE2GF+/fv&#10;U0s/vJAP+JenUMcm5Dz2A/FBHQ3Pnj2jFrfh8zl6jzsuDx48oBY3ePnyJS14XkNLJmfBMfp8PH78&#10;uHv37kuXLoVSoUh9CtKB6BKGwu0lS5Ys2blzJ3VevQKBQg99DXwE3acB+3ywDrZ8uCzGtHzk86Js&#10;/ORFeGFAzvXp1NGALR8uC7Z82Biuiw9QG61btwaDmV4dUkAoaHYWjXbLB9S3vLy8PDw8WrRowcyL&#10;Cm/fvXs3sQmmPnYBhLlyucJu0xLooF1YPhfmifI4Wnai+HBZjBEfgC3Fh0qlKvxxKD5cFhQfNobr&#10;4iM+Pv7jjz8GgxEfMpnMsPhgC8Piw21O6J1Ursxzql1YwoXFp4mowzFQfLgsRooPQUgPcbx6LScb&#10;ILm/WXC+N3Veg+LDZUHxYWMc4LGLUCjs3bu3+rmIhu3bt9MdVqZY8bHjWip17I2O+KAW90Dx4bIY&#10;KT4kD7byA3yoY2V4ZxrJMq9S5zUoPlwWFB82huviY86cOW3atKGObcE+H6yD4sNlMVJ8KCSpoAmY&#10;WTesR35acJGPeFB8uCwoPmwM18VHkTOcenh40N3WBMUH66D4cFmMFB+AukEi6zZ1rAYvoJU49mfq&#10;aIHiw2VB8WFjHOCxi70wLD7+jnzBnQccTGFZZ9mleb6JxOYgKD5cFuPFR/aNmYIQ3a4YrFNksweA&#10;4sNlQfFhY7grPty1epWCHRUVRR1bYVh8PEgXc1B8lJ534dx97kZPFB8ui/HiQylN16cM2CLnxpeC&#10;i4OpUxAUHy4Lig8bg+JDL4bFR4Yob/TfcdSxN6SwzJMp9l5/rlKpSCIHQfHhshgvPtQjYH2b5b+8&#10;SH0rAOImv1BXUwKKD5cFxYeN4bT4GPYasPv160cdDfQga4J9PlgHxYfLYrz4AIQXh2Rfm0Idtsl7&#10;cc5AywqKD5cFxYeNwT4fekHxwTooPlwWk8SHPOeh9Z68wJnzUk5TpxAoPlwWFB82BsWHXooVH+8s&#10;uvhv9JslqewIKSzLzr+wOuQxSeEmKD5cFpPEBwASQZ6dQB32kGlmcFcpFdQvBIoPlwXFh41xNvFB&#10;huYy06tfv34d3PHjx7du3XrIkCEkkUEqlXp4eIwcOdLHx0dnzTmgWPFR++dLq89zorAnhaXbnNDE&#10;DDFJ4SYoPlwWU8VHTuT3/KB21GGP7IhPRNELqFMUKD5cFhQfNsapxMfq1avXrFmjb0n9AwcOzJw5&#10;kzoFUalUAwYMOHv2LPU14GMX1kHx4bKYKj7kgjjemcYqFcvLJxX7NAfFh8uC4sPGOIn4gNLC09Mz&#10;MzMTbG3xMXfu3C5dugQHB//xxx8jR45s166IulRoaKivr2/Lli1DQkJokgYUH6yD4sNlMVV8ACAU&#10;ZDw2x7jlXJ8iCCt6hC0Dig+XBcWHjXES8XHq1Kltr/Hy8po/f/6lS5cgff/+/eQAYMSIEaAzqKNh&#10;yJAhz549I/b169e7du1KbEKx4uPEnfQOW25Sx65AYTnrVGKbjdepz1VQfLgsZogPUfRC/rku1LEY&#10;lSKf59tMIU6hvh5QfLgsKD5sjBN2ONVu+VAqlX369HF3dwdhoVDQXmbgkiX1VSrV8uXLwQWCg4PJ&#10;XoZixUfks2yOzDMGhWXL9denHrlLfa6C4sNlMUN8KGXiYp+SGI8kfrUxZ0Px4bKg+LAxTig+2MKY&#10;xy51fla3r9gdKCzbbb4Z8ZBPfa6C4sNlMUN8AILzvcVxq6hjGaA8FNnFrzyA4sNlQfFhY1B86AX7&#10;fLAOig+XxTzxkf8yjOfbjDoWIE3YzvPzpI5BUHy4LCg+bAyKD72g+GAdFB8ui3niA+CdaaTMVXck&#10;twTNSTKoYxAUHy4Lig8bg+JDL8aID7c5oUfv2H+esR9O3G+76QZ1OAyKD5fFbPEhSdguCO1DHbMQ&#10;x/wkuGjsggwoPlwWFB82BsWHXowRH+5rrn5z/AF17EfNJRe/PH6fOhwGxYfLYrb4UMml6u4aUqPa&#10;LQqjUing7XLhPeoXB4oPlwXFh41B8aEXfOzCOig+XBazxQfAP9cl+8p46piIKGqBIKQXdYwAxYfL&#10;guLDxqD40AuKD9ZB8eGyWCI+VIo8nlljbhXip5pWkzTqGwGKD5cFxYeNQfGhF2PEx1NB7i/2Xt4l&#10;KVNSYi4nphspFhQfLosl4gMQhI80o/FDGDZYHLuSOsaB4sNlQfFhY1B86MUY8XHtsaDkPDsX/Jsu&#10;PuXIXGfFguLDZbFQfACmNn7kpZwyo70ExYfLguLDxqD40Isx4kMolUPBD1vq24Ohu++M2h9LHW6D&#10;4sNlsVx8SBJ+N15MkCc1skyTVz9A8eGyoPiwMc4mPsga+sz06itXrmzTpk18fPzRo0dbt27NzLBO&#10;CAsLa968eUxMTHR0tJeXV1BQEN2hAft8sA6KD5fFcvEBgJ6QJqkXRigWXkArUcxP1DEFFB8uC4oP&#10;G+NU4mP48OEPHjzQt6T+wYMHP//8c+poUGkg9qZNm8aMGUNsAooP1kHx4bKwIj6USgUvsA119COO&#10;XcYLbE0dE0Hx4bKg+LAxTiI+eDxe8+bNia0tPk6fPg36Y8KECZ07d/7zzz979OhB0rV59uwZHHPu&#10;3Dnqv8ZI8eE2J3TbJbo0ru25+1IEF5CbL6M+t0Hx4bKwIj4A6aMDPD93ps5QmNyH+3i+TahjOig+&#10;XBYUHzbGScTHixcvHr7Gx8fnxIkTJIh8/PHH5ACgXbt29+4VmGsoMTERZIe+PGek+Ki3/PKUI8ZO&#10;YcQ6WyOe1VgagS0f7ILig3XYEh+ANPEPfmAr6hQk9/Fh/rlO1DELFB8uC4oPG+OEHU5v3bqVnZ1N&#10;nVevIiMjt27devnyZeq/enXjxg0QK8TQ5s6dO+QAgpHigyeRZYrzqWMnUHywC4oP1mFRfACyzOs8&#10;Pw+5qMA5+SG9hBEjqWMuKD5cFhQfNsYJxQdbYJ8P1kHx4bKwKz4I4uiFvDONeQE+wvCRJk1jagAU&#10;Hy4Lig8bg+JDL0aKD7lCeT9dTB2bszL4UZ5cieKDXVB8sI41xIc1QPHhsqD4sDEoPvRipPjgS2R2&#10;nOOLfDSKD3ZB8cE6KD7YBcUH66D4sDEoPvRipPjIlStBAWSJ7TDexP9uJooPa4Dig3VQfLALig/W&#10;QfFhY1B86AX7fLAOig+XBcUHu6D4YB0UHzYGxYdeUHywDooPlwXFB7ug+GAdFB82BsWHXowXH97r&#10;r088fJc6NqTUvNDgBB4YKD7YBcUH66D4YBcUH6yD4sPGoPjQi/HiY9juO51/NXkJKwtJy85zmxOa&#10;nasuJlF8sAuKD9ZB8cEuKD5YB8WHjUHxoRfjxUdUanbIA3ULhL1A8cEuKD5YB8UHu6D4YB0UHzYG&#10;xYdesM8H66D4cFlQfLALig/WQfFhY5xNfKxZs0Z7Sf1hw4Z99dVXKpUqPT0d0oss/MaOHQu7MjMz&#10;qf8ajouPoPtZyZkSYqP4YBcUH6yD4oNdUHywDooPG+NU4sPHx0cqlepbUn/Hjh0fffQRdTQolUqy&#10;Cozl4sP284zBJ956lkNsFB/sguKDdVB8sAuKD9ZB8WFjnER83Lp1q127diAmgNatW1+5coUsui2R&#10;SDw9PUFbNG/ePCkpacyYMeR4HVgRH094UurYBKa3KYDig11QfLAOig92QfHBOig+bIwT9vnQbvnw&#10;8fHJyMgAQyaTgcJ4+fIl2DweTyotIBQsFx/2BcUHu6D4YB0UH+yC4oN1UHzYGOfvcAoFSXJyshn3&#10;KooP1kHx4bKg+GAXFB+sg+LDxji/+DAbk8THj4HJdZddoo716b39dtdtt6iD4oNtUHywDooPdkHx&#10;wTooPmwMig+9mCQ+9ke+KL8wjDrW553/XVx34U00R/HBLig+WAfFB7ug+GAdFB82BsWHXkwSH3ee&#10;53TeGkkd6xPxUMDTWkcXxQe7oPhgHRQf7ILig3VQfNgYFB96wT4frIPiw2VB8cEuKD5YB8WHjUHx&#10;oRcUH6yD4sNlQfHBLig+WAfFh41B8aEXU8WH25zQ8GQ+daxJi3XXtHubAig+2AXFB+ug+GAXFB+s&#10;g+LDxqD40IsZ4mNl8CPqWJOyCy5sDCtwn6D4YBcUH6yD4oNdUHywDooPG4PiQy/42IV1UHy4LCg+&#10;2AXFB+ug+LAxKD70guKDdVB8uCwoPtgFxQfroPiwMS4nPhQKhXbRolKp4DaWyd4MW2UwVXwIpDL3&#10;NVepYzWCE7LcCi1ih+KDXVB8sA6KD3ZB8cE6KD5sjGuJj1mzZrVt23bdunXE7dKly8qVK4k9ZcqU&#10;7du3E5tgqvgQ5ckLywLW+fLYfRQf1gbFB+ug+GAXFB+sg+LDxriK+FAoFJ6enmKxeMGCBYz4cHd3&#10;T05OJvZ///3n4+NDbAKID+GCBdovxYoVBl55y5b/r9tU0dJlOunsvlb2nhE2eY5OomyZdT+UrZd4&#10;8WKdFG6+HOX3dKBX1hzdTMvNV86iRTop3Hzl//yzTgq+LHzx5s7VSbHvS7pkCSl31r6GlkzOgkuI&#10;j4iIiP79+1/XMGXKlFmzZsXFxUG6SqX6999/W7Zs+f333/N4vJ49e5LjCdjng3Ww5cNlwZYPdsGW&#10;D9bBlg8b43J9PrRbPr7++uulS5eSbh9eXl5kwX0GBxIfqamp1OI2Og+2OEt6ejq1EJbw9vamFrdZ&#10;tmwZtbjN3bt3qYWwRLt27aiF2ASXEx/GY4b46P7brUE7o6ljBfzuZhS5fB2KD3ZB8cE6KD7YBcUH&#10;66D4sDEoPvRihviYdyax/orL1LECU/+957PxBnW0QPHBLig+WAfFB7ug+GAdFB82BsUHgiAIgiA2&#10;BcUHgiAIgiA2BcUHgiAIgiA2BcUHgiAIgiA2BcVHEcTHx7u7uyclJZ09e9bDw0OhUNAd3KNly5YH&#10;DhxISUmZPXu2zjwlHOTgwYPww8LVUp97nDhxwsfH58mTJxEREZ6enjSVe8jlcvglAwIC4FLBgMum&#10;O7jEBx98ALcPdV69OnLkSKdOnZ4+fbpjx4527dqpVCq6w96MGjUKfkPqvHp16NAhLy+vR48excXF&#10;QR64fNmKXchN4vnz5/B7Fv6v4d7Xvn67I5VKW7VqBVdF/VevNm7cSP7606dPt2jRgqZyAIiZHTp0&#10;oM6rVz///HOvXr0gQEFQhdDKnSzqlKD4KAK4k5nVXkB/jB49mthcRqlUwmWLRCLqcwy4jTt27AjR&#10;Ey6Ss+IjJycHLg+05s2bN2NiYuAnpTu4R0ZGBlwqRHn4Yb/44gvtQM8F/P39JRJJVFSUtviAC6bW&#10;q1e//vorF675zp078EuCoX1t2vzwww8c+W3JBJfTpk3TFh/krheLxfqu3/bs3r0bths2bGB+twcP&#10;HkABDxE1PDz84cOHHCnRQQbl5eXBJWmLj08//XTFihVgwC74SbkcAZwAFB9FANmOmePy2rVrH330&#10;EbG5CRSWUHUbOnQo9bkHRJyuXbsSG35bzooPUqKDQiLu8OHD9+7dS2yuERwc7O3tTaa53LRpEzcb&#10;vQyIjz179kyePJk6HED72ghxcXGQCBqU+txAW3zcuHEDCktiF75++6ItPs6dOweXBwqJuJ07d75w&#10;4QKx7Y62+ABV1KlTp/3794Odm5vbsmXLtLQ0sguxBig+igBKHdAcxO7bt++xY8eIzUF69Ojxyy+/&#10;UIervHjx4ulrIAxB0ORmCw1UdKBEZ8THZ599xtm/fv78+UxwJ9VfYnMKHfHRvXt3Zimltm3bMr8z&#10;F9D+AaFAAjczM5P6XEJbfICIpzeV5raCbX5+Ptlld7TFh0wmg8tjbnkQykx0tTva4gN+PbhOprVj&#10;6dKl8+bNIzZiDVB8FE1WVtbff/99+vRpLi/zkZSU9KAg3F+UBC6SOyGySKC6s2/fvpCQEObRGzfJ&#10;y8vz9fXds2cPZ5dNkUql8HdTRwPIULhgiPhca9DWvk71jaTF48eP6Q4O8OzZM6FQSB0t4DqpxQ0y&#10;MjJ0xCVoI/jrr169yqkudCCJEhMTqaPh0aNHu3fvPn/+fG5uLk1CrAOKDwRBEARBbAqKDwRBEARB&#10;bAqKDwRBEARBbAqKDwRBdJHL5T2Kon///mlpaWDQ41ji0aNHffv2pU4hnjx5Mn/+fOogCOIUoPhA&#10;EMQQPj4+Bw8epI5mRCLpissYubm5EolEs1OtWsRisc5cDnAYJOrraRgZGTly5EjqaAbvwME63f0u&#10;X77M8RHvCIKYBIoPBEEMoSM+yExxYKSnp4Px+++/k3Sw+/Tpw9i7du0C4/Tp061atSJjW0QiEaS/&#10;fPlScwiFjMPMyckhLthZWVnE9vDwOHv2LLGB9u3bnzlzhjoIgjg4KD4QBDGEYfFBEgGwmcHJ06ZN&#10;W7NmDUksDDmGQKaHp45mKOmHH35IDpsyZYpUKqU7Xr1asWJFy5YtqYMgiIOD4gNBEENYIj4mTJig&#10;3UEE1AOZJpyBNIcwj2nAZqYA+fvvv729vYkN9OvXb8eOHdRBEMTBQfGBIIh1ycjICAwM1HngwgCS&#10;Yvr06dTR9BoJDg6+evUq9TU8efKkY8eO1EEQxPFB8YEgiJ05ffr0rFmzqFMIkUjUu3dv6iAI4hSg&#10;+EAQBEEQxKag+EAQBEEQxKag+EAQBEEQxHag8kAQBEEQxHag8kAQBEEQxHag8kAQBEEQxHag8kAQ&#10;BEEQxHag8kAQBEEQxHag8kAQBEEQxHag8kAQBEEQxHag8kAQBEEQxHag8kAQBEEQxHag8kAQBEEQ&#10;xHag8kAQBEEQxHag8kAQBEEQxHag8kAQBEEQxHag8kAQBEEQxHag8kAQBEEQxHag8kAQBEEQxHag&#10;8kAQBEEQxHag8kAQBEEQxHag8kAQBEEQxHag8kAQBEEQxHag8kAQBEEQxHag8kAQBEEQxHag8kAQ&#10;BEEQxHag8kAQBEEQxHa4ivL46quv+r3mww8/JIkSiQTc9u3bjxw5kqQgCIIgCGJVXEV5dOvW7fTp&#10;01EaoqOjSWKnTp38/f3B2LRpU5cuXUgigiAIgiDWwyWUh0ql8vDwoM5rZDKZt7c3dV69cnd3F4lE&#10;1EEQBEEQxDq4hPLg8/kgLL766qtevXpNnjwZNAck+vn5jR49mhwAwAF37tyhjgZIOesIzJw5k1qc&#10;Z/fu3dTiNtOnT6cWt2nRogW1EJb477//qMVtZs+eTS1u07lzZ2ohltGzZ09aMjkFLqE8Hj586Onp&#10;GRcXp1AoQH/AzQCJf/3115QpU8gBAOiMW7duUUfdTKI4u7Hx/B8mf/magICAl5xk6dKl1OI8ly5d&#10;oha3WbRoEbW4jbe3N7UQlrh79y61uM26deuoxW2gvKQWYiILFiygZY+GVq1a0cLJKXCVfh4qlYpa&#10;GpEBW6h/T5w4kaQAkBgVFUUdzfG8M40UomTqc5g1a9ZQi/Pcu3ePWtxmxYoV1OI2LVu2pBbCEhkZ&#10;GdTiNtu3b6cWt/nggw+ohVgGKg/HA/Rjeno6dV4rj8TExD59+pAUABKfPXtGHQ3pJxvKBTHU4TCo&#10;PFgHlYfLgsqDXVB5sAUqD8fD19fXx8eH2Dwez9PTk9igNuRyORgpKSmFu6C+PNEwPy2EOhwGlQfr&#10;oPJwWbipPP755x9qIc7O3bt3qVUQVB6Oh1Kp7Nq1a/fu3YcPHw6y4+bNmyT9yJEjXl5eI0aMaNGi&#10;ReH/+8XxRnkpp6jDYVB5sA4qD5cFlQdiX1B5OBvp6enwp2p3+ADkcjkkgjShvhbPjjYSx62kDofh&#10;8XjU4jz5+fnU4jZZWVnU4jZPnjyhFsISCoWCWlwClYfrgMrD1bn4a93sa5Oow2FQebAOKg+XBZUH&#10;Yl9Qebg6g7tU5fk2ow6HQeXBOqg8XBanVx7nz5///vvvt2zZQrq46SMkxEZd3CIiIqiFaEDl4ep0&#10;7NiRd6YRdTgMKg/WQeXhsjix8pDJZNWrV2/fvv3GjRu/+eabt9566/jx43RfIdzcbFQ01K9fn1qI&#10;BlQerk6nkVNu/llXcL439bkKKg/WQeXhsjix8hg0aNC0adOYjm5wMxqQF6g87AUqD1en49xdZUu7&#10;ZV8ZL7w0Whzzc+6TIyolF6MSKg/WQeXhsnBZeXx57MGUI/eYF9lF0E4vvIsYhcUEaJG1a9eC0bFj&#10;x1q1an3yySdvvfUWuUnJwePHj1+wYIH60FevRo8enZiYSGxg69atDRo0mDFjxttvvx0SEiISiapV&#10;q0Z2hYeHkyWx2rRpU716de3TnjlzBuzp06dXqFCBPGepWLEinAE+qESJEuS+q127dqlSpSpXrpyb&#10;m1uzZk24yAEDBjRs2JCMA4ALg8+dMGFCmTJldu3aBSnPnz8vW7bspEmTmjdvPnDgQJBWn3/++ebN&#10;m2EXOZ7P58Op4JjJkyd37ty5Xbt2ZBcBvgi8F77+119/nZaWVrp06SlTpoAeIl9cKBTCpcIFwwV8&#10;++23kFK3bl04CZyqQ4cOQ4cO1ZzjFZyzU6dOo0aNevfdd8l1enp6gg0p8L3Id+/Zs+fgwYPhyuFK&#10;8vLyIAV+UrjmiRMnlitXTiAQqE+EygMZ+ftFcvsppenimKWC0P68M40Eof0U4qcqhTrfcARUHqyD&#10;ysNl4bLyaLfpZvN115gX2UXQTi+8ixiFlcf8+fO7du0KBpTiJOW7775bsmQJGORg+DWqVq2q2fOq&#10;ZMmSxCA0bdqUjEBOTk7es2cPGKAhyJJY/fv3f/jwIRjMaRcuXEgKcuYanj592qJFCzDgtKQZZt++&#10;fZ999hkYUFSTPiizZ89evnw5GAAU4XASMOAMOTk5YMBHQLENBmyZXimNGjV68eJFYeVx9OhREAfk&#10;g+bNm0eukwDK47333iM2HPzgwQMw4EjQDXAZX3755ZYtW8he8suA8mCuCkQSaJoDBw6ANiIpYING&#10;AQMUDElZt24dnAQM+F4kd508eTI1NTUmJgYklOYQtdrQtomhAyoPV+Gb/ZeZ+wRQqZTKfIE04Q9B&#10;2GBBSHfhhYHShD9VCvsXpag8WAeVh8vixE9btKMZAWr5n376KRjMRIurV6+eM2cOGMzBNWrUgG1g&#10;YOCwYcNICsHf3x+OqVOnzg8//EBSVqxYQVbCYt7r5eVFjF9//ZU0GDDlMQPztOXcuXMff/wxGLVq&#10;1SIpZcuWhRKa2KBv2rdvD4b2t2jWTD0C4K233iIuADLim2++Kaw8QEOADHrnnXc6d+6sc9fAW0Bv&#10;ERsObvwa+PTw8PC8vDzQRlWqVAFtQZolQHnExsaS48ePHw8yolOnTrt37yYpEDrKlSsHRpMmTUgK&#10;/HdkmY5p06bB+d9//33QWOD+9NNPcCT5LBArzPdC5eHqrD5xDXJDdHQ09bVQ5mdLk3YKLw7l+bln&#10;X/4099FhZZ7dyipUHqyDysNlcWLlATX7GzduUEdDzZo1ExISwGjdujVJKaw8oJgEQQAHFJnZ7ty5&#10;M27cOKIeoJCuVKmSr68vU5CTZy4Aozy0VcLly5dhW1h51K5dm6SArGE+9MKFC3379gWDuTCAKI/y&#10;5csTF1i0aNH69etBeWzatImkwPGgPIgtEom2bNkCKS9evCApACiPWbNmERt2FTm3U1pa2tKlS8lH&#10;g/JgfsYRI0bAhQ0ePJgROg8fPnz77bfBaNq0KUlhlAcBFBvovLlz527cuLFfv340VQtUHq5OfHw8&#10;ZDLmLtKHXPiAH9qXH9xVGD5cFDVPIX2hUhWRd60HKg/WQeXhsjix8gCVAGVnRkYGFK6gEvr06cOU&#10;jgaUh0qlgkp/iRIliMsA+oA0SMDNQtpFADAqVKgA5TRxCysPKJUzMzPBCAsLK1u2LBgGlMfJkyeb&#10;NGkCVwvAYXv37oVE5sIAojwGDBhAorRMJoO98NV++OGH4cOHw5XDZ0EKKI8///yTPG2BU8HX0b5x&#10;tJUHKCfyKRCp4CvDwYMGDQKJAClgkx8BCoVhw4bBqeAYcjFwtqpVq0LOgcRJkyaNGTMGEgsrD1Bd&#10;5CnP4cOHR40alZ2dXapUKalUCimHDh3Cpy0IBZTH6NGjdbojGUCWcVUUPZ9/thMvqJ04boUsK5Lu&#10;sDKoPFgHlYfL4sTKA4BS7b333oPyEli2bBnzZQ0oDwCKf6avAwPkvYoVK1arVq1KlSrJyXRN72vX&#10;rmlrlMLKA6QACAt4Y+PGjUkxbEB5QEG+YMECEApQZq9fv54kal8YUR5w2JAhQ8qUKQMf7efnBykg&#10;PuD88MaBAwdCACdtHhDMoaSHRKaXBkFbecAP0rlz53LlysGnBAQEkMS2bduWL18eUo4ePQouKA/4&#10;LqVLl4aPg+9Ljtm9ezccAIkzZswgKYWVx4kTJ+CYd955p3379qQjC3xluB7Qaj4+PnDNmsNRebg8&#10;oDwg00C2oL7RKCSp4rhV/HOdeL7N+EHt8l+cU+apZb6VQOXBOqg8XBbnVh7mAeUl88DCMNu2bTMw&#10;R4hzAMqDESXWAJWHqwPKQ6lUwl1nXjmkbtjLyxLdmi0I6c4705jn3yIv1Z/uYxVUHqyDysNlQeWh&#10;zeXLl8uVK2dkmQeVtDJlynDzB2QRVB6sgMpDL6A8dl5NhXw2cOBAmmQu6kExD/fyz3bkB3fPvjJe&#10;cm+jQvKc7rMYVB6sg8rDZUHlocOzZ8+oVRzPn7MW01wZVB6uDigPtzmhkA/c3NzYKjJVivzcZydy&#10;rk7m+TYVhHQX3VmskKSqFLl0t1mg8mAdVB4uCyoPxL6g8nB1iPJQKpUNGzbcunUrTWUJlVIuy7wu&#10;il4kuDCI5+cpDBua+/gw3WciqDxYB5WHy4LKA7EvqDxcHaI80rLzt2/f/v7779NUK6AQPxPf25B9&#10;dbIw4pOcGzMkiX/Jc2hfcWNA5cE6qDxcFlQeiH1B5eHqEOURnaqeqbdUqVJXr14l6VYl98m/ggsD&#10;+YFteGcai27NBlGiUhpazBpA5cE6qDxcFmdVHsePHx8+fDixVSqVm5ubr68vcdPS0ry8vCDcMauQ&#10;GGDEiBE7d+6kjh6YMbqWQ/r4lylThsx7YSF169Y9deoUGN9++y2cliEpKYkcAL/MsWPHIAU+sWTJ&#10;kvXr1yfDXw0Ab6lVqxb8esT97LPPSpcuDWdIT08nKY0bN65Ro8aoUaOIu3///kOHDhG7SFB5uDqQ&#10;mdJy6BjrsWPH2viPl2XdFMUuy740hnemieTexvy0ULqjEKg8WAeVh8vixG0ezEwbUPp26NChSpUq&#10;xIXgtmbNGijaHz16RFIMYGPlERAQMHr0aOpYjLbyWLBgAcga+LtjYmLglyHTaezZs6datWqMaNi2&#10;bds777xDbH38+OOPoDOI8ti9e/dHH30ERmpqKnkjRJIPP/wQDGYieWZdPX2g8nB1GBkLgA3ZSygU&#10;Ut+GKCSp0uT9gtB+PH9PfnD33Cf/KkTJILTpblQeVgCVh8vixMqDzBkKDB06NDExEer0xIUa+dOn&#10;T0F2kBXR+vbte/PmTSgpW7ZsyZSCJ06cqFOnzrBhwwYNGqSjPMLCwlq0aNGkSZMDBw6QFFAeixYt&#10;qlix4rx580jK2bNn27VrBynff/89SYFPOX78OJwT7jWRSDRkyJCqVauuXr1aO7JB+e3j4wPHjBs3&#10;bsaMGefOnatcufLly5clEsmUKVMqVao0adIk0iYREhIC6XB5tWrVunbtGlxt9erVQbKAtiCnImgr&#10;D7L+HAFiO5mwBAz4KUgiAT4aThIbG/uvFsycJfAzwndv3LgxKSyaNWsGOobsatSoEWwfPnxIpkcj&#10;M1L+999/TFOTPlB5uDraygMAXczcSHZBpchTZCfwg7vyz7bn+TYRRS+UC9TrX6PyYB1UHi4Ll5VH&#10;zZo13zYLcpJ+/fqRpVKI5oCz3bp1C74vFLfgQrgjT1vABekAt+rz58/JLoFAACeBFLFYDCk6ygMC&#10;I+ySyWRQ2BMdAMfAeyEFtEtgYGBubu67775LjunduzeZCRSO6dq1a3Z2NthvvfXW/fv3Ye/XX3/N&#10;zAEKgAo5ffr0hAkTYBeUu6AbQKMA1apV8/Pzg8STJ0+SRVsOHToEJ4FdcEfAmf/66y/Y+9577x0+&#10;XKDbvrby+Oijj/7WAOKmZ8+ekJiSkqK9rIw2UVFR+7Q4ePAgSQcxB7qEUR5wYYxyGj58OPm14Zzw&#10;LUgLE9ja0qpIUHk4JL/88ku3bt2oo1n02cPD48MPP+zUqVPhFotdu3a5u7uD3IY7pPCwdR3lERwc&#10;TO5Du6NSyuX8aM2quQN5Ad7poaOkSbvsuGSd8aDyYBdUHqzDZeWxevXqZWZBTnLkyJGxY8eCQRaX&#10;h9J67ty5SUlJZI5zbeXBrBRPIh4Ez7Nnz4IBQLQsrDzmz5+vHT8h5BJjzZo1ZCVbiUQC28TExHHj&#10;xn3zzTdgM7H05s2bcAb4dIJOjPX39ydTj0O5y6wHy2gpAI5/+vQpfJdBgwaRFEY9QPDXGZOorTz6&#10;9OmzWcOYMWMqVaqUk5OTnJxcqlQpciR899KvIYvqFQa0C5msnVEezAMsYNKkSVBkgAFBD74jnHDH&#10;jh0xMTFhYWHt2rXTbnHRAZWH4wHaHAQsozxAqJJ7DAB1379/f2ITQIkzd8jLly9Bgug0zUFmepGd&#10;90xAJ9uADAR1BVDTxOUO/Ls7BWFDBKH9+KF9s69/IRfGq+Qs9MayBqg82AWVB+s48dMWAMrIX3/9&#10;lQlitWrVAjVD+s5DuGOUB7MOC9EBULOHspOkTJgwQUd5iESiESNGVK9eHQ4m68gz/TzWrVsHxT9E&#10;WjgDfDTUAL///nsd5QHaoly5cqADGEg6QVt5nDhxgiRqjzSE80BxDsoDSnqSwigP+CwDykO77P/g&#10;gw+gygrxH84m06wmw0CUB6g3CP4MoDBAacHB8MWBChUqwBnu3btXu3ZtsVhM3tilSxedU5HV/4m4&#10;6dGjBxRJmmRdUHk4GCAqvby8rl+/zigPyF7aQgG0BbU07N27d/z48dTR7IWsQx0NcCsO3hXd+dc3&#10;C7998cUXzKqM3IE8bVEpZQrxY/H9jZqhMa1BiEgS/yQHcAdUHuyCyoN1nFt5QGFZsWLFlJQU4pYv&#10;X/7tt98mjzwMKI/58+eT9VoBKFB1lMfUqVOJMXv2bBJRdZTHsGHDyFqywPTp03WUB0RdxgaYMSCE&#10;IpWH9vFg5+TkWKg8mjVrRkoKkEeTJ08miQQQCkW2eYCqgCsnwGl9fX0lEkmvXr3IUrcAcxmEH3/8&#10;kTx8ASkD23379p05c0azRxdUHg7GrFmzAgICIB8wymP58uX/+9//iA3oKA/IK0OGDKGOZm94eDh1&#10;NMCt+PG+GJ+NN6ivATJ6YmIidbhB4X4e8uyE3CdH1BIkuJswfLg0aac8W918andQebALKg/WcW7l&#10;AcWzdrH92WefVa1aldgGlIdcLodq/S+//AKldeXKlXWUB5xh8eLFUHLDrsePH0OKjvKAIhYqbFDk&#10;z5s3r3nz5iTqal9GmzZtBgwYsH///mrVqm3evJmmaihSecB5mjZtCse3a9duwoQJkGKG8gC7q4b6&#10;9etXqlQpN1fdtg3/fsuWLeEbgUIaM2ZMiRIlPvzwQ52mi8IwT1vEYjEolR07dgwcOHDcuHFkLwC1&#10;Yvg4YlepUkUoFHp6euobSYTKw5GIjIwkt4228njx4gXoiTt37kCGAN2tozwADw8PuCtgL2R32Bsa&#10;WmDkKmSmmcfue6yl6yATRowY0aBBA+pwA8M9TGVZkdmXxgjO9xZeGi0I7Zf75F+VXAx3At1tW1B5&#10;sAsqD9ZxbuVhCVAxIw9TChMbGxsYGEidohCJRFAtNDA3BpwZzmD8jw+nghNa6c+C8AgXc+nSJeqb&#10;CLxXJyafPXs2Li6O2HDloJb0yQsAlYcj4e3tfePGjejo6JMnT3bs2BEMkg7/d+/evXv16gUyorDy&#10;ePny5ciRI9u3bx8cHAx7o6Ki6A4N8JZ5vokNV16hvgYQ9SVLlszMtOKq96ZizNgWlVKuyEnOffQ3&#10;P7irIHQAL6id+O66/PQCbTw2AJUHu6DyYB1UHoh9QeXhSIx5zdChQ1u0aAEGJIrF4ocPH5IDAB3l&#10;oVQq79+/Tx3NXp0iHJTHc2Huoyzd3ppVqlTp0aMHdTiAMcpDBxnvlujWD/zQfvyzHURRc3Of/CvP&#10;fvNTWA9UHuyCyoN1UHkg9gWVh0Oi/bTl0aNHjNoYP378jz/+SOyIiAjYqlQqZi/c2Mwccwzk0V1h&#10;kpKSyCwxHMEM5UFQqZQqRV7+y4vCy+OElz7lnXk//0WoLLNAvxZ2QeXBLqg8WAeVB2JfUHk4JNrK&#10;A1i/fj3IC2Du3Lk0Savxw9/fn+wtcoJefcoDaN68ufaMN/bFbOWhg1x4Txy3nB/cUxg+kn+uE9h5&#10;qerR6iyCyoNdUHmwDioPxL6g8nB1DCiPc+fOaffNti9sKQ8GlUImF8TmPtwvvDg0+8oEcczP+S+C&#10;FdIXdLcFoPJgF1QerIPKA7EvqDxcHQPKA6hbty6z9qN9YV15MKhUKmUeTwoSJOITccxPvLMdcm7N&#10;znseRHebDioPdkHlwTqoPBD7gsrD1QHlkSWWuc0JlcqKCEanTp2qUqUKmRXYvlhPeeggF8RI7q7j&#10;h/TgnWkkCOkljl+T/9zQULrCoPJgF1QerOOsyuPy5cvM9KBksk5mlsXY2NguXbpAuCMTExhmhG3X&#10;qhVrVorx8vJiJXRoz+cBp2Vgpv2AuhbZ1aJFi1q1akGEJyvJ6eP999/38PAoVarUsWPHSEqHDh2a&#10;NWsGKUFBtIZWu3btBQsWtGnThrjLly+/cqXAeEkdUHm4OqTNA5RHTl7Rw9Ahe5F5bOyLzZSHNvkZ&#10;13MivxGGf8Lzb559Y2ZO1HxlPl+lKCY6oPJgF1QerOPEbR5QoBJj7969gwcPLvF60fwBAwb8/vvv&#10;xC4WGysPf39/FmOstvJg5jCFoAS/DEgcsL///ntmSQ0AJALzoxVmxowZzEnIYYsXL/7yyy+1U54+&#10;fQq/GBhkrVqAmbpNH6g8XB1GeQikRc9hB1kERHFOTg717YRdlAeDSi7NT7sgDB+pbggJ7Zdzfboo&#10;aq5CpJ7KsDCoPNgFlQfrOLHyqFy5MjH69OkDVfkyZcoQl9TsHzx4MGXKFHDr1au3Y8cOKCCrVavG&#10;LAc/c+bMChUqNG7c+IMPPtBRHitWrICD4eTMYhSgPKCgLV26dIcOHUgKlNA1atSAFEaUwKd88cUX&#10;cM5UDY0aNSpXrlznzp21F896/Phx9erV4ZiOHTv2799/69atcM2nT5/OyMho3rw52J6enlKpetaD&#10;kydPBgUFweXBwWTiVDhb06ZNdeYuK1J5AKASRCIRMXTCaWBgoEqlOnDgwEAtRo4cCbsmTpzIjJck&#10;OgMugJlqnazDB2cjLUlENyxatMhwgweAysPVYZRHlljv7LmQ1eD+oY6dsK/y0EYheqLul3rpE8GF&#10;AYLQgcKLwyT3f1VIUuluVB5sg8qDdbisPHj+LUDfm/EiJxk2bBhZK4S0dri7u4eFheXm5pJSk3na&#10;Ai6ZsBzqVGRXXFxcixYtwABZUL58eR3lwcxW3qVLF/L0Gd5FDJALe/fuTUlJadKkieaQV2PHjiXt&#10;K3DMvHnz4IR5eXlgg5iAxH379jFLzhK0Z08HHQMiAI6HayBTgt6+fbtkyZKQeOjQIfhS8N8JBAI4&#10;G3nS0bZtWzih+iyv0VYeoIFATgF16tRZunQpJMLdBGfTHKjL06dPQTEwXLtGJ7Zu2LAh0VjktNrt&#10;GaNHj7548SIYcMycOXN69uwJV16xYkWy1wCoPFwdojyC7mdBziYphYEcSW5OO8Id5cGgUimVshxJ&#10;wm+8AG9BSHeen4c0YZs0eRcqD3ZB5cE6XFYeipwk817kJFAeDx48GIzOnTvDNjQ0dOrUqffu3Rsw&#10;YAC42sqDLE0FcY8Et6ZNm4JGAQOAAlVHeUCRX79+fe0JoJkycu3atWStOBJCIyIioLzXWTHu6tWr&#10;cAa4NoJOONVWHocPHyaJ1apVIwYAxz98+BCUx6effkpSGCUEH21g3ZYffvgBZArw66+/wgWA9NFZ&#10;JR/OTNC3Sv4nn3wCOgliGpQC5EOrFFwl//z582DAqWQyGWx//vlnkUi0fft2+JRmzZqRwwqDysPV&#10;IcqjWOB27dixI3XsAQeVhzYqlUIheiRN3iuKXpTl78Xz8xSE9st7HqAQP6NHcA9UHi6LEz9tAaDo&#10;XbhwIZTTxH3nnXfmzp0bGxsLtrby0FkxrkKFCtevXycphVfJh6L3wIED3bt3h4PJqZhHKuTBR3p6&#10;esmSJadNm7Z///5ly5bpKA9QGxUrVtyrBUknFLlinPZEjnAeuHIL16odMWIEXBhRGzpPz8kq+atW&#10;rXpbizp16sAuMJjF5OAM4eHhoMBevnxJUjp06KCTl0gPEnJ5o0aNIhNaFgaVh6tjpPIgva9Pnz5N&#10;fZvDceWhDQQpuehR7pN/hZfH8vzcc65N5Qe1zU+/rJSm0SO4ASoPl8W5lQeUo+XKlWOyN9TRoSAk&#10;T0YMKI9t27ZBKQ4GlM3e3t46ykO7M8fnn38Oho7yGDhwIDORI3zEV199BQY5MwB5GGzSvSM3N7d5&#10;8+YknVCk8mCOJ09q4F2WKA84VY0aNY4cOQL2Rx99BBKK6R0iFApBM+lr86hWrVpMTAyxvby8nj9/&#10;DnpizZo1JIX5goTJkyeTxWlJs8r27dtxlXykaIxUHoCfn5++B4Q2wLGUB7UgiinylLkvRbfnCiPU&#10;vVP5ZztI7q7P59Gl/uwLKg+XxbmVx5w5c7RLxJkzZ9aqVYvYBpQHlM3Vq1dv06ZNkyZN6tWrp6M8&#10;Gjdu7O7u3rt3byhTiYjRUR4PHjwoU6bMN998A5X+IUOG9OzZE3ZpX8a4cePg/CNGjABhFBAQQFM1&#10;FKk89u/fX6FCBTi+cuXKe/bsgRQzlAcoMBBeABiQTv53kFYjR46Ey6hfv36dOnXgIkFJEJVTmJSU&#10;FDhywIABDRs2hK8PKSBZ4NP79OkDUob0HSHAaZnVORo1apSamlq1alV943VRebg6xisPoHPnzqTD&#10;s+1xUOWhjUqlzE8Plz7cl319Kj+4Kz+onTBsSF7KabmAVilsDCoPl8W5lYclJCUl6Zu+CKr7hqNl&#10;Xl4eHGDgt4UzwwH6yvjCwKlMOt4kQCjAyRn5ZRg4UucBDaSQMboMICbgJyI2XDkopxcv9E4JjcrD&#10;1YEMBNv3ll364VTRrW06lChRQlvn2gwnUB46qORScezy7GtT+Wfb83ybZV+dlPvkH0VulkqRR4+w&#10;Mqg8XBZUHoh9QeXh6hDl0XrjjQ+23yYphjl+/Dgz3MuWOJ/yYFCpFMrcl/kvQ7MvjRaGfcTz9xaE&#10;9BLFLM1PL7pzFlug8nBZUHkg9gWVh6tDlMekf+76bKD9uovls88+c3NzS09Pp77RwFsyMzOpYyJO&#10;rDx0UOZlSe6uz7n1Q/aVCfzzffjBXST3f81/eUGRa/IPbhhUHi4LN5XH8uXL/RHX4MGDB/RfLwgq&#10;D1eBKI8Ffoluc0JJSrGQvt+1a9emvnH4+PiUKFGiXr16o0aNunnzJk01GtdRHgzwO6u7hmRcl9zb&#10;wPNtwvPzhK3w8ri858H0CMtA5eGycFN5FEYgEFCL26SkpFALsQxUHq4CUR7nHmStOKceDWU8AwYM&#10;eO+995guRQZ4+vRp5cqV4fiMjAyw169f/+67744bN86kxlUXVB46qORSWea1vJTT2Vc+44f0yL40&#10;RhDSU3J/s4xn1GOywqDycFlQebALKg+2QOXhKhDlYR4jRozw8vJiVoMsjFwuB3kBsoMMlNfmyJEj&#10;EydO9PDwOH78ODNTjQFQeeigzE2XC+JyIr8XXPiQH9BKeHmcKGp+fsZlhSRFpTKqMzwqD5cFlQe7&#10;oPJgC1QeroIlykOlUp06dertt9+eOXOmv78/TX3N3r17O3bsWLduXX0fAbrkxIkTX3/9ddOmTbdt&#10;20ZT9YDKQx/qRzJykZwfDcqDf7YDz89DcP4DUdRCUexyw8vqovJwWVB5sAsqD7ZA5eEqWKI8CFDQ&#10;Hjt2bNSoUd7e3h988AGZjQfsRo0aRUcbNWXWyZMnBwwY0LhxY9AfOmPEGVB5GI8yXyh9dEB0e44w&#10;fBg/uHv25THSxO15Kae1l7UDUHm4LKg82AWVB1ug8nAVLFceDBKJ5Nq1a/7+/mRdA1O5dOmSp6dn&#10;gwYNxo8fT1aF1gaVh9kocpL457qq5y4714Xn15x/ob/k7jqFNC0r/f/snQdUFFcXgLHGlsSWGKNR&#10;YgGxBEFU7L3FbqxJjDWJPYlGY4+9xBJr7LG3WEEUlI6AIB0UEBEE6bi9ssuu/4V57r8uxQUey7B7&#10;v8PhvPvmzey0nfne3SnviAhrQfOgDpoHXdA8aIHmwWrgwKF5pSGDg4PDiRMn5PLCH0IVHBx8+PBh&#10;5t2MOjDm8SxLXPsP8p7GiiUkJAR2vm7dus2bN0/zZgEAzaPsqJWSXEmyLPm6wP8HjmOb7HtdOHfa&#10;CQN/lsQeyMnyJY3YB5oHddA86ILmQQs0D1Yzfvz4Xr16MWWFQmFtbf3dd98dPXoUNpu/vz9Tr+Gn&#10;n34aMmTI6dOn+/fvv3btWlL7FsY8krhS/e+qNQACgWDw4MGdO3ceN27cixcvoKa8zUOcQ+1YzFrz&#10;0CE7M0WdK5NE7xI8nMhxsuI4tuK69hWHr2Z+l9HzMlUDgOZBHTQPuqB50ALNg73cvn17woQJGvO4&#10;du2avb09U1apVMxLirWxsLBgCkKhUFPWwJgHV5LDKvMA1Gp1QkICLFrTpk1hocLDw8kASkSlikgp&#10;n9Zb/cb/S+f9KZXFPLSv88h/dIhS8TqI/3CyOGoz130I90EvnttAnlv/XKFeb3YoP9A8qIPmQRc0&#10;D1qgebCU7OxssAfQBY15/Pjjj+fPn2fKQEG3gBrmV5jY2NiCXsKYh0iuBPNI5smYSlaRmpq6aNGi&#10;1q1bd+3a1dOTzk9Cj5MEjdd6P8v8/6uhXnJkH67y6nkgmMRloDKahw5gISpZZk7mQ3Hkes4dC+6D&#10;nhwHc55rf2HwL5KYv5XCvCyUwUDzoA6aB13QPGiB5sFS4OwrEomio6M15nH27NlRo0YxZalUWtA8&#10;oDFUduzYsV27dgKBgNS+5fr16yEhIY8Cg2v+eP66q29aWpqMlTx79mzmzJn9+vWzsbEBhZJIJGRA&#10;qaiz0vMPhxgSvEUskdZb6fHjf9EkLi2wkkmJ3YDSkZIeSDjxvKh9nEcLs92/fu3Yhuc2iP/oJ+Hj&#10;+bI0txzBCxhO2pUDsOlJCaGEWCwmJXaTkZFBSuwmPj6elJASEhkZCScgDWgebGTr1q0bNmyAgrZ5&#10;yOVyKyur8ePHb9++HfSioHlApZ+fH5/Pv3DhgrW1Nal9C5PzYD/MdR5CofC///5r1qxZw4YN//77&#10;b2ZQSRnwT0jHnYW/pIYvVW5wKWuH3ghyHsWjVilU8tfyVBdx+Nr8dMiXHCcrnms/nttAWeJFpSiJ&#10;tKME5jyogzkPumDOgxZoHmwErGJZPnPnzu3UqRMUyID8zMeZM2eUSqWOeVy5cmXixIkkyJ9CQMA7&#10;J93KZR4MsJjnzp0bOnRo48aN//zzT4nk/z+a6MMyh7hnWSUbpUQYvXnooFbl5kpS5cm3RRHr+A+n&#10;cO52gv/c+/bCwJ9lyTdz0t3UyjKtbTQP6qB50AXNgxZoHmzE5y3nz5+3s7ODAlS+ePFC0/uXy+Xt&#10;27dnygzXr18fO3YsCfLNQ+dtbZXRPDQ8f/68VatW5ubm3377LXtuuzU18yiIWq3OFb4Qha3k+8/g&#10;3LHkOFlx7/cQBMyRPjuUd9eMQqRWvf95+RrQPKiD5kEXNA9aoHmwGu1fW+DLCT4RFRUFJxLQkTt3&#10;7jD1GuGAofv374eTwe7duy0tLXUOOpXaPBiys7NXrlzZp0+fadOmlfonGIqgeeigVkqUvEhZ8i3x&#10;0x08j6E8j2GCh5PBS8SRG6XPTyn50aRdEaB5UAfNgy5oHrRA82A1KSkpzAUfDND1nzlz5vTp0wMD&#10;A0nVmzea32KkUulvv/02derUVatWMTXaaMyjzTb/bW6JTJmF6JPSWLNmjZWVFey7W7duzcjIILWl&#10;4np4Zv9/SvkOWDSP95IrSclJcxGGLhc8nMS934PvNYbvM0H4aKbs5ZWcdLdcaRpplw+aB3XQPOiC&#10;5kELNA9TQWMeDdd6r7ln0LslS4SeP6ao1eqbN2+2bNnyyy+/XLFiBal9i0uMvufaNL681A84QfMo&#10;EWq1Cv5yRYmSuCM8j695rr25Ll15HsN5rn2EAT8psgOS4gq/HBgpNWgedEHzoAWah6mgMY9P1vvM&#10;vx7LlFlISS/jCA4Onj17dpMmTbp373716lWoCXjJ/3R93pUxejLieNgn60rQXgOaRxlRK6UqaZpS&#10;+Ewaf4L7oFfmg69BRDiOrcFIRKHLZQnnFBwKj10xZdA86ILmQQs0D1NBYx4tNvkOParXq2UrhNJd&#10;QCqVSrdv325pafnhhx9W6zh0wmFvMkAPEjjST//0SebpvrvuvaB50IX5tUUpTpInXZXG7BMGLeTc&#10;7cRxasf3mcjzHisKWSZPuZcrSlDlcJn2yHtB86ALmgct0DxMBY15jD4Z3n3fO7e9sIrSmQcDHGeT&#10;kpLMmnaoWq2ara2t9iNfi6flFl+RvMTHaDQPuhS8ziPvEas5/FxJqjTxgih0ucD3W46zHdelK99r&#10;LN/3O2HQYkn0XgUnlLRGCoDmQRc0D1qgeZgKGvNgOWUxDyD0ldBsqbtEIlm2bJm5ubmFhcUPP/xQ&#10;xqtQiwLNgy56XmEKLqIUPJMn3xJH7+Z5DOXcs+bc7cR17cP3HicM/Dkn7YEiyzdXgmeIPNA86ILm&#10;QQs0D1PBRMxDh8TExO7du9esWXP58uXgHwpFCR4v8V7QPOhSlntbVNI0BSeE/3CiIGCuMHAe515n&#10;jqMFx6kdz61/3s80qc5qpUitUrLnxbyGAc2DLmgetEDzMBVM0zwY4Lh26NAhc3PzunXrzpkzJysr&#10;iwwoG2gedKF4V606V5Yry1AKYmSJlwX+M3juQ3luA/OuGrljyXMfIgxZJgr+JSfTS51bObZgqUHz&#10;oAuaBy3QPEwFUzYPDS9evFi9erW1tXXr1q1PnDghFovJgHx8E3jpwryX/eqJ8ZmHSJ4LfyqVmsSG&#10;haJ5FIVS9EL64pzk6S6B/w9cZzuOQyvQEZ7HMP7DyaLQ36UJF3PS3VQ5leMsqA/UzUMpjJPEHhI+&#10;ni8KWymJ3Z8rSSUDygaah6mB5mEqaJtHq61+pMQ+ytU8GFQq1bVr14YOHWpubj5ixIjs7GymvvfB&#10;4C+3lGDNGJl5fLTay3yLn/3+oGYbHg4+UgGXbRrAPLRRE1S54pfyDC9BwI/iJ1t5rr05d7/iOJjz&#10;3AdyHL4U+H4rjTuiFMaTcSobFM1Dkf1I4DuN+6CXIHCeKHS5MPg3/sMpsLokMXtV7z4RrhSgeZga&#10;aB6mgrZ5lPrZWQagLOYx9VyU/s8QA2JiYnbt2mVmZtarV69vv/32qkcwrBmBTEkGv49KbR6+CbwJ&#10;pyNIkE94qjBbnJMhzEkTyNMF7+R+bPcEzrry9F4MUbRywsDmURSSnNzIF09vP3Q+e+e4+OkOUcQ6&#10;rks3cJEkp95Z9+z4ft/duvpT223+KvX/M0NXwzL6HAoe92/EzMtPV92NlyvZcjWJnuYhU+RmixQx&#10;meLAl3xSlc/l0Ixfbj37487zbLcRqQ6dcjL/f7P6Hs+kgf+EtNrovufMmhe3u0qe7CAD3rxxjn7d&#10;ZL1Pp78C4Nuko/KnAlLrrfQCtW2/41E3rTvswDyO+L0acjR0wunI9jsDxp4KJwPy+TcwDQZBZd9D&#10;wYPedWIYa8TxsDGnwkeeCNPZny8Ep8MBYfLZqGnno2Zdfkpq89nvkzTpbOSvt2L/dHkBGw70kwx4&#10;82anRyLMWIedj4YdC9OZjQM+yRZbfD7782Gfg8Hd9wWR2nz+8X0FywXLC38tN/uqFCKl6CUIq0rO&#10;+cslDFYC1Pc+EAT/yQj57PJ8CTWg+/C//+F3Hl0z49JT+JRaKzz6Hsw7KJHafGDN11juUXO5R50/&#10;PM03v7N6x5+O6LQrb7Vb5/8ntfnAHEINzBv8b7DmnYcO/O74/KNVeTNff413jd89SG0+O9wT6670&#10;rLYsb7lgKFMJqwt6azMOuZjNu/HBzBPVph0wm/z3xYsXnZycPD09Dx061GPB7hoD538+fn63scN6&#10;/PC9x/UNDy/Pjbw9I9t/waY/R+7aOWLdhjFHD41jpmYcoHkUiSmYR9Vl7oFJ7xw69SQoKGj8+PHW&#10;1tZgIUcu30lPTycDiqWSmkdspnjsqQg43u101/dM7/mcu/B67OcbHsJhyCu+vB6nUSHm8Vr8zkbc&#10;5ZH0wQoPOEA3Xuc9+uQ7Jx7XZxzX8AjJs8Np9wd7OMwjtflcC88YeDhkyc1n351/YrP7/282AP72&#10;Sqrzh8dnf/p8uMoL1h6pzScmQ3w5NN3zOSc6Q/w4SUBq88l72qtaLZIrQWJkinc8Bo77UAN/UOBJ&#10;37liGiphUi+5Mp8XvNAUIdRozOPO06zOuwM/Xe/Tbrs/LBpTybD6bjyceFps8q3+u7vOIJi9uVci&#10;E29YZd61HfhPaK7Wz3CwSzhEZW11TTwZkJqe8ZznNYbrNlglz9vTwFzBMGIzJHejs+9Fv2OriRwp&#10;DGL+bkf9/3IrMA/45sLUroRlLL4Zu/T2MzIgn6P+KT/+Fw3yAboAf6Q2Hxil36GQ3geDuv79GP5I&#10;bT4nHqWOPhUOf8OPhX13PorU5rPNLXH6xSfwQTD6csc4bfNwjsle6hD3u2Pc397JR/1SSG0+D1/w&#10;zvrEuMa+dol9DYsmk8nEYnGuJEWW7hXgtp7r0jX6hv3ze2M5dyxir9jGXWjx+rZ52NnOaQ6dM2+2&#10;zHKyeeIyPeNuN77n19yofcKXdwWZT4Ointzyi3IOeQ5/bpEvYYJ5G1cmg89K5cthNcJGhAKzKTVE&#10;pQnhOwgzAH+woUltPn6Jedsd6h+95MF/Ugs7hkzmHZN6wTfu0qP4E24R57yePMsnKirK2dl5//mb&#10;9pMW9Pz2V8vh01t3Gzxjxozu3bvDwbBt27afNG3+xRctmrRobWnbw6xuow8++KBGjRotWrRoVL/u&#10;pw1q2Fp+ONCm1r7lbV3++sx1T3O/f9o8uWDtd7gN554trISYC5ZJ/7XNcO4T+1/PNKceWfcHPb/Z&#10;/8quwc+cvr2xf9TNbW3JzBkFaB5FYgrmUcblgu/n4kM3zarXat68OXzxrl27RgYUQWU0j4TX0nor&#10;Pdfei1fklrhfDue64GRBMjfvyFgeGMw8Uvjycf9GfLHxYe0VntXf7eSJc3LhjwRFIPD7ThgwlwTv&#10;A9QhJ1fFlSrSBfJk3jur7kpoxuSzkWAqPQv0hu9Gv4aOZqutfh+t9vpg+TtzuP9hMjRus9UPOtk6&#10;PVQ4j3b6K6DROm9o0GnXI6jRmMfBh8kgRv/4JV8MSY9KEzGVDEoVKE4u7A/aWRwN3Ps9OQ7m6tz3&#10;b3RhwGyOYxtGPkoKy39tgW96RETEpk2b5s6d+/XXX7dq1apGjern1n7hc+AL192fRZxs7rStyVC7&#10;2n26W3a0bP79tAkjhg9p8UXzli2aV6tq9lmTT+p/WHPpkjldO7ee/f2YlT/13be0w/k1TX32Nwv4&#10;p1nSlRYvLn25aVaDycPa1KtXr127drVq1frss8+g3KFDB/g/ZswYc3Nze3v7zp079+3b187ODgpd&#10;unSB0/8nn3wCcwLNGjRoAIXPP/+8YcOG0BhGh0o4iFWvXh3s4eOPP27ZsmXTpk3r1q0LBehcffjh&#10;h19++WWjRo3gP7SHShjUq1evHj167Ny5c+/evfv27bt582ZMTExSUlJmZmbWq6jMePeXd4Ym3RnE&#10;ebyc/3DKa6dOr91HcB/04j+cJPD/QRz5pzz1nkqerZJl5N1Eln8fGVl3RYC/tpgKRm8emx4kfLHJ&#10;lwRlA7oyp0+fbt26NXyH4Rvi5uZGBrxLJc15iHP0/TnpvcA51S+xNEmmQjGYefCkigmnI/8NTNXJ&#10;NOiJKOwPnvtgEpQnXIkiW5STwHnn6bqvxQqoSRfKYSj8kdoiKON1HpIn2zh32ul/B5D4yVbQFAWn&#10;xK9gZJV5pKen37lz58KFCwcOHOjUqROcm+G8Dv8nTZq0aOGCfzaMSPyvIziH4PECeYoDGadU5D+Z&#10;JkaWdE0U+jvPfWiGU3dYe69u2US7rXO9c/Z5pIejo2NiYuL9+/c9PDzgiAQ2cPfu3X///XdPPuvy&#10;OX78OPy/ePEi1B89ehTaBAUFeXt7+/r6vnjxwsfHJyoqipuPSPSOcRYk744wySt50nVp/GmB3zSY&#10;Ja5LF57nSL73WL7nCIHvVNnLq9IXZ2C2Vcp3rs0vBWgepoK2ebCZUptHi02+v9x6J0lbdmQy2e+/&#10;/w4HHegQXL16NT7+nSsNK/V1HlS4EJwOPfIuewMdn2Rpp+JLB13zUKvVUkWuXwKv+Ubfeis9I9/t&#10;6JcFWeIlzl1rErCbspiHSiEE7VAKnpNYPyRPtnOcrEp6f1DFmgeckp8/f75p0yb4pnfs2LFKlSof&#10;ffTR6tWr4YweHR3NtFGrciRPd2TeH8z3HieNO8pUUkclTZPGHRMGLeL7Ted7jcm73tnBnHvfXhy1&#10;SfE6WCV/DRtFrSqTTQKwLCAZKjlHKYiVpdwRPp6Xf7FwX55rH45LV5AMYeA8ccQGeaoTGaEcQPMw&#10;FYzePMqVyMjIMWPGtGvXbtSoUSNGjHB2dobKymIefzk/yRCW46x6xHGsdwWA+ZG4tNA1D2WuqtVW&#10;v9GnIpY7xr1692eOMqLgP837AaIyPJSsLObBcWglCllGgpIge3GW+6BXbklueKkQ8zhz5szChQvh&#10;G92kSRNra+sVK1YcPHgwNjZWLte9tV767BDn7lfQ6U957k+qDIJKnq3kRUnjTwgfz897q7P7EM4d&#10;SxCRvCSE9zhJ7D5J7EGYN9nLy/LUu/JXt/P+kq/Jk28qOGE5WX6ypP+k8ackT3eKw9eIIzcK/L7L&#10;e0G0sw337lcwNe797jzXfsLAH8VPtuVk+uQK4/X5TY0WaB6mApoHFR48eDBp0qQePXr07t17165d&#10;7u7s/d2K4aBvcv3VXo9elvuRXedCyFJQFvNQqdX+ifx7797ZVE73mKgUojzzUNF8Hm45UWrzgG49&#10;LCMJ3ryJior677//1qxZs2nTpgkTJgwfPnzgwIELFiw4fvy4h4cHeLlOJl8Utpxzt0Ou5J0rNIvB&#10;MOYhlUr9/PzOnz/frVu3mjVr1q1b99tvv71x40Yxa0mR6S3wnQLn6ZyshxBW+F21sNepcng52QE5&#10;GZ7iiHXiqE3C4KV87zE898HCxz9z7nbkOLXn3O3Efzgp7yk1PhN4nl8L/KaBdkie7pK/vJzzOlDB&#10;CVHllOZHRrqgeZgKaB76M+Cf0Jabi+vBq9XqhISETz755OOPP27duvWvv/4aEBBAhrEJ3wS+2VL3&#10;a8FJJDYgVZe5e5bwLpjSmYdfIg+WEf5qLne/FKLXTUllJ888DNhBLDWlNg9YQHmGD5yVR4wYUaVK&#10;FebixFatWvXr12/RokVwwh4zZsyMGTNq1KjRuXPnnj17wonczMxs6NCh9vb2165dgy8InPbgLEgm&#10;9z7K2zx+++23KVOmWFtbN2zYsH///pcvX9a+n6UoBP7TOY6tpfH/khif50EPNA9TQds81t2L93rO&#10;0leNs8E8PJ5z9LkIl/m1BbqDv/zyCxyUP/vss9WrV+/atYsZWuFIcnLrrfT8NzC1/K7zKAr46IcJ&#10;PLC3Gr972O8Pei3WKz1QOvOYeyV64Y3YZ1kSEhuEPPMo80V2BqB05iEI+PHJv81BNcAqduzYkZLy&#10;/tSFRCKBI8zt27dnzZoF34W+ffvC/0eHPud5jhQI3t/DLg/zOH369Lhx41q0aAGzZGtru3bt2tBQ&#10;fZ+PJ0++xfcaIwycp85955cXNA9aoHmYCtrm0Xyj7+q7LH0sY+nM44PlHt5UnzMBXfarYe95w63O&#10;dR5w4gwICIA+H/QL69evf+rUKT2fC1J+ZOY/DN7w5qEhTSBfe++dPU2pUoOXkOBdijGPJK4sLEW4&#10;6EZsq61+FtsN+lt7oeSlBFJdSMBiSmoefD5/3LgxsHT//LWk1PkSBl9f38uXzsCkTq7rPGXKFJAA&#10;kPLExMRCkw1UzCM7O9vDw2P+/PkgTHXq1OnVq9f69euLujGtKNS5UoHPRO6DXjmZhWQ90TxogeZh&#10;KmibR/udAfOuxZCAZZTOPGqt8Mih+qN+74NBzTfl/bJbDEVdYZqRkXH58uV69eo1a9Zs0KBBf//9&#10;t0pVkVcjVqB5FGSne2LN5R69DuQ9+mnT/QRSmw9jHhJ57iue3OP5O7vBj1ejG6717nso2Dn29Xtv&#10;JTUAXPfBpbv60sCUyB7mzZvXtWvXq1s6gS6QqjKTK+fC1JKCDl+9etXW1nbs2LHMQya+/vprb+//&#10;P7Ws1Obx+PHjqVOntm7d+oMPPmjevHnNmjWPHDny6NGj995BWigqaTrHqQPPe7RaWXgKDc2DFmge&#10;rCY2NnbGjBkkePMmPj5++vTpo0ePPn/+PKl6S0xMzK/vEhX1zmP7tM2j3+GQsafeedIweyiFeQQm&#10;5V3NQPc9ZzypcqfHe5L/7723hcvlgnZA36tKlSoDBgxYtmzZjRs3yDADwirzAJJ5Mv9E/jH/lGHH&#10;wkhVPuOPBXbY+ajngaD6a7xBTUgtKxEFL+E+6EkCFqOneaSmpsKZ4Msvv/TzcQNRUORfTUkLeZoL&#10;19lWKc77NikUisTExFu3bsFhDXShVq1aIOj169f/+eefd+/evXPnTnd39+Dg4KCgIDigQcuwsDDw&#10;+ISEBM98/vzzz19++QWspX///qD1TZs2bdSo0YQJE06fPg2jMB9XauTJt7gPeomjNpO4MNA8aIHm&#10;wWo6deoE5y2mDKdkCwuLhw/zDgrQddi6dStTz5CVlXX3LdeuXYOWOu+C1zaPSWcj7fa+84xn9lAK&#10;81hwI9a82AtCy4kS3VUbERExYsQIEMdhw4bBIf7ixYul65a9lxsRmZsfJJIgH7aZR1GU7jqPCkH+&#10;8irFxED5oY95uLq6wvnb0tISyrKECxyHL5l6iogi1sHq0rlmQsOjR48OHTrUr18/6FP17duXcaCa&#10;NWt+8cUXVatWBcOoW7fuyJEjO3fuDMe9nj17nj171s+P8jsvxRHruPd75ArfScIVBM2DFmge7GXq&#10;1Kl79uzRmAf0nn/66SemDIBbkFIB4MvJCIo22uZR9hsgy49SmMeMS091XrFhGEpkHhpkMhl03Ro0&#10;aNCmTRv4P2nSJObpIFTIEuXUWuF5OfSd60vQPKiTkx1gHObx33//wXn98WPyxhOOYxv5qztMmSJq&#10;dS7fa5TA7zsSF8Awd9UWCvgQ954N525Hfd64i+ZBCzQPluLv7w9d5OjoaI15zJ8///Tp00wZKMo8&#10;Lly4MGjQIBJooW0ebKZ013lUCKUzDw0ikejSpUsrV67s3r07bLLWrVtfvXq1LHfnKnJV1rsC1hS4&#10;dhjNgzpKQawRmMeKFStatWqVlkbOuDnZj8p1oThOHQQBP5LgXSrKPHLFyXl33/jPJPH7QPOgBZoH&#10;S7G0tISjhrZ5PHr0SGMbz549K9Q81Gp1x44dExPfSbYzoHlQp4zmoY1Cofjjjz/gNGBmZmZjY7Nl&#10;yxYwSDJMb376L6bQm4HRPKijysm7cFIle8/dTxVOMebRs2fP5s2bkyAfvvdYgf90EpQDKjkHVpos&#10;8RyJtagQ88gVJ8H88L1GkVgP0DxogebBRsaPH8/0fbXNQ6VSTZw4sVOnTgMHDpwxY0ah5gHH7g4d&#10;OpDgXdA8SsF218Q6f7zzZnNtKJqHBpFIFBkZuWHDBjs7uwYNGrRo0eKbb745c+YMGVwskpzc+OxC&#10;rslH86COWqWEk5aST17qwVqKMo/FixdbW1trXwqmzpXBEuVKSvDI81KQk+EBn6LI1k3sGd485Oke&#10;XGcbWeJFEusHmgct0DzYCFiFDmSAFoVWDho0qOBtLwza5vFarPCOr7AfVouHVeaRIcwxW+r+4nXh&#10;t9iVh3nocOfOncOHD7dr165GjRpmZmbdu3dPTEyUSt95eel7QfMoDzgOreRpD0jAVgo1D+jYfPrp&#10;pzp7ryTuMDgBCcoTccRGjlMHnVfKGdI81Gq1KGRZ3hUtSddJld6gedACzYONwKmFISwsrGfPnlCA&#10;yoiIiMGDybu5g4ODhwwZwpS1AR1JSir8Udna5uES87rmcg8SsIySmsdXuwK+ORNJgnKgzh8ey+/E&#10;keBdDGAeGgQCQWRkpJ2d3dixYy0tLT///POpU6f6+PiQwcWC5lEecBwtpM+PkYCtFDSPPn36NGvW&#10;TCzWfQAraIfsxVkSlDN87/Gce53V6v/PmyHNg+89Ni9fJXrPbSyFguZBCzQPVqP9a4tCoYCt9fvv&#10;v2/ZsgUMQ/Md0CQ/wOWhXFR+Vds8ItNE0JXPrdDHWxVFSc0DFuTfwFQSlAM73BNrrSjc0gxpHtrA&#10;YdrPz+/IkSMNGzZslf8qjTFjxly4cCE7O5u0eBc0j/KA42QlZP3DxHSOBocPH65atWpISAiJ35Ir&#10;TYeTcUlfbV9q1LlSjlN7UdgfJDageQgC5nIc26hySvm8YzQPWqB5VDIiIiICA0vzKA5t83jxWgIn&#10;bKmicEepWEphHkHJFfPqxYoyDx06b37w1bTlo0ePbtSokZ2d3ciRI7du3ZqSkiIUCpkGaB7lgeDR&#10;bJ7bABKwFW3zCA4O7tSp09WrV0mshShiPedOOxIYCo6jpTCQ3OpiAPNQKUUcZ1ueRyGpYv1B86AF&#10;moepoG0eHIkCTthCmZLEbKJE5pHElcGCVNTjtNlgHmcfp8EaYN6EIpFI4OR95syZsWPH1qtXr2HD&#10;hq1bt/7xxx+3bNmSkcH2uzCAymUespeXOY6tScBWtM2jWrVqOo8f1AALIkso5JaTckUlf81z7ScK&#10;WwHl8jYPpeAZx8FcWMQ9vfqD5kELNA9TQds82EyJzCMmQ9znYDAJDA4bzKPWCo9ND16QoAD//vvv&#10;b7/9Nnjw4MaNG3/88cfTp0/fuHHjvXv3EhJK8yN3eVO5zEMlSTHMJZllgTEP+G9ubt61a1emUodc&#10;aVpFLYiSF8G911n64ky5mocs6TrPY5g8+SaJywCaBy3QPEwFozSPiqXCzWPsyXAzPd7mr/m15fjx&#10;41WrVm3UqNGnn35qZmbWpUuXefPmPXjwQKVSFfoGUQNTucwDqCzmYWNjA+bB1BRE8HiBwGcCCQxO&#10;3kM+7liKn58iMVVgr5bEHeW6dFVy33lDUKlB86AFmoepgOZRFv4Lz5h0VvcOGjbkPHJy33+ZcKHX&#10;eYSHh1+9evWbb7755JNPPvvss2bNmg0fPnzGjBlbtmzR85YZ6qB5UAfMY8+ePWCZAkGR10JxnDpI&#10;4///cGTDoxQ+f+3QRhyzj8SUUOXw+T7juW79c0WFPFmxdKB50ALNw1RA8ygLd55kF8wusOQK0/ei&#10;zxWmcNa/cOHCxo0bBw8eXL169VatWllbW+/atevs2bNxcXFPnz6VSAp/qAlFKqN5KPlPScBKYNPX&#10;qVNn374iT+p51106mKsU5GLkiuL1qzDu/e7CoEUkLjMKXiTHsS3fexyJKYHmQQs0D1MBzaMsSHNy&#10;wTwePHtn3ozJPLRRKpUikQh6ydeuXZsyZUq1atVq1arVuHFjS0vLL7/8cvz48eX0rv/KZx7OXeTJ&#10;10jASurWrdu/f38SFIY08SLH2ZYEFQePx1PJuTzX3lz3Qt45VVKEAT/yvEbLSv6gsPeC5kELNA9T&#10;Qcc84Dzq8OSd1+izhBKZx+cbdF/JW37Y7X08+Mg7D0KoQPN4mq77JKhiKKl5FEpGRsatW7c2btw4&#10;ZMiQESNG9O7du0uXLh9//LG9vf0333yze/fu2NjYMr73v9KZB89jqChsJQnYx+LFiz/66CO5vPB3&#10;0zNwHMylzw6SoOLQXGEqeDST+6C3PPU+E5YUebIDx6Wb8NHMXGm53MyF5kELNA9ToaB5nHlcvu9o&#10;KB36m4fT00J+ASk/UvnyDjsfkSCfijKPw77JJVpwKuZRKAEBAefPn2/fvv0nn3wyYMAAc3PzFi1a&#10;WFpatmrVatu2bTdu3EhJSdF/g1Y68xA+ms33Hk8ClvH48eOaNWtqv5mlIGpVDphHrrDIe6MMhva9&#10;LbLEC9z7PQQPp6iVJdBrxesgwaNZnLsdZS+vkKpyAM2DFmgepkJB81jmUPhDwSsW/U9Ui27Ettri&#10;R4KKoKLMo8pS91uRJchXlZ956CCTycAeXF1djxw5sn79+k6dOllZWTVq1Ah63k2bNp04ceK6devu&#10;3r0LvgJGQsbRotKZhzhyI8+1DwlYBqz2mTNnaj/PoyCyV7c5joW8/snw6NxVC0YkfDyP69JNEnsg&#10;V/KeJxRLnh/luQ/mOHeRPj8GLkVqywc0D1qgeZgKOubRaqvf7CtsfNOm/uZh9/fjsaciSFARVIh5&#10;LHWIa7nZlwT6YTDzKApQCi8vLw8Pj+nTp3/zzTdt27b9JB97e/tu3bpBzZQpU86fP3/lyhU3N7cX&#10;L15onr7KcmSJlzhOhb8aumIZNGgQ2B4UijePvJ82nLuQoEIp9Hkeimx/YeA8zj1rnttA8dO/lNww&#10;JS9KyY/OFSXkpLsrsnwFftM49zoLfL6RxO5TG+RdEGgetEDzMBxqtdrd3d3iXWADlPHXcT0xvitM&#10;2233vx6RSYKKoELMo8qyEj/2vsLNoxgiIiLm5mNpaQki0r17dzASMzMz6LLb2tq2bNkSviNLlixZ&#10;s2YNSAmcRwH4HjGQSVQcSuELjoO5WsWuZwH7+/tXqVKFsbfizQNmXp7iRIIKpVDz0CB7eUUStZXv&#10;PV4cvZvjZMV1tuW59uW5DxEGzlerDfryKTQPWqB5GIi9e/fCMXTw4ME3b94MDAzk8/lcLtfV1fX4&#10;8eNWVlZ9+vQpb/8wPvOoKDhi8rD2CjEPpR4P8NCBzeahDfNri1KpzMjIiI2N9fDwgG/HokWLxowZ&#10;06RJEzCSDh061K1bt0aNGh9++GGnTp169+49ffr0fv36bdy40dvb+/LlywkJCcVf2UAXda48zzyU&#10;ea+SZg+wfpYtI6+ye695kFJFU7x5sAc0D1qgeRgC6L3NmzePBIUBh9phw4Y9evTOBYx0QfOgwuXQ&#10;dM3VnRV1nUdJqVzmoQ9wAvD09HRxcTl27NjmzZuHDx/et29fUBA4nJmbmzdr1qxBgwa1atUC0W/R&#10;ogWTOOnZs+ecOXPAY44ePQqa4uXlBR2A58+fP3v2DPoAYrFYKi2NQMDJW5XDJwELGDBgQOPGjUlQ&#10;rHlInv7FcbIiQUWD5mFqoHkYAj2fwqRQlOObz9A8qCDJf7CHX0LegRLNgy5UrjBV5gMawaQVAQcH&#10;h1OnTh08eHDv3r3jxo2bMGHC5MmTmzZtCo5iZmYGjlK/fv0ab6lXr96nn37apEkTqIdTOPzv0KED&#10;1NjZ2U2aNGnkyJG//fbbli1byIcx5iHPJkFFk5ycXKVKFe2jTTHmwXPtIwply1v+0TxMDTQPg7J9&#10;+3Y4FJIgHziW+fkZ4gaNgubBl1b6d9VWCOab/foeyntNnSHNIzqjBHcY6mBS5lE6hEIhnPwiIyPD&#10;w8MDAwNDQ0MvXboEsrJ58+Zly5Zt2rRp6dKlK1asgG/rzJkzmQe8MiOCeZTHE6tKB4gUzCcJ8inK&#10;PJjfiZTccBJXNGgepgaah0HJu6bUwkJ79+3du7e3tzcJyhMd8whMEhjyYRj6o6d5TDgdMfIEnbdA&#10;lZR0QQ6z6gxpHo3X+ez2TCJBCUHzoAvsotWqVWN2VJ7XKGFgcT+kGgxwjurVq5PgLUWZR674FXsu&#10;8gDQPEwNNA+DAtoREBAA/zXPn64o83iSLqrU5gEz/8utZyQwOEwGwmDmsdY5vu5KTxKUHDQP6nTp&#10;0oW5nEIctYlzpy1TWYG8ePHCzMwsNVX30RdFmYcoZCmaRylA86AFmodBAecQi8XR0dFQ2Lt3L9RU&#10;lHnEZooru3nci67g39cNYx65KvWHq7zOBZX+gbNoHtTJzMysV69ecHCw/NXtCj+Fq9XqTz/9dPz4&#10;Qp6mWpR5cBy+rNj30+qA5mFqoHkYFMY8oAAnLUtLy6lTpw4YMKBCzCOFL6/s5hGWUsHPmzKMeRx/&#10;lFJ1WZm2FJpHedC+ffuGDRsqeVEVbh6rVq2qU6cOCd6laPMwzxUnk4AFoHmYGmgeBkVjHoBKpbK3&#10;t4eaCjEPSU7uxZB0ErAJfcwjU5Rjsd1fICvHW4H0wZDXeZQFNI/yAL7IjRo1unX5cMWaR3p6upmZ&#10;2YMHD0j8LoWaR06WL8yzWlW4lFQIaB6mBpqHQdm2bZtMJiNBPt9++21YWJFXSv7777+9evUiwZs3&#10;hw8fBlPp1q3b4MGDdaYDZGdnt2vXjrEZLy8vUvsWHfNgLXrmPCocpUo99/ITEDgSsxg0j3Li+++/&#10;b/jxB3n5A2mFvXyxQ4cO8H0nQQEKNQ/p8+NcZzsSsAM0D1MDzYPVwDFFYx7Pnj2DkHnntaOj4zff&#10;fMPUa4Bj0PPnz6GQlZUFLXUOOmgedFGr1e23+824VAnWKppHOQFfMTMzs6xbLZXcUFJlWP7555+q&#10;VauSoDAKNQ/uvc7iqP8/koQNoHmYGmgehuDWrVtdisbXt5AXgMGJzcbG5v79+xrzWL58+a5du5gy&#10;oNPRycjI6NPn/6/NTExMVL37CiU0D+rcCE39YLkHCWijVKlo/RyG5lF+nDp16tXVFvLkWyQ2IDk5&#10;OdWrV7906RKJC6NQ88j7qUVhiHdF6Q+ah6mB5mEI3N3dp7+lW7duVlZWJMgnIqKQF67u3bv38OHD&#10;0dHReprH8ePHf/zxxx07dkC9ra0tn6/7RGeQmBdacLlcBSsBhSIl1iMWi6v/7j7/WjSJqbLO+UW1&#10;Ze4kKBvp6emkxG6eP39OSpUHoVD46nqbePdlJDYg8DVv27YtCYpAJpORkgYZH8yDlFlDVlYWKbGb&#10;hIQEUkJKSFJSEjn35IPmYWhAIPr27UuCIoiPj+/fv79ardY2D9jpwSpSUlKg/Ouvv+qYx+7duzt2&#10;7Ojk5ATO4eDgAEPf+2tLrRWeLLzIVJ+ch8V2/7AUAQkqDuh0/uP3ault+o8VEcuVVZa6R6bR6Zhi&#10;zqNc4bkPubjmExIYitOnT1epUuW975opmPMQBP7M9/yaBKwBcx6mBpqHodHHPKA3ExsbC3u5p6en&#10;vb29Zne/cuWKXT63b9/WMY/9+/drX4sKQ0ND3/ntuaB5fLTK68SjPI9hFfqYB0vuBy6/e1s67Hxk&#10;syeQBGUGzaNcEYWvjjjZrGfPniQuf7Kzs83MzC5evEjioiloHlznLuKozSRgDWgepgaah6HRxzza&#10;v8XKygocAgpQqVartY8jOubx+PHjAQMGkCB/aEhICAnyKWgeDdZ47/cp5QO5yw80D+DT9T6kRAM0&#10;j3JF8TqI45D38jkmH1newHGgRYsW3bp1I3Gx6JgHjAuzquRHkZg1oHmYGmgehkYf89Cg/WvLs2fP&#10;OnbsyJTXrl27cOFCpvz06VOmALbBnGMyMjKgzNwFo6GgeXy+4eEfTnn3wrCK95pHIldq9OZBFzSP&#10;ckWtlMDpfOnSpY0aNSJV5QkcQMByBAK9fm3UMY9ccSLMKgnYBJqHqYHmYQjg+89/y2+//QbmQYJ8&#10;FEW/HF/bPIAZM2aAUgAjR44kVVrJj6ioqE6dOllaWnbo0CEgIICp1FDQPKZffFIZr/O4EZHZYlMh&#10;dwMZHm3zcIt7f6qmokDzKG/gdA47Q/Xq1Tdt2kSqyofExETQDldXVxK/Dx3zkD47gOZRFtA8aIHm&#10;YQhu3LjBGEOhlOgZpqApxXS11Wq1XC7XuZ+WoaB5sBN9fm1hCdobwmyp+3JH1iWQGNA8yhvmdB4b&#10;G1utWjWmppyoXbt2ieRGxzy4D3oJA38kAZtA8zA10DxMBTQP6mibR1iKEOQjQ/jOL1wlpcPOR6RE&#10;FTSP8gbMQ56el4cYPXp0mzZtmErqTJky5aOPPiKBfuiYB8ynkhtJAjaB5mFqoHkYgvT09/+ooVar&#10;33uPXFlA86COTvLJendAo7WlfAWPSq023+zb+2AwiamC5lHe8N0Hi8PX5hX4fDMzs5MnTzL1FLl6&#10;9WqNGjVKuoq0zUOdKwfzUCslJGYTaB6mBpqHIZg4ceLYsWN1+h/a+Pj42NjYaK4VLQ/QPKijYx45&#10;SpXtnkBFbiE/db0XcA6zpe4yRZF7SFlA8yhv+L7T+A8nMuWbN2+CfKSmpjIhFdLS0mCaTk5OJNYb&#10;7WOO9MW/HKe8u+RYCJqHqYHmYSCcnZ07dOjQqVOnI0eOwLEJwrt3716+fHnWrFkWFhaTJk0i7cqN&#10;guZx4lFK/TWGeE1uiSjePODs/s0ZtqSLi7ngpkQ4Pc2uutSdIy6vV++ieZQ3orCVPLf/39Nua2vb&#10;sGFDEtAAtOPrr0vz+C9t8xAGzOa5DSYBy0DzMDXQPAxKVlYWHJWYp3RYWlp27Nix4IvfyomC5vHo&#10;JZ8lt6dqU7x58KQK9swzLfMob9A8yhvZizOcu+SOdwYwD3t7exKUAbVa/fHHH5f6fl1t8+A4dZRE&#10;7yEBy0DzMDXQPEyFgubxLFNS6cwjQ5iD5lFS0DzKG0V2IMehFQnySUxMrFKlyvnz50lcWr7++msz&#10;M7NS72nvmEfeRR7leCVZWUDzMDXQPEyFguaRJWLRWVxD8eaxzye5UpjH8GOhX27xleQUd92GUKYk&#10;pXIGzaO8UeXwCp7Xo6KiQD6CgoJIXHKGDBliY2MjFApJXHI05qGSZcEcMmUWguZhaqB5mAqFXmH6&#10;BTseyaVN8eYx5VzUwH/eeSp8BVKMeahU6rbb/Gut8Ax+VchpI1OUM/RoqN3exyQuZ9A8DACc11Vy&#10;3V137969NWrUKN1T1fv3729mZiYSlemtgRrzkDz9i+cxjCmzEDQPUwPNw1Qo1DxYSPHmwSremwN3&#10;iMpqv/NRwuv/d4VDU4SDj4Ra7Xj0l4fhzrJoHgYgzzykaSTQYseOHZ988klJMx8//fTTF198kZyc&#10;TOLSojEPrkt3UdhKpsxC0DxMDTQPUwHNgzql+PU9lS+/EmroJ9ajeRgAMA9Z0g0SvMvOnTtr1Khx&#10;/PhxEhcLn8/v1atX586di3mpgv5ozIPj0Conk+ZrCOmC5mFqoHkYlPbt28+ePbvQp5uXN2ge1Cn1&#10;dX8GBs3DAPDch4qClpCgAM+ePWvYsOHkyZNlMhmpKoxTp059+OGH48ePJ3GZYcxDJX+ddxmKilgI&#10;C0HzMDXQPAxKfHz8jz/+aGFhYW1tffXqVUMqCJoHddA86FKpzUMctoJ7v7jbaKVS6bJly9q0aTN3&#10;7tyYmBhSm09mZubJkyehW/L555/fvn2b1NKAMQ8lL5LNl5cCaB6mBppHxQB9IFj1oCA2NjZ8Pl+t&#10;VpMB5Uah5mG21P1xMp8E7KAY80jmSr+7wCJ/QvOgS6U2j5w0Fz3P7t9//33LfKysrMzNzeF/3bp1&#10;a9euDccE0oIejHmIQldwHFszNewEzcPUQPOoMLhc7vz580E+ANgMjo6OZED5UJR5OMdkk4AdFGMe&#10;D2I5NZd7kIAFoHnQpVKbh5IfrX9eAXoa8H0MCQkJDAyEQvmddxnz4NyxkMTuY2rYCZqHqYHmYWiy&#10;s7MPHz7MCMfPP/+sVOY91CEuLg7C0t19pyeFmsfHq70O+7Lru1SMeRzzT6m70pMELADNgy6V2jxU&#10;0jQW/qJBzMPhy1xJOR5byg6ah6mB5mFQbG1twTA6duyYmpqq8wsL1D98+JAE5UCh5tFyk+865xck&#10;YAfFmMf3F56U+mWw5QGaB10qt3kohGAeuRKaL4orO2AezEUe6tzyeisQFdA8TA00D4Ny5MiRijpd&#10;FWoe3f8OWnKL/q/LZaEY8+hzKPib02x5XRyA5kGXSm0eAMexteK1gZ4OpydgHtIXpzn3rEnMVtA8&#10;TA00D4OiUCisra2PHTvGhBYWFtu3b2fK5U2h5sFCijEPtoHmQZfKbh7cu51kCedIwA7APPh+0/ie&#10;pXnPrSFB8zA10DwMip2d3R9//CGVkodapqWlgXxEREQwYbmC5kEdNA+6VHrzcLETha8mATsA8+Dc&#10;6yyN3U9itoLmYWqgeRgU8AzmklIN7u7uly9fJkEBVCrV48fv5G9BU3x9fXUmwiAWi1O0ILVvQfOg&#10;DpoHXSq7efC9xwr8viUBO8gzDwdzlaL075wzDGgepgaah0EB89B5BdSWLVuuX79OggLMnj27V69e&#10;TFmtVtvZ2cEGmz9/vqWlZcHD9IEDB6ysrDq+hdS+Bc2DOmgedKns5iGLP8W9x67jqVKpYOEdNwVB&#10;8zA10DwMysqVK3v27JmWRt4sdenSJXCRzMxMJtQhMDBw8ODBGvNwcXGxtbVlyllZWV26dGHKGiZO&#10;nFjMF6NQ87genjnlXBQJ2EFR5vHiteQ3hzgSsAM0D7pUdvPIFSWw7TQvfLIXzYMiaB60QPMwNIsW&#10;LQLbYOjYsaOPT+GvcRKLxZaWlpGRkRrz+Omnn86ePcuUARidlN4CNSqVKiYmBryEVGlRqHmcDEit&#10;v4ZF96kCRZnHwYfJ1X53JwE7QPOgS2U3D4Btp/lsJ2tRcJFvk2EPaB6mBppHBaBWqyUSSfHvohww&#10;YEBGRkZ0dLTGPA4ePPj9998zZaBQ8wBZgS0KhRkzZpDat9ja2nbT4uTJk0lJSUdcn9Ze4QEF9hAR&#10;EUFK7/L1PwFtNvuQgB08f/6clNhNeHg4KbEbPz8/Uqq0gHmQEjvIdmibGnqYBCwmKiqKlNhNQEAA&#10;KSElZMSIEeTckw+ah6H577//duzYsU2L+Ph4MuwtZ86cWbRoERS0zUMgELRr127Tpk0ODg49evTQ&#10;MQ+VSnXixAmmLBaLYajOZAvNebjHcWqw6XnkQFE5jy57AkeeCCcBO8CcB12MI+ehFDwnQUWjUkph&#10;fnKl6SRmMZjzMDXQPAzK3LlzwQmGDRs2XAudu1cAaAPyAYCj2NjYQIEMePNmwYIF8+fPh3Oejnno&#10;AEOdnZ1JkE+h5hGWIqy70lNV/u+r05+izKPVVr/fbrProWdoHnQxBvO4ay198S8JKhqlILZSXOQB&#10;oHmYGmgeBgWEICkpiQRFc+ot27ZtA/OAAlSmpqbeuHGDaQDomMfdu3e1f2GBoUFBQSTIxwjubVHm&#10;ssiQADQPuhiBefC9xwgC5pCgopE8O4jmQRc0D1qgeRgUEAK5XE4CPdD+tSUjIwNGB/8QiUQDBw5k&#10;dARYt24dU4Chnp6earX66NGj7du3Zyo1GIF5sA00D7oYgXmIQn/nufUnQUXD9xwp8JtOAnaD5mFq&#10;oHkYlPXr158+fVrnXXHFEBsbO2TIEBK8eRMUFGRtbQ3b7Pbt26TqzRsbGxumAN/ezp07d+rUacyY&#10;MUyNNmge1EHzoIsRmIf0+VGuM7n1vcLJu+iEa4jnI5cdNA9TA83DoMyYMaNdPqAIGnx9fcng8gTN&#10;gzpoHnQxAvPISbvPcSzuAixDknd5aQ6fBOwGzcPUQPMwKLsKIyEhgQwuT4oyj3/8Xr0Ws+gN2oWa&#10;h1CmdIll3ekTzYMuRmAeuZJUON+rVYW83MDA5GT755mHsnLsomgepgaah6lQlHmYLXWPyRSTgAUU&#10;ah5XQtNhPknAGtA86GIE5gHA+V4lr/gVLn1+guvSNTc3l8TsBs3D1EDzMDR3797t378/c6np4MGD&#10;Cz7Mo5woxjwi0955lUzFUqh5zLj0tNnGhyRgDWgedDEa88gVVfyC8L3HCR5ORPOgC5oHLdA8DEpg&#10;YCA4x/Llyxnz+Pbbb6Gg8w65cqIY83B8UsjT1iuKQs2j+UbfsadYd60cmgddjMY8ZEnXSFBxcO60&#10;k8b/i+ZBFzQPWqB5GBTwDGbfZcwDClOnTnV0dMwfWL4UYx7b3RJJwAIKNQ+YyX3e738OioFB86CL&#10;cZgHz32wOGItCSqO/MtNFGgedEHzoAWah0EB4WCOBRrzePr06blz5/IHli9FmQfbKNQ8AGWuipRY&#10;A5oHXYzDPMTha7j3u5Og4gDzgP9oHnRB86AFmodBsbS0DA4OhgJjHmq1Ggre3oZ4W2xlNw8WguZB&#10;F+MwD0WGJ3PWr0Dynl7q2BoKaB50QfOgBZqHQXn+/DmoxsyZM+H/0qVLe/bs2b59e5XKEL15NA/q&#10;oHnQxTjMI1eUUOHmwXG2Ez6eBwU0D7qgedACzcPQCASCOXPm2NnZ9e/ff9myZaS2/EHzoA6aB12M&#10;wzxUsmzOPWsSVBAcx7ay5LzHHKN50AXNgxZoHqZCUeaRo1Q9TGDR176geSTxpCn8ErzsxmCgedDF&#10;OMxDnSvnOLTOFSeTuCLgOJgrhXkv60fzoAuaBy3QPAyKVWH4+PiQweVJUeZxPTyTVQ/pKmgeh31f&#10;fbjKiwRsAs2DLsZhHgDHyUqecpcEBkcpeKb5uQfNgy5oHrRA8zAosONqSEhImDZtWqFvdysPijIP&#10;92dclpvHb7fjmvzJuseIAWgedDEa8+A6d5HEHSaBwZGn3EHzKCfguE1KSNlA86hg+vTp4+/vT4Ly&#10;pCjziMkQs9w8hhwJbbnZjwRsAs2DLkZjHjy3fsKAH0lgcAT+PwgezWTKaB50QfOgBZpHBXPnzp3z&#10;58+ToDwpyjwSXktZbh6ttvovc8z70ZptoHnQxWjMQxS+jvugFwkMDsfBPCftAVNG86ALmgct0DwM&#10;iuhdBAKBhYWFl5chLmIoyjzYRkHzYC1oHnQxGvNQcMMr8MZa+Gh1rowpo3nQBc2DFmgeBgU8Q4d+&#10;/fqp1WoyuDxB86AOmgddjMY84MRfUebBXF6qVhHhQPOgC5oHLdA8TAU0D+qgedDFaMwDqCjzkD4/&#10;zrtvTwI0D9qgedACzcNUQPOgDpoHXYzMPBSccBIYEL7PNwLfaSRA86ANmgct0DwMCnmCRxGIyvN1&#10;+cWYR1y2RJLDliOUjnnwpMrwVCEJWAaaB12MyTy496xlL/4lgQHhONvK4k+SAM2DNmgetEDzMCiZ&#10;mZmWlpbnzp2DI4JUKp03b17Hjh2Tk5Nhhy50n75w4UKvXv+/SP7MmTMWFhY2NjbDhg0r6rQHk4U2&#10;JNCiGPOosdzD7RlbMg065vFfeEbVZSy69UYbNA+6GJN5CHynCh4vIIEB4TiYq+RcEqB50AbNgxZo&#10;HgYFtEPnzLpo0aIHD8gtcAWB9hrzYN42x+RFrl69OnXqVKZeh4EDB5bUPOqu9LwWnkmCikZn/fz0&#10;X3T7nY9IwDLQPOhiTOYhjtxQIe/K17m+BM2DLmgetEDzMCjgBDpvpr13796FCxdIoIVarba1tYWh&#10;GvNYuXLljh07mDJQqF4cP378r7/+Kql5NFzrfdCnIl8zoY2OeXTaFTDyRAX8Xq4PaB50MSbzkCVe&#10;5Dh1IIGhkL04jeZRrqB50ALNw6B06NBh165dmttomV9GgoODmVCbf/75Z8+ePdHR0RrzWLp06b59&#10;+5gyUFAv0tPTmc1ZUvP4dL3PDvdEElQ0Oubx5RbfBddjScAy0DzoYkzmoch+zHFoZZgb5jVwXXsL&#10;Hk4hQT5oHnRB86AFmodBAdVo3769paWljY1Np06dQBG00xga4BDct29fOGxpmwfzawvoBZRXr15d&#10;UC/s7OzEYjEUCjWP06dPu2uRmJgoeUtAIjcxS0iCiga+26SUT9grXlyGgAQsAw6XpMRukpOTSYnd&#10;xMTEkFLlR8xP5ziYi/ipJDYIrx2+FMadI0E+QiFbvtfFk5pq0BVVauLi4kgJKSG+vr7k3JMPmkcF&#10;kJSUtGXLllOnThXVIwGHiI+Pz8jIePjwob29PRSYehgFlAW4fPmyjl4sW7Zs48aN0BKAQfBfp0de&#10;TM6DVejkPNgM5jzoYkw5DwDMg3lVvcHI+0ReJAnywZwHXTDnQQs0jwpgwYIFnTt3lsvlixYtIlXv&#10;AuqgAxmghU5lr169mJYadH7EQfOgDpoHXYzPPHLS3UhQ/uQK859e+u7vO2gedEHzoAWah0HJzs4G&#10;J2BuPwHzAP+wsrIq5uig/WtLbGysZmtt3bp13rx5TDkuLo4paICJk5IWaB7UQfOgi7GZx91O4qiN&#10;JCh/ctJcwDxI8BY0D7qgedACzcOggBOEhIQwBTAPKNja2rq7F/m8Cm3zAL755hsYERgwYACpKswz&#10;CtYAxZhHjlKVLWbLSVTbPJQqVaaQvWd3NA+6GJl5iCP/5Lp0I0H5Iwz8iXuvMwneguZBFzQPWqB5&#10;GBRwAuZYAAXGPGJjY8+dO5c/UC+kUilzGWlJKcY89nknNVhjiPfl6oO2ecRlSVj1Bn8d0DzoYmTm&#10;kZPpw7lnS4Lyh+PYWlrgqaloHnRB86AFmodBAeFISUlhCox5DBw48N69e/kDy5dizOPM47RaKzxI&#10;UNFom8eNiEw0j7KD5lEhqKR5t7eQoPzJu8hDpSTBW9A86ILmQQs0D4Pi4uICzhEeHg7/MzIyZs+e&#10;DQWFQkEGlyfFmMfjZD57TvDa5vHzfzGsfXQ6gOZBFyMzD7VClH/JpyHO/WqVIv+z3nlKIYDmQRc0&#10;D1qgeRgaZ2dnsA0GW1tbJgViAIoxjxS+nJ3m0ftg8JhTESRgH2gedDE281CrwAYU2Y9JXJ7IXpzl&#10;OnchgRZoHnRB86AFmodBGTduXFpaGgkMSzHmARzyZcs3Sts8PJ5zA17yScA+0DzoYmTmAXDufiWN&#10;P0WC8kTgP4Pv8w0JtEDzoAuaBy3QPAyKhYXF06dPSWBYijcP9qBtHiwHzYMuxmcePLcBwqDCn9lD&#10;F46TlfTFaRJogeZBFzQPWqB5GJSdO3dOnTpVqdS9EMwAoHlQB82DLsZnHsLgX3huA0lQbjA/6yiF&#10;8STWAs2DLmgetEDzMCjM5R06eHt7k8HlCZoHddA86GJ85iFLvslxsiJBuaFW5YB5kOBd0DzoguZB&#10;CzQPgwI7bkFkMhkZXJ6geVAHzYMuxmceapWyKCegiCzpGpqHYYDDNSkhZQPNw1Qo3jzMlrq/4uU9&#10;X6TC0ZhHyCshzJUyV/dGQfaA5kEX4zMPwADmwbn7lfDxfBK8C5oHXdA8aIHmYQhu3LgxbNgwpqxS&#10;qSrkTPBe83jEjrtINOZxLTyzzh+eTJmdoHnQxVjNI+d1IAnKB859+5xUZxK8C5oHXdA8aIHmYQi0&#10;zYPP57dr144pG5L3mscRP1Z8qTTmsdsrqeFaQ1wBU2rQPOhilObBvd9DFLaCBOUDyI1S9IIE74Lm&#10;QRc0D1qgeRgC9pvHl1v8trkmkqBC0ZjHT//FmG/xY8rsBM2DLkZpHqLQ5VwXOxKUAwpuRDE/6KB5&#10;0AXNgxZoHoaA/eYx/eKTK2EZJKhQNOYRmMS/yo5ZKgo0D7oYpXlIEy9x7nYgQTkgT77OcWhFggKg&#10;edAFzYMWaB6GgP3mwR405sF+0DzoYpTmoch6xHEs0gzKDs+1n+DhJBIUAM2DLmgetEDzMARgHhYW&#10;FmPeol0GgoODSbvyBM2DOmgedDFK81ArxRwH81x5ee3VeRd58KJIUAA0D7qgedACzcMQ3Lx5s0PR&#10;+Pj4kHblCZoHddA86GKU5gHkyQE3nAS0KeYiDwDNgy5oHrRA8zAV0Dyog+ZBFyM2D1niZRJQRZ7m&#10;guZhSNA8aIHmYSoUbx6HfF/VX8OKW1g15sGeF/cXBZoHXYzVPPjeE3kew0lAFWHIbzzX/iQoDDQP&#10;uqB50ALNw1Qo3jzOB6fXW+VFggoFzYM6aB4ViyzxEsexLQmown3QSxj8CwkKA82DLmgetEDzYDUq&#10;lUrHGOLi4sLCwop6221ycnJwcLBYLCaxFsWbh0vM65rLPUhQoTDm4RHHQfOgBZpHxaKSZRf/m0jp&#10;UKtz864g4UeTuDDQPOiC5kELNA9W8/PPP/fq1YsEb97Y29tbWlrOnDkT/qemppLatyxcuNDCwmL+&#10;/Pnw/+nTp6T2LcWbh88LXvXfWWQe+72TP17NihxMMaB50MVYzUOtkHCc6T9MTK2Uvldo0DzoguZB&#10;CzQP9hIWFjZgwACNebi5udnY2DBl0I5u3boxZQaJRNK+fXumDNoBasKUNRRvHs+yxL0OBCtY8Ho2&#10;xjyuhWeuvRfP1LAWNA+6GK15qFUcx9Y5mZRvYcvJ9H7vM8rQPOiC5kELNA+WIpPJwB4iIyM15vHT&#10;Tz+dPXuWKQMWFhakVIBSmAd70FznwX7QPOhirOYB8Fz7iKO2kIASHGc7YcBcEhQBmgdd0DxogebB&#10;UkaMGAEH4ujoaI157Nu3b9asWUwZKNQ84Fw4d+5cKyurjAzd546jeVAHzYMuRmwefO+xfO9xJKAE&#10;x8H8vXkUNA+6oHnQAs2DjVy+fPnnn3+GgrZ5wJfT0tJy7969bm5uffr0KdQ8FAqFl5fXokWLunfv&#10;rlarSW0+aB7UQfOgixGbhzT+NOdeZxLQQJ2bk3d5qSiBxEWA5kEXNA9aoHmwEbCKa/ns37/f1tYW&#10;CmTAmzfTp0///vvv5XJ5Mb+2ADA0JCSEBPmgeVAHzYMuRmweAN3bWxScEH0miOZBFzQPWqB5sJED&#10;b1m3bl3nzp2hAJXp6el3795lGgA65uHu7j537v9/9IWhQUFBJMjnvebR4a+A6AwRCSoOMI+cXFWt&#10;FZ6JHCmpYitoHnRB89Af8dPtHCdyRXkxoHnQBc2DFmgerEb71xYwD/CJrKwsiUQyZMiQI0eOMPU7&#10;d+5kCjA0NDRUrVZfuHDB0tJSpXrnRpX3mofZUvfgZAEJKg4wj2xxDsyMOIftB000D7oYuXk4tZen&#10;OpOgzMDUJDF7SVA0aB50QfOgBZoHq9E2D8DX1xf0Arhy5Qqp0kp+cLlcZujAgQN1tAPQxzxuRWaR&#10;oOIA80jgSNn/GDEAzYMuxm0egkcz+Z7UnqHOcTDXuZCrUNA86ILmQQs0D1NBH/M47Ffx3yswj4g0&#10;EZoHRdA82ID02UHOnXYkKBtKQSzHsbjLvDSgedAFzYMWaB6mwnvNo/lG3x3uiSSoOMA8vON5Hf8K&#10;IDGLQfOgi3Gbh5IfTetSD0n0bp7bQBIUC5oHXdA8aIHmYSq81zxYApgHKbEeNA+6GLd5qBUiMI9c&#10;cRKJywDPfZAodAUJigXNgy5oHrRA8zAV0Dyog+ZBF+M2DwDMIyfLlwSlRa3K5Ti2lqe7kbhY0Dzo&#10;guZBCzQPUwHNgzpoHnQxfvNwbCsMWkCC0qLK4en/qw2aB13QPGiB5mEqoHlQB82DLkZvHrLkGyAf&#10;JCgtsqSraB4VBZoHLdA8TIX3mseL19Lx/0aSoOIA86i2zP0ll+2PEQPQPOhi9OahUgjLfpEpTEEU&#10;tooE7wPNgy5oHrRA8zAV3mse8dkSNtzLCuYBs5EukJOYxaB50MXozSPvEg0Hc6XwOYlLRd4UxMkk&#10;eB9oHnRB86AFmoep8F7zSMDeRLcAAP/0SURBVOLK2GMePKmCxCwGzYMuRm8eAPe+vfjpXyQoOYrs&#10;QI7Dl2AwJH4faB50QfOgBZqHqfBe80jly9lgHs9eZcFsSBWV4IiJ5kEXUzAPgf/3fN+pJCg5kpi/&#10;uXetSaAHaB50QfOgBZqHqfBe8+Dkvy2FBBVHUHw6G2ZDH9A86GIK5iF7eYXrYkeCksN17iIO/YME&#10;eoDmQRc0D1qgeZgK7zUPloD3tlAHzYM9qBTislxkWtJx0TzoguZBCzQPUwHNgzpoHnQxBfMAwB5y&#10;MrxJUBLkac5oHhULmgct0DxMBTQP6qB50MVEzEPg9z3PozQvreV5DOX7TiGBfqB50AXNgxZoHqYC&#10;mgd10DzoYiLmIXt5hePQigQlgXOnXU6mDwn0A82DLmgetEDzMBX0MY/dnknPsyUkqCA67gzY4JJA&#10;AnaD5kEXEzGPXGkmx8FcJS+ZYauk6RzHNmq1msT6geZBFzQPWqB5mAr6mEfjdT4HH+r7kKJyosZy&#10;jyuhGSRgN2gedDER8wDAPKQJ50igH+KwVSW9yANA86ALmgct0DxMBX3Mo/lG3433KzjfYLbUPZVf&#10;CR5gCqB50MV0zEPwaDbXdQAJ9AO0Q5Z0kwR6g+ZBFzQPWqB5mAr6mEe77f6zr0SToIKoLA/zANA8&#10;6GI65qEUPCtRAkMpeA7tc3P4JNYbNA+6oHnQAs3DVNDHPKx3B35zpoJfGldzuQcpsR40D7qYjnmo&#10;1SowiZwsfxK/D3HEWs69ziQoCWgedEHzoAWaB6sRiUSrV68mwZs3Uql027ZtCxcuTEpKIlVaKBSK&#10;M2fOzJ079+LFiyqVitS+RR/zYAN4bwt10DxYiMD/B/7DiSR4H6ApktgDJCgJaB50QfOgBZoHq+mV&#10;D1MWi8VWVlaHDx+OiYmxt7e/cOECU6+hS5cue/bsefbs2bp162xsbEjtW9A8qIPmQReTMo+8e2v1&#10;u1dFKXzOcWpPghKC5kEXNA9aoHmwl82bN//6668a8zh58uTYsWOZMmBhYUFK+YBwaFoCMDQ+Pp4E&#10;+aB5UAfNgy4mZR5A3qUb0vffxiXwmy7w/54EJQTNgy5oHrRA82ApiYmJYA9Pnz7V+MSPP/6onefQ&#10;MQ/oPGn3n2BoWloaCfJB86AOmgddTM08uG6Dea69SVAEaqWY49gmJ9OXxCUEzYMuaB60QPNgKbBh&#10;ZDJZdHS0xjycnJzs7e2Zcnp6uo55aLNkyZJ+/fqR4C0///zzH1q4ubllF8bFgJekVBFMORuxySGc&#10;BKwnNTWVlNjNs2fPSIndhISEkJJpkPnMieNgnp1Z3F7EiTmT16a0ZGRkkBK7iY+PJyV2Ex5eaY5O&#10;bGPLli3k3JMPmgcbmTdv3rlzeQ8a0jYP6L5A2c7ObsaMGb179y7UPNRq9aJFi/r27UtiLfTJeUSm&#10;CSv2ptaGa7wXXgohAevBnAddTC3nAYBVyF5eIUFh5DVIvEiCkoM5D7pgzoMWaB5sBKzCPp+uXbta&#10;WlpqUh0AdGIAMIxCzaNnz55ff/11wRtbAH3MQ6lSV6x51Fvltf1uBd/Wqz9oHnQxQfOQp90v5h0u&#10;sqTrHMe2anUhX2c9QfOgC5oHLdA82MiLtzx48KB79+5QgMqYmJj58+czDZKTk7V1hGHUqFFLliwh&#10;QQH0vM6jYs2j5nKPi35xJGA9aB50MUHzALj3vpIn3yLBu+QlPJJL/NxSbdA86ILmQQs0D1aj/WuL&#10;TCZr167drVu3goODLS0tQ0NDmXom+XHz5k0oTNeC8RUNlcI8aq3w9HlawS+O0R80D7qYpnnIEs5z&#10;HC3UKl1FEAT8WOqbaTWgedAFzYMWaB6sRiwWawwDEAgE586dO3HiRFZWFql68yYwMBD+x8TEQEEb&#10;kUjENGDQ0zwSOVJSqiDw3hbqoHmwHK5LV8GjWSTIJ+f1Y46Dea6krOc5NA+6oHnQAs3DVNDTPCoc&#10;NA/qoHmwHFUOj+c1RhK7nwnlKY6gHdLnJ5iwLKB50AXNgxZoHqYCmgd10DzoYrLmwcBz7Q3CwXFo&#10;xfcaKXt5mdSWDTQPuqB50ALNw1RA86AOmgddTNw8gFxxYk6mDwlogOZBFzQPWqB5mAp6mkfCa2mG&#10;sGJOqI+T+eeC0tE8qIPmYbKgedAFzYMWaB6mgp7m0War/5Jbz0hgWGZfif5sw0M0D+qgeZgsaB50&#10;QfOgBZqHqaCnefQ9FDLwn4p5iqj17oDJZ6PQPKiD5mGyoHnQBc2DFmgepoKe5jHieFjn3Xm36Roe&#10;s6Xue72T0Dyog+ZhsqB50AXNgxZoHqaCnuax8EZs43U0r3HTHzCPgJcCNA/qoHmYLGgedEHzoAWa&#10;h6mgp3lEpIoCX/JJUBGgeVAHzcNkQfOgC5oHLdA8TAU9zaPCQfOgDpqHyYLmQRc0D1qgeZgKaB7U&#10;QfOgC5oHddA86ILmQQs0D1MBzYM6aB50QfOgDpoHXdA8aIHmYSqw3DxevJb4J+YdfdA8qIPmYbKg&#10;edAFzYMWaB6mgp7m8YonM1vqLlUY+oC1x+tlk/UPoYDmQR00D5MFzYMuaB60QPMwFfQ0D4FMCebx&#10;WmLoc+q8a7EW2/2hgOZBHTQPkwXNgy5oHrRA8zAV9P+1BcwjkSMlgaEYfCSk299BUEDzoA6ah8mC&#10;5kEXNA9aoHmYCiUyj+gMMQkMxVe7AoYeC4UCmgd10DxMFjQPuqB50ALNw1TQ3zzOBKUZ/joPDWge&#10;1EHzMFnQPOiC5kELNA9TQX/zqFjQPKiD5mGyoHnQBc2DFmgepgKaB3XQPOiC5kEdNA+6oHnQAs2D&#10;1bi6ug4cOJAEb954e3vb2NjANps1axapKkBUVNTs2bNJoAWaB3XQPOiC5kEdNA+6oHnQAs2D1VhZ&#10;WfXq1Yspw05vYWGRkJAA5U2bNi1atIip1+bhw4eWlpbTp08nsRYsNw/P51ymgOZBHTQPkwXNgy5o&#10;HrRA82AparXa3t7+8uXLGvPYuHHj2rVrmTIAFkJKb1mzZk3Xrl3//vvvMppHz/1Bg46EkMBQmC11&#10;ZwpoHtRB8zBZ0DzoguZBCzQPlnL9+vVffvklOjpaYx6LFy8+evQoUwYKmkdGRgb8P3XqVBnNY9GN&#10;2OYb8x4najCuhWegeZQfaB4mC5oHXdA8aIHmwUbg7GtnZ6dSqbTNIzIyEmxDIBBA+fz58wXNg6Eo&#10;81i4cOFaLTw9PbOLYMXNJ/VWepDAIPx2LfKjVV5MOS4ujimwn9TUVFJiN8+ePSMldhMaGkpKCCWg&#10;N0JK7CY+Pp6U2E1ERAQpISVk586d5NyTD5oHG+nZsydsKjCPJ0+eQBkKTP1vv/0GwgFs3ry5pOah&#10;f87jRmSmJgNhGEaeCLPfn/cAUwBzHtTBnIfJgjkPumDOgxZoHmyE0QttyAAtCq0Eym4eUWmiNffi&#10;SWAQEjnSuCwJU0bzoA6ah8mC5kEXNA9aoHmwGu1fW0AdunTpwpQvXbo0depUpqxzqi67eVQsaB7U&#10;QfMwWdA86ILmQQs0D1ajbR5qtdrOzq5r16729vYWFhaa055O8gPNw2CgedAFzYM6aB50QfOgBZpH&#10;JSMtLS05OZkEJQHNgzpoHnRB86AOmgdd0DxogeZhKrDZPNIE8lyVmimjeVAHzcNkQfOgC5oHLdA8&#10;TAX9zSNHqaq/2jv+Nbnks7xJE8jMlroLZEomRPOgDpqHyYLmQRc0D1qgeZgK+puHSqUGFQhPFZK4&#10;nInJEGvfxIvmQR00D5MFzYMuaB60QPMwFUr0a0utFZ6OT7JJUM54xXPRPMoVNA+TBc2DLmgetEDz&#10;MBVKZB6frPM54FOa61hLgXPMazSPcgXNw2RB86ALmgct0DxMhRKZx6iT4f8GppKgnEniyh7E/t82&#10;0Dyog+ZhsqB50AXNgxZoHqZCicyjAkHzoA6ah8mC5kEXNA9aoHmYCmge1EHzoAuaB3XQPOiC5kEL&#10;NA9TAc2DOmgedEHzoA6aB13QPGiB5mEqoHlQB82DLmge1EHzoAuaBy3QPEyFEpnHYd9Xbbb6kaCc&#10;MVvqzpeSx4gBaB7UQfMwWdA86ILmQQs0D1OhROZx+nFa3ZWeJChnwDzEOf8/PqJ5UAfNw2RB86AL&#10;mgct0DxMhRKZR1iKUPsZG+WHQKaED8pRqkiM5lEOoHmYLGgedEHzoAWah6lQIvPgSBSGMQ+fFzz4&#10;IM3r4gA0D+qgeZgsaB50QfOgBZqHqVDSK0wNYx4pfNnxRykkyAfNgzpoHiYLmgdd0DxogeZhKpTU&#10;PCoKNA/qoHmYLGgedEHzoAWah6mA5kEdNA+6oHlQB82DLmgetEDzMBXQPKiD5kEXNA/qoHnQBc2D&#10;FmgepgKaB3XQPOiC5kEdNA+6oHnQAs2jEqNWq3VOfkqlUi6Xq1T/v0lVQ0nNo+/B4HNBaSQoN+r8&#10;4XE+KJ0E+aB5UAfNw2RB86ALmgct0DwqMQ8fPrSwsCDBmzf79u2DcMKECR06dEhISCC1bympebTc&#10;5LvNNZEE5YbZUvfAl3wS5IPmQR00D5MFzYMuaB60QPOorAiFwnbt2mnMQywWQ8iUs7OzoV4n81GK&#10;nMeAw8EkKDcK3ruL5kEdNA+TBc2DLmgetEDzqKwMHjw4OTlZYx4nT578/vvvmTIA9TqqUVLzmH7x&#10;Sce/AkhQbqB5GAA0D5MFzYMuaB60QPOolPzzzz/r16+XSCQa87h3796IESOYMgD1Xl5eJMgnes4c&#10;/ooVmr/cTZuK/7sx5Zc/+87VqaT+t6rXbJ0a0apVOjWs/cv580+dGnb+CVeu1Klh59/rpUt1avCv&#10;jH+KDRt0atj5J169WqeGnX+cZct0avBPzz/mvLPjLWgelQ/ownbq1AkK2uYBWFlZnT9/Pj09ffPm&#10;zVDv7v5OOqGkOY+KAnMe1MGch8mCOQ+6YM6DFmgelQ9ra2tHR8eAgAAvLy8wDCgw9fDtnTJlSrdu&#10;3QIDA6E+LCyMqWdA86AOmgdd0Dyog+ZBFzQPWqB5VD5+fMvs2bPBMKAAlXCICQ7+/wWhUK/zZUbz&#10;oA6aB13QPKiD5kEXNA9aoHlUYnR+bYEynAvVavW///5rY2NDat+i3ZLNbN++nZRYT3R0NCmxm02b&#10;NpESu2F+Q0QokpWVRUrs5vDhw6TEbgYMGEBKSNlA86jE6JiHp6cnhMD06dNJlRbaLfVBmpP707UY&#10;uaIc+0w1fvfY6a7bzUXzoA6ah8mC5kEXNA9aoHmYCiU1D6FMabbU/bVYQeJyoNoy9+sRmSR4C5oH&#10;ddA8TBY0D7qgedACzcNUKKl5AGAez7IkJCgHqix193nBJcFb0Dyog+ZhsqB50AXNgxZoHqZC6cwj&#10;KOmdR5vTBab/PFvXbNA8qIPmYbKgedAFzYMWaB6mwtixY0eVkHY7Hg3+fhEJaDNi/GSY/sixE0iM&#10;IAiCmAbr168nZyajAM0DQRAEQRDDgeaBIAiCIIjhQPNAEARBEMRwoHkgCIIgCGI40DwQBEEQBDEc&#10;aB4IgiAIghgONA8EQRAEQQwHmkchKJXKI0eOzJgxw8fHh1SxladPn/7444+LFy9OTEwkVSwmIyOD&#10;5Q/pgk1//Phx2PT37t1Tq9WklpU8fPgQ5nPnzp0SSTk+NrcsnD59Wnu3zMnJ2bZt2+zZs2GnJVXs&#10;IDQ0NDAwkAT5b3f6+++/Yd2eP3+eba+uXbBgASlpERUVxbYHiy1fvlwqlZIgf5XCjjpr1iw/Pz9S&#10;xQ5gvWm/TVcoFK5duxZ2UVilpAopH9A8CmHw4MFbtmxJTk4eNGgQFEgt+4AjY4cOHRISEuB70q5d&#10;O7Z9q3WAg3inTp1Gjx5NYlZibW0N5gGbvnfv3nAMIrXsY926df3794eD5tmzZ7/66isWSlJISIiF&#10;hYW2ZHTs2PHSpUuwu8JOC2JHaiuapKQkS0tLZ2dnEuc/GRbWKqzbpUuX9unTh9SygO+//77gg5Vl&#10;MhlUzps3j8QsALwNZkkkEpE4f9Pfv38fVrWdnR34KKmtaLy9vWE+nz9/zoTQ64DQycnp5cuXULh2&#10;7RpTj5QHaB66qFQqKysrpiyXy+EoCTVMyDbg68Hlkte4nDlzptA37rIHODiCxrHZPBwdHUE6mTL0&#10;2ObPn8+UWUiPHj2ePHnClGE3YJt5wLbu3Llz165dNeYREBAAXyWmLBaLbWxsmHLFAjskzNXw4cM1&#10;5hEWFjZkyBCmDMC6zc7OJkHF8fr1627duv38888wP6TqLWPHjoWlYIl5wAFz6NChY8aMgfnUmAdY&#10;8sqVK5lydHT0L7/8wpQrltmzZ8Mqhb1UYx7+/v5gSEw5KyvL1taWKSPlAZqHLrdu3ZoxYwYJ8g89&#10;AoGABCxmyZIl0EUjAft4+PAhHNAfPXrEZvNYvHixu7s7nBfv3LkD/0ktK5k8eTKTjYNjPQvN49Kl&#10;S/C/X79+GvPYunWrdg6p4Bm0QoC5gv8//PCDds5DA3Q5YD6FQiGJK46oqKiMjAwo6Ky3f//9F07q&#10;ly9fZol58Pl85ncKmE+NeQwcOBB2Ax6PB18rmUzGVFY4cJyH/927d9eYB9gGzLZEIoFvE0jer7/+&#10;ytQj5QGahy6rVq3auHEjCfK/QvB1IgFbefXqlaWlJZtfdgU9S/g+s9w8Ro4cuWHDhqlTp/7111+w&#10;3eGATgawkr59+8JGh/l88OABqWIZ2uYBZ/fbt28zZQBmm5RYQFHmMS0fErAD7fXG4XCsrKzga8Ue&#10;89AA86kxDzs7OziRL1iwYNu2bVAfHBzM1LMBbfMAbty4AXMIXyvYddl2iY+Rgeahy5o1a+D0Q4LK&#10;YB7QyYCvCpsviRoyZMjDhw+hwHLzGD58+KBBg5gyHDe1j/KsAk423bp1O3v2LJShE9mpU6fMzExm&#10;EKvQNo+ZM2fevHmTKQOsWrcFzQPOOpMnTx41ahSJWYP2euvcuTOz3dlvHitWrGDKvr6+mh/d2IC2&#10;ebi6usK8yeVyKO/Zs4dVl/gYH2geukAP8vvvvyfBu18hFgJHTJhDNvwUXRQpKSkwh1/l07FjR5Ck&#10;rl27kmEsY/r06Tt37mTKTKadKbMNsVisPW+XLl1i57vItc0DDuWrVq1iygCr1m1B87C2tgbzYNtv&#10;WIBmvcFpUvO1gvNlu3btRowYwQxiAzBvmsNmr1697ty5w5QVCgUcAZgyG9A2j6lTp969e5cpw6Zn&#10;1S5qfKB5FAJ8jZkCj8eDDiULD0AMXl5e8PVgs3YASqUy6S23b98eNmxYcnIyGcYyzp8/379/f6Ys&#10;kUhYe+hhru3QXPi8du3a33//nSmzCm3zCAsL01y4nZ6eDkd8pswGdMyjb9++27ZtIwHL0OyTsH+S&#10;L1VS0qFDh2ARQPGZQWwA5lNjHgsWLNDsnyEhIZqrONmAtnmsWLFCc/Urmkd5g+ZRCJMmTZo4ceKT&#10;J09sbW3PnDlDatkHfDcmTJjA/BoNaC4gZy0s/7UFsLGxgQNQcHAwrNsbN26QWvaxcOFCe3v7qKio&#10;ffv2waGcnXKsbR5A165dly1bFhAQAGYP/0ktC9A2j2PHjsGmJ9+ofF6/fs0MYgOFng5Z/msLAP03&#10;2FH9/f2hPjY2ltSyAG3z4HA4lpaWMJ+gR1BgruBGygk0j0KA43hQUNCJEyegP0GqWAl8h7Vh/8PE&#10;xGIxy2dSpVL5+PicPHmStYkZDQkJCTCfbm5u7LlfQIf4+HjteYOvlbu7O8xzeno6qWIHsK01N7DA&#10;PJOv01sUCgUziA3A/JCSFjweT/txWGwA5lP7Ck25XO7i4vLvv/+y7YIk0A7mwg4GKN+5c+fUqVMv&#10;X74kVUj5gOaBIAiCIIjhQPNAEARBEMRwoHkgCIIgCGI40DwQBEEQBDEcaB4IgiAIghgONA8EQRAE&#10;QQwHmgeCIAiCIIYDzQNBEF3Wr1/fpzAyMjJmz5594MAB0o4SX3/9dTEPUGHVA08RBCk7aB4IgugS&#10;HBx8J5+DBw9aWFg4OjoyoVQq3b59+/Xr10k7GoSGho4fP54EhREWFtarVy8SIAhS+UHzQBCkSEAL&#10;wDy0n86uVCqZx1NCQZWPWCyGMtRAM4lEov1QSAaoBGUp6hHvMH3tR1vKZDKYIEyWxPlAG81TrhEE&#10;qeygeSAIUiQFzWPcuHHMC9XGjx9//fr1jh07QgNLS8uYmJhBgwZBGfjzzz+Zxq9evercuTNT2a9f&#10;P1AQpl7D06dPoQFTBqEZNmwY0xi4cuUKUw/s3bt3zpw5JEAQpJKD5oEgSJEUbx6gHUyG46effoJm&#10;0dHRUA4LC4NyXtP8XMXp06eZ8m+//Vbwbf4bN27UvN7dx8enU6dOTNnPz699+/ZMGcjJydFME0GQ&#10;yg6aB4IgRVK8ecyaNYupjImJ0TYDphweHq4zbkF7GDVq1ObNm5kyiAs08PLyYkLtEZVKZcFxEQSp&#10;pKB5IAhSJMWbh0Yanj17pm0GTPns2bNQ0IFpoGHw4MH79+9nyvApe/futbS0hGY9e/bUvo41Nze3&#10;4LgIglRS0DwQBCmS4s1j69atTGWh5uHi4tKpUyftcbXLDF9//fVff/1FgvzcBvwHzwCn0Z4g5jwQ&#10;xJhA80AQpEjKYh4qlQoKHA6HqYyJibG0tGTKGn777TeYDlNevXr18OHDmTKg/bkKhUJ7+giCVGrQ&#10;PBAEKZKymAdw6dIlKC9atGjx4sVQKPggEE9Pz65duzJlsVjcoUOHsWPHgoL06NFj9OjRTD1w7dq1&#10;YcOGkQBBkEoOmgeCIOWLl5eXu7t7wZ9aGMBIuFwuCfLvs713755IJCJxPtAmICCABAiCVHLQPBAE&#10;qUjOnz+/ceNGEhRGampqu3btihIXBEEqHWgeCIJUJCqVqnPnzjKZjMQF+P7779PT00mAIEjlB80D&#10;QZAKRvn2ieyFkpOTQ0oIghgFaB4IgiAIghgONA8EQRAEQQwHmgeCIAiCIIYDzQNBEARBEARBEARB&#10;EOMEsx4IgiAIgiAIgiAIghgnmPVAEARBEARBEARBEMQ4wawHgiAIgiAIgiAIgiDGCWY9EARBEARB&#10;EARBEAQxTjDrgSAIgiAIgiAIgiCIcYJZDwRBEARBEARBEARBjBPMeiAIgiAIgiAIgiAIYpxg1gNB&#10;EARBEARBEARBEOMEsx4IgiAIgiAIgiAIghgnmPVAEARBEARBEARBEMQ4wawHgiAIgiAIgiAIgiDG&#10;CWY9EARBEARBEARBEAQxTjDrgSAIgiAIgiAIgiCIcYJZDwRBEARBEARBEARBjBPMeiAIgiAIgiAI&#10;giAIYpxg1gNBEARBEARBEARBEOMEsx4IgiAIgiAIgiAIghgnmPVAEARBEARBEARBEMQ4wawHgiAI&#10;giAIgiAIgiDGCWY9EARBEARBEARBEAQxTjDrgSAIgiAIgiAIgiCIcYJZDwRBEARBEARBEARBjBPM&#10;eiAIgiAIgiAIgiAIYpxg1sPYSE9Pf1kEcrmcNNIC6j08PJydnb28vLKystRqNRmAIAiCIAiCIAiC&#10;IJUczHoYFa9fvx48eLClpaWNjU3Xd7G3t4+MjCTt3rxRKpWHDx9u3769tbX1tGnTVq1aNXTo0I4d&#10;O0KNl5cX5j4QBEEQBEEQBEEQIwCzHkaFi4uLra3twIEDBQIBqSqCFStWWFhYbN++ncT5ZGdnT5s2&#10;DeqPHDlCqhAEQRAEQRAEQRCk0oJZD+NBLpdv3LjRwsJi//79IpEoJiYmJCTk6dOnfD6ftHhLaGgo&#10;NBs8eHBsbCypeouzszMMGjt2bEJCAqkqQFxcnIODw20EQRAEQRAEQRDk9m0/Pz/SWULYB2Y9jIe0&#10;tLSRI0davKVjPky5ffv2R44cUSqVTMuTJ09C5fTp0zMzM5kaDVFRUTCoT58+ISEhpKoAq1atgjYk&#10;QGiwffv2lJQUEiA0OHz4cHR0NAmQMgPHik2bNpEAoUGnTp1ICaEEnPJICaHBhg0bsrKySICUmadP&#10;n8KJiQQIDQYMGEBKCCW6dOlCSkip+Oqrr0gJYR+Y9TAe+Hz+jRs3rly5onNxx+vXrydOnGhhYfHH&#10;H38wNUePHoVw5syZ2dnZTI0G6CjCoN69ewcHB5Oqd1HnykRBCzkO5nyvUbnSDFKLlA3MelAHsx50&#10;wawHdTDrQR3MetAFsx50wawHdTDrQR3MepQRzHqwGcx6mAQvX760yIcJPT09oTxx4sRXr14xNRqC&#10;g4Nh0KBBg548eUKqCsALXvH6tjnPfaBS+IxUIWUDsx7UwawHXTDrQR3MelAHsx50wawHXTDrQR3M&#10;elAHsx5lBLMebAazHsbDjh07evTosWLFChJrceHCBQsLiylTpjChUqm0s7Pr0KHDo0ePmBoN27Zt&#10;g5YLFiyQyWSkqgBPXJZn3mzJdemmyNYdHSkdmPWgDmY96IJZD+pg1oM6mPWgC2Y99Cc2NnbSpEkD&#10;i6VPnz6gXiRAaGBlZUVKCCUsLS1JCRk4cOrUqQV/Hi4ezHqwGcx6GA/QLfnmm28sLCx++OGH4OBg&#10;RT6hoaHz5s2DysmTJ6emppKmb94kJSX1798fHPHo0aMZGRlqtToxMXHlypUdOnQYPnx48aLj+t/a&#10;9BvmHKf28tS7pAopG5j1oA5mPeiCWQ/qYNaDOpj1oAtmPfTH19f30qVLJEAQxCj4559/nj59SgL9&#10;wKwHm8Gsh7GRlJS0ePHiXr16dc+nd+/eK1asgB4LGayFWq1+8ODB119/bW9vDy3h/6xZs549e/9N&#10;Kwd2Lnv1X0uOg7n0xRmYCKlFyoCXl1fBV+0gZcHf37/Q3R4pHSKRyN3dnQQIDfbt20dKCCVwldLF&#10;zc1NLBaTACkWzHogiPGBWQ8jA7MeSIn5Y8Wyl1daRp/5QhS2Qp0rJ7VIGeBwOJo37CBU4PF4OTk5&#10;JEDKDOyfr1+/JgFCg5cvX5ISQglcpXSBr3xubi4JkGLBrAeCGB+Y9TAyMOuBlJg//vhj09xmHAdz&#10;7v2eqhy8QoECmPWgDmY96IJZD+pgF506uErpglkP/cGsB4IYH5j1MDIw64GUmFWrVnXvnHetB8fB&#10;XJ52n9QiZQCzHtTBrAddMOtBHeyiUwdXKV0w66E/LMx6REZG2tjYmBWgR48eCQkJpFFJePHiBYw+&#10;atQoEld+qlSp8sUXX/j5+ZEYQd4Fsx5GBmY9kBKzatWqoUOHbprVgONgznGyysnAu/3LCmY9qINZ&#10;D7pg1oM62EWnDq5SumDWQ39YlfVwdHRs0KDBhx9+CLamneCAw3hMTMzixYvNzMxat24dGRlJBugH&#10;Zj0QUwOzHkYGZj2QEgPn0VZT19SoZjZ/zEdZrqM4jm157kNEEWtzMn1Usix1bpGvvEWKArMe1MGs&#10;B10w60Ed7KJTB1cpXTDroT/aWQ9FrkqmKPJPVcQz4JW5ap2W2n+5qsLHgnoYqv1ceS8vr0aNGtWs&#10;WfP58+ekqgDh4eFNmjQxMzOLiIhgakaOHPnXX39BB2/Lli3QbWvQoIGdnd2mTZu0v1PaWY/MzMyF&#10;CxeOGzcuMDCQGcqgUqnu3LkDUzt79iypehexWHzv3r1p06aZm5vXq1fPxsbml19+efz4MbOnhYWF&#10;wbjr1q3TeYwuhD///PPUqVNDQ0MhhDZbt2598uTJjh07OnfuDHPbpUuX9evX61zDAg4AE4TpW1tb&#10;f/zxx5aWlosWLdKeYSbrcf369UOHDnXv3h2mA22gPUwZFoRp8+23386bNw/W6uTJk2HFDho0iOkG&#10;S6VSf39/mKv27dvDxDt27Pjrr79qFoQBpgyzGhAQcP/+/UmTJn3++efNmjUbO3asg4ODzgLCd+38&#10;+fNjxoz55JNPPv300379+kF/OykpiZkN+L97926Y1K1bt5j2DDAPULl8+XKRSMTU8Pn8ixcvwnRg&#10;Ig0bNuzRo8eff/4ZExOjWZyCwMzARPz8/Pbs2dOiRQsLC4uDBw/K5XLYqVJSUv7+++++ffs2btwY&#10;VhRs+hs3bggEAu39LT4+fvPmzb169YKVAKMPGTLkxIkTsHto2kyfPn3OnDmwEjZu3MhsCFjV27Zt&#10;e/XqlfZ0YL3FxsZu2LAB5hnmHHaPiRMnwrwJhULSIn+7r169OioqCuYKtjg0gwn+8ccfOu9hgFmC&#10;XVd7lk6dOpWVlaX9cRDCfMIgWOGwXYYOHXrhwoXs7GztNgBmPYwMzHogJWbVqlXdVl2Ckx9w6+b1&#10;XFmWLPESz30ox7kLz22gwP8Hnlt/YeCP0rhjssSLudI0MhpSNJj1oA5mPeiCWQ/qYBedOrhK6YJZ&#10;D/3RznrcjX5db6WX2VL3Qv9iMgp/Lc5Oj5c6LbX/7scWfvi9HJoBQ9c7vyDxmze//fYbuNmaNWtI&#10;XBhwPF+4cCE0gx44UwPlatWq2djYPH/+HHrO0LMNDg5u3bp11apVXV1dmTY613rcuXMHwv79+6em&#10;pjI1AIxbp06dgQMH6vQeGWAKXbt2rVKlSnh4OHTUJRIJyA902uGjR4wYwfTMoRMLk4VuLTMKAPXQ&#10;YYaxoMfLTJaZW+hexsXFMXMLPWHorsPcOjs7M2NBZceOHaHlv//+y+Vy4bOgJUz2gw8+aNmyJaMH&#10;ME1oAB3s0NBQcAaYpbS0NOh1Qz30gZnpQK8YQhjFw8MDOuqwWqRSaURERJMmTaD+xo0bMCKzIIcO&#10;HapXrx50oTUXj+zatQumDytk3bp1GRkZMH34Ti1ZsgQqhw0bBjXQBpaOufoGPhcmKxaLoRmsUuiH&#10;w+LMmDEDNha0mT59OrTZu3cvM2UGaAyVvXv3hgWE0Nvbu1GjRu3atYPVAoNgrjIzM4cPHw7T2bx5&#10;c6FbBNi/fz9MpFatWsuWLYNDaHx8fExMDNTDhoYFnD9/PkyEmauUlJRevXrBCrx58yYz7oEDB6AN&#10;bBdYfPg4aJOcnAzrqnbt2pq9olmzZjD9zz77DGYPpiOTybKzs2HHgy34559/Mm1gGa2srGBS69ev&#10;h6HQTCgUwk5iaWlZo0aN48ePM81gOrAs7du3j42Nha0JbWCGYStDpYODA9MGFgemAytce5ZatGgB&#10;s6R5r9/MmTNhlIkTJyYmJsJnAenp6bBF4LOOHDnCtGHArIeRgVkPpMSsWrXqh+M+Zo1bwQFo6tSp&#10;pPYtaoUwJ8NbEr1H+PhnntsA7oOenLsdeG4DRaHLJDF7FNmPcoXP1WoUqXfArAd1MOtBF8x6UAe7&#10;6NTBVUoXzHroj3bWQ5KTy5Mqi/or6qoNmUKl01L7T5Fb+G/1Ocq8sbQ7tBMmTAA3g64+iYvg999/&#10;h2bQYWZCKFtYWCQlJTEhANPcsmUL1ENnmKkpeIcL02HesGEDE0InE3q8X375ZXBwMFOjQ1pa2oAB&#10;A2CUr7/++vDhw7DS4ExNhr0FuqbQ4Yc2Xl5eTE1QUFD9+vVHjx7NhAAMbd26tfbFLDC3f//9N9Qv&#10;XryYqYGeLfR+r1y5woQMKpUK+sCwYzNrDBo0adLE09OTGcrg4uIC9dAlZsJPPvnk448/vn79OhMy&#10;dOjQoV69etHR0SR+CzSDeYBVBF13CJmsx/Tp05mhDDAPUNm2bVvmQps7d+4wlyQUNJb58+dDy5Mn&#10;T+qZ9YAJNm3atE6dOt999x3sACEhIdCAaVkMzEYcP348ifPZuXMnVMJmioqKitMCVo6lpSUMYi6v&#10;uHXrVtWqVWGLQ7/g5s2b8fHxMKvMFDQ0a9YM1qEmG8UAmwAmDtPx9/eHEGaYSYLojA6fDisKVvWj&#10;R48ghPbNmzeH/YEZCsB2vHDhAtTPmDGDqblx4wbMUqtWrdasWVPoLJ05c6ZWrVpfffVVeHg4s1AM&#10;MCf29vYwKe07vzDrYWRg1gMpMXB0W3LW16zDCDg6wBH2vX1LlSwrJztQEruP59afe68zz60fz3ss&#10;x7E132s0z3O4NOGMkhelknNM+SW4mPWgDmY96IJZD+pgF506uErpglkP/WHPcz2OHj0Knfa+ffsW&#10;7H9qYC4BAIXbtm0bUwPlzp07a1+1AWzduhXqly5dyoQFsx5SqRT6q1D58OFD2FXmzp0LHc4DBw6Q&#10;wUWQlZW1YcMG6BxCZ7h27dowtzCFHTt2aE7Z0P9s2LAhk4WBypYtW3bs2PHVq1fMUADaQ43O/Sz7&#10;9u2D+kWLFjFhv379atas6ebmxoSFAh9d8Lke9+/fh6WYMGECE8JMfvbZZ5oLXhiggZWVVUpKConf&#10;AosG82BjY5OYmAghk/VYsmQJM1QDVGqyHtAJh1CTZNHm5MmTMAjWqp5ZD4Znz57BJ7Zu3bpRo0Yf&#10;fPABNKhfv/61a9eK+i4zWY9ff/2VxPnA/EBlkyZNYFkK5fHjx0xLuVx+9+7dcePGff755x9//HG1&#10;atWYWdK+1gNmRidDJBQKmT2HSSfZ2trWqVMHVgUzVINIJLK3t69Vq9bFixchhPZt2rRh1psG+N5B&#10;/Q8//EDi/Fm6c+fOmDFjtGcJvhHMxTXLly+H7Q47GFmSAmjSbQBmPYwMzHogJWbVqlXXPUN+2H4e&#10;TldwKPnvv//IAP1Qq5QqhVDJj5YlXRcFLea69uG6dOe6dOW6dBM8mikMWiiN+0f28pJKziEjmACY&#10;9aAOZj3oglkP6mAXnTq4SumCWQ/9YU/WA/qT06ZNAzcbNWqU5pJ+baRS6aBBg6ABdKQ1F4lAWIqs&#10;BwB9Quj/Q7/6yJEj0MOErqxmmgWJiYmZPXv25s2bSZz/Wz2crFu0aFGvXj3tFcj8gL9s2bLRo0fD&#10;ZKHTrj1ZGPTerMemTZsg3LhxIxMySCSSqVOnwsc5OjpCWOqsB3TyYeKauyo0rF27FuphGeGDINQn&#10;6wGfDvPzwQcfFDx89e/fH1oGBQVpsh7bt28nw/K5cuUKVGqyHs7OzrDpT506xQwFYKXBPlCnTh1Y&#10;hNjYWFL7LoVmPc6dOweVOrcvAXFxcXPmzFm+fHl6ejqEsHphYcPDw5mhAHzijRs3atSooen8N2vW&#10;DGYAJsiEDImJiRYWFtCJEAgEEDIba9asWToXpzx48ODTTz+FvYvJeUGb92Y91q9fD7Okfb0GzNLV&#10;q1erV69ubW0NoZOTU926dZn7gJgGDLCiYEv98ssv2vk1zHoYGZj1QErMqlWrnjx5AscFONTCsUb7&#10;ssNSo1IIVNI0aewBUejvfM8RPLdBeVeFeI7iuvYVPp4vClshT76p5D9RK99/tV5lBLMe1MGsB10w&#10;60Ed7KJTB1cpXTDroT/syXowuLu729raQu/d3Nx88eLFBw4cOHbs2I8//tiyZUvQNhsbGxcXF+2L&#10;QaCydFkPwNHREeqB7t27k6oigM459EirVKnSs2dP6E/evXv39OnT48aNq1at2vjx45m7QjQwD/gA&#10;Cs0avDfrAQKwbt066G+3b98eFv/mzZtHjx6FBf/www81V6OUOusBXw3oZkNHukuXLocPH3ZwcID/&#10;sMJhQaCez+czzfTJegBeXl4tWrSArvjcuXNhL7p+/frvv/9es2bNpk2bXrt2jdlM0P+HOYc2sBHP&#10;nDlz6NChvn37durUqXnz5pqsR1JSUo8ePWrUqAEzDysWuvewyFADk1qzZo1UKs3/NF0KzXoAN27c&#10;gAWHD4WZuXLlytWrV5ctWwbrE9bYw4cPmTZBQUGff/55w4YN165dCw1glN27d8OyNGnSxMfHh2nT&#10;rFkzWC21a9eGDX3+/Pn//vtv4cKFMJOwv2k/hfTgwYP169eHqe3YsQPWwIULFyZOnAhrGHYqzW4J&#10;8/nerMfjx49hvTVq1Gj9+vXwWcwswTzDsmg2NKxMqIFlmTdvHowOK3n16tX16tWD2dY8soQBsx5G&#10;BmY9kBLDZD2gAIcJODfAAY654648yBUl5GR4CHyn8r1G873HMu/KFYYs5T7oJQxbnZPlr1LlqvMh&#10;I1ROMOtBHcx60AWzHtTBLjp1cJXSBbMe+sO2rIc20dHRt/OJiooqD1mCaXbr1g2635q7Ht6LWCz2&#10;9va+deuWu7u79ks6tIHeJvSB+/fvT+LSolKpYMbgszw9PbUTPVSQy+Ww6WHi0Mkv+5cFuvewmRwc&#10;HF69+34TDfBx4NvwcYyEF0VWVpaLiws0CwgIKLsIJScnwywBxRxg4+LioAHMfHx8PKl6S7NmzRo3&#10;bnz37l0ow7qCZjrJNR1g0WA60L6MVqyZpRcv/v+sXx3S09MdHR2hmc51Hxow62FkYNYDKTGarAec&#10;Sj/66CMzM7NffvkFjsXM0HJFpRDnCuPlKU7y5FsCn0kcpw6ce525rn14HkP53uOEIb/kpLnkvA5Q&#10;5eRdMleJwKwHdTDrQRfMelAHu+jUwVVKF8x66A+bsx7lBJfLDQkJcXd3HzFiRPXq1U+cOEElpQId&#10;/tDQ0KtXr7Zs2dLW1pa5kwKpvGhnPSodmPUwMjDrgZQYTdYDOH36tJmZ2eeff3779m2mxvDkil/l&#10;ZD+SJ10XBszle4/nuvbm3GnH9/km7+6Y4F8ksfuVwue54mS1ir1pBcx6UAezHnTBrAd1sItOHVyl&#10;dMGsh/6YYNYjISGhW7du1tbW3377rc7NKWUBZNI2n82bNzNPx0AqNbB7TJw4MTAwkMSVCsx6GBmY&#10;9UBKDJP1GHMyovYKz76HguHMVLVq1Q8++MDd3Z20qFDUKqVaKVYKYuVprrKXV3ieI7gP+nAc23Lv&#10;deY/nCIImCVPdcoVJapkWWQEFoBZD+pg1oMumPWgDnbRqYOrlC6Y9dAfE8x6IIjRg1kPIwOzHkiJ&#10;YbIe0y8+NVvq/sUmX5FINGXKFDMzM3Nz86Je0l7h5L04RpaZK3klebpD4P9D3ttzvcYIfKdwnW35&#10;DycL/KeLn2yVJV1XvA6ukBfoYtaDOpj1oAtmPaiDXXTq4CqlC2Y99AezHghifGDWw8jArAdSYpis&#10;xx93npstdYc/pUrN5XLNzc3NzMwGDRrEPEq6sqCSZclTHIRBC2VJ1zl3O3LvWXMc2/Bc+wkDfxaF&#10;r5XE7ssVJ6tyeOWdCsGsB3Uw60EXzHpQB7vo1MFVShfMeugPZj0QxPjArIeRgVkPpMQwWY/dni+Z&#10;rMeTdBFUxsXFNWzYsHr16hMnTmSaVTrUapVapcyVvMp/YOpdgf8PfO/xPPfBfK+xPPeBAv8ZfJ9v&#10;xFGb5En/5WQHkHEogVkP6mDWgy6Y9aAOdtGpg6uULpj10B+WZD0iIiLu3LkDhlbwZSXQeYNBQKFv&#10;MHVycrp3755IJBIKhdCGylMYYB6CgoJgaomJiaSqVMAUvL29i3rxasUCq+vff//98ccfFy5ceOXK&#10;FZlMRgZUKLAdXV1dXVxc0tLSSNWbN1FRUXmb/10ePHjw7Nmz4v0TtiNMavPmzQsWLJg+ffq6detu&#10;3bqleTsvFR4+fAhzUvBtPjBjwcHBR48ePX78eGhoKKnVQq1Ww/xv2bLlhx9+gDYgfmTAW2Ca33//&#10;/aZNm0rn2Jj1MDIw64GUGCbr4faMM/hI6IjjYUlccioKCQnp2bNnlSpVFi9ezNQYByqFQCmMUwqe&#10;SV+ckUTv4bn253kM4zrb8lz7ce/3EgYvkUTvzkl3VckyVTmlPA1g1oM6mPWgC2Y9qINddOrgKqUL&#10;Zj30hyVZDzjx1alTp0WLFjrPAc3KymrUqFHNmjVhKHQCSe1boN9uZmY2bdo0gUAQFxdnYWHx888/&#10;k2FlQKFQjBs3DqYM3VFSVSpgCp07dy7+dacVAvSHwXg///xz6HWfPHkyMDCwPF4MXAqeP3/erFmz&#10;+vXr37p1i1S9ebNo0SJYkx07dpzxlh9++GHChAlQU7169ebNm+ukFWDzrVu3rl69erVq1Ro6dOif&#10;f/4J2xHYuHHjqFGjPvroIxh05MiRMi5yZmbm119/DTP22WefQc+C1OZnK2DePvjggxEjRhw6dGj3&#10;7t1DhgyBtT1p0iTYmUmjN2/Gjx8Pc3737l2Yjb///ht273PnzpFh+S+mHTRoUPfu3Uv9lknMehgZ&#10;mPVASgyT9SDBuxw+fBgOUnAovHjxIkuO/uWEWq1SSV7lpLuKQn7nuQ8W+E7jPujFvd+L5zVa+vIq&#10;122QOHq3PNM37/qRfMhoRYBZD+pg1oMumPWgDnbRqYOrlC6Y9dAf9tzhAoYGfUjoAZI4//fw1atX&#10;Q49x586dkydPhqEeHh5k2Js3UqnU3Ny8YcOGDg4OEEJjVT7MUIAJ80VGDfsDA1NDWrwFaqBe0wBO&#10;wfpkPbTHAgpOGabAZD2KnwGd6QA6bZgG8B8o2AAK2qNr6guFaezo6AjzNn36dIFAwEwK/msKOtPR&#10;rgSYZswgBqYB/GcKOs0KrSyKYrIef/zxB4m1OHHiBAwaNmyYJqEA3/0aNWpUr1791KlTTI0OEolk&#10;4sSJMNbixYs1c/hemHEZIHR3d4cpDBo0qGnTptpZD/CNXr161apV6/Tp00wNQ2RkJLSfNm0aEwYH&#10;B0M4ZcoUZspJSUn29vYfffQRMxQq+/TpM2nSpFKnPADMehgZmPVASkwxWQ84uMyZM+fjjz+uV6+e&#10;q6srqTUN4AibK4pXZAcoXgcLA+bwvUZxnNpzXftyH/QU+M/k+04ThSyTJpxVCp8XvCQEsx7UwawH&#10;XTDrQR3solMHVyldMOuhP9pZD6FQCL1HQ6LdnwwLC2vbtm3t2rVFory7jwEQNktLS+iMQTMQsw8/&#10;/LBHjx6auwmgxwuNR40axWxraAw9ydGjRzNDAQg7dOjQuXPnTz/9dOrUqT/88EPz5s2rVKnSt29f&#10;TX8SThAHDx5s2LAhcy3JkiVLoP8JzZo0aQKjF5P1gPXWqlUr6KnCWEuXLp07dy70fmEOd+/eTVrk&#10;zwBMuU2bNjAD3333HbRp2bJl1apVYQY0t72cPXsWes7QDKbz66+//vzzzxYWFjAizLbmXgyZTAY1&#10;/fr1g2bwiWCqMIfMTT0zZ86EOTc3N58/fz7MfO/evWEB+/fvHxERwYyrQ0ZGxooVKwYOHAgTbN26&#10;9bfffvvbb7+lp6fDSgb7hdVbo0YNmEn4CE9PT4VCcfToUViu6tWrjxkzBmZv8uTJMAOwcrZs2aJ6&#10;m2C6cOECTA269M2aNYPuOsxJz549q1Wr9uWXX27YsOGLL74YNmwYCDZsC2jWrVu3Z8+eMSMWpERZ&#10;D/DPCRMmwAdt3ryZ2QdghmEHgDWwePHiYtQUBmlmHvjzzz9h+kUBy5uUlESa5n9HFixYAOvcwcEB&#10;5haWUTvrASsNQlg/OvfRiMVi5opyZseDuYUtCHsac+R/+PAh7APMxeaZmZmwX8FeXcZHDWLWw8jA&#10;rAfbga8uHILhKFnoFw+k5MGDB3AUgzMBHLV37dr1+PFjPW8shLNFaGgojALnMBj9999/d3Jy0uel&#10;68VkPRjgQAPHuEaNGsHJmFSZKupcuUqWpeRHi8LXCB8v5PtM4LkP5j3ow3FoJQxaIgpfLX76lyzp&#10;2uuXvjmiV2QchAaY9aALZj2og1106uAqpQtmPfRHO+tx9+5d6PoynT3DsH79euajAbVazfRvt2/f&#10;ztSA3UF/OywsjAm/+eYb5kYAaAmS9vXXX0M3MjY2lhlaaNbjgw8+0P4dC04Ha9euhfqlS5cyNTt3&#10;7oQQ5JAJGcAw27ZtC/XFZD1GjhwJ/W1/f39N/1kkEp05c2bv3r2aHi9MoVatWn5+fkwIQLd8xYoV&#10;UL98+XIIYdEGDhz422+/aXdxYdeFNQBtwJ+ZGibrAcuSkZHB1ACvXr3q3bs31F+/fp1U5QPzY2Vl&#10;BR6bkpJCqgoAzgwjgkJrEkzQ44WVuWzZMm39YK6+0Vk5MHvQP2dGZ6SdyXrUr18f7IVpAzBt+vbt&#10;q33+nTNnDlQeOnRIO9ulTTFZj0Jp2rSpm5ubJhEWHx8PCwL7DGwIpoYBPg5Wtee7QKdD53aq95KY&#10;mNi8eXNYqPT0dAgLZj1u3rwJM29ubs6EGuRy+YwZM2CGNXsjrMbNmzfD3LZq1apXr163b9+GmYTp&#10;29vbDxo0iGkD6xM+IikpqZgMTlFg1sPIwKwHq/H29razs7OwsIAv86NHj0htPnB4goO+paUlNPjv&#10;v//g1MXhcOAABIfvDh06HDlypPiv94MHDzp16gRThgMxHPThVJGamrpkyRKY4KhRozTHvkJ5b9YD&#10;DmSDBw+GA1O7du1g4qQWyUetzlXnylQ5PCUvUvbysjhqE+dup9duw7huAzh3rUXha3luA6VxR2Tx&#10;J1WK4rYCUjyY9aALZj2og1106uAqpQtmPfRHO+sBKw0OmIZEp/cLvVbo23ft2hV67PClqFat2qxZ&#10;szS/h0ml0qpVq/bv3x+kMSAgAIauXr2aGQQUmvWA/j/0G0mcD3S5oX7+/PlMWLduXehmw9SYkAHm&#10;6rvvvoNmxWQ9oC/K6CLMUr169Zo0aTJ8+HDou2qfvmGotbW1TvZh586dzMUITKhSqUJCQpYuXdql&#10;SxfoUX/yyScfffQR9Nth3IULFzJtmKyHpjPMcO/evTp16kB94wLUrl0b6qHfS5oWoNCsx4cffqiT&#10;QIFtAR34qKgoEr8lOTkZRgdPjoyMhJDJesDUmKEMu3btgjWjuaeDAVwdWu7fv78UWQ/oOMBYGmDn&#10;gZl3cHCAQQ0aNPD394eWsKph54Ed48CBA8y4DNB+48aNU98ydOhQ2ATQlWCuOrl///7yolm3bh1Y&#10;GXwcLFHNmjWhRqFQMJMtmPVwdHRs2LBh06ZNmVAD7LpjxoyBWX38+DGpKoz27dvPnTsXPuvFixfQ&#10;e4I9Yc+ePT/99BNsCPgilMgMMethZGDWg6WIxeJly5bZ2NjA2Qi+QgWzHkeOHLGwsIDjTkEpgUMb&#10;DILTBokLAGcmaNC7d++CF++dO3cOBsFxQTvZrAOT9cgUymdfeWq+2Xfy2bzjtQ7QAM5ecLAeN24c&#10;nFlJLVIEsIoUUq6SFyVPvS97cUYYtDDvKSH3vuJ5juC5DeR5DJNE/yV+slXxOoB5ky4ZDSkazHrQ&#10;BQQCsx50wS46dXCV0gWzHvrDnud6MGzatKlu3brXrl0De4Teo/aDPADoeULX0dPTc/jw4W3bttVO&#10;KBSa9YBuZHx8PInz0cl6dOzYsV69eu7u7kzIADvPpEmToFnxz/VggMZJSUlOTk7QPW7VqhWMBb16&#10;ZhCUCz7NVDvr8d9//0EZFgQ+CPqoIFTQP4cJ/vXXXzCuTtZj8ODBTMjg5eXVuHHjOnXqaDrh+lNo&#10;1gP62Ddu3GBCBnNz8/r16xfsqPv5+cHo3bp1g845hEzWY8aMGcxQBupZj0Kf6wEw+ak1a9Yw4cmT&#10;JyGE7V5Mnz8oKKhGjRqarAd8BXYXzYEDBwQCARyi7ezsYG1rU6tWLdh88HFQgNDf3x/m39LSskGD&#10;BjqdFJhCy5YtmzdvTuICJCQkMPdhMb/dbtiwAdae5gqgrVu3NmrUCLYaE+oDZj2MDMx6sBH4jo0Y&#10;MaJLly7wBY6OjraxsSmY9fjpp58sLCy0H1asgclc6BwltTl27Bg0gGNrwftZQkJCYBB8XHBwMKkq&#10;AJP14EoUo0+Fmy117/r3Y560kLNFWlraBx988OGHH2oOo0hRwEkaepUk0EKtUiiFcdJnByWxf3Nd&#10;uvI8hvAfTubc7cjzGMb3nSIMWiQKXy1Pva9WiuGPjIPkg1kPumDWgzrYRacOrlK6YNZDf9iW9QCg&#10;s926detq1apNmTKFVL0FutnW1tZffvkl9DZ37typ/XSG0mU9EhMTQfagOwpTZvYZOP9Cz7lu3brQ&#10;rJisR/fu3aHn7O7urkk6QH911qxZMNbGjRuZGigXn/VgHtH6448/aq5nkcvlsEWg2w/1c+fOZSoL&#10;zXpAy9mzZ0P9119/zTwwFSph5r29vatXr96sWbNi7tTWM+sB3fjatWt/8cUXsHIY04MVHhoa2qFD&#10;B9g6Bw8eZJoZJusBawyWSENmZibM1YIFC2BQixYtNLdBAVBu3Lgx1I8cOTIiIoLL5YrFYolEIhAI&#10;YEWdOXOmZcuWMNTe3p7J2pSagtd6AP/++y9s3+HDhycnJ0MISwqebGdnB92KmzdvMm20gQbQderY&#10;sePYsWNJ1Zs327Ztg4loXt87b968Tz75xMXFhQn1AbMeRgZmPVjHsWPH4FAIh3umz1ZU1sPV1dXC&#10;wgIG6TzQKCkpydbWFgbBSYJUFQAOc+3atYNP0TlJw7EMDgowLpzh3NzcSG0BVq1aNWbMmEnTvms5&#10;75jZUvf6i66O+W5O/vVuBDjiw1EGgIM4c9CEky5TgxQKbGU4spOgeFJfpbwIfvXMKzXmXtrjHZkP&#10;Rmff75/t0pfjOohztzPHezIn4LfX4buzo89nJASQUUyS2NhY6AKRACkzr169gnM/CRAaBAYGkhJC&#10;CVyldIGvPHzxSYAUi6OjI9uyHufOnQP7AgpmA6GLuHPnzho1arRp00YnnVG6rAfA4/H27NkDPW3o&#10;ydeqVQv+r1mzhnnKWzFZD+hFnzhxonnz5tCsTp06NfOZOHGi9o/8MKj4rAeTYWnatGnVqlUbNmz4&#10;4Ycftm3bFlwa+vxffPEFdHSZlH2hWQ8GWLrZs2fXq1cPplC3bl2YcosWLWCaYMWkRWHomfVgeuy7&#10;d+9mroBmpg8ztnfvXu0HkRgm66EDrG1w/rlz53p7e4vFuj+eKZVK6GLs2LHD0tKSjJAPbFzYQ2Ax&#10;tZ+QUmoKzXoAKSkpCxYsqF279gcffAB7FMzqTz/9BKpc6FIzryL6/ffftVN4fD4fRoEp2NnZWVlZ&#10;wUTgS1qiTO4///wDa4Z8yfPx9/eHjhLp7RQGZj3YDGY9WER6evrMmTPh7KJ9c0pRWQ/4Yru5ucHh&#10;m8l9TJgwAc4TXbt2HTFiBBw6oXLAgAGkaWHA+QmOJh06dIBj2dChQ6dMmTJo0CAYHc4TUAMTfPjw&#10;IWlaAM1zPX6+FmO21L31Nv/wlMKfQKFQKA4fPtyyZUs46MDxvRQXEJoIRV3roT8qhVDxOlCWeFH2&#10;4rTg8YK8x6Z6jOC6dOU4mAv8vhf4fCOJ/kv+6o6SF2kiN8jgtR50wWs9qIMXJlAHVyld8FoP/WHh&#10;tR4IgpQRvNbDyMCsB4uYOXOmxfvYuXMnaV00TNZjxYoVJC4J4eHhMO7w4cM1D/QuiCbrseZufPXf&#10;3b/c4hfwUvdVrNowvwm0aNECnaAoyp71KBS1Wq2SvJIn/SdL+o/n1o/n2ofn2pfnNoTjYM7zmcR/&#10;OEX8dKc80wda5f8V/qNBJQWzHnTBrAd1sItOHVyldMGsh/5g1gNBjA/MehgZmPVgEdD1JVdQaeHj&#10;42NtbW1vb+/k5ASh5nI7+B4OGTLku+++Y0INcXFx0L5Pnz5QIFUFgA7M8OHDR48erfNMaS6XO3v2&#10;bAsLi71792pfJKaDJuuhP2vWrKlTp0779u0vX75MqhAtyinrUSgqhSBX9EL+ykGWdI3v9z3X2Vbg&#10;P4PjaMnzGsX3nSrw/0EUvlYSs1fx+rFaZaBZKg8w60EXzHpQB7vo1MFVShfMeugPZj0QxPjArIeR&#10;gVkPtlPUHS5yuXzv3r3t27fv1q3bsWPHfHx8HBwcpk2bZmlpOW7cOBiLtMsn7yoRC4uTJ0+SOP/W&#10;zR49ekDjNWvWuOfz559/dujQoXv37nfu3CGNiqAUWQ+pVLp8+fLq1at//vnnDx48ILXIWwyZ9SgK&#10;lSxb9vKy9PkxUehKvvd4ntsAjlN7vvc4/sMpovA10meHpM/+ycn0yRW9UOeSB4axGcx60AWzHtTB&#10;Ljp1cJXSBbMe+oNZDwQxPjDrYWRg1oPtKBSKzMzMrKysQrtwUJmSknL//v2LFy86ODgkJCRIpVIy&#10;TIuMfHSeVAQ2Az3DgICAy5cvX716NSIigs/n66M4pch6ANCxnzJlSrVq1dq0aVPSg4jRw4ashw55&#10;97zkSnNlWUpepCT2AP/hZK77YO6DXhzHVtx71vyHU/L+fOH/JAU3XJVT3BO/KgTMetAFsx7UwS46&#10;dXCV0gWzHvqDWQ8EMT4w62FkYNYDKTGly3oAQqEQxjUzM6tXr57OzTUmDguzHsWgyhEoOCE5GZ6S&#10;2P3C4CVcZzu+93j4z733Fc+tv/DxQknM3/LkmwpOcK7kFRnH4GDWgy6Y9aAOdtGpg6uULpj10B/M&#10;eiCI8YFZDyMDsx5IidFkPXJV6iFHQ6x3Bax0ei5XFvkcEG0EAsH3339fpUoVGxsb7ReDmziVK+tR&#10;FLmiJHnSdUn0Ht6DXlwXO45jG/jjuQ/iONvyfSYIgxZJnh2Up7qoZFkqhai8b5PBrAddMOtBHeyi&#10;UwdXKV0w66E/LMl6eHp6bt269d69ewU3HFTCICA7O5tUvQUab9u2bc+ePVwuNysrC9pcvXqVDCsD&#10;MNlr167B1EJCQkhVqYApnDhxoviXyFYUz58/X7RoUceOHe3s7LZv3y6RSMiACgW+ufv379+9e7f2&#10;ewlcXFzyNv+7wEa/ffs2HDmLUlCxWBwfH//XX3+NGTPG1ta2devWw4YN27BhQ2hoKCxsqZ+CDx8X&#10;Fxd3/PjxOXPmLFiw4PTp069evdKZB5VKlZKScvbs2Z9++mnevHnnz59PS0vTeeYg7GNOTk5jx45t&#10;27YttHn69KnOLMEUYJ7nzp1bupdIYtbDyMCsB1JiNFkPRa6q4Vpvs6Xu3114IsnR140yMjLGjRtX&#10;rVo1KysrvNWFwTiyHgVR58pVCpEiO1Ce5iIKW87zGMZxtuM4tubc7cR90It79yvh44XCx/PEUVvk&#10;r27RfYkMZj3oglkP6mAXnTq4SumCWQ/9YUnWA856jRs3/uijj3TuaH727Fn9+vU//PBDGDp48GBS&#10;+5YdO3aYmZlB3xL6sfAlGj169ObNm8mwMgD9TJA9mDJ0bklVqYApdO7cOTU1lcSsATY6zFvXrl39&#10;/PygD5+dnc2Sd+E9f/68WbNmsMVv3bpFqt68WbRoEczttGnTvN7i6ekJO+23335bq1Yt2GeuXbtG&#10;muYjlUqHDBlSvXr1Bg0a7NmzJzQ0FJYRiIiIgA3avHlzGDRhwoRiXn1QFIGBgTBvn3766enTp2Nj&#10;Y6EjsHfvXpi3tm3bwo7KtIHN3bJly48//njfvn3QBjodmzZtgjbdu3eHpWPaAO3bt+/UqVN4eDis&#10;eQcHB9i9oYdChuXv9rDnzJo1q9THMcx6GBmY9UBKjPYdLjZ7As2Wug8/HiaUl6zTPnv2bDh+wRHN&#10;39+fVJkwxpr1KAqVQqiSv5anPZC/ui1LvsV/OInvNYbj1IHrYsdz7c117iyO+FMctSUn01fJCcmV&#10;vFKrS3xaxawHXTDrQR3solMHVyldMOuhP+y5w2X37t0gVytXriRxfvYBerxVqlQ5d+7cnDlzYKj2&#10;2/QyMjK++OKLJk2aQDcYQrFY7O3trX0PMoSgfDCR5OTkO3fuwEScnJyg51lw34B+MhjdlXwePXok&#10;Eon0yXrAlCMjIx0dHc+cOXPz5k0YUSgUkmH5wBSYrAd8waHZ2bNn4X98fLzODMAZPzo62tnZGeYQ&#10;2kABuujaZgX9c1iWhIQEiURy7949mMmgoCDNJQAwtzDzsBEvXLhw//799PR0pr5QYEkfP37MZIuG&#10;DRvm4uISEBAAkw0ODob55/P5UIDZePDgAZfLZUaBuYW1Cj1zqIfFjIiI0FEU2BAwe9nZ2TAdmAg0&#10;g80E02HSCrBdHj58ePHixWvXrkFl8cZYTNbjjz/+ILEWsNTMgmRlZTE14eHh1apVa9y4MWxrpkYH&#10;uVy+ePHi6tWrr1ixgsn1wHzCMhaDJiVkZ2dXu3btEydOMCEDhDAP69atgzL4G7SpW7fu7du3maEM&#10;sO1gxKFDhzJhSEgIjDJlyhRmyklJSfb29h999BEzFLy6Xbt2y5Yt02ziUoBZDyMDsx5IidHOeow5&#10;FW621L3b34+5kpIdVuCcMW/ePDhgWVhYwDmGJQnyisLUsh5FoVZK1UqxPPmmLPGywPdbnlt/rktX&#10;jsOXHAdzjrOd4NFsacJZWdIVeZqzSiFWq+Ekqipqz8GsB10w60Ed7KJTB1cpXTDroT/aWY9c+etc&#10;UYIh/1Rar5mPiYmBfhfIleZOFugcNm/eHPq0UIZ+PnSGoQHTv4UT6N9//12jRo0ZM2bkt817wR+M&#10;O3r0aCYEIPz000/r1KkDfcg9e/YcOXKkc+fOVapUgemIRCKmDZxt58+fDy2hn3zw4EHobH/33Xc1&#10;a9aEnjNUFpP1gD4883a/Q4cO3b1798yZM1ZWVjAKjK45uUMIHwfADOzfvx/adO3aFcJ69erx+Xxo&#10;AC2XLl0KzczNzWE6jo6OFy9eHDBgALSBiWvyFzKZDNq0bNkS6ps1a/bFF19YW1tDfUZGBswAVHbv&#10;3v3y5csw87Nnz4Z18sknn8AsFeoY8LnQcsGCBTBB6Gnv27fv/PnzYB2wYmHEzz777IMPPujWrRt8&#10;RHh4OHwuk3WCbvz69esdHBz++usv+EQYd/DgwRr3AxOGGlh8WK45c+bA9GGjwHSgErbdxx9//Pvv&#10;v58+fXrEiBEwqRYtWhTzk2ExWY/ly5czOQgG+PSEhAQbGxv4IM17HmGGYe1VrVp17dq1TI0+bNiw&#10;ATZ3UTRo0CApKYlpGR0dDWsJdiofHx9FPnfu3IF5g4WCvRcaODs7w47UtGlTHTGWSCR9+vSBlpod&#10;D7Zgx44do6KiVCrVvXv3YJG3b98O9XFxcbD7wXYsShH1BLMeRgZmPZASo531WO/8wmype5tt/q/F&#10;JU6mwmly8eLFDRs2/Oijj/777z9Sa5Jg1qMo1KpctVKSK0nOSXeTv7wiivhT4DuN5zlC4D+d49Th&#10;7RNDFooj1suSrim4YdCYGRGzHnTBrAd1sItOHVyldMGsh/5oZz1yMjw4Tu3zkvWG+pPE7GU+GoBu&#10;HnStoWOsudR/1qxZ0JGGzi0TQl8d+pxHjhyBlmlpaf369atevbomRVJo1gO6rIGBgSTOv2wB+pZQ&#10;v2TJEqYGXA7Cw4cPMyFDfHx8ly5doL6YrMfEiRNhVg8ePKj5QR5O3JGRkfBxcrmcqYEpNGrUCCqZ&#10;EIAZgGWE+mXLlkGYkZFx7ty527dvQ6+YaQBAN5i5bwLmjalhsh4wKe3bf5ibIKA+ICCAVOUDKwd6&#10;/rVr19Z+NIYOTk5OMOIPP/yg6YRDjxd6+Js2bdL+4sycOROaHT16lMT5wOzt3LkT6seNGwe6AjVM&#10;1qN169Ywn0wbYO3atbB+hg0bpv1+RuYnwwMHDhTVpS8m61EosHssXLgwMTGRaQmjw4LAXnHmzBmm&#10;hgE+bseOHbPfZd26dcVfF1MQPp8PHwdz2LRp04H5QC/g888/37BhA5PGunnzJsy8ubk5014D7BIz&#10;ZsyAGb5//z5TA6vR3d196dKlkyZNgtUOGwtmMiwsrG3btlDJtIFNfPny5Xv37mmvQz3BrIeRgVkP&#10;pMRoZz3KzsWLF+G8Akex1atXm2w3FbMepSNX9EL+6pbs5WVx5GZh8C+ikN95HsO49+0Fvt++DlzF&#10;9flW+vy4LOm6IjtAKYxTKd65aBYpEZj1oA520amDq5QumPXQH/bc4QJkZmZCNxJ6X9B9DQoKAr9a&#10;tmyZxq+go9iwYcMuXbpkZ2c7OzvDUOg/M4OAQrMe7du3j4+PJ3E+hw4dgvr58+cz4QcffPDFF188&#10;fvyYCTV8//330KyYrAd0+EEpLSws6tSpAy0B6PavXLkyIiKCtMifgYLP9di5c2eVKlU0GY1Xr14d&#10;PHhw6NChsGjQHuYHOtUAlKGDzbRhsh46jzVxcnKCxjCpGkUA/V7StACFZj1gzd+4cYMJGapXr96q&#10;VauC2gybCUaHZQ8PD4eQyXpoLrph2LVrV9WqVadNm0bifJYsWQIt9+/fX4qsR6F3uMC8ffzxx7Ae&#10;HB0dIYQvfs+ePeFzt27dyjRggI+7evXq3rf8+uuv0KZTp07MwzjOnz8/vGi++eYbWF5o5uPjw1zH&#10;obO3REdHwzzDbAgEAlixjRo1gjawr5LB+UgkkmHDhsFSFJOKysjIgOls3LgRjl1hYWFt2rSxs7O7&#10;f//+sWPHGjRoMGTIEM09R/qAWQ8jA7MeSImhm/WAw6iHhwec0qpVqzZ16lQm521qYNaDCrAvqVU5&#10;aqVYlcPjJzjxg36TxPzNfdCT+6CXOHw1954190Fvrms/CCVPtslT7uaKsY+kL5j1oA520amDq5Qu&#10;mPXQH1ZlPYBTp06BU509exb6219++aVOD/PMmTPQdYQebLdu3aBPCB1FMqC0WY9BgwZB397Z2ZkJ&#10;GRQKxfjx46FZ8c/1YICzd05ODp/Pj4iI6N27N4yleTQJlIvPekDnHNoMGDAgLi5OKpXC2QqmBrvu&#10;5s2bob74rIefn9/nn38O66oUFwLomfWwtbWtUaMG7CEkfguoL4zep0+f5ORkCCsw6wGAfsNQzS0t&#10;Li4uEH766aewfpiaggQFBcFyabIesBJgRyqKzMxM5mAC+17dunVhneRP4/8IhUJYTPjQ+/fvJyUl&#10;wS4H8699hREAu0eDBg3gE0lcAH9//5o1a/7666/MZ0FvBXZL5voR4MiRIw0bNmQyO3qCWQ8jA7Me&#10;SImhm/VgCA0NhRMzHI/gcKa5ys50wKwHdXTucFGrVbnSVKUgRpZ0QxK9RxAwl+81mu8zgXOnPfde&#10;Z77/D8LHiwQPJ0li9uak3Vdk+ebKslRvb5ZBAMx6UAe76NTBVUoXzHroD9uyHgB0LBs1alSlShVN&#10;t1/Dq1evevfuDcYFXcTDhw9rd55Ll/XIysrq2LHjxx9/fOzYMeb+kezs7J9//hmmD82KyXpMnjwZ&#10;evVr1qzRnF+gCz1w4EAYS3N7BZSLz3rAAkKbESNGaG61SEtLg2nWqlUL6mfNmsVUFpr1gFPb1q1b&#10;YVIw/87OzswOD7301atXw4z17NlT02cuiJ5ZD1gi8Fvowx89epR5/65CoThx4sRnn31Wu3ZtTarI&#10;MFmPCRMm3Nbi5s2bBw4c6NWrFwzq3r275jYoIDk5uX///rBmrKysNm7c6OnpCQsSFxcXHBx8+vTp&#10;qVOnNmjQAMaCLQiri4yjB0KhcOTIkdWrV//uu+80OxXMMCw4fNacOXOYGi8vrxo1asCO5+bmBiFs&#10;Jnd39+bNmzdt2tTb25tpow2sCvgOQoMtW7aQqjdvYG+EaWpenDxlypTPP/+ceWqvnmDWw8jArAdS&#10;Ysoj6wHAmRIOo3B8b9myJZwbTEq2MOtBHf2f66FWq5S8JznZAcLg34SPFwr8Z3DvdeY42wr8pvN9&#10;vhGFLBM8miWKWCdNOKfkRalkmXmPXNV6dJyJgFkP6mAXnTq4SumCWQ/9YWHW48GDB5aWlhYWFoVe&#10;0n/u3Dno5w8fPlynywrdWhhl3rx5JH7zBsKvv/5a8yhKBuiiQ/2ff/5J4nygX2pvbw89T+hbwkdf&#10;uXJl2bJl0Ozq1aukRWEEBAQMHToUxA/GAqCjCx1X7Sd0wBTGjh2rM5/Hjx+Hj9C8YTc0NBS66MxH&#10;w6TGjBkDNREREQMHDuzcuTPz6Fa5XA6TmjlzJjOKDocOHbKxsWnWrBkzBVgz0L0nw4rA09MTJrhi&#10;xQrNg0JGjx5ta2ureeqENtB7hzls0aIFTB/mExbZx8eHDMvHwcEBpqZzLcbJkyfbtWuneUQFA6wf&#10;aHn27Nmish5wJOzTp4+dnZ2rqyupevNm06ZNMJYO0EUfP3784cOHtZ91ogNsVmjTqlWrvM2TP/NW&#10;VlZr165NTk4uagbeC+yTS5Ysadu2LTPN1q1b//LLL8wtMBpA4WDxYQ6hAWwX2DGOHDmic8+LBhi3&#10;adOmBw8e1J4lhUKxZ8+eJk2a1KtX76OPPoLlfe821QGzHkYGZj2QEqOT9Vh3L/67C08OPnxF4jIA&#10;PasDBw7AIaN27dqzZ88mtSYAZj2oo3/Wo1DUuXJVDl8pSVVk+krjT4iCFgv8fxCFLuO6dOPc68y9&#10;34Nzx5LvO0XgP10UtlrJi8qVG3lGALMe1MEuOnVwldIFsx76w8KsB4IgZQSzHkYGZj2QEqOT9ei8&#10;O9Bsqfvks/9/u3sZSUxMtLGxMTMza9u2raOjo+bJ3kYMZj2oU8asRzGoVTm54lcqOUfydLs48k9R&#10;2Cqe+2Cex1COgznPtTfXta/Af4YobLkkeo881Tkn0ydXnGwE14Zg1oM62EWnDq5SumDWQ38w64Eg&#10;xgdmPYwMzHogJUYn6zHj0lOzpe499geRmAZCoXDJkiUtWrQwMzPr379/UZe0GQ2Y9aBO+WU9ikGd&#10;K1dk+UrjDuekuQoDf+S59ec4fJn/ZsEvOY5teK69hYE/y5Ku5GR6qxQitUqhVueq1ZVj38asB3Ww&#10;i04dXKV0wayH/mDWA0GMD8x6GBmY9UBKTKFZj+abdB9PXXZAuSZNmlSjRo2qVasuX75c8z758iAo&#10;KOjQoUOTJ0/+4YcflixZAmWoIcPKH8x6UKdCsh6Fos7NUck5udKMnOxASdxhcfQuQeCPPK9RHIcv&#10;814o42zLudtJ4DtFHLVV8uyQPPmG4nUwtCcjswbMelAHu+jUwVVKF8x66A+ccVxdXZ2K5datW1ev&#10;XiUBQoNz586REkKJM2fOkBLi5OTu7l7ME08KBbMebAazHkiJ0X2uh3O82VJ3+JMpy+VXazjobN68&#10;uW7dup9++ukvv/zC4dDsEIKpnDp1asCAAZ999ln//v3HjRs3ZcoUe3v73r17f/TRRzVq1LCxsRk+&#10;fLivr++LFy/K714bzHpQhz1Zj2LIe8muLEvBi5K++FcYtEjg9y3PfRDH2ZbnOZx7v2de6DFC+GiW&#10;LOGSkhshT3VR8p+qpOlqVQUsF2Y9qINddOrgKqULZj3oIpfL4cREAoQGr15ReKIcoo3OY2uRkoJZ&#10;DzaDWQ+kxOhkPZS5qhylSqkq5ZOc9UGtVvv5+VlYWDTPf21Vjx49yn5c9vf3t7a2rl27dqtWrebP&#10;nw8T1O4kq1QqCAUCwbFjxz799FNzc/MaNWq0bNmyW7duf/75Z6FPRC8LmPWgTqXIehRK3m0vKqVa&#10;Kc0VJSq4EdLnp7j37bkPevA8R/J9v4UC19mO42QlCl3J957A950siTuSk+mjLuf37GLWgzrYRacO&#10;rlK6YNaDLpj1oA5mPaiDWY8yglkPNoNZD6TE6GQ9DIlKpdqyZUv37t2ZV4vv3Lnz8ePHZJgegHCc&#10;OHFi3LhxjRs3btCgQfv27c+dO6fzEvhCgc+Fk+uFCxemT5/epEmTrl279u7de+TIkX///TfzLvEy&#10;glkP6lTerEfxqHIEuaKXimx/ebq7JOZvScwe4eN5fJ+JnLtf8T1H8tyHcO/3EgYtFgb+LAr7Q/ri&#10;LLTMFb8q+9NDMOtBHeyiUwdXKV0w60EXzHpQB7Me1MGsRxnBrAebwawHUmIqMOuhISUl5cSJE8OH&#10;D2/fvn2zZs26d+/eq1evLVu2ODs7p6enp6amxsfHgwF7eXlB5YULF/r27Wtubl63bt0hQ4bs3bv3&#10;v//+IxMqFVlZWdeuXVuwYEG3bt1gBvr162dnZ7d8+XL4aNAa0qgkYNaDOsaa9Sgeda4s5/VjWcJZ&#10;ybODwuBfhUFL+A8n873H8lz7CB/N5HkM5XuPF4YsE/j9IIn7R8l7qpJzVAoBjEXGLxrMelAHu+jU&#10;wVVKF8x60AWzHtTBrAd1MOtRRjDrwWYw64GUGDZkPbSJiYm5cePGP//88+mnn1paWnbp0qVDhw5N&#10;mza1trauX79+69atR44cef78+cjISOpHc4VCwefzYcqLFi0yMzOrWbOmubm5nZ3dggULoqKi1Gp9&#10;7/rBrAd1TDPrUSh598vkynMlqQpupDztgTT+X1HI7/yHE0WhyzgudlwXO45zF87djnyfSQK/aVAp&#10;SzgnjTuuFMarc///IBvMelAHu+jUwVVKF8x60AWzHtTBrAd1MOtRRjDrwWYw64GUGJ2sh0CmdH3G&#10;uRCc7vPC1E/n4DQ3btxYsmRJ9+7dP//884YNG/bp02fp0qWurq7F9xgx60EdzHroiSqHr1blKjgh&#10;0vh/xU93CoMW5d0v4/Alx9mWc6ct9749x8Gce78H3/c7btBKWcJZ+atbitfBudKMXFkmmQRSKrCL&#10;Th1cpXTBrAddMOtBHcx6UAezHmUEsx5sBrMerEatVjs4OHTs2LFXr16PHj0itW9RqVR37961tbW1&#10;sLCwtLRs164dFMaMGfPixYv3XmUADVJSUmbPnq09bvv27bdv3/7e7rdO1iORI+32d5DZUvdvzkSS&#10;KiQfUPDffvttyJAh1atXr127NmypVq1aBQQEQG9cZwNh1oM6mPWgglqlVEleKTih4ui9WV7ThI8X&#10;iEKXC3ynce915ji04j7oBX88n4lc98HCwHmSmL0K3hO1Kketys17Jqve1zqZJthFpw6uUrpg1oMu&#10;mPWgDmY9qINZjzKCWQ82g1kPVrNy5UomH1Ew65GYmDh06FAY9Mcff2RkZDAdDDihHjp0CCpnz55d&#10;/MUFTk5OVlZW/fv3f/r0qUqV96RD+O/o6NijRw/4RHd3d6ZZoehkPdIF8kFHQs2Wuvc8EEyqkHcR&#10;i8VxcXHbtm0bNWpU1apV69Sp07hx4yVLlnh6ejLPUq3UWQ+lSnXMP2XZ7WfPssr3NSIlArMedNG5&#10;w0WdK1PJX+dK03PS3WQvr4qj/xI8mpF3VYizLfwxBZ77YOHj+QL/HwS+U6XxpyXPDudkPlTJsskk&#10;TB7solMHVyldMOtBF8x6UAezHtTBrEcZwawHm8GsBxtRq9WRkZFdu3YdOXLkzZs3bWxsCmY91q1b&#10;Z2FhsWnTJhJrsW/fPhi0a9cuEhfG/PnzoQ20JHE+0EucM2cO1K9du5ZUFYZO1oMnVYw/HWG21L3z&#10;7sBsEfYz3090dPT+/ft//PHHNm3a9OjRw9raetSoUbAp/fz8BAIBacQmHsRyFt+I7Xso5CVHSqq0&#10;4EsVc65Ef7DCo8Vm336HgsNThWRAhYJZD7roZD3ei0qWnSt8IYs/KX6yXfh4vjBgLt9rFM99cN69&#10;M3face52hALPcxTfe6wwaIEs8aLslYOS9yRX/BJGVKtNoqOFXXTq4CqlC2Y96IJZD+pg1oM6mPUo&#10;I5j1YDOY9WAj58+ft7KyWrt2LfQ0oIdcaNbjl19+sbCw+Oeff0isxZEjR2DQ8OHDSVwYXC53zJgx&#10;7dq1mzdvHnPaSE5OnjlzpqWlJYwoFBbXcdXJesgUqh8uPTVb6t7xr4Bk3vtfBoFoI5FIfHx8xo8f&#10;b29vX7169UaNGtWvX3/dunUsOfGk8GUD/wmptsy91Va/4/4pKlWR9ywoclWOUVlVlrp/ss6n69+P&#10;g5MrOH2DWQ+6lDTrUShqtSrvzpdcmVopVclf52Q+lL28Kgr6hfugB/dBT/jPcTDnOLTiOLXjOHUU&#10;Pl7A8xoreDRLGPiTPN1DJTW2x4hgF506uErpglkPumDWgzqY9aAOZj3KCGY92AxmPdhFeno60wF+&#10;8OABc+NJUVmPmJiYPn36WFhYbN++XdMbEQgEzIUeAIzFVBaKVCo9fPjwyJEjraysJk6c+PPPP48e&#10;PRq+q5MnT75y5Urx3cVVq1Zt3rz5uBZHT1/45/z1Y/+eZcLQ0FA+UhISExNhI4Kyu7q6bty40dra&#10;+ssvv4SN2K5duzVr1sCWevjwIWlqQLyjX9Ve4WG21P3rE2HP016T2mJJSOfMuvQERmm81uuU7wtS&#10;WxHAmTsrK4sESJmB/TMhIYEE5QePI8hOFGaEC9ODRfEXxDEHhKHL+b7TeK59X7uPfO3Ukfugd7bT&#10;V9nO9pluo7NcR2SHbE5/vDE9+K/sF/e5Gc94WclkOpWByMhIUkIogauULvCV53A4JEDKTGZmJpyY&#10;SIDQ4OnTp6SEUCIqKoqUkMKIj4+/cOEC09kpFMx6sBnMerAILy+v7t279+7dOyUlRfSW4ODgzp07&#10;9+jRw8PDA0K5XE5a52cutm7d2rNnz44dO0IPuUOHDr169Tp06NCzZ88gnDJlCmlXAOhjQwP4Zt6/&#10;f59U5ZObm/vXX3/BoIkTJ8I8kNoC6FzrgZSdQp/rkZGRsXPnzgkTJlhbWzds2LBBgwZ2dnarV68G&#10;szfAjTCXQtO/3OJXbZn75gcJytzK91hKvNaDLlSu9aCCSpquFMZLnx8TBv2Sd9fMg94C/xkcpw4c&#10;x7bCoEU8twHCwJ95rr15XiNFj+dLov+Sxv+r4Eap5K9VOVy16v/v4q1w8MIE6uAqpQte60EXvNaD&#10;OnitB3XwWo8yglkPNoNZDxYxc+ZMi/cB3WDSumg2b94MLQ8dOkTiAvzzzz/QAD4uO1v3yYLQUYRB&#10;7du3d3NzI1UFwKwHdYp/milslKysLFjnf/zxx4wZMzp16gQbqE2bNhMnTty9e3d6ejppRxu5UsWT&#10;sqiXWCIw60EX9mQ9ikKtUqjkHJUsO1fySp52X5Z4SfxkmzBwnij4V65zl/zXzfTk3P2K69qf62wD&#10;fzyf8aKQ32UvL8nTHyh5kTAumZChwC46dXCV0gWzHnTBrAd1MOtBHcx6lBHMerAZzHqwnaLucIH6&#10;Ll26wCBtz4NzKvNQD+gba2c0UvLRPK0DyjAidJ4vXLjA1DBIpdKdO3fC6JMmTYI2pLYAmPWgTknf&#10;4QKnpb17986cObNDhw7169e3tbUdMWLEnj17AgMDUaoYMOtBF/ZnPd6LOjcH/hTc0JwMd9nLK9LY&#10;A+LwtcLAeVwXe77XSO79HlyXrjyPYdwHvTkO5gKfb0TBS6TPj8mTrileP1Zyw9UKEYxOpkUD7KJT&#10;B1cpXTDrQRfMelAHsx7UwaxHGcGsB5vBrAfbKSrrAYSFhfXu3dvS0tLCwoL5D0A3+OTJk6TFW5hB&#10;2vXQIdy+fTtzawygPbrOi10KUjDroVKrpYpcSU6uIjfvWSRISSnLm2vBSv39/WfMmDFw4MDGjRtX&#10;qVKlatWq/fv3h+2oUChKPVmK5O0eObkpfDnzfmXDgFkPuhhB1qNEyBLOisNX8TxGCPym87xG8dz6&#10;cV3sufesOY6t826fce3NffA/9u4DrKnzffg4tfvX3WqnrbRqAJGKe+9trdZRR23VWmtdtRb3qNY9&#10;66i17r3qrKAoKnsPGaIsWYpszJ5kve8d8uifCsGEc6MHuD8Xl1fOk7AeAjnP15OTjvLoXxUJGzV5&#10;Pnp5hl5VYDQUGw26kjO2WnU/pyU6OppSXFQ9cFH1QEfVAx1VD46oevAZVY9qD3ZKYM2cm5tbWFgI&#10;q1w2ajV49/z8fHj3goICK1fIZavH7ULl24sD7Nx8Fl1Kr47ngHjquFSPR8B+/z///DN16tT33nvP&#10;ycmpXr16ffv2Xbp06cmTJyUSCbvRk7UlIMthTeizs332hFk8gAgdVQ9cta16lGU0GgyaIr3stk6S&#10;WJzno844qsk6p0zaLIucLLzYROzbR3jpc2ngMNOr815qLvb/Ei7IombIrs/U3D2jyfPR5FzSSVMM&#10;WgX7cLRErwI0pbioeuCi6oGOqgc6qh4cUfXgM6oexGZlq8d9hbbekkA7N58pZ5LVWjrcw2aI1eMR&#10;IpHojz/+GDJkyPvvv9+wYcN33323TZs2kydPjo6Ozs/Pf+ST9tsV++oCv9GHb7JtPMdj8l6Z7/fC&#10;HN/twVlsqIpR9cBF1cMaRoPeoJVrRXHqtL3K5G3yaDdZ1FRJ0Ahp0HBZ5BShe0OxX1/TuVc9P5dF&#10;Ti7ybCENn6i8vUNxc7kq87hOkqAVxuhVOQat9EkeFVWTUPXARdUDF1UPdFQ90FH14IiqB59R9SA2&#10;K/cZLu+VVA9YMMs1tJNks6qrHg8ZDAaVShUXF7d9+/Y+ffo8++yzAwYMqFu3btOmTefNmyeXy9f5&#10;3IGfYJ1ZPlkiNXsfPDq9YcXVTPj4z87y+cPvSaxMqHrgourBnenJL3oNvJm6hk6RHb1dWxgki/pZ&#10;dLW9JHCoyLun0N1e7NNH6P6Z6GpnoaeL2Le32LeX+GonecxsxY0lxQXBWlGs0Uh/YC2i6oGLqgcu&#10;qh7oqHqgo+rBEVUPPqPqQWxW7tlMW2+JhDVtn52xElXVrt5rpCdQPcoqKiq6du3a6tWr27Rp88bH&#10;Ars6z9rV/axTvyF//rktJiYGfeesWGeYfDoJ7iTvLw3ySqry9TNVD1xUPdBZWqIbdSq9MkevytUK&#10;r6szjqlS98iiZ8kip0hDRou82oj9+ou8Wgs9P5cEDhddaS++1k3i20ceM1uZsEFxa436zkltQYBW&#10;FGM66kSnYh+x1qDqgYuqBy6qHuioeqCj6sERVQ8+o+pBbFZu9YjJlmZLNDI1JY/KeCrV46E7InX7&#10;rVF2k04K3I7MmjWrZcuWL7300meffdaiRYsBAwbs3bs3Pj4evkJ262qCqgcuqh7ouC/RDcUibWGI&#10;Mvkv5e0dkqCRsogp8pi5omtdTG9XO5pOL+LdTehuL7zcWuI/SBo6Vho8Uh7tpkrdoy2K1Cuy4M2g&#10;uW/UKdmHq/6oeuCi6oGLqgc6qh7oqHpwRNWDz6h6EJuVWz0IF0+3eig0ev800bIrGf7pIvMI7Jzl&#10;5uYGBAR8//33jRs3/uGHH1555ZWePXv27dt39uzZycnJ5pvxGVUPXFQ90FXpEt1o0Bp1KoNWplfc&#10;1YlvqLP+Vd3+W5mwznSy1QsO4mudJf6Dxf4DhR6NRFfaii41F/v0FF3pIPbtIwkcKo+Zq0raorq9&#10;Q5N9USeONxRXm3UaVQ9cVD1wUfVAR9UDHVUPjqh68BlVD2Izqh7onm71sIZWqz106NCECRMGDhzY&#10;oEGDt956y9HRcfr06Rs2bLhw4UJBQQG7HW9Q9cBF1QMdT5boBq1MJ0vX3g8rzvdVJP4hj50vj1so&#10;i10gDR4p9ukp9HQWXW4J/8qjZ4mutBNdaQuXZRETpSFjVBlH1Gl71JnHdNKk4tyrenmmXpX/dI8c&#10;oeqBi6oHLqoe6Kh6oKPqwRFVDz6j6kFsRtUDHf+rxyNycnL++eef7du3m58OU7duXfNRIbNmzYqJ&#10;iVGr1QaDVS/lY6iy16qg6oGLqge6ardENx08oszW3o9Qpe2V3/hNGjpeeLGJ8KKjJPBroUdD02Ej&#10;VzuIvNqILjUTX+skNLWSz2FEEjRCdv1XZeL64nx/nSzNqFcZ9WrToSgGHfqZWal64Kou1cN0nmC4&#10;O5nuVMUP3rQ8PO8vVQ90VD3QUfXgiKoHn1H1IDaj6oGu2lWP0gwGQ2FhYWxs7MyZM1u0aPHcc8/V&#10;q1fvww8/bNiw4Zw5c86ePVvufkm2RO28LvzZWT5LvdLZECqqHrhwqwf89Gf+m7LIM23SqaTvjif8&#10;GZQ170LqkP3xy66kr/HOvK/QstvVaDVviV7ynBqpXp6hl90uLgguzvFU3FqpuXdefv0XedxCoelU&#10;rAPEPr0kAUNEV9qKr3USebWTBAySBo8WX+siDflGGjFJEb9EdXunKnWv6ck1kgSDxra7HFUPXHyu&#10;HqaXiL4fIQ0ZY3r9oyttTJXtUnOhu73ocgvhBUfhpWZCj0bS4FHSyKmqlL910iSj4en/VaHqgY6q&#10;BzqqHhxR9eAzqh7EZuVWj0J5sZ2bD7wdiMxhQ8RqT6V6FOsMORJNkQI/DeTk5Pj6+k6bNu3LL7+c&#10;MGFCnTp1mjdv/u6773bu3DmyBOz5GYzGTf53X5jjC/eZiwmF7D3xUPXAZWv10BmM+TKN0cKxPEUK&#10;7XdHby2+lDbsYHzHP6OWXE4fc/TW+OMJcHmpV7pcY/F3IS5H5pcquitSa/VWHUzEZ7RE16vy9PI7&#10;xXneqts7lQlr5bHzZddnysJ/kEVNl0XPFvv2Ffv2MS1f3RvKIiZJ/L+SBA4T+/SUX/9ZfmOxMnmL&#10;4uYyxV13aUGsTpZ+vyj1Tm7GubCk2GxZrtTiHQ/+6N1XFGeJ1fcV2vtKrVCpVRbrq+6Is+qOJ9UD&#10;fkbwBj9TpUarkaTJ4xYLfQYUeLaUhIyB+4y2MFSvymc3LQF3gEyhKjYpIi7szwD3CbdOtyjwcIY7&#10;EtxYfeeEQVP+mbnFKm1Qhjg4Q+xxqwj+yFxLEcIFr+T73reF8EDJblRGnlQTkimG21y7LQy7I4G7&#10;38O324WPPtvrYfWArxBukJivSClUpt9XJRcob+TIYfCeWK3SWpxwhUYPd134uwqP2ubHbvMm/Avz&#10;w25UBlwl0+jgxmXfFJb/0sKXATeQqHTm3xGJ2vQR4HfH/LNgNyoD9gPhZuavDd4efnnwprD8XnAt&#10;zMaNHPg1VsFfeJi3tPvKOyI1zAa8sRuVAb/CEXck7pG3I+9K4UcA7wgfAX4KMffg45T/PDu4C8Gn&#10;gJ8p3Mwr6T78fENKftzwBj/uCj6Xf6roeHT+8ei8PeE55je4n5gvJBUo2I3KCMmUmG+zNzznWHTe&#10;/gjT5QORuRduFZW9bzwEX9j+iFz/NBG81+Eo02cMTheZP06Ghe8LhGdKDkflXko0fVMXE4rgwtUU&#10;02X4viq490ZmSeGL8UsTmd8R3uDzHgtKggvwQ2E3KgN+ueAOb749fHyYT/Ply0n382QWP1dCnsJ8&#10;G/h0D28PP4gLCUVpReV/X/CnObVI6ZsqhM8CXyF8XzDtJ2PzYSqOx+RXMPPw5ZlnDH6RD0Xlwkwe&#10;uZ53Nr4QLsAHZDcqwztF6JlYdCgyF24M73s6rmBPUMaekLtwOT2fxUqlUimRSIqKiu7fL9KoJEad&#10;6lxk2j9R6Wevp1yNzfgnLAUuuA7+RqOr9vsnNRVVD2IzS8d6vLskEFawM/+9zbaJ1Z5K9YC/73Vm&#10;mULVRr8qTPsGgwH2m0Ui0R9//NG7d++PP/64bt26zzzzzHPPPefcvFWD3mPtRm51Xhd+K1fO3gEJ&#10;VQ9c1lQP2Ke8niWbeia5784Y+GtQ97dA2A9j12E4ej230eqQln9EPDfb135FcJe/rsM950RMHru6&#10;uqHqYXYwMndPWPakU4ndtke/udC//rKgNpsjP1sZUnex386QO0a9xqhTGvVqvUakvX+9OM9HK45X&#10;ZxwS+Q24/k9rse+A2/+2un/+s6JLLQvON/zj77GTNy/5O/iepZDx+5WM52eb/ui9vSgA7kUf/B7U&#10;YEVw49Wh7y0JvJZy31Irgb3hztuub/C9sys02809Za3PHXi7mFAIa62afVySldUDlutavSE+t5x1&#10;/kMLLqa6/hHRcFWIw9rQpuvCPvw9qNv26712RMMfihOxFn+F/4nJe2GO77OzfODf+gvOxJ1qbXpN&#10;Inf74/u/3OYdrbeQPtf5ZnbYGgkf+Ys9cc/N9mmzOaLbtojZe7fvOzwt7kwX4UUnsV9fVepeuGux&#10;dyhZX11OLPp0RTDcN+DNZX34Jw8uf7oyBBZa7HZlbA3MMt/yxTm+zTaEw9fZalPkawv86y8PXnkt&#10;k93ogYfV4w+/O5+uCIHH35fm+sLfMbjnw73ReV1Y49Uhf/hbfDiefzHtrcX+dX8LGHn45jNuPvV+&#10;C4R/W2+O/N88P1hRsxuVMeVMMnxh5u/lxbm+9itDYD7hMrzvCcvf1w8nE8y3eW9p4MfLg99Y6P/M&#10;LJ/PVoW8vTjgz6AsdqMyJvyT0PWv6/ApXpnnB99R0/WmHzR8m/ARdodlW/r9mnI6GW4MU+G6MRz+&#10;sMN8wqf7YGlQv12xa7zL/yMJ97flVzPgw3bYFAoT2GpTRJdtUa02m37o8NkXXyr/AFL4AvaE5cB0&#10;2bl5N15ytv/a7UPXrj66b/CfO77xP9Y14MJkWbSb6FJzRdxCsd8XQs+mkpAxqtvbFXFL7nqPPHJ4&#10;/K3TrVbsXvDzplnwtnzPkp4rNrf5fefCc2Hso5exwe+OedphwuGrgsmHy3DfaLsl0tL3BcYdT/jf&#10;fL9+u2Phxu/8FgD/dtl23fxx/g6xeGDLLPfbL8z2eXUBfGumXxaYQLgAd/7PN4SfjLP4Ux5y4AZ8&#10;bS4bws23hze4q3y41HQZ/iyzG5UBf2Dhl8J8e/j7ad7zh7e3FgV43CpiNypjxbUM+Fyvzvf/ZDn7&#10;zXpzUQBMy/OzfR/ZBYWdjbslvP0CRq848PLgxXadf7Tr/rPdgEX2g2fYdZti5zr4mYYdug4bv3Tp&#10;0i+//LJDhw7ff//9oEGDupf4/PPPX3jtbbsPXezqfvbMCy/bPf+ynXM/u/cc7T5ysXvn03aDxzZu&#10;3LhLO6cxXwgOb/p2yeQ26ya/v3zCuydXtejR6o2ds9//5/cPzyx7P25/g/1z64X+9WHY9g/TjjXw&#10;WP1B4qFP8s82uL7ro+RDHxedty/8twH8ISo6/ymMJByoX3CuQczuj5IOfZx/rkGhu0CnoqcD8xRV&#10;D2IzS9Wj+cYI+EM2/OBNtk2s9lSqx5ijt+DxpsUfEWz7SSkuLk5LS4uPj1+/fn2rVq3sXnzN7j1B&#10;/c8c2rVrN2PGjO3bt4eHh7ObckDVA1cF1UOnN2wKuPvtsVuwA/TqfD9Y2KzzvROQJiqumv/ugPXJ&#10;PbH6Vp58vc+dr/bFwV7yCyW7TTp9Nfsf+xpcPURKrVfS/XPxBTtC7q28mvH9iYRj0RZXtrCj7Hb+&#10;9i//pqz3vbMrLHtXaDYsMoMzxEEZ4gKZtb/CemW2JGAo7IbKoqayoQqptHqJSpcjUcO/2RL1jRyZ&#10;pf/bNK2Hk4qmnk1a450541zKz+eSO2+7Dsuznjti4K6+M7T8dQisr87eKHh9oX/HP6Ng4WF+E6wO&#10;rb8sGAZne1j8v4H4XPm0s8lLLqfBcnruhdQpZ5K2BGTBwvV3r4zLiRb3pGOyTbXxp1NJq65lzvFI&#10;hQtHr+ctu5IOH+rMDYunmvZOEQ7cE2f+qgbsiWu0KhQewesvC4LFpMct0/F35VYPWPR+8HsQ3NJp&#10;rakWfVay/oF/YQGzyfKKPSRTDN/OT6eTtgffg78Pm/2zNvvf3RueA1/n9XtSdqMy7iu08Juenh6S&#10;fnVU5tkmptcbSjkgUVr8/2RrFBcGy67PEF5sIvH/Uh4zRyd7cv9P81Se4SJV67R6A9zP4U2u0Znv&#10;+eY3g6Giv5kPb/bIG6/+0sKORHZ2dmpq6pUrVwICAvbt27dixYoNJVYtm7t3s9utSzPE/l/dONE1&#10;+1yTzBOfpB39OOP4x9c2fnBjnz28bZ/12dnlH+6ea79nnv2vw9/4bfyH6ya9Pb7fG8O6vjF/9Jvf&#10;9np1aOdXpg5+ffrQt5Z8//FOt3oTBrxxbnXD82sa+W1tCEtib/g4e+vDx4zbW//OmabJx5wyTjeH&#10;Dxh1sGP6hcEn13c9vfWrP+b3nPF9jw1Lxi2Y+W3fvn2/++672bNnr1y5csqUKVOnTj127BhcXrt2&#10;LXzZmzdvPv6Au7u7l5eX+cLt27fj4uJiYmLge4R/Q0JCYB/J29v75s2bkZGRSUlJfn5+YWFhERER&#10;MBIVFQWzAdMCm4+4du3a1atXzRfgveBd4B3hAnyizMxMuACf7sKFC4cPH/b19YWPD18YjOzevRu+&#10;tnXr1i1duhS+8smTJ8+dO3fSpEljxoxZsmTJTz/91KtXr+7du0+cOPHbb7/t2bPnl19+2blz5/bt&#10;23/88ccNGjSoX7++s7PzW2+91bhx47p167700kv16tX76KOPnn/++TfeeOPDDz+0t7cXCATvvfce&#10;XNWwYUM7OzvYbNKkCbzvO++8A9e++OKL3bp1g6tg9mCPccKECd98802/fv3mz58/esTgXp0cZk/s&#10;tGbuIJ+jk9e6dTqyqqv33q+OrekStb/ZnfPtU058nni8+bnVgsJLbe/+2+bOmc+FHg3F17qKLjWX&#10;BA7P9+olvNpVErMgL3yJNPJnecJmcfwmVerOvNid2TdPq7Iu3o07rsm+KErzuJcari0I0IlvaUUx&#10;8FhjehanMlsnzzAUiyUltGqpUSszv7Vr7cLunYR/qHoQm1mqHv13x8HeT7stUWybWO3JV49DUblv&#10;LzL9N4J/WvmH+z4xsIL9/p+EE5cCFi9e3KFDh2HDhsFD3WuvvQaPlF27dp0+fXpoaOjdu3dVKhV7&#10;B+tQ9cBVQfWAZeH24KwFF9OyLR9J+7TA4lPH1+fC1LzqsSs0u/eOmBabImHZ/Mp8P1g///BPYvut&#10;URNPJp65YfH/G1EYdWpZxCShu70kYPAjz3d46mCdeTNPHpklDUwX+aUJd4bcS7Z8bLZfqnCtd+aP&#10;JxMH7ombeyH1myM3RxyM7787ttv26AoOyruQUNR0fbjj2lDB6tCeO2L67YqZ5X57xKF4mP8KmgKY&#10;eiYJPuzfwffO3yw0v8HXCW9ZIlMDsvJYj6pj0BTJIqYI3T8VXnDUZLuzUQw6Rab8+i9Cj0bCi06y&#10;yCl65ZM4PQSd18NK8HADEyWTya5fvx4YGHjo0KGpU6cOHjwYltYuLi6wEoYlMXizhHlt3LNLq64t&#10;P9i7tN3iCY03/9wg7mh7+MkKL7f2PjAq+VzfZJ+Fu/+YeebAir///vvEiRORkZFw34Z/7927B//e&#10;vn3bPAKfOicnJ/uBoqIi+DLgAvzgzCNm0dHRCQkJ8L7wNxze0dvbOzU1NSQk5N8zRwMv7cmI2pvm&#10;vyTV200auyTxVOfks/1El1tmnXXO+9fp1oGPM042TjvZLH6//dVNjXb/1nbuWIfF07qPGdJ+9PC+&#10;zZs5Nfu8afPmzXuVqF+/fpcuXb777jv4t3379o0bN4bBnj17wgzADtJLL70E3zVccHBw+PDDD+HC&#10;8w/AZp06dexKgbkyj8BcwYd96623Pvvss5YtW8It4aN99NFH8GHh39dffx0+V//+/R0dHeFm8Bm/&#10;//77gQMHdurU6fPPP4fbjxkzpkePHrCT9u2337Zo0WLKlClw434ltm7dCnPr6em5a9euvXv3ni+R&#10;kZFx7dq1sLCwzMzM5ORkrfYxR8YZDVpDsQR+6/WqXL0sVVsYrMk8obi5Qn5jsTTkW0nQSNHVTtKg&#10;EWLfPqYzQ/n0Fl50Fl1qJo+aJo2cIrs+Uxr+gyxyqjRsnCrjkE6eqRXdgDe4YDQ+0X0AOq8Hn1H1&#10;IDazVD1CMyUBaaJ47Kcq1AZPvnq8v9R0UOIXe+I0Wt6tCWEPA/Y/wsPD58yZM3LkyIYNGz7zzDPP&#10;Pvvse++9t2zZsqNHj+bnP35VQ9UDVwXVg8/S76veXRIIC8KBe+MOReVW8Jz5J696VY8cieaf2Px5&#10;F1LnX0hlQ+VJLVLmSjVS9ZM+cg0okjYLTSezbFlcEMyGCDdPt3oU53iKLptOUCr27aeXZ7BRVAad&#10;Qpm8DdZO4mudJAGDtOJydmwQUfV4RG5urpeX15kzZ4YMGQJrxXbt2r377rv16tWDZTks0WEtDctv&#10;WLFPnz4dVtewxj548OC///4bExMD71hQUJB943CS18/3w2dKQr41NQ53e1j3KlP+0gpjDOp8o85i&#10;W3zyjEa96aWFdApDsVivuKvO+leVflAWMVmZuEHo6SK84CD0aCy61gVW9ZLgEdLg0bLIaZpsT1XS&#10;ZvXd08V51wymFwW37T9+Ku1ulZ3N1KAu1MluF+d6K26uUiZskMfMkYaNk0ZOEXt3l/gPNsXNi02E&#10;FwTwcxR6NhV7d4MRSdBwWeQU+fWZyuQt6qxzOmmKXnnPoCkyqAtM8/lkc4aVqHrwGVUPYjNL1YNU&#10;2pOvHvcV2sB0cQWn7+IVmJ979+7t27dv3rx5HTp0eP755+3t7QcNGrRjx449e/ZERkZevHixsPA/&#10;p0Sl6oEL7p+5+YVPZTXLhcFoTC5QbAm4+8PJxH67Y7tuj26zObLjtqj9Ebli1VP+XvhcPXR6w5aA&#10;rPkXUxusCH5+ju97JZH0w9+DBuyJg5ms4PR4T1Fxvo/5BXQ1986zIcLN06oesMCThX1vWvxccNDk&#10;erHRKmPQypWJf4ivdZEEDpGGTdArquoXsxZWD6VSGR4e7ufnt3v37jFjxvz111+dO3du3Lixq6tr&#10;x44d33rrrddee61Hjx7Tp0+fNm3an3/+6eHh4ePjIxKJ2Pv/l1GvKS4IggWwJPgbsU9P4eUWRdd6&#10;K24u12RfNBRL2I2qM706vzjfTyuMVaXulsfMkkXPkoaNF11pJ/EfaPp1uOhseoKGd1fRJVe4LAkc&#10;pohfKrs+Q5G0WZW6R5N7RXs/QieK0RaFwX1YJ0vTqwpKn7zGShVUD6NWZtCI9Kpcg1amk2fC54I3&#10;zb1/1XeOq9L2qNL2y2/8pko7KIucJvb/Er5U0dUuYp9e4mudhRcEoivt4QuWBA4X+30B35QkeJQi&#10;cYMyebPi5kpNziWdKFYnvmkoFhsN1WwfoyyqHnxG1YPYjKoHuqdyXo/qDhaN586dW716tUAgaNSo&#10;0XPPPff888937dp19uzZMBgaGgr7WwYDT5/dUL3oDcaj13OfcfOpM8un1eYIYXU+g+PR63mTTycv&#10;9EyDb4oNPSVPvXoYDEZLk2A0Gk/G5rudT1l9LbNQXj3qoUFz3/z/hMqEtUYjjw7qqb6eSvXQKe5K&#10;Q8eKrnaAZa1OksxG/wvun/C3HR40zYqLizUlVCoVXIZ/AWzCF2++AdyevadlRq0c1s/m/3CG1WZV&#10;vNItfEk1snrAz8L848jMzFy4cOGcOXM6d+7csWPHTz/99JVXXrGzs2vcuDE8TE+aNGnixIlHjx5N&#10;T7fh5epNP2qtrDjfTxr6vemn4/m5PGq6LGqaruTAnNr5yrUGZY72fqQm94rixlJZ1M9i397wZjpN&#10;r09P0wlrgr6W+A0wHSvh0VDo/pnoSluhh0Do6WJ6gWeYQNP5gOFO7iz2+9L0es9sxF50tZP4Wjex&#10;bz/T5cutRN494H3F1zrDb6LoakfTbUwVoxMMmj7mtS5i766SgK/EPj1Mn+hS85Jnik2Tx8xWZ51V&#10;pe3R3PsX3gxq/Jfn4z+qHnxG1YPYjKoHOqoeZmqt3jdV+GegxVPEVwDmMCYmZs+ePT/99NOIESO+&#10;+uqrTz75ZODAge3bt+/SpQvsaV25coWO/rBVsc6wLyJHsCb0pXl+Hy0LquC1DGoM39vCY9F5QmWV&#10;l50nXz2KFMWBaaL5F1N774yxXxnyzuKAn04laXQ1JxAUXu0De+eyiB+NBvpNR/Dkq4dBUwQLKvgh&#10;in16wVrXPJiVlXX58uXhw4fD33ZnZ+dOnTq9/fbbjRo1evfddz/44AP4Ow/ee++9Dz/8ENbYMPLm&#10;m28+99xzn332GVxwdXVt1qxZ06ZN4VGgZ8+e06dPd3NzW7x4cXh4uI+Pz82bN3Ny/vPqJ4ZisSzc&#10;dIIY0eWWyuStD78GFDWmesCknTp1asqUKTCfDRo0gB8KTG+bNm1atWoFl+HfgwcPenl5xcXFFRYW&#10;WpOcygU/C9XtXXBPEF5uIQ373vQqxcIYg/Y/56mpndXDGka92mg0GHWqkqMzckxn3xTf0stSddKk&#10;kueJZOukycWFQTrRjeKCgJK3QK0wVidJvJdwQSuKg6nWiW/CbeDNdP7OkjeDRmgoltSAwzGqFFUP&#10;PqPqQWxG1QMdVQ+ztT6ZdqYX5Au4nlXRGfisATuXeXl5sbGx+/bt++GHH1xcXN555x3YUbYrOUN4&#10;r169Vq1a5evrCytPpdLiqy3WcrD+b/FHxCvz/d5dEng6Jrc6ntfDVplC1aB9Nz5ZHvz+0qDn5/g6&#10;rgn95sgt39ui6Hsy9HOCPLHqcTnpvmB1KPwQ6y4OeGdxQO+dMd+fSHC/VXgu3uKre1RTecGzStar&#10;zY06+qVG8ISrR3F+gOm/lN3tb/47atOmPzp37jxkyBB7e/vu3bt37Nhx8ODBvXv3Xrp06dGjR729&#10;vRMTE605wROAm6Wnp587dw7ea9u2bd9+++3OnTu7du3q6ur6dokXX3wRVuw9e/Zs27bttGnTZs+e&#10;fe389vgDje6ecRZdaaeX2XBgQsWqV/WQy+V3794NCwv7559/li1bNnToUJilHj16NGvW7P3333d2&#10;dm7atOnkyZNXrFhx8ODBggK0PyY6Wari1lqxX3+xd0+Jb191xlGd/NHXAH6Iqge6qjuvRy1B1YPP&#10;qHoQm1mqHvG58o+XmV6Ie/mVKjnxWA32JKtHQj5/TzcrU+u+3Gt6JSBYbKcVcVq3wM5l6SM7TK/l&#10;odOp1WqRSBQSEjJ69Ojp06e/XqJRo0YfffTRgAEDYCf477//pghiBjMGPwL7FcF/+N3VG0yzVxuq&#10;x0NqrSHjvmqJV/rgfXET/0l8aa6v68YIMeoBIFjV455E7X1buOpapqXXeTUYjfDtqLR6jQ4u8uhV&#10;J9Fl3XI3L5uLCwLZEOHgiVUP+Cw71v5w+4jpZ3doXj0nJ4e5c+cuXbo0Li5OoVBoNFV1Hhn4ddBq&#10;tfC4ACv8mzdvHj9+fMyYMZ07d37zzTc/+bh+l2Yv+Wz64P55+5R/WvXp7DB16tSgoKCEhIRK/xLx&#10;uXrAw+WNGzfmz58/cODAJk2avPDCC61atTLNwyefdOrUadSoUX/99ZePjw9MFHwXVbG7YtRrVKm7&#10;TOezvOgk8fsCLpccrfCYqabqgY6qB0dUPfiMqgexmaXqkZivaFjygv+TTyexIWKdJ1Y9Fl9Khx8Q&#10;vBXw9bn6sfekz832fXme3/SzycW6yp+V45HqYQnsUsOd2dfX9/Tp04MHD3Z1da1Xr16PHj0+++wz&#10;2Pnr06fPgQMHYmJiatWCv1y1rXqUJddY/A31SxMt9Eyb8E/iztDsy0n3QzLFmcLHn2+/ctVj1OGb&#10;fXbGCNaEvrXQ/8W5vvYrQwbti3NYE9pnV2zEnZpwPj8uYEpNqyZ3e2XKX2yIcFCl1UMmk4WFhcEy&#10;u02bNt1b1U09+jH84FK8pqakpLBbPG3wCCLKS5SGfiu63Cp+X/1NMxp8//33b731VoMGDd5///26&#10;deva29v3799/xowZy5cv3759e0RExCMn1X7E060eIpEoPj7+7Nmzq0rA9yIQCF5++eVPPvnk9ddf&#10;//jjj+Fb+6nEunXrTp06lZWV9QS+WoNWpso8JrzcUnSlnelVSOOXGtRF7DorUPVAR9WDI6oefEbV&#10;g++MRmN+CUv/3QGrkaKiouzs7JycHIlEYrDi9I3wLrDDUbEKFuGWqsddkbrd1ihYUQ/ed4MNEes8&#10;meqh1uqfKUkek04lPfVTOVbg7I0C+CKfne3jmWjD3s8jrKwelsDu/ooVK7777rtp06Y1b978lVde&#10;gX+7d+8+adKkKVOmXL58GdZXsBP52NefrzGoelTgzI38AxE5Qw7c6LUjuvHq0DcW+r+zOKDxmtD6&#10;y4P/ibF4EP6QXRGtN0fC25d74zr+GQVvcLfv+tf11xf637T8+t+XEu9PPp20wfdOSGZNOEEALvit&#10;FPsPgsWzOOArNkQ4qIrqAX8zvb29+/fvD39UX3vttV69eu3dNE3o1QZ+aoqENexGfAL7YMWFoeaz&#10;PEqCR2hFN8wHIKSnp+/cuXP06NE9e/b8+uuv27Vr16VLl3ffffe55577+OOP69evD5tDhgxZtGiR&#10;m5ubuZ7DEh3eC2YVHptUKhX3uYWPA/MpL1FQUAA7gXl5eQEBARs3bjx16tTw4cNnzZoFX1jdunXr&#10;1atXp04dmHP4Clu0aPHXX3/169fvyJEj/v7+7GM9WUaDVidJkgSPFnm1Fl1urYj7rTj3CrvOFlQ9&#10;0FH14IiqB59R9eA1qVQKD1oODg4dO3YMCwtjow/cuHHjyy+/dHR0hBvAg+uIESPgl83FxeXHH3+s&#10;+DmWQUFBggo5Ozv7+PiwW5dhqXrky4r77IqFHff2W6PYELHOk6kee8Nz4Kfz0lzfk7H5lT5G98mQ&#10;cX6FVI7V4xHwA0pKSoJfiilTpvTt2xf2IF1dXZs2bdqpUyfYoWzZsuWyZct27NgBt2HvUN3AhFf8&#10;cqRUPayn1RvUWkOhvDhPqqngeKW/r908EJlzIibveHTewcicszfyrybfh3fJFKruV+dXyXmK7ty5&#10;o0z8A1anQo9GBo2QjZLKwq0eCoVi7Nixbdu2tbe3hwU5rLdhra4VxYmvdoYfmTRkjEFT/uuV8oHR&#10;oFOl7TG9sox3d0nQ14bicr5U+CMJ35FIJMrOzk5LSzt+/Libm1uXLl0++eQT2El74YUXGjRo0L9/&#10;fycnp//9739vv/02zMNbb73VrFmzUaNGdejQAR5H6tev365dO9iRmzBhAuyJwVXwQAPv0r17986d&#10;Ozds2LBx48Y9e/Z85513evTo8emnn8LHNGvfvv1HH33Up0+fDz/8cPz48V27dl2+fPnIkSP//vvv&#10;+Ph4+GLy8/PhUYx9oU+bKvnPkhf+aCYO+EqV8heXU8ZS9UBH1YMjqh58RtWDv+CBCh7q4LHQ0dGx&#10;bPUICgpycXGB3y64wIZKpKamwl4FLMaSk8t/yTdLDAbD4cOHmzdvDo+XCQkJbLQ8lqqHXK3bGpj1&#10;26X09T53VMVP4snANcYTqB7KYv3Iwzft3Hw6bI3KlVbV06T5A7d6lCsrK8vHxwd2bY8ePQq7mLAf&#10;D/ussJ8K+6bwuwn7u9u2bTt37lxMTAzPDwkJyRQ7rQ17fYF/k3VhWWI1G/0vqh7oKvcMF1IBmFLN&#10;vYen9ghmo6SyUKoH/B0+dOgQLPXr1q0LOycbNmxgV5ScykESMEh4wVHi29egU7BRHtNJEuXXf4F7&#10;l9i3ryrziK0vkPzwGS7w5zQ7O7ugoAD2027cuAGPI+7u7nv27Dl27NiRI0dgiry8vJYtWwb7WosX&#10;L4bB/fv3Hzx4EB5o4DEFXL58OTIyEu7tsL8Ha1RLBwLzjSbnsjR0rPnXUx67ACbTaOT60vJUPdBR&#10;9eCIqgefUfXgI9jP2LJli4OD6YRe8IjYvHnzstVj0qRJAoEAHgjZdimHDx+Gq6ZMmcK2rQCPwYMH&#10;D4b3Wrp0KRuyzFL1IJX2ZI71qFWeQPWwBPbDTp06NXPmzJ49e7744osvvPDCc889165du2bNmo0Y&#10;MWLq1KmXLl3Kzc1Vq9XoR4/bSqs3/OF3187Np9Gq0LM3KjpAjKoHOqoe6GBKtcJokVdrWFYpbq1m&#10;o6SyuFQPo9EI775x48Znnnnm9ddfHzVqVFbWf16S3GjUK26ugJ+UyKstG6omNPfcxd5dRVc7wJte&#10;YcOq++me1+NpMRp0xTleYv+BQo+G0vAfivN8uMeOh6h6oKPqwRFVDz6j6sE78Lg4evTo1q1bx8bG&#10;wmZiYmK51WP9+vUCgWDatGlsu5QZM2bAVe3bt2fbj5Odnf311187ODisXLnSmoXiggULvv322ymW&#10;waKugNgiOTk5JyeHbRAMt2/fhv0htvG0JSUlhYSE7Nq1a+zYsb/99pt9iVdeeQUeHV1cXPr16/fT&#10;Tz9t2rTp4MGD8fHx7H2qXkzqvZZ/hL210K/eYn+P62ls1AK4f8J3wTYIhuvXr7NLBAlMaf7d2CLv&#10;L2AtfT/wOzZKKgt+5XNzc9mGLSIjI2Ef5vnnn3/jjTfc3NzK/dMhjPi16HLbIs/m+SkX2VD1kZeV&#10;mBe++L77Z0JPl/uxqwvyrXr4zsrKggcmtlELFGVdF0bMLvJqL7zoXBAwPif5GrsCD+wns0sESXR0&#10;NLtEygOPMvPnz2ernfJQ9eAzqh48otfrL1265OTk9O2338IawzxoqXrcv38fVkoODg5du3Y9efLk&#10;jRs3YL3k7u7eq1evHj16CASCli1bsptWSKPRmA8bgV9jNvQ4dKwHOjrWw5LDUXnNNoS3+CNCrbXt&#10;f4ee4rEeVoKfeEZGxoEDB0aPHt2nT5+vvvrqww8/7Ny5c7du3eCXF37r4Xd5y5Ytvr6+oaGhVfF6&#10;upv8776zOGDkoXi2XSE61gMdHeuBDqbUqFfJI6cI3e0l/l/oldnsClIplTjWIzs7e9iwYa+//vqb&#10;b765aNGicg9tMBoN6rtnRFfaCt0/U6XtZ6PVkEFz3/QMHfeGYu+emtwrRsNjHsRrybEepoM78n3E&#10;Pr2FFx2Flz5Xpmyvut9EOtYDHR3rwRFVDz6j6sEjy5cvd3BwmDZtmo+PDyx1zA4dOuTi4tKqVau/&#10;//4bNlNTU9mtS44gValUe/bs6devn7Ozc9++fY8ePSqVSmNiYgQCwffff89uVyFYVsGNJ06caP3p&#10;Lal6oKPqYUlYpuS9JYF2bj6z3G17OUP+V4+yYIEBX7NarY6Pj9+3b98PP/xgb2/fvHlz+PWvX7/+&#10;Bx988P7777/66qtffPGFm5sb/LKzd3siqHqgo+qBzjylsMoSun8Ki2ptUbh5nFSOTdUD/uQuWrTo&#10;2WeftbOzO3nyZAWPaEadXHS5henkDtGzEZ/s8FQYdArFrXVC98+EFxwU8UuN+opOsVEbqocy5U9T&#10;z/JoKAkaobn3r62nPrEVVQ90VD04ourBZ1Q9eATWOQvLmDJlipOTk4uLy8SJE2Hz0qVL5hvD7oin&#10;p2dISIh5s7TRo0cLBIKHt6xAeno63LJt27bR0dFsyAoVVA+vpPuvL/R/ea7vvnB2rAqxRlVXj/A7&#10;kphsqUxT/cKKTm+Y43G7ziyftxcHXEgoZKNWqI7VowJSqRT2RQ4ePPjbb7+NGTOmYcOGffv2feWV&#10;V957773XX399wIABMLh9+/b58+fDn5GkpKTsbOT/W6PqgY6qBzrzlBbnXhF6NIZVqCbbwzxOKsfK&#10;6gF/bL/++mv4Q2RnZ7d8+fL8fIuv1mwm9u4hvOgk9u7Otqs/o1YuDfvedI6Sq+2VKX8ZiqXsiv+q&#10;wdVDr8qXwQxcbCK61lUaPFpbFMmuqGJUPdBR9eCIqgefUfXgO0vPcIG/9YMGDRIIBPv375fL5Uaj&#10;UavVwo2//PJLJyenDRs2lF7yHS5RNlWsWbMGPsIPP/wgEtnwinEVVI+Iu1JYndq5+az1oR16G1Rp&#10;9ZCpdfATgbdfz9/m+QvWlkuk0rbcFAFfv+vGCLjMRh+nhlWPCuTk5ERFRe3atatPnz7wtwIecRs3&#10;btyqVat69erVqVOnZcuWkyZNunTpUnh4eG5ublFRUeWeLEPVAx1VD3TmKTVohLCohiWo4taqxz7p&#10;gFTgsdUDlvGwa9GpU6dnnnmmTZs21qyX5HGLS+pAR534JhuqKYoLQ8T+X8J3J/RsqpOW8yrmNa96&#10;GI0GrfC6PGau6Wd6pYMsciq74kmh6oGOqgdHVD34jKoH31mqHgBWL2fPnu3cubPggbZt227btq3s&#10;4sR87d69e9l2Ca1W+91338G4Na/bUloF1SO1SPluyfMR5l1I0+qr95GrT1KVVo9dodnwE3lrYcDV&#10;5Oq6aoX71WsL/Ifsv2H9a+7WnupRFnzjIC8vz8fHZ/PmzT///HPdunWbt2z97Euv2P3vLfh78sEH&#10;H7zxxhsjRozo2bPn+vXrMzMzH3tsCFUPdFQ90D2cUkng17AMk4X/YNSX/0rMxBoVV4/jx4+bj+9w&#10;dna2cqWkyfEUXnQWujdUp+2r7s9tKZfRoNXkXBZd6yrybCYNHaeVJLIrStSk6mHUKtUZRyWBw4UX&#10;BNKgr7X5/gatjF33BFH1QEfVgyOqHnxG1YPYrILqIVRqP/w9CNbYk04lqbRV+3zOmqTqqkexzvDF&#10;njj4ibTeHJkhVLHRWqA2V49HiJTa708kwH2gwYqQ8DsSuKelpKRcvXr1wIEDM2fO7Nq1KyxdPv30&#10;07p16/bo0WPAgAHDhg3r3bv3xIkTT506tX///qSkJLlcTtUDHVUPdA+nVHFrVcl/Prd/KiuxGsNS&#10;9UhOTm7fvr2dnZ1AINi5cycs5tkVFTJopWLffqYzPgR8xYZqKIPmvjx2vvCis+hSM3ncYoOaPTez&#10;ZlQPg7pIHjNPdK2z8IKDNGx8cb4Pu+JpoOqBjqoHR1Q9+IyqB7FZxWczbbo+/K1FAeNPJEjVdGix&#10;taquesRlyxzWhMKKd/QRiz+yGomqh9k9sXrw/rg6bj72K4Mj75b/bPOHtFptfHz8tm3bJk2a9M03&#10;37Rp0+aFF1548cUXn3322bZt29apU8fFxeWll16aOHHi+PHj//7776ysLJVKBe9l/SkPyUNUPdA9&#10;nFJtUaTpiQbu9lpx7fq7h6ts9YDNESNGPPPMM2+++ea4cePYqHVkEabX1hF6NGLbNZ1elSuLmCS8&#10;6Ci62kErjDYadNW6esDXr1flS4K/EXt3lQZ/q0ze+rDmPEVUPdBR9eCIqgefUfUgNqu4epBKqLrq&#10;odMb82SauyJ1kaJ2JQCqHqBQXvz6An87N5/mG8MlVp8S5RFarVapVObm5l6/ft3d3X3Xrl1Llizp&#10;2bPn//73v/r168Pi5+WXX7azs6tbt65AIIDxrVu3Lly4cP/+/cnJyY89r2FtRtUD3cMpNepUQk8X&#10;WGMrkzaZR0glPFI9MjMzu3TpUqdOnSFDhvj6+tr0mKW5d97coeACG6oFjAatXpEpi5ohvOAk9Pxc&#10;cmuL+H4uu676MGhl8rhFYt8+4mudpEFfFxcGsyt4gKoHOqoeHFH14DOqHsRmVD3QVel5PWqePKkm&#10;X/aYY6qpeoBCefFfQVl/Bd/T6Lgei1HxM1xyc3MPHDjw559/zpkzZ+jQoY6Ojn369Pn4448/+eST&#10;unXr1q9f/9133+3QocPAgQOnTJmyZcuWEydOREVFFZaotceJUPVAV3pKTWcccLcX+33BtontHlYP&#10;uVw+adKkN998E36XV61aZb7WejpZqul1W9ztZRGTDcU180VMKgYzIA37QXi18/1rfTTZF6vFJBgN&#10;Wm1RhOkHd8FB6NFQFjHFoLHhtPdPBlUPdFQ9OKLqwWdUPYjNqHqgo+phvQWeaXZuPs+4+cRmV/R8&#10;DaoeuCquHpbAj0ClUikUioSEhKCgoJ07d8Jfj1atWvXq1at79+4NGjR4/fXXn3nmmffff3/o0KG9&#10;e/fu27fvN998c+nSJU9PT5FIpNVW8viUaoGqB7rSU6pM2V5ycMGnBnURGyI2MlcPeLh3dXWtU6fO&#10;Bx984OvrW4kXAlOnH4Sfhcinl052mw3VPkYj3BNjCwInCt0bin37Km6uNmh4eqYkvTJbEvKt6eWf&#10;PV1kET+qs87x9rWQqHqgo+rBEVUPPqPqQWxG1QMdVQ/rZYnUHf6MsnPz6bsrRqS0uCqm6oGrctWj&#10;YvAxpVJpTk5OfHz8lStXVq5cuW7dup9//rlPnz4DBw5s2bLl+++//9prr7Vq1eqdd97p3r17kyZN&#10;OnbsOGzYsPnz5x84cODYsWM+Pj4JCQnsw1U3VD3QlZ7S4lyvkuphX5znzYaIjeBXfsaMGXZ2dv/7&#10;3/8WLlzIRm0Ea33zs41UqXvYUG1lPq+HXnFHFjVNeMFBdLW9LGIS3D950hT0qhxl0iax/xfia51E&#10;17ook7bo5ZnsOr6i6oGOqgdHVD34jKoHsVnF1SPtvrLubwGwKPVPq40HslZOFVWP5AJFYr7ivqKm&#10;/Yf5ufiCV+b7PT/bZ3PAXYOF/3ik6oGrKqqHlWQyWU5Ozrlz5zZu3Dh16tRRo0Y5OTn17Nmzbt26&#10;DRs2fPHFF99///233jK9Im/jxo3r16/fokWLL7/8Em558uTJK1euwB8r2I2Dj8C3g0eoeqArPaU6&#10;0Q2RVztYbCturmBDxBaZmZldu3a1s7Nr166dl5cXG7WdNORb4UVHsW8ftl2LlT6bqVErLy4MlIZ+&#10;J7raSRo8Spm82aARPvlX84XPaCiWKJM2iv0HCj1dRN7dpVHT9Ko8djXvUfVAR9WDI6oefEbVg9is&#10;4uqRfl9p5+YDb0ejq80D51NXFdUjpZD9ILYEZLGhGmT5lQz41uouDojKKv95LrWzenx79Fa7rVEn&#10;Y/HPIfoUq0cF9Hq9wWBQq9Ww7wv7auHh4ZcuXfrzzz+nTZvm5OQkEAi++OKLV1555aOPPmrUqBGs&#10;3956660GDRrAVd27d69fv76rq+vkyZMXLVoUGBgYFxcXFRXFPu4TQdUDXekp1StzJEGmU3tIQ79l&#10;Q8Rqnp6eL7/8cp06dQYOHKhSVf4lzzV3T7Mjbgp4dArMp6Xsa7gYjXq9LFVxY2nJLH0mCRymSvnb&#10;oH3Mi22h0EmSZeETxT69xN7dRFfaqdL26RWZ8PWwq6sJqh7oqHpwRNWDz6h6EJtVXD3EKq15sb3O&#10;h/bprVUV1WNzQBb8FN5Y6H8tRciGahbvFGGu1OI5TWtb9bgnVjuuDX11vl+rzZHKYvw9V35WD5vA&#10;kgP25yIjIz08PPbs2bNy5co5c+bMmDHjiy++aNGixXvvvefo6Pj+++9/+umnb775Juy4ODs7N2rU&#10;qG3btl9//fX48eOPHz9+4sQJPz8/b2/v1NTUxMTErKwsiUTCPrrtqHqgKz2lRr1aHjUdFpNi3756&#10;RQ0sv1UkLy8P7vB16tSpV6/etm3b4LeGXWE7rfim+GonofunsphZBq2cjdZiZavHQ0aDtjjPR3Fz&#10;uehKe6FnU7Fvb3nMXJ34JmIBMWrlOkmiMmWb8IJA5NVK7P+lJHC4JuucXl2NX2mLqgc6qh4cUfXg&#10;M6oexGaPPa/HB78HwXr753MpbJs8Dnr1MBiM/XfHwk+h/daouyI1G61NalX1SC1Utt0SWWeWz7CD&#10;N/Ie9+o2lVMDqkclnDt3btmyZdOnTx8yZEiPHj1GjBgxbty4sWPHtmrV6s0333zppZcaNGjw4osv&#10;1q9f/9lnn4WrPv30U9jjad269aZNm6ZOnbphw4arV6/CX8vCwkKZTKYsodVqzb/sVD3QPTKlqtRd&#10;Qo+Gosut6EADK8nl8meeeeatt97q2bNnfHw8/MpX+iWWjEajKuOI0KOxyNNFK4pjo7VbBdWjNJ08&#10;VZGwThI8ynQ+FNPpPzpLAoebjsWQphh1SqO+uOIjMmDm4QZGvcagEaozj6nSD4qutpf4DxR6CCT+&#10;X4l9e0v8v9BJEtmtqzmqHuioenBE1YPPqHrgkEgk58+fX7Ro0YwZM6aUgAsLFiw4ePBgbm71e3n2&#10;ij22erT4IwLW20MPxLNt8jjo1SM+V+awJhR+CiMO3dQZbD7lfg1Qe6qHd4rwzYX+by0KGLA7VqOr&#10;qqeF187qUTFYIsKcgMzMzOTk5KCgoOMl9u/fP3r06KlTpw4YMKBly5aOjo7t27d/5513mjVr1qtX&#10;L7jw6aefvv32202bNm3YsGHXrl2HDh3arVu3CRMm/PLLLzNnztxc4vDhw7DsBCIR714tkrceqR7F&#10;eddML7p5wUGTdY4NEQvUavXChQvr1Knz/PPP//rrr+ZDPOC+XenqYVAXiK6Yzqsii5zKhmo9K6vH&#10;Q0aDzlAs0WRfVMQvhWk0HaDh21/s3U18pb005DtJwGBF3GLFzVVwldivnzTsB0ngMLFPL6Gni9hv&#10;gMinp9CjkTRkjPz6DGXyVk2ej15ZAwMBVQ90VD04ourBZ1Q9Kgn2cbdv396uXTvBA3BH79SpE+zs&#10;jhs3bvz48WPHjoXdWdjNdXBwMN8ALm/atCk6OprLIaN88NjqQWxVFc9wEau0t/LkWeLaeKAHqFXH&#10;ehyMzDkZm6+vyrxF1QORSqWKjIw8fvz4pUuXTp48uWTJklmzZv3444/Dhw8fM2YMPKy0atXqk08+&#10;gUeNV155xc7O7oUXXnB0dIRHkObNm/fo0ePDDz9s0qTJe++916ZNG9js27cvvNfq1as3bNhw+PDh&#10;8+fP+/j4wMePjY1NSEjIz8/Pzs6GHVmFQlHjfyMeqR4GjUjk2RTWfoqEdUZDTX4VZI7gvvHNN9+8&#10;88479erVO3ToEBvlVj2kwaOF7vYir9Zsm9hePSzRFoXCmybrrDJpkzrjkDLlL7gA/8KIXl2oFd0w&#10;6mvL4z5VD3RUPTii6sFnVD1sU1BQMHr0aAcHB9gHnTlzZlZWllqtht2CCl7BHq4yn28vNzd33rx5&#10;5gICO6/Xrl1jt6huqHqgq4rqUXtodIaDkbnN/4hg2yVqVfV4Aqh6oHvsM1zMjx0w81qtFu7M8CCi&#10;UqlggVpUVBQUFHT58uXAwMBFixZt27Zt6tSpkyZN6vxAly5dGjVq1KxZsxdeeOH5559/++237ezs&#10;nnvuuWdLNG7cuGvXrv3793/55ZdbtWrVu3fvH374oWPHjk2aNIHBMWPGuLm5/fTTT7/++uuuXbvg&#10;U8DXGRUVBV9MYWEh+8r4quyUSkLHmw43CPveqFOyIfJfcF+CuwTcGXr16iWTydhoiUpXj+ICP9Pp&#10;OS86a3KvsiGCVz3IQ1Q90FH14IiqB59R9bDN7NmzQ0NDub/8YUpKypYtW2JjY9l2tULVAx1VDy7S&#10;ipROa01P5xm8L+7hiTypeuCi6oHusdUDkUKhgH9hTSsqkZiYePnyZW9v74iICF9fX09PzyNHjmzd&#10;unXGjBnwGLdq1aqvv/66U6dOAwYMeOedd+DCq6++2rx5888++8zZ2dnOzg4WyW3atGnQoEGjRo3a&#10;t2//4Ycfwpq5fv36n376qaur6xtvvAH/Ojo6wru3a9eud+/ecJuxY8fOmTNnwoQJC0vMnz9/27Zt&#10;69evX7x4MTwUmp05cyYpKSmsBHx5t2/fvn79enh4OFzIy8srKiqCGYM7YQX3w7JTqkzcUHLEQRtD&#10;MT1RqBw7dux488034We6dOlS852kNJjqSlQPo14lDf0Opl0SOFSvzGGjhKpHFaDqgY6qB0dUPfiM&#10;qgdXsE9gMDzmufTp6enJyclldymqKaoe6Kh6cHQiJu/VBf4f/B602jvT/EQPqh64qHqge5LVo6rl&#10;lIiOjr5ewtPTMyQk5OjRo7t27Vq1atWSJUt++umndu3adevWrWfPnqNGjerQoUPfvn27lLC3t2/b&#10;tm379u3r1av32Wefubq61q1b99VXX33hhReeeeYZWJA/++yz8O8777zz8ssvmy/DVf/73//ef//9&#10;OnXqtGrV6rXXXmvatGmjRo327NkDn7T0f0tohbGmgw48GmpyvdgQKSGVSmHqYAI//PDD0NBQNvpf&#10;lasemhxP02k4Lzppsi+yIVKCqgc6qh7oqHpwRNWDz6h6cCISiQQCgbOz83fffceGytOpUycHB4eA&#10;gAC2Xc09tnrE58qbrAsXrA71Ta2Zr5mKDrd6ZEs0ImWtexL7lDPJdm4+by8OSCk0HcpeU6uHTm/8&#10;5sitBiuCF3qmsaEngqoHuppUPaqO0WiEX2QztVqtKDk7CTzyymQy85N94HJBQQH8u3PnzhdffPHZ&#10;Z59dtmxZ6bW68JKr0N1embCObRN4jI6Pb9KkiZ2dXYsWLdLT09loGZWoHgbNfUnAEJhwsf9Ao566&#10;839Q9UBH1QMdVQ+OqHrwGVUPTszVo1evXi1btoQLgwYNCg4u5xXyalv1iM2Rvb7QH5agO0Ky2RCp&#10;EG71eHORafJHHrrJtmuNSacSG60OXedjWkzWyOpRKC923Rj+xkJ/5/Vhwicbtqh6oKPqgW7nzp3m&#10;879u3LiRDf2//yeL+Mm0CPfty7ZrvePHj7/77rswS6NGjZLL5Wy0PJWoHsX5vqaDa9zttfcj2RB5&#10;gKoHOqoe6Kh6cETVg8+oenBirh6zZ882/6dTnz59HBwcnJ2d9+3bV3oRW9uqR2K+4uPlwbDwXvRk&#10;/zu6+kKsHleS78PMw9u+iFr9hOqaVz0S8+Uu68PrzPLpvO36XZGKjT4pVD3QUfVAB1N66NCh5557&#10;Dpb0M2bMMK/YVWl7zetwvSrPfLNaS6vVzpkzByYHpmjnzp0VnIXdrBLVQ+jVBqZaFv4j2yalUPVA&#10;R9UDHVUPjqh68BlVD05KVw/zSHZ29sMXapk8eXJenmk3q0uXLrWqeqTfVzVdHw4L74knE9kQqRBi&#10;9djodxdmvv6y4Ii7EjZUK9Ww6gE/zbcWBcBPtvnGCJkG7bAg61H1QEfVAx1MKazS//nnn9dff/2l&#10;l1767bffTC9/k8eOPtDkeLLb1UrwKzxgwIA6deq8++67Vr6EnK3VQ333lNCjoejS59qi/7yiFjGj&#10;6oGOqgc6qh4cUfXgM6oenJStHmYqlWrjxo3Ozs5w7ZgxY2rbsR7ZEk3HP6/DCm3ogXg2RCqEVT20&#10;ekOPHTEw8123R+dIassr9perhlUPg9F4I0d+KraAbT9xVD3QUfVA93BKL1++/OGHH/7vf//7+eef&#10;dZJk0bUuQnd7eew887W10MWLF+3s7N58880vvviCDVnBpuphKJaKfXqZDvSInAyX2SgphaoHOqoe&#10;6Kh6cETVg8+oenBiqXqYGY1Gf3//9u3bw20qXT1gn2P9+vVr1qxJSyv/2SKFhYU7d+6cNWvWwoUL&#10;PTw8VCrbDn3Pzc3dsWMHvPu8efNOnTollT5+Z+Wx1YPYCqt6wNq4WG9Qaw0aHVx8zNHLNVsNqx5P&#10;HVUPdFQ90JWe0tjY2LZt2z7zzDNDv+yZ4z0CVuPSoK/ZdbUJ7EIsWrSoTp06diUvT/vYl5wrzabq&#10;oc44JPRoLLzQRHPPgw2R/6LqgY6qBzqqHhxR9eAzqh5PgqJEJZa1cXFxvXr1EggEHTt2DAsLY6Ml&#10;VCrV1q1bmzZt2qxZsyVLlly9etXHx2fz5s2tWrVq3bq1h4dHxTsr8Oi7YsUKeHf4yPv37w8ICPDy&#10;8vrll1+cnZ3btGkTHR3Nblceqh7ocM9mSlRa/dSSl3R5c6G/Z0IRGyUcUPVAR9UD3SNTGhQU9PLL&#10;L8N6f/PUt4Xu9uJrXXXSJHZd7SCVSlu0aPHKK6+8+uqrUVFRbNRq1lcP00u3BJnSkiR4lFGvYaPk&#10;v6h6oKPqgY6qB0dUPfiMqodtRCJRUmVVfLL0R2i12r///rtJkyYTJ050cXEpWz0OHz4sEAh69+5d&#10;drX8zTffwFW+vr5suwyj0fjjjz86Ojru3r2bDT1w/Phx+Jhubm4VrHCoeqCj6oHuXoGw9cZQOzcf&#10;werQhDwbfvV4Qm8wGgw8OlqHqgc6qh7oyp3Sjz/+eOKA13LPfCL0dNHkXGKjNZ35UNNPPvnktdde&#10;a9myZXJyMrvCFtZXD+39aKH5pVtEte61w6xH1QMdVQ90VD04ourBZ1Q9bHP27FlBpdj0DJfs7Gxz&#10;uQgLC0tISGjevHnZ6vHjjz/CDY4ePcq2Szly5AhcNW7cOLZdRkhICNxgzJgx+fn5sCmTyaKjoyMi&#10;IuCC+QYVo+qBjqoHOti5VKjULf4wnVW38epQNlpNSFTaFhsj3ljo/+W+GyLFE32FWkuoeqCj6oGu&#10;3ClNS0v75fuud058AmtydfoBNlrT/fHHH/Xr13/77bfhgR4W22zURtZXD/OZU6TBo9g2KQ9VD3RU&#10;PdBR9eCIqgefUfXAMWfOHIFA0KVLl5SUFDZUWT4+Ps2bN580aZL5DB2JiYnlVo8zZ87AZ+zWrZu5&#10;XDwE6+eePXvCVfBebKiMrVu3wg1Gjhw5btw4Z2dn2Cv6+eeff/jhh5YtW8L4w5eesWTBggVz585d&#10;b1loaKjPzbuLzsXNOhUTkZINXxKpGOyXFxQUsI3KKrx/PzT5Xlx6Dtuu3TIyMuBunJZT2GVblJ2b&#10;T6OVgQmZeew6frsUkwlf8AtzfAfvi2VDPFBYWJiamso2CIa4uDh2iSCxNKXZdxKKLrjAsvzkyqah&#10;QX5stIaC39Nhw4bZ2dnVr1//5MmTbLRS4EPBLz7bsKwofof5QA9R5jU2RMoDD0nwwMQ2CIabN2+y&#10;SwTJjRs32CVSnqSkpL///putdspD1YPPqHrgQKkeCoXCzc3NwcHhzz//ZEOWq4derz906JCrqyt8&#10;3rZt206ePHn69OmdOnWC37d169aZB9lNy9i4cSPcAD5R2We4bNiwAa4aMmRIBbnXmmM9TsYWvLbA&#10;/9X5/oejctkQsQz+knI/1mNb0D1YLcNblqhWv3qLmfjB2UylKp1GZ8MJ/J4ig9F45Hpuw9Uh8EP8&#10;/kSiSmvteQSfADrWAx0d64GugimVRUyCZfm1jR+88Uqd06dPs9EaJzc399NPP61bty7sCaSmprLR&#10;yrLmWA+jQcdeuiX8R0OxiI2S8tCxHujoWA90dKwHR1Q9+IyqBw6U6jF58mT4IB06dPiqlH79+jk4&#10;ODg5OfXu3Rs2Dxx49ADd7OzsqKiowMBA+DcvL89gMJw/fx4+zsyZM9ktyjh69CjcoG/fvrdv32ZD&#10;D0ilUriqZcuWwcHBbKgMa6rH1RThW4sCXpjj+2dQFhsilqFUj9FHbsFque0Wm09ZVyM9rB7VyFyP&#10;VHO38kvl3eKBqgc6qh7oKphSVepOWJmnHf243pt13nrrrR07dtS813hav3593bp17ezspk6dyoa4&#10;saZ6qDKOCD0EwgtO6jun2BCxgKoHOqoe6Kh6cETVg8+oeuBAqR7p6enxZbi7u8OvUJs2bY4dOwab&#10;OTk55hvDJxo3btyCBQvMmw8VFRW1bdu2RYsWcGM2VIZSqYQP6OTk5OHx6CvMeXp6wjcycOBASy+U&#10;C6ypHnE5sneXBML6bcXVTDZELEOpHuYFs5v7oyWrdqqO1UNvMCYVKMRKXpzI4xFUPdBR9UBXwZQa&#10;lDnmZ2Fs+e3LN998087ObsaMGey66k+hUIwePRq+qZdeeunEiRNslLPHVg+D+r405BuYVfG1rgad&#10;ko0SC6h6oKPqgY6qB0dUPfiMqgcOxPN6PMLSM1yUSqX5k3br1i0kJAR2TXJycmbOnOnk5NS6devg&#10;4GCj8f9eAKJJif3797PtkjOYDh06FN69a9eugYGBsKTJysqaNGmSg4ODo6NjxUfGWlM90u4rP/w9&#10;yLwI1+qrx/MLniLu1eNy0n1z9bicSC/UalIdqwefUfVAR9UDXcVTKvbtB+tz5c0V8DAND5R2dnbd&#10;u3evAT+FmJiYZ5555tVXX23Tps1jD82wyWOrh06aZG5JtefFcbig6oGOqgc6qh4cUfXgM6oetomM&#10;jJxSHth5EggEzZo1Gzt2LBsqo3KveyISiU6fPv3vv/8+ctZSMxg8d+7cmjVrFi5cuHz58hMnTqSn&#10;p7PrSjleIjExkW0/kJube/78+XXr1i1atGjp0qXHjh3LyMhg11lmTfUgNuFePYoUxRF3pUHpYomK&#10;j0cKPHmWqsda7zv1lgS+szggtYj+Z9IGVD3QUfVAV/GUKuJ/h/W56Ep7uJyUlNSvXz87O7vWrVuH&#10;h4ebb1DtqNXq1atXv1sCdgBgUc2uQPLY6iGPmWc60MOvH9smFaLqgY6qBzqqHhxR9eAzqh628fX1&#10;/bpSRowYERMTwz5KNUfVAx3KM1xIaZaqh1qrX+CZ+r95fvDmcavQYPi/Q6KesAKZJvqetLianGmV&#10;qgc6qh7oKp5S0xkoSg5M0IlvmkemTZtWr149Ozu7HTt2VLu/wLBHYf7iHR0db9y4wUZRVVw99LI0&#10;83yq0vaxIVIhqh7oqHqgo+rBEVUPPqPqQWxG1QMdVQ90lqoH0OoNE/9J/GhZ0HtLAneFZrPRJ2uR&#10;Z5qdm88r8/1OxZZzDBcPUfVAR9UDXcVTqhXGCC82gVW6+g478wUs6Q8dOvTKK68888wzU6dOVSqr&#10;x/FfarV69uzZL7744ssvv7x161b0Qzweqrh6yKNnw2SKffvqlfRKbVah6oGOqgc6qh4cUfXgM6oe&#10;thk4cODx48dlMhnbrhR45Dt//rybm1sFr5PCZ1Q90FH1QFdB9TDzvS00n3rmi71xymLMJ8NXLPqe&#10;tNWmSPi8by70v5xUbU7CQtUDHVUPdBVPqV5+R+LbHxbq8uu/sqESsJffsmXLt95665NPPrl+/Tob&#10;5auYmJgGDRq88cYbAoEgMDCQjVaNCqqHtjBEdMkVJlOZsNZoeHJ/P6s1qh7oqHqgo+rBEVUPPqPq&#10;YRuFQrF06dJmzZrBDkenTp2uXLlSWFgol8st7RkYjUa4Cm6Qn59/8eLFDh06wDs2bdq0Z8+e1feP&#10;tZXVQ6HRZwpVkXelai3tEj0Gl+oB9zGVVi/X6OFfNkSsqB5AptY9yUmDX4RRh26+vzTw8w0Ru8Oe&#10;zjEmlUbVAx1VD3QVT6lBK5VFTjEdnuDTS69kr4ZmBn8rZs+e/cwzz7z88svLly9XqVTsCj6RyWST&#10;Jk2ys7OrU6eOm5tb1R3i8ZCl6mE0GhS3VsNMiq6000mS2Ch5HKoe6Kh6oKPqwRFVDz6j6lFJEonk&#10;2rVr5pdBMXNwcHB2dm7WrFnz5s1btGjh6uratGlTGGRXCwSDBw++cuVKVlaWwVC9X9PEyupx5kaB&#10;nZvPc7N9k/MVbIhYwKV6yDX6wftuwFS/tSiADRHrqscTdl+pnflvyvCD8fG5cjZUfVD1QEfVA91j&#10;p1SRuEHo/qnoSnutKJYNleLn5weP1HZ2dvA4npTEr8W8u7v766+/Dl9b48aNn9g9x1L10KtyJf6D&#10;TUfNxM5nQ8QKVD3QUfVAR9WDI6oefEbVAwfsGeTn53t6eq5bt25FibVr1x49ejQvL0+rrWmvqWFl&#10;9Qi7I4GlOLx5pwjZELGAS/UoUhR/sjwY5nmOx202RHhZPao1qh7oqHqge+yUarI9hRed4E2ddY4N&#10;/ZdCoZg3b96LL7743HPPzZgxQy5/+oESHm07d+5sZ2dXv379c+fOVfqRohIsVQ9N3jVhyXlMtfer&#10;68vfPBVUPdBR9UBH1YMjqh58RtWD2MzK6nFPrDFXj0NRdKqzx+BSPSLvSs3zHJguYkOEQ/W4mSt/&#10;aa7vuRsFbJuUoOqBjqoHusdOqU6Wwc5GkbjeaCj/T67RaISP07p1azs7u2effXbr1q3siicuPT3d&#10;3t6+ffv2b7zxxu+///7kjxK1VD1EV9rCHErDf2TbxDpUPdBR9UBH1YMjqh58RtWD2Mz6s5maV+Nz&#10;LtAxCI/BpXr8fC4FJvm1BX5sm5SoXPXQ6g2Xk+43Xh3y3GyfJuvCtgXdi8qSsuuso9DovZLujzpy&#10;c5b7bZn6yf2vbFWj6oGOqge6x06pUa8R+/QqWbFPMGgrOis5/PU4duxYvXr1nnvuueHDh1v5kIcl&#10;PT29a9euL7zwgp2d3ZgxYzIzM9kVT1a51UOTc0l40RHm8OELABMrUfVAR9UDHVUPjqh68BlVD2Iz&#10;66sHsRKX6nFXqL6YWARvbJuUqPSxHsBoNKbdV872uF1/WfBzs337746d+W9KtljNri5DrTXkSjXT&#10;zyZ/e/RWvd8CP1sVMmhf3PbgexpdOf9NWk1R9UBH1QOdNVMqizG93qroSgeDyqrjuc6fP//GG280&#10;bty4W7duqampbLTKZGZmjhw58tlnn23UqNHUqVMlEgm74mkot3pIAkxn9JAEDjGo6UHHNlQ90FH1&#10;QEfVgyOqHnxG1YPYjKoHOi7Vg5SLS/V4SKs33FcU7wi5t9o7U2cwstH/8k0V/m+e3+cbwjttixp5&#10;OD7qrkSjq96nKy4XVQ90VD3QWTOlxUXhsGgXun+mE8awoQoZjcaCgoIDBw4899xzL7zwQrdu3fbs&#10;2cOuQ+Xh4dG8eXNHR0cHB4dly5bxYXlctnoU51wWXmwKE6hM3gozw0aJdah6oKPqgY6qB0dUPfiM&#10;qgcnKpXq8OHDaWlp1f1lWWxC1QMdVQ90KNXDSjXpmSyWUPVAR9UDnTVTatBKhRebmNbtSX+wIevA&#10;r4CHh0fr1q3r16/fsGHDxYsXc38c1Gq1V69enTRp0scff/ziiy/CBz9z5oxabfGwsifskeph1Cnl&#10;0W4wdWLvHnp1IRslVqPqgY6qBzqqHhxR9eAzqh6cwANYmzZtHr48LeyynDt3rrCwUKVS1eD/BqHq&#10;gY6qB7onWT1qA6oe6Kh6oLNySs2vuir2H8S2bZSWljZv3rymTZs2btz4k08+GTt2bGxsrFwut/I/&#10;P+BXKT8/39vbe8KECXZ2du+8846Tk9OBAwdksorOM/JUPFI9dPJMsU9PmDp57EI2RGxB1QMdVQ90&#10;VD04ourBZ1Q9EMC+DqxaQ0NDt2/f3qlTJ3MBadKkycCBA6dOnRoZGcluV1NYXz2K9YY8aTG8sW1i&#10;AVUPdFQ9cFH1QEfVA52VU6pK2Q5Ld+EFgUFT+de9ghVsVlbW7t27XV1dX3755Q8++ODtt992dnbu&#10;0aPH9OnTvby8Tp48GR4efuXKFbiwZ8+esWPH/vbbb19++eU777zTuHHj5s2bDxs27MSJEwUF/H25&#10;qEeqhyr9gGne3O110io/v0mNRNUDHVUPdFQ9OKLqwWdUPaoK7C6sWbNm2rRpXbp0MXeQZs2aLV26&#10;FPaBioqq9znArK8eFxOKzC/jEpn1NE/Jxn+Vqx5RWdIGK4Jhen/5N4UNkQeoeuCi6oGOqgc6K6e0&#10;ON/PvHrX5AeyIW4MBkNhYaG7u/uMGTO++uqrDh06NGnSpH379u3atWvTpk3Hjh1btWo1cOBAeOjc&#10;sGGDj48Pezfee6R6SAKGwKTJr89k28RGVD3QUfVAR9WDI6oefEbVA9/t27eHDx8OOz3m2AHMJydL&#10;TU0dNWqUecTR0fHQoUPsHaob66tHTLbMXD3+vUnPAa5I5arH/oicF+f6vjTX71BULhsiD1D1wEXV&#10;Ax1VD3RWTqlOdlt0pb1pAR+7gA2R8pSuHpqci6ZU5Pm59n5NO3z1iaHqgY6qBzqqHhxR9eAzqh5c&#10;JSQkrFix4vvvv4c7urloODg4fPfdd0eOHImKiip33XX27Fm4maura2Agzn80PWHWV4+kfMX7SwLt&#10;3Hy2B9MjU0UqUT30BuOqqxkwt28s9L+RI2ej5AGqHrioeqCj6oHOyik1aITSsO9hDS8JGGLUqdgo&#10;KaN09RB79xC6fyYNn2gopiM3K4mqBzqqHuioenBE1YPPqHpwIhKJBAJBhw4dvv7667///luhULAr&#10;KnThwoWxY8euW7eumq4irK8eqYXKz1aGwMp8/IkENkTKU4nqIdfovj4YD3Nbf1kQGyKlUPXARdUD&#10;HVUPdFZOqVFfrIhbKHS3F13ropNlsFFSxsPqoS0KE3q6CN0/U6XvN19FKoGqBzqqHuioenBE1YPP&#10;qHpwZT5tu0gkWrJkSUREhHnQbNy4cZMnT05JqWnnXLC+emj1hmyxOlOouq/QsiFSnkpUj2KdISxT&#10;ciou/3Jy9T5NTBWh6oGLqgc6qh7orJ9SdcYR4QUH4cWmmuwLbIiU8bB6KG6uMEWiqx21Yqse+km5&#10;qHqgo+qBjqoHR1Q9+IyqB1enTp1ycXERCARt27Z1d3dnoyVWr149fPhwBwcHJyen7du3a7U1ZOVv&#10;ffUgVqrceT1IBah64KLqgY6qBzrrp1QrihNdcjUdvJDyl9H4fyfsJKWZq4decVfiN0Dobi+7PoNd&#10;QSqFqgc6qh7oqHpwRNWDz6h6cJKYmCgQCL766qvs7Gw2VJ5evXrBzby8vNh2NUfVAx1VD3RUPXBR&#10;9UBH1QOd9VNqKJaIr7QzreSjZxt0SjZK/stcPbT3I0SmufqsuCCAXUEqhaoHOqoe6Kh6cETVg8+o&#10;enAya9YsgUCwatUq81GglpjjyJEjR9i2LcLCwnr16jVo0KDr16+zoVJg8IcffujZs2f79u07dOgw&#10;YMCAxYsXFxZa9YIpV69eHTx4MHzksrZs2cJuVB6qHuioeqCj6oGLqgc6qh7obJpSWdR0obu92KeX&#10;XpXPhsh/mauHLGw8TJQ0aAQbJZVF1QMdVQ90VD04ourBZ1Q9OJFIJE5OTs7OzmfOnGFDZcTHx5uf&#10;5OLv78+GrLZjxw744AKBoGPHjmFhYWy0RF5e3siRI+Gq0aNH37x503x6kaysrJ9//hk+3dy5c+Xy&#10;il7XQ61Wu7m5wbv/+eefEWWkpaWx25XHpuqh0RnkGj28wQU2RMqg6oGOqgcuqh7oqHqgs2lKNVnn&#10;YDEvvOiokyaxIfJf8CuvKYo1zZK7vTrL4k4OsRJVD3RUPdBR9eCIqgefUfXgqqCgoF+/foISjo6O&#10;rq6uXUq0aNECNs3jzs7O/v7+RqORvY8VioqKOnXq1LFjxwMHDsDHLFs9Vq9eDR95zpw5ZT/sunXr&#10;4Kpdu3ax7fLAQ6+Li0ubNm1s+qrMbKoeG/3uPj/bt96SQN9UERsiZdhaPS4mFNm5+cDbydgCNkT+&#10;i6oHLqoe6Kh6oLNpSg2qXPN6XpN1jg2R/4JfeaHvFzBFYv9Beg09gnNF1QMdVQ90VD04ourBZ1Q9&#10;cKhUKk9PzyNHjmzdunXMmDGjRo1au3bt3r17L1y4YOXzTUq7fPly69atx48fL5FIEhMTmzdvXrZ6&#10;TJs2TSAQ7Nmzh22XAoNw1eDBg9l2efbv3w+3mTp16qpVq+Cr7VMCPuPu3bvhgZndyAKbqsfe8Jz/&#10;zfN7dYHf0eu5bIiUYWv1WH41w87N55PlwfG5FR3RU5tR9cBF1QMdVQ90tk6pxH8gLOklwaPYNvkv&#10;0b2wogvOMEXKhPVGAx2NyBVVD3RUPdBR9eCIqgefUfVAZqwQu5FlCoVi6tSp8Dtz/Phx87lCLFWP&#10;mJgYGBcIBOfOnVOpVOZBWOZ5eXnBIHB1dTUPlgVfSdeuXeE2/fv3v3jxolqthsGioqK1a9eaP+b6&#10;9esreMUZm6qHz23hO4sDn5/juymA/pJaZGv1GLA71s7Np8PWqLsi08+OlEXVAxdVD3RUPdDZOqWK&#10;m8thSS+60taop78V5ZDfWnPf/VORVxtt0X92P0jlUPVAR9UDHVUPjqh68BlVD66KiopGjx4N93IH&#10;B4eS2lA+uDYg4DHnP79582bPnj1dXV0zMzPZkOXqYTQa8/PzJ06cCB/c0dGxWbNm8I5OTk6zZ8+O&#10;jY2FwSFDhrCblqckwpiw7QfM7+vi4uLn58eGyrCpekTelb63JBCW6L97pbMhUoZN1SMxX9FwVQhM&#10;6dhjCcpies3F8lH1wEXVAx1VD3S2Tmlxnrew5EkuWtENNkQeMKgLpCFjTMfCBA4zGum0XAioeqCj&#10;6oGOqgdHVD34jKoHJ4WFhaakIRDMnj07ODhYIpHI5XKFBY9d1o4fP9780Sqwbt06dmvLtmzZArdc&#10;u3Yt2y5DJpNlZGTAo0XZAzrg64T3dXR0vHLlChsqw6bqIVJqd4Vm7wvPCckQ6/S051Q+m6pHvkzz&#10;h//dGedSLiYUsSFSBlUPXFQ90FH1QGfrlOrl6aIrHWBhr4hfxobIA9r7EcILjWFy1Hf+YUOEG6oe&#10;6Kh6oKPqwRFVDz6j6sGJ+WVQlixZUnXrK0vHety4caNJkyZt2rR5+PQWYDAYzM9w+eqrr3Jyctho&#10;ySu2gIfr6uTkZCcnJ3h3T09P84gZfBeLFy+Gd//222/z8y2+mJ9N1YNYw9ZnuJDHouqBi6oHOqoe&#10;6GydUtPhDMEjTYczhIyhwxkeYX76j9CjMdsmnFH1QEfVAx1VD46oevAZVQ9OpFKpQCAYMGBA1f2Z&#10;sFQ99Hr9pUuX4CpnZ+dBgwaNHTt25MiR7dq1M1cYiUTCblcCBsHevXvZdskL306YMAEG4V3gHceN&#10;Gzd48GBXV1f4aAcOHIDHZna78lD1QEfVAx1VD1xUPdBR9UBn65QaDcWKG4thbS+60l4nTWajpITQ&#10;w3SghzJ5C9smnFH1QEfVAx1VD46oevAZVQ+usrKyxo8f7+TktHjx4vPnz3t5eV2zoKioSp6PoNVq&#10;MzIy4uLikpOTSx/3YSWFQnHz5k3zuxsMVv1nF1UPdFQ90FH1wEXVAx1VD3SVmFJ15nHhBUehp4sm&#10;+yIbIv/v/6nS9wvd7YsuNtOr6bceDVUPdFQ90FH14IiqB59R9eBEJBKZD6N4LGvOZlpdUPVAR9UD&#10;HVUPXFQ90FH1QFeJKdWKbogut4QVvip5KxsisG9zyVXoIcgP+UVfrGBDhDOqHuioeqCj6sERVQ8+&#10;o+pBbGZr9Vjrc8fOzafebwEphbT/VD7rq0f0PSlM5svz/EIyaeepIlQ9cFH1QEfVA10lptSoLxZf&#10;6yJ0t5dFTjNoZWy0dtPccxdeEIguNc9NOG1+BX2CgqoHOqoe6Kh6cETVg8+oeqBRqVTJycnXr18P&#10;Dw9PS0szGAywTkhJSVGr1ewWNYWt1WNXaDYs1F+Z75eQL2dD5L+srx4rr2XAZMIb2yYWUPXARdUD&#10;HVUPdJWbUnnMHKG7vfhqJ72SVlCmc53Io38xTYhvn4K7MVQ9EFH1QEfVAx1VD46oevAZVQ+uYDGw&#10;e/duV1dX9lSWEvPmzYOHt6KiIvNmt27dEhMT2TtUf7ZWj4i7EvNC/WoyrZrKZ331GH4wHmay765Y&#10;tk0soOqBi6oHOqoe6Co3pcWF4bDIF7p/qpfdZkO1mE6aIvbuAROiTNoEv/JUPRBR9UBH1QMdVQ+O&#10;qHrwGVUPTmAl0KNHD4FAMGfOHPPLpqSkpMCmuXrAplKpPHjwIIy4urqGh4eXvFO1Z2v1yBZrzNVj&#10;X8T/vZguKc366vH6An+YyV/OpbBtYgFVD1xUPdBR9UBXuSk1aGUl1cNembKNDdVi6owj5tnQim9R&#10;9cBF1QMdVQ90VD04ourBZ1Q9OJk7d65AIFi5cuXDPYNHqofZrVu3YPDYsWNsu5qrxNlMu/51feSh&#10;mx63Ctk2+S8rq8eNHNmwA/FN14VfSqT152NQ9cBF1QMdVQ90lZ5SScBQWOeL/b5g27WYNHgUTIXi&#10;5nK4TNUDF1UPdFQ90FH14IiqB59R9eDk33//FQgEc+fOVSqV5pFyqwdswuDp06fZdjVXiepBKmb9&#10;sR7ESlQ9cFH1QEfVA12lp1SVttd0gMOFxgaNkA3VSsWFQexAj8Iw2KTqgYuqBzqqHuioenBE1YPP&#10;qHpw9eOPPwoEgv79+1+7dk0ulycnJz+sHmq1Ojg4eODAgTAyePDgzMxM9j7VHFUPdFQ90FH1wEXV&#10;Ax1VD3SVnlJtUYTQoxGs9jX3/mVDtZIs4ieYBGngUKPO9IJrVD1wUfVAR9UDHVUPjqh68BlVDwTX&#10;r1/v1KmTwLIa89wWM6oe6Kh6oKPqgYuqBzqqHugqPaUGVa7Erz8s+OXRbmyo9tHejxRecIBJUKVs&#10;NxpNsYOqBy6qHuioeqCj6sERVQ8+o+qBxmg0qtXq1NRUX19fHx+f6OhouVxuMBjY1TUIVQ90VD3Q&#10;UfXARdUDHVUPdJWvHlqZLGo6LPjF1zobNLX0fq5K/lPo/pnIq422yPT0FkDVAxdVD3RUPdBR9eCI&#10;qgefUfXgRKvVRlnN/CIvNUAlqsf+iBzzy7jcE//f6U7IQ9ZUj9NxBW8s9H91vv8/MflsiFhG1QMX&#10;VQ90VD3QcZlSZcpfpjX/5ebaohA2VJvoldmSwCGmp7cEjTDqVeZBqh64qHqgo+qBjqoHR1Q9+Iyq&#10;BycikYg9iaVCjiUCAgLYu1VzlageXklCc/UIv1tD0g8ua6rHGu9MmMC3FweE3aE5fDyqHrioeqCj&#10;6oGOy5QWFwQKL7kKPRqp0vayodpEWxQmvNhU6G6vTt3Nhqh6YKPqgY6qBzqqHhxR9eAzqh5VCx7k&#10;9u/fLxAIpk6dCitbNlrNVaJ63MyVm6vHgYgcNkRKeWz1kKl1Y47ehAn8eHmwSku7oY9H1QMXVQ90&#10;VD3QcZlSvapAfK2z6dQesfOMOnawQ+0hj1tkPp+r+TymZlQ9cFH1QEfVAx1VD46oevAZVY8n4dy5&#10;cwKB4MyZM2y7mqtE9UguUL69OAAW7Zv8s9gQKeWx1SNfVtzij0iYwG+O0hlVrELVAxdVD3RUPdBx&#10;nFJp6FhY9ksCh+pVte5ZhMLLrqbiEzOHbZeg6oGLqgc6qh7oqHpwRNWDz6h6PAn9+/cXCAT//PMP&#10;267mKlE97opUvXbE9Pw75kAkHetRDmuqx5d74+ovC1rrTSslq1D1wEXVAx1VD3Qcp1SVtkfo3lB0&#10;taNelsaGagdV6k6huz28GdRFbKgEVQ9cVD3QUfVAR9WDI6oefEbVgxORSNTFsk6dOjVr1sx0Yg+B&#10;YPjw4TXmr3MlqgepmDXn9SA2oeqBi6oHOqoe6DhOqU6abF78q+/UkP+isJLoSlv4rqVh4436/5xu&#10;nKoHLqoe6Kh6oKPqwRFVDz6j6sGJSCQabNmQIUMWL16cmprKbl1TUPVAR9UDHVUPXFQ90FH1QMd9&#10;SiX+g0vW/z+w7VpAk3NJ6PEZfNeau6fY0ANUPXBR9UBH1QMdVQ+OqHrwGVUPYjOqHuioeqCj6oGL&#10;qgc6qh7ouE+pMnGD6XCPC45suxaQx86Db1kSMEgnTWJDD1D1wEXVAx1VD3RUPTii6sFnVD040Wq1&#10;EZWVnJxcTRe6VD3QUfVAR9UDF1UPdFQ90HGfUu39CFP1cLcvzq8hrzRfMZ00RezTG75f+fWZbKgU&#10;qh64qHqgo+qBjqoHR1Q9+IyqBycikcjR0dF85g5bTZw4US6Xsw9kGexz/PXXX1u3bs3MzGRD/wX7&#10;JQcPHlyyZMmqVau8vLzUajW7wkYqlWrdunXHjx9n25ZVrnps8Lvz7pJAx7VhsTkyNkQeqLh6XEos&#10;entxQN3fAq8k07LTWlQ9cFH1QEfVAx33KdUrs8VXOwnd7WXRs9lQjVace1Xo/mlJ5fFlQ6VQ9cBF&#10;1QMdVQ90VD04ourBZ1Q9uPr1118dHBx+//33cnMDLBVOnTolEAiGDh2alWXzi7beunXL/PovHTt2&#10;DAsLY6Ml4NPt3LnTxcUFfsHc3NzOnj3r7u6+fPnyFi1atG3b1svLy/qdFfgiDxw4UJJiBOPHj2ej&#10;llWueuwMyX5pru+bC/0v3CpkQ+SBiqvHWu9MOzefd5cEJuQp2BB5HKoeuKh6oKPqgY77lBqKpbKI&#10;SUJ3e7FvP4Oukv+FUI1IwybANyvx7c+2/4uqBy6qHuioeqCj6sERVQ8+o+rByYYNGwQCwbp164xG&#10;IxsqT0JCAtzs6NGjbNsKsKtx4MABJyensWPHNm3atGz1OHbsGHzM7t27a7VaNvTAiBEj4KrAwEC2&#10;XSGFQvHzzz+7uLgsWLCgSqvH4ajcV+b7vTzPb09YNhsiD1RcPXrtiLFz82n+R8QdoYoNkceh6oGL&#10;qgc6qh7ouE+p0aBV3lotdLcXXWqhFcWy0RrKqJPDd2o60KMgmA39F1UPXFQ90FH1QEfVgyOqHnxG&#10;1YOTsLAwgUAwduzYwsKKjl/o3r073OzixYts+3Fyc3PHjRsH7+Ln53fr1q3mzZuXrR4//vgj3ODI&#10;kSNsuxQYtLJfBAYGurq6jho1Ch45PD09rXyvylUPv1TRu0sCn5vtu96X9vUfVUH1kGl0TmvD7Nx8&#10;Rhy6KVE/WriIJVQ9cFH1QEfVAx3KlBbnBwgvNxd6NFSl7mZDNZQibnHJgR79jPry/1RS9cBF1QMd&#10;VQ90VD04ourBZ1Q9uNq9e7f51B6jR48+duzYxYsXr5SAC//888/333/v4OAAN/jrr78q+M/80kJD&#10;Q1u0aDFu3DilUgmbiYmJ5VYP+ODwSXv16vXIUkQikfTt2xeugvdiQ+XRarUbNmxwdnZet26dwWCA&#10;EZuqx5YtW05bBl+zrIzItHyXdSH2ywJXXk5mQ+QBeJgRiURs479g3tr+EfbJ7wG/XUhiQ8QKsDME&#10;vxpsg3AGO+uwpGQbBMOtW7fYJYIEZUolRWnCK11Mh3tE/CoTF7HRGkcuvHPf3fSCtaLoJTKphI3+&#10;F/zKwy8+2yCcwUMSPDCxDYIhKYn2i5AlJCSwS6Q8WVlZFy5cYKud8lD14DOqHjiCg4Pbtm37yJlN&#10;YbNr167R0dHsRo+jVqvnzZsH77hhwwY2ZLl66PX63bt3N2nSBG7frl27GTNmuLm5denSxcHBYfny&#10;5TDYunVrdtMyYIHdqlUr+Jjx8fFsyMbqUYljPUgF6DVc0NGxHrjoWA90dKwHOqwplYaNMx0EEThM&#10;r8pjQzWOKv0wfI/iqx10wutsqAw61gMXHeuBjo71QEfHenBE1YPPqHrgMxqN5qMnbDV16lSBQNCt&#10;W7cxpQwZMsTR0dHZ2fnLL7+EzWPHjrFbP5Cenu7r63vhwgUfHx/4awX7KHAZPs6MGTPYLf4rOjq6&#10;S5cu8DG/+OIL86cw69evH7xXq1at4PK0adOSk5PZO5RB1QMdVQ90VD1wUfVAR9UDHdaUqlL3CN3t&#10;hZ4uOmkSG6pZDBqhNHg0fI/SoK8NGou/11Q9cFH1QEfVAx1VD46oevAZVQ+uDAZDRkbGxIkTBaXM&#10;mzcPHt5gKWs++mPXrl0y2eNfrvX27dvRZZw5cwZ+hVq3bn3o0CHYfPgnPjU1ddKkSb///rt58yF4&#10;TG3fvr2rq2tcXBwb+i+pVHrjxg3zBy9t27Zt8KUOHToULsMNKviCqXqgo+qBjqoHLqoe6Kh6oMOa&#10;UoMq31Q93O1V6fvZUM2ivR8l9ukF36A6/QAbKg9VD1xUPdBR9UBH1YMjqh58RtWDq59//rkkdAii&#10;o6NhF+HGjRtw2Vw9DAZDSkrKoEGDYKRbt26VKwWWnuEil8t//fVX+MgDBgyIjIyEXZO8vLyFCxe6&#10;uLi0atXKz8+v9MvKtClR7qlPH6JnuDxFVD3QUfXARdUDHVUPdIhTKvb/UuhuLwn4im3XILBvoLi5&#10;3Jx19KpcNloeqh64qHqgo+qBjqoHR1Q9+IyqByfHjx8XCAQzZ86Uy+XmkZSUlIfVwzwC9u/fD4On&#10;Tp1i27YoKiras2fPwYMHy/3jnp2dDVctWrTol19+mTt37q5duxITE9l1pWwvERtb0evwpaamwm3c&#10;3d3ZtmWVrh5n4wu/OXLz26O3skRqNkRKWKoe2WJ1752xfXfF7ovIYUPEOlQ9cFH1QEfVAx3ilKpu&#10;7zB1gYtNDNrHH6dZvRiNRvOBHvJoNzZkAVUPXFQ90FH1QEfVgyOqHnxG1YOT33//XSAQLF++XKtl&#10;LylabvXw8/ODwaNHj7Ltaq7S1WN78D07N583FvrfzGWRiJhZqh4JefLXFvjDpP17s4ANEetQ9cBF&#10;1QMdVQ90iFOqV9wRejQSutur0/ayoZpClXmcHeihyGJDFlD1wEXVAx1VD3RUPTii6sFnVD040Wq1&#10;LVu2dHBwWLBggXnkkeoBewyrVq2CkdatW1+/bvFM6dVLpavHvzcLYQEPb9H3atr/nnFkqXqs971j&#10;njGNrjLnx63NqHrgouqBjqoHOsQpNWiEksBhQnd7SfAoNlRTiP0Hwfcli5xsND7mYYWqBy6qHuio&#10;eqCj6sERVQ8+o+rBlUKhWL16NdzLBSWaNm1q/rdZs2bmEfDtt9+mpaWxd6j+Kl09buXJzWv4f2Ly&#10;2RApYal6fLX/BkzX5xvC2TaxGlUPXFQ90FH1QIc4pUa9Rn7jN6G7vcirlV5ec35SmpzL5gM91JnH&#10;S5/8q1xUPXBR9UBH1QMdVQ+OqHrwGVUPrmAxALsOZkVFRYcPHx4xYsSwYcOWLFmSmZn58JkvNUml&#10;q0e2RPOMm88zs3x2hWWzIVLCUvWovzyoziyfKactvoowsYSqBy6qHuioeqDDnVLNvfPCi87CC07q&#10;e48/3VV1IY9bKHS3F/v00kkf/7BC1QMXVQ90VD3QUfXgiKoHn1H14OTKlSsCgcDJySk8vBb9b3yl&#10;qwexxFL1IJVG1QMXVQ90VD3Q4U6pTnpbdLWz0P1TZcI6NlTN6cS3xN7dTU9vCZ9kNDz+EYeqBy6q&#10;HuioeqCj6sERVQ8+o+rBibe3t0AgcHZ2Dg0NZUO1AFUPdFQ90FH1wEXVAx1VD3S4U2rUKSQlp8CQ&#10;hnyjVxey0WrLaDSq7542P71Fk+PFRitE1QMXVQ90VD3QUfXgiKoHn1H14Co1NXXHjh3Nmzdv0aJF&#10;t27dhg4d+p0FcXFx7H2qOaoe6Kh6oKPqgYuqBzqqHujQp1SZ+IcpE3i66MQ32VC1ZTTopMGjzdXj&#10;secxNaPqgYuqBzqqHuioenBE1YPPqHpwIhKJulqtxjwLhqoHOqoe6Kh64KLqgY6qBzr0KdXL082Z&#10;QH33NBuqtnSyNPP3oi2ydleEqgcuqh7oqHqgo+rBEVUPPqPqQWzGpXrkyzSHr+du9Luj1dNLsf6f&#10;stWjQKYZvC9uxMGb7jcLjY870z4pi6oHLqoe6Kh6oKuKKZUEDBGanuTyHduutmSRU+AbEXm1ZdtW&#10;oOqBi6oHOqoe6Kh6cETVg8+oetgmICBg7Nix8+bNY9u1EpfqcSnxvvnFa6PvSdkQKa96+KeJ6v0W&#10;+Owsn3U+tDSqDKoeuKh6oKPqga4qplSdedx0iIRHI7ZdPelEN8wHeqhSd7MhK1D1wEXVAx1VD3RU&#10;PTii6sFnVD1sc/bsWYFA0LdvX7b9gEQicXBwcHJyiomJYUM1F5fqEZYpMVePa7eFbIiUVz3+Dr73&#10;0hzfNxYGnIuv9mfReyqoeuCi6oGOqge6qphSnThR6NFYaHqSy0k2VA0pEzeVHOjRRns/ig1ZgaoH&#10;Lqoe6Kh6oKPqwRFVDz6j6mGbCqoHjDs6OlL1qFj6fdWbiwLs3Hy2BGSxIVKmehiNxkWeaTBLH/4e&#10;FJMtY6PEFlQ9cFH1QEfVA11VTKlBK5WGfid0txcHDGZD1Y1OniH27Q/fgix8olGnZKNWoOqBi6oH&#10;Oqoe6Kh6cETVg8+oetiGqgfgUj3uitSfrgyB9fyEfxLYEClTPcQq7dAD8TBLjVaHipRaNkpsQdUD&#10;F1UPdFQ90FXFlBr1xcqEdUL3z0SXm+vlmWy0WikuDBZdbil0/1SdeZQNWYeqBy6qHuioeqCj6sER&#10;VQ8+o+phG6oegEv1IOUq+wwXwhFVD1xUPdBR9UBXRVOqybkk9HQRejSy6aQYPGHUa2VRPwtLTk1i&#10;KLbtdFpUPXBR9UBH1QMdVQ+OqHrwGVUP21D1AFQ90FH1QEfVAxdVD3RUPdBV0ZTqlFli756mZ4hE&#10;TjVoq9lTDo06pdD9U/ji1XeOsyGrUfXARdUDHVUPdFQ9OKLqwWdUPWxjrh6V4ODgEBAQwD5KNUfV&#10;Ax1VD3RUPXBR9UBH1QNd1U2pLGKy0N1e5N1DJ0tjQ9WE4tZa04EeF5uwbVtQ9cBF1QMdVQ90VD04&#10;ourBZ1Q9iM2oeqCj6oGOqgcuqh7oqHqgq7op1WSdNbcDbVEYG6oOSg70ML1grSJhNRuyBVUPXFQ9&#10;0FH1QEfVgyOqHnxG1YPYjGP1SC1UXkwoOhqdJ1HTOp95pHpsDcyaeyF1Rwg9nFceVQ9cVD3QUfVA&#10;V3VTajRoWT6IX8aGqgN12gH4mkVe7bSiyjz3lqoHLqoe6Kh6oKPqwRFVDz6j6kFsxrF67A7Lfmmu&#10;7+sL/T1uFbKhWu+R6uG0NszOzefHk4lsm9iOqgcuqh7oqHqgq9IplUfPLikIrdk275leczfoa/ia&#10;pSFj9JoiNmoLqh64qHqgo+qBjqoHR1Q9+IyqB7EZx+px5Hreq/P9X5rrR8cyPFS6emSJ1HZuPvB2&#10;MCrXPEIqgaoHLqoe6Kh6oKvSKdUJY8yHexQXRbAhflPfcxd6CIQeDTV3/mFDNqLqgYuqBzqqHuio&#10;enBE1YPPqHrw3fXr17/44othw4ZFR0ezoVJu3Ljx66+/wg26dOnSrVu34cOHr1271srFSX5+/rp1&#10;6+Ajd+3aFd69f//+v/zyC3w6drVlHKtHYLr4/aVBz832XeWdyYZqvdLV48yNAnP1SMxXmEdIJVD1&#10;wEXVAx1VD3RVOqWGYokkcLjQ3V4SNJwN8ZjRUCyPMR2cIrzgaNRr2KiNqHrgouqBjqoHOqoeHFH1&#10;4DOqHry2f/9+Z2dngUDQsWPHsLD/nEStoKDg22+/hauGDh0aExNjMBhgMCMj44cffnBwcFi0aJFC&#10;UdGa+eDBg/C+PXv2jIqKMo+oVKoFCxY0adKkW7duEonEPFgujtXjRo68wYoQWNXP9khlQ7Ve6eox&#10;41wKTE6jVaF3RSrzCKkEqh64qHqgo+qBrkqn1KgvVtxcYeoIni46aTIb5SuDVir0bApfrTJhLRuy&#10;HVUPXFQ90FH1QEfVgyOqHnxG1YOnYG+jd+/eHTp02LVrl6ura9nqsW7dOoFAMHPmTKPRyIYeWLly&#10;JVy1b98+tl0GrLEXLFgwffr027dvs6ESeXl5w4cPd3BwOHToEBsqD8fqoTcYZWqdVK1Taw1lv/ja&#10;qXT1gPnR6AxqHU0OJ1Q9cFH1QEfVA11VT6km21N4sanQo5EqbT8b4it5tJsp0Lh/ajRWPltQ9cBF&#10;1QMdVQ90VD04ourBZ1Q9+Mjb27t9+/ajRo2CxXBiYmLz5s3LVo+pU6cKBIK9e/ey7VJgEK4aMmQI&#10;27YO7C/OmTOnSZMmw4YNq/iBmWP1IGWVrh4EBVUPXFQ90FH1QFfVU2rQ3Jf4fyF0t5dFTDFo5WyU&#10;f3Ty9JLkYa+6vZMNVQpVD1xUPdBR9UBH1YMjqh58RtWDX9Rq9cyZM5s2bXro0CHz3oal6hEVFeXi&#10;4iIQCK5cufJwdafVaoOCgmAQuLq6mgcrplKpRo4c2bp1a/gs8C6zZ89OTU2teEdnwYIF3bt372fZ&#10;sWPHsoktbt68CfvrbINgSEhIyMjIYBuEM7h/xsfHsw2CAf6ks0sEyROY0vyweUJ3+yLP5jnJ19gQ&#10;/+RFmJ6JU3S5U87tADZUKfArD0sgtkE4S09PhwcmtkEwREZGsksESXh4OLtEyuPv7//NN9+w1U55&#10;qHrwGVUPHklMTOzbt2+zZs2Sk//vOcOWqofRaITdkXHjxgkEgiZNmrRu3bpNmzbOzs4///wz/M2C&#10;wcGDB7ObWgc+YFFR0ZQpU+B9v/3227y8PHZFGXSsBzo61gMdHeuBi471QEfHeqB7AlOqvR9lOozC&#10;o5E68zgb4hm94o7Yry98kbKInzgekELHeuCiYz3Q0bEe6OhYD46oevAZVQ8eGT9+vOkgjQqtW7eO&#10;3dqybdu2wS1XrVrFtsuQy+UZGRmpqalll4W3bt2C923RokVQUBAbKoN79VBo9EkFCnhTaWmPyuRh&#10;9Yi+Jzt8PfdK8n2pmiIIJ1Q9cFH1QEfVA92TmVKRT0+hu700bDzb5hn13VNCj0ZCD4Em5zIbqiyq&#10;HrioeqCj6oGOqgdHVD34jKoH31k61iMuLs7R0bFdu3ald0qMRmNAQIBAIBg4cGDpBwO4DTC/zgtI&#10;SkpycHBo2rSpv7+/ecQMbrBixQp492HDhmVlZbHRMrhXj50h2XZuPq8v9I/NlrGh2s1cPaQq7ajD&#10;8TAzjmvDxCqqHpxQ9cBF1QMdVQ90T2ZKNblXTId7uNvrFRYfJZ8Wg1Yhi5oi9BCILln1FNeKUfXA&#10;RdUDHVUPdFQ9OKLqwWdUPfjOUvWARcj58+ddXV1dXFzGjBnzyy+/TJo0qXPnzgKBYN68eY+sT2AQ&#10;lD71aW5urvk1brt16/bTTz/NnDnzu+++a9mypZOT07p166RSKbtdebhXj8B0Eazt4e1yIq2jTMzV&#10;I0+q6bY9Gqal61/X2RWksqh64KLqgY6qB7onM6UGjUjk1dr0FJLo2WyIN4pzvcxFRieKZ0McUPXA&#10;RdUDHVUPdFQ9OKLqwWdUPao9rVZ7+/btyMjImzdvKpVKNmo1qVQaHR0dHh4O727l/g336pEj0Zir&#10;x/YQesQyMVeP24XKRqtCYFp+u5zOriCVRdUDF1UPdFQ90D2ZKTUatIpbq4Wenws9XQw6BRvlB7FP&#10;L6FHI1n4BLbNDVUPXFQ90FH1QEfVgyOqHnxG1YPYjHv10BuM5uqxxIuW9ybm6hGVJX2mZFrO3ihg&#10;V5DKouqBi6oHOqoe6J5Q9TAaNdmXhBebCj0aqlL3sFEeKC7wMx/oUZzvx4a4oeqBi6oHOqoe6Kh6&#10;cETVg8+oehCbca8eIDBd7J0iTC2y+eCUGslcPXQGo0SluydWs1HCAVUPXFQ90FH1QPfEptSgEUoC&#10;Bpue5BI5zaBTsdGnyqCVSoJHwZck8R+kV+CsW6h64KLqgY6qBzqqHhxR9eAzqh7EZijVg5Rmrh5s&#10;g2Cg6oGLqgc6qh7onuSUKhLWmQ6suNxSK4xhQ09VcZ6v8HJz4QWBJussG+KMqgcuqh7oqHqgo+rB&#10;EVUPPqPqQWxG1QMdVQ90VD1wUfVAR9UD3ZOcUr0yx/x0ElX6QTb09Bj1Knm0m+nrueSKeKoRqh64&#10;qHqgo+qBjqoHR1Q9+IyqB7EZVQ90VD3QUfXARdUDHVUPdE94SmWRU4Tu9qJrXdn206OXZwovOMIX&#10;o0z5iw1hoOqBi6oHOqoe6Kh6cETVg8+oehCboVQPo9FYrDPAm95gZEO1mFAoTCuQyzU6ZTHMB00I&#10;AqoeuKh6oKPqge4JT6lOkmQ+3KO4MJQNPSWyiJ/gy5CFjmPbSKh64KLqgY6qBzqqHhxR9eAzqh7E&#10;ZijVIyBNbH4Zl9BM2gkwVY957ikwG+8uCbwr4sW58ao7qh64qHqgo+qB7glPqVGnlJacQFTs/yUb&#10;ehqK833N8UWTe4UNIaHqgYuqBzqqHuioenBE1YPPqHoQm6FUj4z7qudn+8I6/2BUDhuqxYRC4YCd&#10;12E22m6JKpDRWh0BVQ9cVD3QUfVA96Srh9GgSj8k9GgkdG+EeA5Rmxi0con/QKG7vTR8gkEjYqNI&#10;qHrgouqBjqoHOqoeHFH14DOqHsRmKNUjW6y2XxkM6/zZ7rfZUC0mFAo/WhoAszH8YLxUTSf4QEDV&#10;AxdVD3RUPdA9+SnVq/LEJdFBFjnV+DRewlZ95x/hBQehh4M66wwbwkPVAxdVD3RUPdBR9eCIqgef&#10;UfUgNkOpHgXy4labImGd//WheDZUi4Wk5L610A9mY+nldDrRCQqqHrioeqCj6oHuqUyp/MZvQtM5&#10;TTtrxTfZ0JNiKJZIg8eYPvvlVka9mo3ioeqBi6oHOqoe6Kh6cETVg8+oehCboVQPhUZ3JCpve/A9&#10;r2RaSrHXcKHntiCi6oGLqgc6qh7onsqU6qQpQnd74QVH3NdPsYYqbbfpU7vbF+f7syFUVD1wUfVA&#10;R9UDHVUPjqh68BlVD2IzlOpBSjNXD7ZBMFD1wEXVAx1VD3RPa0oV8UtMB1x4tWHbT4rwohN8XsXN&#10;5WwbG1UPXFQ90FH1QEfVgyOqHnxG1YPYjKoHOqoe6Kh64KLqgY6qB7qnNaV6ZY7Q83Ohu708bhEb&#10;qnoK8zNrLjXTiqvq4ZiqBy6qHuioeqCj6sERVQ8+o+pBbEbVAx1VD3RUPXBR9UBH1QPd05pSo1Gv&#10;TFgndLcXejTUSpPZaFUqLgoXerWGz6i8tZoNVQGqHrioeqCj6oGOqgdHVD34jKoHsRlVD1zFOkNy&#10;Vr6mWMu2CQaqHrioeqCj6oHuKU6pVhgjutqx5Pkmq9hQlTHqVPIbi4Xun4q82ujVhWy0ClD1wEXV&#10;Ax1VD3RUPTii6sFnVD2IzbCqx+m4gjcW+r84x3dbUBYbqpWi78leX+hv5+azxjuTDRHOqHrgouqB&#10;jqoHuqc7pbKoGUJ3e/HVzjpx1b4wmfZ+hOm4End7dfohNlQ1qHrgouqBjqoHOqoeHFH14DOqHsRm&#10;WNUjKF304e9Bz872WX4lgw3VSqGZEjs3H3jzuFXEhghnVD1wUfVAR9UD3dOdUr063xwjFPFL2VDV&#10;EHo0hs8iDfmObVcZqh64qHqgo+qBjqoHR1Q9+IyqB7EZVvW4mSv/bGXIM24+8y6ksqFaadGlNHP1&#10;kGvo1B5oqHrgouqBjqoHuqc+peo7J03h44KjXl5VB+7JIn6CTyHyaq2TprChKkPVAxdVD3RUPdBR&#10;9eCIqgefUfUgNsOqHvck6iZrw2C1P/ZYgrK49u5aDdgTB5PQ+c/rbJtgoOqBi6oHOqoe6J76lBoN&#10;WknAEFOVuNLWqNewUTya7AtCz6ZC98+USZvZUFWi6oGLqgc6qh7oqHpwRNWDz6h6EJthVQ+JSrfU&#10;K2PSqaQj1/P0BiMbrX3S76sCE7NTC+Rsm2Cg6oGLqgc6qh7onn71MBq1BcFin15Cd3tlyt9sFIlB&#10;I5SGjDEllaudjfon8ceNqgcuqh7oqHqgo+rBEVUPPqPqwWtqtXrr1q1OTk4dO3YMCwtjow/k5ub+&#10;/vvvLi4uAoGgc+fO3bp1a9KkCVw4cOCAXP6YJbRWqz1y5AjcGN63TZs2PXv2bN26NVzu3bv36dOn&#10;4Vp2u/JgVQ/yEL1yLTqqHrioeqCj6oGOD1Nq1BfLr7uVtIlOWmEcG8Ugj5lr+rCXWxqKJWyoilH1&#10;wEXVAx1VD3RUPTii6sFnVD34S6vVDhs2zNHRUSAQlK0et27datmypYODw/79+9lQiaCgIHiXAQMG&#10;VPBgYDAY+vTpAx/2r7/+YkMllErl1KlTYfyHH36QyWRstAyqHuioeqCj6oGLqgc6qh7oeDKlBs19&#10;oUdDobu9NGKS0Whgo9woEtYJvVoL3T/T5vuzoapH1QMXVQ90VD3QUfXgiKoHn1H14COj0Xj+/Hn4&#10;zRk3blxAQEDz5s3LVo+ZM2cKBII///yTbZeye/duuGr+/Plsu4yioqK//vpr7969hYWPvtS/n58f&#10;vG/v3r0TExPZUBlUPdBR9UBH1QMXVQ90VD3Q8WdKtcJYYcnruajS//PfEpWjybks9HQRun+quLXG&#10;aHhyjxRUPXBR9UBH1QMdVQ+OqHrwGVUP3oHVxZIlS5o2bXr8+HHYTExMLLd6LFq0SCAQLFu2jG2X&#10;snLlSriqW7dubNs6RqMxJSXliy++gPddsWJFBfs6VD0Q3Vdq1Vo9VQ90VD1wUfVAR9UDHX+mFB5P&#10;lSl/mcNHcWEoG60UveKe2Lc3fBxJ0AiDVsFGnwiqHrioeqCj6oGOqgdHVD34jKoHvyQkJLi6uvbu&#10;3fvWrVuw2wQjlqoH/K0fNGiQQCAYNmxYZiZ7kby8vLxvvvkGBkGLFi3Mg9aAB+NJkyY5OjrCeyUn&#10;J5s/tSULFiyIiIiQWgYfzWCd6Czxi3N84e10XD4bqk2KZJp3fwuwc/MZvS9CqrR20og1hEKhWq1m&#10;G4Sz4uLiwsJCtkEwZGRksEsECa+mVK+RSsPGCd3tRT69ikWJbNR2wisd4IOI/b4w6LVs6EmBX3mt&#10;9kl/0hpMpVLBAxPbIBhgic4uESSwoGCXSHngT6JMJmOrnfJQ9eAzqh48cujQoWbNmg0fPjwuLi75&#10;gUuXLsGvUNu2bU+dOgWbBQUF7NYlJ/7w8/ObPn16hw4dnJyc4N9ff/01KCjo1q1bAoHg22+/Zber&#10;0O3bt7///nt49y5duly9erXi85iaIR7rkSPRwJof3v4MymJDtUn4HcmbC03VY9apmGIrZp5Yj471&#10;wEXHeqCjYz3Q8W1K9Yps8bVupsM0Ar6qxKuu6FW5ksAhQvfPJEHD9ap8NvoE0bEeuOhYD3R0rAc6&#10;OtaDI6oefEbVg0dmz57dvYxOnTo5ODg4Ojp26NABNnfu3Gm+MazocnNzy12H/PLLLwKB4OjRo2y7&#10;PAaDITg4uFu3bvDBx44d+/BoEWvgPsPl+dm+sOyf7XGbbdcmR6/nvTzP740F/rt8E+kZLrioeuCi&#10;6oGOqgc6Hk6pQZUvDR0vdLcXerU26tVs1Ap6db406GvhRUexb1+dLI2NPllUPXBR9UBH1QMdVQ+O&#10;qHrwGVUPvrP0DJe0tLSuXbs6OTkFBQWxof/3/2Qy2bRp0wQCwezZsxWK/3sCcFSJvLw88yYsYIYP&#10;Hw43mzhxokRi82vg4VaPFpsi7Nx8vtx7g23XJku90p+d5fPh70Hno9KpeuCi6oGLqgc6qh7o+Dml&#10;OmmK2P9LoUdjif+XVvYLrSRJEjTc9MQW3z5GnYqNPnFUPXBR9UBH1QMdVQ+OqHrwGVUPvrNUPQD8&#10;uZ87d26LFi0EAoGDgwP826xZs++//z4kJITd4gG4Cuzdu9e8OWPGDPOIJd27d4+PjzffuCzc6vG7&#10;V0a7LVFTTiex7dokME30V9C9lVczb2XmUvXARdUDF1UPdFQ90PF2SvXqQmnwKFPFuNZZW1TRyU2N&#10;+mL13dPCi02EF12UKdsMOiW74mmg6oGLqgc6qh7oqHpwRNWDz6h6EJvhVg8C6DVc0FH1wEXVAx1V&#10;D3Q8n1JFwlqhRyOhR0N57HxDsYiNPmA0GvTydOHllkLPz8XXuhTn+7Ernh6qHrioeqCj6oGOqgdH&#10;VD34jKoHsRlVD3RUPdBR9cBF1QMdVQ90/J9SvSJLmbjBdLaOa50lQcMV8cs0d05qst2lYeMl/gOF&#10;Ho3EfgNUqXsqcerTqkDVAxdVD3RUPdBR9eCIqgefUfUgNqPqgY6qBzqqHrioeqCj6oGuukypUV+s&#10;LQqXhU2QRU0XBwySBH4tj5mjTFivFUazW/ADVQ9cVD3QUfVAR9WDI6oefEbVg9iMqgc6qh7oqHrg&#10;ouqBjqoHOppSXFQ9cFH1QEfVAx1VD46oevAZVQ9iM9zqcV9e/MXuuKbrw1d72/DquTXA/Itpdm4+&#10;8KbQ6Kh6oKPqgYuqBzpaoqOjKcVF1QMXVQ90VD3QUfXgiKoHn1H1IDbDrR4FsmKH1aGw+B+yv3a9&#10;eG2/3bHwXXf56zpcpuqBjqoHLqoe6GiJjo6mFBdVD1xUPdBR9UBH1YMjqh58RtWD2Ay3ekhUur67&#10;TOv/Vpsj2VDt8P7SIPiup59NhstUPdBR9cBF1QMdLdHR0ZTiouqBi6oHOqoe6Kh6cETVg8+oehCb&#10;4VYPZbH++xMJsP6vtyRQpa0tO1hStQ6+ZXg7EZMPm1Q90FH1wEXVAx0t0dHRlOKi6oGLqgc6qh7o&#10;qHpwRNWDz6h6EJvhVg+d3rjsSsbL8/zqLwtKK1Ky0Zrunlg97WzKN0du3leYVuZUPdBR9cBF1QMd&#10;LdHR0ZTiouqBi6oHOqoe6Kh6cETVg8+oehCb4VYPAqh6oKPqgYuqBzpaoqOjKcVF1QMXVQ90VD3Q&#10;UfXgiKoHn1H1IDaj6oGOqgc6qh64qHqgoyU6OppSXFQ9cFH1QEfVAx1VD46oevAZVQ9iM6oe6Kh6&#10;oKPqgYuqBzpaoqOjKcVF1QMXVQ90VD3QUfXgiKoHn1H1IDaj6oGOqgc6qh64qHqgoyU6OppSXFQ9&#10;cFH1QEfVAx1VD46oevAZVQ9iM/TqcU+snnQqacDuuFXXMg0GIxutuQ5F5b441+/Nhf7n4gvMI1Q9&#10;0FH1wEXVAx0t0dHRlOKi6oGLqgc6qh7oqHpwRNWDz6h6EJuhVw+RUtvijwg7N5+hB26IVVo2WnMt&#10;upRWZ5ZP/WVBIRlsB4iqBzqqHrioeqCjJTo6mlJcVD1wUfVAR9UDHVUPjqh68BlVD2Iz9Oqh1urb&#10;bom0c/PpuSMmV6phozUUfLPfHr0F36zL+vC7IrV5kKoHOqoeuKh6oKMlOjqaUlxUPXBR9UBH1QMd&#10;VQ+OqHrwGVUPYrOqOK/H14fi7dx8Wm6KSC9SsqEaKlui7rr9Onyznf+6zoaoelQBqh64qHqgoyU6&#10;OppSXFQ9cFH1QEfVAx1VD46oevAZVQ9is6qoHr9dSrNz8/lkeXBcjowN1VC5Es2UM0k9d8Ss9clk&#10;Q1Q9qgBVD1xUPdDREh0dTSkuqh64qHqgo+qBjqoHR1Q9+IyqB7FZVVSPWo6qBzqqHrioeqCjJTo6&#10;mlJcVD1wUfVAR9UDHVUPjqh68BlVD2Izqh7oqHqgo+qBi6oHOlqio6MpxUXVAxdVD3RUPdBR9eCI&#10;qgefUfXgO4PB4OXldenSpcLCQjb0XzKZzN/f/9SpU+fOnYuLi6v0Ss/b29vX11elUrFty6h6oKPq&#10;gY6qBy6qHuhoiY6OphQXVQ9cVD3QUfVAR9WDI6oefEbVg9fgD/ro0aMFAkHHjh3DwsLYaAnYF7l4&#10;8WLz5s2dnJz69Onz22+/LV++fOjQoc7Ozt27d4+PjzcajeymFYKbpaSkDBs2DD7Ld999V1RUxK6w&#10;jKoHOqoe6Kh64KLqgY6W6OhoSnFR9cBF1QMdVQ90VD04ourBZ1Q9+Mvb2xt+eQYOHNikSZOy1cPd&#10;3d3R0bF169YFBQVsqIRCoejbt6+Li0t0dDQbsgBW2mvXrm3btq1AIGjVqtVTrx4nYvLGH0/YHZbN&#10;tmsowZrQd5cE/u6VwbZLUPVAR9UDF1UPdLRER0dTiouqBy6qHuioeqCj6sERVQ8+o+rBR/C4OHv2&#10;bAcHh4MHD968ebN58+Zlq8ekSZMEAsHhw4fZdikwCFdNnDiRbZcHHn3XrVv3yy+/+Pn5abXaffv2&#10;PfXq0XdnjJ2bT7ON4Wy7JronVsP3CG9n4v7Tqqh6oKPqgYuqBzpaoqOjKcVF1QMXVQ90VD3QUfXg&#10;iKoHn1H14J3CwsJ27dr17NlTKpXCZmJiYrnVY/fu3QKBYNiwYVqtlg2VgMXJqFGj4KoWLVqwISvY&#10;Wj1CQkJgf8gSpVIJu0q2+vXfZDs3n3eXBLDtmuhQZLa5euRJVGyoBPzQYX+IbRAMcD9Uqf4zyYQL&#10;uH8WFBSwDYIhPT2dXSJIaEpxwa98cXEx2yCcwa4RPDCxDYLhzp077BJBkpGRwS6R8sC+kEgkKlnr&#10;lI+qB59R9eARrVb7559/Ojg4zJ07V6FQmActVQ94+Fy5cqWjo6Orq+vkyZN37ty5Z8+eX375pUWL&#10;FubDQFq1asVuagU+HOtxNDrXXAQKZDX2v+innjGVnRZ/REhU/2lVdKwHOjrWAxcd64GODkxAR1OK&#10;C37lYS+fbRDO6FgPdHSsBzo61oMjqh58RtWDR2bNmiUQCEaMGLG2lDlz5jRp0qRZs2a//PILbPr6&#10;+rJbPxAQELBmzRo3N7fVq1eHhYVptVp/f3/4OJMnT2a3sAIfqkfkXam5egRl1Njdgq8PxTfbGDHx&#10;ZKJS+59dSaoe6Kh64KLqgY6W6OhoSnFR9cBF1QMdVQ90VD04ourBZ1Q9eCQiIsKzjF27djVt2rRl&#10;y5ZbtmyBzcTERPONYfdu2bJl+/btM2+W1qNHD4FAEB5uwwky+FA9DEaj3mB6Y9u1CVUPdFQ9cFH1&#10;QEdLdHQ0pbioeuCi6oGOqgc6qh4cUfXgM6oefGfpGS6wOzJhwgSBQDBjxoy0tDSDwQCPpocPH+7Q&#10;oUOzZs1OnjxZemflxxJeXl5suww+VI/ajKoHOqoeuKh6oKMlOjqaUlxUPXBR9UBH1QMdVQ+OqHrw&#10;GVUPvsvIyPjuu+9+/PHHmzdvsqFSYHDKlCn9+/fv1atX3759J0yY4OPjw64rZXgJd3d3tl2Gh4cH&#10;3GDp0qXWPCRT9UBH1QMdVQ9cVD3Q0RIdHU0pLqoeuKh6oKPqgY6qB0dUPfiMqgexGVUPdFQ90FH1&#10;wEXVAx0t0dHRlOKi6oGLqgc6qh7oqHpwRNWDz6h6EJtV3Xk9kvIVJ2PzT8cVKItr2p6WSqufeyG1&#10;5abI6WeTpepHAwdVD3RUPXBR9UBHS3R0NKW4qHrgouqBjqoHOqoeHFH14DOqHsRmVVQ99Abj71cy&#10;7Nx8Xl/gn1zIXri3xrgnVnXadh2+u147YthQKVQ90FH1wEXVAx0t0dHRlOKi6oGLqgc6qh7oqHpw&#10;RNWDz6h6EJtV3TNc9obnPD/b9+V5fpeTatr6Kj5X3nh1qJ2bz/KrGWyoFKoe6Kh64KLqgY6W6Oho&#10;SnFR9cBF1QMdVQ90VD04ourBZ1Q9iM2qrnqciy94c2HAS3N9T8cVsKGawvu28MW5vnZuPv/E5LOh&#10;Uqh6oKPqgYuqBzpaoqOjKcVF1QMXVQ90VD3QUfXgiKoHn1H1IDaruupxLUX4/tKg52b7bvSraX92&#10;D0bm2rn5wFuORMOGSqHqgY6qBy6qHuhoiY6OphQXVQ9cVD3QUfVAR9WDI6oefEbVg9is6qqHQqPL&#10;kWhypeV0gZqNqgc6qh64qHqgoyU6OppSXFQ9cFH1QEfVAx1VD46oevAZVQ9is6qrHrUWVQ90VD1w&#10;UfVAR0t0dDSluKh64KLqgY6qBzqqHhxR9eAzqh7EZlQ90FH1QEfVAxdVD3S0REdHU4qLqgcuqh7o&#10;qHqgo+rBEVUPPqPqQWxG1QMdVQ90VD1wUfVAR0t0dDSluKh64KLqgY6qBzqqHhxR9eAzqh7EZlVa&#10;PZTF+vsKbaG8uFhvYEPVn3fK/e5/R486fFOuKT9tUPVAR9UDF1UPdLRER0dTiouqBy6qHuioeqCj&#10;6sERVQ8+o+pBbFal1WNnaLadm88bC/2DM2rOzsFPp5Pgm2q1KZKqxxND1QMXVQ90tERHR1OKi6oH&#10;Lqoe6Kh6oKPqwRFVDz6j6kFsVqXVwy9VZH6F1/M3C9lQ9ddgRTB8R8MOxKu05e9BUvVAR9UDF1UP&#10;dLRER0dTiouqBy6qHuioeqCj6sERVQ8+o+pBbFal1SNXojFXj/V+NWT/NTFf8dJcP/iOVl/L1Fl4&#10;2g5VD3RUPXBR9UBHS3R0NKW4qHrgouqBjqoHOqoeHFH14DOqHsRmVX02U3P1mOV+m21Xc56JRc/P&#10;8YW3w1G5bKgMqh7oqHrgouqBjpbo6GhKcVH1wEXVAx1VD3RUPTii6sFnVD2Izaq6elxKLIq+J5Wq&#10;a1EFoOqBjqoHLqoe6GiJjo6mFBdVD1xUPdBR9UBH1YMjqh58RtWD2Kyqq0ctRNUDHVUPXFQ90NES&#10;HR1NKS6qHrioeqCj6oGOqgdHVD34jKoHsRlVD3RUPdBR9cBF1QMdLdHR0ZTiouqBi6oHOqoe6Kh6&#10;cETVg8+oehCbUfVAR9UDHVUPXFQ90NESHR1NKS6qHrioeqCj6oGOqgdHVD34jKoHsRlVD+ulFimn&#10;n01xO59yPUvKhspD1QMdVQ9cVD3Q0RIdHU0pLqoeuKh6oKPqgY6qB0dUPfiMqkdNBg+xe/bs+eab&#10;b44dO8aGSpHL5X5+fkuWLBk5cuTXX389derUo0ePZmdns6stq+rqIVJq31kcYH6pVzZUbXncKjK/&#10;JM3VZCEbKg9VD3RUPXBR9UBHS3R0NKW4qHrgouqBjqoHOqoeHFH14DOqHjWWRCJp166doMS6devY&#10;6AMXL150cHCAq5YvX65UKmHPBh6P586dC4NdunSRSis6MKGqq4dErROsDrVz8xmwO5YNVVurvDPN&#10;1SNPqmFD5aHqgY6qBy6qHuhoiY6OphQXVQ9cVD3QUfVAR9WDI6oefEbVowaC9ck///zj6uo6fvz4&#10;n376qWz1CA4OhsGuXbuWjRcnTpyAq8aNGwfrcDZURlVXD2Wx/os9cXZuPk3Xh7Ohasv8jby9OIBt&#10;W0DVAx1VD1xUPdDREh0dTSkuqh64qHqgo+qBjqoHR1Q9+IyqR02jVCqnT5/evHnzK1euwOW5c+eW&#10;rR67d+82p43CwkI29MD169fhqg4dOkRFRbGhMqq6eqh1hh/+SbRz83l1vr9Wb2Cj1ZNgjemglQkn&#10;Eti2BVQ90FH1wEXVAx0t0dHRlOKi6oGLqgc6qh7oqHpwRNWDz6h61CjBwcEdOnTo1q0b/NkyGo2W&#10;qgessR0dHZ2cnA4ePMiGSkgkkh9++AFu36RJE29vbzZaxoIFCwrff19Xv76lN2ODBhzftB9/Yn57&#10;ZLzavVn5XcCkGT6p9t8sr970H39MU4r4BpOJ8qtNbw/ftB999MgIvXF8oynFfaMHJtw3mEx4YHpk&#10;kN64vNGvPPobTWnFb/ArbF7pmN/ulEHVg8+oetQc27Ztc3FxWb9+PdsuOe6j3OoBpFLpnDlzmjZt&#10;6uDg0L1796+++qpr167t27c/cuQIjLRo0SI4OJjdtIyqPtajFqJjPdDRsR646FgPdLB7xC4RJDSl&#10;uOhYD1x0rAc6OtYDHR3rwRFVDz6j6lFDbN68WfA4I0eOZLe2LDo6Gm7Zv3//lJQUNlQGVQ90VD3Q&#10;UfXARdUDHS3R0dGU4qLqgYuqBzqqHuioenBE1YPPqHrUEEqlElbOj4DHg19++UUgEPz++++wKZFI&#10;zDeGBUy3bt169+5948YN84gZ7OKMHTsWbr9t2zaDweIJNRYsWAA3YBsEQ1hYmEwmYxsEQ3R0dFFR&#10;EdsgnCkUigqO/yKVsG/fPnaJINm7dy+7RDDArzzsWrANwhk8JMEDE9sgGE6cOMEuESSPPPOd2Iqq&#10;B59R9ajJKniGS0pKSrdu3RwcHGbOnHmqxKxZs5ydnTt37lzBGT3MFixYAB+TbRAL1Fr90et5Z+ML&#10;buTKDUYjG7VgzZo12dnZbINg2L59e2JiItsgnBUUFCxfvpxtEAwuLi7sEkHStGlTdolg+P3338ue&#10;8pxUWkJCAjwwsQ2CoXv37uwSQdKyZUt2iVQKVQ8+o+pRkxmNRoPBoNfryz1ww3xtSkqKp6fn5cuX&#10;7927B5swyK627AlUjxyJptWmSDs3n/67Y+8rtGy0WvFPEz032xe+hQMROY+dVaoe6Kh64KLqgY6q&#10;BzqqHrioeuCi6oGOqgc6qh4cUfXgM6oexGZPoHoU6wzd/462c/Ppvj06R6Jho9XKjpDsOrN83ljo&#10;f+HW4/caqXqgo+qBi6oHOqoe6Kh64KLqgYuqBzqqHuioenBE1YPPqHoQmz2ZZ7jMdr9t5+bjsj48&#10;MV8HF1YNAAAQmklEQVTBhqqVGf+mwNdvvyIk/C47nUoFqHqgo+qBi6oHOqoe6Kh64KLqgYuqBzqq&#10;HuioenBE1YPPqHoQmz2Z6rHG546dm8/7S4PCMh9fDfhGWawfvO8GfP1tt0TmSNVs1DKqHuioeuCi&#10;6oGOqgc6qh64qHrgouqBjqoHOqoeHFH14DOqHoSnZGqdWFktz+jxkEiplWvo9WgJIYQQQggh5Kmh&#10;6kEIIYQQQgghhJCaiaoHIYQQQgghhBBCaiaqHoQQQgghhBBCCKmZqHoQQgghhBBCCCGkZqLqQQgh&#10;hBBCCCGEkJqJqgchhBBCCCGEEEJqJqoehBBCCCGEEEIIqZmoehCr6HQ6Dw+Pzp07Ozg4dOrUqW/f&#10;vk2aNGnWrNmCBQuEQiG7EbGFWCzesGFDixYtHB0dYUr79+/funVrgUAAF/7991+YcHY7UikSiWTG&#10;jBkwn19++eW9e/fYKLGFwWA4cuRIjx49YBq7devWp0+fpk2bwt118uTJd+7cYTcitsjPz589e/bn&#10;n38Ofz/79evXvXt3JycnFxeXTZs2wT2W3YhUyGg0+vr6du3aFR6MEhIS2GgparX6zz//hD+ncF/t&#10;3bs33HXhQqtWrXbu3KlQKNiNSClwtxw7diz8ml++fJkNlQL3zI0bN5Z9qII78Llz5+ihqlwFBQU/&#10;/PADzNLZs2fZkGW5ubmDBg2CG8OfVjZE/ksmk61Zswam6Ndff5XL5Wy0FBhcu3Zty5Yt4V7aq1ev&#10;nj17wo3hTrtixQqtVstuRB7Q6/UXL15s27Yt/C6npqay0VLgDjxnzpxyH6pg35XdiJDqhqoHscq6&#10;devgIWTChAlsuwT80YQ/grAoio+PZ0PEOrCn2KVLF3h49vDwYEMl4KH9q6++gqn+/fffYd+djRIb&#10;waM47PTAnRNmkqpH5eTl5cG+DuzobN26tfReI6wznZ2dYcFJuz62Sk5O7tu3L0zp4cOH2VCJLVu2&#10;wB119OjRsJ5nQ6QMmBz483js2DG47z1UtnrAAv6bb76B+dy8eTMbKgHrdhj88ccfy10y1U4ajSYy&#10;MvKLL76AmYEHI/i3bPWAh6quXbvCtefPn2dDJeBnMXToUHiXpUuX0kPVQ8XFxXFxcUOGDHk4pRVX&#10;D4PBADdo3rw5LC/hxlQ9HgF3v6Kionnz5j2cz3KrR2JiIlzVqlWrkJAQNlSysN+7dy+8V8uWLSl3&#10;msFfUalUCtNi/vsJk1Zu9UhJSYFHf5i6gwcPsqESf/75J7wLPFTB3LIhQqoVqh7k8WDPEv7S9e/f&#10;H3aS2NAD5hqyePHisleRCsAD+b59+06fPl12fxF2LmFKR4wYUVhYyIaI1WAnctOmTbAsX7lypZ+f&#10;H8wkVY9KgF/nVatWwez9/vvvbOgB8+JTLBbTfo+twsPDO3bs6OLiEhUVxYZKwE4nTDVcRdWjAqdO&#10;nYJZGjlyZHBwMKxtLB3rAbvpcLMxY8aw7VKmTp0KV1nzf++1wfXr12FV07lz5yNHjsCvs6VjPcwP&#10;VTD5KpWKDT3g7u4O7/L1118XFBSwodrtxo0brq6u7dq1gxm7f//+Y4/1gEeradOmwbt4enqeOHEC&#10;bkzVozSRSDRp0iT4NV+0aNHt27fNe5tlqwdM9aBBg+Dvatmp1ul0khIw1WyodoN7Jszhd999Bw9G&#10;V65csXSsR0RERKdOnWA/6pGHqoyMDHh3eKiiI7xINUXVgzze+vXr4S8dPPCU/UsXFBQEVw0ePBge&#10;V9gQqSx4YA4NDYUHoaZNmx49epQep20FO9/jxo1r3ry5v78/bIaFhcGdk6pHJcBSx/zflbBvBMtI&#10;85NczPr06XPmzBmlUsluSmzh6+v7xRdfwF10wYIF//7778mTJ6dPnw6zCov5+Ph4qh5WiomJsVQ9&#10;YBkJ8wlrSLZdyu7du+EqWEexbVJKBc9wKcv8UAVLJnioOnLkCD1UlauC6gG/6ZGRkR06dOjbt29y&#10;cjKMUPV4rA0bNsAUla0eAQEBcFcEcJ9ctWpVy5Yt4WYA/j7Avbr00R+kNPO8WXqGCzxUDRw4EB6q&#10;5s+fX/qhasSIETdu3KCHKlJNUfUgjwd/9eCP3YoVK8r+725ERARcNWDAAKoeXMBDiEqlGjZsGExm&#10;mzZt8vLy2BXEOjCBwcHBMHvff/+9SCQyD1L1qLTCwsJ+/frB7Dk6Oi5durT0f/MuWrQIxps1a0bh&#10;w1bw93Pbtm0we7A7PnLkyL17927ZsqVXr14wAnufsJdJu5JWqqB6mFfvFy5cYNulHDhwAK4aN24c&#10;2yalWFk96KHKepaqB8yh+YikNWvWsCGqHlawVD2uXLnSqlUruOrzzz8v/ZRhuKOa79WdOnWig5HL&#10;qqB6wEPVX3/9BVNX9qEKfut9fHwodJJqiqoHebydO3fCH7v58+eXPdbD398frhoyZAhVj0oLCQkZ&#10;NGgQPLoMHTo0NjaWHk5sBftAv/32G6zPZ8yYARN464Hjx4/DnbN3797wIA2ro4c1hDxWYWHhl19+&#10;CbM3b948NvRAcXHxihUr4KpffvmFDRErwG433Eth3qZOnfrILrhWq500aRJctXHjRjZEKlRB9Zgz&#10;Zw7M5CNnTjHbsWOHef7ZNinFmurx8KEKHvHhR0DPcatYudUjKysLZg/W51u3bo2Pj2ePVbdumc87&#10;880338DllJQUOlVKWZaqBzy+m4+QLXuEV15eHsw27BscOHCADZEHLFUPeDxasmQJTPWUKVMeeaiC&#10;JcBPP/0EV61fv54NEVKtUPUgjwePHE5OTr169Sr7zF7zWaZgFQRrITZErAMzdubMGdj7gUfr2bNn&#10;S6VSdgWxUX5+/vTp078oo3v37nDnhOnt27cv7Pp4eXmxdyCPA7/p5mM6YBfzkQMQYJfI/PxqWF6y&#10;IWIFhUIxcuRImDdPT0829ADM8OnTp+GqTp06sSFSoQqqx7///gvjw4YNK3vgzJgxY2CSrXwSR21T&#10;QfWAhypYujdr1sz8UEX/w2GlcqtHSEjIiBEj2ENUKfC7Dzdu3rw5XJ4wYcLdu3fZO5AHLFWPe/fu&#10;9evXz9nZ+ciRI4/81hcVFQ0fPhx2X+EqNkQesFQ94NF/1KhRMNUXL15kQw/A9MJeK1xFD1WkmqLq&#10;QaxiPgdS7969H+7x6HS6HTt2wMNJ//79MzMzzYPESrB0hMmEKV2wYAH9r04VoWe4cJGWltazZ0/4&#10;Bd+4cWPp//CB3UcY7NixIx0zbBPYXzx37pyLiwusHn19fdloiaioqM8//xzW6omJiWyIVKiC6gGP&#10;UD/++CP84sP6/OGfVrhgPppm7ty5Zds9AZaqx8OHqnnz5tFDlU0eezbT0ugZLo9lqXqAkJAQuKpV&#10;q1Z+fn5sqOTwuoULF8JfCdgHgLsxGyUPWKoe8FB1/vx5eKiCRyUfHx82WiI6Ohoev2Cqb926xYYI&#10;qVaoehCrGAyGyMjI77//3tnZGf7kmfXq1Wvfvn10lEclDBw4kE2iBYMGDaIT43NE1YMj+K2HXfYh&#10;Q4Y4OTmZ75YAfusPHz5MLwRYOXl5eStWrOjcuTObzRJdunTZvHlzUVERuxF5nAqqB9Dr9R4eHl99&#10;9ZVjyUtdAvPRH7Ckp5cesMRS9YBHIvMcWgI3oLN7lIuqB64KqgdQKpXbt283H+BpBr/1o0aNKt1B&#10;SGkVnNcDwC/1ypUr4bGJzWYJeqgi1R1VD0IIIYQQQgghhNRMVD0IIYQQQgghhBBSM1H1IIQQQggh&#10;hBBCSM1E1YMQQgghhBBCCCE1E1UPQgghhBBCCCGE1ExUPQghhBBCCCGEEFIzUfUghBBCCCGEEEJI&#10;zUTVgxBCCCGPYTQas7KyblktISGhuERqaips5ubmsg/EV8HBwbt3705OTmbbVgsLC9uzZ8/du3fZ&#10;NiGEEEJ4hqoHIYQQQh5Dp9PNnTvX9b8+//xzQYmmTZuyoQfat2+fl5eXk5Pz1VdfwQ1Wr17NPhD/&#10;aDSaVatWOTo6HjlyhA3ZAmZm5cqVDg4OV69eNRqNbJQQQgghvEHVgxBCCCGVERMT06xZM4FAcOTI&#10;kXIX/AaDQS6XSyQSlUrFhvjnxx9/NDcLtm274uLiuXPnwjysXbtWp9OxUUIIIYTwA1UPQgghhFTG&#10;Y6uHVCo9dOjQ+vXrfXx8zCMymcw8kpmZmZube+zYsZkzZ44cOXLChAl//PHHzZs39SViY2Nhc+zY&#10;saNGjZo9e/bp06eLiorMH6E0oVB4+fLlFStWjB8/Hj7ITz/9tG3btqioKK1Wy25RoeLi4okTJzo4&#10;OKxevVqj0bDREjqdLj4+ft++ffDljS7h5ua2f//+GzdulNs14N27du3apEmTkydPsiFCCCGE8ANV&#10;D0IIIYRUxmOrR9lnuBQUFAwZMgRG2rZt6+jo+Ouvv/r5+fn7+8+cORMGwZgxY+Dfzp0779+/PzAw&#10;8MSJE127doURV1fX0NBQ8wcBBoPh559/hnEHBwf4ICkpKcXFxeHh4d988w0MNmnSBL4kvV7Pbl0e&#10;+IKPHz/etGlT+Pjw7my0BHyRAwYMgI/Tv39/+BqUSqVcLj9z5kynTp1gsE+fPrdv32Y3LSUhIcH8&#10;9dDhHoQQQgivUPUghBBCSGVwqR7dunXLz883D5qdO3cOxsGePXvYUAn4yO3atYPxtWvXmkeKi4u7&#10;dOkCI9OmTTMYDObBh0QikTlPHDp0iA2VB272448/ws0mTJjAhh44efIkjMO3JhQK2VAJ+FxHjx69&#10;cOFCuecu1Wq1w4YNg3dcsmQJGyKEEEIID1D1IIQQQkhlcKkeS5cuNY88lJKSAuNArVazoQd++OEH&#10;GF+zZo15899//4VNR0fHadOmbSiPuT64uLiYb1+uu3fv9u3bF272xx9/sKEHZDLZ7NmznZyc4FrQ&#10;tm1b+EQnTpyIi4srLCws9zsFer0evim4fYsWLdgQIYQQQniAqgchhBBCKoNL9Vi1apV55KGH1aPs&#10;WTkeqR6HDh2CzVatWm3btu1ihcy3L9edO3d69eoFH2fr1q1s6L+Ki4vv378fGhq6aNGijh07mr6y&#10;EvAtnzlzht2oFL1ev2zZMrjB559/zoYIIYQQwgNUPQghhBBSGU+remRlZTk4OMDI5s2byz7DBRw9&#10;enTLli0XLlxg2+UpLCw0n0Nk5syZbOiBK1eubNq0ycPDg22XsnHjRtOXKBCU/bw6ne7bb7+Fq37+&#10;+Wc2RAghhBAeoOpBCCGEkMp4WtUDpKent2jRAgZ79eqVkJAgk8lUKhX8Gx8f37lzZxjv0KHDI+cN&#10;eQR8wVu3bnVwcOjevfudO3fYaImIiIimTZvCB1m8eHFhYaFCoTB/8KSkpLZt28K4m5sbu2kpYrEY&#10;roIPmJyczIYIIYQQwgNUPQghhBBSGU+xegC1Wh0cHDx+/HjzcR9mcHns2LEwXvbkIGVJpdI+ffr8&#10;//bu3cZBIIoCaDfWBBM6pg1kiZwS3AEJqU0lVEAHdkAPBCYiBS/SImsDaz/RIjgnm6vRSJPe4L0Q&#10;wvV6/brwZf7L4/GoqupzKupLjPF8Prdt+3Y7zOl0mu+UZbmcAYB10HoAADvV932SJMfj8X6/L9Hf&#10;TdN0uVwOh0Oe5/ODSwoArIPWAwDYr67r0jQNIbzdR/ujcRzruo4xzo8sEQCwJloPAGDXhmEoiiLL&#10;stvttkS/1jRNmqbfT04FAP6R1gMAAADYJq0HAAAAsE1aDwAAAGCLns8PWY2VPynm4BQAAAAASUVO&#10;RK5CYIJQSwECLQAUAAYACAAAACEAsYJntgoBAAATAgAAEwAAAAAAAAAAAAAAAAAAAAAAW0NvbnRl&#10;bnRfVHlwZXNdLnhtbFBLAQItABQABgAIAAAAIQA4/SH/1gAAAJQBAAALAAAAAAAAAAAAAAAAADsB&#10;AABfcmVscy8ucmVsc1BLAQItABQABgAIAAAAIQANBBeYNAQAAMMJAAAOAAAAAAAAAAAAAAAAADoC&#10;AABkcnMvZTJvRG9jLnhtbFBLAQItABQABgAIAAAAIQCqJg6+vAAAACEBAAAZAAAAAAAAAAAAAAAA&#10;AJoGAABkcnMvX3JlbHMvZTJvRG9jLnhtbC5yZWxzUEsBAi0AFAAGAAgAAAAhAP8qLh3hAAAACwEA&#10;AA8AAAAAAAAAAAAAAAAAjQcAAGRycy9kb3ducmV2LnhtbFBLAQItAAoAAAAAAAAAIQD8jvRfthAC&#10;ALYQAgAUAAAAAAAAAAAAAAAAAJsIAABkcnMvbWVkaWEvaW1hZ2UxLnBuZ1BLBQYAAAAABgAGAHwB&#10;AACDGQIAAAA=&#10;">
                <v:shape id="Picture 426" o:spid="_x0000_s1156" type="#_x0000_t75" style="position:absolute;top:-1845;width:45986;height:26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QpbfGAAAA3AAAAA8AAABkcnMvZG93bnJldi54bWxEj0trwzAQhO+F/gexhd4auaaExIkSSkKh&#10;lIaQxyG5Ldb6kVgrIymx/e+rQqHHYWa+YebL3jTiTs7XlhW8jhIQxLnVNZcKjoePlwkIH5A1NpZJ&#10;wUAelovHhzlm2na8o/s+lCJC2GeooAqhzaT0eUUG/ci2xNErrDMYonSl1A67CDeNTJNkLA3WHBcq&#10;bGlVUX7d34yC9utWpJ6703RdnLcX9z1s/GZQ6vmpf5+BCNSH//Bf+1MreEvH8HsmH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tClt8YAAADcAAAADwAAAAAAAAAAAAAA&#10;AACfAgAAZHJzL2Rvd25yZXYueG1sUEsFBgAAAAAEAAQA9wAAAJIDAAAAAA==&#10;">
                  <v:imagedata r:id="rId171" o:title="" croptop="3727f" cropleft="4158f" cropright="5607f"/>
                  <v:path arrowok="t"/>
                </v:shape>
                <v:shape id="Text Box 427" o:spid="_x0000_s1157" type="#_x0000_t202" style="position:absolute;top:24323;width:45986;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rsidR="00D0667E" w:rsidRPr="006A4DE0" w:rsidRDefault="00D0667E" w:rsidP="00B85914">
                        <w:pPr>
                          <w:pStyle w:val="Caption"/>
                          <w:rPr>
                            <w:rFonts w:ascii="Times New Roman" w:eastAsia="Times New Roman" w:hAnsi="Times New Roman" w:cs="Times New Roman"/>
                            <w:b/>
                            <w:noProof/>
                            <w:color w:val="auto"/>
                            <w:sz w:val="24"/>
                            <w:szCs w:val="24"/>
                          </w:rPr>
                        </w:pPr>
                        <w:bookmarkStart w:id="174" w:name="_Ref20073007"/>
                        <w:bookmarkStart w:id="175" w:name="_Toc20072279"/>
                        <w:r w:rsidRPr="006A4D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bookmarkEnd w:id="174"/>
                        <w:r w:rsidRPr="006A4DE0">
                          <w:rPr>
                            <w:rFonts w:ascii="Times New Roman" w:hAnsi="Times New Roman" w:cs="Times New Roman"/>
                            <w:b/>
                            <w:color w:val="auto"/>
                          </w:rPr>
                          <w:t>: Frequency response for a penetration of 80% IBG and an imbalance of 10%</w:t>
                        </w:r>
                        <w:r>
                          <w:rPr>
                            <w:rFonts w:ascii="Times New Roman" w:hAnsi="Times New Roman" w:cs="Times New Roman"/>
                            <w:b/>
                            <w:color w:val="auto"/>
                          </w:rPr>
                          <w:t xml:space="preserve"> when synthetic inertia is applied to the system</w:t>
                        </w:r>
                        <w:bookmarkEnd w:id="175"/>
                      </w:p>
                    </w:txbxContent>
                  </v:textbox>
                </v:shape>
                <w10:wrap type="topAndBottom"/>
              </v:group>
            </w:pict>
          </mc:Fallback>
        </mc:AlternateContent>
      </w:r>
      <w:r w:rsidR="00B1352E">
        <w:rPr>
          <w:rFonts w:ascii="Times New Roman" w:eastAsia="Times New Roman" w:hAnsi="Times New Roman" w:cs="Times New Roman"/>
          <w:szCs w:val="24"/>
        </w:rPr>
        <w:fldChar w:fldCharType="begin"/>
      </w:r>
      <w:r w:rsidR="00B1352E">
        <w:rPr>
          <w:rFonts w:ascii="Times New Roman" w:eastAsia="Times New Roman" w:hAnsi="Times New Roman" w:cs="Times New Roman"/>
          <w:sz w:val="24"/>
          <w:szCs w:val="24"/>
        </w:rPr>
        <w:instrText xml:space="preserve"> REF _Ref20073007 \h </w:instrText>
      </w:r>
      <w:r w:rsidR="00B1352E">
        <w:rPr>
          <w:rFonts w:ascii="Times New Roman" w:eastAsia="Times New Roman" w:hAnsi="Times New Roman" w:cs="Times New Roman"/>
          <w:szCs w:val="24"/>
        </w:rPr>
      </w:r>
      <w:r w:rsidR="00B1352E">
        <w:rPr>
          <w:rFonts w:ascii="Times New Roman" w:eastAsia="Times New Roman" w:hAnsi="Times New Roman" w:cs="Times New Roman"/>
          <w:szCs w:val="24"/>
        </w:rPr>
        <w:fldChar w:fldCharType="separate"/>
      </w:r>
      <w:r w:rsidR="00103186" w:rsidRPr="006A4DE0">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9</w:t>
      </w:r>
      <w:r w:rsidR="00B1352E">
        <w:rPr>
          <w:rFonts w:ascii="Times New Roman" w:eastAsia="Times New Roman" w:hAnsi="Times New Roman" w:cs="Times New Roman"/>
          <w:szCs w:val="24"/>
        </w:rPr>
        <w:fldChar w:fldCharType="end"/>
      </w:r>
      <w:r w:rsidR="004351E8" w:rsidRPr="000A4F27">
        <w:rPr>
          <w:rFonts w:ascii="Times New Roman" w:eastAsia="Times New Roman" w:hAnsi="Times New Roman" w:cs="Times New Roman"/>
          <w:sz w:val="24"/>
          <w:szCs w:val="24"/>
        </w:rPr>
        <w:t xml:space="preserve"> </w:t>
      </w:r>
      <w:r w:rsidR="00B1352E">
        <w:rPr>
          <w:rFonts w:ascii="Times New Roman" w:eastAsia="Times New Roman" w:hAnsi="Times New Roman" w:cs="Times New Roman"/>
          <w:sz w:val="24"/>
          <w:szCs w:val="24"/>
        </w:rPr>
        <w:t>and</w:t>
      </w:r>
      <w:r w:rsidR="004351E8" w:rsidRPr="000A4F27">
        <w:rPr>
          <w:rFonts w:ascii="Times New Roman" w:eastAsia="Times New Roman" w:hAnsi="Times New Roman" w:cs="Times New Roman"/>
          <w:sz w:val="24"/>
          <w:szCs w:val="24"/>
        </w:rPr>
        <w:t xml:space="preserve"> </w:t>
      </w:r>
      <w:r w:rsidR="00B1352E">
        <w:rPr>
          <w:rFonts w:ascii="Times New Roman" w:eastAsia="Times New Roman" w:hAnsi="Times New Roman" w:cs="Times New Roman"/>
          <w:szCs w:val="24"/>
        </w:rPr>
        <w:fldChar w:fldCharType="begin"/>
      </w:r>
      <w:r w:rsidR="00B1352E">
        <w:rPr>
          <w:rFonts w:ascii="Times New Roman" w:eastAsia="Times New Roman" w:hAnsi="Times New Roman" w:cs="Times New Roman"/>
          <w:sz w:val="24"/>
          <w:szCs w:val="24"/>
        </w:rPr>
        <w:instrText xml:space="preserve"> REF _Ref20073019 \h </w:instrText>
      </w:r>
      <w:r w:rsidR="00B1352E">
        <w:rPr>
          <w:rFonts w:ascii="Times New Roman" w:eastAsia="Times New Roman" w:hAnsi="Times New Roman" w:cs="Times New Roman"/>
          <w:szCs w:val="24"/>
        </w:rPr>
      </w:r>
      <w:r w:rsidR="00B1352E">
        <w:rPr>
          <w:rFonts w:ascii="Times New Roman" w:eastAsia="Times New Roman" w:hAnsi="Times New Roman" w:cs="Times New Roman"/>
          <w:szCs w:val="24"/>
        </w:rPr>
        <w:fldChar w:fldCharType="separate"/>
      </w:r>
      <w:r w:rsidR="00103186" w:rsidRPr="00F416C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10</w:t>
      </w:r>
      <w:r w:rsidR="00B1352E">
        <w:rPr>
          <w:rFonts w:ascii="Times New Roman" w:eastAsia="Times New Roman" w:hAnsi="Times New Roman" w:cs="Times New Roman"/>
          <w:szCs w:val="24"/>
        </w:rPr>
        <w:fldChar w:fldCharType="end"/>
      </w:r>
      <w:r w:rsidR="004351E8" w:rsidRPr="000A4F27">
        <w:rPr>
          <w:rFonts w:ascii="Times New Roman" w:eastAsia="Times New Roman" w:hAnsi="Times New Roman" w:cs="Times New Roman"/>
          <w:sz w:val="24"/>
          <w:szCs w:val="24"/>
        </w:rPr>
        <w:t xml:space="preserve"> show the frequency response of the system with an acceleration time consta</w:t>
      </w:r>
      <w:r w:rsidR="004351E8">
        <w:rPr>
          <w:rFonts w:ascii="Times New Roman" w:eastAsia="Times New Roman" w:hAnsi="Times New Roman" w:cs="Times New Roman"/>
          <w:sz w:val="24"/>
          <w:szCs w:val="24"/>
        </w:rPr>
        <w:t>nt of 2.73 seconds (80</w:t>
      </w:r>
      <w:r w:rsidR="004351E8" w:rsidRPr="000A4F27">
        <w:rPr>
          <w:rFonts w:ascii="Times New Roman" w:eastAsia="Times New Roman" w:hAnsi="Times New Roman" w:cs="Times New Roman"/>
          <w:sz w:val="24"/>
          <w:szCs w:val="24"/>
        </w:rPr>
        <w:t xml:space="preserve">% non-synchronous generation) for different load </w:t>
      </w:r>
      <w:r w:rsidR="004351E8">
        <w:rPr>
          <w:rFonts w:ascii="Times New Roman" w:eastAsia="Times New Roman" w:hAnsi="Times New Roman" w:cs="Times New Roman"/>
          <w:sz w:val="24"/>
          <w:szCs w:val="24"/>
        </w:rPr>
        <w:t>imbalance</w:t>
      </w:r>
      <w:r w:rsidR="004351E8" w:rsidRPr="000A4F27">
        <w:rPr>
          <w:rFonts w:ascii="Times New Roman" w:eastAsia="Times New Roman" w:hAnsi="Times New Roman" w:cs="Times New Roman"/>
          <w:sz w:val="24"/>
          <w:szCs w:val="24"/>
        </w:rPr>
        <w:t xml:space="preserve">s.  </w:t>
      </w:r>
    </w:p>
    <w:p w:rsidR="006A4DE0" w:rsidRDefault="004351E8" w:rsidP="004351E8">
      <w:pPr>
        <w:jc w:val="both"/>
        <w:rPr>
          <w:rFonts w:ascii="Times New Roman" w:eastAsia="Times New Roman" w:hAnsi="Times New Roman" w:cs="Times New Roman"/>
          <w:noProof/>
          <w:sz w:val="24"/>
          <w:szCs w:val="24"/>
        </w:rPr>
      </w:pPr>
      <w:r w:rsidRPr="000A4F27">
        <w:rPr>
          <w:rFonts w:ascii="Times New Roman" w:eastAsia="Times New Roman" w:hAnsi="Times New Roman" w:cs="Times New Roman"/>
          <w:noProof/>
          <w:sz w:val="24"/>
          <w:szCs w:val="24"/>
        </w:rPr>
        <w:t xml:space="preserve">In </w:t>
      </w:r>
      <w:r w:rsidR="00533013">
        <w:rPr>
          <w:rFonts w:ascii="Times New Roman" w:eastAsia="Times New Roman" w:hAnsi="Times New Roman" w:cs="Times New Roman"/>
          <w:noProof/>
          <w:sz w:val="24"/>
          <w:szCs w:val="24"/>
        </w:rPr>
        <w:fldChar w:fldCharType="begin"/>
      </w:r>
      <w:r w:rsidR="00533013">
        <w:rPr>
          <w:rFonts w:ascii="Times New Roman" w:eastAsia="Times New Roman" w:hAnsi="Times New Roman" w:cs="Times New Roman"/>
          <w:noProof/>
          <w:sz w:val="24"/>
          <w:szCs w:val="24"/>
        </w:rPr>
        <w:instrText xml:space="preserve"> REF _Ref20073007 \h </w:instrText>
      </w:r>
      <w:r w:rsidR="00533013">
        <w:rPr>
          <w:rFonts w:ascii="Times New Roman" w:eastAsia="Times New Roman" w:hAnsi="Times New Roman" w:cs="Times New Roman"/>
          <w:noProof/>
          <w:sz w:val="24"/>
          <w:szCs w:val="24"/>
        </w:rPr>
      </w:r>
      <w:r w:rsidR="00533013">
        <w:rPr>
          <w:rFonts w:ascii="Times New Roman" w:eastAsia="Times New Roman" w:hAnsi="Times New Roman" w:cs="Times New Roman"/>
          <w:noProof/>
          <w:sz w:val="24"/>
          <w:szCs w:val="24"/>
        </w:rPr>
        <w:fldChar w:fldCharType="separate"/>
      </w:r>
      <w:r w:rsidR="00103186" w:rsidRPr="006A4DE0">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9</w:t>
      </w:r>
      <w:r w:rsidR="00533013">
        <w:rPr>
          <w:rFonts w:ascii="Times New Roman" w:eastAsia="Times New Roman" w:hAnsi="Times New Roman" w:cs="Times New Roman"/>
          <w:noProof/>
          <w:sz w:val="24"/>
          <w:szCs w:val="24"/>
        </w:rPr>
        <w:fldChar w:fldCharType="end"/>
      </w:r>
      <w:r w:rsidR="00533013">
        <w:rPr>
          <w:rFonts w:ascii="Times New Roman" w:eastAsia="Times New Roman" w:hAnsi="Times New Roman" w:cs="Times New Roman"/>
          <w:noProof/>
          <w:sz w:val="24"/>
          <w:szCs w:val="24"/>
        </w:rPr>
        <w:t xml:space="preserve"> </w:t>
      </w:r>
      <w:r w:rsidRPr="000A4F27">
        <w:rPr>
          <w:rFonts w:ascii="Times New Roman" w:eastAsia="Times New Roman" w:hAnsi="Times New Roman" w:cs="Times New Roman"/>
          <w:noProof/>
          <w:sz w:val="24"/>
          <w:szCs w:val="24"/>
        </w:rPr>
        <w:t xml:space="preserve">it can be observed how the frequency drops below 49 Hz with a 10% of </w:t>
      </w:r>
      <w:r>
        <w:rPr>
          <w:rFonts w:ascii="Times New Roman" w:eastAsia="Times New Roman" w:hAnsi="Times New Roman" w:cs="Times New Roman"/>
          <w:noProof/>
          <w:sz w:val="24"/>
          <w:szCs w:val="24"/>
        </w:rPr>
        <w:t>imbalance</w:t>
      </w:r>
      <w:r w:rsidRPr="000A4F27">
        <w:rPr>
          <w:rFonts w:ascii="Times New Roman" w:eastAsia="Times New Roman" w:hAnsi="Times New Roman" w:cs="Times New Roman"/>
          <w:noProof/>
          <w:sz w:val="24"/>
          <w:szCs w:val="24"/>
        </w:rPr>
        <w:t xml:space="preserve">, when no IBFPR or synthetic inertia is used as frequency support estrategy. In the same figure, the frequency responses for different levels of synthetic inertia are presented. </w:t>
      </w:r>
    </w:p>
    <w:p w:rsidR="00B85914" w:rsidRDefault="00B85914" w:rsidP="004351E8">
      <w:pPr>
        <w:jc w:val="both"/>
        <w:rPr>
          <w:rFonts w:ascii="Times New Roman" w:eastAsia="Times New Roman" w:hAnsi="Times New Roman" w:cs="Times New Roman"/>
          <w:noProof/>
          <w:sz w:val="24"/>
          <w:szCs w:val="24"/>
        </w:rPr>
      </w:pPr>
    </w:p>
    <w:p w:rsidR="006A4DE0" w:rsidRPr="000A4F27" w:rsidRDefault="00B85914"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w:lastRenderedPageBreak/>
        <mc:AlternateContent>
          <mc:Choice Requires="wpg">
            <w:drawing>
              <wp:anchor distT="0" distB="0" distL="114300" distR="114300" simplePos="0" relativeHeight="251813888" behindDoc="0" locked="0" layoutInCell="1" allowOverlap="1">
                <wp:simplePos x="0" y="0"/>
                <wp:positionH relativeFrom="column">
                  <wp:posOffset>-37737</wp:posOffset>
                </wp:positionH>
                <wp:positionV relativeFrom="paragraph">
                  <wp:posOffset>871946</wp:posOffset>
                </wp:positionV>
                <wp:extent cx="5665470" cy="3284855"/>
                <wp:effectExtent l="0" t="0" r="0" b="0"/>
                <wp:wrapTopAndBottom/>
                <wp:docPr id="431" name="Group 431"/>
                <wp:cNvGraphicFramePr/>
                <a:graphic xmlns:a="http://schemas.openxmlformats.org/drawingml/2006/main">
                  <a:graphicData uri="http://schemas.microsoft.com/office/word/2010/wordprocessingGroup">
                    <wpg:wgp>
                      <wpg:cNvGrpSpPr/>
                      <wpg:grpSpPr>
                        <a:xfrm>
                          <a:off x="0" y="0"/>
                          <a:ext cx="5665470" cy="3284855"/>
                          <a:chOff x="-32659" y="-310242"/>
                          <a:chExt cx="5666014" cy="3285217"/>
                        </a:xfrm>
                      </wpg:grpSpPr>
                      <pic:pic xmlns:pic="http://schemas.openxmlformats.org/drawingml/2006/picture">
                        <pic:nvPicPr>
                          <pic:cNvPr id="429" name="Picture 429"/>
                          <pic:cNvPicPr>
                            <a:picLocks noChangeAspect="1"/>
                          </pic:cNvPicPr>
                        </pic:nvPicPr>
                        <pic:blipFill rotWithShape="1">
                          <a:blip r:embed="rId172" cstate="print">
                            <a:extLst>
                              <a:ext uri="{28A0092B-C50C-407E-A947-70E740481C1C}">
                                <a14:useLocalDpi xmlns:a14="http://schemas.microsoft.com/office/drawing/2010/main" val="0"/>
                              </a:ext>
                            </a:extLst>
                          </a:blip>
                          <a:srcRect l="5136" t="6128" r="7447"/>
                          <a:stretch/>
                        </pic:blipFill>
                        <pic:spPr bwMode="auto">
                          <a:xfrm>
                            <a:off x="-32659" y="-310242"/>
                            <a:ext cx="5290561" cy="2894692"/>
                          </a:xfrm>
                          <a:prstGeom prst="rect">
                            <a:avLst/>
                          </a:prstGeom>
                          <a:ln>
                            <a:noFill/>
                          </a:ln>
                          <a:extLst>
                            <a:ext uri="{53640926-AAD7-44D8-BBD7-CCE9431645EC}">
                              <a14:shadowObscured xmlns:a14="http://schemas.microsoft.com/office/drawing/2010/main"/>
                            </a:ext>
                          </a:extLst>
                        </pic:spPr>
                      </pic:pic>
                      <wps:wsp>
                        <wps:cNvPr id="430" name="Text Box 430"/>
                        <wps:cNvSpPr txBox="1"/>
                        <wps:spPr>
                          <a:xfrm>
                            <a:off x="32655" y="2585085"/>
                            <a:ext cx="5600700" cy="389890"/>
                          </a:xfrm>
                          <a:prstGeom prst="rect">
                            <a:avLst/>
                          </a:prstGeom>
                          <a:solidFill>
                            <a:prstClr val="white"/>
                          </a:solidFill>
                          <a:ln>
                            <a:noFill/>
                          </a:ln>
                          <a:effectLst/>
                        </wps:spPr>
                        <wps:txbx>
                          <w:txbxContent>
                            <w:p w:rsidR="00D0667E" w:rsidRPr="00377A54" w:rsidRDefault="00D0667E" w:rsidP="00F416C9">
                              <w:pPr>
                                <w:pStyle w:val="Caption"/>
                                <w:rPr>
                                  <w:rFonts w:ascii="Times New Roman" w:eastAsia="Times New Roman" w:hAnsi="Times New Roman" w:cs="Times New Roman"/>
                                  <w:noProof/>
                                  <w:sz w:val="24"/>
                                  <w:szCs w:val="24"/>
                                </w:rPr>
                              </w:pPr>
                              <w:bookmarkStart w:id="176" w:name="_Ref20073019"/>
                              <w:bookmarkStart w:id="177" w:name="_Toc20072280"/>
                              <w:r w:rsidRPr="00F416C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bookmarkEnd w:id="176"/>
                              <w:r w:rsidRPr="00F416C9">
                                <w:rPr>
                                  <w:rFonts w:ascii="Times New Roman" w:hAnsi="Times New Roman" w:cs="Times New Roman"/>
                                  <w:b/>
                                  <w:color w:val="auto"/>
                                </w:rPr>
                                <w:t xml:space="preserve">: Frequency response for </w:t>
                              </w:r>
                              <w:r w:rsidRPr="006A4DE0">
                                <w:rPr>
                                  <w:rFonts w:ascii="Times New Roman" w:hAnsi="Times New Roman" w:cs="Times New Roman"/>
                                  <w:b/>
                                  <w:color w:val="auto"/>
                                </w:rPr>
                                <w:t>a penetration of 80% IBG and an imbalance of 1</w:t>
                              </w:r>
                              <w:r>
                                <w:rPr>
                                  <w:rFonts w:ascii="Times New Roman" w:hAnsi="Times New Roman" w:cs="Times New Roman"/>
                                  <w:b/>
                                  <w:color w:val="auto"/>
                                </w:rPr>
                                <w:t>5</w:t>
                              </w:r>
                              <w:r w:rsidRPr="006A4DE0">
                                <w:rPr>
                                  <w:rFonts w:ascii="Times New Roman" w:hAnsi="Times New Roman" w:cs="Times New Roman"/>
                                  <w:b/>
                                  <w:color w:val="auto"/>
                                </w:rPr>
                                <w:t>%</w:t>
                              </w:r>
                              <w:r>
                                <w:rPr>
                                  <w:rFonts w:ascii="Times New Roman" w:hAnsi="Times New Roman" w:cs="Times New Roman"/>
                                  <w:b/>
                                  <w:color w:val="auto"/>
                                </w:rPr>
                                <w:t xml:space="preserve"> when synthetic inertia is applied to the system.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31" o:spid="_x0000_s1158" style="position:absolute;left:0;text-align:left;margin-left:-2.95pt;margin-top:68.65pt;width:446.1pt;height:258.65pt;z-index:251813888;mso-width-relative:margin;mso-height-relative:margin" coordorigin="-326,-3102" coordsize="56660,3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DvZTQQAANEJAAAOAAAAZHJzL2Uyb0RvYy54bWykVk1v4zYQvRfofxB0&#10;VyzJkiwbcRaOnSwWSDdBkyJnmqItYSWRJenYadH/3jeU5Hyji/RgeUgOhzNv3gx5+uXQ1N6D0KaS&#10;7dyPTkLfEy2XRdVu5/4fd5dB7nvGsrZgtWzF3H8Uxv9y9usvp3s1E7EsZV0I7cFIa2Z7NfdLa9Vs&#10;NDK8FA0zJ1KJFosbqRtmMdTbUaHZHtabehSHYTbaS10oLbkwBrOrbtE/c/Y3G8Ht9WZjhPXquQ/f&#10;rPtq913Td3R2ymZbzVRZ8d4N9gkvGla1OPRoasUs83a6emOqqbiWRm7sCZfNSG42FRcuBkQTha+i&#10;+arlTrlYtrP9Vh1hArSvcPq0Wf794UZ7VTH3k3Hkey1rkCR3rkcTgGevtjNofdXqVt3ofmLbjSji&#10;w0Y39I9YvIMD9vEIrDhYj2MyzbI0mQB/jrVxnCd5mnbQ8xL5oX3BOM7Sqe9BIRhHYZzEg8LFk5Es&#10;jJKjkTSOJqQzGnwYkatHz1TFZ/j1oEF6A9p/kwu77E4LvzfS/JSNhukfOxUgv4rZal3VlX10XEUm&#10;yan24abiN7obPMM/RvQd/linY70EUwiQNpFet4tRVFeS/zBeK5cla7diYRSIjvJzcLxUH9HwxZHr&#10;ulKXVV17Wtr7ypa3JVNIeuT4S4t9tKiSVyx7B7COwSvJd41obVeSWtQIXLamrJTxPT0TzVqAYfpb&#10;AYpxtAOL85SuWuvOBEuujCUOEV9c1fwd54swnMbnwTINl0ESTi6CxTSZBJPwYpKESR4to+U/tDtK&#10;ZjsjgAerV6rqXcfsG+ffLZG+mXTF54rYe2CuVXTEgkOOYIOL4BohRL4azX8H6tRY0micud6SRTH6&#10;HYCbJInjJtSsFpaXZI4yMYDfZdWgorz1/jdZABC2s9Lh8aqiPqoMAssVVzwN04yQRe3E+TTJpq52&#10;jnUBxmhjvwrZeCQgEfDbncQeAHwX6aBCodUtfVtJLOlWu5kBheeJSsdZgkRlwWKxmgRJssqD83NI&#10;y+XFFB0kS9KLY6JMyQq5v14bDnYX/z9XH+SIcCZke8gxpC6G+8UM1Mbo5/hBt8t7ndnVDCAks89K&#10;eIwW15XwHWXnXB7QRd0l0ytSC/XsAQt9tdJ85+vQxY6dlBpi6hpinOZpmPcd85j2LAwn4dBT82k+&#10;dQd9PutG1lVBKafkEx2Wte6qYV9WVvSt9oXWh0RxN2/PracQSbKH9aG7b3KySFNrWTwCFrQjd30Y&#10;xS8rHH/FjL1hGtcxgsQTw17js6nlfu7LXvK9Uuq/3psnfaQYq763x/U+982fO0atvP7WIvkwaQdB&#10;D8J6ENpds5QobBQVvHEiNmhbD+JGy+Ye3FjQKVhiLcdZc98O4tJihAW8XLhYLJzc3QhX7a3CPdK1&#10;W4L57nDPtOpL0yK93+VALzZ7VaGdrms/aoF+cVm58n1CEZynAajuJPdugPTiYfJ87LSeXmJn/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thdlzgAAAACgEAAA8AAABkcnMvZG93&#10;bnJldi54bWxMj01Pg0AQhu8m/ofNmHhrF0QQkaVpGvXUNLE1Md62MAVSdpawW6D/3vGkt/l48s4z&#10;+Wo2nRhxcK0lBeEyAIFU2qqlWsHn4W2RgnBeU6U7S6jgig5Wxe1NrrPKTvSB497XgkPIZVpB432f&#10;SenKBo12S9sj8e5kB6M9t0Mtq0FPHG46+RAEiTS6Jb7Q6B43DZbn/cUoeJ/0tI7C13F7Pm2u34d4&#10;97UNUan7u3n9AsLj7P9g+NVndSjY6WgvVDnRKVjEz0zyPHqKQDCQpgkXRwVJ/JiALHL5/4XiBwAA&#10;//8DAFBLAwQKAAAAAAAAACEAgVBMQ2A0AgBgNAIAFAAAAGRycy9tZWRpYS9pbWFnZTEucG5niVBO&#10;Rw0KGgoAAAANSUhEUgAABbIAAALnCAIAAAGkZBaGAAAAAXNSR0IArs4c6QAAAARnQU1BAACxjwv8&#10;YQUAAAAJcEhZcwAAIdUAACHVAQSctJ0AAP+lSURBVHhe7J0HWBRHG8exRk0sMc1oYhcQxS5i7yX2&#10;Fns36hdjjyWWGEssMZYYSywxUaPGqIliAxEUURS7Ihaw0UTaVTg4rvG9dzOux3EcV3bv9rj39/Ds&#10;839n9/aOu9l3/zs7O+OWgyAFgbUEKRisJUjBYC1BCgZrCVIwWEuQgsFaghSMTbUkMTHx119/JbqP&#10;2XTq1Ikql6RBgwZUOQLyY1mKrbnk7NmzVJlNaGgoVS7JwIEDqXIeWDvjKMWRVBVEZmYmVYiTwFot&#10;kV7/iqqCcPFaIspU6i+fPHkComnTpq9fv37x4kV2djaEn3/++aVLl3bs2PH++++npKRAybvvvtuu&#10;XbtTp05pNJqaNWtCyaJFi2AJ9OrVC5YVKlQoU6ZMRkZGfHx89erVoWTatGnr168HAaf4MWPGaDe1&#10;FtZqyYBu9agqCMwl+pQuXVqhULi5uVWuXBnC77//HpZQFR49eqRbnwOrSLUoVarU5MmTIQS9Zs2a&#10;u3fv6tbnkIpF6N+/f7FixUD89ddf6enppFCpVKampr58+ZKEVsBaLSGfXho+kYQmwFpiDpAAqOIB&#10;LNcSglL8UKOU0SAPWEsMuHfvnp+fHw0sh7wWlsxOxGIxEQcPHhw2bBjRtmB9LYE8Ccu4uLivvtI6&#10;EnJ2NCAj8keq9HDxWgKHkz7wK/7333/wncDVYqtWrcg248eP/+GHH0Bs3ry5UaNGcL4g5ffv34cz&#10;FFwkXrlyhZQAsJMFCxaQvZGSX3/9df/+/WBlWrduLZVKSaEtWF9LWrZsCUu1Wj1y5EgQbqN26YqN&#10;IL7YkyodmEv0iY6OJgJqSbdu3eCnBQ3fKlhXEA8ePFi4cCEIqBywhFoyduzYLl26gNanQ4cOBrXk&#10;77//BlGtWrVy5cqRQluwvpYEBQVRZR7CgBZEYC1xOqyvJQa4zQmmyiTyhFMySRINEB3u7u5MGjAN&#10;nN+p0mPDhg3vvPPO9OnTly1bRko2btxYpUoVEEuXLu3atSsptAXWaon5kFwiCuaRh7cnGo1a/w/q&#10;h0qlgnJyxiHbwMVtUhI9lkgFYs44pOVj6NCh2nU6yJXwkydP4Pr5m2++AQ1i79695OTl4DOOAc02&#10;3qCqIPTPOAaWBeEnrNWSeFEWVQWR15eos0Wy6N9oUNh59eoVVc6D9bUEzDYRAQEBsFSo1CQsEBPu&#10;VXi2EVWFF1epJd9++y1VOnx9fWE5cMq8LVu2JJtBTEwMVfnwOuGp8PocGhQ6wFtQZXemTp1KfjJL&#10;sT6XPH/+HJYikah9+/akhNilAjH/Sjj9zjyNkt6MKDS41hknL2ZezplfSxgkV4ZT5fxgLeGqlhDg&#10;Ak908QsaOC2uXksmT55MlUmsriUMGlW26EIPGjgbrl5LMjIyqDKJ7bWEQZ0tFDvbycjVa4mZsFhL&#10;9BEFd6aK37hKLTl9+jRVOtzd3akyj/xqiSxb21BtO6IgXlcXV6klbdq0mTdvHg0sJ28tOXaf3rM4&#10;dj+ZCFaQPfxJfOXt/Q6egGccszBxxjkflUYV2wjPtVSkhNHAoWAtMQuOfIn5CM54azTm3k9gnUJe&#10;S8B/kH5TJkhMTKQqf0zXkoF/3qeKe9QKqTCwtUJ4j8Z2ofDnknr1CnicgukIYwKDWlJ52WWqHI34&#10;8lDp9Sk04IzCX0s8PT2pyocyZcpQlT8OP+MUiFCmqLryivCcb/G52g54HbfdJuVmcipS+5zVi2Oe&#10;dVZfBVFjxQVYev10DZbeP4fffvzieVpmy803ISy/KCQjI6Ps5H23bt0q2WVGzZ5fDRo06KN6rZo3&#10;b+5WukLdunXdipaoVKlS5cqfNK73/meVP3QrVf6LL75we+e9jz76yK3ku0WLFi1RooRbiVKlS5d2&#10;K1lGW1imIhS65aHyR2XGdHsvaMOn8KZWYG4t8dbRsGFDGut68MJSJpOFh4eTEgA+EFX5Y1BLxLqn&#10;3GzHfY32JzEgLUPb0Z87Bg8eXKxYMTg25s6de/fu3RcvXrx+/To+Pl4sFmfpoNvpYVEuEYf0pkoP&#10;8YUeGlUBvXkgKWY8WEkDm7EslxCkUin80h4eHqC//PJLUkjo0KEDVflTYC4puzCEKjbwXve2EhtF&#10;lJlvTVLmsSzr169fvnw5DfJH4Kd9BpNB6N+UKrNriUZtVv2WXB0lCGgGbyc47SWLXENL2caaWkKA&#10;I4YI0m2TcO7cOaryh4szTpaigBa5MgsuUqXH7BNRVOVDRoS2Qly5cqVzZ1tb6tRyARHm1BKF5DFV&#10;/MCCWgLJg3lozBYc60smHzH8AeCkOX78+LZt27Zp06ZTp079+/dv1qzZp59+unHjRoOUYCYKifYB&#10;cQM0CgkRBdYSjUZDFW+wPpfkpecu+nyzaRxbSxiqVatGVf5YV0vye1XGw59gWcivccCX3bypdeY2&#10;ol9LzHyKh11at25NVUEIgzpSxR6ma4lGwce+eWzmknfmaS/5CsScXFJqvhEbYZTU9LfjMpiDOVdh&#10;DJnP9lDFEuAxTdQSwcnaVPEMy2qJ/u3fzZs3E3H7Nm1OeJ5m1qlEv5Ycucfm7b0CKVu2LFXmoVFb&#10;fJWenVRAdsyvlgjP0+7DPMSCWgK1gVSI3r3fXsTfu3evfv36IO7evfs8/rVcLk9OToalCUQiEVU2&#10;U2r+BarMYMyYMVRxCZgSqvIh7sF/VOmRLY2likuYgXEsxfozDnnw8MWLF2TMAYCYjALP+jxxr44C&#10;congjDcNdCiF9rt1ZR0W1JICb+IQCjzxm1lLin1bQOoOeymiygz4UzXJGUce76dRZWk0aj6faBgs&#10;qCX79+833S2N5JJSpUqRMD/s/4MVL16cKh5g+hqHn1hQS1q2bMkM1mOC1atXU5UPTC1Rmv3QqLOQ&#10;nVzwvYVCXksA07lk382CO5cAds4l+kMYco05rXCFvJZ8qYMGNsDUEjs0qVnUOmIURdotqszAnPtt&#10;hT+XEAMbFZXrJhmTYLLNO4Pwx0iag+BkLapYopDXEqgNQqGQCOYxPtAA0Uq1WbepmFrSeMN1IjiC&#10;ldtm1t3KMUEhryVwjTNkyBAaWEvRokUtyiXNNlpZk0qWLEmVbWAtAWw9bRtl1apVVOWGuASoJQqF&#10;ggwEyhG22xEG8WVzDwxVBu1wYxqsJZT8BjIZMGAALA1yyWeffUbGyckPS00ui1UEMLPPGGBm1sFa&#10;QjH9O5k+40Ae+vTTT5ctW/b06VNaZDb3798/dOgQDVjCfHMj9G9GlUmwllCOHj1KlTEs8iX6cN3V&#10;2T64Vi0h49AnJCT079+flJiJ1bWkcOBataR58+ZEREaaNcvWP//8QwTWEqqcB+tryaVLl4ggD+YU&#10;CGNWsJZQ5Txw4kuAvBNu/PSTtm8wQGqJ+xrts26FBtkTOhdqgWAteUulSpWoyoPT5ZLsJJo1TWB+&#10;4xvWkreUKFGCqjyQWvIsNd/JuPiGOeOICs42pqogsJa8JTY2lqo8kFoy83gBz9XxB3PyhEpmVsMr&#10;4Fq1JCIiggiR6G3PwmylcSer387mdGccdm/luEotYa6BCcSWjho16uDBgy/iEl4bIz4+nirdrLlU&#10;OQkpV2dRxQZ3796lyu7Ab0R+MkuxPpeQC+CTJ0/qTwCVLn/7AMuUKcZHjHG6XKKU0Kn1WAF9Sc6Y&#10;Qw+pyskhcyUDZ86cIYLgdLWkQFRSC245YS0xzqRJk6jSUfhqiUXGBWuJ4V1+o4/wFMZaYkGvR6wl&#10;ZlH4aklWDL1FZQ5YS8zqMVT4aolFuEotMRgRicyibT5QSx4lmTX7BX9gxruyHVepJfp96AH9WjL6&#10;4NtrnPxwxlwiumhkrETrwDNOTgczhkaFWmKH57XYhcXmV6wlZuGMuURwJt/xFsRXR1NlHlhLcg7f&#10;oXOYmABqyae8GVXcTDKf7aIqD5amGawlZgG15Hlq4bnMkYZ/RZV5YC0xC2c845hAo7ZsTAOXqyX1&#10;6tUTCoWdOnWisXkUslpiKS5XSy5fvqxSqcwZ+kYfrCVUOQ821ZK0NO0Eaia6pRklNDSUKpdk4MCB&#10;VDkPDvAliNOBtQQpGHZqSVxcHCvTXRjQtm1bqgoiOzv74cOCbw4A4LibNGlCA5Ncv35dfwwfE8A2&#10;Y8aMIedf0zRo0ACW48aNI6EJzHlfQn7jgLAIO7Vk27ZtVJlBgVNEMixZsoQqM9i6dStVJvn999/N&#10;/AGglnz11Vdm1hKqCuL27dv//PMPR9YkNTWVKrbBMw5SMFhLkILBWkIZO3ZsgScOM8dYL3xgLXkL&#10;qSVNmzb9888/mRBo2bIlaC7subOAteQtTC3x9/cHMXHixJ49e5JyyCJkghfXBGuJBcTExFDlYmAt&#10;QQoAqwhSAFhFkALAKoIUAFYRpACwiiAFgFUEKQDrq8iIESOIUCq1g9j0cRIaNWpElUtCfjKLsL6K&#10;PH/+3MvLC4RarU5PvkcK+c+YMWOoQszD5U40r1+/psrF2LUr36fLTINVxK6IMpXwRwQpAWbNmlWx&#10;YsXFixeT8Ndf6UDTwcHa56VLlSrl6empUChq16790UcfkRtJdevWValUMpmMzPUOhVKpFNJ56dKl&#10;fX19L1261LBhQyj38fHp2LEjiObNmzu+iojDLHsa1lHwMIvcvXsXllBF4AcGMXbs2AkTJrz33nuz&#10;Z88mtxWhivTuTcc0cNMBAirE3r179Quh3oAuWbIkc7NaH75kEWGgZc/d2B8+n2i+++47qmwAqhdV&#10;ueHXiUZ0oTtV/INXVSQ6mg7+efLkSSKYmT/Cw8OJ0Gf8+PFUvSEtLY281s/Pj5QQDhw4AGciGuiw&#10;axWBPPbTTz81bqwdT/3GjRukMC/Cc6bm2HMUjq0i5IzAACVFihSBJTMPKVMz+vXrRzYAnj17xlQd&#10;AqyaOHGiRqMJCwsjmzEbM+P6v3r1ytvbm2jAflXkyZMn3bp1S01NJZUXPoRcLgdBWkfykvXykPlz&#10;HtoBHp5o4NdlqghYV1iWKVMGqggUVqlShZR/8sknRABQq4oXL75q1SpSRUghU0UIsAER69atI8Jh&#10;J5o7d+4QYTABeV7S7y6gyqHw2YtwiuO9iIeHB1UmEZ1vQ5WD4FUVgatW8qA8M/EtmdoQgCxChD4G&#10;hgOALELyxLJly0gJSSc7d+40eNLM8VXEINGZJuPBj1TZHcdWEY1Grf8HJTVq1ABfyZxoyBSzcJog&#10;J5rKlStD+Pvvv5PrYQb9E03Tpk2hBPTVq1e/+eab6dOnf//992SzBQsWdO7cmWjHVxHmn7SI9HuL&#10;qLIXeKKxFNaqSPv27amyHMFZ7ROw9sFlq4jVWFNFyGmPPFa6dOlSXVlOSkoKEVajFD9WpOV7Cc0W&#10;WEUsxZoqAhe9np6e3377LWimrffrb6Yls0SKfzuqOODBgwdUuRjr16+fOnUq+bEswsoqcubMGW9v&#10;bzBKP//8My3lAIEfnRyHRTCLWAprXuSlgKtRzhRJlzKf7qaBzWAVsRTWqogdkN75VqO0dVJYrCKW&#10;wloVmXrsCVXcIwpspcpMpIGFYBWxFGfKInkRXexFldlgFbEU1qrI2uCY3btZcwyWIrk8RP4qgAYm&#10;wSpiKdZUEbiigWvdmzdv0liH25zg2rVr08BCvNdp74DnN7W0RaikT6U3TV3aYRWxFIuryPTp0+vW&#10;rZuamnrkyBEI9fvAWXSbxg6IgjpolIbXWVhFLIW1HxWyiO1VRJW74wxbZMWdEAa0IBqriKWwedzv&#10;37+fKkuw87xYKSEjFaL7NEDMwNwqAicU/XNKXqqtDBMIWJufkDv0s4gsalv6nTk0QPLB3CrC3K5z&#10;dvI70WiUGYLTddVZXA1567yYW0Xu3r1rOotsvRxPlW18tvwKVZZD+uMA/0UkE5EXc7zIrBPR0pvf&#10;xBzz3HdTO3nI/FNPSbmZ/HIpDpY1f9T2Kr3/r3bs8iX+z8ssuAji0x+0M8R9+P0lWELJ0buvX7x4&#10;8dm0vceOHSvTa9769etLeXWoV6+eZ7M2bqUrFC1a1O2dsuDwqlb/sEm9T93KVylf8QMfHx+3YiU/&#10;+uij4sWLlylTxq1o8XeA9ysVK/3e559/7lakGKyCQniVPl+2f3f33A+DNnwK72spZlWRly9feusg&#10;IdSVIUOGkDEFnz17Rn4Yh098JpQZdqKee5I+gqBPflXk4et0qt6Qnaz9IU3g7+9fv379IkWKtGrV&#10;6uDBg5GRkdHR0RKJRCQSCU7XS0+nOwRNhKXIHv9ClR6K1GuSawUMLa8U3hWeb6uUsNPebW4WId3c&#10;gXPnznXp0kWpVD5//pyUZGdbNkeYnVkWQD8nIW8V6bS94OlmCWC2rG77sRRRcDeq8if7dZA4dIjw&#10;TAPBKQ+oNwqxWRMoWIq5VSQ/srKyqLKKUvMvUGUDwVEW2GT9KmLOXMRAo0aNrlyx4PQnOFmLqjdk&#10;vz5PlXmk39b2xeEJ5laR7t27mzNC7dWrV6kyj1ORRuzhR0sLyPBWM+3fKKgiv4RqvQIB0uG9e/d2&#10;7txZtWrVNm3aTJo0qX379hUqVOjatSvdwnKM3o5WCB9QVRCCU6Y8n/2xNYsYwPgVW1gR+IIqM/jW&#10;z4jhMAHJInv27ElOztfSOhBhgA9VvMGCKmL6ioYA5pkqvgJV5NatWzTgANmTzVTlQXi+HVX5oBDQ&#10;59Z4hbm/KFy5qFQqgydL8wJXXFTxlbx2lV2E/s2oKiyYW0X0n8f877//qNLN3USVjgULePFUpgks&#10;qiLqLFu79RtgYrZ5jYpeM/INc6tIRkYGUxtIZ4CNGzeC7tGjBym8e/cuXBizhducYKrYJiYmhioz&#10;kEbvo4o9sqXxVOkhuLmQKs6Ijo4mY91YirlVhAyYRIAqsnnzZk9PT/D/Fy9qGw2tw5438ODTEmFR&#10;FjFx0LOINPwrqniJuVVEo9EcPnyYBs4GVGiqOK4igrONqCoIMpwTiz37ucPcKrJixQqq2OPSMxFV&#10;dsSyKnLGsmt4seV9afmPuVWkpQ4a2IWPl5qaWP7zFdr7YeZAxg5ksKiKSO/Mp8qFMbeKOCl5r7As&#10;qiIIYG4V+fINNM6fOnXqUMUZi888o8pysIpYirlVZM6ct72zyEVvaKj2RDB79mxSyMBiA2uxb41f&#10;8lyLMWvWy8mTJ1OlB3dVRJ5ARz0sZJj7c06ZMuW3334DMXr0aNISHxQUBEvQTGeA1xKt4Ekb/LBh&#10;w6jKDXdVxD5XyPbH3J/Tw8ND/qbLiGni4/Ptfvb111/fv29r12LSfctquKsiPG/esBpzq0izZgXf&#10;ehh1MJKqgujcufO8HcdpYF/Qi1iKWVXk5cuXVLHHkH0RsFQqlZ999hkpMQdzGmSZHqxGwSpiKeZW&#10;EdPfO6HyMlNtFQcPHqQqf6Kiojp27FilSpVjx47RIj3OF9S7zJxeg5ZWEUVarudSXRD7WUsDG2vR&#10;DRqPNZZ1ZjOBpVVEfIHep3RZrKkicBWzYsUK4k5evdI+RkBgfvV9+/YRoQ94VaociqVVxMzrFMEZ&#10;+w36aGcsriIPHz7s1q2bUCgMDAwkJczo7z130enPzLnuTU13TL95rqpIIb3iBWw90TDTZehTtWpV&#10;qviHpVVEGm58ehcDlMJC+5ywrVVEn09+oDfeEhISiOAhllYRpfgxVa4Km1XEBL168eUuuaVVBGGz&#10;iuy/me+3/+6771LlaLCKWIqdsgh/wCpiKdZUkRcv3j4Kpa8TJW9v4pD5vHgIF1VEUkjvzhCsqSKk&#10;M8ChQ4dISBpeR40aBd8+A1z3UmWMv68+pcru3L9/nyr2gCteqnjM8uXL4TciP5lFWFlFpk6d6uXl&#10;9c8//8TFxRXYNs+T7gEE+LKoMhsyt5AJMu4XkvF5jGKPHy9vLwJ7Ph5hgBVVJDvxHFUuCYdVpGzZ&#10;slTxCSuqiOCsdrpZl4XzLMI846TP4L3angAOwZoqUngb183BMS5hdZAFw0OwixVVRBTUiSqXhEdG&#10;0j5YUUWyXv5NlTHkr85SVUixpop06tQJLnpPnz4NmpUxZ+yJFVXENIX+NGRxFWF6wBtME+AssF9F&#10;TnL+3JBjwRMNUgBYRZACwCqCFABWEaQAWK4iUSm2zoDJNdZVEWY6GwMU4kdUFV5srSJ79+6lymxe&#10;6fUZsD/WVZH8rmyFAb5UFV6sryIREdpG9ObNm+vfpVsTxP5ze+zCbhVxhbZ5W7PI9u3bqdKx90bB&#10;0+eWmMfCuO9WM2bMGKosQZVpvGJlJ5s7WJLz4nJ2FbEUrCJIAdi7ihw8eJC035vD8uXLqSoIc55K&#10;twjzP2Tfvn2pKgiLJmbZtGkTfIZOnQq+yezl5fXy5UvuZj1grYqkpJg1Frb5Uyx27NiRTJxVIEYf&#10;IbYzYNupKoglS5Zs2LCBBvkDVaRhw4bfffcdjfPHx8eH03HV8USDFABWEaQAsIpQxuowOiuXSOSA&#10;Uab5A1aRXDBVhAwDadDONnXqVKpcCawiudCvIqGhocwUTU+eaCc0TUpKIqFLgVWkYFauXEmVS4JV&#10;BEEQW8E8giCIrWAeQRDEVjCPIAhiK5hHEASxFcwjCILYimPyiLuOzp07g65bty5oUo4giDPimDwS&#10;EhICy0aNGo0ePZqUkA49itRrJGQXMsGwy2Lds2aFhoEDB1KFcIZj8siiRYsYD+Ll5fXVV3RM9XTR&#10;a3WWWQ9fWERmZiZVLgmOn+Fq7Nq1iyp7wbv2EXmCdmhGdsE8QhWSh0uXLn388ccffPABjXUsXryY&#10;KkswOi61Q8A8wskoHphHqHI9ZNkq8qcfMhqWKhUNS5YsSaZBqVy5MskjW7durVChgm6ldoaUuLg4&#10;IiQSCYhJkybB0t/fv1ixYiBkMlnNmjVB9OnTp0SJEiA2b94MS9geIKJfv34gEhMTyZump6fDEq7u&#10;YUlgtrx58yYsV65cSTICfDZYwvUpeaiXNAIA5PF2Dw8PEoaHh8MLb9++jXkkh/xysidbMl/SiZJs&#10;B/MIVYgxgoKCqMqNQqGgSgez2Y0bN4hgOHfO+CQ1wcGGU+08e/aMCGYnUh1EMzA7JHNkQx5hxscm&#10;6UwfSCvMGAtkylvMIzQl65OddFEU0ocGVoF5hCrENcA8klOpUiWq8gEufLKTLBtqD/MIVUge4BLj&#10;wYMH5Ow1YMAAUqiPgSsByOVJgdy/f58qk4SFhRFBPkNUVBQJDZg2bRosW7TQjgy8evVq2Bg+Nmij&#10;g2IV2jzSoUOHbt26gSC3aeASTlecM27cOCKYgV3d2mgvO80kI3KNMLAlDfIH8whVSB6KFi1KWkM2&#10;btwIS7iCOHtWOz8Vqa4A04ACJCUlwQFM8ghsOWXKlEePHjVp0oSs/eeff4ggkDwyduxYEgLz588v&#10;Xrw4iFWrVsGStG4weWTPnj2wZPIIXMgs1AG6VKlS8MKBAwfOmjULwsaN6USO6enpKSkp7733HgkZ&#10;CmcegRwhk8m6dOkColmzZlDC9Gi4cEHrLCIiIvQHRDRz3D0D1NlCUVB7dVYqjfXAPEIV4hrgdU3O&#10;7vBXS5YsoYENSK9PFl3sTTTmEaoQ1wDziHY2+bxNrTYikyQLA5orhA6bYdqxuHIeUWelmPiDDRIT&#10;E7/44ovBgweDfvr0KbmuAdcM1ztQ8vHHH3/yySfaHem2XLlyZe/eveG6pn///mXKlImJiYFLlSJF&#10;isDad999NysrCy7byU1fYPjw4dOnT4ftu3btWqxYsVatWoHpBjF79mzw415eXmSz/NpH4DIHSkgh&#10;LKVSaUZGxpYtWyCsUKFCpUqV9u3bl/feDQHziBby3bGIgR+RJ5wUXx6iyix47pTCAfoRE5ALbaBs&#10;2bKwNGgfef78OekGAvTq1QuWkDWY9pHKlSuDYBIHVDM4sMkzH4B++8jUqVMhC8TGxppoHyHV/vLl&#10;y5CwAFJIaNCggUql+vXXX2EbEGlpaVB48eJFWMI+ySfXB/NIzhe77pKfh0VMX9dkRm8XBviqFdpO&#10;QYUSzCOuBuYRLVu3bqWKJSxqH8m4u0B0vo1GbXi3z3lx8Tzy6tUrqhDOsFMegSO5Xbt2IMh934MH&#10;D+qK6YSeYrGYhMCJB/x6Tk8e96/wjLfa2G0gZwHzCFUIZ9gjj8AlIlyFenp6krvfKSkpjx7RCbXz&#10;9h8h9O5Nb7Wwgi15xABF8mXhuRbyVwE0dgYwj1CFcAYfr2sSxHKm7YoVWMwjBqgy4oT+TaThE/X7&#10;v/ANzCNUIZzBxzzyPE3G7i0b7vJIXmRPNglOuStFkTTmAZhHqEI4g495BHDePJIXyfUpAr8a6mxz&#10;Z71mHcwjVCGcwcc80nzTDaNz7FqNY/OIAeqsFMnV0aLz7WnMPZhHqEI4g6d+RKlUsvjz8yqPGEV8&#10;aaDglIdaRcenYRfMI1QhnGG/PELGfUpPT2/evPmMGTNI4apVq9x16D/+7DZHO/pLhw4dSGg7FuWR&#10;P28kuq9h0w1ZR+aTX8UXv8h8+juNbQDzCFUIZ9gpj9y9e5d0NJ46dSosGzZsqCvW8vDhQ6M3O0qV&#10;KkWVzZiZR747Tceq4icajVp4rpXgZJ3s5Cu0yDwwj1CFcIb9/AjJIxKJBNzHtm3bQDdt2hSWdevW&#10;1a7Wg/gRFptarbuuIR+D/8ie/CoMbGnCuWAeoQrhDD62jzxJlsHSntc1u8O1o1oWGjQquezhWtHF&#10;XuJL/SHEPEIVwhl8zCOSLCUs79y5Q0Lbsbqd9Xa8dmRwZ0c/j4hDvxScrC29PlmdlUSLCjuYR+wA&#10;m3lkxYoV+oPQAXnHyzaH2qtpM+epU6eIsBGr80jhwBw/khXzt+TyENGFHtlJ2qfRCxOYR+wA+34k&#10;MjKyTZs2IGyfFojsx3ZM55H/IpKpMka2Uu1AV3IrTvrZCtqquvDMU4VKTbRF2Hhdo5I+lz3+RXCm&#10;gSxylVphOEOCQxCcridPuihPOCMK6qjRFPCdYB6xA+znkaQkapg3bNhAhKUERdOun2zdsrHRjwza&#10;a++B1Fr/SicryY/yi+hgOeZgdR7ZdiW+xNwLt+KMpNGsZ7upysPj5Ax44awT0ST8fPnl6j/SoXoC&#10;o9J2hCXM9XtKwpnHo+affCrI0PaaeZGW2Wj9deaO+5Kzz+4lSJOlhh1qZI82CASChIQEWN66dSsu&#10;Li4wMPD+Xq9NmzYtXLjwm2++6dmz58iRIxs1alSjRo3KlSuXLFmySZMm1apVa926da9evZYuXbpj&#10;x44zZ85cvnz5yZMnsbGxdL/WIk84JQxsk/XiL43i7bekzhZnPtsjvthLGOCjlD6npWwjTzgtvvyl&#10;8GxjWGbFHObujcyB/Txi8OQuwcPDQ3+8+GvX6Hzg48ePnzVrFhlpKi9s3bIxkUf+vsO7ZgKliuVH&#10;/izKI403XDfnmUNVZrLGwpGf/P39q1evXr58+d27dxtc/5qJLHINVXmAz5xxfykNcsOFHxH41bbi&#10;yUyNWikKHSw4XVcSNpIWmUSjzJRenyzwq5F+e07m0918fhaU5TySkpISHx8PSwIt1UHySNu2bRkN&#10;9RvOCdnZ2fAStdqIO12wYAFVtmF7+4h97gFb/S5qtakaZjqPZCpUYS9ENLAEedx/VOVm1apV4AX8&#10;/PxozBJwktcotTfyTCA8Z2QSEhbziFL6VBJuwbworgObeWTv3r3JybnaGsBkUmUVIpGIDEVpIyby&#10;SKftrN0V4gmvxIZ+MG8eiU4p4IA0h5hjTcFd+vr6gtGgRVwiNm9ORcFpOn4yA1t5RHxpEFVIHti/&#10;rmGFk29GRVuzJl8raz62+xGAU0vy/uJLVHFA3jwCJZ6enqVKlbLF8XExo3t+CAN8qDIDwcnaVOmw&#10;PY8I/bUdJhETsJ9HJk6cSJUN1F8XTgQrTST55ZEWvxTQnFk4IHlEKBR+9NFHpIQV7JlH5PEnqDIP&#10;wSk6BT9gSx4RXehOFWIS9vOIWq1u0KABmYiUmbLQajjNI5bChSWxQ8vLxx9/TBWrSK9PpopjrEtY&#10;GZE/EmFdHtGoVcJzvjRACoL9PEK6jQgEgilTppASKygxl84EzkoXkvzyyPqLtt724zkkC5tuZ7Wa&#10;7FQ7PRWdFXuEKgvJTrmqksVbkUcEp+tRhZgH+3kELrm1AwHo7u/qQxwKKf/ll190ZVryzueuz/37&#10;901vYA5G88hriZH70wVSYh5NcLYz5tBDqjhA38dxlEcApeQJVZxh+9VT8jntzUEzyX4dTObZQyyC&#10;/TwyatQoqt4wbdq0RYsWwTXO3r17IVy7dm3eU4T++COAvts/ccKya+O8sHVdA0SxcaeDEJHISd9Q&#10;iURi0AOQuzwiuTKcKs4QB3ehylqgspnTzKHKfC29br2DdnHYzyMD3zBoEDv3yWxvIjGaR+zQMGF/&#10;ypQpQ5Ue3OURrptaM6NYmBGNOWkJzjTQKI3UBGGAT1bcvzRArIL9PNKvX7/9+/eDyHtpYz76BzlH&#10;ecRqAp/Y2qWlCAcpTKlUMpMBGeC8eYSV/ec1v2p5qjzmiCKF9tZHbIf9PBITE6NrHrE+iQAT/6ET&#10;ZQEVKlSgylqM5hEuJu5zFOPHj6fKGNzlEVEQa2PEGEUppU/i2IIV7ayIpbCfRxjITOt8gF0/AkSn&#10;yDKyrXlCRCpXWvfMrgkK9Gvc5ZGs2KNUcYD4klkdWAsE84gdYD+PBOgIDAyksVVEJOZ6Bmzz5s1U&#10;WUXePFJoGkd8fQvu48BdHuEUti6aMI/YAfbzSMuW9Fmp1q1bE0Eg5RqNxsPD4+jRXOexAi+C3nvv&#10;PaqsIm8eiRHkuj1kHUqTT8flhd3ktWXLFqoKgtM8kn57HlWsotGoWbmoATCP2AH284harYaUsXz5&#10;chrr+O+//8gzvl988QUse/TooSvOkenIm0eyc5t/G5taWb+ucTgWfSGc5hGBX02qWEXob2tPaAbM&#10;I3aA/TySlJRk9H4NySMJCQngU8aMGQOajBcPFOhHpk2bRpVV5M0j+28mUmUbZRaYNQphx223qbIZ&#10;oVD4008/0cA8OM4jnNyyYXG3mEfsACd+5MiRI2KxmMbWMtePDqgFgGeRSCwb3HD+/PlU5eTMmzfv&#10;k08+efiQw/6j9sE6X+Z0eQSuaZSiBzSwGcwjdoD9PNLzDfmNcmYmyem5xtQzaG0pEP1DzsCP9Pjt&#10;Bhii999//9ChQ7TIBh68looz8+25P/2/KJWFzShGqVfP+ic+OM0j8oSzVLGHKKgzVWyAecQOsJlH&#10;Xr58CUu2Rn9Lyj02p6Wn4ri4OKosaR/ZsWNHnTp1KleuvGjRIrhAM/N/YWVYIKNIpVLbu89wmkc0&#10;Gmvuf5uGXY+DecQOsJxH3PWwcbz4UvNzNT2QBlozMRivwCCP2HjfRKFQhIeHHzx4cNOmTX379vX1&#10;9S1btmyNGjWKlf/Ey8tr4MCBw4EJ/+s+e/3atWvXr9cuZ8+e/d13302ePPmPP/7YuHHjrFmzwBB1&#10;7doVEhbkxwYNGpQoUaJ69ept2rSBf3PJkiVnzpyx/elEBk7zCJAR8QNVLJH54i+q2ADziB1g/7qG&#10;I+BgSEgwd9Y7A/NS+O7XWATXeURwls3hwrLyGfbVajCP2AE75ZG2bdvqjxd/69YtXTFlwIABVOmR&#10;1zWQkQfM4e7du1TpMMgjCWIWOo84EZznEVYvQwR+NahiCcwjdsAeeUSpVIJLBxsPAjw8lIwcScfd&#10;ZzpTmWPjzWwi+fDDD6l6g34eCXsp5vP4/VzgbHmE5RtAmEfsAH+va/L6ETMHJc47jCBe11DFDVkv&#10;WbjtxVDg5BKWgnnEDvA3jxglICCAqnxITDTSwUw/jxSaJ2vMh+s8os4WsTVfpzjEpolKjIJ5xA7w&#10;N4/cSTBSNQu8tDG6AfoRqjhD9sSmBykZuOjVhnnEDvA3j4Q+NzLJW8eOHanKB/1urAz6eaTJhutU&#10;uQx2yCOCs42osg15DJuXSATMI3bAya5rgHPnzlGVh2LFilGVG/QjVHEGKz5CnmjTWBP5gXnEDtgv&#10;jzRs2BCWjRs3huW8efRh89OnT8MSjnOlUklKGDIVqhcCI8e/iUub/FYxeeSlIFOuZHkYIf5jhzwi&#10;Ot+OKhvg4qIGwDxiB+yRRxYvXhwcHNymTZu7d+9qNBpvb2+p9G3bx5IlSyzyC/ndISYzkBuF2f8V&#10;qybEdnbskEey4lmYFVxwuj5VrIJ5xA7w+rrme//nVOWmePHiVOmRd74LBryuoYpLVNK3z2dbhyKN&#10;k6YrzCN2gNd5JD9SU1NjY3NNhVe0aFGqjMHkERe86QvYJ4+k35pOlVXIHq2jim0wj9gBXueRaiuv&#10;UJWHTp06UZWTU+BEOehHqOISG1s3OGocATCP2AFe55Hhf0VSZYyLFy8OHjw4by/4vDB5pP8f94lw&#10;KZwij4hDelPFNphH7IBTXtdYCvoRqrhEes34LFzmoFHnGmuGXTCP2AH75ZEJEyYQ0b1794iICKIJ&#10;+Y1LxlZzBskjcUIXzSb2ySNqeZpGZWU64HR+f8wjdsBOeWTjxo1k3IC6devC0mD+tx07dlDFDehH&#10;qOIYecIZqiyEu8YRAPOIHbCfHyF5JDw8/Pfffyfd25nx4vPLI43Ws3MjkOSRvTfYGSPe6bBbHrE6&#10;HWTcXUgVB2AesQMu1D7imjd9AZ7nEYX4MVXcgHnEDvA6j2wOfTtWsy3gdQ1VHCMMaEaVJQjPah+Y&#10;4A7MI3aA13kkU8HOWOQkj7ivuUpCV8NueUSjklNlCZw2jgCYR+wA369rLJ1D1yjoR6jinqxnu6ky&#10;GyVe1zg/fM8jN2JtnZcPwDxCFfcITntRZR4ZEUup4gzMI3bAMXnk9OnTly9fBjF69GhSIpdbY4nN&#10;BPMIVdxj6UUK1xc1AOYRO+CAPCKTyaKjow8fPvz06dNr165BCVT0/MZwN9013kxCQ0M/W65NW64J&#10;mZXdPmQ8WEGVeUhvfE0VZwwcOJAqhDN4d13TmgOaN2/uNvs8DVyPevXqUcU97du2/KJrKxoUxOBe&#10;LVq3Mndjq/Hy8qLK9aAHFffwvX0EQRD+w688cuHChZSUFBqwhFKpZGbbYpdLly5RxRJisfj48eM0&#10;YAm4YPzll19owBLMHOwbN24kwnb27dtHxB9//JGcnEw0i5g/qWuBXLlCh7P49ddfibAdZtThs2fP&#10;2rM9iy14lEemTp1KBOsNY2q1eteuXTRgg6SkJDg+ly9fTmM22L59e926db29vWnMEtu2bQNjn5XF&#10;5lSk169rn1f47rvvYEkmWrUd/f20bNmSKtu4ffs2ER4eHiw+w7Vp0yZYtmjRokuXLiZG4bMIHx8f&#10;IuB7gN+LaCeCR3lEpVLt2bOH9Vax3r17w24BGrMHu3kEmDFjxv79+2nAEnAIKRSKHj160JgNSB5p&#10;06YNJGi2fi+SR0aOHMnij8XkEYD1PDJgwIDs7Gy20ijJI+BEAgICli5dCl8sKXcWsH0EQRBbwTyC&#10;IIitYB5BjMDY9fDw8LZt2zZr1gyuYlatWtWgQQNS7u3tPXnyZKIBT09PWIpEonr16h05cgS0RqNx&#10;OnOOWA3mEcQITB65evUqGSbG39+flGRnZ0OyiNbBNN/27Enn9z548CDzWjLzGeIKYB5BWODUqVNU&#10;vWHWrFlUIS4A5hEEQWwF8wiCIDaBSQRBEJvAJIIgiE1gEkEQxCYwiSAIYhOYRBAEsQlMIgiC2AQm&#10;EQRBbAKTCIIgNoFJBEEQm8AkgiCITWASQRDEJjCJIAhiEw5IImq12l0H6N69e48dOzYmJoasQhDE&#10;6XBAEnnx4oVYLFapVKC//lo7SRoznk0f16ZFixZU8R7I/lSxR8+ePaniPa1ataKKx/Tr148cVlzj&#10;gCSyYoV2NkYyTcyxY8dgySQRO0zgymfWrl1LFe/Jzs6mij0EAgFVvGfbtm1U8RjWpyLKDwckEbh+&#10;gWVsbCws27dvD0tMIgRMIlTxHkwi+jggiWg0GsgaW7duBZ2QkACaGd3XxZOIEx1F+U3SbgvkChdh&#10;i8KcREyASYQq3oNJhP9gEnFFMIlQZUeKFCny/vvvG8zoOm/ePKqcGRdNIvd2f0aVS4JJhCr2EGUq&#10;4U9fMyHwySefEEHmvti4cWOzZs1AQBLp378/CBICVapUWbdu3RdffAH66NGj27dvb9OmDZmluEOH&#10;DkOHDgUxYcKE3r17g+jXr59SqfTw8Fi2bBmEZ8+erVatGojAwMAPP/wQvrpWrVpBOG7cuMTExFKl&#10;SikUCgiBHTt2xMTEdO/evW/fvhDCp2rRogWIY8eO1a5dG8TNmzch5cHlf9OmTStWrJiUlAR1pnTp&#10;0llZWfCOZcuWZaZhB1w0iZR5pwhVLgkmEarYQ5atgj99zYSAmxut/0w7Mfm/IIkQM/L8+XNYSiQS&#10;SBDa1TqqV6++ZMkSEO+99158fDwI5pNfuHCBiLZt28Ly5cuXsIyKiiK7JTkF3hQOexC+vr6QC/77&#10;7z/QBMggMpkMMgWQmppatWpVUh4aGgrLM2fODBo0CATsgXxy2GD48OEHDhwghfAq/UnCXTSJQHYX&#10;nK5HA9cDkwhV9mLnzp1EkGOSgWSQOXPmkPDFixewJHkEjAD870wSIT8ZHPCwBC5evEjE4sWLYXnp&#10;0iVYPnv2TFeWM2TIEFjCe4H7AAFJhFiSd955R7s6JweuqpiJwdJ1kHsOBw8ehKVcLiezEWpTyJsk&#10;0rVrV/2Szp07w5LgokmEdCFRpr8QnPZSZdEfxnXAJEKVfbl+/TpVuWnUqBFVOTl3794lwtvbmwgG&#10;8ClGv40nT55QpUdwcDARTGY5d+4cEQyQLGCfRL9+/RqW58+fZ1ptgoKCiGBg9gCbEUFw0STiNvvt&#10;t6DOFgpO11ekGf+BCyWYRKjiAT169KBKD7g8EQqFNLAjkZGRVFmCiyaRxuvDqdJDdKFHVtzb68ZC&#10;DCYRqhA2cNEkMvbQw9u3b9MgN8KAFpKwETQopGASocpeXLlyBZZnz54loVH8/PyoesPTp0+pMsmZ&#10;M2cSEhJokD+wf+DBgweg4SUkJKv0IW968uRJEs6fP58I5s5OXlw0iQDffPMNVcaQPfhRHNKHBoUO&#10;TCJU2QvSGDlmzBhY5pdKyDb6bNiwgSqTVKpUiSqTMPt/+PBh+fLliTagZ8+e69evz8jIAL1o0SJY&#10;wvdft27d1q1b69Ybp7AlkdOnT5NbWT4+Pkqlktw5A8hTM9OmTSMhoN+alR/ZySHCwDZqBW18KjRg&#10;EqGKPbQ3LfIB1h46dAiWcrnc19eXlABly5aF5a5du0gJU84ck336aE9jkZGRJ06cALF//36yTfHi&#10;xWFZoUIFWAKQRMj+P//8c1h6eHjAMjMzEw4BEMxuQQAlSpQADUmEhGQVIT09HZaQREhnloiICFjW&#10;qlVLu053Q4eIvBS2JJKYmEiSiFgshiXTh4fc4mYewHuelmlm/gZU6c8Fp+srpdE0dn4wiVBlR8hD&#10;j3Dczpgxg5QMHjwYllu2bPnwww9B6B/SP/zwAyyJE7l//z65vfrnn3+SbT766CNYMjBJpGTJkrBc&#10;t26drjhn/PjxsGR2S0S5cuVgqe9EFupYvHhxKR2Qof755x8oJ4cM8PHHH5MbyflRqJIIuStGkki9&#10;evUgEzdu3Fi3Jqd///4dO3Zkkohao9H/zcxBo8oSBjTLfp3r5paTgkmEKjtC6ptMJiMhwCQR8Mvv&#10;vfceUyGhGhcpou0MySQRCFu0aDFhwgSyTVhYGNgQxhowSQS+q3feeYc5+I0mEQA8OONEmDvKDOBE&#10;YFm0aNHly5eTEiA5OZk8B2+UQpVE4BcCDh8+DJr04du4caNuTU737t1h2aZNGxICzHdqEfA7pd+c&#10;kfmU9h1yUjCJUIWwQWG7nNEnKSmJKh2Qv6nSYV0SYciIXCsOHaTROGV1xCRCFcIGhTmJmACqpo1J&#10;hKCSJQrPNpQnBtLYScAkQhXCBq6bRGq30j4oyQoapUxydbT05ttbPzwHkwhV9oI0Z5KWDjLUXl7y&#10;ntXMvMVbqlQpc74l2D/ssFOnTqDLly+/TAdZRRCJRDt37ixevDjs7ccff4TdQuHTp0/3799PHurJ&#10;DxdNIsDIJb9SxR4ZD34UXzTSi5lvYBKhij3UWSn5/cFa8rja48ePX758yfQt6Nmz54QJE7Kzs2fM&#10;mPHDDz8wSeS9995r2LAhiCpVqvTp0wc+bdGiRf/3v/+lp6fDNrC2e/fucPwzz7aUKVPm0KFDlSpV&#10;io6OXrJkCXm+9pNPPoGcNWLECF9fX7IZ2b9UKk1JSdG/OwPlQLFixSC7ZWZmlihRgoxqTvqzwJuu&#10;WrVq2LBhum2N47pJhHTd4wKNKkvgVz07mT5nyUMwiVDFHhqNOr8/WJuamgqHLghIB0zPC/K4/ZYt&#10;W+rWrQuCHOQAbENuI5IbJffv39+1axf4AuYWLyxLly7NbM/cnSFO58iRI7piI3dn5HI56QMCSQS+&#10;WPLdfqNj+vTpkKcgbN++/cCBA0FcvnwZlkBSUhKkv2+//ZaEeXHdJCKRSJKTk2nADdKb06XXtT8M&#10;38AkQpUdIeMSweHKDCnC3OJ99913QTBH+8qVK0kfc+YWL5zw4Ccz6JbGDHTEJJF27drBktmP0Vu8&#10;kZGRaWlpkEQSdeh3ZoecBd+Mh4cHLGUyGem6BkyZMsXgwscA100iPXbeDQgIoAGXyKK2iS8NUKXT&#10;vrN8AJMIVQgbuG4SabLhBhl1zj6olTLh+XaZz/fS2KFgEqEKYQPXTSLP0zLJcE92Rha5WnxZ62Md&#10;CCYRqniPSCSiise4bhIByBNQDkGjzBAFdcp8tofG9gWTCFW8B5OIPvZLImTshtu3bzNDIQBSqXTU&#10;qFE00CHKVDBtTg4k88VeUXAXtUL7uKDdwCRCFe/BJKKPnQ7X+vXrkwfwYmJiYEkawAFyzwzWkhB4&#10;Z/4FPiQRgiojVniuVfpdO81CgkmEKt6DSUQfexyuf/31FyxJEgkM1HZFJ3fggYCAAE9PT6WSTgUy&#10;depUtznBkESSeUbivT8FQV1S4u7TmBuePHlCFe9JSkqiij0SExOp4j3R0dFU8RI4jgDydKsdsEcS&#10;8fb2btasGentJ5fL4RKGeX7ZYDwRAtPth29o1ArJleHCM4bjfbMFOhGqeA86EX3sd+FAnIiHhwf5&#10;38i86mBD4uLihg8frt3iDaR7L59RSqIFfjUyHqykMUtgEqGK92AS0YcvrQ8McDnz559/0oD3pN+d&#10;L7rQXSl+RGPbwCRCFe/BJKIPH5PIw4cPaeAkaC9zro0VXx5CnsiwGkwiVPEeTCL68C6JfL5C+3zR&#10;o0fsnNvtjCrzlSioY/odK+/mYBKhivdgEtGHd0mEcPr0aaqcE4UkWhzSL+POAhqbByYRqngPJhF9&#10;eJpEFi5cSJWTk50SJjjjLX/lT2OTYBKhivdgEtGHd0mk0g/ay5kaNWqQsNCQ+WSL8FyLrBfaLjP5&#10;gUmEKt6DSUQf3iWRDtu002jyp9Mq62TF/C0401D+8m8a64FJhCreg0lEH54eq4U4iTBkxR4T+jeR&#10;681VjkmEKt6DSUQfTCKOJ/P5HwK/6krhvbS0VFrEezCJUMVjXDeJPEvTzkVmMCOhiyB88pfgZK30&#10;W7M0Kjkt4iuYRKjiMYUtiWRnZ5Nu776+vvpTdru/gcY5OeGx2qfvHTIuEaH5phuZCsfUZuZyRpX+&#10;XHptvPTaOKXoPinhG5hEqOIxhS2JDBo0iCQRoVAIyw4dOuiKtaSlpekPS/sgUTsH+ldffUVCe5Ka&#10;QYfqrffTNSLsTN42EbAkkmvjhf5Ns1+do0X8AJMIVTymUCURMn03SSItWrSAusIMBQDUq1ePKj2Y&#10;8fXtRsl5F6hyHKYbVuWJ58WXh0v4MU49JhGqeEyhSiJtdDRr1gw0qSj9+vXTrTGFVCqlyi58vkI7&#10;8BpDstQBrRLm352R3pohPNtYnqCdx8ghYBKhiscUwoZV4kRatWpFWkDIUAD6FzIEqVyZKNEewImJ&#10;iaTEIShV6oevM2hgL6y4xSuPPyE63072aL0qQztknN3AJEIVjymEScR8rsdKYHn48GESOopS8+09&#10;V54VSYRBo8iQXB0jutA96/k+WsQlmESo4jEunUQysrWViZms1A64zQmmyqHYkkT0UWcmCk7XEwa2&#10;ynj4Ey1iG0wiVPEYl04iBHv2Nwt8ws7RayNsJRF91LJ4UVAHYWDLrPgTtIgNMIlQxWNcOomQbhp8&#10;6LRaflEIVXaBiySiT1bMYenNaeKLvbJijtIia8EkQhWPcdYksm3bNtJ5DCDzrVvBxMPaEYn4kEQa&#10;rr9OlV3gOonoo0i7IbkyXHDKQ2bVJQ8mEap4jFMmkR07dlD1BuvaNb7cFwHLEiVKkJBreNIgAtgz&#10;ieijUUgz7n8vDPBJv7dEKX1BS02CSYQqHuOsTmTvXjoztu3fst0en+m3hy9dyx2VRPTRqJVw1SM4&#10;U18Y2Eb+Kt/x5TCJUMVjnPhypkmTJlAbbP+W27RpQxXHxIsyqTKGPX2KQRLJUqjf/Y7eZr6bII0X&#10;ZRFtTzQquVh71eMuvjxUnnRBo6HHuQOTiDpbJDjtpc58Jbk6NvOpY2ZNxiSiD/tJBJazZs26e/cu&#10;KbGCcrrmzO3bt5PQsYz8K5Iq7jFIIpeeaZ8z0sdn0w2q7M7qoJd11167dicAsongTAP3xfvrrL5K&#10;VvX+/V7HbbcvRNtqo/JLIn6RKftvvv41NA40JLXvtsxruD6crOq24+7lg60q60bDAyDjf/T9JaKD&#10;nwqabrzxwRIaVlxyqezCkPAYOrnyJz+ENvr5WkpKSnR0dPFJB93G/tFp8f7AwMBdu3YVbTHSrdvc&#10;77//fu7cudVa9nSr0eLT2vV79uxZr149t9IV3Mq8Dx75888/d69b3w0oXaGUjsoflqxT56Mv2nxW&#10;rkyRkiVLald9WKNs2bI1a9Z0K64LS75XqVIleK1buUpupcqBKF26dNH3PoA1xd6rSHbi9k5ZCCtW&#10;rFi+fHlYqw2LvwM70b7crQjooiXegRcWK1ZMV+JWpkyZ4sWLE12xbFEfz3fGdH9v3ZSKfqs+ebLv&#10;8wsbK5F/lmtYTiKPHz8m4upVWsOsgD+NFIQsez3Ua/7lzM6rCVRxydRjj2utCqNBbgR+1anKw9nH&#10;abNOPCG65eab9deFt916i4Rrg2KWnH1OdII4a9q/T/ruuUfCrjvulF8UEqF7/BI4/TCVOeD1AQ8C&#10;y2dvuHnz5tOnT0UXe/30008bNmz44osvvv76a09Pz1q1ajVo0KB69epwvNWoUaN169bVqlWbMmUK&#10;nN42bdp0+/bte/fuxcbGisVWTtjOOBFhQAvxxV7ZyTSLAZDmtI3WYaOFga1ljzepFdqek6wDu5U9&#10;3iwO6SMJG5kRsUwpeaRRGHawdkon4p0bWqpj4cKFpNv7mDFj1Gr1iRO0z4KHhwcsyQybDI3seE+E&#10;VwmLJJEGP9PTrAlSMxQVFtNzLOv8ez+ZqvwxkUTM4fXr1/PmzRs7diwc8HBqbd++fZcuXRYsWPDz&#10;zz/7+/s/evQInOyTJ09gM+DVq1dw0GZkZLwKHimRSEDL5bmebMpODFRlvqaBXYDPAAewwoyBGtTy&#10;NHFIL+1dsMebaJG1yKK2CQOaiS8NyHy+j7muNIGzXs4A7rkn1iVA4iBJhKRw8lwvcObMGS8v7bnF&#10;KHbo+V5xsV17gpjG4Q2rXj9de5FmqoWIwdIkEhoa2rFjR/DederUSUhIgPpAV+hRYJuIOHQQVXmw&#10;MalZhCL5svjWTBqYjQaO+/QXwuDOglPu8viTtNQkitRw8eUhgtP1xGEjNGrDp8wKpFAlkbZt20ql&#10;0kOHDoEGw+nj49O8eXOyqk+fPrA0mncAZjPHsvWK9mrcDliRROBSC64ClCqbZt7bdClWrrRsD2lm&#10;HLSRkZGVK1fu16/fjRtmNeWYTiLZiQFU5YM4pDdVXCK60FO7tLlhVaPMyoz+TXyxt/jKKMHJOgK/&#10;moJTdYRnGkiujhVf6p/10tSsAGbilEkkRQfpZgbQ0jcQJxIcHAwpGQwIedKfpA8DM8JcYlSoUIEI&#10;h/M4ifMnel+J5b+H0BYlS7kVZ/2F9+C92l45lpLmV5Oq3MTFxbVu3fr9998nTewWYTqJFOg1Mu4t&#10;0ai5bb0SnKxNhO1JxA44sRMpEJlMO4oqA1Q7qt7AJBFwv0RwRGo6HcqMD8B/bePlzLH7SWMPmXUv&#10;KUaQ+cGbuxjWkeZXiyods2bN+uyzz2bMmGHQWmERJpKIRqM259kfTi9qBGfeNvNhEtGHzSTSokUL&#10;qnRAfRoyZAgNrMKN457v7musv4XEBba3iajVmmn/RtEgD5Gv6b0PaZaSCKt5dKRDkyZNPv7440WL&#10;FrE1fJSJJCIM6kSVSVTp9NYP6wj9tUNqMWAS0Yflo1ShUDRo0MDDw8PHx4cW2QDXSeSLXeZ2Zpl1&#10;PN8jk0XYbViNSpFNOUqvj/669TpZatx2wU/2+PHjn376adSoUWPGjGnZsmW/fv2++OKLNm3ajBgx&#10;onnz5g0bNqxbty78FkWKFOnYseOCBQvgEMpOKfgWkqWYSCLmWwwuzIjAz3A+Rkwi+jjgcqZAftF1&#10;KwK4TiLmk6VQPUyip3HW6fLbHSLsdndm165dH3zwQbdu3ay+/2XnHquyh2uoKgiNKkv+6gwN2CD9&#10;9hyq9MAkog8fkwgz2Hr37t2J4AMBj9OoYhumDcgOScTT03PdunU0sAF7JpGsF/upMg8WzYg6K1me&#10;YCQlYRLRh+Uksn379tRUW6dx67aDXmWEhHDbiaPNlptU8QNOk0i7du3+/PNPGtgMJJHsZJZ7u+WX&#10;RJh7ImaiUasybO7ZRRDl0xaDSUQf9p0IVK/69euz0sUjLY2rkz/BzI5VdoO7JPL5559TxRLwK6ff&#10;/Y4GLJFvErHcWYiCu1BlA6LgfI0wJhF92E8iUVFR7u7uAQEBUM8WLFhAS61CLpc/ePCABo4mWZpt&#10;Y5+uvNyOk6S9mTEL4CKJpKSkDBgwgAbsAT+uKOjtDGSskF8SUUqsadUWBXelyipMZy5MIvqwnEQg&#10;d1BlA5vfNKwCS5YsoYoHjDGvF4b5lMg9YxbrSWTr1q3BwZw8HARJROjflAYsYTSJZEYbjnRlJhmR&#10;P2o0Vib9zKe7VTJTM5ZgEtGH5SRy4sSJmze1DQ0DBw4kJVbwz90kqnJPuMkuHbffpspxRKfk6nfH&#10;bhL57bffyKMGXABJRJBPp1WrMZpELG0Q0cfqFtaMRz9TlQ+YRPRhOYmMGzeOiMxMw+aGR4+0I6cq&#10;FAr924qRkZG3b9++c4fe4yRI5W+7Qn388cdUsY2BC+ADLCaRV69eHTx4kAYcoEsiLPfIMJ5EbHgX&#10;jUpuxSw8AjMcFiYRfdhvE3HXoT/1PwAl5NmZqCjt9e3o0aN1xcYn4tWHu64iVgwCcPYRmw29q86/&#10;pOoNLCaR6tVZPsINsFsSyYy2aWwqcahljlh8qeAJXgFMIvqwf4jeu3cPzAVAYzDt0dGwJEmE+BFm&#10;Qm9ILiNGjPjuO9rOf/cNsswsuQ5IIkTwhDVBz6myjdi0dKr0SExMpMo27PClZWVlQRKhAUvIZDKq&#10;3pCZ9oAqG0g7XY+qgkg7WYeqgkhKSqKKl5CDiDmsuIblJPL1119TpUe/fv0WLVoEyQI0JBR/f3+D&#10;8VMhlVD1hhcCejXEn06rhJORtvaCITC9VPVhxYmUL1+eKi4BJyIO0Q7jwCJ5nYgkbBRVtmGOvxCe&#10;a0WVGaAT0YflQ/T8+fNU5YE4kV69el28eBHOOcePH4cQ0kd2dnbe5/SYR8VatmxJBOucecROOmAR&#10;25PIyJEjDR6S5ghIIpnP/qABS+RNImxdMakyE6UmhxESnKbW2EwwiejDchI5fPjwwDfQItuwYlgK&#10;M0nK54E0B2JjEsnIyDh16hQNOAaSiFJs5egn+ZE3iQgDW1NlMxplRn4Do1mRqjCJ6MP+xcLOnTtv&#10;3brFVhsh7Ioq3nD6oa0WJr82XRu/NK4bU/WBJKLOKngoVovIm0TksUeoYgnR+XbZSfTL16iyxJf6&#10;Z0SuJaFFYBLRh+UkQowDHPkvXxreerCIrZfjiYCza2xsLNE8wYrbOvoIZYoEsfEZZGxJInYeShKS&#10;iEatUEroqO6sYJBEVDJaB1hHlR4je7SeBlaBSUQflpPIqlWrYAlJJDnZptPU0oC3o8v88QfL197A&#10;X7dM9Ud0FFYnkfs6aGAXIIfAMvMZm3NHGSQREdsNtyyCSUQf9i9nGjVq5O7ubqKF1Rx+vvDWyAwf&#10;Ppwq9ij6LSedwW3E6iRi/8FoSRJJvz2LhKxgkERY74fCIphE9GE5iYBraPkGWmQz77//PlXsYcsl&#10;CRw/0/610sb/dcvU9CjWJZE6depQZUdIEhFfYtMsGCaRU55U8Q9MIvqw70QIERHWjCFuFL51FQGK&#10;WJuDTCcvK5JIbGzskSMstz6aA0kilt4ZNY1BEhGHsv/wMVtgEtGHq+PTxsd59Q82HiaRoCjrW0BN&#10;YEUSsU/XsrzQJMLqFYdBEuEzmET0Yfn4fPr0KaQPICvLpins9ZNIqVKlqGKPSUdY7uPACpYmkapV&#10;q1Jld7h2IvJ4bddE3oJJRB+Wk8jRo0e/1GPPHhZa79nqt6bPGZv7emwPs3hKba+1dOzY/LA0iTjk&#10;QobAtRMRnDI+KSJPwCSiD8tJ5MCBA0QkJua6hwp1jnR7/+KLLwyelClwTNYdO6wclsYE6XJbnbOl&#10;TbNKtfaoM41FSeTTTz+lyhGQJMLu4Ga5kgiPb80AmET0YTmJMJ87LCyMCEL79u1JEiEpQ38Y9927&#10;d1Olx4LTT6nKyYmJieHhb2ZpTxPT92UI5ieRJk2aUOUgSBLJiFhOQlbAJMIuzppEgDVr1vj6+mZn&#10;v30yZejQobAkSWTmzJlqtZoZCgCE0QfGDM7zZLQ0trB08mq7YWYSIQ1PNHAQJIlkvfybhKygn0TS&#10;7y2mipdgEtGH/SQCVyu3bt1i0gQAJQQa5+T06NGDCLoiz1AABklk6dKlVLFBmy32fh7nN/MaUMxM&#10;Ig5sT2UgSUQpvEdCVtBPIhqlTQ3zXINJRB+Wkwi5ToEkolQazvZKnAjki8aNG4NgHs8159H1SpUq&#10;UcUGljZn5Mfis8+oKgjvdWZNOmlOEvnkk0+ocigkiWgU6eqsFFJiO0wSyXxq5AqXV2AS0YflJOLn&#10;5yeVSiGJ1K9fnxaxgRVdRWJjY999991PP/1UbsM89QXSbOMNqvLn93Bz7+MUmEQmTpxIlaMhSQTI&#10;TrpIhO0wSUQU1JkI3oJJRB+Wk0hiYiJ4kPXrbXpEEqj0w2WqdFiRRMqVK0dEUFDQZ599NmHCBBLy&#10;GdNJJCQkxMZno1mESSKZT7YSYTtMEuF5qyqASUQflpPIjz/+SJVteP2Uy/9/8MEHVJlHZmbm5cu5&#10;0hAQFhb2/vvvT58+/R3+jfNOMJFE0tLSuHgQ0WqYJCIJG0mE7WASYRdnTSIHDx7s+QZaZBWxwlzt&#10;aj4+PlSZR2hoKFXG8Jzx+4cfftiiRYvXrwu+7VogpltYSlqSsPJLImKxmDQk8QcmiQhO1iLCdpgk&#10;Ir06hgjegklEHzaTSKtWFgx1axGWDiliuiF26jHa512tVs+ePbt8+fKtW7d+/vztCCYWcT1GTFUe&#10;2m617DaQ0SQik8m4+2Kt5m0SYc81MElEkVZwS5NjwSSiD5tJpEGDBrDMe7/WCqRZhjd3FAoFVWZg&#10;3TN7d+/e7d27N1w6NW/e/Ny5cwV2pWWdvEkEvlIWp/JnEe6SiEJ4T6PisC2cFTCJ6MPTJLJMb2Qz&#10;AhzVVJlByZIlqbKB7Ozs4ODgGTNmwLVP7dq1v/jii/nz51+/fl0ikdAtTKIyo5+7AfpJBCxSrVqs&#10;XSmwDndJJOP+DyTkM5hE9GEziWg7jelBS63iyF3D0RW9vLyoMgMT/j8qJYMqa3n9+vWlS5e2bds2&#10;ZswYHx8fONQrVKjw4ceVPD09wci0adOmT58+xZsO3L59+48//rh169bFixdDRti1a9eKFSvmzp0L&#10;l2Yg4BMOHjwYXlu9evURI0aULVu2bt26vr6+vXr1+u233yIjWZ45nHWYJGLRdC2mIUnElsl37QYm&#10;EX3YTCKcYv4VCtTFFy9e0CAPu65Z/PStmdyOk269HAdCbbkHIZi4O8M3mCQiuUpnRLUdmkR4f2sG&#10;wCSiTyFMIvw/jeeHMyaRzCjWJgZ6k0RqkJDPYBLRx05J5N9//yXd3lu3bq1UKh8/pvdH4KoHquOi&#10;RYtIqI/B0/rFihWjqiCsa1XlA86YRBSCOxoNOw80kiQii9ROGMBzMInoY6fjLTk5mSQRsVh7Q7RZ&#10;s2a6Yi2QU1auXEkDPdIyct2OMX9eFdNJZOCfrA3+yjrOmEQAdTY7RxRJIgrhXRLyGUwi+tgjiZC7&#10;NiSJ1K9fv2nTpgbDYeg/8ssgysx1l/fRo0dUFUTRokWpMgZbT99xgZMmEVUGO7OLQRIBX0MDfoNJ&#10;RB97JBGFjqNHj4ImTZ6//vqrbo326gaWNt7KMWDcuHFUGQOTCCvoJxF53L9U2QYkkfRbM2jAbzCJ&#10;6OOA5oOUlFwPj1+8aO5joKazQyHASZOI6GIvqmwDkohT3JoBMIno44AkYibrLxqaZHNGFZk6dSpV&#10;ToiTJhG2jnxMIuyCSSRn1vFoqt5gzm2XihUrUpUP806+Hb2Vb2ASEfrbdVpyq8Ekog9/k0hezEki&#10;BW5zMtLeT8SYDyYRybXxNOA3mET0caYkMnnyZKryp2nTplQ5Ic6aRFjqqK5SZCtSrtCA32AS0Ye/&#10;SWT834b3dGNjC76VaP6dYB7ipElEeJadsU7Ucqf59zGJ6MPfJGL0Xuy+ffuoMsamTZuoyoc4Ea/H&#10;EHfSJCIKYefuTMZdIx2X+QkmEX2cLImQfiX58dFHH1GVD71387o3pJMmkcxodqYodJZbMwAmEX2c&#10;qU0EMN1uWmCratFv+dvTDHDSJKLOZGGUSQCTCLtgEjGO6TQxZgzfx+Y0jZMmEbZIO1mHKt6DSUQf&#10;+yURoVAIS7Va/exZrjmf7t+/T1VujF7OmBhNPj09nT8zKliH8yYRVkZFTT3dkCreg0lEHzslEWZC&#10;78OHD8Ny4cKFuuIcX19fWBp9dsZoEpFKpdHRhp3QCMOGDaMqf/j84AzgvElEenMmVTaQlcL38ZkZ&#10;MInoY48kkpWlvSdCkkhionYy/Xr16mlXvKFDhw5EjHrD69evrz18Acu8DBw4kKrcwJUOVfkDSYQq&#10;XvLo0SOqeA/8jlTpSDtVjyobSEhIoIr3PHnyhCpeQg4i5rDiGnskkenTpwcHB5MrkcDAwKVLlxID&#10;QrBo8FQgv2YRc+ZVGH3wIVW8xHmdiMDm5gxZ5FqVbjwRpwCdiD72axMhTmTJkiWpqalJSUkREdrB&#10;geBCJk6HbpNcJKdnU5Wbzz77jCo9hEKhEx2B+eHEScTmGytC/+aYRNgF787kVFxyiarcXLt2Le8c&#10;NNWrO83dQRO4chIR+NXAJMIumERyKv2Q71SYffr0oeoNBfYQITxLzaSKl7h2EqmOSYRdMImYIm/K&#10;CAwMpMokVkwoZU9cOon4N8Mkwi6YREwxYcIEqnS8++67VDk5zptEZA/XUmUtmU93YhJhF0wiOXP8&#10;jPcHIehPMWnmtQz/cd4kopRaOR06g1qeikmEXTCJ5By5l0SVMZiuZUZHijfKd6f5O6YZwXmTiEZl&#10;0+PR2UnacXYxibALJpGCJ80tWbJk586d79wxd5KBBj+HU8VXnDiJaDTZqddoYDmSa9ohuDGJsAsm&#10;Efb5eGm+t3t4gvMmESD9zlyqLEdwWmsnMYmwCyYRV8Spk4g4xPC+u/mQmzuYRNgFk4gr4tRJRHC6&#10;PlWWg0mECwphEjl//jwst2/fPnjwYFJCCAsLo4pjeP4IL+DcScSGriLpt2fDEpMIuxS2JNKoUSPy&#10;7MyrV69g2bdvX11xzqBBg+w2rx0mERZhN4koUrVt3phE2KVQJZGlS5fCUn88Ef37st988w1VLo9r&#10;JhGllHYIwiTCLoUqibi/gcY5OZ06daLKZBLZd1M7+Ijr4NRJRHrVSkeZ+XQ3EZhE2KUQtokQJ+Lh&#10;4UGmy922bZuu2FQSGfin8ZETrSNBJKeKrzh1EpHHHqXKQkRBHYnAJMIuhTCJWEHzX9gcL+9mnIQq&#10;vuLUSUQpiaLKQpjrIEwi7IJJhH1ihbyeuQpw6iSiUWWpZPE0sARMIhyBScQVceokAmQ9/4MqSxBf&#10;6k8EJhF2wSSi5b3vQqhyDZw9iUhvWHOjTfaUTqCHSYRdMIloKTnvAlU2Y3pgAZ7g7ElEeLYBVWaj&#10;lguYJ4AxibALJhEtL9JYG82w+05ez8JLcPYkYkVXEaXw7e+CSYRdMImwzKOkAgYW4AMumESEAW8n&#10;D8Ekwi6YRLQkSY3PGlFYcfrLmcDWVJmNft7BJMIumES08P9pF3Zx/obVr6kyG0wi3IFJRAuLScQp&#10;8pGzJ5HMlweoMhth4Nt5CzGJsEshTyIKhaJfv34gPDw84uLi1q1bR8q5A5MIuxhNIqqMOLXCsm7B&#10;skfrqcIkwjaFPIkMHjyYJJGjR7UPXOg/m+fKOHsSARQC6++CYRJhl8KcRJo0aQJLkkR8fX3HjRuX&#10;XxLBNhHekl8SyYymPcfMQSnONb86JhF2KcxJJFpHjx49QM+YMQOWJK3k5bMVV6iyGf7PFwGsXWvr&#10;FFB2Izvb+I0zYUAzqsxAeLYhVTqcKIcyz6DzmcLfsHrtmnaGgbS0tE2bNpGSvCz1t3VKJIYDt5xg&#10;aJJCkEQs6ipisDEmEXYp/EnEKK05w7v7UKp4TMOGDaniPa1ataIqN5AXqDIDg41btmxJFe9p1KgR&#10;VTyGmH07wK8kgiCI04FJBEEQm8AkgiCITfAriWzcuJEq9ti5c6dQKKQBe9y7d48q9uCiJezYsWNS&#10;qZQGbMD84+Hh4TExMUTbjkKhgKVKpdq8eTMpsZ0NGzZQlZMTEBBAlW3I5XSk3vT09EOHDhFtOykp&#10;KURwcQhwDY+SCOkt0qCBxWNSmMDXV/uQaEREBAlZpH9/Oh4XW5B/v1kzC26RFkhoqHb64djYWBLa&#10;zsGDBxs1akSDnByZTEaVbcD/npmpHfZh2bJlJNQV20Tjxo2Z/QwbNmz69OlE20JkZGSbNm2IJoc9&#10;ZFIS2gJ8zqgo7Qi15AN7e3vrip0GHiURctuMlQpkQPPmzaliCdjhwoULacASQ4cO7dKly6xZs2jM&#10;EvB91q9v/QSXeenZsycslyxZQsKrV68SYSMkiQAajWbFihVE2wipSyKRSK1Ws5JEgJkzZ8LyzJkz&#10;TZs21c+nNkKSyNGjR+HHAo9DCp0FHiWRxYsXw5L1JMLuIQRs2bIFDqFu3bqx21mgQ4cOsBwwYAAJ&#10;WWH8+PFUsQdJIidOnCAhW5d1JIlkZGR8/bXFjwLnB6lL4Ebh9+rYkU5MYSMkiQQFBZFw9mztBKC2&#10;Q5LIjz/+CEsuzqOcwqMkAv4Tzhhz5syhMRu0bdt2jw4aswfrTqR79+5KpZLdCgTXcWFhYWydhAkk&#10;iQA///zzxIkTibYdkkTgYoHF30v/y2TXiQBjx449ffo00bbDXM7AIdCyZUtS6Czwq2EVQRCnA5MI&#10;giA2gUkEQRCbwCSCIIhNYBJBcjF27Ni2bdvCEjC/lbdu3bpU6VAqlWq1mgZIYQeTCGLI0qVLiSD9&#10;IJ48eVKvXj2VSlW/fv3bt29DyfTp0w1unEPWgGWTJk0aNqRDhDjdfUrEajCJIIYwSYQkgtWrVzMa&#10;lunp6WRcLyZNkDEuoTA6+u00gyNGjKAKKexgEkEMMUgipF8Zk0QCAwPJ2HSAdqOcnOXLlxMBfgRy&#10;x++//w6a6dKKFHowiSCGmE4isGzcuPHjx49btGgBGiDjrSoUipkzZ16+fPnUqVMQki0RVwCTCMIC&#10;rVq9nT6GQB6lQ1wBTCIICzAPyBP+/vtvqhAXAJMIgiA2gUkEQRAEQRBHgl4EQRAEQRBHgl4EQRAE&#10;QRBHgl4EQRAEQRBHgl4EQRAEQRBHgl4EQRAEQRBHgl4EQRAEQRBHgl4EQRAEQRBHgl4EQRAEQRBH&#10;gl4EQRAEQRBHgl4EQRAEQRBHgl4EQRAEQRBH4kJeJEmP1NRUWpqT8/z585s3bxrM7YYgCIIgiH1w&#10;FS8CViPvDPbR0dFM4fXr1zt06EA0giAIgiB2w1W8yLx58xo1auTh4QHmo0GDBhkZGVA4ceLEgwcP&#10;kg0AWJWdnU2DnByNUjZp7EB9/vzzz1d85fjx41QhLLFkyRKqeM/QoUOp4j0xMTFU8ZuHDx9SxXt6&#10;9+5NFe9Zs2YNVYiFLFy4kJ6HdLRu3ZqeqAoLrthfRKlUkuaQpUuX/vbbb6QQgEKFQkED2EwUIfCr&#10;TgPeExoaShXCEmvXrqWK94wZM4Yq3qNv9/mMQCCgivfAmYkq3rNt2zaqENv45ZdfqCosuIoXGT16&#10;dL9+/bKysmQyWa9evebPnw+FmZmZHh4eUVFRKpVq4sSJ33zzDdmYIE59Dl5Eo1HRmN9cu3aNKoQl&#10;tmzZQhXvmT59OlW8x1m8iFAopIqXDEVcDAPHiV7EhZBnScGLqGQJNOY34KuoQljCia6MX79+TRXv&#10;0Wg0VPEbuD6hCkF4wK5du6jSgV7EtQAvkp3sHPc+0IuwDnoRLkAvgiBWgF7EpQEvIov8iQb8Br0I&#10;66AX4QL0Ivzh8uXLbm5uKSkpJLxy5QqEUqmUhAYsXrx43rx5NOAYT09PqpA3oBdxaWYNKi8425AG&#10;/Aa9COugF+EC9CIs4jYnmPkrNvcCLdWhvwr+aKkOJgTnYfBvpqenly9fHgSs2r17N4iNGzd6e3uD&#10;YLwIrCKjMV2/fn3EiBEgCK9evSpatCgI+IkrV66sUCgCAgI6depE1sIqsVi8ZMmS0qVLK5VKKCle&#10;vPjDhw9h4zJlyjx48ABK5s+fTx4PgbcQiUQgevfu/fPPP5OS8+fPSyQSsErvvPMOlADt2rWbPXs2&#10;Wdu+fXsQsDfQIOAfKVmypHajnJxu3bpNmTIF/lN4a1ICa319fUFUr16djDUF/2bLli11KymwH9g/&#10;7BCoWLFieHg4FAYGBpYrVw7EkCFD7t69C+Lly5fvvfceCHi7OnXqgACKFCkCS8jJ8F+TZzaHDRvW&#10;r18/ELDb/fv3g1i7dm3z5s1BtGrVKiFB2xPg9OnTZcuWBVGvXj3SWQ2+Q7IrAL2ISwP1Jubvqul3&#10;F9CYx6AXYR30IlwAmZ0qfuMK7SJw+oSzMg10wCm5Z8+eIMgZnQDGApaMF4mLi4O1kHAqVKigW/8W&#10;8Apjx4797LPPYIOkpCQoGT58+JkzZ6Bw69atEIIXIe4BgFO4v78/cy7Xh2kXuXjxItgREKVKlSIl&#10;VapU+eeff4gGX0I+JyyfPXtGCklJw4YNiZcCwA1AoVEvAmzfvr1Zs2ZgGgyeXYCXgLsCAf8UfFGj&#10;9CCZ4cSJE23atClRokTbtm0hhG2ioqK0r8zJmTZt2t69e8ePH79gAT13wLszH5WUAFWrViUC3Al8&#10;HjBn/fv3hxD8B30nHffv34dC9CIuDThZDw8PjVImCZ8oDPBJv/OtRsXTpwDQi7AOehEuQC/CK8aM&#10;GVO+fPmpU6eOHDkSzsebN28m5fqnTAMvAoAb0N+AACkITvazZs1atWpVmTJlyIkcgC1JowWQ14uA&#10;GDx4cMuWLbds2fLJJ5+cO3cOSkx4EeDDDz/83//+t3LlymLFisXHx0MJvIWBFwEqVao0efJk+DCw&#10;2ZMnT6DknXfegfeCT9iuXTviReBM36RJE3At8AmHDBmiex0F9sP8C5MmTapVq9a2bdtgY/J59u3b&#10;99FHH4EhAJvl5eUFJeBF3n333eXLl3/55ZdgbnSv07a7gBtbt24dfIbgYG1zlP73RrzI999/X7Nm&#10;Tdh53759W7RoASWHDx+GXf3000/wkeAEpNsWvYhrExkZqV91AHW2QHpjqsCvuiRspDrr7UDyDge9&#10;COugF+EC9CLOTlhYGJw7g4KCaJw/SUlJ//33HzgAZ/nRbQG8yPnz52nAAehFXJrPV4QaeBF91Kqs&#10;jPvLpDf+JzjpoUi7QUsdBHoR1kEvwgXoRRDECtCLuDTtt94CL6I/GKsJ5AmnhIFtRBd7y6K2qhW5&#10;7sLaAfQirINehAvQiyCIFaAXcXUqVKjw+++/08BslOJH6bfnCk7VTY9Ypkp/QUu5BL0I66AX4QL0&#10;IjxBKpW+//77RMvlcrjoIv0egPj4eNIeXL9+fVJiArhUM9F4TOjXr9+GDRtoYDOvXr0qWbIkpGW1&#10;Wk2LbCAsLAw+/0wd06ZNa9KkCdPFtXz58gMHDhyvBynPD6gzRYoUWb9+PWio5zVq1Jg6deoPP/xQ&#10;pkwZskHr1q0fPnz47bff/vfffxDC90w6iJgDehHnY8yYMaQDFGHjxo1dunSBg+HOnTu0SI+IiIj+&#10;/fvDBvkdKlBXmMfSrEOtSJc92SIK7iK60E2ecJKWsg16EdZBL8IF6EVYJNVayMvbtWuXnJwMAnIg&#10;nCMhSZKHS318fMgjIXDKh+XZs2eHDRtWr169AQMGFCtWjLQTL126tGLFinCurV69uoEXSUlJeffd&#10;d6dPn+7h4TF8+HAoIQ8BQCJt3759uXLl4LsFPwG7mjBhwpAhQ+D8LZPJYDPYD1z7wZk7IyMD0jjs&#10;GfZfvHhxgwkuevbsWapUqREjRhw6dGjkyJEffvgh7DYmJqZEiRJTpkxp1KgRJG1SzeC1lSpVgl3B&#10;W8yZMwdeWKtWLYP52IkXocGbh27IQ0DgRZhHYxj27NkDGzDAf0HKL168OHbs2F9//ZV4EXA2mzZt&#10;IqvgCyTPHMFHhf3Dx4ZvD45Z+D7JBuaAXsSZEIvFjRs37ty5M3GdgLu7e2JiItFnzpzp27cv0QRw&#10;rFBjaKDb2CABxYmy3mv8BfPUuO1oNCqF4J7k8lDhGW/pzWmqTNZOIehFWAe9CBegF2GRbGshL4cz&#10;LpxN09LSqlWrRvZWtGhR+Mfhgp5swHiRQYMGkZJu3bqRoS/I9KIA/KCwE6IJcLqF/cDZF8wH8T3g&#10;RcgZGoB9kodU//77b19f36pVq8LGf/75J5Qw+/njjz/APcCnIhjsH14ODgMEnNRHjx5NCmF7IgDi&#10;UUCAFyEl48ePX7VqFdGwN/1KSLwIHOzwbdSvX19/mknwIo8ePVLqAYVwTQsnDoZly5ZBIZwj4GsE&#10;wXiRgQMH7t27FwQAbwHmjGgC2LVvvvnm2bNnZcuW/eqrr4YOHUpX5A96Eadh0aJF5IE0OFoYLwJ1&#10;iwwsA5UPKlndunVJOeH06dNwRJGGvsePH4POysoiqwhqtcat7wpmaB3W0Sgk2YnBgpO1RBd7yV/n&#10;Go/IUtCLsA56ES5AL8IrIEOSR3YJEyZMgBMwGcoMYLzI4MGDSQnjReA0L5FIQOzbt8/AK7Rr1w5O&#10;ySAgtRKLoH+PhniRjz76iDwxC+8FJWQsEGY/MpkMNNk/uAH4SKScoO9Fxo4dSwqbNGlCBvOAHw5e&#10;++KF9s64+V6EBjqrASEZdgXe98GDB/AJGQq8K8R4EfIxYAnvVbNmTdL+RLh27dqwYcNALF68mJTn&#10;HWElL+hFnANwx+Ak9Jk8eTJd94YbN2507tyZBsaAVxl0U1VrNKWmn4AqBU6fFnGJPOGUKLCt+GJP&#10;2eNf1NliWmoe6EVYB70IF6AXQRArQC/ifOi3i9y8edPDwwOM/KRJk7p06UIKt23b1rRpUxDgc728&#10;vL777ruff/4ZNouOjiYbGABe5OXLlzSwI7LHG0UXuokv9ZcnnKZF+YNehHXQi3ABehEEsQL0IojW&#10;i/z99980cBDyhLOSsNGi820ll4cYfWAYvQjroBfhAvQiCGIF6EVcGsibbnOCP6ruMXDgQFrEAzTK&#10;9MyobYLTnpLwKdnJl0ghehHWQS/CBehFeEJkZKT+OKFHjx69fv06DXJyDhw4AMtDhw6R0ARqtZps&#10;bIKQkJBHjx7RgA3++eefHj16xMTE0NgGUlJS4PMTDh48eOvWLbpC9y50xRvoinzYvn37X3/9RQMd&#10;8AVCIQ10lWrcuHG//fYbjXV9a5iuxKZBL+LSEC/Sc9wst9yds/iGKLBV2kl3yZVhqgzt7AwIK6AX&#10;4QL0IvwB0hrzbMhXX33FPIpy/Phx8iwueTYETpZZWVlisTguLk6/dz+sTUhIkOvGJqFFb8jIyIiN&#10;jYXTPAlJ39XU1NT4+Hjmi1UoFK9evYJ9wh5ICWwAGvYJ/gbqCRyAsDbvVdalS5c+/vhjsjEAOyG9&#10;XOFzwvb6vUThE8IG8EnIBvB5YGOD/qcGfVcBCMm8wUaf6YUPZgAU/v333z4+PmSD2rVrwz7h45E5&#10;84ClOkDAnmH7iIgI8hRFs2bNDJ6WMAF6EUTb7TnvwcY3mCM28+lOSdho6fVJ2meGM2JJIWIF6EW4&#10;gORu/uMUXkTgV926P/JyuO4nQ1wULVoUTuR+fn6NGzeGENIdnMJBMM/RfPDBByCANm3a7Ny5EwST&#10;Em/fvm2QHidNmvTjjz8STabnBS/CPIkDG0dGRu7fv59plYE3JU87wiqhUAji8ePHJUqU0K3UtruQ&#10;mfQZ9J+jITP4A1WqVLlxg07EATtkJqIjJ3v42P/73/90K7WF+pWQeBGG0qVLM4/8gBehpW8g5XkB&#10;SwdmrnLlyvDBFi1aBCU9e/Yk/xQA5oM80ws+ydfXlzwgTeb/A8sC/6x2o4JAL4LQObJpwFeM3qPR&#10;KKTp9xYJzjSQXBmW8fAnWoqYB3oRLkAvwivAhaxcuXLFihUkhES3Zs0aZj5eE8/0ksG7APiijKZH&#10;OHx2795NVuV9pnf06NHDhw8nzwQ0adLEYHyRY8eOMe4nL0af6dWfyBf+BWIIrHimt2LFij/9RFOl&#10;0XaRR48e/abHjh07oLBRo0bEvQHnzp3r3r37f//9N336dFKyb98+Mi0wA/x3kLEXLlwIXgRCg9FH&#10;jIJexNVJlMiTpVlQWcH+0yJeYk5/EVX6y4z7S9PvLRaH9JI9KWxVmXXQi3ABehFewQz3TsjK0uY6&#10;Gpj0IikpKWXLln3nnXeWL1+u/xJArVb7+PjAa6EcXAWU5PUiL168ABv0/vvvd+rUCczQqFGjYJX+&#10;fp48eQJn6DJlynz22WeksYTBqBeBejVw4EAwH0WKFGFaXKzwIkCfPn1q164NIm+7yN27d8k2BsAO&#10;Z8+eXaxYMXh3ZlQ3+BgQwr+5bds2UkIgHx6A/wv+QU9PT3OmGUEv4ur02Hmn5eab5cqVM6hPfMMc&#10;L6IPHDxqZab48lCBX3XR+fZKMZs9ywoH6EW4AL0IglgBehFX58t9D+qtCweb/OWXX9IiXmKpF8mL&#10;Mv25+MpQUVDH9DvfqqTPaakLg16EC9CLsMJAPeA6nire069fP6oQC5k0aRL97XWgF3FRxo4dS1rt&#10;eIvtXsQAeeI57Xx+wZ3FV0YqUsJoqSuBXoQL0IuwDhlM3SkQiURUIbaBXsRFuX79ulvue4p8g3Uv&#10;oo9GJZfH/ScNnygK6pRx/wdmUJPCDXoRLkAvwjroRVwQ9CJ8JyIiwt3dnRkD/vDhwxC+1OHh4SGV&#10;Skk5QalU1q1bF7ZJTk5u374903tcn9/DX5VbGALClb2IARqNKjvlsuzBSqF/Y0n4V/Kki3RF4QK9&#10;CBegF2Ed9CIuCHoRXjNgwIDHjx/rz0cDRoSMcgPcv3+/RYsWRBPgwIANwKBAfvz555/79+9PV+hx&#10;+YXIbQ59VJ3P6cmeXiQvKukzydUJAr8aopD+8oQzGk0Bs1k6BehFuAC9COugF3FB0IvwlOTkZDKS&#10;HaDvRZ4+ferp6dmnT5/u3buD2/D29iblhPDwcFhLpoc+cOBA06ZN8ybKOFHW+MMPFSp18eLFycTW&#10;/MSxXsQAlSxB9nCdOLS/KKRPZtQ2tVJGVzgV6EW4AL0I66AXcUHQi/AUOBqfv6Fjx447duxITEyE&#10;8kGDBjEH6owZM8gAOAxLly5lBuMD3N3dTUwNABanfv36NOAfvPIiBqgyYrJijoou9pKEjUmPWKYQ&#10;RdAV/Aa9CBegF2Ed9CIuCHoRJ+DWrVtJSUk0yMl58ODBpk2bTp48yYyLFxcXd+3aNaKzsrKOHDmy&#10;ceNG/XmhjLJ48WL9of34Bp+9iAFqZYY8/qQ4dLAwoJkouFNWrHY0JB6CXoQL0IuwDnoRFwS9iCvi&#10;Nif4pSDT39+/WLFitIh/OJEXMQBOTkrRA0n4FKF/M+H5NhkPf6YrHA16ES5AL8I66EVcEPQirgh4&#10;kegUmVgsdnNz058Eklc4rxfJi3ZE2OhtoqDOgpO1pVfHKAX3NCpzZ7NkEfQiXIBehHXQi7gg6EVc&#10;GvAiV65coQHPKExeJC8qWZz05jTR+fbikD7p939QZb69B8cd6EW4AL0I66AXcUHQi7g04EXMmcTI&#10;IRRuL2KARinLTgoRXxku9G8iDGyV/eqsWsn+v49ehAvQi7AOehEXBL2IK9Ju660f/LXzs/j4+DDz&#10;VfINl/IiedEoMxSp4dpB64PaCwN8smL/pStsAL0IF6AXYR30Ii4IehFXpPGG6/3/uA9i+/btvB19&#10;1cW9SF40akXWy4PSa1+JQr/MiFiW+XS3Rq2k68wDvQgXoBdhHfQiLgh6EVdk+P4HbbfeAiGRSNCL&#10;ODWyqG2SG1OF/k2F59sphPfUclNuA70IF6AXYR30Ii4IehGXRi6XoxcpTKiVmZlRv0mujhKH9BaH&#10;9MmM3q5RvJ2xCL0IF6AXYR30Ii4IehGXBtIoeJGQEO1UeXwDvQgraBTpirRbouCu6bfnCM42koSN&#10;VKTdpOt4DHoR1kEvwgXoRdgCvYgrEvqcTo8HeHh4jBkzhmhewZ0Xabzh+rIAbdddV4O0i2g0KpUs&#10;Xha5ShjYWnCmvjDAR5XJuzFm0IuwDnoRLkAvwhboRfjOkCFDwC4wc+O1bt16yZIlRI8aNWrr1q1E&#10;52X16tWDBg2iQW5uxUsYL9KzZ89mzZoRzSu4bhd597uL1VbydGwVjjBxjwZOqPJXZ8QhvQSnvQWn&#10;3EVBndVZKRoVnWTA/qAXYR30IlyAXoQt0IvwF6VSSeau05+n193dPTU1leiAgIAGDRoQbUCTJk2Y&#10;l+gDL9HnyZMny5Ytq1ChQgb/gH+TKpv57UoseC8auDDx8fFUmYck+ZEgckfa+a7CgGbC4K6Zry7I&#10;xHF0Hcc8f/6cKt6Tnp5OFb+RSCRU8Z6nT59SxXvANlGFWEh4eDg9D+mYPn06PUsVFgqJF9mzZ8+g&#10;QYOidXTo0GH79u0JCQlQrlarv//+ey8vr6FDh8K1Y4sWLcj2+nz99dfffvstDQri5cuXbm5uzDR7&#10;/IGtdpGIxHQwIpIsyx5/LZSw0ndVkXpd9mRzxoOV4ou9MiJ/yni4Tq3XPZYtsF2EdbBdhAuwXYQt&#10;sF3ECdBvF+nbt+++fftAgCnx8fG5f187TAgk7oiIt9PWu7u7U5U/Ea/enj/Ai6SlpdGAN9it7+rO&#10;qwnF516gQaGGo+doNEqZQnAr8/mfoqBOgpO1RRd7ZkZtUUqf0dVWgV6EddCLcAF6EbZAL+KUgBGx&#10;JQNmKdRuc4KfpspICF4kNjaWaP5gz+dovtwX0WTDdRoUXuz5TC/UT1X6i4wHK6V35gr8qgv8amTc&#10;W6RIDaerCwK9COugF+EC9CJsgV7ERSkx90LAY9oWUqVKlalTpxLNH2z3IinpcqaLLgLY04uYICvm&#10;kDh0oPjyEMnlYVkv9mUnh6qzDB/kQS/COuhFuAC9CFugF0FyJk2aVKFCBRrwBtu9SK0fw4btf0AD&#10;hDdexCiqzMTMZ3+ILvYQBvhIb05LuTpTkXZTlcG75rq8oBdhHfQiLgh6ESTnwoULPBx91XYv8sf1&#10;RFm2Bfl3/cWY7jvv0KAwwmcvYgBpF1FnpShEEbLHG0TBXYTn20tCB2ZGbVcI7qgyedRqgl6EddCL&#10;uCDoRVyUyssuzz4RTfSzZ88KpRexgrILQ24nSGhQ6HA6L5IfakW6SvZK+yzPlRGC017Cc77SW7Mz&#10;n/2uljugCzZ6EdZBL+KCoBexH8eOHXN3d2/Xrp3BQysKhWL48OF169aFVUqlnR49rb366pf76KM3&#10;cNYHL3L79m0S8gQbvYhCpabKEg7dfj1QN4NxoaTQeBETqDOTFGk3xGGjhf7NtMOiBLZKv7ckOylU&#10;o8qiW7ANehHWQS/igqAXcVEWnH66J1w7YAnh3Xff3blzJw34gS1eZMbxqLIL+TjJjmNxBS9iAqX4&#10;Ucb9ZdLrU4TnWgrPNhZd7JV+d4Eq/YWNNgW9COugF3FB0IvYm23btrm7u3/99dc01tVmT09PGjiI&#10;ypUr821WGlu8SJkFF3defeu0EIKLe5H8UMsF2UkXMp/ukIRPFF8ZKjzXQhw6IP3O3KwXe8256ePK&#10;XiTz+V5p+ATxxZ6iCz2yXvylykyiK2wDvYgLgl7E3oAXuXv3LogRI0Z4e3tnZWXxwYuAN6pWrRoN&#10;+IFD+osQPNZc/frYYxoUIkx4kahk2SdLQz9eGjrir8irMWJaquO1RD7yr8iKSy6133prWcCLDLk9&#10;Lq/t6UVMoFFlqjJeKpJDxZe/FF3orh3JLahDxoOVWS/2Zyf6021cz4uo0mMEp+tmRK6l8RuU0qei&#10;821FF7rdT5QmSbNhSVfoeJoquxMvhcIHidLHSRm09A3iTAXzTfLfi4hkCip0XkQgU8D/FaH7r+Ev&#10;W/n2BjH8X4FRgn/vJ597knYykk7fwXDqYerB268P3H6970biw9zfyYFbrzeExJI//zfjLxBg1aHb&#10;Sf9FJAc8TjtyL5f/O/MwFd4O3gu2OZp71dWXYlgFy/NRgkvPhVCSkpKS9Ibrj2MCH6cG3n12IPRR&#10;XEIilNzXEX7rzoGAq9q/0EewfPQiHgqfP39O1kKJ/+Wbxy+Gw/LKjduXLl0KfMOB/85s2Hec/G0/&#10;5EdLdTDl+/49DUtSqH99XjhwGi9COHjwoLu7u/29yNbL8eUWvb2LQUaCpwE/cKAXSRDLS82/oJ9Q&#10;CgfYLmIOUSkZ2XqdjeJFWVVXXJl85PGZR6kPEtPlb2oFnDg1qqyMiOUCv+pZSrVCpVaqcpkSyPjw&#10;kl8uxbXdcmvUwUhaqsP3lxvgd1v/erPphuvttt6ipRxj1ItUWHyp+847Pptu1F59dUfupkT42P3+&#10;uF/9x7Ah+x78oDevteTaBHFIP2GmQpylTJer4MuiK3TA96BSKQXnfNP8m6vVhi5NpdYwf7RIB2wJ&#10;L4Q/8k0mJCTExsZe1gEZ8n/TZw8cOqJT915Nmvt61ffu2rWrr6+vl5cXXD5Vq1Hr86rVIHdV+qxa&#10;yZIlQbRu3fqDDz749NNPP69WvXbt2kWKFoMNPv744xo1asCrYAMPD49Kn35aq1atHj2+GDT4y5kz&#10;Z44cOXL06NHffffdN998M3zEiPnz58+dO3fBggUghg0b9r///e/XX3/dunXrP//8M2/ePChctGgR&#10;CGDTpk2zZs2ClA6r/vjjjy1btuzfv3/Xrl0Q7ljR58i2iY8O1Is9XDXlbFPBuZb3dn+mHfTvdP2U&#10;gDaCkEFpfjWe/13n0f46FzdVfnrnWHJy8r179+DUkJaWBlZMKpXC0QpASJYSiQQKgfT0dLFYLJPJ&#10;QINgyjMyMqAQ0iYI2Aa0XC6Ha10oIUuoANnZ2VCoUChAAFACQAhAdYalUqkkJSC0FTwf1Gr4lY1A&#10;f81scXZyqPTG15Jr40TBXQRnGwrP+QpOusO/r/X0If2kN76Rx5+UPVybFXNIJYnKTr6iUWZs/cXQ&#10;2jo7ha2/CPzqLVq0YMaAhyoChyIch2Bf9uzZQwr1gSQO5qZhw4awjI+Pp6V5uB4rNhgHrNB4Efi/&#10;7sQX2mdhbAGSGhFKtabl5hvlbO5SA1d7YNoq/RCaKGZ5PiP7e5FO228fu58MXoPG5iGP+w8yLA3Y&#10;I14kBx/zW1iu4xcucwf+GTFob0Tf3+/VXXuNluqITJQO+jOi1qqrq86/nHL4QVyKGE5IcGkbFRV1&#10;QMeECRMGDBiwevVqOB9DPqlXr16TJk06dOhQpUoVOKGXK1fu3XffLVKkSNWqVeH83aBBAzh5FytW&#10;rGLFijVr1nznnXfIab5EcTf4Z7s0e4+gPdMXKVK3bt0yZcpUr14d9tCuXTtvb294CbxX984tBSdr&#10;TepdAfIVvCPQrFmzoUOH9u7de8OGDWvXrj1z5gyc4yMjI2/evGkwH5bT3aPRqLLT784XnW8jDGwN&#10;51eyylIUokjJ9cnCsw0FZ7zh5J35dIdansZdn2vrIBZclRELH098ZYQwoLkgoLn4Yi+wHZnRvyml&#10;L+h2loP3aOxESkrKqjcsX74cjAIN3kC3yw045c6dO+c3T++VK1fgOCeacPz48YEDB9IgJ+fRo0dQ&#10;c2hQEJBrHj/m0Y0J67xIVHIGeBFFoWvSYAXiReAMBwbC4MLURgzakG2HIy8S+Tp919WEVr/e9Nl0&#10;Y9V56/Mmg1L8kAsvYhS4Dnnx4kVISAiki1atWvXs2RNO/+XLl4cUMXbs2GXLlsGqEydOwFFPX5Ab&#10;5rLVagSnPC092UjCRoqCO9PAbJzFiyil0WmhY8QXuzM37FhHKYmWRe8QBXUUhw6UXB2Vfnu2IuWq&#10;HQyKKiNGKX6Ufneh6Hx7wel64ksDJGEjMh6syk66SLdgG/QiDgAuAsBS0CB/+vbte/bsWRD6XgQu&#10;OOASB4Rare7UqRNclJByAhgRuNb5999/4+LiZs+e3bZtWwMvsj83cEUieQNcEk2cOJEGPACu6qiy&#10;hOP3X/8Y+IwGtvH+4pDRf92jQaEgJiaGKi65H5Pc7tfrzxO1rcpWEx0dTRWrJKaKqGIJseC1tuU5&#10;5SmN2SAxMfHQoUNff/21h4dHlSpV4CiePHnyzp07w8LCSJu8dQiFQqosRyxISvOrKY05Q2OLiDmb&#10;5lddlGzBD/rkyROqeIlYLEwO6ic4450R6weZlpbaEanwtSzubPqtmYKAlmlnGqUFdkw9VT81dFza&#10;oz9THx1MfXRI8OqeKOmxOC2BvkAHhMLEB8LECEHCnaRbq19fni64uVhwaXhagK/gQl/hhV7iS/2l&#10;95bI4k6mp0TQ13CJv78/PQ/pIOe1wkQh8SKjR4+GbfSBfETXvSEgIACujWigY+XKlfozy8CrDBo/&#10;9fFYk6uZd9SoUR999BENeIDV92jYQq7UziBIA+dnbXDMo5hEGnBP5GttA1W1lVdobCG2tIuky5VL&#10;/J+XXxTScdvtJIlcadVIM+aT5lcjO/E8DSwkKipq0KBBTZo0qVatGlwMgP8AEwaGg65mFVvaRYSB&#10;bTIe/kQDy1Er0sGxZSeZezTxtl1EnZUqOFNfHDpIo6GVirfP0WhU2fC1q+UC+qeQaNQKjcbWtjHu&#10;wHYRO/Hy5UtiKYxiuu+qfrtISkoKfY2eO9m2bVvTpk2JXrhwIayCHcLS9PBlBifavXv3vvvuuzTg&#10;AVZ4Ee29TFYfahj/96N4Ecs9IRyC19qrReYEM/1FHIJFv45FXsSiPbNOml8t2ePNNMgHtVodEhLS&#10;r1+/1q1blypVqn79+nBRSNfZC6u9SPr9paLgLjSwAWFAs/SIZTQwCQ+9iEISLQmfJHuwksZvwGd6&#10;2QK9iJ1ITDTrktSeXfbKLQzJUry9ZIyIiHBzc7P9pjJbWOFFfr4YU5haMtjiRETK/45qewI51osA&#10;xyNSvjr8qOzCkK+PPqFF+WDOgdB266135l8YvDdClGmn0YqNIgzuKr02nmixWBwVFTVixIgmTZqU&#10;K1euTZs2Pj4+W7duJWsdi3WHtiozicUOMUL/ZpI335UJeOVFVBlx8A3InhofChK9CFugF7EfaWlp&#10;7du39/DwWL169YEDB06cOOHn53f48OH169d7eXk1aNDg1KlTdFMHAV4EMikNHI0VXgSMyDK9hw8R&#10;AxzuRfKj2447rbfc6rHz7vqLMeeeaLvBMl7kzxuvmm28UX/dNfiz2+OvRomJiXny5MnNmzd37NgB&#10;bgNo2bJl5cqVl39VNf5onVGjRt27d49uykus8yKC0/WyXwXQgA0k1yaKLw+hQT7wxItoVNnCcy0Z&#10;o2kU9CJsgV4EeQt4Efs3HeeHw/uLEJ7oHsyhgbOx7kIMVTp460XyYmkDYWRk5LRp03r16tWjR4/P&#10;PvusSJEiNWvWbNSo0aefflq7du2ePXsOHz584cKFs2bNAjFp0qRBgwYNHDgQrg26d+8OSwAK58yZ&#10;s27durVvgOuEs2fP3rlzJyIiIjk5WSaT0TfLDblupgGPscKLZNz/XnDKgwbskX5/ieB0rk73BvDB&#10;i0jCRgnONCjwiRX0ImyBXsR1qbUq7H+5m8orVao0cuRIGjganngRoMLiS3PezGnsLGRlq4rPvfDP&#10;3VwDLxYaLxIWFvbJJ5+AmfD19d20aZM972zmRaPRFFYvwt3/pR0j7ky9/LpSOtaLZKeEwT+uFJnV&#10;yoVehC3Qi7guPptudN9xhwY6FixY8MEHH9DA0VjqRSb+8+j9xZdo4PJ4rrl66mEKDd7g1F4kIiKi&#10;atWqXl5ef/75Jy3iB8SLqGS8625pgKVeRBTcRXKVwzmq5PGn4HvTqI309XGUF1GrsoSBLSXXLRiM&#10;HL0IW6AXsTfp6emTJk3y9PT08PA4ePAgR8/vWUdiYqIbb0ZftdSLvPvdxc2hcTRAjOGMXmTz5s1N&#10;mzbt0KGDQkFnAOEbWi9ypkHmMyODIPMKi7yIfW48KSVPtXYkz30Qh3gRWeQaYWArtdKytINehC3Q&#10;iziY33//vXnz5rpHdN2XLTPrgTfuAJ/kvF7E66dcw6Wwy993XjtLr5GXgny/NyfyIlFRUXXq1GnY&#10;sCGNeQx4EfHlQeLLX9KYr1jkRbRT393/ngZcosqIBSenTM81nKudvYhaniLwq5H1zJr2NvQibIFe&#10;xN4cOXKEOI+NGzca1ON79+61aNGCBtyTnJ5NnlnQp2TJkseOHaOBQ+FPfxFCkTnBJyMN73rwjV6/&#10;3yub/ywzTuFFXr58WapUqaVLl9KY94AXSb/7nSiwDY35ivleRCl5IvCrrrbXTChqpUwY0Ewe//Yp&#10;Qnt6EfGl/kL/ZszYZZaCXoQt0Is4gEmTJnXo0IHoRo0a+fj4EG1ndoe/KjnvAg3eABejeQd4dQh8&#10;8yJ/3kh8mmL8SQqeMO5QpOnGG557kZMnT1asWPHcuXOgHdsd1SLAi2TFHhOc9qIxXzHfi0iuDBFd&#10;6kcDewFfoPgK7ThvHy+iSA0XnvNVpNn0oDh6EbZAL2JvunfvnpaWqzXCzOlpWCfgcVqxbw1PXX37&#10;9gV7RAOHYpEXqbAoZIn/Mxog+cBbL3Lnzp0iRYpcuvS267FzeRFVRoy234MygxbxEvO9iB16ihhF&#10;O7P8GW8QXHsRjUatHQT29mwa2wB6EbZAL2Jvzp8/7+HhERkZSUI4PXTo0GHKlCkkzEtCQgI4FWYM&#10;+Js3b0K4bt26VatWeXl5ZWdnk3KGpk2b9uvXb7iOUaNG0VKzOXbsWMmSJWngUMz3ImTimKhke5wJ&#10;xA4d4tNGeOhF4uLi3NzcJk2aROM3OJcXgSWcv1UZsaSEn5jpRaRXx0hCB9HA7mTF/CPwq5Xw0vhU&#10;w6yQfm+xwK+mWsFOukAvwhboRRwD5C/w/o8fP85rJvSZPXv2oUOH9OejASMikUiIvn//fsuWLYkm&#10;iMVi2CA5Ofno0aNgYmiphcC5Ib9hnewJ3+7REMD0RPPsTo1arSk+N3j/zYInGeCbF2nXrl2XLl3I&#10;udwAZ/QiStEDUsJPzPQiun/kIQ0cgTpbLDhZS/aY/TOTIvWm4LRXVuxRGrMBehG2QC9ib8BAgF0w&#10;IO/ceOBRPDw8srK03cf0vciFCxegfNGiRd9+++24ceO8vHLdpU5PT2cGooZzOezZxJOQcIkPZ9bk&#10;dEMzBF5EKBTSwHHw04uMOfjw8xVWzj3LESXmXphw2KyTB3+8iJ+fX+XKlR89yvfy1/m8iH+TjPtL&#10;SAk/MceLZMUcdtQNGn3gOk0SPlFwso5GyY7vV8sF4ELS78yjMXugF2EL9CL2pnv37ubcDb1z507w&#10;G9q0afPjjz8Sk7FkyRLmjLJixQqwI0QTZsyYMW3aNBroGlFMt7uAF4l8nU6DNxQpUmTePPYPWksx&#10;34uMPBB5/EEyDZD84YMXgTN3yZIlDdrz8uJ0XiTj3kLhOcd0QjcTc7wIGBF53L80cBwkQ8IXKzhZ&#10;W3prJvmGrUOtyhYGtoKd0Jht0IuwBXoRe/P48eNu3bqBSwCH0e4N7du3p6uNAc4gNDSUBjk5a9eu&#10;7dWr17Bhw5jWixMnTjA9ThISEgYNGgQbwGakxASzT0QlSgznxB8/fvxHH31EA8dhvhcBR/UslddP&#10;uPAEh3uR48ePu7m5mfPLOp0XyX4dxIcWBRMU6EXU2QKe/Av6V2vK9BeioE6Sm9NpbDZZcf8JTtfL&#10;jN5BY25AL8IW6EUQQ06ePMmHEc8s8iKSLLt2KYV3pMpxyLJV8DHCXlqQCh3rRT7//PMBAwbQoCCc&#10;zouo0rWP0pASflKgFxGHDpBcy9XO6ijythxrVHJRcDfhuRbZrws49BRpN0SBbSVXhquz7TGkNXoR&#10;tkAv4gDc3d0bN248adKkW7du7d+/H8LLly/TdTwgPj7eubyI/Zl89FH1H8No4CDemX9h5vEoGpiH&#10;A71I6dKlLZoC2um8iEaZAV5ErTC848kfTHsRte7zqzJ4MYuCibvYaoUk4+EagX8T8ZURoqBOouBO&#10;krDR4FEEJ+uIgrvIX5215YaOFaAXYQv0Ivambdu2pA8HuBDwIiAgR4Ad0a20N3Bh/UPAcxroUaRI&#10;EYfbIz57EXGmIiVPn197otZobsbRx6nMxyFeZOLEiUWLFjWns4I+TudFAIFf7ewk/k4UYPon0N7R&#10;4E27jjk96ngCehG2QC9ib1JSUsB5rF27dsuWLYGBgSdPnoTw7NmzdLV9AS/y9bEnNNCjXLlyq1at&#10;ooGDMNOLVFt5ZU1wDA0Qk9jZi8BJ+qOPPurUqRONLcEZvYgwoHnGo3VE8xDTXgSMiOzJZho4GvQi&#10;Lgh6EcQIffv2tefMOEYxx4uo1BqwU68ljmmieCnIFMjsPXmsVK7cfS1BobJm+gx7epHo6Gg3Nzdm&#10;TD9LcUYvIr7QnSf9LYxiwouos4XaG0x26WBhDuhFXBD0Ivbm2rVr69/w888/9+nTx8PDY+/evXQ1&#10;P7h8+bLDu4yY40XgNPBaavgckN0YdSCyqt3HGik1/+LsE5Z1E2GwmxdZvHhxqVKlaGAVzuhFMh78&#10;KAxwsIM3gQkvknFvkfAcjz45ehEXBL2I41EoFI7qL7IxJLbBz+E0yI1TeBGH42bfYVhH/hVZeZn1&#10;/Xjs40XKlCmzcOFCGliLM3oRVUYcf7pc5MWEFxH41ZTH0dEU+QB6ERcEvYi92bZtGzgPAyx6xIBF&#10;Tj9KhbMpDXIDXiQ83LhNsQ9O4UWcC669SHZ2NlQbVjo/OaMXAZzWi/DrY6MXcUHQi7g0USkZH37/&#10;dhQ1fRo2bPjll1/SwBGY40XASP0aGk+DQo3Sqg4iBnDqRbZu3Vq0aFGDOaitxnm9iEblyAesTJCf&#10;FxFd6CoOHUgDfoBexAVBL2JvLl++7O7u3qhRoyVLlixfvnzEiBEQzpgx41sdJ06coNs5munTp1eq&#10;VIkGjsBML3Ij1uJHW9kl8nV6fm1LLFJq/oUNIbZOA8udF/Hw8GjcuDEN2MBZvcgp96zn/Or7xZCf&#10;F9HeoEkMpAE/QC/igqAXsTd5JyaFHAF2hAZ5+PHHH2EtMzfeuHHjhgwZAi9Rq9Vdu3Y9d+4cKTeg&#10;fv36JvZpDoGBgcWLF6eBI3CiezQtN9/ssfMuDTjgkx9Ch+1nYQ5YLrwInDbc3NzOnz9PY5ZwUi8i&#10;uTJSdLEHDXiGUS+iFD/k4X0l9CIuCHoRewOnWHAJrVu3Hjt27IQJEzp06ADh8+dGBhwDwFLI5XL9&#10;eXphY6b2h4eH570YjYqKGjRokEwmM8eLyJXq/K7pIXPBOSYmxmFDdziRF7HuCVv7w7oXGTVqFFQS&#10;pZL9Afid1ItkPvlVcLIWDXiGUS+ScX8xehFbQC/CFuhFHAM4DKjECoUCBC3KTWhoqI+PT7aOrl27&#10;HjlyhGR8WLZs2RJ8BtiU6Ojo5s2bk+0JvXr1ioyMhJeIxWLYBoRBG4wBSt34HGq18W3gNHPhwgUa&#10;2J0CvcjIA5El5zns4zkj7HoRqB49e/akAds4qRfJTjwn8KtBA55h1IuAEVFJntKAN6AXcUHQi9ib&#10;06dPe3p6womWGQN+xIgRpufp1W8XadGixdWrV0FABgTncezYMdAymczgNGNmu4hpwAx16NCBBnan&#10;QC9SbeWV6f9aOdIGF1x6Juy75z4N2EAkU5RecBGWNLYZtrxIUFBQ6dKl4+I4nLvESb2IKvM1nN3V&#10;2Q7uw2SUvF5ErZBqO9uq7TqvpDmgF3FB0IvYm1GjRr148QIE40XIXRvdSnN5+vRpejrns3CdOHEC&#10;rn1pYHcK9CLrLsSIMnmURjN0E+cmSrJobBuZClWROcHXYtgcCpMVL1KlSpXu3bvTgDOc1IsAcHZX&#10;ih/SgE/k9SKS8K9EwV1pwCfQi7gg6EUcwOzZs8F8eHp6kh6m3t7eWVnsnMCsIOSZ8Fma8dG6kpOT&#10;7eNFSpUq9dNPP4FFO3369Nq1az/77DMo6dOnT0hICN3CSQh5Kuz/B2tNI1kKI43qtmCjF9mzZ8/H&#10;H3+cmppKYy5xai/Cq3HDGPJ6EcFpr8xnf9CAT6AXcUHQi9ibsWPHtmzZkgY8oPrKsLl+0TTIDSRZ&#10;8CKhocYHIGGLihUrzpkzhwZ6ZGZmKpVKmUw2f/78SpUq1a5du2/fvgZ5H7EIq70IvLBIkSKTJk2i&#10;Mfc4tRdJv/sdDfiEgRdRywXwUWnAM9CLuCDoRexNbGzs0KFD3d3dO3To0FUPutruNN90o+uOfJ9H&#10;9fT0HDFiBA04ICoqKr+ml/zu0fz333/Nmzd3K12+aMnSYFMeP37swFal/EhJt37AqyJzgnddTaAB&#10;q1jhRRQKhZeXV9WqVWlsL5zXi6TfmS8877BeViYw8CKyqK3oRWwHvQhboBdBTDFz5szPP/+cBhwA&#10;+7fUixDcV1/9cm8E0YmJiXDJ3rJly8qVK3t7e4O4fPkyeD6y1iFUXHJp6rHHNDAbhUpdbG7w9itc&#10;jSRrkReB779s2bL16tWjsX1xXi+iSn/Jz3O8gReBD5kZvY0GPAO9iAuCXsROvHz5skGDBkRD8vLw&#10;8CCa5zx79gy8glrN1fgZsPOTJ0/SIDcF9l0tkAcPHvzzzz8LFiwYNmzYBx98ABf37du3nz59elhY&#10;GNcZRK3RVFl+pduOOzQ2D6gYkiwOe+Oa6UXWr19ftGjRadOm0dgROK8X0aiVzuJFVDKenvLRi7gg&#10;6EXshIEXsf2BW7ZYfOZZzVXah4TzA+xCfoOg2IhQKISdi8XGHxWx3YuYQCaTxcfHX7p0CWxKz549&#10;waaULl26SpUqnTp1mjhx4tKlS0NCQpwoIZqJaS+ycuXK4sWL9+3b1z69U03jxF5Eo4bTvFpuZdcc&#10;7tD3IpnP/hCcqksD/oFexAVBL2InwIt4e3srdGRnZ4MXIZqBbmd3tl2Jf3/xJRoY48MPP7R9Cnij&#10;jBo1yoQnM+FF4kVZdpgChiE8PHzBggVeXl6NGzcuVaqUtreKm1uRIkU6dOjwzjvvVKtWrVGjRmBf&#10;Vq9eff/+/cePH8OvCT8xLCH7q3W8TMv3f3mQKIX/Zf+tRBqzAZwdyfvCB4CPoVQq4fM8f/78/Pnz&#10;+/btO3ny5P/+97/27dvDlw//SLFixUaPHg31k76YHzivFwEEp72yYg7TgDfoexHxhR6Sy0NowD/Q&#10;i7gg6EVcnTvx0i2XTQ1a9f3338MZiwasAuf1zZs30yAPJrzInQSJPb2IjSQmJq4+fKH0qM2dZ27Y&#10;vvP3xYsXf/311yNGjOjUs3/55n079+z7zTff9OrVa/DgweByOnbsCMtmzZpVfQM4ht69e7du3Rqc&#10;0IQJE8DA9evXD6zPlClT1qxZM0MH/EY///zzH3/8cVbHnTt3jDaBWNF31VE4tRcRX+wluf4VDXiD&#10;vhfRtdywM6MyF6AXcUHQiyAFcOPGDS68CFyvm96tCS+y6VKs6bYcxCjoRbggrxeR3pwmCupIA97A&#10;eBGNIp2fPVoY0Iu4IOhFnIBhw4b5+/vTQHdfv127dj169Lh+/Tot0gOsA6yCDX744QdaZDNgGoy+&#10;ly3AZX2VKlVoYAxO+4u4JuhFuCCvF5EnnBSc8qQBb2C8iPjyl+LLg4nmJ+hFXBD0IrxGKBQ2adKk&#10;S5cu+vP0Mmn63LlzvXv3Jppw9erVefPmEX3nzh0zZ5NxmxMsNjmYeokSJWbNmkUDlgB/88cfpsZ8&#10;RC/COuhFuCCvF1FlpQr8qmuU/KrAjBcRnPLIij1KND9BL+KCoBfhL+Aqtm3TDgCgPzdeo0aNdu3a&#10;BQIy4MiRI+vWNdIZ/sSJE7BZ27Zt09IMbwlDoT5bt26Ni4sDL3LnyQsQ+bF48eJy5crRgA2CgoLA&#10;i9AgH6Kjo6nKA3zg8IemPjBilIiICKp4z+3bt6niPbGxsVTpAV4k/tktGvCDly9fwjL+6U34bHEv&#10;H5NCfnLz5k2qeE9kZCRViIV8/fXX9Dyko3HjxvQsVVgoJF5k9OjR7rmZPHkyXfeG8PDwLl260EAH&#10;mHShUEgDXSMKW4/jsttlBP67EiVK0CAf8msXSRDLwYtkyHk3uSj/wXYRLsjbLgLA+T77Nb+6V5N2&#10;EXncfzzvLAJgu4gLgu0iToB+u8jdu3fBYaxatQpO5z169CCF27Zta9q0KQhwHo0aNRo3btzq1au9&#10;vb13795NNrAd8CLMZ7Ad2FuB09zgPRrWQS/CBUa9iOh8B+nt2TTgB8SLCAPbZNzl5BF9FkEv4oKg&#10;F0Fyaq++ejIyhQb50KtXL/BANLCNy5cvm9PKgl6EddCLcIFRL5IRuVJwsg4N+AHxIgJejsNmAHoR&#10;FwS9CKLtuzrruPGpehlOnTr13nvv0cA2vLy8OnYs+InH/LzIsYjk2/ESGiCWgF6EC4x6kezUcL7d&#10;CgEvoki5Ap9Ko6GdWHkLehEXBL0IktNx++3xfz+iQf64ubk9efKEBtaiVCphP7dv36Zx/uTnRd5b&#10;GPLjeX4NEuosoBfhAqNeRCVL4KEXkYRPEF/sSWMeg17EBUEvgphLmTJl5s6dSwNrOXbsWNGiRWlg&#10;kvy8iNuc4FdiTubHKfSgF+ECo15Eo5KDF1FKomjMA8CLCM82yXq2h8Y8Br2IC4JeBDGXI0eOmNPP&#10;wzSwh71799LAJNhfhHXQi3CBUS8CaGeleXGABjxAlc334VYZ0Iu4IOhFkJw/rr9yM2N6F7FYDE7i&#10;xYsXNLYceC3swUyTgV6EddCLcEF+XkQY2EZ6cwYNeIA8KQS9COugF2EL9CJIzrknaeZ4EeDTTz9d&#10;sGABDSynT58+9evXp0FBGPUiS/2ff7gEZ6KxEvQiXJCfF0m/NVsU3JUGPEBwrkX6zek04DfoRVwQ&#10;9CKIBRw6dKh06dI0sBw3N7e8Q8Hmh1Ev8umy0P5/3KcBYiHoRbggPy+iEN7lVTsEfBhFWsF9xvkA&#10;ehEXBL0IYhlWdxlZvny5Ra816kXuJEgjX6fTALEQ9CJckJ8XAfjjRZSSx/BhNCoFjfkNehEXBL0I&#10;kiNXqg7dNjf1d+jQoV69ejSwhCJFihw+fJgGZoD9RVgHvQgXOIUXyYzelnbKyNxV/AS9iAuCXoTv&#10;ZGRkeHh4MOOvJycne3p6duzY0dfX18fHhxTqA4UNGzacOHGiu7v7pk2baKlJBDKF25xgocysa6br&#10;169b0TTy77//Wvoq9CKsg16EC0x7kczo32jgUIRnG0nvLqEB70Ev4oKgF+E1W7ZsmTVrlv58NOAw&#10;JBI66uj9+/dbt25NNEEoFD569HbUMthYoTDLYYAXuZMgpUFBgKs4dOgQDcwDXnL+/HkamEdeL3Ir&#10;TmJmH1vEKOhFuMCEF5FcHSO+SCeNcizgisgY8E4BehEXBL0IT4HEUbdu3fj4eND6XmTz5s316tUL&#10;CwsLCQnp3Lmzl5cXKTfg2LFjsEoqNddeWAQ4JIvGg4cPA15ErVbT2DzyepGDt1+jF7EF9CJcYMKL&#10;yB5vFJw2foTaE6UoEr0IR6AXYQv0Ijxlz549S97QpEmTkSNH7t+/H8rPnDkjk8nINr/99tuQIUOI&#10;ZpgwYULPnj1N5EfbgZ2DF4mLi6NxQZQtW3b58uU0MBu8R8M66EW4wMSxlp0SJvCrQQPHIbrQQ3J5&#10;CHoRLkAvwhboRZwA/XYRhUIxaNAgdx3MrC7btm1r2rQpCG9vb7KKwcx7NOUWhWwIiaWBGYwaNap6&#10;dbP65e3YsaNEiRI0sAT0IqyDXoQLTHgRjUIq0M6La+5z7BwhOF0v89mf6EW4AL0IW6AXQbR8vDR0&#10;+n+WzZ3h5ub29OlTGuQPbBYaGkoDS8jrRdzmBO8Jd5okxUPQi3CB6TZI8CLZKddo4AjUWclaP5Qt&#10;Ri/CBehF2AK9CKLlwK3XIc+ENDCP33//HXwGDfJh0qRJ1apVo4GFGPUiKjWH954KPehFuKBALyJ7&#10;4sgkq0i9Cp8BBHoRLkAvwhboRRDrqVix4qxZs2iQh8ePHxdoVkyQ14t023FXjV7EBtCLcIFpLyIO&#10;HSwO6UcDRyC+2EtyZQQI9CJcgF6ELdCLINYjk8nAbYDnoLEeycnJsCoiIoLGloP9RVgHvQgXmPYi&#10;2a/Pk2YJRwHvrhRrj1D0IlyAXoQt0IsgWjaGxJZfFEIDS7h9+zZ4DvLssT5QaP7UM0ZBL8I66EW4&#10;wLQXUeu6r9LA7qjlQnh3jVI7bQJ6ES5AL8IW6EUQLVdjRFYP3ZGVlVWkSBHmqd29e/cWLVqUaFsw&#10;8CKtfr3VZsstGiBWgV6EC0x7EY1aCW5AlZlEY/uS8WC5MKA50ehFuAC9CFugF0HYIS4ubtCgQfv2&#10;7aOxzRh4kdqrr477++2QsogVoBfhAtNeBBD6N8mKsWAmJhYRBXeWhH9FNHoRLkAvwhboRRCegvdo&#10;WAe9CBcU6EXElwZIwrS9R+0MbZJJjyEhehEuQC/CFuhFEEr1H8Oo4gfoRVgHvQgXFOhFMh7+JApq&#10;TwM7olFl6XdVQS/CBehF2AK9CELh21Qv+l5ElKnovvMODRBrQS/CBQV6EYX4sUO6r6bfmi0M6kQD&#10;9CLcgF6ELdCL8J1z5865u7szY8Bv2LChadOmCh0NGzaMjTUycPv169fhJTt27KCxeVT64TJV/EDf&#10;izxNleGseLaDXoQLCvQiAHgRdTYnE1WaAN406/leGqAX4Qb0ImyBXoTXdOrUKSEhQX8+GjAZYrGY&#10;6Nu3bzdvTjvJM5w8eRKW33zzjaVehG/oe5FtV+LRi9gOehEuMNOLqKTPaWAvtG+a8fZaBb0IF6AX&#10;YQv0IjwlOjra29ubaH0vkpycXK9evdatW/v6+kJh48aNSbkBhcyLIKyAXoQLzPEiwvMdZA9W0sAu&#10;yBPPC/xq0kAHehEuQC/CFuhFeAqcidPf0KVLl0OHDpFzc4sWLV6+fEm2GTdu3Pr164k2wAovUn1l&#10;2Mzj0TTgAehFWAe9CBeY40Vkj38RnKxNA7uQfmum4JQHDXSgF+EC9CJsgV7EKQkMDExKYnn0pA7b&#10;bjf/5QYNeIC+F3GbE3zlBR7ztoJehAvM8SKK1Gt27r4KbyePP0EDHehFuAC9CFugF0F4ioEXiU6R&#10;0QCxFvQiXGCOF1Fnaifu16iVNOaevNYHvQgXoBdhC/QiCE/R9yLP0zIVKjUNEGtBL8IF5ngRQHCy&#10;VnaSNVM+WUFm9A7B6Xo0eAN6ES5AL8IW6EUQyoPE9CN3HTNrhlGwvwjroBfhAjO9iPBsI1nkahpw&#10;jDCwtfTWTBq8Ab0IF6AXYQv0Ighl743E0gsu0oAHoBdhHfQiXGCmF5Fcnyy+2IsGHCPwq64QGE4k&#10;iV6EC9CLsAV6EYRyMjKlxFwejeHBeJEJhx9VXXGFaMQW0ItwgZleRCG8a5/uq8r0l0bfCL0IF6AX&#10;YQv0IghPYbxIs43Xe+++RzRiC+hFuMBMLwLYx4tkRK4SnG1AAz3Qi3ABehG2QC+C8BS8R8M66EW4&#10;wCIvohDcpgFnwLvIY4/SQA/0IlyAXoQt0Isgb3GbExwnyqKBo0EvwjroRbjAfC8iCu4qvTGVBpwB&#10;XkSdmUwDPdCLcAF6EbZAL4K8BbzIvVf2nsErPxgvgjPRsAV6ES4w34tkRCwT+jehATfIY48KTnvR&#10;IDfoRbgAvQhboBdxehISElasWEED3bGxZMmSiRMn3r17lxaZze/XEsSZ9huOyTToRVgHvQgXmO9F&#10;FKlXBSdr0YAbJFeGii/2pEFu0ItwAXoRtkAv4tyMHz9+7dq1/fr1I+H69eu//PJLogF3d3e12lmH&#10;CCNe5EacZMyhh6QEsRH0IlxgvhcBBH7VVbJ4GnAA7D87JYwGuUEvwgXoRdgCvYizolAovLy8wGpc&#10;vnyZ8SJ//fWXr68v0cnJyeBFsrJy9f/4VkfgsGE5nTvz/E/VsaNBCf7Z+Kdo186ghLd/8rZtDUp4&#10;+6fJU2LiT9GwlLqdj0Ehi3+wf4MS5s+iz+nYv6w2bQxKePunaN/eoAT/rPvr1ctOo+/YDZfwIteu&#10;XQOf0UpH8+bN69at2x4OiTfAVQUANgW2ActCS83AbU7wrBNRNHA0YWHGL+8Qq9m0aRNVvGfKlClU&#10;8Z7s7GyqzEB8aYD06hgasE3GvSXCwDY0yIMTtYqNGjWKKt6ze/duqhDbwHYRp0e/XSQ9PR38h7+/&#10;/5MnTzw9PS9etGwc1Zabb3b+7Q4NHE1oaCgsSy+4uP5iLClBbGTt2rVU8Z4xY7g6YbOORV5EnnBG&#10;wNkoI7DnzKjfaJAHJ/IiAwcOpIr3bNu2jSrENtCLIDyFeJHic4P9H6eREsRG0ItwgUVeRC0XcORF&#10;NCq56c4o6EW4AL0IW6AXQRAEQRAEYRP0IgiCIAiCOBL0IgiCIAiCOBL0IgiCIAiCOBL0Isbp3bv3&#10;8OHD9+7d26RJkxMnTtBS/vH69WsPD4/Vq1dv3bq1fv36586doyv4SnZ2tru7+/Lly2nMS/bt29eo&#10;UaM///xz3LhxPj4+tJR/qNVq+PW//vrr33//vV69en5+fnQFn0hNTa1bt+7169dpnJMzefLkvn37&#10;wpfcsmVL+OS0lAecPHkSKiczhHFaWhqEP/zww44dOxo0aAD1gZTzgZkzZ8Jno8EbFAoFFE6fPp3G&#10;PEAmk0Fe0n88PigoyNvbG373b775pnHjxrSUB0RHR8PRFBVFh2mAg8vX13fMmDH79+9v3rw51AFS&#10;jnAEehEj/PHHH5AuaaAbjxWyEg14BiR6ONqJvn//ft70xCsgmy9btmzhwoV89iK3bt3q06cPiBcv&#10;XqSnp5NCfgJ509PTk4wQeuDAATDQpJw/TJs2DU7tPXv2ZLxIYGCgwWDHjx49ooHjeP78+fbt2+Gb&#10;hM/DeBGRSCSV0gmniC8h2rHAD33hwoXbt28bfJ7z58+DK4VTJn+8yKRJk2JjY8E2MV4EzvfNmjUD&#10;AeW8GoN18eLF4OTgwoPxIpBa4RtWKrWzfEClbd26NSlHOAK9iBGmTJmi74KhRvJ8lGWw8J07dx47&#10;dqxFA2zbE/hgcG0hFotB89yLbN68GX5xiUQCGjIRXMNFRESQVXyDuM/IyMiUlJQJEybw9tlOfS+y&#10;SAfRAHz+q1ev0oAHwOdhvAjDgAEDunTpAkcZjXmAgRdp164duV7ilRch6HuREydOwMeOiYkhIfiS&#10;K1euEM0H9L3I69evwejD9wxfLNRYSLCkHOEI9CJGAPNer149ouEkCgcPbyenIMPFHj16lMZ8Ba59&#10;g94wZsyYr776Kjw8nK7jGWCYyHQBJOzWrdvx48eJ5hvgPnfu3EkD3XmUKp6h70WAunXrEkEOLotG&#10;HOEa+DyMFyEHFz+HxND3Ii9evKCHVlDQ3LlzhwwZwqsTvL4XycjI8PDwYA4uMNC8+nr1vci8efNW&#10;rlxJNADfdmpqKg0QDkAvYhw4WkaOHNmjR4+ffvqJFvGSEXmgK3gMnD55devdKJCJvvjiC6gDBlMU&#10;8Y34+Pj+/fvDR/3uu+9oEf+AL1P/RgwcXOCi4ODSbyDhCXAEyeVyRhtAyvkAnDKNfp4TJ07wbRSs&#10;zZs3HzlyhAY6Vq1aBTV28ODBpKGUP0yePDkuLo4Guts08CGhos6aNYsWIZyBXgRBEARBEEeCXgRB&#10;EARBEEeCXgRBEARBEEeCXgRBkHz5PR/IKtafL0tLSxs3bhwN8vDLL7/wqlcmgiBsgV4EQZCCWbp0&#10;KfPgBkfs27ePjOxigp9//plvz6wiCGI76EUQBCmYvF4EQjI0SNOmTb29vUHHxMT4+Ph06tQJHEN8&#10;fPyKFSuYp6P79+/frVu3V69eiUSi4cOHd+3aVbePt5BxxohWKpV169Y9ffo0FJKHV4VCIVkFeHh4&#10;PH78mAYIghQK0IsgCFIwpr3If//9Rwr9/f31NwOdnZ197tw5EOBFGCCMjIykG+lYtmxZz549aaAb&#10;sBW2adCgwZdffmkw1hx8kvr169MAQZBCAXoRBEEKxrQXYeZsMupFMjMzQbx+/ZqW5uSAmYiPj6eB&#10;jsDAwEaNGhH97NkzZrBBYN26dfr7HDx48LfffksDBEEKBehFEAQpmO3bt/fr148GOiC8d+8eiBEj&#10;Rly8eJEUXrlyRX8z0AqFgui9e/d27ty5Y8eOc+fOJSUGNGnSRN+gDB8+vEOHDl27dtWf8RGcjaen&#10;J2/nOkAQxDrQiyAIwhcaNmxo4tkcuVzu5eVFAwRBChHoRRAEQRAEcSToRRAEQRAEcSToRRAEQRAE&#10;cSToRRAEQRAEcSToRRAEQRAEcSToRRAEQRAEcSToRRAEQRAEcSToRRAEQRAEcSToRRAEQRAEcSTo&#10;RRAEQRAEcSToRRAEQRAEcSToRRAEQRAEcSToRRAEQRAEcSToRRAEQRAEcSToRRAEQRAEcSToRRAE&#10;QRAEcSToRRAEQRAEcSToRRAEQRAEcSToRRAEQRAEcSToRRAEQRAEcSToRRAEQRAEcSToRRAEQRAE&#10;cSToRRAEQRAEcSToRRAEQRAEcSToRRAEQRAEcSToRRAEQRAEcSToRRAEQRAEcSSu4kWysrKS9KCl&#10;OTkKheLmzZvR0dE0RhAEQRDEvriKF9mzZ4+7HqRQJBJ5eHiMHj26Xr16rVq1IoUIgiAIgtgTV/Ei&#10;I0aMePjwIQ3e0Lt37+PHjxMNpuTOnTtEIwiCIAhiN1zFi7i7u2dnZ79+/VosFpMSjUbDNJAA69at&#10;W7x4MQ10rFq1qo+T0LZtW6p4T7169ajiPd27d6cKYYmmTZtSxXuaN29OFcISXbt2pYr3eHp6UsVX&#10;Xrx4QU9UhQUX8iJwFvT29gbx1VdfQYmBFwkICBg0aBANdHw7fczA3LziK1u3bqWK97Rv354q3hMe&#10;Hk4VwhJw6FHFe2bOnEkVwhLBwcFU8Z5mzZpRxQ+ioqLoSegNjx49oieqwoJLeBG1Wr148WJYgpbL&#10;5eBIrl69auBFgoKC+vfvTwMdonO+skfracBvDhw4QBXv6dy5M1W8p/BdeTic6dOnU8V7Fi5cSBXC&#10;EhEREVTxHh8fH6r4CnqRwsCgQYPAmhh4kRMnTowYMYIGOkRBHTLufUcDfoNehAvQi7AOehFXBr0I&#10;i6AXcUouXbo0d+5cGuTkdO/efefOneBFvLy8SGMJMHz48D/++INoQnJAe/QirINexJVBL+LKoBdh&#10;EfQizoq7u/vjx4/Bf1y7ds3Dw4MULl68eNCgQUqlMiYmBjYQCoWknPD63BfS8Ak04DfHjh2jivd8&#10;+eWXVPGe2NhYqhCWMOgezmdWrVpFFf/o16/fUMTFMHgOFL2Is/L8+XOwIGA4mjZtmpKSQgrBmsya&#10;NQsKgadPn5JChuSg/pLLznHilEgkVPGe+Ph4qniPQqGgCmGJ5ORkqnhPamoqVfyjSZMmVCEuw61b&#10;t6jSgV7EhRBcGia+lKs3K29BL8IF6EVYB70IK6AXcUHQi7guT/3HiII70YDfoBfhAvQirINehBXQ&#10;i7gg6EVcl5vHxgn9m9GA36AX4QL0IqyDXoQV0Iu4IOhFXJc/148SnPakAb9BL8IF6EVYB70IK7Dl&#10;RbKzs9u3b1+iRIlKlSq5ubktXbqUrsiDWq2GDWjAMfBGkZGRNEDegF7EdVm8aIrAr7pG7QQnJPQi&#10;XIBehHXQi7ACW16kRo0aM2fOJOMagC/x8PAYPnw4WWUAehGHg17EdRk4+VutF1Fm0pjHoBfhAvQi&#10;rINehBWIFxFlKvX/yCqCVJ5rlVKtoStycpQqjUoXCgSCUqVKkUICMRxgSjZt2hQcHNyqVauKFSuS&#10;cVYYL9K0aVPGKMBmR44cIRoQCoWdOnUqXbp0hw4dMjIyXr161bFjR7ouJ6dZM+39bnj55s2bYbcg&#10;EhMTyap169Z98skntWrVOnfuHITwRnv27KlTp07lypVPnjwJJWPHjj127FiZMmX27t0rl8uHDRv2&#10;3nvv+fj4vHz5UreDnPnz58M2UDhgwACVSgUlcPCOHj26bNmy8EZRUVFQMmrUqNOnT+s2134M8vt+&#10;//33H374Yc2aNXfv3k1WMSxZssTb25sMNLJjx44qVap8/vnnzEhOIMDJffrpp7AHUjJ06NARI0bA&#10;h4Ql+QzA119/Xa5cOdjPjRs3IFyzZk1QUJCvr+8HH3zAvHDjxo3wn8LON2zYQEpCQkI8PT3hgy1f&#10;vlyjob8dehHX5ctv14AXUWU5QfZEL8IF6EVYB70IKxAvMupApNucYOaPrCK03XpLf9WtuLf5IfS5&#10;6Jt/n4DYsmXLyJEjSSED+ACRSPTtt9/CeZ2cUIsUKfLkyRPGixw+fJh5FawigtCuXbu4uDgQ58+f&#10;BxMAAjYARwICbEq3bt1AwE62b98OYuvWrXC6BbFr165KlSqBAJNRrFixrKws2KZ58+ZQApA3bdGi&#10;BZyqQcB+4CxOBqUEuwNryakahEwmA9G2bVv4v0B89NFHv/zyCwilUgkfAzYDM7Rv3z4oAWB7cEJX&#10;r14FowAh/HfwgWFLspYA28BXERMTA34IHAYpBPNx+fJl+GaY/7127drg3kDA9s+fPwcxc+ZM8hV5&#10;eHiQwf3IZ4AlWJPy5cuTLxa2f/bsGey/aNGiEMInhO8Bcg7srUSJElAC9O3bl/wXAHoR12XovJ9u&#10;bK8svTWbxjwGvQgXoBdhHfQirEC8iCxbpf9HVhGyFLlWkYYQAmi17vw9Z86cGTNmkEIGcAPEi3zz&#10;zTekpHjx4nApz3gROI8SAbagadOmuk0o48aNq1Onzl9//UVjnd0hzSpwiR8WFgaCvBaAU+8nn3wC&#10;onHjxlKplBQmJSVBOWxz7949UkLO0+BFNm/eTEpKlixJ/Afg6+tLmjrc38zmcfz4cTKaInxs+Myk&#10;EGzQsWPH8noRcE5gEcA6GK2WzJCYPj4+AQEBN3WsXr26T58+sGd44fDhw0mLC6Fq1apEEJMEAj48&#10;00Dyv//9D0wYeBH42kkJbAO2Br5tEF999RWTGCdPngzfJHm7//77j+wKQC/iuoz9dvmAtmXSTlRT&#10;Z+caj5WHoBfhAvQirINehBVY6S8SERFRq1YtGrwBznwymQy8yIIFC0iJgRcB2rZtGxoa2qZNGzhT&#10;khKGAwcOtGzZEl4CJ2wIxWIxvAou9JnXMgIgXqR27dokZIBtmNtA4I1gCV5k7969pKRChQpEAL17&#10;9/71119BeHt7k5ITJ04QL1K6dGlSAowZMwY8RF4vAgJ+ZdgePgmUgC0gawlM20zZsmXBdox6A+wK&#10;CsFwTJkypUaNGvBCktOYz5CZmUn+TbIk/Pzzz2BEAObWDKwFLwICsvfo0aM/++wzKElJSWnQoAGY&#10;PPpmOsj26EVcF/CnUDleBw0QXewlTzpPS3kJehEuQC/COuhFWIEVLwL2omTJkrdv36ZxTs6sWbM8&#10;PT01Go1pL3Lt2jX4ACVKlGDaJwjdu3cnQqlUMhu7u7tv2LABrvtJyJQDxIv079//33//JSVVqlQJ&#10;CQmBbUx4EVibnp5ONGyfkJAAIq8Xgc0Yb1GzZs3Y2FjwIrt27SIlsBa8yLlz50grBfwjXl5e5OYO&#10;A+NFhgwZ8ttvvxG9fft2cBUqlWrQoEGkZOPGjWC/QLz77rukBPwEcULvvPMOk+7gG3v48GFeLxIV&#10;FTV+/HgI4TOMGDECNti6dWvfvn3JNuAXBw8eTDR6EdeFeBGw9vJ4P1FgW3FI7+zkS3Qdz0AvwgXo&#10;RVgHvQgrsOJFgKdPn8L5EjzE/Pnz4XK8atWqWVlZUG7aiwCgmfMlw8qVK6tVqwan0gEDBjAn8oCA&#10;ANgYXk5C/Z0QLwJmomjRokuWLJk0adKnn34KJbCNCS+ye/fuDz/8cP369V26dGH6xub1IocOHfrg&#10;gw/WrVv3xRdfEK9w9uzZsmXLLl26FP5TcCfgRdLS0uC94D+FQngjgUCg2weF+RfAWxQpUmTGjBkL&#10;Fy6EjwofGHwD7Bx8w08//fT++++TSTTBnLVr1w7eEb4xco/pwoUL8I5r1qwBPwGeDF6V14tkZGTA&#10;TzB79mz49sqUKUNaaypXrjxq1Ch4YalSpa5fv062Ry/iuhAvAvWVhFkv/hL4NxOF9JXH/atRyUkh&#10;T0AvwgXoRVgHvQgrsOVFCPCjBAYGMnbBHOrUqUM6pRoAhwzsismZgFKprFGjBg3yJywszKKTK7yL&#10;QVdTo8BmcvnbXJ2ZmUke1dHn2rVrpC+Lae7cuXPlyhUa6IAPDPungc5AwFK/hGDwhRgFdh4cnKv3&#10;cVxc3PnzuRrj0Yu4LsSL+Pv70zgnR6NWKcWRAr/q4kv90+/Q6wY+gF6EC9CLsA56EVZg14tYREJC&#10;wsGDB+G8a3CDxihwjm/RooV+b9ZCDPEi3IFexHXRepFiJdasWUNjPeSJAdLwr4QBzTMiV2lU2lZN&#10;x4JehAvQi7AOehFWcKAXefjwYZcuXcxMOD179pw5cyYNCjt5H0piF/QirovWi1Sslt9AhHBZkJ16&#10;TeBXU+jfJOPBj44dnhW9CBegF2Ed9CKs4EAvgjgK9CKui9aL1Gzp5eVF43xQZcSk35krDGyZfmee&#10;UnSfltoX9CJcgF6EddCLsAJ6ERcEvYjrovUirca76XX8NoE6KzX93vfiKyNEF3sqxY81Ggs6gtkO&#10;ehEuQC/COuhFWAG9iAuCXsR1AS/yfp95ZnoRglqelhm1VXJlmPjKkOzUa7SUe9CLcAF6EdZBL8IK&#10;rHgRPz+/zEw62dbr168hJBqIjIwMCQm5fPkyM+GLCcLDw8lDrSbQ3zkrfPPNN4sWLaKBbQQGBsLH&#10;IwQEBJAB3YGEhARa+oZLlwoe04FMoEOQy+UbN27U/3JCQ0PHjBlDhqsHpFIp8+x0gaAXcV3AiwQF&#10;BVnkRRgyn/0uDOokOOWRnRyqzs41nB8XoBfhAvQirINehBVY8SLlypVjnhqdOXPmxx9//ODBAxJ2&#10;6NABUt/w4cP/+ecfUmKC3r17b9u2jQb5YF0WzY86derAGX3Pnj00to1q1aoNGzYMvgFg/PjxxYsX&#10;J+PKw/9eunRpKGFYtWoVeUl+7Ny5k/lPL1y48P777+/YsaN+/frMnDINGzbMyMhgppuB71n/kWPT&#10;oBdxXcCLwJWBLUeRShotDuktvtQv6+VBWsQN6EW4AL0I66AXYQVWvMhff/0FKY5oOGueOnVqyZIl&#10;JLQo6dnfi3z++edPnmin92MF8CL6g8/C19KgQQMQ4EUsekwX6nbRokWZ/7RYsWJkfFhII6QwICBg&#10;69atIKpXrw5LpVI5dOhQEGaCXsTJiIqK6tWrFw1ycl69egXuvlOnTgsXLjQ6mA+Uw1rYJu9wNHCg&#10;Pn/+3PajSCG4I70+SXDGW/b4F6WYtUNIH/QiXIBehHXQi7AC8SLwCa2DjBJGRvzU7S+nUqVKkENK&#10;lixJwg8++ACWrVu3JoOmQw6sWbPm2LFjwbKQGWilUmmZMmVAwyeB1xp4kRYtWvTt23fSpEnFixcn&#10;vzjs4eOPP/7qq6/gLch46mPGjPHw8Jg2bdqHH35IxlMHMzRkyJCKFSs2b95cLBbD/mH7Nm3akFFT&#10;Gcj4pH369Ll37x7stnz58qVLl5bJZD169KhTpw68aZEiRcg8Lx07dvziiy/AKsEbtWrVCj7A6NGj&#10;4SVkNl0GAy8yceLEtm3bgsjPi8Ae9Fm2bBkph/2D+YASEoJgJsaDVZBM4GsfN24chGRyYHBUQqEF&#10;M52hF3EyvHXQQDcbwsGD2jaJzZs3N2vWjBQyQNWHYwY8ysuXL2FLg7mRwIsIBAKoUgWOmmcOqsxE&#10;ybWxoqBO4rCRqqwUWsoS6EW4AL0I66AXYQXiRUaNGqU9GVoOmYNXo9EQ83H06FEyLUuFChWg8PDh&#10;w7Nnaycn1/ciZHx0yIRk4txZs2Zt2rQJBFCrVi0DLwLbELsTGBhITpmwB7A+IODisG7dunCSZub4&#10;haxbqlQpEOBFiAAghzMT79WrV48ZB53AtIswH+zatWtly5bVrdT20iD/F3gRZkQG5gNAzt+9ezcp&#10;JIAXgbUMVatWJR8evAgteoOJhDBhwgTisWAzUkK+KAKYpIiICBDjx4+H/V+6dAk+f9euXaEkNjbW&#10;zDyDXsSZGDFixLp16xgvcvz48X79+hENwDGgfyKEo47MEUBCeCFANAG8SJ1VYVC3mMkRbEetkKbf&#10;/U4Y2AZMSVbsEVpqM+hFuAC9COugF2EF4kWyrYVJeu3bt79//z6c2sn8Kd26dfvrr7+qVKlCzv36&#10;XkS7tQ5yii1dujSZlA6As7uBF4EzLrwEzvFMuf4e4MQMy8zMzEmTJnl6elasWJHxIsOGDdNtkgMl&#10;8HICOKTly5eTcoK+FyEla9euZV4LkHLwIswHIPPaABMnTtyxYwfRBHiLixcvgqcBiwAmJikpiZSD&#10;F/n000/BlzCQ8h9yA68Fg+Xr60vWMh9J/1+Gt3j69CkNdMDJCJbw/a9cuRJcFPwopNwE6EWchqtX&#10;r/bq1evFixeMF1m9erX+WHjgr/UnIyBehAY5OceOHdO/uQOAF3GbE+xWtFhQUBAtYo/MqO3ikD6i&#10;C92z4ugclbaAXoQL0IuwDnoRVmClvwiwf//+//3vf0xXyrCwsJ49ezKhCS8CJ1fmEZuBAwcaeBGC&#10;v7+/j48PuSuhvwfwInBeh5L//vsvKysrPT2d8SJwMUm2KVeuHHPuz0teL7JlyxY4rxMNkHLwItu3&#10;byclpr0Ic4/myJEjzL+f3z2ahbkJDg4ePXo0/AsEeGtYQuUBwTiM9957jwjC8+fP4eSiVqvJl7l+&#10;/Xpm5j8ToBdxDuB3BYsNJw99LyKVSsFtkJt2UDlA//3332QVAF4EXnLjxg2iYS3pssRAvUjxd5gK&#10;zTryxABRcDeBX82MyNUadcHWOD/Qi3ABehHWQS/CCmx5EaBixYrvv/8+DXJy4Bq9ePHiRJvwIidP&#10;niSNypBd33333bz3aMixExIS0qVLFxD6ewAvAhYEzAFpnoErRnJLRd+LdOvWDTRsAIkdPo/BaTiv&#10;F4EfC3Yol8vhJX5+frVq1YJCK7wIACcFcFcgSLsI7JPBnNYL5iP179+f3GZ6+vQp+QcJ8AmrVKkC&#10;Av61IkWKgABDs2/fPt1KU6AXcQ769u177Zp2PA99LwIsXrzYw8OjU6dO4JqhnDysxXDnzh04omBV&#10;w4YNoTp27tyZrtABXuTjpaFuJcrATmgRNyjEjyThE6U3pqbfmqHKiKOlloBehAvQi7AOehFWYNGL&#10;wOlQf/rPypUr79+/n2gTXgSYPn06nGIBcBsGXuTAgQPwknLlysF5nTxLYuBF4Hzcp0+fMmXKgI+B&#10;t4PPAO5E34sAcC4HAwFvx3QOZcjrRYBz587Bh4E39fHxgatQKLHOi4jFYtgtVNS8/UWqVq1KN8of&#10;2IyIzMxMLy+v8uXLg9sjnVoIDx48WLFiBdHDhw+HMxd8D+akGvQiTgDYVbAUBtB1ekDNuH8/3zHa&#10;Dx8+PDP3NE7gRZptvOH2znuTJk2iRVyikr3KuP+D0L+J8JyvQnCHlpoHehEuQC/COuhFWIFFL4I4&#10;C+hFnABw2bI3wC9Uv359EFCuUqnI01lASkoKGBTYkoQAaP1Dum7duga9tcGLwNLb25t0eLYPGlVW&#10;5rM9wvMdRBd7yBNO0dKCQC/CBehFWAe9CCugF3FB0Is4GQb3aDp16gSW4tdff/Xy8goNDSWFYEpI&#10;E9+2bduaNWu2ffv2vn37Mk9/MRAvMmrUqJo1a5ISe5L9OkgY1EHg3zT93hKlRPtpTYBehAvQi7AO&#10;ehFWQC/igqAXcXqePXt24cIFGuQhKyvr/Pnz5P6iAcSL/Pzzz+XLlycl9kcpeSy+2ENwsrY4dLBa&#10;Lshvyj30IlyAXoR10IuwAnoRFwS9iOtCvMiVK1eY7kiOQpWZKL09RxjgI74yNPOptjeZAehFuAC9&#10;COugF2EF9CIuCHoR1wW8SESidPUp7UjDtMjRyF/5C8+3FwV1zozaqpa/7ZuNXoQL0IuwDnoRVkAv&#10;4oKgF3FdwIusDHyhHWKEN14E0KiV6myh4FRdwTlf6a0Zat1w8uhFuAC9COugF2EFVrzIgQMHyLDo&#10;AByVEBIN3L5929/f/9y5c9HR0bQof0JCQkj3OxPo75wVBg0axNbjjcePH4ePR/j333/lbybOjYmJ&#10;oaVvCAgIIKuM8uzZswULFujnt6ysrCVLlkRFRdFYNz1e165dma9dLBZPmDCB6AJBL+K6gBfZeTWB&#10;b16EQSWLl0VvF5yqI7k6ShhLu+XyH/Qirgx6EVZgxYtUrFiRGYd66tSpn3/+OTPkQdu2bUNDQ+E0&#10;yUwKYwL7z9Nbq1at2bNn+/n50dg2qlWrNmvWrA06fvjhh5IlSx46dAjK//nnn/fee2+ZHnv27CEv&#10;yctXX33l6+sLtsbLy2vVqlVQcvr06U8++QTMTatWrZgBRVq2bJmZmclMSQirzBk/jYBexHUBL7L7&#10;GvUiJgYkdjgZD9emnfk/e+cB18T1B3Dcq1q3djmqMgRR3HvWVXfds9b1r9WqdY+6ba11Vaute1tn&#10;VVSmsofiAkFkCooskQwyCRn+f/CeaQgQQ7gkB/l9P37w/d69u1wul7vv++XuXe6oJMLHy0syeKtp&#10;QBexZNBFGIERF7ly5QoZoB2oVasWeMmKFStISNQBeu3Qs4cCbAqlUpmcnJyR8d9DPeGQCN9lLpdb&#10;0EVUKhV80DCVzA7AAuHblJSUpPmcUZj31atX6u0MZ2Von5qaCq8LIbSHJaifDqMGpn766af37t2D&#10;9jAvzAIrBqsHLwoLh5dQvyi0hJWENUlJSYGQrIDWA1ABrbHOQEQcHBygUNQY8PBCWkClerDa2NjY&#10;2rVrQ6F8+fJknDd4XTK+qru7+4EDB6DQrFkz+CsWi9XbXx/QRSwXcJHr4RnERe7fv09rWUkWnyt7&#10;E8jzHsp17yx4tFghzPdQbFaBLmLJoIswAnERpTTDsH8qZW7PSiQSqc+gn3/+uUAgUIfQoYe/muOu&#10;Nm7ceNmyZfXr1x88eDDUwGkeOveLFi3q1atXnTp1tFzE1tZ2xowZa9euhfMx8QBYQt26ddesWQNz&#10;7dy5E2pGjhzZtm3bLVu2wJL79esHNbdu3RoyZEjDhg3hdUFTKleuDO2hxt7ePneh79m3b99HH300&#10;ffp0OBnDYsngrdnZ2bBN2rRpQ16U/JgCi+3evfu0adPghWASrPxPP/0Es0RFRZFFEbRcZPLkyeTR&#10;NkW5CCxBk015w8LCC23btg0KsE3I24FJYEi5M+RtTzAnhUJBBpYlj6epV68ekRU9QRexXMBFSKFS&#10;pUrwBSBldqK+XkQhfs0PGM+924/r1kn/odJMCbqIJYMuwgjERYSPl3CcmxnwTxS+AWaHDn21atWg&#10;cO7cuVWrVkEBzo5w+jx9+jRJkGi6CMlV8Hg8Mgb8999/TyYBNjY2Wi5Srlw58tNDUFBQfHw8FGAJ&#10;EokECrAD2NnZwauMHj06t2nesavq+2fjqZ/7D/6hHpm+Y8eOsBxSJmiOAU/yHP7+/uqRF+ClyfPt&#10;wAlAiUgltCQDYE6aNOno0aOkkgAuAlPVgLiQLHjBMeB1HBAePHgAmgWbAswsISEBasiGIrRq1Yr8&#10;/gXbGZYPjSEcN24c1ISFhamvUNENuojlonaRJk2aTJ06lZTZida1qyqVQpJwSvBoCee2PT9oOq1l&#10;B+gilgy6CCMQF1GplIb+o8NPw9kazouNGzeOjIyEcMiQISdOnKhfvz7JE+h4Hg2cd5OTk0nNxIkT&#10;tVxkyZIlMAuIDrlyAtBcApyY4S+YwciRI2vUqAHeoHYR9YCTlStXhtkJFStWJLkHNQWfR7N9+/Zp&#10;06aRMkDq4d2pV0z382ju378PBgPLBIsiiRwAXOSTTz7J+xGGQuoX5MfFxQXmhVckBgPSRjaR5luG&#10;MwhxMjXwovC3Q4cOf/31F8nrkHodoItYLmoXge+k5gOpWUhR99HIUt15viP4fqME92fL3gTQWrOC&#10;LmLJoIswAiPXiwAXL16cNWuW+qeZhw8fDh48WP3QfB0uAj5Bev/AmDFjtFyEEBwcPGjQoEmTJkFZ&#10;cwkwL3yzoMbHxwfO4gKBQO0i6mfj1a5dW8e3r6CLwBm9a9eupAyQenCR4j4bz8PDQ701ivqN5u/8&#10;wEYTiUTqjQbAq6enp8NftWGAbZACISIiYtGiRUqlkmzMffv2nTx5kkzSAbqI5aJ2kalTp+rzhEYz&#10;8sF7ekXhW7ge3bkeXWXp/iqFXilBI4EuYsmgizACUy4CfPzxx9D7p0HeWVN94tThIu7u7s2bN1co&#10;FBKJpFq1alouAm3IbavXrl0bMWIEFDSXAC4ilUpBDkimYdWqVZXzHqmv6SLffPPN6NGjoQGczkEO&#10;wsLCSD2hoItwuVxYIIfDgVmOHz9OHgNigIsA7dq1GzZsGBTARRo1apSqQcELaQmwHcBFSEIlPDyc&#10;vB14L4cPH4bC/fv369atm9suD1jDxo0bQwFchFzTunz58nN63POMLmK5gItIcxSpWdnLli1r2LAh&#10;rWUlH3QRQKXMkWUE8n2Gc92cpC9OKbL/uyTelKCLWDLoIozAoIvA6dDHx4cGeSfmy5cvk7IOFwE2&#10;bdoEllClSpWvv/5ay0Xc3NxgFnAUOK+Tu1q0XATOx3CqhnM2zA5aA1PFYrGmiwAzZ86E14LVU/uE&#10;moIuAoSGhsLS4EVBQci1KYa5CKwJLBbMo+D1Ijp6pElJSWB1tWrVAs8g9wrJZLIOHTpUr169QYMG&#10;mteownr+8ccfpDxnzhwnJydYZ7AZUqMDdBHLBVwkNkNstdRrz549derUobWsRB8XUaMQvcoKnsHz&#10;HsL3G5XDiwBHoRNMArqIJYMuwggMughSWkAXsVzARTKE2eAiIMigrrSWlRTLRQjQNRFF/i56vpt3&#10;t58kNveud9OALmLJoIswArqIBYIuYrmAi7wVycBFfIMfkh/2WIsBLqJGluYjuD+bc9M66/6cHM5/&#10;uUojgS5iyaCLMAK6iAWCLmK5gIuIZQpwkbAXqVbvb2RnJyVxEYJSmimK2Ma724/j1l6a9K9Knnsv&#10;vjFAF7Fk0EUYYe3atd+UQsaMGUNLrGf48OG0xBpevnxJP/480EUsCHARpVL1PF2kUKrARbR2BVZR&#10;chchqJSy7HRfnvcQzs1WwtC1svT/LmpjCnQRSwZdxJLRc1AvNvDq1StaYivoIhYEuAgtwWaysoqI&#10;iKAB+2DKRdQoZXzRs185Lg4878HSxH+UMsZyQugilgy6iCWDLsIg6CIWhJaLBAcH04B9MO4iarJf&#10;XckKni54tIQfMFEheqV6P/igwaCLWDLoIpYMugiDoItYEFoucv36dRqwD+O5CEEhShI/38X3H8f1&#10;6CZNPKdS0Wc+GQC6iCWDLmLJoIswCLoI2+FwOJoOIRKJduzYMW3aNBcXl0L79H5+ftOnT1+1apXm&#10;w6wJZDnSHCX8AxeB5ZB6FmJsFyGolAppwmkwEvJ4LYUwwQApQRexZNBFLBl0EQZBF2E73bp1IwMA&#10;E6C8fv16OAIuWrRo+PDhtPY9u3bt6tSpU1pampeXl7W1NRm3WA1xkSorvc8/TuvQocO3335L6lmI&#10;aVxEjSpHKHq+k+czjOvRXfriBK3VD3QRSwZdxJJBF2EQdBFWs3nz5sWLF6tdxNvbu3///qQM2Nra&#10;aiU/+uU9ppKUwUXu3LlDygTiItVW+fwV9HrGjBktW7Yk9SzExC5CUCkVsrQ7fP9vuK6OWcHTs9Pu&#10;qFQfHskYXcSSQRexZNBFGARdhL28ePHCwcEhISFB7SKgJj/99BMpA/b29mAnNMhj/vz5P/zwg0ql&#10;kslk4CJxcXF0Qh7ERT5a7bv97svff//dSuPZB2zDLC6iiSTuCNezJ8e5edaD75U5AlpbGOgilgy6&#10;iCWDLsIg6CLsBRREKBRqusjLly/btm1LyiKRCGzjwoULJFTz1Vdf2djYwKQTJ7R/awAXAVOptMSt&#10;85K/Bw8eDC4CR1J2Eh8fT0vmIz09NSXW723ArIw7Q3jeA7mRf79JT6XTNAgNDaUl1pOcnExLCENE&#10;RkbSEuuBYz0tIQyRlJRES6zn8ePHtMQO4LwGJyNN0EVYyuzZs8+ePQsFTRcBxo8fb2dn9+233zo5&#10;OUH9tWvX6IS8B7L07t17586dUJbJZGAtt2/fJpMIJC8y/2r0xSfpcLLHvIieqFRKcfQ+waNFPN9R&#10;gkdL5Fm5T9RUg3kRSwaOqrTEejAvwjiYF2EQdBE2Qn5h6ZhH+/btSZlOe/eOx+PBYUWhUNjb26uv&#10;DgHARaAlDd69A9vo3r07DfIgLkKALrL6YdkshFUuokYp42Xdn8O724/r0V0c+Rt5IDC6iCWDLmLJ&#10;oIswCLoIGwGrePEeX19fcA4oQD2cS6ZPn07aCAQCMA+5XE5CgLiIUknvSr1w4cKkSZNImaDpIhwO&#10;B/MihqFSKbNfXRY+Wiy4NysrZF7Kc2elXEqnsRt0EcZBF7Fk0EUYBF2E7Wj9RuPg4LB//35QE6g8&#10;duwYqQQFiY7O/eFg2bJlTk5OcXFx//77L1QmJiaSBgRNF5FIJOAiaWlpNGYZbHYRTUThmzJv2XGc&#10;v8y6951CmqFSfvi+GzOCLsI46CKWDLoIg6CLsB2xWBwUFESDvPDixYt//PFHTEwMrXr3LiAgQD2U&#10;SHh4OEw9c+ZMwcfwaroInJbARVg7DHxpcRHg9evXClGS8PEyrnsnzs2WWcHTlXIJncYy0EUYB13E&#10;kkEXYRB0EQuCuMjI42Ed9uReZVK9evV//vknbwrrKF0uQkvv3kkT/+H5DAcpEdyfk/3qilLGpRPY&#10;AboI46CLWDLoIgyCLmJBEBf54Wr0l9tyEy2NGjXatm1b3hTWUUpdhKBSyiTxh7mePTg3W/F8hiqy&#10;8o3yYkbQRRgHXcSSQRdhEHQRC4K4yDqXeOIiNjY2c+bMyZvCOkq1i6iRC+IkL07xAybyvIeIn++U&#10;8yPpBDOBLsI46CKWDLoIg6CLWBDERXZ4vayzzg8KXbp0+eqrr/KmsI6y4SJqcnjhovDNXLeOXM/u&#10;4piDSkk6nWBa0EUYB13EkkEXYRB0EQuCuMjdWE7HvOtFxowZox7FlW2UMRchqJQ5ORlB3Du9uG5O&#10;WcHfShNO0wmmAl2EcdBFLBl0EQZBF7EgiIuoWbx48RdffEEDllEmXUQTccwBvt9Izi2brIAJ2al3&#10;lNkcOsGYoIswDrqIJYMuwiDoIhaEloucOHGiRo0aNGAZZd5FCCqVUvrqKse5Ge9OT1HE5uyk/0b0&#10;NwboIoyDLmLJoIswCLqIBaHlIqGhoVZWViqVisZswkJcRI1CGC+O3s+5bc/17CEMXSNLdacTGAVd&#10;hHHQRSwZdBEGQRexILRcBI5N4CIKBRuHCrU0F1GjlKSLYw5yXRyzgibz/UYrxK9VKsY+IHQRxkEX&#10;sWTQRRgEXcSCULuIzfZ7pAAuovlEG/ZgsS6iRiFJET3dIHj4I99nqChiW04G/chKAroI46CLWDLo&#10;IgyCLmJBqF3EaqkXLVhZsfPrhC6iJicjSPBoMfduP57fKJASWUYgnVB80EUYB13EkkEXYRB0EQui&#10;UBeRSNj48BR0kYIoxa/Fz3fzPHvyfL4WR+1WSDNVKvpMZj1BF2EcdBFLBl2EQdBFLIhCXcTDw4OU&#10;WQW6SFGoFNk5nEfC8PW8u315PsNF4Vvlglg67UOgizAOuoglgy7CIOgiFoTaRT5e60sKFStWXLdu&#10;HSmzCnQRfcjhhAkfL+d5DeR6dhc8XJh3oauuTAm6COOgi1gy6CIMgi5iQahdRI2dnV3//v1pwCbQ&#10;RfRHpVTIOaGC+3M4N1tyPbpn3Zsp4zyh0/KDLsI46CKWDLoIg6CLWBAFXWTMmDFNmzalAZtAFzEA&#10;kBKFJE0U+TvHpS3Pe3BWwKTs19dVCimdjC5iBNBFLBl0EQZBF7EgCrrIunXrrKzYuMXQRUqIUsbj&#10;B00XPPyR4+IgTTgjS7urUqnQRRgHXcSSQRdhEHQRC6Kgixw7dgxdpISw00XUKISJoqg9PK8B3Lv9&#10;s0LmiZ/vohMQJkAXsWTQRRgEXcSCULvIb14v4zLEUPD09EQXKSEsdxE1ShlPFHOId7cv172LJPZv&#10;cdQeOb+sfflND7qIJYMuwiDoIhaE2kWslnpdfZp7DH3y5IkFuojjzvuibMYGVi8tLgKQ32hUimzp&#10;62uiZ79wbtnw7vSRJp5XCBNIA6S4oItYMugiDIIuwnaOHz/epk0bGrx7d+jQIWtr68GDBzs6OiYl&#10;JdHaPFQqFUzSxMnJiU7LQ+0iVVZ67/PLnReWAC7Cwm+U8VxEmK1Y6xL/8VrfHV4vaVXJKHUuokaV&#10;I8hOvpkVNIXr3onn2UP4eKks3YdOQ/QDXcSSQRdhEHQRViORSFq3bq12ETiX2NjYkHJqairYRlFP&#10;2YWWMPXFixc0zkPtIrXX+u7xyd01hUIhuEhycjKpZw/G/o3mQRIfdCTmTe4PVSWk9LqIJkpJKt9/&#10;DN9/LNezO8e5eXaKmzJHQKchRYMuYsmgizAIugh7Ac/o0KFDcHCw2kX27Nnzv//9j5QB0JTHjx/T&#10;ID/jxo379ddfafAetYs02RK48lYcKYOLPHr0iJTZA7Mucjk0fcLpcBq8Z8XN2CfJDJxuy4aLqFFI&#10;UiTxx7gePYSPl2UFThJFbFNIUuk0pADoIpYMugiDoIuwl82bN584cSIhIUHtIseOHZs+fTopA+Ai&#10;169fp4EGsNtp/qyjBlzEPT8ikah8+fL//PMPFFhFWloaLTGB1VKvHy9H0IBpYmJiaIn18Hg8WtIP&#10;bvyNzJAVb2+35Xj04Lp3zk7zE2el02lIHomJibTEeuCwQEsIQ3A4HFpiPVFRUbTEDuBYRE9C70EX&#10;YSnPnj3r37+/SqXSdBFyRUhwcDCUQVOgfPHiRTJJk969ex8/fpwGGqjzIppUqFDh1KlTNGANDOZF&#10;bkRkgIvI5IxdrKpFGcuLFESlUqqUOZIXJ7ievTjOzbh3+0oSztBpFg/mRSwZzIswCLoIG1EoFG3b&#10;tn369GlsbKyXl5e9vT0UyKSIiIiBAwe2a9cOBAIcxdvbm9Sr4XK5RV1HUqiLVKpUaeXKlTRgDQy6&#10;iMOOe9PPP6OBESjzLqKJSpEtiTssDPs5694sjntHQcj/sl/foNMsEnQRSwZdhEHQRdiITCbr+Z5u&#10;3bqBW0AB6pVKJYfDIW0AW1vbgidCsJPOnTvTID+FukiNGjUmTZpEA9bAlIsolKq+Bx5lCGU0LozT&#10;D1IVyuI9fF8Ti3IRTXK4j7MCJ/H9xsBfrkcXadINhSSlqIupyyroIpYMugiDoIuwHa3faMA/SNnF&#10;xUV9T01oaKhEIiHladOmnTx5kpS1ULuIQCqPTBOScq9evXr06EHK7MHY99FoYrXUKyiRR4PiY7Eu&#10;okYhfi1L9+MHTube6cP16JZ1f24ON4xOK+ugi1gy6CIMgi7CdjRdBNizZ491HgMGDJDL5aQSwujo&#10;aHU5Lo7eI6OF2kVmnH/2xeZAUl68eHGTJk1ImT2Y0kV+uBINOkKD4oMuoolcEC+JPcQPGJ8VPJ3r&#10;3kkYtkqeRffMMgm6iCWDLsIg6CKlD5VKpTToNwW1i3x/JfrTTQGk7Ovry8KhV03pImlZ2eAir3n/&#10;Pc+2WKCLFAR2UZVSkZP5kB8wkXOrNd9nOOdmC+nLS3RyGQJdxJJBF2EQdBELQu0iq27HNdzgT8ov&#10;X760cBcB6v3stz8g3yC2+oMu8kHk/OfSF2eyAidmBU3l3e0jjtqbnXRNKae/KpZq0EUsGXQRBkEX&#10;sSDULvKb18s66/xIGSirLtJhz4NPNtL0j/FAFykWShkvK2Quz7M7z7MP32+0JP5ITuYDlaLUHNO1&#10;QBexZNBFGARdxIJQu0iGUBb39r/hz8uqi1gt9YpIpZfoGg90EcNQyYWyNO+s4Bm8O714d/uLIraK&#10;I3fkZD6kk0sJ6CKWDLoIg6CLWBBqF9GirLpI9VWmeNIbukjJUcp4srS74ug/OK5tuR7d+L4jxTEH&#10;FcJ4lULXzdhsAF3EkkEXYRB0EQtCh4s8fMiu/mjJXeRAQFJJ7o7RH3QRZlHJxZKYPwX354KRcG62&#10;4t3tJ311USFJVakMHwPGeKCLWDLoIgyCLmJBFOUiVatWZdsw8CV3kcAE3q1nxTv4ttl5P5FT7Asq&#10;0UWMRO6tOKJEacIZvu8I7p3eXPcuWcHTsl9dYdXvOOgilgy6CIOgi1gQaheRK5R8CR2bBGjevDnb&#10;hoFn5Dea4lJ5hffv3i9poDfoIqZBLkwUhW/JujeLDKrGu9tP9OwXhTDBvNe9ootYMugiDIIuYkGo&#10;XeRRUpbm7xedOnUaOnQoDdiBWVxkn/+rCsuL/bMOuoiJUSlzlNkc6asr3Du9s4Km8+705Ny2z7r3&#10;nYzzmLYwIegilgy6CIOgi5iUkJCQ4cOH542b+h+gAufPn6ctjInaRV5kisFFpDn0B/jRo0fDapAy&#10;SzCLiyRxpQZcYoIuYl6U2ZnSF6eEoau4Ht0Fwd/y7vYXPlme/fq6MscUuxC6iCWDLsIg6CImAvZa&#10;e3t7R0fHM2e0n7fu6+vr5OQENpCSkkKrjIPaRbjiHDjp8iT0zDRjxozPP/+clFlCCV1EJlca9pC2&#10;xhv87xXz2TToIqxCpZAKQ38GL+F69uS4tBU8+CE71V0lF6uURnnv6CKWDLoIg6CLmAgQkaioKBoU&#10;BpfL/eGHHxISEmhsBIpykd9//71evXqkzBJK6CJVV3qvcYmngZFBF2En4B9ybpgofDM/cDLf/xuu&#10;W/usoGnCJyvlWTG0BROgi1gy6CIMgi5iQahdBFh+M1aYTS9fvXDhQvXq1UmZJZTQRcC0ItNENDAy&#10;6CKlAoU0I/v1DX7AOH7AeJ7vCFHE1qyg6bI0b3lWdElSJugilgy6CIOgi5gUhULRq1cvGrynS5cu&#10;hv2gUFw0XUSTqKiocuXK0YAdlNxFMkUmGiYLXaTUoZKLc7hPs+7P4d3pzXHvxLllLXyyWvT055zi&#10;X/2KLmLJoIswCLqISQEXsba2trGx0dwzOnbsaF4XyczMtLKyMsvlokVRkpW5GJpezSQjrhLQRUo7&#10;ckGcJP6Y4OFCjkubrMBJvLv9soKmSV9eknOffvCLackuopCkwebi5g6V20X4aJEsxZVOsBjQRRgE&#10;XcSkEBdxd3eHv15e9JYNs7sIAC7CqnNqSVyEI87Z4mH4ZTcrbsUW626asuEiSpWKJ8nZ5f2y6dbA&#10;Ecee0to8hh8NvRSaLpYpaFzWycl8II7ay/cbwfMezLn5peD+HOGjpdKkayq5qOCY9JbpIiqVMiv4&#10;W45zM1AQpSQF/onDN8Pm4nkPMc3tSywBXYRB0EVMCnERKERGRkJhw4YNUGaJi+i+tNbEmDFJ8+S1&#10;wAJdxPa3e9VW+fTY/9A7jpuQf/DZg4GvW/0aVGO1T9tdIVHpJroKhw2olHKljJuTESSO+oPj3IJ3&#10;pw/XtZ0gZK7gwXxp/EllTu5jFy3TRXKfaOg9WC7KNzCgSiEVPfuN695JEn80+o0oPFXwRpBP3Txj&#10;OE9TBa950vT89QDUqC+lLxWQI7baReB9JXIk8O2AN6L17uBdn3uURv7CP1qbB4TOERk3IjLgK/Z3&#10;UL7DSHiqcLfvK/h37H7K6YeptPY9MIvr87cXn6RffZpv9xPJFPBCV8LSb0e+hYWnCf5TJXCRG+EZ&#10;XrGch0lZsLZhKQKoTE9Ph2MC/PUMjSf/Hr/iuT2Og5ro6OineZxzDyb/bt6LdA94GBcX9+zZMzrJ&#10;PxLqXfwfXPTMbRAWFubv7++Zxw0Xt9P/3t59+jr5RyoJ56+7QM2pq7e0JkVERJBVLTOUDhcB4POG&#10;8oIFC7p27Wp6F4HT7b2XfBrkuciTJ09owALM+4MRbBzfeC4NPkTZcJHABJ5SqWsnVChVO31eLfw3&#10;msYWg0vk2/3+Sd9fiar7s1+b3+9lp3pIEs/zPLtzbrbkeHQ/c3JK3XV+409HNN0aSGfI42Jo+rCj&#10;YRNOh8OMcGKQ5Jg/q1QsF4EzK3wF4FR3IiR11a04WpsHz3dk6vUWdr/dq77K54vN+d41TyLfeW7X&#10;i6t26w5vrPez37XwfGfKmmt8q670dtoV0miD//Kb+ZbZesc96+3BUA9zzbqYr3/cae8DmNTm9/vt&#10;doU03OBPa/MYezIc6mHeBuv9aq/wyMgjLS0NetgrTnt9vuxqs58ufD7/WPmZJx49euTj43Pnzp1L&#10;ly5t2nuowbgNVv0XN/hqTp3+sxcuXLhr165169YtW7as3+Bh9doPamDXuUHbfg1aOtrb2zs5OcFf&#10;oGHDhlY1G1nVbGhVrbZVnSYN8mjcuHGFChU++ugjOH5ala+U+7dcBauKVeH/ypUrQ4N69erVbNjg&#10;yxYNbGwaODl99nmTuj2cPq1epVzzL+pVrVo1d1EVKlvVqJf7r2JlmKtmzZrly5f/5JNPrKp+XK1a&#10;NauqtXLbfNSgevXq8FrNmjWrX79+7qtUr1P14wblypWrULlq06ZNa9WqVbFiRaj+/PPPc6eWr1il&#10;Zl1Yleo1a0EEqwErU6VKFauKVchUmKtateoff/wxLAFWHlbSqlZjq3LlYZZPP/20YuWq8HIwS25j&#10;IPcdkRlz3yC8EAArCW88d4NoAGtSo0YNmETj91StbFW3ZnnHFpV7tKk1qGO1rzpU+2V2nd//V/fB&#10;X5+FH/88YP8n8NdtR+O3cS70cy0rlBoXASBs27Yt1LDBRQ4dOkQDFmB2F9ni+YIGHwKvFyljRKTm&#10;dhnVjD8dPuRQqGc0xzuWw5f+9+QElTJHLhNynJtJ5UoQNfhLJ+QBXdIzD1M3ur+YffH5jH8ilRpf&#10;8ByF0ua3e3Y77sGZdeq5Z695UjrByBR0kTmXnjffFjTw0BMQC63T/NF7yV/9/aTDnhCn3SGTzz7L&#10;ev/GczIfcjy6SrJeCrMVwmw5dMRJPQHeJmwK2dtHmc7N5fxC8qwwlfyj8XvgAAibhWxJuUIll8uh&#10;Hx8QEACWcOL0uZ83bp4+c1bbDp0q1ajl4ODQv3//Nm3atGvXDs6aTb9smXuytLL6qNbHeSc+K3Ka&#10;rF27NpxFG3/yycRJk+GMC2fxzp079+vXr1GjRhMnTpwyZcqw4cPBM6CyV69eEH733XczZ84cOnTo&#10;gAEDvvtuFrBixYr//e9/U6dO3bJly+bNm1euXLlly9bdu3fv2r378JEjMBVYunTpnj17zp079+ef&#10;f548eRL+/vXXXxDu37fnzqGBjw9/Fnq2S9y5LzI9enADvuW4tuP4jub6juV69sq41Trugs3TK2MC&#10;D1q7/vX140cPQkNDoTcIf4HIyEh+HgKBgMfjkTIcEiEkZSiIxWL4C5VCoRBq4C/UiEQi+AtIpVLN&#10;v0BsbGx2djYUyF9AJpPBAYEAZyLY5jTIA2p0oFQqaUkD+lnCbiBOET/fKY7elxU0jefVn+P8JdfV&#10;kec7iuPWnh80TRSxVfDop+zkW5K4o9kproqsaIU4VSUXRj1/RucvK7DaReAjdHZ2psF74PtmFhfx&#10;ifuv6w8+Dt0CGrAA87rI/oCkP/2TaPAhSqmLQK93rWuJhmC5EfEG+v3Z8rJwHUlgAg+0oPHGAOi7&#10;22wPprUfQqVSgovI+cX7nZsnyXn0OgtM5a+g199diKS1eYhlim77Hn65LQjW4fPNARee5EvpL78Z&#10;u/JW3N9ByYeDk+/GcmhtHmtux61zid/ikTDzn2fr8n+sfQ48brzR3+a34Lrr/PodzHej0PXwjCP3&#10;kmFPeJEpjskQ01qdwPtNDlwB5zMOh5ORkZGcnBz/Hm9v75SUFE9Pz+Dg4MAbP7+97RD1xA16OH/8&#10;8cfWrVvhfD99+vSff/55xIgRcCBydHTs1q1bnTp1oCP+ySefQB+9ZcuW0L8HmYBw2LBh1apVs7Gx&#10;ad++fePGjbt06QJaAMDpf8eOHWfOnDl16hS8kIuLC/gKnLnDw8PBXeDoCudXuqImQet6EYU4OSt4&#10;BsetA8e1rfDxT9mvrytErwp9XpJKKZdnxcqzooS5j1iayXXvyPP6iuvRI/u1c07mA9qIUYx3vUhO&#10;RpDo6casoKlcj+583+Fct45c906CBwslsQezX9/IeRuizNZr9Ei8XoTtuLu7QyeABu/ewXfP2tq6&#10;bdu2HTt2BOelte8Bp5k/f769vX3r1q1B7bUUR8tFLjxJp0HefcXwtacBCzDYReDYCm+NBiahNLrI&#10;g1f88su8tpbgCl9Cu133Ky73PvXAuOMFm4BRx8O+ORnulf8Erw8c5+bZSddowByxGWKZXBmTke/q&#10;nNEnns44/6zLHw+++vvJH375XHnauYihR0LBVFbfjvvbL4HL5YIoJCUlJSQk7N+/f/v27YsXL4Ye&#10;f7Nmzbp27frZZ5/BiR88oFKlSlCuXr06/K1cuXL58uWr5PHFF1+QcoUKFTRz8hfXN8i40RJ0oV27&#10;dlWrVq1du3burwl5yXlQB1ja0KFDW7VqBQsHmQj4q3XihaawZCcnJ6gfN25chw4dxo8fD1KycuXK&#10;q1evurq6wsHt/v37pegbpIXaRRSiZL7/N5ybLcXRexViQ74OqhyhQviS7z8mV2VutshOds5OcWfw&#10;QmCmXIRcRKXgR4njDoOYwqpy7/TienTNTrqRwynRr/zoIiaiR48eoBRFoSMvYmtrCw1o8O4diAgc&#10;YqAQEhICwkEq1axbt27s2LHQP5DL5dCr8PDwoBPy0HSRdrtC/tW47gn6HHBYoQELMNhFnHaFdNv3&#10;iAYmodS5SFyGGERkyQ1mhh/1j+e2+CXIbvs9GpcGhNmKje7MDHDMdWsvitxJA5Mjk8nCw8NPnTq1&#10;bds2OM07OjqCbYAZ1K1bt169ep06dRoyZAgoRf/+/ZcvXw4Hhw0bNvz999///vvv48ePQQLAVGJi&#10;YuLi4pKTk+GoEh0dnfaexMRE+Av1vDyEQmHKq2g490jSAkmGHyrhLxxn4C9dmwLwfb7m+QyjQVkE&#10;XESZzckK/pbvM1QYulqlZCAro1JkK2U8ceR2vt8Yrkd3nvcQaeLZkidLSuIiKqVC9jZE+HiJ8PEy&#10;zm07fsAE4aMl4ti/cjiPldmZtFGJQRcxEbt27frlPdCrgN4JDfIo1EWgslevXtevX1e7yNGjR2fM&#10;mEHKALiI5ucH7UFcaPDuHRxHMjPz7SiaLqLFuXPnoH9DAxZgsIuUW+q15na+y+KMTalzEaulXjP/&#10;yffTQAkRvR/Al/24RWXOvvi80Qb/FTfj3ggZOHPwvL4SPllKAyOTKwQpKfv37584cWLNmjVbtGgB&#10;ztGwYcPRo0fPnj0bVOPw4cN+fn5FXaNawvtosu7P4rp1oIF+KERJoC85HJP2DUyJ5LUb724/YehK&#10;GhsB6YtTorC1ecq7IytwoiT+mEKYSKcVh2K5iDJHCJ9a9qsrgpDveXf6ct075Q5V/HSDNOGcMlvf&#10;i/qLC7qIGYBuyuTJk2lQNOAHa9euhb6L2kV27949f/58Ugbs7e1v3bpFgzwXsba2fvPmTdu2bWFS&#10;wftidLgINC4bLgInWueIDBqYhFLnIprXUVoU/i+4YCGrb8flKPJdZ1oS+AHjswIn0MAIyGSyM2fO&#10;TJ069csvvyQ5j08//XTVqlUnTpyAT1OpLMYzIEvoImAVCnEyDfRGHHsQZqRB2SLLf1ymcwuF1BRH&#10;G5VKqZSLs5Nvg5Tk3V7ek3PLTvx8l/5m8EEXkXPDwTb4AZO4rk7wkWUFf8v17CF5cUohzVSpTHFN&#10;GLqIGdDHRaAD1KVLF4VCoekicGAC24iLy+33e3l5QfnixYtkEkBcZODAgTDLw4cPoXz//n06LQ9w&#10;ETiuaQKnfEJoaCi4CA1YQHJyMi0Vk03uCXEpmTQoAQlpHNCa1LdcGhcNfIVoifVkZjKwZT5Ix13B&#10;m25G0KCsww2YyvEeRgMm4PF4sEetX7++V69e9erVg+9+3759ly5d6ufnB1982sgg4LBAS8Un88Fq&#10;rms7GhQLPo/j3vmt/0walgnexvz79lZrXsiijIwMWmVahBmRICK84Flc2La3WmfeGfTWxelN0I8Z&#10;oX+8jTydGevMTYvkZSTS1nk8f3qfz0nnv32VGe/yJvxo+oPN6Y9/z/D/LtNrFMe9W+adr3iBMwQh&#10;8wSRe0XJd7O4aXQ2owGbjp6E3oMuYgY+6CJgFZ07d4YOt0AgiIiIcHBwgAKZ5Ozs3K5dOzs7u/nz&#10;58Nx6u7du6QeIC5Cg3fvrly5Mn78eBrkoSMvkpaWVjbyIgwCLvL4db7bOwul1OVFjI17FMf2t+CJ&#10;ZyKS+YXcQWAyOOKcZc6xG931vTfbMLKerOHd6UMDQ4HPBTzDxcWladOmDRo0qFSpkqOj419//QXf&#10;StqCCUqSF8m9UiTuGA2KT25OxST5AxMgiTnIudlKknAGylr30ZgLeVaMNPGs5Plu4aMlXFcn3t1+&#10;XI/usM05t2y4nt1yCzdbZjq3hNXm3G7N9xvN9xslDPtZ+GiRJGofzEiXYm7QRczAB12E5D+0oNM0&#10;ACMhORKClouAxAwfPpwGeWi6yKQz4d+c/G+obzj3g4tAn4zG5oYNLmKzPfjrI6E0KJrS4iILr0Wb&#10;xkWAHIUS9q6Ky70P5R9N0jT4xHHtf7/f5Y8H2+4kgJHQWuPAf7qD69qOBsUkPT198+bNnTp1qly5&#10;cp06dT777LPTp0+npKQolYz9hKSJwS4iS/eG8xkNDELw4AeuZw8alGYEIfM5ru1kb+mV2ixxkYLk&#10;/aYjUsr4yhyBMpujzMl6lRhb6N3F7AFdxETAgSDjPcRFaJCHjh99NX+jgYOUg4MDKT969EhtHnD8&#10;IqeZr7/++siRI6RywIABZ87kyrsaTRf55mR4u10hNACzlsvBRcLCwmhsbtjgIidDUvS5PbhUuEjf&#10;g48/3xxgMhchRKaJdOzYxmPN7bjfvV/qHkaWKbixl6D3SQP9cHZ2njJlSr169Ro2bAi9hZ07d2pd&#10;Y24kDHYRzi1b4ZPlNDAIOAuCzUhfXqBx6URwfy7HxUEh+W8oBNa6SEGMN74IU6CLmAjo/eRlNwpH&#10;TxcBvvvuOzqPtbX61ALl6OjcwblBVsgkwNHRkUxVo+kiP16LabwxgAZ51KxZs+A4bObCMBdh9swX&#10;/1ay1uXDo4Gx30VkckXutS9Z2SZ2ES2M5CWwWDNejfv2VQicZVUKXRsW1hD6G+AcAwcObNas2fr1&#10;6+3s7Og0E2KYi8DKwxuUC2JpbCjZr//N3VDm+6RKQu5GuGXLu9OTxu9BF2EQdJHSB5/PT07WdUF7&#10;ampqoT0tTRdZ7/ai2sp8D9Zv1KjRpk2baGBuDHORKiu99/mb+ivHfhcBEZl8Nve5U+Z1kUYb/Z12&#10;h0Sm5T5Sjin2ByQN+vtJy1+CTDaSuhYZKTF5LlLIOSk9PX3//v3t27f/6KOPmjRp0rFjx+PHjycm&#10;GnJDJiMY5iLSlxfhDdKgZHBcHIWhq2lQquAHTOC4tlNma29AdBEGQRcxETpGBFKjVCqNunNrusgf&#10;fkm11vjSII/mzZvPnj2bBubGMBeBk65pMvOasNxFRNny9rtDyBP/zesisCbDj4XVWecLO57ms5AM&#10;IyFTAh93nXV+3zI6VkpxefPmTa6L5ORe4yyRSKAbcPDgwRYtWgwYMKBKlSrdunX77rvvHj1ixQAb&#10;hrkIx6WNMOxnGpQM2dv7nJstFVJT/CDFFCqVKndc8zu9VcpCBtFBF2EQdBETYW9vr/uBL6dOnXJw&#10;cIC+FI2NgKaLFMTR0VHrWlczYriLmDwJXFquXQXM6yIESY7iWZpQ82nm+sPXeKw8fNApZr1PhxAT&#10;k5sXGfV1n0aNGtWvX/+jjz6qXbv2uXPn0tLS2LC1NTHQRcC05IxtZ57XQJ7PUBqUBgQPFnLdOxU1&#10;uii6CIOgi5iOP//809raukuXLocOHbp8+fKtW7euX79+/PjxUaNGQf3//vc/2s5o6HaRyZMnd+hQ&#10;vHEVjYcBLpIuyAYXMf0P0ugiJSQmQ/TxWt/GG/23eib87v1S6yFti67HDPj7SfNtQc22BWk+tcDE&#10;CIXC2NhYd3d38IzNmzd37NixTp068H2xtbWFs/WE0QMOHDhQcHRBVmGAi0jij3LcnFQqxu7rUUjT&#10;ObdaybMKeYQvC5G+usK52VIuLPK2cHQRBkEXMTVeXl7t2rWDQ5iNjQ38bdu2rcmu0tDtInCEbdy4&#10;MQ3MjQEu4had6bQ739hujAB+I9f5uw+6CCOcfpj6/ZXoUcefBrzIN5TkLp+Xv9wpxjUWSqUS3iYA&#10;6hAcHAzGv3btWviKrV69etu2bQsWLGjRokWTJk2aN2/es2fPr776Cv4Cy5cvB70YOXIkTG3atCnU&#10;VK5cuVcetWrVqlq1qpWVVbly5WDqkCFDRo8effLkSX//3Ifsk99ocjIfkldnMwa4CPduP0EIw32k&#10;vJ88SjoiiwlQCBPgk1VKdA3xgi7CIOgiFoRuF7l06VLFihVpYG4M+43GGDTa4D/t3DMaFAZrXWSZ&#10;cyw3/+gabHaRksDj8a5cuTJz5sxOnToNHTq0du3arVu3btCgAbi+tbU1VM6YMWPDhg0//PADuMj4&#10;8ePHjh3bt2/fQYMGDR8+vE8eS5cu/fnnn2EqSMlvv/125MiRQ4cOubq6hoeHP336NCoqCpyDvlh+&#10;iItIEtgyYJQOiusiKoUU3prcoKef6CB3sS6OOe+H6GAnCtFLjnNzyYvTNC4CdBEGQRexIDRdhCfJ&#10;0bphNSUlhT1Dr7LHRRZfj6ma/4YjLdjpIjKFst56P+/8D8EvSy6iUCgiIyMHDBjQuHHjzz77rGPH&#10;jgMHDrx27RpU0hYmAVyE69FNFLaOxiymuC4i54WDi9CAUUQRm420ZEZQykUc13ai8M00Lhp0EQZB&#10;F7EgNF0kmS+1KjCQF7pIQa6Evam03JsGhcFOF5l14bn19mAavKdsuIhSqdy1a1ffvn1tbW3HjRuX&#10;mJgoEonoNJMDLpIVOJnvN4bGLKa4LsK92y8rwCiP/VMpFeAi0leXaMwyuO6deV4D9LnyDF2EQdBF&#10;LAhNF0lBF9EPaY5il8+rbHmRl++x00Xgw/WKyZcUAUq7i0RHR48aNapNmzZDhgx5/PgxrTUr4CLC&#10;sNUcFzoaMpsprouALmSnetKAacSxhzm3bWnAJoSPFnPdu9DgQ6CLMAi6iAWh6SLpAllZchFhthze&#10;TqbIDOdaFrrIpdD0L7YE0kCD0usiMpkMLKRGjRpz586lVewAXEQCp9XS8Fj8YrmISpkDb0pptAfa&#10;5Y5k6tJG8OB7GrMDcdQujkcX/R/Ejy7CIOgiJkWhUPTo0ePgwYOmv/UU0HQRjjinUBe5f5/5W1EM&#10;oLguksLPvaGXBqaFtdeuFqSUusjevXvr1avXunXrFy+M+9BdAwAXyU71KHsuIon9m3PbngbGIfv1&#10;Tc4ta/Y8sE0ueMFxdZJzi/FMLnQRBkEXMTVHjhz56quvrK2thw0bFhISYkop0XSRQqlUqRJLhoEv&#10;rotEvxGhi3yQUuciPB4Pviw2NjY3btygVSwDXCTn7YOy5yJ832F8/7E0MBq8u/35gRNpYFZyn953&#10;s6Uk9i8a6we6CIOgi5gHsVj8xx9/gJHY2tpOmjTJNEbyQReB9YFDPw3MSnFd5Devl+giH6R0ucij&#10;R48qVKjQt29fmUxGq9gHuIic/7zsuQi8I4UoiQZGQy6Iy30hodFf6IPw7vY1wL3QRRgEXcScJCUl&#10;rVmzBgwA6N69u7HHbfygi4wfP75OnTo0MCvFdZE9vq+67TPWeFNgijVW+7g8L/xQzioXiXqj646S&#10;UuQiv//+e82aNf/6q3j9VNMDLqIQvy6TLkJLRgYMwOx3IQmfrODcbq1SFvvbgS7CIOgiZoDH4/3y&#10;yy/gH7a2tqNGjZLLc5+65ObmBjVCIZNPMdXigy6yfPny8uXL08CsFNdFjM2Av570OVD4jRuscpEv&#10;twUNOxpKgwKUChdRKpW7d++uX79+WpquIS9ZAriIUsbP7dyL2Z4e099FhKGrObdsaGBklNIMzs0W&#10;cr7ZzkMKURLH+cuCz+DVB3QRBkEXMSkKhaJLly7gHE5OTgWvEoX6hIQEGhgBLRcJTRHwNB42Bpw+&#10;fbpcuXI0MCtsc5FVt+Lqr88d87sg7HGRN0JZo43+Wp+pJqXCRdq3b9+wYUMzDhlSLMBFVKrc0TLk&#10;WdG0iq3o7yIclzaipxtoYHxEEds4N1vRwLQoBPHw2clSXGlcTNBFGARdxKRAn2/9+vU0yAtpySRo&#10;uUj5ZV4e0fmeP+nq6sqS23rZ5iLxb8VWS72E2YU8N5w9LrLiZmzzbUE0KAyWu4hUKm3QoEGrVq1M&#10;/L0oCeAi8Jfj4ih7U7iqsodiuMjNlrJ0XxoYH5VcAkIgiT9GYxPCdWufFTydBsUHXYRB0EXMgL29&#10;vUQigcKLFy9sbW19fHQNMc4gWi5SdaWP1oNPHz58iC5SFDu8XhZ6iTF7XARsyTdO19AILHeRKlWq&#10;NGzYkAalBOoit2yzX10hNaxFTxdRSFLADBh8Nq8+5I43f9uOBqaC695F/2HNCgVdhEHQRUwKnMza&#10;tm27detW0vODv7dv37a2tjbLfTS11/odDk6mQR6ZmZngIsW6xs1IFMtFMoSyrw49keaYpzPNHheB&#10;7SBX6NqR2Owi9erVA0eXSqU0LiW8z4u0kcQeJDWsRc/vtSzdG1yEBqYCDoA8nyFZQdNobHwkcUc4&#10;Lg4qRYn2N3QRBkEXMSkZGRlgHjR4z6ZNm+Lj8z2mzkhouUjjjQHb7mhfngIuEhUVRQPzUSwXuR35&#10;tpyZbugFWHXtqm7Y6SJyubxv377169encamCuAjXrb3wyTJSw1r0dBG+/1iuSxsamBCljMdxbSfn&#10;m+LRhtnpPpyb1srsfL9QGwC6CIOgi5gUPp9f0EV++uknHZesKhQKrTsbvby8du/enZqaSuP8PNaA&#10;y82XsddykYRMSZZU+wIIcBF3d3camI9iucjv3i8/XutHA5ODLlJCBg0aBHtdKTqsa0JdxL1LVtAU&#10;UsNa9HQRjnMzcz3QX/RsO89nGA2MCee2bXbqXRqUAHQRBkEXMTWdOnVasWIFuY9XqVR6eHjo/o1m&#10;6tSpbdr8102BA/eIESPOnj0Lhb1799La98AO5+DgMPk9WrfqaLlIocBZ4fz58zQwH8VykXmXnxf6&#10;+BVjUNDe0EVKwpgxYz766KPSctdMQYiLCB78wPNixSCBOtDfRVQ5RhxZQAcqZQ7Xo5vwsREzTMoc&#10;AbxBwcMFNC4Z6CIMgi5iBkA+NAkO1n62uxoXF5dhw4apXSQ8PNzJyYmUARsbG60vw7lz58aNG0eD&#10;AujpIitXrqSB+SiWiww6HGq3wxQ9udrr/Hb6vKTBe9jgInqqGNtc5Nq1aw0bNkxPT6dxKYS4iCT+&#10;KNfVkdSwFn1cJCcjMO/CVQWNTY5SkgpbUilJoTHT8O705Dg3p0GJQRdhEHQR8yAWi4OCgrR+Q9Ei&#10;MzPT1tY2Li5O7SJbtmxZsmQJKQP29vZ+fvl+m/jf//535syZO3fuFPo7iz4uUrdu3fHjx9PAfBTL&#10;RUxG/78et/5NW3rM7iK/eSXqOf49q1zE19cXZNrfn+23wuqGuIjsTYDpr/csLvq4SG6C5+4AGpgJ&#10;4ZPlXI9uSjnzqbKse9/mXq/K3I0C6CIMgi5iBiIjI0NDQ+k1HXkU+vXo3LkzHOkSEhLULnLv3r1e&#10;vXqRslwuh0P5xYsXSUjo06cPNJ4yZcqQIUNgKo/HoxPyABeB11XzODwyI0sMXydNBgwY0KpVKxqY&#10;j4yMDFpiE8Hxb+GsT4P3xMfH05KZqLLC+8crkTTQiVAopCVzw+FwYP+8cOECjUstSUlJ8FfCSwQX&#10;ITWsJTk5mZaKhus1kHfvexqYj8xbdnz/cTRgCH7QTK7XIBowBHSZaIn1xMbG0hI7EIlE9Dz0HnQR&#10;UzN06FD624wGBV3kl19+WbNmDRQ0XQTo2LHjwIED9+7d2717d3t7+0uXLtEJeffFRUVFwcdMwv/9&#10;738zZ84kZYJWXqTLHw+/OqT9BJz169fXq1ePBuaDnXkRoGAGwrx5kZg3oqorvSU5eiXV2ZMXqVWr&#10;FuzJNCjNkLwIUDbyIhzn5rI0s92Spib3nhrnZqKIrTQuMaKnP3M9uigkDP8aqD7Ysh/Mi5geVruI&#10;QCAA8/jgc0fhnAHN1uaxcOFCW1tbKNBpeReFgIvA2drBwSEoqMhxNqHrCQuhQR5aLtLn4OOCz5ML&#10;CQmxYsFwZ6x1kX3+SVxxvjO6eV1kt++rPgce0eBDsMRFZs+e3bRpUxqUcsqSi6hyROx5F9mvb3I9&#10;uuZkFHktnf6IIndxbrZSypg/pKCLMAi6iEkpdHyRgiiVSq/3nD9/vnXr1lCAetj1f/vtN3UbWJTm&#10;l0GlUkGNOsVy9uzZiRMnkjJBy0Umnolos1P7mTgKhaLUucjUc89oyRzgfTTF4s6dO9WqVSvqjvRS&#10;R1lyEYUkjVXvQvryAqyPXJhEY4MQRWzlenaXZ8XQmFHQRRgEXcSkgCh07ty5WA8g1fqNBmzDz89P&#10;JpNNmjRpwQJ6Z9rUqVPJrjZmzJgJEybAVB8fH2j58mW+mz60XGTe5edlwEUeJWXpeeWmkUAX0R/Y&#10;M2vVqnXo0CEal340XUQp03Uputn5oIsInyzneQ+kATsQPFrM9eiqlOW77k1/su59l/u5ZBvrc0EX&#10;YRB0EZMCLnLlyhWwhA4dOvTWQJ3MKAj0IGfPnk2DvHDcuHHDhg07cuQIrXr3bvr06UlJtPewadMm&#10;mDp+/PjMTO1RBbVc5PyTNK0x4AGlUlm6XORAwOuKy71pYA7QRfRELpfDruXoyPZ7X4uFpovkcB6T&#10;Mjv5oIvAWxA//50GrEEUtoZzs2UOr3i5T6WMz/MexLndWiEqUVpFN+giDIIuYlIUCsU3haHDRRhE&#10;y0UKBdYEThhhYWE0NhP6u8iIY2Gd9j6ggTlAF9GTpUuXNm3aFGSXxmWC/1zExUHy4gQpsxN9XCSH&#10;a+YvfkFUKoUwbB2sW3aKG636EErpG87NVty7fVUK47oCugiDoItYEPq4CFCpUqVjx8zw/G5N9HeR&#10;mmt8J52JoIFJmHUxUvPR/OZykflXo2qvLd6D3c3oIr6+vvXq1dPxrINSitpFeHf7C5+sImV2ottF&#10;lNlv4XyvyObQmGVIk65xXNpkBU5S6hwTViUXiyK2cVwcxdF/0ipjgi7CIOgiZiA9Pb1v377WeRex&#10;Ll++nIwHbwL0dJFWrVrNnz+fBmaiWNeumpjH+a9QMZeLwDr8+5SeCPXEXC4Ce3j16tVXrWL1qdow&#10;1C4Cp0m+/xhSZie6XSQ71YNzy4YGrEQlF/F9hvPu9BQ+WanMEaiU/93HrlIplJI04cOFHOcvBQ9+&#10;ACOhE4wMugiDoIuYmt9//x0sZPLkyfBXpVK1bt26c+fO7PmNBgBP6tevHw3MBJtdRJqjAA9I5EhI&#10;aBYXCUjgGXDFrrlcpH379my4CMkYqF1E+GQZ170TKbMT3S4ifLKC41IKLuXJ4T8TPFyQFTyNc9s2&#10;K/hbnmcvns8QntdAntdX4sgdCqMNHl8o6CIMgi5iUqCDCApC9mCSFwHgSC2R0BObUdFykdBkAZzP&#10;CmrQuHHjHBwcaGAm2OwiQOON/sucY0nZLC7SeGNAv7+KfaWkWVzEzc2tSpUqAoGAxmULtYuIn/3C&#10;df3vWVEsRLeL8O72Fzz8kQalAbkgTpYRkP3yYvbrGwpJMe5MZBB0EQZBFzEpcORSK4i6cOTIkYgI&#10;U1zxoOUiybxscBGlUttFli5d+sUXX9DATLDcRe7EZAqz6S9rZnGRLKk8hS+lgd6YxUUqVKiwbt06&#10;GpQ51C4iiT/KcTGzwetGt4vkXiwi1H7uI6IbdBEGQRcxKbDvFnSRzp07m+bUq+UiaVmyQl3k/Pnz&#10;1atXp4GZ0HODcMQ5l8OKd80E45jrehEDML2LtG3bVnN0nLKH2kWyX9/k3KLfaHbyQRehJURv0EUY&#10;BF3E1EydOtXe3j4hIQFcJCkpqUePHg4OTD46UgcFrxcBF1EUcJGoqCgrKyvTrFJR6OkiwYl8Ay6b&#10;YBZ0kaK4evVqlSpV0tMZfggIq1C7SM7b+xznL0mZnehwEYXwJbqIAaCLMAi6iBnYtWsXiAihd+/e&#10;Wk/TNR4FXWTQoVCFQnu8BzhmgYvw+XwamwM9XeRKWDq6iP6Y2EUqVap09OhRGpRR1C6iEL+G07lK&#10;UewfzkyGDhcRP9/F86QPAEf0B12EQdBFLIiCLlIU4CLmfWKIni6y8lacuVxErlD6xOWOLW1iF9nj&#10;++pZmogGxcSULmJjY2P2K6BNgNpFVHIxuIhSqj3YMXvQ4SJcj26Chz/QANEbdBEGQRcxKQqFolth&#10;sOqeXgBcJC4ujgbmQE8XGX8q/PMtATQwLX7xXKJBJnaRcku9fvMy8BpDk7lIcHAw7EKmvzzF9Khd&#10;BMi9/FOUSAP2octFXB0liedpgOgNugiDoIuYFKVSuUuDzZs329nZzZ49m4UucuXKFRqYAz1dhC+V&#10;J/HMkxXPUSjBRYJf8kzpIomZkpLkgUwjByKRCPafP/80xcCXZkfLReTsG0NdTVEuolLm5K45z6SD&#10;F5cN0EUYBF3E/ICOsM1FKlasuGnTJhqYAz1dxLx8vNZv3uXnpnSRxhv9vz4SSoPiYxoXGThwYL16&#10;9WhQ1tFyEVlGMA3YR1EugheuGgy6CIOgi5ifPXv2REdH08CYFHSRFr8EZ8sLeVaZk5NTjx49aGAO&#10;SoWL/OwSX2+9nyldxGqpl/8Lw690NoGLpKam1qxZs6yObFYQLReRxJn5QU46KMpFcjKC0UUMA12E&#10;QdBFzE/r1q0zMjJoYEwKugic26Q5/z3WQc0PP/xQu3ZtGpiDUuEimaIcsUxh4utFSoKxXUQikZQv&#10;X37Lli00tgC0XET4lL2juhXlIsLQVegihoEuwiDoIiZFoVDQe3nzY8bxRaLfFPIcqcuXL1uZ9QEi&#10;pcJFCOgiavr06QO7jXlHpjExmi7C8x0tCJpGA/ZRlItw3TsKn26kAVIc0EUYBF3EpCiVSvf8REVF&#10;0WnGp1AX8Ygu5C7E+/fvlwoXgfWXFRgfxcSgixDIvTMvXrygsWWg6SKisLVcT3P+sqmbolyE49xM&#10;zjfdUagsgS7CIOgiFkRBF/l4rV+hLhIXF8d+F4E1BxdRmrsXbhoXYeRtGs9FYMk1a9ZcsmQJjS0G&#10;TReRvDjF5h87dLiIMpu9w6KwGXQRBkEXMSkKhWK8TmQyGW1qBAq6SFFwOBxwETMOvaqPi+z1S6qz&#10;1o8G5sP3aXyy8e8rrrzC+3Zk4ecS/TGeiwwfPty88mouNF0kbxj4UuYiObxwWGeVwoiHnTIMugiD&#10;oIuYFKVSCX1Ha2tr+Lt58+Z169bZ29v36tVr2XuMmkXX30VgNeDUYpqnBxeKPi4y/0pUy1/Mfwul&#10;1VKv1beNOy7chSfMDHVvpL3L39+/du3aMTExNLYkNF1EKUkrdS4ijjnAdW1HA6SYoIswCLqISVGp&#10;VDY2NjR4D9SAo9CgAL6+vppPOg0LCwOVsbW17dy5s1xOH1tfkIkTJ4Lr0OA9+rsIUL169X/++YcG&#10;JkfP60Vecsz/+I/VV0MZEQUdwPLHnWLAC43kIqCte/fupYGFkc9FsjNLnYsIHi7keQ2gAVJM0EUY&#10;BF3EpGRkZIBG0OA9hw4devbsGQ0KYGdnp+kiICLkM/P29i7qeR+XLl2CZiV0kfr162/bto0GJkdP&#10;F2EDT6JeGNVFot+IKi734ooY0AhjuEiHDh1gV6GB5ZHPRWT8UucifL9RgifLaYAUE3QRBkEXMSly&#10;uRwsQWskKBsbG4lEQgMNVCpV3759L168qHaRkydPTpv2302DrVu3LjhIGo/HA0dZs2aNPi5yMPD1&#10;r3cLf4JG06ZNx48fTwOTU4pc5PXr1x+t9t3vn0RjpuFL5NPOF6mqxYJxF/H19a1QoUJoqOFDwZZ2&#10;NF1EpcjOvfZCaZTkU8kp1EVghWVvfGmAFBN0EQZBFzE1s2bNsrOzGz58OJjB2LFj7e3tx4wZU+iQ&#10;DFeuXFmyZElCQoLaRXbt2vXDD/89ThPmvX37Ng3e4+TklJSUpKeLjDkR3nRrIA3y07t37+7du9PA&#10;5JQuF+FJWHr60YJxF6lcufKGDRtoYJHkcxGlHE7t8iyWXjdT0EXICquUhYx2iOgDugiDoIuYAehN&#10;glJ07tx5/PjxZ86cobX5gWNcx44dFQqFpovArm9tbQ2qAeXg4GAoX7hwgUwibN++nZwb9HSRuZej&#10;aq8rvFe0cuXKBg0a0MDk6OMiOeYeWYRgseOLdOjQoXXr1rCL0tgi0XQRgOPcIjv5Fg1YRiEuopCw&#10;+Ucl9oMuwiDoImZApVLBuZbD4UBZLC5k2FNo0LVr1/T0dJlMFhMT4+DgoL7XF+QDTgA2NjaTJk0C&#10;R7lz5w6pB6RSadu2baElACYBUqJ17inoImtd4ou61uHGjRtmvEvzgy4izJbDmmcIzX8vomW6SGBg&#10;oGXexKuFlotwXduKo/bQgGUUdBFp4nl0kZKALsIg6CKmRiAQtGvXzjoPcA74W/D5HSATpIEmdJoG&#10;dnZ2mjdSrl27ljZ9z+jRo+m0PIrlIsnJyWx2kUxRjlGvGNUf47lI3FtxRJqQBkzAlItkZGSUK1fu&#10;5MmTNLZgtFyEd6ePiK2PpCnoIvyg6Xyfr2mAFB90EQZBFzEpIB/t27cnN0CCK8Df1NRUKBR6vQhB&#10;8zcapVKpLkdERJAlAJmZmVr39+r5G41u2OwiKVlSVrmIWKaYdv6ZpLAHDRpM7wOPmmwp/Goew2DK&#10;RWAn7NSpEw0sGy0X4fuNzGLrI2kKugjHuZkowmz3ypUB0EUYBF3EpMDhQC0Q6gKoSWxsLCkXRNNF&#10;gKlTp4LNdO/eHWbn8ejj46GsdUNNmXeRlxx2uYhSpSq31Ovso1RSyQjwBuVKJke4Z8RF2rZtW65c&#10;ORpYPFoukhU4IStgAg1YRqEukv36Bg2Q4oMuwiDoIiYF7KGgi/z444/x8fGkrA+ZmZnFaq/GABfx&#10;9/engWn5oItEpotW3DTuaKd6ov6NxmZ7cItfgki55Iw/Hc7g0ggldxFXV1fYKyztAXg60HIR4dOf&#10;WTt0WKEugk/FKwnoIgyCLmJqoFu5b98+cqUI/E1OTiYFOtmYFNdFWrRoUfBaFsZRKpXbtm37/PPP&#10;e/ToUbFixcOHD4NsfdBF2IPaRV7zmEzV1PvZ75/HaTRgiBK6CJ/PB5mP584AAP/0SURBVBEJCAig&#10;MVLARaRxxzlsHVJdy0XkWdHgIip5ISMbIXqCLsIg6CKmhlwgQrC1tYW/58+fp9OMTEEX4YplZx4W&#10;ecIDOTDBZQGLFy8uV67cs2fP4uPjr1692qtXr3r16g0aNGj58tIxHKTmtasgEHdicm+PYiclcRFQ&#10;xk8//fT777+nMZKHlotkp93lOH9JA5ah5SLZr2+wdlVLC+giDIIuYmpIfhsOYb///runp6eOJ9Ew&#10;TkEX8Yrl6ujKz58//6OPPqKB0YCutoeHBw3y4HA4O3bsmD59eufOnfv06ePi4kLuf2Ynmi7Cckri&#10;IvXr12/evDkNkPdouYhcEJ+bbGDl6GFaLiKO2s25RX8mRgwDXYRB0EVMCrlexJT+oUlBFwlK5Otw&#10;EbClatWq0cA4gIWUK1eu4AbJyspSqVTwVf/rr7+WL1/+8ccf16xZk52/DliCi4ARgjLqeBajxaLl&#10;IiqVMs9F2PgIfi0X4fuN5gdOpQFiEOgiDIIuYlJg3wUXSU9Pp7FpKegiT1OEOlzkxo0bFSpUoIFx&#10;mD17dqGju2pdL/Ls2bO9e/f279+/c+fOU6dOPXjwIKy2VywrkiVl3kV27twJIlKK3qYp0XIRIO8i&#10;jEIGMDQ7Wi7CuWUtTThNA8Qg0EUYBF3EpEBf38fHB3SkXbt2AzUw17Wr8W8lOlwkMjISTkJGzeK0&#10;adPm668LGW2pqGtXU1NT16xZU61aNauKVSZMnOTs7JySkkKnmYmCJ+kchVIsMzBL/+/T9ErLvWnA&#10;NAa4yN9//w37gK8vPj6tcAp1EWVOvodfsgRtF8ERV0sMugiDoIuYFIVCAafegpjLRWQK5SuulAYF&#10;IPdNGHUnrlChwunThXTOPngfjdW8y8vWb4XV69Kli729/ezZsz09Pek001LQRb7cFjThdDgNigmo&#10;4R/+xtrgxXWRbdu2VaxY8cGDBzRGClC4i8j4NGAT6CKMgy7CIOgiFkRBF/kgcLIPCmJ4lAtNYPlc&#10;LpcGGuh2kXRBNpyz+e+fjhsVFbVixYpx48Y5Ojra2trC27x586bJfggr6CJBibwqKw3JbSx3jtWR&#10;pio5xXKRP/74o0qVKj4+PjRGCqNQF5Gl/feUKPag6SJyfiS6SMlBF2EQdBET0bdv32vXrtHATBjm&#10;Irdv36aBEYDl01J+dLvIi0zxZ5sCCiaTFArFixcvevfu3bRp008//bRLly79+vU7ceIEnWwcCr2Q&#10;ApSi/1+PaaA3MNfzdBENjID+LjJmzBj4aEJCQmiMFEGhLiKO3E4DNqHpIuLnuzi37WmAGAq6CIOg&#10;i5iITp06Xbp0iZQvXrxob2+GA4FhLrJx40YaMI2Xl5dhLqInt27dOn78+Pjx42vWrNmiRYs2bdrM&#10;mDHj1KlTmg8ULDmFuojr80wQizeC4t1PkS4w7qFNHxcRCAQ9e/a0s7NTP2EA0UFBF+F5DcwKnkED&#10;NqHpIrk30QRMpAFiKOgiDIIuYiJY6yIp/GyZosirU+G0NGzYMBowzfTp063fD4SvBSMuokl6erqv&#10;r+/KlSvhFUGAPvnkk4YNG86fP3/Xrl1xcXFwmBYKDXwibqEuwk4+6CL//vtvo0aNunbtSmPkQxR0&#10;EeHDBVzP7jRgE5ouwnXvInyykgaIoaCLMAi6iIlgrYuUW+oV8qrIE/9PP/0Ep20aME3NmjUnTCj8&#10;QWKMu4gmcARJS0sLDQ1ds2aNo6Pjp59+Wrly5Ro1atSvX3/atGk//PDD33//rf/tOWXDReLj4ydP&#10;nvz555+b/ZfE0kVBFxE938XOSzE0XYRzs5X01VUaIIaCLsIg6CImgrUuUn6Zl45hy318fIr6GaXk&#10;gAHAWZ8G+TGqixQKfFfhy7B27dqNGzf+73//A0epVatW27Ztra2tu3btOmfOnH379jk7O9++fRua&#10;aY4DW3IXCXhhol9DCrqIVCp1dXWFNwhCNn36dIkEn05SPAq6iDThLMtdRKWQwRrKBYY8XxPRBF2E&#10;QdBFTAS4yD///AMnA+D8+fOtW7cmZYK57ukFKizzuhaufTxVA05gJBeBtwxLjoiIoHF+dLtIrz8f&#10;9dz/iAZGBtbk5MmTu3btatOmzeTJk0eMGNGkSRNQyXr16vXt27dpHp07dz58+LC7u7unp2dQUBB8&#10;oDKZTC6XK/JIfCsu6vOF+tY77oEO0pghYLFKpRJeGv6SHQzWJzY2FrTj6tWra9asAdnasWPHZ599&#10;Vq5cuVatWl2/fp3OiRSTgi4iS/dhuYsoRK/YuYalDnQRBkEXMRHgItDDLgpzushy71MPU2lQAOgo&#10;G8lFoqOjYclwjqRxfnS7SMtfgpY5x9LAHAiFwpcvX8bExNy8eRNO6n/++efKlStnz57dvXt30BQQ&#10;TUdHRxsbm44dO9atV9+qaq3PP/+8WbNmUN+hQ4cePXqMHDly4cKFM2bM6DF0rFXv77fvPbBhw4ZZ&#10;s2Zt2rTp119/3bdv308//QQF+PvLL7/s379/8+bN06dPh/Dy5ctbtmz5+eefjxw5ArP8+OOP33//&#10;ff/+/SdMmACLbZFH/fr1a9SoATsVbN66devC6/bu3btPnz5QhsKYMWOWLVsGSwAzBm1KS2P4UcCW&#10;RkEXyeE8ZrmLyLlP0UUYAV2EQdBFLIhCXWS7V2Iip8jMPHTu4ZQWFhZGY+aAs7gOy9HtIjVW+1wO&#10;KzKXY2J0/0YDR6vU1NTPVzo3/v74vtNXz5w5Axrx3XffLViwoHaH4Q3b9gG3AMkARXBwcHBycgLn&#10;AJ/o2rVry5YtmzRp0rlzZ5CbLl26gMfA32+//RaMBz7HxYsXg4scOnQI/gJHjx49ceLE7t27XV1d&#10;vb29ixoqN0fve3oRPSnoIoq8x+PRgE2oXST3qXjoIkyALsIg6CIWRKEu8kGqVq0KZ1AaMMeSJUsM&#10;dhGrpV4vMtnyyA99rheR5Ci2eiaUyz+OWfxbiVxpinyYGnQRxinoIsrsTDjTK8RF5hrNhdpFBPe+&#10;ywpi413HpQ50EQZBF7EgDHORtm3bzp8/nwbM4eDgMHToUBoUQLeLfLElkJZYQFm6pxcpLgVdhF4Z&#10;mhVNY9agdhFYPUn8MVJGSgK6CIOgi1gQhrlInz59OnbsSAPmsLKyOnToEA0KoNtFWAW6iCVT0EUA&#10;zs0W2WnGesChwWi6iDwripSRkoAuwiDoImwnMjJy4MCBNHj3LikpacyYMb169frxxx8LvSxg/vz5&#10;MHX06NEFH8himIv89NNPLVq0oAFzgIvoEA50EWOALsI4RbiItfQlvYGfPWi6iFJayGojxQVdhEHQ&#10;RdhOmzxo8O6dtbX11au5gxQdOnSoffv2pFLNpEmTyO8p4eHh0FIqzfcM3kJdpMpKn6nnntGgMC5d&#10;ulS1alUaMAR8h8FFirqJBkAXMQboIoxTuIvcthPHHKABayAuksOPBhdRKXFPYAB0EQZBF2E133zz&#10;zd69e9UuAhYCNaQM2NnZae5hKpVqwYIF6tuDwUWePHlCyoRCXcR6e/DQI7puk0lNTQVv0NKaEnL+&#10;/HlYpo47mdFFjAG6COMU4SL2orC1NGANxEWyX13h3G5NapASgi7CIOgi7MXf33/MmDEJCQlqF9m+&#10;ffuPP/5IyoC9vb2HhwcN8hMcHGxra6s1jGahLjLw0JMufzykQRGAN2RmZtKACcCoQKRoUBg6XMT1&#10;eeb/rrDo1250EUumUBfhefbIuj+bBqyBuIgofCM7H5dTGkEXYRB0EZYCpw0yNqumiwiFQmtra/IF&#10;SElJgfKFCxfIJE26desG8x44cEAr8QAu0is/SUlJ/fYFN9vsBwUdgIs8ePCABkzQqlWrr7/+mgaF&#10;AfslLRVg2smHrX8NoAELCAkJoSXW8+LFC1pCGCI0NJSWNHjjOy3DtTsNWENYWBj8fXN3RIbHV6QG&#10;KSHx8fG0xHru379PS+wgMjKSnoTegy7CUuBUDYc5KGi6CLBlyxYbGxv45Pr37w/1Li4udEJ+FApF&#10;ly5ddu/eTeM8Cs2L/OH3aumHxjAFF1E/TIcRatWqdfbsWRoUho68SLOtgcOP5W4ZloB5EUum0LyI&#10;JPYvrmtbGrAGkhfhenQTR/5OapASgnkRBkEXYSMymcy6AHSaBq1btw4PD6dB3vUiiYmJNHj3ztPT&#10;E5SFBnkU6iL64OjoOGzYMBqUGJFIBHLD5/NpXBg6XKT+er95l/E3GkNAF2GcQl0kJ/MBh30DmxIX&#10;gRXLyfzAb7KInqCLMAi6CBsBq4DTBiE2NtbBwQEKUE+yHaRNeno6CIrmrzBQhhr1zSljx45dtWoV&#10;KRMMdpElS5aUK1eOBiWGXAxLgyLQ4SIfr/Xb5PGCBiwAXcSSKdRFlOJkNruISlX4IwKQ4oIuwiDo&#10;ImxH6zeaQYMGzZgx45dffmndunVISAipBAWJjs4d5/Hs2bPQePv27dDG0dFRLM43ULrBLvLvv/9+&#10;0B7058KFCyVxEbaBLmLJFOoiAJtdhIRIyUEXYRB0kdIH2ElAQAANCiCXy318fKANjTUw2EUePXrE&#10;oIsMHz5cc/S2QkEXMQboIoxTulxE9sYfXYRB0EUYBF3EgijURdKyspt86PEuGRkZ4CIpKSk0Lhmw&#10;qAMHPjASFLqIMUAXYZzS5SKisLVcj240RkoMugiDoItYEEXlRazyPz+2UMqXL+/tzcwjNsBFgoOD&#10;aVAE6CLGAF2EcXS4SA6XRXd7AeAiXDcnwQPmn3NpsaCLMAi6iAVREhepWbPmiRMnaFACuFwuuEhy&#10;cjKNi6AoF8kU5Zx+yK6nsaOLWDI6XET64jQN2AG4CKyVJPYvGiMlBl2EQdBFLIiSuEijRo1mzJhB&#10;gxJw7dq1SpUq0aBoinKRsBSBPmtrStBFLJmiXITr0U0Yyq5h4ImLyN4UeakZUlzQRRgEXcSCKMpF&#10;Gm/88OFpypQpTZs2pUEJWL58ed26dWlQNEW5iFcsF13EYNBFGKcoF8ny/yYraDIN2EFGRjq4iEL4&#10;3xBESAlBF2EQdBELoigX0QdPT8/y5cvToAT069dvyJAhNCiaolzkduRbdBGDQRdhnKJcRPBgPu9O&#10;vpEGzU76y9wR2FQqBY2REoMuwiDoIhZESVyEw+Ewcltv5cqVfX19aVA0RbnIerd4dBGDQRdhnKJc&#10;RBS2hutOhyVkCamRV8BFaIAwAboIg6CLWBAlcRGAERfRcyFFuQgLQRexZIpyEUnsQa4Lux5Jk3L/&#10;F3QRZkEXYRB0EQui5C4SFBREA4OIjY1FFzEj6CKMU5SLZL/6l3PLlgbsIN1rAse1HQ0QJkAXYRB0&#10;EQuiKBdZcDU6W/7hR1R06NBh+PDhNDCIWbNmNWrUiAY6QRcxBugijFOUi+RkBHGcW9CAHby91Vr4&#10;dCMNECZAF2EQdBELoigXsVrqFZosoEHRTJkypXHjxjQwiPr16y9YsIAGOkEXMQboIoxTlIsosjM5&#10;zs2UOR/+WpkMWB95VgwNECZAF2EQdBELQoeLPEz68Ll/z5491apVo4FB1KtXT88B04pykYg0oVz5&#10;36OJ2QC6iCVTlIsAcO5XSNJowAJgfTQf642UHHQRBkEXsSB0uIhzRAYNisbX17d8+fJKpYEPHH/7&#10;9q2VlRWPx6OxTopyEVjVNwIZDdgBuoglo9tF5IJ4GrAAdBHGQRdhEHQRC6IoF6m5xvfvoA8Myg7I&#10;ZDKQicREA8dKCgwM1PPCVUCHi3DF7DqhootYMh9wEW44DcyNLCMQXYRx0EUYBF3EgijKRfQHZOLO&#10;nTs0KCY//fQTIy4iyJbTgB2gi1gyul2EPQOui5/v4np0pQHCEOgiDIIuYkEw4iLLli2jQTH57LPP&#10;xo8fT4MPUaiLvBXKwEWkOewaOBJdxJLR7SKSFydpYG6y/Mfy/cfSAGEIdBEGQRexIEruIiATzZs3&#10;p0ExAY+JjIykwYco1EWE2XL36EwFXrtqKOgijKPDRbh3+7PnAf28O72Fj5bQAGEIdBEGQRexIEru&#10;Ig8ePND/dxZN4CwIM4pEIhp/iKJ+o2Eh6CKWjA4XEYTM53kPpoG54bi248ecoQHCEOgiDIIuYkEU&#10;5SKPXwtcIt/SQCc8Hs8wFzl58uRHH31EAz1AFzEG6CKMo8NFxFF7OLesaWBuOM7NuC99aIAwBLoI&#10;g6CLsB2VSvXs2TMa5JGcnPz06VOxWEzj/MDXA6bGxBQyqFFRLjL48JM2O+/TQCdyuRxcxICR4IcM&#10;GdK+fXsa6AG6iDFAF2EcHS6SnXwbDIAGZkUp48KavH2rV38D0R90EQZBF2E7P//8c5s2bWjw7t2c&#10;OXOsra3hr42NzcOHD2nte9zc3GDq1KlTu3Xr5ujoqHXuKcpFRp94arfjHg0+xJdffvn999/TQG9q&#10;1Kixfft2GugBuogxQBdhHB0uIhfEscRFFMIEdBFjgC7CIOgirCYqKgqsQu0iqamp9vb2pCwQCEA7&#10;5PL/bnBVqVQODg4pKSkkHDdu3M6dO0mZUJSLzDgf2eKXYBp8iL59+zo5OdFAPyQSSbEuFgEKdZHO&#10;ex8MPPSEBqwBXcSS0eEiCkkKS1wkO90HXcQYoIswCLoIe5HJZGAe0dHRahfZunXr4sWLSRmAqYGB&#10;gTTIc5GQkBAavHu3d+/eH374gQZ5FOUiC/6N/mLLf8vRzeXLl6tWrVqsQZNevnxZ3KtMCnUR6+3B&#10;cy7peyeOyUAXsWR0uIhSxmGJiwhDV3NuWaOLMA66CIOgi7CX8ePHP3z4MCEhQe0i169fHzFiBCkD&#10;tra2V65coUF+wGOsra0fP35M4zzARablJy2PZ/FJD54nkvIHgX0axCIxUd/2wKRJk3r16kUD/YiN&#10;jaUlDer/7Lv2ejgNWANsZFpiPUlJSbSEMERERAQtFSA1OfeXkbTkOBqbj0y3bm8C/vfs2TMaIwwB&#10;vSxaYj2PHj2iJXYQFxdHT0LvQRdhKTdu3Jg6dSoUNF0EcHBw2Llz55MnTxYvXgwucunSJTpBAxCR&#10;7t27r1q1isbvKSovUlzARaKjo2mgB9D+jz/+oIF+FJoXqbzC+2pYkd1Qc4F5EUtGR15EpZSDi+Tw&#10;8l14bhZgNaQvL2JehHEwL8Ig6CJsRC6XW1tb371718vL69y5c61bt4YCmaRQKGbMmNGtWzfo44Kj&#10;+Pr6kno1AoHAzs5u9+7dNNaAKReB5U+ZMoUGegAuAkZFA/0o6CIKpWqbZ0JqFuu+/OgilowOFwE4&#10;tx2yX16ggfnIVSJuOLoI46CLMAi6CBsBF/n5PYsWLbK1tYUC1MO5BASFtAFsbGw4HA4N8khMTASJ&#10;cXd3p3F+mHKRQ4cO6X/9x/nz5ytUqEADvcH7aIwBugjj6HYRrnsX0fN814+bBXARhSQVXYRx0EUY&#10;BF2E7Wj9RgOqAf6hVCr/+OOPHj16kMqzZ89yuVyVSuXo6Hj06NGk92gdKItyEblClVacfEOxnrg7&#10;atSoWrVq0UBv0EWMAboI4+h2Ed7d/gJzj7wuF8SDi6gUMnQRxkEXYRB0Ebaj5SLgAaAjAIgFGAmp&#10;hDA6OhpchExSo/VLSlEu4hL5tvIKbxrogUKhABd58OABjXUCInLo0CEa6A26iDFAF2Ec3S7C9xuZ&#10;FTydBmYid8i1WzZQQBdhHHQRBkEXsSCKcpF7L/lWS+n1KHpSvXr1rVu30kAn+mdQNEEXMQboIoyj&#10;20UEj5fyfYbSwEyIn+/kunWEAroI46CLMAi6iAVRlIvEZojBRbLlNMuiDyNGjKhduzYNimbVqlVM&#10;uchboay4wmQa0EUsGd0uIok5yHHrQAMzkRU8nXe3LxTQRRgHXYRB0EUsiKJcJIWfDaf5LOl/Q7h+&#10;EKFQWK9ePRoUTZ06dQwYMB4o6CInQlLQRUoIugjj6HaR7BRXzs0WNDATfK+BwtA1UEAXYRx0EQZB&#10;F7EginIRvkR+7H6KrDh5EaB69eouLi40KAw+n1+hQgXDTtUFXWSXz8uKy4txUYvJQBexZHS7iJwf&#10;nXvdqKp43yxmgRWQpXpAAV2EcdBFGARdxIIoykUMY+TIkV27dqVBYfz666+G/UADFHSRSWef9frz&#10;EQ3YBLqIJaPbRchwZyqVgsbmIHcFlLkpT3QRxkEXYRB0EQuCWRdxdXUtX768VCqlcQFARJYvX06D&#10;YlLQRWZffL7sZiwN2AS6iCWj20UAtQqYC1gBUkAXYRx0EQZBF7EgmHURAGwjKCiIBvmJiIho0qQJ&#10;n8+ncTEp6CKsBV3EktHPRcy22VUqBbqI8UAXYRB0EQuCcRcZPXp0s2aFP4l00KBBrVq1okHxQRcx&#10;BugijKOPi+Rkmu23xezX19FFjAe6CIOgi1gQOlzEaqlX1BsRDfQmIyPDysqKy+XS+D1kMLS4uDga&#10;Fx90EWOALsI4+riIJOEUDUyO4OFCvt9IUkYXYRx0EQZBF7EgdLtIWIqABsWhRYsWffvmjl6giaOj&#10;Y5cuXWhgEOgixgBdhHE+6CLcO32FT1bQwORwbtsJH/1IyugijIMuwiDoIhaEbhd58MqQ039MTIyV&#10;lVV8fDyN3717+vTpxx9//OTJExobREEXcdodEvdWTAM2gS5iyXzQRQQhc7me9LlRpodz01r64jQp&#10;o4swDroIg6CLWBC6XeRGRAYNisnEiRPLly9PvpZwtqtdu/bIkTQtbDAFXQTW8CW3yHt2zAi6iCXz&#10;QRcRR+5QX7FhejjOzXPe+JMyugjjoIswCLqIBaHDRSafffYsTUiDYiKXyz/55JP69euPHTsW/nbo&#10;wMCg11ouYsDIsCYDXcSS+aCLSBP/MZeLKHP48NJKKe1joIswDroIg6CLWBA6XKTkhIeH79y509fX&#10;l8YlQ8tFwlOF4CI0YBnoIpbMB11E9sbPXC4i50dqvjS6COOgizAIuogFYVQXYRYtF3F9/rbCMnSR&#10;koIuwjgfdJEc3jNzuYgs7S66iFFBF2EQdBELovS6CJtBF7FkPugiCnEyCIFKYYaTlvj5LnQRo4Iu&#10;wiDoIhYEuogxQBexZD7oIiq5GIRAIU6lsQnJCpnHvduPBugiRgBdhEHQRSwIHS4y8ljYt/9E0oAF&#10;oIsYA3QRxvmgiwDgInLeUxqYEK5be1HEFhqgixgBdBEGQRexIHS5yPGn7XeH0IAFoIsYA3QRxtHP&#10;RZpnJ7vSwITk5mOyYmiALmIE0EUYBF3EgtDhIvMuPf9kUwANWICWi6y6HbfkBhsf0gugi1gy+rnI&#10;l9LEszQwIbnXqcj/Gx4QXYRx0EUYBF2E7cTFxWkOHZaWlvbtt98OHDhw06ZNSqWS1hZg+PDhtKSB&#10;DhdZcTO2+mofGrAALRex++3ejPMs+glJE3QRS0YvF7nZQvO3EpOR6yJKGQ3QRYwAugiDoIuwHUdH&#10;xzZt2tDg3Ttra+tTp3IftbVr166OHTuSSk3gfAOmAs1orIEOF9nj++qzzYE0YAFaLlJnnd9uH5Z+&#10;l9BFLBl9XITnNSAreAYNTAUZ10Sl+q+7gi7COOgiDIIuwmpmzJixfft2tYs4Oztr5kjs7OySk5Np&#10;kEdcXJyDg8P+/fuL6yJsQ8tFrJZ6/fM4jQYsA13EktHHRYSPlvA07mcxDZK4Q1z3fM+nRBdhHHQR&#10;BkEXYS8hISFDhgxJSEhQu8ivv/66aNEiUgbs7e09PT1pkEdSUhKPx4NC2XORV6x8GA2ALmLJ6OMi&#10;2SluHJMPd5YVNJXvN4oGeaCLMA66CIOgi7AXGxsbOHlouohAIFBLBjgHlC9cuEBCLcqYi7AZdBFL&#10;Rh8XUYpfm95FeN5fCR8uoEEe6CKMgy7CIOgiLGXMmDEBAbk3tmi6CLBy5UpwlEGDBvXq1Qvqb926&#10;RSfkB13EZKCLWDL6uAhgehfhujpJ4o7SIA90EcZBF2EQdBE2IpPJQCa0oNM0aN26dVhYGA3yU2h7&#10;HS6SzJMOO1r4oswCuogxQBdhHHa6iEqlglfMyXxI4zzQRRgHXYRB0EXYCBxKhO+JiIhwcHCAAtQr&#10;FIq+ffuSNnBkAeEo6rbe4rpI3Fsxqx6Eiy5iDNBFGIelLiIXwSuqlHIa54EuwjjoIgyCLsJ2tH6j&#10;6dOnz4IFC44ePWpvb+/lRe0BzCM6OpqUCcV1kVdcKWtdRJAtv/mMvYdRdBFLRn8XyeGG08D4KKVv&#10;CtoPugjjoIswCLpI6SM2Nvbu3bs0KA46XCQtK5u1LnL16RtWrZsW6CKWjL4u4mIvSThHA+MjFyai&#10;i5gAdBEGQRexIEqpi2x0f1FrrS8N2Ae6iCWjp4vwvAYKHsyngfERRe7guPyXTCWgizAOugiDoItY&#10;EDpchG1ousji6zEOv9+nAftAF7Fk9HSR3NE+fL6mgfHhenQV3JtFg/egizAOugiDoItYEKXURfoe&#10;fNxj/yMasA90EUtGTxcRPlpsyqFXOc7NpC8v0eA96CKMgy7CIOgiFkQpdRG+RJ7MZ+93Hl3EktHT&#10;RcTRf3LdOtDA+OReKpv5gAbvQRdhHHQRBkEXsSBKqYuwHHQRS0ZPF5Gl3eXcbEUD4wMuohBpn3vQ&#10;RRgHXYRB0EUsCN0u8s/j9GQ+W575gi5iDNBFGEdPF5FnRYMfqJSm2P5yQRy8llIuovF70EUYB12E&#10;QdBFLAjdLlJ5hTd7hvFAFzEG6CKMo6eLKHOEuX4g49PYmMhS3ArNwaCLMA66CIOgi1gQul2k5hrf&#10;Uw9SaWBu0EWMAboI4+jpIkDu7ybiZBoYE/Hz3RzXdjTQAF2EcdBFGARdxILQ7SK11/rt8mHL/qrp&#10;IlZLvR4msVdN0EUsmWK5iDwrhgbGRHB/Ns+jGw00QBdhHHQRBkEXsSB0u0i9n/13eL2kgblRu4hE&#10;pgAXSeCISchC0EUsmWK5SHaqJw2MCc/rK/GzX2igAboI46CLMAi6iAWh20VecqUimYIG5kbtImRA&#10;2BxF4Y8AZAPoIpZMsVxEFFGIIjBOrvSkuNBAA3QRxkEXYRB0EQtCt4uwCrWLxLPsAcIFQRexZPR3&#10;Eb7/WL7vCBoYE3ARWsoPugjjoIswCLqIBVEaXUQsUzxL0747kVWgi1gy+ruIKGw116MzDYwJuojJ&#10;QBdhEHQRC6I0ugj7QRexZPR3kezXzkVZAoMoREnoIiYDXYRB0EUsCN0uwhHnZAhlNDA36CLGAF2E&#10;cfR3EYXwhQlcRBxzgHOzJQ3ygy7COOgiDIIuYkHodpGOex/0OfiYBuYGXcQYoIswTjFcRPTKBC6S&#10;e1VKwHga5AddhHHQRRgEXcSC0O0iI48/7bBH+3la5gJdxBigizCO/i6ilPHARVQK4569uC6O4mfb&#10;aJAfdBHGQRdhEHQRC0K3i8y79Nx6+z0amBu1iww5HNp5L1sMqVDQRSwZ/V1EpZSBiyiECTQ2Dpxb&#10;NtJX/9IgP+gijIMuwiDoIhaEbhdZeSuuyZZAGpgbtYs03xb0zclwUmYn6CKWjP4uAnBu2WYn36KB&#10;cQDdyeGG0SA/6CKMgy7CIOgipZ758+dnZGTQ4N07Pz+/GTNm7Nmzp+D3RLeLPE8X3o3l0MDcqF3E&#10;aqnXb6wZDbZQ0EUsmWK5CNe9kzhqNw2MgEKSmvszkFxI4/ygizAOugiDoIuUbg4ePGhtbZ2UlETC&#10;pUuXdurUKTEx0d3d3c7OTibLd1+MbhdhFZouciLEFE8UMxh0EUumWC7Cu9tH8GA+DYxADueJjstj&#10;0UUYB12EQdBFSjECgaBbt25qF1GpVFBWKOg47osXLz5y5AgpE0qji8y/Eh31Bsc6YwZ0EcYplovk&#10;3eQyjgZGIDv5FrqIKUEXYRB0kdIKmIednV16erqWi5CpwM2bN7/55hsa5FEaXYT9oItYMsVyEWHo&#10;ao6bEYdeFYZv5Dg3p0EB0EUYB12EQdBFSivr1q07c+YMFLRc5OVLenVFz54927ZtS8oEcJFlebwb&#10;MIDl/+R9+mjVsPaftGdPrRrW/lP2769Vg/9K+C+7Vy+tGh3/FD3sc9p9pFXJ4L8cp4/lnT7VqlT/&#10;k/XurVWD/0r4rxR9oSQ9emjVsOpf8Jgx6CKlEvjYBg0aRMpqFwHOnz8P4bRp03r06HHu3LmuXbuS&#10;eoLuvEgKP/eJuDQwN5gXMQaYF2GcYuVFlNkcHb+hlBxYeHZakV9hzIswDuZFGARdpFTSs2fPjh07&#10;ds8D5AOc4/Lly2QSnMVhtxMIBHfu3Jk7dy6pJHzwNxr2uMilS5doifWMHDmSllhPYmIiLSEMsWLF&#10;ClrSD2O7iDKbS4MCbN68mZYQhnj27BktsZ5+/frREltBFymVJCQkxL4HXMTf35/H46lUqnHj/rsy&#10;rlOnTnfv3qVBHqXIRc6dOwd/X3Ikddb5SXPo1bjsZMCAAbTEemC3oSWEIX788Uda0g9ju4hKLqZB&#10;AdasWUNLCEOEh7N66CNNOnc2xTOiSwK6SKlH8zean376qXfv3m/fvl24cGH79u1JpZpS5yJ+L3js&#10;WaWiQBexZAxwkZy392nAKDm8yFwXURUp7ugijIMuwiDoIqUeT09Psfi/zpCXl9f27dtdXV1prMEH&#10;XWThtRhaMjfERU6GpHy02ofUsBZ0EUum2C5yu7Uk7jANGEUcvZ/r3okGhYEuwjjoIgyCLmJBfNBF&#10;2ANxkT/9kxptDCA1rAVdxJIprovwfIby/cfSgFGy7s3k+46gQWGgizAOugiDoItYEL/99luPUkL7&#10;9u3h7yeTt1b+4SqpYS22tra0xHq6dOlCSwhDODg40JJ+nPjZNuJUSxowyoPDrdx2W9OgMBwdHWkJ&#10;YQg4wdMS67GxsaEltlL2rqxHF0EQBEEQxJygiyAIgiAIYk7QRRAEQRAEMSfoIgiCIAiCmBN0EQRB&#10;EARBzAm6CIIgCIIg5gRdBEEQBEEQc4IuUjg5OTl//vnn5cuXVSoVrWIroaGhe/bsKXToWBYC2/Ov&#10;v/6iAYu5cePGH3/8kZmZSWO28vbt271798La0piVwJakpff8/fffp06dYuGXy8PDg5byiI2NhS/X&#10;9evXacwaAgMDU1NTaaABbFhaYg3Hjx/X+qDd3d1hp01JSaExazhw4AAt5SGRSPbv33/hwgX2nwXK&#10;AOgihRAdHW1rawv75YIFC1q3bq1UKukE9jFu3LhRo0adPn16zpw5nTrpGtOaJWzatMna2poGrAQ+&#10;7g4dOixbtuzIkSMODg5PnjyhE9jHpUuX2rVrByf1+fPnwzorFGx8LOK6des0P/H09HQbG5vdu3ev&#10;WLHCzs6OPV8uqVTq5OT0888/0/jdu5kzZw4cOBC+XAsXLoTtTGtZAJzFYRs+ffqUxu8By2fblwtO&#10;5LBKmufy7t27w+567NgxR0dHNzc3WssCvvvuO81DqK+vLxz8Dx8+DIcCeAsymYxOQIwDukghDBo0&#10;6PHjx6TcpUuXK1eukDLbyMjIgJMl+Z7D3wEDBty5c4dMYifh4eFt27ZluYusXbt2w4YNpAwdOFad&#10;hLSAw3pYWBgpw1aNjIwkZZYA+yR8fezt7TU/8fHjx6tzeDNmzPj1119J2bzExsbC2b1Xr15qF8nK&#10;ytI8icJqg/mRsnmBPhKsWJs2bbRcJDk5GeoBGrOAoUOHklVSb0ZYeTjlk3JUVBRL1hY+a9hLwUQ1&#10;XeTrr78GHSFlkJJr166RMmIk0EUKQfMbcvHiRThi0oBlwDdcM88JLqKVYWYb0BPi8/ksOQAVBaxe&#10;XFwcdIPgWEmr2MrgwYNPnDhByrDaL1++JGWWcP36dej4JiQkaH7iUIZ9gJRBnYcMGULK5mXJkiXw&#10;oYOIqF0EvlyvX78mZWDs2LHQxaeBWVm+fDnsnH379tVykQ4dOggEAvZ8uSIiIo4fP65UKmGV1C4C&#10;q33v3j2oZNWX6/Dhw0FBQXfv3tV0kVmzZm3evJmU7ezsAgMDSRkxEugihaD5fQ4ODmbJ4VI3T548&#10;AXmnASuBThJ0iMViMXsOl4UCqwcnpB49evTv3x/K6hMnO2nbti0cKGE9d+/eTatYRkEXkUgkpAyn&#10;q+7du5MyG9B0EU1iYmJgI9OAHWi5yA8//ECuFNHc1CwBVkntIu3bt9+3b1+3bt3Il+vVq1ekng1o&#10;uQgAeke+XCtWrKBViNFAFykEze9zSEgI+13Ey8uLbV9sLWANhw8fDoVS4SLqQw907JycnEiZhYwY&#10;MWL+/Plv37599uyZjY0NO3eAgi4ilUpJOTIykv0u8vz5c9i2sIVpzA40XQS2sPrx1yz8csEqqV0E&#10;vk1Tp04lZW9vb1tbW1JmA1ou8t13340cOfLNmzexsbHwFqBTSicgxgFdpBA0v88eHh4TJkygASs5&#10;ePBgu3btBAIBjVkJbNI1a9bAgX716tVQhoJcLqfTWAas3qNHj0g5KyuLVYdLTXg8nuaOeuXKldGj&#10;R9OATRR0EfW+ev/+ffVJlA3kqUg+F7lw4YK9vT0LJU/TRWCTLlmyhKw8lOFveno6mcQGYJXULtK5&#10;c2dnZ2dSBiXV3DHMjpaLaK4b9EgHDhxIA8Q4oIsUApzac3JySHnixIl//vknKbOQHTt2sPZkqQl8&#10;zwkuLi7wJYcCa+9Ogk7wzZs3STkmJgZORaTMNsiVN+qjPGzYUuEiHTt2TE5OJuV169b98MMPpMwG&#10;yOmcBu/enTlzhrVfLk0XId8sAvlyCYVCMokNaO6lw4YNg0MWKWdkZGjuGGYHtpuWi6hX+9mzZ199&#10;9RUpI0YCXaQQLl261KFDBzjW+/j4wB4pEonoBJYRHR0Nq3fw4MHj7wkNDaXT2Ar7f6OBM2Xr1q3D&#10;wsJgB+jdu/fZs2fpBPYBx8d58+bJ5XL43GGrsvNiWy0XuX//PuhdWloabGE7Ozsej0cnsABNF0lN&#10;TYXV3rVrF/1qHT8eEBBAJrEBretF1LDwywWrpD6pZ2Zmgt4FBQXBQXXw4MGweUk9G9BykWnTpo0f&#10;Px6OV7GxsbDOLL9FsQyALlI4Fy5c+Prrr6GjmZWVRavYx4kTJ6bkh+VjXgFSqRTWkwZs5fnz56NG&#10;jRo6dOjVq1dpFVvZuHEjrOeYMWNiYmJoFctISUnR+sTd3Nygfzx8+HC23fhzNA9S9vX1zftK/ceR&#10;I0fIJDawaNGi+Ph4GmgA60lLrAFWSe0iwOvXr2F3hZ320KFDtIodPHr0aO7cuTTI4/fff4f1HDly&#10;JJsHGSozoIsgCIIgCGJO0EUQBEEQBDEn6CIIgiAIgpgTdBEEQRAEQcwJugiCIAiCIOYEXQRBEARB&#10;EHOCLoIgCIIgiDlBF0EQpHBSUlKOFcbVq1cjIyPPnz9P2zHHhAkTFAoFDQrQq1cvWkIQpGyBLoIg&#10;SOE8e/bs2zxmzJhhbW0Nf0m4du1aEJEePXrQdgxx7dq1+fPn06Awjh49ik9MRZAyCboIgiAfICcn&#10;B1zEqI8zVCgUbdq0kUgkNC4CWA02D4WMIIhhoIsgCPIBCrrIpUuXyNPC7ty5A4V//vkHTMLBweHK&#10;lSsCgaBjx4729vZ9+/YljYGkpCQnJyeobNeu3evXr2mtBg8ePIAGNMgb4xyWBnTr1k0mk9Had++m&#10;T5/OqoeYIAjCCOgiCIJ8gIIuov6Nxt3d3cbGZuHCha9evbp9+zY0A6V49uxZZGQklMk1JW/fvoXy&#10;jRs3YDne3t7QPjw8PG8x/9G9e/dTp06RMthGz549ORyOUCicMWNG7969ST3w8uVLWBQNEAQpK6CL&#10;IAjyAXS7CExSX3AK5aCgIFIePHgweeztoEGDFixYQCqBxYsXT5w4kQbvgRlBX0j5+++/HzJkSHZ2&#10;NpRVeZB6gP3PeUYQxADQRRAE+QC6XaRt27akEoBm6p9U5s6dS1ykQ4cOnTp1AiMhwIw2NjakjRqY&#10;MSEhgZQzMzMhBPr167dz506lUknqAVg41NMAQZCyAroIgiAfQLeLtGvXjlQC0Awak7Kmi+zevTs2&#10;P6SNGphR7SKEmJiYdevWdezYUVNc0EUQpEyCLoIgyAcooYsMHjx4+vTppBJYs2bNhAkTaPAemDEs&#10;LIyUJ06ceOnSJVJWKBQwSf0bEP5GgyBlEnQRBEE+QAldJCsrC+rXr18fGxt75swZKHt7e5M2aoYM&#10;GbJ7925S/vvvvx0cHLy8vGJiYmAJrVu3JvXA06dPYRINEAQpK6CLIAjyAUAvRo0apekirq6uM2fO&#10;hEJQUJDmhajQTO0iW7ZsOXjwICmDjowePbpv376DBw+Oi4sjlZqApmj+FgOu89VXX0H7yZMna97T&#10;279/f/XtNgiClBnQRRAEMT8qlapDhw4ZGRk0LgyFQgG+oqkmCIKUDdBFEARhBcHBwVOmTKFBYezc&#10;ufOPP/6gAYIgZQh0EQRB2MKOHTvUl6kW5KeffqIlBEHKFugiCIIgCIKYE3QRBEEQBEHMCboIgiAI&#10;giDmBF0EQRAEQRAEQRAEQRALBdMiCIIgCIIgCIIgCIJYKJgWQRAEQRAEQRAEQRDEQsG0CIIgCIIg&#10;CIIgCIIgFgqmRRAEQRAEQRAEQRAEsVAwLYIgCIIgCIIgCIIgiIWCaREEQRAEQRAEQRAEQSwUTIsg&#10;CIIgCIIgCIIgCGKhYFoEQRAEQRAEQRAEQRALBdMiCIIgCIIgCIIgCIJYKJgWQRAEQRAEQRAEQRDE&#10;QsG0CIIgCIIgCIIgCIIgFgqmRRAEQRAEQRAEQRAEsVAwLYIgCIIgCIIgCIIgiIWCaREEQRAEQRAE&#10;QRAEQSwUTIsgCIIgCIIgCIIgCGKhYFoEQRAEQRAEQRAEQRALBdMiCIIgCIIgCIIgCIJYKJgWQRAE&#10;QRAEQRAEQRDEQsG0CIIgCIIgCIIgCIIgFgqmRRAEQRAEQRAEQRAEsVAwLYIgCIIgCIIgCIIgiIWC&#10;aREEQRAEQRAEQRAEQSwUTIsgCIIgCIIgCIIgCGKhYFoEQRAEQRAEQRAEQRALBdMiZY3g4OCpU6dO&#10;LozFixfTRu/hcDgbN24cNWpU7zyGDx++atWqpKQkOhlBEARBEARBEARByjSYFilT5OTkrFu3ztra&#10;etu2bX4FuH//Pm337p1MJtuxY4etre3QoUMfPnyoVCpVKlVERMS4ceNg9pUrV4pEItoUQRAEQRAE&#10;QRAEQcoomBYpU4jF4vbt23fo0AEKtKowVCqVl5eXnZ1du3btcnJyaG0eSqVywoQJNjY2586dgzKt&#10;RRAEQRAEQRAEQZCyCKZFyhT//POPtbX1vHnzTpw4sWDBgm+++WbUqFELFy48c+ZMZmYmbZSXFlm7&#10;di203LlzJ63S4Pr16zBpypQpWhkTTeAlaAlhjnPnzvn7+9MAYYgBAwbQEsIQv/32W0JCAg0Qhpgx&#10;YwYtIQzx448/ymQyGiBMwOFw1qxZQwOEIUDVaAlhiPDw8IMHD9IAYYjOnTvTEmIQf/zxx/Pnz2mA&#10;sBJMi5QdVCpV//79ra2tO3XqdPz4cXIXDEjMjh07HB0doX7BggVyuZy0nD59OtRcvXo1b9Z83L17&#10;FyaNHj26KKGUpXlxXdtxnJuJn++iVQgTYFrEGGBahHEwLWIMMC3COJgWYRxMixgDTIswDqZFjAGm&#10;RUoIpkXYD6ZFyhQqlUqZB43fExUVBZ1DW1vbvXv3QgjNZs6caW1tfeHCBdJAEw8PD5gE5+mihDLn&#10;7T2eR1dMizAOpkWMAaZFGAfTIsYA0yKMg2kRxsG0iDHAtAjjYFrEGGBapIRgWoT9YFqk7CCRSDIy&#10;MjIzM8klIZpkZ2ePGTPG2tp6w4YNEKpUqgMHDkAI1kgaaPLXX3/BpBUrVhRcDkHOC+fd7ctxbiYK&#10;W02rECbAtIgxwLQI42BaxBhgWoRxMC3COJgWMQaYFmEcTIsYA0yLlBBMi7AfTIuUHUJDQ62tre3t&#10;7V1cXFQqFa3N4+rVq23btnVycnry5AmpgW/moEGDoL1WPzwxMdHW1rZLly6BgYFaC1GTkxXH8x7C&#10;cW4mCMERRpgE0yLGANMijINpEWOAaRHGwbQI42BaxBhgWoRxMC1iDDAtUkIwLcJ+MC1Spnjx4gV5&#10;wm7//v3XrVu3a9euVatW9erVy9bWduHChVwul7bLIyoqauTIkTY2NvD3l19+ga7OxIkTW7duDfM+&#10;fPiQNioMiTD1rc/o3LRI8DSVHJ/jyxjQ1Xzz5g0NEIbw8vKiJYQhIiMjhUIhDRCGCA4OpiWEIciz&#10;52mAMEF2dnZYWBgNkOLQvn17WkIQpIxy5MiRR48e0aAAmBZhP5gWKZsIBAKQbB8fH/irUChobWGo&#10;VKqUlJSAgABonJiYWNQVIpoIeOlv7o7hODfLChinlGI3njGysrIkEgkNEIZ4/fo1LSEMweFwdDym&#10;CjGMtLQ0WkIY4s2bN/qc0RD9AZ14+/YtDZDigGkRBCnzYFqktINpEaTYCASCdO9JHOdmPK+v5Hz8&#10;hjMGpkWMAaZFGAfTIsYA0yKMg2kRxsG0iMFgWgRByjyYFintYFoEMYSQy9Nz0yJ3+uRw8XpaxsC0&#10;iDHAtAjjYFrEGGBahHEwLcI4mBYxGEyLIEiZB9MipR1MiyCG8M++3LQI19VJlu5Dq5ASg2kRY4Bp&#10;EcbBtIgxwLQI42BahHEwLWIw7EyLwJHc29t73rx5/fv3b9OmzZgxY3bt2pWSkkInFxP4uj1+/Pjk&#10;yZMPHjygVWUCeEfXrl3TGp4PQQqCaZHSDqZFEEPYsm4mx7kZ52YLScI5lQrHtGMGTIsYA0yLMA6m&#10;RYwBpkUYB9MijINpEYNhVVoEDuDHjh2rX79+pUqVBg4ceODAARcXFw8Pj3///XfNmjXNmjUrV64c&#10;1MfGxtIZ9EOpVK5bt87KymrFihW0qkwA78jW1vbZs2c0RpAiwLRIaQfTIoghzF66Ijct4txMFL5J&#10;pcAnIDIDpkWMAaZFGAfTIsYA0yKMg2kRxsG0iMGwJy2SnZ09f/586OoPGjQIPlBam5+bN29WrFix&#10;fv36t27dIl8iHo8HJ1OpVCqTyVJSUqLygBrNZ2BrpUWgMTRIT0+Xy+WkAQEWKBAIYJKO6y9gxWDG&#10;2NjYZ8+excXFweFRfdIhK5Camlrw8dtgULDYzMxMKPP5fLLCMCM0LnSF1cDLwUvExMTAy7148QLe&#10;rOahQ50WEQqFCQkJkZGRsGLwRdDcenC0SU5Ohm2bkZFBFgKNyULgLyyQzBgdHU2akbnUkNWGDQhb&#10;BuaFlvHx8aSGtngPLA3eWmJiIlkaeY90Wt5U2G7wEiJRvsdEwnKgJayk5jrDloEtCQshKwzvqODL&#10;aQELIQLw8uVL6OHDC6k/XHhpeO/qj6zQlYdXhzbw1qANbG2YXXPlAVg+rD8sH7YYaUY+DjpZA3g5&#10;eI+vXr2C1YBPFgpa/gx7F9k48InDC5EdAArqHUkNvAXNnY2sAJ32noKbveCHCGBapLSDaRHEEL75&#10;cePNXxrnDi/iPVSZI6C1SMnAtIgxgLMXLSEMgWkRY4BpEcbBtAjjQK8G0yKGoZkWWXUrru3OkEL/&#10;Oe0u8vaTmRcitRpr/otMK/yh6Y9fZ8HUHV6JNH73zsXFBfr5HTt21H0Yd3Z2hmY9evQgHexly5ZB&#10;+NVXX9WrV2/48OGbN2+eMGFCjRo1ypcvv2TJEtI3hm6wZloElt+5c+fKlSufOnVK85sI3c6ePXvC&#10;vHAqoVUawFy7du2CqV988cWaNWv27NmzatWqTz75pFq1aps2bYIG8FrffPMNvC68llbCZdSoUVWr&#10;ViU9z59//hnWZODAgfXr1x86dOiWLVsmTZpUs2ZNmPGHH35Qzwhd7smTJ8NKfvrpp/Ae4eWgGSyk&#10;cePGd+7cIW1gOdWrV2/QoEHdunVh3g0bNrRr1w4qmzRpor6gpkuXLrAQqK9UqZKDg0OtWrXOnDkD&#10;G+Ty5cuwKGg8cuTI3377Dd4LvC9oOXjwYE3fgwYtW7Zs1qwZrMbChQuhWatWrUhlamoqbfTunZub&#10;22effVauXDl4R7C0tWvXNm/evGLFin379s3IyIAG8A2FTxa21enTp8ksBKFQCEvr2rUrWZpYLJ45&#10;c2aFChWcnJzgo4R3PWfOnI8//vijjz46fvw4maVQYCHW1tawSeElYE0+//xzWBSwcuVKqKlTp873&#10;33+/e/dueAuwuWrXrv3LL7+QGWEHuH79OswIbZYuXQqvCJsR3i9sivnz55M2AISw6Zo2bQpL/vXX&#10;X48dOwbbDd5v69atNdMNYWFhLVq0gI8S9k9otnHjRvh+QTPY/g8ePCA7G8n99e/fH14UFgI7D+w2&#10;8DnCu4bNS3YA2NlgdlhzWBPYmLBWy5cvb9SoEdRs27Yt76VyCQwM/PLLL2H5Q4YM2bFjB2wxOzs7&#10;WNWxY8dqSTumRUo7mBZBDGH8su3tWlZOvtyE49wsO9WD1iIlA9MixgDTIoyDaRFjgGkRxsG0CONg&#10;WsRgNNMie31fTTwTUei/yWeLvFNjo/sLrcaa/168FdN2+XmeLoKpZx/917VesGABdBcXL16seeFA&#10;QWQyGfS3AfJbPUmLdO/eHfrApAEARy3oZEIP1tfXF0KttAgASgP9Segha45XMm/evCpVqjg7O9M4&#10;Py9fvoSOPbzuw4cP1Zcb8Pn8q1evnjlzhuRoYM2hnwy97oCAANIAgJeuVKkS9MlJj5ekRWCza65w&#10;eno6dIw/+eQTkvKAxU6ZMgWaaeUCoqOjR40atWjRIpJEgAYw161bt8hUwuXLl6F+3LhxJOzSpQt0&#10;m+GtaV5EAF1oaAMvAS9Eq/ISBJ6enqTvrT7sQ7MaNWqQzUiAZocOHYL66dOnk5oDBw5AOGzYMDiy&#10;kRpCSEgIfARVq1ZNTk7WMy1y9+7dTz/9tFatWvBO1RsZJh07duzmzZtaV3BoAguBhd+/f5/GefsJ&#10;vGuo379/P63KA9b/+++/L1++/NKlS+ETgRUbPHgw7C2urq7qHQ+2lbu7+6lTp8B+SU3lypVh3/jz&#10;zz81E17wfu3s7D766CNyHdC///4LbxZqYmJiSAMCl8uFvQKWQOrVaRFNr4b3CJXNmzcPDg6GMC4u&#10;rm3btrCzPX78WL0dYIe/dOnS2bNnyc5GPmjY7CTxRIB35+Pj07hxY9iXNJePaZHSDqZFEEOYvOp3&#10;OEwsG1/r+anPOR5dUT0ZAdMixgDTIoyDaRFjgGkRxsG0CONAfwbTIobBnptooOsL/vbNN9/oPozD&#10;qROaNWvWTCDIvSKYpEVWrVpFpqqBLiV0sKGbDeWCaRHAw8Ojdu3arVq1Il9G0tX/8ccfC72ZhRAZ&#10;GQmdXmimplu3bteuXdPsKsfHxzdq1KhJkyZksVevXoVmgwYNUidBSFrkp59+IqEa6F3DjG5ublBO&#10;TExs2bJlzZo1yaSigOUUHFsEesXQyR8+fDgJu3TpAn116OGTkPD555/De4d+NY3fIxQKYUZY7N69&#10;e0kNlNu0aQNvioSEGzduQP348eNJ2K5du+rVq8PHR0I18JZnzJgBLbds2aJnWgTw8/ODpUEloUqV&#10;KrBKQUFBuo+Z0LJTp06aSS4Q11q1apGFFEr//v2Tk5OhJfwdMmQIrc2jdevWR44cgXUjiwIqV67s&#10;6Oiole+QSqWww0D7EydOQDhr1iwor169mkxVA+99586dMGnu3LkQkrTI+vXryVQ1UAm7jTqhFh4e&#10;3qJFC6gklCtXrmfPns7OzuosSdu2bem0IvD09CQtAUyLlHYwLYIYwrx58+rVq/dpvQpXtzZ/e6MZ&#10;57adOGqPUoJaXyIwLWIMMC3COJgWMQaYFmEcTIswDqZFDIY9aRHohXbr1g26f0ePHqVVBYCD/Jdf&#10;fgndfujIkd/2DU6LwOwwV/ny5aGbGhgY2KBBA3t7e/Kz/weRy+VwBvfx8YHubvPmzWHJ6ksS4LUO&#10;Hz4MHfuhQ4dCVxP60poXXwD6pEVevXrl4OAAb7Pg9REXLlxwdXUlt/nAcgxLi0AHG/r5f/75J43f&#10;k5SUBJNgsepLZqD8wbTIyJEjYWtv3ryZhGrS09NhI0DLS5cuqdMiWmsSHR0NDTTTImqys7MTEhI8&#10;PDzWrl1bo0YNcPvbt2/TaQWAhWilRUQiEWycSpUqFToCSKHASsI6BwUFHTp0CL4XsMyVK1eSSbC5&#10;YMcLCQkhIQFeYtq0adAMVhLC1atXw+6kvk5HjUwmW7hwITQjG1zPtIgasBrY2by9vX/77bcvvvgC&#10;mv39999QDy8EX5ZNmzapEyU6wLRIaQfTIoghzJs3r0+fPnDU6Ny5c2a8i+DxMr7v15ybrTi3bYWP&#10;l+VkPlRmF3LLKKIbTIsYA0yLMA6mRYwBpkUYB9MijINpEYNhT1oEgE4pdPZA4aytrf/99184+Eil&#10;Uuj1gYTExMSsWbMGusfVq1fft28fnaEEaREA6sEVP/74Y+htVq1a9cWLF3RCYcTFxZGBGwIDA8kN&#10;KfAthjUkPX/15RUA1E+ePBlWALrl0D4yMpJOyEOftAjsz9CFhlVq06YNrBWEUAmdcOgYwwJ79epV&#10;wrRIUlJSvXr16tSpAxuZ2B2sMzjJ1KlTYZlTpkwhzQAIP5gWSU5ObtCgQa1atU6ePEkuioGlwUf5&#10;v//9D5qNHTuWNIMCdOOnTZtGvqoymSwiIsLGxgbWVp0WuXnzJiwKVuzp06fkGhx47/Dqn332Gayw&#10;1u1CmsALaaVF4MM9d+4c7DC1a9cOCQkhHxksLTQ0FF60UqVKO3bsgPWEV4FXhw/L2dlZLbp8Pn/x&#10;4sWwzKVLl5Ia2OwQDho0KDY2FuaCGvgIYIcsX7489DtIm4yMDNhvq1Spsn79ejJqL7SEZlu3boV5&#10;oW9C/ESftAjsM7AoeNHg4GBy+RIsCt5d//79odmBAwegBl4CNgt8uEeOHIEvSO4i8tZq5cqVsJ1h&#10;x9ZMl2BapLSDaRHEEODwtHr1ajhqNGzYkJw2VEqZMpsjS/MSPlzIde/MudmK7zdG+Hip5MUpTJHo&#10;CaZFjAGmRRgHvvKYFmEcTIswDqZFGAfTIgbDqrQIAZQDuuvdu3eHPifoHKF69eoLFy6EPi3JEagp&#10;SVoEkEql5HIPd3d3WlU0sGK7d++G/jl0O6E7Cv156HXPmTPn5cuXtMV7oBNua2sLi4UerNaXXZ+0&#10;CAG62dB5rlu3LmwH8nK9evV68OCBegvAcgxLiwCwhrCRHRwcYCHQ/YZZYIvBWiUkJGiuMEz9YFoE&#10;gDOvi4tLp06doL5SpUqwKNhE33//fUxMjLpzDm2uXLlCtjZMrVKlyuTJk8mILZpXi8C7hs+0Vq1a&#10;0AY2L7x32OCwHTRH0CgILFMrLUIAK9i5cyfsCbC0atWqwdLq1Kmzdu1aOAjTFnkDzZw+fZpciAFr&#10;RdZ/zJgxsLPRFnlpEfh0Nm3a5OjoCAuBNvB3woQJsPE1d0jYdPABDRkyBJYAkGbffPPN48eP1XKi&#10;59UifD5/x44dZGeDNYcPCPYQ2KSa6iiTyVxdXWHrwbxktaEwePDge/fuaeZEAEyLlHYwLYIYwrx5&#10;8+CwC8cFoNDEvzI7MzvpuuDRoqzgaVzXtvAvK3CSOGqPXJSID/QtCkyLGANMizAOpkWMAaZFGAfT&#10;IoyDaRGDYWFaxJRcv34dOq6rV6/WMZynAXh5eYGFQrdZc0xTpPRSOe+RQOpnAJU6MC1S2sG0CGII&#10;8+bNux0cQdIi165do7VFoFJIczICuR5d+QHjuZ49hGHruHf6iJ79Khe+UCkxRfIfmBYxBpgWYRxM&#10;ixgDTIswDqZFGAfTIgZjmWkR9e9n5cuXnzlzpuaYqSXB09OTLLZcuXLqmyaQMgCmRRDzgmkRxBDm&#10;zZtn9dMdq2q14bRU8GrJolCpFMrst7K0u4JHP/K8vuK6d+H7jeT7fi0K3yLLCFDKLD3Zj2kRY4Bp&#10;EcbBtIgxwLQI42BahHEwLWIwlpkWgS8gnC8yMjK07jUoOTweLz09Hc9ECKvAtEhpB9MiiCHMmzev&#10;6dYAqwYtraysevToQWuLjyzdVxK1T/joJ96dvhy3Dnz/sVCWvQlQiJMt8F4bTIsYA0yLMA6mRYwB&#10;pkUYB9MijINpEYOx8JtoEMQSwLRIaQfTIoghzJs3r8+BR1Y2fa2srL744gtaWwJUSrlC+jY72SUr&#10;+Fue7wjOLRuOi0PW/bnSxH8UEu3HiZVVMC1iDDAtwjiYFjEGmBZhHEyLMA6mRQwG0yIIUubBtEhp&#10;B9MiiCHMmzdv5LEwq97f597caWUVExNDJzCEMidL9sZP9Hwn3280705frmtb4cNFooitcn60QpJO&#10;G5U5MC1iDDAtwjiYFjEGmBZhHEyLMA6mRQwG0yIIUubBtEhpB9MiiCHMy3t++PXr18uVK2dlZeXs&#10;7EzqjYRSnCJJvCh8vJTr2o7vN4br2V38/Hdp4gWVQqpSMXzDqhnBtIgxwLQI42BaxBhgWoRxMC3C&#10;OJgWMRiWpEV8fHzA2RwdHbUeNwvflOPHj1evXh2mjhkzhsvl0gl5SKXS3BHl3j/vtkePHpUrV4Ye&#10;IJlaEuBUMnz4cFjywYMHaZVBjBo1Chaye/duGrMJpVK5a9cuWL0KFSpUrVr1448/fvXqFZ1mboKC&#10;gpo2bQrrBjKvBVQC1tbW/v7+8MWnM7x7d+nSJXgLZGpRdO/enbY2FLlcPmvWLFgUbDpalQfUu7q6&#10;NmzYsHz58lWqVIFNCjvt9u3bhUIhbZGHm5tbgwYNateu3bhxY2g2d+5czeF+YW8/duwY1J85c4ZW&#10;MQSmRUo7mBZBDIGkRQICAuCIA4etnTt3knoToBC/lr68JLg/j+c1kHenD+9uf77P16LI33PehqiU&#10;+R6zX+rAtIgxwLQI42BaxBhgWoRxMC3COJgWMRj2XC1CMggHDhzQHAY1OTm5V69en3322Zw5c6Dr&#10;Dj1POiGP0NBQmFS3bl2RSARhbGxsWFhYZmYmmVoSLCEtEh4e/sUXX0Av/fHjx7SKNajTIgXXDb7s&#10;ERER/fr1g6kjRozg8XiknqRFPvnkk6ioKNiFioI0Ngxvb+9PP/20QoUK8NKaaRG5XD5hwoTy5cuf&#10;Pn06OzubVAYGBlpbW0NnJD2dXksOO3PFihXXrl0rk+WOUejj4wNTx44dS6bCSeHMmTP16tWDLgyp&#10;YRBMi5R2MC3CduALnJiYCF8k9SFJCzj6pKSkPHv2DI5fL168EIvFdIJ+SKXShIQEOGrDEmA5ej4+&#10;jaRF4LxoY2MDh63Zs2eTehOjkktyuKHSxAv8oGlc984c5+aChwuzHszP4TyGSSplKeu5YVrEGGBa&#10;hHEwLWIMMC3COJgWYRxMixgMe9Ii0HusUaNG27ZtNQ/jR48eBZc7f/48HIgaNWrUqVMnOiGP5cuX&#10;w9Rz586RcMmSJV9//bWLiwsJQ0JCBg4c6Obm5ufnN2vWLOhm165du2fPntChzcjIIG0IXC73woUL&#10;Q4cOhW7qZ599Nn78eE9PT5gXFq4jLQLfYvDb1atXd+nSpWbNmtBh7t27986dO8GN1V9wkhbZuHEj&#10;rOSgQYPq168PLwEvdPnyZYFAQNoA0GE+fvz4N99807Jly48++giaDRgwYPfu3amp/41hd+/ePfJ2&#10;oItra2v7xRdfzJ8/nxg4n8+HDvmIESNgE9WtW7dz587btm2LiorScZxZtmxZt27dqlSpUrly5e7d&#10;u8OSHz58CN1+KMDfAwcOtGrVCl5i8eLFYIDQHjwcNsXgwYNh3QCY99dff4UugGaiAT6OYcOGwXoe&#10;OnSoR48eH3/88Zdffvm///0PmsEawhbo168fzAuVU6dOhZfTkaTQkRYhXL9+HaZaW1ure/skLQKf&#10;gj63z8Nn9G/RXLt2LTIykjZ9z++//w77D7y1/fv3w0trpkXOnDkDNYsWLVLnRAhnz56FTxM+DhJC&#10;34TMSC5ygS0AWxi2JJn6zz//1KtX7/bt28Y4O2BapLSDaRFWIxKJ1q9fb2Nj06ZNGzh80Nr3gPPN&#10;mzfPzs4ODlhwEJw9e3bXrl2hMfyFowBtVDSBgYFwjIb2wIQJE2bMmNGuXTtYGpxRPniBH0mLwAkP&#10;jt1w9FEfbswFHN1UimyFIF4Sf0zwcAHffyznZiuOW0dxzAFJ/HFldr7LQVkLpkWMAaZFGAfTIsYA&#10;0yKMg2kRxsG0iMFopkWgBwsdM1OyatUq+trv3slkMpLmuHz5MqmRy+VVq1YF90tPT4fy1q1bYeqf&#10;f/5JporF4kqVKvXt21ed49C6icbV1RXaV6hQYdq0afClA40Bd71w4QK8LjS7f/8+aRYcHAzdXei+&#10;Qr8Rlgk9W2gM/XaYF9CRFtm+fXu5cuVgrQQCAcwllUphTVq2bAkLh149aUPSIrVq1fr777/5fD60&#10;gcaLFy+Gyq+//hreFxwKoD8Ps3z55ZepqamwkrAoWA3onDds2BBmVK/nrVu3YC54O5MmTUpKSoJ5&#10;iVGvWbMGVqNTp04RERGwfJgdnG3JkiVQCQpd1LUz0CwkJOSzzz5r1KgRdNfhFeFLBD1z8hIzZ84E&#10;RYGXePLkiVKphOVA/YABA2JjY+ElADjbjh8/Hl5i2LBh6u1PruCABcI7EgqF8F5g5evXrw/NGjRo&#10;cOPGDVKZkJBQvXr1mjVrXr16lcxYkKLSIrAyoaGhc+fOrVatGkzdu3evOrdC0iJ16tSBj+x6Eagb&#10;R0VFHS4arSQCnAQ/+eQT6JLA1oDPq2BaZOzYsVBz6tQprQM7vIsmTZrArqXO1MAeDp/1zz//fObM&#10;GejawMYhW2/jxo3ly5c3Uk4EwLRIaQfTIuwlOjoazkPdunVzdHQsmBaBw4eTk5O9vT2ce2hVHnAm&#10;gMOBtbX12rVri7r0Aw4HsDSYFw4WWodCOED36tWrY8eOXl5eOo4a8+bNg6nJb/kjx+QepGBR7LlV&#10;kqBSZOe8CZDE/p11fw7XvQvnZkvBo0XimIM5bx+wNkuCaRFjgGkRxsG0iDHAtAjjYFqEcTAtYjCa&#10;aRHo1y0zLeorOwjQUW/ZsmXjxo1J93XKlCnQpYS1IlOh229nZwe9SuJ13377bY0aNTT7ooWmRaAz&#10;T0ICNB44cCB0QdXpFfBYzY4rAZSV/LqmIy1y8eJFWE7z5s1Bbi9fvgxuXFBuSVpk06ZNNH5PhQoV&#10;wIefPn0KZVgloVConhfK8E6hD//ll19WrVr15MmTpJ6kRXr27ElCgru7e6NGjaDZw4cPYQU0mTlz&#10;JrQ/evQobVoAePUvvvgCtjY0JjUkLQKGT0ICGdsFthK59UOTNWvWQPtt27aRsF+/fvC+fv31VxIS&#10;YDVgK23ZsoXGeZDhOQ4dOlTUkVCdFoFljskD1qp+/fpQA39hewYHB9Om7yFpEfgov//+e+hoFAq5&#10;TEN/oP2ZM2fq1q07Z86c7PdXghRMiwwfPhzeY8EBQcLDw1u1agV7KfmgCSKRCD7fe/fukRMBSMvv&#10;v/8OH+KzZ88gDAwM/O6777p37w777caNG9UppxKCaZHSDqZF2Ah8ew8cOGBvb79o0SI4jA4aNKhg&#10;WmTr1q1wrFdfd6cJHBdgXjhvqfPoWsARYcaMGTC7VkqF4OzsDJOmTZtW8NCsZt68eS8yJVZLvaw6&#10;TbIqV+7zzz83xk16DCIXvMhOcRHcn8v16M73G8O705vr0VWWEayQpKrkbMlEYFrEGGBahHEwLWIM&#10;MC3COJgWYRxMixgMe26iIcydOxf6nCdOnLh79y70crt27aqZa/jll19g6tKlSx88eAB9deg9aqpm&#10;oWmRcePGkVANuKtmWqRSpUp2dnbJyckkVDNp0iSYXUdaBICu8u3bt0ePHv3ZZ5/Vrl27YsWKMEvb&#10;tm2hP0waFDW2CKwndJjBiuFQEBMTA31+aFarVi3oHjdt2vTrr7/eu3evjY1NwbTIlClTSEg4dOhQ&#10;hQoVqlWrBp9jofz111+0aQGKSot8++23JCSQba5VSSCrNGHCBBL269cPtoDWK0InH9YQFkLjPGbP&#10;ng0z6pMW0fqJFHrvderUgXroZWgloYp1E83x48dhHygK2CU2b94MzebPnw+vBZsR3uPE9zg5OUEl&#10;fMpQ3rFjB+yBpBm8cfXVKAQyCCvsGEX9GAz89ttv0FUJCQmBeS9evAgbENYN6iEcOnRo/fr1fX19&#10;ScuSgGmR0g6mRViHVCqF40LHjh3h2wthQkJCoWmR69evW1tbjxgxQvOWSAIccG1tbe3t7a9cuUKr&#10;8gPHx40bN8LsCxYsoFUakItNOnXqBGtCqwowb9688ZOn56ZFBiyxKl8RTjxwspmhAawDWD4LSU1J&#10;Sk2KSQ47+cZnauZte87NL7legzIDZ3Efb8iIc0t/HUvbmYPY2NjExEQaIAwBJ3taQhgCzutJSUk0&#10;QBgC1JmWEIaIiIiA8yMNECaAPu2zZ89ogBQH6PJRf2IHIBvQM+zSpcuYMWOgq6n1yxboX926dUFE&#10;hwwZUq5cudu3b9MJeRiWFpk8eTI001LZ169fd+3aFep1pEU2bNjwv//9T/PROSCxPj4+sA7guqTm&#10;g2kRiUTSqFEj6IfHx8fTaXlERUVBgw+mRe7du9esWTNYGjFzTaDHPmvWLGhA4wLomRaBjdygQQPo&#10;n8PplVa9Z9iwYdBefS+MCdIiAGyxH374AT592BM0u/rFSovoCUiFXwEWLVoEKzZ//nwow6efk5OT&#10;np5epUoV2P00nzsjk8nI/U3Qr6FV+YH3Dn2WOnXqkJ+KlUrl0qVLYU9QP27pwoUL1atX13G9j/7A&#10;lwK+ULQjVAD44DAtwnIwLcIiFAqFs7OznZ0dHI7Vh8Wi0iLAH3/8YZ8HnAngiBwWFubv7//TTz/1&#10;798fThWtW7eGgxdtWgCQm5kzZ9rY2PTt2/fcuXNwyHvy5Am8xNdffz106FBra2snJyfdaRGlUlVl&#10;pbfVmO1WFavAARpWhk4rVagUshxuqCT+RFbIfJ5HN37A2KyAiaKwdTlvQ5TZHNrIVODVIsYArxZh&#10;HLxaxBhAx4mWEIbAq0UYB68WMRi2pUWATZs2QbcTmDt3Lq3SgDzKFxg1ahSteo9haZGMjAzoGYIu&#10;du/e/fTp0zdv3vztt9++/PLLGjVqwOw60iLQK27YsGH9+vW3bNly48aN27dvQ+MWLVpAR/fixYuk&#10;zQfTInDO+u6772B94NX//fdfWCaswIIFC5o0adK4cWNYqz179pBZCk2LAIGBgbC20C2fMGECdKTd&#10;3NxgFpgdXgK62QUv3FajZ1oEcHFx+fTTT2vWrAkrBisJa/Lzzz9DWLt2bXjL6iu4TZMWAWAu2KQw&#10;FTb1mTNnyK0xJC0C7xq25MAimDp1qlb6yQAK3kQD6wObHTZRtWrVtm7dCpvr7Nmz0FuBXUh9h5EW&#10;YrEYukWw8RMTE0kNLAR2IdiqGzZsEAqFKSkpsD/DBwSdINKgJODVIqUdTIuwBblcDoc/a2vrhQsX&#10;enl5eb/n/PnzPXv2bN26NRzsIAwLC6Mz5H234UDv7u4+ffr0Nm3adOvWDZYA33w4OkPYtWtX3ZeE&#10;wexSqfTo0aNDhgyxt7eHE9ipU6d4PF5SUhKsBhz3dd9Eo1SpGm7wt5p50qpy7ilt5cqVOtqzH9ga&#10;KpVCIUmTpfsJw9ZyXBw4zs15d/tmBU0Rha2ljYwMpkWMAaZFGAfTIsYA0yKMg2kRxsG0iMGwMC0C&#10;3w7oFgKku6sFTBWJRDC14I0J0NWEevVZABpAWNBeoAbqtcwQ5kpPT3d2dobedXJyMoQgoppLKxSl&#10;UglLAwGGuS5cuAA9WAg1V7vQ1wKgEt4FaQnvKDs7OzY29uLFi7CcFy9ewEvDkuGlyfqTwwV5O4X+&#10;LkiWAJJ89epVWA1/f38+n6/jxg0CvDqsAwCvRWrIK+p4iZiYGFg+rGdkZCSsmHpGAnmzWluMbEat&#10;LaDetuStFYSsG7QpdB8gkIUAZDXIyusGlqljgXoC7wUWVfAzJTvDw4cP//nnn5s3bwoEAvgIinqD&#10;0K+ZNm2a1uiH0BjWcPfu3cOHD58yZQr0lT74IeoJpkVKO5gWYQvwnTx69OiaAixcuBDOpra2tvDV&#10;hVA9Jha0d3Nz8/b2hvMTqVFz6NAhm7yHy0DvhVblB44IqampLi4uhV719+2331pbWx87dkzrQKzJ&#10;vLwhV29EZBwPTKxRq7aVldXUqVN1JMtLIyq5KOftPfHzXYKQ77mevTguDjzPnsJnv8pSPZTZRvFC&#10;TIsYA0yLMA6mRYwBpkUYB9MijANdHUyLGAYL0yIIgjALpkVKO5gWYTs6bqKZP3++tbX1+vXruVyu&#10;Mo/MzMx9+/a1bt26W7du6enptF3euOLnz5+/cuUKefQ6AN/MwYMHw+znzp0TiUTgjnK5PD4+fvLk&#10;yVC5cuVKqCQtC2Ve3gN6CSNHjrSysmrXrl3Z7n8qxMmSuMPCJ8uzgmfw/cdzPbpx3TuLI7fL+c+V&#10;Of89Fb8kYFrEGGBahHEwLWIMMC3COJgWYRxMixgMpkUQpMyDaZHSDqZF2I6OtAj0TPz9/b/55htr&#10;DebOnQvfSa0LPQ4ePAiTOnTooL6zERAIBOfOnevRoweZEejYseP27dtTUlJoi6LRTIts2bLFKu9R&#10;XnFxcbSqrKNSSOWCeMmL03kpkjG8u/2Ej5aIo/ZKX15Uyvi0UfHBtIgxwLQI42BaxBhgWoRxMC3C&#10;OJgWMRhMiyBImQfTIqUdTIsghqCZFnF2drbK48GDB7TKwlBK0mRpnsInK7lunbhu7fl+o/j+Y6WJ&#10;53I4j5XSN7SRHmBaxBhgWoRxMC1iDDAtwjiYFmEcTIsYDKZFEKTMg2mR0g6mRRBD0EyLvHz5kqRF&#10;1I83s1hAwYGcrFjhk9W8Oz1zx2117wyFrIDx0hcnaKOiwbSIMcC0CONgWsQYYFqEcTAtwjiYFjEY&#10;TIsgSJkH0yKlHUyLIIZAhlzd6plgtdQr91/l6lZWVj/88AOdjLxHIU6SJp4TPP6J69mT49wM/nE9&#10;umfd+y6HG6aUaY9Qi2kRY4BpEcbBtIgxwLQI42BahHEwLWIwmBZBkDIPpkVKO5gWQQyBpEW2300k&#10;aZHGrRytrKw6depEJyOFoVIp5dxQacIZwaPF3Du9eN6DeV5f8byHSOJPyAWxShkX0yLGANMijINp&#10;EWOAaRHGwbQI42BaxGBYkhYJCgoCW7O3tw8PD6dVecA35dChQ9WqVYOpI0aM0PqUxWLxrFmzYNLq&#10;1ash7NGjR+XKlaEHSKaWBDiVDB8+HJZ88OBBWmUQo0aNgoXs3r2bxmxCLpdv2LABVq9KlSr169f/&#10;9NNP9RnCzzTA/tC0aVNYtwoVKlTUAEKoBJo1a3bx4sXs7Gw6w7t3ly5d+vjjj8nUoujevTttXRzg&#10;JDhnzhx46Ro1atSrV69q1ap16tTZtWuX5gM3pVLpuXPnYGqlSpXq1q0Leyw0W7VqVWZmJm2RB6xk&#10;gwYN7OzsOnfuDAuZOHGi5kLgOLZ//36YseCgjSUE0yKlHUyLIIZA0iKHg5NJWsRp8Hg4DsKxnk5G&#10;9EAllyhESaKIbVzPHpybrXjeQzPde2U9Xi1L81TK6AODkJKDaRHGwbSIMcC0CONgWoRxMC1iMOy5&#10;WgS6iCBse/fu1RybPykpqWvXrtAHXrBgAXQ4b926RSfk8eTJk8aNGzds2JB0j+GbBSdW3c8r1BNL&#10;SIs8ffr0iy++gF46FGgVa1CnRR4/fkyr3gO7B+wVw4YNg6mDBw9W5x1IWuSTTz6Jjo7OfQRmYRhw&#10;4CVrUq5cuYiICFgC1Mjl8n/++adu3bqfffZZYmIiqYG9pXz58i4uLlDOm+9deHh4mzZtYJWSk5NJ&#10;DTSGNhs3biSiEhAQAN2TESNGkKmwbkePHq1du3ZYWBipYRBMi5R2MC2CGAIZW+R6eAZJi3z9wyY4&#10;bgJRUVGkAVJclAppVsxJ3v0FPK8BPO/BXPdO3Du9xdH75dwnCjF27A0H0yKMg2kRY4BpEcbBtAjj&#10;YFrEYNiTFsnIyIA+oZ2dneZh/MCBA9AjvXr1anp6+ueff+7o6Egn5PHjjz+C4F25coWEYIC9evW6&#10;ceMGCaFD261bt5s3b8Lso0ePhi5ozZo1nZycli9fDv1q0oYAR7k9e/b07NmzXr16DRs2HDRoEPR7&#10;BwwYAAvXkRaBTnJgYODs2bOh91ujRo0GDRp06NABFv706VPSfwZIWmTNmjWw/O7du9epUwdeokeP&#10;Hvv27YMTFmkDxMbGbtmyBV7xiy++qF69OjTr0qULLOrFixe0RV4vmrydX3/9tXnz5o0aNZo6dSpZ&#10;COz8O3bs6NOnDywc+uEODg4LFy68d++eejUKMn/+fNiYlStXrlSpUtu2bWHJ0N7DwwMKnp6emzZt&#10;atKkSePGjWfNmsXj5f4eFh8fv379engL8BkBMO+iRYuCg4Phq0cWCCxYsADWwcvLC94LbOePPvoI&#10;PrJx48bBBwEf7u7duzt16gTzQuWwYcPgtTTn1UJHWoRw+fJlmGpra/vkyRNSQ9Ii8CnHxMSQGh1E&#10;RETAJ1IUe/fuhbdGWt66dQvW+bPPPtNMtz18+BA+KfiYyOodP34cVuann36SyWSkAQH2olq1arVr&#10;146E0BOBZr///jt54/fv34dNAVuMTIU9DTY4bHxjnB0wLVLawbQIYggkLRKUwOu454Htb/fm/nIE&#10;jkEAHEBJA8QANG+iyX0AcOxfufkRjx483xG8u32z7s2SZQSpFFKVUqZSFXkORrTAtAjjYFrEGGBa&#10;hHEwLcI4mBYxGM20iPDxEjLWmMn+icI30NfOu0BjzZo1IGxnz54lNdnZ2RUqVIAuNHSq4SP+7bff&#10;YCr0KslUgUBQrly5gQMHqj96rZtoXF1d8wQwd4A5dX8VKhs2bAiL9ff3JzW+vr7Vq1evW7duQkIC&#10;qYHX/d///gcLh3l1pEXWr18PbaAXrc4+yOVyBweHSpUqBQQEkBqSFoH+88WLF9XNfv75Z6iENU9N&#10;TYVKeL/ly5dv3bq15t3Kd+/e/eSTTz766CP1oqB/nvtmrKxAdMViMcwI/X/4u3DhQqjs3bu3plRs&#10;3LgR1m348OFwtKFVBSBXi0BXPDo6mtRAN568xKJFi2BlYOFxcXHwpoYOHQqVI0eOVC8NPo7Zs2dD&#10;Zb9+/dLT00kllKEGVlvdt4fONmxtqKxfv76fnx9pxuVya9WqBdv80qVLpKYg6rRIYGAgvFk1QqEQ&#10;Nsj48ePJzTWHDx+mM7xPi9SuXXvHjh2ni0CdiIHP+krRXL16NTIykrQEnjx58umnn8L2hA/3m2++&#10;adasGawY7GzqC1WgEmpg+SRUc+/ePXgXNWrUUCcd4HOBz/rHH3/8888/ra2tP//8c9iNYTsvX74c&#10;3o63tzdpxjiYFintYFoEMQSSFlETFhYGR3w4WsGRiFYhxafQsUVUCplC/FrOCZW+vs4PnMJ168Dz&#10;Hsj3/4bvP0aacEbOi1Ap6ZWESKFgWoRxMC1iDDAtwjiYFmEcTIsYjGZaRJbqKY0/bsp/OZx81wI8&#10;fvzYxsambt260FGEEHqb0H8+d+4cmRoVFQX90sqVK0NfHcJJkybVrFkTpqq/TYWmRQYNGkRCAjQe&#10;OHAgdE2hX0pqbG1toTtNlqkGeuBff/01zK4jLXL79m1YDkjmxIkToVloaKj6Bgo1JC2ydetWGr8H&#10;evXQKyZ3r8AqgWKpe+x8Pv/+/fvHjx//4osvqlatqn6WIkmL9OvXj4QEkuWBZkFBQbACmsycORPa&#10;//XXX7RpAYpKi8D2ISHh8OHD1apVg/2k4LsjQ5Ns3ryZhLBu8L527NhBQgKsBmylLVu20DgPMiLM&#10;oUOHijoSqtMiY8aMmZPH6NGjP/nkE6iBv7BKmmkLAkmLAPBasORCIfuV/sDqhYSEtG3bFl53zZo1&#10;Pj4+sIt6enpOnz69SpUqAwYMIJfzkDtozpw5Q+ZSEx4e3qpVqxo1amjepiSVShMSEmD9eTweLF8m&#10;k8EKw5tKTEyEED7QoUOH2tvbOzk5zZ07l6nRXjAtUtrBtAhiCFppkfj4+Hbt2sHhbOzYsbQKKT56&#10;DrmqkKRlJztLov7g+wzmenbn3LLhuHUQhW+WpXsrxMkqOQ7amg9MizAOpkWMAaZFGAfTIoyDaRGD&#10;Yc9NNIQFCxaAs0G/183NrVatWr1791bnC4CdO3fCVHL7BvTVYapQKKTTikiLjBs3joRqBg0apJkW&#10;gVlsbW3VA0ComTRpEsyuIy0CQJ/W29t7/vz5nTt3btasWdWqVWEWOzs79S0YRY0tAi8KHWboLcOh&#10;4MmTJ126dIFm5C6hXr16zZkz58SJE7CcgmmRKVOmkJAAG6pixYofffQRvFChnD9/njYtQFFpkW+/&#10;/ZaEhF9//RUqZ8yYQWMNrl27BpNgQ5GwX79+sDJaiZjvvvuuQoUKv/zyC43zIFeaHNIjLaJ1E01c&#10;XBy5WAMWK5VKaW0exbqJBjZvpaKBzU7yOCKRqFOnTuXKlVNfEaMGPhdYDdjCIB5LliyB8v79+zX3&#10;VcDFxaVBgwZ16tTRqtdkzZo1X375JewDSqXyzJkzsK0uXrwI9RCOHj26Xr16d+/eJS1LAqZFSjuY&#10;FkEMQSstAgeywYMHw9HK2tqaViHFp7hPolGplCq5SM4NF8cczLo3U3BvFu9Ob96dvsIny8XPtmen&#10;uKrk/428bbFgWoRxMC1iDDAtwjiYFmEcTIsYDNvSIikpKdC17tChAxlT88GDB3RCHnK5nAzhQe7X&#10;8PT0pBPyMCwt8u2330KzCxcukJCQmJgI/WGo15EW+f7770eOHKnZ24TvNaxwlSpVWrZsSWqg2wwL&#10;0ZEWAbmCbjOEqampdFoeERERLVq0+GBaBF4OOtXQk1ffoqJmxYoVIMA67svQMy3i5ubWsGHDunXr&#10;ag50Qujfvz+0v3nzJglNkBYBsrOzV65cWa5cuerVqwcGBtLaYqZF9EQsFpMhZjRfiEAydBMmTBAI&#10;BHw+Hz6pjh07QplOzlvP5cuXQ5tff/2VVuUH3vvkyZNhw4aGhkKoVCqXLl0KHyWXyyUNYJ+E93j0&#10;6FESlgRMi5R2MC2CGIJWWkQqlcJ5C45KcKDUukIS0Z+SP6BXmZ2Zw3kkiTucdW82x82Jd6en8Mny&#10;rOBvxdF7cjK0TzYWAqZFGAfTIsYA0yKMg2kRxsG0iMGwLS0C7NixA7QNWLRoEa3S4P79+2TqxIkT&#10;adV7DEuLQC+UPObG0dERerB///03vG7z5s2hjw2z60iLQD+zSZMmtWvXnj9//oEDB+B116xZQxIN&#10;6kzBB9MicM5auHBhhQoV4NX37dt35cqVv/76C95aixYtYB0qVqwI3W8yS6FpESAsLAzmhfUfOHAg&#10;bLrjx49DbxzWoVq1ahs3btTxXB490yKAv78/rE+NGjVgxaALffjw4blz50LYsGHDs2fPqk+7pkmL&#10;ADDX0aNHYWqtWrVgIeTuHpIWge3Qtm3brkUAH0dxkyYJCQnkmURdunSBd3Hu3LnNmzd36NAB3tS0&#10;adPI8CKwPr6+vl9++WWVKlVgX4J1gx2J3Jy1f/9+shwthEIh7DbwHtW3ycBCPDw86tSpA/sDj8eL&#10;j4+HV2nWrFnB24UMANMipR1MiyCGQNIiUemidrtCrJZ6fXMyfPXq1XA4gwONu7s7aYMUl5KnRbRQ&#10;ZnOzU26Lnm7ICp7OuWXLuW3H9/laGLpamnRFmSPIHb3VAvoMmBZhHEyLGANMizAOpkUYB9MiBsPC&#10;tIi5gJ6qj48PuCKfz6dV+vHixQuYy9XVtSQ/v8GR1s3NDZYDxwdaVUy4XK6npyesRmhoqJFOhamp&#10;qbB8WM+kpCRLO4iJRKKgoCAXF5fAwEDyQOhCiYmJgTa+vr66xzE5f/78jz/+qHWJECCXy48dOzZ9&#10;+vQFCxaoH7JTcjAtUtrBtAhiCCQt8oor7fnnI6ulXt32PTx8+HD16tVr1KihvhARKS6Mp0U0USmk&#10;CkmaLO2u8PGy3HFb7/SEf/yA8cJHS6SvLufwy+yRGtMijINpEWOAaRHGwbQI42BaxGAwLYIgZR5M&#10;i5R2MC2CGAJJi7wVyYYeCbVa6tV+94OrN93q169fsWLFgiOBI3pi1LSIFiqFNIcbKo0/Lgxbx/cd&#10;yfXolpsoudsvK2CCLNVTzn+uUpaRfi+mRRgH0yLGANMijINpEcbBtIjBYFoEQco8mBYp7WBaBDEE&#10;rbSI/e/3fR9FkhsU58yZozVsNaInpkyLaJI7dKtCqswRyFI8hI+WcJybcW624np047q04QeME8f+&#10;XapTJJgWYRxMixgDTIswDqZFGAfTIgaDaREEKfNgWqS0g2kRxBBIWkQsU3z7T2TtdX499j96+YZv&#10;bW1tZWU1YsSIjIwM0gwpFuZKixREpZDJeRHSFydF4Zv5ft/wPHvxvAbyfIaJnv2Sk/lAIUlXKbWf&#10;q89aMC3COJgWMQaYFmEcTIswDqZFjIF6MEiEKbKzs3k8Hg0Qhnj16hUtIQaBaRH2g2kRxBBIWkQL&#10;8vS1zp07JyQk0CqkOLAnLVIQhTBRFLlDHL2H49qO6+bE8x7C9/tG9HSD7I2/IpujUrD3+iBMizAO&#10;pkWMAaZFGAfTIoyDaRFjgGkRxsG0iDHAtEgJwbQI+8G0CGIIhaZFli5dSh5GExISQquQ4sDmtIga&#10;lUqpzBHKeeHZSdez7s/h+47g+43meQ/meQ0QP98pSTitELHrxIlpEcbBtIgxwLQI42Ba5P/snQd4&#10;FFXXgIcmRQREsVAkgGw6vffeQToogggo0gRCUZBeRLoISBORIk1AUggQ2PTeGyQhlRBC2vbdbJ39&#10;/rPZKz+QwmZ3JkyS8z775Jl75s7u7OzuzD1v7tzLOKhF2AC1COOgFmED1CIWglqE+6AWQcyhRC1y&#10;+/ZtqggvLy8SQspDpdAixaFVBVrxQ8PorZE/iLzGir3HCz36iv2mSUMWqZ78q5Um6XWlTrFWAaAW&#10;YRzUImyAWoRxUIswDmoRNkAtwjioRdgAtYiFoBbhPqhFEHMoUYtkZmYatQj88kkIKQ+VVIu8iGH0&#10;Vlqtk2XIH+yWBC8Q3h8iuj9Q5DVKHr0BHlpxAqlXgaAWYRzUImyAWoRxUIswDmoRNkAtwjioRdgA&#10;tYiFoBbhPqhFOA2c2Y8fP96hQwdHR8cbN26Q6H9IpdJDhw716NGDx+PB37Fjx3bu3BlqLly4MD09&#10;nVQqHWgy/vjjj/Dktra2I0aMGDNmDGxrZ2e3aNGi1w4O8lyLeCULF15N+PLveFiAYqNGjSiKgmcw&#10;rkXKRRXQIsWh1WJNfrAq84YsfLno/hCBq42IP0zsNVoeu7kw7ZwmP4DUYw3UIoyDWoQNUIswDmoR&#10;xkEtwgaoRRgHtQgboBaxENQi3Ae1CHeRSqVTpkxxcHCwsbEprkWUSmWfPn2sra23bdtGQkXk5OR8&#10;9dVXPB4Pfn40TZNoMTIyMuDJodq+fftIqIibN29CcNCgQZGRkSRUEs+1yM24vPo/eNVd6/l7gCH5&#10;7Nu3L0VRnTp1Mq5FykWV1CLFoZV5hSl/KB4dk4YtE/GHCT36wEMWuliZflEnf0xrxKQeQ6AWYRzU&#10;ImyAWoRxUIswDmoRNkAtwjioRdgAtYiFoBbhPqhFuAi05G7evNmlS5dp06aFhISMGDGiuBbZt28f&#10;j8dbtGhR8VN/eHi4nZ3dwIEDw8LCSKgY8fHxw4YNg2fg8/kkVER2djYEO3fuXPb4IKVpkWXLllEU&#10;9dFHHxnXIuWimmiRF9HrdTp5hurpLWnQXIGbo/D+YIGrtchzpNh3ijx+l1aSROpZAGoRxkEtwgao&#10;RRgHtQjjoBZhA9QijINahA1Qi1gIahHug1qEc2i12p9++snR0fHChQtQTEtLK1GLnDlzhsfjffHF&#10;F3l5eST0H+7u7ra2th06dPj3339JqCSCg4OnTZsGz7x48eIrV65cu3Ztw4YNnTt3Hjp0KGwIrR9S&#10;rySeaxG/NFHDH70pJ/6u+xlQhH02DC5CUfHx8cYKiOlUQy3yCoY5bqSp6mf3pZGrxb5ThHd7i33G&#10;C293E/tMVOd4aiUJOmUOqWoyqEUYB7UIG6AWYRzUIoyDWoQNUIswDmoRNkAtYiGoRbgPahFuERsb&#10;6+DgMHTo0Li4OGN7rjQtAmu///57Ho/XqVMnX19fYxCaLCdPnoRngLitre3ly5eN8eLA5n///bex&#10;5pgxYw4dOnT8+PEpU6bY2NjAhlAsO+359ttv4bWA+GzJO+u8KCf+auekQrWGz+cbtYiPjw+8BFIu&#10;xGKxQqEgBYRAq3I8peErRV6GCW6E9/qJvMbI47aLA+eqsu+SKmWSmZlJlhCGKCgoUKvVpIAwRHZ2&#10;NllCGCInJ4emaVJAmECr1ebl5ZECwhBZWVlkCWEIpVIpFApJAWGIjIwMsoSUAlxxjMlRiRw4cAC1&#10;CMdBLcIV4AdjHF11+vTpkZGR8Msx4uHhMWjQIHt7+yNHjkDxRVkLP7/ExMSdO3eOGjXKzs6uc+fO&#10;X3755ZUrV6At6Ojo2LNnT09PT1L1ZeCnu3fvXh6PN2vWrFe6J8BubNmyBVYtWbKkDDPyvLfIK8Du&#10;tWjRolGjRqtXryYhxGSwt0jZ6HVKXWGORhipenJT7DfdcK+Nz2Sx3zR55NrCtAsQ1AjCSdUXwN4i&#10;jIO9RdgAe4swDvYWYRxoIWBvEcbB3iKMg71F2AB7i1gI9hbhPqhFuIJarV61atWwYgwcONDOzo7H&#10;4/Xq1QuKP/30k7E+TdNwKYWWtFarNUaec/nyZRsbm4kTJ2ZlZZHQy0BLcc6cOfCcly5dIqEXyMnJ&#10;gVXdunVTKpUkVIzStAg0Q2E/KYoaOnQoCSEmg1rEDGiVoDDhkDxmk+j+IKF7J8HtzmLvz+Sxm1XZ&#10;d7WSBFpVgFqEcVCLsAFqEcZBLcI4qEXYALUI46AWYQPUIhaCWoT7oBbhOmXcRDNp0iQbG5vTp0+T&#10;UJErcXFx6datm7W19YMHD0i06KIbFhYWFRVlzLph23v37nXo0MHe3t7Nzc1Yx0hKSkrv3r15PN6x&#10;Y8egAUSixShNi4jF4qlTp1IU1bRpUxJCTAa1iIXodWqd7LEq65bi4V5J0DzR/cGi+0PyPIZLg+fL&#10;otarn92n1dhOYgDUImyAWoRxUIswDmoRNkAtwjioRdgAtYiFoBbhPqhFuE5pWgSQSqVHjx4dMGAA&#10;7wVGjRr1xx9/vGI0oBqs6tq1a2JiIgkVtcK3bNnyfHNra2v4261bt6VLl8bFxZFKpVCaFlEqlStW&#10;rKAoqkGDBvjjLy+oRRhHp3jyNPa8LGqtJHC24Ja9wL2j8HYXsc8EWcSKwuTjWvEDvVZBqiImg1qE&#10;DVCLMA5qEcZBLcIGqEUYB7UIG6AWsRDUItwHtQhiDi9qkZR8RWKuIilPodIaXMz+/fspinrrrbeu&#10;X79urICYCGoRNnjlJhpaVVD46Kjo/iBJwJcCNzuBsxU8ZJGrFUmHdYV5elqj19OkKlIKqEXYALUI&#10;46AWYRzUImyAWoRxUIuwAWoRC0Etwn1QiyDm8KIWmXA6mnLidz0QmiVWQfHKlStNmjSpVavW3r17&#10;jRUQE0EtwgZljC2i1yq00mRV5r+KB7tF/OHCewNEXmPEPp9JguYqkn4vTDuvFf//nWjIc1CLsAFq&#10;EcZBLcI4qEXYALUI46AWYQPUIhaCWoT7oBZBzOFFLbL0ehLlxG+7IyBdYEjpAwMDW7duXaNGjRUr&#10;VhgrICaCWoQNyjXkKq0SqXI8lalnJaHfCe/0EN7uJvYaI/IcIQ6YVZh2XiOKp5WGHiWkdnUFtQgb&#10;oBZhHNQijINahA1QizAOahE2QC1iIahFuA9qEcQcXtQiu/kZlBP/vQ0+j/IMwzRkZmZ27NiRoqhJ&#10;kyYpFDhwQzlALcIGlsxEo9eptdLUwvS/C1NOiX2nSgJnCw3DuA6Whi2Vhi9X5wfrZBmkanUCtQgb&#10;oBZhHNQijINahA1QizAOahE2QC1iIahFuA9qEcQcXtQiv/s/oZz47/5EtAgk9n369KEoasCAATg3&#10;arlALcIGzH4JabVQkx+keLhfEjxP7D9DcLuL4FYHsd80if9MxcO96hwvreRRle9OglqEDVCLMA5q&#10;EcZBLcIGqEUYB7UIG6AWsRDUItwHtQhiDi9qkeIsX76coigHB4fXzmiDvAhqETaoADenyropf7hH&#10;EjRX4NJOeLu72G+a2HeqIvFXReIhWiXU65RVbBhX1CJsgFqEcVCLMA5qETZALcI4qEXYALWIhaAW&#10;4T6oRRBzKFuLbN68maKoDz/80NPTk4QQE0AtwgYV3GWJVou1oniNMFoaukTiN0MausgwK7BHX3nc&#10;dkXiYdWzexpRPKlaaUEtwgaoRRgHtQjjoBZhA9QijINahA1Qi1gIahHug1oEMYeytQifz6eKuHLl&#10;CgkhJoBahA3e+J1ctFahzvGRx++SRa8X3u0tvNNT4GYn4g8Xe4+TP9ytKQilVQJStZKAWoQNUIsw&#10;DmoRxkEtwgaoRRgHtQgboBaxENQi3Ae1CGIOZWuRrKwsoxbZsmULTVep2wdYBbUIG3BqgBu9ntbT&#10;ap1KqM7hS8OWyuN2iLzGie71F/t9LvafIfaZoMkPUmXfI7W5CmoRNkAtwjioRRgHtQgboBZhHNQi&#10;bIBaxEJQi3Af1CKIObyiRYQKTbZYlS9Xk/L//te4cWOKoubMmaPVakkIeR2oRdiAU1qkRPS6Qo0g&#10;TJ3lJo/+Sew9zjAl8N1eYv8vJMHfyKLXq5/d0+QH6gpzSW0OgFqEDVCLMA5qEcZBLcIGqEUYB7UI&#10;G6AWsRDUItwHtQhiDq9okY82+1FO/MXXEkn5f/8bOHAgRVF2dnZq9f+7EqRsUIuwAfe1SIloJcnK&#10;LGexz2di/88FrtbwEPtOEd4foni4R5l5QytLozVSvV5HalcsqEXYALUI46AWYRzUImyAWoRxUIuw&#10;AWoRC0Etwn1QiyDm8IoWsdsdRDnxZ5yNJeX//e/HH3+kKKpZs2ZwcSIh5HWgFmGDSqpFXkSvU9Iq&#10;gVYUq3z8j8T/c5HXWEngVyLPUQJXa+HdnmLv8cr0vzWCCL2ughQkahE2QC3COKhFGAe1CBugFmEc&#10;1CJsgFrEQlCLcB/UIog5vKJFOu8PoZz4I09EkvL//ufm5mYYXISiIiIiSAh5HahF2KAKaJES0Snz&#10;NAVhiqQj0tBFIv5wwe3OovtDBK42koBZsoiVysfXtcIYWlVAajMKahE2QC3COKhFGAe1CBugFmEc&#10;1CJsgFrEQlCLcB/UIog5vKJFxpyMppz43Q+GkvL//hcbG2vUIqdOnSIh5HWgFmGDqqpFXgRyv6LB&#10;XDVacYIy7YLiwS/y2K1Cjz5in4mi+4PkUeukoUt0kmRS22JQi7ABahHGQS3COKhF2AC1COOgFmED&#10;1CIWglqE+6AWQczhFS0S8lh8OTLH7cH/t5ZkMlnr1q0pilq8eDEJIa8DtQgbVActUiJ6nVpXmKOV&#10;JBam/iUN+VbsNVZ4t5fAlSe6N0jiN1UWvQ7iqqfutFZBNjAZ1CJsgFqEcVCLMA5qETZALcI4qEXY&#10;ALWIhaAW4T6oRRBzeEWLFAfS+0GDBlEU1bt3bxJCXgdqETaotlqkRGi1RCOMU6aekcf/IvIcKbw3&#10;QHC7q9Cjj8hnsizcSZ3ro5M/oVX5eros64FahA1QizAOahHGQS3CBqhFGAe1CBugFrEQ1CLcB7UI&#10;Yg6v1SJwTZo7dy5FUXXr1iUh5HWgFmED1CJlUDSYa4FOkaXOuiWP2yr2nSJw+VR4p4fwdmfBLXso&#10;Fqb8qc7zp5UvTQ+MWoQNUIswDmoRxkEtwgaoRRgHtQgboBaxENQi3Ae1CGIOr9UiNE0fOHDAMLgI&#10;RUVHR5MoUiaoRdgAtUh50dNarTTZcOtN6CJJ8Hyx3zTh7W7COz3F3hMK086rsj0KEi6ohA9plYBs&#10;gDABahHGQS3COKhF2AC1COOgFmED1CIWglqE+6AWQczhtVoEuH79ev369SmKOnfuHAkhZYJahA1Q&#10;i1gIJJZF47lq1fmBssi1wjvdBc5WhoeLtcRvhuBWR0nALHnsdp0kCVNQS0AtwjioRRgHtQgboBZh&#10;HNQibIBaxEJQi3Af1CKIObyiRa7F5FJOfHjcTvj/BpOHh0ezZs0oitq4cSMJIWVSSbVIUp48TVCo&#10;1OhImWOgFmEc4000tEaiEcUWJp8qTD1jmPKGP1To3knkNVp4t48kYI7qqXthyh+a/ECyDfI6UIsw&#10;DmoRxkEtwgaoRRgHtQgboBaxENQi3Ae1CNcRi8U7d+5cvHhxYGAJCQZk0QkJCYcOHZo/f/7cuXM3&#10;bNjg6ekJF4Oy24KwNigo6HSZnDt3TqvVkg2K8YoWCUgXG7XIxYj/b9nHxcU5ODhQFDVjxgwSQsqk&#10;MmoRjY5u+KN34/Xen2z3n/BH9JmQp1JVqV+bNwJqEcYpY2wRrTRZ/eyeIuGANGy5NPgbgaut8G5P&#10;0b1+Apf28uh1hcl/aIWxtEqg12KvqFdBLcI4qEUYB7UIG6AWYRzUImyAWsRCUItwH9QinCY+Pr5/&#10;//48Hs/R0fHGjRsk+h/Xrl3r1KkTrP3xxx8fPHgAJyyov2jRIhsbmylTpkilUlKvGNBS9Pb2PlQS&#10;u3fvhs3hOdeuXWu6Fgl/IoHEmHLiH/LJJKH//S8nJ8c4GU2/fv0g4SdRpHQq7000crXuekzu2z94&#10;fbzFr8fB0FsPOdRuRi3COOUacpVW5uqkqcr0C7IIJ9H9ocI7vQQu7QW3u4h9p0lDvi1M+0uZeV0n&#10;///zRrUFtQjjoBZhHNQibIBahHFQi7ABahELQS3CfVCLcBSlUrlr1y57e/vFixf379+/uBbx9vbm&#10;8XiDBg1KT08nof84f/68jY3NtGnTIHshIROA5o67u3vPnj07dOhw9+5dEi2FV7RIXLbsk23+lBN/&#10;rWsyCRW9hQkTJlAU1alTp7S0NBJFSofLWkSi1IY+lrz2TpkTgVltdwS8+5M3fBM4clsNahHGsXAm&#10;Glot0snS1Ll+iqSjsqgfpaGLhHd7Cj36iH2nSMOWymO3Fab8oVNk6TUyvVZBtqkGoBZhHNQijINa&#10;hA1QizAOahE2QC1iIahFuA9qES6SkZExdepUa2vr+Pj4tLS0ESNGFNciW7du5fF4K1euLN4RIyYm&#10;xt7evmfPnp6eniT0OqDteOzYMXjCoUOHklCZvKJFHuUrJv8ZM/RYxGHfl/7ru2XLlpo1a3788cce&#10;Hh4khJQOZ7UIrdd32BtEOfFrOPGzxCoSrSSgFmEcC7VIiej1OlrxRJ3DlwR8KfIcLXBuK7zbR+Bm&#10;L/abIXC1lUX/pM7z1ynz9bS2qia6qEUYB7UI46AWYQPUIoyDWoQNUItYCGoR7oNahHNcvXq1Q4cO&#10;33//vfEumNK0SGpqqrW1defOnfl8PgkVIZfL165dy+PxbG1tL126RKJlQtP0+vXrYZMvv/zSxKb5&#10;t99+C/tTBrGxsTKZ7NSpUzVr1mzQoMHp06ehiJQNtI3y8vJIgTM8zRd9stWHcuI77AmOyywg0cpD&#10;YmIiWUIYAtpGQqGQFNhELsoszPZVZPxbmPKH/MEBkc9kgXvnfPeeBbd7iJL+zvWZlx//hygrVJTz&#10;gGxQmUlJSSFLCEPA1RMuo6SAMIFYLE5PTycFhCEePXpElhCGKCgoePLkCSkgDAEpPVlCSkIgEHh7&#10;e5MsqCS+++471CIcB7UIh4Dz+LfffmtjY3P69GkSKl2LAElJSRMnToT6tra2sLBgwYIxY8Z07Nhx&#10;586dUB+4fv06qVo6NE2fPHnS3t6+f//+0C4n0dfxSm+R0vD3969duzZFUQcOHMD/2r0WDvYWUWp0&#10;X196QDnx2+0M8E0VkmilAnuLMA4bvUVMR6fMUaafl4YtlUX+ILw/ROQ1VnCro8hzuMijryRgjjx6&#10;gyrLXacW06oCvU5NtqkMYG8RxsHeIoyDvUXYAHuLMA72FmED7C1iIdhbhPugFuEKarX666+/5vF4&#10;nTt37vcCvXv3trW1hXi3bt2guGbNGrLBfygUiuzs7PT09IyMDGivaLXahIQEe3v7AQMGhIaGkkql&#10;8+jRI6gJzx8QEEBCJmCiFoFW6VtvvUVR1Pfff69UKkkUKQWuaREdrT/kl9lonRflxL8WnUuilQ3U&#10;IozzZrXIKxhuq9EW0mqhTv5EmeUqj9shcO8o9pshvNtLcMtRcMteGrZM+fgfxYPd6hxvsg0nQS3C&#10;OKhFGAe1CBugFmEc1CJsgFrEQlCLcB/UIlyBpmnI35KKwefzBw0aZG9v//vvv0MxKyvLWB/Skpkz&#10;Z86bNy87O9sYMSKXy1esWMHj8X744YcyppJ5zs6dO6Hy6tWrSdk0TNQiADw5RVGjR48Wi8UkhJQC&#10;N8cWkam0Kfnmj3w55+94yonf/WBo4RsagRW1CONwSouUhp7W6AqztaJYReIhafgK4d1eIv4w4b2B&#10;0rAlYr8ZIs8R8tht6vxgjSBcK3mkp9/8rNKoRRgHtQjjoBZhA9QijINahA1Qi1gIahHug1qE65Rx&#10;E42Li4utra21tfWJEyeg/QccO3asQ4cOEPz9999JpSKOHj3K4/G6du2amJhIQkVAkxGeGVZFRESQ&#10;kGm8okXESu3n5+Mg+229PUCgeClfgp2nKKp9+/Y5OTkkhJQCZ4dctYRHeQqH3YbhWqf9FUu/iRQF&#10;tQjjVAotUhq0Ml+Z+W/ho98lwfNFnsMEtxzF3uMEbvby2C0iz5HyxF/Vzzw1whg9rdHTar2+4lwe&#10;ahHGQS3COKhF2AC1COOgFmED1CIWglqE+6AW4TpyudzX19fDw+N5P5EXgbWhoaF//vnnrl27fvnl&#10;l8uXL8fGxha/XSUlJeX27dv37983DuP6HK1WC3F4cplMRkKm8YoWUWro7/5JhNS3+Ra/5Jd7Fhw7&#10;doyiqDp16uD59LVUSS0CacmN2NxG673h67Hr/quTSVcAqEUYp1JrkVfQ63V6WkOrhVrxA1XWLWno&#10;YoF7R1nkGpFHf8HtLsI73USeIyRBcxQJBwrTzmqEMWQzFkAtwjioRRgHtQgboBZhHNQibIDNeAtB&#10;LcJ9UIsg5vCKFlFr6aXXDVrko82+D3JeMiwhISFUEffv3ychpBSqpBYBlGrdvMsP6//g9d4GH+e4&#10;PBKtKFCLME5V0iJlQCvzdIosZfpFif8sEX+o0L2j4TacO92KXMko0b0Biof71dn3NcIoXeFTy2/D&#10;QS3COKhFGAe1CBugFmEc1CJsgFrEQlCLcB/UIog5FB9b5Ae3ZMqJ/8Em35DHEhIqQqvVGrXIwYMH&#10;SQgpBY5oEblKu+5W8vg/og/5ZJKQxWh09CHfzPPh2RKltoITFdQijFNNtMgr6PW0XqemNRKDK8m8&#10;Kn/wi+j+UFmEk9Cjv4g/VHC7i8DNVhKyUBa1Vpn6p0YQRavK1yhHLcI4qEUYB7UIG6AWYRzUImyA&#10;WsRCUItwH9QiiDkU1yK/+jxuuyOgw95g7+RXp3Ht0KEDRVEjRowgZaQUOKJFnoiUTTf4UE787R5p&#10;JFSZQS3CONVTi5SBYXhXeYZWHK9IOiqP3yUJmGWYM9hrNHncHyINW1L46Lgy/YImP4hWFZDNXga1&#10;COOgFmEc1CJsgFqEcVCLsAFqEQtBLcJ9UIsg5lBci5TBl19+SVFUy5YtSRkpBY5okUX/JNRYxa+7&#10;1pOUKzmoRRgHtUi5KEy7IPabJvIeKwn8SsQfJnCzFfGHivgjxL6TpaGLpOHLVU/v6JT5z7JS9To1&#10;pvEMglqEcVCLsAFqEcZBLcIGqEUsBLUI90EtgphDubTI9u3bi26joQoKSv43KWKEC1okMF1EOfHh&#10;ccSvitgE1CKMg1rEQnSKLE1eoDrLVRazQeQ1RuwzUXSvX4GrveCWg8h7gjTkO2n4SlilenJTI4rV&#10;61RkM6ScoBZhHNQibIBahHFQi7ABahELQS3CfVCLIOZQLi1y5coVoxbx9fUlIaQkuKBFJv4ZXcOJ&#10;3+PX0KRcOQkxTaFaF/9M9ihPodHRJMQmqEUYB7UIG2RnZdKqfFX2XcXDA7KIVWLvcdLQ70ReowVu&#10;NobHrQ4iz9Gy6HWFqX/qpMk6aQqtEuppNdkYKQnUIoyDWoQNUIswDmoRNkAtYiGoRbgPahHEHMql&#10;RUJCQpo3b05R1LFjx0gIKQmO3EQDiQTNZi6xzzODcuI3We8dmfXSdNEsgVqEcVCLsEHxsUXgl6in&#10;tXpao9fIdPIMZdp5WcRKoUcfoUdfgUt7gSsPHsJ7/cQBs0Seo5RP/lVlOdNKTFn/H9QijINahA1Q&#10;izAOahE2QC1iIahFuA9qEcQcimuR5DzFd/8kzDwXdzYsm4T+IyUlpXv37hRFTZ06lYSQkuCIFmEb&#10;qVJrsyvwrTWeXQ+EkBCboBZhHNQibFDeIVdptVgritcIY+Ahi/pBGrxAdG+g8E4PsddYgUt7WBZ7&#10;j5cEzlY83KfMvK7K/JdsVp1ALcI4qEXYALUI46AWYQPUIhaCWoT7oBaxCGgiQMMrNTXVxcXlyy+/&#10;7NWrl4ODg62trb29fZcuXYYMGbJnz57IyEhIzBQKRVVqnxXXIqkFitbbAygn/vc3kl7pawCX/GHD&#10;hlEU1aFDBzhiJIoUo5poEcA3RWSc7GbnPdYnu0EtwjioRdiAwZloaGWuTpaqzr4t8Zsu9p8pDflW&#10;4N5B4GojcO8scO8ovNtTFrddHretMOWUVhhDq4W0RqLXVcEzD2oRxkEtwgaoRRgHtQgboBaxENQi&#10;3Ae1iDkkJCQsXbp0wIAB1tbWvCIcHR0HDRrk5OR0+fLlf/755+rVq6dOnZoyZUqvXr2MFQA7OzuI&#10;XLx4sQpkFGVokfmXHyo1L40ZIZPJvvjiC4qi2rVrl5ZWFeZ8ZYnqo0UUKt3CfxLg29Jhb/BjIbtv&#10;GbUI46AWYQO2J+jV61R6rUKnyNKKHxamnC5MOgx/RfyRIs/R0sC5hlty3OylkaulId/Kon9SJBzU&#10;CKLIlpUW1CKMg1qEDVCLMA5qETZALWIhqEW4D2qRchAXF/ftt99aW1uPHj16w4YNUKTpcowZKZVK&#10;//jjj3nz5jk4OHTr1u3EiRNyOVujWrJNcS0iVGg+/TkQEt1pZ2NFha+mTCtXrqxRo8aHH37o6VlF&#10;pn1lgzerRb7/N2n5v0neKUJSZpl8ufphTkV8/1GLMA5qETZgW4uUDa3M1xSEKBIOyB/sloUvF90b&#10;IHBpJ3DvKOIPE3r0Ezi3E3mOlgTPk0f/qBGEawpCdcocWs31rAO1COOgFmED1CKMg1qEDVCLWAhq&#10;Ee6DWqQceHl5wXm2XCqkNLRarbe3d15eHilXNoprEWh92vxi0CIjTkQ9k7w6oyScC+rWrduwYcM/&#10;//yThJBivEEtcjUqBz47eLg9qGpNXtQijINahA3erBYpDpzS9Xqd4UFr1Hn+quw74oBZYr8ZIu8J&#10;Yu/xBm/iypMEfKF4uFcW9r00eEFh0m86+WOtNJlszwFQizAOahE2QC3COKhF2AC1iIWgFuE+qEUs&#10;AnKD1+axUOGPP/44evRoVWqfFdciZePl5dWkSZP69ev//vvvJIQU4w1qkXF/RFNO/D6/hT0Vv6q0&#10;KjuoRRgHtQgbcE2LlI1eI9cpc3XyDK0wSvXEWfFgjyzqR0nQPJHnKNG9fiKvsdLgbySBs0X84crU&#10;M4WPjqsy/tEIo2hVhWbUqEUYB7UIG6AWYRzUImyAWsRCUItwH9Qi5gPtg6NHjxrHDVm7di2cgkts&#10;gUG8W7duNjY21VmLpKamfvDBBxRFLV68+A3eJ8Jx3pQW8UkRvrPOm3Lir3F5pNEy0BmKU6AWYRzU&#10;ImxQubRI2dCFObRGqnrqrky/IOIPFXmOlIYtFd7tLXCzM0wq7NFX6NFfEjhHeLePLHKNMv2iTpZB&#10;q/L1Wrlez+SY3KhFGKeyaBE9raMLn9HKHE2evzovUJXjpckPppV5eq2M2e8YI6AWYRzUImyAWsRC&#10;UItwH9Qi5vNcixw+fNgoR0aMGBEREUFW/wdqEUCr1bZs2ZKiqEmTJhUUFJAo8jJvSotsvptWexX/&#10;/Y2+zvFvoL0rV2lvxuWdCMwiZaZBLcI4TGmRHKk6KEN0wPvxX6GvzupdDalKWqQ09DqlYZacwmfq&#10;7Luq7DvK9Eti36kC57YCZyvjQ3jLQeDKE3mOkUU4yaLWycKXa4VRWnEC2b6coBZhHI5rEVorV6ad&#10;F3mNkQbPh++V8E53gXM7se8Ugau1yOczgZuN6N4g4e1uksA5hcknaLWYbPamQS3COKhF2AC1iIWg&#10;FuE+qEXM57kWiYmJgaKHh8ewYcOg2Ldv3wsXLhjrAKhFjEyfPp2iKDgOyckcuvmcU7zZIVffCDSt&#10;PxGYVXetJ+XEP+LHir9ALcI45mkRcaHWO0W47W7ayBNRH272bbLeMENzy21+H232m3E2jlQqRmim&#10;pOUWP7vdQXMvPZj9d/zS64nXY3ID08XFx3Wu7FQHLVI2ep1SK47XSh6pMi4rko7KIlfLYzYJXG0N&#10;45i4dxTcchS6d4JEVxr6nSTgC0hrNfkBWlGMVpqik2fqdWryLC+AWoRxOKtFNMIYsd9Ug1m73Vni&#10;N1WZfonWKsi6/9DTGp00WZPnKwn6Wni7u+BWR4n/F+ocb1ojITXeEKhFGAe1CBugFrEQ1CLcB7WI&#10;+TzXIlFR/z+RYU5OzldffWXoOsLjrVy5UiwWw6m5R48e1UGLPBEqbyfknw55mi1WktALHDhwgKKo&#10;xo0bR0dHkxDyMtVQiwBSpXbosUjIkHsfCn1a0jfHQlCLMI55WkRL67+6+KDhj14/uqacCSlf9xCt&#10;Tp8uUN6My9t8O3Xg0Yj3N/q23u4PC/HPZKRG5Qe1SInAddMIrddrFc9UGs2TxJv5d3oVePQX8odL&#10;QxcJXNsXdQqwEnlPEN7tCQuSgDnx8ben/7K11aY7lNP9HgdD4NuyyvnRHs+Mz05H/+aXSZ66GAVy&#10;dWp+IU3rdbTh5Yx/4WGEVKreVIwWIUf8P4wfAVlXDJrWwTcBPveCm1Z81xX7vR9v80jbdDt1Y9GD&#10;VCqGUCL48ugFwd3esGHCP45Hzq59+wdP+J7A4/2NPq7xpQ6Hv+F2qvGe0ybrvTvtC+6y3/Dtst8d&#10;ZLMrEM5OpFIx4NI263y83e7AgUfC4THyeKT1rsApZ2LnXHzw/Y3EsIQ0Uu9lnklUG9xThv0ecdgv&#10;E06e8NY230k95JsJ7w6K2aUPBPZnyNP7jwT8ZMGZ0KfwF5bPhmVD2wwexUfEf05agcKw1SND/ed/&#10;jQvhT4g5KvooXgI+nX9jcm8/zD8dnHU6+On1mBz+owJYgKLbg1y6CFLzZbbdTS3aJMvpZtKcv+M3&#10;uqcs+Sfhq7/jv7n8wPNRPnzTAKhmXHjO6eAnAw+HwmPmuZgJpyIddwfM+TtuxLGI7vuDNtx6RCrp&#10;dAqFoqCggBR0OveHua23+XbbH9Rmm2+rrT6w/M4P/B4Hgj7d4bf4GhzJQlLvZR4LFONPRULlFpt9&#10;mm/2tv7Zv98OtwYrb7VedY2adz4g8qFQKMzIyEgpxpxj95stu9J06eUa889TX/3ZePavtWfsbz7/&#10;t4ZzT/x02uX+fyQnJ8PfyMhIHx+f27dvL9/zR/vZ21rOO/T2+B/qTdtFjVjdbO6hptO31Zi6Z/Cy&#10;PVDz3LlzZ4s4cuTIqVOnNm7c+Ntvv23adxRqUgMWUvajao9Y2XjwXKrXl5TdiLd7TG49cOoff/yx&#10;evVqSEbmzp07fvz4pUuXDhs2bM6cORNnzGo8cilUe/74YOS3VLu+VJOWdRxHtnbs2atXr7Zt244d&#10;O7Zz585QH2jXrt1HH33UacBI6q23qbffp9750PCo9Zbhb91G1LufwELr1q2hPmxYp04dWH7rrbdq&#10;1arVtGlTaPxTLTpQH/AMlT92oGrWNizUrGX4+1ZDWAmVgfr168NfQ+Xn1GlA1ahleLnn1GtMFuq/&#10;26RJk9q1a8Nio0aN4LVgoUGDBvAkRav/AzaHHWYCePvGBeOYAPBSb7/dwBipUaPoUbRQs2j5nUYN&#10;Wrd4u/WHta1b1ennWK/Nx7Xfa1RzTI/63nx3408J4SaoRcwHTprFtYgROCPDKjs7O1gLZ6IOHTpU&#10;By1yxO8JtBUarfcOyiihb+q9e/eMp4+7d++SEPIy1VOLAOfCsuGbU2sVv7zZsimgFmGcNz62iFKj&#10;S85XFMirVIcR1CLFiX8mm3g6pu4aT8ghm/7k0/1gyKc7Az7Y5AtFm18C/40luaueVmsliZqCUNUT&#10;F0XCAWnodxmBayDdfXi1g9eF/t9eTVj4T8LFiJwDPo9/upUCaZ5xq+JcjsqZe+nhsGORbXYE2P4S&#10;9PFmP4c9wVY7AiB3Hf9HdIG8hA4pgI7W/xH81O1h/s24PL80UVKuIilPIVRUtd5MRqDZY4oWyZdp&#10;4JFWUJiQK7+bWOCdIoQHHKULEc8gSCoV41RQVostfvDhNt/s12qrPxz59zf61l3r2fBH7y/OxxVq&#10;Xh0TRK9TKjOuGAascbbyuDrD9mfPMSej4YvR97dwWJh8Jnb62VhStRiiQu3lqGc3Y5/5hLo+dB5a&#10;4GwVeX3Y8St7XWOfwvUoR1qqO4h4Ij0f/myf1+NffTLPhT37PSDrbGg2/IVHct6r/VOek1KgcIvP&#10;P+yXuccz42RQ1o9uyWtdk3feS9/tmX7rYf6jtJL/CS8p1MI3Ft7OD27JY05GLb2eOOZU9PzLD2f/&#10;HW+z+a5reEp6enpCQkJsbGx4eLi7u7urqysUPTw8Bqw41GTCDx99vr1mj88bDlrQtPfkWo6jGkzc&#10;VKf79KETPx/1HwsXLpw5cyYsQCoLLdU2Dl0p68ENrPvWbmHX8BM76pMudVvY1P3EkWr2ab0mzT4t&#10;AjLDVq1awQJkhg0bNmzevPlHrayoug3ffr95jboNqPpNIK9u3OTddz/h1Xv3o5Zt2r333nvQDIZq&#10;8BLwF5YdHR2hHVivQcPaDd9tz+O93ehdqk59qnY9qPneBx/Dk9SqSzLbGjVqGHNdeCFYaVyu36Ch&#10;IRUHateFarXfbmzIQes1MkRewJiNw19Yrlev3jvvGvJqw0u8917ResqQmVM1jJF33nkHAnXr1oVk&#10;HhZ62tSdOfjt5TM+cZr+7q6FzU44vf/PjvbXtn5waeMHN7Z+GHWyBTzOr28Wdrz59a0fHl72HlTY&#10;9c27R5a/f2xtuxmD35464O3lM61afViv7SfN4C18+OGHcMTgTTVp9hHsiXEH4B0BrVu3hr8DBw6E&#10;I9OtWzc4OFDs2LFj48aNu/fqC9U+/vhjWP7Uxh6Sf0giIKcAunTp0qNHj969e9va2g4dOhTi1tbW&#10;EBw3ceq0adN69uwJq6xtbLr27N2pU6eRI0d2794dcpDhw4cPGzbss88+Gzt27IQJE+DvrK/mjR8/&#10;YcjwURMmT+3Xr983y5wmTJ05YeLEb75dOO8b+GoshGrTp0+fN2/e999/D39h+auvvjpw4MDSpUud&#10;nJzmzZ+/5PsVUG3NmjXfLl66av3m5cuXr169esuWLXv27NmwYcOvv/66ffv2bUWsX79+z8HDx/74&#10;a9PmrWu3/Lx+w4bNW7dDzV37fv1p05Z169ZBnf379//222+nT5+Gzf+ffQf27N0H2+7Zf9BQNCz8&#10;WrRiz/5Dhw8eNAT37dt35syZQ4cOwTLsHmCoVjpXr149V8Sff/559uzZ8+fPw8JzTh/fd+rw5uO/&#10;zDmxd9Hxn2f9vmHQnxtsr+3pfXWHtev+DmF/2MX/2fLRhU8fX+8QebJF2vWuEX86hp7tH3vWPvFs&#10;S8GtDk9udHj2r7XIZ9Iz505iz1Gi+0OEtzvn3Orz9O5Esfe4qD+tBalu5OeNcBLUIuYD7YOTJ0/C&#10;ub64FnnOP//8A6cbONlVBy1yIzYPklt4eCULSegFcnJy4CwPwMmLhJCXqbZaBBh5Igq+Od0PhoqZ&#10;vjkCtQjjlKFFNDr6UZ5CrXuTA/fK1TrXB/kZQqW6Uo0fXB20iI7WP5Oqn0lU/8bmQVr46c6Asaei&#10;vrr4IE9Wchaq0uqyJfCn3JdOPa1VPNwP2TI8dApL71CAfRCU7uCkKu3IE5Fd94c47gn+ZJt/n0Nh&#10;b//o1fWAobj0ehKpVBKbb6eeD8u+HJlzJvTplaic+0kC31RR7FMZ/ILKsCrwExMXags1OplKq9XR&#10;So3hAcHXftvFSq1EqRUoNDlStfFvplCZJVbBs8HnQiq9DJyNb8Tm/uSeuvzfJMjh4ZOafSF+7ImI&#10;0Sejev0a6l3Shd7I+D+iIZl/f6OPw96gFlv92+0MHHAk3OaXwG+uPAxMK+vWhusxuXcSCp6IDN0G&#10;y+jXANAqoSRoruEjduWpsizNNFTP+CL+CIF7R6FHX01BGIn+h7IIaPKJxWJYEIlE0J6B02BWVhYs&#10;5ObmQjwjIyO2CFiIj48PCQnx9vZ2dna+efPmqVOnIPXaunUrJJB79+6FduOkSZMGDBgArUdIWUeP&#10;Hj179mzIVyE5h/TYysoKIlOmTOnTpw/5NztFNWvWDDJ8yK4/+uijd99994MPPoCMGnJ4yKIh04ZI&#10;y5YtmzRpAptDjg0bQoVPP/0UntzY/oS0GYqQecKrQNoMFbp27Tpq1Ch4lY0bN0KWC2zevPmPP/7Y&#10;tGmTi4sLLAC3bt26f/8+n8+HXDGiiDt37mRmZsICvEf4+/DhQ2ixZGdnwzGRy+XkYHGD195EA6cI&#10;XeEzrThB9dRd7DVGxB8ii1wjvNsHvgCCW/bCO93F/jOkEatk4SvkMZsMc2lluakyLiszLhUmHVGm&#10;nlU9u180wdZl1bN7ioRfoZos6gdp5BqJ/3Sxz2ei+4MEt7sK3DvDX+HdHmKfydKQhdLw5aonLvDt&#10;0koSDSNMc2/o39dSeW+i0evUel0hrcwxzJ4mTtDkBWjy/OFDEftOFXuPE3mPF7h8KoSff9HE84Jb&#10;jiLPUdLQxfBXEjBLFrlWFrVOGuEki15n+MQzLqvzgtQ5XrQyV68tX4sdb6LhPqhFWEev10MKAZin&#10;ReBKfPny5YMHD8KFloReRq1Ww7Vq9+7dP//887lz5+A6TVaYBuxYVFTUoUOH4JIJf8PCXm0QlEiJ&#10;WiTksdioRa5G55DQy3Ts2LFmzZrffPMNKSMvU/FaBD4ySEu+v5EkVWpJ6A0BqawIWvqltM4tAbUI&#10;45SmRUIfiyH5qb2aX3u15+Wokk8CFcBvvpndD4bWW+vVYU/wXs8MSDjJCm5T5bXIvEsPW2zxq7PG&#10;c+CR8HY7A4Yfj5z4Z4zLg7zUgkL4+ZNKDAFXW+Xjq0Ytos4LINEKAU5igExlEBB5spI7mAAZwsLN&#10;t1MHHzUohrGnonv8Grr0etL4P6JrruIPOhrhUvpNHGdCn448YbgFo+lPPt0OhNj+EtR4vc+IE5H1&#10;13otupZIKhUj4onEZlcgvBxvV2CDH7xmnotz3GO47+OT7f7wojnSkvczS6wc+ntkz19D+/4WtuDK&#10;wy/Ox/9yP22T64ODPo9vxOamPBNBewNIS0sLeZlDh4+GR0Zfu379yJEjh4vw8fHx8PDYuXPnokWL&#10;5s6du27dur1798LflStXGrvo79q1y7jw9ddfL1u2bMyYMUOLmDp16rBhw5YsWWIsjhw5Eup8/1U/&#10;gauNwNX27m9d+/ftDrn92LFjv/zyywEDBvTt23fx4sX9+vUbPXo0FNu0aTNr1ixY1aNHD3gqoGvX&#10;rtCAmT59OlR7v4j+/fv/8ssvXTq03z7v/ZzrrQXO7W78zPvwvfoNGjSoU6eOsRNBvXr1mjdvXqMI&#10;aMZQRf/whwU7O7tGjRp16NABdhiqNWvWbPDgwbCqZ8+erVq1MmqOd999d9CgQd26dYOXhrcAEdi9&#10;iRMnbtq0Cd4X/L148WJgYCC09Nzc3Ly9vTOLyMjIyMnJSU1NTU9Pz87OzsvLEwqFcrkcsn2pVAoL&#10;gFKpNK9hWeUpTYto5emSoK9Fhsmw+hoy4XsDpeErFHE7lJk3dYVPi2wFM8cT8nBaI6NVAsMI0zne&#10;qswbqqd3pEHzRF6jBc5tRN7jDLNxBX9rGADY/3N5/M+qJzfJlhyG+1pEr1XQhc+UaWcVD/dJQ7+T&#10;hn8vvNtH7DNR4NJedG+g8G5PoUcfkfcE0f2hYt8p0tBFyrTzyvSLWtFDWplHq0Xw0NMaPc2WsUIt&#10;wn1Qi5QDsVh88+bNf8zFjLMtXBpnzJhh7HZ448YNEv2PoKAguMTC2ilTpkDjA17i4MGD0DiA6zS0&#10;MOCqQOqVwqNHjz777DMbG5tp06adPHkSnh82N44aC80FuAaTeiVRthb5I7hkNfP5559DYwKen5SR&#10;l6l4LeJ08xF8Xh9v9ssvvfle2UEtwjivaBFIA/3SRNPOxtZw4n+w0Xef52Nlse7uFQ9kdN//m9T/&#10;SHgrwz+rA6afjYVUs3g/fO5QBbSIuFCrKF1w5ErVIY8lwooaK1f97J7glqPA2UqZ9jcJVQkECo3x&#10;Ab8y+JKnCQpTCwqfilXJ+QoIkkolQdN6obQQ0mxoV8THxzs7O586der48eNbtmxZtGjRN998s2LF&#10;CkjpjZ35Bw4c+N5773Xq1AmKkN43bdoU/hpvf/joo4969eoFuT1E3n/fcG/C22+/3b59e8j5W7Zs&#10;+eGHH/bt23fkyJEQ6dixI2wyYMCAQYMGTZ069csvv4Q2AGzboUOHSZMmjRgxAloa8BeWof7s2bOh&#10;2uTJk2fOnDlmzBhonPzwww/Q0li5cuXChQvXrVsHf2FzaK58P8sx+Xwr+GTT73z+w6rF8+fPX1ME&#10;1J87d+6mTZt+++23pUuX/vXXX/Du4H1B8+bvv//esWPH0aNHz5w5A60jePt3ijh27JhxAZpDfD4/&#10;JCTkYei/Ev+Z8M157DzQ49puOFwQTE5OhoQQKCgogMs0OaDMgUOuMs5zLaLX01pJAqS+kqD5ovtD&#10;xJASe41WPNyvenaPVr6xwYP1OrVOkaXJ9VE9vgapuzRitTR4nuj+YIn/58J7/cX+n8tiNioe7FZl&#10;uWqlKdzpV/LGtQikUbRKqJWlaXJ9VVluiof7FImHpRErJUFfK+J3GpQHf6jYa4zgloPYe7wswkke&#10;u0X5+B+tMFqT6/fGR1YGUItwH9Qi5SA9Pb1Hjx7WJQHNCCOkXAxbW9tyaRGofOPGDXhCY6fH4lok&#10;KioK1kJDJCnp1W660CaAV4QmSGk5Njw5NAuGDRsG1YKDg0n0P6ClAq2W/fv363SlnotL1CKvZdu2&#10;bdCEAmi6MnVurzAqWItANgt5LOXEn3vxAZfTRQtBLcI4L2oR+Ob0PhTWdINPzVX8bXdLHjjwzVIg&#10;Vx/2zWy11T/kMVfm4yyRyqhFdLQ+raAwMF0860L8aufkdjsDvr+RCCcWsvqNohGEiTz6QvIsi9tB&#10;QlUOQ5JA02q1WqlUKhSKmJiYmzdvnjhxYt26df3792/RokW3bt2MVsLGxsbKyuqDDz748MMPoeVQ&#10;p04de3t7aJbAtX7GjBmffPJJx44dp0+fvnHjRi8vL3gG3yLIy7wAtAre7Ew0GlGMsROQnLWPVa9T&#10;yWM2F80b3VYet50uZz95M0AtwjgqZWF+mpfI5zNDqnyvP+TJkuD5moJQsprD0IosTZ6/JHC2wM1W&#10;xB8hvNNT6NFb4MoTevSVhiwsTDqsfOKqK8yBb6meruhOvhWjRQzD+BrueVHSaqHqiYs4YI40dKkk&#10;aK44YLboXj/DxGRu9sJ7/SUBs6Rhy0TeE+DXqnx8jQvW47WgFuE+qEUYQKVSDRkyBJoan3/+OQlZ&#10;BjQ7li1bBu2Y69evJycnjxgxorgW2bZtG7ziihUriv/vAtpG0OLp3bu3j48PCb0MtKX27NkDmx8/&#10;ftwYyc3NjYuLS09P12pNOs+ap0Vu3bpl1CIBARXaq7myUMFa5EZsrrF3z2++mRzJZNgAtQjjvKJF&#10;9nk9nnvpQRn3CyCmUIm0SOhjyfJ/k5pu8Plgk+/Uv2I77Q2e83f82dDsdEEhFzoKGdFKU4r6q1tJ&#10;gxeQUKWFpmm4OsA1+urVq2vXrl26dOmEIjp27PjRRx+1bt0aWgutWrUyjp05cODAHTt2bN269cCB&#10;A3fu3IH2QGRkZEpKikwms7ynw5vVIlpZmsDVWuBqI4/fTUKsoc7xFnt/JnD5VBLwBa0qdZheRkAt&#10;whR6Wq3O8ZLHbjFMSnXLUew3U5MfrFPmktWVEIP+0CrUub6FqX8pEg6I/aaLvMYI3TuJ7vUTevQV&#10;3ukuj92mTL8kj9mszvXSCCKKz0vNIIxrEa0oTpl+QZHwqzRonjx2s8hzpOEN3h8kvNNTxB8G71ES&#10;vEDs/4Ui6YimIFSTH6KVJOkUT/U65qcsrBhQi3Af1CIMwKwWiY+P7969+8SJE423saSlpZWoRUJD&#10;Q+EV+/btGxv70ljrkK7s3bvX2D/l8uXLJPoyer3eeG/OlStXRo8e3a1bt3Hjxn322WeDBg2Crezs&#10;7C5cuKBUlnXe+fbbb/3KBHYbMvxXgMaZcRTun3/+mYSQFzCO4kYK7PPl+VjKid96m59nQg4JvWkk&#10;MgX/keA338wLYVkyuYJELSM5OZksIQyRlZVlVHhVALlCEf1EHJ4pIuU3R3p6OlniPM8E0m3uifMv&#10;RIWm5pEQ95CLsoS+0wXOVkKfyQoJV05xZQM/q4yMDDc3t/3790MboG3btr17937nnXeMo1TA1fOT&#10;Tz4ZMGDAkiVLli5d+s8//8CVGq62ZOMKQSaTZWZmkkLFIs/iG++KEgZ9J6+QD1QuelLgM6vAhVfg&#10;al2YF02iLJCamkqWEPNQyJTiVPnDvZLAOYL7I/LdHJ+F/fIs8wFZWxVRKOSy3DhRyj95AYtz+ZPz&#10;vacL7g2BX4fIc4TQc4zQa5zwTjdx0DyR92fyR38on95X5QWp88OUohSl9Bl8swsVUvJE5SEpKYks&#10;lYbc0DBQitOV4gyVIFYliFdl3VI+viaN3SH0mSb2+1wUMFfkOUrg8mmBm0PB3X7wyL/TJ997akHI&#10;2vzg1QUR2yXZYbL8ROOTVTqkUmlMTIwxCSqRVatWoRbhOKhFGIApLQLPs2XLFniejRs3qtXkX6+l&#10;aREAfmPdunWztrbu37//ypUrf/nll8WLF3ft2nXBggUODg52dnZXrlwhVV9Gr9dPnjwZXgjw9PR8&#10;8WYZaPSMGjUK4tu3b2f8Jhpo8HXo0IGiKHh1EkJeoIJ7iwBanV6lpbnTVURH60cVTUlj80tQhoCZ&#10;Q4G9RRintCFXKyORWVL73UFtdwY0Xu895UxMUu4bm0+BU71FhApNyGNx9FMpKVdC9HpaGrIQ8gSx&#10;50idNJVEuQFc6+Pi4k6cOHHmzBm4fMP1ffjw4Y0bNzZOFNqvXz+4fP/++++bN28ODQ0tKCiA6zI0&#10;uMu4IlcYb6q3iE6eKfadbMj6+MMr8t4BWi0sfHRc5DVecMuxMOVP+FKRFYyCvUUsQZ3rJ/IcIXCz&#10;EdzpKQ1frpUkQxMXfmJlz0RTJTEMF6qVw5eWNkyyE28YWeOJs+j+UBF/mPBuL5HXWMO4G272Is9h&#10;hrly3DuL+EMlAV8KPQbAKmnoUrHfVCEcw9BFksCvxH5TpGFLDcPT3h9iWI5YJYtY8yzACdZKQxdL&#10;g78xDF96b6Ai8aDwTg+xz0TDnUou7Qz3+7h3EN4bIPabJvGfCX8FLp+K/T+XBM2XhS1Tpv6lU2QZ&#10;dk8j1WsLK2+nD7PB3iLcB7UIAzCiRSDNWLJkCTzJ2LFjnV7gm2++6dy5s3FgVCieOnWKbPAfaWlp&#10;14vGez958qSnpyc0niAPdHBwgKZVYGAgqfQycM2YP38+vNbKlStJ6AUePXoEq4YOHQrvi4SKUZoW&#10;KZBr0gWFpY3fmZubO3LkSGj2wfOTEPICFa9FOEhsttR4a8+fIcy0FFGLME5V0iJG4p/JLkXmDDgc&#10;/s46r477QoYfj/RJFcJ5kqyuEN6sFjGOm/uTe8rcSw8c9gR3PRAy/8rDE4FZT8WVuOUqjtpS4GxV&#10;NOXqGxtTwNvb+8aNGz///PPXX39tZWX1zjvv9OnT57PPPoOLYJcuXZYuXQrX/V9++aVo/tOIMq65&#10;HOFNaRFZhJOhn8idnpBQkVAFosr81zDxjbOVNKKEJpPloBYxA1qZV5j6l/B2F4FzW0nAF+r8oBfP&#10;2NVTi5gIrRLCQ6fMVT+9o86+p8y4onp6W53rU5h6Rha5Wh67WRa7WfFwryxmkzRsqTR4Pjxk0eug&#10;mB30U+Gj44YBazNvwlaGDbPcNPmBGmGkVpKoFcfr5Jlv5BdaWUAtwn1QizAAI1qEpuno6GifYly+&#10;fNn4v6Ndu3ZB8fktM/CiP/zww/bt2wsKCowRI9Bq2bx5M+zM/PnzS2tjwcXj5s2b1tbWXbt2LX6z&#10;zLlz52DzBQsWlJH5lKZFJp8x3JfRaV8IKb+MWq1euXIlRVFNmzZNTCx1KsFqC2oRI31/C4Nv0Yeb&#10;fBmZrxe1CFPcSSiot9bznXVeiy9FCeVcz9/MI0eq2u6R1nFf8OCjERXci+pNaZHQx5LPTsdY7Qjo&#10;sDdo9MmoX+5neCazO5JChSF8eLLAuY3gVgdo9JMQO2i1WplMlpubGxERsWbNmmHDhrVq1apNmzYd&#10;OnRo27YtFMePH7979+558+Zdv36d++6jDN6IFpFFrBQ4WwlcrXXyN3YyV+cFCu/0NHQ+CpyjZXo3&#10;UIuYDjRfdYps4d3ehq+Ec1sRfzitKOHMiVqEDd74TDSVHdQi3Ae1SDnIycmBZs30YkybNg1aPzwe&#10;r3v37iRUjJkzZ5r3v8cybqL5/fff4UVh7f379+EaAHh4eEyePNna2nrlypUvJtj//PPPlClT5syZ&#10;k5GRYYyo1erDhw/b2dn16tXryJEjBQUF0NyJioqCNwjPCZWf1yyR0rTIgisPIaFtvc2flIuxb9++&#10;2rVrN2zY8PZtdtuplRHUIkb800QNfvCCL9J+LwauwahFLIfW6w/7Zb61xrPZRp9VzklZOXlVrLcI&#10;F3iDvUVyZeonIqVKW9UmCCtIcSsomk9Emc7kHL0ymQyatnAt27p16/r165s2bUpRVKdOnUaPHt2k&#10;SZMPPvjgm2++gWtuQkJCVlbJc9VXXipei6iy3AQun8KjMOWPNztTqVb80LAnhuEbRtLKl/4dZSGo&#10;RUwEDrvYZ6Kx544scrVOUervC7UIG6AWsRDUItwHtUg5yM3NXb169SKzWLJkiXlaJCcnZ/Pmzd9/&#10;/31QUBAJvQCsPXTo0OzZs6cUMX/+/LNnzxa/GLi7u8M+ODk5FW+l3bp1a+nSpdOnT588efIXX3yx&#10;bds2U1pypWmRZTeSIJv9aLMfKRfj77//btSo0VtvvQVtShJC/qPCtIhCrTvkm/lvbO7DnDc2kkKF&#10;gVrEQpQaetpfcfC7bvijt0u8YRzoqncTjekIFepF1xKOBWQl5MolSibHOGBDi4gKNSEZYvixDzka&#10;seR6teugl5cZWeDcDjIoeexWva7cfTR0Ol1cXFxgYOD58+cnTZr07rvvduzYceDAga1bt27QoAEs&#10;rFmzBi6sfD7/lYHPqzAVrEW0ongRfyh8gtKQ7/TsT5T7WmhVviToa0M/BfdOmoIwErUY1CJlA41n&#10;jSjeMDGQodOQjSx2C615TdMFtQgboBaxENQi3Ae1CGIOpWmRX/gZkD7Bg5SL4e3t3bx581q1aq1b&#10;t46EkP+oMC3i9iDf+DElvrkBJisM1CKWkC1R9j8c3nKr33sbfFwf5BndbnXWIjFZ0l3308eeMgwM&#10;3Hq7/0ebfbffTbsUyYDRYEqLhGdK9nk97nIg5NOfA2qv9uz3W1j3g6EjT0TGZsu0TNyVVonIzXlm&#10;1CKyCCf96+atjI2NPXr06IwZM3r06LFy5co2bdq0atWKoqhmzZrBQq9evU6dOhUTEwNnaaVSSdNV&#10;rWeNiVSkFtHrVJKAWYZM2NlKp8gm0TcNJOTSsO8Ne3Wro/LxdRK1DNQiZUAr82VRPwjcbIUefQpT&#10;Tul1JrWRUIuwAWoRC0Etwn1Qi5SD3bt3b9y40dfX18ImkUKhOH369Ndff52WlkZClY3StAik2X9H&#10;PIOHuLDk/6NC09/Ozg7ampMnTxaLxSSKFFFhWuSbKwmQ1LXbGUhXgzQJtYjliAo1eS+Mo1ydtchz&#10;hArN5cicJdcSJ/0ZM+J4ZKd9IfxHFg3JwYgWgb36/kbS4KMRS68nXovJzRZXzSFgTCQ3N1fsb8ir&#10;JX4zhXmPoT3q5+d38+bNy5cvb9q0aerUqf369atdu/bHH39sZWXVrVu3IUOGzJ07d+vWrffu3fPy&#10;8sIrVHEqUosoko4anYhGEEVC3ECvU8rjdwrc7AQuPGXmvyRqAahFSoTWSGVRPwjvdBc4t5FFb9LJ&#10;M8kKE0AtwgaoRSwEtQj3QS1SPsLDwwcOHAiJPY/HmzdvXnx8PFzP4Pxbmigx9P3TaKAZkZaWdvr0&#10;6a5du8KGnTt3Xrhw4StDpVYuStMiptCzZ0+Kovr371/28CXVkArTIh9v9qOc+F+cjzPvxq7KBWoR&#10;xkEtUi60OvpC+LOf76ffSyrIECrzZWqpSluo0cGD1CiiuBaBCjKV9olIGfFE6pMi3OmRNutC/NhT&#10;0W13BsQ8lZFK1RvI0uGrKJfL4TuZnZ0NiVBQEb/99tu0adPGjx+/f/H7kFeHH2/xXqOaDg4O9erV&#10;+/zzz8eMGbNkyZIVK1Zcu3YtKSmJPBdiAhWmRXSKLOHdXgL3TvLYLRU5I6/pKFJOwe7BTsqjN1o4&#10;6AlqkVfQaxXSsGUGKebSThazgUTLA2oRNkAtYiGoRbgPahFz0Gq18M0+f/58ly5deP9ha2sLra6O&#10;HTt27ty5U6dOsGBvb0/WFTFv3ryAgABovVWBXNQSLbJw4UKKolq3bh0WxtituVWDitEiHkkFxjto&#10;rkTmcPyr6Pogb41L8vzLD0jZLFCLMA5qkXLxRKQccTyy6/6QQUcjaq3mv7XGE4q9fg39aJNfq63+&#10;HonEjxfXImtdk612BEBl+AsP218CN91O2e6Rdi+pIF9e8iTolRd4+0aioqICAwPhCnvnzh0+n5+S&#10;knLx4sVNmzYtX7581KhRX3755dChQ4cMGQJX2Hbt2rVt2/bdd9+Fi2+zZs0g/v77748ePXrBggVz&#10;5syB+pcvX04N2FeUXH36LMNw/wt5McRcKkyLSALnCFx5Iu+xWmkKCXEMPa0rTDsncLUVuDkoEn+z&#10;ZF5S1CIvonp6R3RvoNCjj+BWR01BqHnKCbUIG6AWsRDUItwHtQgDQG6pUCig9Xb48OFffvllx44d&#10;P//884EDB7y9vSusu2kFY4kWOXHiBEVRDRs2hCYvCSFFVFhvkcrCjdhco8H5JzqHhMoPapHyolC/&#10;phmKWsRy4CDnydQJLwzu84yFIVeLo1QqZTJZZmZmTExMcHCwu7v7rl27fvrpp++++27VqlU9e/ac&#10;OHFi586dhwwZUrdu3VGjRhlvMGncuLGNjU3Lli0/+OADa2triACtWrWCeI0aNd599104pRuBrQBY&#10;eOedd+rVq2cMGoFzftOmTeEJ33777QYNGkARngGW4TkbNWoE9WEBiv369YOFdu3aDRo0CF506NCh&#10;nTp1mj59+oQJE2B5wYIFy5cvP3ny5PHjx11cXCIjI3NySj055Obm6uSZxhsxVFluJIpYQMVoEeXj&#10;awbd4PKp6slNEuIq6hy+wM1GcMteFv0TCZUf1CKAntZqCsLF3hME7l1E9/qrczzJCrNALcIGqEUs&#10;BLUI90EtgpiDJVokLCzM2Eo+ffo0CSFFoBZ5BYFcPfx4JOXEt9tdwjRMJoJapFwEZ4hqruLDY/G1&#10;UicuQS3CBmxoEUi3Nm7c2KdPHzhjDx069OOPP37vvfdq1ao1YcKEDh06tG/f3srKqnXr1t27d3d1&#10;dYWa0GiLj4/39fXNy8tT/gckGGq1Gj5xQFvEiwvGZeOCsRr8LRFjNcirizbVGhfgrxGapo1/S7sj&#10;1Qxyc3Ph2YxaRBG3jUQRC4DPiG0tQquKJmGFT83NtlJ0rdUIo4UefQUu1qL7g0monKAWAWQRKwXO&#10;bQw/1Qf7LJ+JGbUIG6AWsRDUItwHtQhiDqVpkcfCwhZbDONWrHZOJqFiyGQyoxbByWheAbXIK+ho&#10;/bGAJ/V/8Ppgk69z0dSwZoBaxHTcH+Z/ss2/5ir+/MsPy5h9FrUIG1ioReC8GhIScuDAgbVr1w4e&#10;PBhOsM2aNevWrVutWrU6duy4evXqM2fOhIWFPXjwQKvl4kgNbJCbmwt5tchzFORaEv9ZJIpYQAVo&#10;EfmDPUaTxdnbZ15Br6c1BRGi+0MMX7OgebrCck+aU521iF6nUiQeKvrE20mCF2ilqWSFZaAWYQPU&#10;IhaCWoT7oBZBzKE0LZIlVrbbGUA58eddKuuX37t3b2i1Dxw4kJSRIlCLFOdRrsJhT1CdNZ6z/47X&#10;mTVvDmoREwnJELfebvjxTvkrpgwnAqAWYYPyahFIUOG7feHChYkTJ9avX79hw4Zvv/32sGHDpk+f&#10;vm/fPk9Pi7qgVw2MWkQWsRySLuHdXiSKWADbWoTWSI1ORJFwgIQqCVppmsDNFvZc7D2eVuaSqGlU&#10;Wy2ik6VJAmcLXNoJ+cMLU5jsPoxahA1Qi1gIahHug1oEMYfStEiOVN39YChkVmNOljWj3tKlSymK&#10;at68OSkjRVSAFknOVwSmi6OzzB8cruKRv26oi7JBLWIijdZ7wy/383Nxau1r7mJALcIGJmoRtVod&#10;Gho6YcKEd99999NPP7W3t//ll1+OHj2alZWlVCpJJaQIoxZRJB42ZtokilgA21pEFvUjfFIij35a&#10;ceVLHmhtodhrnOHL5mZXrq4u1VCL6JS5ssg1Iv5Qwe0uiof79XrGbp0zglqEDVCLWAhqEe6DWsR8&#10;aJqG73dAQACcf0mo2lCaFhEoNCOOR0Fy5bAnmIRK4tq1a4a7aChKKq1M+TnbsK1FBHL1+D+i4dN5&#10;b6MvCVUDUIuYSIZQeTex4JVZY0sEtQgblK1F/P39Dx486OjoaGdnZ2Nj89133124cCEtLY2sRkrC&#10;qEVUj68ZtYhGGENWIObCqhbR5AcJb3cVuHyqeLhPT1fKM4xOmS8Nng9fNrH3Z+pcU6+z1U2LqLJu&#10;ie71h6MkvDdYK0snUUZBLcIGqEUsBLUI90EtYj7QPjh69CiZfbeIsWPHZmdnQzsMIJWqKKVpEYlS&#10;u80jbe6lhz/fK+tSFxISYtQi2NP7RdjWImkFijbb/Skn/tLrSSRUDUAtwjioRdiguBaB60hYWNh3&#10;330Hp8r69et//vnnmzdvhksMWY28DqMW0eQHC27ZQw6mTL9AViDmwp4WoZX5kqCvDanynR46dlLl&#10;ioFWCSRB8+CNCG45amUmicvqo0W00nTBnZ4Cl0+F7h2UqX+RKAugFmED1CIWglqE+6AWYQCtVhsd&#10;HX3x4sVvvvnGzs7OqEh69OgBzdndu3cXFBSQelWI0rSIieTl5X3yySfQ1l+6dCkJIexrEf9UEVU0&#10;3+2dBHbHzOMUqEUYB7UIG7yoRaKiohYvXlyjRo0WLVoMHToULi4pKZVj+ElOYdQiWmG0EDIxZyt5&#10;7BayAjEX9rSIVhgrcLODj6kw7TwJVWYKHx0XuFoL3GxUj6+RUOlUEy1SmHq2qJNIG4n/F7RKQKLs&#10;gFqEDVCLWAhqEe6DWoQtIiMjFyxYMG7cOEdHx+ei5OzZswkJCWq1mlSqtFioReBy1b9/f4qi+vTp&#10;Q0II+1pk0+1UyolfZ3Xl66EDuU1qfuEG95Su+0Pin8lI1DRQizAOahE2ePbsGfz8r127ZmNjU6tW&#10;rYYNG+7evTsjI4OsRsqPUYvo5Olin/GQb0uD55EViLmwp0UkfjMMXUXcO5JyJUevUxc+OiFwtRF6&#10;9CtMO1f2PUFVXotoJUnSkG8Nn+/tbupnFdECQS3CBqhFLAS1CPdBLcIwarXa2dl5+vTpQ4YMsbe3&#10;NwqRTp06HT9+3MvLa9iwYcbIyJEjAwICyDaVEAu1iFKp/P777ymKqlmzZpXsTWMebGsRiVL7WKjM&#10;FFXKcRnvPxJ8sMmXcuLPu1y+iwpqkdL45urDdjsD1romCxTlcxyoRRgH8qKFCxc2b968Vq1a3bt3&#10;9/f3rz7T6LKHUYsYbmoINtzUIPYcodeUT6oir8CSFlHneMEHBA919l0SqvzoaZ3y8T8irzECl08L&#10;k46SaElUYS2ip7Xy+B0C9y7w4UojVum1crKCZVCLsAFqEQtBLcJ9UItYhEKh4PP5J0+e/PLLL5/f&#10;PuPo6Lho0aL9+/dHRUVBG4JUfYFt27ZBtZ49e1beAfMs1CJwWOD4UBRVo0aNkJAQEq32sK1FKjUq&#10;LT3pTAzlxLfbHfQwpxy5DWqR4mh09F7PjHprPeus5h/xL/fxQS3CFHAmvHXrFlwL4GTYpUuXlStX&#10;isVisg6xGKMW0euUsogVkJWJ7g/SKfBsYBEsaRHR/cECl3aSwK9oZR4JVRU0BaGG+VZc2on9ZtDq&#10;khP1qqpF1M88hfcGGIykz0RdYfkmILcQ1CJsgFrEQlCLcB/UIuYD7QPjkKuOjo4jRozg8/k0bdIc&#10;Yzt37uzTp8+WLVsgDSahykYZWmS/92PIXeut9fJJFZJQSbi4uDRt2hSSgQsXcBg8AmqRsrkWk1tn&#10;jWfdNZ6ngrIg2SHR14FapDiJufImRdPxXoo0p6mKWsRy4PJx8uRJOAG+//77devW3bx5s4kT9CKm&#10;Y9QisKBI2Ad5qfBOd01+kHEVYh5saBFV9l2Bqw0kz2V3qai8aAQRIo9+8AYloYt1ylwSfYGqp0Vo&#10;jVwWvRHestCjrzLtDbTxUIuwAWoRC0Etwn1Qi1gENBFomoaGV0xMzLVr117s9pyTk7Nx48bTp08r&#10;lZXynoWyKUOLnAp+Wm+t11trPK/HlHD5f05gYGCbNm0gK9iwYQMJVXtQi5SNUqPrsj8EkvlOe0Ny&#10;pKbOio1a5BVCHotbbfOvs8Zzy51UEionqEUsZPfu3cYxp9966y1PT0/jNQK1COM81yKFKacFtzoI&#10;3BxUmf8aVyHmwbgWoTUyach3xvxZI6qyMyjrlLki/jDh3T6i+0N0ha9OJlXFtIgy/W+R52jBrY6S&#10;wDm06s3cJY1ahA1Qi1gIahHug1rEIuC0u2DBAh6PZ21tPWbMmBdz2szMzGnTpnXp0gXWDhs2LDIy&#10;0vT/b3OfMrTIlaicJut96qz2LPsf0cnJyZ06dYLEYPz48XgXvRFWtUhyvuKpRCVQaHR0FZ89+hVQ&#10;i7zCqaCnPQ6GfX35Qb7cTLWBWsQ8FArF77//3rNnz3r16nXo0MHPz4+sKAK1COM81yLqHL7gloPA&#10;pb0y9bRxFWIejGsRjTBKeLePwDBP0FYSqqLodUpp6GKBc1t4s8onziRaRJXRIrrCZ5Lg+QL3TgJX&#10;a2X6RRJ9E6AWYQPUIhaCWoT7oBYxH0gMDhw4wOPxVqxYUUaXkLS0NMj/bWxsqlJHAFO0yInALBIq&#10;CalUOnjwYIqi+vXrl5396j9PqifsaZGwTIlxvNI1Lo/oKqTnTAG1COOgFjEDFxeXhg0bwhnvgw8+&#10;cHNzK34AUYswznMtopUmC907QzqqiNumpyv9THBvEMa1iPzBLvhc4FEdhn0xjD/6YDe8WdG9foqk&#10;I3od6fNYNbSIMuOS8N4AEX+Y2G/G87f2pkAtwgaoRSwEtQj3QS1iPtDkGjBgAI/HKzuVhWbEiRMn&#10;oNqDBw9IqPJThhbxfCTofySi876Qs2GvudIvWbIEkoR27doFBweTUPWGPS1yMTLnnXXeDX/0Ohta&#10;7QwUahHGQS1SLu7evWvsGdenT5+LFy9Ce52seBnUIozzXIvQaqHwTndIR6VhS2lNZR3SiwswrkUE&#10;brbwucjjdpByNUCdfUdwuyu8a0ngbOPUSJVdi2jyg8W+k4QefUVeY9V5gST6RkEtwgaoRSwEtQj3&#10;QS1iPlqt9vDhwzwer3///mVks+np6dZFmDHICDTp7t+/36tXL0dHxxs3bpDof0ADJTQ0dOTIkbAP&#10;NjY2Dg4O8Crdu3e/cOFCaS3vF6Fpul+/frBtcWxtbe/cuUPqlUQZWsR0Dh48CKnCe++95+bmRkLV&#10;G/a0yMqbjygnfvMtfuGZ1S4lQC3COKhFTCQtLW3VqlVwlqtdu/bx48dJtBRQizDOcy0CiH2nQCIq&#10;9pumK8wxRhAzYFaLGIbCdbYS3u5Gq8saoL3qoZU8Mkzc69xW6NEPlp9mldW1lsvotXL4TQlud4H3&#10;ohVEkygHQC3CBqhFLAS1CPdBLWIRcrl8/fr1vKKxRUaOHPnNN9+sXLnyxx9/XLt27ZIlS7744ovO&#10;nTvD2mHDhkVFRT1vn5nO5s2bbW1t4RlK1CKzZs2CVfAqycnJxklw4K+fnx/sib29/Wtdg5eXV4cO&#10;HYYMGRIUFPS0GGXn54xokdDQUEgYADhTQGOLRKsxLGmRXKlqzKkoyon/6c+BQkVVyGbDMyUzz8cN&#10;Px55Pvz1nV9QiwCZIqVWZ9I8WaaAWuS1QKMcLg116tSB89uiRYtMUR6oRRjnRS0ij/4JMnCRRz+d&#10;rLLOi88FmNUiAjfDBDTS0EV6rYKEqg20Wiz2+xzevuCWQ1bEERKtPOhpnTrHS+Q91mAbfSZqxNxK&#10;9lCLsAFqEQtBLcJ9UIswAE3TgYGBy5cvnzt37tSpU/v27Tt69OhZs2bNnz9/165dcrmc1DMZaMnF&#10;x8cPGDBg8ODB//zzz4gRI4prkdOnT/N4vNmzZxdvo/j5+dnZ2cFWCQkJJFQM2OeNGzfCM6xatYqE&#10;ygMjWgQuWkYtAodOrcb7vdnSImotHZUlvf9I4PaAyc7PbxCJUttqqz/lxJ/0Z0yB/DXfHNQisdlS&#10;hz3B72/0Gf9HtFzFgH9ELVIGcGSioqJsbGzgzNazZ8+YGFMn10AtwjgvapHCtHOGFNTNVsux/K1y&#10;waAWUST+ZvhEXK1fGX+0WmGYnPhO9/xbnWSRa2llHolyGz2t1Qgi4IODj090rx83u1+hFmED1CIW&#10;glqE+6AW4SKXL1+2s7Nbs2aNVqtNS0srUYvs27ePx+MtWrSo+Kk/KCjI3t6+c+fOZXQYycjImDp1&#10;KjzDihUrBg4c2LFjRwcHhw4dOvTo0WPv3r2vvQeHES0C9OvXD5KHCRMmKBTV7p9FxWHvJpqqxx7P&#10;DMqJ32S9d1SWlIRKoZprES2tH3osoukGnxpOfJWWmQ4jqEVKA86rvXv3trKyatiw4YkTJ4yd+EwE&#10;tQjjvKhFDIlc0dCe6md8YwQxA6a0iE6eIfYaBx+H2P9zWvOac3gVBr6ftDJH4DMNDoXwbl+NkEP3&#10;oZSITpFtuB/N1UZ4r58y5U89zdELAWoRNkAtYiGoRbgPahFL8fLyWrt2bZcuXWxsbHilA2uft8/K&#10;AFrGU6ZM6dGjh4uLi/G+ktK0CJz0x48fD8/83XffpaenG4PQCvfx8Rk+fDjEbW1tL1++bIy/AuwJ&#10;VIPntLe3P3LkCOSNsCEAp7z9+/fDtp06dbp69SpEyAbF+Pbbb4+VwsHfjtov2N1x3ZXlV2PSn+XD&#10;lakMYOcpimrevDmkEyRUjcnMzIQvACkgZfIkV9Biix/lxB96JISESuHBgwdkqVoy6WQoHKX3N/o+&#10;eJxHQhYDJ6W8PMaerWqQnZ09b968d955p27dupMmTYKmD1lhMklJSWQJYYjk5GShUGhcFhc8NWqR&#10;gthfjRHEDAoKClJSUkjBAgTJzgVuHQwuIGY/CVVjkh5GSR8cKnDhwQHJ85ktyEkmK7iEICsq3/er&#10;/FvdClztxaHLxAVZZAUnyc3NxVYl48TFxZElpCRycnIgUyO5UEnMnj0btQjHQS1iPjRNnzx50uA8&#10;eLxZs2YFBgbCTwIaDaVRthaBtXw+v2fPnr179zYO7WEEfkLDhg1zcHC4fPkyFF/sx6HVaq9duzZ4&#10;8GBHR0dra2sbG5vOnTvPnTsXWi0Q6d69+71790jV8uDr6wvvqGPHjmWMEVtGbxGJUtvr1zDIxIYc&#10;i3gmfU2vk/v37xvuoqGorEo75BiDYG+RcnE2LLvuWq/2Pwc+FpY1mHF17i2y414a/BJrrfa8EM5k&#10;TwTsLfIKcPJv2bJl3bp1mzVrdunSJRItJ9hbhHFe7C0CCO/2grRTFrmWlJHyw0hvEb22UBqx0mip&#10;aJWARKsx0OSDv1rJQ0nA50KPvgL3jqonrno9Y6NBWYheK5fH/1z082kni1pXKaZSxt4ibIC9RSwE&#10;e4twH9Qi5gNNLuMEvbGxsSRkAWq1evbs2UWOpSxMuXvFw8PD1tZ29OjRjx49IqGXgZZiWlpaWFiY&#10;8WL8ChkZGfBCDg4O5mkRYODRCEjGeh8KSxO8JslPSUkxapGTJ0+SUDUGtQgbVGctotLST8WqhFw5&#10;U7fPGEEt8iLLly9/66234CS2bt06+AmTaPlBLcI4r2gRScBsyMPF3uNJGSk/jGgRWi0S3u0Nn4U8&#10;cjUJVW+et8T0OrX62X3R/UGCWx1EHn01wihj/E1Bq8WyqHVC944C5zbS4G91ylyygvOgFmED1CIW&#10;glqE+6AWMR9IDOArzuPxis8RwyCl3URD03SfPn0g7uPjQ0JFviM6Onr06NGwV87O/z+MmVwuhwZi&#10;Xl6eVquFIlS7cOGCra0tbP7gwQNjHSPp6ekDBgyws7Mr+8b4srXIjHNxlBPfcW9w/DPDnPxlAG0s&#10;e3t7yCjmzp1LQtUYNrSIXKWDzwIeh3wzSaiagUOuMg5qEQDOosb50WvUqNG5c2fLv2aoRRjnFS0i&#10;j91i6KHg3oGUkfLDiBYpTDr6X1eRAhKq3rzyDypaI1MkHhG4fCpwc5BF/ahTvH7CNcbRSVNkcduE&#10;dwwdrKSBX2nFLzUUuQ9qETZALWIhqEW4D2oRi4AmwqZNm3g83owZM9LS0l5sgTFFaVoEgGb0nDlz&#10;4NXt7e07derUsWNHWIDivHnzXhnB9OjRoxDv2rVrYmKiMQK7GhQU1KVLF+Pm0KwHjJv37NkzLi6u&#10;7PdSthZZ/m8S5OFtdwaEPH7N/05pmp42bRpFUZ988gkJVWPY0CJ/hz8zahGvZCEJVTNQizAOahFg&#10;y5Ytbdq0adCgwW+//QYXAhK1ANQijPOKFlGmXzRm4xpBJAkh5YQRLWK4TwSS7bClpFztKbHfrk6W&#10;IQ1fKXBuI7zbUxqxklZXUJKvEydIguYKXG1EvlPEflN0iqdstGzZBrUIG6AWsRDUItwHtYj5QPvA&#10;qBtMwcQhV81DKBSmp6dnZGSYMRkwTdOQ5MDmADyPiTtpyr08pgAvt23bNsNdNBQlFotJtLrChhb5&#10;7p9Eyonf/ufALFFZA3BUYVCLME411yKxsbGdO3eGU1aPHj08PT3L6FVXLlCLMM4rWkSTH2zUIqoc&#10;TxJCyonlWkT55Cb5FJ64kFC1p0QtAuhprVaaokj4VejRT3C3l9hnvE7OVl6qk2fKY7cIb3c1iJg7&#10;3RVJR8iKyglqETZALWIhqEW4D2oRxBwY1CKnTp0yahF/f38Sra6woUV4uwIpJ/7oE1ECRZXNY7+/&#10;ntR6u/8a12RSfpnqpkXcHuRP/Sv2gPdjidJwxxwbVGctcvjw4Zo1a9avX//AgQMkxBCoRRjnFS2i&#10;k6WJIL10tlI8+p2EkHJiuRaRBM2Dj0DsPU4nSyWhak9pWuQ5tEZc5Cy6CZw/lQTOUab8pVPmkXWW&#10;QasKCtPOSkO/gw9FeKe7NHQxzdAzv1lQi7ABahELQS3CfVCLMA9N0yb2uai8MKVFAC8vr2bNmlEU&#10;tXv3bhKqrjCuRYQKjXNcHmTIV6NzVBoG+vlzk4uRhhuFPtjkG/GkhJu2qpUWSS0o7HkwtPZq/keb&#10;fQtZ+8SrpxaB1KV79+5wpmrfvj2fzydR5kAtwjivahHFE7HXGEj/IPcjIaScWKhFNIIw4b0B8BHI&#10;IldzZ6aVN85rtYgRPa0p6jyyXxr8jfBOD5H3BFnkDxAhq01GT2uVj69KI1aIfSYIbnUQuNmIvMZq&#10;RQ/02pduvq7UoBZhA9QiFoJahPugFrEUpVJ54cKFPn36kLtliggPD4fW2IkTJ2DZ0dHx0qVLrwz2&#10;UdlhUIvAOaJTp06QbEyZMoWEqits9BapDogKNd0OhlBO/K4HQkjoBaqVFhl1IgqOQ6tt/gI5i9qi&#10;GmoRX1/f1q1bw2mqX79+jEw9VhzUIozzihah1WJp6GLIyUWeI0kIKScWapHClD8ELu0Erjaqp+4k&#10;hJisRV6EVgkUD/ZIgufBwRT7TRd7jZH4zyxMOlKY+qc6109TEKIVxWkEEbAARdUTF9UTV1mEkzTw&#10;K7HXaIGbnfD+IGnot8r0S1CHPGPVArUIG6AWsRDUItwHtYhFeHp69uzZk8fjLViwQCqVQgvs7Nmz&#10;Ri0Ca6GYkpJi0CQ83pgxY15sn1V2XqtFzoRmH/Z78tqZaIC8vLxRo0ZBvtG1a9dqPrwIahHz0Oro&#10;n++lU0Ujy8Zmv/qVqz5axOnmI+NBCHvM7u+oummRSZMmwQmqcePGcHpn7zSOWoRxXtEiep3KOBmN&#10;8HYXnSyNRJHyYIkWoTVicrOGe5eq1ByyHDO0iBE4jACtU6me3ilMvyD2nSq41VF4p5v84V44zvCQ&#10;hi0T3R8sCf5WeH+o2H+WMu1vWqs0bkWeooqCWoQNUItYCGoR7oNaxHzgnDt79mwejxcdHU1C//vf&#10;uXPnIGLUIkbg7Lx+/XoIpqZWnTtpy9YiUVlSY3p2xO/Ja6++kF/NmjULso62bdtGRlbrCQJQi5hN&#10;cr6i8/6Q9zb4rLyZREL/UU20SGpB4egTUW+t8dx6N1WtY7d3evXRInDSHjx4cNOmTTt37nzv3j0S&#10;ZQfUIozzihYBChMPGtLFW47qPD8SQsqDJVpEK0kSuLSH41+YcpqEkCLM1iJIaaAWYQPUIhaCWoT7&#10;oBYxH2gcjBs3jsfj5eX9/whVxbWIWq3esWMHBJ9PjlsFKFuLPJOojVpk051Umn79PyX27dtXu3bt&#10;Ro0aXbx4kYSqJahF2KC6DblaAVQTLcLn8ymKgvPS1q1bSYhNUIswTnEtonr8j8DNTuBqo8y4QkJI&#10;ebBEiyge7DY4KZdPSRn5D9QijINahA1Qi1gIahHug1rEfKC99ffff9vZ2dnb29+8edMYfEWLaLXa&#10;8ePHQ2TYsGFVqddi2VpEo6ONWmTpjUSdCVrk33//rV+/ft26dY8dO0ZC1RJmtUj4E4nt7sAmP/ms&#10;cn5EQtUS1CKMU+W1iFwunz59ep06dXr06AGndEgFyQo2QS3COMW1iDrP3zCdh0s7RcJBEkLKgyVa&#10;RODyqcDZSh6/g5SR/0AtwjioRdgAtYiFoBbhPqhFLCU8PHzy5Mm8/7C3t4e/Xbt2NS4AdnZ2O3fu&#10;FAqFZIMqwWvHFmm4zpty4n918YHWhP786enpjRo1oihq+fLl1bm7BLNaxO1B/ts/esGncMg3k4Sq&#10;JahFGKdqaxFIUUaMGNG0adOBAwd6eXmRKPugFmGc4lpEK00WefSH5FwWtVZPszWDdRXGbC2ifPyP&#10;oauIs5U614eEkP9ALcI4qEXYALWIhaAW4T6oRRgD8gRI73fs2DF9+vTPP//8jz/+gDYZTVfNKehe&#10;q0XKy/vvv09R1NChQ1+8I6m6waAWgWTgUtG0tfC4k1hAotWSqq1FdLServBuaFVVi8Cv5vfff4cT&#10;EbBz584K7t+HWoRximsRvUYi9hwBybk05BtajVlTuTFbi4j9psJhF3uO1skzSAj5D9QijINahA1Q&#10;i1gIahHug1oEMQfGtcjcuXMhFWnbtm1GRvVtMzGoRSBbXnQt0ahFCjUVcQsAF4AU6G6ioPehsI82&#10;+16LzjUGq7AWiXgi4e0KbPCD16wL8RqWh1l9kSqpRZRK5e7du99+++233noL2i5abUV3JUAtwjjF&#10;tQggCfjckJ/7TtLJsYlfbszTIlphlPB2Fzjs8viderq6XI9MB7UI46AWYQPUIhaCWoT7oBYxH2gf&#10;HD161HinzGuxsbGp4P89sgrjWsT4T9qGDRvGxsaSUPWDQS2i1dEL/0noeiB09t/xJFQ9SBMU9vkt&#10;jHLijzwRqSzyQVVVixSqdRP/jIF3ytsVKJBXqKSoeloE8md7e/u33377008/fVOnINQijFOiFpFF&#10;/Qj5ufDeQK34AQkhJmOeFlE83Cdwbit076R+xich5AVQizAOahE2QC1iIahFuA9qEYuAJgKkByWi&#10;VCrz8vJCQ0N5PF7//v1fnJumCsC4FklJSSnquk799ddfJFT9YHZskWrLdo+02qv49dZ6ngjMgmJV&#10;1SKL/+sNFJUlJaGKooppETjnNG3aFE4+n332mdnDSVoOahHGKVGLFKaeFRjm6HXQ5IeQEGIyZmgR&#10;WpknCfrKqKJ0ymp9R2dpoBZhHNQibIBaxEJQi3Af1CKsI5PJZs6cyePxIOklocrPa7WIQKGJeSoL&#10;yhCbMkGvkXbt2kFmMnv2bFKufqAWYQS5Stdhb3Ct1fxxf0TnytRVUosc9ntidCKH/TJxbBFLWLZs&#10;GZx2Pv744+3bt5PQGwK1COOUqEU0whiDFnG2Uj11JyHEZMzQIlpRnPBuLzjgiod7SQh5GdQijINa&#10;hA1Qi1gIahHug1qEdRQKxTfffMPj8R48qDpddl+rRX4PIGmb8UYGUxgzZgzkJ82bNyfl6gdqEaYI&#10;TBc1/NG77c4Av1RRVe0t8ihXcSzgiVz9Bm7UrxpaBH5r1tbWcM6pV6+ev78/ib45UIswTolahC7M&#10;NWoRRdLvJISYjBlaRJF8wnjA6cIcEkJeBrUI46AWYQPUIhaCWoT7oBYxH2gf+Pj47CyFHTt2bN68&#10;edmyZb169eLxeMOHD69Ks9K8Vou4Pcw3apHHQiUJvY49e/ZAigK8wX7sbxbUImxQhYdcfVNUAS3i&#10;5+fXsmVLONt07dr10aNHJPpGQS3COCVqEUDg3gmydFnEclJGTMYMLSINnANHW+I7iZSRYqAWYRzU&#10;ImyAWsRCUItwH9Qi5gPtg5MnT3YuHWhwjx49et68eVeuXIHKZLMqwWu1yP1HAqMWiXxi6sAHLi4u&#10;Ri1y+/ZtEqpmMKhFHHYHtdrmv8YlWV2BE5RwE9QijFPZtcjevXtbtWpVp06duXPnkhAHQC3COKVp&#10;EbHfTEjURZ6jSBkxmfJqEV1htrGriDL9IgkhxUAtwjioRdgAtYiFoBbhPqhFEHN4rRaJzZYZtcjd&#10;RFOHWIuJiWnRogVFUZzKVSoSprRI/DNy8PfwM3RVqI+SeaAWYZzKq0Ug/Vi4cGHNmjXfe+89Z2fn&#10;EnPmNwVqEcYpTYso4rYJnNsI73QjZcRkyqtF5DGbDFrklqNObhgAGykR1CKMg1qEDVCLWAhqEe6D&#10;WgQxh9dqEbWOvhSZ4xyfl1Zgap4PJ9y+fftSFDVo0CASqmYwpUWux+Qatcj5cEy0qo4W8UkR7vfK&#10;iM2WKd7EeCIvUkm1SHBwcPPmzeEMw+Px8vLySJQzoBZhnNK0iCrLzdiFgVagMy0f5dUigjs94ThL&#10;Q76lNVVnyHnGQS3COKhF2AC1iIWgFuE+qEXMB9oHR48ehRa2eWzfvh1O3OS5Khuv1SJmIBaLP//8&#10;c0haWrRokZycTKLVCaa0yC/8DMqJb7U9ICBdTELVlaXXDbPYNvzRyzNZSEKVk7SCwm4HQ+G92O8O&#10;EhW+YSVR6bSIVqvdu3dvt27datWqtWjRIhLlGKhFGKc0LaIVRhu1iDr3zQ+1W7kolxZR5/kJXNoL&#10;nNsoU8+QEFISqEUYB7UIG6AWsRDUItwHtYhFwGl39erVPB7vyy+/DAwMlMlk0P6GdhgAaQNc6vh8&#10;PqyF5riHh4fiZUzMK6AV4urqevr06aSkJBJ6GXgeHx+f48ePHz169MaNGzk5Zg72DvscGxt76tSp&#10;gIAAEiodNrQIsG3bNshb3nvvvfv375NQdYIpLTL2VDTkz132hyTlKkiouqLU0O22+cDR6PtbGAlV&#10;TqadjYN3AY8cqZqE3hyVS4tAFjdjxoyaNWs2aNDg5MmTnN1z1CKMU5oWoZX5Qo++AmerwsRDJISY&#10;Rrm0iCzCCQ6y8N5AjSiOhJCSQC3COKhF2AC1iIWgFuE+qEXMBzLY9evX83i8srs2QLWVK1dCNTNa&#10;vdnZ2XPmzIFtHR0db9y4QaL/ERkZOXr0aFg7atSorVu3njp16qeffhoyZIidnd3vv/+uVpcjfYLK&#10;O3bsgKcC4KlItHRY0iLnz59/55136tate/DgQRKqTjA45CryHNeQxGYbfeqs9tzhkUZClY0N7imU&#10;E7/tjoAokwcwZpVKpEXgJNmmTRuKouzt7UszyxwBtQjjlKpF1CKJzyTI2CUBs0gIMQ3TtYhOkSn2&#10;nVh0kD8nIaQUUIswDmoRNkAtYiGoRbgPahHzgSbXsGHDeDyeTCYjoZKARHfp0qVQrbw3hty9e9fW&#10;1nbUqFE9evQorkXi4+Otra07deoUF/fS/2Fomt63bx+83Ny5c028SQeeauDAgR07dpwwYcKb1SKP&#10;Hj1q1aoV5DBOTk4kVJ1ALcIGSakZ3/2TQDnx3/7BKyG3rJ8qNzkd8vStNZ6w/z/fTy8xx6t4KosW&#10;2bRpU61ateB8Mnv2bPhxkShXQS3COKVpEb1GLg1fARm76P5AEkJMw3Qton52X+BmDwdZkXSUhJBS&#10;QC3COKhF2AC1iIWgFuE+qEXMB9pbrq6unTt3trGx2bBhA6T0r7TA4KR8+vTpnj178ni89evXm57S&#10;CIXCNWvWwNP+9ddfycnJI0aMKK5Ftm3bBk+7YsWK4s39mJgYe3v73r17+/r6klDpnD9/vmPHjj/9&#10;9JNYLF63bh1TWkSp0Y06EQW5nMOeIBIyAUi32rVrB2nM+PHjOTgmItugFmGDJ0+eRGVJvzgff8D7&#10;cVBGZR1sRabSkiUOUCm0yOeff96oUaMmTZpcu3aNhLgNahHGKVWL6NSKB3sgYxe4tNPKsaFfDkzU&#10;Inpap0g6bDjCzlZacQKJIqWAWoRxUIuwAWoRC0Etwn1QizDAggULevTowSsJR0fHiRMnxsfHk6om&#10;AOednj17jhw50jhKSFpaWolaxN/fH55/4MCBr/QMh1bLoUOHrK2tbW1tL1++TKIlAY2bMWPGdO3a&#10;1dXVFdqOCoWiXFpkdJkcOXZi7LEQyonfYrN3VnmYMmUKRVHt2rXz8vIioWpDQkJCSkoKKSAMERoa&#10;SpYQhoiLi0tPTycFjpGZmfn333937NixTp06cHJ78OABWcF5IiMjyRLCENHR0U+ePCGFl3kW+Rtk&#10;7AXObZ8+uEFCiAlA+yQmJoYUyiAzLcdzOhzhPP5kEkFKJzw8nCwhDAEt50p08q8shISEkCWkJKAN&#10;7+TkRLKgkoDkDrUIx0EtwhharVYkEsGvAs7F8L2HX4hGozG9hwigVqv37NljbW29du1ahYIMllma&#10;FgHu3r0L7X4bG5vx48dv27bt999//+mnnwYNGjR79mx7e3s7O7srV66Qqi8De+Xl5QW/z7FjxwoE&#10;AmOwvFqELJWCWkd/c9Vw5wI8SMg0Dh8+TFFUo0aNgoODSajaYHlvEZVWt9cro+evYdPPxQoUlWZQ&#10;TFapMhP0cgfO9hZRqVR79+6FUyicQ7777rtyja/0xsHeIoxTWm8RQPXUXXDL0TBJStrfJISYgKm9&#10;RbQKgcunAmerwpTTJISUDvYWYRzsLcIG2FvEQrC3CPdBLcIAWq3Wzc1t9erVvXr1srW15fF44eHh&#10;EL9w4cKsWbOcnZ1NOTtDmvH999/DtlOmTNn2AqtWrTK6j6+++gqKFy9eJBv8R0JCwh9//LFx48Yd&#10;O3bcvHlTLBZnZ2c7ODj07du3tDlljhw5Ai80dOjQTZs2GV8FgOVRo0ZBfNy4cVA8ceIEvC+yQTFe&#10;q0W0tH79LcM4kfB4JilHchIXFwcpDfDnn3+SULXBci0iUWqn/hULx7zuWi8SqvagFmEcbmqR6Ojo&#10;Hj16wKnDysrK7Am53iCoRRinDC2iyQ8R3u0Debs8/mcSQkzARC2iSPgVjq3AlafXykkIKR3UIoyD&#10;WoQNUItYCGoR7oNaxFLmzp3LK6J79+4rVqzYsmULLIeHh0Nr7NKlSw4ODsa1xhtVyDYlAa2N0NDQ&#10;u8U4e/Zs3759bW1tt27dCkWjcAHgpA+R/fv3C4VCY+Q5O3bssLa2nj17tlKpJKGXiYuLMz75i7i4&#10;uMAmsKvz58+HYkBAAOwS2aAYr9UiOlp/MzZvzsUH8CiXFoGj1Lx5c8htvvrqKxKqNliuRfLlmp6/&#10;hlFO/PmX8cxLqIxa5FhAVg0nftudAYf9uLjzXNMiarX6559/rlu3bu3atWGh7DMtZ0EtwjhlaBGt&#10;JFnEHwGpuzT0OxJCTMBELSL0MCgnSci3ep1J475Xc1CLMA5qETZALWIhqEW4D2oR84HEAL7iPB5v&#10;5cqVz5OEc+fOQeS5vACgsTtgwAAImneOLuMmmv3798PTTpo0KTAwEBIDwN/ff86cOTY2Nt9++61c&#10;/v//pXF1dZ0/f/6yZcvKSBGZvYnGEqZPn05RVJs2bUi52mC5FnksVNZda5i15Kg/dpEgvPidz5Op&#10;jb1prH8Jis3mxGS3xXGJz2u4ztt6V+C1mFwS4hic0iJwhoTTY4MGDVq1anX79m0SrYSgFmGcMrQI&#10;rRKKfScbUne/6bSy2g3vbTamaBF1frChq4izlTLjciV1lBUMahHGQS3CBqhFLAS1CPdBLWI+0OTq&#10;378/j8eD8y8JlaRFoBlx4sQJCL4yk66JZGVlLV26dObMmZ6eniT0ArB2y5YtY8eOHVbEhAkTDh8+&#10;/Hy4kOdcvXp18uTJs2fPzsjIIKFiKJXKI0eOQLVTp06RUOmwqkXOnz9vuIuGoqRSjiauLGG5FvFM&#10;FtRabbhxKSgDGwSEV1RgUp689XZ/OERzLz2Qc2l6FyPuCfmwb++s8/7lfjoJcQ+OaBFjj7m6devW&#10;r19/2bJlZU+Uzn1QizBOGVoEkAbNg9Rd5DVGK0shIeR1mKJFFAkHDQfWo59WEElCSJmgFmEc1CJs&#10;gFrEQlCLcB/UIuajVquN/TVmzpxJQiVpkaysLOOtNFCfhCo/rGoRT09PoxYpbcjYSoqzs/Phw4d3&#10;7tx57NixP//8Mz391bzXci1iRKOjyRJS0k00V6NzKCd+rVV8l3hu/Zf4XpKg5VZ/2LH5lx8KOTxi&#10;Lhe0CCQSHTp0MJ4obt26RaKVGdQijFO2FpHH/wzZu/BOd3WePwkhr+O1WkSnzBN7j4cDKwn8ilZL&#10;SBQpE9QijINahA1Qi1gIahHug1rEIiCPXb16NY/Hs7W1Xbhw4ZkzZ1auXAnFgwcP/v3339u3b+/a&#10;tSsU+/TpExAQUJV6k7KqRSCPbdeuHWQ7X375JQlVZtLT0ydNmlS3bt0WLVrA92T48OGjRo1q0qRJ&#10;375927RpY29vP2vWrBkzZvz000/BwcHJyclkM4QhSrxxzDgecJP1PrHZHOpioFDrnOPzFl9LyJVy&#10;+ob8N6tFCgoKvvvuu/bt2zdo0GDp0qVwEiYrKjmoRRinbC2iyrwB2bvAzVb91J2EkNfxWi2iyQ8W&#10;3u0NB1YW/RMJIa8DtQjjoBZhA9QiFoJahPugFmEAaHi5ubn16dMHUlwbGxvrIiABdnBwGDduXPEh&#10;UasApmgRj0RBs42+kHzu8Sz1zp0SgbRnxIgRFEXBASShSktgYGDR/7Opbt26kdDLJCUlnT17tkeP&#10;HkOGDOncuTMs1KhRAyp/9dVXx44dg4uQVqutSkKt4ilRiwgVmieikgckRl7Lm9IixjMt/Jree++9&#10;unXrRkdHkxVVAtQijFO2FtGKHxq0iLOV8vE/eI41kddqEWXqn4aj6tpekx9EQsjrQC3COKhF2AC1&#10;iIWgFuE+qEXMh6bpv/76a+LEiT/++KNYLCbR6oEpWiQgXWy1PYBy4q92fkRCpgHXs1WrVkHy8/bb&#10;b1fqM0hqaiqPx3v33XcHDBiQmZlJoqUjkUiysrIePXq0a9eur776CraqXbu2sUdJ165d58yZc+bM&#10;mcTERFIbMY0StQhiCW9Ei6SkpAwcOBBOC++///65c+cgPSMrqgqoRRinbC1CK/OMWkTxYLee5tww&#10;Q9ykbC2i18pl4d8XaREbnIPGdFCLMA5qETZALWIhqEW4D2oR88nLyxsxYgTkvcOHDyehaoMpWiTm&#10;qcxudzDlxP/y73gSMpnTp0/Xq1fvrbfeOn/+PAlVQvbv3w9voXHjxtevXyehMilxbBEIxsTEXLp0&#10;admyZSNHjmzWrFmLFi0mT5780Ucf7dy5Mzg4ODEx0Tg2bUKO/De/TOf4PAGHh6WoeFCLME4FaxH4&#10;ei9duvSdd96hKGrcuHEkWuVALcI4ZWsRQHh/MOTw0pBv9DrsO2YSZWsRXWGO8G5fOKTy2M0khJgA&#10;ahHGQS3CBqhFLAS1CPdBLWI+0N7KycmZMWMGj8ebO3duUlJS9emIa4oWeZSn6HogxDwt4uvr26pV&#10;qxo1aqxatYqEKhvw3RgzZgwkclZWVrBMomVSohZ5BYVCkZGR8ffff69cuXLq1Km9evUaOnRo/fr1&#10;P/jgg/qNm1JWPT6avTc4taxOztUNjmuRWRfi199Klior0z+rK0yLyGSyFStWNGzYEH5Hw4YNM6XL&#10;VeUFtQjjvFaLiP2mQw4v4g/Xayv3NEYVRtlaRPX0jqGriLOVToqT+5QD1CKMg1qEDVCLWAhqEe6D&#10;WsR8oH1w9OhRnmnY2NhUJWliihZ5LCyccS6uz29hK/4t3000QE5OTpcuXSAXGjt2bCUdnCU+Pr59&#10;+/bwFn788UcSeh2maJHiwLUfMv9jx461GTKDchz7llXnVm2t27Zt27Jly06dOg0ZMmTdunW3bt2K&#10;jIysnm2v12oRsVKz3+vxiOORZ8OySahCeCxU8nYF1l7t2fe3sDxZZZqmqmK0yJkzZ1q0aFGvXr2B&#10;Awe6urqSaNUFtQjjvFaLKBL2QQ4vvN2Z1lSvyeDNpmwtIotcY9BMHv1IGTEN1CKMg1qEDVCLWAhq&#10;Ee6DWgQxB1O0iIXMmDGDoihHR8e4uDgSqlQcOHAA9h/IysoioddhnhYxQuv1jnsMtywNPRaZJTbc&#10;1J2RkbF58+YlS5asXbt21KhRDRo0aNmyZZMmTbp3716zZs3BgwefO3dOLBZLpVJ40TcygmbF8Hot&#10;Uqj97M/omqv4H23y9U2pCAcHqVp4psR6VxB8Xr1+DXsqqWQd+FnVIvDMv/zyS6tWreBb+sEHH1y8&#10;eJGsqOqgFmGc12oRda6/sXeDRlTuLo3VkzK0iF5PGw+m4sHPJISYBmoRxkEtwgaoRSwEtQj3QS2C&#10;mEMFaBGjVmjUqNHt27dJqFLx2Wefwf737NmTlE3AEi0Smy37ZJs/pNlz/n5QqClhNEp4ZmglhIeH&#10;5+TkHD58eMGCBY6OjoMGDerQoQOPxxs2bNj777//+eefL168+Pvvv79582ZqairZspJjyk00cMS+&#10;vvQQjl6jdd5xz1jvTh/yWPzhJt93f/KZ+lesqLDyCSmWtEhaWtrq1aubNWvWsGHDAQMGBAVVr5ks&#10;UIswzmu1CK2WGDN5ZcYVEkLKpAwton5213gw1c/4JISYBmoRxkEtwgaoRSwEtQj3QS1SDtLT07t3&#10;7w5p5JUrLzWhoOGVnZ3t4+Pj6+tLQlWdCtAikZGRRZ0tqNOnT5fdtOUghYWFxp0/cOAACZmAJVrE&#10;EsRisZeX1+XLl8+fP//dd99t2LChU6dOH3zwQdOmTT/++OMJRcyePXvJkiWrVq26ffv2gwcPEhIS&#10;CgoKZLJKcEO+iWOLKDW6xdcSKCc+PFzj80iUBQQKzZ8hT3sfCvvJPUWno0m0UsGsFoHvPHyppkyZ&#10;UqdOHfjJLF26NC0tjayrTqAWYZzXahE9rRXe6QmZPA4RaiJlaBFpmGEOGrHnSBxYpLygFmEc1CJs&#10;gFrEQlCLcB/UIuWgDC0CKSWPx7O3tyehqk4FaBFofhnNwsyZM7XaSjZ74p49e4w7X64z4JvSIsWh&#10;aRq+1XDYFQpFamqqWCz+/ffflyxZ0r59+9q1a9vZ2TVu3LhmzZq1atWqX7/+qFGjxo0bN2DAgB49&#10;esAPAVLcgIAA8kQcwEQtAogUmu/+Seh9KOxUUJa2cgqLioEpLQLJwA8//FCvXr0WLVq0a9fu3Llz&#10;SqWy0jlQpkAtwjimaBHjqKti36kkhJRJaVpEp8gS3RsAR1IasZLWKkgUMQ3UIoyDWoQNUItYCGoR&#10;7oNapBygFnmOiVrkiF/moCMRM8/FPcwxp1vB2LFjKYqCJFytrkwDUgKtWrWCPR8+fHgZo9MVhzta&#10;xBQgN05MTIyKivrrr79WrFixfPnyjRs3jho1atCgQfAzqVGjRuPGjWvVqtWoUaP27dt/9tlns2fP&#10;Xrhw4aZNm/bt2+fq6hoZGZmcnEzTtFwuJ8/IDqZrEcRELNEi8HHDiXTx4sXwGwGsra1Xr16dkoL/&#10;XkYtwjyv1yJ6nSxyNSTzglsOJISUSWlaRP3svtC9k8ClnSLhVxJCTAa1COOgFmED1CIWglqE+6AW&#10;KQeoRZ5johbZcie15ip+8y1+95IEJFQeIHku6nJBicViEqoMeHl51atXD3b7p59+Klf2WLm0iIlk&#10;ZGTcv3//2LFj+/fvHz58eM+ePVu2bOng4AApcevWrevWrQvH6qOPPmrXrp2trW3z5s0hDtUgVb54&#10;8aKvr++dO3diY2MLipDJZFqtFpo7arWapk3tzfHGtQicH2i6SvWAKJcWgbcP32poCly/fn3atGmf&#10;fPJJrVq14BPftm2bVIrTf/w/qEUYxwQtQisSfzNoEWcrLY66agKlaRHFw71wDIXuHdQ53iSEmAxq&#10;EcZBLcIGqEUsBLUI90EtUg5QizzHRC1y0PtxzVX89zb4OMeZM1gD5AlGLXLu3DkSqgxs2LABEr/3&#10;33/fxcWFhEzDbC2i1tHJ+Yonoko2oQkA7xfaLmKxOCsrKzY29u7du2fPnt20adOaNWsWLFjQr1+/&#10;6dOnt23bFn50Q4YMcXR0hC/D+PHju3XrBpFx48Y5ODhYW1tDfMSIEZMnT546dSqsnT179q5du+A7&#10;4+Hh8eTJk/v378OBJa9X4cQ9k7Xa5t95f8hR/0wSqvyUoUXgN/vo0aN79+7B5X/58uXwcUybNq12&#10;7doffvhhjRo1vvnmG3d393J1oao+oBZhHBO0iF715KZBi9zuosr8l0SR0ilRi9AqgTTkGziMIo++&#10;epqB2+uqG6hFGAe1CBugFrEQ1CLcB7VIOTBqER6P17Nnz1EvA/kbxAFSLsbo0aPLbp9VLkzUIqeC&#10;smqtMszucSUqh4TKg0wmg+wXMuEBAwaQEOeBjBE+a9hne3v78t4aYLYWSSso7LA3hHLir3J+REJV&#10;F2juwIH18fGBBPvIkSMXLlyAKw3k21999dWiRYsmTJgwefLkOXPmwI+xXbt2n376aYMGDRwcHJo3&#10;b96sWTMrK6u+fftCit6qVasWLVoMHz68ZcuWffr06d+/f7du3WAB0vipU6fC13vdunV79uz5acPG&#10;3Xv38aat6b1w5zVnN19fX3jR6CLS0tKioqKgOZtRBJwcYBnSMPibnZ0NC7GZwm6/eL33491Pt3rv&#10;5mcoNTqFguFb7rVFGO9CgsNC0zRkLNAWhFfPycl58uQJLMB+JicnwxGDCFyPIyIivLy8Qv/j6tWr&#10;9+/fv379+pkzZ06cOAFH8s8//1y7du3y5cu3bt06ZswYOJhwYKdMmQIHE77S8Et0dHT85JNP6tSp&#10;M3DgQGtraziMXbp0gWMLFeDwtm3b1s7ODhaGDh26ePHis2fP3rhxAxv9poBahHFeq0UATX6w8E43&#10;SOkVD/eTEFI6JWoRrTRVdG+g4RjG7yQhpDzgGZJxUIuwAWoRC0Etwn1Qi5QDyHx69+4NuYEZQGJW&#10;DbXI1ajcWqs96631+issm4TKg0ajgQyNoqgaNWqQEOeBVBPyQ9hnyAlJyGTM1iLRT6VN1ntTTvx9&#10;XhkkhBRB0zRcyKEpD2i1WrVarVAooMEEfzMzM6HZJBAIgoKCbt++/e+//65fv97d3X327NmTJk0a&#10;NGgQZPjvvPNOq1atPmpnR73bimrTq8a7LSHh79Sp0yeffNK6det69epBhebNm0OxSZMmNWvWbNOm&#10;zXvvvQcLNRp/BN8BqkZNqmbtLt26t2/f3sbGpnYREO7Xrx9s2KhRIyi2aNHigw8+qFu3LmwFQMS4&#10;ANSqVQteDp75rbfegmXDE1IU7A+satmyJTxns2bNPvzwwzp16sCTd+7cuX79+rA57MCnRUAFY/8a&#10;2NUuXbrAvsGuwrYQgT2HfYA6sOddu3YdMWIEFKEOj8fr27fvlClTxo4dO2vWrMGDBx86dMhoTK4V&#10;YbynCa7rYrEYjiF8XeGvUqmEAwsYj7Pp9zchL4JahHFM0SJaSZLIcxSk9NKwJSSElA78wItrEXW2&#10;h6HHjbOV6uktEkLKA2oRxkEtwgaoRSwEtQj3QS2CmIOJWsRCoEV7/PjxomSQgnyVRDkM7PCff/5p&#10;9g6brUXuJQmMM8veTSwgIeQ/GBlbpECu+Ss0u9O+kBpO/K4HQoYei7gYUXISmy1Wrr4WN/9s2NXg&#10;VKHM8GmKi8jKyoK/sDNxcXFCoTCxCGhkREVFRUREBAYGRkdHBwQEGP8+ByqnpKTAWlgODw+HYmZm&#10;ZnJyclpaGiwAkKLA00KrGv7SNK3Vag0vxvJYPJYMuYqUBmoRxjFFi+gKn0n8Z0JKL/aZpNdVvvsQ&#10;K5gStQgOW2shqEUYB7UIG6AWsRDUItwHtQhiDhWjRQAPD4/mzZtTFLV69WoS4jCQlE6aNAn2tn79&#10;+iRUHszWIptupxq1SLZERULIfzA75Cqt1wemiw/7PckQVt8MCrUIG6AWYRxTtIheq5CGfgdZvYg/&#10;QiuvOgMAsUSJWkTg3hkOoDR0KSkj5QS1COOgFmED1CIWglqE+6AWQcyhwrQInIV79+5NUdTYsWNJ&#10;iMOo1eo6derA3v78888kVB7M1iK5MnXMU1lY5hsbWJTLMKtFEAC1CBugFmEcU7QIIIvdbNAiHn01&#10;gkgSQkqhuBZR53gauoo4W6mzPUgIKSeoRRgHtQgboBaxENQi3Ae1CNehaToxMTEiIqKgoOT7I6CZ&#10;kp6eHhYWFhISAr83mUxGVpiGQqGArWDb0NDQtLQ0E7OdCtMiSqVy/PjxFEU5OjomJSWRKFc5ePAg&#10;7CpQ3sFWjZitRZAyQC3COKhF2AC1COOYqEUKk08JXNoJbjmqsso3d1g1pLgWkUWuNUil+0N02NfG&#10;XFCLMA5qETZALWIhqEW4D2oRTiOXy3/88Ucej+fo6Hjjxg0S/Y+cnBzjjBvA0KFDFy5c2Lt3b1ju&#10;2LFjcHAwqVQ6np6enTt3hvrdunVbsGDB119/bW9vD8WBAwe+NpM0XYucD8/eejft9sMCre71zdMS&#10;2bx5c40aNd59991//+X6BIpWVlYURfXt29c4OUh5QS3CBqhFGAe1CBugFmEcE7WIOvuOwNVa4MpT&#10;pv9NQkgpFNcixnl8JCELaRVmoWaCWoRxUIuwAWoRC0Etwn1Qi3CXuLi4fv36QY7dqVOn4lokKyur&#10;Y8eODg4Or8RlMpnRpKxdu7a01AVainfv3u3QoQM88yunuatXr8K248aNe/SorKleTdciH2/xo5z4&#10;E/+MkRRqSaic+Pr61q5du1atWgcOHIA2GYlyj/DwcGNXkR07dpi3n6hF2AC1COOgFmED1CKMY6IW&#10;0UqTBW72kNvLY7fotTjqalm8okXUuT4CNzs4dIqH+/V67l6dOQ5qEcZBLcIGqEUsBLUI90EtwkXg&#10;hH7w4EE7O7u1a9cmJSWNGDGiuBbZvn07j8dbvnw55NIk9B8xMTH29vZ9+/b19/cnIdOAFuT169eN&#10;WqTsO1ZM1yIOe4IoJ/7w41EihZl5FORgDRs2pChq5syZ5b1FqCKBTwR2snXr1uU97M8xT4uotbRA&#10;oZGqtDrazP44VRvUIoyDWoQNUIswjolahFaLhbccILeXRf1AaxQkipTEK1pEkXRU4Pyp8HYX9TNP&#10;EkLKD2oRxkEtwgaoRSwEtQj3QS3COSAx/uyzz3r06BEdHQ3FtLS0ErWIi4sLj8cbO3Zs8Qvq+fPn&#10;bWxs7O3tr169SkJl8uDBg/3798+ePbtv377W1tZr164tbRyT55iuRYYfj6Sc+D1/DSuQm59Hwb5R&#10;FNW+fXto5pIQx4Ad69WrF+zksGHDhEIhiZYT87TIaudkOMItt/o/yjPnzp0qD2oRxkEtwgaoRRjH&#10;RC0CiANmCwxz9H5GKzl6ieEIL2oRWi2RBn8Dx03kOYJWvXRnDVIuUIswDmoRNkAtYiGoRbgPahEO&#10;AQ2Of/75x9bWds6cOc8vk6VpEeD333+HuL29/fbt2+/fvx8UFHT79u1FixZBfRsbGzs7uytXrpCq&#10;ZZKYmOjm5nbnzp2jR4+OHTuWx+PBDsDrltGgNF2LLLiSAEl7+58Dc6RqEio/3t7eVBGhoaEkxDH4&#10;fH6LFi1gD5ctW0ZC5cc8LdL919Ai8RT6RITdv0sAtQjjoBZhA9QijGO6FpHH74L0Xninp06Bp4uy&#10;eFGLaCVJIs8RcNwkQV8bI4h5oBZhHNQibIBaxEJQi3Af1CJcAdIM45ggkFfffoG//vqrb9++tra2&#10;W7ZsgWJYWBjZ4D+8vb3nz5/fpUuXAQMGbN++HdrWUqnUwcGhd+/ePj4+pFJ5OHbsGOzGlClT4LpC&#10;QsUwXYswRY0aNSiKWr58OSlzCWh5Hz58GHavVq1aXl5eJFp+zNAi8NIfbvKlnPiTzsQIzL1NqWqD&#10;WoRxUIuwAWoRxjFdi6ie3IT0Hh5aqTmTiFUfXtQi6lw/gathYBFlxiVjBDEP1CKMg1qEDVCLWAhq&#10;Ee6DWoQraLXac+fObS/G6tWru3btamNjM3fuXCheukTaH5CW/Pvvv+7u7sUnPTl69Ki1tfWMGTNK&#10;uypAS/HIkSOTJ08+ceIECb3AtWvXjLfncEqLjBkzhqIo2DFS5hJwnIcPHw675+DgQEJmYYYWCX8i&#10;abLeh3LiO918pNbSJIq8AGoRxkEtwgaoRRjHdC2ilTwyahFV5nUSQkriRS0if/CL8aDhnUcWglqE&#10;cVCLsAFqEQtBLcJ9UItwnTJuolm+fDmvaMaZnJwcaKwA2dnZu3fvtrOzGzRoUF5eHqn3v/9FRkae&#10;OnXq7NmzkM8YI9HR0VAHNt+xYwe0HWmahs3hefbt2wfBXr16+fn5ldGgrHgtcvDgQaqI4v1l3jgp&#10;KSnGfYMjTEJmYYYWERVqD3pnbrmTdjsBb+0uGdQijINahA1QizCO6VoEELi0hwxfkXiQlJGSgHbC&#10;cy0i9psGR0zsP9NYRMwGtQjjoBZhA9QiFoJahPugFuE6ZWgRrVYbGho6ffp03gssXrw4Pj7+lbbg&#10;0aNHYVXXrl0TExNJqOiyERAQMGHCBOOGRmbMmBEYGKhUvmaUiorXIkFBQR988AFFUceOHSMhzrBm&#10;zRqjFrEwVzRvbBGkbFCLMA5qETZALcI45dIiYq8xhiTfdzIpIyXxohYROLeFI1aYfNJYRMwGtQjj&#10;oBZhA9QiFoJahPugFkHMoVxaJCpL6p8mypOZP+QqkJ6e3qdPH4qiBgwYQEKcoXHjxrBjn3/+OSmb&#10;C2oRNkAtwjioRdgAtQjjlEuLyCJXQ5IvvNuTlJGSeK5FlKl/wuGCB47GYjmoRRgHtQgboBaxENQi&#10;3Ae1CGIOpmuRx0Il5cSHx8VIixr9hYWFxml627Vrl5LCoXbY9evXDR1FKOr27dskZC6oRdgAtQjj&#10;oBZhA9QijFMuLVKYesaY5+sUmKOWynMtIvabDsdK4jtFr5EaVyFmg1qEcVCLsAFqEQtBLcJ9UIsg&#10;5lCu3iJGLbLPy9Lz6cGDB+vWrdu4cePLly+TEAfo1asXRVHwNy0tjYTMBbUIG6AWYRzUImyAWoRx&#10;yqVF1FluRi2iEUaREFIMoxahNRLjsVI83KOn8VRgKahFGAe1CBugFrEQ1CLcB7UIYg7l0iIfbjbM&#10;ILvi30ekbC7h4eFNmzalKGrNmjVarZZE3ygBAQHNmzeHXfrqq6/gMkyi5lJeLfIwR95xXwgc22l/&#10;xZIQUgzUIoyDWoQNUIswTrm0iFYYI3DvCKl+4aMSJmhDjBi1iDr7rkGLuHyqfIwT9zAAahHGQS3C&#10;BqhFLAS1CPdBLYKYQ7m0iP3uIEjdZ5yNI2VzgQZZixYtKIoaMmRIdnY2ib5RDh06VLdu3QYNGlg4&#10;B42R8mqR4HRx8y1+cGy33LW0o0oVBrUI46AWYQPUIoxTPi0iTRHxh0G2LwtfSUJIMYxaRBa1Hg6U&#10;6N4gjTCarEAsALUI46AWYQPUIhaCWoT7oBZBzKFcWiT0sdgzWRieKSFlC9i8eTNFUR9++OGDBw9I&#10;6M0BrcMJEybA/nz88ccKhYJELaC8WuROQsFbazwpJ/7f4ZhQlQpqEcZBLcIGqEUYp1xaRFeYLfGf&#10;Cdm+2Hs8CSHF0Ol0uU8eiH2nGA6U3zRaRab8RywBtQjjoBZhA9QiFoJahPugFkHMoVxahEEyMzOp&#10;Io4ePUpCb46YmJh33nkHdmbt2rUkZBnl1SInA59SReO2RGYxoJyqKqhFGAe1CBugFmGccmkRWiOR&#10;hi2DbF94t7dOnkGiyMvodLpnibdEd3sbutVErydRxDJQizAOahE2QC1iIahFuA9qEcQc3pQWAezt&#10;7SmKGjx4MCm/OTZv3ly7du0aNWowNU5qebXIhfBnw45FdtwbrNTQJIQUA7UI46AWYQPUIoxTLi2i&#10;19Py2K0GLeLeWZMXSKLIy+h0uqzIYwLntnCg1Nl3SBSxDNQijINahA1Qi1gIahHug1oEMYc3qEV+&#10;+eWXov4iVEFBAQm9IZo0aQK7MXv2bFK2mPJqEcQUUIswDmoRNkAtwjjl0iKAMu2CwNVG4GanyrxB&#10;QsjL6DSFz3y/ExRNQ0NrsJciM6AWYRzUImyAWsRCUItwH9QiiDm8QS0SExPTqFEjiqLg/EJCb4Kr&#10;V68WyRkqPDychCwGtQgboBZhHNQibIBahHHKq0XUOd7CWx0FLp8WPvqdhJCXodXS3HvjBM5W0rDl&#10;JIRYDGoRxkEtwgaoRSwEtQj3QS2CmEO5tMgerwzjEBhPxZZOYQtkZ2cPHDiQoqgePXqQ0JvA2toa&#10;9mHw4MEMzomDWoQNUIswDmoRNkAtwjjl1SJaSZLwTk/I+eUxm/Q0J+aA5xq0qsDYVUT5+CoJIRaD&#10;WoRxUIuwAWoRC0Etwn1QiyDmUC4tci7smVGLhDExGY1arXZycqIo6t13342Ls3TSX/Pw9vZu3Lgx&#10;7MO2bdtIiAlQi7ABahHGQS3CBqhFGKe8WoRWS0T3+hu6QoQuptWYU5VAYfIpoxYp14FFyga1COOg&#10;FmED1CIWglqE+6AWQcyhXFrENT7PqEVuP8wnIcu4du3au+++W6tWrU2bNpFQxbJ06dK6deu2bNky&#10;KCiIhJigXFrkUuQz611B9nuC82RqEkJKArUI46AWYQPUIoxTXi0CSAI+h5xf4jtZp8giIeQFRJ7D&#10;4fiI/aahFmEQ1CKMg1qEDVCLWAhqEe6DWgQxh3JpkftJgtqrPSkn/qUIZtr9WVlZNjY2FEWNHz++&#10;4gdeTUlJ6dmzJ7z6sGHDSIghyqVFvr78EA4p7+fAAjkmqGWBWoRxUIuwAWoRxjFDi8ii1kHaL7zb&#10;WytOICHkP2i1yNhVRJGwH7UIg6AWYRzUImyAWsRCUItwH9QiiDmUS4sk58l/ck+FR8hjMQlZzDff&#10;fENRVPPmzZntr2EK7u7u8NLAzZs3SYghyqVF2u4MoJz4vQ+FiQoxQS0L1CKMg1qEDVCLMI4ZWkT1&#10;1N2Q+d9y0AqjSQj5D1XGJaMWUT29i1qEQVCLMA5qETZALWIhqEW4D2oRxBzKpUXYICwszOgmTp48&#10;SUIVxfTp0+F1O3fuTMrMUS4tUnOV4b6kry4+UKh1JISUBGoRxkEtwgaoRRjHDC2ilaYYM39l+iUS&#10;Qv5DGr4CjozIc7hWnEhCCBOgFmEc1CJsgFrEQlCLcB/UIog5vHEtAvTu3ZuiqEmTJpFyhQAJYZGN&#10;oY4fP05CzGG6FknIlbfe7t9sk+8+zwwtjf/QhK4iAAA0RElEQVS1KwvUIoyDWoQNUIswjhlaBBC4&#10;fArJvzx+JykjRdCqApHXKDgy0qB5tEpIoggToBZhHNQibIBaxEJQi3Af1CKIOXBBi5w5c4aiqNq1&#10;a1dkk6JTp07vvvuug4NDfj4zw8e+SLl6iyAmglqEcVCLsAFqEcYxT4uIfT6D5F/sPYGUkSLUub7C&#10;290KnK2kMVtJCGEI1CKMg1qEDVCLWAhqEe6DWgQxBy5oEcgijLPkLly4kIRYJjQ0tFatWvCKmzdv&#10;ZiMtRC3CBqhFGAe1CBugFmEc87SIPHaTwNlKeKc7KSNFFKb8IXBpV+DCEyVfJyGEIVCLMA5qETZA&#10;LWIhqEW4D2oRxBzKpUWyxKqhxyIpJ37HfSEkxARw2Vu5ciVFUTVr1qyY4d8WLlwIL9eiRQs+n09C&#10;jIJahA1QizAOahE2QC3COOZpEVXmdUHR8CI6OZ46CLRGLo38AY5Jvptj/rMUEkUYArUI46AWYQPU&#10;IhaCWoT7oBbhOomJibNnzx4zZszdu3dJ6AWysrL27ds3c+bMoUOHDh48eMKECT/88ENERARN06RG&#10;mQQHB69du3bixIlDhgyBzceOHfvtt9/euHEDriikRimUS4sIFJqJf8ZQTnzb3UFCBWPZFLzHM2fO&#10;vP322zVq1Ni/fz+JskZ4eDiPx6OK5uVVq9UkyiioRdgAtQjjoBZhA9QijGOeFtHkBRi1iCq7hGtu&#10;9YQuzBH7TIJjIvKfw8YNpNUc1CKMg1qEDVCLWAhqEe6DWoTTuLq6Ojo6QjYOf2/cuEGi/7Fr1y5Y&#10;1bNnz4sXLxqzFK1W+9tvv3Xu3Llr164pKWX9SwfOblOnToXNFy5cmJGRYQwKhcLt27dbW1v36dPH&#10;39+/jAZlubRIoUY35+8HlBO/3c7ANAGTaT8kEsaBV8eNG8eSqjBC0/ShQ4fghQA4MiTKNCZqEVGh&#10;5ud76evckv8MearD8VZfB2oRxkEtwgaoRRjHPC2ikz8W3u4icLZSJPxKQtUewwQ9bnZwTOSPTqIW&#10;YRzUIoyDWoQNUItYCGoR7oNahKPACX3mzJmdO3feu3fv0KFDi2sRKPJ4vIkTJ2ZnZ5PQf7i7u9va&#10;2o4fP760hBBaivv27YPNFy9eTEIvcObMGVg1f/78MjIfjmgRnU73/fffUxT14Ycfenh4kCgLSKXS&#10;Dh06wAtNmMDiOHwmapFHeYou+0PgeI45FU1CSOmgFmEc1CJsgFqEcczUIoU5Iq8xAmcrSdB8Eqr2&#10;FD76HQ4IPDSyTNQijINahHFQi7ABahELQS3CfVCLcJGAgIBBgwaNGzcOGsppaWkjRoworkV+/vln&#10;Ho+3bNkysVhMQv8RERFhb2/frVu3Eu+7KRuhUDh48GB45uPHj+t0OhItRrm0CLDXM6PXobDxf0Q/&#10;yJGREEMkJycX9eGgtm3bptVqSZRp4GjDS9SvXz8hIYGEWMBELeKbKvpkmz/lxP/BLZmEkNJBLcI4&#10;qEXYALUI45inRWiNTBqxUuBsJfLoR0LVHon/F3BAxL5ToVWAWoRxUIswDmoRNkAtYiGoRbgPahFu&#10;AW2OdevW2djYHDp0yJh4lKZFpFKpg4MDj8c7e/bscx0ATcC8vLw5c+ZA3NbW9tKlS8a4KcBLX7t2&#10;rUuXLvDq+/fvL8OJAOXVIqwyZMgQiqLgLRc3RIwAH0SReKFmzJhR9mGxEBO1yNXo3AY/eFFO/IPe&#10;mSSElA5qEcZBLcIGqEUYxzwtoqc1ige7DZ0j3Oy1UlTP0K6gBc7tBLccFQmGhgFqEcZBLcI4qEXY&#10;ALWIhaAW4T6oRThEYmLi+PHjHR0dQ0L+f8aW0rQIUFBQsGHDBnt7e2tr6169eg0ePLhHjx4DBw50&#10;c3OD+p07d4YFUrVMZDLZ/v37u3XrBk+1a9cuqVRKVpQOp7RIdHS0UVucPn2ahBhl48aN8OQffvih&#10;t7c3CbGDiVrkz5CnlBMfHveSBCSElA5qEcZBLcIGqEUYxzwtAhSm/iVwaSdwtVbneJJQNUb11N14&#10;B406LwC1CBugFmEc1CJsgFrEQlCLcB/UIlxBrVbPnj2b9zpM8REhISF2dnZDhw6NiYkhoVLIzs5e&#10;uXIlPG3v3r1Pnjxp+qilnNIi0FAbPnx4rVq1mjVrRkLMERYWZmVlRVHUtGnTlEolibKDiVoEKReo&#10;RRgHtQgboBZhHLO1iOrpLcGtDgKXdoVJR0moGiOLWme4g8ZzpE6egVqEDVCLMA5qETZALWIhqEW4&#10;D2oRrgCtNziPQ1b8CvATGjZsmIODw+XLl6H43FxA66Rr1679+vVLT083RoxAQ9B4E83BgwfLaBGK&#10;xeIVK1ZYW1sPHDgwJCQEno2sMA1OaRF4m25ubg0bNqQo6ty5cyTKEHv37oWnffvttyMjI0mINVCL&#10;sAFqEcZBLcIGqEUYx2wtohGEiTz6CJzbyON3kFA1RnRvgMDZShr8Na0qQC3CBqhFGAe1CBugFrEQ&#10;1CLcB7UI1ynjJpqwsLAhQ4ZYW1svWLAAfmzA/Pnz7ezshg0b5ufnRyoVcfToUR6P17Vr18TERChC&#10;S9GoToDhw4fD8xfHycmpjMynvFokJks6/o/oocciL0aw0vTPysoaNGgQRVHwl8ERRuAa0LZtW3ja&#10;vn37khCboBZhA9QijINahA1QizCO2VpEp8wXGyejCZ5Hq1kZsqqyoMkPFrp3hkOheLAbiqhF2AC1&#10;COOgFmED1CIWglqE+6AWqQqkpKR4enp6eXlBK5CEWKa8WiQoQ9x0gw/lxN94O5WEmGbPnj21a9du&#10;1KjRhQsXSMhiNm3aRFFU3bp1SZllUIuwAWoRxkEtwgaoRRjHbC0CSPxmGO4c8Z2sk1frka0LU88I&#10;XHjCWx3UT92hiFqEDVCLMA5qETZALWIhqEW4D2oRxBzKq0Xin8ne32jQIitvPtLoaBJlFLVa3b59&#10;+9q1a48bNy4vL49ELSAgIIAq4uTJkyTEMqZokUKN7oB35ungp9kSFQkhZYJahHFQi7ABahHGsUSL&#10;yGM3C5ythB59NIIIEqp+6HVqebRhYBHh3T5aaQpEUIuwAWoRxkEtwgaoRSwEtQj3QS2CmEN5tcij&#10;PMUHm3wpJ/53/yQo1GzNcRseHm4UGXDqISFzEQqFbdq0gacaOnRoVlYWibKMKVrEP01knIYmMB0v&#10;+SaBWoRxUIuwAWoRxrFEi6geXxEY5ui1U+d4kVD1Q6fIEvtNM/Sa8R5HIqhFWAC1COOgFmED1CIW&#10;glqE+6AWQcyhvFqkQK5pvsUPkvk5Fx9IlFoSZYHZs2fXrFmzVatWpGwuu3btql27dsOGDc+fP09C&#10;7GOKFjnsl2nUImotK51uqh6oRRgHtQgboBZhHEu0iEYYa9AizlbKtAtmP0llRyOIFNxyhIOgeLjX&#10;GEEtwgaoRRgHtQgboBaxENQi3Ae1CGIO5dUiFYaXl1fjxo0pivriiy9IqPxER0e3aNECnmTSpEkk&#10;VCGYokW+uZpAOfGttvvr6GraUi8vqEUYB7UIG6AWYRxLtAitzDVqEXn8Tr2+mjpo5ZN/jQdBKyST&#10;/aMWYQPUIoyDWoQNUItYCGoR7oNaBDEHzmoRuBYuW7asRo0aTZo0cXZ2JtFyMmDAAIqievfuTcoV&#10;hSlapMfBUMqJP/j3SBq1iGmgFmEc1CJsgFqEcSzRIoDwXn+Bs5U09Du9nq0bPzmONHy5QYu48kgZ&#10;tQg7oBZhHNQibIBaxEJQi3Af1CKIOXBWiwA5OTlWVlYURXXv3j01tdwT3/z444+w7ccffxwdHU1C&#10;FYUpWkSg0GRLVPlydbXt111eUIswDmoRNkAtwjgWahFZ9HqBs5XwTg89zeKNn1xGeKcbHAFZ1DpS&#10;Ri3CDqhFGAe1CBugFrEQ1CLcB7UIYg5c1iJAbGxs/fr1KYpatmwZCZnGzp07a9WqVbdu3QMHDmi1&#10;Fd0UNkWLIOUFtQjjoBZhA9QijGOhFlE+vmroK+FsRavFJFSdUOd4Gd++Jj+YhFCLsANqEcZBLcIG&#10;qEUsBLUI90EtgpiDGVrkWkzOdo90eGSJK2JmWQ8PD6qIpUuXktDruH37tpWVVY0aNRYvXkzTb+Bm&#10;ctQibIBahHFQi7ABahHGsVCLaEQPjF5AnetHQtUJefQGeO9Cj/46xf9/M1GLsAFqEcZBLcIGqEUs&#10;BLUI90EtgpiDGVpk691UyonfbKNPXLaUhNgE0rZ9+/bVq1evTp06hw8fJtHS8fPzq1+//ttvv/0G&#10;O8KgFmED1CKMg1qEDVCLMI6FWoRWSwRutgJnK0XCPhKqTgju9ID3Lgn6ilb/f3qJWoQNUIswDmoR&#10;NkAtYiGoRbgPahHEHMxwB4d9DTPLNvzRKzJLQkIsI5VKV69e3aBBg6ZNm165cqW09jG08w4dOtS6&#10;desaNWqsWLFCrVaTFRXOa7WIQKHJFCmzJSqcndd0UIswDmoRNkAtwjgWahG9VibyHC1wthL5VOiU&#10;ZFxAUxAscLUuUkIHXhxaBbUIG6AWYRzUImyAWsRCUItwH9QiiDmYoUWuRudQTnx4hD6uIC1ixDhl&#10;b+3atVesWEFCL1BYWPj999/XqlWLoqjt27dDm4+seBO8VotM+SsWDmCnfSEPc+QkhLwO1CKMg1qE&#10;DVCLMI6lWkSnkkasEjhbCVzak1C1QZlxWeDyqcC9i/rZPRIqArUIG6AWYRzUImyAWsRCUItwH9Qi&#10;iDmYoUUCM0RGLXIzLo+EKgSapv38/Lp06dK0adMmTZps2bIlPj5eKpVCQwTOUBCsW7fuuHHjkpKS&#10;yAZvjrK1iFpL9/w1DA7goKMRT0RKEkVeB2oRxkEtwgaoRRjHUi1CaxUJBw1axNlKK65ebVlZ9DpD&#10;N5l7A7TCGBIqArUIG6AWYRzUImyAWsRCUItwH9QiiDm8wQE4zCY9PX306NF9+vTp27cvRVFNmjTp&#10;3bv34sWLuSBEjJStRWKzZZ/+HEg58af+FStXv8leLZUL1CKMg1qEDVCLMI6FWgRQP3U3Di+ienKD&#10;hKoBWvljsc9EeNcS30l6zUtjgaEWYQPUIoyDWoQNUItYCGoR7oNaBDGHyqhFniOTyXJycuCqScqc&#10;oWwtEpwhbr3dv4YTf+n1RBJCTAC1COOgFmED1CKMw4AWyQsS3ukpcLZSPDxAQtUATX6IsGi81eLv&#10;GrUIG6AWYRzUImyAWsRCUItwH9QiiDlUai3CWcrWIjKVNjZbduthfrqgrPFHkFdALcI4qEXYALUI&#10;41iuRbTiBBF/uMDZShr+PQlVdeCIKTNvwFuGhzrPn0T/A7UIG6AWYRzUImyAWsRCUItwH9QiiDmg&#10;FmGD1w65ipgBahHGQS3CBqhFGMdyLUJrpJLA2QJnK7HPRF1hLolWafS0Vh7zk1GLvDgHjRHUImyA&#10;WoRxUIuwAWoRC0Etwn1QiyDmYJ4Wic2WBaWLY7JlpIy8DGoRNkAtwjioRdgAtQjjWK5FAGnECoGz&#10;lYg/VCtJIKEqjV6nEnmOgLcsC19OQi+AWoQNUIswDmoRNkAtYiGoRbgPahHEHMzTIt0PhFJO/C77&#10;Q0gZeRnUImyAWoRxUIuwAWoRxmFEiygSDgic2wjdO6qzPUioSkNrZMauIsr0v0noBVCLsAFqEcZB&#10;LcIGqEUsBLUI90EtgpiDeVpkwukY1CJlgFqEDVCLMA5qETZALcI4jGgRVZarwLmtwNVa9eRfEqrS&#10;KJIOG7UIrSxhKn3UImyAWoRxUIuwAWoRC0Etwn1Qi3AdaNVBXpecnAw5Mwm9DE3TOTk5SUlJiYmJ&#10;cM4yO6+GPCclJaWgoICUy8Q8LbLwagLlxP94ix8pIy9ThhZ5KlZ1LeprM+GPaBJCTAO1COOgFmED&#10;1CKMw4gW0UrTBC7tBM5WioQDet2rY21UPUTe4+HNSvy/0OuUJPQCqEXYALUI46AWYQPUIhaCWoT7&#10;oBbhNAqFYsuWLTY2No6Ojjdu3CDR/8jLy1uyZImdnR2Pxxs0aNDcuXN79uwJlfv37x8REUEqmUZK&#10;SsqAAQPgeY4fP05CZWKeFtl6Nw0Se3iQMvIyZWiR5HzFext84NAtuZ5EQohpoBZhHNQibIBahHEY&#10;0SJ6vc6oRWQRq/TaKt6bj1YVGLuKyB/8Uny8VQC1CBugFmEc1CJsgFrEQlCLcB/UItwlOTl5yJAh&#10;PXv27NChQ3EtAg2+Ll262Nvbnzt3joSKEIvFK1eu5PF4Gzdu1Gpf86+tnJycEydOwKtA/U6dOrGt&#10;RZ6KVf5poognUlJGXqYMLZKYK6+31oty4l+MwNypfKAWYRzUImyAWoRxGNEigCRglsDZSuw1mlYJ&#10;SaiKosy8btAiLp+qslxJ6GVQi7ABahHGQS3CBqhFLAS1CPdBLcJFtFrtsWPH7O3tFy9enJiYOGLE&#10;iOJaZPv27Tweb/ny5cVvromJiYFt+/btGxAQQEIlERkZ2atXr3Hjxvn6+kJbZ8mSJWxrEaRsytAi&#10;dxIKjB1tAtLxSl8+UIswDmoRNkAtwjhMaZHCxKLhNm51oKv6HL3S8GXwTkUe/bWCSBJ6GdQibIBa&#10;hHFQi7ABahELQS3CfVCLcA44m3/xxRddu3Y1So20tLQStcj169d5PN5nn32WnZ1NQv9x+fJlGxsb&#10;BweHa9eukZAJlFeLfFcm//zzTw5STlJSUjIyMkjhZW6Gpmz8N2rB+bD0J9kkhJhGZGQkWUIYIjEx&#10;8cmTJ6SAMERsbCxZQhgiPj7+2bNnpGAJj9wNWsTZKi/xOolURXKzHhXwxxrepue0Z0+SSPRlIIGH&#10;Zj0pIAwRHR1NlhCGyMzMfPToESkgDBEREUGWkJKAfG3Pnj0kCyoJyOZQi3Ac1CIcQqfT3bp1y87O&#10;bsaMGc+lbGlaBNi3b5+9/f+1d+9RTZx9HsDdPbvv2d2ze/ac3f1j9+y75/BeloQAclMBUbBirUpd&#10;0KpVS9vXVlu12lJaq3ipr1u1eMG+anFF+751vbxaS1vjjSoGBCteEVQQFQUEueqEBAJJyMX9yTyy&#10;aW6EzEwb4Ps5c3oyv5nE5GnyzPN8mUwCg4KCtm/fTr1VeXn5pUuXlixZEhcXJ5fL6XG++uortqsH&#10;cLbIz87N2SLgNZwtIjqcLSIFnC0iOrHOFiHcMX9O6ddx53O2PhB1Pb6sPj2SXmb7tY9YyQHOFpEC&#10;zhYRHc4WkQLOFhEIZ4v4PsQivsJkMq1evVomky1YsCA/P//sM4cOHRo1apRCoVi/fj2t3rhxg92h&#10;+0dqaBZ99OjRV155JTg4OCoqKi0t7c6dOxqNhl+l/dmuHkAs8rNDLCIFxCKiQywiBcQiohMxFmnN&#10;m8Ap/TSFM9j6QGR4kM0dk3FHf+PqwiIEsYgUEIuIDrGIFBCLCIRYxPchFvEV/PVEPnDw9ttvh4WF&#10;yeXyGTNm0OoXX3zRs/+ZM2cKCwsdJ9JZWVkymWz69Oke/tou7yeIRSofdfh9cn5IqmrlyfusBDYQ&#10;i0gBsYjoEItIAbGI6ESMRdqvvscp/dSnotn6gGM16XXXP6bXyB3zN+tc9pmIRaSAWER0iEWkgFhE&#10;IMQivg+xiK9z8yWaefPm+fv7r1mzpq2tzdJNo9Hs2LEjMDBw+PDhtoNs+hxmZ2crlUragZUc/DSx&#10;yK/XPo1F3sm+zUpgA7GIFBCLiA6xiBQQi4hOxFik827W08hA6WfWDcwZrMXAaQoS6QW25k9kJWcQ&#10;i0gBsYjoEItIAbGIQIhFfB9iEV/nJhYxGo0qlSopKcnfxpw5c4qKiiwWC9upW2ZmJm2KiIi4fdtl&#10;HvETxCIP1PrQzZeGpKqmfnmdlcCGq1ik5GHb3y7N/5dVhUdutrASeAyxiOgQi0gBsYjoRIxFDA2n&#10;+FhEX3uElQYWc0cdd/Q39AI77+9hJWcQi0gBsYjoEItIAbGIQIhFfB9iEfCGd7FIo9YwJrN4SKpq&#10;+B8usxLYcBWL7L3SQI32Vx/mFeHXefsOsYjoEItIAbGI6ESMRUzqEvX3Iziln67sU1YaWDor2ekw&#10;FgPHSs4gFpECYhHRIRaRAmIRgRCL+D7EIuAN72IRQ5f5cElT2vF7+67a/6gwEFexyEfHKoekqn65&#10;5tz1+jZWAo8hFhEdYhEpIBYRnYixiLm9WnN2Mqf0a7v4BisNLO2XF9Kr055/ha27gFhECohFRIdY&#10;RAqIRQRCLOL7EIuAN7yLRcA9V7FIwu7SIamqYVsu33+MK4/0GWIR0SEWkQJiEdGJGItYutrbuoOD&#10;1jPxZn0zqw4g3HEFvTpd6Uq27gJiESkgFhEdYhEpIBYRCLGI70MsAt5ALCIFV7HIuJ3X/Naef/3P&#10;5S3tRlYCjyEWER1iESkgFhGdiLEI0V1fxSn91N+P6Hp0gZUGCuOjS/TSaDHUHWUlFxCLSAGxiOgQ&#10;i0gBsYhAiEV8H2IR8AZiESm4ikVACMQiokMsIgXEIqITNxbpvPcFd+w/ueNBhtrvWGmgaC9Z3n0i&#10;zHMmTS8/EodYRAqIRUSHWEQKiEUEQizi+xCLgDcQi0gBsYgUEIuIDrGIFBCLiE7cWMTYXMidCOKU&#10;v+ms9Oj32voLq9nYmjeeU/ppL7xu0fcSeSAWkQJiEdEhFpECYhGBEIv4PsQi4A2vY5GthbW/WJL3&#10;98vOHi3D0MoeYhEpIBYRHWIRKSAWEZ24sYjZwKlzIjilX/u1D60mHav2fybNTfWpqKev6/rHvTYX&#10;YhEpIBYRHWIRKSAWEQixiO9DLALe8DoW2VX08O+W5iMWcQqxiBQQi4gOsYgUEIuITtxYhLCzKn54&#10;2TKArrqqrzrAHZNzxxWGut6/HIRYRAqIRUSHWEQKiEUEQizi+xCLgDe8jkX2XG74h7Szf/NR3q4L&#10;D1kJnnEai2TkP/jlmh/idxRfqdWyEvQFYhHRIRaRAmIR0Ykei7QVf8Ap/dSnokxt91mpn7OYOttL&#10;lj19UTnhJk05q7qGWEQKiEVEh1hECohFBEIs4vsQi4A3vI5Fjtxs+eeVhb9Ykrc5H92rPcdYxNBl&#10;eetwxZBU1X+sOXe7ZeCctv1TQiwiOsQiUkAsIjrRYxF93bfc019s+bVJU8ZK/ZxZV6c5+yK9KE1B&#10;Iiu5hVhECohFRIdYRAqIRQRCLOL7EIuAN7yORYrrtJN2l4zceuV/rzSwEjzjGIs8ajf+1x+vD0lV&#10;/WZdEdeBiag3EIuIDrGIFBCLiE70WMTSWd8di/jpqw+yUj9nar3BHZPRK+qszGIltxCLSAGxiOgQ&#10;i0gBsYhAiEV8H2IR8IbXsQi44RiLNGj043deG5KqCki/wErQR4hFRIdYRAqIRUQneixC1KdGcEq/&#10;9pKlbL2f67y/lw96LJ0e/aECsYgUEIuIDrGIFBCLCIRYxPchFgFvIBaRgmMsUtGsC9xwcUiq6rUD&#10;vX/rG5xCLCI6xCJSQCwiOilikfbiFE7pp86NZev9XNulBfRyNPkvsvXeIBaRAmIR0SEWkQJiEYEQ&#10;i/g+xCLgDcQiUnB6yVUQCLGI6BCLSAGxiOikiEX01QfY6RVdbazUn3EnQ+m16G78nq33BrGIFBCL&#10;iA6xiBQQiwiEWMT3IRYBbyAWkQJiESkgFhEdYhEpIBYRnRSxiLHxDB+LGBpyWKnfMtSf4F9LV1M+&#10;K/UGsYgUEIuIDrGIFBCLCIRYxPchFgFvCIlFFmRXjMksnvvVrUatgZWgG2IRKSAWER1iESkgFhGd&#10;FLGIuf2++nTM0zMsbn7CSv1We/GH9EJaz8SbdbWs1BvEIlJALCI6xCJSQCwiEGIR34dYBLwhJBYZ&#10;8YfLQ1JVEVsu32npYCXohlhECohFRIdYRAqIRUQnRSxi0Tdpf5j5NE3w7BdtfZbVYlbnRHBHf9te&#10;8pHF6OkEErGIFBCLiA6xiBQQiwiEWMT3IRYBbwiJRfhfnEUs4sgxFtlxvm7e4YplxyvZOvQdYhHR&#10;IRaRAmIR0UkRi1jN+vbSFZzST50TYdb1476li7uqPhFML6SjIsNqtbBqbxCLSAGxiOgQi0gBsYhA&#10;iEV8H2IR8IaQWOTtwxVDUlX+n14orR8Il6wTkWMsMiazmNpq6pc32Dr0HWIR0SEWkQJiEdFJEYuQ&#10;jtvbOOWv1CeCjE0qVuqHOu58zil/q84JNzblsZIHEItIAbGI6BCLSAGxiECIRXwfYhHwhpBY5Pen&#10;qmiq/2+/P3ehWsNK0M0xFvnX1eeorRZ8fZutQ98hFhEdYhEpIBYRnUSxiKH+JHcihDvm33nvT6zU&#10;31jNne1X3+2+sMhYk64PUx3EIlJALCI6xCJSQCwiEGIR34dYZCB7/Pjx3Llz/f39ExMTa2vtr6lW&#10;VVWVkpISFBQkk8mee+65559/nm5HRUVt2LBBrVaznVwQEouAK46xyJBUFS3pqhq2Dn2HWER0iEWk&#10;gFhEdBLFIqbWMvXpkZzyV7qba1mpvzG13W/NT+CUftqL81jJM4hFpIBYRHSIRaSAWEQgxCK+D7HI&#10;gFVcXBwbGzt06FDHWIRGivn5+SEhIXK5/NChQ6za7erVq4GBgXFxcXTDzYASsYgU7GKRvEqOj0Xy&#10;KntJqcANxCKiQywiBcQiopMoFrEYtZq857szhTcthn7ZORubz3HHAugl6Gt+NADoFWIRKSAWER1i&#10;ESkgFhEIsYjvQywyAFksltWrVwcHB3/22WcqlcppLPLWW29Rfffu3axk46uvvqJN8+fPdzPzQSwi&#10;BcezRcwWa2cX/Uf8kf3ggVhEdIhFpIBYRHQSxSKkrfj9p99AyXvepL3DSv1Kx61N9Pxp8fyneXmI&#10;RaSAWER0iEWkgFhEIMQivg+xyIBCQ8C7d+8mJiaGhYWdP3+eKufOnXMai7z//vtUX7duHSvZ2LJl&#10;C22KiYnR6/Ws5MA+FtFqaQSKReDSdu9eZ02NXRGLwKW+pMSugkXgor59u+vhQ7siFoFL882bdhUs&#10;ApeWsjJrU5NdUZRFf2WHeu9/qA/Iuypy7Db1i0WrnETPX3ss0a7e62JuaHhMw3qHOhYhS+P163YV&#10;LAIXQ22t5u5duyIWgUtdcbFdBUsfFo5DLOL7EIsMKDk5OXK5/L333jMajXzFVSxSUVExYcIE2jR9&#10;+vSqqiq+3tLSwl+LhISGhrqPRdptGIuKnuzY4fkyPz6FloNv/d6uPsiXzi1bjFu32hWxCFy4devs&#10;KlgELrrNm82ff25XxCJw0aSn21WwCFy0GzZYMzPtiqIsls/W6Bb8Ey2GlQl2m/rFwj9543+/Ylfv&#10;dbFkZrZt3GhXxCJwaf30U7sKFoFL17ZtHRkZdkUsApfHa9faVbB4vnQVFm7cuBGxiI9DLDJANDc3&#10;z507VyaTrV69ury8/M4zBw8e9Pf3f+GFFwoKCmjV9lqqRqPx9OnTCxcujI6ODggIiIqKWrx4sUql&#10;ooeiu0ydOrUnW3Ek5Es07QYTf8mM5ScqWQm6VVZW4kR60Z08eZLdApGUlpa2teHXtUV29uxZdgtE&#10;UlRUZDab2YrY1KdiOKWf7sYatt5/GGq/Zt+gaWN/EfGcXq+/cuUKWwGR5ObmslsgEo7jaCTMVkAk&#10;SqWS3QKv4GwR34dYZICgkUpSUlKsg8jISH9/f4VCERMTM3bs2OzsbNrZarXS4Ka5udnpL84sX76c&#10;7pKRkeFmQCnw2iJ/9WHekFTVom/wu7M/sn///sLCQv62yWK996jjbktHU5sR1xYRIj4+nt0CkaSn&#10;p/ecYgZiee2119gtEMnixYvdhPsCac7N4pR+atU4tt5/aAqn0TPXFk6zdGlZyWM020xLS2MrIJKp&#10;U6eyWyCSGzduZGZmshUQyYgRI9gt8ApiEd+HWGSAc/UlmqtXr44cOVKhUFy8eJFVnzzR6XQrVqyg&#10;/WmA3tzczKrOCIxFfvnfPwxJVc3aV8bWoZttLHK+WvO3S/O7z6m512W28EXwAmIR0SEWkQJiEdFJ&#10;Govoaw49Pefi6G/Zej9h0tVwyl/RM++4lWG19PnCyYhFpIBYRHSIRaSAWEQgxCK+D7HIAOc0FuFV&#10;VlbOnz8/NDSUdpDJZPTfoKCg6dOn5+TksD1cExiLRG+9QhP++P+5xtahm20scur247/5KO8vP1Bt&#10;LezbLwWAHcQiokMsIgXEIqKTNBYxacqfxiJKP2OjipX6A/2Dw0+f9vFAw8MTrNQXiEWkgFhEdIhF&#10;pIBYRCDEIr4PschgZ/0xVu2NwFjEYrXS4vk/N0jYxiJZRQ//eknePy4/+1VJE18B7yAWER1iESkg&#10;FhGdpLGIRf9InRvHKf10JUtZqT/QlS6j59yaG9elvs5KfYFYRAqIRUSHWEQKiEUEQizi+xCLgDcE&#10;xiLglG0sknb83l98oPr3NT/kVzq5/gt4DrGI6BCLSAGxiOikjUW62tou/O5pxHBmDCv5PLOuVlPw&#10;X/SctednWU3trNoXiEWkgFhEdIhFpIBYRCDEIr4PsQiAj2rQGuo1hna9ia0DAIBvsFpMpvZqS1c/&#10;+0kmi7HVom+yGFrZOgAAAHRDLAIAAAAAAAAAgxRiEQAAAAAAAAAYpBCLAAAAAAAAAMAghVgEAAAA&#10;AAAAAAYpxCIAAAAAAAAAMEghFgEAAAAAAACAQQqxCAAAAAAAAAAMUohFwFNWq/X+/fsTJ0709/cP&#10;CAhQKBR0IzIy8vTp02azme0EffTgwYO5c+fKugUGBlLDUqvGxsbm5uaiVUXR3Nw8ffp0atU1a9aw&#10;EvQRffaNRuPhw4dDQkKoJemzz3/8x4wZU1hYSFvZftAXJpPp5MmTw4cPt23SsLAwKtImthN4gD7j&#10;8+bNo9a7dOkSK9mg92d9ff3s2bNpB7lc3tPOe/bsQTu7Qkef48ePU0OtXLmys7OTVW10dHQsW7aM&#10;GpOOXPRf/shF/cO+ffv0ej3bCWzQ+7CmpmbatGnUUNevX2dV17q6ut5++23aefHixawEDuiNeuDA&#10;AWqlzz77zOmRiHYoKCigQxXt87ST7f74Dxs27NChQ3RQYzuBDWrGW7duPffcc3RsunPnDqvaoCYt&#10;KiqKiYnhm5QGrtQJDB06dP/+/fSmZTsB9E+IRcAjNDBav349DX1eeumluro66jeJVqvdsGEDdYuJ&#10;iYl0vGe7gsdWrVpFx5VZs2bdvHmTlZ484Thu7dq1NHwfPXq0Wq1mVfAKDZjomE2NTBCLeI0+3dHR&#10;0TTuyc7OpukQX2xqanrvvfeoYadOnYrBUF/V1tZOmTKFRpPLly+njzl1p1Skz/7SpUupSV999VVq&#10;Xn5PcOPGjRtz5syh3rL7I+48Fjl48GBQUFB8fHxlZaXFYqGKwWCg2TtNjcLCwugR+N2AZzKZsrKy&#10;+DkPcRqL7N69mzaNGzeOJpw98X1bW9uXX35Jg4TIyMjm5ma+CDx6Z86cObPnjdprLJKbmxseHs7v&#10;jFjEqfb29s2bN9OnmG8lp7EIvQ/j4uJoDLBt2zZ6f/JFuuOmTZvoLmPHjkUyYoc+0XRApwMTtY/T&#10;WKS1tTUlJYW2vvbaaw0NDXybU5NS+9Pbe/z48WVlZfyeAP0RYhHwyMWLF6mjjI2NZes2+HE8zTmd&#10;/k0JXKmurv7d735H8x9qW1Z6hqZM/AkOf/rTn1gJ+oimmu+++25wcDCN1NPS0vi3KNsGfUGjSWpG&#10;Gn3m5+ez0jO0icZAt27dwuCyr86ePRsdHU3j9dLSUlbqptVq6b0aEhJiG5WCI6VSSQ1FM/B33nmH&#10;GnPSpEm06hiLcBxHRy7araWlhZWe+fzzz+kuycnJSJ95dEhKSEig5kpMTDx69Ojy5cupfRxjEZpq&#10;Llu2bMqUKbQPKz1DsyN+yrRu3TpWGvT27NlDDTJy5MgPP/zw+PHj/GkLbmIRs9m8ceNG6nK3b9++&#10;c+dO2hmxiJ3y8nLqPBUKxYwZM+ioxKfzjrFIR0dHUlIS9bG7d+9mpWf0en1FRQX1sTizqUdGRgY1&#10;4+jRo2mkdOjQoREjRjiNRaqqqiZMmEB7FhQUsFI3nU5HTU2+/vprVgLohxCLgEdWr15N/eCmTZvY&#10;ug0aktKmyZMnNzY2shIIYLFYdu3aRWNTuVze8/cN6BMa8QwdOnT69OkPHz6ksRFiESH27dtHrTdz&#10;5kz6gH/77bc0ceIHTHFxcTSxpIkQ2w/6giY/W7ZsoYalYWh2djatGgyGb775hibwNLKkhkXS5B7N&#10;Z2ggzp/9QSN1V7HIjh07qP7+++/Tzqz0zLVr12hTbGzs5cuXWWlwM5lM9HHu+WLRypUrqX1cfYnG&#10;qTNnzgQEBNDBq7W1lZUGPWo9ws/Yi4uL3cciNTU1oaGhY8eOvXLlCt0FsYhTXV1dNDTqOU3JVSyi&#10;UqnoOBUVFVVZWUnD1KSkJOpdqRIdHb1q1SrHnHSQo5ESdap8G9IH2VUsQl0uHbDoXRoWFka9K98J&#10;FxYW8llJampqz/mkAP0RYhHwCP8dV5qus3UbNBKlTdQn1tfXsxJ4hQ7zdPCm2SaNLFNSUnB08QId&#10;pNetWyeXy3tOX0IsItDWrVup9WgYRONLGk1evHiRZqEVFRVffPEFvVdp04oVK3CNhr6ioSS1JH3M&#10;qVVHjx79+uuvv/rqqzRep8HokiVLSktLewb90Cs3sQj/2ae5veOfhcvLy2nTyJEji4qKWAlseB6L&#10;0JuZ5vn8uffJycn4Rq0rbmIR6kL37t1LU825c+f2/DkEsYgnXMUiR44cofak0RR1sIsWLaKpO3UU&#10;NM+nWT0/h58/fz6+/umUm1iEGpmO/jQSoFalfWbPnv3GG2/QuzoiIoLas6CgAIMB6NcQi4BH+DNj&#10;t23bxtZtnDt3jjYlJCTgbBGvGY3G3NxcOq7QfH7KlCn4O4Z32tvbaXZEIyH+5Fgex3E0z6S3KB3I&#10;adVgMNgNnsC97du3U+uFh4erVCpWeubu3bvjx49XKBT79+9nJfAAfd43btxIrRobG2v3d3V6f1Jf&#10;SpsyMzNZCXrjJhZZu3Yt1T/66CPHlLm0tJQ20eDe8WuMQDyJRWgKVFJSEhUVRUeuF1544eHDh2wD&#10;OOMqFqEWnjZtWnBwMM3k+cMWj+97Fy5cSLepZ+DPjQI7rmKRo0eP0mGLDk87d+5kpWdoiEWTebpX&#10;eno6K4ENN7HId999R+02bNgwu2FqV1fXrFmzaNOyZcvwJz3ovxCLgEf4i9K/8sorbN0GHY1o07vv&#10;vqvValkJPKbRaNasWUPjIbJt2zaceywE/2V495KSkvD1hD4pLCykdnP6XQN691J7BgQEOD2PDFzh&#10;OG7q1KnUqrm5uaxkg6ZMtIkG9GwdeuMmFrl16xbVJ0+e7HgBkYMHD9Im+h+Bsxuc6jUWodkmf8HL&#10;FStWNDY2Im7ulatYJDMzk4ruxcfHO85RgbiKRcrKyuiwNXTo0G+++YaVnqG3NH9RvLS0NFYCG25i&#10;ET5O2rNnD1u3Qa1Km0JCQvAnUui/EIuARx4/fvzmm2/yx56e0w4tFsv58+epE4yOjra7/BL0ig7h&#10;+/fvpyaNjIz87rvvWBXEhi/RCMfnTXPnzrWdW1I/sGvXLhp0jho1qqGhgVXBA0ajMSMjQy6Xjx07&#10;1u4P7K2trcnJydTaTi/kBE65iUUIP72n93BPHkp9761btyZOnCiTyf785z/zRbDjKhah1jt16hRt&#10;Cg0NxUVw+qTXa4vYwZdoPOEqFiH8ZZWTkpJu377NSt3oDUxzfhq7UtfBSmDDTSxy5MgRhUIRFRV1&#10;7949VurW1tb2zjvvUGunpKQ4XsgJoL9ALAKe0uv1K1asoF6P+sTw8HDqMYODg2mVxqOPHj1iO4HH&#10;srKyqCWpAWloHhAQQLcdOZ78CX2FWEQ4PgCNjY2lZqShJH32qQcIDHz6y8cbN27EVTC8QE1aVFQU&#10;FBREH3/qSCMiIqhVhw4dSqt0Izc3FyfMe859LNLV1UUdKb1d5XJ5WFgYNS+9h6mdx44dizjPDVex&#10;CE2Z+JNE3By5Vq1axfYGG4hFpOAmFiG1tbX81xKpm6X3LfW01OvSKt1Lo9GwneDH3F9bpKysLD4+&#10;ntqQWpJGArRnaGgo9a5U2bt3L8YD0K8hFoG+oT5Rp9PV1NTcv3+/paXF6XEIAAaqR48e0Sy0uroa&#10;3x8WBXWhfJMSjuOQhkjHaDTSHImOXPX19ThyAQwq1Lvy3Sx+PU0U1IVqtVoaCVCP2tTUhCutwsCA&#10;WAQAAAAAAAAABinEIgAAAAAAAAAwSCEWAQAAAAAAAIBBCrEIAAAAAAAAAAxSiEUAAAAAAAAAYJBC&#10;LAIAAAAAAAAAgxRiEQAAAAAAAAAYpBCLAAAAQN8UFRX590VCQgLd68CBA3Q7JiaG7s4/jm8yGo3L&#10;li0bNmxYTk6O1WplVY/V19e/+OKLkydPbmlpYSUAAADwYYhFAAAAQKiurq6PP/6YD0FMJhOr/lh9&#10;fX1BQcGFCxfUajUr+Z7GxsbJkycHBwefPn2alfruwYMHCQkJ9CBnz571IlgBAACAnxJiEQAAABDK&#10;k1hEq9VWVVU9ePCgs7OTr+h0upqaGqoYjUZaffz48ZkzZw4fPpyTk1NfX8/vQ6xW6717944cOUKb&#10;ioqKDAYD2+AM/ROnTp2iPZVK5d27d+mJsQ0eoCeQnJxML+Hbb79lJRtms7m2tpaeG//gV69edfVK&#10;CT0NmUwWExNz+fJlJCMAAAC+DLEIAAAACOVJLOL4JZrvv/8+IiJi+PDhH3zwQUhIyKhRoyZNmjRx&#10;4sTw8HDaMywsrLCwcOnSpUFBQfHx8QkJCePGjQsMDKRNL774YmVlJf8gvJs3byYmJvL3oq0vv/zy&#10;lClTRo4cKZPJ6PHpccxmM9vVtZUrV9IjLFq0iK0/8+DBA3pWtCkyMjIpKWnmzJkvvfRSXFwcVei5&#10;ZWVlOX3JBw8epB0mTJjgJj0BAACAnx1iEQAAABBKSCxCxWnTpt2/f58v8latWtX9YP4pKSl6vZ5V&#10;nzxpa2uTy+VU/+STT/hzTEhGRgZV+PjD9tQMi8Vy8+ZNqstksvT09J79nSotLaUHoT0vXLjASt04&#10;jnvrrbdo0xtvvGGXrTQ2NioUCnoJ165dYyUb9FTHjRtHd8zKymIlAAAA8D2IRQAAAEAoIbFIUFDQ&#10;3r17+UqPnJwc/tEePXrESs+8+eabVF+5ciUfc5SUlERHR1MlLS3trjObN2+mrZGRkXSbfwSn0tPT&#10;abfx48fbnYdisVh27typUChkMtmkSZPWr1+fnZ1N/6hOp2N7uKDX61NTU+kx4+PjWQkAAAB8D2IR&#10;AAAAEEpILBIaGnrkyBG+0qMnFnG8OMi8efOo3hOLnDhxgv/STVBQUIhb5eXl/CM4xZ+fkpCQUF1d&#10;zUo/Rv/QtGnT6HEUCsXTZ9YtMDBw8+bNtuez9KCnx7cJ7cNKAAAA4HsQiwAAAIBQP2Mscv36df4a&#10;Iunp6U4vIEJFi8XCVlzjTyp5/vnn7c4W4dHTaG9vZytPntBrbGxsLCgooP3pXpGRkWyDjc7OzgUL&#10;FtDWKVOmsBIAAAD4HsQiAAAAINTPGIuQXbt2USUwMPCPf/yj7e/UmM3mH374gf4J2rpo0aLW1la2&#10;wZnq6uqn/56/f15eHit1q6ure/nll6k+e/Zsu2/0dHZ2Lly4kDaNGzeOlWxoNJqoqCjamp2dzUoA&#10;AADgexCLAAAAgFA/byxCGhoa+GuOyGSy8PDwEd2Cg4OpolAojh075upZ2dq2bRvtP2PGDLb+jE6n&#10;4+MPuVweFhbGPzj9K/RvBQYGbtq0yemXaLZs2UJ3SU5O9uRHcAAAAODnglgEAAAABg6TyVRVVXX7&#10;9u07d+40NTV58vWZHm1tbSkpKf7+/p9++ikr/Zher6+pqamoqKDHr6urc/Pg586do8cZP368+wua&#10;AAAAwM8OsQgAAAAAo9Vqk5OTFQrFvn37+hSp9LBarSUlJWPGjImIiCgrK2NVAAAA8FWIRQAAAAD+&#10;n9ls3rFjR3Bw8OHDh61WK6t6rLKyMi4ubs6cOR0dHawEAAAAPgyxCAAAAAAAAAAMUohFAAAAAAAA&#10;AGCQQiwCAAAAAAAAAIPSkyf/ByusDIDjXnWEAAAAAElFTkSuQmCCUEsBAi0AFAAGAAgAAAAhALGC&#10;Z7YKAQAAEwIAABMAAAAAAAAAAAAAAAAAAAAAAFtDb250ZW50X1R5cGVzXS54bWxQSwECLQAUAAYA&#10;CAAAACEAOP0h/9YAAACUAQAACwAAAAAAAAAAAAAAAAA7AQAAX3JlbHMvLnJlbHNQSwECLQAUAAYA&#10;CAAAACEAA6w72U0EAADRCQAADgAAAAAAAAAAAAAAAAA6AgAAZHJzL2Uyb0RvYy54bWxQSwECLQAU&#10;AAYACAAAACEAqiYOvrwAAAAhAQAAGQAAAAAAAAAAAAAAAACzBgAAZHJzL19yZWxzL2Uyb0RvYy54&#10;bWwucmVsc1BLAQItABQABgAIAAAAIQBbYXZc4AAAAAoBAAAPAAAAAAAAAAAAAAAAAKYHAABkcnMv&#10;ZG93bnJldi54bWxQSwECLQAKAAAAAAAAACEAgVBMQ2A0AgBgNAIAFAAAAAAAAAAAAAAAAACzCAAA&#10;ZHJzL21lZGlhL2ltYWdlMS5wbmdQSwUGAAAAAAYABgB8AQAART0CAAAA&#10;">
                <v:shape id="Picture 429" o:spid="_x0000_s1159" type="#_x0000_t75" style="position:absolute;left:-326;top:-3102;width:52905;height:28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XJ0DDAAAA3AAAAA8AAABkcnMvZG93bnJldi54bWxEj92KwjAUhO8X9h3CWfBuTVdEtDYVFURB&#10;EPwBbw/NsS3bnJQmtvXtjSB4OczMN0yy6E0lWmpcaVnB3zACQZxZXXKu4HLe/E5BOI+ssbJMCh7k&#10;YJF+fyUYa9vxkdqTz0WAsItRQeF9HUvpsoIMuqGtiYN3s41BH2STS91gF+CmkqMomkiDJYeFAmta&#10;F5T9n+5GQWfleT25tvvVZmmi+rrdXg4tKzX46ZdzEJ56/wm/2zutYDyawetMOAIyf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dcnQMMAAADcAAAADwAAAAAAAAAAAAAAAACf&#10;AgAAZHJzL2Rvd25yZXYueG1sUEsFBgAAAAAEAAQA9wAAAI8DAAAAAA==&#10;">
                  <v:imagedata r:id="rId173" o:title="" croptop="4016f" cropleft="3366f" cropright="4880f"/>
                  <v:path arrowok="t"/>
                </v:shape>
                <v:shape id="Text Box 430" o:spid="_x0000_s1160" type="#_x0000_t202" style="position:absolute;left:326;top:25850;width:56007;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AT8MA&#10;AADcAAAADwAAAGRycy9kb3ducmV2LnhtbERPz2vCMBS+D/Y/hDfwMjTdLCLVKCIb6C6yzou3R/Ns&#10;qs1LSVKt//1yGOz48f1ergfbihv50DhW8DbJQBBXTjdcKzj+fI7nIEJE1tg6JgUPCrBePT8tsdDu&#10;zt90K2MtUgiHAhWYGLtCylAZshgmriNO3Nl5izFBX0vt8Z7CbSvfs2wmLTacGgx2tDVUXcveKjjk&#10;p4N57c8fX5t86vfHfju71KVSo5dhswARaYj/4j/3TivIp2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RAT8MAAADcAAAADwAAAAAAAAAAAAAAAACYAgAAZHJzL2Rv&#10;d25yZXYueG1sUEsFBgAAAAAEAAQA9QAAAIgDAAAAAA==&#10;" stroked="f">
                  <v:textbox style="mso-fit-shape-to-text:t" inset="0,0,0,0">
                    <w:txbxContent>
                      <w:p w:rsidR="00D0667E" w:rsidRPr="00377A54" w:rsidRDefault="00D0667E" w:rsidP="00F416C9">
                        <w:pPr>
                          <w:pStyle w:val="Caption"/>
                          <w:rPr>
                            <w:rFonts w:ascii="Times New Roman" w:eastAsia="Times New Roman" w:hAnsi="Times New Roman" w:cs="Times New Roman"/>
                            <w:noProof/>
                            <w:sz w:val="24"/>
                            <w:szCs w:val="24"/>
                          </w:rPr>
                        </w:pPr>
                        <w:bookmarkStart w:id="178" w:name="_Ref20073019"/>
                        <w:bookmarkStart w:id="179" w:name="_Toc20072280"/>
                        <w:r w:rsidRPr="00F416C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bookmarkEnd w:id="178"/>
                        <w:r w:rsidRPr="00F416C9">
                          <w:rPr>
                            <w:rFonts w:ascii="Times New Roman" w:hAnsi="Times New Roman" w:cs="Times New Roman"/>
                            <w:b/>
                            <w:color w:val="auto"/>
                          </w:rPr>
                          <w:t xml:space="preserve">: Frequency response for </w:t>
                        </w:r>
                        <w:r w:rsidRPr="006A4DE0">
                          <w:rPr>
                            <w:rFonts w:ascii="Times New Roman" w:hAnsi="Times New Roman" w:cs="Times New Roman"/>
                            <w:b/>
                            <w:color w:val="auto"/>
                          </w:rPr>
                          <w:t>a penetration of 80% IBG and an imbalance of 1</w:t>
                        </w:r>
                        <w:r>
                          <w:rPr>
                            <w:rFonts w:ascii="Times New Roman" w:hAnsi="Times New Roman" w:cs="Times New Roman"/>
                            <w:b/>
                            <w:color w:val="auto"/>
                          </w:rPr>
                          <w:t>5</w:t>
                        </w:r>
                        <w:r w:rsidRPr="006A4DE0">
                          <w:rPr>
                            <w:rFonts w:ascii="Times New Roman" w:hAnsi="Times New Roman" w:cs="Times New Roman"/>
                            <w:b/>
                            <w:color w:val="auto"/>
                          </w:rPr>
                          <w:t>%</w:t>
                        </w:r>
                        <w:r>
                          <w:rPr>
                            <w:rFonts w:ascii="Times New Roman" w:hAnsi="Times New Roman" w:cs="Times New Roman"/>
                            <w:b/>
                            <w:color w:val="auto"/>
                          </w:rPr>
                          <w:t xml:space="preserve"> when synthetic inertia is applied to the system.</w:t>
                        </w:r>
                        <w:bookmarkEnd w:id="179"/>
                      </w:p>
                    </w:txbxContent>
                  </v:textbox>
                </v:shape>
                <w10:wrap type="topAndBottom"/>
              </v:group>
            </w:pict>
          </mc:Fallback>
        </mc:AlternateContent>
      </w:r>
      <w:r w:rsidR="004351E8" w:rsidRPr="000A4F27">
        <w:rPr>
          <w:rFonts w:ascii="Times New Roman" w:eastAsia="Times New Roman" w:hAnsi="Times New Roman" w:cs="Times New Roman"/>
          <w:noProof/>
          <w:sz w:val="24"/>
          <w:szCs w:val="24"/>
        </w:rPr>
        <w:t>It is noticed the improvement in the response with the implementation of synthetic inertia with each contribution of wind energy to the non-synchronous generation. UFLS is avoided for every share of synthetic inertia</w:t>
      </w:r>
      <w:r w:rsidR="006B309D">
        <w:rPr>
          <w:rFonts w:ascii="Times New Roman" w:eastAsia="Times New Roman" w:hAnsi="Times New Roman" w:cs="Times New Roman"/>
          <w:noProof/>
          <w:sz w:val="24"/>
          <w:szCs w:val="24"/>
        </w:rPr>
        <w:t>, assuming that primary reserve takes place after SI</w:t>
      </w:r>
      <w:r w:rsidR="004351E8" w:rsidRPr="000A4F27">
        <w:rPr>
          <w:rFonts w:ascii="Times New Roman" w:eastAsia="Times New Roman" w:hAnsi="Times New Roman" w:cs="Times New Roman"/>
          <w:noProof/>
          <w:sz w:val="24"/>
          <w:szCs w:val="24"/>
        </w:rPr>
        <w:t>.</w:t>
      </w:r>
    </w:p>
    <w:p w:rsidR="004351E8" w:rsidRDefault="00B85914"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lang w:val="es-HN"/>
        </w:rPr>
        <mc:AlternateContent>
          <mc:Choice Requires="wpg">
            <w:drawing>
              <wp:anchor distT="0" distB="0" distL="114300" distR="114300" simplePos="0" relativeHeight="251847680" behindDoc="0" locked="0" layoutInCell="1" allowOverlap="1" wp14:anchorId="5410A51A" wp14:editId="1D9ABCE0">
                <wp:simplePos x="0" y="0"/>
                <wp:positionH relativeFrom="column">
                  <wp:posOffset>414285</wp:posOffset>
                </wp:positionH>
                <wp:positionV relativeFrom="paragraph">
                  <wp:posOffset>4721225</wp:posOffset>
                </wp:positionV>
                <wp:extent cx="4648200" cy="3306445"/>
                <wp:effectExtent l="0" t="0" r="0" b="8255"/>
                <wp:wrapTopAndBottom/>
                <wp:docPr id="434" name="Group 434"/>
                <wp:cNvGraphicFramePr/>
                <a:graphic xmlns:a="http://schemas.openxmlformats.org/drawingml/2006/main">
                  <a:graphicData uri="http://schemas.microsoft.com/office/word/2010/wordprocessingGroup">
                    <wpg:wgp>
                      <wpg:cNvGrpSpPr/>
                      <wpg:grpSpPr>
                        <a:xfrm>
                          <a:off x="0" y="0"/>
                          <a:ext cx="4648200" cy="3306445"/>
                          <a:chOff x="-59878" y="-457200"/>
                          <a:chExt cx="5414612" cy="3519170"/>
                        </a:xfrm>
                      </wpg:grpSpPr>
                      <pic:pic xmlns:pic="http://schemas.openxmlformats.org/drawingml/2006/picture">
                        <pic:nvPicPr>
                          <pic:cNvPr id="432" name="Picture 432"/>
                          <pic:cNvPicPr>
                            <a:picLocks noChangeAspect="1"/>
                          </pic:cNvPicPr>
                        </pic:nvPicPr>
                        <pic:blipFill rotWithShape="1">
                          <a:blip r:embed="rId174" cstate="print">
                            <a:extLst>
                              <a:ext uri="{28A0092B-C50C-407E-A947-70E740481C1C}">
                                <a14:useLocalDpi xmlns:a14="http://schemas.microsoft.com/office/drawing/2010/main" val="0"/>
                              </a:ext>
                            </a:extLst>
                          </a:blip>
                          <a:srcRect l="6446" t="5687" r="8254"/>
                          <a:stretch/>
                        </pic:blipFill>
                        <pic:spPr bwMode="auto">
                          <a:xfrm>
                            <a:off x="-59878" y="-457200"/>
                            <a:ext cx="5414612" cy="3074670"/>
                          </a:xfrm>
                          <a:prstGeom prst="rect">
                            <a:avLst/>
                          </a:prstGeom>
                          <a:ln>
                            <a:noFill/>
                          </a:ln>
                          <a:extLst>
                            <a:ext uri="{53640926-AAD7-44D8-BBD7-CCE9431645EC}">
                              <a14:shadowObscured xmlns:a14="http://schemas.microsoft.com/office/drawing/2010/main"/>
                            </a:ext>
                          </a:extLst>
                        </pic:spPr>
                      </pic:pic>
                      <wps:wsp>
                        <wps:cNvPr id="433" name="Text Box 433"/>
                        <wps:cNvSpPr txBox="1"/>
                        <wps:spPr>
                          <a:xfrm>
                            <a:off x="0" y="2672080"/>
                            <a:ext cx="5273675" cy="389890"/>
                          </a:xfrm>
                          <a:prstGeom prst="rect">
                            <a:avLst/>
                          </a:prstGeom>
                          <a:solidFill>
                            <a:prstClr val="white"/>
                          </a:solidFill>
                          <a:ln>
                            <a:noFill/>
                          </a:ln>
                          <a:effectLst/>
                        </wps:spPr>
                        <wps:txbx>
                          <w:txbxContent>
                            <w:p w:rsidR="00D0667E" w:rsidRPr="009B3EDD" w:rsidRDefault="00D0667E" w:rsidP="00B85914">
                              <w:pPr>
                                <w:pStyle w:val="Caption"/>
                                <w:rPr>
                                  <w:rFonts w:ascii="Times New Roman" w:eastAsia="Times New Roman" w:hAnsi="Times New Roman" w:cs="Times New Roman"/>
                                  <w:b/>
                                  <w:noProof/>
                                  <w:color w:val="auto"/>
                                  <w:sz w:val="24"/>
                                  <w:szCs w:val="24"/>
                                </w:rPr>
                              </w:pPr>
                              <w:bookmarkStart w:id="180" w:name="_Ref20073259"/>
                              <w:bookmarkStart w:id="181" w:name="_Toc20072281"/>
                              <w:r w:rsidRPr="009B3EDD">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bookmarkEnd w:id="180"/>
                              <w:r w:rsidRPr="009B3EDD">
                                <w:rPr>
                                  <w:rFonts w:ascii="Times New Roman" w:hAnsi="Times New Roman" w:cs="Times New Roman"/>
                                  <w:b/>
                                  <w:color w:val="auto"/>
                                </w:rPr>
                                <w:t>: Power response for 80% IBG and imbalance of 15% when synthetic inertia is provided by the 80% of the total IBG</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0A51A" id="Group 434" o:spid="_x0000_s1161" style="position:absolute;left:0;text-align:left;margin-left:32.6pt;margin-top:371.75pt;width:366pt;height:260.35pt;z-index:251847680;mso-width-relative:margin;mso-height-relative:margin" coordorigin="-598,-4572" coordsize="54146,35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8LtQwQAAM0JAAAOAAAAZHJzL2Uyb0RvYy54bWykVttu4zYQfS/QfxD0&#10;7liyZck24iwc54IF0k3QpMgzTVEWsZLIknTsbNF/7xlK8iZOgm63D5Z5GZIzZ84Z8vTTvq6CJ2Gs&#10;VM0ijE+iMBANV7lsNovwj4erwTQMrGNNzirViEX4LGz46ezXX053ei5GqlRVLkyATRo73+lFWDqn&#10;58Oh5aWomT1RWjSYLJSpmUPXbIa5YTvsXlfDURSlw50yuTaKC2sxetFOhmd+/6IQ3N0WhRUuqBYh&#10;fHP+a/x3Td/h2SmbbwzTpeSdG+wnvKiZbHDoYasL5liwNfLNVrXkRllVuBOu6qEqCsmFjwHRxNFR&#10;NNdGbbWPZTPfbfQBJkB7hNNPb8u/PN2ZQOaLMBknYdCwGkny5wY0AHh2ejOH1bXR9/rOdAObtkcR&#10;7wtT0z9iCfYe2OcDsGLvAo7BJE2myFYYcMyNx1GaJJMWel4iP7RuMJlNM5AFBoNkkpG1zw0vL7tN&#10;JkmcpPGo22QSz+LM2wx7H4bk6sEzLfkcvw40tN6A9u/kwiq3NSLsNql/aI+ama9bPUB+NXNyLSvp&#10;nj1XkUlyqnm6k/zOtJ2X+CO0Fn/M07HIwIhAoEVk165iFNWN4l9t0KhVyZqNWFoNokN+ZD18be67&#10;r45cV1JfyaoKjHKP0pX3JdNIeuz5S5NdtFDJEcveAaxl8IXi21o0rpWkERUCV40tpbZhYOaiXgsw&#10;zHzOY2QP5cDhPG1k4/yZYMmNdcQh4otXzV+j6TKKZqPzwWoSrQZJlF0OlrMkG2TRZZZEyTRexau/&#10;aXWczLdWAA9WXWjZuY7RN86/K5GumLTi8yIOnpgvFYSkd6j/9y5iiBAiX63hvwN1Kiygc+pryySd&#10;Zgh4EU5HEy8emDkjHC/7xPTgt1m1UFSw3v2mcgDCtk55PI4U9ZEyenG91kWUJemRLsAYY921UHVA&#10;DSQCfvuT2BOiaiPtTSi0qqFvo4gl7Ww78l6iJuM0QaLSwXJ5kQ2S5GI6OD9Ha7W6nCXjOE0ml4dE&#10;2ZLlane7thzszv9/rj7IEQmAkO20gC5VMdwvtqc2ej/GD7pd3qvMXjOAkLZ9KeFxL+EHys652kPD&#10;Y1JlZ0glNHB7THRqpfHW176KHVXSUYpaOO2K4SHlo2ycZpOuFE5n09nrSvifM25VJXNKNyWeqLCq&#10;TKuEXSmd8HUFXH5p9SFJ/K3b8ep7eNRy+/W+vWtmPSZrlT8DEpQif3VYza8kjr9h1t0xg6sYlwae&#10;F+4Wn6JSu0WoulYYlMp8e2+c7JFezIbBDlf7IrR/bhmV8epzg8TTO6BvmL6x7hvNtl4piBqlCt74&#10;JhYYV/XNwqj6EbxY0imYYg3HWYvQ9c2VQw8TeLVwsVz6dnsb3DT3GndIW2oJ5of9IzO6k6VDer+o&#10;nlpsfqTO1rZV5hK1opBeugRsiyL4Th3Q3Lf8m8FXr+59Q4+Sl31v9f0VdvY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hFfD+EAAAALAQAADwAAAGRycy9kb3ducmV2LnhtbEyP&#10;wU6DQBCG7ya+w2ZMvNkFWkCRpWka9dSY2JoYb1OYAim7S9gt0Ld3POlxZr788/35etadGGlwrTUK&#10;wkUAgkxpq9bUCj4Prw+PIJxHU2FnDSm4koN1cXuTY1bZyXzQuPe14BDjMlTQeN9nUrqyIY1uYXsy&#10;fDvZQaPncahlNeDE4bqTURAkUmNr+EODPW0bKs/7i1bwNuG0WYYv4+582l6/D/H71y4kpe7v5s0z&#10;CE+z/4PhV5/VoWCno72YyolOQRJHTCpIV8sYBAPpU8qbI5NRsopAFrn836H4AQAA//8DAFBLAwQK&#10;AAAAAAAAACEA7gT+2RbvAQAW7wEAFAAAAGRycy9tZWRpYS9pbWFnZTEucG5niVBORw0KGgoAAAAN&#10;SUhEUgAABR0AAALgCAIAAAHhMndiAAAAAXNSR0IArs4c6QAAAARnQU1BAACxjwv8YQUAAAAJcEhZ&#10;cwAAIdUAACHVAQSctJ0AAP+lSURBVHhe7J0FnBxF9sc5+3OHHXDA3cFxh8aIu7uHQBySACEEDwlx&#10;z8ad+MbdXdY3spbNatbd3XfHXfm/2aoMy6xkdqR3pvZ9P/3pz3vVPVr96ldVXV311K9IswEzuxmB&#10;md2MwMxuRmBmNyMws5sRmNnNCMxscwkODqaW/SnNqNw25NDmfgf4RUKaVBc//vgjtcwDM9tcOMvs&#10;9AfZ1KpGKVXqdXrq/B7MbHshl8upZU94hXWHstvGe9SqAWa2veAgsw9NPUetutgy8CC1HoOZbS/s&#10;ndkpfhnUqp/1PfZRqxrMbHth78zW6+sWZhP2jTtFLc4yOyoq6sqVK3379qV+M8Cumb222x5qmcG2&#10;wYeJwV1k9+zZs0uXLtRpBnBTQTOTdV0NFwdHma1UKmFvZsnDBvbLbJcOu6jVGM79fLtpNFsc+YNO&#10;q6EOozhUZBOaILN5Hq2pVY2qLJDn/r4i7zJjcW+nzHbpaElYE5ogs4UPp1OrLvQ6rSRuBc+7o7LI&#10;S6/X0lQnBCPbgDzvGrXMQ6/XacQ5PI9WfP9RNMkZsEdmH/38ArUsgqPM7t+/v4uLS5s2bcDWKqtI&#10;ojWoBQkgB5KYZdR3POyR2TqtjloWwVFmQ04PGDCgc+fOYOs1UpJoW1TlQTyv9rLs01AS0KQmxeaZ&#10;nRb0uxseFtAExbhep6aWnRH4jeB5d9JrmkY7bZ7ZGrW1NZgmyOwmAar6qooIQ7U/xyrZMx/bZnZl&#10;rg20r7lkdm00shKe5wfiWHupvm0zuyStnFpW0Hwz2wSdRiYM/VIYMNpWkm/DzOYXi6hlHZjZdQNZ&#10;Di09/p0e1G88NsxsW3U3cZfZX3zxxQcffEAdZ0OvVUniVvLvDdDrzK0l2SqzN/XdTy2r4S6zhw0b&#10;1qlTJ+o4P9KEDYL7QzXSfOrXwiaZrdPZshmJxbhtkKbs5nl30CnKqG+LzBZX2rhDAjPb9oDEKgpu&#10;V3m0biDuG+bevuB7+20/OBUz217UjGxlqR/Ps408p97xgedm3zw45ayoXEx9+4CZbS8aKMbl5bGu&#10;oxZfnDnP+k6xRoGZbS9qZrZaod4x/Oj1ld7U/z06tZjn1VYQMNb8qr5lcJfZH374YYcOHajDOiDb&#10;2wYf8t4RoNM0ujqt0yqoZWvsmNnnzv0mUZWVlR999FG7du2ozxwqhfrI9Av+h8Oob1FtXKvVPvXU&#10;U/YbsWOvzE5JSaEWoyjEypNfXbnp4kv9WliQ2QcPHpRKpc6X2cDq1asDAwOpwwQ7hx+7tMDNzMxo&#10;bGYXFRURw/kyWyaT9ezZkzrOiU6r2zv21N29wZZ1YzUqs2tmsPNldqdOnez3pe2EUqY6Mv3irTV3&#10;qG8dFhTjBOfL7EWLFkF1gzqOipQv+2X4Ubf1d6lvU7jM7JdXBcFeq9P/32J/klIndtTs7t27G/N7&#10;3LhxY8aMad++PXGbiuLU8vXd90bdSKC+PeEss2ufP+hgFLV+j70yW12NMbMnTZoETS/uM9v/UKhL&#10;h105jwqozyHmZHad+WqTYvytDQ+pVQM7Rjb3Jbm4UnLo03OnvrmmkBoeLWtanpjZGk3dD0CZn9lC&#10;eUNDNwcfjKbWY+yY2fYG/hTPLfdBdDOCrR1jWx/z588nhkAgIEZpaSkxarJx40ZqVVNVZRgcaEzc&#10;u3cvfNXjx4+D7e7uvmnTJjAuXbpUfbAOzMzspxf7Uat+vriQRK1q7JjZAwYM2LXL8geTahN8KnL3&#10;hydi3ZNtUtCZg4eHh7e3t0Qiee2118CFWshLL700cOBAcvTVV1/t1q0bSf/3v/8tEhlGig0bNiw/&#10;P1+hUPTu3bv6rF9bt6bPto0cObJjx47QkJs+vcEHoGz666ad+62CYsfMLioqWrt2LXUaj8fm+2u7&#10;7onzTKZ+EzF37lxqNRKTYtzHx4da1dy/f59atTAns4cdMi2iG2CxO52Qw46ZPXjwYGqZgfumezuG&#10;HcmPK6a+88Nl0+uJ+KRUwt6OmQ3l1bp166hTnffGMWiCEtGhT8+v624QM5LCHvbL7Cln4qnVGCA7&#10;frBrBa1mZs+aNcs4uvRgSOHF6NIrsaWXY0rdkyqMm2dyhV8Gj2z+mXzYRxeIIvJE8UXipBJJSpk0&#10;uXrLrJTBllMlh30eX57HM2zFQmWFRAVbiUhZJVUL5Gqwob4Khlihgb1UpSWbSqMjG/kydsKhIptg&#10;x8hu0aJFnd/7DwueXI1kADtl9j9dDJ1llmHHzIYvDa0O6tTApD3AKs0osqFN4udXdwR7J1dQi2ns&#10;kdkNd30/EXtl9owZM6AYp87v4ck4emS3aWleml0fMpWj3w2zCTbP7H+5PKCWpXCU2ZMmTerXrx+Z&#10;9E5bzwTJjNF8Ixsye+PGja1ataJ+M8C2mT3jog1qtU1QjDcTULObETbM7BabQ6llHZjZ9gIjuxlh&#10;q8zuuSeSWlaDmW0vbJLZvfc+opYt4C6z+/btS5pexcXm3sd88803Gy7TNA6MWCymViNRq9XEeH1d&#10;MDFsAvztX3/9Nf3jzMPyzN6wYUPLli2pU93aNm67d+9+5ZVXIHHYsGGQu5988gk5Z/To0cSIiYmZ&#10;OnXqnDlzjMM/HB9rIrvjLxHUsSkOVIxDKFDr98CVToyKCmfqVLc4s+0Hara9wMz+Db1OZ9zefffd&#10;jz/++N///veaNWvg0Jdffgl7sMeMGQNiw+fz+/fvX/0iZwIzu24gs4nh7u4OivXhhx/evHnzvffe&#10;g5SVK1f269cPspyc4EQ038zOzMyEfcNVa8Zovpm9bdu2Hj16dO3aFWwIX5JYk5qVr8LCQmLweDxi&#10;1IfEgYFfRC3HAP72adOm0T/OPCzMbPgwKJlrSq84/FvjBi40zLRa7V/+8pfk5ORz58699dZbUAw8&#10;/fTTKSkpn332GZzwwgsvwF6n0ykUhilHYmNjYe/IoGbXDeTf6dOnIe4hX/Py8vz8/GbOnAlN6u+/&#10;/x6OQiMb9kuXLoX9yJEjYX/37t2BAweqVCqwHRbM7GYEZnbd/OMf/zDW3UpLSw8epGsBQ6ENSkOe&#10;oQLKysrq63hxQDCz6wYyu0WLFlCDIw9LHjp0iKRDZhNj+fLl//nPf+Boc+gutR8cZTapVzv+xBs2&#10;pPlmdnZ2drdu3UjTy8PDgzQG2MbRml7wt3PU9ILMzsrKsu3j2g4OanYzAjO7GYGZ3YzAzG5GBAfb&#10;ft0HK8HMRuoFM7sZYW1mz58/3+Iuz+XLl1OLKyorKxuexqoBXFxcqNV4yFxpjWXEiBHDhw8PDbXN&#10;4yOAtZm9ZMmSRs2iVBOLF/wzdrs2FvjEHj0sXKFRIpFQiysgs2FvwxEi1ma2Umn5RJO+vvVO228/&#10;jGNbG8uRI0eo1XiMdwcaxYMHD+Avgj31rQY1uxnRvDK7dTVt2rSh/mOayR2dZhfZoPeQ2XK5XKPR&#10;gBwSRZw5c+b169dLS0vHjBlDTmOSZprZ1Hk8PfHEiRM3b9788OHDTz/9lKQzCWp2MwIzuxmBmd2M&#10;wMxuRmBmNyMws5sRmNnNCMzsZoS1mb1+/XpqOQOenp7UcmzWdNy156MTazrtsuEtLwAz2+4kJDRi&#10;9chry0y/4ZrOu6llNdZmNlngzFmQSqXU4hDz77Lc21f3MLcUf8PUB9aDmW13oqLqXjbVBJ22oREZ&#10;WrUN7sthZtsdMzP7ifJsvX5jZtsdc4rx3WMMK3s+ESvvu1uS2d9++21RUREZk4WZ/UTMjGwzabi0&#10;bxhLMhvKk3bt2hEbM/uJPHG6mMbWt+H/11u0VIeFmQ17MtQQM/uJWK+1dVKR94Spp2pjA81W5F9V&#10;5F+z00+yLQ5YjK/rtoda9sfGFTSdVikK/1Zwf7Be64hTHzVJZsfFxVGrqbFxZtdGq6ji3xvAu9tf&#10;pxLSpKajSTK7AdZ04nQ2A7tndm10GpkgaBLPs41KkEiTuMIBi3EusTyziUhXlttgOXTIfmnqXv6d&#10;3mq+fec5dKhi/Mbq362tzwGWZPacOXNOnTpF7IqSLGLYFp1GKgqbJfAboZWX0yRb4FDFuFrB9dTM&#10;1hbjZfmGuSk5QCPO5nl3kqbstKba7zjFeFlGJbU4xNrMLk3zoBa3aFVi3p3eAr9h1DePJsnsOjtV&#10;qgr41OIQazO7OP40tZoUvV4nTfmF79sNCgCaVBcOUowLy5tmEk9rM7vo0U5qORjKsgCe23saYQr1&#10;q3GQYlzkpJldHLyQWo6NRlrEc3uXn3qW+hxiktmhF5qsJWZJZn///fdXr14ldmnQLGI4BcbI1gjT&#10;+PcGyDIsf77eGbEks3Nycnr27EnsMr8pxHAK6ivGNZI83v3BkoQN1LcpNSP7zh6bTaNgAdYW4+Xe&#10;fanlDJip2ToVX+D/oSh0BvWtw5jZvww/SoymwtrMrvSkN7adAssqaHqNDJr4guDJ1G88G7rv1Vl0&#10;B9q2WJvZPLe3qOUM2KQ2rlNLRBHfCwM/pn4tUvwzN/V2jfemDYE6O1WaBMxsa4EmfsCqD9d33Zob&#10;Gk6Tfg9mdtNgq8yOuZ20tvPuqvy6e8Hk+dd5bm+rf9/EdwQsyexTp05NnDiR2M0ksz23+q/vvrci&#10;15IxWFFRtlwg3RoakdnXrl0jxvnz54kB8NzeoZYzYH5mBxwNc+mwi1dgmF7HYt5++23YO2Vm1wkz&#10;mR15LW5jb9fSdNsv6a2R5FKrqWlEZtdcB98Iz92wdq6zUDOzI6/Hr+u2t8q62DUH54vsI0eOHD1a&#10;R58Az6OOK8Ax8T8UuqnP/qLEUurbk5pTujpfZt+7d49av4fn2ZpajkfYhei1XXbXLJltVRtvGJO2&#10;lvMV42R1+9o4VGZ77wjc3PeAsLTeG4gcZPbevXup9ZjGRrZPSmVAlqFR55VceSikgCTaBHMzW61W&#10;b9u2jdiLFi0iBsDzsnDOcJtwab772q57FBJzp8G2d2afOHGCWjVoVGY/s9SfWo/xz2j0kx/10YjM&#10;rnOmbp4Xd33jcpF878enbq+9q5JbOGe4XTPbuCa8CeYX488vC6CWfTA3s6uqqoyL5daE79WeWnYg&#10;6lbi5n6uCd6p1Lca+2V2A5PsmxnZtxLKqFUPeXxr15oyN7PJ+vW14Xt3pJbVSPiyjb32H5l+wU6P&#10;jUFrwpjZt2/fJsb+/fuJYaSiwrSprdH8bsyvq6srtaqps8CriQ1r4xKlVaOPzc3sAdVQpwYWZ7ZM&#10;ID887cLhqefBoEl2RqfT8fl8iUTy2muvubi4lJWVPfvssx9//LHx2nr55ZfhBKiakPWyOnbsGBsb&#10;KxaL4RKBcx49egT2O++889xzz928eZPMXQ30799/3rx5dao1wZxi/I8L/Kj1JAqt+LvMzewuXbpQ&#10;6/fwfTpTq0FSA7P2jT/ltv5uA1VlDrB3Ba1ObN7ODs21sCPI3MxWqVR1zrJfZ2ZXZFftGHHEbeN9&#10;6jsMjpnZE07GU8ts5t5Io1ZjMDezgSlT6hhuxr9rGJYUfjlmfY+9UJ8iiQ5Lk2S2nTpVnjK75DfS&#10;iMyuc801qKX32B157lHJ9biyizGlXimVHkkVvqmVxAjK4vtl8IxbRJ4oplAMe9iSy6SwpZfLYJ9Z&#10;Kcvlycm+UKDI48lhKxYqS0XKComqSqrmy9U8mRpsgVwNlRTYS1Va2ORqrVKjUz3e6HeqnybJ7EeP&#10;Ghq8MPIwR89PAeZmNtRc2rZtS50aWPDIbhPigJnNJeZmdqdOnUxaIATM7CeSWSGjVi3s3YtigrmZ&#10;bRwobgJm9hNxvsiuj/wSWz4/bW8cKrP/sSqIWlxhbWan53Nxe9hWOFoxzjGWZHZycjK1fv01MCmP&#10;Ws6A40T2cA4r4UasjeyrYbaZHZkbULOtYs8dR+9IqYmDFOOfnGnEdPM2xNrMXnPLvvMb2RaMbKv4&#10;4nQktZwBR8js/1tsOhaFM6zN7I8O1/2Ak2PiIMV4U2FtZnfYWveyFhZw/fp1atmNJo9sczrw7YeF&#10;mb1mzRpivLHaTyw2vUX9zDPPUKsaudxwv12tVr/22mskpU6uXbumsTNCoZBaHBIWFg57lVotUyhJ&#10;ik0oLm703JKWZHb79r+NO/v7coMCaXV64wbu7du3/fz84Avp9fo5c+YYM/urr76ClNTU1J07d7Zp&#10;0+YPf/iD4S0ew2pkP78sICSnCWY9q421xXjDd1V5PJ7JEK0GxpexmtnsPJ9twS30+sDMtje2yWy9&#10;TmfcwK2srAwNDQVj+vTpAwYMgGK8c+fOSqUSsvNf//pXfWPzWM1sx8EukV1aWvriiy/qdLqMjAzY&#10;E82GzH7llVfAWLp0KUkxASPb3liS2UR3oZ4F+z8uxGL8CTh9MW5sbv1pwT0IX2Ib2bPnt0VOajbM&#10;VCq6cAg0gYhBKCgwPL52+fJliZ0pKyujlvPj7u5O/j3zsSSz27Zte/bsWfLAy18WGZpe4vBvjZtO&#10;JXz66achhj799FMoA/75z3+Sl7z++uvGgfUJCQlarfbixYtQVz9y5AioOBTsGNn2xlrN/uuSOnp6&#10;u3XrRq1ff503bx7s4UpUKBSw79evH7i5uYbRtaQAgPQ7d+7cunULM9veWJvZzyy12ZA5rI3bG2sz&#10;+9m6xkfyeLw//elP5eXlpCpHBiVCiQ01c9LVB+U5HAKgkVb9CgOsZjY763o9vzyQWjWAohsyG3L0&#10;73//e2FhIamXGbvS0tPTQbBbtmxplHACFuP2xvLM3rRpE+xfXGGzIZJYjNsbSzJ7/vz51IJifMl9&#10;aHpVtwWcgCZpej169IhaNsXDo9FL8Vge2Tdu3ID9y5wPfrYGLMatAjPbibA2s19d3ZTrIDSWJsns&#10;lBRHmZ7Y2sz+1xrM7CfATjHefaMXtZwBT09PanEI6WxwBKzNbMSJwMxuRlib2aRrxQLqe7rfHOqc&#10;pMsctm7dSq1G0qZNG5nMkuHfI0aMUKvV06dPp77ZaLVa2O/evZu4NqEpI9syMSsuLrY4sy2Wzw8+&#10;+MCC+8fA5s2b+/fvv337duo3krFjx1LLFlib2XXOcWkOvr6+mZkWPgEaGFhHh7w5HDp0iFqNpPbY&#10;eDMh43lImFoA/EvUsgWo2c2I5pXZrVq1AvWlTg3IAMjx48cTl1WaV2YXFRXB/tq1axs2bPjyyy/v&#10;3r1rHC5ncUnrRDTTzL5///7q1avnz59vzGyTm+tMgpptgAyYqW9pDGbAzEYQBsHARhAGwcBGEAbB&#10;wEYQBsHARhAGwcBGEAbBwEYQBmn6wF6/fj21EFvTJE9DBAfbbNJiB0FUIdnS/4C61trGGpVm38en&#10;YtySqN8YyKq+9qPpA9u5VgRzLprkmbY6ZzK0N3Z6kO7c7JviKrP+w2NfXCpKecIy9zXBwEYsp/kE&#10;dnR0NLVshLBUlB9nGKjYKFQy9a7Rx6nTIBjYiOU0n8C27fhvl067rHm8WqvR7hr1hPDGwEYsB6vi&#10;FnB0xmVqWYdOq9vYe399BQQ7gQ2/UFcN2Jrq9WFIOga2/cCqeKOAUMwKs/HiwXCdr+362yzsRtgJ&#10;7Pbt23fp0gWqTH369AEXbJJeWVkJPx6xBxKJhFocIpPJqMUhcF1Ry1IEpSJRhZg6tgb0bF3XvdSp&#10;hp3A7tGjB/y8TZs2/fLLL/DDjE9Go2LbD6yKm0lhYolMwMXX3jnymEZluG3Gfhs7/cu2GZ/+Dzd7&#10;bOmfmKZwsKV/8l+TFA42txGvm6SYv0WO6xg1vp1Jol23iLHtXQesoAFgHxyi80yWfRZqK8TVa1Wq&#10;ynDenT48t7d59waqBclQzwKFJ0eRRtF8FNtiVHJ1efZva5VwRrPoFee5vUWdJ6HXqTWyImXJPZ5v&#10;D/6dvsIHk1VlNlshkD2wKt4wKpkqN6bRN6ttQrMIbGmiLUeV6nVaraJCWegmCPiQ59GSf3+gJGmL&#10;mh8P6fSMZkPzCWwLVs/SaXU319hyushGwVRgG0cRZGRkGGvXVZWVqsoIYnOJXqfRiDPF0Qt4Pl14&#10;94eKwr9XV0VDorFRwABYFW+A4zOvUKspYCewz58/n5WVBUb37t1hb7zdNXxIn5HD+p07d67AEcnL&#10;y4gq9Z9R6dWJ59Gq4sFXNNlJSE1NpRaHpKenU4tDPD09qWUeLh12UYtzBlYzePBgcv3bCU4VOzs7&#10;G/Z3796VyWQff/wxSawoTtdrDatuOyOg8FpZsTzvCs+rPc+zjSh8lrKw0Wvm2Y/mo9ixsbHUMgOI&#10;amo1Hey3scsy/Rju9IaKvVZWIk3+hefdiefVThz2lar8IWe/F6vitVnbpY5xYNzDfmCXJDVlU8cR&#10;0EhyBA+m8Nzf5Xl3lGUc1ikrbdXOx15xE1w6Nr1WE9gP7OIYC9cJag4YBiOqRMqC2zy393keLQRB&#10;E9SiRiyN1HwC25yx4o4T1QD7gV0UtoZaSOPRqSWqynDhg0k8j9bCwI+URb9r4WNV3IgjtKtrwk5g&#10;V1VVLVy4kNhz5swxLrdZEjyfGIjNkUrEamGqKOJbw/18/5Hy7HM6lZAesxuOVhXX6XRHPrtIHYeB&#10;KcVu27atWq3u1q0b2F27diWJAa7tpk+f7ubmVoLYmszMTGrVQ1FOfPmDbyu9u/K8OlRErS8uzKEH&#10;rCA7O5taHOLr60ut3+O91z8nLZc6jgFc7cCIESPI9W8nuAvszz///JtvvsnNzS0vL//uu+88PGil&#10;sfzuSGIgNseaqrjhUUhZiSz3IlTy+fcGiWOX6zVmSbHjVMU39ztALceD/TZ2hbfh8WzEHtivja3X&#10;63WKcnnOBb5vN97dfpK41Wo+HdTZ5FXxMz/eeHgmkjqOCvuBXenZjlqIrWnCzjOdWqIsuSN4MIHn&#10;3lIU9rWKF23bu/flWZWXF7ht6LV/58ijfgceBt59QA84CewHtvmPdiGNxWF7xUHv1YIk4cPPIPd5&#10;Pt0VeZfogRok+2ec/fHmmk67do05XpJWrtcxNYoJAxuxHAe/3eW93X/vx6fWdNzlvuFufnyxWqEm&#10;6XqdViPJlaW78jxa8b07iSJnayRPmIrMyhlUuIedwL5w4cKIESMEAoFGoxk1alRhYSFJd4rAFovF&#10;ZG80lEqlWq0GA2qY1cm/nUBStFotXOJgmLxQIpHAIeKCTQzSX0oMoVAI6Ua3tgEfXV5ebnSNBiQS&#10;A75AdXIJBDYxID09Pb20tBRSwCCu0cjKytLpdGDAl4FzjOlGo6CgAD4UDMi7nJwcY7rR4PP5ZWVl&#10;0dGG+nZoaCgZLgL7m8fc9o8//f0Hi313B4b4hhvTjUZMTAy8M3Hj4+ON6UYjLy8Pfhdxg6oBI+C+&#10;t9/19aLQzz02/zvXfVi4r+uxY8dqngB7eGf4UWDAd65OpulGA34IfG2j6+XlBQbsfXx84CVgVFRU&#10;xMXFGdONBvxAeCEYKpUqICDAmG40srOz4T8xusS4XA0x4MphSrFv3rwJl6zJ7S4I7IiIiOLiYggD&#10;xLZUVlZSyz7wy/j3jwTv+fjkjuFH3dbfK881fByPxyNHOQA+69atWzKZTFqZSpMcHrjagRkzZpDr&#10;307YOLCHDh2akJAABZJCofD19V2wYAE98OuvLVq0aN269UcffQTFYceOHY1zGPLc3iEGYnNsUhUP&#10;PBq+dfDhtV33+O4M4hUKn9jWhWuXWnZm2bJlcEWBAdWEqKhHJNFZcDLFBuHdunUrqPGBA+beQuS5&#10;v0ctxNaYE9hqufre/mDXiWc29trnvSOgPMvaSWM5COywsDBqVYOBXRsbB3aHDh1CQkKoYx48j5bU&#10;QmwNCWylVBlzO+nErCt7Pjp5Y4V3UWIpOWon7B3Y0HKm1mMgsDWSXOo4Cc7XxoZ/+f79+1DZdnV1&#10;pUkNgoFtPWqlJuJK7KFPz0Nb99oyr4ocHkm3SVW8sdgvsOv7OajYtbFxYLvUwMzFmXmehmYS0jA6&#10;re7ByYh940+t7bLHa5t/ZR6vtnDVhpnAdnd3p1ZdcBnYd9IqN97NcU+qoL6lOGWveG5u7oABA8iN&#10;hJp8//33sFer1WPGjCkoKCCJPK8PiNHMKU4pg4jd/eGJLf0OBBwJqyoQ0ANWwEBgL1myhFr1Y++q&#10;+KurAwv4df8oiVLzwvKA9PJG/89OFtgtWrTw8fEJryYnJ4emPmbSpEmwN73d1TwCW61Qp/hlnvjq&#10;ytrOe458djHeK1UlV9FjdsOpA9vMGh9gJ8XW6vSvrw2mzpOAk59e7E8dM3CywG7X7reB3yUlJQMH&#10;DqRONSSwtVpty5YthUL6YDDfqz0xnJ2qfP6ZH667dNq1odc+v4Mh4kopXHD0WBPhpIGtVCrNaWgY&#10;sUdgQ5Raln299kQq1E+ewd4pq+KNwlkCO+NhzqWF7lv6H9w64ODD048q8/g6jaPPQM5MG7thbFsV&#10;B+0d5GrtANXPLiQWCRXUqQvnC2xQY2qZB9+7I7WaDn6RMPxy7LEvLm3qvf/8nFuJvmkyIddXp205&#10;f/487Mlg0m+//Xb27Nk3btx4+umnXVxcRo8eDYnjxo1LTEz8y1/+snr16oCAAONs0MDChQtv3rx5&#10;9+7dyZMni0QiaDp17NgR3mHGjBkzZ86EE2QyGby8uLgY7MzMzMWLF9++fXvTpk1Tp069fPkyXAAf&#10;fvhh9Tv9+tFHHxUUFLzwwgt/+tOfwCWjkkaOHFlYWFheXv7BB4ZWGNTgOnXqBG1p+AhwKysbvZKW&#10;DRX7YTY/j2ezrJ9/O724nvB2vsCGf3nZsmX+/ua2N/g+nallB3Q6Pa9Q4Hco9PC08xt77z887UK8&#10;V4qwVEQPs8sbb7wxZswYUOzevXuDK5FIXnvtta5du65ZY5hhDoJn2rRpn3zyyTvvvAMh/dlnn5FW&#10;kpFXX30V0iGS+Xw+uO3bt+/evfsXX3xBRnrl5OTs2LFDpVK9+OKLK1euhJT8/PylS5cOGTIEPq5P&#10;nz7GRzIg8dSpU/Cq5557DlyyYoQRKC9gDx+9ffv29957r0ePHuCmpqZWH2wEtgrsn66nqrW2r4VN&#10;Ph0fX2x4IqAmzhfYkFtFRYaFzkiWPxFrAhuqxzdW+2zpf2BDz31g5EYXqpV0KjUEwKq4+Yw/GQfv&#10;Qx07sNUvxzf1t8qI8wU2yDXUxPLy6n3OLjc399ChQ8bhK/y7fYlRm9L08usrvHePOX5k2vnwy3H8&#10;YrtPxMcYzSewrVTssccbvaafZWRVyrruMqxU53yBDRWq3bt3G9ffq43J7a7E4JSStHJBiVBrRl+i&#10;CXKVtr5Nq9PJVFqeTF1zkyg1pWJlsZBupSJqVEhUWZVy2AoFCmLAls+Xp5ZLk0olZEsuk6SUSdMr&#10;pHHF4kcFIpMtOEdQe7uXzjPZHmTzbyWUuyVW3Iwvv/F4uxJTeiqy+GJM6ZXY0svVNmz7ggtgOx5W&#10;dCysiNiw7QzI2+Gfuzsof9O9XLJtuZ+7xidrmWcm2SBlrW/Wj9fTyLbgZsrcmwbjy4vJn19IAgP2&#10;ZJtxKXnGxaRJp+LHnaQbJI45FjfscAxsI47EjD8ZP/l0Ahh990cZt1FHYwe4RvfZ96jTzgjYuu2O&#10;7LEnEowBrlFwvbbfHt5yS1iLTSGwb7MtrMMv4W9tCHl7Y8h/1z+EDU5rtz2s5ZaQf6958PraB2+s&#10;DX5z/UPDti4Ytrc2PvzbUn+yvbgi8KWVgU8v8X9qgR/Z/rDA7+nF/i+vDAT7z4tgMxyCFMP51aeF&#10;3z+jroywbJtz4rxJCgfbvE1m1WctxvaB3a5duyc2sNetW2e8n1FVVdXxl3BiI7al+Sh2ZoWMOo1k&#10;lZdhPTnucUrFJoY5Y4YACOz/rTd3GADSKJpPYD96ZMkNquvxZY26YW5DnC+wgT179ty6dYs6TwIC&#10;+xf/J0x8g1gGBnYDROYLleomG4ngZIH92Wefwb5FixbENYfS8gpo0FIHsSlYFa8PuVobXdCUdz2d&#10;LLAhpI1AQ5qmNkh2YZlYgfeo7AIqdn24JVr7eJaVOGVVvD5atWoFe09Pz/z8fOPgpPjsIqXDj810&#10;UjCw62Shm2EOxqaFhcCG37Bp0yYwyPCmnj17wt54u8srxvQhMMRWYFW8NuNPxlOrSWFKsY3k5v42&#10;TuhEYKOHECJmgoptwthjsdRqatgM7Jps906gFmJrMLBrMv4kR8PLzIH9wP75smEueMQeYFWcoFBr&#10;N993rNkO2Q/sjw7jsDN7gYoN+KZW8aR2n6ymsbAf2AP2hFILsTXNPLAh/f8W+VHHwWAnsDt37lxe&#10;Xn7ixAkPD4+ysjLjiv4dtjrieNLr169Ty5lpzlXxyWcShHK6yp8DwkJgf//99xs2bACD3OIyud31&#10;j5W/PTFyIbq0zo1MIpWenp6Xlwe52K1bt3379p09e7ZXr15arbZLly6ffvppzetJrVaTMcCurq6j&#10;R4+GMiUjIwPc//73v7CXSCR9+vSJj48fP378G2+8YXhBLTCwLaYJFVus0Ew/l/jxCQfqJKsPNqvi&#10;2dm/PVLz1AKzKkt//etfYe/m5kaW72vZsuWbb76p0WgKCwtzcnJ2795NrieyNwY2sHHjxtzcXJVK&#10;9a9//QtcCHKyotirr75KZhepEwxsi+E+sAFcRteEpm9jmxnYHIOBbTFNEthOBwY2pV+/ftR6TFpa&#10;GrWqse31hIFtMajY5tC8ApvveazOTaeUvfvuu6WlhtXkXnjhBdhDTTs1NVWhUEBtPDo6euzYseR6&#10;ioiIeO+995RKJdivvPLKoEGDwBCJRLNnz75w4UJFhblD/zGwLQYD2xxQsRsCohr2ycnJxAVq2oSk&#10;pCRilJWVEcMcMLAtBqvi5sBOYPfo0UOv19+5c2fz5s1gkIlsgT8uxDa2vUDFdlhYCOxWrVp99NFH&#10;xB41ahRpLXfp0oWk/GWRWTOQQ70a9kuXLi0sLAQjOzs7IyPj/v37YL/88svnzp2DSjjpCSczrv3l&#10;L38heg7pxAASEhJKSkoePHgANlTjyRTWmZmZLi4uUF3n8Xh8Pp9cIhjYFoOBbQ7sV8X/usSswP7z&#10;n/8M++Bgw2iW5cuXwyVLbl9B3fuf//wnBDbY//vf/1577TUwIFaffvppgUDw8OFDcK9duwZ7AAK7&#10;f//+xCarZJCYP3LkCOxPnDixatUqcl1iYFsMVsXNoTkEdgC1zCM3N/fo0aPUsRsY2BbTJIEdExND&#10;LSeB/cB+ZqlZgZ2fn0+MOpcigIo0taqBNjycRhaXsgwMbIvBqrg5sB/Yzy8PpNavv7p02FXnJq6U&#10;/uMf/+jRo4efn9+f/vSnLVu2wMn//e9/yVTHe/fuHTt2LGl7E9Rq9dmzZ7dt2wZX9o4dO0pLS6FF&#10;DYnQUI+Ojp4/fz6c8+KLL/bu3RsSyUtMwMC2GKyKm0PzCuwG6NKli0qlqqysfO+998Bt0aLFzZs3&#10;IaV9+/ZwJZ0/fx5sSE9MTIR9zSGlo0aNatOmDRjksZO7d+/C0bfffjsoKMhkJbqaYGBbTJMEdkKC&#10;k03XwU5gQ/X4q6++AoPsSbABL64IIsb3jgQHzXgOwKq4w8JCYEMku7i49O/ff9CgQV9++eWQIUMg&#10;sVOnTuToy6toYCM2B6viDgv7VXEMbPvRfAK79ohDB4f9wH51tWG4CGIPsCrusGBgI5aDVXGHhf3A&#10;fmuDYXAYYg9SUlKoxSE5OU2wAkST/FJrYD+w169fTy3E1nh6elKLQ8iwX6Rh2A9sBEFsDgY2gjBI&#10;Ewf2rFmzYN/ACDB7IJVKdTrdvXv3qM8JH3744YABA6jDCZ06dYqMjDQ+ssoNbdq0USgU8LnUtzO3&#10;bt3avHkzGCNHjoT94sWLq5Pty+HDh8koxvLycthPnTq1OtmxaOLAHjhwoF6v37dvH/U5oXPnztTi&#10;ipycnKSkpAYmRbUHo0aNgv3w4cOJyw0rV66E/dy5c4nLASSw161bBxdS9+7dSaK9IYE9ZswY4jog&#10;WBVHEAbBwEYQBsHAZpmioiLylFtMTExlZSW4iYmJ0C4gt5qhiRgQ8NvD8KQem52dTaadAQQCATEQ&#10;pwMDm2WMgd2mTRsyPxSZJW716tUQwJ88xnDqr7/u3LkT9mfOnOnQoQMJae47IxBbgYHNMvpqwIDw&#10;JobJvuY8E6RjGc4kiXCUPOKOOCMY2AjCIBjYCMIaGNUIwhoY1QjCGhjVCMIaGNUIwhoY1QjCGhjV&#10;CMIaGNUIwhoY1QjCGhjVCMIaGNUIwhoY1QjCGhjVCMIaGNUIwhpNHNVczmVnxNXVlVocIhaLqYXY&#10;mtu3b1PLbmhUmpNfX9056vixLy4d+OTMrtHHdk86Don0sIOBUc0RGNX2w95RffCTs0EnIqjzmAMH&#10;DoRdjNnQY58DxjZGNUdgVNuPLVu2UMvW6PX6Lf0P6nWGCWRMgKiGPZxwbblX0EnTmG9ammNU8/l8&#10;anEImUgMsQd2WvoLsuzQ1PPUqUXNaRuVMtWWAQfJ7FGOAEY1R2BU2w97zIsKIbp9yGHq1IXJh8L5&#10;67rv0Wq01G9SMKo5AqPafhinPbYha7vsoVY91FmUgGLrtE2f0RjVHIFRbT9sXgM/8/31JwZnfRWE&#10;g5+eU8l/m7+1ScCo5giMavth2xq4uEKS/vDJi+838KEX5rkpJErqNAUY1RyBUW0/bKjV0Dze1Gc/&#10;dRqk4aLEfeM9XqEty5pGgVHNERjV9sOGUX129o0672PV5okVBM8tflX5TRPYGNUcgVFtP4RCIbWs&#10;Q6vRem7zp86TMKfa77nVr0kUm7uohsuaXNlQyTFe4hjViPXYqg98Y59GDE8yszF/Y7WPqJzrAUjc&#10;RfW1a9eioqLAmDFjBlnSDcCoRqzHJjVwcZU0P66YOmZgZlQDN1f7cKzY3EX1yJEjP//8c61WS4Lq&#10;0aNHsIeoBunmGB6PRy0OgR9OLcTWQIBRywpcOuyilnnAZUwtM3h49lFWWB51qqmOCXvBabu6sLAQ&#10;Lm7SCoqIMAydRa1GrCc0NJRaliIsFYsrJdQxD/O1mpB4J42z4eIcRXVlZaVUKt2xYwfYGzZsSEhI&#10;IMUVRjViPdbXwNd02k0ts2lsVANlWZVnfrxBHXvCnVarVCoSySDXxsWTMaoR6xGJRNSyCLlIIRPK&#10;qWM2FkQ1oNPq1nRudAnSWDitgdcGojrj0/9xvKV/YprCwZb+yX9NUnCz1eYx8nWTlEZtazrsMEkx&#10;Z7MmQ7d1XUcDwD40fVTDXquWiUJnSJO3aUQZer3dNQ21mjGsqYELSkQKiYI6jcEyreYGh4hqvm9P&#10;4hruZKtEkjgXnntLnvv74tjleq3C5nGOUc0Y1sxI4dJhF7UaCUZ1vUBU66Gpoam7sIR2uFbJk6bu&#10;5nm153m0ET/6Sc1PgPPpYUvBqGaMsLAwajUStVKTH1dEnUaCUV0vENVqQZKZagynaVVitTCV7zeM&#10;59GKf2+QJHaZTiOlh80Go5oxLK6Bb+1/kFqNB6O6XiCqZemHqGMReq1KVf6QHzCG59mGd7evOGq+&#10;Vlao19H+9jrBqGYMy2rgcIVEXomlTuPBqK4XiGpx5A/UsRE6tUTNj5XErTTEuXcXUegMed4VUHlj&#10;nGNUM4ZlNfC9Y09SyyIwqusFoloQMJo6dkOvU2uVlfLcSzyvjtBEr/TuIk3aRo9xBUa1/bCsBn5j&#10;tS+1LAKjmpKfnw97hUJRWVlJUiCq+T5dic0ZRKu1SoGi4IYw7Cuedyeeb0959jmtvFSvt9dschjV&#10;9sOCGrj75vsNtNHMAaPaQHZ29qhRo8A4fvx4YWEhSYSo5nm1IzZn1FkDN3TFKSqVpX6i0Jk895b8&#10;u32Uxb5aRQU9bDUY1fbDghr4ng9PUMtSMKoNnD59GqLa+HRHeHg47CGqi669NXDgwAIOSUxMpNYT&#10;yM/PSctPul3p3prn9j7Pp1th8g16pPHk5eVRC7E1169fp5Z53DsWSC0rMPsq+h2RkZFwtQPVMWEv&#10;OIrqiRMn7tmzp3v37hDVpPodG2vofjRotft71adwh8W9ZXqdBmrp0sRN/Lt9eV6dxDGL1FWPINGc&#10;uhxqtf1obA38l2FHqWUFqNUUUgMfOnSocQkVQ1S7vUNszrBhH7ihv50XIwr/huf+Lv9OH3H0/Pru&#10;vWNU249GPYmZGZanUdug9wSjul6cPapro9dIZVnHeZ6teG5v8wPGaKT5er1hvgSMavvRqD5wCx66&#10;rBOM6nqproG/Sx2usGtUm6DTKlTlwaKwr6ogyO/2laUf1mlkVva+IiaYXwOXixUSnow61oFRXS+G&#10;qPbuSB2u4DKqjRCt1uvUGkmuLHU3z/193t0+wuBPtYoqcgJiMSEhIdR6Ei6dLHyWozYY1fUCUS24&#10;N4A6XNGEUV0bnVoszznH9+1muJ1mqLHnWf/4SnPDzBq4XKSQ8hs9O0J9YFTXC0S1MPAj6nCFQ0W1&#10;CTqVUFlyXxw5m+f2jsBvqCKfiwlxnB0za+C2alETMKrrBaJaFDKdOlzhyFFtgl6nghq74MFkCHK+&#10;Tzd5mlmLxTQ3zJkPvCqPLxNaMjtCfWBU1wtEtc2f7ngiThTVJuj1eo20UBK7gufThefTSZq62/CA&#10;WrPvezOnBm7x7Aj1gVFdLxDVkpjF1OEK541qE6AFrpHkyTKO8tze5ft0labt14iy6LHmxBNr4Ak+&#10;qXKRzVrUBIzqejFEdcJ66nAFM1FtAoi2Vi2V5VzkebblubcUPpxKD7DOE7V6+2CrnuGvE4xqA2vW&#10;rElKSgIjICDg4EE6BwVEtSxpM7E5g9Woro1OJZTnXRHcH8S/00cU8YO6kqNZ5jmm4ag+8dUVe/z5&#10;GNWGvwD+2c2bN4OehIeHK5VKudxQI4Kolqc3Yskym9B8otoEQwd7kZfAfzTPu5Pw4XRlyX16wMlp&#10;oAaulKliPZOpY1Mwqg3cvHlzxowZWq2W5AEZuwtRfWTNoOnTp5dwSGpqKrU4pKioiFoOQ3FRQVHi&#10;1SqfrtAs5/mNKM4KhzR6zKm4ffs2tWqxtuseatkay66ihIQEuNqB6piwFxxFtURiWMQoNzcXJAt+&#10;G9gZGRmwN2h19inDGRzSbLW6YXQambLYVxT6Jc+jNbTJVeWNGFzdtNRXA9858hi17ABqtYGJEyd2&#10;6dIFjM6dOxufL4WoVuRdITZnYFSbg14jV1dFCQLG8DxaCPxHKkvu0gOOR5018KOfX5SLbXmD2gSM&#10;6nqBqFYWeVKHKzCqLUCv16uFqQK/YTz39/l3+4CS67U2vldkMbW1+peRx5RSFXXsA0Z1vWBUOyl6&#10;rVItSBRFfMtzNyi5POtkEw5frxnV/CLhxj6uOq3d/22M6nqBqFaV+VOHKzCqbY5ep9GIs8WRP/Pc&#10;3+P7dJdnHKEHOAFq4OnBOUc/u7h9yGF+EUfBhlFdLxjVrKIR54qjF/C8O/K8O8uyTmnlpfSALVDK&#10;VAm+afs+PrWm066zP9y4cviGRqWhx7gCo7peIKrVVVwPjcCo5hg9SLk4W5Z+iOfbnX+3nzjqZ43M&#10;cB/EfORCufum+ztHHlvbZffNVT6l6RUa9W9h/MSxZfYAo7peMKqbIYaRrSqxLOukYWSr5wfiiG91&#10;6jo6sS8tcF/bec+mPq539wTxi4UNPMTyxHHg9gCjul4gqjUCwzBSLsGodjR0akmW9/5rX8/Y0nfL&#10;7iErfNbuFJQYppc2E9RqEzCqOQKj2oSS9Ipry7w29T2wZcDB6FuJ4krDOCUCSLeyLLB6uYX3Bf4j&#10;ZemuDQg1gFFtQtNHtVaSQx2uwKjmHghLfqHw7A83oGG856OTcV4pjbr5pBFniUJn8Nzf490dKEnc&#10;qNf8bnljrIGbwF1UDxw4cNq0aWB8/fXXw4cPJ4lOEdUqlUoul2s0Grh64OqEPbmMahpwVKlUGt2a&#10;BsQz7LVarVQqBcPkBEhUq9VkFG1paSkxDCOGHxtwAnxho1vbgI+u6RqNqqoq+LbETa/GxOBVY3SN&#10;Rk5ODrwnGAqFoqCgwJhuNMrKyiQSCRjw0zIzM0l6dDXEgN+Vn58f7Pfw6jLP2R2W/tx9Rbx3yoP7&#10;D+EQ/A/ktJSUFOP5RiM5OVkkEhldoxEUFAQG7IuKitLS0vy9z0uTtnps/pfnjlbiR3P37d1FloKB&#10;E2Qy2cOHD43nG43U1FT4OUa3pgH/kpeXV25ublZWFhiQDnuj4e/vD+8JBvzk0NBQY/qVK4YxkWDE&#10;x8cXFxeDAe9z584d4wlGA/5kqE1cvnwZXNgTw65wFNVkvQ7ID/jl2dnZsIcrA1IgqnWK8upTuAO1&#10;2k7kxhQdn3l5Y+/924YcTgvKVkiU9ICdCdrP9fIvAGq1AYjkPn361H5mKyrUNyIiAsSQM0C+qMUh&#10;ILnUYgaZPDMi59JSt3Xd9kIwJ/imSSVc/8Y1a9bAnufZhrhcYtlVBGUBXO1AdUzYC9tHNdTfTp8+&#10;DbUd6j9mxIgRsAfJghPAqKgwLDdp0GolXfWWM1CrLSYvuujCz7e3Dzl8+rvrSffSZcImGwq+a9eu&#10;p556qm/fvmAHub5PErmkuWg1FEU///wzND9AkOE3d+z42/T98+fPb10N2D/99BPJDACj2sEpz646&#10;9uWljX1cj3x2ITMsT61Q0wNNDVT9oC1N/lWMahNsGdUQLY29djGqHY3CpJLrK7z3fnTy8LQLhkn8&#10;xBy1jRsL1PXIkskAz+sDYnBJc4lqKD6DgoI6deo0ZcoUmcys1YwMUa3iOsYwqmtSEF98dYnnjmFH&#10;jn5xMS0wy7aTZtuJxMREalWDWm2C7dvVUP0eOXJkmzZtqN8gGNXcI+XJTn591aXjru3DDmc8zOXg&#10;oUXbcv++6XRrGNUm2DKqw8LC5syZI5X+boRAwxiiWi2iDlc0t6guTa+4NN9t+9AjByafjfVIttWi&#10;kE3Cjh07qFUDrIGbYGOtzszM7NKly7Rp08y8iDGq7UFJWsXlRR67Rh93nXA6zisZxJkecHK2b99O&#10;rd+DWm2C7WvgIpFo5syZ0LqmfoNgVFuPXq+XCWSXF7lvGXhwS/+DiXfSna5SbQ51qjQBo9oEG9fA&#10;582bRwaNmQlEtcmYXg5gIKoL4ouvr/RZ13XPsRmXYt2TBGVcl4wcc/PmTWrVBdbATbBlVGdnZ7vU&#10;gKY2CEa1meTHFbutu7Ohx749Y08k+2XYe6o9hyI/Px/qI9SpC860ukysPB5WtNonW6bSNJeo5vF4&#10;7du3j4+Pp74ZYFTXiUalLUooOf3d9XXd9uwaczwjOIfJSrU5QIOOWvVj76iGMqXVltAvLiTxZHQQ&#10;TolQ2Xt32Btrg2WqJpuDsQFs366Gv+DIkSMTJkyg/mPgsk5ONqyNMmvWLDJ6FDBENecT0DpgVGs1&#10;2hi3pINTzq3vsffyQvf04Gyl1EGHf3CMWv3k0Wx2rYGffVQy6XQCdWpAtHrvg/yBrlEkxXGwfVRv&#10;2LChVatWhYWF1H/M5s2bExMTIeZzcnJgb3xmq9lG9Z29QTuHH93Ye//5ObcKE0q0akcs9ZsW8iDQ&#10;E7GfVo87GZdS9tt0DjWpWQN/eWUgT+ZAbSIb95YtWLAg/DE0tQYQ1bWf2WomUV2RW+W24e62wYc2&#10;9zvgucWvMq8JvoNzUVpq7rSkdorqry8n8x9XuWtj0q5e6pFxJbYR/cR2xZZRDQoM9SUjNLUGENUg&#10;WeSZLfLE9colc/Rarqua3ER10t30sz/e2NTHdcewIw9ORlQVOm7nigPi5uZGLTOwRw38UkxpYklD&#10;NYXavWXJpdKJpxrRqWQ/bBnVcXFxW7dupc6vv06fPp0smmeEDN+dPXt2r169SIrLcohqrqsudorq&#10;BO/U3WOOu3TYdfCTczkRBXrd77ptG9Vb1szZvXs3tczD5lotV2kXuxtWd2yA2lENSJSadtvDqNN0&#10;2L5d7evr+/PPP5MK9hNx0qiGiC2IL3bfeA+kePuQIx6b75ekPWFGF4xqM1m3bh21zMbmUf3C8kBq&#10;1U+dUQ1IlZp3N4ZQp4mwfVQ3ik1rftJruX5k14KolgrkfgdD9n58am2XPae+vZZ4N10maFx3AEa1&#10;/bBtDbz77kjt7+tZdVJfVAMKtfbFlU8uF+yH7aMaWtfUMoPdm37iftW1J0a1WqHJDs+78PPtNV12&#10;u048E3I2WlBi7eAtLqMasmDEiBG1p6PRaDS1702oVL/VlX744Qdq1eCJ3/zcuXPGS9z4zHNNZsyY&#10;QSaihC9AUgiQEZCyfPly6tc6wUxsqNUypeZWvFkT6TUQ1YBaq/uni2HCwybB9lFdXt6I2QUdIarV&#10;Kk1hYsntdXf3jD2xZ+xJzy1+xSlljSqbzIHLqF62bBl8/5s3b3700UcQ2+vXrx8+fHh0dPT27du/&#10;//77jRs3FhcXjxs3LiAgAFqwENUff/wx6XB+5pln5s2bR2aAhddCEbBo0aJJkyaJxWI4DVKq3/7X&#10;mTNnHjhwYOfOnZ9//jm8/969e//85z/DOWPHjoX3mTx5MvmHvb29x48fv2vXrqlTp5IOl1GjRqWk&#10;pEADDewlS5bA1+jevTt8VZlMBt8HjD59+hg+oJHYMKr/tNCPWk+i4agGNFrdf9c9pA632D6qBzyG&#10;+g3SJFGdGJR6y8V3x7Ajhz45d2//w/y4Yg4GYHJcA6+srHzzzTfPnz8/ZMiQ0aNHQ8CQ4ImLi2vT&#10;ps0f/vAHCCdyJpF0OAp7iOoePXqATeLttddeg1IA4hAOqdXqfv36kZN79ep18ODBnj173rhx4+uv&#10;v/7xxx9feOGFt99+Gw6R0gEiGfYTJ0400d4HDx7A/ssvvyTdLvAp5Dl8UPj33nsPPtdkOgQzsVUN&#10;/FpcGWgsdZ7EE6MagMB+bbXhJ3OM7aM6IyPj+PHjZBrqJ3J6z0/Usg8KsTIzNO/22jsbeu6DML6x&#10;yic3usCCdrX1cBnVsbGxEGwQPBAnbm5uY8aMgUSwV65cmZCQ8MEHHyxevHj+/PmQCBIKgQqCDLoK&#10;LkQ1xCoY8G0XLlwISr5gwYK8vDz4x/bt27djxw4yDAHCu2vXrnBZy+XyuXPnQlR36dIFAhXev2ZU&#10;g7Z/8sknYBiBz9VqfyvEIaqvXr0KXxXsLVu28Hg88q0ai620+oNtjei+NieqAWiiP73YXP23FbaP&#10;6szMzNmzZ588eZL6DWLbqFYr1BFX4o5/eXl9971Qlw48Fl6QUFJ7BDXzUW0EakxEhB0Ef/8nrGp8&#10;7949ajUGm0T1rMuG4czmY2ZUE55fHkAtTrB9VEulUojqkBCzOvetiWqlTPXw9KNfRh7b2Hv/wcln&#10;o24mysUKc56CaD5R3UywSQ189NFYaplHo6Jap9dzGdi2j+oNGzZ06NDBzELX/KiGunTSvYwL826v&#10;67bn2JeXo24lWNwvjVHNGNZrdcdf6hjg3DCNimrCv1weQHhTx57YPqqh2dbw2KA+ffpMnDiR2LeP&#10;1RvVGqUm1j35yGcXSXs4L6bIVs8/YFQzhpVRDZE240KjF2a1IKqBXnsi83h2f/DB9lENnDp1qkWL&#10;FtT5PXBxFxcXg0F6Vo1RrdVoM4Kzry41TGG7dcCh099fL8+qtFObEKOaMaysgbfeGmZB7lgW1cDp&#10;yKJ1d+y7YqTto7p169YxMTHUqYVWqyXPwRuf2cqLLirLrBSWmfXMXU20Op1cpa1v48nUsIkUGmII&#10;5IY9bMVCZXphOexLRErYw1YmVubzFVmV8uwqeS5PDgbZIDGpVFJzy6yUwT62SPyoQGSyBecITDa/&#10;DN699N+2O6mVsPdNrfJKqfROqbwZX37j8XYqshi2C9ElpyOLL0WXgn08vGhfcMGhkIJjYYX7gwvA&#10;hm3TvdxdAfm/+OeBYdxWemUu86Tbxrs52/xyf7yeRra5N9MgkdifX0j69krKN1dSwCDblDMJn5xN&#10;gP24k/Fkm3QqftjhGOM25ljc2ONxQw/F9N0fRbahh6KHH44e6BrVbXdkp50RsHWu3g85GN1776PO&#10;v0S02RbWcstv2wfbw/67/iHZWmwOeXtDyPubQ8B+E7Z1wf9ZG/z6mgevr30AiW9tfPj35YF/W+oP&#10;27PL/P++IvCZpf5PLfCD7U8L/f5QbTy/LACapn9d4v/HhQYXtqcXG875v8X+L8x0VVdGWLwtPHPR&#10;JMWcjZfrZ5Ji/iYrb3SFv1HYRavLy8vr02qQ3+DgYEU14EJUwx7ydXdg3pnIYrisz0WVwHV/Mbr0&#10;amzZ5ZhS96QKj6RK2JPNK9mwv5tWBXvP5AqIHOMWkMkPzRH4Z/ACM/ngxhQaYi8iz7BF5hv20YVi&#10;2KeWS8MyijMqZMll0pQyKexhSy+XQkhD0MJmNGDL48sLBYoioRJqTcbNWBaQPSkdKiWqKqm6QqIC&#10;g19diJBNrNRAyWIoU6RK2EtVWpNNoYZqik6l+W1Tw9ZcZz6xjOe/Pk6txjPzUqPr3gSLtZoDbB/V&#10;s2bNolY9xMbGXrp0idiG56v1+nm3DQsgcwbWwBnDmu7lbrstXJ6yeUX1l19+CUK9ZcsW6jcIRDXo&#10;klbL6T1VjGrGsFirV3lnQjuOOo2keUU1qVqbOSchRPXZR2aNQrMhGNWMYXFUv7ra8gcwmldUP3xo&#10;GNG+YMEC4jYMRPWsy4bOcC7BqGYMy2rgtxLKBfVPYPREmldUp6SkuLi4yOVm3ZSDqB7A+RSNGNWM&#10;YZlW/2GBVcOzm0tUq9Xqtm3b1tf7XScQ1W9y/rQaRjVjWBDVRUJ5nnXLjzWXqI6IMHQnmsxV1jAQ&#10;1S+v4vrhcoxqxrCgBv5/i5/wnMkTaS5RHRZmeJDNzPXoCRDVzy3j9HEWAKOaMRqr1TypyjPZMMWt&#10;NTSjqIbqtxGa2iAQ1X9dYm2p2VgwqhmjsVFtzmSDT6R59ZY1CojqPy/CqEasolE1cK1ON98Wo54w&#10;qg1cv36dzF8zefLkI0eOkESI6j+aPVOUrcCoZoxGaXXf/Y+oZR0Y1QbgsiYr8lRVVYH76JHhz4Wo&#10;Nn/+N1uBUc0YjYrqSadts7xGs47qzMzMH3/8kdgkqsnksmQGLENUYw0csQ7za+D99ttscARqNYXU&#10;wPft25ednU2enYao/gfe2UKsw0ythkuuU+PnPKkPjOrfAX+uVEpXooeobtuYiR1tAkY1Y5gZ1ZNO&#10;J9hwgiGM6nqBqO651za9F+aDUc0YZtbAu++OpJYtwKiuF4jqoYfqnTjFTmBUM4Y5Wj3INZpaNgKj&#10;ul4gqqFeRB2uwKhmDHOi+ofrNn40EKO6XiCqv7mKT2IiVvHEGnjLLWatu9woMKrrBaJ6sXsmdbgC&#10;o5oxGtZqmVITkGn7HMeorheIahefbOpwBUY1YzQc1XZ60ACjul4gqjfdy6UOV2BUM0YDNfCPT8SZ&#10;s8S8BWBU1wtE9d4HBdThCoxqxqhPq5NLJLcSKqhjazCq6wWi+kS4YSmP0aNHkxRWwai2H3VGtVSl&#10;tdWDHHWCUW0gMjKSrFQ8ceLEY8eOkUSMasR6atfANTr962uDqWMfMKop58+f12q1lZWGaSiMz2wd&#10;8kspLi5+YlRDtfnEiRPUqYtWrVpR69df//znP7/55psjRoygfuPR2BqVSkUtxNY8N+sYtaoJzRO0&#10;3fqQOnYDLmNqNQalUglXO1lqzn7YPaozMjK+//57MKKiosLCwiCqSSFHJjmDqL4eXw4GRPWN+PIL&#10;0aV1bnBCnz593n33XTC2b9/eo0cPvV7fuXPnpUuXPnjwoG/fvnK5vGZUf/CBYTm1CRMmyGSyXr16&#10;BQYGdujQISfHsGQZvGrs2LE9e/YEe9q0aY2aj8kaUKvth7EGfjux4q9L/OOLG71mmwWgVhsWzUtL&#10;SyO2yTNbXikG6Yao1ur09W1wwvDhw2/duiWVShcvXgyvLS83lAXwts8999ycOXOmT59eM6qfffbZ&#10;MWPGJCYmduzYEdyXXnqpa9eu8BH79+9/+PDhzJkz4SU8Hq+iwl5dKbXBqLYfPXaH/3dd8CrvTIWN&#10;1kI2B4zq32HyzFZQtqFHuuEaOAg+MT766KM2bdqAwIrFYpFIBCr9yiuvQLqrqytENVk9FyBaDcD7&#10;QzhB5EPNZ+rUqS+88AIkbty4saCgAKrEENjkNA7AqLYfwcH2bULXCUZ1vZgZ1SaQtXKNleeGJZdM&#10;vWICWTaISzCq7QdGtQlNH9XRhYZWUKOi2hnBqLYfUHGjFodgVNcLRjViPajVJjR9VKdXGCrST4zq&#10;oKDfTYQErWtqPWbQoEHUckgwqu0HRrUJDhTVep2uvg1OuHPnzqZNm/73v//98MMPFy9efP755//7&#10;3/9C0zo2NvaVV16BdnKrVq08PT1fe+01vV6/cuVKOArGunXrPvzwQ4goeGF2NtePkdQEo9p+YA3c&#10;hKaP6ny+YfVMiGrBvQt8z2N1bnACRHXbtm2rX/QrhDQARosWLSQSybVr1y5dugRRXVlZef78+UeP&#10;HhnKCL0eDkHMa7XacePGXbhw4a233iIvbxIwqu0HarUJTR/VJSIlGE+sgUNUk6EjgDGqhw0bBiIM&#10;Bqg3RHW7du0gmCMjIyGMIRGiGqK9sLDw4MGDkD5kyBDDi5sIjGr7gVFtgtNEdW1SU1NhD1KsUqlI&#10;ikajqR08ZCXt9HQbLMJiDRjV9gNr4CZwF9X5+fnEgCA03kOGqC6XGGLSgqh2LjCq7QdqtQkcRbVS&#10;qVQoFJ999hnYu3fvzsrKIukY1Yj1YFSbwJ1W5+Tk9O/fHyrMJivyXLjhDjwxqoOCgs6ePUud3wNt&#10;Zmg8U6cGDx48oFY15BPrRCQS5eb+bkoWaJPbFvgIaiG2pqSkhFocApcctRpDeXm54XJ3d6fXmX2w&#10;e1Q/evTI+NxFQkICRDWpfkdHG+Znhqiukpql1WR86N27dyE8IIxB+uB9KioqYmJioM188eLFyEjD&#10;HO7wX5eVlYWFhWVmZmZkZMBpxmAeOnQo1BegcCHDRQMDDYsYJyUlwbf6/PPPyfOhAQEB8A0NZ9sa&#10;1Gr7gVptAndanZycPGHCBDDGjx9/+vRpklgzqiXRi8Xh39a5wQmTJk166qmnNBrNq6++CroKgQ3t&#10;c6jSQ2yDvXHjRqlUCkfFYnFaWhqR7k6dOpFHrKH+D3uIavgOYLzyyivff/89vOrZZ599+umnIWXB&#10;ggWurq4nT56ExP/85z+QYnMwqu0HRrUJ3EV1nUBUC+RqMBrW6vz8fBIVX3311blz51566SWS/tNP&#10;P5GoBq0GF+KcYIxqCFcw1GrDRxij+p///OeoUaPAABcCGwwS1ZMnTwbFxqh2OrAP3ATniGpg/vz5&#10;vXv3JtVj4xOXhw4dgmgBQYaaM0n5+uuvIfLhtClTpsyZMwda44MHDyaHVq5cSfrhSaddnz59srKy&#10;SPUB3sHDwwMq7WBAbdxwtq3BqLYfqNUmNH1UC82LaiNEXZ0OjGr7ERISQi0OwaiuF4hqsUIDhvlR&#10;7aRgVNsPrIGb4DRRTaY0ghayRmM4vybGMS1G8qqB9jb1HQCMavuBNXATmj6qJUqzorpTp06wh6Z1&#10;aWmp8aa3QqGQy+XQfiZ9ZtUnGiAzHHXu3Bn2ZWVlsBeJRCSuIDNUKpVEIgEbCgjOIh+j2n6EhYVR&#10;i0MwqusFolqmMnSAQVTvGHbEpcOuOjc4gdzNOnv2LET1okWLIJ4htm/dunXjxg2IaogZEvaEN954&#10;49y5c88//zyZ3vS555574YUX9uzZU1BQMHPmTFdX16KiInjJ6dOnMaoZAGvgJjhQVJOUBggKCoLY&#10;gKiG2jX8p2BDYCuVSohqOPree++R0wDjbIQk1F966aXU1NR33nmH3NACm7wcZyNkA6yBm+BMUd2i&#10;RQvYV1RUTJgwgTyA2adPnwEDBqxduxbsQYMGtWvXznBe9Z0qYkAstWrVKiHBsPC9l5cXuac1ZswY&#10;8lZcZgxGtf0gc8tzDEY15fhxw2zs0dHRV69eJSk/Llqh1Bgud3Oi2qnBqLYfWAM3gbuo9vDwgAow&#10;tGMfPnyorgYSjVG9efNmaANzw1dffUWt+qn+yrYEo9p+YA3cBO6iOjw8HKIaWsJkNu/Q0FDYQ1Tf&#10;dIN49yBPtHCDZU/bWAk+s2U/Hjx4QC0OsfiZLcPl7uFRHRP2wu5RnZ6eDto4cuRIaOt+8MEHIFml&#10;pYZ1s8gCPd+t2KKxz6LhDYDrVzMG1sBN4LRdTbqgO3XqNH78eJKCUY1YD9bATeA0qmuDUY1YT1RU&#10;FLU4BKO6Xr5duQ2jGrESrIGb0MRR/c26/dTiEIxqxsAauAkY1RyBUW0/sAZuAkY1R2BU2w+sgZvQ&#10;xFE9a8NhanEIRjVjYA3chCaO6plb6LSEXNIkU2eQiU0Re3Djxg1qcUiTXEVm0tRave4gtTjE1dWV&#10;WhzSJLXEZsKtW7eoxSEHDhygluPRxFE9d+5canEIRjVj3L59m1ocglGNIAh3YFQjCGtgVCMIa2BU&#10;IwhrNGVU6/X6L7/8skOHDtTnhJKSks2bN3fr1o36XLFixQpqcUWnTp2++uorLu+Tq9Xq+fPnc5mh&#10;Eonk1KlTYHTs2PGLL77Q2mflQxPOnDmj0Wjgx3733XddunShqY5EU0Y1mTjh0aNHxOUGuA5g/+23&#10;hhX5OEOhUBQUFFCHK6qqquLi4qjDCfAbhUJh//79qW9/YmJiSFSTVY3v3r1bnWxH+Hw+xDNENQBu&#10;k0xa/ESaMqpPnjwJe+MK9ZwBFx9ZZ5czhg4dWnspAnvj5+cHQk3mqOCGyMhIHo/HZVQDJKrJVXTz&#10;5s3qNPsCNQIS0lBYr1mzhiQ6FE0Z1UqlUqVS7dixg/qcADVw4+J7nJGUlPTw4cPU1FTqc0J4eDhE&#10;dXFxMfXtz65dhpnb7T19jwkkqrdu3Qo/Ni8vjyTaFRLVcOlu27aNJjkYTdxbduXKFS7FBPB9DPW5&#10;gqyhzSXZ2dnXr1+nDldAjJFlhjkjNzcX9nAVXb58maTYGyg+gMzMzCa5kMyhiaMaQRCbg1GNIKyB&#10;UY0grIFRzSZqtbp169YtWrSAvZk9FzX7rvV6Pfed9oitwKhmGbKcmEqlgn12drabmxuE661bt8hK&#10;oF5eXlKp1HBedQ8QmUzi9u3bMpkMDMccX4GYA0Y1y5CoJloNNgRzv379IIA9PT379u0L7sqVK6tP&#10;pE+nQiRDIpm23TF7dxFzwKhmmZpRTdYndHFxgf3Vq1dbtmz5STXgAsYH3SGke/XqBQZoO0lBnA6M&#10;apZpIKqnTJkiEonGjRsHLnDx4kXYQ9Ma6uRknWCSgjgjGNUsA5Vt2JNWdO29Wq0mBkkh4gyNcJLY&#10;tm3b6iOI84FRjVB+/PFHav36q6b6mSTqIM4GRjWCsAZGNYIgCII4OqjWCIIgCOLooFojCIIgiKOD&#10;ao0gCIIgjg6qNYIgCII4OqjWCIIgCOLooFojCIIgiKODao0gCIIgjg6qNYIgCII4OqjWCIIgCOLo&#10;oFojCIIgiKODao0gCIIgjg6qNYIgCII4OqjWCIIgiI3R6/X8EmFqYFbw6Ui/AyHx3slZEfkqBa7r&#10;ZznNXa3nzp27fv166jCNq6srtVhHLBZTi2k8PT2pxTrBwcHUYprbt29TyznRqLXxPimHpp7bOvDQ&#10;1WWe2RH5MqGcHnuMqFycfD9jzYdbd485vnPEsaCjYVKBjB7jhJqrAjsdqNao1qyBas0YqNYOTuTV&#10;uA09999cc0dULqFJDXLgwAFiKKWqsAsxO4Ycdp18tjiljCTaFVRrJwbUOjExkTpMk56eTi3WUaub&#10;RW9bUVERtVinvLycWkzj4eERFRVFHWdAp9NdW+69qff+8qxKmmQeGRkZ1KpBZljejqFHDk07L66U&#10;0iQ7gGrtxIBaV1VVUYdp+Hw+tVgHChFqMY1UasdCzaGQy007VJkkODjYWdRap9VdW+a1c9QxmVBB&#10;kxqDQCCgVi0geO/tC97Qc1+sexJNsimo1k4MqjV7oFozRjNRa2e5gxPvnbqhx76KHB71G08Dam2k&#10;PKdq95jjVxZ7UN9GoFo7MajW7IFqzRjYtnYQFGLF2i57/A+FUt9SzFFrglKmPDTt/L5xp+CjaZJ1&#10;oFo7MajW7IFqzRio1o5AxNW4zX1dJTwbDOE2X60JKrn6ws+3dww7UlVgbSGGau3EoFqzB6o1Y2BP&#10;eNOi0+oOTDl7fOZlvU5Pk6yjsWpN0Gq011Z4bxt8WG5FOxvV2olBtWYPVGvGwLZ1EwLSuL7HvuT7&#10;tnyixDK1NnJtqeeO4UfkIks0G9XaiUG1Zg9Ua8ZAtW4qipJK13bdwy8WUt9GWKnWhMuLPPZ+dLKx&#10;3w3V2olBtWYPVGvGwJ7wJiHeJ3XLgAN6vW16v2tiE7UG4LudnX1zUx9XQbGIJj0JVGvHwt3dfdZj&#10;bt26BSlarXb79u0fffTR119/bXKhoFqzB6o1Y2Dbmntuuvjun3Bao9ZS36bYSq0JOq3upsud9d33&#10;FiaV0qT6QbV2LLp06VJTmaD+NWHChNTUVLChHG/Xrl3No6jW7IFqzRio1hxzebHHyVnXqGMHbKvW&#10;Rh6ciFjXfW9udCH16wLV2oGAkrpHjx6ZmZlKpfLzzz/ftm0bNKy7detm7GXq2rVraOhvzwuiWrMH&#10;qjVjYE84Z0Db5txPN8/8cIP69sFOak0IPR+9oce+ZL9M6v8eVGsHIi8v78GDB8QuLS3t2LEjlN2j&#10;R4+GdJLYoUOHmhMso1qzB6o1Y2DbmjNcJ5+9vNDG04fVxq5qTUh7kLWxt6v39gDd7586Q7V2LHbv&#10;3t27d+8hQ4Z8+umnIpFh9IFMJps4ceKwYcP69OlDusSNoFqzB6o1Y6BacwC0qqFJ7b7xHvXtCQdq&#10;TZCLFfvGndoz9mRVAf1EVGsnBtS6Ij9HK+Yzv1UVNIufCZtaWGWSwuQmKis0SWF1k1QUm6QwuQlK&#10;CkxSuNz2TTh1dcF1jYhnkm6PjVeYa5Ji1w1+VOiJAJcOO312Bs777jta9DshqNZzS2MfyjNjmd/K&#10;ox+YpLC6SdOjTVKY3HgJoSYprG6CpHCTFCY3/0snQ26dN0nkZjvzxeGz3181SbTfVhETbJLCzSZI&#10;SV46eTUt+p0QVOvfesJ5d3ry/UeJH/0sjvxJFDqD59ub5/Yuz+09nucHfL8R4kdz5FknlCX3tIrG&#10;LebqIGBPOGNgTzhjNFVP+MUF7md/tO+wMhM46wmvDfaEOzFErfV6Pf/+YGnCBpraIBp5ibI0QJq0&#10;SRy9gH+3D8+jFc/9PYH/KGnSZkWhu1qco1MJ9Hq7PKdoDajWjIFqzRhNMibca5v/kc8uUocrUK0t&#10;A9W6Wq11Gp7bW3qdtRIL76BTlKkqQuTZp0WR3wsDRvO8O/I8WvP9R4oiZ8uyzyryr2uk+TqVuTPv&#10;2BBUa8ZAtWYM7tvWfgdDtg0+xH28oFpbBqq1Qa0VBTd5d/rRJLsBLXi9Xgc1A62iSlHsK0lYJwyd&#10;aWiae7TmebWHxr0gaLwsdY+y4JZGmKrXqenLbASqNWOgWjMGx2qd7Jexqa9rkwQLqrVloFob1FoS&#10;s0QcNZ8mOQB6rUotTFEUukuTt4sjfhQEjOH7dOF5tOF5thYEfCiJXSHPOAx6rxFn6BQVZuo6qjVj&#10;oFozBpc94Sn+mRt775eLmuaPRbW2DFRrg1qLQqbLMo/RJCfB0EaXl6p4cfIib2niZlH4NwL/ETz3&#10;Fjzfnvw7fYSBH0HbXZ55Ql31SCsthDY9qjVjoFozBmdt68LEknVd99hpDnBzQLW2DFRrg1rz7/RW&#10;lvrRJObQaWSqskBewh5R1EKB/2ieb1e+T0+e29uCwI9EUfPkORdU5Q9A+KGNDqJOX+PMoFozRjNR&#10;64cPH0ZHR1PHbghKRWs674Y99ZsCVGvLYFOt9Xr9pk2bRo0aRVzQ40GDBs2ePXvgwIF37twhiQRQ&#10;68qKMp53R600nyYxSsNta62iAjRbnnNekrBBGPSx4P5g/p2+vDu9BYEfi6MXyLNOqcqDNaI0nUoE&#10;/y19jaOCas0Y2BNuK1RyNUh1cfKT16qyK6jWlsGgWqvVatDp8PBwotZQdg8bNqywkC7M0rFjx+zs&#10;bGIDBrUuL+B5ttGpmuwC4gYre8L1Oo1OyVMLkhUFt8Xxa4XBUwy97p5t+b7dDb3usUtkGUdUFaFa&#10;RWWTyzmqNWNgT7hNkIuVm/q4pgf/Vvo1FajWlsGaWoMmDR06VKVSgSQTtSZrcJEJw4Haa3BVluaA&#10;8Og1jJd93Ny31qkkqvIQSeJGYchnAr/hPN8ePLd3eN6dRGFfybJOqEruayR5OpXQrs+jo1ozRjNR&#10;67CwsLi4OOrYgc19XVMC6l6ZimNQrS2DNbW+ePHioWo2bdrUo0ePCxcuQFNv2rRpsbGxcBSa3R98&#10;8IFEIiEnA6DWFSWZPPd39VrGSwRHGGWm1+u0inI1L1aed1kSu1wYNI5/b6DhGTbf7qLwb6VJ2xT5&#10;19X8WK2s2Jo76KjWjIE94Vai1eq2DT7sfzCE+k0NqrVlMDvKrKysbPv27cQGwb527drUqVNXrVoF&#10;zW6SSAC1Li9MhvafXqukSYziCGr9RKDNDdUmjTRPUeghjp4vCBhdPVXc+9A6598bII74Rp57SV0V&#10;rdco6AvqAtWaMbAn3EoOTz3vf/i3DsUmB9XaMphVazMBtS7LCTW0rR1vrlDb4hRqbQ56nUYtSJJl&#10;HhNHzxMEjOX7djfIuUdLw+3zuNXKQg8lL16nNMxPR1/AKKjWjBEREZGQkEAd23H6u+s3V/tQxzFA&#10;tbYMVOu5ZZn3Qa2pzy7MqPUT0cjK1ZXh8qwT4uhFwoAxPK8OPLe3+L49RKEzJAnrFEU+GmGqzvmH&#10;KaBaM4Y9esKPfn7p0nw36jgMqNaWgWo9tyTlFt+nE/XZpfmodQM94XoDOp1WpeLFGIbCPZzG8+nO&#10;c3vbsNKaRyth8BR59gV1VbSuwZ52BwHVmjFs2xMOF/qVJR77J52mviOBam0ZqNZzixMvCfyGU59d&#10;UK3NBNRcLUqVZ52SxCwVPpjCv9Pb0NPu/r4waIIsbb+y2FctznSE5/1QrRnj0aNHSUlJ1LGaK4s9&#10;Lv58W69zxNkRUK0tA9V6bnHscWHQeOqzC6q1TdDrtIYJX8sfyjKOiB5O59/tZ3hEzaudIGCMKGqe&#10;LPO4mh/PzQroqNaMYcOecNDpA5POUsfxQLW2DFTruUXRB0Qh06nPLqjWnKGVlchyLogivuffH2QY&#10;0+72Ls+jhTB0hjynuptdJaye5NXaRg+qNWPYqif8xNdXLi10p45DgmptGajWc4se7RRH/kB9dkG1&#10;dgSgaa6RZCvyLktT9wiDP+Hf6WO4a+7dSRjyuSx1t7LYVyPK0Kl/mw+gAVCtGQOkOiUlhTqW8svw&#10;Y97bA6jjqKBaWwaq9dziMBdJ7FLqswuqteOj16p0Sp6qIkyWdUYY8plByz1a8rzaCu4PEscsVhR5&#10;a0SZxhFwqNaMYWVPuFqh3jH8aPCpCOo7MKjWloFqPbckeL4saTP12QXVmgH0ep1amCbPPiuJW2mY&#10;1dW7i0HO7/YVR85WFnlqxNl6tYS9B82xJ/yJSPnSdd32ZEfkUd+xQbW2DAbVun///qdOnbpz507X&#10;rl3z8gyXb3h4+NChQ4OCgpYsWTJ79mxyGgHUujRolix1F/XZBdWaMWq3rfUaqZoXK8s+I340x7DY&#10;uU9Xw4Pm94eAlssyjqh5MVpZkU77u7n8nIJmotbR0dGpqanUaQypgVlbBx6SC53gsUMCqrVlMNu2&#10;hggH2Y6NjYWyG4zy8nKS3rlzZzJnOIGotTzdlfrsgmrNGI3qCTc8Z66R65SViiIvUeQP/IAxhqHs&#10;Hi353h0EgR9JU3ap+XE6ld1XbLQM7AlvgHOzbx785JxjPqlVH6jWlsFyT/iaNWtWrVql1Wp79Ogh&#10;FApJIjS4w8LCiA2AWpf5TZFnn6I+u6BaM4bN71tr5RXKYm9xzGLhg8mG1VZ8uvC82gtDPpdnHleV&#10;P9DKS3Uas4a/2RzsCa8N1L5K0yvWdd2T4u8Qy2o1ClRry2BNrZOSkoYNG6bRGG7deXt7f/PNN2As&#10;WbLk8uXLYEALu3Xr1jVLc1Dr8rsjFXlXqM8uqNaMweUoM71WqRGlK4vvSpO3ikKmCfxH8txb8H26&#10;i6PmQYqy5L7hlrnd7pc3E7WOiYlJS0ujToOoFeo9H504+fVVrcYpL3VUa8tgsG0Ntc6srKyIiAho&#10;VdOkX38F/YaUyspKk+dcUa3ZA9WaY/R6HUi1qjJKmrxNGDKd59nOMPubYdKY9pLYFerKSK11U79h&#10;T7gRuLaPf3l578enlFLnG39gBNXaMljuCTcHUOsK7z7KIk/qswuqNWM4jlo/EZ1KpCoLlCZvF4Z/&#10;De1yvm9P3p0+goDRkKIo9FQLU3VqcQNNc+wJh0s6KzR325DD5+bc0qidfrVAVGvLQLWeW+HZUVnk&#10;TX12QbVmDCdS6waAdrlWUanmxxrWTIv80TCU3b0lz7urwG+o+NFcWeYxw+qokip6NtPExsbW7AmX&#10;CeWZobmnvr22ocfeywvd+cUiesD5QbW2DFTruZWe7VRl/tRnF1RrxmBDrc1Bws+T5102zOR6pxft&#10;Y3d7SxTxrSLvqkaYplPLbDKTK8fodXqNSgManBWR77MjcNugw+t77nXptGtjz33n595033y/IK6I&#10;nsocqNaWgWo9FyJfXeUEEwBZCao1YzQftW6gJ1yn1WiEKfLcS+LYJcLgTwX+wwwTs3u2Ez6cZlgw&#10;reS+VlqoUzfNk2kgxqIycX5sUdjFmOsrfQ5MPrO2654NPfcdmHLu3Oybd3YFpQZm1bxWbbtipiOD&#10;am0ZqNao1qyBas0YFt+31us0hgXTKiKkqbsNa5nf6Q3BblgwzW+EJHqxPP+qRpKr1yrp2RYhKBGB&#10;Ht/d++DoFxe3DT68vvu+DT327Rt/+uIC93iv1Kp8vkJs7vubPybc2UG1tgxUa4NaawQ2W1bWYUG1&#10;ZgxUa+vR6/UqQYokabMwZBr/3iCeV3ue27v8u/3Ej+YpinyUVfFykawil5cWmB16LvrIZ5dcOuyC&#10;xvHuD08c//KS51a/BB9Lph6rD4hQ8ugp86BaWwaqNao1a6BaM4Zd1VpcJS1OKYvzTPHc4nd42oUt&#10;Aw5u6uN6eNr5G6t9g09Hpj/I4iVclsSuEAaMrr5r/h7Pu6Mo9Etp0nZFsY9GnKlT0WmXrAd7wjkA&#10;1dqJIWqtleRQn11QrRkD1dpMlHJ1ZS4v+X7G0c8v7hx1bF23vWu77N41+viZ72+EnI+SVEnVCjU9&#10;tTHodRqdSqDixUiTtgmDxpFZ2asnjelsWP8094Kan6RVNCLoYmJi0tPTqcM0qNaWwaBaQ31ZIpHA&#10;BVFzdhSwIUWhUNSeHQXVmjFQrRmjAbU2dGUr1BKerCS1LOpmwuWF7gemnIX28e4PTxz74qLHpvsJ&#10;d9JK0yro2ZyjkeTJs04ZnkwLHAsqbpjM1e19wf3hspSdytL7alEGNM2ND5pXVVWpVE4854n5oFpb&#10;BmtqDZd7165d4boHe8eOHZs2bQLj8OHDixYtgsAODg7u2LFj9YkUcEd1/9vYMcNPnDgBrre392eP&#10;ISd8+eWXxA0JCQH3yJEjxAXICdT57LPc3Fxwly1bRv1aJ5BC5+uvvyYumRXVeMKECROIO/4xc+bM&#10;ARdUlvrjx5ucsHmzYaHP+Ph44s6cOZOcAN+ZcPPmTXC9vLzAnjp16g8//GByApkyHX4UcZcsWQIu&#10;fE/iApmZhlmI169fT1zyiWVlZcQFKisrIWXevHnEPX78OLgpKSnEBciv/uqrr4gLXwbcBw8eEBcg&#10;lSow4PdC5YksQ3Tnzh2wCeCCAFNn7tzS0lJIOX/+PPWrT4D6GXXmziUytmfPHuKuXLkS3JKSEuIC&#10;4ALr1q0j7u7du8FNTEwkLkBOWLx4MXHJtLV+fn7EBcgJ1Jk7F64rcK9fv77qMeQE6qxalZNjqA7C&#10;VyLuhg0bTE4g89hTZ9UqONPkBFIFoc6qVadOnYKfqdFoqF/rE+HLgJudnU3c1atXm5wQGBgILnxz&#10;4pKvpFartz+GtPMgIoh77NgxcOF/Ji5AMuLChQvEvXTpErjl5eXEBcjkXHB1EdfHxwfcjIwM4gJE&#10;nOD/J+6jR4/AjYiIIC5A6tabNm5as2zdT1PnXdvuftPFd3bfxcPe+Ghavy+/HTf7+grvBN80crKr&#10;q6tSaRjS5evrCx9KABd+FHWqXeDatWvEPXr0KLjw5xMXICecPn2auFevXgW3sLCQuAA5gTpHjpC/&#10;MSEhgfq1ToBD4MJpxCUBUvOEzLADovBvzm3o6jLjH5s3b3J3dycnwFVHEIkMT1pDhhL33r174ML1&#10;QFwAfmDN80lQw+VB/eqrt+YJUGKAC1FM/eoTar4h5BGkQCQSF/4ucOFTiAuQrA8PDycu+c4ymczj&#10;MXCdQAqUmcQlhScUZcSFS4VkPcQUSYmLiwO3qKiIuADJerhmiAtXMrhpaWnEBcAFqOPhQcr8yMhI&#10;6tc6gYwJQLV2UEBj9u3bB2LQu3dvY22uS5cukKPEBqCohba1TkFX6GIYbFszBmNta5VMVZnPj7gS&#10;t3/CmZ2jjm8deHBzP9dDU88b9Phusk6r0+ugAHeyh6rNB37ao2PvpybFUJ9psG1tGQyqNRTWUBns&#10;27cvqZMStTZqFag1qcITUK3ZA9XaAdGqtZIqaX5sUeSVuGvLPDf23g96/MuIoydnXb3l4hvjlliW&#10;ZeikqRMr71s7IJB3Fy9efPHFF//whz8Q6QK1Lr3dWspzvgW1LADV2jIcWq3VavWlS5cGDBjQqlWr&#10;IUOGjB49umvXri1atJg6dWp9y7ZXVVW1bdsW9Di7msLCQkg8fvz4Tz/9pNFo7t69C+9AziRUq/U7&#10;OmW9JQUzoFozhqOpNTR/pTxZaUZF6Pno83NvHZ95ef/EM1v6Hzj5zVX3jfdjPJKr8i28AllSa5VK&#10;defOHZDqN99886mnniouLibpoNZBru9HRf3WkGAYVGvLcFy1XrlyJbknWh/u7u6xsbHUsRRUa/ZA&#10;tbYHICfwxyqkqopcXopf5q01vtuHHF7Tcde6bnuPfm54+DjeO9WywdVPhCW1hv9w9erVCoUiMTHx&#10;8OHDNLX6740+3iItxXD7lnlQrS3DcdUalLh9+/Zt2rTZunVraGgoGURgcwxq7f6eTsW+kqFaM4Y9&#10;1BraxzKhvDCxNPJqvPum+7tGH9/Ux3XXqOPHZly6ucb34elHJWlNcM+IDbUGPb527RoZi1obOFpy&#10;q42kCnvC7Quqtd0xXMolJX5+fpMmTWrduvWuXbvoAatBtWYPVOuGUUiU5dm8BJ/UU99dPz7zEkjy&#10;um57jky/cGmRR8ztRH6xUCV3rOeIGFDrlJQUMnq8PqCIw55wDkC1tgsajSY9Pf3ChQutWrXq1KnT&#10;xIkTDx48WPMRapuAas0ezVyttWqtUqoqy6jIDMn12HR/64CD24cd2dRn/5HPLrhvvBd0LFwptWpm&#10;bO5xarUuLy/fuHEjdeoH1Dr2RIuMVOwJty+o1nYhPj6+f//+7dq1W7duXXR0NBngbXMMau3RUqdm&#10;Z+3Y+kC1ZgadViepkuYlFUa7JbptuLd//KlNfV039z3gOunM9ZU+YRdiilPKoPSnZzs/TqrWCoVi&#10;8eLF1HkSkF/Ft1pjT7i9QbW2O3Apg9hcvXp17NixLVu23LFjBz1gNajW7MGGWqsV6qp8frx3yvm5&#10;tw5NPb+x1/5tgw/v/vDEiZmXE3xTQa0FVU1W5HGMM6r17NmzyVQtZoI94dyAam0X4FoPCAjYvn07&#10;6QkfNmzY6tWrbS45qNbs4fhqDUWzVqOV8GTlWZVpgVm3193Z0v/g2i57QJJ3jT5+9scbAYdDK7Kf&#10;MKzS0Z7gsh/OpdYXL16sbyhZA8AlEXeqRVa6YZYx5kG1tgyHVmu4gqljNwxq7dlar2G/4EO15hid&#10;VieulOTHFUfdTLg0323XmOPQOP5l5NEz31+/udonxi2pLMOq+atRrR0NaF08ePCAOo0Eyrrim63F&#10;2BNuZ1Ct7UJYWFiLFi0GDx48ohaurq70JKtBtWYPLtVaKVOVZ1c9PBu1f8Lp9d33unTYBU3kfRNO&#10;n5t9I9kvwzBf5mPoC2wHqrXjIBKJNm3aZE0uw2vZ6AmHH5JaLm29JfS11UF/XOj39xUBvfdE/nvN&#10;g3+sCnpumf9TC/z+sMCv//7IrEoZfQG3oFrblxs3bkyYMKF9+/YnTpzIyckxsyyGpnnNpd21Wi3I&#10;FYS9SUShWrOHrdQatFYhVfKKBOnBOcEnI4/NuLS28+5NfQ9sG3To4Cfn3Dbci76dqBAr6Nmcg2rt&#10;CEgkEnOGfD8RKJcSz7TMzUykvrORz5d3/CX8xZVBC26lKTVPCEBoW0sUmpXeWe9uCvn78sCL0SUK&#10;tY0f9qkPVGsugKs5LS1t0aJF0ODeuXMnTa0LhUKxfPlyOC0xkV76Bw8eXLJkCbxDSEgIqD5JJBjU&#10;2usDvdb5hrE0FlTr2sAlIRcryrIqk+9nXFvutefDExt67N3QY9/2IYdPfHXlwYnwgvhicYVhNSEH&#10;BNW6aYEGAFmzzibApWjoCa90sp5w+NrLPDP+viLwWqxhVS4zMekJ58vUMy4mPbPU/0BwgVZr37uf&#10;qNZ2AYIhMjKyU6dObdq0GTNmDEg1PWAekyZNImoN79OrVy+yIiHQtWvXiIgIYgOg1pXurZITo5Or&#10;qaiogEY5k5SWllKLdaBwp5ZCKZPKBeXC0oyKGLeks7NvVvdU717Xbe/2YYdOfHvl/uFgsUBCT3Y2&#10;eDwetVgHCndqOQwXL16klo2ANkbg/vfCQkOo7/DIFYpPTic8v9y/sEpMk8ymrKyMWr9HIJG32fzw&#10;2aV+GeWNfs/6EIvFpGwnGJcVdkYcV62jo6P71wNZkLhhaqp1nz59jC3LOtbgwra106JVa8VV0sKk&#10;0jjPFM8tfqe+vgp6vL7Hvl+GHz32xaVba+9E30rkFbD5pBO2rZuE8PBwX19f6tgOaKSmnGtZkJNE&#10;fcdmuUfm35b45/AszJcnjjI7Elr43LKAZR6Zqid1qjcWbFvbhaNHj5IlzesjOzs7JSWFOrUwqjVw&#10;4sQJyCSQ7Xv37kFjHQKDpAMuy+fwvdrrtY411aI9cFK1VivV4gpJblSh+6Z7+8ef3j7kMNHjfeNP&#10;nZ9zC8S4AsoMkQLy1JitDjIm3N6gWnNMcXHx2bNna5YeNgTetvhWG3FlBvUdlXy+/C+L/K/FWTVd&#10;vJljwvN4sn+6BLXbHia33V1tVGt7oVarv/nmm/bt27do0aJfv37Dhg0jK2b27Nnz0qVL9CTrQLVu&#10;QrQarVKmEpSKi1PKHlQP4zL0VHc2PHb8y4ijJ2Zd8dkRKCxt9KPwqNaM0eRqDX/1J598Qh37AGrt&#10;4GPCtVrd0EMx7256SH0rMFOtCdC87rY74rmlAQK5DVZ4Q7V2YlCt7QcUQHKhQlAszAzLC70QfeHn&#10;W9AyXt9t7+a+B/ZPOH1pocfDM48yQnKVEhtPW41qzRhNq9ZRUVHKxsxKZhkQLOkXWxXnJ1PfwSgS&#10;Kv6wwO9SdCOGkjVAo9TaSH/XqP+sCy4RWfUUBqq1E7N700987456HUfPDzQh9lBrlVwtqpBkPMwN&#10;OBzmOvEMtIk39nHdM/bEoU/OXZjn9uhavIQnU0qV+sdPHdOX2RlUa8ZwqPvWdgKio+RWG6lDzo5y&#10;JqL4L4v8NLYbrW2ZWgNanX7wwahXVgVZrNmo1valRYsWZWVl1LE1qNa1gYJDq9EpxEp+sbAosTTW&#10;PfnSQvd9406t67bnlxFHd405fm72zSuLPKJvJojKxfQ1jgSran3s2LFvvvkGfp2Hh0ffvn3rVGu1&#10;Wk1qRa+99ppMJluzZk1CQoIxEYCXax8vZPfSSy/B3t3dncxMAHuTGtUzzzxDDEiv+SYmZ4KbkpKy&#10;bds2sK9cuQJ7OKpSqUzejSRSpxb+/v4ikeiFF14gvwtOJp9SWlrap0+fml/bSM2v8dZbb8He+IUB&#10;ODR69Gh4IbxDzdXxIcXPz+/Pf/5zcXExuMuXL/f29o6Lixs/fjy8BDB+c/jJvXv3rn6R3YFPdMye&#10;8Akn4/u72vhbWazWBKj8jzsR98zSgNLqASs01TxQre0LFFKDBg1au3bt1sfcuXOHHrOa5qnWaqVa&#10;ypeVplWEX4pxW3/v+IzLez8+6TrpDDSLD045e2f3g1iP5PKsSmg6G0qvRsZDkwPFMbXYApqY/fr1&#10;g8rrt99+C0ojkUhAckBaHjx4cP78+REjRoAwi8XiV155BbLs1VdfBdlzcXE5efIk/CFvvvmmUqn8&#10;29/+BrqlUCjefvttOOfFF1+E/ccffwwp//vf/0Dds7OziegSiPh1794d3hmk9OWXX4b3/OCDD0DG&#10;ioqKPv30U7ioOnToAN8kKSkJAhPeDU6+f/8+1CfgQ+GdjfIcHh6+Z88eSFy5ciWoLIgr7Nu2bbtr&#10;165Hjx6dOXMGitG8vLznn38e3u2nn36KiIiAE1q2bFlSUvL666/DJ966dQsqFuTd4IPeeecd+EPg&#10;a4waNQrcVq1awZs/++yzxtwPDg4mVQcAToAv0KNHjzlz5oANdOzYkag1/J/kJQMGDBAKhVDUwOfC&#10;tyKJvr6+d+/eNbyFnYGvlHW5VXlRKvUdAKVG9/bGkJ9vpcF3o0k2wkq1Jmi1um+uJL+5LjiH14hp&#10;0VCt7Ut1cJlCj1kNe2ptaBZLlMIycVpA1qFp538ZfnTfuNNrOu3e1Nd1x/Ajlxd7RF6LA7Wm/2M1&#10;9JWsYCyvGQPa08YbqO+//z5oG+jK5MmTQT4hZcyYMeQZCmhVQ57WbFtDIpxTUVHxhz/8geQ4qDIk&#10;krY1UWtQMrDh/bdv3w4Ggah1z549iQs1gPLycjgf3gFauvn5+aDWCxYsgEPGtjWo9axZs0Aa4Zwp&#10;U6bAd6h+6a9QjYCT4VUDBw4sLCwE6Z02bRq8w+DBg0Fo4WQoRsElbetevXqRFja0d3NycqBtDXZU&#10;VBSIaPWbGcoEeB8woDYAugtG69atYf/cc88ZDlcD0k4etTp37hyoPnwBeBU5BBjVGkQavhUcevfd&#10;d+HbZmZmgg3/2+XLl+FofHz8hQsXql9hX+BDS2+3kfGzqO8A/GWRn0+KVVPZ14dN1JoA/9v4E/Ev&#10;rggUyswag4ZqbV+8vLwgtCZNmjR79mxoZ0NsW7DETX2c3vMT36czdRwYnVanlKnEldLy7KrM0NyA&#10;Q6Hn59zc89GJzf0O7Bp1bNeo40c+v+i24d7Ds1H5sYYyqDbm94Q7O6yqNQA/DXSRFHagZ+B+8skn&#10;dT7oCIdAg6lTAx6PB2JJnd/fEgb5b6CnuibwDjX7lgnwccZ/Hk6ofb3Bm4P4UaceoPAlXxtOBp0G&#10;F+z67ltDOdDALW147XvvvUfeoWHgt0AthNjwExITE0mvO7yWVGg4AD7LcXrCKyTKPy70802tpL6t&#10;saFaE9Ra3RcXEl9aEZhS9oR7c6jW9mXQoEEQQkVFRaDW4EIpMHfuXHLIehxBrSFQ1UqNhCctiCt+&#10;ePrR2R9uHPrk3NZBB7cPObx1wMFtgw9fWuQedCyiMLG0MpenUWng3zCnDDIB1ZoxQK0rKyubw49t&#10;QJKfiDXCIBJxt5AuRHTetda8snTqNx05VbI/LPDLrbLjqhs2V2uCVqdf5Jbx9GL/O2n11jNQre3L&#10;+vXru3TpEhQU9OWXX16+fLlly5YNTIrSWOyq1hCBep1eq9bKxQp+iZCsZLxj+JEt/Vx3DDuybcjh&#10;fR+fvDDv9sOzj8QVdh/fi2rNGKSvuDlgjVo7C1BUFN9qLWnqecLLREqQ6jKxfZ9Ys5NaGzkaWvTn&#10;hX6nIoqgWUOTHoNqbV+OHDmSl5dXe0RooygtLfXy8oqPjzcpyi+5/sT37U4di9BqdHKRvKpAEO+T&#10;6rb+3t6PT7l0NEy2tW3QoRNfXfHdFQTpEntWVM0E1ZoxUK1ZAtS6yXvCYwpFf1roVyS06oFmc7C3&#10;WhNSyqT/WvPgpxupEuVvizGiWtsXuI5VKlVaWtr06dM7duzYv3//a9eu0WNmAC+fN2+em5sbGEKh&#10;sHXr1jWF//axn/h3+1KnHrRanUqmFpdLQs5FHZ52fvvQIxt67lvXbc+OoYfPzb6ZGZrLKxCo5Cqy&#10;mDF9jeOBas0YqNYsAUVHUZOuwQXtaZDqSltPVVQn3Kg1Qa7WjjoS89yywLhiwy1tVGv74urq2rJl&#10;yw4dOowePfrcuXM01WxAm7t162a8BdW1a9fQ0FBiA2f2/LShx2ZoDW8desCl8y7XyWfWd9u7sdf+&#10;Tf1cj3x+/sDUs6d/vJYRlqNUKKHG4NSUlZVRi3UUCgW1mAaqX9SyD0rDGmb1br8dVSjlZmwy2ORK&#10;qVxR32Y4QWE4QSJTSGBfbYirtwoenxgmm0ha1/b4UM3TBFI57IVSOWw13eq90ZBDOmx8yRM2nlhW&#10;VWPjieXVe8NGXNiqTzOklwpMtzIh3cqFvyWW8KVxVwfmX/kfz+0d7rfK2+9U3H7bJNF+W1WtFM62&#10;ArcutOh3QpxArTUaTWxs7O7du/v27QttaxcXl+joaHrMDKClNWjQIOOYz86dOxtX+wDmzp1rHN0q&#10;kKs338/98FjsoAPRffdH9dsf1WVX5DsbQzrsCG+5JeRfax603hr6+toHr6958I9VQbCBDbVR2J5e&#10;4v/nasO4/XmR31+X+BP7/xb5PbcsgNh/e5wIW81zyPbKqqCnFxtSnlnq/7elBuP/Hrtw8vPVb/L8&#10;8sC/LDKc/OzSAEh8YXng35cH/nGh30srDXvY4BC8LRwC+4UVgXA+pJD0vyyi6bCRc8ghsr24wnAm&#10;pMOHwpmwgfHc8oCXVwX+bUmAMRG2Z5cFGPZLA+Db/n1F4MsrA19YEQBfEtya21+XBMA5r64OgneA&#10;N39maQD8D2+sC4Y/8PnlAfB/wneDFNjDaS+tCIQz4R8AF34RbPASsMnekFLDhT1sb65/+JrLA9j+&#10;u/7hy6uC3trwEDLlfxsewjvTE9YFQ8qrq2l+mWzwcbCH18I7vLsp5P3NIZ12hpM3rL39Z93D9zaH&#10;wtZya9j7W0L/vTYYtter9zU3uFre3xwKF0yPPRFwZs3tg22GfYdfwjv9Et59d6Thotoa1m13ZM0N&#10;0occjBp1NKbvvkc104ccihl1JHbYoZjxJxPg+px8OgFSBu5/BHuyjT0eN+Zo7BcXkmZeSoJzam+T&#10;TifMupz8041UsKefT5pxMdm4zb6e+s3VFDj07ZWUFV6ZxvTvr6XOuZlOthVeGUvcM1Z6Z63yzjIm&#10;km3+7QwXn6zVPlkuPtkrvbK2+eVtuJsDRu1tm38ebPuDC1wfFhwKKXQNLjgYUrjvQQFJN27kaM3t&#10;REje4dDCUxHFZx+VnI4sPh1ZAvbF6NLrceXuyZXX4souRJc2sLknVXokP3nzSq4KyuLXt0UXikJz&#10;BcHZgtBcYXieMK1cmlomiS0SJ5dK4ovFYNS35fDkuTx5qUgJRp1bkVBRLFTACc/NOv7oURQpi7ik&#10;SKCAqBeY9wSUTeCybW0Ctq3tCzQK58yZAyrbpk2b4cOHFxUVgX7TY+YB6t6pU6fc3NzvvvvOJLeM&#10;ag3FwX/WBmt0jtuVbSXYE84Y2BPOEnq9/vml99Ibv4aNlai1OqipxxRx+rmo1pbhBGoNaLVaEBuQ&#10;VZs/U0HUWqvVvbo6EC5cmsoiqNaMgWrNEga1XuiVnGevKZbrRK7SvLwy0C/D9NF5e4NqbRlOoNbT&#10;pk2Dvxia1GKxODg4uEOHDkFBQfSY1RC1hqrlUwv8HHmMmPWgWjMGqjVLGNT6a057wiUKzSurgu6l&#10;cS3VAKq1ZTiBWg8cOLBm+QviasPZUYhab/XL7bknkiYxCqo1Y6Bas4RBrZf5Z5Rzl6fQPjn4sIA6&#10;3IJqbRlOoNb379//4IMPunTpMnjwYDD69+9vw/5wotYTTsUvvN30swjZFVRrxkC1ZgmDWs93T84p&#10;ob490en0LTaHfHY+ifqcg2ptGQ6t1mKx+Oeff545c2Z8fLyduqmJWnfYEX46ou7ptZkB1ZoxUK1Z&#10;grOecPigPvsefX6hyaQaQLW2DMdV69zc3GHDhpHh3wcOHCAr7dgcUOvKysrXVj8IyODRJEZBtWYM&#10;VGuWMKj18oDMCrtPeghN6n77m3jtEFRry3BctQ4LC5sxYwaxZTJZixYtiG1bQK2LSiv+viKwUmLW&#10;6kPOC6o1Y6Bas4RBrX++lZhp3xvJsy4nv7sxpMkDBNXaMhxarSdPnpxUTVRUFKg1sQGyMK1NALXO&#10;KSp7ZmmAQM7d5ABNAqo1Y6BaswQHPeFHQgv/vNAhnnxBtbYMx1VruKoagJ5kNaDWmQWl/7fIv+bM&#10;70yCas0YqNYsAWXa88sDMsrrWKrcJtxLr/rHqiCxwiHaJKjWluHQo8wsBi79gwcPZmRkEBeK76NH&#10;j44bN27evHkmkQ9qnZJX8seFfgoN40U8qjVjoFqzhEGt51xLSM+hvk15mMP/00I/x5n9CdXaMhhU&#10;65UrV/bq1Wvs2LFkPnAIg4kTJ6ampoIN5Xjbtm0lkt8qsKDWkekFoNZsT2QGoFozBqo1SxjU2j49&#10;4enl0qcW+KnUDhQUqNaWwWbbGpg0aRJRa7IGl1hsWC4NMFmDC9R6zNcLn5p/77vvf/j+++99fHzK&#10;GCU9PZ1arFNSUkItpsnJyaEW6+Tl5VGLXUpLS59dcj80JZf6NiI9twha1bGZRdR3DLgsi1JSUqBg&#10;NzJ69Gha9DshLKh1VVWVRzWBgYE0qYZaQ0trxIgRhYWFJL1jx44Q/MQGQK2vhmW+vNJmU5k6LNi2&#10;ZgxsW7OEoW09+3JcCr15ZxOyKmUg1Wll9roXbjHYtrYM9tvWADSvQaRbVFNTqgFQ61NBae9tCqE+&#10;u6BaMwaqNUvYvCdcrFA/tcCvTOyID6aiWlsGs2ptJqDWB+4nd93F+CThAKo1Y6Bas4RBrZf6pZfR&#10;G3ZWAiINreqkUtu8m81BtbYMVOu5270Thh6KoT67oFozBqo1SxjU+ocLsYmGwbBWUsCX/3mRf6lQ&#10;SX3HA9XaMlCt5665FTvpdAL12QXVmjFQrVnCVj3heXz5Uwv8cqvsPoOpNaBaWwaq9dyfL0fPupxC&#10;fXZBtWYMVGuWqO4Jv59eatXqgm6J5X9a6MeTOvokyqjWloFqPXfupegFt205FNMxQbVmDFRrljCo&#10;9Xdno+PowFgLOBNR/PraBzpd008s+kRQrS0D1Xru56ciFrtnUp9dUK0ZA9WaJazpCdfp9QP3R/Xa&#10;EwEGTXJsUK0tA9V67keHwzfdy6U+u6BaMwaqNUtY3BMuUWheWB5wKMS+i3fZFlRry0C1njtgT+ju&#10;oN89hM0kqNaMgWrNEga1/uZUVEws9c1jrW/2n53hRrUJqNaWgWo9t//ukL0PfquZfvbZZwtYZN68&#10;edSygu3bt9O/yYFBtWYM7AmvjUqjfWNt8KTT8dR3KlCtLYNBtU5NTZ08efLo0aPXrVun0RjWwYRI&#10;2L17N6R8/fXXSuXvHkMEte6wNfhE+G8LZjv1RLL25vr169RyYFCtGaM59YQ/eT4TnV7fd/+jvyz2&#10;48mcdUl+VGvLYE2tIyMjp06dSuyMjIxx48ZB2T1hwoS0tDRIgZBo166dSPTbzSFQ6/+tC7oSW0Z9&#10;W6g1fAqB+o2kvteS9JrQAxyCau04oFqzBITz81+feBQVTf1akJB/aWXAK6uCNE6+YCCqtWWw2RMO&#10;l3V6enrHjh0LCwufuAbXf1z8jwVlVFQDJaD1an3lypV58+b94x//oH7191GpVNCsB8PoKhQKoivg&#10;qtVqowtlU6tWrQwv+z1wzgcffAA/B86Ht4Jqx507dyAdXgWvhaPEJgb5CMPLfv0VDHCNp4ENiWBA&#10;ivErmcm1a9c0Dg/8XmoxjVAopBbrQPBSi10gHp+bdTwsPIL6NciukIw9Fv1/i/w338tRqWmiU1NZ&#10;WUkt+wOlASnbCd988w0ty5wQFtQaii0QYCAuLg7c+Ph4UDJQa3IUNGnEiBFFRUXErb0G19+X+3ul&#10;VFL/cdv69bXBTy3wa9RWIqJ97P/5z3/gKnF1dZ0+fTq4ZWVlLVu2hBIH2vTvvPMOVAjeeOMNPp8P&#10;2glVh+Li4ldffRVqFXBVbd++/ezZsw2o9dtvvx1WzdGjR59++mmJRALVgjVr1oDoFhQUPP/88/C5&#10;sIeTDx069Oyzz5aUlCQnJ0+dOnXFihU7d+6Ej4DT4OPghN69e585c4bH48H/U/32ZoFta8cB29Ys&#10;AZVmQ094mTi1TDrnZlo/10dQBL22OmjSqfj0cqmGrUsa29aWwVrbetOmTSB1oNbtqxk/fjwkgi72&#10;qqZDhw6pqb+biRfU+oVlfrXV2jIg5P71r39t2LBhXzUg0gEBAffv31+8eDE5CpoN4j18+HDiymQy&#10;aCuDhJN6X3l5Oah4w21rEymCX2psHL/44ougzVBZWbduHeg6KPdHH3301ltvwaH33nsvMTGRfEpp&#10;aSm8Cag1SDV5ofmgWjsOqNaM8SA4JCQyWuMM05tYCaq1ZbDZE24+oNbQLA7K/u3pJmvUGhrHUF2g&#10;zq+/VlZWvvTSS6CmkPjf//73zTffPHz4MLinT5+G5jXoKDR5QVr8/PzAbd26dffu3eE6hrKpbdu2&#10;8PKXX345Ovq3+1ig1lDbMJEiOLlv376g7vD+wcHBJBGqKdeuXQNj2LBhN27cAAOqBf369QPN/ve/&#10;/+3r6wsp/fv3R7V2alCtGQPiNyrKZitmOjKo1paBam1LtWYeVGvHAdWaMUDDtFotdZgG1doyUK0N&#10;ah1d+NuDE6jWDYBq7TigWjNGWFgYGXnDPKjWloFqbWO11ldDnbqw/oQmBNXacUC1ZgzsCecAVGsn&#10;hqh1esVvy8FaqdbvvvsuebCqPp5//vmkpCTq1AWUTXWOMnMEUK0dB1RrxhAKhc3k0kW1tgxU67rV&#10;OnfRsKyvOzZq0wgNA8uJWpeWlv7xj38sLi6OjY39y1/+Eh0dDfbf//53aDSDWn/11VcSiWTnzp1f&#10;f/01pLz66qt5eXlQ+I4fP97X15eoNbgvv/xyVVWVWCx+//33s7KylErlK6+8Amfm5OTAWykUitu3&#10;b8NbwZnnzp2bMmVKcnLy4MGDRSJRSkrKf//7X3tEPqq144BqzRjh4eEJCQnUYRpUa8tAtTaotfFR&#10;acAmbWtQ6549e5KUF198kRig0yAksCcPf6tUqnfeeQf27du3B609e/bs2rVrL126RNQa5PyNN94A&#10;Ob969Wrfvn0fPXoEaj1u3DjyViDbcEKnTp1AmEkK0K5du8WLF194jD1Kc1RrxwHVmjGwJ5wDUK2d&#10;mCZRa2j49ujRA9rc0EqG9GeeeWb48OHQgB47duzBgweJWsMFDa1zkOd//vOf3bt3v3v3bm215vP5&#10;0P6GD3r22WdDQkLUavWbb77ZokWLf/3rX59++qk9bn6jWjsOqNaMYZxvkXlQrS0D1XruHxf6lUt+&#10;W3LOSrVmG1RrxwHVmjEiIiKwJ9zeoFo7Fhs2bOjVq9eIESMmT56sqp4rW6FQDBkyZMKECd26dTOJ&#10;B1TrRoFq7TigWjMG9oRzAKq1A6HRaMgUXXq9fvny5bdv34aye/jw4YWFheSEjh075ufnExtAtW4U&#10;qNaOA6o1Y2BPOAegWjscKSkpoCsDBgzw8/N74hpcf1nkXyW1mVovXry4R48eBw8eXLZs2euvv27O&#10;7J4ikYhM933u3LmLFy/S1LqorKx84403wICXTJkyhSTWydChQxvbq+br6wvfGYxLly7dvHmTJJqA&#10;au04oFozBo4J5wBU6yYG9FhSjUwmCwgIWLJkCUnPysoaPHgwqODEiRMzMjJIYtu2beFMYgP1qbUo&#10;bJYwaEKjNp3CMH3pW2+9NXXqVKXSMGxNrTasb+fm5kZUUKVStWjRAlL+/e9/t2nTBq6bV199FaoR&#10;+/bt+9vf/vbLL7+AWoPAf/fddy1btiS/wsfH5+9///u6devgJXl5ebt27frjH/+4d+9euNyhCgJv&#10;BT9wcjUffvghnG+EqHVycnKvXr369OkzatQoeE9Ih9/+j3/8A6oUXbp0WbNmDaS88MILL7/8cseO&#10;HUeMGAGJUNGBqsapU6cSExNfeeUVOKd9+/YzZsyofldUawcC1ZoxsCecA1CtHQuQKFBckLGjR4+S&#10;eXdBsEERIQVUR6FQkNMIoNZ/XeIvkBvWhCZY07aGDwIFBQN0Oicnp3PnzvAdIBFa29nZ2T///LOX&#10;lxcc/de//lV9+q8//fQTfNuqqqp//vOfpG194cIFcuh///sfSP7TTz8NBtQAYA+KXlhYCClwFC73&#10;Tp06+fv7r1+/npxvglGt+/fvT1LgI2Dfu3dv8obAX//619zc3GeffZaccOTIkQULFoDh6up64sQJ&#10;+KNWrFgBtQqQ+f/85z/kHFRrxwHVmjGwJ5wDUK2dGNuqNejE+++//9lnn0HDFKrJ3bt39/DwgHRo&#10;Vb/xxht9+/Ylp5motVAofPHFF6H1X7MnHDQV3m369OmrV68Gd+PGjRMmTCgvLweJhXoAUWuQedBR&#10;sEHFoVFOKgqE+tQaPgLayqDEDx8+fL56PWyjWt++fXvcuHFQZBC1hkY5Wa0LGuLGL4xq7TigWjMG&#10;9oRzAKq1E2NbtSZAKxna9Caa8e9//7uBBXbgJQB1fg95N+PR6hN/dyZ8UGP1Cc43eROCyZuTd66Z&#10;gmrtOKBaMwb2hHMAqrUTA2r9zNIAseK3Vqn1am0CqB0zBSuqteOAas0Y2BPOAajWTgwHas0SqNaO&#10;A6o1Y4SHh8fHx1OHaVCtLQPV2sZq/Y9//OPdd981dnq7urr+6U9/Ki0tJW4DzJkz59ChQ9SpC7Va&#10;/dRTT8G7Ef7zn//U7KPmBlRrxwHVmjGwJ5wDUK2dGFDr55cHylS/3VEmaq2UqRq7kZeDWu/Zs+fk&#10;yZNg83i8fv36gbKCWoPW9u7dG9z33nvP3d0djlZVVbVu3Xrw4MEtW7aEE0CtBw0aBOe8/vrrdT51&#10;De/wwQcfGKVo/PjxBw8elEgkbdu27d+/P3nbzMzMt99+G46CYZyfHN5fLBZ36dKFfFZERAQkDh8+&#10;fODAga+88kqjCn1Ua8cB1ZoxsCecA1CtnZj61FpYIhIUCRu16bQGkQC1hob1W2+9BeI6Y8aM/Px8&#10;otbdu3cHTR1azTPPPFNSUvLSSy+RJjioCxig1vv37wdXpVKB9IJhArwheVQagFY46DEkdujQwShO&#10;L7/8clJSEmgw6PGIESOOHDnyyy+/TJw4MTo6+v333+/Tpw/5dGigQzUCqgWVlYYlPhsFqrXjgGrN&#10;GGFhYXFxcdRhGlRry0C1rlutLQYEFfY5OTkgz/PnzwebqDU0uMeMGQOqDDVoaNFqNJoBAwacOnVK&#10;r9efOHFi0aJFxp5wo1oXFRWRec4JJm1rwsKFC+H6g0T4xOeeew7eX6lU/v3vfyfzmfzf//0fqDIY&#10;K1asWL58OXwWvCc5DdLNmWfNBFRrxwHVmjGwJ5wDUK2dmB8XLPv7ikCF2mZq3QAglhKJpKYAg66I&#10;RCIrbz/Dy6EGUPNh6/qAzwLJp45FoFo7DqjWjIE94RyAau1wgIB9/PHHo0aNIm5sbGyvXr0iIiKg&#10;/Tp79mySSPhx0YoXVwQpNb+V7/ZTawZAtXYcUK0ZIyQkBEoq6jANqrVlMKjWcCkMGDAgLS2NqLVW&#10;qx04cGBZWRk52rlz55qPSdRWa1bh8w3TmDcHUK0ZA3vCGQPV2jJYUOuioqK91Vy4cCEwMPDbb7+F&#10;8jo7O9uo1t26dROJROTkrl27hoWFERv4funal1YGqVCtGQLVmjGwJ5wxUK0tg7W2dUVFBTSjgYiI&#10;iKFDh4Kr1+vnzJnj7e0NR6GAa926Neg3ORn4bsWWl1cFaXRcP7jMPajWjIFqzRgPHz6Mjo6mDtOg&#10;WlsGs6PMFApFeno6dX79tbi4+Pr161FRUSZDulCt2QPVmjGwJ5wxUK0tg1m1NhNUa/ZAtWYM7Aln&#10;DFRry2juav3Nuv2vrn5AHaZBtWYMVGvGwLY1B6BaOzGo1uyBas0YqNaMgWptGajWqNasgWrNGNgT&#10;zhio1paBao1qzRqo1oyBbWvGQLW2jOau1jO3nH5rw0PqMA2qNWOgWjMGqjUHoFo7Mc1HrV1dXanF&#10;Os2kR9HT05NarAMyRi2muX37NrVY58CBA9TiHFRrJ2bu3Lnr16+nDtOgWjMGqjVjrFu3rpm0rVGt&#10;LaO5q7WLi8uUKVMONwO+/PJLarHO3r17qcU08+bNoxbrLFu2jFpMAy0HarFOE5ZF33zzDS36nZDm&#10;rtYIgiAI4vigWiMIgiCIo4NqjSAIgiCOTrNWa71e7+3tffz4ceYfEYEfeOLEifPnzysUCpN1TdhD&#10;q9VeunSJOowCGXr69Olr166x/bgaZOXVq1fPnDmjVqtpEnOUlZXFxsZSp3o5IghVX19fxuIULtQb&#10;N24Y1z8EF8reQ4cOkWUSSSLSMM1XrZVKZb9+/VQqFdibN28+fPgwSWePrVu3HjlyBAyIih9//NHL&#10;y4ukM0lkZOTYsWMHDBhAfRb54Ycf3N3dwYAib9asWaw+eA0a1r59e2KPGzfu1q1bxGaGhIQEuFCH&#10;Dh166tQpkrJly5a1a9cSu1u3bvn5+cR2aqCknTdv3sSJE0eMGKHRaCAlLS3NGKHR0dFTpkwhNtIw&#10;zVetoWmyZMkSYmdlZQ0ePJjYDJOZmdmlS5eay3szxq5du6ApVlVVxbZat23bdtKkSQsXLuzfv/+i&#10;RYsYbppALbN79+69e/detWoVqz8TmgpGtYYMhbKI2Nu3b7958yaxGQCKHaNaGwG3Z8+eDx82ixkv&#10;rKf5qnVERIRxND/U4qH4IzaTxMfHd+zYsWaHG3vMnDkTqlwTJkyAtnWbNm3ApQeYA1qcUCMBAwQM&#10;2tZJSUkknTHWrFlz+fJlYkMz9IsvviA2Y9RU61GjRoWEhBB75cqVd+7cITYDmKg1NLiHDRv2yy+/&#10;YDe4+TRftYar5Lvvvlu6dOnx48d79OjRhJPh2Rso0Pv16zf3MWz3hAPMt61BnuGKhSJ+2bJl3377&#10;Lau3rktLS6HWtWvXrhMnTnTu3Dk5OZkeYIuaag0a1r1796NHj0K59Pnnn7PUDVZTrf38/Fq0aEHL&#10;o7lzN2zYQM5BGqZZjzJDEARBEKcA1RpBEARBHB1UawRBEARxdFCtEQRBEMTRQbVGEGdCp9OlVhMU&#10;FNSiRYvk5GTiSiSS8+fP05Os48KFC7t27aJOLeLj4z///HMcyosgHINqjSBOSVFREai1cUA4GUEN&#10;xrVr1z788MPBgwfPnTu3VatWmzdvHjt27Pfff9+uXTsyF1BUVFTnzp2XL1/+3XffjRgxQigUVr8B&#10;JS4urn///sT28fHp06fP1q1bp0+f/vHHHyuVSpK+atWqTZs2ERtBEG5AtUYQp6QBtR44cCBJvH//&#10;/rJly4gNEnv16tWSkpKWLVuGhoaGVXPs2LGuXbuSEwjz588HeSb2kiVLOnTo4OLiAq+q+ZxYWlpa&#10;t27dqIMgCCegWiOIU9KAWo8ePZokglqD1hJ79erVoNZ8Ph8a3CKRiCQWFxdHRkYSm7By5UrQdWIH&#10;BQXB+WBUVlZCe93T05OkQ+u8X79+xEYQhBtQrRHEKbFMrcEQCATTp0+HxjG0qufOnWuypE1FRUX7&#10;9u3JvBw8Hm/YsGE9evSAM+HlpCMdmDp1qlG5EQThBlRrBEF+R8PTfJ49e3b79u3UQRCEK1CtEQRB&#10;EMTRQbVGEARBEEcH1RpBEARBHBqUagRBEARxaFCqEQRBEMShQalGEARBEIcGpRpBEARBHBqUagRB&#10;EARxaFCqEQRBEMShQalGEARBEIcGpRpBEARBHBqUagRBEARxaFCqEQRBEMShQalGEARBEIcGpRpB&#10;EARBHBqUagRBEARxaFCqEQRBEMShQalGEARBEIcGpRpBEARBHBqUagRBEARxaFCqEQRBEMShQalG&#10;EARBEIcGpRpBEARBHBqUagRBEARxaFCqEQRBEMShQalGEARBEIcGpRpBEARBHBqUagRBEARxaFCq&#10;EQRBEMShQalGEARBbIxKoc6NLgy9EH3/wMOHZ6LCL8aWpJbRY0jjae5SXVJSQi3WSU5OphbTfP31&#10;19RincDAQGoxzS+//EItphGJRElJSdRxWvR6vUyoCDkbdXjahQ09920ZePDgJ+d2jTy6c8TRLf0P&#10;buy1f333vSvab4u8Gifly3RaHX0Zh6jVamo5GyjVKNVMgVLNGCjVTgGINK9QcHO1z7puew5PvwBi&#10;XJHDqy3GFdlV51ZfO/7l5TUdd535/kZ+TCE9wBUo1c4KSjVjoFQzBkq14wOSHHwqck3n3Yc+PVec&#10;UqbX6emBurh3755OpxOWis/Nvrlz1LGTs67wi4Sg9PSwnUGpdlZQqhkDpZoxUKodHKlAfurb69sG&#10;HUq6n9GwSBNAqomh0+lL0sov/nx7Y+/9QcfDSaK9Qal2VlCqGQOlmjGaj1T37NmTs8alrRBXSjb2&#10;2n9i5mW1wlwJNEo1AVrkhYmlG3ru3Tf+lKBERFPtBkq1swIRQi3WEQgE1GKa8HCOqudNTllZsxhP&#10;m5KSQi2mUalUffv2dSKphq9anFK+vsdetw13aJJ51Nk6UspUt9b4bh14KOxSjF3/BJRqZ0Umk1GL&#10;dZRKJbWYprS0lFqs00wuXR6PRy2m0Wq1w4YNcyKpLkouXdtlj+8vgY39zlKplFq/B94nP65426DD&#10;lxa4a5QammprUKqdFZRqxkCpZgyUagckP75kS78D/odDqd8Y6pNqQllm5b5xp07MvCLl2+XyRql2&#10;VlCqGQOlmjGaj1QLBAKnkGpRuWTHsCMem+6bM4isNg1LNaCQKM/9dHNzvwNlGRU0yXagVDsrKNWM&#10;gVLNGM1Hqp0iQjUqzf4Jpy8vcqd+43miVANajfbmat9do47lPCqgSTYCpdpZQalmDJRqxmg+Uj1m&#10;zBjHb1WfnXPTdeIZy9rTBHOkGoC/IuxCjEuHXTkRtlRrlGpnBaWaMVCqGQPvVTsOd/c92NTHVSqQ&#10;U98izJRqQrxXysbertG3E6lvNSjVzgpKNWOgVDMGSrWDUJhQsrbLnqzwPOpbSqOkGoBP3Nhrf5xn&#10;sk3mDEepdlZQqhkDpZoxUKodhO1DjtzdE0QdK2isVAPpwdlbBxz03RWk01mr1ijVzgpKNWOgVDNG&#10;85FqRx4Bfm7OrQOTz2rVWupbgQVSDX9LWWYltOm9tvlb+RehVDsrKNWMgVLNGM1Hqh02QrMfFWzo&#10;ua8ip4r61mGBVAOg0KXpFeu77723/yFNsgiUamcFpZoxUKoZAzvAmxa9Tr9z5LEYN5stJWKZVBN4&#10;RcKNvfbfWOVr8R+FUu2soFQzBko1Y6BUNy33XR/uHnOcOrbAGqkGKrIrt/Q/GHAkjPqNBKXaWUGp&#10;ZgyUasZAqW5CxJUSl467ipJtuTCMlVINVBXwdww/6vNLgFbT6HvnKNXOCko1Y6BUMwZKdRPiOunM&#10;9VU+1LER1ks1UJJavrmfa8DRRretUaqdFZRqxkCpZozmI9VCodChpDrBJ3VN590quY21zSZSDZRn&#10;Vm0dcMhre+PGhKNUOyso1YyBUs0YzUeqHSpCtRrtjuFHYz2SqW87bCXVQFlmpUuHXT47A6lvBijV&#10;DoSuBsYKF0SCRqOpXf9CqWYMlGrGaD5S7VBzgEdejdsz9iQUodS3HTaUakAmkK/rvvfWGnPHhKNU&#10;OwqQYbMe8/XXXxN9Sk1NnTJlyscff3z27FlymhGUasZAqWYMvFfNPRKebE2nXakBWdS3KbaVaqA4&#10;pWzb4EP3XYM1qiePMkOpdhQkEsnIkSOjHkO6lfr06ZOUlFRVVTV06NCMjAx6ajUo1YyBUs0YKNUc&#10;A9/BY9P9X4YftWb5rAawuVTDF67K5/8y4qjXVj/tk+YJR6l2FAoLC5csWUKdapKTk4cPH05i4Pz5&#10;89988w1JJ6BUMwZKNWOgVHNMVQF/ffe94kobC6oRm0s1gV8k2D/h9Jnvb2ganP0UpdpR2L9//yef&#10;fNK9e/eePXtGR0fDpe/m5rZ8+XJyNDU1FRrWxCbAdQPnNAcUCgW1mKakpIRarNNMLt2qqipqMY1G&#10;oxGLxdRpUs78cOPc7JvUsQMSiYRatkZUIdnU2/Xc7BvUrwuUakdh4MCB69atgypqSEhIu3bt4Oq/&#10;cOHChg0byNHs7OzBgwcTm4CtasbAVjVj4AhwLgG1c+m4i18spL4dsFOrmqAQKw9OPgvNa7VSQ5N+&#10;D0q1o0CqTsT+5ptv0tLSrl27tnr1apIC7pAhQ4hNQKlmDJRqxmg+Uj1u3Dhj2dVU7P3o5LWlXtSx&#10;D3aVakApVx+ZfmFdt71Sfh0BglLtKNy8eRNa0sSeM2dOenp6dHT0xIkTSQx4eXlNnTqVHCWgVDMG&#10;SjVj4L1qzihKKnXpsEtYRstPO2FvqQaUUtXlhe47hh8pTa+gSY9BqXYUevbsefr0aZ1OJxKJunTp&#10;AntQ7o4dO0okEo1GM23aNF9fX3pqNSjVjIFSzRgo1dwAH31i1pWL89yobzc4kGqC766gHcOOZIXn&#10;Ub8alGpHgc/nwxUPdOvWzc3NjVz6t2/fBnfQoEE//fQTOc0ISjVjoFQzBko1N5RnV63ptFujqvsW&#10;rw3hTKr1On3ktbg1nXf7HwrVPX6IC6XagSADNGrOTQYG5BAk1p58B6WaMVCqGaP5SLVcLm9CqXad&#10;fOamyx3q2BPOpBqA/1NYJt7Ye//OkcdICkq1syKVSrRifnPYZJWlJilMbsVZaSYprG7i8iKTFCa3&#10;yvxskxQmN5WgsgkjtDKrZG2X3ZVpeSbp9thEZYUmKfbeRAVFe0ft3z/hVGlqicppWyzNXqorSjM+&#10;/V9z2NI/MU1hckv/5L8mKaxumKEsbZCbY/73XJPkafqn/zvYe87BXj+bpNtpa5IMTZn0v3P9v9jQ&#10;ZUe8VxIt+p2NZi/VYpE8M7Y5bKLkSJMUJrfC8PsmKaxu/MQwkxQmt7LoIJMUJjdpWvSQXl1lGTEm&#10;6RxsRYFBLh128pMSTNLttPETmui6zYiNuRktEXDX/W5bmrtUG2/4Ge5n82LFkbNFEd+Jo36Wpe5V&#10;VYRoVWK9XqvX2355Ge7Be9WMgfeqWaIJh5VdWuDOzV1qApf3qmuD96qdFWN5J88+x/P8QBQ2Sxzx&#10;nShkuiDgQ55Xe55ne577+zzf7oKgCZL4VcqCG2pRul7rlJmNUs0YKNUs0VRSLeXJ13TebdfpyUxA&#10;qbYMlGpDeQftZp7b+8oi02l69DqNTi3RyooVBbf4/iN5Xh15bu8YNo9WgsCP5VmndCqhXqeGlzfh&#10;0E0zQalmDJRqliDPrVCHQ265+J6YdYXL4gul2jJQqg3lnUaQxHN7j6Q0DKiymh8nzzwqjvxB+GAi&#10;37sTz6MNz7uL+NEcWcZRVWWYVlak1yro2Y4ESjVjoFSzRJNINbREXDruKkriNGRQqi0DpdpQ3oHK&#10;8u8PIinmo9dpdWqZRpwlzz4tfjRXEDDG0FsOm1cHYdAESdIWVXmQTlFFmt30NU0HSjVjoFSzBEj1&#10;5MmTOe6cu7bce9/403Zal7o+UKotA6XaUN6JIr6TJm0mKdagU0s1wmRFobs0aaso/Bv+/cE8z/b8&#10;O32FD6dK4lbKsk6pebEaaYG+1kwsHIBSzRgo1SzB/b1qmVC+sbdrRkgO9bkCpdoyUKoN5Z3Af6Sy&#10;LIik2AqIOr1WqVXyNJI8ZVmgNGkLz70F/05vnld7vncngd8IYeiXikI3tSCFvsDOoFQzBko1S3Av&#10;1SFno1w67OK4HQ+gVFsGSrWhvOP7dFEL00iK/TCIt16rU0tUgiRp+kFR+LcC/9E8j9Y87y487848&#10;n+6S+LWK3EuqsgdaWRF9je1AqWYMlGqW4Fiq9Tr9pj77TZay4AaUastAqZZBePA8Wmjl5TSJWwyD&#10;zFUSaHnLc88LQ7/gGx4Sa8fzbMPzaMW701cQ8JE0cbOqMlIrL9FppHCyxaPNUaoZA6WaJTgeVpb+&#10;MGfroENqRRPoFkq1ZaBUy7QqEc/tLZ26KS8gE7TyMjUvGlre0oT1wgdT+PcHG4aau73F8+0tivhe&#10;lrLT0PiuDNdK83VqcxeXRalmDJRqluBSqnVa3aZ+B+65BlOfW1CqLQOlWqaVl4IKctb11Fjgi+m1&#10;Cp1apBFnqUrvydL2isK/5t/tz3N7h+/bi3+nh8B/lDjORZZxuLrnvESv09Y5bA2lmjFQqlkCpJqz&#10;EeDZ4fkuHXcppSrqcwtKtWWgVMs04myeRyvqOw/QntZIslVlQbLsk+KoeaKI7wzTq3m04nl3FNwf&#10;JAz9UpZ+UFlyR82PJy1vlGrGQKlmCS7vVR+dcfHWWu5mEjUBpdoyUKplIGYgctR3Tgwtb71Wp1Ho&#10;VAKttEDNi5UmrOe5v8szzNDS0iDhXu14d/uKohcr8m/pVOb2mTsjKNWMgVJtW8ozK1w6NFmTGkCp&#10;tgyUapmqPITv2536LKIR5yjyroniDLe9BX5D+Hf68rw68Hw6C0O+kCbvVBb7qIUpOo2sesyag94F&#10;MB+UasZoPlI9ZswYDgLw7I/Xz82+QZ2mAKXaMpiV6sLCQrlcTmwIgOLi4uzs7Nr5BOWdstSff7cP&#10;9dmFdIAbBpxr5Bp5ueFR75Q94ugF/Lt9DTOsebbn+w0V+I0QRy1UFHhqRGk6FZ8MOCcvdxZQqhkD&#10;h5XZELlYsaHn/tKMCuo3BSjVlsGmVEN4t2vX7tGjR8Q9cODAqFGjvvrqq0mTJul+P+QKyjtF/g2B&#10;31Dqs0sDBYFOq9KIMlSVj2Sp+wxPewd+zL8/hH9/KN+3tyR2qTRpm7LkjooXDeKtc8jpzWuCUs0Y&#10;KNU2xH3jvaNfXKROE4FSbRlsSjWocvv27YlUQ6h36dJFoVCASP/4449nz54l5xCgvJNnnRQEjKI+&#10;u5hfEOh1Kp1aopEVq3mxiryr4qgFfL8RPO8OPO+OfN/uwpDPZRmHlUXeWkUlfYEjgVLNGM1Hqu09&#10;AlwhVq7ptDs7Ip/6TQRKtWUwKNV3795dtGjR0KFDiVSHhoZOnTqVHPL3958wYQKxCVDeydL2CYMn&#10;U59drKmzQwmi1yo00kJlWYAsdY8o4nv+vcE8r458n86g4qLwb6RJW+UF7hpJjk5j95ZBw6BUM0bz&#10;kWp7DyvzPxy6ue8BjhfnqA1KtWWwJtXQdO7Tp49KpTJK9aVLl9asWUOOZmRkDBkyhNiEAQMGHF/V&#10;3mNby4EDB3788cc5OTkFjJKZmUkt25Cfn5eVl52Ql3y35OHCCq8elZ5deG5vG54W8+lRdXdQRdjS&#10;gpwEei6HREdHU4t10tLSqMU0CQlNcBVxT25ubt++ffPz86lva3Jzcjf12x/mHUX9poPj6/bLL7+E&#10;st0ISrWjsGDBAm9vbzCMUn3hwoUNGzZUH/w1Kytr8ODBxCZA00QS7yKJWUJ9duHgThigFqYqCt3F&#10;MUuEDyYK7g0xKLdHa77/KHH0EkXOBTUvVqvk6zV0uJ89wFY1YzSfVvWkSZPs16pOf5C9fchhnbbp&#10;R4liq9oymJJqqK+1bt169+7de/bs6dq169KlS/l8/p07d+bPn09OSExMHDlyJLEJUN6JoxdK4lZS&#10;n124keqa6LQqnZKnEWXKs06KoxcI7g00TI8K4u3bQxj8iSRlp6osUCPO1Gnker3WVoUUSjVj4LAy&#10;64Hg2jLw0KObCdRvUlCqLYMpqS4qKjr0mG7duq1atQqkGlrSgwYNIkpw8ODBuXPnkpMJBqmO+kma&#10;vJX67MK9VNdGr1Vq+PGKQjdpyg5x5I8Cv2HVC4t1Fj6cKo5eJM86oSy5axBvsyc2rw1KNWOgVFtP&#10;WlD2hp77lLImm/akJijVlsHgsDKCsQNco9EMGTLk8uXLIOQ9evSorPzduGUo70RhX8rS91OfXRxB&#10;qmtiWCJMq9Ap+WpRurI0UJL8C+/eQMMT3t5d+D6dhQ8mCUM+k6XtVwuS6QvMA6WaMZqPVE+cONEe&#10;HeAQZ3vHnfLa5k/9pgal2jKYlerNmzdnZ2cTWyAQ/Pjjj5999lloaChJMWKQ6tDPZemHqc8ujibV&#10;tYFyCprdOhVfVREpTT8kDJnO8+3O8/yA59GKDy3vkC+kKbtV5Q+0skL6grpAqWYMHAFuJYUJJS4d&#10;djnCXWoCSrVlMCvVZgLlnTD4E3nO7x62ZhLHl+o6MYi3okpZ6ieJXc73G2podpNx5nf7CUOmKQpu&#10;6lRivVZlXMYbpZoxUKqtAd7wwJRzbuvvUd8BQKm2DJRqmTBonLLQjfrs4qRSXRvDrKgl9yQJ64UP&#10;pxrmM/dsy3NvAe1vUfjX8qxTpam3tfISw5TmdmigOBQo1SwBUv3555/b/KIVlIjWd9sjqXKgSwWl&#10;2jJQqmUC/5GqUj/qswszUl0TnVZtuNstTFbkX5VELxQGfVQFbW7PDwx3u4OnSBLWKArdtLJiKAHZ&#10;U26Uapaw07Cyo59fvOniSx3HAKXaMlCqq6W6PJD67MKkVNemtDhfI85UFLpLk7cJQ6by7/Xjub3F&#10;82wjDPxQEjVXlnlcVRmukRXRs50ZlGqWsIdUC8vFLh13QcOa+o4BSrVloFTL+PcHqCvCqM8uzUWq&#10;a9yrJoPMtYpyDT9RWeguDP7UMEiNNLvvDRQEjJbEr1FXRdOznQ2UapYAqR43bpxt+37O/Hjj6BcX&#10;Ha0/CaXaMlCqZfy7fdWV4dRnl2Yo1bUx9IPrNBp5uTzvmjjiO8GDSdVt7rY893d5d/tJEtaryh5o&#10;5WX0bMcGpZolbD6sjF8kXNt5t1zkcEvhoVRbBkq1jO/bU82Poz67oFTXiV6n1ip5qopQccwigf8o&#10;nlc7ntu7PPeWPN+ektiVilI/raxYp5EaR5g7DijVLGFzqb623Ovsjzeo40igVFsGSrWM59NdLUik&#10;PrugVJuJTsFTldyVJm4ShX8luNef792B5/YO/24/UdQCWdYpVWWkVlak0zb9n4lSzRIg1bNmzbKV&#10;VCskSmhSV+RUUd+RQKm2DJRqGc+7g0aUSn12QaluLFBuGp7qVlZBTU6ec04S58K/N8jQ5vZoxfft&#10;KXwwUZqyU1X+QKeW0BdwC0o1S9h2WNm5OTePf3XZ0fqBCCjVloFSLeN5ttWI0qnPLijVNkGnEqiF&#10;aYoiD0n8akHAWEOHuUdL/p2ewuBPpElblMU+WmmBXqehZ9sTlGqWsKFU8woFLh138YqE1HcwUKot&#10;A6VaBkWtVppLfXZBqbY5ep3WMMJcVqzmx4FO8/1HGSZjcX8fKn+C+wOFEd8o8q7odfYqGlCqWQKk&#10;+sMPP7RJO/js7JvnfrpFHccDpdoyUKplULyiVDMDl1JdJ9CkVguSxHFrBQGjeV7tDWPLodntPxK0&#10;XFXqrxFn6rVKvV5Lz7YClGqWsNWwsorsqjWddomrmlIOGwal2jJQqmU8t7e08iYu3zkApZp7QLa1&#10;iipQbnn2WVHINL5PN57b+zyP1vw7vcRR8xX51zXiLJ1KYLgp3vgyGqWaJWwi1fDyEzOvXFvmZeX7&#10;2BWUastAqUapZgqHkuraaJUCVWW4PPO4JG618OE0nlcHntvb/HsDJLHLZRlH1FXRWkWFmbe6UapZ&#10;AqT6hx9+sFJiCxJKNvTc54DPUtcEpdoymr1USyUg1Tol+8UBSrWjAZJcPbw8SVnkLU1Yz/PpynNv&#10;xfPpzL/TWxT+lSx1j7LIS6ept9hFqWYJmwwr2zH0sM/OQEduUgMo1ZaBUl0t1SoB9dkFpdrx0akl&#10;Gkm2ouCmFNrcDyYaZlIz9Jb3MAwvT9uvqozUKQ295eRklGqWsF6qo24mrOu2V6uxwTAIu4JSbRko&#10;1SKDVKub8urhBpRqJwL0GNBp1Vp5paoiTBTxHc+rI8/9PZ7bezzPtny/YeKYpeKiEHo20zQfqR4+&#10;fLixHtZYQKHX99ibH+ME69CgVFsGSrVBqvVaOfXZBaWaAXQqgbLYRxK7iu8/nOfTjefRiufVju83&#10;XJruqqoM0yl5eo3c4uLeMcFhZeZwbZnXoU/P6zQ66jswKNWWwaBUe3h4/PTTT0ePHjXmClwcGzdu&#10;XLBgQVJSEkkxglLNGGxLdU2kEqFWVqwsC5QmrhOGTDcsOuL2Lv9OH8M0aslblUXebAyWRKl+IsUp&#10;ZdsGHSpKco7sRqm2DNak2tvbe8KECcHBwStXrly4cKFOp4MYgBRXV1c41L17dz6fT0+tRiYRGKSa&#10;k+mlmhaUasYwuVet16o1kmxlyT1J0lbhgyn8u/0Nw8s9PxA+mCRL3g7KrRFna1W/u/idguYj1XPm&#10;zLFAqnVa3f6Jpz023aO+w4NSbRmsSfWsWbPi4gzLZEFB1rNnT5VKlZ+fDwaJgb179y5evLj6RAqR&#10;auowDUo1YzQwrAyudr1GqpUWq6oeybNOiqMX8+725/sN53l3EviPkMSvk2Ue10id4L4mgMPKGub+&#10;/uC9H5/UqJ2msYFSbRnM3qu+e/fulClTIAB8fX1nz55NEuPj40eMGEFsAko1Y6BU14nhwTC1RM1L&#10;kKbtE4V++XgatVb8O33EUQuUJX4aaYFlva/2BqW6AQQlwjWddhfEF1PfGUCptgw2pXrIkCFt2rR5&#10;9OgRlD4XLlzYsGEDSc/Kyho8eDCxCTM+m1J64+3p1fzwww8FBQUljJKXl0ctpoHaGLVYJzs7m1oW&#10;UFxcXJBdmBlRErmt8v7oSt/ehiW6DU91d616+HVJyrXigqySonx6cpOSkpJCLaYpKirq168fZAv1&#10;zaCosHhjr30XltyivpMAhTC1OGHp0qWkeCegVDsclZWVnTt35vP5ly9fXrt2LUnMyMgwkWqZhMfz&#10;aEkdpsFWNWPY9rlqvVajqgiVpuwShc3k3+1rWO7Ts40wZLokdpmi4JZamGqYALUpVunGYWV1otXq&#10;Li903z3mhErhZNqDrWrLYE2qc3JyVCoVsWfMmAE1uJCQkJkzZ5KU4ODg8ePHE5uAUs0YKNXWo9Np&#10;tEq+Rpgqzz4jjvrZcJPbsx3Ptxv/bm9x9Hx59ll1ZZheS6PM3qBU10n45ZgNPffJhM736ApKtWWw&#10;JtXt2rULCAgAQ6PR9O/fv6ysrKKiomvXrpBDOp1u0aJFBw4cIGcS5OJKvnd76jANSjVj2E+qa6NT&#10;CdVkhNqjucLgTw1rfXp1EAaOlcQsludfV/HjdUp7zffXfKR63rx5Zkp1gm/ams67cx4VUN+pQKm2&#10;DNakOiMjo0uXLj/88MOIESOWLVsGAQBX/6pVq0aPHg1t6549e4KE01OrQalmDJRquwLRBO1pQ5tb&#10;kqUouC2OWcy7N4jn9g7PuxP/3iDhw+myNFetrISebQtwWJkJOZH5a7vsSQvKor6zgVJtGQzeq4Yr&#10;PiwsDCLcWEUFo6CgIDY2FuKBpBhBqWYMlGqOMYi3XqtViWUZR0WRPxp6y6HNDeLt/q7w4TR5zgWN&#10;KNOaeQtQqmuSH1fi0nFX9M0E6jshKNWWweywMjORi8v5vt2pwzQo1YzhIFJdG71GplVUKEvuisK/&#10;4wd+xL830CDePl0FDyZCmxuUmyzRTc9+EnivmqDX6cMuxkB7Ovh0BE1yTlCqLQOlGqWaKVCqHQ29&#10;TqsRZcizTktilgiCxvPv9uX59uT5dBNHfCfPOqkqf6iVFuh19RagKNWApErmsdlvY+/9aUHZNMlp&#10;Qam2DJRqlGqmQKl2ZEC2oUmtEWerSv2lSZuED6fyPFrzvNoJ7g0QRXwviV+jKrmv/f3i8c1cquEP&#10;C7sQvbnfgYOfnKvIraKpzgxKtWU0e6kWlfJ9e1CHaVCqGcMZpbo2Oo1cK85RFt+Vpe4TBk0wPBXm&#10;0ZLvP1r4YJI0cZOy9H5VcZL5veXOC0j1ggULjL9Ur9NX5vIDjoRtG3Rox/AjCT6pJJ0BUKotA6W6&#10;VHCvH3WYBqWaMdiQ6proQaC0Cq2yQi1IlmYc5vn24rm9Xenekuf5gSDwI0niJlVFcJNMw8IBZFiZ&#10;oFQc6558ab77loEHt/Q/8MuIY8n3M9VKNUuVFZRqy0CpRqlmCpRqxuDxeMoiH3HsMkHgWGhw89zf&#10;47m9xb83SJqyU1kerFWU67Uqvd70yQ4HB6RXq9HKxcqS1PIYt6ST31xd02n36i6/bBlwEET62nKv&#10;WI9keipzoFRbBko1SjVToFQzRs171YYlbRWVqqooWeZR4YNJfN8ehrHlnm0F9waIH/2sKPTUiNJ1&#10;GgU928HQaXWCElF+bJHfodCDn57dNvjw2i57tg06tPf/2TsL8CiStI+f355+t6d7e7d3q8CyOAkS&#10;ILi728LCIruwwO7CIosnJDjxBBIkWJBg8RB3JUbc3ZNxt/C9M9WZGxxCZjJTeX9PP/PUW1Xd09NS&#10;//pPd1fP9ry7/3785dRRw0cLOfTvU5TqjoFSXceJnMgEVINSTRndUKqfRiVtlTXGCPNP8pLWcGLn&#10;scJGsXw/5ERM5qdvE1dcl3PzQdrbVF3gucE3S3iS5vLWnNCi+6dizq26cdjS9eAg+xOTPM6tvnHv&#10;QEjyjczmsv/dJvbSh7WoAaW6Y6BUo1RTBUo1Zbz6HeBtSqlSypKzM6XVdwXZtuyICeq/yoPN2WFj&#10;uPHLhLlH5S2pTFW90VjSEnMu+faPQa6Lrhwf725l7nhs3Omrm+/Fnk8pSahg13LFvGebfpRqw4BS&#10;baqgVFMGSjVlvMnDWioZW/1Id+UtbtIadvgEVkBvlt/H7NBR3LhFovxT8tYH4LmZqh1CJpaDNmf4&#10;5njvCLCbds7Gwnl/f7uTk9w9Pr8W7ppQl9co4ohVShVT+4U8cQc4xaBUdwyUapRqqkCppow3kWot&#10;IIGASiFRCKukTfGCrL0s3w9Y/r3UN6kF9GFHTuenbZW3pr2KUgpZouRr6R4rr52c5GFlZm9l5nhi&#10;ovu51dfzI4pbq9lSiaxNpf4upvYrQ+4AZwKqQanuGN1dqoVN6dzomUxANSjVlIFS/eaAqxaXX+Wn&#10;fceJXcAOsdDcpNaXGzNHmG8nbUqUsioErYKqrNoU76xbu4MOj3Q9OMjh6JjTbkuvXNl0N9Ero6m0&#10;08YkAalubm7ugMabHCjVHQOlGqWaKlCqKUOvUq0LeG6lsLo5OyDNdb3PxqVn5245Nf6gtfnJQ+a2&#10;5+Ztvrdle8rFG82l9SKOXl4RjdeqDQNKtamCUk0ZKNWUoVeplkvkrGpOQVRJ7IWUq5vunZrsccTS&#10;9cRkj9NLroY7x2f45dY9zBDkneQ/+IYTOVn9h3lAb07UTEHmLnG5l4yVqRDWqJ4/evlrgVJtGFCq&#10;TRWUaspAqaaMTpdqiUCaHVLobxt+eeMd++nnrYc4HRzscG71jZhzyWXJlawajpgneVoy21RypaRJ&#10;zsqSVN8VZO3hRE1Tv+jT/1N2yDBu3BJhgZO0MVql7Pgj3SjVhgGl2lThVfrz4hYwAdWgVFMGSvUr&#10;wmnglT+oDjwW6bHy2mFL1/0D7Y5PcHeZfynweFR1dj0Is1Lx2g9eg6a2KcRKSSMoNy9lIztmDsuv&#10;l/pWtYC+7LAxwuxDspYkhbCSqf0KgFTjHeAGAKXaVEGppgyUasp4XalWKlRSoawsucrHKsTj82u2&#10;I1wODLK3Hel8ZrnXgzvZNdn1ArZepKKtTaWSNMtaUgRZ+9j3h7MCQLnfV4+kFruQl/KVtMZfJee9&#10;YABzkOpucoaiVHcMCqVaoVBwOJwnDggIuVyuSvXkM44o1ZSBUk0ZL5ZqlVIFtri1mlMUWx7mHOex&#10;4trxie6Hhjq5Lrp8c7t/wJEI8NMycde0ziqFWNYUL8y25iV8wb5vzg7sp/7PPHgwL2WDpNJb1pyo&#10;FDeoFMyf7SDVtbW16Kr1DUq1sSCTyZYuXTp16tTRo0ffvHmTHPpRUVGWlpYTJ07cs2cPqaYFpbqz&#10;4GsgnSGSBiQS9dU7OD2YmM8ne4QJ+HzYXxDCJxPz+RDqVoCOF4Sw8kysqQALYYL2bwTdImFpaSmE&#10;kElCgHwjNBAkJC0FLJaEAIRAa2trvQaiDbBAEgKkAhPU15NZeDweEz9VQSxW3ySsXSDwRAXSXkCv&#10;goSNjY1PVCA/ignq61tamJE6mFizQN01JOsMW6moHU31R0xQVNTc3AwhrDMJi4uLIYQtQ0IAOrKQ&#10;A9VIWFZWBiHoBwkB0jMAOSFhZaX6313YcSQEyK6EfBLW1dVBCHOREIClQQ7sIBKSVYLvJSFA9lRG&#10;Rka6BvKj8vPzSQhACEAi7UFa0I37QXYRbkuu7Bt7bEOf7Rv67tg9xTbCLaE8tSrcLzIpIQWqkQXC&#10;kjVzq4EQNj4TtC8wJyeHhA8fPoQQjhASAqRCZmYmCUtKSiCEFSMhQCqQdHx8fEVFBYTl5eUx7ZAK&#10;0ZFhUSG3w++erEw8yk/7Lt7tU//D7/gf+XeIkzkZSS3i/m1zc/Po6GjYR1A/OTmZzP7gwQOyBBIC&#10;5ERmgpiY7OxsCOFHMXFMDDl4mCAmhqwz/Cgm1qwSbBkmiImpqqqCHDgIQ0NDAzVACDuLpAGyK2FH&#10;kBCqQQirQUIArBHkwKqSMDY2FkI4TUgIkDMC8iF9584d8qPgACClADk2wsLCSFhQoH7pJ2xMEgIQ&#10;AsHBwSQkqwQ7joQAqXCjHXKaQ8vPxDdukAoo1cbCqlWrnJycIAHHweDBg6EhgH0G5wA0i9CUzJ07&#10;NykpidQEIiIipoz6aOqIf82aNYvkrF279nMNAQEBEMIOJiFAKqxYsYKEcJRAeOzYMRICpAITfP45&#10;aV43b95MwpUrVz5RQTdcsmTJunXrICQrSSAVmGDu3B07dkAI5xUJ582b90SFixcvQgjtBWwEgCwQ&#10;ICGsOZwJEF67do3kfPvttxDCSUJCgJz2p06dIuG+ffsghG1IQgBaasjZtWsXCR0cHCCE1pmEAGlo&#10;vv76axJev34dwrS0NBIC5FRhglWrYG0hhJMf1naLBggBkgZI2+fj48PEmgqwlZhgyxY2mw05Hh4e&#10;JNywYQOEkElCgLRcR48eJaGtrS2EIEUkBCAEoBtHwrNnz0KYkpJCQoBU+P7770kI7QWEvr6+JARI&#10;hb3t5ObmQujp6UlCshl1KxDrb21tTUI4ip6oQLo4TLB375kzZ56oAGlQQSbYu9fLywty4JBjYk0F&#10;gAn27iVtGUgOCQ8ePAghbBkSAqT1hKbtuAY3NzcIYTVICJAG/e7duyS8dOkShNBGkxAgygq/moRQ&#10;E8Lq6moSAuRHubi4kBBkCUI45EgIkPb65MmTJARtgBC2to2V7favdq0YtybEIfbyxjtTPpg7/eP5&#10;K8evubrzTsy55GsXbkBlmMvd3R3qA5AgkF0Pe4qJNRVguzFBe33YeiS8fPkyhNB0kBAgFc6dO0dC&#10;shmho0NCgFRgAnf31FT12KVw8JAQDssnKhDhhOaFhJ7nzwiyD3KjZzpv79v34/+D8wV6eFDBz8+P&#10;CExQUJBmAf8TISJ7THDjBtmMIJxMfOMG+dVMcOMGnH0Qwp5iYo1ogVQzwY0beXnqt3jBicbEmgqw&#10;L5jgxg2y6+HgISHZs7A3SQiQdYbf7q+BrBJINQkBss7QLYD0rVu3yFZqamoipQDZ9dAOkJDseujx&#10;kBCAEIDtT0LSEMHBQ0KAVGACf3/Ss0xMTGTi9goo1cYCnLFwBJD0woULa2pq4AibPXs26V/fu3cP&#10;FIuUErgFZ3mJjGrSDemMUw/+AU4HYq44wy/36hYfxznnj407fVB9vdnF52Bopn9eZWatkC2SSxTk&#10;pKaAtjaVrDlh0rC/UfOLXgDxu10FSrXRAX26zz77DA4L6ANqbU1hYeGECRNImoBSTRko1aZIm6qN&#10;3ywoT6v2ORBqP+P84ZEuR8e4Os72PLPMK9gpkl3DAadIt4zJW1O/W/oRSrW+Qak2LqAVGz169MWL&#10;F+HQ9/LysrGxIfllZWXjxo0jaUL2/X3VQTNSNKSnp8NhJKYUDofDpKimoqKCSdFOa2srkzJB+Bx+&#10;Q3lTRmDO9V1+HquvnZriAdb5iKWb17c+SV4ZVQ/r2A3M4VpXV0cSlAFtVEFBwbRp08BUQCioi2NH&#10;zYZMUkoxBj5uHz58SJp3Akq1EdHc3DxlypTjx4+T8N69ez/++CNJ5+fnT5z42Ms5OHmneYmP/SVO&#10;K+iqKcOEXLVKqRJxJU1lrPwI9bhglzfeOTb29LFxZ+xnnr/41e1w5/iShAqZSH1X2tOQS+A0oVKp&#10;QKQXLFjwk5/8ZM2aNSQTXHXh3SnoqvUNSrUegY3r7+8PFvnKlSvkdoMXAJVBjImfJjm5ubnTp08n&#10;4a1bt7S3dxHYmdb81K+ZgGpQqinD+KW6qbQ19dbDwGOR7su8QJsPj3S1m3bOe1dA0vWM6ux6QatQ&#10;KX/52COUSXVWVhY0R7/4xS9ApwHt4QpSjdeqDQBKtV6orq7+4osvevXqNWDAgGnTpoEG9+7de8iQ&#10;IWfOnHneFl+yZMm2bdvK2oFq0KKZm5uXl5fDITJz5kztww8ElGrKQKnuKmRiOaeeW5xQfu9AiMeK&#10;a87zLtqOcHFZcOnmD/6Rbgm1eY0SfkeOQMqkOjMz8969e9BGgU6PGDGCyUWpNhQo1Z2Ps7Nz//79&#10;g4KCyLUNpVKpUCigeSosLNyxY4eZmRl5JOYJevToAdL+aTsg9pCZnZ3dt2/ffv36OTo6kmpaUKop&#10;A6XakChkyvyIkoAjEU6zL9iOdDk42OHEBPeLX9/O9MutK2iSCmVKhfIN5Ye+P8ALCgqSkpJAquPi&#10;4pgslGpDgVLd+Rw+fJhJPQuVSvX9998zwRuAUk0ZKNV6ok3VBsLMbxGUpVaFOsW6L/c6OND+4CD7&#10;w6NcPdffSrqWXp5Ww1TtVCiT6rq6uvPnz0MCjITuHgSp3rbiE5RqfYNS3fnEx8eTQXD0CittLz91&#10;IxNQDUo1ZRhAqlVKFbeRX5JYEeGWcOmrW6emnD06xu3k5LPXv/cNc46vL2zi1PNAwpna+oEmqRYI&#10;BK6uriStOxYTAFLNjZ2LUq1vUKo7nwkTJvTo0WPGjBkXL14sLS0lA0x2Oq2JGwUZPzAB1aBUU4Y+&#10;pFoikLLruPmRJXEXU69sunt0tNvx8WccZ13w+s4nxD4G8mXiZ9+nrT+okWowHmQovWcCUp13ezJK&#10;tb5Bqe58xGJxYWGhh4fHihUrevbsOXHixN27d5PRZTsRlGrKQKl+XQStoqLYMl+rUNeFl49PcLcZ&#10;7nx8wpkbP/ilemdVpFWDq36V+7T1Bx1SDQpx9uzZF/gNvFZtGFCq9YtMJsvLy7OysgKr3a9fPzKY&#10;cKeAUk0ZKNUvRqlQX28uiiuPPJPoNO+i4xxPGwvnY2PcLqz1TricVplRK2jtypb0aSiQalDogwcP&#10;kteZPA+UasOAUq1fcnJyvvjiiz59+oC9Xr58eSf+GY5STRko1U8DAlCVVRfmEHthzU0rcweYjo07&#10;7bLgUuI19fPNEoG0TT1qp5GKBAVSfeLEiZcqBEq1YUCp7nzgFI2Kiho1alTv3r2HDx++YcMG8oKX&#10;zqUl4WuUapro5lINoiuXyHnNgsqMmjjPlMtf3zky2u3QCOfj4097rr8VcCSiKE79dksTwqSlGqTX&#10;zc1N+wKhFwBSvefLnijV+galuvMBDz1v3rzz588XFxeT17rpg+aIecJs9QsBqQelmjK0Uq1UKFur&#10;2IXRpQlX0i5vuOOy6PKxcWecF1zy2nIvwi2hNKmypZINdUhlk8OkpdrX1/elAywSQKrxDnADgFLd&#10;+YBOg1qvXLny0qVL5eXlelJrlGrK6A5SrRkXjJcVkpd0LePKN3ethzrajnBxnnfx7BfX/W3Ds4ML&#10;eE0CpqrpY7pSHR0dTV7M/CqAVOd4T0Kp1jco1Z0PaDM0u4GBgZs3b/7000/Hjx+/f/9+MvpYJ4JS&#10;TRm0SrVEKM2+XxB0PMpj5bVTU8/aWLiAPF/6+na6T05RbCkoN+g3U5UuTFSqi4uLQaqZ4BXAa9WG&#10;AaVav8D2raioWLFixeDBg/v379+Jd4CjVFMGHVINTbaQLWoobLpvF+O+/JrL/Ms2Fs4eK6+fXuoV&#10;4hjTVNoi5kkE/K5s8gyGKUp1c3Ozg4MDE7waKNWGAaVaX8CxK5PJoP3dvXv3tGnTevbsaWFh0Ymq&#10;g1JNGSYq1UqFSiqSVaRWRXkkEd9sNdj+0FCnU1POhjrGlKVWi7hipmo7nfVctZFjclLN4/FOnjzJ&#10;BK8MSrVhQKnufEpKSm7dugXCDPI8fPjw9evXBwQEdPqh3BgyRZhziAmoBqXaeFApVTKRjFPPq0iv&#10;SfJKP7306oGB9oeGOR8bf+b00isBRyKKEyqUypfcCIZSbYRwuVzt2/FfC5DqQxt6o1TrG5TqzqdP&#10;nz4LFiw4evRoRkaGnkYVBRoDh4vyX7sLbIqgVHctCpmioag5P7IkxCH24le37WecPzzS1X7GuZvb&#10;/SNc48sfVINyyyWvcZyjVBsh+/fv71hjBVKNd4AbAJTqzkcsfvIfP32AUk0ZxiPVEoG0qbTlYWBB&#10;0PHIK5vuWg9R36ftuujyhbXekacTq7Pr+S1v1GahVBsVcH599913TPD6gFRn38Q7wPUOSnXnY2Vl&#10;BV3UZ9KJmxulmjK6VqpFHHHKjcww57hLX98+bOl6YKD9gUH2oNOZfrklSZWCVpFc0mmHLkq1UXHg&#10;wIE32SNUXquOKGLZx1TZhJafiKx0jq1+WMeHTJTqjmHUf4D37dt38rPoxDvAUaopw5BSrVKqBCxR&#10;WUrVnX3BR0a72Y502d/fDqyz+3Ivf5swMV9CBuwkMPN0HijVxsPevXvfcOAHaqRaJFPahJb9fFvE&#10;T7ZG/PKHiI9s4v99MO7dg3Fv74mGTJh+uzPibGKtRK6vUa1eDEp15xMQEDBx4kQzMzNHR8fm5mYm&#10;t7NBqaYMvUq1VCBlVXPyIoqvb/N1muu5f4Cd9VDHo2NOe6y4nn4vpyqr7un7tPUHSrWR4Onp+eZv&#10;1qdAqlsEss+v5r69O3rgyZSjERX5jULl4+8yF8uVxc2i3f6F7xyIe2tH5KJL2fmNhh6rB6VaX/B4&#10;vF27do0YMWLBggWRkZGvfko8UVMgEEDO0z3fBt9+ooLXewLSREGpfl3kUoWQJWosaQYZvrfv/rGx&#10;p09MdLe1cLGbdu7KprtRHkkVDzp5QJ7XAqXaGAgMDCwuLmaCNwCk+uR3fU1UqhVK1dW0BlDfASeT&#10;I4tfsr/IH+Dx5Zwp7pl/2xezwiu3pFlosB+OUq1fJBJJYmLili1bhg8fvmPHjpfeY1lSUgKOnAke&#10;PQoPDx89evSUKVN2797NZLXTcOcDcckZJqAalOpXQcQRlSZVRZ5OvLr5nuOsC8fGnbYe6uS28HLw&#10;yajkGxkNRU3cRvX1NmMApbrLCQkJSUpKYoI3A6TaRO8AbxHKpntk/ml39NW0etXjNvqZ6F6rTq7k&#10;TvXIfHtP9KGQciZLz6BU6x2wxX5+fvPnz+/bt++Lr1U/fPhw8ODBw4YNIyEcGWZmZi0tLbCT5s2b&#10;B5JP8gko1ZTxWlKtlCs5dbyqjNoo9yTP9bdOTvI4ONjBxsLZaY6n967AlJtZLRUslaJrLqq9FJTq&#10;riUnJwc8ABO8MSDVpngHeB1X8m+ruAmn01uFL3obty5P3FamamsLym/5+/7YwXbJ5a16v36EUq1H&#10;UlNTV61a1a9fv/Hjx4Naw55+wQEtFostLCzCwsK0Up2ZmTl79mwyy7179z7//HOST0CppoyXSrWI&#10;I34YlO+9K8Bz7S3bkS4HB9nvH2B3aupZ/yMRxfHlnAaeXCJXKY1UnnVBqe5CeDzerVu3OlFZTfFa&#10;dWwp+2/7YtbezFe8zvnyhFQTOCLZ51dyfrMz8nJqHZOlH1CqO5/GxkZbW9uePXuam5vv3LnzpYM3&#10;6VJVVaWV6rt37+7bt4+ki4qKQO9JmgBSXR5nlaehsLAQ/DpIGpVA48KkqKayspJJSaVikZjPFbRU&#10;tVZm1d3df39/fztQZdBmmxFOLosuen7tXRBfylQ1QdhsNpOimvr6eiZlNHA4nE2bNjFBJyFqSJg4&#10;9K8m1P5k13L+sCvyh3v5TPzKQN+LST3FhcTKP+yK+vJ6Hl/UaduhtLSUNO8ElOrOp0+fPuCPnZ2d&#10;ExMTkx/npbKtK9VeXl42NjYkXVZWNm7cOJImoKumCZVKVZZXXpvbEH/xwcWv7zjPv3RgoN2BAfYO&#10;M87f2OoX6Z5YkVbDqnnTm3WNBHTVXYJYLO7AEN8vxbRcdU49/3c7o6zulzHx6/BMV62loFHwb6u4&#10;ofapbJFeNBWluvOZMGGC5XN46XPVulLt4+OjHZU3Pz9/0qRJJE1AqTZdoF2TCKStVeyi2LKYc8kX&#10;v75tM9wJfPPhka7O8y5d2XQ3/tKD8gfVpvWn4quDUm14oKE/ePCgTPaq12VfHZDq0z8ONIljtY4r&#10;+e3OqA23C5j4NXmxVAM8sXyUc9p71vHQIWCyOg+U6s4HtunzeOkBrSvVOTk506dPJ7N4e3uvXLmS&#10;5BPUUl12mQmohhqprs1rSLicFnA4wmX+pRMT3Pf3tzsw0P7c6huRpxOzAvLykgsFLMM9+9GFoFQb&#10;Hmtr6zd/hPqZmMod4FKFaoh96uJL2Uz8+rxUqgGxXLnlXuE/9sckV3Ty1gb5YFKmhvFKdW5u7gsO&#10;XIVC4evrywRPoSvVYrF48ODBNTU1kADNzsjIIPkEkGpJuRcTUI0pSrVK1SZki5vKWtPuZJ//8qb9&#10;tHNWZg4HBtidmOThseJ6hGt8bW4Dr1mgVKhHBSOz6HUIFKMCpdqQqFSqEydO6G+bg1TneJvAHeBT&#10;3DM/tk2QvcFjEa8i1QCc0j/4Fv/yh8igvBYmqzNAqe58tmzZMnfu3Kf7sHDOuLu79+nTJzg4mMl6&#10;Cl2pBsBYf/rppz179rSzs2Oy2kGpNjaUcmV5atWdvcHOCy4dGu5kZe4InzB5fedTEFXaVNqqHa2T&#10;meFxUKopw0ik+tatW7W1tUygB0ziWvWB4NLf7Yx69eeynskrSjUAW+NCSt2vtkdefdBpJzVKtV4I&#10;CwsbMmRIr169BgwYMH78+NGjR/fo0aNv376LFi3qrC2OUt1VgOKqhwNjixpLmwtjyu4eCCF3aFsP&#10;cToy2s1t0eWbOwIKY8ted2hllGrK6HKpBsEICQmpqKhgYv1g/FL9oIr78x8iQgvf1OO+ulQTvDMb&#10;wVt7ptR1ysZBqdYX0FKnpaWdP3/+22+/3b59e0BAQE1NDVPWGaBUGxKFXMGp5xVEl0a4JVxcf8tu&#10;yjmQ50PDnFwXXfba4hNzNrk8tZrbxH9dedYFpZoyulyqQ0NDExISmEBvGL9Uv2cdt8u/hAnegNeV&#10;auBWZsNvd0Qdj6h4ldHQXgxKtamCUq0/lAqloEVYk12fF17sfzj84le3jli6Wpk7npjg7rrgcsDh&#10;iPR7OdwGHlO7k0CppoyulWqlUhkREcEE+gSk+vIhc6OV6i+u5fU8nCCRv8bgFs+jA1INJJZzfr09&#10;0i66iok7Ckq1qaKW6kpvJqAaA0i1Uqmqzq5Pvp7pax12eeNdu6nnbIY72450cVlwydc6NOlaRnVW&#10;HbeBLxV1/rMuWlCqKcNIrlXrG5Bqo70DPKmC85OtEQWd9Basjkk1bJmUKu5f98VsuVvIZHUIlGpT&#10;pfHuB9Lq595JThOdLtUKmULMk7RWs+IvP7iy+Z7HimvWQ52shzk5zva8uvme3+HwirQaCV+qvj1b&#10;cyMYM5ueQammjO4j1fl3phihVMuVqnf2xzrGvKmd1dIxqSZk1/F/syNyT2BJhzcUSrW+UGlgAj2A&#10;Uv2KKBVKmVjeVNaSE1rkvd3fZd5FqyEOthYuYJrPLLvqczA0J6SoqaxVLuniM4FiqeZyuStWrJg7&#10;d25sbCyEL5BqOGXIK94PHz5Mcp5GoVBAHQ6Hc+TIESbrcRISEvz9/ZngZcByYIF+fn4du5UEmm9X&#10;V1dIPP1megcHh5c27mKxePbs2fHx8XPmzNH9v9ra2vqZw5XA9jl16hQkoMV/+PDh6tWrn35BFsx4&#10;4sQJJtA/Rnutepd/yX8OxTNBZ/AmUg1k1fH/eSBmp18HXzyKUq0vbt68uWHDBibQAyjVT6NStYEq&#10;CzkikN7ihIqgk1EgxvbTzp+c5HFikvvppVcub7wTdDwqL7wTXtPb6dAq1Uql8te//nV5eTlISL9+&#10;/SoqKp6WaqhD+rXZ2dnHjh2DxPDhw9Vd3fbOLigBzE70wNPTMzo6WiAQeHurLwCRIk0thsuXL9va&#10;2pK0dsnAEzXJ8v/yl7/A+iQnJ7e0qO8QhvpPv6kWWsnnSZFEIgkICIAEiCvJgdlJ5UWLFrHZbO1q&#10;a9FdjePHj/v6+trZ2d24cYPkAI2NjV988QUk8vPzdRtoWNqkSZNmzZoFaR6PZ2ZmBt81bNiwsjL1&#10;MJmw5oCm4iNoeWAhJK1vjFOqG3iSX22PTKvuzBtK3lCqgQdV3H8ejDkeUQEHJZP1yqBU6ws4/TZv&#10;3swEegClGoAGQsgR1+Y2FMeXB9tFX/7mjsuCS3bTzp6Y4O4872LAkYjos8lVmbXNZa0K6UveFN7l&#10;0CrVIEs///nPQWYgXVJSAlK9bds2MuqAu7s7aPPBgwfnz5+/YMECsJjLli0bOHAg6NAnn3yydOnS&#10;iRMn1tfXQ819+/aB+4QZYWkgV0BRUdGWLVug/QJZgiInJyetWhCprqysBPkkS4Yi0NR169aBeQWz&#10;CwoNHYLly5evXLnyV7/6FXhQmAU6E+CtFy5cOHXqVF2r6uPjA3OB7oJvhm8EOYQlk9fcOTs7V1dX&#10;79+/f82aNf3794c96OXlNXPmTFhzWDGYZefOnbA0FxcXsigADua1a9fCCkP7wOfzBwwYABXgJ0+Z&#10;MqW1tZXU+eGHH4iW//jjj+PGjbt79y7RYNgIsGJEquPi4s6fPw+JrKwsNze3mpqauXPnwnqSgZJg&#10;9vXr10PCABinVPc5nrzsSg4TdBJvLtVAejXvtzujdvq/tltAqdYXXC538uTJoNZHjhw52k4nbu5u&#10;KNUqhUoqlDVXsLODCxMup3muu3VmmdexcadBm53mePrbhsd5ppanVvOa+C8ebMQ4ofgPcPDB7733&#10;nqWlJSgZyGRISMj27dsh/5///GdhYeHo0aMhE8Q1ISHh4cOHcJrAjvvXv/4FLeODBw82bdoUERGx&#10;ceNGqHPq1KmwsLALFy5ERUXV1dVZWFicOXMG9B6KQHe1LSmRarCkgwYNApGzsbEBFTx58uStW7eg&#10;JsgqCBvoNywWxPLPf/4zzGhlZZWTkzNt2jTwqbAjfvnLX5JFAaCjcC7DioE6wkKgGqzG3//+d6gJ&#10;8sxisUAjYbGwBNLDgDQYZQ8PD5Bq0H5QzY8//phZlkZ9r1+/TlYY1hAah7S0NOgrJCYmksMVVhi+&#10;kaThE3oYsEFgsfBFJJNI9e3bt2EzQqK4uHjv3r2wbWHFoAOkfRcfbHD4FpLWKyDVPnYWZN2MhGvp&#10;Db/YFsEVd7K2dYpUA6DWf90bYxv6ekMvoFTrC+jeQhv0BC99Xcer0x2kWiFXNpW25EUV+dmEeay8&#10;fmbpVbspZ21HubgtvnJl091M37z8iOKWSrZEIFV2xsMYXQvFUg2AYwZVBrsJplYkEn344YeNjY2g&#10;muCzt27dChWuXbvm7e2t/QN86NCh8Ak1wWd/9dVXvXv3HjJkSJ8+fVavXk3+AAe3DVINphM8LtTU&#10;lQqtVENlCK9evQoqCwoHFhYW8sEHH0CfABZLnD35A5xIdXBwMOguLPbnP/+5ZklqwLy+++67oLuw&#10;wiD5K1asgC44LB/sLLhYWAjMAtXAwcOaaN+vA5A/wCExePBgkgP06tULNgUkwCvDTwYZhoYCegBa&#10;Hw8t8qhRo7Q/B7oXsM5QTdt0EKkGr08GPSwqKjpw4ACs/Pvvvz9+/Hjo3GhqPYK+jmEad5Bqo7oD&#10;XKZUfWiTcDGl898e3VlSDdvqYS3vdzsjd7zOdWuUan0B++OZMMVvDH1SrZAphCxRSwUr0i3Rfsb5&#10;k5PPWg9xtDJ3dJx94eJXt/0PhzeX/W9sToCZjRZolWrwo8OHDydp+I0gnyCNGzZsWLJkCcgtSPUP&#10;P/wAReA1daWazEKkGvQvICAA9jjYVjCXulINwgmzQE0QVO0d11qphq4AhGDlQarBxVZUVMBCmpub&#10;QfZgRlgalGqlGpbTo0cPqADq+4tf/EKzJPVZDFoI7ic3N3fevHmQA4oIqwSZoMT379/XlWow+qRz&#10;AK2qs7OzVqrNzMzgkwC6Sy4tu7m5gS1+plT369ePHN7QqwAHD2kSEohUQ0fB3t4eEvDTQPJhmWDH&#10;QUv+8Ic/aGqp/7EwmFQX+0zVXcOuxT2x+iPbeIWy8/9R6CypJnDEsl/+EPH9vSImfhko1XoEus8X&#10;L1787rvvpFIpNB+du62b7n4gazDEEAedDpzVcolc0CpsKG5O98m5uy/Y43P1/9gHBtodG3v69NKr&#10;IMxR7smlSZVQQS5TvPptZSYNrVINu3vMmDFg+NavX//JJ5+A9QRpTEtL++Mf/wgS+IRUg+SAUIHo&#10;6ko1fH700UeHDx8GV11bWwtuEkrBPoJUV1dXDxs2DNTd0tKSXN8FninV0GMYOHAgSCN8CgQCrVQP&#10;GjRo7969xFXDt8AJC32In/3sZ5olqVm8ePHu3bth5S9dugThypUrQSNhlX71q1+BTmul+rPPPoOV&#10;h5UBjwsrVlBQ8EypLi4uhlJYYcgkf24/IdWwucCsk79Gn/kHKZFqaExgCfAzwabz+XwHBwf4RfBD&#10;ZsyYQaqBNScJfWNU16qFMuXPtkUE5XfmezK0dK5UA5m1/D/8GP3NnUL5K3QsUKr1BWzZsWPHjhs3&#10;rn///rCPR44cuWnTpte6OPFiTEKq4QRWyJVinqSlilOTU5/hk3tnX/ClDXeOWLqCY4ZP57mXLqz1&#10;DneJz48okQifLcko1RQAkgZaSNKgc6Wlpdpbpp8ABOzp0wRy8vLytPmwBK02gEKDDJP0i1EoFMSC&#10;6wLL1P63DGlwzyStC/QniOi+ADhKyerBTyOdBq3LfwKo+eIVDggIIE+1vRTYpNpt0traWlXFPEMc&#10;ExNz9+5dktY3xiPVsA5feee/Z92ZD2jp0ulSDeSon+CK23i74KV/A6BU6wvo9X/77bdwIk2YMAHs&#10;NTQu0J3vxJ1ttFINjrm+sCnlRuZ9u2ivLT7uK64dGe12cLCDzXDni1/dCnWITfXOqkiraShqBgln&#10;5nkhKNWUASoyePBgra7QyvOk+qVAozFgwACtBr8uSqVy9OjRBtNO45HqWq7kdzujKljqWwH0gT6k&#10;Gsht4P/XOn72+awXqzVKtb6YPn16YmIiJIhUQ+L7779/epyEDmMMUq1UKCV8CaeOWxhTFnA08uI6&#10;75OTPcAun5jofmzsmTPLvHwPheVFlNTmNAhZIpWyg4N/oVRThkAg4PP5xtC465UOSzUALQZ5QKsD&#10;gMaTBscwgFRHnx3T5XsTVmD62cwJbun6WxM9STWscHGT8K/7Yse7pcsUz93pKNX64t69ew4ODpDQ&#10;SjW5SKYp7AS6RKpVqjZuPS8/sjj4ZLTn+lu2I10ODXM6YukK2nx9m1/k6cSiuLLG4haZWN6Jt2Sj&#10;VFOGCAcWpQiQamO4A7xZIP3Z1oiyFj0eWnqSakKrQPaXfTGjXdKetyVRqvUF7NfevXt7enpaWlo+&#10;fPhw0KBBZCgGpviN0atUw3qCCZZL5eSW7NjzKScmuR+f4O4y/9LhUa4nJ3nYTT/ntcWnLMUQ/2Gi&#10;VFMGSjVNgFRne0/qcqk2t0tZcPHJGxE6F71KNSBVqP5jHd/nWBJfwgx4pwtKtR7Jzs6eP38+mGkL&#10;C4vVq1eTO047i06XapVKxW3kV2XVpnhnee8MPLPcy2qIg/VQR8eZ569svhfqEFuZXtNY0iIV/m9o&#10;RsOAUk0ZKNU0YQzXqgubhD/ZGlHeqt+//fUt1YBAqhjumPqhTUJew5P/v6JU64va2trw8HA2m/0m&#10;B7FCoUhMTAwJCeFohmvQRS3VjdFM0CHUw2WzRRVpNUnXM65suru/v92Bgfa2Fi6Oszyvfe8b7ZFc&#10;n9/Y5Z1lAKWaMlCqaaLLpVrV1jbaJW3muUwm1hsGkGrC17cK/ro3Jr7ssYcOUKr1RWVl5YwZMwYN&#10;GrRq1SofH5+O3SSyY8eODRs2nDx5csyYMU/cEdp87wNZcwITvDK8JkFBdGmYY6zHF9ed5108Ocnj&#10;yGi381/evH8qJtM/r7G4WdBqoMPx1UGppgyUaprocqnObxT84ocInkTvg/wbTKqVKpVrfPXbu6Ps&#10;o6ugI0IyUar1BRy7IM+tra2BgYGjRo3q06fPokWLXmtzQ9ttZmYGC4FF7d69GwSbKdDwUqmGuRRy&#10;pYgrrsqqu7Mv2GnOxWNjTx8cZG87wsVznXeEa0JjcYugRahUwIEBdbvePT8PlGrKQKmmCZDqrBsT&#10;u7ABGWqfuuraM56G73QMJtUAbM/oEtavt0eOcU0TydS9EJRqvVNXV7dv376+ffv26NFDO9jCqxAd&#10;HQ2OnKSTkpJmzpxJ0oSnpVrCl9TlNabdzb53IASM8vHxZ46NP3NgoP2hYU5goIOORxYnlMsk6tf5&#10;deF51QFQqikDpZomQKq78A7wBr7kF9siSlsMIaKGlGoANmkTXzLUIeU/1vEVLDFKtb7gcDjjx48H&#10;Mz1kyJCVK1d24Lz18vKysrIi6ZKSknHjxpE0IcZxEMjwvgGnbEY421i4HB7lemiok+0olyOjXS9/&#10;c9tjlVfMhaTmylaZ6cPn85kU1VRVVTEp2oFTg0npASlMUqnk+RMpBcSSV5pEEqlQLHnxpK3DF0kE&#10;IvUnTFW19STxxMSDSfjU9HgF9adQwtUUcYVi+ORoPiH9REg+2QIx5MDni6dWvkg7sf6XUOfDJ1SA&#10;T80kauA8Y2rkipq46s9GncyqytRY5/+2+nzA8v3QwFOr74fNPh/A5xP59E0tPh9mlJYyTb+pYexS&#10;nZ2d3bNnz3nz5oWHhzc3N3eg1wlSrR18sbS09AmpFvAElem1lRm19QVNDUVNnAaeRGAI9ymWK8Wy&#10;jkxskZwrlnPEcpZIPbHbE2TiSxQCqUI3p44rhameJ61o5pF0I1/aBJNARkIyQYU6rqS0RUymSra4&#10;hiMpbxWXtedoJ8isZEuq2ZKSZlFug+DpqbBJCJ8FTcLSFlFBo5CED6p5L51Sq7hx5ZyXT2WcsCLW&#10;86abSSUkEVXCDi5oCSloDcxr8ctt9s1pDshr9sluuvPwGZNnap128kpvuJHZcC29/npGw5W0+ksP&#10;/lfkFFetnbzS613iq8+n1DnHVbsn1uoWHQ2vgOlEZKVrfLVtWAXkwOfT06moqn1BpT8GlOx61nQs&#10;onJPQMmB4LLtfsUbbxc+MUGFb7xzdzxetMIrl0zf+xSt985fcY0Jdad1N/NXXsv9/Gru0ss5cy48&#10;fHpacjnn86s5iy5lT3HPnHgmQztBOPNcFiTmeT6c75m94OJDyJl1Pmukc9rT01SPzOln1UVjXdPh&#10;c7Rz2lCHB4NOpQxsnwbbpZrbpw4+lWJmlwqhpXPacMfUKe4ZUAemz44lfXo0qdeRpJ5Hkj6xiYdP&#10;7QT5ZPrINuGTw4lgld4/lACfZPrgUMKnxxI/PZr46ZFEqNDzSOL7h+Lfs47/18G4f1nFQeLdg7Hw&#10;+c+Dcf+2gin+3wdjYa53DsRCGur/fmck5P9mZ+QT0+93Rb29J/qPP0b/3+5oSP90a8Qvt0f+bFvE&#10;T7ZGQBo+Yfr19kj4/OUPEb/dGQmfv94RCQl1zR8i39qhLtKdYJk/3xYBS4Bqv/hBnfPTrWHv9hks&#10;a06Wt6QYeKoojR1mdVrQkPREvp4mfk3MEzkGm9IeRghEnTYmh4ExgWvVIpHoypUrCxcuNDMzmzx5&#10;souLy2vdXBYZGfnNN9+QdEZGxrRp00iaoP0XUdXWBo37F9dyJ7hlmNulzvd82OtIopldyoATyXDm&#10;w6kO5/w/D8R+djTxL3tj4NyGz9/ujILzDSY4J+ETzk846+B8hk84A0kRTP/3YzScq5D4xbaIX23/&#10;Xz6c7dq0OvxBXQqfZIIcOPlhUaQIPkmaTHCSw+y/3N5etC3iD7ui4BPy/7QnmiTUy4EKmjblNzvU&#10;zQ00EJCGCWb53c6oP/wYTRYFE3zXz7bCD4mCBDQuZIJZ1J87ozQr9r8J6sBPhi0Avwu+9zc7ouAT&#10;Fgj5/5t2QAsVRer8dV/MH36MgoX/bV/MH3+M+vv+2D9rGj5YAfgKmBeK4BM2FEyQ+afdzOcTIcwC&#10;EyRg+sd+9S6AdvbPe2OgFYYmGNL/PRQPSyYVYHp7TwzsOKj2vOlv+2Lft0l492AcNP3QrMOKkQkW&#10;rk3D9M7+2I8PJ8Le73k0Cb5FfSQcjHvmBDIAi+p9LAlqPjH1OZ7UW/MJ0yjnB5DT62gSyJXuNN4t&#10;fYTjg6numbqZwxwejD+dATIJn7POZS27kgMJmMa6qPPJBBILR+yqa7kgsXMvPGMC2V5zI4+kv7iW&#10;p53W3MjfdKdg9fU8+Nx4u+CbOwUkf9X1vM13i8gEwr87sGSnf/GeoFJtpnbaHVB6JKx8T2Dp4bBy&#10;6F7YRVdB+unJOqT8WGTl8cjK0wk1DjFV8OkUWw2f9jFVkK+dTkapi3Qn54jiM4k1l1LrPVPqvNIa&#10;zifXXnpQfza59m52E/TAbmU2emc2Qu/qedPNzEb/vJZXmSKLWTGl7OdNGbX8lEpuQjknqYKbXsPL&#10;qRdk1vEza/nFzUL4fN5UzhLDBF3hCk3i6QnyoRS6xTczG/746Ygu+QMcDpup7hlMoH8M/Af4E+Af&#10;4HpHpVJ5e3tPmjTpda9VV1dXW1gw72w/fvy47qtwAa1Uu8RX/Wl3DNiUYxEVHkm1YKEuptZfT28A&#10;UwVtAUzgseB08sluvPuw8Vp6A4T+uc3QWMAUoPFtEcUskrhfoP6EKTCPqUAmUj8oX10aXtQK9Z+e&#10;YkvZ8AmdBhJGa8LoEja0I2A6IQ3tRWoVL6USPKj6Eybwo/CZW8dP0yRgSlc7VCZd1CQEa5vXKMyq&#10;Zhc1qW0upMlU1CwCy6sNYQIfDG1HSYtIdyoDb936ZCbUrGSJq9iSWk1DU8VWtziQ8/REisgEhh7s&#10;u8bBq6dmgayRL4NPSDfw1CFLJIdPjljeIlR/QthCQs1nqxAmdQImnub/A0hw1ZMCJkjzJYqiylpS&#10;gdQRypTPm0Q6CblCBZPsOZNS1UYS5FAxEvBaNU3ElrG7RKrZIjl4AMNcpSagVHcMY5dq2LLx8fGj&#10;Ro3q3bs3uOo7d+687rjHUHnu3LmHDh1KTU3t16/fE7uKtHfQFoPvBD3ukl6tYZDibWV0gVJNEyDV&#10;ZkciDN/+bLlXaGaXYsjvRanuGMYu1aCvQ4cOdXd3f+nr814A7J7Tp0/b2tqCw2ay2iHtXW6D4Nfb&#10;I0kOraBUUwZKNU2AVA9zfGBgqVap2n6yNeJBdWeO//hSUKo7hmn8AS4QCFpaWkCtFYpOfkKftHee&#10;KbUf2Ojr/axGAko1ZaBU0wRI9WfbLhtYqjfeLvj4cKJ2eBDDgFLdMUzgtrLr16+bmZn10LBw4cKn&#10;nfGbQNq7OeezfvAtJjm0glJNGSjVNGH4a9VskewPP0YHF7QwsaFAqe4Yxi7VTU1Nffr0CQwM5PF4&#10;9fX11tbWkydP7vA7aJ+GtHf9TyTfN/gha2BQqikDpZomDCzV8EV2UZW/2h5pYB8PoFR3DGOX6iNH&#10;jnh5eTGBhqlTpz791o0OQ9q7f+yPza431eftXhGUaspAqaYJA0u1qq3tz3tigvKbmdiAoFR3DGOX&#10;6unTp8fHP3YVecuWLc3NnXaEkfburR2RFa2UN3wo1ZSBUk0TINVDHVINJtXhxay/7o0hw2IbGJTq&#10;jmHsUp2Xlzd//nztg9T19fV9+/Z9reeqXwy0dxyR/CdbIwT6f6VM14JSTRko1TQBUm2wO8CVqrY/&#10;7YnaE1jCxIYFpbpjGLtUK5XK2bNn9+zZc8yYMUOHDoWEh4dHJx7Q0N7VcCQg1Ya/ZmNgUKopA6Wa&#10;JkCqe31z2jCtUEQx66dbI7rEUgMo1R3D2KUaAA8dHBy8f//+kydPJicnM7mdBLR3eQ2C3+yk/KFq&#10;AKWaMlCqacKQ16qHOqSsuZHHBAYHpbpjGK9Uq1SqwMDAVatWHTp0SH8yA+1dShXv7T3RTEwvKNWU&#10;gVJNEwaT6ux6/k+3RfDEXaZYKNUdw3il+t69ez169Bg1atSnn346evRoJrezgfYuopj17oFYJqYX&#10;lGrKQKmmCYNJ9bIrOdM9MpmgK0Cp7hjGK9V9+vSJjGT+l+7Xr19RURFJdy7Q3gXlN79nTflQZQBK&#10;NWWgVNOEYW4rAzP9k60R2XV8Ju4KUKo7hvFKdd++fYuLmRHE5s2bl5qaStKdC7R3l1Preh9LYmJ6&#10;QammDJRqmjCMVK++ljvEXi8N6auDUt0xjFeqwUmXlpaS9JIlSxITE0m6c4H2zj6muv/JTr5bzQhB&#10;qaYMlGqaAKn+ePUxvUo1Vyz/xbaIyJIu3p4o1R0DpVp0KLR8lPMDJqYXlGrKQKmmCQNcq94bVPrn&#10;PTFKld4vh78YlOqOYdRSff/+/VwNs2bNunLlCkkDnTsG+A6/klnns5iYXlCqKQOlmib0LdUSufKv&#10;e2Miirp+Y6JUdwyjvq2MvE3raTp3tLJNtwuXXclhYnpBqaYMlGqa0LdUhxa1vnMgtsstNYBS3TGM&#10;V6rhqH0BTKU3Btq7Ndfz193MZ2J6QammDJRqmgCpHmqvrzHAVW1tP9kacSKyQk/Lfy1QqjuG8Uq1&#10;YYD2bvHlnB3+XTMcriFBqaYMlGqaAKnW3x3gAXnNv9kR1So0CpVCqe4YdEo1n89fsWIFE2he8rFq&#10;1aoFCxYEBwczWe1AezfVI+tQWDkT0wtKNWWgVNMESPUHS/bqQ6pVqrZBdikbbxcwcVeDUt0xKJRq&#10;Ho83Z86cYcOGkRD2zfjx46OiogoLC0ePHl1dXU3yCdDeTTidcTyygonpBaWaMlCqaUJ/16ozavk/&#10;3RqhUqmYuKtBqe4YtEm1WCzu16/fqVOntFJdWlo6atQocg54enquX7+e5BOgvRvjkuYa/5h+UwlK&#10;NWWgVNOEnqQaFmjp/GBt172c42lQqjsGbVINe6KxsbGqqkor1QEBAVu3biXpvLy8iRMnkjQB2ruh&#10;Dqle6fS37yjVlIFSTRN6kupqjvjn2yLqeUZ07qNUdww6r1XrSrWXl9ehQ4dIGhz2uHHjSJqwbt26&#10;P397e/Jm26+//vqHH36ora0FpaeS6upqJkU12dnZTIp2KioqmBTVFBYWMimq8XlQNvBoNHQ0mbiT&#10;mOySNNsjjQmMg/LyciZlEKytraFt14JS3ZXs379/owY4CEiOrlTfunULKpB0UVHR+PHjSZoA1qTf&#10;ieTgglYmphd01ZSBrpom9HEHOFsk++nWiEqWcR0n6Ko7Bg1SHRER4a+BzWaTHF2pTk1NXbZsGTkH&#10;QkNDFy5cSPIJ0N59bJsYVcLMSDEo1ZSBUk0TINXvzfq2E6UaFjXzXKaF/l8B8rqgVHcM+v8A53K5&#10;AwcOlMlkKpVq7dq13t7eJJ9ApDq6FKWaElCqKQOvVXeMilbxr7dHVrLETGw0oFR3DPqlGjh9+jQZ&#10;kdTS0pLJagfau39ZxadUcZmYXlCqKQOlmiY6Xaq33C0Y5mCMbyFCqe4YdEr103A4nOrq6qfPBGjv&#10;/nkwLr2Gx8T0glJNGSjVNNG5Ui2UKX/5Q0ROvYCJjQmU6o7RXaT6eUB79+c9MdlGeUx3LijVlIFS&#10;TRMg1ebH4zpFqmEhiy9lj3dLV3WeR+9EUKo7Bkq16I8/RuU2oFRTAko1ZXQfqe6sO8Cr2OKfbYvI&#10;rDXSfwpRqjsGSrXoNzsiS1rob/VQqikDpZomQKr/OXF1p0j1ksvZY13TmcD4QKnuGCjVKNVUgVJN&#10;GXit+rXIaxCApa7nddob/TsdlOqOgVIt+snWiFqO8R7ZnQVKNWWgVNNEp0g1zD7S+cGscw87xZ3r&#10;CZTqjoFSjVJNFSjVlIFS/erk1vN/syOyiW/UZzpKdcfo7lLNFwpBqluEMiamF5RqykCppgmQarNj&#10;MW8i1UpV27+s4rbcLTRmSw2gVHcMlGq1VLNEprr/Xh2UaspAqaYJkOo3vAP8ZmbDz7ZFiGRKJjZW&#10;UKo7RneXap5ALdVCqYKJ6QWlmjJQqmkCpPpvIxZ0WKoVyrbf7YqKMYUBklGqO0Z3l2ouXy3VYqPv&#10;ir45KNWUgVJNE294rfrL63ljXNMVKqP+65uAUt0xurtUc3go1VSBUk0ZKNUvJaeO99OtEcmVpvEi&#10;A5TqjtHdpZqtkWqFUsXE9IJSTRko1TTRYamWK1UDT6WsvZHPxEYPSnXHQKlWSzUTUA1KNWWgVNME&#10;SLXZsegOSLVtaPn7h+KlCpMxGyjVHQOlGqWaKlCqKaP7SHUH7gAvbxX9YVdUfLkpvW4fpbpjdHep&#10;buEKfr0dpZoeUKopo/tI9duDpr6uVP/hx6hVXrkdu8LdVaBUdwyUasFbO6KYgGpQqikDpZomXvda&#10;tVKlWnAx+90DcSZ3SyxKdcfo7lLdzHlSqrciz+Hbb7+trq5mNpOxglJNGSjVz+RaWv1vd0axTXDs&#10;JpTqjoFSLXh7TwwTIC8EGs3i4mImMFZQqikDpfppbmY2/GJbREhBCxObFCjVHYM2qYZj3crKatq0&#10;aYsXLy4oKCCHflNTE4QzZszw8/Mj1bSgVL86KNVGBUo1TYBUv+IY4NElrF9uj/RMrVW9sgU3KlCq&#10;OwZtUn3s2LHNmzeDNiclJQ0ZMkQsFsO+GTt2bHx8fGVlpaWlZU1NDVNVA0r1q4NSbVSgVNMESPWr&#10;3AEeXtz6u11RJyMrmNgEQanuGLRJdc+ePbVysmTJkurq6pKSkpEjR5Jz4NKlS2vXriWlhAa24J8H&#10;45igk4Dveukp9wKeNzvJ14UpMBQo1UYFSjVNqP8A7zv2BSc1FJ1Pqf3J1ogzCY+ZDZMDpbpjUHut&#10;WiqVDhw4kMvlBgQEbN26lWTm5eVNnDiRpAmZ+SV/3xddpwFa+TffkXBGwdf96U9/Uig6+AqQlStX&#10;RkdHM4EOsOZ/+9vf3nvvvX//+9+w/Li4Tu5hvBRoNPPz8+F3GTM1NTVMinZ4PB6TopqmpiYmRTVR&#10;xS1/6GUB7Q8TP45AIltzM+83OyJvZ9YzWSYLtMlMyiDA8UOadwJKtXGhVCrXrFmze/dulUrl5eV1&#10;6NAhkl9aWjpu3DiSJuSWVP5jX0yzhtbWVti1TEFHga8GNZ07d25mZiaTpcmUSCTahZNQe9DASuqG&#10;L5DqyMhI6ApA/djY2D/+8Y+QCaFMJoPZIRNC7ULgu0gOfMLXPVENQqgAvRko0lR/JUCqCwoKYEZj&#10;BqWaMrq5VIuk8vOJ1X/dG93/RHJRk4DJNWUMLNVsNps07wSU6q5kz549X2soKyuDEDTp+++/X7du&#10;Hdkrt2/f3r9/v6bio6KiovHjx5M0oY7F/5fVk/a0vFXsld7wWlNkMfM3XUVFxaRJkxITE/v3709y&#10;oCs3atSo4cOHw2dLSwu0sFOmTIFw0KBBxcXFIJYrVqwYNmwYhCEhIVD/BVIdFcU8V9bQ0PDWW29B&#10;4vr16zDj0KFDP//8c5DhpUuXQhEo8Zw5cy5cuAAVTpw4ERYWdvfu3YEDB8K3fPXVV5AJzd+qVave&#10;ffddOzs79eJeDfwD3KjAP8Bp4ok7wFWqtsJGgU1oea8jSf+xjnOJq5aZztChLwb/AO8YNEh1eno6&#10;SCPA5/MhBBHatGmTdpekpqYuX76cpEELFyxYQNIEkOoPbRKYoJ07D5t+sjXitabRrulk3tWrV9+7&#10;dw8E+Pe//z104iBn4cKFd+7cgQ6Ep6cn+PuDBw86OjpCmJCQsGzZMhDRzZs3g8GFJum///0v5L9A&#10;ql1dXZOTk+Pi4saMGTNt2rTW1tbf/OY3IP9glxcvXnz48GF7e/sdO3aAZn/44Ye9e/eGuf785z9X&#10;Vla+8847HA4HvgVm9PHxAT376U9/Ct/4WqcNSrVRgVJNEyDV5sdjQY8D8losnB70OJz4zwNxf98X&#10;cy29niOSayWcAlCqOwZtf4AfOXIE7DX5m5cAEjVgwABQKchcs2aNt7c3U6DhmVKtamtTql5v0j44&#10;ARJ45coVkMM+ffqAJEPOv//9b/I/M6wA8NlnnxE5gdMP8qEa9B5AraF78Y9//AMaphdINbjn6dOn&#10;z5o1C7wyzAtir/XuBQUFY8eOFYvFsMCqqipwz3/605/grPj73/8OnRVYMnwFMGPGjPXr18MKDB48&#10;mMz46qBUGxUo1TSRWcv93c5I0OZ/HYidd+Hh+eRagVRBk0JrQanuGLRJda9evUAL+7VDRtdyd3cH&#10;SQOdmzJlCqmmpbb1GVLdYUJDQ999910nDTY2Nn379gVB/de//gUKDaWQhuYVzG5jYyOEkCkQCD74&#10;4AOYi1xHAZmBzFf5A5wQHx8PP4qkc3NzQaohAT4b+itBQUEfffTRqVOndu3alZSUZGFhQb4CvprL&#10;5cIXQQ6Z8dVBqTYqUKppAhqHCdNmC6Vveq+M8YNS3THovK3sacBbV1ZWPt1LrWnh9z6WxARvBix8&#10;9uzZ5HozoFAo3nvvvdbW1vnz59+7dw9Kr169CsK5Z88eZ2dnCEFBoejixYvggOFEZbPZPXv2BFtM&#10;pBoS5eXlZFGEp6UapPett95qaWmB2ZctW2ZrawuZ33//PSynqanp1q1b77zzDiwWAG8NawLVFi9e&#10;fOnSJZRqCkCppgk4N+EEp9JGPwFKdcfoLlL9PDpRqsEi/+1vf2MCjXLv3Lnzm2++qa+v79OnD1j8&#10;wYMHg2pCNZBJ8NbgeisqKuAUnTVrFqRBVj09PWGu1atXx8TEpKWljR49mlmWhilTpjwh1cDNmzfB&#10;x/fo0WPevHnQOYAcmBFWA9x5bW3t22+/DcuHzOvXr//jH/8ACYfmAA5W0LNRo0ZpFvAaoFQbFSjV&#10;NIFSbRhQqk2VTpTqFwDCCQ5Yex5CQjcEoD0CG80Er4lEIgHH/NKTXCqVvkq1F4BSbVSgVNMESrVh&#10;QKk2VQwj1XSAUm1UoFTTBEg1h8NBqdY3KNWmSmJpy2C7VCZAXghKtVGBUk0TINXS7vFGeZTqjoFS&#10;jVL9qqBUGxUo1TQBUr1o0SJ01foGpdpUQal+dVCqjQqUaprAa9WGAaXaVEkoae5EqYYz7aUn26tU&#10;eGmdLgGl2qhAqaYJlGrDgFJtqnin14x0TmOCN6aysvKlo4DNnj2bST2H77//PinJGO90Q6k2KlCq&#10;aQKl2jCgVJsqnSvVZWVl//jHP5jgOWjHF3sezxutrMtBqTYqUKppAqRaIBCgVOsblGpT5ZlS3dam&#10;alO95qQ5x7RS/fnnn1+9evW9995bvHhxcnJyr169Ro8eLZFIoKhv376zZs36+OOPg4ODYS6VSrVr&#10;167//Oc/n332GXnHJZFqmUz25ZdfvvPOO8OHDy8tLYUZLS0tT58+DcuE2clZnZ+fP2LEiPfff//K&#10;lSsQNjY2Tp8+/V//+tfRo0fhzIdZOheUaqMCpZom4ITFO8ANAEq1qXIzrfppqeanhZWuHfBaU+3J&#10;dTCjVqr79++/ZcsWHo8H4dy5c7lc7vz58+3t7aHoV7/6FQgeNEB//OMfa2trw8PDN27cCNILegyK&#10;rlAoiFSD2J88eRIO66CgoKlTp8KMP/3pT62srPh8/vr160+dOgXnNgg8LIrD4Xz44YewQJg9KioK&#10;Zlm+fPm1a9dgls4FpdqoQKmmCTidly5dSnr8dINS3TG6u1TbRZSOcX1SqqW1JeyAs6818ZKDYUZd&#10;qW5qaoLEkiVLbt68CQkQ1z179kBCO6InaLm/vz+cnBUVFaDNDg4O7777LhxJRKrBbRcVFYWFhYE8&#10;Dxw4EOr/4he/KCgogISvr+/mzZuhH2BhYQHVIKe1tRUSb7/99uXLl728vKytrWfMmKH+jk4Fpdqo&#10;QKmmCZBqvFZtAFCqTRWQ6glnMpjgjdGVapBPSCxbtuz27duQAEtNpHrWrFnwCYCgQlFcXNz7778P&#10;ehwcHKwr1fv27fv000/t7OwCAgKIVIMdLykpgQQIPEg1OHXyKi0tf//730GnCaDxTG7ngVJtVKBU&#10;0wRKtWFAqTZVDC/V7733HnmvxieffJKTk/POO++AWkPY2Nj4z3/+UyvVv/3tb8mo4OHh4QMGDIDE&#10;E1ItkUj+85//kOtbixcvzsvL++Mf/9jc3Ayhn5/fkSNHING5oFQbFSjVNIFSbRhQqk0Vw0s16Ou/&#10;/vUvEGzwxHBm3rlz589//vOCBQvg87///S8IMJFqyIE6cPb26tULbDfUfEKqIQec99/+9jfyZm6V&#10;SnXjxo0//OEPsNhf/OIXtbW1ULNzQak2KlCqaQKkGm8rMwAo1abK8bCSiZ0n1a8Ih8OpqalhAs1r&#10;p594NTUB6hCX/AKgISstLdV2xsGIg72G056EnQtKtVGBUk0TKNWGAaXaVNl6J2/exYdMgLwQlGqj&#10;AqWaJkCqly9fjn+A6xuUaiMCnGVBQQGbzWZiDbW1tSAz5CKxLijVrw5KtVGBUk0TeK3aMKBUGwug&#10;0yNHjlywYMHgwYPv379PMs+fPz9w4MCpU6fOmTOH5GhBqX51UKqNCpRqmkCpNgwo1cYC6PGNGzcg&#10;0djYOH78eLDRXC4XdFomk6lUqi+//PLu3bukJgGl+tVBqTYqUKppAqXaMKBUGwtwYoMqQwIUGuw1&#10;pJOTk5csWUJKQ0JCFi1aRNKEb2/lzkepfjVQqo0KlGqawNvKDANKtXFx+/ZtsNSXLl2CtLe394ED&#10;B0h+UVER5JM0YaSN/7hjwX4a7t+/z+PxmIKO0tTUBN/r5OSUkJAApx+T+0LA7hPTHxYWBp9M7rOA&#10;UlIhKSmJPHX9TKARj4qKYoJXBtaBdOqfN3wKNJpZWVkC46a0tJRJ0Q4caUyKaqqrq5kU1YC1aG1t&#10;ZQKqMfBxCy0had4JKNXGha+vr7W19cKFC2HHeHl52djYkPyysrJx48aRNGHRhYxV13KZ4I0BjXz7&#10;7bf37t3r4uLSp0+fw4cPv8o/WkeOHCG6ToZAYXKfBfQ54JSGxJo1axobG0nm01RUVHzyySdM8MrA&#10;CpN+gKWlJcl5AnTVRgW6apqA0x/vADcAKNVdyYQJE3ppyMzMZLLUb8dqmzlzZlVVVWBg4A8//EAy&#10;8/LyJk+eTNKEzpXqmzdvWlhYkDSfzzczM4Mjo6CggJyBEokEPF9zczMcrCkpKenp6SCNCoVi3rx5&#10;Fy9ehFKQaiiNiIjQPk4NM4KBTk1NhZrgeuEXgahDTehzkP/56+rqwsPD4ZPUJ2ilGr4Olh8bG6sr&#10;sbARoqOjiSmvr6+H9YyJiYEFvvXWW7m5ufCNUAGKIAEeGhy2tk+AUm1UoFTTBF6rNgwo1V0J7Hvy&#10;Xwcc7iBm2tFFli1bVl5eXlRURMYFgxxPT8+1a9eSUsIzpVrWnMCNmfdak+Ch+j92+K7f/OY3IISQ&#10;hm8EOQSJ/fe//01k9caNGxcuXHBwcBg0aND69ev/+9//Hjt2DFa7X79+S5Ys4XA4v/rVr959991N&#10;mzb96U9/kkqlcFQNHz4cfsXChQsnTZrEZrN79+4NpaCdcFbX1tbGxcX97ne/s7Ky+vvf/64rolqp&#10;Hj9+/Icffvjdd9+B1ycCDLPD1+3cufOdd96BEBIjR478xz/+ceLEiV/84hfW1tawwtBjgKLRo0fP&#10;nj37xx9//P3vf0+aS5RqowKlmiZQqg0DSrWxALL07bffgs6BjJmbm4MBBVsJggfGFM55kKUnRtx8&#10;plTLW1P5yetfaxLlq19wCYSEhHz00Uc//elP+/TpA8oN5x6oI7htSIwZM6a6utrOzu7gwYNQE0QF&#10;6kD+unXrYG3hXP3lL39J2l+QZzDTYK8hARVAPocNGwai/sUXX5A/wKHzAT2ScePGET/94MEDDw8P&#10;SBC0Ug1yC2lI+Pv7Q2+gqanp17/+NSwQgNXYuHHj9u3bFyxYoJnp0W9/+1v4Ikj89a9/hdNp7ty5&#10;kIaasP537tyBNEq1UYFSTRNw+kN3HE43JqYXlOqOQZtUg9js378fNGz+/Pnav4Wh+Qa3PWHChICA&#10;AJKjxdIhccvdQiZ4Y+DbyckGDvjq1avgZcFPZ2dnQ18BTsVemtdRg0aSl0mDjf7000+hvlaqwemS&#10;I+mrr75KSEhwcXH5y1/+8r6G//u//wsKCnpCqt97771ntte6Us3n8yEBS5s3b156ejr0IcgCwb5P&#10;njwZpNrZ2Vkz02NSDWuVkZEB3XzodkCIUm2EoFTTBJz+eAe4AUCpNlUs7DpTqhcvXqwddwVkr3//&#10;/qCUcBL+5z//uXHjxt69eyH/BVKtva2MSPWlS5ccHR3Vy9Kor0QieUKqQY/JLeuQCRZcU1HN86Q6&#10;Pz8f9FhTRf3t9fX1INXQISA5ulJdW1sLop6cnAx9i6+//hql2ghBqaYJlGrDgFJtqnSuVIMigv31&#10;9vYGSXNwcCA2GvJ37tz55z//mbxr62mpBr08efIkua1MV6rLysr+/ve/NzY2trS0gHxChY0bN3p5&#10;eUECpBrUFBZ74MAB0NdNmza5u7vDjITnSTVY/H/84x+BgYGwVlB07tw5Xal+66230tLSYH3guwoK&#10;Cn7+859D81FXV/eHP/zh+vXrUAGl2qhAqaYJONfI1S4mpheU6o6BUt2ZUg2Au500adLgwYOXLl2q&#10;vcGtqKjoL3/5C0nfvXuXPPQsEAjAsMLJmZeXN27cOJDeFStWEGkH+QQHDAnw6KM0gL5CmJGRARKb&#10;m5v7448/gn6LxeINGzZYWFj88MMPZEYCyBU4dUiAlpMGHZZma2sLCZDeWbNmjRw5kjzAdv78eX9/&#10;f0gAp06dmjBhAjQZsOYg//AVlpaWq1ev9vX1JU+oo1QbFSjVNAHnHd5WZgBQqk2VTpdqAM43OPF0&#10;z7qzZ8/eunWLCZ4FSOPzzlIoApjgqZpPf9dLed4skEPQhk9UQ6k2KlCqaQKl2jCgVJsq/Y7EbvMp&#10;YgL9MGXKlI8//hhORSY2WVCqjQqUapqA9mH27Nko1foGpdpU+c+BqL1BpUygH2Qyme6/06YLSrVR&#10;gVJNEyDVeFuZAUCpNlUMINXUgFJtVKBU0wRKtWFAqTZVUKpfHZRqowKlmiZAqpcsWYJ/gOsblGpT&#10;pXOlWiAQVFZW6h4N1dXV2gG9XwzMyKSeQ2NjI9QhdEkzjVJtVKBU0wRINd5WZgBQqk2VzpXq69ev&#10;/+QnP4mNjSUhnHi//e1vFy9eTMIX8/vf/55JPQc4k3/2s5/9vJ3Q0FCmwFCgVBsVKNU0gVJtGFCq&#10;TZW3d4UfDCljgjcGpPpf//rXqlWrSJienj5v3jwi1XAScrncpqYmOCdJKeS0tra2tLSQZ7FAqqVS&#10;KSjN8y5ZwZmsfQt1VlbW7373O0jAQjgcjnaxZMATAM4Hci8bHJqwQKjGZrPB35Pvgk9o6OHbX/DS&#10;66dBqTYqUKppAs7fRYsWoVTrG5RqU+Vn390/Fql+oYUuCplCKpK91gSzwIwg1aNGjfrvf/9LZPLH&#10;H38sLS0lUn3v3r1PPvlkrAYixtu2bRs0aNCQIUPIgKO/+tWvRo4caWFhMWDAgGceT7pSXV9f/9Zb&#10;b0HCzc2tZ8+eI0aMGDNmDJznc+fOraqqgsT48ePJ4N779u0LCws7f/58r169oNr06dMhs7Gxcf78&#10;+W+//fbRo0fVi3s1UKqNCpRqmgCpxtvKDABKtanyTKnOCy/e39/utabza71hRpBqkEyQw7y8PDj3&#10;QHrB8oJUQ6sKSkyG7wbtPHv2bG1tLSi6TCaDajALVPjZz35G3oI1YcKE5ORk9Xo8Dkj17t27r169&#10;evHiRVBi8O7gkkGw4dAHbf7yyy8PHjx45syZb7/9FpYJwtyjRw+Y609/+hMs9t133yUNwaxZs7y9&#10;vUHPfvnLX8JRS97O+YqgVBsVKNU0gVJtGFCqTZVnSqwspEAAAO76SURBVLVUKOXUcl9rErSqjz+Q&#10;ajDNt2/f3rFjR2tr68qVKwUCAUg1iOVPfvIT0GDAzMxs6dKloJdTp04lXwd6CVpL/tAG1qxZAz6Y&#10;pHUBqV6yZMn27dvBhQcFBYFxT0hIMDc3J6Vg30ePHi2RSMBkl5SUbN68+f/+7/+gc/DOO+8kJSX9&#10;4Q9/IN/et2/f9evXg57BapAZXx2UaqMCpZomQKoXLFiAf4DrG5RqU+WZUt1hiFSD9H7yySceHh4g&#10;qHBcEqn+/e9/Dw6bAJkg1SC9ZC7QPziAtLeVrV279nlSrf0DnJCYmAjSS9JZWVlgtSEBqgz2OiIi&#10;ol+/fjY2Nra2tikpKcOHD2e+m8OBJh70zMLCgsz46qBUGxUo1TQBUg0nOEq1vkGpNlX0IdWQGDRo&#10;0F/+8hfQbCLVYHZ/+ctfgorAqbh7924HBwcejwd+F/LBHL/77rsQPiHVMG9TUxPJITwt1WCa33rr&#10;LVBflUo1bdq0EydOQOaePXv+/e9/t7S0BAcHg1OHOrAOf/zjHyEBzcG4cePOnz+PUk0BKNU0gVJt&#10;GFCqTZXOlWo/P79ly5ZB4sqVKxMmTIAEtKebN2+GRGxsbI8ePT7++OOpU6eCQkOOk5PTRx999N57&#10;712+fBnCPn36wCewa9eu+Pj47OzshQsXkhzCihUrkpKSmKAdHx8fWEjPnj3J9wI5OTn9+/eHcx5E&#10;67PPPiO3fPv6+r7//vu9evWaPXs2hM3NzQsWLNBUfw1Qqo0KlGqaAKn+/PPPUar1DUq1qfKz70Jc&#10;46uZQM/AUQLumQk0iMXiN29wYbECgeClJ/krVnsBKNVGBUo1TYBU421lBgCl2ug4d+5cdTWjweBi&#10;ITx+/HhZ2ZOPUINUn0lk3iqNvBiUaqMCpZomUKoNA0q1cZGfn9+zZ88HDx6QcPHixU5OTmFhYWZm&#10;Zk+85Aql+tVBqTYqUKppAqR6zpw5+Ae4vkGpNiJAjMeOHTt8+HAi1eCthwwZQs6Bo0eP7tmzR1OL&#10;4Wmp/ppS1q1bx6Q6yoYNG1paWpjNZKygVFNG95FqvK3MAKBUGxGnTp26cePGhAkTiFSDmf7qq69I&#10;UUZGhvZpZkL3cdXd5O81lGrKQKmmDJTqjkGbVJN7m+GI10q1l5eXtbU1KS0pKRk3bhxJE0CqN54J&#10;8tcQGhrK4/EElNLa2sqkqKasrIxJ0U5TUxOToprq6momRTVcLnflypV8Pp+J6cXAx210dDRp3gko&#10;1V2Jp6enowZwVJaWlqWl6jdlaaX62rVrVlZWmorPluoLybVMQDXoqikDXTVN4G1lhgGluivZuXPn&#10;lxq8vb179uw5WUPv3r1Hjx5dU1MTGxu7du1aUjMlJWXWrFkkTfjZ9yHX0rtF445STRko1TSBUm0Y&#10;UKqNAjjWG9sZM2ZMSEgI7Jj6+npzc3NyEWjfvn2HDx8mlQko1ZSBUk0Z3Ueqp02bhteq9Q1KtdGh&#10;/QMc2LhxI3juc+fODRkyhORoQammDJRqysDbyigDpbpjUCvVhYWFAoGApOE0iImJ8fHx4XA4JEcL&#10;SjVloFRTBko1ZaBUdwxqpfoVQammDJRqyug+Ur1+/XqUan2DUm2qoFRTBko1ZeBtZZSBUt0xUKpD&#10;bmagVNMDSjVloFRTBkp1x0CpDg3IM/bBMjsFlGrKQKmmCbxWbRhQqk0VlGrKQKmmDJRqykCp7hgo&#10;1SjVVIFSTRko1ZSBUt0xUKpRqqkCpZoyuo9Uf/311yjV+gal2lRBqaYMlGrKwNvKKAOlumOgVKNU&#10;UwVKNWWgVFMGSnXHQKlGqaYKlGrKwGvVlIFS3TG6u1T/9PvQ4AKUanpAqaYMlGrKQKnuGCjVYRHF&#10;3aItQKmmDJRqmkCpNgwo1aZK95HqxsZGJkU1t27dYlK0U1payqSoJiYmhklRjUQiWbZsWXeQ6qKi&#10;IibVFaBUmyrdR6rz8vKYFNWsXbuWSdFOdHQ0k6KakydPMimq4fF4ubm5TEA1YWFhTKorQKk2VQYd&#10;i0uv5jEB1aBUUwZKNU2AVGdnZ3cHV41S3TG6u1TX19czKdpBqaYMlGqaAKn+4IMPUKr1DUq1qYJS&#10;TRko1ZSBf4BTBkp1x+juUg0NwZnugbW1NZOimkmTJjEp2tm5cyeToprly5czKapxdHS0srJiAqr5&#10;4YcfmFRXgFKNIAiCIIheQKlGEARBEKMGpRpBEARBjBqUagRBEAQxalCqEQRBEMSoQalGEARBEKMG&#10;pRpBEARBjJruK9VtbW0tLS2urq6pqal0DxIEvw5+I/zS3Nzc7jAcUlxcXGVlJRPQCOzEjIwMNze3&#10;+vp6undoVVUVHLf5+fm0/kz4XTdu3FAoFNoQTtXTp0/z+XySQw21tbUVFRVMoBnyBX5mYGCgSqVi&#10;spAX0n2luq6ubujQoWfOnJk1a9apU6eYXBrZunXrggULPDw8Jk2adPnyZSaXUthsdo8ePbp2RCS9&#10;Aq35zp07YYc6Ozubm5vn5OQwBdTh7+9vYWEBPZKJEye6u7szuXRx//79zz77TCaTkRB+5pw5c+zs&#10;7Pr3719YWEgyKQBMUe/evaOiokgICTMzM3t7+3Xr1k2dOhXV+lXovlK9Zs2ae/fuQQI6sIMHD9Z2&#10;bClDIpEMGjSItAXQq/30009JPpUolcq5c+dOnjyZYqnWPVxjYmI8PT1JPn3MnDkzJSUFEs3NzcOG&#10;DSOZ1CCXy62srEaPHt23b19yekInrGfPnmA3IZ2cnLx582Y6/kuIi4uDLteYMWO0Uj1//vzq6mpI&#10;gEiPHTuWpk6J/ui+Uj1w4MCysjKSnjJlSk1NDUlTBpzt2nHOS0pKevXqRdL0Ab8U+l62trZr166l&#10;WKpDQ0PBVcPhGhkZ2dTUxOTSCHSmPTw8oDWHXzpt2jQmlxaEQqGTkxOXy9X2pEtLS4cMGUJKBQIB&#10;aJjpjoKpC/QmoaVdtWqVVqpbW1uJk4ZPS0tLaJdIPvICuq9U9+/fv6WlhaTBihUXF5M0rYCSrV69&#10;+sKFC0xMHfADp06dKhaL6ZZqBweHdevWgePcvn27mZkZtO9MAXWAXI0YMQLc2ODBgxsaGphcugDB&#10;1kp1bGws/FiSD4fx0KFD6ZBqgq5Ua7l27dqkSZPo+PNA33RrqYbOHUlTL9VKpXLDhg0rVqyABJNF&#10;HaBe0NjBaU+3VJ88eRKkC+wI/FJ/f/9vvvmGKaAL+IGzZs1ycXGRSqVBQUHgvag8dHWlOiYmBpw0&#10;yZdIJHRLNRy9oaGhffv2ZbPZTBbyQrqvVMMZor0jcdq0abT+AQ5AG/fVV18tW7aM1uvxAOzKHj16&#10;zNMAe3bChAmpqalMGV1cvnz5iy++IOmqqqpRo0aRNGW0tLT06dOHCR49+uyzz6j8m1RXqsvLy0Ge&#10;tfkg2zSdsE9INfQyhw8frv1fE3kp3VeqP//888DAQOjciUSigQMH0mo34Qfu3r0bpJqJKQVcSG47&#10;ixYtOn/+PLk9hz7q6+vNzc3Jpb7o6Oivv/6a5FMG7L4BAwaIxWJIg2KBbFPZmdaVagC6mwKBABJZ&#10;WVkbNmyAk5fkU4CuVMfFxZmZmTU3N5MQeRW6r1SDD7O0tLxx4wYcQ4cPH2ZyqYPNZvfs2XP9+vVb&#10;2mEK6IXuP8BBpMFVf/fdd1euXLGwsMjPz2cKqMPW1nbevHlwhoJoQY+E9E4o4wmpPnLkCOxc2LOg&#10;ZKDWJJMOdKV63Lhx8+fPZ9qjLVsKCgpIPvICuq9UQ48VDhEnJ6egoCAqWwECtAX3H4cpoJe0tLTG&#10;xkYmoBGlUunj4+Pi4kL9vZCxsbHOzs4Un6EKhSI8PFz7lx40SsHBwbBn6VOv1NRUrY1mWqJ28G/w&#10;V6H7SjWCIAiCmAQo1QiCIAhi1KBUIwiCIIhRg1KNIAiCIEYNSjWCIAiCGDUo1QiCIAhi1KBUIwiC&#10;IIhRg1KNIKbE2rVrP9XQo0ePnj17kvTOnTu3bt164MABptKbERERYWNjwwSPk5WVRc3LGRHEhECp&#10;RhBToqqqqkDDvHnzNm7cSNJ1dXWxsbFJSUlMpTdAoVAMGDDgBaNPz549m7xsGEEQg4FSjSAmyYoV&#10;K3bv3s0EmoFyQcUh8fDhQ7FYHB8fHxgYKBAIJBJJWFgYGGVIkJogw2lpaT4+PmVlZU/7Y8gH30zS&#10;IpEoOjraz88PlqytGRUVtWbNGpJGEMQwoFQjiEnyhFRr/wA3NzdfsmTJ2rVrJ0yYoHnT2LwtW7aM&#10;GjVqw4YNpObq1asnTZpka2vbp0+f8+fPk0wtYJqTk5NJGqp9/fXXNjY2/fr1CwgIIJk8Hq93794U&#10;j8WLIEYISjWCmCQvkGoHBwcwwaCmPXr0AD8NafKSUCgFqz106FAw1pDJ5/M/++wzsM6aBagRCoWg&#10;ymRIavDcsChSMy4uztramhhr+Bw0aBB4d80cCIIYApRqBDFJXiDV2td4gDxzOBxItLa2ktc/g8Ne&#10;s2ZNkobExERLS8ucnBxNXTUNDQ3at0SDYPfs2XPBggU+Pj5yuZzoNGHy5Mm3bt1iAgRB9A9KNYKY&#10;JC+QavDQJFP7/mOtVK9atQrkebEOhYWFmrpq6uvrtVINsFistWvXDhs2rFevXh4eHlq1nj59+tWr&#10;V0kaQRADgFKNICZJx6QaZvnmm280hepXX8fExOj+Ad7S0qKV6ubm5tjYWEgoFIrg4ODevXtrpXrM&#10;mDH3u8HbVBHEeECpRhCTpGNSnZeX9+mnn8InKHRKSkrfvn1JBYJcLh88eDBUhnRRUVH//v0rKyuh&#10;ZkREBHhxItVKpRJku7a2VjMHgiCGAKUaQUySjkk1cPfuXVDo4cOHf/bZZ3FxcSRTy7p1627evEnS&#10;zs7OAwYMgJpAVlYWkeqGhoaBAweSCgiCGAaUagQxSUA4iXYStKE2AahUKm2m9vEqSIMzlslk2lJd&#10;wEaPGTOGpKFUoVA8UdPR0dHFxYWkEQQxDCjVCIL8D1DlKVOmtLS0MPHjgHJbWFhoR1NBEMQwoFQj&#10;CPIYDQ0N+/fvZ4LHiY2NvXbtGhMgCGIoUKoRBEEQxKhBqUYQBEEQowalGkEQBEGMGpRqBEEQBEEQ&#10;BEEQBOk46KsRBEEQBEEQBEEQpOOgr0YQBEEQBEEQBEGQjoO+GkEQBEEQBEEQBEE6DvpqBEEQBEEQ&#10;BEEQBOk46KsRBEEQBEEQBEEQpOOgr0YQBEEQBEEQBEGQjoO+GkEQBEEQBEEQBEE6DvpqBEEQBEEQ&#10;BEEQBOk46KsRBEEQBEEQBEEQpOOgr0YQBEEQBEEQBEGQjoO+GkEQBEEQBEEQBEE6DvpqBEEQBEEQ&#10;BEEQBOk46KsRBEEQBEEQBEEQpOOgr0YQBEEQBEEQBEGQjoO+GkEQBEEQBEEQBEE6DvpqBEEQBEEQ&#10;BEEQBOk46KsRBEEQBEEQBEEQpOOgr0YQBEEQBEEQBEGQjoO+GkEQBEEQBEEQBEE6DvpqBEEQBEEQ&#10;BEEQBOk46KsRBEEQBEEQBEEQpOOgr0YQBEEQBEEQBEGQjoO+GkEQBEEQBEEQBEE6DvpqBEEQBEEQ&#10;BEEQBOk46KsRBEEQBEEQBEEQpOOgr0YQBEEQBEEQBEGQjoO+ultz7dq1FStWLFq06HOEFhYvXrxs&#10;2TImQEyfBQsWMCmECpYsWbJ06VImQEwfEFDcodSwfPlyOENRQ42L5Z8vg32y8PNvFn63bcEeh4Vn&#10;j812s5noeHSs26GhTlZDHPYPsDsw0N7KzOHwKNeDQ+xtxzsdmerivNDzwKKjuxYcWDN/3eIFi5ct&#10;7Xb71MrKSqFQMN19xFCgr+7WbNmypb6+3tramokR08fFxSUvL48JENNn7dq1fD6fCRDTJyAgIDo6&#10;mgkQ0+fkyZNxcXFMgJg4PB7Px8cnNzeXiZGuoK2tTSaRc+p5hTFlQceiHGZdsB7qZG3ueHz8GbfF&#10;V25s8wtzjos4nZATUlgQVVqeVl2X31SdVV9f0FSTXZ/hm/vg9sMoj6QIt4RbPwY6L7h00MJu75Bj&#10;dtPPXVjnfWd3UPb9wtrcBiFHpFKqmO+jlI0bN8rlciZADAX66m4N+mr6QF9NGeirKQN9NWWgr6YJ&#10;9NVdi0KmyAsvuncgxHH2hYOD7I+McfNcfyvaI6kirYZdy1XKlUy9V0alagsNCrO3dSxNroo5l3J9&#10;m//xie5WZg5HRrtd/uYO+PPq7HrF6y/WJEBf3SWgr+7WoK+mD/TVlIG+mjLQV1MG+mqaQF/dJUiF&#10;sqrMOj/b8OPjztiMcHGa4xnqGFeWXCmXdsJtzGFhYa6uriTd1tYGy6wvbMrwzb25w//4eHdrc0f4&#10;Oh+r0JyQQiFbBBVITQpAX90loK/u1qCvpg/01ZSBvpoy0FdTBvpqmkBfbWB4Tfxw13inORcPDnaw&#10;Ge6UcjOrtYYD1rcT/a2ur9ZFpVRJ+JL6wsbY8ylnll87PMrVcc6Fc6tvJt/I5LcImUqmDPrqLgF9&#10;dbcGfHVDQ4ODgwMTI6bPxYsXi4qKmAAxfXbs2IG+mibCw8OTkpKYADF93N3dU1JSmAAxccBXHzt2&#10;7JNPPklLS6Pp0qUR0lrLub0n6MBAe+shDte3+jYUN+vpgefY2NhLly4xwbOAHd2mahPzJfEXH5ya&#10;cvbgYHsbC6cr39wpf1DdgTvPjQf01V0C+upuDfhqkUjU2trKxIjpw2azpVIpEyCmT0NDg0pF+fAq&#10;3QqhUAitLhMgpg+LxRKLxUyAmDhKpTIuLm7ixInoq/UBbFKFXFmRXn3lm7uHR7keGuoUdCKKU8fT&#10;66aGJpfD4TDBywCDza7jRrsnOc+7aD3E0WHm+dgLKdxGvikOcoa+uktAX92tQV9NH+irKQN9NWWg&#10;r6YM9NU0gb5afyjlypYKlvf2gP0D7E5O8gh1jDOMWX0tX61LZUbNze0BJyacAf9/7Xvf4vhyMU/C&#10;lJkC6Ku7BPTV3Rr01fSBvpoy0FdTBvpqykBfTRPgqwsLC11dXaurq9FXdyLsOq73rsDjE9yPjz8D&#10;jprTwGtTGWjzdthXA+D8ec2CTN9c9xXXrIc4uiy4FOYcx6rt4NIMDPrqLgF9dbcGfTV9oK+mDPTV&#10;lIG+mjLQV9ME+Go+n48a2olI+JKEy2n208/bWDjf3O7PqecxBYbiTXw1oa2tTS6WV2XV3djmd3Cw&#10;w9Gxp+8duF+X12DkN4ejr+4S0Fd3a9BX0wf6aspAX00Z6KspA301TaCv7lwKoktcFlwCL3ppw536&#10;wiaDXaPW5c19tRb109c1nNjzKY5zLlgPdXJdeDkntEghM9KxzdBXdwnoq7s16KvpA301ZaCvpgz0&#10;1ZSBvpom8PnqTgE2nYgrDj4Ztb+/3dGxp6PPJkuFMqbM4HSir9YiE8sj3BLsp5+zHelyeplXhl+u&#10;VCg1tgMGfXWXgL66W4O+mj7QV1MG+mrKQF9NGeiraQJ99ZujkClyQwtPTvawMnf0+s6ntYrdJZep&#10;tejDVwNweEhF0oLI4vNf3jw42N5x1oXkG5kyUZf9ffA06Ku7BPTV3Rr01fSBvpoy0FdTBvpqykBf&#10;TRPoq98QXpPA/3CEzXDnY2NPJ1xJY3K7FD35ai1KhbI4ocLrW5/Do1yd511MvZnZXN4KBxJT3HWg&#10;r+4S0Fd3a9BX0wf6aspAX00Z6KspA301TYAdKi4u9vT0rKurQ1/9utTmNjjPVb/22XtnAHhLVZde&#10;ptaib18NqK9dC6WVmbW3dgXuH2h3cqJH/KUHkMMUdxHoq7sE9NXdGvTV9IG+mjLQV1MG+mrKQF9N&#10;E+CrcdyyDiCTyBOvph8a6nRomFOoU6yIY0RnhAF8tRYQ6/qi5nsHQo5YutqMcA44HM5p4HXV/wvo&#10;q7sE9NXdGvTV9IG+mjLQV1MG+mrKQF9NE+irOwC46Lv7Qw4OdoCpIs3o3vttSF8NwM+Ho6i+sPny&#10;hjv7B9gdsXQLsY/jtwqZYgOCvrpLQF/drUFfTR/oqykDfTVloK+mDPTVNAGOCJ+vfnVAmxpLWq5u&#10;8bGxcL6+zVfQFe7xpRjYV2tRKVVNZa239wTZWjgfHeMWfDKKW8815EGFvrpLQF/drUFfTR/oqykD&#10;fTVloK+mDPTVNIG++tUB35gfUWw37dyh4c73T8UYp6kGuspXE5QKZW1eg9+hsOPjzzjMuhB7IYXb&#10;yGfK9Az66i4BfXW3Bn01faCvpgz01ZSBvpoy0FfTBPrqV0QuVaTcyDxo5gB2MelahkxivP6ta301&#10;AUS8tYp9Z2/wwcEOR8e43beLgVCl1K+yo6/uEtBXd2vQV9MH+mrKQF9NGeirKQN9NU2Ary4rK7t5&#10;82ZjYyP66uch4oiDjkdamTs4zLpQFFeulHf9O6VegDH4agIY6cbi5sBjkXbTz52aejbUKZZVq8cV&#10;Q1/dJaCv7tagr6YP9NWUgb6aMtBXUwb6apoAX43jlr2AtrY2Vg3n1u5AKzOHM8u8mkpbmAIjxnh8&#10;NQAbENx1axUbtqH1UKfDlq7+h8O5DTymuFNBX90loK/u1qCvpg/01ZSBvpoy0FdTBvpqmgBfDR4M&#10;ZBQSeL36aXjNggtrvQ+aOfhYhUkEptHTMCpfrUtLeeutXQEHB9vbjnTxtQrh1PM695BDX90loK82&#10;AcD3FhYWFjwO5DQ3N+t2uBUKRVNTU0ZGRnR0dFxcHNThcrkv7pGjr6YP9NWUgb6aMtBXUwb6aprA&#10;56ufR5uqrbGk5eiY09ZDHH2sw7hNfFPZPkbrqwHYhi2VrBvb/cFaWw91vH8qmtcs6Kz76tFXdwno&#10;q40dmUx26NChfv36TZs2baEOixYtunHjhkQiIdVqamr27NljYWHxxRdfnDhx4uDBgzNnzhw7duyF&#10;Cxde0ClHX00f6KspA301ZaCvpgz01TSBvvqZKBXKwpiyE5PcrcwdA49GGu3Q38/EmH01QSFX1hc2&#10;BR6LODTM6eQk9zt7g+vyG998VDP01V0C+mpjBzQbHPXq1avBOTNZjwNNf1NT07Zt28zMzLy9vbVd&#10;cHDLO3bs+PTTT11cXBQKBcl8AvTV9IG+mjLQV1MG+mrKQF9NE+irnwZMdU5okf2M8zYWzjFnkxWy&#10;Z/cnjRbj99VaWqvY909Gn5p61n7auVu7AivSa1SKjqs/+uouAX21sRMVFTVgwAA7O7uSkpKwsLDb&#10;t28nJiYKBAKmWDN8f0xMzPjx41euXFlXV8fkakhISBg4cOCsWbMKCgqYrMdBX00f6KspA301ZaCv&#10;pgz01TQBvrqiosLHx6e5uRl9NQAuOtU768hot8OjXNJ9cvX9aih9YEK+GoAtzGsWxl5IOTrmtJWZ&#10;o+f6W/lRJUpFR+4MR1/dJaCvNnZWrVrVo0eP/v37T548eenSpYsWLbK0tOzVq9fy5cszMzNBA4Br&#10;164NGTLEysqKy+Uys2koLi42MzMbN25cUlISk/U44KthOYsXL17xFN98842vr291dXU9YlIUFBRU&#10;VlYyAWL6PHz4sLa2lgkQ06ekpKSsrIwJENMnPz8fdyg1QGMLHSew1kzcvamrqwu/EHtkrOuxCaej&#10;ryTV1tYxBSZFaWkp9IuYwHSoq6277xJ1aLjTgYF2Z1ZcSQ5Iq66shj3CFGvIzs7etWsX02t/iilT&#10;pqCvNjzoq42atra2RA2616zASMfExIwdO3bOnDngeyH08vIyNze3trbm8R4brB9aE+KrYQlM1uPg&#10;9Wr6wOvVlIHXqykDr1dTBl6vpgnoULW0tICvBhnt5terlQpVqnfWoWFOx8efyfTPM/KXVL8A07pe&#10;/QRyqTwrMN9p3sVjY0+f/eJ6ineWVChjyl4GXq/uEtBXGzUKhQIEG9r3JzrW5NnpHj165OfnQ1FE&#10;RMSYMWM2b97c3NzM1NCQmZk5aNCgadOmPXz4kMl6HPTV9IG+mjLQV1MG+mrKQF9NE+Cr8flqQCFT&#10;xF96sL+/3YlJHnlhxUyuaWLSvpogFUpz7heeXXndyszhxAT3yDOJrdXsl94cjr66S0BfbdSkpKSM&#10;Hz9+3bp14J91m/jc3NxZs2aR69WQX1VVtXr16pEjRyYmJmqrgbk6depU7969wYFrhw1/AvTV9IG+&#10;mjLQV1MG+mrKQF9NE+irAZlIFnMu2Wa489Exp3NCCjv2cK/xQIGvJsDB2VzeenNHwPEJZ2C6sze4&#10;NKnyBcPIoa/uEtBXGzvnz583NzefMWOGp6dnRkZGUlLSkSNHLCwsFixYkJCQQAb6hm53cnLyvHnz&#10;Ro0a5ejomJ6eHhUVtW3btiFDhmzYsIHP55NFPQ36avpAX00Z6KspA301ZaCvpgn01VKRLO7igyOW&#10;bkfHuIFtY3JNGWp8NUGlamPXceMvPXCZf+nQMKezq25kBeSLec+4eIa+uktAX23sQMsOvhca+jNn&#10;zlhbW9vY2Ny8eTMnJwdaCt1GH9LQVwPjDT780KFDR48evX37dnl5OYgEU+NZoK+mD/TVlIG+mjLQ&#10;V1MG+mqagC5TVVXV/fv3oV/UDX21UqHK8M21sXA+NfVcVVYtk2viUOartYh4ktKkCq/vfA+Pcj06&#10;9rTPwZDmisc68+iruwT01d0a9NX0gb6aMtBXUwb6aspAX00T4Kv5fH731NA2VVvqrez9/e3spp/X&#10;vNuJEt2h1VcToHvQWskOPhF9dMzp/QPsXBddSr6RKWCLVErVxg3oq7sA9NXdGvDVQlZLhduOhtPb&#10;cKJjqnTYVOv8/ROZOJnuVH5qY73b1icycTLdqdppS7Xzt09k4mS6U4X9phrcobRMda5bC+02xx/Z&#10;VO68tcHtyVKKpzq3HWHbTx0cdOroENvIr7fWOtHTi4Amt9Jh8xOZlE31rlsrT24OW/K5nfkO24HW&#10;Ryxdb27xOr30C15dI9PdRwwF+upujdpXtzaVHfq8+uAinOiYyvbOrdy/4IlMnEx3KvlxdhXuUIqm&#10;8n3zKvbNfyITJ9OdyvbMwR1KzVR1YEHAmrGj3/9L4LrxVQcWPlFK61S+d2HwopXWAw8fMrcL23Tg&#10;iVJTn+D0LN8z94lMWqeqA4uK9q4K23LIbZaL1ahTueFFTHcfMRToq7s1L70PXCUXquQ8lZzfpnru&#10;kIOIUYH3gVMG3gdOGXgfOGXgfeA00T3HLUv3yTk69vTxCWeK4sqZLIqg+z7w5yEVyr5ZvwnvAzc8&#10;6Ku7Nc/01SoZR1R6iZuwgh02juXfk+X7EcuvByuwD8vvY1ZAX9b94ez7wzlhlpyICdzY+dyElYL0&#10;H4T5p8QV1+QtaQp+mVJcr5KyVYpnv9kL0TfoqykDfTVloK+mDPTVNNHdfLVSocoKyj880vXkJPe8&#10;iOI2FYU/uXv6agDHLesS0Fd3a5721XJ2DjtiIivgM27Sl9KmeIWoQSluhkkhqlcIqxSCKjk7S9ac&#10;LG2MEVffFZV6CrIPcmLmsoLM1ZY7sB87dBQrABx4D9Z9M1bgZ6zgIZyoGdz4ZfzM3aKSs7L6cIWo&#10;jvkmRD+gr6YM9NWUgb6aMtBX0wT46urq6oiICNit3cFX50eXnpjofmi4U8KVdLmUztsS0VcjhgR9&#10;dbfmCV+tlDTxUtazfN/nxi1USlkkswO0KeVyfpm0PlRY4MhLWsWJmceJnMKJmc8OtWQF9Gb592CF&#10;jmQFDWKFWLDCx/HTvhOVeEjrw2QtyXJOjkJUq5RxVQphm1LaplJ0wxddvCHoqykDfTVloK+mDPTV&#10;NNGtxgOvyqo7OcnDeohT5OlEmUjG5FIH+mrEkKCv7tbo+uq2NpWkNoAVNIAV0EfWmk4qdCLgkNuU&#10;MpVcoBBUyrkFsuZEcaW3qNCVn7GDm/glJ3IaK3iw+qK37yfqy91Bgzlhozkxs3hJa/gPNgnz7cUV&#10;N2RNsQp2tlJYqZJxmYUiT4G+mjLQV1MG+mrKQF9NE+Cra2trExISuFwu3X/r12TXHxt7+tBQpwi3&#10;BKmQWlMNoK9GDAn66m7NY75apeBn/sjy/YiX8lWbSkkqGBhYB5WkRcEtkNaHiEs9hbnHBFk/8hJW&#10;cqKmskNHsu+bax7z/lD91Ld/L07EJG78UmHOUWGBg7j8qqQuRMbKlPNLleJGlYwHBl6llLW1dTtD&#10;gr6aMtBXUwb6aspAX00T3eH5apVSVZlZZz/9/IGBdv5HwkVcyo9e9NWIIUFf3a3R9dVKSQs3bjHL&#10;931x+RVjs6Paa91KSbOCXyLnFsoao6V190Wl54U5trzUb3iJq8FmswI+Y90frn7MO3wcO8SCE2rJ&#10;i1/KT90seLhfVOwhKnKVVt2Sc/Lk3AJYFLNo6kBfTRnoqykDfTVloK+mCep9NZjq6od1nutuHRhk&#10;f+MHfxGP/iFm0VcjhgR9dbdG11fLGmM4YZYs349kLammIidqv62LSqm+4q0QKMWNYJ4l9eGisovC&#10;nEO85PWc6Nm8xC84MfNY/pph1Xw/Zvn3Zt8fxomZy41fxktazUv5mp/5o6jkHPx8Ba9YKaxVSbkq&#10;udDkrnijr6YM9NWUgb6aMtBX0wTdvhp+EbuWe2XTvf0D7K5v9ZNLuoXpQl+NGBL01d0aXV8tLjnH&#10;8v+UEzFJKaDwBYa6qBRipbhJwS9VsHMk1fcklbdExWf46TvZkVNZwUNYQYNhO6gf9g7sr74AHvCp&#10;emDzkOGcmNnchOX8tO+FeXaS6ruy5gQFr0Ql47UpJeoh1tqURuLA0VdTBvpqykBfTRnoq2kCfHV1&#10;dXVUVBQoKX2+Goz05Y139/e3u77Nj9dM7V17T4C+GjEk6Ku7NVpfrVLJhfmnWH4f85K+VEnUNhsB&#10;t6wQ1ci5BdIaP1HJOWHeCX7GDl7yOm7sfHboaFbISDDbau+tfsX3hyzfD8CNs0MtOdEzBNnWoiJn&#10;cOyyxmh5a5qcX6YU1SilrSoZt40Z51yPj6+jr6YM9NWUgb6aMtBX0wT4alrHAxfxJJe+vr1/gN35&#10;L2/W5TVS+arqZ4K+GjEk6Ku7NVpfrRQ38R9sYvm+L8za06akeWTITkF9y7lKrpJxlKJ6Bb9UxsqU&#10;NkZLqu+KitxEBY78jJ28pNXc+OWcyGnqF3qrLXcP9Yhr94eww0ZzIiZwY2aDP+dn7hbmHhOXeUpq&#10;A2VN8QpOjlJYo5Sx25Rv1A6ir6YM9NWUgb6aMtBX0wT46qqqqrCwMNitNF2vFrSK7u2/D6baYeaF&#10;sgfV3UpT0FcjhgR9dbfmf75aWM1L+pLl+5Go4BRThnQSag8uZSl4xbLmBFl9mLjiujDfXpC1h5+6&#10;mRu3lB02hh0xgX1/CCuwLytwICtwgOZi+AhO1Axu3BJ+yleiQhdR0WlxxTVJXbCcna0QViklzSo5&#10;T6UQP/POc/TVlIG+mjLQV1MG+mqaoPL5aolAGu4cb2vhcniUa1VWLZPbbUBfjRgS9NXdGq2vlnNy&#10;OTGzWQF9xeXXmDJE/4AxVg+0ppSo5Hzw3kpRDdhvOfuhpD5UXHlDXHpWmHOIn7GNGzWLHWqpftI7&#10;qD8roI/ae98fyg6xAE+uHo/twWZ+6iZhjo2owEFUeqGlxEfUmq8Q1TPfgZg46KspA301ZaCvpgn6&#10;fLVMIo8+m2xj4XxikkdlZrcz1QD6asSQoK/u1vzPV7emcMJGs4IHS+qCmTKkSwFFfxbqAc/bVOpX&#10;jsl5RdLGKGltAD99BzdpLSdqmnrEteAhrX49WcFmLL+PWX692CEjWIH91COfR07jJnwhzLcTV16X&#10;s7OV4nqVpFklZWsueneXh6xMFPTVlIG+mjLQV9MEZb5aKVcmX884NNTp2Pgz2SFF3VPu0VcjhgR9&#10;dbdG66tlTbHs++bsUAtZcyJThpgmbDZbIuJoXvRdJmOlS+uCpDW+orKL/IztnLilnOjpnIjx7ODB&#10;rPtDWcHmrCAz9QXwIDNO+HhO9CxewgpB1j5R2WVJ5S1Zc5KCX6Kx36w2sN8qOTrwLgF9NWWgr6YM&#10;9NU0Ab66uro6MjKSgvHA21RtuWGFx8e72wx3BnctlyqYgm4G+mrEkKCvNiWge11aWvrtt99+//33&#10;+fn5TK4GKGpsbLx379533323ePHiFStWHDp0KC4u7sV6T3x1S0uTpMafFTSQEzZGzi1kyhDT5NWf&#10;r25TylRSjlLcLK0PEZVe4Gfs4Gf+yEvZwFFf3F7JDhnGChrECrFg+fVi+cP0Kev+cE7MXEHWHlGh&#10;o7TWH+aSNScqeAUKXrFK2qqS89B+6wP01ZSBvpoy0FfTBPhqasYDr35Yd3SM26HhTjHnUhSybmqq&#10;AfTViCFBX20yKBSKgICA0aNH9+jRY+rUqQ8ePGAKHj2CM+f+/fuTJk2aO3duYGBgUVFRVlaWo6Oj&#10;paXlggULamuf+0QN46ub6sRlV1mBfTmRk5SiOqYMMU06Zdwy8Mbqu81lXDgeFNxCWXOStCFCUnVL&#10;XHZJmHtMkHtE/b6xuCWc8PFgvNlho9Wjr0VO4cYt5sYu5Cas4KV8Lcy3F5V6isouSqrvyVvTYTkq&#10;hQgtdwdAX00Z6KspA301TYCvrqio8PHxaW5uNmnBKkmsODbutPVQp3DnOKmwWw9lir4aMSToq00A&#10;aNx5PN6pU6fGjRt3+PBhsNa6vhpKS0pKFi9eDC764cOHWiUAeTh79myfPn2++eYbgUBAMp+g3VfX&#10;ioo9WAF9OFEzVDI2U4aYJvoeDxwOsCdQSlsV/FIFN1/W+kBa4y+uuCHItgLjzYmZzQ61ZAebscMn&#10;sMPGsoPNOZHTOdGzudEzePFLwXurX0tWfEZSfUfOzVeKGpTSFqWMp1JI9Pp+b5MDfTVloK+mDPTV&#10;NEHB89UqpaospcppzoX9A+zuHbgv4nT3UVTQVyOGBH21CVBVVbVp06bZs2cnJSUVFxdPmDBB11eD&#10;DAQGBo4cOXLr1q2tra0kk5CTkzNo0KBJkyaBQjBZj9Puq6tFhY6sgN68+CUqGZcpQ0wTffvqV0Tj&#10;uNWjnbcpZW0KgVLKUghr5ayH6hd9V3qLSi8JwXsnrWKFjmKFjGQHDVIPseb/mfph74DPWMGD1W/5&#10;TlwlyDooKnQVl11Wv6KsNU0paWGW3p1AX00Z6KspA301TZi6rwbVbShuvrL53oFB9lc335MIZUxB&#10;NwZ9NWJI0FcbNdCsV1RUTJ8+HU4Pcjt3WVnZ077ay8vL3NzcxsaGz+eTTAJUNjMzGzduXGLis0cj&#10;Y3x1Q4Ug24bl15OXskElf2wJiMlhJL66A6iNuIyr4JdJG6Mk1X6Ch1bcxNWaO8wnqx/zBr/t9wnL&#10;90NW4Gcs34/ZoWO4iV/y074X5h0TV92VszKUgkqluF4paVUPcq6St6mUamOvgfkC0wR9NWWgr6YM&#10;9NU0Yeq+mt8quPa93/7+dte+85WiqdaAvhoxJOirjReJROLp6dmnT59du3ZVVlbyNDx8+BB88qRJ&#10;k6KjowUCAWgA4O3tPXTo0IMHD3K5j11tLioqGjx48Pjx45OTk5msx2n31eWCzF0svx6CjB1tCiFT&#10;hpgmpuurX4DaHCsk4JnVN5xz8qT1EZKaAFHxGX7GTm7Ccm7UFE7kZHDg6peKBfVnBQ1kBfSGkBsz&#10;R33RO3O3MPeIuPyqvPWBkl+mFDeoR1kzneMcfTVloK+mDPTVNAEdqpqamqioKHBiJuer5RI52OkD&#10;g+y9dway67mm/p9yZ4G+GjEk6KuNl7S0tAULFoBh1sXMzKyXhkGDBs2bN6+qqgr63CkpKZMnT166&#10;dCnogW5LGhkZOWDAAFhIRUUFk/U4xFc315fw0zax/D4S5tq2KbF/YNpQ6atfkTaVUillKcVN0tpA&#10;UelFUZGbIPsQL345N24xO2IiO3SU+s3eAZ+xQkewgvqx7g/jRM/kJa0VZO0Tl3hKqrxlzQlydo5C&#10;UKW+6C0XwLmgvom9q7sm6KspA301ZaCvpgnw1SY6HriIIwZTvX+A3cWvbjeVdsdnpp4H+mrEkKCv&#10;Nl4UCoVAICCXqbU8fb0aaoKVsrKyGjhwoKurq0ymvvMHOuLl5eVfffUVOPDr168/r1/O+Oq6Il7K&#10;epbvh8IChzalhClDTJPu7KufB3jjNpVCpZQoxQ1KYZWCUyBrTpTU+okrrgnzTgqy9sLxz42dyw4f&#10;wwoezAoAyz2cHTKUEzaaEzWNm7Ccl7JRkPmjqMhFUukta4qVc3IUoueOsd/poK+mDPTVlIG+miag&#10;T1VWVnbjxg1oeE3oeq+QI/K3DT8w0P7U5LN1+Y1MLqIBfTViSNBXmxhPP18NQOsPltvZ2XnEiBEW&#10;FhZz586dPn36sGHD4DM5OfkF2vA/X520Cny1qMi5TYmWzLRBX/26qF23+klslfqRbKVEJeMoRTVy&#10;bqG0OUFccV1c4sFNXs+JnskOG615zLuf+m3evh+w/D5mBfZjhwzjJazkp28VZO0TFblLG6MUvCL1&#10;2OaSZpVcCGae+Y43AH01ZaCvpgz01TQBvtrknq+Wi+XhzvHWQ51sR7hwG3GInCdBX40YEvTVJgY0&#10;9AqFApr+p1t8yIF8sFWVlZU1NTV8Pv+Z1XQhvrqpOpMXv0Ttq8sutSlxoAvTBn21PoDzSAPYb6VK&#10;LlKI6uWcPGljrKQ2QFjkJsjcyYmexQrsr7bcAb3bjXdPlt8n7PtDOeETeMlrwHuLSz2ldcEKXrHq&#10;dc4y9NWUgb6aMtBX04TJ+WqZSBZxOtHK3NFxtmdDsWm/c1tPoK9GDAn66m4N8dWN5YncmDksv4+k&#10;Nb5gG5gyxDRBX20MwHmkHti8LkiYd4KX8jUnajo7fDw7xELtvQM+Zfn3VD/p7fshy/d9VugIdtho&#10;fso3ogJHaUOknP1QwStRimqUkpY2hahNKW2oq1EqURrpAX01ZaCvpgnT8tUKuSLhSpqthbPLgstl&#10;yVVoqp8J+mrEkKCv7tYwvro0jhM1U+2rawPQV5s66KuNmTaVSiUXKMUNCk6OvDlJUnVPUn5VmH2I&#10;l/oNN3YeN3qGelRz9eXu99VXvAM+Y4eObAkdz41fLsj4UZB3XFzhJakPlbOz1d5b2qJ+o1gbXso2&#10;MdBXUwb6apoAX11bWxsbGwtOzMhtqlKpSvfNPWLpajftbF54sVKBWvBs0FcjhgR9dbeG8dUl4ZzI&#10;KeCrZU3RTAFisqCvpgCVnK8QVMhbkiUV15tSrfiZP/KS13Kjp7NDhrGDBrEC+rD8eqi9t19P1v0h&#10;cPLyH2wRZFuJik9LKm/KmhMUgnL1CG1S9ajmKpUCL2IYFeirKQN9NU2ArzaV8cCz7xfs7293cpJH&#10;blgRk4U8C/TViCFBX92tIb66oTCYHT6eFfCprCmOKUBMFvTVlKH7fLV6VHOwytIWhbBaxsmVNsVK&#10;anxFJeeED/fxUr7iRE5jh4xQD6imttwfg/3WPN09jhM9i5+0mp/2vbDAQT2keXOcnJOnFDeRZSIG&#10;Bn01ZaCvpgnw1cXFxRcvXqyvrzfafySVcmXi1bRDw52PWLqm+eTIpZ0wQCbFoK9GDAn66m5Nu6/2&#10;Z4ePZgcPlLckMwWIyYK+mjJeOm4ZdP7aUQ+r1qaStylEKilLKaqTt2ZIqu8KsvZyoueyQoaxQkeq&#10;n+tWG+8P1E93+3/KCuzLDh7EjprCjf9c8PCApPqenJuvFDeo1G/wFnXKeObIE6Cvpgz01TRh/M9X&#10;yyTylFtZDrMuWA11SPXOUinx9u+XgL4aMSToq7s1xFfX595k3x/GDrGQs9KYAsRkQV9NGfoYDxyM&#10;twJcNydXWh8mLrsIjpqb+g25aUU9pprfRxrj/T7L92NWsDk7bAw3eb0ga58w315aGyhn5yilrW1K&#10;SZtKprbxeJP5a4K+mjLQV9OEkftqpUKZH11iN/XcgUH2eeHFTC7yQtBXI4YEfXW3RtdXc8JGy9lZ&#10;TAFisqCvpowuec8WdCgVgippY5So2I2X8jU3bjEnbgknbBw72IwV2Edtv/0+UT/dHdCXEz2TEzWT&#10;n7pRVOgma4iQt6YqOLkwr0rOU8kFbUqp+q3g6L11QF9NGeiracLIfXVlRo3NMPV7qjP9c8FjM7nI&#10;C0FfjRgS9NXdGuKr6x5eZgUN5EbPUvAKmALEZEFfTRlG9f5qzXjmfKW4Qc7NlzXFSaruiAqdhDmH&#10;+WlbuQkrOREToSXR3GHeR/MuMXPI4cbO46V8JcjcLSo+La70ljVGyVvTFMIqsNzMQrsZ6KspA301&#10;TYCvrq2tTUhI4HK5xuarc0IKwVEfG3cmyStDJpIxucjLQF+NGBL01d2adl99kRXUH301HaCvpgyj&#10;8tXPAzqgmqe7VW0qpUohUYqbFMJKWUOkpPKWMO+4IHMXN2E5O2ICO9gcJvV45gG9wXizQ4Zzoqby&#10;Elfys/aJCp0lFTflrCyw3EpJs0rOVb9FjMYHvNFXUwb6apoAX22E44ErZIq0e9lHLF0PDXWKu5gi&#10;l6BZeg3QVyOGBH11t4bx1RmnoY/LjV+qEJQzBYjJgr6aMkzCV78Uje9Wtill6vvDJc0KXrG09YGk&#10;LkhcdkWYe5SvvtV8ITvUknlxt39PZkC1UEtu7AJeygZ++jZRoZOkxkfOzgTXbdJv7UZfTRnoq2kC&#10;fHVRUdHZs2dra2uh0WJyu5p0n9xj407v72+X6Z+HA5W9LuirEUOCvrpb0+6r3aAjy0tYrhRWMAWI&#10;yYK+mjLo8NUvQG25/4f6inebSq5SSuWcfElNAD9zDytsLCt4MCtoECvIXH2TOfHekPD7SH3pO8SC&#10;n75VUnlL1pKklLSoZDzNQ93Gu8XQV1MG+mqaMLbnq8FFP7jz8MAgOxsL59zwImNYJZMDfTViSNBX&#10;d2uIr659YA+dVH7yGqWohilATBb01ZRBva9+ddS+WyEF8yxnP5S2JEmqbgkLHPhp33Fj5rPDxnAi&#10;JrDDLNXXusF1+33CCh7KiZzOTVzBz9gpLLCXVN2WNScp+GUqaYtKDt5bwizU4KCvpgz01TRhVL4a&#10;THWSV7rtSJfj489kBearFCgEHQF9NWJI0Fd3a9p99SmW7/v81A1KcQNTgJgs6KspA331a6F5fbdE&#10;zs4Sl3oK847xUr/hxi/lRs1ghwxjB5uxg4ewQ8ewQixY94ewIyZxYxfxUjcIc49JagJkjTFybr5C&#10;VKeScVRyvuZFYnp5uht9NWWgr6YJ4/HVCpki0SvdytzhxESPvDB8pVbHQV+NGBL01d0ata8WCmpT&#10;jqh99YMtSkkTU4CYLOirKQN9dWehfrpb0qwUVsmak+QtyaKyy8Lc49Du8RK/4KrfIjZWfVd54AD1&#10;kOZBgzjRM7mJX/BSNgjzT4lKPNQjmTcnKnhFKhn/Df02+mrKQF9NE+Cr6+rqUlNT+Xx+F/pqMVd8&#10;b3/I/v52rosulyRWoAS8CeirEUOCvrpbQ3x1XdJ+8NWCzJ0qWXdseigDfTVloK/WK+p7y9UjmWse&#10;6pYLlOJGBSdX1pIorrwpKjotyDnEiZrBvj8UJlbwEJb/Z6zQkayQYZwwS5i4cUv56T+A8ZbU+Mm5&#10;uUpxk0rKhoWolPIX9MjRV1MG+mqaAF/dteOBQ9PRUsny+s7nwCB75zmetfmNL2hMkFcBfTViSNBX&#10;d2vQV9MH+mrKQF/d5ahdt1LappSAbVYIKmQtydL6EGGRizDblpf8FSd6Jiuwv2Y0tQ/V7w8LGcEO&#10;HcWJmcdLXit4uF9U4Ciu8JY2hCl4JW1K9Stn0VdTBvpqmgBfXVhY6ObmVl1dbXhDC9/IruPe2O5/&#10;YKC953pvIRsbik4AfTViSNBXd2s0vppXH/c9dApFuYfblNg5MHnQV1MG+moTok2lVIrqpY1xwtxj&#10;guwD7JDhrGBzVlA/VsBn6vHM/T/VjGQODvx9TvRcYba1qOi0rCVVKaxTiRtVMrZKIWpTKdQ2Hq9Q&#10;mQ7oq2miC5+vhq/j1HHtZ16wHuoYdDxKzOuysRUpA301YkjQV5sA0NrKZLLm5uaampr6+npoI5iC&#10;p1AoFK2trVCtrq6Oz+dDd/zFwoC+mj7QV1MG+moKALeskgsUgjJZcyKv7Dav+KqgwFE9knnsXE74&#10;GHbIUFZAL83l7s9YwYM4kZN5iSsFadvExe7iihuypjgFt1AprFJJWW0KsUm/u5tK0FfTRFf5aoVM&#10;meGbe3iU67Gxp8Oc44QcPKI6DfTViCFBX23sQIvg5uY2ZsyYkSNHzpo1a9KkSYMHD/7iiy+Sk5PB&#10;PmnbfZFI5OPjM2XKFHNz85kzZ06ePBkS69aty83NfYE2qH21gFsfuxF9NTWgr6YM9NWUAU06uQ8c&#10;WmYNKjIppRwFt0Bad1+Y7yDItuYlreEmfM6JmsYOHckK7KseU82vp+a69wBO5FTBwwPC3MOSyuvS&#10;+nB5a5oCXDczjLkMlki+CDEM6Ktpokt8tYgnDneNtxnmfGqKR8rNLGgPmAKkM0BfjRgS9NVGDRik&#10;RYsWDR061NPTk8fjQQ70sIuLi5cvXw7OOSIiQqFQj0zL5XKPHz9uZmZ29OhRSIMYQH5OTs7KlSv7&#10;9esXEBCgWdgz0PhqTkPMGvDV4iIXJhcxZdBXUwb6asrQ+upXAey2SiFUSpoVgjI5K0NaHyapvCEq&#10;Pi3I3MdLXsONmcsKHKi+0O37ASuwDzvYDCw3L/ELftp3guxDwoJT4qo70sYoOTcfTDuzRKSzQV9N&#10;E+CrocnNysoSCAQG8NUqVVtTaev1rb4HzezPrbrRUNLCFCCdB/pqxJCgrzZqwB5XV1fX1NRIJBJt&#10;E8/n8/fs2TNixIh79+7JZDLoc6ekpEyZMmXhwoW6I21AIigoaMCAAUuWLIElkMwnQF9NH+irKQN9&#10;NWW8lq9+HtC8q69yqzTDmCtEKmmLUtKk4BbKGqNFJeeEuUfUF7rDx7HuD1Vf6w4awArow46YxL4/&#10;XPP+sFWChwdEeSck9WEKQblS0qoew1wBEqNklo68DuiraQJ8tcHGA4czuPxBtfO8S1bmDv6Hw4Vs&#10;kbb/hnQi6KsRQ4K+2mQoLy+/devWgQMHyD3h165dI/+nggxA/rBhw/bv3/9E21FUVDR48ODx48cn&#10;JyczWY+j8dWshsjlLN+PxMXuTC5iyqCvpgz01ZTRKb76VWC8d5tS/f4wSausNU1SdVdY6CjIPshN&#10;+JwdOZXl11v95jDf99XDmPt+yA4dyYmewU/ZJMjcLSo+K62+J2uMVYrqwb0zS0SeBfpqmoAOVUFB&#10;gZOTU1VVlb5dbvCp6P0D7I6PP/PgzkO5BP2PvkBfjRgS9NUmQ0JCgru7u6ur65IlSwYNGjR//vyk&#10;pCQ4Z0AGvLy8zM3NbWxsyL3iWkpLS83MzMaNG5eYmMhkPQ7x1Y0Ri1j+PcVlnkwuYsqgr6YM9NWU&#10;YTBf/eq0KWUKfpmsJVVUfIaX9CUnYgI7dAT7/hBWYB+Wfy+W38fqyfd9dvhkbtwSfto2UZG7jJ2j&#10;FFYrRTVKSYtKLlS/h0wlBxvPLLE7gb6aJqBDpdfnq2GZCrmyOL7cfvq5AwPsPNd5N1e0MmWIfkBf&#10;jRgS9NWmB7TLmZmZ06ZNmzFjRlVVFchAQEDAyJEjt2/f3tr6WAOdl5c3ePDgSZMmpaenM1mPg76a&#10;PtBXUwb6asowQl/9TNQXuxUS9e3l/BJZc6K4+p649IKw0I33YAsvbhEnfLz6PnO16/5I/Xl/OCdm&#10;HjdpDT9jp6jQUVzlLan2UXDzlKJqpbQVFsQslEbQV9OEXn01LFDIFoU6xh22dDs69nT8pQcykfqd&#10;9oheQV+NGBL01UYNtOwbNmywsbGpq6vTbeJLS0uXLVs2duzYiooKyC8sLJw/f/7kyZOLioq01aAv&#10;funSpT59+qxbt+55bYraV/NbGsNmsQJ6i8uvMrmIKYO+mjLQV1OGqfjq5wESo0GpftW2UqYUNyh4&#10;hdL6EHG5lzDvBC/lKy647rDx7MB+6tvL/Xqy/D5hBZlxomZwo2fyU78R5jtIyq/IWpKVwmqVlKWS&#10;8dSPdivlsETmC0wN9NU0oT9fLZcqHgbln5jobj3U6fo2v9ZKtuke86YF+mrEkKCvNmokEskPP/zQ&#10;r1+/bdu2PXz4EM4QgUAQFhb2+eefW1hYeHp6kv4Z+Khbt26NHDlyyZIlsbGxELa2toKpHqehuLiY&#10;LO1pwFeL+S1NoVPYQf0klTeZXMSUQV9NGeirKcPUffWroH5ft0KolLYo+OUK9kNZY4y0xk+Yd1yQ&#10;tZeXupETMZUV2J91f4jacgf2ZYdPBNfNiV3ET/lKmGMrLr8qqfZRG29xk0ppAlfz0FfTBPjqpqam&#10;goICOEk7y/eqlKqC6NIzy732D7BzXXjpYXA+Pk1tSNBXI4YEfbWxA13q/Pz877//ftiwYWZmZoMH&#10;D7a0tHRycqqvrwcB0Lb7UA3E4NixY8OHD4c6UHPmzJk+Pj4v1nv01fSBvpoy0FdTRnfw1c8E1EqD&#10;eii1NpWsTSlVyXkq8N68EkltkLDIVf1od+QUdsQk9RjmYLnvm7H8e7KCB7Hvm7NDRnBiZgvzjolL&#10;L0ibk9SWWyZoU4jV18y7+qIf+mqagG5VJ44HrlQoK9Kqz35x/eAg+yOWrknX0pXy/3XbEMOAvhox&#10;JOiruzUaX93cFDKZHTxIWn2XyUVMGfTVlIG+mjK6ra9+XZRStoJfIWdnSWp8RQVO/Ky9vAeb2OET&#10;WIH91H7b9yOWXy+W2nKP5MQt5qVvV99hXuktrQ2Wt6YqJc1tCmGbUqax8fq1MeiraQJ8dUFBgaOj&#10;45uMBw4zKuTKnNDCM0uvHhhof2z8mbiLqVIhPkrdNaCvRgwJ+upujcZXNzUHqYd+ldYGMLmIKYO+&#10;mjLQV1MG+uo3ARyLFpVSJucWSuvDBTmHeXELuVHTOOFj2MFm6svdAb3UV7x9P2T5fsAK6sdL+lKQ&#10;bQ2uW85KV/AK1I92y7ga4y3VXPF+o/MLfTVNvOHz1Uq5klXDCXeJPzrazXqo07lVNx7ceSgTo6Pu&#10;StBXI4YEfXW3Bn01faCvpgz01ZSBvlqvgNtWKdXDmMu5RdLGeEltoKjEQ5R/gp+2lZe8hhs9S/3+&#10;MLXffp8V8Bk7bAw3ejYveS0/fbuo5IK0xldaH6rgZCtFdUopi1niy0BfTRMd89UyibwmtyHMJd79&#10;c68jo91OTTl778D9irQaphjpUtBXI4YEfXW3Ru2reY3NQcPRV1MD+mrKQF9NGeiruwRyhZuMYa6S&#10;8xSCUjknW1oXJCo5L8g+xEvZwImaxg6xYAX2YweZsQI0D3gH9udETOTGL+U/2CLIPSKpvCFtjFHw&#10;y1RSjkouUA9jrnl/GPpqmnhFX61SqqRiWVNZa8y5lNs/Bp6advbQUMcTE939bMPLkqtEHDE02q9u&#10;yxG9gr4aMSToq7s1Gl/d0BLQlx06QtoQzuQipgz6aspAX00Z6KuNljaVXKUQqmQ8paBSwc2XNieC&#10;6xYV2Ase7uMmfgEGW/3asIDP1FNgX3bwQHbEBMhsSdzEfWgrKvaQVN2WNsUrxA3EbyOmCPjqlpaW&#10;yspKkFGtMYYWWMASNRS3PLj10P9w+NXN99wWXzk52ePAIHvbkS7XvvNN98lpKm2RS034dXEUg74a&#10;MSToq7s1Wl/NCRsla4xkchFTBn01ZaCvpgz01SYHmKV2VJpJ/e5uBb9cUhskyD3cmvRtS7AlK3AA&#10;y68HK3iQ+g5z3w9YwWbs0JHsyMm8lPW81G/EpRflvKI2pZh5ohsvZhoTsC+UcqVCqpAKZXUFTemB&#10;2XcOBB2xdDs24czBwQ42I1wODrLb39/u8ChXK3OHExPP3NkbVJFeI5cqyEVpArMsxPhAX40YEvTV&#10;3Rr01fSBvpoy0FdTBvpqytC9D7xNJVc/2s3JkdWHi0ovCHMP8zO2cxM+Z4eNZocMZ4WOYvl/Cpab&#10;FTyQFWTOjV3AT98GzlxU5CauuCFrSlCK6lTSFpVcqH4PGVq1zgA2I3hmiUAqaBU2lrVUZ9dl+ufF&#10;XkgJPBp5dfO900uvnpjovn+A3YGB9jYWTjYWzmCn94w6OuP9hU6rz0aeToy/9OBhcEFtTgPM3qbC&#10;PWKSoK9GDAn66m6NxlfXt/j14oSPljXFMLmIKYO+mjLQV1MG+mrKeOnz1ZrLmYD66W6VQqIUNchY&#10;GZJyL2GBMz/la27CMk7UDLXrDujD8u/FCuzHiZjICh7KDrXkxC3mZ+xUv7K7LkTekqzg5ilFtSo5&#10;X6UQg1mEJTJf0F1Rb1GlSi5VSEUyEUfMruPV5jVUZtTmhBbFXXzgvSvQY+W1E5PcrYY4HjRzsBrs&#10;YD3EyWa487Gxp53meJ7/8qb3roBwp7iUm5mlyZUijkghUygVKrlMHhfb8fHAESMEfTViSNBXd2s0&#10;vrqO5fs+J3KivDWFyUVMGfTVlIG+mjLQV1NGp4xbprHcYqWoTs7OljZGS2r8xWUXhYVO/AdbeAkr&#10;OJFT1WOqBfRlBfYH+80OteDEzOElfiHI+FGY7yAquyyp8ZM1J8jZD5XierDuzEJpARpAcM68Jn5j&#10;cUtRXHnavez4i6lBxyNv/Rh4ecNt9aPOE90PDLLf31992fnUlLOnl1z1+tbnzr7ggKMRCZfT8iKL&#10;KzNr6wuaOPU8Mf8l4viG79lCjBD01YghQV/drUFfTR/oqykDfTVloK+mDP2NB66+yK1G2aaSa4Yx&#10;5yvFTUpBhZyVIa27L8y15T/YzI1ZwA4ZoX5lt38vlu9HLP/erKBB7PvmnMgp3LiF/LRvRfn2kuo7&#10;cnaOUsZV32GulKiXZkyOUf0L5Uq5RC4RSvktwrLU6hTvrFCnOJ+DIe6fX3OZf1HzYLOjlZnDwcEO&#10;kDg0zOn4ePczy64Gn4yOcEsojC2ryalvqWBx63kykUxz2Rm2mHrDMV/wOqCvpg/01YghQV/drUFf&#10;TR/oqykDfTVloK+mjK59z5baPoLxVsraFCKllC3nl8uak8TVPqICB0Hmj5yYuayQYawgM/Vrw3w/&#10;YAX2YwV8ygrqzw4bw0tcIcjcJSo5L664KW2IVPBLwd0yC9UbIra4obglL7w49kJqhGvCze3+lzbc&#10;cZrrCc7ZeojTQTOH4+PPwOepqWfdV1y7sNY78Ghk/MUHUL8qs661mi3mSWRisOBK/Tle8NWgoc3N&#10;zQqFAn01HaCvRgwJ+upuDfhqIacafTVNoK+mDPTVlIG+mjK61le/FmAUVXKBgpsnqbzOTfmKDTY7&#10;UPNQN0xBA1i+H6on/56soEFgxdmxC0XFHuDSlZJmlYynkgtVColK/Vw32FoyLjoDNFAqpUohU8hl&#10;6kedJXwpq4rz4NZDP9uw00uunJzkcXyC2i0fGGgP00H1c86Oh4Y6gZ12W3Ll9p7g5GsZVRm1MDuz&#10;ll0K+Go+n48aShPoqxFDgr66W6P21U3p4Ku50TMVnFwmFzFl0FdTBvpqykBfTRkm5KufR5tKqZRx&#10;FYIKWXO85tHuy6ICR37KRk7MfE7kFHb4eFbgwKY7vWqu9666Maz0+vzcixvTLxyPdAkOOhri9e3d&#10;00suHx/vemDgCZsRzodHOtmOcDkx0cN57sVLG+7c3Rcc6ZaQdie7JKG8NreB3yxgvtJYAV+dl5d3&#10;4sSJysrKNrxeTQXoqxFDgr66W4O+mj7QV1MG+mrKQF9NGTT46rY2pUKpHVi7qaSlIq0m535hqndW&#10;4NHwC196HRllb21+7CA45+H2Ry1dbUc4Hx9/2nneBc9VTjfXb/P7dnX8oVlF54bUe/ds8h3QEjSG&#10;Hb2Qn7ZFXHpOUnVL1hSr4BWppCyVnN+mIE93G2+Dhs9X0wf6asSQoK/u1qCvpg/01ZSBvpoy0FdT&#10;hgn5amhJJAIpr0lQ87A+N7Qo4XJa8Kno27uDPNfdcpl/yXGO59Expw8Nc7Ie4mgz3Nn9c6/zX968&#10;u+9+0InIhCvp+ZElFQ+qWdUcQatQLmFGPlPfDa6UqWRcpahOwS8FCy1tiBCXXRTkHOKnbePGL+NE&#10;Tla/r9v3ffXT3QG92SEWnMiJ3LglvJSv+OnbRfn24opr0sZIOTtHIahSKbteudBX0wf6asSQoK/u&#10;1oCv5lXdV/vq2HkgikwuYsqgr6YM9NWUgb6aMozHV2suOzPvc2bXc6uz6+MupnrvDHBddNlh5gWH&#10;2RfAMx8a6mRl7gjO2crMwXaEC+Rf3+oXczYZbHZDUTOrRm2bwXvDQpQKpUqpfoiaWfprAjOqn8RW&#10;j2QuVckFKmmrUlSr4BXL6kJEBQ68hFXs8LFqy+33CcvvY5bvxyz/Huq3iIWOUr9FLGI8N34JL32X&#10;uPSinJUJvr1NLm5TSNtUen8GG301faCvRgwJ+upujdpXV/qDr+bFLVAKyplcxJRBX00Z6KspA301&#10;ZXSJrwbnXJ/fVJZcmXb34f1T0de3+np87nVs3BnneRcPW7qCZz4x0d1u+jkbC5czy67e2R0UfTY5&#10;P7Kk/EF1c1kr2Ga1Ye7om6g6C/XXq4H1AAMvU4qbZJxcSW2gqPSCIGsvL2U9J2Iy6/4wlu8nmsvd&#10;mive/p+x/Huxw0Zz4xbxHmyRVN6U1gbKOTlKSXNnWW7w1TweD85QsnJMLmLKoK9GDAn66m4N+mr6&#10;QF9NGeirKQN9NWV0lq9WW0wwmOo3OSskfPWbnLkNvOYKVk5IUfCpqMvf3D278vqpye7Hx585Otrt&#10;0FAn6yFOx8aecVty5ewX16Ho9u6gRK+0ptJWhVzJXGpWmbwt1Hhb+CGKNpVcKWXJWtPEldcEmTs5&#10;0TM50bPZIUPVxjuwb/tF74/U45n7fcIOG8NPXicqcJTWh0PHRimsVkma1U93K6Xq6+ewNM2fCsx3&#10;PA74ahwPnDLQVyOGBH21CcDj8R48eODl5eXi4uLs7Hzt2rW0tDTIfEIYQAmys7OhFOqcPn3a39+/&#10;qqoKRIIpfhboq+kDfTVloK+mDPTVlPG6vpq8kkrIFrVWsctSq7LvFyZcTguxj/HeFXh18z3neReP&#10;jnWzMnc8Nva07QgXx9me7p9fu/T1He8fA8Nd4x/czi5PrW4obBay1BdUmSV2b9SWW9Kq4JfJWpLE&#10;ZZdEhS7CHBt++jZuzGxO5CT2fXP1K7vVrxB7n+XXkx1qyYmaxkteL8jcIyp0lVTfkzbGqK94CypV&#10;UlabQgJdptzc3CNHjpSXl+MWpgP01YghQV9t7CQkJEyYMGH8+PGHDx++d+/e3bt3Dx48OGzYsNmz&#10;Z0dGRpJzBrrd+fn5q1atsrCw2LNnD1S7fPkyhGZmZvv375fJZGRRT5CTkwNLtvph0YEv3rb6uu8R&#10;613Hjh2DZTLFjx6BmXdwcDj+OCkp/3vNdUxMjJ2dHVPQTl5eHlP86FFQUNDJkyeZgnYqKyuZ4keP&#10;bt26xeTq0NjYyBQ/euTp6cnk6sDj8ZjiR49Onz7N5LYD36hrLB0dHZmCdiCHKdPA5GqAjbx3715I&#10;MGWPHikUCsh5At0l8Pl8JleHM2fOMMWPHsHPYXJ1uHr1KlP86FFZWRmT286BAwf8/PyY4kePsrKy&#10;9j2OtbV1REQEU/zoUVxcHFOwb9/27dt3795ta2ubnJzMFD96FBwczBS3A78xOzublEJP4vbt20xB&#10;O/b29sXFxaQCbE84opiCdtzc3Kqrq0kFgUDg4eHBFLRz7ty5pqYmUgG6nrDRmIJ2vLy8tGpXX18P&#10;qwSZO3fu/K4dqABLJhVKSkp0iwg+Pj4SiYRUePjw4ffff88UtBMeHq7VFdggTK4OcDxr/3uKjo4m&#10;mbCcre0UFhaSUiAsLIzJ1UF7PMNpCHuNydUBjDGpAGfitWvXmFwd2Gw2qQDyf/78eSa3nU2bNmlt&#10;GNR0dnZmCtqBc1z7E+C7Tpw4wRS0A+c1KQWgs2hjY8MUtOPk5MQUP3oEfUrYzmsfB/Y1U6xpkTZv&#10;3swUtHPlyhWm+NGjkJCQr7/+miloR/d4hoNt3bp1TEE7UVFRTPGjRxcuXPjqKdLT05niR4/g4GRy&#10;24FvLCoqYoofPYIDiSloZ8uWLbW1tUzxo0fwE5iCduDEgaOUKX70iMnVAZap64eZXB2gL677DwiT&#10;qwOsNuQTXw0NC5OrA7RmZF4AzoilT6G7I2BPMbntLFu2DM5TpljTLDAF7axcuRJOGVIKx0xAQABT&#10;0M6aNWu0DQscrnACLn+cb775JjU1lVSAH+Lu7s4UtAOHE6wYqQCH66lTp5iCdqB1ghaPVIC2EZoy&#10;pqCdQ4cOwW8nFeDk+vHHH5mCdkB0tHuqoKAATlimoJ2zZ89q2420tLQNGzYwBe1cv35d227AWf/l&#10;l18yBe2AcsEOIhXu3LkzZ86cWY8D2qc1XdD0TZ8+nSmYOWvmjJnTp87ISs+SCmX8ZkFtbsORfcem&#10;TJw6ZcLUSeOmjB4ydvAHQ/q9O3CX+WHrIU42w51PTHCf/eniPn8f0P+9wX3fGdDnHwMG/tfc0mws&#10;u5ktE8sUciUcVCBMsA5PoD3Y4LfAVmVydSClADSz3377LZPbzrx585hizcG2fv16pqAd6EIwxZrm&#10;Fw4epqAdOImY4kePMjMzFy1axBS0Y2VlxRRregtMrg7QmjHFjx75+/szuRomTZoE3R5oD5niR49A&#10;UCBHF+jAwN5hijVSzhQQxo2dOmVSeGigSiFUipsU3IJt6yePHvQX3Wn6iL+GO2he2e3Xg+Xfa/X0&#10;v48e8tGgfh//5S9vQy8Llg8nBRxjzBc8egSnGGTqAqeMVgcBOASYgnZgK7W0tJBSECMmVwc4wuFU&#10;IhWgb8Pk6gANi/ZohBaeydVBdzNCC8/k6qDdjHDQQkPK5OoAwkQqQLMQGhoKOaNGjRqqg7e3N6kA&#10;nQFo7ZncdiwtLWEuUgF+CwgKU9AO7E1thwSaBTjrmYJ2YI9r2w1oFkDUYBZd4PisqqoiFaBZgHaG&#10;KWgHcpqbm0kF6A+DIjAFmgNp7NixsExt1xE6t1988QVT3A40VtquI/SEFy9ezBS0A0eg9qSDhnTu&#10;3LlMQTsgbaQUgKZ4xowZTEE7uh1s2EpTpkxhCtrR9sqAHTt2DH8KbdsIQN+AydVBV6TQV3cJ6KuN&#10;moqKij59+sDJCZ0D7fkMLWNGRsbUqVOhXYBGFkLoL0IjMmTIEOj3a6tB6wbmqnfv3tCEPdNag9aC&#10;Uib57k9wfjf56ozs9Bho17QeAIDmr7S0FMyVLloPAIBagNwyBe3oml5oH5lcHXRPe1hzJlcHbY8H&#10;gAaUydVBt6UAFWFyddDaDODpnwA5TJkGJlcHWCZTpjFLTK4Oun8NgOAxuTroCi201EyuDnV1dUzx&#10;o0ewQZjcdmD5ra2tTLHGtUKOLiAwuv+/crlcpqCyEuwlLAFWQHdHQDeUKW6npqZGq+VwCMGuZAra&#10;gV2jvQgDGwEcMlPQDrTvWhGCDQ5HDlPQDuRoDzzYZbBApqAdWKa2uwCLglViCtqBtdLuSjgq4Ecx&#10;Be3A0ag94GEzMrk6wJbRdn+f3owAZGorwBaDHPgW+GlatL8RgMpMrg7a3wjLgSUwuTpoD1dYVdhr&#10;TK4O2t8ICdhTTG47sEO1WwkqwIHBFLQDZ5n2J8B3Qd+CKWhH29sAYG1hszMF7Wi7fQBsZ1ggU9CO&#10;ruGE7Qx7liloB7YzU6zZSk9X4PP5TLFmOzO5OmiPRgCWAD/zCXR3BCyBydVBt1mA7czktgM/QbsZ&#10;AQiZgnbgWNLuCIDJ1QGWqT3YACZXB92DDWBydSCnJPxS2IZQk8nVQXcrkX39BLBlmGLNvmZyddDd&#10;jLDFmFwdtCc1rACkmdx2YLNom1+oAEuAVdIFVkC7naECVGYK2oEV0G5n2FzwFUxBO1BBu52hAmwK&#10;pqAdyNFWgATUZwragWVqdwR819MVYK20OwLWFtaZKWgHfteLK8Bpoq0AaSZXB5hLpWoTsUWNpS0p&#10;Aelh52OCXSJv7vdz+fziqdkeRya5nJzqcWSMm7W5o42Fy/EpZ1yWeV7acivAITzuekpGaE5JRjmr&#10;hs2u5Ur4UqXysa0EKwOh7hoC8HWQ8wTaCpB4ZgVSCkAF+BVMrg5MsWZHvLQCk6UDzMIUP6cCrBVT&#10;rNmVTK4OL62ge85CmsnVQXuoAM/cCC+vIBMoJU0KQbmclSGoDuTmu0Y7/HfSsL+lpT3Q3QWI6QJN&#10;hG5/qfuAvrpLQF9t1JBuh243AoC2Pjk5eeTIkRs2bIAeMxSFh4ePGTNmzZo1uq4YAPs9aNCgKVOm&#10;ZGZmMlmPs2XLFm7BWfV94ImfqyTMpUXEpAF7AH0FJkBMHzipdU9/xNSBTh606kyAGDFw3qkfeFYo&#10;+S3C2pz6rID8a1t9HWddODHJw2PFNashjgcH2R8YaH9s4unDo10Pj3R1W3T57v7g1FsP6wuaeI0C&#10;iUAqFaovOCsV6uV0+ThhyEuBHSRvTY1x+QR9NU2gr0YMCfpqUwJaebBMV65cGThw4Pz588FdKzV4&#10;/X97ZwEWxdb/8fveTm93l15bEUSwu7uufdWrXl/12h0gYKGAUhaKBQIKUipId3d3x1ICCyyw4Pv/&#10;wszdP2JcA5fdw+/zzLPPzJkzZ87UOb/PzuysmZmSkpKGhgZ3P0RCSkqKoqLiiBEj/P39+aT7gVff&#10;Pr8MXh1nOfTCmWOnW3Dx4kVoeUnzXRpCjshsvg/MTxDyT1JSUmlpKT9ByD+5ubn5+fn8BNFOlJWV&#10;lZaUlhSVFBUU5WUUpISlh9pG+V4OcTjkenmdzcl5V/b11VVT0FVXPK7e77hGf31NVf0jo06eWWZu&#10;sdP25gnXQPvwCPfYnNS8kuKS9PR0OqDySGFhYVpaWl5eHj8NcFpkupc4dCt1n1yWH41JPp2QZ3CI&#10;ERfxE2yRnZ1taWnJR+0PMGvWLPJq6UNeLR/AqIVCoaOjIyQZqnzo0CFcUdyXqfBqc3NzePX+/fuf&#10;wavpfjVj0P1qxqD71YxB96ulQNM7pJtfD1ZXXVdTKbqbV16cWZYRkh1uG+Os63VmoZmWqsHRUac0&#10;B+jDnLVUDA4ONDwxzfTsH1cvrra+sc/ZRd8n0DKiXCCsq6nn/sm5oeGR12CpzPx/NfF40JDiSCUn&#10;J585c6Z3796vvfZat27dgoKCJPelMVJfElx6s3u593SxMEOSTsg1dL+akCbk1XJAcXHxuXPnxowZ&#10;M2rUKCMjo5Y/hgToKry8vEaOHLly5cpWz4Gjw+jbt++UKVPi4+P5pPuBV5dFaTd5dcDyRtH//wiT&#10;kF/IqxmDvJoxyKvbEFwa8N6KwsqC5KIU/8xkn3Tv80Guhr4WWx3PL7c0nHnx2Jgzx8aeOTLyFD4x&#10;eWXdjeu7b7ka+PpeCAm3j00Pyc5PENzNr4A58yU+PeTVMg6OTnh4uImJye+///7zzz+/9A9vv/22&#10;mZkZn6kZzqsjz3dWW9k1JSmKvJoNyKsJaUJe/VyIxWJcrjdu3Ni5c+cff/wxYsSI/v37KzaDkUGD&#10;Bi1YsGDLli1o0DMyMmA7T9tMI39gYCB0Gtpsbm4uuUfdEqTk5+evWbMGa3RycuJCcCQKhUJ1dfWu&#10;Xbtqamq2fPlHS5q8OkKj1O6nyuC/Gmvv03VCTiGvZgzyasYgr35y0JHh5BfXi+tr6oUlVbnxhQke&#10;KT6mwbb771zdZH9qvpn2yFMHVA0PDjLc3//EfqUTBwYbGc+5bLHFwetcULhtbKJXWk5MgSCtpKZC&#10;VCdCKeLGR992fmbIq2WW8vLybdu2/fjjj506dXrrrbfefPNNXqlfeunll18+c+ZMq6YV5xv9vpo9&#10;yKsJaUJe/SygE3VxccEpq6qq+ttvv02ZMmX79u2HDh06deqUm5tbeDPe3t4XLlw4evTonj175syZ&#10;07t3byUlpfnz55uamj75FW5lZQUx7tat27hx4xYtWrTkfnbv3l3Y/JdUaP2Tk5NXrVqFVaBW0Pjj&#10;x49jpTBtPT29li/tbAV5NXuQVzMGeTVjkFc/lPra+qL00vTgrAiHWO/zwc56XhZb7M8ttTgx5fyR&#10;ESc1lE5oKusfGGh4bOyZ88ut7DTvuJzw9jUNTvJOL0wpLi+sFJZWQ57FdQ//BvmFQl4t4yBAQp+I&#10;kGzDhg0IySDVr776KkYeDI3Iq5mEvJqQJuTVT826devgupMnT0YzLRKJEPKi8eXgc9wPNwvZcH6n&#10;paXNmzevS5cus2bNioqK4nM8GrT7WMWjQFfR8M9/SHCrQEpCQoK9vb2zs3NOTg7W+PiInLyaPcir&#10;GYO8mjHIq4vSSnwvh1jtcDw++bz2yFNHhp/SUjXQGXcW4wcHGWmPPnVi2nn1fnquBr6eJoFZUblN&#10;f+NcJ24U4zr4/94W8MW1N+TVMk55eTmMmnuaD3FXp06dFi5ciHb1wVMIKeTV7EFeTUgT8uqnJj09&#10;/TnPVDTu3Hu2+en2g7yaPcirGYO8mjHY82roR2NDY11NfU2lqKJIWJBclBOdH3g1wtXI13rvbdMV&#10;VodHnGx6Trv5UW0tFYOjo0+fXXL1zCJzi60Ot3W8Qq5FZkXkFiQV1bfH3ebnh7xaNsFpKRAIjI2N&#10;L168KPznj9+TkpIWLFgQGBj40EaV82p6bxljkFcT0oS8+qkJDg5WUVGZPHny0aNH7ezsQkJCcMWK&#10;RCKxWCx3rTC8usR/Tan9L5Vhmxtry/hUQp4hr2YM8mrGkDuv5rRZXN9QXysWCWvL8srzEwWpAZnR&#10;txM8zwTaa90xmHlRZ9xZ3YkmepPPHRlxUkvV4NAQY/1pppfX2jgedHXS9Qq1iU4LyqosEtZW1dWJ&#10;6hvETbed+dLlH/JqWQNnV2Vl5blz5zZs2JCdnd2y/cS45Cm/B8GC5NXsQV5NSBPy6qempKTE0tJy&#10;3759K1eunD59eo8ePTp37qyoqDhr1qzVq1cfO3bM0dExMDBQIBCg+ZbxdrnZq/8LrxaGb2msI69m&#10;AfJqxiCvZgxZ9uqG+gZhSVVp9t1k34x4j1TfSyEepwNuqDmbrbthNOeS7gQTyPOxMWdOTDlvNPvS&#10;xb+uX9tx8+Zhd98LITFOiTDt7Oj8kuy7cO8OJSTk1bIDZ9Rubm7Hjx9PTEzkU58YzqvDz3XeubRL&#10;ckIkeTUbkFcT0oS8+tlpaoLr63HFoltNTk729fW9du0aZFtBQaF79+69evWCbI8bN27p0qVaWlpx&#10;cXGP+Za0vSCvZg/yasYgr2aM9vJqdFjcvzo3iBvE9Q1388ozw3LcT/pf+q+12Xq7M4uvnphqqqVq&#10;oNFff7/SicPDjI+OOq03wcR05bUb6s7+V0IzQrPz4guLM0orBE23nVECykGBfOkdGPJqGQEnOAIt&#10;hFuhoaHoBJ/BipuCOvp9NXOQVxPShLy67REKhdyfJR44cGDt2rU9e/bs3Lnz/v37RSIRn0NmIK9m&#10;D/JqxiCvZgzpeLVIWFuSVZbin+l/Jez2UY9rO26eXmh+aKjRgUGG2qNOHRpirDlAX0P5xPGp5y22&#10;ONw87OZq6Bt2IyYnOr+ySFhTKaoX1Te9KuwF/CsVe5BXtztoIRMTExFxeXp6Po9IkFczCXk1IU3I&#10;q58FtLbcr3RwypaXlycnJx85cmTw4ME9evT4rRmMKCoqjh071tnZuaSkBEYtm8+Ek1ezB3k1Y5BX&#10;M8YzezV6kKYbzk19TyOkF+pbW1V3N788JSDT42zApf/aHJ98XmecyZFhp46NPbNf8bh6v+MaSidO&#10;TD1/8vcrZxaae54NzAjNgTbX1dTX15Iztxnk1e1F0xVx7x5CrKNHj547d+4xfyn6hKA0zqvHqZBX&#10;swN5NSFNyKufmszMzIMHDy5atEhBQQEKraKiMm7cuGXLluno6FhYWCQkJMjReQyvLvJcWGr/qzBi&#10;V2NdR2x32IO8mjHIqxnjX70axgtnri6vKc25W5BUlOKfGXU7wfdiyM3D7mbrbuhPMz08zFhD+cT+&#10;fscPDz2pO87kxFTTc8sszTfa3dbxDLwanuyXnhmeC9/miyNeMOTV7QV2u6Wl5bFjx9LT0/mk54Pz&#10;anpvGWOQVxPShLz6qQkICOjRo4eSktK6desMDQ1DQ0PLy8vr6uoQ+8pdK9zk1W4zSh26VEWrN9ZX&#10;8KmEPENezRjk1SyBPkJYKaysEHKv1xaWVucnFCZ5p/lfCXM/5X9t560Lq67rjDujPer08cnn9ysd&#10;PzDIgHvP9uU1No6H3HxMg2Ock5J9M/LiC2vKRU2/c66jHzm3M+TV0kcsFjs5OW3cuDE6OroN31xD&#10;Xs0k5NWENCGvfmpg0VBrKysrNTW1VatWDR06tFu3bqqqqnPmzMFJbGxsfOvWrYiICKFQKPvRMHk1&#10;e5BXMwZ5tZzSIG6sqRCV5NzNDM+JdUkOtop0NfC103Ax32J3ct5l/Wmmx8ae0VDW1xl/FiOGsy6a&#10;rbe13X/H1dA38mZ8in9GdnR+aU55eWEl9JsvkZBJyKulSV1dnb+/v66uLsIwPqnt4Lw61KTzxgW/&#10;JMZFkFezAXk1IU3Iq58LxLtwGCh0YWFhfHy8vb39vHnzujbTq1cvJSWlcePG/f7772fPnhUIBDLY&#10;RpNXswd5NWOQV8s+9XXinJj8RM80d2P/c8ssjWZfPjrq9IGBhloqBvuVTqgp6B0Zcarp9dqTzkOe&#10;nQ28ErySizNK7+ZV1JSLuF87i+sbGtn6V+eOA3m11CgvL1+7dq2DgwN2+Iu4WDivpveWMQZ5NSFN&#10;yKvbHgTBIpEoJibG1NR0/PjxnZuR2feBk1czBnk1Y5BXtzuQXkFqSU5MQbxHivf5IOvdt84svqo7&#10;3uTAQAM4877euhpKJ/B5cJDR6YVmtmrO3ueCIxzjMsNzC5KLoM33mny5Ca60f/19NSFfkFdLAYFA&#10;sGPHDj09vRfaGOIiJa9mD/JqQpqQVz81aGrRsovFYthLRUVFenp6dHT0hQsXZs6cqays3KdPn+7d&#10;u/fs2VNFRWXMmDGLFy/28PBAZIxASgbbaHi1wHU6eTVLkFczBnn1i6C5Gb/X0NDYUN8A9a0qq76b&#10;V5GfIIi6leBq5Gu+0VZ/uqn2yFMa/U9gUO+np9Ff/+AQI/1ppgbTL5iusHI87B50LfJuXnl1eU1t&#10;dX19bZM880X/G+TVjEFe/eLAdSoUCo2Njfft24f9zKe+MLA6eLW34a8TBn4WRl7NCuTVhDQhr35q&#10;UlNT16xZM2jQoC5dunTu3BkiPWHChN9//11dXf3ixYtOTk5FRUXyEgfDqwtvqpQ6dq2OP3ZPXMWn&#10;EvIMeTVjkFc/J/U19cLS6pKssuzo/BT/zFCb6Ns6nvYaLmbrbc8uuao7wQTmrKVicHiYseGsS2eX&#10;WFz6r7Xt/jt2mnf8r4RBszPCcsoLKtswwiavZgzy6hcEOjIbG5sDBw7ExsbySS8YzqvpvWWMQV5N&#10;SBPy6qcmJSXl+PHjly9fDg4OLiwsLC8vx4krp+0veTV7kFczBnn1o0Cr2/R/zg2NDeKm/3MWllTl&#10;xBSEWkc76Xp5ngmw2OxgusJKb9I5CPOBQYYY9isdPzbmjMlSi0urrW9pe/heDIlwiEsNzCrJLKsq&#10;rRZViupE9VL4V2fyasYgr25zGhoaHB0dly1bhihLmmJAXs0k5NWENCGv7tCQV7MHeTVjkFeDhvoG&#10;YWlVUXppZlhO1O0Ej9P+dhp3zv9paTT7ku54E9iyRv8Tan31Dg8/qTP+rOHMi5ZbHWw1XALMw2Oc&#10;E/PiCwtTisvyymHOYhl4tzZ5NWOQV7chYrEYLq2lpeXm5ib9do/z6uAznVfP+jEuJpy8mg3Iqwlp&#10;Ql791AQGBvbt27fHU4J+QjbfW0ZezRjk1YzRoby6QdwIAY66Fe+k63lt160TU02PjDjV9GJtVQMt&#10;FYPmnzof39dH9+AQI+i0zT6nQIvwvNiCu/nlwpKqmkpRfa0YBo5CZPkvncmrGYO8uq1Az7VkyRIT&#10;ExNcIO3itJxX03vLZJNKkTg8p+JsYO7YU+EKOoFfq/l8peb97X6f7/b7vLfD453tHl+pe/960K/T&#10;Ts9P9np3PuSnqh8y6WyEsU9OUEphWRl5NSElyKufmqCgICUlpW7dug0dOnT79u3oA+Li4nJycgQC&#10;QdGjqayslMHgmLyaPcirGUPevRqxKSwXrlsvqof6FmeUpoVkx3ukeJ4JvKXtcXWTnc7Ys4eHGh8e&#10;Zryvr+5+peOHhhodHnbSYou92d+21rtue54JCLWJzo0uqCiUxSb0GSCvZgzy6ucELURJSYmhoeHR&#10;o0fF4vZ8ooS8WkbAnhc33su9W2MVUbjnVmqXQ/4vb3b7YJfnuzs8vtXwHWIQusIyTtM5zSy0wCmh&#10;2Cul1Ce1zDOlzDf97vXIQsuIglN+OZvtkmZdiJ5yLvKzfV7v73TvtMP97W3u/XQC1Z3SLMIKU4qr&#10;auoamD++5NXtAnn1s9DQ0FBRUZGUlHTgwIF58+YNGTJEQUFh4MCBOInv3LmTmJiIsAndAy5aGb9u&#10;4dUFjgPIq1mCvJoxZNyr0cSheg3iBnGtWFRZW15QiZglKyIvwiHO+1zgDTXnE1NN9aeZ6k48pzFA&#10;/9Bgo4NDjI+MOHl09BnDmRcurra21bjjezE03C5WkFYiLKsWCWsb6hkPd8irGYO8+pnBlV5ZWWlm&#10;ZoZQCg0dn9p+oD7wanofeHuBHV5T3xCaU77fOe1HTb/Xt7p32umprBe04UaSZ2pZSVWdqL6Bz/rE&#10;NN67V3y3IiK94Ea0YP6lmO5HAuDn7+/y/GSvFzTb2Dc7s6ymVtyAbPwCDEFe3S6QV7cBCCvLy8v9&#10;/PwuXLiwefPmmTNnqqqqjhs3bsOGDadPn/b398/MzKyrq3v+NhqujtJMTEwe2gOJRKKIiIgrV67o&#10;6+sbGRnZ2tpmZGQ0NDyuGWryausfS292r0k5da+BIgMWIK9mDBnxajRftVV15YWV+QmCZN+MqFvx&#10;wdciXQx8bqg5WW2/aTDjwsFBhoeHnWz6HGp8dPTpU/OvWO1wvKHu7HjY3ft8UNTN+BT/jPxEQYVA&#10;KIV3g8ky5NWMQV79bCCeuX37to6OTnR0NJ/U3nBeTe8tkz7VdQ1+6Xf/tknscSTgjW3uPbUDNtom&#10;3Ywvrql7apF+kJa/r25S97qGsJyKk345U0wiOx/0e3u7+4+avn9ZxTvGFZVWtUGgLjuQV7cL5NVt&#10;D3oL7n+tXVxctLW1O3fu3LNnzyNHjjzP76txqefn5+/Zs6d3794DBgyIiYnhZzSDuUhZvHixiorK&#10;oUOHXF1dIdUrV67s37//1q1bH/NgFXk1e5BXM4YUvBoNSBONTX/pXF9bX5ZXHu+eEmYbc+uox/Xd&#10;t6/8fcN47mWdsWcODDJq+qmzioF6Pz21PrrHp5w332jreMgt2CoyziUpIzSnMKW4okhYUyGqRZRU&#10;3yDLt9nbEfJqxiCvflrQ2Hh4eMyePTswMLCuro5PlQFQMfJqaYI9nFsu2uWY+tth/w92ecJvd91M&#10;jSusQgeCzojP9Ny09OqWiBsby6rrQ7IqNO+k99Bu8vlP93ovvBJjGyMQ1srrv/y0hLy6XSCvbjMQ&#10;RObk5NjZ2eno6EyZMmXgwIHdunXr1asX/Pbo0aPR0dGPv3X8KLjvdBcuXKikpDR9+nRVVdVWXt3U&#10;MOXmchbd8hWaCN0OHjyIOqirqz/q0iKvZg/yasZoQ69GW1FbU1eaXVaUXprgnhpkGemk63V53Y1T&#10;C8wMZ13Un2Z6eKixlqqBWl/dfb11dcadPTXfzGy9rcNBVy+TwOjbCVkRuWW55TDn2qraehH11s8I&#10;eTVjkFc/OWjKsrKyTp065ezsLIMRP1pIeHXAqV8XT/w2OiqMAbOSZVKLq1dfS/h4r+fb2z3mXor2&#10;TCl9hse8n4RHebUEHGiIfEFF7QmvrG5HAt7Z4f6dhu/ci9ERuRV8DvmEvLpdIK9+Xry9vceOHdun&#10;T58uXbp0bmbcuHEuLi4lJSXQG7g0rtjnaZ3RYZ8/fx5rQdOQkZExc+bMVl6NjsrV1XXYsGHLly/P&#10;z8/nU5uJiIhQUFAYP358ZGQkn3Q/5NXsQV7NGM/m1eJ6cUZIjouhj9HsS4eGGGup6O/vf0JNQU9z&#10;gL56v+NHRpzE5JGRpzSU9Y3mXPI4HRBsFVGac7eqvLq2qg7OjDVyDRcHXyjRFpBXMwZ59ZNz9uxZ&#10;DQ2NNvlZ3IsAtaL3lkmBmHzhmJPhX6h5/2eT2zKLuPwKUVt9d/xQ/tWrJeCIoyY5d2v2O6V+qeb9&#10;0ia3L/Z5G/vm1NbL5bNX5NXtAnn1U5OZmbl+/fqePXt269atf//+sOgdO3aYm5tnZ2eLxWJck4/i&#10;+dvorKysWbNmtfJqqLuZmZmSkhK6q4qK+75dS0lJUVRUHDFihL+/P590P5xXF9j86nRu/gk9bb0W&#10;nDp1KigoqLi4GJ5GyBHp6ekwMX6CkH8SExNLSkowUlxUUpBbmJOWmxqVnhSa4m8b4nrey1rr5qVN&#10;140XXDw67vS+ProYIMyQZ5jzkRGn9KdfMN9sZ77R7raOp59ZaIxHYkpYWmGuACbAFU5In5ycnNzc&#10;XH6CkH/S0tLy8vL4CeJhIHS5ePGimpqajO8oNIwl6a6eBr+MVv7E3c2V2sm2paS0NDQld87ZoHe2&#10;u/92yHfvzeTEbAE/70WC9jYjI4OfeGJyC4udY/Kmn4v6eI/nm1vdhp4IuB6cli+QrZAYPnLp0iU+&#10;an+AGTNmkFdLH/LqpyYgIKBHjx6dO3fu2rUrvHrgk6Gjo/P8/1/9KK+G1cOr9+/f/yivRp35pPuh&#10;+9XsgaaW7lfLF9x35I0Njc1/RiWuKq0uSC7KTxBEOyX4XQq13GV/6b/W+tNMjww7eWCggaaK/n7F&#10;42oKeoeGGB0bc8Z47mWz9XbWe257nQ1K9Exteqt2SVVNhUgkrG0Uy+VX7MxD96sZg+5XPwq0bAh7&#10;nJ2dd+/eHRgYKPu3f1FD7n3g41XpfeBtSWPjvWRB1ZyL0W9sdf90r9dW++SsshqpvYL7ye9XP0hD&#10;Y6OgslbPK+snLb9XN7v9qOmr65lZUFHLPdHFZ5JV6H51u0Be/dQUFRXduHHD+imJiIh4zPvDnpCH&#10;ejUCci8vr5EjR65cubKwsJBPbSYoKKhv375TpkxJSEjgk+5n04Z1/3j1WfJqNiCvllkaxA1Nr9Qu&#10;qMyLL0zySY9xTvS9FHJbx/PqZnvTFdeMZl08NvasuuLxfb119yue0FI10JtocmbR1XOrLGzVnV0M&#10;fIKsIpO80zLDcwtTioWlJGbyCnk1Y5BXPxRYR3x8vJ6enqOjo7yc8JxX03vL2pa7NfVGPtm/HvB7&#10;e7vH/MvRycXSPhmex6s5cCaU19TfTij+wzzu9a3uH+32WmkVF5ZTAevmc8gk5NXtAnm1PPFQr8YF&#10;n5eXt2bNmv79+zs5OUl6AjQlampq3bp109TUfJTS79vZ5NVlN3uJ0s3uNcjQazmJZ4a8WhaoEFTC&#10;gQMtwq333DZdec147mW9CSbHxpzRHnX6gKqher8meW7yZ6XjuhNNLLc5uhr4xjglpodkFyQKygsq&#10;mm44Vza9G6yxoVFG/meLaCvIqxmDvPpB8vPz//zzT2tr6/LycjmyU1SVvLpt8Uu7q3Ii+O1t7uNO&#10;hYfnVrThW76fnOf3agmof1ZZzb7bqR/v8fp8n9cAvWCriMI68Qt53drzQ17dLpBXPzVbtmwZPXr0&#10;8ePHU1JSnuoWNILj3NxcS0vLOXPmLFiwICoqip/xxDzUqwFaf1Rm5cqVffr0+euvvy5fvmxsbIyc&#10;/fr109XVfUwlyavZg7z6hdIgbqi+W5OXUJgZnht5M97LJNBe0+XKuhvHxp09NNhYS8Vgv+KJpt85&#10;99bVVDVo+hvneVcurbFBHs8zgZGOcRmhOZXFTf9EVVdTL65veqkhX+6jIa9mDPJqxiCvloAGrbi4&#10;2LQZGDWfKj9wXu1r/OvMkV9GRISSVz8PJVV12+2T39rm/tk+ryNuGWXV7fbPVW3o1RyNOM+FdQdd&#10;M3494PfKZrf+ekF2sUUv6GXmzwN5dbtAXv3UoGkoKSmBuA4aNKhHjx6qqqqLFi26desW90IOXL3o&#10;TgBGMFlYWOjt7b1q1Spk7tmzZ+/evTGemZn5bM+EYymsWiAQPPQvHxF8V1ZWhoaG2tjYODg4JCYm&#10;orN/fENGXs0e5NVPBS6QJtBPNt5rbGgU14nrqutElbXlhZXpIdkBZuFWO28eG3360FDjA4MMNQfo&#10;7+urq9ZXT11Bj3tU+9BgoxPTTM8uvXpH3yc1ILOySFh1t7pGKBLXPu+PPiSQVzMGeTVjkFcDNKKI&#10;4O3t7deuXYsIR06brKatoPeBPx/YaeLGe9ZRhd9r+vxnk9two9CEQmH77sk292oObFSduNE6UvCD&#10;pu/Lm926Hg6wiylCiuycNuTV7QJ59XMhFApNTU337Nkzc+bMkSNHqqiowLS7NYMRZWXl4cOHT5w4&#10;cdOmTZcuXcrOzpa1zoa8mj3Iqx8E/Rycua6mvqqsukJQWZBUlBaUFXUr3t8s7PYxT7v9d84ts9Cf&#10;cUFTWX9fnyZtPjz85OFhJ3XHmxjPvXxh5TXrvU7I5n8lNMY5MTMit0IglOaFTF7NGOTVjEFejfPZ&#10;yclp8+bNz/AUnkyBnoK8+jkprqrddTPlS3Xvz/Z5G/lm86ntygvyagn1DY0344oH6oe8vtX9K3Uf&#10;Y9/sgorahvZ44r0V5NXtAnl124D2t6GhAb1LUVGRoJni4mJY97Pdl5Ya5NXs0dG8GpdeE803nLmH&#10;tIszSpP90iMd4gLMwxwOuFrvcTq90Pz4pHN6k84dHGx0YJCRer/jBwYaHh5qbDjrkuVWBztNFxd9&#10;n+DrUamBWYXJxeUFFdDvWmFtQ30DyuRX036QVzMGeTVjdGSvRtgTFBS0a9cud3d3Bvod9CScV49V&#10;Ia9+arC7InMrBxwPfn2r27RzUYmFVeiW+Xntyov2aoBtrxSJvVLLhhuGvrLZ7UctP03ntGJhO/9P&#10;O3l1u0Be3aEhr2YPJr26KdypFVeV1RRllGZF5CZ4pEbejHcz9IM2W2xxMPnj6un5ZsZzLh0eflJD&#10;qenfm/UmN1n0+eVWmGunccfjVECQZQSWygjNKUorqSyuqhfJTWdDXs0Y5NWM0cHvV4ub4SfknKaO&#10;ht5b9kwIa8XHvbI+2ePVaafnnpspeeUi2dl7UvBqCQ2N91wSS6adj/xoj+f3Gr4bbiRmlNa0y9va&#10;AHl1u0Be3aHR0VpbaPNj2a3eoizbe42MdI0dHLn2anG9uCyvPDUwK9Qm2sXA99Iam3PLLE8vMDsy&#10;zPjAQENNZf39SicODTFWU9Db11dXZ/wZq22ON9Sc4t1TsqPy8hMFxZmlFQKhSFhbW10HD29EFyf/&#10;gRF5NWOQVzMGPQfODOTVz0ZxVd2flvFvbHV/aZObd2qZuEG2OixpejVoOosaGqPyhFPPRby82e3T&#10;PV4HXdIrRe0QYJNXtwvk1R0avQOcV/epzba71yijfxVAPBWy6dX3Gu+JKkXlBRV58YXRTokBZuGu&#10;Br52Gi4XVl07PPzkfqXj3F9PafTX11IxwHBwsNG55ZZX/r5hr3kn+FpU1O2EgiRBbVVt0/Pe/8AX&#10;zTrk1XIKTlFcicXFxbDolqcreTVjtKFX4zwRCoUVFRUNDU1/FsD5ADfO52iBSCQqKSnBXH5aWmCN&#10;6GWY/CoB+5l/Dpx+X/1koEMOyS5Xbnr2233imYj8chE/Q5aQsldLaGhoTBJULTaL/WCXx9fqPrtu&#10;phRWSjU2I69uF8irn5esrCxtbe24uLiHvqNbxiGvZg8peDWijSYa7zU2v0O7XiSuvltTWSQsyy0v&#10;TC2Ou5Pkou9z84g7nPnU/Mtnl1w9NNRYQ/nEfsXj+5VOaCrr6403OTrq1OkFZuYb7LzOB4XdiMmO&#10;ya8oFlYWVzX9aXNt058282siyKvlDVwZsJ05c+Z88cUXXbp06du3b8+ePb///vvOnTtfu3YNTvLM&#10;Xi0QCDZs2HDq1ClucTU1NVVV1ejoaG7ukxMRETFhwgQfHx+M4+xauHDh+PHjn6rRuHTp0jvvvHPg&#10;wAF+uo0oKiratGmTZAPRsY4ePTo+Pp6bKwXKy8u3bt26ePHinJwcTK5fv15fXx/Hi5v7ULADcawH&#10;DRqEhpdPelbs7e2/+uornCeLFi3S0ND4+OOPf/rpp7lz57q4uOCk4jM1gwbhzp07P/74Iw4ixjla&#10;5WkJZiG8xnHv1avXlClT8vLyuHScjaGhoePGjcNKlZSUunbt2rt3bzs7u8c/143SAgICcGI7Oztj&#10;vXwqEzTtKHpv2RODk84psfjXA/5vb3ffZJtULJTRGLi9vJqjofFeaHb51HORH+7y7LTTc9+t1PIa&#10;sXROLfLqdoG8+nlZsWLFb7/9tm3btoqKCj5JfiCvZo+28mq0+/Db2qq6yuImYc5LKEwPzo68Ge97&#10;KdTV0MdW3dlymwOc+ciIkyemmjb9e/NQ4xPTTE/Ou3z+T6uLf1lf3WzPvUM76nZCWnBWXoKgNOeu&#10;qIp+w//UkFfLF7j6/v7775dffrnlu5EhKrq6uiNGjHB1dcUVChmOiYnh5zVrEpw5Li4OnUhGRkZ+&#10;fn5mZiaUCe6EnEKhEHmgfDdu3Pjwww8he8iJAuHVysrKnp6eUCMYTmBgYGFhIVcgB8oMCgpycnKC&#10;BeXm5kKisCI4P3z4vffeMzExSU9PR8SJz+TkZO4cQ+UxiTJv3rwZGRlZWlr60HMPXv32229zXi0S&#10;iVJSUlDn7Oxs1Bk1wYajzpLAsa6uLi0tzcvL6/bt2ygTFeDKxCZkNYPNwW7BLGzg+++/jw2ES2Mu&#10;zvykpCTuvii3Fl9fX1QMRWH8ofdpsVKsOiEhAbsOG46acJuAxZGISnK1QqyJVQCuqUQGrIv7Z0oY&#10;NfYA9iSWfeedd1avXo0jxWWD7WMRd3d3Nze32NhYLpHzahUVFexDbm+HhIRItrEVWDu3IR4eHrdu&#10;3cIquJzYWOwinDZQZXNzcwjwxo0b33rrLezn1NTUVl/Zo/LXrl3r1q1bWFgYl4KVLl++HIcDuxH1&#10;bxVJY4dcuHBhzJgx8OdPPvmkpVejzqNHj96+fTv33QFqcvnyZbg36oYqYRI5/f39ceDw2er/QbGZ&#10;n3/++ZUrV1omyjs4QOTVT0hNfcNJv5wPdnn+oOl72i+nqk52T4P29WoONL6RuZW/X4z+er8P9pim&#10;c3pacRUS+dkvBvLqdoG8+nlBGDR//vzhw4ejC0ToI18NMXk1ezytV9dUiorSS/LiC+PdkqHBLgY+&#10;dvvvwI0vr7GBNutOMNEaaKA98pSWatOz2Sd/v3xtx003I1/PM4HBVpGxLslJ3mlZkXkQb2FJVXW5&#10;qF5U/9CAknhmyKvlC3QBLi4un376affu3detWwelgSZBjeCBuDDxiSsU6vjaa69BQblFYHFQ7iVL&#10;loSHh0+ePPmXX35Zu3YtOhQ9Pb3BgwcPGTIEpgdr1dHRgQ/D4uBRMMB9+/ZB/MaPH6+vr4+1zJs3&#10;7+effz537hwKhAGuXLmyZ8+eyANPO378+IABA5YtWwbJhEqhcFjx7t27YXeYnDp1qqqqKnwPCgf1&#10;GjVqFAq0sLCA2ikpKVlZWT34KFZLr4Zqwiqx6lWrVpmamurq6qLOgwYNwn7AecvdDh07duzp06ev&#10;Xr26a9eugQMHnj17FvXHfvj999+/+eabWbNm7dy5E1t39OhRbBG3gajP/v37+/fvD62FEqOHhRCi&#10;fBSipqb222+/QQgfvC6wCVh80aJFFy9eRM6//voLm4bSoK8LFy7EOLct8MYvvvjis88+c3R0xCRi&#10;bpSGgwUpRSQ6ffp0qLuZmdmbb745Y8YMmDwy4GDhgM6ePRt1MDExQX6YbXBwMOfV77777rRp006d&#10;OoVNw+b07ds3MjKyuUb3gUTsnAkTJhgaGmIPb9myRUFBwcDAAOVD11HOl19+ia3GQZw7d+7rr7+O&#10;w3fnzh3uixUO7FX4Pw66urq6ZPMROqMa3t7e2traKLxfv34LFiyAIeNwYy5OBu47BZx7ffr0aenV&#10;Dg4OOEnwKSkKheMAaWhoIJg5dOgQNuTw4cOWlpYoGcuuWLGi5T7fu3cvd4D4afkHu5e8+kkoqKhd&#10;YRn/+lb3HzV9b8UXydoPqlshC17N0dB4L1FQtehK7Of7vL9U89a8ky54kTf5yavbBfLq5wWdCnoy&#10;RUXFzs2gr0VH9SAIQRAo8MvIDOTV7MF5dYO4oepudWWRMDsmPzMsB/YbbBXlaxp884jbxf/aXFpt&#10;bTDjgs64s0dHn4YtHx5qfHiYMVIurra+vvMWnDnALCzQMjLBMzUnpqCyuEpYXCWqQpky3XeyCnm1&#10;PIJrMCwsDLq7YcMGdBDoF3799VeMZ2RkIMgrLi6G/MDN0tLSkBn6BIGJjY1NSUmBhcIGuSgQIgQ/&#10;hKLfuHEDIX50dDRU8MiRI9xj0txSUDsu+q+oqIBtQilhU5Cu//znP+h0/P8Byvf9999ramoiJ8zw&#10;ww8/9PT0xDh0S+LVWBaaJBFCKCgsC6b64A3JVl6NpeCBXACHOmOrP/nkk5CQkKKioj/++APWff36&#10;da4aWOn69euh61gLWipoKpDcZkdRH3/8sWQDJV6N3YVP2GBmZiaKhQcOHTr0lVdeebBLxT6EuGLH&#10;GhkZYV3Yn9nZ2dzNWIhrly5dkI5arVq1auXKlciGXQ3lhuUOGDAgIiICu53z6qysLCzSqVMnGCYW&#10;x6qVlZUXL14sUVwk+vr6oj7YgfBhHAhcp0jHsQgMDISCYkVcTgnYjVjLiBEjcA5wKdjDOC4ID+D5&#10;mITBdu3aNTw8HOPHjh2DqwcEBDRn/H+wk7H5sHH49oPWh4ZCIBBgb+OYovL4bPUIQyuvRk4ELS4u&#10;LpIWBnts+PDhe/bsgVevXbv2m2++2bx5M06/qKgo7kmKlivFQfzyyy/NzMyYid2xdfBqem/ZY8A+&#10;ySqr+dMi/u1t7j2OBETkysFzmrLj1QA7sKauITK3YunV2A93efyo6bvVPim77IW8rYC8ul0gr35e&#10;cMUiNvpX0JfLYHBMXi3X1FXXwZzDbWMCrkZc3WxvuuLaqQXmx8aeMZh58cBAwyPDTx4edlJNQU9d&#10;8bjBtAsnf79yZrG5zb7bQVYRWeG5JdllpTl3ywsqRZUicV2DuL6hob6h6QXazS8G41dAyADk1fIF&#10;d0P4ypUr/HSz7SC4gTT++OOPy5cvh7PBG+EtvXr1OnToEHL26NEDn7juYDUTJ06EyUj87erVq3Bp&#10;KysrzG3l1WpqavA0CA+XE4ndu3efP38+VGrFihXwagsLi9AWwMAhycj5KK8e1gxcsbm8x9HKq7mb&#10;4dwsANH69NNPfXx84G+TJ0+Gprq5ufGVCA2FGOOzsrISXr1w4cKNGzdiV3ALPsqrnZycsGlwzu3b&#10;t5ubm2PxmTNnPtSrsatRMnYj9tuSJUughTB8fX392tpazEKUiS09d+7cyJEjUSz2APa8iYkJJrEu&#10;ZHiUV2OffP/99zt37nzwUSDufvXAgQOxOVwKqqeoqKirq8tNSqipqcEmoObck+2goaEByvrTTz9h&#10;j2HyCb3axsYGhwlWL2moUatr167B2D///HOUYGxsnJSUhFMIJt+qMW/l1a6urqiqpaWlpIXBIcC2&#10;oPLc4jg9cByxc5SVld955x34PCIZLieIjY3FHsb+JK/uOAgq60adDH95s9vSq3GlcvLDLpnyagmI&#10;tpKLquZfjv50n9fX6t47HJMFbf1WM/LqdoG8us1AE1xXV4eAAB0SPpsa6Pr6B5+gkykuHF8rgFff&#10;VqgrcOOTCKmDUwXAaWG29bVN7wCrEAgLkory4gtjXZL8roS5GfvbqDmbrrymM+6szvizR4adPDTU&#10;+ICq4eHhJ7VHntKbdM7498sX/7p+bdetm4fdnI28MiNycmMLoNx0h5kByKvli9LS0nXr1r322msH&#10;Dx6E4EHz0CPk5OTAmr777js9PT1EeOggcExhU7AgCNvq1as5YeO8esuWLQ/1aqjgF198sXfvXu5b&#10;Wni1ioqK5L1lEq8uLi52d3eHlWEcfgj5xBp1dHS+/PLLixcvIueFCxc++uij69evQ/Byc3MlXn3+&#10;/PkffvjBwMAAiohJKNb48eM3bdok8V4JD3r18uXLuVlA4tUIZ2Fo3NPpFRUVKDMjIwMGPnr06OTk&#10;ZKxl0aJFKF/yahIUBQ2WbCDn1VFRUdiQXr16RUZGoj9Fmc7OzvDDl19+mbNfCVjk5s2b2KVQZWwy&#10;tg5rmTFjxuLFi7mbycj/448/fv3115s3b8baBQIBxB67QklJKa35wYFWXv3BBx/A5JEN6VgEO8ff&#10;3x/Fog62travv/66lpYWd7/6SbwaYI+hAtjP2KXYG6mpqbNmzZo0aRLqiblP4tXYRj8/v379+nFf&#10;xHCJqBXKzM7O5iYfQyuvxn7GIcD2Ys9ju3Dm4FQcMmQI6oDzFgcOZyMqiVmYPHHiBE4/BwcHblmA&#10;cZy9Hh4eqBWfJOdgl9Jz4I8hvaS68yG/j/d4LreIyyq7728OZBnZ9GoO7EPY9ewLUW9sc39jq9t6&#10;m6SiyjooNz/7+SCvbhfIq58XXBXocqytrWfOnKmgoIB+sXPnzmvWrEGUg34IAQc69bCwMJzcMtgG&#10;kVe/OHC4eZrem93kzKIK0d2CiqK0EgwZYTmhN6LdjP2s99w+vcDM+PcrRrMvHh11WlP5hHq/4wcG&#10;GmqpGmiPOn3y9ysmSyzOLbW8usnO+bh3kGVkWmBmcWZZRWGlsKy6tqrpR5tYA7/KZhDePXhThZBf&#10;yKvlDlyV8DT44ahRo2CG0LaRI0dqamrCKnEoEeRxX7xCyWCMI0aMgE5zVzEsd9euXadOnYLJcEXB&#10;kNGzeHp6IgMWhKCOHTv2zz//hOxBkiHwnBACeBr38ipOg/GJDgheBE0aPnw497YzVAyzsOyePXuG&#10;DRuGxYODg1HPv//+G8qKucizdetWVHvw4MEw0hs3bsDwW7Uw4M6dOyiZu8uamZm5du1aeCA3C7i6&#10;uqLOnPCj44OkoXzUATWZMGGCnp4evA77Af0mTPLkyZPYLm5BbLWpqSm3gXA82Dt60vT0dFQYjj10&#10;6FAI+dy5c7F/YM7IBqPjFpSArfD19V21ahW2DquDQxobG6Mobi4qY2NjM2/ePDc3N3EzdnZ2qCr8&#10;kNsz2FjsNDU1Ne7xaVQAa/njjz+gnSjZy8sLHo5qoHCsAhuIpUpLS/ft24c9gM1pXsn/kpKSYKfX&#10;r1/nJluC/AgGsDdwPmAPT5s2DfsQLTa3h69evbp06VKcDBi3srKCb+NwNC93Hziyu3fvhsnjiPNJ&#10;T8zKlStxuCU7BOuFb8DJcTRRH5yK2trakG2uPpilq6s7fvx47ElUGDE6NlnSFmHtPXr0wLY8+LWL&#10;/IINJ69+KA2NjXYxRV+qeb++1W2VVbzMvvr7ociyV3PUNzRG5lassIx/Z4dHp50eGAnLrhBDr5/v&#10;DCSvbhfIq58X7htfRE7o6tBJo6dHp4toACFCQkICun/EKMrKyhYWFjJ4fpNXPydNd5hF9ZVFwrt5&#10;FQVJgrSgrCTvtDDbGC+ToFvHPCy337TY4mCy1OLEVFOo8sHBRoeGGJ2YZopJWLTpCqtLa6zN1ts6&#10;6Xi6nfSLcIhN9Gp6B1hhSpFI+OxiTF7NGOTVjIEgD64YEBBgYGAAbbt58yYndYScArWWfA8iHaD9&#10;iDrmzJnTXv9CApdeunTpg7/flnfIqx8K9M45objr4YC3trlvd0gR1ctZeyX7Xi0hq7Rmk23Sdxo+&#10;X6l7/2kZF5JVDuXm5z095NXtAnn187Jr1y5VVVVbW1vuke/c3FyINOfVXIaMjIx58+Zt3ryZezmn&#10;TEFe/SSI68TFGaXJvumh1lGuRn6OB91uqDlfWXtDf/oF7ZGnj405A2E+oGqo3u/4fsXjepNMDGZe&#10;wKxL/7Vx0vUMMA+PsI+DbOfE5Jdkl1UWC6vKqqHNddV1L+hfmsmrGYO8mjEQ5EVFRW3btk1HRyc6&#10;OhodB4Xvco30vRqIRKKLFy86OjpKv7XHGevm5mZubv4MN8xlHPLqB6kVN54LzP1sr/fn+7zNw/Jf&#10;9F9DvQjkyKuBuKExpbhqi13Sh7s939jmPu50uENskfiZdjt5dbtAXv28rFy5csiQIZ6entw9hwe9&#10;OicnZ/HixRs3bpQ8fCU7dGSvhtaKKmvv5leUZJXBmSPs4vwuhd464m6xxf7MIvOTv18+PvkcnFlD&#10;WV971CmtAQYHBhqemHrecPalM4uv2mnecTH09b0UEuOcmOyXXppzt6KoSZhrq+rE7f1VLnk1Y5BX&#10;MwaCvOrm93IRbNAuXk28CDivpveWSWi8d+9sQO6ne70+2u1l7JtdK293qjnky6s5GhrvZZbWHHJN&#10;/2Sv19vbPUafarLrp31SgLy6XSCvfl6SkpJ69uw5evRoPz8/TLbyapzTQ4cORQbulaTNS8gQHcGr&#10;KwSV2dH5YbYxdhouFlsdzi4xPzjE6Mjwk5wzqyvoHRpmvK+37n6l41oq+kdHnzZdec3xiFuQVWRu&#10;bAGWrakQYaivE8Nt0MtK4EuXPcirGYO8mjHIqxmDvJoZ0LOTV7cELvfGVnd49eWQPBn/k+rHII9e&#10;zYEzsKpWfDEkH4fg1S3uP2n5nQ/M5ec9AeTV7QJ59fOCkDciImLlypV9+/bt3Lnzb7/9JvkXa4x0&#10;7dp17NixlpaWshlIyZ1X32u8J64T19XUC0urywsrizNLMyNzo24lBJiHOR/3vrbj5umF5kfHnFZT&#10;0Ds8wvj4lPPaI06dmHL+zOKr5/+0tN5164aas+Mht2Tf9GT/DGhzeUEFSmOs7ySvZgzyasYgr2YM&#10;8mpm4LyangMH4sbGY+6ZL21y+3yft2kQ/wJ5OUV+vVpCpUhsGV4w8ETIy5vdvtPw0ffOTiuu/tdv&#10;Osir2wXy6ucFIS9OXO69oElJSc7Ozrq6utra2mZmZuHh4dnZ2dJ8Jw26gQfh5z0MmfJqvrrNNNQ3&#10;VBYJBanFaUFZYTdi3Iz9bPY6nV9meXzyeb2J5w4PM1ZXPK7e77jmAH3NAQZGcy+dX255ZZ3traMe&#10;gVebfs+cnyAoy6+oLK6qKqsR14tf0C+ZZRPyasYgr2YM8mrGIK9mBsQe5NWguq7hiFvGezs939/l&#10;aR5WIL93qjkY8GqOOnFjeG7FwiuxH+3x+ni35+pr8eklTX8t8agTlby6XSCvfl6Cg4O7du06ZsyY&#10;tWvXHj161MPDIzo6urKyUsqhMOw9KipKQ0Nj+vTpk5tZvHjxmTNnSkpK+BwPw/bs2qIbP5bdGVRX&#10;1PQQu9SA6FbfrSnJLMuKzEvwTA29EeN9LsjV0NdOy+XCymsnppw/MMhQXUEP5qw96rTe5HMmSy2u&#10;rLthu//OnePewdeiEjxSc2ILijJKa6volT+tIa9mDPJqxiCvZgzyamZAOEFeLawV63llfbbP++M9&#10;ntZRAj5VnmHGqznEjfdi8iu32if30A7AMRp/OvxyaH5Z9UP8mby6XSCvfl7q6upyc3NDQkJsbW13&#10;797dp08faLaiouLw4cMXLVq0Y8cOd3f3F+05IpHoypUrKioqK1euTE5ORgtSVFRkb28/btw4VVXV&#10;2NhYPt8DvGivFglrKwTCGOfEMNsYh4NuF1ddP7vk6olpproTTLRHnDqganBgoAH3d82n5l+5oeYc&#10;aBEe65KUGZ6bG1tQmn1XWFoFc66rqe9QN5yfE/JqxiCvZgzyasYgr2YG8ur6hsaLQXkf7vb8bK+3&#10;R4rM/YXNs8GYV3M03rtXUlVnE1XY5aDfB7s8v9fwWWUVnygQ8rObIa9uF8ir2x6xWAy3iYmJgWb3&#10;6tWrc+fOXbp00dTUfEF/SoGmPy4uburUqWPGjIFUS3oCjFy9erVnz55Lly5Fx88ltuLZvBolN4gb&#10;qstrSrLKClOKU/wzYl0SQ2/EOOl4Xd1oZzjr0okp5zUH6EOY9/XWxaCmoKcz7szpxebXd91yPu4d&#10;YR8H04Y211SIyJnbHPJqxiCvZgzyasYgr2YGxDYd/L1lRj7Zr2x2++mAn020oI6V/9Vn0qsl1Isb&#10;w7PLV19P+Gyf1+tb3MaeDtfxzLzbfPuavLpdIK9+XtDyQphx0aamphoaGk6fPn348OHQabh07969&#10;+/fvj5SLFy/m5OS8oOC4oaHB1tZWVVV1586dcCo+tZmEhARFRcVRo0YFBwfzSfdz48zaHItfbm5Z&#10;4ahheUvbw0nH0+t8kLOup72Wy9XN9hf/a22+0d5g+gXD2Zd0xp09MfV80z9OqRpg0FA+cWCQ4f7+&#10;J9T66mkq62uPPA2XPr/Cymq7450T3tFOCUXppXebfuEsrK1uelSbkBoI8nBC8hOE/JOfn49rnJ8g&#10;5B+hUIg4j58g5J+SkpLqav5XjoRcgyCtrji4xLF7iZNKZdhWYdT+qmiNjjNEeew4ZLTi6OlV3re3&#10;lkeqt5orv8Pd8L2lIbtbJbI3lEWqW1ut1zRcoWW4QvfsXyEu22wNJtQIWXiSX74gr35eoKydm+na&#10;tSsUevv27efOnUtPT5fat0SIuc3MzJSUlLS0tCorK/nUZtLS0uDVI0aM8Pf355Pu5++//z5y4IjB&#10;AtMzC81PLzA3WnTh5KpL51danv+v5cW/rlttc7y24+b1nbccDrrBlr3OBXqZBgZYhiX6p6RFZuRn&#10;FSCegMkTMgXOvYKCAn6CkH8SEhIevNBKS0tLSkqLmgdBcUmroaT0IYn/OhQWleQJih8/5BeV5EvG&#10;BRgvKXjEUrmFxZn5RQ8OWQVFmJXVYjy7oHk8vyjnEYtwQ1quIDVXgM/0vKYRDC0TMZ6RX8SlP+GQ&#10;nCNIyi7EkJhdmJzT9PkkA5biFsc4V0hKTmFCVmFsRsG/DnGZBVgqPCE9NCEdI1gKKa3ycENkWn7E&#10;/UNUej43Kzo9H0OruY8aUE5ken5oSl54al5TSmp+WGrTOFJCkvPCmj//dcAizcs2L5WS65eQ4x2X&#10;7RmT9YQDMvvEZePTNz47ICE7ILFpca/YbM/YLL/EHNfozJvhGU84OEVm3InKwCLOUU1LYfxOVCYS&#10;MX47IuNWRIZjWLptSJpNcOq1wBSrpx9uBKfeikjH4vahaSjWOjjVIiD5il+yRUDKVf/kiz5J5s2f&#10;l32TL3gnmf4zGN4OP+MaI5l8/HDeK/GUe7yR6xMNp9wTTnskmHgmXvJJxqexWwJKuOCNEhLOeiae&#10;90o665lg7NaUU98l7tjtGP07cYYucXrOsRgwon8nVsepKdHAJU7XiUuMP3EnFuPIj3HMPe4ch8WP&#10;OzclnnRPMLjTtHhTHufY/XaR+NRxitVyiFKzjXyeYcf18C1WDx+2XwvfYR3RcnKvTQQ+ucldNhF7&#10;bCJQwr4bkRjfbx+150bE3huRu20itlqFr7wc+iTDWvPQtWahf1uEbbAMx+d/zUIxsvpK06xVV5oG&#10;Sc4Vl0KWXQiYtleve+9fPM8Oves5tdxrWkcYit2nhlqPcbo03N18pMBtSqu58j6UuU8pcZ/cKpHt&#10;4a7ntCTHCS5mk4JT0/lwn5AW5NXPC2Lc8+fPq6urz5s3T0FBoV+/fvDYmTNnqqmpXbhwwc3Njbs1&#10;wed+AcCrbWxsVFRU9uzZ0+pZl8TERNRn5MiRQUFBfNL9wKurq6sf9W6z2vrG1OLqoMyKsJwK77S7&#10;LkmlAZnlsQVC16RS22iBc2IpBusowY1owe2EEpsogVVE4ZWw/Esh+RixjCi8GJxvHlZwLbIQn+eC&#10;8jBcCS0wbR7BYOyXc9wrWzIY+uQY+d6XIhnOBORKxpHN8GHZsOxJv9azMGng8/+TGI55ZGrcSddw&#10;TtdyyTjkmoGRhw6ad9K13TMPuGQcdOHzaN1JP+yagXR8cimYhQzcOAZuLjd+zD1Tkm7km73VPnmL&#10;ffIOxxR1pzR8YpwbtjumHHRJb5myzSFZzSlt583/T9l9M3W7Q7K2e0bLxL23U7c5pqg5p6GE/1on&#10;rLLih7+sEjbcSFp5Nepvm3hJIjestU5cfT3hb5tEZMBaVl+7b65kQDbk2XsrdZVl/B/mcfMux7Ya&#10;lpjHLbgc+6dF/J+W8cst4lZYxc9/IM+Dw8IrsSut4pddjV96NQ4jsy9EY2SSSeQTDlNMImeYRnHj&#10;U89FTj8fNfdSzO+XYuZejF5wJWb+5ZgZ5yMnm0TMuRg98UzECKOwoYahzz8M1A9R0Alqq6HvsaDf&#10;Dvn/cuBZhh81fH4+4NcypfuRgMEGIV0O+fc6GqikF/zrQf8e2oE9tQN/O+yPRAzI3+1IwI9aWMoP&#10;n99rPtHwnYbv95q++PxJyxdFfaXuww2/HPRDgRiQyBX4tboPt5Zv9vt8u98Xk5LMLYfP9nk/OCC9&#10;88Gmin2p7vOjli9K+EHT9/PmWV+oPXwRzP1Ow+eTPV5fqnl/stfrCzVvrLGpqvt9P1fz/miPF7eu&#10;T/d6fbT7cQPWhRK4cWzmN/t9P97j1WmnJ/faW3y2Gt7f6fnRbk9k+Gyv18e7vT7Y1TSOyqCeKAGT&#10;WDsWxPDuDo83tz18wNxP93l9uNsL429t90CxyPzWNnd+ZHvr/O805fF4bYv7h7v5nK9uaRowjtoi&#10;wxtb3V/fyic+OKBArIsbMIlysOCrW9ze3OaO4ZXNbi83D//Z5PbSJrf/bG76xPDGNnduBDnf3u6O&#10;uW9z1djalIj8KArLIh3jXM4HB5SPRfDZaacHdg52NVcsNgEVxrq4GnJ14BbhqoEBKa9t4ceR4dXm&#10;DJIDgVpxs97Z4YFFuHIw2bIykqJaDkh8a3vTrsZGoQ4Y+WB30/F6f6cHKonPD3Z5YJYkP1c3bjO5&#10;cXwiZ6fmQ8+dKg8OOEm+2OfVlAenRPN5iAFnKXcVYBwn51fq3jjbcfbizMe1g2sWzcJvhwNw8nc+&#10;6P9z8zX10OHbpkvMB6crPiUpOJO5cYzgQuhyOKDr4QBc8vhsOdJyHI0Gn3jk/xN7aPMjXEr35ske&#10;RwKVj4cM1A/tfzwYnyonQjDyr4PqCWQOmXQ2Ytr5yFEnw0afDMfnSOOwwQahww1DMTLKOGyySeS0&#10;81Foq8efiRh9ChnCJ5yJQJM+pnn88QOXZ2zzJ8a5SXQlS8xj0QWgI0DPgvFZF6LnoUcwjX7CYf6V&#10;mGUWcejs0J1hQXRVaPzf+OPMB90GhoSEvtDITaZAnPaTlh8uXgRvfBJDsP0c+ENpbLxXKRIvX7uJ&#10;ngOXPuTVbUljY2NNTU1ERISzs/PJkyf/+9//DhkypHPnzr169dLR0XlBv3rFSrHGCRMmzJgxIzMz&#10;s2VPYG9v37t3bwh/fn4+n3Q/D/XqImGtrmcmuj3EjggpftTywee3GujCm8Lu7kf80Qc3he8H/TCO&#10;trjX0YAuTZF9QJ9jgRhBuIDQAb04wgWE4H2OBTTlaeqwmyabQmotv26H/dGFQwZQlGTocywIboAR&#10;FKVyIrg5JRDZuLmcn3Dj3IBsGLhZEAysUTKruagADNwkVsTlRGl9dYL+VZn66QYNOB7MjUNguBHl&#10;48EYuPEBJ/hEVf3gfs0j0BssggHLYnKEcRiXAcMg/VBEAwgvEKNgGHMK4heGmIObxIDAYliTyDUN&#10;QwxCIYf4RAmSDChhtHE4QhMcFIxL0jFMOxc17VzkuNMRiDNGnmwahuoHDTdqWiOKndIcsnDpLQcE&#10;PTNhqmeb4ptWsyQDqvH7pejZplGLrsTOuxQNm33U8Kdl3MIrMQhK4LoLmiy3dYaWAyKhxWZNfo5Q&#10;BnK+wjJ+nXUihr+uJay5nrDCMm7N9cR1NknI8OTDsqtxWKTVsN4mac/NVK076Ztsk/bdTt3u0PTF&#10;xGa7ZIxsuJG062bq7pup2xyStzmk7HJM3eXYlIilttg15dlqn4xlNZu/Gdl7qymnhlPaYbcMfKKo&#10;Q67pGJoSndORiAz7bqViRPNO+p5bqQdcmhIxV/120yJqTqm7m+dyw1H3DH2vLH3vbEPfbB3PzKYR&#10;n6avezDS/B0QZmWdD8w18M4+6p552j8Hg5p9rI4Hv3jLQccj86Rf09dJTzuYBOadah455Z97Pijv&#10;QnDTYBKQey2i0CZaYBstuBYpsI4SXAkteKrhemShZXhTCRjMwwpsYwSuyaUYbsYXuySV3k4oto99&#10;usEpsYRblivHLbnUK7WMG3/M4J5S5tGczT251DutzCOljPv0z7jrk3a3ZU6kPH4Iz6kMya4IyiwP&#10;y6mIyK0MzCxvlUEyBGSWIwOGmHxhXGFVZPN4oqA6vrAqKq8yrkCIgcuAwT9FEJBaJJmUDMiTKKhC&#10;CQmFVVllNUlF1Wkl1SjkyYfk5kVSiqtTiqpRgiQ9o7Qm+67ooUNueW2RsC6/ohZDzl1RQWVt7l1R&#10;XnktZhU3p7fMjAF5Citri6vqWg1l1fUYWiVWiMStUh4csFRVbUN1XUOduLGmvmmkabyhkRvh0mvr&#10;/3/yX4d6qb+wg35fzQwIn9BcvPenSaeuHcWrxQ2NV8MLvlTz/mKf15Ww/IZGBje5A3o1B/2+ul0g&#10;r24z0ASLRCJXV9fNmzfPnz9/5MiRioqK3bt379GjB07uwMBAsVjMZ21r0Gro6elBoffu3ct18JDt&#10;yMjIOXPmdOnSxd3d/VHdw4NeHZJV3ks78J3tHlAgRLFFlbWIjTAIaxuqmqMWySeGGgz1fApGRM1D&#10;bXN4xI1jpFbMz8JnywHZmgKmRwyIq1qnPJD/wRTJgNCq5aQkJz4x6/kH9D2tUloNLTNg/KkG0CoF&#10;A5JbpXADB3/wmimj95axBb23jDHQXNN7y1iCvJoZ0Jl2NK+2iy36UdP3vR0eeh6ZCMz4VLYgryak&#10;CXn18xIVFdWvXz/oK/cra2Vl5T/++ENLSys8PBwndLP1SKNphrQ7OjpOnjxZUhNo9sqVKwsLH/dU&#10;TyuvLqysXXY17o2t7qonQoqE5GZyCXk1Y5BXMwZ5NWOQVzMDorUmr97pMeBESEpR07vo+BmMEpxd&#10;8fV+nze3uas7pQprX9SNn3aHvJqQJuTVz0tCQoK+vj7sGgZbV9f63dd8JmmBNcKpKioqhEIhZ/X8&#10;jEfQ0qsRu9vHCj7a7fn+Ts+AzI7YBrEBeTVjkFczBnk1Y5BXMwNCJs6rlY8HJwte7Jtx2hdsWkKh&#10;sOth/3d2eBxwyaiuY/NONQd5NSFNyKvbALRQUNmIiIgLFy4cO3bswIEDBw8ePHr0qJGRUUBAwOPv&#10;GLcvLb26vqHxT4u4Vza7zTgfKab/lJZbyKsZg7yaMcirGYO8mhl4r2b9OfDGxnsBGXd/OeCHeG+t&#10;dUJJVR0/g1HIqwlpQl79vDQ0NDg4OIwZM+a3335TUVHZsmXL4Wa2b98+atSoLl26KCoqHjlyBF0v&#10;v4As0dKrBZW1I43DXtrkZuyb08Diuys6COTVjEFezRjk1YxBXs0MHcGrGxobIdWDDEJe3uw2yzSq&#10;rJpxqQbk1YQ0Ia9+XiIjI3v16rV8+fLo6OgH30xWXFyspaXVu3dvHR0dGex6W3q1U0LJz1p+b2x1&#10;908v4+YS8gh5NWOQVzMGeTVjkFczA/NejS1KK66edDYCUj3TNIrh31S3hLyakCbk1c/L5MmThw0b&#10;5uPj09Dw8B+oQK3XrVsHgy0qKuKTZIaWXn3MI/Od7R7dDvsnFlZxcwl5hLyaMcirGYO8mjHIq5mB&#10;ea+uFTeOOdX0WOKsC9G55bXsbeBDIa8mpAl59fNy8uRJRUXF8+fPPypUCgkJGTx48I4dO8rLy/kk&#10;mUHi1eKGhs12yWhtJ52NENCbwOUZ8mrGIK9mDPJqxiCvZgbeqxl9H/jdmnpI9X82uQ01DAvLLm/s&#10;GFINyKsJaUJe/bzgcl23bl2vXr1mzJhhYWERFBQUERERGRkJnb5z586SJUt69Ogxbdq04ODgR93Q&#10;bkckXp1XXjvnYjS8epVVQq2Y5TdDMg95NWOQVzMGeTVjkFczA8NeXSSsXWYRB6n+5YCfR3JpY0d6&#10;hw55NSFNyKvbAARJt27dWr169bhx4xQVFbs3o6CgMGrUqNmzZ1+6dEkgEPBZZQyJV6eVVE84E/HK&#10;Zre9t1L5eYR8Ql7NGOTVjEFezRjk1czAezVzz4FXiOp3OSa/vc39kz1eXqkd7gU65NWENCGvfl4a&#10;msEImuC6ujp0sYiDAWRVJBLJeEAs8eqwnAolveD3d3qc9s/h5xHyCXk1Y5BXMwZ5NWOQVzMDk15d&#10;XSc+6JL+7g6PL9V8fNI64ltpyasJaUJe/SwUFxfr6ekNHz68a9eunZvp1avXmDFjzMzM5Ctgkni1&#10;T9rdzgf9P9vrdT1Sdv9tm3gSyKsZg7yaMcirGYO8mhnY8+pacaOBT3annZ5fqntbROR3nN9Ut4S8&#10;mpAm5NVPDTrRyZMnw6UXLlzo4+OTmpqanJxsY2MDr0bizp07hUIhn1XmkXi1c2LJF2o+32r4uifL&#10;4v9sE08OeTVjkFczBnk1Y5BXMwN7Xm0TVfjbYf93d3gY++bUiTtoP0JeTUgT8uqnJjIyskePHnPn&#10;zk1ISOCTmsnPz580aRLUOjo6mk+SeTivLhQUW4YXfrLH69eD/tH5lfw8Qj4hr2YM8mrGIK9mDPJq&#10;ZuC9mpX3lvmklX2p5v3ODo+DLhm19R33fbTk1YQ0Ia9+agICAnr16rV48eKUlBQ+qRmESnPmzIFX&#10;+/v780kyD+fVeYVFp/xzPtjt2V07IKtUxM8j5BPyasYgr2YM8mrGIK9mBpa82jWp5LO9Xm9sdd/p&#10;kCwUifnUDgl5NSFNyKufGs6rlyxZkpp636uzESr9/vvv8ujV2QWCo+6Z7+307KcbVFJFF6F8Q17N&#10;GOTVjEFezRjk1czAe7WcPwfe0NjollyqoBP4yma3ZVfji4R1/IyOCnk1IU3Iq58a9rw6K1+w37np&#10;dZHDjcPKqukilG/IqxmDvJoxyKsZg7yaGRjw6obGe2E55cONQl/e7DbFJLK8hiI68mpCqpBXPzXw&#10;6h49enTr1k1BQUHxfrjXg/fp04efbsGRI0dEIpl7xJrz6vTcwi12KW9v95hhGlXesZ8XYgDyasYg&#10;r2YM8mrGIK9mBga8urCidsb5yHd2eMy7HF1eQ+FcE+TVhDQhr35qKioqoNb+T0laWhr3N9cyBefV&#10;qTmFKy0T3tjqvswiXlhLDbF8Q17NGOTVjEFezRjk1czAe/UK0w8VxoaGRcidV9c3NI49Hf6fTW6T&#10;z0amFFXJ4/cCLwLyakKakFd3aDivTsoqmHsp5tUt7pvtkqvrOu5LI9mAvJoxyKsZg7yaMcirmYH3&#10;avl8b1lxVd2M85GQ6gEngv0y7jY0klTzkFcT0oS8Ws5AkB0UFFRZ+fB/wxKJRAkJCT4+PoGBgdnZ&#10;2biiHt8xcF6dkJk//XzUK5vd1JzSajrwnzGwAXk1Y5BXMwZ5NWOQVzOD/Hp1SVXdxhuJr29x/3q/&#10;j096WSNJdQvIqwlpQl4tNyAUs7OzGzVq1IABA2JiYvjUfyguLtbR0Rk8ePCECRM2bNiwcuXKYcOG&#10;YdzR0fExQTnn1fGZ+ePPRL682U3TJV0kpgheviGvZgzyasYgr2YM8mpm4L1a3n5fXSkS77ud+u4O&#10;j0/2eCUJqvhU4h/IqwlpQl4tB+Tm5h47dmzkyJHdu3fv0aPHg14Nqd61a1e/fv0uXbpUV1eHzgCB&#10;eH5+/rp167p162ZiYsLnewDOq0OSc4YZhcGrDXyy6sir5RzyasYgr2YM8mrGIK9mBnn06gpRvaZz&#10;2ns7PH7U8gvKuCsv3wVIE/JqQpqQV8s66LD37Nnz119/BQcHp6enz5o1q5VXI+b29fUdNWrU4sWL&#10;8/Ly+NRmvLy8+vbtO3PmzFZ/CSaB82rP2Ezl48GvbHYzCyug3+TIO+TVjEFezRjk1YxBXs0McufV&#10;4oZGA+/sL9S8v9PwdU4sIal+KOTVhDQhr5YnsrKyHvTqhoYGCwuL/v37q6url5eX86nNJCcnKyoq&#10;jhgxIiAggE+6H3h1ZGTkZSffXoe9X97keswxPD4hkQMqXlJSAkOrI+SKwsLCyspKfoKQf3DVi0Qi&#10;foKQf8rKyhDk8ROE/FNQUICel58g5BkEPG6JgndXXfxEZUZgSLiMxz+onnlo3oe7PD/Z43khMLu6&#10;hrqJh4MmVyAQ8BNsUVVVlZGRwUftD7B06VLyaulDXi0TIG7Ozs5Ob0Fubu6D/3f9KK82MzNTUlLS&#10;1NSsqKjgU5uBG3Ne7e/vzyfdD3e/+mZ4eq+jga9scb+dUMLPIOQWul/NGHS/mjHofjVj0P1qZuDv&#10;V8vJe8uuRRS+vd39KzXvSyH3PahItILuVxPShLxaJggNDR0zZky3FkybNi0yMpKf/Q+P8mpnZ+ch&#10;Q4ZAkouLi/nUZpCtX79+48ePf7AoDs6rbwSndj3s//Z2jztJpfwMQm4hr2YM8mrGIK9mDPJqZpAj&#10;r74ckvf+Ts/3d3me9s8R0d+4PBbyakKakFfLEw/1ajT96enpCxYsGDp0aEREhKQnEIvFRkZGPXr0&#10;gDyjWeESW8F5tVVAyi8H/D/e4+WZWsbPIOQW8mrGIK9mDPJqxiCvZgbeq2X799U19WLToLxvNXxf&#10;3+Km75VN75r9V8irCWlCXi1PPNSrQUNDg5ub26hRo6DWV65cQdCWnZ2toaHRr1+/6dOnP6ZB4bz6&#10;onfit/t9v9Pw8c/oiE0PY5BXMwZ5NWOQVzMGeTUzyL5XixvvOcYV/aTl99Imt0vB+Y2y/aS6jEBe&#10;TUgT8mp5QiAQHD58eMuWLRkZGXxSC0QikbW19bJly+Dec+bM2b59e3h4OJSbn/0wOK829Ur8er/v&#10;Lwf8grLue+0ZIY+QVzMGeTVjkFczBnk1M8i+Vwdk3v1G3fvTPV6XQ/LrG6hfeCLIqwlpQl7doeG8&#10;+qRr3Cd7vBR1g6PzhfwMQm4hr2YM8mrGIK9mDPJqZuC9evWVL0YsCY+OlzWvto0WvL/L44t93se9&#10;siprxXwq8W+QVxPShLy6Q8N5tZFr3Ee7yasZgbyaMcirGYO8mjHIq5mB92rZe29Zrbjhcmj+p3u9&#10;3trmruaUVl1HUv0UkFcT0oS8ukPDefXRW9Fvb3MfbhSWVPTw15sRcgR5NWOQVzMGeTVjkFczg8x6&#10;9bWIwu80fN/a7n4uMI9eVPa0kFcT0oS8ukPDebX2rei3trmPOhmeUkzRntxDXs0Y5NWMQV7NGOTV&#10;zMB7tSz9vhoWfdo/F6r/8R4v8zD0BTL3k2/Zh7yakCbk1R0azqvVb0S8tMlt2rmorDIRP4OQW8ir&#10;GYO8mjHIqxmDvJoZZM2rUQEj3+wv1bw/3O15LjBX3EBS/SyQVxPShLy6Q8N5tVqzV8+6EJ17l7xa&#10;7iGvZgzyasYgr2YM8mpmkCmvFjc03al+Y5v752relhGFfCrx9JBXE9KEvLpDA68WVlXtvB4Or553&#10;KSa/nLxa7iGvZgzyasYgr2YM8mpm4L36v1e/nrA6IjaxHb36bk39Kqt4BGY9jvg7JRQ10OPfzwF5&#10;NSFNyKs7NPDqyqqq9RZhaL5XWMWXVtMVKPeQVzMGeTVjkFczBnk1M/Be3a7vLWtsvJdRWr3EPPb1&#10;re69jwb6pJXxM4hnhbyakCbk1R0a8mr2IK9mDPJqxiCvZgzyamZod6/GGlOLq3+/GP3mNvfBBqEZ&#10;pXRetQHk1YQ0Ia/u0MCryyurllwIhldvtU+pqWvgZxByC3k1Y5BXMwZ5NWOQVzMD79Xt9/vqjJLq&#10;7kf8O+30WH8jqbSqjk8lng/yakKakFd3aDivXkxezRDk1YxBXs0Y5NWMQV7NDO3o1Q2N9yzC8t/b&#10;6dFpl+fuWykk1W0IeTUhTcirOzTw6rKKqrkmgfDqbeTVTEBezRjk1YxBXs0Y5NXM0F5efbemXvNO&#10;+ge7PD/a7XUxOJdPJdoI8mpCmpBXd2g4r55yqsmrD7hk8KmEPENezRjk1YxBXs0Y5NXMwHv1Wsvv&#10;pm+KjE+Rglc33rsXm1857Vzk61vdFXWCovIq+RlE20FeTUgT8uoODXk1e5BXMwZ5NWOQVzMGeTUz&#10;8F4trfeWNTQ2OicW99UJ+nCX5982SfkV9EenLwTyakKakFd3aODVxeXCUQb+5NXMQF7NGOTVjEFe&#10;zRjk1cwgZa9Wc0p7a5vHj5q+JgG5VbViPpVoa8irCWlCXt2h4bx66HH/N7d5nPDO5lMJeYa8mjHI&#10;qxmDvJoxyKuZgffqF/n7apQpbmjEWn471HQ/o++xwGh69vsFQ15NSBPy6g7Nk3h1VlZWMiE/hIaG&#10;xsbG8hPtR0pKSn5+PrXpzw95NWOQVzMGeTUzvGivRoElVXU7HVM+2OX1xjZ3Led0fgbxIiGvJqQJ&#10;eXWHBl5ddFeofNT3nR0exr45fOr9TJgwgR8jiCcGseb169ch2Pw08ayQVzMGeTVjkFczwwv1amGt&#10;2DWp9Gs1H4RbU00ikwRVbe7txEMhryakCXm1HIDGt7KyMioqyqOZmJiYR4Vl6N0x193d3cfHJzMz&#10;E1fU4xtuzqt7H/b5cLfXucA8PvV+yKuJZ4C8uq0gr2YM8mrGIK9mBt6r1137Yc6uqMT0tvLehsZG&#10;h5gi5ePBL29y66UdYBKYe7eGbEd6kFcT0oS8WtbJy8tbvXq1srLypEmT1q1bt3bt2vHjxysoKGze&#10;vDkxMbGhgf/HaXTt2traKioqo0ePhi0vX7580KBBGL9169ZjgnLyauIFQV7dVpBXMwZ5NWOQVzMD&#10;79Vt996y+obG8JyK8WfCUeZ3Gj76XlkVIno/mbQhryakCXm1TFNWVqakpDRixAg3NzfJ5SEWizEJ&#10;bYZmFxUVIaW4uHjXrl39+vW7fPky5qIzAIWFhcjQrVs3ExMTbsEHkXj1Z3u9roTm86n3Q15NPAPk&#10;1W0FeTVjkFczBnk1MyBwakOvdkoo7n4k4LWt7p/t89LxyCwW1j1ngcSzQV5NSBPyapmmoaEhNjY2&#10;Pj6+ZRyGpjk6OnrSpEkLFizIy8tDzO3j4zNq1KjFixdjks/UjJeXV9++fWfMmJGWlsYn3Q+8uqBM&#10;+P1+ry/VfSwjCvnU+5EFrxaLxX5+frt27Tp8+HBmZqaUO6e6urqrV68eOXIkJSWFT3osqO2pU6e2&#10;3M+2bdv2799vbW2NQlAgn5VdyKvbCvJqxiCvZgzyambgvfo5fl8tbmjMvVtzyCXj871e/9nk9utB&#10;/wvBeTX1/HOFRLtAXk1IE/JqOQMRdkhIyJQpU4YOHWpra1tbWwv3trCw6N+/v7q6enl5OZ+vGViN&#10;oqLiiBEjAgIC+KT7gVcf0NH/cLNDpy1OSw9dMGiBiYkJVlRcXNzuXo2+LS4ubvDgwX379v3iiy9m&#10;zJjRajNfNIiZFi9e/Ntvv3l6evJJjwUN2ejRo7/77rvDhw/funXrdjM3b948e/bspEmT3nrrrXHj&#10;xkl5E6QPYk2clqGhoWXE85GYmFhSUsJPEPJPbm5uXl4eP0HIP2lpaXRA2QDd1s3I7HeXn333NxVX&#10;N3dM8jP+jfyiEr+EXAP3pP56QW9sc/9K3ft303Db0AxB8ZOWQLw40ORmZGTwE2yRlZVlZmbGR+0P&#10;MHPmTPJq6UNeLROIRKKcnBxc+RLQT7f6F2JcHtDLTZs29e7de9myZWFhYdyPq/GJ60pJSUlTU7Oi&#10;ooLLzJGamsp5tb+/P590P/Dq/NLKb9Q8n+R+dUPjvfqGxhc9NDxwa666uhpbDU2Fp6GlePPNN/fu&#10;3Sv5YTlHY2NjcXGxu7u7sbGxlpaWoaGhi4uLQCDgbvTBzLFngoKCzp07d/DgQR0dnRs3bmRmZorF&#10;/C+dsP/j4+OvXr169OjRI0eOXL58OTY2FjrNfV39bF7dvXt3Dw+PVncaCwsLZ82a9cYbb+jp6XEp&#10;2LrIyMhLly5hvceOHbO0tIRHcRVD/R0dHa9duybZ2KqqKldX14sXL2Zn//+fouEo4wRISUlBNmTA&#10;iWFqanro0CFspo2NTXp6umRxrAue7+fnFxMTgx114sQJeO8LanbpfnVbQferGYPuVzMG3a9mhie/&#10;X41wqLS6PqWoyiqicKVl/Lf7fV/f6v6dpu/Uc5FXwwpKqkhmZAi6X01IE/JqmQB6M2bMGJiYhGnT&#10;pkG3uLl1dXVwoZUrV/bv3x/XCcSp5aUCa3J2dh46dCgkGW7JpzYDferXr9/48eMlRbUCi+SVVr6/&#10;0/0HTV/72Kafaj+IxKtvxxernAj55YD/Cx0WXIkVVN73mLS9vf0XX3yxc+dONI4lJSUzZ8784IMP&#10;TExMJH0e9s/58+d/+eWXkSNHwpyxN6Cp2J+9evWCCcNJvL29lZWVFRQUoJq3b9+Gbf7xxx8//PAD&#10;3BJlQl9nz54NbcYq7OzsYJ7a2trdunX7/fff4+LisHhbeTWOlK+vb8+ePd99910vLy/MunPnjqKi&#10;4ldffaWpqeng4ADbX79+PSZxyGDX6AmWLFmCzNgDWBzbi6V+/PHHl156CRXmSsanqqoqNg2HGCfJ&#10;sGHDevfuLdnMNWvWfP3110uXLuVODBgaMmNnog579+7V0NCApb+gh9LJq9sK8mrGIK9mDPJqZuC9&#10;+m/rnxZqRCdnSGIMtMCCytrIvMrrkYUbbZNmmkb10A78bJ/3G1vdP9jtOeFMxHGvrJDs8rs1//IP&#10;LES7QF5NSBPyapkAbfFDwSwY0dq1ayFOGzduTEpKQvvOpUvAZHp6+vz58wcPHgy5kswVi8WGhoaw&#10;O8jzo3p9iVf/pOV3M/4+J5cg8ercuyJ0OW7JpS90iMqrrG/4f4vA5n/44YdDhw5NSEho2iP37qWm&#10;pn7zzTewR9gy5xthYWEQxXnz5sGQuc1Hen5+PgQbXoegZ9y4cf369YuKiuLm4rOyshKLh4SEiEQi&#10;OPNnn31mZmaGnOXNlJWVwXIh6jt27BAKhc/m1a+99trnn3/+/T989913n3766fvvv6+iohIcHIw6&#10;xMbGQv7feeedvLw8ScWApaXle++9N3PmzMLCQtQQdZs4cWJJSUltbS3OBJSMvQH3dnd3xyIGBgbI&#10;rK2tDQ/HrK5du/r4+HBbwaGlpfXKK6+oqalhSyVenZ2dza2Lo7nWbQx5dVtBXs0Y5NWMQV7NDOgN&#10;ufeWfa3uPelsRHftwC6H/LtrB3y02+ulTW7fa/p2PRQwSD94uUWcjntGWE5FfkVtrbjhxXWjRJtA&#10;Xk1IE/JqmQbG2KNHD0jjqlWr9PX1je/n6tWrXGOBsBuWNXLkSKi1ubk5VDArK0tDQwMyOX369FYP&#10;h7fkqbxa+kALlZWVX3rppbfffvuTTz6Bl3K8+eabsNaFCxfm5ORg211cXL7++uudO3c+tG+DbHfu&#10;3Blbwb07/UE6deoE83z33Xcx0oolS5ZwMdMzeHWXLl0glnBmeBHA2mG2LWvo5eXVvXv34cOH89P/&#10;gDV+/PHHEODw8HBMqquroyY2NjbYTBxQHR2d6Oho2DgcOygoCPund+/eCNNR2pdffvnqq69Cs7nK&#10;t2TNmjUwc1QDxQKsglvXi4O8uq3AUSOvZgnyasYgr2YGdNBCUf1l//R+2n5/mMdssk26FlnonlIW&#10;nVdZWlXXSPIsn5BXE9KEvFqmMTAwWPlo9u/fD2nks/7vf7W1tdbW1suXL58zZ87cuXO3bdsWEREh&#10;+W3tQ4FX5xRXvrXN7ZcDfk4JsuXViFT27t0Lo/7jjz9aeQVayX379r3//vsnTpzAVkMvu3btCs0u&#10;Li7mxBX5k5KSNm/ejAzYRcOGDevfv39sbCw3F59lZWUQ1F27dkFaZs2aBSO1s7OT/NwaixcWFsKi&#10;U1JSkPhsXv3gc+CtQH2Q7c0338S6JL6N/DiIcGPUCulIqaio4B7mxzHFCEwVmVetWoXyp02b9umn&#10;n/r5+SFbQkICNrNnz54tn1lAafHx8c7OzhkZGTgTyKvlEfJqxiCvZgzyapZAR+nj44OuOTT0Wd4H&#10;Tsgg5NWENCGv7tBwXv3SJrduRwK80sr41PtpF69GW+Do6AhbhigKhUI+9R+gGZDSsWPHfvzxx76+&#10;vlBrExOTn3/+ecyYMaampm5ubhcuXMBcJSUld3d3dJNeXl7wakweP378zp07EFd4cpcuXU6ePIkG&#10;Nzs7e9KkST/88MPGjRttbW2RAcqN9SorK2PxB706MTER+2TdunVQd64+rXhCr0bJWFevXr2+/fZb&#10;TU3NW7duOTg4oA5QZSweFxfHZUMJ5ubmnTp1euONNzQ0NLiIPCYm5quvvnrppZe2bt0qEom4bNhw&#10;1Bn1PHjw4O3bt+3t7bds2YJdNGjQIO4ZePJqeYS8mjHIqxmDvJolyKvZg7yakCbk1R0amfVquKK3&#10;t7eRkVF6ejqfdD9oLMLDw8+cOQPn5FJKSkpgxWpqahs2bNi3bx+0vKysTNIvQs6hnRBOiOu2bduu&#10;XLmSm5srmYvSIiIiDA0NoanIgGwuLi6VlZXcXE6AL1++jEUwKRAITp06de3atZYPC7QEHfONGzew&#10;ipycnH/tmJHBz8/v2LFjmzdvhgZD9blf0fOzmykvL8fqLly4IHkNOOJymPO5c+e4X0pziQDhHfbb&#10;0aNHsRUoTVdXNywsTJIBS6EcKysrKUSB5NVtBXk1Y5BXMwZ5NUuQV7MHeTUhTcirOzQy69WEvENe&#10;3VaQVzMGeTVjkFezBLw6JSXlypUraHjJq9mAvJqQJuTVHRp4dZqgHF7d/UiAN3k10XaQV7cV5NWM&#10;QV7NGOTVLAGvrqysrK2t5acJ+Ye8mpAm5NUdGni1f2oxvLqfbnBYDv/YcyvIq4lngLy6rSCvZgzy&#10;asYgr2YJeDUOaGFhIYSE7lezAXk1IU3Iqzs05NXEC4K8uq0gr2YM8mrGIK9mCfp9NXuQVxPShLy6&#10;Q0NeTbwgyKvbCvJqxiCvZgzyapYgr2YP8mpCmpBXd2jg1Q5RefDqASdCYgta/50VRzt6dWVlpZ2d&#10;nY2NTX5+Pp/09FhZWTk7Oz9Pq4qGyd/f38HBgftDaeJJIK9uK8irGYO8mjHIq1mCvJo9yKsJaUJe&#10;3aGBV1uF5cCrBxmEJhU9PNRrR69OS0v7+eefP//8c4gxn/T0vPfee8rKyrGxsfz004OYqeX/VxNP&#10;Anl1W0FezRjk1YxBXs0S8Or09HQrK6vCwkLyajYgryakCXl1h0a+vFosFgsEgrKyMrQURUVFKSkp&#10;qampiGnQ+aEvRLuJ/BA5eAhySnpEeHX//v0jIiKwLBZBHu5/rSUZALxFKBTm5+cjQ1JSUmZmJvJI&#10;CnnQq7G68vLyrKwsZAZ5eXlouCXygxEUhfrU1taib+bqWVxc3LJWGEE2LIVlUWdkwBZhu7gM3Fws&#10;ztUZGVAgqoF0LoPsQ17dVpBXMwZ5NWOQV7MEOnd6HzhjkFcT0oS8ukPzVF5dXyaoSQ6vTgh+oYMo&#10;J+Veg5hbYyuvhmD07t27ZzOTJ0/etGnTqFGjXnvttcGDB0+fPn3cuHGbN2/+/fff33///W7dugUE&#10;BHCFwKvBL7/8MmPGjL179y5btuyrr77q06fPrVu3uBYH7jpnzpxvv/0Wy6qrq+/bt2/8+PEffPDB&#10;zJkzExMToTQtvRpa6+TkhHEU+Ndff2loaGzbtk1BQeGjjz7S1NTkwmV0yagVag6fR8m7d++ePXv2&#10;p59+ipX6+vqiQBSSnZ29evXqb775ZuLEiSgE24KN+vXXX69cuYJaYY36+vqYVFFR2blzp5qaGrKh&#10;hmvWrIGHy4Vak1e3FeTVjEFezRjk1SwBr+a+tee+yOZTCXmGvJqQJuTVHRp49Xn/DM6rk//NqytD&#10;XDI2jUpd3uuFDrnay8V3i7g1PtSrO3XqFBcXx2UAqqqqb731lqGhYV1dHZdy6NAhiPSePXs4G8H4&#10;999/f/v2bfSXXAa0sDDhAQMGBAUFIc+dO3fWr1/v4+MjFosxCSsuKSk5cODA119/bWFhwVmuxKsR&#10;Qmlra2/YsCEzMxNFoUzMTUhIGDp0KMoMDQ1FIkp4+eWXlZSU/P39uTqgkEuXLsG9saBQKMQiGzdu&#10;hDbb2dlJWj1sHcwc5l9YWKirq/vhhx9qaWmhg0dmjqtXr8LDYeNy8VU6eXVbQV7NGOTVjEFezRLo&#10;0+n31YxBXk1IE/LqDg28WtctFV496lR4fsXDbU3i1ffE9Y31tS98+OdmNXioVysrKxcXF3MZwPz5&#10;8z/44AMoHD/9v//p6enBpXfv3i3x6kmTJuXk5HBzAQwcBvvTTz9du3YN49BUe3v7tWvXYktReL9+&#10;/YYPHw4r/uqrr6CyrbwaiwsEAgMDA6SMGDECmfv37z9q1Kgvvviib9++ISEhyMDdr546dWpLq3Rw&#10;cPjkk0/WrVsHry4vL0dmLB4fH8/Pvp9evXqhhB9++AEjElABbOmYMWNyc3P5fDIMeXVbQV7NGOTV&#10;jEFezRLk1exBXk1IE/LqDs1TebX0eahXDxgwoKSkhMsAnsSrVVVVWxosYqA///yzW7duKFYsFv/+&#10;++/czWFIIIwXKchw+PDhh3p1UFBQ586dYdFYI1wd8TG64czMTKh4S69+/fXXp02blpKSwq0RtPTq&#10;iooK5MeGoOeWKBPKgd6fOXMGmzljxoyvv/7a3Nwc2o8MHFgQKyosLEQNuUVkGfLqtoK8mjHIqxmD&#10;vJolyKvZg7yakCbk1R2aDuLVr732Gkw1NjYW3WR6evqiRYs6deq0d+9eWDQyoMCPP/749OnT3PPV&#10;WMvWrVvffvttrPfy5csw25Ze7erqCqn+9ttv/fz8uPKjoqImTpz46quv9ujRg/tR9796NXpulPPr&#10;r7+OGzcOi6NWMO1jx47B5JctW4YOIDU1FZYOgT937pxIJMKK0MePHz8e9Tx58iQW5wuVYcir2wry&#10;asYgr2YM8mqWQPeakZFha2tbVFREXs0G5NWENCGv7tDIuFfn5ORMmTJl9OjR/v7+mCwuLp47d+6S&#10;JUvKysq4DGDXrl1Dhw6FpvLT//ufmZnZoEGDDA0NORvB+Nq1a5E4ZswYqGzXrl3XrFmDSIjLDCCu&#10;yKykpIS5kOfJkyf7+PiEhYVBxaHoiICRARKOScgt8hcWFi5durRbt27I371797/++gv2aGJiMmTI&#10;kGvXronFYnh1//79N27cmJ2dza0CeHl5jRgx4siRI5IIrKSkREdHR7Le2bNnc7/35uYi240bN7Dz&#10;u3TpggwKCgqow/P8j7eUIa9uK8irGYO8mjHIq1kCXk3vA2cM8mpCmpBXd2jg1TvtEv6zyW3SuciC&#10;SpnzakJ+Ia9uK8irGYO8mjHIq1kCXo0mNyIiQigU0v1qNiCvJqQJeXWHBl69yTru5c1uMy5ECYT8&#10;+7RbQV5NPAPk1W0FeTVjkFczBnk1S8Cr6ffVjEFeTUgT8mo5IC8v7+LFi1u2bFm5cuWaNWsOHz6M&#10;dl8kEvGz/6GiosLa2nrHjh2rVq1CtoMHDwYEBDz+HVfk1cQLgry6rSCvZgzyasYgr2YJ8mr2IK8m&#10;pAl5tazj4OCgoKAwe/ZsV1fXnJyctLQ0CHPv3r1Xr16dnp7OtfsIu729vceNGzdixAgbG5usrKy4&#10;uDgtLS1FRcWZM2cKhUKuqAchryZeEOTVbQV5NWOQVzMGeTVLkFezB3k1IU3Iq2UadNhLlizBtQFP&#10;ljTxiMmOHTumrKxsYWHB/Q8TBHv+/PkqKirh4eGSbOgejIyMevTosX79+kf1+uTVxAuCvLqtIK9m&#10;DPJqxiCvZgkETpmZmQ4ODsXFxeTVbEBeTUgT8mq5gftf5ZKSEldXV1VV1QULFkRFRSHgRjfg5OQ0&#10;ZMiQNWvWCAQCPnczMTEx/fr1GzNmDPci6weBV08/HfTqZrf5FyMyC0srWyAUCmtra1F4u3s1+jY0&#10;DYhEuVph5EX/gTPWiA2vq6vDZxv2rNyGgGcrk1uc+yaFT5IWkr3BTz8BiDWvXbuWmJiI2hLPQ15e&#10;Hk54foKQf7h2jJ8g5B8IGAJ3foKQc9DJlpeXI9bipwn5B00uAhJ+gi0QG6DxaQrZH8aqVatwPvMx&#10;GSEtyKvlhps3b86fP3/48OE9evSYNGmSra1tRUUFZ4BmZmZKSkqamppI4XM3k5qaqqioOGLECO5/&#10;qh4EXj3ssNMrm1zH6rjYOrl5tMDX1zczMxPxX/t6dW5u7r59+wYOHNi5c+dff/0Vn7/88suQIUMO&#10;HDiArXsq03sMKCe5+b+y0tLSuF3q4OCAXY19/sytEhaMj48/fPiw5FYGjs6yZctmz55dUFDApTwV&#10;2BUrVqyYOHHii74JfPfuXRsbGzs7O7TaXIq5ufngwYORyE0+CejGLC0to6KiqonnIz09nfs6iWCD&#10;oqIimBg/Qcg/aJlLSkr4CULOgY2kpKS4uLigm+aTCDkH7W1eXh4/wRYItIKCgvio/QEWLlxIXi19&#10;yKtlgqysLCMjI7iihLNnz6K35mc3A98DUB1cSEePHlVQUNi2bRvGIYEWFhb9+/dXV1cvLy/nczcD&#10;AYNXjxw5MiAggE+6H3j1nPPhr21x/8M8tqRK5p4DDwkJ+e6777755ht7e3vJ98cikcjKygp2DdML&#10;CwtrE7VGVARl/fzzz318fDivvnz58pdffgmffOZWKScnZ8mSJW+88YbkoKAobJG/v/+D75x7EjIy&#10;MkaNGvXrr79GR0fzSS+G06dPv/3225s2bcLe5lJwfrq7u7c6IR8Pzkx6DrxNoOfAGYOeA2cMtHX0&#10;HDgzoPen31czBj0HTkgT8mqZIC8v79KlS4YtuHr1KuJpKFlCQkJiYmJt7X1/Lg3FgrMNGDAgNTUV&#10;MTdUDd3AH3/8gXL4HM14eXn16dNnxowZyMYn3c9TeXWjuKaxrvyFD+L/d0748yeffNK7d284Kp/U&#10;DHo+uKWZmVl6ejpaDeyrOXPmODk5SXpB7JO4uLh169bp6urW1dVZW1uvXr0an9u3b4eN9+jRY/jw&#10;4Xv37sWORVHYyVu3bv36669fe+21/v37r1q1qqioiPNq5Nm4ceOQIUN69eqFT2TD4ZCsBXp869Yt&#10;7HZVVVVkQMlYY1BQEDIIBAJ4KUr4z3/+M3LkSOznzMzMyspKVAAtXXFxMbe4q6vrypUrBw0a1LNn&#10;z4EDB2LV6NEf9U1BK69GgVu2bDl79iw2f+7cuYqKiv369cOxNjc3b+nt6E6OHDkyceJEnAl9+/ad&#10;MmWKgYGB8J9X2WFxLGJvb79o0SIFBYVp06Zt3rwZ+wfV/u677+bPn4/Nwc5EBqwCe5hbColr167F&#10;KYcyu3fvPmzYMEyGhIS0rDl5dVtBXs0Y5NWMQV7NEuTV7EFeTUgT8mqZJikpqVu3biNGjPD29pZI&#10;C4Js+BgMcMWKFfA3NP3wwB07dsCL4FRcNiRC3uCEv/32m5GR0aO6h6fy6rq822XOA0rtfnyhQ4Xv&#10;vMYa/lfi2Bb47fvvvw/j7dSpE7QQ1ufp6QnTQBzDbRQ+oceQUqgypJdbEAa7a9cuKJ+vry92F+wa&#10;ogj1dXFxgVKikUUhv/zyC2wTdooMeXl5S5cu/eyzz5ABJYvFYqz3pZde6ty5s7+/PxcHQ6G7dOkC&#10;heZew56VlbV48WLU6sKFCygTKouGW0tL68MPP9y9ezdKSEtLW7Bgweuvv56fn4+5WAsyoJLYitzc&#10;XIRisHRsGuqG2iIDd7xQIFz3oR7Vyqvj4uKGDh36yiuvQIlxGqCG+MQBffPNN7W1tZEBhZiZmcHt&#10;Ie0RERHIgE2DEuPMwZZ6eXkhD+rwxhtvfP3115DzwsJC1Lm8vBzi/dZbb61btw4bjkOAjTU0NPzk&#10;k0/OnTuHNvrYsWNY6bx587hoEmC3KysrY/cGBgY2VbQZ8uq2gryaMcirGYO8miXIq9mDvJqQJuTV&#10;sg78DcqnqKg4a9YsWCVsZ+TIkUpKSmpqatnZ2ZKAG2qtqamJ9HHjxkHPVq9eDekaNmyYg4MDl+Gh&#10;QMNmmoS9vtX9L6v40uqHX34Sr77XUHuvvuqFD+L77swD9G1wTnR1Z86cwXbBS6Gj7733HqwVRoc9&#10;AIk1Nzf//PPPN23aVFFRgRTo8TfffHPo0CEoK0qAu0ILTU1NJQWWlZWhxenatSv3ovWHPgeORS5e&#10;vFhX9/9fNyDP999/7+fnh0QoK+wUh8PV1RWWzmFra4v++NVXXw0JCXnwOXCJV2MWhB+GDK1t+ZP4&#10;2tpauDFCtId25w/1apwYkhKwFIrFVsyYMQOTSUlJkyZNQmVQK75+zWBvvPvuuzisEGlUAAq9f/9+&#10;rgSOB58Dl3g1xrEWoVCIlSKaxIb4+/tjL6Em2OHW1tZcfkBe3VaQVzMGeTVjkFezBHp/BF2Ojo6I&#10;Oh7aERNyB3k1IU3Iq+UDXBuZmZmwtbCwMM4VHwq6AUThyBMVFYV25F97BXi1qq7/m9vc/7ZJvFvz&#10;L14tZSBvgYGB165dkzy0LAEiDYX78ssvodncXEQ2a9as+eqrr+zt7YuKiiCfUEqJ1MEkv/jiC7g3&#10;Nwmwc9auXft4r37w99WrVq3ivBoCrK+vDyMdOHDg/PnzF97P4sWLw8PDH+/V7u7u3377rbq6Olp8&#10;bi6APiHgRuEPPXAP9eohQ4a0PB9QN4lXh4aGDhgwABWYN28eX7N/WLRo0cGDB+Hw8Op33nkH2swt&#10;zvEYr66rq3Nycvrpp58++ugjBQUF1OePP/4wMjLCTiCvfkGQVzMGeTVjkFezBHp/dKmtfnlHyDXk&#10;1YQ0Ia/u0MiyV1dUVOzevRuCN2vWrJSUFPR2/IzmXybD8aC4e/fulUSoULgRI0aMHj16+vTpUNbb&#10;t29L7PRJvBrO/Nlnn3l6ej6JV0PsXVxcunfvPm3aNGg8NxcLpqWlrV+/HopeVlYGeYZzQmtROJeh&#10;pVdjvRiHl2ZnZ3NzQUBAAEQdrvvQKO1pvbqwsBAVfvPNN0+dOiXZCoxYWFggw5kzZ7AbH+rVJiYm&#10;2O0bNmzAZnIpEq+OiYnp1avXa6+9JtlqkJWVNXjw4K+//vratWt8Enl120FezRjk1YxBXs0S6P3R&#10;KaN/x2F96BfchNxBXk1IE/LqDo0sezWora01MzPr0qXL+++/D5+EvMGcVVRUvvrqqx9++GH//v1Q&#10;R0nPhxFHR0fuVWGHDh1q2SP+q1fDMA0MDD788MOff/4Z25ubm/t4r8YiqJu9vb2ysjI8dvLkyWi/&#10;IKs//vijgoKCm5sbREgoFB48ePCDDz5A/efPnx8fHw/Zlvy+Gsrq6+s7bty4b775Zvr06atXr0Yh&#10;WHzevHnw55aVl/C0Xo1CYL/QYyhx7969Ifmo/4ABAzC5ZMkSbtc91KtR8meffYZsKB/bgjhD4tXY&#10;b7t378Yiffr0Qcnbtm3DurBFODTYw0ZGRhIDJK9uK8irGYO8mjHIq1kC/R39vpoxyKsJaUJe3aGR&#10;ca/mgIKWlJTA0AIDA/39/SMiIri/InxQNiCc3bt3nz17dquwFYoLOWmZiGXLy8sFAgEaHa7vxFpg&#10;oQkJCSkpKUhEZm6Rlj0rmmboaMtfXGMcKVivpGItnx9DOVgFNBVlIvDCSouLi7EWyb13ZMAkt3hs&#10;bCw2E9V4VF/O7Qesjmso8YnSQMv9gPqg2ojz+OlmsPlw8uDgYOzApKQkbLhkkYqKivz8fPQ63KQE&#10;pKempiYmJmIEmZFBsgNReZQfHx8fEBAQFRWFxbHJ2DpkaFkyeXVbgR3b8hAT8g55NWOQV7MEeTV7&#10;kFcT0oS8ukMDr1bR8ZNxr/5XENbY29tramr+/PPPqqqqaWlp/Ayi/SCvbivIqxmDvJoxyKtZgrya&#10;PcirCWlCXt2hgVd/p+bx9naPPbdSK0X8j2lbIfteXVlZaWVlBa+2trbumK2nDEJe3VaQVzMGeTVj&#10;kFezBLw6MzPz1q1bxfQ+cFYgryakCXl1h4YNryZkEPLqtoK8mjHIqxmDvJol4NX0PnDGIK8mpAl5&#10;dYeGvJp4QZBXtxXk1YxBXs0Y5NUswd2vtre3p/vVzEBeTUgT8uoODXk18YIgr24ryKsZg7yaMcir&#10;WYJ+X80e5NWENCGv7tDIuFd7eHjMnTsXFdi2bVtOTg6f2oL4+Pg5c+ZMmjTp0KFDCG741Ofj5MmT&#10;M2bMcHR05KefHrFYvHv3blS7JRMnTkSxGzduxEZ1hJaOvLqtIK9mDPJqxiCvZgnyavYgryakCXl1&#10;hwZe/e0+d5n16qtXr3788cevvPLKp59+evz48ZZ/cAXKy8sXLVr07rvvIgP0G/rBz3g+1q1bhzJh&#10;1/z004OGDL1yt27d7ty5IxKJUG2ASDo4OHjWrFlvvPFG165dhUIhn5tRyKvbCvJqxiCvZgzyapYg&#10;r2YP8mpCmpBXd2jg1S9vcHpvp+cR94zqOv5PlVvR7l6toKCwZMkSZWXlkJAQfkbzHzWbmZn9+uuv&#10;kLdWXg2V9ff319bWRpsCDh8+HBAQgEBW0kfCUvLy8iwtLXfs2LFs2bLNmzejqKysLM5e4NXvvPPO&#10;wYMH7e3td+3ahQw7d+50cHBA8PSEvSzn1d27d/fw8GhlRAKBYPbs2VBrXV1dLqWystLNze3AgQN/&#10;/fXXmjVrkB4UFIStw6zc3Nzz58+fOHFCLOa/8igvL7ewsNDS0kpMTORSQGRkJDYWn8iGzgMyr6Gh&#10;sXLlShxcIyMjpCNQ4HJC5i9cuODo6Ii4Adu+adMmrPoFvaCFvLqtIK9mDPJqxiCvZgl0lwgGnJyc&#10;SkpKyKvZgLyakCbk1R2ap/LqvIRCj9MBznreL3QIsYmurebvS3NePXToUHd3986dO6ONKCsrQzp6&#10;u5SUlGnTpkGJYaoSr0Z6REQEPPybb77R1NT09fWFih89erRLly4TJ06Mj4/Hsug1YZudOnUaM2YM&#10;1BraCc+EBv/000+YxFx49UsvvfTll19i56BzhaJv27bt008/hQ/n5+c31+tfkNyvdnZ2RgANzwcI&#10;vGDFt27d6tq16yeffIJisS6s+rvvvvvhhx+OHTsWGBjo5eUF3f3iiy8UFRVjY2Oh3NDj9957DxVD&#10;sZArV1fX77///j//+c+UKVM42YYVY3uVlZVjYmKwlzDep08fbGB4eDhK27p1K9Y1depUrubYRaqq&#10;qu+//z7y7N69G36OPC+o2SWvbivIqxmDvJoxyKtZAv0yvQ+cMcirCWlCXt2heSqvzo7Kczzkdn33&#10;7Rc6eJ8PElWKuDVyXj18+HD0c3v27Pnqq6+sra3R7aHPMzQ0HDZsWEBAAGZJvLqwsHDOnDkvv/yy&#10;nZ1dRgsuXLgA04YwV1RUQD4hrioqKkVFRdxaAMbd3NwSEhLQBiHbG2+8oa6ujhVxcxEzLV68+Ndf&#10;f0UeLuXxcF792muvff3117/8w88//wxXh0IvWbIEMo9sUVFR2DRsYEtdh0HduHEDLj1jxgykw65R&#10;2zFjxmDr0DdAs8ePHz958mQUdfv2beQ/cuQIPBl7A5UfOXJkly5doO78ZmdkpKen79u3D/sHFo3F&#10;Oa+GyWdnZ3Ore3GQV7cV5NWMQV7NGOTVLIF+H/0mOi+BQED3q9mAvJqQJuTVHZqn8mr0MdKBWx2Q&#10;eDUSExMT4Y3wVfR2SUlJXbt21dbWhlSjxZR4dUpKCtJfffVVODAMU0Lnzp1htmvWrEEec3NziOiU&#10;KVP4dTwA9/tqY2Njfrr5mfM///wTJbi4uPBJj4Xz6t9++417ehwNOigvL0fshVkSR/Ly8urevTu2&#10;jpuUUFJSgq0eOHBgREQENlxPT++dd96xsLBwdHTs06cPFBqyihr+9ddf7u7u/fr1GzBgAGqI0iDb&#10;b7/9NgSe3+xmsO1I2b59O2rCebWKigpWwa/shUFe3VaQVzMGeTVjkFezBLyafl/NGOTVhDQhr+7Q&#10;PJVXSx+JV3OTlpaW33777YkTJ8Y0k5qaisSWXg3lxsh//vMfCKekR8RIbGysjo6Oq6urSCTy9vb+&#10;6quvFBUVc3JyJHkg5LNmzdq8eXNhYSHn1S3fW/ZsXv3Q31e3JCEhYdy4ca+//npWVlbL2l6+fBl6&#10;PGfOHIRrSKmsrBw8ePDQoUOnT58OhU5LS0OeTZs2oT5jx4796KOPYmJikA0Gi5V27do1KCioZWlu&#10;bm779u3z9fXFVnBeDbiSXyjk1W0FeTVjkFczBnk1S5BXswd5NSFNyKs7NPLl1eXl5StWrIA2f/rp&#10;p/b29lxiS6/GZGJiIvJ/8MEHixcvhtaGhYUdOnQIk/BSdJPcItbW1l988QUc9dKlS8hga2vbtxnY&#10;OOb+q1ejnPfee2/gwIFYlsvQiif0auDv79+nTx9Ub+fOnQEBAejOly9f3qlTp2HDhgkEAj7T//6H&#10;GmKNL7/88pEjR7gALikp6bvvvsOuUFNTk/wSDEYNA//www8h0qikl5cXqo3ChwwZAhtHBvJqeYS8&#10;mjHIqxmDvJolyKvZg7yakCbk1R2ates3cl59zCNTBr06KyvLzs7O09OTm0Qnl5ubCyvmBJgDrca1&#10;a9cgpZLIBtmgnRYWFnp6etra2qamphDglnEPMgiFQmjn6dOnjx49amho6OfnhxSuEw0PD7exseFu&#10;hnOgow0JCbl161ZhYSEmEUUhA+rAvUTtQWBBKNzJyelJfqCFDNHR0ZcvX9bR0dHV1cXWSd5MLgF1&#10;w+okFQAikQib7ODggJSWq4BjR0ZGojRsOEozNzdPTEyUlIadgHJe3DvAW0Je3VaQVzMGeTVjkFez&#10;BLr77OxsV1dX9O//2n0TcgF5NSFNyKvlDDT0iMnQTEj+e6kl6BLQwVdWVsLE4E4Ixx/fMfx3y66X&#10;Nzh/sMvrlH9OrfjhsXs7ejUhv5BXtxXk1YxBXs0Y5NUsgSAKEZQUvnompAZ5NSFNyKvlCbT1FhYW&#10;Q4YMmTlzZquHkOvq6m7fvr1gwYKBAwfChEePHj18+PANGzZkZGTwOR4GeTXxgiCvbivIqxmDvJox&#10;yKtZAl6dmppqZmaGhpfuV7MBeTUhTcir5Qb03Orq6t27d+/cufP48eNDQkL4Gc2thr6+fp8+ffbs&#10;2YNsiMLFYnFkZOScOXO6desmeY76QZ7QqysI4inJzMy0sLAgr35+yKsZg7yaMcirWQJeTb+vZgzy&#10;akKakFfLAYiq4+LiFi9ePHv27Fu3bo0aNaqlV2NueHg47Hfq1Kmt7k47ODj07t17wYIFCM35pPt5&#10;Eq8m5IuysjJ6ho0lyKsZg7yaMcirWYK8mj3IqwlpQl4t6yCk9vT0nDx58o4dOwQCQVpaWiuvRjdg&#10;bW2toqKyb9++Vm1HYmKioqIi8gcFBfFJ98N59fs7PY+7pxSXlfO3GpvhfmKEwgn5oqSkBFE7P0HI&#10;P3l5eega+QlC/uFaV36CkH+Ki4uFQiE/Qcg5dXV1Xl5eiJqCg4PFYjGfSsgzaG8RF/ETbIFTFI0P&#10;F7Q/yKpVq8irpQ95tUyDS+L06dNo4vGJiwQpD/VqMzMzJSUlLS0tNB9cIgcyw6tHjBjh7+/PJ90P&#10;59XvbHPdcN7FycXVrQXe3t4ZGRm4YqsIuQIaVlZWxk8Q8k96ejqua36CkH8EAgFMjJ8g5J/c3Fw6&#10;oMyAxjY1NdXDw6OgoIBPIuScoqIixEX8BFuUlpYGBgbyUfsDLFy4kLxa+pBXywRhYWFQ5V4tmDVr&#10;lpOT06pVq7p37w5h9vHxCWjG2tp60KBBQ4cOvXDhAvf3UfBqe3v7gQMH7ty5s9U/P8XHx/fr1w8e&#10;3vLH2C1ZtesgvPqjPV5XQvPFDfSsKQvQc+CMQc+BMwaCIXoOnCXoOXCWQEAFtaY+lCXQ5NJz4ITU&#10;IK+WCerq6kpKSgQtQFcdFxe3f//+tffzxx9/9O7du0+fPgsWLFBXV0dO7tfXU6dOnTBhQlpaWstf&#10;BF29erVnz55YBIXzSfezatehlzc2ebV5WIG4kX5KxALk1YxBXs0Y5NWMQV7NEvDqlJSUixcv5ufn&#10;0++r2YC8mpAm5NVyxoPPgQNouampKXx7+fLl6OPRMSDFzc1tzJgx3bp1i4+P5/M9AHk1e5BXMwZ5&#10;NWOQVzMGeTVLIHyi95YxBnk1IU3Iq+WMrKysxYsXw5+jo6P5pGYQeUdERGzdunXEiBGqqqoDBw6c&#10;OnWqnp5eeXk5n+NhkFezB3k1Y5BXMwZ5NWOQV7MEeTV7kFcT0oS8minQDSAEFzeDkX/tFcir2YO8&#10;mjHIqxmDvJoxyKtZgryaPcirCWlCXt2hIa9mD/JqxiCvZgzyasYgr2YJeHVeXl5gYGBFRQV5NRuQ&#10;VxPShLy6Q0NezR7k1YxBXs0Y5NWMQV7NEvBqeh84Y5BXE9KEvLpDs0Jd/+WNdz7Z4+0QW0RfzbIB&#10;eTVjkFczBnk1Y5BXswS8Ojk5+fz583l5eRQUsQF5NSFNyKs7NCv2G8CrP93r7RhXzCcRcg55NWOQ&#10;VzMGeTVjkFezBP2+mj3IqwlpQl7doSGvZg/yasYgr2YM8mrGIK9mCfJq9iCvJqQJeXWHhryaPcir&#10;GYO8mjHIqxmDvJolyKvZg7yakCbk1R0a8mr2IK9mDPJqxiCvZgzyapaAV6PJjYyMFAqF5NVsQF5N&#10;SBPy6g4NeTV7kFczBnk1Y5BXMwZ5NUvAq+l94IxBXk1IE/LqDg15NXuQVzMGeTVjkFczBnk1S8Cr&#10;k5OTTUxMcnNz6X41G5BXE9KEvLpD8yd5NXOQVzMGeTVjkFczBnk1S9Dvq9mDvJqQJuTVHZqlhy78&#10;Z6PLD5q+bsmlfBIh55BXMwZ5NWOQVzMGeTVLkFezB3k1IU3Iqzs05NXsUVxcTEEeS+Tk5CDU4ycI&#10;+aeiokIoFPIThPxTVFSEwJ2fIOQcNLaenp4jR44kr2aGysrKkpISfqIjQV7dLpBXd2jIq9nj7Nmz&#10;iYmJ/AQh/6xfvx5hAT9ByD/Ozs6+vr78BCH/GBoaBgQE8BOEnIPG1tra2snJqaamhryaDTw8PExM&#10;TPiJjgR5dbtAXt2hIa9mDwR5cXFx/AQh//z555/k1Szh6Ojo6enJTxDyz7Fjx3x8fPgJQs6pqKiw&#10;tbWNjY3lpwn5x8XFxcjIiJ/oSJBXtwvk1R2atRs2x6dnq2ke4qcJ+Ye8mjHIqxmDvJoxyKtZAl59&#10;8uTJ7du35+Tk0P1qNiCvJqQJeXWH5u+//87Pz9fQ0OCnCfmHvJoxyKsZg7yaMcirWQJeraurO2fO&#10;nJSUFPJqNiCvJqQJeXWHhryaPcirGYO8mjHIqxmDvJol6Dlw9iCvJqQJeXWHJiEhwcvL686dO94E&#10;K6AL8fDw4CcI+cfJyQkXKT9ByD9ubm7u7u78BCH/oMmlA8oMaGxxhVIfyhI4oLhI+YmORFBQEP1J&#10;p/QhryYIgiAIgiAIgiCIZ4e8miAIgiAIgiAIgiCeHfJqgiAIgiAIgiAIgnh2yKsJgiAIgiAIgiAI&#10;4tkhryYIgiAIgiAIgiCIZ4e8miAIgiAIgiAIgiCeHfJqgiAIgiAIgiAIgnh2yKs7ImKxODIycuXK&#10;lQoKCoqKivhUVlY+ePCgQCC4d+8en4mQHxobG1NSUjZu3MgdTXz27dt36NChxsbGZWVldEzlGhy+&#10;uLi4yZMnjxw50tXVlU8l5ApcoYWFhXv27OnXDK7Q3r17T5s2zc3Nrba2lq5Q+QLHC0fNzs5uyJAh&#10;ffr04VpdJSUlfX39yspKOpryAo5UVVWVqampqqrqhQsX6urq+Bn/UF5efvjw4QEDBuD44rLFsZ49&#10;e3ZsbCwiKDrKMggOSnV19dGjRydOnOjp6YnDxM9onoXje+fOHXSjiI64dhgHdOzYsehVcTnz+Qji&#10;uSGv7nAgwrO2toZIb9iwIT09Hc0N2hS0LFOmTEETExYWxucj5AQcUEdHx4EDBy5YsCAoKIjr8hEu&#10;WFpaoguBXefm5vJZCXlDJBJdvXoVIXv37t1xKF1cXPgZhPxQX19vY2ODg7hw4cLg4GBMIrGkpGTL&#10;li1QMgT0FNXJF/n5+cuWLfvtt98gXTiOaG9ramrQ3qJXnTRpUnR0NJ+PkFXQS+IgWlhYIOzp2rUr&#10;WlfYdSuvjouLg1HD0Nzd3XHNop9FvLRmzZr+/fufOXNGKBTy+QgZAE1oYmLiiRMnYMs4oAhlPTw8&#10;Wno1rtNdu3b16tXr0KFDBQUFXCLOgb1798Ku9+zZU1lZySUSxHNCXt3hgGWht5gxY0ZkZCQCAi4R&#10;fYadnZ2qqurGjRsrKiq4REIuQI9iZWWFjgFSzSc1U1RUtHPnTkQM586d45MI+QHXJrr/ffv2QafN&#10;zc3/+OMP8mo5JSUlZfDgwWhy8/LycFjR2DY0NOCzvLwcsXtOTk7L+I+QfUJDQ6FbvXv3joiIkPSh&#10;OJozZ86EWl+/fp1LIWQTKPGpU6cGDRo0b948NK3bt2+HWbXyahzN2bNn9+jRA30rLlU+tVnPZs2a&#10;hWs5LCysZTrRjpSWlqqpqSF8/fvvvwMDAxcuXPigV2dmZh49evTYsWM1NTV8UjPp6elTp07F5RwS&#10;EsInEcTzQV7d4bhx4wZ6kfXr1+fn5/NJzSQmJk6ZMmX06NGpqal8EiGfINQTiUQ40CNGjBg+fLhA&#10;IOBnEHICjiAuw5UrVy5fvjwhIaG4uPjPP/8kr5ZTzp8/36tXr4MHD966dWvLli3Tp08fP348onMt&#10;La2oqCju9jUhR0DA7O3tcRARjhsaGmL80qVLixYtwhVqZGQEJePzETIJdAt6jMOEZraqqgoXpoKC&#10;QiuvDg0NRe85ePDgmJgYPqmZ6urqAwcOqKio2Nra0pUrI+BAIMipqKjgvrL8448/HvTqhyIUCtXV&#10;1Xv37o1PnAl8KkE8H+TVHQ4EeWhHtm/fjq6FT2omLS1txowZ6EuSk5P5JEI+qayshJIhlN+8eXNu&#10;bq7kjgohLyCqQ+i2bdu2nJwcxAq4VMmr5Zdjx451794d1+O8efMiIiKKioqKi4vRzM6cObNv375X&#10;rlyhAF2+wCVpY2OD67Fnz56///67lpYWLk/0qgMHDjx58mSrx4kJWeZRXu3l5TVkyJDhw4cjLuKT&#10;mhGJREePHlVWVsYJQJetDPKEXo1sjo6OI0eO7Nat2+nTp0mqiTaEvLrDgf6gT58+mzZtKiws5JOa&#10;4e5Xoz2i+9VyCroKHMQ1a9b89ttvCNn9/Pzo+VK5QygU6unp4Qhu2LAhPj4eUR0ICwuDkiFqh4Nl&#10;ZGTQT/vki+PHj/fo0WP69Oktnxy51/w6utmzZ0+YMCEpKYlPJWQehOCnTp2CiS1atKi6uppPbW5+&#10;ceXiQO/evbuoqIhPJWSbx9+vhlqjEeaTmuHuV6uqqtL9atnkX70aR+3OnTvTpk3DQVdXV6enS4g2&#10;h7y6w5GXlzdgwIA5c+bExMRI7mRixN7eHr3F2rVr7969yyUS8gL6EsToK1eu7NOnz59//gkTo59+&#10;ySlZWVlbt24dcz8jR47s3bt3165dBw0aNHfu3ICAAD43IQ/4+Pj069dv1qxZrbw6OTl5wYIFEydO&#10;pEeE5Ag48969e+HPdnZ2rR4FysjI6N69+7x58xITE/kkQrZ5lFdXVlbigu3Vqxf8ueVRLi0tRewE&#10;KwsJCUG3y6cSMsOjvBoHUSQSIcrt37+/ioqKrq5uYWFhq+uXINoE8uoOB9odMzMzqPWOHTvQ/WOy&#10;urray8tr9uzZo0eP9vX15fMRckJ9fb2VlRUOKOwLRxbHNPV+EArwWQn5hJ4Dl2sQz2lra/fp02fb&#10;tm1JSUm1tbW4ZjMzM3fv3o0IDwF9q1fpELIMjt3t27eHDx+OY3fnzp2ysrLGxkYcwejoaFykioqK&#10;xsbG9G5heeFRXg1CQ0OVlZWnT58OQ0OMhOOenp6+c+dOJSUlIyMjer2rbPIor87Ly9uyZUu3bt0W&#10;LVrk7+/Px0b/kJWV1fLZE4J4HsirOyLoP9CyrFy5Et0GggN8Dh48WFNTk+5zyiM5OTn9+/fn/iyk&#10;18NAEMBnJeQTeDWu1hEjRtD/V8spCMqDg4PXrl2LS3VAM3379l21apWfnx+sm26byBeI3bOzs48f&#10;Pz5q1CiItKqqKteTbt++PSIiAseaz0fIPPDqQ4cOQZUf+v/Vubm5WlpaiI64y7ZPnz7Lli3z8fGh&#10;P8aTWXBt4hiNHz++1f9Xnzt3DrEQwiQuKGrF5MmTERLzWQni+SCv7rggmEP3UFFRUVlZiQaIYjuC&#10;IIgXB9pYSJdQKESrS/bFANydahxNHFME9HwqwRC4ZhEdcdcsxJvCJIIgHg95NUEQBEEQBEEQBEE8&#10;O+TVBEEQBEEQBEEQBPHskFcTBEEQBEEQBEEQxLNDXk0QBEEQBEEQBEEQzw55NUEQBEEQBEEQBEE8&#10;O+TVBEEQBEEQBEEQBPHskFcTBEEQxAuhoaHB19fX5skIDg6uqqoKCgq6ceNGeHg4X4QMwP3b0OHD&#10;h1etWhUXF8en/hs1NTVmZmaLFi3CtjQ2NvKpBEEQBMEo5NUEQRAE8UKor6/X1taGW0qYM2dOv379&#10;OnfurKqqyic1s3jx4lOnThUWFu7bt2/QoEFHjhzhi2hvINU5OTnLli2bMmVKbGwsn/pkCIXCY8eO&#10;DR48+Nq1a/SX3QRBEATbkFcTBEEQhJTIzc2FRcOrd+3a9eBdXKTU1dXV1NTgk0uB1iIRYIQbb2gG&#10;I5IMQJLITXKzWoLElss+NM9DgeovXLhwwIABkZGRfFIzzev59zKh05qamn379oVai8ViPpUgCIIg&#10;mIO8miAIgiCkxOO9uqSkxMDAYMGCBSYmJlyKu7v7n3/+qaOjg5G9e/dOmzZt2LBho0aNWrZsGUw1&#10;Pz//9u3b69evHz9+/NChQydOnLh58+aAgACILrc4gNkGBwdraGjMnTsXC2LxyZMn//XXX1ZWVnDm&#10;B+vQkrt376LAPn36XLhwoaUVQ/uvX7/+999/T5kyBQWOGDECFduwYYONjQ02oZVgZ2dnz5gxQ0VF&#10;xdfXl08iCIIgCOYgryYIgiAIKfF4ry4oKNi0aVO3bt3U1NS4FMizkpJS9+7d4a52dnZpaWlZWVkR&#10;EREDBw5EoqKi4ooVKyDSSExPT798+fKQIUN69eqVkpLCLQ4xhu4i58yZM/38/ODhxcXFyHn16tXe&#10;vXtPmjQJy3I5HwTVwxqVlZWnTp2KBfnU//2vuroaFo21aGlpYUUQaZQZFxe3evVq1Hz37t2t1BpC&#10;fu7cOWwyNryoqIhPJQiCIAi2IK8mCIIgCCnxzF4dHBzcMr+lpSUKWb58OYyaS4HKCgSCzZs3d+3a&#10;1crKCikQ4EOHDmFy2bJlcF0uG0dDQ4OtrS2cef78+dnZ2Xzq/ZSWlqIa8OcdO3bwSc3AsVGlHj16&#10;7N27F17N/XAaa6+trcVaampqUM9Wt6wDAwMHDx48bNgwNzc3PokgCIIg2IK8miAIgiCkxLN59dix&#10;Y9PS0rgUDldXVxSyb98+oVDIJzU/Rg7XhfFyXo1Fli5d2qVLF6RAoVvSv3//fv36Qbkx91HvHoc/&#10;//3331j22LFjfNI/3L17d8WKFX379kUJoE+fPkOHDoV++/n5oT6Q6lZenZ6ePmnSJAUFhStXrvBJ&#10;BEEQBMEW5NUEQRAEISWezasnTJiQkZHBpXA8iVdnZWWtWrUKpe3ZswfjOS3IbkFtbS23eCtQmQ0b&#10;NqC0h76cvPltZQ1YI1za1NQUNZk+fXr37t3HjRsXGhrayquTkpKQrqioaGFhwScRBEEQBFuQVxME&#10;QRCElJCmV4vFYhMTk759+44YMSIkJKTl6urr6y9dujRmzJiNGze2/O10SyorK3V1dXv27Lly5cqW&#10;nuzj44P6zJ49OygoSJKOEZSzevXqLl262NnZtcyPcdQWWwG1RjX4VIIgCIJgC/JqgiAIgpAS0vRq&#10;AH++fv36yJEje/fuvWzZMn19/fPnzx87dmzatGkQ5qVLl0ZHR7d04JYg3d/ff+zYscOHD2/5rHhd&#10;XZ2RkVG/fv0GDx68devW06dPo0wYOExbQUEB24VtbFlmVVWVlpZW165dd+7cKfn/MIIgCIJgDPJq&#10;giAIgpAStbW1KSkpERERWVlZD3o15sKfIyMjJW8jgypDfePj42tqargUjrt376KQ7Ozshvv/UgsL&#10;YvHi4mI+qVmPq6urUaynpycc2MDA4OzZs/DkvLw8kUj0KKnmQOHI3Ldv3x07dlRUVPCpzWWiArGx&#10;sTY2NoaGhtD1K1euoD4CgQB1aFVmaGiokpLSpEmTWtaKIAiCIBiDvJogCIIgiIdTV1eno6PTpUuX&#10;q1evPl7CHwT5CwsL582bN3r06Pj4+KddnCAIgiDkCPJqgiAIgiAeiUgkMjY2HjJkiJmZmVgs5lP/&#10;DVh0RkbGihUrpk2blpyczKcSBEEQBKOQVxMEQRAE8TggyfHx8QEBAWVlZXzSvwEDT09P9/X1vXv3&#10;Lp9EEARBEOxCXk0QBEEQBEEQBEEQzw55NUEQBEEQBEEQBEE8O+TVBEEQBEEQBEEQBPGs/O9//wcu&#10;3bLn6Nq9IgAAAABJRU5ErkJgglBLAQItABQABgAIAAAAIQCxgme2CgEAABMCAAATAAAAAAAAAAAA&#10;AAAAAAAAAABbQ29udGVudF9UeXBlc10ueG1sUEsBAi0AFAAGAAgAAAAhADj9If/WAAAAlAEAAAsA&#10;AAAAAAAAAAAAAAAAOwEAAF9yZWxzLy5yZWxzUEsBAi0AFAAGAAgAAAAhALMHwu1DBAAAzQkAAA4A&#10;AAAAAAAAAAAAAAAAOgIAAGRycy9lMm9Eb2MueG1sUEsBAi0AFAAGAAgAAAAhAKomDr68AAAAIQEA&#10;ABkAAAAAAAAAAAAAAAAAqQYAAGRycy9fcmVscy9lMm9Eb2MueG1sLnJlbHNQSwECLQAUAAYACAAA&#10;ACEAJhFfD+EAAAALAQAADwAAAAAAAAAAAAAAAACcBwAAZHJzL2Rvd25yZXYueG1sUEsBAi0ACgAA&#10;AAAAAAAhAO4E/tkW7wEAFu8BABQAAAAAAAAAAAAAAAAAqggAAGRycy9tZWRpYS9pbWFnZTEucG5n&#10;UEsFBgAAAAAGAAYAfAEAAPL3AQAAAA==&#10;">
                <v:shape id="Picture 432" o:spid="_x0000_s1162" type="#_x0000_t75" style="position:absolute;left:-598;top:-4572;width:54145;height:307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7nCHFAAAA3AAAAA8AAABkcnMvZG93bnJldi54bWxEj0FrAjEUhO+F/ofwhF5Es7VFZTVKEQrS&#10;i3RtweNj89wsbl62Sepu/fVGKHgcZuYbZrnubSPO5EPtWMHzOANBXDpdc6Xga/8+moMIEVlj45gU&#10;/FGA9erxYYm5dh1/0rmIlUgQDjkqMDG2uZShNGQxjF1LnLyj8xZjkr6S2mOX4LaRkyybSos1pwWD&#10;LW0Mlafi1yqQm59Z18UPE4b7b99uD1RcdkOlngb92wJEpD7ew//trVbw+jKB25l0BOTq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5whxQAAANwAAAAPAAAAAAAAAAAAAAAA&#10;AJ8CAABkcnMvZG93bnJldi54bWxQSwUGAAAAAAQABAD3AAAAkQMAAAAA&#10;">
                  <v:imagedata r:id="rId175" o:title="" croptop="3727f" cropleft="4224f" cropright="5409f"/>
                  <v:path arrowok="t"/>
                </v:shape>
                <v:shape id="Text Box 433" o:spid="_x0000_s1163" type="#_x0000_t202" style="position:absolute;top:26720;width:5273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dBRcQA&#10;AADcAAAADwAAAGRycy9kb3ducmV2LnhtbESPzYvCMBTE74L/Q3jCXmRNVxeRrlH8BA+7Bz/w/Gie&#10;bbF5KUm09b83grDHYWZ+w0znranEnZwvLSv4GiQgiDOrS84VnI7bzwkIH5A1VpZJwYM8zGfdzhRT&#10;bRve0/0QchEh7FNUUIRQp1L6rCCDfmBr4uhdrDMYonS51A6bCDeVHCbJWBosOS4UWNOqoOx6uBkF&#10;47W7NXte9denzS/+1fnwvHyclfrotYsfEIHa8B9+t3dawfdoBK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3QUXEAAAA3AAAAA8AAAAAAAAAAAAAAAAAmAIAAGRycy9k&#10;b3ducmV2LnhtbFBLBQYAAAAABAAEAPUAAACJAwAAAAA=&#10;" stroked="f">
                  <v:textbox inset="0,0,0,0">
                    <w:txbxContent>
                      <w:p w:rsidR="00D0667E" w:rsidRPr="009B3EDD" w:rsidRDefault="00D0667E" w:rsidP="00B85914">
                        <w:pPr>
                          <w:pStyle w:val="Caption"/>
                          <w:rPr>
                            <w:rFonts w:ascii="Times New Roman" w:eastAsia="Times New Roman" w:hAnsi="Times New Roman" w:cs="Times New Roman"/>
                            <w:b/>
                            <w:noProof/>
                            <w:color w:val="auto"/>
                            <w:sz w:val="24"/>
                            <w:szCs w:val="24"/>
                          </w:rPr>
                        </w:pPr>
                        <w:bookmarkStart w:id="182" w:name="_Ref20073259"/>
                        <w:bookmarkStart w:id="183" w:name="_Toc20072281"/>
                        <w:r w:rsidRPr="009B3EDD">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bookmarkEnd w:id="182"/>
                        <w:r w:rsidRPr="009B3EDD">
                          <w:rPr>
                            <w:rFonts w:ascii="Times New Roman" w:hAnsi="Times New Roman" w:cs="Times New Roman"/>
                            <w:b/>
                            <w:color w:val="auto"/>
                          </w:rPr>
                          <w:t>: Power response for 80% IBG and imbalance of 15% when synthetic inertia is provided by the 80% of the total IBG</w:t>
                        </w:r>
                        <w:bookmarkEnd w:id="183"/>
                      </w:p>
                    </w:txbxContent>
                  </v:textbox>
                </v:shape>
                <w10:wrap type="topAndBottom"/>
              </v:group>
            </w:pict>
          </mc:Fallback>
        </mc:AlternateContent>
      </w:r>
      <w:r w:rsidR="004351E8" w:rsidRPr="000A4F27">
        <w:rPr>
          <w:rFonts w:ascii="Times New Roman" w:eastAsia="Times New Roman" w:hAnsi="Times New Roman" w:cs="Times New Roman"/>
          <w:noProof/>
          <w:sz w:val="24"/>
          <w:szCs w:val="24"/>
        </w:rPr>
        <w:t xml:space="preserve">As the </w:t>
      </w:r>
      <w:r w:rsidR="004351E8">
        <w:rPr>
          <w:rFonts w:ascii="Times New Roman" w:eastAsia="Times New Roman" w:hAnsi="Times New Roman" w:cs="Times New Roman"/>
          <w:noProof/>
          <w:sz w:val="24"/>
          <w:szCs w:val="24"/>
        </w:rPr>
        <w:t>imbalance</w:t>
      </w:r>
      <w:r w:rsidR="004351E8" w:rsidRPr="000A4F27">
        <w:rPr>
          <w:rFonts w:ascii="Times New Roman" w:eastAsia="Times New Roman" w:hAnsi="Times New Roman" w:cs="Times New Roman"/>
          <w:noProof/>
          <w:sz w:val="24"/>
          <w:szCs w:val="24"/>
        </w:rPr>
        <w:t xml:space="preserve"> increases, the effectiveness of the synthetic inertia decreases, depending on the contribution of wind power to the inverter based generation. </w:t>
      </w:r>
      <w:r w:rsidR="00533013">
        <w:rPr>
          <w:rFonts w:ascii="Times New Roman" w:eastAsia="Times New Roman" w:hAnsi="Times New Roman" w:cs="Times New Roman"/>
          <w:noProof/>
          <w:sz w:val="24"/>
          <w:szCs w:val="24"/>
        </w:rPr>
        <w:fldChar w:fldCharType="begin"/>
      </w:r>
      <w:r w:rsidR="00533013">
        <w:rPr>
          <w:rFonts w:ascii="Times New Roman" w:eastAsia="Times New Roman" w:hAnsi="Times New Roman" w:cs="Times New Roman"/>
          <w:noProof/>
          <w:sz w:val="24"/>
          <w:szCs w:val="24"/>
        </w:rPr>
        <w:instrText xml:space="preserve"> REF _Ref20073019 \h </w:instrText>
      </w:r>
      <w:r w:rsidR="00533013">
        <w:rPr>
          <w:rFonts w:ascii="Times New Roman" w:eastAsia="Times New Roman" w:hAnsi="Times New Roman" w:cs="Times New Roman"/>
          <w:noProof/>
          <w:sz w:val="24"/>
          <w:szCs w:val="24"/>
        </w:rPr>
      </w:r>
      <w:r w:rsidR="00533013">
        <w:rPr>
          <w:rFonts w:ascii="Times New Roman" w:eastAsia="Times New Roman" w:hAnsi="Times New Roman" w:cs="Times New Roman"/>
          <w:noProof/>
          <w:sz w:val="24"/>
          <w:szCs w:val="24"/>
        </w:rPr>
        <w:fldChar w:fldCharType="separate"/>
      </w:r>
      <w:r w:rsidR="00103186" w:rsidRPr="00F416C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10</w:t>
      </w:r>
      <w:r w:rsidR="00533013">
        <w:rPr>
          <w:rFonts w:ascii="Times New Roman" w:eastAsia="Times New Roman" w:hAnsi="Times New Roman" w:cs="Times New Roman"/>
          <w:noProof/>
          <w:sz w:val="24"/>
          <w:szCs w:val="24"/>
        </w:rPr>
        <w:fldChar w:fldCharType="end"/>
      </w:r>
      <w:r w:rsidR="00533013">
        <w:rPr>
          <w:rFonts w:ascii="Times New Roman" w:eastAsia="Times New Roman" w:hAnsi="Times New Roman" w:cs="Times New Roman"/>
          <w:noProof/>
          <w:sz w:val="24"/>
          <w:szCs w:val="24"/>
        </w:rPr>
        <w:t xml:space="preserve"> </w:t>
      </w:r>
      <w:r w:rsidR="004351E8" w:rsidRPr="000A4F27">
        <w:rPr>
          <w:rFonts w:ascii="Times New Roman" w:eastAsia="Times New Roman" w:hAnsi="Times New Roman" w:cs="Times New Roman"/>
          <w:noProof/>
          <w:sz w:val="24"/>
          <w:szCs w:val="24"/>
        </w:rPr>
        <w:t>shows</w:t>
      </w:r>
      <w:r w:rsidR="004351E8">
        <w:rPr>
          <w:rFonts w:ascii="Times New Roman" w:eastAsia="Times New Roman" w:hAnsi="Times New Roman" w:cs="Times New Roman"/>
          <w:noProof/>
          <w:sz w:val="24"/>
          <w:szCs w:val="24"/>
        </w:rPr>
        <w:t xml:space="preserve"> how </w:t>
      </w:r>
      <w:r w:rsidR="00533013">
        <w:rPr>
          <w:rFonts w:ascii="Times New Roman" w:eastAsia="Times New Roman" w:hAnsi="Times New Roman" w:cs="Times New Roman"/>
          <w:noProof/>
          <w:sz w:val="24"/>
          <w:szCs w:val="24"/>
        </w:rPr>
        <w:t xml:space="preserve">a </w:t>
      </w:r>
      <w:r w:rsidR="004351E8">
        <w:rPr>
          <w:rFonts w:ascii="Times New Roman" w:eastAsia="Times New Roman" w:hAnsi="Times New Roman" w:cs="Times New Roman"/>
          <w:noProof/>
          <w:sz w:val="24"/>
          <w:szCs w:val="24"/>
        </w:rPr>
        <w:t>contribu</w:t>
      </w:r>
      <w:r w:rsidR="00533013">
        <w:rPr>
          <w:rFonts w:ascii="Times New Roman" w:eastAsia="Times New Roman" w:hAnsi="Times New Roman" w:cs="Times New Roman"/>
          <w:noProof/>
          <w:sz w:val="24"/>
          <w:szCs w:val="24"/>
        </w:rPr>
        <w:t>tion of wind power of 4</w:t>
      </w:r>
      <w:r w:rsidR="004351E8">
        <w:rPr>
          <w:rFonts w:ascii="Times New Roman" w:eastAsia="Times New Roman" w:hAnsi="Times New Roman" w:cs="Times New Roman"/>
          <w:noProof/>
          <w:sz w:val="24"/>
          <w:szCs w:val="24"/>
        </w:rPr>
        <w:t xml:space="preserve">0% from the inverter based generation </w:t>
      </w:r>
      <w:r w:rsidR="00533013">
        <w:rPr>
          <w:rFonts w:ascii="Times New Roman" w:eastAsia="Times New Roman" w:hAnsi="Times New Roman" w:cs="Times New Roman"/>
          <w:noProof/>
          <w:sz w:val="24"/>
          <w:szCs w:val="24"/>
        </w:rPr>
        <w:t>is</w:t>
      </w:r>
      <w:r w:rsidR="004351E8">
        <w:rPr>
          <w:rFonts w:ascii="Times New Roman" w:eastAsia="Times New Roman" w:hAnsi="Times New Roman" w:cs="Times New Roman"/>
          <w:noProof/>
          <w:sz w:val="24"/>
          <w:szCs w:val="24"/>
        </w:rPr>
        <w:t xml:space="preserve"> capable of avoiding UFLS. Nevertheless the share of 80% begins with a low rate of frequency decrement, the frequency sudenly drops below 49 Hz. This is due to the high amount of synthetic inertial power when compared to the load imbalance. This situation leads to UFLS after the 10 s </w:t>
      </w:r>
      <w:r w:rsidR="004351E8">
        <w:rPr>
          <w:rFonts w:ascii="Times New Roman" w:eastAsia="Times New Roman" w:hAnsi="Times New Roman" w:cs="Times New Roman"/>
          <w:noProof/>
          <w:sz w:val="24"/>
          <w:szCs w:val="24"/>
        </w:rPr>
        <w:lastRenderedPageBreak/>
        <w:t>because frequency has been sustained during that time by the synthetic inertial power. Since 10 seconds is the assumed time limit for exceeding nominal turbine power rate; the synthetic inertial pow</w:t>
      </w:r>
      <w:r w:rsidR="004351E8" w:rsidRPr="000A4F27">
        <w:rPr>
          <w:rFonts w:ascii="Times New Roman" w:eastAsia="Times New Roman" w:hAnsi="Times New Roman" w:cs="Times New Roman"/>
          <w:noProof/>
          <w:sz w:val="24"/>
          <w:szCs w:val="24"/>
        </w:rPr>
        <w:t xml:space="preserve">er, which has a big contribution to counteract the power </w:t>
      </w:r>
      <w:r w:rsidR="004351E8">
        <w:rPr>
          <w:rFonts w:ascii="Times New Roman" w:eastAsia="Times New Roman" w:hAnsi="Times New Roman" w:cs="Times New Roman"/>
          <w:noProof/>
          <w:sz w:val="24"/>
          <w:szCs w:val="24"/>
        </w:rPr>
        <w:t>imbalance</w:t>
      </w:r>
      <w:r w:rsidR="004351E8" w:rsidRPr="000A4F27">
        <w:rPr>
          <w:rFonts w:ascii="Times New Roman" w:eastAsia="Times New Roman" w:hAnsi="Times New Roman" w:cs="Times New Roman"/>
          <w:noProof/>
          <w:sz w:val="24"/>
          <w:szCs w:val="24"/>
        </w:rPr>
        <w:t>, is switched off as depicted in</w:t>
      </w:r>
      <w:r w:rsidR="004351E8" w:rsidRPr="00A94F87">
        <w:rPr>
          <w:rFonts w:ascii="Times New Roman" w:eastAsia="Times New Roman" w:hAnsi="Times New Roman" w:cs="Times New Roman"/>
          <w:noProof/>
          <w:szCs w:val="24"/>
        </w:rPr>
        <w:t xml:space="preserve"> </w:t>
      </w:r>
      <w:r w:rsidR="00533013">
        <w:rPr>
          <w:rFonts w:ascii="Times New Roman" w:eastAsia="Times New Roman" w:hAnsi="Times New Roman" w:cs="Times New Roman"/>
          <w:noProof/>
          <w:szCs w:val="24"/>
        </w:rPr>
        <w:fldChar w:fldCharType="begin"/>
      </w:r>
      <w:r w:rsidR="00533013">
        <w:rPr>
          <w:rFonts w:ascii="Times New Roman" w:eastAsia="Times New Roman" w:hAnsi="Times New Roman" w:cs="Times New Roman"/>
          <w:noProof/>
          <w:szCs w:val="24"/>
        </w:rPr>
        <w:instrText xml:space="preserve"> REF _Ref20073259 \h </w:instrText>
      </w:r>
      <w:r w:rsidR="00533013">
        <w:rPr>
          <w:rFonts w:ascii="Times New Roman" w:eastAsia="Times New Roman" w:hAnsi="Times New Roman" w:cs="Times New Roman"/>
          <w:noProof/>
          <w:szCs w:val="24"/>
        </w:rPr>
      </w:r>
      <w:r w:rsidR="00533013">
        <w:rPr>
          <w:rFonts w:ascii="Times New Roman" w:eastAsia="Times New Roman" w:hAnsi="Times New Roman" w:cs="Times New Roman"/>
          <w:noProof/>
          <w:szCs w:val="24"/>
        </w:rPr>
        <w:fldChar w:fldCharType="separate"/>
      </w:r>
      <w:r w:rsidR="00103186" w:rsidRPr="009B3EDD">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11</w:t>
      </w:r>
      <w:r w:rsidR="00533013">
        <w:rPr>
          <w:rFonts w:ascii="Times New Roman" w:eastAsia="Times New Roman" w:hAnsi="Times New Roman" w:cs="Times New Roman"/>
          <w:noProof/>
          <w:szCs w:val="24"/>
        </w:rPr>
        <w:fldChar w:fldCharType="end"/>
      </w:r>
      <w:r w:rsidR="004351E8">
        <w:rPr>
          <w:rFonts w:ascii="Times New Roman" w:eastAsia="Times New Roman" w:hAnsi="Times New Roman" w:cs="Times New Roman"/>
          <w:noProof/>
          <w:sz w:val="24"/>
          <w:szCs w:val="24"/>
        </w:rPr>
        <w:t>. On the other hand, when a higher imbalance occurs and the synthetic inertial response is saturated, due to the limitation of 10% of rated power, the mechanical power increases at 10 seconds, having a less severe impact the switchin</w:t>
      </w:r>
      <w:r w:rsidR="00533013">
        <w:rPr>
          <w:rFonts w:ascii="Times New Roman" w:eastAsia="Times New Roman" w:hAnsi="Times New Roman" w:cs="Times New Roman"/>
          <w:noProof/>
          <w:sz w:val="24"/>
          <w:szCs w:val="24"/>
        </w:rPr>
        <w:t>g off of the inertial response.</w:t>
      </w:r>
    </w:p>
    <w:p w:rsidR="00533013" w:rsidRPr="00987F1D" w:rsidRDefault="00533013" w:rsidP="004351E8">
      <w:pPr>
        <w:jc w:val="both"/>
        <w:rPr>
          <w:rFonts w:ascii="Times New Roman" w:eastAsia="Times New Roman" w:hAnsi="Times New Roman" w:cs="Times New Roman"/>
          <w:noProof/>
          <w:sz w:val="24"/>
          <w:szCs w:val="24"/>
        </w:rPr>
      </w:pPr>
    </w:p>
    <w:p w:rsidR="004351E8" w:rsidRPr="008A4630" w:rsidRDefault="004351E8" w:rsidP="004351E8">
      <w:pPr>
        <w:pStyle w:val="Heading3"/>
        <w:rPr>
          <w:rFonts w:ascii="Times New Roman" w:hAnsi="Times New Roman" w:cs="Times New Roman"/>
          <w:b/>
          <w:color w:val="auto"/>
        </w:rPr>
      </w:pPr>
      <w:r w:rsidRPr="008A4630">
        <w:rPr>
          <w:rFonts w:ascii="Times New Roman" w:hAnsi="Times New Roman" w:cs="Times New Roman"/>
          <w:b/>
          <w:color w:val="auto"/>
        </w:rPr>
        <w:t>Influence of frequency measurement time delay</w:t>
      </w:r>
    </w:p>
    <w:p w:rsidR="004351E8" w:rsidRDefault="004351E8" w:rsidP="004351E8">
      <w:pPr>
        <w:jc w:val="both"/>
        <w:rPr>
          <w:rFonts w:ascii="Times New Roman" w:eastAsia="Times New Roman" w:hAnsi="Times New Roman" w:cs="Times New Roman"/>
          <w:sz w:val="24"/>
          <w:szCs w:val="24"/>
        </w:rPr>
      </w:pPr>
    </w:p>
    <w:p w:rsidR="004351E8" w:rsidRPr="00E34D44" w:rsidRDefault="00F05848"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53824" behindDoc="0" locked="0" layoutInCell="1" allowOverlap="1">
                <wp:simplePos x="0" y="0"/>
                <wp:positionH relativeFrom="column">
                  <wp:posOffset>-40640</wp:posOffset>
                </wp:positionH>
                <wp:positionV relativeFrom="paragraph">
                  <wp:posOffset>1448344</wp:posOffset>
                </wp:positionV>
                <wp:extent cx="5610225" cy="3302091"/>
                <wp:effectExtent l="0" t="0" r="9525" b="0"/>
                <wp:wrapTopAndBottom/>
                <wp:docPr id="126" name="Group 126"/>
                <wp:cNvGraphicFramePr/>
                <a:graphic xmlns:a="http://schemas.openxmlformats.org/drawingml/2006/main">
                  <a:graphicData uri="http://schemas.microsoft.com/office/word/2010/wordprocessingGroup">
                    <wpg:wgp>
                      <wpg:cNvGrpSpPr/>
                      <wpg:grpSpPr>
                        <a:xfrm>
                          <a:off x="0" y="0"/>
                          <a:ext cx="5610225" cy="3302091"/>
                          <a:chOff x="0" y="0"/>
                          <a:chExt cx="5610225" cy="3302091"/>
                        </a:xfrm>
                      </wpg:grpSpPr>
                      <wps:wsp>
                        <wps:cNvPr id="209" name="Text Box 209"/>
                        <wps:cNvSpPr txBox="1"/>
                        <wps:spPr>
                          <a:xfrm>
                            <a:off x="38100" y="3135086"/>
                            <a:ext cx="3253105" cy="167005"/>
                          </a:xfrm>
                          <a:prstGeom prst="rect">
                            <a:avLst/>
                          </a:prstGeom>
                          <a:solidFill>
                            <a:prstClr val="white"/>
                          </a:solidFill>
                          <a:ln>
                            <a:noFill/>
                          </a:ln>
                          <a:effectLst/>
                        </wps:spPr>
                        <wps:txbx>
                          <w:txbxContent>
                            <w:p w:rsidR="00D0667E" w:rsidRPr="009315E0" w:rsidRDefault="00D0667E" w:rsidP="004351E8">
                              <w:pPr>
                                <w:pStyle w:val="Caption"/>
                                <w:rPr>
                                  <w:rFonts w:ascii="Times New Roman" w:hAnsi="Times New Roman" w:cs="Times New Roman"/>
                                  <w:b/>
                                  <w:color w:val="auto"/>
                                </w:rPr>
                              </w:pPr>
                              <w:bookmarkStart w:id="184" w:name="_Ref17880558"/>
                              <w:bookmarkStart w:id="185" w:name="_Toc20072282"/>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12</w:t>
                              </w:r>
                              <w:r>
                                <w:rPr>
                                  <w:rFonts w:ascii="Times New Roman" w:hAnsi="Times New Roman" w:cs="Times New Roman"/>
                                  <w:b/>
                                  <w:color w:val="auto"/>
                                </w:rPr>
                                <w:fldChar w:fldCharType="end"/>
                              </w:r>
                              <w:bookmarkEnd w:id="184"/>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delayed 100 ms.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5" name="Picture 125"/>
                          <pic:cNvPicPr>
                            <a:picLocks noChangeAspect="1"/>
                          </pic:cNvPicPr>
                        </pic:nvPicPr>
                        <pic:blipFill rotWithShape="1">
                          <a:blip r:embed="rId176" cstate="print">
                            <a:extLst>
                              <a:ext uri="{28A0092B-C50C-407E-A947-70E740481C1C}">
                                <a14:useLocalDpi xmlns:a14="http://schemas.microsoft.com/office/drawing/2010/main" val="0"/>
                              </a:ext>
                            </a:extLst>
                          </a:blip>
                          <a:srcRect l="7654" t="3558" r="3614" b="1144"/>
                          <a:stretch/>
                        </pic:blipFill>
                        <pic:spPr bwMode="auto">
                          <a:xfrm>
                            <a:off x="0" y="0"/>
                            <a:ext cx="5610225" cy="30689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126" o:spid="_x0000_s1164" style="position:absolute;left:0;text-align:left;margin-left:-3.2pt;margin-top:114.05pt;width:441.75pt;height:260pt;z-index:251853824" coordsize="56102,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RHBKAQAAMQJAAAOAAAAZHJzL2Uyb0RvYy54bWykVt9v4zYMfh+w/0Hw&#10;exo7sfPDaHJIk7Q4oLsWaw99lmU5Fs62NEmp0w3730dKdnptMtx2fYhDUbREfiQ/+vLToa7IM9dG&#10;yGYRRBdhQHjDZC6a3SL4+ng9mAXEWNrktJINXwQv3ASflr/+ctmqlI9kKaucawKHNCZt1SIorVXp&#10;cGhYyWtqLqTiDWwWUtfUwlLvhrmmLZxeV8NRGE6GrdS50pJxY0C78ZvB0p1fFJzZu6Iw3JJqEYBv&#10;1j21e2b4HC4vabrTVJWCdW7Qn/CipqKBS49HbailZK/FyVG1YFoaWdgLJuuhLArBuIsBoonCd9Hc&#10;aLlXLpZd2u7UESaA9h1OP30s+/J8r4nIIXejSUAaWkOS3L0EFQBPq3YpWN1o9aDudafY+RVGfCh0&#10;jf8QCzk4YF+OwPKDJQyUySQKR6MkIAz2xuNwFM4jDz0rIT8n77Fy+4M3h/3FQ/Tv6E6roIzMK1Lm&#10;Y0g9lFRxlwCDGHRIgfc9Uo8Y4ZU8ENQ5bJwhIkXsATYA115vQHkGsPEsCqEyEZhonIQzBzpNe+jG&#10;o2QchR100WQaggwXHeOnqdLG3nBZExQWgYaad6VIn2+N9aa9CV5vZCXya1FVuMCNdaXJM4X+aEth&#10;eXf4G6uqQdtG4lv+QK/hrsG6WxB6HyJK9pAdXFklrsdQlcn8BWDR0jehUexawPW31Nh7qqHrAAVg&#10;EnsHj6KS7SKQnRSQUuo/z+nRHlIMuwFpoYsXgfljTzUPSPW5geRjy/eC7oWsF5p9vZYQeAQcpZgT&#10;4QVtq14stKyfgGBWeAts0YbBXYvA9uLaei4BgmJ8tXJG0NiK2tvmQTE8uof58fBEteqSZCG9X2Rf&#10;XjR9lytv60Ff7a0shEvkK4pQALiAUl9eKsFS+HXsANJJzf+YReEtu0fYPBPX/+mMmupvezXw8YpM&#10;VMK+OFKGmNGp5vleMKx5XLy2T4RE4IkG9vFaoBpX1L2dfwuqU7Bbyb4Z0sh1SZsdXxkF1d311PCt&#10;uVu+uTKrhMKSxZJ7ErZ0cPcpwc0uWkjhOzo9A5in6o1k+5o31s8ezStqYfCZUigDhZPyOuM5tODn&#10;HEqKwdyzwKZKi8Z3JCQdmgXTit3txsNfo9kqDOejq8E6CdeDOJxuB6t5PB1Mw+00DuNZtI7Wf2MR&#10;RXG6NxzwoNVGic510J44f3YWdFPTTxk3rXzPu+4EMgGHHKn0LoIKEUJfjWa/A+o4QaeTJHZDdJwk&#10;MNgBuPEkAk0GqEZxjNwB9lZzy0okCsxQnwVfBsgQJGt/kzkgQ6G0XX/8/xkSTmbz5INM+K+0diZN&#10;yXgSQ5omg9VqMx3E8WY2uLoCab3ezuNxNImT7TFNpqS5bO8yw6C2849nylPuSYYQXE+4DmdYOlZw&#10;nwoul91nDX6LfL92Vq8fX8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Q6S&#10;F+AAAAAKAQAADwAAAGRycy9kb3ducmV2LnhtbEyPTW+CQBCG7036HzZj0psuUCsEWYwxbU+mSbVJ&#10;09sKIxDZWcKugP++01O9zceTd57JNpNpxYC9aywpCBcBCKTClg1VCr6Ob/MEhPOaSt1aQgU3dLDJ&#10;Hx8ynZZ2pE8cDr4SHEIu1Qpq77tUSlfUaLRb2A6Jd2fbG+257StZ9nrkcNPKKAhW0uiG+EKtO9zV&#10;WFwOV6PgfdTj9jl8HfaX8+72c3z5+N6HqNTTbNquQXic/D8Mf/qsDjk7neyVSidaBfPVkkkFUZSE&#10;IBhI4piLk4J4yROZZ/L+hfwXAAD//wMAUEsDBAoAAAAAAAAAIQCkj/E4Y7YCAGO2AgAUAAAAZHJz&#10;L21lZGlhL2ltYWdlMS5wbmeJUE5HDQoaCgAAAA1JSERSAAAF8gAAAwcIAgAAAYrtARAAAAABc1JH&#10;QgCuzhzpAAAABGdBTUEAALGPC/xhBQAAAAlwSFlzAAAh1QAAIdUBBJy0nQAA/6VJREFUeF7snQV4&#10;FFcXhlPaAkVKSIi7EN+4u+EeJBBiuENx19JSrMWtRVpaoC3FihW34lAoVorLj0OxBIf/JHcYhrO7&#10;s7Ozk93J5n7P+8xz5u4mkJ1zv/l2dnbG5A0VlVjR7qESL9o9VOJlsmnTJqakotJGR44cod1DJVK0&#10;e6jEi3aPkatdu3awvH37dvny5ceOHRsYGJifn+9YqOfPn0+cOJE8bcuWLU+ePImJiWnfvn2FChVG&#10;jx49atSozMzM8PDwjIwM8hxl0e4xcnXq1IkUlSpVqlWrlru7O3RP5cqVyeDPP/+8aNEiUv/222/l&#10;ypWrV68edA+sTpo0CToP+snU1JQ8QVm0e6jEi3YP1ZuzZ88ylZai3VNC9eyFBYGsXrhwgRRaiXZP&#10;CdWTPDsCsy5KtHtKqPIf2xGYdVGi3VNClf+fM4FZFyWJuwfe8sHyq6++guX169cfPny4Zs0aqF/n&#10;X2d5lX/9yZP/cbn79A6Xa08ecbmY/5TL1UcvuPzv/muKSgq2h3rl3XQnMOuiJL333Lx5c8GCBczK&#10;Wz3fEM/SKK3y1h1+LAlJn3Y72J6l/dacwD8XsHh8N9xk3b53LN/u+v1VFrOIDv6fP6WohHnp1Sjv&#10;iieBWRclPe25uN3DbR2A2zoAt3WA91pn3T5u6wDo9aJwYV56Nco/501g1kWpOHWPw4TdtHuEw7z0&#10;akRa59gWL6gjIyPJIOi3337z8PBgVjRJXt2Ddlsmn37K7R7UOgB6vSgEj+5H7T07Mi+9Gj075Udg&#10;1mHk2bPLly8nJSWtXr2aGdIkA3ePp9cn3O7htk5B9/C2judnJ9CrVgLx7nu+gnlgtVYvlGFeejV6&#10;eTSAwKyLkjTd06FDB6ZSI7Z18tbGcruH2zp83TPoS9Q6AHodSwIe3f6qGjYedYk6mJdejV4fCCEw&#10;66IkTfeQPeU/hQIDVNbjtXEEB+syGzb7snTZ05ZLwLbvWPz/mPHB77sIrnMvKKMY8dC48Rt218w3&#10;IzUnTxzMS/++yDaCjfX6zwhC4QYUKWm658mTJ0ylRqz3cI0HeU9832jVxtO+J3IdAE1KI8A1d50i&#10;aTHyD11gXno1klH3aJTK7tm8zZfbPdzW4XYP6hvAZe559NIXIxQjHjk1W+wR/jXa2JLDvPRq9Hpr&#10;DIFZFyVDdo9PfU913WNS8d27LdQ6ihGP0fYAUnOekJcsIHUFeshQePU5a+bVNLbJWXZz6hnmpVej&#10;FxvjCcz6mzcBAQUJ+rvvvnvxQsPPsjJk93BbB3fP29ZB3YO2EAt64QCHRvN8Bl5DTysKvPqcsXHP&#10;Qv+6HGBeejV6tCGKAHV+fj4sL168CEvoof379xc8Q4Dk0j1dD7RT3T1xyRpb5xMLf/TCqSQu/ZJ1&#10;7CC/4Q/Qj7NU7bzP1CHFzKuZRUgnm7ghsIQaRmzcs72ipqfk5KNfKHOYl16NuN1DVK1atf79++/d&#10;u5dZFyC5dI/vim/etc4Pq9jucVlwWWP3oFeNQmBeejW6tSGQwKyLkl675/qvUeq6h22dgu5hjYez&#10;23Jrvx01DQt61SgE5qVXo0ubfAjMuiiJ757ly5fXrl2bWdEk0j0REeXZ1tmyXe0bLpXdgzqGJTX3&#10;GXrVKATmpVejk1s8Ccy6KOnkPcLDOeketnWAvgPs2NZRG3oEdA96ySgszEuvRge2eRGYdVHS656L&#10;2z2pIxLZ7rHp0ORd6wRHvOue9BzSOuaRnVDTAN59L6DXqyQDod7WOad64lUW5qVXI0N2D/sj8Gbv&#10;2bNnCQkJZFWdlLuHbR2AbZ2C7mFbByLz/EsqjSc1l1rOi4j6+xOij3DbBcG89Gq0daeCAPXjx4/J&#10;INH69euZSpOk8Z5u3boxlRqJ6x7SOtzugffb6EUsOcQ3/19IwC+oRXhgXno1+v3PUALUbdu2vXv3&#10;LvulUuEy2J5LXPegF9S4ScnOs3FsgXpCOMxLr0aL9sYRmHVRKgbdY541irROsTtepxVJmfdsHJqj&#10;DtAF5qVXox/2JhCYdVEyfPd02deWbR2z2rFs61h0nUW6RzGS+WALvdzFmsSMm6amkWh7Swvz0qvR&#10;rP01CMy6KBm+e0pV+ITtHrZ1ANI6AGmd4ts9YXV2WVapgTatHmBeejUadyCNwKyLkmG6Z9PWd4cK&#10;2dYxgu4JSF2RHHcGbUVDwbz0ajTkYCaBWRclnbqnT58+TKVJqHtiEypq2z2fOMWgTSUTwuv+iTab&#10;TGBeejXqdqgDgVkXJcN4T86qFhq6x6wK6h54A4I2GxdXv0ER9fahQV2Ia3Yhrun5mManohoegd8M&#10;eIZ+bWFeLS5yH9pIsoV56dWI2z3h4eGwvH//Pix//vnngoeFyTDdw7aOuu6p0nEq6p5PzHzQBtY/&#10;fvEL0RaSM8xLr0a5h3oRmPW3qlGjRkyM0BMODdw93DdcAbvms92j8sQMtC0NS1jQCrS15Abz0qtR&#10;k4NDCcy6KBm4e9jWAez6ZHO654rMu4eANpisYF56Nap54EsCsy5KEnTP69caLtcAEtI9bOsAbOvI&#10;vHsAtM3kA/PSq1G1/V8RmHVRkqB78vLymEq9jLh7ZBuGmJdejeL2TyIw66KkU/dcu3aNqTRJZfd0&#10;2fsu9PB0T7mQWqR7ZPtJRVLMcbTl5ADz0qtR+N5ZBGZdlCTOPXfu3Ll169a5c+eghj3a7du3yTi3&#10;e9izCitGKt61jqmZuu4BSPdU9GmENpt8QFtODpBXXp2Cdi8gMOtv3gQHB8OyUaNG/fr1IyMaVVSp&#10;Gf4HJA+VKVOmbt26Kr2HbZ2C7uG0jrruAdA2kxVo4xkcsiHUyXfnEgLU5Bs5p06dgmWfPn24F2Th&#10;l8Td81ehoNhTKFLAcufkQAD65pvJLgC0TqPZdaFp3KcOAAq656sZJgNGF7RO4dKy03QA+gaWZi1H&#10;+Y3Ms6k1HrrHM3wiAJsKli4Bg5KzHzsr+sIqLNnCNXBoUuZ98h0rWLKFvVfnxIzb5nbVYRWWbGHt&#10;2iKhxbUKZgGwWskiAiCFhWODuGaXPqngBKuwLF/JEwpYmtlWi2ny70elK8EqLEt/YgUFLCtZRkWH&#10;by1d2gK2HCzLlrWHApZVzJKjQjexq6QoX87N0qJuZOgGKMgqKSpW8LG1bhoZsg4KskqKSp8G2dtm&#10;RwSvgYKskqKyaZSTfceI4N+hIKuksLasP3bs2IMHD6anp8PrD0u2gCWI2z1EDRo0GDly5I4dO5h1&#10;ARLfPeTQpEDxe49t9xas6xC4xgMoRuYR7/GL/x42lWyBzSYfmJdejdy2Lycw66JUVHsuJP7uQa0D&#10;oO4x+fBj0j0A2mByA21CA8K89GpkvXUtgVkXpeLRPRXjmxeX7nFx7o62oqFgXno1Kr95E4FZFyXD&#10;d0/AznmodQDUPRbtJ7Hd493/ItpgcgNtRYOQEF2QPnlUdtNmArMuSobvHtQ3BNQ9NgOXst0DoK0l&#10;Q9C21D9xHu/isEqV2riTwKyLkiy7p9cw1D1OUw5zu8c3bh7aWnIDbUs9E+AwWmP3fLB+HwHqBw8e&#10;wFKrt0FE0nRPTk4OU6mRVt3jMv/dB+ws3O4BQmpuRhtMVkQ2OIS2qD6B1tHYPWXWHCFAnZube+fO&#10;nd9++w3qrKwsWC18imZJ0D0aLzsH0qp7UN8QUPcQ/BIXoc0mH9AW1RsRrnOEdI/pqhMEZl2U5Lfn&#10;6tQX9Q0B9Q3CJXQk2ngGx9q2CdquypQpYwNLH88JBXVpa1hGh20jD4mGtI7cu6datWo+PkKv36Gu&#10;ewJ2vjsjDLD7fANqGhbULiqpHJSDNqFhQdtVHdUSrqARIDpsKxoRAts6GrvHatm/BGZdlMR3zz//&#10;/CPkzB4itd3DOZ8QtQsCNYoQ0LbUP4kxf6Otqy3WlvXRCD/Cu8f+lwsEZl2UxHePR6GYFU0ySPcA&#10;3gOuoC2qZ9DWFUeisDNAuK2jsXucFl0mMOuiJL57WrdufeXKFWZFkzR3T8+hqF0QqC20BW1UvVHV&#10;fQjaxrqQGn8OjbAkRv+tVfewLyyzLkriu6dOnTrCP4/V2D1OU/5i/x6VfOIYgRpCBGjT6ge0mXXH&#10;u+qXaARArQMwL70asS8s1GFhYWSQiNyQT4gMvOcCSPewf4w62I/ZdSe60TG0gYuU8OCVaEtLgsJ7&#10;KncVtQ7AvPRqVHXudQKz/lZdunQJCRF68wrx3XPt2rW0NKHfgta9e1AH6A7axkUKdzNLiIfrEBMT&#10;E1Kj1gGYl16NPGbdIjDroiSye86ePfvdd98xKwIkw+4BAqv/jjZzEcFu7yLCwaIFah2AeenVyGfq&#10;XQKzLkrivYcrjQFIx+5BW11CYpqcQVu6KEAbW3JQ3xCYl16NZNQ95GO29oW6oUpXfokBlq30JbTb&#10;kA0ErJ4a8PvUjxavB1ynHVGHWUymYuDlIsK+alZSxtWiI7j68rCgRclxR4qCxJh9NqYJ0R5zVMK8&#10;9O+LbCPYWIqvHxAKN6BISdM9S5Zo6HQwnmd/xBHjYS+/AsZjkVGrwHvW7EFmQ7DsMA1Zhe74DPxf&#10;SnYRfrMnpslphfc05A1SEaxY6GndDXmMOpiXXo0UY/MIzLooSdM9GsXdbQVl+UPrdN1fcI1mk0Xr&#10;oHuses5HfQOgra4jtu5F+CGGq+9AtJmlwtVBaK8ow7z0auQ/+hmBWS/8GgwsL1zQ4uizAbqHGI9z&#10;nJO60IM2vGgswrqizSwhgalF8z7caypqAtEwL70aBQ57AXgnFuzFyHdxWJ0+fZqpNElP3bNzcgDq&#10;HnWRGXWAtri124o2s4T4xM5FG1t3vNy/QFtdRyLdvrOsGAcF89KrEekegFl/88bX1zc9PV2rw3h6&#10;6h62dXi6xzStL2oF4Zi7NkRbWipcfQej7a0jKXFnLCvGc7e37thUqoFGAOalV6Owga8IzLoo6bt7&#10;Klf5SF33oIYQgmPafLSxJSEm7VRK/Hm01XXE6tNEtHV1xM2yNRpBMC+9GsX0YtBF+u4e0jqke5hv&#10;U7w9HQx1Bj9oe0uCn9c3aJPrSKjzZLRFdUGlwfDAvPRqlNjtNYFZFyXDdI9TbEFk/tC8Ems8lWp2&#10;RP2hEr+h99Am15HotBNok+uIn9cktBVFAwnGvnI9NCgc5qVXo8QurwjMuigZpnvE7bbQhtcF37gF&#10;aKvrSKDDl2jjiSPAYVS02/doUAROVTKYl16NUjq8IjDroqTX7ildobS47kHbXhfQVteRUOcpaLOJ&#10;wNG8CRoRh1n5UO4q89KrUbVWLwnMuihJ0z23bmn4qJZrPFp1j0OjuWjziyMkYDHa8KLx9fyau5HE&#10;YV4hHI2Iw82iFRphYV56NaqR+ZwA9d9///3s2bOaNWuSh4RLmu55+ZJp4atXr74uFBlZunQpLGvU&#10;qMHtnnZbst91z9q9PN2DOkAECu8paNuLJtBhDNo8Ioh0+xaNiADCeLjLLDSoTOEGUasazZ4QmHVR&#10;kqZ7mjVrRopWrVpZW1tDMXRowaVc27dvX6ZMGSi43WPTJR1aJ2D7XOieUp8WXNXbZf5l1DcA6gOt&#10;sLfJQtteHD4eY9EmEQGEXzQighj3H0KcvkGD/BRsD/WSUfdQFTvVbPSIwKyLEu2eEqqadf4jMOui&#10;RLunhKpG9VsEZl2UaPeUUNVIuU5g1kWJdk8JVY3EqwSoMzNF3qWLdg/Vm8GDB4u4eA+Idg+VeEnf&#10;PeyRQyHy8PDo2LEjqXfuFHoVtCdPnpAzmOB/T0b4BROLPP/gwYNkRKDIZbAFCv4VdFt8ISKTft26&#10;dVu2bCEj/CLP37Bhw44dO9q2bUsGNYq1FtE7KZWSvnuePy84+C1QsFEnT55M6lmzCu6ZIOS6HM+e&#10;PRN+/hvo0aNHWj2fFfmuiMBTfWEL3b1b8AWXs2fPkh8UIrJdhV8RgDz/6tWCvHL58mX2Xg78Ij8F&#10;L4K410Gd6J6LSrxo91CJF+0e7cSmNCoQ7R7m7nRkqfKOYzzZ+dKlS0xVIkW7h+kb8lZRq+/CUdHu&#10;oRKvgu5hSioqLUVbh0qkaOtQiRRtHSqRoq1DJVK0dahEiraOMevx48c2NjYhISFPnz4tVaoUjJQr&#10;Vw6WH374YZs2bbp27Qr1wIEDo6KievToMWXKlFmzZrm5uRX85Js3N2/enD59enZ2NllVFm0dI9eu&#10;XbusrKygMDExsba2Ll++PNSNGzdmv+kHrQNd1b9//40bN0LreHt7k3GQp6enubk5s6Ik2jpUIkVb&#10;h+pNixYtWrVqxawIFm0dKVW3bl2mEqzDhw8zlR717IUFsHbtWnLG49ixY/39/clDwkVbR0qRk/q0&#10;kpA7b0quJ3l2ALQOsy5KtHWkVHFpnfzHdgBtHRmp2LTOf86AXFrn5s2bH3/8cX5+fvXq1WG1ffv2&#10;7Nn/r/Ovszx58j8ud5/e4XL1v7vXnjxiOXPmzMX8p1yuPnrB8r/7r+XGoZNX0IhGzt/IRyO68+yF&#10;hq8M5N10B2TtOrt374YluXEJgVxghYVcaYWFXK2HhVz0iYVcv4cFXYdFDij6n0cjGlEMf4BGdOef&#10;6xquEpd3xRMoBjssaVrHL5i2jkA0tk7+OW+gOLXOzd+iuH2TkPgpt2+qfjv0vb5Zu5fbOqhvHJou&#10;QK+XHCiOrePh4bFs2TIR39vSa+sMH2XPbR1u3wDcviloHU7fuCy4gloHvVgyweCt4zfiYZXQTmcv&#10;acg6z075AWzrJCcnkxuLPnv27g4mGqXX1uH2jVatg/oGQC+ZTNBz6zil/+yX8BO6fh6gsXVeHg0A&#10;DLzDOnDgAFOpl5DWcU9xea9vGjbn6RsAvYgyoehaRzHikbkiG7WIOjS2zusDIYCBWyc4OJgU//zz&#10;D9idSj1eG0fYsNmXpWt3my572rIEbPuOywe/7yKUcQ92nXsBoRjxUJ749TmNRjTiN+Q2GiF4dv/L&#10;LXhEak6eCE6dfcq89O8LthHZWK//jAAM3DoDBw5MSUlhVtRIpetwLQfgWk6B6xRDywHEuY53/0sV&#10;LcOQc+iCZteRQ+sIkbatY7JmD0/roJdeVmhsHc9e/1S0eK9LUrIfcVclQXPrbI0Bik3rPF4Tq651&#10;uh4ouEHku9Z52zcVEjO4TeMyV/WGYV+yql0Ooof0DGkdyCVOzRY5+/Vl/2M8GKR1XmyMB0jrwDus&#10;MWPGkG/BBgQEFD4uSPprnYiI8upah9s33Nbh9o1X79PcjcQSWhvfxC8u/YpHt7/Q04oI64Th3H86&#10;scVF7qoQDNI6jzZEAdA65PpXRDA+ceJE8gQh0l/rcPuGvZexcuuwfYNaB20zFvSqqcO2amuProfR&#10;z7L4DrlT2aupmVczi5BONnFDYAnAakWzQNeAIQEpy9BvU0exax2oGzRosGrVKjKemJhICiEyTOtU&#10;cTfTqnUUI/PQxib4DLqGXjXDUlxa59aGQKDYZB1u63D7hht0/NZOU9k6qGNY0EtmcIpL61za5AMY&#10;pnV8fHyEn2jC3zrOo7uwrcP93Mq0cT/SN+bZo1HHsKCXzOAUl9Y5ucUTKPauw/ZNQetoYznRjU+h&#10;l8zgFJfWObDNCzBA6zx48AACeVBQELOuSUXROhWrhKDXSw4YqnUi6h/wdB/J3r7p7BkNn2IarHW4&#10;SkhI8PLyYlbUCPrmybo4SVrHd8ht9KrJCv20TkpOvqlpJNsoymhsna07FQBpHXCBatWq9e/fnzwk&#10;XHraYR2aHayyddpvzWH7xn/rt8qtUzkoi+2blJwn6EWUG0XXOlaOTVF/8KCxdX7/MxSA1klOTobW&#10;ycvLI8d1jh49Sp4gRLq2Dvkn+QWtU65cKbZvNm55d1DH+YuubOuYLFzN9k3F1FxkOeillCcStk5E&#10;vX0+HuNQTwhEY+ss2hsHGGCHpdVV/kHQOq3bWrKtU9nFlG0dtm8KWkfJckpO64TX3S26UZTR2Do/&#10;7E0ADBOTmUqYoHWWLvdkW4ftG+GtU7XrQe7LLVsEtk5QtbWBvnPIZk5NOMducqnQ2Dqz9tcADByT&#10;hQhah+0bca2Tkv0YvfryBLVOfPplV79BcZF70ablYpDWGXcgDTCM60DESU1NZdY1SdvWcfhmP+kb&#10;88jOpHW420OepGTnwbuepNiDaCtqxCCtM+RgJmAkrmNSrjzbOshy5Nw6FubVudusuLROt0MdgOIR&#10;k1W2TrvNzB32C1rnbd9o2zpxTc9XDf4yofn/0LhoYOcIvzOm8SkgquEReKcTVmeHjUML76pj0BZS&#10;pji2DuxAli5dSt4pHxF26zEiMa1Dbjul1dFkla3D9o0uraM3wgJ/Q1tImeLSOrmHegFs6/Tu3Xvk&#10;yJFQszdjEyJ977A2bPYR3jqKUU/k0zosVUPHok3FUlxap8nBoYABdlja3sGQ2zplK5UR3jqOzZeQ&#10;1kmV33Hk1PgLaIMBxaV1ah74EjBwTN6xY0f9+vWZFTXitg7bN132ttXcOpMPkdYpY+mLtpwcQBsM&#10;KC6tU23/V4ABWoccEmSzjpCPP5Vbh9s3PqsmqWwdgLQOgDabTEDbrLi0Ttz+SYBhXKd79+5MJUAa&#10;W4fbN8WrdQDuNisurRO+dxZggNaBd1iw5H+HRW4ofObMGVhC6yz+xUNo66zcwW0dxah8mbeOf9Iv&#10;7DYrLq0TtHsBQFoH3mHB2ytywIW8RRcoXbMOqw8++ODmzZtPnjwh/4mnT5/a2NiQGlpn3AQnda0T&#10;sGv+e61TrQ63dT761FbmrQPEhG0j26y4tI7vziUAtA6844F2IWIeEyyRraN8l/K//vqLLPfs2QMF&#10;LKFv9u3bBwW0ToNGlafPdIXWaTS7btcD7dJm13WfOgD6BpYmY2cUdMyA0WRZqpIFdIxlp+kAFGYZ&#10;I6BvbGqN/6iiLWwkz/CJABTOioIvyMESFTbuWWSpXMDS3K46gApYVjALAKCoZBEBkAKWn1RwAqAo&#10;X8kTIAUsPypdCYCi9CdWQEFR2gK2WemPzUlRtqw9QAruavlybgApyLLcJ66kqFjBBwp2yRaVPg2C&#10;gl2yhWmlCCgqm0aRJbeA1klPT4etAEtUELGtA3VmZub69evJeO3atUkhRCJjMjSpVocEQ0MrqHOd&#10;d35TiEWnaazlEIjryNx4ANhyxcV13LYvBwwTk7UStI6DQ2lu63Td/+4LNKh1XBZcVtc6KTmy7p7E&#10;mGPFpXWst64FDNA6Ij7D+rj0B9zW6bKPOajDvY7O29bhu4AX2lpyo7i0TvnNmwADtA55hyVc0DqJ&#10;Qabc1mk4s45KywFQ3wDFqHX84majraiRomidMyfvMS+9GpXdtBkoHjus7BpW3NbxqushrnU+9U1D&#10;W0tWJLa4iLaiRiRvHdvK9TS2TqmNOwGD7bDY63lpFLTOkCxHbuuYfFgK+sa6fWPUNwDqG4DbOgDa&#10;WrKCnCWItiU/krdOnMcSja3zwfp9AGkdeMdTq1atPn36QB0dHV34uCDp6joTJkxgKvWC1ln7VUHf&#10;sK1jVieuwHIWrUV9A6C+AVDrANytJSsM3joRrnOEtE6ZNUcAaB3yZZr8/HxPT08Yb9KkCXmCEOna&#10;Os+ePfP19WVW1Aha5/i8UG7rOA4piMmoaQiobwDUNyzcbSYTSOvYuGejLcqDtK0DfSOkdUxXnQCK&#10;R9Z5uJq5pBdpHZ+lEwQGHQB1DMK7/2XuxjMs7GntaIuqxMw0xtN9JLSOiYnJxx+ZwYiDXSvuE7Ql&#10;1PmbYtA6Wh23htZhrwZHWgf6Rrl1UMewoF5RR2qu4X2IbZ1QAacUAtUSLim7TqDffDQiENI3QlrH&#10;atm/gGFiMrROUlISs65J0Dp5a3ldZ9I81C5c2E9AhWPr24ndnPqEbR0AbVd1SLXDYvtGSOvY/3IB&#10;KB47rPy3lysgreM+reADLLZ1UK8gHNJ/Qp0hkNim59gNqR+4rZMQfRRtXZVobJ0gxQI0okxi9N9a&#10;tY7TosuAwVpH+LURoHWern+vdVBMRr2iDOoJrfBNWMhuzqKG2zoA2sAqEeg69rZZaIQLt2+EtA55&#10;VQ3QOuRj82XLlpFVjVJuHes2jfTWOoRPXVK5G7WIQK1jZd0AbWNlJNlh6dI6kD2gIOH1xYsXhY8L&#10;kkjXCQ0NZSoBgtZ59gfTOjmrWhikdQjeA65wN63koNYB0DZWRlzrxEcdNK0UTmo36w7atk7VudcB&#10;tnV69OgxevRo8pBwiWwdbd9hsa2TNqcutA5zSJC0zpo9qFEQHzv6oQ7QkcgGh9EGlgrl1kmN1/DR&#10;hGjXKVWqLLyrhwL1DaCxdTxm3QIMsMOCvhF+sg4IWgcgrVNvSk1onQoh3u9ax9QM9QoCbXipQNtY&#10;EpRbB+Bub2V032GhvgE0to7P1LuAAVpHW3GzDnEdbus4TfkL9QoCbXIJQdtYd5Rbp7JNEtrSCB1b&#10;J8ptPuoboHi0DvspRPv27W+o0ZVfYrZPDl620hdotyEbsGubFrB66keL1wOu047woBh4uYhwbvJd&#10;UsZVaYlrcpC76uCamxx3hJ+k2P1oRCA+HqMj3aZGe8xRZu/O08xL/75gG5GNpfj6AVA8XIdYDgCW&#10;A4DlsK6DPIYFOYQkWAZ1RK4gLW5+vZEraESg66TEn7OzaILcRR0aXUcxNg8wwtaxbzwfbXJdcM4U&#10;eocHEUSnnQhW/MhuYAnPEkyIOuxm0Rr1hEA0to7/6GcAaZ0hQ4ZcvHiRjHfu3JkUQqSP1mmRYS6w&#10;dWyHLEcbXjRxzVQkVqmwsWqMtjRBl9ZJiTtrWTEeNYE4NLZO4LAXAGkdeNOTmJhI3jJfvny58HFB&#10;0kfrsH3zqV1FtnUCdswtaJ0RX7N9w17XQjRVHOujbSwhVV0HsdtbHVq1DvSKdaXkWI+FaMPrgqd1&#10;dwjO2rYOe5qOVsdc9No6pG/I/URMwmOgdZymMm+vUBMIx2/YPbSNpSKm8Sk/ryloe/OjsXX8PL9G&#10;G1vH1glyHBvgMAoNamydsIGvgGKQdVDrfGJeHu2tUDcIJCU7H21sSbB3boO2t3BUtk5sxJ9o03IR&#10;0Tqe1l3QCEJj68T0KqD4tY5y0EE9wY9NzBC0sXUnMGUF2t7iYFvH0VZowhXSOqHOU6LdFqBBHjS2&#10;TmK310CxaR0Xt7I6to5HWMFXhiXE0qI2u9V1B7KLu00W2ooaUdc67pZt0YhwNLdOl1dAsWkd0jfi&#10;Wscv/ge01XUhMuQPtNV1wc9rMrvNoj1msbVAuK1jVi6YrUUT477w+NFzzEuvRikdXgHFrHX8mvpA&#10;3wTsnFfQOuEx0DcuC66gRuHikr0KbXjR2Dg0R1tdFxxtWqFtBmjbOqHOkyLctO42ZSApcz+R0Og6&#10;1Vq9BEjrwLsqX1/f5cuXk7rwcUHStXXS09PJRXR4xG0dxnKsbVnLKVXRHLULC9r24vCNFXmqr0o8&#10;rDqzW0gZIa0D7RLt9j27qss7rACHz9EIQWPr1Mh8DkDrtGvXDtpl9uzZpGkaNWpEniBEErhOSkoK&#10;KX7//ffhw4ePGTMG6ocPH/bt2zcvLw9q6Bv2wqUC91ZmAdmoA7QlIPlXtNVF4+rQFW0bdfC0jr1Z&#10;IzRC0LZ1HM01fxyhuXWaPQEMvMOaPHkyU715k5+f//r16+fPn5cpU+bGjRsw0rlz59KlC65xkZBc&#10;SXjrBNfYgPpAOFGN/kYbXjQeVp3QJtGIcuvYVKqJRhBCWsfRvCka4ad4tA4VV1evXmUqwRJ+910J&#10;VbPRI4C2joxUbFqnzn8AbR0Zqbi0To3qtwDaOjJS3bp1mUqwDh8+zFR6VI2U6wBtHRmp2LRO4lWA&#10;tA68Lf/111/JlS60Em2dEq1x48ZB62zbti0jI4MZEizaOlQiJX3rKBQKphKmf//9F5bk4KFw/fbb&#10;b1p9VXHlypVPnz4VeKA9Pj6eFP/995+QH6levTq5k9StW7fg+efOafgIiQj+Fa2+CRkbGxsREcGs&#10;CNaGDRvIn6DtdtEo6VtH45WakDZu3AjLK1eukFXh0qp1QNA6d+/eFfLqR0ZGkmLUqFGk4FdCQgJp&#10;HXIkHeTt7U0KHmVlZcXFxZH6xIkTpOAR7FOSk5NJfejQIVJo1J49e0jrCJw2wkV3WFQiRVuHSqRK&#10;Yuv4+/sz1fs2zh1XFjL8efPmMVVJVQltHeiDkJAQcl8WyBnkRoIwPnfuXIiuMLhgwQJYDhs2DJIv&#10;uVccrM6ZMweiUm5uLiRcaB3y0IwZMwp/a4lTyW0dkoWh6NmzJyxnzZoF4wcPHoQatGPHDlg2bNhw&#10;5syZUJBnksgJPQcpeOLEiQsXLoTVa9euFf7WEieadahEirYOFRWVvkV9h4qKSt8y2bRpE1NSUVFR&#10;Fb2OHDlCfYeKikqvor5DRUWlb1HfoaIqripXrpy1tfWiRYuYdR1kYlJwnDcqKoqsspo1a5aVlRWz&#10;Uqh//vmnXbt2UMTExJARUEhICFMJE/UdKqriqk6dOpFi165d9+/fdy5UjRo1YOTjjz8ODAyEIj8/&#10;39HREcYLn/imcaFIXa9evbCwMFIPHDhw7Nix4DuPHz+2sLAAGyJOBL5ToUIF9sxpclo913fg0YIH&#10;3rw5ffo0KYSI+g4VlRGKuAa/SpcuzVTaSOX3TwMCAphKmKjvUFGVdP1cKCggHA0bNowMFqnk6DvV&#10;qajeytfXl6mKUvHx8UxljGLm1Zs31aq5cfnzz4KJ/99//82YMYNceGPdunWwJOfmF6lo3qGStURc&#10;iEaEDHLtGv3r2QsLLuwVl8BoyLcSu3TpEhYW9uzZMzJedKK+QyVribjsnggZ5Ep9+teTPDsuOl7p&#10;TRdR36GStajvSKj8/5y5UN9RoZkzZ75+/XrBggWwXLJkyatXr8j448ePt2zZMnXqVKifP3/eokUL&#10;Mk5llKK+I6Hybrpzob6DZWpqamJiUqlSJTAdWH3x4sXnn39epkwZqK9fv07uAQ+rQ4cOhYJ8HPh8&#10;Q7xKJnVxI/fMUcmW7b7krhbqIHe7UIfJ2r3kRhgqsRm8nNwgQxmnmSfRLTMoKlH0P49GigLF8Ado&#10;RJ78c53Z+4pT3g13LtR33hNEmwsXLly6dAnqfwvFX8DzoTi1IAxc5si3IQC3mP+DOwAWwxbgNWyd&#10;OjyhwbTa4C+wVC6s26UF7JoP/uL2TV8ACsfBbQFSmHw2pMBfeg0rAIo+wwuK1bvJoGmj3uAvlZv0&#10;A5QLxYjH1jW+tE4d6VfY8ebhHc3DOxQWHdQVVaI/g8J36F2oP/WqB/AXpoGZUPgMugH1J3YhALco&#10;5xgJcIuKXvWg8O53CerSpk4AU5i5FRRm7gC3KO+SAIVX7zNQf/BxOYAUpcpWggKWqPjEJggKjx7H&#10;uIMflqsCqCzKO8VAUbXVGu7gRxVtAJVFebdUKNw7H+AOfmzqCKgs4MWBwr3TnoLBSg5kEP7Yt38v&#10;LiopmkHh1mEnGSxj4QUFLNUVlYOyoXBrt50MVnBNhgKW6gqLuL5QuHXYBbVpUCagXIDv5BQK2v6b&#10;b76BglyrdFChVBb/+9//YEmUd8WTC/UdCUTSDeLp+jiSa1SyeRtf2KkzoRoJNSoxqViRhBqVkFCj&#10;DvPcr6CTKEKgeYeLjnkn/5w3F67vkM/OyYURN2zYUDjGrP7xxx9kVUIZue/YWxbcIlAdrda2RF7D&#10;BRkNAhnNOyZ+i1xGGdRMFB6o73DR0XeenfLjQnynW7du169fB995+fLl6NGjIyIi2PN3vvjiC+6q&#10;hDJy30FGw4U/7FRJS0ZGw8VkzR5sN4V8aG6HLEaZ8pENUTNReChpvuPT/7JN8khTq7jElrfRjW+B&#10;s5cKDneK1sujAVzo+ywJhByHgLyGi+iwU3BkR8lxAJe555HFqAT1GYUfo/GdAkNJ+dLBqzOyEq2g&#10;viOlVq9eDcuaNWuSVXFCjgOsHO2LvIaFP+z4rvgGeQ0XlZ9hIXNRh3l0V9SOFH6Ki+94dPurgmVY&#10;Ysu7yCmkRUffeX0ghEuJ9h321AkhdynjETIdoF0HS2Q3LP7N1PpO1wPtkNFwMRk6DjkOgMxFHeVC&#10;66BmpWjE4L7j3f+SQ/1Zla0TEjOL1lOEoKvv/BnBhb7PkkDIdADkNVyQ13Bx/rwL8hoW224tkOMA&#10;LnMvIH9RSRl7BWpoihCKyHe8+pyzSR5tZp0Y0+QMzOeU7Efc6S1bdPWdrTFcqO9IIGQ6z/5Q+wl6&#10;1x7WyGu4IK/hghyngF82In9Rppx/DdT0KvnEwj8u/XIlu0SPbkfQQyUZ4b7j3f+ya+7aSo7VPMK/&#10;RtNVIyXEd15tieFCfUcCId/p19we2Q0LMhou5auUQ17DovKwjsv8S8hlWCrV7IwmBg8+g66jDuNi&#10;ap+qGJWPfsRYKbSPP2zihlQwC/AI/yau6Sn0ahQFJcR3XmyM58L6Ttu2bcmH5eQqPOS0HVB0dDQs&#10;yfmH0spofefXZZ7IbliQ13BBXsNi0jQTOQ4BeQ2htFswmksaQe2lFYGpKy2C2nn1/hf9TlkBxurZ&#10;80TVzvtskkbZuGejP4GHxBYX0UhRUEJ859GGKC7Ed7p3796yZUvwnbt374IdwAh7IdSlS5fCkp6/&#10;wyfkO8hrWHjeZLkluyC7ITh/0RXZDaFKmwnIcYBywTXRlNNIau4z1F5FQVz6JdeAIaYOKXY1Jjg2&#10;+REChZlXs4pmgbZVW3tFTUdPlg/Ud7jo6Du3NgRyoe+zJBDXdPLWxiK7YWm1Tu1pO8huWJDdsCDH&#10;AZxnn0aeopHoxqdRb1G4UN/hoqPvXNrkw4X6jgTi+k7zZAtkNyzIa1hc1YQdk3pNkN0wVK+LTAdA&#10;nqKR0hXsUGNRENR3uFDf0VqtW7fm/kMvX7709PRkVqQQ13emzXBBdkPYuEXtaTvIbliw3bzFZf5l&#10;ZDp+wx8iW+HHZ+A11FUUZajvcNHRd05u8eRSUvLO69evY2Njp0yZcvr06W7dujGjEonrO8huWKpY&#10;foTshhDXOwrZDcG+bw6yGxZkOk7T/0a2ohHUUhSVlHDfScnJj6h/wLRyVHTY1uqJV8+e0enKxwe2&#10;eXEpQe+zPDw8Jk6cKG3SIRLiO8huWJDdsKi7rJdp4ZV0uChG5iFbQbh33O0VORV1FUUjxu07sU3P&#10;uvoN8nAdAp4iBB19Z+tOBReu79y5c4cUt27dIgXo/lsx69JJr75To0YN8J1q1ar5+/sj64FBphIr&#10;1nQerVZ7UBnZDYHnixHIbliQ6Vj3/Qm5DEslh2TUahStKO6+E1Jzk3nlBGQfotHRdzbt9GdJqf4u&#10;74wdO5Z8WD5y5EhYcj84L4oP0UGyOK5Mrpmmo1jfya5hheyGoO67oOrOFfzIvBKyG4aOBRcS5KIY&#10;+RjZjU3cUNR/FHEUC99JzLjl6j80KnQjsgnJ0dF3fv8zlAs37xB/8fLy+uOPP27cuJGeng6ru3fv&#10;LnxQeunPd/bt27dixYpVhVq5ciW50bKEYn0nMqoCchxCi8wqyHEIyG5Y1L3JUj6ijEyndDlr1JcU&#10;0cjBd6LTTto4tvCqOhq5gP7R0XcW7Y3jUrKO7xBFREQwQxKJ9Z1JU1R/mNVkXn3kOIDWb7KUwo55&#10;ZCfkO6hrKbpQpL6Tkp0XXm+PrXOWj8eXaIbLEx19Z9b+GlxKkO/4+fmdKhS5JLuEYn0H2Q0LchyC&#10;uk+yTOo3xY5TCDIdAJlO6XI2qLkpuiDOd+KaXfCNnWdqGuHjMQ5NXZWkJpxDI/JER98ZdyCNS0nM&#10;O7ofSEbi9x1196upOnsIchwCshuGmCRkOuZZo5DvoAlA0RHiO+AjQdVWw5sdV6ceqfEX0GzUHeo7&#10;epZefefVq1dbt24ld9oLCgoig1KJ33fmfe+GHIeA7Ibg+nVv7DiFINMB0BFlv+EPuHOGohXuAaPC&#10;gpajmZYUexCNFAUlxHeGHMzkUiJ8Jz8//9GjR7AkCg4OZh6QSPy+4xRtjxwH6Lpf9cEdk5/WIMcp&#10;YOVOZDoA13QAB5+uaC5RuCRnP45qdMzGKTMsaAWaUeqgvsNFR9/pdqgDF67vwFsQWAYGBg4aNOjm&#10;zZtksGnTpuPHj9+2bRtZlVAGeJ8FpkP+SGnF7zvIcQgfmX2KHIeAHaeQCoktkekAyHeCa6xHM82I&#10;iW9+LT79SkT9/YHVVnnHzHYLGmnv1SkmfDuaKjpCfYeLjr6Te6gXF+I78Bbk/v37ZEpGRkY2atSI&#10;nZ7169eHhwICAsiqhNL3+yz4U318fC5cuJCZmcmMSiQe31F3cAfZDQtyHILyx+cA8h2v3vTL5e8B&#10;3mRrn5EUcwLNH+FQ3+Gio+80OTiUi8r3Wf/88w9TFWrXrl1MJan06juvX7/29PRsUKisrCxmVCLx&#10;+E7zDBVn7qgLOwG75iPHIbgsuIJMB1A+YxBNPIoyWh0Ypr7DRQ++ox/p23cgwsUVqm7duszomzfn&#10;z5/XPf7w+E6NL5OR6QDIblhMajdEjkNAjkP4oEJl5Dv+ST+jaUZRiUD3ob7DRUffqXngSy4lxXdA&#10;4DvwBpL75azHjx9D/ElOTr59+zYZOfBWT7TRw9VxhD82+SI6726D+NisUsDWb1XywcqdKnH97pxK&#10;FMPvc/HufTol+xFFCHHNzsOE5ycxZjcaKQpS4k+iEXly4vgDpt0FiJlFBw6QaQWK2z+JSwnyna5d&#10;u8Lyv//+69OnDxkBRUdHg/uQh0SLJ++gpAOgjMNiMmQsijksKOmw+AzAR3nQjp3Cj6NjW7RX50Lz&#10;Dhcd80743llcStD7LHK64JYtW8g9QiWUOt9RPqhspbBCdkNQd2SHgOyGC/Idl8AhaGpRNIImGAv1&#10;HS7Ud0QK3meFhYWxH9Spk6+vL2Sihw8fQg1u9fz5c/a4Oqw+ffoUig8//LBUqVJQ5OTkwJL1HeXv&#10;ZyHf0e4cZUKvYchruNDIIwlVrGuhaQZQ3+Gio+8E7V7AhfWdVq1akSn5yy+/wJK9jw0MwjQktbTS&#10;t+8I1KtXr8LDw6Hw9/eHJXmBIiMjYQm+8+zZs/j4ePKBX2Bg4Pnz56FgfWfgYDt+30F2Q6gQqcBe&#10;w8XaFnkNF9uhq5DvpORQ6xEJmmnUd7jo6Du+O5dwIdNqwIABHTp0AIu5d+/e/v37YaRZs2aFT3/z&#10;448/wlJjShAhffuOt7c3/BmfffbZn3/+yQxJJNZ36tQ1FeE72Gjep2JSJvIaBPIdAE0ninDCg1ez&#10;M436Dhcdfcdt+3IuJet9Fqhbt27cyylKItZ3QkPx9Xc0+o7JtIXIaBAqTxrk4pK7FvkOgKYTRTiW&#10;DmlkplHf4aKj71hvXculpPgOvHuqVq0amA5o4MCBzKhEYn3n49If8PhOF6XvZAXsnIdcRhmVJw1y&#10;+djOE5kOYBrQAk0ninASWlyHmUZ9hwv1HZEieQdUdNf9crMry+c7e9si30EWoxLkMspUbtQHmQ7B&#10;N24Bmk4UrUiM2YfmXlFQXHzn2DHmG5viVH7zJi4lxXfI+cqxhapTpw4zKpFY30kM4ju+k9A/hms6&#10;H9pYIotRCXIZZSzaT0KOw5KS8wTNJYpwEltcDAtchqaf5BQL34nzWHLm5D2m3UWp1MadXEqE7wQH&#10;B798+RKWRMnJycwDEon1nSFZjjy+86ndu69l8Z+wwwW5jDKOE/cgu+GC5hJFOOS6X16eX6FJKC3y&#10;9x0wHd1954P1+7hwfefatWukuHr1KimKVPrzHTCdNm3atH0rZrRQvr6+GzZs0PEyH6zvzO7lweM7&#10;FUK8Wd8xqV4X+YtqSpdFLqMS5DVcvPtf4s4linDY65zGRexBU1FC5Ow7wf4/EdORIO+s289SbvJc&#10;1nfGjx8Pb0SgGDp0KHtNDFDz5s337dtHamml7+M7PPL29mYqUWJ9Z+1X75kO8h3rNo3e+Q7yFzUg&#10;f1EH8hp1hNTcxE4qika411cuiiucEmTrO8GKd6aju++UWXOECzfvEK+BObh8+fKbN2+S+9iADh8+&#10;TAppZTDfSUxMZKo3b8aMGVOvXj1mRaxY3zm7MJzHd9ynDdDKdz40tUT+og7kL0JwaLKA2hA/XN8B&#10;0LTUhQ8/rADLsMBlMRG7iO+YmJjAMjRwKXmCwUmMOcY1Hd19x3TVCS4l4vjOkPf15ZdfMg9IJNZ3&#10;lO8XyvUd1nQCdmo4uFPa2R85Cz/IU8RR2SuNO80oyHcANDnF4ebcq2xZh8Tov2FuJ0YfVfYdZ4dO&#10;5JmAjVXT1PiL7Kp+8PEYh0wH0NF3rJb9y6VE+A7oyZMnsCSJruiu6/54DZ/v+CydoMF3VmxHhiIQ&#10;5CC645K71tSrkVvk2NBamxMzbqDpV0JQ9p2EFjfQFNUdrd5n+XpORCOSY2tWDzkOQUffsf/lApeS&#10;4jugM2fOgONIfrFBEOs7+evieHyHfZ+l8sMsZCVaoRjxCBlH0RFcvaRcyFnZdwDv6JloouqI6OM7&#10;7s79EqIOo0Ed8bbpjeyGhfqOGJHvlxMVXd55Itp31u5FVqIVH5Qtj9xBDzg2XRjZ4BCalsaESt8h&#10;oOmqC1IdV3awbYVGtCXcZQbyGi46+o7TostcSlDeAc2fP5+pJBXrO0/X8/mO4xDmfGVl3/mwsjWy&#10;Em1RjHqCfEHP2Ph2RJOzuMPjOwCatKKRyne4hAetiA7dhAb5cbNsg4wGoaPvoHbl+g45+hEQEPDV&#10;V1+x5/IEBgaOHDlS8q9SgvTqO48ePWKqosw7z/7AvtNpV2vWd9jP0ZV9B20VEXxk6oiMwIBYJAxI&#10;yvwPTdRiB7/vAGjqiqMofAdRxSwRjSACfOYgl1FGR9+pOvc6F+I7f/zxByyJ78TGxtavX589f4eo&#10;ZcuWTCWdDJB3iHr37s1UEonHd3JWtWB9x6xOHPEd4D3f0e1NFgHNfPlg5tcSTdfigkbfkeQwsx58&#10;h0tSzPEgvwXk4zOWaPeFyGWU0dV3vr3OReX7rDNnzjBVobiXZ5ZQ+vOd2bNng4/evHlT8qRDxPoO&#10;gHwnbU5d1nfeO1+Z6zs9hyIT0Rble9rIELOQNmjeyhyNvgPY2DfnTmAR6Nl3lAn0W4AsRiU6+o7H&#10;rFtcStbxnTZt2oAB7d27l1mXSDy+U3NMikbf+TQpG/mIVpT1jEMzXOYUlxOFhPgOgKaxthjcd5C/&#10;qENH3/GZepdLyfIdZb1+/XrKlCnMilixpqP8ObqQ91nIR7SirE0AmtXFBTR7ZYgQ39H9k2wD+k6g&#10;4xhkLjzo6DuKrx9wKdG+M3bs2DFjxkAIgoIZEiXWd5at9ES+w5oOwJpOwA7O5b5EHdz5NLk1msZy&#10;xm/Yf/Z1Z/jEfIsmrczh+k543d32Lm24V0GViqL2nZT4cwrv6RYVY5GPaIuuvjM2j0tJzzuSiJiO&#10;wq08Mp0OnaxU+o5JVe93vmNqhjxFHfZfbTf4h+UacWzyg2/sPHa6Fi/C6v5ZpUo19nsJxeJ6g7ER&#10;f7o59XIyb4ZsQnKo78hOYDp5a/E3JACu6bTflvvOd1jTEfAmq0JAPTS35YBbu222VXPQvC0WJGc9&#10;dFMMj43YjSawMjLxnZS4M55uI+0q10VGoGd09B3/0c+4sL6zfPly8tk5+dYke22sCRMmwBJ9rC6J&#10;jMp3kOMAGzb7cH3HpnM6MZ33Tt5R/ybLVJGOprqhAIup4lgPzV75A/7iF/eDj8d4NI2FozffSYk7&#10;G6T4wbxCZLTb92i2ywcdfSdw2AsuxHfAZXx8fMBcrl+/np+fDyOhoaGFT3+zdOnSy5cvk1paGY/v&#10;KB/WAbimA7Bhx6JFLdZ3SlXEb7JsBi9H016fVAnrGtHgIJrA8icwZYVlFRU33tMRaX0HEpaLfecA&#10;h9FoPsd6aD53Rm942fSwrBiPBgk6+k7YwFdc6PssCYQcB0BhpzPniu6s6QBcxylbNRq5QFFjEzs0&#10;NfcZmsNyxif2Wz18IZtFhO9AcrEyr4VmLD969p0Y94VO5hkeVp3RuEZ09J3wfq+4UN+RQMh0AK7p&#10;AKzpvOc7a/ZwfQeZguR49TljW7UVmsnyJCbtlJVd45Qiu8SfQHh8B/zFz2uy5aex0e66vjMqIt8J&#10;cBhlU6mGCH9Rh46+E9PrPajvSCBkOpu2+nJNp8u+d2HH+5dxrO98EpDCmo7LgivIJiTBwqkhmtIy&#10;xCNsQlykPu4Yoy3EdwoijFlNNAklRBffCXWe4mjWOMJ1NhovCnT0ncRur7lQ35FAyHe4pgP4rp7C&#10;+o7JpHcHlVnTAczC2yPLEIfPgKvBNeR7fRzfuAWRIX9w57asgAjjYd2VnWnRHrPYuujQ6DuhzpMd&#10;zZvox1x40NF3Ujq84kJ9RwJxTeePTe8d2eGGnQLfeWs6Jmt2c30H2Ye2mHk0RjNcDkSnnfD1+gbN&#10;bfng4zmhqlUHNLu46NN3iLn42Q3kPmRACg4DVcnwtOnOjujoO9VaveRCfUcCcX2HazqAy/ierOm4&#10;jOvB+o5ZsyGs6bjMv4x8RCB+8QvRVDcs3tGzUuIM/G0jlcSE77CtksZOIYEUhe+EOk+yqVQz0vVb&#10;dkTPx5URAQ6jrD5NRIMqKSLfSU1NJSfpLFmyBJbsCTuPHz9u1KgRqaWVXHzn2rVr//zzD7MiSjy+&#10;w5oOwJoOwJoO4Jyp3WfnkQ0PowlvEDxCx8ZFHUAz3ODEhG+vUiEKzRlx6Og7Prb93K3ao0Fl9OY7&#10;hRaThAaFo6Pv1Mh8zoWbd4jXxMbGgtds3rx5z549ZNxofefJkydPnz6FwsfHh4wQOTs7p6enf/zx&#10;x1DDc/r27ctef+jGjRvt27cHqzpw4MDWrVvJIGs6n3/pyDWdT+0rqfadecu4voNsRR32nu3RzNcn&#10;UY2O2du0RJPcsECKqVJRGotRiVa+42SeLu6zLcl9B96yQaSKdhN0dQvh6Oo7zZ5woe+z+HT37l1Y&#10;/v7772RVWX///TcsWd8pU7E013e4plMpOZz1HaepR1jTKeefjPxFGf2fZRPV6G972yw0zw2Lr+eE&#10;MJdpaDIUKep8x99+hHWlFDQoGtG+E+3+g6tFtrtlOzReROjoOzUbPeJCfYeKSrX0c7tucoclo1fN&#10;Ov9xob5DRaVa1HckFPUdKipBor4joWpUv8WF+g4VlWrVrVuXqYpShw8fZiqjVo3Eq1y4vkM+z+rf&#10;v39ERMSLFy/IYNGJ+g4VVYnW/fv379y5Q3zH09Nzz5497Pk7RSfqO1RUVG969uwJy+3bt+fm5pKR&#10;IlUx8J24uDhvb29mRTqBzcfGxk6aNIlZL4yarNNza92VlJQEf8KrV6+Y9Tdvbt26JWGarV69uo+P&#10;D/f3wx6MnBUVHR0t7d/i5eUVFhbGrLx5Ex4eHhoaevv2bWZdZ8HvZ687BYqMjITV69evQ03+EB3P&#10;L2W1YsUKaIATJ04w62/eKBSKmJgYZkVn/f777/D7yUkeRH5+frA5oHj06BH5W8i47mrZsmVAQADZ&#10;4qwyMzOZSn6Su++wB/ygHUkhlSBSwnL9+vVktUePHqRo1aoVOB1MpIyMjNevX5NBHfXy5UtYoj6T&#10;0HdIw6HfTwaJZUvV4tDcpADfJAVo27ZtFy5cYFZ0U3BwMOwPQFeuXGGG3rzZsWPHmTNnnj17tnjx&#10;YujVffv2MQ/opsmTJ8M/BJbNrL95M3HiRK6l6qjx48fD7+cen5o6dSr5/b6+vvDnhISEkHHdBa8P&#10;/FvsVv78889hlfqOToJXc+TIkcyKdJo/f/6iRYvIrpV4EPQB2d3BPgpaUKq5CoJf9eWXX0KrQU08&#10;CCSh78D/f8yYMXl5eVCzOz1SQA5asmRJixYtyKDu6t27N9kHkNcH5i1MLQmP/n722Wdcr0xNTWV/&#10;P9TNmjVDe3XRatCgARjZ4MGDoZ4+ffqlS5dGjRrl7+9PHtVdjRs3ht/fv39/qL/55pvLly8PHz6c&#10;GHffvn3hIQl3pWBk8E+QW32SbAiivkNFRUX1TtR3qKio9C3qOyVI5E3EV1991adPn3Xr1q1atapf&#10;v34wAu9oevXqtWHDhsJnvencufOgQYOgIM+HFmnatCm5rzT87JAhQ+bMmVPwvDdv4O0buW//tm3b&#10;INWzB7bhl8PvPHjw4NGjR+FnyZebr1y5Au+SHjx4MGXKlJycHBjZvHlzVlYWeeN548aN0aNHF/ww&#10;VQkQ9Z0SJOIj5LhJZGRk4dibvLw8MgI6d+7cF198ER0dPWnSpGvXrrHPT0tLCwwMJDUsd+zYAcsm&#10;TZrAEvT555+D6RCRERB5pqenJ/wsOYD6v//9r/CRAs2bN48cWAGRuzXBP0dWqUqCqO9QFQj6gE0r&#10;7LVXiK5fvw5hhFl5X9yPllR+zAQ/yB7mBLG/mf24CjIRKahKlKjvUFFR6VsFvsOUVFRUVHoRNR0q&#10;Kiq9ipoOFRWVXkVNh4qKSq+ipkNFRaVXUdOhoqLSq6jpUFFR6VXUdKioqPQqajpUVFR6FTUdKioq&#10;vYqaDhUVlV5FTYeKqvjp8OHD1oVi1nXQzp072atccrV79+4HDx4wK4UaNmzYv//+y6xwpPLHeURN&#10;h4qq+AlM53Ghhg8f7ujo2Ldv344dO8Lk/+ijj+zt7e/cuQPPMTExuXbtWq9evdauXVu2bNnWrVvD&#10;YKlSpXx8fMBooK5QoQIsoba0tIQC9PHHHyckJEDh5OTk4OAApnP//n07Ozvy6M8//wymc7NQsJqR&#10;kUGuxPrJJ58UPi5U1HSoqIqf2JsIgunAErzG2dm5efPm5NaprOmAYNzNzQ2eACPgL+yFJU6dOkUK&#10;YkDkYvKmpqZRUVHPnz+H+vTp08R0Cp70Vtykw16opHLlyqQQKGo6VFTFT8h0Pv/883r16kFRpUoV&#10;c3NzKCIiIipWrAju07Bhw3nz5rGmA08guebDDz+EJRmE5b1792BZrlw58pYNCoVCgUxn5syZXNNx&#10;d3cHk4KCJCbhoqZDRWVUEnL3EQgpIm4cwr2FHCsRd3CipkNFRaVXUdOhoiq5Onbs2M8//7x8+XKo&#10;p06dyr29YtGJmg4VVckVe33+P//8E5bbt28nq0Uq2ZlOdUMoLCyMqYpSoaGhTEVVwhQfH89URSlf&#10;X1+meqvPPvuMTKuLF/+pVs2NCxn39PS8cuVKQkICOcSDPqsqItGkU6DJkyczVVFq3LhxTEVVwqSf&#10;u1/Ur1+fqd6KvQ30P//88+yFBRcyTs64gbxDpgD3lkFFJ2o6BaKmQ1Wkkq3ptGnTpmbNmmfPnoXa&#10;y8srLi6OjBepqOkUiJykUNS6e/cuU1GVMD158oSpilLKOYVrOk/y7LiQcYOImk6BqOlQFamo6XBF&#10;TadA1HSoilRyMJ38x3ZcyLhBRE2nQNR0qIpUsjCd/5y5kHGDiJpOgajpUBWpqOlwJV/TWb9+/YsX&#10;L+bMmQP1t99+SwbPnDkzderUAwcOQP3DDz+Q76rpLmo6VEUqOZhO3k13LmTcIJKj6bAfYDs7O4PF&#10;cK8ktHTp0oMHDy5evHjRokXM0Js3r5/cfp1/XSWPHl198uR/6rh58+Ldp3eAczfOkQJx7ckjHi7m&#10;P+XhyoNnVx+94HL88i1SXL5x73/3X1NKDudv5KMRETDtrl7UdERqwYIFpqamY8eOff36taOjI4z0&#10;7t372bNn5FEwHXIdkM2bN5MR0PPdOc83xKtk6w4/HqK7hXc72B7osDWXFFxC24UG/rlAHTZdW5is&#10;26eW5dtdv7+KmXmcFP6fP6WUKBTD76MRETDtrl4aTOeGOxcybhDJ9+3Vo0ePmOrNm/nz5zMVR+xF&#10;EkWbDusvKk3Hb8MMZDRcsMu8j82QFe+8hoWaTklFFqZzxZMLGTeIZGc6FwoFxdmzZ8kVg27dugUF&#10;OewCBRnkFid/bgj+cuTbEACKqz9HQnHt16gdkwPm/+AOgL8oF+O/dmowrTaYS9by9Drjq2evSIca&#10;RsggLN2+6QvmAktSOA5uC0Dh+f0om/aNTab+UOAvvYYVgIr0XHCWyk36AVDYDF0JhXX/JWA6UFSI&#10;awYNZJ06EiCFeXgHKGBJCpfcdVA4pi/iDrKFaWDLT73qQQFLUjhlLofCrv407iBbfGIXAnALp4xf&#10;yzlGWlUfDTUUALcobeoEcAv4n5Q2c7eI7V0waOYOcIsPPi4HkKJU2UpQODT7EYrKIa2ghoIMqiw+&#10;LFcFCqcWv0BROTgHaijIoHLxUUUbAArn7JVQVA7K5g4qFx+bOgJQwOsJhWlgJndQuSht5gZA4dp2&#10;CxTk+eygclHGwguAwq3DLihgu3AHuUUF12QwHVgCMFK162EoqkR2gZod5BamQQX/NCxJ4dnzFBSW&#10;iYOh23MKxS0GFYoU3bp1gwKsB+opU6ZATU2nqKQu6XyWZUsSjUoysi1JogGUk4593WCSaFRi0nck&#10;STQqIXFGBYVJxzJhIHQSpUQhh6STf86bCxk3iIzZdDp2tkZGw6Xe5JqsxSibDnIZBHIZLhVTst8z&#10;Gi6FpoM6iVISkLPpREdHwxLeXsCPx8fHk8GLFy9yV6WVMZsOchkE12KQ6XTe0wa5DBfr7i2R0bzj&#10;h1XvuQyCmk5JRVamc2m/17EtBXdxAF29evXhw4dQkDdr165dKxxmVq9fv05WpRU1nQKQ6Xi3SUBG&#10;w8Xk80nYa97iNPPkey6DmHncrOkg1EmUkoAcTOfZKT8uZHzMmDFnz54l5hIcHMy9iBdalVAl1HS4&#10;B3QAZDqKDTOR0XBBRsPyQaNM7DKImcedWixBnUQpCYg2He/+l5wzV1aoHBCYupJpd/USYTogknSO&#10;Hj368uXL2NhYqG/evHns2DF2VXIZrensmBSAjIYL94AOgEwHuQwXp9FdkNewYItRZuZx1FKUEoIQ&#10;0/Eb/sC9095KLrW8omdWa/VCGabd1YvfdF4eDeBCxg0iozWd3i3skNFw4VoMwDWdmB4RyGi4lGqR&#10;i7yGULnpAGwxSjhPOYT6jFJCQKbjO+S2e6c9VpG97DzaImfhgWl39aKmoz+pNJ12ba2Q0bCs3+jD&#10;WgyBazo2HZsio+GCvIZh9hLkLyqpUqMHt/MoJYSCCNNhh6lrrYj6B5GPaAXT7upFTUeoWrduff78&#10;eWZFlFSaztTpLshrWKrXNmMthsA1HeQyCGw3hSBzUUfV9ttRO1KMD+9+Fx0azK5oFhTd6BjrFynZ&#10;j9haNEy7qxe/6bw+EMKFjBtEBjad1NRUWPbq1YusipNK00FGw6XuNzVYiyEINB3r7hnIboBS9Vsi&#10;c1GHYvB11KAUI8B38C2H+rNdA4cjj+BCTYcrwycdLy+vtLQ0ZqXw1QFdunTpmWA93p71eG0cYsNm&#10;X3V02dMW0W5DNilC2oYGbPtOHR/MX/7B77sQrnMvCKFSeIbfgEuKEQ8pxRrvvucdGs6pUNkvquGh&#10;1Jw8gSRn3kUjImDaXb0uXLhAivz8fDKP3jOdPyO4kHGDyMCmQ+71dfToUbIqTtomHTbUsLBJx2Vs&#10;D5RuuKCMA5SvWfA1KyHALpEmneKF3/D77h3+rBLQ2ityKgod2iKLpENNhygmJubp06eZmZnMuigp&#10;m86VJRHIaFjGT3BivYaFNR3kMlzK1K6JHAdAzqIO05qdoYmp6cgW8BePHsesovtZOTdBU10SqOlw&#10;Zfi3V7pL2XS+bKv2KHJKc5Gmg+ymgBU7kLmog3Q2NR05QPJLJZeauucX4cjCdLbGcCHjBpFxmk73&#10;LBvkNSz1p9RivYaFmE710UnIaFiqflt42Yr3KZ/WBZmLSsziu5N2p6ajZ3wG/s+9w06r6L4WjvWj&#10;006iOaxPqOlwZZym07Gz2pN0uF7DQkzHrk1d5DUsJrmdkOMAyFyUcZ7zr8/gW+wc4DEdaCmXwKEO&#10;9Wf6Dr6JHqJoxG/YfY/uf9vEDQFziWlsSHNRhxxM59WWGC5k3CAyTtP5ZakH8hoWrtewENPh+coV&#10;shsCshjEp/EFV2Dios507Gp/g9orKfM/c5+Ci0JRWHwH3ajaeT84SxW7Gj6x36FXTObIwXRebIzn&#10;QsZBFy9ehOXr16+9vLz69etHBkHe3t6NGzdmViSVcZoOMhqWhT9V5XoNCzEdZDQsNp2aIrspYNJ8&#10;5DIsLvMvefU5h+YMoM50YpueR+3FElH/gEvWKvR8Y0UxMs+zxzGHBt+aeTW1cGwYVH0tejWKL3I2&#10;ncWLF8MyOzsbljdu3Cgce3Pp0iVYzpgxg6xKq5JlOhlZ7325nAVMp9Ou1shrWExm/4wdZ92+co1V&#10;H9AxzxqD5hKLStOBtwaot1Ri69narc0Wr97/+g27h35DMcVv6D239jtMnWsqEn5Cf6zxIQfTebQh&#10;igsZ9/X1Jd8yh589cOBAaGgoGYfBnj17KhQKsiqtSpbpxHQIRHZDANPxahWDvIYF2Q3B7otNyG4I&#10;aGpxUWk6TgEDUW8Jp+BdmF0tl8zf5exE4Kre/S5ChHHNWWvqXKMkWIwysjWdli1bNm/eHJa3bt2C&#10;1RMnTpDxrKwsWN6/f5+sSisjNJ3FQ7yR17C0/KUpshsCmI7r+J7IawgVc5ojuyEgryGYphZcO10d&#10;Kk0HNZaOeEfPruxS2zF9kXffC+gfEoJ333N2tSebVU0zdUgx82pm7pdpEdLJMqKHTdwQq6g+UAMw&#10;DlR2q1/RLLCKfS3bqq3dgkf7xs6LbHgE/WcoLLI1HdDjx49JkZSURE7TnT59OiyrVas2ZsyYwkck&#10;lhGazmct1V6PHXkNC5gO8hoW5DUsyG4IaA4jlE3HrvYk1FhFREDKMguHemAZzs2X2tf6BgqwFbAM&#10;9+AvgmusR0+mSI4cTOfWhkAuZNwgMkLT4bmoBfIaFnWm4795DvIahkFfIrsBzFuNQ56CUDadxJZ3&#10;UWNRjBJqOlwZoelMnaH2dGTkNSzh7cOR3RDKZGZiuymkXBMVR5FVfmLFBZmO37D/UFdRjBU5mM6l&#10;TT5cyLhBZISmg4yGZcgwO+Q1LC7DOyK7ISCvYbEZ+CtyHJe557mGohJkOs7BQ1FXUYwVajpclSDT&#10;qZOt4ltXhID1qu8gjLyGBTkOUKVaP66hqASZDmopihFDTYcr/ZnO1atXo6OjFQrF3r17mSGJJNB0&#10;orqEIa9hUWk6bpP6Ia9hQY4DcN1EHVzTsan2BWopihEjB9M5ucWTCxk3iPRkOuQugqy6deu2cqXm&#10;W2oIlEDTUfd5eWSnUJWmUzEnHXkNw5jpyHGcvz3DugkPXNOhh5BLFNR0uDK2t1d7pwUhr2FBXsNi&#10;06WZStMxGfk1tptCyjbpjEzHrGZv1k14YE2HHkIuacjBdA5s8+JCxg0i/ZlOfHz8o0ePvLy8IiIk&#10;voAQ13S+aKP1R1fgL6pNR8luCMpHkblfJeeBNR1H356onyjGjTjTiUu/5Ozbz9G+bfXEqwDT7upF&#10;TQfLw8PjxYsX27dvv3DhAjMkkbim0yNL6zMDwV+0Mh3kOABrK/yA6Tg0mI0ai1ISEGI6YDE+UbMs&#10;zFMToo8Sl0Ew7a5e1HSw5s6dS66IHBAg8T13uKbTsbU18hrC8lWeyGsITec1AH9RNh3f3ycjr2FB&#10;jmPZdTYyF4Tf8IdVFDnQVcmZN7lNRik5KJtOctajwJQVlSqGJKqxGGWYdlcvftPZulPBhYxzdfv2&#10;baYq/G7E/UIx65JKT6bz6tUrpnorcuWOhEIFBup0fiTXdIYOt0d2Qxg8VPVJOt5t4sBilE3HsnUj&#10;5DUMY6Yh07FI5Puw3My5zrs+o6ZTUgHTiWt20dm3r5N9e2QlwmHaXb3EmY63tzcsf/nlF1guXLiw&#10;cIxRcHAwU0kqPZnO3bt3IeaEh4enpKRA0aVLF+aBQvXt25epRIlrOr/8pvryXY1y7ZHdEByHqX57&#10;ZZLdEdtNIaXr5iDTQS7D4jvkNuo8ajolCnAZJ6+eft5TwS9SE85x7UMcTLurF7/pbNrpT+g70Cel&#10;OvP2at68eeTSFgMGDIDl8ePHC4cLlJeXx1RSS39vr9SpSZMmTCVWXNNBXsMS21H1RS2Ixagwnd+2&#10;ILshWPVcIMR0TN3rohYEqOkYPaG1t9taNUVmAcjBdH7/M5QLGc/Ozm7VqlXbtm2hnjBhwn///UfG&#10;QeRgSFHI8KYTFBTEVGIlxHTqTaqJ7IZALEaF6SjZDQE5ju3w1chu/IY/gF0c6kUCNR2jJKzubhvL&#10;RsggELI1HRBJOvBeZPfu3eSt1tChQ2EZFfXu8hfSyvCm88MPPzCVWAkxnQ7bmZvMIIjFiDYd89r4&#10;gE5A8jLUlCzUdIyA2Kbn3YI+t7KogxyBHzmYzqK9cVzIuEGkJ9NZtWoVpDVYgsj9yyWUENNBXkNo&#10;ML02sRhkOnY9VNyzvIBR3yDTcWr5GzId1KNcqOkUOxIzbikSFptWCkPzX1uo6XClv6RTu3ZtppJa&#10;ok3Hs0UYcRlkOmWysrHdFPJpo8+Q6SDHcWy+GHUtF2o6Mie2ydnCFFMXzXbdkYPp/LA3gQsZN4j0&#10;Zzrjx4+HsEPEDEkk0aZj3b4xcRlkOiazliC7ISDHAZDpuAWNQH3MhZqOrIhrdsErYrqVRT00t4sC&#10;OZjOrP01uJBxg0h/piO517DSaDozZrsiuyF4/fQlcRlsOkp2Q0COo3wUGbU1gpqOoUjNfRbT+JSr&#10;3yAbq8ZoJusHajpc6c90fvrpp4MHD54qFDMkkVjTuflbFLIbQrv2qu88w7qMENP5oGV7ZDrKR5FR&#10;ryOo6eiB5KyHkQ0OO3v3gQiTGHMMzVtDIQfTGXcgjQsZN4j0ZzpFJ9Z01H3FvGYb1ffYY12GazpV&#10;5wxFdkNQPkPHqeUyruP4Db2HJgCCmo6EpGQ/jk476RM1u3LlKB/PcWh+yg1qOlzpz3SGDBlCDuiA&#10;mCGJxJrOuq8UyG4I6i7fxRoN13QqZqq6n6eAAzpWSRouP0pNRwQpOfmRDQ45+/YzrRQZ4r8YzcPi&#10;AjUdrvR9TOfOnTuLFi0iI1KJNZ2FA72Q3RBaLG6M7AZo9n1D1mi4pmMybByyGwJyHACZjksANR0J&#10;iG16ztVvUFXXwWjKFWvkYDpDDmZyIeMGkf5Mx9fX9+XLl5999tn333/PDEkk1nTUXUwH2Q0htE0Q&#10;azTvmY6S3QAfZOADOrbDfkemgyaPMtR01BFZ/2DlSlFojhkT1HS40vcxncePH1+5coVZkUis6fRN&#10;d0B2Q0B2Q3BpW501Go2mU7npQGQ6ZvX7UtPRhYQWN7zCJ8dG7EZTyyiRg+l0O9SBCxk3iPRkOvn5&#10;+fD2CpYg8s0OCcWaTq8WdshuCMhuCC7j3t1HWKPpIMcBLJL6U9PRioTm1/zifrC1TkdzqSQgZ9OZ&#10;MWMGLGFitmjRAt6OkMFXr17Vr1/fz8+PrEorfR/TKQqxptM2TfUVvJDdEFiXAVjTcRrZCdkNATkO&#10;ULXTXq7j+A1/gOaYMipNJyXnSXCNDU6ePYKrr4tp8m9KTj56ghxIaP6/uKbnCTGNTwFRDY8QIurt&#10;A8Lq7AhMWeHqN8jMLN7Jvn2I/89owpRwZGs6L168uHbtGhQZGRn3798/e/YsGe/Xrx+M3717l6xK&#10;K/2ZDryrAvss+OyqyD696pmhIumMm6D6dles4wCs6VTOFfrRlXv7XVzTAdBEVcaYkk58+pWI+vsD&#10;q63yjpntFjTS3quTq1sfNEkoLHIwndxDvbiQcYgzxHSePn0aERGRlsZ8qhUZGQkedPDgQbIqrfSd&#10;dGbOnKn80uiod6aj6u2VynvsNSm8SikLazrlszOQ3RCQ4wDW1UaXZNPhwcquUXLsKTRhSjiyNR0Q&#10;ubTFzz//DMsJEyYUjr3Zu3cvmM7+/fvJqrTSn+nA28VWrVpBERcn8TdcWdPprcp04npFIccBuEeR&#10;AdZ0Pmys+l5XyHEA8+ranY4MlLRjOnYe7aJCN6CZUzKRg+k0OTiUCxnnavfu3UxVKJKAikL6M52i&#10;E2s6Kj+9UnklHcWGWazjAKzpmPQZjuymgLm/IccBzNIGINPxipyKZh2ixB5ITsp6CPEnIeowmkUl&#10;h2JhOnqT/kwnMTER3kA2KBQzJJFY01F5ng6yGwJrN4R3pvPrJuw4wJf4YuyA3RebkenYRQ1Bkw1R&#10;Yk2Hxc4hG02kEgI1Ha70fUynKMSazoweVZHjAMhugCZz67N2Q3hnOshuCB17IcchINNxzlqJ5hiC&#10;mg5gaafhyp5GiRxMp+aBL7mQcYNIf6azaNEiPz+/uEIxQ4Xq1q3btm3bmBVRYk1n8RBv5DgAchwA&#10;HdAB+E3ng5YdkN0QkOkAaIIhqOkQrOwNc30JA0JNhysDH9OB91ywXL16NVkVJ9Z0lL/wuXSZB3Ic&#10;QLHxvQM6ADEdx5FqbjuT3gnZDUEx4jE1HXHY25es91lyMJ1q+7/iQsYNIv2Zzs6dOyMiIho0aMB9&#10;nwV1UlISd+RAoU6dOvVEsB5uy3y4Og5YM0bxxyZfLoOG2Hfe3QYRsPVbhP+qKbAs1Sj9g5U7lSmX&#10;1tH1u3PK2NX9RjH8PpeklndSsh+pIzHjMhopyfh4fgVTsYSQEn8SjYiAaXf1On/+PCkePXpE5hHX&#10;dOL2T+JCxg0iAxzTOX36NClAZPDqVc0uziM26RyYia+n0zTbGsWcxkoHdACSdFDAYfm0YXeUcQiV&#10;qndASadq6Jdol86FJh2E8DvqFnfAMtCICJh2Vy/+pFMSTScsLOz58+dQhISEkBFQ375979+/z740&#10;4sSazj/fhyHTUb58l3OrVK7dEPhNp0qbichuCM6zTyPTsUkYjuYVF2o6iKSsh2heGStyMJ3wvbO4&#10;kHGDSK/HdHbs2NGnTx9mRTqxpqN8udLYjkHIdLx/Hsu1GwKYTpXchshrWGz6/4LshgWZjnv7XWhe&#10;caGmo4x/0i9oahkl1HS40p/pxMfHX758GQp/f38yIpVY0wGQ6ST0i0Gmg+yGAKZjMvtn5DUsDl/v&#10;R17DYltvKvIdNKm4UNNRiYNDazS7jA9qOlwZ4JjOv//+Swp1evr0KSxfF+rFixdQ37x5s/CRN/fu&#10;3bt9+/aDBw+ghodu3boFhTSmo+Q1LMhouFi0n0xNR3fiow6iCWZkyMF0gnYv4ELGQefOnYMlzDVv&#10;b+/PPvuMDIJgwrJzVlrpz3Q2btwIf0NAQEB4eDgzpEavXr06dOjQjBkzhg8fnpyc3KlTp/Pnz5OH&#10;vLy8WrZsSWpWPKYT1RlfHRnZDcF5WAdkNFyQ0SCQ6SQ0/x+aUSzUdHhAE8zIkLPpLF26FJbZ2dmw&#10;vHHjRuFYwbdAwYZILbn0ekxHuKpWrbpixYq5c+dCPXPmzJo1a965cwdq1nQeP34My82bN58+fVq4&#10;6eSsbI7shvBhi9bIaLggl0Eg03ENGoamEws1HR7C6+1Fc8yYkIPp+O5cwoWMKxQK8i3za9eubdu2&#10;LTQ0lIzv2rULluT6XpJLjqaTnp5+/fr1hQsXrly5ElbhLRV7mY/MzMz4+PhatWpBPWvWLKih4DGd&#10;uI6BXNOpNa4ashvChyq/cvUW5DIIZDqOLX5B04mFmg4/RnxwR7am06FDhzZt2sCS/OzRo0fJ+Fdf&#10;FZw9ePv2bbIqrWRnOidPnvzrr7+guHr1KhTkaM6eQqkrds6pBXZz9sfwnZMDf13mCV7zzWQXAApF&#10;ffdGs+uC3cASCG0d5D51AABG4/3reCh8lk5wnzWk1IiJJgNGF1gMLJUKy07TwVzsv9gEhd3ojVBD&#10;QQbNMkaYBmaA19jUGg+QwjN8Ikyh8Lp7oAitvRVqKAAwHWdFXwBGlIvQWluhCExdwR20cc8CVBbB&#10;1ddB4Rs3Hz1qblcdCliiIjB1JRSe4V+rfLSCWQBAiormwQXPT1leySLCNWgk1FAA3OKTCk4AtwhI&#10;WVa+kqeTX2+ooQC4Rdnyjh+VrgQFLEkRkPJb6U+s7DzaQA0FUPDoR6alS1vABIMlKoIU35cta29v&#10;0xJqKAD+IiRgCRR2hc8vX84N4C/CApdBYVd4NdWKFXwA/iIieDUUtjYtoK70aRDAU4DpRIZugMLO&#10;OgMGK5tGAfxFdNhWKOxtMsmgtWV96HbYH4NUFhcuXKhfv36/fv24gxpNB5SXl0eK2rVrnzhxAgry&#10;DgN+2+LFiwsfkVj6M52ePXsOHz4cYovkR6d4kk5SewU36fi0ieMGHMKHTdJ1STpmtfCFdRzCBsH8&#10;UYYmHY3EpV+COWZ8yCHpuG1fzoWMG0T6Mx3wmvv374PpwFsnZkgiCTcdV6WvegJgK7qYjmWXWch0&#10;ADSXCNR0hGBnW5AdjAxqOlzpz3QGDx7866+/bt26VZ9Jp1o7b67pWLdLQ44DgK3oYjoAchwgov5B&#10;NJcAajoCQZPNCJCD6VhvXcuFjBtEcjyQrK14TKd6W0+u6TiO6IAcp0J2c7AVPtOZuxRZjDLIcQCn&#10;jF/RRAKo6QgkIGkpmm/FHWo6XOn17VWXLl26FYoZkkg8plP7/e9euc8ajEzHZNlWcBY+0/lyKrIY&#10;ZZDjENBEAqjpCCfI/0c05Yo11HS40qvpMJXU4jGdOq3duKbjs/xrbDqFzsJnOmouG8gF2Q1B+XAy&#10;NR3hJGcb1XdB5WA65Tdv4kLGDSL9mU6nTp3Ad4iYIYnEYzr1WzlzTQc5jnX7NOIsPKaj7rKBXJDd&#10;EHyH3sETiZqONjh6dkWzrviiu+mkxl9k2l29qOlgSe41rHhMJy3Hnsd0TD6fRJyFx3TUXTaQC7Ib&#10;loj6B7iziJqOtiTHnUZzr5iiu+mEOn/NtLt68ZtO2U2buZBxg0h/pvPDDz/4+fnFFooZkkjiTeet&#10;s/CYTrnGXZDFKIO8hsU+7bv3phA1HS2Jb47nXjFFR9Nxd+4X5/HudD514jedUht3ciHjBpH+TKfo&#10;xGM6zd6/ciDXcdymD2Cdhcd01F02kAvyGi7cKURNRwR2tgWn8BZ3dDGdagmXwXGo6WitKVOmBHPE&#10;jEokcaZjktWedRYe07EbtR5ZjDLIaLjY+nVk5w81HREkZz9Ck7A4oovpOJo1lcR0Pli/jwsZ50r5&#10;lp7sl86llQGO6Xz9teZ3p1qJx3RaZlZRazocZ+ExHeQvKkFGw4V7OJmajjgU3tPQPCx2iDadhKgj&#10;xHGKznR8fX1huXjx4vv37//0009kEHTixImYmBhmRVLpyXTatm0LpgNLEPc8nX379m0oFLMuSgY3&#10;Hb8Rj5DXcGEPJ1PTEUdMk3/RVCx2iDYd1nF0N51S6/YTyixYUW5ywVc6QTNnziQBZ/DgwWA65EvU&#10;oNevX2/ZsqV4m4465eTkDBgwgFy8Q7R4TKdDJyudTOc7zacjA549TyGjQZgF5cLkoaYjmuL+MZY4&#10;0wkPWiGh6ZRZc4QLGc/IyMjKysrNzYV62rRp9+7dI+MQEWCQhCDJZWDTefLkCSw3btxIVsVJhOm4&#10;ft2Hay7qTKdMM82flwNVO+1BLqMSy7D2aC5RBKJIWIQmZPFCnOlwHaeITAdELuIFdgPT0MfHB+qh&#10;Q5k7nRtn0iEHeiDIkVVx4jGdPn1tVZqOeU4jrrmoMx37MVuRv6jEJXcd8heVKAZfh6VV/EA0oyhC&#10;QBOyeCHCdMICl0trOqarTnAh4waRAUwHnadTu3Ztqe5lrmw6/QeoNp2y2Vlcc1FnOshc1GHXYAbX&#10;XNRBTIfFwjcrsSU+a5miDnu3tmhaisbHc0JE8Ooq5tWhNq+cxH3IvHI8d1UqRJhOhNu31HTkKx7T&#10;GTHKQaXpcD8vB1Sajv24Xchc1GFT/Uuum6gDmQ6LeXDr+PSraI5RlEHTUhzVEgquEwam42CbWy3h&#10;8scfVSbjZUpbA8R0PinrFB68Kj5yP3lId7Q1neiwLchxAKbd1Yuaznsa8r6YUYnENZ3f13pzTWfi&#10;N6q/e2Uy6muuv2DT+aXgmqTCsUjCFw9UiTrTIXh0PRRRfz+aZhQuTk5d0OQUga/n127OvexsMoIV&#10;BV9kr1wpkvsomI6TfSd2NSXufIDvt+yqaLQ1HWQ3BKbd1YvfdKyW/cuFjBtE+ks6T58+9fDwuHfv&#10;HjlULqG4prPkVw9BpjNuJtdluKbzQY/ByFM0Yl5dAtMh+A696x333pcnKCySnygYGbwWjajDskot&#10;NKIVWpmOg002shsC0+7qRU0HixwzBtNZv349GZFKPKYz+9v3Lm2h0XTKxNRFhiIEswaSmQ6LWXgH&#10;28Du/im/RTU6huZeSSY00JDX93Jx7JEc+w8aFIJWpoO8hoVpd/XiNx37Xy5wIeMGkf5Mx8vLC5Zg&#10;Oq1btyYjUolrOnPnuwsyneHjWccBiOlY91mE3EQg5jljkGWoRCvTUcatw67krAdoEpY0IupJdpxF&#10;NNFhW8ODV6FBfoSbjp1pHeQ1LEy7qxc1HRVKT0+Piooi98mTUFzTmTKt4M4zLD8t8RBqOr9tQVYi&#10;HIeJe5FBqERH0yFYJQ5F87CkgWapAfFwH4FG1CHQdJJijiOj4cK0u3pR08G6cOHC8uUF16Bv0KAB&#10;GZFKYkxn8BhkOh82zEJWohXIGlQiiekQLH1boalYcgiqth7NVcNiY9UIjSgj0HRCnScho+HCtLt6&#10;8ZuO06LLXMi4QaTvYzqg48ePk0IqcU1nzFhHrumsWuOl2nT6DEemY9V9LvIRrUCmoBIJTYdg6Vvw&#10;7YoSiKf7SDRdDY6/z8y4yH1okEWI6YQH/Y5cBsG0u3pR08GKjIwkJ1yHhISQEanENZ3BQ+3FmQ4y&#10;EW1x77QPOYIykpsOwTppWHLWfTQtjRvZXu8iJf68j8cENAgIMR3lswERTLurF7/poI4l4waRXo/p&#10;3Lx5c+/evcyKdOIxHUC16XTsLa3pmKUPRV6gTBGZDsG+4eyE5v9Dk9OIkfk9+Syr1OGuCjEdZDHK&#10;MO2uXuJM55tvvoFlXl5e27Zt2W945ufn9+vXz9vbm6xKK/2ZTmxs7NWrBX9qQEAAGZFKcjAdALmA&#10;MkVqOgSPbn+F192D5qexgiatDHF16pkcewoKjaZjZV4TWYwyTLurlwjTef78OXn/kZGRAUt01a7k&#10;5GSmklQGOKZz+vRpUkglrul81stGkOm07fGe6fQdgTaJCND8V0YPpkPwHXrPI3oSmqLGR3G5kml0&#10;2LbQwF/QIAL5i0qYdlcvftOpOvc6FzLeuHFjYjrPnj0LCwsj1sOqc+fOTCWp9Gc65IbC/v7+UVFR&#10;zJBEEmM673/3qmzD1shBtMWi80w085XRm+mwWCnaoolqTBSjK5mSpOPuMpCsxil9qwv5i0qYdlcv&#10;EaYDIqazdOlSWH7xxReFY2/Gjx8Py4MHD5JVaaXXYzpE//4r8SnYupuOWb2uyES0xara52jCK6N/&#10;0wF8h92LangUTVejITHmbzR75Qn37ZWNZZqJiUlMxE52JCJ4LfIXlTDtrl4aTOfb61zIOFcHDhxg&#10;qkIdO3aMqaSWXk2nf//+EHa2b9/OrEskrul07W4txHRKZbfhmo7D8N+RiWgLmuoqMYjpEIz1lEL/&#10;xJ/ZqStnuKbz0UemYDqgyBDmm19m5YORv6iEaXf14jcdj1m3uJBxg0hPpgNeQ779sHDhQjIiobim&#10;066DlQjTcZ15ApmIVtgMW4UmuUoMaDqE4Orr0KQ1AtjJLGf4DyQjc1EH0+7qRU3nPTVv3hx859q1&#10;a7IxndYSmo5FovRf+CwirJNHoklb3AkqvEKFzJGD6fhMvcuFjBtEen17de/ePS8vr2rVqjHrEkmE&#10;6XycnSuh6aCJrQ45mA4Bzdtija1VOprDMoTHdKpUikPmog6m3dWLmo4WGjRoEFOJEtd0BJ6nI+Hb&#10;q8rxHdCUVod8TMet7VY0dYsvaA7LE3Wm4+k2AjkLD0y7qxc1HaGC1yUtLY1ZESWu6Yyb8N53rwSZ&#10;zujJupgOms88yMd0AHu/7mj2FkfC6uxC01ieqDSdKFXXJOWBaXf14jcdxdcPuJBxg8jApnPu3Dl4&#10;z8U1nfaFGjdu3A3BurKm+ZVfYgjLVvpy+XaeR7sN2SwBq6cSPsru8NHi9YTSjbNdx+9wnXZEW5y+&#10;2Fi17UbFwMsC8ev5NxoxCN7dD9mGdw9MXpKUcbWYEtf0H++I8U72WclxR4oFSbH72To8+Bcn2wwv&#10;247RHnO0gml39Tpy5Agpzpw5Q+YRNR0VSk5OHjNmjI6312GTzu1l0SjmNMx5d2H2zN+asUnHZOHv&#10;bNIxazZY26TjNP2YS84alB00YsCk495hl0XVFokt76KkUFxIbHnbO2qmvW0WCgvFguiwLU42OZ42&#10;PVBy0Ram3dVLQ9IZm8eFjBtEsjimI9Xbq6yWFsh06n5TgzWdqC5h70yHfW+1bp/znNPCTcdl7gWr&#10;5OFoSgtEz6bjmL7YNWAwmr3FiMDUFZZVaqMJLH+iw7Z6uA61/jSV6xexHgu5q+Jg2l29qOnoT6zp&#10;IMcBWMcBXNpWV2k6BW4izHRMgzLQxNYKPZiOV59zkGjQ7C0uJLS44RU+TeE9DU1jOVMt4VJo4FKr&#10;ytVDnScjj+BCTYcr4zGdmZ9VRY4DvGc6Y3uINh3zzNFoeougiEzHu/9l25ghxfHL5Sk5T/wTf7Gz&#10;bo5msswpcBlTDS6DkIPp+I9+xoWMg549Y+rBgwdzv6I0bNiwDRs2MCuSynhMZ/JUZ+Q4Y8c7cU2H&#10;dRznL7u+M52+IwtsRb3pOE3727v/JTTPxSGh6ShGPLKK6BmffglN42IB+KO1ZRqayXImKnSDtVkd&#10;rVwGIWfTadq0KSz79OkDyytXrhSOvZk+fTosr127RlallfGYDnIcILmdr0rT+bRZPdZ0yjTtXGAu&#10;akzHPLIrmu26oLvpVO28z8qlKZrDxYKEFtddfQfyXNBTVkSFbnKyaeVj2xdNe9HIwXQCh70g+Lb4&#10;0TuxPRmPiYkh3zL//fffIfIMHz6cjBORO7hILiMxnbZN8Pc8gY47Wqk0He5XzK16fV/gL0qm4/j1&#10;fjThdUec6UCosa85KajaWjSN5U9kg0NWNg2TYk6iKS1DYsK3uzn2dLNsjea5VMjKdAhk3OetXr9+&#10;Davc36BQKJhKahmJ6SC7IXAdp8n8Bu9M59tfWdNhXOZ906lc+zM08yVBuOkUGE2Nb4KqFz+jSWh+&#10;zcGtI5rSMiQyZK1FpQQJsww/4kwn2Gm8feWGntbdyCrT7uolwnRAJOm8fPnS39+ffCt76NChYWFh&#10;HoUqfIrEMgbTubWhJbIb4PuFVbmm49ci4J3pvHUclaZj30Dz5bjEodF04N2TtUszNI3lDxiNq2JI&#10;kGIhmthyw99ntk2lauyU1icCTSfE+Wv7yg28bXqjcQLT7urFbzphA19xIeMGkTGYTu+2cchxgNqt&#10;XbmmY92pqRDT8e5/GRmBhKgzHefMFcXuohOBqSutLOqhWS03okI3Otrk+tj2Q7NX/6gznSi3+R6W&#10;nQRaIdPu6kVNR3/af7Ahchwga1k613QUm2YTx/Hf9t070+nWn2s6yAskB5mOe4edbkEj0GSWM5Bo&#10;7F1ao4ktN4IVP9qbNUDT1eBwTSfAYZR5hQh2VThMu6sXv+mE93vFhYwbREZrOlzHAdiYY98nmzWd&#10;8k26s6bjPOdfriMUBcR0vPtdtHRKQ/NZzigSF7s6fYbmttzwcvs8yGksmqXyIdJtlq1pbTSoLUy7&#10;qxe/6cT0esPFgDJO0/l9jTfXcdpvzWFNp2z2O9Ox7vsTazqVmw7iGkRRYJ/yBZrPskX+RhMdttnJ&#10;prWndXc0M2VCmMuUqpYd2EQjh0+vqOlIKWXTqV6vCtd0PNsksKZjMuob1nQYxyk0HfO4IvnECvDq&#10;c8YtaBTM5OTMm9yJLTfim//PzlnW756iQv6oUiEKTUX54GbRysm8ORokyMF0Eru95kLGDSLjNJ20&#10;OXW5puM+a8g703nrOMh0PHr8jcxCd1yyfk/K/I+d1fI0nbhmF6wt66PpLSuCFQsdzBqhGSgT/OwG&#10;CXnfRE2HK+M0Ha7jAKzjvGc6y7dxTQf5hY7YVvsKzW1AVqbjGTYp2P8nNL3lA4QaK1PDfLzNj8Ju&#10;iFXFxFDnKWicH1mYTpdXXMi4QWSEprPq/QM6ak2nVeEXIKQ2nSo+mWh6sxjcdOKbX7W1aYamt3xI&#10;jD5q8anQCwbrEy/rHvaV66NBrZCD6aR0eMWFjBtERmg6ye3f+8pVQKtQ1nGcv3j3Vc9KDbqxpuPw&#10;+R/IO0RgV+sbNMkRhjKdAq+xa4FmuHwAr7GqlIwmmGGJdPvWzbKtjkbDRUfTCXQcU7l8CNPu6kVN&#10;R39CptNx53tfuXKd3I81nQrZLVjTsR+7gzUd8wa9kYNohXe/CzCx0VRXRv+m4+I3EM1w+QBeY2/Z&#10;DM0uAwJxxrrSe1fekhARpuNnP6RKhUjuCNPu6sVvOtVaveRCxg0iIzQdruMArOMAJsPHs6bDOg5g&#10;GdsT+YhwnPz6oKmuDr2ZTnCN9WGBv6FJLhMiQ9ZbVIjhziUD4mndw6FyQzRYFAgxnSi3+e6WbdV9&#10;/gUw7a5e4kwnPDwclvCEW7duNWjQgAyCxowZs2/fPmZFUhmb6az9w4fPdN46DjIdn37nkJUIwa7O&#10;VDTb+Slq04lPv2JjLdPr1Ci8p7lUyUSzSP/EVl2kN6Phos504P8D7+P87AajcZUw7a5eIkznzJkz&#10;5Auf5Kue6AI6xmk6LVq0gKWfnx9ZFSeu6TRracl1nMhO7w7ovGc642dzTUcx+AYyFI0E1/gDzXmN&#10;FJHpgNfY2eegSS4HosO22pjVQTPHIHhYdXa3bIcG9QkynSDHsWblQ7gjQmDaXb34TadG5nMuZHzU&#10;qFF79+79+++/oY6Li9u/fz8ZJzLmpBMQEMBUosQ1nZhOwVzTsWvXkHUc7reuSjftJNp0bFO/RNNe&#10;INKaDniNtZXsck1qwkVP12G+dgPQhNE/kW7f2ZrKwvIAMJ23oWYIekg4TLurlwjTAZGkc/LkyWfP&#10;nkVGRkJ9/PjxwkeM2nQaN27MVG9FLp44ffr0J0+ejBw5Euo5c+YUPvLm6NGjffv2XbRoEdTw0IIF&#10;C7imo+57noBNh8as6Vh0nMY6jkX7yQJNRzHiYWSDv9DkF44kppOSk2/v3BZNdYMTEbzaoqIsjtQE&#10;OY2Tyf+E4Gnd3b5yfREHkpUh/c8jDabT7AkXMm4QGdh0yFWClK//DF57/vx5KFxcXEaPHn3//n0y&#10;Dlq6dOmOHTsmT578ww8/kBGu6XAdB2AdB/ggLZ01HdZxCkyn+gAhpuPd9wKa/9qio+l4hE5EU93g&#10;QKgJcPgczQ2DEOj4hXzOWi40mve+6U5NhyvDJ520tLSdO3cyK4W6c+cOLDt27Pj69WsnJyeohw4d&#10;+vw5EwjBdE6dOgXF7t27yYhA0zH5TumCgYV49Dim0XScM1cgCxCBONPxCJkQH3UIzXYDkhD9l71F&#10;UzQfDIWndTcvnW9iJwm+tv1sK9VCgyzUdLiSxdsrZZFbYeTlvbs7z6pVq5iKo5cvCw7CqzOdlkvf&#10;3dKzwHTeOg4yHfAUftOxTh6JjEAcWpkOeE1S7D9owhuQuMh9VcqLuQqM5MRW/cnWtHak21w0rn+C&#10;HL+yqpiEBlUiB9Op2egRFzJuEMnUdPSse/fuMVVR6u7du0xFVcL05Ik+kgU1neIkajpURSpZmE6d&#10;/7iQcYOImk6BqOlQFamo6XBFTadA1HSoilTUdLiiplMgajpURSo5mE6N6re4kHGDiJpOgajpUBWp&#10;qOlwRU2nQJMnT2aqotS4ceOYiqqE6eDBg0xVlKpfvz5TvdV7ppNynQsZN4io6RSImg5VkUoWppN4&#10;lQsZB5FTbV+9euXj49OhQwcyWKSiplMgajpURSo5m87KlSthmZWVBcsbN24UjhWtqOlQUZVcBQQE&#10;kGvogN0sX748NDSUjBepqOlQUZVcDR48uF+/frA8c+YMrB44cICMF6mo6VBRlWjl5+eTonnz5uQ7&#10;j0UtajpUVFR6laxN58mTJyEhIUVxRD04ONjT05NZKbxKRmxs7ObNm6GGcQ8PDx8fH/KQjnr69GlQ&#10;UFBubi6zXihyFSFJ9OzZs8DAwMzMTGa9UOzvh0LCf2vQoEFhYWEPHjwgq3fv3oU/LSIigqzqrqFD&#10;h8LvZ6+d9N9//8GfBiNQL1++XNq/BX4VdxO3atUK/hDuZZt0FPx+b29vZuXNm7Zt28Lvh78I6sK/&#10;wyM7O5s8pKNevnzp5+dXs2ZNZr1QylfFk5VkbTqwbWC5dOlSsiqVyPV6QH379iUF6ewaNWrAklyx&#10;USoRa/vjjz/IKig0NJT8XZKI/P6tW7eSVRD4Kfn97BWIpBL59I39z5PrW589e5as6i4wHZj26Pdf&#10;vHgRlr6+voVj0mjJkiXwD4GOHTtGRrZt2wbL6OhosqqjwCLJ7z9y5AgZ2bRpEyyJQffu3btwTBpB&#10;A8A/dOLECWa98JDwzJkzmRVZqhiYzj///ENWpdKaNWtIkZKSQoouXbrAskePHrCsXr36o0ePpLIe&#10;8idcuHCBrBKx80p3kV91+fJlskpEBn/99deDBw9+/fXXZAeruw4dOgRL9J/38vJiKp21a9cumD/o&#10;9xNXJUupXreMjIxCT7g/ceJEZujNm9TUVGI9ugtSDPn9X375JTNU+PshSr969Qp2dWfOnOnevTvz&#10;gG6C1wT+Ie65yB07dqSmI16kydB1BXXXuXPnSJGTk0OKWrVqwbJly5awJGesS9Xf5Peg0zSk+uUg&#10;8quOHj1KVonI4K1bzKnu5CLTumvhwoWw5P7n4e0PU0mhWbNmwfzh/n72iv3kY93FixeTVR01efLk&#10;Qk+4v3r1ajICNSyl2i7kDwGtWLGCjLBvrF68eEFGpPq34PfAP8S2dPv27WEEJO2mkVayNp39+/dP&#10;nTpVoVAw69IJ3gYTx5k0aRIsu3btCg1Nbv0DGwyaZu7cuQXP01l///03/BPkHjvwm8kgW+iukydP&#10;QpYh7z7Q74d3kdCCMTExZFB3BQUFzZkzh7xVhDcO8K/ULRR5VHfBG8Nvv/32999/hxpsmvv7ISYs&#10;W7ZMqrc/oJo1a5L31OS1giQ1f/78/v37Fz4ogeA/TG5ix/7+BQsW9OrVC2p/f//Bgwcrf09KnGAr&#10;jx49muRN8m+BaNKhoqKieidqOlRUVHoVNR0qKiq9ipoOFRWVXkVNp6RoxIgRTMXR3r17mUpJ5B6q&#10;InThwgV0siJX0p6lQlUcRU2npAhMB+zg+vXr5MyAFi1a3L59G0znypUr7KkDGzdubNq0Kfn8lZhO&#10;v379unXrBsWlS5du3ryZnp5OzjlcvHhx586doQC1a9du+fLlpAb16NHjq6++goL9WdDw4cPHjBkD&#10;haen54wZM6Bo06bNr7/+CgU8GeqCJ1GVDFHTKSkC09mzZw85oyc1NRWWHh4eYDr79+8n9cuXL9ka&#10;lmA6GRkZUICGDBly4MABcn6tl5cXe4J18+bNyZPv37//119/kUFy51X2ZwcMGJCYmEjqZcuWkS8H&#10;kJ+6d+/eunXrSE1VckRNp6SImA6p+/TpA0uY7ezbKzLzYQlZhtRgOuAIgYGBQ4cOHTx4MHvRA3iU&#10;XPCJyNfXF95MgaZPn05GiOls2LAhICAA3AryDvmFRMR0EhISyCrELu6jVCVB1HRKitSZDnmzExYW&#10;dujQIfKtNNZ0SPHnn3/C87mmc+rUKfKViEaNGpHnQEQiKQlETIeMw++Hd1ugZ8+eQa7ZsmUL9zxG&#10;MCZ410ZqqpIjajpUbw4fPkyKM2fOPHz4kNRErE8hPX369OTJk6SGN1Yq73bA/dkrV66wXwGDGpbE&#10;tqhKoKjpUFFR6VXUdKioqPQqajpUVFRUVFRUxiyadaioqKioqKiMWTTrUFFRUVFRURmzaNahoqKi&#10;oqKiMmaZrF+//jIVFRUVFRUVlTHq77//NiF3IaSioqKioqKiMj4dOXKEZh0qKioqKioqoxXNOlRU&#10;VFRUVFTGLJp1qKioqKioqIxZNOtQUVFRUVFRGbNo1qGioqKioqKSWC9fviR3rdeoFy9eXL58mVkp&#10;GtGsQ0VFRUVFpScdPny4U6dOzApHR48eJcWjR4+OHz9OaqK//vqLqdTo4MGDz58/Z1YKBSMQIJiV&#10;N29OnDgBv5ZZUaWdO3c6OzsnJiaS1aioKFKATp48efXqVWblzZtnz55duHBh9+7ds2bNYoYKde3a&#10;tadPnzIrb97k5+c7OjpC8e+//7Zr144MgmJiYpjqfUEW4d7DXnLRrENFRUVFRaUnQdb5+OOPKxTK&#10;ysoKRoYPHz5v3jzyaJUqVUjxxRdfjBkzpmPHjt999x2sPnjwwMTE5M6dO4GBgeQJsAp5IiQkhE1C&#10;ZmZmZJzc/L127drwb40aNQp+FaxCRlm4cCFEojJlysDq77//npubCwURZJ2BAwfeu3evbNmysEqy&#10;zqVLlyAiQAEhBn4tFBUrVoQlaPbs2ZB14H8Ff8X9+/dLlSpFxlmxmQayjrW1dexbffrpp2QctGbN&#10;GldXVzaTffjhh9xQJa1o1qGioqKiotKTlI/rQNbZtWsXqStVqkSKBQsWLFmyZOTIkSNGjIDV//77&#10;j2QdU1NT8gSSdSIiIvbs2UNGcnJyYPnRRx+R1caNG0OCGTduXL9+/WAVAhAECyjOnDmjUCjs7e0L&#10;n8WIZB1Su7i4QIKBolmzZhCPoCD/OhQWFhYFz3jzZsqUKdys4+3tTcZZxcfH5+XlQaHyuA6Eqk8+&#10;+eTWrVtkkAgC040bN5gVqUWzDhUVFRUVlVwEEQGdvHLlypUXL16QtAG6dOkS9/Mp0MWLF7mfHynr&#10;6tWr5GAPESQqyEnMCq8eP3587do1ZqVQ8E9fv36dWVGv58+f29jYMCsCtHnzZjZsFYVo1qGioqKi&#10;oioRevXqFcouRSf4t27fvs2s8Orly5d3795lVopGNOtQUVFRUVFRGbNo1qGioqKioiqhateuXfv2&#10;7YcXaty4cTDy7Nmz0NDQhQsXbt++3dPT8+zZs+SZxVo061BRUVFRUZVQeXl5zZs3r2XLlhMnTiQj&#10;PXr0YL8XduPGDQ8PD1IXa9GsQ/WeJk+ezFTFX+Q9ChVVEalu3bpMVfx1+PBhpirmOnjwIFMVf9Wv&#10;X5+p1Eu5Cf/5559nLyx4WLt2LfPUQnHPWYZYc+3atczMzDVr1pCRu3fv0qxDZYSiWYeKSqBo1pGh&#10;aNbRKuvs378/MDDw2bNnUJ84ccLf3//ly5cXL14MCQkhT+jZsyd7vKdYi2YdqvdEsw4VlUDRrCND&#10;0awDWefJE2se0HEd0MOHD69evQoph1kv1H///ae3b2zpQTTrUL2ne/fuMVXxV1F/iZGqhKvorvGq&#10;f3E/yCjWMpo/BPS///2PqdRLddbJs+NBOeuUBNGsQ/WeaNahohIomnVkKJp1aNZRKZp1qN4TzTpU&#10;VAJFs44MRbMOZJ38/5x5oFmHiopmHSoqoaJZR4aiWYdmHZWiWYfqPdGsQ0UlUDTryFA069Cso1I0&#10;62ihIUOGlCtXDoq5c+euXr367Nmzubm5eXl5P/zww6xZs27evDlv3jyUFa5fv7506dL27dtv3rz5&#10;0qVLX3311cqVK2G8fPnyx48ff/ny5cyZM2X1dSGadaioBIpmHRmKZh3IOnk33XmgWYeKTy4uLrAk&#10;Wefjjz8uHHvj6ekJy507d+7du3fYsGGQXXJyck6ePEkeBbFZJysrq2vXrn5+fjt27IDM9OrVK3i0&#10;d+/ecXFxCQkJ5MnPd+c83xCvFY/XxG7Y7LN1h584arap2u1gey4dtuaiEXXkrGrht3FW4J8LxGEy&#10;bJzJun0iiUpw/f6qZmYeRyO2daf4f/6UQpEERf/zaKT4ohj+AI0UUxTD76MRg/DP9QKH11E060go&#10;mnW0E8k6+/btg2SzfPlyWJLxfv365efnz5kz5/bt22XKlCGDIDbrDBw4cNKkSU2bNh01ahSMx8TE&#10;dOzYcc2aNY0aNWKbVUTW+bT8hyi+CGfTVt92W3NQghGedayyaqP4IpxSuR1xfBHMh3Wauyy4gkKM&#10;at7POmU8wpEfUSi6QLOODKFZpyDrXPHkgWYdKgNLRNZZ+4c3SjDCsQuxQfEFEJh1KtpUQPFFOCb+&#10;wSi+COcDZw9ufNHA+1nHu/8V5EcUii7QrCNDaNahWUelaNbRrJcvX65+q/Xr15NBZr1QZOTEiRPM&#10;euGpPGRwC0fqRuD3k9UN02pumuBPQsyGcf4sZOSf78PYkUuLI2BkSle3mbNdWUiCUR7Zst1XebBz&#10;F6tm3zckkPjSam0G1I1m1Mn4uUmbDVlkEGoWdiSkVaDHD6M9F34RsGs+iS9Qs6gb8V09BeoyESEm&#10;85eb/LKRiS9Qs5CRBSvejazdw31ahRqtHSbsIcEFChYy4jTzpOPUIwTn2acLBmceZ0dMUzoSD/Ie&#10;cAVCD0ExKp8ZfDsCqBvxG/HId+hdgt/bHQM7ArwduceOsL+fHQHUjVCKHTTryBCadWjWUSmadWQk&#10;bY/rdGhlRYKLCBLa+ZHsghByXMd+UGsSX7TFfdoAk1W7mPiiFV9Nd5h0kGQaLeAc1/HsfQaZEYWi&#10;IzTryBCadSDr5J/z5kFl1nn48GGDBg2YlTdvIBXUr18ffvny5cuZIY42b94MT1b3qDxFs46MpFXW&#10;yV8XN+tb5iCNtmza6tt5TxuUYAgas85HZT9CCUYgvqunmPy0GocYIdRvxkYW7XibdUpVqIyciELR&#10;HZp1ZAjNOiKyzsSJE/v378/ez7xTp04zZ84kNfwfwsLCSE3UuXPnGTNmkPratWvoUdmKZh0ZSaus&#10;80UbZ5RghGMXquJMHQJ/1qk2Kon93EpbPsrIwiFGAGUatX+XXbSlMOvYf7HJb9h/yIkoFN2hWUeG&#10;0KwDWefZKT8eUNYJCgqCyPLw4UM26xw4cCA4OBhGoE5PT2fHiQ4dOsTzqGxFs46MpFXWiY6pgBKM&#10;QMaOd0QJhgt/1nHol4sSjEDcpvVHIUYIlZsNfC+7aEth1qkc1RbZEIUiCTTryBCadbTKOjVr1gx8&#10;K0gtsLxx48bLly/v3LlDnnDlypXExERSE/E/KlvRrCMjaZV1UIIRTniWL0owXHiyjl2wDUowwjH5&#10;+juUYzRiO3Tle8FFBIVZx2/EQ2RDFIok0KwjQ4o667h13GVd40tzRaZ96EDP2JlB1VZFNTyakv24&#10;WqsXXM5ees3Yug7Sz3EdIu5xnVevXg0ZMsTHx8fLy4v9MCs9PX3o0KHqHpW/aNaRkYRnnfEdRJ6p&#10;M+EbZ5RgEOqyTvbKFv6bZqMEIxDTrEYox2hgwGiX+ZfeSy3imHm8vFsSsioKRSpo1pEh4rKO34hH&#10;7h132Tf6tpKimaWijXv0N0HVVkOIQQlGOIbNOi+PBvCgMusYvWjWkZGEZ52uOTYoxAjEPdUFhRiE&#10;uqxTtU0ySjDCMRk/G6cZHrz8cGQRi1Xbr8HCkKlRKFJBs44MQVnHe8AV+0ZzKvs1dwwb4pvwfWit&#10;rTGNT6NcUhTQrCM30awjIwnMOk/Wx/XuY4tCjBD4z9QhqMs6viu+QQlGIB9WrojTjHrKJjRBeUUX&#10;rBL6cF2PQpEWmnUMi0ePY/YN53zq09DSr41b5Lig6muiGv2dkv0IxQ6DYNis8+pgEA8065RQzZ07&#10;19vbe+vWrRs2bPDw8Lh48SLzgN4lMOs8XhP7+1oxl0uOV3NNHS4qs06FYC+UYATi/et4k9W7UaBR&#10;zbJtFp2mo7CiC2bNhyoGX0fmSKFICM06RYpjsx/Ng1s7hg4JTF0ZnXY8JTsP5QmV0KwDWef1gRAe&#10;aNYpocrMzOzcuTOpGzRoQE6/MogEZp2eTexQiBHCpi2+7ZXufqWMctZpME2H+15l5OJMo5LF6+2+&#10;2ITCii5Y9freb8RDmnUoRQrNOrrgPeCKQ+N5pgEZVXxbuoV9EVJzY7IUMYVmHZp1VIpmnTft2rWL&#10;j48/ceLEoUOHQkNDJ0yYwDygdwnMOu7uZVCOEULZcqVQiFGJctaxa5aAEoxAPvFxwZlGJX2Gu8y/&#10;jMKKjrh3/BPMlGYdSpFCs45KPHudsqs3tZJPml1IP6+4WcxRmRxBR2V0h2adgqzzZwQPNOuUROXl&#10;5XEvhXTt2jUvLy9mRe8SmHXm/+COcowQOu5shUKMSlDW6XqgnbivXzmP6W6y5u3drHixG7kOJRUd&#10;ccr4lXguzTqUIqVEZR2/4Q+cMn6zTBxY2TfdMWyId9x3wdXXRTX6G+3jDQ7NOjTrqBQ9rvPm/v37&#10;aWlpkHhA7IdZBpGQrLNytC8KMULIaWXBTTA8oKwj+o4QJmOmo0yjkrI+0Sip6Errjaw706xDKVKM&#10;IOt49Tnr1HyxeVQ3s8JvKnnHfVuQYBoeSWx5B+28iws06xRknW1RPNCsQ2VgCck6vVqIOVknqmMw&#10;N8HwwM062SubowQjEJOAEJRpVNO+h8uCKzisiMW6/88+g25wfZxmHUqRIues49H9qF2DmZV90+1C&#10;+lSNGK/xGIxMIoLu0KxTkHW2xvBAsw6VgSUk63RorfW9zTdtUXunT2W4Wcc7MwyFGCFUbtXUZO1e&#10;HGtUYTPoN5RXxGHV+wenzOXI6wFxWcehyQLFyDw0SKEoo8+s4z3gsmPThebhHcz9Mh2YK/b+Hln/&#10;YHz6ZbSXFQfNOtJCs47cRLOOjKQx6+Svi/t6kta3/LS2Lc3GF42wWafrgXbOn3dGOUYjngtHmyzf&#10;hjKNarx8UWTRFpsBv1jXGqsY9QTtFVhEZJ2oRseQZyW0uB5WZ5dz6Agzv5Y2tcZ797uIfoRSYhGd&#10;dSC4uLbZaJ/2nVl4BzO/FjZB3Z3Ch3vHzw2usT6q4ZGklndRE+oBmnWkxbBZ58XGeB5o1qEysDRm&#10;nX3Tg1COEUKzHxqxUUYjbNaJ6hqOcowQTOYvx5lGDfbjdqHsIhD7MVutan6Bdh4q0TbrOPj3QobF&#10;Q1zT824RE8xC2vgOuY1+D6WEAFmnILW03mhXf3olv6bmflkOoYPIEZfwun/GNjmTrHSbJNlCs460&#10;FLuso1Ao2K/p7N69Ozg4OC8vD+revXujm17dunULnpmfnw91RkbGrFmzyLjMRbOOjKQx61Qs/yHK&#10;MRoZ+bkDm2OEwGYd2y7pKMdo5KPmGSjQqKVFK23P1HGaesQ8sbdiVD7a3/CgVdYpU8UTuZVWpOTk&#10;+yYsNFdkV+28D/1mSnHBe+A1x6Y/VPJrUkWR6xLxZWDK8oKzdDNuoW3NktjiIhopvtCsIy0yzDo/&#10;DQvp2EQBoKyzZ8+e3Nxc7r0/O3bsOGfOHFJfuXKFHSd6+fJlvXr14Dljx4719fW9evUq84C8RbOO&#10;jKQx6/TspfVtsOq0dmVzjBBI1kkaGItyjEYq14zGgUY9lZv0R1GGH+eWS9FuSQjCsw68L0/NfYbc&#10;SneSsx7ENj0XUW9/SM2NPvHfV43+xjF0qHVglwru1cxCWhd8Itb3AvqfUIoI74H/K7izo19jK0X7&#10;qjFTQmpuim1yBm0vbaFZR4bQrANZ59GGKB64Wadx48b9+/dfsGDB7NmzIdNA8fjxYxjft29fenp6&#10;9+7dL1y4gLLOZ599Nn78eFJfunTJx8eH1DIXzToyEn/W+fu7EJRjNLJ5m2+NL5O5UUYjJOtYNUtB&#10;UYYf12/6CLyaTgGL17nMvYDSjDocpx71/OwE2m8JRHjW4Xnvrk/imp0Prr7OJXSkpV9ri/h+bu22&#10;of9nScN7wOWq3Y64tlrv2PQH6+pfWCQM+NSrXmXfZpYB7WyDezqGDYHU4puwICB5aXCNP8Lr7Y1u&#10;dCyh+f/0tjVp1pEhNOtolXVYcY/rXLx4MTAw8NGjRzdv3vT39z969CgMQr756aefoDh58mRAQMCV&#10;K1egzszM7NmzZ8HPyF4068hI/FlnUEtHFGU08usyD26OEQJknRaLGwds+w6lGX5Meg3BgYaHUqVQ&#10;oOHBOXsl2v8JR2DWUT4fWc4kZz2ITjsRXGOdd/y3dsG9zHwzzEJa2dSe4NpqnVdfnb4W5D3gqnPm&#10;MouEgZW9mziEDvKOn1d4U+hTqblP0f+BQqBZR4bQrANZ59aGQB7ouclUBhZ/1umSo/UHWM4uZVCU&#10;0QhknQoh3ijK8PNB2dI4zfCwbJvTzFMo0KjDvtEctD/WCiFZx8G3OzIpCkUgNOvIEJp1aNZRKZp1&#10;ZCSerPN0fVzvvrYoymgkYUAMijIaqfd1TRRl+LHvlyvwajoMTbMFnpVsGt4K5RJt0Zh1PvrUHjkU&#10;hSIcmnVkCM06NOuoFM06MhJP1nm8JvbXZZ4oyvDz3Xw3lGOE4NhCuzN1TMbOxGmGl0r1uqFMo5IP&#10;qziiXCIC/qxjVe3zojgfmVJyoFlHhtCsA1nn0iYfHmjWoTKweLLO7F4eKMpoJCdX6D2wWLrub+e/&#10;eipKMzx84umMooxGhJyVXKX1BMVILb5brg6erFO16+HEjNvInigUraBZR4bQrEOzjkrRrCMj8WQd&#10;EVfWSW7ng6KMRiqE+ASsn4ECDQ8my4RdIpnlk3Io1qimzSYUTcShLut4D7gS2/Qc8iYKRVto1pEh&#10;NOtA1jm5xZMHmnWMRMeOHUtOTvbw8PDy8mrevPmsWbNmzJgRFxcHI6DWrVszz5OfeLJO567a3QZr&#10;8zbful/XQFGGn+Y/pkF8EZ51rNs31u5MnXX7nGZpPiu5vFsKiiaiUZd1HBVaXB+ZQlEHzToyhGYd&#10;mnVUytiyzs6dO5lKvV6+fDl58mRmRU7iyTooymhk4xbfznuF3u+TULVNMiQY4VnHJKM1ijIaaNVZ&#10;41nJUn16RVCZdT6qaItciUIRB806MoRmHZp1VMqYP8Nq1aoVLJ8/f56YmOjh4dGwYUMyLlupyzq/&#10;DvdBUUYjNWqboijDT9f97XxXfAMJRous8+NqnGZ4EXJWsl3DmSia6IJy1rFKHJKa+xy5EoUiDpp1&#10;ZIhh/5Doxqfcg0fbOLU4fqLgUns6SnTWObDNiweadYxH+fn5EG5IDcXYsWOhOHHiRFBQEBmUp9Rl&#10;nb7pDijKaKRqde2+hPVR2Y9IghGYdT7xdEJRRiMaz0ou7RqIoomOcLOOU9aKquHjkDFRKLpAs44M&#10;KdI/JKzOn1VDx1g6NHKrOjDE/6eY8B2p8eerJ15V5uyZZ4yt6yCadSSUcWadly9fQsS5efPmuHHj&#10;PD09YRUGMzIyEhISyBPkKXVZp0uu1lcRbPlLU5Rm+PHfPIeEGIFZx2TyAhRlNFBW81nJPoNustFE&#10;R9zb76zoWcc9/PPoRseRW1EoUkGzjgwR94ckZ+cHVVvt4N3V3qWNh8fIEP9FPDlGCIbNOjt2+PJA&#10;s46x6cmTJ+S+86CDBw++ePGC1FxBDNqrJOYxvUtd1mnXQbsTk2d/p91BnYgOIWyIEZJ1XMZ0l/ys&#10;ZLP6/VBe0QrLhAEBKb+h6+UkZ97krlIo0kKzjgxR94eE1dnlFjTKxqm5p+fo0IBf4iL2onQiLYbN&#10;Olt3KnhQmXW2b9/OfhgCu8VGjRoFBATUqlWrevXqsCcl40QdO3aEZ3LFPCBvGVvWGTVqVFhY2Ndf&#10;f82sv6/bt2+3a9cOts2WLVuYIY6eP3+uUCjOnz/PrOtdKrNO/rq4ryc5ozTDT7aWV9ZxbFObzTFC&#10;sk65rAwUZTSQ20nztZLbbkbxRQh2DWcFV1+HTI2FZh1KkUKzjnxIzLjlHT3T0qGhW9V+If6LC4/K&#10;XED5Q58Ur6xTs2bNU6dOsamlZcuWq1atIvWNGzfUpZkxY8bUq1ePWZG9jPa4DsSa5cuXt2rVKjIy&#10;MiYmZvbs2bt27WIeU6WjR496eXnl5eUx6xxBPOJq7NixsPmLQlfWNL/ySwzi7E9Rvy7zWbbSVzhJ&#10;Laq225AtkLZ/ZHlOGRCweirBf8k4tlbHRyMnfrR4vXDMard3nXaEh3JugYqBl4XjlDa7avjopIyr&#10;/MQ3O45GKBQJiWtyEI0UXxKbn0MjMiS05hpb92b2zi38vL+KDFmWFHMgOe4IIil2HxoxCHv3XGFs&#10;XQfB7pmp3urMmTPMfuitVGad3/8M5YGbdS5duhQeHv7ixQvufc7v378Pe8MePXpMnDgxNDRUZdaZ&#10;MWMG/OvMSnGQMX+GJVxPnz6Fzfn8+XNm3UBSeVxH2ysmb9nuG9szEh254SEgQ8E9ZqPxuI5Np6b4&#10;sI0mNJ6V7NZhJzpgoxKnzGVuwaPQ+zke6HEdSpFCj+sUEX7x31s6NKzqMTwqdBM6XqKR1IRzaMQg&#10;GPa4Dgo3CG7W2b9//65CbdiwAXaCUMDeEOq5c+eSJ6xevbpjx46k5srHx4ecCFtcRLNOgdq2bduz&#10;Z09mxXBSmXV8XcqhNMPPpq2+LRY3RoGGB9OUcG6U0Zh1TKrVQVFGA2U/QckGUbnpQMWoJyjWIOwj&#10;Bov4rjjNOpQihWYd0SRn5/knL7X36mTr1NK96qDwoBVJsadQXBAHzTpaZR1WL1682LZtG7Py5s2V&#10;K1cmTJjw3Xff3bt3j4wcPnz49OnTpIb/2J49e0hdXGScWQfyZkhICLPyVlOnTg0LC2NWZCmVWUeh&#10;0C7rTJnugtIMD23+yERRhj/reC4crfVZybP/QeEGYRGv4axkl1y1Z+TwQ7MOpUihWUclydmP/ZMK&#10;coyNU0tPz1EhAUtiI/7U29kzNOtA1lm0N44HlVnH6GVsWefJkyc+hfLw8CAFK0g/kFWZ58lSKrNO&#10;nbqmKM3w4+RSBgUaHmJ7RqI0w591Kuc2QVGGn4+ad0TJRhm/EY9QuEGE1d2FzFQgNOtQipQSmHUg&#10;x4TW3uEePNrSoaGre98Av+8iQtYmRP+F9vQGhGYdmnVUyvg/w3r4vphRWUpl1hk42A6lGX5CcgJQ&#10;oOHBrU01lGb4s45Jl74ozfBj9/kfKNkgPihbHiUbhG38cOS2wqFZh1KkGFnWgRyjSPjJzLaarWOW&#10;r8/k0MBf4iL3VEu4jPbiModmHcg6s/bX4IFmHePR8+fPPTw8VqxY8ejRo7z3xTxDllKZdRb/osW5&#10;yWvWe6M0w0PXA+1cvuqO0gxP1vH8/nMUZTRQpixKNsr4Dr6Fwg0iov4+ZMrCoVmHUqQUo6xT+LnS&#10;L/aeHWwKzo8ZHOg3Nzpsc2r8RXbfLJOIoDs069Cso1JGe76Oyq/JyVwqsw5KM/yM/NwBBRoeuuxr&#10;i9IMwJN1PijzMU4zPHwxxWX+ZZRsEBrPSq4c0gpZtlbQrEMpUuSQdaIa/e0VOdXCsaGdc6uqHkOD&#10;/X+KDFmXEHUI7Xo1QrOOtNCsIzcZc9ZRVkREBPMMWUo56/zzfRhKM/w0zHVEgYYHC68qKM0APFnH&#10;ZMV2HGjUU6FRV5RslNF4VrJn5BTk7FpBsw6lSCmirBPb9Jxfwo92Hu2tHNJc3fv6en4dFrgsNmJn&#10;cuw/aIcqITTrSIths864A2k80KxjzHr16tWtW7eGDRvGrMtSylln77QglGb4ievgjwIND5aZ7y6X&#10;zKIu61i3S0Nphh+N19QB+M9Kds5alZLzBO0GtIJmHUqRIjDrhNfd7RE+0cqlKckuPt4TQgN/jQnb&#10;lhB1WD5nw9CsIy0068hNxpl1Xrx44eHhsXv3bnL9x4cPH0INI8zDcpVy1lk8xBulGR42b/OtPa4a&#10;CjTq6LA9F6UZgrqs81FmLkozPJT1jUOxRhmNZyXbRwxG+wxtoVmHUnSE1tri4tfN1inTy2vM2+Mu&#10;p9EOrxhBs460GDbrDDmYyQPNOsajvLw8NtlAsXLlSij++++/oKAgMihPKWedGT2qokDDw8Ytvu23&#10;5qBMo47UEQkozRDUZR2TH9egQKOW0ZM1nqkDaDwrObT2VrR30RaadSi6EFH/UBWHuu5Vh4QG/Bob&#10;sTs14RLanyXFHkQjxReadaSFZh25yWg/w9qxYweknH379pHc41N4xZ3ly5czD8tSyllnYIYjCjQ8&#10;9B1ghwINDz5t4lCaIajMOhUjFDjQqKdcky4o1ihjnv2lYlQ+CjdcrKt/iXY8IqBZhyKE5KxHHmET&#10;rR2ahfgv1urYDM06MoRmHZp1VMpoz00ePXo0s/JWf/zxx2effcasyFLKWad3cy0urlP2k1Io0PBg&#10;3bYRCjQElVnHpF0PFGh4sBmyHCUbZcxraDgruXQ5W7RDEgHNOhQuEfUPOvsPtHXKcncZEBn6RzWl&#10;4zTaQrOODKFZB7JOt0MdeFCXdTZu3MhUhdqwYcOaNWuYFSUdO3bs+++/v3XrFrMuexlb1jl58qSH&#10;eo0aNYp5niylnHV6ZmiRdRIHxqJAo44u+9r6rpyEAg1BOesU3BdCKdCopZXmgzqAQ+P5KNwgwuru&#10;RjsqEdCsY6wkZz2MangkIOU3j7DxDl6dzGxTrRyaOLp2dHcf4OM9Mdj/p7DA3yJD1iVGH0V7IGmh&#10;WUeG0KwjIuucPn06JCQEdpFkdcKECR06dLhfqB07dmRmZpJxIvj9SUlJpIYdbtOmTUktcxntZ1jo&#10;EskPHjxgKhlLOev0yLJFgUYdS5d7okDDQ0ALPxRoWJSzjkWrRjjQqKdceD0Ua1Ti2fssCjdcvHr/&#10;m5KTj3ZvIhCedaqGjbOwr2NjlRasWOjnNdnDdYhllVpVLFKr2NSwds2oGvZVas5T9CMUZUyt4m2t&#10;m7o4dXdz7uVV9XPvql/6+8wK8P02SLEQkkdcxL74qINAUsxxLilxZ7mgfYacoVlHhtCsA1mkzaHu&#10;yjRf1bbh/CwAZZ02bdr89ttv165dY7POlClTsrOzSdZZtmwZO05Uo0YN+JFq1ar17dvX09Nz586d&#10;zAPylnFmnVevXvn7+/fr1+/FixcZGRkKhQKiD2yeWrVqMc+QpXQ5rpOdUwUFGh485o1EgYZFOetU&#10;yk1HgYYHs+wvUKxRiX3adyjfICycGqH9qAjocZ1iTXz6Fe+o2WZmcYF+89GORCbQrCNDaNaBrJN7&#10;qBcP3KyTkJAQFRUVExMTHR0NmQaKmzdvwjjsOk+dOnXx4sVbt255eXmRJxO1atVqwoQJJAldvXoV&#10;JSHZyjizDiQbsgEePHgAxdmzZ6E+dOhQsfseVu8WQrNOguAr64S3D0Zphoty1vkkOwsFGh4cJvyJ&#10;Yo1KqqT0R+EGYR7VDe35RECzjpGRnP0otPZ2B/cOzvYdUuIMv0ujWUeG0KyjVdZhxe40Qfn5+QEB&#10;Ae3atcvKyoKd5pMnT2AwPT196NChULx69aphw4bw73722WcQg06cOFH4Q3KX0X6Gdf78edhyINjw&#10;sOrj4yPzgzog5azTN90BZRqVbNrq23RBA5RpVNL1QDvHYe1RmuGinHVMWrZBgUYty7YK+bY5YFZP&#10;w7nJQGyT02hXpy0065QEElveCau9w9mnn41Vo7iIvWiXU6TQrCNDaNaBXV6Tg0N5UHdusnHLaLMO&#10;qF+/frm5uS056tixI/OYLKWcdb5o44JijUpmzXFFmUYdPGfqEFDWCdg132TyfJxp1DH9R5cFgrKO&#10;Zbc5/N85BxyDBqC9mrbQrFNiSc5+FNngkJVVfbQHkhaadWQIzTo066iUcWadx48fe3h4PH36lFkv&#10;JlLOOpO7uKFYo5KqnmVRplEHz5k6BJR1fFZOwoGGh2HjXBZcQbFGJS7zLip4bxABWKeORDswbaFZ&#10;h5KS89TGMQPth6SCZh0ZQrMOZJ06Bz7ngWYd49Hr16+TkpL+/vtvZr2YSDnrCLxusk8DQV/C4j9T&#10;h4CyTlkPRxxoeMjpJDDrABV9GqBwg/AZ8L+U7Mdo16UVNOtQCAWJxzkT7Y10h2YdGUKzDmSdmge+&#10;5IFmHePRy5cva6lSs2bNmGdwtGvXLg8Pj40bNx4+fNjf33/BggXMA3qXctYReD+sTn+2RrFGma77&#10;2zkO68DNMSpBWcfkl4040KjnwxYdUaDhoVKdrijcKGNuXwvttLSCZh0KF0g8ltZSfqpFs44MoVmH&#10;Zh2VMubzdV68eNG5c2fIN82bNx8xYgQz+r6ePXsGQQeKmzdv7t27lwwaSspZZ91XChRrlJk0xRnF&#10;GpVoPFOHwM06pjlNUJrhp2zTzijQ8OPWdisKNwinFr+i3ZVW0KxDUSa++XXPqp+jPZM4aNaRITTr&#10;QNaJ2z+JB5p1jEevXr3y9fVdtGgRs154pKdBgwZZWVnM+luRM3tmzZpFVr/44gsDfi9dOevsnRaE&#10;ko0yAq+s4zFfw5k6BDbrFJyVPGwcSjP8VGzUDaUZfswTe6Fwo0xo7W1oXyUcmnUo6oioty8iZB3a&#10;P2kLzToyhGYdmnVUypjPTWZW3mrbtm3KOebFixfwzEePHpHVY8eO+fj4kFr/Us46/3wfhpKNMvVb&#10;aT6uE95O85k6BDbrfGReCUUZjVRuNgilGX6s+vykGJmHwg3CMWQg2ksJh2YdCj8uvv1S4y+ivZRw&#10;aNaRITTr0KyjUkb7GRa54rWnp2dAQIBCoYC6Tp06zGPv6+XLl0OHDoUngAYOHMiMGkLKWefqzxEo&#10;2SiT3M4XJRtEwZk6wzWfqUMgWcfzpy9RjhGCVbdvUZrRSEVvDWco2zWclZr7DO2iBEKzDkUjSS3v&#10;+vvMQjsqgdCsI0No1oGsE753Fg806xib0tLS1q9fT2ofH58vvviC1LKVcta5+VsUSjaILdt943pF&#10;oXCDSBmWwE0z/JCsU6pxC5RjhGA3aj2KMhqxH7MNhRuEYsRj0d/GolmHIhBr5+ZoXyUEmnVkCM06&#10;NOuolHFmnby8PA+lz7DgzwwODmZWZCnlrAOgcIOArJPQLwaFG4RJqVLcNMMPZJ0qTaujECMQpxkn&#10;UJQRQuWUzijfIMpX9kV7JoHQrEMRTkyTc8H+i9Aeix+adWQIzTqQdYJ2L+CBZh3j0evXr729vb/9&#10;9ltmvVDQEzVq1GBWtNeDBw9SU1Nnz57dq1cv+P2+vr6rV68m4Ql+7YEDB+bNmwfj6GvtMOLl5fX0&#10;6VM/P7+hQ4dmZ2fXrFkTxq9cuQLja9asgd+WkpJCnqwy6yz+xQPlGy5Cso5lZh0UaHiArGPy0xoU&#10;YgTx9VwUYgRi99V2xcjHKN9wEf1tLJp1KNriHvi58Hut06wjQ2jWEZd1YA/FHiDYuXNnSEgIuQ3W&#10;oEGDpk6dSsZZBQYG3n4r2DMyo/KWMX+G9fDhw5UrV7Zp0+abb77Zu3fvixcvmAdEqVSpUnXq1OnR&#10;o8fgwYOPHz8OMQUGf/jhh3///XfRokXQGRBfoF3Ik1mxWcfU1FShULi7uy9duhTGP/nkE1i+fPly&#10;z549f/75Z35+PqyqzDqTpmi4TURU5zAUbhD+W+agQMNDhRZNcYgRSK52XzjnYlVtFMo3CN+4+Wif&#10;JASadSgiSM5+7OLYHe26VEKzjgyhWUfbrLNr1662bdty7/3ZqVMn9rvJsF9DH5JcvXoV3ur7+/vD&#10;eExMzK1bt5gH5C1jzjrSKisr6+zZs69evXJzc4No0rp1axhs2LAheRRSC4QqCMITJ06EnAu5mIyz&#10;Wadly5ZkBEIP/HhaWhr7lXhISKdPn4ZCZdYZOFjDrc5jOgahcMMl/cc0lGZ4CNg570NxB3WA0CiU&#10;YITzaY12KNwgHOPGoB2SEGjWoYjG3qMd2nspQ7OODKFZB7KO784lPHCzDuzC+vbtC8lm8uTJkF2g&#10;IN9KPnr0KOyz4KHLly+jrMMV7Ox4HpWVaNaRkVRmndZtLVG4QcR1DET5hktcrygUaHgwad/zw183&#10;4RAjkA8+QAlGKzx7n0H5hoti5OPA1BVob6QRmnUouhDb9FxE8Gq0D+NCs44MoVlHq6zDintcB/KN&#10;v78/jFy/fh3eih8/fhwGR44cOXfuXCj+/fdfX19f+L89fvw4ISFh2rRphT8kdxlz1hkyZEhwcDBs&#10;v3v37oWGhrIH5UQIQu6etyIjFy9eZNb37GE7klkvlLqRV69e/fVW8GvJIFk98H39AzODScS5tDgC&#10;aiA+oeKyFV4k1nw7142FHQlLc2/+UxpAwk3XA+0ylzZj8W8TCSHGa9EYFhJr/NZMZUeghhGrNg1N&#10;5vxcatI8WBZAEgypuSPA3KUmC5YzkJEFyz8Jru4wYQ9AsovTzJNkFWDPWWZHAGZk4l6yahbZQTHq&#10;CUk2Xr1OA979LgJkhNShtbbEN79C9kNJmf9BTUjKvEcG2REAViHrxDe/yo6w311nRwAyktjyNgsZ&#10;Scl+xI4kZz1U97SklnfYEfb3syMAGUnOfsRCRlJznrAjKTn56p7GHUnNfa7uaexvoEiOjV062o2x&#10;0KwjQ2jWgazjtn05D/TcZOPR8+fPIeLcuXPn/v37JOvA4Jw5c4rj97Dq1DUlsUYdSe0V7FEcZTza&#10;JJFww0/BVZK/mQupRfRxHfOcL0l8EUflepqvoWzfcFZqzlO0K+KBHtehSIJrwBC0JyPQrCNDaNah&#10;WUeljDPrkKshQ9DhZp2RI0eGhoaSJ8hTKrNOaGgFFG4Q1dp5o3zDxb5tXRRrVPJBmY9JZBGddRwm&#10;/Inii1Y4TftbMeIhCjfKlHeMQfshHmjWoUhFRP2DcZH70f6MZh0ZQrMOzToqZcyfYf34448QdIg8&#10;PT3/+usv5gG5SmXWcXAojcINgifrdD3QzrZ7CxRrlHGZ0JONLCKzzq+bXOZfRvFFWyr61EfJRiX2&#10;AZ+h/ZA6aNahSEhK9mM35z7c/RnNOjKEZh3IOtZb1/JAs45R6eLFi2lpadAHXGVkZDAPy1Lisk7t&#10;NlVRxGHpur+dy9geKNkgCj69atedTS0is870H10W6Jp1PjSzQbFGJcLPU6ZZhyItqblPLa3rsfsz&#10;mnVkCM06NOuolHFmnWL0RTiuVGadj0t/gMINgifrdNnfzvP7USjcIColh3NTi8is03eEy4IrKLto&#10;S1mfOBRr1OE3/H50oxNoP6QMzTqUosAjbGJy3BnYn9GsI0No1oGs8+nmDTzQrGNUWrZsWVJS0qlT&#10;p+5wdPfuXeZhWUpl1rGz0HBch+c+5132tVW8vW+5SryWfGWycgc3tYjMOtkddc86FeObo0zDg5Dz&#10;lGnWoRQREQ0Ox0bspllHhtCsA1mn/OZNPNCsYzzKz8/38PA4evTokydPnr4v5hmylMqs42ZXFoUb&#10;BE/WyVqejsIN4qMmzVBqEZd1PmzREQUXEVRu1AcFGn40nqdMsw6l6EjOfuTjNRLt4YovNOtISFWX&#10;gadP3GZsXQfRrCOhjDPrvH79Oj4+/tixY8x6MZHKrJMYpOE752k59ijisPDf4dxl/LtTklnEZZ2y&#10;TcXfIILFov0klGY0Ysd7njLNOpQiJbHFRVvHlmg/V0yhWUcqnCxaxnksOXOy4Mu/Okp01im1cScP&#10;NOsYj16+fFlbldLT05lnyFIqs06zJAsUbhA8Wce3kTfKN1xMxs1CkQUQl3UqNuqGgosIbAYuRVFG&#10;IwU3DU1dhvZALDTrUIoUyDqwdA0YhvZ2xRGadXQnNnxXqPM3EHRo1pGhjC3r9OzZc9WqVZB1oFDW&#10;4MGDmefJUiqzTnYNKxRuEM2yrVHEYbELtUX5hsU0pwnKKwRxWcei4zQUXEQgIusAhecpH+fugVho&#10;1qEUKSTrAIEpK8nZysUXmnV0xN9nZoz7QhJ0aNaRoYz23OTiKJVZZ0iWIwo3CJ6s82HZj1DEIQTs&#10;mGfy01qUVwjiso7LvIsouIjAceIelGMEYt9wdmquivOUadahFCls1gEcvLqgnV/xgmYdXbCsUptN&#10;OXLIOh+s38eDyqyzefNm9svLL168qFOnTkBAAPzyxMTE/Px8Mo7Up0+fmJgYZkX2Mras8+OPPzYo&#10;FGw2UrCCLRceHs48733V4MiA1+BRmXWmdHNH4QbRMrMKijgspe0sUcohfFCmNAorLGKyTrU6KLWI&#10;BoUY4ZR3imX3Oiw061CKFG7WAZx9+qJdYDGCZh3RmFYIQUEHKF5Zp1q1aseOHWOzTsuWLX/99Vdy&#10;44EzZ86ovICLv7//9u3badYxsF6/fr1kyRJmRZMmT56cnJzMrBhUKrPO7F4eKNwg2razRBGHpUKI&#10;6vN1THoNw3nlLSKyjlnGcBRZROMz6DoKMcKpEtYpIGU5d99Dsw6lSEFZB7CwqoV2hMUFmnXEYV+l&#10;MUo5BMNmnTJrjvDAzTrnz5+PjIy8d+/etWvX2Ezz4MEDLy+vtm3bjhgxIjQ0FGWddevWde/eHWLQ&#10;vn37aNYpTgoPDw8KCtqxY8fSpUtho37xxRfMA2/V/H0NHz4c2qIodOn35pd+jkb8NMTvtxW+POS0&#10;smm7Plsl1s1qBKyagvCaMeijRWvVUfrbX9GIBtp2d5lyyHXqYUnw7LhTMeCijvj2OW2fNMwnamJ8&#10;07+TMi5TKEVEbOP9aASwta6fHHu42JEYsxeNFFP0+YdUrugT7TFbJbt3nGJsXQcdPnyYqd4Kcgyz&#10;H3orHbPOiRMn/irUn3/+Cbs/KJ49e7Z69eqZM2eSJ6xYsaJLly6kJiLPB/3888+w94SCeUDeolnn&#10;PT18+FDl8Tr9SOVxnUOzgtGBHESfvrbocA6L45C26IgOYNu1OToww0Xb4zqVGnyGjs3oQtVOIk/Z&#10;UYli8HW/4Q8c6s3wipqB3n9TKLqjfFwHSMnJD1AsQO/+5Q89rqMtduaN0LEcLsXluA6rly9fHjx4&#10;kFl58+bmzZvTpk1btGgR7BPJCPzaS5cukZro0aNHR48eZVZkrxKUdTIzM3Nzc5kVjlq0aBEbG3v7&#10;9u19+/b5+/uvXLmSeUDvUpl1js8LReEGwZN13KcNQEEH+DQnHeUVLtplnQbNUFjREccWP6O8oguQ&#10;dbirBbmn8TxTh9TA9z/qolDEoTLrACnZeSEBi9GuUSZULO8TEbwaiuTY05+Udf7ww4rly7nDKjci&#10;fPDBR2wdGrjUvHIiuyp/9JN1KpX3R+EGYdisY7rqBA8qs47Rix7XkZFUZp2Hq2NRuEGMGOWAIg6L&#10;z9IJKOgApbJb48jCQYusM+obxyl/obCiI3YNZnDTiY6grKMMpB/39juqBLVz8u2VmvME7bEoFH7U&#10;ZR0gOu1kXORetIM0LMmx/5hWCjczjSFZ54MPPk6KOU4eKv2xBTcimJiYsHVh1omHolLFQODTCv4m&#10;Jh+wj8oQPWQdK7NaKNkoQ7OO3GRsWcefV/Hx8czzZCl1WWfNem+Ub7holXUK7mrecwhOLRyEZJ1S&#10;cTV1v/uVSizi+6E4ogsas45K3DvuqeRQLa7ZBbT3olAQPFkHCExZjvaRBsTJvr131S/Dg1ZUrKDw&#10;8RifHHcmNf6inU3mxx9VDvZf/LGArAOYVorw95nNPhQdusXCvEZ48Cp2RA4UddYxrxCOYo1KDJt1&#10;rJb9ywPNOsapV69eMZXspTLrPFod+/tavqwz8Ru198NCQQcI2DnfZNxMlF248GWdn9ZUaT8JpRNp&#10;qZJi+KzDxWfQdZv4YX7x36PdGIUC8GcdwDtqdmr8BbSzNCzscZ3woFWflHVxdxn04YcVkmKO82cd&#10;iDgfflje3CyJwD7Kkhx3Oth/kZ1NRkr8efSQnim6rJMce9rTpgfKNOqgWUduMtqsU79+/YCAgNOn&#10;T3t4eNy7d+/o0aNQDB8+nHlYllKZdR6viV3yK9/Xznmyju/KSdJkHXdPp+nHUC4pCszryCvrcFGM&#10;fOycucLJ57PU3Gdol0YpmWjMOoCVczraZcoTaSNCXOQ+e9vsYH8DnLRURFknJnxXuMt0FGh4oFlH&#10;bjLOrPPgwQP261Qk60Bx9erVoKAgMihPqcs687/nu5zg7G/dUMRhUfEZllZZ58fV5m3GoThSpJg1&#10;km/W4cFv+APvfhc9uv3l2mq9Q9p8q8g+VexrJba8i3Z7FCNDSNYB7J1aoR2nDCm6wyGp8RcU3tMt&#10;zPV05aGi+EOC/RdFun6H0gw/hs069r9c4IFmHaPSjz/+CCmnXr16sMzJyYmJiYHi6dOnzMOylMqs&#10;k7c2du586bLOrvkmw8e/SzNKsFnHvOVIFET0gGW37xQj81CSEI3esg4PtnUmuQYORTs/inEgMOuk&#10;5j51du6Gdp9yo+iyDiIp9pSH6xCvql+gcamQ/A+xtU5HOUYINOvITcZ/vk4xksqsk78ubso0F5Rv&#10;uPy0xANFHBbl75wLzTq9h6EUoh9c5l30G/4QxQXRyCHrsPgMuFrZp1lMkzNoR0gpvgjMOgQXB1nf&#10;MEtvWYdLtYTLoYG/WlrUTog6hB4SjbR/iI0F30V0eDBs1nFcdIkHmnWMR69evVIoFOPGjWNvWnbn&#10;zp3ExMTOnTuTVXlKZdZ5si5uzFi+238uX+WJIg6L6qzTZzg33CBI1qmY1gOlEL1RwaM6SgmikVXW&#10;4eLaZqOVe0uV9yulFCO0yjpAFauaaFcqHwySdRBJsScU3tOd7Duica2Q8A+xNa+PEoxwDJt1nBZd&#10;5oFmHeNRXl4ee74Oq127dhXH83U0Zp1Va7xQxGFxGtlRTNZZu9dxymEUQfRGpZodUDIQjWyzDhef&#10;AVftan3jFTkF7Rcp8kfbrAP4xi5IjjuD9qlyQA5ZBxEdvs3ONis8aAUa50eqP+TTT3xQfNEKmnXk&#10;JqP9DOv27dsQd0A+Pj5eXl5QtGjRgnlMrlKZdZ6ujxs81B7lGy48WUf5HhEFWadzX5RvuBRknZAI&#10;lD/0jEXKQBQIxFEssg4Xv+EP7OvPrOJYD+0gKfJERNYBAlO123nrBxlmHS7Jcf+GBCyxs05PidPw&#10;/5TkD7GyqIeyi7YYNusgR0WoyzpofPXq1cuXL2dWlASPLlu2jFkpDjLm83Vq1669bt06Unt7e8v8&#10;C+cgcVkHQBGHRXXW6dgb5RsukHXMMw1wVjIXp2l/K0ZIcNZOscs6CPeOuy2dGyVm3EE7S4pMEJd1&#10;gODqfyRG/432r4ZF5lkHkRB9xN42x9vjKzQO6P6HRIVuDnedhbKLthSvrHPy5Enu/czHjh3L3u8T&#10;IgI6TPDDDz9069aN1IMGDZowYQKpZS7jzDqPHz9mNxurrVu3BgcHMyuylORZx7pNI62zztffoYlh&#10;EMxaDEM7fhEU96zDxWfgNZuE4b6xc9Fek2JARGcdIKL+AbSLNSzFK+twSY2/EB68ysqibmL00YJV&#10;nf8QL5vuKLiIwLBZx33uNRW0n1A1sT6Ask5mZuYff/zBve/19OnTMzIySL1s2TLlnSkIEo+/v3/T&#10;pk2ZddnLOLPO69evvb29Z8yYwawXqlatWjVr1mRWZCmVWefZH3Gf9bJB4QaRs6oFSjkE5awDmGS1&#10;R/mGy0cZ7VHsMAhefc+jnb0IjCnrcFGMzHPJXl3Zvnpy1iO0B6XoE12yDuAdNSs5Vi7n7hTfrINI&#10;jDla1WWgp/soNC6QSp+GoNQiDsNmnapzr/PAzToJCQlhYWHhhYJMA8sbN27A+MuXLy9cuHD9+vWb&#10;N2/CzpQ8WVl3795VmYRkKGP+DOvx48cQVzt06AAp9ejRo7DxmAfkKsmzjlmdOBR0AP6s82mddih2&#10;6B/zGtJcUdBYsw7CJXetvWcHtB+l6AEdsw5g7ZKB9rWGwmiyDvcPqZZwOSzwN8sqteIj98NqWNDK&#10;Dz74OCZiF/sERFLMiUDHL1FqEUdxyTqsuMd1njx5EhgYmJGR0bhx4+DgYHJduvT09KFDh5JHQ0ND&#10;09LScnJyPD094Z8r/CG5y5izDqsff/wxOjoaNmRERAQzJEuJzjpN5tdHKYegMut8kNUG5Zt3rN1r&#10;03U2Sh76x2/4A7Q7F0cJyTosVTsfsHBuhPamlKJD96wD2Dlkoz2uQTDKrIOwsWpswuiDyJB16FHA&#10;0TYXRRbRGDbreMy6xYPKrGP0Ms6ss2/fvsTERAg3IH9///nz55NxmUtl1gHadbBC4QaRNqcuSjkE&#10;lVmnVLb6rLNmj8v0v1Hy0DM2tSegXbhoSlrWYfHue8HCpVFqzhO0W6VIiyRZJ7HlneiwrWinq39K&#10;QtYBqiVcTo0/lxR7MjH6aFLMCfSov/0IFFlEQ7OO3GRsWQfCDaScO3fuMOtv3gQFBS1cuJBZkbck&#10;zzoVQrxR0AH4sk6thq4zT6DwoU/MGwxQjHqC9tyiKbFZh8Wz97/mDrXQzpUiFZJkHcAndh7a6eqf&#10;EpJ1eLC0qIvyii7QrCM3Gedxnfz8/M2bN5PjOqARI0YwD8hborNO6ohElHIIKrPOx9m5OOK85UNT&#10;K8NmnapdDqK9tS7QrMPiN/xhlZD2SS3vob0sRRekyjqAwT/JKuFZJzn2tI9tP5RXdMGwWcdn6l0e&#10;aNYxWr148QL+zoCAAGM9X0eq4zoW7b42VNaxH7fDZ5DE0YRmHWUcfbqhvSxFNBJmnRRDX0y5JGcd&#10;6yoNUFLRHZp15KYSkXWE6L///vPw8EhLS2PWDSGVWUfjPSKAzN+aoZRD0C7rfL+yIHYYIus4Tj4o&#10;edABaNZRSeWgbLSjpYhDqqzj5fEl2vvqn5KZdTzcR0a4zkExRRIMm3UUXz/ggWadkquZM2d27979&#10;wYMHMsw6eWtj53znhsINQqvvnKvNOp36FCQPvWcdy27fKUbmof2xJNCsow73jrsTWlxDe1yKtkiS&#10;dezcWqMdsEEoaVknMeaYt01PFFAkhGYduamkZ52XL1+Gh4efP3/+/v378sw65cqVQskG0bW7NYo4&#10;LD5LJ6CgE7BzvsmYaTjlFPJJ064F4UMvWcd59j+lHXw8PzuO9sHSQrOO79C79g1nl7eP8kmYF512&#10;IjWH3lldSgRmnZgmpx18ulWxrunj/XV02Oak2JNovysHjC/rJMb87eE2zPTTMGfL7CDHryJ0vu2D&#10;VtCsIzeV9KwDW336W3Xt2jU+Ph5dbVmfUs46g1tq+PQKiO/gjyIOofaE6ijoAFW/HYYiDsPavbbD&#10;fy8IIkWZdSomZjqm/yThN634KTlZx67+tEou1d0jx0c2OEwP2OgNNutENjzq4N3N3KqanNMMP8Uu&#10;66TEn1d4T7WybGBRKbEgzTiNJWkm1mMhN3MYCgNnnbF5PNCsU9K1ZMkSWR3XebQ6dtlKL5RsEBu3&#10;+LbZkIlSDsEnNxoFHaC0ozVOOYTsjkwikTrrVMn9yr7pPL3lGy7Gl3Vc2239xC4MMk102vEUevkc&#10;/RLf/Jp7yBeVLeIDFPPjI/enxJ1Nij2IdsDFF7llnajQjc6OXUwrhjlb5kCOCXedGVv1J5QnVEKz&#10;Ds06KkWzjoyEss6o0Q4o2ShTumwpFHFYrNuquhlWpz445RRSIbIhk04kyjrl/Kp59ZHgnla6UKyz&#10;jn2jOeXsIx0UPWPSTqbmPkf7XUoREdPktL13Vwubur7e30SHbeU/QkOzjmhS4s75+8yytkyzNW/g&#10;ad0tzGVatPv3KC6Ig2YdyDr+o5/xQLMOlYHFzTo5zSxQrFFJ591tUMQhdNnX1vP7USjoeC4cjSIO&#10;w5yf38UUHbKO7Yi15jHdpbrDg+4Ui6xj33A2k2kan0rNfYZ2vZQiwj3480rmkaEBP8dHic8rNOvw&#10;E/V/9s4CLIqtjePce71lgNLdbNO9dCmIoIQKiICBgq3YCXZ3d3d3XLu7u+Pa7bXrO3DG+daXbRZ2&#10;djn/5/fwnPPOAXddnffH7OyM51YTo3gD3QCueScv2zGqshnpENdRznWSk5NZP+6H9eTJEw6Hs3Pn&#10;zhs3bjg7O584cQLXcdBWNpt99OjRmzdvCoXC0aNHUxuYHeI6DArtOrm1ZVxQB5OQpA8UhyaiVwgQ&#10;HYRJ49rQcjDpTf+vLIq7TpWQBnaNtoAWzgSY5jrG4b31nZI8Y3aENXgGWi+hlAhLf83xn2Binujr&#10;ubH4PQFKCHGdUOFpJ/se1ap42RlnetgM9bWfAlp+2UNcR1HXefXqlYuLi+i9P9PT0zds2IDHDx8+&#10;pOvFg35U9erVqQmzQ1yHQcGus2+MG3AasWzfxY8eFAEUh6aCiT4QHcRfGQ2h5RRRNaHD/91Fbtep&#10;7FWH2+kmaOeMQo2u45h7sKKlHzdwakjqA9B9CaUBchqucLKBSQ0+d3SAz56okDugK5cG5cR1uKzB&#10;VXV9rI1SXS37lvGnmZSAuA5yHbfen6Ug6jqDBw/Gdy8XdZ2vX79mZWXxeDw3N7eZM2eKdZ3Tp09z&#10;uVwkENSc8SGuw6Ag13m3Kah3viXQGrHUTpB4UAfhsms6EJ3CT5v3GQYsp5ANB23Gnfy/xMhyHZN2&#10;M+0abwWtnZmUgetwO9+swq5p7d7Vr/bxsHRytKbUCUt/ZcnJNTVP9HFfGyo8A7pyGaMdrlN0bKZ7&#10;NV1PW6N0F8s+voVnAS8EnVuDUK/rcMza6/7F1a/kde7MdWq3XoKUgevQEXWdffv20R/TSUpKmjNn&#10;Dh7joJ+PVv7333/UXENCXIdBQa7j7lYJOI0kQjoHAL+hCcrzB6KD4K0YAS0HE1P7J5uR4Dq2ky9W&#10;YoUL+rwGzZ7JqNZ1jMN66VqHuUetC0l9CBowoTTgB83SNfC2sckN9NlbNsdpFEWDXMfTdbGerreV&#10;YT0Pm6F+9tNAh0Yw5HBIySnVJ+JhPdSwstC4SjDXrIOn7Ugp79mp97iOV7cvUhDrOsXz6tWrt2/f&#10;UhPND3EdBmXF8FggNJJo0Uri9QMRDk2igOggfjc3hpZThEHDfj9pTTHXMWo+rrQv+ldKKO06FrUn&#10;VbLwdSNaU/oE1b9tyck1Lvzc05gip7kNmjSTYZrrhAhPO9p3r1rFy8GkmY/dhAD5PqSNIa5D4249&#10;DNmMcZUQF8v8oqNcCvw10qjXdby7fZWCnK6jZSGuw6Dk5LKB00jCv4UX8BualkeyHcZ2AaKD0GnT&#10;HVhOIePmArMRdZ3KPnX4PZ8CD9Ag5HQdbuebf5u4+NQ6GN7wFejEBFXhV/tEVZNAllN+gM/eiCBm&#10;XcpFacredUKEpyzM0qpW8bAxTPW0Ga7CezmVK9cJcJznYNyk0p921gbJRX+Nqj8JibgO00Jch0E5&#10;cqwOcBqx5PezAn4jSlRBGLAcBGtmAbScIirUa06bDcUP17GInwCcQOOQ5Dp6gmRHnyHkmE0pEZxy&#10;z8g63sauVaDvPma+96QqStV1IoKu8VjDjKqGutsMFjrOBa1U5Wil6yCnMa9a07hKiJv1ID8HMe/c&#10;lR7qdZ2ADt+lQFyHRM2R03V4tdnAb0SxyGsIRAehn5kALAdTtXa7/1sOpsh1TNrPBn6giWDXsW+y&#10;TdcmXJhwllyRT+XYuxdUMwpyd5lXkqvUaC6qcp0Q4Sm2Q37VKp72xo197CaArlk2aLTrIKdhm7aq&#10;VtG18DiN7VDl3nVSLcR1mBbiOgyKPK7Tf6A1kBtRxJ6VjNDJaAYsp5D1B+xm3f5JdH64jn7NTqLS&#10;oFlYxE0wZqf71TkVnv4I9GaCcnjV3KtvEs5lDQr2Pw76dHlGIddxtOuKbMbGqIFH4Zsm6r8ODYDJ&#10;ruNnP9XWME33L46VfqKrZV9vu7H+DrPAGhqGPBHiOkwLcR0GRR7XCc5xBX4jiml2IrAchOueGToL&#10;N0HRQdg6/GQ5mEnn7Wbftao7FwgEk7FvvLWikWtg8hXQoYnrKIe9Wx9bu9ZC7x2adaZw2SPJdUKE&#10;p6pUFjiZ5DDQaSTBEEXATsMz66j08S3iOsh1Qlt/kwJxHRI1R6br5Pe1bHm4KfAbmpihYj5+hTBI&#10;jICWU4RhoyFQdBCTzluNOgpkgoEYCttY8tuGpT8HfVoU4joy4QVM1zXwEvDGBvkdAg2bIBPkOhFB&#10;V7lOA830a7lbDxI6zgYNT4MoS0UQWPY0rORnVCUQO41qz0YirkNcR2yI6zAoMl0ntGsg8BtRdIM9&#10;gOVgdKrXApZTSP5waDmYSed1fvsdiAVD0OPU8atzCnRrKRDXEcUtak01o0AX3qQQ8j6U4vh7/WNp&#10;nmlSLdrVagB9fRohi+kXEZYflSuCg3ET3b/YtgapnrYj/B0lvuWkcojrINeJaP5VCsR1SNQc6a6T&#10;kWkE5EaU2BHVgeJg2AsGQssp4o96udByMJPOs1ofB5KhRgx9Wvor4jeilGfXsRF0tLVtE+h7ICrk&#10;LmjbBJnY2bSxNEj0sh0j/QrCxHUQyGZ0/+LYGab72E0Em9QCcR3iOmJDXIdBkeI6hXe/Gizx7lcI&#10;q6ZxwHIwJo3igeUUsvGQUe5EaDlFmLWaDGyj7HHMOWDFbxuR8R/o34pSflzHq+buakaB/t7btfsz&#10;3qWEg23nH2azCHQs6ZQT10F/M2Z60fqVPJyMc7xsR/s7zAQLGEXZu46HzTB83rSHzXD6k+3EdZgW&#10;4joMihTXadTUGMiNKC0ONil+AyyMTnIDKDqInuLO1CnCKLItMI8yo5pnI9/4o6CLlwQtdh1uwBQH&#10;+84h/idA2ybIxM66tTzHbORBy1zHxiBF9y+2nWFDhhyhUY7Scx0H48ZV/mLZGBRexdHPYTrYClCv&#10;60Q1+iIFsa7z4sWLgIAAavL9+/Lly9FUKBROnz6dKhVLhw4djh49Sk0YH+I6DIoU15F+pk5FvgNQ&#10;HEzhJ7AWifkE1h92bkBxMHaz79qlLgIKUtpUs60Zlv4C9HKVoE2uY+6Q5e4yPzzwEujcBCmECE/q&#10;6wlZpq1VeH1hUTTUdVDPRk6Dvoo6DUPe+ik5JXwiHNN2lf60KbpOz8iSHMHSLNfp06fPgAED6Ht/&#10;Zmdnz5w5E4/v37/v6uqKx3SioqKaNGkSFxd3+PBhqsT4ENcpTHx8vIeHh6+v79KlS6mSOiLJdfoU&#10;SLtQcuqiZKA4NNVqBgLLwdjNuAEsB2PYdIRzj4fARUoDfs/H1WxiSklxaDTXdexce+kbhgvJe1Jy&#10;4+O+rnIlnr1Jto/9JNB1Sg8mu46v/RQbgxT9St48s87yHKcph65TdJyGzTXrUBqXBlCv69RI/1Sc&#10;iHr3whLPIYDrCASCp0+fit7n/Pz586j44sULNK5evTpdB0lISCCuozH58uVL48aN0Vc8Ra7aqVMn&#10;PC77SHKdmMaOwG9E4WQFAMWh0WnZGVhOIQ2aAsWh0eMnlarrcDvdsOC3LLPrF2uK61iwm9natQ3y&#10;O0jOI5YHPntUlUp8lmlrb7vxoMGUMQxxHU/b0Xp/82wNG5TE87TbdTim7f7+w8LRuGmZXfGIga5D&#10;I+o6NWvW9CwK+m0fOQ0aPHz4EDXEBw8e4AV37txBuoPHIMR1NDLoJUevdJs2bai5SGJ/DpKhe6WT&#10;DZtil63kA5Ys50X2Dm2yqaFYGq9v4DCgteuaMcVxHNC6wvwNxakal2M/9lhxrHqucO5yQ9DuJPqq&#10;WljNdljzm4XUvxKaeqssCap7ClSYgK2gpZ19c3+v1WGBxwjS4bJ6GlTz4lm29rIfjMSCafiyhoBK&#10;GWBrVNvSoIabTS9/pwlgU0nwZ40HFQ3F3iTZSNeDb9nO12Ek2FSW7Nt1ntqtlyDHjh2jRj9y/vx5&#10;qg/9SAldh47ocZ1v376NHDmSw+Gw2eyVK1fiYv369Xv16oXHOMR1NDhnzpxBLzA1EZe///77w4cP&#10;gwcPPnTo0LBhw/bv3//kyZPk5OS3b98uXrx49uzZ6J/j8OHD0ZT6hqIgU16+fHmzZs2OHDny4sUL&#10;tGzu3Lmo/tdffz169Ojr169r1qzp2LGj2OM6W7bxwIEcUXxzvcGxHBrdzHrwiA5iw0GLflvB4RxM&#10;tZodXQrvIaXK4zomTg3UeBcqJhzX8YzZWc04xMNlYWSwltzcu5Tgs0ca6ApdrPrJPOuTOaCWBiqq&#10;xdduikElP1vDBmVwBEvjjuvYGqRW+YvFM+vkY//TO3QMeSJqPq5T770UxLqO1oe4zvdGjRr5+fkh&#10;ZUH6IhAIFi1aRG0QF2tr6wMHDoSGhl64cOH333/HRSS/6Ovt27eR6OTl5X3+/Nnb2xspOd6KQrtO&#10;p06dhgwZgrauXbu2Z8+eyHLQ1oYNG6Ifa29vL9Z1pH8CS+JZyXtn6nTrD0UHEV0bKA6m6L4Q85Cd&#10;qMR1uJ1ucISTQNcve8redcLSXxhYRLMc80OEJ0EvJ9D4uK+ppuvjaNLc116zP8ekWtdxtxpc6Q9b&#10;jlkHP4cZYFMZwFjXwZ9+KjzrSL536IjrENcRG+I6iuW3337btm1bjRo1kMpcuXIlJydn2rRpw4YN&#10;w1uzsrI+ffq0YMGC+/fv//XXX7iIQrsO8iokQ15eXui7UD02NjYqKmrOnDmurq6ZmZliXcfc8k/g&#10;N6Lwlg8HloNxmtITWk4RBhkDgOVgzHqvw5pSQtcxrzVamHAeGIC6KG3XoczGiZiNNGytWlgaJnnb&#10;jSv5Z7yZhtKuI3Sca6obZaZX3dN2ZAADbsqNULsiuFsPqfq3s5V+Ivo7KcldI4jrFLpOwhspENch&#10;EZ/aIpFUefv2LTWvXbt+/fq4SM2LgiuzZs2i5rVrr1ixAhfRODQ01Lso797fQ+Axzt0Hd59+eHL/&#10;9X1q7u3tL/RHFQQ1L8q9928QQ8aM8vH3Q6DK8CnTbrz9gPD296fw9b375jPC28+fBleuX7/u4ytE&#10;eHh6o6/3XnxD4AoGV0aMm0ZXho+dCpah73zw5BvCzz8QV7hc53sPP+OipaUNjaTKgEHj6EqPXoNF&#10;l1lZOyFwxd6Rj6eIW3ff4SJdQeCKuYUdqAwbMY2udO0xCBfpCgJXOFw3unL15ivRZZZW9ubm5g/u&#10;f0b8+uvfNLjSv99YutK0aXtJywz0zenK+fMPcbFCBV0aSZUhgyfTlaystpKWmZk50pXTp+5JWla8&#10;MnLETLrSoEGupGXWVly6cuzojeLLrl27cf/uf7//pkuDpoixo2bSlfrJjXCRriBwxdHOma4c2HtW&#10;0rLilUkT5tGVhNrpkpZxWB50ZfeOE5KWFa9Mn7LkjwrVMPGxaSeOXkFFuoLAy1wEQrqyfesRXPzl&#10;lwq//fq36DJ6DV2ZM2slXYmpXlfSMk+3YLqyacM+ScuKVxbOW0dXIsPriCzT/7OC4Z8VjHDF36c6&#10;GmPWrd6Ni3QFIamybMkWuhIaFCdpWZAwFo11dHR+++Wvlcv+kbSseGX1iu10JdA/Ruyym9eehofW&#10;wdO/fjdetngLXlalojmNpMrGdfvoSoBftKRlsdEpdGXhvPVil336+MVJJHhXf/bsWWru5IR2+7hI&#10;zYuCK+hXaDy1s7PbunUrLuIKDq7wisLn8/GUDnKd6IQ3UiCuQ0Ly/flzFfw6wpA8e/aMGpGQlELu&#10;3btHjTQ/79+/p0YaHq15IihKH9cBcgMgrkNCQlyHhETeENdhYIjrFLpO7AspENchISGuQ0Iib4jr&#10;MDDEdYjriA1xHZKfQlyHhETOENdhYIjrFJ6bXP2xFIjrkJAQ1yEhkTfEdRgY4jrEdcSGuA7JTyGu&#10;Q0IiZ4jrMDDEdYjriA1xHZKfMmbMGGqk+Rk6dCg1IiEphRRvM5qbEydOUCMNj+hFXDU98fHx1Ehy&#10;xLtO6D0pENchISGuQ0Iib4jrMDDEdZRzHS6XS98Pa8eOHd7e3p8+fULj/v37Dx8+HNc1OsR1ZKdG&#10;eYqPjw810vyg/67UiISkFMLn86mR5ic0NJQaaXhCQkKokeZHIBBQI8lp164d1ah+5PKlm3xehBR2&#10;7NhHLS0KMptWrVrdv3+fdp2WLVuOHz8ej+/cuUPXNTrEdUhISEhISMpjYmNj27dvP3jw4H79+iGn&#10;GTp06KtXr1D9xo0bjRs37tOnz8OHD4nrkJCQkJCQkGh8Xr9+TTvNv//+y+fzX758effuXR6Pd/ny&#10;ZVzX6BDXISEhISEhIdHmENchISEhISEh0eYQ1ylR2rRpk5yc/PXr18+fP4eFhS1dupTawNQIBILp&#10;06ejwZs3b1gs1pkzZ3Ad59u3b1wu99GjR2j8+PFjNpuN6yho8SuRUFVmpEePHrGxsehV+PLlS/Xq&#10;1WfPnk1tEMnZs2c5HA56FuiVokqMSUFBQUxMDHrwKNHR0dOmTaM2iOTixYv4gxIfPnygSt+/u7i4&#10;HDhwgHpJGPaiHDx40MvL6+PHj+h16dixI33zfzpRUVHDhg3DYzRwdXXFY4bkyJEjHh4eT548efHi&#10;RdeuXRMTE6kNP4JeqYEDB+LxmDFj0GuBx7m5uaNHj6Zeklev0GuK60zI06dP0X/q27dvv3z5ctu2&#10;behfFLXhRwYPHoz2Y+gxo1etffv2derUoTYwI+i1oB//7t270f9oasOPjBw5MigoCP0fR7sy9KrV&#10;rFkT1xcvXhweHk69JK9e/ffff7jOkMybNy80NPT58+foCaL/Kb1796Y2/Jw5c+agPUB6ejo1J1Ek&#10;xHWUD+o66F8eNfn+/dy5c8X3HYzK/v37RR/wqlWrUIulJkUZMWJEVlYWNfn+vUWLFq1bt0aDyZMn&#10;x8fHC4VCd3d3tCtEnoQXMCToSeGPR6JcuXJF9DnivH79GisO2sRA10GP6t27d3h848aN4o8f/YXj&#10;J4g20a6D/r2hKdqboxclICAANQBcZ0iQKKBuRE2KHjlqtNSkWJAcFO9b6o2Pj8+mTZtQT8VBj1/K&#10;hd0mTZpEP360skGDBujpo5+AWiwuMiRt27bt27cv9ZRevoyIiJgwYQK17eegposeP9M+bIykuVev&#10;XtSjf/kS7b5GjRpFbfs56L+8n5/fgAED8BSJNfq91NvbG70unTp1wkXmBP2buXDhAn5Sd+/eRVNq&#10;g0jQI9+7dy/6l0ZcR7kQ11E+79+/F/1Hif6xMm1/DbJ582bRQzXr1q2rXr06NSkK2gs0b96cmnz/&#10;3qpVq2bNmuEx+j0PD1DQs0a/NlETBgQ9Htpgrl27JnZPgSO6kjlBj4o2mFu3bkl//KLHdUSfC9oV&#10;0odJmBBXV9dDhw5Rk6JH/vjxY2oiEmQDaNPJkyepOWOC/j537tyJ2w8KepBir5KMfmFA/6eOHz9O&#10;zb9/Fz2Q079/f39/f2rCgGRkZKB/JNRTevkyMTFRyvW0Ll26hJ7akydPqDkD0rhxY6Qv1KN/+TI2&#10;NlbKNbSuXr2KHv/Dhw/RWHT3tW/fPh6PR02YEfSv6/Lly/hJoX9maEptKAqyH2dnZ7yVuI7SIa5T&#10;otSoUWPNmjV4nJeXl5qaiseMDfpfdPHiRTxG/+EXLlyIxzhoj0D/N0M2g9SNPpwwbtw4XEdBU0a5&#10;TlxcHP0LNPq1tXbt2nhcPOiRM9B1EhIS5s6di8dDhgyRcoU69Php1+natatoH0Wv5sGDB6kJA4Je&#10;iJSUFDw+d+4c+pUa/JsZO3Ysejpv376l5gzL4MGDk5KScIM5c+aMp6cnePyo66DHD94NQXokEAjo&#10;o4xo/8CoC1qi38fQY8ZP6t9//0UqAP47REVFiV6vBS2+f/8+NWFA8G8y+PGjB1b88aP/Ozk5OdSk&#10;6PHfvn372bNnaPDixQtcRLYUFhaGxwwJcrh+/frh57V8+fKIiAhqQ1HevXv35keQm6Iuw7T34DQi&#10;xHVKGvQfadasWahXMXavLRq0v75169bkyZM3b95M7yaeP39+8+ZNPEa6c/r0abQfR/8yRH8ZQnuK&#10;2bNnT58+HZ/Nw7Sghzdnzhz0QqDdAVX6/h09KdCfilcYEkmPX/QlQAEV5D2bNm1CL9aVK1cY+Lze&#10;v3+/YsWKqVOn4t+tcdBTwLqGBiB4AXOCHv+qVavQ43/w4AFVKnrY+I5L+DGLBi/48uXL8ePH0Yty&#10;4MABBoo1enjogaGHd+nSJfrfDHrwtAqgf4GLFi1Cu4i7d+/iCqOC/v0fOnQIPX70Oxv9fwE9fvpG&#10;fsgD0G8+aMGdO3dwBQft96ZMmbJ06VJm7qhfv349f/58tIOlXwgU9LzAPyG0VfRfI4n8Ia5DQkJC&#10;QkJCos0hrkNCQkJCQkKizSGuQ0JCQkJCQqLNIa5DQqJtWbNmjfyfbHr06NGqVauoiXxBP//q1avU&#10;pAxz+PDhhIQEfB0EEhISEvlDXIeERNvi4uKSn59PTWTl0KFDLMmfchcb9PPBJ/jKIAcOHFD0cdLh&#10;crkzZ86kJiQkJOUvxHVISLQttOscPHgQ+QHq9FOnTu3VqxcaZ2RkxMbGzp07VyAQ+Pr6ojXYddCa&#10;5cuXL126FI27du1a9GO+p6WloWWovnfv3rCwMDabjT8mRrvOkiVL0PqJEyeeOHGiZcuWaLx//35U&#10;P3r0KBrzeLzx48ePGzcOjZs0aVL4E79/9/f3x1dFmzx5Mqqjn4CKnTp1QuNFixZt27YN/YnR0dF4&#10;MR20vnfv3mjNjBkzzp49u2LFCjSeMGEC+nNbtWqFxmgBWnbu3Dn0ILOzs0+ePJmUlIQvo4IeKiq2&#10;bt0a/1kNGjTAf9bq1avRIDg4uPAPKPp8spubG/qj+Xw+rpCQkGhNiOuQkGhbgOvgIoqfn1/79u2p&#10;SVF3f/v2bfHjOmgq+ilxlC1btjRr1gzV8dVWih/X2bNnT5cuXTgcTo8ePdAUuw7ehLJ79248RWuK&#10;3wti5syZ6BvXrFmz9kfc3d2RmVGbf0TscR2kOMjM0Ld37twZTdGCa9eu4U2ioY/rDBw4EFzcLzAw&#10;EF+RBX2v2KsFkpCQaEGI65CQaFukuE7Hjh2piVTXefbsGb7bxtmzZ6lqUR24DqosW7asaGNhvLy8&#10;xLoOMiE8LSgoYItcufvu3btt2rRZt24dKtLX30MRvcQIHVHXQYNFixbhMYqvry/tOocPH8ZFlMzM&#10;zPnz56MB7ToLFiwAh218fHyQgaEB+l5GXTePhIREhSGuQ0KibVHCdUJCQpAxIFlB41u3bqGtX79+&#10;9fT0RGYQHByM6nXq1HFzc5sxYwbaRLtOhw4d0PrAwED0k1Gio6PxtZIluQ7KxIkTkdmgxe7u7qiI&#10;bwSG16M/DtXRYNCgQXixaERdB7/nhf9cJCtxcXHJycmojoQJPVRnZ2d/f3/kN/QlgPPy8tB6/HYV&#10;/jne3t7o+aLBihUr8Bo0Jq5DQqKtIa5DQkJCQkJCos0hrkNCQkJCQkKizSl0nU2bNiHdISEhISEh&#10;ISHRvmzcuFGH0h4SEhISEhISEm0McR0SEhISEhISbQ5xHRISEhISEhJtDnEdEhISEhISEm0OcR0S&#10;EhISEhISbQ5xHRISEhISEhJtDnEdEhISEhISEm0OcR0SEhISEhISbQ5xHRISEhISEhJtjs4dEhIS&#10;EhISEhItzcuXL8lxHRISEhISEhKtzX///Udch4SEhISEhERrQ1yHhISEhISERJtDXIeEhISEhIRE&#10;m0Nch4SEhISEhESbQ1yHhISEhISERJtDXIeEhISEhIREm0Nch4SEhISEhESbQ1yHhISEhISERJtD&#10;XIeEhISEhIREm0Nch4SEhISEhESbQ1yHhISEhISERMW5ffv2ly9fqInUXL169evXr9SkdEJch4SE&#10;hISEpIzy22+/mZiYmP5Iafd4OaOjozN+/Hg8vnbtGprisaSgBchjcnNzHz58SJV+DtoaFBSEBmgl&#10;8gxcRE4j9iefOnVq5MiR1KR0QlyHhISEhISkjIJc5+PHj9TkR548eUILwYkTJ96/f4/HKC9evLh/&#10;/z41ERe04Pr169SkKI8ePbpz5w41+f793bt3x48fpyYSghSkQoUK9+7dQ2NR10Hfe/ToUTzGOXv2&#10;LPIY7DpUqSiXLl2iRkWJi4tDZoMG8rgOirGxMTUqnRDXISEhISEhKaMg13n+/DlqvSifPn1CFVNT&#10;UzMzs6ysLORAf/75Z5s2bXg83owZM9Cm3NxcX1/fdu3amZiYnD9/vl69eq9fv0Z15EaNGzdGg6Sk&#10;pNDQ0IYNG1asWPHr168LFixgs9np6enoJzRt2hQtGDx4MIvFQj+hUqVK6Of/9ddfWKQGDBgwceJE&#10;NMBBCnLmzBkHB4dv377RrlO7du3AwED0eNB3PX369PPnz2iAfqyNjQ12HfQYHjx4kJmZqaenZ2Vl&#10;9eHDB/zT0A/5448/8BitvHnzJtIvlMOHD+OfnFaU1NRU9LeBn9G4ceNGjx5d9B2lEuI6JCQkJCQk&#10;ZRTU3ZF2VC7K5MmTUeWXX37B72TFxMSsWLGiaNX3ChUqoK9oE542b95crOu4uroWbf+O/Gbp0qXI&#10;dbKzs9EULcNWgX8Oyu7du1Fx2LBhCxcuRFP0GLBp4aDFyFTQD0EORLvOsmXL8Nb8/PyTJ08uWrSo&#10;V69euIIWiLrOsWPHcB0H/QTkXniMVvr7+yNnQvHy8sI/Gcfe3n7nzp14jP70qKgoPC6NENchISEh&#10;ISEpoxR/D8vS0hIPqlSpYmFhYfsjb968oc1g0qRJoq7z+PFj5BnIeJBSUKttbYcMGYJcp3v37vhb&#10;8PeKugXK8+fPf/3114sXL7q4uFCloqBl+KjMX3/9hawIf9fAgQPRQ7KysgoODkauM2jQoCNHjhQt&#10;//7HH3+Iug56JLiOc+7cOfQteIx+FPIMPBZ9Dys+Pn7+/Pl4jCMUCqlRKYS4DgkJCQkJSRlFiuug&#10;9j9r1iw8rl+/PvpKH5VBVoFcJyUl5cWLF2g6e/ZsfFzHwcGhaPv3Pn367Nmzp7jr0O8lDR069MyZ&#10;M2hgaGjYrFmzGzdu4DoO7TqXLl3S09NDU/QgaS9BNnPgwIFVq1ZlZWXhCtokxXVu3ryJnAmP0cri&#10;rpOdnZ2Tk4OLOMjhatasSU1KIcR1SEhISEhIyihSXAelatWqcXFx5ubm/fr1Q9Nly5aZmprGxsZa&#10;WFgg19m0adMvv/wSHh6OtAC7TpMmTaysrCIiIgwMDNC0uOssWbLE2Ni4Tp061tbW+GxiZC345J6i&#10;VVTQYvpsGyQ0+HvRw0hLS4uMjPT29safk7K3t0d/OnqQSMKkuA6KFNdBDwB9rVatGvo5KHfv3kWb&#10;+vbtO3PmTLysNEJch4SEhISEhCm5ffs2LQcob9++RSbRv39/5Dpo+u7du0ePHuFNOK9fv/7333+p&#10;ibi8f//+1q1b1KToyE2bNm2oiawUv0bOvXv3QEVsmjdvfujQIWoiR5D6UKPSCXEdEhISEhISRod2&#10;nRImMDCwQoUKSJioeWnG19f327dv1ERq9u3bR795V0ohrkNCQkJCQlIu8vLlS3mOyqgkT58+lfNK&#10;iY8fPy7tayoS1yEhISEhISHR5hDXISEhISEhIdHmENchISEhISEpp1kiEvoc51OnTuXl5a1cubLM&#10;3vAq7RDXISEhISEhKacRCAR9fgTfwWr+/PmBgYFHjhxp3759eno6XqbpIa5DQkJCQkJSHnPnzp26&#10;detSkx9hs9mvXr3CYw6H8+bNGzzW6BDXISEhISEhKY8ZNGhQu3btWrVq1bRpU/pG5SwW6/Pnz3ic&#10;mJh47do1PNboENeRkY4dO1aXFYFAQI00P8HBwdRIwxMSEkKNND98Pp8aaX64XC41ImFMvL29qZHm&#10;R5ueizyhGpVIatWyj4pykERMTQG1rij+/v4RERHIZubNm8dms8+ePYuKHA4Hb0Vp27YtfQdQjQ5x&#10;HRmpXbs2NZKchIQEaqT5OXz4MDXS8Jw+fZoaaX5iYmKokeYHOSg1ImFMhg8fTo00P6NGjaJG5TV9&#10;8q0/fjaSxOw5/78fBQ59t/NBgwbh212xWCxcQcnOzl63bh010eQQ15ER4joaGuI6zAxxHQaGuI42&#10;RSHXefjwIf1Jq7Vr16ampqIBch363lg1atQofq8rTQxxHRkhrqOhIa7DzBDXYWCI62hTFHIdd3d3&#10;+uYM6P/mjBkz0KBmzZr0raxEvUejQ1xHRojraGiI6zAzxHUYGOI62hSFXOfp06eurq5BQUFsNjs+&#10;Ph4X79696+LiEhYWhooLFizARU0PcR0ZIa6joSGuw8wQ12FgiOtoU3r3tnn/3lQSs2ZZUetEcu/e&#10;vRcvXlCTH0HF9+/fUxPND3EdGZHHdaTfT1+zojX/uLXjuCsO2ulQI83PnTt3qBEJY/L8+XNqpPnR&#10;pueiXHr3tnv/1kISs2baUOvKWYjryAhxHQ0NcR1mhrgOA0NcR5tCXEdsiOvICHEdDQ1xHWaGuA4D&#10;Q1xHm0JcR2yI68gIcR0NDXEdZoa4DgNDXEebQlxHbIjryAhxHQ0NcR1mhrgOA0NcR5vSu5fdu/8s&#10;JDFrBnEdEnEhrqOhIa7DzBDXYWCI62hTevdwePfCVhKzptpT68pZiOvICHEdDQ1xHWaGuA4DQ1xH&#10;m0JcR2yI68gIcR0NDXEdZoa4DgNDXEebQlxHbIjryAhxHQ0NcR1mhrgOA0NcR5tCXEdsiOvICHEd&#10;DQ1xHWaGuA4DQ1xHm0JcR2yI68iIqOucO3fu8ePHaPDs2bPRo0fjvfajR4+aNGny5s0bNN62bdvb&#10;t28Ll/7I9OnT0ddxRZkzZ86rV69w/dKlS82aNRs4cODr169xhSEhrsPAENchKdUQ19Gm9O7m9PaR&#10;oyRmTnKk1pWzENeREdp1kMQYGBicPHkSjblcLnKClJQUJD2xsbF3794NDQ1F9bp16xat/X+MjIzQ&#10;Vz6ff/v2beQ3xsbGaDp27NguXbq8e/cO9TAzM7OihUwJcR0GhrgOSamGuI42hbiO2BDXkRHadWJi&#10;Yvr27Ytc5/Pnzz179kSVAwcOHD58uE6dOpcvX65Vq1ZBQQFeKRrsOi4uLm/evHnx4oWNTeG1DZAz&#10;FW0sDPppePDt66dv7x4oypNHd96//1dpHr56+OzDU1Huv/oXVCRx/+n9++/fKM2tdx+U5vb9h/fe&#10;fJbOjaf/gcrdl+//ff7535ffNI7jF+6CiuZy7PxtUCGonQu3noGK5sKE5/Lo9Te8V1dLiOuIDXEd&#10;GcGuM3ny5OPHjw8aNAi5zoMHD0aMGIGKx44dW7hwIfobnDJlClKZvLy8VatWtWzZsuj7qGDXQV/b&#10;tGmTmZkZEBCApr/++mvRxu9BQUGBgYFnzpxB42+vr33aGqwo/n5Vdu4RKMf8hU5Z61NbH2smSov9&#10;TUBFEpY13dz2z1aOqjX8dTYdVhqjlpPt59yTwYwboGLcbJxLvw+aiHOXG6CiuTh3vgYqBLXj3OMB&#10;qGguzj0egkrZkzDpI97DqyXEdcSGuI6MYNexsrKqWrXqX3/9Vbly5c+fPyOtQcXdu3efOHECDf79&#10;99/hw4ejv8ro6GgkPRs3biz8zqJg13F3d8fTDh06IEOytLT88uULrgwdOnT//v1ooJzrtG5rCgxG&#10;fnJamgJ9QcjpOi0PNXWY0A0YjJy47pmh06470Bf5+SWyFpAY8RRznUp2wWCXpCkQ1yGUKsR1VIua&#10;Xaer09uHjpKYOZG4Dom4iJ6bjI/roIG9vT1SFhcXF3wmMnKd7OxsNAgNDb106RJ2FxzsOhYWFqNH&#10;jx44cCBSpW/fvl2+fNnW1nbq1KlIdAwMDB48eIDWKOc6m7fxgMHIDy/EHBgMQk7XiSoIddk1HUiM&#10;nNj0b6Wzdh8wGHlZuNGs23IgMeIp5jpOrU+AXZKmQFyHUKoQ11Etanadzqy3d9mSmDmeRa0rZyGu&#10;IyOiriMa5DrU6Pv3ZcuW4cHjx49FD+pID7IibDk4SrjOkl5coC8KUWNgODAYhJyuYxjhAQxGfnS8&#10;A6DByM1vYXHAYCTys+uYtJ8N9kcaBHEdQqlCXEe1ENdhYIjryIgk1xGNSq6vo4TrhLpWBfoiP1On&#10;OwB9wcjpOvy1o4HByInj+K46q/cAg5GX2WusxxwXNRhp/Ow6FT2jwf5IgyCuQyhViOuoFuI6DAxx&#10;HRlBrnP//v2bP4KLb9++vfIjSHSw61DzouBlt2/fpuZXrtCf5abmRRGtXD75z4VZ3lhinq8JODXN&#10;E3Ntvg8u0hUErtSuoT9rriNm01bqzSy6gpBUWb2O4+ZWsfb4moh6cxOwvuBprVE10FdcQZtwEZG9&#10;PYNe5hhl7zCqEwLrCx6LVvjrxlj3aIqxG94BF/H0d3dXnQ69KXfpP6ZwjJm3nirSFcTPlV8s7LG4&#10;WI86Wi25M8aw6QhcpCuIwsqMG0YtJtAV4+p98W7INLKARrRi4NMcgSucvKt4ijCJ7IeLdAWBKxZx&#10;4+mKY4vDkpahgS4nDoMr7A6X6Yq+XwtcpCsIXDGtPoCqOEY6NN0uadnfFp40uMLOu0xXdHkJuFjR&#10;2o8GV4zDetIV24x1kpb9UdWGBlfQ3w9dqWRLnQX1h74jDa4YBebRFev6C6ll1WzoIq788ntFGlzh&#10;dLyOp7/+pfenEQcX0ZgGVwz8WtIVy4SpkpYVr3C73Pntb/3fKhoi/jBk4yKeYnDFKLADXbGoPUnS&#10;suIVXveHFaqYYf788fPpCgJXjEN70BWL+PGSlhWv8Hs++72qNYZ+/HQFgSsmkX3pinncWEnLCsd6&#10;lqIVQZ/Xf+g7YP40on4+XUHgiln0ULpiXmuUpGX09E9DFq44932PXlYaXCxeMa81mq6Y1Rwpadmf&#10;Jnw0rmQfVtk+3LngP+w6aEyDlxWvWNedQ1fo15euIHClCitalxNf1T0dIejzChfxFFO8gl1n48aN&#10;mT+ycOFCvLen5kXBlYKCgu4/8u7dO1yk5kWRVLl69SoegBDXERviOjKCXOfw4cPrfwQXHz58SM3X&#10;rz9y5Ah2HWpeFLzs6NGjO36EvoogNS+KaGX7hgVbh7pgiXm43B+NMccme+AiXdk+nFrWuqXppCn2&#10;mA2bqfez6ApCUmX9Jq5XXVa9OXUQDZbXpcymaIr8Jm1JMq5krE1BY0zO3ka4iMYmDaLZ8wYgsMTg&#10;sWjF+Z8pdIW7bBi9zG54e538ETqzVlESs2Bj4RizejdVpCsI0UpuZ8uBO7HW2E6/bjX8IMZ6NHWk&#10;p3A87hQGu47NpAt4ajlol0OzvXiXxO1yl0ZSRZD/hq7wulG/8vJ7PaOhlvV5SVec8/+TtKx4xbng&#10;LV0R9H6Bi1Igx3UIpQo5rqNayHEdBoa4joww9j2sWwt95y90wu6iKNt28JNnxGN3Ach8DyttSV3O&#10;4sFYXxTFsGldSl8UZc0e41ZTsNPIi8h7WGZdl4GdkWZBXIdQqhDXUS1qdp089rvrXEnMGs2m1pWz&#10;ENeREca6zt4xbvSxHEWZNMW+2a5MIDEYma7DT3EFBiM/OrGJUGLk48+g2rS4yIuI61R2pd7u0VCI&#10;6xBKFeI6qkUTXWfo0KHr1q3D4w8fPuTm5oaHhzdq1Ajf/kg00rcyNsR1ZISxrjM1T8mDOoiGuZbA&#10;YGhkuk4VfxdgMHLivG0yMBh56TPcZuIFWlzkRcR1TKMGgJ2RZkFch1CqENdRLRrnOpcuXWKxWPPn&#10;z8fTmjVrNm/eHA3279/v6+v79etXXMeJjY2lt/r4+ICtjA1xHRlhrOvk1jMDBiM/tn5irqyDke46&#10;GWtSBJsnAImRk0rubCgx8mHUfCxtLQog4jrynBPDZIjrEEoV4jqqRbNc5+3btzwer0OHDrTrIO/5&#10;9OkTHteoUePp06d4jCO6NTo6Gt8Pm/khriMjjHUdf6Hyd4eoMTACSAyNdNexD7EFBiMnrrtn6OQP&#10;AxIjD7+6+dHKohg/XKdachewJ9I4iOsQShXiOqqFma5zdgcHMbQ3PDc5Kyvr1KlT3bp1E3Ud+mhN&#10;XFzcokWL8BhHdGt8fDz9ETOGh7iOjDDWdfI6mQODkRNJV9bBSHcd65aJQGLkhDWrQGf5duAxspm5&#10;0mrYgf/ri0L8cB1dr7pgT6RxENchlCrEdVSLel2nT3vOx4sCScwewaXWFWXlypU5OTloIOo6np6e&#10;kydPRgP83ta8efNwHQdsnTt3Lq4zPMR1ZISxrrN6HRtIjJwEBFYBBiOKFNfJ2pCm9CewKkUFQY+R&#10;g794Af93F0Upch27mbfoK8doLsR1CKUKcR3Voimu8/TpUzab/aAo7dq1mzRp0vPnz1H9yZMnISEh&#10;7u7udevW7dKly6pVq/B6HHprcnJy165dkS1RG5gd4joywkzX2T3KFRiM/ITluACJEUWK64T0jnDd&#10;MxNIjJzoxCn+afOM5j+5i6IUuY7FgO3cTjfBnkjjIK5DKFWI66gWTXGdAwcOuP0Il8sVCAQtWrRA&#10;dWQ89N2pg4KCsADRAVvB2TyMDXEdGWGm63RNtQIGIyeFV9aZKf7KOhgprmMg5AODkRNlPoG1fIfC&#10;F9QBFLmOQd1eYDekiRDXIZQqxHWUo/CioN0fcvKu2jfaah45sBo7ycA8gu07Or3dDWq3ro4o9B4W&#10;HdH3sJD6XLt2DQ1Onz7t5eWFzObjx4/0hf7RVjymt+I6w0NcR0aY6Tp+PF0gMXIydoJd891ZQGJE&#10;keI69iPygMTISdUoP6gysvgtOPYncVGCItf5+8eNDjQa4jqEUoW4jpxwu961rjdfj59o5NrM2run&#10;a/gKn1oHApOvRDX6LErTHp+p3bo6UnLXuXr1qrOzs4eHR1BQ0KNHj1Dl1q1bLBZ1UjPSIBcXF9Gt&#10;GhHiOjLCTNfJqGcEJEZOatU3AwYDkOQ6NYdFAYORn99atAMqI4NJC3+yFuXA5+tkbQR7K02EuA6h&#10;VCGuUxxe94fsDpds05abBvWopMexde7sUWMzcBpJqNd1Ctpwv5x2lcTcIXxqXTkLcR0ZYabr9O9n&#10;DSRGTtzSBEBiAJJcxyrWHRiMnPA3jtcZOxvajFSqJLb7yVqUY8YN0+7Lwf5LQyGuQyhViOvgAzaG&#10;Ae30nRvY+hQ4hy7yqXUgJOVfIDFyQlyHgSGuIyMMdJ1nq4VTpzsAiZGTpOlxQGIAklzHpnsjIDFy&#10;4jC+i86avcBmpJHVClqLcsy4UdE9GuzRNBTiOoRSpZy4jiD/Na/bv+wOl+wbbTEN6lnVLkbfLMLB&#10;oz/SGiArJYS4DgNDXEdGGOg6Z2d4LV2hzAfOBw+1AQZTHLGu03BVfd7KEUBi5ESvQQK0GakYt54K&#10;rUU5ZtwwiekHdnYaCnEdQqmira7D7/XMut4CfZ9mRq7N7HwHukWu9Y0/FpJyH6iJyiGuw8AQ15ER&#10;BrrOtqEuW7fzgMfIg7N7ZSAxxRHrOrXGxgCDkR+dhBRgM1L4zdUfKouyWI8+5tTqBL3X02iI6xBK&#10;Fe1wHXyGjV29eUYezfUMfdi+Y0IbPAUWUjYQ12FgiOvICANdZ3BzOyAxciL9yjoYsa5j4M8BBiM/&#10;Ogs2AqGRyIT5ViMPA2VRGsv8jc4Fb8HeUEMhrkMoVTTRdYqO2czX987WF6RZeXRxDl3sU+tgSMr9&#10;8PTHwDzKHjW7Tive12Pukpg7UECtK2chrlN457OhQ4emp6fPmzev+KUCGOg67dMtgMTIw+q1HOlX&#10;1sGIdR2b/FxgMHJi0T4dCo1kKoemA18pCXrCNLBz1FyI6xBKFYa7DtIaTt5l+6zNpsE9K+qyzB0z&#10;XMKXA72gIa5T0Ir/7ainJOYNdKbWlbOUd9f5+PGjm5tbp06dTpw4kZaWFhUVRW34EQa6TmRIVeAx&#10;8jBxsowr62CKu07KfCXvgYX4KzoSCI1EwmOArJQQI2FbsMfUXIjrEEoVBroOt+td89hR1dgJLP9x&#10;njHbg+rdBj4hCeI6xHXEpry7zqlTp+hLJL1+/Zoe02Gg66Q1MAQeIw/pzS2BxIiluOs4hNkBg5GT&#10;wnubFwyHTiOWRZvMe68DslISjFpOcs5/BfaemgtxHUKponbXEeS/5nS8Zp+12cgjR988UsphG5kQ&#10;1yGuIzbl3XXu3LmD/ObNmzdofPnyZY1wnT4FlsBj5MHa2xRIjFiKu45N81pAYuTEaVovndV7oNaI&#10;o4JrCe7xKQ6DkHbEdZgJcR0GUvauw+/5rPCD39X7Gzg3sPbu6R61Tph0ERiDchDXIa4jNuR8ne8L&#10;FixAiiMQCNhs9okTJ6jqjyDXufRz3r179/Hn3Lx5kxqVIB+eXvxvY5A8LF/F3rqdryhB7f1bHmwq&#10;k5xdjUSnufsaO47r6rpruhJUcPf4Zd0+2QwYaz/jpgqxGrST1fKYoNcT5/zX2oGg42VQ0VwEeRdB&#10;haB2BF1vg4rK6POS3/UeN++SfdYm84h+VVm1jazj2L4jIjPflhJhafdApexp3PUttVtXdW7fvk31&#10;oR+hGpVICnKdv+33lcS8vq7UunKW8u46SFO4XO7SpUuvX78+ZMgQDw8PasOPMO24zqXZ3uCAjZzk&#10;7m8MDtiIBRzXqT8vQbB+LDhgIyc6I6eD4zdiqZbZDxyVKSF6oU3QL47kuA4zIcd1GIgKj+twu961&#10;abDSKLSboUuWtXdPl7AlvnGHgurLe7ZNySHHdYjriE15d502bdp06NCBmnz/HhwcPG7cOGpSFKa5&#10;zrjWylwxuUOeuajBSAG4jmfLQGAwcmKcFQecRjwT5lmPOwVkpaQ02Yb2ucR1mAlxHQaihOs4933P&#10;6/aA3f6CfdYm06Aeupah5k5ZruErQNcve4jrENcRm/LuOo0aNerfvz81+f49Kiqqb9++1KQoTHOd&#10;eqHK3PXTw6OSqMFIAbiOrgcbSIycVGjeCmqNOCrEpkJTKRmVQ6mPmhPXYSbEdRiIPK7D7nDRqu5c&#10;fa8mxq7N7P0Gu4Qt9Yk7FJJa6tcgVhTiOsR1xKa8u86RI0dYLNaDBw++fft29uxZPKa2FYVprlMj&#10;QJkPnIc0cxY1GCkA1zFvkwYkRh7YCwbqzFgOtEYs+ik9gayUBNvJF+0abca7ZuI6zIS4DgOhXafo&#10;aM19TserDtm7LKJHGQgaGlhUd/Ic5Bt3CLRzxkJch7iO2JBzk78vXboUKQ6Ki4vLoUOHqOqPMM11&#10;GtZX5rhOwqRYUYORAnAdlx3TgMfIg15qbeA04hk/D8hKCdELb/b/3TdxHUZCXIc5ILNxaLbHrOaI&#10;arwEc4/2+GiNd+zewLrXQPPWIIjrFDR3/rbLXxLz+rhT68pZiOvICNNcZ/AQG+AxMpm30CljVYqo&#10;wUhB1HW8m7oDiZETnWZtodaI4xfvICArJcFm4nmnVif/vx8nrsNIiOuUPfhoDbv9BZvU5aZB3StX&#10;czZ3auQasZLuzUzwA1VBXKegucu3nQGSmNcHfv6mnIS4jowwynWerRZOm6HwuckjRtm2PNyUNhjp&#10;iLqOZawbkBh5cBjbBTiNJIxaTgS+UhJ0PVN+2r8T12EkxHXKAH7Pp9b15ul7NdYXpOGjNb5xh0NS&#10;H4CWTENcR7UQ12FgiOvICKNc5+o8nwWLnYDKyCQ9R64rJmNEXcemQ33gMfLwR43qwGnEM2WRCj+B&#10;ZdJhLrfLbdHdPXEdZkJcR1UI+rzidr7NbnfePmujWVBPA0HDytVcrHhtXCNWgdYrE+I6qoW4DgND&#10;XEdGGOU6e0a7bdjMBSojE1t/C1pfZEK7TpOt6azZfYHHyESweYLOiGlQa8TxW1Jj4CvKYTfjZhXf&#10;+rzuD0EnUM51zGuOdMw9AIpqh7hOOYff84ld1iazmGG63HhTt5bW3r0EoQs8qm/0Tzgr5WiN/BDX&#10;US3EdRgY4joywijXWdmXBzxGHoI7CmmVkQntOknT4112Knxist2IPOA0kvjLOQRYixKY91hpHNoD&#10;NAaMEq6DOop/ndNoV+UStriqSZCxbzuH7D3cTted8/8DK8sY4jrlAee+7/k9HnHyrjo03WGdONvQ&#10;PbvoOE1bJY7TKApxHdWiXtfJb+bydUeAJOb2Jq5DIi6Mcp1ujayAx8hD5lp5T0xG0K7j01aZqwj+&#10;IgwCTiMJi0E7gbgoSkWX6pyO10HDoFHCdaq6Z4B9VnjGfwHJl53Dlpi7tqvmlo6vUlj2ENfRJpz7&#10;vmO3v2Bdd55JZIEuN97QOdPau6ejcKRr+DLv2H2Bda+Df4RlAHEd1aJm18l2+7wtWBJzenpS68pZ&#10;iOvICKNcJ8RfF3iMTAYNtaY9Rh5o1zEIEACPkYnz1kk6i7cApxFPr2FAXBTCcvAuw4AOoIUAFHUd&#10;54L/OMIJYJ9VnKD6t00c0ixix/J7PAY/ofQgrqNZ/DiT5pxDkx0WNUYYuTerXM3FxLYex2+8Z/Q/&#10;4F8UEyCuo1o00XVSUlLmz5+Px/fv3xcIBB4eHmw2+8qVK7hIB0mDm5sb2spisY4cOUJVGR/iOjLC&#10;KNeJrVUNqIxMasZWpT1GHmjXMcutC1RGJrpBHtBpJOGj/I3NdcOyOB0ug+5SHEVdx6nlsfCGr8A+&#10;SxLhGf951dxt4pprm74S/JzSgLgOM3EueIuP0BiHdtXlUGfSOIcuVOGZNGUDcR3VonGuM3fuXA6H&#10;Q7uOp6fnihUr0ODRo0dIej5+/IjrOGlpaWg9GiAl4nK5nz59wnWGh7iOjDDKdXr1tgQqIxOXAEPa&#10;Y+SBdh3+hnFAZaTjumemTvse0GkkUDEuGxiMPFiPOqrv2Rj0G0ko6jrVrKLADkseIjLe2bl0M/Jp&#10;zcm7Cn6gCiGuoxYEvZ9zO990annULmO9WXh/I/dmuuYhhhbR1rx2HP+JvnEHwT8GzYW4jmrRLNd5&#10;8OCBi4tLt27daNdhsVhfv37F4zp16ty9exePcby9vemWh1a+ffsWjxke4joywijXWbGaDVRGJqGt&#10;3GiPkQfsOiGdA4DKyMRpZr7Osm3AacSzdp9JhznAY2SiW725Q7M9oBtJQVHXCa5/F+ywFEKYeMHW&#10;J9+85kjwY1UCcZ2ywanFYbPoIfqCVEvPLuzAiZ7R24SJ5yIy34HXWvsgrqNamOk6OcnOiFqhPGrd&#10;jwQHBz98+BC4Dn20JiwsjK7j7N+/393dfeLEicnJyR07dqSqjA9xHRlhjuvsG+MGPEYm/+zkJ8+M&#10;F1UZmWDXMfezASojk4qxUdBpJDFlsfXYk0BlpGA3/UYlVhRoSzJRyHX03eBZyUojCJlvwE+3qbeA&#10;1eo4u/0Fbqcb/J5PnQvegT9RIYjrqJbC6wh3uctqfcI6caaRe7NqJkEc//HBKf+Cl7L8QFxHtajX&#10;dXplu7zZ6i+JGT1/ukdEz549hw8fjgairhMTE5OZmXn37t1Fixa5ubnNmzcP13FGjhwpFArHjh2b&#10;mJgYFxdHHwFieIjryAhzXGdQU1ugMjJZuISVuTZVVGVkgl3HqrXCJ+vo9BsNnUYS/UYDm5GObkgG&#10;6FXyoJDr8EPmgb1VyQnP+C8k5V9h4gWvmrvcIlZxg2fa+w8x92hv7Jqtx6tjGNDOvrG8n+oirlNy&#10;HHMPm0Tk6/NTbH37uUas8KtzMjTtIXjJyi3EdVSLprjOhQsXWCzW7KLUrVu3bdu2W7ZsQfX3798P&#10;HDgwOTl5+fLlHTt23LVrF16Pg77lw4cPeIx0Z9++fXjM8BDXkRHmuE5NX32gMjIZPdY290BjUZWR&#10;CXKdRhsbcBYOAiojHZPG8t3ss4gKNeoCm5GC7bRr9k3+AX1LHuR3HYemO8MbvgZ7q7IhqP5tW+fO&#10;uqb+ljXHslod53a541zwFjw8BHEd6QjyX/N7PuV2vsXpeJ3d7rxTy6P2mRttU1eYBHTFx2yQdIK/&#10;eYIoxHVUi6a4zpkzZxr8iL+/f2Rk5JAhQ1B9z549nz9TT8Hd3f3Vq1d4jMNms+ljOUiPlixZgscM&#10;D3EdGWGO6yTGGACVkUmLPCugMjJBrpM0Pc556yRgM9Kp0KAhEBop/OngAYRGCpW9a4PGJifyu46u&#10;aQDYVamF8Iz/fOIO8UPm2/n2r+aabhE/nt/jEX6E5dN1kPZxu95xanHEJnWZVfJso5Cu1TyydDlx&#10;+oLUok889bT17ccKnOActsij+kavmruECWcDki6HpD4oD2fYqBbiOqpFg97DoiP6HlZsbOzMmTPR&#10;YPDgwXFxcd++fXv06FFubi7eipSoX79+aHDs2DEWi4UcAtcZHuI6MsIc12nf2hyojExCExW4OwQG&#10;uY5nK8WuIshbNVJn+jIgNFIwzZsLhEYS1uPPODTbDVqgnMjpOvyeT4JT7oNdFUMISX3sHbvXituy&#10;qrGHoWtjy5pjHZrt5eRdKZtL+zjn/8fr9i+7/QW7hmtNA7sZcOpVtYpAVHOI1+fUwxh55tKYBfWk&#10;Ea0X4t7s/9/Cro1+SBV9N4ShZQzC3KmxNb+DvWtPjv8EhGvESt+4Q0H1b4O/DULpQVxHtWii64wd&#10;O3bDhg14/O7du+Tk5NDQ0JYtW+IK6nGirbB58+Zoa0xMjEp6X9mEuI6MMMd1Ro+xAyojE0sfZVxH&#10;15sLbEY6hpl1gM1IY9k22+nXgNNIQjckCzRg+ZHTdfSc64H9FAMJTb2FBxEZ/wXWve4du88lfJmj&#10;cLiZe5uqrmlGod2tUxY7tToOnpqicDpes4gbr8uJM3Zu6uA/1D1qnV/80eCUEn08rTihqTdAhaB2&#10;iOuoFvW6Trds3uOtbpKY3JNPrStnIa4jIwxxnftL/WbNdQQqI5PgTgrcCQuDXMdhfFdgM9LR8RZC&#10;oZFCelMgNFKwy9oM+rH8yOM6zgX/OYcvBfspBkK7jnRC0x4jDWL5jDB3aqxrFqjPTTHx72SdNNc+&#10;a5N1wizz0L6mAV0N+On6rERdIx9DyxhTu1R8NIUrnBySWkYn6hLXYSDEdVQLcR0GhriOjDDEdU5N&#10;81y+SuGL6zRYXg+ojEySp8cDlZEOa2a+zpq9UGikwHcDQiMJvVqtgJoohDyu49jisLrOSlYIOV1H&#10;IyCuw0CI66gW4joMDHEdGWGI62wb6rJ1u2I3OZ842R54jDzYCq2BzUhHN9Ad2oxU9FK7AacRi93s&#10;O6Y1BwM1UQh5XMfArjbYSTET4jqEUoW4jmohrsPAENeREYa4zowuLKAyMslpYQI8Rh5ssmsBm5HO&#10;L537AJuRxtp9Ju1nA60Ri3n+Bm7Xe0BNFEKm6/C6P1T5ySilBHEdQqlCXEe1ENdhYIjryAhDXKdd&#10;ugVQGZkEBFQBHiOTFoeaOk3uCWxGCux5A3QWbYJCI4Xpy6zHHAdaI5aKTuFATRRFpuvouzcGeyjG&#10;QlyHUKoQ11Et6nWdTtns2//wJDG2F4daV85CXEdGGOI61UOqApWRiX+iLVAZmdSbU8d5w3ggNFLQ&#10;S1XgEoKFjJhqN+s20BqxcLvcAWqiKNJdR5D/hh8yB+yhGAtxHUKpQlxHtRDXYWCI68gIQ1xHGFAF&#10;qIxMorr4ApWRiWfLQNed04DQSEHHNxDajFR+k++KyRW9awI1UQLprqPGayUrAXEdQqlCXEe1ENdh&#10;YIjryAhDXCe3hQlQGZkkTIoFKiMTXW+uYq4zdSmwGen8yfEDWiMWszgV3C1cuusw5FrJckJch1Cq&#10;ENdRLcR1GBjiOjLCENcZMdoGqIx0lixnNVxZH6iMTGz65srvOrYDWgOVkYlhtuy7floO3sXtfBuo&#10;iRJIcR0mXytZLMR1CKUKcR3VQlyHgSGuIyMMcZ0t/yj2gfMp0x2yt2cAlZFOvbkJyGDkd50qvgKg&#10;MjKR54rJ1Wq0BmqiHFJcpwo7BuybGA5xHUKpQlxHtajXddo1Y13YwZbE8N4sal05i3a6zufPn8+d&#10;O5ebm+vi4sLlcn19fadNm3bjxg1qsyJhguvsG+MGVEYmg4faAJWRiUemKzIY+V3n94wsoDIyaNIK&#10;aI1YTKOHADVRDkmu41zwnyB4Htg3MRziOoRShbiOaiGuw8Booet06tSJzWazWCx/f/+RI0dOmTIl&#10;OzsbSQ+qIOn5559/qHXyhQmuMzLXHqiMTBq1UvgO55Z1fJHByO86Ov3HQJuRjrcQaE1xLPpuEvR5&#10;CexEOSS5jnX9hREZb8G+ieEQ1yGUKsR1VAtxHQZGq1zn+vXryHIaNGjw5s0bqvRzDh8+HBYWFhIS&#10;8uHDB6okK0xwncYxpkBlZKLoHc5bHm7qMLQtMhg5XYe3apRC9zZHVE5qB8ymOBVdqwM1URpJrlPV&#10;JBDsmJgPcR1CqUJcR7UQ12FgtMp1hg4d+vLlS2oiORcuXLh37x41kRUmuI4vV+EPnNv5K+Y6DVfW&#10;560agSRGTtdxnNBNZ8MBYDPSMcmbC8ymOJbJ04CaKI1Y12F3uBya9gTsmJgPcR1CqUJcR7UQ12Fg&#10;ysW5yV++fKFGiocJrpOWaARURiYBbRS7uE7sqGgsMXK6jmHzVKAyMpi9ymr4AWA2AOtRR1htzgA7&#10;URqxrqPH0YwbYAGI6xBKFeI6qkW9rtOqOevoLo4kBvZhU+vKWbTWdebNmzd+/Hg0WLhwIZvNdnZ2&#10;3r9/P96kUJjgOq1zzYDKyKT2uJrAZqRjHlV4YjJCTtf5IywE2ox05LhislGTUUBNSkJx1+H3fu4a&#10;sRzslTQC4jqEUoW4jkoITrkvCJ5raFUrMroftVtXR4jriI12us6hQ4dYLFbfvn3RGA26du06c+ZM&#10;NMBbFQoTXGfwEMUuroNo+o9iHzg3b9cAS4ycrqPTqAW0Gan8VrcpMJvi6LokADspCcVdx7bBqvCG&#10;b8DuSSMgrkMoVYjrKEFY+vPA5KvuURusnHIM9SOcOWOjQu5UD72HyM56SO3W1RHiOmKjna7TsmXL&#10;efPmocHNmzeR4rx79w6NQ0JClPjYORNcZ/xExT6HNXykwh84d/mhOPK6TilcMdmpxRFgJyVB1HUE&#10;+W+qYHT2SgAA//RJREFUCVL8ap8AeytNgbgOoVQhriMPYekvBcHzzJ0aWdvnCHjjvd1XB/kdxnID&#10;IK7DwGin60REROB3rBITE4OCgnAxPDz82rVreCx/1O46Nxf6zl/kBGxGOk2aGgOVkU5o90BaYuRx&#10;HafpvYHKyETmFZON20yn1UQlINdBiuOYc8DAuaFL2DKw29IsiOsQShXiOgD6mI29oLtuZVdz01Qf&#10;j/VAaKRAXIeB0U7XmTdvXvXq1d+9e8fn87t27Yoq169fZ7FYHz9+xAvkj9pd59RUz+Wr2MBmpBMc&#10;UgXYjHSsfMxpj5HHdfTjFTxZp/CKydeB3AD+dosAsqI0SHHMa4025Ddwi1gd2uAp2ItpIsR1CKUK&#10;cZ3glH8FwXONrGrbO3aUfsxGHtTrOjnN2Xv28CVRkM+l1pWzaO25yb6+vkhuvL290fjFixdo3KFD&#10;B7xJoajddfaOdtuwmQtsRjrugQbAZqRj3SCU9hh5XOfv0ACgMjJo2x2YTXHM4kYAZVEUbpc7NvUW&#10;GVjW8E84i3ZeEZn/ie7LNBriOoRSpby5TkjqQ2HiOa7/FBPLuiZG8W6CmUBWSoh6Xad5DmfnXmdJ&#10;9CngUet+zvv37/HJHjgfPny4d++eaIXOy5+DvpHawOxoreugvH79+tu3b3h8+/ZtPAC5evXqoZ+D&#10;KtS2oqjdddYNgCojE2E9B2Az0rHt14L2GHlcp0Kj5tBmpCPrisk2k8475uwH7iI/vO4PDFn1/Wof&#10;F92dEddhJsR1GIjWuw4+bGNoGWvr0MZNMMvPc3Oo8AwQFBWiia7j7+8/f/58PN6xYweHw6lbty76&#10;is98FQ3r58ydO5fawOxoletkZ2c/evSImkjOsWPH6JOUhw0bFvIjwcHB6JUbOHAg3oSjdtcZ1cYB&#10;qIxMqndR4OI6jTY24CweTHuMTNdx2T1dZ9gUaDNSqRidCeQGYN57ndK3hrCIn+gcsgDs2hDEdZgJ&#10;cR0GomWuE5b+LCD5invkekvHHEP9SGfuOOAipY3GuU779u29vb1p10F9kG6RXC737du3eAxy+PDh&#10;wMDAkly+riyjVa5z5coV9CKlpaU9efKEKv2cxYsXI3utVauW2HtEjBgxIiwsjJr8iNpdp2uWFVAZ&#10;mSRMigVCI4V6c+o4b51Mq4xM1+EsGaIzZw2wGenIvGJytWhl7m3O7/Xc3DNP0hk5xHWYCXEdBqIF&#10;riMInmvmmGVukyHgjvByXRLsdwT4R1miWa6DfvmPiIjo1q0b7TpsNpt+SyQxMfHkyZN4LBokQDwe&#10;79atW9Sc8dHC97B69uyJVBRJD3olQkNDa9SoIRQK0RQlKCjowoUL1Lqf8+LFCw6Hg75S8x9Ru+vU&#10;qWEAVEY6q9dy0pYkA6GRgndLoajKyHQd+5EdgcrIYNZKy8G7gdwAKjvVAB4jE/smOxw9B4D9nSjE&#10;dZgJcR0GonGuE5HxX0DyFX7AVH3DcAuzBsF+x2jPiAg6T4/VhXpdJzuH889el+JEVOcgfPx/+hzW&#10;58+fXVxc0C//oq6DeiV9Fo6Pj0/xt7FQ+vXrl5mZSU00Idp5vs6XL1+OHj06ZcoUJDe+vr4JCQkr&#10;Vqy4f/8+tVlcIiMju3fvTk1Eglwn++dcuXLl4c85deoUNSpBHlw7dHdpQHH8fKuuXMOXn3ETHdMW&#10;JmdvzZATpyRP1/XjaFxWjhSdFke/Xq0KizYrQMFI+7HH7cefkgKr2Q7nbnfkR59VMyj5XFjaPSmE&#10;ptwAFc0lKPkYqGguQUlHQIWgdoLryfjfxAQCk06zvQeY2yU7sTq6CSYIvTeGB50qTohwD6iUPQ1T&#10;z1G7dVVn6NChVB/6EapRiaRxLn/dfi9JdO3rQq0rSlxc3JYtW9BA1HU6duwoFAonTZpUv379WrVq&#10;0XXRIB96/fo1NdGEaPO5yfLn6tWr6JWjJj9H7cd1YmpWBUdupDNmvF3ugSbg4I0UqvhTd4fAyDyu&#10;o8MRwCM3UvktIQMcxQGYtJ8NjtlIwa7RFluXruCXPLGQ4zrMhBzXYSDMPK4Tkfk+MPkK12+SbhUX&#10;HmtIVMhdcPhELOS4jvyuc6joBgNNixISEoK0ZuTIkXjT7t27Bw8e/ODBg5YtW54+fRoX6Rw+fDg6&#10;OpqaaEiI6xQGKW1qaio1+Tlqd53clibAZqRTMECxiybbiHwICyHbdVp1BjYjnT+5/kBuAFXCGwKh&#10;EYsg/01Vdp3AutfBDlESxHWYCXEdBsIo1wlO+dfWuZO9Q0cPlwUBPnuARsiEuI78rvP8+fN9P9K4&#10;ceOCgoJz586hekZGBn1KK4/HQ5aAx3Ti4+NHjx5NTTQkxHUKg9z2ypUr1OTnqN11ho1Q7GZYGblW&#10;wGakI9g4XlRlZLvO4q3AZqRjkJYP5AZgENYOaE1xHLJ3WXJywD5ROsR1mAlxHQaiXteJyHwfVO8W&#10;L3CGgVE4y763nMdvJEFcR6H3sOiIvofVsmXLnJycy5cv16lTp127dqhy69Yt0bc+PDw8jhw5Qk00&#10;JMR1CoNexeJnJeOo3XUWL2UBm5FO9fqWwGakUGdiLFAZ6a5jPyIPqIxMZF4x2bbhamA2AHaHS/51&#10;ToL9o0yI6zAT4joMpOxdJyDpkiB4jpFVnL1jJ1fB1ACfvUAXlIa4jnKuc+nSpXv37uHxly9fNmzY&#10;MHjw4IMHD+LKu3fvdu3ahccoe/bskfRBdMaGuE7hJ7DYbIm3CFG76wCVkQkn2AIIjRS8GrsBm5Hu&#10;OnohnkBlZNBzMDAbgPXo46zWp4HcAMxC88GOUh6I6zAT4joMpFRdJyT1vjDxglvEWht2e90qbg62&#10;eb6em4AcqBDiOuktXBceCpJEu/6e1LpyFu10nfnz569fv56a/Iibm5uk6+5IiXpd5+RUD6AyMnGp&#10;xwNCIwVTb2tgM9Jd58/4WtBmpOMp42Qd856rnQveArkBWHFagL2nPBDXYSbEdRiIal0nIOkSP2i2&#10;kWWcvWNHZ95EH4+1IcKTwAZKD+I6xHXERttcZ21Runbt2q9fPzzGmTJlCovFevbsGbVO7qjXdfaM&#10;cQUqI5Pq/cOB0EjBpmlNYDPSXeeXxi2hzUilYkwjIDcAg6QewGwA/B6PQlIfgJ2pPBDXYSbEdRiI&#10;0q4TnvFfUL1b3rH7HVzzK1fiWpo3LNVjNvJAXIe4jthom+vk5+fzeDxOUdCADp/P79y5M7VIkajX&#10;dVb3gyojk8x1qUBopOAwuDWwGSmuI9g0QWfCPGAz0lj6j0XBJiA3gIp2QUBuAAbezcHuVU6I6zAT&#10;4joMRH7XCU65xw+abebQ0Nw2w4mV7+W6VIWn2qgE4jrEdcRGO9/DWr16teiJVCWJel1nbGvFboY1&#10;f6ETsBkpNN6czp7bDwiNFNdhz+uvs2gzFBop9B8r88Rk0+ihQG4AFoJWYG8rJ8R1mAlxHQZS3HWK&#10;Pht106/2CbeINdbs1nqF59l09PXcDJo6AyGuk9bCbe6hEEm06e9FrStn0fJzk9HTey0SqqpI1Os6&#10;+ZmKfeC8e08FTkxusKwuf90YIDRSXMcsLwvajFQqeIYCsymOoM8rIDei8Hs89Ik7CPbCckJch5kQ&#10;12Eg2HX8ah+zEeQZWETbO3bydFno77UtPPAi6OLMh7hOvZZek4/UkETOAH9qXTmLdrrO27dvBQIB&#10;q1iozYpEva7TvJY5sBnp1IqrCoRGCvHj4ck6CCmuUyk+GtiMdGReWce4zTQgNwC7jA2ie2SFIK7D&#10;TIjrMIHwhm8Cki65RayxF3TXq+Jmb9NaI47ZyANxHeI6YqOdroPPRL59+zZ6esh76FCbFYl6XSde&#10;qNiNP1199IDQSMG3fTCwGYQU19HxDwE2I42ZK2W+gfW3aziQG0BVu2iwj5Yf4jrMhLiOWhAmXeQH&#10;zTSyrGXv2InHGe7ltizYn1n3y1QVxHWI64iNdrpOWFjY5s2bqUnJol7XifapBmxGOgGpjkBopGCf&#10;6AlsBiHNdfqNhkIjhfqZwGyKI/OKyQYW1cEuW36I6zAT4jqlSkThB6Nu+sYf5QfMsHRsZmxYneXQ&#10;R+YxG+I6qoW4DgOjna4zb968Zs2aUZOSRb2u48OpAmxGOpEdvIDQSKGyBxfYDEKa66zZC4VGMn+H&#10;1QVmUxyZV0x2CVsKduXyQ1yHmRDXUSFhDZ7zg2bbCDqaWCXaOrTlFh6wWRroszci6BrovtIhrqNa&#10;iOswMNrpOp8/f/b39580adL58+cvioTarEjU6zrhPnrAZqRTe0x1IDRSMG+VAmwGIcl1LDsrcmLy&#10;uv1m3ZYDswHIvGIyv8cjsGdXCOI6zIS4jqJEZn0KSfnXP+GMZ42tLK/h5rYZxobVHWw7q/AMG+I6&#10;qkW9rlOnld/Qo4mSyBoYQq0rZ9FO15k9ezY+GRmE2qxI1Hy+ToQ+sBkprFzDbrC0LhAaKXAWDQZC&#10;g5DkOlV8BFBopDBurs3ki0BuADKvmGxecwTY6SsEcR1mQlxHOpFZH71r7nLyGmxoWcvaPpfFKvBw&#10;me/v9U9owFnQUFUIcR3VQlyHgdFO11Fh1Os6aYlGQGikMG+BU9aGNCA0ksjZ2wjYDEaS6/xRrz4U&#10;Gsn8ltkGmE1xZF4xWY8VB9qAQhDXYSbEdSKzPoWlvyw8qybuiFvEagfXviaWdfWrBVmaZ7k7zwNd&#10;s2wgrqNaiOswMOXFdV69enXixAlqokg0yHXGTrDL2dcYOI0kovqFAZvBSHIdnQFjgdBI4U+ujNtg&#10;ISraBQK5Adh6K3PLTxriOsykvLlOUP07LmFLrfkdjPBxGnZfD5f53u6rA333hQdeAj1SXRDXUS3E&#10;dRgY7XQd9Kw4HA71xtWPoAq1WZGo13WaZZkAoZHCoKE2QGikwE8Uc2IyQqzr8FaN1Jm2FAiNFMy6&#10;LQNmUxzpV0x2zn/jUWMzaBsKQVyHmWil6wSn/BuQdMk7dh9POM2G3VZP193MJJnHHsa0+ydIgriO&#10;aiGuw8Bop+tMnz4dmc3Dhw+TkpIGDRr05MmTzp07d+zYkdqsSNTrOu1bK3AtwawWlkBopGDMNwJC&#10;gxHrOk4z+uis2AGERiJjZgOtEYv0Kyaz218MqHsVdBSFIK7DTLTDdYLq3+H4jatqEmLv2KnwfBrv&#10;f0QvV6NxENdRLep1nZqtAnseS5dEysAoal05i3a6Tmho6Pbt29Hg0KFDGRkZuOjm5vb582c8lj/q&#10;dZ28dgq4TvX6CriOVYqYCwkixLqOceuGUGikEBgGtKY4sq+YnLUJdBdFIa7DTDTRdUIbPPWvc8ol&#10;fIWlQ7aJUU13F/WcVVN6ENdRLcR1GBjtdJ2cnJwdO3agwYcPH5Di4GKNGjWuXr2Kx/JHva7Tq4cV&#10;EBop8MMUuBmWbdeGQGgwYl3njzAFrphcpV4eMJviyLxisolfR9BvFIW4DjPRFNeJzPrg6DnAxCrJ&#10;hT/F12NDiPAU6GfaBHEd1UJch4HRTtdZt24di8V68uQJGqPBo0ePPn786O7ufufOHbxA/qjXdYYM&#10;UeDen9w4FhAaSbQ6ku04qTsQGoxY19FJagCERiLr9pl1XwHMpjgyr5isZ+QHeo+iENdhJkx2ncC6&#10;1z2qbzKxTLK3bgu6l3ZDXEe1ENdhYLTTdb58+SIUCiMiItA4Ozsbn5iMvuKtCkW9rjNmnB0QGikE&#10;tPEFTiOJxpvSxV5cByHedeS/O8S0pdZjjgOzKY5lkoz3sBzcC0AfUhTiOsyEga7jEf2PvnkUh9Uv&#10;0Hc/aFrlBOI6qoW4DgOjna4DsmvXrlGjRlETBaNe15kwyR4IjRSSpsUDp5FE6qIk/oZxQGgwxV1H&#10;sHkCFBopFIwCWlMc2ymXHbJ3AbkB+NU5CRqSohDXYSZMcJ3whm+EiRdcw1eZWtXjs0eCRlUOIa6j&#10;WtTrOpGtw1ofby6J2oNiqXXlLNrpOvv37z9+/Dg1+ZEuXbq8e/eOmsgdNbrOm/UBk6cq4Dq5B5oA&#10;p5FEnYmxQGhoiruORQcFTkyukNgImE1xrIbt53S4DORGFF73B6A5KQFxHWaiLteJzPzAD5pV1STY&#10;zr6tt9uKEP/joD+VZ4jrqBZNdJ07d+7cvHmTmnz//uDBg9mzZ9++fZuaF8vKlSt37dpFTTQh2uY6&#10;yGZQpk+fvmLFCjzGefHiBYfDuX//PrVO7qjRdZ6vEU6b4QCERhITJtkBoZGCV5sgIDQ0xV1HL8QT&#10;CI0U/uIGALMpjnnvddI/cG6dugQ0KiUgrsNMysB1IjLfhTZ4GlT/tlfMbnuXPnq6XmzHvqAbEUQh&#10;rqNaNM51Pn36xGKx5s+fj6fjx493dXUdNGhQdHR0Xl4eLtI5f/48aqYFBQX16tULDQ39+vUrtYHZ&#10;0TbXcXNzQ6+ZpFCLFIkaXefhcv9Zcx2B00iiea4JEBopmEW5AaGhKe46f8bHAaGRgmHGQGA2xTHK&#10;GALkBqDv3Qx0LyUgrsNMVOI6wSn3PKpv5AfNsuF3MLKKM7aqY2nbxN6xE4c92IU/xct1qa/HhgCf&#10;3aADESRBXEe1aJzr1KhRIykpiXYd1Cvv3bv3siju7u6vXr3CdRyhUEh/ojkwMPDFixd4zPBo53tY&#10;s2fPXrt2LTUpWdToOjcX+s6eJ6/rBIdUAUIjBd0AVyA0NMVd57dWeUBopGA9/gwwm+JUDcsGcgPQ&#10;dYoBvU0JFHId1Dv9ah/n+k00s05zch8oCJrjU+uAf53TwfXvhqU/B4vLHk1xnZCUfxFBdW+IEpB8&#10;OSDpIo13zS3+dU7R+MUf9Y07TOMduwfhFrHaOXi+vaC7DbutqUVdPV1PY8NYB7tOPPYIP89NoK8Q&#10;Sg5xHdWiWa6zdOnSli1bduvWjXYdNpuNRQcFORC+WB0dtPXjx48XLly4fPkyVdKEaKfrfPr06cuX&#10;L9Sk6ElSI8WjXteZv8gJOI0k+O56QGikYNO/JRAaGuA6Ljun64yYBoRGIsOnAa0RSxX3RCA3ACNB&#10;FmiiSiC/6wgTLxjbJBibxtnZtHV3niPgjLG2aFJNz0/fMNjEtq6Nc2ePGlvAt5QxGuE6fnVO61Vx&#10;Mzet62DbAcF1Gohw5U9zE8xGgoII9j+GCPTbHhZwjiY88HJE0DUa0DMIZQNxHdWiXtcJaR3Z5Hib&#10;4tSZ1RAR1Oqnz2G9efPG39//+fPnoq7DYrFQU8Ouw+fz582bh+s4aL2Xl1fXrl2DgoJiY2NFWy2T&#10;o52ug5KTk9OuXTs0aN++fdH7VyzlPoqlKe9hhTZ3BkIjiewdmaI2AwCuI9g4XmfCfOg0kugzHGiN&#10;WKpG5AC5AVR1zwB9VAnIe1jMRFjncHD9u77xRxBuUWsR3IApCAf3AoQlJxdhaFbTw3VRaMAZ0EII&#10;pQRxHdWiXtcJbl0963gHSdQYlEitK7o4i5ub27lz55DTiLrOnDlzUMdMT093dnZu3LjxwoULcR0H&#10;bbp9+zY2IW9vb9Ezmpkc7XSdDRs2oNcDvYRojAZbtmy5fPkyGuCtCkVTXCdhcixwGklw49iiNgMA&#10;rsNfO0Zn6hLoNJJo1g5ojVgMs4YDuQHYN90OGqQSENdhJnKerxOR8dY37ogtJ8/CNDVUeBb0EoJq&#10;Ia6jWjTFdfbt24faYkBRXFxcPD0927dvjzc9evTo/Pnz7969S0tLA9fgRd/y5MkT7DpoPW1IDI92&#10;uk5iYiK+R8SePXvQC4NvgxUZGalZ94h4vMJ/xmy5Poe1ZDmr4cr6wGkkYdUgTNRmAMB1uEuH6sxZ&#10;DZ1GEhnNgNaIxbT9XCA3AF63+2HpL0DzUxTiOsxEiXOTQ9OeWrCy7ew7BPruA02FoBKI66gWTXEd&#10;0YD3sN6+fYsGnz59YrPZ79+/x3UcZEUXLlzAriMUCvH9CZgf7XSdmJgY/NH/mjVrIu/BxcDAwBs3&#10;buCx/FGj67xaFzB1ulyuM36iXfM9jYDTSMJhbCdRmwEA1+EsHKSzYCN0GkmEVgdaIxbzvlt4PR4B&#10;vwEIQheChqcoxHWYSUk+hxVU7ybbZ7RuFXdP1yWguxBKAnEd1aLprjNu3DjULnv27Onl5TV37lxU&#10;uXXrFv3GyLFjxzgcTrt27WJjY1NSUshnztWZ1atXoxfmwIED6OukSZNQZenSpfRLpVA0wnXy+1sD&#10;oZGElCsmY4DrOE3tpbN8O3QaSbh6Aq0Ri9XQvZyO14DcAAwta4I+pyjEdZiJqq6v4xq+oppxiIA3&#10;IdjvCOg0BEUhrqNa1Os6/q1ik4/1kkTowBRqndS8fPlyz549+C0Rsdm3b59KGl+ZRWvPTW7SpAmS&#10;m4YNG6Lxx48f0Xjnzp14k0JRo+sg5LxHRGIja+A0kgjqLu0NLARwHcfx3XQ2HIROI4FfvIOA1ojF&#10;esI5x9yDQG4Ahrw00NsUhbgOM1GV62Aisz4GJF50Dp5vaprozB0PWg5BTojrqBYtcB3ti9a6jqqi&#10;Ea7DDrEATiMJ/UCBqMoUB7iOWZcmQGik8Ht4MtAasdjNuGHXaBOQG4B10hzQ1RSFuA4zUa3rALxr&#10;7dczEjqx+gi9t0cG3wAdiCAJ4jqqhbgOA6O1rnP9+vXs7Oz09PQGIqG2KRL1us6QITZAa8TCT+QA&#10;p5GElCvrYIDr6NaPB0Ijhb9jMoHWSMI0TsZHsZxaHA5r8Ax0MoUgrsNMStV1aEJSH7B9RocIT4Em&#10;RBALcR3VQlyHgdFO1zl8+DCLxQoNDUWmIhpqsyKR57vU7johXQKA04hF+pV1MMB1KggDgNBIoXJy&#10;e+A0kqjilQzkBsDpdMM/4SxoYApBXIeZlI3rYDyjd3i7rQJ9iFAc4jqqhbgOA6OdrpOSktK0aVNq&#10;UrKo13Xye1sBrRFL+iq5PnAu/co6GOA6OsIQIDRS0EvvCZxGEn8LQoHcAJwL3rpX3wRal0IQ12Em&#10;Zek6CN+4oy68SaAVEQDEdVSLel3Hu1Vc7NF+khAOVOb9DS2IdrpOWlraxo0bqUnJol7X6dVDtuts&#10;3MIFTiMJ6VfWwUDXadoGCI0UjNtMBU4jCb3YlkBuimPl1gn0LYUgrsNMyth1EMKEc66CGaAbEUQh&#10;rqNa1Os6Xq3io48OlIT/wMLP65TDaO17WK6urtSkZGG+63TrIe+JydKvrIOBrjNtGRAaKZh2XACc&#10;RhJmPVYCsymOPrcuaFoKQVyHmZS96yB8449yHPuDhkSgIa6jWojrMDDa6TrXrl2rX78+i8Xy9/cP&#10;Egm1+ed8/vx57ty5aH2fPn3AzetR1Os67VubA7MpTsNMI+A0YklZKOPKOhhR17Hp3wLYjDTW7DHv&#10;uRo4jRT4PZ8CuQEYh/UAHUshiOswE7W4DkKYcM5NMAv0JAKGuI5qIa7DwGin6yxbtixGXKjNP6d6&#10;9eqpqakXLlwoKCgQCARU9UeY7zqubhWB1oglsJvsN7AQoq5T2ZsHhUYKy/6xKNgEhEYKVkkzgdwA&#10;HJrvA+1KIYjrMBN1uQ7Co/pm8skssRDXUS3EdRgY7XQd+XP06FEej0dNvn+vU6fOmTNnqElR1Os6&#10;zbJMgNkUxyNEruM6+kHOtMRIQdR1fmuQBYVGCgs3Wg7cCYRGClVYMUBuihOYfA20K/khrsNM1Og6&#10;CJYv+SC6GIjrqBb1uo5Hy9pRRwZLwndABrWunEWbXWft2rVpaWn16tVr2rTpo0ePqOrPyc/PHzRo&#10;EBocPnz46dOnuCga5rtOUJZc5ybLvLIOhnYdwcbxOhPmQ6GRwuzVVsMPAKGRQtWoVsBsimMj6Ah6&#10;lfwQ12Em6nUdhK2gK+hMBOI6qkW9ruPaMinoyGhJeA5oQq0rZ9FO1/n69atQKGSz2XFxcYmJicHB&#10;wSwWa9GiRdRmkSQnJ0+YMMHZ2blGjRoCgaBVq1bUhh9BrnP057x+/fr9z7lx4wY1KkHePT7/en0Q&#10;oFEDky3/8KUT2cG7xYEm0mmytSGSGHlw2TIRDxzHdfll8ZZf1uyVl4kLrEcctJ9+XU6Mm4527vNS&#10;Osa2tSMy3ihHePpTUNFcQupfBhXNJaT+RVApe4wsakQEXYoMuU7AhAWeABXNhQnPpXHD29RuXdW5&#10;ePEi1Yd+hGpUIiGuIzba6Tpr1qxBcoOkhJp//75//35UoSYiiY+PR3V8/3r0d8Hn88G/HvUe10lL&#10;NAJHcYqTOCUWHMIpDrcWiz5yIx1kOXigl1AdHrmRzphZNlOugIM3UrDot5XX/QE4kAMw8c0Dv5TL&#10;Dzmuw0zUflwHEZn1ycwqBfwuXp4hx3VUCzmuw8Bop+tERkZu376dmvxIWFjYtWvXqMmPNGjQoHHj&#10;xtTk+/eoqKihQ4dSk6Ko13XqxxsCswFs3MKtPz8BmE1x5LmyDoZ2HR1hKLQZ6Yycbjv9OhAaKdhM&#10;vmjfeBuQG4Bd+irQpeSHuA4zYYLrYMzNU0GLKrcQ11EtxHUYGO10nYYNG65evZqa/Iifn9/Nmzep&#10;yY9MnTpV9LPoISEhM2fOpCZFUa/rxEfoA7kBLFvJbijHRZMdxnambUY6/3ed6cuhzUinYBSwGZkY&#10;R+cDuQGwWp8ITXsEWpScENdhJsxxnZDUx87ccaBLlU+I66gW4joMjHa6zr59+1gs1o0bN6j59+9z&#10;584V+x7Ws2fPuFzuzp07v379unv37uJrGO468xY4Zm1IA2YDKLyyzvqxtM1IB7uOcWYtqDKy+KV9&#10;PlAZmfztIuNOEfweT7xj94IWJSfEdZgJc1wHwRFODgu8CBpVOYS4jmpRr+sIWtTzOTRZEq79c6h1&#10;5Sza6TooTZs2ReLC5/Pd3Nw4HA4aiz2NCwUpkaenJ1rg7u5+5coVqvoj6nWdKH89IDeAydPss3dk&#10;ArkByHllHQx2nT9rRAKVkclvTTsClZGJWY9VQG6KwwuZDfqTnBDXYSaMch2EhWNT0KjKIcR1VAtx&#10;HQZGa10H5e3bt3369GnduvWaNWuokuJRr+uE+8hwnVFjbHMPNgFyAzAJ44vajHSQ67jsmq4zYhpQ&#10;GZlUSGkOVEYuGv8D5AZg4aHkXbGI6zATprlOZOYHG+vmoFeVN4jrqBbiOgyM1rrO9OnTQ0ND8Tgj&#10;IyMiIuLFixd4qlAY7jr5/W2A2RTHrEU9IDRSQK7jOLG7zsodQGVk8nutBtBj5KCqcz0gN4AqTjVA&#10;c5IT4jrMhGmugwhIuuzCnQjaVbmCuI5qIa7DwGin6xw6dIjFYvXv3x9Pnz59im+PhacKRb2u48Op&#10;AuQG0KuvbNdhLxgAhEYKyHUqxtUAHiMPfwTWAh4jDwYN+gG5AZjFDAedSU6I6zATBroOwiV0cViA&#10;9vR7RSGuo1qI6zAw2uk6WVlZ8+fPpyY/4uvre/fuXWoid7TAdVx2TQdCIwXkOjpJDYDHyMOfnhHA&#10;Y+TBetQRp1bHgd+Iws67CtqSnBDXYSbMdJ3IrE+23E6gY5UfiOuoFvW6Dq9FqvuB2ZIQ9GtNrStn&#10;0U7XiYuL++eff6jJj4SFhV29epWayB1R13n69OmnT5/w+NWrV2/evMHjkydPor9HNPj27duzZ89w&#10;EefDhw9fvnxBi58U5evXr9SGop92/fr1z58/46lY14kXGgC5Ach0nbqzagObkQ5/zWggMXLyFzcQ&#10;eIycmCdOAn4D8IzZATqTPBDXYSbMdB1M1Wq+oGmVE4jrqBZNdJ26devSBwju3LkjEAh8fHzYbPa5&#10;c+dwkc6VK1dYIsFX4mV+tNN11q9fz+VyqUlRzp8/j14VWizkD+06UVFRS5Ys4fP5L1++RCLVrl27&#10;Ro0anT59+tq1a4MHD46Pj0eis2XLltu3b+P1OMuWLbt8+XJsbGzHjh179OhhYmKCrSgwMBBVVq1a&#10;ZW5uju/DVUquE9k3FNiMdKp4coHEyEmVsHQgMXKiF9AYyA3AitcG9CR5IK7DTJjsOqENnrId8kHf&#10;Kg8Q11EtGuc606dP53A4tOu4u7tv2LABDdCv7qjlffz4Eddx1q1bl5aWhn97RxH9BZ7J0U7XQalR&#10;owaSGySn3t7eRfbJmjJlCrVNkWDXQR6Tk5ODLOfFixdIY21sbFAF1e3s7Pbt27dr1y7kMa9evYqM&#10;jCz6pv+Hdh0sNEiGZs6cuW3bNnzDUZwRI0agr2Jdp3ktcyA3gKHDZbgOP4EDbEY6FVp1BBIjJ/rJ&#10;XYDEyElFjxpAbgD6dnGgJ8kDcR1mwmTXQXjG7AjyOwJal9ZDXEe1aJbr3Lt3D8lNt27daNdB7ZI2&#10;mDp16oBf4Dt37rx27VqkDsCBGB6tdR2UQ4cOzZo1CxnookWLbt26RVUVDHadY8eOubi49O7d28rK&#10;6vXr1xYWFnhr1apVP3z4EBAQ0KZNm3nz5hX/qBftOjwez9nZ2cDAABWRh+EjTGfOnDl48OCJEyfQ&#10;uJRcx8LTDNiMFDiLB/8yezWQGDkxzBwEJEZODBsNBXIDsIydABqSPBDXYSYMdx2Ec8iSiKAroHtp&#10;N8R1VItmuY5QKHzy5AlwHfpsjdDQUHDyK6pERUUVHUBg9e3bl6oyPtrsOioJdp2LFy+2aNECDY4c&#10;OYKU1tTUtGhjoeugr//++++XL1+Sk5PHjx+/Y8eO6tWr460o4LjOs2fPoqOj27dvf/bsWTRFP237&#10;9u3IqdFYrOu0rmMB5AYg03UsY9yA0EjBskf2L2v2AomRE9O8uUBi5MRmwllBn9fAb0Sxy1wfkfkO&#10;NCSZENdhJsx3HYSFdSboXtoNcR3Vol7X4eQ05O9dLAlOQXtqXVG6dOkyZswYNBB1nfj4+AYNGly9&#10;enXmzJmenp7o13hcx0Gb7t27h8d8Pl/p4whlHOI6MkKfr+Pn54e+Ll68GGkK0poXL148ePCgUaNG&#10;qIhcZ86cOchmkpKS0NTJyanwG4oCXOf06dOJiYnv37+3tbX98OEDqpw4cUKK6+Rn2gC5AYwaY9tC&#10;6rUEreoFAqGRwq9evkq7jnnvtUBi5Me63nzgN6JwOl0PTL4GupFMiOswE41wndAGz9iOBaCBaTHE&#10;dVSLprjOuXPnWCzW5KKgxoR+n1+3bh2qf/z4ceTIkfXr19+4cWNeXt6ePXvw+uJBWydNmkRNmB3i&#10;OjJCu87hw4fd3Ny6d++OxkhTwsLCatSogQ/0IddJSUlBgwsXLqB/MQsXLiz8hqLs3Lnzzp07yJ2D&#10;i9K1a1dcR6oUExPj6uqKfyCKcq4zZpxd7gFprmPbti4QGinoDJuqtOtYjzkBDEZ+9D1lnJ7s4DsE&#10;dCOZENdhJhrhOgivmB3l54o7xHVUi6a4zvnz55v/CGpP6HdyfIxn06ZN9HtYqOu9evUKj3Hq1KlD&#10;b01PTy9+m21mhriOjNCuIyWld32dye2dgNwAZLqO/cAWQGgkYdGu8LI6SrsO0BeFqOyRCOQGYOCb&#10;C1qRTIjrMBNNcZ3IrE/WrFagh2krxHVUiwa9h0UHvIeFj9b06dMHmc23b98ePHiAtAZvjYyM7Nix&#10;IxogyxEIBPgNCuZH+11Hic+Ziwa5ztu3b0/+yPXr13GdmhcFu86ZohONcehL71DzokiqvHjxAo0P&#10;/LNs7xi3M9O9sOWgMSKvnuWESfZYa2bOdhw3wW7UmELWb+LiYqs2pvHjayZMqYXAcoPHdMVxYnfB&#10;pgmO47pi2LP7YrOhKwhc+YPtoDNkok7/sTpd++ss2kRJDBrTSKqgxS06GedOQJh2Xoz1BU8xuGLW&#10;dQldoQ8C6aflIyp51jKLGYa1Bg1ocIXb6SYa27l2Z/uMcA6Zj1sRGtPgikv4MroSmHwFu46tcyca&#10;vKx4JajeLbrC9h0laRk/aCZd8atzChet+e3NHBticIWe0pXAujfoip1LN0nL2L5j6IpPrQOiy0xs&#10;ahtYVMcVNKDBlaC6N+iKuVNjScscPQfQFY8aWyUtq6zvSoMrgfVu4Kmeka+RdR1cRGMaXLF370NX&#10;3CLXSFr2VyWLvyvbYHAluP4dukIvq6THpsEVO5fudMU5dKGkZWhQ4Q89DK4E179HV/6u4oiLf/xt&#10;QoMrNs6d6AovYBqqhDZ4qqPzyx9/GGFwG6OndCUs4Bxdqfi3Ay7++afZX39ZYnDFwTaPrvBYw3CR&#10;riAkVcIDL9OVShWdRJf9/bdtpYrUn+hk3wONMTzWUFykKwhJlcjgGxX/tvtR5EhaxnbsV6UyD8Nj&#10;DcFFuoKQVIkKuVO8WLzCYw/V03XHcH88frqC+FHxpCtRIbeLL8OuI1rBa/jskdWq+mPox09XELhi&#10;UC2YrkQEXZe0rHjFhTsBjQ31w02N42NjJuJ9e32R4EpWVhY1r1+fvjINNS+KpMrGjRupef36s2bN&#10;wkWxUc51pk6dunXrVjx+//59ZmZmdHR0p06dcEXUdT5+/Ni2bduYmJjU1NSXL1/iIvOjta6DbCM2&#10;NpbD4aB/W2hao0YN9FTxJoWCXQerCcqlS5dwnZoXRSHXofyoKLjy6tUrND6xb93RSR6XZntj10Fj&#10;xIhch2kzHLDWzFvghMaYjVt4uNijl0XitLiUBYkI7Drpy+vRNNuZyZrd1+WfKZyFgzC8lSOw2dAV&#10;BK7odC7QmbpEZ8L8wq+rdlMeg8Y0dGX2KgpcWbNHp2OB1fCDCFpi8BSDK9ZjT9IV22nXRJeZtJ3B&#10;anMGmw2nw+VC8q5wO9/CFef812isZ1s9OOVuSOpD3JnQmAZXQtMe05WIjP+w69AVhKRvjMx8H9rg&#10;CSYs/Tku0hUEroSnv6Qr9LnSdAUhqRKZ9TE84w0GPTBcpCsIXInIeEtXIrM+iC4LrncZfRWtYHAF&#10;/Xw80Ag05bgORph4Qei9EzczLYYc11Et6j2u49g8y2H3Kkk45lP6Ut6ina7z+vVrFouFrHP27NnY&#10;dcLCwlAFb1Uo6n0Pa3W/QqGRwqSp9s12ZWHLKU7jTQ04iwdjlZGO07TeOku3InFR8j2s3sOxuyiH&#10;9ehjrDansdlIgt32bHD9O6AVSYG8h8VMNMt1EFZOLUAn0z6I66gW4joMjHa6zqRJk3Jzc1++fHnk&#10;yBHsOl++fHFxcXny5AleIH802nUyVqfwVlAHcqSjl5aArUVJ12nWFuiLQthOverQ5B8gNwDnvu9Y&#10;wtGgD0mBuA4z0TjXich8p/WfySKuo1qI6zAw2uk6oaGhBw4cEHUdlKioqMuXL+Ox/FGv6xya4A7k&#10;BiDddVIXJ/PXjwVaIxadFtTlkpV0nYQUoC+KYho/EshNcUwi+4I+JAXiOsxE41wH4RWzIzzwIuhn&#10;2gRxHdVCXIeB0U7XmThxYnx8vKjrfPjwgcPhKHHGOMNdZ+ZsxyZbGwLFoUmaEe+8fQrQmuIINo7T&#10;WbsPW4uSrhNaHbiLolT2rA3MpjiC/NfesXtBH5IEcR1moomuE5n1ydIuG/QzbYK4jmohrsPAaKfr&#10;vHjxgsvlJiUlzZkzB33dtGkTi8UKDg6mNisSjXadOhNqAq0Ri26QO20tSrqOqydwF0XRi2kOzEYs&#10;Rm7NQB+SBHEdZqKJroMIbfDMy20laGlaA3Ed1aJe17Ft3sR050ZJWPXpRq0rZ9FO10F58OCBv78/&#10;UhycZs2a0Zc/UijqdZ3bi32B3ACku07MsOpAa8RSoXEz2lqUc51f/cKBuyiKWY9VQGvE4phzMDjl&#10;PuhDYiGuw0w01HUQbO+RoKVpDcR1VAtxHQZGa11HVWG468ya49h4czpQHJrAbqFAa4rDWzFCZ8YK&#10;2lqUc50/IpKBuygB0BpJOPpTF9SRDnEdZqK5rhOZ9cHGpiXoatoBcR3VQlyHgdFa1+natWt8fHyt&#10;n0NtUyQMd50Fi5yy1qcBxaHxaRcMzKY4Zm3SdDYcpK1FOdf5OyYTiIsS8Lr9C7RGLAa+LUATEgtx&#10;HWaiua6D8Kt9MsT/JGhsWgBxHdVCXIeB0U7XWblyJYvFatSoUeufQ21WJOp1HQSQG4B01+Fn+QGz&#10;Kc6vvv6i1qKc61RObg/ERQnYHS4DrZGEe/WNoAkVh7gOM9Fo10EYWcSCxqYFENdRLcR1GBjtdJ2w&#10;sDD61h4ljEa7DivFB5hNcXR6DBK1FuVcp1rjQUBclMAx9xBwGknoOyaADlQc4jrMRNNdJyLzrZNd&#10;D9DbNB3iOqpFva5j0ayp7vatkjDp1ZNaV86ina4ze/ZsfL/WkofhrrNwsVPm2lSgODTm0W7AbAA2&#10;fVsAa1HOdYzbTAXiogS2DVcDp5EEu+25IFnXUCauw0w03XUQvIBp9J2StAPiOqpFva5j3iy70vZ/&#10;JGHcqxe1rpxFO13n48eP3t7eQ4cOffTo0VORUJsVidpdZ8VqNvAbUZatZDdcVR8oDo1RqAuQG8Cf&#10;MdWBtSjnOqYdFwBxUQL5XafwGsr+Mq6hTFyHmWiB6yCqVvUB7U2jIa6jWojrMDDa6TpIcfBHzUGo&#10;zYpEo12nshcPyI0orntn6hSMANaijOus2WPeczUQFyWwrD0ZOI0UjII7g/YDIK7DTLTDdcIavnLh&#10;TgYdTnMhrqNa6iYconbr6ghxHbHRTtdp06ZNYGDgy5cv379//0Ek1GZFotGuU626P/AbUVgz83UW&#10;bQLioozrLPvHomATEBclUMh1iq6hvAd0IFGI6zAT7XAdhKNHf9DhNBfiOqolXNiW2q2rI8R1xEY7&#10;XSc5OXnLli3UpGRRu+tMn+kI/EaUNes5aUuSgeLQGKXUAH4jikGzFGgtyrnOwo2WA3cCcVECk4h8&#10;IDTSMXTOAu1HFOI6zERrXAdhapwAmpyGQlxHhVTTC8iouZHarasjptnZf/2zXRKGPXtT68pZtNN1&#10;Dh486OHhQU1KFo12HbMW9YDfiKJTtyG0FuVcZ/Zqq+EHgLgogaKu45hzSMo1lInrMBNtcp3Aejd9&#10;PTaAVqeJENdRFW7Oc/0dZqnXdYyzc37dtlcS1XoWUOvKWbTTda5cuRIfH89isXx8fAJFQm1WJBrt&#10;OuZtUoHf0BTe73PJVmgtyrnOlMXWY08CcVECRV1HkP/a0W8oaD80xHWYiTa5DsLCsRHodpoIcR1V&#10;YWeYEcRaTFyHgdFO11m+fHlNcaE2KxK1u86oMbbAb0SR7jp2Q9oCxaHRrxkIlaUIZVxnzCybKVeA&#10;uCiBvm8OsBmZGPi2BL2HhrgOM9Ey14nIfOdo1xU0PI2DuI5KqPi3PRId4jrMjHa6jgqjdtcZNsIG&#10;+I0om7fx6s9LAIpDYz8yDygOze9160FlKUIZ1xk53Xb6DSAuSqCE6/C6P3CvvgG0HwxxHWaiZa6D&#10;8Kq5MzzoCmh7mgVxnZLjJpghdJxHXIex0SrXuXDhQvv27T9+/Lhz5040KB5qnSLRaNdhz+kLFAcj&#10;2DBOZ9ICqCxFKOE6v7boBqxFOZRwHUQ1CddQJq7DTLTPdSKzPjo55YPOp1kQ1yk51gZ1segQ12Fm&#10;tMp1jhw54uHh8eHDh/nz56NB8VDrFInaXad7T0vgN6JIdx3+2jHAcjA2g9rqrN0HlAWjhOv8XqMe&#10;sBbl0OPVAR4jD/ZN/gmqfxu0HwRxHWaifa6DYPuNA51PsyCuU0LsrVvToqN+12na8pfNhyVRtXt/&#10;at3PQSrw5s0bavL9+7t3765du4aK1FxcHj16pNyVXNQS8h6WjGi067jsmg4sB/NHWCjwFRolXOdP&#10;rr+osiiNcq7j3PcdL2Q26D0I4jrMRCtdR9PP2iGuUxLCAy+7Ww/WdNfx9vambyK5ZcsWNpudmprK&#10;4XBmzJiBiyDPnz9HW0+dOkXNGR/tdJ3Zs2evXbuWmvwIl8t9+FDhS3cz3HUQyTPigeLQAMWh0WnZ&#10;CfgKjRKuo5/cRVRZlKYKKwZ4jJzo+zQHvQdBXIeZaKXrIMwcs0AL1CCI65QEK7PCz15ptOu0atXK&#10;z8+Pdh0Wi3Xt2rWXReHxeG/fvsV10cTExBDXUWeQmqAEBweHhYXhMU50dDR6/T5+/EitE0nr1q1r&#10;iISq/gj6XmokOaXqOq3amAK5AUhyncab04Hi0OisE/8GFkIJ1zHNmyuqLEpT0coPSIycCPJfCxPP&#10;gd5DXIeZaKvrhDd87eGyAHRBTYG4TknwtBmp0a5z+PDh6tWrd+vWjXYdNpv94sUL7DpJSUnHjx/H&#10;dTpDhw7t27evp6cncR21ZfPmzU2bNkXKGR8fjwZ0srOzix/pwQkMDBw3btzWH6GqP6J218ltaQLk&#10;BiDJdVLmJ4r6DY398A5AVkRR2HXW7hX1lZJQ0TYASIz8VHOIB72HuA4z0VbXQVg55IAuqCkQ11Ga&#10;Sn/aAtFBqNl1mrT8ddOR4lQcMwNh1KQlta4onz59cnV1ffz4sajrsFisR48eYdfx9vaeN28eruNc&#10;vXrVy8sLbSKuo/5cu3bt/v371ERWeDze58+fqUmxMN91ao+tASwHI8l1zJonQV8RQWHXyckDyqI0&#10;lbnVgcHID7v9JSO7RNHGQ1yHmWix6wiTLoFGqCkQ11EON+c5AY7zgegg1Os6po3b/LnhlCQMug2m&#10;1hUlOjp6y5YtSFxEXQeNfXx8hg0bFh8fjzogXcdBinP37l3iOhoW9Johh125cmVGRsaQIUNev35N&#10;bfgRtbtOSqohkBtA/KgoYDmYuDHRwHIwugHu0FdEUNR1fhV4A2VRmire9YDBKIpji8OmvCZB9QrN&#10;gLgOM9Fi10EYGEaBdqgRENdRDnP9OGA5GE1xnUOHDqH2l1WUoKCgmJgY5Dd40/79+0ePHv3w4cPc&#10;3NyzZ8/iIsrgwYOFQiH+Fi6XW7du3R07dlDbmJ3y7joHDhxAL/bQoUNPnDiRlpbm7OxMbfgR5Dop&#10;P+fixYv3fw76XmpUgvx79eDtJcLiJCQarVjNl0JM37CmmzOKE9Yl2HXt2OJUqh5VYeFGSfw+ezWo&#10;SMeo8UD7cSdUQlXP2s5db5Ucx6z1Zqx6ISnXwtLuaAeBSUdARXMJTDwMKtqER9TyQN/t4YEnNIsQ&#10;4W5Q0VzK7Ln4eCz1dRwjZE0pTv3qC6jduqqTn59P9aEfoRqVSOR3HfS7/ckfadasGfKY69evo3pS&#10;UhL9YXIkNMgS8Bjlzp071DecPOnq6rp06dKnT59S25id8u46KKIvla+v76hRo6hJUZh/XCd2SDg4&#10;ooMJ7xUMjuhgKmQ2AcdmRFHsuM7ctZZDVHa+TtXQpuA4TUlwannUzDkXH+PRdMhxHU0hMusDx6k/&#10;+O2f+ZDjOkog9kwdjAa9h0VH9D2stm3bNmnSBNlMXFxc586dUeXWrVssFgtvpUPew9Lg1KxZs0WL&#10;FtSkKGp3nZqxVYHcAGoWBAHLwfi18AaWg/mlxwCoLCIo5jrtetjNugOURWlU6zrO+a/QV1ab0ybs&#10;hqAhaRzEdTQIRw/iOuqkbJ6Lm2B2wI87QhRHE10H2czjx4/x+MuXL7t27Ro9evTp06dx5f3798eO&#10;HcNjOkiGRA/5MDzl3XXat2+fnJxMTb5/9/PzA+ecq911qtfQA3IDUMh1nP+ZrDNmNlQWERRynd+j&#10;koGvlAT9Wh1FZaWEYNfBsNqeMXdrq7nHeIjraBChDZ658CaD1shwiOsoirl+PPAbUdTrOpaN2lVd&#10;e14SZl2oM3LKW8qL65w4cSIxMZGaiAQfmpsxYwb6i2jVqhWXy6U2/Ijmuo5LPT4QHQR/zWidaUuB&#10;soiikOtUq6OyD2EhDOr1pu2k5Ii6DobV7ryxfwdzx6zQtKegPzEc4jqahYlVImiNDMHPY9Ovv/6F&#10;x472PX795c8KFfT4nNGifmBn3VrU1X75pQI91gjKxnX8HWYAvxGFuA4DU15cZ//+/a6urtTk5yDd&#10;SU5OjomJadOmTfGLDarddcLCdYHcAKJ7CoHlYMS6Dmf+AJ2Fm4CyiKKA6yzeAmSlhOinFgA7KQnF&#10;XYeG1/2BgU+ujWdPYcJZ0KWYCXEdzSIs/aW3+2rQHdVOZPDtv/+y/eWX34vGN//43RDXf/u1Yoj/&#10;YTxG2Fm3dOFNoqc6Ojr0WCMoA9fRrcQHcgMgrsPAlPf3sGRG7a7j7VMZyA0gsoM3sByMY7gdEB2E&#10;0+SeOqt2Q2sRQX7X+c09GMhKCTHKHgukpCRIcR0abuebFjXH6Br5eUZvA+2KURDX0TisHHJBg1Q7&#10;ulU8gnwPYteJCL5uZkIdfDI2jHHmjsRjhFjX0avihvn9d30H2470VgZS2q4T6LPf124KkBsAcR0G&#10;hriOjGiZ6ziM6QyUBSCX68xfX8krFphKyTFtNxu4SEmQx3VEsYgbb+Kc7R27NzLzA+hbaoe4jsbh&#10;VXM36JHqxYU/zcE2Dw1+HNe59euvFUMDzoYFnEcVPmcQvRK5ToUKVf/8wxQjelzH13ODrq57VMhd&#10;c9MUb7cVkcE36U3MobRdx8IwCZhNcYjrMDBa5TpHjhxxkRpqnSJR/3tYQTLO11HIdSx6NIPi8jOy&#10;XWfkdKOWk4CmqATznquBf5QERV0Hw+/11DxyANt3FGhd6oW4jiZiWC0MtEl1gczmzz9MfNxXI375&#10;5Tc/z82o6Oe55Y/fjYwMo50cejtzR9CLJb2HJfTepaPzK+03EUHXOI79jQ1r4ilzKFXXQX9p0s/U&#10;wajXdWwyO5isvCIJq04jqXXlLFrlOpcuXeopNdQ6RaJ214kKlfGZ85CmAmA5GDNXEyA6CMOcNOgu&#10;PyPDdXI7WQ7dBxxFVVgUbBT0fgHkQ2mUcx2MIP+1adQAO6++YekvQQNTC8R1NBHP6G0RwddBs1QL&#10;kcG3HWw7YJCvcJwGRIbc4bGG4a2//VYlyPf/R6HEuk540DW0jC6K4u4839KsYZDfIVBXF6XqOmZ6&#10;NYDWiIW4DgOj/e9hoWdIjZSKlrlOtay6UF9+Rorr/CaMtJ1yBQiKCrEcsJ3X7QHQDqUpietgnPu+&#10;s2/8j4ltcmjaE9DGyhjiOppIROZ7ZBWgWaod/B5WVMjdin87ONjmmRjFGeqHi/qBWNf59de/qur5&#10;GuiHIYwNo+mtGPTTAn0PWJg18HJbATaVPaXnOrZWLQOdFgGtEQtxHQZGa11n9+7drKJkZWV9+vQJ&#10;DS5cuEBtUyRqd53kGBnXTS4L11mx4+9gVV5KRyxWw/Zx8q4C4VCakrsOjUOzPdXs4/zrnALNrMwg&#10;rqOh2Am6gn7JKPw8t4QKT6OBqvwgPPCysWFNAWcsqJclpec6HNN2wGkkQVyHgdFO17l06RKSm02b&#10;Nu3YsQO5Dqr06NEDVfBWhaK5rmMXZA1EB6GM60xbVjWlO/CS0sB6zAlWq5PAM5RGha6D4Xa8buqT&#10;5xt/FPSzMoC4joYS3vC1n9dW0DIZiGr9IDL4lptglrlZCqiXDaXkOn/8YQaERgrEdRgY7XSdnj17&#10;jh07Fg2OHTuGXQfFx8fnzp07eCx/mO86wnoOwHIwYs9NVth1egw277kKSEkpYTP5kkOzPcAwlEbl&#10;roPhdX9oEtmvCjtWn1vfwq0DN3iaZ/Q2n7hDgXWvh2e8Aa1OVRDX0Vwq6XJB12QgpeQHwf4nLM0z&#10;/L3+AfVSpTSei5frCil3hCiOel3HLqOj5dKbkrDtMIZaV86ina4THh6+b98+NBB1ncjIyMuXL+Ox&#10;/FG76zRKMAFyAyhF1wmOshl3ChhJ6WE3/bpDk3+AWyhNKblOcQT5b/jdH7LbX3TMOWCXvsoiaoih&#10;IEMQshD0vJJAXEdzCUl96O+9HfROplF67/sggnwPW5ln8tjUqdClTWk8F7Oq0cBmpENch4HRTtdZ&#10;uHAhvkoy7Tp37tzR0PewspNNgdwAFHId41YN/68y4qBd5w/f6sBFygDL+iq7xE6ZuY5YkAAZerfw&#10;qbUfdD7lIK6j0dg7MfqsHUSpug4mKuSunXVrHmtYWMA5sEm1qPy58NgjgcrIhLgOA6OdrvPp0yd3&#10;d3dPT8+EhAR/f//ExEQkOm3btqU2K5Jy6jo5HYCFlA2mtYYCaVAa9boOhp132ZDXMDj1Pmh+ikJc&#10;R6Nxr74JtE+mUQaug0HG4+O+1lA/PMT/ONikKlT+XJxMcoDKyIS4DgOjna6D06FDh8jISDc3N2Q8&#10;s2fPpqoKRu2u0zHDEsgNwDvaHFgORuz9sOR0nV+9goCFlA26/g2ALigNE1wHw2p33oTXODjlX9AC&#10;5Ye4jqZjYhQPOiijKDPXoQnw2WdiFOvrsR7US45qn4uVWaacnzMXhbgOA6PNrkPn2bNn1EjxlE/X&#10;0U1W5Q3M5edv5zAgCkrDHNfBWNWda8lrCVqgnBDX0XR4wimgiTKKsncdTFjAWSf7HrZWqrx3mGqf&#10;C9+iG/AYeVCv69ind7JeeFsStu0KP7VTDqO1rtOkSRP6xuYpKSksFuvw4cN4qlC0zHVM2maKmk1x&#10;Cl1nyVbz/A3AQsqGqgkdgCIoDdNcB2MeO1oQugA0QpkQ19F0IrM+2tq1BX2UOajLdWgE3LEOtnnB&#10;fkdBXQlU+Fwq/+0EJEZO1Os6DumdbRbekYRdu3HUunIW7XSd9evXI7m5evUqnn78+HHVqlUaem5y&#10;/+a2QG4A7oEGwHIwYl3HvFs2kBtAoeuMnmk75RKwkLLBvM8GIAdKw0zXQQjy3xgHdPSK3QPaoRSI&#10;62gB/onn/by2gG7KENTuOhih9w5Ls3Rfj42grhCqei5+Xlt97acCiZET4joMjHa6TkxMzM6dO6nJ&#10;j4SEhNy4cYOayB3mu46bvz6wHIzSrvNbZmugIGWGzcRzgj6qcRTGug6G1+OhgV8rQej80AZPQVMs&#10;DnEd7cCSnRsZfAv0VCbAENfBhAhPWpilebkuU+4+6qp6LhYGicBg5Ie4DgOjna7TrFmzlStXUpMf&#10;EQqFt27doiZyR3NdxzvbA4gOQh7X+cO/JlCQssQsdhTQAuVguOtgBPlvHFscNnKsC5oigLiOdhCR&#10;+YHFKgA9lQkwynUwkcHXBZwxxoY1QF0mqnouQsfZwGDkh7gOA6OdrnPgwAEWi3XmzJmvX7+i6YcP&#10;H6ZPn66h72GNa+8I5AYgyXX8WngD0UHI4zp6NXOBf5QluiGNgRAoh0a4Dg27/QUztzbChLOgO2KI&#10;62gN3ICpoKcyAQa6Do2P+2oLs3R/r22gLgmVPJdKyp6pg1Gv6zimdQY7VVEcWo+n1pWzaO25yV27&#10;dkVyw2azeTweGqCcPXuW2qZItMx1rPq2BHIDQK5j3mc9+O9Rlljkb+T1eAxUQAk0y3UwrHbn9FkJ&#10;/gmnQYMkrqNNGBpEgc6qdpjsOpggv0OF91F3XQrqxVHJc3G1GgD0RSE00XVu3bp17do1alLU1CZP&#10;nizprI/bt29PnDhRiXNC1BitdR2UT58+Xbp0acKECUrcGoIO812Hz/8bWA5GrOvYDGgN5Abwy9y1&#10;4P9GGWM344ZtxhogAUqgia6D4fd8qu+a4V1zF90dietoE94194YHXgbNVb0w33Uw4UGXba1yOU79&#10;I4Kugk00JX8uPPawQKeFQF8UQuNc58OHDywWa/78+Xg6cuRIDw+PcePGJSYmFr8G79ixY4OCgiZN&#10;mlSjRo2OHTtSVcZHa10HWSd6PfA4IyMjODj4+fPneKpQyp3rNG4F/m+UPZU9a4P2rwSa6zoYZDwW&#10;NYYLQuah7khcR5uIzPpkbZ0N+qt60RTXwUSG3HJ3nmugHxoVcgdsQpT8uVgY1Abuoiga5zoRERH1&#10;69enXQd5z4sXL/AYSc+rV6/wGAdtRd5Aj5En4THDo83n6wwbNgxPnz17hnQHVfBUoWiu64T3Cgai&#10;g5DtOmw++L9R9lgO2lnyT2NpuutgnPPfGId2d/TuE5b+HLRMDYW4DsI9amNE0DXQYtWIZrkOTYjw&#10;pKV5hp/nT5/kL/lz8bAZDtxFUTTLdRYsWNChQ4du3brRrsNms/EAJSkp6Z9//qEmP+f69evIhPBJ&#10;scyPdrpOenr64sWLqcmP+Pn53b17l5rInfLmOpWqNwD/N9SCZe3JoOsrina4DkbQ+ZpDk+1G1nVC&#10;Ux+BrqlxENfB6Ol6gBarRjTUdTChwtMOth25rMF4WsLnYm3ZFIiLEqjZdVK6OM64Xxyn0PhCvKm3&#10;O3Bev34dEBCAfEXUdVgsFn0sh8fjzZs3D49Fg74LLVPuLFi1RDtdBwnKtm3bqMmPhIWFiZ57JWfU&#10;7jrze3CA3ADc3CoCy8GIdR3bwW2B3AD0swYA7Sh7bMafAc1eCbTJdZy73MADh+Z7DbipfrWPg8ap&#10;QRDXwXjH7mXOoR2Ndh0ae5t2SHqC/Q6AukKYV60FxEUJ1Os6TildnWY8kEjLidS6798/f/7s6uqK&#10;TzEWdZ2FCxcij0lJSXFxcWnatCma4jrIgwcP2Gz206dPqTmzo52us2HDBi6XS02KgvQTvXjopaXm&#10;cof5rhMUXAVYDkas6ziM6Qzk5ifW7rXotQaYR9lT0TuWbvNKo5Wug+F1vWfs3ZrtOwq0T42AuA4m&#10;IvMDasyg0aoL7XAdjJfbosqV+MF+x0BdHoL9T/jbzwDiogSa4jr79u1DbdGnKAIB+rXZrU2bNnjT&#10;8+fPkQN9+PABGc+9e/dwsXiys7MXLFhATZgd7XQdlNjYWPQq8vl8Ly8vNECZMWMGtU2RlC/XmbPG&#10;avAuYB5lj1ltFVxOUItdh8YkokAQpvDdtdQLcR0aO+duoNeqC21yHfxcwoOumBrFe7osjAq5i+vB&#10;/sdMjWXcbd6FN7mEn8DCaIrriAa8h4XMAA2Q63A4nPfv3+M6DtpKf9AHSVJJPuZcltFa10E5derU&#10;woULGzZsuGrVKqV1RHNdp+bwKCA6CBmuM3qm7cRzwDzKGKth+zl5V0BTV4Ly4DqIwpOXvVsLky6B&#10;PspYiOvQBKf8C86rVRfa5zqYsIDzjnadbSypT73p6PxmqB9Bby2OvWVLYC3KoemuM2nSJF9f3w4d&#10;Ori7u+MzX2/duoUUB2+dMWOGm5tbXl5ecHBwZmbmt2/fcJ3h0WbXEc2nT5/Wrl1LTRSJ5rpO3Jho&#10;IDoIGa5TMNJ++nUgH2WMXo1moJ0rRzlxHYxd1gZr184Rme9BN2UgxHVEqaLrCtqtWtBW16Fx5o5z&#10;sO1sa9VCR0enWtUAsJXGUj9BVFmURs2uU7+r07QHEmkh3nVAXr16dfDgwS9fvlDzYjlw4IByl3FR&#10;V7TfddAzrFevHpvNprVUoTDfdWJrVQWWgxHrOo4Tuums3QcV5we/peWq3XUqWvuDRq4c5cp1EM75&#10;byyiR/jXOQW6KdMgriNKUP07If4nQccte7TedRB+npt/+60ych2Uin87gK0YF8sCYC3KoV7XYdXr&#10;xpr8WCI5k6l15Sza7Drbtm1zdnZGisPn8zt27Pjp0ydqgyJRu+ss7sUFcgOokyD+HhFiXcdpUg+d&#10;NXuB4tD87ldD7a7DancedHHlKG+ug2G3v2jt3gU0VEZBXEeUyKyPHNZA0HHLHq13nQoVqtGig/N7&#10;BQOwJtj/KFAWpSGuw8Bop+tkZGRwuVxkOREREehrSS52pHbXWTcAyg1Aha7zJ8tXva5j0LA/aN5K&#10;Uz5dB+Gc/8YqYYZXzE7QVhkCcR2ADacdaLplT3k4roOJDL4eHngxVHgamQ3YVKWyM1AWpSGuw8Bo&#10;leu8ePECf+oqODh48mTqFVXurSs6mus6KfMTgeggpLuOft1uanad8A6gcytNuXUdDL/HI2N2elgD&#10;xl1tmbgOwK/OKdB0y57y4zpSMNENBcqiNMR1GBitcp0jR45wudzly5dT86IQ1xFFuuuYtJupRtex&#10;mXDOMWcf6NlKU85dB+Hc951pZH/nkIWguaoX4jrFsbNuDfpuGUNcB+FmNRAoi9IQ12FgtO09rIKC&#10;Ag8PD+Q3vr6++DRyrXeduvUMgOVgxLvOlJ46q3YDxaGxmXhOja5j0mF2yW+DRUNcB8Pv8djMrU1g&#10;8lXQX9UFcZ3imNk3BH23jCGu4+O+LsBpPlAWpVGv67CTu/PGPZMEJ3sKta6cRTvP17lx40ZCQgKy&#10;HHzWzps3b6gNiof5rtO4qTGwHIxY12HNzNdZvh0oDsXiLYXOoT7XqciNAH26JBDXEcWx+X4LTnPQ&#10;YtUCcZ3ihKQ+DFbrp7GI61hZNAl0WgSURWmI6zAw2uk6dKZPn45PT2az2fQZPAqF+a6TnmEILAej&#10;sOv0GlroHGpyHZvxp1ntLoAOXRKI6wD4PR7xA2eALlv2ENcpjn/CWdB6y5hy7jr+XltdLPOBr5QE&#10;4joMjJa7Ds6DBw8GDRqk3JtZancdmdfXUdn5Olm5hdqhJtepGpQNenMJIa5THOu680NTH4JGW8YQ&#10;1ynOn3+agu5bxpRn1wn2P+FuMxTISgkhrsPAlAvXkTPp6emPHz+mJj+idtcZ194RyA1AZa7jG1So&#10;HepwHcvBu9ntL4LGXEKI64jF1KUFaLRlDHGd4gi9doAGXMaUZ9exUtG1kkUhrsPAENeh0qZNGxaL&#10;Vdxa1O46/ZvbArkBhIbpAsvBKOo6vwfGFpqHOlynokMwaMklh7iOWPg9nziHzAe9tiwhrgNg+YwE&#10;3bfsKbeuo1dRZdfUEUW9rsNJ7Ok88pUkeI2nU+vKWYjrFOb48eN+fn7MdJ0+Ta2B3AAUuh+WFNep&#10;WLNxoXmUueuYtJ8D+rFKIK4jCevkuaFpj0HHLTOI6wCsbBqDBlz2lE/XsTSuDxxFVRDXYWCI6xRG&#10;IBDg+7gy0HVy6pkCuQGoynWqZfUvlI8ydx3jmgNBM1YJxHUk4dz3nSEnBXTcMoO4jijhDV+78qeD&#10;Hlz2lEPXMdQPC3CcBxxFVRDXYWCI63xPTEycNGnSy5cvJblOs59z9erVhz/n1KlT1KgEeXDt8N2l&#10;AcWJiNRfuYYvBb6XQfbWjOIEtvF3XT8OYNc7p8KizWKYu9ai03z78afsRx8p/FoGjD1hmj3KJKCV&#10;c7c7pYGg81VQ0VwErY+AisJ0vcXK3m5VY4iRY20H965BdS+Gpd1TC0FJR0GlPHHXv/ZBQdBkR+du&#10;ZibRHKee4UGnmECIcA+oaC5in0uQ3043wQS2fWeTakHWhvECyzwha2rpkVJ9EbVbV3WGDh1K9aEf&#10;oRqVSIjriE15d53169dHRUUh0ZHiOtRIckrvuM6Z6Z6btvLAgRxA7JAwcEQH4xhuBw7qIPQb1wOH&#10;cyimLbUadazwQEuZHNcxbj3VrNZwFV45sDjkuA6C1epEVbcGZoIc37hDQfVvg4MKaqG8HdeJzPrg&#10;Era8ioGnlU22r+eGIL+D4AADE9DK4zq+nhsNDaKMqkbwLbp72owsvaM4xSHHdRiY8u46yG969+49&#10;qCho3LNnz927d1PbiqJe10kIMwBmA1i1lp22NBlYDsaylicQHUQFX19oOZg+IykRKWXXMeuxSpeX&#10;UKqWgymfrsNue9am3gIz/y6mdiku4ctB32UC2u06kVmfApIuu0astBf0MDSIZDv2pXswk9EC1wkN&#10;OOvpupjj2N9Iz9+iaryX7WjgH2WJml2nTm/nIW8lwcucSa0rZynvrjNBJMh1Bg8efPDgQWpbUdTr&#10;OsNHyPgQ1rgJds33NgKWg7FpJeZzWDo1E6DlFFEhIYvSkVJzHZvxZyoLYnld74L2XEqUH9dhtT1r&#10;FJRnxE73jN4WXP92ROY70IAZhfa5TmTWB37Q7CoGHpbWjf08Nwb5HQJtmPloousIfXZzWYP1qnhY&#10;G6YKLLp72o4UOs5BnhHAmimqHWqBuA4DQ87X+X+Y9h7Wsj68TVu5QG4ADZpZAsWhcRjeHogOQqdV&#10;Z2A5mD+dvCkpKQXXsRpxqKowi9v5FmjSpYoWu46gzyunlscsIgYbWcV7xewErZfhaIHrRGS89U84&#10;wxNOMbdu6GTXHfRgTYThrhMacMbXY72AM8bOMke/koedYUN36yFAL2iI6xDXERviOv8P01wnNqIa&#10;MJviuFW3AIqDabS5AXvBQCA6CJ25a4HlYAwbFd0gAqFS17EZf+ZvJyGnwyXRVl02aJ/rOOe/MQrM&#10;q2Yf51VzZ3DKPdCANQXNdR3X8BX6ZhEODp39vbaE+J8A/VijYZrrhAVe5LIGGxpEmOvH4WM2fg7T&#10;gE9IgrgOcR2xIa4jI2p0nanT7YHZFCe4oz+wHEzKwiT++rFAdDgLBor6jSiFdzjHgqIi17Gbft2g&#10;fr5jzn7Rnl2WaIfrOBf855C9y9yntSU7J0Tdt3dQCZriOpFZn4SJ510jVlrYZVmapft5bAT9WJtQ&#10;r+sgswnw2e3Cm2RnmWNY2Z9l2gqog0IQ1yGuIzbEdWREXa7TKNoEaI1Ymu/KApaDqT2xpuveWcB1&#10;zNukAsWhGDDu/5qiCtcxajXVPH4saNtljEa7Drf7A9OofmaCXN+4w2Hpz0NTb4FOrLkw2XWKPjO1&#10;tIqBp61tKz/PjcF+R0BX1lbK3nWC/Y9xWYOr6XpbGSR72Az1sZ8EdEFpiOtw4/u49P8oCV76bGpd&#10;OQtxHRlRl+t0zjMHWlOcHr3Ev4GF8GkXDEQHoRvgBi0HU7fh/02lZK5jNeJQZW4M6NxqQbNcx7nv&#10;O8ecA1a1pxqzGgiC54IeTFynlAiqd8ur5i4nj6HGxjFO9j1APy4/lLbrRAbfLDxyw51ka5FjVNmf&#10;bdoayIEKIa6jnOts2LBh3759ePz58+clS5Y0btx4zpw5Hz9+xEU6eGt2dvaAAQOePn1KVRkf4joy&#10;ohbXOTLBY/kqNjCb4ri4/A0Uh4aV4gNEB/FnrZrQcor4M6Lu/32lBK7ztyCE3e4c6OLqQiNch9v9&#10;QVXX1MLjN/FHguvfAZ2YhriOaglIvlLNNMzBoUuAz97woMugMZdDSsN1wgIucp0G6VVxtzZKdbce&#10;osIjN9IhrqOE6zx79ozFYs2fPx9PkeXExMTcvn17xowZaICLdLKyspo0aYK2rl+/XiAQfPjwgdrA&#10;7BDXkRG1uE6bFNkHdRChOS5AcWiqCF2B6CAq5LQBloPRy8j/v7Io5TombWcZh3YHjVy9MNZ1OHlX&#10;LeMmGrMbuIQtBT1YEsR1Sk5g3evOIQvNrRpyHPuDrkwouevgIzeuvGlFR26EpXrkRjrEdRR1nU+f&#10;Prm4uLRo0YJ2HeQ9tMEEBQU9f/4cj3G8vLzorTVr1rx79y4eMzzEdWRELa5T0NcSaE1xtvzDS5hS&#10;CygOjXnLekB0EDqDJwLLwZh2Xfx/cVHQdQqvmsOPLYNrAyoK01zHqc3pijaB9t4DAuteA21YJsR1&#10;lMYtan0VfQ8Oe1CAz17Qngk0SrtO4ael9MOtjVIFFj187CcFOJXdtYklQVxHUdfp0aPHmjVrunXr&#10;Juo6eICSkJCwcuVKalIsPB7v2bNn1ITZIa4jI2XvOlM6OAGtEcvU6Q5Nt2cAxaHhLIQfOOevGa0z&#10;aSGwnELmrLEctv//+iK369hNv17Zqw63y23Q1BkCE1yH1+ORVb25pt55LJ8RoAcrBHEd+YnM+ugT&#10;d5gXMN3UItmFNxn0ZoJY5HSdUOEZT5eFHIe+Rroh9kYZvvZTQI9nAsR1eLH5br0/F4cb2gzB9o6l&#10;1hXl9OnTiYmJaCDqOgKB4NChQ2iA39uaN28eroNkZGSkpaVRE8aHuI6MlL3rxEXJvqwOIreDNfAb&#10;mvRldYHoIDjzB+gs3ARFBzF4ot3sO/+XGPlcx6znapsGy0BrZxRqdB1u9/smkQVmglxhwlmVXMWY&#10;uI5MvGL3mjtmWtk08/PcFBZwDjRpgnSkuE6Q31E7m3b6un52RpkeNsPwtYmZDHEdSa6D4afOodZ9&#10;//727Vsej/fu3Ts0FnWdCxcusNlsT09PHx+fvLy8JUuW4LpokpKSYmJiPn/+TM0ZH+I6MlLGrnN5&#10;jvf8hXId12EFS/wQVnBnIRAdhN3QdtByivgtq+1PHiOH61St1Ybd/iJo8EyjjF2Hk3fVOnWJiXtL&#10;a17r0AbPQCcuIcR1ihOS8q979Y223E6mxnVc+VNBhyYoBO064UFXkCwK2KMsTdJM9cKcLXqCLs58&#10;iOvI7zr79u1DroOD5IbD4WRnZ6P6+/fvv337htdER0eDD1shQ/L29u7YsSM115AQ15GRMnad4a3s&#10;t+/iA60RS0SvYKA4NOYepkB0EMatGgLLwfzhH/OTyshynYqccEHvl6DTM5CycR3T6KGVrQJdIpYG&#10;1r0OmrEKIa5D4xa5roq+G4c9WOi9MzL4Jt2tCUrjxp9hZBBmVDXC0STbw2a4n8N00Lk1CzW6jo/d&#10;JGv9JL2/BeH+randujoiv+uIRvS4DvKeV69eocGzZ8/4fP6nT59wHScqKmrMmDHURHNCXEdGyth1&#10;omroAacRy4rVbOA3olilhgLRQVSsFQ0sB1MlrMFPNiPZdSz6bTaO7AOaPWMpJdfh5F2xTllcdPym&#10;jcqP30iiPLtO0fk3hzjeo81Mklz5M0CfJihKgM8uF+4EW4vmhpX92Katfe2noiYdwJoh2rM1mrJx&#10;nQCn+Z62IwUW3e0M040qB5jqhQssetBbNeW4jmhEXWfnzp1cLjc0NNTNze306dOocuvWLXzC8seP&#10;H9FANGfPni36JqaHuI6MlKXr7Bjhsm2HXAd1cluaAL8RxX5ALhAdhE5QBLAcjEm7WT85jQTXqZbU&#10;md3uPGj8TEa1ruPU+lQlu2A7r36levxGEuXQdULTnjh5DbGwyvTz3EzOvykhhefcWLeppuvHMm3l&#10;az8p0Gkh3ZUxxHXkwd9hloNx0yp/OVnpJ7nbFF4xKMBR/OfO1Os6/Jh8r25fJOFcby61Tmo+f/78&#10;8uVL+p0sLQhxHRkpS9cRuugCp5EEx00P+A1Ns52ZTtP7ANFB6LTuAiynkOXbgdOIdR29oEb8nk9B&#10;+2c4JXcdXveHNvUXGwkasX1GgU5cxpQH18HHb3gB060ccq3MM0OJ35SAyOCbQu+dHIcCgyr+9kZZ&#10;oBMXh7iOWISOc9ys+jsaNTGqHMAybeljNxkskIR6XUcQU+Dd7askXOqJ/1CV1oe4joyUpeu0yjEF&#10;TiOJWkPCgOLQpC1N5q0dA0QHIf4O583aAa0BrmM3/bquRz0gARqB0q7D7XbfJKKPuXMLYeK5iMz3&#10;oCWrBW11HfTX6xq5toq+e9H9pzaHCk+Dnk1QCC5rkEG1UGujVA+bIb728jZmBHEdURyMm1at6Gxf&#10;9Lkz+e+vLgpxHQaGuI6MlJnrvH1yeYocNzZHLFzMylibAhSHptboaGA5CMcpPaHlYHyDRM2mEBHX&#10;sZl0oap7Q6ACmoKiruPU6rhF+EBrftsyOwtHfrTGdSIy/vOJ3cr2GWVhlW5v017ovQt0a4KcFF2n&#10;eJcrb6qdRY6RXgjbtLVf0Zk3ylGeXcfbbjzPvKOdQbp+JU97w4zib/ApAXEdBoa4joyUmevs2bNn&#10;01Yu0BqxDBth0+pINlAcGpdmYj5wbtYsCVpOEX9VT6PNhuKH61gN22+duhgIgQYhv+uYhPc25TQK&#10;TrkHGjNz0HTXich8zw+caWgS5e22KsB3C2jbBPnhOA3Qq+xWdJ3i7r72kwOc5oMuqxzlzXWcLXub&#10;6IYbVwlmm7Tysh0T6LQILCghxHUYGOI6MlJmrvPmv8vAaSQRVMcS+I0o+oHOQHQQFd25wHIwBrlj&#10;/m85mCLXsZl0waLOZOAEmoV01+F1f2hdd4GJUwP/hNOgMTMQTXSdovNvDjp5DDI1qh0gcvwmLPAo&#10;PSbIg9B7p5NtN4NK3h42I0BPVRVa7zqetiM5pm1NdSOs9Ot4WA8FW1WOml0nusCn81dJuCYT1yER&#10;Fwa6jndTd+A3opg1TwKig/gzoQ6wnEIWb7YYIP7cZP3krkAONA5JrmNVd46BQ4Iw8TxDzsWRB81y&#10;HZbPSF0Dbw+X+WEBYq7GS1xHTnw81lauxHcq/OSUAmfeKIe2uo7Astfff1g4GjfzLau7rGPU6zou&#10;1fsGdPguCY9E6oPl5S3EdWSEga6TKflkHYRg0wQgOohfuuRD0UFMmGc94exPovPDdf7mhwNF0DhE&#10;Xce54K19k39MvdqxfceAxqwRMNx1IjL+84ze7uQ+yNgwxsttBejZAOI6UogMvuHuPM/MIJ5t2ga0&#10;z1JFm1zH1bqPo1ETg8q+Zfx3KApxHQaGuI6MMM11unYzB3IjSkA7X2A5CMGWSTrj50LRQQya8NOd&#10;sERcxySmHy0KGgp2HUGf11XdGjr6jQhJ+Rd0aA2Cma4jTLpYzTTMwaGrv9c/EUFXQNuWBHGd4vh4&#10;rDU2jK5a2cPVsq+qTsFRCE13HU+bkQ7GTYyrhLhZD/J1GAe2lj3EdRgY4joywjTX4XvoAr8RxTzA&#10;HogOQtJdP39LyPjJcjD4fJ2Gq0S9QRNxaLLV0CHZvfpG0KE1EYa4zo/jNwOLjt+sBA1bTojrhAhP&#10;eboudrLrbqArNNOLcrbsDTpl2aNBriN0nONhM5RrnmdjUL9qRefi598o+jms0oC4DgNDXEdGmOY6&#10;4a2knawj9orJDmM66Ww4CEQH8Sc/8CfLwUy/bj3mBKvNaaAOmgK327+VHaL4IfOC698GrVpzUa/r&#10;RGS+s+Hn2dt3EHpvL/klcMqn6wT5HtSvFmSkF84z7+xlO0boOBd0R/XCcNdxMG5StaKrQSU/O8MM&#10;T5vhvvZTpXxyirgOcR2xIa4jI4xynVVr2PXmJQC/oclYm8JdNgyIDsIwJw1YDkY/rQ8UHcT06+a9&#10;1vB7PAYOwXCcC95a1Z1rZJ8cVI9SnIjM/+huremUvetEZn30Tzjr5DHQ1LhOaMAZ0LlLQvlxnfDA&#10;S868SbbmTW0NG4BeyDSY5joBTvNdLPNtDFJM9SIECt5rnbiOe2RBaOtvkvCuTT6HRSIujHKdsePt&#10;mu9tBBSHpvbEmq57ZwHRQfweGgIsB2M1/AAUHcT064YNBwOTYDKCPq+rsGpyhBMjMn6SG+I6yiFM&#10;vGBoHsthDQr2LxUpKQ+uw3LIN60W42kzIoBhx28kwRDX8bGbWLWiq5V+kofNUKHDbLBVTojrENcR&#10;G+I6MsIo10ltbg38RhR2mjewHIxOaHVgOYWMmAYtBzP9up5QM66VzOv2r3nYALfItaBbY4jryE9Y&#10;+guPGlts2R3YDvmgbascbXUdofcOJ9uuBpW9PW1Ggs7HfNTlOoV3C7cZYW+UaVwl0Mm4OdiqHMR1&#10;iOuIDXEdGWGU69j6S7uKoEFCOLAcjE6voVB0EFm50HIw069XsgsGVsE0uJ1v69qGCxMvgJ4tCnEd&#10;mYSmPXb07G9pleXvtS0i6Bpo3qWElrmOh8v8KpV4jibNyuAqOKVHWbqOn8Mse6PGVf5ytDZI9rAZ&#10;qvK/N+I6xHXEhriOjDDKdVIWJAK/EcVxSi9gORidZf9A0dl0+Bd3f2g5mOnXrerOBW7BHBya7TV0&#10;SA5JewTadnGI64glIuM/t8g11k4trS2aiL3WX2mj6a4THnjJw3merXkz4ypBXLMOoMlpKKXnOgFO&#10;8z1sRrBN21jpJxlXCWCblfo1b4jruEcUhLb8KgnvOOI6JOLCHNfJyTUBciNK/LgYoDgY++EdgOVg&#10;qqR2hZaDmX7dOf8NMAwm4NBstxmveUiqbMvBENcRJaDudSPrOg72nYTeOyKCroL+XZZooutEhdzm&#10;c0ZVq+LtaNLc03akWi6BU6qo3HW87SYY64aY6oYLLHqW8REv4joeYQURzb9KwieWuA6JuDDHdVz9&#10;qgG/EcUmwApYDkY/LhhYDsY4by60nCJMcicAyVA7VkmzzFmNQfOWCXGdyKyPXjE7bNl5bMcC0LzV&#10;iKa4TlTIXW/3VTbmTa31kz1L7UZUDKHkroP8z9myj51hhkFl7zI4eCMF4jrEdcSGuI6MMMd16kyo&#10;CfxGFJuWdYDlYP4M9AOWU8j8DZaDdwPLwVT2jQOqoUacWh034zYJb/gadHF5KM+uI0w8r28S5syb&#10;HB54GbRwtcN81wn0PaCv58c2bePvoJ4zdssepV3H225C1YouRZ+cGsaQM5aI6xDXERviOjLCENeZ&#10;PM2h6fYM4Dc0ufsaO03vAywHUyGnDRQdxLDJdkXXRy6OnncKEA61wO5wycC+NmjhClHeXCcy66N3&#10;rf22nDyOY1/QvBkFM12n8CiOW+FRHDujdNC3ygNyuk6g0yJPmxGOxk2sDZJN9SKdLXqBBUxAja6D&#10;/nKQIqO/nFC/bGq3ro4Q1xEb4joywhDXyWlvDfxGlOQZ8c7/TAGWg9EZMhGKzqbDv+ZKOFlnzj3z&#10;WPVfXKeyQ0RA8mXQyxWl/LhOROY7I+vaTk69g/2PgxbOQJjmOoE++w2rhRcexXGcBVpX+UGK6yC/&#10;4ZrlVfzD2qJqLQ+bIcz/uFnZu46VfqLe3zwn4xz6L4cc12FgiOvICENchxUs7dPmbjkBQHEwvOXD&#10;dWatBKKD+D0qGSgOxnbaNcfme4B5lBnOBW9tUpfau/UCvVw5tN51IjL+cw6Zb2qWEOCzB/RvJsME&#10;14kKuevrsd7StIFxlSC6Y5VnRF2HPvNG9y+OrWEqXdcUysB18PEbg8p+Ngb1A5wWgK0I9bqOZ0hB&#10;VKMvkvCLnkutK2chriMjDHGdgLa+wG9E0fXmAcvBFN4Ja81eIDqIqvFtgOVgLAfv5uZdBgpSNnC7&#10;/WtgUwtc+7gkaLHrhKY9qqLv4emyODL4JujizEe9rhPos7+ani/XLM/PYRroT+UZ5DqFZ9787Vx0&#10;5s1wX/spYIEGUUqu42M30UQ33KCSr8Cih8yDW5roOl27dl2+fDkev3v3rlatWt7e3lFRUS9fvsRF&#10;kGfPnnl5eVETTQhxHRlhguus3cDN3pkJ/EYUy85ZwHIwhs1SgOVgzHutAZaDMe24wLnPS2AhpQ2/&#10;+yMDl6zg+ndF23nJ0T7XCU17Ys1ra2OZHRF0HbRwDaLsXafwvlTcCTbmTeyMGoKeVJ4puvLNMDvD&#10;hgaVfThmOWCr5qIq1/G2G8c1a194ZpKuwvfk0jjXOXjwIIvFmj+fui1oREREr1690ODUqVNIaL58&#10;+YLrdG7fvu3i4oK+hZprQojryAgTXEf6lXUSp8YBxaERfyesKYuB4tDox3UuY9cxCunqUWOLaF9X&#10;FdrkOiyvAkurRgE+e0EX10TK0nVYDr3NqsV42Y4KcJwHulG5pfDKN1WCiq5Z/P/jN0p/DouBlMR1&#10;/B1mmeiGor8fJ+Nm6C9Kyt3UpaNZrvPmzRsOh9OpUyfadZDEfP78GY9jY2OfPHmCxzhYjFasWEFc&#10;R6vCBNdxE0q7so57ujNQHBqdWolQdBCS7g4x515lTvUycx1ulzsGdiX6pJV0NN11IrM++sYftWG3&#10;5zj2Cws8Brq45lKqrhMZfMPLdamTTWczvepetqNBByqfCB3nOFv2/nH8pi3YiinPruNjP4lr1t5U&#10;L4pt2hpsUhrNcp26detevHixW7duoq7z9etXPI6JiVm0aBEe47x+/Rp9vXz5MnEdDcuuXbv8/f3d&#10;3d2R1rx//56q/ggTXCeygzfwG1Es4ryA4tDoFIyAooNw8QCKQ2MS3qdsXMc4Ml+YcBZ0d9Wiua7j&#10;n3BOz8jP0aFHsN8R3MKJ60gnKuS2rVVutSqeblaD/OyngsZTPnG17KdfyctKv/D4jdBRxj3Dy6Hr&#10;FJ1/E2aln+htN07p4zeSUK/reAXm10j/VJywxHMI75Bh1LqizJo1q0OHDmgg6jo+Pj79+/dHg5Mn&#10;TyKhmTdPzEe3iOtoWG7evIleMGS1aJyfn49eY1yno3bX2bqdV3dOHeA3ojiM7AAUB8NfOwZaThEV&#10;43OA4tDwuj8obdfh5F0xcWwAuntpoFmuU3SN4+22nI4cx36gkSOI6xQnPPCip+tiW/Nsi2q1fO3J&#10;icaF59+4WfW3MahvphflbNEbbJVOOXEdoeMcvnlXK/0kG4OUQKeFYKsKYabrYPyj5lDrijoXm80+&#10;U5ScnJxh/2PvLMCiytoAjK7dhdLNzDAzdHejYhIC0goIKjYoKhZ2dwe6dre41ura7Vq7NsYqFoII&#10;SPof517vPx5CmIAD873P+/jce+YMDOIdzn29zMye/fTpUzT+6dMnX19fW1vbIUOGjBw58tChQ9R8&#10;YWCtU8M4evRo//79qe3Xr1+X/OZV+1pn81bdsIO9sfUNY58jQZytM7BVDqVSbOkXJrcfuAJb4lAq&#10;xG9GaxGprnU6OCVa9biJ/ZiXkjVlrWPtdadlWwsz493OdvexH+eMsNZhdLa9p67ST7F1Z1ON+TY6&#10;v2M/Y2RQwevfDG/ZmGegMsFS1KZVu9c61trr2jd3lG9uZ6o+95eJSyLWlLXOxYsXTX/A5XL19fUH&#10;DhyIxt+/f89cj2xlZYWWPtS2MLDWqcHMnTvX2tqa3vlBta915s7XGHAxAlviMHqt6Gpweg22yqFs&#10;wtfGVjnf/f2Aysyz2CqHsrlTIFqOSGmtwxp0U5kfi/2Yl6okr3XcwvOMPQ5rsIZydEupOCWV8bWO&#10;s+1dA+5y5fa+Sq06W2mvwX6uyKDfX79YY75uh5gOLRz0VSZgt4pg7VvrWGgt4ygOVWjpriUfLnxr&#10;1VhT1jrCCP8fFlrfXL58GW0cO3bMzs4OrXvQQiElJYW6lQLWOjWSW7duoVWtgYHBv//+Sw/9AK11&#10;uvzM3bt3X/3MtWvX6C0xePjwr517eCUNilSLSAkpS7aXseH+haXa2KdXvU2HcSfN05x9TmvRtZK2&#10;sQjQH/WUH/cP+lOytuJ0sup22ql3alXq6P8QGyFBy64n5RWdjPlLHW0uoBVMBbW3TsFGaq721kew&#10;kbK0NjugpOCp2cHXWGOCte5SG9YK0FRzWtsWBmylKLSB3SSOVqx52EgN1UxrZofWpmrtuplqTrHR&#10;xW+tMv3dN9FP65Jm5MiR9M+hH9A/qIQQf63z5s0bQ0NDPp/v4uKSlZWFRlJTU7GVDax1ajCXLl1i&#10;s9nom0rvC8C6TnJy8qhRo9LT09H2o0ePhg8ffv78+f/+++/x48dRUVGvX79G49u3b8eucZ44cSL6&#10;M14A2n758iU1jlbKXl5eAwYMQCNldR17r/JeMbmpERvLOYxyk+fjUSflct2BY7Ccw6jUc4mBpLuO&#10;Tv9LitohWNWoGonqOna+j/Sslior+GHFooKiH/zYSM21/K7jYvePvt4SJfmeWvKh2LmyzGqtk8xR&#10;HK7SxkuznbTeq6vmdh3BqzyP15QPbd3EiPots8r+HpY0rOauYzO+o19uWVo7J9PzZAxY6/yEo6Pj&#10;5MmT6R0BwmsdtOzdtWtXTk6Onp4e2jUwMCgoKIiJibl582bnzp2Li4ttbW3ReEhIiGD6/5GXl0d/&#10;ovkZGRnv379XUFBAu4mJiQsWLMjPz8/MzFRVVS1rraNmXd5aR3V0X2yJQ8k7sEBu1XZsoYOs79AN&#10;W+JQqi2+pRt7A61OJLjWUfFeY93zb+ynfpVJwlrHNTRHjTtER3u0g7V4F6nU9rWOs+09hfZeym26&#10;f38tnNJedF821ZIP69DCyUR9to3OBuwmyVrj1joWmstaNf7+/uqmJV7lGdY6sNYpFVlf64wcObJ3&#10;7970zrdvlpaWv//+08sPCK91bty4ER8ff/36dU9Pz7y8POqVJS9evLh3796AgIBXr1716tWL+v09&#10;DGqtw+fzX79+/fTpU11dXbTbunVrwY3fKSwsLGutYx5hjK1vhOUdWIitcii1FyfI7T6FLXSQTa16&#10;YKscSuWkY3qj/0MLFEmtdRSdJtj5PsR+9lel1bjWcQnNMnTZ00HR20R/E/ZDXTRr5VrHzeGpET9Z&#10;pX2AWls/7EeFLCuoOEPaNbPSV5bAhTgVlPy1DtNv2jaz4Jf7/uqw1oG1TqnI+lrnv//+Y7FYq1ev&#10;zsrKioqKQtvY62ELr3X++OOPiIiIY8eOeXh4pKWlzZ07Fw1eu3Zt4cKFaOlz79499Lc5adKkVatW&#10;ubu7U3ehoNY6SkpKs2fPTkhIUFdXR7t169YV3PhNTcDp01uwVQ6l63hHbH3DGLTDF1viMHYYFo6t&#10;cijbD16DrXIo2wVPp9YoElnrtNYPcgn5jK0AqthqWesYOO9s18HdwviAq/1j5qe7+NamtY6T7UU1&#10;1WiFVp1MNeaiH2DYDwmZ1Up7nWa7kA4tnMw05kv116FLldi1joXmsvbNHQX9pqK/QgVrHVjrlAr8&#10;H9a3V69ehYWFeXl5oVXI169f6dEfCK91uFwuteHq6pqZmUn9et6pU6eOHKH/ZU+cODE7O7tz587o&#10;z3379lGDCGqtY2xsTO0OHTr0+vXraMWTn59PjcyaNevYsfXYKofSe1VXbInD6DDSBlviMDbp2glb&#10;5Xx35wlsicPY0iaUWqaIudbRn/i5tVY3bAVQLVbZWkdQcXYrqgYa8dZhP9clZU1f67g7vrAwOfD9&#10;fcVbOJlrz8F+MMiyJuqzNNsFK7XsaKo+D7upKiVqrWOiPkezXahCC3ct+T4ivMofrHVgrVMqsNb5&#10;BcJrnb1794aHhx89elRfX7+4uBgtVtBCB/357NkzagJaxKA/7ezsbty4ce3aNWoQQa110J9xcXHR&#10;0dENGjRAd//w4UOrVq3Q8ig2NrZx48avX1/DVjmUff8IxpY4jIrGCtgSh1Guqw++0EFGDcGWOIxt&#10;zKPoxYp4ax15bV+3sK/YaqBarIK1joHzjnYdPCxMDkq24pS05q51bC3+at3CQk8pnrmowoa1nPmR&#10;ILPylBNaNuZxFIeK/Io4kpWEtY52+74tGumxOgwU813WYa1jZjWuo1dWWVo7rqXnyRiw1vkFwmsd&#10;RE5OzvPnz+mdb9/u37+P/qReX+fKlSuCsW/p6ennz5+ntn9JamoqWvSgjVKv1zl6nIutb4RV7mqK&#10;LXEY5aYswhc6SEtbbInDqN3vDLVYEXmtozfquQp/CLYaqEaltNahKo6yeh9j/Q3Yz3XpWbPWOi72&#10;D0wNtqgphmvJh2E/A5Ayu9ax0Fyq06GfQgtXjuIw7KZqt1rWOoI3Eh+h1ta3fXMHE/XZ2K0iC2sd&#10;tNbp5JVVlrDWAUrH2toaLXcoHj16RA3S+wLQLlrr0DsCqDlo6UPv9+iRlJREDdL7AqiRuLg4tG0u&#10;4Nq1kzm5r5DULsWHr++R9I4AauSPv/6g983NowbEvMrNQppbWVpYWyHNra2fZn9FBkdGoW3KI8dP&#10;vswqQJpbWTNSIxaWNpRmFlavPhUjU05fZQb7RA2gBpkRJDXSt99Aahc9jD9OXH3zvhjJzFFRUadG&#10;0AYjNXL02BVmxLOLd1nTfHoFf99V1VZV092z/ww1iLYZyxo5ceomM9KxE/3xmREkNdI7KIoZ2b7r&#10;RFnTmF0lZZXX/+W+eV1w4sT1unUbU/L5FmgEyYwgqZEuXfyYkbVrdmHTfvutGTVSr14LRmrkzOk7&#10;zAiHY1rWtJ49Q5mRlSu2lzWt5MiFCw+YER0dw7Km+fWKYEYWL95U1jThke8vQPUi/crFf+r/1oJS&#10;XVXv9csvSLRd77dm1CA1EhgQRe0i581ZxUxjLGvk5rXHzIiyok5Z08JDBjIjM6cvLWtayZE7fz9n&#10;RuTbqlODDeq1ZqRGovoOY0amTl5U1rQGv7WSk6sjPPLg/mtmTptWqvS0HyNIamRA9EhmZOK4uWVN&#10;Kzny5OF7ZqR5U4Wypg2OHYu2G9Zr27CefOLoWdQg2mYsa+RFagYz0qRhh7KmxQ1LYkZGxU1lptWr&#10;20xOTq7Bb/TDYOYg/3uRVXKwrJHRI6cxIyOGTkQj/9x9yYw0b6JETWvdQg1tUz5/mk4NMiPIskYm&#10;jp/HjAwdNL6safJttJmRxw/evnuTjZ7bdYWgnu3pHQHUyNq1a+l9XV3qLagQ9L4AasTU1JTe19XN&#10;yMigBrkC3r59S+0ywFqnVGCt8wuYRUk5SOR1kwmh5Luf1lBKXnpVc3n16hW9VfN58eIFvQUQA/WC&#10;YbWD2vS1iAasdUoF1jq/ANY6NRRY65AJrHUIBNY6tQlY65QKrHV+Aax1aiiw1iETWOsQCKx1ahNm&#10;5mM7dflUlta2q+h5MgasdX4BrHVqKLDWIRNY6xAIrHVqE7DWKRVY6/wCWOvUUGCtQyaw1iEQWOvU&#10;JmCtUyqw1vkFsNapocBah0xgrUMgsNapTcBap1RgrfMLYK1TQ4G1DpnAWodAYK1Tm4C1TqnAWucX&#10;wFqnhgJrHTKBtQ6BwFqnNmFmOrqjx7uytLZaQc+TMWCt8wtgrVNDgbUOmcBah0BgrVObgLVOqcBa&#10;5xfAWqeGAmsdMoG1DoHAWqc2AWudUoG1zi+AtU4NBdY6ZAJrHQKBtU5tAtY6pQJrnV8Aa50aCqx1&#10;yATWOgQCa53aBKx1SgXWOr+gImsdLy8veqvmc/nyZXqrhvP333/TWzWfzp0701s1H0dHR3oLIIY5&#10;c+bQWzWf+fPn01uyipnJqI6ub8rS2mIZPU/GgLXOL4C1Tg0F1jpkAmsdAoG1Tm3CzHhkR6dXZWlt&#10;voSeJ2PAWucXwFqnhgJrHTKBtQ6BwFqnNiHaWgf9pNu0aRO1/fDhQx6PZ29vz2aza81PBFjr/AJY&#10;69RQYK1DJrDWIRBY69QmRFjrLFq0iMPhMGsdPp9/9uxZtIHWB3p6erXj2kdY6/wCWOvUUGCtQyaw&#10;1iEQWOvUJiq71nn27Jm5ufno0aOZtQ6LxSoqKqK20U+3J0+eUNs1Gljr/IK4uLiOvwKtgumtmg/6&#10;UURv1XCcnJzorZoPj8ejt2o+6DSR3gKIAf2oo7dqPhYWFvSWbED/oBKCx+3E47qWpalxJ3reD8zM&#10;zF69eoWtdfLy8qhtBweHjRs3Uts1GljrAAAAAIAsMnjw4BUrVmRkZAivdfz8/Hx9fa9duzZ//nwr&#10;KytY6wAAAAAAUCO5desWi8WaIaBbt24RERHbt29H4wUFBatXrw4NDb1w4cKIESPOnz9Pza/RwFoH&#10;AAAAAGSOR48ejf2Bh4eHv7//+vXr0fjGjRvz8/OpOYaGhp8/f6a2azSw1gEAAAAAmUb4/7B8fHxm&#10;z56NNoYNG+br61tcXEyN12hgrQMAAAAAMs3WrVup3zNHfP36dfjw4X5+ftOmTaNGagGw1gEAAAAA&#10;oDYDax0AAAAAAGozsNYBAAAAAKA2A2sdsdizZw+LxbKzs+PxeP/88w89SjBTp07lcDiWlpampqaf&#10;Pn2iR39QUFDg5+enr69vYGDQrVs35uWkTp48ib5MhitXrlDjhHD48GH0qNB3QU9P7+bNm/RoCYYM&#10;GUJdcEcaR48epR4/+tZcu3aNHi1BXFzclClT6B3BoSv4btD07NmTvoEMXr9+bWhoiL4oNpu9atUq&#10;elSIJUuWoIeNJqA/Cfy+vHv3zsjIiHr8y5aV8tbQK1asYB7/jBkzqMGioiI0H41QoKcFapwQcnNz&#10;7e3t0bGPjpR+/frRo0LcuXMH/SOk3gip1O9a9fL161dHR0cTExP0+Pv27Vvymln0JIxuoh6/8HcN&#10;PafR3xIB9CgxoKMePWDq31JKSgo9WoI3b96gCdnZ2fQ+UBlgrSM679+/R/9AqRXDX3/9hY4xapxY&#10;bty4gZ6+0fMdeo6YPHlyyXceQM9uLi4uhQJ8fHymT59OjaNVAtrO/AFaElHjJIAeD/oufPz4EW2j&#10;LxA9U1PjGIGBgehpgsCfqVlZWegxf/jwAW1TP2mocYzQ0FD0+IXXOvv377exsaG+Iwj0cegbyIDP&#10;56MzAbSBHht65I8fP6bGKdBKAg1Sv8uKjiD0VWMTqh30+NevX5+RkfHff/+hh/rgwQP6BgHokTOP&#10;H/2JHv+jR4/Qdk5ODhqnviMUgumkMHToULQmRn/h6enp6Ejftm0bfcMP0IM/c+YM2qC+QNK+KaNG&#10;jeratSt6/Ag3Nzfm94YY0GM+ceIE2kCHA9pmvmvoG3T16lX6W0LYNwWBfnagYx/9Y3v27Bl6Nivr&#10;/aeoFRusdUQD1jqis3nzZgcHB3rn2zd0tnH37l16h0i8vb3j4+PpHcHzAjq66B0B6DC7desWtf3v&#10;v/+iCdQ2Oj0l9u2lDh8+jM6H6J1v36ysrEqmHfSFREVFhYeHE7jWQU/NaMlC73z7ZmtrWzLtoMcf&#10;IUB4rTNs2LCYmBh6hzDS0tKEl/7obx77hQ70XUtISKB3vn3r1avXzJkz6R0CQEsx9NMRHR0U6G9+&#10;4sSJ9G0Cjh07NnLkSHrn27fevXujkwe08fr1a/QdpAZJo6ioiDrkKdBCh8vl0rcJQOub1atX0zuC&#10;f3XHjx+nd8iAOquhHv/u3buZJygKtL4RfvzoO4j+maGN/Px8bCZRPHnyxNTUlPqiEF26dDl69Ch9&#10;mxBonbpo0SL0hcBaRzRgrSM6gwYNEv7Z4+zsvHz5cnqHSNDK7MiRI/SO4LmMOhllQCPoyZraps68&#10;qW20ERoaihZz5ubmGzZsoAYJAZ3qjRkzht759q1bt24l38iQqj5krnXGjh0bFxdH7whe2WLq1Kn0&#10;zg+o6oOtddAJLlruoO8I+r6g50F6lAxSUlLMzMzonW/fkpOTy3l/XHQWi34sPX/+nN4nALQANTQ0&#10;pH/4ZGSgs5ru3bvTt5UA/ShFCzt0Ro62FyxYgL6DaPFqbGzs4eFB1I8l6kc+/SVlZJQTQRHUj1Xm&#10;BeUIAT2k9PR06vGjsy/mCaok6KmYefzoK0XbnTp1MjIyQitRtBCn5hDCkiVLAgMDqS8KMWLEiJLn&#10;MOj8DT3+T58+oS8E1jqiAWsd0UEnc4sXL6Z3vn1zdXUl/C12LS0tmVdQQKDD5t9//6V3BKCR9+/f&#10;U9tofYB20Qb1FEktcU6fPo22T506JZhCBGgFw/xfG6Jnz55JSUn0zs+QudZBKxjhB+zv749WP/TO&#10;zwivddA5ur6+Plri5Obmop+y6Dvbt29f6iYSQIsD9JDonW/ftm3b5unpSe/8TF5eHjpJQM/19D4Z&#10;7Ny5Ey1W6B8+GRno5yv6SUPf9jPo6EAHPvquUbvoRyn6StHa9PPnz35+fsLFrtpBf9Xo4KW/pIyM&#10;O3fusNls+rafQV8RWkAPGTKkrP9MqS7Q40c/76nHf+/ePeoJqiTo8ZuamqJzUXR0oN1169ahxSiV&#10;e2fMmIHuRdR/YyUkJKCDl/qiEGg3JCSEvk1AVlYWevwvX75Et6IHD2sd0YC1juigf5Hz5s2jd759&#10;c3FxEV76EIiVlZXwMgUdNthVCGjk7du31DZ6vmaeSgoLC6kNxNy5c4V/jFU7kZGRwmuFHj16lPX6&#10;V2SuddA53Lhx4+gdwf/mYP9dwoB1HbTcobe+fbty5Yrw/xlVO9u3b7ewsKB3BC85361bN3pHCPTT&#10;187Ozs3NTfgfGAns2bPHyMiI+tmDOHjwYJcuXejbhCgoKHAQwFzBVlxczHxfqLUFtU0CWNdBP+/L&#10;Wusg0HcELdTQcoHeJwP0+Jm1DlqrlfPXix6/vb19dHQ0tSt8iSGHw1m5ciW9QwDo8A8LC6O+KER8&#10;fDx23oLO344dO0bdir5kWOuIBqx1RGf+/PmhoaH0juCUTvh/iAikc+fOwqsxdNj8999/9I4ANPLw&#10;4UNqG51GUE8l6AxVeNrhw4eJ+rG6Zs2agIAAeufbN/SDc/fu3fTOz5C51vn999/R+obeEXyPqLff&#10;K4nwWgc9lb948YLaRjARjhDQObeBgQG9I/jtv9jYWHrnB2lpaegxDx8+nN4niX///ZfH41E/XRCz&#10;Zs1ifmoyoLMC9PiHDBlC7wtARw3TQtD3iKhvCvV46C8pIwOd9mAHMvohKnzFIVrhCS9YSQA9fub/&#10;sP766y/srzcnJ0f48R89etTc3BxtoO8UWiFRgwgulyt8jlrtnD59Gj1rUV8UAi10FixYQN8mAH2Z&#10;GCUvygZ+Cax1REf4xIL6n1T0bELtksmiRYuY37168OABOnMVbgOIkJAQ5mIXdDi5u7ujjfPnz6Pn&#10;feb3zz09PSdNmkRtk8CzZ8+Y70JWVhY6VS3r18TIXOu8fv2aefzoybqcxy+81kEn5ehe1HVICPTk&#10;aGVlRW0TAnp4qamp1Db66fLHH39Q2xRoQcDn8wn8rWYG9PipX41BoMd/4MAB+gYB+fn5+vr6JX8X&#10;Hd0rOTmZ2qZ+FYjaJoROnTrt3buX+qJGjhzp5+dH3yCA+nUEJhugU4iwsDBqmxC6dOmyc+dO6vEn&#10;JiZir7Pw6NEj9PjRjzRqNzg4OCgoCG2g9ajwfyaiOeW8skO1gB7S+/fvqa+Lw+EIr8wQ6B8SA5r5&#10;7t075tkYqDiw1hGLbt26odXD1q1bzczMhP8nglhMTU0HDBiwbt06tHzZtWsXNYiOn0uXLqEN9HMX&#10;Pa1Pnz597ty51P8QUxM6duzo4uKCniUDAwPRqRL6kUyNEwJ6ynZ1dUXfBXQayvyiGfqisJUNmWsd&#10;BPpbdXR0RI8frVeGDRtGDaLHj12kjP0fFvr3hr6JmzdvnjBhAnp+FM48JLB48WIDA4MtW7b4+/s7&#10;/Ph1xYSEBCoVoC8TfYFdhVi6dCk1hxBWrFiBVjPo8aPvDvOTEq3y0RkC2kD/zLDHT52Lo+MIjc+f&#10;Px8tg9AGurvgfqSAfsajR4XOeZKSktBXRw0K/18bOpTs7Oz279+PniXQMwBpl/HeunULPVT0V40O&#10;DbRWZk7V0CC1TX2z0OOPjY1FBwX1mxZv375FpxDoK0KHmLW1NXY1DAkMHz7cxMQE/WtBzwNoiUYN&#10;oufqyMhIapsBfaXwf1iiAWsdsSgsLDx//vzy5cvRKVGNeDNYdD6NnghWrlwp/N9Sz549oy7iQ2Rm&#10;Zm7cuHHt2rXoDIMaQaDnkZs3b6Iv89y5c9SvNhAFeniXL19GD+/evXvM0x/6otLT06ltCvTEjY0Q&#10;AnrMV65cKfn4mWxDgR4/NoLWN6tWrULP4My5LDmgw+HJkydoxXDy5EmmVKGTV+r3rdBXh0H9rhk5&#10;oMf/9OlT9PiPHz/OPH70IMt6/MxF/ejfWHJy8po1a5gRokD/hNDD27BhA/NvBn2l6PEz2+gfIVqo&#10;HT16lLQLkynQX+/69evRlyD8bx49fubp9/79++jxHz58WPjxo+e3Q4cOoUPs8ePHzExyQEf9nTt3&#10;0D+269evM88A6F9aybUm+kqZCUClgLUOAAAAAAC1GVjrAAAAAABQm4G1DgAAAAAAtRlY6wAAAAAA&#10;UJuBtQ4AAAAAALUZWOsAAAAAAFCbgbUOAAAAAAC1GVjrAECt4tGjR3v37qV3KkBKSsqNGzfonQrw&#10;8OHD/fv30ztVS0JCQrdu3c6cOUPvAwAAVAxY6wBArWLbtm3My+BWBBcXl0q96cemTZsMDQ3pnSok&#10;ICCAx+MNGjQIe8PaX4Ke46rlAQMAQA6w1gGAWkVtXevY29uvXbuW3qkM79+/r9RfCAAAtQ9Y6wBA&#10;rUJ4rbN06dJ79+7t2LHDz89vzJgxWVlZHz58GD16dEBAAPNu8GitM2HChC1btqA5SUlJwu87iFYJ&#10;c+bMQeNhYWFoAvVWCcJrnZycnHXr1oWEhKAPuGjRIuaN0pYvX/7333/v27cPjQ8ePPj+/fvUOOLB&#10;gwejRo3y9/dfuHAh884kHz9+nDZtGvpE48ePx957n2LGjBnGxsZRUVFoA+2iT5ScnFzy8yIOHz6M&#10;Hm3fvn1PnDiBdl+8eIE+JvoLQXek3gnh3bt3U6ZMoT4X9YYPCPS3sX//fvS1hIaG3rlzhxoEAKDW&#10;AGsdAKhVCK91nJ2d3dzcevXqhRYopqamZmZmPB5v5cqVaHGD5pw+fRrNQWsdfX19Hx+f69evd+/e&#10;XU9Pj1ruoPUHm83u37//jRs30F3QfLRGQePMWgctfdDHdHR0PHv27N69e/l8PvMema6urp06derc&#10;ufPGjRu7dOmC7kutYA4ePIi2x44de+3aNScnJ3R3NIhWYFwut2fPnmgwISEBfdJXr14JPsz/Wbt2&#10;rYmJyYgRI9AG+rzoC3FwcPjrr7/Qcgp9XktLS2qal5cXh8NJSUnZuXMn+kRTp059/fo1WgyhbXRH&#10;9BgyMzPRF+jt7X3lypXY2Fj0uf799190R7QgQ18I2kV/XU+ePKE+GgAAtQZY6wBArQJb69ja2lLb&#10;ly9fRuNoQUPtGhkZoTUH2kBrHWaNgjA2Nk5MTEQbaH2Dlj7UIGLevHlonYQ2mLUOWjqglYHgxu+g&#10;lQfzedFah1l/INA4WgwVFRWZm5tTH5wCzbl16xZaFaE1Cj307VtcXByaRu8IYW9vj1YwaCMtLU34&#10;854/f576vG/evGEeAGLr1q3u7u5oQ/j/sNAiKSgoiNpGxMfHGxgYoA201hG+LwAAtQxY6wBArQJb&#10;6yQkJFDb1I98dMBTu/7+/tRNaK2zZMkSahCxePFifX19ekfA48eP0aCFhYWenh7aLXm9zocPH7Zv&#10;346WLMznRWsdtGShthFofNeuXehTo43CwkJ69AdoEC2ADvwALarYbDZ9mxDMWocBfV400rlzZ+rz&#10;rl69ms/nUzcJI7zWQRsnT56kthFopYVGcnJy0FrHw8ODHgUAoNYBax0AqFVga52kpCRqm/qRz1wi&#10;ExAQwKx10AqDGkQkJydTd3/79q2BgQFadri7u/fv3x9NxtY6+fn51P9Poc8SFhY2e/Zs5vOitc74&#10;8eOpbQQaR2udT58+MROEQYPdunUL/hn6NiGYtU5BQQGaj+7l5OQUGho6Z84c6sOi1RUVcjCwtc75&#10;8+epbQSVgl6/fo3WOj169KBHAQCodcBaBwBqFSKsdSZOnEgNIgYOHNi1a1e04e3tbWNjQ12PjJg7&#10;dy621lm4cKHwBzxz5gzzeUtd62RnZ6MNtISiR7998/T0PHv2LBpcvXo1PSR4SqK3foZZ6yxevFj4&#10;8547d476vMJfOAJ9vf369UPTsLUOeiTUNuLkyZNopKioCNY6AFC7gbUOANQqRFjrGBgYZGVloW20&#10;EEFzqMzj7u6O1iLfp377lpGRgcYRaJtZ64wYMYK62AVRWFiIVkhoAvVfVKWuddCGl5cX+rDU+ik1&#10;NRWN//vvv2gmn8///PkzGkR379atm5WV1fe7/Qyz1hk5cqTw50VrFOrzUv9HRv36FQJ9dSYmJmhD&#10;eK0TGxtrampK/d4WuoubALQNax0AqN3AWgcAahUirHWmT5/O4/HQCoPD4URGRhYXF6NxqtNYWlra&#10;2dnp6ekdOnSI+rDMWof6PynqV6L09fXXrVuHdtEKBt1U1loHLTLQtpGREfpcbDZ7zpw5aLCoqAit&#10;b9AuGkQ3oceQnZ0tuN9PMGsdauGFlizU5121ahXapX55Cq3S0LaFhQV6VGiDWj9RPYnL5Z48eRJ9&#10;ro4dO6IvB30utMBCf+bn56M5sNYBgNoNrHUAAPj+RHDhwgXh/2BCFBQUXLp06fbt2/R+aVwTQO9U&#10;jEePHqEPiy1o0Mrp4sWL9+7do/d/RVmfF61mrl69evPmTXpfwNevX+/cuZOXl0ftomUf+lwlf7Md&#10;AIDaCqx1AAAAAACozcBaBwAAAACA2gysdQAAAAAAqM3AWgcAAAAAgNrM97XOrVu3TgAAAAAAANRG&#10;oOsAAAAAAAAAAAAAAADUVCDrAAAAAAAAAAAAAAAA1Egg6wAAAAAAAAAAAAAAANRIIOsAAAAAAAAA&#10;AAAAAADUSCDrAAAAAAAAAAAAAAAA1Egg6wAAAAAAAAAAAAAAANRIIOsAAAAAAAAAAAAAAADUSCDr&#10;AAAAAAAAAAAAAAAA1EjkXgAAAAAAAAAAAAAAAAA1jaysLLkTJ07QhQcAAAAAAAAAAAAAAACoCdy+&#10;ffvLly+QdQAAAAAAAAAAAAAAAGoYt27dgqwDAAAAAAAAAAAAAABQ84CsAwAAAAAAAAAAAAAAUCOB&#10;rAMAAAAAAAAAAAAAAFAjgawDAAAAAAAAAAAAAABQI4GsAwAAAAAAAAAAAAAAUCOBrAMAAAAAAAAA&#10;AAAAAFAjgawDAAAAAAAAAAAAAABQI4GsAwAAAAAAAAAAAAAAUCOBrAMAAAAAAAAAAAAAAFAjgawD&#10;AAAAAAAAAAAAAABQI4GsAwAAAAAAAAAAANQq7t+/b2hoqF8Ge/bsKSoqoqfKPNeuXUN/J3379v38&#10;+TM99IPnz58HBwejW+l9kbh58yb6CNu3by8sLMzKyho3bpylpeW7d+/omytMWlqap6fnmjVrCgoK&#10;nj17hj7mxIkTc3Jy6Jt/kJqaGhISUsHHnJeXt2DBAh8fn48fP9JDNRDIOgAAAAAAAAAAAECt4saN&#10;G7/99pu/v//ly5fRNsabN28g6zCcPXtWTkDr1q3PnDlDjwp4/PixtbU1uoneF4kLFy6gj7BixYrC&#10;wsKvX7+eOnVq7dq12dnZ9M0V4/z58x06dJg9e3Z+fj7affjwIfqYUVFRX758oSYwPHr0yNbWtuKP&#10;GT2kxMREZWXlmzdv0kM1Dcg6AAAAAAAAAAAAQK3ihiDr9O/fPy8vjx4qwYIFCzw8PFavXs1ms9u1&#10;a+ft7f306VM0npWVtXDhQj09PTQoLy9vaWm5c+fOgoIC6l4UM2bM0NXVRRMUFBTi4+MXLVqEPsjD&#10;hw/T09NjY2M9PT3RB6Gnfvv28eNHbW3tUaNG5ebmUiOvX7+Oi4tTUVFp27Zthw4d3N3dL126RN2E&#10;2Ldvn6Gh4YoVK0aPHk3NQX+irwVLIdu3bzc3N0ePED0MDoezePFi6nKb2bNnowd/7NgxahpFamoq&#10;egxDhw4VfmAUVNYZNmyYnZ1dgwYNxowZwzzOUrNOUlISn89Hnxc9MEVFxR49ely+fFk4k/3+++/6&#10;+vpoAvrS/Pz8UlJSmKyDHiH6e0B3f/v2bWZmJvpL8Pf337p1K/oC27dvP3DgwJKZBnHmzJk2bdr0&#10;6dOH+SwVzzrDhw9HX3hJ0AP79OkTNQc9sC5duigpKd26dYsaqVlA1gEAAAAAAAAAAABqFVTWMTAw&#10;iImJGSjEsGHDTp8+Tc2ZMGECOvl3cnK6e/fux48fX758iQb379/fuHFjdM7/6tUratq9e/dsbW1b&#10;t259+/ZttHvo0KFGjRo5OjqmpqZSE1JSUtTU1NCHQjM/fPiA7mtkZCT8C03v379Ht/bt25f6jaF5&#10;8+Y1a9Zs9OjRX79+pSb8+eefCgoKxsbGz549Q7ubN29G87lcLjpPp0LG1atXeTwe+rxUxbhw4UKr&#10;Vq3QV4e+zO/3//btzp07FhYW+vr6b9++TUtL69ixo46OzuvXr6lbP336xOfzNTU179+/T40IQ2Ud&#10;6vGsWbMGPbYePXqgj4NuwrLOyZMn27Ztiz448ytU6enpAQEBderUQX+HaBf9FZmYmKirqzNXvvzz&#10;zz/oUaGPQGWdzMxM9PeAPsWbN28yMjLCwsLQTT4+PugL/++//0r9TSg0rXv37mja8+fP6aEfWUdR&#10;URF9a+x/xtzcvEWLFsxjFiYvL2/79u0dOnRA3z70N0aPCrh27Rq6C3o8TNKqQUDWAQAAAAAAAAAA&#10;AGoVVNYJDQ2legHD69evmes7JkyY0Lhx4yNHjlC7CHRT27ZtmzZt2q1bN3SGz+Ds7Fy3bl300bKz&#10;szt37ozO/y9evEjf59u34uLiBQsW1KlTpyJZJyMjo379+kpKSr6+vvRHF2BpaYkezNy5c9H8zZs3&#10;owefkJBA3R2BPoW3tzf6IGfPnkW7gYGBaPvgwYPUrRRoDoLaPn36tJaWVseOHandAQMGoMd/8uRJ&#10;ahdDOOugj3DhwgU9PT30YNB4qVfrvHnz5vDhw3PmzImOjkYPm2ooN2/eLCgoQINoW/ivFHH37l30&#10;l1NW1kHbTH4qFfS3amZmZmFhQe8LoLIO+o68fPny489cu3YNPSrsMSPQPwlzc3P0daG/B/RI6FEh&#10;0Bdia2uLPjK9X3OArAMAAAAAAAAAAADUKiryS1gTJkxQUVE5d+4cvf/tW25urry8vJqaGhr8LMR7&#10;AejM+evXr15eXnJycqdOnaLv8+1bUVHRvHnz6taty2QdLpebmZlJ3/zt24MHD9BdqKyTnZ3dsGFD&#10;Nze3f/75h/7oAt6+fYvuS10qsnnz5nr16o0ZM4a6O4WPjw/6IFTWCQ8Pr1Onzp49e6ibKF68eIEe&#10;FXMdzeLFi9EnQl/j1q1b27Ztu2jRImq8JMJZhxpBX6ynp2fjxo1DQ0ONjIyYRII+ZqNGjaysrNas&#10;WfPXX3+9evUK/fVOmTIFTbh582ZhYSGVt7Zv307Np7h16xb6XpSVdfT09NCno6eWxv37983Nzfl8&#10;Pr0voOK/hIVAfyfoE7Vs2XLq1KnlXIzTpEkTe3v7x48f0/s1B8g6AAAAAAAAAAAAQK1CtKyDOH36&#10;dN26dS0tLanfKkKgD2VsbCwnJ0e9nPCdO3dat26tqan5119/URP279/fpk0bNOHevXvo7HrIkCFo&#10;m7ruBoEG2Ww2GqGyDhpZtWoVemw+Pj7Ma+UcPny4ZcuW6urq1G8G/TLroMeGPiOaT+0irl69yuFw&#10;zM3N09PTqZGioiL0GRs0aNCuXbs+ffqU8xLFJbMOxZYtW9Dd0U0ItFtcXNy7d2+0zXxpiE2bNlFX&#10;62zduhXtvnz50snJqWHDhtQu4vbt28rKymiCyFkHPXJfX1/0EW4JvfBNBbMOui/6a2zUqFHHjh3/&#10;++8/akKpHD9+vE6dOjExMcIvElRTgKwDAAAAAAAAAAAA1CqeP3+Ozvk3btyIvdSxMPv374+Li3v0&#10;6BG9/4Ps7Ozt27f36dPH1dXVzc0tLCxs69at1BswMZw8eRJ9fHd39+7duy9cuHD06NFygqyDbsrN&#10;zT106BC6F7p7165dp0yZ8vbt29jY2OTkZKYxoZHly5f7+/u7uLh07NgxOjr6jz/+oG5CXLp0qV+/&#10;frt376b3BSxbtiwiIkL4V4TQY+jfvz+6O/ogaP6xY8dKXoqioqJiaWlZ6kvqMKCPiT4y+nTY14i4&#10;cePG0KFD0a30/rdve/fuDQwMRF9a586dBw4cePToUTQnPj5+9erV9Ixv3y5fvjxo0CAPDw9PT8+x&#10;Y8feunULfYGnT58uKirKyclBfw8DBgzIyMhAf89r165NTEz8XOKN1THQR1BUVESfkfkC09LS0KPa&#10;sGEDlqIQ6O92+vTp1GNGXxr61qDtkqC/sY8/Xsrny5cvVlZWbDabeb2kmgVkHQAAAAAAAAAAAAAQ&#10;kYKCAuoXkaisQwjp6em+vr7y8vLYS/DUUJ4+fdq+ffv4+PiSHUdMcnJyYmJiVFRUyn+JH5KBrAMA&#10;AAAAAAAAAAAAIlJYWHjkyJGYmBhCusCnT5/Gjx/fuXPnESNGMO/nVQv48OHDkCFDdu3aVc4VWJUl&#10;Ly9v06ZN8fHxwq+FVOOArAMAAAAAAAAAAAAAAFAjgawDAAAAAAAAAAAAAABQI4GsAwAAAAAAAAAA&#10;AAAAUCOBrAMAAAAAAAAAAAAAMsTs2bNZpWFtbX3p0iV6kuB1l5csWWJqasrj8ZycnCwsLNAcPz+/&#10;s2fPSvAFbgAxgawDAAAAAAAAAAAAADKEtbW1k5PT+fPnc34mNze3sLCQmpOWlubn58dms0+ePMlE&#10;nC9fvvTt21dPT2/dunVQdggBsg4AAAAAAAAAAAAAyAr79u1jsVj9+/f/8OFDTk7Of//9l56eztQc&#10;hkWLFqFpkydPzs3NpYcEvHz50tnZ2crKCt2dHgKqFcg6AAAAAAAAAAAAACArBAcHs1gsQ0NDfX19&#10;tEHB5XJtbW3Pnz9PT/r2LTQ0FI0fPHiwuLiYHhLw4cOHPn36oJsOHDhADwHVCmQdQFx69OhBb4mH&#10;l5cXvQUQw8KFCy9fvkzvAGTw999/z5o1i94BiKFz5870FkASjo6O9BZADF27dqW3AGKYM2fOjRs3&#10;6B2ADK5duzZ//nx6ByCG7t2701viUZFnwn///XfCRLW8AnnRXL9B5ciRI/TH+pm3b99Onz59zJgx&#10;p06dys/Pp0cFi0wnJyc9Pb0pU6Z8/foVjQQEBHA4nJSUFGoCQ0ZGxpAhQ1gs1rZt2+ghoFqBrAOI&#10;C2SdWgxkHQKBrEMmkHXIBLIOgUDWIRDIOgQCWYdMakfWKYeDBw+yWKyAgIBnz56h3X79+qHdrVu3&#10;FhUVURMo3r596+vri266e/cuPQRUK5B1AHGBrFOLgaxDIJB1yASyDplA1iEQyDoEAlmHQCDrkEnt&#10;yDqHDh1CZ14BAQGpqan00A8mT57M+vGaO2gXfQQOh9OvX7+srCxqAgX698nn8/39/TMyMughoFqB&#10;rAOIC2SdWgxkHQKBrEMmkHXIBLIOgUDWIRDIOgQCWYdMakfWKSgoGDx4MIvFcnFxOXToENpFoDW/&#10;r68vm8329vZ+8+YNNTM3Nxf9O+RwOA4ODtS7nqenp0+bNo3L5Xp6et66dQt7zR2guoCsA4gLZJ1a&#10;DGQdAoGsQyaQdcgEsg6BQNYhEMg6BAJZh0xq0y9hvX//fvPmzcOGDQsLCwsNDR04cOCaNWtev35N&#10;3yxEWlra2rVr0QQ0LTw8fPTo0X/99Rf14jsAIUDWAcRFUlln0aJF9BZADMePH3/y5Am9A5DBixcv&#10;RPhNaUDazJs3j94CSGLGjBn0FkAMcKZKIEePHi35uxhA9fL06dM//viD3gGIYeHChfSWeFQw64wf&#10;r5mbrSyayevUYcUoO0DWAcRFUlnnv//+o7cAYkhPT8/NzaV3ADL4+vXrx48f6R2AGF69ekVvASTx&#10;4sULegsgBjhYCAR+3BMI+o6g7wu9AxCDpE5YIOsAkgWyDiAukHVqMbDOIxDIOmQCZ6pkAlmHQOBg&#10;IRD4cU8gkHXIBLIOQCaQdQBxgaxTi4F1HoFA1iETOFMlE8g6BAIHC4HAj3sCgaxDJpB1ADKBrAOI&#10;C2SdWgys8wgEsg6ZwJkqmUDWIRA4WAgEftwTCGQdMoGsA5AJZB1AXCDr1GJgnUcgkHXIBM5UyQSy&#10;DoHAwUIg8OOeQCDrkElVZ52x2jmfNEQzeZUWZB3ZAbIOIC6QdWoxsM4jEMg6ZAJnqmQCWYdA4GAh&#10;EPhxTyCQdcgEsg5AJpB1AHGBrFOLgXUegUDWIRM4UyUTyDoEAgcLgcCPewKBrEMmkHUAMoGsA4gL&#10;ZJ1aDKzzCASyDpnAmSqZQNYhEDhYCAR+3BMIZB0ygawDkAlkHUBcIOvUYmCdRyCQdcgEzlTJBLIO&#10;gcDBQiDw455AIOuQCWQdgEwg6wDiAlmnFgPrPAKBrEMmcKZKJpB1CAQOFgKBH/cEAlmHTKo664zW&#10;yX6rLZrrlmtD1pEdIOsA4lJq1nn58qWbm1uTJk1u3rxJjWRmZvbt29fc3DwsLMzV1dXW1vbcuXNF&#10;RUX5+flTpkzx9PScNGmSmZnZ7Nmzi4uLqfne3t67du2idkvlzZs38vLyaA7a7tevX/Pmza2trdHn&#10;RR8fbairqw8cOJBZpmRnZ8+fP5/L5aLHEBISEhkZ2bFjR21t7QEDBqDPRc0BMGCdRyCQdcgEzlTJ&#10;BLIOgcDBQiDw455AIOuQSZVnHd3stzqiuW65DmQd2QGyDiAuWNYpLi4+fvy4hYVFYGCgcNYxNTXt&#10;2bNnfn4+NWfv3r0aGhr3799H//4cHBzQLnqW3LFjh6Wl5dOnTzMyMlRVVQ8fPlxO00FgWcfY2Pif&#10;f/6hbkLcvn1bR0dn8ODBaDs1NVVfX9/R0RFbtaDH4+Pjgz4pvQ/8DKzzCASyDpnAmSqZQNYhEDhY&#10;CAR+3BMIZB0ygawDkAlkHUBchLMOOuEcNGhQr169Xr9+PX36dCbrfPjwoV69erNmzaKmIa5evcpi&#10;sVJSUgoLCzdt2oSe2kJDQx0cHHbv3n3v3j1zc3OmB5UDlnXatWvXu3fvAQKCg4N1dHSioqKomTNm&#10;zGjQoMHnz5+pXURaWlqqgGfPnj19+lR4NVOclZp/PS7/XKC0zTkdMLCv+eGjHpeudKliT5/t3G+w&#10;yYBdUUl3EstxzIX48dcSsEHx7RTt7rZ5bvfre6pY923z2xqZ6J65VQ1uOaDv399p21OXPWli6rz9&#10;udPGf7FBTLtlFyyCp3vO/9h1aR5YNXac9hQbAUmw49TH2AhY7cLBQqCdZ6d5LsjEBsHqFX1HOs9J&#10;wwZl05jNeY/fFtHL9OoGsg5AJpB1AHFhss7ly5e1tbV3795dVPT9mVc466B/ZPXq1ZsxY4Zg4neu&#10;Xr2qq6t75swZev/Hs+Tt27e7dOmC7vX48WMulzt16tSoqCgWi/Xp0ydqmjBY1jE0NET/oHNzc3Ny&#10;crKzs589e2ZkZKShoZGfn7948eJmzZo9ePCAuiPi8OHDKwR4e3s3aNDg/Pnz9A3fvhV/fpx/ISz/&#10;mIO0PTHHwMen7Z9/8aveJcs17aIMYs72GXStXzlG/xk+4HwENiim7pOdVPt1NzyXbHR+fVXK3jSl&#10;Uc9ucvvPyqVcrmpnLm/AsdJc90xrwysJuPap1vK7+ODPNuG4sAb/bTD5K1hl6o96io2AJKg/8jE2&#10;Ala7cLAQqP7YN/oTMrFBsHrVn5ChPzYNG5RNvZbn/fsGsk6lhawjU0DWAcSFyToPHz7ctm3bxh/4&#10;+fnVr19/ypQpt2/fLioqCggIcHFxef/+PZpZUFCwZMkSMzOzp0+fUvdFoGfJly9fduzYkWo90dHR&#10;1EcuLi5u2LDh2rVrBbN+ovxfwvr48WOXLl3atGnz6tWrz58/9+rVq127docPHxa+MOfDhw8xMTHV&#10;lXXczVqtWKWFBZcq8ORpnl+ESs/lXbDgUlKJZ53gPf7aoY56u+ZgzUXa6u2a3dTfW271Tjy4VIGj&#10;pzb3GqK5LhUrL6L7q6zT2n+MUteF2JIIlLZwpkqmkHUIFA4WAoWsQ6CQdRhlOuuMZGW/ZIvmuiUs&#10;yDqyA2QdQFyw19ZhEL5aB1FQULBhwwZ1dfWWAqKiot6+fSv80jlnz55F43fv3qV209PTraysXFxc&#10;OBxO79690d2pcWGwrFOnTp0GDRo0FNCiRQtLS8vff//969ev1GTEx48f0aPS0NBo3Lhxs2bN0J/m&#10;5uY7duz4/Pmz8COpmqxzfYWJgUETLLhUjYnjVSyjTbHgUqoSzzosXyPNeSOw5lIFNnFzlJu3Fg8u&#10;VeCEOc2dg9RX/IuVF7H8Vdap07Cp/qRsbEkESls4UyVTyDoECgcLgULWIVDIOoyQdUQTso5MAVkH&#10;EJeysk5lkdSzpPhUTdaJ7ak0e646FlyqxhYtfws/HIgFl1KVbNaxGmCuMiocCy5VYBN9Hbmpi/Dg&#10;UgVGDWnuGoo1FwlYbtZp1W2QRvAebD0EVoFwpkqmkHUIFA4WAoWsQ6CQdRgh64gmZB2ZArIOIC6Q&#10;dUTw3R5rF/OWWG2pGqNj2juPsceCS1lKMOv0XNallasFFlyqwDaednJLN+HBpQrs3bf9oNVYc5GM&#10;ZWcdlel/tnaI5o/PwNZDYBUIZ6pkWpuyjv6kL5y4R0j9iVnC49RgSYXn6E/Kxm6ljX8iPI037iM+&#10;QaBewivhadzRr7EJlLzE98LT9EamMjdp9zurHfknJW/YHeFpzDim8Bz0JWO30vb7S3gaN+E/fIJA&#10;3UG3hKexh/2LTaDkxP90FOsMuIIGNcOPqPn9Liz68oWnYbcyCs9Bjx+7lTZgs/A0vfin+ASBWhHH&#10;hKfpDLiMTaBkDbopPE3VJ1nBY1pJsS+TGuzgktjBLYmZgxSeg/79CN/0fzvOEJ7GHv4vPkGgmt8m&#10;4WnaESexCZTakaeFpyl0nt3WakBJWUPvCU/DbmUUnqOflIvdyig8jTXkLnYrpaLnXOFpGiH7sQmU&#10;GsF7hae1dxrdQq9bSXUGXhWe1oLbA5tAif7OhbMOdisj83GQrEG3sFsp29nHCU9TC9iKTUA2VjTG&#10;vsy2lv3RYEnRQSE8rYmqFTaBkj/+k/A07FZG4Tm6g25gt1K2MugtnHU2bNhg+gNdXV35H4wfP56a&#10;QBEcHEzf8DMpKSn0DAFaWlr0DT+TmZlJzxBAjwpo27YtvSUvT98s4O7du/Tozzg6OtIzBBw8ePDC&#10;hQtoA7IOIFkg6wDi0qNHj9zc3H79+pmUwN7enp4k4PTp0xwOR6MEERER6FYm60yZMoW+4WdWrlxJ&#10;TaDw9/fXL43bt2/TMwTQoyWgbxaAHj89KoDPZfG0WvI0mproNhNuMcdmGSi2bVDSAGd54WmT+2hg&#10;E5Aq8g2XDtFh5mwbp6ej1khVrUFJV6756dV2sFsZheecOMXDbqVUV/9p2pJlmgoK9Rs3q9dKvaWw&#10;nC66wv3FPs6auamlaot2rLbtufJI57E/xSCuF4cax/Tb6CU8jRpsodS8XuvmjTkajTmalNhLJjPj&#10;mMJzWMkTsVsp23RzFJ6mktCXGm+krVK3SSM5LZacodl3h479Kbv4BNPjmAvX/zTN2AKfQHng3E/T&#10;hG/i6NdpLd9Qy6iRns1PzWXaKTRS0uYuP13RI99/KRpsbOzexMRD2HaR8+k5gqzTymsENqGxgXO9&#10;dupq/pv1k3KYRVJLvm8LTreS8n5eb2G3MgrPYQ+9h91K2dZ6sPA0tN5tZdi7pOgEQ3iaYudZ2ARK&#10;nejzwtPamEViEyh5iR+Ep2G3MgrPYY94hN1KKf/zeler77G2Fv1KqtZro/A05R7LsAltjIPQnzox&#10;F4SnyduNEJ7DyBv7Tngadiuj8By9Uc+xWyk7OCcKT9OJOd/eMaGk6r13Ck9D/06wCZS6A64IT0Mn&#10;WtgESt6Yt8LTsFsZhedwR7/BbkWic0LlniuEp+nG3lDsPLukmqEHhaehXWwCJbq78DRlr5WKzmOw&#10;OUjs8WO3MgrP4SW+//9NnnNUvddSqvlvEZ7GHvYPc5OwWhEnhadpR53GJlCyhvzUO9R778AmUPLG&#10;/vT4sVsZheegUyw0gk7n0JmnsJphh4Wn6cU/wyZQ6sRcFJ6mG3sdm0DJGf6v8DStvsexCZTcIT+9&#10;oDt2K6PwHP7ELJ1+Z0ox5qdnDO7o1/gEgawht4WncYY/wCZQ6o18JjxNd+A1bAIlb9xPzz/YrYzC&#10;c/Qn5aBvbikOvSs8DX1kfIJATtxP9U0v4RU2gRIdZcLTOCMeYRMosfNtejzmPCv2OjMHKTxHPymX&#10;O/q/UhWexp/4GbuVEnvG441LxyZQ8sen/zRt7FtsAiX6xyA8DbsViX2cmitcrcMIV+uIJmQdmQKy&#10;DiAucLWOCCb0Vl20RFO4uVSNAwcpdJvlIpxdylciV+v0Ox3G7cnWmh9Xxe9+xVo74beAYLndf/7U&#10;X6RvPWMHlWmnmEwjecu4WkdlxpnWdv04Ix5iiyGwaoSrdcgUfgmLQOFgIVD4JSwChazDKNNZZwQr&#10;+wlHNNctgKwjQ0DWAcQFsk5l/XeD+aBQxW07WFhzkbZbtut69tUO3R+AZZdylEjW6TLHo0NgR/2T&#10;K7HsIm0bOtrJrdmFNRcpeuCcXP8RTe39sNoiecvIOm16xGuE7MdWQmCVCWeqZApZh0DhYCFQyDoE&#10;ClmHUbazDjvniZ5oJi9gVyrrpKeno8/44cMHev9nMjMz//nnn0uXLt29exfNpEcrBrov+sii3Reo&#10;IJB1AHGBrFNZD0/Xj4jscOoMD8su0nbufA3LaNPYq1FYdilHiWSddlZszrYZWHORts2tDeTGz8bL&#10;i/TcdapuyECFMbs017/EaovkLSPrNFYxE/71K7CKhTNVMoWsQ6BwsBAoZB0ChazDCFlHNCuVdQ4d&#10;OsTn81ks1qZNm+ghAQUFBbt377a1tUU3GRsbR0RE+Pr6cjgcExOTuXPnfvnyhZ5XGui+e/futbOz&#10;w+6LtufMmVP+fYHKAlkHEBfIOpUyN8V+fITarDlV/R5YJ0/zbLoph+zzx5pL+YqfdVQtlNUm9MOa&#10;i7RVGhooF94fLy/Sc9Oh+mauKtNPY51FWpaWdRobuWEvHQpWsXCmSqaQdQgUDhYChaxDoJB1GCHr&#10;iGYFs87bt2/Dw8P19fWdnZ1LZp1169ahQW9v71evXtFDAg4ePMjn82NjY8upM8nJydR9X758SQ8J&#10;oBLSwIEDs7Ky6CFAbCDrAOICWadSfjli5+HUav8hDpZdpO3YcSqWMaZYc/mlYmYdu6FWVf/uV5qz&#10;h9XrEyV36AIeX6TkzGUNuNaa61KxziJFS2QdhdG7Whr6Y2sgsIqFM1UyhaxDoHCwEChkHQKFrMMI&#10;WUc0K5J1zpw5Y29vjx7Mu3fvRo8eXTLrBAYGstnsw4cPFxcX00MC0tLSfHx80PyLFy/SQyWg7nvw&#10;4MGS9/X19UX3pd4UDJAIkHUAcYGsUyl3jOeGhspjzaUKbNHytz6HA7Hs8kvFyTrBu/wUbHSq+GWS&#10;9fbMbRYaILe2Sl5S58BZuX7DWgdN0Ex+LhxZpO7PWUd96Z3Ghq6cODh3rWbhTJVMIesQKBwsBApZ&#10;h0Ah6zDKdNYZzs59yK2g+1Zzxg/5vwFe5WWdr1+/Tps2zdTUdNWqVfn5+Z8/fy416yQlJaHB4cOH&#10;Z2dn00MCLly4YGJigm7auHEjPVSCyZMnownDhg3Druhh7vv777/TQ4DYQNYBxAWyTqUM79Rhxiw1&#10;rLlI234x7Z3H/PT25BVUnKxj0c9Ue0F8FWedDrFBcoMT5I5cwhOMNPQNbxs2TXP9C6awVJE/Z532&#10;A1fIuyXyJ/z0hq9g1QtnqmQKWYdA4WAhUMg6BApZh1GWs86EYZy8f/iiuX6uXllZB31kGxsbW1vb&#10;q1evUpfSlJV1srOzp02bxuFweDyep6dnQkLCwIEDLSwszMzM/P39S84XBt13+vTp1H07d+6M7hsb&#10;Gyt833KSEFBZIOsA4gJZp+J+OmDbvHldrLlI270HOCYO7bDmUkFFzjr+m7xUQ9z5KUux7CJt65qY&#10;ye07g/cXibvtjzosvmLiPqatVKlCWUdtwbU2HkN0Y69jCyCw6oUzVTKFrEOgcLAQKGQdAoWswwhZ&#10;RzTLyjoXL16kXkYHncT5/MDLy8vKygoNuri4oN2kpKT379/TdxBc2vP333/v2LFj69atp06d+igg&#10;MjKSzWajB0lPKoNy7nv//n16EiA2kHUAcYGsU3FXjWCF96nq38AaOEih2ywXLLtUUJGzDru3OWvt&#10;RKy5SNvmVvpyE6T/7lfz1jRy9ddY9ej/naWKFco6ShMOtbMZAm+ARYJwpkqmkHUIFA4WAoWsQ6Cy&#10;nHX4EzI5cY80Qw8qeExvbRZh6hZ089Zteple3dSCrJOfn5+RkZH+My9evBg+fDiLxVq1ahXazcrK&#10;Kir6ntK2bNlibm4+Y8aM3Nxc6u4UW7duZbPZw4YNw345Sxg0B913+vTp2H23bduG7jt06FDsl7MA&#10;cYCsA4gLZJ2K627auopfLHnLNl3PvtqhBwKw7FJBRcs6DnE2rTvaYM1F2qqN7yfnH4YnGIk7cV5z&#10;ryHqy+//P7JUvUJZp7l5L9aQO9hiCKwW4UyVTCHrECgcLAQKWYdAa1PW4SW+58Q/1el/USf6nJr/&#10;JqXOc5U7zlZ2mKRkmaBoNEiFO1DTYLS2cZK+01Yjt/02Xnfd+xQIGzm24PHzn15ztxqpBVmnVMr6&#10;JazMzMyxY8fyeDw/P7/k5ORDhw4tXbrU3d2dz+dPmTIlPT2dmpaamkr9XtW4ceOoEUSp9/Xw8ED3&#10;nTx58sePH+l5gCSArAOIC2SdCnp1uUlA93ZYdpGqp87w+vRXchnvEHs1CisvFVS0rFOnTh3Dv9Zi&#10;2UWqsn+f0rBnN7mD5/AKI1kjB7XqMbSqXyC5pD+yTvuBy+UdRmErJ7C6hDNVMoWsQ6BwsBAoZB0C&#10;rVlZR2/UCzW/Te1dJrQyCmrQRrtJW147TR9N40Se4waHgFdOgW+dgj64BGe4hGS6huVi1eaXQtYR&#10;zUplnaKioi9fvqSnp2NX1iCKi4vR4JMnT3bs2LFly5Y///zz48eP+fn59M0CCgsLMzMz0d2xC3Aq&#10;cl9AIkDWAcQFsk4FTR7Jjh+ujJUXqXriTx7XXiH8SBCWXSquCFmH76OnPT8Oyy5S1fCvtQr9vOUm&#10;zpbiKyVv/6NuZ1/FsXt+yivVpSDrqC+5XbdVe97Yt9i6Cqwu4UyVTCHrECgcLAQKWYdAqz3r8BLf&#10;6cZe1444qR60S6nrfCWPmUoOk5StE5VNRqhyB2kZjtWzXmrktt/W96FLcCYWYiSrLGedSYP1Cv82&#10;FM3fZ/IqnnWAmg5kHUBcIOtU0FEBqouWaGLlRaqG92lvM8gCyy6VsrJZp+vcjipBblh2kbacrTMa&#10;hwTJbTyItxhJmbynvquX8qQUzfUv8cJSLQqyTtugScrdF2MrMLAahTNVMoWsQ6BwsBAoZB0ClWrW&#10;4cQ90gjZr+AxtZ3t0OacrvWbKjRtpy+v6aNhlKhtPt208yk7v2dOgW+dgz66hHx2Dc12C8/HUktV&#10;CllHNCHryBSQdQBxgaxTEZ9tsRwSorRpiy5WXqTn1h2sph2aYtmlslYq68Sc7WMcZam7ejyWXaSt&#10;wpBguejheIuRlKu2N7TvqTrvMt5WqtG1T5VHbm1tH82HJThJwpkqmULWIVA4WAgUsg6BVjzr8Mal&#10;c+Kf6ESf1QxPUe6xTKnjLCXnKcq245UtEpSNh6sJrqzRNZtp5LbftOMxO79nrqHZWDchXMg6oglZ&#10;R6aArAOIC2SdinhjpenAcMU9+6vu9ZL7Rbd3HmuPlZfKWqms02t9D5W+XfRPrsKyi7Sto8eT2/4H&#10;nmMk4oC4ppbdNNel4mGlel37tE33QerBu/WTcrGFHViNwpkqmULWIVA4WAgUsg6BYlmHN/YddX1N&#10;E02Hhi3Um7bTV9AN1TGfYdn9Kv3KNSGZLqFZbuF5WBOpBULWEU3IOjIFZB1AXCDr/NK8P+x3jNeL&#10;7NcBKy/Sc9UabbMuqlh2EcFKZR3DfjbaC0dizUXatg/uIjd4NJ5jxHffmTqRw+SHrNZc/wKvKtWt&#10;6vQ/27sM5ya8YpZ6IAnCmSqZQtYhUDhYCBSyTnX54/VrTnx//Zou85U8Zig5TPz++jXGw9X0Bmgb&#10;j9N32mbe5Zyd31OsdMiUkHVEE7KOTAFZBxAXyDq/NPeo/eRo9anTVbH4Ij0HxCp0m+WCZRcRrHjW&#10;6TjFpUOEl+G5ZCy7SFXtRSPlnNzxIiMJ69p6dBi2gcCmg5QPmqLuuwZbF4LVLpypkilkHQKFg4VA&#10;IetISf6EDK3IU4qd57S1jGmiYd+guXpLJScNo0Qd85mmnU/Z+6U6Bb5zDkr//v5QJV6/xjU0yyX4&#10;nfCIzCrTWSeWV3zVVDQ3TtOHrCM7QNYBvn38+HH+/PmmpqZsNtvS0tLFxcXAwIDD4fj4+Jw5c4ae&#10;VDaQdX7pl8N2fl3abd5WRS+sgz6RZ1/t0AMBWHkRwYpnnUYtGnL3zsOyi7RtYW8st2o7VmTEddX2&#10;uvqWqvOvYDGFEDVW/NtE3YI3Ek6KiBPOVMkUsg6BwsFCoJB1KiVv3EdO3BOtiBMq3qu/v5CNy1Rl&#10;qzEqpvEq3FhNw0Q96+VGbgeselx37J2G5YlKCVmHEbKOaELWkSkg68g6qampwcHBLBYrLCwsNze3&#10;uPj7kyb68+bNm56enmh88uTJ1MyygKzzS7MO2ZmbNzt1hof1Fyk5Z56GZbRp7NUorLyIYAWzju1g&#10;S9VRfbDmIm01Zw6tF9Vf7vBFvMuI4+gpTV2DNdY+xWIKOdZp0oI99A5af2NLTLDahTNVMoWsQ6Bw&#10;sBAoZJ2y5MQ9UvFa1dYypn5rjSZteJrGiRzb5ba+j50C331/i6iwXCxASFDIOoyQdUQTso5MAVlH&#10;1kH/AlxdXVks1t69e+khAVlZWfHx8Wi8Y8eO9FAZQNb5pSuHs/oPqKIX1jnxJ8/ctb1vcg+svIhm&#10;RbJO5PEQFRcO1lykrd7uuc1Ce8ut3Y13GXGMT2rpNUxj1UOspBCi+tLbzax66cZe05+YCVmHQOFM&#10;lUwh6xAoHCwEKptZh5f4jj3svk6/s2r+m5U6zlSwS1A0HabM7U9dcWPe5ZxLcCbWF6pSyDqMkHVE&#10;E7KOTAFZR9YpKiravHmzsbExl8sdN27c69ev0eDdu3fDwsI4HI6Dg8Pz58+pmWUBWeeXhnbsMGuu&#10;OtZfpOT8RRosD22svIhsRbKOwwhrrakDsOwibTsMDZcbPRXvMuJoZd8mZAqZL6ZD2cY/UT1ol35S&#10;LmQdMoUzVTKFrEOgcLAQaK3MOvzxGToDryl1W9zBbUoTdbvfGrdu1EpXid1X0yiRY7PM1vehU+A7&#10;6g2kyHzDb8g6jJB1RBOyjkwBWUfWKSws/Oeff6ZOners7GxgYICeYvz8/KiX1/H399++fXtWVhY9&#10;tQx69OiRVC7JycnPnz//8Cvu3r1Lb1U371OvvTna+81uW0nZsGG9/Yd4VaORSQufld37nQyXiH32&#10;B0akhGCDwgZu8dXtbcNZO9EwZWmVqTLQ/zenjr/tOC4Zl29p6NhVddIhrWV3iFWx/1JFj0n8hOf6&#10;Y17zRz3jj7iPNkCi5A+5jo2AJMgfcg0bAatd/lA4WIgT/VhBP1ywQdLkJ7zQG3pbp0+Kdug+1W4L&#10;FBziFB1GKVuPVLGIUzMdrq4/WMdkHMt8qqHzRsuuf1n3uOISlFajder93NH/ATYom4bGpV37+z29&#10;TK9uKnLC8uLFi/Xr19MnQmVQ0azTX7/4vKVobkwyhKwjO0DWkWkKCwuTk5M5HA6Xy7158ybapcaL&#10;i4uzsrKmT5/O4/GMjY2vX79OjZcKXK1Tvvun8Dt7tsSuqZGSs+aqsTvpYFfTiOMvr9bxWtlVoU+P&#10;qnwDLK2FI+VcOkrsJXW2Ha3fe4Dy5GOa619iV8eQo2LivuacrvqTsqn/foSrdcgULkAgU7hah0Dh&#10;YCFQQq7W0Rv5XDPipIL7lDbm/eq3VGvalt9CwVqVP4RltdDY46BT4FtnwcU1LiGf3aT5ojaECFfr&#10;MMr01TqQdYCKAVlHpsnOzg4ICGCxWEuWLKGHhPj06VOnTp3QraNGjaKHSgOyTvnG+6skTamitzb3&#10;8W3TY6knVl7EsfysE3s1SsWdz1o7ESsv0pN/eHFjJxu5QxfwOiOyY2e2DZyAZRSiVJlxuqECX3jV&#10;C1mHTOFMlUwh6xAoHCwEKqWsI3jHqMc6/f7SDDuk6r1W0XOOkvt0JfuJytaJKsYj1HhDtYzGcW1W&#10;GLsftOx+2THwLXYyL+NC1mGErCOakHVkCsg6Mk1eXt60adNYLJarq2tGRgY9+oNjx45ZWlpyudwt&#10;W7bQQ6UBWad8rbjNT56uivfAWr1O29pHEysvYlp+1nGf7KwQ6YWVF+lp8Odq+cDOclMXyR25hNcZ&#10;UW3AMtdMfo6VFHJUiN/SwjSANy5deJUMWYdM4UyVTCHrECgcLAQqWtZhj3ioEXZYqdvCttaDm7E6&#10;12uq0ELBuoN2b03jccYeB6163nAKfOcc9PH7O0aFfnEL+4qdq4PlC1mHEbKOaELWkSkg68g6WVlZ&#10;y5YtMzU1ZbPZ/v7+c+bMWb9+/YwZM9BzDYvF8vDwOHv2LD21DCDrlOOlpcaB3vJYf5GSIxOUOo2z&#10;xcqLmJafdVQslHXXTMDii/RUmzqoTsRAuYPnsTQjuipqytNOYiWFHBVGbW/nOJw3Jg1bRkPWIVM4&#10;UyVTyDoECgcLgfJGpXITXrEG3cSurFGwGa1klaBsPkrFcJi6fpyW0Ti+wwYTjxSrHjdcQj5j596g&#10;ZIWswwhZRzQh68gUkHWA7xQWFn7+/PnGjRtbtmzZsGHDjh07Hj9+nJOTU1z86+dQyDrluDVRb8hA&#10;Ray/SMNde9ndw9WDd/lh5UVMy8k6PZd2aeVmiZUXqSqnx5PbfgxPMyLbK6Rt+AyspJCj/MBlrc0i&#10;mNfTERayDpnCmSqZQtYhUDhYqljumDRO3CPNvieo16xprGT6W+PWzeRN5bV6qRuM1LNbYdbljL3f&#10;Q4eAV87Bn+DKGnKErMMo01kn2qD4T1vR3DjBBLKO7ABZBxAXyDrlOCFUfe48DSzBSMOVq7Wco3hR&#10;p8Kw+CKm5WQdDTs1/pElWHmRng1UO8it2IqnGZGdvqRpj/5k/vqV5ponLbsMVOoyD1uXM0LWIVM4&#10;UyVTyDoECgeL+PLGfeSOfas78Jpm6P+vrFG2n6BgMph6zRpd0+kGzjuN3Q/a+6ViZ8il6hL8zjU0&#10;CxsEq1fIOoyQdUQTso5MAVkHEBfIOmX5bIvlkGCljVt0sAQjcU+e5kUOUfWc7Y6VF/EtK+t4reiq&#10;1NMaKy/Ss1UnG0k2nW1H6wf0V558HOspJKix4p/mLqHqgbv0k3KxRTwjZB0yhTNVMoWsQ6BwsPxS&#10;/aQc1pDb6kF7FDvNbG0e1VjNukFztVZKzprGibqWc6x73nIKek+9J5Rr6BfXsBzsHFgEIesQKGQd&#10;Rsg6oglZR6aArAOIC2Sdsryx0nRguOKe/RyswkjcE3/yrLsph+4LwOKL+Jaadfpf6GvYm685cwgW&#10;X6SkakKfuoPiJfgyyYJ3v5qI9ZRqV2X66bb+E9pYD9CO/BNb32NC1iFTOFMlU8g6BCojB4t+Ui53&#10;9Gv20Hs60ee0o06r9tqo1G2RkscMRffpynbjv78VlGm8ivEIdd4wbaPxLPM5xu4HTTyOWvW84VId&#10;eQWyDoFC1mGErCOakHVkCsg6gLhA1inLQ9P4kVEdTp2R+ttgLVikYRDAw+KLRCw16wTt7KUd4cbd&#10;vwDrL9KQ/XtSAy9vuU2H8DQjhvVNXdSW3MaqSjXawq1PEy173QGXy7lCR9gqyzpq/pvkNby0jCe0&#10;7GDdqL1+S/1eKt5ruQmvsWkgJWQdMoWsQ6C14GD5fjXN4L/Vg3b/uJrGqkFz9aZteEqsvprGiXp2&#10;qyy6XRa8CdQH6tVqkG5huW7h+djJKjlC1iFQyDqMkHVEE7KOTAFZBxAXyDqlmnvUfu4grQmTVLAE&#10;Iw1NzJp6r+6GxReJWDLrxF6NcpviqjQoAOsvUrKFr6fc7JVYlxHLsP4kvFKy2rzLrb1GtjQOUA/a&#10;g50t/NKqyTpqfhuVOTHYuorSMfCdWedTerar1I1GK3IilC1HKzlOUu6ySC1gi1bECW6Jt+6SESHr&#10;kClkHQIl5GDRT8rlJb7TG/WCNeRvnX5/aUeeVA/apeK9RrHzbCW3ad+f1mwSlc0TVAyHa+iP1DYa&#10;z7ZaZOx+0KLrBYeA/7BnxVogZB0ChazDKMtZZ2KUUcFxB9HckGgKWUd2gKwDiAtknVLNPmIX5auw&#10;ep0WlmCkYd16dWKvRAnHF0lZatZhB5iz1k3E+os0bNvdUW7cLLzLiGm9eprJL7DIUmVqLL/f0jOm&#10;gTxLs+9x/YlZ2DlGBa2CrMMadEvRaJBzcCXevNYtPM819ItLSKZz0Acb73/07Fcr6AQ3V7Jp1EG/&#10;tVmERsh+7FPUPiHrkClkHQKV0sGin5TDiXukM+CKWsBmBfcp7Z3GtDTwa6RkUrdR66ZteC062KAn&#10;JU3jRG2zKfrOW/9/NU3QR5fgjO8X1IRmuYZlu4XL6DtAQdYhUMg6jJB1RLOyWefhw4fbtm27d+8e&#10;vf8zqampW7ZsmTJlSnJyMnpg9GjFePXq1c6dO6dPn75kyZLTp0/To4BEgawDiAtknVLNOmRnb9Pi&#10;6HEulmAk7qjRSuYRxsLlRYKWzDqB231bd7bF+os0VBkZJhcQjkcZMfUNbu2fiKWWKlBtye02vce3&#10;6zhKzX8zb9xH7FSksko76+jFP1O0iLPqcQNbVImja1iudc+/tU2nttf2U3aegv4eWINu6U/KwT51&#10;jRayDplC1iHQcg4W/aQc/PVoutKvR6PkMEnZOlHZIkHFaLgSK0JDfyTLfC7fYeP3K2i6XbT1+Qd7&#10;2gErJWQdAoWswwhZRzQrnnWys7PHjx/PErBp0yZ6VMDnz5+TkpL09fWtra3RnB07dqxfvz46OprP&#10;50dGRqamptLzSiMvLw99NDMzM0tLy0mTJu3cuRPdNyIiAn0WHx+ff/75h54HSALIOoC4QNYp1VUj&#10;WNEx7bEEIw31DZpI6VIdZMmsw+nG0pw1DEswEpf9++SGPbvLHb6IdxlxXL6lnk1nzbXPsOYiVRXi&#10;NjdlOWv3+0vka3NKKu2so+K5kG+/HltRSVC38HzXsByX4Ayrnn8r8wc1UbVU8JjCn/AZexg1Tsg6&#10;ZApZp3rlxD1kDb6lHrhbseOMDq4TWxkFN1G1atSiQ91GrZu04TJX0GiZTdV32mrvl+oU+F748hnC&#10;X4+mNglZh0Ah6zBC1hHNCmadmzdvWgoIDw8vmXUmTpyIBuPi4r58+UIPCXj8+LG5ubmXl1dGRgY9&#10;VIJnz54ZGBi4uLi8f/+eHhKwZs0a9DETEhKys7PpIUBsIOsA4gJZp1RdTVutXCP138Cat1DDpjdL&#10;OLtIVizrhB3o3VBDCUswEpe7f36L7m5yC5PxLiOm8RNbR0yvgt/A0ljxb/sBK1vahSt6zsXOcCSi&#10;VLOOgsdUHdMp2HKqCnQMfGfgvEPDcLSi8RDl7ku1+vyhNzIVe2yEC1mHTCHriK/gBWie6/S/qBl+&#10;RM1vk2LHmYouU5RtxilbjVUxGqHKG6JlOFbbeCLHepmhyy5j90MWXb9fO+MU+B47zBmdeqdiI2C1&#10;C1mHQCHrMELWEc1fZp3c3NyVK1eamppOmTLl8+fPo0ePLpl1goKC2Gx2yY+Tlpbm7e2N5h89epQe&#10;KkF6enp0dDSaM3fu3MzMTGrwyZMnXl5eBgYGGzZsKCgooAYB8YGsA4gLZJ1SrVevzsnTUn8PrP4D&#10;O3Sb7cpkF4mLZR1WR229bTOxCiNx2w8JkxszTZLvaI7cklLfr7/ylONYgpGs8v2X1WnSUqnrQv6E&#10;jAq+rZUISi/raPU9pqAThK2lql7qZXrs/Z5zbJY3bWvQTMtZJ+YC9lAJFLIOmULWqYjc0a+1ov5S&#10;cJ/c1mZog3asxq1026h20TRO5NqvQUeic9BH5+B0l5DP6MB0C8vFDlgRhKxDoJB1CBSyDqMsZ51x&#10;UQZZx6wr6PtDVq/3WTIuHWlUTtbJyMjo0qWLg4PD+fPni4uLy8o61JU1PXv2xK7KQdPYbDa6aePG&#10;jfRQaeTk5Bw8eNDCwgLN5HK5HA4HbYSGhj59+hR9UnoSIAkg6wDiAlmnpJvHcnr5tcESjMTds5/T&#10;M1w1cIcvk10krnDW8VrZVbW3I5ZgJC5n01Q5l054lBHfeWtadB+kIbXfwFIYua21dSRn5DPsZEka&#10;SinraEedUTIa7BJC4rIePSrrnrc41ktYFnM19Uep8oeqGgxTMYlXsRitbDlW2W6CkvMURZepih1n&#10;qvRYruK9Wj1wl2bYIe2o06xBN9lD73HiHnPHvsW+XokLWYdMZTnrcMe80R1wRavPH2q9tyl2nqVE&#10;XWJjkaDEiVTnj+BYLzZy22fR7aJDwEvsiJO2kHUIFLIOgULWYYSsI5prE41LzTp5eXk7d+40MDAI&#10;Dw9nvpyysk5+fv6hQ4c6duyIbjIxMenWrZu7u7uRkdHgwYNjYmLQ4NatW+mpJUhJSUF3cXJyEk4N&#10;Hz9+TEpK4nK5wcHBzCU8gPhA1gHEBbJOSb3t281boIFVGImbvEHHPYLd92gwU2EkrnDWsYgy0V40&#10;EqswkpX9+2S5enXlDl3Ao4zY1u0X337ACqzFSErFxL1N1Kz0J33BzqmkpDSyjl58qoLZEMtul7GF&#10;VI3TLTzPLfyra1iOa2i2S0iWS0imS3CGc/Anp6D3DgGvrXreMu10Qs9u1fd36VK0bdSB39q0r5rf&#10;ZvbQ+9hfiAhC1iHT2p11BFfZnKFes0ZwlQ2rjVoXbbOp+i7b7P2/X2WD/v27hn5BRwR2pFSvkHUI&#10;FLIOgULWYYSsI5plZZ2zZ886ODhQl88IQ11Ko6enh7ajoqLevHlD3wGdHBUX5+fnZwv4+vVrUVFR&#10;Wlqaj48Pmvz27Vt6UgkCAgLQxzx06BB2YU5mZmZcXBz6XOVf6QNUCsg6gLhA1sH8fMjWzqA5lmAk&#10;7qkzvKkz1W0GWzAJRhoyWSdoVy91fxu9nbOxECNB+YcWNXO1kdt2FCsyErEh10p92T0sx0hE+QHL&#10;mum4YedaUlUaWae91RAD5+3YKkp2dAnJcgx8a9HtEs8+Wds4SZU/RMV8lIL5MAWnCUqe89T8N2v1&#10;Ocoeepc/Ph37exMWsg6ZVnvW4SV+4I5N48Q9Rv+EWINuavc7g6SuoFHz36TSc6VS1wWKnWcruU9X&#10;dJum5DxFyWHi9/d7QlqO+X5JGvL769cMVuMO0jaegORYLzFy22/scaTqr7KRlJB1CBSyDoFC1mGE&#10;rCOaZWWdUinrap2DBw+iwejo6KysLHpI8M5Zo0aN0tPTmzt37tevX+nREsyePRvdd+DAgcL3Rdy+&#10;fdvFxcXIyOjOnTv0ECA2kHUAcYGsg3lpqXGgtzxWYSTuydM8376qXiu7ClcYiUtlndirURaDbFQT&#10;+hqeS8ZajARV6OctFz9Rwi+pQxk/qVXP4ViOkYjy/Ze1dxvLn1hF1+lQSjzrKHacoWGQgC2hQErB&#10;C/1ku4Z+cQnOsPF5iM6lWZbz22v6tVTv2Ki9fnNOt/Yu41R912v2PQZZh0zLyjqcEQ8ptaLOaEWc&#10;RKoF7kDfSqRy96UKbpMp5R1HtTHvh2zO6tRUw75Re17dxm0E7+Kkh2yl5NxatZMSq48qf5imUaKm&#10;8QS+4+/GHoeQVl53nII+IKkXpnEO/vT92jEkOk8LzRJcQZMreJunPBl8pyfIOgQKWYdAIeswQtYR&#10;TYlknfz8/I0bN5qYmHC5XHt7e39/fysrKz09PXNz85SUlKKiImpaamoqugndfdy4cdQIIi8vb8eO&#10;HRYWFhwOx9TU1NfXt3PnzgYGBmgamvzw4UN4eR0JAlkHEBfIOpgrhumOHa0inGCk4YlTPG1b5f7n&#10;+mIhRrIyWUeti7HejllYiJGguqvH/xYUJrfvDF5kJGKLVkoTD2FFRnwV4re0c4zjSf9FWzAlm3VU&#10;eq5U5sRg6ydQBB39n9j7P7fqcc3Y4/D3q35MkgSvATT8+wsAWY1Vcpyk6DZN0XOOqvda9eA9urHX&#10;WINvccdI/jWSJK7+pGxuwivWkDva/f7SCNmv4r1a0WO6kvNkZbsJypZjVUxHqvGG6Jgk6dmsMHTZ&#10;bd7lnJ3vQ8fAt8La9Xpi6/MPpnXPvy26Xiipmeefxu6HSmra8Tg2E9Oy2yXsU1Badv0TPQDqkWDf&#10;MrC6hKxDoJB1CBSyDqMsZ52xUfxPx8xFc1WiQcWzzi/58uXL/fv379y58/Lly8LCQnq0wqB7ofve&#10;vXs3PT2dHgIkCmQdQFwg6wibedA2upvikmVSf2vzUWOUrQeYYxVG4lJZx3WCo0KUNxZiJGs9a2u5&#10;bX/gOUYiTl3c1KonVmTE98fr6WRj58BVoASzjkbY4fasIOfgz9j6CRTBipypuoXnUy/94xLy2SUk&#10;0zk43db3gVXPW4Zu+/TsVqrpxymx+rRW8Wja1rB+a81G7XnNOV3bmPeTd0xQ9V6jFXGSNfQu9h0U&#10;QeoSFZ3+F9EHFFyZsoS6LKWDy/iWhr3rt9Fu3IrVrJ2RCjdW13Kekdt+56AP398FKThDcI1JNnr8&#10;2BdFuE69n2IjYLULWYdAIesQKGQdRlnOOqOjuO+OGYnmikSeBLMOQDiQdQBxgawj7KONFoNDlLZs&#10;18UqjMS1c2jefbEnVmEkLpV1GjZvqH9sORZiJGgzM67c+Fl4jpGU1o4d4jZhUUZMVedeaqjA5419&#10;h50wV42SyjqcuMdK5vE2XnexxRMomlVzpuoc/Mkx8K2N9z2LrhdMOx7jO25iWy1E6phOY1vO51gt&#10;4TtsNHTZY+x+yMTjCJpj3fNvW59/qCtoXEK/YB9NFoSsQ6CQdQgUsg6BQtZhhKwjmpB1ZArIOoC4&#10;QNYR9vxi45g+CgePcLAKI3Hr1qsTeyUKqzASN/rPcKtoM9WEPliIkaCKA/3knNzxFiMpl21u1ClY&#10;c10q1mXEUXnqyWamPuW/eq5UlVTWaWscwbffgK2cQJGFM1UyhaxDoHCwEChkHQKFrMMIWUc0IevI&#10;FJB1AHGBrCPsoWn8yH4dsAQjcSdMUjHszccSjDQM2xegZM/CQowE1Vkyur6Dg9zhi3iOkZSRg9oE&#10;jtNc/wJLMyKrvuTvFs7hWpGnsERSlUok68g7juJYLcaWTaA4wpkqmULWIVA4WAgUsg6BQtZhhKwj&#10;mpB1ZArIOoC4QNZhzD1qPyVGY+p0VazCSFwn5xYhe/2xBCMNHeJstaYNxFqMpOQdXNiyVxe5Reul&#10;8u5XyC0p9f36K089gaUZcWwXOEW11+/6SblYJalKxc86il3md9AKwNZMoJjCmSqZQtYhUDhYCBSy&#10;DoFC1mGU5awTH8V+fpwrmosSOZB1ZAfIOoC4QNZh/HLErncX+TXJ2liFkawHj+gZWbfG+os0DD0Q&#10;wAmz526X1htgqU2OrRM5SO7geTzHSMrlm5t6D1RbegdLMyLbNnRae6cxWCKpesXMOlp9j6majJLN&#10;l1mRqnCmSqaQdQgUDhYChaxDoJB1GGU965zgiuaicZB1ZAjIOoC4QNZhzDpkZ2be7NQZHhZiJOu8&#10;+RoOETwswUhDrxVdO/h7GJxaheUYSVnP1kZu+zG8xUjOutEj2w9YjqUZkVUYta2VYW8skVSL4mQd&#10;zvAH8vxQy25XsAUTKL5wpkqmkHUIFA4WAoWsQ6CQdRgh64gmZB2ZArIOIC6QdRi3j9cLC5fHKozE&#10;jRnQoftcdyzBSNzYK1FqXYw56yYZ/rkayzESUSHKW27IGCzESNb6Tt1VZp3D6oxoKk083ETPmT/h&#10;M1ZJqkVxsk4Hq+HG7oew1RIoEeFMlUwh6xAoHCwEClmHQCHrMELWEU3IOjIFZB1AXCDrMI4LVRs9&#10;RhmrMJL1wCE9nzDlgK3eWIWRuO5JzgpR3oZHl0kj62gtiJfroCB3RGqvlIwcOblVz+FYnRFN9cV/&#10;t3KP0Y4+W70vqcMoctZpYxHDtliALZVASQlnqmQKWYdA4WAhUMg6BApZhxGyjmhC1pEpIOsA4gJZ&#10;h9GE1WzjFl0sxEjWDZt0XYO1wg70xiqMxG3YoiFv33wpZZ12AR3lpi7GQ4xkNbZQmngYCzSi2WHI&#10;OsUus/kTs7BKUl2KlnVUeq7UMZuGrZNACQpnqmQKWYdA4WAhUMg6BApZh1GWs87wKNbjExzRnD+O&#10;DVlHdoCsA4gLZB3G+vXrYBVG4i5comnXzzDmXB+swkhW1wmObTztjM6vl0bWYf8+uWHP7tJ69yvK&#10;aUuaWvXE6ozINlYx1Rv9H1ZJqlERso5G6EFlgyEuIfAyyVIUzlTJFLIOgcLBQqCQdQgUsg6jLGed&#10;of1Y90+xRXPOeBZkHdkBsk6N4dKlS8uWLevVqxeHw2GVC5vNdnFxmTlzZkpKSkZGBn1/qQFZh3Lf&#10;ZH6Xrq2wCiNZT57mDU1Qc5voiFUYyRpxLETRWpOfssRIOllHLTGq7tDR0s06PkEK8ZuxOiOaDbVN&#10;dGLOY5Wkeq1s1uHEPVa2Gmvr/S+2SAIlK5ypkilkHQKFg4VAIesQKGQdRsg6oglZR6aArEM0BQUF&#10;69atMzExYbPZLBbLwMBg3Lhx165dQ9+z7Ozs3NxcNKHwB1+/fkWD6enp9+7dmzp1qpmZGVV5+Hx+&#10;r1693r17R39QSQNZh3JimHqClF9Y58SfvI4BKgGbpPvCOp5z3NUHeVMJRuJZh3dgYctwP7mVW/EQ&#10;I0GXbW7UKVhzXSoWaESwTcB45R7LsEpS7VY267Q3izXr8he2QgIlLpypkilkHQKFg4VAIesQKGQd&#10;Rsg6oglZR6aArEMuvr6+BgYG8fHxf/75Z15eHj1aee7evTt9+nRPT09bW9snT57Qo5IDsg6lm0mr&#10;/Yc4WIiRrMdP8XjOyv3+DMNCjASNPB7C8TPUXTuBqjASzzqs9UkNgkPldkjxfc3l4ie2iZihuf4F&#10;1mgqq+LYPe3cRulP+oJVkmq3UllH3mEUz34dtjwCpSGcqZIpZB0ChYOFQCHrEChkHUbIOqIJWUem&#10;gKxDLvn5+fSWhCgoKCgqKqJ3JAdkHeTb3dYu5i2wCiNx5y3UMAzkYyFGsvqu7aES0VX/5Cqqwkg8&#10;6yiP7CMXNQQPMRJ0S0p9//7KU09gjaayqi/+u4lFV43Qg4S8+5WwFc86ip5zWdaLsLURKCXhTJVM&#10;IesQKBwsBApZh0Ah6zBC1hFNyDoyBWSdGklOTk5mZia98+3b169fz58/v3z58sWLF2/btu3x48fS&#10;yDdlAVkHeXqeYVhAe6zCSNzwiPau46X4wjqxV6MMo6y1F41kKozEs05zn65ySzbiLUaCLt/c1Hug&#10;2tI7WKaprErjD7a1HcQbl46FEhKsYNbRDD2obpboEpqNrY1AKQlnqmQKWYdA4WAhUMg6BApZh9Kx&#10;95vAQf88eJJNL9OrmyrOOrHRrKunOaI5bQK8E5YMAVmnhjF79mwej8disfr165ebm4tGPn36RI0I&#10;w+fzqflVAGQd5NZEvWGDlLAKI3GVVRv0SQnCWowEjb0S1cxEz/BcMlNhJJ515PSNpfpiyXX7xbcf&#10;sBxrNCLYyjmKtFdKZqxI1mEP/1fZYrRdryfY2giUnnCmSqaQdQgUDhYChaxDoDKVdex6PTV226/C&#10;iW7YVLVJE+1WLc20NIbzucucbe+52j+MCH3x6OH3sx4SgKwDkAlknRpDYWHh77//zmKx3Nzczp8/&#10;Tw1+/frVxMQEDXbr1u3Vq1dopKCgYPHixXw+38zMLCsri5omVSDrIMeFqM+dp4FVGMm6Zx+7uWIz&#10;LMRIVhVzJda6icIVRrJZR97fQ27IWCzESNb6Tt1VZp/DGk1lbe0zUrHTLCyUkGP5WUcv4ZVKzxXt&#10;ueGW3a9iayZQqsKZKplC1iFQOFgIFLIOgdaOrOMcnGHd82/TTsf1bFbomEzVNpioxUnQ1B2hrtZf&#10;RyPegLvSwuSgi/1DD6dX5RgVnvb4kegvMypZIOsAZAJZp8aQmZnp4uLCYrGYpoNITExEI3p6elu3&#10;bi0upn/pNC0tzd3d3djY+MGDB9SIVIGsk7bLelhv5XXrtbEQI1mnz1TjdmdjIUaCdl/s2drDGgsx&#10;ks06cnXkpPu+5iOTWvUcjjUaEZT7rYF+Ug6WS8ix1KzDGfFI3npwO7Wulj2uu4XlYosqsAqEM1Uy&#10;haxDoHCwEChkHQKtKVnHrtcTM8/Tuuaz2yp3btxcq0HD9u3lO2upD+VzFlqbnXS1f+jq8MTN4Zm7&#10;4wss1lRcyDqiCVlHpoCsU2PIyckZPHgwi8XauXMnNfLgwQMnJyc00qdPn0+fPlGDiB07dpgIqJpQ&#10;Alnn4e8Wg0OUtmzXxUKMZPX2ae052x1rMRLUsDdfe+H/X1WHUoJZRzUxSi6gDx5iJKuxudLEw1ij&#10;qawtO8dohB3EoglRcuIeqXmtVHSbqmyVqMKL5dquNO/yl2vYV2yZBVaxcKZKppB1CBQOFgKFrEOg&#10;1Zh1XEK/2Pr8a+75l5HbvhJX2cToaIzksueaGGy2NjsuTqypuJB1RBOyjkwBWafGUFxcfPnyZXt7&#10;exaLZWhoaGtrq6enh7aNjY0fP35MzUlMTDQ1NWWz2Wh869at1KC0gaxzY6XpwD6Ke/ZL993N+fwm&#10;sVeisBYjKcMOBih3MsBCDFKCWaeZCUfu0AU8xEjQaYubWnthjaayKk893tohmj8xCysp1ajeqBcK&#10;7lOaajg2a2eqojfAMfCdU9A758D/3MLzsUUYWL3CmSqZQtYhUDhYCBSyDoFKO+u4hH6x6nGDbbW4&#10;rXKn+vVbN22qq6wUpKUx3Nx4n4v9A1f7x24OT90cUqsm3JSvLGed6BjOn2f1RXPCJC5kHdkBsk7N&#10;Ax2f48aNi4+PHzt27L59++hRAQ4ODoGBgWvWrBF+nyxpA1knZYZ+v6gOx09xsRAjQdf/rmPZXQ1r&#10;MRLUdYKj5pgwLMQgJZV1dJYk1Pfxle5vYPkEKcRvxjJNZW0TME49aGc1vqm5Tr8ziu5TlaxHq/GH&#10;sSzmWnQ97xKSga3DXMO+uAS/xQbBahfOVMkUsg6BwsFCoJB1CFScrOMY8Nqi22VDl9265jN1jCZr&#10;8RI1WXEaWkM0VAfw2HNMDDbbWpzF0gnJQtYRzUplnZycnI0bN/bv3//kyZP00A/y8/P//vvvefPm&#10;xcTE9OrVKzIyctq0aZcuXaLevacc1q1bN7Jczpw5Q08FxAayjkyTl5c3ceJEfrno6+snJCTQdygN&#10;Gc86eX/YbxrLGTJMAQsxkjVpiqrrUFOsxUjK/uf7GvjztJckYC0GKamsozw0sM7YaVLMOss2N+oU&#10;orkuFcs0lVJ15tm2HiM5cU+w1FIFckY8bqJur64f7xLy+ZeX4UDWIVM4UyVTyDoECgcLgULWIdBf&#10;Zh27Xk+M3PYps/o1bKLcpIlOS8G7R+lzlzvb/eNq/8jN4YmbY6q740sskdREIeuIZsWzzrt379zc&#10;3FgCNm3aRI8KSEtL69WrFxpHZ3zo8eQKOHjwIDpDdHBwuHTpEj2vNM6cObOjNOLi4tAH7NixI/q8&#10;9FRAbCDrkEu/fv04HE7fvn337t378eNHerSSoO/usWPHpk6damlpiQ6e58+f0zcIKCoqevr06bXS&#10;QIdr9+7d0SEXFBSE3QtDxrNObor9lGiN6TPVsBAjWWP6d+g+T1ovrBO8x08nwoW7dx7WYpASyTq8&#10;AwtbhvvLrdqOtxgJGjexTcQMzfUvsFJTKTsMXKXYeQ4WXKQqa9DN9rbxKnr9bbzvY2u1coSsQ6Zw&#10;pkqmkHUIFA4WAoWsQ5TOwRn2fk9NPA5zLOfomEzR4A3X4ozS1I37/u5RmiMNuSstTQ652j/C2kct&#10;FrKOaFYk63z9+nXDhg18Pj8iImLQoEEls86QIUPQ4Ny5c/PyfvoWvHr1ytnZ2d7evlJnqS9fvvT2&#10;9kafbvbs2VXzls2yA2QdokHHz/Hjx6nXReZwOEZGRh4eHgcPHnzx4gU942eKiorQc83u3bt9fHwM&#10;DAy4XC66I2LixInooEW30vN+xfnz53k8Hro7+lz0UNnIeNbJPmIX5auwZp0U3wbr6HGuf4iC34ae&#10;WI6RlD2Xd1GI6Gl4LhnLMUiJZB3dVeN+CwqX23cGbzGScktKff8Y5aknsUxTWZtxO+mN/g8rL1Ky&#10;ndUgZU60g/9LEV4iB7IOmcKZKplC1iFQOFgIFLJOtegQ8IrvsEGdH9ekpV6jRiqKCr10tcdbm59y&#10;tX/kav/Yxf5fF7s7WOCQTSHriOYvs056evrgwYP5fP7Zs2c/f/48evRodNqIZZ3g4GA0ePjwYXr/&#10;B2lpaV5eXuimHTt20EO/4tq1a+hMFt0FPSrmHZwBSQFZp8bw4sWL+fPnDxgwwMrKCh0P5aCvrx8R&#10;ETF79uzz58//8pceMfLy8tAd0QdxcnISfif1cpDxrJN1yM7dqdXBI3pYi5Gg23awOgWph+zxx3KM&#10;RIy9GmUYZa29aBTWYiglknUU4vrIjZyEtxgJunRTU++BakvvYJmmUrb2iVfuvhSLL5KVM+KhgmuS&#10;utHoSl2bU1LIOmQKZ6pkClmHQOFgIVDIOtLQKeiDZfdrRu4H2ZbzdYwnC664GaGtGa+jOcrcaLeT&#10;7S+SjZvjE1f7e9igbCrLWadvf97B82aimZBkUE7W+euvvywtLYOCgp48eYJ2y8o6J0+eNDQ0tLGx&#10;OXToUE5ODjX46tUr6g2aERs3bqQGy+fBgwcuLi5GRkbl/94WIDKQdWokxcXFhYWFeXl5ubm56ABD&#10;oI2vX7+iwYpfklMS9AFnzZqlp6dnYGCA/mXQo7+iR48e2eWCHhv1wMrn5cuX9FZ1U5jx8Ou50K9/&#10;2FfEjIO2ZubNTp3hSc+163XcIjl9/wiOvRIlcQdeipR30OcfWWJ4NrmkBilLDU6twgYraz0bG7nt&#10;x+SOXJSSv0XFtR+4XGv9C3GU+62+/qRs/aQcicsbk9bOZlArRScbnwduYblu4Xli6hL62TnoDTYI&#10;VruOAU+xEZAEHQMeYyNgtQsHC4E6B6W5hGRig2DFNe96Ttt4UnsN36ZNtVu1NGNpj7OzPC94gZvH&#10;bg7P3B1fiKCrwyMXuzvYoGwaGfb64YNceple3VTkhAWd+KDTH/pEqAyqMetkZWWNGTOGw+HMnDkT&#10;PVpqsKysg846X716NXDgQOqtltF5IrqjlZXVgQMHRo0ahUa2b99OTy0XDw8P9BHQBy8oKKCHAIkC&#10;WQegQUf1wYMHDQ0NuVzulStX6NEKIONX62wbpxfWRx67vkayzlugYRNjPOBSJHahjUT0nOPePqwr&#10;dn0No/hX6+gsHS3n1gW/vkai1nfqoTL7HHb1TaVsGzqtvWMCdnGNmHKGP5B3HKWgF2HkftA1NAf7&#10;HzxxhKt1yBQuQCBTuFqHQOFgIVC4WueXOgdnmHueQT/TdUymanHHqGlFa6oO5LHnmRhskdLLEsPV&#10;OoxwtY5olpV1zp8/7+bmpv8zfD6fw+GwWCx0Joh2o6Oj37x5gyajM8QvX758/vyZCUAUr169cnV1&#10;tba2rshr61C/C9K/f/8PHz7QQ4CkgawD0GRlZbm4uKBDbu3atfRQxZDxrDMuRG30WGUsxEjQU2d4&#10;Q0apuU1ywnKMpOR0ZWnNG4G1GEbxs06bLnZyk+ZjIUaSxk1q7R2HZZpKqbH8fiOWBX9CJtZlRFap&#10;+5KWCvZWPW+6hX3FFoUSEbIOmcKZKplC1iFQOFgIFLIOpnmXC9omSU1acpo00VZRDDEx2Cy49OaZ&#10;m0MqVhykJ2QdRsg6oln+L2FhlHW1ztWrV9lstqenZ0ZGBj307dvbt2/d3d35fP727dt/efXN8+fP&#10;LSwsjI2Nd+3aRQ8BUgCyDkAzf/58dCT7+/u/fv2aHqoYMp51etq1XbREE2sxEvTEn7xuwSq9kntg&#10;OUYiRhwLrt+hDRZihBUz6+jtnC2nroWHGMlqZK408TBWaiqlfPQiJa+l+kk5WJ2plPqTvmgG71M0&#10;6G/sfghbGkpcyDpkCmeqZApZh0DhYCFQWcs6LqFZDv7PzTxPm3T8g2O1WIM7QoszSk01iq09wYi/&#10;7pevelM1QtZhhKwjmhLJOoWFhVevXo2KiuLxePr6+ra2tlwu18LCIiEh4dGjR/Skb99SU1PRWSS6&#10;+7hx4+ihH+zfv9/Q0NDOzu6ff/6hhwApAFkHoDEyMkKH4rx5875+/UoPVQwZzzrayo1272NjLUaC&#10;Hj/F4zsrR50KxYqMRLSONVcd3RdrMcKKmXUU+/vJDRmLhxgJOnVxU2svLNNUSvXl91t3H6kdfQ7L&#10;NJVVO+q0uv5IEd7WSgQh65ApnKmSKWQdAoWDhUBrX9ZBP5Gtve7y7JO1jSe1UXSvV79VixZGaqqR&#10;WhrDLUwOfn+rKYcn1NU37o4vsIhAiJB1GGU56wT3N9hy0U40h042qXjW+SXUS7sWFBQUFRXB+1gR&#10;CGSdGgM6hB4+fLh///5nz57RQ2Vw+/btbdu2bdq0KS+vos+A6B/BrFmz5syZc/PmTXqowshy1knf&#10;b6Oq2gALMZJ130GOpoM6lmMkpbqtKj9lKdZihBUn6+j/sayJrZnckUt4i5Gg3oEK8VuwUlMpVaac&#10;aOc6kiv2+5q3UvOw96uiExXIOmQKZ6pkClmHQOFgIdCaknVcQrLs/Z6bdT5t6LqHY71Ux3iKGnuw&#10;JnukpvYwDbUBupoJPM58c6M9thansS5QE4WswyjTWWeA4ZZL9qI5dIqpBLMOQDiQdWoMhYWF69ev&#10;Z7FYBw4coIfKYM6cOXp6eiYmJpX9dSrRkOWsc2mpsZlZMyzESNb4BGWbQRZYjpGIAZu8VX1tsBaD&#10;KU7W0Zw+uF70QClmnWWbG3UK0Ux+jpWaSikfuUiph7jva97aLMLQbS+29JSekHXIFM5UyRSyDoHC&#10;wUKg5GQdt/B8u15PDFz3/HSVjUoUdpWNuyO5V9lISsg6jJB1RBOyjkwBWYdoTp06xefzWSIRHR1N&#10;fxQpI8tZZ99kfpeurbAQI1ntHFr4rO6OFRmJ6DrBUXNMGNZiMMXJOor9e8lNnifFrNN3kHz/JZrr&#10;X2KlplK2MPdnD72HZZpKqeqTrGk4BluVSlXIOmQKZ6pkClmHQOFgIdAqyDrOwZ/sej0x8zxt5HaA&#10;ZTFX2yhJmz9OizNKQ3uYhmp/ltZYA+5yC+P9zrZ3sVN6mRWyDiNkHdGErCNTQNYhmuLi4oKCghwB&#10;WVlZq1evZrFYu3btokbKIjc3Nz8/n/4Q0keWs86KYbp9IqT77uZ1f6sTezUKKzIS0TzSRHtJAtZi&#10;MEXOOtxdc5qF9pZL3oO3GEm5ekdj3wGqC65hmaZSKo7Z08aiH5ZpKqXuwOttOQEuVfs/nJB1yBTO&#10;VMkUsg6BwsFCoOJnnR+vZbNOcJWNW93fGjdo2L69vKeWxnB9vUU2Fmf+/3I23y+0kco7gtcyIesw&#10;QtYRTcg6MgVknZpETk4OeiqpymRTEWQ560wMU48drICFGAk6faaalpMGlmMkYuj+AFaEk96u2ViO&#10;wRQ56+gsG1MnqK/cwfN4jpGQdXoEtuszC8s0lbUR104n5gJWaiqlYqdZBq67q+aVkhkh65ApnKmS&#10;KWQdAoWDhUBLzTquYTlOQR8su10x6/wn13a1jslkDV68ms4ATVa8huZgDdUBuloJPM4CU4MtNuan&#10;sPNwUHwh6zDKctbxG2i24kpH0YyZag1ZR3aArFPzuH37tqenp5mZmb4AfhnY29vTd5AyMp51Ro9V&#10;xlqMBI2IbO86wRErMhLRd20PlYiu+idXYTkGU+Ss0z42WG7cTKzFSNCGLAvN9S+wTFMplaccb6Jh&#10;j2WaSskadEPVdLRj7zRsHSxtIeuQKZypkilkHQKFg4Uo6ats7JapsqNbK7rWq9+yTWsHDbWBJoZb&#10;7Swvuto/dnN4SvLbRdViIeswQtYRTcg6MgVknRpDcXHxn3/+aWVlxWKxOBxOYGDgqFGjxpTNlClT&#10;6HtKGVnOOkGu7Vet1cZajAQ1t2gadSoMKzLiG3s1ymm8i+rYCKzFlFTkrFPX1EJu319Yi5GYRuZK&#10;Ew9jmaaytuwcrRl2CCs1lVLRfpyJRwq2Pq4CIeuQKZypkilkHQKFg6UKFLxjVKqZ52kTj6Mc68Ua&#10;BgnaRpPUdQdr6sZ9f8corQQ+Z6HwVTau9vfcHJ8wZ9EgCULWYYSsI5qQdWQKyDo1hs+fP7u7u7NY&#10;rISEhOLiYnqUAGQ563S3abt1BwtrMZJyyzaWWUdFrMhIxNgrUawAc1byJKzFlFS0rKM2NlIuLAZv&#10;MZJyysKm1t5Yo6msqnMvNbfsrT8xCys1lbJ5G6Oqv1QHCVmHTOFMlUwh6xAoHCwS0a7XE8vuV9mW&#10;8+TVvVsrutSr37JFCyN1lX5aGnGWJkcEV9kwL2Tz4pevZQNZh0Ah6zBC1hFNyDoyBWSdGkNOTs7A&#10;gQNZLNahQ4foITKQ5axjwWmOtRgJOn2mmvMAQ6zISMSBlyNbWfEMTv3iN7CQomWdZqZ6cos24DlG&#10;Im5NqWfbUW3J31imqazy0QuVvJfqJ+VgpabidnCbpGs+G1tkV42QdcgUzlTJFLIOgcLBUqpOge9t&#10;fR5YdL1g7H6I7/C7jslUHeMkLX6iJmeUps4IDfVYHY14PdZMU4MtVqYprvYSTjCQdQgUsg4jZB3R&#10;hKwjU0DWqTEUFxffuXPH09OTzWafO3eOHiUAmc06b3dbO5u3wFqMBI3p36HbXDesyEhEt4lO7Xq5&#10;YS2mVEXIOlrz4uRcOuE5RlLGjGgdkqSZLNar6qgvv9/SI1or4gRWaiplw3Yse7/qOTOBrEOmcKZK&#10;ppB1CFQGDxa7Xk8sul1hW8zTNp7UWtG1UVPVBg3bt2plqaUxnKUzycRwq6PNLcG7RD11c3jmLri+&#10;BjutlbaQdQgUsg6jLGedngMtZ13xEs3wqQ6QdWQHyDo1hqKiosuXL0+YMKFTp04sAVwu19TU1KIM&#10;3N3d6XtKGZnNOs+3Wna0a4W1GEl5/BSvd0h733U9sCIjETldWeqTB2I5plRFyDrt/D3kpi/Fc4xE&#10;XL+vYa/+KrPPY5mmsqpMOdHOdSR39H9Yqam46r23q3JjsVV7lQlZh0wh65ApZB0CrdEHi0vIZ6eg&#10;D1Y9bph5/mnoupdlPkvHdIq24UQt7hgtzihN7WEaGkO0NIbrao024K4wM9ppY35K4lfWSEPIOgQK&#10;WYdRprNOrNWsq96iGT7NEbKO7ABZp8ZQWFi4d+9e3woTHh5O31PKyGzW+XeDeXfXNliOkZQ797C7&#10;99EI2eOPFRmJKFe3Du/AQizHlGplsw57Q1JDJ3s8x0jK2Stbdh+suf4llmkqa7vw2Qoe07BSUylb&#10;GwZbe9/F1vpVJmQdMoWsQ6aQdQiU2IPFKfCtXa/Hph2PaRtPVNQOa9qKV/e3Rs2a6cnLd9FUi+Wx&#10;51qapAiuqWFes+Z5rXl/KMg6BApZhxGyjmhC1pEpIOsA4iKzWefSEuNAb3ksx0jK1Wu1XaP0Ik+E&#10;YkVGfL1Xd2thb4LlmLKsbNZRGxtZd/gYPMdIyPpO3cW/VAfZwtyPPfQ+Vmoqrk70OUWDAa5hOdj5&#10;QJUJWYdMIeuQKWQdApXqwYJdTfP9RWpMp+gYJWkbTtDijNZkj9LUGa6mGqWuGqOrNYbLnmvMX2/6&#10;/Z28zzta38DOJGVKyDoEClmHEbKOaELWkSkg69Q89u3b5+rqampqalACvgAej8flci0tLek7SBmZ&#10;zTopM/SjwtpjOUZSzp6rYRVjGns1Cosy4ms9wFx1zK/f2pyyUlnH4NRq+T5ecvPWYDlGMsZNbO0d&#10;hwUaEVQcs7uFXk+s1FRK5a4L+U5b3MLzsHOJKhOyDplC1iFTyDoEKtrB4hKSadn9Ct9pk5bReAWt&#10;3s3bmvxWr1mTJlpt27oJ3v5pmInhNnurK7X1ahppC1mHQCHrMELWEU3IOjIFZJ0aQ3Fx8alTp8zN&#10;zVkslr6+flRUVFxcnKmpqZ6eXnh4+MiRIwcMGIB2qZfdGT9+/NGjR+l7ShmZzTp7k3gD+ylgOUYi&#10;njzNGxyn4jzWHisyElHNRpWfshQrMmVZqazD2TK9sb+f3O8H8CIjEZu3VF/xD9ZoRLAR104n5gJW&#10;aioud9QLBauRlt2uYOcbVSlkHTKFrEOmkHUIFB0sTkEf7Ho9MfP808Bpm47pVJbpbPq1aXRHaGgO&#10;1lAboKM5Uo8105C3xsJ4r63FX9g5HihxIesQKGQdRlnOOt1irSdf9RPN4GnOkHVkB8g6NYbs7Ow+&#10;ffqwWKyZM2fSQ9++xcbGohH0J7VbXFz89u3bfv36sdnsixcvUoPSRmazztZEvWGDlLAiIxFPnub5&#10;9lX1WtkVKzLiG7Y/QLmTIZZjyrFSWUdncYJcUITckUt4kRHfiNi2fWdjgUYElScfr99aAys1lVIn&#10;5oKaUYJzcCZ2llKVQtYhU8g6ZApZp3q18fmXY71UUTu0XoM2TZpot2/fTUtjmAF3rqvD4+/v+iS4&#10;oAY7fwOrRcg6BApZh1GWs45nrF3itWDRDJjmDllHdoCsU2PIzMx0dnZmsVjnz5+nh759S01NRSOd&#10;O3f++++/6aFv39LS0tzd3U1MTNAGPSRNZDbrLBuiO26sKlZkJOLxUzzrrsphBwKwKCO+3RZ0Uo/p&#10;juWYcqxU1mndx1duhhTeA2tLSj3bjprJz7FGI4ItO0drhh/GSk2lVO26lGeXjJ23VLGQdcgUsg6Z&#10;QtaRno6904w9DrMtF2gbTdLSH6fJHqmuEaOu2p+lNc7UcKuV6VFXh6fYuRmls901bASsdiHrEChk&#10;HUbIOqIJWUemgKxTY8jPz1+5ciWLxZoxYwY9JMDY2JjD4WzevJne//bt3bt3Hh4eaPzhw4f0kDSR&#10;2awzNUJzxgw1rMhIxOOneKoWytJ4YR27oVZa02OxHFOOlco6cvomUrlUJ2a4/KCVmutfYI2msmos&#10;v9fUqIv+xCys1FTKNuqdHXtXc1KBrEOmkHXIFLKORHQJyeA7bmmn2q1O3UatW9nyOAudbO+6OTwV&#10;vHjNS+wE7JdC1iFQyDoEClmHEbKOaELWkSkg69Qknj171rt3bxaLpaenN2TIkLt376LBy5cvoxFE&#10;fHx8cnLyvHnz3Nzc0K6Dg0N2djZ1R6kiy1ln5kx1rMhIxElTVM0jjbEiI75Rp8L0I6xYG5KwHFOO&#10;Fc86ChFecsPG4kVGfNfva9irv0TeAKv9wOUdOk/RT8rBSk3F1Yo4oaAViJ3tVL2QdcgUsg6ZQtap&#10;uG5hX629bvPs1rDN52uyR2poDtHWiDPiJ9tbXcJOscQUsg6BQtYhUMg6jJB1RBOyjkwBWaeGUVxc&#10;/P79+7i4uD59+rx9+5Yaefr0KZV7GFavXl1UVETdRdrIbNaJ91ddulwLKzISsVOXVt0XdsaijPgG&#10;7eilHeHGPbAAKzLlWPGs00CxndymQ3iUEd8F65p7DVJf9QhrNCLY2ideI/SQflIuFmsqbmuTcEO3&#10;fdiJUNULWYdMIeuQKWSdcrT3e65pMKZlO6vmzQ3VVaOpN5Byd3whwgU4lRKyDoFC1iFQyDqMkHVE&#10;E7KOTAFZBxAXyDoSV1G5Qd8/grEoI77eK7sqRXY3OLMWKzLlWMGsozV3hJyVPV5kJOFvkXEdBq3G&#10;Ao0Iqi262bbLSFbsDazUVMrfmsg7B6Vj50VVL2QdMoWsQ6aynHUE7zb12MTjCMt8trbhRC3eWE2d&#10;ERpqsbpaY/X1FluZ/uFWxmvfSFvIOgQKWYdAIeswynLWcRvkPOh6tGj2mN4Fso7sAFmnxlBYWLh+&#10;/Xo2m33gwAF6qAzmz5+vp6dnampKXc4jbWQz62QetB3RW3nVGm2syIjvrr3sFsrNsSIjvrFXoxzH&#10;uaiOjcSKTPlWMOvI+3nIDR+PFRmJ2MDUVW3pXazRiKDylONt7GL04p9ipabiaoYdVtQJwc6aqkXI&#10;OmQKWYdMZSHruIV9teh6UddibjuVrt9f+6a1nZbGcCP+uh9X36S6O77AzpGqV8g6BApZh0Ah6zBC&#10;1hHNSmWdDx8+REdHo1NI4RdspcjOzl67dq2JiQm6lcPhoD95PN6sWbPS09PpGeXy7NmzPn36cLlc&#10;dF/q7vb29hAfJA5kHaI5evTo5B8kJSUFBwezWKzIyEh6qARozvDhw21sbNA0c3PzrKws+gNJE9nM&#10;Omm7rIcFKif/roNFGfEdP1HFqDcfizLiG3slihtqpbsyESsy5VuRrKP/x7ImtmZYjpGMs1a0cAvH&#10;Ao1oKsZv6eAyASs1lVKh43Su3WrsbKpahKxDppB1yLSmZB2noA+OAa9tvO5Y9bhh1vmUScc/9J22&#10;8h02sC0X6JhM1jaapG00UYs/VoMzTEsvQVN7uKbaILb2REPealuLM9j5D/lC1iFQyDoEClmHEbKO&#10;aFY866SkpJiamrLZbHQKuWnTJnpUwK1bt+zt7Q0MDBYuXPjmzZsMAbdv3w4NDTUyMtq8eXNBQQE9&#10;tQToVHTcuHEcDicmJubZs2fU4IcPHxISEtAnGjZs2JcvX6hBQHwg6xBNfn7+mjVreD/Q09NDxwCV&#10;SMtCX1/fyspqyZIlhYWF9EeRMpB1JGtEZHu3iU5YlBHfgZcj5R0N9I8uw6JM+VYk62hOH1wvOhYv&#10;MhLRvUuH4RuwQCOa7QKS1AO2YaWmUjbTdrXxuY+diVWLkHXIFLIOmVZZ1rH3S7X1+dfIbb+uxWwt&#10;4wmahokdNHq1UXRt2oJTp279evVaNGms0bKlpZKCn6pSuJbGcD3dGaaG2yyM9znZ3HFzeOrm8Exg&#10;qtv3i2ueC3xRBS9zUy1C1iFQyDoEClmHEbKOaFYk62RmZg4bNozNZi9evJiqLVjWCQ8PpwbT09Op&#10;pkPx8OFDdA6ITkvfv39PTy0Buhe674QJE3JycughAcXFxegkt6CgAG3QQ4DYQNapMRQVFZ0/f37U&#10;qFG3b9+mh8hANrPOsy2WQ0KUNm3VxaKM+JqbN406FYZFGfH1nO3ePrw7VmR+aUWyjmJML7nJ8/Ei&#10;I757/vytrTJWZ0S2hYU/e9g/WKmpuJwRD+X54a5hOdiJXLUojazj4P8CnYXKq/WUV+mmpBKorTGc&#10;x5lvarDV1uKsufE+I/5aLmu2nu50bY04TfVBqqp9VdT6dlD1RfPbq3srs6M0DUfzHTYQ8vdTXULW&#10;kZSW3a9qGozW4o2h5Yz6hax4Ld24stTUjv5+bUtZag7V1BhSpmqxjCytsUiOzhR97nJTw22CIrMf&#10;HSB2lhdd7B5iZyBg+ULWIVDIOgQKWYcRsk4FDVjn22VcJ0bbAOvys86dO3fQw+jZsyf6RK9fvx49&#10;enTJrBMVFYUG161bh2WdBw8eeHh4oJu2bNlCTy1BcHCwqanpnj17Nm/eHBoaam1tzefznZ2dhw0b&#10;dvHixbw8Ur6ntQPIOjWS9+/fP3/+nN759g0dWpMmTTIwMOByua6urgcPHizncjiJI5tZ581Oq6GB&#10;ShK/Wmflam3rXlpYkZGILZRbcPdX4j2wKH+ZdfSPLmvTq5Pc/LV4lBHfyQub2fXC6ozItjD3Zw/7&#10;F4s1FZc7Jq01x8s1LBs7/6wWpZF13MLz3cLz3MJyXcNynYM/2fj8Y+iyS0m3jzIrUsswEalnu9Ks&#10;8ykH/5euodnfDUPmoPluYV/dwpF56CNgH1PWhKwjKdG/JTvfR1zbVVy71Ugto4nUP0Kksm4fJZ0w&#10;yjaKbq0VnBmbNNeirFu3UZ069SkbNVRp3lyzSWMNyjat7RmVFQIYtTXiGPmcBYxmRrsYsXMMUBwh&#10;6xAoZB0ChazDKMtZx2GQR/j14aLZcbp3OVlnwYIFHA5n7Nixb9++ReeSZWWdZ8+eWVtbo/EhQ4a8&#10;e/dOkHQyzp8/b2FhgQYRGzdupKeWwNTUlJozdOhQdN+PAtBfoI+PDxrs379/1bxgiIwAWacmkZaW&#10;1q9fP+rwiIyMpH4d8fr169SIs7PzqFGjfH19qd3Tp09T95I28EtYEjRupFKnCXZYkRFf1/GOHfr0&#10;wIpMRfxl1uEdWNgy3F9u1XY8yojv8PGteg7D6ozItvEaoxG8D4s1lVLBYyq8tg5YjpB1yFRSv4Tl&#10;2PuNicdRHeMpmnojtXUT9FgzzQx3ONn8jZ17gBURsg6BQtYhUMg6jJB1RLOsrPPs2bPQ0FA2m52Y&#10;mHj4B3v27KF+32rChAknT568ceNGbm4uNf/z58+7d+/u379/p06d3N3dAwICZs6ceefOnfj4eDT/&#10;jz/+oKaVxMvLC01ISkqiyhED9SLK6Kb9+/fTUwGxgaxTYygoKFixYgU6AGJiYpjXzUEHBhpBDB06&#10;lHo18uLi4r1795qampqYmLx+/ZqaJlUg60jKo8e5fiEd/Db0xKKM+CoaKRieS8aKTEX8Zdbh7prT&#10;LLS3XPIePMqIb9+B7SLnYnVGZDsMXqfYcQZWaiolZ2Rq4xba2JletQhZh0wh65CpNF5bh7m6zdb3&#10;kbHbfmVWv+Yt+Qrte5gbH8BORcBShaxDoJB1CBSyDiNkHdEsK+tcvHgRfXbznzEzM+Nyueik0sDA&#10;AO0OGjQoLS0NTUZnnW/evHn58iX2sq3Pnz9Hd+nSpcunT5/ooRIsWLAAfcAJEyZgWSc1NbVv377o&#10;puPHj9NTAbGBrFNjyMzMdHZ2RgfAhQsX6KFv36Kjo9GIoaHh3r176SHBRT3u7u7GxsYPHz6kh6SJ&#10;bGYdabzB+YaNOq4h2mEHe2NRRkxdxzlojg3HckwF/WXW4WyZ3jg0RG7zETzKiG+nHkqTjmB1RmSV&#10;EvfLO43Sn5iFxZpK2VTbxbL7FewEr+qFrEOmkHXItCrfCcst7Kud31NDl11aBomanFE6umO47Dmm&#10;htvsra5ipygyLmQdAoWsQ6CQdRgh64hm+b+EhfH58+dSfwkLnU46OTlZWlqmpKRQr3z86dOnzZs3&#10;m5mZubq6nj9/vqioCA1mZGTs2bNn2bJlwr8vgmbGxsay2ezhw4ffvn2bajo3b96MioricDiTJk3C&#10;XkoZEAfIOjWG/Pz8pUuXooMN/UmNnDlzhvpdR3RsCB8Vc+fO1dPTMzEx+fDhAz0kTSDrSMpZc9SN&#10;Qwz6X4jAuow49k0J5kbYsbdMx3JMBf1l1mGvT2oQEiq34zgeZcTXyUN1znmszois8pTj7dxGcce8&#10;wUpNpdTs84cKpz92Ilf1QtYhU8g6ZFqNb3D+46Kery4hn43dUzpoBjRtoqOsGGxutBs7Y5E1IesQ&#10;KGQdAoWswwhZRzQlknWKi4uzsrLWrVtnZGSEbqXo1KnTuXPnqKBDkZqa6u/vj24aN24cPSQA3R3d&#10;NGjQIOrd0ymGDh36/PlzeBssyQJZpybx8uVL6pceEXw+n9ro0aMHdfFbdnY22qbeBN3Ozu7OnTvU&#10;vaSNbGad7CN2IwKUl6/UwtKMyJ48zesfp951fkesy4ip98quSpHdDc6sxXJMBf1l1tFdNe634L5y&#10;+//Co4z4GppqJr/A6ozIqs2/2rbzSNbg21ipqZTcMW9aq3dyCnyHnbxVsZB1yBSyDplWY9YpS5fQ&#10;bPQ0YuZ5mmO9VJM3Sos1Sl29v57uNFPDbU62d7CTmVopZB0ChaxDoJB1GGU561jHdvG9Nk40naYF&#10;VDzrADUdyDo1j8LCwhcvXvz999/Pnj3D3hnOx8dn+fLl6enpVZk/ZTPrIOP9VZcul1jWOfEnz8Nf&#10;tfdWH6zLiGPslShWgAUreRLWYipu+VnH8Fyy+qT+ckGReJER3/X76jn1lGDW0Vj9uE2PeO3Ik1ip&#10;qawKdmNNOh7FTtKqWMg6ZApZh0wJzDqlKri056uD/yuzTic0+CNbtDFr29pZT3eaufF+7PSmFghZ&#10;h0Ah6xAoZB1GyDqiCVlHpoCsU7PJzc3NKRt6kpSR2ayTGKw2f4EGVmdE9thJrqqlMtZlxNR/k3eb&#10;bg5Yi6mUv8w67fr1lps8H48y4rt0U+POYZrrJZZ1kG3DZ6r0WqeflIOVmkqpGXZEy2g8dj5WxULW&#10;IVPIOmRaU7JOWbqFfbX3e0a9Xo+GXry6ViyHNc2hhr9YD2QdAoWsQ6CQdRgh64gmZB2ZArJODSM5&#10;OdnY2Jj69avysbS0pO8jZWQ260yN0Jw5Ux2rMyIbP0rZZrAF1mXEtIVSC+7+BViLqZS/zDrNfbvK&#10;LdmIRxnxnbm8qdcgyWYdhYSd8u6j9SdlY6WmUrKG3FE1H2PvX50n8JB1yBSyDpnW9KxTUrfwPAOn&#10;bc2b8m3MT2FnPjVFyDoEClmHQCHrMELWEU3IOjIFZJ0aQ0FBwbp166hkM3Xq1MuXL799+/ZD2Xz8&#10;+JG+p5SBrCMRO3q27rHEE+sy4ug63rFD3x5YiKmsv8w6dU0t5PZJ4YV1xs9qGZyouf4llmbEUW3h&#10;jeZmPmK+GRYv8YOi0wRzzzPYiVZVClmHTCHrkGntyzqUbmF55p5nVTSjjPjJ2PkP+ULWIVDIOgQK&#10;WYcRso5oQtaRKSDr1BgyMzOdnJxYLFZKSgo9RAYym3WWDdEdN1YVqzMiW7de3dirUViaEUdFIwXD&#10;c8lYiKms5Wcd1TERcuH98SIjEUeMbx05S7JZB9miYz/N8BSs1FRWFZ9kjv1Kt/A87CyryoSsQ6aQ&#10;dci0tmYdSrfwfLteT5o2ZxvyVmFnQSQLWYdAIesQKGQdRlnOOmax3TtdnSaa1tNCIOvIDpB1agzM&#10;1Trjx4+nh8gAso74LlikoeWigXUZcXQd56A5NhyrMCJYftZp18tDbsw0vMhIxJjh7QevknjWaRsy&#10;tb3TWCzTVFbdAVcVjQa7huVg51dVJmQdMoWsQ6a1O+tQCq7cOaei3a+mXLkDWYdAIesQKGQdRsg6&#10;oglZR6aArFOTKC4uXrlyJZ/PNzIySklJyc3NpW+oViDriG/fyPauExyxNCOyfVOCuBF27C3TsQoj&#10;guVnHTnEkUt4kZGIwf0UR23Hooz4qi283qCNFpZpKqt+Um5rg0Abn/vYmVWVCVmHTCHrkKksZB1K&#10;6sqdNgquBtyV2BkRaULWIVDIOgQKWYcRso5oQtaRKSDr1BgKCwvXr18veGmdClHxl0zOy8s7dOiQ&#10;t7c3m802NTV1d3e3tbWlPsLUqVOzsrLoeWUgs1lna6LesEFKWKARTY+OLQM2e2N1RmS9VnRViuxu&#10;cGYtVmFEsJys087PXW5YIp5jJOKeP+sERiuNP4hFGYnYxLSzVsQJrNRUVrWAbarcQdg5VZUJWYdM&#10;IeuQqexkHUq3sDyLrpeVNfpaGB/EzovIEbIOgULWIVDIOoyQdUQTso5MAVmnxlBcXFxUVFRYGeh7&#10;lkt6evrgwYNZLJaLiwt6nkKfBQ2iPz99+jRs2DA0bmFhgbapyaUCWUd8ebzGWDp3FzsAALZHSURB&#10;VJoR2YFXolgBFqzkSViFEc2ysg76+A29euI5RlJuOVLfP0Z56imsyEhEhYSdbS1jsExTWTkjUxu3&#10;0MHOpqpMyDpkClmHTGUt61C6hecbOO9o3kzfyeYWdnZEgpB1CBSyDoFC1mGErCOakHVkCsg6NZvs&#10;7OxPArKysoqKiujRClNQUJCcnMzhcHr27EkPCZGRkfHgwYNHjx6hz0IPlYbMZp2UGfr9wjtggUYE&#10;V67WtvHTxuqMyPpv8m7T3RGrMCJbVtZRiPaVGzMVzzGScuPBBn79VWb8hRUZSdmE7cqJf4aVmsra&#10;yiTcyO0AdipVNULWIVPIOmQqm1mH0iX0C8dqiY7uWBe7f7FzpOoVsg6BQtYhUMg6jLKcdQwH+thf&#10;WSCaplMjIOvIDpB1ah4vXrywtLRks9nff9WqBCYmJnv37qWn/ors7Ozg4GB0rzVr1nz9+nXs2LHG&#10;xsboIyPMzMzmz5//y9/AQkDWEdOJSaquw8ywOiOyLZRbcPcvwCqMyJaadTibpzXy7imXvBfPMZJy&#10;9Y7GvgNUF1zDcoykbBswSS1gK5ZpKqtW3+Pt1XpgJ1FVI2QdMoWsQ6aynHWQbuH5DgGvO2gEsLTG&#10;YadJ1ShkHQKFrEOgkHUYIeuIJmQdmQKyTk0iNTU1MDCQxWJxudyxY8cePnz41atXHz9+TE9PT0tL&#10;O3v27IIFC7p06YImGBkZ3b9/n75b2aDvfY8ePdB8JycnExOTefPmXb16FT2DXL9+fdasWVZWVuim&#10;UaNGlf/azOgjzC+XHTt2oMeJHmT5oAdMb1U3H1/cePtH4Ns9tuV7fLZhr+7tDx7hiWl0f8VOEx2i&#10;/wwXX8d4O8Xw7t9bjIQ02DXX4OAibFB1VORvMcN/23lCWs5b27xHtPrsc1rL70lDpeEb2tsP4Y16&#10;pj82TRzl9XpZ97jqEvyuinUKfOXo/xAbBKtd+15/YyMgCdr73sJGZFM7n7vavAQD7iJnu1voRLF6&#10;dbD5ExsBq10n24vOdjexQbB6Rd8R9H3BBmXTsKAHN66/pZfp1U1FTlj+++8/dPpDnwiVAWQdQLJA&#10;1qkxFBQULFu2jMVixcbGUq+AUyropkWLFnG5XFNT03fv3tGjZYC+9z179kQf09HRseTHvHz5sp2d&#10;HfpQq1evpodKQ2av1rm0xDjQWx679EYEg4Lb+a7tjl10I5qKhh0MzyVjF9eI4/eO8/PVOujj1zM3&#10;l+KlOsgF61p4DdZY/Ri7ykZSqs691LbjSPaw+9gFOJVVtedaPZvl2P+NV4FwtQ6ZwtU6ZCrjV+sI&#10;6xaeb+Z5pkUrY+y/wateuFqHQNGZM1ytQ5pwtQ4jXK0jmpB1ZArIOjWGzMxMJycnFot19uxZeqgM&#10;Xr9+7ebmZmxs/ODBA3qoDHJzc+Pi4tDH7NOnDz0kxNu3bzt27Mhms2fOnEkPlYbMZp1/N5h3d22D&#10;NZrKumc/u2eYatDOXligEUGXRAfNsX2EE4z4lsw6Hfr2kBs2Dg8xknXWilY9hmItRoJqrktt7T9W&#10;NWCLflIuVmoqpXbkKU3TCS4hn7FzJ2kLWYdMIeuQKWQdTKegjzomU7XUh1fjC+5A1iFQyDoEClmH&#10;EbKOaELWkSkg69QYCgoK1q5dyxK8NRU9VAaTJ09G00xMTDIzM+mhMiguLr506ZKNjQ2av3v3bnr0&#10;B+vXrzc0NDQwMLhx4wY9VBqQdcRx81ZdVz+1kL3+WKOprH1Tgrh97dhbpwsnGPHFso7W3OFybp5y&#10;Ry7hIUayjp/Tpvd4rMVIVpU5F5vy3fQnZmGlplKyRzxSsRxr6/MvdtYkbSHrkClkHTKFrFNSt/B8&#10;qx43FVR72VtdxM6dqkbIOgQKWYdAIeswynLW4Q/oZXFpuWgaTomGrCM7QNapSWRkZCQmJurp6bHZ&#10;7B49esybN2/9+vVbt27dvn37xo0bV65cGRcXh25lsVjdu3dPT0+n7/Yrbt68GRAQgO5lb28/cuTI&#10;xYsXjx8/3t3dHY307t07NTWVnlcGkHXEcd16HfcovYhjIVimqaxeK7oqhHoanFrFJBiJKJx10Adv&#10;bsGX23kCrzCSts6AMfLRi7EQI3Fb+41V7rkSKzWVkj/xi4LrJJOOf2CnTNIWsg6ZQtYhU8g6Zekc&#10;nMkym6OpNtjV/iF2BiVtIesQKGQdAoWswyjbWcfP4tIK0TScEgNZR3aArFPzKCoqWr16NY/HY5VG&#10;dHT069evy3nxnbJAd/n48ePx48d37Nixf//+V69eoZGKfByZzTpvd1u7WLTEMk1lXbhY0z7aMOZ8&#10;XyzTVMrYK1EGkTbaSxKYHCMphbOO6piIusPHYAlGGv4WGddh0GqswkhctYXXG7TRwkpNZVX1Xa9l&#10;nuQW/hU7X5KqkHXIFLIOmULWKV/L7tc7KPW0NDmEnURJVcg6BApZh0Ah6zBC1hFNyDoyBWSdGkla&#10;WlpKSsrr16/pfQHbtm1bs2bNtWvX8vKq9IkPso44zpqjbj3AHMs0ldV/o1eb7o5Mi5GgTNbR2zm7&#10;aWhv6b5S8g/refdRTNyHVRhp2C5yfgfXiVipqZR6I5+35fZ2Df2CnSlJVcg6ZApZh0wh6/xSp8B3&#10;2kYTeZz52HmU9ISsQ6CQdQgUsg4jZB3RhKwjU0DWqWEsWLCAy+WyWCw+n79z5056VAD1nlYUCQkJ&#10;9Kj0kdmsk/eHvQWnOZZpKuXJ07who9TckpywTFNZOV1ZmnOHC+cYSUllHcNzye0HhciNmyn1V9UR&#10;WL9rkHLSUSzBSEPN9S+bm/ViD/sHizWVsq3tUJOOR7HTJKkKWYdMIeuQKWSdiugWnm/X61mzphwb&#10;81PY2ZQ0hKxDoJB1CBSyDiNkHdGErCNTQNapMRQWFm7YsIHFYrm6uv7999/0aAnS0tIGDBjAZrMd&#10;HR1zc3PpUWkis1kHKWbWOXWGNy5J3XGkLZZpKmvDFo14BxZiRUYiUlmHlTyprpml3L6/sP4iJRua&#10;uqovu4clGCmpOGZ3e/fx/PGfsFhTcTVCDynqhmHnSFIVsg6ZQtYhU8g6FdclJEvXdBZbN0nar7YD&#10;WYdAIesQKGQdRlnOOrwB/qYXV4um/uQBkHVkB8g6NYbMzExnZ2cWi3Xx4kV6qAzevHlDvcH5w4cP&#10;6SFpIstZp5t1m607WFisqbgSyTp9jwbXV5LHcoykpLJOfcV2cot/x+KL9GzIstRc/xLrL1JSY/Xj&#10;1j3itSNPYrGm4uon5TZso+Pg/wI7QZKekHXIFLIOmULWqZRu4fkOAW9at7O1t7qMnVZJUMg6BApZ&#10;h0Ah6zDKctbhDuhtfGG9aPInD6pU1kGf7vfff79z5w69/zNPnz5dv379uHHjVq5cef/+fXr0V3z5&#10;8uXatWunS+P27dsFBQX0PEBsIOvUGPLy8qZNm8ZisYYMGUIPlQE65AwMDExMTNLS0ughaYJlneLi&#10;4ocPH06ePDkoKCgwMHD27NnPnz+nbsrJyTl8+HBMTEyvXr0GDRr0559/5ufno3F0SB84cMDPzy8s&#10;LGzSpEnMawa9f/9+9OjRZ86coXZLgj7XxYsXhw8fju6CPtTMmTMDftC7d++oqKh58+YJvwIRmv/k&#10;yRP0kNADs7S0tLGx8ff3nzNnzps3b+gZAiqedbrbtK32rNNtYac2XeyxHCMpDY8uUx7oLxcUiZUX&#10;Kbp+X1OLrlh8karth6zr0GWG/qRsrNdU3A4uE1jmc7CzI+kJWYdMIeuQKWQd0eRYLVZRDnOwlkp/&#10;gaxDoJB1CBSyDiNkHdGseNb58uXLqFGjvr+QB4u1adMmelRAZmbmuHHj+Hy+ra3tjBkz0Cnbjh07&#10;hg4dikbCw8PRiRU9rwwuXbrk4uJiZGQ0oATJyclV85slMgJknZpEampqUFAQOt7YbHafPn3u3r0r&#10;3Djfvn27Zs0adIxRx+QvDzNJgWWdWbNm8Xi869evFxcXFxYWbty4UU1N7Z9//vn69WtgYGBISMjH&#10;jx/RTeg5sVu3bv3790d3uXDhQufOnc+cOZOfn5+YmNivXz/0DILmR0RErFq1qqioiPrIJUEfZ+fO&#10;nRwO58GDB2h+ly5d0Kd4//49GqdYvnx5/fr19+7dS81Hz0fob+bixYv0zQIOHjz422+/zZw5k5qD&#10;qMqsM3O2uC+ZbDXAXHVsBJZjJCV75biG3bvh5UWqzlzewr0vVl6kqvqye82Mu+pPzMJiTcVlD/+3&#10;vVoP7KRIekLWIVPIOmQKWUc03cLzbX0fdlDzsrX4Czu/El/IOgQKWYdAIeswQtYRzQpmnWvXrpmY&#10;mFhZWaEzL3SihGWdcePGocGEhITs7Gx6SAA6LTU3N+/evXtGRgY9VAJ0orpy5Up09xkzZtBDgNSA&#10;rFPzOH/+PDq0DA0N0UGCwWaze/XqtWvXLuzAkyrCWefTp08NGjSYNGnSxo0bIyMjw8LC1qxZ8/bt&#10;W3QT+rN9+/a7d++mZiLQTS1btszLy0PPWR4eHnPnzr17966Xl9fixYszMzOdnJyWLl1KTy2D4hJZ&#10;p1u3bleuXHn48CH6mBcuXAgJCdHT03vx4gWaPGzYsIYNG6Jx6r7CFBYW0lsCKp51orsqLVikicWa&#10;Sin+O2HpuGhyd83BcoxE1D++okM//zqzV+DlRaoOH9/GdxRWXqRtqx5D1QK2YbGmUrY3GWDZ7RJ2&#10;XiQlIeuQKWQdMoWsI47OIZlcuzUqKuGONrewsyxxhKxDoJB1CBSyDiNkHdH8ZdbJyclZsmSJiYnJ&#10;nDlzPn/+PHr0aHQ6iWWdoKAgdIJZ8uOkpaV5e3uj+eV8ivfv36NzMQMDgxMnTmzYsGH8+PFxcXEz&#10;Z848fvx4OTEIEA3IOjUV6koTDPq2qkU465w7d05OTs7CwuLJkyfo8RQWFq5du7Zt27Z37txBT0wq&#10;KirCR/7GjRtbt259+/ZttI0mv3r1SvBFFH/8+NHQ0DAlJQU9X/Tp06dBgwZGRkbUNAw0Gcs6tra2&#10;q1ev3rJlC/rgkydPRk9D6O7ouQNNdnJyaty4MXPtT25urrm5OXq0FMbGxuiDUDfVoKwTdSpM0VYb&#10;yzGSUndlYgMf/zo7T+DlRaoGRcpHzMWyi7RVSvqjqZYTVmoqpUr35bpm07AzIikJWYdMIeuQKWQd&#10;8XUO+azGHcbnLMBOtEQWsg6BQtYhUMg6jLKcdTgxwbyzWysou1+w4D/6/085zeXTp09ubm6Ojo5X&#10;rlxBp1RlZZ3k5GQ0iB4tFmLWr18v+AwsdM5FD5Xg5s2b6FwMzXF1dd21a9ezZ8/Onz8fGxuLRtD4&#10;ggUL8vJI+bbWAiDrAOIinHUKCwtbtmw5cOBA9OxAjVy7dg0dt/v370dPFhoaGmvWrKFuQn9OmTIF&#10;jVDTENSzJDrg/fz8UlJSvn796u/vP2PGjKKionfv3unp6ZV8reiSWScoKOjDhw/0zQLc3d3Nzc3R&#10;h/3jjz9+++23SZMmUS/oI0x0dLRoWWdimProscpYqamUYmadoB29VHqYYzlGIhqeTW4Z2PO3yQvq&#10;7D+Llxep6t5FYcTvWHapAn9rr84acheLNRVXd8AVFYOhToFVUVsg65ApZB0yhawjEV1Ds/Wsl6uq&#10;9MHOtUQTsg6BQtYhUMg6jLKddUJ4Z7eJJmfSsFKzTl5e3ubNm/X19SMjI5lXYi0r66DzpmPHjqGT&#10;LHQTOl3q3Lmzi4sL2oiPjx8wYAAa3Lp1Kz21NNDdv3z5gr2kBnOlz65du+ghQGwg6wDigr22Tmpq&#10;aocOHdAxv3v37nXr1qHtYcOGZWVloeMZPbPIy8uPHDny6NGj0dHR6KZr167RdxM8S2ZnZ3t6em7f&#10;vr24uBg9C0yaNKl///7oWWbPnj1WVlbU71IJUzLrqKure3l5BQQE+Pv7Ozo6Nm7cuH79+hcuXKBa&#10;Um5urrOzs5ycnLm5+fDhwydPnozmNGzY8Lffflu8eDHzQkVVmXUWLta0jzHqfyEC6zUVtOfyLmp9&#10;OmFFRiKqjomQC+//284TVZ11FJRUF1zHmksV2NorTqXnCizWVFzumLftrYeadT6JnQtJQ8g6ZApZ&#10;h0wh60hQO7/UZi241uYnsTOuygpZh0Ah6xAoZB1GyDqiWVbWOXv2rIODA6tc+vbtK/yWMuhMCiMt&#10;LQ2dc+np6b17946eVGHQyR31Cs2/fMENoOJA1gHEBcs6FPn5+c+fP3///j29LwT6B/fkyZOSr/6D&#10;niWvX79+9+5del8Aeso4efLk48eP6X0JUVhYiB5eampqqS9CVPGsMztac9AQBazUVEoxs477ZGeN&#10;+ECsyIiv3raZclq6crv/rIas06y5+op/seZSBaovu9dcryt//Ces11Rc9vCHbTi9XEO/YCdCEhey&#10;DplC1iFTyDqS1SUkS9d0lh5nlqv9Y+y8q+JC1iFQyDoEClmHEbKOaJaVdUqlrKt1Dh8+jAYjI//X&#10;3nmANXW9f5zWvdk7CSOETPZOIExRcYubKeDeAyfgXnXvjVvrrqOutu66bW0ddYta90KruOD3f8m9&#10;5h8OEENYF/J+n8/jE855bwg3ueN8PLk38e3bt3STYjQ3YMAAgUAwa9asDx8+0K35Mnv2bFi2Y8eO&#10;xE2H9+3b5+rqGhwcfP/+fboJU+yg1sEUNwVqHS1SUnvJ4kdzrbNogEOXRFPC1BSJYmodWT8f+yl9&#10;CSlTfPSDPfVW7tDbe7qstc66n6uYsAjhUmYYNh1sF7eXkDVFwqHX2Vr17YlRUImDWoeZoNZhJqh1&#10;SgOX0J+MTEKJcdc3CZNn+PucBHw9dhXYno/TqmUh/tfzFeRCXM45UPo3UUARLLuqWhbge44ooAgN&#10;uK1aRvQqUa2B1+/hsrkgtqqWwQvLV5CLr8dB1TKZ9wmigIJYG97ue4kCCuLPJHqVqNbA6xfzZwh5&#10;E0SOU+GBCnmupgRrLG8vjbvTOtUyH/e9RAGFr8cB1TI3yWqigELu94dqGdGrRLUmTH5f4DDR3mZg&#10;flTL/L1PEr0UorzPBiuHKKDwcN6kWgZLEQUUMu/fVcvsbQYRBRRh8nt5y/6/y9K8rRJVrSP1Oqba&#10;pYRrO0T5PICrOJ0ooHASLlIt49mPIgooiE+jlUVHooCC2EyIXgoDfT/VGj/PQwb6vvmxsohSLZMI&#10;5xMFFI0a/qCqdYYNGxZYUE6cOEFXKNKkSRO6I29g6EtXKEK35gvdrcjly5dtvsba2pp+ZGPTuHFj&#10;ukKRFStW0B15k5aWRleopKJonc+fP2/cuNHd3R264N9mzZo5OTnBYy8vr19//ZUuUnxdo3379tCe&#10;kpJCNymW3bJlC1RCu1AojIiI8PX1hcd8Pn/IkCEvX76k6zAlEdQ6FTLZ2dm3bt3avHnzokWLZs+e&#10;/eOPP75//x7a169fD/sdqqbMQmmdq1evtm7d2iVf+vbtS5VRmTZtGt2RN6tWrVLVOrCno3eEeXPx&#10;4kW6QhG6NV/obkVgzdC/I2+8vb3pCkWOHTtGd7i4OEsETlwDJ7u6QPdmlqoeZ3oPe6qdwkS/mrl5&#10;NS635pChlqqypmHDBtBoY1MDelVZtNRetQxajI2r1qpbta5pnXoWdZWoipuepxKNeUb5MeEb9zqV&#10;6NbF3WHxKJcTKx2WpNRyYOfHsLlcKWsAq0HRRAGFdXKssoY1vMv3Dg65s3UAG3s9Wy79GJi9Mo+F&#10;UbYTqNZQZY4iPYkbiWrN/LW5LQ7872rXr8n3VVI/NM/Nzk2SZqn2KjHuMk21rEF4V6KAwnL0HtWy&#10;mkKZam91tqhaA1YdmwBx3pudQ4uSunZB9QXNKFRreH0vKturVjcwYTen4IgHqY6FnIJ+VHapIvJf&#10;oVpm55pGFFBQN9tSah0zm0iigCI4+q3yqQCiV4lqjSzyhiU3Jj92LimqZa5hu4kCCrF8jWqZo9cM&#10;ooDCu9lp1TJrfjeigCIo6rVqGdGrRLXGv10GW9g3P9y817H2aPwbUUAB74tqmVC6jCig8Gl+VrXM&#10;xmm4aq+1YxfqQVDnl6plygIC1ZqADg844sGwtgkcfWarlsEHgCigcAndrloGfw5RQOHT4oJqGc9z&#10;KlFAEdT5hWoZ0atEtSaw0xPVLq7bOEev6YBQtlS1zLfln1Q7gVvDn1XL3BruIQoofFtdVC0TSpcQ&#10;BRRBnZ+rlnHdRhEFFKo1QVEviV4KoXSxapm0zTWRbHl+4HOlWubZ5ChRQOHX+rJqmVPQJqKAgnj9&#10;RK8S1Zrg6DdEL4VEvk61zL/dXefgLfnxavq7aplPi/NEAYUs8rpqmXv4fmNWU0vzji7iZaoQWoHo&#10;pRALpqnWwBCRKKBwlaxSLZP7nndzWqvqJij88n4pTOZ9jCigCPA5o1rm7b6HKKAIlv2jWkb0KlGt&#10;KUzreKrVOl5uO3099gMy7xOqZQG+56h2gsC89krqdZQooAjxv65aRvQqUa0Jk9+DFi/Xrd7uu1Rr&#10;CBEDayZvL43M+7hqWZD0MqHAKIJkV1TL5L4XiAKKkIA8M4aIXiWqNWHy+0SvEtWyEP+bRC+F3O9C&#10;nrKAm0Gyy/khpqcF+18jCihCA+6qlhG9SuA1a1KmqnVC5XeJXgriEwsrkHgNlQNdnq3D6xbjeHSz&#10;dvBGD9Jc63wz7969o+41/PDhQ+JaOZrk3r17sOzNmzcJrYYpqaDWqWB58uRJWFgYL2/i4uJevnz5&#10;+vVr+mceb/bs2fQCpR9dnq2zY5w4oqm+qqkpKguX2AV1lXQ9HKeqcjQk6bdYSYKv4+pxSiNTfEQ/&#10;zaof215v6SbKtpT1bJ1xs+vK2qqal7LEesIvxiHJwuGPVH2NFuTeFcu9FO+KhbN1mAnO1mEmOFun&#10;9AiN+yCSLrfl9A3OqxK+CX4Ji4Hgl7AYCH4JS4kuax1utzj7I9u1gzt6SAlqHQzDg1qnwiQnJ+fg&#10;wYPUFLipU6fCPuX169dnzpyBHymtAzXZ2dnHjh2D3QQ0RkREUAuWdlDrEKamSBRH68Tt6shPkAs2&#10;TSXUjNY4H0+3Tuuh12eY0rOUtdYZmKrfcgBhW8oMzsIr+k362icdJjRNURGNfGopT/NqeoIYApUU&#10;qHWYCWodZoJap1QJiX3nGrbHmhVDjMHUg1qHgaDWYSCodZSg1tEO1Do6FdQ6FSZv3ryh5ukcOXLk&#10;9dcQWocK7G5CQ0NdXV1v3bpFN5VmdFnrnJrv6uFRlzA1RaI4WqfTprb2iWGiXbMJO6M1zsdW6Akk&#10;ept/UXqWstY6XXoZJ04nbEtZYtJ1tmXrBZKx7wlTU1T4g67rc5uU0uWTUeswE9Q6zAS1Thng3z6j&#10;bn2B5nfIQq3DQFDrMBDUOkpQ62gHah2dCmqdCpN3797Fx8fzeLxdu3bRUqcQrXPkyBFfX19XV9c7&#10;d+7QTaUZ1DqEqSkSS5bbhySJEn+NIZSNJrRf04qT1FiyfwFhZ7Smjhtfb94aVc9S1lqnUQvLsXsJ&#10;1VKWWI07YCDvKRn9H6FptMCh11kDyyBi8FMioNZhJqh1mAlqnbIhOPqNjTBZzJ8VGnCHGI/lB7UO&#10;A0Gtw0BQ6yhBraMdqHV0Kqh1KlJ+++036trjAwcOfKXI6dOnlVonJyfny5cvW7du5fP50JiQkEAv&#10;VspBrUOYmiKxYiU3LEmQcCCaUDaa0HppM6vE5k6HlhJ2RjtsfxigFxZBeJay1jryMNa0E4RqKUts&#10;Fl6pyfMSpWYSjkY77BIOmrBbhMZ9IsY/xQS1DjNBrcNMUOuUGcHRr+1dx/C4acTlYPODWoeBoNZh&#10;IKh1lOiy1rHvFmd3eLt22Keh1tGhoNapYLl+/XrPnj15XyMUCuFfgUBA6R4qDRs23LdvH71A6UeX&#10;tc6lFR58fk1VTVNUiqN1Ws5vYp7UmrAz2iH8aVbNQCkpWcpY6+w4+p27n236PUK1lDGG7UdZtVxE&#10;CBqtYbdaIfBdQAx+iglqHWaCWoeZoNYpY9zC9xsbhxI3HSdArcNAUOswENQ6SnRZ69h0SzA/9LN2&#10;sNKGo9bRnaDWqajJysq6fv36/PnzW7ZsCfuFPn36HD169OnTp3R3GUaXtU7GRm8WqzphaoqE1lqn&#10;99kkeUowOyWJEDRa4Hw83TS2ud7URaRnKWOts3JHtaBWtivLWetw5lyoZmBL2BmtEY18auo7wL3R&#10;LyU4Zwe1DjNBrcNMUOuUPUFRL63tEr1cdxY2bQe1DgNBrcNAUOsoQa2jHah1dCqodSpknj9//uDB&#10;g7tqc+/ePbq6lINahzA1RWLdBocmCQ5xuzsR1uab9D6T5NU/wHZKP8LRaAFvxeiq0XGqV0pWUqZa&#10;Z/7aWo1jy13rAHpVqhF2pjjwB103EcWV4OWTUeswE9Q6zAS1Trkg7/iQIxjoKllNjM0oUOswENQ6&#10;DAS1jhLUOtqBWkenglqnIuXu3budOnWiv2r1rXh7e9OLlXJ0XOtYW1cjTE2RKI7WcUr0484fTjia&#10;ouJ8bEXd8AC91KmkZFFQplpnysK6rfvarrxPSJayp6qZjSD5LmFnioNDr7O16tuX1IQd1DrMBLUO&#10;M0GtU47wfeZaW8Tkn7ODWoeBoNZhIKh1lKDW0Q7UOjoV1DoVJu/fv+/duzePxwsPD7948SLdyoDo&#10;stYBqlX/jjA1RUJrrdPrTBKvg5fjqrGEpikqDitG6zVqQRqWr5Sp1kmd2iBqFBO0Tk2hP7fHKULN&#10;FBO7hIPWjt2IMY92oNZhJqh1mAlqnfLFp+UflqzOMq8TqiM01DoMBLUOA0GtowS1jnag1tGpoNap&#10;MIH3qV27djwerywvh6xJUOsQpqZIaK91TieymroJt04jNE2RcD6ervfdd6ReUaFMtc7AFMOkHxii&#10;dey7nyS8TPGxbrGI6z6h+HN2UOswE9Q6zAS1Trkja3vT2j5B6nVcOUJDrcNAUOswENQ6SnRZ61h2&#10;Tarz6y/aYZqSglpHd4JapyIF3q2wsDBnZ+dTp07RTQyIrmudat/t2ScgZI3mbN7m2DzeJnp7e8La&#10;fJNepxNNAp0k+xYQpqZIGDSR6U1ZSOoVFcpU63QfaNp3CRO0Tr2ADjbROwgpU3xEI59ayNM8I04Q&#10;Y56iglqHmaDWYSaodZhAcPQba153MX8uNUJDrcNAUOswENQ6SlDraAdqHZ0Kap2KlJycnOzs7Nmz&#10;ZysunvON4LV1tE6RtI69Vc2tOxwJWaM52mudU4l1PYSEpikSnAm9q3TvS7qVvJSd1vn5lF7nrhZD&#10;fyQMS7lg0GqwdYsSu8e5KvxB143F8cHRxbp8MmodZoJah5mg1mEOLqE7rCw7h8nvo9ZhIKh1GAhq&#10;HSWodbQDtY5OBbVOhcmXL1+2bNkiEAh4PJ6np2dycvK4ceMmFJ4ZM2bQS5ZyUOuUi9ZJOBhd39+V&#10;MDWaI947T79jM705q0i9kpey0zpbf/u+YzfL1F2EYSkXSk/rAPZJh/UtAonRTpFArcNMUOswE9Q6&#10;zCE07qN7o1/YNt39vPYSYzak3EGtw0BQ61AE+JzzcO1x+uQf9Gl6eQe1DoaZQa1TYZKZmRkUFMTj&#10;8Xbu3Ek3MSOodbZs5xGyRnN+2s1vHWvd6cdIwtp8k5YLI0w6hBOyRkOcj6fbzR6iF9WVdCv5KDut&#10;s/7n6u17WE88RBiWcsGg1WCr5gsJHVOC2CUctHLsqvVFdlDrMBPUOswEtQ7TkHd6YmIhl3mfIkZu&#10;SPmCWoeBoNYB3J231K7O6hi++caVl/RpenkHtQ6GmUGtU2Hy+fPnBQsW8Hi8CRMm0E3MiI5rnUBX&#10;/WUruISs0RyttU7jqaFm8c0JX6MhzkdXVA+S663/mXQr+Sg7rbN6Z422PaynHCUMS7lg0nWWWcho&#10;wsWULNYRc/m+84nRjoag1mEmqHWYCWodBuLf9jJb0Efo+AMxfkPKEdQ6DETHtU6Q9ArLKt7GONqf&#10;tzGmyc86q3VMk7p/f/CYdhiMGoNaR3eCWqciJScnZ+HChWKxWCKRbNmy5c2bN1/Uhl6slINap1y0&#10;Tkiq3KJnO8LXaIh+Y6neuNmkWCmIstM6SzfVjuzFnn2eMCzlQhloHdHIp5by0Z4Rx7WYs4Nah5mg&#10;1mEmqHUYCGwsoXEfRLLlNuw+QbJ/iLEcUi6g1mEguqx1/H3OWhi3dGaN9edtRK1DyBrNQa2jU0Gt&#10;U2Hy5cuXlStX5l4MWbPgJZO1ToXQOp5J7uxRSYSv0QTW8C56zh6kVSmEstM689fWbd2Hs+AyYVjK&#10;BbN+K4xlgwgRU+I49rtkLIwKjnlLDHi+CWodZoJah5mg1mEgyo3FvdGv1tbRQdIrxIgOKXtQ6zAQ&#10;ndU6Hi5bzBqE+tgvo5wOah1C1mgOah2dCmodTHGj41onJtzsh+kcQtZozr6DwnYx5u3XtCKszTfh&#10;N+XZzRhEKJtv4nw8vbYTj1QqhVN2WmfWivqt+tosvUkYlnLBYvgWQ+/uhIUpDRx6ndW3DCnqhB3U&#10;OswEtQ4zQa3DQFQ3Fv/2GUYW4T4eB4lxHVLGoNZhIDqodcLk9zmsnmKrEUqhg1oHtQ5Gw6DWwRQ3&#10;qHXKRevYyjnchSMIa/NNLHq310seQyqVwik7rTNutkHkUEKvlBdlpnUATudtVo5JyhGOJqDWYSao&#10;dZgJah0GQmwswdGZHH5/N8k6YoCHlCWodRiIrmkdue8FlnmUC2sC4XQA1DragVpHp4Jah7k5c+YM&#10;9XWq6dOnf/jwAb+EVWYpqtaZOo1NyBrN0Vrr1Les77hqLGFt1OO4ZnyN6Ci99XtJpVI4ZaZ1qiQM&#10;MuuzlNAr5QV7+skGwpaEfyk92K3T+T7zNZ+zg1qHmaDWYSaodRhI/o1F3vGhDX+A1Os4McxDygzU&#10;OgxEp7ROmPy+mUFDD5vZhNCh0Gmtk9jru32ntUN/xHjUOroT1DrMDew1tihy8eLFz58/Z2dnw7ZN&#10;tWiSMrsPuo5rnVHR7BGjrAlZoznaax2r+qKdswlxowbnYysMYiP1pi4kfIp6ykzrVPcKY037XdWt&#10;lCNlrHWEwx+ZS4d5RhwnxjmFgVqHmaDWYSaodRhIgRuLX5urZhYt8Do75QVqHQaiO1rH03V7vZpc&#10;b7uFhM1RglpHO/SLonXevXu3bNmyLl26HDhwgG76mo8fP549e3bcuHHx8fEw7ouJiRk1atSRI0fe&#10;v39PV2ica9eu9e7de8CAATdu3KCbMCUU1DoVJl++fNm+fXvbtm33799PNxWSFStWBAcH+/r6vnnz&#10;hm4qzaDWKY7WATpHGUcub05Ym2+iV+V7Qtyox272EM2vlKykjLRO+vY6Xk1VxUr5UsZaB+APumEs&#10;jg+O1ujyyah1mAlqHWaCWoeBFLax+LfPqFdHGCa/Twz5kDIAtQ4D0QWtA9u7WDCPY9JJ5rCOUDmq&#10;oNbRDn2Ntc6jR48CAgKoL3ysXbuWblUEulq1agXtkZGRd+7cea3Ivn37nJ2d/fz8jh8/npOTQ5eq&#10;zadPn+CZYSl4KqlU+ueff9IdmBIKah1G56lKHj9+vHDhQtgSNmzYQDcVlOvXr/fq1cvR0dHNzQ22&#10;Q/qJvpWMjAzYcRSYmzdv0kWFBLVO2WudbkfiqjSoS4gb9dRwYOvNX0v6lG9RRlqnU4JJwnRVsVLu&#10;1Gb5EOaltLFPOmJgEUQMcgoEtQ4zQa3DTFDrMBA1G4tPiz+srWOCZFeJsR9S2qDWYSC6oHWchIvY&#10;Rm39uKsIj0OAWkc79DXQOllZWcuWLROLxd27d+/bt29+rUM1zpo16/nz55TToXL16tWQkBA/P78X&#10;L17QpYUH6rt27SqVSqdOnerq6opapzSCWofRefXqlaenJ2xLRY2jo+PKlSvpZ/lWHjx4EBoaSi2V&#10;P/7+/nRdIdFxrbN4IK9HLzPC1BQJLbRO/N7O1a1MCXGjBuGOmXrmVqRM0YAy0jpmFuzZF1StSrlT&#10;9loHsEv4xYrX9ZsX2UGtw0xQ6zAT1DoMRM3GEhr3ge87n2UVHyT7hxj+IaUKah0GUrm1Tpj8vqV5&#10;R7ZhW8LgFAhqHe3Q/5bWefHiRY8ePSQSyenTpx8+fDh8+HAYDxJaJzo6Gho3b94Mw1JK6FC5ceNG&#10;y5YtoWvjxo10aUHJycn55ZdfXFxcmjRpkpGRAb/I3d0dtU5pBLVOhYnyksklftGc7du3wwYG29ut&#10;W7fopqIEtU7Za50Oa1vXdRcQ7kYNrGFd9KKSSJmiAWWhdeauriHwVVUqTKCuoKFwxCNCu5QB1hFz&#10;7VxSAzu/IIY6qqDWYSaodZgJah0Gon5jCYl97+A+WSKcTwwCkVIFtQ4DqcRaJ0h6xcIs0pk1ntA3&#10;haHLWse8S98ae/7UkAbT0k37pSixbtlBjdaB4b+np2dsbOyVK1dev35dmNY5cuQIDBJ9fHzWr1+v&#10;nLBz7dq17t27QzFkzZo1dGm+vH37dty4ca6urosWLaIWRK1TekGto+t59+5dcnIybJMDBw7MycnJ&#10;zs7+ogg80PCrkqh1uvc0JUxNkejWw6z5zDBC3Kin2exGhhH+hLtRg36Qp97KHaRP0YBS1zo/n9IL&#10;CGVNO0FYlXKnrqChYPhDwrmUGYKhGXW5YfWNPVzDdofGfSDm76DWYSaodZgJah0GosnGYukQ7+Gy&#10;lRgKIqUHah0GUlm1TpD0qpVFZ5FlMuFu1IBaRzuMhk8uUOu8efNmyJAhjo6OU6ZMefk1Dx48GDZs&#10;GAwJV69eTYwEHz9+3L9/f6FQSH2TAyKVSvft20fVb9q0iSojcv/+fT8/v7CwsGPHjtG/4+XLkydP&#10;urm5QfuFCxfgt2g42MRoEtQ6up4rV67AbgW2yUaNGkkkEj6fDxst/AiBLXby5MmZmZl0aSHRca3z&#10;82Rxh47GhKkpEqWtdSS/LantISF9imaUutaZvKBu6z62K+8RVqXcqefZznHAVcK2lD3itNc2MbvM&#10;g9KsXAeI/NPlHR/BaAe1DjNBrcNMUOswEE02lqCol2xBX7FgHjEgREoJ1DoMpLJqHbZVgoNZD0Lc&#10;qAe1jnYUpnVOnDgRFhbmlDfUMBAGgDAShB+7d+/++PFjKM7Ozn7z5s3r16/hAbU4lQcPHgQHB8No&#10;sbBr64wdO5Z6ZtWIxWJqmAkP4MetW7fS1ZhiB7WOTge2z507d8Jm7OrqeubMGbpVEdiSu3btClsd&#10;bHLnzp2jWwsKap2y1zrBKQHmCa0IfVMYDitGV2/VkvQpmlG6WmfTQb2wphbDNhFKhQnU82zH63+F&#10;kCzljmBohoFHQn1jN9ewraGxWd+8Cg9SlqDWYSaodRiIhhtLUNQrS5soN8k6YkyIlAaodRhI5dM6&#10;YfL7hgYBwqLM06FAraMdhWmdAvPmzZsCv4R1/vx5Pp8fHh7+4sULanIN/Pvw4cPAwEAYQm7duvXL&#10;ly9U4+fPnz99+kT9WFguXLiAX8IqpaDWwRQa2G2FhYXB5t23b1+6qaCg1imm1unTzzw8VUaIG/XI&#10;Bvla9etE6JvCsB4W/32vgaRS0YzS1TrzVtdt3Yez4DKhVJiAfmCiQ4+ThFVhCJLRmaKhd+0Sf7MI&#10;GsP2ThX5r6Bm8SDlC2odZoJah4FovrH4tvqLZZfk732aGBwiJQ5qHQZSybROkPSymXFTza+nowpq&#10;He0oEa2TnZ39559/9u7dWyQSicViHx8fgUAA/44ZM+bOnTt00f/+d/fu3fbt28PiKSkpdFNBQa1T&#10;ekGto9P59OnT8ePHt2zZcvr0abpJJY8fP27YsCFsnwMHDqSbCoqOa51LKzwahjcgTE2RGDzEsskY&#10;f0LcqMenpyd7VCKhbwrE+Xi6aWxzvR8Wk0pFM0pV61RJGGjWdynhUxiCYdPBtnF7CZ/CECSjMyUj&#10;81zOWTD0nlnomPrGHmL5+qDOL3EWT7mAWoeZoNZhIEXaWLyanjA2bxImv0cMEZGSBbUOA6lMWidI&#10;esXKvLPIaijhazREl7WOdXx//Z2XtcNi6A+aax1MRQ9qncqWT58+vVUE3le6qfB8+fJlw4YNIpFI&#10;KBTu2LGDblXkyZMn/fv35/P5gYGB9+/fp1sLCmqdstc6brHOtpP7EganQES75zSIbau3aAOhVDSk&#10;FLXO3NW1ZW1slt4kfApDqFhaR4k47TW352mL4DEc/0n2rmlOQZukbf4hxkhIKYFah5mg1mEgRd1Y&#10;vJqdMjYMJkaJyDdxFadzbYcF+J5XbQwNuO3psoNnl2pvM0jAm+zneYhqL0zruDtv4tomK8tU8fc5&#10;BV0SvP5RqVGZtI4tqzfXNJGQNZqDWkc7UOvoVFDrVLYcO3bM3d2dx+N5e3vTTd/K2bNnAwMDHR0d&#10;YSmI8oFEIlm1ahVdVHhQ65S91nFqJ+LOG0YYnALhb5paO6aT3iptboMFlKLWMTW3GrufkCnMwajD&#10;GFb7dYQ0YQhqtE6BcLv/buAeX8tIZG7X2avpiZDci/KQd9dCig9qHWaCWoeBaLGx+LT4w8qiU5j8&#10;PjFWRPIDaylIesXSrK2ent5331XzdttNtYfK7zmLln//fc1aNTmUppF5/67fwFtP73tXyZpg2aUC&#10;tY4tuxc8j5NwIdEOeLhsgS4jgwCiHSkpKo3WsbcZzDFqR5iaIoFaRztQ6+hUUOtUtjx69Gjbtm0b&#10;N27cvn073aRZcnJynj59CruPK1eu3Lx588OHD3THt6LjWufNbpmnV13C1BSJ0WNZoQM9CXGjHn6E&#10;g+PKsYTBKRDeyrHVY2L0fjxAWhXNKC2t032QfsuBhElhFCZJc6xaLCD8CEMoqtZRRTLmP/7gG5xO&#10;my2CRlv5jbLxHM33mefWcG9g55fEIAopKqh1mAlqHQaixcYSGvdBErDO0WF8SMBtYsSIEPh6HKxT&#10;h2/D7lO/nouq1gkJuFWtmpGJUZjc94KyGDBo4Fu7pq270+piah07Tv8CcRGnKxdBikTl0Do8u5G2&#10;JrGEpikqqHW0A7WOTgW1Dqa4Qa1T9lqHG2wr3DKNMDgFwl0w4rvoBD1t1UwJa509J/VGT6/uGWY9&#10;6RChUZiGef+VFg0nEk6EIRRH6xQGf9A1m6gd9cVtajXgskX9fFtdCol9D+MoYmSFqAG1DjNBrcNA&#10;tNtYgqMzOYL+IscZxKARURImv8e2Svjuu+ruThvhR0N9aZ7ZOgG3a9XkGOrL/H3OUC0ALFK7ln21&#10;qgYi/mQ1WsfQwN/aMprAxKhhYbN1QgPuuUpWV6tmqN/AJ0x+P9DvL6nX8TD5XaIMUU9F1zrw1vMd&#10;Jtibxssc1hOapqig1tEO1Do6FdQ6zM39+/dXFiMbN26kn6iUg1qHsVrH+Xi6zdQBel16k3pFY0pM&#10;6yze+F14C8Po8ew5fxAChZlYJG80DUoh3AdDKA2tQyBOy3Tsd4nVdpVFYCrLfYTAb4m09RViiIUQ&#10;oNZhJqh1GIjWG0tw9BtTVksf9/3E6BGB8bPU66h+A29T48Yh/jeoRkLrQI2329769VyqVKlvbtLC&#10;htXTwqxN3Tp8M5MW1aoZivlT1GgdG3YvV8kqAq7t8AK1DvzGOrV5tWraujmtC5NnUI0h/jc9XLbY&#10;2wy24/R35I7z8TiorEcKo6JrHRtWLzuTWKnDWsLRaIEuax1W7ACj7Ve1w2rINNQ6uhPUOszNmTNn&#10;qGvcaBfNr61TzOi41nm7WxYWqL/rZwEhazRn9FhWyAAPQtyox8LZjDA4BZJ7G6ze0XppP5CSRWOK&#10;q3X2nNSbMLeqCcdi2GbCmzAcy1E7TAKSJWOzCN/BBMpA6+SHP+i6ecPxNfTtOE5DgqJf40Se/KDW&#10;YSaodRhIMTcWI8tGKAUIQgNuGzTw1dP7Li9UvqtT21HqdSRMfl/BPfhXuSA8NjVuUquWjbvzSjVa&#10;R5MvYcFTyf0umpk0h98o5E1TlhWI3Pe8yHFGg/qepsaNpV4nQuV3VV8VQlFxtQ58zAz1A1zZEwk7&#10;ozW6rHU4sQPNtl3XDtaQGah1dCeodTDFDWqdYmqd6TNt5IliQtyoR1OtcyzdIK6t3tSFpG3RGO21&#10;ztLN37dPaNA2mTX9FGFMKgRW4/YbBycLRz4l7AYTKBeto4po5BN2u7WW/il2nuNcG+4J7PyCGHTp&#10;Jqh1mAlqHQZSzI0loP19G/5gb/e9xEgSISC/hCXPsGX3rVbV0M1pLdUSLLtmy+6tp/edg92IkELu&#10;hKWh1gkNuGNnM7hq1fpW5h3lfhdVy74JvAwP5y02rJ52nP5c26HuzrnfIEOACqp1pF5HzI2aeNkt&#10;JtRMcUCtox2odXQqqHUqXnJycj58+LBv3762bdu6uLjweLy4uLiXL3N3ds2aNduwYcPnz5+hhiou&#10;g6DWCQvU37mHT8gazalUWmfPSb3ZK/W+r2o+ZC0hSioW1hN+NZR1Ewy5TRgNJlDuWoeA2+NkA3Fb&#10;I3ZTl9CdiivyfCTGYDoCah1mglqHgRR/Y/FudtqS1UHmfYoYTyKqGBkEfP99bW+3PaqN7s4ba9ey&#10;/+67KkDVqvU51t2p9sK1Tp/vvqvmJFxEtAMeLluhy9gwCB7z7EfD4wKpWrWB6lLfJEx+38v1J1Oj&#10;RibGjdycN4QG3NHZiTwVUev4evzKNungY7+U8DLFBLWOdqDW0amg1qlg2bVrl4eHB4/HEwqFQUFB&#10;MTExSq2TlZVFdUE6dOiQmZlJL1PK0XGt898eWWRj442beYSs0ZxKonU2Hfwurne95j0rytVz1MOe&#10;ccaoUbJj/yuEwmACTNM6qth3PWYVMdvccwDXY4Jn0xPESKxyg1qHmaDWYSAlsrG4hu2xtOpEDCkR&#10;rSlM65QvQdLLnq47HLnjONZdeXYj3ZzWBkkvETWVmAqndZxFS43r+vjYLyekTPFBraMdqHV0Kqh1&#10;Kky+fPmyceNGHo/H5/OVO5Rz585Bi3K2DuTt27eDBw+GRg8Pj7KZs4Nap/haJyBBRIgb9Wh6yeQy&#10;0Do/n9KbnV5F7GUxYgthRio0nIVXDVsM5XY/QWgLJsBkraOKOO2NTfSOemy5hX1nUUC6Z9MTgZ2e&#10;hsT8FxLzLiT2fUhsVmjsh9C4j6Fxn4jRWgUFtQ4zQa3DQEpqY3EO2W5kGBwmv0eMLREtYKbWIci9&#10;7rLzZnPTVrVr2Ygcpysm8lTmd78CaR14IzjW3R3MuhM6pqTQaa0TM9Bs63XtYA1GraNDQa1TYZKZ&#10;mRkcHMzj8Y4fP043FaR1II8ePQoLC3N1db1+/TrdVJpBrVNMrbN4qb1fO3tC3KiHEVpn62967WPr&#10;Nu5iNf4g4UQqAbbLbhm2SrZP+IVQFUygomidAhGNfCIYdt+h1znbuL02UdusWy+3aDzVPGSMRfAY&#10;i4A0K79R1l4jWO7D2c5D7VxSHDwmCnwXOAVt8mh8yK/1JXmnJ8SgjlGg1mEmqHUYSAluLBL5elt2&#10;H2KEiWhBhdA6qoQG3JV6HeFzx7GtEjjWXZ2Ei4Jl/xA1FZ2KonWCZFfsWP2ElkNlDhsIHVNS6LLW&#10;sY0ZbL3pjnbYDJyNWkd3glqnwuTDhw9paWk8Hi89PZ1uKkjr5OTkrFixwsnJyc3N7cGDB1RjqUbH&#10;tc67n2VJkebL07mErNGcUtQ6pXEnrJ9P5V4O2SfIKH4KoUIqGQaRQ21idjHwZlgVWusUB/7gG8Y+&#10;fYysG3u3OB8Sm0WM7sod1DrMBLUOAynBjSU07oNIli7k/YD3USomFU7r5Efue8GOM7h+PQnPPlXu&#10;92clmMhTIbQOrGejBv5iq1GEiClZUOtoB2odnQpqnYqUy5cvwy6Ax+NFRERs2bLl6dOn1E3QKa3z&#10;9u3b3377rWvXro6OjtC4fv16erFSDmodHdI6SzdV9wy1TPmJMCCVEpNucyxbL5CMfU/IhXJHZ7WO&#10;ElHKC3b7tcbO8RynIR6NfwuJZcTd1lHrMBPUOgykZDeWwM7PbSUjPFw2E6NNpEhUAq2jJMT/ptTr&#10;iIg/x47T35bd11m0rIJekYf5WkfqdUy/nqe33SLCwpQ4qHW0A7WOTgW1TsXLqlWrhEIhr5Dw+fye&#10;PXs+f/6cri79oNZJijRftsKekDWas24jz7ORJSFu1MMNthVs/oGQOPkpea3jH8KefpLQH5UVixFb&#10;jUOHSUb/RziFcge1jiqCYffMwybUM3Z3Cd2huA9XuV2pB7UOM0Gtw0BKfGORd3piaBok8z5BjDkR&#10;zalMWic/Mu/fWZaxtWvZ2HH6hwbcDpNnEAXMhMlaJ0x+30WcbqYfJnVYSyiY0gC1jnag1tGpoNap&#10;qPn8+fOLFy/OnTu3ZcuWTZs27d+//969e+/evaO7yzA6rnXe7/UfHGM9Z54tIWs0Rwut49ROxJ03&#10;jJA4+SlhrTNpfu2IBMJ9VGLYc/6o69lGMvoN4RHKHdQ6BSJOy7SN22vslmjh2MUp6MegqFfEwK+0&#10;Qa3DTFDrMJDS2FiCol42MPSSeR8nBp+IhlRuraNKkOyKizjdlt2bZRUn5E2Reh0hCpgDk7WOi3il&#10;hUFjH/tlhH8pJVDraAdqHZ0Kap2Kl8+fP587d65Xr17wL92kSNeuXT09PefNm/fy5cuyuQcWFdQ6&#10;OqF1fj6l17GLac8FhPuo3DRo3M027mdCH5Q7qHW+iWjUU+vWy2obCBy9Zyum8HwkRoClAWodZoJa&#10;h4GU0sYSHJ1paRPtKlmD19nRAt3ROgQhATdF/Fn16znZ2wz09zkdJs9gzueHsVpH5DjdvEFDwryU&#10;Krqsdeyjkjnr72mHbf+5qHV0J6h1KlIePnzYvXt36tI5DRs2PHbsGN2hSHp6eu/evUUiEfTCnuLJ&#10;kyd0RykHtc6oLuxpMziErNGcUtU6lsOT9AanqZqaIvH/Wid9W822PVk68w0sCtM+S418exHKoNxB&#10;raM5kjHveH3+tGwyy8K5F993nrzjI2IcWIKg1mEmqHUYSOltLIGdn3NEg2GUToxCkW+is1pHFbnf&#10;H66SlWzrBJZlHJ87XuZVzl/rY6bWcbAdwTZqS2iX0ga1jnag1tGpoNapMPn06dO8efN4PF5iYiLd&#10;VEhmzpwpEAjc3NxU73peetFxrZO11398N5tJU9iErNGcnXv4Lr6GhLhRT1lrnZ9P6U2ca9BqEGE9&#10;Kj2cOReqGdgSpqDcQa2jHeLRb2xidtXjBJvbd/KIOBIS865kZ/Gg1mEmqHUYSGlvLM4hO+rW4VeU&#10;66cwBNQ6+QmSXRbwptSuZWvQwM/LdVdowJ0ynsjDNK0T4n+TY93Dwaxn6d3IvDBQ62gHah2dCmqd&#10;CpPMzMzg4GAej3fixAm6qZA8fPgwLCzM1dX1+vXrdFNpBrWOLmidqi2iLYZvJqyHLlDd1pnX729C&#10;EJQvqHWKT+4snr5/WkbMspSlst1HCKVLAto/IEaGRQW1DjNBrcNAymBj8W9/n2Xf3dvtZ2JcihQG&#10;ah31hATc9HTdxrVNtuP0c7Qf4+N+oAwUD9O0DsuyC8+sFyFcygbUOtqBWkenglqnwuTLly8rVqzg&#10;8Xju7u6fPn2iW/MlOzt77NixVNnr16/p1tIMap3x3WwmTmYRskZztNA6Pj092aMSCYmTnxLTOrtO&#10;1OT7Eb5DR2BPP1lf2JJRtzlHrVMaCIbdNw+bWM/YXRSwOrDzMy0m8qDWYSaodRhI2Wwssra3rO0T&#10;mXxBXEaBWqeoiPmz9Bt4mRg18nDeGuJ/O0x+jygoPozSOvY2AzlG7QnbUmbotNbpnMxZd087bPuh&#10;1tGhoNapSHn9+vW4ceOoq+cEBQUNHTp0xowZCxSZM2fOmDFjoqOj+Xw+9EZGRr569YperJSj41rn&#10;wz7/uQO4I1OsCVmjORVA63TsYpI0k/AduoNp0myr5vMJC1COoNYpVcRpmQ69zlqETTR37W3vPta7&#10;2amQ2CxiuFggqHWYCWodBlJmG0tgp6cmrBYyn5PEABXJD2odrQn2v+bpus2W08/aIsreZqCb03qi&#10;QGuYo3XE/FmW+k0J1VKW6LLW4XZKJs5LNce+zzzUOroT1DoVMhcuXJDL5SJF+IoIhUJ47OzsPGXK&#10;lDdv3tB1ZRLUOsXUOoBIVIsQN+rRXOtwJvTR6z6IkDWaQ2sdU3POnAvEoUJ34Mz9Uz+0m32348T4&#10;v7xArVOWCIbdZ7VdXYfjb2oT6df6ckjse2LcqAS1DjNBrcNAynhjMbRs6O60jhimIgSodUoQL7dd&#10;ZiYRJkaNXJ3WhQZoP5GHIVrHx32/tUlbqcNaQrWUJah1tKNIWufp06ddunTh8Xhr166lmxTJycmB&#10;oeXChQslEgn0wqjTUZHx48fDIupvvgy9mZmZ8+bNE4vFsAi1LDxJamrqN5fFFDWodSpkHj58uGPH&#10;jgcPHtA/K7J69eq5c+eePHnyw4cPdFOZBLVOJdc6KVPrydoSxwldw2LkNqPQZMno/4gxf7mAWqe8&#10;EKW8ZHfYYCFPZbkmSwLXh8S8Ux06otZhJqh1GEgZbyzBMf/ZS1JdJauJwSqiCmqdUsLX4xe+wwQ7&#10;ziAbVi/4EAZK/yYK1MAErRMsu2bP7ufEGkN4ljIGtY52aK51fvrpJ1dXV8q5EFrn/Pnzfn5+zs7O&#10;ixcvzszMpBpv376dmJgIjatWrVJzbRB4/QEBAR4eHvAylONTeEKpVOrl5XXgwIHs7GyqEVP8oNap&#10;SIGP/vTp0wUCAWxyEolky5YtdIcibdu2FQqF0AUZMmRImW0nqHXKReuwRiYQEic/JaN1vP3ZOnZf&#10;8wJpENHDqsU8YpxfLqDWYQj8wTeN/frrm/kLpIsDO7+Qd7hFDCYRJoBah4GUvQMNjs7kCAb4eOwn&#10;hqyIEtQ6ZUBIwC0Pl60WZpG1a9kJeVOpiTxqLr3MBK3DtUnmmnYlJEvZg1pHOzTROq9everTpw+f&#10;z1+8ePHw4cNhFElondjYWGhcv349MbR8/Phxy5YtYcEnT57QTfkCXceOHTt37tznz5/pJkXGjx8P&#10;zzlx4sSsrCy6CVPsoNapMIHtYeXKlbANNGzY8PLly3Rrvjx9+hQ2TkdHx4CAgPfv39OtpRnUOmWv&#10;dYJTAswTWhESJz8loHWWbqruHUocJHQTmyXXarBd7OL3E2P7sge1DgPh9f2T3XS6ud8wG7eRLqE7&#10;Azu/IEaVSHmBWoeBlMvUtuDoN5b2cSLHGcSoFaFArVPGhMrvSr2OOtiNsrcZaMfpD5/M/BN5yl3r&#10;+LjvNakn8+OuJiRL2YNaRzu+qXX+/PPPRo0aRUZGZmRkvHnzpkCt07VrV2iEQSihZh48eBAWFgZd&#10;69ato5vUBtbb4cOHFy9e3LZtW5FIlJaW9uzZM7oPUxJBrVNhkpmZGRQUBBvPyZMn6aZC8ujRI7zB&#10;eXFSJK3zcb//2pH8/gMtCFNTJJirdUZONOg8ijhI6Cw1+FKbmJ3EeL7sQa3DTCRDbysfO/Q808Cp&#10;U40GXJ73jJCYt6GxH4gRJlJmoNZhIOX4jUUjC7zOTsGg1il35H4XuLbJ9epKHOxGyX3Ph8nvlq/W&#10;CZNnfP99LUKvlBe6rHUcOgxzWP5IS3otKEzrZGdnT506lc/np6Wl/ffff9BSmNbJyMiQyWTQ3rNn&#10;T/jbPypy6NAhDw8P6ktba9asoUvVZv369cnJyQMHDvTy8oIFGzVqdOHCBby8TgkGtU6FCWxCkydP&#10;pjYquqmQrFixQiKRuLm5qZkUV4JBrVN8reMfUC92Z0fC3ahBQ60D2M9O1ovuSsgazakS38tiyDrC&#10;bugmxokzTYNTlOP2cgS1DjNR1TqqCJLvslots5SmcpySXUK2yzs8JMaZSKmCWoeBlKPWCY5+w3bs&#10;7+mynRjBIqh1mENIwC2p11GJYJ4dpy+H1U0xkecvoqYMsLKIEluNIvRKeYFaR0sK0Tq3bt3q3Lkz&#10;DCpHjhy552u2bNkSHR0NjSNGjIAfT506pfzax3///QctAwYMgNfcuHHjmJiYOXPmXLlyZciQIVB/&#10;8OBBqkzzwLJyuVwgEBw7doxuwhQ7qHUqUu7duwcbEmw/EHhw/vz5t2/fflAkKysLehcuXChS3P4c&#10;tpM7d+7Qi5VyUOtUWq2zbk/Ntl1Zkw4RgkMHsRx3wFDeSzIGL5mMFEphWkcVyei39l2PGLp3qa3v&#10;yPOaERLzX2jcR2LYiZQsqHUYSDlqHcC7+VlLVgeZN971PA+odRiIcraOv88pnn1K/XquVhadgv2v&#10;h8rvFnZFnkDpZSfh4hD/m0R7UfFxP1Dud79SBbWOlhSidU6fPt2mTRv/vJFKpdS9rtzd3eHHQYMG&#10;UfMDYJh59+5dGFcSX8K6ffs2VDZr1uz169d0U75MmTIlICDgxx9//PLlC92kyLNnz6KiouB3QRfd&#10;hCl2UOtUvJw5c2b06NEuLi65didvHB0dO3bsuHPnzrK5qg4V1DrlonWM2zUkDE6BFEvrLPmxTkQs&#10;e/opwnHoGjaLrxm1GWWXcEAyNosYpZcLqHWYiSZaRxXJmHf8AVetmy8wsm3hErIjKOo1MfhESgTU&#10;OgykfLUO4NrwZ1vbAcQ4VsdBrcNACvwSVpDsiqtktS27r7VlLNd2qJ/nIdXekIBbdpz+enrfmZk0&#10;k3odU+0qEjz7VIHlYJnDBkKvlBeodbSk8C9h5U9hX8K6efNmSEiIp6fnjh073r17By0vXrxYtmyZ&#10;m5tbw4YNT58+TV1K+eXLl7Dg1KlT9+3bp1guN3/99ZdcLnd1dZ03bx4sBS1ZWVknT55s3749n8+H&#10;X0c9IaZEglqnciYnJ0fN3eZKNqh1yl7rNJvdyDDCnzA4BVIsrTN5fgN5B9tFVwnNoWtYpu0yCUwW&#10;p74ihuXlBWodZlJUraOKZPRby4hZ9cx8PJv+HhL7nhiCIsUBtQ4DKXetAziHbLey6EQMZXUZ1DoM&#10;pECtQxAScEvCn1u/nquFWaSX60+hAXfC5PcNDeR6ihjo+wX7XycW+SZSr2Nss2gvuwWEWylHUOto&#10;SRG1TmpqqpOT04YNG+imr3n37t3atWt9fHxEiojFYhj9nT59mu5WJCMjIzo6GhYfO3Ys3fQ1Bw8e&#10;DA8Ph6WoxV1cXCZPnvz06VO6G1NCQa1TeQKb3KFDhyZNmkTdbc7b25vuKOWg1qmcWufnU9/3GGYa&#10;N9lu2S1Cc+gadZwa2yUdJsbh5QhqHWZSHK2jRDTqqVXz+abCWJH/yuCY/4iBKKIFqHUYCBO0DmDn&#10;ksqzTyEGtDoLah0GoonWUSXQ708P5x8d7dNMjBpSWoeKQQNfD+dNRLEaci/rYxJHiJXyRZe1Dq/d&#10;cN6ip1rSfZHmWgdT0YNap6KGmo/z/v37+fPnE1/IEolEfn5+69evp0tLOah1iq91WrYybL2kKeFu&#10;1KC51nFYOPL7mAS9n46R1uab7DlZrWln6xGbdVzrGCdMMwsdS4y9yxfUOsykRLSOKuz26w1smzoF&#10;bwmJfR8a94kYkSIaglqHgTBE6wTHvOXwB7hK1hBjWt0EtQ4D0VzrhAbc8fM8ZGEWSYucglKtqlGQ&#10;9AqxYIEY1PX0sV9GiJXyBbWOlqDW0aWg1qlI+fjx47lz5+bOndulSxexWExbHEXi4uJWrlx57949&#10;urQMo+NaB9g1QZzUzYwwNUWCmVqnhtDPZsZJXdY61lOO1rL2IAbb5Q5qHWZS4lqHQjTqOStylZXv&#10;KJ7nD74t/yLGpcg3Qa3DQBiidQCfFn/Y8YbKff8ghrU6CGodBqK51vF22y0RzAdE/BkC3iQHuxFc&#10;26E27F6AtUWUpXkHM5OmgKGBP7QTyxLYcQbamsQQVqXcQa2jJah1dCmodRidL1++vHr1atOmTf7+&#10;/rS/4fH4fL6Tk1PXrl3/+uuvz58/u7q6QuOaNWvoZco8qHXKXut0WNu6rruAMDgFor3WWbaljk8L&#10;u4WXdVbr2KbfqyWWi9PeEMPscge1DjMpJa2jRDL6rW3snvq2YWxRf8UttHD+jkag1mEgzNE6gKPP&#10;XLFwLjGy1UFQ6zAQzbVOSREmz/j++1qEUmECqHW0BLWOLgW1DnNz5swZyuM4Ozv37dt3+fLlR48e&#10;zX+LK9Q6JR7UOrkk9jOKHq/LWsc4aZZV64WSMe+J0XW5g1qHmZS21lEiGvXMNnaPmc9AttNg/3Z3&#10;iDEqQoBah4EwSusER78xZbeWef9OjG91DdQ6DKTstQ7fYSLbqC2hVJgAah0tQa2jS0Gtw9ycO3dO&#10;IpE4OjpScgfSsWPHw4cPv3nzRvXm/6h1SjyodXKRuFiN26+zWsd6ylHjsGTBkDIaqBcJ1DrMpMy0&#10;jir8wbfq2ARaC3rKOz7B+TsFglqHgTBK6wD+7e/VrcMPk98jhrg6BWodBlLGWsfX46CZQUOpw1pC&#10;qTABXdY6jpEjhHNfaAc/aTFqHd0Jap0KkKdPn27fvn3ixIkNGzZUWh43N7eEhIQZM2aIRCLUOiWb&#10;stc6XRJNQ0cHEu5GDZprHd6K0dVi4vS2/Epam2/y3Xe5gkNXtU794DiLprOIITRDQK3DTMpF61CI&#10;09449D5v2XCKGT9OIl8XFPWSGLXqMqh1GAjTtA7gGraHZdWFGOXqFKh1GEgZax0xf7aDeU+Zw3pC&#10;qTAB1DragVpHp4Jap0Lm3r17I0eO9PDwEAgElOWhEhkZee3ataysLNXpPKUd1DqVUOuMnVVP1i5X&#10;cOik1jFOmGbo25sYOTMH1DrMpBy1jiqiUc9M5MPY4kGhcR+IgatuglqHgTBQ6wR2fmlu1c7P8zdi&#10;oKs7oNZhIGWpdXzc91oatfSyW0D4FIaAWkc7UOvoVFDrVPh8+fLlzJkz8+fPj46OVrU8/v7+dEUp&#10;R8e1zsf9/pvSBD17mxOmpkiU4pewlqRUiYnX23aYFDfq6TbAqPOYXMehe1rHIHKoaUgaMVRmFKh1&#10;mAlDtA4Fr+/FBqwQ35YXibGrDoJah4EwUOuw+D1dxKuIga5OgVqHgZSN1vF2+9lYXy62GkmYFEaB&#10;Wkc7UOvoVFDrVMJkZmZu2LBBk51FYcnOzv748eOnT59ycnLopsKj41rnwz7/uQO4I1OsCVNTJBh3&#10;bR3/EPb0k7maQ5e0ju3Ke4adx1g0myUZy7jLJKuCWoeZMErrAKKRT028ezkF/ajj19xBrcNAmKZ1&#10;JEE/sizjiLGuroFah4GUttYJlF6yNO9gaxzNzC9eqYJaRztQ6+hUUOtgyNy5c6dJkyY8Hq9169aa&#10;7Ll0XOtk7fWf2st2zDgWYWqKBLO0zo4j37n40LJDl7SOYbtUi8ZTJaPfEsNjpoFah5kwTesA4rQ3&#10;rJZLrARdiUGsToFah4EwSuvI2t42sYgghrs6CGodBlKqWkfAm8wybudtt4gQKMxEp7VO65GiWa+0&#10;Q5CwBLWO7gS1Dub/k52dvWbNGhcXF+rLXKh1NCFrr//4bjaTprAJU1Mk/APqxe7sSLgbNTSb3cgw&#10;wp8wOAWijdaZs6pWo2haduiG1rFNv1fXr41162XEqJiZoNZhJgzUOhT8wbeM7Fv7tPyTGM3qCKh1&#10;GAhztE5Ah39NOa193PcRI14dBLUOAykNrRMmv+/uvMmkQSAz73hVGLqsdfitR0lmZGqHsMsy1Dq6&#10;E9Q6GDovX77s06ePs7PzokWLMjMzUesQ+qYw3u/1HxxjPWeeLWFqigSztE7KlAbRKbTy0AGtw1lw&#10;qa5PG4eeZ4jBMGNBrcNMGKt1ANHIp+byVHHQ+pDYLGJYW+lBrcNAGKJ1QmM/CKSLefYpYfIMYuir&#10;g6DWYSAlrnWCpJfMjCN4Zj39uKsJb8JwUOtoB2odnQpqHcz/cnJyTp06xePxwsLCjh079vr166Jq&#10;HfgMqQl1Z67sb+X+/fv0o/LOl9fXPxyP+bDPXxPe7pZ2aW22PJ3762GR1giFtXqfSdKcpjPDDSP8&#10;nY+lfxPu/BHfd++nt+dkEUjsa5G6w27lvVwW/G239Ab9uHJhm55hu+yWWf+VtXlybvcTkrHvKwri&#10;tFfiEf8SjUi5I06+SbSUM2P+k6RlilNf8vr9bdV0jpFHYh0T14AO90LjPuoU8g43iRak3JF3uE20&#10;lDqxWSGx74Kj3wR1fuHd7DTfd56JdbMq39flsLoHya6Eye8hwbK/QwJuEI1I+QLvCLwvRKMGZITJ&#10;74YG3Arxvy7zPuHmtNaG1aN+XacaVY0dzLrLeBsqItGN91y79Jw+TS/vaDJggYEPDH/ogVAhQa2D&#10;Kdmg1tH1ZGZmjh8/XiwW9+rV699//32tCM7W0Xy2Tvsgk/ETi/UNrB+mc+RJYmI+jnokkULuguHE&#10;xJz8OB9PNxsQpzdiAjkfRw3r9lRv18N68hF6Mkulm63DWXDJtOdCw/D+5k2n2yf+RkxqqBDgbB1m&#10;Uo6zdcRpr7ndT1i1mG/s19/cN5nlPYrrOUkoXeoWvt+v9SUY0BKTFHQKnK3DQEpptk5o3MeADg88&#10;I44LpUvYogEc4SBbxyH2DsN59ikix+lukrUyrxPE5AVECc7WYSDqZ+sEy67KvI+7iFdwbYdyrJI4&#10;lgkc8zgbkyh70y6O5n2dWeO87RYTc14qLjhbRztQ6+hUUOvodF69etWkSROJRLJv374XKnn27BmP&#10;x2vVqlVGRsbnz5+zs7PpBQqKLmudlGh2UjdTQtMUid+OiDpFGUcub06IGzX0PpNk4WJOGJwCcT66&#10;om7rCL35a0l3o4ZpSxq0GmC77CbtQSqF1rFdftt60uGawgADtzjJmHfEkLjCgVqHmZSe1pGMzYLP&#10;rTgtU5zykj/wmnnIeCOvntVqmOqbymydR3k1PUkMbhFVUOswEC20Tmjcp9C4DyExuTNuAjs/d298&#10;mOs+ycS6eZUqderVlbAsY10la4hBL1IkUOswCmrSTbD/1UC/c9SMG7ZVQq1atjWqmurXcrIx7uzK&#10;nkyIj8qNTmudlqmSKe+0Qxi7ArWO7gS1jk6nX79+vG9FIBDMmTOHXqCg6KzW2ZIm7BJTLKcDrFnv&#10;0DiBG7enE+Fu1NBmWXN2VAhhcArE+eiK7zy8i3BhnZ9Pfd99qGnPBf/vRCqy1rFM+aleYLSBbxKr&#10;7RpRygtiqFxxQa3DTEpE6whHPOb1+ZPdfp1p4AhT3wEs71HWroNg+CqRr/Vq+ntgpyfEWBf5Jqh1&#10;GIgarRMa91HW9rZ7o1+EfovZon5sfh+OQz/FjJtUkeMMN6d1MMQlBsBIiYBap+wJ8b/h73MKPtXO&#10;4uX2tskcq0SORQLbLJpt3N7eNMHRvK8Ta7SX3WxCcOgmqHW0A7WOTgW1DqaAbNy4kYdfwsrncVS5&#10;tdarT5TF2g0OhKYpEr8dEU2ayvbt5UmIG/XI+vmwh8YQBqdArIfF63XpRbobNew5Wd3ZnzX95P/L&#10;kQqldWzT73EWXDbsmFbD0sksZDQxYK40oNZhJhpqndypN6PfilNfC4c/tOm0RV/cvmoNg3pGbhzh&#10;AKegTSEx74hRLlJMUOswCmrSTUD768HRmQEdHohkK42tm1apUrdeXSeWZRzOuClHUOuUFGHye6EB&#10;d0MDbof43wyW/ePtvlfAm2rH6W+oL6v6fb16NRysDJpxjDq4sqcQ5iI/Mt4aKW8F0aiboNbRDtQ6&#10;OhXUOpgCglpHvdZ5/7NsUCfrcROKdUkd4JdDoiYdrNosa0aIGzV0Px7v1NnZYfEowuAUSD2Zq970&#10;paS7UcPMFfWCovK4koqgdVjTTxl2TDMI62fVfL5D7/PEKLrygVqHmRSmdQRDbrPbrTMLHGXuM4Tl&#10;OZLrNsE1bLdnk6PEcBcpJVDrlBdB0ZmBnZ64hO508JjEEQ6wdRxix0u2tx0i5s92dVoS4HuOGAwj&#10;5QtqnSIRLLvq7bZbMctmiHKWDcuko61JFNc0SWAxyJk11sNmlsxhA6EnigRqHSWodbQDtY5OBbUO&#10;prjRQa0zry+3Z28zwtFowc/7BWxfa0LcqCd6e3v79t78jZMJg5Mf52PpelWqkOJGPcGNzIeszyNN&#10;mKp1bFfcNR+8rpoZ1yxktCA5gxhIV25Q6zAQydj3okFXBcl37br8YhY0umo1fRNWc3u3cUFRr4ix&#10;LlLGoNYpPXKn3sRm5d5eKuqlV/Mzds6jGpj41q5pa2wUJuBNViNugmTodBgHah2KMPn90IA7irk2&#10;1/19zzgJF9hx+ter61StimGDmkK2UXs7k3hPm7mEdCglUOsoQa2jHah1dCqodTDFja5pnYtLPUTi&#10;WoSg0Q6Jc+0mP4QR4kY9kStasBIjJL8sIiROfuymDdRr2JQUN2pYs7uqqQ1hT5imdVhTT+g37W0U&#10;nsxut0Yw9B4xtNYRUOuUO7l3nup23LL5PGOfPmYefWy9xgl8F7iH7wrs9JQY9yLlDmqd4qO83o3A&#10;bxFb1J/t2MeGS1/vxkmwwMt1R7D/DWJsrB7UOgxEp7ROaMCdAN9zHi5bJIL5HOsklmUM2zzGxjze&#10;xiTa3iRebDXSmTWWCbeRQq2jRKe1TvNUycQs7RBGp6PW0Z2g1sEUNzqldS6ne/h71CPsjHYsWmpn&#10;7W1JWBv19D6T1HBimNXAKMLgFIh5Uiu9waNJd6OGuB4mSTMIjcIErWO7IoP1w4l6svb1HJs6DrxG&#10;DLB1ENQ6ZcPXm0+94PW9aBY4qj6vWa26HBvnkXy/hcSgl6KU7tmMFBPUOt8kNO5TSOz7kJj/gjo9&#10;92p6ku8z19iqaZUq9RTXu4l3k6wlhsTFB7UOA6lMWifPjBufM3z7sbbsfvXqOFWvYmih31jD69ow&#10;AdQ6SnRZ6wiapzmN/6gdwqiVRdI62dnZnz59+vLlC/1z3lC9Hz58+PjxY2E1hUW5LAQe5OTk0B2Y&#10;kgtqHUxxozta59k2vwGdrOYttCUEjXY0a27QemkRrqoD9DqdKOniy10wnDA4+ZH8uri2h4QUN+px&#10;97FZdJVQKuWodeDFGEVPaBDQxbzJD44D/5GMzSJG3ToLap0SRzH75phls7nGfn3NfYZYSHpwPSaJ&#10;/dM9I47KOz4mxsCFgVqHmaDWUSUo6rUs8rpzyHa2sB/LoactbzCXO4LPHesqWeXl+lOZXe8GtQ4D&#10;qYhaJ8T/hq/HQTfJWge7UYoL3MRzzONsTGLsTeKFFoMZMuOmOKDWUYJaRzuKpHXOnDkTHBzM4/HW&#10;rl1LNyny5cuX06dPx8fHCwQCiUQSEREBZXw+v02bNrt27frw4QNdV1Bg2WPHjkVHRwuFQldXV1g2&#10;LCwMnsfNzS0lJeXBgwd0HaYkgloHU9zoiNb5uN9/xzhR1+4lcEkdYNESO7929oS1+SY9TyUay50k&#10;+xYQEic/DsvTqrduRYobNcxeWatJLCFWcilbrWO78p7NkuuGUeNrsj25Pc8QY2+EArWOdlCzb0Sj&#10;nvP6/mnsN7CmqbhWXRs751GCQmbfFBXUOsxEN7VOaNxHxeybF14Rv/N95tSoxapfVyLgTQ3wPU8M&#10;jMsF1DoMhGlaJ0x+P0yeERpwK3fGjfdpd6cfbdn96td1rlHFsEEtEce4wsy4KQ6odZSg1tEODbXO&#10;ly9fUlJSHB0dxWJxfq2za9cuaJRKpdeuXaObFFm0aBG0p6WlvX//nm7Kl/3790NNs2bNXr16RTcp&#10;8ssvv/D5/JCQkOfPn9NNmGIHtQ6muNERrXN4hnPTJga79woIQaMdvXqbN0z1J6zNN2k+t7FJp8aE&#10;wSkQ66Fx3w9OId2NGpL6GfeYQ0iWXMpK65gNWGkQ3sei6Qz7pMPEaBwhQK2jCaJRzx0HXGG332Ds&#10;28/SZ5iN11ihbKlL6E7NZ98UFdQ6zEQXtE5o7Edpm6si/5U2omRr+672DsMEDhM8nDcz9m5TqHUY&#10;SDlqnWDZVTentc6ipbbsPmzLOBvzeI5plI1xlINZV2fWWDfOD8QIX3dAraMEtY52aKJ1Ll261KpV&#10;K39//9OnTw8fPjy/1omKinJ0dNy+fTvxzanHjx+3bt0aui5fvkw35cvFixd37dp19erV7OxsukkR&#10;WIdhYWGwbEZGBt2EKXZQ62CKG13QOu9+ltWs+d3WHY6EndGOTVt5zeJtore3J6zNN+E3dbSbOZgw&#10;OPlxPpZuGttM74fFpLspjHV7qrfrYT35CKFacilNrcNZcMm0x4JaXJlZyBhiTI6oAbWOKpKx73Ov&#10;gJP6ij/kllXz+bVMnfRN/YSyZfKOj4ihb2mDWoeZVCatExr3IXcOTtRrv1aXbcRD9Y189et727H7&#10;EYNk5oNah4GUktYJk98Lld8N8b8ZLLsm9ToqcJjMtoyvXdO2VlVziwah9iZdPG3nEQN4RAlqHSU6&#10;rXWapTmN+6ghktFvJKkvlAg6LlajdXJycrZv3y4SiUaNGpWVlfXmzZsCtU7//v2h8YcffiC+b3X7&#10;9m1fX1/oWrNmDd2kWWAFBgcHOzo6zpgxQ/13uDBFCmodTHGjC1qnibdh+mouYWe0ZvpMjl8Pt16n&#10;Ewlr802q16sp+WUxIXHyI/hxSu2YTnqrfiL1TWHMWVm3TT/OwiuEdsmlFLQOa+pxw9bDGnhGszts&#10;FI58QozSkW+i41qHug6OeehYM99BbK80rudksXydT/NzxAC47EGtw0wqotYJjf0Q0P6+Z8RRgd9C&#10;trCfDX+gvcMwnn2KyHGGl+tP/t4nw+QZxOC5YoFah4EUX+sESv9yc1rL547jWCVambXnmEWzjTtw&#10;TRP5Fv1c2JN87VFPFBnUOkp0WesII0a7pH7WDlHHVYVpnUePHnXu3Nnd3X3Lli2fPn2ClsK0zosX&#10;L7p37+7o6BgWFjZ16tRt27atW7euX79+Hh4eISEh+esLy5cvX/7+++9u3boJBIJmzZodO3bs8+fP&#10;dB+mJIJaB1PcVG6t82Gf/9g4m6k/cAg1ozUHfxOFtrXuuLENoWy+SdMZ4YbNAgiDUyD2C4Z/F52g&#10;99MxUt8UyM+n9IaMMWg9hJAvNCWndWyX37Ge+Gste6ldl1+IgTpSJHRB60jGZklG/ydOfenQ5w92&#10;+w2G7onV67MNLEMdfebKOz0hxsAMAbUOM2Gs1gmN+xgc8zYo6pU08ibXfTJb2L96NSNq9o2n605i&#10;wFzJQK3DQNRrndxJN7k3lroZLPvH1+Mg336shVnbalWNaldnWeo3djTrjdamNECtowS1jnYUpnVO&#10;nz5NGZkePXr0/5revXuHhoZCY2RkJPy4YMGCly//f52/fft2z549Q4YMGTBgAHTdu3fv9evXUAb1&#10;586do4sKyZcvX06cOOHl5cXn8zt16nTnzh26A1OiQa2DKW4qt9b5dZpTXLRpSV1SB5g731bSTkgo&#10;G00QtxFwF4wgDE5+nI+lWwyK0+s3gtQ3hfHzqaqt4ixTdxIWhqYktI7VhIP15XFm4eNxbk6JUPm0&#10;jmjUM9vYPeaNphj79rX0HmbjPY7nPcMpeLNf6yuhcR+IwTBjQa3DTJigdUJjP8CHWeSfbu3YzZqb&#10;aOcwzME+Rcib4uW6M8DnLDF+1gVQ6zCQEP/LgdI/pV7HXMTpDnYjrCw6sa262JjH25jF2hpHO5h1&#10;E1uNdONMk3LXEONtpPRArQP42C/ztJ3fMnj2P5ce0afp5Z1KoHUePny4Y8eO9XmzYsWKdu3a8Xi8&#10;/v37w4+//fbbu3fvoPjUqVMjR47cvHnzx48fqcWp/Prrr2KxuEuXLm/fvqWb8gUW2b59e0BAgFAo&#10;nDp16uPHj+kOTCkEtQ6muKnEWufNbmnTYMMVq0rs61eAmXm1lgsjCGXzTRJ/ibH05xIGp0Ccj62o&#10;F9lMb/5aUt8Uxs7jNQVSQsT8P9pqHduV922X3a4f2qWmqUiQnEEM45HiUBG1jmL2zVtxykvRyCd2&#10;Cb8ZuidUr8+poy/kec2QtrlGjIErKKh1mEmZaZ3cm0/Fvg+OzlTMvpnIFvSrXs3E0ryDm9M6YvyM&#10;oNYpY6i7SoUE3AqW/ePvfcrX8xc7Tn+WZVytmra1qplbNAizN0nwsP1BxkNlwywqt9aROWyQOqz1&#10;46725aZ72MwSWQ5lG0Wa1Q+uUcW4djVr47o+dibxLuxJUAbFOFtHO9R8CSt/CvsS1tOnT2NjY6F9&#10;yJAh9+/f/++//y5dutShQwdoiY+Phxaq7O7du+3bt4fGlJQUqgUycuRIaPH09Ozfv39yQbl58yZd&#10;iil2UOtgiptKrHVkTvVnzC6xr18Bk6awhS0cCWWjCU1nhnN6tFDVN4XhfGT5d54+mn4DC0jsZxQ9&#10;gZAy/49WWse0+7x6nm2tWy0VpbwghvdI8akQWkc44hG7w0bTgGGW3sOsXQbxvGc407NvPhKD4UoD&#10;ah1mUkpaJzjmP+9mpwW+C9iCvopr3wzn2ac6i5b6ehwIll0jBtUIAWqdUiXQ7y9n0RI7m0FsywTq&#10;rlK2xtGO5n2dWWM9bGYXNt1GyluOWodpVAKt48dd7cb5QWQ13NY4ylK/iZV+M5ZhG5ZhpI1RJ65p&#10;oshymAt7oq/9cmKp/KDW0Y4iaZ2PHz8eO3YsPT39ypUrdNPXfPr06fLly4sXL05OTh40aNC4ceO2&#10;bNny8OFDuluRzMzM3bt3w+InTpygWrKysuBH9Xn27BlVjCl+UOtgipvKqnVGdGKNTLEivExx+PWw&#10;SCisGburI6Fsvknvs0nu8S7chSMJg1Mg1sPi9RJ6k+5GDSbmnDl/EF7m/ymK1mHPPl9X2s7QI4kY&#10;4SMlC3O0Dn0XqpQX/MG3rJrNq2ki1jeVct3G+7W6QoyBdQHUOsykOFqHuvNUcHSmb6u/nYO3WNhH&#10;163jaKgfwLMfAyNnYiyNaA5qneIQJr8fKr8bGnArSHrF220P32GSiVF4le9r6deSOJr10foaN6h1&#10;GAjztY7MYYPMYd3XGTczWYZtLfTDa1e3rl9TyDZq78qeRNRrjS5rHXHjMZ7Ds7XDqd0azbUOpqIH&#10;tQ6muKmUWufUyjatGhsSXqaY/DCdI0+SEMpGE2J3dXRMkAs2TyUMToHUdnbUm76UdDeFMWVRbffG&#10;hJ3Jg2Zax7Tv0lpcqV2XA8SwHykNylHriFNf23c9ahYyxsxnINs7zdF3jiRwg0+L88RgWDdBrcNM&#10;NNE6IbEfZG1vujc6qJx9Y2PXz8FulMhxuqtklZ/n4dCAu8TQGikOqHU0J0h21c1prZg/m22VwLGI&#10;45jFcYw6CCz6O1mP9rKdTwx9iwNqHQbCKK3jY7/MjTPV0bwPy6CllX5TtlEky7CVnUkc37yfhjNu&#10;igNqHe1AraNTQa2DKW4qpdYZ3ydoytSS/PrVr4dFHTsbR65oTigbTWi9pJlVUnOnQ0sJg5Mf56Mr&#10;9KpWI92NGqK7mnSbTTiaPKjVOjbL75gkzqjLDecPvE6M/5HSowy0jmRslnj0G9GoZ3YJvxq6JdQ1&#10;dTeyaiSQLiEGw4gqqHWYSWDH26Fxn0Jjc+fdBEW98m+X4Ry8zc45zcA0oHo1UyvzjiLHmcRAGilt&#10;UOsAiuvd3AsJuEXdXsrP80i+690klqy4UQ9qHQZSllpH5rBecaWbVb72K1xYkxxMuxnX8anyfe36&#10;tQQc4w5CiyFQQCxSlqDW0Q7UOjoV1DqY4qbyaZ1/rvzVp5d001YeoWaKw/xFdoHdJF0PxxHK5pv0&#10;PpPkPyKIndqVMDgFYp0cp9e6E+luCmP1riruAYSpISlE67BnntVvNsDIu7tw2H3CCCClTSlpHceB&#10;/7DbrzNwj7f2HGHnOd6t4V7/treIETKiBtQ6zMG//T1J4Ho7p1Hm7I52vN4O3FECh0keLlvkvueJ&#10;oTVSLuiU1gnxvyHz/t1VsprvMJ5t2YWjuL0UxyzO1iSGa5rkzBrnyp7sa59ODGLLHtQ6DKQ0tI6U&#10;u05xsZth9ibxlvqNc693Y9DM1jiaZ9ZDZDXcw2YWdYlipoFaRztQ6+hUUOtgipvKp3X279/Xu48l&#10;4WWKwy+HRLE9WU1nhRPKRhN6nUrktvN0XD2eMDgFUl/urrfqJ1LfFMaoyQ2iUwlfQ5JP63AW/VPT&#10;0Z/VdiUhBZAyo/haR3FNnNeCYfc5HTbUNJXU0RcKpMuIgTFSVFDrlDH0naeiXkvbXOO6TdQ3Dahd&#10;05ZtlRgkvaw6qA6S6eIdxBlO5dM6ude7CbgT7H89UPq3mD9Hv753rWoWHOOOEusUYnTKWFDrMBAt&#10;tI7i9lJr/LgrvW0XiyyHcYw66Nd2rlqlvkFtF7ZhGyerVKK+ooBaRztQ6+hUUOtgipvKp3Xe/nft&#10;zLmWhJopDvt/EdrLrHv83oVQNprQeXNbg0ZSQt8UCP/HKTUahpDuRg0x3cyGrFNVNgWQV+uYdJ9n&#10;4B5HOAKkjNFC64hTX9knHbFsOiv3mjjuw3neszyaHAmKek2Mk5HigFqntAno8MAtfB9L2Cf3zlO8&#10;4Txuqpg/y8/zEAyniTG2Kqh1GEgl0Dph8nsy7xMC3mSOVRLHPM7ONF5kmezMGkeMRSsQqHUYyDe1&#10;Tu71bthTHcy6WRs0Zxm2gX/tTbuIrUaW5df3ygZd1jpODcdKB/5PO9xar0WtoztBrYMpblDrfJPQ&#10;cP0W85sQvkZDeI0c7GYNIQxOgXDG96rSvS/pbgpj7e7qbXtYTz6iVDYFk1fr1PaM4A/Gy+iUM9/U&#10;OrmTcVJf8gfdsGw6t1pNYwOzALfwA8QIGSlxUOuUCKFxn0Ji3gVFvQro+MglZIeRZXjdOnye3Ugv&#10;15+IcbWGoNZhIBVI61C3nQr2v+bnediW3bteXXGd6jYsw5bEmLMSgFqHgVBa5+vdplZ52sy1N4k3&#10;qx9YtUp947p+iuvdMPELU6UBah3tQK2jU0GtgyluUOuoJ30V19zJlJA1GtJ5U9vaYntC3xSGeWIr&#10;vYlzSH1TGFMWNojoabvsplLZFIyK1rGa+FsD33jCICBlT4FaRzjiEStypbFrgoWwm8BvoXfzc8HR&#10;b4kBM1KqoNbRgsBOz5xDttu7jWML+to6DuFyR/Idxrs5rZX5nCJG11qDWoeBMFnrBMmuSL2OiPmz&#10;cq+DYx5naxLLt+jvxpkudVhLjDMrGah1GIKUu86VM1VkNcxSv4m1QVOOcWtb4yi+eX9XzhQ/ru6+&#10;Qah1tAO1jk4FtQ6muEGto56mzQzCJ4QQvkZD7AJthFunE/qmQIQ7ZtaLaa+3bDOpbwpkz8kqXQaY&#10;9Vv+//qmMFS0jmnvxRZNfyBsAlL2iNNei4fdE418yut9ob5jM0OLMOeQbaGxH4gBM1LGoNYpEJXZ&#10;Nw9dgreb23SsVs24QX03oeM0ud8fxIi6NECtw0DKS+uEye+FBtz9euepwy7iFRzrbnVrC2pVN69b&#10;w5Zj3NHRrK8ft/yvXlwuoNYpA3LvNsXNvfCNr/1y19ybhfdjGbahrn1TpwbbUr8xfAhd2VP+v74M&#10;74TFcFDraAdqHZ0Kah1McYNaRw2Ll9p7NmMTskZDWsxrwk5sQuibwnBYllo1Jl5vy6+kwSmQPb9X&#10;lzdnzTj1//qmML5qHc7CqwZNB3G7nyQUA1I2iEf/x+t9wSw4zUAYyXId7BS01r99BgyYiSE0Uo6g&#10;1gFyZ98Eb7N3HcsW9LHlDbFmxfEdJrg5rfVy20kMsMsM1DoMpLS1TpDsip/XESfRYjtOf7ZlF7ZF&#10;vE3unadiHcy68sx6OLPGuevA7JuiglqnRPC1X+FhM0toOcTBtKu1QXNL/QiLBo1YhpEcow62xjGO&#10;5r0l1qkeNrOhjFiwQFDrKEGtox2odXQqqHUwxQ1qncL47YgoIcm0xcyGhK/RhN5nkty7uHIXjST0&#10;TYE4H0u3GBCt13MwqW8KY+mmOr6t8uibwviqdawm/mbccKggOYPQDUhpoLg4zivB0PucdhtqmTpZ&#10;8hJdw3YrR84hsf8FRz1R/ogwBF3TOiGx74OiXknb/GPvNr5ufYGpcSMn0dKQgFvEALvcQa3DQEpE&#10;64TJ78HnLcT/htTrGN9hfM0a1nVr2NqaxLpxphMDQkQTUOtoSO6MG8Wtptw4U+1MYo3retepzjav&#10;H2Zn2sXTZi5RXExQ6yjRZa3jGjomsE+Odni2wDth6VBQ62CKG9Q6hbFmnUOjBIe4PZ0IZaMJ7Va1&#10;5CQ2Ee9fSBicAnE+tqJ+x5Z6s1aQ+qYwmrc17bMkj74pjK9ax2LEVtPgkZIx/xECAilBbGJ2m8pH&#10;mHn0tfeY4NHkaECHf4mBNAVqHWZSubVOUNQrt/D9XI8p5rad2fY9edw0sWCO1Ouw+rtQMQHUOgxE&#10;O60TGnDbx32vg91ItmU82zQq9ztT5n1c2BOI4R+iHah1CsTXfoXIapiNUSdL/cbWhq04Rh3tTOKF&#10;lkM8bGaXweWKUesoQa2jHah1dCqodTDFDWqdAvntiGjSFLZfHy/C12hCrzNJnv38baf0I/RNYTgf&#10;Wa7n4km6m8LY/btelWp53I0aFFrHduV9w7ZpnM5bCA2BFAfJ2CxxWqZDr7NG7omGlmGeEcdC4z4S&#10;Y+kCQa3DTCqN1gmJzQqOzpS1uy3wW1zfwK1BfQ+h4wy535/EGLuigFqHgajXOrk3nwq4HSy75uO+&#10;V+Q4y6C+Z63qVjbG0d52i4mRHlKC6KzWkTlskDqsk3JX+9qvEFuNYhm2qV2NVbs6y8a4o5N1GlFc&#10;xqDWUYJaRztQ6+hUUOtgihvUOgVy4FehT3NWwv4oQtloQs9TiYYykXjPXELfFAZrRIJeQm9S3xRG&#10;3+ENwruS+qYwvmqdOg4h4rRMQkwgWiAa9dSy6Swzr362nuPcGu4LjSvypY5R6zCTCqp1gmPeejX9&#10;ne8z19Ih3sZxkAN3lMjxBx/3/cRIu+KCWoeBEFonTH5P6nVMxJ/Fse7GMYvlmHQSWQ51Zo0jxnVI&#10;qaILWsePu8rJerTq7Bu2UaStcRR1yRsNr3dTlqDWUYJaRztQ6+hUUOtgihvUOgXSb6ClbIAP4Ws0&#10;JGi4v2Wf9oS7UUM1K1O99T+T+qYwpIFsTS6WTKHQOkZdfjAPm0DoCUQTJGOzJKPf8vpfMpOPrFrD&#10;2JKX6N8ugxhXFxXUOsyEyVon93ZUse+DozMDOz31bHLUite1fgN3I8NAgcNk1dF1pQS1DkPIvRRO&#10;7i2orsq8T/DsB5mbNK9WRd+0fqCNcUdP2/nEEA4peyq61pE5bJA5rPNTTLrxsJlLzbupV8OhRlVj&#10;k7pS+Ji5sqcSizAf1DpKUOtoB2odnQpqHUxxg1onP+mruOZOpoSs0ZD4PZ2q16sp+WUx4W4Kg792&#10;gh5fTLqbwli0oUZoe9LdqEGhdWo4eDj0PkcIC0QN4tRXNjG7TH37s73SJIEbSvauVah1mAmjtI48&#10;945UW+1dx1B3pLKzHegsWubltjM04DYx2K70oNYpewL9Lvq47xPxZ1lbxLAt//8uVM6s8T52S2GE&#10;5sdbpDpgQ5hABdI61PVu+OZ9rQ1bmDcIZRm2YRm04pomQIsza5y33RKivuKCWkeJLmsdt6AxId2y&#10;tcMrArWODgW1Dqa4Qa2TH6m0buyujoSv0RCvrm7stG6Eu1GDeWIrvcGjSX1TGP1GNOgwgnQ3alh4&#10;2XLUjuqG9oS2QAgkY96LRj23aj6/ppHAwCLIPfwXYphdgqDWYSblonVC4z4GR2f6t7sj8FtkbBVR&#10;rZqRqXFjD5etYfIMYqSts6DWKSUUs29uBPieEzpOt+P0q13Trl5NrkWDxmLL4cR4LD+odRgIo7SO&#10;4no3a/24q73tloqsRrKNImtXt65Tg2OpHyG0TJZyVxP1lRXUOkpQ62gHah2dCmodTHGDWodg3ASW&#10;LEFMyBoNidvdySpMTIgb9dT1Eult/Y3UNwWy5dcq7ZMsx+wj3Y0aFl42ajfCssl0wmIgFOLUV+z2&#10;64xcuti6jfaMOBoSm0WMuksD1DrMpGy0Tu4dqRrus3UewXEcwHUYKXKc5uO+L8T/JjHkRpSg1ikp&#10;gv2ve7hssuP0Z1vEsU06cE0TXVgTqNk3RQW1DgMpR63ja79CaDnUxqgjdb0bs/pB9qbxQstkvL4S&#10;ah0lqHW0A7WOTgW1Dqa4Qa2jyqYtvKbxNtHb2xO+RkP8+njZT+1LiBs1OCxLq966NalvCmPRhtqR&#10;fdhz/iDdTeHYzv+7JtedcBk6Tu61cvr9bRaYUkdf6N6oFGflFAZqHWZS4lonNO6DYibOXb7vQmOr&#10;CP36XqLcO1JdJAbbiHpQ62iBciYOfOQa1HWuW9Oea5rkZbuQGGhpDWodBlJ6WkfmsF5KX/VmuQt7&#10;iqNZb7N6QdWrGtWpwbEziXHl/EDUI0p0XOvkTtriroFPDux8WgTNvvxXBn2aXt5BrYNhZlDrYIob&#10;1DqqTJvB8evp3ut0IuFrNCF6W3uHhGDhtumEu1GDdXLc90NSSX1TGJPm6TfrY7viLuFu1GA5aLVp&#10;6DDCa+gmuXewiphp4tKV5zNTGnm9BK+VU1RQ6zCTEtE68k5PxfJ1ppxIK3aMkDfV22233Pc8MeRG&#10;igRqHU3InYnjTM3Eibcxzb0Ojgt7oh93FTHKKilQ6zCQ4msdGIR72s6XWKdwTZMsGoRbGTRlG0Vy&#10;DDvYmcTyLfo5s8Z52MwmFkHUo1Nax8d+mcBiINsw0lK/McuwDduwLdc0QWw1Ej45vtyVOFtHO1Dr&#10;6FRQ62CKG9Q6Sg78Kgxta91xYyThazSh99mkZrMbW/RoS4gbNYh+mlU/tr3ess2kvimQPSerhre1&#10;GL6FEDfqMe6UZhO1mRAcuoNk7HvRqGcW4VMamPj4tvqbGIGXF6h1mElRtU7u3ali3krb/GPvOrZu&#10;Pb6pcWNPvCZOKYBah4CaiRMsu+bttodlGV/t+/rmDRq628wghlilCmodBvJNraN6vRtn1nh700Sj&#10;Ol5Vv69Tt6Y9fIREFkOJeqT4VDKtQ82+8bVP97JdyDcfYFTHp+r3dRvUEtkYd3S3mUUUE+iy1nGX&#10;jwmL/6IdPo1Wo9bRnaDWwRQ3qHWUzJ5n69ReRPgaDel5MsGqoTN/w2TC3ajBYVlq1Zh4vS2/kgan&#10;QHb/XsNJbrvsFiFu1MCefcGkyQDHvn8QskMXsG6z3NS9F89vrmfEMWI0Xu6g1mEmmmgd/3Z3hbJl&#10;NqJBtrwh9jZDXETLA6V/E6NupGRBrRPsf83DeRPPPpVtEc8y6WhrHC2wGORuM5MYNZUlqHUYCKF1&#10;FNe7SeYornfDyr3eTbDyejdeeEP6sqLiah1f+3QPm1mqs28s9MOVs2+IYk1AraMdRdU6jx8/Pn36&#10;dGF/4PPnz0+dOrV79+7jx48/evSIbi1ibty4sXPnzidPntA/Y0ouqHUwxQ1qHSVBoQ1aLoggfI2G&#10;BI0MsOzVnhA3anA+nm43fZBeXA9S3xRGhy4mXWcR4kY9FqN2mMr6iEc9IZRHZUUw/F9W2zUN2CFi&#10;/1XEaJxRoNZhJoTWCY37FBzzNqjzC/fGh0ysm9eqZWPHGUSMt5EyQHe0jmIazs0Q/+v+PmdEvOk1&#10;q1vWrcnlmnUrwWvilBSodZiAYvbNGj/uKm+7JSKrERzjlrWrW9apYWNj3MmZNZYoRsoFJmsdWe71&#10;klb52i93ZU/hm/czrx9co6pJneps+PzwzHv52GtzMXU1oNbRDs21TnZ29vr163mKrF27lm5V5OPH&#10;jytXrnRzcxMIBHK5fPDgwUlJSe7u7iKRKDU19fXr13Tdt/L27du5c+eKxWL4FadPn6ZbMSUX1DqY&#10;4ga1DsWMWTZsX2tC1mhOXfO6RbqqjvOxFfXbNdP7YTGpbwqjdl2bJdcJcaMG25X3jeOmWUdMl6S9&#10;JvRHZUI8+q1dl4PGXr05LsPcwg/AOFx1ZM5MUOswk8COd+Hz4xlx3N51DNuxL9dhpJA31dfjADH2&#10;RsqYSqx1QgJue7v9zHeYyLaMY5tGcYw7w+DKhT2JGA4xENQ6ZY+P/QqR1VCeWQ9L/UYsg1Yswzb2&#10;pl1ElkOdWeOpgnK8ExZSGEzQOlLuOjfOVPjwWOg3stRvYm3QkmNEXS+pL3x4PGxmyxw2EIuUBqh1&#10;tENDrZORkREZGeni4tKkSZP8Wmf+/PnQGB0dTUyxOXz4sLOzc2Ji4ps3b+imgvLq1avt27dHRUUJ&#10;BAKpVOrh4YFap5SCWgdT3KDWoZBK68bt6kjIGg2JmN7QsEUgIW7U4/TrEj1XL9LdFEbatHoBHQhx&#10;ox7b9Hv68gSHxF8qpdZR3M3qr7p2YWa27QM7PSPG5wwHtQ5DyL1TVdRrWdvbfN8F1WtaGBl5uTmt&#10;IwbeSLlTCbROmPx+aMDtYNlVL9efbNl99Ot71K5ubWcS463VzcWZAGqd0oCafeNrn07NvjGpF1C9&#10;ipHms29Q6zCQstQ6Uod1vtx0d84MlmGkYW2PGlWNLfQbO1mlEWXlBWod7fim1snOzoYCHx+fDh06&#10;vHnzZvjw4fm1TqdOnRwdHfM/z+PHj9u0aQP1R44coZsKyvHjx6Ojo7dt2waPr1271qpVK9Q6pRTU&#10;Ohg6L1++hM1y06ZNGzduPHDgwMOHD+mObwW1DjBztk1QdwkhazSk+7F4SzcLyYGFqtbmm5jGNNXr&#10;nUzqm8KIaG05cjshbtRjkfJTA6cOkpGPK5nWsYn+ydA52s5jvCzyRjnezao4oNYpLwI7v3Rr+DPf&#10;Z74pp7UlO9rRfrS3+94g6WVq7B0kO6cchyPMocJpHfhE+XkeEvNnc6y7cszjLAya2JsmiKyGe9rM&#10;JcY5FRfUOsXEj7vKw2aO0DKZbdjOvEGotUErG6OO1Owbre82hVqHgZSe1vHNnb01jGXYytqguUWD&#10;htTdytw40/y4q4lKhqDTWsd/dMOYTxriF7HLXT5GicSjkxqt8+7du8GDB3t5eW3YsOHz58+FaZ2p&#10;U6dCY/fu3d++fUs3KfLLL784OTlB15o1a+imbwW1TqkGtY6uJzs7e+/evbBJOzo6+vr6JiQkDBgw&#10;QCaTCYVCsVgMGyoU0KWFBLUOkNTVtMWshoSv0ZDwiSE2A9oR1uabVLUw1tuwl9Q3BbJiW3V5S8La&#10;fJO6vi1tY/dUDq0jGfPOodc5A34btrBvaNwHYqxe4UCtUwZQM3H8297h+y4wsmxs0MCb7zDe3+c0&#10;MQJXBbUOM2Gs1qHuSBXge85ZtMSeM7DK93UN63jwLQaU3m3FmQNqHU2gbhvkY7/MhTUJRt1Gdbzq&#10;1ODAh4RrmlQaFy1GrcNAiq91qCvgKO481d+4ri98hEzqSSVWqUQZ89FlreMhGx0e9Uk7fMNWFah1&#10;cnJyzp8/7+bmFhwcfPnyZaqxMK2TlZU1d+5cyuD4+fl169atY8eOIpEoICAgJiYGGtetW0eXfiuo&#10;dUo1qHV0OtnZ2Tt37oQNVSKRXLhwgW5VBPYjLVq0gA1vzpw5dFMhQa2zZbtj8zh25y1tCV+jCV0P&#10;xYo6ufJWjCasjXrspg3Ua9iU1DeF0Xe4UbeZhLVRD2vmmSq1DHOFSEXWOuLUV5yOG808+gply+Qd&#10;HhLj9ooLap3SgJqJY+s0nOPY39Z2gNDxB9WZOJqAWoeZMETrhATc8nbbw3eYyLKIsTRuaWsa52DW&#10;zYU1AQbtxOhFF0CtUyDedkv4Fv3Zhm2sDVtZ6UfkztKyHOptt5goKyVQ6zCQomodb9vFzqxxdsbR&#10;VrkXwWlhbdDSwawrtPhxVxKVFQ7UOtpRmNY5ceJEYGAgjPJCQ0PDvyYsLMzd3Z1yN/Dj8OHDnz59&#10;Si+guHDyrVu3jhw5cujQoT/++OPNmzfPnj2LjY3l8/nQThd9K6h1SjWodTAFJCcn5+bNm+3bt4cN&#10;b+rUqXRrIUGts3S5fWiSIOFANKFsNKHjhjZ2iQ1Fu+cQ4kY99eVueqt+IvVNgew5qdehi8XIbYS4&#10;UY9B6yGs1kudKqDWkYzNEqdl2if8VqW6PsNvaKU1qHWKSUjs+6CoV7LIG7nXxKluZqDv4yRaGuJ/&#10;nRiHFxXUOsykLLWO4iI4d4Jl/wRK/3ISLrYwjaxT09baoJW9aTwxRNFxdFzryBzW+3HTPWxm2xrH&#10;NKglqV7F0LS+3LW8r3WNWoeBFKZ1cq+DY5/uzpnOMmxjXj+kRlVTxXVwRhNllQnUOtpRmNYpMIXN&#10;1lm9ejU0jhw58v3793STYmbAkiVLoB0WUW1XH9Q6pRrUOpj/z7Nnz3bu3Dl79uyEhAQXF5egoKD1&#10;69fTfYVHx7XOr4dFQ0dY+w/0JXyNJvQ+kxSYFsIamUBYG/XwN06pIZeS+qYwlm6q1bY3a+Y5Qtyo&#10;p5ZYLhr1NNeSVBytAy/Yosl0E6cuAr+FgZ2fEyP5ygRqnaIS2Pmla9jP1vweHMf+PG6ayHGGr8dB&#10;YkBefFDrMJNS1TpB0ssu4hW2nP7W5p055rFso3YCi0GunClSLg6P1aFTWsePu0pinWprHG1aT26l&#10;3xQe8Mx7urKn+NmnE5XlC2odBgLviA93kRtnSu6NqBqEWxk0V9yFKk5xHZzpjL0OTmmAWkc7SkTr&#10;vH37dtKkSRKJpHHjxmPGjFm0aNGwYcNkMpmzs/O8efNgKars7t271ISAlJQUqiV/UOuUalDrYP4/&#10;sO8YP3781KlTBw0a5OHh4ejo6OfnBx8R9ZfXUaN1cnJyvnz58kEReEy3KgI/fv78Gdo/fvxIdVF7&#10;SXgMjfCh/PTpk6IwN9AIP2ZlZRFPohrogqeCXwePqWdWBpYt8E+gnhZ+F+yw4MmpZSFF0joHfxO1&#10;jme1WdacUDaa0PNUgl2kh+Pq8YS4UQ9nXM8qPfqT+qZAfj6lN2GOQZtkwtqoxzx5o0noCMqVMF/r&#10;iFNecjpsrGfhI5QuqaCXQC4qqHXUExKbFdT5ucBvsaV9nIG+r5g/O9DvL2I0Xhqg1mEmxdc61EVw&#10;gmX/+PucEvGmGRuG1a1hZ1Y/CEbmxMAD0ZBKqXWoS+H4cVe528y0N02oVc2qXg27UroOTmmAWqcc&#10;oe5iBh8eH/slYqtRpvUDq1c1qVOdY28a62E7jSjWTXRa60jTwjt/1A7f0JWaa51v5sWLFwcPHty7&#10;dy+MDWGoRbdiGBPUOpiCA5vrjz/+6O7uLhKJNmzYQLcWlMK0zsuXL6HLxcUlNTV1yJAhVlZWaWlp&#10;7969g67nz5/Dviw0NHTixImxsbFQs2fPnvv373/8+DE5OTkqKmr79u2NGjUaPnw4pWNevXrVpEkT&#10;2DGp0TqPHz82MTHZsmULPO7atauhoWGrVq3i4+Pj4uJat25tb2/fsmVL+KxTxZmZmX369OFyuRER&#10;EePHj58xYwYswufzmzdv/uzZsyJpnf0Hhfb+1j1/TyCUjSY0nd3IODKUsDbqkfyy2Ci2pd7sdNLg&#10;FMiek1XbJVmMKNo3sPTbDLGJ3U1JE8ZqHXHqK6uWi0xFcSLZ8uCo18TAvnKDWodA3umpJHCjjXiw&#10;DW+Qnc1AiXC+v/cpYmReBqDWYSZF1Tqh8gyp1xEn4UKOdVe2RSzbtLO9abwTa7QrezIxzEC0pnJo&#10;HSl3jQt7kr1Jgkk9f9P6co5RO8X1kiYSZRUF1DplhuIuVENtjDpYNGjEMmhpVj/Y3rSL0DLZmTUe&#10;ulQrC/sSlg6i01rHLzW8XZZ2+Aall6DWwTA8qHV0Op8+fTp48OD06dN37dpFN6nk8uXLgYGBfD5/&#10;7NixdFNBKUzrjBs3rlatWmfPnqV+PHXqFIvF2rdvX05OjkAgaNu2rdLRwB4Hug4cOACfxYCAgG3b&#10;tkHjjz/+6OXldefOnUePHpmYmBw9epQqLiyE1nF1db169SrVBbl06RKXy+3fvz88vnbtGo/HK3Bn&#10;CguGhIQUSeusXMPlN+URvkZDHBo72M1OJsSNenirxteIjtZbr9k9sHb/XsMjzGbhFULcqIE166xh&#10;4yG8fn9T9oSBWkec9tqq6RwTdnNZ25vE8F5H0GWtExr3KSTmXWCnp97NL1jzutep7ehgNyI04BYx&#10;Mi8XUOswk8K0jvI6OL4eB5xFS8yMI2pWM7c2bO3CGk8MJ5ASp8JpHZnDBj/uam+7JSLL4ab15HVr&#10;2NsYR7lxKtU0CtQ6JQg1+8bXfoVi9s1Is/rBNejZNwmeNnOJYjWg1lGCWkc7UOvoVFDr6HS+fPmy&#10;detWJycnkUhEyRRlHj9+3K9fPz6f7+fnd+3aNbq1oKj5EtbEiRPNzMw8PDzg+U1NTeF35eTkPHny&#10;pGrVqqpXYj579iyPx1u6dGl2dvbu3bubKxIeHn748GHo8vb2vnnzJl1aeAitU79+/cDAQNhjRkRE&#10;BAUFsVisoUOHUpXjx4+vVq2a6vW97ty5c0mRv//+++LFi4+fXNBc6wweaiXr70P4Gg2pXr+m5JfF&#10;hLhRj/3MwXod4vV2/04anAJJ6GPYbgQhbtRjMXyzafAoyZj/KIfCKK3DH3LL2Ks3z3d2aNxHYrSv&#10;U+ia1pG1uy2ULuEI+9vyhtjbDnERrwjwPRsmv0eM0ssd1DrMRKl1gqSXXMTpPPtUlmUsxzzOzjRe&#10;aDnI3Wam1GEdMX5AShvmax1qJo61QUtL/SYco3Zc00SJdZqX7UKirDKBWkdrVGffwGfGxqijvWmC&#10;0HKoh81smcMGorhIoNZRglpHO1Dr6FRQ62ByZ+W0atVKKBTyFHF0dKT+dXd3X758OV1UeArUOp8/&#10;f5ZKpSKR6MOHD1TLq1evbG1tp02b9u7du6pVq06cOJFqh5w5c4bL5W7evJn+WZGcnJyzZ89GRETA&#10;Ho2aa7N48eLk5GQTE5MnT57QRSpRP1vn9evX8HoMDQ3fv3+/aNGievXqwUef7vvf/37//fftisTE&#10;xFSvXv3AgZWaa53wJgYt5jUhfI0mNJ0RbthMTlgb9TgfXaEfG6k3dRGpbwrD1Jwz9w9C3KjBduU9&#10;w7apnM5blSaFCVpHMuYdr9/FmsYiccBqYsCvm1RWrfN1Js4z7+YXWPze9eoJWVbx7s5blONzhoNa&#10;hyGEyTNC/K8Hy656uv7EtRlSq4aBUV0vvsUAqS5dXpThMEfrUBfEgWG5M2sCjMlrVbeqXd3a1iSG&#10;KNMFUOuoAT4nMod1ftxVvvbLJVaptsada1dn16luY2Pcycm6FO8/hVpHCWod7UCto1NBrYOhk5OT&#10;8/z585s3b964cSMjI+Pjx490x7dSoNaBxQMDA11dXZUXSH/69KlAIBg/fjx0de3aVSaT3b9/H9o/&#10;f/48efJk+PHkyZNUJRV4GSEhIdR3uHr16kX9luzs7Bo1aqxcuVJRkifqtc6jR4+CgoJMTU2fPXv2&#10;/v17ajrP8uXL4dNPVyh20506dSqq1rF3qBXzUwdC2WiCqBWfu3AkIW7U43xk2Xdevno/HSP1TYFM&#10;WVDbowkhbtRjm36vjkOoOC3z/5VKeWsdTscfzcVdPZsc1ZHLIWtCZdI6sra3hdLF9EwcuyGu4nSp&#10;13EGzsTRBNQ65UWw/z/uzhsc7EayLWKtjFvZmcQILYd42MymBgN+vMo8w6KCUo5ax9tuscBiEMeo&#10;rVn9IJZhGxvjziKr4Z42c4gyHQS1jio+9kv5Fv1Zhq1zL39j2MbWKIprmiSxTvWyXUBUliqodZSg&#10;1tEO1Do6FdQ6mOJGzZewYFciEAj09fUNDAy8vLyU4iY7Oxu6RCJRgwYNTExMhg8f/vbtW9W95MWL&#10;F42Nje/cuUP9+P79+4YNG/r5+XG53D59+lCNRJ48ecLn83fu3AmPBw4cCIsrw2KxIiIi9u3bR1VS&#10;+fLly/Lly93c3OC1US+jcePGhw4dgq4iXVunSvUqhK/RhF6nE81dLAhr802sh8TqJfUj9U1hRCeZ&#10;dJ9LiBv1GMVNNg+fpGpVykvriFNfG3n3MGY1IywAAlREraMyE+d87kyc+iKWVRep1zFifF6hQa1T&#10;BoTJM4L9r8l8Tgp5UxvUdapf09HBrDsM1IkBgCqodRhIGWgd5dwKN/YP1gbNq1cxNKsfJLIcTpQh&#10;SnRN6yguf7MWPiTetgslVim2xp3rVGfVq+lg0SDchTWxmF+eKilQ6yjRaa3jk9Ko1Vvt8JUvR62j&#10;O0GtgyluZDJZz4KSkZFBVyhCt+YL3a3YS2ZlZdGteUNd6liZv/76i+7Im/nz59MVimzbto3uyJsD&#10;Bw7QFYpMmTKF7viapKROkW1tt+0IOHWmiZIWrQzzE95YX9bKb8zfoyjS/hwuaSvMj3MHsbIG6Lkj&#10;iRtqV9fewrh1sCr2g2Kbn9+qxGV6sml0hFlccyVVjQ30QiOMZix1OPKnkpoDRul17ELSuhNH3jh4&#10;22Ml+s37FYhqDU/iYiztZxo4/P+RDTD1HwIPms7/qCQg9Z88NV/htl2sWubacz9RQOHSY59qGSxF&#10;FNRzbFLLgN8k5nTs0M9K7FxG2TmPyE9M8sc8ZfkKKFRrWnW9RfRSuMgXqZYFR/5KFFDIW+1VLXML&#10;WaHs4npM5nlNp2iRdFO1jO8zS9mlSvSQLNUyoleJak3r7ne57uOIAsAtZK1qWVjHU0QBRWCbQ6pl&#10;3o23EQUUzROuq5YJ/OYSBRRRg96plhG9XPfxVrzE+sZewUGTIhqt6dj2z7jOj9q2uuTIHZ0fV6e5&#10;cZ0fKwkPOUAUUMilW1TLfD1XEQUUzRr/rlom4k8mCgAhb2pU+wzVMjF/VoGo1rRv8w/RS+HqlKes&#10;ScNjRAFFkP9u1TJ/361EAUXzxqdVy1wli4gCis7t7qiWEb1KVGs6RN4geincnZeplkWEnyAKKAJl&#10;O1XL5H47iAKKpo1Oqpa5OS0hCig6tb2lWkb0KrG0aOMsjvP37BPsndzQZxrfYoDQciiBCye1Q9hu&#10;JeGey6l2gWVPZQ0gFU5XLZMJZ6j2KmnosUy1zNUmjSigaCXfolpG9CpRrWkTuI3opXDmjFIta+SV&#10;ThRQ+AmmqZb5i2YRBRRh7ktVy1xtRxMFFK0CNqmWEb1KVGsig7YTvRROrJGqZU181jqzxuXHXzgX&#10;elsHraHKgpwWEQUUDd3TqQIKb+40ooCipf9m1TIn1hi2YRujOh6GdTws9BuyDSMFloOgTLWmXchP&#10;qs+gxJUzQbWsqe86ooBCKpitWhbkvJgooAhzX6Fa5u0wnSigaCnLs/6JXiWqNe1DdhK9FC6c8apl&#10;TX3XEwUUfvxZqmXBzkuodhf2RDebie42P3jYzATC3Verlsn4C6l2gpayPJ9/oleJak2H0MLK8ryw&#10;FtJN+Qpy8RcsUi1r6LaKKKBo6Jbn9fvzF1HtfIv+ZvWDG9QWmdSTWeo38XXqG+E/u03wBqpMuTgB&#10;vGblU6krU6lpIdtM9FLAK1Etg9dJFFCEua2iCtqFbo8M/tFfuJgo8OHOhWXbBG5XPhUALQVCvH6i&#10;V4lqTWTQDqKXoonXOtUy+AAQBRQt/PJ8sCN8NhAFFG3k21TL4FNHFFC0D90FvYO6HLpz/RWctD8v&#10;JNQpPZVPnz7RrXnz6lXuMyjz/v17uiNvVCfyQ968eUN3fM2lS5fgX+JrDS9evKB6iVC39C0wqHUw&#10;JRvUOpjiRs1snSKlpOQ3pgTz8uXLrKws+gcMM/Lhwwc4e6B/wDAmDx48oB9Virx9+zajoMBJKl2h&#10;yLNnz+iOvIHF6QpFYOXQHXnz+fNnukIRujVf6G5FYBG6NW+I9a98/adOnaIeUIEXTFcoAn8O3ZE3&#10;xOuHwxPdkTcweKArFKFb84XuVqSor58I8fphVwCNx/Pl4cOHdIUi58+fpzvyhhi90K35QncrAiMZ&#10;ujVvYD3TFYrA66Q78ubKlSvQq/xjb926RXfkDXE+cOHCBbojb4i3iW7NF7pbEVj/dGveEF8Dhw8G&#10;3ZE3ly9fpisUKez1E+8mnGrTHYqs/xpia6Jb84XuVgReP92aNz/++CNdoQisQLojb6gpycrAC6M7&#10;1q9funTpqlWrqMcwaqUrFDlw4ADVTuTp06d0hSJ0a77Q3YrAEJduzZsNGzbQFYo8evSI7sgbYrTy&#10;119/0R15A+10hSIHDx6kO/Lm8ePHdIUidGu+KG/bSmVKIaG7Fbl37x7dmjfr1q2jKxQ5ceIE3ZE3&#10;ynu/wgkYnIZt3LiR7sib27dvU2VUpk2bRnfkzZcvX+gKRejWfKG7FYHPD92aN6tXr6YrFIGthu7I&#10;G+JjtnnzZrojb4jbocyYMYPuyBvCntCt+UJ3KwJ7xT4FhSj79ddf6Y682bp1K12hyJIlS+iOr4mP&#10;j4d/L168SFcokpycTPUSIXazdKsi7u7u8FGnOwoJah2M5kGtgyluUOtU4qDWYWBQ6zAzxEAOw5DA&#10;+Ip+hGFMcGNhYPBwz8BQWof+AcOYlNSABWfrYEo2qHUwxQ1qnUocPM9jYFDrMDM4UmVmUOswMLix&#10;MDB4uGdgUOswM2WtdbxHNWr5Rjt8A5ah1tGdoNbBFDeodSpx8DyPgUGtw8zgSJWZQa3DwODGwsDg&#10;4Z6BQa3DzJS11vEc2SjilXb4Speg1tGdoNbBFDeodSpx8DyPgUGtw8zgSJWZQa3DwODGwsDg4Z6B&#10;Qa3DzKDWwTAzqHUwxQ1qnUocPM9jYFDrMDM4UmVmUOswMLixMDB4uGdgUOswM6h1MMwMah1McYNa&#10;pxIHz/MYGNQ6zAyOVJkZ1DoMDG4sDAwe7hkY1DrMDGodDDODWgdT3KDWqcTB8zwGBrUOM4MjVWYG&#10;tQ4DgxsLA4OHewYGtQ4zg1oHw8yg1sEUN6h1KnHwPI+BQa3DzOBIlZlBrcPA4MbCwODhnoFBrcPM&#10;lLXWcR8e3vCpdvj6LEKtoztBrYMpblDrVOLgeR4Dg1qHmcGRKjODWoeBwY2FgcHDPQODWoeZQa2D&#10;YWZQ62CKG9Q6lTh4nsfAoNZhZnCkysyg1mFgcGNhYPBwz8Cg1mFmUOtgmBnUOpjiBrVOJQ6e5zEw&#10;qHWYGRypMjOodRgY3FgYGDzcMzCodZgZ1DoYZga1Dqa4KSmtM3fuXPoRhjE5ePDgrVu36B8wzAgM&#10;U/EgzcDMnDmTfoRhUiZPnkw/wjAms2bNoh9hGJN9+/ZlZGTQP2CYkTt37uzfv5/+AcOYzJkzh35U&#10;vKDWwZRsUOtgipuS0jqtWrWiH2EYk9mzZ58+fZr+AcOMXLx4cerUqfQPGMakcePG9CMMkyKXy+lH&#10;GMZEk8EMpowzbdq0Cxcu0D9gmJFz587hfxgwMM2bN6cfFS+aah3X5PDAB9rh6zkPtY7uBLUOprhB&#10;rVOJg1qHgUGtw8yg1mFmUOswMKh1GBjUOgwMah1mprJqnezs7PPnzy9YsCD/riAnJ+fdu3fQO2/e&#10;vEGDBs2YMePEiRNv376FRegKDAOCWgdT3KDWqcRBrcPAoNZhZlDrMDOodRgY1DoMDGodBga1DjNT&#10;KbVOZmZm7969eYqsXbuWblXk1atXgwcPFolEgYGBS5YsOXr06MGDB9PS0sRicYcOHeAV0nWY8g5q&#10;HUxxg1qnEge1DgODWoeZQa3DzKDWYWBQ6zAwqHUYGNQ6zEwl0zrZ2dnHjh1zcXEJCgpKSkrKr3VG&#10;jBgBjSkpKe/fv6ebFMnIyPDx8WnSpMmrV6/oJky5BrUOprhBrVOJg1qHgUGtw8yg1mFmUOswMKh1&#10;GBjUOgwMah1mpjJpnf/++w+2fVdX14ULFz58+HD48OH5tU7nzp2hcc+ePfTPX/P48ePWrVtD165d&#10;u+gmTLkGtQ4Gg8FgMBgMBoPBYDC6kn///TcoKCgsLOz48eOvX78uTOusX7/e0dGxUaNG9+/fV15M&#10;5+PHj/Pnz4diyJo1a6hGTPkGtQ4Gg8FgMBgMBoPBYDCVP1lZWcuWLROLxT179szIyHitSGFa5/Pn&#10;z8eOHWvVqpWjo6OTk1NwcLBMJnNzcxs7dmyfPn2gfsOGDXQpplyDWgeDwWAwGAwGg8FgMJjKn2PH&#10;jsnlcsd8UUy+yQ08TkhIePToERTn5OR8UQQeUItTgd7mzZtLJJJnz57RTZhyDWodDAaDwWAwGAwG&#10;g8FgdDRv3rwpcLbOgQMHHB0dY2JioIBuUtw5q3v37kKhcP78+R8/fqRbMeUa1DoYDAaDwWAwGAwG&#10;g8HoaArTOp8/f96+fbu/v7+jo6Orq2vjxo0lEolAIAgNDT127BhdhGFAUOtgMBgMBoPBYDAYDAaD&#10;KThZWVkZGRl37tx5+vSp8trJGOYEtQ4Gg8FgMBgMBoPBYDAYTIUMah0MBoPBYDAYDAaDwWAwmAoZ&#10;1DqY8sznz5+fPHmyePHiHj16xMfHDxgwYPfu3c+ePcOpfSWSnJycrKysM2fOjB49GlZvQkLClClT&#10;Lly4oPm1zb58+fL69etNmzb17dsXnqFXr15r1669f/8+tNMVKoG3cuPGjesLyoYNGx4/fkzXYQoK&#10;bAsvXrxYsWIFrGRY1X369Nm+fTusNO22hVu3bsFbBqsdnpZuwqgNfKRh/a9atap3796w/uHfrVu3&#10;ar3+7927179//zVr1hS2re3cuZPeNvJl7969dBGmoMBu7d27d0ePHh0xYgS8U0lJSbNmzbp06ZLm&#10;u7UPHz5cu3Zt4cKF1HGna9eus2fPvnjxIuwtidt8YPIHVtH79+9PnDiRkpICay8xMXH69Ol//fVX&#10;kdb/9evX4bjfs2dPav3DOwgnowWufzjcqDmsvHz5kq7DFBTY/z99+nTJkiXUR71fv367du3S/BQL&#10;3o7nz5/DWdmgQYNg8e7duy9YsOD27dufPn2iKzBqQx3Wly9fTn3U4bD+008/FenbK7A4HBGGDBkC&#10;i3fr1m3evHk3b94sbFvbsmULvW3ky6+//koXYQoJvCmZmZnbtm2DzQTWNrxlcD6QkZGh9UkUnHvD&#10;6dy0adNgz0Y3YTClHNQ6mHLLb7/9Rt1dD84V4FB35MiRZcuWNW7cGFrgTP3t27d0HUbbTJ48WSQS&#10;yWSyH374AVbvvn37Ro4c6ebmJhAI5s+fD+fWdF0hgeNZp06d4O1o3bo1nBbAM8DpdYcOHXg8XvPm&#10;zf/++2+67mvghA+6wsPDYUBLZODAgXAuQtdh8uXUqVOw3mDtwckEnFXAql65ciWsZOrWA3BiR9dp&#10;kHv37sFJCZ/Ph2eD9x21jiY5d+5cREQErDFY23BmDOt/9erVLVu2hJbOnTsXyUg+ePBg8ODBsInB&#10;suPHjy9wK7t48aK7u7tYLIZfR28hKoF3ja7DFJTU1FShUBgUFAQjHHinqDEnrExXV9c1a9aoH3DC&#10;2wFHGWofOHTo0D179hw9epTaMTo7Ozs5Oc2YMYMuxRSSsWPHwvqHY/esWbNg1e3YsQPWJKw6CAxf&#10;1csd2B3BluXh4QHrH0aq8N5R6z8tLY1a/1OmTKFLFYFnmzp1KmxKTZo0oTcPlcD7/u+//9KlmHw5&#10;dOgQbCZwEOnWrdvmzZthPcMbBGsSWhITE1XvaFNg4ASgWbNmsPJhT7h27Vp4p/bu3Tts2DAXFxfY&#10;3JYsWaK5yNPNHD9+PCwsDFYgrO1NmzbB+ofDetOmTWH9x8XFZWZm0nWFBA7l1DEI3oVVq1bB+t+/&#10;f/+oUaNg9wUbIOz9iPV//vx52KxgO4Inp7cQlUA9XYcpKI8ePYL1Bm9NixYtYB8Fb9aGDRuioqJg&#10;/cOo5MyZM0X6Dx54c2HvBMtC4EnevXtHd2AwpRzUOphySE5ODoyjqGuqnz59mm5VBHZ/KSkp1L4V&#10;R6RaB45AY8aMgSMKnBbcv3+fblUEjl5wTgYn0HCGoeZABSufOqVLT0+nmxSB927nzp18Pj8gIIAY&#10;QbVu3RreODgc0j9jNMv169eDg4NhVR8+fJhuUiQrK2v69OmwSkNDQ7+5Lbx//x7Os729vaEeRk0y&#10;mQyeELWOJrl79y6sYVhdcNJMNykCJ83z58+H9RkSEvLN1QhvFmwpPj4+1PqHrQOesDCtA08L5+UN&#10;Gzb85pk9RjWwv+rbty+s2C5dujx58oRuVeTBgwcikcjV1XXPnj35Z3woA3snWBzenYcPH9JNXwOD&#10;ImoMRtwBBKMMrP/k5GRYRZ07d75169ZrlWRkZMD6hyHl1q1b1az/Q4cOweKwd7pz5w7d9DV///03&#10;DJ+gV/WI8/btWzgMwTZ14sQJugmjQeAtuHDhAnzOqVVHv0mKPH36NC0tDdojIiLU7NaeP38eGRkJ&#10;pwqwxcHBhW5VBMYL8Db5+voeOHCAbsLky+XLlwMDA2FFHT16lF71ijx79mzSpEmw/mFvo2b9v3jx&#10;IioqCtZ/165difUP5wlwAubl5bV79266SRE43MOva9OmDf6faFEDezbKoM2dOxfWPP1WKQKfdoFA&#10;IJVKNZwYSG161I2i4L2D50StgynLoNbBlEM+ffo0YcIE2N/B2TndpJLff/8dTvtg2LN582a6CVPE&#10;wCkFNURZsGAB3aSShQsXQleHDh3gXJxuyhc4O4caOPPLP8sGRlAxMTHQq/o/q/CuQQucUly9evXi&#10;xYs7duz48ccfYceSf/iEITJ79mxYdXDsz/+fn3/88QcM/qF31apVdFMh2bRpU3x8PKzzR48ewYlF&#10;XFwcLIVaR5MoN4f8Z8OXLl2iZvEsW7aMbiok27Zti42NXb9+/b///gvniAkJCbBUgVoHtggYFUMv&#10;nEFCMWwj8K7B5gZbDXH6jiFy7tw5GMw4OzvDeqabVEJN64A1/+rVK7opX+D0+v79+7AHy79dnDlz&#10;hrKrBT45BgLni3BoFolES5cupQc9Kpk5cyasPTg0PH36lF4gX+ATTq3//JOq4PNPHbNU93UHDhyA&#10;lo4dO965cwcGS9u3b4eN5bfffsOv9KoPfLwnTZoEqw4OBPTbo5IjR44EBATw+XxYmfQCGicrK4t6&#10;5kaNGsHukW7F5Mv06dNhLUVHR798+ZJe719z/Phx6j8StDDIsP6nTZsGy4aEhMD2SLcqvqvYqlUr&#10;aF+yZAk8Pnjw4MaNG2F7gffom/OyMbt27YJVFx4efvr0afpN+hrY8yQlJUHv2LFj6Wq1gX0jHKF6&#10;9eoFeznq1AK1DqYsg1oHUw6BIxPs6WB/V+CM96tXr8LpNZxzwHCXbsIUMXv37qUmbhw6dIhuUsme&#10;PXtg5cOJxT///EM35Qs1g7R79+7E/4pDnj9/3qdPH+hNTEykm/73P6iEFoiTk5OPjw88ub+/v5ub&#10;G9UCbzT+D1JhoRTAuHHj8g81b9261aJFC+gdP3483aRZUOtoHuq/1FJTU/Of/t69e7ddu3bQm5KS&#10;QjdpFjVa5/Dhw1KpFHphF+fh4SGXy2Fjga1VLBZDI4xsb9y4QZdi8mbDhg1wxuzl5UXM8aSybt06&#10;WIFNmzZVoxUKTHZ29rFjxzw9PeEdGT16NN2KyZetW7fCLt3FxQU+w/SgRyU//fQTrP/GjRsT80O/&#10;GVj/8IbC2woHrFGjRtGtilDbEQQOIr6+vrClyGQyV1dXaIGXAaMmNKEF5uPHj9HR0bCWpk2bRr89&#10;KqEMGqztmTNn0gt8K5s2bYIndHd3h+ekNhOcaag+1CF44sSJr169otf71yj/t2Dy5Ml09beyffv2&#10;mJgYOF5Q6x82E3geuk+Rn3/+GQ4i0CsQCKAsMDAQNhbYpkQiETQ2atTo9u3bdCkmX2B9wlqKjY29&#10;fv069R4p8++//1JTFOENpasLCVTCeoY91YIFC6g3HbUOpuyDWgdTDsnKyurUqRPs7+bOnUs3qeSf&#10;f/4JCQmBQ5fm5xwYInv27KG0DgxX6CaVUN9EgJWsRuv0798fanr27Jl/jPTixYt+/fpBb3x8PNUC&#10;J5FbtmxZvnz50aNHiSkn9+7do6bWwxOqmZyvy6HO/yZNmpT/QtR37tyh5gZr+D9FyqDW0TzU0HHM&#10;mDH5FQx8etu3bw+9I0eOpJs0S2FaB0awsNGtXr162bJlz549o1sVefv27YQJE4RCIZyU4zcZC8y6&#10;desorXPu3Dm6SSUbN26Edd6kSRPNtQ4ciXbu3ElNiGvduvXp06cLvBg8hsrmzZvd3NxcXV3hsEKN&#10;eVTz8uVLWI0wsNFc68DWAcNReMtgwebNm584cUJ1fwWHkk2bNsFh5eTJk8TsHtiIqHdt6NChdBNG&#10;JbDqqCmBs2bNot8elfz999+w9uD0YPr06fQC38qVK1dg6zh79ix8Btq2bQvPDM9w8OBBPL4UFmpG&#10;89SpU/NrncuXLzdt2hR6J06cSFd/K/CBp9b/1q1bqesbBgcH7927l1r/cFiB93TVqlVwWCGuxJeZ&#10;mQkHL6iXyWTEt7wxygwfPhxWEZzQ3rhxg36Tvubff/8dNmwY9EZHR9PV+QJ7p59++snPzy8oKOji&#10;xYv0kqh1MOUR1DqYcgicc4wYMQL2d6mpqXSTSmC3GBgYKBAIvvnFB0xhOX/+PPWFAjjY0E0qgTMz&#10;6IITCzWXMV6xYgV1JIOjGt30NU+ePKHm5gwcOJBuUpv9+/dDMQS1ToGBwT+snCFDhuT/YsK1a9eo&#10;8z84O6ebNAtqHc0zZcoUWFf9+/fP/z//sIHAaB964eycbtIsambrqAmcCPr4+MCCBe4YMUePHvXw&#10;8HB3dy/wjAXG/7DqIiMjnz9/TjcVHnivoV4ikcCBplWrVvfu3aM7MIXn999/9/X1dXJy2rVrFzVu&#10;Uc2aNWtg/cPK1OSLt7D+oZ5a/y1atFDzdeACA+NY6igGoZswKoHdPjUBgZrWQeTcuXPUhOglS5bQ&#10;CxQx1O0RGjZsiFMLCwt1ccNhw4bl/xLWH3/80ahRI+jV+jLGS5cuhcVDQkIuX75MNxWeV69eCYVC&#10;qJ82bRrdhMmbtWvXwvpp377933//Tb9JXwOHhgEDBkBvnz596Op8GTt2LBTArg+OKatV0qNHD2iH&#10;zQTGMuvXr79y5Qq9AAZTakGtgymHwDkZnBfCkUYqlcLnj279Gjjbc1bk1q1bdBOmiHn37h31Nbd+&#10;/foR02cgygkIar4Y9ezZMzjnhhHUyZMn6aavuXTpEnVFWDg7oVoOHDgQHR0Nx7AzZ85QLaqBcxfq&#10;2IZap8AcP35cJBLBeCn/Nfl++uknat67mnlVBQa1juaBQQ6sf29v7/wGc//+/V5eXrAmi3pCVpjW&#10;gTPsiRMnwrZZ4DdM4Xjs5uYmFosXLVpEN2FUAvur8PBwGI6OGzcuvwOlLi0xc+ZM9SrtyZMnKSkp&#10;8I7D/g3GOQ8fPoTjEd2HURs4WLdo0cLR0XHEiBH55yBERkbC+p88ebL6L0bBkQVGQbDy4QQAih88&#10;eFDY+oeTBDiswGjq4sWLdNPXwLuvvEMW3YRRCRxqf/75Z1jDfn5++bVCenq6i4sLbAJqpAwc3Hv2&#10;7NmsWbM9e/bQTSrZsGEDrPygoKBr167RTZi8OXToEKx/OKw/f/6cXu9fs27dOur76devX6er8+Xv&#10;v//u27dv06ZN1fzPnFwu/+uvv+BH2KeNGTOmc+fO8+fPpwpUc/bsWdhnwhk1nFrTTZi8gW0E9kiu&#10;rq779u0j9mywhuFzDmsbztPo6nyBDQp2iflD7RJhmJOcnJyWlobXfceUQVDrYMonmZmZw4cPhxNE&#10;mUx29epVOEuDc7t3796tX78eDnhwwnHkyBG6FKNVbt++7eTkJBAI4HgPZ9KwemGED+fQiYmJcKSB&#10;IZDqd63hvBlONWDlK+fPw3nhjz/+COclcP4HpwUwUoJngH+hEs4U4WmJ/+ijbpsFg67z589DGSwO&#10;7ykcFKlr9MC7DKcpdCkmb+BjD0N9OPHy8PCAtfTx40dY1VlZWTCq8fT0hLeA+EoOvFOQM2fOqPnC&#10;CGodzQOj0BkzZsD6d3d3h3M4av3DZ5hyOrD+d+7cSZcqQq3/U6dOqVm3ambrwHCLUnVwnvfmzRt4&#10;E+HXwWuAozCcpkO7mv8VxMAwEs6/4QAxZ84c2L1Qu7W7d+9SJ9Dx8fGqbu7kyZPwTsEQ6NGjR1QL&#10;7J2olT906FA4lS8wOGFeTW7cuAGHFdgopk2bBgcLGAK9ePHi5s2b1LeqYWCp+g0sOHDA+ofjiPJN&#10;uXz5MnV9EDgu0Ks7X1T/p4f6fhYMbmFB2DCVhxXqhmiBgYH576iFoQL7lpEjR8Iplq+vL+zWnj9/&#10;Dm/W48eP4e2ATQC2INWv5MBGpNirrbtw4QLd9L//wbgUVjIc7uFIBMcjWPlQ9vbt27lz50I7fAyW&#10;LVuW365iqMDHeOzYsdRhHc6aqPX/9OnT7du3QwtsQcSwi1r/sMnAPo1qoeb7wDFo69atcICA9Q8H&#10;C1j/ixcvhnbYDc6fP1/5n3abNm2CUzVonzRpEtTAk0BgKXjv4B2EdjjfpioxBWb37t3wpjg7O8PQ&#10;A94meLPgtBnOx+DcFd7EWbNmqX7UYW3DmwXvoJr/GYXgl7AwZR/UOphyCxyQYAcKJ+JwhgH7Pio+&#10;Pj7U/+DRRZhiBLbtFStWNGrUCM7tqNULD1q2bAnjHOIwAwctqhcGq3TT//4H5xCXLl0aNmwYnEBQ&#10;i0PgCDdgwIA//vgj/5j2999/79mzJ5zt0aWKtGrVauPGjXh5RfWBMwZYe926daOum0sFTr7hxO7W&#10;rVtwPkfXKUL1/vDDD6h1Siqwlk6fPg2fXtX1D2fJqamp169fV55nU6F6J0yYkF/ZKKP+S1gPHz6c&#10;M2dOSEgI9VRUYNeXkpKi5nuRGCovXrxYsGAB9SVTKrDjat++PTX4pIsUoa6JAOMiONGhWiinoD54&#10;1WT1ef36NQwsQ0NDVQ8rkZGRO3bsIObpUONS2I6U10Ly9PSkFlGTESNGUMUQ2MUdPnw4MTFRdcOE&#10;tG3bFsa66sdUGDisHD16FPZFqqdY3t7eEydOJL51CCdjVC8x3QOOPiNHjqRmLCoTHh4+d+5cpSrF&#10;FBZY/ydOnEhKSlJd/7AJjBs37s6dOwUe1mfOnKl6uLl79y4cg6hrISvTsGFDKMv/VUc4bZ42bRp1&#10;V3VlpFLp2LFji/olRx0MrPZ//vln1KhRlB2jAnu23r17nzlzhjiPov5vAPZL6rcC1DqYsg9qHQwG&#10;g8FgMBgMBoPBYDCYChnUOhgMBoPBYDAYDAaDwWAwFTKodTAYDAaDwWAwGAwGg8FgKmRQ62AwGAwG&#10;g8FgMBgMBoPBVMig1sFgMBgMBoPBYDAYDAaDqZBBrYPBYDAYDAaDwWAwGAwGUyGDWgeDwWAwGAwG&#10;g8FgMBgMpkIGtQ4Gg8FgMBgMBoPBYDAYTIUMah0MBoPBYJibjRs3Ojk58Xi80aNH000ll1OnTgUH&#10;B8OTjxkzhm4q6axduxZev7Oz8/r16+mmypsvX75s3brVzc0NVqkye/bsobtLJzk5OXAmt3v37r17&#10;99JNGAwGg8FgdCmodTAYDAaDYW5Q61SgnDlzJjAwENZnly5dHjx48P79+zdv3nz48IHuLp08e/ZM&#10;IBDAL12xYgXdhMFgMBgMRpeCWgeDwWAwGOamQK3z5cuXDx8+ZGVlwQPqRziWv1Lk3bt3OTk5VBkk&#10;OzsbWqguqKHqlSG0zufPn6nnef369fv371WfJ3/gmeE1vHnzBupfvnwJi8AvIp4fol7rUL8RloVn&#10;gOd5+/btx48f8/9e6nfB3wv18CP8FuUfBYt8+vSJKiswqisHXm2Bz68M/IrMzEyopNZA/j+nsMBr&#10;gGUPHz4sk8lgfW7YsAF+hFAvWBkN/15loAteBtRDMbwweEJYFXTf14/BgwcP+Hw+/NIlS5ZAAbTk&#10;f9nQ/s2/C14JlMEfAr8U/oV6KIYWuhuDwWAwGAxTg1oHg8FgMBjmpkCtc/LkyaCgIGhct25d//79&#10;XV1d4bEybm5uP/zww507d2ARd3d3ulURqJw0adKLFy+o51Fqne7du/fs2dPZ2Zkqo+Lp6Tls2LB7&#10;9+5RxcrcvHmzV69ePj4+dJ1KRCJRTEzMmTNnlPahQK3z+vXrhQsXNmrUyNHRkV5SJSEhIfPmzVMV&#10;CmfPnoVG6IJnS05O9vDwoCqpwJO0adPmt99+o6sVgcW3bNnSunVrsVhM131NWFjY/Pnz3759S5f+&#10;73/3799PSUnx9vamK74G1mTXrl3//vtvuq7wjBkzhl4mb3788Ufohb93yZIljRs3LvDvhbdyzpw5&#10;qn/vp0+fjh492qVLF+IdgUil0rS0tFevXkEZnMPBj3TH18AbCm8r9MJbcPny5UGDBhGrC+Li4hIX&#10;FwefIsVvo9O3b1/ognp4fngfqUrI4sWL6QoMBoPBYDCMDGodDAaDwWCYG/Vah8/nwzj82bNndMf/&#10;/jd79myhUEh1DR48GI7xdMf//rdp06bcYTqPN3369A+KbwYptY6jo2PXrl3//fdfqhICj9u2bQtd&#10;Xl5eBw8eVM4ogSdxdnaGJx85cuSbN2+oRiqPHz8OCwuDRUJCQp4+fUo15tc6L1686NSpE5T5+fnd&#10;vXuXaqTy7t278ePHw+sXiUTz5s2jW1W0DvzePn36PHr0iO5QGJmmTZtCl1QqPXbsGNX44MGD6Oho&#10;aPTw8NixYwfVSOX333+H3wtdUVFRUAYtW7ZsoZ4Z1uTr16+pMsinT5/gNVNerG/fvsS8mwIDT+7v&#10;7w/1mzdvppv+97/MzEz4XdDo6+t7584dulWR9+/fT548Gf5Y+JPhjaMas7KyYCVAvUAgmDFjBtVI&#10;BRbv3LkzdMGr+uuvv6jGAr+ElZ2dDc9MPcmoUaPoVkU+fvy4bNkySgXCW0x9EiCU1oHASjt06BDV&#10;+M8//1APMBgMBoPBMDaodTAYDAaDYW7Ua5127doph+VU7t275+XlBV1dunRR1R9UKAMybNiwd+/e&#10;wY9KrdO1a1fieajEx8dDb7NmzagJPl++fIHnvHTp0vnz56lnILJ8+XKoFwgEDx8+pFryax047bh+&#10;/frZs2dVbZQy8MzU6x85ciTdpKJ12rRp8/HjR7r1a3777TfogmzZsgV+hD9kxowZVEuBE23u3Lnz&#10;66+/wi/KzMyEZ6YqZ82aVeAa2LBhg4uLi1gsXrlyJd1UeArUOrCiqL9XqbpUA+dhlGZKTk6mWg4c&#10;OKB4Rbxdu3ZRLap58uTJ4cOH4Y1TvrkFap1t27ZBi1AohMYChdTOnTvd3d0dHR2Vl1WitA68WZrM&#10;TsJgMBgMBsOcoNbBYDAYDIa5Ua910tLS6KavgUE+9fWowYMH578wSocOHaArv9aBQT5VQCQ9PR16&#10;IaoTed6/f3/27NkxY8Y0adKEEgpUhEKhRCKBB+q1DuTz5893795dunRpTEyM6leE+Hw+9QyQArVO&#10;amoq3aSSo0ePUotQWufVq1dxcXHwY5s2bagCNaHmxWiSQYMG0csUngK1DgT+3oyMjOXLl8fGxub/&#10;e6lvZim1zvDhw+HHsLAw1XWuJgVqHVh70CKXy0+cOEE35Q28QdRb37FjR2rWEqV1WrRooXzvMBgM&#10;BoPBVIig1sFgMBgMhrlRr3XGjh1LN32NdlqnsJsoLVq0CHrhBTx+/Bh+fP/+/YwZM0QiEXU5m/T0&#10;9CNHjpw/f/7OnTuZmZnZ2dnLli2DevVa559//mnYsCGUubm5TZkyZe/evfAyrl+/Dr/i06dP586d&#10;UzNbRxOt8+bNmz59+sCPvr6+VIGazJ49GypdXV3h5T1QG+UFidSkQK1z48aN8PBwaIS/d9KkST//&#10;/DO8ffD3Pnr0CP7eCxcuELN1pk+fDj+6u7sT31ArLAVqHfhgQItMJoM3iG7Km8uXL1MvNTExkfoy&#10;HWodDAaDwWAqaFDrYDAYDAbD3JSN1gkPD4cFqRpl7t27R12BJTk5Gc4VoAV+L3UD7+joaKpGNR8+&#10;fIiMjIReR0dH5UyT/FonKSkJanx9ffN/R+zLly/z58+nLnIML5JuLaLWgSeBlUZdYCg9PV311lFU&#10;1q1bB13wqvbs2fP48WNqflBiYmL+NQBPtWDBAijw9PSEP4RuLTwFap1u3bpBC7wp+S8+Dc+/ePFi&#10;6gUoZwPduHGDaoE3FwqoRmWOHDni7e0Na1j5eVBqneXLl1MtkGvXrlFrAJ6Wur6yaj5//jx16lQo&#10;gFW9Zs0aqhG1DgaDwWAwFTSodTAYDAaDYW7KRuu4uLj4+vpOnDgRWi5evHjgwIF+/frBsF8gECQn&#10;JysvCvP48ePExESoF4vFqampZ8+effHixf379+EsYujQoW5ubs5f79z0+++/U4vk1zo7d+6kjEPb&#10;tm3hF2VkZMDzw+nI4sWLmzVrBpXUl5J69OiRmZlJLVIkrQP58OFDeno6PBWfz4+MjITXcP78efgV&#10;O3bs6NKlC/x2eEnLli2jLqZz69at1q1bw+Kurq5DhgzZv38/rIELFy6sW7euTZs28AzQNWPGjAKv&#10;vEOkQK2zZ88e6u+FVwJPfvfuXfh74VcsWbKkefPmyr83KSmJumBzdnb2kSNHqL8X3p25c+fC2w31&#10;v/32G7wX1CWchw8fTok2yMuXLynXFhoaOnPmzJUrV8JfBO1Xr15t0qQJtMPnYcyYMYcOHYInOXPm&#10;DDwhNXsI3vTt27dTTwJBrYPBYDAYTAUNah0MBoPBYJibnTt3NmzYUC6Xq94U6fz58+3bt4fGWbNm&#10;0U1f8+LFCxiZQ9f48ePza51evXpB16RJk96/fw8/XrhwoUOHDtCyb9++kydPRkVFeXl5eXp6wr+h&#10;oaGLFi2iliICS3Xu3NnHxwcqId7e3k2bNl2+fDn8upcvX/bp0weeMCkpiSretm0bvP7w8HDVO1I9&#10;efIEXkNAQIDy10ml0oEDB166dAl6Fy5cCM8AfwW8JKr+4sWLHTt2hMbp06dTLao5ffo0dEH27NlD&#10;N33N8ePHY2JiVF9qu3bt4I+lu1Vy//79yZMnw5NQL0lZvHv3bk2EDpVz5861adMGngSWopsUefr0&#10;6dSpU5VPTv29/fr1o+5mtXTpUuhq3rz50aNHqXoqV69e7d27N1RSrweWaty48YoVKyglp5o7d+5Q&#10;lfCa/f39Va+1fPfu3ZSUFJlMpvzV8Lh///5w/kdMBUpNTYWXkZCQQH3hDoPBYDAYTEUJah0MBoPB&#10;YDAYDAaDwWAwmAoZ1DoYDAaDwWAwGAwGg8FgMBUyqHUwGAwGg8FgMBgMBoPBYCpkUOtgMBgMBoPB&#10;YDAYDAaDwVTIoNbBYDAYDAaDwWAwGAwGg6mQydU6//33f1wcuMEi0UqSAAAAAElFTkSuQmCCUEsB&#10;Ai0AFAAGAAgAAAAhALGCZ7YKAQAAEwIAABMAAAAAAAAAAAAAAAAAAAAAAFtDb250ZW50X1R5cGVz&#10;XS54bWxQSwECLQAUAAYACAAAACEAOP0h/9YAAACUAQAACwAAAAAAAAAAAAAAAAA7AQAAX3JlbHMv&#10;LnJlbHNQSwECLQAUAAYACAAAACEAeRkRwSgEAADECQAADgAAAAAAAAAAAAAAAAA6AgAAZHJzL2Uy&#10;b0RvYy54bWxQSwECLQAUAAYACAAAACEAqiYOvrwAAAAhAQAAGQAAAAAAAAAAAAAAAACOBgAAZHJz&#10;L19yZWxzL2Uyb0RvYy54bWwucmVsc1BLAQItABQABgAIAAAAIQBNDpIX4AAAAAoBAAAPAAAAAAAA&#10;AAAAAAAAAIEHAABkcnMvZG93bnJldi54bWxQSwECLQAKAAAAAAAAACEApI/xOGO2AgBjtgIAFAAA&#10;AAAAAAAAAAAAAACOCAAAZHJzL21lZGlhL2ltYWdlMS5wbmdQSwUGAAAAAAYABgB8AQAAI78CAAAA&#10;">
                <v:shape id="Text Box 209" o:spid="_x0000_s1165" type="#_x0000_t202" style="position:absolute;left:381;top:31350;width:32531;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h+6sQA&#10;AADcAAAADwAAAGRycy9kb3ducmV2LnhtbESPT4vCMBTE7wt+h/AEL8ua2oO4XaP4FzzoQVc8P5q3&#10;bdnmpSTR1m9vBMHjMDO/YabzztTiRs5XlhWMhgkI4tzqigsF59/t1wSED8gaa8uk4E4e5rPexxQz&#10;bVs+0u0UChEh7DNUUIbQZFL6vCSDfmgb4uj9WWcwROkKqR22EW5qmSbJWBqsOC6U2NCqpPz/dDUK&#10;xmt3bY+8+lyfN3s8NEV6Wd4vSg363eIHRKAuvMOv9k4rSJN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4furEAAAA3AAAAA8AAAAAAAAAAAAAAAAAmAIAAGRycy9k&#10;b3ducmV2LnhtbFBLBQYAAAAABAAEAPUAAACJAwAAAAA=&#10;" stroked="f">
                  <v:textbox inset="0,0,0,0">
                    <w:txbxContent>
                      <w:p w:rsidR="00D0667E" w:rsidRPr="009315E0" w:rsidRDefault="00D0667E" w:rsidP="004351E8">
                        <w:pPr>
                          <w:pStyle w:val="Caption"/>
                          <w:rPr>
                            <w:rFonts w:ascii="Times New Roman" w:hAnsi="Times New Roman" w:cs="Times New Roman"/>
                            <w:b/>
                            <w:color w:val="auto"/>
                          </w:rPr>
                        </w:pPr>
                        <w:bookmarkStart w:id="186" w:name="_Ref17880558"/>
                        <w:bookmarkStart w:id="187" w:name="_Toc20072282"/>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12</w:t>
                        </w:r>
                        <w:r>
                          <w:rPr>
                            <w:rFonts w:ascii="Times New Roman" w:hAnsi="Times New Roman" w:cs="Times New Roman"/>
                            <w:b/>
                            <w:color w:val="auto"/>
                          </w:rPr>
                          <w:fldChar w:fldCharType="end"/>
                        </w:r>
                        <w:bookmarkEnd w:id="186"/>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delayed 100 ms.</w:t>
                        </w:r>
                        <w:bookmarkEnd w:id="187"/>
                      </w:p>
                    </w:txbxContent>
                  </v:textbox>
                </v:shape>
                <v:shape id="Picture 125" o:spid="_x0000_s1166" type="#_x0000_t75" style="position:absolute;width:56102;height:30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EU+2+AAAA3AAAAA8AAABkcnMvZG93bnJldi54bWxET8uqwjAQ3Qv+QxjBnaYWFOk1ysUHCLrx&#10;tR+auW25zaQksda/N4Lgbg7nOYtVZ2rRkvOVZQWTcQKCOLe64kLB9bIbzUH4gKyxtkwKnuRhtez3&#10;Fphp++ATtedQiBjCPkMFZQhNJqXPSzLox7YhjtyfdQZDhK6Q2uEjhptapkkykwYrjg0lNrQuKf8/&#10;342CNk3IHtL77rI3W6426/nN5UelhoPu9wdEoC58xR/3Xsf56RTez8QL5PI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2EU+2+AAAA3AAAAA8AAAAAAAAAAAAAAAAAnwIAAGRy&#10;cy9kb3ducmV2LnhtbFBLBQYAAAAABAAEAPcAAACKAwAAAAA=&#10;">
                  <v:imagedata r:id="rId177" o:title="" croptop="2332f" cropbottom="750f" cropleft="5016f" cropright="2368f"/>
                  <v:path arrowok="t"/>
                </v:shape>
                <w10:wrap type="topAndBottom"/>
              </v:group>
            </w:pict>
          </mc:Fallback>
        </mc:AlternateContent>
      </w:r>
      <w:r w:rsidR="004351E8">
        <w:rPr>
          <w:rFonts w:ascii="Times New Roman" w:eastAsia="Times New Roman" w:hAnsi="Times New Roman" w:cs="Times New Roman"/>
          <w:sz w:val="24"/>
          <w:szCs w:val="24"/>
        </w:rPr>
        <w:t xml:space="preserve">It was pointed out in chapter 2 the relevance of frequency time measurement in the frequency support response from inverter based generation. The expression obtained for power ramp in chapter 3 did not considered any delay, therefore, the application of the same power ramps </w:t>
      </w:r>
      <w:r w:rsidR="004351E8" w:rsidRPr="000A4F27">
        <w:rPr>
          <w:rFonts w:ascii="Times New Roman" w:eastAsia="Times New Roman" w:hAnsi="Times New Roman" w:cs="Times New Roman"/>
          <w:sz w:val="24"/>
          <w:szCs w:val="24"/>
        </w:rPr>
        <w:t xml:space="preserve">to the same combination of acceleration time constant and </w:t>
      </w:r>
      <w:r w:rsidR="004351E8">
        <w:rPr>
          <w:rFonts w:ascii="Times New Roman" w:eastAsia="Times New Roman" w:hAnsi="Times New Roman" w:cs="Times New Roman"/>
          <w:sz w:val="24"/>
          <w:szCs w:val="24"/>
        </w:rPr>
        <w:t>imbalance</w:t>
      </w:r>
      <w:r w:rsidR="004351E8" w:rsidRPr="000A4F27">
        <w:rPr>
          <w:rFonts w:ascii="Times New Roman" w:eastAsia="Times New Roman" w:hAnsi="Times New Roman" w:cs="Times New Roman"/>
          <w:sz w:val="24"/>
          <w:szCs w:val="24"/>
        </w:rPr>
        <w:t xml:space="preserve"> was simulated but with an intentional delay added in order to emulate the required time for frequency measurement. </w:t>
      </w:r>
      <w:r w:rsidR="004351E8" w:rsidRPr="00A94F87">
        <w:rPr>
          <w:rFonts w:ascii="Times New Roman" w:eastAsia="Times New Roman" w:hAnsi="Times New Roman" w:cs="Times New Roman"/>
          <w:szCs w:val="24"/>
        </w:rPr>
        <w:fldChar w:fldCharType="begin"/>
      </w:r>
      <w:r w:rsidR="004351E8" w:rsidRPr="00A94F87">
        <w:rPr>
          <w:rFonts w:ascii="Times New Roman" w:eastAsia="Times New Roman" w:hAnsi="Times New Roman" w:cs="Times New Roman"/>
          <w:szCs w:val="24"/>
        </w:rPr>
        <w:instrText xml:space="preserve"> REF _Ref17880558 \h  \* MERGEFORMAT </w:instrText>
      </w:r>
      <w:r w:rsidR="004351E8" w:rsidRPr="00A94F87">
        <w:rPr>
          <w:rFonts w:ascii="Times New Roman" w:eastAsia="Times New Roman" w:hAnsi="Times New Roman" w:cs="Times New Roman"/>
          <w:szCs w:val="24"/>
        </w:rPr>
      </w:r>
      <w:r w:rsidR="004351E8" w:rsidRPr="00A94F87">
        <w:rPr>
          <w:rFonts w:ascii="Times New Roman" w:eastAsia="Times New Roman" w:hAnsi="Times New Roman" w:cs="Times New Roman"/>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12</w:t>
      </w:r>
      <w:r w:rsidR="004351E8" w:rsidRPr="00A94F87">
        <w:rPr>
          <w:rFonts w:ascii="Times New Roman" w:eastAsia="Times New Roman" w:hAnsi="Times New Roman" w:cs="Times New Roman"/>
          <w:szCs w:val="24"/>
        </w:rPr>
        <w:fldChar w:fldCharType="end"/>
      </w:r>
      <w:r w:rsidR="004351E8" w:rsidRPr="000A4F27">
        <w:rPr>
          <w:rFonts w:ascii="Times New Roman" w:eastAsia="Times New Roman" w:hAnsi="Times New Roman" w:cs="Times New Roman"/>
          <w:sz w:val="24"/>
          <w:szCs w:val="24"/>
        </w:rPr>
        <w:t xml:space="preserve"> and </w:t>
      </w:r>
      <w:r w:rsidR="004351E8" w:rsidRPr="00A94F87">
        <w:rPr>
          <w:rFonts w:ascii="Times New Roman" w:eastAsia="Times New Roman" w:hAnsi="Times New Roman" w:cs="Times New Roman"/>
          <w:szCs w:val="24"/>
        </w:rPr>
        <w:fldChar w:fldCharType="begin"/>
      </w:r>
      <w:r w:rsidR="004351E8" w:rsidRPr="00A94F87">
        <w:rPr>
          <w:rFonts w:ascii="Times New Roman" w:eastAsia="Times New Roman" w:hAnsi="Times New Roman" w:cs="Times New Roman"/>
          <w:szCs w:val="24"/>
        </w:rPr>
        <w:instrText xml:space="preserve"> REF _Ref17880565 \h  \* MERGEFORMAT </w:instrText>
      </w:r>
      <w:r w:rsidR="004351E8" w:rsidRPr="00A94F87">
        <w:rPr>
          <w:rFonts w:ascii="Times New Roman" w:eastAsia="Times New Roman" w:hAnsi="Times New Roman" w:cs="Times New Roman"/>
          <w:szCs w:val="24"/>
        </w:rPr>
      </w:r>
      <w:r w:rsidR="004351E8" w:rsidRPr="00A94F87">
        <w:rPr>
          <w:rFonts w:ascii="Times New Roman" w:eastAsia="Times New Roman" w:hAnsi="Times New Roman" w:cs="Times New Roman"/>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13</w:t>
      </w:r>
      <w:r w:rsidR="004351E8" w:rsidRPr="00A94F87">
        <w:rPr>
          <w:rFonts w:ascii="Times New Roman" w:eastAsia="Times New Roman" w:hAnsi="Times New Roman" w:cs="Times New Roman"/>
          <w:szCs w:val="24"/>
        </w:rPr>
        <w:fldChar w:fldCharType="end"/>
      </w:r>
      <w:r w:rsidR="004351E8" w:rsidRPr="000A4F27">
        <w:rPr>
          <w:rFonts w:ascii="Times New Roman" w:eastAsia="Times New Roman" w:hAnsi="Times New Roman" w:cs="Times New Roman"/>
          <w:sz w:val="24"/>
          <w:szCs w:val="24"/>
        </w:rPr>
        <w:t xml:space="preserve"> present the results for the</w:t>
      </w:r>
      <w:r w:rsidR="004351E8">
        <w:rPr>
          <w:rFonts w:ascii="Times New Roman" w:eastAsia="Times New Roman" w:hAnsi="Times New Roman" w:cs="Times New Roman"/>
          <w:sz w:val="24"/>
          <w:szCs w:val="24"/>
        </w:rPr>
        <w:t xml:space="preserve"> frequency nadir</w:t>
      </w:r>
      <w:r w:rsidR="004351E8" w:rsidRPr="000A4F27">
        <w:rPr>
          <w:rFonts w:ascii="Times New Roman" w:eastAsia="Times New Roman" w:hAnsi="Times New Roman" w:cs="Times New Roman"/>
          <w:sz w:val="24"/>
          <w:szCs w:val="24"/>
        </w:rPr>
        <w:t xml:space="preserve"> when a delay of 100 ms and 200 ms is introduced to the system.</w:t>
      </w:r>
    </w:p>
    <w:p w:rsidR="004351E8" w:rsidRDefault="004351E8" w:rsidP="004351E8">
      <w:pPr>
        <w:rPr>
          <w:rFonts w:ascii="Times New Roman" w:eastAsia="Times New Roman" w:hAnsi="Times New Roman" w:cs="Times New Roman"/>
          <w:noProof/>
          <w:sz w:val="24"/>
          <w:szCs w:val="24"/>
        </w:rPr>
      </w:pPr>
    </w:p>
    <w:p w:rsidR="004351E8" w:rsidRPr="00C463C1" w:rsidRDefault="004351E8" w:rsidP="0014110A">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w:drawing>
          <wp:anchor distT="0" distB="0" distL="114300" distR="114300" simplePos="0" relativeHeight="251569152" behindDoc="0" locked="0" layoutInCell="1" allowOverlap="1" wp14:anchorId="2ED3DBDC" wp14:editId="10A64D35">
            <wp:simplePos x="0" y="0"/>
            <wp:positionH relativeFrom="column">
              <wp:posOffset>158115</wp:posOffset>
            </wp:positionH>
            <wp:positionV relativeFrom="page">
              <wp:posOffset>11162665</wp:posOffset>
            </wp:positionV>
            <wp:extent cx="2567305" cy="2129155"/>
            <wp:effectExtent l="0" t="0" r="4445" b="444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dir2002D.bmp"/>
                    <pic:cNvPicPr/>
                  </pic:nvPicPr>
                  <pic:blipFill rotWithShape="1">
                    <a:blip r:embed="rId178" cstate="print">
                      <a:extLst>
                        <a:ext uri="{28A0092B-C50C-407E-A947-70E740481C1C}">
                          <a14:useLocalDpi xmlns:a14="http://schemas.microsoft.com/office/drawing/2010/main" val="0"/>
                        </a:ext>
                      </a:extLst>
                    </a:blip>
                    <a:srcRect l="3368" r="6161"/>
                    <a:stretch/>
                  </pic:blipFill>
                  <pic:spPr bwMode="auto">
                    <a:xfrm>
                      <a:off x="0" y="0"/>
                      <a:ext cx="2567305" cy="2129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In the previous figures only IBFPR and synchronous reserve were considered. Although UFLS is avoided in a wide range of combinations, stability is not assure when time delay is not taken into account when the ramping response is calculated.</w:t>
      </w:r>
      <w:r>
        <w:rPr>
          <w:rFonts w:ascii="Times New Roman" w:eastAsia="Times New Roman" w:hAnsi="Times New Roman" w:cs="Times New Roman"/>
          <w:sz w:val="24"/>
          <w:szCs w:val="24"/>
        </w:rPr>
        <w:tab/>
      </w:r>
    </w:p>
    <w:p w:rsidR="004351E8" w:rsidRPr="00C463C1" w:rsidRDefault="004351E8" w:rsidP="004351E8">
      <w:pPr>
        <w:tabs>
          <w:tab w:val="left" w:pos="1293"/>
        </w:tabs>
        <w:rPr>
          <w:rFonts w:ascii="Times New Roman" w:eastAsia="Times New Roman" w:hAnsi="Times New Roman" w:cs="Times New Roman"/>
          <w:noProof/>
          <w:sz w:val="24"/>
          <w:szCs w:val="24"/>
        </w:rPr>
      </w:pPr>
    </w:p>
    <w:p w:rsidR="000C7847" w:rsidRDefault="000C7847" w:rsidP="004351E8">
      <w:pPr>
        <w:tabs>
          <w:tab w:val="left" w:pos="1293"/>
        </w:tabs>
        <w:jc w:val="both"/>
        <w:rPr>
          <w:rFonts w:ascii="Times New Roman" w:eastAsia="Times New Roman" w:hAnsi="Times New Roman" w:cs="Times New Roman"/>
          <w:noProof/>
          <w:szCs w:val="24"/>
        </w:rPr>
      </w:pPr>
    </w:p>
    <w:p w:rsidR="000C7847" w:rsidRDefault="00F05848" w:rsidP="004351E8">
      <w:pPr>
        <w:tabs>
          <w:tab w:val="left" w:pos="1293"/>
        </w:tabs>
        <w:jc w:val="both"/>
        <w:rPr>
          <w:rFonts w:ascii="Times New Roman" w:eastAsia="Times New Roman" w:hAnsi="Times New Roman" w:cs="Times New Roman"/>
          <w:noProof/>
          <w:szCs w:val="24"/>
        </w:rPr>
      </w:pPr>
      <w:r>
        <w:rPr>
          <w:rFonts w:ascii="Times New Roman" w:eastAsia="Times New Roman" w:hAnsi="Times New Roman" w:cs="Times New Roman"/>
          <w:noProof/>
          <w:sz w:val="24"/>
          <w:szCs w:val="24"/>
          <w:lang w:val="es-HN"/>
        </w:rPr>
        <w:lastRenderedPageBreak/>
        <mc:AlternateContent>
          <mc:Choice Requires="wpg">
            <w:drawing>
              <wp:anchor distT="0" distB="0" distL="114300" distR="114300" simplePos="0" relativeHeight="251855872" behindDoc="0" locked="0" layoutInCell="1" allowOverlap="1">
                <wp:simplePos x="0" y="0"/>
                <wp:positionH relativeFrom="column">
                  <wp:posOffset>62230</wp:posOffset>
                </wp:positionH>
                <wp:positionV relativeFrom="page">
                  <wp:posOffset>1333409</wp:posOffset>
                </wp:positionV>
                <wp:extent cx="5453380" cy="3453765"/>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5453380" cy="3453765"/>
                          <a:chOff x="0" y="0"/>
                          <a:chExt cx="4854575" cy="2883533"/>
                        </a:xfrm>
                      </wpg:grpSpPr>
                      <wps:wsp>
                        <wps:cNvPr id="212" name="Text Box 212"/>
                        <wps:cNvSpPr txBox="1"/>
                        <wps:spPr>
                          <a:xfrm>
                            <a:off x="0" y="2683328"/>
                            <a:ext cx="3799272" cy="200205"/>
                          </a:xfrm>
                          <a:prstGeom prst="rect">
                            <a:avLst/>
                          </a:prstGeom>
                          <a:solidFill>
                            <a:prstClr val="white"/>
                          </a:solidFill>
                          <a:ln>
                            <a:noFill/>
                          </a:ln>
                          <a:effectLst/>
                        </wps:spPr>
                        <wps:txbx>
                          <w:txbxContent>
                            <w:p w:rsidR="00D0667E" w:rsidRPr="009315E0" w:rsidRDefault="00D0667E" w:rsidP="000C7847">
                              <w:pPr>
                                <w:pStyle w:val="Caption"/>
                                <w:rPr>
                                  <w:rFonts w:ascii="Times New Roman" w:hAnsi="Times New Roman" w:cs="Times New Roman"/>
                                  <w:b/>
                                  <w:color w:val="auto"/>
                                </w:rPr>
                              </w:pPr>
                              <w:bookmarkStart w:id="188" w:name="_Ref17880565"/>
                              <w:bookmarkStart w:id="189" w:name="_Toc20072283"/>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13</w:t>
                              </w:r>
                              <w:r>
                                <w:rPr>
                                  <w:rFonts w:ascii="Times New Roman" w:hAnsi="Times New Roman" w:cs="Times New Roman"/>
                                  <w:b/>
                                  <w:color w:val="auto"/>
                                </w:rPr>
                                <w:fldChar w:fldCharType="end"/>
                              </w:r>
                              <w:bookmarkEnd w:id="188"/>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delayed 200 ms.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2" name="Picture 192"/>
                          <pic:cNvPicPr>
                            <a:picLocks noChangeAspect="1"/>
                          </pic:cNvPicPr>
                        </pic:nvPicPr>
                        <pic:blipFill rotWithShape="1">
                          <a:blip r:embed="rId179" cstate="print">
                            <a:extLst>
                              <a:ext uri="{28A0092B-C50C-407E-A947-70E740481C1C}">
                                <a14:useLocalDpi xmlns:a14="http://schemas.microsoft.com/office/drawing/2010/main" val="0"/>
                              </a:ext>
                            </a:extLst>
                          </a:blip>
                          <a:srcRect l="8057" t="4348" r="2814" b="1151"/>
                          <a:stretch/>
                        </pic:blipFill>
                        <pic:spPr bwMode="auto">
                          <a:xfrm>
                            <a:off x="38100" y="0"/>
                            <a:ext cx="4816475" cy="26015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193" o:spid="_x0000_s1167" style="position:absolute;left:0;text-align:left;margin-left:4.9pt;margin-top:105pt;width:429.4pt;height:271.95pt;z-index:251855872;mso-position-vertical-relative:page;mso-width-relative:margin;mso-height-relative:margin" coordsize="48545,28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iIOAQAAMQJAAAOAAAAZHJzL2Uyb0RvYy54bWykVt9v4zYMfh+w/0Hw&#10;exr/SuIYTQ5p0hYHdNfi2qHPiizHwtmWJil1esP+95GSnV6bHjZcH5pSEiWSH8mPPv90aGryxLUR&#10;sl0E0VkYEN4yWYh2twj+fLgaZQExlrYFrWXLF8EzN8Gn5e+/nXcq57GsZF1wTeCR1uSdWgSVtSof&#10;jw2reEPNmVS8hcNS6oZaWOrduNC0g9ebehyH4XTcSV0oLRk3BnY3/jBYuvfLkjN7W5aGW1IvAvDN&#10;ul/tfrf4O16e03ynqaoE692gv+BFQ0ULRo9PbailZK/FyVONYFoaWdozJpuxLEvBuIsBoonCN9Fc&#10;a7lXLpZd3u3UESaA9g1Ov/ws+/J0p4koIHfzJCAtbSBJzi7BDYCnU7sctK61uld3ut/Y+RVGfCh1&#10;g/8hFnJwwD4fgeUHSxhsTtJJkmSAP4OzBBaz6cRDzyrIz8k9Vl32N9MM7s4m/macZQk8hDfHg+Ex&#10;+nd0p1NQRuYFKfMxpO4rqrhLgEEMeqTiKB6QesAIL+SB4J7DxikiUsQe4ABwHfYNbP4UsHiaJUmc&#10;eVAG2JLZfB7PwBjCBtUehw61Y+w0V9rYay4bgsIi0FDvrgzp042xHqZBBU0bWYviStQ1LvBgXWvy&#10;RKE3ukpY3gP7SqtuUbeVeMs/6He4a67eCsLuw0PJHrYHV1KTY+xbWTwDJFr6BjSKXQkwf0ONvaMa&#10;Og5qA1jE3sJPWctuEcheCkgl9ff39lEf0gunAemggxeB+WtPNQ9I/bmFxGO7D4IehO0gtPtmLSHw&#10;CPhJMSfCBW3rQSy1bB6BXFZoBY5oy8DWIrCDuLaeR4CcGF+tnBI0taL2pr1XDJ8eYH44PFKt+iRZ&#10;SO8XOZQWzd/kyut60Fd7K0vhEonAehSh+PsyX54rwXL465kBpJN6/28GhVt2j7B5Fm7+1xsN1d/2&#10;auTjFVtRC/vsCBliRqfapzvBsN5x8dI60fzYOnCOZoFmXOcMev4WVKdgN5J9M6SV64q2O74yCqq7&#10;76fxa3W3fGVyWwuFJYsl9yhs5eAeUoKHfbSQwjdU+g5gnqY3ku0b3lo/dzSvqYWhZyqhDBROzpst&#10;L6AFPxdQUgxmngUmVVq0viMh6dAsmFbsbjca/o6zVRjO44vRehKuR2k4uxyt5ulsNAsvZ2mYZtE6&#10;Wv+DRRSl+d5wwIPWGyV612H3xPl350A/Mf2EcZPK97ybfkAm4JAj1MFF2EKE0Fej2VdAHadnFk5m&#10;boCmSQpDHYCLsygNyBZQjXyng77V3LIKiQIzNGTBlwEyBNl2f8gCkKFQ2q4/3syPJItC6LbTGQJw&#10;TNPjJJiG0WT+QTb8KbW9k6pJMk0hVdPRarWZjdJ0k40uLkBary/naQKeTS6PqTIVLWR3uzUM6rv4&#10;eLY87Z5kCQH2pOuwhqVjBvep4PLZf9bgt8iPa6f18vG1/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K+2w/gAAAACQEAAA8AAABkcnMvZG93bnJldi54bWxMj0FLw0AUhO+C/2F5&#10;gje7SUtjGrMppainIrQVxNs2+5qEZt+G7DZJ/73Pkx6HGWa+ydeTbcWAvW8cKYhnEQik0pmGKgWf&#10;x7enFIQPmoxuHaGCG3pYF/d3uc6MG2mPwyFUgkvIZ1pBHUKXSenLGq32M9chsXd2vdWBZV9J0+uR&#10;y20r51GUSKsb4oVad7itsbwcrlbB+6jHzSJ+HXaX8/b2fVx+fO1iVOrxYdq8gAg4hb8w/OIzOhTM&#10;dHJXMl60ClYMHhTM44gvsZ8maQLipOB5uViBLHL5/0HxAwAA//8DAFBLAwQKAAAAAAAAACEAR44A&#10;w7hcAgC4XAIAFAAAAGRycy9tZWRpYS9pbWFnZTEucG5niVBORw0KGgoAAAANSUhEUgAABbcAAAMY&#10;CAIAAAEA/n26AAAAAXNSR0IArs4c6QAAAARnQU1BAACxjwv8YQUAAAAJcEhZcwAAIdUAACHVAQSc&#10;tJ0AAP+lSURBVHhe7J0HmBNVF4bXCkhbFtjeS7Zme++N3nvvvSMCSi+iCNKUKoKA1B8EC4JK71WU&#10;JkgviyAoAtLb8p/NvTsOZ5PsZDKZTJL7Pe8znnsyIJk599wvbcbuBRNTcWJVwlS8WJUwFS+7LVu2&#10;0JCJSYdYlTAVL1YlTMWLVYlVadOmTf/++y8EZ86cge3Ro0dh26dPH3d394KHX7zw8/NbtGiRj49P&#10;ZGTk9u3bPT09IfnGG2+0bt06IiJi//79ZDckViVWpTVr1sAp//3337OysmBYvnx52LZt2xa2y5Yt&#10;K9jjxQuokoMHD/72229r166F4Z9//kmqBOLbt29rdsFiVcJUvFiV2Ja2bdu2bt06OhAsaarknXfe&#10;oZHli+vMlitYd2ik0eOnlQESDx06lAQGiVUJlvVVycMHLgAdQNE8fkwjwWJVgkVeI1i07t69SyON&#10;Ht53A+hAlFiVYFlflTy45Q3QgShJViV2dnbwEis9PR2Gbm5u48aNGzRoEHnUsmR9VXL/uj9AB6Ik&#10;WZU4OTndunWrQ4cOw4cPhyqB5KVLl2D7ZEM6R5+fu+rB7of9OvliTfj7j+RBPeIvlEEEDTxTNfOK&#10;otCchP+EqyQvEKADUZKsSoKDg729C9oabOPj4yGALQiKI8y7NACBR7ybV7IHFAQE7b5rUfPjKhDA&#10;UFXdv7xfpYJqyKpWAAQNWhZQGMC5qZTct3Lq2xA4Vx0X/O5l/x57ICBD94afQwBbFHi3+RZAQejw&#10;v4MHnfftuAGGsCWBX9cd/t12QABbv44/koBkAnodBCBwrFQzJ+1MZsqx1PidcGJgi4L0pIMACmB/&#10;CGCbm34xJ/0cN4S/CgLYokAcmpPwn5RbJTQqIq6RAFzbKArtGdoon9kTTpJs8HtJ2Oh7uenn0SlR&#10;IPRYFwr7knPBAIl37tz55MkTCOCU1alThySLlXxVcmxeDKoMPqgy+HDnTB6gSlwT3kOnQeHQY10o&#10;VCWPT4YBEKhUqnr16q1YsYLkhb/ml69K4jpHocrggyqDI2TIH+gsmghYicgRz0n/nTv6lgI91oVC&#10;VfLsSARAB6IkX5WgsuBj9+F0VBwc6FxKTmbyEXTEWZUUlTKqpEhxENAZlQq/wOHoKPOxrCoJcnk7&#10;TUVXEE6oSvIPxgB0IEo2USVuoW+jg6sHi6gSlXMvKA4OeqwLhatkdwJAB6Kk3Crx7bwFnWyt+HXd&#10;XsEp2zl5iHrsQxgGD76ADqihKLlKgl0G8ouDgx7rQuEq2ZoC0IEomb9KkvsmoPog8EtBF+ggSoIC&#10;q6RkCXdUFgh6rAuFquT5lhSADkTJ/FWCioMDFURREmJ+REdTEpRTJWXLhKFq0AU91oVCVfJ0YzpA&#10;4p07d5IvpC1fvjwtLY0ki5VMVTK2gzcqDg5UHByoJoqCjqlUKKFKUBEUCz3WhUJVcndDEgBBRERE&#10;WFjBGyeg6tWrr1+/nsTFSqYqafBpDVQcHKg4CK8n10Y1URR0ZKXCjFUS7KrddhQLPdaFQlVyY0Mk&#10;QAeiJFOVoMrgg+qDgAqiKOj4Soj8VeLq1BSddUOhx7pQqEoubQoB6ECUzFwlr5V4DdUHAdVEUdCB&#10;lhA5qwSdbNHQY10oRVRJUlLSnTt3goKC6NiIKkHFwYFqAuFZfz463AaRlriPP6xYIZ0/lKFKQlwH&#10;o9NsJPRYFwpVyYktgQAdiJLIXqJSqWikkcxVgg66ofCrpErGZRKEBH5MApNWCTq7UkGPdaFQlRzc&#10;FgTQgSiJqZLMzEwaFUriKhk0BpUFh7N/e3TcpQUsgimqxLlCdXRepYUe60KhKtm6Uw3QgSiJqZKr&#10;V6/CNiTkv6VO2ioJ7H8cFQegHvMAHXoTAVWi8huJkqJBp9NE0GNdKD1VsnPnThKADh8+TKPiZKx7&#10;bdCgAWzFVYl/yxRUHwRUH4Bjmnxf+OB6SXbaKS5pKOlJv6ATaVLosS4UqpK1u2MBCK5fv05+9Wmo&#10;xFRJSgp+u1dcldgt+wHVBwGVSBn/qugcmBQjV5wYr8noFMoAPdaFQlWybF8aQAeiJLKXPHjwgEYa&#10;6a+SkwvjUH0QUHFwoCpBp8HU6KoS/V9t9Hbtis6cnNBjXShUJXMOVAPoQJTEVIlaja2Q/ipZN16N&#10;6oOAioPwSu+hyqwSQmjgZP4wWr0EnTCzQI91oRRRJUWlv0qm9Q9E9UFA9UFAJQLwz4oMCFlxSr8V&#10;iM6TeaHHulCoSiYebAjQgSiJqZLAwMBFixbRgUb6q6RTexWqDwKqDwIqEQCdIVOjp0q8K7dBp0ch&#10;0GNdKFQlw39uDdCBKMnRS+LrBaD6IKD6IKAScVP3Q6fK1GitEnRWlAY91oVCVdLnUDeADkRJTJX0&#10;79+fRoXSXyWRLbX4klarmqD6IKAqyU4rvv9LC79KctJOo/OhNNwd6sGWHutC6akS7vslNWvWXLly&#10;JUkWK5ErzqhRo+hAI/1VElxTSy9BxcGBqsQ1qAd3zuSBXyXuzs35p0RRVHgriovpsS4UqpL2hwYA&#10;JIYqIY/u2rUrIUHol2HlWHGqNBZfJSHD/+LOmTzwq8SvcifuTCgZeqwLhaqk8c8jADoQJTFVEhoa&#10;SqNCiXCvqDgoU+ajKgG4cyYP/CpBJ0MJOJevgjIAPdaFQlVS/eCHAB2Ikhy9ZEAXwVVSvS4qEYA7&#10;Z/Kg2CpJDViOMhz0WBcKVUnWgY8BOhAlkb6ERoXSXyVF3y95ZdxUXB8aXilVHpUIwJ0zeVBmlYTo&#10;+I0FgR7rQqEqSTswDaADURLZS8glRDnpr5IFg3GVoOLgcMwZiUoE4M6ZPCiwStRuI1EGQY91oVCV&#10;xO+bA9CBKMnRS4q+Q4+KgyN0xD+oRIDkuM3caZMBhfsSrdBjXShUJVF7FgIk3r17d2Qk/aZ0VFQU&#10;CYqV9L4kIyNj7ty5V64U/MT57NmzUCX7ZuKrDaDi4FCPvotKBLCPNu03jxCKqhKfSm1RRivkyHNC&#10;VRK6cwUAwbfffguvhMnXSiZOnBgdHa15vHjJ4V6LfiaMisNu1aYCftgfMvRa6LA/oTJgGzTgFASw&#10;JT/qTEvcC9vMlKNJsT9BAFsUxEauAlCQGPMDBJFh82CbGPMjCWBLgtCgKQAKAnyHQBDoP1odPANO&#10;gG/lgvOkdh/mWbExBLBFgat9DQAF3pVaQeBULiM1YJnKqQcEZEiCimViARTYvxUOQflSIU7lMkmQ&#10;ErAUqgQCGJYu4QWgoMTrlUlA2gNsGzVqBIGnp+ejR4+497S4KgFBlZAvLD9+/HjMmDEkWaxErjjk&#10;62qc9FfJ1ZWJxVRJIVz/QMBpkw3rW3H8tn8N0IEoiewlffv2pZFG+qsEMLJKXJyacGfO1FhflThv&#10;XQ/QgSiJqRL+byyITF0lAHfmTI31VUnpzZsAOhAlkSsOjQplUJV03tQGFQcHqgw+3JkzNaxKikpM&#10;lSxevHjhQvrKisigKmk8vy4qDg5UGXziIr/mTp5Jsb4qeXXjToAORElMlZw6dYpGhTKoSrJHZaLi&#10;4ECVgeBOnkmxvip55cf9AInhNU7VqlVJPHfuXBIUKzFVclRzny++DKoS3w65qDg4UFkguJNnUqyv&#10;SkqsOwxAkJ6eDlVCvrY8bNgw01ZJURlUJRUaaq4OrQ1UFogqGZe482c6rLhKQPAQ9+Wjv/76iwTF&#10;ygxVYpdTAxUHwbPpElQWReHOn+mQuUqS/OajjAjosS4UqhL7734D6ECUzFEl7Xug+iCggtAFdwpN&#10;hJxVEuDUDWXEQY91oVCVOK05DdCBKImpEkPfe8VV0qAFqg8AlYJ+uLNoCmSrEu9KLVFGNPRYFwpV&#10;ifvKCwAdiJLIXvLo0SMaaWTkikMuwikc2J87kZIjT5X4O3ZBGWOgx7pQiqgSI99VQ1WCKkA43LmU&#10;Futzr17LLgN0IEpm8CUla1aXpEoA7nRKCL9KIj0+ROdDEnyFfR9AOPRYFwpVie+iKwCJ4ZXwUc0b&#10;GfBKh39tEf0SUyVF/3aDqgS9EkYn3iDcan7KnVGp4FeJ5KfTRNBjXShUJQHzrwEQBAUFLV68ODc3&#10;l+TRFw71yAy9xKVFVamqBODOqFTwq8Sh9H+/eZEKU/QneqwLhapENecGQAeiJKZKNm7cOHDgQDrQ&#10;yIxVAnAnVRL4VeLoUBWdD2VCj3WhFFEloIiIl+63YlCV8N+hf9NVjU65CLiTKgn8KilTUoXOhzKh&#10;x7pQqEpCpt8E6ECUjF1xkpIKLl0tupdo/aKroYQU3iZLEvhVgk6GkST5LUAZqaDHulCoStRT7gB0&#10;IErGVsnkyZNhq79KPn83iF8ldqMmc1WCzrcInD2acydVEkiVhLkNQ2dCNL6VO6CM8YS4DuIP6bEu&#10;FK6SCfcBOhAlOdwrv0QKqqSwRIysktdeK8M/u8aTm34BjniKaiH/BIjGt1I7lDGSZP8vUYaDHutC&#10;sSopIHTETXSCjSTBdy53xI2sEv5fZTyRnuNjvKeiZFHosS4UqpLwcY8BEu/cufP58+cQwCl7++23&#10;SbJYmbxKfEIdJKwS/+4Fv7eQCk8nLdc2ElclKQGSXWAtxPU9lCkWeqwLhaokcuRTAAKVSpWamir8&#10;Mq+cTF4lqEQArkTeqN0RFYEegt45jc6xMaCjzMegKvF0aIQy4vCp1BplDIIe60KhKokb8hygA1Ey&#10;Z5WEjvgblYIu0DkWTUzE/9DxLYqQKgl3H40yIkgNWIoy4gh2wQff4qvk1YgorkpQKWilQlhLdKbF&#10;keIvdEXQXyXxPgU/+DMSPdeYEE7JNxy5mB7rQqEqSRlQgDGSu0q4EhFSJVUy8tDJFkGC7xzuaArB&#10;SPeqB0m+luZXuSPKAPRYFwpVSWaffIAOREm5VYJOtgjifWehoykEVCVGOgYg2GUAyhiKq31NlEHQ&#10;Y10oVCU53Z4DdCBKCq0SdL4NJdb7E3QchcNViZt9HS4pAufyRn0GFOczHWX0QI91oXCVdH4G0IEo&#10;yVolcZ2juRJ5vVpzVBkcPn4D0FkXTk76OXQEDQWqxBjfEOczE2UMxaNiE5QpFnqsC4WqpEqHZwCJ&#10;d/LufHLv3j0aFSdZq8Ru/T6uSlBlcDgEi3/H3fg3LZL8vhDtS4x8J96Ylzz0WBcKVUm11k8ACGJj&#10;Y7lL3IDMUCUqleqjjz6aN2+en58fZAYMKHDV8+fPf6lKCktEV5VUTO6LTrxA0hMPogNnKF4Vm5FA&#10;RJVEeY5HGeFEenyAMsLxqkgvR6s5Cf8JV0nThwAdiJJkVeLm5rZs2TKIS5YsCdsmTZrAtl+/fgZV&#10;CTr3AjHy9wou5avxh8KrxJjZ7+HQAGWE41QuC2UKzgFPuEoa3QfoQJRMvuJYnP79918aWaxQlVRv&#10;cBegA1FiVYJlhVVS6xZAB6LEqgTL+qqkWtUbAB2IEqsSLOKuLFpr1qyhkUbVMq8AdCBKrEqwrLtK&#10;+O+XCJc0VcJkKWJVwmQqSVkl9+8b/KJcpVK1atWqYUPD7j24Y8cOGukW/LXwl0NQ9PpeugT79+jR&#10;gw4Ea+bMmb169SKX4xWoP//888MPi78VSbt27chTEK6srKyLFy9C0L17d5KRRFJWifB3fDnBUejY&#10;seOjR4+K/kJdj4RUSbdu3cghJtc6FyLYnxgsg85Nfn7Bh/KPHz8W/hQOHz5861bxL02h+AytkszM&#10;zLy8PAjgDy5ZsoQkjRdbcZiKF6sSpuJlo1UyePBgGr14wf0GX6sM7flWKdutkidPnrz99tvPnz+H&#10;Knn33XehGog+//xz2MI+Dx9q+Rx1xowZsCWfZdqObLqXxMXFgXGGKoFagcpo06YNbDdt2kSqRKvt&#10;HTlyJGxZlTAxYdnR/zIx6RarEqbixaqEqXixKmEqXqxKmIoXqxKm4sWqxKrk7u7u4+NTt27dKVOm&#10;LF68OCQkZMGCBeShGzdukA8mV6wo+M59vXr1yC1QSHLo0KF6bhzLqsTadPv27c8++2zq1KnTpk27&#10;ebPg0ozr1q3r0qXLoUOHoCCOHz/ev39/SDo5Oc2Z899t7fXfUYlVCVPxYlViQ9q2bRtsq1evTobC&#10;xapEbq1atYpGsujx08oEMty0ScwtY1mVyC2Zq+ThAxcCxMSmELtqkFiVyC2ZfxX28L4bgY5FiVWJ&#10;3JK5Sh7c8ibQsShJViUXLlzYv38/+d5XdnY2bFu1aqV5hOklyVwl96/7E+hYlKSpkrt375IL0nt5&#10;ecG2bdu2z58/z8vLe7KtLrlbAbBtagT/KhUIu49m8a9bgUAXsDAv/v7D0KUxDCI3/RTKGInmDOjU&#10;/bxAAh2LkjRVEhwcDFtvjSCI1wiCuKAKYd6loURg6xhSCarBI94tY3BKj72dIIBhdNsIVXX/girJ&#10;qlYA1AQXNGhZAATR8ZWS+8Lpca46zqfdOvWY+xDA0L3+ZzRo+DmAAu8230IAWy5Q9f5FPfahb8cN&#10;MPTvvpsEsKWZbjsAfhDQ6yBAAlWfX+F8JMVuhG1a4v7U+J0QwJYL0pMOQgBbFGSmHMtOK7ieMQSw&#10;zUo9mZ60H4KctDMACmArgoIToFsKqhJd4vcS0jN0QXqGVuA8mQvnkG7olBiPzL3kwblgAsS1a9c+&#10;e/bsmTNnyEPCpYgqeaVhc1QZHB5NFqEzZ2qCBpxK0XQIEyFzlTw+GUaAmNyo79mzgivxka95C5Qi&#10;qgRVBh90Ck1H2cpx6OibCJmr5NmRCAIdi5KiqwSdSMkpUzkWHXEZsLkqUWlEB9qkwCoBK4qOssxI&#10;WCWB/mOKXnoPKf9gDIGORcmoKqlVq1bNmjXpQJu4KlkwOBBVBsebbdqj4iCgsysan/br46O+QcfX&#10;jBhfJRGh8/RcoBEpf3cCgY5FSaYVp+qYTFQcHKg4ONDJ1krwoPPuuROdKtdT9T1CMpX8m6JjqjRE&#10;V0lYkPbLptNjrUP5W1MIdCxKMlVJ74NdUHFwoOKgfDyHKwVdoINoKRhaJVUy8lBZIOix1qHnW1II&#10;dCxKMlUJqgw+uD40BA08i2qiKOhoWgrCqyTedzYqCK3QY61DTzemEyAOCgravn377du3ISZbgTJz&#10;lXTf1QHVBwEVRFHKhzZCx9RSKLZKvJwMu3koPdY6dHdDEgFi/r3CLalK7Lr2R/VBQDVRFHRkLQhd&#10;VaIOFnkXL3qsdejGhkgCHYuSuaukSH0QUE0UBR1iC6JolaCzbij0WOvQpU0hBDoWJYuskmDVR+hA&#10;WxBclZR80wWdb3HQY61D5qmSsWPHHjt27JtvvqFjvSJVsuvTSFQcHKg4CM41JqCyQHBHXAQlS3ra&#10;2b0W6D/W3bUNDCtWSOc/KgMZycbepAVBj7UOndgSSKBjURLTSx4+fKj/LVdOpEpatlGh4iBEtw1H&#10;9UFANYGoFG3s57SlSnrBllRJfNRa2GYkHyEPmRSvyq3gpIq+S5Mu6LHWoYPbggh0LEpiqmTKlCkp&#10;KYJef5MqqTejJqoPgt3KDag+CKgsONRjH6DjbinwT6rMVbJ1p5pAx6JkcJWQW3rdv3+ffACt/9pR&#10;pEpQcXCg4uBAxUHIST+HDr3pyE4T+paGfkqX8kNnFDBjlXTr1m3jxo0kb5DkcK+oODhQcXCg+gDQ&#10;0ZcHdfAslBGOnpsYy1wla3fHEiC+fv365cuXDx48CHFWVpbmcUESWSWzZs2ikV6JqJI3a3dWQolw&#10;uDobcLdJV2d68z89yFwly/alEehYlERWyYMHD2ikVyKqBJUIgM6EWVD5jUAZBDpzepC5SuYcqEag&#10;Y1Ey24rTYE4tVB8EVCJukeLvLSw5ybGb33jdnp/xc+yEzlmx2FCVPH8u6I7oeqrELqcGqg8CqhL+&#10;KVEIuRkX0XkyCJmrZOLBhgQ6FiWRVfL333/TSK/0VUmR+ihg9jIlVwk6PeKQuUqG/9yaQMeiZLYV&#10;B9eHhrAR/yiwSnyc2qMTYwwyV0mfQ90IdCxKyqoSVCIAOmEyY8yNw3UhYZUk+38JW3qsdYiUSL2P&#10;akN86dKlbdu2ke8MNG7cWPO4IImskj///JNGemXpVcI/JVIhcy9pf2gAgQwfPXrUtGnTa9eu3bhh&#10;wL1jWS/RBzofkmB8lZQp+dJbuvRY61Djn0cQ6FiUzFMldl9tQfVBQCUCoNMmM/yTIRUy95LqBz8k&#10;0LEoGVUlISEho0aNogNt0lklReqDgEoECFJ9gM6cnKDzIQmiqyTY5W2UIdBjrUNZBz4m0LEoiayS&#10;s2fPwjYzM7NevXoko1XGV4lvp03ozMkJOh+SIHMvSTswjUDHoiSmSo4dO0aj4mR8lQDozMkJOh+S&#10;IHOVxO+bQ6BjURLZS65evUojvdJaJYndY1FxcKD6IKAzJyfofEiCzFUStWchgY5fvCB3w42KiiJD&#10;IZLGvTZs2BBehd+5c+evv/6CYXh4+N27d9977z2tVVKiM+slOGkM5BToUujOFUDwrLFk+ODBg379&#10;+kEg5IbGnKSpEl3SWiV2X6z+rzJWbSqgMICaCB32JwBB0IBTAASpCXuy007lpJ9LS9wLZy4p9icA&#10;BXGRayCIjVwFoCAtcV9WyvHIsHkwhC0XhAZNgQC2KAj0Hw2QINprYoLvZ76V28LJ8KzYGNAauNrX&#10;AFCgdhse5zPdqVwGDGHLBQ5loiGoWCYW4AflS4UAJAh2HeBcPocMy5TwLV3CCwLYoqDE65UBOM6R&#10;GpFgwYIFv//+O7koFYhUCUCGoO7du0+YMIH/25xiZYYV578SKQJpHkWBc2YW4ExIjpBe4lQ2C2X0&#10;QI+1Dvlt/5pAx6IkpkquXbtGo+LEqqQoxVZJ5TKpKKMfeqx1yHnregIdi5I5VpwixcGBioMDnTzZ&#10;QOdDEmT2JaU3byLQsShZRpV4NluGzp88oPMhCXqqxKtic5QRAj3WOmS2KlmoER3olWFVsnQdKg4+&#10;6PzJAzofkqCrSgKde6OMQOix1qFXN+4k0LEoiewl169fp5FeGVQlr0floMrgg86fPKDzIQkyrziv&#10;/LifADH5trJaXfCri6dPnxY8LExGrThhYQXXh9Qjg6okaOAZVBl8yntVRadQBtD5kISiVRLuPhJl&#10;DIIeax0qse4wgY41VzGhkWAZ60tE/GoLFQcHKouioFMoA+h8SAKqkjDjSgSgx1qHilbJP//8I/xV&#10;KpGC3CuqiaIE9iu4SLecoPMhCTKvOPbf/UagY1GypCoBKsX3RifSpKDzIQkyV4nTmtMEOhYlkVUi&#10;sGUJrxJUDXrISPoFnUvTgc6HJMhcJe4rLxDoWJTEVInAH+OABFYJqoNiyUyR40ISADofkmArVQKS&#10;8HMcVAEC8fcbis6oKUDnQxKgSsqWCEBJY6DHWoe8ll0m0LEoiamSAwcOPHr0iA70qtgqebUx/u24&#10;cOKjvkMnVXLQ+ZAEmXuJ76IrBIiXL19+7969sWMLvkUgx/slX331FY30qtgqQSfeUNBJlRx0PiRB&#10;5dwdZYyEHmsdCph/jQDx0aNHYbt161bNIwZIZJUMGTKERnpl6ioB0HmVFnQ+JEHmXqKac4NAx6Jk&#10;cJWoVCrhF5SVoUqqZFxGp1ZC0PkwnpSAJTZRJaBnz57FxAi6k4YMVQKgUysh6HxIgsxVEjL9JoGO&#10;RUnkisPp3LlzNNImViVFkbZKAhy70mOtQ+opdwh0LEpGVUmfPn1GjND300IL9SWhgVPRyRBNasCy&#10;AKce/IwkVeJX+b/LINBjrUPqCfcJdCxKxvYS/dJfJSUTG6JTbhDo1BpPqTdcuUNvJEl+C1CGQ3SV&#10;vPZqaZQh0GOtQ5ZRJahEum5tx1VJ6Iib6MQLhNybVyrcXQu+Ii8J5Fvv+jGoSsqVDESZotBjrUPh&#10;4x4TII6OjoYXw3fv3iUPCZfcVVI+NoirEnTuhZCeKOVd99DhFo1bhTooo4diqyTAybA3VOix1qHI&#10;kU8JEOfk5MCWfMBi0LdM5K4SrkQMrZKslOPoHIvGrWIDdKDFEecj5l4lRaskNWB5uPtolBQOPdY6&#10;FDfkOYGORcm0VdJyWRPjq8Ql9310mkUD5wMdYnFEe01CGeFwVeJVsfiLwwqBHmsdsoAqGXL4HSOr&#10;BJ1mcaQnHUJHVhxJ/jo9qXCcyhv2cxtdwKsnEtBjrUMpAyjGyGxV8nrr/qggEKq+R9HJFkGUuuDK&#10;Y8bjU8lYh1uxdMHPPAHRr3GAYJcBKAPQY61DmX3yCXQsSrJWiUeCG1clYSNvobLgE/IePt+GEhE6&#10;Fx1NcST5iz+pQKBLX5QxtEpglQx1ew8l+dBjrUM53Z4T6FiUZK0SrkQAVBYIdMoNIjf9AjqO8qPH&#10;AAmsEufyuSijC3qsdSin8zMCHYuSEqsEnXWD4FZr0UR4jEMZg/Bz7IgyCP1VIvDusHzosdahKh2e&#10;ESCOiIjYsmULya9fb8Avh42qkm7duum/6ZaIKkFnXTi56efR4VMmWqvEodC1iIAeax2q1voJAeLY&#10;2IL7n4iQsb2katWqJBg3btyOHTvIezUhISFHjx49ceIEv0q6bGlbbJWgEy+clICl6NjJhq6L4umC&#10;XyWGvoGmFXL8dala04cEOhYlyVacKVOmzJs3LzU19bvvvoMqmTVr1qhRo/hV4tGmClcib1TyQ/UB&#10;ZKeeROdeIOioyYZ3JTE//jbUvSKKOh56AnSoWqP7BDoWJdP6Eqai+vfff2kki6o3uEugY1FiVSK3&#10;5K6SWrcIdCxKrErklsxVUq3qDQIdixKrErm1atUqGsmiaplXCHQsSqxK5JYZq+STTz5R4p1imZSm&#10;K1eurFmzhg4Ei1UJU/GSuEqmTp1KI71q1aqV/jdtiwr279WrFwQG/TRtxYqCtxMaNWpEhkL01Vdf&#10;3RBwh6E2bdqIeArdu3enA8G6dOkS/EGDbo0FMvTfpl8SV8n7779PI73q2rWriEM8aNAgOjBQjx8/&#10;DgwMpAOJBOebPAXhJx72f/vtt+lAsH788cchQ4Y8efJE+FOIiYlRdJUwWaVYlTAVLxuqkuDgYBoJ&#10;1ocfvnQjM/KbfRuUbVXJsGHDYmNjYc3+559/Pv300/z8/I8++og+zBPssH37dghq1KgBcZ8+feLj&#10;4yGAKnn06FHt2rXJhVNtR7ZVJc+fPx8wYABxdmPGjIEt1I3mQSpy7RfYgbzMgSpJTk5OTU2tX78+&#10;JI8cOfLs2bOUlBTNvjYk5kuYiherEiYmJgnEWgkTE5MEsuO+eM/ExMQkWqyVMDExSSDWSpiYmCQQ&#10;ayVMTIqTt0Z0IFb5+fR6NatXryYBUc+ePdH34/39/QMCAiDo168fyYCmTJlCI2FirYSJSXHaqhH5&#10;nUOFChWGDx++fv36O3fu3Lx5c+DAgZCcNm1aeno65DW7v2jdunVSUhKJVSqVvb09BKSVdO7cedGi&#10;Rffu3WvXrh35skOrVq3Wrl07Z86cgr1fvNi0qeBe5K+//vqxY8dq164NcbF39dUq1kqYmCxGeXl5&#10;NNIt0hoM0qlTp2jEU0JCAo2EibUSJiYmCcRaCROTFer999+HVzoHDx7ctm0bTZlYCmol77zzDo2Y&#10;lKRly5bRyGIl8zVATCE914d4/LQyH5LMyMiAbXBwcH5+/o0bN0aNGkXyphNrJUzFSObreplCVvAU&#10;9Nzw6uF9Nz40K7tYK2EqRqyVKEF6WsmDW958aFZ2sVbCVIxYK1GCWCsxQNBK+vfv7+LiUrJkSZJZ&#10;vXr1s2fPyMfjbm5ur7766uuvv04eIi8dyR2KtcJd8d5Qqo3P4a6QbyjoWvrWgXrEXygjmrBR/5Yq&#10;4YFuHCADuemnUEZpkKrWIz2t5P51fz40K7ss25XoaiVNWgSgBiEc1B2EEzbiHzRzrAPRraRsYM3U&#10;hD1ozpgFK28leYF8aFZ2WWcrQd1BOHYzFqMGIRD12IdoIlkNQlpJhZj20eFL0fRQDtbdSh6cC+ZD&#10;sxr9/fffsD1+/PiTJwU3VyP68ccfaSSprLCV3F+fihqEQNqsaYYahEDQvLIyUCtR9Tns5tkezQSF&#10;Y92t5OHpEI6hvQvugAh6/PgxbHfu3Hn48GEIrl27pkm/6NSpE2ybNm1KhhLKCltJ/RpuqEcIxG79&#10;PtQjiueLr/nTzMrwava/8JA5Oem/o7q3OKy7lTw+GcaHZjWCVgLb5cuXh4aGQjBhwoRff/31xIkT&#10;8fHxmsellBW2EtQgBJLYMxa3iWJ5/1M09yyX10pVyE0/j+qbwFqJDNCC1i09reTZkQg+NCu7zNlK&#10;4IVcXFzcrVv0VpTmbSW4TRSLsxuajRaBvU+tpNhNqI71w1qJqUmOK34O6mkl+Qdj+NCs7DJnKzl3&#10;7lxwcDDYLTKsXr36RxrdFKw/19b8c3UKouuW9oaS0ifxtZUbheOQ1l097JpiCXnnd9fcUV7BfaPD&#10;F+akHTeSzJT9KGNxZKUcQBkzEuA3ONxzWIpqPh9a0Lp1+fJlEqxZs4ZMEzJrQPm7E/jQrOwyZytR&#10;qVTPnj2DLRlK4kpKvvkqshtCsPtmOzYdeqjXDC318uDT5ju3jA/c4t5z9mvv4tRI5TsiIXodWt9M&#10;AXMlxhAdvtTToXGaaoV+aEHrlj5XwloJkiStpOfeTqhNFEuvfZ1xs9ALmuHiKFc2EtWcYmGtRDjp&#10;ST8HOvdBbUIItKB1S18r2ZrCh2Zll7W1EtQmhGCXXQM1Cz2UqtkDNQVxoBJUMqyV6EHlOzzedzbq&#10;CyKgBa1belrJ043pfGhWo927d8M2JiaGfzfliIgIEZdHKlaslRj2hivqCOJA5ahwWCvhCPAZFuM1&#10;GXUBSaAFrVt6WsndDUl8SPK77767ffv2zp0779+/f+jQof79+5M8/D0NGzY09I72QmRVrSSrjg9q&#10;E8US3TMVNQt9LFiDmoIIMlOOoQJVOLbcStTBM4Jc+qNpbwpoQeuWoa2EiHyvJCgoqGvXrhBMmDDh&#10;8ePHarW6b9++msellFW1kvbrWqJOUSy4WejFp8OPqC8YiqtfJ1Ssysd2Wkly3Ga120g0yeWBFrRu&#10;6WklNzZE8qFZ2WVVrQS1iWLpfaALahb6QX3BUFR9j6DatQisuJXkpJ0Jcn4bzWqzQAtat/S0kkub&#10;QvjQrOyy6VZi990u1Cz0UbcJag2GgupYTjKSD8G2XNloMvT3HUoCIVhTK7EvH5/k9wWaxkqAFrRu&#10;6WklJ7YE8qFZ2WWeVvLbb7/RiCcjW8mINl6oUxQLbhZ6UY++h1qDQcACyFW2nKQlHtBs9wWrJjg7&#10;1vN06whDd9c28VHfARCnJuzJTb+YErc9PGQu+SMIi24lvp59431mpagWoqmrNGhB6xZrJVRBQQU/&#10;WOzfv//Vq1dJpqiMbCWZ/eNRp9DPmwPeRc1CP6g1CMfTsxuqb+Xj7dGLiy2rlUSGzo/2+hhNVOtu&#10;JQe3BfGhWdllzhc40wtFhka2kq7b2qNmoR/UKfRTLrsXahD68fV6G5W45eLiWK9KxiWUVA4J0WvD&#10;3UejmYmw7laydaeaD82+ePHw4UPyCU5ubi53w70ePXrk5OQEB790WRNJJF8rWbx4MTwlOigU/7oJ&#10;qkJdEKzT/6t+ekkyoePa1sKpM7n6G4u+FY560CkhhPT9JSt1n5WRkbyFi9MSt6QmbOKGZiEzZa+r&#10;Q0ayaqZwElVTUEZp0ILWrePHj5Ogd+/eZJrQafPixdrdsXxIMj294LtqpJWo1erAwP9e+NSpU4dG&#10;ksrMb7ueOXOGRka7EmQ69PNKt/7Id+hj9jJkOopSwbUaWi2tBl0vcHLSzni4dkBJE2FfLibZX7yz&#10;sG5XorWVEJHrYy9fvvzmzZsQkLcX9LzJYIzkaCVgqKCJgqcCRUbq/NzbmFbyz7cpqFnoBzcLvXg2&#10;W4oaByJd89amtSLwvRJ31zYoI5q0xH0hrgPRZDMG624ly/al8aFZ2SWTKwGLlZeX96dGNFVExrSS&#10;7VMjULPQD2oW+kGNA+HbcSOaCVaGiLddI0I/T4nfAUHp0kH8vC4iQud7V2qJZpeEWHcrmXOgGh+a&#10;lV3ytRLyAg9EU0VkTCtZMDgQNQs9BHfLRc1CD+4NP0e9AxEROg9NDCtD9Cc4pUp6vvpqSTs7uxJv&#10;OvHz6uAZYW7D0VwyKdbdSiYebMiHZmWXTK0kKipq9+7de/bsMVErGdBFhfqFHuw+/gz1Cz2gxlEU&#10;/iSxSoz8MLjkmy6pAcvQzJEZ624lww+24kOzskumVrJr166JEydCH9FzfVpjWknjlgbc+AY1Cz2U&#10;C66HGgfCq9kyNHOsD4NaiVOlGikBS9A8MTtW3kp+bs2HZmWXHK1k+PDhQUFBsAUlJb30y0W+jGkl&#10;gTWFtpKu29qhfqEH1DiKEug/Bs0l60N/K8lOO+1TqRWaGEpD4a3Exb4GLWjd0tNK+hzqxodmX7z4&#10;3//+t3Pnznv37v38888jR44kybNnz965c8eCrzh//Pjxv//+W/NWiUle4AhvJXYRBlxZHjWOooQF&#10;fYKmlvWhq5XERqxCU0KxKK2VwCs+T4dG/AwtaN3S00raHxrAhyRh8T5w4MDSpUshzs7O5qZ5VlbW&#10;7du3ue+FSiiZWsmgQYNIEzFRK4mvJ7iVFOkXekCNoyjebQt+xmLd6GolZUr48SeDklFIK4nxmoIy&#10;HLSgdUtPK2n88wg+NCu7ZGolCQkJ8D/aoxFNFZEM75W8WfoN1Cz0gxqHVtAEsz50tZJ4HwkuRCgP&#10;5m0lqQHLi/1+HS1o3WKthKpTp07gRyI1oiloBE+epKamwmsfMjSmlXRqL+gTHNQpiuGd0ahraCU9&#10;6SCaY1aGrlaCJoOSMUsrMeh60bSgdUtPK6l+8EM+NCu7ZGol9+/fj4uLGzx4MP8FTr169bp27cpd&#10;ZhKGn2sEr+UE6q91tf76OhUY2kXVbVsH/YQ3CX31qy0G4OahHn69WJyje+Skn7RislJ/RhlCimqB&#10;pZCkmo0ypiPccwTKCIEWtG5duXKFBBs3biTThMwaUNqBaXxoVnbJ1EoaNWr04MEDCGJi/rt7WFRU&#10;lFT3wZn+dvFfUcOmozjso9sgA6ILtFxbGcyVCCTMbRjKCIcWtG7pcSXx++bwoVnZJVMrAT/y448/&#10;QsD/hSKSMa1k5cgQ1DgQrdc0RZ2iWHzar0ctQxdVMvLQNLMmWCsplmT/RShjKLSgdYu1Eqpbt25l&#10;ZWU1b95c/yc4c+a8dCCOHz/esCH9IvDcuXPDw8MhePz4MfmZI4hrJVsmh6PegfBsY8CX5Qlho/5F&#10;LUMXPoFD0DSzJlgr0YNv5Q4oIw5Sz3qkp5VE7VnIh2Y1nwfv3Llz+/btdKzR5cuXaSS1ZGolQgSt&#10;5OnTp9nZ2RBXrVoVtm+//fb169cTEgruXUhaia+v7/Pnzzt16uTp6QkB10p+nhONegfCbsxk1CmK&#10;RT3mPmoZekDTzJpgraQokv8UoGAC6JWeVhK6cwUfkozQiLviEafvvvsOtqtXryZDCSVfK4mOjr56&#10;9aqJvleStyIR9Q4EahNCQM1CP2XLWcyNOw2FtRI+zuWroIwk0ILWLT2txG/713xoVnbJ1Ergpc29&#10;e/eglZCLvGqVMa2k2OuVoDYhBNQsigXNNKuBtRJC5TKpKCMhtKB1S08r8d72DR+alV0ytZIVK1aA&#10;HyGiqSIyppUAqHcgUJsQAuoUxaLqfwJNNuuAtZJIjw9QRnJoQeuWnlbivHU9H5qVXfK9wKlZs2Zj&#10;jei4iCy9lQBBAR+g+WYF2HIrSfCdizImgha0bulpJaU3b+JDs7JLplayfft2eIFDBzpkulbScmUT&#10;1CaEgNqEQNB8swJss5U4lctCGZNCC1q39LSSVzfu5EOzskuOVpKcnJyZmQlbIpotItO1kpoTq6A2&#10;UTw93kE9QiBOqYPRlLN0bKqVpPgvSfKbh5IyQAtat/S0kld+2s2HZmWXHK2EvkdSKJp98eLrr7/m&#10;Z0zXSqL7Z+NOURyOtT5CPUI4GUkFd9W0Gth7JTJAC1q39LWSH/fzodkXL7p3775z586NGzfScaHq&#10;1Kkzd+5cOpBO8r1XUlTQRP7++2/uM52wsLAkjS4J1tlV1c8uTSZ0XNdaF64Ns974cq1BqAefMYas&#10;1ANWQ0byNpQhJKtmWQqJqqkog7Av7YcyMkMLWrdOnDhBgiFDhpBpQmYNqMS6w3xIEmYWaN26dfBH&#10;YHjgwAF+fto06X+qI3cr6dGjB400reTRo0fcjcJM50perVIdmY5i6NgbGQ1DCRv5D1rDLRfmSmSA&#10;FrRu6XEl9t/9xodmZZccrSTxZdFsEZmuldg1aIGbhV5QXxCNa40paPpZIlbcSkJcB6GMuaAFrVt6&#10;WonTmtN8aFZ2yeRKwJ699957pvu2azGtpFVn1Cz04Nd5K+oIRuLrZ9lvxFplK/F0aIwy5oUWtG6x&#10;VkK1e/fuTZs2nTlzxjytRIgrWbcXtQBpyU0/j6aipWBlraRymWQuVg60oHVLTytxX3mBD83KLpla&#10;yaRJk1asKDhe5mklOTVw4+Dz2Qo07U1HROjnaEIqH/ZeiQzQgtYtPa3Ea9llPjQru2RqJRcuXGjb&#10;tu2IESPM0kpK1tT9tutSoRclkZLQz9C0VDK6Wkm05yQ0HxSLdbcS30VX+NCs7JKplajVahJ06/bf&#10;fTqQTNdKKjSshjtIIU45Y/A8lws0MxWLrlZi0LVLzYtttpLr16/v3Llz27ZtdFyo8+fPZ2Vl0YF0&#10;kqmVgMCPgN5//306LiKztBI0vWUmOW4rmp8KRFcrcSqXjeaDMkn2X2jdrSRg/jU+NKsRtJJHjx79&#10;+++/TZo0geEff/wxffr0p0+fWvAttUCkldCBNpmulbi0qIo6CAea2/JT1jkBTVGloauVlC7hjeaD&#10;Aon1/gS21t1KVHNu8KFZ2SVHKzl+/Dg0kVmzZg0cOJCmtMl0rcS3g46rMdZuhCa2WQh5D89SRaGr&#10;lXi7dUPzQWlEeowjgXW3kpDpN/nQrOySz5XoEvliL0h+V+LTcQOa1eainHMqmqjKQVcrQZNBafDv&#10;gq7wVuJYNp0WtG6xVqJPkyZNgu25c+fIMCsrC2wL6IZg/fFtzT9WpRC6bGqnixJZ2a+t+Kko6qFX&#10;FIKrR5PstKPKJDNlL8qEBo1Xe7yXovpcaUR7j3Mqn4ySQJJqBsqYl+SAuf5OrT0q1eYytKB168KF&#10;CyRYtGgRmSZk1oDUU+7woVnZZX5XwrUSY1xJm2+aISfCB5kRyoKvkTWQE/XYh2VKB6F1XoFkphy1&#10;Lx2CVlElEO87u1wpFUrqwoyuJNZ7mv1bYShZFFrQuqXHlagn3OdDs7LL/K2Ek+hW0qaBB+odCNxE&#10;NPh22oSmtww4V/1Q4TfNefP1iqkBS/lVroRXB0HO/dTuo1BSOPI8hbfe9Ery+wIlBUILWrf0tJLw&#10;cY/50KxG5FYVMMcfPXpEMqC5c+c+ffqUDqSTNbQS1DgQLVc2Rk2EgCa56QgZ8kdsxFdoxiqElPgd&#10;Ia7vorJGyNxKUgOWezk0Q0kjkfApVCqTFOU5ASWNhxa0bulpJRGjnnAEZbQjSXLRwp07d/7+++8Q&#10;HDt2TJOm0nNnO9Gy+FbS+0AX1DsQdiMmoiZSwEez0ISXFpfqE9CkVQjuLq3jfGaiOtaPqVuJR4X6&#10;kZ7jUVJaRDwFf8eung5NEv0+R3kTQQtat/S0ksiRT/nQrEbQSmA7cOBAcimPCRMm1KxZs55Gmsel&#10;lGW3kpppfqhxFAU3EQ1udWeiyS8J7q6t0dQ1O1mpJzwcGqLCNQjJW4lnRbl/lavnKYS4DPSp1Bol&#10;5YcWtG7paSVxQ57zoVnZZdmtZMjhd1DjQPTY1RE1EQJqAcYQNvJ2Vqr2j0vNQm76hbfe9ESVagxG&#10;tpLUgGVlSvqipMyQp5Dsv/DN1yvy82YkxX+xQ+lobkgLWrf0tJKUAS9hLll5K7H7bhdqIgXMX43a&#10;gTgSotehaWwukmI3JZrsNgsiWkm5kiqYKigpPx4OjUggubESQaUyCfyvuiBoQeuWnlaS0SefD83K&#10;LmtvJaiJaHCI74aagkF4tliJZrJZiIv82vgb6AtByDxM8P1M7T4cJWUmxPXdUDftbyHL2UoSfT+H&#10;V3CxPp+ivH5oQeuWnlaS2SefD83KLmtuJXbTF6EmQkCtQTjqMffRfJaZxJgfJb/xdbHomofcmm8W&#10;glz6Bbu+g5K6MFEr8a7YIsCxC0qKgxa0bulpJTndnvOhWdll1a2kSBMpYNG3qEEIJD76ezSxZcPV&#10;sQmqPDnh5mFKwOLyJUO5vMyEuQ2P8ZqCkgKRpJW42ddGGQmhBa1belpJlQ7P+NDsixf5+fnkExyV&#10;StW8eXOSBD1+/LjY+9uJkDlbyalTp4KCgm7fvk2G0rYSu25v4yaiwbX2NNQjiqWCqhGa2/JgXyYK&#10;FZz8wKsGOV8dcID5euN1e5QUjaFPITVgOXiueN/ZKG86aEHrlp5WUq31Ez4kOXPmTNiSVvLTTz/V&#10;rl1bk6aytlYCUqvV3JdnYmJi4AmDrghWvw09Ov3QRiuvL1mnFfW754VTObxFVuohmalsH5+smmNe&#10;3BxyuThR9QkXm5R4v6nhnu+ipCQU+xQqllPH+01GSRkIdO0c6zsBAlrQugXrLgk+/PBDMk3IrAFp&#10;bSVEpJUEBgZ++umnEEyYMEGTtrpWAr7r0aNH3EVMiCvp2LFjcnJyuXLlSPL69etHjx4lcUhISHR0&#10;dHZ29smTJ2FYrVo1Xa5E5509p8xDjkMPyCOYGrfKZr4GeqWySShDMKkrqVQmAWVMAXoKSX4L/Sp3&#10;4Gdkw6NCA5QhkArXI32upOlDPjQruxT0Xom9vX1AQAAEYFVIMG7cOAgePHhw+vRpCBYsWABJCKpX&#10;rw6Bp6eni4vLpms/wVZr8PH5qy6BQQAXfL7xqrtvGLBgz9OigbcqigQNWvTy9AxZtuTvT6cdhqBH&#10;t9krV/zrUMEjNCSLBAAKHB0jIICtiMCpYmBlB9WyeSdr5nQv9YbL4s+OTxj9PQSdW4+HJAQB3ikk&#10;KFPCD4KyJVWA8UG5kqoyJbwhqJXTBzJL5574aNQ6CLq3mwpJh9LR4YENIahQOgJikpEksLOzI0G9&#10;qsOcymVAMGHUjxD06fw5xBDEhLQhAXnU+MDVvvqUj+e52dcGINOg6hgSfDTyJwj6d10EMQRJ4T1I&#10;QB4VF0T4twNIAM+Un2nVYBIJPh69CYIh/VaSR2tkDIV6Hq+RrmD06NH8DP93NNUb3OVDkvLLst92&#10;ZZJB//77L40sVlbwFPS4kuq1bvGhWdnFWglTMWKtRAlircQAsVaiTLFWogTpe6+k6g0+NCu7WCth&#10;KkbLli2jkcVq1apVNLJYrVmzhkZFVC3zCh+affHin3/+IZ/g9OvXLyEhgSRNJwW1EiYmJqlE7vNP&#10;WkloaGj9+vU1aROKtRImJivX4cOHaWRKKbeVBAUFBWuu1yKhatWq1axZs7Nnz5LhuXPn2rVrB/YP&#10;YpVGjRo1Ig8Zo7y8vDZt2qC/aseOHTQyTtWrV2/atCl3QVwQZ33JU4BHydAYXb58uW3btvy/KjY2&#10;VqpLb1WrVq1Jkybnz58nww8//BDOQlpaGsTkKbRs2ZI8ZIzgKcBfy//CeHp6enh4OB0YpypVqjRu&#10;3PjCBXqv7xkzZnTs2HHYsGEQk6cAR488ZKQiIiLCwsLoQCP4y2mkMCm0lfz5558kaNiwIQkkEXnN&#10;zJ0MEpAbBo4aNerevXsNGjTQPGKUyF9LvgXDSapWsnr1atjy6+nKFfryeMyYMfAUJOmG5O+fP38+&#10;GRJBc6eRcfrmm29gy38KT58+7dChAwRwLuApkFvJGSny98+dO5cMQQMHDoSGSAfG6dtvv4Ut/ynA&#10;v79FixYQfPDBB3fv3uW3MNGKjo6G7a1b/30oc/v2bf7/VFFSrisBSyL5C7ycnJyPPvqIzOqbN29C&#10;QUyePBnWLhjCGRo8eDDXwozRtm3bJk2aVLNmTYjfe+89kpSqlWRlZcFT2LVrF8SkyLhWAk9h0KBB&#10;169fJ0NjtHXrVngKderUgXjo0KFxcXG5GpFHjVRmZub48eP37NkDMZkb3F8u4VOAwoaTS648OGLE&#10;iKtXr4JrkGoeZmRkwFPYu3cvxHfu3OnevTsYE6guGML/AnrWjRvSfJLSu3fvkJAQCLh/uVRPQXKx&#10;90qYmJgkEGslTExMEoi1EusUecc6Pz9/4sSJEJAtvIJ7+PDh+vXrC/bQvARYuHAhBNwrF3idT4Jz&#10;5859/PHHJAZNmzaNBHPnzuV/Vyo7O3v//v0QwGsueMFIkuRHIpAn70wdPXr0p59+IsGmTZsK9mCy&#10;RrFWYp0ireT584Jrag0YUHDtYHiNDa2k4LHC19sRERFqtXrkyJGklTRq1Ajy5KE2bdqQ3Q4ePAgB&#10;EXkUxP1Wu0aNGrCF3gFJ8t7Q5s2bNY8UCHYjn8uAYAdJ3kxlUqxYK7FOjRs3DraklZBPi8eOHfvN&#10;N9+AUyCdBdS6deszZ85Mnjx5+vTpMOzfv//w4cPJB0+LFi2CLfwR2IKVaN++PQSgjh07zpkzh8Sg&#10;WbNmwXbp0qUdOnQg7wH//fffpA2BevbsCdvRo0eTj9vR50FMVibWSpiYmCSQHf0vExMTkxFirYSJ&#10;iUkCsVbCxMQkgVgrYWJikkCslTAxMUkg1kqYmJiM1b///staCRMTk7FirYSJiUkCsVbCxMQkgVgr&#10;YWJikkCslTAxMUkg1kqYmBQnb43IJeyMEfwlsP3666/JkNM///xDLjqhR3/88QeNhIm1EiYmxemV&#10;V14hwfTp00+fPq1Wq3/77TcYenl5LV68+MqVK9euXYOhj4/PrVu3cnNz3d3dyc4NGjTIzs6GmFxZ&#10;1s7O7sCBA0uWLCE7k+tFqFQqaCWffPLJF198AQFkKlSoAFtOERpBMG/ePJIRItZKmJgUJ2glW7du&#10;hWDw4MEPHjwYPnx4SkoK6S/Tpk27cOFCXl7epk2bIO/o6Ojq6gr5vXv37tu3r+AP8wStZOTIkaSV&#10;rFixAoYgiKGDDBkyBDKavV506dIFtsc0Iplt27bB9tVXXyVDIWKthIlJceJcCXgH2F66dKlixYqj&#10;R4+GGFrJ7Nmzk5KS/vzzz9u3b5coUYJrJa1atfr8888hzsrKgi2INA7YkguJQODi4vL8+XPSSsil&#10;7UDkuvacyMWuQSVLliSBELFWwsRkSeKujKlH5A4KwsW/8iZf9+7do5EAsVbCxMQkgVgrYWJikkCs&#10;lTAxWadiYmK2bdv2+PFjlea634sXLyZ5E4m1EiYm61SPHj3IPZ7JLYdJQzGdWCthMr+4TyUtV199&#10;9RWN5NLPP/9MoxcvHj+tzIck8/PzYTtjxgzWSphsRayViFCxrYTckOSPP/4gTYS7Y4mJxFoJk/nF&#10;WokI8VvJwwcufGgW8g8fkoB8q9WkYq2EyfyCKqSRxUr+p/BSK7nvxodm5RVrJUzmF2slIsRaCRMT&#10;FmslIsRvJQ9uefOhWXnFWgmT+cVaiQixVsLEhMVaiQixVlKMLl++DNsRI0Z88803f/31F0ly+v77&#10;71u1atW5c+dHjx7t3LmTZpksXKyViBC/ldy/7s+HZuWV4loJp0qVKgUEBHTo0OHBgwc09eLFG2+8&#10;8fvvv0+ZMuXo0aPkE8QnG9K1Un9GjT4/dxWH3fp9dj/sF8O0BeHvP2LowbP5ipT4HVUzr/DJTf8d&#10;ZSyO3PRTKGMopMKFi7WSYnT37t2HDx/+9ttv3bp1IxnypT1OpUuXJpd4ItdiQB2Eo9e+zqhBCAc3&#10;CMGEDLmGZg6DUKJyUHbaaTR5OFgrATTVbYBeaiV5gXxoVl4p15UIFOogHKg7COetjCTUIITy8Wdo&#10;/tg4we/leQe8gyaMVlgrAWhBCxZrJfoUGhoaHBwMgZ+fH7nCreZyuQVB165d4+PjIVi3bh0Ev/zy&#10;C8QQDG/tCY0jzLs0QIKkkLIQeMS7AdAa9Aeq6v4QwJYL7LKqFfQF2JKgVWcaTJxjV7OB3YKvC+IG&#10;Le0Gv08DQBNUSu4L8we2JHCuOg4QGLg3/BzgB96t15BA1e84BMHv5pFHfTtvKXi0zbeAwMC34wZA&#10;YKDqfci/2w4IQt69DEHoiL8hhiDw7ZMkII/CNqDXQQhgi4JSXinxUd/C3EiK3QhAkBy3JTV+JwSw&#10;1RpAK0lL3E8yYF7Skw7mpl+okpEHQVbKb5CEANAaZKYcAwQGOWlngJeC9HMkyE2/CEGVjMvw/yUZ&#10;g2CtxDpdyeIhQdAXxFHQFwzn9fqdYBbZLKo+h3xChsH8R9NDIMyVALSgBYvfSh6cC+ZDsy9enDlz&#10;hgSwAJMA9Pz588OHD9OBdLLOVpKa64EahEAc29VDPUIgaGrZCB6NFwb6jUZTQgSslQC0oAVLSCtJ&#10;Tk6GLbnUQIMGDTS5F++++y5sN23aRIZSyTpbSZOF9VCPEIjdNztQjxBCxfhuaI5ZN07Zo2Ijv0Iz&#10;wRhYKwFoQQsWv5U8PB1CmDY6aGjvIJKMjo5u2bIlBORNA+4iAwsXLoRtx44dyVAqWWcr6bm3E+oR&#10;AkE9QiBoplklXi1Werh1QNUvFayVALSgBYvfSh6fDOMDmYsXL7Zt2zY2NvaHH37Iz8+H9sG1ktu3&#10;b+/bt2/o0KFkKJWss5WgBiGQ6uNzUI8QQtiof9GssxqCB18qWz4KVbwpYK0EoAUtWPpbCRFxJWFh&#10;YYcPHz558iQZBgUFzZkzR/O4lGKt5D/s3h6G2kTxfLEaTT8rIKDngRDVBFToJoW1EoAWtGDxW8mz&#10;IxF8aFZeWWEr+fOrJNQjBILbhABCR95C89BCcas3O0j1YZWMS6i+5YG1EoAWtGCxViKxUB8BxrT3&#10;Rj1CIKhNFE/tRmhCWhauNSaFhc6oknEZ1bT8sFYC0IIWLNZKXlL16tVr1KhBB6KE+gjQpH0w6hFC&#10;yBxTBXeK4kAz0yLwabc+MGRilYw8VMfmhbUSB/s0WtCCxW8l+Qdj+NCsvDJzK3n69Onjx4/pQJRQ&#10;HwEyh6aiNiEEu/6GvVFSKrY+mqVKpmJY65T4bah8lYNtthJo6M6V6iT5LUhTrQBoQQsWayUvKTAw&#10;MCiIfgwO+kijuXPn3hSsP1enIFr9r2nXLe0N5bWVGw1CPeyakvFtvdo19m1/37dz0o4rn6yU/Shj&#10;cWSlHEAZXWSl/uLp2CBFNR9BC1qAyDR5++236bSBVrI7gQ/NyitzthLudmHkKvvihCwJgOyGQJDp&#10;0E+5oNpo2TcvocNuuOR84O/zLlr3LAUbcSXeLp2IAdEKLWjBesmV2HgrAe3atevAgQPQaOnYcKE+&#10;AqAeIRDULPSDZrI8hI646V57tlvce85BXZ0c63q4tgtWfYSK1UKx4laSm3HJ06kN6hpaoQUtWKyV&#10;SCzURwDUI4TwavmyqFnoB01y0YSNuq3qd9S75Wqn6L6VK+ZW9Gvq0/rbkCF/8Pfxaf+Dv88QVKBW&#10;hvW1kszkIxVKR6NmoR9a0IL1UivZmsKHZuWVtbWSkwvjUJsQgt23Bvz05tW37PlTXTT8yrNxrKaV&#10;VMnIc3SoinqEQGhBCxZrJRILtZIVI8R8EoyahX7UY+6hpiCCivHd+YVo41hBK0lL3JngOwd1B4Og&#10;BS1Y/FbyfEsKH5qVV9bWSpq2VKE2IQTULPSDmoI4qmRcRLVoy1huKwEbUr50RGrAshTVQtQaDIUW&#10;tGDxW8nTjel8aPbFi6ZNm8L2jz/+CA8PJxnQ1KlTo6Ki6EA6WVsrSRto8LfmW69qgpqFflBTEAeq&#10;SBvH4lpJSvxOP6eu/EagwFZy9+7dZs2aQRAaGnr79u2wMPozv0aNGsHwwIEDZCiVrK2V9Nxj8OUF&#10;HON9UbPQR3g0agoicHZvgkrTxrGgVuLl2Bq1AIJ5W8ndDUl8SLJPnz7kp8AqlQp6B3eRgerVq9eu&#10;XZvEEsraWglqE0Kwm7kE9wvduNabifqCCFB1MpTfSqLUX4a5DUOTn4/SWsmFCxciIiICAwOXLl16&#10;48YNyJBLI4OgrYDYpY+wJGglRfqFHkKG/on6gqGo+hVcr5jBR8mtxNulI5rzWlGgKwERVzJz5kxy&#10;vxcybNWqFbmumrRirUTu91zDgj5BxcpQWivJTD7iVqkhmur6MW8rubEhkg/NyiuraiV5KxJQmyiW&#10;rKFpqFnoB/UFEaCqZQDKaSVODjXQDBcIayVW1UrWfhCGOkWxvF6vEWoW+ug/DPUFQ6mU1BfVLgMw&#10;eytJT/o5xPVdNLcNwryt5NKmED40K6+sqpVkpDujTlEsdqu34H6hG/ta76HWYCjmukyZwjFjK/Fw&#10;0/cTO+GwVmJVrSSmXQTqFMWCmoV+Avr8glqDoaA6ZhDkbyUJ0T/E+cxAk9kYWCuxqlbS7rsWqFPo&#10;p93aFqhZ6Af1BUNx8m2DClo2XJ2awtbDrWNm8lGSIffiLFdWjgvKF4tsrSQz5bjKqReaw5Jg3lZy&#10;YksgH5qVVzK1EpVKtWnTpjt37hw5ciQyMvLzzz+nDxgtfitBnaJYQrpmoWahH9QaDMWMV1F9/bWy&#10;JAjyH0eC6PAlsLWzs6tYIR0gSXMhQytxqlQrye8LNHslhLUSOVrJuXPnaGQCGdNK7EZPRs1CH58u&#10;QK3BIAL7F9xG2yy4Ojd9/bVyEJQq6VW5YjWSVPmNjo/6DloJxK+8UgK2vl79yEPyY9JW4l25LZq0&#10;poC1Evle4ERHR8OW+/auVDKqlaBmoZeS9Xuj7mAQ6UmHUInLCWklmSnHSpXyJhnOlXAZQoDvcPkv&#10;Im2KVhIaODnWexqarqbDvK3k4LYgPjQrr+RrJfDqJicnB4KMjAySkUSytRLPZstRdxBI0MCzqMqV&#10;jzp4VoaMvU/aVuJW0bBvl0kCayXytZLevXuDJTlx4sQ777xDU1JIdCuR4T1X3w4/ZiT9ggrdgkiM&#10;+Skx9ieUNAWStJK4yK8iPT5E81M2zNtKtu5U86FZeSVfKymqU6dOTddo8+bNNGW4RLcSjxqRqFno&#10;B7UJ/fh12YEK3aJRh8xGGWkxppXkpl8sX1qNpqX8KLOVkPcT4NXA+PHjz5w5Q5IwBPXr148MpZIc&#10;reTevXtxcXFPnjwhw/3793M/UgQZeUd1ro8sGByImoV+7HoPRs1CHys3omahB/vABqjcrQN317Yo&#10;IxXiWklawl79v9aVEwW2km+//Zb8fo9c6Ij/NiX/SkhSST5Xcvfu3ezs7J07d9Jxofi384BnC6pW&#10;rdoFwTq9JJmQEVmx49rWwnlj0bfCKdG6l3rQKSH4enfJSt1nxZQs4YIyxpORvAVl9KPyeydZNVNR&#10;JKqmoIyh0IIWIDJNQHTavHixdncsH8jk5+cfO3aMtJKIiIju3bvz9//hhx9oJJ3M+QIHNGvWLBqJ&#10;FedKKrqWQb5DP9h36KVicl9kPbSSmrgfrZzWiotTY5QxBuGupGQJN7SYKwTzupKireTp06fXr19v&#10;3Ljx/fv3U1NTIUOuqAZ6+PAhCaSVmVsJ/9Z84sS1kqx3U1Cz0A9qFvpBLaMooSP/yU0/j+re6gny&#10;fx9lxFFsK8lIPhLpMQ7NPUWhtFZCdPbsWdg+fvx43rx53PDSpUsFj0kt+VoJuZQTKDc3lwSSiGsl&#10;nTe1Rc1CP6hZ6Ac1jqKg0rcp4iLXpCf9jJIGoauV5KZf8HZsh6acMjFvK1m2L40PzcormVpJME+n&#10;T5+mWSnEtZIeuzuiZqGHuM7RqFnoBzUORPBgdvn4KynxO8LFftBTtJU4V6qFZprCYa1E1hc4DzSS&#10;9qUa10p67jXgAtGvJhtyxaO23VHvQJStEI1mgi2j8huJMsXCtZKE6HUBTt3QHLMIzNtK5hyoxodm&#10;5ZV8raR27dp/avT333/TlBTiWkmv/Z1Rv9CD3eLvcL/QjVfr1ah3ILgpweDwM+Re6FmpR7xdpblu&#10;iLlgrUS+ViLt6xpOXCvpfaAL6hd6sPt+D+oXekCNoyhoYjA4HCtVt7Ozy02/gPKEnLSzlcpnwCwy&#10;fh6aHdZK5Gsl5JNwUI0aNWhKCnGtBDUL/aBmoR/UOIqCZgiD47XXyrxi9xr5/TFHRvKvZUr68mcR&#10;ayUALWjB4reSiQcb8qFZeSXreyVEJnqvBDUL/aBmoY/WXVDjQPh0kONXKlZASvxOr4rN0PwhsFYC&#10;0IIWLNttJSEhIWBJqlatalmtxKPNStQ7EK+89gaaMww+Pp59ir3mEGslAC1oweK3kuEHW/GhWXkl&#10;Xyu5d+9ew4YF/TIrK4tkJJGIVlJ3eg3UL/SgHvsA9Q5EduopNHkYgJtzizifT9Fs0QVrJQAtaMF6&#10;qZX83JoPzcorWd8ruXXrVs+ePZs0aUJTUkhEK3GLdUH9Qg+ocRRF/gsFKZmM5F/U7qPQJCkW1koA&#10;WtCCZbutxEQS0UpK9eiB+oUeUOMoCppLNkuQ//uJfp+j6SEQ1koAWtCCxW8lfQ5140Oz8kqOVnL3&#10;7t3hw4cPHDgQtqCqVavSB6SQiFZi99kK1C900qgVahxFQTPKBvFwbY9mhaHYeCtJ9lvoU8lgKyGk&#10;lQQGFlznFV4Q3L59e8yYMSQZFBT05MmTXbt2kaFUks+VwP+JRpJKTCtZuxu3DB041BqJGkdR0Lyy&#10;KTycW6NZIQ6bbSXelf47gLSgBUtrK2k8o369j2qTZN26dclFBsLCwqCVQEMh+by8PHKhZWkl63sl&#10;N2/ebNGihYl+g4P6hR5Qv9CDa51PUOMoCppdNgU3DYzEBltJkHN/lKEFLVj8VtL+0AA+kIHeceDA&#10;gfr16//111/Hjx/PyMjgWsm3334Lj/bs2ZMMpZJ8reT+/fuRkQU3RjbRZaJRv9BFw7l1UL/Qg1fL&#10;Yj4JBtDssinQZBCNTbWSJL8vEn21vKlEC1qw9LcSIuJKoIk8e/Zs+vTp58+fh2FISMjff/+9fft2&#10;zS6SSVZXAs9hyJAhGzZsoCkpZGgrKd+4JuoXevDvuhM1jqKY8UZZZgdNBtHYTiuxfysCZThoQQsW&#10;v5U0/nkEH5qVV/K1EhPJ0FZi96UBP+QLfOcsahxF0fUDE1sATQbR2EgrSQ1YjjJ8aEELlu22EnAl&#10;ezT69ddfaUoKGdxKivQLPRT7/TTAwSEbTTDbAU0G0Vh9KylfKhRlikILWrBst5VwV1GTVga1kvbr&#10;WqFmoR/UNbRSKbk/mmA2Qkr8djQZRGPFrSTaa1Ky/5coqRVa0ILFbyXVD37Ih2bllXytJDQ0NCIi&#10;IjIyskGDBjT14kW3bt2M/KGwQa0ktGsmahb6QV1DF2iO2QhhwdPRZBCNtbYSP8eOKKMHWtCCZbut&#10;pKgePnz4/PlzCC5evEgyImRQK7Eb+TFqFvpBLUMXaI7ZCH7e76DJIBrrayU+vC+MCIQWtGDxW0nW&#10;gY/50Ky8kvW9kvfeew+8CR2/eDFp0qTg4GD+7bU+12jlypW3Beuvr1MJ3bZ1KJZXv9piEOrh14WQ&#10;k37SBnF3aZ6iWiAJSarZKGNx8J9CgFNHLhYOLWgBItNk9OjRdNq8eJF2YBofmpVX8rUSOAQk4L5X&#10;Mnv2bBJMmyb+yRvmSor4Dv0g96ELtFzbCF7ObdG6KhprciVRnuO5pEHQghYsviuxrVZSvXp12ML/&#10;b+zYsSQDWr58uZEf6AhvJQ3m1UOdolhQy9BFTPj/0DSzBbydjf3pDYfVtJIoz4/4SYOgBS1Y/FYS&#10;v28OH5qVV7K+V9K6desLFy7QgUQS3krsmrdHnaJYUMvQRXnndDTNbAFfJwPeU9SPdbSSOO8ZKGkQ&#10;tKAFy3ZbCbkR3/r163/77TeSkURcK+l9sJjLRKM2IQTUMnTh2/4HNM1sAX/HzmgyiMYKWonafQjK&#10;GAotaMGy3VZy9+5dEpjoNzjFXnEetQkhoJahi5Dhf6NpZgsEOvdGk0E0lt5KXOyrG/8UaEELFr+V&#10;RO1ZyIdmX7xo3LgxbP/44w+1Wk0yoCiN+H9cEsnXSlQqVatWrdLS0h4/fkxT2vT3338vWLDgo48+&#10;Sk9Pr1u37o4dO/Lz88lD5KKwvXr1ateuHQTkwyCulRR7HxzUJopn2Q+oZegBTTNbIMR1EJoMorHo&#10;VhLr/QlsFdhKYPEmtxwnMyUsLEyTLvg5HwmklazvlQjRzZs3g4ODv//+++HDh8Nw0KBB7du3Jw9B&#10;K7l69WqfPn0qV64Mw9jYgtss/9dK9kndSuYXcyctPmia2QIRHu+jySAaC20lMV5TuNi8rSR05wpC&#10;8BcTgmfRjzX69u3L/TKY24KaNGly5cqV1atXk6FUUlwrAes1f/785s2bjxhBf0rAXVgBWomvr2+9&#10;evUgDgwMHDlyJAQmbCWT5qJ+oYeQwMloplk9Md7/TSQjscRW4lwuhz9USCshQObChQsREREwTZYu&#10;XUp+s8J9gYt8LYNboaWS4lqJoeJaSbH3DMadgs+qTQVA8M32gmD9Prt1e+wGjgobdQfaROiwP0OH&#10;/0WDYX9CEDTgFMAPXKp+lJa4FyYYbFGQFPsToD9ITzoAQZWMvJy0s7GRq9KTfoYkBAnR60gA6Aoi&#10;w+ZBAFvhQWjQ1NCgKRDER30LAfx/M1OOQZASv13z6JTIsAUkILsF+o8GUOBVsSlMAN/KbQF+4FO5&#10;tWfFxhDAVlcAL45IEO87C4Jwj5EQu9rXIF8ShQDQHziVywAEBhXLxAIQ+FZuT4JY76kQhLkNI4+6&#10;VajD3618qRBATxDjPZWfKV3CC1oJbAHIFA08HRqSIMpzAgRBLgXXPSrxeuWKpeNIAEko5kiNtAbe&#10;GvED/a2EiLiS2bNnQ1vhhvCqh1yoUVrJ+l4JOI6kpKQHDx7QlBT6r5Xs0ddKum03+JPgV3sOhR4h&#10;HJhgNkWS3wKYBpJgQa4kNWAZyhDM60r8tn/Nh2bllXyt5O7du7Vq1YLARJ/g9NjdEbUPPplD01Cn&#10;KJY3W7yNmoV+4qO/R5PNurHNVqIL1krkayW5ubnQSuBl2/jx42lKCglsJa7RzqhTFEvJer1Qs9CP&#10;Y+IANNmsG9ZK+Ji3lXhv+4YPzcorWd8r6dmz559//kkHEum/VrJLXyt51c0NdYpiKZPZCTWLYkGT&#10;zbphrYSPeVuJ89b1fGhWXsn6XgmRkRcoQRLaSqoacElXQoXI1qhTFEtm8mE036yYeJ/ZaDKIRvmt&#10;JMZrEsogWCuRr5XcvHmTRpKKayWtv2qK2gefV/oPQ52iWJyqvI86RbGU96qG5psVYzsfBvtUbocy&#10;RTFvKym9eRMfmpVX8rWS7Ozsxhr169ePpqQQ10oaza2N2gcf+lmvIXg2XYo6hRDQfLNiIj0/RJNB&#10;NEpuJa72NVFGK6yVyNdKpP0VHyeulTSYWQO1Dz523+1EnaJY/DpvRm1CCLZzLwu1+wg0GUSj2FbC&#10;/z6rflgrka+V1K5N7z8orbhWkjtc33UGhN/ckyPkvSuoTQihTNkwNOWsFev+DU6y/2KU0Y95W8mr&#10;G3fyoVl5JV8rWVior7+W8nNvoa3k+z2oUxQL6hHCQVPOWrHiXwaHuL6LMsXCWokcrWTlypWwTS5U&#10;ixYtSF4Sca0ksUs0ah98Cr4LX6RZ6Ac1COGgKWetWOv1SpzLVUEZIZi3lbzy024+NCuv5HMlT548&#10;IYGJLn0U1y4CtQ8+qE0IATUI4Tg7NkCzzirxNeTODPpRTitxLFvwmx0RmLmV/LifD80W/ho4Ozt7&#10;4sSJ/Nv+k7y0kqOV3LlzR/OFEqqmTZvSBwq/bEIHosS1EnUdFWoffFCbEAJqEMIJHHAKzTqrxMep&#10;A5oMolFIK1EZ8ZJNga3km2++Ib/fi4qKgi030W7evDl9+nQSSyj5XIlWGf/TPq6VeMe7oPbBB7WJ&#10;4vnyO9QgDALNOqvEyi4Trf+GvsVi3lZSYt1hPpDJz88/duwY10q6devGtZL169dbYSsZM2bMgAED&#10;6ODFiySNmjVrdkmwzi5NJnjHuHZc11oXb3y51iBK5TZWDz4jGpXfgKzUA9aNt0vTZNUsSUhUTUUZ&#10;i8P4p0ALWoDINCGX/iIq2kqePXv2999/N2nS5OHDh8nJyZAhV1QDQX7ChAkw88lQKpm5lRANHDiQ&#10;RoaLcyWVPcohJ8IHm47i8Gi8EBkNg/BqsRKt4daHh3MbtK6KxuyuJM7HqIvFA0pzJUTnz5+H7ePH&#10;j7/44gtuCLp+/ToJJJQZWsnQoUNppLlBH/+2OCLEtZLSZd5A7YMP6hTFglqDCHx9B6K5Z2V4uBh8&#10;L0tdmLeVkCsYGYl5W4n9d7/xoVl5pQhXYoy4VlLyzVdR++CDOkWxoL4gjoSY9Wj6WRPuLq3QZBCN&#10;GVuJX+VOKCMO1krkaCUrV65M5Kl58+b0ASnEtRKVeynUPvigTlEMbbuhpiCazOSjaAZaDT6eFv8V&#10;tXCPMSgjGvO2Eqc1p/nQrLyyHlcS5V8GtQ8+uFnoJaDXz6gjGAOagVaDys+yf4MT5zMdZYyBtRL5&#10;WolKpcrNzR0+fPi+fftoSgpxrSQ3ugJqH3xQs9DH6EmoFxhJ2Oi7aBJaB6FBFnyRgXifOShjJKyV&#10;yNdK7t+/b9Jru3aq6YzaBx/cL3TwapPOqBFIgk/bggvHWxlRYZZ6FTVDf6onBPO2EveVF/jQrLyS&#10;1ZVUr1594sSJV69epSkpxLWSzrWMbSVvhKaiFiAhlaK6oqlo6cRHfYMmg2jkdyWSw1qJrO+VPHr0&#10;6Pnz53QgkbhWMqa9N2offFDXKMpbfplo8kuOW+1P0Wy0aFLit6PJIBo5W4mEl6Tlw1qJrK4Etl98&#10;8QX3PRlJxLWSBYMDUfvggxoHwr2BATfiMwa/rjvQhLRcMlOOoskgGtlaiYt9dZSRCvO2Eq9ll/nQ&#10;rLySr5XcvXuXBCZ6r0R0K6lYcySa8CYl+D08Jy0XNBlEI6crMRGslcjqSkaPHt24ceN79+7RlBTi&#10;WsnmSeGoffBB7YNP0MCzaLabmoA+v6I5aaGgySAaeVoJuUOoiTBvK/FddIUPzcoruV3JJ598QoZS&#10;yfhWgua5PPi0s4bPdNBkEA1zJQAtaMES0krIvYHJewuwkGtyL7Kysu7cufP48WMylErytZLJkyeT&#10;oGHDhiSQRBbaSoCKvo3QzLQ40GQQjQytxLeyZJdE0IoCW0mdOnXIRQbCwsJgSxoK0dSpU2kkneRr&#10;JYcP0x8sQlMkgSTiWsnZxfGoffBB7eM/Fn6LZricVMnIQ5PTskCTQTSmbiW67hkuIeZtJQHzr/GB&#10;zO3bt48ePVqvXr0bN2789ttvmZmZ/FYCGjZsGI0kknytpGfPnvBk0PMxXsa2kubt0fSWk+DBF9Dk&#10;tCzQZBCNqVtJlOd4lJEcpbUSIuJKYNI9e/ZsxowZZ86cgWG1atXu37//ww8/aHaRTPK1EqK7d++a&#10;6Eaf4lqJfa0haHrLjJdnTzQ/LQg0GURj0laSErAEZUyBeVuJas4NPjQrr+RrJcePH4fuKHkv5FoJ&#10;gNoHH9RBOHzarUNzW37Q/LQg0GQQjUlbifGXNRICayVytJKvv/4amsj169fbt29PU9LJyFaiHvsA&#10;TWz5cav6MZqilgKaDKIxXSuJ8PgAZUwEayVytJLnz59HR0enpqYqsJWgWW0ukmO3oFlqEaDJIBrT&#10;tZJk/0UoYyLM20pCpt/kQ7PyStb3SrZs2QL2ZNKkSXQshayjlaj6HUOz1CJAk0E0Jmollcoko4zp&#10;YK1E7rddi6patWo0EiWuj4j7Xgma0mYEzVLlExE6D00G0ZiilVQqk4gyJsXIp5DkV3AZZ4PEWslL&#10;unHjhpEfD3OtZFovP9Q++KAOQpm/Gs1nM5IUuxHNVYWj5LvzudnXRhlTI/opBDr3JwEtaMHitxL1&#10;lDt8aFZembmVDBw4kN9KYAiaMGECtBiB+mNVCsHZ16HLpna6eG3FT0V5s8Pb6qFXlIBX43kZyXuz&#10;045aBqm/ejg1SlF9LhVJqhkoIxo/p9aBLt1QUgYMfQqRXiM9K9WN9ZnIZWhBCxCZJh07dqTThrWS&#10;jIyMyZMnQyvZu3cvTRkuzpX0PtgFORE+2I9oqJjQE1kD+fHvsQ+t9oolJX67fekobjmVECNdSZzP&#10;jLIlA1BSZoQ8hTifT13ta6IkBy1owXrJlUy4z4dm5ZX53yuR5AXOv9+not7Bp+mi+qiJENCslpnA&#10;t09UybiMpqsCiY1cFejcF9W9tIhoJakBywOcuoe5SXapaiPR9RSS/b/0rNg42msSyheFFrRgsVYi&#10;sUgrye4bh9oHH78sb9RECGhuy4ZFXLIkNHAqqnXTIbyVpAYsLWNuA6IV/lMgbc6rYjMuIwRa0ILF&#10;WonEIq0E9Q5Eqe7dURMhoBkuD4H+Y9CkVRTpSb8k+s5HVW5qhLSSt950TwmQ/vLOUgFPIcL9fQ+H&#10;RqJ/OkgLWrD4rSR83GM+NPviBffWAfe7fNDz58/JfT+llTW0kp/nRKPegbD7fCVqIgXMW4Umuamx&#10;d81B81Y55Kaf964k2d32DEVXK1G7jfB37IqSiqJymTSvii2S/BcIN1a6oAUtWEJaSdWqVWEbFBQE&#10;2ypVqmhyL5YvXw7bCRMmkKFUsoZWUu3DHNQ7EHbr9uI+8sP+NyKy0FQ3HQ6+9dHUVQ6OFavL9pVQ&#10;XaB56FWxeYTHOH5GOQQ49VQ59Sx6xMzbSiJGPSEE1RoWlNGOJJOTk8kvg0kr4b8pmZeXd/++xK+D&#10;rKGVoMZRFNRECG71ZqEJbwo8whR6E/LQwKmhbkNQNZsLMg+DXd4JcR3IzyuEFP8lrvY1Y70/QXk+&#10;5m0lkSOf8oHMhQsXcnJy1Gr1V199lZ+fDzuTK6qBfv3116NHj5JYQll8K/nfyGDUOIqCmggBzXnJ&#10;8Q0YjGavEshOO+1dqSUqYvOS7L/Yq2JDlDQ7Md5TPRwaCu+2SmslRMSVJCUlTZ8+/dq1a2QYExNT&#10;r169adOmaXaRTBbfSlosb4QaB6LujBqoiRDQzJcQ1/D+aAIrgZjwFVGeE1D5mhefSm1JYPw8lIQw&#10;t6HO5augpEDM20rihjznQ7PyyuJbCWocRfFoWxU1EQKa/5Lg12UbmsBKwM9bWa8aIjzG+Tl24GfM&#10;2ErifWeB+0BJEbBWYv2txG7gaNRECKgLGIl6zP2I0M/RHDYvuekXKpSORvVqRlIClpQp4YOSBPlb&#10;CRg0l/LVUNIYjHkKiX6fly1p8Bc1WSuRWKhxFAV1EEpEDOoFxlDGPQNNY/OSGLMxNWA5qlczEuRC&#10;f7GmC9laib9jV3gVg5KSIOIpxPvM5n8ATwtasPitJGXAS5hFNtpK3OrPRu1ANLD4o5lsRl575S1F&#10;NRE7u1dRRiumbiUeDo1TA5aipLQIfwqhbu9FenyIkgAtaMFirURiocaBaPNNc9RECOrRd1FHEIFL&#10;zcloJpuR0iW9UWmakST/hQZ90myiVuJmXzfRdy5Kmohin0KAU7c4n+koyYcWtGDxW0lGn3w+NCuv&#10;rLyVeLSugpoIATUFEfgHjkST2Vw4O5jw/pWGAhMmwXcOShaLtK0kwXduiOtglDQ1Wp8COESHt2Ji&#10;vAX9mokWtGDxW0lmn3w+NCuvrLyV2H2xBjURAuoLhpKe9DOaz2bBx0myiw8Zj56fzxeLVK3EpXzV&#10;FBO/kNEF/yl4VWwm4rt2tKAFi7USiYV6BwJ1EA7UGgxCHTwTTWn5cXWoiwrRjLjZ10IZQzGmlST7&#10;LXR3aICS8hPm/q5HhfooaRC0oAWL30pyuj3nQ7PyyppbSY89HVEHodRtirqDcJy8mqJZLTOejkr5&#10;rmrBlTgcGqOkOES0EnjtYPYOEun5oYdDo3ifWRAbb6xoQQsWayUSC7UPPpHdU3ET0eDcaAZqEAJx&#10;TB6EJraceLl1RsVnLhL95vlUboOSxmDQPAx1GwJzGCXlxKdSm0jPj1DSzK2k8zM+NCuvrLmV2H04&#10;AzURQsh7f6AeIQT/7rvR3JaN3PQLCb6focozCzCNTfFhs5B5CCaoQulIlJSTGK/JPpXboSSHeVtJ&#10;lQ7P+NDsixfZ2dmw3bJlS1xc3JMnT0gSRH4rLK2supUUaSIE1COEoB59F01v2XCt3AjVnPxA+zDp&#10;xVP1zMPUgGWVy2agpJzAc3cuXxUli6LAVnL9+nXy+72wsDDYcr8MDg0NNfIqqFpl5lYCTwmeGB2I&#10;EmoffFAH4UBtQghoestDbsZFVG1mwdOhCcpIjtZ5GO01BWXkJMF3btkSBnRP87aSaq2f8CHJsWPH&#10;klYCswwsCb99WFsrycvLy8/Ph38BHYsSah98UAehjJ2G2kSxVMnIQ5NcBkqX8kelJj8OpeNRxkSg&#10;eVixTLzoyxoaib9j5yQ/MdejNLKVwP+XFrRg6W8lFy5ciI2NhRcyy5cvhxgyaWlpmn0LZIWuBBQS&#10;EkKjFy9qa9S9e/crgtXphzZaKVGqxOtL1hWlTNV26nfPCycjeU9W6iE5SU3YnOj/SbJqjhmJ8h4t&#10;578hUUX/X/alA7iknCQGzPR3boOSBsE9BUNxtE8gAS1oASLTJCcnh04bHa4ERFzJ3r17g4ODuSHI&#10;OlsJaMqUKTTS6Pbt27/88suvv/46b968p0//u44L6OrVq3/88UeHDh28vLyePXs2Y8YM5EQ47L7Z&#10;jv2IBq+WBtyRLyftLDILpsajUlO0XslPmNtwlDE1sKS7VTDPN2UcSsegjDgMdSUBTt1ivafxM7TE&#10;BeslV9L0IR+alVdmbiULFiz45JNPHj/+78K2oI8//vjSpUsQvPbaa4sXL65Zs+aAAfQnStBKunTp&#10;8umnn27btm3MmDEtWrRAHYTDbv0+1EQIqFnoQRX8IZrnpsZcrp6Q7P9lgFMPlDQ1cT7TQ13fNf6N&#10;BkNxKpcd5zMDJY1B4FMIdO4X6NwbJQmkwoWLtZLidezYsR9++GHVqlUbN24kmevXr5MAWgnkExMT&#10;69WrB7YNtqiDcKAOwoH6hS5cqk9E89ykxEZ+hQpLTpL85gc4yX1hd++K/33XTrZWEuTydqjbeygp&#10;CfqfQpBLf5/KrVESQSpcuF5qJY3u86FZeaWsVhKgkfDAxcVl07WfYIuC9OppEHx8/mr7mXNdAoP6&#10;r/0JYgiye/ZZsOepu28YoD/w9AwBVq74lwscKngAugJHxwgIEuJbkmBA/xUQTBi/B2II6tZ5jwTk&#10;URQsmH+qsoMKWDbvZKk3XAD9QdmSKoAfhAfWIkHPjp9C8MHwb8mj1bN6at2fH9jZ2Wl9yKF0NKA/&#10;iAhqRIKeHWZCMH7kOvJo7dyBWvcnweypG7mMU7kMYMGMn0nAZfQHUcGtSdC742cQTBy9YencExA0&#10;qDaC7lY+E/1Bl/JVIXCzrw2IDmKDu5Cgd4f5EEweu2XxZ8chaFLzgwUzDkEQGdABHo3wbweQwNst&#10;AWV0BeM1gsIuGnz++eckOHjwIAQ3btyAV/fDhg2DDFH1Bnf50Ky8UqIrYbI1QRXSyGIl/1PguxLW&#10;SpiYCsRaiQi91Epq3eJDs/KKtRIm84u1EhFirYSJCYu1EhFirYSJCYu1EhF66ROcqjf40Ky8Yq2E&#10;yfxirUSEWCthYsJascLgb1UoTV999RWN5NJLrSTzCh+alVeslTCZX6yViJCQVkJ+axMfH79hw4Yd&#10;O3aQpInEWgmT+cVaiQgV20pmzpxJfr8XGRkJW1P8hI8v1kqYmKxQz549u3TpEmkl7du3b9iwIWsl&#10;TExMIkVaSbDmCgOdOnXS5Ewl1kqYmKxfu3btopHJxFoJExOTBFJuK7ly5Urr1q0bNGhAxxIpJCSE&#10;u14uCGIyfPjwIbyYlOr1ZFBQEHGVnMLDw2lktNBTAJF/9oMHD0z3FMLCwuBc7Nu3j46NE3oK8G8m&#10;lzK+f/++tE8BRAeap5CVlXXv3j06Nk5FnwL5Z0v7FJKSkjIzM/n/5hMnTly7do0OlCTlthJyMvr0&#10;6UOGkujjjz8mwbNnBVfl5i6DsmrVqj179pDYeHEn/pNPPiEBPJcqVaqQ2Eh99NFHJHj+nN45qV69&#10;euRY7dy5k2SM19279Nel06dPJ8HRo0dhK8kM+eCDD2ik0Z07d0gwatSobdu2kdh4QWWTYObMmSS4&#10;davgG+U9evQgQ2M0duxYGmnEv9bf5s2baSSFFi1aBFv+YZ81axZrJYaJHL4vv/ySDCVR48aNSUDu&#10;CbJ//34ybNeuXUxMzOPHjyUxQX/88QcJGjVqRAKQVK2E+ztJNyQix4o8BegsJGmM8vLySMAdMdDX&#10;X3/9559/0oERatiwIY14ys3NhW10dDQ8hTp16pCkMbp48SIJmjRpQgJQmzZtfvnlFzowQlrrJCoq&#10;CrbkKdSqVYskjdSRI0dgy7US+Mthy1qJYSKHb/DgwWQoiSZMmEACsoxwrmTevHmHDx+G4ObNmyRj&#10;jDhXwl9+pWol5BI4IM6VgMixIk/h77//1uSMEudKuP/dnDlzfv/9dxIbqXHjxtGoUMnJyaQzkqfw&#10;119/adJGiXMl3Em/caPgG+XctDRGY8aMoZFG3P+rZs2aEj4F0PLly2HL/ZshICJDRUm5rWT79u3w&#10;eqRGjRp0LJFgSSRvAZDzERoaStZDeIHz/vvv819aGyP4X9SvXx8C7i4/UrUSEHoKXLBr1y4Jn0JI&#10;SAgxOOQvhyUXDhQ5VsYLvBX3FHbv3p2TkwN/M/zjd+zYIe1TqFu3LgTkKQQGBsJrKKk+ywC/xj8L&#10;KSkpxEzBazTolVI9hbi4uOHDh//zzz/86x8zV8LExGS1Yq2EiYlJArFWwsTEJIFYK2FiYpJArJVY&#10;p4YPH06jl6Xro2LuGzeGSqVSkc8siqpXr140YrIBsVZinSKtZP/+/du2bbt79+7t27e3b98OGWgl&#10;/Nuqfvjhh+SjAdJKVq1a9f3330Nw4sQJ+FNLly4t2OnFi4ULF8LfQOKpU6eSAPTzzz+TT4tPnTrF&#10;fZlt586dBw8ehAC6zJkzZyDgPlH+448/uL+TycrEWol1irQS7nPK/Pz8devWcRmyJZ9PJyYmwhZa&#10;CbnTPXSW58+fd+nS5d69ew8fPoSeQnZesmQJbDds2ABb8iEo0aJFi06fPk36UUJCwogRIyCAP/vr&#10;r7+S75Wr1WrYko/G4a/if7OOyZrEWol1it9KyPcdyLc/+/fvD1tiPbp37w47kB8HQSu5fv069IiM&#10;jAzSSiAJOnr0KPlLQCtXroSYiGRA5Jvd0I8gGRISwn+ItBLiYuAvh1Lr3bu35hEmKxRrJdYpXa2E&#10;fHWKOIWJEyfClnyJDloJ2fnKlStaW8nevXvBpKDvcYOglbRv357E0DuI+wBt2rSJtJL4+HjYkhbG&#10;WokVi7US69TatWthS351NmfOHNiS3wSsXr26TZs28HoH4o8++qhPnz7kkp8w82/fvt26dev79+/P&#10;nz9/2bJlkASR3xN16NCBGBl4ldS2bVvNI1Tkd0zt2rWDv4H879555x0SwGuc0aNHP3r0CP7aS5cu&#10;QQZ8DWyZrFKslTAxMUkg1kqYmJgkEGslTExMTExMTEoRMyVMTExMTExMihAzJUxMTExMTEyKEDMl&#10;TExMTExMTIqQ3ffff7+ZiYmJiYmJicmsysvLs9uyZQv1J0xMTExMTExMZlLBr2+YKWFiYmJiYmIy&#10;u5gpYWJiYmJiYlKEmClhYmJiYmJiUoSYKWFiYmJiYmJShJgpYWJiYmJiYlKEmClhYmJiYmIqRq+8&#10;8sovhTpx4gTNmkn5+fl2dnbkNu+gJUuWkBst61KTJk3++eef8+fPkzsfFtXMmTNPnjwJwRtvvEEy&#10;oNatW9PoZUVHR9+/f58OpBYzJUxMTExMTMUITMmIQsFwzZo13t7ed+7cgbhUqVLk7skQwNo/dOjQ&#10;xYsXwzAwMHDatGkDBw68cOECDPPy8mAIO5QrVw6GT58+tbe3h8DV1fXTTz+FICws7OHDhzt27KhV&#10;qxYMx48fD392woQJ8Kdg2KtXr507d0IAIqbkxo0br7766pMnT4gp+fPPP93d3eFRyEAeAhcXl1On&#10;Tj179gz+j/D/Xbt27ZAhQ+bMmRMVFQU7a/6mAsHfAz6DxPA0qxfKzc2NJEHwdzo6OpL41q1bJUqU&#10;ILHkYqaEiYmJiYmpGMFqTSONwJR88sknENy/f9/f3/8vja5fv/7o0SMwBLCywkN3794lpuT8+fMw&#10;/P3332G4YcMG8Blkf3ADkAdTAltQ27Zt9+7dGxcXd+DAAZK5du0abIODg+H/0qJFC5IEEVNC4goV&#10;Knz22WdgSuD/Ur58+WXLlj1//hweBRvB7dO+fXu+Kfnpp59InmjTpk09evQgsdZ3Svr37//xxx+T&#10;mAgdDQnFTAkTExMTE1MxcnBwoJFGsMDD6k7imzdvOjo6lilTZuHChSRTrVo1GO7ZswdcCNgUb2/v&#10;cuXKXbp0afbs2fAorLlly5aFzOnTp2EYEhKi+UMvwBkQOzJ06NDSpUtXqVKF5EGvvfYajTQCUwJe&#10;hA5evKhVq9by5cshCAgIgP/vhx9+GBkZSR7y8PAAp9KuXbtbt279+OOPY8eOXbBgwebNm8mjnOzt&#10;7eHvhIB7OwTUrVs32MbExMD/iwieCGQOHjxInogpxEwJExMTExOT9MrLyyPvphijyZMng88gjsF0&#10;gr/f19eXDvTq+vXrw4YNowMTiJkSJiYmJiYmJkWImRImJiYmJiaLUS2eyDdtnz17Vq9evdTU1JEj&#10;R5J9LFfMlDAxMTExMVmGfv3117Zt29KBRlevXg0ODibx3bt3s7KySGyhYqZEu9q1a/c5ExOTMPXq&#10;1YtGFqvevXvTyGLVt29fGlmsrOAp9OvXj0Y69MEHH9Blhqc5n7nrge6kUbVq1fr06XPr1q09e/ao&#10;VKobN25s2LCB+0EvCJI0skwxU6Jd77zzDo2YmJiK07Jly2hksVqxYgWNLFarVq2ikcXqq6++opHF&#10;as2aNTTSoZ9//plGPD1+WlkPdCeNtm7d+ujRIxKDv5k+ffrZs2e5d0pAfINiiWKmRLuYKWFiEi5m&#10;SpQgZkqUIFObkjt37qSkpCQnJwcGBk6YMIEk9+7dGxoamp6enpWV9fDhQ5K0UDFTol3MlDAxCRf0&#10;ERpZrNhTUIKs4CncvXuXRjqk1ZQ8vO+mB7qTbYiZEu1ipoSJSbjYcqgEsaegBDFTYqSYKdEuZkqY&#10;mISLLYdKEHsKSpA4U/Lgnpse6E62IWZKtIuZEiYm4WLLoRLEnoISJNKU3PLWA93JNsRMiXYxU8LE&#10;JFxsOVSC2FNQgpgpMVLMlGgX35QcPnyYBHl5eSdOnCDxmjVryL2qnzx5wr8HNOjQoUOw3asRuTkk&#10;0ZUrV2bPng1bOmZishax5VAJYk9BCRJnSu5f99cD3ck2xEyJdnGmJDw83MXFBQIPDw9ySyQYbtq0&#10;6cGDBzVr1rx161bRn+G5uRV8BMhddC82Nha2/Ps9kts5MjFZjRS+lgj5kSRb0ZUgZkq0QneyDTFT&#10;ol3ElICfGDduXJkyZb766qvSpUuTh7gbWN+7d2/SpEmRkZF79uzhH0NkSsDNPH/+vFOnThBfvXr1&#10;yJEjr776Knnoyba6TzakC+fyisQeuzv2+bmrzJSplWP3w36ZKZfRPfz9RwyLQD3iL5QxI/7ddjum&#10;D/H26xcf9W3VzCsCyU3/HWUsjtz0UyhjcZj9KZDObIyYKTFSzJRoF//jm379+pGgZ8+erVu3fvLk&#10;CRnOmDEDtitWrGjWrBmXBPXv3x+27TSCP3L9+nWSHzNmTNWqVYcMGQIehWQMNSWT+6mQXZCBtAFJ&#10;yC7IQOnwumilYSgZc5mSwLdPutWb4xrUIzjgQ7S6GAozJUrAdk1JXqAe6E62IWZKtEueL7oaakrC&#10;m4UixyCE3ge69NjVkdBrX2eS5DI99nTCmV30zRgI2q9raTdzsd03O6hdgICDZFZvsVu5kUIy3+38&#10;L/P9bprkMl9vwxng5cxbMQ3IkhM86DwHzQy+gDKhw65zGfXYh5AJG32Xy4SOuEn/4KDzgW+fAIIG&#10;niUZMiQIzwQPPIcyocP+UvX+hRA28h+S5DLw/0UZQHjGv/se/+67CSQT9M5pLkOf74h/uEzwu3mF&#10;f5BmVH1+RRmAZPw6b+bQlQnouR9lggdf5DKhw6kX8W23lmQC+x8nGZ926ziMycC/nww9Gn8BW6fQ&#10;ru6ubUMDJ4UFfQKkxO8gawkZApFhi1AG0J8J8BsOEFMSGjSNDAGyT2LMBi6TkfQrZKpk5HGZ6PBl&#10;ZDcuE+A3gst4e3QjkAw31JMJD5mNMmkJ+7hMfNR3JOni1Ijg6/U2l3F2rEuSaB89GR/PPigTGfaF&#10;Q4V0Qkr8LsjkZlzkMoH+Y8luXKZihUyUAXRlypQO5iAZX6/+EJcrG1GubBQMwZQkxW6CmBAZtpDs&#10;xmVcnZujTKmS7iQDAQeXeauUb+m3/ACSqeRQhQy5DBQAl0mJ3w5t+fHjx0FBQb6+vhUqVBg0aBDp&#10;1RATOTo6kowLT/yMs7MzyhCRzKxZs5gp0S9mSrRLgabkwQ+pxCvIiV1AEHUM8vD97kpp75DViGFB&#10;SPtOCXgdv85bHQKbBQWMIyuHDLB3SpSAzb5T8uBcsB7oTrYhZkq0S4GmpH5qReQYTE2VMZnYNJiU&#10;73aq+h1D6xPDIhBtStRjHwQNOP2WW6KPR2+0PMgMMyVKgJkSrdCdeHr69KlKpdq5cycZVq9ePSIi&#10;ol+/foGBgdeuXSNJojt37sCezZo1q1OnTnp6Os0qWMyUaJcCTUmN/nHINJgau6EfYt9gOmYvCxn6&#10;J1qxGJaCcFPinDv2zVIuyfHbc9MvovXAvDBTogSYKdEK3alQmzZtatq0acuWLYkp2bhxY1RUFHkI&#10;BBaERhrVqFGD+xbjxIkTBwwYQGLFipkS7VKaKbm4PKHd2hbINJgUx6BK2DeYjmbt0dLFsCyKmpKw&#10;Uf+61ZlR3jUzLOyzjKRfUOtXIMyUKAGbNSWPT4bpge6kUe3atffs2QMBZ0pAarU6Nzd39OjRECBT&#10;cuHCBcj069evU6dOXbt27dixI31AqWKmRLuUZkpmDAxCpsGkdFjf0u6rLdg6mIioeLSeMSwLj4bz&#10;7P2q+gaPTCl4/+MC6vKWAjMlSoCZEq3QnV68ePDgwYFC1alTZ968eX/++ee1a9eaN29Odjh+/HjD&#10;hg1JTPTZZ59t3bqVxFWrVlX+cs9MiXYpzZQ4+FZAvsGkuDSR6dskpdJboRWOoWR82q2rENHG129w&#10;QvQ6fivPsYYVnZkS88NMiVboTi9rx44d3MXE7927N2XKlHHjxl24cIFk4NFjx46R+NChQ6NGjVq4&#10;cCH/0hWKFTMl2qU0U9J0UQPkG0yK3dfbkXswBRWqDEJrHkMhhAy95lprqkvcID/fd+Mi16DGXRRm&#10;SpQAMyXGQ1uzERJnSp4didAD3ck2xEyJdinKlKwbH4ZMg0kpnxaF3IMpcMwcihZChvyoev/iVn2y&#10;W/gAH89+aYn7UIMWDjMlSoCZEuOhrdkIMVNipJgp0S5FmZLuDd2RbzAd7da2sFvyPTIQkuPV+mu0&#10;OjJMStDAs14tVzqH9fB075KZcgw1YuNhpkQJMFNiPLQ1GyFxpiT/YIwe6E62Ids1JWq1etKkSRB8&#10;9tln6OvKIEWZkmo9o5B1MB0lwwKRgZCY+WvUo/9FSyZDQoLeOePRYJ5D5ewQ1QTUcE0HMyVKgJkS&#10;Q8lNv5AQ9Z2rYyMPh4ZpqhUAbc1GiJkSI2W7piQkJOTIkSMQ/P7770FBQSTJSVGmpN7Mmsg6mIie&#10;ezthDyEtH89FKyhDNOox90KH/6Xq8+tbFdT+Pu+ibiszzJQoAWZK9JOVejLA572SbzhHeIwlFqQo&#10;tDUbIWZKjJTtmhKVSnXgwIH8/HzYKvydkt4HuyD3YCI8WlfBNkJC+g8n92phCCTonVNOWcNfL+tS&#10;qWJOROj8Khl5BNRqlQAzJUqAmRJEQvT3Jd9wjPGakhqwHJkPXdDWbIREmpLdCXqgO9mGbNSULFiw&#10;oE6dOnTw4gXE06ZNowONlGNKOtV0RtbBdNiNm4adhFRMX6Qecx8tuoyAvkfKhTYs75gaHPxxRtKh&#10;7DRLXVSYKVECNm5KMlOOlSzhFuo2NNl/EbIawqGt2QgxU2KkbPedkpMnTwYHB6tUqtDQ0MOHD9Ns&#10;oZRjSkKq+SHrYCIiW6qxk5COitWGo/XY+lD1PVJWVdMveFRizI+56edRx7RumClRAjZlSoJVEyqU&#10;TYjwGJfkNx8ZC2OgrdkIiTQl25L1QHeyDdmuKdEv5ZiSzpvaIvdgIl7p2As5CcmYMBut32bEq+ly&#10;35BhYSHTo9RfJsVuSEvcr+cipFUyLqcn/Rwf9V1E6Fz/kLEuIT0qRLd3rTU1oPchh/A2PiHDwH+g&#10;P2KbMFOiBKzYlPh7D/JybBPpMQ55CMmhrdkIiTQlW1P0QHeyDTFTol0KMSW7P43sta8zcg+moM4n&#10;1e2+343NhEQE9DqAnIG5CBpwKjvV4hu3AmGmRAlYkylR+Y7wcGgU5zMDmQZTQ1uzEWKmxEgxU6Jd&#10;CjElgzvK9NlNhVrpyElIxSudBiBnYEZUqve59seQEGZKlIDlmpLs1N/9fQa7V6ib4DcTuQSZoa3Z&#10;CIkzJU83puuB7mQbYqZEuxRiSiLrBCD3YCLsZi5BZkIqKqW8jZyBuShVIRS1QoZUMFOiBCzFlCTG&#10;/BjgM9SxbGqM12TkCVJUC1FGZmhrNkLymJINGzaoVCpyl+CHDx9CvGPHjtu3b/fp02fixIlkH6Ij&#10;R44EBwf/9ddff/zxR2ho6J07d+gDShUzJdqlEFPS6PM6yD2Yguh2EchJSMZ745AzMBfu9T+vknEZ&#10;NUeGVDBTogQUaEqqZOQlxv7k6dzWt3J7tPxrhZkSPr/MS9w1MwGgOxWqefPm58+fb9myJTElW7du&#10;VavV4EiI0BUubt68CaZk27Zt69evj4qKolkFi5kS7VKCKflunEy3vCnZuw82ExJRLqsHMgdmIWzU&#10;7ZSE3ahdMiSEmRIloBBTkpXym4dLO8+KTdF6LwSbNSV3NyTpge6kuRswOIxzGjVp0uT777+/f/8+&#10;5A8ePBgbGxsdHf3NN98gU9K9e/cZM2YQv9K2bVv0PooCxUyJdinBlCSHlkPuwRS0/qqp3VebkZmQ&#10;hpUbA/sfR/5AftRjH4aGzUB9kyEtzJQoAXOZktyMi55uHV3ta6EFXgTMlGiF7vSyuHdKyMc3z549&#10;y8/PB9sxfvx4SD569OjJkycQvP/++82aNbulUW5u7ueff17whxUsZkq0SwmmpEb/OGQgTEGZqCBs&#10;JiTilR7DkD8wC/b+9VEPZUgOMyVKQDZTog6Z/ebrlWK8p6YELEGLupHYrCm5sSFSD3QnvXr69Clx&#10;IVoFD+l5VFFipkS7zG5K/vo6ufmyhshAmAK7tab6JbBDgvk/u3GtOxP1U4YpYKZECZjIlAT5v+9c&#10;oUZsgQVZipZwyWGmRCt0J9sQMyXaZXZTcnJhXPedHZCBkByfVqb6JbDd3P8hf2AW2MXN5IGZEiUg&#10;lSkJ8B3q49gu3scMv85lpkQrdCfbEDMl2mV2UzK0kxxXKLEbOwWbCYl4o3ZH5A/kx8ezN+q2DBPB&#10;TIkSEG1KIkLnuTnUifaahFZo+bFZU3JpU4ge6E62IWZKtMvspqSCjz0yEJKT0C0WOQkJ8WjyJbII&#10;MuMS/TbqvAzTwUyJEhBoSnLSzvl49vWq3DLSczxaks0OMyVaoTvZhpgp0S6zm5KckRnIQ0iO3ZjJ&#10;yElIxuerkEWQGfcGn6NGzDApzJQoAV2mJCZiubdr5wCnrmgBViA2a0rObgrSA93JNmRVpgSezGef&#10;faZ6WUFBQcuXL3/8+DHdSZjMa0pufZuCDITk1Jpc1e77PdhMSMSrZR2RS5CTkKHXkuO2oL5s9STH&#10;bbOzeyUtcR/E5ctGB/qPg6BECVf+JePcXdtEhy/hhnZ2dlxsJMyUKAFiSnLSzkaGLihfKjTWexpa&#10;cZWPzZqSE1sC9UB3sg1ZiSmJjo5u1qwZHehQ7dq169evTwfFybymZP4gFfIQkvNmjRrISUjG2t1h&#10;o+4goyAnDhXS+Z3aFnB1bpoU89Prr5UjpuTVV9+qknEJAm+PHh6u7bndwJTYl09wqlyHwDcliTE/&#10;VLRPT4hel554gEsKh5kS85IY89Nbb7pHe09AS6zFwUyJVuhOtiEr/PgmPz+fBA8ePDh9+vSjR4/I&#10;0CCZ15R0aeyJPIS09NzTCTsJCek/HLkEOSkfZHNXJankkPvKK28CYDJeeeUNyOSmXyAPBas+Cg2c&#10;RGJA6zslYF/s7F6rkpHH5QmOlWrGRCwXeG1+ZkpkJj3x4FslfdRuI/gLqtlXdOOxWVNycFuQHuhO&#10;tiFrMyURERFt2rQBX9K3b9/Q0FAIhg0bVrNmTfqwYJnXlNTtokY2QlrKZ5jwK672UW2QUZCHsmXV&#10;RVdWm4J7pwR8xiuvvA4WJTHmB/4ORU1JeuIB2HLiHuIDvgScjbNjA5Tnw0yJqclO/b1USc9Q1/dS&#10;A5ahdZSDmRLjoa3ZCDFTYqSszZQEBgbevn37yZMnKpXqxIkTkNm/f39GRgZ5VLjMa0qyh6cjGyEh&#10;Xbe1s5u7AjkJCVGPuY/sgkkp7RyfmXwEdXCGiQC7kxK/w75cbHbqS9+pZKZEcuAIly8XG+TSP8l/&#10;AVo4dcFMifHQ1myEmCkxUlb48U1iYiI4kq1bt0IcGxsr4m0SkHlNSYvljZCTkJAaU0z2bRJAHYVM&#10;g+R4Nl/hFzQyO/UkauIM+clIOuTq3DwqbBEzJcaTnXrasWKNQJcBCb5z0EopEGZKjIe2ZiMkzpRs&#10;3anWA93pZR05cuTatWt0oHn5vWjRoqI/6Th27Bg8xIm8VleyrMSUpKennzt3jg50CM5HlSpVSAyn&#10;891CDR48GEzMN998Qx4iMq8pQTZCWl7z88NOQjrcmi9EHkIqHLOGJcdtRX2coRDAlGSlnAgL+sTf&#10;e5CFfogmvynJSTvr7trW36l7vM9stDSKg5kS46Gt2QjJY0oyMzMzMjLIDflOnjwZGBj49OlTiK9e&#10;vVqrVi3NLlh5eXmwm6E/RJVfVvVOyfz58wt+BKxSqdXqhISE+Pj40NBQGIaFha1Zs4bu9LIuX74c&#10;FBRUtIzMaEr6N3JDNkJa7NZsRU5CMr5YEzrsOjITxuPs1w51c4bSKPpOSXT4MneXNmkJe1Beschj&#10;SsKCpntWahbr/QlaCyWBmRLjoa3ZCIkzJT/uiizK6InhA0eqAbqTRg8ePIClDQLuLsHHjx+HVUzz&#10;4At4cQ5LHon52rVrV1paGh0oW1b48Y1B0nr+QGY0Jc4ObyAbISHpg5Kxk5CO1xNrIj9hDN7t1qqD&#10;p6OezlAm+j++SYz5wcWpUUzECpRXFCYyJVkpJ7zduvlWaosWP1PATInx0NZshMSZkrW7Y/VAd3rx&#10;4sKFC7BmNdAoKiqqatWq3333HeTz8/M3bty4bt26Z8+eBQbinxBDUtdKp0DZtCkJCwtbtWoVHbws&#10;M5oSdR0TXqSkUrsGyElIiG+njchYiMMpogfq7AyFY9B3Srw8eoQFT+d+t6wQpDIlVTLyosOXVCyb&#10;lOg3Dy14poaZEuOhrdkImdSU8MW9UwKKiYmZOnXq2rVrQ0JCwLiQRydMmEAe/fLLL4cOHUpi5ct2&#10;TcnDhw/1mEczmpJGc2sjJyEhdh/NQE5CMvoOQd7CUEKGXPXzHohaPMMiEP1F19DAye6ubTOSfkF5&#10;+RFtStIS9wX6jnQql4WWN/lhpsR4aGs2QuJMybJ9aXqgO9mGrMSUPHjwYJtGoaGh4BZJTFS9evWc&#10;nBy6n2CZ0ZT02NUROQmp6LajA3YS0mFfy1hTEhgyAbV7hqUg2pTwyUg6XL5cdEr8TpSXB4GmJCft&#10;TFzkmnKlguN9P0PrmdlhpsR4aGs2QsyUGClre6ckMjLyxo0bdGCEzGVKLi9P6LmnEzITUlHeoxxy&#10;EhISNPAcMhkG4VZ1Mur+DAtCElOCcHZsGBOxQuAlZY1HlymBf0CIamLlsmlo9VIgzJQYD23NRkic&#10;KVm6L00PdCfbkBV+fKNWq1Uvq0aNGvQxwTKXKfl5TnTPvaYyJa/0fQ85Ccl4401kMgwlLvJrtBgw&#10;LAhTmBKO3PSLoUFTnCrVQnlp4ZsSf5+hjuWz5f9SiJEwU2I8tDUbIXGmZM6BanqgO9mGrM2UBAYG&#10;8q8nI1rmMiXbp0b02t8ZmQlJaPtNc7vvdmEzIQkzl6hH30UmwyCcc8Zw6wHDEjGpKUGkxO+oXLFq&#10;WsJeiCtXqv766/b8R0UQF/VNhXLxao9hSX5foCXKsmCmxHhoazZCzJQYKWszJWfOnElPTy+2LIqV&#10;uUzJypEhvQ92QX5CEqq8n2W3fh/2E1JQJq0jMhmG4hc4Aq0TDMtCTlPCkZH8a4k3nclde956yw89&#10;qpXc9AsRoZ+7VKqvdh+e4r+YvxqxFV0J2KwpmXiwoR7oTrYhazMlmzdv3lhEe/bsoQ8LlrlMyYLB&#10;gchMSEW5WlnITEhF2MjbyGQYSnrSIbR4MCwLs5gSjuy005kpx1Lit6N8fPRaZ8d6XpVaxHhNQmtP&#10;UdiKrgSYKdEK3ck2ZIXfKalWrVpgoSzuOyWje5nqIiV2fYcgMyEJb8ZURw7DUEr7ZqO1hGFxmNeU&#10;ALnp5wP9R3s5tlE59U4JWIpWGiGwFV0JMFOiFbqTbcjaTElQUBC5dExSUtL9+/chGD58+IIFCzQP&#10;GiBzmZIBXUxmSor4CQlY/mPQgFPIZBhKgN9wtMAwLA6ZTUly3JbggPGVyiRGeLyPFhXRsBVdCdis&#10;KRn+c2s90J1sQ9ZmStRq9bZt2yDo1q1b//79IThz5kxGRobmQQNkLlPSuGUAMhOSENspCvsJKXg9&#10;tQ5yGIYS0PuX3IyLaMlhWBwmNSVZqSfDQ+ZUeCtK9O1zhcBWdCXATIlW6E62ISv8+GbTpk1nz56F&#10;YNKkSeBRuDsDGyRzmZIqjU1iSso3rI78hCR4tV6DTIahuKWORisQwxKR1pRUybicHLfVyaEaWjBM&#10;ClvRlYDNmpIhP7fRA93JNmSF75Sgi6dNmzYtOzubDgTLXKYkvp5JTIndpLnIT0jA5LnIYYjA1bkJ&#10;WpAYlojxpkTzu5h5XhWbo0VCNtiKrgTM+xRSA5bR1myExJmSPoe66YHuxFN+fn6NGjW4e9/8/vvv&#10;KpUqJCSkc+fOz58/J0lOsMQHBQUFBwcPHjyYphQs6zEljRo1Cg0NhRMDW74SExOfPn1KdxIsc5mS&#10;wJrSm5IO61vZLVuPLYXRlKzdEzkMEcRGrkaLE8MSEW1KSpfyC/cYi9YGs8BWdCUg/1MIdRtS6g3X&#10;RN+5ZEhbsxGSwZTcuXMHTEaLFi2IKdm6dSusdLcLBQ+R3YiGDh1K7iQMevz48bNnz0isWFnhxzfk&#10;+62gVatWZWVlbdy4kQwNkrlMSWRLNbIUxhPQNA75CUlwqTUZOQwRJMfvQKsUwxIx1JQkx21K9vuS&#10;WxiUAFvRlYA8T8HNvnao6xCUJNDWbITEmZL2hwboge6k0ZIlS959910wH9xdgp88eQKvxnfv3g3J&#10;tm3bQkz2JIqMjATLck4jtVoNu9EHlCor/Phm5cqVELRq1apmzZoQLF261IJuyGeKd0rsPvsf8hOS&#10;4N7wc+QwRODm0gItVwxLxFBTEug7Ei0GZoet6ErAdE9B7T7aq1KLlIAlKI+grdkImdSUXLhwIbpQ&#10;QUFB4eHhy5YVfOT0xx9/kB1ASUlJNNKoa9eu69at07yHcnvhwoW9evWiDyhV1mZKwBJeunQJnhW4&#10;xb///hsyX375ZVZWFnlUuKzmOyWRrdTITEiFT/v1yGGIwK3aFLRcMSwRQ01JhTIxaDEwO2xFVwKS&#10;PwXPio2DXPqjpB5oazZCpn6nhBP3Tglo9erV4FHCwsKGDRtGMvDohAkTSDx79uzAwMDg4OBJkyaR&#10;jJJlhR/fLFiw4IMPPgBXCHH16tX/97//kbxBMpcpkfzXN3bvvY/MhFSo+h5GDkMEqj6/5qZfQCsW&#10;w+Iw1JR4OjRCi4HZYSu6EpDqKTiVy47y/AglhUBbsxESZ0oa/zxCD3Qn25AVmpLmzZurXpYFXdFV&#10;WlOSPjgFOQkJCR1+AzkMcYQGTUMrFsPiMNSUhLkNR4uB2WEruhIw8ikEOHYNdnkbJQ2CtmYjxEyJ&#10;kbI2UxIYGHjy5Ek6MELmMiXSXjztlUYtkZOQjK+3IW8hmtfLuqAVi2FxGGRKctPPo5VACbAVXQmI&#10;ewq+lTsY9BmNHmhrNkLiTEn1gx/qge5kG7I2U7Jw4cJu3bqJ+A0wkrlMSaf2kl1mvv6smnbf78Fm&#10;QirGfYq8hWiC3jmFFi2GxWGQKYmN+AqtBEqAmRIlIPwpJPt/6WZfO6Hwp7xSQVuzEWKmxEhZmynp&#10;27dvjyIaM2YMfZinJk2a1K9fHwJ4+iqVCl1wxlymRMJ735SoYZKruFJadkLewhgiQj9H6xbDsjDI&#10;lIQEFn/PXvlhpkQJFPsUkv0XvvWmJ0pKCG3NRoiZEiNlhd8pyc/Pz8zMJN8mqV69OgzpAzz99NNP&#10;YErgoU2bNp0/f77oPuYyJVLdJbjDepN9cEOIikfGwhjc1YPQusWwLAwyJe4urdBKoASYKVECup5C&#10;ou8XJd9wRklTQFuzERJnStIOTNMD3ck2ZG2mJDo6esiQIXSgUYsWLVq1akUHhRo/fjxYFnKZtWfP&#10;noWHh+/du5c8RGTppqR83RxsI6SlRAlkLIzBufoEtG4xLAuDTImHc2u0EigBZkqUQNGnoHYbFe05&#10;ESVNB23NRoiZEiNlbaYkODj4zz//pAON4NllZmbSQaHOnTsHRoR7g6Rq1arkEjSczGVKpvUPRPZC&#10;BB1/aGW35HtsIySlpFcSMhbGoB59D61bDMvCIFPi5dwOrQRKgJkSJcB/CpEe74v7Wa8x0NZshJgp&#10;MVJW+PFNXFycSqWKjIyMiIggn+DQB17WjRs3UlJSYIeQkJAjR47QbKHMZUoWDJbAlDjEBSIPITn2&#10;0W2QsTCSyhWroqWLYUEYZEp8nNujlUAJMFOiBMhTUDn3ivGazM/LBm3NRkicKYnfN0cPdCfbkBWa&#10;kg8++GD48OEkBsMxb948Ehskc5mSlSNDeh/sgkyGodhN/xJ5CMlxbzAHuQojcc3+AC1dDAvCIFPi&#10;59gJrQRKgJkSJRDiOiDcfRRKygltzUaImRIjZW2mBFzIiRMn6ECj1atXZ2dn04FgmcuUfD02tPcB&#10;o0xJjYlVkIEwBar+x5CrMJLAAacyU46h1YthKRhkSvwdO6OVQAkwU2Je4n1nBTh2M/tToK3ZCIkz&#10;JVF7FuqB7mQbsjZTEhUV9cEHH9CBRj179qxbty4dCBYxJc+fP1er1Y0aNRo1ahQMa9as2bx58/79&#10;+0Ps7OzcokUL2OHp06cTJ04s+DOFmjt37sOHD8PDwzMyMlJTU7OysvLz8x89egR/VZMmTSA5duxY&#10;smdRU7JuvNpIUxLWPAIZCOlZuzts1B3kKownKmIpWr0YloJBpiTEdRBaCZQAMyXmIt5ntqt9TRIz&#10;U6IVuhNPP/74o0qlIve+geUGYvJbDVieuFvecIJHfykUuQGLkmWFH9/8888/LVu2BCtQvXr1du3a&#10;3bt3jz5giIgpad26dZcuXUJCQr744ou//vrr+++/h+SIESPu3LkDDgMMCvzls2bN0vyJ/8SZknHj&#10;xoGbCQ0NhWSFChXIo/D33Lhx49mzZxAXNSXbp0b02t8Z+QyDqNChGfYQkjN/tXr0XWQpjKe8F/ta&#10;iaVikClRu49AK4ESYKZEZlL8Fzu8FZvsv+ilJDMl2qA7FapZs2Z5eXncDfm2bt0K6xF5CAQWhEYa&#10;bdy4EV4bR0ZGQr7oaqVAWaEpkUTElIDlvHXrFgRwRvPz88ePHw9xSkpKwR5gKZ486du3L3mbpGzZ&#10;siQJ4kwJGa5evXrXrl29evU6fvw4yXTq1Ons2bMQFDUlP8+J7rXPKFNi130A9hCS8+ki9Zh7yFIY&#10;T/Bgdmc+S8UgUxLp+SFaCZQAMyWyoXLqmeAzByUJNmtKQneu0APd6cULeBlMfmEKaty48dq1a8mr&#10;bvg74+LiYmJivv32W2RK+Fq5cmXbtm3pQKlipkS7zPWdkpML43ru7YR8hkHYTZ2PPYTkvD9VPfYB&#10;shSS4OTfFi1gDIvAIFMS4z0FrQRKgJkSUxPpOd6rUguURDBTohW608vi3ikhH988ffoUXjmD5yAf&#10;39y/f//Ro0cQfPDBBzVq1ICHnj17lpCQ8OOPPxb8YQXLOk3J4MGDo6Ojr1271qJFC5oyUGBKxo0b&#10;51MokhwzZgwd+/g8ePAAMmfOnPEu1Pz588ludOztnZubSzLpPPEzqeGVUsPKEzsCARDpV8Yl0onY&#10;C3XjENcoZxhymTqfVidDoPnyhiSpqu5PyHgvBYZ2q7fYZVX7D2IjhGRya+LMOyPtmralrN1dkFm2&#10;viCOT66cNsivM70nH8QElxofowygP+OUM9qtznSS8Wy+AuLAgLHBAR+S1SslfhvEhIykX0iSy8RE&#10;/A9lAF2ZKPWXHIWZxSiTFLuJy+SmX4JMVupJLpOasK/wD9JMbORq+gfjNnEIz6TE70aZzOTjXCYn&#10;7TRJZqf+TshJO4sygDGZnPRzNJN2qkpGHmSqZFyGmJCbTt+44jI5aWdQBiCZzJRfUIYbchn438Hf&#10;AMR4fUIWgNSApcn+iwipActIksukBCxBGUBXJsX/Sw6dmYAlKAP/Uy6THPAF3a0wk+K/mGYCFnMY&#10;klmCMgX/u8JMasByTWZ5YWYJdwQ0f5BiUCYpYB4/o/nfvbQP/O/gmBdS8A/QJLkM/QfwMksNycBf&#10;voyAMvZvhZH/HX8f3j+AyywjpoSfKdyH7mxqSH82RuJMid/2NXqgO+kVeA49N32Dh8h3BpQvazMl&#10;4ARHjhwJQa1ata5evQpB9+7d69Spo3nQAJnrnZK8FYk994h/p6Th3NrUT5iS1zpRY2EKwJqQNYxh&#10;QRj0TkmS3wK0EigB9k6JKbAvFY4y+rHZd0r8tn+tB7qTbcjaTElwcDDxIpwpWbt2bdEruhYrc5mS&#10;f75N6bG7I7IawgmtH4QMhCko0agPchLS4h0wEC1jDIXDTIkSUNRTqFg6HmWEwEyJVuhOtiEr/Pgm&#10;KytLpZFarYatiLdJQBZqSkqUK4EMhCl4q0Z3ZCOkJWgQ+8arhcFMiRJQyFNwKVcFZYRjs6bEeet6&#10;PdCdbENWaEru379/8eLFCzzl5eXRxwTLXKYE6LFLvCl5NSoaGQhTUC6pPbIRkuOUMgStZAwlY5Ap&#10;SfCZi1YCJcBMifEYf61eZkq0QneyDVmbKQkJCZk8eTIdGCEzmpLWXzVFVkM4r3TqjQyEKaiU3A95&#10;CMkJG3MvQv0FWswYisUgUxLrPR2tBEqAmRJjiPGaonYbiZIiYKZEK3Qn25C1mZJ27dp9+umndGCE&#10;LNSU2H38GTIQpsCt3izkIUxBQB/6cxuG8jHIlLDrlJgIszyF1IDlTuWyUVI0NmtKSm/epAe6k23I&#10;2kxJampqUFBQrVq16vDUo0cP+rBgmdGUNJhZA1kNgfTa39nu2x3IQJgCv86bkYEwEU7BXdB6xlAm&#10;BpkSdkVXEyHzUwh3Hx3o3AcljYSZEq3QnWxD1mZKwsLCyI9ujJQlmpI2XzenVxMxMap+R5F7MBGh&#10;I25mpZxASxpDgRhkSti9b0yEPE8hNWC5w1sxKCkVNmtKXt24Uw90J9uQtZmS8PBw8tMbvmrUqEEf&#10;FiwzmpLc4enIbQik+bJGdt/LYUqQdTApPh02oCWNoUAMMiWBzr3RSqAEmCkRgmO5DJSRFmZKtEJ3&#10;sg1ZmymRSmY0JUndYpDbEEjd6TXs1u1FBkJ63p+GfIOp8Qroh1Y1htIwyJT4O3ZGK4ESYKZED+4V&#10;6ib6zUNJU8BMiVboTrYhKzElq1evrlWrFgT169eHAKl79+5kN+EyoylJ7BKN3IZAqozNslu/D3sI&#10;yUnPRabB1AQPvoxWNYbSMMiUGP/DUVPATIlWKpdJQRmTYrOm5JUf9+uB7vSyDh8+fO3aNTp48WL/&#10;/v0LFy58/PgxHRfRzZs3T506RQcKlrW9U6JWq2/cuEEHGk2dOjU7O5sOBMuMpkRdR4XchkBSh2Rh&#10;A2ECyuf0R6ZBBlxz6C1sGMrEIFPi69QRrQRKgJkShKt9jWR/uY8JMyVaoTvxlJGRkZmZSW7Id/Lk&#10;yaCgIHJrG7Ap8Dpcs8tLGjBgQNu2befOnUvHCpb1mJJ169YtWbIkODh4zpw5EHD63//+R/d4Wb17&#10;9542bRqcTiKaLZQZTUlAhidyGwIJ7ZGLDIQp8OuyFTkGGVCPuR8WOhOtbQzlYJAp8XFuj1YCJcBM&#10;CUeM15Rw99EoKQ82a0peX/9zURzeGeHYuTdAd9LowYMH8fHxEHB3CT5+/DiYEs2DL86ePatSqUhM&#10;9OTJE1gWb926NX36dGZKFC04c3CGGjRo0KNHj6I/2DGjKfGOd0FuQyC+HUxvSj6cGTb6LnIM8qDq&#10;dxStbQzlYJAp8WamxDRI8hQkvOiICGzWlJRYd1gPdKcXLy5cuAArV32NIiMjq1Sp8u2330I+Pz9/&#10;8+bNP/zww7NnzwIDA8nORNz+qamp6enpY8eOpQ8oVbZrSu7cuUOjFy/gVIGLpAONzGhKKnuUQ25D&#10;II5Nq2IPITVl/KsgryAnzuG90fLGUAgGmRIv57ZoJVACzJQEOvVOkv3zGgQzJVqhO70s7p0SUExM&#10;zKRJk7755puQkJCLFy+SRydMmEAeJWLvlChaq1evTk5OBndJhmBKVqx4qRwt0ZSUrFkdeQiJWb0F&#10;uQSZCR1xy8OjI1rhGErAIFPi4dwGrQRKwJZNSbLfIt/K7VDSLNisKbH/7jc90J1sQ9ZvShITE+to&#10;u1HwP//8k5OTk5SUVLdu3QcPHtBsocxoSkq++SpyGwKxy6mBbYSkvFW7N3IJZiFk6J9RYV+idY5h&#10;XgwzJS6t0UqgBGzWlLjb10EZM8JMiVboTrYh2/34Rr/MaEpU7qWQ2xCIXYMWyEZIS+jwG8gfmBHv&#10;Nt+mJ/2MVjuGuTDIlLi7tEIrgRKwQVMS5flRrPc0lDQvzJRohe5kG7ISU/LVV19V160uXbrQ/QTL&#10;Ik1Ju27IRkjJ628gW6AEHNPfzU49idY8hvwYZEp8PNkVXU2C8KeQGrAs1HUISioBmzUlTmtO64Hu&#10;ZBuywndK/ve//0VHR6tUqqtXryYnJ3/88cf0AUNkRlOSG10BuQ2B2LXvgZ2EVHw0Qz36HjIECkE9&#10;5p595VS07DFkxiBTovJjN+QzCUKeQoLPZ76VlPjrJwIzJVqhO9mGrM2UhIWFbd68GYJatWqRH/p+&#10;9tlnlnXxNPGmxBQf33R7R9X3CPIBCiTkvbyggHFo8WPIhkGmJCJkLloJlIDVm5Ikvy/8FHmBfz42&#10;a0pcV53TA93JNmT9pmTChAm5ubmaBw2QGU1Jp5rOyG0IRFpT8lpmvdARN9Har3Bc63yakXQILYEM&#10;GTDIlMRG/A+tBErAik1Jsv+XHg71UVKZ2KwpcV95QQ90J9uQFX5888UXX6h4WrVqFX3AEJnRlIxp&#10;743chkCkMSXf7Sqb0Bot9paFU9p7GcmH0ULIMCkGmZKU+O1oJVAC1mpKKpZORBklw0yJVuhOtiEr&#10;NCVLliz58MMPSaxWq3/44QcSGySLNCVG/iR49ZaKVYaiBd5y8euwKT56LVoOGSbCIFOSmXIUrQRK&#10;wPpMSazP9Dif6fyM8rFZU+K17LIe6E62IWszJaGhoYcOHaIDjb788kvL+k7JgsGByG0IRLwpmb3M&#10;o9lStKhbB/7ddkeEzkOLIkNyDDIlAFoJlICVmZI47+nxPrO4oaXATIlW6E62IWszJRERETNnzqQD&#10;jYYMGVKjRg06ECwzmpLNk8KR2xCIyCu6rtvr12UbWsutjOD38kKCp6B1kSEhhpqSeJ/ZaDEwO9Zk&#10;SkJcB3JJy8J2TcnSy3qgO9mGrPDjmxs3bsTHx4eHh0dFRSUmJsIzpA8YIhsyJbOs8z2SogQNPBMb&#10;uQqtjgxJMNSURHp8iBYDs2M1piTQuS8/aVnYrCnxXXRFD3QnnvLz86tXr87d++a3335TqVShoaGd&#10;OnV6/vw5SRLBnl26dAkJCQkMDOT2V7Ks0JTAuWnRogUXo1smCpTtmJI3VElo8bZuvNt9z663JjmG&#10;mpIQ10FoMTA71mFK/B07pQYsR3kLgpkSrdCdCnXnzp2goCBY5ojJ2Lp1K9gR8hAIHqKRRufOnTt7&#10;9iyJ4VX6yZMnSaxYWZspAQty//59OtDojz/+yMjIoAPBMqMp+X1hLHIbAqnQsBoyHEIIfPskWrat&#10;nrBRd9Qhs9AyyTAGQ02Jv/IumGEFpsS5fBbKWBw2a0oC5l/TwrSjAZN/AehOGi1evPjdd9+FgLtL&#10;8NOnT+Hl9549eyBu06YNxAX7vaxRo0Y1atQITAkdK1jWZkqmTJkSERHx66+/kuHGjRtDQkJ27NhB&#10;hsJlRlNydnE8chsCEWNKho1HC7aNoB5z36FCBlopGaIx1JR4OjRCi4HZsXRT4lg2zQp8FTMlWqE7&#10;vXhx4cKF6EIFBQWFh4cvW7YM8leu/PduSlJSEo00mjlz5p07d0g8b968Tp06kVixssKPb0APHz78&#10;/fffL126lJ+fT1MGykZMSYna3dFqbVNUiuqCFkuGOAw1JU7lstFiYHYsekV311wbjZkS46Gt2QiZ&#10;1JTwxb1TAvr666/Bo4SFhY0YMYJk4NEJEyZA8PTp0169eqnV6sDAwNmzZ5NHlSzrNCUgMCXt27dX&#10;aTRq1CiaFSxLNCUuLaoiz1EsrjUno3Xa1vBp+31mylG0ZDIMxVBT4lA6Ci0GZsdyV3SH0tEkYKbE&#10;eGhrNkLiTIlqzg090J1sQ9ZjSh48eDBjxgziQrp161arVq2BAwfSxwyXGU0JgNyGQESYElWfw2iR&#10;tkFCh90ID5mDVk2GQRhqSiqUiUGLgdmx0BWdcyQAMyXGQ1uzEWKmxEhZiSlZvny5Wq2ePn36kSNH&#10;bmvUvn17WzMlvh1ykecohrFT0fJsy7g4N0YLJ0M4hpoS50q10WJgdixxRXezr8MfMlNiPLQ1GyFx&#10;piRw1l96oDvZhqzw45t27doFBwerVKratWv/9ttvNGugbMKUODqjhdnGcYzuidZOhkAMNSXebt3Q&#10;YmB2LGtFT/Ff7Fg2HSeZKTEa2pqNkDhTEjL9ph7oTrYhq/1OCaeaGtGBYJnRlIj+SbChpsQxZyRa&#10;lRmBfqPQ8skQgqGmJMxtGFoMzI6lrOipActKl/BBSQIzJUYS6lrwU1sjxUyJkbJ+U6Jfo0ePVqlU&#10;586do+NCmdGUiL73jWHfKVm/L2zkbbQkM3zb/VAlIw+toIxiMciUVLBPQouBElD+ip4asLxSGX2H&#10;jpkScaT4L3UoHU9i2pqNkDhTop5yRw90J9uQTZsStVoNdkRppqRLLWfkNgRimCmZNFc95j5akhmA&#10;d+BgtIgyisUgUxLtNYlbD5SDwld0lVOvFP8vURLBTImhOLwVk+S/gJ+hrdkIMVNipGzUlFy/fj0m&#10;JoZcxURRpuTaqqTOG9sgtyEQu5adsPPQTanaPdBibMv4ddnuFfB2ZsoxtHwyBKLHlASrxpcvExXk&#10;/Hay/yJ+91caylnRo70+LltC5VOpbaz3tNSAZehRPTBTopUkv4V+lTs6l8+N8poQ71vMnSBpazZC&#10;zJQYKRs1JZ9++ulHhQJTMmTIkF27dtHHNDKXKQmv6YeshnDsVvyEnIcefNr/gBZmWyOg189Ovq3T&#10;EvehRZQhAmJKIsMWOJRP9a3cPsZ7Kur1yscsK7rKqVfFMnEBTt1jpHj3iJmSQOfelcok+Dl2FF2B&#10;tDUbIZGmZMJ9PdCdbEO2/p0SkHLeKRH9wQ2Q+nYish36qFEfrdA2gn/33V6h72UkH+YvqAwRZKed&#10;8vbo7uPUgXxllS2HxRLmNhxerINji/b6GD0kFbZzFuAYOpfL8azYONhlgLTvwNHWbISYKTFSzJRo&#10;l/ym5OKyhA7rWyKrIZwKtTOw89CNY72P0GptxYSN/tchrGVMxAq0rDIMIkQ10cupXYjrYNTECcyU&#10;IEJcB3k4NFI59UR5k2J9ZwEMh79jF0+HRl4Vm6rdR/AfMhG0NRshcaYkfNxjPdCdbEPMlGiX/KYk&#10;9e1E5DMM4pVxU5Hz0MnyH4MGnEIrt/Xh1WoNvJRHKytDIIkxP/h5vu3p0CTFfwnq2lqxZVMS6Tne&#10;vUJd5/I5UZ4foYdkxnLPApiPULchbhVqudhnh7oORY/KCW3NRkgeUwIrt0ql4u59k5qa2rJly0WL&#10;FkVHR//yy0t3FT5//nxgYOD06dMnTZoEwc2bSv+BMTMl2iWzKWnQRPxXSYB2a1vY/W8DNh86eLXb&#10;e2j9thoC+//mFN8/PuobtMQy9JObfjE6fLFThaohru+iHi0QGzElcT7TA537VngrQu0mx6t2Q1Hy&#10;WYBDF+4+yr9yl8plU1zsq0V6jEM7EMz+FGhrNkIymJIvv/xyxIgR3A35Nm7cGBkZSR4CgVmhURG1&#10;bdt22rRpdKBUMVOiXXKakisrjXqPBIjtm46chx5KecSjtdyiASNStmJsRtIvaKFl6CEr5Tcvty5u&#10;FV66SLkxWKUpSfb/Uu0+unypkEiPD9BDykQJZyE1YHmcz4wAp+5w3NTuo9CjxWKzpiRy5FM90J1e&#10;vHj+/HlKSsrp06ch5t8luEaNGmFhYW3atElNTdVqSs6ePRsYGHjs2DE6VrCYKdEu2UzJwx/TWn/V&#10;BJkMQ7GrWhs5D52s34sWdYtDPfaBb8eNb5XyQwstQxdVMi6nJx4sXco3zG04asFSYQWmJDlgQYLv&#10;3HIlVbCgoocsBTnPApiPFP8v47xnejg0KvmGY5TnBLSDOJgp0Qrd6WVxpuTixYvBwcEkuXnzZrAm&#10;JCa6dOkS2JRr167RseLFTIl2yWZK4uv6I4chArv1+7D50EWrLmiNtxSCB19wdKxZJeMiWnEZWslO&#10;/f3VV0tGeUmzVBSLhZqSSM/xpd5wifeZVbDEWr6vMtFTiPX+tHKZtDJv+oS4vJPiv9igS6cYCjMl&#10;WqE7vazHjx8/e/aMxPn5+bt27Vq/fj2XgUefPHkCwcOXRZJKFjMl2iWPKfluYhqyFyJI6BqDnYdu&#10;ytcejBZ7hWMf2SomfDlacRlaCfIf61g+O8nvC9RnZcBSVnTPik1c7WuCC0F5gJkSMBxO5bIrlUmK&#10;9Z6a5PfSdU5lw2ZNSdyQ53qgO9mGmCnRLnlMSfX+OchhiKBk587IeejBr/MWtOorkNBhNxx862Uk&#10;HUKLLqMojhWrRHiMMemLVyEoc0UHf1apTGKgc+8E38/QQ0WxKVMS7zMb/IdXxeZRnuMVdaVdZkq0&#10;QneyDTFTol3ymJIhh99BDkMEdjOXIOehk2GKvjyJb4ef/IKGV8m4jNZdBkdm8hE35xaBzn2Udsl2&#10;hazo4e5jnMvnBrn0hxf96KFisWJT4u/Y1alcFpSN1reIFIXMZyHRd56bfR0Ph0bhHmNIhrZmIyTO&#10;lKQM0IdNiZkS7bIUUxJvyGc3JT3ikA9QAj7t1ocEfoxWXwYhK+W4m1NzlVOP1IClXCdVIOZa0ZP9&#10;FjqXr+pbuR3Ki8A6TEmcz0zPik3cHRpwq6xlYdKzAG7Vw6EhbFGeD23NRoiZEiPFTIl2WYopsRsr&#10;+JppP+wPGnwBGQIzEjTovJdvH7QGM4D46LVulRon+c1H7VLJyLaiJ/t/6e/UxdW+ppBPZAzCEk1J&#10;jNdk9wp14WhEen4IQ+vwVSgjjiS/LwKde7tXqBfs8jZ6SD+0NRshZkqMFDMl2mURpiR7eLoBv7sZ&#10;8oF67EPkDOQnbORtB5/67H68iITo7x3LZZnr24XGY9LlMMLj/cplU019sRDlr+ipAcvD3Ia52dfx&#10;d+qKHiLYrCmJ9Z4W4NTdqVxWqNt76CFDoa3ZCIkzJZl98vVAd7INMVOiXRZhSuxqN8LOQzdvVemK&#10;/IHMuNWbk5KwGy3GNkuVjMtR6qX2pcJhpUFt0RKRdjmM8/nUu2LLULchKG9SFLiip/gvBhdSrlRg&#10;ou9c9JBWrN6UpAQsifaa6F2xRflSoVGe49GjkkBbsxFipsRIMVOiXco3JTUnVUG2Qz9eLVchlyAb&#10;Ie/lRakXo1XZNkmJ21G2ZADqg1aAkcshOLNIz4/s34o0o0Uz+4qe7P9lhPv7pd70UDn1Rg8JxJpM&#10;SZL/ggj3seVKBbtXqAtehNvB1NDWbITEmZKcbs/1QHeyDTFTol3KNyUle/RAtkMfo6cgoyAP6rEP&#10;XZwaoIXZpqiSkZeasLtC6SjU+6wMEcsh+I8Q1/c8HBqhvLmQeUUnT7/kG46x3lPRQ6KxRFMCxyHZ&#10;b5GnQ9O33vQMdx9p9qdAW7MRYqbESDFTol0KNyVtVjez+3o7dh66KRFfF9kFGbBXNbDZ3/dmphy3&#10;Lx1uluuYmQXha4mrfY0wt+Fmv7BKUWRYDiuXTfVwaJDs/yXKS4XyTYl3xVal3nTxqdxO19RgpkQr&#10;dCfbEDMl2qVwU/Kqjy+yHfr4Zrtft53IMZgU79ZfZ6X8htZpWyA5bpuvYwczfgZhLvSsJfG+syuU&#10;jozynKBAI8LHFMuhc/lclVN32byp0kyJp0NTD4fGsd6foLwebNaUVOnwTA90J9sQMyXapWRT0np1&#10;U2w79DNxjnrMfeQbTETI0GvqkDloqbZ61MEzA136oO5mU/DXkgTfzxzLpQc49jDdWwKmwPjlMMR1&#10;sHP5KmFuQ5P8zbOymn1F967UClxItNdElBcOMyVaoTvxNHPmzMDAQHJDvjt37qhUqvPnz0M8Y8aM&#10;wYMHa3b5T8+ePUtLS4N97t27R1MKFjMl2qVkU1K5eTVsO/TypnsEsg4mopJrLbRaWzdhQZ/6OXZE&#10;Tc028azUwLdyh2QzLcaSYOhyGOcz3c2+jnfFFjHek9FD5kLOFT3FfymYMNfy1bwqNo2xoq/F0NZs&#10;hGQwJTk5Obdu3eLuErxjx46wsDDyEAjMB41eFjMlShecIVIcixcvjo6OJklOSjYldlPmIduhn9Bh&#10;N5B7kJyKke2zUk+gNdtaUQfP8nfsgnqZDaK5eWxysl/BBe/NvpYYT7FPITVgqebziIYorxxMdBYS&#10;/eYHOHVzq1DXu1JzgT9OFo3NmpJqrZ/oge704sXNmzeDgoI2a1SzZs0ZM2ZcvHgR8hcuXGjUqFHd&#10;unUPHTrETInFa+7cucnJyXRQKMWakuh2EchzFEPTtshASIt9cFO0ZlsrwQHjw9yGoxZmg/g7dvVy&#10;aIaS1mpKkv0XeVdqE+z6DsorE0nOQor/khDX95zL54a5DUMPyYBZCinK8yOvii08KzaGmLZmI2RS&#10;U8IX907J48ePwXBcv379yZMnderUWbhwISS3b99+7NgxzY5UzJRYjODMBQYG/vHHH3SsEd+U3L59&#10;e8yYMZs2bYL42bNns2bNmj9/fn5+/tOnT3v37g3OFPKnTp0CD6vZnQo8LBzc0RrB/o8ePYIkFM3M&#10;mTOhbtasWQNDEabEbtiH2HboxanmeGQjpMIpYQBatq2P3IxLvp79LPQ2IhKS7P8lrFIJvp+jPIc1&#10;mZJor4nO5XIk/EhCNsSdhUS/z4Oc+1cqk5Dgp/P8yoY8hRTr/Yl7hXpab4Kjad5GSaQpafpQD3Qn&#10;25CNmpLVq1dnZmaCsSBDiBcvXkxiIr4piYuLu3bt2uDBg0+ePFmmTBmSfP3115ctWwZGJCQkBOzq&#10;gwcPSJ4T5K9evTpkyBCoUfCwffv2zcvLGz9+PH1YI0NNSbMlDe3W7ka2Qz+qfseRmTAeVd8juenn&#10;0fptZcRGrDTLK0XlkOS/wKdSW8+KTVBeKxZtSpL9F3pXaunmUBvlLQ6BZyHOZ4aHQyO3Ckp8vqYo&#10;JDi/0V6TKrwVof9WfATamo0QMyVGynbfKfnnn3+io6PVanVaWlrRN7U4U/Lo0aOcnBwS9+jRw97e&#10;HqwMqFSpUiR59uxZMCtvvPHG/fv3yfsfRMSUjBo1igx9fX3//PPPzp07kyHI3d3dUFMS3T8beY5i&#10;qFIL+QkjUY99WN49G63f1kR26inH8tmoT9kOKQFL3O3rhboORvlisSxTkhqwPMrz4zdfr8RPWrSv&#10;Imh9CnBOg10HvvWmB7hM9JACMf4spAYsi/eZ9eorJYOcDbsVH4F2ZyPETImRYh/faBf/nZJnz57t&#10;3Lnzzp07EIMduXDhwuXLlyGA4a1bt8gPsR48eDB9+vSCvQsFRuf58+dwfEFQphCTPAy//fZbcDAQ&#10;G2pK7HKqY9uhF7d6M5GrMIbA/r/FRa5Bq7jVoA6ebtAFFawJx3KZiX5fGHN5FYtY0cuWDIzxnqbr&#10;aVqTKXEuX83DoVGK/2LuIUtBxFnwq9yxdAnfaK+PJbkaPenSxkicKane4K4e6E62IVgimSnRInm+&#10;6MrEJI8e86Qr8/TpUzp+/Jh4bnDSdPz4MVhzshsdP3785An9/h3EN2/eJEkuw0lXBv44HRdm4H9B&#10;x48fcyaejh8/hn8eyTx69AgcPxHJ0IFGwjPo74FWCP8AOr53j3t2dHzvHvcRLR1rJDwDf5yOCzPw&#10;vyBDeG1Dnh0cdoiJyOsWEB1rpD+Tl5eHMkQkA38hHRdm4H9Kx7dukS+9gej41i04ICgDEp75559/&#10;bhSKZOAI0PGNG9zzpeMbN8j/DrZ0rJHmz72gA42EZ/h/FcnAAafjGzcePqRvP9DxjRvcv5yONSKZ&#10;P3jSlbl+/ToZnj59mmTAnZAMiJQTPF+If/jhB668OSEXgqA72YbgxDFTokXMlDAxCRe3gFmu2FNQ&#10;gqzgKYh8p6T2bT3QnWxDzJRoFzMlTEzCxZZDJYg9BSVIpCmpdUsPdCfbEDMl2sVMCROTcLHlUAli&#10;T0EJYqbESDFTol3MlDAxCRdbDpUg9hSUIHGmpFrVG3qgO9mGmCnRLmZKmJiEiy2HShB7CkoQMyVG&#10;ipkS7WKmhIlJuHbt2kUji9Xu3btpZLHas2cPjSxWe/fupZHFav/+/TTSIWZK9IuZEu1ipoSJSbiW&#10;LVtGI4vVihUSXKPCvFq1ahWNLFZfffUVjSxW/EtoapV2U5J5RQ90p5f1448/kqtkgZ49ewZnf/jw&#10;4dzPmC1XzJRoFzMlTEzCxUyJEsRMiRIkjylRqVS1atUiN+T75ZdfgoKCyLWFYJuZmanZxVLFTIl2&#10;gd+8ysTExMTEJKmuXbtGlxme6GM6RHfS6M6dO+np6RBwdwk+d+5cYGCg5sGCD4/Ar5DYQsVMCRMT&#10;ExMTkwXo/Pnz4DkSNAoJCYmOjl6+fDnk8/Pzr1y5cunSJQiCgoLIzhYqZkqYmJiYmJgsTNw7JaCM&#10;jIxWrVoNGjQIHAl3vXwLFTMlTExMTExMTIoQMyVidPfu3Z9++unXX3+lYwUL/pEbNmy4fVv73RP+&#10;/vtveCK//fYbHWt07ty5s4XKy8ujWQUIirXYw37+/Pnr16/TgWL0yy+/wFkgN5rWpY0bN9JII/5Z&#10;uHJF+9fvzSJyFg4fPkzHL+vJkyfbtm2D5/LPP//QlGKk/yxAqcPzOnjwIB1rRE+ARoo6C/As9J+F&#10;TZs2bd++nY6VpEOHDsFZgCqi45d16dIleF5Q/HSsET0BGv1ReAM8hWjHjh2bN2/mbmeoVVu3buXu&#10;/8dUrJgpMViZmZn/+9//SKxSqS5cuEBipenkyZPcN55Wr15dpUoVEnMKCgrirs0Ae5L7WF67dk2Z&#10;35NKT0/nflwA/0JoXiTm9Pvvv8MzCg4OhjZBUwrQiRMnuOMJ//6qVauSmK9JkyYFBgbyDzt0XmWe&#10;hdTUVO7HBfAvRJ61ffv2ffv2JfGePXuU8xSOHz/O/WNg8lavXp3ERLCiwKPcbymTkpJgFYHg8uXL&#10;yjwLKSkp33zzDYnhX4i+CNlFIxJ37Njx/fffJ7HZdezYMe77mCtWrKhZsyaJiR4/fgzPhXN+3JG/&#10;ePGiMs8CPIUaNWqQeNiwYVzl8/X8+fPY2Fj492v9ciuTVjFTYpj++usv/gyZN29eixYt6EBh6tCh&#10;w8KFC+mAZzuIjhw5wn8iI0eO7NatGwTvvfdegwYN4CFQtWrVoFOQHcyr69ev8/+1c+fObdmyJR28&#10;LPBeijIl7dq1+/LLL+lAcxaePXtGBzxBL+Y/wcGDBzds2LDgHKhU0PgUchaQYZ09e3arVq3ooIg+&#10;+uij5ORkOjC32rZtu2TJEjrgLXhFRZbGmzdvQjxo0KBGjRoVnAOVClZQhZwFVCozZ85s3bo1HfAE&#10;vhZeioSEhCjnjUP4dy5dupQOdJ8F8PH169eHU0aG77zzTuPGjTUnQUFnARQfH3/gwAESQ8EUfTpg&#10;wqKioiCAh5gpES5mSgwTWh3nz5/fvHlzOlCYoAUsWrSIDoqYkl9++YX/RMCUdO3alQ4Kdfr0ae6V&#10;jXmFlkMwJbq8oNJMCZinxYsX04FgU8IXnAWFfJ0evX8zZ84crdZw48aN8A/mLuukBEG1FLscwmoH&#10;ywx6E4XTqVOnFHIW8vLy+P9+XaaESFHvV0Gr5F/PRv8/LCUlBQqMDgpF3g2lA3MrNjaW+7CvqCnp&#10;16/fsGHD7moED507d045dkrhYqbEYMHrv23btkGQn58P1Xby5EmSV5p+/fVX+OeRK+qABUlKSiJ5&#10;WBRJEqb38ePHISBPhMwZCDZs2FCw34sXM2bMSEtLI7HZlZiYSD4jJ/9aWCQghufy/PlzzeNUSjMl&#10;P//8M3cWDh06xL15wJ0FImRKIN68eTOJP/3004yMDBKbXQkJCeQL/+QsnD17FmLuLMASCC6W/7wU&#10;InhFy50FOCOw4JE8OQsgeLTo9RIhSWY6aOrUqdnZ2SQ2u8A8kev6k385+QSZOws5OTkjRowo2O/l&#10;z63Mrn379nHlAcs5OgtkCty7d48kU1NTyRu9kOR+YzJp0qTc3FwSm13Tp0/nXhrBq9OGDRtCAE8E&#10;ng5JcoKnwN4pES5mSsTon3/+WbJkCcwxtCIqTfDPg3UCXqnzv+gKMffPvnHjBjx67Ngx0imIHjx4&#10;sHz58pUrVyrN2pPDvn//fu7fD88F/rUkJoKC5r8hpATBv3b37t1wnPlfseSfBRDE6MvI9+/fV/JZ&#10;gGW+6FmAAInsoASRswD/cnQWoPLhCJN/LSc4+GQHCODF/apVqxR4FqCiYGkvehZAjx49WrFiBfzL&#10;0ewwu+BfC3ZK61mAALYXL14ELwJeinteIHIWvvrqK6WdhadPn3733XcwT7kvusJTgKdDYk6Q4T8d&#10;Jv1ipoSJiYmJiYlJEWKmhImJiYmJiUkRYqaEiYmJiYmJSRFipoSJyWJ04cIF4Zfsg50N+hb2b7/9&#10;dkX264N99913s2bNQhfLYmJislkxU8LEZDEaPnx4cHAwHRSnwYMH16tXjw4EKDc39+OPP6YDWVSz&#10;Zs2RI0fSgSEKDAw8evQoHTAxMVmRmClhYrIY8U2JSqWqWrVqDY0gXrZsWWxsbP369SEeOnQo7ACm&#10;JC0tLSQkpG3btikpKfAHyW8EHj58CEn4s+3atcvJyYH9yYVZOVNy+PBhSIKhgT8YHR0dGRlJfhzR&#10;pUuXAQMGqNXqBg0axMTEhIeHkx86kbulQ7J58+YQkB8z7969G+JGjRpBEjzE2rVrIclXy5Yt4a9K&#10;T0+H/9Hz58/hXxIfHw//pLp168If/P7778luiYmJCQkJkIdnR36UC/vDDtWq/Z+9swCP4vr6cGoU&#10;h7h7stGN+0YJQRPc3d3dAxRK0WIFihSXAkWLQ3GXYv/iXtxLkwAh4TvkTubb3uyG1cyd3fM+vyfP&#10;vWdml51M2PPuXas8Y8YMmFapUgVuYfPmzRMTE+EK37x5A8X69etPmDDBz88PjlTs30+GIEYFSgmC&#10;iAZKSvhPREhLS+vUqRMZ8x/LDVICDZ4UgfHjx8fGxnKTPKB/3717F4pkuaLgSsmrV69u3LgB10be&#10;0AhSIv8x+VA/f/48+eeot56SzwV58uTJ83xgeu3aNW5zPqBT8p/vB4A2PXz4MD09HWQCpnCp+fPn&#10;k03y8Cslqamp/IEDhw4dgouAQoGUKPxEfwRBGAelBEFEAyUl/IcfgJT06dOHjOWlRP5zb6H9h4WF&#10;waBmzZqhoaFk8QNISkqipAT+CdCFvI2f4P8hkJLmzZuTIgB1MANQDeIBpAh7gsrs2LEDroQvAvxN&#10;lYeXkq1bt8KVXL16ldSnTZvGSwn/PVMAyA35pApeSuA2jxw5Mm/jJ8jnFGdnZ4OUdOvWjasiCCIe&#10;UEoQRDSoKyXBwcHh4eHQ8lNTU6FI1jMaNGjg7e29Pw+4Nhh37twZ6ryU+Odx6dKlpUuXQvuHC547&#10;dw7qCqUEBj///DOM586du3z5cth/5syZUATRgeL06dM3bdoE/0RiYqK8oxB4Kdm9ezfsDOMrV64k&#10;JyeT7zCDOhwgDOrUqbNt2za4BhiTKwkKCoqMjExPTyc7REdHb9myBW4bjMnHm6KUIIhIQSlBEARB&#10;EIQJUEoQBEEQBGEClBIEQRAEQZjgk5RwQwRBEARBEOFAI0EQBEEQRHjQSBAEQRAEER40EgRBEARB&#10;hAeNBEEQBEEQ4UEjQRAEQRBEeNBIEARBEAQRHjQSBEEQBEGEB40EQRAEQRDhMdmDIAiCIAgiKDt3&#10;7sQ1EgRBEARBBOZ///sfGgmCIAiCIAKDRoIgCIIgiPCgkSAIgiAIIjxoJAiCIAiCCA8aCYIgCIIg&#10;woNGgiAIgiCI8KCRIAiCIAgiPGgkCIIgCIIIDxoJgiAIgiDCg0aCIAiCIIjwoJEgCIIgCCI8aCQI&#10;giAIUhiTJk1ykeOff/7hNgjEypUre/bsyU0+foSbxI0UkZWVRXZwc3MjlYL8+uuv9+7da9q06ZEj&#10;R0jlzZs3Cq/W2dmZG+kBNBIEQRAEKYxhw4aNHz/+TD7v3r3jNgjE/PnzTUxMrl+/TqYwJgOFgJGQ&#10;HX7++WdSKYhUKoWfycnJf/zxB6mAdSm82pcvXw4YMICb6Bo0EgRBEAQpDDCSZcuWcZM8oqKiatas&#10;WaNGDRhPmTLFwcGhTp06ZNPp06ednZ3r1asH++Tk5KSmppJ6YGAgTGFQu3ZtR0fHH374AcYXL14c&#10;PXp0SEiIh4dHZmYmVOBncHCwi4sLtOc///yzUaNGny788aNMJgMbIGMwEtAL+EfJlFeHhIQEKNat&#10;W5f8Q9OmTYN/aPLkyWQHuFr4WaVKldDQ0A4dOny6QB6rV68mR6fQSOBm85BNtra2ZKBz0EgQBEEQ&#10;pDDASOrXrz88jzlz5kAFuvWGDRsuX768e/duIg3r1q0jUlK6dGn4efXqVdgHzMDT0xOmAJk2adJk&#10;5cqVMG3Xrt2hQ4dOnjxZsmTJrKys8+fPwwDqxYoVu3fvHlS+/vrrDx8+fPvtt3Cpd+/ewTTvaj4B&#10;RgIa0bBhw9mzZ8OUqEP16tWvXbsGg6ZNm8LgxIkTAQEBMJ05cybZ4csvvyQ7gzP9/fffMCaUL1/+&#10;6dOnMAAjiYyMBGUBKlasSC5FgH8RrpaM4Xj19LwVGgmCIAiCFAYYydChQ/fmAe0cKl988QXZ5ODg&#10;0L59e9gBsLCwePHiRcuWLcmmr776qqCRfPPNN2Tnjh07xsTEgJEEBQXBVthEDACuJG/3j+S5oVq1&#10;aoGs7Nixg8gHgRjJ27dv4Z94+fIlrw5Hjx79/vvvJRIJtPbevXufOnUKiu/fvyc7ECOBG/BpVzlK&#10;lChBBmAkv/zyy4U8jh07xl8tjO3t7UGPyBS0bM2aNWSsW9BIEARBEKQwQCCoZ22KFy9OBpaWlidO&#10;nHiaDxhJq1atyCayvOHu7k6mxEhAZcieT548ef78ORhJeHg4vwP8hCsk07t372ZnZz948KBhw4Zg&#10;LVlZWaQOECOBARiSTCYjF4yIiOjUqRPIxJw5c6C1d+/eHa4c6rzrECPhr59H3kgKPmuTkZHB70AA&#10;I1m7di030SloJAiCIAhSGIUYyYoVK5o0afLq1SuQg5CQEKiUK1cOfj58+JBXEJjeunWLTKtXr758&#10;+XLYf8iQIVOmTCloJN988w34yrt374oVKwZGAhcpX768l5cX2YfAGwkQGBhILsgv20gkks2bN4Mn&#10;kdWXVatWkR2UGYn8szaUkcDNKFu27OXLl0mR0LhxY7j93ESnoJEgCIIgSGGMHTuWNwCC/Ks7+/Tp&#10;U7p0aX4t5NKlS2XKlAkNDSUKsnjxYtialpbm6OgIU9ghLCysVKlStWvXhvGZM2fAA/Iu99HU1BR+&#10;vnnzxsbGBq4B2jOpN2vWbO7cuWRMWLJkyfr167lJ/gW3bdsG/5CDgwNYRefOnaEyc+ZMqPTs2ZPs&#10;YG5uDj/5Z5F44NpAkmBQq1atAwcOkCIYCVwKbh785CGb4OaRgc5BI0EQBEEQ3UOMhJtoyocPHwr/&#10;uBGdwL+P5rOAMHXv3p2b6Bo0EgRBEATRPcWKFdPeSEBryLt79MrcuXMfPXrETQrF2dlZ+4NSBhoJ&#10;giAIgiDCg0aCIAiCIIjwoJEgCIIgCCI8aCQIgiAIIg7Wrl1bPZ+RI0eS4rx58+Lj46tUqfL48WNS&#10;ESloJAiCIAgiDurXr79w4cJ9eZw9exYqp0+flslkHz58OHPmTEBAAP/JqmIEjQRBEARBxIFEInn4&#10;8CE3yaN27dpbt24l44iICGjqZCxG0EgQBEEQRBx4e3u3bt0avKR58+bZ2dlQiY6O5r/3rlu3bhs3&#10;biRjMYJGooA3b97M+xwVK1bkRqIlJSWFG4mWSpUqcSPRUrlyZW4kWgYPHsyNRMvAgQO5kWgZMGAA&#10;NxIt/fv350aipV+/ftxIOUuXLuU6TT5Vq7rN+dlBWRo0qM7t9/HjkydPfH19jxw58uzZs3bt2jVu&#10;3BiK/IfQA9OmTZs6dSo3ESFoJApQ5XuWW7RowY1EC/91UOKlTZs23Ei0tG3blhuJlr1793Ij0bJ7&#10;925uJFp27drFjUTLjh07uJFo2bZtGzdSzs8//8yN8klKcn+XbaksFSpU4PbLIzc3lxvlPYMDPyMj&#10;I8kUGDp0KPV58+ICjUQBaCRiAY2EBdBIWACNhAX0bSQPHz7cs2cPN8k3kmrVqp06dYpUUlNT+bEY&#10;QSNRABqJWEAjYQE0EhZAI2EBfRvJjRs3/Pz83r17B+P169fXqFEDBnPnzm3ZsmXe9k+Ookr/YhY0&#10;EgWgkYgFNBIWQCNhATQSFiiCZ21GjBjh5eUVGxubkJDw8uVLUqxZs2ZoaCjURf2UDYBGogA0ErGA&#10;RsICaCQsgEbCApoZSWKie1amrbJQRgJkZma+ePFC/gUlAFSgzk1ECxqJAlQxEuod4WIED4EFVPy+&#10;TZbJyMjgRqIFD4EF/v33X24kWlQ5BEVG4pGVYa8sBY3EgEEjUQAaiVhAI2EBbOcsgEbCAmgkWoJG&#10;ogA0ErGARsIC2M5ZAI2EBdBItASNRAFoJGIBjYQFsJ2zABoJC6CRaAkaiQLQSMQCGgkLYDtnATQS&#10;FtDQSBI8Mv+1VxY0EmMHjUQsoJGwALZzFkAjYQFNjcQz86WLsqCRGDtoJGIBjYQFsJ2zABoJC6CR&#10;aAkaiQLQSMQCGgkLYDtnATQSFkAj0RI0EgWgkYgFNBIWwHbOAmgkLIBGoiVoJApAIxELaCQsgO2c&#10;BdBIWACNREvQSBQgbySZmZmvX7+GQW5u7qFDh3JycmAMOyxYsCBvO/3n9fbtW9j/8uXLR48ePX78&#10;OFfNY/369Vu2bOEmDIBGwgJoJCyAh8ACxmwkGY89lAWNxNiRN5KEhIQ//vgDBra2ti9fvnRxcYFx&#10;SEjIkSNHzp07B/KxevXqvB057t27d+DAgRo1aqxZs2bDhg2mpqZv3rx59eqVubk5/K7PnDlTtmxZ&#10;blehQSNhATQSFsBDYAE0EoVBIzF2eCPZuHHj999/D0aSk5NDvpdu/vz5MAZNAR3ZtGlThw4dyJ48&#10;vJGAiMB0ypQpV65cad++/bNnz8gOBw8eJAPBQSNhATSSIoD/36cMNBIWQCNRGDQSY4cYSVZWVq1a&#10;tXbu3AlGAm0D1ASKYCHnz5/ftWuXi4tLdnb2jz/+CLu9f/8+73Kf4I3kmzxgNzCYEiVKkO9pXLdu&#10;3dq1a588eQLjnKdH3u+MVysdUm26n+qgq7Tb0YKqKEy3k+2/6jvUZNvxIs5XpW0CvntbeKSD7lAV&#10;0cUQDmHEC6rCQqSjMiS9LpZ2SfJ0G1Ip8e/CUzH+GlURXfAQtM/Ps17l3YtrDhqJlqCRKIAYSb16&#10;9UaMGNGqVas2bdq8fft28ODBUFy9evW7d+9gAI/O09LSbt++vWLFipiYmE8Xy4NaI4HptGnTkpKS&#10;yF/quXPnRo4ceejQIRhrYCTVK9lTuqBNVDSSDvtamqzcRumC3jPxZ6rBKAwaCQthykj801851J5n&#10;F9zPRzK+YvwtquUoC7ZzFoJGojBoJMYOMZKMjAywio0bN27ZsiU3N9fX1xeKDRo0yNvl47Vr15Ys&#10;WbJv3z4Y169fnxQBykjW5gG/5YiICLJD7dq1NTeSLsGULmgTFY3EXuZG64L+U65SL6rTKAwaCQth&#10;xEgsY/uWLOcVFbazYvxNqtN8NtjOWYjxGkm8JOOel7KgkRg78q9svXDhwl9//QWDc+fOValShX+z&#10;zJgxY8iTNdWqVRs+fDgpAs+fP798+fLUqVNbtmzZqlWr+fPnk/qlS5dAXOrUqXPy5ElSUddIsrbH&#10;pU2rQumCNlHRSEzadad0Qe9ZtMFn4D2q3ygMGgkLEcpIpKP+9exy3D5hjJ1NI1nEfqq7qBVs5ywE&#10;jURh0EiMHXkjUYb2r6lU10hebpI1X9eQ0gVtooqR1PypGq0L+k+psHpU71EWNBIWUvRGYlt1Umnb&#10;qKDApQkxZ6imolmwnbMQNBKFQSMxdtg0kvPzQyldUDGdD7XhI19ptakJX+lytC0p8pWux9vB2LmB&#10;zGTDAZPfj3C6AGOSTQe5yupd/x/VK2v20JWNB7jpmGm+g+5D15GOyvDpf5PEb+gT0or4is+A25/2&#10;GXTn/yv9b9L7/Lfi1fsvCFcZcIdM+Yr/8Bd8xW/4c1LkKz4DblEVCF+RdDtDQir89P8rPc9TFZ9B&#10;98jUs+1O/5FvoCId+S+/j8/Au2Q3j06HSTy7nKAqENUrXr3+R1V8Bz9wb7eHxHfwp184hK/AbaAq&#10;EGUVt1Zb6Erb3a4tt5CQCvyW+Ip/+iuo+Ke/5itevbhfJl9xa7NLvuLSYpNjvV8cU+eYmyU62DX3&#10;955GQhoJP+UroYG/UpW4qBN8JT7qJCnC2M/7R0/3YVLf6aQCYz6qV7w9v6cqYUHrPd0Guzh2hCTF&#10;XoJKkux/ZAoJDVhBduMr7i79qApEWcXWui4fUpG4DbOxqilfiQrdyu8TFbqTFPmKxCOdqkBIxcw0&#10;no+yipVldari5zWFryTJ/oJKQsxZvuLvM4PsVrqUD4mZaYJ8pWyZYAgxEjImIfsUrDjatyHTUiU9&#10;SSUkYGmJ4g4k4UFrSRHGpUq6QxztW5MKmZIUrBAj8c7DNA9yX+3m5kamAKmMHTvWNp/nz59D5c6d&#10;OzC2sbGBn9OnTye75W3/BP+sPTQXNJJCQCNRAPzRrF692icfUjxy5IhLPps3byZGws1dXJo0aUJ2&#10;g788nsIr4cG+4V5liG1UDjfzdylFQio/95HwlTsrI6HSqaadY4Q9SdLQOOINfMUtwZmqQD5bkVTx&#10;IJW4vtEwJiGVxqvqwdgkMMwkqbLJjws4b4AxSesudAUiX6nd5FNIhYzlK8070pXvZ5BpcZsAaJbQ&#10;ivyGP7OI6UHi0mw96U+Wcf1sKo2B2FabDFMwEjIlIfuoUnFq9CtV8e53w6HOPBLvPldJka+4tPyd&#10;qkBUr7i13uHSfCMJqYAicJX6i/xHvIQKdGh+H6+eF8hufMWt1TaqAiEVtzY7+SirSLqdoipgIXzF&#10;d9DfpMhXQKFIxaPjAT7KKu5tdlIVj87HqIp3/xsw9uxyzLPrSSlnYG9gTOIzkFso4iuS7mdJxSpx&#10;cPHSrp7uI6LDdpEWAgM+fCU24iAJqcRHn6YqFeKu8hUYkyJfiYs8RFUgpBIffZKPskpC9GmqUiH2&#10;El9JSbgDFfjJV2Ar2S1RdoEEfIWqQFSvVIi9nBB9Ur4C/1xy3DUScgMgfKVi/ktt+ArksxUy1V9w&#10;jURh0EiMHTbXSL4tU4y4gq7y2WdtOu5rZbJ2D2cMRZN6zUkfUjH4rA0L0e2zNmAq3v2uWcf0L182&#10;PCJ4I9Uz9BR8yoOFGK+RxEkyb/goCxqJscOmkYS10eUbbSCfNRK3JBfaGPSaDfudW2yi+lPhQSNh&#10;IToxEumoDLvUadZBXXwk42URB6hWoe9gO2chaCQKo8xIjhw5wo3yPj1rw4YNV69e5eb/5ebNm+vX&#10;r1fltgkOGokC2DSSlr83poxBy3zWSL7u0Y+WBn3mq5LmVJf6bNBIWIg2RuI/4qVN8nelSkqo3lDE&#10;wXbOQtBIFEahkfz4448SiYSMHz16BOMuXbokJiY2bNiQFHl69+7t7+/fv39/Hx+f69evc1VWQSNR&#10;AINGcvGXMEoXtE/hRtJ8fUOTNfkvOy2CTJhD9SpVgkbCQjQwEkmPs9aygS5uPaNCt1FdQZBgO2ch&#10;aCQKU9BI7t69GxUVxRtJ1apV+W9+DQ4OvnXrFhkDb968gd2ysrJgDD0rNDSU1JkFjUQBDBrJxjF+&#10;lDFon8KNJKRrrMnWY7Q36C3lAhtRTUuVoJGwENWNxGfgveIOYc5OXYrgZZJqBds5C0EjUZiCRhIZ&#10;GQlSwhtJREQE+ZYSoHPnzitXriRj4MmTJ/ybMwC4CPnoTmZBI1EAg0YyrI0bZQzap3AjKRYVSUmD&#10;HtNjMNW6VAwaCQsp3Eh8hzx0ab7BNry/m3OvCrFXqB7ASLCdsxDjNZJYSdZVXyp3j/oM6eYNoYxk&#10;0qRJixcvfvDgAW8ksMPu3bvJOCoqCnYgY+DVq1f8bi9fvoQx+VY1ZkEjUQCDRlKzAfemXB2mcCMx&#10;mTyP9ga9xbbGDKqNqRg0Ehai0EjcOx4sJ23o4NYxNvII/25bZoPtnIUYrZEkxUreXfJXFnkjuXv3&#10;bnh4eE5OjryRnDx50tfXNz09vX79+h07dpQ3EqBOnToymWzs2LGhoaFoJKKEQSOJbiGljEH7FGIk&#10;1afkf7iI/vNlg3ZUM1M9aCQshBiJdOQbSfeztvHp5mZJfl6Tqft6xoPtnIWgkSiMvJGkpaU1atSo&#10;RYsW8BP0AgakDqYyffr0S5cujRs3bvPmzaTIs2XLltmzZ2dlZcFFyGtKmAWNRAEMGknF9ARKGrRP&#10;IUZiWyeO8gb9xaXFZvn2plbQSASP75CHtsnpjl49w4LWxEUdpe7ixRJs5ywEjURh5I3k/PnzJ/LY&#10;tm0b6AUMoDhw4ECokx38/Pxu375NxgD4B//tsPfu3cNXtooSBo2k8cq6lDRon0KM5Kt+wyhv0FO+&#10;CoqjOpxaQSMRJH7Dn3t2O2UZ2N7SvHKS7H/YC1kIHoL2Yd9IeOSftVm3bl18fPzNmzcHDx5ctWpV&#10;amvlypWnTJly7dq18PDwgwcPkiKzoJEogEEjoYxBJ1FmJJ0OtDaZ+yulDnrJb3u8el2kup1aQSMp&#10;yvgPf25VYYS9f49g/0UV42/x9+PYC1kIHoL2EZGRZGRkrF+/npt8/Lhv377hw4evWbOGTOW3vn37&#10;ds6cOSNGjLhw4QKpsAwaiQJYM5Klg70padBJlBlJ3IB4Wh30k6/L2lM9T92gkeg70lH/+g5+YBHe&#10;xcKsAvkGtYLBXshC8BC0j3BG4vXhXKCyKDQSQwWNRAGsGUn9BEtKGnQSZUZSzMqMUge95LtpVPPT&#10;IGgkeoprq63WMf2d/Ab4SsYnys5Td9xUsBeyEDwE7YNGIjhoJApgzUi8fU0padBJlBmJSb9RtD3o&#10;IWYRHaguqEHQSHQY737XTUNblyrtFR99KiXhdkrCPer+WlmwF7IQPATtg0YiOGgkCmDNSKIb+lDS&#10;oJMoNJLGK+tR6qCXtOtJtUPNgkaiTfyGPXNptsEubrSDU5tg6WLq3ln1YC9kIXgI2geNRHDQSBTA&#10;mpHUm12d8gadRKGRxPTU/0e1bjjg3Gwt1R01CxqJBvHq9b/Sbkn2zq1jIw9XiL1M3SlrEOyFLAQP&#10;QfugkQgOGokCmDKSf7fEttzUiPIGnUShkZSvXYkWCF3nq8bdqB6pcdBIVInf8OceHQ86Vp1uaVlV&#10;6vsTdS+sfbAXshA8BO0jmJHIvHJPhioLGolRMH78+KioqMjISBhwpXyYMpKrS8Lb7VH8gg8to9BI&#10;THrr+ZNIVu9273SEapkaB42kkPinv7aI6WHr0T48aF1izGdenapNsBeyEDwELePuMmDI4AncvbOm&#10;oJFoiZEayenTp6VSKfkWxKCgoH379pE6gSkjOTI9qPPhNpQ36CSKjWTtHtohdJpvY+tSjVOboJFQ&#10;8U//x73dHzYR/dxd+lF3uPoL9kIWgoegQeKjTni6DCxb3CvQ8bs4yaqffviTu3fWFDQSLTFSI2nX&#10;rt3o0aPJeOLEiYmJiWRMYMpIVo/yo6RBVyloJNFdwymB0HHW7PHq9T+qiWoTNBIS6ahM26oTrL3a&#10;BPnNK/rv18VeyELwEFRPTPgfluaVXa1ahDpPAhHhg0YiOEZqJLt27YqKinr//n12dnZKSsqcOXO4&#10;DXkwZSRDO3pS3qCrFDSSMs7mtEPoNCWdtfrM+IIxWiORjs7yT3/lO+ieTdJoK/Mq1B1uEQd7IQvB&#10;Qyg8KQl3ZBEHrC1T7UxT5S1EPmgkgmO8ryNp166dJI/mzZtzpXzASH74L9evX3/+Xy5dusSNNOXp&#10;1R2PfpN9NomVnTv80Uofabm2MVUp1rbLV6t36St906VDH+o2/r3PURXRRcVD8B9yX9LpkHOduTay&#10;Po6Bvdxduvv7TIwJ354cd1HwJMWeoiqiCx4CC9HTIUQEr3Z1aOtm1TjSfaZMsqCQTEzfz907a8q9&#10;e/e4kRxcF8lHgZHEeOcejlQWNBLDp1+/fhEREbl5JCUltW7dmtuQB1NrJA4R9tRKhq5CrZG03tbU&#10;ZOU2alVDh7GI7Uc90Nc+BrxGIh2V4dJsXSnX+G+/tXFz6ZOScI+EeuTHQvDROQvBQygYS/OKzhaN&#10;Yz1XUmshyiLYGgkaST5GaiQSieTKlStkfPv2bW9vbzImMGUksh6R8t6gw1BGUmd+msnGg5RG6Cx9&#10;06mOq5MYjJH4p79yb7/fPm26fcQQJ8f2/j4zqPtWloO9kIXgIZAkys57ug6xLVcp0u1nSjg+GzQS&#10;wTFeI7l69SoZg1t4eXmRMYEpI6kxo5q8N+gwlJEE90iiNUJ3Ke6XLN+GdRVRG4l0VIZD7bklzdyc&#10;3bqHB2+sEHspJeEudfcqimAvZCF4CN4e31mVS4x0m6P6oggVNBLBMVIj6dixY40aNZ4/f/7mzZtm&#10;zZrVrVuX25AHU0YiLw26DWUkxaL09mmtmw55dDlO9WOdhE0j8eh8zLHmPIdKU+zjRtuHD7KTdreR&#10;tLFxbGhtmepo19LNpY+359gA3znkbrRC3J/8XapIg72QhRjnIcRHnfTx/N6ybHyA4yhKLzQIGong&#10;GKmR5OTkDBo0KO+FrZLu3btz1XzYMZK9UwLlpUG3oYzEZNh42iR0lcnz/NNfUW1bJ2HKSBxqzi7v&#10;XDUkcGVC9BnqfrOQoJGwEDwEFqL6ISTKLlhbpjlaNgx1mUJZhTYRzEiivXP3xSgLGomxw46RTO7k&#10;Ji8Nuo28kXTY14rWCN3lm7qdqeatq2hjJL5DHnr3vebZ7bRb291OdRbZRg+28GhUvmyYo30rU8tE&#10;q4AOjmk/e3Q67NXrf35DH1OXJZGO+tez60n75PE2VrVkkYepO00Vg0bCQvAQWEjhh5CScCcmfI+7&#10;Uy/LMrHR7r9QMqGTCGkke2XKgkZi7LBjJI0rWPLSoPPIG0nFUYmURugwFrJeVC/XVTQwEluvDhLf&#10;HwL95oYHr4sJ35sYc46645NPctzV2MgjIQErfHwn2/t2N/NtbBbRybnJGvvUaQ6+vYP8f0mUafvp&#10;7GgkLAQPgYUoO4S4qGPWFmke1h3CXadTDqHboJEIDhqJAtgxkpqNJbw06DzyRuJa0ZPSCJ1l4wHK&#10;CXQYdY3Eb+gT6s5O8KCRsBA8BBZCHUJy/PWI4E0WpWMob9Bf0EgEB41EAewYSWrHInodybf16tEm&#10;oatUqUlpgQ6jrpGUtU2Qv8tjIWgkLAQPgYXwhxAkXeRs08rHtrfG75rRLGgkgoNGogB2jKTK8Dhe&#10;GnQe3ki6Hm9nMmQcbRI6SrkK3Sgt0GHUMhLp6Ky4qGP83R8jQSNhIXgILCQ57rKHy0Dz0pGUKBRZ&#10;BDSSnD9kyoJGYuwwYiT/bomtPbs6LxA6D28kHfe3Mlm0gTIJ3eT3Iy7NN1BmoMOoZSSOtX+pGH+b&#10;uhMUPGgkLAQPQdiEBq5yte/oZduZUoQijnBG4pO9K15Z0EiMHUaM5OUmWYsNjXiB0Hl4I2m8sq7J&#10;1mO0TOgk6/Z69blEmYEOo5aRmFskU/eDLASNhIXgIQiS8OANxb918LLtGeOxGIQgVvLpp4ARkZHc&#10;uHEjODiYm3z82KlTJ6lUGh4e/ujRI64kR2RkJGytUqUKN2cYNBIFMGIkT9ZFdz7ShhcInYc3Esd4&#10;D9okdJWxMygt0G1UNxKfAXfioo5Td4gsBI2EheAhFFkqxF0N9l/kZNvKw7oDJQRoJAqj0EhCQ0Ml&#10;EgkZjxgxIi0t7cWLF1evXvXx8cnKyiJ1QnJy8rJly169epWenl67dm2uyipoJApgxEgWDvLm7UEf&#10;4Y3ExNGFNgkd5UuPQMoMdBvVjaR8YFPqnpGRoJGwEDwEfadiwm2pz09W5SsEO/0Q47GQUgESNBKF&#10;KWgkAwcOnDhxIm8k0dHRd+/eBecAmjVrduzYMVIngKOQTWfPno2MjOSqrIJGogBGjKRZVVveHvSR&#10;/zeSkVMok9BVLOMHUGag26hoJNLRmd5e46i7SEaCRsJC8BD0lCTZ/wL95pmXjvS27UW1/4JBI5HP&#10;699jD/0UCaGM5N69e1C5fv06byRRUVGPHj0i2tG8efMpU6aQOqFXr17t27c/c+ZM3bp1J0yYwFVZ&#10;BY1EAYwYSTnz4rw96CPESDodaE1phA7jP+IlJQe6jYpG4jv4QZLsInVfyUjQSFgIHoLOExt1zMYi&#10;zc9+cKznCqrxK4vRGklitPebndHKQhlJcHDwnTt35I2kS5cuDRs2fPny5Y0bN6A4adIkUifMnj07&#10;MDCwQ4cOUqn0wIEDXJVV0EgUwIiRSOv5yguEzkOMpPqkSpRG6CzTF1NmoPOoaCSlHeOpu0t2gkbC&#10;QvAQdJWUhLvhQevLlfSjmr0qQSNRGHkjGT169HfffQfmcfLkSZCPJ0+ekHrNmjVBOypXrvzLL7/8&#10;9NNPpAi8fv0adiPLJ7Czt7f3hw8fuG1MgkaiAEaMJHGIHj+MBEKMxL9DPG0Sukq77pQZ6DwqGklE&#10;8GbqfpOdoJGwEDwE7ZMcf8PVsaurRXOZ53Kq06sYNBKFkTeSWrVqgXkAAQEBoBowgGJWVhb/76am&#10;pv755/8fBViIr68vMRJAXmLYBI1EAYwYScvNjeUFQuchRlIsLY02CR2leJ0elBnoPKoYiUPtedRd&#10;J1NBI2EheAgaJyXhXnLctTIlfcJdf6IavLpBI1EY6lkbwoMHD0AvyLhly5aTJ0/Ozc198eKFt7f3&#10;u3fvYJyZmQmbQFZgt6dPn4KOXL582c/Pj1yEWdBIFMCCkfzvlzB5e9BHiJGYDPmeMgldpVyl3pQc&#10;6DyqGImda1vqPpSpoJGwEDwEDZIQc9bNubeDWa1It7lUa9csaCQK81kjycjIgH3i4+MDAwNPnz5N&#10;bf3jjz/8/f0TExNDQ0NBSkiRWdBIFMCCkWwc4ydvD/oIZySrdlAmoas41l9CyYHOo4qRRIZsoe5J&#10;mQoaCQvBQ1A9yXFXLS2qWJWrEO3+i26/d8ZojSQh2uvJziBlUWgkFLm5ue/evcvJyeHm/wXqZOGE&#10;mzMMGokCWDCSKZ3d5O1BHwEjSRgoozRCh5H0PE/Jgc7zWSMpH9CEuj9lLWgkLAQP4bOJCt3u5Z5u&#10;W65yhOssqpHrKmgkCqOKkRgMaCQKYMFI2jV0oQRC5wEjKe9YltIInWXMdEoO9JHPGomn53DqjpW1&#10;oJGwEDwEZUmUnTcrH+Nl2zNC65eJfDZoJAqDRmLssGAkjVrp9wNbIWAkXw0YTpuErlK5BiUH+kjh&#10;RuLR+VhS7P+oe1jWgkbCQvAQqCTHXfd0G2ZTtkKMx1KqbesvaCQKg0Zi7LBgJAkt/SmB0Hma/drA&#10;ZPkW2iR0lJKBaZQf6COFG4mVbxvqfpbBoJGwEDwEPomyixamFfwdhlHdugiCRqIwaCTGDgtGEtYm&#10;mBIInafauBST9fsok9BV7Or+TPmBPlK4kfhKxlP3tgwGjYSF4CFUjL/l5zXFrFRoUS6KUDFaI4mP&#10;ltzZ7assaCTGDgtGkvpjZUogdJ6ANnGURugsa3b79L9F+YE+UoiR2KVOo+5z2QwaCQsx5kNIir1k&#10;Y5HmZdNNJpyLkKCRKAwaibHDgpG02NCIEgidp1R8DG0Susqs5X7DnlGKoI8UZiQ+3ah7XjaDRsJC&#10;jPAQUhLuRoXuLFPcI8ZjCdWYhQoaicKgkRg7LBgJZQ/6yNc9BtEmoaN82Xs05Qd6ijIj8Rv+PDps&#10;J3UXzGbQSFiIUR1CZMgWF4dObpYtqX4seNBIFAaNxNgR3Eh+Ha7f79gj+Xr5VsokdJViVVtRiqCn&#10;KDMShxpzqHthZoNGwkKM5BDMTeOdLZrKPAV+dkZZ0EgUBo3E2BHcSEa30vuHkUR2Cvt6xTbKJHSV&#10;8sEtKEXQU5QZibN9e+q+mNmgkbAQAz6EJNlFb48xdqapka6zqQbMWozWSOKiJdd3eysLGomxI7iR&#10;JASUpwRC57Gpl6Q/I3Fu+hulCHqKQiOR9DhH3SmzHB0aia11fTJIiD5dpnSAxH0Ev4mkbJlgfuzj&#10;OS4h5iw/1SZoJCyk4CH4SH6wLl8x3HVGrOcKqvWyGaM1kthoyV9/eCkLGolYOXHiREREhOS/VK9e&#10;/eLFi9weqiG4kXi6l6EEQuf5plVbfRnJrzsoRdBfFBqJdWhP6q6Z5ejESFIS7pUpLS1bJgDG8dFn&#10;vvqyVHLctQDfOfa2zeR3MzEx4ceuzj3io0/yU22CRsJC+EOICd/r4dTP3rQG1W7ZDxqJwqCRiI/n&#10;z58nJiaCf8yaNev06dOgC69fv7579+7Ro0d79uwJ9dTUVPLtzKoguJFE1ZZQAqHbdDnS1mTKfH0Z&#10;Se9hlCLoLwqNxFcygb+bZj86MZJg6dIA39nESDzdhkt9ZpH6F18UIwOSgkbi7z3N3DSexNN1EL9V&#10;raCRsBA4BKnPTDvzGqEuU6hGK5agkSgMGon4CA0NLXwhZN26dVKplJt8DsGNpMoQGeUQuk37P1qY&#10;bNivJyP5Ii6FUgT9paCRuDTbSN1TMx7tjSQ57tq339rBgBiJn9cUV6ceMKgYf9vE5CuyDwkYibVl&#10;GkmpEh78GklKwr1vi1knyv4HLa1i/E1+fxWDRiJsEmXnJa7DrMvFUf1VdEEjURg0EmNHcCNpsKAG&#10;5RC6TUDzUFAHPRlJ+WoDKUvQXwoaiZltJer+mvFobyRly4YSjSBGAiLyxRffWllUK1Na+uWXJfjd&#10;IGAkEcGbSGxt6vNGYmGWHOg3HwZwPT6e45zs1fv0fTQSoRLsv9jRurGvXX/oprESVj5WROOgkSgM&#10;Gom4yc7Ohp+5ubl379598eIFDEhddYQ1klebYlr93oRyCN3GxNQc1EEvRrL1mFOjlZQl6C+UkfgM&#10;uBMXdZy612Y82hvJF18UIzEx+cLCrGJKwr2UhNtQhwGoifyeCl9H4iuZ4OxAvzXpk7JY164Qe4mq&#10;KwwaSRGnYsJtL/dRZqVC5V+yikaifYQyElm05OQ+b2VBIxExQ4YM8fX1hUGHDh3yXtgq6dy5M9mk&#10;OsIayZ2VkW13NaccQrcx6TYQ7EEvRrJ+n6T7n/KWoNfIG4ln1xOuzr2p+272o5PXkZCQNZKY8L3k&#10;PTWhgautLKrxWyEFjQT2KVVSwhephAaucnJoFxt5hKpTQSMpssRGHXOxa+dp3Z5qpRA0Eu2DRiI4&#10;BmUkb968AQV58uQJjGGwbdu2rKwsGJCtqiOskZydF9phX0vKIXSYxivrEXvQi5H8ulM6Oou3BH2H&#10;NxLnJmujw3ZTd9+iiM6NBOLs0N7E5AvwkpSEe/xWSEEjKVsmCIqEL774ht/KB64h7tNuIYWsl6CR&#10;FEF8JRPLlvAt5Gvw0Ei0DxqJ4BiUkcyePbt+/fowOH/+PIjIu3fvYBwfH3/37t287aoirJHsmhjQ&#10;9Xg7SiN0mMpjKxB70IeRfNG0E68LRRBiJNZRfRNlF6l7cLFEh0ai1yTK/udk31bqM4OqQ9BI9Jf4&#10;6NPujj2dzRtSvbNg0Ei0DxqJ4BiUkcycOZMYyeTJkwMCAkgxMjLy/v37ZKwiwhrJinQ/yiF0G0m7&#10;ZGIP+jCSL0tZyBuDvmMV3cXRpWPF+E8vmxBpxGIkJBViL7s59/X2+E6+iEaij0h9fjIrExXuMoPq&#10;msqCRqJ90EgEx6CMBP4aJBLJrl274OfgwYOhsnjxYtE9azO8s34/jKR80zrEHvRhJFaJQyhp0Ed8&#10;BtxyTJ0NfVFc7VxhxHgIyXE33F36e3uOTY771MjRSHSY+KgTEtchduWrUM3ys0Ej0T5CGUl0jGTv&#10;QamyoJGImN9++w0UpFKlSjDOzs6G8fHjx8km1RHWSJo2dKUcQrcx6dSH2IM+jMSz22nKHnQb//TX&#10;5d3TokK3k7tvNBIBUzHhdoDvXEvzFDQSnSTI/xcr00pBTmOpNqli0Ei0j7iMZNu2bdzo48eMjIx5&#10;8+adPXuWm+fz7t076IDyvH37ltvGJIZmJCoyowDchjyENZKgREfKIXQbk5lLiT3o3kimLaQEQoeR&#10;jsow926SKLsgfyeORsJCwoPX2dk0TIg+Q9VFFAGNJD76tLfHGIvS0VR3VDdoJNpHREYycuRIfvn/&#10;6tWrPj4+3333XePGjWvVqkWKhBcvXiTnEx8f7+XlBRVuG5MYiJGMGDGCGykhJyenZ8+e3OTjx4Fy&#10;1KxZ08/Pj9uQh7BG4hBhTzmEbmOy6RARCN0bSZ/hlEboKv7DXzi4KPg6XzQSFkLaeVTodge7FjHh&#10;e+U3iSWCGElo4Co7q3qBjqOpvqhZ0Ei0j1iMBBQE9II3ksqVK69atYqMw8PDr1+/TsYUDRs2XL58&#10;OTdhFQMxklGjRsHpmT9/PvWRaB8+fHj69Gm3bt1g64IFC7iqHO/fv+fPK4+wRiLrEUk5hA4j6xXJ&#10;C4TOjaR47W6USegkvoPve7oOoe7NSdBIWIh8O0+IOVe2tH9s5GG+IooUpZFUiL3s5/VjuRK+VDvU&#10;Mmgk2kcURgKPrsPCwh48eMB3roiICDIAOnfuvHTpUm4ix+XLl6Ojo7kJwxjOszZPnjypXbs2nCQg&#10;NDQUfvshISFkCkaiTDLS0tLS09O5ST7CGknVCSmURugwNlIrXiB0biTlKvWmZEL7ONaeHxKwgrpP&#10;54NGwkIKtvOkT2/J6ekjGU/VmU3RGAm4iJNdGw+rdlQj1EnQSLSPUEYSFSPZfiiIytrtgf1GSCGU&#10;kQwZMmT9+vXyRlKxYsVNmzaRMfS+SZMmkbE8AQEBx44d4yYMY4CvIwEZrF69ekJCQvPmzQv/JBLY&#10;yp9UecBI8kzm/9m7d++t/3LixAlupCk3Tq+/uiymYGrPqN5mczM9pXSlit8s3khSfMZifqyTuNSa&#10;Ie1/RVfx73/FQlo3KfZYIYmP3kpVRBcDOIQE2T6qwsfNubPEfXCi7ChVZy2FHIJOEhu589tiJcLc&#10;xsZIftJToiU/UhXRRfBDGDN4K7lz1hhoqNxIDq6L5KPISLw2Hw5TFnkjuX79elRUFAzkjeTatWsw&#10;7tixo0wm69ev3+TJk0md5+rVq/zOjGOARqI6HTp06NatGzeRQ9g1kg77WlELGzrMV0O/45c0dL5G&#10;4tXrIrXCoXH801+budasEHuFepRJBddIWEjhCwwV4295ug3xcB1E1ZmK/tZIAv3mOZjXDXOZSj0c&#10;13lwjUT7CLdGoqqRpKampqWl1a5dG36CZMCA1B89erR69erbt2+np6dv376dFHnGjBkzduxYbsI2&#10;Rm0kcEYfP37MTeQQ0EgeromiHEKHab+3hcmy33mB0LGRjJxMWYU2sXdsRd2zKwwaCQtRpZ2nJNwN&#10;C/qtbJlAqs5I9GEk7s597E3TYjyKqMuikWgf9o3k+fPn0LOACxcu8P2refPmp06dIjt4e3vfu3eP&#10;jHmkUumrV6+4CdsYr5GATsJ54ib/RUAj2TUxgNIIHabZbw1M1u7mHULHRpJSnbIKzeLe4aCfz4/U&#10;nbuyoJGwELXaeVTYTlenHrKI/VRd2OjQSOKiTtjbNHS1aEp1O30HjUT7sG8kPPLP2uzatSs6Ovrg&#10;wYOdOnVq0qQJtRWAMflOFfYxXiOZO3dulSpVuMl/EdBIZvX0pDRCh6k5q5rJ1mO8Q+jWSEoF16bc&#10;QoPYVpskizhA3cUXEjQSFqJBO4+NPGxlUS0u6hhVFyo6MRIv93R781qhzpOpPlc0QSPRPiIyEjCM&#10;c+fOcZO8V0/OmDGDf+0qtRXG8m9BZRnjNRLQydatW3OT/yKgkQxsrMePRwvoliTvELo1Evv68yi9&#10;UDcWIZ2SZP+j7uULDxoJC9G4nSfKLpqbJYYH/UbViz4aH0LF+JuhAavKl5QGOf1AtbciDhqJ9hHK&#10;SCJivFcci1MWhUZiqBiUkTx69KhZs2bcJJ+goKCXL19yE9UQ0EgaV7CkNEKHKV8xWt4hdGkkq3f6&#10;DLhNGYa6oT6PVZWgkbAQLRcYkuOueXmM9JGMo+pFGQ0OISJ4k61FDR/bPlRXEypoJNoHjURwDMRI&#10;jh07tm/fvs2bN1eqVAkGPKtWrZJIJCIykrrxFpRG6DAmkXHyGqFLI/lpmd+w55RhqBWnhquoe3xV&#10;gkbCQnTylAfExam7t+cY8u19RRwVDyEl4V589CkH68bO5o2pZiZ40Ei0DxqJ4BiIkZw5c8YnD/AP&#10;MiD4+vp27tyZ20llBDSSOpXtKI3QYUwGjJLXCB0ayZc9R1KGoW4cggZQ9/6qBI2EhejKSCAV4297&#10;eXzn7NCBqus7qhyCl/tIR8sGRfA+Xs2CRqJ90EgEx9CetalXrx430QIBjaRmLRdKI3QYkxVb5TVC&#10;h0ZSQtaAMgy14/cz1QBUCRoJC9GhkfCJCf/D4tO3Ct+i6nqKskNISbgHt8HCrIK//VCqe7EWNBLt&#10;I5SRhMd4Lz8WpyxoJKLn/fv3mXJwVZUR0kgaSyiN0FXqL6pFaYQOjcShznzaMNSJd/+bmq3Vo5Gw&#10;EH0YCUlU6HY3596RIb9TdZ1H4SH4eP5gZ1o90m0u1bfYDBqJ9hHKSMJkvnNOVFYWNBIR07BhQy8v&#10;L8l/4bapjIBGktbajzIJXSVhoIzSCJ0Zyaod0tGZlGSolVIu8VQzUDFoJCxEf0ZCEhd13Mw0ThZx&#10;kKrrMPKHkBBztnQp7zDX6TLPZVTHYjloJNoHjURwDMpIwBLAP5YsWQKDR3Jwm1VGQCNJ7RpCmYSu&#10;4pHsSpmEzoykcWvKMNSNg0t7vh+oFTQSFqJvIyFJiv3LxrpOgO9svhLgO8ff60d+qk3gEKLD9rg4&#10;dLEqEx/hNodqVKIIGon2QSMRHIMykgkTJtSsWZObaIFBGolVg4qUSejKSEoltKIMQ92EBv9KdQgV&#10;g0bCQorGSEgqxt/085rk7vrpddBJsr9MTEz8fabL76BuUhLuWJqnuFg1jXCbRfUncQWNRPugkQiO&#10;QRnJnTt3lH0Mq1oIaCTV+0dSJqGrlOzUgTIJ3RjJlqPOzdZRhqFWfPrfTJSdp/qEikEjYSFFaSQk&#10;oBEeroMk7iO++qoUSEmQ/yJqh89GFrHfzbGHZWkZaUUG0c7RSLQNGongGNrrSGJjY3/99VduoikC&#10;GknV4XGUSegqXwwcTcmEboxkzW7fwQ8pyVArbu33JcffoBqGikEjYSFFbyQk7i79QUcIoQEqfZ5N&#10;bMQhC7NkT5su4a7T5VsRGgkLMVojCZH5TThZR1nQSMTKo0ePyEtZKbjNKiOgkVQZl0yZhE7S+XAb&#10;k+mLKJnQiZF80aEfZRjqxjZhJNU2VA8aCQspeiOJCtv19Vdlv/qq1BdffM0piYlJdNhuajeSivE3&#10;I4I32lrVcbFoQnUgPmgkLASNRGHQSMRKRkbGLkVwm1XG8Iykw76WJst+p2RCJ0byZXk7yjDUjZVb&#10;I6qFqB40EhYi1BoJnwqxl+OjTyfKLsoXQUQk7iMdrBt62/aUeXymW6ORsBA0EoVBIzEccnNzs7Oz&#10;uYnKCGUkWdvj0n6sQsmETtJ2ZzPKJCA6MRKnBkspw1A3ttb15BuJWkEjYSGCGwmflIS7yXHXXBy7&#10;fvu1ZaTbz1S/KSRoJCwEjURh0EhEzOTJk/38/LzyEdezNhlbY2vPSaVkQidJGJJImQREB0ayYhul&#10;FxokNGA51VdUDxoJC2HBSKJCt7k6dHE0qxviPJlqM6oEjYSFoJEoDBqJWHn9+jX4x7hx44YMGTJh&#10;woTNmzfDFI6Q26wyQhnJmy2x9RfVpGRCJ5HU8KdlQidG0m0ApRcaBB7XUt1F9aCRsBABjSQu6kSp&#10;UhIXi2YxHlo1MzQSFmK0RhIs8xt2sqmyoJGIlQULFlSvXh0G+/btCw4OhkFGRoaXl1feRjUQ0Ega&#10;LK5FyYROYlK6LC0TujCSEjV7UHqhbhxqz6N6jFpBI2EhRWwkn16pGrLZzbGHi0UjmYduPlYVjYSF&#10;GLGR+A871UxZ0EjEyqRJkxo2bAiDV69e+fj4kGJCQoK6H9sqlJG83ixr8ms9SiZ0EpOqNSmZgGhv&#10;JBZx2r7RpqxfXarfqBU0EhZSZEYSGbK1fJmQAMdRUe7zqF6iZdBIWAgaicKgkYiVBw8eyGSynJwc&#10;GEskkvfv38MAKnfv3s3bripCGcnLTbKWmxpTMqGTmAwbT8kERHsj8ex6gjIMdePg24vqOmoFjYSF&#10;6NtIokK3Odu2cbVoTvUPHQaNhIWgkSgMGomIARGJjY0lg0qVKrVq1YpXE9UxQCPZeICSCYi2RjJh&#10;DqUXGiQw4Beq/agVNBIWoj8jkbgNtzevE+46k+ocOg8aCQtBI1EYNBIRA/LRrFkzMkhMTAwODv79&#10;99/JJtURykieb4hpu7M5JRPap/HKerRM5EVbI6lel9ILdeOf/joydAvVhNQKGgkL0bmRVIi95OHS&#10;39GsLtUw9Bc0EhZitEYSJPMffKq5sqCRGDtCGcnT9TGdDramfEL7pE2tQstEXrQ1EidXyjDUjd+w&#10;Z3FRx6hupFbQSFiIDo0kSXbB3qaRn/0gqlXoO2gkLMRojSRQFtD9dEdlQSMRK48ePapduzY3ycfb&#10;2/vZs2fcRDUMzEiiu0XQMpEXLY2kbEw7yjDUje/g+1RDUjdoJCxEJ0aSKLtQuqRPpNtcqkkUTdBI&#10;WIjgRjJz3Cnu3llTisxIoHNL8j9qKycnp2HDhr6+vtDsrl+/Too82dnZiYmJsNXLyyszM5OrsoqB&#10;GMmCBQuGDRvWr1+/yMhIGPD07NkTTpu6p0EoI3n8WzQlEzqJV7sKlEyQaGkknt1OUYahbhzrLqHa&#10;krpBI2EhWhpJWNBvjhYNQpwnUe2hKINGwkIENBJfu34OpjUmjlL7KX6KIjOSoKAg3kj69u3bqFGj&#10;ly9f3r59G6SEug21atWaPXs2DLZv3x4eHk6KzGIgRvLkyRO/POAkkQFBKpXOmjWL20llDMxILJvX&#10;oGSCRCsjWfa7z8B7lGGoG/OgVlRzUjdoJCxEYyOR+swqV9JP5qmbzxTRJmgkLKTojSTWc7lFqWgP&#10;qw7kj1Asz9p07NgRroQ3kqioqMePH7/Ko02bNkeOHCF1ICMjg98NePv2LTdiFYN61ub169cTJkzg&#10;JloglJGc/jmUkgmd5OsGTWmfyItWRjJ9kd/wl5RhqJtvSztTLUrdoJGwEA2MJMD3ZyfzejKPpfLt&#10;QcCgkbCQojSSAId0e9M0f/th8kWmjKTT/jY1f0iFUEZy7dq1mjVrXr9+nVeN6Ojov//+mxhJo0aN&#10;pkyZQuoAPFaPjY2dMWNGQEBAs2bN3rx5w21gFYMyEgKcMPj54cOHqlWrNmzYEAakrjoGZiQmUxbQ&#10;PpEXrYxkzHTp6CzKMNRNGecKVKNSN2gkLEQDI3GyaCjfCQQPGgkLKRojiXSba1YqVOGH7AllJFJZ&#10;YKvTfZSFMhJ/f/8HDx7IG0nv3r2rV6/+8uXLK1euQHHSpEmkDoCp+Pr6Tps27f79+2AqMTEx3AZW&#10;MTQj8fb2JucJfoaGhlaqVIk/bapjSM/atNmmeIEEopWRjJxC6YUGsa00kWpU6gaNhIVoYCQu5o2p&#10;ZiBs0EhYiL6NJNx1pk3ZihGus6k6H/aNZPDgwenp6SdOnNi5cye0tosXL5J6p06doqOjW7RoMX/+&#10;fPnrhz4Fu5HlEwDGIC7cNiYxKCMBHwwPD3///v3bt2/hV3/58uWcnJyAgAB1z4EhGYmzzJGWifxo&#10;YyRfDPqB0gsN4t3/JtWo1A0aCQvRwEh8bPtSzUDYoJGwEL0aSdni3iHOE6kiFfaNpE6dOiF5kFe2&#10;wgCKGRkZfM9KSUk5d+4cGQPk22c5H0EjKWImTJjQqFEjGGzYsAF+9aQYHx9/584dMlYRAY2k24n2&#10;lFJomeJ1alMywUcbI/mq8zBKLzSI39An8dGnqV6lVtBIWIgGRhLs9APVDIQNGgkL0YeRxHquDHAY&#10;5WCaRtUVRhTP2hAePHjA97guXbqMHDkyNzf3xo0bvr6+8JgcuHDhAtkaFxe3detW0JEdO3ZERkaS&#10;IrMYlJEcOnQoNTUVBj179gSFJEV/f39j/jwSkzkrKJngo42RfN1K2+/Yg0hH/hsSsILqVWoFjYSF&#10;aGAkUe4LqGYgbNBIWIjOjSTS7WfLMnHR7gupurKI1Ejevn0LjS8iIiIkJIR8Hon8Vmh/SUlJ0Xk8&#10;ffqUFJnF0F5HAqchLCwMfpKnbEBHwBm5bSpjMEbSeGVdk9W7KJngo42RFKvbhdILzSLxG0f1KrWC&#10;RsJC1DWS2MgjVCcQPGgkLESHRiLzXO5k3iDQYTRVLzxCGYmfLLjeqeHKotBIDBVDMxJwwLFjx65a&#10;tYpMW7VqpcGn1AllJDr/Xpv4kSmUSchHGyP5tkoryi00i61Xe6pdqRU0EhairpEE+M6iOoHgQSNh&#10;IboykiCncfblq8d6rqTqnw0aieAYmpHoBIMxkpKRIZRJyEcbIyke25ByC81i7tuYaldqBY2Ehahr&#10;JBL34VQnEDxoJCxEJ0ZiV75aqPMUqqhi0EgEx9CMZNWqVVKpVPJfuG0qYzBGYtK2G2US8tHGSEoG&#10;pVFuoVmsK35HtSu1gkbCQtQ1EjubRlQnEDxoJCxESyOJdl9oX746VVQraCSCY1BGQt7p1KFDh0OH&#10;Dh2Rg9usMkIZyctNspabGlNWoU1MNh6gTEI+2hhJKY+KlFtoFo/Ox6l2pVbQSFiIukZSrkwQ1QkE&#10;DxoJC9HGSDys2mm8NMIHjURwDMpIJk2aVKlSJW6iBYZhJCmjEimNoKKNkZSRVKPcQuMkxf5FdSzV&#10;g0bCQtQ1kuLfOlCdQPCgkbAQzYwkwnWmZZlYqqhZhDISX1lIlZPfKwsaiVg5efJk7dq1uYkWCGUk&#10;rzfLmvxajxILjWNbKZjSCCraGIl5VFdKLDSO1OcnqmOpHjQSFqKukZQvFUJ1AsGDRsJCNDASu/LV&#10;g53GU0WNg0YiOIb2OhKpVHrjxg1uoimGYSQlO7SjNIKKNkZiEdefEguNY2tdl+pYqgeNhIWo/TqS&#10;8tWoTiB40EhYiFpGEuw80bxUGFXUMmgkgmNQRvLy5cs6depIJBJ/f/8gObjN/+XQoUNVq1aNjY0d&#10;MGAAV8rHAIyky5G2JlPmUxpBRRsjsak8jhILjWPl2YzqWKoHjYSFqGskblatqU4geNBIWIiKRiLz&#10;WGpZWhbuOpOqax80EsExKCN58uRJZ0Vwm+V49eqVl5cXWU2Jj48fPnw4qROEMpI3W2IbLK5FuYVm&#10;abOzmcn6/ZRGUNHGSBzrLaTEQuM4Vp9FdSzVg0bCQtQ1Eg+bjlQnEDxoJCxEFSPxtu3tYdWBKuoq&#10;aCSCY2jP2qhI9erVFy9eTMbnz58fNmwYGRMMwEiCWodRDlEw2hiJa8vfKbHQOC7NNlRMuEM1LRWD&#10;RsJC1DUSqUM61QkEDxoJCyncSMJcplqXqRDt/gtV12GEMhJvWUjSiYnKgkYiYnJzc48ePert7U2e&#10;u1H2mhLYevfu3ZcvX27cuBEuwlXzEcpIMrbG1p6TSrmFZjEpXYZyiILRxkg8u56gxELjePX6X6Ls&#10;ItW0VAwaCQtR10gi3PAzW3UfAzaSWM+VNmUrffabe7WPcEYSGndiqrKgkYiYdu3agW107Nhx6NCh&#10;TZo0gfGkSZO4bXJAvXXr1nXr1m3VqhWMr1y5wm3IA4xk3n+5c+dO3pc5/z9wEW6kKS9u7Hq6PlY+&#10;D9bGpE2t2nFfa+3z5agpX679o/AUW7CWqqgen94XpcMe6yS+/a/HRu1Pjr+kQRJlB6mK6GIAh5AU&#10;e4aqFJIKsRfC3X6USRYylRjJz1RFdDGIQ5hDVUhsyydHeSjepNtMHnWQu3fWlPv373MjObgukg8a&#10;SSEYlJHAuQe9ePHiBTf/+PHGjRtQ4SZyQHHIkCFkvHTp0oCAADImiH2NpMnq+tSShsJos0YiHZVB&#10;LXVok8CAxdTDaBWDayQsRK01kkTZhUi3udRjU8GDayQsROEaiUWpSKqiv+AaieAYlJFMnjy5fv36&#10;3CQfmUx29+5dbpIPGMmZM2fI+PHjx97e3mRMEMpIsrbHpf1YhdILDRLXN5oSCIXR3Eg2HqSUQss4&#10;uLSj+paKQSNhIWoZSXzUiWj3BVQnEDxoJCyEMhKZx1LTkoHyFX0HjURwDMpIVq1aVatWLW6ST1hY&#10;2IMHD7hJPmAkv//+OxlfvXrVx8eHjAliNxKbFqm0QyiK5kYybzWlFFqmmKk71bdUDBoJC1HLSGQR&#10;B/X64kTNgkbCQigjMS0ZrMH392oTNBLBMbTXkYBq7N+/n5t8/Pjrr78qfNZm7969AQEBT548yczM&#10;rFevXrdu3bgNeQhoJNUnV6L0QoOYtOhIO4SiaG4kP8yilELLmIa2ofqWikEjYSFqGUlM+N5oj4VU&#10;JxA8aCQshDeSWM8VFqWj+HqRRTAjiQmLODZHWdBIRAxRED8/v9DQUB8fHxifOHGC2yZHbm7unDlz&#10;YCvQtWtXrpqPUEYCqTIumdILDWIyazntEIrCjpG4d9hP9S0Vg0bCQtQykqiwHTEeit9SIWDQSFgI&#10;byRmJYP5YlEGjURwDM1ICGPGjGncuPG8efO4uZqI2kgqj02mBUJJNDeSAaMppdA+iTHnqdalStBI&#10;WIhaRhIRvFHmsZTqBIIHjYSFECMxE+5rj9BIBMfQjOTBgwcpKSlkPHLkyDp16mRkZJCp6ghoJFWH&#10;x1GGoW4cIuxogVASzY2kSz/KJ7RPkP9CqnWpEjQSFqKWkYQGror1XE51AsGDRsJCwEgsSkdTxaIM&#10;GongGJSR5ObmSiSS2NhYMn369GlERARUyFR1RG0kJWLDaYFQEs2NpHEbyie0j6frEKp1qRI0Ehai&#10;lpEESxdRbYCFoJGwkPIl/ahKEQeNRHAMykh27drFL5DwBAYGPnv2jJuohpBGMjiGMgx1U6ytSi9r&#10;hWhuJNXrUD6hfRx9+lCtS5WgkbAQNBIWIvZDsCtXlXqvTdFHKCPxigkPPrJIWdBIxMrEiRMbNmzI&#10;TfKJj48v+HkkhSOgkVTvH0kZhmHWlKQAAP/0SURBVLr5YuJsWiCURHMjiatA+YT2sY0eSrUuVYJG&#10;wkLUMhKp93SqDbAQNBJh42vbL9p9IRqJwig0kuvXr8ODbW7y8WOHDh38/f1DQkIKNqYjR44E55OY&#10;mMhVWcWgjOTFixfe3t5ZWVncPK8ikUjkK6rAG8m6deuqVKni6OgIlatXr8bFxcEfwbt3786dO9ez&#10;Z09iP/AzJyeH7A/k5ubCib98+bK7u3tCQgL8hJ2hvmLFioCAgGbNmrm4uJCXtujDSLoeb2eycD0t&#10;EEqisZF8EZdC+YT2sa02iWpdqgSNhIWoZSQ+HmOoNsBC0EgEjKtF8yi3+TBAI1EYhUYC8sG/IGH4&#10;8OE1atSANnT//n0fHx+q340aNWrIkCFn8iDNiGUM7ZWt1atXBymB09OiRQsYe3l59e7dm9umMryR&#10;2Nrawk8QiFu3boGLfPjw4e3bt9WqVRs6dCioqI2NDZz7adOmkZ0JvJGQOuhL5cqVX79+DQJLdnjz&#10;5k3nzp1hoNhIuoVQkqFWWm9vaqKyZ2hsJMUqNKJ8Qvu4ttpKtS5VgkbCQtBIWIgYDyHGY4lZyRCZ&#10;5zIyRSNRmIJG0r9//8mTJ/NGEh0dzS+NwIPeY8eOkTEhLS3t+PHj3IR5DM1IgLFjx9apUyc0NLRu&#10;3bqLFi3iqupAjAR+VqlSBUzC2toazMPKyopsLVu2LAhHx44dQSz69OlDijy8kYC4jBkzplatWqdO&#10;nTpy5Aj50PpXr149ffr0+fPnMFZoJKldtTKSJr/WM/ltLyUQyqKxkZSq1JHyCe3jN/Qx1bpUCRoJ&#10;C1HLSDxdBlBtgIWgkRR9/OwGuZg3lq+gkSgMZSR3795NTk5+8OABbyRRUVH8v9u8efMpU6aQMSEi&#10;IgL6FOyclJREWg/LGKCRaA8xEjh5pqamMACHALORNxL4SZx05MiRMTExLVq04JdVeCMZPXr0/fv3&#10;z58/7+npCdK6b98+2LpgwYJBgwaRL/ZTbCTtpJRkqJW682uYbDpECYSyMGUkkPDg9VT3+mzQSFiI&#10;Wkbi5tiNagMsBI2kiFOuhH+46wyqaLRGIomJ8Du4iorvrsU+s0ZDKCMJCgp69uyZvJF07dqVvHiA&#10;FOW/7v7t27dQOX78OAyg+8BluQ2sgkaiAF4vSpUqBT9fvHixcuXKyMjI7Oxs8qnzUAQjadWqFQws&#10;LS3BQmbOnPnpAgWetYGphYUFXAp+wsWhAuNCjCStjT8lGWolbXpVyh4KicZGUq5qf0omdBIz00Sq&#10;e302aCQsRC0jcXXoTLUBFoJGUmSJcp9nWTqGKpKgkSiMvJGMGjVqzJgxjx49On/+PKgGDEi9du3a&#10;YBtVq1b95ZdffvrpJ1IsCFyk4EtfmQKNRAG8kaxYsSI2NtbDwyMrK+vOnTvh4eFw1olY3Lx5c9y4&#10;cTAIDAzs0KEDvxrGG4m5ubmbm5urq+sff/wB9WPHjsEUtEYqlV68eBEq+jCSsH4VKHsoJBobiXna&#10;SEomdBKbimOp7vXZoJGwELWMxNGmCdUGWAgaSdHEw6q9j20fqsgHjURh5I2kVq1a0HEAeFgLegED&#10;KEJ74v/d6tWr//nn/x8FPACW/+fkJYZN0EgUwBtJIWhvmgqNpGZjCSUZakXSJoGyh0KisZFY1ZpM&#10;yYRO4jf0SWzkEaqBFR40EhaCRsJCGD+EWM8Vpb51pYpU0EgUpuArWwH5Z21atWo1ceJEeDD87Nkz&#10;b2/vd+/e5eTkvHnzBjaBrMBuT548gfGhQ4dCQkLyLsEuaCQKEK+R2NSSUfZQSD4Zydo/TDYc4Cpr&#10;dnNZu4euQOQqNjV+9Bv6KF8jHvHhKsOfUxX/ES+9+1wh8R/+nBT5is/AO6Ti1fuSp/vwuKijENK9&#10;yLiQCrTzmPA/osN2kJB9EmL+5CsV429CpWLCbb6SEH2a7MZXYsJ2UxUIXwkLWkNCKvyUr8SE76Eq&#10;SbILfCUx5hwp8pXosF3ylSD/2UH+80kFBnyUVUICllEVWcR+vpIcdx0qFeNv8JWY8L1kNz/vKSRS&#10;31lUBaJ6JTRwFVWBG+DlMZIkNvIwKfKVIP8F8pUyJX3cLFuQBgADPsoqntbtnczrkZCK1GEEXyFf&#10;Iww/+QpsJbvxFVeLZlQFIl+xN021K1+JVOzKV+VDKvCwnqqEOE/gKyHOE0mRr3hYdaAqEFKxLpvA&#10;R1nFrlwVquJj24evRLv/ApUot/l8xdeuH9nNrHSIeekwiHXZJFIhUxLVK05m9ahKoON35Ur4kgQ6&#10;cm+V4iuOZrWpCqRgxbZcisJ9zEqFwrjUt84QYiTulq3IFBLt/uldwRFus/kK/+vlK6YlA6kKhKqU&#10;LOZAKt9+bcmHVCzLxMK4VDEn2I0Yya5du4LyOXLkCLm75uZBQX379qUqAKm4uLg4OTnBT4Cv8JAK&#10;oHMjyczMTE5OjouLg1tC3kIhv3Xbtm1+fn6wFSBqwjIGaCR3795NSkqKjo6G8cqVK0lRLYiRuOZD&#10;XvYhXwGIkXB/a3mQfbhJHqQyYsSI+HxI5eTJkzCOiw6J9S+3Y7yUuAiMIWbWJQObcE/c2AXb2AZZ&#10;k5AKP+UrkioefGBaMi7KpFZDk6TKXIhGpE/8/8rKvHWR3/Z+Gsckfvo56DtuN36fqjX/v9KgBRdS&#10;yRuX9a5hGce9lAQGfEjFse5CqiLpeZGveHY9RYpkap82w7nZOlKBcXGbQB/P7yGkh5FxIRUwEqn3&#10;NPkKJDJ0K19Jir0MleS4m8HSJSQx4dz3DPOVkICVVAWieiU26nh0+G4SUqkQe5mvJMX+RYp8JTaS&#10;sysyjQxZAz+pffiKLPIQXBsJqVSIu0JVwLr4SkrCXajAT75CnOzTBfMrcA3/qcAV8pW8ceGV5Pjr&#10;dCWOuxJISsJtUuQrRJLydrsGsTGrxn/3Lwz4KK8soSoyz2V8JdZzJVTgp8xjCQn/pTl8hf9iP7kK&#10;t5zAT2M8PnU+xft4LpN5LiUhFXi4z1dgnL8bV5HxN+D/K/k3QGkF/gnuHbBwcTLlK3n/HFf5/+P9&#10;/wp3A2I8f8kv8jeA2wdCKvDL4aO8sqJAZSVfITcgr8hXuBuQd0Eu8hUv256hzpML34dLnpHk/XN8&#10;kTtesrO+I9QaiWd0hPv+dcqi0EgocnNzs7Oz4Sc3/y+Fb2UKQzOS/v37gxtWq1YNbJEsWJEP/1AL&#10;AddIatVyIaqhWUwi4zh1UCEaPmuz5ahL8w3EIXQeSS+uf6sYfNaGhaj1rI1VOe6hP1PBZ230FA+r&#10;jtEeqn5vgNE+a+MZHem+f72yqGIkBoNBGcnr169BQV6+fHnv3j2ykgbewC9eqY6IjaROE1oglEdD&#10;I9l82LX1dsokdBg3595UDyskaCQsBI2EhTB4CJ5WHaPc5lLFQoJGojBoJGJl0qRJDRo0gAFvJEB8&#10;fDxMyVhFhDSSNCdKMtSKScfetEAoj4ZGsumgR6fDlEboMFbSjlQPKyRoJCwEjYSFsHYIAQ7poc5T&#10;qGLhQSNRGDQSsbJt27aaNWvCQN5IgoOD1bUHAY2kTmU7SjLUismY6bRAKI+GRrJhP/9aEH3Erc2u&#10;5DhVOxwaCQtBI2EhTB0C6EiI8wSq+NmgkSgMGomIkUgkR48evXPnDhhJdnb2L7/8Iq5nbbQ1kjkr&#10;aYFQHg2NZP0+SfezlEboMP4jXkWH76HamLKgkbAQNBIWws4hRLjO8rXtTxVVidEaiUd0pMu+DcqC&#10;RiJifv/9d1AQLy8v/qcGXzIkYiPZsJ8WCOXR0EjW7fPuc4XSCN2mrJWMamPKgkbCQtBIWAgjhxDm&#10;Mr2Qz0ArPEZsJFE2e7cqCxqJ6NmyZUvjxo137tzJzdVEQCOpG29BSYbqabuzOW0PhUZDI1m7x3fQ&#10;PcohdBv3jgepNqYsaCQsBI2EhbBwCDEeS5zNG1JF1YNGojBoJOLmwYMHt/4Lt0FlRGokn774l7KH&#10;QqOhkazZzX/Kmf4S5P8L1ckUBo2EhahlJNam3GeRMRU0Eu0j81jqZMZ99JxmQSNRGDQSEePj4yMp&#10;ALdNZURqJLXnpNL2UGg0NJLVOyl70Efs3NtRnUxh0EhYiFpGYmueRrUBFoJGon2++aq8lh9lhkai&#10;MGgkYmXXrl0BAQGZmZncXFMENJJOaZq/jqRiuhpfagPR0Eh+Wk7Zgz5iV2Ui1ckUBo2EhahlJHaW&#10;dag2wELQSLSMTdmKVEWDoJEoDBqJWJk/f37dunW5iRaI1EgSBqjxpTYQDY1k1FTKHvQR38EPqU6m&#10;MGgkLEQtI8Fv2tNTBDwEqzKJ/OfiaxOjNRK36OhSe3YrCxqJiPH19X337h030RSRGom0ni9tD4VG&#10;MyP5ovtQyh70FLPycVQzKxg0EhailpG4OnSm2gALQSPROB5W7WPcVf2c+MKDRqIwaCQi5vDhw35+&#10;fnXr1q0nB7dNZQQ0koGNHSnPUD2Syu6UPRQeDY2keRdKHfQU+9SfqGZWMGgkLASNhIUIcgjWZRIi&#10;XGdRRY2DRqIwaCRi5d27dxKJJDExMTU1NU0ObrPKCGgkw5s7U56hetwqFoWRfJlSi1IHPcVv2FNZ&#10;xAGqn1FBI2EhahmJp8sAqg2wEDQSdSPzXG5WKowqahk0EoVBIxErM2fOTElJ4SZaIFIjcagRTtlD&#10;4WHcSKSjMyVeY6h+RgWNhIWgkbCQIj4Eu/JVqIr2QSNRGDQSsXL27FnyvTZaIlIjsWpUmbKHwqOh&#10;kQREUeqgv5j7N6P6GRU0EhailpH4eIyh2gALQSNRPWHOU53MtfrcEWUxWiNxjY75ctdBZUEjETFh&#10;YWFbt27lJpoioJFM7+ZBeYbqMW+aRtlD4dHQSBwllDfoL159rlD9jAoaCQtBI2EhRXMI7pZtAxxG&#10;UkVdBY1EYdBIxMqjR4/Id9lQcJtVRqRGYtqiLmUPhUczI/mqhCnlDXqNs2MnqqXJB42EhahlJFLv&#10;6VQbYCFoJKrEsnRMpNs8qqjDoJEoDBqJWAGTWKQIbrPKiNRIyrRvRdlD4dHMSIrbBFDSoNdYh/Wm&#10;Wpp80EhYCBoJC9H3IdiUTaYqOg8aicKgkRg7AhrJ0iHelGeonuLdulP2UHg0MxKzsLaUNOg17u32&#10;VYi7SnU1PmgkLEQtIwmW6uazK3QbNJJCEuOx2K58Naqoj6CRKAwaifiIiYm5du3ao0ePYFAQbieV&#10;EdBIVgzzoTxD9XzddzBlD4VHMyOxqzaZkga9xj/9n4iQzVRX44NGwkLQSFiIng4hyGmcq0Uzqqin&#10;GK+RRMV8seOwsqCRiI/q1asTI4FBQbidVEakRmIy6DvKHgqPZkYi6XWRkgZ9p4xVJNXV+KCRsBC1&#10;jCQ0cFWs53KqEwgeNBKFCXYaD0ZCFfUXIzYS2RfbjyuLMiORfw9HRkbG3Llzz549y80Vof17PooA&#10;g3rW5t27d7du3eIm+Vy4cOHDhw/cRDUENJLV6b6UZ6iYbifbmwwdR9lD4dHESH4tii/+peLR+SjV&#10;1figkbAQNY1ktcxjGdUJBA8aScFEuv3sZdODKuo1aCQKo9BI0tPT+TdtXLlyxcfHZ+zYsc2aNVP2&#10;+Rfr16/X4E0eRY9BGcmjR49q167NTfLx9vZ++vQpN1ENAY1k18QASjVUTLcT7U1GTaEFotBoYiRT&#10;5lO6UETxnUM1NhI0EhailpFEBG+UeejgW9l0GzSSgnEyq09V9B00EoUpaCSgIPHx8bxhVKpUafXq&#10;1WQcHh5+7do1MuZ5/vw59EE0kqKjR48e8OtWBreTHLm5ufLvE46NjeU25CFGI+lytK3J+Nm0QBQa&#10;TYykXzrtCkUSW0kHqrGRoJGwEHWNJMaDufaPRiKfWM/lFqVjqGIRBI1EYSgjycnJCQsLe/DgAXQu&#10;UomIiCADoHPnzkuXLuUm+VSpUgVuGL8/yxiIkWRlZS1btmz27NlgjjDgWb58+cWLF7md5Hj79i2c&#10;nkv5XL16lduQh4BGcmRGEKUaKqbLkbYm0xbSAlFoNDGSVp0pVyia2FefSjU2EjQSFqKWkUSF7Yjx&#10;ELjxFAwaiXysysTFeq6kikUQYzaSr7eeolJs1W6rdt0glJEMGjRow4YN8kaSkpKyceNGMg4NDZ00&#10;aRIZE5YsWQIXgQEaiQBcv36dGxXK69evQTO5SQEENJKzc0Mp1VAxnQ+3MZmzkhaIQqOBkZSs0Jpy&#10;haKJ39DHKQl3qd4GQSNhIWoZiSziQLTHQqoTCB40Ej725VOpSpHFaI3ELUr27ZazyiJvJNeuXYuO&#10;joaBvJFAEcYdOnSQyWT9+vWbPHkyqQMZGRn8bmgk7DJ//vy2bdt26dKlRo0aCxcu5Kr5oJEoi0Vc&#10;P8oViiym5aKp3gZBI2EhaCQsRCeH4Gs3INx1JlUssqCRKIy8kaSmplavXr1WrVrwEwwDBqT++PHj&#10;33777c6dO+np6du3bydFoHv37klJSbAbQPZ/+fIlt41JjNRIKlWq5Ovr+9dff/35559wnsAruQ15&#10;gJGAh8pz6NAhONnynDp1ihtpyq0/N15fHkNl+4TgNluaaZAWvzX6Zsr8b5ZsVj3FZy6hKp+NR/N1&#10;0gHXBIlzjRlJsSeoxEdvpyqiiwEcQoLsAFUpJDERmyPcJ8VIZjGVaMlUqiK6aH8Ioa5j/Ry6U8Wi&#10;jOBnYeyQ7dy9s6ZcunSJG8nBdZF8tDES8IlneUDzgs4FAyg2adIE+hHZwcvL6969e2QMQC8j+wNk&#10;/5ycHG4bkxipkeTm5r57946MT5w44e3tTcYEAddI7q+OohY/VEzHA61MlmyiljQKj9prJIs3UusW&#10;RRm/Yc+iw/dQD7hxjYSFqLVGEh91Itp9AfXYVPDgGgnExaI5VSni4BqJwlCvIyHIP2uze/duEJ19&#10;+/Z17NixWbNm1FaeghUGMVIjkafgi5BFaST7W5ms3E47RKFR20gatKQsoSgjHZ3lIRlOtTc0Ehai&#10;lpEkyi5Euevx29o0CxpJ+RIBVKXog0aiMAqN5P379/Jv2rh69epPP/0Ej67JlNpKUPgmD9YwUiMB&#10;BTl8+DAZw1n09fUlY4IYjaTDvlYm6/fRDlFo1DWSr5z9KEso4tjEDU2I+U//RiNhIWgkLESbQ3Aw&#10;TZMx8EG6Rmsk7lGx5Tf9T1kUGomhYuBGcu3atVatWnETOaZMmRIeHn779u1Lly6FhoauWrWK25CH&#10;gEbyZksspRoqpv0fLU1+P0I5ROFR10icWwn5rA2JQ6Uf5b94D42EhahlJMlx1yLdfqY6geAxZiPx&#10;tO4U4TqLKgoSNBKFQSMxHM6ePevn58dN/stPP/1Evodv7dq1XCkfAY0EQqmGivlkJAUcovCoZyRL&#10;NvoOuk/5gSAp71qtYvwt0t7QSFgIGgkL0ewQotzmBTiOpopCBY1EYdBIjB00koL5ssdIygwEjLWk&#10;BWlvaCQsRC0jgUS4MfGIXD5GayQ25SpSFQGDRqIwaCTGjrBG0mZ7M8o2VEmjlfUoh/hs1DKSkoGp&#10;lBYImzJlpCkJ99BIWIi6RhLu+hPVCQSPcRpJuRL+VEXYoJEoDBqJ+IgqFG4nlUEjKRiHOgJ9x56S&#10;+Kf/4+DaAY2EhahrJEFO31OdQPAYoZGULxlIVQSP0RqJR2Sc9bqryoJGIj6qFAq3k8qI0UhSp1ej&#10;HOKzUcNI5v4qHZ1JOYHg8R/5j4NdXarbiS5oJCzE2IzErFS4IN9cU3jQSBQGjcQQePv2LTdSH2GN&#10;pMXGRpRtqJLUafo0khoNKBtgJN7dTgYGLKQanrhihEbiZzeA6gSCx6iMxKZcClVhJGgkCoNGImLe&#10;v39fvXp1b2/voKAgmMpksoyMDLJJdYQ1ksYr6lC2oUr0aiSmlfpTKsBIpIPuuHc8GBG8iep5Igoa&#10;CQsxHiOxLBMv82D0YNFIFAaNRMRIJJIaNWrMnz+fGEmlSpU0+OhcMRpJzdmplEZ8NioZyYYDxaPr&#10;Uh7ATsBI4Kdj2uzkuOtU2xNLjNBIPGw6UJ1A8BiJkTia1aMqTAWNRGHQSMTKrVu3YmJicnJy7t27&#10;R4zkw4cPfn5+6n7boRiNRE+vbC0b3VreAFgLMRKIWUBLqu2JJUZoJM6WTalOIHiMwUjsTdMY/NZl&#10;+RizkdituaEsaCRiZcKECQ0bNoQBbyRAfHz8nTt3yFhFhDWSGjOqUbahSnRvJCu3lw1qxPd+NsMb&#10;iXRUhpVHU6rziSJGaCROFg2pTiB4DN5IPK06yzyWUkXWYsxG4rD6lrKgkYiVq1evRkZGwoA3kvfv&#10;33t7e2dmZuZtVxU0EpO5v9pV/5Fv/MyGNxKI/4iXTi5dqObHfozQSOxM06hOIHgM20iczOox+Kl0&#10;BYNGojBoJCLG19c3NDT0zJkzgYGBt2/flkgk/v7+3DaVEdZI0qZVpWxDlejSSJZvcWu3h+/0LEfe&#10;SCC+gx86Oban+h/jMUIjsS1fmeoEgseAjURqP4KRr635bNBIFAaNRMS8evUqOTkZRISQlpaWlZXF&#10;bVMZYY2k4qhEyjZUic6MZPBY93Z/yLd5lkMZCcRv6BNXr0FUC2Q5RmgkZqUjqU4geAzVSMJcpnvb&#10;9qKKzAaNRGHQSERPdnY2iAj85OZqIkYj0c332jRs6TOQ7vEsp6CRQKSj/i1XOpDqgswGjYSFGKqR&#10;WJdNpCosB41EYdBIRMyLFy/q1KlDxqNGjWrfvr0GH5VmnEbyZd02fsOeUd2d8Sg0Eoh0VKa1R3Oq&#10;EbIZIzSSMiW9qE4geAzSSCxKR1MVxmO0RuIZEe+84q6yoJGIGG9v77CwMDK+cuVKYGBgSEgImaqO&#10;sEYi6xFJ2YYq0dJIvopK8U9/TfV19qPMSCDSUf9aBXaieiGDQSNhIYZnJCFOE6Lc58lX2A8aicKg&#10;kYiVY8eOJSUlcZN8/P39X7x4wU1Uw9iM5JvAJKqdiyWFGAmJqVe9xJjzVEdkKkZoJN8Ws6Y6geAx&#10;PCOxKVtBfiqKoJEoDBqJWJk4cSL5PBJ54uPj7969y01Uw7iM5PsZVBcXUT5rJBDrqH5UR2QqaCQs&#10;xMCMJMjp+xiPRfxULEEjURg0ErHy+PFjHx+f9+/fc/OPHzMzMyUSibpfbSOskQQ1lVK2oUo67Gtl&#10;sn6fvHB8NpyRtOxCtXARRRUjgZQPaMbsx8wboZGUKxNEdQLBY0hGEuu50q58Vb4uohivkYTHOy+/&#10;qyxoJCImOTnZz8+vb9++o0eP7tmzp7e3d6tWrbhtKmNURlIyrSfVv0UUFY1EOjrTKrgz1RcZiREa&#10;ibkpc28AMSQjCXAYGe3+C18XUYzZSNwW/60saCTiplOnTmFhYb6+vvBz/PjxXFUdjMpILOP6Uf1b&#10;RFHRSEjMPOulJNyluqPgMUIjsbKoRnUCwWNIRmJVJp4viitoJAqj0EguXLggyf8S2ZycnAYNGsBD&#10;cXgEfuXKFVLkuXPnDuzp7+9ftWrVDx8+cFVWMUAj2bx5Mxls2bLl0KFDZKwWRmUkzk3XUZ1bRFHL&#10;SKQj31h5NqO6o+BBI2EhBmMkHlbMfa+y6kEjURiFRhIYGMgbSZ8+fRo3bgxe8vTpU5CSN2/ekDoA&#10;ChIcHHzx4kUYp6end+jQgdSZxdCMRCaT8eepb9++MB4+fDiZqo5RGYnP4AdU5xZR1DISiHR0loNz&#10;W6pBChsjNBInh7ZUJxA8BmMkTmb15IviChqJwhQ0kvbt28+dO5fvdFFRUfz327dt2/bIkSNkDGRn&#10;Z/MP0Y8ePRoTE0PGzGJQRvLkyZOAgAD579WDCpy2d+/ecXPVEKORdNzfymTldnnh+Gw+GUnv4VTP&#10;FlfUNRKIZ/c/46NPUz1SwBihkbg69aA6geAxDCNxMW9EFcUVNBKFoYzk6tWrtWrVevDgAW8k0dHR&#10;/CdcNGzYcMqUKWTMAx3w0KFDcXFxmj1pUJQYlJEYxrt/vat5UrahSjQ0kqAwqmGLKxoYCcQyogfV&#10;IwWMERqJxH041QkEj2EYiad1Z6oorhizkXgueEhn7l3PyWcglJH4+fm9fv1a3kj69OlTrVq1nJwc&#10;8pKRSZMmkToPdMDOnTv7+PgsXLiQK7GKQRnJkSNHkpOTuUk+AQEBT58+5SaqIayReFXxoGxDlWhm&#10;JF87B1DdWlzRzEikI9/4+Eyg2qRQMUIj8fYcS3UCwWMARuJiUT/WcwVVFFfQSBRG3kgGDRo0cuTI&#10;8+fP7927F+QDBqTepUuXmJiY1q1bz58/v+D1E6CvwUXkn0NgEEN7HQn8xlu0aEE+gAREsm7durxI&#10;qo7xGIlVtTFUtxZXNDMSiEvzTVSbFCpGaCQBvsx9Ob4BGImvfT+qIrqgkSiMvJHUqVMnJI+goCBo&#10;beQ7UqDfQbMjO6SkpJw7d46MAbg97du35yZ5/fHJkyfchEkMzUju3r0bHBwMv3dCVFSU/AuPVcR4&#10;jMS982GqVYsrGhsJxNy9PtUpBYkRGkl48AaqEwgesRuJddlEg3jiCY1EQQq+shWQf9ama9eu6enp&#10;ubm5169f9/Pze//+/bt3786ePQubYODr63vt2jUYb9myhf/SN2YxNCMhvHjx4siRI/zLj9XFWIxk&#10;1nKfgXepPi2uaGMkPgPvhQX/RjXLog8aCQsRdTuP9lgU4DAKjUT7iNRI3r59m5qaGh4eHhoaevPm&#10;TWrrxYsXpVIpbE1OTn727BkpMothGgkhJycHTo+Pjw83VxkxGkmng61NFm2gnKPwfP39DL9hz6g+&#10;La5oYyQQq8QhFRNuU/2yiGOERhIXdZzqBIJH1O3ctOSnT+VHI9E+QhmJJCxBMueJsig0EkPFYI1k&#10;ypQp/v7+4Imgh1xJZYzFSPqPojq06KKlkUAc3DtR/bKIg0bCQsTbziNcf4pwnQ0DNBLtg0YiOAZo&#10;JGlpaSAiQEREBFdSE2GNxCHCnrINVaKBkRRv1JVqz6KL9kbi2fUk1S+LOEZoJBCqEwge8bZz67IJ&#10;ZIBGon3QSATHcIzk6NGjxEUCAgImTpwIA26D+hiJkZSOq0+1Z9FFeyOBWAZ2oPplUcY4jSTKfQHV&#10;DISNSNt5hOusMJepZIxGon3QSATHQIyEvL8mISHhxo0bL1++fPXqFRrJZ1POuzLVm0UXnRiJ/8g3&#10;3h7fUS2zyGKcRhLuMp1qBsJGpO3ctGQgP0Yj0T5oJIJjIEYC/pGcnPzbb789f/4cdMQIjaTz4TYm&#10;c1ZSzlF4bBP6Ur1ZdNGJkUAc6i5Ikv2P6ppFE+M0klDnKVQzEDZibOeBjmNi3BfxUzQS7SOgkXjN&#10;eqosaCTi4+nTpz/++CNYiJeXV926dUEX0Eg+G9eGS6jGLLroykggZk5pVNcsmhinkUgd0qlmIGzE&#10;2M4tSkXKT9FItI+ARuI747myoJGImL1798L5Ax0Btm/fnpWVxW1QByMxEp9e5+VbshijQyPxHXRP&#10;FnmQapxFEDQSFiK6du5h3YGqoJFoHzQSwTE0IyHcvn171KhRxEuaNGnCVVXGKIxk8UYdtnOhottD&#10;MLOpRDXOIogRGklCzDmZ5zKqGQgbcbXzAPuRQY7fU0U0Eu2DRiI4hmkkPL///nt4eDg3URlhjUSz&#10;7/5V20gGjkYjoWJXfRrVO4sgRmgkFmbJVCcQPCJq58GO44KcaB2BoJFomRiPJW1b9uHunTUFjURL&#10;DNxIPsvWrVvbtm3LTfIR1kiCmkop21Alar/XplErNBIqfsOexUUdp9qnvmOERuJs0YhqBoJHLO08&#10;yn2+t01PqkiCRqJN/O2HuJg3xTUSwTFqI8nIyPDy8qpWrRo3z0dYI5H1iKRsQ5WobSSxFdBICsbT&#10;bSjVPvUdYzOS+KgTEW743b+aJNp9oY9tX6rIB41E4ziZ1ovx+PRPC2YkoYnSKa+VBY3EWGjcuPGY&#10;MWNYM5KEATLKNlSJukZSqlJHNJKCsY7qS3VQfcfYjCQ0cJXMY7l8P2Ah7LfzGI9Fzmb1qaJ80Eg0&#10;iMxzmXXZJH6KRiI4xmsk27ZtAxfZuXMna0aSNq0qZRuqRF0jMU8biUZSMK6td1AdVN8xNiNxtGnG&#10;NwB2wng7j/Vc7mhWhypSQSNRN1HuC5zNG8d6ruQraCSCY6RG8v79e39//8zMzF27dik0kn7/5a+/&#10;/nryXy5evMiNNOXRpW3318ionJkb3n53Sw3Scn3jrxZv/GrVDpWycptro2X+vf6UDvlb1NHhIfj2&#10;vWQubejr9V2FuPNFmYSYvVRFdEmMPU5VCiYmYrvErZ+zRS2ZZB6DiZH8RFUET5THLH+Hvs4WNe3N&#10;KoW6fE9tLRgGD0Hd6PsQwt0m+dh1dbasbWua5GPfldoKmTBiL3fvrCm3b9/mRnJwXSQfNJJCMFIj&#10;AQv5/fffYaDMSLiRcvS0RpISakotfqiYWj+nUasghWXdPq+e/8M1EhLpqIwykmqhgWtSEu5RD+iL&#10;IIa9RpIoO29lUd3Bon4YYx8bT4WpBQZH09rlS/gHOn4X5T6P2lRIcI1EWbxte5f+1t3JvF6Yy1Ty&#10;ehFlwTUSwTFGIzl9+rS3t/fkPHr16hUZGQkDblseQhnJ2+1xqd8nUaqhYgJahtLaUUjm/vqpExu9&#10;kfinv3KoPE3qM4vqo0UZwzOSJNn/woLWOFg3ti+fGuMhjjYpbDuPdl8Y4JDuYFbLrnxVjX9jaCR8&#10;ZB5LQ5wnOpnXNysVAjpCbS0kghlJSKJ0fIayoJEYOFevXv0hn27dukVERIwfP57blodQRvLkt+hO&#10;h9pQqqFivipfltYO5fkiPAH6sZEbiWlA0yDpIvlWKkgMxkgqxF1xcmhvb1E30HG0zJO5164WHkHa&#10;eZT7AptyKY6mtaUOw6Lc51Nb1Q0aSaTbz/amaU7m9fzth0a4zaa2qhI0EsEx3le2Eph61sbRoRTl&#10;GarHJCaB0o5C8k05J2jJxmkkfsOeWYR18fWaJN9TBYyojaRi/M3YyCMOto1dLJpQd+7iSpG18xiP&#10;xVL74WalwtwsW1GbtIxxGkmU+zw/+yFlS/jo5PeJRiI4aCQMGUm9RTUpz1A9Jt0HUdpRSNw7HoTe&#10;bGxG4j/yH9OQ1kH+C6i2KmxEaiQhAcucbJp72XSHB/oG0Qv1ewggIi4WjR1Ma/ra9dPTApLxGEms&#10;5wp3y7b25au7W7ZR+PG1GgeNRHCM3UgUIoiRLBroRUmGWjFZskneOQrLog2kQxuPkUhHZ9nX+Enq&#10;+xPVVlmIiIwkJeFuouxCqZJe3jY95O/H0UgUJtZzpcxjCUhbiW9sw11nUFt1HsM2Epnnski3n8uX&#10;CLAoE0Nt0mHQSAQHjUQBghhJjSYSSjJUT7PfGtDaUUhGTeb6tHEYiWvL3+1sGlWMv0n1V0YiCiOJ&#10;Cd/rZNfG2bwhdQ9OgkZCJdr9Fyezek5mdaUOw6lN+otBGkmA40j4TTqa1vGx60dt0keEMhKvkKSA&#10;Me+UBY3E2BHESOr/ovlTNmlTq9DaUUhadyGt2uCNxH/Ey5Kmfslx16n+ylQYNxJX5x7W5ZJjPBZR&#10;993yQSMhCXOZVr5kgKNZ3WiPhfKfu1U0MRgjiXJfAL/Db7+2DHQcIyva92qJy0hWrlzJjT5+fPPm&#10;zdixY48cOcLN/8vp06dHjhx5/vx5bs4waCQKKHoj+aG9GyUZaiWubzStHcpTomYP0rAN2EikI/+1&#10;ix4aEbyR6q8MhkEjSY675u/9o51ZapDTOOouW2GM2UhiPJZ42/RyNKvjbqXjV6qqG1GfhWCnce5W&#10;be1Mq7iYN45yU+NTWHQbERlJ7969JRIJGZ88edLf33/BggX9+/evUqUKKfI0bNiwUaNGK1asqF69&#10;erdu3bgqq6CRKKDojSSssislGWrFs21FSjsKiWlSL65tG6iR2KSMDQ34NSXhLtVo2QxTRhIauMq0&#10;TLjUYaTMYyl1Z11IjNBIIlxn25arDA/lQ12mqPW70l/EdRZiPZd7WLUvVczZwbSm1GFEpNvcT0X1&#10;32uj24jFSM6ePVuxYkXeSJKTk7ds2ULG0dHRly9fJmPgzZs3/G7Z2dn8mFnQSBRQxEZyfWl4mx3N&#10;KMlQK6ZNa1PaUUicGi4nndvwjMS1xe82NnWpLst4WDCS+KiTvp4/WJWJpe6gVYyRGInMc1mw0w9O&#10;5g3tTVMZ/MAVls8C/OpA3bxtezuY1ipfMkBi05XagQSNRGEoIwGxCAkJefDgAa8XERERZAB06tRp&#10;4cKF3OS/ZGZment7cxNWQSNRQBEbyaTeXt1OtKckQ618Ub8ZpR2FxLv/DdK/DclI7Gv85OX9faLs&#10;PNVr2Y+wRuLu0tvFqnmI80TqrlmtGLyRBDtNsCgd5WPbtwjeMqNxGDwLUe7zbcqmOJh9+gi4MNfP&#10;f42A8RpJcFJg+nsqAf1ueye0hFBG0qFDhz179sgbSeXKlVesWEHGAQEBkyZNImOKxo0b9+7dm5uw&#10;ChqJAorYSFwTnCnDUDcmIyZQ2qE0a/cUbOfijV/fS5axAxztWlGNVkQpeiNJSbgbHrzB2ryqjzof&#10;sF1IDNVIwD/sTWs4mtWl6myGkbMQ47HIz36IWalwd6s21KbPxpiNJGhEtrLIG8mZM2cqVaoEA3kj&#10;uXPnjo+PT7NmzWJiYoYOHUp9KQrw4cOH5s2b16xZk5szDBqJAorSSM7PD9P4k+P5mCzaSJuHsrTu&#10;yrdzURuJdFSmVUzfAN/JYnm9iLIUpZEkyi7YWTfwtO4U7f4LdV+sTQzMSOCXY1e+mrN5/TCXqXyR&#10;/Qh7FsJdZ9qbVrc3TfOzHxjruYLaqmLQSBRG3kiqV6+emJiYnJwMP8FIYEDqL1++PHz48OPHjwcO&#10;HLh7925S5KlXr17Lli2zs7O5OcOgkSigKI2kToIlpRfqpur4FFo7ComVzf83dXEaif+IV2XdKgX6&#10;/gwtlqmXhWqWIjiE5LhrPp7fm5YKisVPC1USOISYT59m1qNMcQ+1vnGXnRTxWQDtiPFY7G8/1LRk&#10;kJNZPWqrZkEjUZiCr2wF5NdI0tLSDh06BIPc3FwowiZSB6BSp06d9u3bc3PmQSNRQFEaScX+0ZRh&#10;qBu/2t60diiPaXw3vrWLzkh8Bt61Ce8TGriS77VoJIUnyH+RtVlVqUM6dc+r24jdSIKcxjqZ1/K0&#10;7kTVxZUiOAtgIVKHYY6mtZ3M67laNA1wHEXtoGXQSBTms0Zy7NixsLCwFStWNGzYkLy/l9/65MkT&#10;GNSU4+3bt3kXYhQ0EgUUmZE8Wx/TcX8ryjDUTVn7MpR2FBLXDn/wDV5cRlLKLUkWcYDquGgkyuLn&#10;9aNlmTiZ5zLqPlcfEa+RmJeKcjZvDL8lsUsVRH+H4G7V7qsvituVrxrjsUSvf1FoJAqj0Ehyc3Oz&#10;srK4SV7PWrt2Ld+V+K05OTkwkAc2kX3YBI1EAUVmJFGB5Sm90CDfNm5MaYfSrNnt3f8W3+PFYiT2&#10;teZ4uA6gOi4JGgmVCrFX3By7w0NY6q5WrxFXO4cH+l423exNa/jY9f3/IhqJXCJcZzubN3Iwrelk&#10;Xr/wj+vVbYzXSIKSwgfnKItCIzFU0EgUUGRG4lfLm9ILDfLFxFm0eSjLnJV+Q5/ynZ59I/EZ/MDc&#10;pjJ0Warv8kEj4ZMYc7582dAQJ63ex6tZxNLOodGWLeEd4DC64AN9NBKIn93g4t/Yelp1jnD9qeg/&#10;BR+CRqIwaCTGTpEZSdudWn0wGqTNtqYmK7fT5qEswyfJ93uWjcR/xAuLgLZxUSeovksFjQQSHrzB&#10;tHQYdBHq7rXIwng7j3Zf6GXTw7K0LMZDacMzTiMBMwtxnuhkVt+sVIiXTXdqa9EHjURh0EiMnaIx&#10;kt07t1J6oUHqLaxpsvEgbR5K8k21lvJdn1kjcWqw1Nt7PNV3FcbIjcTTbaijZaOovE/gFjDMtnPo&#10;sjblkoOcxnz2/ajGZiQBDiPMSoX62g0Id51JbRIwaCQKg0Zi7BSNkcyeP4vSCw2S9F0lSjsKSUn/&#10;avKNn0Ej8e53vWyZ4IoJt6nWqyzGaSRxUUdd7Dvo6i2X2oe1dh7h+pOrZQvrsolUvZAYg5FEus3x&#10;tulRspizv/0wahMjEcpIQFjDXH50s2w5eOBY7t5ZU9BItASNRAFFYyQXX52n9EKDuDaJp7SjkFhV&#10;GCHf/lkzkrLeNdT9tl5jMxJfyQQn62ZShxHUXaqwYaSdyzyWOps3drVsFuI8idr02RiwkYS7/mRT&#10;NtnFvHGw0w/UJtZS9EbiZdPdsrQMRC3CbTZMhVoj8Q5MkvX5qCxoJMaOiIzEJDSK0o5C4tp6u7wB&#10;MGIk0tFZnl1Pujh1o7qvKjESI0mSXXR2aO9i0Uz+zpSdCN7Oo9znm5YM9LHtQ9VVj4EZCTzoBxFx&#10;NKtrVTaBL7KfIjCSWM+V0e4LfO0GlC7uFugwmtqKRiI4aCQKEJOR9EuntENpFvxGqwAbRmLp2zo5&#10;/gbVg1WMwRuJ1GemvUWdUJcfqbtOpiJgO5c6DHc0rRXkOIaqqxuDMRJ/+yEOpjVdLZqT7/cXV/Rq&#10;JOEu0+1N0+CvJUD5B7uhkQgOGokCxGIkteekmmw9RpuHsnTpR6mA4EbiP+KFp/tQqgerFQM2EmfH&#10;znAH+tmXZLIQQdq5h3VHV4uWuvr9iN1IIt1+LlHM2sOqgyj+YJRFH0YS67ncvFSEeelIVb5CAY1E&#10;cNBIFCAWIwltGUhrRyFJqU4JgbBGYlthTGzkYaoNqxvDM5KK8be93IZ7WLWn7itZTlG28yCn753N&#10;G/rbD6HqWkaMRiLzXOZj28eufDUX80YyD8P42FmdGUmg43euFs3sylcNd5lBbSokaCSCg0aiALEY&#10;iVX9ZFo7lKdUpY6UEwhlJP4jXpU080+Ouy7fiTWLgRmJtUV1L5seonuYWzS90Mumu2mp4Cj3+VRd&#10;JxFXOw91/rFcCV9/+2HyH6iKRgKJcv/FvFSExk9aCWgkCd1zlQWNxNgRhZF0O9H+y/7DKe0oJPb1&#10;5lNmIIiRODdZ6+E6kO/BWsYwjCQ57prEdYi3Fi/MFDZ67YUxHotdLJrCg12qrtuIop1Dl/W07mxV&#10;Jo6qkxitkUS7L5Q6DHcwrWlTLjnGXavPvBfKSHwCkxK75yoLGomxIwoj6XSwtcn8tZR2KM2mg25t&#10;d1NyUPRGUs67Vnz0KaolaxMDMBIri6QAh5HUPaO4oqdeGOU2v3zJwIJviNBHGG/nbpatbctXDXGe&#10;WMiHuxubkYS5TLcrV8W2fJUgp3FR7vOorZoFjURw0EgUIAojaba+Ea0dheS3vd79blB+UJRG4p/+&#10;2tKxDtWMtY94jeTTG3rt20nth8dIxPeeCCo674UBDullS/jFeBRdi2WznYe5/Ohs3sDBNI2qK4wx&#10;GEmE2yx/+2EWpaKcLRpRm3QSNBLBQSNRgCiMxDLQkdaOQjJvDaUIkKI0Ejv3NlRL1knEaCTJcTfs&#10;rRsG5L8FEY1EPtCA3SxbRbsvoOr6DlPtPNp9kW25iu6WbcJdp1ObCokBG4m3bU/LMrEuFs1CnCdQ&#10;m3QbNBLBQSNRgCiMxKSWGmskXzRoQykCpMiMpKxDItWVdRVxGUly3HVHu1betr3l7wTRSCDRHgvt&#10;TVMDtf5YEY0jeDuP9VwZ5TbPtlyVMt+6U5tUjCEZicxzWaTbz45mdeC34Wc/mN9B3xHMSAKSkjvm&#10;KAsaibEjDiP57Q9KOwrJl6Z2lCVAisZIzEPaU41ZhxGRkdjbNJLYdKHuASFGbiRhLtPMSoX42vWn&#10;6kUcAdu5v/1Qu/LVHM3qhWn3OXgGYCThrj86WzSyM031tO4U5jKV2loEQSMRHDQSBbBvJKk/Vqac&#10;o/CYR9Bv/YUUgZE4N1mbGHOO6s06DPtGkpJwz9aqdojzROq+j4/RGonMY1nZEt5UUagUcTuP9Vwp&#10;81hatoSXi0UTapPGEaORwO8B4m8/rPg3lrblq2j2XhsdBo1EcNBIFMC+kQR2iqWco/C4td1FuQJE&#10;30bi0mJTbORRqkPrNiwbSXL8DXfnvhLrrtS9HhUjNJJAxzFWZeKY+r7AImvn4a4/uVg0djKrE6Xr&#10;18qIyEhiPJZI7Yc7mdW3K19V/kkZNBKFQSMxdtg3kuING1LOUViWbqZcgUTfRhIkXUQ1aZ2HWSOx&#10;s2mk4jMRRmUkkW5zTUsGRrv/QtUFTxG081DnKcW/sYlyn1fIO3i1CftGEun2c9kSPg6mNSPd5sh/&#10;thsfNBKFQSMxdtg3EpNRU2jtKCSDx1KuQKI/I/Eb+tjFWZPv8lU3DBpJVOg2qzLx1D1dITESI5Ha&#10;D7MsHcPs17/pr51DG3YwreFqqffvbWbTSGSey90t21iXrUC9oFthjNdIpEnJ7T4oCxqJsSMCI/n9&#10;CK0dyvNF3VaUMZDoz0hsHBpQfVpPYc1ILM0qqvWOTYjBG4mTWX14WKzzJyl0G320cx/b3rblqoS6&#10;TNHToggV1owkzGWqWalQqcMI1b8VwZiNJKX1B2VBIzF2GDcS/zrelHMUnrJVelHGQKIPI5GOzizv&#10;UpXq0/oLO0YSFbrdplxF6g5OlRiqkUBDAhFxMW9M1dmMDts5HLiTeQNHs1pUXd9hxEhiPBb72vU3&#10;Lx1O1VUJGonCKDSS48ePSyQSMn7//n2NGjXCwsL8/PwOHTpEihS//fbboEGDuAnDoJEogHEjKRkb&#10;QTlH4bGI6Ul5A4k+jKSMW6WK8Tepbq2/MGIklmYpEa6zqXs3FWN4RuJm2crBtLaAHy6iQbRv59Hu&#10;ixzKpzlp/SZejSO4kYS7zrAqE+drN0Djr4pEI1EYhUbi7+/PG0nHjh3btm2bm5sLncvLy+vVq1ek&#10;zjN37lzYGY1ErDBuJCZT51POUXg8Oh2hvIFE50ZinzqDatX6juBGEhO2x8G0BnW/plYMxkhiPBbZ&#10;m9bU8rchVDRu59Huv3jb9i1bwifEeRK1qYgjlJHEeCwJcBxdqpgzVdcgaCQKU9BImjdvvmLFCt5I&#10;IiMj+Z7Vrl27/fv3kzFhypQpqampy5cvRyMRKywbSfP1DU1W7aCco/D4p7+i1IFEt0bi1GhVTPgf&#10;VMPWd4Q1EhuLtEhNl0b4GICRBDqNcjSr42c3kKqLKBq0c4l1Z0ezulKH4VRdqBSxkQQ7/WBTLsXB&#10;tJaPbV+NF0WooJEoDGUk586dAyN58OABbyTR0dGPHj0i4zp16kyePJmMCWTJZNWqVWgk7JKbm1uv&#10;Xj0vLy84qT/88ANXzYdlI6k5syolHJ9JvaaUOvDRoZF4970WH3WCathFEKGMJFi62Me2D3V3pllE&#10;bSQxHkvLlfAT6tG5DqP6Icg8l1qUkUEnpuqCpwjOgsxzudQhvcy3EhBQapNOYrRG4uufVLnZe2WR&#10;N5KcnBxvb+/MzEx5Ixk6dGhCQsLbt28vXboEWydNmkTq8qCRMM24ceNSU1NhkJGRERwcDNZJ6gSW&#10;jcSrbQLtHIXHzZOyBz66MhLvvle8PcdSPbtoUvRGkig7b2dZN9p9IXVfpnHEayT2ptUl1p8+F99I&#10;jCTUeYqDaR1mXx+jv7MQ4JDubN7AtlwlfX+oHRqJwsgbSY8ePcA/9uzZs3btWjASGJD6d999V7Fi&#10;RXCOuXPnLliwgBTlQSNhmn79+p05c4aM+/TpA1MyJrBsJCZB4bRzFBqz5AGUQPDRiZH4DXsWHLCE&#10;attFliI2Eh/JeD9bHT83IUYjCXQYbVe+eqzncjI1eCMJdfmx1LdO0R4601B9ROdnIcp9wddflvWz&#10;HxzjUUSiIKyRwPF2ajOau3fWFH0bSb169cLyCAkJASOBARShYb18+ZLsEB8ff+HCBTKWB41EHDx5&#10;8iQoKOjq1avcPA+mjWTwWMo5Co97l6OUQ/DR3ki8el+SuI+k2nZRpsiMJC7qhFnpCOouTCcRl5FE&#10;uc+3LpNAfeiqARuJ1GG4dbmKDH7IbMHo6iyAfrlatLArX63IRISPIEYS47HEy6a7VZmEUOcp7K+R&#10;8Mg/azNgwIC+ffvm5uaeOnVKKpVmZ2dnZGSsW7eObCWgkYiA5s2bw0lt164dN88HjCT1v5w4ceLv&#10;//Lnn39yI03546/dbbc1VysNFtb+evHGr5dtUTUzl/h0OykdeFNh/HucoCpqBa7ZSzIkKfa0gImP&#10;3klV9BEXp1bBLiNiJHP0kUjJRKrCbBzMU4Jd0qkiJFoyg6qILtGS6VRFYtva0aJKuNsEqs5sCh6C&#10;uvF36GNeRqrwFBdNtD8EtRLpPrVcKXc/h55RHtwf8LihO7l7Z02BB7fcSA6ui+SjcyMBBWnQoEFA&#10;QEBERMTz58+prQQ0EtHQsGHDlJQUbpIHtUayc+fOUaNGvX79GsbXrl0bNmzYnTt3Hj58uHXr1iFD&#10;hpB9qOd9rly5Alcyf/78kSNHjh49mn+dyunTp1u0aAE7P3v2TIM1kphu6n0Sicn42dKR/1ILG3y0&#10;WSPx7nMlwP9naiGh6KPvNRJZxIFyJfyoB1W6jSjWSPzth9qWq0wV+RjSGonMc7mvXX+78tX4TWKJ&#10;Zmch1nNlsNN4u3JVPKzaU5uKPkWzRiLzWOpj28eqTGyk2xxqk3BrJImVG2Qpi0IjMVTQSD5evnzZ&#10;y8uLm+QhbyRnz5797rvvoEKUMy4uDoQ0KCgIjATGFy9ehB327t1LPYmzefNmsNTo6Oj79++DIycn&#10;J8M1gNl06NAB/mQfP35sZmamgZE4VpDQzlFovuo4hDIJ+WhjJO4u/ajmLUj0aiRO9q1DnCdS91k6&#10;D+NGEu4607ZcpQjXWVRdPgZjJDZlkz2tu8R4iPJwNDgLNmUr2JumFWzMQkXfRhLtvqh8yUBfu34g&#10;JdQmEjQSwTFSIwG9OHnyJBmfPn3ax8eHjAnyRnLt2rUePXo8evQoLCwMXIT8MY0ZMwY8IyAg4PDh&#10;w+AcVatWJTvz8Eby5s0buLb69etnZGSAx3Cb89bZNDCS8i3rU85ReL5NbkaZhHw0MxLp6Cxzj3pU&#10;8xYqejKSCrGXypcKpO6t9BRmjSTMZVrZEl5UUWFEbSSxnivDXKZalZGFukylNokrKp4FaMa+tv1L&#10;FXMu+peJfDb6MBI4v5Fus92t2pUr4UttKhg0EsExUiOZNGlSbGzsw4cPb968Cd4wceJEbkMe8kZy&#10;584d2HPChAnt27cH+Vi5ciUUp06deuzYsatXr65Zs+b27dvnz5/v3bv3qVOnyEUA3kjgUm3atPHw&#10;8MjKyvr222/J1sqVK1eqVOn3s5so4fhsvu47mHKOwmMe1ZXyCfloZiQ2Fb9LjrtOtXChog8jCfCd&#10;42Hdkbqr0l8YNJIAh5FO5vVV/55e8RqJi0VTB9MakW5zRC1VJJ89BF/7Qfamad62vag6O9GtkUS5&#10;zXMwreVoWifAcTS1SVnQSATHeJ+1ASmR5rF48WKulI+8kfAvEAGNyMjImDVrFoyHDRvGP01jamq6&#10;ZcsW+EN0cXEhFYA3EjI9e/bsggULkpKScnNzSSU9Pf3Xwysp4Sg8XY62NRk/i3KOwuPaaivlE/LR&#10;wEgkPS9S/VvY6NxIPN2K+iM4mTKSCNefSn/rShU/G9G1c5nHUosysQ5mtfmKoRpJrOfKaPcF5Ur6&#10;kU+OYTw6MRKZxxJ3y7amJQNlnsuoTZ8NGong4OtIFCBvJLt27RozZsxff/3l6uoKPhEYGHjt2jWJ&#10;REKM5OTJk3///TfsA1NHR0dyEYA3kjVr1qxevRr+pB49enTz5k3YZ8OGDatWrbK2tt5zeRflHIWn&#10;06HWJvPXUM5RWFZup3yCigZG4uLek2rhwkaHRlIx/pa9VX24+6bupPQdRozEx7a3o1ltzV5SIKJ2&#10;Huz0g6NZXV+7flTd8Iwkyn2uk3l9J/N6onjrMok2RhLuOsO+fHUH0xqBjt9Rm1SPYEbil1i5boay&#10;oJEYO/JGArx69ergwYPZ2dkwfvfuHdjG+/fviZFMmzYtb5ePs2bNevbsGRkDsHNOTg78dcJVAW/f&#10;viV1uOCpU6cuXbqkwetI2v/R0mTrMVo7CknX/pRPUFHXSL4p70x1ccGjQyMpU9wbHlBS91BFEMGN&#10;JMR5inXZJA0eUPIRRTsPcBhtb1pd2atWDclIQEFKf+sa5jJNkL9nbaKBkUS5LyhfQmpbvkqMx2Lt&#10;j1dAI6lS+42yoJEYO6AgnvmMHz+eFLm5p2dISAhMwUi4eR7UPoCySo8ePWBsm8fuhzsgUzdMIVNg&#10;7JLRpMjNbW2TayZTFWDizQcQWzc3Wy9vEq6SP/1UWfHrwiPZAVGVHdz8SWAKaT14LpnaOXtN2Xgb&#10;KrN2PuP3adJzEtmNr3gGxMB0/h/PnJx8+axe9Q+En5qZOpIKDPiQSnJSG6oycsR2vjJo4FpSzJs6&#10;WVkFJsS3IxUY81FWsbTwpSreXpWoStvWM/nKnFlXobJg/l2+0rzZJKiMGjnd0kxC4uoQtmL+JUiJ&#10;b2z5qF6JCatHVYb0XlamuIRkQPeFpMhXokLqUxWI6hUn6yiq0rTuSL7y08RDUJkz5ShfaVRrONmN&#10;TL/8opi9Zbh8hURZxaxUCB9SSYhsZ1oqWL4ypPcKfp9BPZeRIl+JC29LVSCqV1xsK1CVpnXH8pXZ&#10;k49CZdbkI3wFtkJlyOB0vgLXQC5oXTaBz6JZZ6hKwX1IJSmqG1UZ0utXvjKsz2pS5CsVontQFYjq&#10;FXe7VKrSrO54vvLzlONQmTXpCIzty1e1L59aqUL9JT+fgiKMSfxcmpIL8hWI6pUKUX2pypCeq/nK&#10;iH7rSZGvVIodSFUgKlYWzjojsW9Ipj5OTcg+HZvPCfRoSTJ/+mmozJ58DMYuNol2Vj7d2ywgu/H7&#10;xAZ3pyoQFSsnDz1cuXLluHzIPTY8gOTm48bduHGDFLn5uHG//fabfGXkyJHwU75CIJW5eRT8JjU0&#10;Eh40EgVQayQK4V9HIl7wEFiA/9JO/ZGbm/sunw8fPpAiN3/37v3791QFUL2SnZ0NBi9fycnJIVMA&#10;xqTIzd+9I2uN8hVA9QrcWngYSiAV2MTN//2X/HNkeZLAX5Cb//tvRkYGVQFIkZvkUXAfUsnKyuLm&#10;+RU4Im7+77/80XHzf/+F/akKIF95mQepkDGBVOB3y83zK5mZmdz85Uv+eGH84MED+Mn/c3nbP0E+&#10;SEm+AqheefPmDTfPr8Ap4OYvX/J/PNz85Uv+6J7IoWIFLvvs2TNunr8PFLn5kyfkeOFvmJs/ecKf&#10;TW7+5Am/Vs3N81C9Ar9wbp5fgV/4/Xz4Xy83v3+ffCIZX7l27Rr8lK8Q5CszZswgUx40Eh40EgWg&#10;kYgFNBIW4LuCeMFDYAHeZsSLKoeAz9oUAhqJAtBIxAIaCQtgO2cBNBIW0NBIfBOqpL5SFjQSYweN&#10;RCygkbAAtnMWQCNhAc2NpPpLZUEjMXbQSMQCGgkLYDtnATQSFkAj0RI0EgWgkYgFNBIWwHbOAmgk&#10;LIBGoiVoJApAIxELaCQsgO2cBdBIWACNREvQSBSARiIW0EhYANs5C6CRsAAaiZagkSgAjUQsoJGw&#10;ALZzFkAjYQGNjaRypSfKgkZi7KCRiAU0EhbAds4CaCQsgEaiJWgkCkAjEQtoJCyA7ZwF0EhYAI1E&#10;S9BIFIBGIhbQSFgA2zkLoJGwABqJlqCRKEAVI5k5cyY3Ei0//fQTNxIts2bN4kaiZfbs2dxItFy8&#10;eJEbiZbz589zI9Fy7tw5biRazp49y41Ey5kzZ7iRctBICgGNRAGqGEmLFi24kWhp1aoVNxItbdq0&#10;4UaipW3bttxItOzdu5cbiZbdu3dzI9Gya9cubiRaduzYwY1Ey7Zt27iRchQYiU985cS/lQWNxNhB&#10;IxELaCQsgEbCAmgkLFBkRpKdnS2/yP3333/3799/8+bN/Jd7ixQ0EgWgkYgFNBIWQCNhATQSFigy&#10;I4G7PolEQsZ79uwJCAjYunXrlClTEhMTSVGkoJEoAI1ELKCRsAAaCQugkbBA0RjJ0aNHq1atyhtJ&#10;UlLS/v37yTg2NhaaOhmLETQSBaCRiAU0EhZAI2EBNBIWKAIjefv2bXBw8IMHD3gjiYiIIAOgU6dO&#10;8+fP5yYiBI1EATk5OXC+EQRBEES3ZGZmcp0mn4cPnnDbFPHs2Qtuvzzq1q178uRJqPNGUq1atXnz&#10;5pGxj4/PpEmTyFiMoJEgCIIgiAjYv39/nTp1YCBvJDD28/ODelRU1OjRo6dMmULqYgSNBEEQBEFE&#10;QNWqVcPDwyMjI+EnGAkMSD0zM/PGjRv//PNPr169+NeUiBE0EgRBEAQRE/JrJDVr1iQvhPrw4QMU&#10;Hz9+TOpiBI0EQRAEQcSEvJFcvHgxMDBw4sSJlStXHjZsGCmKFDQSBEEQBBExb9++3blz56tXr7i5&#10;aEEjQRAEQRBEeNBIEARBEAQRHjQSTTh16tTOnTvfvHnDzVklMzMTbufp06e5eQGOHDmye/furKws&#10;bv7x48uXL6/LwVXZ4OTJk7t27Sr8187ghyxlZGQUfhaAe/fuPXz4kJuI+Szcvn0bTkHhBysI5Cwo&#10;+2rW7OzsAwcOwHE9e/aMK338+OLFC+4E5MFV2eDEiRNwa5V99/3NmzfhLNy6dYubMwPcYLhhhZyF&#10;P/74Y9++fdw8D5bPAvyfhcO5cuUKN1cE3AkfP36cmyCfA41EbSpWrOjr61unTh1vb+87d+5wVfaA&#10;/y1wCxs1agS3Fm4zV5UjPj7e39+/SpUqPj4+/B3xd999J5GDFFkADsHPz6927dpwUHfv3uWq/2Xx&#10;4sVM3WZA/ixUqlSJqxYgKChI/jM3R44cSX7/BK7KAOQs1KpVCw4KLIqr5jNixAi4tS1btoStTH1h&#10;6YMHD+AmNW7cGP7U4Q+eq8ohlUpDQ0Pr1q0Ltx/EhRSHDx+e9+vnIEUWgN8tnIWaNWvCQf39999c&#10;NZ+JEyfCrSXfe/LDDz9wVQa4f/8+3OAmTZrAWahWrRpXlQPOgkwmS0lJgfsl/iURQ4YMyfv1c5Ai&#10;Cxw7dgxuD/y1w8+xY8dy1QJERkbCmeImyOdAI1EPsHtoLWS8dOnStLQ0MmaQ6tWrL1iwgIzh/8yF&#10;CxfImABqHxsbS8aTJk3iP1EeWj6DRn/q1Cm4kyJj0I6C/8NzcnLGjBkD93dM3WcBVatWXbhwIRnD&#10;bfvrr7/ImAce9gUEBMAflbyRwAHCg2BuwgwnT56EnkHGixYtAi8hYwI8FvTy8oJHtGQaERFx6NAh&#10;MhacypUrw58NGcNZuHz5MhkTevfuzf/9wx0i/ydUo0YNOGQyZgf47wl/MGT8yy+/kM/L4nn79i3c&#10;/idPnpApU/8dQDWWLVtGxnDDrl69SsaEAQMGgLiTcefOnQcNGkTGcB/L4FkA5A9B2e953bp1cXFx&#10;aCSqg0aiHsOGDevYsSM3Yew/vDzv37+Xv239+vUbNWoUN8mjadOm/OOnjIwMfmdoKmTAFPA4Ce6k&#10;uImiXzu4V/369U+fPs3UGXn37p387enbty9oEzfJB3bYtm0b6KO8kbB5FgYOHNitWzduUuAsvHz5&#10;cs6cOdwk71uTJkyYwE0EhTRpbvLxY58+fb7//ntuksemTZv4nvfvv//yO1MHyAjwf7lHjx7cpMCN&#10;zM7Oll+4ZecQsrKy5G8MWCC1fgMW9fz5czKePn1669atyZjNs3D79m3+MRIA2sQvrfHA3xIYPPx1&#10;oZGoDhqJeoDF//rrr9yE1f8tADxglb9tcJvr1q3LTfKAxyv8t4vJN04YhIeHk8WGzZs3k6LgNGzY&#10;cM2aNdxE+a/90qVLyjYJwps3b+Rvz8qVK+vVq8dN/gtlJPJnYcuWLVxVaMD51q5dy00K/eMnEsCv&#10;lwjLP//8I39Tly9fDgfCTQowc+bMqKgoMoZLhYWFkbOgyjeoFQ3wHxkeeXMT5WcB7tmrVKnSvn17&#10;bi40r169kr+pS5cubdCgATeR4+HDh9DC4XfOvwhG/ixs376dFAXnjz/+oL7fjvogkNzcXPj979mz&#10;Z+vWrWgkqoNGoh7gwr///js3KfROWVjklz2A9evXU08wxcfHHz58mIz5BRXooPx9AWyFYsFnqQUh&#10;NTUV/mNzE+W/dtaMhOqFv/32W40aNbjJf5E3EvmzcOjQIbiG+/fvk03CAjdSvjEr+1XDn1NsbGz3&#10;7t25udBQvXD16tXKOsSOHTtgT3j4C2M4Cz4+PmR88OBBds5CtWrV5BuzsrPQpk0beIDOzleUg57K&#10;39RVq1ZRz/oR0tPT4TaHhISQp/zkz8L+/fvhGh48eJC3o8DAozX+E9yBrl279u/fn5vkAfdXzZs3&#10;JwM0EtVBI1EPeIyryoN1waGM5Ndff6Web05KSgJ/J2PqyQWe6OjoGTNmcBNBgRuvyqNz9tdIqJUq&#10;HmqNRB54KDZr1ixuIii1a9f+7KPzt2/fwiNaOBxuzgCvX7+Wv6nLly9XuFIFDQ9EkHpxA09oaGjB&#10;L5EXBGhv8ACDm3zuLigqKmrJkiXcRFBevnwpf1OXLl1ayErVxYsXFR5XcHAwI1+1D/IaHh7OTQqs&#10;kWRlZcHf0pMnT+AegDwaVPauKIQCjUQ9hg4d2rt3b27CsJFQryOBRx4DBw7kJnk0adJk6tSpZMw/&#10;xQOPP+Rf9BcXF/fjjz9yE0EZNGhQ3759uYl4jIRSvREjRgwZMoSb/Bd5I4GzIP9+wpiYGEa8cMCA&#10;AfIPBAv+quF44W66V69eOTk5XIkBqNeRQOegFtgB8i4t+Vd/379/X/4ssOOF8B+Bf9UnQJ0FaPz8&#10;s7FAt27dmjZtyk0EhXodCdyRDh8+nJvkcf78ef4N8Pw9EnUW2PHCW7du8a8vBuCRxm+//cZN8tZF&#10;4PbLw78kHCkcNBL1OHjwoL+/f25uLoyPHTsWHx9P6gySnJxM1tjh1sJ/Cbi1MP6QBwxWrVqVkpJC&#10;DmTLli1Vq1aFwaFDh/z8/GAAQFPx8fGh3qEjFPD4Ff7/k1t79OhR/tcOx0KKBNaMBEhKSoKHUzAg&#10;Z4G8gpI/CzzyRgJ/Y9RZgP+lZCose/fuDQoK4s9CQkICqZOzQA4Q3JcUmQJuKnnhIbmR5PMw+LNw&#10;+vRpLy+vjIyMT7vmc+DAAfmzAA95C75PShBAOEJCQuBAYHzkyJHExERSJ2fh5s2bcIDQ0UkxKipq&#10;9erVZCw48AiH2BI5C+fOnYMxfxZq167Nv2L377//hh1gAP/x5c8CnCb4P06mggO3kHwMAdwwcmsB&#10;OBaYkjEBn7VRCzQStYF22LBhw++//x7upNh8Wxrh+PHjcAt/+OGHBg0a8Hdb0CD5N63AvVXbtm3J&#10;R1/wryOrVKlSlSpVpk6dKpPJOnXqRIosAHdnjRo1Gjt2LBzUqVOnSBFuOX/nCzBoJNC54QaPHz++&#10;fv368MsnRfgT6tq1KxkTqGdtQBb5syD/JiPBgbPQuHFjOAvQG/jPuYLfOTwCJi/CAA+umM+UKVPI&#10;DoIDnRvEDs5CvXr14BaSIvxuSQuMjY0F3+VudB5kBxiAqcNZiImJ6dKlCymyAJyFJk2ajBkzBs7C&#10;2bNnSRF++W/fvoVBmzZt4A9sxowZ8CdEHmkwwuHDh+EsTJgwoW7duvAXToqRkZG9evWCwaNHj+Bw&#10;BgwYMGrUKDgW4vEAnK9q1aqRs0D9rxGWRYsWSaXSyZMnwx9Sz549SRFuOaWAaCRqgUaiNqDA8Ch2&#10;2bJlb5j/zNbXr18vX74cbi2v7f/88w//WBB0Hv7bww7yn9kKe54/f37JkiXwMIU8DmMEuGHwsJX6&#10;tb969Ur+RsIRMfhdU3AW4GYfOnRI4VkgwEG9f/+em8idhfv377N2FuBhKxyO/PPi5CzAXxEM5JGX&#10;RcGB2wM3G5oifxbgvJCzQG6tPGQH2BMex7N5Fvbt26fwLMAAft64cQP65ZUrV/iDZYSXL1/CzQZB&#10;LHgWgHfv3q1duxbukeT/cmBPsC44Cw8ePGDqLMCNgZu0dOnSa9eu8TcMzgIcBRkT4P81+52CHdBI&#10;EARBEAQRHjQSBEEQBEGEB40EQRAEQRDhQSNBEARBEER40EgQBEEQBBEeNBIEQRAEQYQHjQRBEARB&#10;EOFBI0EQ0fDnn39Sn3ZQCLCz/GecFM6///4L+3OTouL+/ftz5syR/zJtBEGMGTQSBBENEomE/+6P&#10;zwI7v3jxgpt8DrgjgP25SZEAauXl5QX/qLr/LnhMVFQUN0EQxIBAI0EQ0QDN22CMhPoyWNX56aef&#10;QkNDuQmCIAYEGgmCiAbeSC5fvnz9+vV///134sSJ/HfTw2DSpEn8R1YTI9m3b9+ECRP4T0YnvH79&#10;es6cOePGjSPfdgZQRnLz5k241NSpU588ecKV8r4pCX4eOHAALki+Y4zn7NmzUNyzZw83z+PYsWNQ&#10;PHz4MDeXA64WdoZ/Ea6THNGHDx9WrVo1duxY8vWQ8syaNWv27Nnkuw4ePXo0ePDgoKAgcmMICxcu&#10;/PHHH58+fUqm79+/h62ZmZlwCA8ePCBFBEHYB40EQUQDbyTdu3fv1KmTVCqtXbs2/ExOTk5MTKxR&#10;owb85MUCBklJSdWqVWvcuLGXl9fKlStJffLkyT4+Po3ygAFcCoq8keTm5qalpYWGhrZo0aJmzZpQ&#10;XL58ed7lPl0h+QrA1NRUGM+fP5/UK1WqBIrQsmVLmUzGP59SuXJluBIoxsXFwYB6+cvBgwfJlcA/&#10;AWpy5MgRGMOxNG/ePDAwkF8CWbFiBdQbNGhQr149GIA/wQXhX/H29ibfXga6A3U4hIYNG8IA/AyK&#10;oF8wDgkJiYiI6NatW941IQgiAtBIEEQ0QKPljQTGZDnk6NGjMN60aVPeLh9BPsjXCEOxffv2pAhb&#10;QT6IFkD99OnTpL57927YHwa8kTx//hwG5FtkgYEDB4aFhZEx1L///nsyHjx4cHBwMAyWLVsGSpSd&#10;nQ3jDx8+BAQErFmzBswArIK8rhY2gRz88MMPny4mh/yzNtHR0d999x0Zwz/N12Fw4sQJMu7bty/5&#10;2l7+WRu4fl9fX5jmbf944cIF2P/OnTvESH7++Wco8geCIAj7oJEgiGiARssbSWJiIimSBsw/LwNt&#10;+7fffoMBFOVfRwJT/nkNICcnB+Rjx44dUIcpbyQ8oC+PHj0Ct4CuTyryO+zdu5dMa9eu3bp1a1Lk&#10;AWMAw4DrJ8CVxMTEcNvyUfg6EijeuHGD1I8fPw4DsByyiYc3kqtXr1LXAJI0Y8YM8gvhSgiCiAc0&#10;EgQRDdBoeSOpX78+KZIGzC8GVKxYkTcS/nveAZhCs4fB/v37U1JSYAqQp06gKG8kU6dOBYHI2/7p&#10;WRWFRgJXQqYgRpMnTyZFHqlUmnfp/8Bty0feSP7+++9atWp5e3tDpUKFCqS+bNmyiIgIsoM8vJH8&#10;+eef1NVGRkb27dsXjQRBRAoaCYKIBmi0vJE0aNCAFAsxEn7hBIDp48ePnz17BoMFCxaQ4l9//QVT&#10;GPBGcuzYMRhcvHgxb/vHRYsWFW4kaWlpXbp0IUXgn3/+AQ0KCgqaN28eV8pbj+FGcsgbCbgIfzgA&#10;qcM/4eXllZubS4ofPnx4/fo1THkjgRspf5OAkJCQ8ePHo5EgiEhBI0EQ0QCNVi0jWbVqFSmeOnUK&#10;untWVtb27dvJC0cI06ZNI82bN5JOnTrJf9oH9VJZMgB4Ixk9enRMTAzvHHFxcRMnTmzcuDHcDFIB&#10;ateuXbduXW6Sj7yRyF/znTt3yJS8oOT+/fukDhYVHh4OA95I4HDgWHbs2JG3/dMVwvT48eNoJAgi&#10;UtBIEEQ0QKNVy0igQ4Mf/PrrrzBOT0+HIvEAuPjdu3f79OkTEBAA09evX/NGcubMGRjMmzfv6tWr&#10;1apVi4iIIHWAHwC8keTm5sIgISFhy5Yt5DkgqICgwCAyMnLr1q0dOnSA8V9//UUuyCNvJH5+fvAP&#10;Xbt2Df5dKAKXLl2C+oABA+AQli1bNmfOHChu3rwZiuvWrYMxSA+Mx48fD2PwKjhkb29v+BehiEaC&#10;ICIFjQRBRMPo0aPBHmCwZs0a/pmXzMxMqPMfGD9jxgzyefBQfP78OchHixYtoIuTrQD8n2/fvj0U&#10;Z8+eDVPY7c6dOw8ePIAB2WHt2rUtW7Zs3br1tm3bsrKy+Do/AMAe+GlGRsawYcOaN2/ev39//tNQ&#10;QAuGDBkCxa5du968eZMU5YFL8dcAt7NHjx6w88iRI+FA5s6dy79XGXSqVatWbdq0OXr0KKkAI0aM&#10;6NSpExnv3bsXtsINXrRoEVmqIb8QshVBEBGBRoIgCIIgiPCgkSAIgiAIIjxoJAiCIAiCCA8aCYIg&#10;CIIgwoNGgiAIgiCI8KCRIAiCIAiCIAiCIAiCcOAqCYIgCIIgCIIgCIIgyCdwlQRBEARBEARBEARB&#10;EOQTuEqCIAiCIAiCIAiCIAjyCVwlQRAEQRAEQRAEQRAE+QSukiAIgiAIgiAIgiAIgnwCV0kQBEEQ&#10;BEEQBEEQBEE+gaskCIIgCIIgCIIgCIIgn8BVEgRBEARBEARBEARBkE+Y/PHHH9wQQRAEQRAEQRAE&#10;QRDEKLlz505GRgaukiAIgiAIgiAIgiAIYuz873//++eff3CVBEEQBEEQBEEQBEEQYwdXSRAEQRAE&#10;QRAEQRAEQT6BqyQIgiAIgiAIgiAIgiCfwFUSBEEQBEEQBEEQBEGQT+AqCYIgCIIgCIIgCIIgyCdw&#10;lQRBEARBEARBEARBEOQTuEqCIAiCIAiCIAiCIAjyCVwlQRAEQRAEQRAEQRAE+QSukiAIgiAIgiAI&#10;giAIgnwCV0kQBEEQBEEQBEEQBEE+gaskCIIgCIIgCIIgCGK8/PvvvydPnnz06BE315pnz54dPXr0&#10;n3/+4eaiAldJEARBEARBEARBEM0ZNmzYF198YWFh4ViAatWqifShsq7Izc2dP3++SR6bN2/Oycnh&#10;NuSxbNkyqC9evJibq0lWVlb9+vXhGl68eAHTrVu3li9ffuTIkWSrity5c6dixYrp6elkmpyc/M03&#10;3xRcIoDz2KxZM/i3uPnnmDZtmpeX159//gm/Aa4kEnCVBEEQBEEQBEEQBNEcskoCD/i5uXJevXp1&#10;+vTpN2/ecPM8Xr9+febMmZs3b2ZnZ3Ol/3L16tXLly+/ffuWm6vDhw8fbt++DY/VC1msefnyJdwq&#10;2O39+/dcSQ5ym69du6Zw62fhV0n8/f1LlCgxevTorKwsbpuSVRL4PcBvA/7RO3fucKX/Ajf43Llz&#10;T58+pVZJFPL8+fOLFy9mZmZy8/8C5yIwMLBTp07//vsvqehqlQT44YcfvLy84BfLzUUCrpIgCIIg&#10;CIIgCIIgmkNWSeCh/vv/wq96rFu37ttvv5VIJCVLlixTpgw8Dv/7778/fPgwePDgr7/+2s/Pr337&#10;9jVq1DA1NS1XrtypU6fIqw+uXLkSFBRUvHjxFi1aDB8+3N3d3cPDA65n6tSpOTk5/fr18/T0vHXr&#10;FvkngHv37sFjeLIVruHEiROOjo6lS5euUqUKXH9gYGCxYsXgUmS15eTJk3Z2dqGhoRYWFomJiU2b&#10;NnV1dYWj6N69O7k2uHkDBw788ssvvb2927VrBzcPbjnsfP369devXwcEBFhZWZ05c4bsDKxfvx5u&#10;W69evbh5PvwqyerVq5ctWwb71KxZk//NyK+SwM2eM2dOqVKlbG1tW7Zs2aZNm4iICPj9xMXFkSUe&#10;uEkjRoyAGwkHDjvATTI3N4dbxa+SbN68GW4w/FZhDFcFW+3t7eEKYZ+OHTsWXCeC2wY3xs3NTf5A&#10;4OzAP7pt27aM//L48eNGjRrxqySTJk2qLkfVqlXh9/nVV19NmDCB7ADcvn07NjY2JSWFm4sEXCVB&#10;EARBEARBEARBNIeskhQrVqzEf0lKSiI7rFu3Dh5dt2jRgn/BAlC/fn0rK6vff/+dm+dRsWJFT0/P&#10;kydPwtjd3T0xMVH+wzJWrFgB16PKKsnFixddXV1r167NbcvjwIEDtra2ZB2ErJI4Ozs/f/6cbH3z&#10;5k2dOnXgGuBBMky7detWunRp+RfI3L9/f/jw4VDJzs6Gfxe21qtXj1z8+vXrUVFRYWFh8q8TIciv&#10;ksAUHnrDv+vm5nbixAmYyq+SvHr1asmSJWvWrPl0sTzgQOBw+Js0bdq0b7/9Fn6SrcCdO3fi4+Nh&#10;B4WrJHBSJk6c+OHDh7x9FQC3AU4T/M65eR7JyclwQQ8Pj8D/IpVKzczM4N/i9pNj/fr1cFBwuv/6&#10;6y+ulAf803369IGLHDx4kCuJAVwlQRAEQRAEQRAEQTTns++4Ia8l+fHHH7l53rtsTE1N4fHzV/8F&#10;HuQXK1Zs1apVDx48gK0DBw589+4dd5mPH9++fVuqVClVVkl+//13GMO1cdebDxQtLCxgZ7JKEhYW&#10;Ri5LaNGiBexw9OhRGPv6+lpZWZ09e5ZsKsimTZvg+pcuXUpedWJtbf3s2TNumxzUKgnw/v37wMDA&#10;cuXKbdy4UX6VBDh8+HBISEjx4sXhl/D111+bmZmFh4fDDvC4HY69S5cuMH748CHZmdCuXTsoKlwl&#10;gSPdvn173l6K2blzZ4kSJXr37s3N81DrHTdwmqpWrQrFDRs2wK+dq8qRnp4Ov/YVK1ZwczGAqyQI&#10;giAIgiAIgiCI5qiySgKP/OVfBAFUqFDB2toaHl2/kmPhwoXz58+Hx96wg4+PT0JCgvyiADxuhQfk&#10;ZB1k0KBBpqamly9f5rZ9/Lh48WJ+659//glX3qhRI+5684BHvzNnziQLB2SVJDw8nFyWIL9K0qZN&#10;m7Jly8q/suPly5fx8fEtW7aEAUz//fffTp062djY7N27t3Tp0vPmzVO4TFBwlQTIyMjo27dvsWLF&#10;YmNjYRNZJYHr+eabb/i3/ADZ2dkDBgyAHcg7YiZNmgQXgQMkW4EnT55UrlwZdlC4SmJpabljx468&#10;HRVz7NixEiVKpKSk8O8AAlRcJYHD//777+HA27dvD79bUqT48OEDHCZc5MCBA1xJDOAqCYIgCIIg&#10;CIIgCKI5mq2SZGVlwaNuqMfExPTr169jx44eHh7wIH/mzJnkQfv169djY2NNTU1htwEDBkRHR8PD&#10;fnjITdZBTp48aW9vT7Z26tTJ398/MDAQro1sBTZt2mRhYQEXadSoEVy8Zs2aZcqUSUhIePLkCVz5&#10;Z1dJ3r59261bN/KGlMGDB7dp0wb2t7a2hofQZGfg6tWrUqn0q6++qlWrFvWRtDwKV0mADx8+zJs3&#10;D+oAWSW5cuUKHEXZsmV79OixcOHC3r17wwE6OTkVK1YMrgF2eP/+/bhx4+BXFBIS0rdvX7h5zs7O&#10;cFBwDZqtksBvqWrVqgU/l+SzqyQXL16E2wDjoKAg+B1GyFGhQgWyP0A+lwR+59xcJOAqCYIgCIIg&#10;CIIgCCIYjx8/Pnjw4OnTpzMyMrjSf7lw4QLZKv+eGrLp1atXhw4dggft8m/MkSc7O/uvv/6C6792&#10;7RpXUpMHDx7Axc+fP1/wS3YyMzPr1q1ramp648YNrqQ1b968OXLkyIkTJ5QtuwBPnjyBfa5evcrN&#10;teCff/7x8vLq0qWL/EfG6IqJEye6ubnhd9wgCIIgCIIgCIIgiO4puEoiFHPmzKlevbq3t7eVldXF&#10;ixe5qji5evWqTCabPHkyN9cRCxcudHNzO3jwYG7eNxaJCFwlQRAEQRAEQRAEQRA1gEfRhw8fFt2r&#10;JJTx+vXrffv23bt3j5trzePHj3ft2kXeByQ6cJUEQRAEQRAEQRAEQRDkE7hKgiAIgiAIgiAIgiAI&#10;8glcJUEQBEEQBEEQBEEQXfLixYsbivj777/lv3YXeP/+/a1bt/bt27dr166//voLptwGRCBwlQRB&#10;EARBEARBEARBdMnQoUMliujYsePLly+5nT5+nDt3rre3t4+PT5s8QkJCvLy8mjVrJr8PUsTgKgmC&#10;IAiCIAiCIAiC6IzMzMzAwMDq1asX8vXD2dnZw4cPl0gkQ4cOhf256seP69evh2K7du2ePHnClZCi&#10;BVdJEARBEARBEARBEERnrF27ViKRDBw4MCsr69GjR0ePHr179y717cXnz5+vWLGir69vwS8Sbt68&#10;uY+PD1yKmyNFC66SIKqSnZ19+PDhnQiCIAiCIAiCIGyzZ8+eBw8ecI9klHPs2A7uAupz7txx7lr+&#10;CzxuatGihUQi8fPzS0lJadmyJUyTk5O9vLwSEhLghpHPJdm9e3dERERgYCC5lDxjx46Fi8+cOZOb&#10;I0ULrpIgqgJ/KH379uUmWgD3EdwIEY5WrVpxI0Q42rRpw40Q4Wjbti03QoRj7969K1as4CaIQICs&#10;r1q1ipsgArFr1641a9ZwE0QgduzYsXbtWm6CCMS2bdvWrVvHTTTl1KlTP//8MzdRTlKS+7tsS81S&#10;oUIF7lr+y9u3by9cuAAPsW/duiX/+pEHDx7Exsb6+vrCXS5M4b98RERESEgI2SrPtGnTJBIJ/OTm&#10;SNGCqySIquAqiSGBqyQsgKskLICrJCyAqyQsgKskLICrJCyAqyQsIPZVkkKYMmWKRCKZPHkyjI8e&#10;PRobG+vn51fw80fat28Pu8FfIzdHihZcJUFUBVdJDAlcJWEBXCVhAVwlYQFcJWEBXCVhAVwlYQFc&#10;JWEBsa+S7Nu3r0qVKpUqVbp8+TJXyqdBgwZeXl47d+6E8atXr5o2bQrTpUuXkq2E27dv+/n5paam&#10;3rhxgyshRQuukiCqgqskhgSukrAArpKwAK6SsACukrAArpKwAK6SsACukrCAAbyWZPLkyb6+vlFR&#10;UcuXL3/69On9+/cXLVrk5+cXFBQ0b968d+/ekd0ePnwYGxvr4+MzdOhQ2AeYPXs27BMdHb1//36y&#10;D1L04CoJoiq4SmJI4CoJC+AqCQvgKgkL4CoJC+AqCQvgKgkL4CoJCxjGO25ev369c+fO8ePHw2Oo&#10;fv36TZw4EfrdmzdvuM355ObmXrhwYdasWbAP7An779+//+3bt9xmRAhwlQRRFV2tkixZsoQbIcJB&#10;va4PEYRly5ZxI0Q4li9fzo0Q4bh69Sq4LDdBBOLy5cunT5/mJohAXLp06cyZM9wEEYi//vrrzz//&#10;5CaIQMBj1LNnz3ITTVFxlSQx0SMrw16zaPC5JIgowFUSRFV0tUry8OFDboQIB54FFsCzwAKPHj3i&#10;RohwZGRkQIvhJohA4FlgATwLLPDvv//iWRAcOAsFX3OhLrhKgmgMrpIgqgJ/KLhKYjDgWWABPAss&#10;gKskLICPDFkAzwIL4FlgAVwlYQFcJUGEBVdJEFWBPxRcJTEY8CywAJ4FFsBVEhbAR4YsgGeBBfAs&#10;sACukrAArpIgwoKrJIiqwB8KrpIYDHgWWADPAgvgKgkL4CNDFsCzwAJ4FlgAV0lYAFdJEGHBVRJE&#10;VeAPBVdJDAY8CyyAZ4EFcJWEBfCRIQvgWWABPAssgKskLFCkqyQJnpkvXTQLrpIYKrhKgqgK/KHg&#10;KonBgGeBBfAssACukrAAPjJkATwLLIBngQVwlYQFcJUEERZcJUFUBf5QcJXEYMCzwAJ4FlgAV0lY&#10;AB8ZsgCeBRbAs8ACuErCArhKgggLrpIgqgJ/KLhKYjDgWWABPAssgKskLICPDFkAzwIL4FlgAVwl&#10;YQFcJUGEBVdJEFWBPxRcJTEY8CywAJ4FFsBVEhbAR4YsgGeBBfAssACukrAArpIgwoKrJIiqwB8K&#10;rpIYDHgWWADPAgvgKgkL4CNDFsCzwAJ4FlgAV0lYoIhXSTKeuWoWXCUxVHCVBFEV+ENRuEqyZs0a&#10;BweH/fv3c/OPH5ctW+bk5FSmTBkLC4uhQ4eS+7jMzMyOHTsGBARERUW1aNHi9evXZOdVq1ZB8d27&#10;d2RakL///tvLy+vw4cMwbtSoUVk5TE1NU1JSbt++TfYE4N/q2bMn1EuVKlW8ePHSpUu7uLgsWrQo&#10;JyeH2wPJAx+fswCeBRbAVRIWwEeGLIBngQXwLLAArpKwQFGvkjz20Cy4SmKo4CoJoirwh0Ktknz4&#10;8GHEiBEeHh6lSpXi/4Q6d+4cERHx4MEDGGdmZvbs2TMtLQ3GO3bsqFq16tu3by9cuFCjRo2FCxfm&#10;5OSsXbu2Tp06hS9h3Lt3z97e/sCBAzCGC7Zo0UL+TnPcuHFSqRSuE8ZbtmxxdHRcsGAB2USAh0DV&#10;q1evXLkyN0fywMfnLIBngQVwlYQF8JEhC+BZYAE8CyyAqyQsgKskiLDgKgmiKvCHIr9Kcv36dX9/&#10;f7jr2bZtm62tLfkTyszMLFGixPDhw8k+wLp168zNzaF+7do1mUw2Z86cH3/8EQY3b948fvx47dq1&#10;//77b25XJVCrJJUrV96xY8fBgwf37t0L/7qjo+OQIUPIS1H8/PyGDh36/v37vMv9P7l5cJM8cl5f&#10;yb40PfvieL1m25JBU7dMWnF7CYOZfXImVdEyP+2f3nXWjHbnrrW7cMPg037wiCFLro3c/F7L9F96&#10;l6pgij79l92jKpiiz9DfXg1Z/ZwqYlTJsF8fdB06LS0trXq1blMmvtAm47+//8OYu1QRU8QZ//3f&#10;eBYET95ZuEcVjSq7d/3LGbNw4CoJIiy4SoKoivwqydatW+Pi4i5dugTjnTt38qskr169Kl68+Jgx&#10;Y/L2+sTGjRvNzc2vXbvGzfOfPz969KhUKr158+bixYsDAgKCg4N79+4Nd4hkH3moVZJKlSpt2bJl&#10;z5498O/OmzcvJSUFrufcuXO5ubnwD/3www8fPnwgF5w0aZJfHnZ2diYmJocOHSJ1IOfpkff7arzf&#10;Ga+/ZG6LqyUzb7GxUfdTHRhMux0tqIo26Xy4jWeLOJMfF5hsO27g2Xjgi+RUt1bbA757q32kg+5Q&#10;FUzRB88CC5GOeCEd/pQqYuTjn/7au9919/b7HNN+tvRtbWYa62DbLDx4XcX4W5US/9ZJKsZfqxh/&#10;mSpiijh5Z+EKVcQUcfAs/DzrFWfMwoGrJIiw4CoJoiryqyTdu3evlE9ISEixYsXCwsK+++67d+/e&#10;hYaG1q1bl7x2A35Onz7d09OTXIrw8OHDrVu3RkZGvnjxYs+ePU5OTu/fv//w4UODBg0GDBjA7SRH&#10;4e+4gbGfn9/w4cPhGiZMmODq6nr58mVuWz7z58//6quviniV5MjMoEpNvLscbUstKDAS3a6SVJtc&#10;xaRlJ5Pfj9BrCgaW3/Z+1bCzW4c/qEcvGgcfn7MQPAssBFdJCsZn0N/2aTNM/Rs7eHd3lwwOkS6N&#10;DtuZHHeNejCjw+AqCQvBx+csBM+C0a2SxHtm/C3RLLhKYqjgKgmiKvKrJPLIv5YEePv2bVhYWGpq&#10;KtwrderUydPT8+TJk2QTYf369WlpaeQVJff+j72zAG8q29pwGMGpuydpPKlLrElLW6RohQKlWHEo&#10;OrgXd7fBHQYZ3OEyUGzg4vy42wwOcy9FCsy/p+eQG3aFQ9skO8n6nveZp9l7JWm7ejJZL8nJvXuR&#10;kZGrVq36/fffNRpNdnY2VaMfzJKgr6tVq5aQkFCzZs2goCAbG5uGDRvqziywadMmgUBgb2+PCnr2&#10;7FmvXj03NzcPD48hQ4bovxPHCJZk1UBRjSGazBNtMKFACKVoSdofbMlydsOFgiVSpnF7r5RF2CRT&#10;EmA+JwHoAglYrSWRDcuRDHwq7HmD3XybV8KMKq4KBzul0H+4MmwfNrQYAbAkJADzOQlAF6zPkvBf&#10;3xMUD7AklhqwJBCmKcySFJi3b98+fPjw9evX9GW9HDhw4NGjR/SFvFy/fv3MmTMFvt2mePn06RN6&#10;YL1///7LlwU/yhvakrzaomqTzk1dUh8TCuRQWpakzb5mboGurBXbMaFggSQk+aSuwCacEgLzOQlA&#10;F0jAeiyJZMBjvybrXWMGu0raeEt7ivnjQgKWR0Uew0YUkwCWhARgPicB6AJYEuaAJbHUgCWBMM03&#10;WZIiQsLnehjakjz+VRFel9c+uyXmFMihVCxJ5ok2ml7K74aOx4WChbHtKKt2A27rUnujjQ6Yz0kA&#10;ukAClmFJZMPeyIblIP75Ouu1dMgrftdzPg1XV/aLrlDe25/dK0i6OF579zP39GcSvfUv+LLmHrZL&#10;waSmyLu7QxEbdUXfkuhv6aMryKtBd4cX5PG/uyu8BvvOsV2aL2vobylOc1sf7O6wXQrs7rBdGu1t&#10;/Zr8d0TxZQ3Du7tVEF/cFLp3tFhVfbGq+oJ+mX4Nuln9LR2M7u7Lny7v+8xXg98d+g3cyI/+3eX9&#10;BvCCPLC7u5mv4B/0a+L/+Q3gBYh8/cULENifSmzU9QL48u7QD4sX5JG3RVsS9JNiuxRM7g79yPo1&#10;6CJWEBt1DXsPHbpZahEj393hBQjs7nS3j6Ffg3qE7VKgn1pnST59+vRaL//9nLdv31IFVOjVfKG3&#10;8/Lu3Tt69ctQb9Kn8vHjR3r1v/999OjRn3/+SX1NfUqDLtQiFvTt0dt5QVdBtwyWBFLsgCWBMA1l&#10;SdBfzJIlSxbnC12Ul4cPH86ZM2dqvly5cgXt6iwJvfpl1q9fT+1SWbt2Lb3xZejtvFy8eJFe/TLY&#10;p+fQq3mZPKLLpEzJpA7cbaOk+nZjckfu4Ga++dGv+W1yILZL8Wi9QlczrQuPrfGJbBeKUW9mgr5l&#10;kHcMxwoQys4R+jV1p9XECig6HWutq8nY2SQoTZafpLl1dDUI/S1pkoj6Aru72MFaXY0++jXp61Kp&#10;RUmisKKYw6pZn5XY+B9mLPtCLlCLGJl9vqhp1p4VX7sA9GvG/4zvUsxf90UZtkvRtf8XNUnpeAGF&#10;fs3QifiuKKCsg7+o923dLCQZ8NhGVDc/3slfvB/HVpKEFSDsgproCtB87ll3JlZAIcv6r65M0OMK&#10;tkvhl75RV4PQrVdia3TYBzfXr3HR9tPf1aFf498uG9ul4LTaq1+G7VI4qXro1ziGt8MKKPRr0E+B&#10;Vsq7BWLwOv1bvwzbpXCJGaBfU9k/Hiug0K/xrDcT2y3vIkb/1e+vuN/DLwo+41F7iq4G8aM9+0c7&#10;X4wKHiH6Nc7aPlgBBRqhdTX8LufKuwXkxyd1ua4Gge1S2EpT9GscFZlYAYV+DaflzrJ2vvlhN9+m&#10;X4btIsq5yhwi2uvX2MoaYndEoV/j02gVtkvByzypX1beRfIPX9a4xAz6osYz/Ec7n/zo17jXHK9b&#10;L+csLO8moxD1uaurEfW5p1vXx6P2VF0NAtulqMSJ0a9xqToYLZZzEX9fyYVV5jsWi1WurFvlSiKO&#10;bzexYLwibA8aQpTh/0Ir+QkQ/6w/rqAVmyqB9rZyfTzcGuvX+Hl3wgoo9GvCgzZguxThwRv1y7Bd&#10;Cl+vVvqWBN07VkChK0AEy5Y7O8bnRxVxSFeDxlpsl0LIG6mrQbi7pmAFeVTTr5EKp+cr+Ido1QVd&#10;TbTyHLZLIRPN1NUg0N3lx9uzlX6NWDABK6DQr1FHHMJ2KUID1+iXYbsUHN8e+jV8zqC89fpuLvX0&#10;y/RrFGG7fTxb5kcR9i/9MmyXQsQfp1/D4/TDCij0a8KD1mO7FBr5CV1NnPYOtotAh0CQdJGuBoHu&#10;Di3i+HXXrwkNXI0X5FFVfVVXE6O6iO1ShAWt09UgsF0KPneQfk2gZP7/tjgDBNzBFGhLZ0k0ipO6&#10;dX0UX74nDtulkIlm6NcESuZiBRT6NaqIg9guRVTkUf0yalHMHycRTNQRGviLfg366fR3dejXoEcn&#10;bJcCHVA6S/Lhw4eFBeXo0aNUAZUVK1bQG3rBpoMLFy78WlD0hct///tfevXXX1euXIlulvoaO+cg&#10;tYhl586d9HZebt++nZubC5YEUuyAJYEwDWVJ3r1796qg0EV5QY9K9OqXoc4MorMk9OqXQY+P1C6V&#10;169f/6eg0Nt5QTdLr34Z3YfdUKFX8/Lq9t7nOxKeb1L9tVWtUxuIF5tVaDE/+jX/3abGdhHoim93&#10;Relq+Nwqzbc0bn8oAwM7mSu2S9HhUIZ+DboKVkChf8aTzONtsF0KfZOC0N9qsTmtw+EMRMcjX3xL&#10;6O6odQz9GnR31KJf/VDWxHmsTQdptn159lbduj6bD31Rgy5iBRT6NVuP/G99c/Y/V6HYfvSLMt26&#10;PtgJZbfkK6DQr0FX0d/y8uW2PSgd8pds2BvdaIS+Riv50VcbCOnQv2T/8N8v0KuR9b2DpmW8gOLL&#10;u8N3KfL+yfp/ZdguxZffUmF390XN538Pz8f/vqW8MmyX5ttrSu3uige8loQEzOu1JKI+99zih1fw&#10;jixXydvXt2NY8Pqq6kuxUdexf6s3O+AdNyQA7/UgAegCvOOGOWBJLDVgSSBMQ1kS+kIJYvHvuDk9&#10;N8RZ6KivFQik5O+40fZWsdp2+8IvWBgzllWMaiob+h9sQCpFYD4nAegCCZBpSUR97nBa7nKrMdZD&#10;O8Jd2NbHq7VEMFEeugsbJywGsCQkAPM5CUAXrM6SRPFzboiKB1gSSw1YEgjTgCVhyKhW7NghWswp&#10;kEYJLUnjVcmVqkezthzGzYLFMHqmg6KjdMgrbGoqXWA+JwHoAgmY3JJIh/zl3+6QZ92Z5ZzFzj6J&#10;/ryBirC96sgjMeqL2BkfLBiwJCQA8zkJQBfAkjCHuSW5fft2ixYtlErlsWPH6KXPQcNRz549NRpN&#10;WFhYRERETExMVlbW48eP6e3C8/Lly7Fjx6LvITIyEl03KioqMzMTe4MSpHgBSwJhGrAkTHi1RSWX&#10;2WJOgUBKYkk6HMkIyJCzZi7FzYJlsPFgmXpppf5xNgUC8zkJQBdIwJiWRDLoKb/LWU7Gbt+UZW4B&#10;ma5uiWL+eFXEQWxIsELAkpAAzOckAF0AS8IchpYkOzs7LCyMnxf0Nb2ad5bZ4cOHo8UaNWr89ttv&#10;1OkC7ty506ZNG7FYPHnyZOzMtbp8/Phx48aN6DaDgoKWLFlCnbwWDWtjxoyRSqUtWrRAX1OVkOIF&#10;LAmEacCSMGHnWFl0EzGmFQikJJYkZWG9Cq1a/3OKEMwvWADr//V9antO29+wscpAwHxOAtAFEjCc&#10;JZEOecnvet6nwdLK3HhXfku+eHR40K/K8P1Vo/53PkiAAiwJCcB8TgLQBbAkzPmqJUE/yJAhQ4RC&#10;4ciRI1NTUzFLgr5WKpUSieTevXv00uc0btw4ICDg+PHj9OUv8/Tp06SkJHRrly5dopc+p3///uju&#10;Jk+eTF+GFCtgSSBMA5aECVMzufUnV8e0AoGUxJK4J6pZ89fifsEC2HDge0V1v+ZbsSnLcMB8TgLQ&#10;BRIoFUsiHfJS3O8Bv8tZdvomJ0lzeweV0H9ERPAm7Nk/UBhgSUgA5nMSgC6AJSmMF5eEl7OF5/b9&#10;j6ItCZp6mjZtqlKpbt269fDhw7S0NMySoBk8MjJSJpNhH66M0qJFC1RcmOx4/Phx7dq1UQH2Ecgo&#10;WVlZaL1Vq1ZM3rMDKSxgSSBMA5bkqzzZoOzQktdkbQNMKxBIsS2JurucVb8h7hcsgIXrfwyJF/e9&#10;j81dBgXmcxKALpDAt1oSWVaOsOd1dovtbtVGOAe29pR144qHSIVTw4LWw4tEig1YEhKA+ZwEoAvW&#10;Zkli1Px3l6TFowhLsmvXrtDQ0Pbt2z969AhdLNCSoJ+xXbt2aLF58+YXL178+PEjWkT1/fv3R4so&#10;EyZMoCqx5Obmzp07VyKRaLXa3377jXpjzuvXr+fNmxcYGIiumJGRAZakJAFLAmEasCRf5eaKiHrN&#10;xa12NcXMAoEUz5J0Ota6TIWyuF+wAKYvrahsJO77AJvEDA3M5yQAXSCBAi2J7J+P3H4lHfxC1Oum&#10;b+O1rtpBFeyEtjYRbJ8uEcFbsOf0QMkBS0ICMJ+TAHQBLAlzCrQkOTk5o0ePFolE6L+vP+fGjRsN&#10;Gzbk8/l79+5FF9+/f09X//33kSNH0O1IpVKxWCyRSJRK5S+//LJo0SJUPG3aNLqooFy+fLlWrVoy&#10;mQxdESU0NHTkyJFbt25FV2zbtu3Tp0/pOsi3BywJhGnAknyV7GlBEW1CMLNAJsWzJEFNZKxR03HF&#10;YO5MX2qjaGHkV5FQwHxOAtAFEpANfi7pc4fTaq9v2lqXqD6eIb29ZD05vt1l4llhQeuqRsHQaAzA&#10;kpAAzOckAF0AS8KcAi3JrVu36tWrF/BlZDKZQCDg8/kSiQRdXL58OVX89u3bZ8+e5eTkUBd1QbcQ&#10;FhZ26tQp+nK+vH///sWLF2hAoy9/Tvfu3cVi8axZs+jLkGIFLAmEacCSfJXuzTh1Z9TEzAKZFMOS&#10;JM+vW6V1c9ZWy/r038zetkGNZcNysJnNOMB8TgLQBZMg6n3Lr/l2+6CmFWy4bL/uYuHYaNWZOM2t&#10;OM1t7Mk6YDTAkpAAzOckAF0AS8Kcos9Lop8C33GTk5OTnp4uEAj0XzOCZq7WrVujxeHDh+c/XwmV&#10;3NzcWbNmoVvLyMigl/I+MQfdjkQiqVev3suXpm+iWQcsCYRpwJJ8FV+xY/vslphcIJNvtSSdfm+t&#10;6B3DGj4Ftwzmy9YjZboOdk+cLssyjSJBwHxOAtAFgyId+he/yxnv5IXu2iyP4B5eXs392X0igjfF&#10;Rl3Xf0aOZpJYmM9NDVgSEoD5nASgC2BJmFNCS4KCftKxY8dqNBqhUBgTExMcHBwQEJCenn748GG6&#10;Qu+6qJJeynsRysqVK2vUqIGuqFQqw8PDRSJR3bp1f/31V7oCUoKAJYEwDViSotkyUhrYUILJBWL5&#10;VkvSZl+z7+JqsLZY0AtJWnV1S5goy/ovNtQZE5jPSQC6UIqI+//h12S9i7ZvBSepF7ttQMBCdeQh&#10;rfJ0bNQ17Ck4BlgSEgBLQgIwn5MAdMEKLUnu2YDiwdySFJ2PHz++efMG/civX7/+8OEDvcognz59&#10;evfuHfXr0j/XCaSEAUsCYRqwJEXTo4FXwvhqmFwglm+1JD7RPNb0pbhoMFM2HviuWjInYw824Bkf&#10;mM9JALrwrfxzOtXed3gdf/drusm73nxXWTtH1+oebg2DpIuiVeexp9oMAUtCAmBJSADmcxKALlif&#10;JRF8OBtYPErLkkBIC1gSCNOAJSkagXeFjkdaYXKBWL7JkjRYVI+ljsFdg5myZk/Zem247Q9hg59J&#10;gPmcBKALRSDu94Db7rB79TFVhLXtOAl+wp7+vP7hQesUYXu0ilPx2jvYE+tiA5aEBMCSkADM5yQA&#10;XQBLwhywJJYasCQQpgFLUgSHpgXJE/mYXCAZ5pakw6EMXw2btWIbrhvMkV9/+zEgmts2GxsFTQXM&#10;5yRg5V2QDf2PZMBj4U9XeZ1OsJtucY3oYese4+Sg5fr1DJIsrKq+ij11NhBgSUgALAkJwHxOAtAF&#10;sCTMAUtiqQFLAmEasCRFsKSvoGrXCMwvkAxzS1J7SvUK6U1w3WCOzFj2o0gl7vcAmxJNCFgSErCq&#10;Loj73vdttNpF29dR1tRT0sVP0EcmmhkauFoVkR2ruYE9SzYmYElIACwJCcB8TgLQBbAkzAFLYqkB&#10;SwJhGrAkRZBZ3yN5Xh3ML5AMQ0vSel8zTss41vy1uHEwOybOs1G2lPR/hA2NpgUsCQlYXhdkQ/+S&#10;DHgk6nOX3WKXQ2CzchW97WzC+JyBqohs7HkwOYAlIQGwJCQA8zkJQBeszpKoBB/OBBYPsCSWGrAk&#10;1pi3b99eunRp69atv/7665YtWy5evFjYZ3HrByxJYdz/JTK9iX/GrnRMMZAMQ0uStibl+8RU1qZs&#10;XDqYF6Nm2KhaSwY+wYZJkwOWhATMuguivvf92x/xSpznENbaNaiTr7iPP7ufVDhNGf6veO1t7Fkv&#10;yYAlIQGwJCQA8zkJQBdmTrtLP2M2XYxsST6dCC0eYEksNWBJrCvv378fOXKkUCjk8/kajaZNmzYx&#10;MTHoa4FAkJWVRRcVErAkhXFmXmi9NrK2vzXHFAPJMLQk7KRw1tTFuHQwL5q0ctb2lQ17g42XJACW&#10;hATMqAuSgU+86v9ciRP93feV3FzqBcuWxmtvx2vvxGvvYk9wzQ6wJCQAloQEYD4nAWvrQmzUValo&#10;WsUKvMrled6OKRHsWTNGn6SfMZsuYEkgpg1YEuvKsGHD+Hx+ixYt9F888uLFiw4dOqD1du3a0UsF&#10;BSxJYewZHxDdLaLT760xxUAyTCxJ018bsiLVuHQwI7YeKdNlkGejxbJhOdi0SQhgSUiAwC5IBj7m&#10;dfq3T4OlHvGjPYN6efm15fh0CQ1YWTXKYp+1gyUhAbAkJACWhAQstQtV1ZfVkYcDxD/zOAP83DO8&#10;nVL8XdpIPPtG8VdjzBxzmn7GbLqAJYGYNmBJrCtdunTh8/m9evV6//49vfT33zk5OUOHDkXriYmJ&#10;9FJBAUtSGFmd+HWm1sAUA+EwsSRe4R6shb/i6sGMiKrmlbRAlvUaG0HJASwJCZi8C9Khf/k12+pe&#10;Y/yPtr5OHrXEkilR8uPRyrOxUdfjtfew57iWClgSEgBLQgJgSUjAYrpQVX1ZJpphWyXUsYqc7dIs&#10;1HdyJGe20n+JmrcK0yIYYEmYA5bEUgOWxLry9u3bgQMHBgcHx8TEzJs3b/fu3UuWLKlbt25gYGD7&#10;9u1fvHhB1xUUsCSF0aoJN3VpfUwxEM5XLUn9WbXK1a+HewdzYd2+7+ISeV3OYOMoaYAlIQFDd0E6&#10;+Lmo921+59PcNvt9Gq7wqjvTK268R3hfZ59kD9cUqXCKKvIQ9rzWCgFLQgJgSUgALAkJmF0X4rX3&#10;opVnw4PWSwSTfNwz3O1rsp2aiD16Ye6DOVZnSZSCT7+HFQ+wJJYasCTWlcePH3fv3l0ulwsEghYt&#10;WgwcOLBly5ZSqTQyMrJLly5ol64rKOgPBRWfLDzoj+nly5dvvpbbt2/TX5kur+//9tfu2n9tiyoV&#10;ArXerXY37XiklRnRcms6toIR2EhaZvrSMpuzzY8lm8rFNPBv+5tsyEvCkfa6iq0AxqfkXRD1vMZp&#10;scOz9lQneacKHiF23tEu7FRfXjeBeGRI4DJ52HZVxL808qPRqjNx2htAgVSNulA16hy2CBgZ6AIJ&#10;QBdIwCy6oFGc4PsPdLLXeDrV5bu1D/UbL+fOUfGWqfmlwNQRv9PPmE2Xp0+fPnnyhL5QeG7cuEHP&#10;IQVl5cqVzCyJ8NPhyOIBlsRSA5bEinL+/Hk+nx8QELB69eqPHz/Sq3//nZub+8svv4SEhMhksuzs&#10;bHo1X+C1JAWyfbQ0pHkg9kIM8in6tSTp61KdkmNZv+zCX6NBPr/u/zGoqrDnTezf88lEBq8lIYAi&#10;uiAd8krU546g2wX/dtm+jdZ5xo135DeytQl1caru49VWxB8XGrBKqzyL/ZseUAzgtSQkAK8lIQF4&#10;LQkJkNaFOM0tjfx4WOBaPmeIYxWFi010gNcQFW859gKQUsT6XksClgSCByyJFWXatGl8Pj81NfXe&#10;vXv00uegh6Hk5GS0O3jwYHopX8CSFEifRt7VR8ViloF8irYkqj7RrF5DcQFhFsijOBl7sFmXWMCS&#10;kICk1zVB94u+jde4VR9rF9DQQZzqI+nFFg+QiKcGSxdHhm6Pkh+L097BnrMCpQtYEhIAS0ICYElI&#10;wORdiNPcigjZ7OnW2N050c+5mdCtW4jvBKX/UsxlGA6wJMwBS2KpAUtiRTl9+rRQKAwMDFyzZo3+&#10;a0nQ13v27FEoFBKJZNu2bfRqvoAlKRCOe/lWu5tiloF8irYkHslq1rw1uIAgnx4D7eRtsBmYZMCS&#10;fCuyrP/Khv5HOuSldNBzyaBnkgGPKMT9Hor73hf3uStC9Lol7Hld2PMav8s5/7bZCL9Ga73rz/eq&#10;Nd2z+iS3qP52gpRy5Twd7NVs3y7hQRurRp3Gnp4CxgcsCQmAJSEBsCQkYMwuxGluxaguyEN3CbhZ&#10;bs71K5b18XVsjDkL4wOWhDlgSSw1YEmsK9euXWvcuLFAINBoNF26dBk+fHjv3r0TEhL4fH6dOnXO&#10;nDlD1xUUsCT5ubs60tnPBlMMZkERliR1aSKrdgouIMhn0YYfFbXQhIzN1SQDlqRoRH3u+qSucNb2&#10;dYno4iPtwxeMkAjGSwQTA8RzgmVLQgJWRARvolCG/0sdeVgjP65RnKyqvhSvvY09DS0CsCQkAJaE&#10;BMCSkABYEhIwXBfiNDeV4fvR/798PFv5urf0dkzhu3YM9hlnzNeJMAEsCXPAklhqwJJYaZ49e7Z5&#10;8+a1a9du2rTp/v379GqRAUuSnxUDhPI2IZhlMAuKsCS23jasmctxB0E+w6d61JqEjdmEQ44lkQ17&#10;8yU5FOL+fwh6XGK33MnrfFq3qCvDbqR46O6R1/mUZ50Z5ZzFVSpLuX49NIoT2JNLAwGWhATAkpAA&#10;WBISAEtCAqXShXjtvTzuysN2uznXKf+jq49jisxrEOYjyMTqLIlC+Gm/qniAJbHUgCWBMA1Ykvz8&#10;1MCrwaK6mGUwCwqzJIlzan+nUOMCwhyoKIgT93+ETeCEYwRLIh380r/9UXbzrd4NlnrUmuJefbR7&#10;1WEeqkGeYX29Qvp4SXp4C7r6+rb39W7vz+4t8M+SiWaGBKwID/pVFXEwRn1R/wlfVfUVdeShiOCN&#10;gZL5It4YLvsnH04nL1E3L9lPHoqBrsrebtVHe9X/2TdtLa/jcX7nMwW2Qzr4hX+7Q+zm29zjRniG&#10;9fPmd2b7ZMrEs1QRJvs0XLAkJACWhATAkpAAWBISKF4XqkZdDQ/eIPQfxvbq5OFY39shUeDWRcFd&#10;hAkIswAsCXPAklhqwJJAmAYsCcaLTaqkau4dDmVgosEsKMySBKRKWLNWYALCDIiM4rbLxgZy8jGC&#10;JbHjJYYFrY+NuhqnuRmvvYs9pSt14jS3Y6Oux6gvxqj+T6s8Iw/bEyCdJxKO9WF39PBtJhCMVEce&#10;qqq+hL4f7IomBCwJCYAlIQGwJCQAloQEGHYhTnMjWLbEwT7KpqKE59ohzG+6wn+RircCMw7mCFgS&#10;5oAlsdSAJYEwDVgSjPPzQ+umCzsebYWJBrOgQEvSeHWyQ8OarC2HcQdBOH2HO6m7Y3bALDC0JXFU&#10;dJEIJ2HP6gAMsCQkAJaEBMCSkABYEhIosAtxmlvqiEOBkgUCziBX+2ruttWkXgMxuWAxgCVhDlgS&#10;Sw1YEgjTgCXBWJ8lqdlP2el4a8w1mAUFWpL4rGhW266sbUdxDUEySzeXj20uHfIXJgjMAoNaEp/U&#10;FVxeP+xJHpAfsCQkAJaEBMCSkABYEhLQdSFOczM08BdHe61NJSnPrWM4e5qZvoPmWwFLwhywJJYa&#10;sCQQpgFLos/bXVEzu/FqjonDRIO5kN+SdDicwWsTx5qxDNcQhNN3hFvtibJhOZgjMAsMZ0kE3S54&#10;SbtHqy7oP+0DCgQsCQmAJSEBsCQkAJbEhMRrb2sVJ2WimV6uDZxtlVyXVpGceZg+sBKsz5KIcvdo&#10;igdYEksNWBII04Al0ec/29Td2/BTl9THXIO5kN+StNnX7DtlFGvNHlxDkMym7B8bdua2PYA5AnPB&#10;cJbELbRbZPAW7PkfUCBgSUgALAkJgCUhAbAkRkYVke3P7u3mXNfXpanArXOwz5go/mo1f4mKv1jf&#10;GlgbYEmY802W5OLFi/v373/8+DF9WS85OTmnT59euXLl2rVr0Xz+/v17euNr+fjx482bN7du3bp0&#10;6VI00T958oTegJQsYEkgTAOWRJ/nm5T1GvFabE3DXIO5kN+SqH6KYvUYhGsIwlm1wzayhXTQc8wR&#10;mAsGsiTuNccLeSOxJ4JAYYAlIQGwJCQAloQEwJIYiFjNjWjVOUXYbgFniJNdjF3FAG+H+kr/JZgd&#10;oABLApaEOQwtybt370aPHs3PS3Z2Nr2alzt37sTHxwuFQoVC0atXr379+tWuXVssFicnJ6Mtuqig&#10;vH//fty4cegGw8PD27VrN2TIkMaNGwcEBEil0v3799NFkOIGLAmEacCS6HN5Sbg0WYSJBjMivyX5&#10;0dmBtfEgriHIpkyDlr5N1mOOwIwwhCXxTlnk59MRe3YIFAFYEhIAS0ICYElIACxJqRCvvaeKOCgW&#10;TPDxaOnr2tTXKY3v2j7IZ7TSfymmAwoELAlYEuYwsSQ3b96sVq2aSqVSq9WYJbl69WqNGjUEAsHi&#10;xYufP3/+8nMuXrwYGhpat27dGzdu0KX5smHDhoCAgOrVqz9+/Ji+2suXhw4dUigUcrn8zJkzdB2k&#10;WAFLAmEasCT6TOvKixkYhYkGMwKzJLUnVWfVTcEcBOlsO/p9RSfMEZgXpW5J+F3PeYg6xWvvYM8X&#10;gSIAS0ICYElIACwJCYAl+VbitffiNLe0ilN87hBbm9Afvq/iZhsfzp6Ojf3fBFgSsCTMKdqSfPr0&#10;aceOHWFhYenp6devX09LS8MsyZ49eyIiIoKDg2nJoZcOHTqg4hUrVtCl+YLm98jISJlMdvXq1Rcv&#10;XqCroP9u2rQpNDRUpVJdu3aNroMUK2BJIEwDlkSf6HDHJmtS9EWDeYFZEh+5F2vtXlxDEE6dFE6r&#10;vZgmMC9K15JIB79wj+gdGbIVewYJFA1YEhIAS0ICYElIACwJE6pGXQkLXOvt0cLVPt7PsVGA11A5&#10;dwE255cEsCTWZkmiFcI3u1VMuL9eMa9/8OjMQB1FWJI3b94MHz48LCxs2bJlL1++LNCSnDt3LjY2&#10;ViQSbd68Oc+N0Lly5UpERAQqnjBhAl1aUNBttmrVSiAQKJXKhISE0NDQoKCgkSNHolugKyDFDVgS&#10;CNOAJdFx75dIB469vmUwO/QtSdrqFNv68biDIJx1+74PjMI0gdlRupbEu/48IW9UvPYe9mwSKBqw&#10;JCQAloQEwJKQAFiSwohRXRTxx5T70ZXr3CrMb2phpxQpFcCSWKEl+c9uRfEozJLcunUrPj4+IiLi&#10;yJEj1As9CrQkKOfPnw8ICKDOS9KjRw80bdWoUUMsFnfu3LkIS/Lhw4d169aFhYWJRKINGzY8ePAA&#10;TVjoTseNGyeVSqOjo8+dO0eXQooVsCQQpgFLomNxH0FweoDOMpgj+pYk6idFmRGTcQ1BOH1HuCQM&#10;xzSB2VGKlsQ3ba2TQwz2nBJgAlgSEgBLQgJgSUgALAlFbNR1eehOMX+8n2dbT/vaUs8BBtUiGGBJ&#10;wJIwp0BLcuvWrTp16vD5/KSkpIafg74OCQlBi7Vq1UIXt27dSlfnvTHnwYMHmzdvXrhw4dq1a69d&#10;u/bhw4fhw4cLBILt27fTRV/m8ePHCQkJQqEQXTHv1Sf/y/Lly9G9tGvX7tmzZ3Q15NsDlgTCNGBJ&#10;dKTFuqSZ89ttEDpL0nJHE9dmdVjLt+IagmS2HGKlNuNk7MZMgdlRWpaE3/W8K6dJnOYW9iwTYAJY&#10;EhIAS0ICYElIwJotSYzqklQ0vXIlkZONWuo5MJIzR8VbgU3vxgEsCVgS5hRoSd69e3fr1q2rX+bw&#10;4cOJiYl8Pn/16tXo4osXL1Dl/fv3O3bsmJCQcPr0F79zdFEkEjVo0ODu3bv00pd5+vRpSkoKurXf&#10;f/+dtiOfM23aNLTepUuXV69e0dWQbw9YEgjTgCWh+GurShVi3m+3QegsSf15dVnN2uMagnCWbalS&#10;q5u4z11MFpgdpWJJxP3/cAxsKQ/diT3dBBgCloQEwJKQAFgSErAeSxKnuamOPBwasJLH7m9bQeph&#10;VzPMbyo2q5sKsCRgSZhT9Nlb9fPw4cMC33Gzbdu2oKAgtVo9b968M2fOHDhwoFu3bhKJJCkpSXcG&#10;Vt11x44dS62gnDp1qnbt2mixffv26EaOHTu2ceNGVCYQCNB/79+/T9dBihWwJBCmAUtCkT01KL6Z&#10;RKcbzBSdJfFPDWON/xnXEIQzZ5WTpqcs6zXmC8yOUrEkPomLRPwx8Lk2xQYsCQmAJSEBsCQkYMGW&#10;RBVxQCaa5uZS39Uxge3SUuzRJ8xvsoK7CJvPSQAsCVgS5jC3JG/evDl9+vRvv/2W/40wOTk56Fud&#10;O3fumDFjpkyZsmvXrocPH9J7edFd9/r16/TS59y+fXvnzp3Tpk1D150+ffr+/fsfP35M70FKELAk&#10;EKYBS0KxqLegTpZGpxvMFMqSJM+rwxKIcQdBPN/HJbNb7sRkgTlSckvi3/G4rU0I9kwU+CbAkpAA&#10;WBISAEtCApZhSWI1NzTy4+HBm9jenWwqij3tagvdu2NzOMmAJbE2S6JVCB7vDioezC0JxLwClgTC&#10;NGBJEDk71IMz2CmL6ukbB3OEsiTcGD/WjGWYgyCfsl5B0iGvMF9gjpTQkgi6X3L0qVs16ir29BT4&#10;JsCSkABYEhIAS0IC5mhJ4jQ3IkI287mDPV1SPZ2TuS6thO7dwvymmuqsIiUHLAlYEuaAJbHUgCWB&#10;MA1YEsSj9Yo2LflNf22obxzMkda7mqUsrFeuTi1MQJgBbbp41J6G+QIzpSSWRJb12jG8XZT8GPZs&#10;FfhWwJKQAFgSEgBLQgLkW5J47Z3YqGuRIVudHOLK/eDi69goxHcCNmObO2BJwJIwByyJpQYsCYRp&#10;wJIgbiyPqN1c3HovfVIP86X1rmYhzQJZs5bjDoJ8/PwlA59gysBMKYkl8U1aIpVMj9fexZ6/At8K&#10;WBISAEtCAmBJSIBASxKvvRclPyYVTuH4dPV1a+7n1DjAeyg2VFsYYEnAkjAHLImlBiwJhGnAkiDO&#10;zAsNaRaQeaINJh3MjqTZdexTarDW7MYdBOEMm+wY2wfzBeZLSSyJo300nLG1VABLQgJgSUgALAkJ&#10;kGNJlOH7XZwSypd193ZMUfovVvGWq3mrsFnaUgFLApaEOWBJLDVgSSBMA5YEMau3MHaI2Z+6FRHV&#10;U8vq2h93EOTToKl/p+OYLzBfimdJRL1uVrSXxqgvYc9ogeIBloQEwJKQAFgSEjCJJYnX3tMoTgbL&#10;lgq5Wd6u6W62sQK3ztjYbFWAJbE2S6JR8O/sFRcPsCSWGrAkEKYBS4JIT/RuYP6nbkX4NohizTS3&#10;t9ss/LVCbAtx3/uYNTBfimdJbKUNtMqz2HNcoNiAJSEBsCQkAJaEBIxpSVQR2b5ebe2qhPo4NQ7z&#10;myLnzrOeV4sUDVgSsCTMAUtiqQFLAmEasCQIjsSx3YEWmHEwOxouT/ohpjruIMhn7CzXWmNkWa8x&#10;a2C+fKslQT+7V93ZIuF4OB1JKQKWhATAkpAAWBISMJAlidfei1ZdCA/eIBPN9HZLd6ocyXVphQ3G&#10;gA6wJGBJmAOWxFIDlgTCNGBJzs4LdQ9yw4yDOeIqcf5h6iLcQRDPDy16sltsx8SBWfOtlkTc74GH&#10;d3ps1HXs6S9QEsCSkABYEhIAS0ICpWhJopXnRLxRjvYaL+cGUs8BQT6jFNxF2DAMFAhYErAkzAFL&#10;YqkBSwJhGrAky/oJw1sHY8bB7KgztUaZOkk/rNyBOQjyqSirJRn0FBMHZs03WRLJgMeVHALUkUew&#10;58FACQFLQgJgSUgALAkJFM+SxGlua5Wn5aE7hNxhlcr5OVVWSr0GqXjLsdEXYAhYErAkzAFLYqkB&#10;SwJhGrAkLaq7Jc6pjUkHs0NQ05+1epf5WZKfhrpVH42JA3PnmyyJjSQxChSJAQBLQgJgSUgALAkJ&#10;MLQkcZpbkSHbOb7dPF0b+rqk8107BvuMUfovxWZdoHiAJbE2S6JW8C/+S1A8wJJYasCSEJ3c3NyX&#10;L19evXp1+vTp6CAMDQ2VSCQikUgmk8nl8po1a65du/b27duohR8+fKCvY7CAJWG7lceMg9nRcHmS&#10;XdNk1tbD5mdJ3D1Ffe5i4sDcYWhJZMPeuNecIBZOwp4lA6UCUZYkXntXKpzGYrFsqgREyY99XrwX&#10;GbL1hx/svvuuXLmy7uXLeX33XQVHe61WeUZ3RQwvj6boRkIClmPrCLZvF7SlUZzA1k0LWBISAEtC&#10;AgVaEvQgEKu5oVWe9Wf3+udkqw4pwT5jsLEWKEXAkoAlYQ5YEksNWBISk52d3b9/f4VCwf+coKAg&#10;jUbTrl27AQMGDBw4EO2mp6ejAplMRlfw+TVr1hw7duy1a9foWyntWLkl+fec4LDqfph0MC86HWsd&#10;0VXN6j+Ktf2YmVmSMbOqiOti7sACYGhJ+F3Pe3M6xKgvYs+bgVKBHEsSG3XDx7O1rU34d9+V17ck&#10;gZL5P3xv5+pcK05z43PldS+P5t99V0EVcYBawQBLAhQDsCQkoLMkcZrbivB9fj6Zns4pXg71xB69&#10;FdwF2CgLGAiwJGBJmAOWxFIDloSgPH78uGHDhgKBgM/nN2vW7OTJk2/fvv3w4cOnT5/oinxBWyi5&#10;ubmoi2vWrKHEilAozMzMfP/+PV1USrFyS7JlpFTTKhDzDuZF++yW7mnxrEUbWDt+NzNLUiuZ1/Us&#10;5g4sAIaWxMZFqYo4pP80GihFCLEkMer/K1vWxd01uar6yg/f2+hbEn92XxarTLBsma4YIeaP++67&#10;8r7e7fQXdTC0JBLBFAc7lR6a8uV90a6vdwf9qxgBsCQkAJbE5MRr74UELLWzCfSyrxfGnq7iLYeP&#10;5jUJYEnAkjAHLImlBiwJQUlPT//ll1/QgwJ9ubh5/Pjx7NmzmzZtSl8upVi5JRndmp04tQbmHcyL&#10;BksSWQ2aUt7BnCzJkk3l45rLhv6FuQMLgIklqSKsEx68EXsmDZQiJrck8do7MtHMsmVdxfxx1Apm&#10;SRRheytW4JYr6xYsWxobdQ3Vh8iWV6kcwGKxvDyaUzUYlCUpV86jUkV/jB9/sNdZEn3koTsrVmBX&#10;qiSICN6MRjV15BF/Tj+2TxeB//DI0O2G/mQlsCQkAJbEyKBjWR15WCKY5OWW5umUxHftJOfOU/OX&#10;Wvl8TgJgScCSMAcsiaUGLAmEaazcknRJ9Ehfn4p5B/PCTujBWr6VUg/mZEkGjXVPniXLysH0gQXw&#10;VUviUWe6VDIDe2INlC4mtyR+3p3KlnUR8UaHBa6l+O67ChUrsGWimYrQXVRNnOZGaMAqBzvVD9/b&#10;VK4sE/HHBUkXoq/9vDvqbkefb3rHTWzUdW/PjDJlfhALJsZpbuvWKeI0t6JV50MCVnm6NXJ1rh0W&#10;tC5ei9eUHLAkJACWxAjEa+9FhGxxcoyvVJ7Nd8uM5MxR+S/Tn07BkpAAWBJrsyQqBf/f+wXFAyyJ&#10;pQYsCelB7dm7d+/SpUvpy3//fe/evb59+0okEj6fHx4ePmrUqIcPH9J7how1W5KHa+XN0rgZO5tg&#10;3sGMqDY8hpWcplMPZmNJNh/6oflPnFb7MH1gGRRhScR9H7hVzeKJsgz9b/iAyS2JTDTTn91XnzJl&#10;ypUr6+br3UEmmoUKNPITfO6QIMki3VVio655uKd9V6a8OrLgt2IxtCRx2tsB4p/R7Tg6VI2KPKpf&#10;Vhgx6kuBkrmuznU83RoFSuapI7OxguIBloQEwJKUOvHaOxrFybDAtRL+eA+nJG/7JJnXQGwcxQBL&#10;QgJgSazQkpz4TVg8wJJYasCSEJ1Zs2b9c17WvFAq5Pz589TFGjVqrFixonfv3tTF5cuXU1cxXKzZ&#10;klxYEFqrMb/1vmaYejAjvOWerFU7dfbBbCzJ2j1V1BmS/n9iEsEyyG9JZFmv2c22OPgnhwdvrBr1&#10;9Q+DBEoOOWdv1YG94yZOc8vXq12ZMj+4ONXkcQZy/X6qWIFbqSJfEbZPdxUMJpZEqzzr7FSdxSpT&#10;pXKgk0Ock+P/QOvYtQokTnNTGb5PzB+Prs71660uwdlzwJKQAFiSUiFee08eusvDrZGDjcLPpWmI&#10;7wSF/yJsBC0CsCQkAJYELAlzwJJYasCSkJvz589LpdLo6OgTJ05QK+jBIiUlhc/nN27cWPf6kX37&#10;9oWGhsbExDx69IhaMVCs2ZIcmRZUvWNwh8MZmHowF1KXJlZJratvH8zGkgwc56Ltg6kEi0Hfkoj7&#10;PXCLGYKmU7Wc0T/pA6UFgZakQNDopVWejgjapAjbG6+9i+2SQGzU9QDxLCeHOB5nQGTIthjVBayg&#10;CMCSkABYkmKADsYY1f8pw/8VJJnv5ljH3SZe7NELGzi/CbAkJACWBCwJc8CSWGrAkpCbcePGCQSC&#10;Ro0avX79mlpZtWqVRCJBi2PHjqVWUP744w+NRqPVau/evUsvGSbWbEl2jJFF/aTA1IMZoeomLzN6&#10;hr59MBdL8p0kXND9ok4lWBiyvnckA596JS3wCOwhFc+oqob5xASYiyUxI/55l4H8hEw0w8eztad7&#10;mpg/Jl57D6vBAEtCAmBJGIL+npXh+9k+ma6OCb7OaQFeQ+Tc+diQWWzAkpAAWBKwJMwBS2KpAUtC&#10;bm7duiWTyeLi4s6dO/fp06dHjx41adKEz+eHhoaiBw6qJjc3d/To0QKBAJW9evWKWjRQrNmSTOoh&#10;qDkuDlMP5kLGrnTPVC1rwTp9+2AelmTJpgqeYZhZMHdkQ/8j/OmaZ61pP5Z19vFMU0ccxJ5/A0YG&#10;LIkRiJL/7uPZ2sWxeoB4drTyXJzmJlYAloQEwJIUSLz2XmzUdfR3Gx603sWhuk0FsdC9KzZSliJg&#10;SUgALIm1WRKlgv/7b8LiAZbEUgOWhOjs2rVLKBTy+XyZTPbP2Uf4fK1W++TJE7SVk5OTnJwsEonQ&#10;YnR09PXr16mrGC7WbEl6tPJP+rk2Zh/MhSZrGnyf2oS19Yi+gDAPS5KQ6NNgCWYZzBFx/z+9G65w&#10;Cmztx+sl4Y9XRdAnvIT5nASgC0ZGo/i3RDCR4/sT26dzaODqqlFX0SJYEhIAS6Ij/p8Pwz4s4A51&#10;c67r7dxQ5NEjkjMHGyMNBFgSEgBLYm2WRKHk78+WFQ+wJJYasCSk59OnTy9fvkR9unjxInqwQBfp&#10;jb//btSo0bRp0168eKG/aLhYsyXRxno1WdMAsw/mgrxXDKvfSExAmIElWbeP5S+QDXuDGQdzQdT3&#10;nmvVwWWr+Lo514lWXSjwHQcwn5MAdMFUoIMiRnUxSLLA3k5haxMSEbIRKwCMDFgSRdhuW5tQ5yoq&#10;mecgNW8VAhsdjQBYEhIASwKWhDnMLcnVq1dr167N5/Ozs7Pppc+5d+9eenq6QCDI+zdxvlAo7Nix&#10;Y9GfYfr06dOkpCR0lcKSkZHx+PFjuhry7QFLQlD27Nnz5s0b+kLJ8urVq23bttEXPgfdPnXsFZHB&#10;gwfT1flizZZEoPIy31O3VpLyWMu2YA7CDCxJ1kSXemMw9UA+kkHPvJMXuwvahAX+8tVTbMJ8TgLQ&#10;BRJA83m06lRo4Gpfr3Yc3x4i3mh56HasBjA0VmVJ4rX3NIoTIv5Yb7emLrZVea5tw9kzsEHRJIAl&#10;IQGwJGBJmMPQkmzatCk4OJiatvQtSU5OTr9+/dBiUlLSiRMnPn78iBbRrNSnTx+RSDRy5Ejd6Smx&#10;vH///tq1a+e/zOnTp6dOnRoYGKjVag8dOkSXQooVsCQEpWHDhuh4kMvlM2fOLN7jwoMHDzIyMsLD&#10;wwUCwYABA+jVz8nNzUWPOPlz8+bNhIQEdHyOGDHi3bt3dHW+WK0lyZ4aKEsVY+rBXKgzuTorsREu&#10;IMzCkrTsyGm9F3MQJCMZ8KdDaIY/b1BV9SXs6XhhwHxOAtAFEsDecROvvaNVngkQ/+zkEOvt2VoZ&#10;vl+3BRgOa7AkPHZfR7sod7uagT4jIzk/q3jLseHQ5IAlIQGwJGBJmPNVS4IGqK5duwqFwmnTpjVq&#10;1AizJL/99ptCoZBIJPlf99G8eXOxWHz06FH6MoNMnDgR3VHnzp2LGOggDAOWhKygv+mNGzc2a9YM&#10;HS3oKELHRnJyMjq8t2zZsnfvXnQgoePq8OHD6L/o6927d69cuXLw4MFRUVGoGCU8PLx9+/ZHjhyh&#10;b45B0N2hwwkdnwcOHKCXConVWpKZXfyjeprrB9zIUsSssbNxAUG+JVm2pWJ8W2HPG5iJIBDpkL/8&#10;mm1x5KcKeSOxp+NfBeZzEoAukABmSTBUkYdFvDEerg15nAFhgWs0ihNYAVAqWJglidfei1aeDQ1Y&#10;6enW2LGK3M8prRQ/icZwgCUhAbAkYEkKY/tu6cw5kgmTxDqKtiS3bt1Co1yNGjUePHjw8OHDtLQ0&#10;NK/pW5L9+/fL5XKZTIbmLHrpc6hP7Zg0aRJ9ucjk5OR06tRJJBINHz68sJefQL4pYEkITW5u7u3b&#10;t/ft29e1a9eAgIA8B1JwQkNDp02bdvbs2cePH1Mv02KY9+/fz5o1SyKRoIPzxIkT9GrhsVpL0irB&#10;re70BMw+mAUttqZVDJXiAiIP0i3J7JVOmp6yYTmYkiAKcf8/HCI7eLHbRsl//+qbawoE5nMSgC6Q&#10;QNGWRAc60GJU50MDVvv79XZxqon+W+AZf4DiYRmWpKr6Cse3m5Od1ssxJcR3vIK7wCSnFyk2YElI&#10;ACyJtVkSuVKw5XBY8SjCkqxduxYNcd27d3/+/Dm6WKAlefv2bZcuXdBiUlIS+m6pUe7+/fvt27fP&#10;m/P4EyZMoCqLSE5OTv/+/QUCQceOHUvr7A0QsCTWm02bNkmlUnT0Xrx4kV4qMlZrSfheFTJ2pmMC&#10;wiyoNbHaj81b4gIiD8ItyfdJrdkZuzArQQ68zJOO0nQRb0zx5IgOmM9JALpAAgwtSX60ipP+fr3c&#10;XBKFvBGKsD3UJ+YAxcMcLUm89k608qw8dKdEMNnFPo7tlI4Ne2YHWBISAEsCloQ5BVoSNDQNGjRI&#10;JBINGzbs1uccP348KSmJz+evW7cOXXz58iVd/fffZ86cSU9PV6lUYWFhCoUCle3YsWPBggWoePbs&#10;2XRRIfn06dPOnTuDgoKUSuWrV6/oVUiJA5bESnP37l10OInFYuatt1pLUr7sd5h9MBeCmshYP6/G&#10;BAQF4ZakrGegdOhfmJswOZLBL90TJrr6pYUHl86HccB8TgLQBRIotiXRRxVxMFA635/dx9uzRaBk&#10;bgzjMwQBFGZkSTSKf3P9fnJ3rsdxzQjwzlJwF2EznvkCloQEwJKAJWFOgZbk1q1biYmJaNTST2Bg&#10;oFAo5PP5MpkMXVyxYgVVnJOT8+eff+b/YWvWrBkZGXnmzBn6ciF59+5d48aNBQLByZMn6SVIaQQs&#10;iTXmw4cP9evXR0fp4MGD0ZFJr34t1mlJTs4JYcs9MPtgFrTYnubVtBpr9U5MQFAQbUladfGoMwMz&#10;FCZENixH0P2SnSjZ16s99ky9hMB8TgLQBRIoFUuiT1X1ldCAVa7OdZwcqoYErIxR/V+89g5WA2CQ&#10;bEmqqi+pIw9LBJPsK4dxXVqZxRlGigdYEhIASwKWhDlfPXurLgW+4+bNmzdt2rRBi6NGjUJff/r0&#10;6ePHjw8ePECVIpFo4sSJ1HlYc3Nznzx5cv/+ff1XoFA5cuQIunp6ejqcjqR0A5bEGrNjxw504EVF&#10;RX3TaZOt05JsGCYJTZNiAsIsSF1Sv2KrlqxNB3EHkQfRlsSXIxn4FFMVpsKv2WYn/9RAyYI47W3s&#10;WXvJgfmcBKALJFDqlkSf2KjrkSHbeZz+vl7t2D6d5aE7sAKAgihLEht1IyJ4k7dnhqdrIz+XZjzX&#10;dmF+07BBziIBS0ICYEnAkjCnhJYE5c2bN0uWLKlevbpQKFQqlQEBAcHBwd26dbtw4QJdoXfdsWPH&#10;0kufk5WVhdZHjx79/v17eglSGgFLYnX59OlTr1690OGUmpr6Te9es05LMrUTN26gBhMQZoGyp4bV&#10;YxAuID5DriXJmmQT0RRTFcZHOviVs/onV+d6Bv33Z5jPSQC6QAIGtSQY6KAOCVhhZyt3d02Rh+5E&#10;F+EUsBSmsiTo9x+vvRunvR0RstneVlH2Bwe2c1NsZrMewJKQAFgSa7MkEUrhymNRxYO5JYGYV8CS&#10;kBv06LBly5b9+/cX/QKq8+fPr1q1at26dQwNIipbv379uHHj0H/pJWaxTkvSvo5H+rpUTECYBZym&#10;Gtb0pbiD+Ay5liQl3T/zBOYsjIx7wkSuXy/sebwhgPmcBKALJGBMS6JPlPxEgHiun0+mn3fHQMk8&#10;rfIUVmBVGNOSRCvPBUh+9vfr7efeytuhvsCts8p/GTanWSdgSUgALAlYEuaAJbHUgCUhN3/++adM&#10;JktMTHz8+DG9VFAmT54sFArRIfrkyRN6yTCxTkuSrHHqcCgDExBmASskgrX9KO4gPkOoJVm+tULt&#10;TuK+9zFtYUx4nU+7cZtjT+gNBMznJABdIAFTWRId8dp7sZobirB9Am6Wva3Sn22NnzFsUEsSrTov&#10;9B9erqybs02U1HOAnDtX6b/UvD6j1ziAJSEBsCRgSZgDlsRSA5aEoLx+/XrQoEECgYD/7cnMzKRv&#10;xWCxQkvyers6KcbFHC1JfFYMq1Um7iD0INSSjJnpWmusLOs1Zi6MhnTIK3ftYKOdtgDmcxKALpCA&#10;yS1JfqKVZ0W8UV7u6Vy/XiEBy2NUF7ACy6MULYlGfiI8aB2P3d/NIcHDrqbMa7DSfyk2hgEFApaE&#10;BMCSgCVhDlgSSw1YErKSm5t748aNC3k5ePCgRCKpUaPGoUOHqJX8Qf27dOmSoV9FQsUKLcmDX+T1&#10;6/p0OGx+lsRX5c0aMQ13EHqQaUl+bNCJ2/o3zFwYE37X877+XatGXcWe8RsImM9JALpAAgRaEh1x&#10;mpta5emIkM1+3h1cnBKCZctio65jNZZBSSwJ+p2g3wz6/TjZavxd2wX5jIzkzMHmLoAJYElIACwJ&#10;WBLmgCWx1IAlITo3bty4f/8+fcHUsUJLcmlxeL3G/I5HW2EOgnDaZ7f8zs4GExAYJFqSldttpSmY&#10;tjAyjqI0Zfg+7Nm/4YD5nASgCyRAsiXBiI26FhG80cerlatzbZlopjrycJzmJlZjpjC3JHGa2xrF&#10;ifDgX0W8UU42aucqCqnnAGzKAooHWBISAEtibZYkTCWec7x68QBLYqkBS0J60GPEypUru3fv3r59&#10;+zZt2mQUkgEDBtBXMFjAkpgLCRPiy6Sk4Q7iS0i0JEIJv+t5TFsYE7caYzzcGmHDgEGB+ZwEoAsk&#10;YEaWRJ84zU1VRLaIP87TrZGHa4PwoPVYgXlRtCWJjboRFrTW1bkO9WqREN9xcu58bLICSg5YEhIA&#10;SwKWhDlgSSw1YEnIzYcPH3r06EGddiQoKEij0WgLT7NmzeirGSxWaEmOzwqu3Ura6VhrTEMQjiRR&#10;yJq3BncQX0KcJRk+1T6iDaYtjIl08MtyDgJsKjA0MJ+TAHSBBMzUkmD88xnDsmVODrFcvx6RIdti&#10;1JcKOwWsRDAlQDLXoB80Xgx0lgR921WjrsSozivC9rK9Mx2qRHCcm4f6TsLmKMAQgCUhAbAkYEmY&#10;A5bEUgOWhNysW7dOJBKFh4dv2bLlw4cP9KrpYoWW5MDkwNqdQjr9bk6WpN1vLXxqBbI2ZeMa4kvI&#10;siSrdpaNaSju9wAzF8bEp+EKHn+w/sBgBGA+JwHoAglYhiXRR6s8Exa0VuA/zNszQ8QfHSU/pr8r&#10;D91dsQL3++8qingj9ddNSLTynFQ40cerua9rcx+nhny3ToHeWdjgBBgBsCQkAJYELAlzwJJYasCS&#10;kJsZM2YIhcLk5ORnz57RSyaNFVqSbaNltXpFZh5vg5kIkmm4IsmuWTJr62HcRHwJWZZk+GSX+hNl&#10;w3Iwc2E0ZMPeOEZ0iJIfxcYGQwPzOQlAF0jA8iwJhkbxb7ZP54oV2H7eHWM11+O1d/jcwWXK/Mhi&#10;sb7/vkpkyHajffAwuqM4ze2q6kshsuVcv17flSlnXzEkwOsfIQLzOQlAF0gALAlYEuaAJbHUgCUh&#10;N2/evGnUqJFEIpk1a9b79+/pVdPFCi3JhmGShL4K87IkCePif/ipH2v7MdxEfAlBlmTDgXKJmbzM&#10;U5i5MCaCbv/nLesVrfo/bJwwNDCfkwB0gQQs3pLoE6P6PxF/jKO9lsX6nvU55cq6BUrmxmluYcUl&#10;J157Vx15WCKczPHp5uvWws+5icSzX6jvRGwoQsB8TgLQBRIAS2JtliRUJZ56vHbxAEtiqQFLQnTO&#10;nz+/YsWKiIgImUwWHh5eo0aNxMTEpILSuXNn+joGixVakjWDxTUHRWWeMBtL0ulY67AeMazRM3AT&#10;kQ+CLMkvu+2C0mXD3mDmwpiwm20R+GcZ7d9ydcB8TgLQBRKwEktSVX2Zzx38w/dVqFeR5E/5cl5R&#10;8t+xa30r0arz6AHNzlZR7kcXd/sEOXe+wn+RircCm4LyA/M5CUAXSAAsibVZkhCVZNyJpOIBlsRS&#10;A5aE3Pz5558ajUbOLI0aNaKvZrBYoSVZ1FtQY3QsZiJIpn12S5+mcV89dSuCHEvyXXg0r9MJTFsY&#10;GQ/FwPCgjdikYQRgPicB6AIJWIMliY26HiRdIBFOEQvGC3kjeZx+ft4dfDxbe7ilujrXcXWu5exY&#10;zdEh2s42nM8ZhF23QGLUF1UR2TLxTAF3qI9rMzfbOC/72jKvIUr/pdjAwxCYz0kAukACYEnAkjAH&#10;LImlBiwJhGmszZK82Rk1rbug9sTqmIkgmbb7m5evUY21/l+YicgPKZZk3By7gEaYszA+jg4xJvmw&#10;CZjPSQC6QAJW9Y6b4lFVfVUetkfEG1WlksTdvqbAvUuI7/hw9vRiO5H8wHxOAtAFEgBLApaEOWBJ&#10;LDVgSUjPmzdvLl68ePTo0cP5cujQoe3bt2/cuHHatGkNGzakr2CwWJslydmhHt+FX3dqTcxEkEyN&#10;sfGsRi1xE1EQpFiSCKWo713MWRgZ94QJIt5obCAxDjCfkwB0gQTAkugTo/o/RdgeqWiGgJPl6lDD&#10;qXKkwK1zBHsmNsaUOjCfkwB0gQTAkoAlYQ5YEksNWBKigw5skUjE/1pkMlnPnj3p6xgs1mZJXm9X&#10;D+3ET5xTGzMRJCNLC2YNm4KbiIIgwpKMmu6YMAhzFsbnu3JVVBHZ2JRiHGA+JwHoAglYsyWpGnVF&#10;Ef4vEX+sk31VL+cGQvfugd7DIziz1byV2NxiaGA+JwHoAgmAJQFLwhywJJYasCTkBvVGmpfVq1dT&#10;K8uXLxeLxdWqVaMuoqxfvz44OLhGjRo5OTn0ksFibZbkP9vUPdrwU5fUx0wEyVT0cWGt2YPLiIIw&#10;vSXZdqRM0w7ctgcxZ2Fk2M23eXqkYUOL0YD5nASgCyRgJZYkXns3RvV/yvB/BYhme7gk21UM4Lq0&#10;CfEr4ONmTALM5yQAXSABsCTWZkmCVdKB/04vHmBJLDVgScjNuHHjBAJBgwYNUIeolQcPHtSpUycw&#10;MPDmzZvUCsqRI0fCw8Nr16795s0beskwsTZL8mqLqn1LfqMVSZiJIJYWWxqz+GJcRhSC6S3JwvV2&#10;8d0lAx5j2sLIOEf1Cgtej00yRgPmcxKALpCApVqSaNX5ANEsP++Org41/Fyb8107BngNVfgvwgYS&#10;QoD5nASgCyQAlgQsCXPAklhqwJKQmwMHDkgkkuTk5GfPntFLf/+dlpbG5/OHDx9OX/7775cvX0ZH&#10;R2u12rt379JLhom1WZKXm1UZzXlpv6RgMoJYYgZEsTIycRlRCCa3JN+17u3TaBXmLIyMoNv/eYg7&#10;xWlvY4ON0YD5nASgCyRgAZYkXns3Nuq6Rn5CyBv1fZnydhUDhG7dVP7LsNmDZGA+JwHoAgmAJQFL&#10;whywJJYasCTk5t27dwkJCXw+v0mTJrt376ZeUTJ//ny0Ehsbe/jw4Y8fP6JHkPHjx0skkpiYmMeP&#10;H1NXNFCszZK82KxKSeM139wYkxHEIqjFY81agcmIwjC5JSnrFSDu/wemLYyMX9NNAvFoNNtg047R&#10;gPmcBKALJGCmlqRq1NVg2WJvj5ZeTkl+To0DvLOU/kuwYcOMgPmcBKALJACWBCwJc8CSWGrAkhCd&#10;jx8/zpkz558TtPL5y5YtoxbnzZtHrejn/Pnz1K7hYm2W5NlGZXwKL2NXOiYjyKTt/ubOCj5mIorA&#10;xJak/2gnTS/MWRgZWdZrr4RpwbJl2NhjTGA+JwHoAgmYkSWpqr4sEU7+7rsKXNc2Eew5Kp45vVqk&#10;aGA+JwHoAgmAJQFLwhywJJYasCRmmXfv3qHOzZw5c/ny5Y8ePaJXDRxrsyRPNyi1SbzW+5phPoJM&#10;UhbUq9ykAS4jCsfElkQSyMs8hWkLIyMZ9MIzop8ibC82AhkTmM9JALpAAiRbkqrqK2GBv3B8urja&#10;xvo4pIT5TcXGCYsB5nMSgC6QAFgSa7MkgaqAzifbFQ+wJJYasCTk5smTJz/99NO4ceP0z0uSPxs2&#10;bGjWrFnbtm0N/TE31mZJnmxQRtTjtc9uifkIMokZEPX9wBG4jCgcU1qSmcsqhaZizsL4SPr/4cFu&#10;UVV9CZuIjAnM5yQAXSAB0ixJtPKc0H94pQpcN7vqIb7jFdwF2AhhkcB8TgLQBRIASwKWhDnfZEnQ&#10;97Nx48YHDx7Ql/WCft5Dhw5NnTp1zpw5qOzdu3f0BoO8ePFi9+7dkydPnj9//unTp7/pupDCApaE&#10;oHz48AE9HOhy8+ZNqVRar16927dv00v58uTJkwEDBggEAnSIoq/pGzJMrM2SPP5VEVyH1+FwBuYj&#10;CKTT763DOspZkxfgPqJwTGlJOvfxTF2IOQvjI+j2f14ezbHRyMjAfE4C0AUSMLkliVFfjAje5O/b&#10;y75yqLdDYjh7JjYzWAMwn5MAdIEErNaSyLkLgnxGCt26jRy8gn7GbLpYmCV5/fp1v379qPMkZGdn&#10;06t5OX/+fHR0tFgsrlu37vjx4ydPnty6devAwMDatWtfvHiRLioo79+/37RpE5oWIyIievToMXv2&#10;7FGjRsXFxaHBsGfPnugXSNdBihWwJAQlNzd35syZIpGIOoS+KVOmTKFvxWCxNkvyaL1CkMDDfASZ&#10;tNrT1KdFddaiDbiPKByTWZJN2d/VSRP+dBVzFsbHLSYrQDwbm5SMDMznJABdIAFTWZLIkG2ebo28&#10;nRsFeA2N5MxV81ZiM4NVAfM5CUAXSMCqLEkEe5aPQ4pDxWBPu9oB3lmRnNlq3gp4LQlzmFgSNG8r&#10;lcro6GhUjKY2fUuCtuLj44VC4dq1a58/f/7yc27fvh0ZGVmzZs2rV6/SpV/mw4cPq1atCggISE1N&#10;RTMavfr332/fvs3IyEDXRTdIL0GKFbAk5ObPP/+UyWSJiYmG/vAahrE2S3Lvl0hhHT7mI8ik6fqG&#10;5Ro1Zm3KxpVE4ZjMksxbW6V2D0n/PzFnYXwqOkiiVWexkcnIwHxOAtAFEjCOJYnX3tEqTgZLF7k5&#10;1nK1iQlnz8KmBSsH5nMSgC6QgAVbEqX/kjC/aTLPQZ52te0qyPxd2mIFFGBJmFO0Jfnw4cOaNWtC&#10;Q0O7det2/fr1tLQ0zJLs2bMnIiIiODiYtiN66dChAypesmQJXfplnj9/np6eLhQKnz17lpOTc//+&#10;/cuXL1+9ehXNWehO6SJICQKWhOigA0DfDurnzZs3hW0ZKNZmSU7+HBqUJsN8BJnEja7OyuyD+4gi&#10;MZklGT/HpdZo2dD/Ys7C+JSvzDbtSUkQMJ+TAHSBBIxgSdSRhz0dk2ReQ7BhANAB8zkJQBdIwMIs&#10;iZq3KthnjJd9XQ+7WhLPPhHsmV993Zy1WRKZKqD1yS5MaHGwY715aQlTUnUUYUlev37drVs3uVy+&#10;YcOGly9fFmhJLl68WK1aNaFQuGrVKkqOUDl79mxwcDAqnjBhAl36ZdA8FRUVlZCQ0KtXr7CwsIYN&#10;G/bu3btx48YymSwkJGTy5MmGPmGlxQcsCek5evQoOgYCAwM/fvxIrSxduhQdM/pZs2YNtWXQWJsl&#10;OT03NLCRFPMRZFJRJmCt3Yv7iCIxmSUZMc2j1iRMWJgEx+CMsKB12BxlZGA+JwHoAgkYwZLIQ3f4&#10;OCRjkwCgD8znJABdIAELsCRq3ko5Zz7fpYNtBZGfUxNs96tYnyUJbHGyR/Eo0JJ8+vTp4sWLaILT&#10;aDSnT5+mxEeBlgTlxo0bKpVKIBDIZLKMjIxWrVqhi8HBwX369EHFEydOpOu+zP3794OCglBBeno6&#10;dftUHj16lJycjG5t/PjxuuERUoyAJSE3b9++rVevHvrrj4uLmzx5MvXKkVmzZqEVkUg0duzYP/74&#10;4+jRo+hIQCtt27alrmW4WJslMZfzkqi7y1mdeuMy4muYypKU6TvGK2keJixMAqfVPrZvV2yOMjIw&#10;n5MAdIEEjGBJRP6jBG6dsUkA0AfmcxKALpCA+VoSOXcBz6W9p31ttlPTQO+R2C5zwJIwp0BLcuvW&#10;rVq1aqEBrXr16ugLKujrwMBAtBgTE4Mubtiwga7OsypPnz49fPjw9u3bf/vtt/v373/8+HHgwIEC&#10;gWD37t100Zd58uRJ7dq10a1lZ2fTguRzNm3ahNZbtWpFyEkbzDRgScjN0qVLRSJRcnKy7pOAHz16&#10;RHmT9u3bv379mlq8d+9eVFSUVqtFX1ArBgpYEjKx8azC2n4MkxFfxVSW5LvMwT6NVmHCwiSI+z/y&#10;4LWJVpry1CQwn5MAdIEEjGBJON6ZUs+B2CQA6APzOQlAF0jA7CyJmrfS3a6GTXmhnDuvVM5CDZaE&#10;OYW9liQ3N/f9l7lz506jRo3QHLd//350kTp7yK1bt9BwFxAQ8Pvvv1PXpXLkyBFU2bhx4/v379NL&#10;X+bdu3fjx49HNV26dKHtyOegFYFAMGHCBPRt0NWQbw9YEnIzefJk9CeemppKPUagY2n27NloRSwW&#10;b968mapBuXz5slKp1Gq1hR1FpRVrsyRPNigj6vHaZ7fErARRaHurvu8/DDMRTDCVJfmhRU92i+2Y&#10;sDAJ0sEvPZVDIkO2Y6OUMYH5nASgCyRgBEvi6lAj1G8KNgkA+sB8TgLQBRIwF0si8xrs7ZDi45Ak&#10;8eyLbZUQsCTMKfrsrfp5+PBhge+4OXDgQERERGRk5PDhw7dv3758+fIWLVqgcS8jI0P3T+C6644d&#10;O5ZaQUG/n3HjxolEori4uIkTJ27atGnGjBkJCQloJSsrS/cP6pDiBSwJuXn69KlMJkMHyaxZs96/&#10;f3/48GF0ER0etWrV0r3N7MaNG9SrS5KTkw393jOwJKSRsSvdN70qa8V2zEQwwVSW5MeUTtw2BzBh&#10;YRJkWa+9EqaFyJZho5QxgfmcBKALJGAES1KpHMfKP+j3q8B8TgLQBRIg3JIEeA21qyDjOmdEcn42&#10;0MOatVkSiSqowb8HFA/mliQ3N/fRo0f37t178+YNvfQ5aOv+/ftbt25dtGjR6tWrL168iH58ei8v&#10;uuu+ePGCXvqcd+/e3b59e/Pmzei6a9euvXr1Kpy3tVQCloT0tGjRgpIjKKGhoUOHDqXW0cFDnbMn&#10;LCxs1KhR1KJBY4WWRFmf1/a35pibIIfEn2v/0DSDtfkQZiKYYCpLUrZeW//2RzFhYSrYLXdxxVnx&#10;2jvYNGU0YD4nAegCCRjakoQErHK3rY6NAQAGzOckAF0gAQItidJ/Mc+1o0OlMJ5rB2zLEFifJQlO&#10;+feg4sHckkDMK2BJzCC5ubmv84J9/PWlS5cePHiAdunLBo61WZJnG5XxKbxWu5tiboIc2A3lrAlz&#10;MQ3BEFNZknI1WvC7nMFshakQ9rzhLGwep7mFDVRGA+ZzEoAukIChLUmAeBZ8wM1XgfmcBKALJECO&#10;JVHzVojcezlVVgjdu0Vy5mK7hgMsCXPAklhqwJKQHuolWOfPnz979uzx48ezC8mJEyfoKxgsYEmI&#10;ovXeZixVDOYgmGMqS1JBkSLsdQuzFSbEIbKDInwfNlAZDZjPSQC6QAKGtiQ+Xq3EHr2wMQDAgPmc&#10;BKALJGByS6LyXxboPcqlisbTrq6CuwDbNQJgSZgDlsRSA5aE6KxZsyYkJIR6u03RqVmzJn0dg8Xa&#10;LMnzTcq6DXkttqZheoIQeDW4rL4jMAfBHFNZkopBdSQDH2OqwoR4Jc3n+HXHBiqjAfM5CUAXSMDQ&#10;lsTeVh7qOxUbAwAMmM9JALpAAia0JIE+I91sY70cEsPZ07EtYwKWhDlgSSw1YEnIzdmzZyUSiVAo&#10;nDlz5vv37+lV08XaLMmLzaqUNF7zzY0xPUEC9WfVKlMtARMQ34SpLEllbizmKUyLqN+D8hW8sYHK&#10;aMB8TgLQBRIwtCUpV9YVmwGA/MB8TgLQBRIwsiVR8ZaH+IyzrSBzs6kayfkZ2zUJ1mZJxKrgpBOD&#10;igdYEksNWBJyM2nSJIFAkJyc/OzZM3rJpLE2S/Jysyq9KS99fSpmKEggqLGUNXoGJiC+CdNYksUb&#10;7QLTME9hcipxq4YH/YrNVMYB5nMSgC6QgEEtSZT8WOUKPGwGAPID8zkJQBdIwDiWROm/hO+W6WYT&#10;6+eYJjfiOUeYYH2WJKTGiVHFAyyJpQYsCbl5+fJlQEBAcHDw5s2b6SWTxtosyastqlYt+Gm/pGCG&#10;wuQ03dDIpVF11pbDuIP4FkxjScbNcVJ1wySFyeFk7PH1bo+NVcYB5nMSgC6QgEEtSUTwRnc7+ICb&#10;rwPzOQlAF0jA0JbEzymt7A8OAV5DsHVyAEvCHLAklhqwJETn8ePHP/30U0BAQNOmTWfNmrVq1aq1&#10;a9euKyi7du2ir8MsL1++PHny5N69e/ft23fq1KlXr17RG4UHLAkJdPq9tbxHFKvPcNb2Y7iD+BZM&#10;Y0l+GupWfTQmKUyOuP9DV++GVdUGfLV/YcB8TgLQBRIwqCUJli7ycWqIzQBAfmA+JwHoAgkYwpKE&#10;+E7wsq/v7ZDMd8tU+S/HdkkDLAlzwJJYasCSkJs///xTJpPRZ2f9WhievfXjx4+o13FxcegqQUFB&#10;TZo0SU5ORl8LhcLatWs/fvyYriso1mZJ/tqq6taan7qkPuYpTEv77JYeafGshb/iAuIbMY0lad7e&#10;K3EuJilIwD28V2TINmyyMgIwn5MAdIEEDGpJJMJJ/m5tsRkAyA/M5yQAXSCBUrQkEezZDpXC3Gyq&#10;hvpOUvNWYLvEApaEOWBJLDVgSawrK1eu5PP5tWrVunPnDr3099/v3r2bOXOmRCIJCQm5f/8+vZov&#10;1mZJ/rNN3aMNcZak+uhYVmJj3D58O6axJDXqsptvxQwFCXjXnSsTzcImKyMA8zkJQBdIwKCWhM8d&#10;JPHojc0AQH5gPicB6AIJlNCSqPyXBXgN8bZPcretFsmZg+2aBWBJmAOWxFIDlsSckpOT8/Dhw/v3&#10;7z958uTdu3f0KuNcuHBBIBBoNBr0kEEvfQ66tRcvXrx8+TI3N5deyhewJCTgIPZkLdmM24dvByyJ&#10;Pty2BznCgbGa69hwZWhgPicB6AIJGNSSsH0yg3xGYTMAkB+Yz0kAukACxbYkXJfWdhUDRe49w9kz&#10;sC3zwtosiVAVGnV8SvEAS2KpAUtCem7dutWxY0eBQPDP+2ryRSqVTpw4ET2O0NVFZsaMGegqTZo0&#10;OXXq1NChQ0NCQqgbEYvFmZmZFy5coOsKibVZktfb1UM78RPn1MY8hQmpMSqW1aAZrh6KhWksiSSI&#10;1/k0ZihIQNDjspuknVZ5FhuuDA3M5yQAXSABg1oSL/cmEZxZ2AwA5AfmcxKALpDAt1qScL9p7rbV&#10;vB2SsHXzBSwJc8CSWGrAkhCd8ePHUyKjf//+hw4d+uOPP9DjxevXr1HPbt68uW/fvmbNmqFdqVR6&#10;4sQJ+jqFZ/To0ahYJpOFhYVNnz79ypUrDx8+vHv37vbt2+Pj49FWy5YtixAu6E7T0tJ2FR70HT5+&#10;/BjdQtG5ceMG/ZXp8tedf73YWfvFZnURPNmgGtCOX3daQofsDELwCvUos2Z3mQ0HSs6PizZgK8bA&#10;01vU47Js8HPiGPTEKbytOvI3NKoZk2jVEWwFMD7QBRKoGnUuRn0aWywVYlTnvN0bR3Cmo7EHKBoV&#10;f56SPxdbBIwMdIEEGHZB6b9Q5N7FsXJYgPcgJW8htmvWTB5+hH7GbLqgmeLRo0f0hcJz+vRpagwp&#10;MLNmzQJLAilewJKQm/Pnz0ulUq1We/z4cXqpoCxYsEAikaBD9OnTp/RSIRk3bhyfzw8JCTlw4AC9&#10;9DkXL16Mj48XiUSLFy+ml/LF2l5L8mZn1JRugjqTa2Av6DAVtSZUK9+pM/7qjOJimteS/Pgj9iIO&#10;cvBOWSwQjsD+CdrQwKsYSAC6QAJxBnstiVZ51tutqZw7D/uXUiA/8CoGEoAukID6a68lUfNWBngP&#10;q1yOE+I7AduyDOC1JMwBS2KpAUtCbsaNGycQCFJTU1GH6KWC8vDhQ41Go9Vq9U/IWmC2bt3K5/NR&#10;5cmTJ+mlz3n69Gn9+vWFQuG0adPopXwBS2JC2h9qKW2rYc1chnuH4mICS7Jq54+OHMxNkIOw100b&#10;VzU2XxkamM9JALpAAoazJBr5cV+3ZgruAmwGAPID8zkJQBdIoAhLouatErn3cLWJDvWdjG1ZEmBJ&#10;mAOWxFIDloTcPHjwQCaTiUSiFStWfPr0iV79Mmh9+PDhfD4/Pj7+9evX9GrhadCgASru16/f+/fv&#10;6aW8G9mwYUNQUFBAQMC5c+fo1XwBS2JC0tellm3YmLUpG1cPxcUElmT2yorcaMxNEIWtrIGRPw8Y&#10;5nMSgC6QgOEsiSrioJ9bC4X/ImwGAPID8zkJQBdIoEBLouatCvYeXf5H9xDf8diW5WF1lkQZFnFs&#10;TvEAS2KpAUtCdM6ePRsZGcnn88PDw8eMGbNkyZJffvll/fr1q1evXrhw4eDBg0UiEdqtW7fuixcv&#10;6OsUmXfv3o0cOTIoKEgqlXbu3Hn69OmjR4+uU6cOupHk5ORbt27RdQXF2iwJYlFvQY3RsZiwMAmy&#10;DAVryATcO5QAE1iSMbPsQppiYoIovFOXs326YiOWQYH5nASgCyRgOEsiD9vFdmuh9F+CzQBAfmA+&#10;JwHoAgnktyQSz76edrUCvbL0Fy0YsCTMAUtiqQFLQnpyc3P3798fFRXFLyhpaWlXr179+PEjXc0s&#10;1Of+7ty5c8mSJcuXLz9z5szr16+/eiNgSUwIy5fN2noE9w4lwASWpP8oZ21fTEwQheCnK472WmzE&#10;Migwn5MAdIEEDGdJIoI3sV1bKv2XYjMAkB+Yz0kAukAC+pZE7NHLvkKQnDtft2sNgCVhDlgSSw1Y&#10;EjPImzdvTpw4ce3aNfpyXo4cObJly5ZLly7pv3fGoLFCS7K0r7DG8OjME20wZ2FkFJ3CWW264tKh&#10;ZJjAknTs6ZU4BxMTpOEkaS4P24NNWYYD5nMSgC6QgOEsSVjQeo5Lhsp/GTYDAPmB+ZwEoAskQFkS&#10;mdcgh0qhAd7W8voRfcCSMAcsiaUGLAnpSU1NFYvFfD6/SZMm9FJeevbsSb2cJCgoaOrUqfSqIWOF&#10;lmTNYHHNQVGmtSRt9zevLPBmbTmES4eSYQJL0rStX9ONmJUgDZ/6C8X8CdiUZThgPicB6AIJGM6S&#10;hAau5rq0UvNWYDMAkB+Yz0kAukACwb4jXWzUlvr5NUwAS8IcsCSWGrAk5ObZs2cymUwsFg8ePBg9&#10;UtCrX+b+/ftNmjTh8/mpqam5ubn0qmEClsQkJM2vW75+Xdw4lBgTWJJaSfxu5zErQRq8zFPe3hlV&#10;o65hg5aBgPmcBKALJGA4SxIsW+zv0hobAIACgfmcBKALpiWcPcO2gtjftaWVd8HaLIlAGRZ2dG7x&#10;AEtiqQFLQm4mTpxIfRJw0Y8Rt2/fVqvVWq323r179JJhYoWWZNtoWa1ekZnHTWlJqg2P+TGzB24c&#10;SgxYkgIR9r7tFdhbIz+BDVoGAuZzEoAukIDhLEmAaBbftQM2AAAFAvM5CUAXTIXSf6mvU0OeS3v0&#10;dRGfBGwlWJ8lCQ8+srh4fJMlQYP3vn37Hj16RF/WS05OzqlTp5YvX/7LL79cuHCB4RkVXr58ea6g&#10;oFtAW3QRpFgBS0JuUFPEYnHNmjWxM5Jg2bZtW3BwcExMTIGHXCkmvyX58OHD1atX0fE8Y8aMI0eO&#10;oALd+h9//LFq1aqpU6fu3r1bd5Si9aNHj3bs2HHChAn379+nFlGuX78+atSowj6m59OnT+hQRw8Z&#10;ubm5z58/Rzc783PmzJmDbv/PP/9Et0xX593LzZs3V69e3aFDhyZNmowbNw49RKKHHno7L2ZkScJb&#10;BbOmzMeNQ4kxgSVRx0iHvMKsBGlIh/7lFj04MmQ7NmgZCJjPSQC6QAKGsyRSwWSBW2dsAAAKBOZz&#10;EoAuGB+l/xKxe2+HiiHhftOoFbAkYEmYw9CSvH37Fg071NkSsrOz6dW83L59Oz4+XigUqlSqvn37&#10;Dho0qF69emgGTE5ORlt0USFBUxi6wcDAQOWXQfPjqVOn6CJIsQKWhOgMGDAA/elHRESgA+bKlStv&#10;3ryhN/IeO44fP961a9eAgABUs27dOnrDYMEsCfp+RCJRp06dHjx48OrVq/nz53O53KNHj6KtrKys&#10;mJiYM2fO5OTkrF27lsPhbN26Fa1Pnjw5LCzs3r17qMzNze3q1atocf/+/QKB4O7du//caEH59OnT&#10;3Llzg4OD0Y9/+fJl9PMOHDjwWl7Q97Bjx46QkJB+/fpRogRd9PDwaNmyJfrloMfW3Nzc69evo++n&#10;XLly+r8ic7EkbX9rzmuiYC3djBuHEmNsS/Lr/h+0daVD/sKsBIF4pywSS6dhg5aBgPmcBKALJGA4&#10;SyLyHyH26IUNAECBwHxOAtAFYyLx7OdpV4vn2l7BXai/DpYELAlzmFiSGzduxMfHq1Qq6kNL9S0J&#10;mmVq1KiBRqHly5frnzwBTUahoaF169ZF16WX8uXdu3do5BEKhUYYA60wYElIDxry0RGCDgB0UOUP&#10;5SmM85IqfUvy8ePHbt261a5d++3bt+fOndu8efOrV68oT4H+6+DgsHbtWqoSBVXa29uj9cmTJwcE&#10;BKDD/siRI66urvfv39+7d69Go6HrCkl+S4JuBz2OUEH3m5SU1KdPH3T76K9ZLBZPnz6dvqZeUCX9&#10;VV4YWpIDkwNrdwrp9HtrTF4YjaYbGrokR7NW7cSlQ4kxtiVZvq1cbBPZUDOwJMKfrjqyU7BBy0DA&#10;fE4C0AUSMJwl4fn1lnkNwgYAoEBgPicB6IKhUfNWKbmLnSorHCtHKv2XYLsUYEnAkjCnaEuCppjt&#10;27eHhYU1a9bs4cOHaWlpaHzTtyR79uyJiIhAYw59WS8dOnRAxStWrKAv58vZs2djY2NlMtmTJ0/Q&#10;je/cufPo0aPPnz+nJjJICQOWxGyCHizQAXD48OE1a9acP3/+jz/++PjxI71nlOhbkqdPn9avX79y&#10;5cqZmZnHjx8/ffp07969eTwe+vrOnTtubm47duygKlGGDBmCKqnXjJ04caJ///6zZ89+/PgxOraT&#10;kpKuX79+4cKFcePGTZo0qUBdmt+SoKArotSrVy80L+vWrUO/jf379//444/6b1AaM2ZMk7ygRyX0&#10;Hf7555/UurlYkkYrkmxaNmH9+hsuHUqMsS3JgvWVqrWTDf0PpiQIRDr4pQ03IUr+OzZrGQKYz0kA&#10;ukACYElIAOZzEoAuGI4Izmy2U7prlZivPiaAJbE2S8JXhgccWsYE2Y6fJSO7Svq00lGEJUGTS1ZW&#10;VlhY2C+//IIuFmhJzp07FxsbKxKJtm/fTi/lBc1T4eHhqHjChAn00pdBg8/y5cvFYrFQKIyPj+/V&#10;q9eIESNatWqF7g6tDB48uLBTGUAYBiwJhGn0LcmHDx86deoUFRVFXURBj2VqtRo9FuTm5jo5Oem/&#10;liQzM9PR0fHTp0/URersrbdv3+ZyuRcvXtywYYONjc3z58+fPHlSoUKFffv2UWW65Lck+p98jHb3&#10;7t3r7u6+devWq1evhoSEDBgwgN7LewnJu7x07twZXfH69evUOkNL8u85IXUypJ2OmcyS1JuZwGrb&#10;jbX9GC4dSoyxLcmMZTY1fjILS4LwrDODzxmEzVqGAOZzEoAukIDhLAnbq0OQzyhsAAAKBOZzEoAu&#10;GAKZ1+Aq5flSz/4q3nJsq0DAklifJYmQZK8uHoVZklu3bsXFxUVGRp48eZIaggq0JCgXLlxAQ4pA&#10;IEDF3bt379GjR7Vq1UQiUdeuXYuwJOg20WR07969u3fv6oYsFDT7tG3bFl2xW7dur169olch3x6w&#10;JBCm0bckKOiYZ7PZ6GC+fPnyzZs3J06cKJFIqBMFjRs3LioqCj0EoON24cKFqGzPnj3UtVD++OOP&#10;Y8eOoeI7d+6gi2vXrrWzs3vx4sWTJ0/Kly+/bds2qkyX/JYkMzNzf1727du3Zs2a+Ph49LCCdlEx&#10;+gbCw8NRzfz58w8dOnT+/Pldu3YNGTLE0dExJSXlW19LYnJLEjM8ntVzKG4cSgNjW5IJcx3rDJVl&#10;vcZ8BJmI+/9ZxSlUqzT48AzzOQlAF0jAcJbE16NVsM9YbAAACgTmcxKALpQWKt6KIJ/R7rbV2U5p&#10;cs48bLdowJKAJWFOgZbk1q1btWvX5vP5iYmJqZ+Dvg4JCUGLCQkJ6CJ10kYqaNh5+PDhli1bFi9e&#10;vG7duuvXr3/48GH48OECgQB7jQmT7N27F91LkyZN0G3SS5BvD1gSCNNglgQlN+/cqOiQXr9+/bVr&#10;1yhPgfLx48fHjx9nZ2ejQx09PGGPcadPnx49erT+5xaj644YMWLcuHEFnskZPXA8f/4c3RG62bdv&#10;36LiC3q5fPkyui/stCMvXrxA67/++uv8+fP379+PHqqK9xk3JrckwV2rskZOw41DaWBsSzJyqnO9&#10;ceZiSRD+7Q/7enfExq1SB+ZzEoAukIDhLIm3W1qo3yRsAAAKBOZzEoAulBw5Z65LFY2HbY0Qv0lq&#10;3kpslwlgScCSMKdAS/Lu3bu7d+/e+DLHjh1LTEzk8/lr1qxBF6nTSt6/f79du3Y1atRA8xF1XSqn&#10;Tp0SiUQNGjRAt0MvfRk0HDVv3jwgIGDz5s300uf07NkT3Uvfvn2x8QfyTQFLAmGa/JakeKHecWPa&#10;MLQklxaH12vM73i0FSYvjIZ3ahTr59W4cSgNjG1JBoz2SJkrG/YGkxHEIhv6H8+48aGBv2ATV+kC&#10;8zkJQBdIwHCWxNMlNdRvCjYAABgq/2VK/6UK//lK3gL9dbSYH1SsX0NdNz/6NWhSxXYpsAkW26Uo&#10;xt2hGjl3fn7UvBW6GjVvFbZLgZ3OU8FdgBVQ6Negq2C7FPo/Hfoa26XAvvMIzqxwztQwzmT0hY5I&#10;zhz9Gjl3gf6uDv0aFW85tkuB/XTYLkUkZ65+jZwzDyug0K9BP0U4e1qY3xQM7O6wXYoIzmz9mnD2&#10;DKyAQr9GwV2I7VLIOXO5Lq2cKstlXoNRf7FdCuynC9P7tkN8x31mvL4lQb9/va3/of/nhH7h2C5F&#10;JOdnXQ0C26UI9f1C40awZ2IFFPo16BeL7SKCfcag34B+WZD3yPyE+k7Qr0H3jhVQ6FuSZ8+eHS8o&#10;2GdH0KtfRv9cgSjnzp2jN74MvZ2X+/fvH8jLzp07d+zYQX2N8t///peuyPvnWHr1y2B3h2LCd9zk&#10;T2HvuNm+fXtQUJBKpULf6qlTp/bv39+1a1eJRJKcnKw7V4DuumPHjqVWUNBPl5CQgBY7dOiwb9++&#10;06dPL1++vHr16mKxuHfv3mhwo+sgxQpYEvOLqf7odZZkxYoVPfNl4MCBVBmVjRs30htf5t27dzpL&#10;gh4H0wuK/plfUejVL9OnTx96Oy/Tpk2jN74MvZ2X8+fP06vp6U2S49LiPdNiXRCHpgXpmxFqkaJG&#10;uIMX105Qw1+ZGaEvLyLbhQpq8rhV2d6Rnvro19SbmYDtUqT9kqJfhu1SKDvTd1c5Ws5as5sVW5MV&#10;ElEA+hqi73B8l2LF9v/VrP+Xbr2MLOSfL6RBLEkQK7PP/2oQgWH/LGKEKb+oadsdL6DYfOh/NQt/&#10;/d+6t19ZR/+KviqET6NV+j6CWsSwC2yiX+Oi7YsVUOjXcNseqOARkh9Oix36ZdguhUNke/0a++Bm&#10;aLGsA6dsOdcqlQNsqtDoj15B0kW6dX0UYXv0y7BdCo5fD2qXms8d7KIqV+Tnh6qhEPHHYLsUGsW/&#10;dTXRqv/DdikE3CxdDaJyJTFWgLCzCdev4fr1wgoo4jS3dDWq8ANopUIFvwrlffWRCqfqahDYLoWj&#10;Q1X9Gi+PplgBhX5NWOBabJciRLZcvwzbpXB3a6hf4+JYQ3+3fDn3cmVdEfo1UtEMahFDHrpDvwzb&#10;pfD1aqtfU6WyDCug0K/hc4dguxQaxUldjVZ5Ftul4HEG6GoQP/xg98MPthgVK3D0a3y82urvVqrI&#10;pYjX3tXVKMP/pVvXRyaaqatBYLsUzo419WtQf7ECCv2a0MDV5ct5VCjvhREasEq/DNul8Pyyv+6u&#10;KTZVgnWU/dGxYlnvKuX89QcDkXsPtJKfkC/nB2yXwtexkX6NfcWgyuU4Fcv6YOjXcJ1bYbsU+hMU&#10;mkXtKsryw3frqKtBYLsUTpUV+jUcp6ZYAYV+TajfJGwXYVtRIvboqV+GFVC421TTr/F2SHSuEpUf&#10;/Zogn1HYLkWQzxj9MmyXgu3UVL/G2/7rdyf1HIDtUoT7TdPVqHkr9bfcbOM87WsjhO7ddTUIH4cU&#10;ah1Dv0bi0Q/bpVBwF+lq5NwF2C6F1LO/rgaBVjzsa3rY19Cv8XFM1a8RuHXV39WhXxPBns12apKf&#10;kC/ffYbtUghcO+nXCN26YQUU+jWhvpOxXYowvV84AtulELn/pF8jdu/Fd+2YH/2aEN9J2K5zFVXF&#10;sr7ophRcWvOpeCuxGopA7+G620GgXyZWkEcnfUsS5DM6X8E/6BsuJXex0L0b6iZGmN9UXQ0C26UI&#10;8BqiXxPiOx4roNCvQT8mtksRwf7CXmG7FIHeI/Rr0LGp20LfiQ59S/LkyZODBeX58+d0RV7o1S+D&#10;5kx6Oy9oqqc3vgy9nRc0HVCLu3bt2rlzJ/U1CmZJ6NUvo3MKuhBlSd6+fXv27Nns7GzsV4fy5s2b&#10;U6dOLViwYNy4cWio2bt3L/aPyrrr3rx5k17KS25uLlpBvyt0LXTd+fPnHz9+HE5HUioBS0J6nj59&#10;OmLECLFYzP+coKCghw8ffvjwISwsDF1s27at/rtXDBedJSlhzOi1JPdWy+vX9+t4xGSvJWEFf6lC&#10;Sg+jvpZk+zFW90GYHDEL3KqP4XMH6w9gpQu8ioEEoAskYLjXkrjYavWHVaAI4L0eJABdYI7Sf6m/&#10;S1v7ikHYesmBd9xY2ztueIpI7oENxYO5JYGYV8CSEJ1ly5ZRZiQrK2vnzp2oTdWrV6csCdrds2dP&#10;t27dqIKFCxdSVzFcwJIYmdRl9Vm1knHjUEoY1ZJsO/pdx/5+TTdiDoJ8pINfVnQPV4btxeau0gLm&#10;cxKALpAAWBISgPmcBKALDPF3aeNuWz2CPRNbLxXAkoAlYQ5YEksNWBJyc+HCBYlEEhsbe/bsWWrl&#10;3r17tWrV0lkSKuvWrQsMDIyOjn706BG9ZJiAJTEy8VkxrFaZuHEoJYxqSTYf+qFlT07GbsxBmAXC&#10;ntfcXJPjtXew0atUgPmcBKALJACWhARgPicB6ELRqHmrJO59HCuFYeulC1gSsCTMAUtiqQFLQm7G&#10;jx8vEAgaNmyoeydegZbkwYMHUVFRWq2W+mBdw8UKLcnzTaqk6h4dDmdg/sI4BKXLWAPG4MahlDCu&#10;Jcku27i7f/vDmIAwF3zqL5CJZmCjV6kA8zkJQBdIACwJCcB8TgLQhSKQeg5wqqzAzi1iCMCSgCVh&#10;DlgSSw1YEnJz//59qVQqkUhWr15NreS3JG/fvh0wYACfz69WrdqnT5+oRQMFLImRkdQXskYY5GOA&#10;EUa1JBsPlE/M5Hc+jdkHc0HU975bcBet8hQ2fZUcmM9JALpAAmBJSADmcxKALhRImN9Uh0oR2PmV&#10;DQdYErAkzAFLYqkBS0J0rl69Gh0dzefzAwICRo4cOW3aNLVaLZVKFy9evGDBgjZt2uSdk4Rft27d&#10;Fy9e0NcxWMCSGBk7H1vWSr1PqClVjGpJfv2tYs32wh5XMPtgRvg0/sWHnYlNXyUH5nMSgC6QAFgS&#10;EoD5nASgCxihvhOdK6sEbp2xdYMClsTaLIm/Qu62f3vxAEtiqQFLQnrev39//vz5Ro0aUUIES7t2&#10;7a5du/bhwwe62pABS2Jkvi/7Pa4bSg+jWpL1/6pUtbWozx1MPZgRsqzXNqL62IeSlhyYz0kAukAC&#10;YElIAOZzEoAu6FDzVrrZxApcO6MvsC1DA5YELAlzwJJYasCSQJjGCi0JIlnj1OGQCSxJi61p37HZ&#10;uG4oPYxqSdbutVG0kA56hqkH80LU776DS9UY9UVsBisJMJ+TAHSBBMCSkADM5yQAXUAouAs87Wp5&#10;2dfH1o0GWBKwJMwBS2KpAUtCejZt2tS0adPExMS6devWKTwdO3akr2CwgCUxJsnz634XHYvrhtLD&#10;qJZkzW67kKayrNeYdzA72OmbBNzB2AxWEmA+JwHoAgkYzpK4O9aJYM/GBgCgQGA+JwHogsxzoKtN&#10;TDh7BrZuTMCSgCVhDlgSSw1YEnLz9u3bgIAAPp8fEhJSt27dZs2aZRSegQMH0lczWKzTkjSMdm67&#10;vzmmMIxAjdGxZZpk4Lqh9DCqJVmxzT64OWYczBHJoGfuqoGKsD3YGFZsYD4nAegCCYAlIQGYz0nA&#10;arug5q0K9BpepTw/2GcstmV8wJKAJWEOWBJLDVgSckN9EnBCQsKNGzfoJZPGOi1J+zoe6etSMYVh&#10;BLS9VWW6DcB1Q+lhVEsyZrZzzADMOJgp/u0OuXNbYWNYsYH5nASgCyRgOEvi7ZYW6jcJGwCAAgFL&#10;QgLW2YVIzjwPu9oCty4q3gpsyySAJbE2S8JRyG337SoeYEksNWBJyM3du3dlMlmdOnXu3btHL5k0&#10;YEmMSXirYNZIQ30MMMKolmTIJNf4EZhuMF8clV0lggnYJFY8YD4nAegCCRjSkjQJ8Z2IDQBAgYAl&#10;IQFr64KKt9zHsYG7TTy2blrAklifJVFU2re3eIAlsdSAJSE6N2/ebNCgQXR09KRJk65evfr8+fNX&#10;r16hhuVPyR9Hvhp0L2BJjIYsRcyatwbXDaWHMS1Jmc4DPOvNwlyD+SIZ+LSKq1wdeRQbxooBzOck&#10;AF0gAcNZErZXhyCfUdgAABQIWBISsJ4uKLiLuC6t3G2rhflNxbZMDlgSsCTMAUtiqQFLQnSePXsm&#10;k8moD/0tOjVr1qSvY7BYpyUZ1NQ3cWZNTGEYAf9YNmvTQUw3lCJGtSSN2/g2XoO5BrPGv8Pvvt7t&#10;sGGsGMB8TgLQBRIAS0ICYElIwBq6oOAudKqi5Dg1N/5H/DIELAlYEuaAJbHUgCUhN8ePH5dIJCKR&#10;qF27duggf/LkybNnz14UklevXtFXM1jAkhiNdgdb+iYEsDZnY7qhFDGmJfkuvj639T5MNJg1sqH/&#10;8aw2ITRgNTaPfSswn5MAdIEEDGdJeH69ZV6DsAEAKBCwJCRgwV1Q+i8RuHV1t40j/5AESwKWhDlg&#10;SSw1YEnIDXX21uTk5OfPn9NLJg1YEqPRale6Z6KStfkQphtKEaNaktAoXuYpTDSYO4KfrrqKWsdp&#10;bmEj2TcB8zkJQBdIwHCWRMgdJvbojQ0AQIGAJSEBi+yCnDPf1SbG1SZWwV2g5q3CdgkELAlYEuaA&#10;JbHUgCUhN+jRIT4+PigoaOXKlR8+fKBXTRfrtCTDW/rVnhCPWQxD03RDI5dG1VlbDmO6oRQxqiXx&#10;5ov73scsgwXgUXcmx7cHNpJ9EzCfkwB0gQQMZ0lE/iPEHr2wAQAoELAkJGBJXVD5L5V5DnKzjRe6&#10;dyXkw2sYApbE2iwJW6H8bk928QBLYqkBS0J0rl69OnXq1KCgIJVK1aBBg3bt2nXp0qVrQRk1ahR9&#10;HYPFOi3JtEz/uIEazGIYmkYrk+2bJbO2WoolqeIsG/ofTDFYANKh/6norYwM2YJNZcyB+ZwEoAsk&#10;YDhLIhVMErh1wQYAoEDAkpCAZXRB6b/ExyHZ2yEpnD0D2zILwJKAJWEOWBJLDVgScvPnn39GRkYG&#10;MUtiYiJ9NYMFLInRSFlQt0qbFqytRzDdUIoYz5JsOfRDZVfML1gMot63XN2TY6OuYYMZQ2A+JwHo&#10;AgkYzpLIhNMEbpnYAAAUCFgSEjDrLqh5K4J8xjhX0XjZ18e2zAuwJGBJmAOWxFIDlgTCNGBJjEb9&#10;WQkVOrS3EEvy8+pK7BhMLlgSPomLZKLp2GDGEJjPSQC6QAKGsySBknk8l7bYAAAUCFgSEjDTLii4&#10;i/yc0txs44N9xpjXm2sKBCwJWBLmgCWx1IAlISivX79+lJf379+jix8+fHj8+DG18tU8e/aMuhHD&#10;xTotycqBInmbEMxiGJqEcfE//NSPtf0YbhxKD+NZksHjHSM7YmbBkhD3+8M1pItGcRKbzZgA8zkJ&#10;QBdIwHCWJFi22N+lNTYAAAUCloQEzK4Lcs4CN9t4X4cGKt5ybMt8AUsCloQ5YEksNWBJCMqqVav4&#10;ebl27Rq6+Oeff8pkMmrlq6lZsyZ1I4YLWBKjYVGWJCXdr+kmzCxYGH7Ntnr6tsJmMybAfE4C0AUS&#10;MJwlCQlYznVppeatxGYAID9gSUjAXLqAjimxR2+XKtFC927YlgUAlsTqLIlcVWbn78UDLImlBiwJ&#10;hGnAkhiNuKxoVv9RuG4oVYxkSbYfY4lkmFOwSGxlDQIl87Hx7KvAfE4C0AUSMJwlCQ1cnWdJzP4t&#10;AEYALAkJmEUXwv1m2lcMDvQejq1bDGBJwJIwh6El+fTp05UrV2rVqsXn87Ozs+nVvKCtu3fvpqWl&#10;Uf/yjSIQCNq3b//gwQO0RRcxCCru3bs3uvrcuXPpJUgJApaE3Pz555/VqlVr3br148eP6aWCgg7+&#10;iIgIVPnq1St6yTCxTkuyZ3yArA4fsxgGJfN4G3W/GFbWJNw4lCpGsiTz11ZUpWFCwSIRD/jT3i1O&#10;q/y2eRvmcxKALpCA4SxJRPAmjmuGyn8ZNgMA+QFLQgKEd0HOmedpV4vr3BJbtzDAkoAlYQ5DS7Jx&#10;48bg4GBKguhbktevX/ft2xctJicno+/248ePaBHNgP369ROJRCNGjEAFVGXROX36tEajEQgE6KbA&#10;kpRKwJIQlLdv317TCzpUpFJprVq10Bf0Ur6gwywlJQUdD+gQffr0KX1DRQYdePv27dtbUA4ePEgX&#10;FRSwJMah07HWod1jWGNm4sahVDGSJRk2ybnuKEwoWCrsZlv5nIHYhFY0MJ+TAHSBBMCSkABYEhIg&#10;uQveDomuNlWV/kuwdcsDLAlYEuZ81ZKgAapLly5CoXD69OmNGjXCLMlvv/0ml8slEsmTJ0/opc9p&#10;0aKFWCw+evQofbmQfPz4cd26dUFBQYMHD54yZQpYktIKWBKyghqhUCjQgUQF/aGj0BcKiVQqrVu3&#10;7pEjR+ibKDK5ubnjx49Ht6nRaBLzJSMjg64rKGBJjEPHI60kHeJYUxfhxqFUMZIladfNt8UWzCZY&#10;KpLBz93VAxVhu7EhrQhgPicB6AIJGM6SyMN2sd1aWMNcV3LAkpAAgV1Q81YFeA11s41TcBdiW5YK&#10;WBKwJMwp2pLcvHkzKSmpZs2aD/NCva0mvyVB01z+9wRQxZMmTaIvFxT0K+revXtERMTGjRs/fvw4&#10;ffp0dBWwJKUSsCTkhjp7a2JiYtHvuPmm5OTkoGMVHT/nz5+nlxjHOi3JmbmhfhHumMgwKJZjSdb/&#10;q2yDTH7n05hNsGB4mSddOU2xIa0IYD4nAegCCYAlIQGwJCRAWhfknHkVfvQQe/S2pI+w+SpgSazN&#10;knDkqnLbzjBi4++V52+pMnudjiIsyZo1awICAnr06PHixQt0sUBL8vbt2y5duqBFNPGdOHGCesfN&#10;/fv327ZtixZRJkyYQFXmz7lz52rWrBkZGXnlyhVqBSxJKQYsiXUFPVigg6dRo0booefRo0c3b968&#10;fv06+uLdu3d0ReEBS2IcOhzO4LSMY81ZhUuHUsUYlmTuLzYhjcV9H2AqwbJxqTpYwM3C5rTCgPmc&#10;BKALJGA4S6KKOOjn1kLhvwibAYD8gCUhAXK6oOIt5zi39HFMxdatAbAkYEmYU6AlQUPTwIEDRSLR&#10;sGHDbnzOsWPHqH+rXrt2LbpIqRMqZ8+ebdasWVRUVHh4uFKpbNCgwa5duxYsWICKZ8+eTRd9mR07&#10;dgQFBTVv3py6cSro7tBVxowZg75GA1dubi5dDfn2gCWxrvTo0QMdPOgIlMlkAoFAKpWiiyjBwcGd&#10;O3cu+swmYEmMQ/vslp5N4lkL1uPSoVQxgiUp03GAV+I8TCJYPNLBL6t4qJXh/8JGtQKB+ZwEoAsk&#10;AJaEBMCSkAAhXQjznexQMSTMbwq2biWAJQFLwpwCLcmtW7cSExPReKWfwMBAYd7pFNAUhi6uWLGC&#10;Ks7JyUHDUf4ftkaNGnK5/MyZM/TlL4MGN+pm9SMWi9HtSyQS9DUqePbsGV0N+faAJbGioE4nJCSg&#10;g3nx4sUfPnygV/MehgYNGoSOW3TQHj9+nF7NF+u0JA/WyJ29bTCRYVDaZ7d0b1yNtXgjJh1KFyNY&#10;krLcSPGAR5hEsAZ4mad8vNvEaW5j01p+YD4nAegCCRjOkmjkx33dmim4C7AZAMgPWBISMHkXFNxF&#10;7rbVBa6dsXWrAiwJWBLmFH1eEv0U9o4b6s01I0eOfPPmzadPnz5+/Hj//n1UKRKJJk2aRL3ePzc3&#10;99GjR3fv3tV/BUr+wDtuSjFgSSD/5MmTJ/Xq1UPHVZ8+feilfAFLYhzaHWhhn1SdtWonJh1KF4Nb&#10;ki79nbV9MH1gJciG/tez2sSQgJXYtJYfmM9JALpAAoazJFrFaW+3pnLuPGwGAPIDloQETNsFrktr&#10;5ypREexZ2Lq1AZYELAlzSmhJUN68ebNs2bIaNWoIhUKFQkG90qRHjx4XL16kK/SuO3bsWHqpoIAl&#10;KcWAJbGiXLly5ddff92+fXt+Dfn06dP69euj42rAgAH0Ur6AJTEObX9rUT6hBmvDb7h3KFUMbknE&#10;AaJeNzF9YD2Iet92FreMjbqGDWwYMJ+TAHSBBAxnSaJV58GSMAQsCQmYpAtq3qpI9hyXKlFwpFCA&#10;JbE2S8KVq+02/1/xYG5JIOYVsCTmnQ8fPqAHEZTXr1/TS4Xn3r17wcHBQqFw2LBh+qfzQVdHK2Kx&#10;OCoq6u7du/RqvoAlMQ6WYEmGTXGMtdIXkuiQDHrmETfaj91Vo/g3NrbpgPmcBKALJGA4SxKjuujt&#10;lh7JmYvNAEB+wJKQgEm6wHFu7mVfX8GF0/fQgCUBS8IcsCSWGrAk5p3Tp0+Hhoby+fyaNWvSS0UG&#10;Pdx07doV1YvFYnRFuVweEhIiysvkyZOLPhOydVoSRPmy32Eiw6C0+VdzVmxN3DuUNoa1JPUaCrpf&#10;xKyBdSIZ8MgltEOgdAE2uVHAfE4C0AUSMJwliY265u2eHsn5GZsBgPyAJSEBI3ch2Ge0Y6UIBXch&#10;tm7lgCUBS8IcsCSWGrAk5p2HDx/OnDlz4sSJixYtopeY5dmzZ6dOnfr999/Rf9HDEL1aZMCSGAez&#10;tyRTFjrWGiId/BLzBdaMuN9DF2nrIOniOM0t/fkN5nMSgC6QgOEsSZzmppd7kwjObGwGAPIDloQE&#10;jNYFpf8Sb/tEX4cGCn9oOg5YErAkzAFLYqkBSwJhGrAkxiFtbSqrbiquHkobw1mSH2s05bbej2kC&#10;QJb1X3bz7Y6etTSKk7r5DeZzEoAukIDhLAkiz5JY+9komQCWhASM0wWRew/nKmp4J1phgCUBS8Ic&#10;sCSWGrAkBOXRo0eni5tLly7Rt2KwWK0l4XtVyNiZjrkMw9FoVQorsTGmHkodQ1mSFdtspSmYIAD0&#10;8W30i7tPmjrySLz2HsznJABdIAGDWhK2T2aQzyhsBgDyA5aEBAzdhWCfsfYVg6Ue/bF1QB+wJFZn&#10;SSLV9hsvFg+wJJYasCQEZdWqVfzihuF5SUoSsCTGwbwtiVDC73Ye8wIAhmTAY/e4Ea4udTSKg9g4&#10;BxgfsCQkAJaEBMCSkIDhuhDiM96xcqTUcwC2DuQHLIm1WRL/yCjXX68WD7AklhqwJBCmAUtiHGpP&#10;TWC16IDbh9LGIJZk6CQHRUfMCABF4BLRXsAfHqe5jQ11gDEBS0ICBrUkfO4giUdvbAYA8gOWhAQM&#10;0YVIzs92FWR8147YOlAYYEnAkjAHLImlBiyJeeTp06erVq0aOXLkwIED+/fv/+LFC7Q4c+bMo0eP&#10;UgVGiNVakrgQ+8YrkzCXYTjM1ZKs2lm2aiPpkL8wEQAUgazvHX7nMw7+yWGBa7G5DjAaYElIACwJ&#10;CYAlIYHS7YKCu9DTrhb4kW8FLAlYEuaAJbHUgCUhPcuWLaPeUyMQCMRiMfpvUFDQw4cP0QNHYGAg&#10;tTVlypSPHz/SVzBYwJIYB/OzJNuPsqYuKRdczb/DUcwCAEUj63uH+oLb6l9uXg3VkUew6Q4wAmBJ&#10;SMCglkQinOTv1habAYD8gCUhgVLpgpq3KoLzs3MVtZd9XWwLYAJYErAkzAFLYqkBS0Ju3rx5U7t2&#10;bT6fn5aWduXKFbRy7969WrVqUZaEqvn999/r1KmDatLT06kVwwUsiXEwp/OSbDrI6pFVJaIJr9O/&#10;dZM/wBydJUGI+//pourNY/eLjbqKzXiAQQFLQgJgSUgALAkJlLwLCu5CX8fGXJdWCu4ibAtgCFgS&#10;sCTMAUtiqQFLQm6mTZsmEAhSUlJevnxJreS3JCh37tyJioqKjo6+f/8+vWSYWK0laVnDte6MBMxl&#10;GA6zsSTxte1C0qWDX8qGvdGN+sA3oW9JKMT9/nCSZYQHbcTGPMBwgCUhAYNakmDpIh+nhtgMAOQH&#10;LAkJlKQLSv8lPg4NuM4tVLwV2BbwTYAlsUJL4rXmVvEAS2KpAUtCbpYtWyYUCpOTk58+fUqtFGhJ&#10;fv/994iICK1WC5aEeb7JkrRKcKs7HSzJZ1Zs+75BG9eao6WDnmMTPvCt5LckCOngl15J81w9ElUR&#10;2diwBxgCsCQkAJaEBMCSkEDxuqD0X8pzbe/j0CCSMwfbAooBWBKwJMwBS2KpAUtCbt6/fx8VFcXn&#10;8xs3bkyJkvyWJDs7Ozw8HNV06tSJWjFcwJIYB3Ityc+/fB8Zx26xHY3x2GAPFI8CLQmFbOh/vGvN&#10;4nH6x2puYiMfULqAJSEBg1qSiOCN7nbVsRkAyA9YEhL41i6oeSu4zi3dbeMU3AXYFlBswJKAJWEO&#10;WBJLDVgS0jNu3LiQkBB+XkQikUAgQF+EhYUJhUJqMTIycuXKlXS1IWO1liSrhV9cVjTmMgwHcZZk&#10;y2HW0Anlwmr5Nd2ETfJACSnCklBIBjxxVfb2882MVp3DBj+gtABLQgIGtSSRIVtdbapiMwCQH7Ak&#10;JPBNXQjxHWdfMSjQewS2DpQQsCRgSZgDlsRSA5bEDPLu3TvUp82bN48bN65evXoxMTFJSUmTJ0/e&#10;smXLlStXcnNz6ToDByyJcWi5I51VrQ6uKkobppak1/Aqyhb8Lmex6R0oFb5qSShE/R54Jkxz80rV&#10;Ks9g4x9QcsCSkIBBLYkq4oBD5UhsBgDyA5aEBBh2Qcld4uuYKnL/CVsHSgWwJGBJmAOWxFIDlsQM&#10;kpub++DBg2fPntGX83LlypXLly8/efLkw4cP9JKBA5bEOLT5V3NWbE3cVpQ2X7Ek6/9VpmlHm+A0&#10;bFwHSheGlkSHT4Olrj6pkaHb4rX3sDkQKDZgSUjAwJbkkH2lMGwGAPIDloQEmHQhwHuYXQVZBHsW&#10;tg6UFmBJrM2S8CI0vivvFg+wJJYasCSkp0ePHoGBgXw+v2nTpvRSXnr37k2940alUsE7br4132RJ&#10;pnf21/RSYi7DcJjYkizbwtLEudcYJ+57DxvRgVLnWy0JQjr0P77pGxz9ksKD4XNwSgewJCRgUEsS&#10;rTpXpaIAmwGA/IAlIYGiu6DyX+ZpX5fv1glbB0oXsCRgSZgDlsRSA5aE3Lx69UomkwkEgq5du6Im&#10;0atf5saNG3Xr1uXz+U2aNPn06RO9aphYrSVZ1Fug6hKJuQzDYTJLsnzb9yFadvNt2FgOGI5iWBId&#10;gu6XbP1rhwSuitfexWZC4JsAS0ICBrYk5ytX4GEzAJAfsCQkUEQX1LyVPg4pfNcO2DpQ6oAlAUvC&#10;HLAklhqwJORmypQpAoEgNTW1MEVC5fr16yqVSqvV3rt3j14yTMCSGAcTWJIV28vGp7ObbcbmcMDQ&#10;lMSSUAh73nCT9/b3HxijvoRNhgBDwJKQgEEtCaJcWVdsBgDyA5aEBIrognOVKIFbV2wRMARgScCS&#10;MAcsiaUGLAm52b59u0gkqlev3oMHD+ilgoJ6FxoaGh0dbWj7AJbEOJjAkmT29k5fg43fgBEouSVB&#10;yIa9Efd7YB/cnM8ZhE2GABPAkpCAoS2JTeXACPZsbAwAMMCSkEBhXbCvGCLzHIAtAgYCLAlYEuaA&#10;JbHUgCUhOu3atePz+RqNZuHChQ8ePHj//j298fffb968uXr16sSJE4ODg1HNjBkz6A2DxWotyb4J&#10;AUFNZJjLMBxtf2tRPqEGa8Nv/7MYBuB/lmT9v35s0JnX+TQ2ewNGoFQsiQ5hz+uu4d1k0jnwHpxv&#10;AiwJCRjakthWCQJL8lXAkpBA/i4ouIs97BICvIfqLwIGBSyJ1VmScA1nyf3iAZbEUgOWhPQcO3Ys&#10;Njb2n9O05kWYF4FAQF/OO6vr7du36WpDBiyJcTC2JZm/zj62h2TQc2zkBoxA6VoShGxYDr/rWRt2&#10;9UDpAmxKBAoDLAkJGNqSuDglBHmPwsYAAAMsCQnk74JzZVWQD/z1GhWwJGBJmPNNlgR9Pxs2bCjw&#10;XQLo583Ozp4yZcrs2bNPnDjx9u1beuNr+fjx48mTJ+fOnTthwoR9+/a9fPmS3oCULGBJzCboj/7G&#10;jRsbN25ExwA6iq5cuYKOCnrPKAFLYhyMbUkGjHWNH44N24BxKHVLooPb5oCruG1E6FZsVgTyA5aE&#10;BMCSkABYEhLQ74KcM9exUnio70TdLmAcwJKAJWEOQ0uCfpy+fftS/8KN5jh6NS/nzp3TarVisbh+&#10;/fpTp06dOXNm+/btAwMDa9WqdeHCBbqooDx48KBNmzboBpOSktB4OHfu3C5duoSFhSkUiuPHj9NF&#10;kOIGLAnpuXXrFjpU5HI5ZigGDx4sFAqjo6OHDx+OWkivGjJgSYyDkS3J99VSuW0OYjM2YBwMZ0kQ&#10;sqH/Ybfc5eBSNTJ0OzYxAvqAJSEBQ1sSL490iUc/bAwAMMCSkICuCxHsWR52tcL8JuvvAsYBLAlY&#10;EuYwsSQXLlxQKBQxMTHU+wP0LQkaxePj49FMt2HDhg8fPtCrf//97NmzyMjIGjVqXL16lV76Mq9f&#10;v+7fvz+6tVmzZtFLeUFDfXh4uFqtvnnzJr0EKVbAkpAbdKh06NAB/fWHhoamp6cfOnSI3sjLixcv&#10;0DGWnJwsk8lQzf79++kNgwUsiXFo+1uLCrWqs9b/S2c0DAFtSdbsqeAjx6ZrwGgY1JJQSAY/d9UO&#10;Cg5cgQ2NgA6wJCRgaEvi49VK7NELGwMADLAkJEB1Qcld7FRZEQqKxESAJQFLwpyiLQma5n755Rc0&#10;yqEZ6uHDh2lpaZgl2bNnT0RERHBwMH1ZL9QYuGTJEvoyg7x+/XratGkSiSQ1NTUnJ4dehRQrYEnI&#10;zYYNG0QiUUJCQtEucOfOnSEhITExMY8fP6aXDBOwJMah3YEW9knVWat26kuNUoe2JI0zvBssxuZq&#10;wGgYwZIgpEP/8kyc6+mehs2NAAVYEhIwtCXhcwf5u7TGxgAAAywJCaAuBPuNti0vlnPnY1uA0QBL&#10;YoWWhLvwASOmnuE2G+Kf2F5HEZbk9evXXbt2lcvlO3bsQBcLtCQXL16sVq2aUChcu3YtvZSXy5cv&#10;BwUFoeIJEybQS4UHzVa9e/dGw6BEIgkNDWXyI0O+GrAk5GbKlCkCgSA1NfXVq1f0UkG5c+eOWq3W&#10;arV3796llwwTq7Uk15dFCGr4Yy7DcBjPkmw7ynJxwyZqwJgYx5JQ8DJPuvo20sj/jU2PAFgSEgBL&#10;QgJgSUyOmrcq0GeYm220grsQ2wKMCVgSK7QkvAV/FI8CLcmnT58uXLhADWiXLl2iFgu0JCg3b96M&#10;iopCQ59MJmvZsmVGRoZSqQwNDaXOYzJx4kS6jkFycnLmzJkTGBiIrr537170bdAbkG8PWBJygx4a&#10;wsLC0DHTu3fvwh4m0PHWtGlTdAglJSW9e/eOXjVMwJIYB+NZkskLbRQtsVkaMCbGtCQIQbeLjsJG&#10;qoiD2ABp5YAlIQFDW5IA8Swfh2RsDAAwwJKYnFDfyc428gjOdGwdMDJgScCSMKdAS3Lr1q1atWqh&#10;Aa1atWoJn4O+DgwMRIvR0dHo4oYNG+jqPKvy9OnTo0eP7tq16+DBgw8ePPj48eOAAQPQGLh79266&#10;iHHmzp2L7qV169ZPnjyhlyDfHrAkRAcdIcnJyegPHQUdJ1KpVKlURkVFRUREiMVitEJtDR061Aiy&#10;ECyJcTCeJWnfwyttFTZIA8bEyJYEIRv2xi64OZ87GJshrRmwJCQAloQEwJKYFqnXANsKYhXP2udz&#10;EgBLApaEOYW9lgQNcR++zL179xo3bowGtwMHDqCL1GeV3rp1q06dOmjE+/3336nrUjl8+DCqRPX3&#10;79+nl77MixcvmjVrhmr0bQuVTp06ofW+ffu+efOGXoJ8e8CSmEFQh5YuXTpgwICuXbsmJyer1erm&#10;zZt369ZtxIgR27dvN9oBAJbEOBjJkize+F2ddOFP17ApGjAmxrckFD4NV3N4fWKjrmOTpHUCloQE&#10;DG1JwoM3utpUxcYAAAMsiQkRe/T2cUhBX0AXSAAsCVgS5hR99lb9FPaOm4MHD0bkZejQoVu2bFmy&#10;ZAka9EQiUevWrXWKRHfdsWPHUisoV65coRabNGmCRkV0XbRLnZ0kKysLDW50HaRYAUtiCXn8+PGy&#10;ZcvoCwYLWBLj0O5gC7dG1ViLN2Jeo3T5YdL8yrW7ifv9gc3PgDExlSWRDcvxb3/E1lmFTZLWCVgS&#10;EgBLQgIwn5sKkXsvd9s4FW8F+hq6QAJgScCSMIe5Jfnw4cOTJ08ePHiQ/1+4c3NzHz58uH379sWL&#10;F69Zs+by5cuvX7+m9/Kiu27+s1WiFTTPr1y5cuHChZs3b7579+7bt2/pPUgJApbE/PLp0yd0AKDD&#10;oEuXLhKJhJ+XmjVr0tsGC1gS49A+u6V7Y8Nbkn4jXRPGyIa+xuZnwJiYypJQiPo+cBa1CAtaj82T&#10;1gZYEhIwtCWJkv/uUCkYGwMADJjPTQLPtb2XfT3dRegCCYAlsTZLwg/T8uc8Lh7MLQnEvAKWxGyC&#10;WtWtW7dq1aqJRCLKjKCEhoaOHz/+5MmTT58+pesMFrAkxsE4lqRs217eKUuwsRkwMqa1JAjJoGfu&#10;2qwA6QJspLQqwJKQgKEtSazmRuVyXGwMADBgPjc+bKemfo5N9FegCyQAlgQsCXPAklhqwJIQmvfv&#10;39+4cWPHjh26s7eiiPOCvsjMzDT++Xis1pIgvCI8MZdhOIxjSSrWaunf7jA2MwNGxuSWhMKzznQP&#10;j8axUdewwdJKAEtCAoa2JIjK5f2pdzQAhQHzuZHhurT2dUhV8ZbrL0IXSAAsCVgS5oAlsdSAJSEo&#10;79+/3759e6dOneLi4nSfXyOXy0eMGLFp06YbN268ePGiRYsWaLFnz570dYwYsCTGwTiWxCakjqgP&#10;ESO6NUOIJUHwOp1057WJkp/ABktrACwJCRjBkjjZacP9ZmKTAKAPzOfGxMuujsC1E7aIgC6QAFgS&#10;sCTMAUtiqQFLQlBWrVrFz/vE31q1ap09e/bFixcv8wUsSamEZEvS4XAGp2Uca84qzGuUJpuy7US1&#10;sDkZMD7kWBKEoMdlW05CtPIcNltaPGBJSMAIlsTFoVq43zRsEgD0gfncOKh4yz3t6kg8+mLrFNAF&#10;EgBLApaEOWBJLDVgSQjKhQsXOnXqJJPJ/nkNCZ8vlUpTU1MHDx68a9eup0+fgiUpxVi7JWnb3avW&#10;eGxIBowPUZYEIRn83CmkjYA7FBsvLRuwJCRgBEvi5dYo2GcMNgkA+sB8bgTUvJW+jo1E7j+peauw&#10;LQroAgmAJbFCSyKe/qx4gCWx1IAlITTocWHRokUhISG6t96gyGQy6tStP/3006dPn+hSYwUsiXEw&#10;hiUJDuekrcImZMD4kGZJKHxTlrF9u1SNuo4NmZYKWBISMIIl4XhnyrwGYZMAoA/M54ZGzVtlW0Es&#10;8xqIresDXSABsCRgSZgDlsRSA5bEDPLmzRt0kE+cOLFZs2a6j/5FUSqVY8eO3bBhg3G8A1gS42AM&#10;S/JjWTLnc2uD2C54Jc4TCsdhQ6alApaEBIzzjpswv6nYJADoA/O54VDzVojcezhXUX/1jxC6QAJg&#10;ScCSMAcsiaUGLIn55c2bN3fu3Jk6dWpgYCDtS/j8hIQEettgsVpLcnNFBK8aF3MZhsPglmTsbNvg&#10;JmBJSIDaSkJ+AABcnElEQVTYLsiG5diI6slDd2FzpkUCloQEDG1JAiVzvezqYmMAgAHzuYEI9h5b&#10;/geXIJ9Rat5KbCs/0AUSAEsCloQ5YEksNWBJzD45OTkHDx6cMmUKffkb8/bt21OnTl24cAHdDr1U&#10;SKzWkuybEBDURIa5DMPR/lBLn2ZxrLlrcLtRWnTs6ZU4BywJCZDcBf+Ox50dq2GjpkUCloQEDGpJ&#10;opVnq1QQYDMAkB+Yz0udYJ+xLlU0Uo9+2HoRQBdIwGotSSRnDtu5ubtt9fHDdtDPmE0XsCQQ0wYs&#10;iVXn5s2bCQkJ1EtRbty4Qa8WEqu1JMv7C+UdwzGXYTgM/knA2njxgMdgSUiA8C541pwiFU3HBk7L&#10;AywJCRjUknB8e8i8hmDDAJAfmM9LETlnQZXyApF7NxVvGbZVNNAFErA2S6L0X8p1zqhcjiv1Gqj0&#10;X4RWrO61JKFa6aSXxQMsiaUGLIn15uDBg0qlMjw8HCxJ0SzqLVB1icRchuEwrCVZtqVcbFPpkL/A&#10;kpAA4V0Q/HTVS9wtWnkGmzktDLAkJGA4S6KOyPZ1babgLtQfCYACgfm8VFByl/g4NOA4N1PxlmNb&#10;TIAukICVWBI1b0WY32R32xo+Dklyzjz9LeuzJNGySa+KB1gSSw1YEmtMTk7OoEGDpFLpiBEjtmzZ&#10;ApakaLJa+MVlRWMuw3AY1pJMXWSX0Fc29L9gSUiA8C7IhuV41p4RELAQGzstDLAkJGA4SyLkDhN7&#10;9NJ/9g8UBsznJUTJXeJpV8vDrmZJrBx0gQQs3pLIOfPQ36prFW1hr7MDS8IcsCSWGrAk1pVPnz7d&#10;vn07JSVFLBavX78erezZs4e5JWnfvj26emF58OBBTk7O+6/l7t279Femy9uHB1/vrfN6exQTUmOc&#10;68+u3elYa+PQdn9z19R41qINrC2HS5++w33Sf5Fl/Ufa+wb6L2BaSO6CpP9DfufTTuEd/Xw7xWtv&#10;WzAx6hPYCmB8YqMuVY26gC0Wm1jNNVXEQT53gKO9xscxWcFdoOavAL6Kir9IyYffFVNUvGUK7rwI&#10;zsxg37Fspyb2lYKcqygi2DOxsm8FukACKv5CC+kCb7nCf4GcOzfUb6LYo5ePYwO7CtJK5bxF7t3w&#10;yi+ZNvIE/YzZdHnx4sXz58/pC4Xn8ePH9BxSULZu3QqWBFK8gCWxrhw9elSpVCYmJt6/f59a+SZL&#10;YoWvJRnXlhPTW4m93MOgtPlXc5Y2/h+jgb0MpORszi7buLt/u0P/vEwAXktCAKR1QTLwiV/6Boeg&#10;Fl6ctmLhRK2lv9eGAl5LQgIlfC1J1agrIQEr/Lw7+rg183VqJHTrEs6ejv3TKPBV4FUMRRPiO4Hv&#10;2snLvq6bTayPQwrXJSPQezhaxMpKCHSBBMzxtSQq/2WB3iPEHr3dbOM97Wp7OySxHdN5rm1lXoOD&#10;fEbKufOx+qKB15IwByyJpQYsibXk48ePWVlZfD6/S5cuL168+PA5u3btQos1a9a8evUquojK6Cvk&#10;ixVakt8mBcSmizoda42JDIOi6a9ldemHC45SYc0eG3lz6aBnaB4GS0ICJu+CbNgbWdZrQY/Lzsru&#10;tlWCleG/YcOnNQCWhAQYWpJ47d04zU1V5OEg6WJnx2plf3D0cWggcOuCPb8HigfM52reKjVvpYq3&#10;QsFdIvEc4FRZ+X2Z8lXK8/munahTWhoB6AIJEGtJ0J8o+vtU8ZZHsGeznZp52NX88fsqbrbxvo4N&#10;scoSYnWWJCRaNvZ18QBLYqkBS2It2b9/v0Kh4BcZkUhUxEOJtVmSl5tVjRtx035JwSyGoXGXs1lz&#10;VuOCozQo07iNV/IiejwGS0IApuqCbOh/OK33ucdkeQo6SoVTY9SXsFnUqgBLQgL5LUm89q5WeSYy&#10;ZJuQN5zjnentmuZlX5/r3DLIZ5TS/9s+NARgiBXO50r/JYHew7gurdFfl49DMpo5Oc7NxR695NwF&#10;WKXRAEtCAoRYEgV3UYDXEIFbFx/HVB/HFG+HJF/HhhLPfkE+I7HKUgcsCXPAklhqwJJYSz5+/Piu&#10;oOzYsYOf91qSy5cvo4sfPnygr5Av1mZJfu4l0PZWYQrDCLAqVWZtO4oJjlLhu4r2ot70WA6WhASM&#10;3AVex39X4desYCMIlMyvqr4Sr72nP5RaLWBJSCBOc02jOCbwz/LxbF2urJuHfS2p5wA5d77Sf3Hx&#10;PigEKAYWP59HsOf4OTV2qqwo/6Ort0NyoPcwOXeB0n+JmrcCqzQhYElIwCSWJMxvGvr7tKkgrFjW&#10;y8cxReLRV/HP3+dSkzwGgiVhDlgSSw1YEmsPnJekQH4dJvZReGH+wgjUGBvHSm6C2Y3SoedQ15iB&#10;uoEZLAkJGLoLkkHPOK32uUcNcfVM4XOHVlUb5DNEzB2wJEYmXnsnSv57aOBqAXeIt1tTd/sET7ta&#10;Eq/ekdxZ2NN0wMhYzHyu8l8e6jdZ6N6N7dTM3baGSxWNj0NKkM8oszBuYElIwECWRM1bFcmZE+wz&#10;hu/Wie3c3McxxdWmqrdDfZHHT5Gcn7Fi0wKWhDlgSSw1YEmsPegB6PLly7du3Xr37h29VEisx5L8&#10;38Kw+PqcjkdbYQrDCAhq+rN+NsjbbVjSYOnQv3TzM1gSEjBQF0S9brpG9XP3Sw8P2RKtOo/NqAAG&#10;WBIjEBmyzc+7o03lAC/HFJlXVjh7uoL7xVkeYDIkAfPtQgR7tq9jQ7uKUg+7Wt4OSSG+4yPYM830&#10;VUhwLJBAqVgSlf8yqecAN5v4imV9nCurvOzrhviOC/ObGsn5Wc1biRWTBlgS5oAlsdSAJYEwjZVY&#10;ktfb1QMzOA0W18f8hRHocDjDNdwXtxulwpSFtrGd9QdpsCQkUIpdEPW84dfkV0deA47vT/HaO9iM&#10;ChQBWJLSJUZ1URm+XyaawfHuYlcxAA0G4eyZ2PPv/MBkSALkd0HFWxHOnhHoPZzr0tq5isauoszD&#10;LiHUbzJWZtbAsUACzC0J9TcZlPfhMn5OTRwqhtlXDPZ1bMx364hVmhfWaElG5xQPsCSWGrAkEKax&#10;EkuyfphE3jrYyJ9rQ5GyqF7lxsm44CgVug/0bLxEf6gGS0ICJe+CqO89x8gOHtzWwbKlMar/w+ZV&#10;gAlgSUpItPJ8kGSho0O0q0N1vnumzGsQmhmwJ9xfBSZDEiCwCxHsOVznDKfKSsfKkT6OjcTuP4X4&#10;TlCY7tSqRgCOBRIo0JIouUtCfCfyXTu62cY6VArzsk9EX0s9B4T6TrS8v0lrsySCkJiAEe+KB1gS&#10;Sw1YEgjTWIMlebpB6Sx0bPtbC8xfGIfovurvh47FBUfJ+XX/jw078zJP6U/XYElIoBhdkGXlSPr/&#10;yWm52zWwva9Xmxg41UiJAUvCnHjt3Rj1RXXkoSDJAif7qjblhf4u7bDn1sUDJkMSMFUX1LyVCu7C&#10;SM7cYJ8xPJf2zpXVFct6u9pUDfIehVVaA3AsmBY1bwX6UwznTAnwHsRxbuFpV8e+YohTZRXXpU24&#10;33Ss2IIBS8Ichpbk06dPp06dio+P5/P52dnZ9GpePnz4cPz48aSkJLQVGBgYFBQkEomaNWt2+vTp&#10;3NxcuqigoCueP3++ZcuWAoFAJpMFBwdLpVKJRNKnT5+nT5/SRZDiBiwJhGmswZJECKs039wYkxfG&#10;ocORjKD2Kta0xbjjKDmLN1aJbS/uc/eLYRssCQF8Uxe4rfY6BLfw5mUGy5aiYRUbX4FiA5akaDSK&#10;kxLhFB/P1r6uzdnOTWVegwzxIakwGZKA0bog5ywQunf3sq/vZhvn7ZDMdW4pcv/JCB9uahbAsWAc&#10;VP7Lwv2miz16C9y6eNnXQX+KPo4pfk5NBG6ZAV6Dg31HKfznYlexKsCSMIehJVm4cGFAQIBAIMAs&#10;CRqvOnfujBabNWt2+fLljx8/osXnz5+PGzdOKBQOGDAAFVCVWHJzcxctWiSTyerUqXP16lXKp7x/&#10;//7AgQNKpTI4OHjLli1UJaR4AUsCYRrLtiRvd0b1T/etPTYWkxdGI2NXumfzmqwlm3DHUXJmLnfW&#10;9MZGbrAkJFB0F2TD3kiHvGQ331Helufr3S5GfQkbX4FSASyJPvHa21WjroQErHJ2jK/4oxeaY7Gn&#10;zgYCJkMSKPUuqHkrVbxlcs4CiUc/58rqH76rbFNehOZStIhVAjrgWCg5at4qNW+Fyn+p0n9xsO94&#10;qecQH8cUh4rh339XqXI5nqd9nQCvodhVMAz0GTdmBFgS5nzVkjx79qxly5YSiWTx4sVpaWmYJUEz&#10;eGRkpFQqffnyJb30Oa1btxYIBIcOHaIvfxk0l02aNCkpKenWrVv00ucMGzYM3cvAgQPfv39PL0G+&#10;PWBJIExj2ZYke2pgTOugDocyMHlhNJqub1iuUWPWpmzccZSY71PbsZtvwydwsCQEkL8LsqwcQfeL&#10;HrUm2frX9vLOCBT/HKu5gc2xQOli5ZYkRn05JGClv18fP482HnY1ea7tIzgm+ERemAxJoORdkHP/&#10;ESJsp6auNlU97BL8nBqJPXpiNUDRwLHAnLyPfJ4i8xrMdWnl7ZCE/uS8HZJ9HJLZTul81w4B3lmh&#10;fpOK92kyYEnAkjCnaEty8eLFGjVqpKamPn369OHDh/ktyYEDBxQKhVQqffLkCb30OQ0aNEDFEydO&#10;pC8zyIcPH3bt2hWWF3TL9CqkWAFLAmEay7YkMXFeaatTMHNhTBQ/aViZvTHBUSqU5SvE/f/Ap3Gw&#10;JASg64J06F/eDZZUcg7x5/aLjboWr70Tr72HTbOAgbA2S4L+wALEs50cq9lUEPi7tI1gz1Hxlqt5&#10;q7CnyEYGJkMSKEYXFNxFPNcOdhUCbCtI+a4d5dwFJPw5mTVwLBRBBHuWt31yxbI+5X5w9nZIDvIe&#10;pfRfouItK/UP1gVLYnWWJDgmaHAuEwIHvQvs/1dgv1c6irAk8+fPF4lEgwYNQj8LuligJfn48WOv&#10;Xr3QYmxs7IEDB6h33Ny8eTM5ORktokyYMIGqZJKMjAyBQJCQkEDCtGXuAUsCYRoLtiTpcS4J4+Mx&#10;bWFkvGsGsqYtwQRHKdB/tLOmj24s1wGWxLRIB7/w73DUQ93LndPC17udPHQXNsoCRsOyLUmc5qYy&#10;bJ+QN5Lt1dHDoY6fY5NA7+HYs2ESgMmQBIrugoq3IsxvitC9K9upqbttTU/7WmKPPpGcOVgZUELg&#10;WFDzVoazZwR4DfV3ae3nlO5pV9fNJpbr3DLIZwz6I8SKDQRYErAkzCnQkjx//hwNTUKhcNCgQcc+&#10;Z9u2bXXq1OHz+fPmzUMXHzx4QFf//ffVq1f79OlTq1YtrVZbvXr1zMzMI0eOoDKqmC4qJNR5YVu0&#10;aCEQCFJSUg4dOvThwwd6D1KCgCWBMI2lWpI53Xia7nLMWRifMn4c1rYjuOMoOcHhgm4XsREdAZbE&#10;JPikrqjkp3H0rB0S9Eu08hycEYMELK8LkaHbPdwa2VUOYjs3D/QeFcn5GXv6SyAwGZJA/i6E+k3x&#10;tEuwrSDydkiWePaN4MxW+kObDIsVHgtyznyuSxuHSqEVy3p72CWI3LtHsGfKufOwMmMClgQsCXMK&#10;tCS3bt1KTk4O/TLBwcFCoZCf90E26OLKlSupYvRj3r17N/95SWJiYlQq1blz5+jLBeXMmTMajUYg&#10;EGRmZsLrR0o3YEkgTGORluTknJCEJsKOR1thzsLIVB2oYWVk4oKj5CzZ9IOPBBvUKcCSGAdx3/vs&#10;9M0eykFuLvXDgzfEam7pT7NgSUjArLsQo76oCNsdIP7Zz6ONi10sx7lZsM9Y7MmuWQCWxOSoeasi&#10;ubNFHt3QmOpYOdLXsQGZLzuyeCzvWFDzVkSwZ4X6TZZ6DuS7dvR1bORlX8+pstzVJlrglhnsMwar&#10;JwGwJGBJmPPVs7fqUuA7bt69e9etWze02K9fv2fPnn369Ck3N/fChQuJiYlSqXTu3LnUGVjfvHlz&#10;6tSp/fv3X79+nbri27dvJ02aJBaLg4ODt2/ffjlf0N1R79+BFC9gSSBMY3mW5K+tqhYpPklza2PO&#10;wvh4RXiwfv4Fdxwlp+8I19pjsbmdAiyJ4ZBlvWY332YnTGKzu0aGbKta+GfTgCUhAXPsAp87yMWx&#10;uqdjksxrcIjvBJW/2X9iCFgSkxDJmcd1ae1UWeFhl4Dm1SCfLLk/vIPGxJj1sRDmN5X6jGfbClLn&#10;yiov+3o8l3Yyr0EhvuPD2NMU3EVYPbGAJQFLwpwSWhKU9+/f79mzJzExUSAQhISEiMXisLCw0aNH&#10;678lR3fdsWPHUisXL14UiURopbD069fv7du3VDGkGAFLAmEay7MkY9px1T+Z/r02DRbXr1C7Ji44&#10;Ss62o6w6DYU9LmMzPAVYklJH0P2SV+2Zzh51JIKJ2ExbGGBJSIDwLsRr78aoL6oiDgRJF7jYV/Nx&#10;SA5nm+AzaAwNWBIjoPJfFuI7ke3U1KFimHNlpdi9J/b2GegCCZDcBRVvudJ/STh7RrDvWLFHb3fb&#10;GlXK8+0rBXnY1ZZ49EW7WL35ApbE6ixJUEx4v4/Fg7klgZhXwJJAmMbCLMm/F8S6iJ06HDbZR//q&#10;UHeTf9dzEO44Ss7iDZVqdxH3e4gN8xRgSUoL6mUj3j5tleH74zQ3sRG3aMCSkACZXaiqvhIkXeTl&#10;1sTPtaXEs59p36JvBGA+NwQK/yUSz/6edjXd7WpyXVqJ3HuE+U3DavSBLpAAOV1Q81YG+47lODV3&#10;qRLlblvdzzGN59pe4tE7zG+K0c6iairAkoAlYQ5YEksNWBII01iYJRncOqjGqFhMWBifzONtZI0C&#10;WAt/xR1HyRk3xyVhlGzof7GpngIsSUmQDHjs23iNnVe8P7svNtx+E2BJSICQLsRpbmqVZwIl86pU&#10;kvg6No7kzMWes1o2MJ+XHDTTKv2XiN17O1VWVi7H4TpnhLNnYDVFA10gASN3Qc1bpfRfqvRfjP5a&#10;/F3b+Tim/PiDvYuNxs8pDau0KsCSgCVhDlgSSw1YEgjTWJIleXDlN211CSYsTELTjQ1dmtdlrdmD&#10;O44S832bfr5NfsXGex1gSYqBoMdlt5jBnv7tA8RzYqOuYVNuMQBLQgIm7ELVqKthQeu83Zt5OzVk&#10;OzUN9Z2APU+1HmA+LwYq/xUhvhO4zi287Ot72Sf6OTUJ8B6K1XwT0AUSMHQX5NwFYo/efo5p7nY1&#10;vB2SfB0bCN27ob8c+PQifcCSgCVhDlgSSw1YEgjTWJIlmT17dr1JCZiwMAn1Zyaw2nZjbT+GOY6S&#10;U7Z6c17maWzO1wGWhDmCbv9XwVvu7d0qTnMzXnsXG3RLAlgSEjByF6qqL0sEk8qUKWdXMSDYd5za&#10;0l+4zhCYz5njaV/PprzQ075OoPcwFW+5mrcKKyg20AUSKN0uoEcYiWc/p0ryMqzvHSvLJR59lP5L&#10;0GIp/tlYJGBJwJIwByyJpQYsCYRpLMmSXHh5rt+ZnzBhYRKkHWJYY2dhgqMUWL7VVtYAm/b1AUtS&#10;NOL+D31SV7hI23B8u0YpTmCDbmkBloQEDNqF2Kjr8tAd/uy+Lg7V0XAr9eyv5MIUWgAwnxdIJOdn&#10;iWcfjnMLL4dEd9tqArdMrKB0gS6QQLG7oOAulHoO5DpneDukuNnGednXFrp3k3MXYGUAE6zEkqj8&#10;l4f4jg/0Hs5xbu7j2NDTro6nfW2+W6dw9gyrsySBMZG9PxaP/2/vPMCaStq+7/Psu8+ulSq9Qwgh&#10;oZcAoRcFG2LDhmBH19577wK2tWPvrm3tivuqa113baufrh37WhbxXRVE0e82M+Y5mQQ2QoBDuH/X&#10;/+LKuefOSTJz5pyZP6egS6KroEuCaAq6JGWhWmEBZXG5TbXGLWzbbWVm/lyhS6JWomEP9N1bW9qm&#10;BEtPRoVcZ2a8Whe6JHyQdlshJuyur+c2K4sOejUlDqZdvG3TdP7Gq1oRzs8V8refb65f37hWoEPd&#10;Dv72C4KcVpbbv/2xFfggDVtB5rRGbDHcsKa3XnVXa8MEN6vRMLMNdFoRLFjPZKJKIF11SWCXYmfU&#10;Vr+GZ61vHGyNEt2txkEkwDGTSQNVNZfExSNCNuBjyYQuia6CLgmiKeiSaF0x4yOqJSazBodWZGzi&#10;OuJPxgLgCl0SrgS9zlqET7S07uDttoaZ9Jap0CXhg0rZCuGySwE++10FU80MG5rUDhWZD2TGmihN&#10;VGXn5wGOyzysJwrNelsZNLXQb+hdofemQZeED1JthUDH5R7WE2AjsTZsblYnysawBbzmJqC0rsru&#10;ksgEa33tZostPp2JBgcmo1p+1oYJ7lbjNH84EbokmgtdEl0FXRJEU9Al0bpqmdastmwra3CUXtMW&#10;6Pt0YIwARuiSgFyHPzQJG2ZmnxTk99OXPsRXK0KXhA8qQSvI/I9aWyQbG4TZm6RILEcW/3RVlCaq&#10;UvNzf4dFdkZtjGr6Whk09bCeKHVYxJPb06BLwgcFOi0TWw600GtQ+xuBqV40THQ9baZIHRbjSSLl&#10;qUrnkvjbL3A06WRcK1C/upudcZKH9QRfuzmBjiuYNM2FLonmQpdEV0GXBNEUdEm0q8azY//VpAVr&#10;cGhFjZrbdzrIOAKMqrJLIh71zKFjlpFDS7HLLGb2W85Cl4QP0qQVokNvB/n9r0gwRb+mt8C0R6AD&#10;XuqvZenw/BwmtwGOmWKLEZYG8QY13G2NWjEJ/BG6JOWsIKeVMLn1spkqMh9Ut3YIzG+dTLv62M3E&#10;Vqhw8dklkTmt8bWb62Y1Wn7tjMRCL9bNcjSTU3qhS6K50CXRVdAlQTQFXRItqtvhZJtI52qbD7IG&#10;R+m1bu83kW0lY18y1gCjqumS2LXfoSdoIhBOiAi+wkyDK0TokvBBxbSCh3ixlXl7c6NPN0H0tZvN&#10;DCJRWpTuzc99bNMt9RtYGTZ1ME6WP2Z1NZPAQ6FLUtYKdFzuYtbPXC/GQr+htWFzkXl/D+uJzLaB&#10;rcAH8cclCRas97KZZm/c3qCml0mdcEeTzq4Wg3ztZsmc1jKZ2hW6JJoLXRJdBV0SRFPQJdGimi1t&#10;XKtbp2q7T7IeR+k1c5FR4wlu418zBgGjquOSQFW4Dn9o7P+dWd14npgjCqFLwgcpWiEm7L78kTQH&#10;ba261fiPjdhiKD4ss9xUqWeGsJ3ARDfAYYmb1TjjWgFmejEe1hOYnEohnJ9rV8GCdYGOy1zM+5vV&#10;idKrLoL5rb/9AiZHVdgKfFCFuCSfNhinFVKHJZ42Uyz06tf61sHaMMHTegqTVj6qai6JyCMivPeH&#10;kgldEl0FXRJEU9Al0ZZ6nuzs3kVWbco81uAovfacqvbdEJvEdYxToKqq4JJIxv2fZaP55vbJfp7b&#10;FFNiXgldEj4oXHbGz2u7vXVPO9OOIvOBpbmQG1ViVcaZoa/dHCeTLlYGTWwMW7qY9YVFJqHSCefn&#10;pVSQ0xoP64m2Rq0sDeJhfutk0tnLdjqT84/CVuCDysElkTos9rCeZG+cZKnfyEK/oZVBvMC0q8Ry&#10;JMSZzAoRuiSaC10SXQVdEkRT0CXRlrodSfm2Qf1q2w6zHkfptePofxp2dOp+nPELVKXbLolj559q&#10;GXv5em6LCbvPTIl5JXRJKlABPvsM9Py//bqu2GpAsGADnjZSsaosM0Nv27S6tYNgs7ExakE2G13a&#10;cnB+XgJ52ky20I+r8R9rG8NEH9uM0m8S2Ap8kNZdkkDHFU4mXet8K/r3v/5Tt3aw2GI4z3cg6JJo&#10;LnRJdBV0SRBNQZdEW/Lp5l9txFTW4NCKNmfV8U36x5uSgHTSJZGMeWHVYrmZSYLM/2dmSsxPoUtS&#10;nooM/sPbbZ2DdW9Lw3iJ1aggRzoCDnJeohgXoipK/JwZygRrfWzTHeumGNWSWujHiswHMAk6Jpyf&#10;F69gwXpf+3ku5n3sjNpaGjSxNGjsajGEySm9sBX4oJK5JEFOKz2sJ8BWYWfcztqwuUntMGvDprDf&#10;8LOfx2TyX+iSaC50SXQVdEkQTUGXRFv6V506ny6NYQwOraj/WItGsxnvQK10zyUR9DxjZNcsOOAk&#10;Mzfms9AlKQeFBJwxN2lmoh/lYzcbhrDMQBCELgkfxJ+ZYbBgncRqjFEtv1rfOjiZdA1wXCoTlO1d&#10;EvkjnJ8zCnDI9LCeaGnQuPrXFub6cTD7DXBYInNaw6RpV9gKfJAmLomf/QL7uklGtfxrfmNrWifK&#10;yaS7/OG7y4OcVjGZlVHokmgudEl0FXRJEE1Bl0Qr8mrvXm3SHNbd0JL+LY0Q9DzD2AdqpUsuibDv&#10;5dpWYRKXOcz0mP9Cl6QsFB50wdt9vaNtf+PawY4mnYMF65nBHyN0Sfigip0Z+thmiCwGWBnEm9WJ&#10;crUYzJRWHVXl+bnMaa2P3SyhWW+HuskWeg0s9OvJn2w1l0krB6FLwgcpXJIAx2U+dhkSy+FOJl2s&#10;DZub1g6DbUNg0s3LZsY/HlwqtaqcS+IeEdW9sGRCl0RXQZcE0RR0SUqvpO2JBg1CGGtDa1qyuYZd&#10;KOMgFCXdcEncxr2ybDDbVZQRE3aPmSpXCqFLoi1Fhdz0dltnoB9koh/tZjVO6vAFxge6JHxQ+c8M&#10;AxwynUy76Vd3dzLp5mk9GeZCTEIVVJWan/vZL7AzaqdX3c2ghqe9cZKnzRQ/+3llfZ6IJkKXpKIU&#10;LFjnZTPd2bSHUU1fw5peFgaxTiZdISI/Q6TK7R/QJdFc6JLoKuiSIJqCLknpFTo46N8T0lh3Q1tK&#10;TjWPncH4CEWpsrskbuNfWbdaV6e2V3DAaWbCXImELklpFBVyQ+q9V2A3rPa3QpH5oEDHEp7kjC4J&#10;H1QOM8NPNxmxSxdbDjes4WOh36Ay3imgrKWr83OZ0xpfu9ki8wG2Rom1vnGE1nezHM3k8EfokpSp&#10;ggXrpA6L/Oy/h23A3jjJ2rC5QQ0PkzqhDnU7etvO/G9a2T/jhudCl0RzoUuiq6BLgmgKuiSlVKf9&#10;7c2TG1ZbvYt1N7QlD1/JmBzGTShKldolEfQ6ZybuHuCzj5k2VzqhS1ICyfx/trNKtTZpI7Ec4e+w&#10;kBnYlUDokvBBZTcz9LZNs9CLtTSIF5h097KZLhOsYxJQCunS/NzLdrqDcbKpXpStUWtXiyEVcu1M&#10;yYQuiRYV6LjCxXyApX5D41qBVgbxNkatXC0GedpM9bFNL/68IXRJ0CXRXOiS6CrokiCagi5JKdVy&#10;dUK1Np1Ya0Nbmre6TkQq4yYUo0rqkohHPtUTJQgcRjIz50oqdEk0VGTINQ/xUhODaFujRGYkV3qh&#10;S8IHaXFmGOi0wtd+DmwqetVd7Y2TmFJUMaq88/Mgp5X+9vOdTb/Tqy7WryGRWI5iEiqR0CX5UgUL&#10;1gU5rZI6LPK0nmxj1MK4VkCtbxzs63bwsJ7AZGoudEnQJdFc6JLoKuiSIJqCLkkpZRziVm3Fdtbd&#10;0Ja69rXruJfxFIpRZXRJrBrOcxAMjQq5zkyhK6/QJSleUaG3RYJp5kbxAtPUgC+51cgXCV0SPqiU&#10;M0OYJEssR5rWibQ2bA5TZam9Fk4yqoKqRPPzIKfV7tYTbAybWxo0tjZsITDpzr1colILXRJNFOi4&#10;3NViiLVhUyuDeIe6yfLTheZo8Xaq6JJUOZfELSKm4/uSCV0SXQVdEkRT0CUpjWKnRVdrncJaG9rS&#10;5qxvmvUR9rvM2ArFqBK5JG4T8px6/lq9hkNY0DlmFl3ZhS6JWkWF3HB2HFf9GxsPq/HMuK0shC4J&#10;H/RFM8NgwQaYDkkdM20NE6t/bepk2j3QcQWTgyqBeDs/Jy0e5LjSxaz/118Z1viPNcyKmRydEbok&#10;qqJd3mGJvXGHf1X72rhWkL/DAiZHu0KXBF0SzaW5S/Lhw4ejR4+uWLEiOzubhj4DRbm5ufv27Rs1&#10;atSkSZMOHz78+vVrCNJizYD8uXPnrl+//s2bNzSElAJ0SRBNQZekNDJ2Nqy25SfW3dCWlmwylPWS&#10;jM1l/IViVFlcEtHgO8aidh6S5ZX0KTbFC10SrkIDz4iFaZaGTYRmfYKcVjMjtrITuiR80D/ODIOc&#10;VnlYT7Q2bGZSO8zGqKWb1eggxxLerxdVlPgzP4cpsa/dXJH5QFujRCuDeGvDBFeLof7285k0nRS6&#10;JERBTivdrcZZGTQxqR0Om4GH9YTyPC6gS4IuiebS0CXJzc3t2bOns5xjx47RqJwTJ04EBga6ubl1&#10;6dJl06ZNW7duHT9+vK+vb3R09C+//EKTiuXNmzfbt2+XSqWw8mHDhkHV0QKkFKBLgmgKuiQlVv3J&#10;kV/36MNaG9rTv3qMsG6xkvEXihf/XRLxyKdGAd+JBNOiw7KZ6bTOCF0SUGTwNXvbvjW+sfa2TZMJ&#10;1jIDtXIQuiR8kNqZYaDTCqFZr//5dy0LvQYe1hNh1qTFM+pRqqrY+bmf/Xxrg2Z1vhWZ68cJTFMD&#10;HZcFOVVFI6wquyTuVmMt9RvU/lYgMO0B2wN0eSah3IQuCbokmksTl+TXX3+VSCT16tWLjY1lXJIL&#10;Fy7AGlxcXLKysrgnj+Tn58tksqioqCtXrtCQOi5dutS2bVtYuYeHR9euXdEl0SLokiCagi5JydTj&#10;eCeXtn7VVv3IWBta1P/IGjn3uci4DMWL5y6JdfOVFrbJYYG6dokNoyrrksSE3Q3yO+LsONawhren&#10;zRRmcFbOQpeED4KZYaDTUm/bmS7mfe2M25vWCReZD/LH24uUr8ptfh7ktMrLZpqLWX9bo9YmtcNt&#10;jFqJLYfLnCrAJOWhqoJLEixY7++wwMt2urNpT/u6yWZ60Rb6sRIrHj2eGV0SdEk0V/Euydu3bzMz&#10;M729vadOnfro0aO2bdsyLklWVpa/v7+npydd5pCamgrJy5cvp8vq2Lx588yZM2/fvg2vN27ciC6J&#10;FkGXpCoCTb5///5p06ZNmjRp0aJFly9fpgXFgi5JydRiefy3jRpV2/K/jLWhNU2ZZ+j/BU+3IeKt&#10;S+LQ5ScD67iQgNPMvFonVQVdkhDpabO68ab69XztZlXImSOqQpekYhXgsNS0TqRRLW9Xi37+9gt4&#10;slVUTZXp/NzXbq6tUWLN/9ia69XzsJ4gdVhUgWcK8Fm655LIb7U73tGki0ENT6NaUivDpq4Ww+AQ&#10;IO/vxT2OtwKFLkmVc0kkEfXaF2iiiJa3PAJ6i72aKFSMSwJTp/bt2wcHBx8/fhwW1bokN27ciI2N&#10;FQqFq1atoiE5586dE4vFkJyWlkZD/wS6JNoFXZKqxePHj1u1agVdKCYmBnpRenp6ly5dpFKpSCSa&#10;Pn16QUEBzVMHuiQlU+Cw6Gqjp7PWhhYV19Q+ZR/jNfyjeOiSiIZkm8tGSFzmRIfeZabWuqoq4pJE&#10;h2bL/I9ZW6TA+NjHLp0ZilW40CUpfwU4LvOwHm+mF2NSO8zP/nuIVIX/n/NfWmwFmdMaX7vZAtPu&#10;RrX869YOkliOZBJQRany9oUgp9XQ6B7WE0Tmg6wMEoxq+hvV9BOY9vC1m8tk8l/oklQ1l8RVElG/&#10;fUHJpNYlKSwsPH36dGBgYKNGjciJHoBalwR48OBBixYtXF1dxWJxohx4Y7169caOHQvJGRkZNO+f&#10;QJdEu6BLUoV4/vy5j48PdMJly5a9f/+eRuXxDh06QL+aMWMGDakDXZKSSS8qsNqGfay1oS0t2Vzd&#10;oyFjN2giXrkkwv5XjDxSvN3XRYXeYibYui2dd0m83dca6oc4mqV62UwPFmxgBmE8Ebok5aZAx+W2&#10;RokmtUOdTLoyd+JEl4QPKn0rSB0W2xi1MterJzTrAxNmPDOoBKosfSFYsM7TZoppnci6tYNsjFoI&#10;TFMlliN97GYFOC5lMiuj0CVBl0RzqXVJbt++3aBBA5hbyWSykM/Aa3J6iFQqhcXNmzfTbPnjaeDH&#10;Xr9+/eLFi1evXs3JySksLIRpl4uLi+aTdHRJtAu6JMjHJ0+eJCcnQ79KT0+nIXWgS1ICRY4Oq9a1&#10;DO/bWq3/KIvmCxjTQRPxxCURDb1XyzpUJJjGzK6riHTSJYkOvR0sPWFjkWKmFy2tDPeVQJekTAXz&#10;ZH/7+ZYGjetUF3vZzmBKFUKXhA/60lYIFmwIclrlaT3Z2rB5zf/YCUy6oy1SevGwL5CGho7sbjXe&#10;Qr+BXnWRjVEr3b5tUFVzSYIF6wMdl/vazYKWNarpZ2vUatakw3TEXHFUapdELWrPJbl3716TJk1E&#10;ItGRI0doSH4qyt69eyEzJSVF83kTuiTaBV2SqsuBAwfmz5/fo0cPb2/vkJCQ1atX04IiQJekBDJy&#10;Mqy2aD1rbWhLPxz6qn6iy8AbjPWgiSrcJRENe2jk2UUonMrMsauUdMwl8XJbaWbcxK5ukq/dHGYE&#10;xmehS1IWgjmVq/lAc71YO+O23hqcSYQuCR+kYSsEOC5zrNvZQj/OyqCJq8UQWGQSUKURf/qCt80M&#10;G8OWxrWCrAziRRaDfO1mV52HTFUFl0TmtNbdaqy1QVNrw+Z2xu0klqNkgnWKUjyXRHOV0iUBzp07&#10;FxwcDNOx1NRU+LaTJk2Kj493cXEZNGjQs2fPSI7ivdOnTycRVdAl0S7oklRdxo0bB/1w8ODBXl5e&#10;QqEwKCjo8uXL3GdQMRTvksAb38lh1gCL79+/h3hhYSEpIi4JLL59+7agoICbD68hyKyBC7wL1gYJ&#10;AFmtAiiiSRxIGqwzPz8fPkuRUz4uSdMFDf8V24i1NrSohev1Gw4Tj3rGGBCaqKJcErcJeaIhd/Vc&#10;mzvYDmDm2FVQOuCSRIdm+3vtqlPT3cE4mbfX1BQvdEm0JdgAZE5r7IzbfPM/dd2sxjClxQtdEj6o&#10;qFb4dCqB42qx5cha3wisDJr4O+Czh8pQFdIXSOf1s5tvY9T6q3/XMK4dKHVYxORUKemeS/KpiQVr&#10;fWwzzPXqVf+PhaV+I+ayR0ZVzyUJr9/ubcmkuUtSPDBVgW+7e/dumJXn5OTQKFJxoEuCfHz//v3O&#10;nTv9/f3FYvH27dtpVIWiXJK8vLyJEydaWVl16dKle/fulpaWkydPfvPmDRTdvXs3Ts6QIUPCwsJa&#10;tWoFK3n8+PGFCxcEAkFGRsagQYMaNGhAzIt3794lJCRMmDBBrd9B2LVrl6ur6yM5gYGBIpGomZz4&#10;+HhPT083N7esrCzydtjXZGZmCoVCqVT63XffDR8+PDEx0cnJqXPnzrm5ueXjkrg0FFRbt4e1NrSo&#10;sekWjecxNoSGqhCXRDzyz7qe3cTCtKiQqnX/kaJUqV0ST8kyK5NWDnVTKvt/ktElKaVkgjXuVuNs&#10;jVrC4NvNcpTM6b//jdRc6JLwQdxWCHJa7WE9ydqwmXGtABvD5m58ekqrbqt8+gJpX4FJdxvDFtYG&#10;zezrtvewnhjouIJJq7LSDZdE6rDYxby/nVFra8PmlgaNXcz7af687arokrTKK5m05ZIgfANdkirE&#10;jRs3tm7dumbNmufPn9PQZ27duhUXFycUCqdNm0ZDKhTlkuzZs8fExOTQoUNk8dq1a2ZmZvv374fX&#10;EolkyJAh7+V3ii0sLGzTpo23t/fjx4/T09MbN24MQfhKrq6uWVlZ+fn5SUlJ33///YeiTyQBGJdk&#10;7NixtEDO+PHjg4KCnj59CjvWHj16wKfDammZnHfv3sXExCQkJJSDS5K0vbVJq5hqPx5jrQ3t6evo&#10;No5djzJOhIYqf5fEtvUmfcOg6NDbzGS7KqsyuiTB0hN1DaOEZr1kTquZQVUlFbokJVOg4zJbw5a1&#10;vrGHUXiQ06pSnkmELgkfFOiUKTTr8fVXhrW/cXK1GCZv1qpyhQV/VHZ9IcBhicA09euvDGp/+6l9&#10;A51WyJx4+iDeClfldUn87Oeb69X/5n+MLPRjAx2XywRrSrZzRpdEc6FLoqugS1KFyM7O9vb2FolE&#10;GRkZxLkg5OXlpaWlicViX1/f33//nUZVKMolATIzM+vUqRMdHV2vXr2aNWsuWbLkw4cPz549q127&#10;9tq1a2nSx4/wuV999dWVK1fu37/fuHHjlJSU1q1bwzoLCgpGjRoF34H7rdTCuCRSqbSvnF69esXG&#10;xjo7O5MHkl+/ft3Q0JA4NQT4Mvfk3L17Fz79/NPfytolaTq/QfWePartPslYG1pUDddYyZgXjBmh&#10;ocrTJZGMzTUPGuEmWhATdo+ZcldxVRaXBBou2P+Yg00fS4NG/vLntuqS0CXRUDCncrMaY2XQzEwv&#10;2tYokTzBV1tCl6RCBI3oZjnKzri9Se0wK4PG7tajsRUqXFrpC8GC9X7284RmvR3qpljoN7TQjxNZ&#10;DGJyUMWI/y6JzGmNt22aq/lAK4OmZnoxpnXC7YzbaHG3jC6J5kKXRFdBl6Rq8eLFi/79+wuFQk9P&#10;z+jo6AYNGkRERLi7u7u4uIwePbr4nZFal+TDhw+w9zE3N7927VqBnNu3b9vZ2WVmZkJ+7dq116xZ&#10;Q1M/fkxPT//qq69u3rxJlz8zYMCAQYMGPX/+XCKRdO3aFb6hh4eH2kvyGJdk6NChuXLgd0Fk1qxZ&#10;pqamsP5bt25ZWVlt2LCBvu3jxx07dsyUExMTA0WbTmwoa5ckZkJ4tWETq+09zVgbWlPKd2b1pzB+&#10;hOYqN5fENnGjYd3oyOCrzMQbBaoULomj3SDjOiEw4NbV/zqiS1K8fOzmWOo3NNer52UzI8Axs4xO&#10;LkCXpNwU4LDM1jDRsIaXk2k3b9sZAQ7/fW4rtgIfVOJW8LOfb2HQsNa3TlYG8W5WY2DCzL0ZJ+qL&#10;xEOXJFiwwcN6smmdcL3qrrbGbdysxkodFgY6LmfStCV0STQXuiS6CrokVZSnT5+eOHHiyJEjp0+f&#10;hi2ARotFrUvy/v37yZMne3l55eXlkUhBQUFAQMCIESPy8/Pr1avXs2dPUgQ7uyZNmsTHx3OfcfP2&#10;7dsePXr07t0bXmdmZlavXh1efPjwQSAQqL32p/grbvbv329mZrZnzx5YLby9bt265FoeWvzx48uX&#10;L1NTU8vBJelxopNLt+hqc1ex1oYWVdfUdcRjxpLQXOXgkriOelrXt6e760Jm1o1SiM8uSYj0lINN&#10;X0v9Rjr/AAt0SRhJHZa4W4+zNWxlVNPXwaQjU1pGwvl5GUnmtMbHLkNsMczKoKlJnRBXy0/X0TA5&#10;CmEr8EGatEKQ02of2zRXi6G2Rq2NawVYGzT1tpnJ5KBKo4p1ST61r90sd+vxTiZdLA2awK7Yvm6H&#10;cr6fLrokmgtdEl0FXRJEU9S6JMDr16+XLVtmb2/v7u7u4eEBLxYsWAC7Nih68eLFgAEDRCKRj48P&#10;/J0wYUJ+fr7CJYHXo0ePnjRpEll8+fJlSEhI06ZN27RpEx4enpubS+JcGJekVq1aZp+xtrZu2bLl&#10;zz///O7dO5J88+bNMWPGCAQCS0tLoVBoamoK3zAtLQ3il3IulqlL0u1ISq0m9attzmKtDW0pbUkd&#10;95aMK/FFKmuXxLnPBQPjkNCAM8zcG8UVP10SH49NZoYN3Sy/7BkllVfokoBg5iy2HF6nuoutcVux&#10;xfCy+/9kUcL5uRYFzedi1tekdrCpXqTIYrCv/VyZQKNbNmIr8EFFtUKA4zKBaU+96mKzOtESy5F+&#10;9nNhLs3koLSl8nRJggXrvG1nupj10a/hblon3MaopavFEC+bqQGOmUxmearKuSTi8NiEv0smdEl0&#10;FXRJEE15+fJlcnLyJRW454YAly9fpgUcYDujxfInAT969IgWKMN9uk1eXh6NKqN4cjiBRpW5fv06&#10;LZZz9+5dWvCZ7Se3dtmSPPBcL4V6He/WdmMLVfU82oWbxpQSpexsy81J/rFN82VNqkmDqy1cz1XN&#10;g78q9J+tP1Vbsqna0s2Mvt15jJvGlBJ9tX5vzYTWHoMv+U/LB4kGXBX2/V1VpJTIY9QjptS562H4&#10;6zv5b0WO35TX3ASF3Ec8UOSAhH0vMQkgl37/T5HgO/65aWAPodMEmf9RRo3rP2gc+5CoQcwdppSo&#10;Xvj/U+SAmFKi0MBT3JyI4LNMAhE3JzbqBlNKVD/yGjeNWxQsPUkUEXyemxMuO6so4oqbUz/iGlNK&#10;FBd9m5sW6LebSQBFhfzOzQkNPMMkEHFzYsKvMKVEDevdVeQ0qnePKSWKDqMV3qjeHVfn4dW/Nhdb&#10;DIPxN1f+Dt/HePygkMw5k0kginb/b06kZD1TShQqWqXIATGlRAGOC7g5QYIlTALI334+NydcvA4i&#10;qgp3XctNY0qJpIJZ3JxApyVMAhE3J0y0hiklipBs4KYxpUTBwuXcnADHRUwCETcn1GUlU0oU5bZJ&#10;kQOvmVKiEJeVihwQt8jP/nsP64lmdSJrf+vgJxinyIFvyE1TSJEAipRsYEqJwkSruWlSh8WqChIs&#10;4+bInFdAELYxP4e53DRuToR4PbdIoXDxem4aU0okc1aqcPh0JoGImxPmupYpJYqUbOSmMaVEIUKl&#10;Cg90XMokEHFzQl1WM6VETPsypUTwXpIQLl7j4zDFqKYvTLQkVqO5OfAdFOsBhbisDnRcpiooinJf&#10;F+m+Bl7AL2VKicJd1ynWA2JKiWQCpRoIFq5iEoi4ORHiDUwpEcS5aUwpEayfmyMTrGASiLg58CuY&#10;UiKmfZlSolCXT/WjUJDTciaBiJsTKlrLlBJFu29W5ES5bf5vkdOSAKfFQU4rAx1X+NjPdLHqYFDH&#10;1tG8SZg4E4KqkgmUaiDUZS2TQMTNiZRsYkqJwl2VKpwpJQp2VqqBEOEaJoGImxMh3siUEjEVzpQS&#10;hQiV9uHBzquZBCJuDvwKppSI26HgaMWUEoW60C08yn0t9AWoW5WEtWEipd0O/AqIqIp7QITXirjM&#10;eZm71Vh7kxaGtVyN6ji7WLcPFKaTNEUOV+GuSh8HlckkEHFzot02M6VE3BoAMaVEEZ+3gUUzL8D4&#10;uaCg4K06yOiaAEN3GlWGeWAljSqj+L8mgfm4nJycv/76C17QYjnv378npQzMxylAlwQpMeiSIJry&#10;8uXLxMTEn1W4ffs2zZBz/PhxWsDhxIkTtFjukty8eZMWKMO9e+urV69oVJkHDx7QDDk0qgzsE2mx&#10;nCtXrpB4VlbWHg60WM6zZ89oVJlHjx7RDDk0qswvv/xCi+WcPHmSFihDi+Xcv3+fRpWB4wHNkEOj&#10;yly48OnQpeDw4cO0QBlaLAcqnEY/s3btWvj7+vVrmiE/gJEihqtXr9IMOfv27aMFHA4ePEiL5cBu&#10;hRYow21f2O/QKIdNmzYxDhdEVOHelxeArYsWKEOL5cBWR6PKQEPQDDk0qsyRI0dosZxDhw7RAmVo&#10;sRzoFDSqDOPxwZGbFnBgNqddu3bRAmVosRyocBpVhpzSRcjLy6NRZRQ3bP50V6GCgh9++IEWcNix&#10;YwfJIUCFL1MHd4wCWzKNKgOdkWbIoVFltm3bRovlQIXTAmVosRxoRxpVJjs7m2bIoVFlNm/eTIvl&#10;7Ny5kxYoQ4vlXLt2jUaVefr0Kc2QQ6PKHDt2jBbL2bBhAy1QhhbLOX/+PI0qw21feD1dHbDfoxly&#10;ZsyYQQs4fP/997RYzoEDB2iBMtz2hQ5Fo8rAV6UZcmhUmZUrV9JiOVu2bIHgpEmTJkyYQBIItFjO&#10;jRs3aFQZZndBo8rAJk2L5cCn0wJlaLEc+BU0qgxzOKBRZWAPSYvlzJ8/f/LkyYNVoMVyYP9Jo8rA&#10;MZdmfPyYm5tLo8ow+14aVWbixIm0WA5UCC1QBorgiAB7ZngBHYpGlTl9+rR8HRQaVWbOnDm0WM7y&#10;5ctpgTK0WM7ly5dpVBlmd0GjyqxYsYIWy5k1axYtUIYWyzl16hSNyuncuXMnOdzdBWztJMiwevVq&#10;miGnb9++tIADrJAWy9m6dSstUIZ7wizsMGm0U6ckOeQ17I5ohhwSZGBO8oUKpwXK0GI5MCSgUWWO&#10;Hj1KM+TQqDLM5pSRkUELlKHFcmBIRqPKXLx4kWbIoVFl5s2bR4vl9OnTp4k6aLGc3bt306gyd+7c&#10;oRnyJx7SqDILFy4kCbBHhb7Qvn17WsAhISGB5BBgk6AFynD775MnT2hUGeboQ6PKMJvT7NmzaYEy&#10;tFgODNtoVBnFwygJNKrMkCFDaLGcMWPG0AJlaLEcGIXK1MEMZmhUmZEjR9JiOVDhtEBOgBx4QYvl&#10;QKWRUgbYqmmGfEBLozKZh4cH9BHFbQGKAl0SRBV0SRBNgQ1F7RU3Xwpz7glSIWAr8AFsBT7w559/&#10;0ldIxaGYnyMVCLYCH8BW4APEJaELSAUBrYBX3CAVCLokiKbAhoIuic6ArcAHsBX4ALokfABnhnwA&#10;W4EPYCvwAXRJ+AC6JEjFgi4JoimwoaBLojNgK/ABbAU+gC4JH8CZIR/AVuAD2Ap8AF0SPlCuLolr&#10;WGzDFyUTuiS6CrokiKbAhoIuic6ArcAHsBX4ALokfABnhnwAW4EPYCvwAXRJ+AC6JEjFgi4Joimw&#10;oaBLojNgK/ABbAU+gC4JH8CZIR/AVuAD2Ap8AF0SPoAuCVKxoEuCaApsKOiS6AzYCnwAW4EPoEvC&#10;B3BmyAewFfgAtgIfQJeED6BLglQs6JIgmgIbCrokOgO2Ah/AVuAD6JLwAZwZ8gFsBT6ArcAH0CXh&#10;A+iSIBULuiSIpsCGgi6JzoCtwAewFfgAuiR8AGeGfABbgQ9gK/ABdEn4QDm7JPXrPS2Z0CXRVdAl&#10;QTQFNhR0SXQGbAU+gK3AB9Al4QM4M+QD2Ap8AFuBD6BLwgfQJUEqFnRJEE2BDQVdEp0BW4EPYCvw&#10;AXRJ+ADODPkAtgIfwFbgA+iS8AF0SZCKBV0SRFNgQ0GXRGfAVuAD2Ap8AF0SPoAzQz6ArcAHsBX4&#10;ALokfABdEqRiQZcE0RTYUNAl0RmwFfgAtgIfQJeED+DMkA9gK/ABbAU+gC4JH0CXBKlY0CVBNAU2&#10;FK24JB06dKCvkIojJSWFvkIqjk6dOtFXSMXRuXNn+gqpOA4fPrx+/Xq6gFQQhw4d2rhxI11AKois&#10;rKwffviBLiAVxIEDB7Zs2UIXkApi375927ZtowslRVOXRBRaP+pxyYQuia6CLgmiKeiS6BLokvAB&#10;dEn4ALokfABdEj6ALgkfQJeED6BLwgfK2yUJf1AyoUuiq6BLgmgKuiS6BLokfABdEj6ALgkfQJeE&#10;D6BLwgfQJeED6JLwAR1zST58+HDs2LGwsDBnZ2d4QaNy3r59++OPP8bFxUFRYGCgTCaTSCTNmzff&#10;v39/fn4+TULKHXRJEE1Bl0SXQJeED6BLwgfQJeED6JLwAXRJ+AC6JHwAXRI+oGMuSXp6ulgsFgqF&#10;jEvy4sULGA1CMDU19cGDBx8+fIDg69evMzMzIbl///45OTkkEyln0CVBNAVdEl0CXRI+gC4JH0CX&#10;hA+gS8IH0CXhA+iS8AF0SfiAzrgkDx8+bNOmjY+PD3Tttm3bMi4JzMGlUqmbm5vqrWq7du0qFArh&#10;+EiXkfIFXRJEU6D3tmrVqk+pCQgIoK+QiiMwMJC+QiqOoKAg+gqpOLAV+ACMIBMSEugCUkG0bt0a&#10;W6HCgVZo1qwZXUAqiMTExObNm9MFpIKASUfpW6Fr166amL9i11gv964lU7Nmxf339+zZs6GhoV26&#10;dIH59qNHj1Rdkp9//hnGIRKJ5OHDhzT0maZNm0Jyeno6XUbKF3RJEARBEARBEARBEEQ7vHv3LiMj&#10;QyQSTZ8+/c2bNxBR65IAEyZMgGBISMi2bdueP3+ek5Pz66+/xsXFubu7QzwtLY3mIeULuiQIgiAI&#10;giAIgiAIogWePXvWs2dPoVA4fPjwHz+zevXq2NhYYnzA4o0bN2j2x4/379+fPXt2u3bt4uLiWrRo&#10;MWnSpMuXLy9evBiSV65cSZOQ8gVdEgRBEARBEARBEATRAtnZ2a1atfJXxtfXVyQSOTs7e3l5wSK5&#10;FOjDhw8vX768efPmX3/9Rd5LgHhQUFBYWBjM1WkIKV/QJUEQBEEQBEEQBEGQskLtFTcFBQUjR46E&#10;YO/evckzbt6+fQsJ5Iqb9evXv3v3jqYi5Qu6JAiCIAiCIAiCIAhSVhR1X5LCwsJLly61a9dOKBS6&#10;urrCX6lUmpmZ+fr1a5qBVATokiAIgiAIgiAIgiAIgnwCXRIEQRAEQRAEQRAEQZBPoEuCIAiCIAiC&#10;IAiCIAjyCXRJkPLgxo0bAwYMqF+/flBQkEwmi4uLg8Xbt2/TYuTLuXfv3tChQ6EmoT6B2NjYPn36&#10;XL9+nRb/E6dPn05NTY2KioIWCQ4Obty48ZgxYx49ekSLOezYsaN58+bN1DFkyBCahHCAVujfv3/p&#10;t/YXL16MHDkSVnLy5EkaQtQBfQE2xRL3BQWvXr2aNm0adIcjR47QkDJbtmwpqi8MGzaMJiEcrl27&#10;1q9fv3r16pG+0KBBg4EDB965c4cWF0t+fv7ixYsTExPDwsLI26FlYa91/PjxgoICmoQoA31h8ODB&#10;UFHyrvCpxvr27ct92GQxfPjwYeXKlW3atAkPDycVDjuxTp06/fTTT9AWNOkzmzdvLqovwF6LJiEc&#10;rl69qtoXsrOzaXGx5OXlLV26tGXLlrB3grdDj2jRogX0DjhG0AxEBajbQYMGQRcgFQ4HCKh/DftC&#10;YWHhmjVrYOcTGhpKKhy29jlz5jx79oxmcNi4cWNRfQGGVTQJ4QA78IMHD6akpJBdTUhISNOmTdPS&#10;0p4/f04zvoR169ZBM3Xs2PHJkyc0hCBaAl0SpGyBvSFMYJydnWFMcOrUKXLr5n379sFBSyQSwZwE&#10;Dv80FdGMd+/eTZkyBao0MjISxq+wCBw+fDg6OhqCMFuDyR5NVQeMd2GAJRQKk5KSbt26BZE3b96s&#10;Xr3aXQ6MfWF8QDIBGIT17NkTVjtq1KhtKsCn0zxEDmztMPCF6mrUqNEvv/xCtvY9e/bAOAC29hkz&#10;Zmi4tUMLQkNIJBJYFfDzzz/TAkQZ2PInTpwIVQQbP3SB9+/fQwQ2y6ioKNjCYbZWfF9QAF1gx44d&#10;bm5upMKzsrJoAYe//voLpuhQOnr0aNoBOOAxlAH6AsxJoLqaNGly5swZ0hd27doVEBDg6uqanp5e&#10;fF/YvXs3vBf2SDB0hveS4MWLF+E4AnGYvcDaSBAhwJY/btw4qJyYmJijR49CX4AmOHToUEREBPQF&#10;mK0VfxdAyIT3QhcYP368omlggAjNB/GEhARuhcNkpmvXrhCH1dIOwKEok7HKAlXXp08fqK74+Pjf&#10;fvsNInAU/vHHH6VSKfSFWbNmFb8xw54N3gt9Yfbs2SQCo3aYscN7fXx80ENXBbZ82EtDpdWvX//Y&#10;sWMwpIEITMthTu7i4gJbePF9AUaq8F6xWDx58mTiD8JxZMmSJRDx8vLau3cvSSM8e/asc+fOkD92&#10;7FjaATjgsVsVONrGxcVBQ8DYkrhOf//997x582Dn4+3tzdzTtHhycnJIzwKgcz1+/JgWIIiWQJcE&#10;KUPg4LRq1So4tMDImHkMOGx2cMSCeSAcumgI0QCo0p07d8KACaqO+bcGHGlgcgi1vWnTJq7TwQXG&#10;CqNGjYIjSocOHSCfRuU8ePAgMDDQ09OTe9YDvIaRnIeHB95n+x+Bacny5cuh/mUyGRy8aVQObO1h&#10;YWEwCPhHXwnGZy1atIDhLzTEwIEDg4ODobFwpKUW2MhhGFpUX4iMjIS22Lp1q2KOrZYLFy60adMG&#10;1gAb+ZAhQ2CnBBWu1iW5efOmv78/9gVNgL6QmZkJ9R8aGsr0hZcvX5K+UMxcGqqa7MqgQ9HQZ548&#10;eUIeEACzRBpC5H3hhx9+gFoFmP/HKvrCjh07aEiF+/fvJyQkQK0q5uEKYN9FDJGpU6fSkPwUIT8/&#10;P+wLmgB9YdGiRbBLh32Lal+ADgJNVszMEFqzX79+jRo1gg4Fq6JROXPnzoV2SUlJocuIHOgLGzdu&#10;hFqFY6hqX4iIiIC9/a5du2hIhRcvXsAYqWHDhunp6UyFw+4IKhyOF3RZzpUrV6AvwGdhX9CEt2/f&#10;JicnQzWOGDGCMcp/+eUXX19fb29vDc2Ou3fvQr+ABp01axasEF0SpCxAlwQpQxRnIkyYMIGGOMyb&#10;Nw+KOnbsSJcRDcjPzyfn5gwdOpSGOCiO4gVFnJEO0w84lkDOsmXLaOgzsGZYJxT179+fhj5+XLx4&#10;MUSGDRv24MEDGKUNGDCgT58+MASBuUpRRkyVBUbA5FyDSZMm0RAHmNRBUadOnehyEWzYsGHp0qW5&#10;ubnw+urVqzExMfAudEnU8ubNG3LmjtqrXWBzhaJ27doxI12GLVu2wI6IDKZhI4fBMbxLrUuycOFC&#10;KIKxHUwpoY1IX9i0aRP2BVWgPrt16wbVNWXKFBrikJGRAUWdO3emy18C7MFCQkLg7Xv27KEhRP6/&#10;bthvk+2ThjgsWbIEitq3b0+Xv4Rnz55FRkbC27dt20ZDHz/Onz8fIiNHjrx37x6sHPpC3759N2/e&#10;/PTp0+JNySqI4lyDadOm0RCHtLQ0KOratStd1gzY4cDOKjQ0VCgUrlu3jkYROX///TdsjVCro0aN&#10;oiEOixYtgqKkpCS6rBmwVcMMHCbk8F44ENCoHDKOHT16NEzaYbwE3RA+/YcffoB2x76gyvnz52Uy&#10;maen586dO2noM4qeMnnyZBoqAqhYGClBZtu2baFd9u7dC6/RJUHKAnRJkDLkzz//JOfrqv0v1sqV&#10;K6GoefPmdBnRgNevX7ds2RLqbf369TTEYevWrVAEdV6US3LmzJmwsDDIOXr0KA195u3bt+PHj4ci&#10;rm9FLBUXFxc4GsGhC6b6MPKIjY2FoFQqLeYfMlWQhw8fNm7cGGrmxx9/pCEOy5Ytg6IWLVrQZQ1A&#10;l6R44NAF9Qn1s3HjRhriAONUKIINuHiXhEvxLgnpCyKRiNsX6tevD0HoCzhp53L//v1GjRpBzajd&#10;RSxduhSKYD9GlzUjPz8fGtrLy8vNzQ1mIzSKyMnNzYUjKdQqbPY0xAHqDYqaNm1KlzUDjghw4Pb2&#10;9pZIJBkZGTQqhxzWoS+0a9eO9IWRI0eSvhAQEMBcklDFyc7OJnuV3bt30xAHMmlPTEyky//EmDFj&#10;4Aju6uoK76pXr97BgweLOtZXWXJycpo1awb1s2XLFhriAAMnKEpISKDL/8T06dMjIiLEYjG8KzQ0&#10;FOb2zOVR5KAPfaF9+/aKvgBNA0HoC/v376d5iBzoBbBL8ff3P3fuHA19BhqO/Fe1+Bve/f333yNG&#10;jIAuAE1DrodClwQpO9AlQcqQP//8kxxCVG1jYPXq1VAExzO6jGiAwiVROzPcvn07FEGdFzVy+uWX&#10;X+BIDzmqp/jCW8gtHpKTk0mksLDw2bNn169fh30EiRAgvnnzZg8PDx8fH7Ujv6rJw4cPi5kZrlix&#10;Aoq+yBNEl6R4YLMkM0PYGmmIg8Ix1IpLAtv806dP1fYF6Ikwb/f19cXJoYL79+8XMzMsgWN46NAh&#10;Yu/CUPjWrVv4T1qG3NxcMjOEzZ6GOEAHIVVHlzXg9OnTUVFR8K7IyEjYEcF2TguK7Qvr1q2TSCR+&#10;fn44OVSQnZ1Nbqaj1kglp/lo7hi++szFixfj4uKEQmFsbCw59xAhwGSbXD7GPftJwZc6hjDiIhV+&#10;+fJlMpqNjo5WXDml6AswdScRAsRhfCsWi/39/fGici4wOvL29pZKpefPn6ehz7x48eK7776DGh48&#10;eDANqQDHaJlMFhgYCENZGkKXBClL0CVByhA4ePfo0QP2X/PmzaMhDuSs3S8917SKk5+fD4cQqDe1&#10;p++uWrUKipKSkv7xihvVfznCmocPHw5FxRv5BNhrkElLWloaDVV5YOTUvXt3qJPvv/+ehjiQ83K7&#10;detGlzUAXZLiefPmzYABA6B+ZsyYQUMciC3VoUMHbZ1LUhTQF8jtY2bNmkVDVZ7nn+/uuWDBAhri&#10;QK4+S01NpctF8/Lly5UrV7q7u8N8o3PnzuRu04gqMJcjV9yo3SETW0qTG1jAbBCmkTC1c3V1heMI&#10;zAxpgWZAewUEBMBnqT3iV00U1xEsWrSIhjiQWyr07NmTLn8JMD/v2LEjvL137940hHCuuElPT6ch&#10;DuREtpJd6A1r7tWrF7xdkwt2oC/4+flBstp9YJXl3LlzMpnM29v70KFDNPQZ6CldunSBGlN7QAeO&#10;HTsmlUrhWAAHl9EcSP+CokGDBo0fP/7UqVP0DQhSatAlQcqQwsLCzMxMkUgUEREBUxoa/Qy5cEOt&#10;348UxYcPH6DGYAgLB2AY0dLoZ8i5DDAmhpqnIWXevXsHBxLIgSkKOVlRgcL4UIyMV61aBREYENy7&#10;d49EFFy4cAGOSR4eHps2baKhKg/U+eLFi11cXKKjo4va2tVejFMU6JIUD/SFzZs3F9UXiN8B23BR&#10;fUGVYlySFStWQF9ITk6+f/8+DX3m/Pnz8AU8PT3VnuBdNYE6h7kB9IX69eur9gVyacY/noa2Zs0a&#10;GExD5rhx454/f655O1ZByIX60Bf8/f1V7yJJzmVYu3YtXS6CrVu3+vr6QuawYcNgBl5UhS9fvhz6&#10;QkpKiuqT48+ePevl5QV9Yfv27TRU5YFqnDt3LvQFaAXVvkAuzdi3bx9dVuHMmTPx8fHh4eEHDhyg&#10;oc8oZpUDBw6kIURe4bCpw7AzMDCwqL4AnYUuq3Dp0qVWrVoFBASobsMK/wWqnURgfAt9oWPHjn/+&#10;+SeJKPjtt99ggATd4YsO+jpPQUEBecbi5MmTmX/mXblyBZoMqpf7AAEu169fh8HtQhXIPw6Dg4Nn&#10;zpy5ZMmSixcv0jcgSKlBlwQpW3Jycsi/O2CCATvBt2/fwkAB5thNmjSBccPw4cNfvnxJUxHNgBoj&#10;j9iEgw3UZL6cy5cvt23bFo49vXr14j5OCA4qs2bNguO9Yhr5+PFj8jy8ESNG3L17Fw5UUHTixAmZ&#10;TCaRSGCez/3fOwwX4IMSEhJgxg4Djnfv3r148WLv3r0R8qdLqr0pb1UGtvYOHTpAjXXq1Am2dqhb&#10;2NphFt2oUSOo8FGjRsHelqbK/6MOTQOVyVznrABdkn8kNze3d+/eUEWwocLYCDpCXl4eDHMTExNh&#10;+4QRreLUaGDp0qVQ4Tt27FAdOhOKP5eE3AOlWbNmir4AK4epPvQm+Cy1t+ytysBeqH379lBjMKP4&#10;448/SF84d+4czFJgAjNmzBjuOerQLgDMFUlfePLkCbQgvDc2NvbgwYMwTFHl4cOH5L0IAfoCuaq/&#10;devW0AVIX/j999+ha8D22b9/f25fgLkEVDjM30hfgMYid9uFjRmCtIqV4fqDpC80b94cWlbRF3bt&#10;2gUzRvgs7tNwEOD58+dt2rSBGoNKVvSFs2fPwuYNfWH8+PFck5f0hf379yvmkLBvgfdC3e7ZsweO&#10;/oWFhdB3YC9E+ld8fDxeccMAFULupA6DIm5fgC0Wts+BAwfCMIamym8NAxW+c+dOhYdFHh4EM/Yf&#10;fvgBMqHCoYFgig6HdYjDHozblchVn9AjoGVhDaQvQCcKCQmBzyrqtIiqzL179wICAsRicUZGBuzq&#10;YTuHrRomoVKp1N3dnXsTQ6hM0h1Ub2LCBa+4QcoOOPahS4KULbAT/Omnn2DoBhNF2JcBcPCAyeSx&#10;Y8cU4wDki4B6O378eFJSEoyxSJUCUMPQkZkpN7kre48ePbjWCQwatmzZQv6pQoCmgdnmhQsXmMsT&#10;4INgik6e3KbA19cXxm13796lSQgHqP9Dhw7BzIS7tUMFnjhxgtnayQ3hhg0bphicMaBLoglQq7An&#10;YfoCzEkOHz7M9AVyR57vvvuOO0TmUrxLAms7cuQIccEU+Pn5TZkyRfVkKwSAGoOaZPpCSkqKal8g&#10;pYpnQ5JzskiwKEaPHk3eiyggfaFdu3aKvgAVDouw3TJ9QSaTQWmfPn3IBBsOB9zuo5Z+/fqR9wKw&#10;Nuhf0OlomRx/f/+pU6dCJ6JJCAeosQMHDsBcmtsXYNZ98uRJtX0BNm84TNPQx4937twZM2aMl5cX&#10;KSWkpqaqdiWEANVy9OjRtm3bciu8ffv2EGT6AkzOoRQ2b+5/7B49ejR58mRyapWCjh07whCL2y4A&#10;LEKQOFYKoC9Mnz4d+0JRwG5nxYoV4fLn7hOgmYYPH37t2jXuKWzQUqRU7a3HFKBLgpQd6JIgCIIg&#10;CIIgCIIgCIJ8Al0SBEEQBEEQBEEQBEGQT6BLgiAIgiAIgiAIgiAI8gl0SRAEQRAEQRAEQRAEQT6B&#10;LgmCIAiCIAiCIAiCIMgn0CVBEARBEARBEARBEAT5BLokCIIgCIIgCIIgCIIgn0CXBEEQBEEQBEEQ&#10;BEEQ5BPokiAIgiCIlsnIyKhfv35cXNzTp09pSEtMnz4d1tyjR4/c3Fwa0h7Xr19PSUmB9S9dupSG&#10;dJEbN26kpqYGBAS4urq6uLj4+PhkZWXRsjLjwIED9+/fpwsIgiAIgvAYdEkQBEEQRMuMGjXK2dlZ&#10;JBI9fvyYhrTEkCFDYM3x8fE5OTk0pD1gTBAdHQ3rnzlzJg3pHLm5uS1atIDf6Ofnd+zYsb/++uv+&#10;/ft///03LS4D5s+fLxQKfXx8fv/9dxpCEARBEITHoEuCIAiCIFoGXRLe8uLFi7i4OPiNy5Yto6Ey&#10;Bl0SBEEQBKlcoEuCIAiCIFpGrUvSu3dvCE6aNOnWrVvJycnwWkF4eDhMod+9e3f06FGZTEajzs4w&#10;u+7WrdvDhw/pKj67JE2aNPn111/btm1L0ggRERHwdlgJTf3M69ev169fHxoaSvM4dO3aFb7Mhw8f&#10;SKZal6SwsPD69eu9evWCL0PepcDT0zMzM/Ply5eKNQCwTijKyMj4448/mG/o4uIye/Zs5lohWP+1&#10;a9e6dOnCrL9BgwaHDx9+//49zZNnnj9/PjExkWZ8pmXLlmfOnOFmqmXv3r2+vr70PRx27NgBpfB2&#10;+Pnw5VV/ZkBAwIYNG6AayXoIBQUF8PViY2Np0mc6d+58+/Zt+KqQs3//fhrlMHLkSLIGyMnOzk5N&#10;TYXthJbJgQ2A+TioMfiNUARfddGiRWKxmGQ2a9aMu20gCIIgCKIV0CVBEARBEC1TjEsikUhcXV1n&#10;zpwJE/5bt25duHBh8ODB5AYZgYGBDRs23LJlyx9//HHjxo2jR4+SubGnp+ejR4/ISohLQoBPuXjx&#10;IhzFnz59un37dnKKRL169SBIkoEjR47AJ8LK+/Tp8+uvv/7555+vXr2Cb/Xzzz/DfB7iUAqfSJJV&#10;XZK8vLzRo0cLhUJIW758+fXr1+HjXr58CS9g0dvbG5KTkpKIKUAgLomHh4eXl1d6evrZs2dv3rwJ&#10;a162bJmPjw8UtW7dWvFz4PvAT4ZgSEjIihUroEL+/vtvCO7evZv8nJiYmCdPnkAmvKVx48YQgW+4&#10;bt26O3fukMw9e/Y0b94cviHE4bPIatUCXxtq9bfffouKioL1ZGRkXJOTk5Pz4sWLvn37wkr8/Pxg&#10;5fCFYeW5ubnQEIsWLYL6h/xu3brRFX38CJ8eHh4OQfiSO3fufPjwIdTq3bt3Fy5cKJVKIT5w4ECo&#10;KFgtrH/8+PEQgdrYu3cvLJLfnp2dHR8fD/Hg4ODFixdDHL4eFEGjd+zYEdoFNomVK1eSj1O4JPD1&#10;oKJmzZr1448/whfbt2/fP3pDCIIgCIJ8KeiSIAiCIIiWKcYlAWCOTUNybt++HRMTA/FWrVrdu3eP&#10;RuXA5Jk4EVu3biUR4pLAfF7VESgsLGzQoAGUtm/fHqbcEHnz5s2ePXumTp26YMECONiTNAVXr16N&#10;iIiA/LFjx5KIqksC33/p0qXwoVBEIlxWr14NyTCfV3VJAIUVogBm9RCHL0+uPcnLy+vWrRtE4Gv/&#10;8ccfJEcBRLp3756ampqVlfXixYuQkBDIhJU/f/6cZnwGPr1Lly5Q2rp1a26Fq0Vxxc2qVatoSO56&#10;LFq0aODAgVDhNMTh+++/h3yxWEwWoSYlEglE+vbt++rVKxJUcPDgwaZNmw4fPlzxi1SvuHn27Fnn&#10;zp1hDVDb2dnZJKjgw4cP8BbYeKDpd+3aBRGFSwL84w9EEARBEKSUoEuCIAiCIFqmGJekWbNmXE8B&#10;gDkwOUuif//+eXl5NCoHptDEtmBckm7duqm6HsC2bdug1MXFhfu5MOt++vTp6dOnt2/fvmLFiokT&#10;J8L0Hj6RnCIBjBkzhmSquiSE/Px8mPMfOnRo06ZNc+fOHTp0aEpKSlhYGHm7WpekTZs2dJnD0aNH&#10;yVuIXwAfR65YGT58OEkoil27dnl4eEAmfG2oJVXIZTjwwy9dukTfUwRqXRICVP6VK1cOHjy4cePG&#10;OXPmQFUnJSURdwaAn0nS9u7dC4tubm47d+4kkeJRdUkuXrxIam/atGkkwnDt2jVycRA0zZs3bxQu&#10;Sffu3WkGgiAIgiBlBrokCIIgCKJlinFJWrVqVZRLMmDAgPz8fBqVU5RL0q9fP+Y2GYRdu3ZBKfDg&#10;wQMSOXr0qFQqhVk6BCUSSUpKyoQJE9atWweH/1OnTpHLRopxSfLy8iDfzc0NgrCSuLi4Hj16LFy4&#10;MCsr6969e0uWLIG4WpckKSmJLnNgXJKzZ8+Sk1kmT55MEopi8+bN8B3g+w8bNgy+fDE8e/aMvqcI&#10;1LokEBw0aBC534eLiws0R8+ePRcvXnz48OGHDx+mp6dDXOGSbNiwARZ9fHwOHDhAIsWj6pKcP3+e&#10;3CYmLS2NRBju3Lnj5+cHCSNGjICGVrgkvXr1ohkIgiAIgpQZ6JIgCIIgiJYpa5ckMjJS9XqWgoIC&#10;clNYmFHDtB8iJ06cCAoKgsigQYNUXRVF6ejRo0lE1SUh99SQSCS3bt0iES7jxo2DUviZJXNJnjx5&#10;0rp1a1iEOnn69CnJUQClbdu2DQ8Pnzp16qVLl/z9/SETfr7ap/aeOnVq586dp0+fVmsecVHrkpBa&#10;dXNzY654IpBS+Jlk8dq1a8R1mj59+tu3b0lQwR9//OHq6hobG7t7925y0xBVl+TBgwfkvrYJCQlq&#10;f86WLVuIK7RmzRpYRJcEQRAEQcoTdEkQBEEQRMuUtUsCBAcH//rrryQI3L9/n9zqQiaTHTlyhDx0&#10;5vTp0+SJOd26dWNu57F//37FJTODBg0qKCiAoKpLMmXKFFiEHwLrJBEC/K7+/fvL3/0JYsoQNHdJ&#10;gHPnzrm6ugqFwg4dOty9e5cEgdevX/fr189FDrkZbVZWFrwRMpOTkxVnygCvXr1KT08Xi8VQNGbM&#10;GNUbhTCodUlGjhwJEfgmp06doiE59+7dIz+HoLjK6eDBg1AnwLBhw6D5SBC4evUquSdry5YtFU+f&#10;WbhwIXw3Dw8P+AkkAhw/ftzLywvirVu3hnfRqJzFixeTm9H07NnzzZs3EEGXBEEQBEHKE3RJEARB&#10;EETLlLVLAqsaOnQo97m2MN/29/cfPnx4Tk4OySScO3cuMjIS5v80T46bm1ujRo127NjRvXt3WExI&#10;SCA3lFV1SeD7zJ49m3mALnxWQEBA//79IT8wMBAiCxYsIPnAF7kkhIyMjKCgIFgtKSVIpdIpU6Zw&#10;nzEMP23kyJHkITJc3N3dGzRocPLkSZpXLGpdEhgJTZw4kXgTClxcXOBbQT2fOHGCnMnCfcujR4/6&#10;9OnjI39qjwJo8ZCQEHICiILr16+3aNFC8evgNS34+DEtLU0mk8EHkSKCp6dn69atL1++TJPQJUEQ&#10;BEGQ8gVdEgRBEASplBQWFv7111/Z2dl3796FyX8xD4V9+/bt48eP79y5A5nwFsam0QSYqN+7dw8+&#10;6/79++QEB60Dq4WVw0fABynO2lALZD548ID88GfPnmnxabg5OTmwTvIzmTvpFgV8VVIz8JWKqRlY&#10;29OnT588ecIYYQAUkZ8D6+GelYMgCIIgSIWALgmCIAiCIAiCIAiCIMgn0CVBEARBEARBEARBEAT5&#10;BLokCIIgCIIgCIIgCIIgn0CXBEEQBEEQBEEQBEEQ5BPUJdm/f//Zs2ezEARBEARBEARBEARBqip7&#10;9+79v//7v/8PwLEWgylcLxgAAAAASUVORK5CYIJQSwECLQAUAAYACAAAACEAsYJntgoBAAATAgAA&#10;EwAAAAAAAAAAAAAAAAAAAAAAW0NvbnRlbnRfVHlwZXNdLnhtbFBLAQItABQABgAIAAAAIQA4/SH/&#10;1gAAAJQBAAALAAAAAAAAAAAAAAAAADsBAABfcmVscy8ucmVsc1BLAQItABQABgAIAAAAIQA/tviI&#10;OAQAAMQJAAAOAAAAAAAAAAAAAAAAADoCAABkcnMvZTJvRG9jLnhtbFBLAQItABQABgAIAAAAIQCq&#10;Jg6+vAAAACEBAAAZAAAAAAAAAAAAAAAAAJ4GAABkcnMvX3JlbHMvZTJvRG9jLnhtbC5yZWxzUEsB&#10;Ai0AFAAGAAgAAAAhAGK+2w/gAAAACQEAAA8AAAAAAAAAAAAAAAAAkQcAAGRycy9kb3ducmV2Lnht&#10;bFBLAQItAAoAAAAAAAAAIQBHjgDDuFwCALhcAgAUAAAAAAAAAAAAAAAAAJ4IAABkcnMvbWVkaWEv&#10;aW1hZ2UxLnBuZ1BLBQYAAAAABgAGAHwBAACIZQIAAAA=&#10;">
                <v:shape id="Text Box 212" o:spid="_x0000_s1168" type="#_x0000_t202" style="position:absolute;top:26833;width:37992;height:2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6RsQA&#10;AADcAAAADwAAAGRycy9kb3ducmV2LnhtbESPT4vCMBTE7wt+h/AEL8ua2oMs1SjrP/CgB6t4fjRv&#10;27LNS0mird/eCMIeh5n5DTNf9qYRd3K+tqxgMk5AEBdW11wquJx3X98gfEDW2FgmBQ/ysFwMPuaY&#10;advxie55KEWEsM9QQRVCm0npi4oM+rFtiaP3a53BEKUrpXbYRbhpZJokU2mw5rhQYUvrioq//GYU&#10;TDfu1p14/bm5bA94bMv0unpclRoN+58ZiEB9+A+/23utIJ2k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ekbEAAAA3AAAAA8AAAAAAAAAAAAAAAAAmAIAAGRycy9k&#10;b3ducmV2LnhtbFBLBQYAAAAABAAEAPUAAACJAwAAAAA=&#10;" stroked="f">
                  <v:textbox inset="0,0,0,0">
                    <w:txbxContent>
                      <w:p w:rsidR="00D0667E" w:rsidRPr="009315E0" w:rsidRDefault="00D0667E" w:rsidP="000C7847">
                        <w:pPr>
                          <w:pStyle w:val="Caption"/>
                          <w:rPr>
                            <w:rFonts w:ascii="Times New Roman" w:hAnsi="Times New Roman" w:cs="Times New Roman"/>
                            <w:b/>
                            <w:color w:val="auto"/>
                          </w:rPr>
                        </w:pPr>
                        <w:bookmarkStart w:id="190" w:name="_Ref17880565"/>
                        <w:bookmarkStart w:id="191" w:name="_Toc20072283"/>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13</w:t>
                        </w:r>
                        <w:r>
                          <w:rPr>
                            <w:rFonts w:ascii="Times New Roman" w:hAnsi="Times New Roman" w:cs="Times New Roman"/>
                            <w:b/>
                            <w:color w:val="auto"/>
                          </w:rPr>
                          <w:fldChar w:fldCharType="end"/>
                        </w:r>
                        <w:bookmarkEnd w:id="190"/>
                        <w:r w:rsidRPr="009315E0">
                          <w:rPr>
                            <w:rFonts w:ascii="Times New Roman" w:hAnsi="Times New Roman" w:cs="Times New Roman"/>
                            <w:b/>
                            <w:color w:val="auto"/>
                          </w:rPr>
                          <w:t xml:space="preserve">: </w:t>
                        </w:r>
                        <w:r>
                          <w:rPr>
                            <w:rFonts w:ascii="Times New Roman" w:hAnsi="Times New Roman" w:cs="Times New Roman"/>
                            <w:b/>
                            <w:color w:val="auto"/>
                          </w:rPr>
                          <w:t>Frequency nadir</w:t>
                        </w:r>
                        <w:r w:rsidRPr="009315E0">
                          <w:rPr>
                            <w:rFonts w:ascii="Times New Roman" w:hAnsi="Times New Roman" w:cs="Times New Roman"/>
                            <w:b/>
                            <w:color w:val="auto"/>
                          </w:rPr>
                          <w:t xml:space="preserve"> with IBFPR delayed 200 ms.</w:t>
                        </w:r>
                        <w:bookmarkEnd w:id="191"/>
                      </w:p>
                    </w:txbxContent>
                  </v:textbox>
                </v:shape>
                <v:shape id="Picture 192" o:spid="_x0000_s1169" type="#_x0000_t75" style="position:absolute;left:381;width:48164;height:260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I7TCAAAA3AAAAA8AAABkcnMvZG93bnJldi54bWxET01rwkAQvRf6H5YpeKubRpA2dRUJCBUv&#10;GkvJcciOSTAzm2a3Gv+9Wyj0No/3OYvVyJ260OBbJwZepgkoksrZVmoDn8fN8ysoH1Asdk7IwI08&#10;rJaPDwvMrLvKgS5FqFUMEZ+hgSaEPtPaVw0x+qnrSSJ3cgNjiHCotR3wGsO502mSzDVjK7GhwZ7y&#10;hqpz8cMGik25O/H+O8255ENpv/oxn22NmTyN63dQgcbwL/5zf9g4/y2F32fiBXp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vyO0wgAAANwAAAAPAAAAAAAAAAAAAAAAAJ8C&#10;AABkcnMvZG93bnJldi54bWxQSwUGAAAAAAQABAD3AAAAjgMAAAAA&#10;">
                  <v:imagedata r:id="rId180" o:title="" croptop="2850f" cropbottom="754f" cropleft="5280f" cropright="1844f"/>
                  <v:path arrowok="t"/>
                </v:shape>
                <w10:wrap type="topAndBottom" anchory="page"/>
              </v:group>
            </w:pict>
          </mc:Fallback>
        </mc:AlternateContent>
      </w:r>
    </w:p>
    <w:p w:rsidR="004351E8" w:rsidRPr="000A4F27" w:rsidRDefault="004351E8" w:rsidP="004351E8">
      <w:pPr>
        <w:tabs>
          <w:tab w:val="left" w:pos="1293"/>
        </w:tabs>
        <w:jc w:val="both"/>
        <w:rPr>
          <w:rFonts w:ascii="Times New Roman" w:eastAsia="Times New Roman" w:hAnsi="Times New Roman" w:cs="Times New Roman"/>
          <w:noProof/>
          <w:sz w:val="24"/>
          <w:szCs w:val="24"/>
        </w:rPr>
      </w:pP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_Ref17880578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14</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xml:space="preserve"> show</w:t>
      </w:r>
      <w:r w:rsidR="00167A32">
        <w:rPr>
          <w:rFonts w:ascii="Times New Roman" w:eastAsia="Times New Roman" w:hAnsi="Times New Roman" w:cs="Times New Roman"/>
          <w:noProof/>
          <w:sz w:val="24"/>
          <w:szCs w:val="24"/>
        </w:rPr>
        <w:t>s</w:t>
      </w:r>
      <w:r w:rsidRPr="000A4F27">
        <w:rPr>
          <w:rFonts w:ascii="Times New Roman" w:eastAsia="Times New Roman" w:hAnsi="Times New Roman" w:cs="Times New Roman"/>
          <w:noProof/>
          <w:sz w:val="24"/>
          <w:szCs w:val="24"/>
        </w:rPr>
        <w:t xml:space="preserve"> in more detail</w:t>
      </w:r>
      <w:r w:rsidR="00167A32">
        <w:rPr>
          <w:rFonts w:ascii="Times New Roman" w:eastAsia="Times New Roman" w:hAnsi="Times New Roman" w:cs="Times New Roman"/>
          <w:noProof/>
          <w:sz w:val="24"/>
          <w:szCs w:val="24"/>
        </w:rPr>
        <w:t xml:space="preserve"> the critical imbalances</w:t>
      </w:r>
      <w:r w:rsidRPr="000A4F27">
        <w:rPr>
          <w:rFonts w:ascii="Times New Roman" w:eastAsia="Times New Roman" w:hAnsi="Times New Roman" w:cs="Times New Roman"/>
          <w:noProof/>
          <w:sz w:val="24"/>
          <w:szCs w:val="24"/>
        </w:rPr>
        <w:t xml:space="preserve"> </w:t>
      </w:r>
      <w:r w:rsidR="00167A32">
        <w:rPr>
          <w:rFonts w:ascii="Times New Roman" w:eastAsia="Times New Roman" w:hAnsi="Times New Roman" w:cs="Times New Roman"/>
          <w:noProof/>
          <w:sz w:val="24"/>
          <w:szCs w:val="24"/>
        </w:rPr>
        <w:t xml:space="preserve"> of </w:t>
      </w:r>
      <w:r w:rsidRPr="000A4F27">
        <w:rPr>
          <w:rFonts w:ascii="Times New Roman" w:eastAsia="Times New Roman" w:hAnsi="Times New Roman" w:cs="Times New Roman"/>
          <w:noProof/>
          <w:sz w:val="24"/>
          <w:szCs w:val="24"/>
        </w:rPr>
        <w:t xml:space="preserve">the cases with the delay incorporated. </w:t>
      </w:r>
    </w:p>
    <w:p w:rsidR="004351E8" w:rsidRPr="00E34D44" w:rsidRDefault="00321B2B" w:rsidP="004351E8">
      <w:pPr>
        <w:tabs>
          <w:tab w:val="left" w:pos="1293"/>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25152" behindDoc="0" locked="0" layoutInCell="1" allowOverlap="1">
                <wp:simplePos x="0" y="0"/>
                <wp:positionH relativeFrom="column">
                  <wp:posOffset>19050</wp:posOffset>
                </wp:positionH>
                <wp:positionV relativeFrom="paragraph">
                  <wp:posOffset>256540</wp:posOffset>
                </wp:positionV>
                <wp:extent cx="4946287" cy="2862606"/>
                <wp:effectExtent l="0" t="0" r="6985" b="0"/>
                <wp:wrapTopAndBottom/>
                <wp:docPr id="99" name="Group 99"/>
                <wp:cNvGraphicFramePr/>
                <a:graphic xmlns:a="http://schemas.openxmlformats.org/drawingml/2006/main">
                  <a:graphicData uri="http://schemas.microsoft.com/office/word/2010/wordprocessingGroup">
                    <wpg:wgp>
                      <wpg:cNvGrpSpPr/>
                      <wpg:grpSpPr>
                        <a:xfrm>
                          <a:off x="0" y="0"/>
                          <a:ext cx="4946287" cy="2862606"/>
                          <a:chOff x="0" y="5689"/>
                          <a:chExt cx="4946568" cy="2862700"/>
                        </a:xfrm>
                      </wpg:grpSpPr>
                      <wps:wsp>
                        <wps:cNvPr id="215" name="Text Box 215"/>
                        <wps:cNvSpPr txBox="1"/>
                        <wps:spPr>
                          <a:xfrm>
                            <a:off x="0" y="2666974"/>
                            <a:ext cx="4626429" cy="201415"/>
                          </a:xfrm>
                          <a:prstGeom prst="rect">
                            <a:avLst/>
                          </a:prstGeom>
                          <a:solidFill>
                            <a:prstClr val="white"/>
                          </a:solidFill>
                          <a:ln>
                            <a:noFill/>
                          </a:ln>
                          <a:effectLst/>
                        </wps:spPr>
                        <wps:txbx>
                          <w:txbxContent>
                            <w:p w:rsidR="00D0667E" w:rsidRPr="009315E0" w:rsidRDefault="00D0667E" w:rsidP="004351E8">
                              <w:pPr>
                                <w:pStyle w:val="Caption"/>
                                <w:rPr>
                                  <w:rFonts w:ascii="Times New Roman" w:hAnsi="Times New Roman" w:cs="Times New Roman"/>
                                  <w:b/>
                                  <w:color w:val="auto"/>
                                </w:rPr>
                              </w:pPr>
                              <w:bookmarkStart w:id="192" w:name="_Ref17880578"/>
                              <w:bookmarkStart w:id="193" w:name="_Toc20072284"/>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14</w:t>
                              </w:r>
                              <w:r>
                                <w:rPr>
                                  <w:rFonts w:ascii="Times New Roman" w:hAnsi="Times New Roman" w:cs="Times New Roman"/>
                                  <w:b/>
                                  <w:color w:val="auto"/>
                                </w:rPr>
                                <w:fldChar w:fldCharType="end"/>
                              </w:r>
                              <w:bookmarkEnd w:id="192"/>
                              <w:r>
                                <w:rPr>
                                  <w:rFonts w:ascii="Times New Roman" w:hAnsi="Times New Roman" w:cs="Times New Roman"/>
                                  <w:b/>
                                  <w:color w:val="auto"/>
                                </w:rPr>
                                <w:t>: Critical imbalances as function of delay in IBFPR activation</w:t>
                              </w:r>
                              <w:r w:rsidRPr="009315E0">
                                <w:rPr>
                                  <w:rFonts w:ascii="Times New Roman" w:hAnsi="Times New Roman" w:cs="Times New Roman"/>
                                  <w:b/>
                                  <w:color w:val="auto"/>
                                </w:rPr>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8" name="Picture 98"/>
                          <pic:cNvPicPr>
                            <a:picLocks noChangeAspect="1"/>
                          </pic:cNvPicPr>
                        </pic:nvPicPr>
                        <pic:blipFill rotWithShape="1">
                          <a:blip r:embed="rId181" cstate="print">
                            <a:extLst>
                              <a:ext uri="{28A0092B-C50C-407E-A947-70E740481C1C}">
                                <a14:useLocalDpi xmlns:a14="http://schemas.microsoft.com/office/drawing/2010/main" val="0"/>
                              </a:ext>
                            </a:extLst>
                          </a:blip>
                          <a:srcRect l="5338" t="4118" r="6441"/>
                          <a:stretch/>
                        </pic:blipFill>
                        <pic:spPr bwMode="auto">
                          <a:xfrm>
                            <a:off x="179623" y="5689"/>
                            <a:ext cx="4766945" cy="26612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99" o:spid="_x0000_s1170" style="position:absolute;left:0;text-align:left;margin-left:1.5pt;margin-top:20.2pt;width:389.45pt;height:225.4pt;z-index:251825152;mso-width-relative:margin;mso-height-relative:margin" coordorigin=",56" coordsize="49465,2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MciPwQAAL4JAAAOAAAAZHJzL2Uyb0RvYy54bWykVttu4zYQfS/QfxD0&#10;7lhSZNkW4iwcOwkWSDdBk0WeaYqyiJVElqQjp0X/vYekZG8uiy2yD3F4GXI458yc0dmnfVMHT0xp&#10;LtpFGJ9EYcBaKgrebhfh14er0SwMtCFtQWrRskX4zHT46fz33846mbNEVKIumApwSavzTi7CyhiZ&#10;j8eaVqwh+kRI1mKzFKohBlO1HReKdLi9qcdJFGXjTqhCKkGZ1lhd+83w3N1floya27LUzAT1IsTb&#10;jPtV7ndjf8fnZyTfKiIrTvtnkA+8oiG8hdPDVWtiSLBT/M1VDadKaFGaEyqasShLTpmLAdHE0ato&#10;rpXYSRfLNu+28gAToH2F04evpV+e7lTAi0U4n4dBSxpw5NwGmAOcTm5z2FwreS/vVL+w9TMb775U&#10;jf2PSIK9g/X5ACvbm4BiMZ2nWTKbhgHFXjLLkizKPPC0AjvHc5Ns5pySnFaX3x3G+vHwNHKsjQff&#10;Y/vEw4s6iTzSR6j0r0F1XxHJHAPawtBDlcSTAasHG+SF2Ad2zcHjDC1YgdljA0UxrGss/hCzJMuy&#10;+TT1uByQA1ZpAmIcclGceieH2EkulTbXTDSBHSxChYR3eUiebrTBe2A6mFjXWtS8uOJ1bSd2Y1Wr&#10;4ImgOLqKG2a948QLq7q1tq2wp/y2X2GuunovFnYfnh2Z/WbvcmqSDLFvRPEMSJTwFaglveJwf0O0&#10;uSMKJYfihIyYW/yUtegWoehHYVAJ9fd769Ye9GI3DDqU8CLUf+2IYmFQf25BvK33YaCGwWYYtLtm&#10;JRB4DIGS1A1xQJl6GJZKNI9Ql6X1gi3SUvhahGYYrowXEqgTZculM0JVS2Ju2ntJ7dUDzA/7R6Jk&#10;T5IBvV/EkFokf8WVt/WgL3dGlNwRaYH1KIKjPs3PzySnOf56acDoTb7/XEJxyuwsbF6Gm/91R0PU&#10;t50c+Xj5htfcPDtFRsz2Ue3THac23+3kWDpzVLJXGWxbrwFWkFaDlT+D3OT0RtBvOmjFqiLtli21&#10;RG731TR+ae6mLxxuai5twtqEe+SmcmAPhNjNPlYQ+EpJ34HLq/Ra0F3DWuPbjmI1Meh5uuJSI21y&#10;1mxYgQL8XCChKFqegZJKxVtfj6AcpWJJtbXtOsM/yWwZRfPkYrSaRKtRGk0vR8t5Oh1No8tpGqWz&#10;eBWv/rUpFKf5TjPgQeq15P3Tsfrm8e+2gb5h+gbjGpWv+EFG8SBX9cMTIQAWIftWreifQN02z8np&#10;KagDAWkcYwDgsjR10gYzo5ihlVUHS8wAvmfVykKw6f4QBQAhyGdXFK/6RjydZ8lpGKBBHJuARcr1&#10;jymkMYXkOhXMsjiZOa39uAz+UNPeYWlymqVgKRstl+vpKE3Xs9HFBUar1eU8PY2zdHJ5YElXpBDd&#10;7UZTZHbx60R5vX1DkAXZq63DG1MnCe4jwVHZf9DYr5Dv587q+Nl1/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OOZlf4AAAAAgBAAAPAAAAZHJzL2Rvd25yZXYueG1sTI/BTsMw&#10;EETvSPyDtUjcqOO2QBviVFUFnKpKtEiI2zbeJlHjdRS7Sfr3mBMcZ2c18yZbjbYRPXW+dqxBTRIQ&#10;xIUzNZcaPg9vDwsQPiAbbByThit5WOW3Nxmmxg38Qf0+lCKGsE9RQxVCm0rpi4os+olriaN3cp3F&#10;EGVXStPhEMNtI6dJ8iQt1hwbKmxpU1Fx3l+shvcBh/VMvfbb82lz/T487r62irS+vxvXLyACjeHv&#10;GX7xIzrkkenoLmy8aDTM4pKgYZ7MQUT7eaGWII7xsFRTkHkm/w/IfwAAAP//AwBQSwMECgAAAAAA&#10;AAAhAB4FaxOTVAEAk1QBABQAAABkcnMvbWVkaWEvaW1hZ2UxLnBuZ4lQTkcNChoKAAAADUlIRFIA&#10;AAUUAAACmwgCAAABfMKhqgAAAAFzUkdCAK7OHOkAAAAEZ0FNQQAAsY8L/GEFAAAACXBIWXMAACHV&#10;AAAh1QEEnLSdAAD/pUlEQVR4XuydB5gUVbr+d929/3v3hk337r13dfcupmFgyCAIIkGCCRGXIKKI&#10;IOCKCbOYMGNCXV2zCGbFOGSQHCTnOJGBicxM9/R0T+fg/+3+DmXRk7pnuqqrTn2/Z5563nOqTlWf&#10;OX36rRPq1M9+ZKwBl7RV4JK2ClzSVoFL2ipwSVuFlpe0z+cTijEDLSnpSCQiFJM+zj//fKESg3+9&#10;zQqXtFXgkrYKXNJGpH379kKdZPTo0dj+y7/8CwWJdu3a3Xfffd988w0F16xZM2LECIgpU6ZQjBou&#10;aSMya9asn/0s+q8+7bTTqIzPOussh8MB0aNHD2x/85vfYBsHShrbm266Cdtvv/02FvcTaSjp4zHK&#10;y8urq6udTqfX6w2Hw2LfSRCDVhn22my2ioqK4uJiSqVQUlJy4sQJu91eV1fn9/tFMhXBYNDj8dTW&#10;1lZVVZWVlYlkKkpLS7EL/z4choNFMhWBQAAnr6mpqaysxOVEMhXIAj5eglkQaVRQFnB+XEWkSTX4&#10;z1AWcCEr1umckacLZSWs++t99I7+QhkAb947yh+C+PXOz8+nXWrwkx4KhUTgxx9/+9vfksBvO7b4&#10;9abffLBr1y4SClb3aeeWJUIZDBiTUKdSUFAgVMwg1EGFBu1A25KeNm3awIEDSffr14+E0Qj7LdFN&#10;q21JZ8QgjRuctm3bQkQiP/3+GAfDVu5UkZ5f75rVFwtlMPJu7CyUdKTNp23ZbYQyHjkj/yiURKTz&#10;jsy+PLlr60zuuOgNrTSkoaRdMdxut9frdZetCwaD9Yc1EYPmBBr+0WPcbkoSB+J9Ph/sX93wUMB9&#10;Kc6MM3g8HtyLijQqEIldOAMOq9/vAXBanLzstek4TKQ5FcoCLmHwLOAAXCidddpEeAv2CWVaNClp&#10;5X47cUwxWyHSUL0xC5qUNIqtBYXtK1smlIGpWf6RUGZDk5IuKSmZNm2aCCSDfYk5Gjl5E+JHFY2P&#10;Vr/e7dq1E4EkMXLrKw5zNcb08Om//vWv2FZUVFCwWbxFnwtlBnLHmuOrqUlJg0OHDgmlAr/qQknH&#10;ifceEsqoaFLSbdu2RSNSBH78cenSpULJTsjjEsp4aPXrPWDAABFoHWF/dEqNiQg5Gx5tTDta/Xqn&#10;kJqVFwllHmzfvi6UYdDjjqz1mOiGXE3udecKZQC0qtObNm0SKkU41o8SymwYpDGmSUkPGjSowQ73&#10;VhL2G9QCEyHt0xQ1KemZM2em/AdcDk7MnZkz+k8ioC9a+TSXdCLgh9224E0R0Jg03JHVxfB4PGhz&#10;09BsY4O7NLZKo7NxnNh4Mw3NNju4S8PDIpkK9ehyg16DSJycziDSnIr6A7QgCwDxOD+dwXv0QJyj&#10;tz4L9AFwAC6k1R2ZDpj0hjxBSl+cUnT3YBFIBZqUNL5fmZmZEOqf8aYresuwL+kilOygursPbhaB&#10;FqFJSd95553LlkUHm2fPnn311VdD2O12lHR2dnZsfyoJVG8VyjJ48na3oOWmSUnTvG7dqO+RlgKl&#10;fvzRkSLQOJqU9KEYIsDoSMjtRMH7K4+LsApNSloLS04EX/n3QjExqr95Pe9a0SMrVUkD20JdjcNE&#10;aFLS/WOIgO7YFpwjFKNCk5JumuIYFRUViSwogJv2EydOlJSUUCqF0tLSyspKWlDAX29NBPeh2cGT&#10;ayJUV1eXl5eLZCrKysqwq9k1EXBAVVUVLieSqUAW8PESzIJIo4KygPM3mAXQbBZoXYkmsoDTUhZw&#10;oTSUtD5EwkZ8ojONyObTTGNoUtILFy78+OOPRSDdBB2HhbI2Wv1616/WnTt3fvTRR0VAX2pWDRLK&#10;wmhS0ldeeaVQKnBnIVQ6kHs4JBE0KemhMUTAMNSsTM10VZOiSUlv2bJFKIMRCbotW7k1KemjR49+&#10;8cUXImBgvEWf25d2EwHZ0eqOrAnQkAeukysCoMnf4IQNxNNsDRwJj6dUCoipOzlno7E5JzTfA1dx&#10;Op0imQpE0pwNHEb9HrZF7dyHXqDkAKfFyXEALlT/AwB8MHyABLMg0qigLNCkkVRlIQ51FtJQ0qYg&#10;5K3C73zYe0KEzQ+XdEI4t91iW3aeCJgTLumkwc8yqru/slVzffSHS7q1BGuP2LLPFAEDwyWdYpxb&#10;ptRujE6dMxo6lfS0adM++OCDjRs3irBlwO98oMoQcxq1LemMGBAdO3acPHny7bffTvHWxFswz7bg&#10;3GjZV6ehZ4l/vQ1B2FNqX9IJXwJ3zquRcEDEphQuaaMTCbrtKy/Cl6Bm9SUiqkVwSZuYSMjvPvxK&#10;9Evwfd9gbY6IbQQuaWnxHv8aXwLbwrbewuisEC5pq8AlbRW4pK0Cl7RVSENJe2L4fD5/7GH+UOML&#10;CmAvjqEh3ji8Xi/iA4EAjmlwaBaROAMOoAFakUwFDQzjABzW2BlwchohbvAM5soC12mroF9JL168&#10;WCgmHehR0vV/2Rjj06pfbxrtoG1aoEvn5DTTnaQRdPXS0lIK6sa+fftQ2WihCkfsJdaJ0KqSxt2B&#10;UOlj1KhR8+bNEwHdGThw4IwZM0RAdzp27Eir6idCq0oat4jY2mw2CurPiRPpnAFYVlYmVDpI9uqt&#10;KmnGRMhT0u+//75QsYf3hfrxx2+++SZuOZ6mbyxGjjxl3aD9+/cLZXLkKelu3brdddddpO+99972&#10;7aMvRkKhoqS7d+8O7fF4YjtPKWnouCBKety4cSL8448jRoygYwgRa0Jk+/VusGsJqOMbbCVSJN15&#10;0MFUrjNnzsSWoL0mhX3aKnBJWwIuZkvAxWwJuJgtARezJeBitgRJF7PSXSBNV5EVSLqYV6xY0bZt&#10;20Ag0HQxp3e42spXbxD+0bYEXMyWgIvZHCT+jv4G4WLWnBEjRlxzzTUigP/4z6L/85tuuukvf/kL&#10;xRA0we/BBx+cOXOmMqrWt2/f/Pz8bt26cTGbg3vuuee0006DoGJWQBEuWLAAYteuXS+99FL9VxT9&#10;0z/9E7aGKObgyWXmq6qqysrKjtejtLQUuxzNrZRfU1NTWVlZUlIikqkoLy+vv9h/qE5MhEOML7ZS&#10;Po7Bf0SkUYFznjhxwm634yr+JlfKbywLiEwwCyKcUpApykJj7ytoGq1qM/IslMaEXA38W5P9Lxgf&#10;g/5oK+6iD7aFbwsVA993odJB2G/35r2j/InYk/zud7/DNjMz87333oNYv359LDr643zvvfcOHDjw&#10;ySefnD9/PkXiF75r165Tp041aDHj91MoHcmf1ImERr+c+vDJJ5/MnTtXBGLAktJQzFlZWTA5EWiE&#10;Zg/QjpyRf4TBi0A6MOCXrCXFDN+96KKLSNuXdCYRR3r/0bjja8HbPVMF7tSEMgwp+NEO+xt47qOV&#10;PzKtBDfGJCrevJeEnqT3sYEG0cqbDVLMQP+XZXEx64S6mAlvwV6htEfaYsatYDD2qL/78EtozLhc&#10;roKCAmwVEIkmli+2mL3SuaGGHvWnlQJEmlOhpehxCZyh/kgfYnAG7MUxOPLIkSMimQrEH3t2Eq7S&#10;4KRrJQv4AJSFOBLPwrFjx0SaU0kqCyLNqSAe528sC02Q+tpsyz4bW6PVZjW510Y/oXZY5Ufbln2W&#10;kYuZ0O5W3KzFnJGRkeyMiLL8tUKlg8QfOS+4qYdQqcOsDaqbb7452ff9p7F7BCTbarcvmSNUKjBl&#10;98jzzz/frl275cuXi3BipKWzU6Fl/+iw1y1U68C9klCGIVFvptmcaq6//nqhGkI9dBGs1ftNsC0e&#10;uvDk7RaqFajzbhASKmb8Yo8ZM4Z0bP5utMhfe+01imkQ3PQLFcO2NPqosW6gWSJUiyi8ra9QLSIu&#10;70YgoWLG/Vf92rxy5UqhGqL+LZtNx9dEJnvD2CAtvhVPydVTS/PFjAIeMGDAwIEDRbgV1O1Nzyul&#10;W0POqNOFMjOJenOqiAQMd3uSCEenm/sNxS2/BbMgrq3LhDIbCRVzsj2oiRAJmrJah7zpnH7UYhIq&#10;5nA43OB7/VtJ7eYJQpkNxyoTvCRbTULFjF/szMxMEUiMBO82Nbr91udeNxIJ427cV5Inwicx5Z02&#10;aEExJ952tC3pKlTqaGW7uWW4dq3Oufr/IMzabgZN93kpg7U0VlpXV1ddXY2tgnqotf5gbdjvRCT+&#10;O3QGkeZUaKwXx+BGoX51QYwy3Isjq6qqRDIV6jOIZCrqZyGOprMAlCw4HA4cX3h7v4LZ0ygtkVQW&#10;RJpTQTzO31gWmiDRYk4WM/Zpp4r6eUcB4ufdX35UhHUnoWLGL3bcj/b8+fNvuOEGEWgIc41QpZZm&#10;v2Tlb9+v88TThIoZPxFUzPRTA6t2uVz47YrtbJgW/6M9BR8I1Qr0X+JcTbLjzXnXZdgXRZ/A0I5E&#10;f7S7dOkiVGK0ZvaILfscoVpKIrNHtKM1s0fCHpcWFb35Yj50EhFOjFZOErItOFeoFmHeYo6j9KW/&#10;Hb2jvwi0Aq1uwVo/F8xXskio5JGmmONARXduXigCyWDcYm4NshZzi2m+mPvHGDAguSEaLmZDkZra&#10;jLtutNxra2urq6vLy8uLi4t3796NrUJZWRl2NfuoPw7AbSruk0WykxwvPIjvDRppaJJ6VasVKCDG&#10;F1utAMfgv7x9+3aR8iQ4J27+0dTBVfxNrlagZCEORCaYhSNHjtTPAkgqCyKNCsoC9b00mIUm0OpH&#10;O+UtV9ui6NsNEsRcDSodSLSYkx1v1qJ7JPFxDoN3j+hPQsXsdrs3b94sAolRv8MvJbh2JfQga3r/&#10;0WadwKuuys8++2wiNRsGJlSqiYSbH/+BewmVDrTLe4tJ9Ee7c2exKgHKmIp569atFNMguB8RKh0k&#10;e4eSWtKb9wZpvpiHxrj44otFODHqD7SlnEikgdFAQoerN0F6r94gCdVmA35uwrX3EfuyXiLANE7z&#10;xTxkyBBsi4qKKGhkcCvuO/6dCDAqmi9mcuK7776bgg1CEyfQusc9Oe6x0YSPA5E0+wKH1e8ZAKGT&#10;D+rj7qm2tlYkU4HbV9za4BLBRh71RzzNu8CROL4q5xuUOqUFOCfOjL24SoNTLwyYhTgoCzh/Y1lo&#10;gkRvwcyOY90Vrl33iID1sEoxx4GKHnKns6dMZ7Qq5vTetSV1dV/ZClv2WSKQCtKb9wbRqpjT23Zs&#10;TbsZFd257WYRaBHpzXuDaFXMuI8QKh2kqhcs7ClPvCNdIb15b5DkinnYsGFCxZbrF6ohNOrTThCN&#10;+rTr9j5c830/EWic9Oa9QbSqzVqMUCWOPiNUjnUjor/wW24M+0/5Vpl1hEph1apVQv3444YNG4Rq&#10;iPQOBaZ9vBnujm8A/sI+Q4w9a1WbeZJQYwSqtkW/AQsz/JXJje22Bi7m1NPiuWDB2iP0G+DccYeI&#10;ShFczKlHiyl/Yb/DuXli9BuwualnmhqDizn1aFHMrYSLOfVwMesEF3McWhWzxRtUQhmG1BRzOBwO&#10;xZ60pwFXj8dTVlaGrQKNkuIAHNbgYC0ig8EgDvD5fHSGOBCPM+AYnKHBwVrEYy+OwZGozSLZSXBO&#10;xOP8OKaxDxCXhTgSzwJqc+uzINKoaDYLTaBVbZayszNBzDqBV40ys3PQoEEU0yD49gmVDlI1dNEy&#10;UO2EMgxJF/P69eu7deuGH5ami5kxFK360Ua1XrYsPesbrlu3DlvcAdBPi858+umn2MZ+19JwdVwU&#10;Rg57TvzqrSpm3A5s27btrrvuEmEdeeaZZ/r163fPPemZ3nXrrbcWFRX16pWeucNjx46NfcGS+Ia1&#10;qpjr3y7qT3pbL+ltIifeOdGqYmbMgjzFrPyI7dy5k4QWJNtgNQjyFHOPHj2GDx8OQcXcs2fP++67&#10;75VXXoGmb8D48eOVr0LU2TIyHn74YYqZOnWqEgnRtm1beEHc4klvvPGG3W6nA0yHhD/aSoUj0fQN&#10;RLK1c//+/UKZCvZmS8DFzDDywPWZYeSB6zPDyAPXZ4aRB67PDCMPetRnp9P52muvff755yL8448j&#10;RowQimGY1KFHfaaBPGU4b+HChTt37vT5fBRMlvRO+k8v6X3kIL0Y8IGHlnH++ecLpQHmu99O77Na&#10;6SW9T4qlFwM+p9Yy5K/P9NgCtpFIxB9boJKeHAIQ4di7P7CLDjt27Jg6SVxyHInj1clxNpyTdjWW&#10;UNlScvVnoOT0GZpIqGwTyUIT26azkJ+f33RybA2ehSYSKlt1FugMECUlJWbPAoKIZH8+BfZna8L+&#10;nAhcn82EleuzWWj2+8n1+RS4PluTkKvWuWlBg390wKxZs7D99a9/fccd0bXWMmNA9OrV62c/E9/z&#10;c86JvjD86NGj2P7+97/HdunSpXRYHJ988skTTzwB0bFjx88+++yll166996f3oy2Zs0abMvLyw8e&#10;PAhxxhlnxKKjcH1ODq7PTINQfUbV/bd/+ze0cimSUOrz+++//4tf/ALitNNO++Uvfwnxq1/9qn//&#10;+Bek/7//9/9I/Pa3v124MPoibRph3b17dyxa1Gec9uc//znFKJrrc3LINF4VCYdzRv5RBBLAyuNV&#10;ZoHrc3Kkd7F27fDk7sod18xbV6w89t4s5M/12b59e0D1ZhKPx0PurZh2faqrq7/99ttg7EXtOGzS&#10;pEm5ubm0iyB/Jo4dO/Zf//VfEHRars/JYcD3TKSckmcnVrz3kAioMODLF4wD1ee4igfoBjuOV199&#10;VanPdOOtJhR7pR/VTNobdwOvrs+33nor7vBJ41eA63NypHd9Qf3BDbm/IjrkDtK7uiGTCNLW57hp&#10;nkCJufLKK2n6XiTkPxjDlzBut1soi+GtrUHdFgHrIUG501fdrPUZzQ9UXWVl4i5dulB9Hj58uLqS&#10;A++xL0MuYUHNEnfnYymUvJe/c3/ehCzSFkGacrfQ/bZ9SWehmISBabu2LxcBxvBYrv1sS/6duwwI&#10;uZ1JjX4xacGi/WF1+58KuaLzeJgWYF88p+CmHiLAGAmL1mciEvLVrL5YBJgWUXhLb/vSuSLApBtL&#10;12cFvglPCbghD3t40CudmKM+j1IhojSgZt3wcLCFC5tIQAr7eANVpTmjThcBM8D924mQsvqsDEHF&#10;jUWlnOiD6f4ax7ro+06sht/vFyqlHJ85quyVW0TAqKjnbJoac9TnN954g8Sjjz5KQiPU88OsdhOu&#10;w/yw6HS0yhIRMBLSzAs0R30Oh8O1tbUjR47EVkRpQ/352zWrhwolO3rO3w55XIYa/ZJm3r456nMo&#10;FMKdNqi/DiM9L67ch7///vvYrl27loLJ0tjzVSFPmXP7rSIgKel6vqpq/uzCW/uKQJqQ5lkUk7Wf&#10;lRtvhQsuuABb5YDJkydje+WVV1IwWZr9Tkt8E26E55/zrjvXV5InAjrC6/UmQmrqs81mI6FDp0Wz&#10;z68QtkXthZIIQ61PkuxiDK2E1wNMhJT584EDB4TSmATrMxGsOeA+NFsEzI9h1xvy5OzMu07bcQ2u&#10;z4mQsvoMunXrJpSWJFWfFWwLogvBmR1TrB9W8sz1J+bOFIHUwfU5EVJWn+++++5QbPnyBx98UERp&#10;Q8vqM2HLbmZBH4NjuvUAcUMeqC4TgdbB9TkRUt8fpgiNaE19Jnxly3zlq0XAVJh3fc9gTWUrG9tc&#10;nxMhlffb+tD6+qxgW9RBKJNg3vqspuSFKfmTOkdia3QlDtfnREi9P2tNysdgTTS+JfF6vaFa29E7&#10;B8DDj80YJqJOhcerEiGV/jw1hqYfF2i0Xq+38OOw1+ir4Vpzvd6Q21nx9gOo6oW39fUezxGxpsUc&#10;9Xno0KGRSOTo0aNaG7XW8/6MPHBt5fV6lYXo4rAteAtVPWfMn2tWfiKijI0J6vNLKl5++WWKzM3N&#10;nTdv3tKlSymIeo69KJWRI0eOGTNm0aJFFJ8s+szLN+ZNuJXX621BuXsL9hX8rSdqu+2710WUATBZ&#10;+7l79+4kKEZt1x06/NT/1LFjR6GSRM/n5pw7phvqJlyj5yVNQcrL/egd/aPN9QcuD9pT1sOaCKZp&#10;P8deWx19RYim6P9ceyTktS0VP1LpRZpn+luAnnkvf/Pu6D38yD9Ggqk3D3PU59GjR5OYOHEiicSh&#10;n15sUWb4RQiHw6GTUBBb7FIOa2xLx9DxIn0olHhy2sZ9BnVy3IQ3mKSJ5ICCCX4GOoaOF+lTmoWm&#10;E9I2LjmgYIInUZJjK9JLk4VAwLVjJep57jVnVq/6IsGT/JQ8dnVz1OeNGzfi1ho0+DZdmajdMDZk&#10;+J5wRn88OTsKbu6F2l7x9v0iqiHMUZ/feusti9RnIhx0O7dMEgGGaZKQy1H81Dhqrg/r21PEakDK&#10;6nPPk2j682NArLbmEdNKTNMfZmXsy3tFwpr3BTISYIL6/FcVI0eOFLHaEDFwHy+qtPvAMyKgAUbO&#10;u9ZIk3dz+HOPHj0WLVr00UcfFRUViShtoP5Dg2NbcLZQKYXHnyXAHPUZP5/4j2dkZBw+fFhEaYOJ&#10;1m2tWTlAqBTB88MkwBz1GTU5TmiE6dZtDVRv9xZ+JAKtw8rzt3m93kRITX2+UEX//v1F7Emohqvr&#10;eTgcPnToEOn1MfDrmyClpaVCmQ1bdhuhWsqxY8eEsh5lZWVCmRb6qpugPh84cADV9aIYylqfCqi9&#10;2OtwOKBdLhc0uOqqq2hvspj9mUHbgnNb3LUj8fPPzcLPPydCyu63p0yZIpTGpHB9kjTiPfZFoHqb&#10;CCSMHOuTtAxenyQRUlafdUOO+lyfkDMPN+T4c279m4iqB9dnCTBBfe7b96eXoeBeWihtkLU+N0HY&#10;V+XcdjOqun391ZadtcL1ORFS5s8TJkxATX7uuedEWDMsWJ8VGvRn98EXolV9afdA1RYRJSNcnxOB&#10;77fNRLL3296jn9qXdEFt9x77SkSZFq7PicD12UyksP0c9lbZFmWhqtf+MCESNsHUK67PiWC++mzN&#10;NS4JfcarIkG3Y/2Y6D38Mg2f7EsWHq9KBPPVZ43W6zUFaf8ti0QivmNfxprrPXylS0SsLvD7nxPB&#10;fPVZmnl/LcDg32l/+SpUdfy5c14TUamjsfV6TYdZ63Pbtm2xVYavIGhNT4pvMR5Z5uW3APM+jxGq&#10;O+ZYNxxV3bXn/nCgJTVTmnI3a33u1asXturlh6g+jxkzBttRo0bF4pJGmufmWoAVnpf0l3/vWDOM&#10;uuXxV7PyIl/xd2FPBT8vmQjmu9/mZ/qtSbN59+TPsS04i34F8Ofcdms44IxEwmK3YeD6zDCagDv/&#10;gH23c+tU8Suw4NyaFX3cB18Qu7WB6zPDGIuQu9h79OOaNZfRD4F9WU/nlsmBqh/E7ibh+swwMhAJ&#10;B/xly+bO7CHCGsD1mWF0hf2ZYeSB6/MpcB+vNZEm71yfT4HHn60Jjz8ngvnqM88PsyY8PywR9KjP&#10;Npvtq6++euWVV0S4dVM+ef62NeH1ehNBj/pMU7jV6xANGjRIKIZhUof57rcZhmmMtNXnFStWkKD7&#10;cCUoNwsWLHj66achxo4di+3o0aOfeSb6/ro77rgjultqXn311VtvvRWitraWYq6//nps6V8hNytX&#10;rsS2f//+yr3qeeedBzFw4MDo7tSRtvocDIp1Kq+88kp1UHqoAr/77rvYtm/ffv369RAdOnSI7pMd&#10;qs+dOnXCFl/ouXPnQuCfEN0nNT17ipVeJk6ciC3q8yOPPAKhfvowJfD9NsPIA9dnhpEHrs+GAzdj&#10;CxcuhPD5fPPmzevVq1dxcfEnn3xy7733olVC06RCodDw4cO3bt26cePG2bNn7927t3v37jk5OT/8&#10;8APduvfo0WP37t1Ks1wZXIDAwVddddWuXbu+++47tOePHDnSrl072ovTvvHGG926daMjbTbbU089&#10;RS/ov++++7788kuKV7bq4M6dO3HpPXv29O3bF8Lv948YMUI5gNEHrs/GQmlIo46hVqP2osohuGXL&#10;FtRniEsvvfTZZ5+FCMd48cUXv/nmGwRRn6n+fPzxx9iOHz8e27hapwjaPvzwwxdffDEEThLdF1uj&#10;C+c8ePAgtFKrUZ9RS2kv/Zo8+uij2BLqEyrbuCC2jD5wfWaSY9q0aUKdZO3atULVA/YuFKMLXJ8Z&#10;Rh64PjOMPHB9Zhh54PrMMPLA9Zlh5IHrM8PIA9dnhpEHrs8MIw9cnxlGHrg+M4w8cH1mGHnQoz63&#10;a9euX79+IhDDCktSMIz+6OfPPp+PRPfu3bk+M4wW6F2fH330Ua/XS690NyzV1dVCWY/S0lKhrMeJ&#10;EyeEMi161OerrrqqpKQEglZFAwb3Z36tjDWRIO/cH9YAlZWVQlmP4uJioaxHeXm5UKaF6zPDyEOa&#10;63MoFPL7/bjPodY1mtZNbHFMOBzG8UgVCASCwSAlRyR24SRNJ8cWx6iTA4j6yeHPcQmV5PQZ1MmV&#10;LDSYJG7bdBaaSKhsE8xCE8mbzgL8ucGEyladBTqD0bLQdHJsG8tCaWmpDlnQFPZnhpEHrs8NwO1n&#10;a8LtZ4ZhDATX5wZgf2ZMCtdnxvSMGDGiXbt2tPx4fXbs2CFU7AWAf/rTn7Zv3/7KK6/Y7XYReyrn&#10;x/jd7353xhlnXHTRRYiZPXv2li1baNlzYuTIkb/5zW9wxX/9139F8LTTTsMJe/XqRXvTCNfnBmB/&#10;NiDOTQsa/HMf2oa9TzzxBLYouA0bNvzyl7/s169fZoxowpMvgi8sLMT25ptvxjYvL6+kpOQXv/gF&#10;ve4zjilTpmBLbympq6t79913161bFw6HYzujUH1Ge/tf/uVfGvtdSAtcnxkZoPpcVVX15z//+Wc/&#10;+xm28EwADU8G2Hvs2DFs6c0hALtQ1VEhKYj6SQLQi2zp/T6hUAjbiRMn/upXvzr77LOju0/WZwhY&#10;Nx0AjPDyAK7PDcD+bDqoPuPW+pJLLoHrUqQa1F5sf/7zn48aNcrr9Xbv3t3hcHTo0AG1lA5QQwPF&#10;/fv3x/EUA6666io4P2mqzzjn//7v/yKIGwHoSy+9lPamkTTXZ7fbXVFREQwG6Wt0/PjxJra4QQoE&#10;AidOnMAtEG5yampqIFD3/H4/dkUikaaTY4sL4R7J4/HYbLba2lr8POMXHYVXVlaGuynlsMZOhWNo&#10;ygFSIS2+EDgPzkZZaDBJ3FadhcPXZcZloYmEyjbBLDS2xTE4soksNPtvVGcBn5+ygKDWWTALzZaC&#10;prA/N4Buz1eVvXRz0f3p/1FXg0olFGNCuD43APxHKF0ouKV35UcN9MqkBdisUIwJ4frcALiHFEpH&#10;ckb+0VsUfVFrejFp3wG1n+szfPhwbP/f//t/FATUulbHxHHmmWdiO2vWrI4dO1IMfuNuuumm008/&#10;nYJA6Q8799xzsd22LdrHftppp0X3pRWuzw1A3SFpAbU67K0TgXSAxrBQBsOb906Df77SJdhL9fnI&#10;kSPYUteXmsOHD5MoKCjA9ttvv6WgurtLAb/ml1xyCVr1y5cvRxBJZsyYQbvQ8ieh9IcNGTJk9+7d&#10;iHnhhRemTp1Ke9MI1+cGcLlcQqWDkMeFWi0CupOWe5PWQ/U5KysLW3V9ttvtFRUVInDSnF89ybvv&#10;vhupt4YBJcdWPUGlQ4cOsN9HHnmEgoo/P/PMM9ju27cPW6XapxGuzw2Q3vpMePP35l4TvfHTGZPW&#10;ZwXFihOkwT7n/fv3k3A4HCRAOBxuYuqIkiS9cH1ugDTeb8dR/dUrhbefsjSq1hj2fptJBA3rM1op&#10;eXl5pOlXv3Pnztgaan5cgxjNo4qfHFfx1n0ioDFWnktjs9mEMi36+fPbb7/90EMPQVx88cUZGRkU&#10;6fjhhoMHD+IeyWck3G63UEYiZ0J7587VIqAZ8GehrIemeUcjDl91QN98jdCpPtOI7rZt22iyq3qA&#10;17Yg2uNvKIy8Xm/OmD8HKjWcksnr9ZoaDetz27ZtyYeVLd1vQ3Tq1Cl6xEls2W2EMgb1+zyNRs7I&#10;P0ZUj/ukEOPnXTskyLtR+sMMVaVN0YaMBPxaDGvxekOmxij1GRjwxtv4+Ipzc685SwQYy2Og+gzq&#10;9j8V8qa/DWO6Pl77snmFt/UVgdbB/mxqjFWfQaiuqO7QbBFgkqHk2RvK37xXBBhLYrj6DCIhb833&#10;/UUgHZh6DDZ37JmO9V+LQPKwP5saI9ZnwrZQjFEzLSBn5B/95UdFgLEMaa7PgUDA7XaHw2GaMh23&#10;tWW3iYsJhUI4HqlojB7C4/EgErsikUjcwfW3uBCSB4NBr9frj4HkCNbV1amTw5/jEtIWx+BIXA6p&#10;kBYfAOdB8iayUH/bRBaaTkjbBLNAW9TqWlt0LF2JaTYL8Gfl4Ma29bOAoEZZqL/VqBQQLCkpaSKJ&#10;etuaLGiKcf2ZsC/vLRTTIkI+Txqf1mJ0xuj1GdRuvCbk0bVhI98cZk/erpxRZ4hAk3D72dSYoD6D&#10;oONQoDq6BATTGk7Mm5k/OTpFj5GVlNVnNCeE0gY0S2zLdXr/gHz+rCb/ph7lr98lAvVgfzY1KavP&#10;o04iwtqgz7RQ/HYIJS9oVHvzogvlxGGFvDeGBHlPWX3OzMzMyMho166dCGuGDlXayM9XpZBIOFy/&#10;q8zK6/Xy81U/oedvm9ZVOqDver3pJeytU9dqv4XX65Wg3FNWn2HOTz/9ND0aqQM1ay8XSgPMvoZW&#10;C/AV51IHuNx9B03D65P8hP5tD0/BvEDVZhFIKV7DrB+mM64dK49cbaxn0fXE4/EIZVpSU5/RbCZo&#10;wVTdCLmLndtvE4HUocM8HsOCe5MT7z9a/MTVImwlnCffLGteUnm/rWz1JBIO2Ba1F4EUYfH6TKLo&#10;vksqP32OtEWora0VyrTocb+9ZMmSWbNmicCPP06ePJleU5BCbNmpXKrasvfboO7U9XrzJrRz798k&#10;ArLD99s/AWfu2bNnE/4ciq0ESLc0EydOjMWlkhR2eluwP0yhwf6wnJF/DFRF3wUrN9wf9hO5ubmH&#10;Dh3as2ePCNfD5/ORWLFiRfv2Kb5DJuwr+uL2WwRagaXGq+JobLwqEghI/1wHj1f9BOwX5tzgjbTb&#10;7cbdON2QZ2dnY7t5syb90sC57W9BR2uXOLbIfJIGaXq9Xn9lscS1mueT/ITdbofrhhtaRBY1mW62&#10;iZ07dwqlDWFvZd2Rv4tAi6CfHmuSSN7ti9/NmyjepSoTEpR7CuqzurWp3FSnl0gkbF92nggkj5Xn&#10;VCT+PEbxE9cce+SvIiAF/DxGFJfLdf755w84iYg1AKnt9GYaJH9qt6qvXhEBJt2k7H7bmPcqLev0&#10;Zn9OFjSqfcW5ImBa2J9NgG2xhC09A9Lg01qMzqSsPs+bNy8jI+O++3R6rWlSOHdMD/uTGFJmf24x&#10;IbfTvLWa/fknaLxKBIyHv3y1J/89EWA0xpOzM3fc2SLA6EjK6vOVV16J+jx48GARNiS1m8YJ1STs&#10;zymh6tNni+4eIgJmgP35J2jOs/GfUNFnxSJG4fjjYyvef1QEGI1JWX0OBoNCGZ5mqzT7c8rJv7GT&#10;a/daETAq7M8/cdNNN2F7222pfxpZC/hlOmkhZ/SfAjbT1xkjk7L6bDrQlo6EG76nYH/WlJyRfwx7&#10;jPiEOfvzT2ScRITNgO/4N/7SJSKggudv60Ak6EfFxp9xJo3y/O2faPBJDOMT9lXXbol/GNvKz1el&#10;Zb3eSCTs2rUadTt33Nm1G74TsbrDz1f9hHBnU/kzgS9T3Bwyfv45vYRcNaWzb0L1Lpx2vojSBX7+&#10;+Sfuv//+qVOnTpo0SYTNhrrTm9cnMRTegn3RO/NRp1e8cY+I0gZen+QncL8Nc3Y4HCKcGMFg0OPx&#10;IC0tW9XsFkfiePyO+nw+OAmE1+sNhULYhcZPg0nqJ8dF45LTigtUpXEYIhtMjmNwJI7HAUiLM+A8&#10;KcxC0wlp23QWmkhI22azQDR9EiULSE6fAUF9suCKvhX8LVTvgqndqzctajALTSRXtg1mAfHKAU1v&#10;W5MFTUlZfX7qqae6du1aVFQkwubEvqJ3JBzk9T3Ngr/iWPHjY1C9S2ZNCLlbO5eJ1+uVEPeh5x1l&#10;DbyozSKYuq1Ru/6b6J35yD/aF7Vkrj6v1xsF9xsvqRCxP/7YrVu3vn37ksb9ycyZM9u2bQs9YsSI&#10;MWPGULwxcZZuch9+WQQshg73hLpR/vpdqNv5U7t7C/aKqCbBLbRQpiVl/tynTx96xaQINwQt0/vR&#10;Rx9t3bqVYowJeVTN6ksoaClknUvjryw+evuFqN6V8x4POu0i9lS4P+wnIpFI05V53bp1gZPjAceO&#10;HSNhTJTPacGHN3C3JZTUVH/999zrzkX1rtvz06xypdzNS8rqMyrz+eefv2TJT9OtHnzwwa+++gri&#10;22+/LSsrs8dAEHc1F198cewQg6KeT2K1Kt30er2ycuzhEajbR27oGKw1t0Wnsj+MOutFwMzE5cJS&#10;6wrKUYItg/IeOHE8Z/SfUL1LXpgcMdusx5TVZxqpouXyzU79NqRr9wNCyY4Oz2MYlvrPY0TCIcea&#10;+ajbuWPbeI8dErEGJmX1edmyZdgm29EVDoeDwSB+F6np0uwWR+J4pArFUCdP5CRxyQEFE/kM/spN&#10;nvz3oOl4kf7Uz9BEcmUb9xlamRxQMMGTKMmxFek5C4knr7UdvXswqnfhrReokwMKJnISTUlBfUZm&#10;DqkQsWamsT7eSMjn2DBaBCSF/TlxPEe2o27j5rziHaPcvqWyP4wQYXnhtRCY+kRCQdt3b6B6F/yt&#10;Z93eDSJWd1JWn3GzIZT5aXYMVuJOb/bnlOAvLTj+yF9RvYufvlZE6QL7cwuxLThXKIZpjtqN39Gd&#10;ec2S90WUNqSsPqMVLZT5SXCOlGPtFWhRi4AssD+bmpTV554nEWFr4D36mf/EehFgmHSTgvpMs9j7&#10;n4QiTU1Sc5hDvirHhqtFwPywP5ualPmzxbEtzBSKYdJHmuuz2+0+ceJEMBgsKSlBkMyhsW1paWkg&#10;EIB51tXV1dTUOBwOiKqqKr/fj12RSKTp5NjiQhUVFbihsNvttbW1Tqezurra6/XihzkcDiuH4RJx&#10;CWmLY8rKynw+H1IhLT4AzoOzURao07vBhMq26Sw0kVDZJpiFxrY4Bkc2lgUcQDRxEnUWkJyygKBx&#10;stB0cmwby8Lx48d1yIKmpOZ++68qRKyZwU+DUEkiwThWi/MuARLkne+3GwC/tUIlj21xJ6HMSVrW&#10;6zUIvF7vT3To0OHuu++WY/y5lfNs3YdfCrrMuo6aRZ5/bpBWlrsRSFl9xr2KNJNJWr+GVsC2q+7A&#10;LBEwFWhGCmU9eH2Sn5g0aVJpaakcVdobe/dtK4mE/DWrh4qAeaiTaP2wZPHw+mEKVJNpxT+zk8L1&#10;em0LzhHKJJh6fc9W4uT1ehXCEj2Pkdr1t83V6W3l+szr9f7EbbfdBouePHmyCKt47bXXlF4Wt9uN&#10;rXpZXwOSkvttNSaabcL326YmBfWZ/gsXnoQi6+Pz/fToQseO4v1v62Ns2rQJJzEOZWVlQqWOyrXX&#10;eupqRMDAHDt2TCjrUVJSIpQG2Gw2+rbTN18jUubPzY7FK4MBxu8z02jcIuQu8ZUuFQGjwuNVpiY1&#10;9fmikwwd2kCPbpcuXagOY3vPPfdgS0HD0pr5JM1iW9ZDKENCEx6tCc8niYJ7CWxRkwmKNDVaz/sz&#10;cg8Zz/c0Nfrdb5sIHeZUGLZK6/DMgGEp5+clFZroCWMaJFCzD7XatvBcy777jkk5KavPMqH/nMdI&#10;yFN3cBaqt31574B9j4hNB+zPpiY19bl9+/YkDN7RZRZCrkLHmmGo3rVbbxJRDJMAKajPBQUFQsmC&#10;0Z5J8B7/Jnpnnt3Gkz9HRGkG+7OpSUF9jkQiyqDliBEjSCRIIBBwuVzhcJim2jkcjia2OCYUCtXV&#10;1eFyHo/H6/VCIIhI7MLHaDo5trgQLoeLIrkvhtvtDgaDTqczkeQ4BkfieKRCWnwAnEfJQhMJlW3T&#10;WWgiobLFhap+uBV1u+b7/n77/vRmAclblgXjlIL+WdCU1Nxv43+BO+0uXbqIsMkx0TODIdfRmtVD&#10;UL1T9Xgm+7Op4f4wqXAfesmWfRaqt//ET68pZ6wD1+cGkOaZfsfaK6J35qsGheqOiajmYH82NVyf&#10;rULIVWRf1gPV233k5UhEnodbGTVcnxtAGn9uAvehF23ZZ6J6hwOnPPTL/mxquD43QMRic5gj4QAq&#10;dvTOfOVFVsu7GgnyzvW5ATR9vsrglJWVBe17otV7wbnegrki1hrw81VyEjD/c7Atxn/q88/Riah7&#10;H4la94q+AcchESspEpQ71+cGsPIaWk33HQQdh2tWX4rq7dx2s4iSCF6vV068qV4/zETUJbN+mPfY&#10;/Oid+aL2vmNfiSgz4+H1w6TEldL1Pc1Fi+9NIgEnTDt6Z75qSNBlyin9Tl6vtwnefvvtZ599VgRi&#10;kO89GINijAnX59YTdByoWXEhqrf70GwRZXho8rap0c+fUYfNcj/D99spp+7gs9E78+wz/RXrRJTx&#10;4Pvt5MD/KxQKQRjcn7k/TGtqt0yxL+8dq+Ft7Mt6eHLfCtYeEfvSB/eHNQU9gCYCMVCfv/32W4iN&#10;GzdSjDHh8ap0EfZUeA6/VLPiApq7hr+6PTOCzrxIMPoaBq3h8aqmiEQicfWZOHDggFBGxcrzSYy8&#10;Xq+3+LvoFPSFGVTVa9ZcGrDvCwdS1tnB80nkhOc8mo5Qba5j/Sh6VjT6t6yn99jnMJSkssPzPeXE&#10;Cs9jNIZkz2NEwv6w31G392FRz3EbvzjLtafh7ht+HoNhzEokHAx7T3gK5toWd6Dabl/SqXbTdX7b&#10;LnGECeH63ADsz9ZE7c9hb6W/bLlj3V+FsS/Kcqwb4Tv+tdhtVLg+M0xyRILuQNWWn+7hF5zjWDfc&#10;nfM6buzFEemD63MDsD9bk5S0nwP23Z4jf69ZOYBqe833/dwHng7U6DSmw/WZYXQi6DrqyXtHBLSB&#10;63MDsD9bE+7fZhjGQHB9bgD2Z2vC/swwjIHg+twA7M/WhP1ZTnj+tjXh+dtyYvH1eoWyHvx8lZzw&#10;88/WhJ9/bi2hUMjn84XDYVrqpemt1+vFkTg+GAziXw8gKDl24Wap6eTYUnJcFN9aSg6BYFxyh8MR&#10;l5C2OAZHUnL6DJQ8VVloIqGyTTALjW2bzUJVVVWDCZWt8bPQdHJsG8sC7st0yIKmsD83ABWqNdFo&#10;/TBToEN90xquzw3A63taE16vNyHat28/bNgwEYitumbkRW0A12drwuv1JgHaG0IZe5EqwPfb1oTv&#10;t5PARPWZYUyKHvX5sssu27p1K8SHH35IMVyfGUYLuD+MYeQhPfU5EolkZGS0b98eGsL4K3KnkE8/&#10;/RTbxx9/HBmH+OKLL0hYAXqPAvJLWX7mmWcskndks1+/fhCXXnopZXny5Mla5D099XnGjBkk3nzz&#10;TWwN/vqbFHLvvfdSfaYGyKFDh+bNmwexfv366G6pmT17NtXnSZMmUQwFpf81D8SmnRUVFVEQBIPB&#10;iooKiJTPrk1Pfc7Pz8cWv0/jx4+H+O6772LRloDqM/UgfPXVV3v37oV44oknovtkhyowDQceOXKE&#10;nuX67LPPovtkZ8KECULFBlBoHGHHjh0UkyrSU5/pTgNb+jZ37NgxFm0JqD4/99xz2IbDYSrmUEMv&#10;BpIPqs9UjbF96qmnIPBPiO6TGsWxNm/ejPyivYl2FoIpz3va+sOUO42qqioSVsPtFu9Ys+AUDv/J&#10;pz6sNtyNmgxIK/+EFJK2+swwTMrh+sww8sD1mWHkgeuz4bjnnnuUJhZBA/WNrew1btw49Vzaxkh8&#10;WChuXHT+/PlCNcTkyZOFaoisrCyhGF3g+mwsgsEgtp07d8YW9cput//973/PzMwsLS297777lHGB&#10;SZMmYVe7du28Xu8VV1xx9OhRxLdt2zYnJ+ezzz578803H3zwwQsuuACRYFsMpEK1x8F9+vS58847&#10;6RKdOnXavXs3DR8CHHPixAlscdovvvhiwIABiER9xsF+vx/x4XCYPiH9gii/O926dZs+ffqQIUMu&#10;uugiBJF27NixEFZ+WistcH02FqgzPXr0QAWGXrRoEUWSP6M+Hzp0CKKoqAj1DUeS+8GfqT4TiKdZ&#10;OkotJRBPlZCeCqRjEElEj/jxxwceeIAie/furcSjPldVVSlBbPv37x89+lTrVg+54fMPHz5cBBgd&#10;4fpsLJYuXUpiyZIlqNgQl156KdVb1Gds7733XmyVqoUtnJDq8+jRo7FFXUq8Pr/wwgvYXnbZZdgC&#10;5bSvvvoqvJfOgEpLH4D2jh8/fsqUKRCgpKSEBFDXZ2iy7riGA6M1XJ8NjTLfoH7FaHBXY/MTmpi3&#10;ELdLqZaIT+TMH3/8sVAqkJDSjho1imIYfeD6zCRH3PTMzZs3C9UQWkyZYJqA6zPDyAPXZ4ZhGIYx&#10;HGzPDMMwDGM42J4ZhmEYxnCwPTMMwzCM4WB7ZhiGYRjDwfbMMAzDMIaD7ZlhGIZhDAfbM8MwDMMY&#10;DrZnhmEYhjEcbM8MwzAMYzjksedQKLR79+7KykoRrkc4HI5biJphGIZhjIkk9jx8+HCyXnhwRkaG&#10;evV34ttvv/3b3/5Gb1JiGIZhGIMjiT3T65QI6Lh3pp5//vl1dXX79++vb89DGYZhGHmZNGmS+Lk3&#10;G/LYs9Jihla/3nDgwIGdY3Ts2DEzM/PKK68UO/SioqJCKJPTxMABU5/jx48LZXKKi4uFYhLgxIkT&#10;Qpmc8vJyoUwOmmdCmQ1J7Bne/NRTT8GY4cFqn3a5XKRBg61nHajf025SpMmIPnC5WxMud6PB9sw0&#10;ijSNzurqaqGYBCgtLRXK5JSVlQnFJEBVVZVQJkeabgC2Z6ZRAoGAUCZHmozog9/vF8rkSJMRfeD6&#10;bjTYnplGsdvtQpmcmpoaoZgEkKbXhOccJIU01cRmswllctiemUbxeDxCmRyv1ysUkwB1dXVCmRxp&#10;MqIP0tR3aTLC9sw0itPpFMrkqOfZMc0iTSuKe02SQppqUltbK5TJYXtmGoXt2ZqwPTNM62n9g6ls&#10;z2aFFjBxOBzV1dX0tLTNZqMpyghC0G+T3++HJqP1eDzQ1PODGGiaO4MjocPhMDQEjdwEg8GSkhK6&#10;D8W1EE9dhdhC09WxFxpHQtPVI5EIzgNB49aBQABafXW32w0Nv4SmqyeYBbLYZLMAjQ/p9XoTzwJE&#10;a7IAASBSmwVo3bJw/PhxaAgjZIGu3rJSwCXMngUI3bLQYnJPJdkViPPy8oRSUVBQcOTIERGI/Ze2&#10;bNlC/5mkKDsVity/fz9+3EgDnHnPnj2kcYnVq1eTVkBJUVpkjfJ47Ngx2qWwefPm7777rqioSIRj&#10;9tzKLxLbM9MoPDXMmvDUMKYFPPHEE7NmzRKBmKGuWbNm+/bt9BQyjEoNHQMT+v3vf/+zn53yY46b&#10;jN/+9rek//Vf/xXBoUOH0q3MZ5999txzz0Eg4YYNG3bu3Bk7KiH++Z//Gbfp+EoMHz6cYn75y19i&#10;e/311+Pz4BZh0qRJOG2XLl1orxpkZOTIkRC/+c1vKAZ0796dbkROO+003FdRJPjDH/5AGeTWM6Mh&#10;uN8XyuRIkxF9oEaYBEiTEX3wVxYfvaN/Un9lr94hEp9qz7BkVDpsy8vL49xXYe7cua+//jpE3AFw&#10;yqysLNLvvPPOt99+S/qxxx773e9+B1eGRhK0gKmJqUBdd2SNcSiXuPfee5cvX0564MCB5K87duzA&#10;2fCB+/bt6/F4Jk6cePDgQTqGUNszreSYkZGBWwe0d3fv3t21a1c6DLcRiATZ2dkIsj0zGiJN46M6&#10;1knIJIg0y5JIkxFToLZn2JjSaG7MnhXiDkDCf/mXfyGNXXBNGB51CKP5S7v69+8f2x9tE5NoAjTQ&#10;lV8AfJ5OnTqRVl8Xd3KXXnopxM9//nNsH3zwwVi0oMHW87Rp0x5++GGIv/zlL3PmzKFIfPjJkyfT&#10;LQXbM6MhVMEkQJqM6AOXO8O0HrZnRkNa//UyCNJ0A0QiYceqz3JG/jH/xgZGyFIFvxKDYVoP2zPD&#10;WJSwt+74Y6NzRp5e+tLfRBTDMIaB7ZnREG49mwVv0WE0qXPHnVW7QcyjaQ3cemaS4men8h//8R9i&#10;R5O43e5/+7d/Gzhw4GmnnbZixQoR++OPRUVF4kQxPv/8c3U86aTA+QcPHvyrX/2KVg8cNmxYVlYW&#10;gt999x2CO3fuHDVq1OWXX06PTi1cuLD+g2HqsWf6VOC8886jvYFA4H/+53/++7//e8iQIYi/9957&#10;KZ7tmWGYn4hEIjUrP4FVF9zUI+znpUyZJAh5yp2bJyT1V3fwWZH41KlhdXV1MMX77ruvY8eO5DFn&#10;nHEGuRpBhxF2u/2//uu/REDFP/3TPykPOnfo0KGmpkZJiLPdeuutsPYxY8ZQTGN8+umnkyZNgujb&#10;t++mTZteeeUVxNCuzMzMYDCImK1bty5ZsuTDDz+cO3dug/emDU4N+/Wvfw1j9vl8ECIqBiJJsD1b&#10;F3popLa2Fl9u+hJDAAgEIehRPBwGraxjAE23kIiBpm8SjoSmBxIg6ClhnOTIkSO0igK+goinRw+x&#10;haYn6LEXmh5vQCpo2APOo5wE54emq+O60LSKAmovdFJZoOf3k80CND4kWs+JZwHCgFmAbkEWjs26&#10;AVZd9upt1ZUnEs/C/v376SRGyAJdvWWlgNaz2bMAoVsWWonanvE5e/fuDTdFE5M8tX///u1U0GH4&#10;bP/6r/+6Y8cOCqr57W9/S/9MgDN8HIMEYr744gu0vP/5n//5ySefpGPA119/jQOACMdAkP4tyCNa&#10;zDge7WPahVsH+ocQL7zwAhrQiDx06NDvf/97ERujQXu+7bbbHnnkEWThP//zPylm165dq1evxt2A&#10;MnM7rhSQo2ZLQf1FYntmGPkJ2E8UTusNq7YteFtEMUxKUdvzyy+/3KNHD7RT0SymR5Xqc84555x9&#10;9tnwbwIxirPiDuN3v/sdaTXKAdj70EMPPfzww6effjrFNAaM/P/+7//mzZv3hz/8Aa1nxKDlDVu9&#10;7LLL1E9P4Wz08FVGRgbc8b//+78pnlDbM31auDga93SzZbPZ/uM//gNWOn78eHweXI5uvLj1zGgI&#10;jz1LSd3uNTlX/1/u2Da+okMi6lR47JlhWg/bs8kIBoM9e/a84IILOnToQHdeambOnNmpU6esrKy3&#10;3nqLYm644QbczRG4AaRIhkkVlR89jSb10ekDQq5o3ynDMMaB7VlX4LJCnarj6N69e1VVFQSOqaur&#10;KywspOEoneHWs3UIB/1H77oIVl3x9v3cerYmJ06cEMrklJeXC2Vy2J51JXF73r17NwSNYYClS5fS&#10;mnNEJOi2LcqqWXOZCDNM6vBXFudddy6s2nv0lJWHGYbRE7ZnXbnmmmu2bdsGUV1d3bNnT4qkSXob&#10;Nmzo1asXxUyePPm11147cOBA586dKebvf//7fffdR1pN3Z6HbNlnR0IpmHhZH249WxN167lmydyc&#10;UafnTewQ9ok7RRPBreek4Naz0WB71ht69Kix1YCxi+biK9SPqU+w5oAtu40n5x8inCKkWbJYmozo&#10;Q4P/rkg4VHhHfzSpS1+eJqIMD5d7UnB9Nxpsz/IQDgVg0jVrh4lwq5Gm0clvrEqKZl/05C8vyr02&#10;I2fMn51bFosoQ6K8fp9JBJrvIgHSdAOwPZsVGpaG8ZSXl1P3eEVFBfXq2L6/yLbgnMryQmiv14tI&#10;eije5XJB05oGdrsdmh6Ehw1DUxsdgr7cgUCguLjYZrNB41qIr429083pdELT1ekk9NQ/UkHjvhXn&#10;gSBr9/v90DgMGteFpkfyHQ4HNK2o0GAWEISg3wvKAi3LkGwWoJEFiMSzANGaLEAAiNRmAVq3LBw/&#10;fhwaIpEsHF/8IZrUeRPaBRxVxskCBEAqjUqBrq7OAvZCpzwLELplgT62qbNApUBrfZg6C1QKbM/S&#10;4q9Yi8a0r3SpCCcPfYklgO5OmAShH7JkwX1Zxet3w6qLHhouotJNyzJiWaSpJuR/EsD2LDmRkNe2&#10;4NzaTdeKcDLQ3ZwE0E0xkyDUFGgNIY+LBqor3pkhotJB6zNiKaSp79JkhO3ZKjg2jLYtzAgHk/ji&#10;UseLBLjqrQDDNEFqW1HevD05V/8l95qz3Ac3iyi94F6TpJCmmkjzw8X2bC28Rz+1ZbcJVG4Q4SZh&#10;e7Ym2rla1fyX0KQ+etdFQUd0DE9r2J6TQpr6TpMbJIDt2YqE6oph0s4tU0S4Ebhz25ro0Ccc9rqP&#10;zxwFqz4x9zERpQHcuZ0U3LltNNieLU3NqkG2RR0aW9WEp4ZZE51nVHmLDuVP7pIz+s+ew9EVe1II&#10;Tw1LCmmqCU8NSztszynDfeQ1NKZDzjwRPglN7pcAaTKiD/7Yu4fTgi37TTSpC6Z2D9pTsGJdGjNi&#10;Rri+Gw2255SRkZGRm5srAiYkOsc7u03dvpkiLFHjo5qXJUmGZpcl0YeiGcNg1cVPj4+EW/g+GINk&#10;xCzQQ70SQA8ZSwDbc8rIycmBQ3fr1u0yFWKfBtDCddgSim4wEiSubQvbw6cpBiR7EoVkEyq6xQmB&#10;otWRapJK2GLd4oRA0fonBNDhk4vOUgxosU5VwtyxZ8KqnduWi6gYzZ5ETSIHN6j1TwgU3eKEQNH6&#10;JwSKbnFCoGj9EwJFtzghUHQLErI9px601eifa2o8Of+wZZ8ZqpPhpQI8BpkURn6hpK/8KHw65+r/&#10;81c2/yH5lRhJIU2jszy2zpcEsD2njI4dO65YsUIEfvzxm2++6devnwiYlmDNwViPt4bTaxmmBUTC&#10;oaovXogOVN/SW0QxjFywPaeMjIyMuKkoTbzR2RQoL5SMhAM1KwfWrBpMQdPBreekMHLruUFCdbVF&#10;912SM/L0ijfvFVExuPWcFNx6Nhpsz6mktLT0/vvvx/905syZUr4tx7XrPtuCcwI1+0SYYQyGt2Av&#10;mtS5486u3fCdiGIYc8L2nAJqYqCtbLfbSYMNGzZI03qOI2jbbctu4857W4QND7eek8J0refGOPbB&#10;LFj10bsuQvNaRDGNw61no8H2nDIee+wxZUaYFR64jIT8tkXtzNvjzViHkNtZ/PR1sOqKtx8QUQxj&#10;eNieUwbayps3/7To//r167t27SoC5qSx1nMczp132LLPjASMu4Ait56TQprWc4Njz77jOfmTOuaO&#10;PdP5w0IRxcTg1rPRYHtOGe3atdu5c6cI/Pjj/v37O3bsKAKNs3379iFDhkB89NFHvXvHz0GlDvNg&#10;MNihQweDv9fBb9tpy27jO/6VCDOM4bEveT9nzP/lTcwKVBwTUQxjGNieU0xVVdUTTzyRYLsTqMen&#10;oX2++OWva2pqFi5c2K1bNxHWkcRzoRCJrmqSaVva3VBPfnPrOSnkbj03RukrN0cHqu/oHw40vAS9&#10;9HDr2WiwPaeMyZMnt23bdsCAAT169LjwwgvhtQ899JDY1zhx9tzYoPWWLVsuvfRSETADjjWXRZce&#10;C7pFmGFMQiQUzJ/YEVZds+ozCdYXYswL23PKgLlSZVYcV229jYEWamZmJprIQ4cOnT59OkUiIXVl&#10;Y9fXX3994MABxJSUlNBe3WhB6zkO37GvYdKBqi0inCa49ZwU1mw9N0igqjRnzJ9h1f7yIhElL9x6&#10;NhpszykjHA7DRL1e77JlyyDAV1+ZeyA2VU2HSCQEk3ZuvlGEdYfbQEkhzb8rhRnBqaID1SP/mH9j&#10;ZxElHVzuRoPtubUUFBRceOGFEPBjab4WRGobnZFI2LF2mG1hWxHWEX5jVVJI86InjZYGCvvcRfcM&#10;zRl1evmrd4goKeA3VhkNtucU4PF46HVVR44cgVAjjjAnGr021Vv0hS37rEDlRhHWHn7fc1JI89S+&#10;DhnxFh5Akzr32nNcO74XUaaF3/dsNNiemUax2+1CaUDIXWLLblP7w3UirCU1NTVCMQkgzVC9nhmJ&#10;hEP2ZfNg1QU39xJRZkOaamKz2YQyOWzPTKN4PB6hNAM/arUbxtiXaPvYmNfrFYpJgLo6464wkxTp&#10;ykgkFCqZdT2suvz1uyLhsIg1PDrUd32QJiNszylj/vz5GRkZq1atwhbB3r17P/7447TLpDidTqG0&#10;x334pegcb216vA2+oovRkKYVZYSMBGxl+ZO7wqrtS+eKKKMiTTXR84dLU9ieUwZcORy7UyZ7VguT&#10;ov+3POStgkm7j7wiwimC7Tkp2J41wrllcc7oP+eOO8tfkieijIQ0rlZbK8kbUNieU8ltt90GSyYm&#10;TZokYk1LGvuI7Eu72pZ0ioRSs34Td24nBXdu68CJeY+hSX3sgctDbqOYInduGw2255Rx8OBBuDI1&#10;1B588EHo/fv30y6TounUsESo2/8UGtNBV4EItxRpmoP6wFPD9CTs8xy9axCs+sSHT4ioNCFNNeGp&#10;YWnHuJ3bCogRypwY5PmEsM9uyz7TfWi2CCcPP1iVFPxgVbrwHjuSNz4jZ9QZvuNpeCaTH6wyGmzP&#10;qeSCCy6AJRO9epn1+QoFozU+bIva2xZ3iESSngrLy5IkhTTLkpg6I7Zv/4Emdf6NXUNunUZSeVkS&#10;o8H2nEqCwSBu3LwqxA5zYsxF0Jzbptmy20QiIRFOAMlWc9MaXtzRaORN6pgz6nS4Nf7yJmQ5tyyJ&#10;hIJiX+rgcjcabM8pAy1myTpRW/9KDO0IVG+PzvE+nNAcb2kGU/WBX4lhCsI+j7/iWPHT15Ft54z+&#10;U/7EDic+fFLsTh5+JYbRYHtOGTCzfv36cUNNTyJhP0y6ZuUgEWYYBvUi4IdzV3/195+ce1LH0tk3&#10;heokeeLIIrA9M41i5Nazmkgk7Nw61ZZ9lgjXg1vPScGtZ4mJBOHcRTUrPsqfmEXmnTeh3fHHx7r3&#10;b+DWs9Fge04ZF154YVZW1pw5c2666aaXX345IyNjx44dYh+jC8Ga/WhMe49/K8IMwyRDsOZE7YZv&#10;jz00gpw795qzjj08wr7wnXAgNSsQMEnB9pwy4MfUsw2hxJAwKWZpPccRCbhsC85xrLlUhLn1nCTc&#10;erYmTbeeQ946186VFW/dl3vt2WTeRfdfWvXZ895Cw63uwK3ntGM4e4Y3jxkzxu/35+fnw5jB7t27&#10;xT4mHTi3TLEtah/2O0SYYRhtcB/aemLOw4V39Cfnzr+hffkbd7m2LhO7mRbB9txaPB7PhY3Qv39/&#10;cZCKurq6DRs2NPgkLgx+27ZtP/zwQygknhqy2WylJ9F/4WiTtp7j8B79PNbj/bUIM83BrWdrotHY&#10;c8hpsy165/hjo8m5c689p+S5Sa7tK9AcF0ekGm49px1TTg2DZ1NHayAQ6NChA0UScOVx48aRfued&#10;d558MvqARPfu3RWrZlpDOOC0Le5Uu3miCDMMk25Cnjrnxuzjj/wVnk3mXXTfJc4tSwKVJeIIa8P2&#10;nDIyMjLGjx9/7Nixe++9d+/evZ06daq/Ij+OEarxkenDhw+3a9cuHA6jMd22bduCggKc57zzzvvi&#10;iy/EETHGqpg4cWKZBiAXQpmc/fv3C1VWZl91SfWCzNJjh0WYqceOHTuEMjk7d+4UikmAffv2CWUM&#10;SlZ9deyh4fmTOpJz54zPzJ/3dNG2daXFx8URjbBnzx6hzMbu3bvFb3oMtueUAbtt9oWSsFvlwej6&#10;e2fPnt2zZ0/lgNzc3PXr15Ouqqrq2rUraab1+Iq+sGW3CToOijDDMOYh6LRXvHlvwZRuOWP+TOZd&#10;/sY9gRPHw163OEIK2J5TyUsvvUR90Z07d+7YsaPD0cCkJLStsXfUqFEiHOvBxhbtYwiF6dOnI7K4&#10;uLhLly44fsWKFbFjdUWOsWfQ2MztSNBtyz6z9ocJIszE4LFnayLHc8/hgO/IRy/mXXeu4txFM4Z5&#10;c3dHAuZ70Qvbc8pA0xkNYgU0lMUO06K0481O0xnBXtuy82wLzhFhy2ORcmfikL7cI6Gg+8APR+8e&#10;TLadM+r0vIkdHKtPGTQ0FGzPKQOWHPe1QIxQ5kSax4UTfGOVv3ylLbtN2FMmwlalVJY3VpWVWb0o&#10;k8LKb6wKB/z+8qNlr94hnHv0n/ImtD/xQZrfwM323Fo8Hk/Hk8CPs7KyLrnkkg4dOkBfeulPK2OY&#10;EWu+/zXsrYBJ1/5wvQhbD37fszWxZn1vlkjAHzhx3Pbl33OubkPmnT+p0/GZY9wHN4sjNIPtmWkU&#10;u90ulMmpqakRKhlsi9rbl/cWASshTa8JrxaXFC2rJgbEZrMJpT2BE8ecPywsevAKcu7c6849/uhI&#10;+9K5YnfrYHtOGWgu5+TkiIAUeDweoUxOa168Xbf3UTSmQ25JZkslQv0HAk2KNBnRB2nqu0EyEqqr&#10;de34vvz1u3JGRt/VHV3A/IHLqr98KfHp5WzPKePo0aNjxoxxOp1+FWKfOUFehDI5rV9wLVh7GCbt&#10;OfIPEZYaaVpR0mREH/Rfl1AjjP/DBYd2H9h04r2H8sZnULO7cNr5VZ8+6z16QBwRg+05ZaD1HAwG&#10;RUB7yPvxRcRvED3NBUG/RwhC1NZG3+0aCASgqRmBRiQ0NSURA02DNDgSmh7ahqDnwXCSkpIS+qL7&#10;fD7Eu93Rmz7cmUIjBhr1GZpyjVTQkUgE51FOgl3Q6qvTjS1OBU1XTzALdPVkswCN8+NzJp4FiEaz&#10;4K6xL+tVuSy6VqvOWYBOTRYSKIXjx49DQxghC3T1ZLMAQWiUBbq6Ogt09ZRnAUK3LJw4cQLa1Fmg&#10;qwNoA2aBrt5sFqpzdp+Y+2jh7f22XtcRMWbEcPZst9vh0IsWLfpehdhnTuirIwFUeVKIa99jtoUZ&#10;IbecSw/Sj5cESJMRfZCmvkuTEW49M41i8alhzRKo3m7LbuM+PFuEZYGnhlkTjaqJ/ug5NUxT2J5b&#10;C1pmDzzwAAS2ccyYMYOOMSnUSyMBmmYkEvLZl3SpWXmRCJsfs8+ZUJAmI/rA9d1osD0zjWK1ZUla&#10;Sc3qS2zZZ0YCpp9fI82yJNJkRB+svCyJMWF7ZhpF+kX+tCDkKrBltwnWmPhlG1zu1oTL3WiwPbcW&#10;j8dzeSMMGzZMHGROpH8lhnZEImG0pO0rB4qwqeBXYlgTaRqd5eXlQpkctudUMmHChMtOMnTo0C5d&#10;uogdjFVxrB9pW3B2JJTiqeMMw0gP23PKyDj1fc9ut3vEiBGxPWaFW8+pwn9igy27ja90uQgbG249&#10;WxNuPRsNtueUMXz48L/97W+RSKRbt245McinNYKeYa+pqamqqqIn6Kurq2lyB4IQ9FgUDoOmB+Fx&#10;xwBNDwXW1tZC09RWHAlN9xYQNJEqGAxC09P0Xq8X2hVbVKiurg6aniTGXmiaJ0lXR/ZxHgh6tgG7&#10;oOlZflwXmh5FxeeBNmYWIFqTBQgAUT8Ljso8mHTtD9dBmzQL+pcCXd1oWaCrcxY4C0llga6eeBbY&#10;nlMJiof+rfPmzZOg6cmtZ42oWXOpfUnncCBaMw0It56tCbeejQbbc8pAW5luuBQ0bT0zZsdTMA+N&#10;6UDlBhFmGIZRwfacMm688caRI0dS6xnbsWPH3nHHHbSrCeDoffr0GThwILy8KtaLombWrFnt27fH&#10;ARdddFGc9+sAt551IOytgkm7dt0rwgaAW8/WhFvPRoPtOc2oW9jQ5O4E/DgvL4/08uXLYf+kGfmI&#10;hAM1319oW5gpwgzDWB6259bi8/lmzpwJgW0cjz32GB3TBHH2THMT1Pj9/u7du8+fP1+EdYRbz/rj&#10;LfwwuqqJq0iE0wG3nq0Jt56NBttzCtgSA+a6efNm0uDZZ59VW29jPPjgg59//jkEbFg53u12R2Ig&#10;RhqPZBIn7Cm3ZZ9pqB5vhmF0hu05ZRw9elQoWeDWc9qxLz/ftrR7JBJ9PEM3uPVsTbj1bDTYnluL&#10;x+O5+uqrIbCNY+zYsXSMSUHzXSiTY/aMuHbPiPZ41x4RYY3hcrcmXO5Gg+05ZWRkZNAD6fpAD8Kj&#10;XVhaWhoMBqHLysroFT0IQtC9sNfrhaan6Z1OJzQtCmGz2aDpQXi0kqHpCXoIuvcMBAL79++nyeRu&#10;txvxNbHXwTocDmjEQFdXV0NTrpEKGhUD51FO4vP5oGlxDFwXmhYEwKmg6eoJZoGunmwWoJEFfM7E&#10;swDRmixAAIjUZgHaVXkQJm1f3KH2h+trK3MQr1EW9uzZAw2R8iy0oBSoC6dlpYCvk0ZZoJUl1FnA&#10;XuiUZwFCtyzk5eVBmzoLVAoA2oBZwP8WOvEvEttzyoA9x5GZae6JuKgPQpkcaTKiJhIJhb2V/pJF&#10;9u8HwLajf4uyHGuH+8tXiiNaCv00SIA0GdEHru9Gg+05Ndx2223q34Ju3brRzZqpoTa3BNB9rqUI&#10;+2v8J9Y5N08Uzr3gXMeay9yHXgz5ou2GpkHrQSiTI01G9EGaakKNYwlge24t+Cq0bdtWBFR8+eWX&#10;HTt2FAFzQv3nEkDdTQwRCfkD1dvcB5+3L+1B5u1YNdh94OmAbScdQOsAS4A0GdEHaeq7NBlhe24t&#10;RUVFjf0TM0y+qKcztua7BNDIEJMIQcfB0h8edKy9QjS7F3dwbpvmO/6d2G0qLNhr0hqkqSbS/HCx&#10;PaeA9evXw4lffPHF7Ozs/Pz8jz76qFu3boiheQHmhe3ZmjTmamF/jbfoi9otk4VzL8yo3XiN7/i3&#10;YV/0bTwGhO05KaSp7zTbSwLYnplG4c5ta9KCPuFIOOCvXO/cMtm+pCuZt33lRd5jX4RcBeKIdMCd&#10;20nBndtGg+2ZaRSeGmZNUj6jKlC9zbn1ppoVF4hm96L27sMvBe27I8HokyTawVPDkoKnhhkNtmem&#10;UfhBC2ui5/NIkaDHfeCZmpUX2RZmxsz7LBh5sDYn7E/BrSE/WJUUXN+NBtuzWaGB7VAoFAwGaZUc&#10;0hAIQtALKNUaSaAbS0hanbC8vLx+wmZPAtQnUXT9k2BvgyeJS0hanZB0/YSk4xJCV1dXqxM2fRJ1&#10;wjhd/yTqhKQhQFxC0uqEpNUJ406iTkhanbDpk8QlbPok6oSkjx8/Dh2XkLQ6IWl1QrWOS0hanbDp&#10;k1BC9/HF1ct62xa1o2Z3zZpL/WXfhwOuuJM0eHVQGlsnB0L9SRK5unISdULS6oRNnyQuYdMnUSck&#10;DQHiEpJWJyStThh3EnVC0uqEan3ixAklIZ0kLmHTJ1EnJA0B4hKSVickrU4YdxJ1QtLqhPVPQg+1&#10;ko5L2PRJGrw6iEtIWp2QtDph3EnUCUmrEzZ2ErZnplHoKyIB0mREH0zx7wo6Dtb+cD1a26LDfEGG&#10;O++tSFj8rhFc7knB9d1osD0zjSLByioEj0EmhalfiRFdTM3vqDvwtLDt7DPR+HbtvCsckGQ2r3bQ&#10;ipUSQCtoSgDbM8MwlgBt67Cv2lv0me3keiz2JZ1q1lzuP7FGHMEwRoLtmWkUbj1bE2u+UDLsrfBX&#10;bqzddK1odi/MqFl9ifvI3yMhq8wv49az0WB7ZhiGaYpIyBuo3lq3/3Hboqyocy84t2b1kLoDz4S8&#10;fNvHaAjbM9Mo3Hq2JtZsPbcMtK2DNfvdh160L+slOsyXn+/aeXfAvkscYR649Ww02J4ZhmE0IVRX&#10;7D7y6k8LmC9qH1vA/NtwgFeZZZqH7VlX3n777WnTpkG88sorN954I0Wqee655zIyMpRF6S655JIV&#10;K1bsjKF/W5Zbz9aEW886EA56vMe/dm6dYlvckcy7dtM1vuJvQ65CcYTucOvZaLA964r6HVaNvc+q&#10;Y8eOij3jmPbt22MLn6aH2RmGkR7/ifXOH65XlkG1L+3u2vOg9/g3gaof4N/hgCTvrmCahu1ZV5K1&#10;Z4VAINDY8drBrWdrwq1nsxB0FfqOfeXadZ9j7RU13/dTGuLKX+0PE9yHng9UbQ46DoW9JyLh6AJY&#10;jcGtZ6PB9qwr27dvh/sWFBT06dNn3rx5FBnnu2p7zsrKeuedd+iFlfxeB4ZhUkKw9ognf07tlslo&#10;oEdfMrYwQ23q9uW9nFtv8h3/Jug6FvZWorHO66+lBbZnplG49WxNuPVsTRJpPftKl9TtfTg6TX1R&#10;VszUzzzF11cOcO2e4a9YG4GjBz1NN9a1g1vPaYftWXN4DV5rwuVuTVL+78IJI5FQJBwI1RV5j33p&#10;2HStbcEpzfSouy84O/oc+ZrL3QefC9j2iJStQ5pyZ3tmGkWaRmd1dbVQTAKUlpYKZXLKysqEYhKg&#10;qqpKqHQTfbVJsC7sqwradnjy33WsG3mqqbexLcy0L+kc7YTfNs179NOw/5SBP2kG0dmemUbh979a&#10;E2lek8zve04KCapJJOQNe8pDzjx/6TL3oRfQKD/F1BecA1Ov+b5/7aZxdQee8Zd/HzH2A+hsz0yj&#10;2O0peCW+EeBZdUkhTa8JzzlICmmqic1mEyphoi312sOByo3ewnnObbfYlnQ5xdcXtkVL3bF2uHPH&#10;HZ6cNwL21HTCNwvbM9Mo9Z/vMiler1coJgHq6uqEMjnSZEQfpKnvumUkEvKH3CWByk3ewo/q9j1e&#10;u2GUbXFsVXblb1F7x5pLa3+43n3gaV/R58HaIyJlYrA9M43idEqy+oHLxWsoJoE0rSjuNUkKaaqJ&#10;8X+4IkE3rNpfutR9+GXnzjtrVg09xdSz29hX9HVuvuHjJ7uLBGaD7Vlz2J6tCduzNZGmvtfW1gpl&#10;crj1zDQKd25bE+7ctibSVBNpfrjYnplG4alh1oSnhlkTaapJC6aGGRO2Z6ZR+MEqa8IPVlkTru9G&#10;g+2ZaRRelsSaSLMsiTQZ0QfjLEvSSnhZkrTD9qw50qyNJ01G9IHL3ZpwuRsNtmemUfiVGNaEX4lh&#10;TfiFkkaD7ZlhGIZhDAfbM9Mo3Hq2Jtx6tibcejYabM8MwzAMYzjYnplG4dazNeHWszXh1rPRYHtO&#10;P4FAYMmSJUePHhXheuTl5UmzDg7DMAyTCGzPaWbIkCElJSUQ4XA4IyMj7pGAefPmZWVl9erVKy1P&#10;cHLr2Zpw69macOvZaLA9pxlYslAx7fP5REDFoEGDeIEFhmEYxhRIYs/t2rVTWsyw51AoRFoN2zPD&#10;MAxjFuQZe37rrbcuuOCCYcOGifCPPw4dOlT9sp3rr79emn5mhmEYRm7ksWeGYRiGkQZr2fPy5cvv&#10;u+++0EkQU1VV1a1bt0gM9QA2IwcffPABivXTTz+l4IEDBwYPHoyypimEiCkpKenVq5c6hpGAZ599&#10;FqW5ceNGET455kUgeOjQoUGDBnG5ywTKEaUJ8fnnn48dOxbik08+ueWWWyDcbjeV8ubNm6+44gqU&#10;O74Gxi93a9nz0KFDs7KyOnbsiIJ59913ETNx4sQffviB9n711Vf33nsvaUYannnmGcWeBwwYoMxD&#10;vvPOO7/55htU4127dlHMnDlznnrqKdKM2bn11lsVe37kkUc6derUoUMHVPzRo0cj5qKLLioqKqK9&#10;999//xdffEGakQDceOG+HEJtwNBerxdfA5fLRTEjRozYuXMnaWNi3c5tKrnnnnvuo48+ohj8Or/+&#10;+uukGWlQ2/NVV121b98+0jfffPO6detmzJjx3XffUczLL79MtZqRALU9qxk3btyaNWvGjBmj3Jbd&#10;fvvtq1atIs2Ymj59+jz++OMiUM+efT5f9+7dlRfjDhs2LCcnh7QxsZY944e4c+fOU6dOxVapkLjV&#10;GjVq1BVXXEG31YxkqO0Z9OjR47rrrkMzGvEU079/f/xYX3bZZZMmTaIYRgLU9lxTU4Nf5xtvvPHC&#10;Cy989NFHKfK888679tprBw4c+MQTT1AMY14WLFiAIj7/JJdffjkiPR4PIidPntylSxellzQrK+uG&#10;G27o3bv3hx9+SDGGhaeGMQzDMIzhYHtmGIZhGMPB9swwDMMwhoPtmWGaJyMjY9asWSLQCMXFxfv3&#10;74e4995777vvPopMBL/f/+qrr0IcPXq0e/fuFNkC5s+fTwKflkQKaeKcI0eOVC7dAsaOHet0OkUg&#10;GT755BOecc1IDNszwzRD586djx8/fsEFF2zevFlE/fgjHOWll16aOnUqRW7fvr1t27aPP/747t27&#10;161bt3bt2vz8/Pfff58OBp9//jm9LAHH33zzzbfccsuOHTsQrK2tnT59+kUXXYQDHA6H8hxBSUnJ&#10;jBkzpk2bdvDgQYrZs2cPkqxfv37ixImfffZZ5NT3vsyZMwcOii1pbIPBIERhYeHkyZP/8Y9/hMNh&#10;nAFpv/nmm1iKKPiQuPr9999fVlYmolQEAoHnnnvu1ltvtdvtij0j488++ywyTp8fKPYcCoUWLlyI&#10;S+DuhN4dV15eTh+G+Prrr+NesNG3b1/lHRI4sq6u7sEHH3zggQd8Pl9FRQX+UbNnz6aHWfFh3njj&#10;DZx8wYIFFANeeeUVlAJphpEMtmeGaYoRI0YoD0PDouipjIceekhpH8Nv3nvvPYj27dvTY5RK6xkx&#10;tMw7TGvIkCEQ2dnZXq8XAtx2221wFwj45bhx4yCU1jMuBOOMHhSDrPHNN9/s2LEjxRw6dAh3A6QV&#10;FAclAYeDIBfH8creJ5988uGHH4ZAjPIC1h9++GHQoEGkiZUrV+K+RAROnnPMmDFweooBFEn2jAup&#10;p8Iql+vSpQvdwRw5ciSubwDxsGcRiCWhfw5NuKVIQBpbxdrVtybqIxlGJtieGaZR4CjqX394M4Lw&#10;hgkTJigtY7TkbDYbRH17BjhevT4RPFVpH6Nl3IQ9R484CV0U9jx+/HiKgXnHHQOUGBJkzxSDNrqi&#10;cR7FnhWfUxsegbb7DTfcIAInzzlw4ED1w8SUiuyZFmbKzc2lXcrlAHId57jEd999p14kXzkgbkUn&#10;0sonxP+2/l6GkQ+2Z4ZpFPz0B4NBEYjxzDPPkB/AuiCA0op94YUXEETDOm7sGZHKQkWjRo2KJYqm&#10;gjffdNNNiIQrI6Znz56KPYPMzEzlSPoMzdozjqRI2jZrz0C5Srt27ShGDS2NCbp27YotRQ4fPpwi&#10;AZmx0rmtnA3H9+7de9GiRbEUURDZ4PvCEa/4LjSJBu0ZtwsQhHJvtGHDhquuuoo0w0gG2zPDMBqy&#10;ePFi9aIQcYTD4QbvDBIBafv06SMCDCMdbM8MwzAMYzjYnhmGYRjGcLA9MwzDMIzhYHtmGIZhGMPB&#10;9swwDMMwhoPtmWEYhmEMB9szwzAMwxgOtmeGYRiGMRxszwzDMAxjONieGYZhGMZwsD0zDMMwjOFg&#10;e2YYhmEYw8H2zDAMwzCGg+2ZYRiGYQwH2zPDMAzDGA62Z4ZhGIYxHGzPDMMwDGM42J4ZhmEYxnCw&#10;PTMMwzCM4WB7ZhiGYRjDwfbMMAzDMIaD7ZlhGIZhDAfbM8MwDMMYDnnsubCwcN++fZFIRITrceDA&#10;AaEYhmEYxthIYs+TJk0aM2bMgw8+mJmZ2aBDV1ZWZmRkiADDMAzDGBsZ7Bl+DFcmPXv27Lfffpu0&#10;QjgcxgFszwzDMIxZkMGe161bN3XqVNKHDx++4oorSCvccssteXl5bM8MwzCMWZDBnufMmTNr1izS&#10;RUVFgwcPJk3s27fv2muvhahvz3fcccdQxnpkZmYKxViJLl26CMVYCfFzb0JksOdPPvnk8ccfJ52f&#10;n3/JJZeQBqFQqH379t4YsGdsxY4Yl156qVAmp6qqSiiTY7fbhdKSnj17CmVySktLhTI55eXlQmnJ&#10;LbfcIpTJqaysFMrk6FPu5kUGez5x4sSwYcNIL168+PbbbycNjhw50vkksGdsxY4Y0tgz/gNCmZzq&#10;6mqhtEQaez5+/LhQJkef+wxp7LmiokIokyPN/aVGyGDPANZbV1cXiUTOO++8o0ePIqakpGTHjh20&#10;l6jfuS2NPTfxOJm50Ccj0tgzl3tSSGPPXO4WQRJ7DgQC7du3hwGvXr2aYubPnz9u3DjSBNuz8dEn&#10;I2zPRkOfjLA9Gw1pMqIRkthzy+DObaOhT+d2Xl6eUCaHO7eToqSkRCiTw53bFoHtWQZ4alhSHDt2&#10;TCiTw1PDkkKau1ieGmYR2J4ZyyGNPTNJIY09MxaB7VkGAoGAUCYnGAwKpSXS2LPf7xfK5OiTEWns&#10;WZr6Ls0XWCOsbs9er5e+IqFQCJq+9zAJaMRAYy90OByG9vl80JEYEAgiEruUhHQS8hjEQKtPQvMg&#10;6CQQdJLGrq4+SdzVoSHUV6dBtZRkof7V62cBAkDQSVKSBToJfkChE8kCRIuzAHuGAMpJUpiF+ifR&#10;IgvQEDSIbuosAAh8gSFSngVKSCdBDL5d2mWBTqJ1FqCxF19gs2cBGkeWlpbqkwWTwq1nGaipqRHK&#10;5NTW1gqlJdK0nqUZg9RnSqA0rWd9pmjogD7lbl7YnhnLwWPP1oTHnhlzwfYsAx6PRyiTQz1UWiON&#10;PdfV1Qllctxut1BaIo09S1Pf9Sl388L2LAPS/O7o09kljT3zc89JIU014eeeLQLbswy4XC6hTI4+&#10;zUFp7FmaOQcOh0MoLZHGnp1Op1AmR59yNy9sz4zl4LFna6K1PV988cVCManjo48+Esp6sD3LgDR3&#10;09x6TgpuPScF27MZYXu2KDz2bDR47DkpeOw5KdiezQjbs0WBPcMP6Flbn88HTa03bKHpAXnshaaH&#10;4m02G3QkEgmHwxD09GEgEICm9qvX64Wm6YgulwuaToLGATQ9TU8ngUAQghpAfr8fmoaQPR4PNE3O&#10;xGmh6Sl7HAlNCwJA4DwQ+GDQ9LuTkizQ1dVZoKurswABIFKYBSoF+qiJZAGixVmAPUMARKY8C4mX&#10;AkQrS4Hs2QhZoKu3+ItEH0/rLKCaaJcFBAcPHgzRMnCV3FOh6yYOZVwN8rVt2zb67xEHDx5swXtB&#10;8LNWpoL+CTgtTk4HAPxLs7Oz6X8C1qxZQ6WjBpnCFgkpg3l5efhv0y6ioqJi2bJla9euVc4DYM/4&#10;DydeChDYBa3+IpkUbj0zloPHnq2JkVvPe/bsGRHjZz/7GYkDBw6IfQnwq1/9as6cOSIQA36GyJde&#10;eum//uu/CgsLEfOHP/zhnnvuGT16dLKfE355/knw8Y4cObJ79+4zzjjj+eefP+200+gYCFjjL37x&#10;CwrWf3svQFpsf/jhh//+7/9GBocPH/7v//7v33//Pe3t2bNnVlYWPvD06dNxHqVDhVvPFkUae6Yb&#10;fwmo3wLQAmnsmVcNSwpTdG6ThynApFeuXIk2KzR1eqmhY5555pnZs2fH2fMVV1yxZcsWCKfT2b17&#10;9+Li4smTJ9Mu5RJov+Lkib/vbu7cuTfccAOE4sr79u27++678cHonLgDwHbq1KkNPvql2POQIUMo&#10;xm63/+Y3v4HYunVrZmYmRQLEt2/fnjTbs0XhsWejoc/PNI89Gw2Zxp5d25Y5Ny1I6g+2S2cAantu&#10;167dU089BQf99a9/XV5ejv8SPEzh6quvxjG4Ne/UqdOyZcvi7Pn//u//lC5i5Zy4/f3ggw969+4N&#10;/fXXX1911VWbNm36t3/7t7hO5gYJBoO//OUvSSsnxNX/4z/+AwKGjZvFf/3Xf4Xu3LlzbGc8ij33&#10;69ePsjNz5kxkkHbRSER92J4tijT2nEjtMgU0KKg10tgzDcJJgD5fYH3s+fhjY47e0T+pv0jwp+yr&#10;7ZnG1N1u9z333NOgS6EB/fOf/xyN1/r2/L//+79Cqc758ccfT5gw4X/+53+gH3jggSlTptTvgKF2&#10;ORDhkzzyyCPPP/88aVyUBDyVLBngA+CTDB8+HG1feP/9998fV50Ve4ajw8LB73//+3/84x+0S1kx&#10;ECckKMj2bFF47Nma8NizNTFd5/bQoUP/8z//87zzzps4cSJcCt9bNFIVLrjgAvjrZZddNnr06Asv&#10;vLB79+5r164VKX/88ayzzlLu3tTnBEiyfft2iJdffhkujr10H0D85iQifBL1SRSt9E4r9OnTx+Px&#10;wMth8Ndcc42IjUGp1J3bgCL//d//Pa4/XLkE27NFkcaeEx89Mjg0h1lrpLFnffqEdaC8vFwoLTGd&#10;Pf+///f/SAwbNuzDDz8k3SD1W8+TJ09euHAhRF5eHj7Ytm3bYOG068wzz0SrF95Pvd9w006dOtGu&#10;xsCRZ5xxhgj8+CNuGsj7v/jiizfffJMiQe/evdHWX7ly5apVqxDs2LEjxRP17TkQCCj5hVA6UZxO&#10;J9szYHuWAa1/d3SDx56Tgseek8J09oyGKRzu17/+9fjx4x9//HER2xCKPa9fv75fv34U+c///M9Z&#10;WVm//OUvyYZ79OiBE6LZffnllyNYVlb285//HI1dxCij1I2xdevWK664QgRive5I1blzZ3XTORKJ&#10;oF1OGl7+1ltvxd0xKPYMQfzTP/0TGTk4fPgwghT/L//yLzQbDrA9WxRp7BkVQyiTo09GpLFnLvek&#10;MIU9M3GwPVsU2DPaH1Rp6+rqoKlztaamBppmElZWVkJTT05JSQk0fkrC4TAE3fL7fD5o6l52uVzQ&#10;9FA8bjCh6Wn6iooKaJooUVxcDA2BIAR163k8HmgaAaqtrYWmhRFwWmiaNIHbSWiasgFBywsEAgHo&#10;FGYB14VWZwGfDVqdBQgAkfIs0D8wkSxAtDgLOaPOKP30OWhEprEUIIxZCi3IArV1WpwFunrKs4AP&#10;D61kAbsAtBZZQHDQoEEQTGqBPeM/nFRdwC5o9RfJpHDrWQboJ0kC9OncLso5nDPyjzmjTq+e/5KI&#10;Mif0kyQB3LnNNAa3ni0KTw0zGtRi0xrq3A7WVsdM+gxv4UGKNx36uJoOULtZa9iezQjbs0WRxp6Z&#10;pFCPPbsPbIZJ512fGagWU1EYWWF7NiNszxZFGnsO8LIkyVB/aph94Xsw6YKp3YJOPZrvqYLGUCVA&#10;n4ywPZsRtmeLwmPPRiOND1ZFAv7KD56ESR9/5K8iyvDw2HNSGNmev//+e3qmSGHdunViX5NcddVV&#10;//7v/961a9e//OUvIipGmzZtxIliiNjYamIbNmwQgYQZOXIkzv8///M/06dPR7CqquoXv/hFv379&#10;lLXJfve7361Zs+bPf/4zBeuvagLoY6gfrMJJlPGsGTNmIOaiiy4688wzf//73/tiL0kDbM8WRRp7&#10;phmqElCb7ldihAP+0pduhkkXP3HKgkfGpJJfiZEMpmg9w6KESgCv1/tP//RPpC+55JKCggLSavr0&#10;6bN161bSL7744qBBg1pgz//5n/9Jgj7eH/7wB7LPL7744v3334+cfCXGf/3Xf2H71ltvNfi6LTpG&#10;vSxJWVnZb3/7WwibzfbP//zPyvN1Gzdu7NWrF2m2Z4vCY8/WpAl7JgJVpUdvuzBnzJ+rPhOLDDMS&#10;oI89u3be5dw8Iam/SPinVUHU9jx+/PgBAwagwYpIt9uN7y2EAr3ZQuHss8+u35sCJ1Ye98LegQMH&#10;PvLII2TP+/btQ9v3gQcewKmaXZbk5z//eV1dXUVFBb0AA0koHm1fNJQVe/7Vr36F7X//93/HdsZD&#10;x6jteeXKlbirgPj3f//3uHtNxarZni2KNPZMDwJKAD3VqjXN2jMBky64uVfO6D/bF7wtogwGPY4s&#10;AbQ8gNboY8/eox97895J6q+xN1a9+uqrJGbOnPnxxx+TbpD33nuvTZs2IqDid7/7HT01DqjDWbHn&#10;66+//uuvv4YoLi5u9v8/bty4rKws3AHcd999CNZ/JcahQ4dGjRpVWlr61FNPFRUV4VZAeZGzgmLP&#10;EMRpp522e/du2qXU/aknoSDbs0WBPePuj76+Pp8Pmr6m2EJT7w32QtOUpZqaGmha0wOCupQDgQC0&#10;y+WCxjcMmswSX1xomvNSW1sLTbeoEAACQQh63B6HQdOvLZJD05cVp4WmmV84EpqWYoCgq9NJqFPL&#10;1FmgUigrK4NOJAsQLc4C7BkCILLZLNTtWXd47Jm5486u3Rv9UWs2C4mXAkQrS2H//v0QzWYBOqlS&#10;aEEW6Oot/iLBISC0zgLsWbssIDh48GCIVgKjEurHH19//fU//OEP//Zv/3beeefBpWB+7VQoL5y4&#10;4447unTpojQ3FZCjM888k/TEiRPRUIbHjxgxAg5dXV2NvKDlist16tSJ/pNE1DZjiPCPPy5dupRe&#10;Xgl69uxZXl6u7MX/EA1f0sQZZ5yBs+HMa9eufeihh0RsDEqlbj3jv02R8Hv6n4PVMZRLIOP4Dyde&#10;ChDYBa3+IpmUn8rAgkjTela+2WZHn7qUYOtZjXPz4pyRf8yf1Ml9eJuIMgBkSxJA1qg1pht7/sUv&#10;fkFi0qRJjTUi0Wa96aabROBU7r//fuVFGp9//jna4gAfEnZeUVGBBjft2rJlS58+fUg3yJdffjlt&#10;2jTS8GlaHJuCO3fuvPPOO0mD6dOn48yJvxJD6RU/ePAgbkQoklDbMwkLwvbMWI4W2DNhW/hW1KRv&#10;7Byq02MKG5NazGjPb7755n333ZeVlfXyyy+LWBW4P8PxaFsTOTk56ldiXHDBBXl5eaQVlM7t5cuX&#10;o209d+7cNm3awHFpb2P87ne/e/DBB+++++4//elPCO7atet///d/33rrLeUGgjjrrLOwRRP2r3/9&#10;6969e6knXEGx51//+tf0gWHzU6ZMob133XXXaaedNm7cuOHDh+PI2bNnUzzbs0WRxp6pQ08CDNt6&#10;VoiEQuWv3RGb2j02ouoSTAvcek4KU9hzHPv376eueC2Aj9L4SCIUFRUVFxeLQGyJgrjp2UeOHKHR&#10;BLB79+758+eTTopDhw7FzT9ne7Yo0tiz1r87umGWF0rCmI8/OhImXfH2/Wk0aX7uOSnMaM8M27NF&#10;kcaead6EBNAUJK1pvT0TwdrqonuGwKRrVn4qovTF1NNe1CitLk1hezYjbM8m49tvv83MzOzQocNz&#10;zz0nok6C5le7du369u3btWtXqvOhUChDBR1G8NizNUmVPRPBWlvB1O4waceaL0UUY0ik6WRiLIIp&#10;7VlxWdhwXP9er1698vPzITZv3nzVVVdBHD16tLG7WmnsWZoxSHoiQmtSa8+Ea9vy3GvOzBvf1pO7&#10;S0RpD68alhTS2DM9RCQB+pS7eTGfPa9fv/7WW28l/dlnnz399NOk49i7d+/ll18OsWjRotdeew2/&#10;yPXfushjz0bDLGPPjeHa/n3OmD/nXXeu/4RWl1DDY89JIU01qaioEMrk6FPu5sV89vzQQw99+aXo&#10;Rdy5c6fyvLyaYcOGZWZm0hPrOCArK2vMmDHnn3/+iBEj6ABi5dsXHc3dc/AkaLr5zInb7RbK5OiT&#10;kby8PKG0ofit+3NGnVF46wW+mmoRpQ11dXVCmRx9MlJcXCyUyZGmvmtU7jk5OeI3PYb4uTch5rPn&#10;GTNm0Fp0YPfu3fBd0nGsXLmyc+fOEOrFdOLGnl9+YJAtu03AvleEGWugXetZTelLf8sZ+cdjD10Z&#10;9kgygcvs8NgzYy7MZ8+rV6++++67SS9btixu3Tj1XFYyY1oRkKg/NSzsrYRDewrF2jompX6/vUnR&#10;Z1BNH3smCm7pDZM+MXem+rUHqUKavsHy8nKhtEQae5ZmzoE+5W5ezDo1jNrEQ4YMOXLkCEQoBkTb&#10;tm3JjxEkM0YMLXqAJPXtGduwt8qWfZZz+y0UaUZ47Dkp9LRngNZz7rVnw6Tti+eIqBTBY89JwWPP&#10;RoPHnpvGlPY8bdo0GC247LLLKOb222+nOWJ5eXmIz8zMxHbv3mivNe40lRjlvaeEemqYLftM25LO&#10;9ZeVNwUm/dj10ScjOtszEfZ5ckadAZN2H9oioloNl3tSSGPPXO4WwZT2DMIxROBUUOTYpS74+jGE&#10;2p6xt2bNpfYlXUXYVNTPmknRJyNpsWeA3Hlyd8Ghc8b8WUS1Di73pGB7NhrSZEQjzGrPKaH+g1WO&#10;jWNtC84WAfPAndtJkS57JvCT5D6wGSadO7ZNJBh9PWKL4c7tpODObaPBndtNw/YcT92hl2zZZ/or&#10;N4qwGeCpYUmRXnsmYNIn5j4Kky66e0ikpe884KlhSSGNPfPUMIvA9twAvtJltuw2/pLFIszIhRHs&#10;mUDr+cS8x2DSx2YME1GMZkhjz4xFsLo94/bNZrNBezweaFpU0ul0lhZsg0O79jyE9hziA4FoJySq&#10;NzTaPeFwGILuYf1+PzQ1+9xuNzS93tHhcEDTyyqqq6uh6cVwFRUV0BAIQlDD1+v1QtMMc5fLBU1P&#10;iNHVfbEXReBy0DTiDkG/Nfhgio7LAjRdPaks4LrQ6izQTHh1FiAARAqzQKVAHzuRLEC0OAuwZwiA&#10;yJRnIfFSgKAslBfmHb1jIEy6+LU7E8wCNAR1bhshC638ItEVU54FurqSBRyGvdBaZEGjUojLAjT2&#10;FhcXmz0L0DgSH1WLLGAXtDoLJoVbz40S9jvg0LUbrxFhA0MVQwKoXmmNcVrPaoK28vzJXXLG/Ll6&#10;fgMv3m8QHntOCmmqCY89WwS256aIhEO2JZ3sy3qJsFHhV2IkhTHtmfAV5+aMbQOTrtu3QUQ1DjU1&#10;JECf2zJp7JmalRKgT7mbF7bnZohEQrUbx9oWnrKeCWNqjGzPhHPr0pyRf0Rj2lt4QEQxrUYae2Ys&#10;AttzQrgPR6dzh30GvWmlER0JoFElrTG+PRO1G7+DSRfc1CNgi46r1YeGAyWAXs2uNdLYszT1XZ9y&#10;Ny9sz4nir1gbnc5dsVaEjQSPPSeFWewZhAP+ynmPR2eNPT5WRKngseek4LFno8Fjz03D9pwEQWce&#10;HNp98FkRNgwul0sok6NPc9BE9kxEgv6yv98Gky55+joRFUOaOQf6TK+Vxp5pGrMEmHpatQ6wPSdH&#10;yGeLTufeMFqEGRNiOnsmQm7X0XuGwKSrv35NRDHJwGPPjLlge06aSCRiW9LZtrhjJBJ94M8ISHM3&#10;za3nZglUlxXe2idn5OmO7z/h1nNScOvZaHDruWmsbs8ul4umJwQCAWh63B5baHrw3+PxQNPbKiEA&#10;7BlULL/MtrhTJOjBLkTSZA31SbxeLzSdBJeApuf3IQAEghB09WAwCE0To/x+PzS20HR1evQe1gWN&#10;S0NDAAi6OvlNslmAIDtUZ4Gurs4CXV3rLNBJysvLoRPJAkSLs4B/FwRAZMqzkHgpQLQ4C+79m46M&#10;PRMt6bo960yaBWgIAFFcXAyhdRZgz3R1LbKgWylgb0FBgdmzAI0jS0tLIQAiNc2CSeHWc8tx7bzT&#10;lt0m5CkT4fRB32MJoEqoNaZuPaupWP1Vzqgz8q7P9OTtFlHmhH5PtUaa1rM09V2fcjcvbM+tou7A&#10;s3DoQGXzK0gwxkEaeyaqv/1HzsjT88ZnBh28yENT8NgzYy7YnlsLPXDlPfqJCKcDXjUsKaSxZ/Wq&#10;YSXPT4o+f/XE2LAn2stnLnjVsKTgVcMsAttzCgj77LaFGa69D4uw7kjzu8PPPSdF/eeejz82BiZd&#10;/vqd4UB0pNAs8HPPScHPPVsEtueUYVvUrnbDKBHQF5pwIQE06UNrpLFnmq0TR9BpL7y9H0zavniO&#10;iDI8+nyBpbFnaeq7NBnRCLbnVGJf0ce2uEMkJMnEDVmRbOy5QUIuR94NWTBpx8pPRZTl4bFnxlwY&#10;y56rq6szMvR7+UTK7RnU/jDelt1GZ4emV7RKgD6DatLYc7N9g54jO3LH/iVn3Fm+4lwRZUjoZb1a&#10;I409S/OmMn3K3bwYy543bdrUsWNHEdAeLewZeHLfiD1wpd+wCo89J4XEY88NUrdvY87oP+WMbRP2&#10;RB8qNSA89pwUPPZsEYxlz5FIZM6cOWhADxky5LKTiH0aAHvGFQE0CZCIVmjsAH/5aji0r2QhdIPH&#10;NJYwKd3ihGpafJIWJwSK1j8hgD2TaM1JFK1/QkCa1mSgGNC0rvzk2ZyRf8y9vl0kHFLHqwVISrc4&#10;IVB0ixMCRSdyMOxZqCQTNqtbnBAoWv+EQNEtTggUnWxChWQTNqibOMCkGMueXS7XqHqIfRqgUeuZ&#10;CPsccGjXrrtFWEtM/RVUo09GpGk9J/vvgqGXv34XTPronYNElDHQp9ylaT1zfbcIBp0aVltbS6u7&#10;aYqm9gzC/lo4dM2qwSKsGdy5nRRW69yOIxIKFt13MUy66K4hIirdcOd2UnDntkUwnD3PmjUrQ8Wd&#10;d94pdmiA1vYMIuEgHNq2pLMIawNPDUsK60wNa4KgswYOnTP6T9Vfvyqi0gdPDUsKnhpmEYxlz4FA&#10;AJasPM1JQdJaoIM9g0gk7Nz2N9uidiLMpBtp7Ln1hGpt0Vljo//k2rZMRMmLNPbMWARj2fPcuXOf&#10;f/55EYjx1VdfFRQUiECq0ceeCffhl2zZZ4Y9mtz2SvN0Py9LkhQNLkvSAqJTu0f+Mfe6jEB1et7v&#10;kqqMNI009ixNfden3M2Lsey5pKRk4MCBIhCjZ8+e2r0RTE97Br7i7Oh07uNfiXDq4LHnpLD42HNj&#10;uHZ8D5POn9QpWK13lyOPPScFjz1bBMONPffu3Xvw4MEPPfTQww8/DPvs06eP2KEBOtszCDoOw6Gd&#10;O+8S4RTBr8RICmnsWYsxyBNzH4NJH3v4qpBXv5f96XNbJo098ysxLILh7BlkZ2dfeOGFffv2/e67&#10;70SUNuhvzyAccEUdesftIszoDo89N0044Dsx5xGYdPFT14ooKeCxZ8ZcGMuevV7vmjVrRCDGa6+9&#10;RmsvaEFa7JmwLTg7hQ9cSfN6du0GMtRIY8+aPnwIkz724HCYdMXb94sozdDntfzS2LM09V2fcjcv&#10;RrFnlFNNTU1xcfEDDzwAQdjt9qysLO16ctJoz8C+4gLbonbhYAq+oDz2nBQ89pw4gRPHj04fkDP6&#10;z/YFb4soDeCx56TgsWeLYKDWc7sYbdu2JUEMHqzhmh7ptWfg3H6rLbtN2NdaT3K5zPcG/gbRYS0a&#10;II094xZWKI3xHc/Jn9QxZ/SfalZ8JKJSisPhEEpLpLFnp9MplMnRp9zNi7E6t30+35IlS0RAe9Ju&#10;z8BT8AEcOlC9TYQZ7eGx55ZRu/G76NTuGzt7cnaKKFPBY8+MuTDc1LD777+/e/fupDMyMh599FHS&#10;WmAEewYB2w44tOdoy9/LK83dNLeek0K31rOamu8/puevAtUp65nk1nNScOvZIhjLnt1u93nnnScC&#10;MbKysrRbqsIg9gyi07kXnO3adY8IJwmPPScFjz23kkgoVPH2/dHnrx64HFrEtgIee04KHnu2CMay&#10;53nz5s2ePVsEYnz33XeFhYUi0Dher3f69Oljx449ePCgiFLx4Ycf/vWvf/3HP/4hwicxjj2DcMBp&#10;X9LZse5KEU4GaWZy+nw+obREGnvWp7OhMSLhcOnzk2LPX10XCbZqHSueuZ0UPHPbIhjLnvFz06FD&#10;BxGI0bZt20RWsOvatevhw4dDoRCEzWYTsTGefvrpW265BeKdd965+OKLKZIwlD0TNSsH2Ba1i4Ql&#10;WbTPmPDYc2o5eudFMGnbgrcj4RS0pLWDx54Zc2G4see//e1vGRkZXWJATJkyRexonNra2t69e5PO&#10;zs5+4IEHSBMffPABCdxytm/fnjRhQHsGrh132Ba2C/tOuclomrSMQWoBrxqWFMZ5c1Gw1lZ4+4Uw&#10;ace6lqxZy6uGJQWvGmYRDGfPIBKJbNiwYePGjSLcHF999dXMmTNJ5+fnN2i6OTk5/fv3f++990Q4&#10;hjHtGdQdfNaW3SZUVyTCzcFjz0nBY88aAZPOG98WJl23P9HKS/DYc1Lw2LNFMJw9o4176CQHDhxY&#10;tWqV2NE4c+bMmTVrFumioqIGH5V+6623hg0bZvzObQV/xWo4tLcwocdM+Y1VSSGNPRvzhT/OrUtz&#10;x56Ze925gYpE/8/6fIGlsWdp6rs0GdEIY9kz2s0ZGRl9+/bFduDAge3atevatavY1zjr1q275x4x&#10;5xmt5OHDh5OuD04rVAwj2zMI1ubAoV27HxRhJkXw2LMO2Je8nzPq9Nxrzwm5jDLywmPPjLkwlj0v&#10;W7aMpnENHTqUltrOzMyM7WkGZVD53XffffHFF0kTsGS4vqJJEAa3ZxAJemwLM2vWXi7CjVBVVSWU&#10;ydFnUE0aezZ+32DJ8zdGn796+Kqwv6nV1MvL9XiFpTT2bJw5B61En3I3L8ay508++eSFF16AmDNn&#10;zltvvQWxfPnyRH6DLrnkkscff3zPnj1t27almPnz548bN45E9+7dHQ4Hgueffz7tJYxvz4RtYVvb&#10;4s6RSKOvBuGx56TgsWedOf7YGJj08ZmjG5vazWPPScFjzxbBWPaMFjMauNguXrx48uTJiLn55ptL&#10;Skpob9Pk5+evXLlSBE4lGAwuWrSo/jiHWewZ2Jf3tmWf3ZhDK90DZkefjEhjzyYq97C3Lv/GLjBp&#10;+6J3RZQKfTIijT1zfbcIhpsa9uCDD1KrFz5NULwWmMie8T127XnQlt1GhE+Fq2tSsD2ni5DHBYfO&#10;GXl6nEnrkxG2Z6MhTUY0wij2vGHDBqFOgpLT+kVMJrJnIlC5CQ4ddsd3J3DndlJw53Z6CVSVRE16&#10;1BmBymKK4c7tpODObYtgFHvOzMwMhULw48cee0xEaY/p7BmEvJVwaE/umyIcg6eGJQVPDUs7uPmu&#10;278JJp133blhv5enhiUFTw2zCEax5+uuu65du3b9+vXr0qXLgFMRR2iAGe0ZhEN+OLRj/VUizCSJ&#10;NPZsdmDStm9eg0nnT+ka9mu+jrQ09sxYBAONPefn5+/evXv69Ok5pyJ2a4BJ7RlEwn7bggz7UvHm&#10;TV6WJCmksWdjLkuSLJGA/8Sch2HSxx8dJaK0QRp7lqa+y/EF1g5jTQ0LhUJ69teZ156JmlWDbQvO&#10;jYQCPPacFDz2bDRQ68MB3/Enx8Gki5+4RsSmGh57Nho89tw0xrJnnTG7PYO6PY+gGW2ryBVhk8Ov&#10;xEgKacYglduyQGVJ/uQuOWP+r/qrv1NMCpHGnvmVGBaB7dn0+I5/bctuE6jeKsJMc/DYs8EJnDie&#10;f2NnmLR96VwRlQp47JkxF2zPMuAti74/w537hgibFq+3qaUfU4U09lxXVyeUyWnwtfyuHd/nXnNm&#10;3vVtPTk7RVTrkMaePR7Np9HpQ4PlzigYzp7D4fCNN96YmZlpt9sHDBhQXCyejNQCaewZvzshVyEc&#10;2rXjDhFlTnjsOSlkGnsWqh61G77NGfnHgindvAX7RFRL4bFno8Fjz01jOHvOyMh44403HnnkEdjz&#10;nDlzeNWwRKD1WyJBj315r9qNYynSjOjTHJTGnmtqjPIyqFbicDiEaoTq2PNXhdN6h9wtX6pIGnt2&#10;Op1CmZxmy93iGMueN27cSK+GfO6552j6w+OPP15WVhbbmXqksWc19u/71azoKwJMQ/DYsxkJB/xl&#10;r02HSZc8e4OIShIee2bMhbHsecWKFfBjCMWeH3vsMe36t6Wx57i76dofrrctbBuqM58Jces5KazT&#10;elYIBwPHH7oSJn3i/UdFVMJw69locOu5aYzYub1lyxayZzSmuXM7Eer/7tQdeNaW3SZYs1+ETQKP&#10;PSeFFcaeGyRQXXr0rotg0rXrvhJRCcBjz0aDx56bxnD2nJ+f36lTJ7gyaN++/b59rZ0P0gTS2HOD&#10;Mzn95Svh0L6yZSJsBnw+n1BaIo09yz1zu1kCtoq8SR2jJr3hWxHVJNLYM8/ctgiGs2ewf79o89V/&#10;jVVqkXLsWU3QcQgOXXdglggzMXjsWSacPyzIGXVG3oR23vy9IqoReOyZMReGs+fOnTsPHDiQ9ODB&#10;g/v06UNaC6Sx5ybGICMhr23BuWZ5fwavGpYU8q0a1mKcPyyMmvT1mYHK+NetKkhjzzQvRwJ41bCm&#10;MZY95+XljRs3TgRiXHLJJdq99VnisWc1kZDPvrS7bUlnETYwPPacFJYde26M8n/clTPq9KP3DA3V&#10;NTDniMeejQaPPTeNsez5iy++mDXrlJ7YDz/88OjRoyKQaqSx50TeYONYP8KWfVYkbOh33fAbq5JC&#10;mhf+pPYVTMVPj8+JvVoj7D1laFMae5bmjVXSZEQjDNe5nZGRoXTZ2Ww2BElrgfRjz3G4D79syz4z&#10;7JfkaZwWw2PPVqDw1gtg0lWfPhsJhyiGx54Zc2E4e96wYUPbtm1jE7czINavXy92aIA09lxVVSVU&#10;cwRrDkQfuLI3M4kmXegzqCaNPUvTN1heXi5USgm5HHkT2sGkHWu/RFAae5ZmzoFG5S4NhrNnPbHI&#10;2HMcIVdRdDr3/qdE2Ejw2HNS8NhzIoTqanOv/gtMumzryrBPhkeSeOzZIhjOniORSCAQ8KoQOzRA&#10;GnvGP02oxMDxcGjb8vOTTag1+nweaezZaMXXYnTISN3eDTmj/wSTpr/yN+6JhIKRcFjsNhVc7hbB&#10;iGPPcYgdGmBZewZIYluQYV9xgQgbA32qK9uz0dAnIydOnMCF4Mregn1H779EWPWo0wumne9Y8Yk4&#10;yAxwuVsEY9nzZ599ds0114iA9lizc1uNbXFH20INb4CShTu3k4I7t5OifjWJhEMht7Nm2bycMX8m&#10;t8695qzjj41x7V4jjjAk3LltEYxlz0VFRTNnzhQB7bHg1LD6ONaPtGWfFXJr+F7txOGpYUnBU8OS&#10;otm72LDPg4Z1+Rt3Kw3rvBval79+l9htGHhqmEUwXOd2nz59lEU9tUYae24lnpw3otO5a3NEWHak&#10;sWcmKZLtZAo6qp2bFxfdf6loWI9tU3j7hY41X4jdDKMxxrJnl8slBpxViH0aII09t/7p/oB9Dxza&#10;c/RTEU4TvCxJUkizLIk+GWnxGBCIhEP+8iLbondFw3rkH/NuyCp5dqKnIA3PKEqzmoc0X2CNMFzr&#10;WU947FlN2FsZfeBqz0MinA547DkpeOw5KVJSTYiw1+3J31P291uFW1/9l8Jb+lR99kLIp8crmHjs&#10;2SIYzp4LCwv/9re/TY1x4403XnvttWKHBkhjz6l6LX8k7LctbOtYO0yEdYdfiZEU/EqMpEihPccR&#10;rC5zrP2q6D4xGzx3fMbxmaOcG7PF7lTDr8SwCMay51AolJGR8eKLL2L7wQcf9OjR44orrhD7NIDH&#10;nusDh65ZeZF9WU8RlhEee7Ym2tmzmrDf6z16sOrjZ/LGtyW3Lryld9krt3qObBdHMExiGMue58+f&#10;/9BD0c7Vm2++mV41f95558X2aALsGVehd5sHAgFon88H7ff7oWmAx+v1QuO+ARoCRB+djEQg6F3i&#10;2AVNy6fQSWhABaeCpsFUXAI6HFsDAQJAIAhBV8dh0E1fHZeDpicFIQAEnYRazynMgnPrVNuCc7x1&#10;Nmh9skAnochEsgDRdBaaKAXYMwRAZMqzQFfXOgvQENR6NnUWgCJSngW6unIS2DNdXYssNFYKHtuJ&#10;2k0LS56/kaw6Z/QZRQ8Or/xklqPwEI5JNgvRE3o8aHTqmQX11ZstBbp6s1mAxpF0BoBITbNgUoxl&#10;zytXrnzuuecgPvzww5deegni+++/166tw2PPTeDO+QccOlhzQIR1gceek4LHnpNCn9Zz0/iKDtsW&#10;vlN078Xk1nnXZZQ8e4Nj9ReRmOElCI89WwRj2TNuoDIyMnJzc3ft2jVo0CDEDBkyxGaz0d6UI409&#10;a/RKbF/pMlt2G2/R5yKsPXQLrDXS2HOq5hykHYejgdczpxwj2LOaSDjs2vF95UdPFUw7n9y68Na+&#10;lZ8+6z64RRzRCE6nUyiTo0+5mxfDTQ1DA3ratGkQI0aMgFX36dOH4rWAx56bJeg4DId27bpHhKWA&#10;x56tidHsOY5QXa1jzRelL07NGdsGVh1dv2zm6JoVH4bq2MMsiuHsWU+ksWdN76bDAYdtUTvH+tEi&#10;rCXcek4Kbj0nhcHtOQ5fcW7lR08fe+By0Q1+fWbZ32+r27sOu7j1bBGMYs/Tp0+/sBHEEaeye/fu&#10;LVu20KyEOOx2+4YNG9TDcqUqRFQMHntOkEg4ULNqkH25hj0ZBI89JwWPPSeFuexZTdjnce1aXTp7&#10;KkxadIPffmH1N6/6S/LFEeZEn3I3L0ax5y+//PKlRhBHqOjdu/ddd901c+bMdu3axTn0+++/369f&#10;v3nz5l155ZW33norYlwuV1ZW1piT0GGENPZMMxW1xrH+r7YFGZFgdGqlRugzzVIae9ans0EHaL6u&#10;1pjXnuNwVZTULJt3bMYwsmr8HXtwuPOHRQGbyaaM6VPu5sV8ndvw4/bt25MeP3482tCkCfUioKQP&#10;HjwY58oKPPacLM7tt9iyzww580TYnPDYszWRxp7j8B07XPHOAwU39ySrzhvf9sQHj3sObwv7ow8m&#10;MebFcPb8ySefwH0zY8Bf1XZLfPbZZ0899RTpDRs23HjjjaTj8Pv9lPaVV1559913p02b9swzz9Dj&#10;egrS2LOeY5Deo5/Ystv4qzaLcErhVcOSglcNSwpp7LnpVcPq9m86/uhf827IIrc+etcgx7qv/WUF&#10;YreR4FXDmsZY9uz1euGpu3btgjeXlpZOnTp11KhRYt9J7r///u+++470nj17GmwZo4Xdr1+/OXPm&#10;QPfp0+emm26CmDt3brt27WL7BbDnsSq2bdtWZk727dsnlC6UF0Xfn1GyZ64Ip46DBw8KpSXbt28X&#10;yuTs2LFDKJODKi+UluhcTbRj7969QjVHaWHe8Q+fOXrnwNzYbHD85T4xvnDD0uIj+8URaWX37t1C&#10;pRT84Ivf9Bji596EGMue4aCzZs2CePrpp+kdxiNHjqR1YRSw69NPxYuVYKjXXXcdaQW0m7t164ZG&#10;swiriGuLS9N6prV4dMaWfaZrx3QRSBG0HpDWSNN6pqWUJECfL7A0recW/7u8RYdKnp9UMKUrWXXO&#10;qDOq57+MhnU4kJ4vUlp+uEyEsex5//79jz/+OAQMmHqwV65cWVhYGNspKCkpUW6IXnzxxffee480&#10;4fP54MFr1qwR4VhvuVDy2nO6sC3KtC3tHgnr4akphMeerYmsY88tpnb9twU398y97lxy6/xJnWpW&#10;fRa0S7IkmQQYbuwZDvrNN9+UlZVBoDphW39aMiJdLheaDllZWTRaiWb03r3RF6926dJlxYoV9pMg&#10;ZsiQIc8991wkEsGPcv3ObaFMDvU0pAX7igts2W1S5dBUZFojjT1L81xKeXm5UFoijT1rNOeg8oMn&#10;oyPWY/5Mbn3s0VHewv1hn4ZPhehT7ubFcPYcDoeffPJJCGwzMzPHjRtH8WpwTNeuXTt37qz8zt5/&#10;//1oSUN0PxXaO3HixE6dOtV/hFoae07v707t1ilw6HAgBSsM8HPPScHPPSeFNPasw5rbgcrikhen&#10;5I47i6w699pzT8x9LOxxRcJJrA3eLPzcc9MYzp4B3Nfn8wUCgbhR55QjjT03uDyLnniPfgyHDjgO&#10;iXBL0Scj0thz2ss9VeiTEWnsWf9ydx/YUnhb35xRp5NbF9x6gXPz4tZbtTRfYI0wnD3feeedGSoe&#10;eeQRsUMD2J5TSMhdDof2Fv400t8C9MkI27PR0CcjbM+tJwJPrqu1ffcG+XT0b/Sfjj8+pmVWLc0X&#10;WCOMZc9OpxOWrDSaQ6EQgqS1gDu3U0vIXQKHdu68U4SThzu3k4I7t5OCO7dTC8w1HPB58veVzr5J&#10;seq86zKq5s8WRzQHd243jbHsed68eXGreGZnZxcUaPVAPU8NSzmRkBcOXfN9PxFOEp4alhQ8NSwp&#10;pLFnYy5HEwkFQ66a2i2Lc8adTW6de82ZR++8qG7PWnFEPXhqWNMYy57Rbu7QoYMIxIiba51aYM+B&#10;QICetcWloWlZMWyVkW/shaZOGAjSgLSSMNmTQNBJGktImhK2+CSNJYSmhEBJSCdRX73pk0DQSeKu&#10;HomEHGsvr156Hp2EEiZ7EugEr06aEtJJKGETJ4E9QwDlJI1dnTQlbPaTNHaSZhOSpoR0EvXVEzxJ&#10;Y1cnTQlbfJKkEpJWX70FJ1EnJE0JW3wSxMCeE0xIWn115STQLbg6aUrY4pMklZC0+uotOIk6IWlK&#10;mMhJwn6vv+JYxZv3iIb1qDNyJmQVPz/ZX1qQ4NVJq69OugVZMClGsecpU6Z0jAE/zsjIuOCCC/r1&#10;6wfRo0cPcYQGSNN6pq+moajddI1tUbuwP7np3FSvtEaa1rM0y5LokxFpWs8GrO/NEqpzuA9sPj5z&#10;tGhYjz2z8PYLyz+LPm7DNIZR7LmoqOhQI4gjNIDHnjXFc+RVW/ZZgaofRDgBeOw5KXjsOSl47Nkg&#10;RMJhf/lRx+rPC+/oR26dP6ljyfOTXVuXiyOYGMbq3NYZaezZsK/l9xUvjE7nLvpChJuDX4mRFPxK&#10;jKSQxp71maKhA1TuYZ/bk7uzct7jOaP/RG5deHu/8tfu8OTuosMsi+Hs+aKLLso4FbFDA6SxZyMT&#10;cubDoev2PyHCBkAae2aSQhp7lptAdRka1sXPjCerzhnzf8dmDKv+9h9it5Uwlj2vXLlywIABIqA9&#10;0thz/XVPDUU44IRD126Kf3lJfbxePd5QK40919XVCWVy9HktvzT2bPD6njiJlLu3YF/VFy8evWcI&#10;uXX+DVmlL0yu3bRA7JYaY9mz8koMfeCxZ92IhEO2xR3sy88X4Ubgseek4LHnpOCxZ6ORbLlHgv66&#10;Xasr3rlfNKxHnX70jv5Vn79ozLdZtx7DdW7DMpcuXerz+fwnETs0QBp7drlcQhkYOLRj/V9tC84V&#10;4YbQpzkojT0bds5BsjgcKViwvVmksWen0ymUyWlluQdrbY41XxyfOYrcOvfac4ufGOtY92U4oEcn&#10;nA4Yzp4zMzPFmPNJxA4N4LFn/anb/6Qtu00koMcUsMbgsWdrwmPPcuM9evDEvMcLbulNbp0/pWvl&#10;h094Dm0Ru02Isez5m2++ueaaa0RAe2DPaH/QrSja69A0FuLxeKARA42GKTQ9j4t7PehIJBIOhyHo&#10;1g+7oKnZRyehkSGcCppa/7gEND0gDwEgEISgucqBQACaru71eqFpFBanhabHHHEkND2SD0FXp5NQ&#10;Z1dKskBXV2eBrp7CLPjLVsChK/OXqbNApQABEskCRIuzAHuGAIhsWRYaLIVkv0gQrSwFus8wQhbo&#10;6i3IAlBEyrNAV1eyAHumq2uRBY1KIS4L0NhbUlJi2CzQ1ZvNAjSORBItsoBdIbezZvPi0ucm5Y47&#10;C/EmxVj2XF5efvPNN4uA9vDYc7oIeavg0O6c10X4JDz2nBQ89pwUPPZsNKRZlVYjDNe5jdbzc889&#10;t3z58u9PInZogDT2TLeW5iLss9myz3JuniDCMejmWmuksWdqXkgAtdK0Rhp7NmN9bxB9yt28GMue&#10;XS5Xz3qIfRrAY89px7akM/4ikWgPlW7w2LM14bFnxlwYrvWsJ9LYM427mBTHmmFRhw5GGwQ08qQ1&#10;0tgzrxqWFNLYs2SrhjGNYRR7vvPOO+fNm4fWc/96iCM0gMeeDYJz6xRbdpuwD7WVx56TgMeek4LH&#10;no0Gjz03jVHs+e233/7+++/dbvcD9RBHaIA09kxTGU2N+/Df4dC+E+tFWEuksWdNVwXQE32+wNLY&#10;swT1nZAmIxrBnduMUfCXr4w6dPF3IqwZPPZsTXjsmTEXbM8yUFVVJZTJcVQfty04x7nzThHWBmns&#10;WZq+wfLycqG0RBp7lmbOgT7lbl6sbs/FxcX0Xa+rq4OmOVYOhwOanlqB80FTLyJ+DaFpTQ+IsrIy&#10;RPp8PmgaNHW5XNBIDm2326HpyQH8LkDTSgIlJSXQEAhC0DCSx+OBphkftbW10PRcP04LTQsC4KsM&#10;TYsAQNBPcyAQgD58+DB0SrKA60Krs0BPcaizAAEgUpgFKoXjx49D2xac7Vg/quksQLQ4C7BnCIDI&#10;lGch8VKAaGUpbNu2DcIIWaDf2RZ/kajcU54FurqSBVwae6G1yIJGpRCXBWjs3b17t2GzgA8G3WwW&#10;oHEkkmiRBeyCVmfBpHDrWQZgt0KZHCUjtsWdbYs64C6CgqlFmtazfOWuKfSrLQFc7hbBKPb86KOP&#10;/rURxBEawPZsNJSMQDg2XmPLPpOCqYXt2WjokxG2Z6MhTUY0wij2PGPGjMsbQRyhAdLYszS/O9Sd&#10;peA58o/YA1c2EU4R0tgzP1iVFNJUE+p/lgB9yt28cOe2DFTJMjWs/kCRv2oL2tC+0qUinAp4apjR&#10;oBFHrZHGnmlkVwL0KXfzYjh7zsnJGTZs2GUxLr744kGDBokdGiCNPctNyF2KNrRr9/0i3GqksWcm&#10;KaSxZ8YiGMueQ6FQRkbGvHnzsF2+fHmvXr1GjRol9mmANPYckOXpfpqHWZ+wzw6HrllzmQi3Dmns&#10;mabvSoA+GZHGnqWp79J8gTXCWPb86aefzpw5E+LOO++kefznn39+bI8m8Niz0Ygbe1YTCQdsS7vY&#10;lnQW4VbAY89Gg8eek4LHni2Csex5/fr1zz77LMRHH330wgsvQKxcubKoqCi2M/VIY8+mfiWGmtom&#10;X4kRiYSdW260LcoS4ZYijT1LMwbZxG1ZCpHGnk39LK8afcrdvBjLniORSEZGxt69ew8cOHDBBRcg&#10;pm/fvtp5D+y5qqqKHnj3er3QLpcLuq6uDpoevcdeaOpNwpcJGh8yHA5D2GzRGcXYBU2+4vF4oOnR&#10;e7T+oX2xFxgjC9ChUPS1iXQSCAQhqKbhMGjqMHC73dD06D1OC01dQDgSmhYBgKBvdjAYhNY5CxAA&#10;Ii1ZKNn6dGw6d3WLswB7hgCITGMpQJi3FOKyQFc3Whbo6koWYM9mzwK0wbNAV09vFrALWp0Fk2K4&#10;qWE7d+684447IK699lpY9YABAyheC6RpPVPNkQCqvc3iKfggujp3yWIRThJpWs/0myUBMAChtESa&#10;1rM09V2fcjcvhrNn8N134qUIr7/+OgmN4LFno0E34IkQtO+BQ9cdeEaEk4HHno0Gjz0nBY89WwTD&#10;2XNWVpayUtgNN9zQrVs30logjT1TP6QEJNUcjASctgVnO3dMF+GEkcaeqRNPAqgvVGuksWdTd9iq&#10;0afczYux7Hnbtm0333yzCMSYMGECjUZogTT2bGVsC9s51l4hAokhjT0zSSGNPTMWwVj2vHDhwief&#10;fFIEYrz22mva9eBJY8/S3E23bDC1ZtXFtkVZ4UCid+LcejYa3HpOCm49WwTDdW5nZGRs3ryZ9M6d&#10;OxEk3TTLly/PzMzs3r37lClTRNRJ8FXOysoaOHAgTrVgwQIRG4PHno1G4mPPcTi3TKXp3CLcJDz2&#10;bDR47DkpeOzZIhjOng8ePNihQwdYKYDYv3+/2NEkOJjEhAkTVq9eTZro1atXXl4eRDgcVg4jpLFn&#10;aWZy0iMTLcOT9zYcOlAdfQVy00hjzzxzOymksWeeuW0RDGfPLWDv3r1jx44ljZb3DTfcQJo4fPiw&#10;UCoXJ3jsWTIClRujD1wd+0qEG4HHnq0Jjz0z5sIo9jx9+vR58+a5XK4L6yGOaJy5c+c+9dRTpAsL&#10;C4cMGUI6jqVLl6IlLQIxYM/rVVTFHr03I2VlZUKZnIqKCqFaSl3tierss5y7HxDhhsjJyRHK5OA+&#10;QyiTU1xcLJSWFBUVCWVySktLhTI5GpX7li1bxG96DPFzb0KMYs+w2DVr1rjd7pn1EEc0DtI+/fTT&#10;pI8ePTp48GDSahYsWNC5c/xyzTz2bDRaPPasJhyotS3Kcmxo9GUqPPZsNHjsOSl47NkiGKtzG63n&#10;uKVIhg8fTmu/NcG+ffuuvfZa0rt27Ro/fjxphYceemjgwIEioEIae272X2QWgo28saoF2JedZ1vU&#10;LhJu4ITS2DOtrSgB+nyBpbFnaeq7NBnRCKPYM+4Ht2zZsmrVqptuugmC+OGHHzIyMhJ5igCH0dKv&#10;t912W3Z2NgR+6GmFyFdeeeXKK6+MHlQPHnuWG+f2W6IOHYyfP8Vjz9aEx54Zc2Gg1vNFF100YMCA&#10;rl27QijQ+tvN8v7778OhwWWXiVcCz58/f9y4cRAUr0B7CWnsmZaDl4CUL0HjPvySLbtN0FUgwjGk&#10;sWdp+gbLy8uF0hJp7FmaN5XpU+7mxVid20C7NcLqw2PPRiMlY89xBKq2wKG9Rz8RYR57Nh489pwU&#10;PPZsEYxiz/fee+9HH33kcrmG1kMcoQHS2HMkEhHK5GiUkZCnFA5du+VGCkpjz1zuSSGNPXO5WwSj&#10;2PPjjz/+5Zdfwp6vroc4QgPYno2GdhkJB91waMfa4dBsz0ZDn4ywPRsNaTKiEYbr3M7JyRFKe7hz&#10;22ho0bmtEImE4dC2Jd24c9tocOd2UnDntkUwlj1/+OGHmr5BMg7YM74fNK/K7XZD0zsGHA4HNC04&#10;B8OApidYysvLoXHHFw6HIWheg8/ng7bZbNB1dXXQtbW10DgVtCe2/F5lZSU0PTVUVlYGDYEgBP1k&#10;eL1eaLq60+mEpndE4rTQNAUddRKaJqhD0NUDgQB0bm4udEqygOtCq7NAV1dnAQJApDALVAoQIJEs&#10;QLQoCyW2ZedVZ59tX9q9ZOuziEx5FhIvBYhWlsLu3bshjJAFMowWf5FIpDwL+PDQShZwfuyF1iIL&#10;GpVCXBagsXf//v2GzQI+GHSzWYDGkUiiRRawC1qdBZNiLHuGbbRr127r1q0irDHStJ6ZxMF37Hj+&#10;Tu+xr6Itafpb3MGxYaT/xAZxBCMpZDwMYxaMZc+4URLPP6kQ+zRAGnvGTbdQJofuhbVG3bkdCftD&#10;rsK6fY8Lq15wtn15L9eeh0IeE/yUUxNKAvTJiDT2LE19l+YLrBGGG3vWEx57NhrV1RqOPSs0MfYc&#10;9lX7y1fVbrpWuPWido61V3gLPxK7DQaPPSeFNNWEeoAlQJ9yNy8GsmdUnkGDBonAjz/27Nnztttu&#10;EwFtkMaeTT2+ooZGmLQmwalhkXAwVFfkzXvXvrw3uTWEc/Mkf+UmcUS6oTE2CdDntkwae9ZzcQhN&#10;0afczYtR7Lm8vDwjI+OVV14R4diLnzt27DhgwAAR1gAee7YmLZu5HQm4ApUbXLvvEw3r6GNaV9Tt&#10;fTjgOCSOYIyNNPbMWASj2PPw4cM//vhjEVABzw6FQiKQaqSxZ5ofLgE0J1NrUvJgVch11Hfsy9oN&#10;Vwu3Xti2dtO1nvz3woHml4hPFXV18cuJmxSa0Ks10tizNPVdn3I3L0ax58zMzAbnOwwePDgvL08E&#10;Ug2PPRuNtI89t5hA9VbPkb/XrBpCbm1ffr5rzwx/+UqxWxt47DkppKkmPPZsEYxiz126dGlwIK1H&#10;jx7aVSpp7JkeSZQAfZqDWtizmkjQ6y9dWrdnhn1Jl6hbLzjHsW64J+/tkCf6YGgKkWbOAT0aqzXS&#10;2LMzgZf4mQJ9yt28GMWen3vuuTFjxojASdCW0vrBKnw/yBL8fj809Rp5vV5omvSPvdDUwV5bWwsd&#10;iQFBlSQYDEJTLw2dhHpocSpo6hKAfULT8/t0EggEIchZcRg0Xd3n80FjC43TQtPjRrgcNC4NDUGz&#10;qPDBoFOYBbp601mAABBpzAJEi7MAe4YAiNQhC15HkSfvvcrVo0XDekkn59abnEcX4gArlwI0BIDQ&#10;KAt0dSULsGezZwGas9CCLJgUo9gz6N27N9rQH3744ZEjR7Kzs5988kl483vvvSd2a4A0rWf6TksA&#10;1Wqt0br13ASRcDBg2+Hafb99+fnCrVf0dR94JujYL45IBm49JwW3no2GPuVuXgxkz2D27NmdO3eG&#10;K7dt2/bGG2+kRd20g8eejYZ5x55bRthf4zv+bfQx6wXnkFs71lzuOzY/5C4WRzQJjz0nhTTVhMee&#10;LYKx7FlnpLFnU3fgqKEONK0xjj3HEXQdrdv/RM3qoWTVtoWZrl33+ivWhAPRbsP66NPZoAPUjak1&#10;0tizNPVdn3I3L2zPjOUwrD3HEbDvdm650b68F7l1zYq+nrx3g46DYjeTJNLYM2MR2J5lgFcNSwqz&#10;2LOaSMjnLfzIsf6vtsUdyK2dm8aXHloQ8pSJI8wMrxqWFLxqmEVge5YBHntOCjPacxwhd6lrzyO2&#10;Ff3IqvFXt/+JoONQJGjK7m4ee04KHnu2CGzPMkBPGkgAPbChNRLYM0GPqUTFiXWOtVfal3Yjq7Yv&#10;7+nJfy9UZ5ps6vMFlsaepanv0mREI9ieGcshjT03hifvnZoVfWwLM8mta9Zc6itfHfZb/SEWHntm&#10;zIXV7RnNNXo6PhwOQ9ND7mqNvdD06L2igZJQrRM/SVxC0okkJB2XkH531AmbPQklVJ+EdP2TYG/c&#10;SSBAXELS6oSk1QnjTqJOSLq6ulpJ2PRJ4hKqtTohaXVCaNgzBGjwJOqEpJWEcTouIWl1wqZPEpew&#10;6ZOoE5KGoAer6p9EnTBYV+La/UD14s5k1bbsc1w77wp5KyOhaMs7LmFjVyetvjrpuIRNn0SdkDQE&#10;gCgvL4dQn0SdkLQ6YdxJ1AlJqxMqGtWk/kniEjZ9EnVC0hAgLiFpdULS6oRxJ1EnJK1OGHcS/LvU&#10;J4lL2PRJ1AlJQ4C4hKTVCUmrE8adRJ2QtDphgydBRkjHJWz6JHRF5STQECAuIWlKaFK49SwD0jQL&#10;eOw5KVrw3HOoNsex8Rrbwgzh1st7ewrmRIJu+plLFzz2nBQ89mwR2J5lIL2/rSlEn4xIY8+t/Hch&#10;ue/4V7YF59qyzyS3rll7ZchTEYlEGx96ok+5S2PPXN8tAtuzDHB1TQq25/rAkkPu4rp9M0WrGoa9&#10;4Bz3gafEbo3Rp9zZno2GNBnRCLZnGeDO7aSwcud2IkQi4UjIE6j8wba8t3DrBefYl/fylS4VR6Qa&#10;7txOCu7ctghszzJQVVUllMnRZ70FaexZn1+3SDgQ9lXXHXrhZMO6jX1xR8eGMQHbbnFEqykvT/Gr&#10;NhtEGntu8N27ZkSfcjcvbM+M5ZDGntNCJOgO1h5xbpmsalj3rtv/BOLFEUZFGntmLALbswzwsiRJ&#10;IY09K8uSpJGw94S/fJVj3ZXCraMN66u9x+aL3YmhT0aksWdp6rsRvsBGhu1ZBnjsOSl47FkjImF/&#10;sDbXk/uGbYl4zNq+oo9z+y3+qs3iiEbgseek4LFni8D2LAP8SoykkMaeDT4GGfbb0bB27bxTNKyz&#10;z3KsubTu0Atitwp9bsuksWd+JYZFYHtmLAePPaeFkKvAm/9e7fqRwq0Xta/deLWn4AOxW3t47Jkx&#10;F2zPMiDN69m9Xq9QWiKNPdfVmfL9VCASCQeqt9YdmHWyYR19m7Vrz8PBmv3iCA2Qxp6lqe9ut9Gn&#10;E6YXtmcZ4LHnpOCxZ6NRcizHX7bCufUm4dYL2zrWj/AUzA37Uzlqw2PPRoPHnpuG7VkGXC6XUCZH&#10;n+agNPYszZwDh+OUt2mF6o55ct9yrLlMuPWSbq5d9/nLV4ndLUUae3Y6nUKZnLhyZ+Jge2YsB489&#10;m4hIyBuo2uLadS9MmtzasXaY58irQcchcUTC8NgzYy5Mac+4ebzuuutGjhxZUFAgok6ltrb2kUce&#10;EYEff3xQhYiKIY09S3M3za3npJC19dwEYW+VJ39O7aZxomGd3ca5fZq36NOQu1gc0TjcejYa3Hpu&#10;GlPac9u2bfEFDYVCHTp0qP+DXllZ2b59+0mTJlGwoqLiggsu2HkSiiR47Nlo8NhzUkgz9tziMciA&#10;bUfdnodrVg0Wbr24Q93eR/wVqyPBBiZP8diz0eCx56Yxnz3jqzl06FDSL7zwwieffEKaOHz4cM+e&#10;Pb/77jvFnn/44Ye77rqLdBzS2LM0Mzl9Pp9QWiKNPZt35nYcqZrB6zv+jXPrTfblvcitYduegnlB&#10;x0HaK40988xti2A+e37++ecVS962bdt1111HWs2GDRsUe7777rtHjx6dmZmZkZGBeIokeOzZmvDY&#10;sxUIB1yenNdrN4y2LWoXdeuFGdXrrnEf+bv/xNpgzb6Qh9ttjNExnz3ff//9aByT3rNnz5gxY0ir&#10;UdvzTTfdVFJSAuH3++HQFElIY8+8alhSSGPP0ry5SIdBjZAzr3LrQ7UbxqBJbT+55qjyV7N6aN2+&#10;x/1lywO2XSF3cSRo6G4JXjXMIpjPnr/88stXX32VNGwY7ktajdqe1chqzzz2nBQ89mw00rvmtr9i&#10;jSfnH7UbxzhWX2Jfdp5twdlq57Z/39+18y7v0c+DNXtDdUXhgB53kE3DY88WwZRTw7KyskhMnTp1&#10;48aNpNWo7RmWHA6HFU2CkMae+Y1VSSGNPUvzwh99vsAtuIsNOvO9Rz9xbr+tZtUg+7KetkWZpzj3&#10;8p7OLTe6j7wSqNmHNnfYb49ExE+NpkhT36XJiEaY0p579OjxxhtvLFq0SPHp22+//emnnyYN1Pb8&#10;+eefd+3atbCwcOTIkcOHD6dIgseerQmPPVuT1HYyhT3l/rKlrh3Ta77va1/Ww764g9q58Vezamjd&#10;/sd9ZSuizu2zRUJ6THtkZMKU9gz279/fYLu5QUKh0MqVK7EV4ZNIY89VVVVCmRx9BtWksWdp+gbL&#10;y8uF0hI9x4CCNQfcB1+oWTvMvrSbbXGWbcE5aue2L+/t2n67r2Rx2FsZ9jvg3JFIRKRMAGnmHOhT&#10;7ubFrPacEnjs2Wjw2HNS8NhzUhikmoSchd6iTxybxkcb3Isy44a68efcepO38MOQpzwSdMWcO77D&#10;nMeeLQLbswwkdettZPTJiDT2zOWeFMa/iw17yn3FC+p23RdtcGefZcs+M8657SsHRWeYV2+LhIOR&#10;SMjsXwBpvsAawfYsA/wznRRsz0ZDn4yYtJMJreeoGYf9gZp97pzXa9YOj/PsqJEvOMf+fT/Xzrt9&#10;x7820SA323PTsD3LAHduJwV3bhsNS3Vutx6lczvagA75IgFX0HHIW/iRY8OYeOdecI5tUTv7kk6O&#10;9aM8BR8EnfmU0CBw53bTsD3LAE8NSwqeGmY05JsapimJTA2LObcn7K8Jecp9JYtc26bZlnQ61bnP&#10;ti1qb1/a3bH+r+79T/qrt4uUOsJTw5qG7ZmxHNLYM5MU0thz64mE/GG/I+Qu8Z9Y7855zbHuynjn&#10;XpxlX3ZezcqBdXsf9ZctC/sleUeWuWB7lgFeliQppLFnaZYl0Scj0tizpvU9Eg5E29yuo/4TG9y5&#10;bzq33IhG9inmvbCtfXmvmlWDnFunenJeC9j3iZTJI80XWCPYnmWAx56TgseejQaPPSdFGh+sigRc&#10;obpjAdsuX/G3rp3Ta1YNOcW5F5xrX9ajZvVQ59Yp7kMvBap3iGSNwGPPTcP2LAP8SoykkMae+ZUY&#10;SSGNPRvzlRiRkDfsKQ/a98C56w48WbP2ilOcO7tNdJx79cW1m65x7X7AV7Iw6CzUp9zNC9szYzl4&#10;7Nma8Nhzuoh2mHsq4Nz+8hXug8/VbhxrW3zqPLVF7WpWXODYMMa1Z4a38MNAzQGR0tqwPcuANK9n&#10;93q9QmmJNPZcV2fo9x4mjj6v5ZfGnqWp71Tu4eiDYQf9FWu9eW+7dt9Xs2roKc69IMO+ok/txmtc&#10;ex7y5M8JVG8LB6wyT43tWQZ47DkpeOzZaPDYc1JYZ1HPSMgbcub5K1Z74Nx7ZtSsufQU58bf4g6O&#10;dcOdW6e6D8/2l68MuQpFSilge5YBl8sllMnRpzkojT1LM+fA4XAIpSXS2LPTKUnzsZXlHqo7Duf2&#10;Hv3YffDZ2h+urfm+3ynOvSjTEZ2kdhM8XiQwG2zPjOXgsWdrwmPP1iHsdwQdB3zHv6078NOLhk0H&#10;27MMSHM3za3npODWc1Jw69lo6FPu5oXtWQZ47DkpeOzZaPDYc1LwCyUtAtuzDOgz4VkHfD49XrYj&#10;jT3zzO2kkMaeJZu5zTQG2zNjOXjs2Zrw2DNjLtieZYBXDUsKaeyZVw1LCmns2ZirhrUAXjWsadie&#10;ZYDHnpOCx56NBo89JwWPPVsEtmcZ4DdWJYU09izNC3/0+QJLY8/S1HdpMqIRbM+M5eCxZ2vCY8+M&#10;uWB7loGqqiqhTI4+g2rS2LM0fYPl5eVCaYk09izNnAN9yt28sD3LAI89JwWPPRsNHntOCh57tghs&#10;zzIQiUSEMjn6ZEQae+ZyTwpp7JnL3SKwPcsAV9ekYHs2GvpkhO3ZaEiTEY1ge5YB7txOCu7cNhrc&#10;uZ0U3LltEdieZYCnhiUFTw0zGjw1LCl4aphFYHtmLIc09swkhTT2zFgEtmcZ4GVJkkIae5ZmWRJ9&#10;MiKNPUtT36X5AmsE27MM8NhzUvDYs9Hgseek4LFni2B1e/Z4PPQSQ7TboOm2FFtoaslhL3Q4HIb2&#10;er3QkRgQ9BrHUCgETbeB6pMgBhp7404CASAQhKCrq0+ivrr6JMrVoSHo6nQS+t0xdRboJHa7HTqR&#10;LEC0OAuwZwiAyJRnQX117bIADUH2bOosAIiqqioIrbOAaqJdFtRX1y4L0NhbVlZm9ixA40jcjuuT&#10;BZPCrWfGcvDYszWRpvXMWAS2ZxmgO0cJoHtnrZHGnuvq6oQyOfq8ll8ae5amvutT7uaF7VkGpPnd&#10;4bHnpOCx56SQpprw2LNFYHuWAZfLJZTJ0ac5OH78eKFMTk1NjVAmx+FwCKUlzz77rFAmx+l0CmVy&#10;9Cl38yKPPe/cufP777+neQoNgr1CnYTHnq1Jz549hWKsxC233CIUw5gBSez56quvnj59+ttvv52Z&#10;mUlz+eKYMWNGr169ROAk0tizNHfT+rSepbFnbj0nhTT2zK1niyCDPcOP27VrR/q1GKQJr9d7/vnn&#10;T5kyRWJ75rHnpJDGnnnsOSmksWcee7YIMtjz6tWrlYp35MiRYcOGkSZwp2m322FgEtuzPhOedYAe&#10;WNQaaeyZZ24nhTT2zDO3LYIM9jxnzpxZs2aRLioqGjx4MGk1DdozwzAMwxgTGex5/vz5M2fOJJ2f&#10;n99gm5jtmWEYhjERMtizzWYbOnQo6ezs7Lvvvpu0GrZnhmEYxkTIYM8gKyvr2LFjPp+vW7duNN0g&#10;Nzd32bJltBewPTMMwzAmQhJ7DofDQ4YM6du37/bt2ylmyZIld911F2lQXV09atQoEWAYhmEYYyOJ&#10;PTMMwzCMTLA9MwzDMIzhsJY9t2/fPuMkZWVliIlEIp07d27btm3v3r2bWBCUMSkoU5S1CMTeF0ul&#10;f8kll1BxY5uVlYUvQN++ffkLIA1x5f7pp59SuYMJEyYgJhAIQKPcBw0axOUuB/gNpyI+cOAAxZw4&#10;cYJiXnjhBYpxOp0UM3XqVIoxMtayZ5RK6CRUJy+++OLdu3dDfPDBB+qxakYO2rVrh0IXgR9/xM9x&#10;MBhE0d92220fffQRYnr16kUvsHr11VeVx/MYs5OZmaku9xtuuGHfvn1U8WnRX+WbMH369Llz59Jh&#10;jHm56qqrvvzySwiUL4qeVmqCQBClfOmll9LvPFkAYq6//vrFixdHUxoYC9mzeu1PBXUdVmtGAlCg&#10;1dXVSrG6XK6uXbuSpsYTBH8B5APWS40kEa5XsnV1dZ06dRIBLncpWLVqFe63SPfv37+oqCg3Nxee&#10;TTFr1669+eabKyoq+vXrRzG4KR84cCBpw2Ihe7bb7aiHBCon3URD016g1ow0KMV6/PjxCy+8kDTu&#10;oCmevwCyEley8OysrCy0qt1ud1lZ2fnnny/2cbnLBe69UKBoH3/00UePP/44RRYWFg4ZMmTz5s3j&#10;xo2jmJqamu7du5M2LBayZzSYDh06RPr++++n1Uvi6rBQjEQoxYr7ZeXemXrAIPgLICtKaeKX+vDh&#10;w6R3794NYy4tLe3duzfFAC53aXA6nbgPs9ls0HPnzn366acpHnV/8ODBGzduvO666yjG4XB069aN&#10;tGGx1tizgt/vRylC8K+z9CjFivvl8847jzS3nqWnwdKk27La2lr1TzOXuxysWbMGRelyuSi4Y8eO&#10;SZMmkT548OCYMWOKioouueQSiqmqqlLfohkTC9nzp59+euWVV5KePn36P/7xDwj8Xtvtdgj1sAQj&#10;E+ofX0UfOnRo+PDhEB07dqT3PqFFNWjQoNhORgaUsi4oKFDmHBw4cOCiiy6CUPbm5+dfccUVpBnz&#10;ghqNMsVttwjHoDYYeOKJJ+bNmwehlPuCBQvgAqQNi4XsGSWH0rr66qtxG4UfZRp7RtVt3779lClT&#10;2rVrJ81bVBk1SoUEq1at6tKly+TJkxFJX4AjR45kZWXhC5CZmUk3aowcqMv9+uuvx73XDTfcgFKm&#10;tzGuX7++c+fO9E1QphQx5gXl2LNnz/NPUlhYiMiHH3544MCB1157rdJt9sEHH/Tq1QvfBFgAxRgZ&#10;y3Vun4ghAjEikUhZWRm2IsxIDe7S6JF3Bf4CWIG6urry8nIRiEHfBC53uXG5XHHtLp/PF/dNMCwW&#10;HXtmGIZhGCPD9swwDMMwhoPtmWEYhmEMB9szwzAMwxgOtmeGYRiGMRxszwzDMAxjONieGaYZHnvs&#10;MfVDtI3x3HPPkUjkYDWbNm2ipVH69+9P79VpAS6Xa9GiRRBffvnliBEjKDJVPPXUU028zy3Z/Krx&#10;+XwXX3yxCCRDJBKp/4YbhpEJtmeGaQbYz+TJk9966y0RbgTFpZTXzSYIEtJKhEeOHHG73RSZLGPG&#10;jHnnnXcg7HZ7fn4+RaYK7ey5bdu2fr9fBJJk69atjzzyiAgwjHSwPTNMU2zZsqVv3755eXmdO3cW&#10;UTHgDZMmTXrhhRfIXebMmQOXwpY0bQOBQPTQH3+sra2lNQWdTudLL700YcKEv//977RY1UcffYSE&#10;b7zxBo75/PPPlTVzvvvuu4kTJyKVsqYVTuj1euGU06ZNo3dUK5SUlAwYMAD3ECtWrMjJyfn2228R&#10;ia3NZnvvvfduuukmGDY+56xZs2677bbq6mpKhQboBx98gKssWLCgwdU5Nm/ejL3ffPON2p43bNiA&#10;yFdeeUXJnWLPRUVFjz76KPbOnz+fFmXDZ0aWaS8ayu+//z5pArvat29PeseOHfv27fv++++RfOXK&#10;lYjBfwP/YUQqByAjDz30kJJ3fGZcmi7EMPLB9swwTTF48GD4BAScgN6EA2AbvXv3rqurg32SQ2zb&#10;tg0CWzoS2ylTpsCDY4f/+Oyzz95+++1oGWMXHBQuS8tJYteuXbsg1q9fD/dSOrdx8vHjx+N4tA6V&#10;LlwchlsEXIIuSpEErP3SSy/Fwbm5uUrn9vDhw3F8dnb2119/jeM7duyIW43nn3+eTkjedu+998Jl&#10;p06dWv/tPTDgnj17VlRUvPbaaziS7BkGOWjQILT1P/vsM+UzkCgsLMzMzISbIsnAgQNvvPFGRN5z&#10;zz0zZsyIHfUjktxwww2kicsvv3zZsmWkX3755e7du+Pjbd++HZ+wT58+OH7RokU4OW4sVq1ahf9J&#10;TU0N/Z+VpZXR+DbLClAMkyxszwzTKLAuxYTgUkOGDIGANyiRAO1FaiAqkSQKCgqUdX0pBu5CbWiA&#10;NrH6eOrcJns+ePAgfI52AXgY2tYQOAwWTpFKWgWlc1ttz7Nnz47tjB6/c+dORWObl5envgqMHE1w&#10;EYiBw+D6pK+55hrYM+4q1NfFDcQzzzwDQZE4Pz55bE+0e59uAiorK5UkEMrnJxCjGC3suUOHDqQn&#10;TJgwc+ZM0ueff/7evXtfeOGFa6+9ljoS8G+kXeDBBx/829/+JgIMIxdszwzTKG+//TbaZz1ioH1J&#10;TgPTanBSktqHSMD/0AI+fPgw2oIUAw+D3+CATp06qY9X2/PcuXPhtbQLvPXWW9ToVI4Hak00aM8L&#10;Fy6M7Ywer3SSU9o777wTQs2ePXvoAAIxQv344xdffAF7zsnJoSPVYC9twaeffoo7EgS7dOmi/Iuy&#10;srJwp4I2btzoAMCRanuGK5OeNm0a9ViAiy++GPYcDofp/wY++eQT2gWQQZxfBBhGLtieGaZRYAZq&#10;02rfvv2TTz7p8XgQL6JiL44l51MiFYFW73333Tdp0iTYG4LLly9X2tPqdjmE2p7hr5dddhntAg8/&#10;/DB1LKsvqtZEg/ZMc7kBjo+zZzSsBwwYQDGg/tgzDlMikRF8hmPHjqm9UNlLJ8Tlhg4dSjH4pyn2&#10;DDfF7cUjjzzy0ksvUYwCEqrteeLEiaTr2zMEjTHjFgGf4Y477ojtjJ68V69epBlGMtieGaZh0OYj&#10;41FQ+mwRr3SxIqayspIiKUYRNL6rBKdMmaI0EFetWoV4cjg00Kl7XBl7xi6v1wsBT4LOy8ujSGwJ&#10;tSauvvrq119/HSJBe6aBcHJHukrcm9wGDRpEXfGUC+UWgcZ6KfLdd9+lSGzPO++8Xbt2QQD4MUUS&#10;0OqgAiLp9Y6gaXvGv+7RRx+lmOeff37kyJGkr7jiirlz55JmGMlge2aYhoFb3HnnnSJwEjhKWVmZ&#10;3++POU6UZ599VtkFSFAMQAt13LhxpB0OBx0D4EDY0uTn3r17Q6NdqNgzmTfxwgsvxFKfclq1Jtas&#10;WYPIK6+8MkF7Bh9++CE0QUYbB+4baC+a2mTPsHCKAT169KDDoLGlSVvEihUrsKW9ACZ66aWXioAK&#10;fNTrr7+edNP2jBsI5cMok70Bgkq+GEYy2J4ZpiWg+YimJzV/CWjqgG2C+qkIJIyLbOzIJsDBSR0P&#10;cHzTV6m/F0F82gZz2tjZ0LJfv369CKjASeCvIpAAcdf1+XxJJWcYc8H2zDCMVmzduvWVV15pwkSf&#10;eOKJQ4cOiUCSDB48uMVLmjCM8WF7ZhhGKw4fPnzjjTc2vRSa0qedFB6P54EHHhABhpERtmeGYRiG&#10;MRxszwzDMAxjONieGYZhGMZwsD0zDMMwDMMwDMMwTDNw45lhGIZhGIZhGIZhmoEbzwzDMAzDMAzD&#10;MAzTDNx4ZhiGYRiGYRiGYZhm4MYzwzAMwzAMwzAMwzQDN54ZhmEYhmEYhmEYphm48cwwDMMwDMMw&#10;DMMwzcCNZ4ZhGIZhGIZhGIZpBm48MwzDMAzDMAzDMEwzcOOZYRiGYRiGYRiGYZqBG88MwzAMwzAM&#10;wzAM0wzceGYYhmEYhmEYhmGYZuDGM8MwDMMwDMMwDMM0AzeeGYZhGIZhGIZhGKYZuPHMMAzDMAzD&#10;MAzDMM3AjWeGYRiGYRiGYRiGaQZuPDMMwzAMwzAMwzBMM3DjmWEYhmEYhmEYhmGagRvPDMMwDMMw&#10;DMMwDNMM3HhmGIZhGIZhGIZhmGbgxjPDMAzDMAzDMAzDNAM3no2F3W6/5ZZbLrzwwh49epx33nlD&#10;hgz55JNPxL6EWb16da9evSZPnizCDMMwDMMwDMMwTOvgxrOByM7Obt++/YQJExwOB4KRSCQnJ2fg&#10;wIEdO3aEoGOaZcaMGW3bts3IyBg7dqyIYhiGYRiGYRiGYVoHN56NwrFjx9Diveyyy0T4JCtWrED8&#10;7bffHvz/7b0HmBTVmv+/9+7dm3bv/vZ/9+7e1ZswzQwwQw4CIigoiiioZAQEwUBSEAkCEgQUQcUA&#10;KiJJAUHSMMOQc845TB4mAjOdc6jy//acQ99mQs8wzBSnTn8/zzz9nHPqnOp+u6e66tN13iqfjzeV&#10;Q05OTrt27bp06bJv3z7IMwAAAAAAAABUI5BnUVi+fDkZ79SpU3n9Junp6dTeoUMHt9vNm0rh9/vn&#10;zZtXp04dNsf7/PnzkGcAAAAAAAAAqEYgz6KwaNEiMt6ZM2fy+k2ysrKovX379uXJs91u7969e+vW&#10;ra9evcpaKinPTz/9NC/pHDbLXQIsFgsv6RxpArHZbLykf5o1a8ZLOqeoqIiXdI40gRgMBl7SOUaj&#10;kZf0z9ChQ3lJ50izN5HmQMVkMvGSzpFme3/44Yd5CWgF5FkUDh8+TMb7xhtv8PpNLl26RO1du3b1&#10;eDy8KYS0tDTS5ri4uD59+rxyE3JpGtKkSRMqT5gwgXcthTTyDACoEGnkGQBQIdLIMwAgPJBn7YE8&#10;CwQZckxMDNkyr//8s6Ios2bNIhNesGCBqqq8NQQy6uzs7Mxb2bp1Kw3p0qULlXNzc3nXUkgjz3a7&#10;nZd0jjSBOBwOXtI5TqeTl/SPNPKMCRqiYbVaeUnnyDTTRBp5xv5dNKQJRJrtHfKsPZBngaBjqSFD&#10;hkRHR/fo0ePzzz+fNm1a8+bNGzRosHr1at6jGKqSG/fu3bu8LT/Spm1fu3aNl3TO9evXeUnn3Lhx&#10;g5d0jjQTawlp5Dk7O5uXdI40geTk5PCSzsnLy+Ml/SONPEuzW5TmQKWgoICXdI402zvkWXsgz8Kh&#10;qmphYeHly5eTk5MVReGtNQDOPIuGNCdsceZZQF566SVe0jk48ywaOPMsIB988AEv6Rxp9iY48ywa&#10;OPMMqgzkOXJBzjMAkUPwgoIAAOmR5oQtACA8kGftgTxHLtLIM662LRo4pSYg0sgzrrYtGrjatoBI&#10;I8/S7E1wtW3RwNW2QZWBPEcuyHkWDeQ8i4ZMOc/SyDNynkUDOc8CIs3eBDnPooGcZ9GAPGsP5Dly&#10;IXn2+/0sq9NdDBWo6vP5FEVh7V6v1+VysXYqswItpT7BgeweWlSltQUHUmNwIHVWVZUK9BgcSEuD&#10;A2lU8JWUOZCq9OzlDWS/TOs6BNZus9n0HkLgMyh+MWxgaAisQI93EgIraBACa2eLWLtOQ6CB7JWQ&#10;POs9BDaQncChqn5DYAWTyaT3EOiRyjScCroOgRWI0BCCA3UUAi1lr4ScM3SgHkNgA1liKlX1GwIb&#10;SAcqeg+BqmxtrF2/IbCB7Fl0HQJV6Vkgz9oDeY5ckPMMQOSAnGcAIgdpTtgCAMIDedYeyHPkIo08&#10;I3VQNKRJJZImuYuQRp6lmTQoTSDSzEeVJt+EkEaepdktSnOgUlhYyEs6R5rtHfKsPZDnyAU5z6Ih&#10;zeEOcp4FBDnPooGcZ9FAzrOASBMIcp5FAznPoMpAniMXaeTZ7/fzks5BIKIhTSCENPLMMtMkQJpA&#10;sL0LiDTOif8u0UAgogF51h7Ic+SCnGcAIgfkPAMQOUgjzwCA8ECetQfyHLlg2rZoYNq2aGDatoBg&#10;2rZoYNq2gOh9bzJ69Og6AAhPvXr1tm7dyv9r7xKQZ+2BPEcukGfRgDyLBuRZQCDPogF5FhC97006&#10;dOjASwAIDB1/fv/997xyl4A8aw/kOXLBtG0AIgdM2wYgcoA8A6ABkOfIBPIcueCCYaKBQERDmkAI&#10;XDBMNBCIaMi0vUOeAdAAyHNkAnmOXDBtWzQwbVs0MG1bQDBtWzQwbVtAIM9VY+/evf8XlgcffPDQ&#10;oUO8d3Xz3Xff0VOsWLGC18vBarUOGDDgnnvu+f/+v//vz3/+85NPPlnibtgURWxs7P/+7//+13/9&#10;11//+tdBgwbZ7Xa+rGbYvHnz38rnxIkTrNuBAwfq1av3P//zP/TK6YWNHj3a5XKxRYTP5+vZsye9&#10;5t///vd/+tOf5syZwxcUk56e/tBDD82ePVtVVd5UDvQs9Da+8sorrHr8+HEaWPzp/ZO//OUvDRs2&#10;3LFjB+tTggkTJvzjH/+gV/K73/3u17/+9R/+8Afq/+qrr9I7z3vcBPIcmUCeIxdp5Fkawymx/9Mv&#10;RqORl3SOyWTiJf0jjTxLc5dRaQKR5udLaX71IyDPVYPETAlh6tSp//Iv/zJz5kxeL6ZCeasaFPK/&#10;/du/0dORQvOmsli6dCn1GT9+vNfrpSq9nvnz51PLu+++S2WPx1O3bl1S02PHjrHXSXZKRkoGuGvX&#10;ruIV1Aj0Ymh3GQp9LbRv357kc82aNaxPjx49fvnLX5LK0uukKvV56qmn/uM//iM3N5eq9GrJpSkQ&#10;thmePn2aopg0aVJg5M8/5+fn//GPf1y+fDmrhmf37t20nhdffJFVDx069P/+3/+jFxP48Irx+/0W&#10;iyUhIYFe3n333Wez2VhPolu3bjSWxJteVegHTRtUr169fvGLXwRfEgPyHJlAniMX5DwDEDkg5xmA&#10;yAHyXC1MmzaNVOqDDz7g9RD27dvXtGnT//u///vNb37zq1/9ikyPrHXTpk1sKTlVly5dHimH1157&#10;jXVj0CjSZhL1pKQkerow8kwfa4MGDf7yl7+QTPKmYjp27Pjb3/7W6XSS79EjeWmo+L3zzju02nXr&#10;1rGqw+EgTf3HP/7x+9//nl45SWlcXByZZOiQO4TU9O9///uf/vQnJsbE2rVr6TXMmjWLVRlFRUX0&#10;Mggq07OPGTOG+rCzCKHyfPbs2T//+c/z58+v5CssU56feOIJVg1SWFgYGxtL4QdPwLRu3ZoG7tmz&#10;h1VLc/jwYXphoS8D8hyZQJ4jF2nk2e1285LOkSYQj8fDSzpHmkAIaeSZDg15SedIE0joxEtdI00g&#10;hDTy7CnITH+9afKL99ToX/bE51Vf4ERuCcqT59WrV//iF7/46KOPlOKTqIxBgwZR5w0bNlDZ7/eT&#10;VpHilglpGxtCw3v37k2eyb6ft2zZQmsII89paWn33HNPnTp1eP0mX3zxBQ0MqjtjxowZtGbScpLt&#10;/fv389biM8D/+q//Gvz+IRX89NNP27VrV13/MydOnPjDH/7QvHnz0DloY8eOpVdIAfJ6MTab7dFH&#10;HyWHz8zMZNU33njjv/7rvxo0aPC///u/H3/8Mb2NKSkpJOFJSUlsSGUoU57//d//nVSZUbt2bbLx&#10;X/3qV5MnT2Yn8Ilz587RqPr169/WNzPkOTKBPEcuyHkWDb0f7gRBzrOAIOdZNJDzLBrIeRaHoDyr&#10;fr/ictT0X5nmTIQ58+x2u+Pj48eMGdO1a9fHH3+8bt26//Ef/0GdmUpZrdalS5fOLwd2Ejg3N/fB&#10;Bx/s2LFjMJO2QnlOT0+/9957o6KieP0m06dPp4E7d+7k9RDIP3fs2EEKTcbIVD8jI4MUkfqTUpKm&#10;9uzZc/HixWazmfUvweHDh5+/Fb6gfMjt6elKpKVMmDCBnnHz5s28XozFYiHxI3ku7zvk4MGD9CJX&#10;rlxJZYrxP//zP4cMGUL/G6TW5aUrE5WZtk079/3799erV+/Xv/71+vXrqRtZOo2KiYkpIc8jR45s&#10;d5P777+f+rD+DMhzZAJ5jlykkefyvvR1B+1IeEnnSBNIaCqU3pFGnqX5RUOaQHCxBgGRRp7vLuXJ&#10;M8vOfeutt86ePXvjxg3yMWp89913qZGplN1uJ7Um6yuT7du3U5++ffuSb4fy29/+ltZAOkflMvN7&#10;6WinZcuW99xzDztVGyS2+PJgLpeLxHjKlCnk7SVmOPfv35/WHHr+mfB4PGlpaQkJCX369KGl5KV8&#10;QQi0dR+5Fb6gHIYNG/aLX/yidDfSYHoKUmheL4b+S//4xz+2atWK12/l2LFj//M//7Nv3z4q0yun&#10;1W7bto0tomdp2LAhK5emktO2icWLF1PPfv36sSpLcQ9WS8N+pIA8A8hz5IKcZwAiB+Q8AxA5QJ6r&#10;hfLkuXXr1uRyP/zwA9PmoqKi8ePH/+Y3v6HOCxcuZH2qQOkzz6mpqW+88cbHH3/M6z//fPLkSbJr&#10;8qUrV65Q1WKx9OjRg40iYSZ/pkM7eiWTJ09mP/7m5+e/9NJLv/zlLydOnFi8gp9fe+01qn744Yes&#10;A3n+jBkzaA2zZ89mHapMVlYW+X+LFi1KX5WaoPXTmzZq1Ciz2UzvGynu//3f/9WpU8fhcPAeISQl&#10;Jf3ud78LTkTPzc2lscF3pmXLlk8++SQrl6ZMeY6Li/vxJitXrly0aNHAgQP/UAy9pawnsWHDBnre&#10;//zP/+zTp89PP/107ty5ixcvHjhwgLS5WbNmtNpatWpduHCB94Y8RyqQ58hFGnmu6XswaIY0gZS5&#10;L9Qj0mSlEtLIMyZoiEaZB8p6RKaZJpDnauHgwYMfffRR6fOofr9/3759JMz9+/cnB5s3bx59wWZn&#10;Z5PlJiQk0FLe7zbJyMigpyNh4/XinAhqKXHzKp/Pt2PHjrFjx9Kzv/7666tXry5xnpk+/W+//ZYk&#10;uW/fvm+99da6detK7MsyMzM///xz0nJaw/DhwxcvXlwtyVbp6elz5szZuHFjee+AwWCgF0av+eWX&#10;Xya9P3r0aIlXziA7bd68+fnz53m9GHrNAwYMqFu3LkksvSdhvj/ps6AOLPmcIPH+7LPPqCWUL774&#10;gj6p8pL+SO8piqlTp9KHy97kL7/88vjx46VfLeQ5MoE8Ry7IeRYNvR/uBEHOs4Bk7FjrzrrEK3oG&#10;Oc+igZxnAYE8A6ABkOfIBPIcueDMs2hIc8IWZ55Fw37xcPJbj7Pryma+1da0dZn3ul7NDWeeRQNn&#10;ngUE8gyABkCeIxPIc+SCnGcAIgc2bdtnunF96dS0wQ2ZSGeNftK0fbnfZmJ9AAByAHkGQAMgz5EJ&#10;5DlykUaecbVt0cApNQEpkfOsuJ3W41tzP+if3P1vZNGpfWMKvh7jvHyMLxYYXG1bNHC1bQGBPAOg&#10;AZDnyATyHLkg51k0kPMsGjLlPIe5YJjidtmObbs6rmNyt78Wi3T0tW/f9eRn8MWCgZxn0UDOs4BA&#10;ngHQAMhzZAJ5jlykkWe3281LOkeaQDweDy/pHGkCIcLIcyjkzNcXTgzO684c+Zj16Ga/Q6Az8NIk&#10;oksTiMvl4iWdI00gBOS5aly5cuWtsIwdOzY1NZX3rg7ov27r1q3jxo17/vnn+/XrN3/+/DDrN5vN&#10;8+bNm1kOly6VcUnI7du308tOS0vj9ZrEYDCsWbNmyJAhnTp1euedd+ipS3zLFRYWrlq1auDAgZ07&#10;d54+ffqZM2dCr8utKMqePXto7H333ffSSy+VuNq2yWRq164dja3wYuYpKSkUcvC+VhkZGfSpFX96&#10;/2TSpEnx8fHlnXqhp549e3bHjh3j4uL+/ve/t27deuLEiYcPH/Z6vbzHTSDPkQnkOXJBzjMAkUMl&#10;5TkUd15a3sevpb5cp1ik782e3NWVekZxSXI1OAAkBvJcNcjfSJCCTJ48+V/+5V9I83i9GHZv5ztH&#10;VdXPPvuM1v/CCy8Ef6j94Ycffvvb35IOkSuyllDItI8ePbovhL17986ZM4dW0qJFixK/9tIaHnnk&#10;EVpE7N+/n7fWGF9//TU9Ud++fdkVQ3Nzcxs2bPi73/2OnJN1IB2lDuSx7DzBwYMH/+d//qdu3brs&#10;Ryt6N9jtptldlMmi/+M//mPu3LmBkcWB03vy9ttvs2p4yrzPc/v27fnn5/XSKzx+/Pjzzz//y1/+&#10;klzd5/OxngS9SGp84IEHli1bFmrpCQkJ1Pib3/xm7dq1vKkYyHNkAnmOXKSRZ6QOioY0qYNlHr7o&#10;lCrIcyiWfesz32yT3P3v7Ix04ao5nmtXVf8/jzk0o6CggJd0jjSBIHFGQKSRZ1VVVMVT839ln8yc&#10;Nm0aadgHH3zA6yHQ3oE8igztz3/+M7lZy5YtZ82aFUxZIj88deoUiW6ZMD8kIfzoo486d+5c4v4U&#10;AwYMoCe9fPkyr5cP2d348eP/9V//9fPPP+dNNzl79iy9qvfff3/SpEm0tlB5plHnzp17/fXXyQap&#10;T5s2bebPn0/HUWXecrny3H///X/84x9DD2MSExPpqUmJqbxz504qT5gwgS1i0H/pn/70p1atWlGZ&#10;nv3VV1+lPkytr1y5QoveeOMN1i0mJuaVV16p5M8WZcrzE088wapBzGZzixYtaFFWVhZreeutt2gg&#10;fY6sWhp6hQMHDgyVbchzZAJ5jlyQ8ywa0hy6IedZQO5QnoP47Rbjpu/SBjVgFp32Sn3T1mU+s3Zv&#10;FHKeRQM5zwIijTz77Vmmba0M8bVq9M9yoLuqlPFTYHnyTGJMyvrUU0+FnuwlPaPOTFOdTueOHTvI&#10;Hsvk4MGDbEhp5s6dS2vu0aMHOx8bBnrq7t27/+pXv1q9ejVvKoYsdMyYMb///e/ZKd/S8kxG+otf&#10;/CI3N5dVyaXbtWtHDnnnt2p75513fvnLX/7tb3+jw8v//d///fWvfz179mymmqTN9DK2bNnCejKs&#10;ViuJH71Upq9paWn33ntv/fr1P/3009q1azdo0IDeRnofoqOjmYFXkjLl+YEHHph+E3pP2rdvT30a&#10;N24cvL7ppUuXqKVu3bq3lVADeY5MIM+RizTyXGECjF5AIKIhTSBEdclzKH6nLf+LESm9H+AiPTDO&#10;fn6/4q3ZRPHQX/11jTSBYHsXEGnk+e4S5swzOSq5H73POTk5SUlJY8eOvf/++6kzUylFUcxms7Ec&#10;St/Hgf735s2bR+ZJK8nMzOStYXn77bfp6UqYc2pq6h/+8IfOnTsHDbC0PO/atet3v/sdNZKgkkle&#10;uHCBXmp5//x2uz3jVviCWyHFrVOnzr/92799++23rIVewMCBA8nS2dnm8ePH0zOWkGfS9TZt2pA8&#10;lxcySTWpODk5lQ8cOPDf//3f//Vf//Xv//7vzZo1y8/PZ31KU960bc9N6LWdOHHizTff/O1vf0tv&#10;18WLF6nb+fPnaVRcXFwJeX7yySfpFTIoQOqzfv16vgzyHKlAniMX5DwDEDnUhDyH4rh4OH1ICz6v&#10;u8c/Cj4boTht5U2GBADUKJDnaqE8eY6PjyctJJGbM2cOaRgzz/fff586M5XKzc1t2bIlmXCZdO3a&#10;tXg1AUjVevbsSQPJ7ip/0dDE4hnRr732Gq/fpGnTpvTCQqFuDCofPXqU9yvGYrGsXLmyXbt2zKW/&#10;+uorviCEc+fOjb4VvuBWli5dSmsgUef1m5CgUjvp66ZNm6jw0Ucf8QXFFBUV1apV69577+X1WyHL&#10;veeeexYuXEjlkydP0vCkpCS2iMS4efPmrFyaSk7bJpYtW0Y9+/bty6odO3ak6o8//siqpZk+fTp1&#10;gDwDyHPkgmnbooFp26KBadtVw35qd+rLddnp6ORufy1c/bHq991hQl0QTNsWDUzbFhDIc7VQnjz/&#10;5S9/+dd//VfyXva1Ro+01yOXps6LFy9mfSpEURR2Wrh///4+n48MPBS2ZnYBsxKzVMixO3fu/Pvf&#10;/54skTeVT+kzz40bN/71r3+dn58ffPG0CZNahyr97ZKbm0trIA02m83B1V68eJHepZiYGNaH/UZw&#10;/PhxWkRQjC1atKAOZf6vnj9//o9//CO9/6xKAkxjt27dyqovvPACRcHKpSnvzDN7Yxn0liYnJ5O6&#10;/+pXvwq15dGjR9PYBx544Ny5c9SN3n+G1WqdOnUqLaIwN2zYwHtDniMVyHPkAnkWDcizaECe7wQ6&#10;PPIaCq59M5Zb9Iv3Zox41HZiO19cVSDPogF5FhDIc7VQnjyTvo4dO5apFPGPf/xj27ZtO3fuJCnt&#10;3bs36S7vFxYSTlpDeZw5c4b67Nu3j8qPPvooG8KgY56oqKg//elPlfmUS8szfTNv2rTpz3/+M7XT&#10;i6fH2NjYU6dOUTvvUSVoOGkq6Whwtc2aNUtLSwuulgoXLlyoW7cu6/Bv//ZvM2fOJEFlS0NxOBz/&#10;+Z//mZCQwOvF0Dv8hz/8gUaRb5PcBq/yVZoy5ZlaQvnv//7v7t27HzlyhMSYdQtCrzMlJaVr166/&#10;/OUvee9/+Rd6uz766CP63Eu8S5DnyATyHLlg2jYAkYP28hyKqvi917PzZr/CRbr73zLfetyVdo4v&#10;BgBUK5BnADQA8hyZQJ4jF1wwTDQQiGhIEwhxd+U5FL/Tbj2UkP5aUybSaYMaFnwzzmep7O3NcMEw&#10;0ZAmEJm2d8gzABoAeY5MIM+aQvuzhQsXvv/++5988klycnKJ6R/lQd2o88cff0wDFyxYELzBQCgp&#10;KSns/oElCHMrUUzbFg29H+4EwbRtARFHnoOoit9vNZi2L0/pU3y97m5/TX+jeeHqj/nicsC0bdHA&#10;tG0B0fveZPjw4eTPAAjOU089FbyM2d0C8qw9kGeN2LVrV1xcXNu2bffv309HsefPn+/evXt0dPRH&#10;H31UOuMiiN/vJ2GOiorq16/fxYsXaeDZs2e7dOkSExPz1VdfBd3baDR27ty5UaNG06ZNm3srJ0+e&#10;ZH1KI408S2M4BoOBl3QO/UPyks4xmUy8pH8ElOdQAvO6r10t+OLN5O5/Kxbpv10d18l5+RhfHEKY&#10;HwT1hTSBSPPzpTS/+hHS/BQrzW5RmgOVwsJCXtI50mzvkGftgTxrATlw/WJC73pPzvz222+TBgev&#10;H1gaOt4dOHDgiBEjQs9R5+bmtmjRok2bNsGfyU+fPh0bG9u/f/9KnspmIOcZgMhBcHkOxe+w2k7u&#10;zJnRl8/rHhiX//kId24aXwwAqAhp5BkAEB7Is/ZAnrVgwYIFUVFRpe+hd+jQIWp/+eWXeb0SpKWl&#10;9evXLzo6+rPPPgsmaM2YMYPW89577/Xp0+exxx5r3bp1p06dqDHU1UsjjTxX/taIgiNNIB6Ph5d0&#10;jjSBEDqS51D8NpP18KaM4Y8wkU5/o3nmnDd8JhnOGDidTl7SOeF3NDpCmkAIaeQZ+3fRkCYQabZ3&#10;yLP2QJ61YOzYsSS38fHxvH6TM2fOUHv37t15PSyTJ08ePHhwr169YmNjyXuXL1/OLtNCCt24ceM6&#10;deqsWrXKbDZTi9frPXfuXJcuXcixP/300+LRJfGZzhuT6t9YX2vXlw0Sfpiy+Va2b99+7do1u07I&#10;yMjgJZ2TmZnJSzonKyuLl3ROdnY2L+mfy5cv85JOMZusKWeuL32fWXRyz1qpY5/NT1rGl+qQK1eu&#10;8JLOSU5O5iWdk5qaykv6R5q9iTSBSHOgkp6ezks6R0fb+40bN3bt2sUP0EsBedYeyLMWfPXVVyTJ&#10;S5Ys4fWbHDlyhNr79+/P65VDUZTZs2fTwJEjR/KmsjAajdSndu3avF4KMnB3zkZDUj1DfC3T9kfd&#10;V9fwBXqD/WQgARaLhZd0jjSB2Gw2XtI/Oj3zXJqioiLF63FePpr/2fDkrveSSKf0uj9nWi9n8gne&#10;QyfgYg2iIc3FGghpzjxLszeR5kBFmkuBSLO9Q561B/KsBVartW7duo8//niJa4NNnDiR/HbdunW8&#10;Xoq1a9f27Nnzhx9+4PWb7Nq1iwZ27dqVynv27Bk0aNDcuXPZoiBpaWnUp02bNrxeiuC0bZ81zbS7&#10;Eym0ISHacXG23ynJZWwAAEGkkecS+IzXTVuWZo5qFzgdza/X/YnfKo8FAVAFkPMMQIQAedYeyLNG&#10;rFy5MiYmplu3bqdPnyaFzs3NHTNmDLWMHj06NIHku+++GzZs2Jo1/CQwLerVqxc58KRJkwoKClRV&#10;pcdZs2aRij/xxBPBC4a9+eab1Kd///7nz5+nPgaDYcmSJc2bN2/YsOGpU6dYn9KUyHlWXNdtZycF&#10;FDq+luVQf79dN4fadrudl3SONIE4HA5e0jnSZKUS0shzmDNR3sLcorWfZwxtGRDprn/JHPm4cdN3&#10;woq0NKfUrFYrL+kcmWaaSCPP2L+LhjSbiTSBQJ61B/KsHeTMiYmJ48ePHz58+MiRI5cuXVp69sum&#10;TZs+++yzvXv38noxJMMk1TRk6NCh9Lh48eLS9zgxm80//vgjrZzc+6233po3b15KSgpfVg5lXjBM&#10;VfyunA2GxLqk0MYtTT0FO/kCgcF9nkUD93kWEGnkuZK3R7af3Zc7a2BKnwcDIt3j7wVfvOW8fFTx&#10;CnSpG9znWTRwn2cBkSYQaQ5UpLnHnjTbO+RZeyDPkUuZ8swghfaZzpv3PFt8Ivo+R/K827oJlsbg&#10;hK1o4MyzgETCmecy8Tvt1sObcqb3CVj0i/ekvlz3+uLJzitl3EFaY3DmWTRw5llApNmb4BS6aODM&#10;M6gykOfIJYw8B1F8DtuZSYaNDwXmch9+RXEjkxAAXSJrzvNtobjsRevnZQxrxUW6X4wx8VskSAP5&#10;kEaeAQDhgTxrD+Q5cqmMPDNIoT35W4xbmpJCm3Z18BYe5QvEAFfbFg2cUhMQaeS5uubSu9LP5c15&#10;NW1Qg4BI9/xHzvu97ad3Kx7t5hrgatuigattC4g0exNcbVs0cLVtUGUgz5FL5eU5iOIuMu96KjCX&#10;OyHKmbpA9QuRQIicZ9FAzrOARFrO821hv3Dw6oTOKS/dTJD+Zowz9bTq8/DFNQNynkUDOc8CIk0g&#10;yHkWDeQ8gyoDeY5cqiDPDFJo+7nJho0PkkJbj7yiOO/yLiH0cuW6RppAPJ6atQ7NkCYQQhp5rtFE&#10;dJ/VULTms8w3H2XzujOGtDTv+tF7o0bkUJqMepfLxUs6R5pACGmcE/t30ZAmEGm2d8iz9kCeI5cq&#10;y3MQZ+o3hqR6gRPRSfW9hUdV1c8XAAAEAznPt4vParqxdFra4IZcpN942HJgg98hySRSIDfSyDMA&#10;IDyQZ+2BPEcudy7PDK/hhGn300yhHZc/Uf1a/5iH1EHRkCaVSJrkLkIaedZ+0qDq89pObM+e+HxK&#10;r/vIolP6PJT7QX9XxoU7vAeBNLMfkTgjINLEIs1uUZoDlcLCQl7SOdJsI5Bn7YE8Ry7VJc8Mv/Oa&#10;5UAvw8YHAtflPvKK4tXu/AwO3UQDOc8CgpznakFVFNupXemvN0vp8Y+ASPd+oOCr0T5DAbXzHpUG&#10;Oc+igZxnAZEmEOQ8iwZynkGVgTxHLtUrzwxV8TguzzUk1iGFNm5v671xgC+oSfx+SaaLIxDRkCYQ&#10;Qhp59vl8vCQAN5ZMS+0bndz1XhLptFcb207uVFyOSp6RFiqQOwHbu4BI45z47xINBCIakGftgTxH&#10;LjUhz0E8BTsNibUDc7njH3DnJKrqbZ+WAQBUI8h5rlG8Rfn5c4exed30lzXmKXfmBdUrzwXngL6Q&#10;Rp4BAOGBPGsP5DlyqVF5Zigeo3F7a0P8fWTRtrMTFaVGDiUxbVs0MG1bQDBtWzNc6WczRz+Z/GLg&#10;dHRApMd3IrUufToa07ZFA9O2BQTTtkUD07ZFA/KsPZDnyEUDeSbokFFVFful2cVnoWuZ976g+ux8&#10;WTUBeRYNyLOAQJ41hr74/C67aesyptD0lzYgzrBhPl8MeRYPyLOAQJ5FA/IsGpBn7YE8Ry7ayHOQ&#10;wKGkJdmwqfjWVpvq+4yn+QIAQM2Dadt3EVVV/Hbz9WXvc5Hu+pe0wY3sFw7xxQBUN9I4JwAgPJBn&#10;7YE8Ry4kz4qisIvW+IuhAlWpkUSXtQc7sHZWCJxKrmggNbJCaHvxQL/PbbYcfCmg0AlRjgsfsHbW&#10;IcwKg89Ij8EOtJTaPZ7AbPDKDKRy6EDWXt5AamSF0PbyBlI761CiPXSFwYH0GDow2O71eiscSOXS&#10;A4ufUIgQ2ECCquUNpHJ5A4MdQl8JK7D28AOpPXRgsD10hcGB9Bg6sMwVskWsPXQglcMPpMbQV8IK&#10;rD38QGoPHRhsD11hcCA9hg4sc4XBgSTPoQOpXMmBrJ0VWHv4gdQeOjDYHrrC4EB6DB1Y5gpLDHS7&#10;3cH2yg+kRlZg7eEHUnvowGB76AqDA+kxdGCZKwwOpEe/2+W4fCxrXMdii743pdf92bNf9Tls4Qey&#10;dlZg7axQ3jNSe+jAYHvoCoMD6TF0YJkrLG8gKxOVGUiNrMDaWaG8gdQeOjDYHrrC4EB6DB1Y5grL&#10;G0hlVmBlegwzkBpZgbWzQnnPSO2hA4PtoSsMDqTH0IFlrrC8gVQuMZDkubyB1MgKrL3EQNYhOJDa&#10;QwcG20NXGBxIj6EDy1xheQOpXOZA2i2WHkjtrMDayxxIBNtDBwbbQ1cYHEiPoQPLXGF5A6kcZiAd&#10;qIQOpMZKDmTtoQOD7aErDA6kx9CBZa6wvIFUrnAgPQbbWYEeKxxI7UTpduocbA8OpMfQgWWusLyB&#10;VK7kQNbIOrD28AOpnQ0s0R5cIVWDA+kxdGCZKyxvIJUrP5AaIc/aA3mOXDQ+81wCVfE5k78wxD9o&#10;iL/PtLuj4q76vRwxbVs0MG1bQDBtWzQoEMVpd5w/kDmqHRPp1H4x1+aP9tt1dndxTNsWEEzbFg1M&#10;2xYNTNsGVQbyHLncXXlmqIrXnbfZuLkJKbRxc0N3XhJfcDtIYzgGQ9V/QRAKo9HISzrHZNKZxoRB&#10;GnmW5tCtRCCe3LTrS6aQPwdEuvvfssZ1sh7cqHhcfLHASGMF0vzqR0jjnNLsFqU5UCksLOQlnSPN&#10;9g551h7Ic+QigjwH8duvmvf3CMzl3vig7cx41efkCwAA1QFynvWC4vW4Mi9cXzyFJUin9H4ge3I3&#10;66EEvhiASiCNPAMAwgN51h7Ic+QilDwzFFeR4+IsptCmPc/4bRl8QVhYDqQESBMIy0KXAGkCIaSR&#10;Z6dTkl/WKhMIibT99O6sMU9zke7zYMHXY3wmsU6YuFw6OD1eGaQJhJBGnrF/Fw1pApFme4c8aw/k&#10;OXIRUJ4ZKh0w5m8zJDUovi53nDt/C19QDsh5Fg3kPAsIcp5F47YCURXFeyPXkLAgY2gLNq87881H&#10;i9Z+rvoCl1O6uyDnWUCk2ZtIEwhynkUDOc+gykCeK+Crr76iDUxVVV6XCGHlmaGSQxcdtx5+OaDQ&#10;iXXsFz9UlcCVBktjNpt5SedYLBZe0jnSBGKz2XhJ/0gjz9L8olHlQGh/5L565dr8t1N63c9EOvu9&#10;F23HtijeuzNRAhdrEBBpnFOavYk0ByrSXApEmu0d8qw9kOdw/PTTT1FRUQ0aNJBp9mYQweU5iN+R&#10;57j8aUCh42tZjrzid+bzBQCASoOcZynxO22WQwm5Hw5g87rTBjW4/t1EZ+opvhhEKtLIMwAgPJBn&#10;7YE8h0NV1Y8//jgmJmbYsGHp6emSnX/WizwzVL/bmfKVaUdbUmjTrg6evM18wc8/2+12XtI50gTi&#10;cDh4SedIk15LSCPPmKBRHiTS5l2rskY/wUQ6/dXGN5ZO8xbV+NREq9XKSzpHppkm0sgz9u+iIc1m&#10;Ik0gkGftgTyHgzatqEpAds0H6AqSZ4/Hw6YSUaTse4Sq1Oj3+1k7yQMr0CMTCSrQ0uBAOmxiuwSq&#10;er1en8/H2kmf2KEhVV0ul6qqVFAUxe12sw60NDiQRtFY1k6N7FCMqtSZhrB2WgkvXD9s2v104ER0&#10;UiPHlc/olaSkpFC7jkKggUwvqUqvJDgwMzNT7yGwT+HGjRtUrYkQWEGDEFh7fn6+3kMIfgokz3oP&#10;gar0si9evMja9RsCK1Ag1RtCcKCpqNB2+fi17yayG19d7lEra2pPy/4N1K16Q6BHKufk5FChekOg&#10;qjafAj0GPwUKJDSE4EAdhRD8FEie9R4CVenpaLfI2vUbAhtIByp6D4GqtLbc3FzWrk0IoQOrKwT2&#10;KeTl5ekohNCBwRCoSs8CedYeyHPkoq8zzyVQvBbribcMGx8ybHzQenK0z5LMF+gZ9lUrAdIEwvZh&#10;coAzz6KhTSCq3+dMOZX/6RCWIJ3S676cGS/ZT+/mi6sDdhApAezYVA6kOfMszd6EOZgESBOINNs7&#10;5Fl7IM8V4/V6169f/8orr9SpU4efa46Kqlu3bs+ePdesWcM76RBdy3MQZ8o3hsTahvha5r1dvIVH&#10;eSsA4FaQ8wwUr8e46bvAvO7ufw8kSA9uaIj/2lOQqaoK7wFkATnPAEQIkGftgTxXwPbt25ktjxgx&#10;YteuXSaTyW63GwyGrVu3Ukv9+vXJqDdt2sR76wo55JkITGIxnDRufzQwlzsx1n11reIJzGbRHTil&#10;JhrSnFIjpJFnXG27WvCZCwtXzcl8ux1LkM58q61592rvjarcdApX2xYQaeRZmr0Jm2QrAbjatmhA&#10;nrUH8hyOc+fOkTYPGjTI5/PxplL06tWL+ujxeE4aeQ7ePlFxGy1HBgcUOr6W7fRYxa2zD0Wawx3c&#10;51lApJHnyLzPc43ivHQk75M3UvtGMZHOntrDdmav4glkAFYG3OdZQKTZm0gTCO7zLBq4zzOoMpDn&#10;cKxatYrEeObMmYpS7qy2BQsWUJ+srCxe1w/SyLPb7ealYlTF50j5ypAQRQpt2v6oz3SBLxCeEoHo&#10;F48st3aTJhBCGnmWJhFdwEBImK1Hk7LGPp3S8x9k0al9Y64ves+ddZkvLgd2oR0JkCYQQhrnlGa3&#10;iEBEQ5rtHfKsPZDnCnj22WfJjV977bXc3NwSt6qindPgwYNp6UsvvcSbdIU08lwmpNCe6/uMW5sX&#10;n4i+33V1rWR3GgPgtkDOM7gtFK/bED8//bUmyV3vDYj0S1Gm7T/4LJLM0JYeaeQZABAeyLP2QJ4r&#10;ZteuXY899lh0dDR5cijUQu2bN//zhsP6Qhp5Dj+3VvFazQd6kz8H5nKfGqv4xD1thdRB0ZAmuYuQ&#10;Rp6lmTSoo0Dcuam5swakDYgtntd9b/bU7u7sK4qTX3RXmvmoMgmnNLFIs1uUJgmosLCQl3SONNsI&#10;5Fl7IM+Ri3w5z2FQPFZX+mJDQgwptHl/V79dxLRJab7KkfMsIMh5Fg2dBuLJz8iZ1jOl130sQTp3&#10;Zr+sE/tVnwwJDsh5FhBpAkHOs2gg5xlUGchzOGw2W1RU1JQpU8LM+G3atCn10eMZKpJnp9PJvj4K&#10;CwuZ8FDV4XD4fD7WTnGxAj2ya0VSgZZSH9ZOOzYmGFSltXk8HtZuNBrz8/NZu9VqpTeQCoqi0FvK&#10;OtD3L/tFmaput9vlcrF2amT7GKra7XYawtotFgsr0GrZiU2qer1eelJ2DFrJEBRnvnFTHCl0YXxU&#10;wcUfVdVfoyFQ58qEwNrplQj4KdxWCOxT8Pv9VK2JEFhBgxCCA/UeQvBTIHnWewhUpRDY9k5V/YbA&#10;ChRI9YZAr1PLEPx2S8Gaz5MHN2YWnfZK/dw1X1y9fI46iB8CvfOsQI/BT4GeMfRToLGsXUchBP+R&#10;6PXrPQSqsihYu35DYJ8Cbe96D4GqtLbgK9EmBHrHqj0E9inQgYqOQqBRpUOgKj0L5Fl7IM8lOXbs&#10;WOkZ2uGJi4vjg3WF3DnP4SGFth4fYoi/z5AQYzs9TlXkuS4UAGWCnGdQc/gdVmPitym97uciPbCe&#10;aesy1Yvv1bsGc04AgPRAnrUH8hwOWyXOPOuXiJq2XR72s5MDCh1fy7C5id+Zf3c/aGkOd9gPqxLA&#10;zp7JAaZti4Y0gZS4VZX3Rs7VCZ3ZZcbo7+rkFz03clS13DtWiAM7kyMH0uxNpAnkTg5UhKIA07YF&#10;A/KsPZDnCiCbIuhbb8KECa6Q69q/8cYbzz77bHJyMq/rEMgzgz5fz7Xdhs2NSaGNW5q6MlfwBZoD&#10;eRYNyLOAQJ5Fo8z7PAd2nIrfcelo+tAWzKKTe/w9/7PhfLGQQJ4FBPIsGpBn0YA8aw/kuQImT57M&#10;5mYPGzbMHXJ3u/z8/NmzZ8fExERHRyckJPBWXRHJ07bLxO/IMe16InAWeuOD1tPjeCsAUoBp2+Bu&#10;EfBot7Pop7nJvR8oFul7U/rFmA9s4ItBDSCNcwIAwgN51h7Iczg2btzIpm0rSrlTzqZNm0Z99PhT&#10;nDTy7Pf7eak6ULxW+5kJAYWOv8+8v5vPdIEvqHmqN5C7CAIREGnk2efz8ZLOicxAVJ/XnZt6bcF4&#10;djo6pWetrLEdHecO8MV3FZm2d2nkGXsT0UAgogF51h7Iczj27dtHYjxp0qQw8jxx4kTqw67Xd4d4&#10;vd4ZM2bUrVu3Tp06/fr1e/zxx2nNLVq0uHz5Mu9RDteuXevRo0d0dHSzZs0GDBjw2GOP0cC2bdum&#10;paXxHmWBadthUFW/K3NlsUIH5nJ7bhzmC2oSaQ53MG1bQDBtWzTknrZdGUikXVmXrk54jot0nwez&#10;J3T25GfwxZqDadsCIk0gmLYtGpi2DaoM5LkCPv/8cxLRpk2bUsHpdPLWn3+m8qJFi+hflpZSgbfe&#10;Ga+//jqtbdeuXbxe/Iv+uHHjqHH16tW8qRQWiyUuLq5BgwamkNtl2e120mny8EOHDvGmUkgjzzVn&#10;OKqq+ixXDFuaFM/lfsh+8SNVqcGTReyOCBLA7tAgAaHblN6RRp6lOXSTJpA7twJV8ftM101bl6W8&#10;9FBApLv/LWNYq6I1n/HFWiHNr36ENM4pzW5Rmp9i2Q2TJECa7R3yrD2Q54qhA+jNmzc3btyYJDYU&#10;almxYkV1ecKxY8donf369eP1m5w5c4bau3bt6vHcxm0/8vLyWrduXb9+/czMTN5UCuQ8V5LihD2D&#10;7eTb7ES09dgQ1ffPn1EA0AXIeQa6gETaaygoWvsZv/EVifSI1pb96/liUDmkkWcAQHggz9oDeRaF&#10;RYsWkSTPmDGD129C9kvt7du3D71cWXl8//33zZo1i46OjomJGTVqVHjfJnl+pRyGDh168uTJazqB&#10;rICXapiC/Nzcs8sKE2oH5nJvb3s98zBfUE1oFkhNk52dzUs6R5pAiBMnTvCSzqGvRF7SOdIEkpWV&#10;xUvVTX7O1cytq1MmdUvu/ncS6dR+MTmfDMk/vocvrm5qLhDtOX/+PC/pHGl2iwhENHS0vZ87d27k&#10;yJH8AL0UkGftgTxXgN/vHzx4cP369clISWLLhEyV974Dli5dSqt6//33ef0m6enp1P7kk09WRp6D&#10;WCyWN998kwZOmTKFN5UCOc9VQ1W8fmuaec+zAYXe3MiZtpgvuGOQ8ywayHkWEOQ8i0aVc55vC7/d&#10;bD2ceHV8J5YgnTa44bUF49xXK7ggyG2BnGcBQc6zaCDnWTQgz9oDeQ6H2WwOyHFU1Nq1a+n7gqqx&#10;sbE9e/a0Wq30Pbhu3brWrVu3a9euWg4dMjIy6Im6du3K6zfZu3cvtZPAl3dFUzq+P3bs2KVLl3j9&#10;JqmpqTSwRYsWvF4KaeSZPhde0hbV57CdHmOIf8AQf7/16GuKx8IXVBWL5U7XIAjSBGKz2XhJ/0gj&#10;z9L8oiFNINpnpbpzUguXf5javw4T6avvPmfcvNjvvNOtVZqLNRDSOKc0e5O7daBS7UhzKRBptnfI&#10;s/ZAnsOxePFi8s9Zs2apqspaPv74Y2oJ/eHtvffei4uL83q9vH4HLFiwgFY+ceLE4Nro2/b555+n&#10;xiNHjrAWghpTUlLI2Nl19unApWnTpnXr1iXNZh0Ip9M5fPhwGvjRRx/xplIg57laIIV2ZXxv3FSP&#10;FNq0s7236BhfAIBISCPPAARRvG5X6ulr34xN7v43suiU3g/kftDfejCBL45gkPMMQIQAedYeyHM4&#10;WL7x6NGjg7eDW7VqFbWQMLMqsWXLFmrJyKiGu2uQop84caJ3794xMTG0TqJOnTrTp093uVy8RzGr&#10;V6+mRdQteFqMOixbtqxt27bUzqaXk0u//fbbWVlZrEOZSCPPdrudl+4qXsMp064OgYuKJcQ4U79W&#10;/bdxgTeGIIHcOQ6Hg5d0TugF9vWONPKMCRqiYbVaeemuono9tqObsyd0Se76FybS1xZOuK0bX8k0&#10;00QaeZZmtyhNINJsJtIEAnnWHshzBfz4448Bi42Kevfdd91uNx3uPPLII1QdN27cggUL2H2k6tev&#10;f1uXwhYE5DzXBH5Hru3UOwGFToyxHHlFcd5GdpA0hzvIeRYQ5DyLBnKeaw7P9ezCH+dkjno8MK+7&#10;21+z3n7CtHWZz1TB9xJyngVEmkCQ8ywayHkGVQbyXDGKouzcuTMpKYkKrGXTpk2vvfZaixYt+vXr&#10;t3jxYp2ensKZ55pD8bucKV8bEusELiq2pZnXeJovCIs0J2xx5llAcOZZNHDmWRvc+RnXl0xNG1gv&#10;INJd77367nPmXT/6HWW8Zpx5FhBp9iY4hS4aOPMMqgzk+RYyMzNjY2MfeeQRlnVMj998882BAweC&#10;Oc8ygZznmkZV/O68zebdHQMKndTQmb5IVfnvLwBoDHKeQYTjd9qshxJyZ7wUsOgX70ntX/f6wgnO&#10;lFN8sVxII88AgPBAnrUH8nwLJM9xcXENGjRYsWJFamoqHW5GRUWNHTu2qKjIEBY+XldII8/iX8TS&#10;Z7liPfpqYC53fC3buSmKp+yLVeKUmmgIfkrttpBGnnG1bdHQ4x5QcdothxKy3ulwU6Tr3Fj2/vWU&#10;83yx/pFGnqXZm+Bq26KBq22DKgN5LsmJEyf69+/fpEmTesWQPNepU4eVy4Nkmw/WFSTPbre7sLCQ&#10;yvS1zr4Qqepyufx+P2u32WzsCI+qbK4OFWgp9WEd6NuH7RKoSmvzer2snawjONDhcKiqSgVFUZxO&#10;J+tAx1tsp0hVGuXxeFg7NbJvNKpSZxrC2unZWYFWy5SGqj6fj56U3aZL/BCcdqPx6FvGzY1Joc37&#10;u/qMp6mdhcA6pKWl6fdTYO3sU7hx4wZVS4TACvR4JyGwggYhsPa8vDy9hxD8FEie9R4CVSmEs2fP&#10;snb9hsAKFEj1hkADNQ6BHmklOTk5VNBXCMGB9Gi8crpg3qi0V4rndb94T9rbT1iPbTVcC9ycknUQ&#10;PwQqs0LwUyB51tenUDoEqtLT0W6Rtes3BPYp0IGK3kOgKq2Nbe9U1SYEGljtIbBPgfbvOgqBRpUO&#10;gar0LJBn7YE8h4MOERo2bDhjxgxM2xYZ+h7hJZ3gzk00bm1OCm3a9og7f6uq8KvN6S6Q8qAdDC/p&#10;HGkCIaQ580xHKrykc6QJhA7veEnnUCCu9PM5H/RL7V87INLd/54zo48z+aTi0V+A0px5lma3iEBE&#10;Q5ovLsiz9kCeIxfkPN9dFHehed8LhvgHDAlR9kufUJUvAKAGQM4zALeFaeuyjBGPkkKTSKf0edAQ&#10;/7XnWpZ6876VgoOcZwAiBMiz9kCeIxdp5JnNutEv9nNTDRvpyKxW3vZufqcM905g05kkgE2vkgNp&#10;5FmaG6VIE4g09+ApTzh9VmPRT5+mv9aEzetOf72Zee9an0loO5VGng36vKZMafR+oBKEzRaWAGm2&#10;Eciz9kCeIxdp5FmOQzfPtd2GpEaBi4olNfAZTqt+HU8Yxn2eBUQaecZ9nkVDwPs8V43K3PfVZzPl&#10;zRmc0udBLtKDGjouHVG9wn1dSyMG0gSC+zyLBu7zDKoM5LmysKx9+vqj7U0pvuGz0Wj062QGV5lI&#10;I8+6/hRCoUAU5zXTnk4BhY6v5bg8V6cKLdMnwkv6Rxp59vl8vKRzpAkkMrd3VVVsJ3YEbh/d4x/F&#10;87ofuPbNWL/FoBYfHtx1pHFO7E1EA4GIBuRZeyDPFUCePGXKlKhi6hRDBabN0dHRVH7qqad0+oMi&#10;cp6FRVW8trOTDPH3BS4qtutJxYV0aHCnIOcZgJrDvHtVSv+Y5K5/CZyR7nWfccsSxRW4wQFfrDnS&#10;yDMAIDyQZ+2BPIfD4/GQHpMkB3M8Zs2axeSZVYuKiqhK6PFy3Ji2LRolDndUxefOiWcKbYi/33Pj&#10;oF7+zTBtW0AwbVs0MG1bNKplGqe3KD/vk9e4Rb94T9aYjo4Lh7Q/HY1p26KBaduigWnboMpAnsOx&#10;ePFiEuNPPvkkKC0l5JnYuHEjtaSnp/O6foA8i0aZRwn0v+d3FRq2tuRzuS/OVlUhpgWGAfIsIJBn&#10;0YA8i0b1HkzTF7X3Rk721B7Mokmns8Y948nP5ItrGMizaECeRQPyDKoM5DkcJpOJxLhx48bB272W&#10;kGeHwxETE0MtLAtaX5A80+vPzc2lMtkO20VR1W63+3w+1k7vACvQI7s/OxVoKfVh7bQ/YKflqep0&#10;OumNYu0Gg4F9MVHVYrGQAVKB3iWr1co65OfnMzOhqtvtdrlcrJ0a2VczVW02Gw1h7bQSVqDVsvef&#10;ql6vt+ZCoGe58xCoc4Uh0JOy9vAh+J03jKemFiv0fYX7+ileq+5CYO138imwAkJghdsKgeQZnwJr&#10;lzUEep0IgaqVCYFeNivQY3kh0FjWfuch+O2Wgm0rLvctvn30i/ekvdqo4LtJ2SmXqVsNhUBDqjcE&#10;qur9U6AqQmDtOgqBng4hUJVGlRcC5Fl7IM8VQG7WpUsX0uP69eu3bt26efPmVO7cuXObNm3q1atH&#10;5Xbt2un0BAIuGCYalQlE9bt9hlPsLLRxSzOv8TRfIBK4oIiA4IJhooFAREOD7V1V/D5LkTFpET8d&#10;3e2v6UMeNmyYzxdXH+wAXQKwNxENBCIakGftgTxXCjo4SE9P37t375AhQzp06PDSSy8lJiampKS4&#10;XC7eQ4dg2rZoVP5wJzAh0HDScrB3wKKTGjqufMoXiAH7fVQC2E/OcoBp26KBaduiwc5BaQaJtOd6&#10;du6sgTdF+m/Z73V15yTzxXeGNPIsTSDSHKiwM64SoPH2XnNAnrUH8lwxe/bsefbZZ9u1a2e1WnnT&#10;zz+TP8fGxpJ/0lLepDekkWdpDMdgMPBSpVHcRbYz4wMKvfFB8/7uivu211ATsNlKEmAymXhJ/0gj&#10;z9IcukkTiDRWcBd/9fPbLbaTO69O6BKw6K73pg2ILZg3ymuq+uuRxjmrsFsUE2kOVFhGhgRI8ys/&#10;5Fl7IM/hUBSlRYsWUVFRM2bMSEtLoypfUHwuOjc3d9KkSbS0e/fuvFVXSCPPQPV7XOlLDEn1DfH3&#10;mfZ0cudv4wsAuIk08gyA3PjMhdYjSemvN2MinTG0xfVFk3z2QEJm5ZFGngEA4YE8aw/kORzff/89&#10;ufGcOXOCV9suzcqVK6lPVlYWr+sHaeTZ7Xbzks6580C8RUdN2x8pToduYr8wk7dqjufmBfb0jjSB&#10;ENLIs9Pp5CWdI00guk5fCkW0QBSP25V+9vqiiWxed0qfh3KmdCev5ovDIo08Y/8uGtIEIs0XF+RZ&#10;eyDP4cjJySEx7tChg9fr5U2laNu2LfWx2Wy8rh+Q8ywa1XW443cWWI++VjyX+yHb6XF+WwZfoBXI&#10;eRYQ5DyLBnKeRUPkHEgSacfFw7mzBtwU6QdzZvZ1Z1/hi0shjTxLEwhynkUDOc+gykCeKyA9Pb1l&#10;y5akx+3btx81atTkyZOnT59Oj2+//TbJJ7XTf+358+d5b10hjTyzy/pLALtTQnWh+j2Oy58GFDq+&#10;lnlPJ5/pIl9Q81RvIHcRPf4oVh7SyLM0v2hE8sUaxEQXF2tQFcVrKDBsWpgxpEVApLv/PX3Iw0Vr&#10;v1B8t0yTkcY5pdmbSHOgIs2lQKS5OAvkWXsgz5XCbrf/9NNP8+bNGzNmzJNPPjlu3LjPP/+cWnR9&#10;4QTkPEcCqqp4ru8tToeuZdhU15W5QlUkuT0DuC2Q8wyAZKiq6rmWVbT6k/RXGzORznq7vWnrMsXt&#10;lEaeAQDhgTxrD+Q5ciF59ng87EdEm83GriVOVWr0+/2s3eFwsAI9sgw9KtDS4EAaxc7OUdXr9fp8&#10;PtZut9vZ76xUdblctI+ngqIoVGYdaCn1YR1oFI0NDmS/NFPV7XbTENZOzx4cSK+KdWCvhN0pvtpD&#10;oIF3HgJ1rjCE4EA63KmhEIxGo73wouVgH3Yi2nTqPaMhcGhV7SGwT4G94Jr4FFihRj+F0H8k6qP3&#10;EIKfAsmz3kOgKnVms52pqt8QWIECqd4Q6HVqHAI90kqoDxX0FUJwID0GPwVaia5DyN3+U/b7fVJ6&#10;3x8Q6W5/SxvUIOudDvlfjLixbp71+HbXtWzWX/BPgZaGfgrsVwCq6uVToEKJENg/Eh2o6D0EqtLa&#10;aP2sXZsQQgdWVwjsU6AWvYdAVXoWyLP2QJ4rgDaJefPmtWjRonbt2lHlEBMTw3vrCuQ8i4YG5wpU&#10;v8tx5XNDQnRgLve+F/2OGklWRM6zgCDnWTSQ8ywa0uRA+h3W/CvnbCe2GxK/LZg3MmvcM8k9a7Fk&#10;afaX2i8mY0TrvFmvGNZ9aT2y2Z2ToobcTEQopDmFjpxn0UDOM6gykOdwWCwWpseTJ08+e/as2Wy2&#10;lQMfoCukkWf2u6AEsN8pNYAU2nvjoGn7o6TQxi1N3Hmb+YJqQrNAahr2A7AcSCPP7Pd+CZAmEHYi&#10;RQJ0uisvk/KcU/X7vYV5zuQTxqRFBfNHXR3fKf3VRqFendzjH+mvN82bNbBozVzznp9caWd95ruZ&#10;nibN3kSaAxVpApFme4c8aw/kORzLli0jc54+fXqYW1XpF+Q8A8VjthzoaYi/37DxQfv5GapPHlcE&#10;JUDOMwCRQ9VO2PptJlfWJcu+dQXz386Z1jN9yMPJPf4eqtZpA+vlTOl+Y+lU886VjvMHvdfwrQLA&#10;XQbyrD2Q53D4/f6nnnqqcePG+fn5vEkipJFnlrIiAXfrTBQptDPlK0NCbVJoy4Eefls6X1BVcEpN&#10;QKSRZ1xtWzRwtW0BqfbZzqrP5ynItBzYcO3bd3M/fDnzrcdSB8SGenVKz1pXx3W69u0Ecm/byR2e&#10;3FRScT74DpBmbyLNgQpLtZUAXG0bVBnIczh8Pt/ixYtHjRrFJm83bNiwZcuWj5SidevWfICuQM6z&#10;aNz15C53/jbj1ubF1+WO9eRtVhUfX3CbIOdZQJDzLBrIeRYNaXIgCY33Jj5zke3EjsJVc3I/6H91&#10;7NNpgxsmd/tLqFqnv9Yk/7MRReu/tJ/a6Uo/5zNWdq9913eL1QVynkUDOc+gykCew+F0Oj+oHHyA&#10;rpBGnt1uNy/pHEEC8VnTLIf6M4W2nZ2oeG/7h3+P55Y7juoXaQIhpJFnaRLRpQmEXaVWAqQJhBDH&#10;ORWvx3n5eNHaz3LIq999Nv31Zil9o0K9OqX3A9lTuhWunGU/t5+82lt4i9Jg/y4a0gQizfYOedYe&#10;yHPVUVWVXdE+OTmZN+kK5DyDMCg+u+3UWMPGhwK3ttr+qN8pYeZCRIGcZwAiB72csPUWFZh2rLi2&#10;8N2st9tnDGuZ2r9O8ov3Br2aqhlDW15fOMH3KVpNAABUd0lEQVS880dX5gVvUb7q8/KRAIBiIM/a&#10;A3mugKysrHr16rFp2+XRuHFj3ltXSCPPSB2sOVTF58xYZtzcOHBd7q3N3bkJlbl4njSpRNIkdxHS&#10;yLM0kwalCQSJMwIiQSyK22k/s+/6sulXx3XKGPJw2q0p1uTY6a80yP3gZePGr11XL3uL8vxOoS+e&#10;LM2BSmHh3bz6ejUizfYOedYeyHM4cnJyyI0bNGgQnL1JntyiRQtWttlsL7/8csOGDU+cOMFa9AXJ&#10;s6IoXm/gd1xfMVSgKjWSILF2f/Ed9lk7lVmBnXJn7ZUcyNpLDAyukBqD7dRYmRWyAlthbm4uVYtf&#10;iF5DYO35+flVGxgIoIZDcBYcMm17JDCXO76WM32R1+0I80pu3LgRHBhcISvQY5iBrP12BwbbqTHY&#10;To1VXmFwIAVStYG3+4zBdmoMtlNjlVdYeiDJc9UGUrUyA4Pt1Bhsp8Yqr7C8gRkZGVUbyAr0WN7A&#10;YDs1BtupscorDD+QAqnaQHosb2CwnRqD7dRY5RVWZiDtKKlQhYGsUGJgsJ0ag+3UWOUVVn4g7Uqq&#10;NlCcEIIDSQyqNpCqNCrYTo3Bdmqs8gqrPJBdrpWqoQPdZoMjN92w8ZurHw1KHdwocL66219D1Tpt&#10;YNzVSc8XrvjIk5/hNRT4HVavJzDZ+K6EwAay/67bGhhsp8ZgOzWyFbL2KrwSqt7JQPpEWHtlBgbb&#10;qTHYTo2hK9Q+BDYwLy+vMgOD7dQYbKfG0itk7axAj+WtsNoHQp61B/IcjsWLF5M8z5kzh/5NWcu8&#10;efOoJSUlhVWJtWvXUoseb0UozZln9kUjAeIHonqt5n3PGxKiSKEthwcozrLPOOETERBpzjyzAwgJ&#10;kCYQbO8CIs1ZtSp8KO6cFOvhxIKv3kkf0jy1b3RKz1qhXk2anTny8fzPhjvTzvhMN/xOm+LVIokX&#10;m4loSBMI5Fl7IM/hMBqNJMYDBgwIHuWsWbMmOjp67NixQZ1ev3499WEnQ/QFcp5BlXGmfcfSoY3b&#10;Wvmtaaqq8AVAVJDzDEDkINMU9GrEZy6yn9tfuHJ2QKp7P5Dc/e/JXf+ZYk1/aYMaFsx/23Joo99u&#10;UVwO1Rc4+8cHAyAkkGftgTxXgMViIVsmPab/TnbT1/bt21OVaNKkCVvUqlUr1llfSCPPyLi7WyjO&#10;fOPmJoG53AnRzswVQYXGraoERBp5xq2qRAO3qhIQaeRZy0BcmReL1n6eMeLRwCTwrn8JvXRZ4K/7&#10;33Om9zHvWh24bpnfpyr+2/rVGLeqEg3cqgpUGchzxaiq6i9Obwj+AOl2uxMSEjp37rxkyRKWlsDa&#10;9QXkWTT0eLhD//y0fViPDWHp0LaTo6kR8iwgkGfRgDyLBuRZQO5uIIH9m6KQKntv5BqTFuXOGniL&#10;Tgf+7g1odve/pQ9pUfjjbPv5A3xkKSDPogF5BlUG8hy5YNo2qEboEMN9dY1hYyAd2ritVXnp0OBu&#10;gWnbAEQO0sizsNAuT/V5FbfTZzHYjm3J/+SNtNeb3OLVXe9N6fGPlD4Ppr1SP2/uUMuhRL9VkvtQ&#10;AKGAPGsP5PkWnE7ngAED2KzsyhMTE8PHhyU/P//5559v2LBhvXr16tev//jjj+/atYsvC8vq1avb&#10;tGnToEEDGkg0a9Zs4sSJ9FL54mJGjhzZvCxWrlzJe5QCFwwTDQkCUVW/z5Js3NY6cCI6sbYr80e+&#10;QJ9I869F4IJhooFAREOm7V0aedbphxLwapfDZ7zuSj1duPKjq5Oev8WrX7wnpWet1P61M0Y8enX8&#10;c8aN3zguH+MjhQdHXKIBedYeyLNGTJkyhTT7008/ZccZqqru3r27UaNGXbp0CXPTPIfDQdpMA48c&#10;OUJDWCNJOIl3nTp19u/fz1qys7Op5bHHHktPT7fcSvAmW6XBtG3RkOZw58aNG363wXrs9eK53Pdb&#10;Dw9QvXa+TFdg2raAYNq2aGDatoBg2rZoBA9UVL/Pbzd7DQXu7CumHStyPuyf9kr9W9S629/Iq9Nf&#10;bZwzudv1hRPtJ3f6HQLdwhrTtkUD8qw9kOeqQzbr9XpJZUmMeVM5nDt3jgS4b9++vH6Tb775htrn&#10;z5/P66Wg3cayZcv27NnD6zdZt24dDRw9OpBfSlAHqr7//vusWkmkkWdpDMdgMPCSzjEa+eQ0xWt3&#10;pi1kCm3c2sJrPMfa9YLJZOIl/SONPEtz6CZNINL8fCnNxRoIaZxTmt1iJQ9UFKfdeyPHmXLadnwr&#10;mXPW2I63ePWL96S+FJX+erPsiV0KvhlD7u01ar31hTnfoy+k2d4hz9oDea6AuXPnxsTEkJqWBy3t&#10;1q0b710OU6dOpZ4//lhyCuuJEyeovVevXrxeOXbs2BEXF9e2bdvg7/2DBw+m9TRr1iw6Ojo2Npa9&#10;4EaNGk2ePDkSzjwDwVFVxVt03MCvyx3lylx+WxcpBdUCcp4BiBykkWcQRPV5fIYC99XL1gPxhg3z&#10;s6f2SO1f559e3e2vKT1rpb/aOHPkY/mfv1m0+hNXxgU+EkgN5Fl7IM/hOHLkCFkouXEwp6tVq1Zk&#10;p6xMjRs2bKhduzY9spbyGDduHK1n/fr1vH6TM2fOUHv37t15vSL279/funXrOnXqLFiwIGjFqqru&#10;27dv+/btdvs/Z8YqivLtt9/Synv37s2bSiGNPLvdbl7SOdIEUuZPNvSP6rOm2U68WazQ0bYz41Xf&#10;LXn7AhLmtyfdIY08l7jcg36RJhCXy8VLOkeaQAhp5Bn798pAu1e/1ejOumQ7ucOwfl7BF2+mD270&#10;T68OpFjflzYgNnNUu9yPBt5YOct+4RAfeftI84lIs71DnrUH8hyOpUuXkn/OmTMnmG9M1kot8fHx&#10;rEokJiZSS/h5LKzPtGnTeP0mu3fvpva33nqL18uBnv2LL74gaW/evDmJutfr5QvCQm5PKyd4vRTI&#10;eRYNaQ53ws+GUtwGV+by4rnctUx7nvVZU/gC8UDOs4Ag51k0kPMsINLsTaQJ5G4dqKh+v+JyePLS&#10;HZeOGBK/vb5ocvqQh0O9Orn731IH1M0c8WjO+70LV8yyn93nNYTLKEHOs2hAnrUH8hwOl8tF8tm6&#10;dWuHw8FaSJtjYmKGDx8eNNiZM2dSnwoPTDt06EADs7KyeL34YmDdunWrX7/+qVOneFMpFEWZN28e&#10;rf/ZZ5+9dOkSb72Vffv2UYfHHnusxFmyn376idoHDRrE66WQRp7NZjMv6RyLxcJLOqcygaiK1529&#10;xrznGVJo49YWpNN8gUjYbAJdpuUOkUaepflFAxdrEI3gxRokQBrnlGa3KOaBiuK0+wzXHJeOmnev&#10;vvHDjKsTuyR3vTdUrVP7BlKsc6Z2v7ZwgmXPGlfmBWkuBSLN9g551h7IcwW43e6ePXuShXbq1Ikp&#10;9IcffkhVIjY2lhUmTZrEOochJyfnueeeq127dt++fadMmTJ06NAGDRq0aNHi2LFb7k8wYsQIWuGM&#10;GTNYddiwYewp2rRp07YU48ePZ92OHj36yCOP1K1bt3///tOmTXv77bepSs81Z86cMPNSkPMMRMBn&#10;vmw5PCBwIjqxtu3Mu4rXyheAagU5zwBEDtLIM7hbqD6v13jNlX7esn/9je+nZ7/3YtqrJaaC16KW&#10;nCndry0Yb0xY4LxywmeRZ66WjoA8aw/kuSooipKenr5u3boLF27vegyqql67do3G0oEsrYS3VhO0&#10;Qlp5WlpaVlZWZVYujTyHJnvrGmkCCc7UqDyq1+64MMO4qZ4h/n7L0UFew0m+4K4iTVYqIY08R9QE&#10;DV1gtUryg5dMM02kkWfs30WDbSZ+m8mTm2o7tqXwx9l5swdnvPloqFfTX9qgBjlTexR8ObLop09t&#10;x7dRZzZcHKTZ3iHP2gN5rhiPx7Ns2bLhw4c3atQoOjo6KiqKHhs3bjxmzJht27bxTjoEOc+iIc3h&#10;zp3cAcKVvd64uXEgHXpne/fVn3jrXQI5zwKCnGfRQM6zgEizN5EmEGkOVCrMeVY8bs+NbNvxraTN&#10;BfNGZY15KnVAbKhXp/S+nxrzPx1iTPzWsvsnd+YFv+Mu/JKInGdQZSDPFTB//nw2cXry5MmrVq0i&#10;KzAajfn5+VQeN25c/fr1Y2Nj16xZw3vrCpx5Fo0qnLAVkzsPxGdNNe97kc3ldqZ+q7juzmEHzjwL&#10;CM48iwbOPAuINM4pzW4Rp9AZPuM12/Ftho3fFMwfnT21R8mrl714T/rrzfJmD76x/EPL/nWOC4dq&#10;bio4zjyDKgN5DseOHTtIm0ePHu33+3lTKV5//XXqo8dfsJDzDARH8Tlsp8YGFDq+lvXoYL9DkhNc&#10;dwXkPAMQOUgjzyByUNxOZ/JJ09Zl+Z+PyJ01MPPNNqn9YkK9OqXPQ9nvvXBtwXjLvnX207s9BZl8&#10;ZGQDedYeyHM4Ll26RGI8atSoMPI8bdo06qPHyw+SPPt8PvYjorMYKlDV6/UqisLa3W43K9Aju5o3&#10;FWgp9WHtNIpdk4yqtDZ6o1g7DWQ/GLOBqqpSgR6DA2lpcCCNCg6kxuBA6swGUpVWEhzIbjNIVXol&#10;9KTslwtdh8Da6XBH7yEEPgOn02KxsIHVEoLdbnNlrTYk1iaFNm5u6Mjdqar/HFhDIbB2o9FYLSEE&#10;X0lwoAafQnAgC4HkWe8hUJU6s9nOVNVvCKxAgeg9BHqklRgMBiroK4TgQHoMvhIKJDSE4EAdhRD8&#10;FNjeJDhQjyGwgexXAKrqNwQ2kA5U9B4CVWltbHunqjYh0CgWgud6zvWty7MXvpczvU/qqPYp/WqH&#10;enXay3UzhrcumD/KkPCt7dQuS/pFxe8rLwT2Smj/rnEIVA19JTSwyp9C8JXQs0CetQfyfAv073j+&#10;/PkDIezdu7dhw4akxx988AGVU1NTzWYzHYbu379/yZIlTZo0efLJJ8+cOcPH6wrkPIuGNOcK7iTn&#10;uTwCwmw4ZdrZjp2IdqZ+qyo+vqzGQM6zgCDnWTSQ8ywg0uxNpAkkcnKetcfvtNvP7i9a90XO+72v&#10;ju+U/nrTUK9O7vGPjGGtcmb0LVzxof3MXnfWJb8tcLoLOc+gykCeb8HpdL7xxhuNbxNSaD5eV0gj&#10;z+znPQmQJhD2u2kNofrs1hNvGjY+GJjLfWSw31mDO/IaDURjpJFn9uu7BEgTCDszIwHSBEJI45zY&#10;v4uGvgLxWYo8uWmmpEUFX42+Oq5jwKu7/y1UrdMG1s9699kbS993nNtPXu0z3VBVlQ/WCZBn7YE8&#10;Ry7IeQb6RfU53NnrjEn1SaFN2x7xGk7zBaAckPMMQOQgjTwDUEOofp87cLetrde+GZv1Tof0N5qn&#10;9o0K9erknrUy32p7ffF79tO7XRnnfYYCxRWYKS0akGftgTxXgKqq+fn5Bw8eTExMXFsO69at4711&#10;hTTyLM3cWoPBwEs6x2g08lLNo7humHY/FZjLvTHKmbFMVbx8QXWgx2sZlIc08izgpMGqIU0gSJwR&#10;EGlikWa3KM2BSmFhIS/pnPDbiNd43XHhcNGazzJHtUt/o1lq3+jkrn8JVev015vlfzbcvOtHd9Yl&#10;741cv/2u3T0B8qw9kOdw+Hy+qGLoX/O5557r1atX77Lo06cPH6ArkPMsGtIc7tREznN4FFeh/ex7&#10;ho0PGDY+ZD0+RPFWz24MOc8Cgpxn0UDOs4BIszeRJhDkPItGlbd31etxZV40rJ939d1n019vmtq/&#10;dkrPWqFendL7gdyZfY2JC905yd4bOX67WfHW4Fx3yLP2QJ7DsXTpUjLn6dOn6y4FojJII8/+8q+F&#10;ri8QyJ3jzFxhSIgOnIhOauAzX1ZVhS+oEtJ8IoQ08uzz1fiF4rRBmkDwxSUg0jgn/rtEA4GEx1uY&#10;Z9q+Iu+T19IG1U/tF1Ps1feGqnXG8NY3VnxoPbHdZ7oe8GrPnV5qAfKsPZDnCmjWrFnDhg2tViuv&#10;SwRynoGs+EznTbufLlbo+o7kL1VFnmPiKoOcZwAiB2nkGQBpIE+2ndiRP29k+uvNUvo8mNLjH8nd&#10;/hrq1SkvRZF1m/f85LMaFZdd9VbqkqWQZ+2BPFeAqqo7d+6Mjo5m87fLJCYmhvfWFZi2LRqYtl29&#10;KF6LZX/3gELH1zLt6qCqt63QmLYtIJi2LRqYti0gmLYtGpi2LRqibe+egqzCVR9nT+kWMOpuf0nu&#10;esv56tSB9TJHtTfEf+VMOaX6fariD06JhTxrD+Q5HCaTielxy5Ytz5w5Q1/idDBdJnyAroA8iwbk&#10;uSZQ/B775U+4Qu9o6y08zBdUAp1u2mUCeRYNyLNoQJ4FBPIsGpBnzSA9Dkiy3+e3myz7N+TOHpzy&#10;0q3XA6e/bn+50q+O3yHh9FiRgTyHg+U8z5gxAznPAOga2oQ9+duYQhsSol1Zq/iCiAHTtgGIHKRx&#10;TgBAaQJe7fMqLru7ILNty+a8FWgF5Dkc9M85bNiw2rVrnzx5kjdJBC4YJhoIpKahLVpx5hu3PRJQ&#10;6I33206PVX0OvqwspPlECFwwTDQQiGjItL1LI8/YLYoGAhENTNvWHshzOOx2++OPP96sWTM2eTsm&#10;JqZOnTp1SxEXF8cH6ApM2xYNTNvWDNVnt5+fwU5Em/d2Vlxlv2BM2xYQTNsWDUzbFhBM2xYNTNsW&#10;DWm2d8iz9kCew+H3+9MrQUZGBh+gK6SRZ2kMx2Aw8JLOMRqNvCQ2qur3Fh4xbKpHCm3c0sydt4Uv&#10;uInJZOIl/SONPEtz6CZNINJYgfi/+lUeaZxTmt2iNAcqhYWFvKRzpNneIc/aA3mOXJDzDABBCq04&#10;CywHerF0aMelOXyBXCDnGYDIQRp5BgCEB/KsPZDnW3A6nQMGDIiKivrqq6+oarPZ2ITt8OBWVXcX&#10;t9vNSzpHmkA8nkrdnFA0VL/bceUzw8aHDPH3mfd3V9wGnQZSJtLIM31L85LOkSYQl8vFSzpHmkAI&#10;aeQZ+3fRkCYQabZ3yLP2QJ4jF+Q8i4Y0hzu6ng1FCu29vte4pRkptGFLC0/BTr5A5yDnWTSQ8ywa&#10;yHkWEGkCQc6zaCDnGVQZyHPkIo08m81mXtI5FouFl3SOHIH4HbnGPS8Wz+WOsp9/X/Xp+zyhNPIs&#10;TeogLtYgGnq5WENlkMY5pdktSnOgIk0g0mzvkGftgTxHLsh5BqBCFFeR/cJMptDmfc/7bbq8OiCB&#10;nGcAIgdp5BkAEB7Is/ZAniMXaeTZbrfzks6RJhCHI9zNk3VEMCtVVXyuqz+x63IbNsV6ru1WVYUt&#10;0gvSyDMmaIiG1WrlJZ1js9l4Sf9II8/Yv4uGNJuJNIFAnrUH8hy5IOdZNKQ53JHmDhAlJtaqquot&#10;OmE50LNYoePsF2aoft1cUQw5z6KBnGfRQM6zgEgTCHKeRQM5z6DKQJ5vIXi17dsCV9u+u+CErWjI&#10;d+a5BH57tv3MxIBCx9eyHBnkd+bzBQKDM8+igTPPooEzzwIizd4Ep9BFA2eeQZWBPEcuyHkG4E5Q&#10;/S7HpdmmbY+QQpt2tvMU7OALhAQ5zwBEDtLIMwAgPJBn7YE8Vx1VVf1+v81mO3DgAG/SFdLIM662&#10;LRqRdkrNc32faffTgRPRSfWcaYtUv4jX5ZZGnnG1bdHA1bYFRBp5lmZvIs2Bislk4iWdg6ttgyoD&#10;ea6AkydPxsbG8vnZ5dCqVSveW1cg51k0pDnckTXnOTyK22Q9MsiQEGPY+KDt7AS/XSxZRc6zaCDn&#10;WTSQ8ywg0gSCnGfRQM4zqDKQ53CkpaWRG7do0cLj4ZcFatKkSbNmzVjZ4XCMGjWqfv36hw4dYi36&#10;Qhp5drvdvKRzpAkkuL3onaoF4kiZZ0isa4ivZd7f1Wc8w1vvNtLIc3mJ6LpDmkBcLhcv6RxpAiGk&#10;cU7s30VDmkCk2d4hz9oDeQ7H4sWLSZ7nzJmjqiprmT9/PrWcPXuWVYn169dTix4vPICcZwBqDq/x&#10;tHH7o4G53JviPAW7Vd9d/opAzjMAkYM08gwACA/kWXsgz+Ewm80kxj179vR6vaxl7dq10dHR77zz&#10;jqLwu7yuWLGC+mRmZrKqjpBGnpE6KBrSpBLdeXKX4rVaDvUPKHR8LfvZ96jKF2iONPIszaRBaQJB&#10;4oyASBOLNLtFaQ5UCgsLeUnnSLONQJ61B/JcAVartVGjRqTHrVu3ZlcPevHFF6lKUDuJNBU6duzI&#10;OusL5DyLhjRf5ZGZ8xwGVfU7r3xh2PgAKbRxa3OfNT04mUUzkPMsGsh5Fg3kPAuINIEg51k0kPMM&#10;qgzkuSr4fL6dO3e+8sora9as4U06RBp59vv9vKRzEIhoVG8gqqp4CnYZNgXSoenPnbORWviymkca&#10;eaavX17SOdIEgu1dQKRxTvx3iQYCEQ3Is/ZAnitAVdVVq1ZFRUU1a9Ys9JYJvXr1Kj79HLV69erg&#10;FG59gZxnAO4Kqtdi2vMsU2jb6TGKT4sLRyHnGYDIQRp5BgCEB/KsPZDncPj9fmbIy5cv5023smDB&#10;AlraokUL7Sdh3jmYti0amLYtGjWapaZ6rc6Urw3x95FCm3a29ztrdi4cpm2LBqZtiwambQsIpm2L&#10;BqZtiwbkWXsgz+FYsmQJufEnn3wSxo03bNhAfTIyMnhdP0CeRQPyLBoaXOKFvlv89quGpIaBE9EJ&#10;dTwFO/mC6gbyLBqQZ9GAPAsI5Fk0IM+iAXnWHshzOAwGA4lxkyZNwtzuNS4ujvpU4/3inE7nsmXL&#10;xo4dO3ny5AMHDlT+nHZhYeG8efNo4IQJE9auXcsubxYGTNsGQBACCm3LtB57PaDQiTH2s+/xBdUH&#10;pm0DEDlI45wAgPBAnrUH8lwBpKDt2rUjPa5fv37r1q2feeaZF154gR4fffTRBg0aUHvbtm2r67Rz&#10;dnY2PQU9UUJCgtFoLCgoGDVqFD0FPWP4CxssXLgwJiaGXufp06dpIFk0yXO9evXoFR48eJB3KgUu&#10;GCYaCEQ0tA9E9Tnslz8pToe+z7TzCcVVbUfAuGCYaCAQ0ZDmi4uQRp6xNxENBCIakGftgTxXCq/X&#10;m5mZeeTIkW+//bZr164kq/v376eWajzhTJsxuW5cXFzoOlVV/eGHH8if33///fIuS3b06FHq8NJL&#10;L/H6TY4dO0btPXv25PVSYNq2aGDatmjcrTtzqorPnb/VuL01WTQ9uq6u5gvuAEzbFg1M2xYNTNsW&#10;EEzbFg1M2xYNyLP2QJ5FITExkVx33LhxvH6TlJQUau/YsaPb7eZNlYBsf/To0TRw7ty5vKkU0sjz&#10;3TKcasdgMPCSzjEajbykc0wmEy/dJXyWZPOupwInojfFWo8P461VQhp5lubQTZpApLECaX71I6Rx&#10;Tml2i9IcqBQWFvKSzpFme4c8aw/k+RacTueAAQPIOb/66iuq2mw2KldITEwMG34nfPfdd7SqDz74&#10;gNdvkpWVRe3t27evpDwrirJu3bqGDRvWq1dvz549YVKmSZ6PlcPJkyfJf1wAABGw3bCff58Uuij+&#10;/sJ9/WzXTvD22yElJYWXAACyc/XqVV4CAOgck8l0+vRpfoBeCsiz9kCeRSEpKYkkecKECbx+k8qf&#10;eSbznzVrVmxsbLNmzXbt2lVhHpo0Z55v65y8yEgTSJgL7OkLoQJRVcWVvqw4HbqWafujnoIdfEHl&#10;kObMM33R8ZLOkSYQOrbjJZ0jTSCENGeesX8XDWkCkWZ7hzxrD+Q5HOzM85QpU8Kcv23cuDH1ufOZ&#10;RbQZN2jQgLy3RG7zypUraf2TJ08uL+eZMJlMw4cPp24vvfQSyXYlL9CNnGfRQM6zaAg40Y62bp/x&#10;rHFLs4BFJ8TYL81RfA6+LCzIeRYN5DyLBnKeBQQ5z6KBnGfRgDxrD+S5JHTc37BhQxLRytO/f38+&#10;+M64dOkSbQNEfHw8qTLtM6ZPnx4bG9u5c2fSeN7p55/37NlDzzhjxgx24uLUqVPsdlkTJ05cXIqN&#10;GzeyUaWRRp7NZjMv6RyLxcJLOkeaQEK3O9HwO/Otx4ezE9HWY0MUTwVbgTTyLE3qIC7WIBrSXKyB&#10;kMY5pdmbSHOgIk0g0mzvkGftgTyHozJnnqsXeqITJ058/vnn48ePJxlevnx56d/GUlNTf/jhh23b&#10;trE5pVu3bqVqeSQlJbFRpZFGngGIWFS/x5W10pBYJzCXe9cTnsJjfEEppJFnAECFSCPPAIDwQJ61&#10;B/IcuUgjz3a7nZd0jjSBOByVmkgsPnrJSlUVr8941rybXZc7zpXxA18QgjTyjAkaomG1WnlJ54g8&#10;0+R2kUaesX8XDWk2E2kCgTxrD+T5FuhY+W5dbVt7kPMsGtIc7iDn+W6heG22U6MN8Q8YNj5gOzlS&#10;9f7z4AA5z6KBnGfRQM6zgEgTCHKeRQM5z6DKQJ4jF5x5Fg1pTtjizPPdhRTanbXKkFTfEH+/eU8n&#10;n+kcNeLMs2jgzLNo4MyzgEizN8EpdNHAmWdQZSDP4UhLS2MnlnNzc3mTRCDnGQC58VmumHa2C8zl&#10;Tqydf2IuWbTfKcnZDwBAGKSRZwBAeCDP2gN5Dsfly5dJnuvWrSvNtLRQpJFnXG1bNHBKTSj8jlzb&#10;6TGFm1sYEmLY1bn5X1ID65FX7Bc/8BRs9xYd8ztyVMXLxwgMrrYtGrjatoBII8/S7E2kOVAxmUy8&#10;pHNwtW1QZSDP4fD5fMuWLRs3blxxanNUvXr1WrVq1aYs+ABdgZxn0ZDmcAc5zwJSYtq2z5riylhm&#10;Oz3eeqifadcTxs2Nb/HqjQ+a9zxrPzfVnbMh4NW2dD5MAJDzLBrIeRYQafYm0gSCnGfRQM4zqDKQ&#10;53A4nc7plYMP0BXSyLPb7eYlnSNNIOwmahIgTSBE5XOeFY/Jk7/FfnGOZX9X8+6njVuaGuLv/6dX&#10;J9YxbmliPfGmI+Urb9EJvy1D8WmalKjTRPTSSBOIy+XiJZ0jTSCENM6J/btoSBOINNs75Fl7IM/l&#10;oqpqeanO58+fv3Tpks/n43V9gpxnACKHarlgmKoqPtM5Z/KX1qOvmXd1MG1raYi/759eHV+LTNu8&#10;v7vjyqee6/v9tkzFLcmEXgD0hTTyDAAID+RZeyDPZZCWltahQwc2VZs8mbfexOVyNW/enC2tXbt2&#10;cnIyX6A3pJFnpA6KhjSpRNIkdxE1fbVt1edUnNdc2WttZyaadrYzbn24ZIr1pljznufsZyb4zBcC&#10;56s9RtVflTMY0kwalCYQJM4IiDSxSLNblOZApbCwkJd0jjTbCORZeyDPt6Cq6rvvvktW3LRp0wrT&#10;IcirmUV/8803vElXIOdZNKT5KkfOs4Dc3VtV+e05nmt77Bdmmvd1NW5pQiJ9i1fH1zLuaGM9/Iq7&#10;YIffflVxF6nlTwVHzrNoIOdZQKTZm0gTCHKeRQM5z6DKQJ5vITMzs169ei1btqz8dRGpP/mzHr8W&#10;pZFnv9/PSzoHgYiGNIEQd1eew6D67F7jaWf6UtOO9sbNjQyJdQwbH7xFrZMa2I4Pd6YvUZwFitug&#10;+ByqIsPnovfEnyDY3gVEGufEf5doIBDRgDxrD+T5FjIyMmrXrv3II49U/kJBTz31FMkzDeR1/YCc&#10;ZwAiB2HlOTx+W5Yra6X5QB/jptjAPPASXh1fy7ynszPtW9Jv1WtV/S5VkcRIAbgTpJFnAEB4IM/a&#10;A3m+BYfD0b9//+jo6PXr1/OmsKSmppI5E7yuKzBtWzQwbVs0MG1bQIKzncmW3TnrbaffLT5Z/UCJ&#10;S5cF/jY3sp2Z6M7bSkYd+FMVVVXZWBHAtG3RwLRtAcG0bdHAtG3RgDxrD+S5JC6Xi/lws2bNwn/Z&#10;DRgwgLrFxcWdPHmSN+kKkmc6lGRHkyUKjNLtFXZglNce5HYHlm4P7cC+yln5tgYSt9se5HYHlm4v&#10;3YGOEliBtTAqM7BEgVFee5DbHVi6vbwOJM+swKj8wArbqzyQUbo9fAeS59BqmQVG5durPJBRur2S&#10;A0meWeF2B5Zur/JARun22xrInDO05VaUYlX2eI1n7eemmnY/U8Koi8ixybQToswHermurvZZM2lM&#10;+GcMLTBKt1dhIAUS2sKozMASBcadt1d5IMkzKzAqP7DCDozKt9/hQDqYDq2GFhjlDQxy5+3VNZDt&#10;TYjbHXjn7dU7kMkza2FUcmBogVH59poYSAcqrEzc1kBWYFS+veYGskCqMJBR+faaHliF7Z1R+XZt&#10;BkKetQfyXAb0v3jkyBGm0IzatWvXL4YK0dHRrLFRo0aHDx9WFIUP0xuYtg1A5CDNmecqo6p+kmrF&#10;a/PZrroylloODyh5spqkOrG2YXMT8+6n7Rdnea7v5yMB0BvSnLAFAIQH8qw9kOdwkEU7nc5r167l&#10;5OSkpqamp6fn5eXRPsnlcrGffHQNLhgmGghENKQJhJBGnmviOluB89U+p+Ix+535noKdtlPvmHY+&#10;cYtXk2Yn1jFubmje94L1+DB3XqLfcadT/qS5YBiufCYg0sgz9iaigUBEA/KsPZDnyAU5z6IhzeEO&#10;cp4FRL6cZ81Q/R7FXeSzZXlvHHBc+cxyoNetXl3LkBBt3NLEtLO99fhwZ8pXPmsaHxkW5DyLBnKe&#10;BUSaQJDzLBrIeQZVBvIcuUgjz9IYjsFg4CWdYzQaeUnnmEwmXtI/0sizUIduqupXPCa/Pctzbbf7&#10;6hrrsSHG7Y+GePV9ho0PGTc3Mm1vYz062H5hpuf6Hj5SomNQaaxAml/9CGmcU5rdojQHKoWFhbyk&#10;c6TZ3iHP2gN5jlyQ8wxA5ICcZ+1RfQ6//arXeMaVudx+fnrJqeAJUYZNsaYdbc0HutvOTgpcFdzn&#10;5iMBuDOkkWcAQHggz9oDeY5cpJFnt1uSI05pAqn8bdIFR5pACGnk2el08pJuUQm/y2fP85nOu6+u&#10;cVz+xLTnuVu8Ov4+w6Y447ZW5n0v2M68687b5LOm8sHi4XK5eEnnSBMIIY08Y/8uGtIEIs32DnnW&#10;Hshz5IKcZ9GQ5nAHOc8Cgpxn0SgvEPJqxWP2mS96CnY5kr+0Hhlo2BR7i1on1jZuaW7e+5z15Chn&#10;+hKv4ZSqePnguwFyngVEmr2JNIEg51k0kPMMqgzkOXKRRp7NZjMv6RyLxcJLOkeaQGw2Gy/pH2nk&#10;WZpfNKoQiKoqisfot2V4ru12pX5jPfqqaUe7W7x64wPGzY3MezvbToxwXP7Yc32Pz17jvzXgYg0C&#10;Io1zSrM3keZARZpApNneIc/aA3mOXEievV6v1WqlsqMYKlCVGhVFYe0ul4v5A1XZXB0q0NLgQLvd&#10;zmZRUtXn8/n9/tIDPR6PqqpUoEcqlx5Io2gsa6dGWlRiIFXp2VmBVssm27CBEoQQHCh3CKxAj3cS&#10;AisgBFa4rRBInvUeAlURAmsvMwSnzeA0pXsLjzrTFtpOjzXv6WRIiAlV6xsJdUx7nrMcefXakfHu&#10;7HX2G6et1oCZROCnEBxIj+WFEByoxxBInvUeAlURAmtHCKw9kkMIHVgiBMiz9kCeIxdpzjyzrzAJ&#10;kCYQ9hUvAWyvKQfSnHnGBI0qELgquOu6t/CIK2OZ48JMy8Hexm2tQ73asPEh04521iODHJc/caYv&#10;9hYd9zsrO8uUHcNJADuMlgNpzjxj/y4a0mwm0gQCedYeyHPkgpxn0ZDmcAc5zwKCnGfRECcQxWPx&#10;Fh11XV1jPzfFeuyNwFXBNz4UqtbGzY0sB/vYTo9zZa7wFOzwO3L5yGKQ8ywg0uxNpAkEOc+igZxn&#10;UGUgz5ELzjyLhjQnbHHmWUBw5lk0dBGIqvh8lhR3zgb7hZm2U++Y93Yxbmke6tWGhCjz7mdsgUuX&#10;LfXkbfaZL/CROgRnngVEmr0JTqGLBs48gyoDeY5cpJFnAECFSCPPQBwUj9FTsMuZ9p312FDLwd6m&#10;bS0CN9kKevWmWOPW5tZjr9kvfuTOS/KZzqs+SURIfKSRZwBAeCDP2gN5jlykkWdcbVs0pAlEmmRO&#10;Qhp5juSrbYtJmVfbVhWPz3TOlbHMdnK05WCfwFTwoFQX/xm3trTs72Y7N8Wdl+g1nql8inXNgatt&#10;C4g0exNpDlRMJhMv6RxcbRtUGchz5IKcZ9GQ5nAHOc8Cgpxn0ZAmkNvNeVa8dr/rujtno+PSx5aD&#10;vUw72xsSa9+i1kn1TLufsZ16x5O/1Ws46Xfmqf7A5WdrGuQ8C4g0gSDnWTSQ8wyqDOQ5cpFGntll&#10;/SVAmkDYLR8kQJpACGnkWZpEdGkCYXdkqS789hzPjYOOy59YDr5EXm3c3PgWr46/z7S9je3kKFf2&#10;Wm/REb8tU/FU23mw6g3k7iKNc2L/LhrSBCLN9g551h7Ic+SCnGcAIgfkPAO9E7gquPGsK3O5ef+L&#10;5l1PBrw6IeoWtd7cyHr0NWfK117DCZ81VXEXqYqPD44wpJFnAEB4IM/aA3mOXEienU4nm4FjMBjY&#10;DFWqUqPP52PtFouFzTWiKsv/pAItDQ4sLCxkeSNUdblcXq+XtZtMJrbzpqrNZlNVlQqKotjtdtaB&#10;lgYHejwet9vN2qmRTfqlqsPhoCGsnZ49OJDlDlGVno5eyeXLl6la7SHQs9x5CNS5whDoSVl7enq6&#10;3kNgnwINp2qJEFiBHu8kBFbQIATWTug9hOCnQPKs9xCoSiFcuBC4njNV9RsCK5w/f756Q6DXqXEI&#10;9EgroW8nKtz1EIx5Z11XVxsPvhLw6q3NDZvq3uLV8Q9Y9r1ouzw37+J6nzXFfCM9PyedrTD4KRCh&#10;IVD4rF3MTyE4kB6DIQQ/BVqb3kOgKoWQkZHB2vUbAvsU6EBF7yFQla2Ntes3BPYpsGfRSwg0qnQI&#10;VKVngTxrD+Q5ckHOs2iwL3EJYDsVCWA7OTlAzrNoRGzOs/YoHoM7N8F2boppR9tir441bHzgFrXe&#10;0sx25l3DpSV+e7biuq54baqq8MH6RJq9iTSBSHOgwpxNApDzDKoM5DlykUae/X4/L+kcBCIa0gRC&#10;SCPPPp8kE3GlCUTvm4nXeMpxYYZ53wuFmxoGvLrEVPCND1kO9nGmL/FZLitug+qzqYoO4pXGObE3&#10;EQ0EIhqQZ+2BPEcuyHkGIHJAzjMAt4viuuHK/MFy9A0jSXVibRLpW29kHWfc1tJ+4QN3/jbVa1N9&#10;TlUV5XBcGnkGAIQH8qw9kOfIBdO2RQPTtkUD07YFBNO2RUP8aduV5Lamcaqq4i08aD81xrS9jSH+&#10;/lukuvjPuK2V5cggV846v6uIpFrjeeCYti0amLYtGpi2DaoM5DlygTyLBuRZNCDPAgJ5Fo3IlOcy&#10;IUNWFZ/iMftt6Y6Ur8wHXyph1AHH3viAcXNTy8G+zuQvFUdNvXWQZ9GAPIsG5BlUGcizRthsts6d&#10;O0dHR8fFxQ0aNKh58+ZRUVFNmzbNzMzkPSrBZ599RqMGDhzovPUGoS6Xq2fPnrSoNEuWLOGdSoFp&#10;2wBEDpi2DcBdJODVfrfqs/nMFz15SdbjwwxbHi7p1QnRhsS65n0v2E6P91lS+MgqIY1zAgDCA3nW&#10;HsizRjz77LOksleuXOH1Yp1+5plnGjVqdPHiRd5UDmfPnu3YsSMNr1+/Pul3aXlOSUlp0aLFc889&#10;5/F4eFMlwAXDRAOBiIY0gRC4YJhoIBDRuIvbO3m14jH5bRnuvCT7xVnGHW1v8eqND5BXG5MamHY9&#10;aT3xljt/Cx9WPtLIM/YmooFARAPyrD2QZy1ISEgg9R0zZgyv32T79u3UPmzYMF4vC1LrN998kx5p&#10;O9+/f39cXFxpef7uu+9oPT/++CPJ+ddffz1nzpwtW7Y4HA6+uBwwbVs0MG1bNDBtW0AwbVs0MG27&#10;5iieB+4NzAN35nuu7XGmLTTtevoWr46/35AQY0xqaNre2nZ8uDt3o8+eRQMxbVs0MG1bNDBtG1QZ&#10;yLMWjB07luR23bp1vH6T06dPU3v37t15vSLKk+f27dvTeh599NENGzaQZh89enTUqFHU0rhx4wMH&#10;DvBOpSB5fr4cevfuffjwYfpm0QUUMi/pnEuXLvGSzpEmkMuXL/OS/jl27Bgv6ZyzZ8/yks6RJpBz&#10;587xks7RXSC5OZm5V1NyUo9mX9yUe2Tqtd0vFcU/eKtaF/9tfMiQWNuY1MC4tblp2yOmne1Ne54z&#10;HBpSdGrmjXPfXL/8U376YVoXX6lgSLM3keZA5cKFC7ykc86fP89LwnPy5MmXX36ZH6CXAvKsPZBn&#10;LZg4cSKp7OrVq3n9JidOnKD2Xr168XpFlCfPqqqWnn9CR2a08mbNmvF6KZDzDEDkgJxnACIHdsI2&#10;MBvca1Nc1/y2TJ/5ktdw0pOb4Mpc4bg0y3ZypOVQP2PgUuGlZDv4lxBlSKxr3NLEtL21efdT5j2d&#10;rMeH2k6PcybPc2ev9Vzf47PdxkVbAAA1AeRZeyDPWnDx4kXy2FdffZXXb7Jo0SJq//jjj3m9IsqU&#10;58LCwtOnT2dlBWZqhWKz2WjldevW5fVSSCPPbrebl3SONIHcVu69yEgTCCGNPJf46VC/SBOIy+Xi&#10;JZ0jTSDEHc52Vv2uwFxxR67Pkuwznvbe2O+++pMz7Tv7hfetx4aYdj1l3NaqpGmH/iVEGzbVM25r&#10;adr1hHlvZ8vBPrZTb9vPTXWlfuvOTSSN99srm7OA/btoSBOINNs75Fl7IM8aMWbMGFLZhQsXBk8R&#10;Hz9+vEmTJh06dAhNIMnOzr5w4UJ+fj6v30qZ8mw2m2k9tWvXTkxM5E0//+xwOAYNGhQdHf3111/z&#10;plIg51k0kPMsGsh5FhDkPIsGcp4F5G7tTRSvhZTbb03zGc94bxzw5CW5MpY5kr+0nR5nOdTXtPMJ&#10;w6bYkqYd+rcp1ri1pWnH4+a9z1kO9rYeff36oZH2ix+5MlcETnRbkmn9/Jn0BnKeRUOa7R3yrD2Q&#10;Z41QFOXgwYPPP/88KTSjVatWK1eu9Hq9vEcxI0aMoEUzZszg9Vspb9q2y+VatWoVy3wmYabH2NjY&#10;adOmhXcYaeTZbDbzks6xWPR6WFACaQKx2Wy8pH+kkWdpftGQJhCDwcBLOsdoNPKS/tHXT7Gqzx64&#10;2Li9eG550TFPwQ539honKfeZd/N3vWzZ39W4/dFA5nYJ0w7+JdYxJNU3bX/UvOsp6mw9PNB2cpTj&#10;Ein3D+6ceFqhz5apKrcca2mPNAcq0gQizfYOedYeyHPkgpxnACIH5DwDEDlIM48pPKrXprgNfmuq&#10;z3jWk7/VnZvovPKF49Js26lR1qODLXu7BKaXb3ygpGwH/zbVDVyofGc7855nrUcGW48NsV/6yJH8&#10;hfvqT7Q2r/GU35Fz160bgPBAnrUH8hy5SCPPdrudl3SONIFUeJs0vSBNViohjTxjgoZoWK1WXtI5&#10;Ms00kUaea2i3qHqtiuuGz3LZc+OAO2ejK3O54+Is+7lp1uPDLIf7m7a3MW59OHAbsBKyHfzbFGvc&#10;3MS8q0NgbvnxYbYz4x3J85xpC925Gz3XdvtMZ/2OfFW55TKu0uzfpdlMpAkE8qw9kOfIBTnPooGc&#10;Z9FAzrOAIOdZNJDzLCDS7E1EC0RxG32WZG/gRPcWV9YqR/KX9nNTbKfHW48OMgdOdD9iSGpQ0rRD&#10;/oxJ9Uw72gZOdB991XbqHTJ2V/oiUvfAiW7DSb89W/GIPpcYOc+iAXnWHshz5IIzz6IhzQlbnHkW&#10;EJx5Fg2ceRYNnHkWEDn2JorXZjVc9ZkveouOu3M3OtOXOi5+ZDs91nJkkOVQX/OuJ41bWwRuDFZK&#10;tvlfYl3j5kbm3U+b971oOz7MfnaSM/kLV9YKd94m7/W9PssVvyNP9Wt0EWycQhcNyLP2QJ4jF5Jn&#10;j8fDrvVCRz/sSI6qbrfb7/ezdvqWZNdUoCrbh1GBllIf1sFsNrMjJ6rS2nw+H2unbyWTycTayUBU&#10;VaWCoigul4t1oKXsm4uq3mKCA9nlKKhKnWkIa6eVBAey726q0iupuRBoIEKganWFwAr0eCchsAJC&#10;CA6sfAgkz3oPgaoIgbWXGQINRAhUrUwI9LJZgR6lDIHkWe8hUBUhKB6L+Uaaq+iU5/oBc8oPztSv&#10;bafH2U4MJ+W27O9u2vG4cUuzcJdS2xRnSGpStONpy8FeN/a/XnhsoittUcG5xbbsbe7rhwqzj/ud&#10;1xw2M3tGehTwU6Cn0/s/UrWEQKPKCwHyrD2Q58hFmjPP7CtMAqQJhO0bJIDtq+RAmjPPuNq2aLBj&#10;OAnA1bYFBPv3qhG4erkz32s44c6Jd6Z8bb8023rsDeuRQeb93cx7nzNtf9S4uVG4S6kl1Tdufdi8&#10;7wXr8aH2CzMDF1HL2+Qp2OYtOlqYucdvz1Lchari40+mT3C1bVBlIM+RC3KeRUOawx3kPAsIcp5F&#10;AznPooGcZwGRJhC9HKgo7iKfNc1beNCVvsRxea7t1Gjr4ZctB/sElHvHY8bNTQyb6pU07dC/zQ1N&#10;Ox+3HOgVuFvY5U9cV1d7ru3yXN/vM57x29IV1w3FI8qvIch5BlUG8hy5SCPPbrdGqT41jTSBeDwe&#10;XtI50gRCSCPPbHKdBEgTiMvl4iWdI00ghDTOif27aJQXCImxt+iE58Y+V+oC+4UPrMeGWA70MO/t&#10;Yt71pGnbI8akhuGml8fXMm5pYt77vPXgS/YL0x0p8925id7Cw17DqeKM7mzFbVD91bw7lmZ7hzxr&#10;D+Q5cpFGngEAFSKNPAMAKkQaeQZyo3gtfuc1T+ER97WdzuQv7WcnWw73N+95zrSzvWlHW+PmxoET&#10;3RsfLGHa//xLjDVuaWbe3916eIDj0kfOtMWea7t8xjM+a4rflqG4CxWPWfo7dUOetQfyHLlII89I&#10;HRQNaVKJ2KVE5EAaeZbmRinSBILEGQGRJhZpdovSHKgUFhby0l2FrNjvyPNc3+/MWGY/N9V6aox5&#10;VwfzridM21ubtrU0JjUwJNYNl9S9qd71TU0sB/vYz0xwpi10Zf7os1zyWZL99qt+R67iMSpem16S&#10;uiHP2gN5jlyQ8ywa0hzuIOdZQJDzLBrIeRYN5DwLiDSBSHOgovdf/RS3wW9L9+RvTt/3vu30ePOB&#10;7qbtjwYmlm9pVqzcdQwJMSVNO/QvqaFx2yPWQ/3t56e6Mn5w527027MCN+h2Xgsot8+u+rXOx4E8&#10;aw/kOXKRRp79fj8v6RwEIhrSBEJII88+n74v8RpEmkCwvQuINM6J/y7RiNhAFFeh58Yhd16C4/w0&#10;64mRpj2djFuaGjc3NibVM2yqa0iINsTfX9K0Q/82NzLv72k7NjRwojt7rc94TnFdL76Cmkn12lS/&#10;q8pJ3ZBn7YE8Ry7IeQYgckDOMwCRgzTyDICuUX0OxZHrub7PnbPBfnai5egbgbtzb4oNnOJOjAlc&#10;RC2Q0X1fSdMO/iXUNm5raT74ku3ECFfGMndukt+apnitqs+u+pyq4lEVb4sWzfmTAa2APEcuJM8O&#10;h4NNHaQdLZtTRFW73e7z+Vi70WhkU/KoyvI/qUBLqQ/rUFBQwOboUtXpdHo8HtZeVFSUm5vL2i0W&#10;i6qqVFAUxWq1sg55eXksc4aqbrfb5XKxdmrMz89n7TabjYawdrPZzAq0WpYERVWv10shnDp1iqrV&#10;HgI9y52HQJ0rDIGelLVfunRJ7yGwT4FeDFVLhMAK9HgnIbCCBiGwdkLvIQQ/BZJnvYdAVQrh2LFj&#10;rF2/IbDC0aNHqzcEep0ah0CPFAJ9O1FBXyHQy2YFegx+CkRoCDSWtesohOCnQKP0HgJVKYTLly+z&#10;dv2GwD4FOlDRewhUZWtj7dqEQO9YtYfAPgX6zhc5hKsZlzyWTHv2lmvHZ9qODS/c3TWQwh3I4r6/&#10;+I98myu3cXNj6g+0BPIcuSDnWTTYl7sEsONmCUDOs4CwIwwJkCYQ5DwLiDR7E2kCkeZAhUSUl3SO&#10;HNu7qqoPP4wzz1oDeY5cMG0bgMgB07YBiBykcU4AQHiQ86w9kOfIBRcMEw0EIhrSBELggmGigUBE&#10;Q6btXRp5xt5ENBCIaECetQfyHLlg2rZoYNq2aGDatoBg2rZoYNq2gGDatmhg2rZoSLO9Q561B/Ic&#10;uUgjz9IYDru8hAQYjUZe0jnsuh1yII08S3PoJk0g0liBNL/6EdI4pzS7RWkOVNgFtCRAmu0d8qw9&#10;kOfIBTnPAEQOyHkGIHKQRp4BAOGBPGsP5DlykUae3W43L+kcBCIaHo+Hl/SPNPLsdDp5SecgENFw&#10;uVy8pH+kkWfsFkVDmkCk2d4hz9oDeY5ckPMsGtIc7iDnWUCQ8ywayHkWDeQ8C4g0gSDnWTSQ8wyq&#10;DOQ5ciF5drvdTA8sFovZbKYCVanR7/ezdrvdzjKOqOpwOFiBlgYH0ih2Z3mqejwen8/H2m02G0t8&#10;parT6VRVlQqKolCZdaClVquVdfAWw9qpkSWaUtXlctEQ1k7PHhxIK2cd6OnolWRlZVFVzBCoc4Uh&#10;0JOydvoq13sI7FOgR6qWCIEV6PFOQmAFDUJg7YTeQwh+CiTPeg+BqhRCeno6a9dvCKxAgVRvCPQ6&#10;NQ6BHmkl9O1EBX2FEBxIj8FPgdB7CMFPgZxT7yFQlUbl5+ezdv2GwD4FOlDRewhUZWtj7foNgX0K&#10;7Fl0HQJV6Vkgz9oDeY5ckPMMQOSAnGcAIgdpTtgCAMIDedYeyHPkIo082+12XtI50gTCfjeVAPZT&#10;tBxII8/s13cJkCYQdmZGAtiZIjmQRp6xfxcNaTYTaQKBPGsP5DlyQc6zaEhzuIOcZwFBzrNoIOdZ&#10;NJDzLCDSBIKcZ9FAzjOoMpDnyAVnnkVDmhO2OPMsIDjzLBo48ywaOPMsINLsTXAKXTRw5hlUGchz&#10;5IKcZwAiB+Q8AxA5SCPPAIDwQJ61B/IcuUgjz+zShRIgTSA4pSYg0sizNHPppQmE3QtAAth1d+VA&#10;GnnG/l002FWmJUCa7R3yrD2Q58gFOc+iIc3hDnKeBQQ5z6KBnGfRQM6zgEgTCHKeRQM5z6DKQJ4j&#10;F2nk2e1285LOkSYQj8fDSzpHmkAIaeRZmkR0aQJxuVy8pHOkCYSQxjmxfxcNaQKRZnuHPGsP5Dly&#10;IXlmd2CnMkkC8wSqUqOqqqzd5/OxAj1SmRVoaehAr9cbHKgoCmunRlagRxrIVkiPoSsMDqRRoQMr&#10;fCWhAwUPITiQquUNRAhsYGVCCA4s75WEDgy+EuqMEEieQweGvhK9hFBiYOgrQQglBhZHgBDuKITQ&#10;gaGvhBXoMXRgcIU0SoQQSJ5LDAx9JaxAj6EDgyukUSKEUHpg6CthBXoMHRhcIY1CCFSgUQih9MDQ&#10;V8IK9Bg6MLhCGiV+CJBn7YE8Ry7SnHlG6qBoSJNKJE1yFyHNmWdpJg1KEwgSZwREmlik2S1Kc6BS&#10;WFjISzpHmm0E8qw9kOfIBTnPoiHNVzlyngUEOc+igZxn0UDOs4BIEwhynkUDOc+gykCeIxdp5Nnv&#10;9/OSzkEgoiFNIIQ08symtEmANIFgexcQaZwT/12igUBEA/KsPZDnyEUaeQYAVEhqaiovAQBkR6az&#10;6ACAMECetQfyHLlg2rZoYNq2aMg0bbtZs2a8pHMwbVs0MG1bQIYOHcpLOgfTtkUD07ZFA/KsPZBn&#10;sSgsLHz22Wdr164dHR0dExNTt27dzz//nC+rHHa7vV+/frQtVfi9AHkWDcizaECeBQTyLBqQZwGB&#10;PIsG5Fk0IM+gykCeBWLlypXkzEOGDGEXuFdV1Wg0dujQgSz63LlzrE8YSLy7desWVUzz5s0jR54B&#10;ABUijTwDACpEGnkGAIQH8qw9kGdRSE1NJent0qULr99k165d1E47wjBXlyFtfuaZZ2j72b59e05O&#10;Trt27SJKnnH5CtFAIAIijTzjgmGigSufCYg08oy9iWggENGAPGsP5FkUvv/+e5LkadOm8fpN0tPT&#10;qf3JJ59k90OvkOvXr1dSnkeMGNFBCtq3b89LOgeBiIY0gRAxMTG8pHPo+42XdA4CEQ1pAiEaNGjA&#10;SzoHexPRkCYQabb3gQMH8sN6oBWQZ1FYtGgRSfLMmTN5/SZZWVnUTt9W1S7PAAAAAAAAAAAqCeRZ&#10;FI4dO0aSPGjQIF6/ycWLF6m9e/fuHo+HN4UF8gwAAAAAAAAA1Q7kWSD69esXHR19/PhxXi9OyZg2&#10;bRrJ85IlS1RV5a1hgTwDAAAAAAAAQLUDeRYIh8Mxbtw4UuUnn3xy+PDhr7zySsOGDZs0abJv3z7e&#10;o5jVq1dTn969e9tsNt4UAuQZAAAAAAAAAKodyLNwqKpqsVhycnLIfhVF4a0AAAAAAAAAAO4ekGcA&#10;AAAAAAAAAKACIM8yk5mZmV4WXq+X97hJQUHB1q1bN2zYsGvXLovFwlsBAHpg+/btGRkZvFKKlJSU&#10;TZs20dZ9/Pjx8iaz5Obmbtmyhfrs27fP4XDwVgCAYLhcrqSkpOvXr/N6CLTv5vv4Wymdw5WWlsa+&#10;E44dO4YJbgCIhs/no20zvpgjR46UmaRJ0ME8daMNmTZn2qjLuzTS+fPnNxZz7tw5bO/VAuRZWtg9&#10;rlq1avXarQwZMsRgMPBOP/+ckJAQFxfXrl27r7/+msqzZs1qWsypU6d4DwCAqOzYsYO2VtrSV6xY&#10;wZtCmDNnTu3atbt37758+XLav7755pvscgmhP5+tWrUqNja2Q4cO3377LX0DTJ06tUGDBm3atCHl&#10;5j0AAAJAm+33339fp04d2ooPHDjAW0OYOXMmLerRowff2d/k008/5T1+/nnu3Ln0nfDiiy/+8MMP&#10;dFw+atQoGkJfEU6nk/cAANw9yIFp/0sb6cSJE2mvvX79+ilTptSrV4929IcOHeKdfv6ZDuNps6Vv&#10;gzFjxtCOe+nSpc8//3xMTAwdw4fq8ejRo6Ojo1955ZU1a9asXr164MCBtL2PGDHC7/fzHqBKQJ6l&#10;hWSYNpLvvvuO18vi4MGDZM59+vRxuVy8qfiH7datWzdq1AinoAEQk8zMTNoL0k7xqaeeIhmmLb2E&#10;PKuqShpM7bRP5U3F0B63cePGLVu2ZMfKGzdupJ00SXWoTtOiVq1aNWnSxGq18iYAwN3j6NGjdGRM&#10;23vPnj2pQNt1mfJMx9z169f3+Xy8fiv0ncDs+ttvv+VNxdjtdtrYW7RoAX8G4O6Sk5NDAty2bVva&#10;KnlTMWTUtFNu164ddaAq6TGVyZxDJ5XQBv7VV1/RBj537lwqE3RsT2s7fPgw71HMkSNH6LC/b9++&#10;paeggsoDeZYTh8PRr1+/2NjYRYsWTZo0iQ6vu3XrRgfTtMcN/cFpwoQJtKWtW7eO12/y/fffUzv1&#10;53UAgEicP38+OAebHRCXkOfCwsJOnTo9/PDDV65c4U3F0OY/bNgw6p+YmEjVESNGUHnr1q1saZAv&#10;v/yS2kNPWAEA7ha0sScnJ7My235LyzNt0dQ+ZcqUhQsXDho0iPb4Q4cOXb58udFoZB0MBkPnzp3J&#10;k+nbg7UEGTlyJI3dsGEDrwMARCIpKalu3bpdu3Zl87d37txJGyxt4GxpEPqWoPZnnnnG5XJdvny5&#10;YcOGzz77bPAbgEHfA88991zTpk3Pnj3Lm8DtA3mWk2vXrtWvXz8uLu6rr75iv2BZLBY2X4u2mUuX&#10;LrFuffv2pS0t9M7SDNqJUvuoUaN4HQAgKmXK89WrVx999NE2bdrk5+fzpmLIt0ePHk3916xZQ1Xa&#10;GVP53LlzbGmQJUuWUPu0adN4HQAgBmXKs6qqHTt2ZPMz6ZiYNnOv10t9unTpQp3feustt9udl5f3&#10;2GOPtWzZkp28CmX8+PHUbeXKlbwOABAD2mx79+4dExNDW3FwUsmiRYtog6VdP6sGof0+tbdv357k&#10;mTZ/doa5xElss9n8wgsvNGrU6MSJE7wJ3D6Q58jiypUrtGk1aNCAVYcMGULVEveRJtitpN99911e&#10;BwCISpnyTHtc2oO2bt2a9qa8qRi/30/7YOofHx9P1f79+1O59M9nCxYsoPZZs2bxOgBADMo781wm&#10;NpuNZULSXv769esdOnR4+OGHMzMz+eKbvPPOO7RO9oMaAEAEzp49SzvxOnXqvPbaayXOHtOmShvs&#10;e++9x+s3SUtLo/annnqK5JncuH79+r169SqRfkWr6tKlS+PGjU+fPs2bwO0DeZaTPXv2zJ07N/Tq&#10;Agwmz23atGFV2gKjo6OnTp2q3nqNPnZRgZMnT/I6AEBUypRnj8czePDguLi4Ej+NUTsdQFP/7Oxs&#10;qn7zzTdU/uKLL0p8A/Tp04faS0/vBADcXcqU59zc3Pnz53///fehly8hSJ5feOGFunXrHj582Ov1&#10;Dh06NDY2dseOHXzxTTp27EjrzMrK4nUAwN2DTdImv6WNOvTqX0FMJhNJNal1iR33xo0baUN+++23&#10;fT6f3W5v3bp18+bNS1xsPyUlpUWLFk8++WRRURFvArcP5FlOaKugzaZ27do//PADbUK0gdFOdNWq&#10;VbS9Pf7448Ftxul09uvXj7otXLjQYrFQtxs3bowcOZKM+vPPP2d9AAAiU6Y8E7SZ046zfv36hw4d&#10;okNq2genpqa2adOGjDr4uxh9LXTq1In20z/99BOV6RsgPz9/4MCB9J2wbNky1gcAIA7lnXlm88j6&#10;9u1LIs2mbWdmZvbu3Zv25rNnz2Z9DAYDfSfUq1ePhrPvhLS0tLZt29J3wpEjR1gfAMDdgo7DH3nk&#10;EdqQ33vvPdpflyAjI8Pj8bCetFunzZYcmNppx83maTdq1Khp06ZBWy4oKKAW4vTp06TT9J1w/vx5&#10;MueGDRuWuBgKuF0gzzJDm8egQYPatWv32GOP0SPtdNnpphLQ4fKIESPat29P3Z544onp06e73W6+&#10;DAAgNt99913nzp03b97M6yHQPvXw4cM9evRgXwLPPPMMKXHpa2ymp6cPHjyYfQN06NBhzpw5wT00&#10;AEAoPvzwQ9rey5xySUfe5MlPP/00bcjEc889t2LFihLbMn0nHD16NPQ7YfHixaW/EwAA2rNy5Ura&#10;usvj5ZdfDj2GVxRl0aJFzz77LG3Ijz/+eNeuXU+cOEEbOF9cDFU3bdr0wgsvUAf2nUBV3KfqzoE8&#10;AwAAAAAAAAAAFQB5BgAAAAAAAAAAKgDyDAAAAAAAAAAAVADkGQAAAAAAAAAAqADIMwAAAAAAAAAA&#10;UAGQZwAAAAAAAAAAoAIgzwAAAO6UvLy8xGIMBgNvqj5OnTpFay7z9jw1hM1m27Fjx5YtW4xGI2+6&#10;e2RlZVH4e/fu5XVRuXDhAr3O4F3EK8/+/ftpIIXJ69py6NChZ555ZuPGjbxewzgcjhEjRgwdOtTn&#10;8/EmAAAA+gHyDAAA4I5wu92NGjVq3rx5dHR0/fr1TSYTX1Al2rRpQ+sJdbB33nknKipqzJgxvF7d&#10;kCTTy+7duzc5M2vJzMykl9G4cWMtjZ1BWlWnTp0FCxbw+s8///TTTxR+ly5deF1Upk+fTq9z1KhR&#10;vF5pXnzxRRq4evVqXteQDz/8kN7t8+fP87omuFyudu3aPf7444qi8CYAAAA6AfIMAACg6pBwPvXU&#10;UyQ/O3bsWL9+PdO8OzlhSzJDK6nCCcwqs27dOnrGUHm+i3Tv3p1eTKg86wV9yTOJ65QpU+h5f/rp&#10;J1VVeatWuN3unj171q5d+8KFC7wJAACAHoA8AwAAqDoff/wxGcigQYPIBzweT79+/ag6YcIEvjgE&#10;h8Px+uuvx8bGUocgDRo0GDlypMvlog5sVaHMnz+f2kPPPBcVFdEQqp46dSqw0hAOHz5cr169du3a&#10;5ebmUjU7O5tENC4urnhN/6Rhw4Zjx471+/3U5+rVq40bN+YLimnbti01lj7zTH61ZcsWWnlMTAzv&#10;Wkzz5s0/++wzCpx1I7766itqnz179ttvv13i2du3b3/8+HHerxQHDx7k/W7y6quvUnuJM8/0Pj/3&#10;3HPU8s0339CLLO7Iefzxx9PS0hYuXNioUSPeFBUVHR390ksv0fvGhjOWL1/+yCOP8B43eeaZZypz&#10;pp0+xzfffJPeRj4sKook8Pnnnx8yZAiVQ+X5xo0bgwcPLvGJ02sbMWKE1WrlncqS58TExMcee4z1&#10;D4Ua9+/fz/rQy2jZsiU1btq0ibUEuXz58sMPP9yqVavU1FTeVIpVq1bRWPq/5fWbfPrpp9Q+b968&#10;oUOHhr5yKtN/Nbluhw4dQv8H6B+APjg2lv4NJk2aFPrmM+hzD/YJcujQIVrUuXNnr9fLmwAAAAgP&#10;5BkAAEAVIZ8kAahfv77ZbGYtTqfz0UcfpcaPPvqItTBYzyZNmly5coU3FfP999+TenXq1Clod6XP&#10;PIfKM0ns0qVLqdqnTx/SSNaBIBlmKsXkivSJHIae7sSJE6wDw263v/DCC9Qt9NRu6TPPJeRZUZQe&#10;PXpQH3oMPalOL+C7776jdvL5jIwM1sjkmSDzD0o1rYEipcamTZuylvIofea5PHmmFrJT1kiwt4UY&#10;O3Zs8J2hAvkhNc6cOZO1uFwu9g6Q3rNfEBjUk95haiezDf0toAT0FtHnS0K+YsWK4AlbWk9SUlLg&#10;uUPk+YcffqBqixYt6J0J9qTC4cOHqZ3esfz8fNZYQp5pDVR99dVXQ18GDWTzGugzDbZs3LiRXskT&#10;TzxRYsoA+7DWrFnD66XIy8ujDuTAwf/bIEyeCfpkg2nJ9D537NiRGh955JGcnBzWSGRnZ9MLoPaU&#10;lBSq0ltK5XHjxoXOx6bnov9w+m+kzrzpJmTO7Il4HQAAgPBAngEAAFSFs2fPkjYTJXz4/PnzZDix&#10;sbG7du1iLWTUAwYMqKQnhJdngqzp9ddfp5YPP/yQtXi93p49e1ILGR1rKQG9AHpVCQkJ06dPb926&#10;NfWcO3cuX1YJeSYNow4kaWxpCSZMmEBLR44cyZSJyXPpFOXU1FRqJ3i9HCovzyXmOVsslsDao6Ko&#10;wJuKIYenxokTJ7Iqe3n0qR09evTYrWzYsIE+uLi4uIsXL7LOpZk0aRINf/nll3k9hFmzZtEiJs+5&#10;ubnt2rUjsfz222/52kOgF0M96R1mA8NP2y4sLDx+/PiSJUveeOMN6kYiyhcU895771Fj3759ef3n&#10;n9lPAOSxvF4WFCn1eeaZZ0J/PmAweX7hhRd4vRjqxs6rL168mDfd5Mknn6R22haovH//fnpjKWpq&#10;HD58OL1m+tBDRboE7PcUEnJeBwAAIDyQZwAAAFWBOU9MTAz5TAnYvFYSCTaDmnTu2WefpXbSVzY2&#10;DBXKM6Nbt27UmJiYSOXly5fTM77yyits+jdBGkxOy1bVoEGDHj16kPWRuu/evbt///7UeFvyTMpE&#10;HegZ2dISfPnll7R08ODB7NmZnYbqHCMtLY3aCV4vh8rLM4s9SFCeS1zGmb2eoDyT5FP1iSeeINct&#10;j7y8PNa5NK+++ioNHzduHK+HQPZLi5g8Jycnt2jRIjY2dvTo0XylZcEGlpBnUnf6byEFJeh1Dhw4&#10;cObMmevXr2c/YdB/EesWhD53av/6669VVd25c2fdunW7du1a4heEErCXSm9pefI8YMAAXi8mKM8/&#10;/vgjb7pJhw4dqJ3JM4M+aPqPosDZFAyCAiEbD55pDxIfH09L6V3idQAAAMIDeQYAAHB7kKUwY+nc&#10;uXNp/WCwE4DkD2RipHNMgIMKF6SgoKBVq1ZkquSrrKWS8kxaS9bRsWNH8rS4uDgS3dCrfL/55ps0&#10;pE+fPiUSSsk8n3/+eVpEjsSbKiHPV65coQ7k5+np6axDKJ06daKlX3zxBasKLs/0xlKVdC44zzwI&#10;tcyYMePzzz8vkSAdCkvMrlevXmFhIW+6yeDBg2kRk2e73c6UOPi2hLJs2bL3339/7dq1rBoqz5cu&#10;XWrevDkJ8OHDh9nSIGzaNn0KvH4TemMbNGjQtGlT9r9EoQX/l8qDTR1v2bJl6ftF3Yk8L1++/L33&#10;3mP/M6FQsNSHepY4Cz1u3DhqHzp0KK8DAAAQHsgzAACA22Pp0qWkKKSXpVNGgxgMBqapb7zxBlWd&#10;Tieba92uXTuyppSUlMuXL3///ffs7Nw333wTlPDHH3+cWkjOSUUOHTpELWXKM7F161ZqJxo2bEgK&#10;zVuLWblyJVkWtdNK8vPzyeUuXLgwZ84csj4m5+QzQZPZtm0bNZJ9zZ07l0SaJLyEPBPnz59nYjZs&#10;2LADBw6QRV+8eHH27Nkk8DSWBJV1I+5Qnt966y3q8/TTTy9ZsiQpKYlaqleeKeoVK1ZQC70VkydP&#10;Pnr0KDkzGfX06dNJWamdPpQwM41pETsP36xZs3nz5tG7mpqaSit8+OGH6a2g9mDOs9Vq7dWrF7W0&#10;b9+enJM+cepJEVEg1EjCHExpDpVn+rd55plnqNqnT5/jx4/bbDYy+Z07d9I/T/369amdKH0vcfaL&#10;QFxcXO3atenT4a3lo6oqy2Gmj5s33eRO5Jk+EXoTGjVq9Mknn5w5c4b+Sejfht5/9l9X4k7dRqOR&#10;BlJ7aBI1AAAAwYE8AwAAuD0WLFjw2WefhblwNIOsjLoRwdPI5ELr168nZxs6dOjw4cPJYMkoSsge&#10;SdcPP/xAsjd+/HiWw0ySTCuhR9YhlM2bN9MikivSId50E5Iu0jxSbtKeESNGkDmzk5mkNDRk0aJF&#10;oSelyYRJeKgzvSSSbRIb6vD111+XmGqbm5u7cOHCkSNH0jrffPNNEi16E0qo5rFjx2j9wdOqQUj5&#10;qJ3g9fLZvXs3qSy9mI8//piqJKg0KpjOTW/X8uXLqaXE7wUul6t49Z+VmAvAXs+OHTt4vRh6u86d&#10;O/fFF1+Qq7NY6LkoltJnYsuEQiZHnTZtGn2Ow4YNo/Xn5eWRKFKBPhHeqRhSevrEJ02aRB83dX7n&#10;nXdWrlxZ4k7gZKQ0MPSmTbSqjz76iD41NoQ+R3a1rW3btlHPDRs2sG6hTJ06lVyU/mcqGYLD4Wjd&#10;unV0dHQJdz106BA9Bb1mXi+G4k1ISKB2emG86SbLli2j9oKCAl7/+Wf6l541axa9eHpj6e2lN5b+&#10;/0u8Kloh/UPSC6alJf5/AAAAiAzkGQAAAAA6Zt++faTBnTp1qqQ5M06fPh0TEzNo0KAwVxevIY4c&#10;OVK7du2xY8fCnAEAQF9AngEAAACgP5YsWRJ1k9GjRzudTr6g0pA2d+7cuUuXLna7nTfVMKqqrlmz&#10;hqT9+++/500AAAD0A+QZAAAAAAAAAACoAMgzAAAAAAAAAABQAZBnAAAAAAAAAAAgLD///P8Dmk4O&#10;XRIv9lEAAAAASUVORK5CYIJQSwECLQAUAAYACAAAACEAsYJntgoBAAATAgAAEwAAAAAAAAAAAAAA&#10;AAAAAAAAW0NvbnRlbnRfVHlwZXNdLnhtbFBLAQItABQABgAIAAAAIQA4/SH/1gAAAJQBAAALAAAA&#10;AAAAAAAAAAAAADsBAABfcmVscy8ucmVsc1BLAQItABQABgAIAAAAIQAE3MciPwQAAL4JAAAOAAAA&#10;AAAAAAAAAAAAADoCAABkcnMvZTJvRG9jLnhtbFBLAQItABQABgAIAAAAIQCqJg6+vAAAACEBAAAZ&#10;AAAAAAAAAAAAAAAAAKUGAABkcnMvX3JlbHMvZTJvRG9jLnhtbC5yZWxzUEsBAi0AFAAGAAgAAAAh&#10;AM45mV/gAAAACAEAAA8AAAAAAAAAAAAAAAAAmAcAAGRycy9kb3ducmV2LnhtbFBLAQItAAoAAAAA&#10;AAAAIQAeBWsTk1QBAJNUAQAUAAAAAAAAAAAAAAAAAKUIAABkcnMvbWVkaWEvaW1hZ2UxLnBuZ1BL&#10;BQYAAAAABgAGAHwBAABqXQEAAAA=&#10;">
                <v:shape id="Text Box 215" o:spid="_x0000_s1171" type="#_x0000_t202" style="position:absolute;top:26669;width:46264;height:2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MsQA&#10;AADcAAAADwAAAGRycy9kb3ducmV2LnhtbESPzYvCMBTE7wv+D+EJe1k0tbA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4jLEAAAA3AAAAA8AAAAAAAAAAAAAAAAAmAIAAGRycy9k&#10;b3ducmV2LnhtbFBLBQYAAAAABAAEAPUAAACJAwAAAAA=&#10;" stroked="f">
                  <v:textbox inset="0,0,0,0">
                    <w:txbxContent>
                      <w:p w:rsidR="00D0667E" w:rsidRPr="009315E0" w:rsidRDefault="00D0667E" w:rsidP="004351E8">
                        <w:pPr>
                          <w:pStyle w:val="Caption"/>
                          <w:rPr>
                            <w:rFonts w:ascii="Times New Roman" w:hAnsi="Times New Roman" w:cs="Times New Roman"/>
                            <w:b/>
                            <w:color w:val="auto"/>
                          </w:rPr>
                        </w:pPr>
                        <w:bookmarkStart w:id="194" w:name="_Ref17880578"/>
                        <w:bookmarkStart w:id="195" w:name="_Toc20072284"/>
                        <w:r w:rsidRPr="009315E0">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14</w:t>
                        </w:r>
                        <w:r>
                          <w:rPr>
                            <w:rFonts w:ascii="Times New Roman" w:hAnsi="Times New Roman" w:cs="Times New Roman"/>
                            <w:b/>
                            <w:color w:val="auto"/>
                          </w:rPr>
                          <w:fldChar w:fldCharType="end"/>
                        </w:r>
                        <w:bookmarkEnd w:id="194"/>
                        <w:r>
                          <w:rPr>
                            <w:rFonts w:ascii="Times New Roman" w:hAnsi="Times New Roman" w:cs="Times New Roman"/>
                            <w:b/>
                            <w:color w:val="auto"/>
                          </w:rPr>
                          <w:t>: Critical imbalances as function of delay in IBFPR activation</w:t>
                        </w:r>
                        <w:r w:rsidRPr="009315E0">
                          <w:rPr>
                            <w:rFonts w:ascii="Times New Roman" w:hAnsi="Times New Roman" w:cs="Times New Roman"/>
                            <w:b/>
                            <w:color w:val="auto"/>
                          </w:rPr>
                          <w:t>.</w:t>
                        </w:r>
                        <w:bookmarkEnd w:id="195"/>
                      </w:p>
                    </w:txbxContent>
                  </v:textbox>
                </v:shape>
                <v:shape id="Picture 98" o:spid="_x0000_s1172" type="#_x0000_t75" style="position:absolute;left:1796;top:56;width:47669;height:26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FZQTAAAAA2wAAAA8AAABkcnMvZG93bnJldi54bWxET8uKwjAU3Q/4D+EK7sbUB4NWo6jgIOhm&#10;qu6vzbWtNjelydjq15vFwCwP5z1ftqYUD6pdYVnBoB+BIE6tLjhTcDpuPycgnEfWWFomBU9ysFx0&#10;PuYYa9vwDz0Sn4kQwi5GBbn3VSylS3My6Pq2Ig7c1dYGfYB1JnWNTQg3pRxG0Zc0WHBoyLGiTU7p&#10;Pfk1CtZPd/m+TvYv9zofdjcaUzNKSKlet13NQHhq/b/4z73TCqZhbPgSfoBcv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UVlBMAAAADbAAAADwAAAAAAAAAAAAAAAACfAgAA&#10;ZHJzL2Rvd25yZXYueG1sUEsFBgAAAAAEAAQA9wAAAIwDAAAAAA==&#10;">
                  <v:imagedata r:id="rId182" o:title="" croptop="2699f" cropleft="3498f" cropright="4221f"/>
                  <v:path arrowok="t"/>
                </v:shape>
                <w10:wrap type="topAndBottom"/>
              </v:group>
            </w:pict>
          </mc:Fallback>
        </mc:AlternateConten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When a delay of 100 ms is considered, the UFLS would occur with </w:t>
      </w:r>
      <w:r w:rsidR="0014110A">
        <w:rPr>
          <w:rFonts w:ascii="Times New Roman" w:eastAsia="Times New Roman" w:hAnsi="Times New Roman" w:cs="Times New Roman"/>
          <w:noProof/>
          <w:sz w:val="24"/>
          <w:szCs w:val="24"/>
        </w:rPr>
        <w:t>20</w:t>
      </w:r>
      <w:r>
        <w:rPr>
          <w:rFonts w:ascii="Times New Roman" w:eastAsia="Times New Roman" w:hAnsi="Times New Roman" w:cs="Times New Roman"/>
          <w:noProof/>
          <w:sz w:val="24"/>
          <w:szCs w:val="24"/>
        </w:rPr>
        <w:t>% load imbalance when an acceleration time constant of 2.74 s governs the system.</w:t>
      </w:r>
      <w:r w:rsidR="006B309D">
        <w:rPr>
          <w:rFonts w:ascii="Times New Roman" w:eastAsia="Times New Roman" w:hAnsi="Times New Roman" w:cs="Times New Roman"/>
          <w:noProof/>
          <w:sz w:val="24"/>
          <w:szCs w:val="24"/>
        </w:rPr>
        <w:t xml:space="preserve"> Nevertheless, under</w:t>
      </w:r>
      <w:r w:rsidR="0014110A">
        <w:rPr>
          <w:rFonts w:ascii="Times New Roman" w:eastAsia="Times New Roman" w:hAnsi="Times New Roman" w:cs="Times New Roman"/>
          <w:noProof/>
          <w:sz w:val="24"/>
          <w:szCs w:val="24"/>
        </w:rPr>
        <w:t>-</w:t>
      </w:r>
      <w:r w:rsidR="006B309D">
        <w:rPr>
          <w:rFonts w:ascii="Times New Roman" w:eastAsia="Times New Roman" w:hAnsi="Times New Roman" w:cs="Times New Roman"/>
          <w:noProof/>
          <w:sz w:val="24"/>
          <w:szCs w:val="24"/>
        </w:rPr>
        <w:t>frequenc</w:t>
      </w:r>
      <w:r w:rsidR="0014110A">
        <w:rPr>
          <w:rFonts w:ascii="Times New Roman" w:eastAsia="Times New Roman" w:hAnsi="Times New Roman" w:cs="Times New Roman"/>
          <w:noProof/>
          <w:sz w:val="24"/>
          <w:szCs w:val="24"/>
        </w:rPr>
        <w:t xml:space="preserve">y load shedding is avoided for </w:t>
      </w:r>
      <w:r w:rsidR="006B309D">
        <w:rPr>
          <w:rFonts w:ascii="Times New Roman" w:eastAsia="Times New Roman" w:hAnsi="Times New Roman" w:cs="Times New Roman"/>
          <w:noProof/>
          <w:sz w:val="24"/>
          <w:szCs w:val="24"/>
        </w:rPr>
        <w:t xml:space="preserve">inertia cases higher than  </w:t>
      </w:r>
      <w:r w:rsidR="0014110A">
        <w:rPr>
          <w:rFonts w:ascii="Times New Roman" w:eastAsia="Times New Roman" w:hAnsi="Times New Roman" w:cs="Times New Roman"/>
          <w:noProof/>
          <w:sz w:val="24"/>
          <w:szCs w:val="24"/>
        </w:rPr>
        <w:t xml:space="preserve">5.6 </w:t>
      </w:r>
      <w:r w:rsidR="006B309D">
        <w:rPr>
          <w:rFonts w:ascii="Times New Roman" w:eastAsia="Times New Roman" w:hAnsi="Times New Roman" w:cs="Times New Roman"/>
          <w:noProof/>
          <w:sz w:val="24"/>
          <w:szCs w:val="24"/>
        </w:rPr>
        <w:t>s</w:t>
      </w:r>
      <w:r w:rsidR="0014110A">
        <w:rPr>
          <w:rFonts w:ascii="Times New Roman" w:eastAsia="Times New Roman" w:hAnsi="Times New Roman" w:cs="Times New Roman"/>
          <w:noProof/>
          <w:sz w:val="24"/>
          <w:szCs w:val="24"/>
        </w:rPr>
        <w:t xml:space="preserve"> (60% IBG) </w:t>
      </w:r>
      <w:r w:rsidR="006B309D">
        <w:rPr>
          <w:rFonts w:ascii="Times New Roman" w:eastAsia="Times New Roman" w:hAnsi="Times New Roman" w:cs="Times New Roman"/>
          <w:noProof/>
          <w:sz w:val="24"/>
          <w:szCs w:val="24"/>
        </w:rPr>
        <w:t>.</w: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 xml:space="preserve">If a delay of 200 ms is introduced to the system, UFLS would start with  load imbalances bigger than  </w:t>
      </w:r>
      <w:r w:rsidR="00A52822">
        <w:rPr>
          <w:rFonts w:ascii="Times New Roman" w:eastAsia="Times New Roman" w:hAnsi="Times New Roman" w:cs="Times New Roman"/>
          <w:noProof/>
          <w:sz w:val="24"/>
          <w:szCs w:val="24"/>
        </w:rPr>
        <w:t>1</w:t>
      </w:r>
      <w:r w:rsidR="0014110A">
        <w:rPr>
          <w:rFonts w:ascii="Times New Roman" w:eastAsia="Times New Roman" w:hAnsi="Times New Roman" w:cs="Times New Roman"/>
          <w:noProof/>
          <w:sz w:val="24"/>
          <w:szCs w:val="24"/>
        </w:rPr>
        <w:t>2</w:t>
      </w:r>
      <w:r>
        <w:rPr>
          <w:rFonts w:ascii="Times New Roman" w:eastAsia="Times New Roman" w:hAnsi="Times New Roman" w:cs="Times New Roman"/>
          <w:noProof/>
          <w:sz w:val="24"/>
          <w:szCs w:val="24"/>
        </w:rPr>
        <w:t xml:space="preserve">% and acceleration constants </w:t>
      </w:r>
      <w:r w:rsidR="00A52822">
        <w:rPr>
          <w:rFonts w:ascii="Times New Roman" w:eastAsia="Times New Roman" w:hAnsi="Times New Roman" w:cs="Times New Roman"/>
          <w:noProof/>
          <w:sz w:val="24"/>
          <w:szCs w:val="24"/>
        </w:rPr>
        <w:t>2.74 s (80</w:t>
      </w:r>
      <w:r>
        <w:rPr>
          <w:rFonts w:ascii="Times New Roman" w:eastAsia="Times New Roman" w:hAnsi="Times New Roman" w:cs="Times New Roman"/>
          <w:noProof/>
          <w:sz w:val="24"/>
          <w:szCs w:val="24"/>
        </w:rPr>
        <w:t>% inverter based generation).</w:t>
      </w:r>
      <w:r w:rsidR="00A52822">
        <w:rPr>
          <w:rFonts w:ascii="Times New Roman" w:eastAsia="Times New Roman" w:hAnsi="Times New Roman" w:cs="Times New Roman"/>
          <w:noProof/>
          <w:sz w:val="24"/>
          <w:szCs w:val="24"/>
        </w:rPr>
        <w:t xml:space="preserve"> Only scenarios with inertia higher than 8.69 s (40% IBG) would not reach UFLS.</w:t>
      </w:r>
    </w:p>
    <w:p w:rsidR="00E9324E" w:rsidRPr="008A4630" w:rsidRDefault="00E9324E" w:rsidP="00E9324E">
      <w:pPr>
        <w:pStyle w:val="Heading3"/>
        <w:rPr>
          <w:rFonts w:ascii="Times New Roman" w:hAnsi="Times New Roman" w:cs="Times New Roman"/>
          <w:b/>
          <w:color w:val="auto"/>
        </w:rPr>
      </w:pPr>
      <w:r>
        <w:rPr>
          <w:rFonts w:ascii="Times New Roman" w:hAnsi="Times New Roman" w:cs="Times New Roman"/>
          <w:b/>
          <w:color w:val="auto"/>
        </w:rPr>
        <w:t>Over-frequency case</w:t>
      </w:r>
    </w:p>
    <w:p w:rsidR="004351E8" w:rsidRDefault="004351E8" w:rsidP="004351E8">
      <w:pPr>
        <w:jc w:val="both"/>
        <w:rPr>
          <w:rFonts w:ascii="Times New Roman" w:eastAsia="Times New Roman" w:hAnsi="Times New Roman" w:cs="Times New Roman"/>
          <w:noProof/>
          <w:sz w:val="24"/>
          <w:szCs w:val="24"/>
        </w:rPr>
      </w:pPr>
    </w:p>
    <w:p w:rsidR="00E9324E" w:rsidRDefault="00E9324E"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Whenever generation surplus is the source of the power imbalance, an over-freq</w:t>
      </w:r>
      <w:r w:rsidR="00DC6607">
        <w:rPr>
          <w:rFonts w:ascii="Times New Roman" w:eastAsia="Times New Roman" w:hAnsi="Times New Roman" w:cs="Times New Roman"/>
          <w:noProof/>
          <w:sz w:val="24"/>
          <w:szCs w:val="24"/>
        </w:rPr>
        <w:t xml:space="preserve">uency event will take place. </w:t>
      </w:r>
      <w:r w:rsidR="00DC6607">
        <w:rPr>
          <w:rFonts w:ascii="Times New Roman" w:eastAsia="Times New Roman" w:hAnsi="Times New Roman" w:cs="Times New Roman"/>
          <w:noProof/>
          <w:sz w:val="24"/>
          <w:szCs w:val="24"/>
        </w:rPr>
        <w:fldChar w:fldCharType="begin"/>
      </w:r>
      <w:r w:rsidR="00DC6607">
        <w:rPr>
          <w:rFonts w:ascii="Times New Roman" w:eastAsia="Times New Roman" w:hAnsi="Times New Roman" w:cs="Times New Roman"/>
          <w:noProof/>
          <w:sz w:val="24"/>
          <w:szCs w:val="24"/>
        </w:rPr>
        <w:instrText xml:space="preserve"> REF _Ref20072784 \h </w:instrText>
      </w:r>
      <w:r w:rsidR="00DC6607">
        <w:rPr>
          <w:rFonts w:ascii="Times New Roman" w:eastAsia="Times New Roman" w:hAnsi="Times New Roman" w:cs="Times New Roman"/>
          <w:noProof/>
          <w:sz w:val="24"/>
          <w:szCs w:val="24"/>
        </w:rPr>
      </w:r>
      <w:r w:rsidR="00DC6607">
        <w:rPr>
          <w:rFonts w:ascii="Times New Roman" w:eastAsia="Times New Roman" w:hAnsi="Times New Roman" w:cs="Times New Roman"/>
          <w:noProof/>
          <w:sz w:val="24"/>
          <w:szCs w:val="24"/>
        </w:rPr>
        <w:fldChar w:fldCharType="separate"/>
      </w:r>
      <w:r w:rsidR="00103186" w:rsidRPr="00321B2B">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15</w:t>
      </w:r>
      <w:r w:rsidR="00DC6607">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demonstrates how the same values for</w:t>
      </w:r>
      <w:r w:rsidR="00321B2B">
        <w:rPr>
          <w:rFonts w:ascii="Times New Roman" w:eastAsia="Times New Roman" w:hAnsi="Times New Roman" w:cs="Times New Roman"/>
          <w:noProof/>
          <w:sz w:val="24"/>
          <w:szCs w:val="24"/>
        </w:rPr>
        <w:t xml:space="preserve"> critical time, nadir time and therefore power reserve applies also to the overfrequency cases as long as the same deviation from nominal is considered as the threshold as for the under-frequency case (1 Hz).</w:t>
      </w:r>
    </w:p>
    <w:p w:rsidR="004351E8" w:rsidRDefault="00321B2B"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29248" behindDoc="0" locked="0" layoutInCell="1" allowOverlap="1">
                <wp:simplePos x="0" y="0"/>
                <wp:positionH relativeFrom="column">
                  <wp:posOffset>247831</wp:posOffset>
                </wp:positionH>
                <wp:positionV relativeFrom="paragraph">
                  <wp:posOffset>219801</wp:posOffset>
                </wp:positionV>
                <wp:extent cx="4685665" cy="2903220"/>
                <wp:effectExtent l="0" t="0" r="635" b="0"/>
                <wp:wrapTopAndBottom/>
                <wp:docPr id="102" name="Group 102"/>
                <wp:cNvGraphicFramePr/>
                <a:graphic xmlns:a="http://schemas.openxmlformats.org/drawingml/2006/main">
                  <a:graphicData uri="http://schemas.microsoft.com/office/word/2010/wordprocessingGroup">
                    <wpg:wgp>
                      <wpg:cNvGrpSpPr/>
                      <wpg:grpSpPr>
                        <a:xfrm>
                          <a:off x="0" y="0"/>
                          <a:ext cx="4685665" cy="2903220"/>
                          <a:chOff x="0" y="0"/>
                          <a:chExt cx="4685665" cy="2903220"/>
                        </a:xfrm>
                      </wpg:grpSpPr>
                      <pic:pic xmlns:pic="http://schemas.openxmlformats.org/drawingml/2006/picture">
                        <pic:nvPicPr>
                          <pic:cNvPr id="100" name="Picture 100"/>
                          <pic:cNvPicPr>
                            <a:picLocks noChangeAspect="1"/>
                          </pic:cNvPicPr>
                        </pic:nvPicPr>
                        <pic:blipFill rotWithShape="1">
                          <a:blip r:embed="rId183" cstate="print">
                            <a:extLst>
                              <a:ext uri="{28A0092B-C50C-407E-A947-70E740481C1C}">
                                <a14:useLocalDpi xmlns:a14="http://schemas.microsoft.com/office/drawing/2010/main" val="0"/>
                              </a:ext>
                            </a:extLst>
                          </a:blip>
                          <a:srcRect l="5439" t="5930" r="7851"/>
                          <a:stretch/>
                        </pic:blipFill>
                        <pic:spPr bwMode="auto">
                          <a:xfrm>
                            <a:off x="0" y="0"/>
                            <a:ext cx="4685665" cy="2589530"/>
                          </a:xfrm>
                          <a:prstGeom prst="rect">
                            <a:avLst/>
                          </a:prstGeom>
                          <a:ln>
                            <a:noFill/>
                          </a:ln>
                          <a:extLst>
                            <a:ext uri="{53640926-AAD7-44D8-BBD7-CCE9431645EC}">
                              <a14:shadowObscured xmlns:a14="http://schemas.microsoft.com/office/drawing/2010/main"/>
                            </a:ext>
                          </a:extLst>
                        </pic:spPr>
                      </pic:pic>
                      <wps:wsp>
                        <wps:cNvPr id="101" name="Text Box 101"/>
                        <wps:cNvSpPr txBox="1"/>
                        <wps:spPr>
                          <a:xfrm>
                            <a:off x="0" y="2644775"/>
                            <a:ext cx="4685665" cy="258445"/>
                          </a:xfrm>
                          <a:prstGeom prst="rect">
                            <a:avLst/>
                          </a:prstGeom>
                          <a:solidFill>
                            <a:prstClr val="white"/>
                          </a:solidFill>
                          <a:ln>
                            <a:noFill/>
                          </a:ln>
                          <a:effectLst/>
                        </wps:spPr>
                        <wps:txbx>
                          <w:txbxContent>
                            <w:p w:rsidR="00D0667E" w:rsidRPr="00321B2B" w:rsidRDefault="00D0667E" w:rsidP="00321B2B">
                              <w:pPr>
                                <w:pStyle w:val="Caption"/>
                                <w:rPr>
                                  <w:rFonts w:ascii="Times New Roman" w:eastAsia="Times New Roman" w:hAnsi="Times New Roman" w:cs="Times New Roman"/>
                                  <w:b/>
                                  <w:noProof/>
                                  <w:color w:val="auto"/>
                                  <w:sz w:val="24"/>
                                  <w:szCs w:val="24"/>
                                </w:rPr>
                              </w:pPr>
                              <w:bookmarkStart w:id="196" w:name="_Ref20072784"/>
                              <w:bookmarkStart w:id="197" w:name="_Toc20072285"/>
                              <w:r w:rsidRPr="00321B2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15</w:t>
                              </w:r>
                              <w:r>
                                <w:rPr>
                                  <w:rFonts w:ascii="Times New Roman" w:hAnsi="Times New Roman" w:cs="Times New Roman"/>
                                  <w:b/>
                                  <w:color w:val="auto"/>
                                </w:rPr>
                                <w:fldChar w:fldCharType="end"/>
                              </w:r>
                              <w:bookmarkEnd w:id="196"/>
                              <w:r w:rsidRPr="00321B2B">
                                <w:rPr>
                                  <w:rFonts w:ascii="Times New Roman" w:hAnsi="Times New Roman" w:cs="Times New Roman"/>
                                  <w:b/>
                                  <w:color w:val="auto"/>
                                </w:rPr>
                                <w:t>: Symmetry in critical time for over and under-frequency events.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 o:spid="_x0000_s1173" style="position:absolute;left:0;text-align:left;margin-left:19.5pt;margin-top:17.3pt;width:368.95pt;height:228.6pt;z-index:251829248" coordsize="46856,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nYSIQQAALcJAAAOAAAAZHJzL2Uyb0RvYy54bWykVttu4zYQfS/QfxD0&#10;7li2Jd8QZ+HYSbBAugmaFHmmKcoiVhJZko6cFv33nqEkJ3Fc7KUPlofkkByec2bI80/7sgiehbFS&#10;VYtwcBaFgai4SmW1XYR/PF73pmFgHatSVqhKLMIXYcNPF7/+cl7ruRiqXBWpMAEWqey81oswd07P&#10;+33Lc1Eye6a0qDCYKVMyh6bZ9lPDaqxeFv1hFI37tTKpNooLa9G7bgbDC79+lgnu7rLMChcUixCx&#10;Of81/ruhb//inM23hulc8jYM9hNRlExW2PSw1Jo5FuyM/LBUKblRVmXujKuyr7JMcuHPgNMMoqPT&#10;3Bi10/4s23m91QeYAO0RTj+9LP/yfG8CmYK7aBgGFStBkt83oA7AU+vtHF43Rj/oe9N2bJsWnXif&#10;mZL+cZZg74F9OQAr9i7g6IzH02Q8TsKAY2w4i0bDYQs9z8HPh3k8v/rGzH63cZ/iO4SjJZ/j1yIF&#10;6wNS31YUZrmdEWG7SPlda5TMfN3pHkjVzMmNLKR78QIFfRRU9Xwv+b1pGm9Bhygb0DFO2wJ2Dw1N&#10;Ir9mFqNT3Sr+1QaVWuWs2oql1VA3eCOS+u/dffPdlptC6mtZFIFR7km6/CFnGkwPvGhpsD0tUuNI&#10;WicAa2S7VnxXiso1eWhEgYOryuZS2zAwc1FuBGRlPqcD8I4a4LCfNrJyfk9I49Y6Eg6JxKfK38Pp&#10;Mopmw8veKolWvTiaXPWWs3jSm0RXkziKp4PVYPUPzR7E850VwIMVay3b0NH7IfiTedFWkCbjfOYG&#10;z8zXB0LSB9T9+xDRRQhRrNbw34E6VZMkHs18QUlmI5AI4CbTxJMBN2eE43lHTAd+w75FGgWb+jeV&#10;AhC2c8rj8eNplExnCXZuYu6ma2PdjVBlQAbQR7B+efaMozSunQudp6joWymSRjPa9JxiJxmNY7Az&#10;7i2X60kvjtfT3uUlrNXqahaPBuM4uTqwY3OWqvpuYzkknf5/gprYENV7Ykj1BGebAGhSvcJNYjs9&#10;o/V9oqB75FQN9okCCGnZt3kLUTd5+0j6vVR7JK5nv3WkYhm4PQbaFKX+JtaudB3VzOE4jieThAht&#10;kuJj5UymcewdDuUPheHHGLeqkCnRTbvQ3FVhGvnXuXSildM7r/8Uib9fW129Ho8st9/s/a2SjGhF&#10;6tqo9AWQoP74S8Jqfi2x/S2z7p4ZXLpIIjwk3B0+WaHqRahaKwxyZf461U/+oBejYVDjEl+E9s8d&#10;o9pdfK5APN34nWE6Y9MZ1a5cKWQyqEQ03qREdkVnZkaVT9DFknbBEKs49lqErjNXDi0M4H3CxXLp&#10;7eYKuK0eNC6Opr4SzI/7J2Z0m5YOmvmiOmmx+VF2Nr5EkNVLFIhr6VP3FUXonRqQubf868BnRvuS&#10;oefH27b3en1vXfw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HPag4QAAAAkB&#10;AAAPAAAAZHJzL2Rvd25yZXYueG1sTI9BS8NAEIXvgv9hGcGb3cTWtInZlFLUUxFsBfE2zU6T0Oxu&#10;yG6T9N87nvT0GN7w3vfy9WRaMVDvG2cVxLMIBNnS6cZWCj4Prw8rED6g1dg6Swqu5GFd3N7kmGk3&#10;2g8a9qESHGJ9hgrqELpMSl/WZNDPXEeWvZPrDQY++0rqHkcON618jKJEGmwsN9TY0bam8ry/GAVv&#10;I46befwy7M6n7fX78PT+tYtJqfu7afMMItAU/p7hF5/RoWCmo7tY7UWrYJ7ylMC6SECwv1wmKYij&#10;gkUar0AWufy/oPgBAAD//wMAUEsDBAoAAAAAAAAAIQCc5IVbnEQCAJxEAgAUAAAAZHJzL21lZGlh&#10;L2ltYWdlMS5wbmeJUE5HDQoaCgAAAA1JSERSAAAFFAAAApYIAgAAAcBcsnQAAAABc1JHQgCuzhzp&#10;AAAABGdBTUEAALGPC/xhBQAAAAlwSFlzAAAh1QAAIdUBBJy0nQAA/6VJREFUeF7snQd4FMfZxx13&#10;J18cxyl2Epc4ccAU04vBVFOMcQ024N5tbOJeKAYjejEgeu+YYnrvXYBpAtOLAIFER4BAQhKowPe/&#10;e4f1sje3997d7u2eNL9Hzz7v7I12Zmf2nf+8W2+4qigYqJ4uKKieLiioni4oqJ4uKKieLiioni4o&#10;hNvTly9fFla+YNasWcJyPTt37hQWD1t6+sqVK8IKj9zcXGHpsHXjhw8fFpYN5OXlCcsKnOzpnJyc&#10;jIyMc+fOnTx58tQ1zp49e/HixezsbJHJy6VLly5cuJCSkiIynTp1+vTp8+fPZ2Zm6psDa2iDIpMX&#10;5ExPT/fdYFpamn6DwHeD6F1sMDU1Fb8eOnSIsp05cwYbpB3RehpJrMRPlIfAP2KD+kMEG8caFCRy&#10;eMF/oTKoksjkBRXGet8Noj5oN5HJzwaxX2guwwbt7WmqGdlocSylPm3VwUtFGDD0ccjgABKWDlt9&#10;Gt0vLCuwt6cLFSo0Y8aM5ORk2CVLlkSPoqfvvPPOKVOmPPDAA1iWKVPGsKxbty4tR40a9eqrr371&#10;1VdYgpr3PIUlfmpbptePQ8bD8GXIkCHC0jFhwgRhhcfw4cOFpWPQoEHCsoHRo0cLK2xKlChhb08v&#10;XLgQS+rpb7/9FssQfLpNyVhh6ci59OsIpiH1MMMgFjLHjx8Xlg5bfRpDt7CswGGdJo3BqEuaBHyl&#10;CJAKYvwUmc6cgZxjcIspHas/Sg4ePEgbFJm8YBKADRrGcGwQswH9BgE2mJWVpd8gJBYbhObh1127&#10;dlE21FCbSWg9jaTvBvGP2KBBp7EGBYkcXvBf+F+DD2CDR48eRVkikxdsEPXhbFCbSWg42dMa5j5t&#10;jt7jlU+b4N6ezsvjRkdaZx85coQMPVb1NOa0wtJha0/DNYVlBS7t6UEvjxMWj7Zle2MpdQKr5t4Q&#10;BWHpsLWnMQILywpc0dOGkxvdag4SVjDsXXVQi+j06FUtHCCHwtJha09L2ypk3NjTISPdjq0bt7Wn&#10;rao54Yqe1rOg+0phBY809LIVW3vaWiLU02+99RYZ5j29oEfo3UyQYEcM1dN+Me/p1atXCysMNkz6&#10;RVjB8OGHH95+++0wPv/8c1pDmJ+S9O3p5cuXC4vNggULsFyzZg2WDzzwgHed9bhIp6XnwoJCOs0O&#10;GKzTFPemm276+OOPYaCnS5cu3bt370cffRTJ3bt3Y/nGG2/QyZyHH364XLlyMIgPPvhgxYoVmZmZ&#10;iOXef//91NRU6rbatWtjOXHiRCzfeecdLG+4wdN0qEzhwoVhgJUrrxvANmzYgOXevXspWbZsWfx7&#10;gwYNKAlQ0LFjx0QieNw1IwvTpy9cuEDG2P9NJwMYTrdpwImFxUMa89g6euMAEpYVuKKncaR3ery/&#10;SITByZMnhXX1audrGzSUWK9ePWEFiTRYt7WntQPXEtzS02QkJSWRERrSdtfOkYUZtKizocEh7enw&#10;FZowtHvKobNYTp/+60geDqqngyNiPv33v/8dSxxD6goH4XxPd689JOD0mAnafdeuXSJxjQtnrLlz&#10;Q/V0cNjn06dPn5YGIdISQ0B665JJT184ld6mVOyczksvZ4rY70releN7TmGYmfAF645SxGzCsgJb&#10;epout23atKlQoUK0BtSqVQtLQ7t3rzMUS62npdeLzKlbt66w/FzmQ5Q1qHFwV8akSGfCvj19Yt/p&#10;cZ/OEIlAtCtndkbv4sWLwrICW3q6R48eZLz88sta7B8XFzdx4kSph4UwK/7ggw+EpUN6uYkOo7Zl&#10;elEyZKQ11/f0sLd+ElbwSOekVl1vJWzpaZMq6tsrtCl3yMHSpXRrpmZ6qKeXDVwbZghHxD41XFg2&#10;4Aqd5jB69GhhuQn09MLYcK/KGMjNyR382niRsA5behryrFdoPVpPM4dTOvnsTjAmmczIwie0Mc8f&#10;tvR00aJFA/a0CejdEydOiITVnD9hQdCVmy3uY7G1pzUs6XJnRu9OlftRktCLHDJc8j6bI9LBID1J&#10;4huspx4PeoYPtGNU3+629rRhuoN5Rmjzyh0L96HOv6zeLtI8uD3dpUsXYV2P1Kctmc4AaQDq71pW&#10;sKSlpU1tOV8krmFrT0tvi9MY8e6kjo/1G/DS2EWxq/b/fHj38v0bJ28d+/H0HnWHxpSKndJ8nsh3&#10;DVt8uk2bNiajt+YT8DZ0A9ZkZmYiQCKQxEqDI+bm5uIAh8uKTFlZsLEG6/VHybFjx2iDIpOX9PR0&#10;fxtc2HOlyOTFd4OwaYMX0y7GL91K2VC0tkGtp2lf9DUE+EffDVLRIocXbV9EJi/Y4JkzZ3w3aNgX&#10;/gZt6elKlSr5m0mhrsLSYeiGkJF6GHZbWDLGfDRNWH7IOJ/58/jNMNTZUAkNGzYU1jWKFy+enJw8&#10;aNCg9NSLzZo1W389P//8s7DCY+bMmcLSERcXJyz/jOw9pPn4ciLhpWPbj5v/VEYkvMybN09YOqQl&#10;WsXixYuFFTZo8wjNyKpVq9akSRMYbvPpFXtGCMsPh1K2HErx3JimfFoCDn9h+YCebj61lEhcw6me&#10;7rv0FWEFAnJ4MEnc4aWnoPe0Cbb6tDQKl5YYAmj3/svfEIlr2NrT5td7pmyKgc/gD7Vaf3DqtiOL&#10;Fu8aiGS72dW/m1Z+4Q7j3VrO9PR308tTktDPTsNB2jSYrArrGnlXQnl+R7tjUD8m2drThjsG0Uot&#10;p5W9eCnox/Lmbe+FOq/d6rlplQ+rp70nQwtVqFBBpHVIPcyqnuYMGJdyzIJUExC3COvq1axs0eu2&#10;9jQdo7l52fpjK2Rs8ekiRYqULl1aJK5H6wyMMGREL+gAW3u65bRfbywPH1t62jfK0rBKNV0CenpD&#10;YoCIPARaTJX7STjY0tMQGF91JPQ93XZWNWFFhMPeYMlayKeHrgruIQF/TNjQMj3Lcz+rHURiRkZP&#10;wdD5Uad82hKp80U/esfMrCqs4Pl+RmVh2Ya9PT127FgsH3/8cSwxM2rXrp2hp39Y8CyWVs3IpI+3&#10;oNxBKzxPRoWJNC731emtyQtW7RsjEoHA8ZeW5TdottYrIuHTeqS1tyqePntWMvT505FgCfbtF78k&#10;zUdHbj+yRKS9JJ3Zhkhp4ArxjLE5UXDHoAm+Pd1twTNW9fTRo0eFpeNcujU3Nag32gSHrT7t2+7w&#10;KvPz3nzUee/gkPZ0m5keIQ8fQ7unZni8WfU0kc99GqieJtzS08FGQePGjaO3DOjRt7u2QdXTRHT7&#10;dGJiYp8+fURCN2mavqUTGUB/vjocpBN7W3s6Hz4pT/F0sG7tC52iMWC4nSpkpDGPrT2dJXv4KGQi&#10;1NOFChXatm3bunXrTHo6fCh0nrmlM5b//Oc/vess27j0iLG1p606RolI9PTy5cvR02gUBIjSntYY&#10;sfp/wgqVFlPLCEtH8eLFhWU1tva0tbhi9NazfI+NT6GBDh06CMsKVE/7JWBPRxL0k/YOhRtvvLFF&#10;ixZkB2T//v1k6Hsa00NhBaJaNXERr3fv656f/uCDD3wDCqtw0YxMI7Sp2dbkhdI5PFOn0dNYoqG/&#10;/PJLqmTVqlXj4uJ69uwJG1sGn376ab169VJTU6mnX3jhhYMHD7Zs2RI2eOedd1555RXMD2JjY0+f&#10;Pg177Nixo0aNwk+ffPLJ66+/XqNGDawsWbLkzTffjJW33357sWLFvP8q0OqPaiDnrFmzYKBi9Pa7&#10;oUM9bxUIGTf2NOg2/xlh8aCDQzo9DmFeI/VO6YUy6ei9YsUKYen48ccfhcXGqjMBhCt6WjuW9eTl&#10;cXtIGwNSUlLI0GNVPC196MtWnc6Hb3KX9jQT/VBPH/ExYJVn6F9gqGFrT0vP1YRMdPe0QdGl7a7O&#10;hhJR0NNd5j0lrOvxvVtD9bQJ9vY0JpxYFi1aFEt62/Hs2bPLlCkzc+bMmJgYyOqmTZuw3LNnD5Yn&#10;TpzA0h9tZjx+8kzy6ZST8OOf4jqKtdfzyy+/CEvHsWPHhBUeiMeEpUNaolUkJCQIK2xQz0j4dPny&#10;nlu7Te4YDEen9diq09JHgZRO+0Xf04h/kMzIyLhw4ULaNRApoW8MoVFOTk6W95l3kSktDTbCHsyr&#10;9RHaqVOnaIMik5fz589zNghog/rDDra2QRxGlI1qSOfYtZ5GEivxE+Uh8I/4d98NoiCRwwv+C5Wh&#10;DWqgwhi9ORtEnQ0bxH75btAVOm3VRQi0i7B0hBBPS+HH01Zh1WhE5Kue1h/sGrZu3NZvyktLDJlI&#10;97QiWlA9XVCImp6mqX5QfP3118JiE8KLmU1eGOGP1q1bCysYYmPDel9ddPR0CN0M6LvoLgS706pV&#10;K5GIFGr0LigUoJ4+6kV6YaMgULB8Ojk5uX79+m+//bb+LgCMpYULF37llVdC04hooSD2tEhcAx1c&#10;tGjR8uXLq55W5AdUTxcIVDcXCFQ3FwhUNxcIVDcXCFQ3FwhUNxcIoqObtUek8gf+vlRjH5Z1s1W3&#10;fEgJ4YunfKS3JVl1H4h0O7/8Yv37Ls0Jt5tPXePkyZOpqakZGRn6VsNOZmZmopNEJi9nzpxJS0sz&#10;3DmVnZ2dnp6On0QmL+fOncMGc3JytG7WNnj69GmR6dSplJSUCxcu+G7w4sWLZ8+eFZm8aBsUmbxH&#10;J1bi37ERkcm7QdQEG9Qfu/gvbBCZRSYvSGIlyhKZvBvEP2obTE5OxhK1RZ2zsrKo16mbsUFUxrBB&#10;VBjtoN8gwAbRYvoaAvEbj+C6Wf9VZsMXmqPXm9HQwtKBDhBWeKB7hKXD7d6sf+VKXFwcliVKlHjg&#10;gQfat2+P5ZQpU8qUKWNY1q1bV1u++uqrtGxftfeT/34O9vC2Y9qUjIVhztixY4VlA8OHDxeWDqtK&#10;HD16tLB09OzZU1ihgmanXmASXDfrr+QYruowvXnrXM9jwb6Yf8bRVm+W3r6vP6DDQfr0TfRpM3aD&#10;IIGEcBq0GYKEgYvyoC+xJD0z3BcMNTq67zjUnXIS6F3aoNbN2gahYSKTd4PQM8MGSfmkGzRoc1JS&#10;Ev5dv0HYx44dwwYN2owNYgsikxckfcUe/6htMCEhAUvYNB3RazP2i+YZ3i0JaH5j0GZskKYFIpMX&#10;8RuPcLtZI6A3tytr9r18c7RutgPlzUFg3s0dHusrrJCwtZuls1bp1CkEpPO7fNvNYWJrN0s3juFU&#10;WOGB0VtYOlQ3C+Kn7xCWF1u7GWIvLB0GdQwZw4yByIfdbD6FNkH/j7Z2s7TmVh210u1EcTfbwYQv&#10;xGNttnZz5ImObn7qKc8rKDh3Q+ZmW/MUq+rmMAndmwN2c8jDtZ5juz130ofczQhDZ8yYQfYdd9xh&#10;eG1gnTp1hHU977wj+fgO8yoZvRWwWrVqCMni4+O//fZbWq8H3Tx48GCRiAi2a3P44HDhd/M999wj&#10;rKtXGzdujAbV3sZI3Xz48OEpU6bcfvvtKSkpNWrUwPrRo0djWbNmzT/96U8wSpXyvP2oYsWKWAL0&#10;06pVq2Ake7+LvnTpUlpPBdErASdOnIjl2rVrscSWsQQtW7ZEBQ4dOpSXl6fVAaDvmzZt2rdvX+nU&#10;zybs6mZLXFnj3OkAH5TZvNnzLf/QuCh7aYLhelfISAOzKJ6C2efNwMSb4ZTCCpWzshfESPs+BKRn&#10;0/JJN1vrygDdbNjmTTfdJKywUSc7gyAC3ry03+qPPvqI1liI6uYg0LqZf/qaf9445Jk2B9XNQRCC&#10;N3Ne30RvINS6efjbP5FhIaqbg4C6uWe9YZQMk3/961/C8qL35m5PWBxxSidxvpccfqg1pGPlfimH&#10;fp2vpadcbFu2d0zpXiItA4G7sHS4sZvpNEhMTIyWlJ4YCcGbKR7Vc+TIEWFdj62DtlQ7tKA2poxZ&#10;L+qJG7mx3389Ibge6Yzdpd68ePFiYV29WqVKFX/d3KFi6BeV6ZsC/rC1m6UXkXJycjpXGSASQTLs&#10;rYmnD4qxWnqlK4oH7RCAN99yyy0iYYpvNy/osVJYNmBJQIjj3t94HsXdHFTTdO7s+RIZH6k3Wx6d&#10;g9inrP8gk289XarN0lE6fMaOHSusQPgbtNtX+PXzlGFyJe9K5gVr7hiRcmLf6dEfTiHbpd6Mbh4x&#10;YoRIyGhTysyxnn/++XLlyolESJhoc9fqA4UVBnYMDP7oUW/YpvXxIhEpLBu0/c206UkTkbge/ifl&#10;zKdg4YRYaaeNd/4S0gerQsBkCtauXO+JX8+mNUHRo+7QYI9Lbjdr313zhYoMIaDiY97NIDR3pLm0&#10;9K48q65QSR/S8R20k3452q5s706V+0//fuHP4zbvXr4ff/N/WNH72ZHYtQ6P9UvcJPmeAJ9wvRnx&#10;JZGZmQm3QByi72/YcAsc0SKTF7Qg1mD9+++/L/J577PH/+InkckLbRA/ad2sbVCfkzY4+NVxlIeg&#10;DWILIpMXbYNdawyibNjgqVOnfDeYmpqKgvT7Yr5BkcmnhidPnsSSaqhtkLqZuUHgu8tA/MaD1c11&#10;69YVlg+aG+lbxHICerNG+/IBJmW+0wh1slPOF198IayrV5s1a7bey7p168jg89xzzwkrEMuWLRMW&#10;j+YTynbt9oVIrF+/Zu2q5lNLdW3dUqSvZ968ecLSEWyJ/li8eLGwdIwbN05YoYJmFx3AI5RupviK&#10;ls2nlvauc4s3Gz5w5kvLaWWFdQ3lzYJvvvkm4EdyQ+hmf3fc+cLp5kkbg3hBuf5oUN3MgprMWW8O&#10;6MRSei5qgKW0J6y6SUhac99uzrh8oe2satgLDDaTN7VJPL15TcL44as+wprvplf4YcGzIl+ocLs5&#10;4NEdQjfzT66Zd/P3MyoLK3j2n1xva0BlcsvfyNWf9F7SmNbwuZyThb4fsvI9kebB6mb0h3mXfDet&#10;vFPeHDOzqrBCBbGK72CAGEZY4YHoSFjX6Dr/6dW/zBGJSMHq5tdee01YlnLbbbcJKxD+ujm0sVpK&#10;bp6xPyyn7ezqZLh3CiYd2fRY2OK+SLvZjhLbzRI9YSGd59UzDHUu7eZhw6y59cfArbfeKqxA+Hbz&#10;sj3WXzHUsOoA8rcdt8+0MXrv3buXHnF45JFHaKVGu1k1hWU15lMwm+g63/jRBCbTN3fYfdzzmiV/&#10;uLGbk5KShHX16vbt248fPy6djoUwBQvZmy/lWPPSLkI6qdamTnzPTjqzvdv8Z0TiGpfz5WPsIUQI&#10;HPTdbLkkS2NF32sD7WbX6DS3bvql657EGbP2C9QnMWWLSPsQTbf8cQjBm5k3ggGtm+du60mGhRhe&#10;V0gEnHIyybevmGk323qFtlWb1cnOIAjBm2+++WZhBYK6edLG7ylpLaqbg0DfzZbLJ7rZ8m1qqG4O&#10;ghC8Wf/w6o033igsGWrQDhO7ujlY56PXNpQsWZKSBs6cl/SEVUhnSdJ7uEJAergUXG/25dVXXyUD&#10;R4yt3iztUWm8GwLSm7aio5vpXSoGfLvZEjVNy/IMesuWLbPv47zSi1GGm+5CRrrx6OjmMWPGCCsQ&#10;5pd9+C+W0Hsz1K5nT+uj50gSxYO2lKxss5MMP/zwg7D8oJ1TMxm0X3jhBWFFD/mtm4HJ0G0+u9b/&#10;I1Ob9S8F+81vfiOsQMTHGx91OXz48FdffSUSQZLtfczi22+/feihh2B07NjRu/o60M1WaT8TJ6dg&#10;Jt18OOW64z20KRia8pVXXrl06dLWrVtffPFF2Fg5bdo0qmpmZubPP/8MCYCRnOx5puGNN97AdAxz&#10;fnQzdRL9S9OmTQ8ePAg7ISEBSa3aWIMZFg4Iipr073hr0qQJvQTh1ltvpfuEaFNg5syZyIm68e+q&#10;CJ9IdHNOrvzI5TuctTPtefPmCcuLdDJMTikFR4OwGEgvf0XxoG3uzdKh26luNiDduPRWvRCQXgLJ&#10;t90MWly7cV/DJd1s60cQpK8QzM/dDAw+rRczc2ztZnWyMwg43Qzmb//1+zXff//rFSfzcymqm8Mk&#10;uG7evn07ltQETz75JJZlypTBlLJ169anT59et24d7F27dmGJuSuW/mg1pcrS3UPgzclndqKDxVr/&#10;JCYmCssGqMIGDh06JKzwwORcWDpWrlwprFAJ9kAJupsRbHTt2hW24ft1TG8ODVu9WXoaVWnzdaA5&#10;CLg4gk6Eg/qzwbARmWDWKjJ5uXjxImKYnJwcvTbn5uYi9sBPIpMXbYNaN+Ngog1iBisypaXBpg1S&#10;HsJkg/rzzNggnAP/btjguXPnsEH9sUsbxBZEJi9IYqVhg/hHbYPHjx/HEjbqjJrTBqmbsV+ojGGD&#10;qLBhg0C/QQ3xG49Ia3No2OrN0tjJJG4OCvSZsHTkqymYdA/18Gfatn6NXXoxyqqjVrrxKP4au8LN&#10;qG4uEDjQzZMmTRJWvoCCzKCgb+VEknzbzdJTmJaDmdpbb70lEnZi/nx5QNSgXSAoQN181ItI6Ni4&#10;cSOWtk7mHacgejM6e8aMGRgGtU/H5XsKYjfTOaZHvNCafI/S5quLFi3CcuvWrZTMl6huVijyD8qf&#10;FYr8g/JnhSL/oPxZocg/KH9WKPIPyp8VivyDw/58WfZkt/QOS+ntkg5y+PBhYemQXsAOeLdrhDl+&#10;/LiwdEifNpo1a5awdFj1CJJVSB9lkq6M/M21Unbu3CksG1D+HCJSf5Y+RBC9/izdx+j158g/EyFF&#10;+bMHt/mz1AGk/izdRwdJ8b4kxYDUAaT+LH1juINI21y6Uvmz7fD92arHnKyCfxgZHt50nHTZC1Kk&#10;K6X+7LbphvTZR+lK5c9hUbq0eM9MdnZ27dq1yQb6eyyd8ufc7Nz0lIuXM0JXTmnNpf7stpmF9Dlf&#10;6UqpPxuex3Yc6XApXan8OSzo5FCxYsWwpJfrETRh+/rrr7GM2Fy0fYW+fZ4fKRIy4NsxpXvFjdgg&#10;0iEh9efoRerP0YvyZ9ux2587Vx1wZIfk9I85w9/+aeLXs0UiGJQ/uxnlz7Zjnz+3KRkrrDAIdiPK&#10;n92M8mfbscOfLfFkPfwNKn92M8qfbUfqzyGfD9u9bP/xPXa9kKRtmV9fOQukZ1Cj4nyY9AS1dKXU&#10;n912ul56CElXKn+2Hb4/B/QKy2XZl7SU9CGvjSdb+k5WqT+7zQGkN4RIV0r9OUv2TQkHkV4Pl65U&#10;/mw7lvhzRmrm0v5rRMJ+OlcZgKX0tUVSf5buo4NI36km/Zq51J+lV6odRPoRUJd8P12K8mcP/vy5&#10;c1WPd0UY1FA6HZD6s7rf01bU/Z56otufIzDH9geO9eFvTcy8cJ2vKn+OPMqf9UTOn1evXj158mQY&#10;8fHx2ntnyZ8zvB/UxkQuISFh37595M8rVqyYP3++J9PVq127dv3iiy/Irl279qOPPgqjXdnrTlBF&#10;GO1Yb1+hDxlA+XPkUf6sJ0L+TC4aGyvk1ODPBjj6POS18RggRMIJ9Me6Nk2w1Z9vv/12LLVvMzZu&#10;3BgNhWP0888/v8ELkj///DN+Klmy5B133AGjRYsWu3fvRlXxU7Vq1Z566ql77rkH/pyUlIRfa9So&#10;QV86bt26dfHixWEA5MSmfvvb38KeMGECljVr1rzzzjvpJ/RClSpV3n//fSTRdydPnqxTp87y5cuR&#10;fP755//yl7/AAMnJyeXLlyf/KVGixH333aedFNSqCjs1NfWhhx6iJHkg3Uy6cOHC9evXe3J7effd&#10;d4V19SrlR1NgJf69T58+cXFx4rerV1Ex2hodG88888zevXs3bdoECcFKNBTi6n//+9/169en/I6g&#10;5tseNH8+se/UwY2/3j3qFIazStmXcrrXGSr159C+i/TGG28sWbJEJK7HcO5Ku6GazjxLTwXp2bNn&#10;j7C80I5o/6XvEQwEWlkk4Gnez3TRGqD1lPR0GtDWU04tadBP2uaf/vQnSmqn3LRO14YDbWe1CYU2&#10;X9C2iX/HStovlKtVEuOL9u+R+dCCFOXPHmjlquEbMlLFhV9n9Vn6FbgOFfsKSwfnAQbs3d133y0S&#10;NiO9lqP3Ug3pfFvaZQ4ivX4mXanm27aDg4MOGsMS6zGCYpQFGIkxPGPl6A+nGLLBVTB7xHgMYcTY&#10;j5ktzSQN2bA8evQoDtmzZ89iFM/MzDxy5Ig0GyaK2Ag2hbkcNnvs2DFIhG82LLERzDaphjAgwliJ&#10;akzvPv/IjuNaNvw7isamsEGqIT2aMm3atM8++0zLhiWqhG2ieqgkquqvhthBqiHKwmax+2gE32xY&#10;otHQdFRDNKbW1AcPHtRnw1CC3UQeSDR9XlMrmtAyYz1+RdHIiRpiv/C/+gzakroPNcSop3WfbzbU&#10;HL8ij3n3oRST7ktMTNRsrfuQDcOWofvgz5qN/tIOMK37tO1oS+0A07rP3wGm7z6TAwz/XuD0WUoX&#10;n+tS1LKuAsclGTGljCfe77//fhwTIhEl0CGYb1D6bDvwZzrKDUuMixgUoQYYETF+/1B7iDQbRl/8&#10;io0gJ8Zj6IA0G5YYhpENYzzAYEyOJ82MjWBTGGKRH/8FcZBmoxqiegAGkliJzVKG9evXl/p7edj4&#10;dyoaGzSvIf4XFaMaIn/AGmKXkQ27j0aQZqPGQfWQU6uhbzZDDfWNA3/WZ6Ya8htH6z5ODU0aR6sh&#10;NU7I3Qd/1mx9DU0aRzvAguo+8xoWdH32d8dImPpsrfg0atQIszvqRY283Lzez5o9dO1ylD7bQT73&#10;ZwyBMAxLDKtETOleZJhn05Bm883Mz0ZL32w33ngj/aqBJPzZkA3r25SMpQyEIYMhswYzGxFmNizJ&#10;IGDTT/BnzdZn1rLRUp9By2YgcVPy0v5rRzeZMrPd4jVjN6WdTpdm87c1Q2ZpNi0zZdAv6Sf4s2Z7&#10;c12H9pPv1vRIs/lmNskWrf7cpk2bl19+ecaMGbCrVq1KK8Grr76K9WRL9RnNQUbsU8PJANpKjTD1&#10;edOmTcJi0KJFi59++kkkvGD2JSwdBn0mMJc7dTBl9SjPF2ndAKaOwtKBmaewdEj1GZNJYV3P1Bbz&#10;MXL1eW7kxbOSU+Uczhw+hy3gb0rLeWIVA0yYhaVDulLpcxDQ8KPnu+++w/L999+nu0e0e0josurK&#10;lSuxNPFnvTMD3+3byr///W9h+UH6lkypP2sOoN124iwUyBmQ1lzqz9pwMP7zmdij7Ev2Pj22bvxm&#10;lDK741KR9gHRr7B0SFcqfw6CwYMHY/niiy9SktDu3Vm69Lr+OHToEBn+/LlbTc/W9Fjuz6tWrRKW&#10;9xLOk08+KRI89G9E05B6hV4rMlIz+70wWiQc4uTJk8LSIb2/wtefx3w8tX35X+9vjTyXMi63KRXb&#10;R3dWQvrgqnSl8mcu0F4NsYqH1J87VuonLB3W+nORIkWOHTsmEiEh1a6A/kzElOklLCcI9v7t7Mxs&#10;KGTmeTEhv3Dtfiw3cCj+SKfH+0PDRfoaZ9T9247g6899nx/lGyqDcPz53LlzlSpVEolrjB07Vlgh&#10;EY4/E05Nv5n+vGzAmvYVJLe7ucqfgd51f/p6Nlr12K6Typ/DwuCB9BwVB4M/T/3O80BVaP48YsQI&#10;YV29+u23365bt04k7CF8fwaXLl7G+CUSkcLcn8d9OqPPc6JK0n10sz9r0MqRH0yBeydvE/ur/Nl2&#10;9P48rfVCMoL155tuuumGG2744x//KNI8OnToIKyQCC1+lnLu2Pm+L0TOq6VT63bl+/ieVY4Kf+bH&#10;z6uXrIF7Y09F2iGiw58ROWfI7uk3R/PnRbG/np2yfL5tByGc3zbncmZ2ZA41/QNYOL4T1nrOTUpP&#10;ekv9OYRetpU02YMx0pVSfT6680THyv3QDrH1h6+faI2A71qSMOS1Cdgm/nrUGapNEIjo8OdixYq9&#10;/fbbZOu/aGMO+XPcyI3ZWb9e9pD6s3RlONBDvCET1PVnYfHAQWDrRaCzyakoQiSuIb0oLfVn5vAU&#10;MaTTH+lKNd8OgnnzxGxNuxbFAf58KP6Idu6UiIw/h4l0viD159BqnpuTB6+zaq9R25jSvRAbk00r&#10;9UhXSv05KjpCulL5c3BAiEy0SLvCSfeZEJiKZKVJ7kyKAGHqsxSpP4dPvwZj2pW7bip++Mwvw+M+&#10;6jb/mVbTK7aZWaXTvLqTNn1/8dJ1c+axTadhRDh3JPQqSf05elH+HAT0Ti9/5OjeQU1nnulWk70n&#10;12ZlO/P+11GjrD8FZZM/T9vcoeOc2kfP7Rbpq1fXjNk04KWxcFf8Ufg37M2Jv8z69UC5ciVvzNov&#10;mk8tZXDyoFD+bAfR4c+NGjUqXbp0kSJFRJoH5tsr9o7MzXMgJKtTp46wrMNCf87Ly4U35uZZE0hn&#10;51zC1hJOBncNT/mzHUSHP9esWbNs2bLaa+WY0PmwmVu6UJKITPwcpj/rZxwalsTPLaaVycm97rK8&#10;tZw4f6DF1DIicQ1poCT1Z2lo6iAqftZjZfwMtOtPTLT8U+PbkQEi48/B3ppqQHrHv9SfTc4pGICE&#10;CstOtAtONAU4ef6AfqUeqT8H28V2I30yTLpS6s+YufRd+iraAX+LdvTPzg1ws0BA0rLOrNg7qvWM&#10;x2ibo9Z8mppx3QX/aPLnYNEfHKPWfEaG1HUtl4Uw/fm07I2WUn8OeIEnLSvl+xnG21HtQ3/9WaPd&#10;zCcQ+IjENaT+HL3Xn9esXwEHazW9wrZkceeSI0SHPy9cKNooqKDLMNj3XtwIy8j482233SaskJDu&#10;ptSfTe4Pw55G0pMJ8/s9W04rN3WTmCtJ9zGK7vecsbkTHHjBdnFpQM23g+Ptt9/u3r27SPDwnbz1&#10;WPRCAfFnHGrCiizM5zFm/dKt09y6IqHDzf685fDctrOq7Tv5s9TJlT8HQfHixb/55ptgo1xpMCY9&#10;0C33Z+1jHaERjj+3ml4xO9eZq+4g2OclU9KS9D3iKn8+cX4/6jZ3m7ErlT+HS2jhqNSfMSjEzKom&#10;Etew3J9vvfVWYYVEaP6ck3u5y7ynRMIhgvVnPT8sfDZmVhWRcIJLORktppXtOLe2SJvOtw0of+bi&#10;71Ve27Ztw5JcXXP4jz/+eNiwYWT782csY2b9+soxYLk/hwm9MN2AuT/7XiVyBOmrSKSn96Rjlnaq&#10;qcPsJ1pOK0u2fZy6cBClmAyC0tN70pXKn7n06NFj5DXEKi/bt2/HskaNGliWLFnSu+5qq1atsKSj&#10;ysSfgd6l3abPUgWQ+nN2dvaFzJTJG9uItNNIKymdRUv9WfrkBqDb0eZs7SHSwZOXlzt01QfYSOzi&#10;hjm53FuM1PvD9Fh5PiwEzP0ZtL52+jfYyNxupJdtpK4iPR3gIPwLtlJ/Dvb5KnhmXMKPo9Z+NnL1&#10;/3otaTh01YfD4ppgDV33Dh/pISRdqfzZdgL6MyB/sNyfb7nlFmGFhLQ+Bn9GnuZTS7ttJJLWR7pS&#10;6s/RuzvKn20H/kynZwxLiMDZs2cxa7p48WJKSgpcWpotNzcXv0IqEdQhP/5Lmg1LTO8hQfA3AIPe&#10;cemb7cSJE6gSoi9sEJtFVIl5vm82LHNycjDlRvUADCSxEhvXMsQueglL/Ds2QjXEZrFxOvOkZdOW&#10;qBKnhlhS41ANsftoBGk2ahxUD81o0jg49FFDzKIx5U5NTUW0rxUNf9Znxnr8ijzIiRqiSfG/+gza&#10;MqgaBuw+lBJs96GG2CND98GfNRv9hRLpANO6z7A1LPU1pO6TZsOS330FTp+ltJ/tCcIt5OabbxaW&#10;daAvyXDbHDs0pPocvSh9th34Mx00hiXWY0jGKAsw6GL4xMrYRS8astHAj1EWjoTBGOpBZ9oN2bA0&#10;fHAUSWk2+uAohmSoEDZr8r1YiAnGYKohDCSxEtVYET9957HlWjb8OzaCTWGD2Cw2Ti8e0zJoS1QJ&#10;FUP1UElU1V8NsYPYCHYWZWGz2H00gm82LNFoaDqqIRrTX1ND/VBDyBT0BzWEtmjfOiW0zFiPX5EH&#10;OamG+F99Bm1J3YcaQta07vPNhprjV+Qx7z6UYug+f19j1boPNcQeGboP/qzZ6C/tANO6z7A1LLUD&#10;TOs+kwNM6z6TAwz/XtDjZ4JWztjSmZLhc9NNNwnrGosWLbrBC3pOrPIPjgBh6Wg+JRJ3woQJvEtY&#10;OqQr6RA0gENcWO5AWh/pSqXPtgN/xsgHw7BEf2BQhBpgRMT4DZfAiEs/7Tv588GjO8jGevyKjSAn&#10;xmMclIbtaEsMw/BADJwY5mEgKc0GocBGtmzZgpzYLLJhHMFPqMybb77ZsWNHLTOtRPUAjJyc7JiZ&#10;VfHvWgZa0r9jU9gg1RB59Bm0JdUQ1UNOkxpiiY1gU9hlbJYaR5qNGgfVQ07UEE1KP9GHBLRsqCHK&#10;gqE1jlZD+LOWDUusx6+Uk2pIe6ffGi19u0+aTV9Dk+6jGqJE3xpiSZEq2VhPjQND332UAf6s2foa&#10;6hvHsNQOMK37pNmwpBpyui//+PM777yD5Y4dO7p27Upr0FJk6EEfCEsHWlZY+K/crHCucxK++hwU&#10;dBiBHj163HXPrZi8wabjzIB0Hx0Ec0Jh6cAsUVg6pPqMw1pY7kDa5tKVSp+tBF5Kt4iVKFECztCs&#10;WTPYDz74IE1xYZMBkLNw4cIw8CvWb968+Y033qC7UABmxXv37oXx3fTytMYRtGNdf+pLfxhhhL7x&#10;xhsxVEMBxCp3QCdaDSCOFZYOqT+T8rgH6fAkXan82WIWL16MJfR5/nzPdzBAaPqsEc5p5DD1Gcf6&#10;rF+6pWddJ2tSWTD4M/Ttiy++oKmKIyh/dhZ1PsyD1J9B6xmPCSuySIcSjj+bMHHixJIlSyYmJoq0&#10;PSh/dhblzx78+TNIOrs9/tAckWCDybCwgqT3Es9LF6THepj+bMKf//xnmt2g2tQ+Dz/8MI7aDz74&#10;APatt95avXr1rVu3wn7xxReR+Z577omLi3vuuecwG/rd7373f//3f/Q9IPgt/BnhzG9+85uEhIQm&#10;TZogIrj55pv/9re/7d+/Pzk5+S9/+Quyde3a9c0338Q+FitWDDlPnz797rvv0i7fcsstmFxg+zAw&#10;x0G/YLoRGxvbtGlTZEPdXnjhhXnz5lWoUAGFItm4ceNz585lZWVRhPX6669//vnnWI//Rbm5ubmo&#10;A3atWrVq2oypYcOG9erV831AnTKTjS2AunXr0sWIu+66695774VRq1at3r1733777djr1NRU5EfR&#10;lStXRnLcuHEvvfQSDrl//etfv/3tb72bcQDlzx5M/JmIzC0cMTPFIyJ0ltiA1J+l+xgy2jCEzeL4&#10;xnEM+9lnn+3c2XMlDy4Ef548eTKy0RuRe/bs2aVLFzpzcYP3PAW8LjMz89NPP922bdvdd98NAx44&#10;cOBA8mdkAPQvy5cvz8jIaNmyJQr6wx/+QP58//33U7BQs2bNMmU8T4yhDvDnp59+mj4JCFfBdsaO&#10;HYvxAsk777wTSw34MzYF46mnnipevHhaWhoGmnLlysGfV69eTXn+9Kc/YSWdPdH45z//iSX58333&#10;3Td06FAYKJrO5MFXyf/hyRjCMHYUKVKE2geH08yZM3fv3r1x40a0D9oNI1SbNo49HqP82UNAfwYL&#10;dvY7mrpHJAKBThUWD8N4QdfPDEj9OUd2addBpBNm+JWwdEjnIJA7YbkDjDjC0iFdqebbtsP3Z+lK&#10;KZYLdfOppYWlQ3pYS/2ZMxJFEmmbS1dK/dltwxPiBWHpkK5U/mw70sPIEgJ6NUefgx0apP4cvUj9&#10;OXpR/mw79vkzAYfMuOy5Lycopm/u2GPRCyIRDMqf3Yzy53B57DHPxaRPPvkES+0jstqLh4Dd/qzR&#10;cW7t5XuGi4QXOjmkQS+Xn7Txe5EOCeXPbkb5c1jAb0HdunXJgWkJKBL+9NNPsbTJn1evXj1+/Hiy&#10;//e//z377LP0vMsf//jHP/zhD8888wzs1AzJZdgwUf7sZpQ/247Un8M8H8bEoM/BIr2qrM6HRR51&#10;PkxP1Piz27yCHpcxIPVntzmA9NKUul4VMZQ/e7Dcn8PUZ+ldk/v37xeWDuk+Ooj06W7pylmzZglL&#10;R7rs1ZkOIh1YpSu7dLnuM6ZOkc/9uVJ0UqFCBWHpkK587LHHhOUOKlasKCwd0pVlypQRlo7o3Z0S&#10;JUoIy1FsvT/fYX9WKBQWUiD8GRP4SZMmiYRtfPjhh8O9iLRtPPPMM9rHCWxF+2aorTz99NMNGjQQ&#10;Cdto167dkCFD7H52LSEhAftSq1YtkY44BUWfI+DPoEiRIsKymQiclMJkO9eLSNsJXU20lccffxzL&#10;KlVs//hWmN85DBM131Yo8g/KnxWK/IPy53yL9jBzQHxn7/v27ROWIqpQ/pxvIX+uX78+JfWRsPdO&#10;XA9aEsvNmzfDIE8uUaKE9xdFlKH8WSG5RYQ+3K2IOpQ/KxT5B+XPCkX+QfmzQpF/UP6sUOQflD8r&#10;FPkH5c8KRf5B+bNCkX9Q/qxQ5B+UPysU+QflzwpF/kH5s0KRf1D+rFDkH5Q/KxT5B+XPCkX+Ib/5&#10;88GDB4Wlo3z58sLS4bbX3Es5cuSIsHT8/PPPwtJx8eJFYbmDU6dOCUvH6dOnhaUjAm9QDB/plxKk&#10;+/j1118LywkKhD5L/Tl6kfpz9BIV/sxH+bOVSPV5+vTpwtIRvfp88uRJYemIXn3es2ePsFwMX5+d&#10;HW3zmz9LvVTqz5Z/4M4OpK/Llfqz23ZH+n0i6cqo8Gf+7ih/thLpm5yjV5+lCiD158zMTGG5g3Pn&#10;zglLh3RlVPiz9Ktd0t0p0P6MEe7MmTM4FtFemNJkZ2fTlIyOY/0yJSXl0qVLFy5cSEtLg4H/kmbD&#10;fBsbwaYw/8Rmz549iyJGjRrlmxn+jP5AnoyMjNTUVCQNGWgJ3UNZWVlZqCFKv3z5Mn26zTcz1uNX&#10;5EFO5Md/4X99s2GJslAiykXpqANEWJoNNcd8G3mwL9Q49BN90EyfGWUhD1oGpaNx/NUQbUuNo9UQ&#10;Rfhmw5IaBzUEMPw1Dv4dLSztPqzUZ6buw6/UffoarlmzRrOx1GqILVD36bejLdFoWg1Nug//bug+&#10;kwOMuk87wPTdh580G2XRAYbq+XbfvHnzyKYa+nafreQ3fUYLCkuHVJ/R08JyMTi8hKVDqs844ITl&#10;DnAQC0sHfE9YOqJCn31faQyk+5hv9RkDIY2FYPv27WQA/XrLkR7rUn+WhqZuAyohLB3SfZQecA4C&#10;RRKWDunKqPBnqetKdyff+rPmMFWqVKlcuTLZdoOZkrB0+Ppz5vms9JSLeblul2ip6kr92W3DE6aX&#10;wtKBmaqwdESFP0ubV7qP+dOfEXugn7Tvs2n+3KZNGyiJ9ib3EiVK3Hnnnffee+8ULw94GTlyJOwy&#10;Xl555RXNBppdt25d2C+99BIMsnv37q3Z4FUvZFevXh32j8PGtykZW+sfT9P6G264YeKon7rW7Y+V&#10;HWr0ppxuY9iwYcLSMWLECGHpGDdunLDcAXWiAenKvn37CsvFjB07Vlg6pLvTtWtXYV3PO++8g6Pd&#10;7g8V2OXPdJ5ZC/80f46Pj8cShyklI8OkMVPgtNBkkfYCfxaWl+mtF8aU7iUS7kaqz9FLVOgzn3w7&#10;34YIY+glm/yZZBnLLVu2eFdbj+/9JPDk8UN/Egkd0rlf72dHDHtTktkp1P0kLkEaKkv3sUBfr7KV&#10;rLRLcGYY0vNh/sjOyqb/ci1Kn91MgfbnvLy81NRURNQZGRlpaWnZ2dlnz57Fejqvq1+eO3fu8uXL&#10;6enpECIYdF3KN9vmzZshvNjU9qW7+/13NDaOIsaMGeObGfNtDLooOjMzE3EB/kufoX35Pif3p8C+&#10;cuUKNnLp0iWUi9JNaoj1+JVqiPyoIV279s2MslAiykXpqENubq40G2qOY11rHK2Gu3fvNmRGWagk&#10;1RCNY15DbAobRA2pcXyzYYkqoWKoITCvob/ug3bpM1P3HT582Lf71q1bp9lYUvdhg9gss4a+3act&#10;qYbBdh/VUN99KEuztRomJSX5Ns6CBQvIphr6dp+t5E993jZvz9j//arJUn02xM++/PjJjF1L3PjZ&#10;VKXPbkbNt60E8fOxPadGfTBFpL1I/RnjpbD8s3LY+lkdFouEE6j42SVAaYWlQ8XPtnMl74rvaeqg&#10;4mcD2+bsmtXeSZf2Remzm1H+bCXSU1mhzbc1Vg1bv2mKM99DPn78uLB0SP0ZQZqw3AHdoW1AGkBG&#10;hT9Lb7yV7qPyZ8uAM0sP6zD9GfzYdPqR7RLXspss2V2cUn/Oddn9YZdld7ZJV0aFP0ujM+nuKH+2&#10;BlJmaYQm9edgHaDX0yOEFUHoPLABqT9Lb3R1kLS0NGHpkK6MCn/OlD2OKt0d5c8WsGPR3iM7TsCQ&#10;zugs8WcQ+evSqampwtIRvf6cLnuKWPmzheQTf+70eH8ypKd5w59va0TYpaWHkdSfOafrI4l0fJGu&#10;jAp/zpY9eiHdHeXP4aL3seTkZGHpsNCfQZtSkXPpEyc8kw4DUXE+TDpRons5DESFP0ulWLqPyp/D&#10;YnqbhcLyckX2Gi2pP0tzcriccXly87kiYTPSSkr9OeTdsQlpfaQro8Kf+buj/DksDBPgyLzfc8S7&#10;ky5lROJ9IOp+Epeg7ieJBDGlWE84WjvfJiJ/bkxD6s/RS1T4Mx/lzyFyJulcSqIxHuPrc5j+DCLg&#10;0kqfXYLS5+uYP3/+W2+99cEHH8CmFyCGD9+dpP786aefCitU0lMuOnIrqNJnN1Mg/LlQoULwZ+n5&#10;A+3ELLQoISGB7PXr169YsYLsrl27dunShU6N1q5d+9FHH23atGmf50bSrwYiEz9rDHltvLDsQemz&#10;S1D6LEF7bVj4BDVbtmm+TUT4LUUvvfQS/JluzIAnSL8foF21jo+Pt+9VMITv4RvsxMefPz/88MNY&#10;QgOys7Ppo1BZWVn0su4///nPL774It0+PWfOHCz5SG/StJCCos9YPvHEE5QME8y0/XljJONnAgdc&#10;u3K9RcJqNH1u1KgRlnQskj4PGzasQ4cOmj/Dw+++++7PPvvs+PHjen9GjHPfffctWbKE8oBnnnmG&#10;fgV79+7dtGnTunXraOr0m9/8hgxMXvBf8KIzZ85AVLESG3/ggQfwU25ubv/+/b/44ouWLVsiicMX&#10;1YBSoSb0v02aNMFKVPLNN9+ErJHXobUB6TOywb7xxhth5+Xl7d69+/e//32pUqW6d++ONfTyibZt&#10;25I/0x2vd911F5Yff/zxxIkTYdxxxx2oKn0mgWp15513Uum08QYNGmCzX331Fda0atWqQoUKqBKG&#10;APyKNsRc5qmnnsJPfJQ+20VaSvqKIX6bTDr62urPYOvc3RdOSe5kDJ+tW7f27NlTJLwHK3YQrjJi&#10;xIhLly7p/RmOUbx48R49ehw7dszgzy+//DLiFyThzFjS60300BtCwP3330/GzTffjLKmTZsGm5xw&#10;5syZmj9jO7GxsWXKlEESh+/SpUthaDUhf8aIMHToUCQPHTqEpcebb7hBi3GWL19O/ozdgT4XLVp0&#10;4cKFmHpgzZNPPoll69atyZ/pHizqrOrVq2OJMYuCCxq7EcdhOXfuXO1pp0WLFqHRUEnaQtmyZUeO&#10;HLl///6HHnoISZSIXdDePMtEenewNGRT/hwc5qfBpDdUSf05hPu3TbD2XDdmmH//+99hSJ/IS0pK&#10;EpYO2nHDHYi+dzWRiGkgaVhjeALE0EqG7WsC5duYdOc5HfHIRg5JKw1jLiYIwroGuatWMX0jaCXS&#10;r/pTCVQ37cFGymCQUDoLg7GPknykpyekd9crfw6C3cv2p6d4WpaOD1+kTWy3PhMdK/UTVhhgMqw/&#10;Bya9zVB/EGtIbzB2EOn9p9KVUXE+zDCQEdLdUf4cBJoM+vNGaZwTGX/OPJ+1fmKIJ58GDRr000+S&#10;9wTTDNlA9Pqz9PES5c8WEk3+PL31dbdqS5G+0CMy/gx+qDVYWDwgxVWrVhUJGdILPFJ/lrqKg0if&#10;3JbOnqLCn6Xzbek+Fmh/RiRz7NgxqBB6GscuRkF6QOrw4cOGJQ59iPOZM2cQAmFcpLMvvtkOHjyI&#10;jWBTEGpMVuHeCO2GDBnimxmhHWJO5EHEhSgLQZ0hAy0RhqGG6E50HgK5rKwsmg/7ZsZ6/IpKIify&#10;0/le32xYwvf+/Oc/o1yUjjqgJtJsqDm2iTzYF2ocipzpGyP6zCgLJaJl0D7YuL8aom2pcdDayI/9&#10;Qvv7ZsMSao9RAzUEMJCUZsO/o4Wl3YfK6zOjSqgY8qCShhouW7ZMs7GDWg2xWeo+/Xa0JRpNq6FJ&#10;99EBpu8+kwMMvyKPdoDpu0/fUCgLNUSnAN/umzFjBtnaAaZ1H2WwlajR59h6w+gMB+FPXfnXq26+&#10;+WZhWQoqOextv1/Y+Pzzz9GvIsGAjnsDUn3GISssd2A4EUXgsBaWjqjQZ/iksHRI91HNt1kYTiAH&#10;NVuO2HybGPPRVGFdAwNz27ZtRSJspP4cvUSFP/NR/hyYLtUGCisQkb+fRAqNPtDqe+65h9aEhtJn&#10;l6D0mQWOeMQ/CEgQU+GIRMhBp0wMy7ale6FBEcUhsAHIj//yzUZLbASbQiyEmS2iF0Q+P/74o282&#10;rMevyIOcCNUQpxky0NJQQ9SButY3M9UQeZCzYcOGX5dti//1zYYlykKJ+hpKs+lrqG+cffs8X+3Q&#10;Z6YaUuOY1BBLahzUkNqQU0PzxkENA3YflvruM9Rww4YN+sz6Gpo3DioWQvdJs2GpdR9qGLBxkM1f&#10;9y1e7HlEB7a/7rOVKNBn7d1gesKPnwcO5Go+n/Hjx2ufwt2+cO+Zw5Lzn0Gh9Nkl0ABkQOlzKHSt&#10;MUhYOlwVP6Nf6eZHA4aY3ypU/OxmlD+b0ZkdORORjJ8x7/rrX/8qEn4I06WVPrsEpc8sEKIgzMBS&#10;A0ms15Y9nhyq2SKHF0M2bQkfEzl00HMFhsziNx2GDFo2Q2Yku3btSp7mm1mDkrk5udO+X2CSjTBk&#10;0LIZMtNPdM+Mb2YNw08m2Whpno0INpvePnf0/IohP4/7bMboJlMWxq7cuXif9hOWu3bt0mwsaTt6&#10;9JlDyGbILM2mZdagpP4n32yarf2E5dq1a323RlAGW3G1Pnd4zO8d0f7UVSpoUn3OCf59BocOHfrm&#10;m29Egk3/Bp4HAENDKsXSlRmyew8dYVb7xT88MRgTkw6P9d21NCH97K8Vo8chQG527vkTaZOazUW2&#10;mDK9Olbul7Da8xiWa0lT7+t92QuMVq1avf7667QSaOsD0uNJcW7JF3/+nC674Tn8+fY//vEPYYVE&#10;yLNuqZdK/TmE4clCLmdmd689BLu5a4l4w0yW7Mtbl2T30tB8Oy83b934LV2rD+xQsW/SL8foJ/eQ&#10;Lbs9XrqPUe/Pq1at6tGjB9nJycmFCxcm2wBNNi6z3w7Rq/5wYcno3LmzsK5HUwA9Ifvze++9t3Xr&#10;VpEIj7YhvfNAGrZJ/ZnfsNYy4t1J8MATCcbAWDqwSlf6xs8YHWKfGt62bO9t84yPajuF1HWlu5Ov&#10;9Hn58uVkkPd26NCBkgCRLZYTJkzAslKlSt51ZnSrKTmtHRDpGRepP1N9pMyePVv/FgFLOHskddlA&#10;T2QVFNLhSerPUumzj4tnMzpXHfDT17NF2ocLsg+sSmetJufDcnNyu3mn7hnnHX7aRDpRku5jfvDn&#10;1NRUeqNQhQoVaA29FyYuLg5LurZ+xXv3df369bFs2rQplib0qOt5tYUJ/tQ1U/aYkdSfqT56UM9i&#10;xYqJhA0MbOy5rSUopF4q9WeT4cla0lIuwsH2xkmuI+iRzhekKznntzNSM2NK9xrQcKxIRxxpOCPd&#10;nXziz1iWLFlSL7zbtolvoMNz9EfbypUrheWftmUCvGTPnz9LH2Exn29jrLnlllvItptgA+ljxySR&#10;pFPnwzANRv1PH5ScBPJF+mYV6cqgrlcNenkc6nA5Ih8n0SOVYunu5Ad/1rRu//79ZIQDJnLC8k9Q&#10;Z7P8+fPw4cM3b94s0pEiWJf2RerPdoNqx0/fIRKWEpQ/E9mXctqUip30bXBv9owMUe/P5cuXx2Rb&#10;Q6wNg3COeM79JJhNNGnSxMETwh0q9hVWINxwP8ngV8eH8CqlyNxP0r5i34ChmSUUuPtJLPFkYHKN&#10;Sg+9v5aJ5s8PPvggGc5yZPvxeV3FicMQiJg+J209Fv5sIiDh+DOxfNDPqOfOxZ7HVBxH+fN1MF9P&#10;72++LdXnZ555hu7a0RPUjN1yJjebeyJBEn0ZcFCf4SGJGyUf02YS+fs9s9IuYRI+6FVbvlhSgPTZ&#10;wvn2iHcnCSsQHG9cvnx5TEwMDGn8fN999wnLIbrWGJRzOZQ5v936vLj36i7VrX/4zB9W+bPGiHcm&#10;YTBinreznKj35/nz5wvLi+91ID5ty4T+oYlBgzzXq6HP6enp//nPf2glIfVnZ2+oIgKexo+wPufm&#10;5Fo1wY68Phs4d+wC9qXbE8G9odEfBSt+btasGYlzONdvpzFe36lhuFQAucY4ctNNN4n09Uj92SV0&#10;kz0Nao5N+jyg4dgxTT0PrkQYm/xZY2GvODj21BbWfNU0IPkkfg6foJRBP9+GDegop6+rGHDnfFvD&#10;ZMe1j8josUOfUYdwJla+SKU4/OvPIYO9G/LaBOzmoJfHiVXBINVn6T4qf/Ywp5PnG0h8NH++5OWC&#10;l7S0NOl9ti73Z+DPpaV3IEn9OeT7w2LK9Pp5nPUX4aUPMEhXRsaf9exZcQCRXcdK/fgn/KTRmXR3&#10;fP350sXLdBtMz3rDBrxk7y1u1vhzamrqRx99JBIhYaJRQSENaaT+HLEbJJl0rT4oK914d6f0iTyp&#10;P0sHMnM2Td1uVbP7IhU06V1Wkfdnjdzs3MW94zo9PgDtMP6zmZcz/X5jRHr7nXQf41bGTW42r1vN&#10;Qdgm/hb2XElfaIoMVupzZmYmQuhVq1aJNJtFvTy3eVuC9JMFUn+OwMPlwdLn2ZE7Fu4VCS9SB5D6&#10;c7DPV+FQO7pLsh2rkM7/pSsd9GcDWWmXcCh2rupxb/rr/9LYqS3nrx65cd2kzXtXHdy9fD/+tsza&#10;uXzQz/O7rRjx0U+dHu+PbJ2reP5l9IdT40ZsXLMq6KduLMQaf8bBBE+mu7hDCOTalesjLDbafNsA&#10;//lnzjNekWf/z4f6NRgtEvY8//xD7SE/fuL5hoOtSOcL0pXu8WcTpMOldHfySfxcuXJlLOkT23yu&#10;XLmyefqO9HOet5kiGoFm0hNF1FL6JdZjhow8AAb5s2+2gwcPYiPIgw0iG7oBRUya5LmsbcgMf8av&#10;yIOcMPBfhgy0xL9T0Zwa6otGEv/rmw1LZEOJ+hoaMmCwxxLrjxw5oi+aMtBXb/T/grIwjCIPoKIN&#10;GWg5p9MSzOqRh19DYN44+FVfQ63os2fP6jNjPbKdPn3at4b0hLmWGRvRaihtHFpS0d4KWtx9gGqo&#10;Lxo6odlaDbE7vjWkx41gUw31RVMGW7HGn1u1akUGPSYZFO1CetDfH2g+YemQ6jOaW1iupH2FvhO/&#10;nIWDQKR1SPXZfHdmd1qCMUIkIoK05tKVUaHP0uaV7k4+0ecSJUrUrl2bPq7PJ3nbcQQtImEF/Pd7&#10;YtQUllvB4QInPLnfeFFE6s/+wpwBL43t98LovLxID16O309iLQXrfhIC2iiVR9CkSRMy6FMVCLYp&#10;GbJo+IufpUj9uWHDhsJyN2mn09FKS/qtEWmvP8/dHttrccP2s2t+N708jNjFL/6SdN1demmnPW8d&#10;4Dx56jhR4c988oM/jxkT4BWWcOBZs2Z17dq1WrVqSHbq1InWf/PNN82aNevdu/f6IIE/C+t64LrC&#10;0tG9e3dh6XjiiSeE5WLmzJlDxs9rfm7R+enmE8phOXH6SFqpZ8WKFTPm/thq+BPNfyrdomfdVcvi&#10;xA8OsWDBAmHpWLhwobB0TJ48WVguZtmyZcLSId3HESNGCOt6Bg0ahEMd0JFvE5bps/RNVxqJiYlY&#10;wqvpzZ7axermU0uRYStSfQ4h1HeEyzmZraZXGPvzVyJ99eqOtbunf7+wXbk+HSr27V7H81bN2KeG&#10;L+ixUn/5ev+pDWjbpbs8H752OUqfLcTK+bYJixcvLly4MJ1ahFdDdmj96oTxOF7JtoT8FD8D+OTK&#10;vb9eviKCip97Lmrw3bTyIhFBVPzsCJb58yOPPHLhwoWnnnpKpNmEJtH5Pn7uvfTlbvOfFonrkfqz&#10;Od0XPt98ammRcBlKny3EGn/+7rvvsIQ///TTT7SGz/Qtna5cCfpWLX/+zNfnL7/8UljuQxvjrH1e&#10;stfiRpEJcIDSZ0ewTJ9LlSr19NNPh6DPwMKDTDqLjiJ/PpSyRd8a0usFUn+WXguVgu1P2vi9SNiG&#10;tObSlVHhz9Lmle5OgYifzZkW/+tr98NE+oLbaImfByx/c/HO614MIlUAqT9LXzzuj8zLaXYLtfRG&#10;eroj2ICr/Hlr8oI+S15G47SbXd27rNFj4X8nrG8xdX3nNQnjtx1ZhOXP+yeOWftFr8UN28x8HHna&#10;z67ZZmaVtrOqzfyla2LK5nzlz0WKFBFWkAR7ePmbb0sfYIgKfcbBcSHTOB2VzqKl/pwte3bPnOV7&#10;hqNQkbAa6fgiXemsPy/a2R/HHv56LHrhUMovYq0Pl2X3b0t3Z+bykfB/bLD1jMfg6nH7gv6IQjhY&#10;7M9FixYVVpBM3CDuGGXiz5+lCuB+f24+tXROruSIse/5Kg0cebuPBf1IXECkI5H08ZLI+zOCmhZT&#10;y2DHIbZiVSCkt15L99FXn/efWt9j4QvoYpS4dLe9bxd2xXybaDVdfCsnHKTHutSfY2Mjej+zCehm&#10;Yflg6/PPGkfP7fluWjmRsAjpCSTpyoj586KdA+FUsYteFOlgkLqudHfyw3wbqlhIh1gbJAOWvyWs&#10;MKBL3Aak/uyS5zFMnBlIVVfqz/zzYf7oMKfWEuvuP5GenpCutNufD5za2GJa2R8WPifSISE99SXd&#10;nfzgzwMHirM448eH9fbjlmyV8DffphvRDLhWn9vO8tz9akKE3+95OSfTfHzh4/j1qrwrediXwSvf&#10;E+nwKHDXqypUqNC4ceOnn5bfAsFk6KoPhRWI8O8ncdyfByx/Mys7FCeU+rOFdJn3VK/FkbvZxnJ/&#10;HrP2c3jy0XPOfDs6n/jzihUrLJGIMAM5/v0kzvrzgh199x7/9ZEpfzj4fQy4RHqW2T355jiiz9/P&#10;qBQzq6pIWErB0ucTJ05geeHChRo1atCakIkJNAUNAak/O8jZi0dHr/1cJILHbn3W2Jq8kB8BhUz4&#10;/hx/aA5GH8MTo06RH/yZxAH+HPLJMD0xM6sIyz/h3++5e7cz8zEAGRFWIBzUZ412s2uMWfuFSLCJ&#10;jD4jLrAq4DenwMXPOTk5Q4dac22t9fTHhOWf8OPnyZMnCyuyhH/8RUyfNXLzclHtg6fjRdpSQvBn&#10;Om/Xd+krIu0m8oM/51n9rrN2s0Kct/P12RF/DtaZ3aDPGmlZZ1B/LEXaFJv0ed3ByajDkbM7RTpS&#10;FDh9ltK4cWMsMQl/5JFHaA2ArU9KaT+nprCswCXxc7+lrwkrPCKvz3rOpB+BR+XmWXb3O8ef6eJT&#10;t/nPiLSLiXp/Ll/e87h87dq1KalRuHBh8meCrsgjap06dSqtMafzvHrCkuFvvk3vsjUg9ecIP49x&#10;IfP0jz9/IxJsjh8/LiwdUn+W3kppH+czTsHB5vzSQ6R9kH6qSnq7m7k/d5pXFwWlpEm6NZJIb7yV&#10;7mM+8WfDmTC6w0TT51KlSun9p2XLlsLyj/mFB3/+LD2spf68bt06YUWEltPKCisYpFGM1J8jPDwR&#10;2bmXOs97UnqJUXqjnvR2N6k/917ieVR7wY6gP7RgE9LHXaT7mB/8eeTIkXBaLIFY64X8ed++fQcO&#10;HICRkJDw6aefwoB7e34ORJ8lv8q7gf79+wvreqRDpuP+jENTWEEifepQ6s/SYytiJKZs+X5m5RZT&#10;yySd3UFr0tLSyNAjXan588HT8WgobGRjou2f7wgW6aNU0t3Jz/FzmITwNB/fn6V35NrBmLVfQsdE&#10;Ikikj4u50J81rlzJG7+uGdwSf5M3xSSevu7LlfqvEZ3POLlm/4TWMx5rPb1iu9nV527rKX5wJcqf&#10;raHXEvmNh+HPt8N/gIHJgOVvCCt4pIeRe+bbJmjjy9Fzu+fv6DNk1Qf9l78xYMm7I+Kaws+3Ji+g&#10;X0FQ57edogDNt23lu+nyd1P68+fkZMkXfR2cb4c80yboxjsDbjgfFhDpqS/pS52jwp+lUizdR+XP&#10;Aeg0t66wdPjzZ+lTkFJ/Pnr0qLBsI0xnBtLdkfqzSx7/1JDWR7oyKvyZvzvKnwMQlFe45/3biafj&#10;k6+dHAoZV91PEhSRud8zYqj7SVggiEUfY66I+cy5c+cuX75MM0y67qotv59RGQdxVlYWmhXAoBeJ&#10;GrLREqEO5nXYIDabkpKSm5s7YsQI32xYj1+RJz09HfnxX4YMtMQYjBoijr1w4UJqaipCJnIn38xY&#10;j1+RBzmRv+OcOvhf32xYUg1RrlZDaTathtgXfQ23bdtmyIwDS984/mqItkULo52xQdQQ+4X2982G&#10;JQY7TCZRQwwTMJCUZsO/azU06T4sDd2nr2FcnOdr/lpm3+7Tb0dbYj0qhuqZdx8dYPruM6khdR/V&#10;EE1q3n3+akjfioDtr/tsJQr0GfhKtL/5Nl+fbZ1vhz/TJpQ+uwQ4ubB0KH0OHcNDV/78WUqE/Xlq&#10;fLtLIb2ogInUn6OXqPBnPsqfWXRb8KywTHFD/GzhbcZKn12C0mcWCG+OHTuGEAhxC4INBDB0wenw&#10;4cOGJeQUk1iETAhFEJOsXr1ami0pKQkbwXGDDkDcQmEMPchpyAx/RiiFPIis0DGI/QwZaIkgCjWE&#10;tyA+RA0RWZGP+WbGevyKSiIn8qPC+F/fbFiiLJSIclE66oCaSLNRYIY82BfsEfaL7k6Pj/c8t6jP&#10;jLLQJmgZtA9iRX81RNtiI9gLtDZqiP1C+/tmwxLBHkYN1BDAQFKajcJvZvehYtR9MGhyRD8tW7ZM&#10;s7XuwwaxWeo+361hiUbTamjSfXSA6bvPXw2p+5CHDjDz7tMOMN/umzHDc3MbbO0A07qPMthK1Ogz&#10;GLD8TWH5n2/z9ZnOi+hB/9WvX/83v/lN3bqSK2Qcusyrh42IhBUofXYJSp9tocXUMmT482eMncLS&#10;IfVn35ON2CZ48cVQ3s9MLNjRT1gWAWEUlg6pP0OIhOUOoE7C0iFdGRX+jGmCsHRId0f5cxCsThjv&#10;+1EYPb6qC6T+LO2hH3/8UfvEx4ABA6pVC+JlZlad09aD6Z+wdEj9GXNFYbkDTJiFpUOqclHhz9Lp&#10;j3QfC7Q/Y3aK+AeiipgKTYYBj7qcWkq/RDaIFQKb76aVg4GkNBsmqNgINoXjGxELohcIF7zUNzOy&#10;4VfkQU6EanBvQwZaUg0xIjz44IM7d+5E0dIawpmxnmqIfcEe4b/wv4ZstERZKFFfQ2k2rIfrUg2p&#10;ceinffv2GTKjLBQKULq/GmKJ9dQ4QdXQvHFQf2n3oSb6zCgLFaPg2dB9GzZs0Gws9TU0bxxUjNl9&#10;VMOAjaN1H9VQ3zgoSLNRFh1gsH1ruHjxYrKxXjvA9N1nK1Gmz+DUhcTtR5f6m2/TgWJAqs/S4IfD&#10;rl27Hn300YULF4q090G/vScCv3w3BHCkCkuHVJ9xCArLHcArhKVDujIq9BluKSwd0t0pcPr85ptv&#10;YrwUiZCAGPrzZ/73YkP2Zz3wt3Llyr3S9j8ibTXSE0hSf5YeWw5yLjq/F+sP6cAq3ceC4s8dO3bE&#10;ku7T/Pzz0N8+TfRbJn8XF2Y1wtIh9WfMpoQVHvqw+ZFHHmnWrJmFUindnag4H4ZJqbB0SFdGhT9L&#10;m1e6OwXCnwsXLkzGxIkTsdReTuQ9oyzq4M9+4403WrVqRUP7okWL9u7dC4fxd/IpwveTDF35gXRc&#10;QPd3795d2+uQUderXAJF3QYK7vWqMdeYP9/zEYPq1avT+pCBt/PPJ0v9WXpsBcsY3mcuEGz/61//&#10;Eomwkfpz9BIV/synwMXPXbt2FVYYwJ/3nlhz3ufaFV+fz8geRg8K/oCiJy4u7u9//zvd4xUQpc8u&#10;QelzJGB6lNSfs8K7YKvd2RIOR48eLVq0KPMFxhpKn92M8uew6DS3jrC8RCZ+Hrfu2wtZFkzX9aSm&#10;ptatWxchiUh7UfrsEpQ+24t2tmx43Mc5uQGufkn9WXqxgcPl3KzYxaHfE8qkWrVq33zzje+g8xsv&#10;ImEdAwYM0H/8wBc68QH+/Oc/k2EV8GfpsKWh9TXIzs7Ozc299957Yf/xj3/U/8She/fuwrIN5c+h&#10;oO9I/aw7AvFzaGFzaNCB3qNHj7Jlxev4r1y5cuLEifr16+OYvv3222+99da8vLwvv/xyxowZOFgP&#10;ex8Ie/HFFzdv3owRARmQfO2110he3nrrLSxr1arVqFEjGPCHm2++Gf/+wQcfkD8/+OCDdGGmWLFi&#10;GDVeeOEFynnHHXf85z+ea+xDhw4tXbo0fk1LS2vSpAlc65ZbbqlQoUJCQgJ+RSXvueeeBx54YNOm&#10;TSgdR/b//d//3XnnnX/605/w69atW6HPDz/8MP4Fwc5HH3106dKl22677be//S12U7vIh/1CEahz&#10;TEwMkv369dP6mu7c+stf/gK7Xr16qHbPnuItv++99158fHyZMmVQN9rlCxcuoKAbb7xx3bp1aC78&#10;etddd91///0wqB2CQulz5ED/aR/TkF4nlPqztIcCEklnBtLdwXwbByiMV7zQ4a7589KlS2n9ypUr&#10;t23b1rZtW+8/XYXnk4fAn7GEQ+JYHzRo0N/+9jckyZ9pswDbLF68OPwZNt1yp5/PwxuRAUV8+OGH&#10;GBbhY5o/V6pUCevhz+iUzz77jJ5Uhe39P2EcOHCA/v3999/HgNK5c2f4szZg3X333QYV1fwZkNsP&#10;GzbMMJtAqPLtt9+WKFECm23evLlY64Ve5NqqVSsslyxZgjroN8hE2wU90pXKny1gxZ4Rp9IOwZDO&#10;3KyKn/29PNg+pKGy5s8VK1asWdPz4T4oD/wZkkgfzfzd73539uxZ8mck//CHP2CpOaTmz/Bw8kNk&#10;MPgz1kDENH+Gs+lPyMOfocwoFAf0G2+8QcMEpBjZFi1ahGEC/owKwJ+x2b///e/4lVwIKzt27Pj1&#10;119jnMLsABuBPk+aNIl6ja5iFi5cGBlg0K1HgP6Xzl/SfJv26LnnnnvsMfFpYZSekpKyfv16DBBI&#10;UgYMLg0aNND8GVODUaNGZWRkoOae/wkGNJewdGB3hKVD+XMo+A6xpJzS+/Is0ed+y16z9S1CUnDw&#10;CUuH1MnJdU2AlgrLaqRjqP7yATyKpAwTbN8boaPifJgWDujR76OG8udQkE6Z4NLSIVPqz0E97LI6&#10;YdyOI0tFIoJIBx2pP4d5S7zlSAdW6Un4qPBnqetK91H5s2VgFieNb8P0513HVk6NbycSkUU6PEn9&#10;2Vf3nEX6oJt0ZVT4s3SiJN0d5c9WgnF0zNovROIaUn+Wnszw5cT5/fr3HEUYqZdK/RlRpbDcgXS+&#10;IJ21RoU/S8+2SPdR+XMo+DtFeejQoU2HZq094HnqQ0Pqz9LJkoEDpzbELrL9UrMJ0sc/pf7stvtJ&#10;pLeOSF+3EhX+LJVi6T4qfw4Ff/5MzN7abcXeUSLhx58DOsDUTe3H/uw50eo2pP4cvUSFP/NR/mwl&#10;2v0kmw/PmbBeXIeU+rP0CoRG/2Wvnc903m2kp46jQp/V/Z6OkN/8Wc/x8wmtZ1SEIfVnE1pOE/c2&#10;uBOlz25G+XMo+Jtv+97v2Xxq6SlTJ4mEDukLeqbFd+i24GmRcAFKn12C0mfPYUc35Y0dO9Z8chsC&#10;5vGzgUEzmjefWio797pLiIZTx8v3DI/wvZwho/TZzeRbf96xYwf5c+nSpbUXDA0YMKBRo0ZlyoiH&#10;h//2t7/B3rt3b0pKynvvvde6dWsYYOXKlevWrSN7lxeMhbCTveCApp98iY+PF5aOMWPGYLl53zJ4&#10;7HfTKxw7s/90ykls5/iZQ0t2DcbKllMqUk63sX37dmHp2L17t7B0JCUlCcsdwEuFpYM62oDW0W4m&#10;MTFRWDqk+7hw4UJhXc/+/ft/8UJHvk3Y5c+lSpWCD2tuDOgKHi3Hjx/vXWcXq1ev1or46KOPypUr&#10;R/YfvJCdl+euC7Z8lD67mfwcP5M+Fy5cuHjx4jDg3vDn8uXLh38vscn1Z2HpkJ4PC+F5jMijrj+7&#10;BHX92V78+bP0Pltff87Ly5PmdBvRe3+Y9FawfHZ/mHR3CrQ/X7lyBcKCdsGBm5mZiYOSbtui82f6&#10;JdajTeGEAMbYsWOl2Q4ePIiNYFPY4OXLl7FxuC7NvfXZzp8/jwwZGRnIA2Dgv3y3hqW+hlR0wBoi&#10;J/Ljv/C/vtmwRFn6olFDaTasP3LkCPJojUM/HThwwJAZZQFv2wSoodY45jVE0ZwamnQfWlifmRoH&#10;guZbQ3oSU8tsqKFJ4+hrqDWOYRlC91E2Q+OgCM3Waojphm/jLF3qeW4HtlZDrXEog61Eqz77g/98&#10;FdpXWC5GPV/lEuDkwtIh3Uc13w4Ff/NtaRNL/RnDp7BcDAZ4YemQ+jMkRVjuQOoA0pVR4c/S4VK6&#10;O8qfQ8GfP0tvwChf3vheEYgzZkEi4WKkris9YjCjE5Y7kE6UpO9gHD58uLBcjFQnpPtIL1dximj1&#10;5zvvvFNY1yNVXak/I6YSCRcj3R2pPyPYE5Y7kNZcujIq/FnavNLdKdD+XMlqKlSoICwdhQsXFla0&#10;Id2dcuXKCUvHY489Jix3ULFiRWHpkK4sVaqUsFyMtHmlu1O8eHFh+UEc+vYQrfqsUCh8Uf6sUOQf&#10;lD8rFPmHAuHP2v3btvLcc8/ZHR2BNm3aDB8+fN++fSJtJ/rb723i1VdfbdCgwbBhw0TaNp566im6&#10;6dhWsC+gdOnSIh1x8r8/L1u2jF74HgGkFyTtoH///sKyjerVq0fAn1FEkyZNRMI2Vq1adeTIkRMn&#10;Toi0nXz22WfCcoICoc+R8efc3NyFCxeKhM3Y7Wk5OTnYnQj4M1GsWDFh2QN9dkf6rI7lfP/998Jy&#10;AuXP1nDlyhXpw0OWU6RIESxLlixJSVuJjD5jGYHPPqalpX333XcikX9R58MUivyD8meFIv+g/Fmh&#10;yD8of86HHL1Gphexlk1UPEmqkKL8OX9StGhRYTHQXs9IvPLKK8JSRBvKn/Mnmj8vXLiQziFry+Tk&#10;5Ly8vKlTp3p/9wANp/djffnll7RG+ty1wv0of86fmPhzrVq1sKSknsKFC2uXweDzZCiiC+XP+RMT&#10;f96xYwfkV3/ry8WLF+mdZCtXrsTyypUrIUTdCjeg/FlhvL+9UaNGwlJEG8qfFYr8g/JnhSL/oPxZ&#10;oVAoFArXoeRZoVAoFArXoeRZoVAoFArXoeRZoVAoFArXoeRZoVAoFArXoeRZoVAoFArXoeRZoVAo&#10;FArXoeRZoVAoFArXoeRZoVAoFArXoeRZoVAoFArXoeRZoVAoFArXoeRZoVAoFArXUaDl+fLly23z&#10;EcWLFxdWvuDLL78UVr7go48+Ela+4O233xZWvqBx48bCyhc899xzwsoX1K1bV1ghkZCQIEb8aKOg&#10;y7OwAnHlyhVhBYKfkwn/68vly5cXViDy8vKEFXH4H6vcv3+/sALh4O5kZWUJKxA///yzsAKRk5Mj&#10;LIu4dOmSsALBzzlr1ixhBcLB3eE7+PDhw4UVcfiV5Ofs0qWLsCJOdna2sALB78evv/5aWCGxc+dO&#10;YUUbSp5Z8EXXcqlISkoSViD48mz5iMnnyJEjwgoEX575fm45x48fF1Yg+PLMn5AxOXXqlLACcfr0&#10;aWEFgi/PaWlpwrKIlJQUYQXizJkzwgqEg/J87tw5YQWCn9NBeb5w4YKwAsHvRyXPBRG+PEcF06dP&#10;F1a+4Pz588LKF5w8eVJY+YLDhw8LK1+wZ88eYeULfvnlF2HlC/hTWylKnqOSqIieDx48KKxA8OXZ&#10;weiZP6zz5dnB6Jl/MoAvzxcvXhSWRfBD/BMnTggrEPx+5IdTTOw4GeCgPPNDfH5OB+WZ77b8flTy&#10;XBBR0bObUdGzm1HRs5tR0bMeJc9RiYqeI4+KngOiomdzVPQcEBU961HyHJWo6NnNqOjZzajo2c2o&#10;6FmPkueIUq9evdq1a2MJJk6cKNZevRobG1u5cmWR0FGoUCHKDMQqLyp6jjwqeg6Iip7NUdFzQFT0&#10;rEfJc0SB3C5ZsuTTTz9NTk6mNRiA4IpI+sozjtSmTZv27du3Xbt2hkdWNHnu0aPHF9egNWDXrl1i&#10;lRf98yFilZdRo0aJtVevNrwesdb/euwCrXnMi1h79eqmTZtoDaE/jsUqL/rnDe677767774bS4JW&#10;Xsm7Qsk7b/kD/bUpGYu/G264IaZ0L7I7VOw75qNpaSkXc3Ny6b9cgoqe3YyKnt2Mip71KHmOKFos&#10;u3///hIlSpANpPIMtPwdO3Zs0aIF2SAqoufExERhBYKi580zdrQp5dFd/CWsSczLldQH8iysayDb&#10;vriD9F9ty/VePXqj+MFqVPQcEBU9m6Oi54Co6FmPkufIgQi4cOHCZL/66qtDhw4lGxjkGTEols2a&#10;NWvSpAmtKVq0qD6AtkOe+TmZcLQH4tqj7tA2pWO71xmSeT7we6x85dlAzuWcFYPXUWx9fI+VYR+/&#10;zfl+bvmUiA9/d/jybPnu8F/kxM/Jl+fcXIvPyvAvzfBzOijPduyOg/LM727+7ih5LohERfRsPqyP&#10;eGcSRHRqq/mw+deegxox9648gCLaleu9Z8UBsSoM+AENX575omI5/ICGL8/8F4UyseO9VHx5tvwl&#10;aPwDg5/TQXnmv1WNn9NBeeaf++H3jpLngkhURM+pqanC0nFi3+l2ZXu3r9D3Usavu8CX54DRs5Qt&#10;s3ZCp4e99eu9eCFgx9jKn4ZbDv/MLV+e+Yclk/T0dGEFgp+TL8+WX3rgCwB/ZuCgPPPfQs/P6aA8&#10;8yeX/H5U8lwQiQp5NgjA1jm725btPer9ySKtw255JrIv5fR+ZkTbsr32/8wdoPXwBYAvz5afPuXD&#10;H2L48mz5yQC+SvFz8uXZ8tmGHXrmoDzz9Yyf00F55nc3v3eUPBdE7JBny09uHzt2jIwdC/fGlIqd&#10;3HwuJX2JjDxrzOm8FMH0qqEbRJoH/+YjvjxbLgB8+Le38OWZP2wxsePmI748W36nG/8MvPTMkxQH&#10;5dmO80kOyjN//s3vRyXPBZGoiJ5zcnIyL2RBCEc3mSpW+YEvzxZWcuWw9ajb7E5LRToQ/BPR/MHI&#10;8jbnww/c+fJs+QyPX0l+Tr48R8XuOCjP/Pbh53RQnvmV5PeOkueCiPuj5yt5VyB++ONUgC/Pv/vd&#10;74RlEQc3JP1Qa/DcLstE2j/8YZ0vz+rBKnPUg1UBcVCe1YNVAVHyXBBx8KQoh4lfz4YwZ6ZxtSfC&#10;J7d9WT5oLSq8bZ41Ix3fz6MCvjxHBXx5jgoclGc7cFCe7UDJc0HEtdHz2SPnoXMj3p0E246Xetok&#10;z8SwNyai8ukp8hBQRc8BUdGzOSp6DoiKnvUoeY5K3Bk906PMIhEMfHm2m+xLOe0r9On2xGCRDgkV&#10;PbsZFT27GRU961HyHJVAnhEWp6WlUbySnZ0Nm0KxzMxM2HTzAgyKAJCETQ+f4H9hk8Dj32FT3AxR&#10;oXsXc3JysJKehcASNj0wg19hw0B+GPqiL6ZmQJgnfTsXtlb09u3bYVDRdE8vagjbt+jx48dT0bQ1&#10;fdF0Q5ZW9IgRI2BQ0fodwa7B1ooGMHyLph2hotGAvm1IRe+OS8DuzGi3CLZWdGJiIgzfNqSiaUdg&#10;ID9aktqQivZtQ63os2fPYiUVLe0+AIN2xLz7YFAbMrsvISEBNm3NvOgDBw74a0ND0TjYYOuLNnQf&#10;Fc3vPlSS2X3JycmwqWjaEWnRKAjy7Fu0tA0pSPJtQ0PR/O7DBmlHqGhpG1LRdG6D04bx8fEBizbp&#10;PtoRKpp2JGD3acchtSRsf90Hg4o+fvw4bJPu04qGPOu7DwaAYSgatr5oaRtS0dLu07chFY3Ggdsy&#10;2/Do0aOwtTakzPqitTZcunSpeffBNuk+Jc9RCR2aLmFp/zUQs/MnQj8T6JKT2wYmfuW5gn7pYtBN&#10;raJnN6OiZzejomc9Sp6jEr48Y6oorEDQNDBYetQd2r5iX5G4nqi79uxLbnZuTKnY4W9NRDPyh3W+&#10;PNPE2RHUteeAqGvP5qhrzwFR8lwQsUOe+Tk1EFyuGub35R50ooYDX55DqGT4rJ+wBXt69hj3TRF8&#10;P3dkdwj+bIwvz5bvDr+S/Jx8eY6K3XFQnu3YHQflmd/d/N1R8lwQgTzjYMrKyqLwC0IImy5yZGdn&#10;w6YDCL/SJRMksZJEHdm0zFgDm45L5NRvja7W0NZIaPErbBjIP6fbEijWhZOeiyXa1vRFw6DomYqm&#10;rVHRtDV90ZMmTWIWTVugHdEXTVvTiqat+SuatoaigZZZvzX9jmhF96w3rEPFvv7aUF805JlZNF2v&#10;Clg0bU1fNG2NisamYMPQ7wgVTVvTFw2Diqbo2V/RMAAMJJOSknx3RFo0omfYAYvmtCEMJFFJ36Jp&#10;a9gUbY0yI6CB7bsjWtFIwkBBkGdO0bDp1V0mRdOO+GtD36LPnj2r3xoVjU3BhkFF09Yoeg7Yhvhp&#10;69atvkXDADCoaN821IqmremLpswBi8bWMG+jomlrWtG0NX3RiJ5h67cmLRpbgzzrd0QrmramFU2Z&#10;YQcs2ndHtKJpa1rRcEZ90TCAYWtUNPUOFY1NUWb9jmhFr1y5Ul80DGnRlBm2oWglz1EJ9S4HOno4&#10;8HP2qj8C2iwS/iHt4eDak9t6oD0JqxOx4/tWB/iONT96Jtd1BLrLhgM/eqaBxkJocsmBn5MfPdMg&#10;ayE05nLg53QweiZB4sDP6WD0zB9U+b2joud8Aoa2Q9cwjCDLly8X1jWckmfk6fR4/x5P/vqlahP4&#10;b6aNCnnWXoPc4bG+3euYtQBfni3XMz78C6t8eeYflkzo/lUO/LkgX575osKEf22en9NBeebP8Pg5&#10;HZRnvujye0fJcz7h+eef9x0O3nzzzXr16hUqVEikr2GHPNN5FROyLl5qX7Hvot5xIh0I/g0UfHl2&#10;MNxMSUkR1tWrK4eu71Cxb9JWz/MVvvDl2fL4jA//bh2+PPMHOCZ2fEOCL898UWHCPzD4kycH5Zk/&#10;eeLndFCe+d3N70clz/kBiCg0eNasWbBfeOEFSDWtJ3zleejQoYgjNcTaq1d79+596zV+//vfY40m&#10;z3/38sADDzz00EO0hijppbwX/e2vH330UTsvP/zww4IFC47tOln/Hy+unhvE0cYfrF1+axjhO3nq&#10;WLlf72dHiIQOvvcGnBLZB2eGt3v37gYNGrz77rsGmcSgQ3MvWuII8a72O3nCLCQ29rqrITg2MD/A&#10;cSXSfvCtJHSrfv36+/btE+lr8Ces5vL87LPPCivQXBDboedfzUEXow3nzZsHmz8b4+cMVp4N8xjs&#10;Y8+ePefPn2/wrDXXoOSxY8fat2+/ceNGSiYmJnbo0IFfNH939PK8devWSE7H+aey+Luj5Dk/gInb&#10;7NmzRcJHjx2PnjdM3tqmZCzmAatXrxarGBw6dEhYgYiKk9vJycnC0rF88Dq0TG72dYMIX54tP33K&#10;Ryot2tGCg0FrakTPGCYgqI0bN+7RowdmfhiaMYz+5je/oTy0xJB900033XzzzXSe+dtvv73FC/Yx&#10;MzPzjjvu8GzLC/Ljf6H9H3zwAUTunXfeQTbMJlNSUvDv//jHP1ANVOCee+5BcsaMGeLfrl5dtWoV&#10;/S8yPPfcc/ivhg0bwl63bl3Xrl3xk/Y80tmzZ2+88UbU58CBA9gUDFr/yCOPoJ79+/fHlosWLYqf&#10;8C+PP/44/nfXrl1JSUmYNGAKS75QpUoVyMP777+/fPly5Mf8FStRHP4RRY8bN44GX8xOkCxdujR+&#10;Qqs+88wz2Jo2gaAKz5w5c9SoUVTDMWPGYGuYJVMpkyZNQpN+/PHH+JXyY4mmIAPHErUqHX7YqVat&#10;WiHZrFkzJFEcfgUQ3S+++AI7i5Vo7bvuugsGgbk+qnfnnXdCfqpWrYrNIgCgn9BT//rXv8hGJckA&#10;8MeRI0ci5CV1fO+997Br2CyWSL7yyiuk02jkRx991PMPXpYuXYqCUBmal6PCsFFV1A05aa/vv/9+&#10;bARQ97300kuw4+Pj0ZhI/t///R9sNAu6AG2CYAMDHepw22234deffvqJCrIJvttqh1lAlDznExAW&#10;QIZBkyZNcMiKtV7CkefwmfTtXLoRDI4dlDzziQp59kdW2iW0z/Q2vwaCfD93A1AODH+In0gtCMQH&#10;WlNrJ7chz3QHFskztOHzzz9HknIiRvRkukaXLl3uvvtubBkjuEGeW7RogVFYk2eM0Vi5fv36yZMn&#10;w3jjjTcgG9gmBBvcfvvtQ4YM8f6fhxo1amCpPwygWJBnjP4i7Q2DypUrR3avXr2wRG0hsd26dUMp&#10;kKjf/va3tHFUD0NtyZIlKTNJlCbPdevWJXmmDo2NjYXSaEVjJQbfevXqaVvDPqJNatWqRRkIuDOE&#10;CjmhQEg2b94c2Sg/5GrHjh1Tp4rPrdKWte2TgSppmZHEzpJkFitWDINAzZo19SEsfsUSokhJ4tNP&#10;P/3jH/8IeWvdujWSDz/8MK0HGHPQ2mTrFV0D8St2EF1AAw6Krl+/Pgy0DOQTDfLvf//bm9ED5g0o&#10;+t5776XgEjbVHLXCDGbChAmUDRi6DwfDsGHDYO/fv79p06barxs2bEC5mN5hDbajNVQUoeS5IMKX&#10;Z4PSm6AfnTUGvTyuXfk+IhEkdryWxMF7qcxPivb97+g2pWKv5Hlamy/PkY+ejx8/jigQQhsXF+Ae&#10;AsSRGGGrV6+OiBPxItbgv6jCJM+QbcRkmpCXLVv29ddfh/gNHjwYoxKiw44dO2L4/uc//2mQ5759&#10;+xYuXBjKRPL88ssvYyWEc8qUKTBInhcsWIDA7pNPPoEskSARJM+QSWhGTEwMNnvu3DnIc8+ePSkD&#10;gVASNX/rrbcQrtEaCPabb74J49ChQ/ivL7/8EkI1a9YsyHOpUqWwvk+fPnR0QcWxv5AlVIDkmc4H&#10;kDxnZGTg3yF1FStWxG7Ca1CTr7/+Gvu7aNEiyHPt2rWRWUOT54kTJ546dQr+CDnHtAatCsVCEpMY&#10;/Pvf//53asYHH3zw1VdfxdYo+c0331SqVOmjjz5CNiQhZuSnJM+I1AHEkqQXtaVTC7CJ0aNHo7vR&#10;UKjta6+9hjXoU5pUEdh3BMdFihRB+yOJbOisNWvWoD4I0On7rehibLZNmzbYcYTU2D7Wf//999gR&#10;/QGMSQDqidAcvYZkmTJlMGNDlPzss8+mpKQgMsYG0R1ocEP3QZ4RrONfSJ6x/Mtf/vLVV1/hiMI+&#10;omJoKxSHI0E6RlkF3235d9UoeS6I8OU5HDpXGdDvv6NFwjtu+l7zswS+PLuZkwkpCKP3rjzoquh5&#10;0KBBhQoV+vHHH0U6ePi3hkUF5tMsB9GixqDQoufExMS//vWv9KL76EV/7TkfoOS5IBKB6Lldud5j&#10;P54mEl4wfAR1cjsfvNRTD3NY71p9YPfav56MNcfy6BnBDWKURx99dOvWrWKVH9RLPQPCv32aCT/q&#10;4l/ddPDObf7N//ycDsqzip4tRMmzjSAKnPCl5zZyPcHKM5+ovvbsy0+tZnV6vP+Fk9yHScJh3bp1&#10;RYoU+fTTT+0776eiZzfjoDzbgYqe9Sh5jkpsjZ6hzUv6igcqwqFAXXvWg2n4xXOZaMbFgZ4RDzZ6&#10;Tk1N7dq160MPPbRq1SqxKlRU9BwQFT2bo6LngCh5LojYFz1DVH4et1kkrift2sdNLSd/XHvW0Px8&#10;0Cvj0J78GZIB/GN6evpvf/vb//znP2KVE6jo2c2o6NnNKHkuiNgUPUNLdi72e/PXDTfckJSUJBIM&#10;+ONgVJzclj73LEU/DT8cfwStmrBW/gi4b/QcFxcHPR47dqz+dmU7OHbsmLACwZdny1+zxS+aH9Dw&#10;D0v+u66Y6F88Zw4/p4PyfPbsWWEFgp/TQXnmnyzh946S54KI5fKck50LFTm+x2yMC1ae6RlZDlEh&#10;z/yXoBnOkuXl5HWs3F/6fjGISq1atZ566qndu3eLVZGCf16dr5GWTyn4xzk/J1+eLb+SYsfuOCjP&#10;/Jdn8XM6KM/87ub3jpLnggj/+ODIc8aFLGjz2SPctxYz4V8/48uz3TGlCfwps/Qi1ryuy2NK95ow&#10;YcKjjz46YsQI2hH+sGU5/ICGL8+W34ieyn6TNv/CIV+e+fNLJvz4jB+4OyjP9Dg4B35OB+WZf+6H&#10;349KngsiFsrz+RNp0OZzRz2fKBarLIIvAFEhz/zPM2hSAYdv3br1v//9b3rnw8WzGWjquV2X0a/A&#10;wTvd+HrGl2f+YcnEDj3jyzP/fAkTO/TMQXm24wNcDsozv7v5vaPkuSBilTyfSU6FYKQc8uhoQCEP&#10;9uQ2/yBmyjMGVgdPbnOGmF27dpUoUeL111836aAedYa2r9g3z/t+MQdnG/xYgS/Pls82+PErf2zl&#10;y7Pl5zb4leSfh3BQnvmV5Od0UJ753c3vRyXPBRFL5Dkl8Sy0+eR+8cxDwOg5WHnmP7oTFfLsey8V&#10;FG7YsGH/+Mc/6G2UGgED09Rj59Hyu5cfsDzc5MMXXX5Oy28N418f4V964Mszf37JhP98Ef/Mk4Py&#10;zL/0wM/poDzzT8Dw+1HJc0EkfHk+suMEFCI95deIMGD0HCz8s+X8k9uWV5IPdgez5n/961/33Xef&#10;WOUH5nnj9uX7oAuc2iN+uXx5tnxf+Bvk5+TLc1TsjoPybMfuOCjPduyOkueCSJjyfGT7cQgDYjiR&#10;9mL5ted88FoSuMfvf//72NjY7Oxs/rDOv6y7a8W+mFK9ju3m6p+FqNeSBMTy15IkbDswr+uywa+O&#10;7/BY387VBsIHDX8xpXth2aFi3y7VBnaq3F9b37Zsr5jSwm5XrjcydK0xaFrrBQfWHXZQntVrSQKi&#10;5LkgEs5J0dOJZzs93p+uNwdFsCe3+bjk5Db8s0GDBlWqVAlzjOD7OaBH2no/6/lijzvhy3NUwJfn&#10;0Mi5nLtm9Ka+z48iNcVf9zpD9sUdTDnMvbUwKDauiE9Ynbig+woU9MMTgz0llort+8LoVcM3iBxR&#10;hYPybAdKnl1B7969ixQp4v1es6BkyZL0EVM9VatWjY+PR1gJ6E7g0aNHf/TRRzCWLl1aqVIlb65f&#10;wXYoMxCrvIQcPZ9JOgcHRvQs0josv/ZsqLMJTHmmr/GLhBXMmTOnQoUKPXr04Fx2siN61m6ZiRu+&#10;Af1yMoF7ATV8VPQcEGb0vHzQzwhn21foi+WMNotO7vfbiRF+qefxPadmt1/iEWzv36CXx22bZ+Xj&#10;9Sp6DoiSZ4fp2rWrsPzQqVMnYXnlFipeuHDhmjVr0nlarKGfAGz9rbxTp05FNmTG+m+//Vas9QJ5&#10;hvZrzJgxA14akG3rd8JLV85cI9KuoX///sIyZd68ec8884xIBM+OHTs6dux41113DR48WKyyh40b&#10;NworGLb/sr1D5b4DX/5RpF3DmjWuO2DCYdmyZcIKid27dy8dtKZz1QFwpZhysVP7zhI/OMT8+fOF&#10;xWDH1h2j20zsUNVz00Onyv2GvjFh8+Kt4jd3wBzKooWffvpJWDzmzp0rxnQvSp6tITU1FSKqf+8j&#10;wjJhycjOziZhNpFnPePHj//f//4nEiFFz+kpF+GTx3b7nfflv2vPqEDFihUbNGhgyR3FtkbPGnEj&#10;PGF0SmLQlx6CRUXPAdGi54tnM378ZAb6pcNj/ZYNXEsrQyDC0TOTRb1WtS3Tq02p2E6P9988fUd2&#10;Fvf5IhU9B0RFz64A8oyYDMajjz7apUsXGFJ5Llq06PDhw5cvX46YmE5u7927FyuxrFGjhhZnk2Yf&#10;OHAAxoYNG7DBcuXK0U9EsNeeL6VfwuBydCd3CJNi33VfS05uo02mTZv217/+dcCAAWKVQwR17dmX&#10;7Es5GC47Vu4n0k5TMK89Z17I6vuC5/px99pDzF926yzhy7OBnUv2da4yIKaU5z61+KnbsrMiejOm&#10;uvasR8mzNWjyTNSpU0cfFltOUNEzwChjckmM4Fx7FhYPu689I5J+/PHH7777bpG2mchEzxpJvxxD&#10;rx34mVtosKjo2Rd4yrhPPVFyu/J9TieesfzObXdGz+bsWLgXUo02wd+eFQfQROIHFT0zUPJcEIE8&#10;Q00x0NC7MtLT02HTs/9wbNg07icnJ8OGX53Y51lJRxUGHdg09GBQg01njGHQkJ2ZmQmbPOrs2bOw&#10;6eTw0aNHYcPIzc2FQUMnFU1Htr7opKQkkmcksZKGG2SDTfdh4d9h08n8IUOGYOMwUBBW0jsZUAHY&#10;9N4oVAz22LFjIc/NmzeHjZXYDgzaEewabJq1wKCrDPqi0Tiw6UUTaDTYaECMNTCoDSEtsOmURkpK&#10;Cmx6NxAVDYOahbRK34ZYA5teOQQD+bGb+F/Y9K4MbBM2SRe1Icql7qO99tt9ScltvEHMpSzPjui7&#10;j9owqO7TdoS6jzJTG0q7j24DRDI+Pl7ffdSG+u6DQTtCbeiv+2CgqjBISvVt6K/7cAjpu4/aUNp9&#10;tDWT7qNH46iz9EVjzY61uzpU7As3mdNrMRVN3UdFU/fpXUDrPr0L+PM+GNgvGNhHNJfeBUy6j4qm&#10;7jO0IXUftSG2s2zZMvPu07amdwGt+6gNOd7nyZCWOafvYjQUjsm+L4zasWmXeffBpqJpa4buozY0&#10;eB/kWd99WhtS9+ldQOs+2Hrvg6H3Pr0LaN1HbWjoPtTH0IawYVD30Y5Q91GDc7xvxowZJi7gz/tg&#10;UPcpebYSWyNmPeQJAbmclQ1fOrnPc2AFBEensCyCjn4O0ugZHvv222+XLFly3bp1YpWjb8EkYeZA&#10;/saB04/Zl3K6VBs47M2JIm0RNNxw4O84jUQWQsMcBxIVDjRKgpVD17ct27vXMyOO7pTvIMmJhdDs&#10;gQOJPQe7o2cTjuw/NvydSRhhOj3ef9T7k8VaGSSlHByMnvndze9HFT27CFfJc2aa53pzsuwZKimY&#10;VArLD8Ge3OarFMnzypUra9So0bJlS5pa+kLRs0hEHIp4OPB3nD/bWDs2Hr25bb5lYzFFURz48kxB&#10;jIXwR0wKjzh0f8bzcHD/l8ZkpQV4czJzEsyHX0n+RMdBeaYAVyNxY1Ls08PRtvhb0me1WOvFkNME&#10;B+WZIlcO/H5U8uwwp06dwvhFQJ6F5UXksIGAA8eli5fhJLuXJQQUXQ3L5dk8AsjJyenevfsf//jH&#10;BQsWMK89OyvP/AiAL890ZozPoJd/RLemHufWxAT+bIN/JFsuz/w5hLmQXziV3r6C52miuV2WadFz&#10;QPjjNRP+sM7P6aA8m88hdi1N6PhYP7Q5Wn7dhC1ibSCUPOtR8hyVQJ7z8vKOHz9OpyhxuMCmAffc&#10;uXPJh5LhFRsm/YIwlM4wY9yEQScAMeTBpuHszJkzsCmGO3r0KF3awVQXK0ljsIRNk1/8ChsG8sOg&#10;SztUNA2jKBo2jdEoeseOHTCoaPyE7VepUqVOnToUHOPfsZ6KHjFiBKdoyPN9990Hg8556ovGrsGm&#10;omFQEWgl2HQmCo0Dm/wKjQYbDYgZCQxqQ4w1sEmDMbGATe4KcYINA0tARaP1YOvbkIQWBvKj5vhf&#10;2DRBwTZh01hGO4JyqfsAVhq6DzZNv/x1X/uKfdtX7ANb330wguq+/fv3wzbpPmpDJLdt20ZtSEcO&#10;taG++2BQ0bSnvkVrbUhF69vQvPugPfruozaUdh8MYOi+04ln4Aj4Wz1yIzoIK1E05Jl2xF/3waDu&#10;A7Bpp/RtqHWf3gU43YeK6dvQpPvoYrBJ91EbYjtxcXHm3YeV+jY0dB+1ob5ofvfhEDLvPthUNNas&#10;Gr2+UxXPa0o7PN53dq9FaEBqQ4P3QZ713od/hA2Duk9zAdgBu4+8z7cNscu0I4buwwZNuo92hIqm&#10;9Sbdp7XhnDlzzLsPtm/3waA2VPIcLps3by5cuPCUKVNoaCBwBOCw69ChwyOPPHLgwAGx1jroAJKS&#10;631J5Jox8ZRETcgICD+nlLfeeksf2qKGy5cv//Of/4xGEKv8w4yeQZiVDAfyHA7knBwwQgkrSC5n&#10;eM6OdK8zRKSDh787NORxCHl3/EHDLgd9zsSNSWiZtmV7S++64EfPNPJaSGi7Y46D0TO/fXxzJm05&#10;2r2W9xWkJWNHfTA57dq3eRyMnvm7w+8dFT0XRPzJM9QLh/vi3nEiHYyeBRxbpSeWsX2sJ1588cU7&#10;7rhD/GDDg1VQ+oBfi7IP/rDOl2cKEULmnPfDlH2eHyXSwUA3mnLgyzMFNBZCAQcHRBtb5+6m4T7j&#10;nNlJV34/6ifclkABFgeKKTk4KM8UAnLg5Bzz8VTqPvxNaTn/iveD6JGE77b8flTyXBDxJ884spf0&#10;WyMSVgMBFpYXHKM33ngjCbOev/zlL/xRlYgKeebD93NLSD12Af3euapdL2Phy7MjTG05j3Y/4zzr&#10;diq+PEcFDsqzHVD0DG2+eDZjZttF6Nkfag/xLGsN2W7dfZERIzR53rkkYcR7k/r9d/Te1dwIx20o&#10;eTaCg3hGzEKRuIaF0XOwqOg5IGFGz3ounEpvUzq2a41BIh2IaI+eR7zteaSna/WBl70voaRrdRxU&#10;9GwV1kbPhPnJ7WO7T83pvKx9Bc9D6m3L9o59avjI9ydvmrpN/BweEYueD8cfmfjV7EGvjMPR26FC&#10;35gyvbA7vZ4ZOeHzWQlrDp1N/vWOWhU9W0Zubu7IkSMfeeSRokWLBvxORpj4yjM6eGa7xSIRbfCv&#10;PUcFEY6e9VzOuNyl2oD2FfogpBarwsY90fOF0+n9GozGoT7hq1liVfCo6NnNhHbtGUf7unGbxzad&#10;5nlz+LXvZLcr36fvC6NnxCxaNXzDgfWHs9Itmwr7knE+a//aQ+smbJn+/cKR707q8JhnAoEKYOl9&#10;QW//H54YPLXlfITFpw5wZypAybOVZGdnjxgxonDhwhDpLl26JCQk1KpV64033hA/W4dBnnEQTPp2&#10;rkhcj93Xnk2wPHreuHHjTz/9JBIRx+XRs4FJ38zBUTGv23KR9iGKouctMz1fWmtXrve68X6fz1HR&#10;c+SJfPQcDhnnM49sP/7L7F1zuyyb+OXsoa9P6PvCqK41B3auOqBrjYE4wPDX3iuo+KP3mHas7Hkw&#10;jN4ohykv4vUedYfG1h8++n9TsAUI/8ph6xPWJJ5J8tzULUVde3YF6enpCxcaTywDvjoGhV6e25br&#10;PenbOSJhJ8HKMx+mPL///vu+n8R2IQ5GzwZOHzyLAQVHyNFdoUfAjkTPOZdyBjQci2ER9bfwTABQ&#10;0bObcfDObTtQ8uwKEAY9+uijIuEFMbRN2gw0ecacbvxnM8mWkp+uPTsrz9EVPRvYsWgvpA5/Gani&#10;/ikXRs95uXkz23le6fxDrSGIS7AmqDu3hRUIFT1bRXRFzwGJ2LVnPkqerQHuVKZMGZHw8sgjj9g3&#10;+JI8tyvfZ2DjH2mNP/jybPlkgr9B/rVn+2Y8AeEXzffzyO9O4oZkxKOQwMObrZfn0HZnwpezaOow&#10;6ds5hi3wN8jPyZdny3vHjt1xUJ7t2B0H5dmO3VHy7CISExP79es3ZswY+t5IUGzcuLHQNUqWLEkr&#10;K1eu/OSTTxYtWrRNmza0hoA8x5Tu1a3mr5+w9Af/SLL82jN9uIYDX575LwSwHHqREwe+PBvuIYgk&#10;SQeTBr8yrnOV/h0r9dv/8yGxVgZfnumNVAHZPn9P56oD6JLe5hmeV8v5w45wky/P9DonC+EHkfR6&#10;LA4OyjO9SIsDP6eD8kzvfePA70clz24BIirU9RriBx7In52dPWrUKG00bNCgwaZNm8j+6quvZs78&#10;9SQ2RRsiYYqFU8Jg5Zl/qpN/crthw4YiEXGY2gP48mz5e6n46F+YnJZycXqbhXRQ9Xxq+PqJv+Rd&#10;yVu4o9/A5W83n1qq5ZTy300r3372E7C7zHtq8qY2c7b2WLFnxPI9w5fuHjp76w/DVjXpvaQRfkWe&#10;FlPLfD+jUstpZXssfGHJLs/0cfOM7T9+Mp02jr8dC/fmXOLOseiFiBz4OfnyzH+xGhP+6TR+Tgfl&#10;mT+55Od0UJ753c3vHSXPrmD+/Pnjxo0TiZDQB68k7dWrV9ei8I4dOw4Z8usbHDEUjlzziUiYYmH0&#10;3LNnT2Hx4M8xmfJcp04dB+WZH9Dw5dnBkwH0RmKNVXtHt5xW7vsZlaGvs37plrBt15QWntd90C2s&#10;XaoN7PX0iJHvTZ7RZtHasfEbfvpl45RtCIJh4G9B95WTvpnT/0XPnVxty/bGsn2FPoiPZ3dYsn/7&#10;vvnb+8TMrIIjFn99l76y4+hSUSQD/tVffk6+PPMlnwk/PuMH7g7KM3/+zc/poDzrJ6zm8PtRybMr&#10;wGDnDZivQ/zGAAOBln/r1q2lS5eGsWrVqldffRUGYizD1jAbbT619MAV74i0fyyU52Dhn2/kn9x2&#10;MNzkzzb48mx5fMbn3Llzkzd+D8nsMOeJRTvN3jjGP7nNiSoyL6fN29ar1fQKKLr7gucTTv76MW9f&#10;+C3Jz8mXZ/54zYQ/rPNzOijP/DkEP6eSZz1Knq0EAxn6AyHRrl27xCp7oJNFCHQGr3iX1vjDwZPb&#10;/LPBfHm2fA7Bh++9fKmI/O6cvHAAE7vvppcfuuxjsSoQfHkOYfJ0OSdz8Mr3INUtp5XddWyFWHsN&#10;O84G8+XZ8nMbdpwNVie3rYLf3fzdUfLsCi5evEj3c33zzTd0nq1YsWL2hXra8YGhdvrmjmRLsTB6&#10;Dlae+ffHRcXJbf6TSHx55otKmBw9twcS2HFuncMpW2kN/5kly28N80duXk6nuXU89ZxTB9MIrOHf&#10;GsbPyZdnfpDEhL5gyIF/qkbdGmYV/Osj/H5U8uwK0GFly5aFoclzoUKF+NIYLPrpG4azRTsHioSd&#10;OP5aEsjzl19+KRIuhi/PEaDF1DI4QpLObBfp4OHLs4VAqltOK4ea/7DgWbHKIvjyHBU4KM924KA8&#10;24GSZxexb9++d99995133oEhVtmD4ewKRrEFO/qKxPU4eO3Z8teSAAfvpeIP626Inmds7oSjotdi&#10;vycbouWlnnl5uasTxn0/o1Kr6RX3nVgrfvBBvZYk8vBDfH5Ou+X5fOYpTFUX7ug/YnXTnotf7Lv0&#10;lU5z63SdX7/NzMoxs6q2mfk4JoUtp5XtNLdul3n1YLee8Rh+7bbgGfzaeV69zvOe7LHohX6L35q+&#10;ueOGg9OSz5o9FgiUPLsC31vDHnnkEfGbDRjkOSf3MsbiudtYj1qFzPPPPy8sq+HLc1TgbPTce0lj&#10;HAwHTotH8sLHkehZyuGUX7BrzaeWnrUl9E/OqOjZzYQszxcyT49Z+2XPRf9tMbVMi6mlvcdJqfaz&#10;a8YufnHKppidx5YfPrM1NYM7h+NzOSfjXMbxQylbNiZOn7OtR//lb3ab/yzEniqAykDgoeuo28Kd&#10;A46nJoh/46Hk2S769+/Pf5FFsPjem5Cdm4Xwgp401ePgtWfLo2dMehw8ue3+6BnTfAwHmZdZV0yj&#10;+oOS6ZfOYWcx/PVf9jrCa6xR0XPkiXz0nJV9MW7fWEggxrpW0x9DmNtt/jNztvVMOmPBNyX5bsvv&#10;R9/o+cT5/WsSxk/Y0AKyTRKOkB1/I1d/snzPiKPnrutNJc/W4Bs9161bV/xmA77yDC7nZKKzV+wZ&#10;KdJW4/i1Z7SquvbsS3rWWfR7hzm1cvJseUzLPdGzlCErP8Do1nfpK9BsscoUFT27Gb08rzs4uduC&#10;Z0jDui98YdHOAWlZXJl3CSGc3D54On5qfLsBy99sN7v6/lMbxNpow+3Rs61I5RmQQq/dP1Gk1bVn&#10;63Bh9HwpJwPdHTOrikgHQ1RHz74gep67rWer6RUQlFw01WkVPVuFhdFzbl729iNLSInx13PRf/cc&#10;jxO/RYrIRM9BoaJny0Bsp71mSP+aETvwJ8/gklehtyZLvm4ZJvadq1fXnoOF7jb4fkYkvt/l8ujZ&#10;l4U7+qNxWk4rn5UteRuGip4dBzFDetYZ7zMFpTvOrdN+do3DZ8TzfurObT1Knq0BkeLHH1/3noei&#10;RYta/tYhDRN5BhezzmF4Sj7juavQwWvPiYmJwgoEU55vu+222Fh7b38zgf8Yt93Rc9vZ1dG/V66E&#10;dbaDP9mKluhZWNfAkX/g1EYIAP5Opf36zQ8VPVtFUNHz6bTD33leFee5aWto3IcIl8Vv1+OgPKvo&#10;2ULceHJ78+bNderUadSokd0+Yy7P4OIlj0IfPbebL88BcwYrz3ztiQp5DtjmGnw/D/aCwqSNralb&#10;RToM+LvDl2fL38PDf+mpec6DpzbRDe1r90/gy7ODu8O/iOOgPJtXMv3S2c7z6qLN8TdqzaeZl1lz&#10;HQflmd/d/H5U8uwWKlWqVKpUqWeeeQaT7rJly5YrV078YAOcsfV8xkk4xgn2rfyWX3vmD+v8k9v2&#10;vYgtIPyAhi/PfD/fkDjju+nll+8ZIdJhww99+P1o+TckLH8v1dmLR1tOqdByWtmfNrYWq/wT5kvQ&#10;fOEfGPycDsqz4a1qWdkXh8d9THo8Zu0XGZd/3QX++9cclGf+uR9+7yh5dgWtW7eeM2cODO2tYePG&#10;jeOf3Q0WZuhzIfM0XOX4ub0ibQo/zmbCH1v58mz5HIKPHWMrM0iCnHScW1skLIJ/5pYvz/yInIkd&#10;H12g6Dk799LINZ/AO7otePZ8pnwHLX9pDF8A+DMDB+X5Qto57+14FdGMXeY9deSsXy3hX+ZzUJ75&#10;k0t+Pyp5dgufffZZoUKFihQpUqZMGRjNmzcXP9gAxkEI1alTpygGwtEPm0YoaANsCssQ8B05mQjn&#10;OXUhESvpG4LwfNjk/1BQ2BSSYhSmd8liVMJKGr4x7YVN49QNN9wAGwYVTR9YpKLpeNUXDYPu3EYS&#10;NikWssEmX8W/wya5HTVqFO0IFU1zbVQANhWNisG+7bbbJk+eDIOEn4qmHcGuwSa1g0GRrr5oNA5s&#10;KhplwUbRmJHAoKLhnLCpDaloEhsqGgbtHRXt24Za0ciPnPhf2NSGVDQ5PxWNcqkNqZ4m3TdwxTtt&#10;Z1XLuORZqe8+2hF998Ew7z5tR6hounObipZ2H4CBJMYIakN/3QeD2pAy+Os+GKgqDN829Nd9hw4d&#10;oqJ929DQfdQUJt2HjcNANsizoft+TpgCH8HfvE2DqQ2p+2jLVDTtiKH79C4g7T7YMKho7CNy6tvQ&#10;pPuoBUy6j9oQ21mzZo1598HQt6Gh+/RtSEWbd9/KrVMwWURbdZpbd178IPPug01FU7sZuo92hIrW&#10;vA/yrO8+3zaEbeg+2FrR+u7zdQHz7sN/SduQiqYdoe6jfzTpPq3oefPm+bYhDK37YJt0n5Jnaxgy&#10;ZEipUqVEwn7o2OWAYzEt6wzc6Ux6sljlBxyywvJDsNee+TcfMaPnW2+9FfIsEhGH/+IL8mQOJv2I&#10;/kKvLd09VKSthvyfAz96pqHfQmjI40CjPAfza889F7+IZseUCO1P46aF0KDMgZ/T7uj5WOq+nos8&#10;bfLd9PLT4juItV74xzk/p4PRM02wOPB7R0XPrgDTOkTMBsRvPkAyaepHYD6F2RZNAA1g+NYQq7wY&#10;kiagLCzpLDd9BcgflNNCpHskhX9y2/JK8qFpMgf+YCTdHaxEZ7WcZuO9C4C/O3x5trx3+JXk52Te&#10;Gnbx0rmOc+o0n1r6+xmVmS9iC0jAGbAGP6fl8pxx+XzPRQ1wBOJvZNz/xFoZduyOg/Jsx+4oeY4y&#10;1q5d27Bhw8aNG1OycOHCFHNgaIOiGwY4fxofrDyDsxePwt9MYmj+McdEvZYkIHTiS8/+UxvQTYdS&#10;Nou0beS/15IIKxD8fqRTlCAtyzO7JakO5/2R/DMWdH6YQ/jyfPjMtlaeR548ejxu3bfZucZj0h/8&#10;Mxb8nA7KM99t+f2o5Nlhypcvrz0RaxIxE9WrV8eRun37dr0879+/H0Z2djb+XS8/HTt2LFq06JYt&#10;W8aMGVOkSBGx1gvkeYeOAwcOnGWQeHIbPHB/8laRDpIbbrhBWFbz448/CsuUW265Zd68eSLhYg4d&#10;OiSsIGkxpWynuXVEwjXs3btXWPmCbdu2CSskTp89PmrNJ82neD7TGTv3tWMnk8QPDrF+/Xph8Thy&#10;IrHXvNdJjHG8HT275+zZM+I3F7Bq1Sph5QsWLVokLB6JiYliTPei5Dlc+PJcqlQpZNDwfSk3VupD&#10;2ISEBLqZAowcOVL/uukQomci4eR6uOXZdMlV4YDRc7DXni2Pnm+99dZ169aJRMSxNXremDij9YzH&#10;Ek5Gbu9U9BwQLXo24Ux68sQN38GnYmZVbTe7xsId/cUPMiIfPa/aN7aP94Fvet3pir0jLfxqk4qe&#10;A6KiZ4epWLEiQlspIocP+uj53LlzZcuWhTA/8cQTtAYgScbrr7/uUfJChQwCxpdnXxJPb4a7mr+X&#10;OMIw5bljx458UXEQvp8THefWaTu7uki4D748RwV8eQ6NpDPbpm/uQK/Hwl+bmY8jue9EWMO0CZDn&#10;o6l7NiZOH7D8jdYzKlGhbWdVnb21+8HT8SJT9OCgPNuBkueCSMjRM4HBAj5suOFFXXs2x47oed+x&#10;jeiILYfninQEUdFzQDjRM59jqXvmxw8asbpp21nV0OktppXxvnTac0nbu/TE390WPIsQvNeShr2X&#10;NIaBeLfltLIQ+JiZVbRvGNNf+9k1Bq98b8aWzmu2el634Agqeg6IkueCSDjRM0G3IAV1S2qwJ7f5&#10;MOX5lltucfDkNh+mn/dY+ILlLxuxAxU9uxm7H6yKMCp61qPkOSoJM3omElO2QKG1jwS7/9qzs/Js&#10;YfR8OScLLf/zgUm+d25HDBU9B8Ta6Bm4887tkFHRc0CUPBdELJFnkHx2B3SCbPOcIcB/FJUvz/Z9&#10;1DIgVj33PGTl+2jz3FzPWXrL25wP/1oGX54t3x1+Jfk5+fIcFbvjoDzbsTsOyrMdu6PkuSBilTyD&#10;E+cPkELzjzkmlr81DDh47ZkfyfmTZ/pIc89FL4q0FRcpQoYfAfDlOR+8NUyP5ScDznpfBsnBPW8N&#10;M4EfbvJzOijP/LeG8ftRyXNBxEJ5BucuHoNsXM4J8Eb4YE9u08t7OTDl+eabb3YweuZ7r3QwWn/Q&#10;82Lni5c8Lw3W4EfklsPXHr48Wz554us9Pydfni2fPGnPSQaEn9NBeeZfmuHndFCe+d3N7x0lzwUR&#10;a+UZZHsDu6Nnd4m0jGDlmR8BRIU80+v4OfjKc7vZ1dvNkjw65eDJAP6FVb48W65n/Bkef/LEl2fL&#10;7wzgT4n4OR2UZ/2bic3h53RQnvmiy+8dJc8FEcvlGaRnnYVCH0rZItJhwx/Wo0Ke+Xfr6OX5WOoe&#10;tOqqfWNE+nroAzWOwD8bzO9H/gDHhD/D40+e+PLMFxUm/HO8/MmTg/LMnzzxczooz/zu5vejkueC&#10;iB3yTDmhJXuOr6Y1YcIfrPnXnvm7Yzn8WErz3kHL30Z7ki3F8uv9fPiHEF+eLT9Xz68kf6LDl2fL&#10;d4dfSX5OB+WZf+6Hn9NBeeZXkt87Sp4LInbIsyYVUJT1B6eQrSfYk9uJiYnCCgQ/eubfn6XHEhXU&#10;Xt0aEMjzlSt5aMZeixuKVX5w8MEq/nkIvjxbfi8V/3EpfiX58mz5g1X8EzD8e+IclGf+HVL8nA7K&#10;Mz8m5vejkueCCF+eQyDvSl6r6RXnbesl0tdw/LUkN910k/l4fe+996KSBo4dOyZ+jhRLto6GNh87&#10;t1ekoxy+8kUFfHmOChyUZztwUJ7tQMlzQcTW6JmAwAyPayoSIWH5a0kgz5zoOSsr65ZbbiFtPnXq&#10;1KFDh3r16lW4cOEqVaosW7ZMZAoe5rBO3+YTiUA4GD2r15IERL2WxBz1WpKAKHkuiNgaPWu0nl6x&#10;zxLx6Q5b4V97DoqMjIy//vWvmzZtEunrweA7ZcqU6tWrV6xYsU+fPuGPxfQusLUHfuL7eVSgomc3&#10;o6JnN6PkuSASgeiZ6Di3doc54lNaCEbJYGJ59NypUyf+LaDhsHLlynfeeadkyZJNmzbdtk18ft98&#10;WB+w/E1oM7UhX55V9GyOip4DoqJnq1DRs4UoeY4QQ1d92HJaORjByjMf/slt/rBlB2fPnu3cuXPh&#10;woUbN268fPlymisgaG41vUKvxS9RHqCiZzejomc3o6JnPUqe3UXFihW1jz3HxcWVKlUqOzsbYWix&#10;YsVoJRGx6JlYtLM//3qqhh3XnvnzVsuRDusbDk5Dy5y8cHDy5MlFihT5z3/+M3jwYP6IqaJnc1T0&#10;HBAVPVuFip4tJL/Jc2ZmZvHixWFo8lyrVq2EhASyv/nmmy5dupANMA6m68D/QsUB1ut/opVg5cqV&#10;8+fPHz169CAvYm129rZt21577bWqXh588EGMXOKH7GzvnVWCevXq7Ty6CjqUnX1J/GwpU6ZMEVZU&#10;gQZpP/sJkdCBwUhY2dnw5IYNG958882ffvopugbzKvFD9HD06FFh5QsOHDggrHzBjh07hJUv2LRp&#10;k7DyBatXrxYWj6ysLBrDCSXPrqBfv37NmjVb5QXyjCWtX7FixaOPPjps2LBRo0YNHz6cVoIIR88E&#10;dBqCtDV5gUgHgh+m8G8Nc/AtmPpwc0PidDTFtuTFIn09Aafh6JTU1NSBAwfeddddmJPNnDlT/BBB&#10;+M+b8aNny1+zxS+aH9DwD0vLb3Sw4wsfDkbP+ey5Z/7JEn4/qug5v6FFzzhSK1WqdOnSpV69etWt&#10;W5dWEnbIc8CckOfcvFzI0oDlb4lVpvC/UhAVJ7e1l6DFzKqKRiBbCv8sme+UCGMEZty1a9d+5JFH&#10;vvzyS373BQv/vDpfIy1/zRa/knyP4Muz5XNBfiX5OR2UZ0R7wgoEP6eD8szvbn7vKHkuiNghzwGj&#10;ZwTxZHSe+2TrGY+RbQL/+hlfnvlRheWg6OOp+1pMLbP58Byxyg98eeYPW2D9+vWff/55sWLF3nrr&#10;rZUrV4q1ocIPaPjybPml9HA+Q+IPvjzz55dM+PEZP3B3UJ7T2Z8h4ed0UJ755374/ajkuSACeYbu&#10;njt3jg4UDIuwaTS5ePEibJoJYnSjjwogrIFBToIoEDaNpBgFYJMwY7ymMQ6agZV0sGIJm2YDKAs2&#10;DOQfu6IVIsiMS+epaIossX3YWtF0axiSWOlbNG2Niv7xxx9pR1AQVuqLJgFDxWDDoK3R4OVbNEVv&#10;MGhYp8xoENhoHNj6otGA+jakovVtaCj6+5mVscv6omlr1IZa0cgPqA31RevbUCuaNJK2FnL3QT4H&#10;DRpUqlSpmjVrjh07lprCt/u0HUGbw6Bz9VS0tPu0Nty3b59598GgNqTKm3QfFc3vvqSkpIBtSEVj&#10;8gTbpPuoDVE05Nm3DfXdB4O6j3onYNG0I5zuA75Fa22oL5qmtpw23LBhg3n3YSV+gk07QkXTjmBT&#10;+h0hF+B339GjR827DzZ1H/WOSRtS0agh5FnffdgUbBhaG8Jmdh8VTTtiKJp2hIrGdmCjaGDefbCp&#10;aAoSTLpPa8NFixaZtyFs3+6DQW2o5DkqoaONA45FYQUiYM4brn+w6kz6EcjVrmN+wzhyDw78a8/k&#10;DBEm+ewO7OnWxOUiHQhyVA40rNjH5MmTa9WqVbRo0R49emzdulWs9YLBSFiB4EfPNLhYCL+SNMZx&#10;4EfPNLBaCL+SpD0cHIye+ZXk53QweuZ3N78fVfRcELFDngMqn0Geie+mlYtd/KJIXE9ycrKwAsGU&#10;5xtvvJF/StYS8rxftug6vz5s/r1UfHnm96O1nDhxokmTJn/7299eeukljO/SaqC1ydDkGccSDUww&#10;KPLQoGiAggZfEBnoj0Nk0ws5/tffUapdH6HtE9LSly9fPmDAAJH2ov8XgMOb/kuTZ8M2kZw/f75e&#10;vO+//34y8CtNFHyLNiQNYMf1boVDSK8BKNHfjmvHuX77VLr+X5CkEfzIkSPVqlWjlQbQ2lq/GJ7P&#10;3LFjx+23327wa2y/Xr16f/jDH6iqn3zyCb2ZZ/bs2TTDu+222zz5vPElGQR2R7+z+l5GTv3O+u4I&#10;mpcyQ54xZ8X/du/enQ5LJPU9ZR/8UviX2JQ8F0QciZ41tzQwfn1zaBiUTKSvwY903SnPW5LmYr9E&#10;IpiW5Mszf5uWE7BotPYt10Cyfv36u3btglGmTBmMmCAxMfHTTz+FKtC4NnPmzBkzZmAEx8CKJHTu&#10;xRdfRPKdd96h/L/5zW/i4uJ69uyJX7ds2dKrV6+JEyf27t0byYsXL+7duxcbpLvhbrrpJqwEsBH9&#10;79+/H/b//vc/ZCOlwaGF/8Uo+fzzz9OXxBYuXAh5Rs7GjRtjXliunOdFOhqUB3UoXbr0wYMHX3jh&#10;BdqX5s2bQ0FLlizpzXV16NChenl+6KGHsET9N27cCKNq1aq0I4gFX3/99UaNGtHlm2XLlsXGxiYk&#10;JDRt6nlHPaYUZcuWxQQIIkf577jjjk2bNjVr1gy7g938/PPPly5diiQyw5Ehfli+/fbbSP7ud7/D&#10;EiAnikBm2OvXr//uu+/q1KlDWwNoWLQANA/LKVOmfPXVV5DnKlWqaO2mgfbHpqB8pMEGeSak027M&#10;3kieUVX0OGp4zz33oIglS5Z06tQJ64cNG/bmm29683q4+eab0Swoi5Lly5enqv75z38eM2bMoEGD&#10;sBJNjVZ6+OGHKQ+oXr36unXr2rVrBxtzhe+///4vf/kL/fTtt9+i0Oeeey4+Ph7boZW2olU+IPyc&#10;Sp4LIjhw4ZmHDh2ikA7HPWyazGJ0gE1RDkYl2JQfBoVBEA/YNCvHIAKb5q0Ya+h6JGayWEkzRMgh&#10;bBoTjx49ChsGvAUGvTKCij6WkgglW7R9CGw6kYVhbs2aNTCQxEq64xo1hE2jOf4dNjnekCFD6PuG&#10;KAgrSYNRAdgUtaBisGHQ1ugdFNgObNJC7Bps7CZsGDQcoxFgUwRGRaO2sNFosNGAcDMY1IYY+mHT&#10;9aFDR/dhdzrOego2xnqsh3HgwAEYVDRaD7a+DWksg4H8qBIVTQ9gYJuw6VQ/tSHKpe4DWBlC91Eb&#10;6rsPhnn3aW1I3UdnEakNqWj0EWyt+yh6RhLSgp8gz1S3l19+effu3eg+TKowsA4ePBhxFfbriy++&#10;gDxjPIJA4h8xfD/11FNotCJFilAb/ulPf0KM+9NPP6Ha0CTo9KxZs1555RVkXr16dc2aNbGb0CRI&#10;COkxGgG6CHnGHqGGb731Fv4RGk/dV6lSJSRRgXHjxiEzdL1Dhw5QfZSOXcPWqA2paCgQOgjGXXfd&#10;hSrVrVsXu4Dua9myJcrClvETMj/xxBNr166lorGGoueGDRtCJtGGiCMXL16M9Wicb775BhMLyDky&#10;QFQAhIeaCI1QvHhxVPiPf/wjbRY7jiaChKMZ0ZhQYtQQmVH/zZs3Fy1aFHneeOMNqCAOGOo+bA1N&#10;gV2DjXkMagXtpwfw0NTQxccffxzSi+7D1t599110LuZJ2DXIJPKghgBGgwYNsAWUixZAlf7zn/+Q&#10;C2jeh0MRP/l636uvvoqWQWX69u27fft2rH/ppZeQrXXr1qgPMmDSULt2bfI+7Aj2ggYlbA3HLaZ0&#10;1IaQZwgwmg429hr1wXawBjlRf0y55syZg/2Cd0D4kcT8CeUiMwQeG/zrX/8KG0U88MAD6Fx/I5je&#10;+2BQ0eR9viMYdtl3BEPjYLN670MDwoZB3qcfwWhaRkWbex98BGtga96H/DDwv7D9eR8M6j4lz1EJ&#10;jhhhRRAMXsLyQ5f5T303rbxIBAP/2nMEaD+7pj5oDgEas/IN2sltcyAhUCaRCJVFixbZfTGVBj4L&#10;gepAekUiVDARMXxODfJMUzpzHLz2bAc0a8w3qOi5IMKXZ/55GMxnheUH6UkwA0fO7YS2zdnaAzbN&#10;MTkw5RmRE800bWL02s9R+ZMXDoj09fCHdb4802TZEWiyz4Epz4AjJ0FB8Q0HCkc48PuR4jMLoQiM&#10;A53y4eCgPFOMyIGf00F55rstvx+VPBdEHImeOfJM9Fn6cttZ1fLyuFeM+PJs+YhJrDswGcK8cu8Y&#10;kQ6Pghk9RwuWR8/OoqJnN6PkuSDiSPQcFLl5ORC8drOqi7Qp/JPbdKXHQpLPesL9UWs+E2n/qOg5&#10;ICp6NkdFzwFR0bMeJc9RiSPR8+7du4XFZu+JNRC/Wb90FWk/OHLt+dQFz+1sfZe+KtLWoaJnN6Oi&#10;Zzejomc9Sp6jEtdee9ajXXuesaUzhDAuwXOHrRT+yW26YzlMdh5bhvr0WtxQpHmo6DkgKno2R0XP&#10;AVHRsx4lz1GJHfIcMGew8kxPO2jM2dYTovjThlYirYMpz6gAPRYSMoNWvPPdtAqbDoXyhSj+eXW+&#10;n/N7x3L4u8OXZ2uvjwB+Jfk5+fJs+e7QY4Qc+DkdlGc7dsdBeeZ3N393lDwXRNx/7RlIQx863d1l&#10;Xj2R9sI/uc13DD10gbndrOppWdxZvC98leLLsyMXKQh+fMbfcXpg1EL4URc9rcuBL8+WnwzgP3fA&#10;z+mgPPPPLvBzOijP/O7m946S54KII9FzsJioVG5eTpf5T0Eyl+3xfMSaL89BzSEys9NiZlZBKesP&#10;ThWrwoA/xPDlObTZhiXwz0Pw5dlwviR8+CMmPydfni2fPNHLMTjQuyw4OCjP/Eryczooz/wrTfx+&#10;VPIcffzwww/0ZiWAni5VqlStWrUKFSqUkJBAKzUKFy6M9YRY5SUqTm5zVCo960ynuXWhoLN+6Rbw&#10;QSxUgDMKr04Yhw1+P6PSst0e7bcKO+TZ8hvR+fCv4hdYebb8zgD+sM7PqeTZKpQ8W0i0ynPJkiVx&#10;CGry3LRp08mTJ8PA+FKkSBFaSZw+ffqVV145cuRIYmKiWHUNR05uByvP/Pt6KHoet+7bltPKQVkH&#10;rnjneOo++kkPKiB1jCPndo1d+zX+scXUMsNWNRFrrcaOk9uW6xkfeuUhBwdPbvNPWdtxcps/CjPh&#10;nxTlH0Lq5LZV8Gd46uR2QKJPnvfv308vvt++fbsmz40aNWrbti0MjBqPPPKIQU214futt94aPHgw&#10;2eDgwYN9vDTzItZevTp16tQaNWpUrFjxYS9Yo23wH//4x7333vtXL7SG+P3vf3/HNehV1QS0UKN+&#10;fc8nmwix6hpi7dWrgwYNEqu8YI1WebHqhhtQFq0hKleu3MDLk08+qb8ZEpv68ccfv+782hvti77d&#10;vVD72TVbTisL9dX/QYnbz67RY9F/1+yfIP7NZvhSyh9bLb/ez4e/O3x5tnx3nL01zPJLD3bsjro1&#10;zCr4leT3jpLn6EMvz4UKFdIGNb0NkGfKlClkV6tWLT4+nmzgSPQcLJa/1BPwHcNy+MM6X57Vg1Xm&#10;qAerAuKgPKsHqwKi5DnqgYJiXPM3d8vIyPAVY8tvWuGA8FdYVsORZ8weUAEH9YwP38+jAr48RwV8&#10;eY4KHJRnO3BQnu1AyXNBJCquPVsbPZM8W345kI+KngOiomdzVPQcEBU961HyHJU4Ej3bB0eeMc/o&#10;3bu35Wfg7UBFz25GRc9uRkXPepQ8RyXq2nPkUdFzQFT0bI6KngOiomc9Sp6jknx27XnEiBHC8k9u&#10;bi4q4KA88+E/5BMV8IU8Kti3T/LMXvSSz8LNtWvXCitfsHjxYmGFhJLnqCSfXXsuX768sPxD8uxg&#10;uMmPuvbv3y+sQERF9MyPAKIiep41a5awAhEV0fPw4Va+eyco7Iieu3TpIqyIY0f0/PXXXwsrJJQ8&#10;RyV2yDM/JxP+Bvny7OB7PPi7w5dny9ucD79ovjw7eAjxc/LlOSp2x0F5tmN3HJRnO3ZHybNCoVAo&#10;FAq3oORZoVAoFArXoeRZoVAoFArXoeQ5X8G/tcflHDlyZPXq1fwPTrgc2p2oeFkbn/Xr1wsrmjl3&#10;7tyxa/A/0uBmMAjgYLP8BsPIA3+B4+gRPxQYlDznB44fP16oUKFnn3120qRJYlXUkpubq//up+Eb&#10;oNHIY489RnfBbNmy5aWXXqKVUc3ly5fLli2bD7oGVKhQwd+bgKMOHGZFixYle+vWrd988w3Z0U5O&#10;Tk7+ONiCRclz/iEmJiYfyLMGxppSpUqF+UYC94B9qVy5suVPGUWe7t270wtw8sGIiWMMe7Fjxw7E&#10;muigoUOHih+ikyFDhtSvX79p06YrVqwoXrw4luKHaCY7O7tw4cIiUcBQ8px/yE/yjEEz35zLGjBg&#10;gLCiX9J69uyJXdAjfohOjh49qj11k56eroWeUcrmzZv/+9//kn3+/PlKlSqRHdXgGIuKlxDbgZLn&#10;/EP+kGeMkjTua4gfohZEZiVLlsSOvPDCC468qM4m8kHXgA0bNniPskJ9+/YVq6KZ1NTUUqVKYXf0&#10;H7CPXuAvxYoVE4mCh5JnhUKhUChch5JnhUKhUChch5JnhUKhUChch5JnhSIKqHSNQoUKVahQgey4&#10;uLj69esvXLhQZAqPxo0bHzp0SCSu5/LlyyiX/5JkhUIRPkqeFYpoomjRosnJySJx9aomz5DPdevW&#10;YQn27t07bdo0so8dO0Y54+Pjac0TTzzh+6RvnTp1tmzZQvbo0aMpZ82aNbWbZmFgDdkKhSICKHlW&#10;KKIJE3mm6NbwDgeyX3/9df3nwH2FVluTlZUFe+XKlbAN4XKxYsXyzWvpFAr3o+RZoYgmTOSZ1khf&#10;u/byyy/r37nh+yCp/l/S09OxRJ558+Y98sgjtBIUL15cybNCETGUPCsU0URo8gwWL15cuHBhJB97&#10;7DHfl5ljO+vWrSN75MiRyAaqVauWlpZGKw2bVSgUdqPkWaFQeGjYsGFSUpJIXM/ly5f1YbRCoYgA&#10;Sp4VCoVCoXAdSp4VCoVCoXAdSp4VCoVCoXAdSp4VCoVCoXAdSp4VCoVCoXAdSp4VCoVCoXAdSp4V&#10;CoVCoXAdSp4VCoVCoXAdSp4VCoVCoXAdSp4VCoVCoXAdSp4VCoVCoXAdSp4VCoVCoXAdSp4VCoVC&#10;oXAdSp4VCoVCoXAdSp4VCoVCoXAdSp4VCoVCoXAdSp4VCoVCoXAdSp4VCoVCoXAdSp4VCoVCoXAd&#10;Sp4VCoVCoXAdSp4VCoVCoXAdSp4VCoVCoXAdSp4VCoVCoXAdSp4VCoVCoXAdSp4VCoVCoXAdSp4V&#10;CoVCoXAdBVqe33nnnbYKV/Lmm28KK1/QpEkTYeULvvjiC2HlC1q2bCksRb7jk08+EcN9FFKg5blX&#10;r17CMuXMmTPCCsTZs2eFFQj+Ni0nNTVVWIE4deqUsAJx8uRJYVnE9OnThRWI9PR0YQXi+PHjwgrE&#10;sWPHhGURcXFxwgpEZmamsAJx5MgRYUWcvXv3CisQly9fFlYgDh06JKyIw3fbgwcPCisQBw4cEFYg&#10;rly5IixTmNmCgr87iYmJwgpETk6OsCLO4cOHhaVj3rx5wopClDwHhj/EZGdnCysQ/G1aDr+Sly5d&#10;ElYg+DmZ8OWZPxzwK5mVlSUsi+DLc25urrACYXkl+fDlOS8vT1iB4M9LLIcvzxkZGcIKBD+ng/Js&#10;x+7we9xypIeQkudohSnPisjDl+eogC/PUQFfnqMCvjwrog4lz9EKU57PnTsnrEDwzxvzt2k5Fy5c&#10;EFYgUlJShBWI06dPC8si+PJ88eJFYQXCwXP1fHnmx8T8c/WWY8fJbQfP1fPlOSkpSViBkJ5oleJg&#10;9MzfneTkZGEFwsGT29JDSMlztKKuPZvjoJ7xr3VFxbVnftFRce2ZfwhFxbVn/pRIXXsOiLr2bCFK&#10;nhVuhD8cRAUORrp2wJfnqMDBq/gKu1HyHK0w5Zl/s4MdOS3Hjkryb2hiwpdnOypp+e7w5ZkfJFle&#10;ST58eY6K3eHLMz805Od0MHrmV5LfO3bUk4m0kkqeoxV1ctscdXLbKtTJ7YCok9vm2CF76uS2y1Hy&#10;HJjz588LKxD8u67427SctLQ0YQWCf/+a5fe+8ocD/iMf/Dvd+DmZ8OWZ//QXf/JkOXx55j/F5+D5&#10;f748Hz16VFiB4Od0UJ75leRPWB2U5xMnTghLh5LnaEVde3Yt6tqzm1HXnhXRgpLnaKVjx44UeyFM&#10;RCxC8z4YFDxdvnwZNgJieC8iTtgU2Zw5cwY2JrN5eXkwKHDMzMzUbETGsClugAFgYOMwKGi+ePFi&#10;cnIyncakoumqCQwqGgXBplgcS9hUNH6FDQP5YVB0S0XT80XSopGEQUWnp6cfOXKEikZtsR57gX2B&#10;QefbqWiKsGEAOj+pFU07QkWj9WBjiQ1iyIattSE9akVF046gaNg0FFIbomhqQyoaP8Gmk9Vbt26F&#10;TTuCTcGGQUWTNmhFI49598Gm7qM6m3QfFY2GOnTokEkboqlhB+w+akPqPnouhdN9CFO0HQEw9EVT&#10;G1LR6EfY2At/3UdFc7oPtrT79G2o774DBw7A9vaevPtQW9ioOfbUvPtgUxvSDsLQt6G++8gFON0H&#10;O6juIxuGv+6jovErnbL21336NkROvQv4dp+J99GOGLqPrh/56z7aEa37aEf8dZ/WhtRWJt0Hm7oP&#10;rWHefZoLABjm3QfDt/uYI5i++7Q2pMx0ctvQfRMmTIARpajoOTB0+HKgo40Df5uWQw7GAUe5sAKh&#10;rj2bo649B0RdezaHmS0o1LVnl6PkOTD8EdOOnJbDH4xoPsuBn5MJfzjgCwBfyGnqbSF8eaa4gQOF&#10;Jo7Al2cKqjjwt2k5fI+gsJUDP6eD8syvJL93KJZ1BAqvDSh5jlbUtWfXoq49uxkHpdQO+PKsiDqU&#10;PEea0zrEKi8YBH1jKbr6pSHWemHKMz+WsiOn5fAjXelsVIrl4zVfnvnnIfixAv8iBRO+PNMlOg5R&#10;cX2EfzKAfyXFcvjyzL+II72LWIqD0TN/d/g5+edLLMcwvBNKniMKNKNYsWL1riHWelXnkUce8b1q&#10;uGjRoscff5wyP//882KtF3Xt2Rx17dkq+EWra8+RR117Doi69uwI0SfPGzZseOutt0TiGtBgaHPp&#10;0qV9B9bGjRv7G/KY8sw/4OzIaSHZWdkXz2Wkp1zMSrt0OSPwuMkPffg5mfCHA/5s3cHd4csz/9Id&#10;X/kshy/PUbE7fHnmn9vg53RQnh3cHTuQHkJKniNKly5dJk+e3LJly+HDh2vO369fPyxr1KjhK8+F&#10;ChVKTk7+5JNPNm3aZDh0SJ6x7NSp0xdemjdvTj8BWqMh1vpfP2LEiIY6xFovYpWXJUuWiLXX1iOm&#10;f+yxxxDii7VXryKpR6z1v75jx4736RBrMe6kX0Lyrjv+eOctf8Df8/e90qZkbPk/VXn0rrIxpXvB&#10;jikdO/SNCTsW7oVgi/9xB+ras5ux/FqGs6hrz/kYJc8RpXLlynSOulu3boULF9Yrrq8841fI85gx&#10;Y2CUK1fu5ZdfFj94KVq0aIkSJe666647vTzwwAP//ve/p1wDST1i7ZQpZa5HrJ0y5cMPPxSrvIi1&#10;XsSqMmWqV6/eoUMHrBk1ahSWdXXUq1fPm9eDWHUNsXbKFOR5VYdYO2VKTEyMWOVl8qTJvd8bAvXF&#10;3xP31q99/zMNn2uM9V27dkXmKlWqVK1aFcaPAyf0fXd4pyf6Uc52lXv1/WjopImTvJv0MHLkSGEF&#10;AlMTYVnEwIEDhRWIH3/8UViBwHxOWIHg52TC3+D48eOFFYhhw4YJK+LAoYQViIkTJworEEOGDBFW&#10;xJkwYYKwAjF48GBhBWLQoEHCCgSCDWGZwswWFPxK8nf8p59+ElbE0Q4hjOoaxYoVE8N9FBJ98qzX&#10;Y0ivfuYrjZ4N+YXlJV9ee+755NBBL4+D3MY+NSznco5+9wno9GuvvSYSXpAnNzt3zMfTSKd7PzsS&#10;YTfWq2vPVqGuPQdEeuEwMvCjZ/5hyb+s6+uhUpjZgoK/O/w7A9S1ZwuJPnnWf9k+oDzj19WrV4tE&#10;qPIcLUz6dg7p6+YZO8QqGb7yrJGXm3fqwBlsodPj/WOfGi7WOoE6ue1m1MltRbSg5DmilC9ffurU&#10;qTAQNkFu9ZNKvTxv2rTp4sWLubm5miSPHj26WrVqZBP55tYw6DFdS969bL9Y5R8TedY4tuskthZT&#10;KnbEu5PEKlPUrWHmqFvDAqJuDTPHjuiZX0l+79hRTybq1jDnwSH15JNPQnRLlChheHGSXp6RYfv2&#10;7TAOHz4MG7z++uuGoTx/nNwe1NhzKntKS+5RyB9b435aRyK9e3kA1Vcnt81RJ7cDoh6sMscO2VMP&#10;Vrmc6JNnC2HKs2tfS3Js96nOVQZAQU8meN6AzySo15Lk5eaNfG8yihj6htmb5S0/28kfDtRrSSIP&#10;v7v55yHUa0nMsUOe+bvDz6leS2IhSp6jlbldlkE1B78yXqTtJHFTMspqUyo2LcXid2v7Q117djOW&#10;z8acRV17zscoeY5WmPLMj8/syCll1IdTYkr3WtL317ve+Lz66qsffvihSJiij7NzLuf0rDcMIn1w&#10;fZJYpYMfkTPhyzP/9Kn6JIZV8OWZH0vx3yBrOXx55u94VHwSg787/Jz8uw0sR30SI1/RqVMnkkn0&#10;65kzZ2gogUHnNjFQwsaYjiXkB0tSAjgebHgLDkQYdODCw2HTNUsM7rDpGgwMAANJGDTuZ2RkJCQk&#10;0KBgKJq8GgXBJjmhCmhFp6Sk9HpmBGQyYcNBOhypaPr2Kqfoxo0bf/TRR7BRc6zHXmBfYOiLJrk9&#10;dOgQbBIMtAnsOZ2WougJzWZS0Wg9rMTy5MmTUAvYWtGGNoRNbUgnb7Wi9W2In2BT0du3b4etLxoG&#10;7QjJklY0Nm7efbCpaLo0ZdJ9Whvu3LnTvA1hB+w+2hHqPvreMxUNA/lhSLvvyJEjhqJpR3yL3r17&#10;N2zshb/uo6INbagvWmtD2NR9AduQuo8ODG/vybsPtYWNf0d9zLsPNrUhXQeFQUXTjuiLxhrYnO6D&#10;HVT3UTVg+GtDrejNmzfD8Nd9eheIj4/Xt6Fv0QYXCNh99Alnf91HO8LsPioabXjgwAEY+u7Tt6FW&#10;NGxMl827TyuazjCbdx8MS7pPa0PKvGOH54kVQxv+9NNPMKIUFT0Hhg4FDnT0c+BvU09ebp7nJHPJ&#10;2EsXPcd6aCB61r/szARyPwMJaw7FlIod0GisSHuR5gwHfvRMgwgH8n8O5NsWwo+eaWDiYHkl+dCo&#10;yoFGbQ40+DoC3xlJnDjwc0ImhWUKM1tQ8CvJ7x0SS0eg2YABFT1HK9F17Tk3x6PNHSr2hUiLVSHB&#10;l2d/ZKZmti/fp1+D0dmXuFoSLOras5vhy3NUENpcWREVKHmOVpjyTKeSOPBno/xtEtDmduX7xJS2&#10;YD7x5JNPMuWZTrhJyUjNxEShY+X+9LJuOplmIXx55sfEZ7wnyjjQiUQLsePObQdvdebLM//choMz&#10;GL4885+4O3r0qLAC4WD0zN8dfk7+6R/Lkd4tr+Q5WmHKM39Y56sUf5tEu3K9Y0rFikR48MfWgALQ&#10;voJnxnAp47J67tkcftH8ywTquWer4Muzeu45IA7Ks3ruOV/BlGf+1RQ7coLez4yEEIpE2PCL5lw4&#10;REzfpmRsdhY3SGLCHw6s3R2Cn5MJX575o7DlleTDl2f+7jg4rPPlmV9Jfk4H5dnB3bEDaSWVPEcr&#10;UXHteXLzedC/k/skT9y7hJhSvVDDvDwr3VJde3Yz6tqzIlpQ8hytuP/k9sph6ztXGXBgnZUf83nu&#10;ueeaNWsmEqYwr25eybsCeW5fsa9IW4E6uR0QdXLbKtTJ7YCok9uOoOQ5MCZ3SBngD1ucbR7cmNSm&#10;VOzCnqtE2iL4t4bx75A6cdzzCY1OlfuLdNjwhwP+80UOfh+TL898qXAwIrdDnunRcEfgt3lSkuSd&#10;PFKkUiHFQXnm7w4/p4PyLJ2wKnmOVlx+chuCN+6zGSJhHXx5DoqstCwLFVqd3HYz6uS2IlpQ8hyt&#10;MOWZHwHwHyMJuM3OVQd0rz1EJCwF8tyxY0eRMIW/4/Q4UHrKRSj0kNcseA24HSfT+M8s8XMy4csz&#10;/4YvB0WFL8/8G/csf7MNH35L8p/i4+d0MHrmV5LfO0Hd9Got0koqeY5WXHvteeDLP0LnLL8dmuDL&#10;cwhngy+cTkfNJ349m5Iho649B0Rde7YKvjyra88BUdeeLUTJc2D4AsC/DmqyzU1Tt0HhDm+xWCE0&#10;+FNm/pv89O9jORR/BPVf3DtOpEOCPxzwx1b+q2AsP3nLl2e+nvFvibAcfvvwB+tg3wRgIfxDSPrJ&#10;Qin8nA7KM7+S/NtQHHzeT3oIKXmOVlx47Tkr/RK0bXbHpSIdnaybsAV7sWPRXpEOHnXt2c2oa8+K&#10;aEHJc7TClGd+TMwPTP1ts0PFvt1qDhIJe+CfPuVHz745R384BQqdcjjEl33y5Zl/ndi+V64GhC/P&#10;/NsXHNRIO6Jny98Ly4cvz/wQnx9uOhg983eHn9PB6Fl6CCl5jla6du1K5xIhqxAYuqkBBp15xsgC&#10;G2KGQxMODJuGTvwKG96C/DBIaPETbHrpK/4FNh2mMAAMJGGQNEJRDh8+TEXj37Geih7YyHvJ+RJK&#10;9hRNowYVTcMcFQ1DXzS2A5tUilP05MmT4+PjYWtFY19g0F7TjlDRycnJsKVF00SEisby5MmT1Ib6&#10;orvXGepR6BPiw3P6NqSiUS4VrW9DKnrXrl2wpTtiKBoVM+k+fRvSozu0IyhX34ZUtNaG+/btM29D&#10;2CgattaGlNlf0XSd2NCGVDTtiFb0qVOnAhZNbZiQkAAbm6I2pKL1bYh/gc3pPtiGNgQwaEeoaNoR&#10;Kvro0aOwvb0n7z4qGjWnIgBW0o74K5qug8Lw14ZUNO0IytW3IRWttSHsgG1IRVP30XoY/orW2nD7&#10;9u0w/HUf7QgVvW3bNtgwfIumHaGitR2hon3bUCuaJpfM7tPvCBWtb0Ot6AMHDsDgtCGmy7QjvkXT&#10;1rSiaepm3n0w9G1oXjQM3zaUFr1nzx4Y+jbEcurUqTCiFBU9B4YOBQ7h5Dx1IAVidmAd9/nCkKlQ&#10;oQLz1jByGA7+crYv36fT46E8amXHrSjksRz4OZnwo2camDjQaOUI/OiZhk4ONO47Ar+7SU448HNC&#10;JoVlCjNbUPArye8dfo9bjrSSKnqOVtxz7Zk+5Ny9ji1PUhngy3P4XDyX2b5C3wlfzhJpNuras5tR&#10;154V0YKS52iFKc8ReGtYj7qe88BXLH1ttT/48mzJlbbkrcdiSvdaM3qTSPPgyzM/Ashnbw2Tfj4v&#10;MvCPc/75JAefE+O3Of/VZvzXbDkYPfN3h987/LNZliP9iKeS52iFKc98lQrtuefjezxvxDx/wnOV&#10;JQLw5dkqPVvQfQV28NQBbjMCvjzTZTYOfI1Uzz2bY4c8q+eezbFDntVzzy5HyXNg+I4RQk4YkK7B&#10;r1rwpi0mtu6OP4a+McFzeoC9Qf5w4MjuBAtfnh2sJB++PEfF7vDl2Y7dYea0o30c3B07kBat5Dla&#10;Ycoz/2aHEHIOeXU8dIvsyMD3H2t3HLvZueoAkQiEHfJsRz8ysUOeLa8kHzvk2cHd4csz/8Y9fk5m&#10;E/Fbko+Du2MH0kNIyXO04vjJ7eTtxyFaJxIi+i1n/thq7cXa8yfSsLPTvl8o0qaok9sBUSe3rUKd&#10;3A6IOrntCAVanrt3704HEwYRuChNvmDQY0JIws7OzsZghCVsmkLiV9jwFgCDBiD8BJvkmTJrWwP6&#10;rcFGodAz/Avkqs9zo7CefA8GFU1bo8y+RcPwLZp2hFN0SkoKbY322rsfnq35Fg15hk1b04qmrVHR&#10;2BpsLDHbMG9Dyrx13m7s8t5VB2hr0qJpR/bt2webU3RGRkbAoqlZaA5hKJq2ZmhDKJ+2NQBDvzUq&#10;2tCGlFm/I/qi6aYVbUdMij5//jyzaFQStnc/5N1HRdPWtKJpa4Y2hB2wDfVFoyVhS4vWdgQ2/h0G&#10;s2hqIhj+doSKpq1pRUvbELa2IwCGvx2homlKBCNg0SS6/oqmrVHRyElbMy9a2xF90b47gl+pkrQ1&#10;Kpq25ls0DPOi8StslEuHUMCiYaN3zIvG1mDDoKebaGtUNG1NXzQM2mvamr+iYQAY/nbEUDTJs6Ho&#10;mTNnwohSVPTsGFO/mw+tEokIUqRIkSFDIvEEl5Rxn8yIKRV4r/mz9aiAHz1HBfzoOSrAaC4sRb5D&#10;Rc/RClOeaXbJgZ/z1GHPS0g2Ttoq0hHk4YcfZsozf9jin5LNzclrV75PtycGi7Qf+PJM02QO/Epa&#10;/ooMvjxTDMHB8kry4cszRTkc+BcpLId/nPMrmeZ93RUHCv4CwswWFPzd4eekwNcRpM9YKnmOVhy8&#10;9ty5xoDudYaKRGThy7NNDwqnn/F8Fnpys7kiLUNdew6IuvZsFXx5VteeA8KfX1qOuvbsdtBD8HNC&#10;rPKCg9t3iGTKMz9MYY6tm6Zub1+hT0YqdyC2Fr4889/4EWzo88vsXVDoQ/F+BYY/HPAFgB/Q8HMy&#10;4csz/2QA/wsflmNH9OzgCXO+PPPfUMSfqTsoz/zd4ed0MHqWHkJKnl1EoUKF3rqGWOUdI4oVK+bb&#10;T05de4YyTWnh2EHTvn37NWvWiIRzjHhnEtohL1fuzOras5txUErtQF17zscoeXYRRYsWFdY19u7d&#10;C81u0KBByPLMj6U4QeTI9yZDliyPz/jwY2L+dxVD+AIjZtlohz7PjxLp6+HLsx2hDz8nE748808G&#10;8K+5WA5fnvmnOk+fjujjhXr4h5Adl3scjJ75u8PPyT9fYjnSVwsreXYL8fHxH3zwwffff//ZZ59p&#10;A2JcXByW3377rT95zvBCa4gjR47s378/wQsGQW0cXL9+/Qovy5cvnz9/Pq0Eixcv7uoF5X755Zdi&#10;rfetyLW9POoFa9JOp0OT9q1OjIqx1aZrzxoXTqa1L99n5dB1Iq1DXXsOiLr2bBXq2nNA1LVnR8hX&#10;8hwTE1OjRo1Lly5t2bIFEbN+pJPK8w06xCovSN7q5Xe/+93IkSO1y4F/v8ZDDz3073//m1aCjz/+&#10;uGTJkuXLly9dujSWYq03vsFP7bwMHeq5Eaxb7UH1//EiDP4lRsvh+w+/kiHvzqwOS9qUij17xDjc&#10;84cD/mydLxX8nAHB0YhZ4BNPPDF3rvFWuB9++AFLutt/wYIFdLXS5NLdtGnT9L/SDA8bCWHg7tOn&#10;z3PPPScSwWMuzzt27MC8luyAVyKpEYD5Uw+zZs2qX7++SFgNX561nIYDfsOGDZ06ddKfAEDOffv2&#10;rbkGrZwxYwYOBgoGcNyOGTNm4MCBdsuz1sK+8Hec/0yKHdMIJtJKKnl2Iz179tQHsibRc8TYsXDv&#10;10XbGaYCkefhhx/GQC8SLqBbzcHdag4yjOP549ozBvGbb74ZOorouUePHmXLlhU/eMFgjeX999+P&#10;JSaUAa93PPPMM/q5yJ///GcssZEQBsR//vOfwgoJc3l+9913hcWA6Q533XWXsGyAr1LE66+/rv84&#10;EqYOX3zxBYw77riD1hC///3vly9frslz5cqVt27dirIo2x//+EdMYjBXRgvYKmmODzjOouTZLaxY&#10;sUIbOIYNG/bVV1+RDcKRZ/5NmObXLNuUjP2hwUDyFv42LYcvz/zLgfzT4FLQMqM+mCISXuw4uc3/&#10;AiP/XLQUbbT9/PPPqalpg4sWLYJg/+lPf7rxxhtnz56NI2HIkCFYQsLff/99BFv4x5o1a95yyy1f&#10;f/018mMov+2225Bs0qQJknp5fvbZZ/GPjzzyCJb4L6hXu3btbrrppsmTJyMs/s1vfrNt2zZkmzNn&#10;DjaOEvWznz/84Q/4r6ZNmyYlJeFfkIGqBwOyTdMF4rPPPkPpVapUwb+jdDodlZycXKRIEUQq9L+/&#10;/PILVpYsWfK999777W9/C/u+++47cuRIvXr1YJ8/fx46BOP//u//7rnnHpRLgfXOnTvRCBUrVsQa&#10;JLFl2hoaAcmHHnqoYcOGv/vd72CDokWLIlvp0qWR4cEHH0QloWooC8lVq1YhA5LYx1tvvRWRIuyO&#10;HTtSdIvGp/vbv/nmG+wI2hZttX//fowMdHoM2bAGLYZf33nnHdhUH4CV2jUvNBRqi+K+++47JJEH&#10;LUw/AW3WhakSupVsHMDIjy1ot3qg0dB92lQAFSajTJky2qiFCqD1UJmYmBhKohmR/N///gcb/37n&#10;nXdis6tXr8avhu5DDdEFWNOnTx8k0TL4qVGjRrRHsbGx2A66QH8k8C8oSM8bS+GfnLMc6fcxlTy7&#10;BRzTjRs3JrtQoUI4oMkG4cgz/zqxiehO/34hROjkyZPkLQ5ee+bLs93XnjWO7jjhuSQf96sk2yHP&#10;fNEN+dozZAkDd9++fSlZokQJOgi1oqEHOACwEtCRQHJI8gwV2bx5M5JvvvkmltBm0uPixYuTQPpG&#10;z7Q1yDN9YBhJ5MEaHP/QoRo1amAlxO/uu+/2/M81Hn/8cSwxoHsrImqiVcyb5eqAAQMmTJgAA4L6&#10;4osv7t27l56GQN0wDaXMSGLEhwRCnuPi4rAG9YSG+cqztnEqC8pBmbWi0eNYA8mEgEGeEWgiiZ+I&#10;Bx54AEv9RkiAH3300ZSUFAgkhBDr//a3v/nKM1STdgQagzAXzQIXQOaDBw9WqlQJg8C6dZ67H778&#10;8ktkgIiSF9NUg4DmeYv1lIulIXrWcmI7rVq1IhulIPPQoUMxJwBYU61atcKFC6OqmO4giV+9GT29&#10;oI0bHTp0IOmlMxCo0u7du2EgCl+yZMntt99O6v6Pf/wDS3/dRwZaEkscDPRrqVKlsNyzZ0/Pnj1h&#10;EOras8sRh0i+oVu3bhiYgOHGGcdPbkN+Vo/cCMHT3NIpMFIz5TmSDHl1fEzpX7uDPxy4AQyCEKFP&#10;P/3UMFd48sknaeJikGeyydDLs+HsKMCR/Pvf/x458Y/m8kzXyyF73h+v/vvf/x42bBgEHv8OMJTT&#10;egLyjPwItiiJ0rE0HJkoWrsVloJFWmJPEe0hM20ZMdn27dshz3Tlb8iQIZBkTZ4RO2ryjCUZ2IvX&#10;XntNS9JS2xrmRpBn0lcNTZ4pqeWHCEG3tPWIEX3lGf+L2J3yI/qEcH700Uf49fTp0xUqVMBPWkQL&#10;UHq7du0QBI8a9eszBSdOnEBQi5woCK1tkGcE9GT8/PPP+F+yAXKS8Ze//AVL/Dsl6coCDglsDfWH&#10;Emtn3VB59ODvfvc7ElH0GlUb/4sKaLsJ9N33wQcfYKn9iv/Cr927d6ckrf/vf/+LtkU30cqCg5Ln&#10;aIUpz/ox0Rx/OWOfGg55vpL3azTA36bl8OWZPxG2ZMrcvnyfHk8OI5svz/qTdebYsTsYIosVK+av&#10;thjlKeLEWIxtIggzl2eoBe3O2rVrsU1kINFFEQHlmeqsl+c5c+a0adOGkgsWLCCDoOi5YsWKlKTH&#10;CrSKEU8//TSdagb/+te/sPzhhx8mT57cpUsXyDN0hX5CyIjoHOM+KSIJAOT5iSeegAHh8ZVnLLUT&#10;wpSEING/r1q1CrsMeTZ0ga88k7F58+a0tDQEzZRs0qQJ/hHyTBMLVBjy/NJLL2lhImoLeW7atCls&#10;kudatWqRPO/du5fCaLQhGkR/XP3pT3+ilke5vvL8/PPP02lwKKJ2Txy2CUUkG/qKpdZi1ONt27al&#10;JFRT21lMdDDDQ1N8+OGHGzduLF68OK3H1Gfnzp04fijZqFEjZNO6r0SJElhqbQJ5RuW1W/+wHtun&#10;698HDhzQP3pKRxcHfk5tUhJ56BAyoOQ5WonYyW1oc/LW686XOnhy2/y+Hj0RO7lNnEk617ZML3rO&#10;ii/PjpzchgBgkNU/XOeP+vXrIwytVq3a7bffDgHACGLQGAyXEAmSZwz6ENrvvvsOQzZ+QuzbsmVL&#10;hKF//etf8ZNBnjEKQwBIMKTyjPWIuiBFkMyBAwfSeoLkGcH9Cy+8gHEcBpJaxQhsEIqCymAegJpj&#10;DUSC8uAQQmiOSUOzZs0QUkMMNHmuW7culiga1fv000/RSlJ5RrlQTe3aMzwRW/v666+RxP8GlOep&#10;U6cWLlwYpaMUtMkvv/yCEBYxMWQe/4jaokGgcO+88w7kGdXDjqAloeLx8fEGeUaGO+64IyYmBuJH&#10;hWJGpSkfgVI6dOiAzKgAtta6dWsooqbfmIJgyovK33vvvUgi1P7Pf/4DIfztb3+LFihXrtzgwZ43&#10;zH///ffVq1dv2LAh9h3Jr776qkGDBmiuFi1aeLbiBer+j3/8AznRcagMZjmQdiSxKeg9ZnuYN2A3&#10;ixQpgsw4MDAz8O0+kueHH34YLUB3J2AlWuaLL76oWrXqgAG/fnNdndx2OaJHCyZMeYYDCysQ0ptv&#10;u9YYBHkWiWvwt2k5fD3jC7n5PXF8ZndcgrZKO53OHw70j8+Zw78dz9/kafHixaVKlcJwyb9pDkC3&#10;6EYtf+h3ARKonxXB1mTAAOrg7yc9iCOlUQWBg8H8eEAFfOMhOjBQuu8ETr81/GpS9Pnz5/VDOaZE&#10;QbUqaqUvHSINn4Lu0jaxNBy9Ji0J5dPvJuZemzZtIluDytLuLjS8h8dQGUBzQUPjo6P1/4gKY42h&#10;eQ2b0pKUDbupPzjNuw859buM5jV0B/9mSX5O/Qwywhi6gFDyHK1E4Nrzsd0noTfnTwjZhkO+8cYb&#10;ZCuk9Kg79IfaQ/jyHAEwzDVq1KhmzZp0hjAE+IF7VMCft0UYTZ6DQn/t+fHHH9dOlSvyAUqeoxWm&#10;PPPjM72fE9DmzlV+PZuE+R2da+Jv03L41561B0sCwn9RaECy0i61r9CnzxvDRToQ/KtiJnGGAcqJ&#10;OKBt27ZorokTJ9L6kOHLM19dHHwvLF+e+bGUIR6NJL5u6w/+jvNzGqJnfzCzBQW/kvze4ZzRsQnp&#10;KUklz9GK3deeE9Yc6vR4/9ycX49XTZ7527QcvjxLTxZJseTas8aWmTsxrTmynSVpfNHla+SAAQMq&#10;VqzYsWNHkQ4bftH8eZvh2YRIwh/W+ZMn9VJPc+yQZ3Xt2eUoeQ4M33sNOaExAxqOFQkvmjzzt2k5&#10;kGd6mUNA+NEzPyeTvi+Mblu2t0iYYnJ100DAEB+j1bNe6E4oC7EjeubPSyzHjujZwbsx+M7IDyL5&#10;OR2UZ34l+b3jYPQsPZ+k5DlasfXa86rhGyDPInENTZ4dhC/PDnIg4SBab/Cr40XaTjA6N23atHTp&#10;0hs2bBCrrEZde3YzDs6VFXaj5DlaYcozf+ao5czNzoW6jGkylZK+OBgr8OWZfz+2VXduayQmJh7a&#10;fARtmLAmwDlP/tlg3wsKkyZN+uc//6l/jxJh+aUHvjzTyz04BHWfs7Xw5Zl/boN/b7Dl8OWZ34/8&#10;F885GD3zd4ef08E7t6WX2JQ8Ryv2XXue1W5xTClj6KzHwWvP/LHVqWvPgK51jW06rV15zwuETQjh&#10;2vPu3bsffPBBeq2VFP7YyoQ/uqlrz5GHL8/q2nNA1LVnCynQ8ty2bVuKYqEu6Fqa6cOggQ9OCzsl&#10;JQXzQegubLrCevToUdjwFqyHQSMvRAI2yfPJE6faV+o9q/Mi2ElJSVgPA+MUDIp4zp8/j8OdrpQg&#10;aMB6OqZhUNEYo2GThGMJm0Zt/AobBvLDoIAD24FNl5GwfdgUgcGg9zAjCZuKxsCKoknSUHOsx15g&#10;X2DQi5Cwj7BpRyDPsGnw0opGK8EgPUbrwcYSG6HMNBzDoNfTU9H0CidE2LDpAjD0D3aeFxgkh/gJ&#10;NgXiGzduhI1/jyndq0PFvrCxktqQJg1a0diCSfdRG1L3oUqvv/46wmXY0u4j1UFDYdiiNtS6T9+G&#10;aGrYAbuP2pC6D8DmdB9USmtDaffBpu6jrZl0H5odNqf7YFP3aW1I3ae5AGx99+3atQu2SfehtrBR&#10;c9QNm4KNldLug03dR/WEoW9DffcF9D6t+2Br3efbhr7dR84Fw1/3ad5Houuv+/QugJx6F/DtPvI+&#10;NKBv91EbBtV9Ji7gz/tQLvWIvvt825C6D1v2130GF6C9Nu8+GL7d5zuCBew+bQSDDQPA0LsAKjB6&#10;9GgYUYqKnq1n3Gcz2/gJneGNdGApzNFm6xmpmW1Kxi7p5/lOQGhgZJk0adLtt98+efJksSri0DCU&#10;b6BBPN9AEqjIl6joOVqx6eQ25GT1yI20xgDmno4/WHXzzTfHxcWJhCk0U+ZA03kL0Z9MW9BzJZo0&#10;O0t+FZNiESmo/0033fT2229jVoQkXyMpnrAQftEUqHGgCMkR+PJMoSQHdXLbHGa2oFAnt12OkufA&#10;kOhyOHfu3PB3JkFLRNoHTZ7527QcVIB5axidFuNA550sRD8cYGBCk+q/Z6WHztcZKFKkSKNGjeh0&#10;mQZ/DkHnLS3EDnm2fA7Bxw55ppOijsCXZ6kASOHPNhyUZ/7u0ElmDg7Ks/QQUvIcrVh+cvvCqXQI&#10;SfyM7SLtgybPDsKXZwcxzNZzLuegYZcNXCvSfmjWrNmDDz64Y8cOCpfdgzq57WbUye18jJLnaIUp&#10;z3TDBYcBDce2r2B2p7Emz/xtWg5fnvmhDz8nE9+TafQqsbPJRmHIzc3t3bv3Aw88MHWq38fYCH4l&#10;6c4UC+HLM93nwsHySvLhyzN/nuSgRvKL5p/b4Od0MHrmV5LfRHbUk4m0kkqeoxVrrz1fOH2xbble&#10;e5bvF2lTHLz2DHn+5ZdfRMIUl1x71vih1mD8icTVq+vXr69UqVKTJk2YZ97UtWerUNeeA6KuPUce&#10;de05X8GUZ5Obj/T0++/o9pUCPKSrwdymHdATDhzowQkOhqu84SMdDi5nZnd6vP+Q98e9/fbb5cqV&#10;W7JkCVbyx1a+qNCTLRbCl2e+njl4+wK/JfmDNf9GB8vhH0L8eyz4U1sH5Zm/O/yc/NM/liM9hJQ8&#10;RytdunShM4QQS4w4dGDBILHJzs6GTXceQdJg09AJ0YINb8nLy4NBD0qdPHiqTcnYPWsSYONfsJ4G&#10;JhgABjYOg7aG4QA2FY1/h03nAGHoiyYdpaLpZDh+hQ1DXzS2A5uGGGnRSMKgohGcwaYd0YrGvsAg&#10;McZPsKlo2pqhaNoRml7oiza0IYDhr2itDX2LpvBxx44dsA078sMPP9x7773P3f9ywppEfRuadJ++&#10;DU26T190wDYMofso0mV2H7MNI9B9tCO+RSclJcH29p68+6hoQxvqi/btvoBtSEXb0X30jzD8FW1o&#10;Q3/dJ21D8+4L2IahdZ9+R3yL1trQvGhm92nHIWXmdB8M3+6jHZEWbd59hqJpa1rRDj5OGT4qeg4M&#10;HRbm9Hp6ROcqA+iY4MDZpk2QB3IgV+RAbmYh+uh52bJlTzzxxDfffEMePubjaV2rD8y66PFPQI7K&#10;gYYhDvycTPjRMw3HHGgwcgQMf8IKBI2zHCw/Y8GHhIED/4wF/+oVNFJYpjCzBQV/d/g5aYrgCNJD&#10;SEXP0YpV154vnExD6Hw4/kjAgxhBId0a5uC1Z+w1cyh09tozJK1Ro0ZVqlRJSPCck9DTtcbAnvWG&#10;kc2fQ6hrz1bBl2eaUXFQ157NsUOe1bVnl6PkOTAB47PY+sO7VB8II+BgpMkzP+azHFRg9+7dImEK&#10;f9ji5wwI2rBFixaFChWiS8tSzp9M6/BY36X9Pc9Z8YcDvvLxczLhyzM/+OCfqrEcvjzTiUcODp5P&#10;4h+9/LkgP6eD8syvJL93+D1uOdJKKnmOVpjybA69dfL4Hlagqcmzg/DlOcLAkf75z39+//33sAPO&#10;1lcOXY9mT0txbEwPCr48RwV8eY4KLJxcKtyGkudohSnP5oNRj7pDOj7Wj+yAlwM1eXZwgOPLM/8M&#10;fDjn6g8ePFi8ePHq1auLtBfOybTutYd0rTGIH0TacdstE74886XC8gsKfPhHL/9SOn0TwhH4bc6/&#10;oMB/CZqD0TN/d/g5HTy5Lb0mpeQ5Wgn/2nN2VjZiuFMHxA39dtw5Yjl8ebb12jOmMv/P3nmAR3Gc&#10;fdz5Upw4sdNjJ3GqHbpN7x0MGHDFJTa4496N7ZhmEE303nuvFiAh0bvovQqEqBISHYEqQgV//7t3&#10;WC/XdiS9q7uT3t+jR887e3Mzuzvlnf/OzN4nn3xy//33e1yHpeOeb6Rl4eZPenuuClshc89c6Ltn&#10;mXu2xI/uWeaeAxxxz9b4aBgjn51mfhe0fhOyo7FpYsdJ6sfMzc1dv379T3/60+HDfe0R1+wO9kY4&#10;XiV2LFqrl/Fj6ei7Zz+epD767ln/JP04Z6nvnvVPUj+m5i2yo7j9eDl24PEkxT0HK0OGDKHKhP8o&#10;WrJhUDEbBwmyjQh0EL7h8hnHKmjYdNwyNR+2I6rPyM7P2VIzbDKAxxTMto8UgHHcEdUtcnJy8s9+&#10;9rN27dphfE0RHN9xRgAukTGuN2zn516znvNFBErBOO6I6iUyHScDR+gg/rtHxhiCbGdcr1m72I6o&#10;XiKTHHd+zpCaOQJsOggsI/uIYLYdUX1Gvnr1Ktl0EHiLTAbwkZo5jmF4i+z8/IeU6SD+Z1zLPL37&#10;7IYJ21cOj14csnL6+2H4W9RtxfrxW9eN3bo/8sipXQlGZPMXYdMTC0e6VlnTwj1vEcw2YsLWiUwG&#10;8BHZ+blWajqRnZ87bDKAZWTgLYLZdsQrwgsx246oniJHRUXBCFJEPVvj7UF0z+rD4RhUwElQPNzW&#10;lz5cD7ebNm3auHHjfL0WSv9hWmqqY1fbgCY/vOzTG/Jwmws/PtzOzck9uOzooGYTQuuO6lHN0QDp&#10;D8HQeqONYI+qw/B/4GPjBzWfYBzsWWN4r5ojYHSvPBQR+tYfM6TV5NUjNsnDbUvk4bZfEPdsjcfO&#10;KC83D+382vk75k2DYmmY/js39McQHmP26tXrb3/72+bNm/U3CxnodwcZGRnXz6egLOZ2WKIOeUGW&#10;hnGhX3tZlobFbjg5qs30Hs7RcEiVofg/oOm4MS/N2jFv38WTV9KuZGSlZaE9qtjeyc3OzUq/mZx0&#10;PX5f4vZ5+8a8OANJGX8hVYcNfGzCyqHRmaleNz3K0jBLZGkYI+KeCwg6i+6VvP6uszcCZGOVvqMq&#10;ABMnTvznP/85bdo0feXkjr57JrbP3YceNu1KgO6z0nfPQUERDC4vnbgy86NFfeqOIt/Zv/HYdWO2&#10;nj147kYa/wsDUq+nnTt6cdusPZDXPao5ZDf++jUcszhk5fXzzK/DE4oYcc9FzUsm6EhycnKrVq0a&#10;NWq0atUqOmKAIZWK+tJLr7/+ujrqRNM9u79CJDPlhkdnECyvJdF0z/pKDjGPHDnSpEmT11577ejR&#10;o+poISjAw7RhT07pVmnIrTyvIkNeS8KFvnum6UAd6J0Sh1cdG/XcdHKQveuMWtp/feLh8xTBPlzq&#10;ecb1TOj1uR2WQE/jNLpXHoqqtXKI4zdY5bUkluiXODvyWhIbuXz5Mjr3Unfy7rvvutShEydONGvW&#10;7ORt6GDZsmXhoVEzatWq5fIcpn///rNnz6bILp1+geeeMZZHu1UBE0HxUk9996zzjBdN4sMPPyxd&#10;unR4eLg6xIG+ezaqR26OY7ph5LPTKOiOzD1zoe+eNZ+gXDuXMvr2o+YhrSbtWXQw52bRPSP1MQzN&#10;uH7j8OpjU9ovoHPrXWfkymHROdnW5yZzz0WPzD3bxauvvtq0adPIyEgVdoIaOW/evKpVq77zzjvq&#10;0PffL1mypGfPnirgBP1Uy5YtyQ4LC+vUqRPZRPny5ZXlhqZ7dhmUpVxMQ0NFh6LCJiwFDfxiaGgo&#10;DP3RKDv67tn34HrChAn//ve/R48eDdvWn8Twjfk5RNqVdBTNmtGOl326Iz+JwYW+e/bdWcMHR/ZZ&#10;06fuKLi9HtWG71yw3w4nZInmU6KkmAtj3lTKHue8evimzBSvX9Qff/vRPesvZdWPWYCFJlzIT2LY&#10;wrJly3w7jPj4eOOpNfQ0nHG5cuWgreGMcWTkyJHkJEBsbGzr1q3JJhCtcuXKkNdQeC6V7PXXX59o&#10;4qgefdCVVB+mAkHIE088sWvXLhXIP1FRUU899VSTJk0Kk4gla9asUVY+Gf+ZowPdu2m/CgcG0dHR&#10;yioW7NixQ1kFZf/mQyPbTO/pXEc9uO3Y/bv8WV779+cv961rto98e1L3ag4/jUvYMGn74X0x6jMh&#10;AFAdupMvv/xSdfdBSAA93Abuj8JWrFihrNt8++235MuhM+B6MTzv3bv3lClT6NMTJ060aNGCbIAh&#10;Z8eOHck+fvw44pNNaKpns4i8mnANbfJKvOdffNKfy9GPyY7+nKVZRGJk+sYbb9SpU+fgwYPqkAl2&#10;Jaevnt2lz/Cnp6CMsm+4ylB9zedxGF4Y9NWz/no6fUHDTmHU8+FVxyCUe1QbNrjlxB3z9qujXn5L&#10;v2jQVM/ARUWcj720sMvykKrDcDmodce3/LA3TH/xvx/Vs+ZTNKAf04/q2WMVEvXMBtzns88+qwJO&#10;ypQpoyxPID6aFvRcjx496Aicx/PPP0+2OwVzz+bnVKH1RvVt4PhxKo/o95h+nHvW71vRxaB77dev&#10;X9myZRcuXKiOesKOH5RUlhUeBzpwAH3qjVKB28jcMxcFm3vetyQGwyb8TXxt7uVTri0lqF/qmXj4&#10;/Mhnp9Gm6jmfR1w+fVXmnosemXu2F7jPZ555pkKFCirsyT0jjrE4EDa1/3LlytGR/v37jxv3wxsq&#10;zp8/X7FiRRUoqHs2pgPRp6D5XTrp1bNaThwaS8P0pxjZ0Ww/Gzdu/Nvf/vbRRx+psE/0NZ8m+t2B&#10;x9F6enIGSmpp/3Uq7ET/JNnX1eu7Z33x4cfF//rumd7fdHT9CXLMMz9apD5wQ99HsqOfteXgaeeC&#10;A/0ajqGL3TJjt85ubD+6Z/2xoP4tsuM8NfF4kuKe2SD32bVrV8PvurvnyZMnV61aNS4urk2bNk88&#10;8QQdbNSoUe/evVeuXGn4aaRAj2Fr16795ptvxsbGQgLu2LGDPiU03bPB+HZz6HedC0yA7Hv2ofIT&#10;EhLq1KlTo0YNFfYT+u7ZG2tGb0EXeWJ7vAr7FX33HBRouudbebdi1sSRr5r27nfqaODBPjLIzc51&#10;bPNzXnjfhmNTLvptJksQ98yGoW537twJG9rX48Nt6L/Vq1e76Ixjx45FR0erwJ0kJycjvvuwTtM9&#10;kzO7dOoKGtuFOF8zZJZzloZ79uPEocfxQVpaWkhIyO9+97vjx4+rQ/mZDtSfmtJE3z37WAM/t4Pj&#10;ddzGFh39J/CoeMpiwo6H2+xP4PXRcc9n9iWRf5r0xjx1yCf6r9liR989e3x86hF6Vr9j/r6+DUZ3&#10;q+S4DweXHfUopv2onvUvJz5ed5jrx4fbHquQuGc2DPdMIOh77rmQ5GvuedhTUyyls6XTDZB9z8py&#10;tvnDhw//3//9n8tuNILrndsFoJBzzwa964zsU3cUdW0y98yFb/eccT0T3qhH9eGDH5+oP6FQjH9Q&#10;Mu1K+sDHxuGeoCpOeG2Oi5P2o3uWuecAJ7Dcs0vflJ2dbRZz7Og/3L5+wfG7C8e3FrYHCZCH2/if&#10;kZHxy1/+8vHHH/fjFKYPCv9wm0BXCA89+oUZKuwnSs7D7QFNxkEs9qw5IjvLb910fmF/uO0RVMUD&#10;y4/2qu1YPgY/fe4o83vdBY+Iew5WQkJCaO8QxB9GXrRcCwbpEjRa2JcvX87NzR3UelyvGiNoS1Ji&#10;YiKOYzCL4zCo54WGg60eg1+6BJvcXnx8PGwYkBEw6CHw9evX4X7oVR7nz5/HcRpywqCsMUyBTQob&#10;/2HTwAWfwoaB+DDoGSzSgU1bm8xZw6BHUgjCpqzRscI9ly5dGqcNcBxXgWuBQb9JgGuETRcC9Qyb&#10;Oi8ja9wlGCSXcfdg4z8SociklmDQgybKmh6SJycnw6Zn0ZCnsPOcwCC1io9g0wTBzp07YdOFICnY&#10;MOgekqY3skYKPooPdy856To6xLAeUXTDfRQfeR3cKKgKl+Iz30PcatiWxUf3kIoPwNYpPohI4x56&#10;LD7Y9MCAUvNRfLjtsHWKDzYVn3EPqfiMJgDbXHwxMTGwXYpv/BtzulcailsNsYizxXGcOc7Nd/HB&#10;puKj84RhvofUBHA5sC1bn1F8sI3ic7+H7sVHjQuGt+IzWh9pYm/FZ24CiGluAkbxnT51OunYue6V&#10;HTeqR9VhK4ducC8+agL5Kj4fTcBb60O+VCLm1ud+D6n4kLK34nNpAnTVvosPhnvxufdglsVn9GCw&#10;YQAY5iaAE5g2zetrBAOfgHDPqFulvBAID7dPHTmNtnRso/WDIKoTOlDFLUpwsQ8++OCyZcuouepA&#10;TVEH6i8Y4Xq4TWycvAMluC18lwpbQR0WI9QN6UCeQAfqgv0CdeIGB5YdpZ+TgqEO3YZ8lQ7F+OG2&#10;R25m3Pyu0zLctAFNx41sMz0r3eJGwZsqiw95uB3gBJx6btWq1fvvv68CNqPpnie8MgetSAV8QsNJ&#10;HfRjFpIFCxZAK+NKDTem488IGsXroB9TE/3uQNOfzfokHNou45pWZPbBk757Jt2gA4kJv2C4Zwhl&#10;ev/8/K8jc7M9bAkjPacDiVG/oO+e9ctRc4QHp7svMobWjg14bPz+yCPqAzfscM/6l6Mfk7SsX/Ao&#10;EsQ9cxJo7hmjWrScmDVxKlw4Dh069OKLL6qAnUBa4U4+88wz+/btU4eCCq65ZzODmk8IqTJMBYoW&#10;/d4tKIB7zsvLm/nRIjSNvvVHJycyvzOuiNF3z/Zx+XTy0Ccm4372rj1ywf+i1FGh0Ih75iTQ3PPE&#10;1+aizaiAFZbtfO3atbQyy6YeAdrrq6++evDBB+fMmaMOuaG/No2mi3TQj6mJvnvW12epKY71fUNb&#10;T1Zh79AUHSP67ln/2aD+UxB2di7e73DMDcbsXXxIHfKCvpYqsudJ7ug3Rpof1UE/plkWZ9/Ijgpd&#10;S68in9x+fuLhH+SgHepZ/yT1SwfjNmUVOTQh7YK4Z04CzT2jnayatEEFrLCcezbcM/vjU/jj8uXL&#10;Dxo0SIW9o++ei83cMwEfSXt+Bj42Xh3ygsw9eyPtasao5x2//DhfT+HJ3LMlHv3uvsgYjCPVGCji&#10;MI7Y4Z5l7jnACRT3jP6dgHt+9913VcCJimEDlu55xoeOx3f6Paa+etZP0zeHDh1q167dG2+8oe/v&#10;7VDP7HJTvzvQdwDkyOlHTb77xlejZRemdqhnj1rBVtaP34Zb16fOqNhdutsd9dWzvpJjR989u6yJ&#10;84F+TB9+99q51HlfRuKe42/GBwt9vxOpAOifpH7p+FE9e5T44p4LC3ywWqjthn9XbqNV7Fro4Qea&#10;CozhngsJ/Merr75asWLFo0dd18pawnICdmPH3LPBsU2nULJrRnn+WWg7CPa55wvHL5OTWDZgPYL6&#10;3XpQYNNMExd5OXnb5uztVcvxxDu03ug9iw/l3PTb8qugQ9xzsNKrVy+SfZCe6EBJuMAgyT7qxWlo&#10;D+iJMCjD4BHHqRlfvHgRNsa8UAYwaJ8ShKbxxeTkZNg0J3r+/HnYMBCEQSuc4VyPHz9O2pSyJpEB&#10;g54nIyPYNGI1Z43UQkND//Of/0yZMgUHSTFT1iT4zFnDoNWw5qwhueCeKWucOY4ja1wLDPesz549&#10;C5vWEuPSYMPAXYJBWePuwUbWSPzq1auwXbKGtIVNvTluI2x6bHDp0iXYjm2zeXkwaBEyPoJNQ+C9&#10;e/fCJmXscg9pBgGZwsYJ4Fseiw+nDdt8DwFsKr5dYQcczmb0WnPxkR7FtRw5coQuxFvxwc5X8dH2&#10;TcoaBtUcj8V35vbuVRw030Oj+GBT1qhCsH0UH247bJ3ig03FZ9xDypru4fz/OQTcsCccVY6KLy4u&#10;DraP4sPZwsaZ41p8Fx9suocANv5T8XlrAnQPPbY+o/hgG8VHF+K7+OiiYHgrPiNreo2/t+IzNwHE&#10;pKy9FR+1PuMemrOme+hSfElJSWlXM8a+NLNnTccetrEvzTq57zQiUNZ0IR6bgLfWR9UGmIvPfA/N&#10;rQ//fRef0QQADN/FB8O9+OhC8lV8Rg8GG0ZsbCwMl6xnzZoFI0gJCPe8cOFCqiLewO2OiIhQAT58&#10;q2e0gX1LYmBQO9SB6q4O3tJEi7rnnntUwATc1d///ve2bduqcCGg5qoDdRk6UHfAiE1zz8pyMu/L&#10;JSjixBhH+3dB5p6Jk9vjac+P+YeZgX4Voi5eB5l79o052s4F+/s1GkvvNlkzanNWmu5mPBdk7jnA&#10;CRT13KBBgypVquD+0lCIQEkfO3asfPnyTZo0UYdY8eGeJ7+1AFWfbPMp+aaQMTEkhLTt37+/Cju7&#10;9VatWpl/YbPw6J+kfktjb5P63QHEh7KscD/JSW/MQymfPeTqO9kvR989618OKQybyM3J69dwbEjV&#10;YVPf8fBLU/ruWdP3AFsvxzf67ll/tKEfswDumchMufFdx6UoI9ThHtWGJRxIyu+LVP14OXbgsQqJ&#10;e+YBuqFatWpqzvk2NWrUsK/d+nDPqPHb5/HvGEYtp+c57kBPwzcDCGj0FyNHjrzvvvs2b96sPi5h&#10;2Dr3bGbUc451yOjaVNge9N1zIHA+9hLuCcRZygXPq8/03XNQoO+eA5OkmAuh9Ry/i9Xd+ajj3NGL&#10;fvSRgYa452DFm3ue84XjhwhVgPXhtreNVdu3byffTLzzzjvqAxtA+sqyong/3Dagn+aN3/+Dhy6x&#10;D7dzsnMHNp+AuzGoxQR1yBPycNsSWx9ue+NC3GWajMDf2JdnnTti4afl4XaAI+7ZA6jcO+b/MNmm&#10;P6NMixd8YLhnc5odOnRwOmXFq6++qj6wB2ShLCt8Lwgwo+/INbHDPdMyE4+MfNaxDPD0HuXw2MWu&#10;He6ZfkSBkY0Tt+MmdK885IbVXKYd7plWz/kFffesP4bQr8CM7pnIzcmL2+z4mQD89Wswpn+jsbvC&#10;PG8/0b8cj57PI350z/RrHC6Iew5WPLrneV871qneytNtDPnCfWPVo48+6nTKd/DjH//4jTfeUDG4&#10;QfrKCmCK7OG2wZj/zoTyOLXTFicR4A+3b2bedDwdrThkrd5mM3m4HRTAT589dL5fwzEo2d61R/as&#10;OWJBxyD2VfniRmrWyqEbJ70xL6SG1xnMwEfc8x3k5eb1qDZs5dBoFXaiP/ltOXI03LORZtadpJig&#10;COzou2f9C2dfH6DvnvVXulkquXFtZ6MjS4q5oK/5NNF3z/pLw7hOctbHjnfv9KkzKv2qY7OKDvru&#10;Wf9yUPmVVeTou2c7YrKrZ49cPH55zufh9MNi3SsNmfrud+vHb83M0H1Uo186hTzPApN6KW3VqI3D&#10;npjSvcrQ0PqOsaZjUFJn5KD2o1WMIETc8x0s7LochQonrcJOinJjVRGg755LyNyzmZkfL+5Td9SG&#10;6VtVmAk7Hm4Xfu757KFzPWs4+uu94Y7XRuojc8+W+GXuWYfMlBv7I2NoVyH9DWk5aVHXFReO+ZrJ&#10;0m+PRfNwO/tG9o75+6a9GzbsicmGM8bfgKbj1o/bdv7YpZzbi9jl4TYbpUqVql69+siRI1XYZlzc&#10;M7wyCjg8ZJUK34a26uug7yr002SHXiagA23t10E/pib63YF+32q5MoCI6rsW1WD1iE0qzIG+e9b3&#10;Z4Uc4Y1wTrePfmGG5S8Nu6PvnvU7a/2FDuzoVyE7BqxF7J7NxO6N27Fg//h2s3vXHknurVetEePb&#10;zVk5NDrhwB01Vv/C9Z9m6XP5TPKWGbvnfBYx+PGJfRs4ntXTH4Tywi7LDyw7ej7uEu6Px00x4p45&#10;iYmJadeuHfz0K6+8YveA2sU9b5jgeKWwTbPOQr4o+rlnM+gLetcZNe29MBUuNAE197xswHr0a6jq&#10;Ll2wPjL3XPyAHo3bfHr5oA2Dmo2nF4jSX5+6oyBSl/Zbt2/J4Usn7X3md+H45UMrYyP7rAnrtGy8&#10;81f2HSdQb1SfOqNCqgztVWvknC8iNk7acXrX2czrukUm7tkW5s+f37hxY/jpPn362DEiAy7uGVVh&#10;xgcLVcAEvUBOB/0nk/ppsqPfGenrbP3HBprou2d9uan/xAIxHS/MqjikX6MxLMM1ffesP4tfgNUJ&#10;Z/acpdnHjRO3q0MFQt8967dcP7p89gcwQH+ey4/q2cfl5Obkno+9tHvhwTWjtgxpOQl1pnslx5DO&#10;+ENF6t947JS3FsCVhvdYtW7s1q2z9sSsidu9+OCRdcdjN57Ef+Nvb8Th/VFHdn53YO3oLRgdLvp2&#10;xZT2CxzzxJWHhlQZRssSkWCPao5XrMAN9280NqzLsq0z98SsPX41QbdieKxC4p6Z2b1799NPPw3H&#10;/OKLLx47dmzAgAGw9T2fPmb3vHfJYdQMFbgT3n3PP//5z2H4ce7Z/FYy35TAuWeC9j1fS7pOPVGa&#10;9popb/h97jk3O3f6+wtxLWP+O/NGamEXYem7Upl7tsSP7rkA+56Tk1KOrj8ePWnH8oEboKrHvTx7&#10;1PPT4WKppeAPzpWMnjWGQ3n3rqOC9FAaQbj5gc3Gj3hmKr4+94slUMM7Fxw4uSM+41phe3jZ92wv&#10;3bp1gyd+9NFHQ0ND1SEnr7/+elgY25NGA7N77lN39IRX56jAneivWrSMCff8+9//HoYf16nqLw3T&#10;77bYB0/67llfbhbg2Qakc+86o9CtHFrpeNt+gdF3z/qTtZoPYPJy87bM2E1d5MEVhboKAzvUM/sD&#10;GH3067kdi0v86J71L0c/pv5afXY8Pu0T98zG22+/raw7+yk7qiYw3HPMmjh0XmTbiuGe/Yjse84v&#10;Mz5Y2L3y0JkfLXJZ0q+Pv+aeY6MdP52Jk1/Sa7U6xIEfH0Tbgb57FoIOcc9sQN9APZP92GOPweba&#10;3OmRgQMH0iAAXdjIF6fRuA9tlaQtgrAhztAZ4T9skgL4FDZGDAAGnSE+gk0PtymykRowUlu9ejXc&#10;MzK9cOECpYav4ziNP2BQ1pQa6UL3rGG4Z00X4iNrSg3R4J5dsqbU3LO+ePEibErNyJpSo6yRGmz8&#10;v3LlCqVmZE2puWQN23whHrOmCzl27BhsnawhIi2zpttCT+BdsqbUXO7h2bNnjdQAjJM740OqOube&#10;Ui6mmS+EskZSFNl8Ieas6Q1fxoX4yPr69esuWZsvxJw1ThK28zo8FN+5oxdxtj2qD5/w+lwcN7Km&#10;1FzuIWzLe2jOGncStsesjQuBja/D0MyabhEMlwuBTalR1pSakbXHewjbuBAAw9uFUNb0WAWGZdb0&#10;yNpb1pQaZY2YlJrvrI0LMWftfiH4lE6SUqOsKTX3rGH4zhqfwka+VIUss4aN0vGdNVKDDYMe6lBq&#10;lDWlZs4aBl01peYtaxgAhrcLccmaHm67ZB0eHg4jSAks9wx/vG7dOhX4/vupU6fWrFlTBWyA1PPB&#10;FbG+pTPj3LOBH+eeZd+zJd7euT24heN91OE9XLfeWVKUc8/Xz6f2rut4ID+09SR1iBuZe7akuM49&#10;W0Je1i/I3LO9GNLZwP0II+See9YYPr7dbDriERrK6WBHTHb027kfL0e/Oyjiyzm00jGYw9/1c/lY&#10;OK3vngtzOTfSskIbjO5Vc0TPGiMyU3RdTgHQd892lA47+u6ZRJsO+jE1b5H+ndTHj5djBx6rkLhn&#10;NorePR9Zdxxdre8qpV/h7IjJTlBcjh3umSsmPu1TzyFPBz3u62edzNjhns0xoZgHPjaexg2WP2hR&#10;eOxwz/ox2dF3z3ZcjmZMO+6PHy/HDjxmLe6ZjSNHjsAf16xZ88knn6xRowZs9p/lMQP33L3y0Elv&#10;zlNhLxSzh9v6fas83PbBuaMXUHnwN/mt+eqQd+x7uL1/SUzP6sO7V3LsY0m7ortPvZDIw21L5OF2&#10;0SMPt20HTWXr1q3PPvss/uu3bQN4dAM6cvDgQdivvvpquXLlXBJ8u9WHUBs5Ny2e2+i/i8Cy2zJW&#10;buunyY7+6yz0xxAeX6dXGPS7A/13p7CPNm7l3Tq86hiqEFzj1He+8/ECE333rOkqsrNyhj0xuXtl&#10;h1we13ZWenKRvuXGDvfsbSq9CNB3zx5/stAj+r+P6Uf3rH85+qXjR/fsUcuJe2YGFTHXhDqqh+GV&#10;Dcx++sUXXySb6PLogHFtfc06szN37lzZWKWDvnv2O/DKB5YdpQfLQ1pOunTSwxMUuOec3OztJ74b&#10;ve61iRvfC13aIiSiYY8ljbosqtl5UfWQiAY9IxsPXPE0PorcP/DYeV+/6rh84Hr12uFKQzZP36WO&#10;Fi367jko0HfPQtAh7pmNQYMGOWSviTJlyqjPNDh58mT79u2hUBctWkRHIFKrVKlCNkCCyvr++0PO&#10;Bds6K2j0FYBlTMM9F+DBABf67pl2XOigH1MTOx6m6ffCBeivMaY8uSN+UHPH0u4e1YbP+Tzi+vmU&#10;4xe2j9vQvk9Us07f1fgmrFLPJU16LmnUd2nL8Rvenrujc+T+Qetjp6w7OmnpgSFhu3tM2Pgu4ny7&#10;uHaPiIYw8DdoxdNTNn98JGkDamlY52WhzvXYIVWHjX5++pX4a/qPwdnRd8/6C76K2Wtu9WP6UT3r&#10;n6R+6fhxiZ/HkxT3zAbcJ+1XKxiDBw8uW7bsggUL+vXrV758eRw5ffp03bp16VNgds+gZb1m/zOx&#10;3QsrV65UlhWrVq1Slhd69ep13333wdBPkx24Z2VZsXz5cmVZsWzZMmUxsXjxYmVZsW7dOmVZgYaq&#10;LCuioqKUlX/WLlvX7dP3v5lU95t5Vb6ZWR1/3Xq+PHRUt7UbV6gYPtm4cSP+r94QNWFy/86fv0J+&#10;+pt5lb+ZUqdTp+dnjpxO0UBkZKSyipw1a9Yoy4pNmzYpy4rw8HBlFTnR0dHKskK/WkIhKMuKbdu2&#10;KcsnmtHyhf5J6l/45s2blVXkGFVIdehO2rVrp7r7ICTg3LOyCorxMPyrr77q3bv3mTNnvLnnmKT1&#10;6PjSblgv5mIcYx49enT0aMfPg+unyY6+es7Xb0goiwl99awv3PUn3Qv2+5gZN1PGbnir48IqqFcj&#10;1rx85NzG7XP2jXhmakjVob2dLyKGMbLNtMXdVy4fuGHDhO075u07uOzo7kUHYawesXlhl+UTXp3T&#10;r9HYPs7XiNLf6Bdnbpu9N+bsxjnbO5Kr7rywWuT+gcjOj0+Y9bPWf7ahv6ySHX31bMdqDD+qZ/3L&#10;0Y+Z3+lIRjxWIVHPbMyYMcPlbdv5IjEx0eisZ82a9fHHH8NtVKpUiY4AF/ePzm7ixvdVoMTQpUsX&#10;ZQUwQTT3DOIubOseUb9beN3QpS3WH52ijpo4FXs6ZnXc0n7rZn28ePDjE7tVUt7X+OtRfXjv2iNH&#10;Pz9jzucRa0dvOb3L85qdCyknFu7p2WVRTVTd3lHNjp7j/FFqfWTuWQgWxD2zAffpQr7mnj/44APD&#10;u1erVo3W2SMRmqWbOnVqx44dnR8q2naog24uO9eicepv3dHXxPppsqM/jaSviQvw44a+0XfP+n2r&#10;vibWdz/xV/aTqJ0U/UFq5iV11A39lduaixJiz28eufpVynrJvgG5eUUqWexQz37caqhfhS5d8lrE&#10;LujH9KN61j9J/YcBflTPHquQuOcAonXr1uTX6RkyQBUsV65c6dKlmzVr5rJsYejQoZ0WVp2xpYMK&#10;e0G/45B9z1zou2d/7XtOTk/qtrguvOPw1S+pQ96xad9zXl7uvJ1dui6uhdOYsbVDRlYRiVr9KqS/&#10;BFL2PfvGDvcs+54DnIBzz6iFu3fv3rTJ8dSuMMvEdIB73nx8Dro2FfaCfhdjecKBsHJb/67qn2RQ&#10;rNzmWoiem5czd0dnVJuQiIaXU7W2t+q7Z33xYXYqqMadFlbDKY1a+4rOcopCou+e9dfx+nEhur57&#10;1n/ypB/Tj+5Z/yT1S8ePK7c9nqS4ZzauX78O4Vu9enX8Rz+F//r9WgGgd253D69vKaC5kH3PmgTs&#10;3HP8lYNdF9fuvLDavvhl6pAGtlZjg/0JKzsvqt49vN6Eje/eyLZx7aG+ew4K9N2zEHSIe2YD/jg9&#10;PR16CAaCV69eJcMmyD1vO/mdbwHN+NYwwz378a1h+u5Zf8JJfxJLE333rD/fX8hn9Xm3cqFNUVVG&#10;rm2rDmmj7571XYW3NA8lrnWuHas8fkP7mzm2SFI7Hm7rv8GKHf17rv8uMI8PWj3iR/Wsfzn6Mf34&#10;cNvjq83EPbNBzthwz8YRmyD3DNDnTt70EdnuMM49G+7Zj3PP+u5Z5p4NcnJvdl5YHfUkKfmIOpQf&#10;9LPO19yzsjxx9Hw0PDROeNOxWeoQHzL3bInMPRc9MvdsLy7uGcKoaNzz+tipvgU0F/JwW5OAergd&#10;fWwmqgf+CtxFFs3DbRdwtlEHBuO0Oy2sdvDsSnWUA3m4LQQL4p7ZwGgO/rhOnTrGf1v7NcM937qV&#10;h15scvSHFHRBf7GDHTHZ0XfP+suU2HdT6Ltn/TtZsMvpsaQx6sbmuEK9m12/GuuPADQvJzcve/ia&#10;l3AJ34bXycnjWWup7571L8ePqkvfPeufpH5MzVtU4KGhD/x4OXbg8STFPXOSmZm5cuXKFi1arFix&#10;wu5RreGewfqjUzovrKYCdyIbqywplg+3s3Nv0p6l89fi6HiBKfqH2y5cz7jYO/IxXMv0rQyrIOXh&#10;tiXF++H2hesn9pyJXLJvwIg1Lw9Y/mSfqGY9lzTuHlEf7aXzoupdF9Xsstjx5hz8dVlUo9PCaqh7&#10;3y6ujQg9Ixsjcr9lrQavbDMx+v0Vh0aevLwnPYtnIY483C5WmN3zzZxMVKYVh9VuaTP6r7Ow+7WR&#10;LOi/bER//Zr+uEQTffesvzlEf0h0+fLlaxnnnf1LZcu31uig7571d3/pD54MYpI2UKfp8dVm+ui7&#10;Z/1dfLY+J/ONvnvW2RBP6P9QvR/ds+XlJGckhe/rN3Jtu35LW3UMc7yt1uWv86IaUDWhUS0mb/po&#10;0Z7eyw4OW39k2tYT8zbHzT5wdiX+dp+OgL0hdtryQ8MX7Oo2c+uXiEnf7bGkUcjtX3/BH6XfLbwe&#10;fPmota9E7O+PWpri/VU/7pw/f15ZJsQ9s1HKjXy9NSy/mN0zWLJ/IOrHrVs2PnaOjo5+5ZVXVEDw&#10;jn/nng+eXY2a0H/5EypcaPzoe9xZFTMWVwfRczlVd3WxCzL3XCzJyk7fFDdr/Ma3e0c1c3HG4za0&#10;33J8buz5zRi23sjmf+Mh3PC563FHz23afHzOhI3v9I5yqG3KmrYhhEQ0GLzquXk7uuxPWKG+o4e4&#10;Z7uYOXPmuHHjVMAGXNxzdm4WasPqGNcc9VuvpfQxlob5sUfQn3vWf9CqH1MTffesr880dfa++OWo&#10;BuM3vqvCHOi7Z/1JvsL8qsrFlFMDVzzddXHtmdu+VIfyg7571p/vZ/9VFX30G6P+4zH9mH5UzzhJ&#10;eNw527+ZsOEd8oX46xnZeNbWr3adjjh//biKl5/S4V1Vk5WTnpJ58eDZVeF7+w5Z9bxxkvjruLDK&#10;0FUvLDs49Mzl/RTZ4zyXuGcbgYBWlg24uGcwY+sXKPjcvDu6SNlYZUmxmXuO3D+o08JqUXuHqTAT&#10;+u7Zprlnj2w7uaDLoho9lzRGH60O6SFzz5YE8tzz0XPRYbtDfvBzYVUmb/pwX8JyqGcVww399qg/&#10;viwwaVlXj57fFHlg8LDVL3672PG7CfTXM6LprG0YWISb38kj7tkuoqOji9g9wzGjmLccn6fCThhF&#10;JNxz6dKlYbDLTX303bO+PiuMkvOIfneg7wAsHXnY7h4o/XVHJ7ErOX33rP8wgOVnSLJzbkzd/Amu&#10;WufN4QZ2qGc/rsbQd8/6F66/bqNo3PO1jPOrY8b1iWreaWFVFHf38PrLD43YGav75jv9C/fLnpQr&#10;aQk7Ti2cuPbzvktb4uroBbfdI+pDbo377lsVKQgJLPfsnG6+A/3hagFwd89g8Mo2KFoV4MZwz35E&#10;9j17ZMGu7l0W19x+8jsVZiWg5p7dib96EHUef5oyWr+zDgr8ONNkN/Bb3+3uThsQ4JInbHx364k7&#10;tEexJCs7fcvxuTO2dugZ2bjnksbqaBASBD21fXh0zwBV+eDZ1SqQn3kXO2Kyo++e7fgFRk303bP+&#10;cwgfgmbO9o4o9JikDRRkX4iu7571V26zz4+gO8NN6B312M0ci0l6/eLWfxhQgIXoXOi7Z/1JHI+r&#10;iD1ih3q+kHJywsb3UJodw6p0Xlgd1Ts100Nt0b8c/Zj6z0vY8fhqYXm4Hax4c8+0BkEFWOeeDfw4&#10;96zft5aQueeI/QNQ3LHnHT+SRujvn9EkMOee3bmeeaHLohq4G1uPz1WHPKFfhWTu2RJG93w1PRGe&#10;eOjqF1GC3cLrLDtosYSiwPuefVAEc8/ekH3P9qKeaHvCjt+Q8OaeAer3sfNbyNavcHbEZEd/eKt/&#10;kvoiSRP97kD/cjye5Ozt36Csj1/YrsJO2C9H3z3rT93pe7788p1j3ZDjfd1X0zxv3tV3z4FwOZbo&#10;u2eu3yQ1U3j3nJJ56btdaqlX50XVF+zqrj6wQv8k9UsnXyqfF48nKe6ZjUmTJr366qsq8P33L774&#10;oq0314d7dhHQXGRkZLALzWJJ0cw9L94bilLecTJMhW0jwOeePUKvjJi97X/ubwJgn8vwL0E695yd&#10;c2PX6fBvF9fuGFa5y6IaPn7UpyQj7pkNqGRl3cb9CCM+3DNA33TkXDQM3o1VtDRMNlb5pggebh+/&#10;uANFvOtUhAqbKLEPt13YdnJBjwjHK8evpt2Rlx0Pt/V/gZEdffesXy31nxsXQD0np5/rssix2uub&#10;sMo9ljRSR/OP/uXoTz3Iw21GxD17ZeiqF9AAYIh7tiTo3PPV9EQU7s5Ti1X4TtjFrh3uWf+1kYUh&#10;Ny+nV2TTbxfXmbDxHXVI3LMGNrnniL39ekc53p3eI6LhqUt78gr3isNi5p49/ii1uGc2Nm/eDO/V&#10;smXLt956q2HDhvDN7B2lGd/uOTcvG83AvIS78MjGKk30O44CcONmGkp2xJq2Kmw/tlbjIiDuwjbc&#10;sc4Lqx1xLm6Xh9tFzOXUM0NWqndmLdrTK+Om3/aIBx3injmBAB09enSTJk2ioqL0Vy4UDN/uGUyK&#10;/qDzouqMC75GjBhB7tmPY0x996y/QiqIloZlZaejj+sd1ZwOeqSELw3zSN6t3MnRH34TVnnQimdk&#10;aZglXEvDNsXNpBeJ4O9iyilNqa1J0V+OrcjSMNtBb/v555/TAjGW9yL5wNI9X00/i1ax+ZDnR6Du&#10;BMXGqpL8cDs31/FEpO/SluqQF2Tu2RuJyUdwAzsvqrHi0Eh1yCf6Tlc2VplJu3Flwkb1HuzFe0NT&#10;b1yxw+3JxqoAJ7DcM+p0qVKlXnnlFfxHdcT/gwcPqs9swNI9g+FrXuq6uJYKWBEUryXRfwFn8Xst&#10;yYDlT3VeVF2FvaM/zNJE3z3ryxR/jfAgo6OPzYLb6Lq49rlrseqoF/SfQ8hrSYjVMeN6ONfM91vW&#10;2tjbCexwz/qXox9TXkvCSGC5Z/hjtGeMv2AgiJ6XDJvQcc+X0xLQVOKvHFBhoUiwY+55vPNnedJu&#10;MLteHYJ97tkFjMYyb6aOWvsa7ufQVS9k5/rtuTQLgTD3nHkzZcGubs5BT60x616/cudSeaHAiHtm&#10;g5yx4Z6NIzah454BOqA+PqcqDfSVnH5MdvQ7o+L0kxhLDwxF35dkpfYI9mcb+u5ZX27aPfXjA+Nh&#10;yenL++gFJisPj6YjLuhrKT8uN9NvEfovR9KPGXdh+7gNb+Me4m9D7DR11A071LP+Sdqx2oAdj0/7&#10;xD2zUaFCha1btxruee7cubVq6T5YLgCa7vlU0mG0HJcXS3nE8qGosTTMj3PPPXv2VJYVxWbu+ci5&#10;DSjBpfuGq7AVMvfsG5fOeumBIbi93y6u7d5GZO7ZG3l5uWuOjO8eXh+3rndUs8OJ69UHXpC5Z0tk&#10;7tleMJqDYzZjq0To3bs3/UQ/8oUroooF4/LlyzDQs8DGCaD19o56rE9kM5oXhGfFcbQWjBNhkEtG&#10;r2rYGMTBJhkEA8BA4jDIPUNrJiQkUEdMWZPIgEFZIyPYdO34D5uyxqewYSA+DBr8UtakXz1mjSAM&#10;GlrCmd11112UNc4Wx3EVuBYYNGKgrEk+wgDUwxpZ04VQ1rh7sPEfCaLLhm3cQ5oHoqzpQpA1bOoK&#10;6R4ia7qHlDU+gk3udv/+/bDpQpAUbBiUNfkGI2vE8V18KZmXOoVVnxL9OZ2zj+KjrHGj4Cp83EPc&#10;atiWxUf3kIoPxQ1bp/gwMjAuBMAwZ033kLKGe4aNq/BWfJS1TvHB9lh8xj2EbS4++B7YztJTEPfL&#10;0AAA//RJREFUxZeZnTpk1XPwNP2jnrmecQFni+M4c1yp7+KDTfeQLhCG+R5S1rgc2NQEdIoPdr6K&#10;j2wY3oqPssan5HS9FZ/5HiKmuQmYi+/y9aSx69/CveoYVmXKpo/gp3HQXHx0IS7FRyNgb8VHF2IU&#10;H12It+Iz7iHdK8ra3PrM95CKD3fDd/EZTQDA8F18MNyLT7MHMxef0YNRZHLPLsU3Z84cGEFKYLnn&#10;AwccU7zod+A4qUezFU31DOKvOH5xL/HaERUuKIZ69hdosSVt33P38HpQJyrgJ4rf3LOy7uTkpd30&#10;KtBxG94KoglpclpFwLELW0IiGuD+9IpssvSgbucjFAZRz2xALiurSNB0zzRq67O0heWGHBot+sBw&#10;z5Rm0YOhrr57pkG6DjQKZkTfPdMQ3hsDVzzdcWFVsklS6KAfUxM7Vm5DIiiryPHmnolDiWtoq+7y&#10;QyNIBungxxGMvnvWf1ObOWZOXvamOMda928X1x6xpu2JizvVB06gYpXlE81o+UL/cvSne0jB+wWP&#10;q+XFPbPRsGHDJUuWqID9aLpneviTcPUQGlh6li+Ppe+lKM2iJ1/uWd8BBObcc/i+fiiy6xlqu4W+&#10;A5C5Z9/4ds/EmiMTcPPxt+zAMB3XUiznnq+kJXSPcMwudwyrMnPrl/SRC350zzL3HOAEnHp2oUyZ&#10;MuozN1z65fT0dI89Nar1TRPqqBNN90xzG6DLopq+3zZlxLREPyY7dpwkzTwxot8deDvJk5d2o1s8&#10;mLBKhfNzkuyXo++e9Xth9pPUR8c9E5OiP0Ap9Ilqvu7oFPdfvjLjx8vRd8+avic3Lydy/8Bvwqrg&#10;2rsurhl/9ZD6wBN+dM/6rlS/dOw4T008nqS4Zz+QmpoK560C339fu3bt8uXLP/XUU/jvUj82btxY&#10;unRpuHlQuXJlddSJ/twzkZh8FO3Ndy8jsFDIuWfUgc4Lqw9Z9bwK+xs/Prm1A333TEyIfq/fslZo&#10;Owv39PJj9+0NrrlnXNrlVMdrEmiz2YDlT6oPBP8h7tkPwNca7jkmJqZmzZpkjx49esSIEWQTb775&#10;Jq3icydfD7eJXksa9/G+zijwH24D/b41eB9uf7u4jnMgdYcnkIfbXOhXIfPzqhlbvyS/FbYrRB0y&#10;EewPtydGv9fReXWj1r5yIeWk5cYqA83xih3DGnm4HeAEhHtG516tWjWy4WtffPFFsr3Ro0ePLVu2&#10;GO65d+/ekydPJhtfb926NdkEomVlZfXt29e9O9N0z+YVUonJMWiBKuCGZbdlLA3TX3XFjuX6NQP9&#10;FVK0h4QR/e6A9mOYGbji6Z5LmuS4rRz242hD3z3ruwo/KvKCuWeQl5e7/ugUtKBu4fVGrGlrfjeW&#10;H0cb+vfc/ScLI/b177q4JoYdXRfVWh87JStb1UaPrsIjfnTPHn+B0SP6+2j86J49ViFxz4XF7J73&#10;7dtXt25dsj1y7Nixp59+Gobhns+fP1+xYkWy//e//1WoUIFsAtFCQ0MPHz78yCOPfPXVV+qok86d&#10;Ox8yAe2rAzqX7osaqUA+6dev38MPP6wC/gDj5bvuuksFAhhUA2XlkxW7J6GA4s7tVuHA4MiRI8oq&#10;FmDwpKwCceXq5RMXHSsDuofX6xneNGrHaPWBn8BAR1narN47rcfiprgE/E3Y8Pa55BPqAyEAUB26&#10;k3HjxqnuPggJPvdcvnx5Mgz3DN5880143xo1akRFRTVo0EAddWJeOmT+CtBUzy4KIPGaYwZaBe7E&#10;chuJoZ5d0iwy8rVyW3+Tj35MTQr2MA2KGUUzY2sHFb4T/ZPkmow00Fe6+mtw2E9SH3317Ht14eXU&#10;M7O2fU1Orl/UU3EXrV/MZwf6d3L+tp7DVv8XZ9sjouHIte1w/uoDN3zv9zPjR/Wsf5L6MfXXk7Lj&#10;cWJI1HNh0XfP27dvh4s14+LnNm3a9MEHH6iA0wtiAKUCBXXP7vPEaJ/fLq6jAiYwcFOWFwz3LBur&#10;fKPvns1zz9TRq4Ab+j5S5p59U+CH2x7Jy8s9eHZ1l7DaKLuui2uNW/9W7IUffqmpCPDtni+nJUzZ&#10;/BHOrWNYZXjluTs6n7myX33mHZl7Lnpk7tkW0LlDE09x0qdPn0qVKpFNqEhuGL4WFRfSmeymTZvG&#10;xjp+9iAuLg6tDr2DEW3NmjXGCjJC0z27Lz46f/04muvNHNdW7T4P6sKBAwdmzZoFw+OCpiIgX+7Z&#10;25I6d/TnszXR7w4MTTxm3esolLxbXtWn/qtg9N2PJvruWf+xih+XL+jfH/3OGgPWG9mpztdQ1+u8&#10;sHqvyKaDVjyz69Tim7m2PyRwd88XUk6sPDy637LWqFGdFlbD35zt30Ar27Eaw4/u2Y4X9fhxg5xH&#10;zSPuubDAPZf1Qrly5VQkN8xSGE4dQTBz5kw6Apt+K3rHjh30UevWrV0ePmu6Z490C6/XLdzXQ/jA&#10;BH26/k9i+BF990wcv7gdPempS3tVOMDQd89BAfvwxYWs7PToYzOHrGwDv4hi7bKo5sSN7247seDG&#10;7YVXvMA9Z9xMOZy4dv7Ob5EXcqRMp2/5Yl/8MhVJCE7EPQcrmu7Zoya+mHoabTg9645+ylI9G+jH&#10;ZEf/8am+etaPqUm+1DNUF8pi6uZP1SEv6Ktn9leu2qGe7faRPrBDPXubGLqcdmb5oRFDV72IIu66&#10;uJbTd1aesPHdjcdmHDy7GjJXxdMmJzcr6dpR+N0NsdPHbWjfd1lLZ5qOv28X15659av9CStUVDfs&#10;kJtBoZ71J+P8qJ49ViFxz8FKgeeeic4Lq/dffscmLsu5ZwN/zT0D/b41WOae0bH2WtJEhb0jc89c&#10;6Fch/dGGzr7n3Lyc/fErZmztMHTVC+RQO4ZVDnG+NbPLohpdncLX2SqfmLXt68Er2wxc8XTfpQ7v&#10;Sz9E4fy0Bhn4gzMeuvqFmdu+3HxsvsrACv3JWpl7Lnpk7rlYoemevXUxF66fQCNPyfxhBGrZGY0Y&#10;MaJOHceaMv1uix39XykIipXbC/f0QimogE/0F+jqx9RE3z3riw99R86OvnvWX8ervzbYhdQbVxKu&#10;HlodM37ZoeHzd3Ubt+GtUetehd8dtvpFGNO2fDZ+4zvzdnRZsKv7zlOL4y5uU18zoV/c+iep/3jM&#10;j+65mK3c9niS4p6DlcLMPRNdF9fpEdFQBTQw3LO/gNvTXxrmRzTdc5Jzk9uGY9NUOFCRuedAhn00&#10;JgQO4p6DFU337GOJbFJyLNzD1XT1mNGy2zLcs7+W3ebLPes/gdefxNJExz3n5uXg5g9c/owKW1HM&#10;3hrm8efzigY7Hm4HxVvD9F+epf9CLj+qZ/3LCYq3hnn8fUxxz8FKIeeeie7hdXsuaUS2zr5ncs/+&#10;mnvOl3sO8Lnn0KWPfxteR3+Lmsw9c+GvuWeb0HfPMvdsicw9MyLu2RrfDYPewn051TG6tGxChnu2&#10;o7HpkC/3rH+S7Jdj2R3sPbO02+K6l1LP2HGS7Jej7579eJL66LvnoLgcffdsx+VoxrTj/vjxcuzA&#10;Y9binoMVTfdsudihe3j93pGPwdBfFuGvBRT5cs9+vBxL94wh0ezt/4Oh3x348XLscM/+qkLADvfs&#10;xw05+u5Z/yT1Y2reIv07qY8fL8cOPJ6kuOdgheXhNriY4tgDfSU1XjZWceHbPXddXLNbeD2y5eF2&#10;0SMPty2Rh9tFjzzcLlZoumedl1SERDTot6yVH198oY/+K0T8ONrw0R3M2vY/DIYys9VV6G/50F+/&#10;xv77mPruWd9V6A+e2NF3z/q7+NiHRPro33OPi488oj948qN71r8c/dLxo3v22MrEPQcrPXv2pO2J&#10;8C4oWqpYMEgLZmVlwaaeCN4UNjVjdIuw0Vpyc3NhUKcfl+T4gbxDpzfBTk5OxnHqmGAAGAjCmD59&#10;eocOHeAgYZNfwddh02MZGJQ1MoJNLtycNT6FDcOcNdKBTU4XDhW2x6xprbjHrHEtMKi7N2eNa4dN&#10;e5qNrHGXYJA/xt2DTfrVJWtaVwzxBJvuYUpKCmxSh/B/sPOcwCB3iI9g0+u79+7dC5u0F5KCDQOJ&#10;H4zbgfu84+RCZIqDlsXnfg89Fp/5HvooPhqvFKD4aB1vwYqP7mHRFJ9xD6n4zE3AXHxxcXGwfRQf&#10;3UP34oNB99C9+CzvoWbxebyHvouPLgqG76zzW3zmJuCt+HAD3YuP7mG+is9HE/DW+pCve/HRheSr&#10;+Ix6CBuGTvHBYCw+31nTbxwEKaKeraEWYknvqGY9wi3eXdW1a1daGqaZJjtwe/pzz9SidKBmz4g3&#10;9dxpYdXQqBYq4IRasg76J0mNnxH0F8qygnpYHahz9AvU4+tAXacO5Gb8gn49Jxeig35MuEll+UQz&#10;Wr7QP0n90oHLV1aR4/EkRT0HK1xzz0Ri8pHOC6ufurRHhT1huGfNNNnJl3umEb0ONG5lxKN7Hrb6&#10;JUjn7Jw7Rjb6HYe+j5S5Z9/ou2dSYDrI3LNv7HDPMvcc4Ih7tkZfS/Vd2rJPVDMV8IThntn1mSb5&#10;cs/6+oxd+rh3B6cv74Vvjrvg+ov9+g7ADumjib571n8YQI9A/YId6lk/TXb03TM9o9aBnsTq4Ef3&#10;rH85+jH9qJ49ViFxz8GKpnvWJyXzElxITNIGFXbDcM/+Il/u2Y+4uGf0TSERDSdGv6fCwYa+ew4K&#10;/OhK7UDfPQtBh7jnYEXTPedrhmbIyud0fgeaXZ9pki/3TMsrdNCPqYmLe8agB38qcCd2SB/9mJro&#10;u2f9hwH+mh8B+u5Z/1EnLVDyC/pVSH8SRz+mH9Wz/knqz3PpPy9hx2MVEvccrPDOPYOrV69eSUuE&#10;IzmcuE4d8kJQ9K0BMve8L34pbqm3n+KXueeiR78KydyzJX50zzL3HOCIe7ZGv8JRzDHrXu+yqCYd&#10;8YYfK7F+1vrzoPoxNTG6g8ybjp9znrujEwXd0R+t67sK/Zia6Ltn/ak79pPUR98961+Ov/YyAH33&#10;bEdMP7pn/ZPULx07zlMTjycp7jlYCQkJofU1EH8YeZGPgUG6BHUXNu3MgyyGTeu5EhMTYaMWwjHA&#10;oJ4XGg42dVtnEo/Do2w/vhh2fHw8jsNAZwojNjYWX79+/Tpser59/vx52OQyYdCLAiChYJPCxn/Y&#10;JKooaxiID4M2ViId2PR4+dKlS7CpmsKg7bYIwqYLwRnCJsWJM4eNq8C1wKCscY2waWELvgKb2jDu&#10;CWwYuEswSC7j7sGmewipDZt8Bgz6iRtz1snJybBpuRnkKWz03QAGqVV8BJseLO/cuRM2vo472Wlh&#10;Ndg4SPeQNL05ax/FR/cwX8VHV0330Cg+uhB6eqZZfHQPqfgAbM3iM+5h0RefcQ+p+MxNwFx8MTEx&#10;sH0Un/keIinYMHwXn3EPqfjMTSBfxWduAriB5nvorfioccHwVnyarc+yCbgXH26ge/GZ76Fm8flo&#10;Au7FR60P+boXn3sTsCw+lyagU3ww3IvPvQezLD6jCcCGYb6HRvFNnz4dRpAi6tkaKmkdqF2BKZs+&#10;7hRWjWwzxtIw/TR52bt37y9+8QsVsILaA4HGTC3QI9RoGSH1vPTAELhnOuIN6ux0oP5UB+o1GNFP&#10;kDyBDtQZ+QXqxHUgX6UDulRlFTnkAnXQf8arHxMtS1k+0YyWL/RPUn/qwUcvYTfky10Q9Rys2DH3&#10;TMbNnEz4lagDQyho4Pd9z+vWrbv33ntVwCdokCEhIffff////d///ehHP7rrrrtolOoRGs4zgo7j&#10;UuoZ3MPNcRYv/dF3z/o+kvQEI3a4Z5IpfsEO9yxzz76xwz3L3HOAI+7ZLlYeGuWu/Py+scrSPUdF&#10;RcETu1C3rvVadF7QHXRcWLV3lON3wIoB7HLcv+i756BA3z0LQYe452BF0z37UI0umGPezL0B9zxh&#10;w7sq7MRwz/pp8gL3/Ktf/UoFvJCRkVGpUiXlme+669e//nVoaKj6zAvsQ+Yx697A3cvNs042T3vx&#10;kf5J0hweI/ruWf9y2E9SH333rK/5/Hg5+u5Z/2GAfkw/qmc/Xo4deKxC4p6DFfsebhMHElbCx+R5&#10;8jF+fLitOfc8a9Yscs81a9ZMT0/fuHFjy5YtH3rooW7dutECEzO8D7ePXdiK+3bs/BYV9ok83C56&#10;5OG2JfJwu+iRh9vFCk33TAsUdaD1hAa3buXBzQxb/ZIKm9BPkx19f4bq/ve//x0e2jyYgP/YsWPH&#10;22+//Y9//KN9+/bUbo01cSzgpoUseFwFrND3Z/rL8dgHT/rumdas6kArcv2CvnvW18Tsyxf00XfP&#10;dqwu9KN71r8c/Zj+ei4IPC5QFfccrNg690wcv+j4AcQbN+9w28HFkCFD/va3v6mAG3v37u3UqdMj&#10;jzzy/PPPb9u2TR0tBENWPoc7pj9aDwr0O+ugQOaehWBB3HOw0rdvXxIrEJTocWjcB4N24GHgDzsj&#10;IwP6DMAmKQDhCxuD2by8PBikmG/evGl8MT09HTY95IHRMaxKt/C6SBw2PRZGdwCtQFnj6zhOM44w&#10;SFUbWcPGf9jmrGGYs0Y6sKmLcckawEAQBmWNC8EYkx45GlnjWmCYs0Y02JCbsHEEZ4tLg42DdCEk&#10;wY2skTiO7N+/v2PHjhUrVmzZsuXo0aMRgbKmC6F7SFkb99CcNT5atW8qfHPStdjDhw/jOF2Ix6yR&#10;KWycAL7lu/hgU9YAtpG1e/HRVeNakpKSfNxDI2vYPoqPUqPiowfRlDUMH8UHTWxcCIDhUnyw6R6i&#10;UGD7KD5zzfFdfLA17yFlHR8fD9tZencUH2zjHsLGmSNB38UHm7IGsPHfW9Z0ITrFBztfxUdfhOH7&#10;HuJT2srsrfjM9xAx6UK8FR9l7XIPvWWNpOgBFUvxGfcQ/wFl7e0eUvHhv7fiowsxmgCA4Z61cQ8p&#10;gnvx0YUUoPiMrGkQ7HIPFyxYACNIEfVsTYHnnonMmylwOeeux8Hu2rXrk08+CcNfc8+nT5/GoEQF&#10;rNDfzez+ZBItZPLkydWqVXv88cfnzp1LXYBv0m4k40bN39kNtr56pv5CB30JK3PPvkHhKssK8gc6&#10;yNyzbzSj5QuZew5wxD1bo996vcXsE9UcjgeG4Z710+Rl3bp1f/7zn1XACn1XQcNkb8CDTpky5amn&#10;nnrkkUcmTpzo8e0BICSiQffwemTrdwc0KteBRt866MfURN896/du+uMSdvTdM+k5HUhI+QX9xqgz&#10;yiRIv+rgR/esfzn6MUnL+gWPVUjcc7BSBHPPRHrWNbjnffHLDPfsL+Ce//rXv6qAn4iMjGzevDlc&#10;dUhIiDF+n739G9yijJuqU5O550BG3z0HBf4aKwtFgLjngGP27NnR0dFkQ44MGDDg1Vdf3bdvHx0x&#10;0HTP+gNhH2PMMesdG3k7df6G3LN+mrzAPT/wwAMqYIX+euwCr9zev39/o0aNypR7uFLz308O76mO&#10;5sc960t8/QkF9kXR+u6ZJtV0ML9ytYjRd8/6zzb01wazo++e9Wc99GP6UT3rn6R+BdZ/XsKOx8X/&#10;4p4DC7TzUqVKhYWFURD25MmTYbRu3Xrt2rV0kCiauWeDjmFVwvf1I9tfc8+LFi26//77VcCKwsw9&#10;54tOYVX7RDXH3fvss88wenj77bdXrVql6Xdl7rnokblnS2TuueiRuedAB5W4QoUKHTt2JPcMV12t&#10;2g8/TQFXrSwnmu5ZfzzoO+aKw6NCIhqm33R0bX4cY+pPDnFduG96RjahiXkzR44cGTZsGFz1ww8/&#10;HB8f78MH23E57F2MvnvWvxw/9oP67lnfqfjxcvTds/5J6j828KN71r8c/Zh2nKcmHk9S3HMA8d57&#10;7+3YscNwz1AYtWrVoo+Ai3vu378/+n0iPT0dLYqADeg4mq46mp29zMlYJ507d1ZHs7PbtWvXokWL&#10;+k7+/ve/q6PZ2fTWLQMc6bqoVkhEA/pUAMfOb/nmu0rnr51S4dvExcUpy8mUKVPuueeev/71r4sX&#10;L4a+VEeDh4SEBGUVCy5fvqysYgGaubKEYgF14MSiRYtUdx+EFCv3fPDgwQ8//BCG4Z4xlINLXr9+&#10;PexmzZq5uGflNp2oQ07UISfjx483HkSrQ3fd9Y9//ONf//oXHQTPPffcq066OFFHv/9+5W1ineBI&#10;yo1LUIqx5zb76+E20Jc+dj/czs3Lwd0YtfYVFTbh7WEaBsi4k/fff//PfvazHj164Aj6VvrIEnm4&#10;zYU83LZEHm4XPfJwO6ApXbr0hg0bNm7c+Prrr4eGhlKDx2DqlVdega69fv16wR5u678M0nKF1Lvv&#10;vvtQtfs6LqyinyY7+qvS9FdIFWyZUudF1eGePfY7Ot1BVlYWOsEWLVr85je/+eqrr9RR7+iPIdiX&#10;KdnhntnHEPrY4Z7pjR9+Qd89e3QAHtEfbfjRPetfjrfNkO740T17HLCKew4Upt8GcrZDhw779u3L&#10;y8sbNWqU+vj778uUKaMsJ0W2scoA7rl161bwSVH7B6tDRcuiRYv8vrGKmL71C9yHmzmevZH+aJ2A&#10;qz527Bj0NFx106ZN/bUw3hv67jko0HfPQYG+exaCDnHPAYfxcBtAMUdFRWVkZDzyyCOJiYl0kNB0&#10;z9DfyrLCMibc85NPPrn80Ah4JnWoaIF7/stf/qICVuhLH/2YxOnL+3AH9pyJVGE39N2zxwVfcXFx&#10;vXr1+ve//928efPly5fTQf09S/oxNdF3z/rr19hPUh9996y/0s2PPlI/a/1nG/ox/aie/Xg5duCx&#10;HMU9BxyHDx82PHFOTs6MGTMGDhzo/myziDdWAXLPMDqF1Riw/Ck6WJTAPT/00EMqYIVNc89Z2Rnw&#10;zYNXPKvCntB3z5Zzz0lJSePGjatSpUrt2rUnTpyojvpE5p59I3PPlsjcc9Ejc8/FCk33rL/4KN3q&#10;ZZCbNm1auXIljNizO+GijpzbSMeLDLjnhx9+WAWssOMVhqBnZOPOC6urgBf0uwP9vhVOBSOthQsX&#10;wk83aNCgX79+3pwH+8Nbffes78/8uHxB//7od9Z+/H1M/Sqkv8ZCf2jrR/esfzn6MQuzx7KQeNRR&#10;4p6DlaKfezYzdv2bnRZWVYGi4tixY5MmTVIBf7B4bx+MS1IzLfri/M49FwAMPsLCwl555ZWHHnoo&#10;JCTk8OHD6gMbkLnnQEbfPQtBh7jnYMX4QcnU1NTk5GQa98EgLZidnQ2bNs9lZGTAJmWDbh02BrN5&#10;eXkwSGIiHdgkaBAfNukGdGSwYSBxGCTE0R0kJiamZ6bCUY1Z9waO0xQdDHPW9DsTlDXNauNT2DAo&#10;a3oFPGVNXQzSh01Zw6BuFEHYOCvYmZmZcBV01XQhSArXAoMuBNcIm7KGAoDtkjVdiEvWCFLWxj30&#10;mPWBM2txyZviZhn30D1rerp76NAh2L7vIWycAPBRfOZ7SINrI2uX4ps3b17btm0rVar0zTffRERE&#10;uGRNF+KSNWzK2rL46EG0TvHhnvu+h7Apa6QJ20fxUT3UKT7YHouPLsScNTWB+Ph42M7S81x8lDXO&#10;HPguPth0D6l0YHi7h5S1t+KDTVnThSBf2MiaLgRBHPSWNX0RhresjXtIj6x9FB9suoeIac7avfiM&#10;C/F9DzWLjy7EKD7zhbgXn5H15cuXYXjL2riHsNGz+S4+owlQH+i7+GC4F5/5HmoWH6VmZE0Pt+lC&#10;jKzlByWDlaKfezagNA8nrYe7Sk4v0h0yVON14J17pinnkWvaqbBPGOeeDfQl7LZt2954442HH364&#10;ffv2GzZsoF6vMMjcsyUy9+wbzWj5QuaeAxxxz9bQSE0Hy87IWBpmpNkrsknXxT+816wI0O8x9bst&#10;nZg9lzT5dnFtFbDCju5A3/OZY2KM0r179woVKrRu3XrdunX6iZjRd8/6Q4GCnQkL+u6ZlI0OJPL8&#10;gn491z9J/VGjH92z/uXox9QvcXZIMbsg7jlYKfq5Z8M9G2RkXYemnLXtGxW2mSlTppQtW1YFipBJ&#10;0R/gMjOzHQ/ldCiCuecCkJycPH78+EcffbRGjRqzZ8+2fLqAOHfdddePbqOOBjA4W/zHqfoew/l2&#10;z5QIke18ta3+j6T5BcM9//nPf6bnxj6ARHOP8/HHH7sPE3HtRqGvXr36l7/85W9+8xsaqO3atQu3&#10;haAINmF3+oGPuOdgRdM962sFmvLxgeGezWluPTEPrsvbCzp4gXv+z3/+owJW6D/V9x1z9+kluMBD&#10;Z9eosAb67tnjkNkj7Mtup06diptZunTp6dOne3zUDPc8ZswYGGb1jM6dlBDkL80sEghCeXhTcviK&#10;2SsgePz4cRVwBi3lGhI33ytk5xJEIi69OY6YzxDgHOC5jdqLCOZEoLFcEklKSnr11VfJpk9h4BrN&#10;7h9BnJvLOwkM8BWXC3cJWl44HKf5ARhscxCfGhXDm3tGLjRLmpCQ8PTTT5sbLz5q0qTJvffe6+Ke&#10;16xZ8/Of/9y4FT/72c/I+PGPf4z/ISEhRnykQAbAfaCMCCNfsoH5YnHfzBeCT80nDxtHjBNAOgiS&#10;baD/pjb9mRT3YUqR4XE/pLjnYKXo554N9+ySZpdFNeHA3NsPO3DP5reF+4Zl7vlGdhouLfLAIBXW&#10;w79zzwXY9xwfH//3v//9nnvu6dmzp/HYGe559OjRKFYkiP/wZL///e//+Mc/nj9/Hvob3XqFChUG&#10;DXLcmZdeeqlFixZly5al/tToVe+//3502XFxcffdd9/rr78O+YWD6OJ/97vf1alTB6khGB0dDePZ&#10;Z5/FQCE3N7dZs2Y4iOz+/e9/O5Jw3qLf/va3pUqV+stf/oLTwxF81KZNG5xDw4YNEXz//ferVauG&#10;oQblS+r5wQcfRO7GO+ZwGj/5yU/eeecdnH+vXr3gG+CTHnroIVz1N984nv3UqlXr8ccfh4czTh6U&#10;L18epxoREYEz/8Mf/gDV+NRTT+HMq1evTu9hhe7EOTz66KP0LbgxagU4ghxxV3/1q1+9+eab+I+D&#10;OLFf//rXrVq1osg7d+7Edb3wwgv//Oc/ceG4HBzE1//0pz/BADh49913IzukRo39jTfewJXWq1fv&#10;rbfeQrB9+/Y4baRACZJ77tSpE9yn4/tODhw4gDNHy8VtP3r0KC7kkUceUZ85s8CteO2111zcUufO&#10;nfHfuBUNGjQgA1ngP054woQJzZs3h6en6wWoJA888ABOCeeMIAYNcPBvv/02BdeuXYvTeOaZZ+jp&#10;F76L66pSpQpqBYL/93//h1uB+/+LX/wCQZzkyy+/jCN0AhDu7733Hg66zIjL3HOAo2pPyUTTPRvt&#10;xxLLmB9++CG6RRguMXPysuHDxqxztDRbgXt2ebOpDwp/4bdu5eG6ekY2UWFt9LsDxtIx0I/pG7hn&#10;9Ok/dfLEE0/APVPvCapWrYqeHcDbIWgUCvWnRrdO7hn+hiKPGzeOHpjjI5ykS2R6Pxp6YXw0Y8aM&#10;efPm0XFyz2RT5IMHDyIOelIK/uMf/3B+qD413LN5LzLio/vDf4wt8BF8Ei6KPqJv1a1b1xwkDPVs&#10;HITDpmv529/+hiD9BxTBxT2T3wVLliwZPny4kQgMfEo+G6xbtw7/cSfx3dWrV48dO5aO44vGV3Bb&#10;8B9DEEqQxi5wV/gKZD2iwYDv/Oijj4YNG+b8hoLGf8gODhXO20U9E+7uGfHx38gdIxuMDuHd6XE3&#10;hnH4jxwRASfjjPL9t99+O2rUKCOdSpUq0alicPbFF18Yz8mXLVuG/8YP8dHDMCMjuhCM1Ywg/mMg&#10;hQLFcTpoQCepg35M91yKDI9Zi3sOVorePRu4xzx3PQ6e7FoG848xuAD3TCJDh8JfePfw+j0iGuun&#10;Y2CHe7ajM/KNy8NtuGd0lM5PvocCg74hEITzpuPUnxq9LblnBFXUl1+eO3cufUrHYRiRCchxqFXy&#10;+gQcDNIhmyIjCE0WGhqKINKBmjR/arhnw3OA7Oxs+GNo5alTp5J7JlUH8C3E/Oyzz4wgGcDdPUPE&#10;qytxXrhRGymCi3vGQRX15ZfhuoxEYOBTw2MRs2bNmjRpkvmdtTgrCEey6aER/L1K7nbu0J1QqEgQ&#10;+cI9wweTIzdYuXIl4rRu3XrAgAEpKSkFc884k2nTpmF8g+uiIwRujnn6IDIyksZzsM3X/vXXX+Mc&#10;KA5A6Xz++edkt2vn2AphvjNIcPz48UYQ/3HaFStWxO2aPn06HSfoJHXQj1mAxs6Fx5MU9xysdO/e&#10;naZ2IAhOnz5N7QQGTcmgA4INAXHlypWrV6/Cpmm2xMRE2KiFaHIwqOdFDwibnq5cunQJNk0L4Qhs&#10;GGhRMOhxMZr3vn37aKKIskbbRoJdFtbsGFYFBzMzM3GQHoDjP2x6Xnr27FlKDfFh0A8rIR3Y1GUg&#10;fdiUNQw6HwRh0wQbokE5kSDAmeM4rgJZw6DJP1wjbHpKf+zYMdi4D7BxT2DDwF2CQVnj7sG+fv36&#10;BSewcZk4DiM+Pn7wymcx4Dh4dBeJsOTkZBynJaDotWGjOQEYCOIgPoKNaLB37twJm7JGUrBh0D2k&#10;B+nIFDZOANfio/joHlLx0aM8H8VH9xA3aseOHS7FR/fQKD7YLsUHGwZN0VHxIVO4Z2g+2FQQuJ/k&#10;LRAfXTDdwz/84Q+IQFOSSB/9KS4T/+lbcIFIDVLvyJEjiIBOefLkydTn7t27FwauAt0uVCCuC76T&#10;LgQ+AO4Etx027gMOwh/Dxrco5caNG8PGPUQQ/6HtqPgoZUoQPphKhIoPHgLDWRzZvXs3PoqNjYUr&#10;peKjb+FUYaP4EKQmgKxRss8//zzFoeJDXpQ1BhAoPngduoeUCNKEWIQBZYzyql27NkoTdxIjCbgc&#10;xKHig4F7+Pvf/56GceXKlYOBrEuXLg2PiwhUfEiBkkUQF4Xbi/tMxUcPwOm2oM4jGlKgh9tvvPHG&#10;kCFDqAmg/uAjan24qytWrIB7pppMxUetj9yzuQls2rQJ9RbfpXpIwzJkjatGceBkqPXhblBbxnU9&#10;9dRTkNewoZVRuCjBtWvX4uvR0dGdO3dGUihrVHKcOb7785//nFof3U98Chuf0oXQQxp8F0Fc9Usv&#10;vYRzRpnS4IBaH5oAjsAwtz6jCcDG12FT60OaHlsfbJcmAGCYezBqfebOE4a31mfuwVD/qeF4a31G&#10;DwYbBjoNGOYeDCeAURGMIMVRd0ssmuqZ6o0OqLXKssJbml0X1x64/GkVsAeq2TpQFdeB2qGZdbFT&#10;4JtPXdqjwvmEul0dqNnrQAMUHagjKDw+1DNGAOhh4aQPHDiAIK4Xnumhhx5Cf0pB9OC//e1v//a3&#10;v8EFomeE8etf//qDDz7ApxQHHSUZ6EaRFBw//a45qFWrlnnhGLlnsukr0FK/+93vPvroIxLZyA69&#10;/AMPPECfImvk6KKekQtcJr61YMECGAia1TP+o3OEV0DKFCTQ9buo5/379+OLuNht27YhiAi4CfCL&#10;FAFlBIcN/Vq3bl1cOPwNPC6C7hoRn6LXxi3CyYSHh9Pxxx9/HKNPsgHOHzERAVdHlRmjHOSO20X3&#10;6v3330cKlStXLl++PEqH3DOOo5jIJQOUFL6CG7Vr166PP/4Y4xKk6VLrDPWM206/WktjROOEoeFQ&#10;QPCsNDxFNAwUcLswTIebpDhIAcWEi6U7hiCGGgg2bdoUQXwRN+2ee+7ZvHkzgrjbuAqcGDw6guY7&#10;gwRXrVqFq8YX6fi3335733334UrJoRroL/iCW1WWFXQf/AKNM1wQ9RysaLpnRjAq79Kliwp4IjH5&#10;CLzaxmN3PIMKOpKuxeIqVh12eKaCoe+egwJyzzoY/WxhMGa4bUJ/wKoPy4XTnK4BuWcV8A7JRKFY&#10;Iu45WNF0z/SkRQd6ruWDd99994033oDhI821RybAt11K9bAKsfAMHjy4WrVqKmCFfrdljpmccQ7n&#10;P23zpypcIPTds/5o3dBDlujH1ETfPRtzipZ4e2zQoEGDE9qvrCoY+u4ZGldZVuhfuDdw4YcOHVIB&#10;J8hdJ1n9ep6mvU1AP6ahnn2jGS1f6J8kiX4d9EucHY8nKe45WNF0z+5Pbr1h+TTYcM++0+wd9ViX&#10;RboLuPIF3HPFihVVwAr9Z7w0IwVoG1XfpS0pWGD03bN+F6PvIz0+JSsM+lnrjwz0n0yyo++eLQes&#10;BqedU5J+Qd896+9E0h8h+dE9y8aqAEfcszX6s5uWMQ337DtmVk5G94j6g1c+p8J8wD1XqeJYfaaD&#10;vuejGbvs3Cz45p5LmhS+K9HvDvSfbbhMvPlAP6Ym+u6ZFrjpoL/QgR1996zfWdOSQL+g754LsxrD&#10;G350z/qXox/TvF6hiPFYhcQ9BytFP/dsuGdLrqQldFlUc94OXxPVBQDuuWbNmirASm5eDnxz54W6&#10;T859U2LnnoMCO+ae/Yi+exaCDnHPwYqme7Zjwkkn5u7TEXB4O08tVmEO8qWe9UUklFyfqOadmHwz&#10;0HfP+n2rvlNhV3L67ln/abC+oGHHDvVsfgVKEaNfhfSne/Rj+lE965+k/q4HP6pnj1VI3HOwUvRz&#10;zwaaaS7c3RMe+tTlfSrMgX7fqt96+yxtTju2uZC5Z0tk7pkLmXu2ROae/YK4Z2v0pwPtiDl01Qvw&#10;0Gk32KSSfvvR7FsHrngKvvlymu7r9XXQ7w70R+v6rkI/pib67ln/cvQn3dnRd8/663j9+IRZP2v9&#10;mPrDLD+6Zzsu3I7z1MTjSYp7DlaKfu4Z3XQBlFn3iPqdF1bPzvVbd+yD3lGPdQyrfCWNWcnJ3HMg&#10;o++egwJ93yMEHeKegxVN96z/yNpyztJYGpbficMui2qELm2Rd6uwewoHDx5cv359FbDC94QTTqZX&#10;ZNNv4JvTz+o/BtdE3z3r78g0dn9ZQu9rZMSOh9vsT+D1sePhdnx8vLKKHH33rP8EXj+mH9Wz/kl6&#10;fG7sET8+3KY3tbkg7jlYKfq552eeeUZn37M72bk3ekdCp1YpZCuFe65du7YKWOHD6eI0vgmrhD8K&#10;6ns+TWTu2RKZe+ZC3z3L3LMlMvfMiLjnIsVwzwXgZnYm3GEhPTTc82OPPaYChaDjwio4mdw8u5qi&#10;PNwOZOThthAsiHsOVjTds/5qHcuYhnsu2PYDeu9Hp4VVs3J0NZYL3377Lb1hXwePJ5ly49I3YZW7&#10;LqqZk/fD6raCXY4P9N2z/uIj/XE9uwLQd892XA47+u5Zfyipv1iSHX33bMfaTz+qZz9ejh14bBHi&#10;noOVon+4bZDfh9sG5KHxl3GzIC+Ngns2ftzXEveH22uPTuq0sNqgFc/m5t3hj+Xhtm/k4bYl8nDb&#10;N3a4PXm4HeCIe7bGjpdBFvK1kf2WtYKH3n16iQrnB31/5tILD1/zcpdFNVbHjFVhE+zv8dDvDvT9&#10;mf6QqMCDJ2/ou2f97VL6b4pgR98966su9uV4+ui7ZztGeH50z/qXo1867A/S9PEoEsQ9BytFP/fM&#10;yPydXeGhZ2/7RoXt5MbNVJLsBf795vwic8+BjMw9C8GCuOdgRdM96+sz/Xaun6YP9sUv6x5eH0o6&#10;42Y+tLi+PqPf7Qjf2xeOecgqX7/Pof+rIZrou2f9x6f6W7D0Y2qi7571nw3qPwVhR98962sp9p8h&#10;0Ue/2er/DIl+TD+qZ/2T1C8dP/6gpMeTFPccrBT93HOBN1Z542ZOZu/Ipp0XVd8QO00d8smaNWtG&#10;jRqlAlbsOxZNonllzBh1yAsy9+wb/axl7rnokblnS2Tu2S8Eq3tGsy9VqpQKfP89XE7ZsmVr1Kjx&#10;0ksvqUO3OXDgAGISLj91XPTq2XDPLOrZYPnB4XCinRdWP5t8WB3ywrffftusWTMV8E5yxrkhK59D&#10;mgOWP6kO+aSYqWd2YWqHeqYf8fQLop4t0b9FQaGe9WOKemYkWN3z448/DnerAt9/b9gvv/yyS3l8&#10;/vnnMTExKnAnRT/3XJh9z76BjB6z7nU41NClj5+96tVJwz23adNGBTxxOS1+2KoXkU5IRP3LqX57&#10;kZPMPQcyMvcsBAvinouaZcuW9ezZ08U90+jy9ddfj4yMpIMEPsIQ/ujRo+6CVdM964/rLQWN4Z5t&#10;0grnrscNW/1fONdvwiqvj52SnuXajcI9t2rVSgVMZOdm7TkT2WVRTXy379LHj56LxkH9XjgoVm4X&#10;wbY3b+i7Z/2VAX78BUb9iqG/cpt9fkQfffesX476Mf2onvVPUlZu+4Xgc89wbDVr1oRhds9hYWEI&#10;li5dul27durQbXC8UaNGOI5P161bp446ue+++x566KEqTvbt24f+jmjfvv0333zT1cmOHTvi4uLo&#10;+KJFi7bdZvfu3XQQxMbGQqCDrVu3Hjt2TB29fPnSpUsJTtAMUL/VUSdGmnZw8dKFkO+a3/bTlcZv&#10;ePv4+Z1JV45fuHK2w5cdGjdufOnyhQtXEs9dOXkoaW3UgcHOV2dX6vhdlZDvWpw9d1qlcvkyxjTK&#10;suLIkSPKYmLPnj3KsuLMmTPKsgIFpCwrDh8+rCwm9LM+e/assqw4ePCgsoqckydPKssK1HxlWbF3&#10;715lFTmJiYnKskK/Wpr7B9+gl1CWTzSj5Qv9k9S/cPhIZRU5Rh8Ow2D06NGquw9Cgs89G/PHhnvG&#10;CB02DYFbtGgxb948Ok6YJ/PMHh08++yzw4cP/58TdcgJ3Dl42MncuXON8eBfnfzJyQMPPEAHAdK5&#10;9957f/GLX9ztRB11rna5y4Q66kQdcqIOOVGHnIwYMUIdvfM4zkEd/f77r776qs1tPv74Y3XUqeNn&#10;zpw5asKQJz/7V7ueZRzeN8zxGs5OC6tCWJPbphdzhkQ0gP++meNBQOjPg7KvB9FXzyX2rWH6wpQd&#10;9olV4MfL0VfP+iepvyTCj+pZ/3L0Y9pxnpp4PElRz0XH9u3b4WLNoBn06dNn4sSJFCE9PR1SmGyA&#10;umIuM8RXlpOin3suMJuczL6NOvr99+PGjfvoo4+evI066nwY9dvf/vbXTjB0UEe//z7zZsq1DF1X&#10;4Udk7jmQkblnIVgQ9+wfDF+7Y8eOxo0bk718+fK2bduSDVJSUsqUKaMCBXXPjBurDNhnN/XR71v1&#10;fyZSNlb5Rj9r2VhV9Oi7Z9lYZQn7kyd9ZGNVAGH2tY899lilSpWqV6+Og1Q/YBw8eBAGfHD58uVr&#10;1qyJIy4LsjTds77TtVwhZSwN00+THf09EvqvjfTj7z3ru2f95S3sYtcO98w+htDHDvdczH7vWb8C&#10;+9E961+OR8/nET+6Z/m958AlKyvL2+7b3Nzc9PR09/pd9A+37dtYpcknn3zSxufGqgBBHm4HMvJw&#10;WwgWxD0HK5ruWX9ZhOXI0XDP+mnyAvf89NNPq4AV+iepL5I00XfP+hs59E+S/XL03bP+0jD9LVjs&#10;6LvnoLgcffdsR0w/qmc/Xo4deKxC4p6DlaKfe4Z7/uqrr2D4a+4Z7rlFixYqYIXMPXNhx8NtmXvm&#10;Qt/3yNyzJTL3zEiJds/9+vWj7iMjIyM1NZVG+jCox0c9g42ma/ynmpeeng4brQXxYdCrIiE0YZN7&#10;Rg8Lm1QdDAADQRjr16/fvXs3Rnnor3Wyhm3OGp/ChkFZ08N8pAObRo4+sqZ+/7333mvTpg3JYroQ&#10;JIVrgUEXYs4a7hm2Zdb4f/36dboQI2u6EMqaUsMZwjZnjXzNWdM9pAs5cuQIbErNyJpSc8kaiWve&#10;w8vO93gYWdOFuGeNGxUfH29cCIBBWdM9pAtB1rA1syZX6uMeGllj3GaZNd1DpAkbSZnvoXvWOsUH&#10;2/JCzFknJibCdpae5+LD2cLGmSMFI2u6EG9Z01gQhrd7SBeiU3ywLe+hOWs6DsN31viUnK634qPU&#10;KGvEpNTcs6Z7aFyI+R5S1pSaS9a0boal+IysMaqG4fseIinYKB26EMusaWmLt3tIWcNgKT5Kzcia&#10;3LNL1mFhYTCCFFHPJQuMD1atWqUCAYzMPQcyMvcsBAuinoMVTfdMA0Yd7IjJDg1CdaAxuA76MTXR&#10;d8806NYBY2plWcH+ylV990z6Rgf9Ffjs6Ltn0kw6sL8XVh9996y/4UI/JlSssnyiGS1f6J+kfumQ&#10;8PULHquluOdgpejnng1k37NvZO7ZEpl75kLfPcvcsyX6AzJ2ZO65WKHpnvX1mWVMY2mYfprs6PeY&#10;+t0W++NB/e5AX27qez72Zxv67lm/d/PjAxh996yvpdgfwOijX3v1T1L/UY0f3bMdj8doJtgv0Ey2&#10;C+Keg5Win3s23LO/eO211/y78VqTo0ePKqtY4Md3btgBLbIrNvhxoCPYjbjnYEXTPetrBcvpQMM9&#10;66fJC9zzf//7XxWwwo/P6hctWqQsK/T7Vn2nov+6NE2iox0/0KmDvpJjn1DQJzY2VllW6D/b8ONL&#10;0PTruf6Egn5MP6pn/ZNMTExUlhV+fLjt8RmVuOdgpejnnv2+7xnu+dlnn1UBK/w496zvnoNi7lnf&#10;PQfF3LO+ew6KuWd99yxzz5bI3DMj4p6t0Z9NsYwJ99y1a1cY/pqhgXt+/fXXVcAKxgvPL/ruWb/b&#10;8uPl6LtnOy6HHX33HBSXo++e9U9Sf9Ldj+7ZjhZhx3lq4vEkxT0HK5ruWb/C2RGTl3y5Zz9ejh3u&#10;2Y+XY4d7Zj9Jfexwz368HH33bMflaMa04/748XLswGPW4p6Dlccff7y2BjVr1lSWFXbEZKdWrVrK&#10;ssKPl1OlShVlWREUl1OtWjVlWaF/OTVq1FBWkVO9enVlWREUl6Nf3Pon6cfL0ackXE7Tpk1Vdx+E&#10;lGj3LAiCIAiBibhnQRAEQQg4xD0LgiAIQsAh7lkQBEEQAg5xz4IgCIIQcIh7FgRBEISAQ9xz8WHX&#10;rl3KCnLy8vK2bdu2e/duFQ5ycDlbt26NiYlR4WLBjRs39N8kFcgkmVCHgplbt26h7ezbt0+Fg5mz&#10;d6L/Qr1ig7jnYgIcQKlSpVQgmElNTcWFhIaGdu7cuXz58upo0AI3hsvp16/f+++/36BBA3U0yMGA&#10;AxfVvXt3FQ5a0tPTy5Yt2+Y26mjQkpWVhXIZOnToO++8U7t2bXU0aFGl4gTXVWzkhz7inosDn376&#10;ab169VCDVTiY6dix4/Tp08nu0KHD/PnzyQ5Spk2bBt9MdvEoINCpU6cuXboUA/ccGxvbunVrFQh+&#10;XnvtNcOHvfDCC/o/ahngjBo1CqNbFShJiHsuDqxfvx7/i03vb9CiRYudO3eqQJBz9erV0qVLq0Aw&#10;c/To0eeff/67774rBu559OjRkydP/uqrrwYPHuzH33LgAj1AXl7esmXLNmzY4PEF1MHIrVu3il/P&#10;pom45+JDMavEq1evrlq1qgoEOW3btq1QocKECRNUOGjJzc0tV64cjOLhnuvXr//MM8/AmDhxIvk2&#10;Oh6k4BLKli27adOmTz75BLYfX3/NyJNPPhkZGakCJQxxz8WH4uSep0yZ8uijj6pAcaFhw4bB/qz+&#10;iSeeuHjxIpw0LuTbb7/V/12mwKdixYoJCQkqEJyYe4C6devq/15kIFNsxhkFQNxz8aHYuOePP/64&#10;WbNmxaNN7tq1Kz4+nuyFCxc+99xzZAcpqGNm2rdvrz4ITtatW6es77+vUqVKcXLPTZo0iYuLU4Gg&#10;JS0trfgN0/UR91x8MDfO4GXatGn0vLF4sGjRolatWpFdtmzZ69evkx3sFI+H27Vr1x47diwMWose&#10;7A+3Z8yY8dRTT5FdDC4HfPLJJ2FhYSpQ8hD3XHwoHu65XLlyuBCDAQMGqA+ClgkTJtC1bN26VR0K&#10;foqHe87JycFYEEVTpkyZlJQUdTRouXXr1pAhQ6iynT9/Xh0NZh555JHicSEFQ9yzIAiCIAQc4p4F&#10;QRAEIeAQ9ywIgiAIAYe4Z0EQBEEIOMQ9C4IgCELAIe5ZEARBEAIOcc+CEOjcunUr0RO5ubn4ryIV&#10;mr179yrLjU2bNilLEISiQtyzIAQ6N27cqO2kevXqpUqVIrtevXrJycn0BuzCc/369caNG6uAG198&#10;8cWBAwdUQBCEIkHcsyAEDUePHoV7VgFWmjRp4vv3B7nGAYIgaCLuWRCCBhf3bKjn0NDQGTNm1K1b&#10;F5/if3Z2dqVKlWC/8MILFDMvLw8OGEfAjh076KBBWlpa+fLlycZ3y5QpQzHNrzlr1arV/v37VUAQ&#10;BPsR9ywIQYMP94zj8LKwa9SoYcSBcebMGTI6d+5MB/GVmJgYsomwsLC2bduSjZinTp0ybHhrsidM&#10;mPDWW2+RLQhCESDuWRCCBh/u2Zg5/uKLLxAk+6mnntq0aVNqaqr5W1OmTHn66adVwEm7du1GjhxJ&#10;NqRzw4YN6ZcizT8atmvXrlq1aqmAIAj2I+5ZEIIGH+7Z+G3HDh06jB8/nuxnn30W7vn8+fP4lgsU&#10;gYC3njZtGtl5eXlvvvkmxWnZsiUdBMePH4fnVgFBEOxH3LMgBA0+3PPbb79NB93d8/Xr183fImVs&#10;Bup51KhRZEMxk2i+du1alSpVNmzYQMe3b99ep04dsgVBKALEPQtC0FAw9wyjdOnSHTt2pIOVKlVy&#10;+Q3defPmvfzyy2Qj/YkTJ5JduXJlYz/VpEmT3nnnHbIFQSgCxD0LQtBQYPeck5Pz4osv4rvAmGY2&#10;SE1NNVZu37x5k1aAgylTptBB0KxZM9n6LAhFibhnQRAc3vfKlSsq4EZeXt6jjz6qAoIgFAningVB&#10;+B6+uUmTJirgxjfffLN9+3YVEAShSBD3LAiCg40bNyrLjfDwcGUJglBUiHsWBEEQhIBD3LMgCIIg&#10;BBzingVBEARBEARBEATBAhHPgiAIgiAIgiAIgmCBiGdBEARBEARBEARBsEDEsyAIgiAIgiAIgiBY&#10;IOJZEARBEARBEARBECwQ8SwIgiAIgiAIgiAIFoh4FgRBEARBEARBEAQLRDwLgiAIgiAIgiAIggUi&#10;ngVBEARBEARBEATBAhHPgiAIgiAIgiAIgmCBiGdBEARBEARBEARBsEDEsyAIgiAIgiAIgiBYIOJZ&#10;EARBEARBEARBECwQ8SwIgiAIgiAIgiAIFoh4FgRBEARBEARBEAQLRDwLgiAIgiAIgiAIggUingVB&#10;EARBEARBEATBAhHPgiAIgiAIgiAIgmCBiGdBEARBEARBEARBsEDEsyAIgiAIgiAIgiBYIOJZEARB&#10;EARBEARBECwQ8SwIgiAIgiAIgiAIFoh4FgRBEARBEARBEAQLRDwLgiAIgiAIgiAIggUingVBEARB&#10;EARBEATBAhHPJZSbN28OHTpUBYQAo3r16soSAoxFixYdP35cBYQAIzo6euvWrSogBBixsbEREREq&#10;IAQYV69enTRpkgoIgUffvn2VJQQeX375pbKKnKVLlx4+fFgFhKJCxHMJhV085+Tk3Lp1SwWYsClN&#10;ZTGRlZWlLD7YxbMddzI7O1tZfLCniXquLCbsEM+5ubl5eXkqwETJLB07xDOKBgWkAkywX3hQFLcd&#10;4tmO0mHv0oOidOwQz3Y4R/Y02Z0jUmMfZgB28RwUpYPWHRRDF3bxrO8jRDz7BRHPJRR28XzlyhX2&#10;Pg7unF1U4DyVxcTJkyeVxQe7eL527Rq7O7948aKy+Lhw4YKymDhz5oyymLBDPKelpbGPOc6dO6cs&#10;PpKSkpTFxNmzZ5XFhB3iOTMzMz09XQWYYL9wO4r7/PnzymLCDvEMR5aSkqICTJw+fVpZTNjRVV66&#10;dElZTNghnu1wjidOnFAWE+xDF6TGPswA7OLZjtI5deqUspi4fv16UAxd2MWz/tBFxLNfEPFcQsGY&#10;o1evXpCmGRkZNEi6fPky3CcMBDFeRIdFxzGyJwM9DjQYRcDXAR1H74aPUlNTEaRxDAx8/caNGxQh&#10;OTkZidNxDEPhWmCYs4anMWedm5tLx5EsDQoxUDCyhszIzs6mCMiO5BaCHrPGt4yscSEw4DB0sjau&#10;2jLrmJgYI2t8ijgUAd+i8Q2ClDUMpG9kjXzJxSKIgzgrOo7IVatWhYEzN7LGFZmzJgMnoJk1hoOI&#10;gAukCB6zRrmgdCgCskapUQRkbVQGI2sUDUkpBM2VAVmTZ0LQuGp83Zy1USLuWePr3rKmCgYD6aPK&#10;UQRz1lQP6TgikwGMyuAxa3NlwKdGZfCW9dSpUyGeEbTM2lwPfTcBimZkna/WhxIxsjYqA30dIFjg&#10;1mdkbTSBY8eOWbY+fGpctXs9hGHOGo3RyBoHC9D6XJoAxHNUVBSCHrNG+r6bAIJG1rhplHVCQgLK&#10;1CgRZEeGOWsUh7n1GSXiLWsatiJoZJ3f1ufSBFA0CHrM2lwPkbVRGSyzBkbWBWt9Lllv3rwZ4hlB&#10;ZEdZmysDsjYqg/mqzVkblcHImqL5zjq/TQD/6bhRGcxZo6CNq0aJGFkblcE9a9wcBJFaYVofguYm&#10;gO7XYxMw10PfrQ/5GlnjIGx6nm6ZNbLTzBrO0cjasvXh5hhZm+uhuTIgO6QJA7fdyBrFYc7aKBHN&#10;rGlIYNn6LJuAOWvDMFcGZG3UQ+OqXbI2SsQ9a4hnb1lbtj6PTQAYlcFb1kaJIH2jMnjLGiUCG4Zl&#10;1rhqI2vfTYCimeuhkbVRDxE0KoM5a3zLyNqoDHTbAYIFbn1G1kYT+PDDDy1bH9I3rhr5ujcBBI2s&#10;4+LijKxxReasyTCynj17tojnokfEcwkFHZDseQ5YXnrpJWUJAcaaNWvi4+NVQAgwdu/evX//fhUQ&#10;AoxTp06tW7dOBYQAAyP1hQsXqoAQeMiO9EBm4MCByipyZObZL4h4LqGwi+eMjIxb3Mu2MzMz2dPE&#10;eSqLCXpKzcuiRYuUxcSNGzfyuBfAp3OvZQX0jJYRek7PCAQAe5pojDncK9No/oEX9jTpwTkj586d&#10;owkBRrKzs1FAKsAE+4XbUdzsjRHyjH0bRW5ubhb3lgea8GHEjq6SPU34iKNHj6oAE3Y4R/Y02Ycu&#10;SI19mAH27dunLCbsKB32thMsQxf27UL6wwwRz35BxHMJhV08X5E9z3ywi2e4NHZ5Rou1eGFXPuyD&#10;dTvEM1QKuwAomXue7RDPmbLnmQk7xDMcGfuTiJK559kO8WyHcyyxe57ZxbMdpVNi9zyzi2fZ8xzg&#10;iHguobCLZ7hedvEMRcGeJs5TWUzYMefDLp5R3OyPISAqlMUHe5rss2d2iOfs7Oxc7jcG2zH1wZ4m&#10;uyi1Qzxj6IYCUgEm2C/cjuJmb4w2zTyzrwtg7zTs6CrZHZkd4tkO58j+rIR96ILU2EsHsIvnoFid&#10;FCxDF3bxrN8LiXj2CyKeSyjs4llghF08C1zYIZ4FLuwQzwIXdohngQs7xLPACLt4FhhhF8/6iHj2&#10;CyKeSyjs4hmKgn2WOCUlhf2hI7vySUxMVBYf7OI51fm6YBVggl5TyQt7muxLT+0QzxkZGeyzZ/SW&#10;UV7YV4qyL5+zQzxnZWWxz1SwX7gdxc2+9NQO8ZydnW3H+gVlMWFHV8m+YdUO8WyHc2Tf8sA+dEFq&#10;djxgZRfPdpQO+9aetLS0oBi6sItn/aGLiGe/IOK5hMIunmXPMyOy55kL9sG67HlmRPY8c2FHccue&#10;Zy5kzzMjsueZC9nzzIjseS5piHguobCLZ6hcdvFsU5rKYoJ9typgF89BcSdB4JeOHeIZRcNeOnZU&#10;S/Y02RO0QzwHRenYUdzsjdEO8YyiCfxOIyi6SjvEsx3V0o7S4W3gdtRJwC6eS2bpADtKh108699J&#10;Ec9+QcRzCYVdPAuMyJ7ngEX2PAcydohngQvZ8xzIyJ7nAEf2PAcysue5pCHiuYQiy7a5kGXbjMiy&#10;bS5k2TYXsmybC1m2zYgs2+ZClm0zIsu2uZBl2wGOiOcSCrt4Tk5OZhfPGGyxi2f296zEx8criw92&#10;8YzxJbsHsuMdRexpsr8TxQ7xDG3GLp6D4tEGu+SzQzxDVLD/EBT7hQeFPLNJPLP/Og77o42geJ2b&#10;HeLZDufIXoXYhy5IjX2YAdjFsx2lk5CQoCwmgmXowi6e9YcuIp79gojnIuKzzz5r5om5c+eqGHeS&#10;lpb2wQcfNG/eXGeYhQ6rRYsWKkUTTz75pIrhhizbDmRk2XbAIsu2Axk7xLPAhSzbDmRk2XaAI8u2&#10;AxlZtl3SEPFcFBw/frxevXrQtzExMefvxP2X0C9duvTxxx+XKVOmVKlSderU0Vkq2bt3b0SG4lKJ&#10;3sbHOJJdPCNB9pnn7Oxs9jRxnspign1WCrCLZ9xJ9jl89slSwJ4m+48M2SGec3JygqJ0MLxWFhPs&#10;CdohnnNzc9mnPtgvPCgaox3iGQ2HvXTYOw07Sofdkdkhnu1wjuxpsg9dkBp76QB28RwUpRMsQxd2&#10;8azfC4l49gsinouC8PBwiNvQ0FAV9sLZs2cbNGhQq1atSZMmHTx4sFGjRjriGR1B2bJlocxVWA90&#10;7rLnmYXA2fN8+Uzy4dVxG8ZvW9Jr9exPw2d8sHDCK3PGvjRr1HPTh788qXvrASPemDT9/YX4aGm/&#10;dcsHbdgTfmjP4oNJRwooNmTPMxey55kLO8Sz7HnmQvY8MyJ7nrmQPc+MyJ5nLvS7ShHPfkHEc1HQ&#10;vn17iOcmTZqUKVOmfPnypUuXRrBu3brjx4/Pzs5Wke4kISFBUzzPmzePUqtYsSLSL1euHILgvffe&#10;0595/uMf/3iXJ375y1+qGCbQVtXHnvDo1NVnnnjuuedUJBOffPKJ+tgTKtKdqM88MXHiRBXJub+U&#10;jP/85z/qYzd+8pOfUBwza9euVR97wuNoWH3miSeeeEJFMvH111+rjz2hIqHsMrNjN56M6Lka2lh9&#10;5onnKrQb9sSUUc/PGN9uzmMVWuJI1b/UGv3CjP6Nx3WrOIT+ulca0qPaMCPYt8GYsS/PgrQ+uT0+&#10;5aLrmggX2LcaAvZx8NWrV5XFhB3iGcrZWz9QYOxYW86eJvvOQDvEM7pK9kcb7BduR3GzN0Y7xDMG&#10;1uwTxezKx46ukj1NO8SzHZtL2Z8aYEjALp7ZH7cBdvEcFFvx0brZf/7KjvbILp71hy4inv2CiGfb&#10;ycvLGzNmzIgRI8wDJrj8QYMGQeK+/vrrHsfNmuIZ3fTy5cuHDx++bds2dcgJvt6wYUOkv3LlSnXo&#10;TthnngVGXGaeM1Nu7Fl0CGq5f+OxfeqMMrTu4BYTZ30SvmnqzmPRJy+f9jUcb9u2LcRzu3btVNhE&#10;9o3s5MTrcZtOLRuwfu4XEWNenGmk37v2yKGtJ097L2zH/P2plyy0dAlB9jwHMnaIZ4EL2fMcyNgh&#10;ngVGZM9zICN7nksaIp79BjSzc4a4lMf9b/ozz96YPXs2Ev/oo49U+E7YxTP741uANNmXbbM/Erbj&#10;8S3E882Mm4dWxM78cFGP6sP71h8dUmVYt0pDhj89dce8fRdP5Pvhrg/x7I2rCdeWD9ow+c35/RqN&#10;JS3dvfLQSW/M2zJj9/XzqShrmXnmIisri31lWlDMPENNKYuJYJl5Zr/wkjzz7NGBFoagmHl2f1tK&#10;IQmWmWf2NGXmmRGZeeZCZp4DHBHPtrNw4UKI2DZt2rh0AatXr8bxF198sTAzzxcvXnziiSceffTR&#10;devWqUO3obXiyF2F74RdPKPTZBfPJXDP85X45FXDonvWciyl7lljOPTqhFfm7Fl0KOdmocRVAcSz&#10;mbycvDN7Exd3Wzmo+QQS0vgb89+ZMavjbqRy6gp25cM+WJc9z4zInmcu7Chu2fPMhex5ZkT2PHMh&#10;e54ZkT3PJQ0Rz0XBnDlzoG8rV648cODAjRs3zp8/H4q3dOnSr776qreBuA/xDEkMDh48SMH4+Pjm&#10;zZvjyMsvv7xkyZL169d36tSpTJkydevW9dHbsotnJMgunm1KU1lMFP71krfybl1LSpnXYYmhS3s1&#10;GL56xKYbaWyCKpvvlZUokYQDSdPfCwupNhSnOvjxCaH1R68YvIFlXTe7hmTfD2mHeMbggP0hEft0&#10;HGBPkz1BO8RzULxt247itmO+nV08o+Gwlw77G4PZ7yRgd2SoQuziOSje58w+zEBq7KUD2MVzUJQO&#10;49DFwI72yC6e9YcuIp79gojnogM+Hs5p8+bNO3fuZF+IAjCm3759O9I/e/aspTNA5y57nv1OZsqN&#10;Jb1WG5p5QNPxuxY6nomw/1SVTaRfSV81LLpPXbUNe0DTcWtHbcm4xqxXAwrZ8xzI2CGeBS7sEM8C&#10;F3aIZ4ER2fMcyMie55KGiOcSCrt4Tk5OZp8lxmCL/aEj+3tu4+PjlaVNXk5e3OZTfRuMIc3Zr+HY&#10;7XP2qs+csIvnlJQU9vkZ88q0nKyctWO20MvMxrw4c3CLCcsHrs++ke83SLPvwkpMTFQWE3aI5/T0&#10;dPZn4XasTGPXpeyLje0QzxAV7NMp7BceFAuDbVq2zb6DkX1RvR2LeNnTtEM8F8A5WsJehdiHLkiN&#10;fZgB2MWzHaWTkJCgLCbQum0dunDBLp71hy4inv2CiOcSCrt4Rn/ELp6L355niMywzstJM3erNGT2&#10;p+Ee52nZxXNSUhKGwrxbNz2O19OvZa4esYleb4ZrnPDKnNO7EvQrBrvyYR9pyZ5nRmTPMxd2FLfs&#10;eeZC9jwzInueuZA9z4zInueShojnEoos2y56hraerGRzxSH7lx7x4bDZxTO9MOzzzz9XYZtxjB7i&#10;kye/Nd+43sXdVuZk829VKHpk2XYgY4d4FriQZduBjCzbDnBk2XYgI8u2Sxoinkso7OI5Ly+P9/Et&#10;sClNZTFhuX390smr/RurX3sa8Nj4c0cuWF5UUIhnnTuJOBsnbu9W2SmhKw0Z+/LstMu+3itW9KWT&#10;X+wQz6gPgV/PAfvNZE/QDvFsR+mwX7gdxc2eph3iGUUT+J1GUJSOHeKZ/U4CO0qHt4HbUScBu3gu&#10;maUD7CgddvGsfydFPPsFEc8lFFm2zYWPtU9H15/oVWskdGP3SkPGtZ2Vmar7RtygEM/5WvuUePj8&#10;wMfG0xOE0HqjYlbFqQ/uRJZtcyHLtrmQZdtcyLJtRmTZNheybJsRWbbNhSzbDnBEPJdQ2MUz+jh2&#10;8YxREbt4Zlc+Ht/rcHjVMXp7Fv7mfxOVnpy/Fw4FhXjW/xF/g5SLafO+VL/I1afOyJVDo9UHtylA&#10;mr5hFxV2iOeMjAy0RxVggv3Va4B9vM4+iLFDPGdlZbH/4Bn7hdtR3OwCwA7xnJ2dzf5og73TYO/W&#10;APsrqewQz+zvawTsD57Yhy5Ijd1HAHbxbEfpsD9gTUtLYxfPdrRHdvGs3wuJePYLIp5LKOziWSDi&#10;Np2CbA6tPxp/U97+rmC/28Qunnfs2BEVFRUTE6PCfiU9OXPN6C30svFeNUdE9FyVl8u/jMomZM9z&#10;IGOHeBa4kD3PgYzseQ5wZM9zICN7nksaIp5LKOziOSsri33m2aY0lcWE8UMpF05cGdlmGk2rTn8v&#10;LPVywedD2MUzipt9Dr+Q03E52bkbJm7HvQqpOgz/IaGzs3LYp/jS0nxtsS4Adojn7Oxs9q1i7L+u&#10;BNjTtGPOkF085+TkoIBUgAn2C7ejuNkbox3iGQ2HfdUGe6fBficBtK6ymLBDPLP/ihhgT5N9mIHU&#10;2IcZgF08B0XpBODQxSPs4lm/FxLx7BdEPJdQ2MVzSd7zfC3p+qjnppNsnvDqnJRLhR17sYtnDFsD&#10;c+MQynfH/P30u1a9a49c1H1FVjrnUJh9sC57nhmRPc9c2FHcsueZC9nzzIjseeZC9jwzInueSxoi&#10;nkso7OI5IyODXTxj2MqeJu8UTU5WTkTPVSSbh7SclLCfR12wi2cMjNgfQ/Aqij2LDvWoPpzuJG7p&#10;De2Xq/kG43VlMWGHeEZjZB8fBMWsArvssUM8Z2dno4BUgAn2C7ejuNknYG2aeWZ/8MTeabA/fAHs&#10;adohntk3ZgP2DavsQxekZsdKEHbxbEfp2LEVP8CHLgS7eNbvhUQ8+wURzyUUDAf79OmDXgkClZ5h&#10;o9ej5oogOiwMSug4Ohoyrly5QmM+BPF1jCnpOMZt9LoaBGm8BQNiAGMaigCxQQ4PQXJUMPySNRk6&#10;WSMyGciaxBKCLllvDd81oKnjDdKh9UZvn7sPx2mcTRHwLXr8jKCRNdI3ska+5GkQxEGcFR1H5GnT&#10;psHAmRtZ44qMrHGlZODaadCMoDlr3Csja/ITLVq0uOuuu95//32K4DFrcvkUwSVr3FI6XoCsYeCq&#10;cW8pgu+sN0zc3rOGQ0L3qTPyux6RGekZ+lnjoJG1URkss9apDEbWSP/AgQO4Mwi6VAaP9dDIGl8J&#10;kCZgd9b41Jy1USLImgxvWeOgkbVRD/F1ox6as0Z2lLVLZUhISKCN/R6ztqwMCBpZ+6sJ4Lgfs8an&#10;RtbmyuAxa+RrZI2DRtZGZXDJ+tSpUxDPCCI7ytpbZfCYNdIPiibAnrVRIh6zxn8ja3NlwLeMEkHW&#10;ZJizRr5G1jgISAAYlcFb1sjOyNqoDN6yDromwJK1USKWWeO/kbW3ykBZQzwjfSNr5GtkbVQGBD1m&#10;jSsyskZ2QdcEWLImQydro0SQtVEZPGaN/5T1smXLzJUB3zIqg5E10jey9lgZEPSYNa7IyJoqAwxk&#10;TZVh7ty5Ip6LHhHPJRQ0ct6ZZzRjdIsqwAS6CfQpKsAEdTeFJPVS2ri2s6HxetUcMfmtBak+f7u4&#10;ALDPPJN45n3bNvXsvJAn2zhxO24sbm/vOiMPrTiWm1Pw/cDkZhixY+YZbhuuUQWYIMfMCw1EGKHh&#10;BSN2zDyjq0QBqQAT7BduR3FTY2QECbLPPGOsTGNTRtg7DTu6SpITjKCSs8882/H2PvY02YcuSI1l&#10;mOEC+8yzHaXDviIarRuaUwWYsKM9ss886/dCMvPsF0Q8l1DYxTOGg+ziGYN1dvFcyGFrzs3cZQPW&#10;92voeFN0v0Zj4/cl2rFxyCbx/PXXX6swB3ZsHDLcecb1zPlfR9K7xPo2GHPpVAFLjX2wLnueGZE9&#10;z1zInmdGZM8zF7LnmRHZ88yF7HkWCo+I5xIKu3hGB8cunm1KU1n55/yxi9By+IOo2zpzDx1klz3A&#10;JvHcu3dvFeaAfbIUuKSZeT1zzhcRdM/Ht5udcjHfj/PZS8cO8Zybm8v+kMiO0kGnoSwm2BO0Qzyj&#10;aNinPtgvvAgaY+GxQzzbUTrsnUZQlI4d4tkO58ieJvswA6mx6z3ALp6DonTQutkHgXa0R3bxrH8n&#10;RTz7BRHPJRR28Vy8ycvNWzNyC6m4cW1nq6O2wS6eX3vttX/84x8jR45U4aAiMeZCn7qj6OYv7Lz8&#10;Zgaz8MgXdohngQs7xLPAhR3iWeDCDvEsMMIungVG2MWzPiKe/YKI5xIKu3i+evUq+wNCO5ZtF2Df&#10;5ontZ3rVGtGj2rBeNYfvXnRQHb0N+zolwC6eMWxlfxbOvm4QeFtPlZd3a2/44e6Vh5KE3jBxm2Zl&#10;i4+PVxYTwbJsm33NLWBfG5yYmKgsJoJl2Tb7hdtR3Ox3MliWbbOfpB1dJb2viBE7xLMdzpF9sTH7&#10;0AWpFWCYYQm7eLajdNi3PNixbNuO9sgunvWHLiKe/YKI5xIKu3gurnuev+u0lATbmBdnZCR7+G39&#10;oNjzbId4tnXPs0dQwVYMjR7YzPGG84HNx188bj18ZB8HB4t4tmMTrOx55kL2PHNhh3iWPc9cyJ5n&#10;RmTPMxey51koPCKeSyiybFsHeucz/rbO3K0OFQns4rk4cTMze/r7YVQuk96Yp44WFXaIZ4ELO8Sz&#10;wIUs2w5kZNl2gCPLtgMZWbZd0hDxXEKBeB40aNCtW7dyc3Nh40i2E/qIXtJAx40I+E+PAGHkOaHj&#10;OEgfmSPg60YEjynrZI3/NCMHw0fWLhHMWeOgOWUYmZmZllnj//px20ie9Ws8Lv2q46dQcNxj1unp&#10;6ZbnRlnDsMwaQdgLFiygCJYpa2Zdo0aNu+66q2fPnnTcY9bezg3JGudmTtkoGt9Zw7C8aiMCvm6O&#10;4C3r7JvZZw+c61t/NAqoV52RW+c6Xt5mjgCbDGCcmzll96xdInjLOi4uDuKZIhgpe8waXzcimFN2&#10;z5qiuUdA0Dg3/DdSduZskTX+AwR9Z+0tAoLuWWc4f57Xd9beIiA1MsxZozFqZg3DW8rmCElJSQkJ&#10;CS4RPGZtedX4lFKGqIBhRPCWtcdz85Y1LtyIQCl7Ozckq5M1/VyTt6wRgY6bU7bMmj6i4z6y9hHB&#10;JetLly5BPCPIddUwKBpwieCStZGyZdZ0kI4bEfDfPWsEPZ6be9YUTSdrioCgZdbofn1HMJ8bUiPD&#10;R9aokwcPOjYlWWZtTtl3BDhHnax93xYka9wWpEzLQBC0PDfNrH0MCVyyJgP/LbM2DHzdiGBOmbKm&#10;CJpZQzzjv2XWRgTLrMnGf5cI+JaRtREB/3Wyxn9gmTX+e8zaiIAgRaD/OlmTYc4aB80pGxHwHyDo&#10;O2s6rpn1xo0bvUUwZ22kbJk1unTNrCMiIkQ8Fz0inksoaHiybNsjKRdSB7WY0LvWyP6Nx64aFp2b&#10;Y3ECQbFsm8Qz79u2i37Ztgs3b2SvGb2ZnnEMbjnpcryHn7qVZduMyLJtLmTZNhdwZLJsmwVZts0F&#10;UpNl21zIsm1LZObZL4h4LqGwi2eMYNjFc2pqKrt49j3SOr37bO/aI51ibGLSEa1RuB2v6gkK8Yyh&#10;sLL4KECa186lTHlrAYqsR9VhC7suv5npeJprwO4m7RDPxgQsI3a8sYY9TfaXHtkhnrOysqArVIAJ&#10;9gu3o7iTkz08jSoMdohnNByadWeEvQrZ0VWy90J2iOegeG0h+9AFqbE/0AHs4jko3jJoLF5gxI72&#10;yC6e9YcuIp79gojnEgq7eA52cm7mLOyynDY5j2gzLSvdsTDGXwSFeA4o9i2J6d9oLMqub8MxR9cf&#10;V0dtQPY8BzJ2iGeBCzvEs8CF7HkOcGTPcyAje55LGiKeSyjs4pk2DqkAEzalqSwTqZfShz0xGdIr&#10;pMrQbXPy56LseIoZFOKZfcIHFGZ9bPaN7KjQtShE/E1+a352lmOtF7vQtUM8ozGyr0xLS0tTFh/s&#10;aaampiqLCTvEs3NvGvO6APYLt6O42Rer2yGec3Nz2bc8sDdwO7pK9jTtEM92OEf2NNmHGUjN4zCj&#10;kLCLZztKh73toHWzLz+0oz2yi2f9Oyni2S+IeC6hsIvn4N3zfGzzqT51RzkmLRuMuZaU79VWQbHn&#10;GW4yKDYOFVL5oLac2plA+hl/m6ftOnWCeQuW7HlmRPY8c2FHccueZy5kzzMjsueZC9nzzIjseS5p&#10;iHguobCLZ7hedvFsU5rK+v777Kycpf3UXOX4V+bcSCuIgLFjdxO7eLbj8a0dD9dZHgnn5d2KDF3T&#10;rZKjWMf8d+bVBM7n63aI5+zsbPZtXex6D7CnyT5faod4xtCNfeaZ/cLtKG72+Rk7xLPxclpG2NcF&#10;2NFVsqdph3i2wzmyd7/swwykZh5mcMEunu0oHfY0g2Xowi6e9XshEc9+QcRzCQUDjv79+6OXx7iQ&#10;RnIYKlGfgiAOosOi44hJBsZn5BIQxJAF0HEcpKEbgjSBBgNfx6CTIiBZGochiNSQKYwCZ41kjayR&#10;HRn47zFrfMucNRmUdfLlaxNfmwt9FVJl6NpRm3G88FnjU3PWxm0xskb6xlWbbwsO0m1BEJHnzJkD&#10;A58WZdb4b1y1uUSQrHFbjKzNtwVZG+cWIFkjcnpyRr/Gjl3QPaoN2zxtF457y9o4N52sjxw5gtEb&#10;gj6yJgNfN0rEnDWu1HfWOGhkbdwWb1ftuNIizBrJmrMmA/+NrPGpkbX5tiA1MmzNOjExkaZTPGaN&#10;9I2szbcFB+m2IGhkjU/NWRvnVrCrtswa/81ZG7fFY9bm24KsAR33lrVxbkWTtXFbXLJOSkqCeEYQ&#10;2RlZG7fF1qyNq7bMGgeNrI3bYs4ayRpZIzs/Zk0G/htZ41Mja/NtQWpkmLNGvuasYe/Z4/jNP5uy&#10;xqWZszZuCw4at8XI2nxbkKxxW4yskb4fszZuC7IGdNyctXFu+LpxboXMGuKZJWtkZ2Rt3BZvWRvn&#10;VjRZ46DvrJGskbVRIvjvMWt8y5w1GTZlvXbtWnxqztq4LUbWSN/I2nxbcJBuC4IFyHrhwoUinose&#10;Ec8lFDRR3plnKAq0fxVgIiUlBd2NCjBBz63Px17s22AMKatjmwq10Ih9LSuwac/z+PHjVZgD9pfx&#10;At6XBt/MzA4PWYVSxt/4V+awTEHbMfMMP0r+lRE71g2yvyOafempHTPPGKDQAIsR9gu3o7jZ3+Bt&#10;x8wzxp00SGWEfb26HV0l+4ZVjNTZZ57tcI6JiYnKYoJ96ILU2H0EYJ95tqN02PePQCJCN6oAE3a0&#10;R/aZZ/1eSGae/YKI5xIKu3hm3zgEbNrzHLPmOAmq4U9NvXa+sKuMgmLP88MPP8wungNwz7M7GKyf&#10;P3ZpSKtJIVWGosQ3TNpu+cPdvpE9z4zInmcu7Chu2fPMhex5ZkT2PHMhe54ZkT3PJQ0RzyUUdvGc&#10;m5vLLp6hnNnTXNp/HSnnae99pw4VDvaeHQSFeGZ/HgzY0zRKJ3ryzp41h6Pchz4xpTC/Q2aHeLaj&#10;ngdX6XBhh3hG0bA/wmO/8KAobjvEs5QOF3aIZzucox2lw9v9IjU7SpxdPAdF6QSLc2QXz/p3UsSz&#10;XxDxXEJhF8+BDzrhwS0mknJeNWKTOhqQBIV4DjrSrqTT/HO3SkN2LTyojuYTO8SzwIUd4lngwg7x&#10;LHBhh3gWGGEXzwIj7OJZHxHPfkHEc0CTkJDwyCOPlHejWrVqKoYbq1evLlu2LJqTCnuhpC3bzkq/&#10;ObjlJFLOZw9yLnGUZduM2LFsW1lOcm7mLOq6nKrB8KenFuCXyWTZNiOybJsLWbbNiCzb5kKWbTMi&#10;y7a5kGXbQuER8RzQhISElCpVauXKlRjAuaBimJgwYULFihURHxS9eE5OTmYXz0iTRTwf33K6e2Xn&#10;lGPFIUd3xqmjTNgxl8Iunu3wQOyvjwLsI0KPKiVh/7kBTcehMvRtMGZ/1BF1VA87xDO0Gbt4tmMC&#10;ll1Nsatxm8QzvRaVEfYLt6O42YeYNoln9l+WSkhIUBYTdnSV7PLMDvFsh3Nkf7TBPnRBana8kopd&#10;PNtROvHx8cpiIiUlJSiGLuziWf8Bq4hnvyDiOXDBoK106dKtW7dWYe9MnDgRgrlTp05ob19//bVf&#10;xHPAErP2eEiVoSFVh41/ZXbOTeZe2CbYxbPgguNF3D3Ui7invrMgK0N3F7Qs2w5kZNl2ICPLtgMZ&#10;WbYd4Miy7UBGlm2XNEQ8By5z5syBDK5SpUr58uXLlClToUIFx5xyqVJt2rTxMQTRFM9Llix5+OGH&#10;G92mlolXX321a9eu6+4ER3AO4F//+tc/Tfz973/v0qULIqxcuXLt2rUUmfiNk5+buPvuu++6664f&#10;/ehHKsadVK9eHZ96ZO7cuSqSCdwf9bEbNWvWpDiTP5lDAqnfE6NWLV+FIzhP+ogL3Gpl8dG7d29l&#10;MbFq1SqX0ik8K1asUBYf7GkuW7ZMWW7ghsweuqBnDcdbxHpUGx4xTqscUesiIyNVgInVq1evWbNG&#10;BZhYvny5svhgT9NH6RSMsLCwhQsXqgATKB2gAkywX3hQFDeczrx581SACTQcdG4qwAR7lx4UXSUS&#10;nDFjhgowYYdzZE/TfehSSJAa+zADTJo0SVlMBEXpBMvQZcyYMcpiwsVHYEyIkblHWrVqJeK56BHx&#10;HKDcunXrwIEDaD8uD4OvXLnSsmVLyGOMEdWhO9EUz5s3b65Xr95HH33U406GDRumYtzJ8ePHMTDF&#10;+ZhBp7Zx40babue+cSjmTpDCaSfelP8N58/KA2ORZCH3PM/9IuJ/FXuTnN60Sb0hjH21W1DseX7n&#10;nXeeffbZbdu2qTAHwbjn2Z2bmdlzPouAfu5eeejsT8PVUe/InmdGWLb+fv7557///e9/85vf1K9f&#10;v2HDhn/9619/+tOfNmnSxMfZ9urVC30CzeSkpqZ+8MEHXbt2pY/efvttfHTs2DEKgsz873nGV554&#10;4olf/OIXHl/ripFQ06ZN9+/fD/vIkSPIDs2zkAtHdYp74MCBP/nJTx599NHHHntMZwY4oPY8T5gw&#10;4Q9/+IP7fqVC7nlGWeD+u8waFXhhMFL75S9/+a9//at58+YYoKujsufZSURExHPPPeetoqKldOjQ&#10;Aa24SpUqtWrVuvvuu1FLPf6kM+15xugFBecCRQDR0dEVKlRAt9CoUaMyZcqgUL766iuj8ixfvvzf&#10;//73z3/+cyRSsWLF+++/v2/fvvQRC2jLRbnnedy4cbh2NAQV1kb2PDMie55LGiKeg4/58+dDHr//&#10;/vsqfCf+WrYNAVDI8Z87GLMWTDynXkkf9/IsKKIvy/Ugt2qIZ5wnGVywD2KATS8M8/bApWCwv6cH&#10;sKepM4jJzc49uDy2d52R0M/Dn5l6+Yyv7Wp2iGcMW7Ozs1WACQgVZfHBnmYhdwZCn/z4xz9++umn&#10;jcdttGwbo+S2bdti/B0e/sPTEPROsbGxkOsu3RQG6H/7298+++wzFXYjKysrLi7u4MGDHi8fnx46&#10;dOjAgQPmfXS+xXPHjh2hA3fv3q3CnkC9RZrm+4Nz8KhtkAUU+M6dOy1/fwVCom7duirgBLcCdwwZ&#10;QSe7996o56iZGJb5SBkNFl/HKFynozaLZwyIkTKuyOMXcRCfmm8pJNDmzZtVwATScVfUAOeMFDy+&#10;XApXiuMoNcTxKJ6TkpLw6bFjx3ycm8fK8N577/3973932TKNe7hr1y7zPaRzQ6l5TD81NRW3FOfg&#10;XiJmvO30RomgrkL/e0wcXL16FRHcH1PiPHE3kDWkhe+sfYNqg/RxgXDfZuf4yiuvwA151MPo/d56&#10;6y0UhPmxxaeffnrfffe5d+A4PZQOpO///vc/j+eJq/jpT3/q8vCiRYsWq1evhj1s2LCf/exns2bN&#10;oo8AMsURnJ43/YnjyBEX5bGXxjmgxM2tFUeMYQbKGt/1WM8RzUfrAzhIVZEqm1k8o7BQf1CNkay7&#10;eEaLwNnii75lpx1DF/btxOjbzW2HBTuGLuziWf/5i4hnvyDiOUBBy3n22WfLly+/bNkydeg27dq1&#10;gzyOjIxU4TuRPc/Xz6cOftzxk1R96ozaEr4DfgUY4jkoCArxXMxITrw+qs20XrVG9qo5YtXwTTnZ&#10;nh227HkuejBMnDx58p49e1TYCXqwxx57DLXaPBwn8awCTjDe/e9//4uhdoUKFT755JO3334b+tmY&#10;ecaYA/ZvfvObhg0bjh49GvHNM88Yff7rX//6z3/+g4/QdjBY/7//+78vv/wSH2F4+uSTT/7xj38M&#10;DQ1Fa/3uu+/efPNNDNmRBX3qTTxHRUU1a9bsl7/8JTpqjODNM88Qlo6NLs6TwYB4ypQpFStW/N3v&#10;fteqVav27dvPmzcvJCTkRz/6UZs2baDYEX/EiBH33nvvyy+/PHfu3AULFuDMf/3rX48ZM0blZAK3&#10;aPz48egE/v3vf48cOXL9+vU4gsRx/oMGDQoPDx84cOCf/vSnKlWq0MTgtm3bkNGf//znpk2bfvTR&#10;Rx9++KHL4B5jd5wVtE23bt3CwsImTpxYqVKl3//+9xs3bkRMZIEbhRNWsb//Hl7s7rvvnjRpEprP&#10;V199hdOGNMI5Iw6ls2TJEkTDaB5nhSDO5IsvvsBVU75dunRp2bIlhtEoO6jTxx9/3JAiUGjNmzf/&#10;7W9/S7caNwGlgJPBvULi3377LUqhSZMmFBl1o2zZsv/85z9xl1Bq0Lr3338/7j8NfJEmrvRXv/oV&#10;ihgFOmfOHFw+ToZEF+4YKgPucLVq1T7//HOIPZd7gtKsW7cuzqRnz54okTVr1tA9RC3FPfz444+R&#10;fvfu3ZE+8p3v5IUXXkCCyAhfx6ejRo36yU9+8uqrr8K5z549u0aNGnR6JIF693asojLrN9RJHCEl&#10;gK+/+OKLuLFdu3bFcbSXypUr/+Mf/6AFDsePH0eJ/OEPf2jQoAGuHaf63HPP4QjSxKe4LVWrVkVN&#10;w31GZejRowfuYdu2bXHDIURxwqj5jvycoAhQ0Kj2KnwbnAZyxNhj7NixixcvnjlzZqNGjX784x/j&#10;VuBTnFL16tVxAmhuaAL0FYPU1FTUTLRTFXayYcMGZE1naAa3HUMXXDiuF/UEX0TT/uyzz4x+4JFH&#10;HkHrQxNGHatfvz4KsXPnzsan7777LsrILHVw61CpkI77s7wtW7agqb700ks4f1QY3Af0JIMHD6ZP&#10;0XjROaBZocLjkvv27YuUcWPxEU4STeOee+5BHUZBozTR6nHfaPEXtT7cDXPrw92jxTK7d+/G1T34&#10;4IOtW7dGOU6bNg1XgSOoHvgUtRF1pl69erjDuLeIgx4Dn5J4RpvCpyhHnA8aJk7mZz/7WUREBD4S&#10;bIVdPOsj4tkviHgOXC5evEg6GZ5g2LBhGHmg3y9Tpgx6YfTaKpIb/hLPGMS4DCYKD5w3HJsK6JGw&#10;P6lPvVFQzkNbT7508iruIfwKMMRzfldgWqL/gFAfdvGMgRFuAkYAKswB+xw+YH9xbn7nNjeM39aj&#10;mmMX9JS3F6Re9HCBdohnaCH2lWl2PFxnv3CP03c4CK2F8S5G29APGBZ7bA7owR599FGMzs3djjfx&#10;jMpvnrY1L9vGQNY882wWzxjg1qpVCynQwBSgP4mLc7yuH5mialHtQjcFcQK5BVWGgTvi6888u4tn&#10;jPWNVoChNi4QY2sKAniEhx56CE0Pg2MMi6HicD4AqeE/dCkG996eq5pnnqHKkBHZBrVr14YYgIF8&#10;cVb0mMAj0GDQDC5LNKHqH3jgARi4Flx+6dKlcbsQxH+IOmgJlCyUIU4b+opOm3jyySchFU6ePEni&#10;GSmbV4yjmHATyKO5i2fUc1yXWTzjzA8cOECfAugTHKHmAPWLM6fjBJLFpzTwhb6FUoIm2bFjhzqz&#10;uLiGDRvihqOTJ/EMkemjwzfPPCNNpIyrhk1d5fDhw3GkX79+KmknuCHQVCg+VDncJah9R0K3ef/9&#10;9/EVj+IZaZrFc6tWrSDAoHVVuk6gLSHJ8CmJZ3rs4vy2o1DKlSuH9oW6XadOHdTbG6Zl21evXoVN&#10;+aK6Qo+R6kNVR2NxUbkESgTFh0RQ+ihojOYhKXF6EPPUQn3MPKMdkc5UYSfbt29HsaIfUOHbXL58&#10;GeK/Q4cORlLIGsOeH/3oR9CZCKKCIV/UBGpHuOQ+ffrg8qdMmYIg7hvKFAWNE0PHgq+gUaDa/+Mf&#10;/8BVO5IzMW/ePCRLInbPnj0uoxFUDNxeda+d7Ny5889//jNU/cSJE1FpcQdUVGdHhFtKvZO31of7&#10;A4PEc6dOneg4QN3A+X/00Uc4AZTya6+9pj5wgsEh4lMf1aNHD1w+YuLMPU53m7Fj6OJ+DwsJ+lL2&#10;mWc7hi7s4pmciw4inv2CiOcgAHoPbQMDAvS85IcKD7t4RkfMdW4G+d3znHAgCbIHfyOfmZZywbMM&#10;Y3cYQbHn2Q7xTCNjXlyUT+EpwB7LC8cv920wBrVoQJNxu777YRRO2CGe4cuNQS0XNIXIi49dxAUD&#10;WggD9NjY2BkzZmDojDF6s2bN/ve//8XExKgY3sGICooXtdr8oNAQzxjpQlOFhYUZ4tl8hzXF8333&#10;3ffMM89g9GY8cUMXR70c6hWkOzTw888/jxPGuHzjxo0QfoUXzy+99JLxJAX64Sc/+QlkOQUBtBaJ&#10;Z4zO8UWotUlOIBHJAObHBGYM8Yz08d033niDjhu0bdv2pz/9KQwSz8YMmwu4KAhjyEiXZZ89e/aE&#10;YFCB77+HMIOiw6lWr169Zs2aEFQA2hXyHopInettcAPR25N4rlSpkiERkde7776LdCjoLp6RJs33&#10;0q2m4jMPjocMGYIjiIavQIG4CD8oMXxKA9+WLVuixENCQqBv1Wk5mTp1KioAiefHHnvMKB133MUz&#10;zbtSV/nNN9/gCFSfSvc2uHYkfujQIeg0EngGAwYMwFcoRxLPxnMc3Kv58+fjCIln5Pvggw/iYlWi&#10;tyE9SeL5ww8/NO4bvl6+fHkSz/AOqBtm8QyonhOo5JCXaEFvvfUWpL7HxfCoz3/9618h/yCSae59&#10;+fLlOD0d8YzyQsNp3LixCjuJiopC5Z8+fboK3wa5I76LSEM7Qu70ZAQXVapUKTpugBpYv359FXDq&#10;bTT/LVu2oE/DkADCFd/y+OgWMdEbQAajdaBm4pSgvamCobYjR3WjTcyePbtLly64dhiUCEH3wVvr&#10;a9euHbU+Es/mmmAUH9oFKonLbPzmzZsR36gYSH/Hjh2Ig74LfQXif/LJJ8anZmTPMyPs4ll/6CLi&#10;2S+IeC6hsItnJGh2tyzkK82d8/eHVBkKzTPiGcdwwRsevUhhYJ/KBuziGU7XGDZxwa73AAZwymIi&#10;o0C/0Jt9I3tp/3WoSyFVh417eVbGtR82VdohnjE48KiyCgP7nQTQhMoqBCiRXbt2TZ48GePOBx54&#10;AONy8/xMvsD5QGxDjA0bNgyDYNRwiGcIAKgdqCnIMIzUNcUzxrI0RDOL59DQUIxZFy9eTJ0Gyh2S&#10;GAoKNvQVoo0ZM8YYEEPN4kzKli2LDsG3eO7UqRNE8qZNm3DCBRbP8fHx//73v6F/6EEDihtyiOZg&#10;6brcMcQzwB1DyjNnzqTbgq/TXBktDSXxDBngjOuBiIgIDPShEKh94TJpChcXQhEARvC4HIiWX/7y&#10;l/QoBwo2PDwct+Wpp54y9kbiDvzpT3+CwMaI1l08o3Tuv/9+o+xw4WXKlIGQowJCNJzJr371Kx3x&#10;DBvXi9OGpKH0cQ60IJYGvjhhlCDuPz0kQokcOHAAR3DfIKtwJgUWz3T+uNJ77rkHqZ29/Z48dCal&#10;S5eG0jt9+jTOGbcF6p2eqiB3yGk0ECRCOc6ZMwdCaOzYsQjiU2hI5IVPSTyvWbOGViJQ74SqBU2F&#10;An355ZcR9C2ecVtQGdAkkSM+wpm89tpryNoQurginGetWrVwq9F46aALderUQTkaeyuQyLvvvovT&#10;++KLLyhTVF2csMft8bgcmqZGJaRyRPXG6RnTszhJlAXN/aIsnnvuOUTeuHEjJQUhDWX+61//msR/&#10;bGwsbLRouhW4+WinuDn0BgTIDNQBtEHKCDUBNm6su8/FWaE+o0SWL1+uDn3/PYQoIpNW6d69O+7q&#10;tGnTqHyRFDUiZIf6+cc//hEy23gcvGHDBtTkN998Eza1vhkzZri0PuoJfYhnXG+HDh1go7hx/jhD&#10;VCFUS8THLcIR2I8++qhRwZKTk3Eb0aZQ3HTEjB1DF/Y0cVfdK0whMfoTRtjFs/7QRcSzXxDxXEJB&#10;V1uc9jxvnrqT5pznfRWZncX8nLLoYRfPQgE4d/RSv0ZjUal61xp54YRasGCHeC7GYNyD4eO6det6&#10;9ux59913V6hQISQkxLyqtvBgMD18+HCooEceeQQ6pEqVKh07djTmFqA0MMbFpySAienTp+NInHMB&#10;NkactFsVQmL//v39+/fHR6R/AMblECSVK1fGmUPtQwthwEofrVq1qnHjxjgOsQdhgCE7xsStW7eG&#10;msXg7JtvvoHQogG6CxgVQWVVrVr16aefxkAZ2Q0YMADJnj9/vmXLlrg/hjxDUtBa69evpyDo3bs3&#10;1J0xrsLXkQguHKeBk/Hdb3z66acYf6uAU8riJKFaSUQhZUNzYiiGs8IFUtAjmZmZGOtDMtEdwF1y&#10;X2cI2Y+bBlFKQeR45swZ3JMlS5ZAV9BpQzFu377diAB18dZbbxl3ANpv0KBBxj0nUNzQ5Pgu7jA0&#10;Sb9+/Vq1akW3morPPO6cP38+jhiTisjiyy+/RCXB11Fq0Mn4lEQjQL4LFizAOeNT0KZNG6OuQn68&#10;+OKLkILGubkzcODA559/nuoe0kTKEDn0EYELWbt2bbNmzejaUdwIqs+coOKhfPFRtWrVUJ1Ifxo5&#10;btq0qUWLFvguzh91BkWALAy5gloHaY2ajK9DQbVt25ZqOICawg0fMmSIoUNwH6CQkT49R0CfhlZT&#10;rlw5VAaU6bhx41wUy+LFiyEafY8ZJkyYAIGNFFCpoPFwH95+++327dvT+aMIXn/9dTQlZGoUhxmc&#10;/8cff0x3BrIZnYb6wLleDPL4ySefNGQP1CmKA5GRHS4tLCzMpVwgPlGOuCLqEIy6DWCjT0ADxHdx&#10;wpMnT/YhzyBc//vf/+J+4qwQefDgwXTHiJSUlK+++oqSQpF9/fXX5qVtVNZUHKhsRq8CfLQ+9CQo&#10;VvOCGio+dKF0nugo0EyQJlQxckcvgfh0VqhgK1asaNKkCd1GNBDe5WaCN9jFsz4inv2CiOcSCoaS&#10;GKWhL4Ybi4+Px5Fz586R10cQ/hh9MR2HWyUjMTGRpgsQvHHjBtwYHYe3QOcOZ4AgjZ9g4OsYwVAE&#10;DDto5gFBOBv07zAw1jGyhjOgB7QIImt4QTqOHGntCoY4RtYYMeDkKQKGtvHxCUv7OSYJu1caGtln&#10;NY6bs8a3jKxJ86CXQdZwVBTBW9bGVfvImnzhrl27aAkZjuNTxKEI+BbNYCBIWcNA+kbWyJe29iGI&#10;gzgrOo7IGIXAwJkbWeOKjKxxk8nACWhmffToUUTABVIEj1mjXFA6FAFZ07NqBJG1URmMrFHitEAL&#10;QdQE1Ac6jqxpvgJB46rxdSNr1DGjRFABUANhGFnj696ypgoGA1nTAAVBc9Y4aGSNyGQAozJ4zNpb&#10;E6Csjx2OG9B0PD2XWdJrdfzpeBQ31Q33JkBfNLI210OPTcDImqIVrPWhAhhZm1sf/gMEvbW+AjSB&#10;ffv2eWwCCBpZIwUM2WfOnInR3m9+85tnnnkmKioKx43KYM4awz4jaxzUb33IjrJ2aQL4T3Nf+JbH&#10;1ue7CSBoZI2bRllj9IwyNUrEY+tDcZhbn3sTcMmaxjoIogIUrPW5NAF6L5THrM310Hfrw3Fz1sDI&#10;2mPrQ76AjntsfS5ZHzlyBP05gshOp/XRcSNrj02AohWm9eE4aoK59eE/HTcqgzlrFLRl63PJGjcH&#10;QaSW39b34YcfQjwbFdXcBE6fPm00ASNrfGquh+5NwJw18jWyxkF8kfSqcdX4OhEZGfnwww/Xq1eP&#10;Fvp6a33uWe/cudPI2rL14eYYWZvrobkyIGukCQO3vWCtDwVtZE1NAI0R/y1bn8cmQK2PjpuzNmqF&#10;uTJ4bH0uWftoAuh+kb631leAJgAsW59RIh5bH4LmrFE6sGFYZo0SN7c+ox66NwGKZmSNgja3PqqH&#10;CHpsffiWkbVRGaiyAQR9Zw0D1dictdH6jKyN1hceHm7Z+pC+ufW5NwEEjawP3P4FBwRxRUbWyI4M&#10;o/VNnz5dxHPRI+K5hIKmWAz2POfl5o1vN5u0zaph0eqoCfgDDD6A8cIw8j2MBMWeZ+gZeDX4PBXm&#10;gHwtL+TJGNHfOOSNW3m3ts3d162So46hsu3bup98ISPwnRgQqAATNGjghUYDZtDkUakwCHj33Xfv&#10;vffeBx98sEuXLjT01IFGXYzgqtmrEMZDGFepABN2XLiy+KCxHSMY1he+PboAR4YRuQowYf7BJBYK&#10;3FXu378fg3KPTlC/lWmChuy+Wx6j9n79+n399dce9zlbYodzLNiZ+IB96ILU2IcZwNt2jAIje54Z&#10;kT3PJQ0RzyUUdvEMh8HrgYDvNLPSs6a8tYCU84ntjkdx7riLZztOUll8sItnO14YZseFB2zpXEtK&#10;GfbEZEdlqzpkT7ha5MkFTjJgL9wMnSeU5MSJE2vWrPnjH/+4bNmyERERBc6rwF/0hh3i2XnRgV46&#10;7AkC9jTtEM+OspHS4cCjeC4kQXHhSJA3TfYECXbxbMdJsqfpvJf8aSqLD3bxrH+SIp79gojnEkox&#10;EM9DWk6CmOleZejeiEPeohWBePY9N14wbBLP5s2ThceOC2dPkzHBjJQbET1XOfRzpSGT3ph3I5Vt&#10;rthZzQO3Wp49e/Zd54+j3nPPPa+//vqxY8cyOd4cBtiLO1jEcyDXcwP2NINFPJfM0rFDPAfFhbNX&#10;IfYECXbxXDJLB9hx4eziWf8kRTz7BRHPJZSgXrZ9/ULK8Kem0Jzz+Thfq9fcxXPJXLZN4nnjxo0q&#10;zIEda58CcNm2C/tXHe5Rcxgq3qDmE07u8LzeIb8E1LLtnJycJUuW1KlT549//ONf/vKXKVOmQDzT&#10;umX3ZduFRJZtcyHLthkJnGXbPiiaZduFRJZtMyLLtrmwoz3Ksu2ShojnEgq7eMbAiF08o990F8+X&#10;Tyf3rDkC6qV37ZEntlv0L9nZ2XucQJ/QEZwnGVywj4NBUIhnelkFL+xjDnZRgcHBpfOXZ3ywEDWw&#10;e+WhUX3veFluwaDXgagAE/pja8Ts1q3bI4888sADD7Rq1QpDNG9jC/bxOrvQtUM8Q1RwzbQbsJ8k&#10;e9EAel0NI3aIZ/TwRt/OBftDIju6SnpNESN2iGc7nCO9qIkR9qELUmMfZgB28WxH6dAr0xhJTU1l&#10;F892tEd28aw/dBHx7BdEPJdQ2MVz0XDh+OUBTcdBt/SpOyrtSkF+wjcoYBfPGzZsWL16Nft4qwRC&#10;P1WVl5u3btxW1EP8DX584uUzQXNjMbDbsmVLy5Yty5Qpc//990M2Y8SMAYr6OMixQzwLXNghngUu&#10;7BDPAiPs4llghF086yPi2S+IeC6hsIvnrKws9plnlzSTDl+AZoZcGf38jCvxBZQr7Otj2ec9ALt4&#10;RnGz7/PBYEtZfLCnyb7glsQz2RdPXB79woxulYb0qjliz+KCv0UsOzs719MPAhcGY7IUimXy5Ml1&#10;69aFVG7dunVkZGRCQkLBKgP7BGyG6fd4WbBDPOc4UQEm2C+cvWgAe5p2iGc0HDQfFWCCvdMIiq7S&#10;DvFsh3NkT5N96ILU2IcZgF08B0XpBMvQhV086/dCIp79gojnEgq7eLZ7z3PiofN9G4yBch7xzLT0&#10;qwUfepbMPc8YtrILgJK559ksnkH2jezIPmtoCnrWx4vV0XyCAQfjYOvIkSMffvhh5cqVmzZt2qVL&#10;l7Vr13INaGTPMxey55kLODLZ88yCHeJZ9jwzInueuZA9z0LhEfFcQmEXzxkZGeziGWmSeI7fl0j6&#10;ZGSb6SmX8qEE0Es63xd2F/2sPGCf87Fj/wy7eIYAYJ/bDIrn1hivK4sJF/EMUEX3RcZQ/exTd9Tx&#10;LfkeeUM5F3h8gPHuvHnznnvuuX/84x///e9/0ahjY2Nx3I6V2OwqxeVOFh47xHN2djZ6SxVggv3C&#10;7Shu9jTtEM9oOOzzSOzbW+zoKu2YHmcXz0HxXgz2oQtSYx9mAHbxbEfpsKeJahkUQxd28aw/dBHx&#10;7BdEPJdQ2MWzfexbEhNSzfF+4yGtJmWl52+Czl08BwXs4pluAu8Lw0om7uKZSLmUOumNeailPaoP&#10;Xz5wgzrKDbz+unXr+vXrV79+/YoVK7777rvTp09Xnwmy5zmwsUM8C1zYIZ4FRmTPcyAje55LGiKe&#10;Syjs4hnDevaZZ6R5YNlRmtODMsnM/y/ruotn9oeOdiwBCgrxzD4PCdhn5NjfGOxNPBOrR2yi6jr2&#10;pVkZ13S3jGLY6nHfJhoUxEZYWNgXX3zxu9/9rm7duh9//PGWLVvUxz5hn3IH7DNy7NMUdohndJXs&#10;OxjZL9yO4mZP0w7xnJOTw743m31FtB1dJXuadohnO5wjewNnH7ogNfZhBmAXz3aUDnvbycjIYJ95&#10;tqM9sotn/aGLiGe/IOK5hMIunu3YOLR5+q5ulZyrtZ+Zpo7mE3fxXDL3PNNNkN95Ljy+xTOI358U&#10;Wn80Km3fBqP3RRzWedkJRlokzzB+PXTo0Ny5c59++uk///nPTzzxRK9evQo2dLBjE6zseeZC9jxz&#10;AUfGPhSWPc9cyJ5nRmTPMxd2tEfZ81zSEPFcQmEXz9nZ2bweaPfiQzSJN+ez8OwbBew9r169WtuJ&#10;MRBkfzUrxhzK4iMoxDP7nQSolspigr10LMUzsejbFfTcZ26HiJsZXm9UcnLy9u3bR4wYAan88MMP&#10;f/bZZ9HR0eqzwsF+JwF7muwzunaI51wnKsAE+4UHRXHbIZ7z8vLYx9bsnYYdXaUdjoxdPNvhHO0o&#10;HXbxbEeJs4vnoCgdtG7e0gF2lA67eNa/kyKe/YKI5xIKBkYBu+f5Vt6tjZO2k3Ie13a2OlqSYBfP&#10;pZywP7MvgWiKZ5AUc6GHc69+34ZjEvY75mwxDrh48eLKlSufeuqpX/7ylw0bNpw3bx67jirJ2CGe&#10;BS7sEM8CFxisy57nQEb2PAcysue5pCHiuYQC8Tx48OBbt27l5eXRvIoxwYL/OIiPKGiOQGtQYeBT&#10;lwhXr16FNvAYAf8Nw0gZ/80pGwYORk/eQcp5zv/Cb950PCOk42Q4E87fuZkjXLp0CZ+ajxsGDvr4&#10;Igxnwq4RTp486TsC/psjmI8bBg6avxgWFub+RXMEMvQjGKVjHDcMHKQv4r/HCM6EPaRMa598RIBt&#10;RPCYMg7SF40ISNPx8e0IjnStUvYdISEhwYiA/4aBCHQc/81fNAxHup5SPnHiBMSzjwhG1vj0UsKV&#10;Ps1H1Ph9vXt/+utf/fze9959Pz4+3j3rtLQ043XolIJlypYRzp8/bxw3DCNl/Dd/0TCMCAi6p5yY&#10;mIhPfUSAoRPBOH727FlzBMsvWkZIcuIjgvm4YeCgj5RROunp6ZZZW0YwH6dl2xSBvugSwTAc6Wpk&#10;7fuqgXHcMBCBjuO/+YuGgSpkfNEyZcsI+H/lyhWIZ4pAx/Hf/EXDcH5PK2U4MmqP3iJQ0DAss8ZB&#10;NFIKmiN4TNkyAv4DOB38RwQ6jv/mLxqGEQFBy5QpTR8RvKVgPm4YOIguiIbg3r5ombJ7BPSW5gjm&#10;LxoGDtIXvUVwpGtKmR4BI2hO2RyBDJcIHlPGQXzkY0jgSDf/Vw1XS8u2XSLgv2FQ1jDwXzNriGf8&#10;9521twj4bxiIQMdPnz5t/qJhmL9ombJLBGrg5gj4bxiIQMfx3/xFwzAiIEgRUlJSsrKyYFMER7oF&#10;PTcjAg0zKGgYiGD5RR8RNm3a5DsCDHxqPm4YOOj+RdxJ8xfdI+A/RYiMjBTxXPSIeC6hsM88s2wc&#10;QgpL+60j5Tz9vTBIPuodGGHfjBQUe56vye88M+Fj5hm1F9U1PDy8adOmP/rRjx588MHJkyfD8W+b&#10;vZeqdL+GYzy2EWPPMyOy55kL2fPMhex5ZkT2PHPBMnQxg9TYhxlA9jxzYUd7lD3PJQ0RzyWUwFy2&#10;HT15p0NmVBqycgjP7tyYmJjfOElISFCHggF28Sxw4SKeMYTt1KnTX/7yl1/84hdPPvnk/v37oYRd&#10;hmIIJielUMXuUW34vogY9YHAjSzbDmRk2XYgI8u2AxxZth3IyLLtkoaI5xIKu3imtSUqUCCiQtfS&#10;BN3i7ivzcn5Yr0KfFoxDhw7Ru7KMt23TihdG7Hj5BK94xoCVbsKRI0fUIQ7YnwcD9jTZSyciIqJp&#10;06ZQyw888ECfPn1Onz7tbSLahezM7BkfLhrQZBxq+LiXZ90w/e5annPVlgowERSlw56gHeIZpQNU&#10;gInAv5OAPU07xDMaDnvpsHcadpQOuyOzQzzb4RzZ0yz8MMMFpMZeOoBdPJfM0gF2tEd28ax/J0U8&#10;+wURzyWUQFu2HT1pB72deGm/deqQc6duIQdG7uK5BC7btkk8l4Rl2xDGo0aNqlKlyl//+tc6deqs&#10;X79++/btqJbq4/wTu+FEr5ojelQbNqDpuDP71CpoWbbNhSzbZkSWbXMhy7YZkWXbXMiybUZk2XZJ&#10;Q8RzCYVdPGMEU2APFBm6xphzzrn5wyPb1NRUdvHMPtKyY9gaFOIZQ2Fl8ZGcnKwsJvIrpeCEXnvt&#10;tUqVKt1///3vvffe/v37XaSy/tu2vZF89vrUd75DbQ+tNzq8x6rcm7mQZ2iP6mMmCqPwvcE+ImQX&#10;AHaI56ysLOgKFWCC/cLtKG72NO0Qz9nZ2eyPNtirkB1dJXuadojnoHiEV5ihi0eQGvswA7CL56B4&#10;4obWzT6Nb0d7ZBfP+r2QiGe/IOK5hMIungvMxonbuzvnnNeO2aIO8eEunoOCoBDPxQA4ZtzqFi1a&#10;/PnPf37iiSemT58eFxfn+zl34cUzwOhqy6w93SsNRbXv22BMwgH+QUzJxA7xLHBhh3gWuJA9zwGO&#10;7HkOZGTPc0lDxHMJhV08Z2ZmFuDxbVRftc85vOfqXOc+ZzNw57yPhAHOU1lMFF5KuRMU4jkjI0NZ&#10;fLCn6TIDAOn7v//9r1q1avXq1fvss8+ioqLy+xCaRTwTWek3R7aZ5qj/lYdsmLBNHWWCfToOpKWl&#10;KYsJ9gTtEM85OTnsG/nYL9yO4mZP0w7xnOv8tSoVYIJ92tCOrpLdkdkhnu1wjuxpFmzo4gOkxl46&#10;gF08B0XpGL9TxYgd7ZFdPOv3QiKe/YKI5xIKBhyhoaHo5eEyaXkeer3U1FQYCKLDwqCEjsMNkIGh&#10;D435EMRoEmNKOo4xVnJy8pUrVxCkXgkGjWkoApKlLhVB0sMw0CEuH7QByqFXzRGL+y6nngLHqa+k&#10;L2IofPnyZRi+s6bjHrPGt4ysyZ/RL08iF4qAfD1mrXnVMODSaJSJ4zTOpgj4FgkzBClrGJpZz5gx&#10;AwbO3MgaV2RkjSslAyegmfXp06eRgu+svVUGfNGoDOasaRyMoOVV4+tG1h4rg5E1lI9O1h6vGgeN&#10;rKkyYCw4evTo119/vVSpUq1bt+7UqdOaNWsognvWOG6ZNdI/dOgQoiHosTIgSFnDMNdDb1ednpo+&#10;9dN59PxozIszryWl4DjulZG1fj1E0Jx1fHw8RfCYdcGaQExMjGXW+NS4ao+VwZx1bGysZtYImrNG&#10;dpS1S2U4e/Ys0kTQMmvLq8ZNo6yTkpJg69dDnaxJpSCIEqGs81UP3bOm52Ies9aphx6zRhXynTXy&#10;Na4aB42sjcrgkjV6DICgZdYer9pjZUBMuAmqDAh6y9r3VaNEjKxRTCdPnqTjlvUQV62T9cWLFxFE&#10;apR1vuqht6xROpQ1/htZ57cemrNGnO3btyNomTWyM7L23QT27t2rk7XRBIysfVQGpAnDMmsEPWaN&#10;ZI2sqTLQkEC/HlpmjbEQrS3H8XzVQ99ZY6SB9I2ska+RtWY9pONG1rhwy6wtK4NL1qdOnYJhmbX5&#10;hnusDAhS1vguBoE6WZNhzhrfMrI2V4aEhASK4DtrGJZXjf+U9cqVK/NVDy2zhh42ssYVGVlTZYCB&#10;rKkyzJ8/X8Rz0SPiuYSC1ujfmed5Xy4hzbCk1xr3OWeCuloVYII6Mkaod+aFd+YZUO+sAkyQz+Cl&#10;MGmiZLds2TJq1KgWLVqULVv2lVdegc0+D8k482xwfPvp0Aaj0Bb6Nx63fS7P9AK5VV7IlzPCnqDM&#10;PDPCniZGk/TEjREaK6sAEzSoZcTcrWWl30w8dP7kjviYNXGbp+9eN3ZreI9VMz5cNPalWQOajhva&#10;elLP6sND64/uUW0Y+cfQuo6eoVfNERTsXmlISJWh3SoNGfbEFDpi/IVUG9a3/hjE7N94LIyQqsOG&#10;PzVlytsLJrwyJ6zzsrBOyzZP23V49bFDK4+d2HbmypnklAt3VEJ4W5l5ZgGpsQ8zgMw8c2HH0EVm&#10;nksaIp5LKOziWR+4lqi+6/o2GAN/v2r4JnXUHjBcm+XEjsGlfbCL52IJZNLy5ctDQkL++c9/VqlS&#10;pX379pGRkeoz27BDPBPfdVravfJQNIqp73yXnsw/9ioJyJ7nQMYO8Rxo5ObkXjp1NXbjyT2LDq0Y&#10;vHHCq3N61hhu6Fv6g+8jAQwbn4Y2GD3u5dmT35o/65PF87+Omv9V5LL+61eP2LR+/La9EYd3LzwQ&#10;szqO/iB6z+w+a/xdPHElbtMp+mhX2IEDS49snLxj7egti7quWPC/pXM+i8Df1Le/G/Xc9IHNJgxp&#10;NalXLYcCp6x7VB/exynL8dev4dge1Ybj4PjXZy/puXrdmK1H1h4/tSsBAltdlRAAyJ7nQEb2PJc0&#10;RDyXUNjFc4r2KysxLCC3HdVvbW6ur2eKqfK2bQ4wYKWbwPuOX1qVxAsthfJIdnb28ePHIyIi3njj&#10;jd///vdNmjT58ssvLa8oKGaeM2+/bfvYppN964/uUX0Y/vYuiaFPCwat7OJF3rbNhbxtmwt0C+wP&#10;RnWqUM7N3GtJKUfXHY+etINent+rxgjoz34NHQ+Fe9YYMaDpuF41RwxuMRHyddmA9auGb9ofdeTC&#10;MbZyL3z3m3HtxtWz105sPRM9eceCb6Imvj6332NjQuuPdqhrk9SHru5da0T/xuOGtp68evim41tO&#10;nzt6MeWi1tIJO5yjvG2bCztKR962zYW+IxPx7BdEPBcRGRkZ6E/dwchMxbhNTk4Omg0GGQkJCVCP&#10;Ot06FKZK7k5oE4tH2MUzBtaWp5qXd2vl0GhyycsHbVBHvYPRG7t4ZhcAQfQ7z7xDdrt/5zktLe3A&#10;gQOzZs0qX778gw8++Nprry1ZskR9pg37YN0O8YwrNfqBG2k35nweTm1kSMtJWekF/P3noBi2yu88&#10;cxEU42A7xDMcGTydCjDh8jvPebl5qZfSLsRdWjksetgTkyEvqXmGVHWurK40ZHDLiVPaz/+u49KY&#10;1XHXEj10DsH7O88XT17ZNG0XLm3ks9MGt5hIjwbob2Cz8bj2njWGT3vvu22z9iQePn/tXEpu9h06&#10;R37nmRF28Sy/88wIu3jW7ypFPPsFEc++wJgJCnbDhg2vv/56rVq1KlSoULZs2UcffbRu3bofffTR&#10;9u3bExMTdSYlIGJbtmxZpkyZGjVqIB0z06ZNU5GcY4s2bdogi6ZNm3777bevvPJKpUqVEFy/fr3v&#10;zn3t2rWlSpWqXLmySvQ2jRo1UjHcYBfPubm5lh5o48Tt5HehnG/lWbsrnTR94y6e2Z9isu+HBLzi&#10;eePGjXQTeMdbvC4tLy8vOTl527Ztb7zxxs9//vOqVatOmjSp8EMQ9tKxQzzj2l3qOUaitNqzd51R&#10;Z/YmqqP5gX3AAdjTZE/QDvGM0gEqwETg30nAnqYd4hkNh710Mq5lnou9GNlnDVofOSz8da88FH/D&#10;n5o648OF4SEr87Wk2Y7SYXdk+drzjNt+9uC5sM7LRj03vW+DMaH1HPPVtOsEf6H1R098be768dsg&#10;pzOvM7+4hL1LL/wwwwWkxl46gF082zF0CfzSAXa0R3bxrH8nRTz7BRHPrmRlZc2cObN06dKQoxCu&#10;VapUqVOnzvPPPz9x4sQjR47ExcXhf2ho6DPPPAMlDHELSYyYUNTR0dG09tKdXbt2QQy8+uqrPrpU&#10;dBBPPPEEkjp+/Lg65Ow4OnXqhJOZM2eOjx4EMhtfzNdbENjFs29w8ssGrCfPGtFrlTpqP/I7z8Am&#10;8VxIULdTUlK++uqrRx555J577nnhhRfYX1djB/bteXYh43rmyGecP2RVccjCLstvZvIPdIofdohn&#10;gQs7xHPhycu7lZ2Vc2bPWahlam70172S4zVdET1X7VtyOOcm/2g70Cj8C8Oyb+RcP5eyZcau+V9F&#10;9nQuYjduZmi9UQMfGw+xfS3pOroynUfngguy5zmQkT3PJQ0Rzz8wd+5cyNQKFSqsWLEiz20uyAeI&#10;ifijR4/G18uXL798+XL1wW0GDBgAcbtkyZK9e/f27t27Y8eOYWFhLksBkSnifPrppyp8G/SYON6m&#10;TRtvwvvgwYOI8PHHH0P2T5s27Ztvvhk8eLDlGKWIl21HT9pBTnRJr9XqkAaFX7btTglctm2TeC7A&#10;2qctW7Y8++yzP/rRj/74xz/2798fg2mXOsOufNgH63Yv2zaDmxOzJs4Yg8asjlMfaCDLtrmQZdtc&#10;BNSy7WvnUmZ9shiNa8QzU/s3GUdNrEfVYcsHrj918pS+99cheJdtFwbcwxMnTmRcy9wbfnjcy7Mc&#10;y7ydN7lfI8fa7wFNx/VrPDZ6ys7US/l787ws2+ZClm0zIsu2Sxoinn8ATbTwfShScG/q9evXh75t&#10;0aLF9u3bk5OT4+Pjv/32WxwxK22IahyZPHkyBQ2OHz9O3/Umnnv06IEI5cqVGzVqFIZQEJyRkZGP&#10;PvoolPzbb7+tIrmBMUdoaChOxiMYjmA0ny+QNbyvCtzJopAV5DUX91jlLY5HMHrDyFUFmMB5KouJ&#10;2NhYZfExf/58ZTEBbwEBoAJMQAAoywvItE+fPn/729/uvvvuunXron9H5fRdoJZp5hc0H2UxgeLG&#10;dakAE7gtPlocmozxu26DWo5XR61AJ6MsPuDOlcUERlrKYuL06dPsFw7Jhy5RBZhgv3A7ijshIUFZ&#10;TFy4cCEuLk4FmEhNTb18+bIKWLGgS2Row1GDWkyg1oS//k3H7150EALvRsYPjon9JNm7NZCYmKgs&#10;JqBSDhw4oAJMuDrHG1k3Mm+kXEyN23J62ruOt6yZ/7pXHdK38egVw9cnX7ym4nsCCl9ZTPgYuhQM&#10;pMY+zAA7duxQFhN2DF2OHTumLCYuXbpU9EOXArBx40ZlMeEydEFHR4Nzd+R3nv2CiGevYDj72GOP&#10;ffzxxyrsiTp16lSoUEEFvANF7T6DeuTIEYjeKlWqoKtFkGanx40bR58aoDPC8VatWvle8g1U4Dbd&#10;u3fHF7t27arCd1Jky7Ydc87OqbO1Y7aoQ4IVvDPPRUZMTMxrr732z3/+8/777//ss88wBoXwUJ8V&#10;F4ps2bYLSTEXaIgZWn903Gbmp/vFBoxZZdl2wFLEy7azb2Sf2HpmcIuJIVWHdb/9Bmk0n6X91rm/&#10;2krAOKToN85g3HIzMzs5KWXb3H3j281Wu6Ydv2U9rFfNEeNenjXvy8jEw9KiHciy7UBGlm2XNEQ8&#10;ewWeHuKTaNKkCZSA+sBEjRo1ypQpowJeOH/+/M6dO90HDampqUi5XLlyJJ5phvmVV16hTw3QMHD8&#10;008/9biAOSsr69ChQ7t27XLf8Dxp0iR8sUOHDip8J+ziOTs7213AR/ZeTUOW2Z+FF2Cw4jHNQsL+&#10;QgsqPl7YxTPLqgoX0EDmzJlTs2bNf/3rX6jG8+bNO3v2bCHvBqqlsphgLx07xHNubq7O9oT05EzH&#10;QlOnABjz35lXz/o6DfY7CdjTRPelLCbsEM8oHR8PLgsG+4UHRXHbIZ7RcMxLvbIybm6aumvks9PM&#10;v7c07b2w41tO6y8PZu802J0OsMORsYvnAtzJnJu5KRdSYzec3DB++6DmE6kEQ6oOQ4EObjlx1seL&#10;T+1lfn0J+zADqdlR4uzimb2eA/Y07Ri62FE67OJZ/06KePYLIp69QuJ54sSJaWlpX375Jezq1auP&#10;HDlSfexERzwjnapVq5YtW9a8Fxpat3379kgTCRpdQ//+/XGkd+/eRtuGGnnsscceeeSRgwcP0hEA&#10;G5BaRswvvvgC38J/+pSA+sK36tati9zVoTvBwMjuPc8bJ2ynOefIPmvVoXzC+FNVKlwi9zzjJjRv&#10;3rxVq1aFVH0JCQloCLVq1frzn//8wgsvLFu2jH3vELvyYR+s2yGeve159sjpPWf7Nx7rGFBWG7Zp&#10;2k511A3ISGXxIXueubDjwpXFR7Dseb6YdGnP4kOjn5/Rs8YIx3uqKg5BA1ncfeXZg+egxFS8/ODy&#10;U1WFx449loG/5xkU3jnm5ealXUlHUa4cGo1ipfKlvwFNx33XcdmBpUeybxRKC8meZ0bgH5XFBLyt&#10;+0bIQmJHe5Q9zyUNEc9eIfFsrKNGA54+fTqOgA8++ICaX82aNS3FM8DYa/bs2U2aNMF36T3eFSpU&#10;6Nmzp4v/g1DcvXt327ZtKQ6oVKnSmDFjXGYA6COznI6JicEp0XHiueeeW7dunY9Oh108QwCYPdDm&#10;6bvIw837ckmBX1WKNNnFM9JUFhN2dMQ2vTBMhfWAnFuzZg0q0t///ndU3WHDhqHKmatiCvfPqwJ2&#10;XXr58mVlMWGHeMawNV/PwjFYXDVsU+/aI9G+xrWdnXEtU31gwttTs8KQnJyPn+fR4erVq8piwg7x&#10;jDrPPlHMfuF2FDd7moziOTM1a1fYgYmvzSUvg79+DcfM/iz89O6zkFsqUkFh16V2dJXsadohnu1w&#10;jgmnzp7Zl7hl5u7hT08JrT+6R3XHT/p1rzx02JNT5nyxJGZNPt6qSLgMXQoPUmMfZgB28RwUz3Qy&#10;MjLYF/7Y0R7ZxbP+0EXEs18Q8ewVF/FssHPnTmhmfPTUU09VrlxZRzwHIOzi2czGyTto1VxEft6t&#10;bQfu4jko8It4xoA+NDS0bt26jzzyyDvvvDNv3jw7prOCHX/teXYn6ciFwS0cyxq7VxqyYvBG+fUX&#10;YId4FrgovHiO35809faLpnrXcTw8mtthybFN8goABuwQz0VA9o3sxJgLK4dsHPH0VOdmacfAA4p6&#10;wqtz0Sseiy4+dUP2PAcysue5pCHi2Svw9A0aNJg6daoK30lCQsJ7770HCS3imcjIyKDHt5umqTnn&#10;BR2XZmcVar0N0mSfeabl7oywTyKBIhDPKSkpy5Yt++ijjypUqNCoUaOuXbuuXp2/Jx12PFxnT5N9&#10;9swO8ZyVlVWwlWl5uXlbZuym5tan7qjjW39QJqmpqcrig/2BPfudtEM8Z2dnmxdcsMB+4XYUN3ua&#10;BRDP8CmXTl2FCpr4+lx6m1Tv2iNHPjtt66w9WemOQkHD0d8cqAn7Cgs7ukr2rQR2iGc7nKPvFdE3&#10;M2/GbjwZ3n3lqOem06Q0rfRGcOf8fUlHLuTmuI4ojKELF0iNfZgB2MWzHaXDniaqJfvMsx3tkV08&#10;6w9dRDz7BRHPJRR28Uwbh7bN2UvvNZ3+fpj6oBCgIy6keHanBO55joqKIvE8derU55577j//+U+b&#10;Nm369etXyIllOxZ9yZ7nApByMY1+96Vn9eFzvojITHFoCTtWDcieZy5kz7Nvsm9kx244MfNjx+vx&#10;6G/Yk1NWDY8+F+va58CRsT/TkT3PXNjhHPP1O88Z1zP3RcRMf39hv0Zju1dyrFYIqTK0R7VhGJ8c&#10;WhmbetnRrmXPMyOy55kL/aGLiGe/IOL5BzDqat68ee18UqdOHfX9oIJdPGP0v33uPhrozPks4mYm&#10;w/sMkSavVwPs2xfteIpZePEMl7NhwwYU8aOPPlquXDlo5unTp6vPmGCf8AHsabLLHjvEc3Z2duEf&#10;rp/edXZo60lofT2qDd8XGQPJpz7ggz1N9vkZO8Qzhm7sozf2Cw+K4rYUzykX0xw/bXhbMEPkzPok&#10;PGZ1nA8vgIaTr/cF6GDHpK6y+GBP0w7xbIdzLEyayWevb529d+o73/Wq+cOLx0LrjZ7bYUnCgXM3&#10;0njGBqiu7MMMwC6eA610PIKRKvsMih3tkV086/dCIp79gojnH0hOTu7ateuXblSsWLFUqVLQySp8&#10;J1999ZX6flDBK55v5d2KnrKTXNHwpzwvdBf0ya94xggyISFh1apVn3322b333lurVq327dsH4wa2&#10;wCdw9jy7czPz5sKuy0OqDkMzHPbklAvHmV+WFvjYIZ4FLjyK57zcvPPHLk15e0FogzHkQfo1GrNi&#10;8Ab1sVBU2CGeA5nc3LykmAvL+q8b13Y2at2ApuOp+vVtMGb9uK2ok7QvIHCQPc+BjOx5LmmIeLam&#10;VatWEM/vv/++ChcLeMXz8S2nyfHM/SKiwO/Wdgcqhf2ho/5OEk3YV2ACS/GclZV17NixqKioBg0a&#10;/OlPf2rduvXcuXPVZ55ITU1lnz0r+v1sBYB9Oasd4jkjIwPtUQUKzaVTVx37/WoOwyhw+nthNzP4&#10;UuZeKcoudO0QzxAV7HOw7CfJXjSA/U31ZvEMN3Fg2VHa44O/XrVGDGs9OXZjvteRZmdns092sW9P&#10;sKOrZN+YbYd4tsM5JiQkKIsJVEvHXHHGzbhNp+Z8Fj6o2YTQ+qOpWuJv8pvzDy6LvXYuJTdbd3EQ&#10;UmMfZgB28WxH6SQmJiqLiWAZurCLZ/2hi4hnvyDi2RoRzz6An9gxfz+5mT51R6mjTBR+z/PatWtp&#10;u68KB+eeZ9xkuJAjR4506NDhJz/5SenSpVF28fHx6mMrMLg8ePBgvraK6SB7nrlAAbEv81s7K7qX&#10;87es8Ldp2s7cHIZ3rsieZy5K5p5n6L3YQ8fWjtpC1RJ/3SsPnfnhwsIsl4Ujkz3PLNghnv2+51kH&#10;j3ue065m7Fl8aHy72fSLgMbf1He+O7kjPjPlho9fN0BqsueZC3hbdvEse56FwiPi2RoRzz64cPyy&#10;cirvfufugQoJEixkmu7imf0k2efGQVhYWEZGRv/+/cuWLXv33Xc3btx4y5Yt6rP8M2PGDJebwIId&#10;F86eJnuCdojnwtdzd+jC143d2q2So3mGNhh9+XRhp6oCv3TsEM/2lQ4j7AkCrjQhM1Ivp838cBF5&#10;ClTIHtWGbZq6Q31cOKR0uLBDPAfFhetUIWS6J/xwr1ojh7ae3L3SEJqa7ttgdFTomvh9SS6/KqKT&#10;YAFgF8/FpnTyix0Xzi6e9U9SxLNfEPFsjYhnbxhzzr3rjMy4nsnexxW+3ywC8cyVIAYub7zxxk9/&#10;+tPf/OY3Tz31VFJSEtcDV5vEM/udBAFbOgbBIp4pQfxPuZw2+9Nwaqfj282mTwuGTSfJSLCI58BP&#10;EBQ+zZQLqaOfn051r1+jsd2qDjmw+kheLufI1VE2Ujoc2CGeg+LCkaB+moiZl3cr4/qNTVN39m3o&#10;2KXfv/FY/B/42HgYY/478+IJxzy2foL6sItnO06SPU3nveRPU1l8sItn/ZMU8ewXRDz/wKVLl5o2&#10;bVrdjbJly0I8ly9fXoXvpGbNmur7QUXhxXPi4fP0aqL5X0dhPORx7VMhKcbLtjMyMqZMmVKhQoX7&#10;7rsPFWzlypWofigU+pT3p6psEs+ybJsLO5Ztm9fxomFeTbhGGsbZYCML9gPssmybi2K8bBuVLW7L&#10;6QFNx9HPMvesMXxQ8wkXj1+Gj/D4wrBCIsu2uZBl2wUjNzs3/WrG2lFbetYc0a3SkN61HMu8Ufn7&#10;1BkVHrLqSjzb1nRZts2FLNsWCo+I5x9AE0VvEpd/1PeDikKK5yPrjtNAfGCz8WlXHT+7Qm/doE+5&#10;QL9ZSPEMWYJuxdyzsL/JQ/P9JYmJiZ9//nnp0qXvv//+V155JSYmxkcPbod4fvDBB1WYCTu2dbG/&#10;o4hd79khnnlfGEa4j63z8m7tjzpCzTak6rB147bm5uSvcbGPOdh31dohniEq2H9Ziv3C2aUUyG9j&#10;3B8ZQ7Nw9DfxtTnnjlzMM9UxO8SzHS8MY3/pkR1dJftLj+wQz+wv9wL6L/vQhHHognRupGWd2H5m&#10;ysfzaL8M/iCkQ6oMHdBk3MTX5p7aUfAbwi6e7Sgd9seCdrwwzI72yC6e9YcuIp79gojnEkphxHPC&#10;gaQ+dUfBK4x5cSbju7UDmYiIiM6dO+tPD+L2okerW7cu1DJU68iRIzFqhBtQH1vBK54hJ6Kjo7dv&#10;367CQiGwQzwXJdk3slcNi+5eeQjGcwObTdi96KD6oFhgh3gWfID+f/24reNemkU6AX+Luq24lpTi&#10;UY3YIZ4FLuwQzyWcvNy89KsZSTEXVo3YZH6DN3R1/ybj5n8ddWhlrI8Xj7nALp4FRtjFsz4inv2C&#10;iOcfiIqKKleu3JNPPjljxozc3Py9nBa6qFevXi1atKhQocKmTZvU0QCmwOL57MFzPao5VmsPaTX5&#10;WtIPKgIJss8825SmsjTIzMwMCQm59957H3roIW+SiZZ0Xr58uV+/fg0bNvzrX//avHnz9evXF2b6&#10;glc8g+zsbPaXZLCvNAYYwCmLif9v7zzAozjSvH+bfXu34dvd+/Y23O2ud9eAwZicTcYY29gGA07r&#10;hMEBZ4xNFIick8g5Z2WERBZBWAgQCJEUAKFAEAooh5kR3/eX3qLdTNbMW9KMp37PPPNU1VTX290V&#10;/11VPexzhjLEs9ForG2D4xD7dxISevfUQ5DQqMhzn1l1Lc6pyRz2f2xiT1CGeEbWsE99sF84e8UB&#10;dtIsvVcWPulA9YuIm1VPrKFHiJwZXXjHwcNBGeIZzRoaN+Fhgr3RkNFUsqcpQzyz73cA7GmyDzOQ&#10;mq1hRnlxxa3Ld2K3ng14cZ2mpf1bLpjUZuH693cdX3vqVpLN1T3s4tkrcsdbhi7s4tn5VkiJ53pB&#10;iWdzsrOzIZ5btGhB+5xfffXVr776Cgpq1qxZAQEBy5Ytwzfcfn5+X375Zc+ePRs0aICY3bt337Fj&#10;h4zVIJJA4+6CeL5+OmNu71Vo7hf331By76Hxn5sbh6zi/p5nS5zMo4yMjBdffJG2Cv/2t7+9fPmy&#10;+KEGjKfj4uIGDBjwj3/8o3379hMmTICXcUDMLp4xbPWKjUPsyod9sO6Ne55tUVlWuW7IThrAoUZf&#10;O+VgFZ/a88yFl+55zk2/FzQ2alavFTTin9556YmNZ4pznb05MsQzOjK155kFGeLZF/Y8W4LUnBxm&#10;GCuNuen5F/clbx8RQe0wfaa0X7Sg79qtn4ee2nW+9MFAS+155kJGfVR7nn0NJZ7tUVRUhHK5dOlS&#10;iOfOnTu3adOmVatWbdu2fe6552bMmLFq1apDhw7VaibTc3BBPN9OujupzUK07AtfWHvvlvl4BeNL&#10;dvFcWlrqpni2fGGY/XEwzOGQP//5z3QUERkZiRYcxaBXr16PPfbYG2+8sWbNGq3jkfHEhF08QwCw&#10;z22ybzUEzq9sd5L8fLb3tRAyxDOUM/v4wHlFkZdxb/lrNctum82D4/ppmxKa/cKhpoSLCRni2WAw&#10;sDfy7BfOLiCBlmbR3ZLAsZFTO1Rv1cFn0UvroZlL8ms9PStDPKPisM+6s28nltFUsqcpQzzL6BzZ&#10;34vBPnRBai4/boNUTjuTuX/h8cUDNqLG0So/fOY+s2rJGxu+3RJ/cX+yoZyns5CRO+x1x1uGLuzi&#10;2fmhixLP9YISzz5KbcVzWnzm5HYBaMRndV9elMM8DyMPS/FsCwwd5s6dS5HN6NixY1BQkIhXJ/CK&#10;58mTJ+Mq2F8Y5pt4+55nW+Sm31s6aFP1QK3ZvBWvb04/x/zOpLpBhnj2TapMVdfi0sMmHqCx+8TW&#10;1S/NhmY2GlwfyMoQzwouZIhnhfugxh1dE7d76sFZ/ZZWy+mWC+g99vjM6bVy16jI+JAL2df4ZbCi&#10;Vqg9z76GEs8+Sq3Ec9Hd4up/6XxyXsBL6wrvWn9oV1xczD7zXFJSwj7zbPnQMTMzU1uhbQeIz9Gj&#10;R588edJsi52M99x6hXiWOtnFBfvDdRniGcNW9n2brs1t3rx8Z8nAjfQXdMshoRMeWqfNPl/Kvi5A&#10;hnhGU8m+qJ79whmzJv1s1tr3xGL+8c3mrX53x8ltZ8Vv7iFp5pl9Azn73KaMppJ9kY4M8Syjc2Rf&#10;c8s+dEFqMuY2adm2ocKYm3Evbue5XSP3BPRbP62T7j1kT86b3nnppk9C4rYnJB+7VnDbQanzhFf0&#10;O6S0tJR95llGfWQXz84MXUoLym9dyd62aFfSxWQRpKgrlHj2UZwXz5mJt6Z0qP7rwkltFt61/YAT&#10;VZ1dPNfB/zxv2rTpGds8ZYMhQ4Zor3OQsXHIK8Sz2vPMBUZa9bLn2RY3r9wJeHEdSej5z6/RJLTa&#10;88yFp+15NpQbko5cXfHGFm0UvvyNrdHbYsTPTMgQz+jI2IfCas8zF2rPMyP29zynnkiLmn1kzbs7&#10;zOQ0PpPbBmz9IjRmw+m0M5kl+aWo7HSI2vPMiIw9z1WmqsLs4py0PDTOJ7edC59ycMELa5Ghy17d&#10;XP2n4jUvnsD32Kazjq5V/6VS1yjx7KNgzDFp0iRIUwzc6b3QaFDoqSG8UIZosOBA1Q3oX/1ayNm9&#10;Vl67cp02tCAcY32kQAfm5+dj6GYwGOAlXQEHvBh0UgR0JDSihZee8sJhMpk00xgH0FAAXnrQSOEw&#10;R47bt29rptHHa6YxGqMBPbxWTcfFxXWtAV56VI8mCeljNEwRbJlGZHI4NI0eiKZ9EI5fEYci4Ch6&#10;4w68ZBoOW6YRqDe9evVqOHDTNNO4Is00rpQcOAGHpjGy1MQzLpAiWDVNz8spAkxT9w8vTFPmwquZ&#10;Ro5TDwQvTKM8ULiZaXKgLGmmUca0A2EOJRAOzTSSwq8OTdPEHcXXTCNQM60VBiSrFQarpm1VARxF&#10;VQBezTTSj4+PJ69lFaADNdMOq4BmGoaQsmXtgxf3kByIoBUGvWkUAKumtXO2VfscVoGsS7fXvb8L&#10;dR+feX1WXz+VjoGRw9qHX7WrdlgFoCEtyyG8DmsfzJFpsyqQnp6ekJAAry3T9qsAvJpprfZlZGQg&#10;gmU5dLL2kcPMNIlneJEjZLq2tc+sCtCY1applCVbVaCitCJyycHxzapfUERDsTUf7Eg8XK2gEAFX&#10;Z1kF9KZhF1C41dpnZjo5ORnNL7ww7Vrt0woD7FJhQAo4yp3ah3DkiL72aeFWa59ZFXDGNMVH0XK+&#10;9jk0jaO0KqCZxq9Wy6HV2qc3jUCc89GjR+F1ufZZmobQtVUF9Ka1KqCvfbaqAIln3HbXah8yWjNN&#10;5RBl0s3aR+F601oKdmpfbasAxDPSt1X7LMthwd2iiweStw0PX//+rhldl2nbp7XP4pc3bBkRumf5&#10;gVtXsq+cSb6ZLlLQm7ZaDmFXKwxmpuliHdY+5Ih21frCYFkFcCZI32o5RAGgcgivdtV60zhKM62v&#10;AjhnimDLtMMqoJnWal94eLitcmir9t3KvFV0t/jCyUvJJ6+mJ2RtHx+24cNA+hfYSW0WTu4UgAb5&#10;u1yr+Xuz+c+uRpzIWdFH18QlHr9EVWDTpk1q2Xbdo8SzTVAun3rqqeDg4LS0NNQKEfp9AVfkcOYZ&#10;Taqot0/Ou5NS3aYr6gbemecVK1Y88cQTPXv2FH6FG8iYefZkKksNawZvn9wOHXn1PxLFbjlrMjIv&#10;omMEwywaLSlscb/qftHdkhMbztDcxYTm85G5277ajYwWMaSBLpV95lnBBcb9as+zJ8Pytu0qU1X2&#10;tdwDi46v/yBwztMrp3deWr2Duln1GG96l6XkwGf20yuhus+GXrx7Pa/gdlFpQZmx0nObfU9AP/OM&#10;NtZkMJUWlN+7VZiXce/G2az44AvhUw6s+NdWur3aZ0KL+f4t5pN72lNLZnZbvnjAxiC/vZGzo08H&#10;ns9Nr35Q4hC157leUOLZHocPH+7Vqxf9bRVo1KjR119/je6/tLT0PvcS5TrGoXguyimZ/9waVGmM&#10;mI2VjpfN5Ofns98TpFnF/VdVSFO4mJAxHOQVzwB6z8i99omekfNCj4EZYV8fK0M8l5SUVHAv2+bV&#10;kJVlhu0jdk9sVf2y/cltA4L99laUMjxPpIf3jMgQz2VlZWjwhYcJ9gt3eNUYNKNJx7CMBmr4zOm9&#10;cueoPeXFNgsezZIxIkM8oyOjiR1GMjIc/GdbbZHRVNLcJiMyxLOMzpF9UT370AWpsQ8zAPtfVZnl&#10;DkTyzUt3wqceXPPu9hndls2AlkZD8UBOm32WQOONjTq55eytK9nFuSVlheXoIyCw02+ki+SYKCws&#10;9IShC/IUTaihwlhZWllWUI62NPP8rdQTad9uit81ao9/ywXTuyyd12e12V0Sd69Z9Sh6Vvfl0zsv&#10;DXhx3bJXNu1fcDw1Jq0411634vzQRYnnekGJ51qAajx06NAmTZrQfzuDHj16nDp1Cv2312lp++K5&#10;ylhFlX9iywU3zjhVh9GXs9+EvPr7n2fn8fw9zwDDVvYeiH1sDdiVD/voTYZ4LvawPc+2gORLiLjs&#10;30IsJJv21BJjhdGdWi9j668M8VzitXueMeDLTc/HiI2yDMO4Rf3WXdzv1NtlaNkhI5LEM/pl4WFC&#10;7XnmQu15ZoRdPNcqdyCtU45f3zPz8LJXN9O796s7AhvSGp+JbRbSjtxF/dYHjonE50xQ4oV9yakn&#10;bhTdLUbHgY/JYDIZTVVV1bq0+lOFO2eeEW4+969OkSArxipYvHXzNnS+sdJoKDdC9pcWlCUfu3Zs&#10;ddy+Bcc2fRw895lVtHYaHdysntX/af/QB5esu+oJzaunjqGNZ/davujlDTu/3n1k5cmblxn6IOeb&#10;SiWe6wUlnmsNKvOwYcOaN2/esGFDktBEo0aNPvroIxHJ47Ejnu/dKpz/rHiElpdZvafCe4mOjv73&#10;GoTfS2AXzwoufG3ZtiUYh2Agtfx18XKp6Z2XHl5eb//SYYZatk0gj+K2n8MYl/IIn5ndl2cm3sII&#10;UsSoD9SybU9GLdv2cNjFMws1wrR6lTLEcFFuyd1reRcPpIT574+cFV29DpwUZov5S1/ZNLvXd0J0&#10;QjOxVtnmp0ajQpoikTm9IdTnI5HJ7QMmtwuY1GbhlPaLoFchcef1WY3w7z7N58OKWIheI3Fn9Vz+&#10;UJpmDjufZvM2DgsKHB15IOB47NazaDwN5QYDNH9ljeA3mU/qqL+q8jWUeHaAwWDYtm1bz549mzVr&#10;JlTyY4+9//77V69epZcfUDQ4EhMTmzZt+vjjj0dGRlKgJ2NHPNP/OU9qG5B8rBYvTjSZTNrd4IIe&#10;RQqPS9Dbtn/7298Kf815ChcT7DO6gFc80wvD2rdvL/xMsN9J4Pm5I0M8u1/OLZGdOzhhDCYiph+i&#10;oca0TouXDNyIEYb42TnYc0eGeMaVsq9/Yb9wyprcG/nLXts8sWbCB5/ZPVeETT5Q7Orf8rMXIRni&#10;2Ytyhxf2NGWIZxmdo4zc4W1+kZqMHGcXz/WSO9UV1lRlrDRWlhkqiivKCsrxKckrRTNVmF2cfTUn&#10;4/ytm5fuXNyXrH1Obju3d+6RqNnR2ufo6pP4PrIyNmpOdPSK2L3zjlL4wUUxsVvOnglMpAOvn8q4&#10;dTkbyRbeKSrOLYGV0ntlMFdRUlmzyBxK2Ggpg12DXTw7nztKPNcLSjzbBD09SeUnnnhi5cqVqamp&#10;9ne+ZWdn9+3bt1u3bpcuXRJBHoxV8Vxwp3Dxyxsw6prRddnNK7Ubg3rmsm1L8eyDy7aHDBkiQzyr&#10;ZdtceNGybeHSgcHHtbj0VW9tI8E2qU3At5vOYHQifraLWrbNQvTyb+c/t6Z6kWTNjMrUDotSjqe5&#10;vyldLdvmQi3bZkQt2+ZCRu6gfxQuJtxctm0VGfVRxl9VCZcjlHiuF5R4tgc9PkRzsG7dOgoh/Pz8&#10;xo4d69XrA62K5yUDN2LsNaXDoqvf1nr0gDaOXTxjVMQuntmVD/u7f4BXiGcZ70Shv4VghF0AyBDP&#10;kGeoj8LDhIzRm/33rBgrjLFb4rX/Cp7ZbfnR1Q7+fJJdAMgQzxUVFcgg4WHC/QvPunh7w4eBk2ve&#10;mD3tqep/do2aHZ2Txll92CujDPFsMBjYH22wNxoymkrcTOFiQoZ4ltE50j/9MMI+dEFq7H0EYBfP&#10;MnKH/aFtcc2f+QkPEzLqI7t4dr4VUuK5XlDi2R6zZs1qWIPZZubdu3d/8MEHDRo0aNas2YkTJ0So&#10;V4HB+syZM9HKY/CB5qk4t4TmnPE5F3UBgVCtCKaY5MAYBf0rHNScAQpHIA1f4KUJNDhwuNFopAja&#10;62rhRWowCodmGuH4lYan8Do0jWQ10zBHDnxbNX3gwAESz/CSPoFDnmn8qpnW3xbNNNLXTOtvCwLp&#10;tsCLyFu3boUDv7KY1sSzfdP41q5af1uQrHZbNNP62wLT2rm5dtXsprXbgsO122LLtHZuzpi+fPky&#10;BkbwumwaV2rfNAI109ptsXXVMFeXppGs3jQ58K2Zxq95mfciZh6kxgSfRf3WXzqWhNQoglTTGFjT&#10;dIo+RzTTSF8zrb8tCKTbAq9mGr/qTWvnZsu0dsNdM41vvWnttuhN30jM3PD5rgV910yomWGe9tTS&#10;gJfWX4lOLblX/dfEiGDLtHZuLpvWrlqfI7hqQOF609ptMTONwTrEM7wwp5nWbotU09pVOzSNQM20&#10;dlv0ppGsZhrm6tE0OfCtmcavmmn9bUFq5NCbhl29abjj4+PhlWQal6Y3rd0WBGq3RTOtvy1IVrst&#10;mmmkX4+mtdsC04DC9aa1c8Ph2rm5aRrimcU0zGmmtdtiy7R2bnVjGoH2TSNZzbSWI/i2ahpH6U2T&#10;Q5LpQ4cO4Ve9ae22aKaRvmZaf1sQSLcFXhdMBwUFKfFc9yjxbBOUyMcee2z27NnCbw3IEsRhf0Jf&#10;B6CK6meeV7yxZVKbAHyuRLu4Jgr1HPVfeJiQlKZwMcG+aBB4xcwz9Tq8UHfCCPvf2MiYeUbfia5R&#10;eJhgv5OARgNOUmWqyknLWzdkp6ail726KXbrWf3/3tEggBEZM88YuCCDhIcJ5y/87vXcPTMOT+8s&#10;Xr2Dz4Ln1kQvj71386FmR0Z2s6cpY+YZFYfGpoywNxoymkr2NNEzss88y+gc2dNkH2YgNfZhBmCf&#10;efaK3EHthuYUHiZk1Ef2mWfnWyE181wvKPFskxUrVkAYb9myRfitMX36dMRhX0dUB2jiuSSvdM3g&#10;HRiTTW63KCHiMv3qAp6559kSH9zzDDBshQYQHibUnmcutEfIjNTZnmdnuHnpTsiEfdM6Va8untpx&#10;8eL+G6JXxOZl3FN7ni0xVhpvnM2Kmh09tUP136XgM6FZ9StkDyw8bucfUGRkt9rzzIXa88yI2vPM&#10;hdrzzIja8+xrKPFsjzfeeAPa+M033zx9+rS+AqPDjomJeeGFF/DrqFGjRKhXoYnnTR8Hj29W/Zqf&#10;lONutXoYYrKLZ0lpChcT7HvPALt4xsCI/TFEvc9tOgO70JUhnlEZ2ccH7JO6wP0087MKIqYdWjyg&#10;eofI9M5LZ/dcEey3N+kI22hYhng21CA8TJjNKhgqjCkx18OnHpz/7OqpHRdPaD5/UtuAeX1WH1x8&#10;4k6KvX3mGjKym70ySpp5Zn/wxF7BvWJdgAzxLKNzZE+TfZiB1NiHGYBdPMvIHfa6g9rtFUMXdvHs&#10;/J1U4rleUOLZAagSQ4cOffzxx6GT9TRt2nTYsGFJSUkinhzy8/OnT58+1YKZM2eKGDWgcTl//vyU&#10;KVNeeeWVfv36ffbZZ+Hh4faHPhivz5w6a8mg6jeE4XM2/PtZ927evLlmzZrNmzcLv5fALp4VXMgQ&#10;zz5IWUH56V3nN3wYBKFY/becT85b8PzaiGkHr8WlixguIUM8y8BYYcy8cDt6eezcZ1ZRC4yPf8sF&#10;iwdsOLUzoaKEWQ16CDLEs4ILGeJZwQi7eFYwwi6enUeJ53pBiWePZunSpRDq8+fPj3kYfUUtLCzs&#10;0aPHk08+uW3bNqPReP/+fVSknj17PvHEE7GxsSKSBRDPgxt/hhHbhBbzEyMZHgHgNNhniYuKitx8&#10;6BgZGWn2tm32NX7sixuBjD3PAwcOFH4mvGJWgX2BlgzxXFZWxj63KeNFDOxp0uu7ywor4nYkaC8s&#10;xGdGl6Vr39t5NvRiXkbtyoMt8VxScS+3OPNu0fXbBak3chPScs7hk5p9MjU7LuVOLD7wpuclZuVf&#10;wSe78Hph2d2SinyjqXozbUVFhfs7GA3lhrQzmSH++xb0XUv/KSWml59dve2r8MzEW242njKym/2d&#10;tDLEMyoO+zwS+/MXr5jikyGeZXSO7DsU2IcuSI19mAHYxbOM3GGvOyUlJewvBJFRH9nFs/NDFyWe&#10;6wUlnu2BQe3evXufeuopy5lnjYYNG4rY3KDJaNq0aYcOHYTfGlDLQ4cObdSoEVSiCHoArSpPT7cy&#10;k2MoN9K/UuFzeBlPnffMPc/btm0zE88+uOdZkniWsXGIvetlH6zLEM/f+z3PtrC69Tfp6PUVb2yZ&#10;+8wqmpGmz9JBm5KOXMvNuGeoMF/fXmksu1d6OzP/0oWsg4Gx0xdE/mt0UEu/kA4jA5vhM3//QHyP&#10;CW5NXnwmhncZFdh8YliXkYHN4dDCx4d2Ise8/QO0QHxGB7Uih39Y5ykRvdbGfBJ1ISAx88Cte8mw&#10;W3XfSgNVVlh+60p2YuQVamb9W8yf0XUZHLN7rpjXZ/XGYUEHNx0RUZmQkd1qzzMXMppKteeZC7Xn&#10;mRH0j8LFBHpbtefZPko81wtKPNukpKSE5HH//v1RMdBXQctZRRzATVRUFKxDA7dr1w6OBg0a0PeS&#10;JUu0HTUYzvbq1QsC27K/nzhxIuKvWbNG+HXciM+c/9yasc1mYXgngtyGJr2FhwmTyeRmmpbimb0h&#10;xuhNuPjwCvHMfieB5+eODPFcVYPwMME+lQ3Y03SYYHFOyfF1pxf0XTOl/aLxzeb5tZjl12nyuKfH&#10;Tpzx2sgdzUfubFb9XaNsRwW2wPfYwA7zogbNiHxu6eF3gs5M+jZ1e0bexXKDi3t3C8qy8TmbHrn/&#10;wrJtcaMX7K9OefmR98aFtCNz+J4U3h2iuvoctrUYNbv32EGf+T012a/NDL8n55JaXvD8mr3zjlaU&#10;PFQO6/5OugB7ZZQhntFBsE9MsTcaXtFUyhDPMjpHGbnDLp5l5Di7ePaK3HF/EGiJjNxhF8/O30kl&#10;nusFJZ5tMmbMGIjP7du3C3/dgvbC398fqnjlypUiqIYzZ87QNDi1pNDMnTt37tSpk+UczrRp0xBt&#10;2bJlwq+j0lgWdm7W6O0dLmYdEkHfUyzFs1fAK5579eolQzz7JjLEs8Iq9+9XoaXKLc48dT1ofGjH&#10;WVF9SSdXi+TgNmN3dhgz9YUxH7w3o/9s2jk8q/vyGd2XLRq4IXj83sSopOLcktKC8vKiisoyQ5Wp&#10;Ch+RrhOYjFUmg6mitLK8uKL0XtmdlJwbZ7MOLT2x/LXNMKT/+HWYMu71z0at6DpuZ0ecFc5tdFBL&#10;fE8IfQrf0/b0Dj8360bu+QpDiamKf8TmXcgQzwou1J5nD0ftefZk2MWz8yjxXC8o8WyTysrKBg0a&#10;9OzZk/25l5vs2LEDqviDDz6A++7du3379m3Xrl1KSgr9qjF+/HhE27Bhg/DrKK0soJkTfM6khbFc&#10;oGcu27bEB5dtSxLPatk2F2rZNoEGBILZYKrccWrcyAcN1MSwrlN29xwX3C7ozOTMPOtDhILbRTHr&#10;Tm/8KGhWjxXVi72b6fRts3lTOiyCY2qH6rdYfxf+8Gf20yvMQugzs3v1cmvxqdmo7N9i/oK+a6JX&#10;xJ4NtTlegVJPyNi778LiUUEt0NKKqemaz+pjHx1N3pCecQNXKmJzoJZtM6KWbXOhlm0zopZtc6GW&#10;bSvcR4lneyQnJ9P885NPPtmjR48XX3yxnwX9+/cXsVnBwAXm2rZtGxcXJ4IeMG7cOJzS0qVL4UYz&#10;PWLECIh8S7n11FNPIdzWP61XVJa/ObkJBnPjQztm5F0QoW4AocvbAwEZ4pl9mT17bwF4xTPAsJW9&#10;B2IfvQH2Xs3qnn938Bbx7BWv6tH+IT+78NqqYx/U7EyuXoY9PqQjxPOGmC+KynJMVQbnGxacofb8&#10;parqvsloMlYaDeXGyjJDwZ2iO6k5medvJh+7fnrn+UsHUr7dHL9/4bEDAcePrzt9etf5xMgr+OnG&#10;2ayywrKKksqK0kocZawwlhSVlBS79adNpiqj0VSZkLlvxZEhY4LajAmq3oANXT19T59pEb2PJm8U&#10;8dzAK9794y3imf0kZTSV9LI9RmSIZxmdI7vkYx+6IDX2YQZgF88ycof9wZMM8SyjPrKLZ+eHLko8&#10;1wtKPNsEPT2EsUNefvllcQA38fHxEMlNmjQZP348ekrIyB07dkBON2zYMDAwUESq2RPywQcfQCe/&#10;9tprqG/wLl++/IknnujUqZOd6ocxx6QZ48YGt6Vh3Om0MPGDwgNgF88KLmSIZ98ktzhjyeG3JoRV&#10;L2+mj19I+6vZJ8sqi6y+hcsZ9OLZY4GoLyrLOZMWtuDAK9q14zN5d/elh9+2Nbv+PUAt2/Zk1LJt&#10;D0ct2/Zk1LJtX0OJZ48Ggjk7OxvVcvXq1ZDEkZGR0MOWz+Hu1/w1QkJCwvr16xEtKirq5s2b9uds&#10;IZ7nz59vrDLMPzAI47bxoR3vFLi1GgpnxT7zLClN4WKCfc4QsItnGXfSK15JxZ47MsSzyWRiX2Eh&#10;I3fQaAiXG5xJC19+5D2aYZ4Y1nVcSPujyRuKy3kmamSIZ2SN1FdSGU0Vt+4lH76yetqeZ0hFjw5q&#10;NXdf/xVHhqZmxxmMTv1LlldURhniWUbusDcaXpE7MsSzjM6RPU32zhGpsQ8zALt49orcQe32iqEL&#10;u3h2/k4q8VwvKPHsAFTdCRMm9OnTp0mTJg1q3ndNi8Tat2//xhtvyFj3UjeQeIbjXukdDNTGBLce&#10;F9w+M9/1GuiZe57VX1WBkSNHdu3adeLEicLPhNrzzMX3fs+z0VQZmbhwSkQvepkWPpu//Tor//KN&#10;dOb2U4Z4LisrKylxa9m2JVb/o4sorbyXmHlg47df0o3CZ1xIu2XR78akbq00ij9ZsERGdqs9z1yo&#10;Pc+MqD3PXKg9z4yoPc++hhLP9qB/e2rbtm1YWFh8fPynn36qiefQ0NA2bdrAC2VCkb0LTTxXu43l&#10;UyOexihtYliXrHwXu8+ioiJ28QxRwS6ebW0CdxkZy0R5xbOkF4bJWL2M4bVwMcE+xJQhnjFsZX8W&#10;np+fL1x81HYjX7mheE/ivGl7ems68NDlVQVl3w1c2IeYMsQzmkpkkPAw4eSFl1bcO5cRufrYR9oN&#10;hJBec/zjc+nm/+ovI7vZK6MM8YyBdWlpqfAwwd5oyGgq2R8ZyBDPMjpH9jTZhy5IjX2YAdjFs4zc&#10;YdelqN3sS0tk1Ed28ex8K6TEc72gxLNNtmzZAm2s/dUTOukRI0Zo4pmYNGkSQmQ89ZcNRoRTp06F&#10;NC0rK0MtzS3OpEWDY4Pbnk/9Fv0oGiyqvSUlJeTAgI+uHV4cjuE+haOfoJeXwAu5Sw7croqKCoqA&#10;poqG3fCiKUTXAodmGuEY+dFADV5e05p4hpfGWHA4YxqRyQHT1NTCa9U0vqmnRDh+RRyKgKNoiAyv&#10;Zhrpa6Zhl4a88CIQZ0XhiLx+/Xo4cNM007gizTSulBy2TONeaaZxD0k8Dx06FBdIEayaRr5oV21m&#10;GreUwmtrmhy4audN41fNNI5y3jQCNdNaYXBo2pnCoJlG+ufPn8fpwWu1MMCrmcaZa6ZxSH1VgTo2&#10;jV/LKor3JS6fvLvH6KCWowKb+4d12XBo7O3catWECLZMI1AzrRUGmNYKg940zJFps8KQkZFx6dIl&#10;eHGUVhiQGjkcFgZ4NdP1WAWsmi4zFJ1MCZ0f8eb40E64q1DRcKyN+TQtJ4HRNH7VTOsLg9Wrhl3N&#10;NAI101phMDN9/fp1iGd4YY5M2yoMVk0jfa+oAuymtRyxahrfmml9OcRRWo7ANDn0pmFXM41AQAJA&#10;Kwy2TMOcZlorDLZMM1YBeLXCYMu0pNoHb61Mazni0DS+NdO2CgOZhnhG+ppp2NVMa4UBXqumcUWa&#10;aZjzuirAYpoczpjWcgSmtcJg1TS+yXRkZKS+MOAorTBoppG+ZtpqYYDXqmlckWaaCgMcME2FAaNc&#10;JZ7rHiWebbJx40YI402bNpEXddJSPH/99dcIYf8HlzoAlVybeSYKy+5ivAv97B/WOT33vAh1GmoW&#10;hYcJtClupmk580wNGSPUAvIiY+b5yy+/FH4maGjCC/VDjFDXyIiMmWdURjQvwsMEdau8OEwz5U7s&#10;0uh3aI50fGjHyMQFBaX2JiL0bSkLMmaeaUgkPEy4eeHlhqJjKZvm7X+ZbvWowBZzI1/59uqOorLq&#10;8RwXMioj+8wzxqMYWQoPE+yNhoymkj1NiAf2mWcZnSPJIUbYhy5IjX2YAdhnnmXkDnuaKJYQlsLD&#10;hIz6yD7z7HwrpGae6wUlnu3x/vvvQxu//vrrZ8+exfhJE89wHzx4sGPHjvCybyWtGyzFM7hblD59&#10;Tx+MxvxC2kNLi1DnyFX/88yHV4hnteeZC6gUdgEgYzmMraeE90rvBJ6ZNCqo+p+Z0XQEnpl4q8D8&#10;b+etYmfrr2vIEM9ldbvnuVYYTZXX78ZvOTlyQmgn3Hnc/9FBLXed8Xfh6aclas8zF2rPMyNqzzMX&#10;as8zI2rPs6+hxLMDEhIShgwZ0rhxY+hkPQiBtKYlgt6IVfEMyiqL/MO6YBA2NeLpm/eSRagTYPTP&#10;Lp4lpSlcTMiY4mN/2zaym/0xBESFcPHBnib77JkM8WwwGEzc27pkTH2YpQnldulm9MTw6uYCn0nh&#10;XU9fD6mqqsVAh12UyhDPGLohg4SHCfYLR9ZUGssOX1kzd18/+h/pccFtJ4Z3PXU9uKzSRW3JXhkl&#10;zTyjcRMeJtgbDRlNJbSucDEhQzzXy/qX2sI+zEBq7MMMwC6ePSR3Kk3lZYaiovKc3OIMfG7dS8rI&#10;u5CWc+7q3VPJd76F42LW4QtZB+lz5fbx85n742+EJ2YewDdCLt86Sj8l3Y65cut4yp3Y1DsncRR9&#10;bt1Lvld6G8niGyZMVQbkjoz6yC6enW+FlHiuF5R49lFsiWeQV5w1vWb/85SIXqUVzDpB4Qzs4lnB&#10;hQzx7HUUlt3dk7jAL6QDWonRQS03x36tfw1YPSJDPHsjyKBtJ0ePC2lHzzXGBLc+eHllfumtqvvM&#10;z2hqhQzxrOBChnhWMMIunnkxmMoLSu/kFN3IyLuYfPvE6bSQo8kbtp0ctTbmk6XR74wNbkNtkdln&#10;fGgnfE8IpX/7bz42uO3EsK7oU+CgCDWO6v811D5ozfRe7R8c8BkV2IIO1OJMjeiNQHKbfcaHdtSs&#10;PPg0n7y7+6JD/9pxatzBS8uPp2zGhVzNjoMIv12Qkl9y02Cy+UyEXTw7jxLP9YISzzZBT9/ECZo2&#10;bSoO8CrsiGeQnpfoF1o9Mh4T1PqWc/PPUBTss8SFhYXs86XsyicrK0u4+GAXz0VFRexrn9j3ngH2&#10;NNlXL8sQz9XThtyzZ/Q6E16y72Zn5l2cvfdFGmpMieh5Ji1M/OYS7MvnZIjniooK9pkK9gu3ld0V&#10;xrKoCwHT9vSmRd34rD72kZN/qcC+9FSGeDYYDDLWLwgXEzKaShmbS9nFs4zOkX2vB/vQBanJeMDK&#10;Lp6dz51KY1lB2Z27RTcu3zp68lpg4JmJWi9g+SGxOmV3z3Eh7SaEdZoV1XfJ4TfnHxi05PBbq499&#10;ePDySnzirgWeTd+TkXfhTuFVo8neup7i4mLGoUuFsaSw/G7arctJt2MSMw9EJ62FQg45O23jt8NX&#10;HBm68MAruK6lh99G1wZpDVk+Mbybdl2jg1rVfLeEMtcLclzp2uOfbjo46durO1LuxEJm5xZnFJRl&#10;Vxjcapecb4WUeK4XlHi2R4Y1rl27tnXr1n79+j3++OOjRo2SsT6nDrAvnkHWvSuTd3dH0zBnb7+y&#10;SscLSDxzz7P6n2cAvXf69Gn2EaHa88yF5+95rqoyXbp55MFwofn8/QNvuvqfdnrUnmcunMnuq3dP&#10;zYp6gbamT414eu6+/mk55yqNNlf/qj3PXKg9z4yoPc9c6HPHVGUsrSzAJ+n2if0Xl0Lrjg/tFHDo&#10;NWrzRz2Y+62Z5m0+IbTTlIhey6MHrzgyZOfpCSdSt6XeiaV7iP6REuQCva3n7Hk2VhkKyu7cyEk4&#10;lrxpz/n5y48MmRH57LQ9vQMOvD4p+OlxwW3HBLXGZ1JYteSmKXG0tHP2vgTHuJD2iw+/GZk4/3Ra&#10;SE5x+r3SW8XleZVGm7urnG8qlXiuF5R4douuXbs+9thj7LOjdYBD8Qwy8i5Qizk1ovedQge9IG4C&#10;u3h2P01L8cyeWey7VQGveEYRlfHCMBnF3vNzR4Z4RiGXUXeEyz1MVYbwc7OoHRgX3G7LyVHiBw7Y&#10;c0eGeJaRO+wXXqvszi66PmdvP/1yx/OZ+yuN5rPr7JVRhnhG1nh+o8F+hoA9TRniWUbnKCN3eCu4&#10;jDIJWMRzVZUJNR2y7dLNw8uPDIbw0yZRJz2YZR0d1GpcSDv/sM7rT3wRem7G9bvx4mAn8PzcATJy&#10;x3LZtqnKePNe0tXsU9vjxk4M7zp9z7N+oR3GBLeZsrun/m7Tg4kpEb3wjezYcnLk8dQtGHuXVhYY&#10;jOXof0VytlHiuV5Q4tkthg8fDmXC/qC6DoB4Hj9+PBoRKAF6lJuRkUFv04W3qKjIYDDAkV10bULN&#10;ppQ5e1+6nJJIA1OEl5WVoa+lA7Ozs+lxI7y0ehAOpF9SUkIRMKJNT0+ncIyf0BTCgUZWM52ZmUkr&#10;iOClBcYUnpeXRw4MuTTTpaWlFRUVFH737l16egqvVdOaeIaX1rnBAdOFhYUUwZZpRCYHTNMMDLxW&#10;TeObJgEQjl8RhyLgKBopwquZRvqaadilCSh4EYizonBEpn8Xx03TTOOKNNO4UnLYMo17pZnGPdTE&#10;My6QIlg1jXxB7lAEmKa5LHhhGreUwjXTyHF6fAsvSgLKA4XDNFUHeGmxIhwoS5pplDGUNApHAUAJ&#10;hENvGr9qpouLizXTubm55LBlGoGaaXrwDwdMIxGKYNW0rSqAo6gKwKuZRvonT56k+LaqgGYaZ66Z&#10;tloFHNY+eLUqANNWax8KgGu1z2EVwIXMCn2FOnh84q4FItxh7cOvmmmrVcCWaQQ6X/tgzmrtQ3xk&#10;ELy2ap/9KgCvZtqs9llWAb1pZIe+9llWAVumUQDqoPbZqgJGk2H5oQ+0LB4X3G7HsRmIQ4XEahXQ&#10;m4ZdzbQztS8xMRGZAi+u1LXaZ7UK2Kp99quA3jSyQ1/7tHJotfYho12rfShaztc+zbStKqDVPnzr&#10;a59WDh3WPtjVTCMQt3T//v3wulz7rJp2WAW02oebo699DquAa7UPGa2vfVQOnal9VquArdpnqwpY&#10;7YA00/arAMQz0rdV+6xWgYKivOiE7WHnZk4I60x1HMLYv2ZelD7+YV2mRjz97dXtV68nWTVttQrA&#10;rtXa57AKaLUPOa6vfVo5rG3to3IIr1XTKIf62kcOZ2qfwypgWfsCAwMd1j6kr699sF5ckXc+OXb3&#10;mYVbT470D+tMf3aDj/YaTlLa2gfj8IjTS48nhNNtxM2HY+3atUo81z1KPNsEdfs1G7zyyis9evSg&#10;V3APGjQIxVcc4z2giXE48wxwacm3T9ALG6bvebakwuZfz6HJZr8PaD3RtQiPS5B4btCggfDXnKdw&#10;MUFtKC9eMfNMvTgv1EcyQh0YIxgooGUQHiYwWEG/KzxM0PjPNUorC9bGfEJPxP1C2p9J200vmqLR&#10;FSM0imUEV81ehDBSxGhMeJiQceHC5RJF5bkHLi3VhmhjgluvP/H51RvM85AYOrPXR3RkGI8KDxMk&#10;gRiR0VSSdGQEmkQt22YBqbEPM4D9mWc00RezDgfHT526u9c48/dgVX/m7R9A796vMJZW3a8eVsnI&#10;HRLSjKC3heYUHiZk1EfeF4Yhg65dv4qcKjcUX7t7JuTs1IUHXqV8pJerjQ/tJF7rC3W9q9n+i9XT&#10;LYq6RIlnm6Cnf8YGffr0+fTTT2NjY2UoxrrBSfFMZN27TPUW7W9RWfVjNkvyax6rCw8TyAI3xXNR&#10;UVFqaqp+xEZPARmhR5u8eIV4ljE+oIe4jNBzZUZkiGdoM3bx7Nr4oLSiYH3M5/RfR34hHXKK0vXv&#10;Z2bXpW5KPktkiGea1xIeJtgvnGs4WGYoSsiImlqzhhCfcSHtlkW/K35zG0niGY288DDB/mhDRlPJ&#10;nqYM8Syjc2QvQuxDF6TGPswAevFcWlF46nrIptgR0yPFXKX2QbsdcOj1uGtBBWV3NJ1sFRm5Q1Pr&#10;jNCEsPAwIaM+sr9t287QBQXMaKosLs/LL72VU5y+Imx06g1v/dNc70WJZx+lVuIZXMg8SG//nx31&#10;gghSSINXPCckJJw8eZJ9vO6byBDPnkBJRcGmb4fTPtjxIR1u3UsSP3gVMsSzb4Jh97W7pyeGd6Mi&#10;MSHsqZ2nx6fnJoqfXUKGeFZwIUM8K1goKMs+eHnF7LBB0yJ6k0J+8GnuH9YlKnFhZv6lwrLsqir+&#10;HeYKJ1F/VeVrKPFsk+Li4mG15+uvv2Z/EC6D2opncC3nDDXZ62I+La001w9IkH3mWVKawsUE+6wU&#10;4BXPwGAwuDmHbwn7ZClgT7OM+0+GZIhno9HInjsYCguXE2yPG0v/wzE+tOON3AQRakGt0nQG9gRl&#10;iGeTycQ+9eH5dxJQZTRWGc7eiAg4KN67CxW99PBbiZkHKE6tkCGeUXHYc4e9SZfRVLJ3ZChC7OJZ&#10;RufInib7MAOpuZM7GFzF39i98ujQmVHPTw7vgUo3Lrj6D9vHBbddcWTIvotL0EQXljEs2veK3PGW&#10;oQu7eHZ+6KLEc72gxLNN0Pxt3769Z8+ejz32WOvWrVeuXLlz586wsLBdu3atWbOmQ4cOCO/evfuS&#10;JUtW6di4caOMmskOrq624hmcz9hPSzqXHH5LBD1Axgp29/c8W8K+Ysfz9zwDDFu9YuMQu/JhH6zL&#10;EM/1uOd5x+nxE8O6okZDNp+8FiRCbaD2PHPhaXuerUJvytFz+ebRLbFfo7TgMyqoxeyoF+KuBxtN&#10;zuoEScu21Z5nFmSIZ7Xn2Rlu3UsKPTt9zr5+GFxNDO8yKrDF2OA2Cw68MjWi98HLKy7dPFJWWV3C&#10;pf5VFRfoH4WLCd/c8wycbyqVeK4XlHi2CSptw4YN33//feG3wGQy9enTp1mzZl6hls1wTTyD85kH&#10;aPC06NDrpRXfqQiML9nFM9J0UzxbvjCMfRzMvk0XsIvn0tJSFFfhYULGCgv2cTC9cJURGeIZDQj7&#10;+MDhSUYnrR1TM9uMz5Gk9Qaj40aM/cKhpoSLCRniGU0lewvPfuHsWQNsVUZjlSHr3pXtp8bSX0bj&#10;E3Dwdaho8bNtZIhnVBz2WXf2B6wymsri4mLhYkKGeJbRObKnyT50QWp2hhkVxtLEzP1rjg+bGtFr&#10;fGhHVB96v9fcff1Cz067cuuYrdfKsItnGbnDXnfKysq8YujCLp6dH7oo8VwvKPFsk/Hjxz/22GNR&#10;UVHCb405c+Ygjoz3LsjGZfEMEjMPjAtpj+Z+xZEhIshTsRTPXgGveP7Zz36GmzBv3jzhV7iBDPFc&#10;l2BgF39jN72/AJ8TKVsNJu979mcLGeJZYYc7Bakbvx3uF9KB/ltl0aHXj6dsySuxPq8uQzwruJAh&#10;nhUgryTraPLGyMQFfqEdqNUdGdh8Qmin5UeG7L+4NDU7rtLo1NMfdvGsYETtefY1lHi2SVVVVdeu&#10;XaGN/f39LeVxfHx837598euIESNEkFcB8Tx16lRcY1lZGS0Ay8/PJ1UAL/pRk8lE4SUlJeTIzc2l&#10;uQh4jyVtpW5g/v5BufnZ+Imi0eNwOIxGY0VFBR2IZOkpGrylpaUYvsNhZpqmYuDVm0aytMAGh2um&#10;ceYGg4EiFBUV0dNTeK2a1sQzvLQbB1npjGlEJodD06mpqfQgE+H4FXEoAo7SXzU5kL5mGnbpnZzw&#10;IhBnReGIvH79ejj0pnFFmmlcKTlwAg5NI1808YwLpAhWTSNf9FetFQaaF6VwzTSyhlQKvGam6dkz&#10;vPT0HQ5ctWYaydoxjcPxq1XT+nJo9aoRaGka6MuhpWmzwqA3bbUKnD9/HnHgNSsMlqadrwIUTTPt&#10;sPbZMq2vAvgG8OpNJ2XGPRi9NdsUM/L2nepl2Lhqq1VAM62Vw+vXr5uZtqx9+FW7an051KqA/oZn&#10;ZGRophGomdaXQ6tXDXNk2qwKIMFLl6rfO2rVtL4c2ql95NBMQ5DjVlhWATu1z7IwmJmmDgVezXRt&#10;a5+ZaVotacu0vhxaXrXetL4KAMvCoDcNu9pV38q7uufcwul7noGQRumaEPbUtmOT80tu603jJCGe&#10;4YU5Mq0vDM7UPsvCQDfH8qqdr30I15umbKJw+6bhxa3QTOtrn5lpRIPXlmknax+8etPoGbUqoK99&#10;Wo7gKP1Vk0NvGnY10wgEJAC0wmDLtK3aZ2k6JSVFyxGzKmC/HOJwfWHQVwGkCYe+HJqZtiwMetNI&#10;1sw0DQkcmtYXBvumL149uffMmnUxn2iN7biQdqMCW8zd1z/6yrq7RWmIr1213rT9KgDxrDcNu5pp&#10;BFq9an051K4a5qgcApwGvhFu3zQcSN9qYdCbRu7ADUdta59WDi2rAEWzZZrKIbxWa59WDuGFaXLQ&#10;bQfw2jKtLwz2TWu1LyoqyqwwWJpG+tpVW60C8Gqm09LSNNO4Is00zJFDq30Y5SrxXPco8eyAoKCg&#10;fv36NWzYEDpZzxNPPPH+++9TO+6NoJK7PPNMJGYemBTedVRg852n/OBFo4lmkX7iAq0P2hThcYmA&#10;gACzmWdq6Bnx/D3Pkmae1Z5nLtAdoncUHibMNsHmFmfM3vvi2Jr1gauOvm9wbq7DDLXnmQsv3fPs&#10;DMXledFJ6yaEdvKrWZ00eXeP4Pgp9H4jjBfZ6yM6MhpiMqL2PHPhC3ueq6pMaF0TM/dvixtTo5Or&#10;iz0+k8K7rTg6NPTsjIJSnhZJ7XnmQu15VriPEs+1g10f1hfui2dwPGUz9RNLot8uLStivzk4STfT&#10;DA0N7d2793vvvSf8NWkKFxP0WJEXrxDP7HoPsKcJ5SNcTMgQzxgcuPmQyBIMhclRYSiJOD+3pp42&#10;h36+dS+Zwl1AS5ML9gRliGeTb79t22UqjeWHrqxaeOBVbY/ArN0vJ6QcEz8zgYrDnjvsjYaMppK9&#10;I0MRUm/bdpJyQ/HFm4fXxXxK25UnhHXC9+igVgsOvHLo8qqi8lz23AHs4tkrcseg3rbtCCWe6wUl&#10;nu2BSnv16tVnnnlGTDfXUFhYiKa2UaNGcEdFRbH33HUDGnf3xTOIvbqd/uRmc+zX923/Hb+iVvCK&#10;5w4dOrRq1WrLli3Cr3ADGeJZHpduRs+IfBbVc2xwm/gb4SL0+4sM8axwn9TsuNlRL44Lqf7HHXzm&#10;7x+YfPtEuYF5Pl/hDjLE8/cGg6kiPfd84JmJVIBHBVa/Km/y7h4BB1/fecrvXgn/ug9L1J5nT0bt&#10;efY1lHi2CRTyyy+/DIX86quvFhcXQySPGDGCxDN+xQB64MCB8Pbp04fiexdc4tlUZYxMXEA9yqJD&#10;/4JX/MDBvXv32B860j4TRmS8Lo79bdsotOxPeWjPDy/saWZlZQkXEzLEc0lJCfuz8LNJR6bs7kkV&#10;c9O3PO9lYNel7IuNZYhniAr26RT2C/eKhcFoz4+f3b3o4Bu0fQAfFNELWQdLK6q3HboGOjLa+McI&#10;+6J6GU0l+/4jGeJZRufIvvIfQwLLmeeqKlN+ya2460HQyfQ3y/iMDmo5eXf3JYffycyvfrGCLZAa&#10;+zADsItnGbmTkZEhXEx4y9CFXTw7P3RR4rleUOLZJvS27dDQUPKaiWdi8+bNCJHRBsmGSzwTJ6/t&#10;ot4l8LS/0em//XSI+3ueLfHBPc8Aw1b2HkjteeaCd89zWWXhptgR9O/NK48MLSh1ZeeqVdSeZy6+&#10;x3ue7aDf85xXkrn2+Mdjg9tQxzE2uF3QmUkVhtKqWi5fQkem75FZUHueufCiPc/371dVGssv3Yxe&#10;dexDKpP4TA7vPja47erjH6XnnhexnQBpsQ8zgNrzzIXa86xwHyWebXLixAkI4yVLlpDXqnh+/vnn&#10;EcLejdUBvOLZVGUKjp9C/c2WkyNFqAewaNGiH/7wh40aNRJ+L4FdPCu48PBl20eS1lM1hCzJyE0U&#10;oT6DDPGs4MLqC8PKKoujr6ydGFb9T1f0mRTe9cot5q3RCof45rLtnOIby6MHjwxsPj60Iy3GnrK7&#10;56yovmm5CVX3qyCDRTwPQC3b9mTUsm1fQ4lne6xevRra+Mknn1y5cmVFRYUmnouLi7/55hva9rx3&#10;714R26vgFc+gqsp0IrX6/6umRPQKOzfDVGUQP7hBVZW7vZfl27bZp7JN3P/gD2S8MGznzp3CzwT7&#10;nQSenzsyxHP1tAfHKG3Ovn4kP/ZdXGwyMT+tB+w3kz1BGeKZK3f0eP6dBOyV0ap41oBWycq/HHDw&#10;9fn7B1IxHhvcdunht8sM1f8EYwtkjec3Gl7RVMoQzzKKpZtpFpfn7j432y+0w+TqXS3NqaThE3c9&#10;qKTiHsu4RUaZBOzi2QNzxxLcSfbmV0busItn5++kEs/1ghLPDoBOjoiIaNmyJXSyHoTs27ePfTlf&#10;ncEunmntU3jC7JquqPmu0xPED26g/qqKBUniWS3b5sLNZdumKmPI2ak0BFx48BXaQSpjHa9ats2F&#10;WrZtB/QjxeV5UYkLp0b0olI9fU+fOXtfOppU/e/3Zqhl21x8X5dtVxhKDl1eNT2yj7bTHp+ZUc9H&#10;Ji64XZBaaSynoYuIzQFSU8u2uVDLth2ixHO9oMSzTdAlt2nTpl+/ft/LdYDs4hltHPqMqirTlpMj&#10;qX8KOzdT/OYqyAJ28cyufNhfSQUYxXN+fv5Pf/pTGeI5Ly9PuPhgT5NdAMgQz6WlpaiPwlNLzqVH&#10;jQluTQsOL2Qd1t54L+OdKOzjdfZBjAzxXFFRwf7fRewX7hWvpHJSPOsxmCpu5CQEnvb3C+lA3Yp/&#10;WOedpyfcLhQKymAwsD/aYH8SIaOpZH8llQzxLKNzdPjgqcJYujth9sKDr44P7YgCMzqo5aTwbmOC&#10;2wSfnZKZf7Gkwvy+0dBFeDhAaux9BGAXzzJyh/0BK72sV3iYkFEf2cWz80MXJZ7rBSWebbJq1Sqa&#10;YRb+7xfs4lnP7vNz0GlhQB+TulUE1ROW4tkr8Arx7Jt4zp7nMkPRwgOvkqJYe/yT2r5p6XuJDPGs&#10;4MIF8axhqjIWlGVHJ60jRYTP2OA2s/e+GHp2Rm4x8wt+fRPv3fNcWllwLHnTqmMfTt7dfUzNH2fS&#10;Z/2Jz5LvnECx4dXG9YXa8+zJqD3PvoYSz/ZITEwcOnRokyZN8O3v7z9nzpx51hCxvQp28YyuV+ui&#10;MNDR5p8jEl23UlFRwd7t4TyFiwn2P0oBXiGe2afjAHuaxcX2Nky6gAzxbDAYartVDINFelPx5N09&#10;bhekiFAd7P+uBNjTlDFnyC6ejUYjMkh4mGC/cBnZzV4Z3RHPeqqqTHcLr++9EKC9Zmx8SIeAg6/v&#10;TpiTV8IwmcbeaMhoKtk7MhniWUbnWFhYWGksS8tNWHfis1lRfakA0JLsBQcGHU1af6egduu69UMX&#10;FpAae+4AdvEsI3fY08RIlX2Lsoz6yC6enW+FlHiuF5R4tgl6+q5O0K1bN3GA0yQkJDz//PPDhw8X&#10;fh0pKSkTJ0586aWXevXq9eKLL44cOdKZFhPjxU8++WSYBV988YWIYQG7eLbcOHT4ympaUHo8ZbMI&#10;qiXu73m2xAf3PAMUZq/YOMSufFgG63rqfc9zbnHGjMjnaMgYdWFRhcG6apKxCVbteeZC7XnmoqKi&#10;PPH6scjE+dMjn6VKMSH0qVlRz6NqZOW7KAXVnmcuuDrHgrLso8kbtp8aR9vgHzw37L7iyBAMM1Kz&#10;40Q8l1B7nhlRe565cL6pVOK5XlDiua5ZsmQJvab7lVdeEUEPGDx4MMI///xzrW4fO3YM4rxNmzYQ&#10;1RRilblz5+LANWvWXHgYOzWKXTyXlpZa9kAbvx1OA5q9FxaJoNqAYStvrwbYp2jY954BdvGMgRH7&#10;Ywh2RQHY53zYha4M8YzK6Mz4wFhl2HdxMVWoKRE9bxekih+s4RWzCuyvepIhng0GAzJIeJhgv3AZ&#10;2c1eGWWIZ5PJpH/wdCP3/LHkjf5hnVFHpkY8PT600+y9L+69sDgjLxHVR0RyBM5TuJiQ0VSypylD&#10;PLvWORqrKtNzE0+kbtv07VfIx3Eh7anRw2fBgVdCTy64U3BVe7mD+1gdurgDUpOxEoRdPMsYurDX&#10;HW8ZurCLZ+eHGUo81wtKPH8HRl3ta0hPTxdBrGBg98ILL/Tu3TsiIsJSPNMW64kTJwr/A06dOoXw&#10;9957z9bCToztmjRp0rVrV+F3DnbxbItdpyegzxsV2OJo8kYRVIckJiYuXbp069Z63npdW9jFs4KL&#10;+trznFucQXNrY4JbH03eIEIVDyNDPCu4kCGe7XC74GrUhYC5+/qPrnmdHj4Tw7osjX7nbPqeglJV&#10;SMyRIZ6dpKyy8Mqt4zGpW+bvH4BsGhfSjgTzuOB22+PG7jk//+a9JBHVh1F7nj0ZtefZ11Di+Tsw&#10;6mrdunWrVq3MxDPaLMjXjh07Cn/tqaqqCg8Pb9So0Zw5c+CForMUz+vWrUPg2LFjhf8Bhw8fRnib&#10;Nm1szU2FhIQgAjQ5zrxBgwYNGzaEF47Jkyfbmd+AeP74448jbRATE4ObUCsuXbokXA+TlnZt6b4P&#10;aOwSdW6pCHUOpInBlvC4xMSJE//t3/7t0UcfFX7b5+kyp0+fFi4+Vq1aJVxug8L2k5/8BDdh6dLa&#10;3XyHXLhwQbj4wNkKFxPx8fHCxcSJEyfQUQkPE8nJydeuXRMea4TGz6a/JPXb1fX8lZMi1C7nz58X&#10;Lj4SEhKEiwk0rcLFxJkzZ9hzPDU1NSUlRXiYYL9wGdnNniZaDAwxhYcJVJykpCThsU3CldjNhybP&#10;CX1j1C7xQik4puzuGZm44FLG8evpySJeDShFwsWEjKaSPU0U8ujoaOFhwmrneC096UpG3OErqxcf&#10;elPLC3xPDus1dlfHaTsHrds7LuXaFRHbglOnTgkXE+xDAiAjzb179woXEzKGLuxpXrlyJS0tTXiY&#10;kFEfQ0NDhYsJs44sNjZWjM4tmDJlihLPdY8Sz98hSTwbDIYvvviiefPmJ0+epBCr4hmMGjUKordP&#10;nz7ow9CTof0NCAiAXURu2rSpVfF8//79JUuWvP3225DQIqgGHEv/TY0qJ4Iehn3m2f7GocAzk2q6&#10;yebRSWtFkBO4v+dZ/c+z9sIwWyXBZdSeZy7s7HlOz0scHdhidFBLVJ8j1v7n1hYyNsGqPc9cqD3P&#10;XKAjq+0aePRTN3ISNsd+MyOyz6jA5mOD20wM64r6NSHsqaAzky5mHT5/RfTUXPjsnuer164Wl+fd&#10;Kbx66MqqNceG1YwBmuGe022fHtkn4NDrx1I22d+BYkZt/+fZIWrPMyNqzzMXzjeVaua5XlDi+Ttk&#10;iOfLly8jwQ4dOkDFrX3AlClTkGDXrl3h3rVrl9l6bMjgwYMHQ1ojGkarED+I/OKLL9b2fbxbtmzB&#10;gR9//LHwPwy7eEYDZ6cHMhjLN8V+NXl3d/Sd0VfWiFBH2E/TGSzFM3tD7PyrnpzHK8Qz+yuIAXua&#10;KOfCxYQM8YyqbfmQyGiqpC0P+Mw/MLCssnYKwTdzR4Z4RtbUtu11CPuFe0V2yxDP7ucO+qaU7JOb&#10;Y7+etqf36Ad/dFTzh1jNFx/616nrIXeLbpQb3Nr+7RW54754NpgqIJWz7l05krRuUng3upP4jAlq&#10;NSqwxZy9L82IfHZb3Jj0vPPiAJdg73DdH2aYgdTYhxmAXTzLGLqwp4nazZs7QEZ9ZBfPzvcRSjzX&#10;C0o8f4cM8Yxx9okTJ44/zIYNG5DgM888A/fp06dp3IxGZ8SIEbSuWwM/zZw5E5GXLl1qtQXBYBHp&#10;NGvWzLLqfvHFFzgQtoT/YdjFszOsP/HZlN090ZsevLSCvUG0ivqfZ3ni2Tepmz3PecUZ9KTJP6xz&#10;rSacfRwZ4lnBRR3veXaZ/JKb317dsejg6+NDO5D8g/Yjx9x9Lx+4tCy/9FZJxT3IdnHA9wLnxXPV&#10;/aoKYyl0clpuQnjCLL+QDvSGtonh1f8cNjqw1biQ9quOfTBv34CYlC1qezkX7OJZwYja8+xrKPH8&#10;HSSeIThrRcOGDcXxTmNr2fbKlSsh83r16oVWsqioKDIysnnz5kh/3bp1IkYNZBeJkBcdXuPGjREy&#10;bNgwDE1wIL3Qu0mTJseOHaM4lrCLZ2fWPpmqDFtPjhoZ2Hx8aKfjKZtEqG284q+q2NcpAUbxjHtI&#10;e57ZxTP7ukHAvp7K7EGY+8gQz/pl2/fvV8WkbqWR+viQDvklLi7HZV9zC9jXBmdlMfwrrx4Z4lnG&#10;sm32C5eR3ex30kOWbTvE8iTvld05eW3XjMg+Y4JbU93Uf9CdRSYuuJp9utJYhj7OUlTLaCplL9tG&#10;b15132Q0VeKibuSeP3BpOT34ps+0iN70FoZRQS3GBLWaHtkn6kLA7Xvm/wkio3NkX2zss8u2ZeQO&#10;+9+8yVi2LaM+sotn54cuSjzXC0o8fweaPPTELiCOdxoIQhxldekIfsJQ4NChQ+Hh4ZDHiGPZrJNR&#10;vapEHLQvGD+hFoWFhaELtHqgHqRQ9+IZIM6y6HepA957YbEItYH6n2cuMGxl74HUnmcuNPFcVJ5L&#10;25vx2XdpCf3qGuxCF6g9z1yoPc9coCNjF88OBQB0panKeLMgec/5+UsPvwXxTHVW+0wK7w5V6RfS&#10;fnbUC8HxU45c2XyvlPlmMgqA/NKbybdPRCUuWnHwYyhhNEGjAluMqtHG+s+owJbT9/TZcdrv4s1o&#10;Y80zAoc9vozOUe155kLteWZE7Xn2NZR49lHYxbPzVN2v2h43lvrjxIx9IlShg108K7iQIZ6Jb1O3&#10;Y8CNSjErqm+lsUyEKmqDDPGs4MJblm27BhS10WQoNxTfKkiJuxa0PW4M9OfsvS9ST0cfWv49JaLX&#10;mODW+IwLaT8hrNPE8K5TInpujP1q15mJuxPmxF0PupGbgA80rUjaOSqMpZDoOUU3LmYdjr+x+2jy&#10;hpCz05AsEp+19wX/8C6wOz60I+3rhkKGwqezQgh0Prmn7em95PBbYedm3im8VlyeW1ZZZDQx789X&#10;uIZatu3JqGXbvoYSzz4Ku3g21uatGw/Wb1f31nsvLBKhFtQqTSdhf4qJOylcfLCLZxlv3WC/k8Dz&#10;c0eGeM4uSJsZ1Zeqw/a4saYqhpsg450o7GmyJyhDPFfVIDxMeP6dBOxpyhDPyBrPf50bmjVjVbWu&#10;hhzNLc5IufPt5ZtHD11ZuebYsEWH3pga8TQ+VP1HBjaHotYvkMZnbHCb0YHiTWbayhTto73kjDYe&#10;ax//0M5TI3qNDW5HXqS58MCr+y8t3Xdhyem00LtFabnFmcXleTgranBkvG1bRufI/koqZA77zLOM&#10;zpFdPMvIHfY0vWXowi6enb+TSjzXC0o8+yiomZMmTcLIo7i4mDbgZWdn5+TkwAFvaWkp2hcKLyws&#10;JAcGpnl5eRQBHRig8Pz8/Js3b+bm5sKL4RFFwMCrrKyMIuAnGtHCW1RUhKYQDrSJO075oVMfFdh8&#10;35n1tAgN4XrTGTXAcfv2bc00+nicPEWAOVpKCq9V0/TCsA4dOsAL0wi5cOECTJeUlFAEXLVV04hM&#10;DpimJVjwWjUdGxurmcaviEMRcBSte4SXTMOB9DXTsEvLh+BFIM6KwhF59erVcOCmaaZxRXrT5MAJ&#10;WDWNe6WZTk5O7tatW/v27XHhuECKYNU08kW7ajPTuKUUrjdNy+fg1RcGmKYVpPDScko4cNWaaZQx&#10;zTTKHkogHJpp2MWvmmkcpZmGZCUHTKPIUQS9aQRqpknfwoGTtG/amSqgmUb68fHx5DUzrZVDzTTO&#10;XDONK7KsAmQ68NsZNO0zeXeP9NxEhOtNO6x9WjmEVysMMA2RTxGsmnamCmimtdqHa3dY+/CrvuJb&#10;VgG96cTERM00AjXTWjl0WPvwrTedXvMXyvBaNa0vh3ZqHzm0KoAihMu3WgU008gOfe2zXwVg+vz5&#10;6hcOw4sC4FrtM6sCZ8+ehdfN2odw/KqZRhHScsS12mdmGm0RxDO8MOda7bOsApTpVBjg1dc+fTm0&#10;Vfsogplp5DiFW619yGjtqrVyCK9WGCxNI314NdPO176qKlPmzfTb2VlllUVX067cK7qbV3Qr6er5&#10;ovLci0kJ124kIRzf2Tk3DaaK9IwbuBtaOYRp+7UPdjXTCMQ5Hz16FF6tMNS29lmaRudoqwrgwilc&#10;q31OVgFSKXrTyA7na59lFUDPiG+Hph1WAc10ZmYmbVhFuH3TcOhN41c7VQAtG9K3Vfu0cmi19uGK&#10;NNMwR+UQ5dxh7bNaBWyZRo5Qv+Ow9iHH9aa1cmhpGpeD++lO7aNwmCYHTKelpVEEW6a1HHG+CoSH&#10;hzusfUhfX/u0HNGqALyaafS2mmlckd40OTTTmzZtUuK57lHi2UdBVeSdeaZmUXicA/39qmMf0nPx&#10;PeetnAzSRNciPC6hiWfhr0lTuJigJpIXxplndGaSXhhGDTcv7GlS/8QI78zzyqPvU/kPT5iN6iBC&#10;OaDRBi/sadJwjRGM8Gi0xAjGahgSCQ8T7BcuI7tpmM4Iajf7zDPGyhj1Cg8T7I2GjKaSsRUiUMjZ&#10;Z55ldI7sabowdLEPPQUQHj7YZ55l5A5780vCUniYkFEf2WeenW+F1MxzvaDEs4/CLp5dZsepcRAP&#10;owJbHE/ZLIL4sBTPXoFXiGffhEs8X8w6POrBCszzmftFqMI9ZIhnBRcyxLOCCxniWcGI2vPsyag9&#10;z76GEs8+Crt4Lisrc+3xbaWxbG3MJ6QiIhMXitAaXE5Tw1I8I03hYkLGU0wZ4vny5csiiIkS7lcQ&#10;A/Y02edn3BfPKPCbY7+mAr/y2PuVxlJURiP3Lqzi4mLh4oM9Tfb5GRni2WAwIIOEhwn2C/eK7JYh&#10;nk0mUwX3Jlj2RkNGU8k+3y5DPMvoHNkXRLg/zDADqbEPMwC7eJaRO+xpona7ufzQEhn1kV08O98K&#10;KfFcLyjx7KOwi+dc9/7vYVvcaGiJUYEtjiZvFEE1axHZ203aRsKIh/9VlSaeaZ8MI+yLGwG78mEf&#10;rLspnm/dS56+5xkU9TFBrc/c2E2BUCnsAgAyUrj4oF1ejKi/quJCRnazr+qUIZ7RkdHWVkbY/6tW&#10;RlNJezUZkSGe1V9VMcIuntVfVTHCLp6dbyqVeK4XlHj2UdjFM7ped3qgSmPZhhNf0HTc3ovi/5/d&#10;TNMqSFO4mGAfugH2t23LeHwr4+E6+3QK+xSfy+LZVGUMPTudSvjUiKezC78bZBgMBvZtXex3ErBr&#10;SPa5TRniGUM3ZJDwMMF+4TKymz1NSTPPnr8uQEZTyZ6mDPEso3NkT5N9mIHU2IcZgF08e0XuoHZ7&#10;xdCFXTw73wop8VwvKPHso7CLZxa2n6L/f24efWWdCPJJ2MWzggvXxPO90tuzav6MalRgi4OXV4pQ&#10;BTcyxLOCCxniWcGFDPGsYETtefZk1J5nX0OJZx+FXTxDUbj/+NZUZdweN4Zm56AxCgsL2R86urPm&#10;1irsa1kBu3gurvlHHOFhgn3vGWB/aTD70lMXxPOVW8f8QjuiSE8M73q7IFWE6iir+SMK4WFCxrpB&#10;9ndEsy89lSGeKyoq2Gcq2C9cRnazV0YZ4tlgMLAviGBvNGQ0leybS2WIZxmdI/v+I5ahix6kxj7M&#10;AOziWUbusO8f8ZahC7t4dr4VUuK5XlDi2UdhF8+MG4eC46eSft4RM9XNdnPcuHFmLwxjH2V6+J5n&#10;jPsTExNjYmLYBYDa8+yQSmPZqqMfUGFecXQovOKHh1F7nrmQIZ5RcdSeZxbUnmdG1J5nLhiHLgRS&#10;k/EwS+155kLteVa4jxLPPgq7eIbK5eqBqqpMQfGTaiRH803fjqi67/rks6V4Zn+Kyd6yA0bxfPbs&#10;2R//+McyXhjGfieB5+eO8+L5TuFVks1+Ie2v340XodaoqqriHb0Br8gd9gRliGdkDfv6F8+/k4A9&#10;TRniWUbusDcaXpE7MsSzjM5RRu7wNr9ITUaOs4tnr8gdb+kc2cWz83dSied6QYlnH4VdPLOz8/R4&#10;0h5h52aaTC6+sMdSPHsFXiGefRMnxfPuhDlUeqdF9BZBCvnIEM8KLtSeZ09G7Xn2cNSeZ09G7Xn2&#10;NZR49lE8edk2UVVVBdkM+TE+tMO2uNEitJaoZdvyxLNatm2Ve6W3/MOeIuUclRjgTKVQy7a5UMu2&#10;GVHLtrlQy7YZUcu2uVDLthlRy7Z9DSWefRR28Zyfn8++uiY/Py8mZSvpkDXHh1UYar1rFy1vRkaG&#10;fjzN/q4IGXMpXiGe2V8fBdhHhOwqxb54Tss5NyG0WjnP3vtibnGGCHUEtBm7eJYxAcuuptglnwzx&#10;DFHB/qdN7BcuI7vZh5iSxDP7P0uhyxAuJmQ0lezyTIZ4ltE5sj/aYB+6IDUZr6RiF88ycic9PV24&#10;mCgsLGQXzzLqI7t4dn7oosRzvaDEs4/i+cu2NY6nbh4d1AqCZPWxj0TQ9x1G8YxxPzpdgBwXQQo3&#10;sCWejSbDltiR4kHPsWFGk7rb9YAM8azgQi3b9mTUsm0Ph108KxhRy7Z9DSWefRR28WwwGNhnnilN&#10;U5UpIWMvyZJl0YMrDG4toUSawsUE+1usAaN4JnDV7K/VkaHG2dPEiFC4mLAqnm8XpM6KeoGK6Jm0&#10;8Pu1fMWd0Whkzx32qWzAniZ77sgQz6YahIcJ9gv3iuyWIZ5RcdgnptibdG9pKtnFs4zOkX0ZCPvQ&#10;BamxDzMAu3iWkTvsacroHGXUR3bx7HwfocRzvaDEs4+C5sPD9zyDvLw8rd08lxE1NrjNqMAWSw6/&#10;RSGu4Wt7ngkMW71i4xC78mEfrFuK59BzM0cFtoRsRsksrnDlr3HVnmcuZIhnDAfVnmcW1J5nRtSe&#10;Zy7UnmdG0D8KFxPobb1i6KL2PPsaSjz7KOziGQKAXTxjzKp/6HjpZjRN7s3bP6CwzKmhg+ULw3Ce&#10;wsUE+yAGsIvn0tJS9tkz9jErYE+TfRCjF88ohHP3vUybnPdeWGR09Z3wGLayz1RYXVvuJhA/wsUE&#10;+85AGeIZTSX7ow32C5eR3expyhDPGFizT3axb4mU0VSy7/SWIZ5ldI7sabIPXZAa+zADsItnGbnD&#10;XndQu71i6MIunp0fuijxXC8o8eyjsIvnuiHlTqxfaAdolTl7+90rdTzZov6qil4Y9otf/IJ9HkkD&#10;XdHNmzePHDmCRnzBggUjR44cNmyYv7+/+Pn7hSaez2VE+YVUF8UJYU+l5ybSr4r6RYZ4VnAhQzwr&#10;uJAhnhWMqD3Pnoza8+xrKPHso7CL55KSEvaZ59LSUsvtLln5l8eFtIdomb6nT1b+JRFqA0vxzL4C&#10;U8YCLUbxfPjw4R/96Ec///nPXV7YuWvXrqFDhz7//PPdu3f/wx/+gPtph3/84x8oV85v1zGDfTqF&#10;fYqPxPP2uLEogfiwvMSuoqKCfWWajIfrMqYihYsJGeLZYDDI2P0rXEzIyG72NCXNPLvc2tgiL8+V&#10;zRd2YG/WAPvcpgzxLKNzZJ/bZB+6IDX2YQZgF88ycoc9TRkzzzLqI7t4dn7oosRzvaDEs4/CLp7R&#10;aLKLZ/2eZz037yXNiHwW0mViWJeicnuNtfqfZxLP//Ef/+HOrsj09PQPPvgACpwUsiW/+93vFi9e&#10;LGK7gefveb6UdnLMrupnN/icvLZLhLoHxsFqzzMLMsSz2vPMhQzxjI6MXeSrPc9cqD3PjKg9z1yo&#10;Pc8K91Hi2UdhF89IkF0820nzXumtKRE9IWBGB7VKvRMnQi3YtGlT3759v/nmG+GvSVO4mJDxjJld&#10;PHMt2z579myPHj0glYVofsDbb7/9+uuvd+3a9e9///sf//jHN954IywsLCYmBh1ArWZI2CeRGF/N&#10;aqoyxt+IINk8d1//vBI2JYnBgee/zxmwp8m+W1WGeEbWsI/e2C/cK7Jbhniuqqpif18A+/uc2R+N&#10;AfY0kd3s4llG58ieJvvQBamxDzMAu3j2itxB7bY6g+IOMuoju3h2vhVS4rleUOLZR0Hj7o17nvWU&#10;VOTP2z8ASsYvpH1qtk397I0wiuf4+PjOnTv36tWL91k4JMrzzz8PWU7i+ac//em2bdvEbw8oKiqK&#10;iooaM2ZMhw4dHn300X/84x8DBw6cPXv2mTNnUlNTZSw0lUe5oXjRwTeqlfOu5mHnZolQhYchQzwr&#10;uJAhnhVcyBDPCkbUnmdPRu159jWUePZR2MUzBkbsM89I0/5Dx9LKwsm7e9Bk4JGkdc6cANIULiYy&#10;MjKEiw9G8UxAqbLPnpEaj4uLgzb+2c9+Bgn9xRdfOGMFZS8rKwtiu0+fPn//+99/97vf/eUvf/ng&#10;gw+g80+fPp2Xl8c45QVDwuUqKFSJmQdGBjZHGRsb0nbfyW3sW39LSkrYZypkvEmVfbUb+8JgGeIZ&#10;pZF9KpL9wr3itcYyxDMqDvvuX/cbDTNkLOJl35gtQzzL6BzT09OFiwn2oQtSYx9mAHbxLCN32Dek&#10;FBUVSRq68MIunp1vhZR4rheUePZRMOaYO3cuWnmoU2qbTDXAAS8C8ROFW42AX/UREI72SFtgYxZB&#10;f6CWMr6tpqxFgDcnJ4dEhT5Cdbo605WGik3fDif9fOZ6qFkE/YF0bhAA+NWhaasRahI2j5CSkkIp&#10;m0XQH6iPYDVlBGoHwr1rV/VmWn2EmoTNTdOBlhH0B1IELXesRqAD8W01Qk3C5qbxKwkALQJ0y+OP&#10;Pz5u3DjtQDJNEZw0fe3atZCQkMGDBz/66KO/+MUv/vCHP3Tv3n3p0qUoCfn5+bTYFYfrU6YU4EWg&#10;PmVypKWlUcp0oD4CHYhvOxEqDZVLDr85vuat2ttOjq4wlF+9epV2YVUbtmsav9pJWR8Bo3/IM8sI&#10;8FpNAb/qI+gP1CLcvHnT8kAtZXxbTVmLAK9lBAy28KtlBDqQHPoI2oFmEbQDMQ7WR9AO1CLoU6hJ&#10;2IFpXDVtzNYfqI9gNWUEWqasRcDoDRnk0LQWQTvQLII+ZdKQFIEONIugpVCdrrVz06cMaMyqP1Af&#10;wWrKCMRPdiKgRlMEePUR9CnrI2gH6iPoD0QrhAunCHSgWQR9CvqULSPgV4qADgJCRX+gWQSzA50x&#10;ff36dQq3b5oi6A+0jEAHotOhCBSOb6spaxHgtRqhOt0HEe7cuUMOfNsxbRnBlmm0rjQEd2hai0AH&#10;WkbQDjTrHK2mjEA60FaE6nR1ppOTkymCPmUtgv5AfQSrKSMQPyF34LAaoSZh86vGr3BbRtAORFdL&#10;D54ogtWUEUgHOowAL0WAeMavcFME/KqPoD9Qi0AHwluTsHnK6MvsR4DXaoRqwzZMU93RR9AfqKWM&#10;b6spaxHgpQjobSsqKrQI1elanBu+4baMYJayFgFDF6sRtAO1lPURahK2afr48eP6CPoD9aatpoxA&#10;7UAtAsZCWoSahG2aDg8PV+K57lHi2UfBmIN35pmqt/Aw4Xyaq499SPo5/Nxs/SH0wrC+ffsKf02a&#10;wsUEe4KAfea5+j56w4XbShO9CGTw+vXr27Rp86Mf/eiHP/zhn/70py+//DIiIoK6EFsHunOSBWXZ&#10;k3dX76ufEfls6p2TFKj9VRUjOEl3ztMq7AkCzz9JGTPP1Xnj8RfOniBgT1PGzHN13qjc4UDGzLNX&#10;XDgS5E2TPUGCfeZZxkmyp1lzL/nTFC4+2GeenT9JNfNcLyjx7KOwi2c7AsZlqltNp9OMTFxI+nlz&#10;7AgRZE0807M6RtgTBOwvDPvjH//IvuZWxoXXKk0oagz4cnNzt2/fPnDgQFzjI4888uc///nZZ5/d&#10;uHGj9piWIteW2Gs7qTiNDW6bU/Td8jZvEc/1njvOwJ6gt4hnz7+TgD1NbxHPvpk7MsSzV1w4EuQt&#10;QkhNxoWzi2evyJ2a+u0FnSO7eHb+JJV4rheUePZR2MUzNAx7G2frr6qsUnW/KvbaLhI8y4+8V15Z&#10;vRHOUjzjPIWLCa/4q6rf//737OKZPUHAonwMBkNZWdnt27cTExNnz57dvn37n//857gDrVq1Gj9+&#10;/MGDB0U820wM70IFKfLCQhH0ABniWf1VFRcyxDPKEvsrZNVfVXGBjkz9VRULMsSz+qsqRtjFs/qr&#10;KkbYxbPzTaUSz/WCEs8+Crt4xsCIXTyj3aztM8LEzANjg9tA9syKeqG4It9SPOM8hYsJ9nEw8Arx&#10;zP7GGsA+5jATFRBCyC/0NIsXL37vvfcee+yxv/zlL61btx48ePDOnTtLS0svZB1E+Rkd1HJC6FN5&#10;JVZyVoZ4hl3UR+FhwiveIMUudGWIZ4gK2mzPCPtJysjunJwc4WJChng2GAzsLwxjf0gko6nMz88X&#10;LiZkiGcZnSP7a67Yhy5IjX2YAdjFs4zcYX/ZnowXhsmoj+zi2fnnoUo81wtKPHsNFy5caNmyJYb7&#10;gYGBIugBmzZtatu2LX7q2rXrK6+88sQTT7Ro0WLBggV2RuTs4tlzuJF7nqYNp0Y8/e7HL5uJZ6+A&#10;UTyHh4dDPP/pT3+SMbz+3oCB4+27GWPW9Ok/8m8dBv6+UfO/4I41bdr05Zdfnjt3bkxMjPYQR4Z4&#10;VnAhQzwruJAhnhVcyBDPCkbYxbOCEXbx7DxKPNcLSjx7AUajccKECdDG3bp1MxPP6PCGDh3aoEGD&#10;xYsXi6AaMIhs165dly5dEEEEPQy7eK6oqGCfeXY5zezC6zOjnod+HhPcOul2jAitgX19LPu8B2AU&#10;z0gK4vkPf/gD+8yzraLlDuxpOrng9kbu+Unh3VBgxoW0NyswRUVFibcO4ZYAAESASURBVImJBw8e&#10;nD59+qBBg1ABUd1eeOEFPz+/zZs3sywZNRgM9F5NRtgnSwH7PzaxJyhDPKP5ZZ/6YL9wGdnNnqYM&#10;8YyKg+ojPEywN+le0VQiQXbxLKNzRIMsXEywD12QGvswA7CLZxm5w54mRqrsW5Rl1Ed28ez8XiEl&#10;nusFJZ49naSkJMjgN998E83xqFGjzMRzWlpa586dO3bsaLmWifT22rVrhf9h2MVz3e95xrAJRvWk&#10;pqYm15CVlVVpLFty+C3IodFBrU6kbhPH+N6eZwLDVnYB4LF7nvU4M1iPSJg7KrAFisqy6HdKKhws&#10;t9NmntG35eTkxMTELFy4cNiwYW3atGnSpEn37t2HDBmybt26s2fP2ln3YQYGHOyDLecXfTmP2vPM&#10;hYwLFy4+1J5nLtSeZ0bUnmcu1J5nRtSeZ19DiWePZvPmzRiRr1y5khp3S/GMUd2//vWvRo0abdq0&#10;SQTVgNahffv2iPz111+LoIfBUf/+MD99wOLFi7dv347aqOdXv/rVzx+AOP+mAyodEU6dOnXhwgWK&#10;DP7617+Kny34wQ9+ICLpgMgXP1vjwIEDIp4O8Zs1nnrqKURIvHhudfRnEEX4LAr7iI7CeZKDi2PH&#10;jgkXHwEBAcLFxJkzZxITE4WHibi4OOHi4+TJk8LFBMStcFljf0zgqF3Vsnn0rjaRZ5clXjwvfrDN&#10;vn37HJ4kyhgq6bJlyz7++OPevXv/85//fPTRR3v27Pnpp5/OmDHjxIkTIt4DoLQTEhKEh4nY2Fjh&#10;4gPjA+FiwvJWuMmRI0eOHj0qPExgzIoMEh4m2C9cRnazp4kErbbk7nD+/Pn4+HjhYeL48ePCxYSM&#10;ppI9TdzGiIgI4WFCRufInqbZ0MV9kBr7MAMEBQUJFxMycoe97njL0GXr1q3CxYTZ0CU4OBgjc6t8&#10;9tlniCBG9oq6QolnDyUvL++1116DAL506ZIIsiaegdFonDJlStOmTRs0aICR+oABA1q3bv3yyy9P&#10;njwZkfGTiPcwGzZseOaZZyY+YJEOEeNhonSg6dE4ffq01S2g9+7dwyWwL6irLQcPHnzj8679R/4N&#10;AmnDiS/Z58YlwT7zrLDk4KUV9GBl7r7+pRXObmN2c89zdnY2Rqiff/456mnjxo2bNWsGx9ixY3fv&#10;3p2UlCRjOZlPIWPmWcGF2vPsyciYeVYwovY8ezJqz7OvocSzh/LRRx9B+tph8cObnC355ptvEG3/&#10;/v3C/zDsy7aLiorYpWlxcbGb213ef//9f/u3f2va4S8kkyaGdcm4kyx+Y0LGEiD2Pc///d//zX6e&#10;Mt6bxZ6m1TcGF5bdpSX940La7UmcJ0KdQ8YLwzBsRe4cPHhwwYIFL7zwQps2bR5//PEuXbpAVAcF&#10;BcXExLjw3mMIFeHig/0Fv+xvPZUhntFUsj/UYL9wGdnNnqYM8Ww0Gtn3ZrOviJbRVLIvVpchnmV0&#10;juwVnH3ogtTYN2YDdvEsI3fY0ywtLWV/IYiM+sgunp3v9JV4rheUePYmLGee0UwjsGHDhhs2bBBB&#10;Ne8fWrVqFWL6+/uLIAu+B3uenYHEc9++fXOK0iftrn4j1MTwrncKOTdNefieZxLPPvU/z3rMBuum&#10;KtPR5I30JGXy7u63ClLED04jQzzb3/OM+7xt27ahQ4d26NDhL3/5S7NmzeBeuHDhqVOnsrKybOk6&#10;teeZC7XnmQsZ4lnteeZChnhWe54ZUXueuZBRH9WeZ19DiWdvwuqybbBlyxb6qyri8ccf79Wr14kT&#10;J8TP1mAXz1Ds7OIZjaabaWriGe6C0mx6ozI+x1I2Vd3neYUj+6wUYBfPDRo0YJ/skrEmH8VSuJjQ&#10;i9KyyqI5+15C7o8KbL7v4lIRWktkiGeTyeTCQyJkKOq4n58f5DRV/E6dOs2bN+/s2bPJyckypiKl&#10;5g4LMsQzsoZ96oP9wtmzBrCnKUM8I3fYx9bsuSOjqWRPU4Z4ltE5sqfJPnRBajJynF08e0XuuD8I&#10;tERG7rCLZ+dbISWe6wUlnn0UdvHsmejFMxFydhq0ExRUZOICjIpFqIfBLp4bNWrEvubWu7h0M3ps&#10;cFvku39Y56z8yyK09sgQz+zcvn171apV77777v/+7//++te/bty48fDhw7dt25aZmVlYWChj6OAh&#10;yBDPCi5kiGcFFzLEs4IRtefZk1F7nn0NJZ59FHbxnJeXx/6AEHrPzWXbluA8IxLmjazRz4sPvVla&#10;6a4QYl/jB9jF8z//+U/2mWf2dYOAfT1VRkZGWWXR3P39kd34bPx2uPjBVep+2bZrWF1ziwp17Nix&#10;Tz755He/+90vf/lLSOtmzZqtWbMmNzcXotrhTCP72mD2deDesmyb/cLZl1gD9jspadk2+/7S9PR0&#10;4WJCRlPpwnsQ7CNDPMvoHNkXBrMPXZAae28L2MWzjNxhr+DomNiXlsioj+zi2fLfZ22hxHO9oMSz&#10;j8Iunj1zz7MltBnp+t348aEdoaam7O55855bIwYP3/NMYNjqFRuH2MfrBy+sobX6E8Keysi7IELd&#10;wFvEc22FLu78okWLnnvuuX+r4W9/+9uECRMOHTokfq5B7XnmQu155gIdmdrzzIIM8az2PDOi9jxz&#10;ofY8K9xHiWcfBWOOuXPnopXXdvRpGy/hQDigcPYIFI5vLRwO4PBA3gg5RRm0A3ZscNuEzL3OH8gY&#10;wVY4bWu3cyA53IlgGY5vBFIEfFtGoAN5I1A4vmt7oDMR5u4TE85HkzfgR7MIdCC+LQ+kcIoArz4C&#10;hm7ozu1EcJgC3BSO79oe6H4ECjeLAMwOxLfBYIBozMjIiIiIGDx48K9+9atHHnnkn//8Z4cOHebN&#10;q35FOY6iFPBtmYKTEWyFkwPftYoAeU8K35kUbIWTA9/yImjhcFA4vuGmCBRu9UDeCBSO79oe6FoE&#10;KAqMCCkChePbmQN5I1A4vrVwOIDDA92PQOFmEYDDAyVF0IeXlZXREByBDg90P4JlOL4RSBHwbRmB&#10;DnQ/ghYOB4XjG26KQOFWD+SNQOH4dvJAiGf7ERymoEWgcHzX9kD3I1A4vrVwOIDDAyVFsBVODnw7&#10;GSEmJsZ+BDjMItgKJwe+nYywe/duJZ7rHiWefRT2mWeq4cLDhKQ0havmDVIrj74PceUf1mX9iS8q&#10;ja785YmMHaTsM88y7iT782DAkiau9ODllbQyH5+0HM4H9jJmntEFUi/IiLzcwalCVN+6dev06dNT&#10;p07t1avXL3/5yz/84Q8dO3acOXPm8ePHKbIzsNcdGTPPMnKH/cI9tjLqkTHzrI0pGfHN3JEx8yyj&#10;c8TQRbiYYO8cZZRJwD7zLCN32NP0lqEL+8yz83dSzTzXC0o8+yg+smzb8oVhluupTl4LGhPUGipr&#10;3v4BIqg2ePiy7fDw8Hbt2r300kvsks8zl20XlN6ZGN6VZHNk4oJr15nX+H1fl207g8Nl26WlpYhz&#10;6tSpVatWffrpp3/6059+//vfd+3a9eWXX169erVl++Dm6mWUliMPExQUhLoDB2Ot9Nll21evXsWd&#10;zMrKghs5C/elS5fcaZBdFs9otGHd6ot80ZHl5+cj3ydMmDBjxgyWuqmWbQN4oQcg2NxRGrWthrio&#10;qKgo+2VMW7aNUrFv3z7LyDjhuLg4/IRaZtbmIDI0iRnIHd6hC1KzHGa4j6V4Tk9PR71wuUqqZduM&#10;qGXbvoYSzz4Ku3guLCxkF89FRUXujNWApXi2ukEuryTLP6wz5BZU9MWswyLUOWQMWxnF89q1a3/4&#10;wx/+/e9/Z+/OMRQWLj7cfCV46LmZY4PbIB/n7usPFY0Q9nlIGeIZ8gxjOOFhQsYba1wuQmgZcnJy&#10;zp8/HxERMWLEiM6dO9MfVg8aNGjZsmUQ2yJeLdmyZQvK9scff4wBN4GQrVu3wpGUlCQiuU1FRYVV&#10;2eYO7G97kpHdGJej8VyyZAncUDVfffXVxo0b3RnIuiyeIyMjcSZWj0UFb1BDfHx8YmIiy4wfe6Mh&#10;o6lkb4XMxDOU5x/+8AdUVXfex0ad45tvvtm4cWP7N6G4uHjIkCE/+9nPkNH2yxjSLC0tRa1/5JFH&#10;EFnfcl6+fPlPf/rT//zP/+zevRutza5du/7P//k/aGQQnyKgZUCL8dFHH03RgUB28cy+Dx9YiufZ&#10;s2fjDrg8FS9j6ML+ooSSkhL2aXwZ9ZFdPDvfCinxXC8o8eyjsItnz8RSPNuiwlC8/sTnNGO5LW6M&#10;CK0n2MXz9/6vqm7euzIj8lnKvsNX1ohQCcgQz74MbiaG7OHh4fPmzXvnnXcw8H300UdffPHFzz77&#10;bMeOHWVl9nZSkHheuvS7v+zGcFAbc0D0YnD5+eefh4aGdu/evV+/fpcuXUI4hukzZ87s06dPt27d&#10;BgwYACv60SdUqL+/P/0KuYjU3njjjdOnT+MniDe4of8pJoAGHjZs2IIFC7RnfOnp6cOHD+/Rowcs&#10;vv3227GxsTQuxzW+9dZbSGHRokVIHL/iYk+ePElHESdOnHj33XdhF4d/+eWXNDuNURGM4hIoDgGR&#10;8K9//cts4gjiZ9q0aThnyEjIFZh45plncFf1yj81NXXEiBE4ga5du/bu3Rs3ByHit5q8mDVr1rPP&#10;PotzwE/IFDSeJJ4xJoZFnDyETW5u7qeffhoQELBw4UJYee2116yOwoOCgnDmSIqWHkB4k3jG3cZZ&#10;ffjhhxcuXMD1IgWcCXJEL9Ju3ryJ8+zVqxd+nTFjBu45zsRSPIeEhPTv3/8///M///a3v8HWsWPH&#10;VqxY8cEHHxw9ehTX+Pzzz+OWIhq0E84WXpwJigGaRP1CD9idM2fOc889h1OFrMJdRVKQ6/gJV41M&#10;XLdunSauIIpGjx49btw4LcdxN8aOHduzZ08c/vrrrx86dIjG+kgHd+zMmTNr1qxBB4RfkeyRI0fo&#10;KAICDxbxE3IcN4S069WrVxETJ6l/cIxsQmpxcXHCXwMioPC/9957sIJcQDovvPACzlZ/dahBy5cv&#10;R4XCteN72bJl+vKAuoD8Re7g2C5duuDm7Nu3j36yFM9Tp07FOSQkJJDXDJw8Ci2yEoZQ8L7++mvU&#10;BeQ17tWf//znX/3qVwMHDkTuiNg6UKJ++ctfNm/eHIr31VdfRUbbEc/4CUk1bdoUXSQKDyLrxTO6&#10;uVatWglPDcg46GdUSfLiAtu0aUNuh6C5QFnCnQGoUNqdIXDrUDKpocClQahrZwKjx48fR8nBTygY&#10;KMn6CoJaNnfuXCqNL7300sqVK7VWDrkMQ7CLG4UIZDcmJoZ+hXhG2UA5QaVAJV21apVePKMwoNC+&#10;8sor1afbrRtqKFoJOlBRB7CLZ+dR4rleUOLZR2EXz+gAtBEGF+jm3UzTUjzbH46fvB44pmbqcs7e&#10;fgVlTq3tkSGl2MVzgwYN2OemtMf5jLiQZmlFwebYb0g2Lzz4amHZQ6sZ2WcAZIhnVEb7ky0uwL7S&#10;GGC8KFxM2J/UgoKCFFm9ejVGyRgTHzhwQPzwABLPGPR//ADEBKT3UJYwxESEUaNGofCnpaXhJkNe&#10;/uhHP0KloBEn7hIG1hiOk4bEKOQnP/kJBAllB7RTp06d0IBApMEL2QA3BqxwE5Bzv//976E9MHJF&#10;qXj66afh1Qa7d+/exTAXIVDg0HU49p///CdGxmjT8vPzIdh+8IMf4OoQMysr63e/+127du20vyfB&#10;WPwXv/gFht1w45wfeeQRbT0k4kBsQMbQJRC4EOQONNiPf/zjyZMnk+6ClbZt2yIdknMTJ0786U9/&#10;Si+2gRcSC8oN10uVbv/+/fh10qRJJL2gCenV63QzcX9wthiawyhOAHIIyeI25uTkaMtoNZKSkv7j&#10;P/4DUk0rMFCJf/nLX3D5yAW06tAMSA0qlPQGRPVTTz0FDUznuWDBApzV9u3bkQs4VZpOxJlYimeA&#10;QoKUoTHIi9xHzKFDhyLvEB+tPcQkUkNnR6IRIVOmTMHpxcfHw3v48GH8ijtDZ4JMhL5CCvRKvJSU&#10;FNyTYcOGad0Q8hTKrWXLlrjDSBB2EQGihSLg8AEDBiAroTxPnz6NdP7617+ePXsWuYP469evR4if&#10;nx8i4741adKkYcOGFy6IvwCA4P+v//ovuhAIKiSLm0Y/wShioizpKzVyDbcLxQBpouRTruHqoKVx&#10;J5OTk+ENDw//2c9+BtFLWYwTxn3493//d+Q1vLCI2oFrp5PHsYiJ1CB3EaIXz4iDIoeyYasF+Oqr&#10;r2Do1KlTlBQMISNwCdTpoCQ4nHkm3nrrLZyA/cZQSwfKFpH14hkiFvdQv6wDp4SShquAGwoW8XH5&#10;7du3x12COv35z3+O3Dx58iSdth5c7K9//WtUW/LibuAolCvyoorh1iFDyTpuyxdffEHNCGoH5Dra&#10;DZRMirx161aUtzFjqp/Io2yjhi5evJhKIw4cP348bhQ9HYuNjcUZPvroo8h6nBLyd9myZQhBmwMv&#10;1W6UWJQleE+cOPGb3/wGv1I7gILXqFEjShaEhYWh09c/WLRExtCFPU0UbGrNGHFhmOEQdvHs/NBF&#10;ied6QYlnHwUNLq94xmDLsgdyE3S97O2mw6Wnt+6ljA/tRGLseMrmqvsOTkDGxiF28Yz+2OGF15Z6&#10;3/NsqjIcS95IOTUhrPOVW0fFDzqsDrjdQYZ4xhBKP1nEgowledpwkAuaXHUZEs8Y5kK/ERh9YihM&#10;107iGcNW/ZoLKCUosVd1QMhBbGBkjF+hqyGA9c/XUMgxPHVGPGNQi5OBSBDp1tCxY0eM3aFJSDwH&#10;BQXRgbhwjI8RMnfuXHhnzpwJ986dO+lXM1A8cFb//d//TW0sBAbkmZkUwSUjGobX+Elf0z/99FOk&#10;rD2kwC3CiB9a6P333+/VqxeUBn6lZKGHobT1x9IZ2hLPsKW/UZZER0fjXo0cOfK1115r3rw5FAKO&#10;QmuJ8T3uObz6BgRCGrYwXsSdxG2ELhI/1ADr+NWWeP6f//kfM/EMtUleAFGHPBL5UQOuAroI0gK/&#10;/v3vf2/RooX+THAHkIIz4hlNAQrMP/7xD5FuDbgtKGMfffQRieeAgAAcRekjNYR89tlnOBZFF8fa&#10;0jZQTbiiRx55hEryiBEjoMf0WQNwJiSeYU7fSyYlJeGGQBnCjRR++9vfijN7AEJw1RQZahwCG+UT&#10;2q9///44EGc4fPhwXC+JZ6SAG4jvdevW0SG2gFxHX+Pv7w+FiZsAK0iKxvS84hllmByW4hkFEmUb&#10;VR7WYfEvf/kLyhUyC0WdIuBG6e8Vjm3SpAkuU58IkZWV9dRTT6HMo/D07dt3ypQptIqBwD1HYRY3&#10;tAZcI+xCpeMO4Kht27aJqDqQX/gJxUn4H4BjUczgIPGsv9WXL19GyNixY+lYKpYasIJfSTyfO3fu&#10;scceg5cK5MKFCx3OPMsYumjP+LhAb2u/PLiAjKGL2vPsayjx7KOwi2f0W+ziGcMs9jTtD/iIqvum&#10;wDP+pMrWHf+ktMKeWJLx+JZRPBPe8vjW+TRv3UueEtETGTQqsEVw/BQRaoG3zDxjbCQ8TOgnqbhg&#10;TxN6T7hcwv6ybRLPv/jFL2hwSUCCPvfcc8JTA8bNGI6T3GrUqNGTTz6pP6sLFy5gPKoXzxhG00/g&#10;ypUrEKsknjG2/vnPf47BuvitBuh2SCZoVxLP2qpdmNCLZ5pf0g+aUWG3bt0aGBhIJ4+BFDQMRNSm&#10;TZt+9atf0Uu89CBrSDxjrK9v4vTiGSrxT3/609GjRzWpAIv4lVRZ69atH3/8cf0zl7Nnz+JXW+IZ&#10;99ZWocWZQxlCCGmDVGQKbqxePONy9JVdE89wI4/MNtocP34cv9oSz5Yzz9r8G4Ag7NKli/DUgD4F&#10;OU7lpGfPnn/729/0bwgjiasXz1CDWuMJSdmwYUMSz+np6ciLIUOG0E8EcgH3CkKRxPPGjRsRSFeq&#10;F8+hoaG4AzNnzqw5qBooBOjY9evX08kjIyCYoYJ27twJVWa2wh8gl0k8I1/0LRLs/uY3v/nkk0/g&#10;xqVZrlJGFlAuf/7551DFOAcq8LBLYkwvnjt27IhriYmJgRxFjttq+p544gncZ1QBrWgFBAQgKXrc&#10;xiuetXOwFM8oIWZv+0dN+fGPf0xSdt++fX5+fii99BPRvXt3S/GMy8ctQj5S7cvJyUGP3Lx5c5hD&#10;IEJIUdfEFSAmfkLMBQsWIEc2b94sfqi5sai2aENgBXnar18/8cMDWrVqhZyCg8Szfo+GJp5xSmhe&#10;Pv74Y/FDDYsXL8avMI0ShY5JaxZwH9Aq/vKXv4T+t9NbsXdkgL3DVTPPDlHiuV5Q4tlHQYPLK56/&#10;f6TlnPUL7TA14umJ4V0vW5vVlAe7eP6eEXZu5qiaf6Jaevjtskrm3to+MsSzwjVcEM+Qjv/3//7f&#10;pk2bQpNgrI8xLgb90My0vhSjtE6dOmGAC82DX6GgEBnDUxLP+BUKE0NSWDx06NCaNWvg/clPfkLi&#10;GcyaNQtqZODAgQcOHMAgHvrh17/+dbdu3SBOzMQz0ItnHPv+++/jVGmOGof3798fckVbAQ7OnTv3&#10;7//+7zgEo3OrjxQdimeMpCH2cOFxcXHR0dGDBw/++9//jl9pFzcUC679v/7rvzZs2ICTh56HSsSv&#10;LojnoKAgKJYXXngBdxuqD9IFwgNDfySOq3AoniEyoSVgHbcdd2PkyJEwh1+timfk+KOPPmpHPF+6&#10;dAmpQWBTnuLy4f3rX/9KIgp3/plnnkE2rV69Gncb3//7v/+LFEg84z4j+6BdZ8yYgRzHnYEWhZfE&#10;M35du3YtLqR379579+7F4atWrcI1tmvXDheiF8+EXjzj2DFjxiCpb775Bnfp4MGDOHOcBi2oJnCG&#10;iIBDEMdqjpN4RoQmTZrs2LGDihzKp3Y3oF0ff/zx3/3ud7guXDu6FZpoRdnDrzgBZBNuLzQbhv7I&#10;aCoPyGXIPBLP2p7n3Nxc5AhuY3p6ek3aD4HbgloTGBiIooVree2113CHkRRuGn7FpaFso9ziDK1e&#10;iIaleMZNgExFFbNcm2Mpnq9evfrHP/4R5Rw6GbZw31BoJ0yYQAkiU1q0aPGb3/wGNReZBY2K00Z+&#10;mW1EJ1BOUJdff/11XA5uHcowrr1t27ZUaA8fPozq2axZs127diEpaGMUUdxqWiuHmoVcQGuA0osM&#10;RUVAFpC4gshBOiiByC8ku27dOpwPMoUeM9kXz5MnT/7P//xPFDakiRtLK1DwK7VvU6ZMwQnjYnE5&#10;OCW0JGguvvzyS/tPIhRcsItn51HiuV5Q4tlHYRfP6Jns94sugDTRFQkPEzQ+c5KSinvrYj6jVdyr&#10;j31UYbDywJKe4vPCLp4xsGaf23RmJqG2OHyr2bGUzaMCWyI7xgS3uXbX8VuaNSnFhQzxDLWjF3gs&#10;mC3yZIE9Tf3yWhb04tkOaKmgBjHQt7UQHUP2U6dOQYNhgIvhKYlnDYxoz549azZbpYEmKyEhAYdr&#10;i6UtsXXhKAY4MDEx0bLdKykpgSqD0hP+h3E+a3DyMGFnEQFUE0WgBwouQ7OvV65c0VoehFgVwFbB&#10;UTj2zJkz9nc0IBecWRCBHIfqQ47bOoHbt2/jqlETIe+R42brY1Fa4uPjbU1YIbMgR5G4rSbRTlOJ&#10;HMddQoGx2tMhu2m/riVIUxPPuAMoADgBq70brh3lHL9CW1paycrKwk/IdJR2emOZy1y6dMmsaGmd&#10;I041KSmJpQ+yVWc1IBdRg06ePGmrYCCvIVNREWjEYmfoghOmumw1B3FUSkoK7p7ZGADhSNNOXUaE&#10;tLQ0OtCWaUtQMvGN6gAHTt7qzcS1o6Ca5YItZAxdcG+FiwlcCEux0WOnProMu3h2fuiixHO9oMSz&#10;j8IuntF5O98NOIn7e57phWEvvfSS8LskAM6lR9IfIPmHdb6RY/53ER6+5xmdGQZnGEnYH4O6gIyN&#10;Q7Y6jOrRRs45ZAF9gs5MMhiduhznB+tOIkM8F6s9z0zgqnkfl1gVz+5TqwufNWtW9+7df/jDHw4Y&#10;YPOP6L1iHIwxK3t9REdWq+ehDrEqnt2ktk3l4sWLe9S8HQrftq5O2/NM4lmEuoH74tkSGZ2jtueZ&#10;C/ahC1JzYZjhEBLPjKg9z4ywi2fnm0olnusFJZ59FHbxjI6cXTy7nyaJ53feeUf4a9IUrtpQVJG7&#10;/MhgUm5rj39sMH0ndWxNQLkDo3ieO3fuD37wg9atW7NLPvbnwcBqN1lWWbTw4Gu486ODWs7bP6DC&#10;UIuNsuy5I0M8V9Us4xQeJmSs1mNPkz1BdvEMkDtuPsKzxPPvJGBPU4Z4RsVhzx32RkNGU8mepgzx&#10;LKNzlJE7vM0vUpOR4+zi2StyB7WbvXOUkTvs4tn5O6nEc72gxLOPwi6ePRNL8ewO1VPQQW3GBrfz&#10;C+lw/e4ZESoBdvHctm1b3vmZuqHqvinozCR6ZjE5vNu1u9X/LlO/qD3PnowM8azgQoZ4VnAhQzwr&#10;GGEXzwpG1J5nX0OJZx/Fp5Zt68Wzm+upDKbKdTGfTd39NOTcnL39ygxFHr5sm8Tzk08+yb7PR/ay&#10;7W+v7hwZ2HxUYIvpe/pcu3vGtdKllm0z4oPLtkFZWRnLslg9Mi5cuPjwzWXbQP/ybRZkNJXs7wtQ&#10;y7a5QGpq2TYXatm2Q5R4rheUePZR2MUzhC67eM7Pz3dTPGNchYZSP7py8y04RHpe4qyoF6CfIe32&#10;nFssQvnwCvHMPnoD1Ksl3TruH96ZJpzDzs0wVbm+EozeqcuIDPEMbcYunmVMwLKrKXY17i3imf3C&#10;ZWQ3+xBTkni282I217D6Qml3kNFU5uTkCBcTMsQz+2MIwJ4m+9AFqbEMM8xgF88ycoe9gmPwxi6e&#10;ZdRHdvHs/NBFied6QYlnHwVjDn9/f0hTjDxorIBxJ42W4MVg0WAwUDhGPOTIysqiDhtedLQY7lN4&#10;bm4uTaTAS29LhgPpl5aWUgQ0VTRYhBdNIboWOEwmk2Yag3Ia/MEL02grKdyqaXo1MYWji6ImBl6H&#10;pknzwAHTxcXFFMGWaUQmB0xTUwuv3nRO7t3AowtJ4E3b88ytgmSE41fEoQg4iv53EV7NNNLXTMMu&#10;qRF46W3YFI7IK1euhANnrpnGFWmmcaXkwLVTJw2v3jTulWb62rVrly9fPnr0KCLgAimCVdPIF+QO&#10;RXBoGjlOD9fhRUlAeaBwvWmS63CgLGmmUcZolgxeFACUQDg002k55ybv7jE2sAPu6pLID+4V5mqm&#10;tcJgyzQCXTBd2ypw+vRpKhu2qoBmWn/D9eVQqwIstQ8FwLXa57AKWDVd29qn5YjD2odA52sfzJFp&#10;syqAoVt8fPXafqumkb6WI3ZqHzlqVfuQHVZrn1YYbJlGAfCc2odw/KqZtloO9aZhVzPtTO1DQ4QM&#10;ghfmXKt9VquArdpnvwroTSM79KYdVgHXah+Klmu1T8sRq7UP33rTWjnEUVqOWK19sKuZRiAOPHz4&#10;MLwu1z6rprUccVj7cHOcr3247a7VPmS0vvZZVgFbprUc4a19+NbXPjtVAOIZ6duqfZZVQG8aV6SZ&#10;tloFWGqfwyqgmUaO62ufVg5hula1j8ohvM7UPnI4U/scVgHL2hcaGopfrVYBzTTS19c+yyoAr1XT&#10;VquAVvs2bNigxHPdo8Szj4KqyDvzjNYWzaLwMCEpTeHioKAse9GhN/xCqsXewgOvFZVXd2zuwzjz&#10;TKDVZr+TKELCxcHV7FOQzbiNE8O7LoseXFhW3W24D7p54WJCxswzOk6MY4SHCd7cIdjTxDBIuJjA&#10;EJAGQ4wgd4DwMMF+4V6R3RgNs09MoeKgcRMeJtgbDRm5w9uRAVw1+8wz+50E0CfCxQT7MAOpsecO&#10;YJ95lpE77Gl6/tCFYJ95dv5OqpnnekGJZx8FzYcv7Hm2hB7cMnLt2rVbBSn+YU/RLPTa4x+7L6HZ&#10;xTOGrexDTHpQ7T4pd2Inhneju7fhxBc5xdVPVblgH6yrPc+M0JQFIzLEMwbrJWrPMwcyxDM6skK1&#10;55kDGeJZ7XlmRO155kJGfVR7nn0NJZ59FHbxDAHALp6Rppvi2fKFYUhTuJjQGuLzGfvGh3YcHdRq&#10;fEiHqAsBRpPrTzfZxXNpaSn77Jn7Y9bk299O3t1dk825xRnsupSWezEiQzxj2Mo+UwGhIlx80Po0&#10;RmjVGSMyxDOaSvZHG+wXLiO72cu5DPGMgTX7VCR7o8Eu7wF7mjLEswyVwp4m+9AFqbEPMwC7ePaK&#10;ZzqeOXSxhF08O98KKfFcLyjx7KOwi2fPhPevqpzhxNXtUyOq38U9NrjtoSurjLp/hHYe9heG9ezZ&#10;k332zGVMVcaEzH1TI3qNCW49MrD5+pjP80uqdwd5BTLEs4ILGeJZwYUM8azgQoZ4VjDCLp4VjLCL&#10;Z+dR4rleUOLZR2EXz6Wlpewzz0jTzZnnl156yUw8I03hYsJyEqnCULIncf644HaQ0OOC20YnrTPU&#10;UkKzi+euXbuyPwt3IUHI5ugra2mqeXRQq12nJ4ofHsB+kuyTpTLEc0VFBfvKtCLuVxAD9gf27HdS&#10;hng2GAxoLYWHCfYLl5Hd7GlKmnl2fnOgk7A3GjLmIdkfhsoQz+wrLAD7imj2oQtSYx9mAHbxLCN3&#10;2NNEsWSfeZZRH9nFs/OtkBLP9YISzz4Ku3j2zD3PluJZxp5n4XqYckPJvotLx4VUS+ixwW3j03aX&#10;G5xtshnFs5+fH+5Ahw4d2IfCtVr0VVCWHXZuBt2K8SEdD1xaIX54GHblwz5YlyGe0ZerPc8syBDP&#10;as8zFzLEMzoy9mc6as8zF2rPMyNqzzMXMuqj2vPsayjx7KOwi2eM/tnFM07SzTRnzZo1YMCAxYu/&#10;+ytmdpVi/ykmJPTJqzsnhncl3bjhxBeQkeI327CLZxkzz05O+CTdjhkf2olmm+fsfSnlzknxgzXY&#10;J5HYZY8M8YzBAfvDdfaNoIA9Tfb5GRniGVnDPnpjv3AZ2c1eGWWI56qqKvb3BciY1BUuPtg7Mhni&#10;WcYUH3ua7EMXpMaeO4BdPMvIHfa6g9rN/tZYGfWRXTw7fyeVeK4XlHj2UaBLJ02ahFYJDShNKGVn&#10;Z9MrCuDF2A7jRQovLCwkx+3bt2klCbzoG5AChSOQ5j3gJV0BB5o8jOcoQm5uLo1o4YU5dC1wYEiq&#10;mb57967eNH6icM00DtdMo+HTTGM0Rg58WzWdl5enmaapVziQPhomimDLNCKTA4fTSiR4bZmGmxz4&#10;FXEo3Mx0fFr41IjeIwObQ0PO3vvi7YLU7LvZNHuACDgfvek1a9bAoTeNK9JM40rJgW+rpnGvNNMB&#10;AQHdu3cfPnw4UsAFUgRcsqVp5IuWIzicnp3DiwNxSylcM40c13IEplEeKByBNGGVcv3SxqOjxwa3&#10;JdkccOBfSdfPIxym6bkv4sMcSiAcetP41U3T8GqFAcVYKwxWTduqAjhKqwKaaaQfHx9PXverAEvt&#10;QwFwrfY5rAKu1T78qpmuVe0zqwLkwOFWa5+WI/jWV4H09PSEhAR4bZm2XwXgtWoaV2RZDvFtq/Zp&#10;5ZAmReGwZRo5QqZ5ax+8mmmHVcBO7bOsAnrTsGvVtFYYzEwnJydDPMOrma5t7dOb1goDAt2sfQ6r&#10;gN60WRVw3jSKlmu1z2oVsFX7tHLosPbBrmYagTjno0ePwuty7bNq2mEV0Gofbo7etMMqwFL7LKuA&#10;M6a1wgDTtaoClrXP+SoA8WxWBfSmLcuh3jSuSG/asgrYMm21CsCuVhismnZY+5Ajmml3ah858G3V&#10;tMMqYMu0wypgaTo8PFxfDp2pfZZVAF6rpnFFmmkqDBROVWDz5s1KPNc9Sjz7KKiKvDPPqMZoFoWH&#10;CTQTaN+Fhwlqbhip1QrMorKceftfhpicENrZP6zLocsrrW6HZn/bNlpkdIfCwwS17GbgchIy9k6O&#10;qP7HZnz8w546krSuqspZ0zRqYYS6GUZkzDyj20Z9FB4mqGPmhYZfjNDwghEM49jTxHgIYxfhYYL9&#10;JGVkNw0rGUHbyz7zjLEyRuHCwwR7o2G1qXQT9jRRztlnntm3J4CMjAzhYoJ96ILU2IcZgH3mWUbu&#10;ZGUxv/uzzoYubsI+8+x8K6RmnusFJZ59FHbxDNnDLp7RxrGLZ3Z55trGoZD4adqs7IqjQ65mx4kf&#10;amAXz+jL2XsgvZSCPC4su6v979SYoNbLogffK61+DF8r2EUF+2Bd7XlmRO155kJGdtM0GiMyxDM6&#10;MppgZETteeZC7XlmRO155kJGfVR7nn0NJZ59FHbxjA6DtwcC7qdp+cIw9pN0R95n5l1csH8QCU5S&#10;0ZXG8vv3q9jFs/t30hIkWHW/Kul2zJTdPbVLmH9gkPjZJdhPkv3hiwzxXJM5nn7hgD1N9gRliGev&#10;yB2vyG4Z4tkrcof9DAF7mjLEs1cUy5oSxHkz2RMk2MWzb+YOkJE77OLZ+TupxHO9oMRzPWA0GidM&#10;mLBs2TLhf5icnJyFCxd+8cUXo0aNOnTokMmJNwmVlZUdO3bsqAXHjx8XMSxQ4pkL9xOECL2afVrT&#10;nyMDm/vt6nL5ZvX2M/ehF4b16NGDcXFjmaEoOmnNqMAWONuxwW1HB7Vad+KzO4XXOG6Fx+WOGd4i&#10;ntkTBJ5/kt4inj0/QcCepreIZ89PELCnKUM8e8WFI0HeNNkTJNjFs4yTZE+z5l7ypylcfLCLZ+dP&#10;UonnekGJ57oGLWCzZs0ee+yxV155RQQ9IDIysnHjxh06dIiNjcU4Izc3d/LkyYjZpUsXeEUka2za&#10;tAnRvvzyyzUPs379ehHDAh9Ztl2Pf1XlAqYqQ1b+5bXHP9aE9PQ9fYLjpxaXu75Fh8Rz7969S91+&#10;we/BSyv8w7uQvMf3uOB2IfFTSisLIP5FDLdRy7a5UMu2uVDLtrlQy7YZUcu2uVDLthlRy7a5UMu2&#10;PRwlnusOdE7Dhw9v0aLFkiVLrIrn/v37I5zeFktAOo4ePRqBUMIiyBrt27dv3rx5rXQmu3jGwIhd&#10;PKPdZBfP9h9DuAD7+0tAcHBwfunN/ReX+Yd2JhU9NrjNxPAuiw+/lXQ7RkRyDhLPzzzzjAvi+XrO&#10;meD4KVMjnsYJjApsvvDgq+NC2i869EZW/iWDqULG+IA9TfXCMEbYxxzs8kyGeEa77f6DJzPYL1y9&#10;MIwR9pceyWgqveKFYTI6R/XCMC5k5A77Y0EZLwyTUR/VC8N8DSWe6wi0U5C4//rXv0pKShITE62K&#10;54MHDz755JM9evQ4duwYvIWFhTNmzGjSpEmfPn3oTf1WiY6ORmpvvvnmsGHDevbsCStdunQZOHAg&#10;wu0oT3bx7JlYimevQL/n2VhVeafw6pHk9RtivoCInRTejeT0zMjnVh/7KCR+2sWbh0VUa5B47t+/&#10;v/25zQpDyem00IjzcxcfehMqHen7hbSfvLvH6KCW+A47N/N2QarRxCzwvBEZ4lnBhQzxrOBChnhW&#10;cCFDPCsYYRfPCkbYxbPzKPFcLyjxXBesW7eucePGy5Yto0dotsRzSkrKe++916JFC6jlb775ZsiQ&#10;IVDOvXr1WrJkicFgEJEe5v79+yNGjEBqw4cPT0tLM5lMCLl79y5Nbrdp08bWg8CVK1dCU1ll3759&#10;aAhwoB5/f3/xswVQ+IgA6xkZGRSZED8/zE9/+tNHHnlExHgYXPXvLPhjDadPnxaRdCCw4cM0bdr0&#10;yRpwG0Wkh3nuued69+6Nb/Dmm2++q0PEeJjo6Og5D9jwMLGxsRTn6tWr5CDiaxAeV1m9erVwWXAj&#10;81pK5tlvr+5YF/PpqMAWfiEdSEvTZ/SuNuN2dcZnduigibuenbKz/9ODmuG2N2r1hzm7Bk/Z2Q+f&#10;Sbuem7Cr5/hd3UbtaqU/du6+/uTYcOLLEynbr2TGpmemCavWgIwULj7Y07x27ZpwMYGqcfnyZeFh&#10;AooiPT1deJjwzdxB1cMQU3iYQNYgg4SHCfYL94rsvnTpktZscqFyhwt0ZEeOHBEeJsw6RxbY07Qc&#10;urgJUkOawsMHBmbCxYRX5A5qN2/uABn1MSwsTLiYMGuFTp06hQJglenTpyvxXPco8SyXO3fuvPji&#10;ixCxERERGDoQoaGhULZ9+/aFOzU1leaH0W8hcNCgQeXl5XQsgBLes2cPwv/1r3858+YwPcuXL8eB&#10;n3/+ufA/TB3seb71ALQCyQ8jYjxMYmIibgLAvSK2bNkSHh4eHBxsdc9hUVHRqlWr0HDogcgfMWIE&#10;xKeI9DDvvPPOgAEDcOcJCOkODxAxHmbt2rW/1fHjH/+YHgGAgIAAioOrIwchfraGiPEwKB7iZwtS&#10;UlJEJB24n+JnC1q0bxSdtDY8YfaGE18EHHx9/oGBUMI0Uz0uuP3E8K5wTAjtNHl3z9l7Xww6Myn8&#10;3KxT10MSMvZm5V8uKq/1Ek0ZG4fUnmcuUE6Eiw+155kLGRcuXHyoPc9cqD3PjECeCRcTlkMXN0Fq&#10;MhYGqz3PXKg9zwr3UeJZLmjox44d+/XDDBkyBLK2bdu2cM+cOZOahrlz5yJwwYIFdKAG2g6KbLUF&#10;ycvLmzhx4vDhwy3bQShJHIj0hf9h2MUzxpe8PRAoLS11c8+zJezjYBndpMO/qsKtRsHQk5WVZadL&#10;gACo7cMXh7BvNQRFRUXCxYSd/Q6uIUM8Qzmzjw/YFQVgT5P9TsoQzwaDgX1HOvuFy8hu9sooQzyj&#10;4ugfN7PAvp1YRlPJnqYM8Syjc2RPk33ogtTYhxmAXTzLyB32uuMtQxd28ez80EWJ53pBied6wNay&#10;7XfffRfhI0aMSE5ORvuLVuPIkSN9+vRp2LDh9u3btfZ9VA3a3MXWrVtxVLdu3Q4cOEBqMyEh4a23&#10;3mrQoIGfnx/FscRH9jwHBQXNmDEDjYvwewns//Os4EKGeFZwIUM8K7hQe549GbXn2cNRe549GbXn&#10;2ddQ4rkegO4dM2bM8uXLhV8HhherVq368MMPoX7feecdiOTo6Gjx2wNwLNAv/DMajVDOX3311dtv&#10;v/3mm29++umnUNT23xDLLp6Li4t5H9+CkpIS9rdtsz90lPGeWy7xjLuHwoA78Nxzz5WVlYlQJmRM&#10;drHrUvaH6zLEM4attl5q4DJoSYSLD/Y02acpZIhnNJXsi+rZL1xGdrOXcxniGX0fe8vG/ppxr1gX&#10;IEM8e8U7/9mHLkhNxtwmu3iWkTvsaWIcyz7zLKM+sotn54cuSjzXC0o8+yjs4hlVnV08Y4jJLp7Z&#10;1ZSMjUPs4pnlf57NUHueucBIS+15ZkGGeIY2Y1+EqfY8c4GOjH0orPY8c6H2PDOi9jxzofY8K9xH&#10;iWcfhV08GwwGdvHsfpoknocMGSL8NWkKFxPs8x6AXTy/+OKLGBuJUCZQhISLD/Y02a9ahng2mUxu&#10;PiSyhF2NA/Y0ZTwyYBfPyB32qQ/Pv5OAvTLKEM+oOOxja59tKtnFs4zOkT1N9qELUmMfZgB28ewV&#10;uYPazT6wlFEf2cWz862QEs/1ghLPPgqajzlz5qBVwriQBl5o7qnFhxeB+InC0XiRA4fQMAVeDFmA&#10;FoEaI3itRkCyWgQt5boxTeJ5xIgR8CJliuCMaS0C0tci6FPWTNs6NxylnVttTe/cuRMOO6bJYcu0&#10;dm7oyYYNG4Y7QP/zbN+0/tzcNw2vFsHhVduJUI+mKQK8etMpKSkQz/A6NI1f9SlrEVw2rU/ZoWkt&#10;gueYJoczprUIOFyLoE9ZM212bllZWRkZGfDiKHmmtQhWr1o7N3i1CA5N6yPUo2mrEeBlMX337l2I&#10;Z3jrwLQ+ApLVInijaS2CPmXNtK1zw1F60+SwYxqdRWJiIrxaBBbTWgSHV62PYMe0FsGqae3c4PU6&#10;01YjwEumIZ7ryzQctTKtj4BktQj1a5oczpjWIuBwLYI+Zc20dm5Hjx7VR8BR8kxrEch0WFiYEs91&#10;jxLPPgoqHu/Mc15eHuq/8DCRn5+PJkN4mGDfbcg+lwLYZ54HDRpEDS4j7DsDAftaRPb1sTJmnktK&#10;SthzR8Z7s9jX8bKvA5e0bJt9ywP7hcvIbvbFjZKWbbPv/qXnL4zIaCrZFwbLmHmW0TmyL6pnH7og&#10;NfZhBmCfeZaRO+np6cLFRGFhIUlERmTUR/aZZ+eHLmrmuV5Q4tlHYRfPnrnn2RKf2vOsgWErew+k&#10;9jxzofY8c6H2PDOi9jxzofY8M6L2PHOh9jwzovY8+xpKPPso7OJZwQi7eFZwIUM8K7iQIZ4VXMgQ&#10;zwouZIhnBSPs4lnBCLt4dh4lnusFJZ59FHbxTNs2hIcJSWkKFxPsj0UBu3iuqqry/DsJPD93ZIhn&#10;b8kd9pvJnqAM8YzcAcLDBPuFe0VllCGeUXFU7rAgQzyz30lAG0EZwZ3kbX6RmowcZxfPMnKHPU3U&#10;bq/oHNnFs/N3UonnekGJZx/FR5Ztay8ME34fW7aNTmLcuHFPPvnkl19+yb4wWC3b5kIt2+ZCLdtm&#10;RC3b5kIt22ZELdvmQi3bZkQt2/Y1lHj2UdjFM9o4dvGMURG7eGZXPuyKAvTs2VO43APi+a233sId&#10;GDBgALs8y8/PFy4+2NNkl1IRERHsYw7IM9RH4WFCxuiN/T0r7AIAI5hTp04JDxOoOMgg4WGC/cJl&#10;ZDf7S49SUlKioqKEhwmDwcD+aIP9qYGMpvLevXvCxQROctOmTcLDhIzOkT1N9qELUmMfZoAFCxYI&#10;FxMycof9KV5xcTH7RLGM+ujn5ydcTDg/dFHiuV5Q4tlHYRfPnomlePYKWrduLVzuoYnnd955R8Ya&#10;LR8kODg4NTVVeBQexrFjx+px75nCPklJSWFhYcKj8DDy8vJWr14tPArPY/r06cKl8Dy++uor4apz&#10;lHiuF5R49lEgnqdMmVJVVVVWVkbTIOg76WE2vOXl5dBdFF5SUkKO3NxcWiAHLw431PxvJ7wIzMnJ&#10;wSHZ2dnFxcUUAVKtoqKCIhQUFNAkBrylpaX379+HQ286vwaKoDeNo2iBjS3TRUVF5MC3pWlEe/bZ&#10;Z0k8w0sTFBkZGc6Y1l81PUWG16rpa9eu0X+lwItfEYfCcRRNB8FLpuFA+lZNIxBnReGI3LJlSzhw&#10;+ZppXJFmGldKDnxbNY17RaZv37798ssv4w4MHDgQKeACKYJV08gX5A5FMDONW0rhmmnkOGUNvFZN&#10;w6u/as00yphWGCxN41tvGkdZNa0VBlumtcIAc/ZN6wsDfrVaBTTTSH/9+vUQz/DqCwNM06wsvJpp&#10;nLlmGlekmbasApSOa7UPBcCqaeQvRbBvGuH6wmDfdFpamplpcuBbM41f9RXfsjDoTWdmZmqmEWjV&#10;tFYY9Ka1HMG3vgpAPEdGRsJr1bS+HOqvGqapMMCrmdbK4a1btxBoWQ7xbb/2wWvLNC3bhlczXdva&#10;pxUGMk1r/Byatl/7EK43jfPUcsSqadi1etVaYTAz/e2330I8wwtzZFpfGGDaYe3Tm6bCgGgIt1oF&#10;9OVQu2pbVUBvGm4K1wqDVdPw2qp9ZqbJEFJzrfZpOaI3jW/NoZnWl0McpeWIVhhsmUYgzpPmNh2a&#10;1nIE31argGb66tWrmml9YTAzTYUBN0czrS+HZlWAlm3jtrtW+5C5ZqYxJHCz9lG4Zho9o3YOZqa1&#10;cqhdNb71pu1UAYhnJKsvh3rTluVQbxpXpJnWqgACtcJgy7S+MOhNa4XBzDS8cNS29mk5Ymma0rFq&#10;GgWAHPjWrtqWaa0wwDQCKYJ903DgqrXCYN/0xx9/rC8MOEorA/pyaPWqtcIAr2YaTbpmGlekmabC&#10;QOFUBbZt26bEc92jxLOPgkruC3ueLaEWjREZG4fYZ54hodH+ilAmZGwc8vw9zzJmntEdsueOb+55&#10;ljHzjJENjX4Y8c09zzJmntGR0cCaEd/c84zeln3mWe15ZoR95lnteWaEfeZZ7Xn2cJR49lHYxTOG&#10;mOziWVKawsUEPa/lhUs8a5SXl7M/higtLRUuPthVCvvAWoZ4RmVkHx/Q43Be2NOkB+eMyBDPhhqE&#10;hwn2C5eR3eyVUYZ4NplM7A+eaMKHERlNJXuaMsSzjM6RPU32YQZSYx9mAHbxLCN32OsOardXDF3Y&#10;xbPzQxclnusFJZ4VCoVCoVAoFAqFQqFwgBLPCoVCoVAoFAqFQqFQOECJZ4VCoVAoFAqFQqFQKByg&#10;xLNCoVAoFAqFQqFQKBQOUOJZoVAoFAqFQqFQKBQKByjxrFAoFAqFQqFQKBQKhQOUeFYoFAqFQqFQ&#10;KBQKhcIBSjwrFB5HbGxs8+bNAwMDhV/hAUyaNKlDhw7NmjV78sknW7Ro0alTp/Xr17P/A7DCNRYs&#10;WNCxY0fKndatW7/++utZWVniN4UnMWPGDDRuU6dOFX5FvTJmzBg0a5bMmzdPxFDUH1VVVYsXL0Zf&#10;Qy1by5YtBwwYcPXqVfGzop64dOlSe9sgv44dOyaiKr6nKPGsUHgQu3btQuP7WA07duwQoYp6JSgo&#10;CNkBPXbr1i0KMZlM586de/zxxzGmuXPnDgUq6gUMU5o2bdqnTx9tTFlRUeHv748smzZtGoUoPAHU&#10;FGRTTdv22IQJE0Soov5Ag/b0009DKkMM5D1MaWmpiKSoJ06ePPnEE0907tz5xo0b9+/fRwhaNrRp&#10;qD5ff/01+iCKpqh7jEajqCcP89ZbbyF3AgIC1FP17z1KPCsUHsHWrVvR7H700UcYx/j5+cGtxLMn&#10;gDFKdHT0woULk5KSRNADpk+fjmxaunSp8Cvqg9zc3MuXL9++fVv4a4iNjUXWvPbaa8KvqFcw9F+/&#10;fn3jxo1Xrly5a9cuZI0Sz57AiRMnkBejRo0SfoXHkJmZ2bBhw5deekn4HwBVBpFWVFREclrhIZw7&#10;d65169ZdunRJTk4WQYrvNUo8KxQeB0aWSjx7MkajEXIaefTyyy/DLUIV9U1kZOS0adMGDRr0+OOP&#10;f/7553fv3hU/KOqPysrKt99+u02bNqmpqfAq8ew5DBs2DHmBEX+jRo0aN24MtQZvq1atpkyZglwT&#10;kRT1wYYNG5AXM2bMWLJkSefOneEmevbsGRoaKiIpPIOYmBj0ON27dy8oKBBBiu87SjwrFB6HEs8e&#10;C6Ty9u3boQSaNGmCDFKrszyKuLi4M2fO7Nu37913323QoMHQoUOrqqrEb4r6IDY2FmLsww8/LCoq&#10;ohAlnj0EVI2tW7dCpOXn54ugmjUCCKE5z3v37olQRZ2zfPnyGrH82Jw5c8rKykTo//t/ixcvbtSo&#10;0RtvvKFVKEX9cuLECdo3lJ2dLYIUPoASzwqFx6HEsweSk5Pj7++PgUuXLl2ioqLUljMPZ82aNahE&#10;gwcPFn5FnbNu3TpkQY8ePT7X0b9/fy1w2bJlIqrCYzAajS1btkQepaeniyBFnYPeH1kwaNAg4X9A&#10;SUlJz549kUGXLl0SQYp65aWXXkJOQUILv8I3UOJZofA4lHj2KIqKir744gvkyOuvv05LTxWew1df&#10;fYWsgQwz2wQ4cuRIhM+ePVv4FXXO3bt3kywICAhAvnz22WdwZ2RkiKiKOmf//v3IiD59+phtPImJ&#10;iWncuPELL7ygn5FW1DHl5eXt27dHRly/fl0E1XDhwoXWrVs/++yzZm95UNQLmzdvRiUaPXq08Ct8&#10;BiWeFQqPQ4lnzwGDmH79+iE72rZtiwHlixasW7dORFXUB0VFRR9//HGDBg2ee+65tWvXhoaGTpky&#10;pWXLlk2bNsXIRkRSeAxq2bbnAP0MJdakSROM/sPCwlB9+vbti6r0zjvvqDXb9U5hYeEHH3yAyjJg&#10;wIDt27fv3Lnzww8/hPell15Sf/HgCdy/f79Vq1bIEbMHHApfQIlnhUKhUHg9paWl8fHxJ0+eTElJ&#10;UVudFQonMZlMaWlpp06dOnv2rNqN4oFARSNrTp8+nZOTI4IUCkW9osSzQqFQKBQKhUKhUCgUDlDi&#10;WaFQKBQKhUKhUCgUCgco8axQKBQKhUKhUCgUCoUDlHhWKBQKhUKhUCgUCoXCAUo8KxQKhUKhUCgU&#10;CoVC4QAlnhUKhUKhUCgUCoVCoXCAEs8KhUKhULhLRUVFD+fo1avXiRMnCgoKBg8e/PTTTx89elQk&#10;4RkkJia2atUqICBA+J3j8uXLOGrlypXCr1AoFArF9xElnhUKhUKhcJeqqioISD2RkZGNGjV67LHH&#10;oqOjRVANV65cKSoqKisr27x58+LFi1NTU0USHkBwcHDjxo3nz5/vwn9lx8XF4WK//PLLyspKEaRQ&#10;KBQKxfcLJZ4VCoVCoeAHIvnxxx+HnszIyBBBOkwmU2Zm5rVr14qLiykkNzcX3oKCArihriG5d+zY&#10;cfDgQQoB9+/fz87ODg8PR/ipU6cMBgOFmwHde/78+Z07d+7atevMmTPl5eXiB0esXbsWZztjxgzh&#10;11FSUnL06FHYDQkJOXfuHE5e/PAwiYmJSOGNN95wQXsrFAqFQuH5KPGsUCgUCgU/9sVzfn7+s88+&#10;iwh79+6lkGnTpiHy4MGDW7Vq1bdv37Fjx44ZM6Zz584I7NChg7+/P+lSPz+/zz77rEmTJvB+8MEH&#10;dCwRFRXVvn17hL/66qtLahg2bBhMNG3adN26dUajUcSzRnx8fMuWLZ9++umsrCwRVMPq1asbN27c&#10;rFmz8ePHwx0QEPDmm2/CxJNPPnn48GER6QHQzCNHjsSv8+fPh9QXoQqFQqFQfF9Q4lmhUCgUCn5c&#10;E88gKSmJQkBxcfFbb72FwNdee00E1QCZCkGL8BMnTpB3xowZ8EI2UwSNsrIySgGCVgRZY8KECYjz&#10;1VdfCX8NuAQEPvHEE3l5eSKoBpzhvHnzgoODLae1IeAbNWr03HPPmR2iUCgUCsX3ACWeFQqFQqHg&#10;xzXx/Pbbb5OXMJlMw4cPR/iyZctE0AP69euH8OPHj8OdnZ39zDPPwDtw4MBvLKC5YtiiA63Sv39/&#10;xFmzZo3wPyAsLKxVq1b4CbRp0+b9999fvXp1bGxsaWmpiPEwycnJTZs2hX62etUKhUKhUHg1Sjwr&#10;FAqFQsGPa+J5yJAh5CU08bxixQoR9AC9eL5z587TTz8Nybpq1aok29CBVrElnjVu3bq1Y8eOkSNH&#10;Qp8/+eSTiNyrV6/MzEzx8wNgRYlnhUKhUHxfUeJZoVAoFAp+6lI8I5qfnx+8r7/+utmLxOBFCg0a&#10;NDDbIG3GpEmTcPgXX3yh36scGRn5xBNPvPzyy2YvAINW7927N+IfOHBABD2A3jGOS1PLthUKhULx&#10;/UOJZ4VCoVAo+KlL8Uxs27atefPmCOzbt+/KlSvXr1//9ddfQzYjZOjQodpbu61CLwzr2bOn2WTy&#10;ggULGjdujBQGDx68Zs0apDl+/Hgo6oYNG37zzTcVFRUiXg3Q2LCIyPb3VysUCoVC4aUo8axQKBQK&#10;xfeH+/fvQwAfOXLkwIEDJ0+eNJs0tgOEMXTvhAkThP9hLl++jARBYmKirTShwJHCoEGDhF+hUCgU&#10;iu8XSjwrFAqFQqGoJjAwsEGDBgsXLqztH00hPoQ6lPMnn3xi6w+oFQqFQqHwdpR4VigUCoVCUQ00&#10;8Pnz56GBV61aJYKcIz09/YknnggICKit6lYoFAqFwotQ4lmhUCgUCoVCoVAoFAoHKPGsUCgUCoVC&#10;oVAoFAqFA5R4VigUCoVCoVAoFAqFwi7/7//9f9wdczIoq5uLAAAAAElFTkSuQmCCUEsBAi0AFAAG&#10;AAgAAAAhALGCZ7YKAQAAEwIAABMAAAAAAAAAAAAAAAAAAAAAAFtDb250ZW50X1R5cGVzXS54bWxQ&#10;SwECLQAUAAYACAAAACEAOP0h/9YAAACUAQAACwAAAAAAAAAAAAAAAAA7AQAAX3JlbHMvLnJlbHNQ&#10;SwECLQAUAAYACAAAACEAqVZ2EiEEAAC3CQAADgAAAAAAAAAAAAAAAAA6AgAAZHJzL2Uyb0RvYy54&#10;bWxQSwECLQAUAAYACAAAACEAqiYOvrwAAAAhAQAAGQAAAAAAAAAAAAAAAACHBgAAZHJzL19yZWxz&#10;L2Uyb0RvYy54bWwucmVsc1BLAQItABQABgAIAAAAIQBaHPag4QAAAAkBAAAPAAAAAAAAAAAAAAAA&#10;AHoHAABkcnMvZG93bnJldi54bWxQSwECLQAKAAAAAAAAACEAnOSFW5xEAgCcRAIAFAAAAAAAAAAA&#10;AAAAAACICAAAZHJzL21lZGlhL2ltYWdlMS5wbmdQSwUGAAAAAAYABgB8AQAAVk0CAAAA&#10;">
                <v:shape id="Picture 100" o:spid="_x0000_s1174" type="#_x0000_t75" style="position:absolute;width:46856;height:25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r8yzFAAAA3AAAAA8AAABkcnMvZG93bnJldi54bWxEj0FLAzEQhe9C/0MYwYvYxKJF1qalFgre&#10;1FXB45CMu4ubyZrE3e2/dw6Ctxnem/e+2ezm0KuRUu4iW7heGlDELvqOGwtvr8erO1C5IHvsI5OF&#10;E2XYbRdnG6x8nPiFxro0SkI4V2ihLWWotM6upYB5GQdi0T5jClhkTY32CScJD71eGbPWATuWhhYH&#10;OrTkvuqfYCE9PdfmezxcntZudPPD+8d0exOtvTif9/egCs3l3/x3/egF3wi+PCMT6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q/MsxQAAANwAAAAPAAAAAAAAAAAAAAAA&#10;AJ8CAABkcnMvZG93bnJldi54bWxQSwUGAAAAAAQABAD3AAAAkQMAAAAA&#10;">
                  <v:imagedata r:id="rId184" o:title="" croptop="3886f" cropleft="3565f" cropright="5145f"/>
                  <v:path arrowok="t"/>
                </v:shape>
                <v:shape id="Text Box 101" o:spid="_x0000_s1175" type="#_x0000_t202" style="position:absolute;top:26447;width:468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7cQA&#10;AADcAAAADwAAAGRycy9kb3ducmV2LnhtbERPTWsCMRC9F/ofwhS8lJrVipTVKCItWC/i6sXbsBk3&#10;224mS5LV9d+bQsHbPN7nzJe9bcSFfKgdKxgNMxDEpdM1VwqOh6+3DxAhImtsHJOCGwVYLp6f5phr&#10;d+U9XYpYiRTCIUcFJsY2lzKUhiyGoWuJE3d23mJM0FdSe7ymcNvIcZZNpcWaU4PBltaGyt+iswp2&#10;k9POvHbnz+1q8u6/j916+lMVSg1e+tUMRKQ+PsT/7o1O87MR/D2TL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6jO3EAAAA3AAAAA8AAAAAAAAAAAAAAAAAmAIAAGRycy9k&#10;b3ducmV2LnhtbFBLBQYAAAAABAAEAPUAAACJAwAAAAA=&#10;" stroked="f">
                  <v:textbox style="mso-fit-shape-to-text:t" inset="0,0,0,0">
                    <w:txbxContent>
                      <w:p w:rsidR="00D0667E" w:rsidRPr="00321B2B" w:rsidRDefault="00D0667E" w:rsidP="00321B2B">
                        <w:pPr>
                          <w:pStyle w:val="Caption"/>
                          <w:rPr>
                            <w:rFonts w:ascii="Times New Roman" w:eastAsia="Times New Roman" w:hAnsi="Times New Roman" w:cs="Times New Roman"/>
                            <w:b/>
                            <w:noProof/>
                            <w:color w:val="auto"/>
                            <w:sz w:val="24"/>
                            <w:szCs w:val="24"/>
                          </w:rPr>
                        </w:pPr>
                        <w:bookmarkStart w:id="198" w:name="_Ref20072784"/>
                        <w:bookmarkStart w:id="199" w:name="_Toc20072285"/>
                        <w:r w:rsidRPr="00321B2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15</w:t>
                        </w:r>
                        <w:r>
                          <w:rPr>
                            <w:rFonts w:ascii="Times New Roman" w:hAnsi="Times New Roman" w:cs="Times New Roman"/>
                            <w:b/>
                            <w:color w:val="auto"/>
                          </w:rPr>
                          <w:fldChar w:fldCharType="end"/>
                        </w:r>
                        <w:bookmarkEnd w:id="198"/>
                        <w:r w:rsidRPr="00321B2B">
                          <w:rPr>
                            <w:rFonts w:ascii="Times New Roman" w:hAnsi="Times New Roman" w:cs="Times New Roman"/>
                            <w:b/>
                            <w:color w:val="auto"/>
                          </w:rPr>
                          <w:t>: Symmetry in critical time for over and under-frequency events.</w:t>
                        </w:r>
                        <w:bookmarkEnd w:id="199"/>
                      </w:p>
                    </w:txbxContent>
                  </v:textbox>
                </v:shape>
                <w10:wrap type="topAndBottom"/>
              </v:group>
            </w:pict>
          </mc:Fallback>
        </mc:AlternateContent>
      </w: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p>
    <w:p w:rsidR="00E9324E" w:rsidRDefault="00E9324E" w:rsidP="004351E8">
      <w:pPr>
        <w:jc w:val="both"/>
        <w:rPr>
          <w:rFonts w:ascii="Times New Roman" w:eastAsia="Times New Roman" w:hAnsi="Times New Roman" w:cs="Times New Roman"/>
          <w:noProof/>
          <w:sz w:val="24"/>
          <w:szCs w:val="24"/>
        </w:rPr>
      </w:pPr>
    </w:p>
    <w:p w:rsidR="00E9324E" w:rsidRDefault="00E9324E" w:rsidP="004351E8">
      <w:pPr>
        <w:jc w:val="both"/>
        <w:rPr>
          <w:rFonts w:ascii="Times New Roman" w:eastAsia="Times New Roman" w:hAnsi="Times New Roman" w:cs="Times New Roman"/>
          <w:noProof/>
          <w:sz w:val="24"/>
          <w:szCs w:val="24"/>
        </w:rPr>
      </w:pPr>
    </w:p>
    <w:p w:rsidR="00E9324E" w:rsidRDefault="00E9324E" w:rsidP="004351E8">
      <w:pPr>
        <w:jc w:val="both"/>
        <w:rPr>
          <w:rFonts w:ascii="Times New Roman" w:eastAsia="Times New Roman" w:hAnsi="Times New Roman" w:cs="Times New Roman"/>
          <w:noProof/>
          <w:sz w:val="24"/>
          <w:szCs w:val="24"/>
        </w:rPr>
      </w:pPr>
    </w:p>
    <w:p w:rsidR="00E9324E" w:rsidRDefault="00E9324E" w:rsidP="004351E8">
      <w:pPr>
        <w:jc w:val="both"/>
        <w:rPr>
          <w:rFonts w:ascii="Times New Roman" w:eastAsia="Times New Roman" w:hAnsi="Times New Roman" w:cs="Times New Roman"/>
          <w:noProof/>
          <w:sz w:val="24"/>
          <w:szCs w:val="24"/>
        </w:rPr>
      </w:pPr>
    </w:p>
    <w:p w:rsidR="00E9324E" w:rsidRDefault="00E9324E" w:rsidP="004351E8">
      <w:pPr>
        <w:jc w:val="both"/>
        <w:rPr>
          <w:rFonts w:ascii="Times New Roman" w:eastAsia="Times New Roman" w:hAnsi="Times New Roman" w:cs="Times New Roman"/>
          <w:noProof/>
          <w:sz w:val="24"/>
          <w:szCs w:val="24"/>
        </w:rPr>
      </w:pPr>
    </w:p>
    <w:p w:rsidR="00E9324E" w:rsidRDefault="00E9324E" w:rsidP="004351E8">
      <w:pPr>
        <w:jc w:val="both"/>
        <w:rPr>
          <w:rFonts w:ascii="Times New Roman" w:eastAsia="Times New Roman" w:hAnsi="Times New Roman" w:cs="Times New Roman"/>
          <w:noProof/>
          <w:sz w:val="24"/>
          <w:szCs w:val="24"/>
        </w:rPr>
      </w:pPr>
    </w:p>
    <w:p w:rsidR="00E9324E" w:rsidRDefault="00E9324E" w:rsidP="004351E8">
      <w:pPr>
        <w:jc w:val="both"/>
        <w:rPr>
          <w:rFonts w:ascii="Times New Roman" w:eastAsia="Times New Roman" w:hAnsi="Times New Roman" w:cs="Times New Roman"/>
          <w:noProof/>
          <w:sz w:val="24"/>
          <w:szCs w:val="24"/>
        </w:rPr>
      </w:pPr>
    </w:p>
    <w:p w:rsidR="00E9324E" w:rsidRDefault="00E9324E" w:rsidP="004351E8">
      <w:pPr>
        <w:jc w:val="both"/>
        <w:rPr>
          <w:rFonts w:ascii="Times New Roman" w:eastAsia="Times New Roman" w:hAnsi="Times New Roman" w:cs="Times New Roman"/>
          <w:noProof/>
          <w:sz w:val="24"/>
          <w:szCs w:val="24"/>
        </w:rPr>
      </w:pPr>
    </w:p>
    <w:p w:rsidR="004351E8" w:rsidRPr="007F3022" w:rsidRDefault="00320205" w:rsidP="007E0869">
      <w:pPr>
        <w:pStyle w:val="Heading2"/>
        <w:numPr>
          <w:ilvl w:val="1"/>
          <w:numId w:val="29"/>
        </w:numPr>
        <w:ind w:left="187"/>
        <w:rPr>
          <w:rFonts w:ascii="Times New Roman" w:hAnsi="Times New Roman" w:cs="Times New Roman"/>
          <w:color w:val="auto"/>
          <w:sz w:val="28"/>
        </w:rPr>
      </w:pPr>
      <w:bookmarkStart w:id="200" w:name="_Toc20081238"/>
      <w:r>
        <w:rPr>
          <w:rFonts w:ascii="Times New Roman" w:hAnsi="Times New Roman" w:cs="Times New Roman"/>
          <w:color w:val="auto"/>
          <w:sz w:val="28"/>
        </w:rPr>
        <w:lastRenderedPageBreak/>
        <w:t>Extended</w:t>
      </w:r>
      <w:r w:rsidR="004351E8">
        <w:rPr>
          <w:rFonts w:ascii="Times New Roman" w:hAnsi="Times New Roman" w:cs="Times New Roman"/>
          <w:color w:val="auto"/>
          <w:sz w:val="28"/>
        </w:rPr>
        <w:t xml:space="preserve"> IEEE 9 bus model</w:t>
      </w:r>
      <w:bookmarkEnd w:id="200"/>
    </w:p>
    <w:p w:rsidR="004351E8" w:rsidRDefault="004351E8" w:rsidP="004351E8">
      <w:pPr>
        <w:jc w:val="both"/>
        <w:rPr>
          <w:rFonts w:ascii="Times New Roman" w:eastAsia="Times New Roman" w:hAnsi="Times New Roman" w:cs="Times New Roman"/>
          <w:noProof/>
          <w:sz w:val="24"/>
          <w:szCs w:val="24"/>
        </w:rPr>
      </w:pPr>
    </w:p>
    <w:p w:rsidR="009D3718" w:rsidRDefault="009D3718" w:rsidP="009D3718">
      <w:pPr>
        <w:pStyle w:val="Heading3"/>
        <w:rPr>
          <w:rFonts w:ascii="Times New Roman" w:eastAsia="Times New Roman" w:hAnsi="Times New Roman" w:cs="Times New Roman"/>
          <w:b/>
          <w:noProof/>
          <w:color w:val="auto"/>
        </w:rPr>
      </w:pPr>
      <w:r w:rsidRPr="009D3718">
        <w:rPr>
          <w:rFonts w:ascii="Times New Roman" w:eastAsia="Times New Roman" w:hAnsi="Times New Roman" w:cs="Times New Roman"/>
          <w:b/>
          <w:noProof/>
          <w:color w:val="auto"/>
        </w:rPr>
        <w:t>Determination of Critical time</w:t>
      </w:r>
      <w:r w:rsidR="00F93050">
        <w:rPr>
          <w:rFonts w:ascii="Times New Roman" w:eastAsia="Times New Roman" w:hAnsi="Times New Roman" w:cs="Times New Roman"/>
          <w:b/>
          <w:noProof/>
          <w:color w:val="auto"/>
        </w:rPr>
        <w:t xml:space="preserve"> and IBFPR Implementation</w:t>
      </w:r>
    </w:p>
    <w:p w:rsidR="009D3718" w:rsidRPr="009D3718" w:rsidRDefault="009D3718" w:rsidP="009D3718"/>
    <w:p w:rsidR="004351E8" w:rsidRDefault="006A545D"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707392" behindDoc="0" locked="0" layoutInCell="1" allowOverlap="1">
                <wp:simplePos x="0" y="0"/>
                <wp:positionH relativeFrom="column">
                  <wp:posOffset>51435</wp:posOffset>
                </wp:positionH>
                <wp:positionV relativeFrom="page">
                  <wp:posOffset>2753995</wp:posOffset>
                </wp:positionV>
                <wp:extent cx="5126355" cy="3258185"/>
                <wp:effectExtent l="0" t="0" r="0" b="0"/>
                <wp:wrapTopAndBottom/>
                <wp:docPr id="392" name="Group 392"/>
                <wp:cNvGraphicFramePr/>
                <a:graphic xmlns:a="http://schemas.openxmlformats.org/drawingml/2006/main">
                  <a:graphicData uri="http://schemas.microsoft.com/office/word/2010/wordprocessingGroup">
                    <wpg:wgp>
                      <wpg:cNvGrpSpPr/>
                      <wpg:grpSpPr>
                        <a:xfrm>
                          <a:off x="0" y="0"/>
                          <a:ext cx="5126355" cy="3258185"/>
                          <a:chOff x="0" y="0"/>
                          <a:chExt cx="5410200" cy="3711575"/>
                        </a:xfrm>
                      </wpg:grpSpPr>
                      <wpg:grpSp>
                        <wpg:cNvPr id="390" name="Group 390"/>
                        <wpg:cNvGrpSpPr/>
                        <wpg:grpSpPr>
                          <a:xfrm>
                            <a:off x="0" y="0"/>
                            <a:ext cx="5410200" cy="3711575"/>
                            <a:chOff x="0" y="0"/>
                            <a:chExt cx="5410200" cy="3711575"/>
                          </a:xfrm>
                        </wpg:grpSpPr>
                        <wpg:grpSp>
                          <wpg:cNvPr id="224" name="Group 224"/>
                          <wpg:cNvGrpSpPr/>
                          <wpg:grpSpPr>
                            <a:xfrm>
                              <a:off x="0" y="0"/>
                              <a:ext cx="5410200" cy="3711575"/>
                              <a:chOff x="304800" y="0"/>
                              <a:chExt cx="4693920" cy="2931092"/>
                            </a:xfrm>
                          </wpg:grpSpPr>
                          <wps:wsp>
                            <wps:cNvPr id="225" name="Text Box 225"/>
                            <wps:cNvSpPr txBox="1"/>
                            <wps:spPr>
                              <a:xfrm>
                                <a:off x="381374" y="2750117"/>
                                <a:ext cx="3152140" cy="180975"/>
                              </a:xfrm>
                              <a:prstGeom prst="rect">
                                <a:avLst/>
                              </a:prstGeom>
                              <a:solidFill>
                                <a:prstClr val="white"/>
                              </a:solidFill>
                              <a:ln>
                                <a:noFill/>
                              </a:ln>
                              <a:effectLst/>
                            </wps:spPr>
                            <wps:txbx>
                              <w:txbxContent>
                                <w:p w:rsidR="00D0667E" w:rsidRPr="00EA4198" w:rsidRDefault="00D0667E" w:rsidP="004351E8">
                                  <w:pPr>
                                    <w:pStyle w:val="Caption"/>
                                    <w:rPr>
                                      <w:rFonts w:ascii="Times New Roman" w:eastAsia="Times New Roman" w:hAnsi="Times New Roman" w:cs="Times New Roman"/>
                                      <w:b/>
                                      <w:noProof/>
                                      <w:color w:val="auto"/>
                                      <w:sz w:val="24"/>
                                      <w:szCs w:val="24"/>
                                    </w:rPr>
                                  </w:pPr>
                                  <w:bookmarkStart w:id="201" w:name="_Ref17880626"/>
                                  <w:bookmarkStart w:id="202" w:name="_Toc20072286"/>
                                  <w:r w:rsidRPr="00EA419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16</w:t>
                                  </w:r>
                                  <w:r>
                                    <w:rPr>
                                      <w:rFonts w:ascii="Times New Roman" w:hAnsi="Times New Roman" w:cs="Times New Roman"/>
                                      <w:b/>
                                      <w:color w:val="auto"/>
                                    </w:rPr>
                                    <w:fldChar w:fldCharType="end"/>
                                  </w:r>
                                  <w:bookmarkEnd w:id="201"/>
                                  <w:r w:rsidRPr="00EA4198">
                                    <w:rPr>
                                      <w:rFonts w:ascii="Times New Roman" w:hAnsi="Times New Roman" w:cs="Times New Roman"/>
                                      <w:b/>
                                      <w:color w:val="auto"/>
                                    </w:rPr>
                                    <w:t>: Critical time</w:t>
                                  </w:r>
                                  <w:r>
                                    <w:rPr>
                                      <w:rFonts w:ascii="Times New Roman" w:hAnsi="Times New Roman" w:cs="Times New Roman"/>
                                      <w:b/>
                                      <w:color w:val="auto"/>
                                    </w:rPr>
                                    <w:t xml:space="preserve"> for extended IEEE model.</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6" name="Picture 226"/>
                              <pic:cNvPicPr>
                                <a:picLocks noChangeAspect="1"/>
                              </pic:cNvPicPr>
                            </pic:nvPicPr>
                            <pic:blipFill rotWithShape="1">
                              <a:blip r:embed="rId185" cstate="print">
                                <a:extLst>
                                  <a:ext uri="{28A0092B-C50C-407E-A947-70E740481C1C}">
                                    <a14:useLocalDpi xmlns:a14="http://schemas.microsoft.com/office/drawing/2010/main" val="0"/>
                                  </a:ext>
                                </a:extLst>
                              </a:blip>
                              <a:srcRect l="7191" t="4118" r="5958" b="1442"/>
                              <a:stretch/>
                            </pic:blipFill>
                            <pic:spPr bwMode="auto">
                              <a:xfrm>
                                <a:off x="304800" y="0"/>
                                <a:ext cx="4693920" cy="2621280"/>
                              </a:xfrm>
                              <a:prstGeom prst="rect">
                                <a:avLst/>
                              </a:prstGeom>
                              <a:ln>
                                <a:noFill/>
                              </a:ln>
                              <a:extLst>
                                <a:ext uri="{53640926-AAD7-44D8-BBD7-CCE9431645EC}">
                                  <a14:shadowObscured xmlns:a14="http://schemas.microsoft.com/office/drawing/2010/main"/>
                                </a:ext>
                              </a:extLst>
                            </pic:spPr>
                          </pic:pic>
                        </wpg:grpSp>
                        <wpg:grpSp>
                          <wpg:cNvPr id="389" name="Group 389"/>
                          <wpg:cNvGrpSpPr/>
                          <wpg:grpSpPr>
                            <a:xfrm>
                              <a:off x="457200" y="318247"/>
                              <a:ext cx="2012576" cy="2519121"/>
                              <a:chOff x="0" y="0"/>
                              <a:chExt cx="2012576" cy="2519121"/>
                            </a:xfrm>
                          </wpg:grpSpPr>
                          <wpg:grpSp>
                            <wpg:cNvPr id="388" name="Group 388"/>
                            <wpg:cNvGrpSpPr/>
                            <wpg:grpSpPr>
                              <a:xfrm>
                                <a:off x="0" y="0"/>
                                <a:ext cx="2012576" cy="2519121"/>
                                <a:chOff x="0" y="0"/>
                                <a:chExt cx="2012576" cy="2519121"/>
                              </a:xfrm>
                            </wpg:grpSpPr>
                            <wpg:grpSp>
                              <wpg:cNvPr id="387" name="Group 387"/>
                              <wpg:cNvGrpSpPr/>
                              <wpg:grpSpPr>
                                <a:xfrm>
                                  <a:off x="0" y="0"/>
                                  <a:ext cx="2012576" cy="2519121"/>
                                  <a:chOff x="0" y="0"/>
                                  <a:chExt cx="2012576" cy="2519121"/>
                                </a:xfrm>
                              </wpg:grpSpPr>
                              <wps:wsp>
                                <wps:cNvPr id="383" name="Straight Connector 383"/>
                                <wps:cNvCnPr/>
                                <wps:spPr>
                                  <a:xfrm flipH="1">
                                    <a:off x="0" y="0"/>
                                    <a:ext cx="4482" cy="2519083"/>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s:wsp>
                                <wps:cNvPr id="384" name="Straight Connector 384"/>
                                <wps:cNvCnPr/>
                                <wps:spPr>
                                  <a:xfrm flipV="1">
                                    <a:off x="4482" y="2519083"/>
                                    <a:ext cx="2008094" cy="38"/>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g:grpSp>
                            <wps:wsp>
                              <wps:cNvPr id="385" name="Straight Connector 385"/>
                              <wps:cNvCnPr/>
                              <wps:spPr>
                                <a:xfrm flipH="1" flipV="1">
                                  <a:off x="174812" y="0"/>
                                  <a:ext cx="1806388" cy="2519083"/>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g:grpSp>
                          <wps:wsp>
                            <wps:cNvPr id="386" name="Straight Connector 386"/>
                            <wps:cNvCnPr/>
                            <wps:spPr>
                              <a:xfrm>
                                <a:off x="0" y="0"/>
                                <a:ext cx="174812" cy="0"/>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g:grpSp>
                      </wpg:grpSp>
                      <wps:wsp>
                        <wps:cNvPr id="391" name="Text Box 391"/>
                        <wps:cNvSpPr txBox="1"/>
                        <wps:spPr>
                          <a:xfrm>
                            <a:off x="546847" y="1757083"/>
                            <a:ext cx="1008529" cy="3758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667E" w:rsidRPr="00095BAE" w:rsidRDefault="00D0667E">
                              <w:pPr>
                                <w:rPr>
                                  <w:sz w:val="14"/>
                                </w:rPr>
                              </w:pPr>
                              <w:r>
                                <w:rPr>
                                  <w:sz w:val="14"/>
                                </w:rPr>
                                <w:t>Critical frequency not reached in this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92" o:spid="_x0000_s1176" style="position:absolute;left:0;text-align:left;margin-left:4.05pt;margin-top:216.85pt;width:403.65pt;height:256.55pt;z-index:251707392;mso-position-vertical-relative:page;mso-width-relative:margin;mso-height-relative:margin" coordsize="54102,37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HF4ywYAAJccAAAOAAAAZHJzL2Uyb0RvYy54bWzsWdty2zYQfe9M/4HD&#10;d0W8ipTGckaRnbQzbuKJ0+YZokiJE5JgQciS2+m/9yxAUNbFtyR12k4eooC47+7B2QP45OWmLKzr&#10;VDQ5r8a2+8KxrbRK+DyvFmP71w+ve7FtNZJVc1bwKh3bN2ljvzz98YeTdT1KPb7kxTwVFiapmtG6&#10;HttLKetRv98ky7RkzQtepxUaMy5KJvEpFv25YGvMXhZ9z3EG/TUX81rwJG0a1J7pRvtUzZ9laSLf&#10;ZVmTSqsY29ibVL9C/c7ot396wkYLweplnrTbYJ+xi5LlFRbtpjpjklkrkR9MVeaJ4A3P5IuEl32e&#10;ZXmSKhtgjevsWfNG8FWtbFmM1ou6cxNcu+enz542eXt9Kax8Prb9oWdbFSsRJLWuRRVwz7pejNDr&#10;jaiv6kvRViz0F1m8yURJ/8MWa6Mce9M5Nt1IK0Fl6HoDPwxtK0Gb74WxG4fa9ckS8TkYlyzPzcjA&#10;dRDndmTkumGkRvbNwn3aX7ed7qPbd2cd5ti1TgX/q1h3xx7Z6Lms87xg1zqq+Fqxe9g63wliitE2&#10;8NsABoMhgNQG0Bv6rqNhdWcAwQPNFurNl0H9asnqVJ2ghkDcgsHzAEUNhg8E0Vd8Y1Gd8pjqSFC3&#10;5AYNIDVT36DyCOL92PUj+B/We1HouG6koW3A77uh5watB9zYGe4hmI1q0cg3KS8tKoxtAdZSZMKu&#10;LxqJTcFXpgut3/Ain7/Oi4I+qGFaCOuageHWy1ymtDpG7PQqKupbcRqlm3VNqiiyXWVdNyNtI5Xk&#10;ZrZRxBC2UGpGMz6/gV8E1zTa1MnrHMtfsEZeMgHehJHIBfIdfrKCr8c2b0u2teTij2P11B8xRqtt&#10;rcHDY7v5fcVEalvFzxWijymlKQhTmJlCtSqnHIa7yDJ1oooYIGRhipng5UekiAmtgiZWJVhrbEtT&#10;nEqdDZBiknQyUZ1AzTWTF9VVndDUxs0fNh+ZqNsgSYT3LTf4YqO9WOm+2umTleRZrgJJjtVeRIzo&#10;A1g/PanzZIR/Lb+jdAD6h/MgRskVuU3n0vJRc5RMfFrVPW1vPsuLXN6otAqbaVPV9WWeEOjp4/b5&#10;GZjzg3ZaFsdnQLgz/fQooDNPLnjyqbEqPl2yapFOmhrobg9Vf7e7+txZclbkNUGWIPcxl0vlbhMS&#10;amytRQj3EuIRh+lke8aTVZlWUqsHkRZMQro0y7xuAJxRWs7SOY7gz3NAKoFykciHtcgrfSIRdBwW&#10;CiudbpXg//TiiQNSe9Wbhs60FzjReW8yDKJe5JxHAZjRnbrTvwhEbjBaNSn8wYqzOm+3jtqDzR/N&#10;5q3u0TpB6Q195lUaw3nHhtS5N1tEFXmI9tqI5D28ThoococwDAEIXBfSDI4LhyEKM3g1CFTCR38p&#10;UpksiSgoQiYKOrzEENZs/QufwzMM0FbnY08FHGYE8hdJgd18MPBcLzYWmDkM1z2SDu/ktiOxCv1B&#10;gFgNepPJWdQLgrO49+oVStPp+TDw3UEQnnexapZsztfvZk0CgM+/PFyadw/CRB7WrKucjU9FDa2o&#10;0TpG6ZsDSRMPzSlsBRsqsMgTJU0QRkpgkTJzYy/Yy16QpV4Y4byTdPNCwMdTCfFhcXPXSABTR/qx&#10;0i0GPnekGyqebifIf6tPDBrv2uNzWhftW6ci8MQofmvrnkG1+bFvPHUlBcsXS2lNeVWB2biwqFWB&#10;Qum3adVeVYyi0ZizMjDiTyaB3HdjCYIY1yGDeUdP3iF3q8dajiryimTmgQwgVUfVmqN2JJm64qad&#10;dJMbdaywxK1e+KKRSilslVkjb4pUz/o+zaDRQKu+Wn1vTpYkyHQqMauZ0JuGZcio3UDn4YFtfxqq&#10;9WI32Ht4cDdCrcwr2Q0u84qLYxNsXZHp/sYD2u6thiJG7URUW2h5Gl+PS6v0fnDs7m2UHU27VT5+&#10;3F20jmKwk8oYch8Gf9vDoIZby7At2rTGoJwJfsa1ASur67Miv+9Q7IClD8C/CYrbxEbZ+FmosbvQ&#10;HoXl7avtfbBU1KhIch+gbgQhC0Y8TKFu7Ax8StHfyZKu3f8NsvwGCO2ujEcRqpJUy7V3IJQSyH0p&#10;20CUcPjAleJ7ut4Kj12R0LHqP52ubyPwdvl5+JIuwXsPgD7qtgLy6gkPgGEwiHFtIm50ozA6SN8u&#10;0nfo4bKm0ncUxs7uE/aBmnzSA+Ce5ivkER1JMtLCcxwe4bXee9JL4DG9eY9sNOsX1RP1phl4N4U+&#10;YtXPAPD8U7fyXXpz+xjapdJv8Rg6xBsNbnr6QVRd3PGEo95C2xb9MNq2/D8eRxU54K9f0Po7f167&#10;/a3uAdu/J57+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GOIZOEAAAAJAQAA&#10;DwAAAGRycy9kb3ducmV2LnhtbEyPQUvDQBSE74L/YXmCN7tZk9YYsymlqKdSsBVKb9vsaxKafRuy&#10;2yT9964nPQ4zzHyTLyfTsgF711iSIGYRMKTS6oYqCd/7j6cUmPOKtGotoYQbOlgW93e5yrQd6QuH&#10;na9YKCGXKQm1913GuStrNMrNbIcUvLPtjfJB9hXXvRpDuWn5cxQtuFENhYVadbiusbzsrkbC56jG&#10;VSzeh83lvL4d9/PtYSNQyseHafUGzOPk/8Lwix/QoQhMJ3sl7VgrIRUhKCGJ4xdgwU/FPAF2kvCa&#10;LFLgRc7/Pyh+AAAA//8DAFBLAwQKAAAAAAAAACEABQnbhHFiAwBxYgMAFAAAAGRycy9tZWRpYS9p&#10;bWFnZTEucG5niVBORw0KGgoAAAANSUhEUgAABbEAAALfCAIAAAGneihFAAAAAXNSR0IArs4c6QAA&#10;AARnQU1BAACxjwv8YQUAAAAJcEhZcwAAIdUAACHVAQSctJ0AAP+lSURBVHhe7J0HeBZV1sdt6+7q&#10;Fl3X1V3dTxc1vUAKJEACqSDYQGzYsAAqIoq9gAVBBSmKAhZUVIrSpJOEJCQhpL00QZAqvZcAgSSk&#10;+J07585979wp78zb0ub//J73uTOwsklO/nPuuefeOe93W7ZcyY4SW65lR4kt17KjxJZr2VFiy7Xs&#10;KGkm+utf/4qDNWvW/PLLLzhGzZo1i47clR0lzU3nnXfeunXrYFBXV4d3+vXrB5+TJ0+GPyouLoYx&#10;DC655BLpD03JjpJmopUrV+KgtrYWPtevX19UVIR3Dhw4gAPQ6tWr4XPFihV4aVJ2lDQ6wQ+Yjqxo&#10;+PDhdKRUdc2VwLlz5+i1W7KjpNGpqqqKjqzo2LFjdKRU5ZlrgAaLktatW8PnzJkz8dKWt+TdKDl7&#10;4nqgwaJkypQpAQEB5eXl9NqWl+TdKDlz6EagsT9xIofWdBhc3/np+rRHatL6nEu/vzq9d1WXO04T&#10;uh+ndDvWJe0QIz1pX3r7bTxpcVtS227QJDl6VVJEjinCszuFZXYKXug9FiQGzUsImOFdOgZ8L9wx&#10;Br/PulGyJxBo7FES/NGxiGFVLFaS+9ZAuJBYAe45S8Pl9lN6EdMl5YAQMUBa3GYhVnhSYtaJ8eGK&#10;zuHLOoUsVgWBdyCRFDhL+NEa4N0oObs9GGgC2WvAhEPhH5yJeMcZK50HSNbCwuWuMzRceIMBuhxW&#10;RAzYjCpiAAOnYSS3KRIiwySdw7I6BS8SfvC+ICFwTkLAD/BT93WU9OrVi45Myx9RAnpj5Yng8cdI&#10;rLxFY6UTxMrT9alSrKQ9LD2JgHsrtcMFUIYLkN5hhxAuDCFE9EiKWC7EhCU6e/n5RUkMnivc4UmU&#10;g8lklFRvCgOagJeABq/Zf913uwImElMJH1YZ8WY1xkqHZyVreapOYS0AexgB/PMIEB5JGDGpGg8m&#10;hhAcBqTEWn5aaUIeYaofsEmMo0QNfof1oqR2XSTQNKLkxTUHr5qz5ZoZ21t9tZeayrCqiKFyrDwn&#10;xQpmuEK48O4C8OGiEzGAECUCae1+FYLDmJSY1UIQeIKUAy0RftI83o2S+rJooMGiBKbBGzZsMD8T&#10;vmLupn/O/RVi5fpvdwdMOhT8MYuVczRWMGV5uj6pfy0Nlz5cuLCZEXLbSTFibj4qxAqS3nmPECVq&#10;Utv+IkSGS1Ji1iZF5AoR4DnwFEsM/kmIA2Pw26sbJYXtgAaLkvj4+DvvvNNqveS8jILL5v1y3dRd&#10;N046EDj+SMiok+pYwZSFtxY6hZZRhAsghAuQLqa9DCE+NEmLd50O6+F56HQOzxDuMDqHLhVCBMBv&#10;rG6U5HYAmsYTh+m8JSUABMp/ZmxrNWUvMRXpART+HokVCBQWKzRlAZ6kWQvAx4roLprhAqgChZGu&#10;Nc3WJLXtJiEaLBC7PjmqRPh5G2AQJZrgN1YvSmqyEgGIkmnTpoWGhtK7FuXvKAGdl7HivKUrz1tc&#10;8q85m8FUWn29F7JaGivvnhVjRX4MKaxFCBe1uwgJL0MVKDzpiTuF4DDAjYeUgJTuaBiPd6PkdGY8&#10;AFHy/PPPb9q0id61qAaIEtTfsjPw6XPVzC3/m7JHMpWjzmRFjpV2L9RirLDHEKu1mAoXQAgUhipK&#10;BNI7bBciwxjP4wZJapMvxIEx+P3Ui5LDma2BJvbEYbo0O+vS7GXnZxZcMn8tpLTEVL6hD6CwDyqE&#10;WIl8Q7YWeTYEpHCxYipc9AwGUIWIGiEmzCD8+E2SErtauIMkRWpHD34/9aLkUGYk4O8oeeyxx3r2&#10;7EkvPNMNeXP+kzv/gszl8PS5Ep8+UqYS8Mlh+gASYmWIxmMI4GPFWaAzCBdAiBIeVXxoYDqhEUht&#10;u1H42avRixJtYmkzil6U7FoWAjSAl4wYMQI++/fv36lTpx9++AFvuqdTNVWhBdPBVM5bUgxPn6tn&#10;brl+ym6W1dJYeV8ZK1zKkjjQGStJT8jzZ+RBRawQelaIsQKoZ9Q8qiUCbQxresakthPzYmtR0nYD&#10;fif1omRjTiDg7ygJDg6mI0medw5AlITkT3emKfj0mbL3pkkHaayMOaEZK+3lWAFYrAC06s8QYgXo&#10;pRUugBAiAjr1GE2EULBEWpy1/Aa/jXpRUrY8COCjZN++fXRkWpaj5Ndff6UjLwmiBPlf7hxIU1ig&#10;QEqLphI4/gh7AOGEmY+VuMF1mrHSeYBz/oyIsQKo59KIQQaD6NR8tUk9KMSBMWnxG4U76fFbDVJj&#10;/DbqRUluQTjAR0lKSgodmZblKHn33XfLysqwBdcrgviIXTkpoWQsfEKmAoFCCio//XL1LGoqN352&#10;QPEAAqQJMx8rrVl6C3AZLpDcV/kkshQuwK3lYoioEcLCFemJu8Q44NCIEi1Y6Q+/jXpRsqAwBmiA&#10;vMTrOn7uLEQJ0LYIAmX2H7JysPKGpsIyFTFWhlVirGDdFnHGimAtQpKrFy562S4iBIcmXY4IMeES&#10;oevKZJQw8HuoFyXTihMAf0fJ2LFj6cjbkgNlQlD+DCmfJYHyrzmbIaVFUyH1N3kGhJUVRay8yacs&#10;zseQYC3mwyW9hypKeITg0EMVEy5JT92T3t5CqQa/e3pRMqm0C9AcvATVsWRsSsn7Dzie71g8Nihv&#10;+p+XLYN89oJFpcxUrvtWnirLphIqLQMBNFCAt52xEv2KkbWkPCbGirBa5ERYlxZwmcQwupqyGYgS&#10;8U6y2OLJg989vSgZVXoH4O8oWbNmje86oufsX97HMfhOxxvw6LkxbxaW3djT5z8/bKemovkA4mNF&#10;6oujcFUWoOMzYriIsQKoii4MMUQEjOfVAspQYKijRE16gnMxAb91elEysqwn4O8omSEJBpDGwqfX&#10;I6aytgqiBGhf/BEktn/PXsoC5Z9zSOMBy1RwqhyIDyDNWOHSW4CPFUCIFaHwT9EPFxfPI8BM2svg&#10;ptlmooQHv296UfKG4wEAoqSiogLvVFdX48C8LEdJeHh4ZGQkDAICAkaMGOGDKKm+y/EaOMojjkGd&#10;S0aGFkz93/I5l0CasrTwvMXUVP5v6k7BVILGH1XFipyvKGMl7nm6MISorSVZ/SQC9B5GgMH8iGEl&#10;YtJvPmjQ+aAGv296UTJwVX+A95LY2Fg6Mi3LUfL222+XlpbSC5/p5TXPvlj28EOOwZDPgqPADBkC&#10;hX/68JlKqy/38Q8gM77iXBiSEWIFEAMFMXAXl88jxFXEkCgRbqoigwe/Y3pR0mfVYMDfT5za2tpv&#10;v/2WXvhSn659ZKCj332OlyCrDS34HgKFT1Mu+0lOaZWm4owVNgkSY8U5bQaEWElQWQsgBgpiGC6K&#10;vl0DtCJGI0oErERJL8cQwN9R4jdhlADw9OlU8iHW3FigsLkPjZXvlbHyqUasOOfMgNSezYh7gZs5&#10;SwiBQuCaoRTwbZdaiJGhh5z5uo4SJfjt0ouSrmUjAH9HSX19PR35WK+vfWFkWQ+kj+O5W0regolP&#10;YB4ppZBAWboCTeVfczYLptLqK/EBFDxWWglS+YpiKgSoHkMJ3GoiQ1wnYhjkLsh9hjNqmfTbjlqY&#10;XbuKkoTScYC/o+SZZ56hI98L4mNiSfrcwhgYPOYY2KOMzJCD86dfmbPoz8u4pw+aymzDB9D4YyGj&#10;y1msKHxFSFlUjyFACBREjBIOMT5UCJHBQ6JEuKmKDB78XulFSdviSQAfJY8//jgdmZblKIGpDc5x&#10;+vXrBwlKamoq3ved5hfGQKy8U3YXPHq6l74NgYL5LHv6/Hn+GsXTR14p1IyV0FGnnLEynK4HacZK&#10;O9VjqOMgMVAQIUR4hODQRIgJjSjhueWEpSiJLvoCYFFy8uRJf6z2BUuCwfHjx/1z5gCECPJJSXpf&#10;x9NdSt5VBUoxn9IKptLqKzlWpO5aBNvh5FgxSm+FohzibK9UIoSIAlVwaHAPeSS5iBIe6cGE3yW9&#10;KGmz8hvA30+c1157jR3YBaqsrKQjXwrsJDc/LCc/bEJJ+pOO/reXDRECRXz6yKZCp8qcqdBlIAln&#10;oAByTwJFmd4CQqAQWJe/gLxVURvjydH91Wn3nYLPLj1VMaEDfov0oiS0YAbg7ygBuXfAhufamBMI&#10;4TK+pMvTjn5YxWeB8sdl2RgoWHm7fO5GDVPhYoVV4VzEipDeDq2JUq4NIYlClMgk9xObFhToTI4w&#10;SniEsBDAb45elNyQNxfwd5QsXbrUD08ZTUGIIKNKb3vM8UyXkuEsUC7LXiI+fQRT0YoVFihirMh9&#10;cQwhVgAhUBAhShjqHhcBPibUUcIjhAiA3xy9KLk6dzHQAF7SgMIuzgUFbaTp8eDuZZDMTpACZZbw&#10;9PnbvPUQKDhPZqbCstobvqCzZaNYEabNWrGiaFFg6D2J9Mr/PA+dM44SHjNRAt8TwN9RAhkriF40&#10;kHZnhmXlh70vBUpP6dETueLrkHwxTTFvKhZjRZneAloZLiCECE/y46r4kEl9uAIHQkzogd8TvSi5&#10;IKsAgChhq33z58/HgXlZjhKYBgcFBdGLBhLYCSSz81dEo6N0LR3Wvvij2JXONIUt+giB4owVuVbr&#10;dqzwjSwMIUoYQojwqMOFRYmTB8TI4MHviV6UnL+0BOC95LHHHqMj07IcJZMmTcIBzLzhs0FyFHzu&#10;bMwOXCAHCiSz2BCJgfLX7Ew0lfMySKz8USqosFjBJWWAPYAUscJNmF3HitZjqM3rOuGi/yQCWLho&#10;RAmHECIAfk/0ouSPi9YCDZCX8EX6hoqSUxlx5zIT9mSGLVgRNdDRVx0orZYbPX2cpsI9gJyVFYCt&#10;BGnFilC6lWJF9RjStxa9ORHSqd9ZITK0kQ0Gvyd6UXLZ/F8Af0eJ50ffe0vVmQk7s0Lg0TOhJP3Z&#10;skeFQLkxbyY+fS7IzBMChcXKf2Zso7Gi8wBiLU6ascK3sFCk88AE2rxm7UnU6alKOjauu8jgd6Nx&#10;RUljyF6ZIEp+ywrJyQ+bWJL+WllvIVCC82co0hRpgdDAVLQfQMriijpWwkeYegwBQojwsBABnFHC&#10;MAwX/FboRQl+jf6Oku7duzeeKNmVGbozM4Q4yvKQz4uSh5Td28fxHAuU8IJvWT6r+fTRjBUWKNZi&#10;RVViAYQooahWnnkgJjSihEMIEQC/FXpRcu2PvwH+jpKysrKGqqppC7Kk3A4nMmLh0QOO8oEymY0u&#10;/AwD5V85C4VAOW+RrqnwDyA8CYHBB4pGrGintxopCyDEB6P9oEq9ZUUek1Fy3bTdQANkr41N9UcL&#10;IZkFR8FHz/CyO7lAmcjyWTSVP0ktB2ZMha0BESY7q3DuxYq62E9R1VogSthYs3dOAL8JelGC///9&#10;HSX33XcfDoYOHQqfbixDe131tdUQJfsyIzYvC8yWAuWFsodZoLQvHicHymzNp88fFqzCQKGF2jlb&#10;/v3jVhYrzkCRu/b1YkWxzqwXK3qPIa5RgY8ShsG0CL8JelFy0+QDQAN4yZEjR3Dgix5691VTAXNj&#10;SGaXSYEyjPSjkBylc8moDsU0nw2U81kuUIpcm4p+smImVtTTZoJWUQ7RjBKGumkBv3q9KAmYdBjw&#10;d5Tcf//9dCTp7NmzdNQIBAlKRUb89qygBSuiIFBeLHtIcpTXU0veYxMffPr8O2c+BAo2vDFTuXTe&#10;OsFUFLHCJytuxIqw2iwjhAgQ8XoFGehU/RkmoyRk/DHA31ESFRUVHR1NLxqZ6gpjzmUmnsxotzEn&#10;cGFBGwiUZxyP93E8C4Fye9mbcqBM49MU4emjaSr8A+j6b8mGMZOxEvoh3aDKI0QJRTogWRElMvHP&#10;ay0ocuDXrhcloWNPAP6OkoiIiOnTp9OLRiZ6tmlmYnlGWwgUbEZ5XspR7nK8yiY+bVZ8qR0oUjkf&#10;+Ou8nzFQLp/r+gEkTILUsRKCp/SYiRXJWoQoYQjBwcCvXS9KwsecBCBKunfvjid5Pvzww/hH5mU5&#10;SsLDww8fPkwvGp/qKjbWlrapz21/LCOmKDcYAuXjkq4Dy/qCo/R2vMACBZ8+cn2WLPpcnEX6mIxN&#10;xShW8DwE/VhR7PlgaKUs4W+d5M/aUGMtSqR/CKKkqKgoKysL7nTq1An/yLwsR0lNTY0f9vZ5qOp1&#10;4WAqhzJak6XjwpgxpbcMdPR9zDHwIa6UgoGC/Qb/kxZ9uKfPSgyUS+evVcfKf36Q6/qAMlm54Yv9&#10;ilhRLhzqxooyZSFRgmO9ybNE1Ks0XPBL1ouSiHerAX8/cUA9evSgo8aqmrWRdSVRMOXZnxGxMjf4&#10;x8K4UaW3P1v2KAQKmyHHFY3HQNF8+miaypWaWS3AV1ZUE2aNWNEqsQBilMgI8SGAX7JelLQeWgP4&#10;O0qeffZZrNDPmDEjMDCwcdVhOdVsH1hXSgIFVwSnrEz8sPS2Z8oee8LxBAuUjjr5LDf3If2RwCVa&#10;piLECr8MBCgCxUqsqKOEIcQHgl+vXpTEvloH+DtKgoKCMEqwF6nRRgkKAqU6M2FjNulamlnYdmTJ&#10;7a+UPfC0tKtUCpQx+PSJXPG1FCik7HZVzgKXpqKIFen8NwYfKBqxos5XVLESNuI4GWgtDFG4CZHL&#10;KOkwmODvKIGkpPHnJUznpAQF58Y5+WGfFaVAjjK07B4uUOh5btjqFiylKdzTh3Qd8IFy0cIyjUAR&#10;HkAuY8XQV2iUyIghwmEmSjoPrAcgSlhlq02bNjgwL3fykqalmnVxddkdcG6cnR/2bVECBMqbZffg&#10;PnUIlJtLh2GgaKYpFkxFiBVlYqsRK1q+EjK6XIgSRKOXRQa/TL0oSelfB0CUJCcnh4SEwJ3Nmzfj&#10;H5lX848SFDjKqYw4DJSpKzuMLrnlvbIeLFB6Kic+LFCuyZ2nFyi48Qe5QjqkSTNW8Ngma7Ey9oD2&#10;VAjQegzhF6gbJX1rAX8/cZqoKjeF1OV02JkZgoHyRXHyxyVdP+ACBZ8+bA0ZwGoKMxVnSisX3wAW&#10;KAAfKNdO28HHihAo6kIcoIgSeSxGiYz5KEl7pBawo8SUKvYE1JS1PpeZCFMeCJRFBa2/Kuo8rqTb&#10;+6pAwTXk1iu+4k0FA8WlqQixwgeKhVjhogQRQsSJtMMZv0C9KOnywDmggaMkKSmJjhq3zhxrVbkx&#10;tC6vXVVGRwiU1TlBiwsivy7qNKak+0g5UHo5XsNA0Xz6XCs/fS6UU1o+VnCTGHKl/gNII1b4lmzk&#10;kz1ClCBhI0+LUSKBX6BulNxdCTRwlDTymbCgqvVhdfk0UDZIK4KTitM+KunKAuVuxys6gUImyS5M&#10;Rf8BZC1WPiHvlAKEKKF8JFoLfml6UdK1x2mggaOE7RhrKjq7Obg+tz32tpXlBs0vjJlUnPJRyc0s&#10;UFgVXwgUrOVrBgofKxcvpD1NBDwpQ+aa6YpkRT0Jkg/HplFiFCvcYwi/Lt0o6X4CgChJS0vDOY4/&#10;zi9p6jpz8pqzWyFQyJQHy7LzV0R/pgyUh6VASS75gAVKm0KyjCyZCgkUtu7DxwoLFMAZKPIxtQxF&#10;oADK6j7hs9/4KEGE3myGyyghh4Kmky6kXZLgjh0lZlWzNhID5dfswNy8UHCUicVpMOthgQJAoPSQ&#10;TAVb3ZipYKC4NBWDrFYdK4rq/uQd0qdGbhv4CXkJjAB+RbpR0nkv0MBPnCaqyiN9a9ZE1mSRsuym&#10;ZdKuYzFQnsNA0X76yLFyWfZSdayw1R/g7/M2WI4VjBJEndsCytItfkV6UULeUdlhux0lburMb4HS&#10;ciBtWaKBQs7l6oKBwhaQNQPFgqkoH0CXK5OVq2c6G+EQRZQgyg5+ihwr+OXYUeJD1a2MhkDZlxHB&#10;B8qnJekYKE86+msGSvTKz/UCBfcRyoHiNBU8oJbBBwrw36m/OQNlCokbMVAArWcQgF+IXpSktd0A&#10;NHCUNK2ZcJOQeweS6UVJSlQpAFGyf/9+bDIMDw/HPzIvO0oanbwbJckRuQBESWpqKs6E3VBLf+I0&#10;Qnk3SjqHLATsvKS5af16+iJpSxo+fDgdKZUYMAOwo8SWz2VHiS3X8maUfPfdd3RkUW6kwKtXr54z&#10;Zw69MCf8VzZu3IiXluTekS3wv+rYsSO98KVwO5bvZhLejBJ4oJ45Q5cVLMm9KNm6daulXco1NaRF&#10;dOLEiXhpSZ06dXJj+eO2225zI7x++umn77//nl5YEcx16cjbsp84tlzLjhJbrtVSogSd/7333oPP&#10;qVOn7t27Nz4+HsYnTpz4+uuvP//886CgoKioqNatWzscjtra2ptvvjk4OBie9/fccw/8tV69esFn&#10;u3btkpKS8EW5blQwm65aVpRgAgSfr7766rPPPgtjiBLyx9ImNAiCI0eOjBgxok+fPpAZwP8kLi4O&#10;/ujAgQP4Dl6MFRD80e23347jliD7iWPLtewoseVadpTYciE7RGy5kB0itlzIDhFbLmSHiC0XskOk&#10;OaiyshIrQH369ME7qFtvvRU+hTN5QQsWLIDPF198ES+NZYdIc9Ds2bPh86qrrrrjjjtgsHfv3pqa&#10;GoiD9u3bw2W3bt3IX/r997i4uFdffRXHrHjoUnaItFCtXbtWr5NNUFMNkY8++oiOrKioqIiOWoZ+&#10;mHlNdc2VAL12S001RI4fpy/xt6RGdTS+HzRj+nWVZ64B6LVbcj9EpkyZUlBQMGHCBHrtX9khYkYz&#10;vmt19sT1AL12S+6HSGJiImTR7dq1o9f+lR0iZjT96xvPHCLQa7fk2wcNOf/69ZqOz9B3D+JbS+nL&#10;928/1aX7cUqXw13SDlFSD6a336Ygfmtq2w0CSTEr4TMldn1SRI5JOodnJwTP6RS80FskBi1ICJyT&#10;EDCjYaHfay1N/zLgzJ5AgF67Jd+GSMCnh8M/OBMxtJq86F96yRx5h1yfc4pYAVisACxWJNITfhMj&#10;pv221La/YIhokhxVIgQHo1P4UuEO0jk0U/jxe48FiUFzhR+qd6Hfay3NmBR4dnswAOMVK1bA5549&#10;e6Q/sSCfp6sl+6qDxx8LH342cmhNPASK9NbtVHzfoPw2ZGes3FpuFC5Je1mUpMStZuPUthuFKBFI&#10;iVmXFJELoaAXIgZ0Clmi+ql7n8Sg+QmBs4SfvUnoN1pLfIjALBdvWpXPQwQVMOlQyIfkxHQaKPLb&#10;n/DFlBgoilgB+FjpdkwIl9TkLSxEBFLb6UZMcuwq5ziqVIgGq3QKWSz8pH3P/ISAH8yHyA+fBFdv&#10;CgPotVvyU4hcNWtLq2/2EjuRzh6FQImTXgnFBwp7ABnFCtD1CIYIHzFClPCkxW1xhgUXIhpAZtO6&#10;UIgDN4Ckp1PIUtVP11fQb7GWZo4LrV0XCdBrt+SvEJGO3Lju213ETkaX48u5IVBiXq6FQMHXDyb1&#10;r6Wx8hANFDFWbjvJAiW1yw4y4KKEkZ60T4gSRmr8L+RTiAxXeCVuGJ3DvJz30G+xlmaPjqgviwbo&#10;tVtyP0TKy8th0mvybXyZ+0//c+6vwH+n/sbsBBIUDJTWr5NX+7CXJtNAAeRAIfTgYuWO0zREeFSx&#10;gqhDRCA17lchJsyQ3HqF8LP3Cm6kPvRbrKXZH7SuL2wH0Gu35FGIDBw4MCIigl6bUHTR6gsWlV41&#10;e0sr6VR1GijScfoQKOzllRgonZ+QTYVLVggYIrfsoeFyywkxVgBVoCBpyRrzIzVCNJgn2eP8xgh4&#10;fqniA6DfXC3NHh5dL72SkF67JT89aJjwCCjy0Pl+1w1f7guYcAhP14cooS8Rk1/lTwOFN5U+zlhJ&#10;uftQF6WvKAotDGWem5ayi78UIkOPNK3CjHlSYtaKP2yvQr+zWpo5LLYmKxGg127J3yFy2+pfzlta&#10;eN6SInI4GOSwsp2EjjqlCBTZURIHyrEiFd/kWDkHIcLCJb3XGUWsAEKgIDcfFUJEQeoBITIMSIvb&#10;LMSBGyS3WSn8sN2Dfme1NO2dNqcz4wEYb9q0CW9alb9DBBW5Yv6FmcvBTv41ZzM5J046dZ8+dzBQ&#10;3pIChXtbJTMVrKkkP3CYxMqDcpQgd58VY0VpLWk376dj1SxaJFk359UkrZ07CY0GsT8nReYJQWAM&#10;/Z5q6Zt3wg5ntgbotVtqmBAB4WGEECVgJ/83dSfaSeB4cmAtCRRpyqMOFPbq9YR+x5ymAvCBAvSu&#10;EmMF4EOEx2W4wCOp024hJlySFu+cbHuB2HVCZDDoN1RLX78TeigzEqDXbslyiISFeVSHYbpBOl/7&#10;L9mZ52UU4EPnuu/IsZNoJ8HjpPdE4YuhVIECcx8IEYyV5L5coAiJLXCfIlbSbjtCBtzkWcREuADp&#10;ibuEgDCDl4NGIiVmNf2GaunzYUG7loUA9NotWQ6RHTt24KB///4rVqyYNGkSXrqn2JWTIFbOzyz4&#10;44LVJIeVDiclr0eFNFZ+xT+JEuBtGiixL5JSSvzTx+ATowThA0UjViRfoSHCI4QIj7lwAdyLGIJn&#10;iTBCv5Va+mR4wMacQIBeuyX3HzRZWVmeNwM89PMsPA33Iik1+eecX+Ghg+8dAzvBQ/WdCQogvzo5&#10;4qXDzFTY04cwwChWUu89CZ9ilCCaEyIeVWTokZ64UwwFK6S2/UUIAmPot1JLo0cEli0PAmCMW9iX&#10;Ll0q/YkFWQsRN84YMtZda5bimcnB+dMvwdREOi8b7QSihD53VIES8fJhjBUWKB2e4wKFrRQyHibV&#10;fQwRhhglDCE41KjCwoD0lP1CEFjFeNZNv5VaGv5+SG5BOADjvLw8+CwsLJT+xIKshQh2VLt9EKxa&#10;t6/KgfhoV/RpQslYGEgJbDEelg1Rcv231E7o+ejyy34gSsJfP8gcRREoyqcPwAdKykOn0h5yrgQ5&#10;EUosPEJwqLn5qBATxngeMUhqu00uQ2ToBxELCmMAeu2W3H/QeFFxRZ/gWeyhBdP+nr0UUpO/zVt/&#10;5Zxf8ch9iBJSZCN2Qp47YR+QN4iFvb2POgpWZiUwTaFIXQcMXAAiIcIiRm5FUHCXqsTCMEhyeVQx&#10;4ZL0DjuEH78l6DdRSy+NiplWnADQa7fUKEIEhCf2A61XfIUJLL4FBu0EXwjEP3cgRBSPHi5QAGeg&#10;KE0l8ckz4gMIEKJERgwRHs2qv5p0rpvOPPrLkJrQ76CWBn7YflJpF4Beu6XGEiJgIRAfdzre6Fn2&#10;Bkxz/pMzT3ptA42Sq2bS7IS+2hKeOyO3swSFfxGuXqDgGiGECAsXMVDUkyAZMT4EhLDQw/T8SETd&#10;qamEfge11PfDzqNK7wDotVuyHCKQseodSe65IER6O16EWAkv+PZ/y+dgBfYv839mOSzaCZkVj92C&#10;duJ8gbKJQGk/yBkiiLMDwUSsaFT6BYSwMKAL6XpxD6HbgX7vtPT46KSRZT0Beu2WrIXItm3b8GA4&#10;0LJly8w3A5jXndK7VDuVfNh6xZf4UhjeTvBVy8ROJv7CP3f411ayQIkYeo4FSptXSaxAiGCsJDyj&#10;CBRA4wFkECua1VsBISaMSRfjwDz0G6el+0d3ecPxAADjnBxSh3XjtHhrIRIpCcdgJwMGDPD6IYIQ&#10;H9IL7Z7r5XgNZjo35M3iowRfokvs5POfIVBu/Gy/IlDGOt/d7wyUN52mEvHaKQwRhhAogBAliBgi&#10;PEJkaCIEhEtUcWAA/cZpqeeY2wau6g/AGCa977//vhu7GC0/aIKCSB3G1xro6DfA0Q/CBXKUwLwf&#10;WJT8Zd46msN+8TO1EzmNDfjkMAYKTnkI/Mv6peIshAjGihAoalNRLCxziPHBc49qEVGNywKdmptd&#10;JDH0W6albmPu6rNqMECv3VJjSVfVgih5xPHs7WVDIEpCCqZfkbP4gsy885auQDu5+jvHVbOd2Ql7&#10;Qzt7yymzEz5Qwt8sxxBBol8RY0UMlKfrUx4TowQR40OJGBl6CNFghq5iGYZ+v7SUPPqBXo4hAL12&#10;S403RJ5xPM68JL7oY6zTMzu5fFrRFeyhI9vJTZ8dxEDBKFEEChbc3izHWOEDBRACxdmkwiGEiBNV&#10;fChQ9yfoIYSCSbocod8vLXUY/WjXshEAvXZLjTdEBpc9MrKsx8jSOwY6+t7teKVjMSm/sii5cOYy&#10;8BJ86JBVYggU+cXbGCX8y01ZlIS9ewxDxEygAEKUEAZoP4AAMThUiDFhgBAHhtDvl5ZiPnwioXQc&#10;QK/dkuUQgVkMvqfB16qvr4cQwfdjgp3c63gJJsOhBVMxSi6aswS8hJXXBDthzx1cMWaBEjachosy&#10;UJwTHyDmZROZCqCTrBCERic191WKMWGAsP1MBf1+aan1qIFtiycBMD5yxMhvDGQ5RNiMBmLl1KlT&#10;+HJy36murhZCBN+fepfjVSlKiJf8dd5P4CXnZ9CZDg0UzE6cz50DGCjO17CPoTVZdaCwrhSGECiA&#10;GCUSyf00KisUae3QBXdWiDFhgFa2S79TWooYOSi66AsAxriMZ/5wIibLIRIcTHb/oSBK/PCqHggR&#10;YE5hzFtld9/jeBkLazcs+ha85I9Z2Zia/G3eesFO2IvZqZ1ggjJmH3MU7UDhlgYRshtZiBXl6g8j&#10;9VFViHCIkaGFGBAucRUiYSMHt1n5DUCv3ZI7Dxp8WZF7L4t0QzV1VfNXRK/PCZxXGPNBWY/7pCdO&#10;1NKPwUv+kzMf37NMHjpoJ/jubaWdOJ8743dROwFYWVYdKKo0JVLa6SMghAhDCA4BISy0MVOak6Hf&#10;Ji0Fv/9yaMEMgF67JcshkpGRQUf+VeWJNbn5YZOLOo8o69nHMbjDshFRhZ+H5E9vtVye5sjzYcFO&#10;sN8RuGHyPggRp6O4EShaTx+hT4VHCA4RzaVmNfe6SFzoN0hLN454/Ya8uQC9dkuWQ6S8vLyhDnKB&#10;1BX4ojj5ubJHe+Y+B16CJRN5mpOPdnLxgtUQJf+cs0nDTr7cRtZ30FG4KY9xoES8WS0ECm5IFtCc&#10;KiNicAiYSVkQrUUi+t3R0n+Hv3V17mKAXrslyyHSgDpVvmZjTiA8cSYWpfbP7XOn9NJ/qcuERsmf&#10;lykfOoKdQKB8uQ1jhUYJ8KluoNDmaoYqTQGEKEGE+OARg0OFGBMG9HQdIle+Owy+LQC9dkvWQgQS&#10;ERC9aCBVZyZAoIxblvS0o18vaY7DouTy7CX0obOkUIgSaiffbGbPHWeCQqY8ZHOGdqC8SzYeuxEo&#10;Bg8gQIgMDVzOnGXo90VLfx/2/gVZBQCMly9fjjetyrKLvPTSS3TUQNqRFQwhsmBx6ASpXiJ4ifzQ&#10;KaB2IhVOnHYCIcI/d+R+NgS72ii4S4OB+3o4hCghyFtNBbTLKjJiZKjhtqlqQr8vWvrb26POX1oC&#10;wBgmvc8995xwvLMZWQ4RcJHTp4m5FRYWwtjrzQAuhV3/xfMDV+cEwWQYvISPkqD8GRglF2TmaTx0&#10;ZqwngcKeO3KgOBMUPpMFBEfh1wURVZoCCCHCEIJDQIwMTbQyXPp90dI/3hz3x0VrAXrtltzPRUpK&#10;Sp566il8ubA/tW/PNzuzQg7OaY9PHPCSJxxP9HK8llAypm3RxDaFX7LURJ4PF0OU/H3eBhIoM8lu&#10;HeC/U3+jgcKeO3yCYhwo6nzWiqkAQnAIiGGhg5kQuXrI+Mvm/wLQa7fkjou49xJn72pvxt2nMuIg&#10;RGCOM7KsB3jJ3Y6Xk0vejysaH1P4GYsSxUMH7GQmmexglGjaCZ+giIEyzq1A0TcVvRIcQ4gJPeh3&#10;REsNFiJ01KA6fvz4kYwosJMNcpRAXvKA4/lbSt9qXzyOpSbX5Mzno+T8efn40GGBgk32YqB8rR8o&#10;XHubXqDw3W4MPGZHE4PZMqLZEceg3xEtXfv6BPwy6bVbshwimIg0uCBE9uQn78oM3ZkZsjE7cP6K&#10;6A9LboUo6eMYfFvZUHUCe3FmDgmUeXnETuQc9l9zNuN3kEUJ7T6RuFFe4tEIFI1Hj3KGDMg7TAWE&#10;+OBRbCvUIrmvxnoQ/Y5o6bpXPrv2x98AGBcXF+NNq7IcIuXl5W4sBXld7PTm+twOkJT8uox4yejS&#10;WyBKHnIM7qmY5sxmD50LFtI1HfLQUdoJK7IBLEoAPkoU1TaTgaLz9GEHqGgiRIYGXE8Cfh809b+X&#10;vrhu2m4AxriM54bcT1cbVvwB3+cyEw9ntKF5Sent6CX8NCckn6Ymf1mymD10gAsWlyqiZM6W/5u6&#10;03WgcA0GmoGiniEDQssBQ2OZkEOMDC3od0FLNwz+Ev//02u35H6ItG3bFh46u3eTCPW/+BCpzOgA&#10;qSvkJY6cIJaXCFGCD51/LvmJeAnOh6VGAg074Z87+oESKLfKMsRAUc+QAa3KGyIEh4AQFjz0u6Cl&#10;m5796qbJBwB67ZYsh8j27dvpSEpd/dAMoCk+RFDwxIFAWZ8TOKuw7ciyO4QoiVzxFYmSLFo1AXg7&#10;uWT+WowSlp3wgYInFVCUUx48M8coUDTzWb2nj1ZDk4AQHwD9+rUUMPCbgEmHAXrtliyHCIRFXV0d&#10;DCorK/FOg0gdIqBzmR0PZEQWLA+ZXRir9pLYlZNCsr+FENGMEk070XvutJrsrMkCzpYli4GiWXlD&#10;hMgQ4ar79IvXUtBT34aMPwbQa7dkLURiJfmnMdFYmiECRnImoz08cXLzQn8ojFNFyYTY5ePBSwLy&#10;fmRRgg8dFijYmgRcMVdaKFbaiRAoN04SpjyuA0Vc8ZER4sOJYVZLeM4oRIKf+C507AmAXrslyy4y&#10;depUOmpQ6YXIucyEqoyOJEryw1hHI4uSuLzRfGryP6nXBIuwxnbCz3dYHzXCR4nZQHlPx1SG6ppK&#10;jGo/B4N+8VoK6f99+JiTAIzxbJitW7dKf2JB7jxo6uuN/m/5R5ohAqopa11XGgXT4K1ZQRn5EUKU&#10;dMwfKSSwqocOWSLm7YQPFP65o0hQVIFi5tEDiCEiI8QHj3oGRL9yLYU8Nh3/IRjv3bv3vffeW7Ro&#10;Ef6ReVkOkfh4cohng0svRFAkSjLICs4ypZf0KHwlseRDjJKwgm9VUaJ46Gjbif5zRx0oQpQALDh4&#10;hPhgCMEhYCZEQvv8EPFuNUCv3ZLlEGkkchki8NCpyIj/dVngkoJIFiUPFg4CL+lWOgyjJGYlWc25&#10;MW8mRMll2UuVD50ijBI22VEECv/csR4ooSPJOcQi0on4mgjBoWCIUV4Y9uDM1kNrAHrtltx50NCR&#10;NPb6tm+TMg4RUI0jsi4vji31YZQ8VfgYPnHkBHYSPnSwu1F46GjaCe47R/47zfncEQNFOTeWAkV8&#10;9JA3aghRIiHEhxOd4hv9grUUed+s2FfrAHrtljwKkYiICP7Sn3IZIqDa/RPASw5nRMEEB6NkxApW&#10;eyVHVEhRMlEzNblY2n4hRQnpJQD+KLXEIixKAD5KhEy21VeucxRACBFEjA8O8yESfdfsDoN/BzyR&#10;tRAplUQvGlRmQqT62HhMXWGCU7g8GKLk4/xUlpfc63gJo6Rd0SeaUWJsJwaBwrbwIDd8SU+4YAgh&#10;ggghQtF/+rCaCv1qtdS25+zOA+sBGD/44IPw6cbJys0zF+FVVxJFp8F5obNyovns9QHHCxglcv/A&#10;NClKyLIfCxR1lFy00MGihK/GXjNjOx8ofJQAN36uKKIA5h1Fu5YvQ79OLcXdNiulfx0AY5z04qcl&#10;Nf8QAUGUoJdkLKNPHDlKnsPUBKIEUxOs0wupidt2og4UvgPSIFDw2Go1mivJ9IvUUtytM1P61gL0&#10;2i21iBCp2B0AUXI2o8OmRUG5+WHKKBn8sDJKzD90WN8JAXcBagaKkKCopjyATqDIZ+kIKFeS6Rep&#10;pfhuM9MeqQXotVtqESFy5sR1Z7cE1+e2P7yg3dYsMUoecQySvWSMZpTghj/g4iypLwmiRF4lBpxR&#10;orQTYWJsJlDYQUsKPlL24nO4DJH2XX7s8sA5gF67JfdDJC0traKiYu9ej3oR3JalEAFV7AyoKWt9&#10;ahFZDYZpsBAljzuexijpXDJKiJLAvB9c24l+oOD5fQw8j9pFoHyqFSh6aYpUOdVT+9QZXe6uBOi1&#10;W3I/RLp06QIz3sbTDGBGpwsjz2V1PJ4Rq46SJx39MUrukB46bYs+hShpXTiZtxMsr0lRQjaHCoHC&#10;1+yF5w5fuQeEKY92oAiNSzJCfAD0a9NSh87TuvY4DdBrt9QiHjRMR7cG1Dgiz2UmHs+IUUfJU7Rk&#10;QgtrHYuNHjpW7QTgowQQogQQowQQWiFlwkY60xT6tWmpQ8J3XbufAGCMc5mYGMvnwbesEDlzZk/F&#10;nptqS1tLvYxRLqNEeOjcmDcLA0UdJXygXLCI9jtqBIqQoJgMFJ1SCvZE0q9NS+3bf0MOGU8nLUVf&#10;f/31oEGD8L4ltawQwTMNak7OriuNgiiBabA6SgApSl7XjBJmJ9fkku0XQqCwUizAR4kQKEIFxcNA&#10;wS9NU+3bftml816AXrullhgiZLA9uG5lTEVGvEaUlPXFKLnb8bIQJbjVj0WJSzsRAoWvswFCguJ2&#10;oOBXpKn20ZPSO2wH6LVbaqEhUlO5/NzacGx3hSj5RRklL5Q9jFHykPTQSS15D6IE6/TMToQiLIBH&#10;V6ijBI8TZvBRAghRop4bA0KIIHaIuJCHIYKq3dK/Lkc7SoaU3YdRgqnJ7WVDDB46Vu3Ei4ES+IlR&#10;63J864/T2m4A6LVb8ihEGnMzgKYa6nylhlJc+IcpUaUAjPH097vvvlv6EwvyKEQgPhpzM4BaLS1E&#10;2oUOT47IBWCMk957771X+hMLatEPmmavtkFDO4csBOi1W2qqIeLGSzNARUVFdNQyFBvwcmLADIBe&#10;u6WmGiK2/CY7RGy5kDdD5NSpU3RkWrt27Vq6dOnKlSvptTkVFJAjAN076cRq21WVpI0bN9Jrc9q3&#10;b9+8efOs/luQYAUGBuJ+WEu67bbb9u/fTy+8rQZ2kaNHj0IK+frrr9NrK7L6rVy4kGRtVn9sycnJ&#10;dGRFHTt2bN++vdV/C+KjTZs29MKKIERWrFhBL7wt+0Fjy4XsELHlQi0oRPbs2RMQEBAaGnrHHXeM&#10;GTMGb8bGxg4ePDgnJ+fzzz+Hy7FjxwYHB7/55pswnjBhAnwmJCR07dqV/FVJ7dq1o6MWoxYUIn36&#10;9Jk/f/6oUaMgUFiWgGsIL7zwAt6B3AhCBMZ4QMbhw4e3bt0K6So7S2706NGFhYU4biGyHzQWtGnT&#10;JmHQEmSHiC0XskPEli1bnsr2EVu2bHkq20ds2bLlqWwfsWXLlqeyfcSWLVueyvYRW7Yai9q3b09H&#10;v//+4osvduvWbdiwYeedR35Jd+zYkZ+fj71ngwYNwrOy8e+Xl5dff/312KhQVFTUu3fvBx54AHs0&#10;AwMDWesk/oVvv/0W/7e//vqrdNs7sn3Elq3GoosuuggHtbW1rVq1gsEdd9yBPrJu3bovvvgCBsuX&#10;Lz9+/PjBgwdhzHynX79+YDo4/uqrr+AT/ld33XUXDIYPHy7d/v3CCy+Ez/fee6++vn716tXefauD&#10;7SP+lntbxtxTS9to5iOtX7+ejnwv9mtvRj/MvKa65krGuXMuTkGcNm0aHUktmXTkDdk+4m/ZPtLk&#10;1Gh9ZMb06yrPXMNw6SO+k+0j/pZ7pxy4p5Z2NoKPVFVldCKyd3XsmIW3X86Ydt3ZimsYLctHhg0b&#10;Vl5eHiAJBtHR0fQPWoZsH2lyarw+8l2rsyeuZ7QsH4mMjDx8+PCZM2fGjRsHPuLGmVxNWraPNDk1&#10;Wh+Z/vWNZw45sec1boocjj6sMuIt8hq5uBfIi20TBkqvTx9Qn/pITRryQHX6/TL3nO1yx2kFt5Z3&#10;6X5cpNuxLumHuqTpkLyPHHLafpsxae02p7bdoCYpZqVwRyAlek1SZEFSRI7ndApfKtwBOodldQpZ&#10;3Cl4UafghY2fxKCfEgJnJwT8mBDwQ0LAjAahY8D3wh3vQqNZkjUf+TLgzJ5Ahu0jbqqqtj5AelkU&#10;eScuvlpOeocpfVn2c5KnSLZCPQV48JzTVoD7KkVnAQRbYdx8VPQUJemddwtuoiYlbjV8psVtEezD&#10;KinRqwSDUKPpI+7ROXSp8BveBJmfGDhL+B02Q6P1kRmTAs9uD2agj9x6663wGRoaKv0Vop07d9KR&#10;z9R86qw/bT4b+MlhfDdH+LCzEe+QJCVySE284ClP1yc9Ueu0lT5KWwHUOQtw+ynRUxgkeTksGIpA&#10;esoBwUeMSYsHl/lFMA43SI5xpMSsSWq9QjAFP9A5PLtz+LJOzcF9FiYGz1VcBi1IDJqfGDQ3IWCm&#10;4AjuQSNYkiUf+eGT4OpNYQz0kWnTptXWOt+U+P3339ORL9V8fAT0Wsmx/03Zc+NnB5yGgi9KliY+&#10;QPzzkqfA9OcZp60kP87ZCvCg0laAu7WcBbjtpOgpPDrJS2ryFv4yvfMewUTMkBb3q2AZmiTHrhLu&#10;6JESsza5TVFSRK5gB/4G3AemXaFL+N/bBkfwEW+zgIavJEs+MnNcaO26SIY9r/GOBq/dj+/2+L+p&#10;O8FQbpp0EN+PSwyFvaVfmvgAsS/WoqdAqtJJ9hQg9VHOU4CHVQkLoJmzILecEA1FSWqKwkcMSE/Y&#10;KdiHWeK3Yjpj3kfMQxIcUr5paMcRAAMKAffxSdHHxz6iOMHfko/MHh1RXxbNaFk+cvvtt2PH7t69&#10;e5988kmrhzsb6KU1h9hrggizt+DbgSBDCZhwiGYoAHuftuwpbV6toZ4yuD6R85TOA+oUngKo50FI&#10;7yrRUBjKOVFqlx38JcVV5YUnPfVgenvXhV4gNf4X4Q6SJhuN70iJXZ8Ssy4pMl/8hW9MSJOv7E4h&#10;LiZfjddHPoisL2zLaFk+kpKSUl5e/sADD2D/CO4a8q7e3brv/MWlwF/m/fzPOZvIWy+/29XqG+n9&#10;Yp9Kb54bR9/EHjGsEj0FDUXwFL6qom0rgGbCAug4S+ote8jAoODC0/WIYCIuSDmQnvAb8ws9H3EJ&#10;MZp2mwRr8B1kVhVVIvySNx46h2cId0j6E76sc2hmp+DFgim4AY1aSRZ9pHV9YTuGPa/xldibDvG9&#10;htfhK9vRUMirLMmsJ+wD6f3auNyj9JTINzhPgVQFF5U5UoRJEKKusDB6VlAf0cS44MIwUdlF0lJ2&#10;OS8hi0l0d6KkRaq5Go3XSY52+LlyrOEjniEtvTtnYTRYJVnzkeHR9bkdGMxH3Huztydq5j7C3pWK&#10;/HXez5f/RAyFvG4ZMpQpe2+adJC88nT8ESlJUU18eE8hy8lOTwH4qgq1lcdVngL0qUnjrCTl7kNs&#10;TOihchMBk+YCgL8w15BQ+IghZlasLeP72ZNLktuUJkXmCb/GVvG6jwjQYJVkrc46LLYmK5HBfGTo&#10;0KE48JuauY8wXZK97JJlBMxQ/jpv/WWSoZA3LPOG8slhYiisksKqs8DbnKcMUeQphGdFTwGS+6k8&#10;5ZGa5AcO606FgN5VustDDJgTuarmImk37ycDlb9YQirHqDzCK8Rv9byPxltIBZ01mgWdRusj095p&#10;czoznmHPa/yn/+b+dKnkKWgoMN/5x9yNakMhdVnp7f0ho09ST+EmPhFvVjs9ZWhN7Mvy0o8MbatV&#10;kvQkKa8QHxHMBRIWvulWjcHyEEPLXKiP6GGluKtHeue9ojt4m7R2MIFqyLwmJXa1cAcA00luUyw4&#10;gnvQ0JRkyUe+eSfscGZrhu0j/hOYCI/kJkXnLaYFlGun7aA1lCl7b/hiHzGUidRQAJakhL8rtaUg&#10;cnMKRVlSQfg1oIR+x+j4Ka2qLdKnRrQSgXu12nBVpN12xGTmogD8xWBbgBXcX7q2SFrcZt95jaaP&#10;WCU5erVU1tFYL6ehKcmSj3w+LGjXshBG8/SR6urqyspKeiEpKiqKjhqBwgqmhxZMD8qf/t/lP8Gs&#10;B9OTv8/bgPMdUkBhhvL5fmIoUgM+GkrYBxXMU9iKD4Gf+0jEDxZTlfinj6kLK4hzT5Aag6kQQ9NH&#10;VDcJbpgLonIKT/CbyzBS220Ufr3N4BUfMYBGpCRLPvLJ8ICNOYGM5ukj7KuaPHlyeXl5RkYGXoJS&#10;U1PhszGcG/DQz7PATYAb8uZI6Uk+SU8WkfTkyjm/0vmO1IRC+FLKUDhD4SspiomPlqe0fo2kKuAj&#10;vK2IS8uMATqLQTKiiWiR2uOo6CB6wLRIc8uiGbods7w+7Yr01APpibsEF/AHpGQjbrBstD4yekRg&#10;2fIgRrOd14BH9O7du66uLjIykt7idg2NHTsWfKRXr1542SBiPgIE5P0AbvLvnPmsegLpyT/mbgI3&#10;uXqW0lAm05VjVkYBQsaUOz3lPaWn4GYfiYiXD5PBEGeTPk/HQSpDkUnqr+zfF9BqkEu996Rwx1Sp&#10;hcdtc0G8UYLRJL2TDxaYdEiL3yjckezGa1UbGouSLPnI++8FrcgLYaCPVFRU8Ocn7t+/f9iwYfTC&#10;Z2px9RFBd61ZynwktGBa26JJQEj+9P8tx/SEuMkfFqyC9OSfUnqCBRSnocitKIokha+kAHwxZVhV&#10;+OsHmacwYl7WqKoA/D4gEYPyCvLwOQ0fUdO7yvXas4D5pWgDung5hVGQvD+94w7xl99dNHzENGaK&#10;xDQWJVnykeHvh+QWhDNYPpKXlwef27Ztg094bH/22WfSbR+qpfsICkwE7KNjydgEiY7FY+ESbOWG&#10;vNl0srN0Ba2eSOVYVkABqKGwhR62eIyMOaHwlGGV4CO8rbDefB567oEKzWUghrq8kvLQKcUd4cwE&#10;A3pWiN5hBsEp3EYwBV+QZGGZyRMfMQONQkmWfGToBxELCmMYzXZegzouiV40bq09uRetpH3xR5ib&#10;hBZMDcybcf3yuawWe+m8teAmWI4F0E14Q2EZCr/WA2B1NuztfcRQhGIKMlSxnIy0fl07VenwnAtb&#10;SX5c5SMqRPswQPOgFjN4JXlBPGuEsUDqAX7e1Gh95KVRMdOKExjN2UfCw8Nhwgai141eHYppVoIk&#10;l3zQvnhcmxWTg/Jn/F/uT3+mpZNiMJS/zVsPhnLFHFJA0cxQyP5A2VOcs56R2xWVFD1PUbaoMPDY&#10;N03Uy0CJT55hYxflFUTZeuuaXmdE1zCJ6VY6s/isEAOkp+4R7nRJ2e/FxSYaeZIs+cjAD9tPKu3C&#10;aM4+0qZNm969e/OnMzV+5RzdDA5yp+MNoI9jMHx2Kvkwrmh8VOGXN+XNvDx7CZZOMD0BSHoir+9o&#10;Zig3fEFXjgmjtrIMBeCXkBHRUACuTKtAL1WRAFvhfUSN0TIzw8x6M48b1RYeLyYvDI+zGA0fMYH5&#10;9SYadpIs+cjjo5NGlvVkNGcfad++fUREREBAAL2Wzovv168fDPbt2/fEE0808nesTP5tBlpJQskY&#10;VjcJzqPrxPLKTiExFKmZDUA3IacWoKGwoizw9d6AsVuooShnPYolZEQzT9HzFEhVVAtA7QedoWO9&#10;1WXGANXBK3ronZxggNVFIgFP1qSNMWcx7vmIC1IPpift89BH7h/d5Q3HAwzmI/CbhQNQenr6/fff&#10;Ty98Jp/7yNatW+lIVq9evcrLyyFD8d25AV5UZW0VJiY8HUvGxq4EQwE3mX11zgIpPclj6QnZvMMb&#10;Cq4Zswxl4i/UUFiGQnYec4YCjKXHGrjwFEBn+oM7gJw+IuDSVsg8yNV6EMNqzgJA2nKXu3Mihu/8&#10;BZGbYnziIxw01CRZ8pGeY24buKo/g/kIrteg4D+4atUqeuEz+aPOWllZeebMGXrRNDVy8yTISgY6&#10;+iFyhgLpyUTJTWYp0hNpcYfNd1hF9uqZW4mbfPEzNRQZ3lD4hhQk5EN5gw+H6CaI0KE/tCbitVM4&#10;iOIPVVFjwlYUR/C75GGVcZjkTrfWidR4tfiSfvNB4U6Xm80e3WAGGmSSLPlItzF39Vk1mNGc5zXj&#10;x4+//fbbIe+w9A1qzBpVdqdsJa+llo5gk50QqSn2r9mZXPWkCNzkfKk7FrgCW9q+c1wzfTvLULD1&#10;HrlxkrMuC/ANKYi6mELgG/N5hp5jPiKg2QLnRHnQpB5J/UwUbhlWK7g8nhRcBNzKXzR8xBiLRV8a&#10;WJIs/Zokj36gl2MIozn7SHBwMB01F3269hGWmPR1DHjIMbinnJu0WTFZSk/mXJ9L0hO6uJNB5zvY&#10;fnL5tCI635mz5b9Tf6OGwtdQAOWsR52kaBRTANXcJ/zNchxEanWpUNRnIAiYyVYAzcPiDHCjzsIw&#10;OMXSPQz9xbKPGNDtmNplaGBJsn1EQ7GxsVFRUfAZHR1dU1ND7zZxvb72hZFlPRjDy3rJ6cnraaUj&#10;2hePk9KT6TfKkx0hPblw5jI632EFFG7NGLh+ym6noXD9skjgJ9KRSzwfqYopyLBK5iMKVNMfnuhX&#10;vGQrT9cn97WSsAAudzkb07vKa9MihrR+5E0f0YIGliRLPtJh9KNdy0YwmnM+kp6ejvXUZuMjwzZ+&#10;BMbxHllp6zGxJP27lQlfFCWNLrn1lbIH+jmeesDxfA+ankyKLPgG05NLs7PATS7OygY3uWjOEkxP&#10;LlxYim5y+Vynofx3mpyhgKF8yxmKshuFICz3SISMVnSmhA2X0xa9uQ9gkKq4nAEB5iZBiIUKC8P4&#10;ZBYzeGwu6bdpbXf0XgmGBpYkSz4S8+ETCaXjGM3ZR0C33nqrpe9OE9Kkkq7zC2MAMJSRJbeDs0i5&#10;yXO9HK/dXjYE3QSsBEsn10t7dv467yc5PVnJz3cEQ+EzFDxgyclXYpISwHfiy4R+cNrpIzxGnqKz&#10;+oMM0W3Y5zFvK52frHPHWdxYHlJzj4X2XG0f0eN2cyd4c9BgkmTpN6X1qIFtiycx0EcqKiqys7Px&#10;L4B69OiRkpJCL3wmn/vIihUr6EgWpCerV6/GAeQpbdq0wftNV2AiPKNLbx3keKyP49m7Ha90K32n&#10;g1yIxdzkhkXfyZOdfNlQiJuw9hOAtbSJhiKUUVSzHkDhJmP24UC7QAvge8I00W9UQfAYBBdYyVaA&#10;5MdUrmEGT0otPPdpl12s+Yge+qvUNIwkWfKRsJGD26z8hsHyEVz3/eabb/CyOfgIaNSoUZmZmfTi&#10;99+7du0Kn/fccw/kKeAjgYGBeL/pCic4ACQmSwpa5+aHwWBCSfr7ZT2edDxxr+PFtNLhmJtEF34W&#10;smTyDXmzwVCuyCF9sbhth7iJvFp8/mI63xEMxVmUlVAYCsx6PlfOeoAJh5iP8NDz8dVwp1trYJyq&#10;DK2JfUk8sUkT4z1BIpYWmwUMTu23SNqdJ0RT8Co0jCRZ8pHg918OLZjBaM7zGvBCyDsOHDhAr5u1&#10;Kiq2l+YGbcwJXLE8JDM/YnZh209L0t+T3OQhueUkJnNs6xVfQW4SKB13gpMdZXpCNu8Af1ywmhkK&#10;cxNiKFwNBeBXjgn8Ws/4XTgIwgPxVejmKcL5KQKqI5rUuC6sSBgdjKDJkxZrtzzurj2n3XdKuEPw&#10;cAcAB40eSZZ85MYRr9+QN5fRnH0EJy9t27al1y1DOVJKgnxWlPJRyc1vlt09wNHvYcfg23NfxNwE&#10;O2LpZCeP1mIlQyFuIhmKNN/hCiiCoSimPGpDmbL3pvE7nZ4io25LQXQ9hSwn65dUAMNKLcFcYYVg&#10;cR5EsNTGouYh13MibR/Rw0rlBaFBI8mSj/x3+FtX5y5mNGcfieH00EMP0bvNXcxEgIUr2swvjJ5Y&#10;nDay9I6Bjn735z4NiUlqyXuSm0zEQixzk+tz56KbXJi5nLpJBp3v8AUUwVCunS6drsRgddkvt9GB&#10;0JCCaK34EDSbUxC99nyG4aIyonhjoTFu2Ap53YdnztLnnLBIZM1HNIHkRX9vNA0aSZZ85Kp33/lb&#10;diajOftIC9fxzaOOZkTvywzfkBO4tCDys+LUd3JulftN3ri9dCjnJqQQG5g3Q05PiJso0xM637lg&#10;kbOAwi/xEEPB49oY32ymPsJxk7B+LKE4e4nnI31PAZRHvakx6n+TiX7FVGEFUb/S0AwpfVVmYYXU&#10;hyu8s0ikRup5obEiyZKPXPnuMBYnAPORmTNn4gAUGhqanJxML3wmn/vI6tWrYV4DaipHGflCJzPa&#10;bcomJ3rn5of9uCQScpMP6Aoxaa6/rQzd5FOpEPsFn57g23aAP2TmcoZC5zuXzlvHDAXfwsOgrfff&#10;bGaeop71aC73AHoTHw89xUyqArR9wYKtdNA/ztaYFCsLQ8RHVDcJHjbOydAokWTJR/4+7P0LsgoY&#10;zEf4fXqlpaV05Ev5Ix+Ji4t7//336YWk++67Dz737dvXr1+/4uJivNmMxd4MUJobvGBxKC7oTCxJ&#10;l/tNSG5yh9RvgovErHRyU96P+ukJdROAuQlwOW8oM9bTzYE834prPQA7FFKB3sQHMPYU4zIt4GpR&#10;mdHOkq2Y7rUVGWC05KzrI5pYz1xolEiy5CN/e3vU+UtLGM15XhMdHR0QEMAfMjJhwoTCwkIYYAm2&#10;kZ8b4BUxH4GsZN3cYEhP9mVG/JwTuHBFG3CTYWW9Hnc8jZ31uKYjpSfkVMewgu/BTYLzaXryn9z5&#10;6CZ/XEZaY0VDURZQrpizEXzE6SnsPBSG0I2C6CQpGnt8GMae4rKkAphYAEIMjoPTxOD8fZewkxOs&#10;+YgmhuZCo0SSJR/5x5vj/rhoLaM5+0haWtozzzxTVVXVbPri3dbh9S/tyQzfPbvtuczEyoyOO7NC&#10;wFkgN5le2F5KTPoOkHKTuxyvMjdpVzRBmux8Jk92SOOJdnoit58AzgLKTLJyjPuMjQxF1Y2C3PgZ&#10;d4wbh24xBRins9mHYbz0g5ioqiBx5laXnbhVuO30VCUOkp7wrIIrIJsLjQ9Jlnzk6iHjL5v/C8Ou&#10;s7YgYZ3oVEYc+MivywIdOYFZ+WGzCttK05w7Xi27H2c69zpeAje5uXQYm+wA6CaB+bQW+/fspegm&#10;uLGYGopcjgX+NLuYGorEP+WjZBnCyjFB6MGXEayEoVtMAQzWfZDhJlIV0zMgIO55K5MgiY4mGliY&#10;j2jgSaecDAYGypKPXPv6BP6n2Zx9ZOvWraGhoTB/OXnyJL3VsoU+AibC+E1OTOSiyR1vlN2HbvIw&#10;XdYhpRM86IS5CZvstJI72fj0RDKUkvPn5aOh/Hn+Gt5QFDUUCQ1D0Zz1AJPpSwVFDIopgEtPMTP9&#10;AVy11ToZUtPOarYCaFVYjHxEjfkTKmUwMFCWfOS6Vz679sffGM3ZR8rKygICAl588UV63eLFr1tV&#10;5dxcldEROJvR4UBG5MZs2U2K02Cm8y49MOlZdJMeUiEWQDcJL/gWDYWb7NBONpaeXLAwm51+gvx1&#10;3s+8oYhTnjlb/v3DNtFQNNd6JLSrs4Cxp7ic++gd+CZgJVUB2prr3Bd51qKPaJH0hNHhLDQaJFny&#10;kf+99MV103Yz0EcqKipyc3PxL/hNvvWRH374ISwsbN68ed27d6e3Wrw017/rT+TX53aozkw4nNFm&#10;07LA3LxQzE3GlHRnazpSIZacDsu7CVvZwS57AN8EiFy4kJ/vSIdRy+BLMxj/mCNmKPyxsk70khS9&#10;6ixgUKCVEBxEg3dNlFQA08VaJPZFs9lK+0GV/KXlXn4d2NozDQJJ1nzkhS+u+343g+Uj/Lqvf2TX&#10;R/wtTR+pO1x4OiPuVEbc0YxonOn8nBOIzfW4PPxi2UOSmzwnuElc0Xg0FHQTKT0hboLpyV+WLEZD&#10;YW4iGYqzgALwTfeIaCiasx79JOUGneoswZWn6PbmM0xOf4A3rdmKwfZlwUfUJKo8whI0CCRZ8pEb&#10;Bn/Jf+eb87wGJjUoev3776dOnYLP3bt3w83yZnFugCVp+giqvu7cucxEyEoqMuLLM9puywpalxOY&#10;nR/2k+wmr5Y9oJmbdChipRPSFCu5CTmN7YasGXx68idutVgyFKebCGvGBPl4ah5NQ9ErzRolKcaL&#10;PoDLegrgcuMPg8yAzK4BUd5w2opLHxGxuCpEf/ySLPnITc9+ddPkA4zm7CN33303+AXM2aqr6foW&#10;znG6det2yy23gI80g3MDLMnAR3jBNAc8BZd11ucELsmPnFnYDt3knbK7BDdJKfkA3KSjPNmJWUnX&#10;iYOXfcvSk79lZzBDuUB6S4a2oSi72vQM5d8/qtrbJPSSFO0NPjIah0UqCR2pc9YBj/G5BzwWbSXi&#10;9YrIITVxljriBAydhf7IJVnykYCB3wRMOsxozj4CGjRoEPgFvWjxMukjdQWxdTlOKyEl2LzQhQVt&#10;5BViUjThZjqkga2LdMoJgBt2gJBsVouV0hM636FuAijdRFFA0chQtKY8mt0oBL0kRX1ApBKjhWSJ&#10;0JGnRAfRwmyqAriq1xIfUd2Medn0bkNNOGehP3JJlnwk6KlvQ8YfYzRnH0lLS6MjW5LM5yNAbTax&#10;ksqMDicz2hE3YcvDxanjSrtJbvI4l5sQN+lRxgqxE2OXk+pJqNQUS9ITeakY+Ec2LZ0AfPuJZCic&#10;mwDyezN4RDcB9AxFrzQLGE58XCz6SIR8qHxTsh4Gx76pUb8GSMtHRLh5kFXoj1ySJR8J6f99+JiT&#10;DOYjfI4fERHx9ttv0wufya6z+ltmfeTsrrqVsegmkJjULOtQmdHxREbbHVnBWIKdJxVNxpd0ATd5&#10;zvEoc5P7HC/iZIfMdPJHsq4TtrIjpSfUTfjeE4CdpSQbiqIiq5mh/GvOZtFQyKxHY/GYoJ+kGE98&#10;zHiKmeVkgvlKLfJWlSkfUWF+ZxD9kUuy5iOPTee/NPSRDh06QPofEhKCf2ffvn1ffvkljn0nn/vI&#10;hx9+iEXWyspKvNPCZdJHeNWcmFu9IazG0bout311RsLRjGiyNpwflpUfjgs6H5XczGY6jzgGgZvc&#10;73ie5CaFrySUjJHTE+ImUnpC3SRI7osFrs4mbxdF2FGPnKFwbqJjKP/kjoB0opekGFRSpuy94Uud&#10;VjeEeIqLuY+pMi1iIlUJf+uk89LcrmU1bfTXg+iPWZIlHwnt80PEu9WM5jyvCQsLW7ZsGb2w5ZaP&#10;oGrWRtaVRtXlxUF6UpnZcVdm6MbswDzpAEfMTUaW3gFuMqiMzHQedTwDbvJg4SDMTZJKRspuQjbs&#10;AHi2I8I62QDWzAbgizKMDEVdlFUdicLQXusBDJIU1TsG1bispwCul5MZWlUVhY8IuGsrAEtY6A9Y&#10;kiUfCXtwZuuhNYzm7CO4uEsvJC1cuBDmbDgODw9n6zgtRG77SO3haTVrJCspjpJWczqezojfmxnO&#10;umC/KuoMbjKq9DbJTchM5/HC/jjZQTe5XTroBGAbdvjJDjtCCbhOeh8gQ5zvKHtkCVoZiuZCD/Cf&#10;GTqzHp3tghTjYgpgZu4z/lio1vuStZFnQEY+IuCWrdAfsCRLPhJx38yYV2sZzdlHSkpK6IjTPffc&#10;A5+BgYFgMQkJCXizhchtH+FVs61/bWkbyU3Igs6OrODVct/aj4VxzE2eXfEguMkAh8JN8C2icnrC&#10;JjtTmaEwNwF4N5EMxekmFgxFsy4L6M96jKqzgHExBTDnKcFjTZVUwkZIf83lQU1qzLXY0h+qJEs+&#10;EnnfrNhX6xjN2UeMhS+yaVHyio+Aqo+NJ+nJyhhITOjacE7g8uUh6CZTViaAm7xXcCu4yetlvcFN&#10;npYLsb0cr6GhcKUTuk7cZsWXzE3YEUpqQ9EooHCnFjAEK0E067KAeCIkh+JFpSpcFFMkRPvQ5GPd&#10;6Q/1EQHz68oMHVuhP1FJlnwk+q7ZHQb/zmi5PtIC5S0fAZ39rQMtmuR0qMroiD314Cb5y0NwpvNp&#10;XhK4yegS4iZvlt0DbgKgm9zveAHdJKXkfXST9sUfcekJdROAd5N/5Sx0w1DUrffAFapDDCgGSYrx&#10;xMe4JV/GTD0F4DvftH2Ex+oaEENqh6M/TkmWfKRtz9mdB9Yz0EdSUlL49ZodO3Zs3boVx76T7SP+&#10;lhd9xKn6+rriqNpsstOP7zRZsoy4yXcrO4KbjCm9BdzkXemt5sxN8K06wB3S0QQAa4qV3IQ2ngBB&#10;XPUE4N0EuDgzRzQUoatNQrASik4ZBdAtzQJap0PyCPahgcm5DzD6gGgcxlhqVxlWRX+Ikiz5SNxt&#10;s1L61zHQRyDAhg4devr06b59+8Jlu3btQkNDpb/uQ9k+4m/5xEckVf0cxucmO7KC1ywlboIznW9W&#10;Jkq5CXGT98p68m4CoJtolk74WizAu4naUISOe8lQigQ3Af6q3G3MEHyEoXHKLIfxxAcQHUQLvVeF&#10;EcYe4C8trP4grgor9OcnyZKPxHebmfZILcOe17Qg+c5Hzpy4rmJXAM50apZ1OJUR9+ui4O1ZwZib&#10;YLPJF0VkpvNxSVdwEwDdBFtOmJsAnJvQdWIAD4tF+NZY4NrceYKhCEs8kqHQ96Lz/HmB4oAlBv9C&#10;UgGjJMXVxAcQ7EMT0VOUPsITMvqE6BouURVW6M9PkiUfad/lxy4PnGPYPtKC5Fsf2RNwdnswK5qc&#10;XCiXYLMDN0husii/NctNxknda8xN8KxpyU1If73kJqM5Q6FuAjA3AfjeE+Av2ZkqQ1G4CaCZoVzI&#10;vZRHQPARJzONKinGbSkElwvJyCeHDXxEwHKqAgxT9Gda85HUGV3urmS0LB/p1atXly5dYGCfG+AL&#10;1dedqdgZUPlLaE1p6zNZbc9lkfPWWNFkPdZNCiLBTSYWp0luQvbp4Pt0eDfB46aBbqXv6LiJMz0J&#10;Uc53hHZ74BLlFh5EM0M5X2flGBB9hGFYmgUMemcpXxl6yid76MDV+Sk8IaPNNqrQn5wkSz7SofO0&#10;rj1OM1pcPoI+0r17d/AR+9wA36l8TWiNI7Iuv+25zI4VGfEHMiLRTdZJbrJgRRS4yefFKeqZzpNy&#10;y8m9jpfRTfjSSfviccxNhOpJgHK1mD/9BBH2BCLnLdUwFL1WFMBg1nO1zoEGDNFB1ExWeQrzER7z&#10;ZVoJwTt46E9LkjUfSfy+663lDPSR6upq4fjBlJQUOvKZ7HmNv+VPHzl+5JqKvTed3RpM3CS3PTat&#10;HcuIQTfJw+XhFdHgJp9JbjJWyk2Ym+B7MBB0E4B1nQCs8QTgO9kA3k2Af2QvEQzlj6qme0BzlQfQ&#10;XDkG9HrwEeNKiuuJD4CHWmv6iBKTy8mUsYqqCv1pSbLmIwnfde1+goE+kpSUxNZ9169fv3r16sTE&#10;ROmv+1C2j/hb/vSRs2fPwmdd7a6KXQHn1obXlWJDPXGTXZmhO+QSLHET6ZXmYCXq3IQ1sPFu0r30&#10;Lc5NyBtFESE9EcqxgOAmwEXcK0cZmlMeQDhWlkcwEQWaZ81yuFjxmbxD+nTd8Ia43kbI87HCOKzV&#10;R9p/0yX9MMOus7Yg+d9HmKr29ycl2BJSgmUnJP26jL542NhNAM5NaCEWYG7CDihA2HH2CH+QEqAu&#10;oADahpKh0dgGXLxgleAjDPUh+Dz/nfqbYCICCgdB0EcUd8zVaIFPXU9/6I9HkjUfaftll857GbaP&#10;tCA1oI9Unu5TsTug8teQmjJyBMG5zASwkvKMtuAm7DXmzE0mFaeCm+CJBMDgskdkNyEnsAF4NIHs&#10;JvzKjnOyI6QnkqE43QRQF1CACzOXC24CaHbKEvTLKAYdbgRXSQogu4bKRzhuMJ2n6JVU6I9HkjUf&#10;iZ6U3mE7w/aRFqQG9BGmqkNvsLVhTEyOZERh0UQzN/lUOskReKHsYXSTfo6n0E3w3TrILWVvMzdh&#10;W4qRsILveDdRz3euUXWgAOerutoQ0Upk9MoogN6+HuS/0wyTlClbXewbZJjPU7guFfpTkWTJR+Jb&#10;f5zWdgOj5fpIZGSkfW6A76TnI7YsqapK0SrmU1nykbjwD1OiShkt1EfscwN8LdtHvKJG6yPtQocn&#10;R+Qy0Ef49RrUwIED6chnauB8ZNWqVXTUYmT7SJNTo/WRtkFDO4csZKCPQILfo0cPGDz00ENnzpwJ&#10;kCT9dR/Kro/4Wx999BEd+V5FRUV0ZMsDrV+/no58r+HDh9ORCcUGDukUPJ9h11lbkGwfaXJqvD4S&#10;8HJiwAyG7SO2bNlqwmqkPuKfSR1o7969OAgMDBwwYACOfSc8R9IPX11QUBAepn3XXXf5egdTUlJS&#10;cHAwDN588034uj788EO87wt99913MTExdZLi4+O3bNlC/8AHqqqqat++/aZNm2Dshx8Z6LbbboPP&#10;jh074vezCamR+gguBm/evBkvfaejR4/C55gxY8rLy/3wz6GPYP65bds26Z5PVF9f37NnTxjA1wXK&#10;ycnB+z4S/o4dOXKEjX2q1157Df4V+LruvfdeestnYl9OXl4eDnyhVatWwZeDPiL9xMr9OZnyXI13&#10;XuPnyd6ZM4rtUr6WP7+6Rrvc4J7Q+kFoWz4V+ydOnjyJA/+opkZxaGvjl10fsWXLlqeyfaRZycyc&#10;4rfffqOj33+vqKigI1lBQUF0xMmN6fry5cvh85ZbbklOTobBe++9J93+feXKlTiw1Zxk+0izEvOR&#10;0NBQmGOfOHECnGLnzp2tW7eGP4qOjoabfBkI/gL+T8LDw+HzhRdeAB+BvzN58mS4/Oabb+D+2LFj&#10;0UeeeeYZ7JLE/0lcXNxLL70EA9CoUaMiJE2ZMgXvvPjiizgAwU34/4P/xJNPPok3bTUn2T7SbHXo&#10;0CEcnDt3jpVIDhw4gAMD7d+/Hwfsv4Bia1u8zpw5g5P56upqPrvp1q0bDjD92bFjR309eZEtvkrR&#10;VjOT7SO2bNnyVLaP2LJly1PZPmLLli2PZJuILVu23Nfq1attE7Fly5b7ysvLs03Eli1b7ss2EVu2&#10;bHkk20Rs2bLlkWwTsWXLlkeyTcSWLVseyTYRW7ZseSTbRGzZsuWRbBOxZasRKSoq6i9/+Qs7NCs3&#10;Nxc+a2pq/v3vf+MdXocPH6YjSV988QUd6einn36iI68e8W2biC1bjUUvv/wyDnr16gWf3bp1czgc&#10;cBMG3bt3hzs33XTT9u3kHb2XX3755s2bmYkEBga+//778+bNg7921VVXgelcc801cL+4uBiP4EW9&#10;9dZb8HnllVfu2LEDBr1795ZueyrbRGzZaiyKjo6mI1lLly6FTzCF8847r0OHDjAG76iQBHeYiQwb&#10;Ngw+P/roI7gJA0hn4LOqqgpSD/CRhx56CC7r6urgs7S0lL3S5KKLLsKBh7JNxJatxqI9e/bgcbzo&#10;BSDeRO6//34Yw7zm/PPPLy8vNzCRdu3awSeYyOjRo2EwduxY+MRTXb788kv4hBkTfLJ/xUPZJmLL&#10;VuNSYWEhHclix8GXlJTgYMOGDThgAluhI6UgE6Gj339PSUmBzxUrVuAlO4/OQzUiExFO+nz22Wfp&#10;yPc6ePAgHdnyQPPnz6cj32vatGl01LJVXXMlD72rI/7AOi8efGubCJFtIl6RbSL+lyUT8ZFsEyGy&#10;TcQrsk3E/6o8cw0PvetfNV4TEdbAfSo8cNiWhzp9+jQd+V6nTp2io5Yt20QUsk2kqcs2Ef/rbMU1&#10;PPSuf9UwJjJs2DDsgWnXrt0dd9yBN20TaeqyTcT/Onvieh56179qABN55513ysvL4R+G8fHjx2GM&#10;wWebSFOXbSL+Vws1EVBsbCxuCjhx4gSYyJ49e2Bsm0hTl20i/teZQzfy0Lv+VQOYSFVVFUQbTmf6&#10;9evHmnBtE2nqsk3E/2qhJqInN0wkeWxVxJtVkUNrOgyu7/Bcfeen6zsPqEt7pIbyYHX6/RK9q9J7&#10;VXS547ST20526X6ckd7tMBl0O9Yl7ZAm6akH09tvMyYtfmtq242pbTdYIiV2fVJkQVJEjnfpHJ7d&#10;OWxZp5AlnYIX+o2E4FnCHQMSgxYACYE/JQT8mBAwwyodAr4R7jRdDuwVX7FuXmf2BPLQu/5V0zaR&#10;TpNOhr9/JmIY+Mi5yDc4K3m6PrmvbCV9aqiVID04KwFuP+U0EZ6uRwQf4UlP2Ck4iAZueQqS1KYo&#10;KSJX8AWvAf4SurRT8CLht9pzLJmIaeYnBs5JCJiZEPAD/4tnmwjKNhGF3DCRDlOOBI8/FvbB6fDh&#10;ZyLeISlJm9ckKxlMraTzU1qJCdC7qktPp5Wk336CDG4tF60E6WJoKEl7RPvQguQp7TYJZmGW2PUp&#10;0auSIvNFO/AuYC7hyzoRfxF+jc3iGxPRJiF4JhsnBs1PDJqXQLzGnaSmwfHERM5uD+bBm9XV1UeP&#10;HsUxSL0Zx7tq2iYC6vjdoYAJhyQrqQgfVhnxNrESmpUMru+EVvJ0fcqjspUAzEoQZiIM5WRHgcpE&#10;FKQeELzDgNR2buYpjOTWK0Qj8BnEX0JcJC8NZSLmSQyamxAISY34a9yweN1EeOGO3qeffhovfaEm&#10;byKozt8fCRp/NGTMCZzdRLxZTbKSV6mVJA6kVpLUv9ZpJQ85fSSt9xlSN+FyE4o02dHmZt0CCgUM&#10;xcysR8ZzTwGSo8uSWnu/wmIEmRxldApZDL+ijd9ETLAgMfCnhMDZUlKjmED5Dl+YCH80yZgxY+jI&#10;N2omJoIKmEhSkpBRtFASMZRYSWt5gtPxGWolnQfUpTIrkdyEmAhLTGCmI1gJojfZAW4+KjqIQOrB&#10;9E6mZj2U+K1pcZsFg3CPlNifk9uUiL/5vqFT+CL+kiQvYZm+KL4APjMRMyyQJ1DoNaIpWMUTE6ne&#10;FMaDN7t06YID0F133UVHPlOzMhHQTZMOBnxKrCT8gzOkUEKs5Bw/wek4SLYSSEzk4mtqn0oyYD7C&#10;EKqwiMFkBzCsyFJS9ouu4Yq0+C2CO3hE7DqpwuLl2q1gIsZ4WNxtUBOxgDSBmmWc1HjdRPys5mYi&#10;132/q9U3ewMmER8JHXmapiRSzZVMcF6nVsIWcQgD6qmJIA+fE63k/uoumm4C3HJCNBEew4osBWY9&#10;HX8TLMMlxFO8Mf3hSYkuS25dKPyqW8KSiegB+QubHxnQVEzEDAf2naXha1216yJ56F3/qrmZyFVz&#10;tlw3ddf/puwBHwkcfyT4IykleU9hJZFDRCvp9NQ5+Ex5XPYRPTfRm+kABpMdQL8DRQHMejpbmfXI&#10;SEs/vwqm4DkpseuTox3CL7kBXjERXcjiUXbnsCzMX2wTQdkmopBXTOSKORvBR/7949brvtvV6uu9&#10;WCUJHXnKObvB5RveSgbXJw4gJkJ5klsVRgQrQfRyE0BwEAGXFVlG8r70DtsFvzBJmg88hZEcVZIU&#10;mSf+kvvaRJR0Cl8o3OlM6i8u8pfGiScmUl8WzUPv+lfNMBOhzCYpSaspe2+adDDwk8O0SvKB5CMq&#10;K2n/7Dn45MslgKL4CvTRmOaQNZ07lb2wPMbpCWCmgIJAkmJlrUdAmv6426VigpSYdclRpZ0ilgq/&#10;2L5DbSK6SPkLmSL5psTrObaJuKPo6OiQkBAYBEjCm142EYn/Tv3tum9ZleQond1goYSzkojXK1lW&#10;0uFZhZUk9VdaCcCtDTtRd9bzGNdiAZPzHQQMBZIUlVOYR5r+eGf1hyc5tpS/JLOhqDLxV9pLWDAR&#10;A6QpUid5itRQeGQihW156F3/qmFM5NChQ/gynqNHj5aXl+Mx+V4xEdD/zd98xdxN/5z7K8KnJNiW&#10;FjpKmt1wVhLxRiW6SfzzdcxNWKMaYYAqMQH4FlgeAzcBjGuxSPph0TgMcKs0K0JsxePmN6WJ6JEc&#10;Vep59613TMQVUpV3qcsqr4d4ZiLteOhd/6oBTGTlypVgHO+//z6MYQDatm0bjL1lIqCq2rrzF5ci&#10;l837hfnIDZ/vwyoJm92glYS/XcFPcOIHO60kkbcSSEyeUFVMgAdUPoLcc1Z0EB6Xkx3AUoYikZ60&#10;VzQIt3CjUcWkiWgQuz4lylpfv39MxADiL5DCeLBLgGGbiGVt2LDh2LFjo0aNgvGMGTMcDgfe96KJ&#10;oM7U1p6fWXDekuK/z9vwrzmb/2/qzuun7MapDa4BA6RZ/oMzYSNOChMcoD1nJR2U5RJAIzEBBBNh&#10;3FMpOgiPQV8sj/mKLEd6gsdJikyaq6qK+yaiB+1nEX+BgQY3EZeQQq+rjQKIRyaS24GH3vWvmlth&#10;VdCWM2fBRM5bUnLp/HVXzNn0nx+2kVUbSEm+2E+s5FNScA0edzzsvZMkKxl+llrJW6TVFWn3Amcl&#10;fHeJRNITXB89Q6vThGKcmwBmJjuA+YosB6mkuLvcoyYtbouwTdn7JqJFSsza5DZFnSKWCL+0TQih&#10;F8brJgLP5gkTJuDYD2oJJlKCXLCo9LKf6NTmf1P2cCnJ0eCPDoWMLscJDvURQNqAg7Q1tBIgld/g&#10;x9Bc0EHuNcxNAJe1WIZbhmK5E98l8VtT2q0RfuF9R3JsCX+ZEvsz2egcobHw3Pg5uK+Sxqt11WQl&#10;8tC7/lVzN5EKp4kgl837BaY2pJFEqpK0mixZyYT9/OyGMKySWgl2zUvEvljrtBJ+Mw5Ds/4KPKjv&#10;Jve5chNAcA0DLFVkecBTPE5SUuN+Fu74rl1FMBFdYEJE9jr77HAWb+B1E6mvr7/vvvtw7Ac1cxMB&#10;naqpPT+j4LyMFectXUlYUvLXeT+TlETqbcXZzU0T9zlnNx8raq4IOfSIWclLCisRloSR5Me1pjmA&#10;XgkWcJmbAGZqsUi3Y6aa7nUg1VnrnqI2EZH4rS4LKyYxayKaxP5M1p59fT6LaTwxkdOZ8Tx4c9Cg&#10;QZs2bcKxH9T8TQS15+zZS5YtAy7MzD1vacF5i0lKQnpJZkkLN1/TXhJpdkNSkuCxx6mVjJCthHXN&#10;S7Rm23AQrTmO4qxGHoNpDmDQXM8wWYtFiKG4m6EAZOKzW7QDLVybiAr3zpQEPDIRTWLXw5woqU2x&#10;8BvuB7xuIn5WSzER1PxDu69fPufS7GW4avOX+T9fPpdYyX+/20Z27k3Ze+PnUsFVaicByBY+tJJ3&#10;5ZqrMithm4MZQtsrktxPJzF5RHl0o5oehi0niMlaLMPtKY+M3oqPGyaiAbGVX8TfcBXeNxF9UqJX&#10;S+fg+mpO5ImJHM5szUPv+lcty0RAN+QRE6E+snQlqbZCSjJz079/3EarJF8rUxI2uwFYoUSZlfDb&#10;cCjaiYlOxQQwWNABNA9MUmO+Fot4mKEgKQeYp3jHRFRo9uz700Q0kTr9HV45ZNs2Ea/JzyYCXIRT&#10;myUll835+V9zNjsXbiAl+ewAsRK5M432y0uwlITAZyVCa4mE0KtG4U9+FTB2E8Bg4x+P4Bdm8KCG&#10;gqSl7IBPwQJ8RHJbh/Bb3XhIsbL1GfDERA5lRvLQu/5VizORf+fMZyYCXJyVTVKShSv/Pm/DP+aS&#10;HcCk2ipNbQBMSciRApKVhHxIl4H5mqvaStoqF3EIWsVXQLf+ChiUYJGeJmY6gNX0BHErQ0ET4UlP&#10;2pfeYYfw++8VUuLWKe54o23fp0jtLcWa1VxPTGTXshAeete/8rmJnD17NjExMTw8fPjw4fSWjvxj&#10;IqA5B3dBPtJq+Zz/W/7Tv3IWXQJTmyXLIR/584LVWG39v6k76dSGdMpLVRKWkrB+ecFKhAnO0Jro&#10;lzXmOIr9OAyDxARw6SZ3nxGNQ5PbT1lY3GHAlMd0H4raRAQ83DfII5qIijTvHTHpU8BcDu6roqFp&#10;Xc3fROLi4uhIUlFRER1pyW8mghq+1RFaMB24IW/2pZlLz8/MP2/JSly1YVMbXABmKQkevEjgCyVs&#10;+QZRZiWRwiKORIJ8cLRAkn79lSB4h5q7XLXDMiwt7vAYnibr0kREki0fE8lwaSKaNE5bObi/mgal&#10;dW3MCeShd/0rP01nRowYsWXLFhzPnj27f//+ycnJMG7btu1tt92G9/1sIqgXfl0SXvDtTTkzrs5Z&#10;cHFWjrRqQ3zkcmlqo0hJvpR6SbDDFa1knLwMDHDLNxpWolrEITyrk5gIL7gQ6GPCTVw21/NYXdxh&#10;qDIUyyaihMx9Opqd+7hnImrUzfv+xzYRI02ZMgU+58yZU15evnr1aryJysnJgc/jx4/DH1VUkINq&#10;G8REQG2LJoUsn3pT3sz/LZ9DpjaSj/x13nqc2lwzYzv4CNm5x6ck3OwmjC0Du7SSITXtBR8BntMp&#10;vgLG0xyXJVjgPhMtJwy30xNA2m3soYkIpBseZ+0tE1Hjo7MmDfDERMqWB/HQu/6VzzORCRMm5Obm&#10;0gtZnTp1wsGJEyfARHbv3g3jhjKRsILvwURwXoNrN9hFcvHCVegjdGrDUpIvaErinN3w/fIAWwnW&#10;tJKhNXHcqSUMzQYTJFk4/FVA85Akgd5V6YJlGONWepLWdQ8ZSIbifcBTuCZa35mIJj49btIXJrJo&#10;0SIc1NXVffzxxzj2kXxrIvBfDwwkKdbEiRNnzpyJN0GRkXQt6oknnhg/fjyOG8pEwD7QRCQfmSP7&#10;SN55S1eezxpb5akNOSdNshJyxJFkJUFsdsMXStRWwm3nQ6Jf0Zrj6K0KAwPqtLf5MQx26DBIy4m5&#10;ZR0E0hPThkJNhIe0oni6cqxJauctXjzlwA3IPMhL60GemMiKvBAevBkTE/Paa6/hOCAgAJ7T69at&#10;w0tfyLcmgl/AK6+8Qq8N1RhMhFmJ5CP55y1dgaXWK+dsBh/59w9k2x6rtrJOeX52w3eUAAofAVRZ&#10;iXa5xDAxcTHNMVM0AYxPh9XE1WqxhonwkIUeV2/5Mk1q8nb+Mj31oBeOd/MMMg9yq3DriYnkFoTz&#10;0Lu//85MBAxl//79Pn0dr8+nM+bVGEyk9Yov2xZNCiuYClObv2VnXJC5/LylhVhqZSkJTm1YlYSl&#10;JPzsJvRD6YAS81ZCGtVEH0H0iq9AymMqBxEQjEMP4/McNdFKT1yYiAB4SrrTBawimIgak/t9fI30&#10;1jEXCYvvTOTs2bPwawUP8rFjx+J9X8i3JrJv376uXbvC58mTJ5955pmXX36Z/oGWGspEbsybCSYS&#10;VvAd2EfH4rEpJe/HFX0cueLrgLyZV+Ysugh8JIOUWv+4gJRIyOovnv/MVUlYpzzAOtOIlfA1V6E/&#10;DXhLbC0BhNMGGAnqYwcYetv8GMb7/XjM7CQW4Mqx1kyEhxiKtfY2lyYi4K1TI70AbWBx7g/yxEQW&#10;FMbw0Lv+lZ2JEKUXzY1Z+RmYSELJ2B5lb8AnjGNXfhacP/3a3J/Ykg1Obf4hvdqGVVtZSkLb0iSY&#10;jwCKmqvaSrgDGZ1odZcQ9NrVEOM2E0RwDT2sFmIl0m49ILqDe7h8t7F1ExHxxvkp3uLgAXJQuXuy&#10;TUShBjSRmpoa+Lx/3Y9gH6klI+CzffE48JGYlZNCnCUS8JEiOrWRjiMBaLWVpST87EbeCkxQFkrE&#10;/jQ9K3lDYzMOkqjTroYYtZkg5nMTcBOTu3WIiRx0XrrdfiIAhqI16/HURATAUzx4rY+HeGIi04oT&#10;eOhd/8ofJgJTsuOS6LWOGtxEUOAgCJiIlI9MYqXWC3FqI+UjbGpz9Uyp2grICzetJstrwMrZjfOM&#10;Ej0rUfXOE4ZoLwkTNPcKM9Sv8lNjptkEATfp5aK/XmEiDE/aTwRIaZau9XjZRFSQzjfVb7uPsE3E&#10;hbDfzIwaiYlsqTjMfAToUAxuMlH2kSxp6XeF1I32M5+SUB+RNwErUhK+yVUolGhaCTmyRGUl6hPV&#10;OIzmOC7bTBDzbgLoHF6vbSI83jOU1K67iKeofvl9R3qir1IVT0xkUmkXHnrXv/K5iVRUVKxbtw4+&#10;sS3VQI3ERDZXHOFNRGIMpCQsHyHzGqnUylIS9JF//0BOJAFYlcS5Bgzg2YsyCh8B2EHzDJKVaCzi&#10;iCeqcRitCku4aDNB9N7IpYnygFjXJsLj3vZiGWIiwk3Pz0axQnpnd06Q1MQ2Ea+p8ZgIpB5oHz3K&#10;3rjTAbwGY8FHsKuVlkjm/XLFnE2KlEQ+TACgp6VJODvTAKE5jViJ2axE4xgkhnHxFTBuM2FYcpPe&#10;VV16WDQRHuuGomEiPP5NUgDSqOJuVcUTExlVegcPvetf+dxE4PezU6dOd95559ChQ+ktHTUSE0El&#10;l34MxgEO8qBjcB/HYBgIPiLv1iMnP186fy2fkpC326CVsLY0tulGwukjgFBz1bGSiKFiwysS97zu&#10;HEfjMHolpqY5gMuzCGRS7z1OBq5KJy4wV5F1YSIC/k1SEOmwa1P7CT0xkZFlPXnoXf/K5yby4Ycf&#10;lktiL+7WU6MyERR4BzgImkhiyYdSfYSu1/w9O0NzaoPVVrYADDAfoa+nQLjONCBE2ZwmWYlqggOo&#10;eucRvQ56gnHxVcLUNAdw5SbURBhudJ3wGHbcWzMRHus9Kd5B/7xr20RcqL6+HtwhPDw8IyOD3vr9&#10;9+DgYNxTA87CzKURmgiotr4WTaQnTUYmxhRiPjK7lXzms5SSkJfa/H3eBvARPEaApCQz5JSELdwo&#10;C65B/NoNe9M4j1bZVXs9GDCY45hITMxOc/rouoloIgwz59cbo6rIum8iPGAoJnpSfARr1ffERN5w&#10;PMBD7/7++5AhQ+jo999DQ0PpyDfyrYn88MMPBw4cmCELb06aNGnbtm1HjhyB8dGjRyFJOXeOfBMb&#10;p4mA0ESQW8vekuc1027K+xGnNhdmLpd8hHSRXLTQwU9ttFMSrsMV4H0EUJwtgGhOcPSsZGhNvN6S&#10;MOCyYmJ+mgMo3UTXRHju8myyA0iG4h0TUdMQScrBg7U01KxL00RefPFFtncmNjZ28+bNOPaRfJ6J&#10;bN26FQdvvvkmDp588kkwjqVLl8JYmuiUg6fAuNGayJ2O15mJIF1K340rGt+68KvgfFoi+fMyjanN&#10;FdjbyvWk6aUkis40QF1zBTStRLO1RCJGfT4jh1EfPeJy0zCP5CamTIRh5tV/+qTeup8MvNiEosZf&#10;Ex9PTGTgqv489C63AQ+yfvgV69evH176Qj43EZjIREpiZ4iAIAF59dVXYfDjjz+yw4oasYmAcbz+&#10;gON5rI886ngGcxNlqTVLmtrkC1MbFymJsuAa8IliGRhQtMwjmhMcQGs9mKCzS5jhMjExetOFkpQH&#10;T5htqxewup+YmQiPTw0F8NmKj+9MZNeuXYMGDTp48CB7lvtCPjcREPyKVlZW7t+/n17rqNGaCOjE&#10;uZOSfQwa6OgHPOF4Ajylh+ONDsVjY1Z+hqXWf+UsFHzkj9LJzwCttnIpyfXfyr0k3MGLiGIZGNDM&#10;SoQj1GQ0W0uQeJ0OekTv2Fee5L4u9uYQE2GXptd0FJg+2FHDRHg8a0IxhXvvUdfCExPps2owD73r&#10;X/ncRObOnQufkFC1b98e7+ipMZsI6nj1MXCQV8vuh08pGXkdkpF2RZ9EFExBH/m/3J/ARy7KzJV8&#10;hJwhwKY2+D4KwNkmb5CS8AeUGFiJ5gQH0LcSg7ZXgomlHEhMknWOIFCYCGLycBM15PAklTVwuDAR&#10;Hl9nKAAkKR54im0iLpSdnQ2fS5cubYpLvJo6VPHbq2UPDKA+wpZsPsMlGyyRYBeJ7tSGa5Pne0kU&#10;Ha6aVjLOipW8qVsucTnHMZOYqKc5GibCI9iEebTSEwsmwuMHQ0GsFFM8MZFejiE89K5/5XMTqaqq&#10;qqio2LNnD73WV1MxEdCQst6QjDzt9JHR7Yo+lbfqzcKlXzxAgPnInxasQR+5cs6v6CPXTCdHQCNO&#10;HyFnuDo7XAnKjhLCmBOijwB6VqK/iBM5xMUcx1RiAsg7/VyYCMNSLywPSU9o9cRNE+EBQ/HWVmNj&#10;IE8x7HazTcSFNmzYQEeu1IRM5DVpRsP5yOtpJSOwFQ18RF76xVKrs0GeTW1YIwlfbeUXbsSURF0o&#10;0WwqAfTKrvqLOICLOY7JxOTp+k6PlYt+YYzbbnJ/dUqvw6IpeILfMhRAVaC1TcRrakImAtMZNBHk&#10;Ecez9zle7OFcr5kWJC39/ieXvLLzItpFIpVItKY2107bwayEbQL2iZUYVl7bvOZijuOyxyTxiVM4&#10;sLA2jFh3k5R7jjovLR09bQb/ZChIt2OemEjXshE89K5/5VsTGTFiRFRUVKykZlMTAb1b1mtkWQ/k&#10;/bIeb5Td96TjiYe4dV9War0mdx74yB+kUuv52EXCrdqwbXtXz+JSEm7zHiDObtSFEvXxAoi+lRhU&#10;Xo3bXhG9HhNmIhSX5zaqecjsiQQKE2HcbeWtXSZx492jFjl4yDYRQ9XX19ORKzUhE4Hsg5kI8ElJ&#10;OlgJTG0e1ii1zrk+dy74yJ+zFCWS8xbRqQ07kQRw+oirlESjUKK5fAO8Z2Al2jtxkHiVd4ioKiai&#10;iTBMNtTzPKwyCCXaJsKQdhWLduAhMOXxzcqxJyaSUDqOh971r3xuImVlZeXl5WfPnm1OmchTjv7o&#10;I2NLuk8sSZ9fGDOhJB0u4SYrteIBi+AjN+bN+p9UauVKJKRBHmBTG9ZIoqiSKAuuQrM8EKhqTgM0&#10;+tMAAysxqLwOrYl61XViwnbl6JqIjIuXDWuic1qSCxPhua/S+4YCeM9QbBNxoWXLljU/EwH9fHwN&#10;uAY4CJoIfI4pueUDhY+Qg1rlJRu6W0/yEakbTToeDbhk/jr0kX/KUxvA2SYP8AVX9exGtfWGoJeV&#10;qI+JZhhWXs3McSAxcWkilAFWtucwlOfCWjARRu+q9Ls93rmjiWd1WU9MpG3xJB569/ff+XdE+LRd&#10;FeSPwmpJScndd99NL/TVtEwEtXr/D5OKUoiJFKeBj4CtPFf2KLf0Oyau6BPmI9ySDfER59RGXrUB&#10;mI8IKYlidiPsu5FQ11wNrUT5dj4O0T6UtNM/vgSIf+YUfLo8YI3HZEO9iHsmIiAYgRexWJf1uonc&#10;csstbO8MiL1S00fyuYkcOXIkODgYt8/QW9wJAFFRUWyfclM0EVT+uj6zCtuCiYwuuQV8ZJDjsScd&#10;T7B8pG3RhDYrvmRLv//MWQQ+8odM1o0mrf7KJ6QBV8x1piT8wo2QkqhnN5o1V3eyEsCg8qp/RCOa&#10;CMP1rhyG6e05jOQHj5OBB4vETjw898QYE3VZT0wkuugLHnqX24CXmJjo03dognxuInPmzKEjTrW1&#10;9LsGTgGTHRw3XRPJ2z4G5zUIq7NyPkJPIQnKm0GWfnPI0u8l0sZfyUfo6i87IY2vtl7FL9yoUhLn&#10;28UZWoUS7VZXwNBKDNaDCao5jmAilGdVlmGA6RIsNRGGmbeam8HzkwoM0Jn1eGIibVZ+w0PvyiZy&#10;4MAB+GzyRwHAPwCZCIrekpSfnw+f4CAg/CKbronk7hjHm8jnRcnAyNI7Bjr68vkI1llx6fe/0tKv&#10;NLUhPiJZiTi1Yb2tgKJKIhRctWc3iuOOKHpZCXnRp+4Ex6h9XiL2Jeom2iYiYyExAZ5w4SaiiTAs&#10;HVtvjC/KsTzyrMcXJuJP+aMmkpWVhccOoZYsWQKfn376KXwWFRVt375dut2ETeTXY4VjpGWaHwrj&#10;5xfG5OaHLcsPm1EYD7ObZxyPO+usRR9hK1qI1IomlUiIj1yQmafwEW5qAzAfEVISfh8wQb0MrFko&#10;AcYpX3/DY2Alhos4hDdqjE2EYrKVXkZvQUfXRBjmX9DlEpjv+NJQDh6uo5FkXaEFM3joXf/K5yaS&#10;kZEBuYawOlNd7Xz5aF0d/Q42XRNBFWx8ARwkJz8MTCQvL3TBiqiJxWnKdV/wEbruK/gIVyKhq78X&#10;LSzT8BEhJVG2pRG492ZRNAslgJ6VGNdKDBdxIl49AZ+uG0wkTLbSM4S3l7s2EYYX3QS41/v9bLaJ&#10;uFBJSYnaRDTV1E0EVVx668acQACsBJd+R5bdMbCMzGt6OV5LKhnZUWppBR8BcMnmL9mZ4CN4Nppe&#10;SnL5XN2FG8U+YIkbPztg0kpCPiwXTYRhkJUAWuUSNBEkyuDsaB4TxzUK4EtCLZgIj1cKsYxe3mm3&#10;98REbsiby0Pv+lf+mM6AHSxbtoxe6Kt5mAgKTGTF8pBsp4+QfOQRx6C7HS93K32bbdVjPnJZ9hJM&#10;SdQ+cqncSAI4fWTOlv9O+423EqHgqjm70bWSMe5aifL0ed5EKK7OHGBYWhgGEvuVu7k8jJjurzdF&#10;7yo3Dmdj2CbiQgcPHvz888/379/fQjIRFKQhiwtag4MgzEekec3rCSVj2hV9IvnIVPCRG/Nmgo9c&#10;J3XHSz7CSiTkpTYErtrKDjciCCmJquCqbSXqlnmJkNHuWok8x9EwEZl2L7jYKMxIVPmFJon9T7Kx&#10;R24CCI7gOSqbMMYTE7k6dzEPvetf+dxE5s+fL63ANMn3zrit+SuimIMgqr74sfFFH4OPRBRMYT7C&#10;ulr/mJWtTkmYjwBOH1GlJM6XeMqom1wBzZZ5IPRDrW3BiM6ZjJR3qgxMBHG9UZjhcscwZyKUp+o8&#10;dRP3jnQ04L5KM0s8tom4UEFBQQwneldLzclEMkpv5hwkenFBm58KYz4pSX+vrOfTjn4POQbjW2yw&#10;PhJVSFrRAvN+AB8BsKuVnWnE+wjb/gv8k1sAdp2SaC0DA9rLN6RWom8leqcfDasKH3oMPgXj0MDl&#10;YUgcujuG1SbCcGO/n4AX14kZ+i1tnpjI37Izeehd/8ofNRGTak4mgtq4PBKLrKTOmhc6rzDm05L0&#10;oWX39nUM6O14UcpHxqCPtJF8BFtIgL9lL5WnNqxBnq7aAMxHAKePQEoyVZGSaKzdCCe5yuhZSegH&#10;WicMIFo7+tBEKIZbhJE2Jnb3MYTExMhEGNYbYTUQvMAr3FvJT3k8MRGMEwa961/ZJkLkIxMB1dfV&#10;HMpscywjZltWYH5eCOQjH5d0HVz2SB/Hcw86nsd5DfoIHh0AoI9cm0POfAbw2GfJR+iePcFHnDuA&#10;AVVKop7dtPpK20oEB2FoH1aCKK1EYSKIzns/FbxR0950YsL6X02ZCONJj2c6gHdXdhh3n/WFibC2&#10;d5gKdO3atbKyEi99Id+aCPhCACd6V0fN0kRQ9TVnTmXEbcsKzpPykY9Kbh7o6Peo4xn5/JHR6CO4&#10;VY/5CCuRsAZ5yUqoj/xhwSqnlfBt8vzrOxGtlESjowTQayoxthK5tUTDRBDjLcIyZleFkaesmAhD&#10;Pg7WI7zbeHJ/9cEjZs/cUeuCrAIevFlWVsZM5PTp0/A5evRovPSFfJ6JfPHFFy2wsKrWzqwQmNSA&#10;ieTmh80ubDuq9PZBZY897nha9hE6rwFCC6aBj+BuPYA9ZDgf0Z7aKFIS5RFHelaiWSgRX8fHETpS&#10;v1YCDD0q2oeA8WYcmfaCX2gRP/AkDqy2mVA8r8Ii3qjFet1EQPwu3jZt2tCRb+RzE6mqqkpOTn7u&#10;uedGjHBxdlvzNhGsjCyXTCQnP+y7lR3HlHR/vax3f8eT7FxFQPYRsvSL7+gELpNLJM4G+aV0zx7w&#10;13nrmY/wO4CB//ygTEk0Zzc6hRK95RtALysJG3YYPkXjUGOiXAK0fdHw2AHZRCiWtvnxeCU3ATyo&#10;xXpiIucvLeGhd2UT2bFjBzy8H3vssTFjxuB9X8gfNZEPPvjg7Nmz9ELWvffeC5+BgYEsQ2kJJrIu&#10;JyhX8pHs/LA5hbGflKQPL7vzSUf/BxU+MhF8JLzgW35q899cWiJhq7/0vb8IO2xRgvcRQPAR7dmN&#10;+mABCe2NfBK8fSBoIgTDI0sob5ma4+i1q4kmImO1ac2JGyfCamJ9suMLE/GnfG4i2CcitL23bt0a&#10;TeTo0aPwp/g73BJMhLF5WSD4yNzCmLEl3Z6T6qx3O14BH+lcMgp8pF3Rp+AjUYVf8D7CSiQA+gix&#10;Evk4EoD3EcUCMHntnspKVM3ywA1fanSUAHrLN0AYl5U4TYTxrisrMVcuAeKeVxRf9UyEkWhxb44T&#10;r6zpIOb6Yj0xkT8uWstD7/pXPjeRDRs2CCby1ltvwR00ERiAtm3bBuMWYiI7soKPZkRjnRWykh8L&#10;231Yehs2oWE+0q3sHfCR+KLx4CNcqXUWWomGj3BTG75HHuB9BBDXgNXN8hI3qbfeSBhZibQYrGEi&#10;iH5rCUOwDD3YeUguTYRicdOwggFeqpsAfc4ZLO7YJmJK6jPf0URmz569di39ypu9ifyWFbwnMxTs&#10;41xmYm12BxhsBx/JD5tW2J41s2I/a48y59KvVCJR+MhfszNkH6ElEmIlso8AvI8IVRJA8BFAMBFE&#10;u+ZqaCWh7x4U7YPH4BUWDFdnlzDiBpaLfmGMJ27ieWc9DxiK90zksvm/8NC7/pXPTaS0tPTkyZMP&#10;PvhgC1+dAdXVVe/MCkETAWAAlyuWh8yXmtBGlPWUfORZ9JHby4bIJRKnjwTlk4PRgCuyF6OPKBvk&#10;nVMbdo48IvjINTOcb/CkaM1utLfeSARrWsno3fDJT3A0MDh3nuHy7JKhNRGvHIfPKPN99DJWjyAQ&#10;EE4k8BRpccc2ERdauHDh8ePHa2trbRNB1VUeQh9BE/k5JzArP3w6SUbuwMPiWf8I3xrPfIR1tf5X&#10;3rCn7CKR9+wtKblwoYP3kX/M4XbuAaq2NEBz7UavOU2jqUQyEQQnOLoYn1qCGJ9dIpkIxUofPeU5&#10;szv99HDnwHodbBPxmlqIiaAqV71wPCMWm0dgRjO/MHpiSfrHJV1xXtPXMQDzEUDOR8iSTVjBd2gl&#10;6CMA+gjAGuQlK6E+AhinJFf/uFXwEUCzUHLD59o1V4WVcCaCaL8Eh8P1Ig6gtSSsMBGGzgnSxrjZ&#10;aSKT3Nf6y3SUeGIiwg+U3vWvfG4iBw8eDAkJCQ4O7tatG72loxZlImdWPQ8OgmzMJv0jC1dEfV3U&#10;+ZOSLugjjzuelnzkdc5HSD7SZsVkfR/RLpH8ab5z2x7A3t3JEA5wJWjObvQLJfR4AZWJIC6yEsCM&#10;lQhnl2iaiEzcCxYTE+BZj93EjVdzSdgm4kL4Ep0dO3awV0PoqUWZyOHVTzETAbZkBa7JCYJ5zezC&#10;tuzQgCcd/TV9RL1kw7rR/iS/rFPyEWdjK38iCSIEn4XZjX6hJGDcDsE+eFxaiamshJ1dYmgiSGvT&#10;RyIpcLtvjWGxgc0TE7n2x9946F3/yh/TmVGjRoFBuOy9bVEmUnN2367MUGBnZgghK+S3rOBfFIcq&#10;Eh8BwEfucbzMfARPM2I+EiiXWv+ds4BLSaiPSFbiTEn+Mk+xAKw430hC8ZobGc3ZDSA6CPDxDvKp&#10;3+oKuGicB0ysBxNeOSZYhgHGza96eFiCJZhrOfGFifBt776WP0zk5ptvDgsLoxf6alEmgqo9tqYq&#10;M6Eqo2NlRseTGe1+ywoBH8khTWixcj7Sd4DkI70cr4GPJJaMBh+JLyanxgPoI6w7nr3x18BHzncr&#10;JdFucgUmK60ETUTCoGsecG0lrtaDw4ccIQOTba8SrMfEKu73rTEGGC3reGIi103bzYM3v/3222Zl&#10;IhMmTMCOMnt1Rk/1h5bV53Y4l9XxVEYc+gjMa2YWtmPzGvQRMBGgc8lI8BE8NZ75CFuy4bta2RkC&#10;xEfkV/8if+O22wCXq1IS4fUUFOEVfDLOF2hxJoIYNJUArq1EfxGHmghiuu0ViXUrMXHjTGkNtN5D&#10;7HUTATUfE/lB0iuvvDJ37twHHniA3tVRizURVN2KWLbuuyEncEl+JPgIzmsGlT2OPnKX41XwkfSS&#10;4eAjeNozEFbwPVoJ+giAx8cD/PFoxEo4Hzlfud0GEDYBAxoFV/3ZzU2fHVSbCOLCSkaZsRKxXKIw&#10;EYa5XcKUIVbOMeHxips8XZ/UnxZiPTKR73fz0LvNbzpjUi3cRGqzO5zNaI8msjUrCN9cM6MwnuUj&#10;/R1PsvrIzaXDwEdYCwke1Mr7yNW6JRJnIwkg+MjlynNJCJopid7s5vMtuss3+ieVICEfnhS9Q0CZ&#10;lWibCGJljgNEWzrHhMezLljGwWPum4jwI6B3/SvbRIgag4lgGoImAtD+kRVRU1YmCPMaPFqxWynZ&#10;YgOgj0Su+Bp9hB1Ech03tbk4i74cS7YSp4+oF27UKYl4yhGiXgb+fAv5NFi+cZWVBBucOM8YRs6L&#10;NjIRhqXEhLx2y63EBPBsedg2EReaOHEiHXGKiooaOHAgDtjSbws3kZpNH1VkxIOJHMuIVvhIYcyX&#10;RUkfldyM/azoI7hV75bSN3kfYbt+WYkEYD5iMLUBBB9RvCtLRnN2o3ibJ5oIonO2AMFlVjLmhGgc&#10;KsLePCRahh5mjmjkcLv+SnBredgTE7lp8gEeete/8rmJ5OfnB8jCO7W15PXFt9xyC3yCU5SXl0u3&#10;W7qJoM6tfQNSksoMsj2P95GJxWmjS2/h85H7pHykh3KLDVv6Za/p5H0EUPiIstrKHyWPCCZC0Jzd&#10;sC18vIkgX2odwoi4shKjdwaDibwjbfYzsxMHsVh8BdysvyJWjjWxTcS1jhw5wl64y4Qmggs3mzdv&#10;hrFtIkz1K++sze4AVrIvI3xjNjkpXtkX3/dpOq95AXwEt9hIPkJa4wH0EYD5CN9Fwq/aECvhfAQQ&#10;fOQyrZREs50E0DARCY3XejJcWslHGqcfAdREEDNnIDEsznEAN+uvEh11XnnB44mJBEw6zEPv+lc+&#10;N5GVK1eCTfDnieArNSdNmgSfxcXFO3bskG7bJiKqLqdDVWbHvZkRm8BH5Ca0j+W++Kekflbcqgeg&#10;j+BpRkofIa/pBPguEtXUhuttVR1KAlypqpIAgoMQvtqkW3MFK5nkgZWoshKFiSCWrMRi8RWw8OYt&#10;LQzcxDYRF8rNzRVMBFRVVUVHZIM8TVJsExFEmkfkRV+Y1+TIPjKupBvWR56S8hE8opX5SJx0mpHk&#10;I+SgViAoj3a1AsxHAIWP8IctAqpqq3CgPEWY3YCJSAPtfnnAsOZqcEA0hctKNEyEIVVeTWF9jhM5&#10;pKadGxtzONQHOHpiIiHjj/HQu/6VP6Yz69evf/HFF+mFvmwTEcRM5KhUanU2xZP6yK3vc/URIR/h&#10;ln6/QR/hS61/lzfaABeKUxvniSQAfwQ08k/V5j3AObuRTQQRHYRhbCUus5KPiZUYmQhisn0esT7H&#10;cef8ASXs5X62iRhpxIgRUVFRsZL4TERTtokIAhOpXUZ9ZFcmaR5Zr9hccwf6CNZHRB+RW9FiVtJ3&#10;YgHMR65bTs8iAVRTG0UjyfmLSgUfAQQTIWCzvNJECPqzG6PlG8BlVjJyp+gamuj3vGpg4jAkNW4c&#10;jCRwwAMTCR17gofe9a/8UROhI1eyTUQQmAgmI2xS8+uywNW5QTCvmUd9pAe/7sv5yBjeR9iSDe8j&#10;fIM8oPARYWqjrraqjziSuHrqOtFEEJ1+eYLmO7QYBlby4U7yKWUlrrFkJWSO405i0k55lLR5Dhx3&#10;30TCx5zkwZuPP/54jx49cHzmzJnAwEAc+0g+NxHwgkGDBk2XRG/pyDYRQWgidTkKH9mYHZi/PGRx&#10;QesZhfGYj/A+AqCP4KnxAPoIwHyEdaMB+PJwxHhqo1ElUbelTVsLn/+dJh4HjegWSgxOPEI+1drL&#10;hyYi4/L0I8q7psslgFuJCZnmWHQTr5tIeXn5iRM0K4mPj4fLTZs24aUv5I+aiEnZJiKobvUtdXlx&#10;1EqyFUVWnNR8tbKTMh8h6zXMR9JKRqh8hLxbD2Abf4F/5ixiPiJObVQpyV/n/Sz4iKLgKpkIQXMr&#10;sITe1hvAaCUYEKxEaSKEj01biZkjozlEmzCH+aY1j0xE+aXhTXANEI5DQkJgjMf6+Eg+NxH1KyP0&#10;ZJuIpmrWxtWWtqkrjaorjjqXmUB8JNPpI9/IPoLrvlgfYT6SXkp9hC39Rsjd8QDzEdXUxnnSIrES&#10;8ykJMxFEpzPNqFBicHgagkeoAWoTkQl1eZAaYmmOA1hfFUZc7s3xuol06NDhkUcegcGuXbvatWu3&#10;d+/eggLnGza9Lp+byOLFi20T8VyVv7apWRtJfEQ+MWAD9ZHo6StxXtPjPem8eGFe00MutcYXfYw+&#10;El34udpHAN5HLspcrvQRRbUVuGT+WsFHANFEJPRmN3onMBKMl2/wsBJ9E0FCP3S1OVhGNAtj3nFr&#10;KUeinU4LrCcmEvFuNQ+961/5Yzozffr0zp070wt92SZirLPbg2vWRNYVxpzLRB8Jln0kZurKDugj&#10;+N4JgPeRntJbbACdUivtRpN8xFki+TN3iLxsJQofUackl/9QprEPGNCf3Si23ggYW8lH242PUKMY&#10;9s4rMN9dgribmEQOERMT20RcqKysDHIQyETotb5sEzHW2a2SiZRG4ZKNUB+ZVJQq5yNkXsP5CDkS&#10;DaA+olVq5Usk/8pZyHwEUE1tFL2tAH/kIpgIDtT7gAGNV3nKGBRKdK0ETEQaGB+hRjFvJRbLJQR3&#10;E5PI12lDvScm0npoDQ+961/5qbB67NgxezrjoWA6I5tIe95H+JNZ8dAArI8wH7lHessv8xGA8xFa&#10;auW70YQSibhqo6q2spSEmQhBMyWZs+Wa6ar3ZiGGhZJWX6lWgmUToXjXSqyWSwC3E5OhNfttEzEW&#10;/AOPPvoovZDVpk2bxx9/HAbdu3dPTEzEm7aJGKu+vhZ8BIusbOkX6yNqH8H1GuYjuOVX00fYu2wA&#10;5iMA7yNaUxtltXVJyaXz1ilMREIzJTGY3biwEr6pRDARCVNZicnWEsDSZhzEjT56MJET7ptIzKu1&#10;PPSuf+VzE6mrq4McBIV3ioqK4LOwsBA+Dx06xNaibBMxqZq1rcliTQmxkurMhOMZMVuzggpzgxcW&#10;tEEfwXkN9rMyH7lf2vIL4GnPko9MQB9hB5FIPuIskVyevYS3EnFqo0pJLpi7XDARRDQRxMBKDJrT&#10;puy9EZtKtEwEMWUl5ltLAEsd9IiVxMQTE4l9tY6H3vWvfG4i48aNoyNO4CxPPvkkDMBBQNgJY5uI&#10;edXXnCRTm5Ko2uwOFRnxu+RF34UFUXw+IvjIg47n0UfS5RYStvTLl1oDuG60a3Pn8T7Cv/qXWgmX&#10;koCJwOefVOeSAOr3iiP/Ub8VWMao5gpW8vFWwTsEvG8lbsxxzC3l2CbiQitWrKB5iJyJ1NfXs1Xr&#10;Xbt2HThAT1KxTcSqiI/kt6PNI3KRVchHuPoIeVU4a41nLwxvX0wPjgeYjwDMRwDeRwDBRwDeRBDh&#10;9Z2I9uxG58w0RLfm+tmv8Gl0vADC+koMCXF5WDSP1TkOYNj86omJdBisoEHkcxNxqTNnaIeMbSJW&#10;dW5tRG1pG5zUnMhouzkrCIsjC+R8RNNHAPSRW8vo6Yps6Zf3Eb7UCvB7f4ELlY0k6CO8iQB/nr9G&#10;MBFEcBCKwexGc0OwZCKIi/40QLNxXkWImRNeGZY66BlaZzXaJmKkUqXoXR3ZJmJVpHNE6kCryZKO&#10;U8wkO/TkIms0btITfOQRxyDeR9jpivzSL3sHBcD7yPXc3l/gElW19YJ5y3gTIWi1twL/nPOraCIS&#10;V8/UeME4RWhO40yE4Ko/jWDOSiws4gBuzHEAZf3VExPpPLCeB2/Gxsa2bt0ax/v27XvwwQdPnz6N&#10;l75Qw2ciTLaJWFV97XHSPOKIrMuNZ5OaLVlBtHlkRbQqH+kLPvKo4xneRwD0EYAdsNim8EvOR+gb&#10;fxHeRwC+2nrh/Ez4FH1kSckfFq4STARxY3bjrLkKJoKYshJTExwLiziIG3McQKq/et1EsNSI4w4d&#10;Orz55ps49pFsEyFqoiaCqj2RU1vWpi63PfORzc58JEZzXtPP8ZS+j9B8JKbQeRAJ340GsPeHI+x9&#10;FGgiko8UCj4CCA6CqN8HzBDtg4MUSjRNBDFhJYEmsxLzm/oQN3rVhlXtK3ffRFL61/HgTd5EIiMj&#10;YXzvvffipS9kmwhRkzYRVN3hefXER6QOtEziI2sMfeQJxxOyj7yu8hGNJRuA9xH+xFYAt/8yE5Gt&#10;RPSRC7SOOAL0UhKjQsnkX0TvEDA+9AhxefQRQqzE3KY+xOIcx+smEhwcjNOZbdu2ZWVlvfHGG6dO&#10;ncI/8oVsEyFqBiaC4vORjdmBRbnBWB8RfaSMzGuelI8OwLeFSz5CTjMC2EGtAOtqlXzEaGrzh/lL&#10;eBORfEQjJRHeBMwQHURGu8l18i84EL1DwItWQhZxXL2mT8Bc8dUjE+lby0Pv+le2iRA1GxOpWR1Z&#10;lxfHL/o6coIM8hHmI6w1PrHkQ/QR9s5wyUfomc8Af+wzcBnXkPaXhQuFE0kQwUSA8xdrpyQWZjey&#10;iRCM+1wB4/PTEPNWMtb1u7UUuHo5jicmkvZILQ+961/ZJkLUbEyE7vQtIO8GP5nRDn2Encyq6SPs&#10;CBJ8yy/QRXphOMDeGQ5ErXB2tQqrv2yvDZgIDgQTAdQ79wCNI44kBPtwws9ueBNBDPtcAdrqaoxp&#10;K9F7IY4u+k30tol4TbaJeK6KPQHER1ZF4g698oy26CPr5HVfwUeeKXuc9xF8GxZwS+lb6CMA8xGA&#10;+QjAN8gDvIkAf1L1tgKCiSCCgzBEB5H594/SMrDaRCQMDmFEbvzChJW4PHGew1rlFVA10XtiIl0e&#10;OMdD7/pXtokQNR8T2X8DbR4piapZRppHTmTEoo+sXB6imY8IPsK22PSQTyEx8BG+QR64cvFsZiKA&#10;ztRGPN8IuHiB9hrw5T/pzm7++9V6wT54jM4WkDCVlVixktCRVnpeAa74apuI12SbiOeqOHpdxW+B&#10;59ZF8MeOHMuIQR/JzQvV9JFnyx7FqQ36CGuNZy/olHyE7taTfMTZjaaY2iydBp+8jwDq3lZAMBFE&#10;s1Me0F67mboGPo06SsxYicuueYmg8UcFy9DFxKvIRYaf8chE7q7koXf9q4Yxkbq6uo0bN8IgOjo6&#10;NDQUb9om4rnOVU2jMxpIRjgf2ZcR8Rv6SH6Ypo+8VPYQ7yMA+gjAfCS+6CPmI61XfMV8BOBNRO0j&#10;5lOSCxaJhwkwFA4imwjBsF8eEIxDzU3GB0TLWLCSj6z0vH4AJuL+xrmWayLbtm1DEwGnYF0xtol4&#10;S5XHR9AKK+cjuzJDtmcF8z4i9MW/UPawZj7C+wi/yyamUDG1uTFvJjMRQDghDTg/M0/wEUAwEURv&#10;DfgKfu2GmYiEUb884HL5xswGHAnRLwww3fPqiYl07XGah971rxpsOoMmInXWlf/6668wtk3Euzq7&#10;+1YhHyFNaFmBBvOa550+8pwqH6EtJADzEYD3kZDMb5iJAMIJaYD5lERv0w1AZzdKE0GcL/TUxOBo&#10;aBmTVhI4/ohoGfqEjnTRqGabiJtCEykpKdmxYwfesU3E6zqzPUj0EbK5RvKR/DB8Q7j5eU2qfAqJ&#10;5CN0l43kI7SLBEwEPnkfAf6anSFYiWAiiGgiEn/UOpqE8NMvmiaCGBdKXK4EA2atxNyRJRT9colH&#10;JnJrOQ/eTE1Nbd++PY5BU6dOpSPfqOELq3V19Dtom4jXVXH0OuojJVF1OeTEAPSRrbKPLNOa17xa&#10;9oCej7DTAyQfceYjUSvIhj00EbWPXJWzQPAR9eFGgKWU5PIZpVdovV2c4qpQ4rLmamovH2LJSrTm&#10;OB6ZSPcTPHgTsnv2BjzQqlWr6Mg3angTYbJNxOuqPHPVmRP/V/FbwLm1ZL2mdpnTR1g+ojmveavs&#10;HtlH6LyGtcbfXjaU+Uic/C4bIHblJGYiQGC+orEVEHwEEM5bRNSntwIXLXSoTQQHuvtu5my5GjtK&#10;9HFtJaazErObg2XCRjq7S3xhIiAc33777QsXLty9ezde+kK2iRA1VxMBVZ1Nqzh+XcWOQJKPkJNH&#10;OjIf2ZRNm1mzJR/5Sekjw8p6CT5yj+Ml9BF+6Zfvao3N+ZiZCBCi3PsLCNt/Ae2UZKnGjhuAL7gy&#10;EyHonCyPGJzAiAiuocE3pq3EfMOrBB6D5ImJdEk/zIM3IyMjO3XqBIPt27fD5+bNm6XbvpJtIkTN&#10;2ERA9fX1FfukJjSys6bduayOVRkdWVM8HhqAPiLMa94su1f2EXokWm/51HiA+Qg70AhMBD55HwEE&#10;HzFZbQUEB6Gw11PwJiJhNLtxWSgxsXxjYYJj0Ur2nXS/XV3TRPws20SImreJMJ3dHEJOHslvCz5y&#10;NqM9a0LDN+ktyw8HH5lbGMv7yBDZR9gRJA/Ipz0D7OB4oG3RRDQRIFLZRXJT3kzBSgQfAbR70pau&#10;EE1E4tL569QmghjMblwWSkxZifkJjumG132nPDCRznt56F3/yjYRohZiIqBz68LJm2vISWhksWZ3&#10;Zij6CM5rMrV85J2yu9BH2BEkfAtJUslIp4/kcFMb5Vkk6qnNv3IWCT5iKSW5YHauYB88on3w6L1m&#10;nGHOSkTL0GOi6y4120S8JttE/KAz24OwyMo3j6CP4CFGi/MjwUcA3kfYq7DY28IB5iM3l76DJtJh&#10;+Qfxxc6uVoD3EUDYswcIPgJo9qSdr37HzZxcMtBvJzEulPz7x22idwiYaCoBzGYlpOFVt7XEExNJ&#10;77Cdh971r2wTIWo5JlKx90a2Q68up0NlBnk3OJgINsWX5JLDR5YUtFbnI+wVNpo+cod04DOYCPnk&#10;Sq2SjzjPIgGEPXuAcI48oJ+ScO+4QROR+IvOkQLAPw0LJddON2xOc/XuG4Z5K9FsLbFNxGuyTcQP&#10;qq+vo5trVkfWFcacy0yocvoIaYpfLjWzLpHyEcFHAPQRtuWX95GejjfQRAD+7HhAKJEIJ7YCwjny&#10;iHabvJyS8CZCMEhJjGc3hoe5Ii6PFyCYX8EBlJVX20S8JttE/KnKTSHSO2van8skizXoI1ulk+Lz&#10;pEMDFq4gL6/5sTCO+kjpHbyPAJyP0BaSOwpeVnbHO7tahRIJoDW1yRJ8BBBMBIGURDQRiYt1jpVH&#10;BO8QcLF8Y9JKrGQlzEo8MZG0tht46F3/yjYRohZoIqD66v1ycaQjm9dsWkaa0PLRR6SX6c0qbCf7&#10;yO16PnKv1EICJgKfzESAuKJPmI8A/HGtQGD+D4KP/Cd3vmAiwAVaKcmFP2UIDsL4m86RAoDe2zyR&#10;q2d6KSuxZCUTD9km4pFuu+22pKQkHNsm0tTl0zckCfLp8eVNSClRpTz0rn/VwCZy6NAh1p9rm0hT&#10;l20i/pemiURERMTFxeH41VdfHT9+/J49e/DSF2pgE8Em/02bNsHYNpGmLttE/K/kiFwevIm/VjhG&#10;zZ8/n458oAY2kd27dx88eBDHtok0ddkm4n+ZMZGHH36Yjnyjhi+snjlzBge2iTR12Sbif3UOWchD&#10;b3bu3K5dOxhs3bo1QNLjjz+Of+QLNbyJMNkm0tRlm4j/pWkiflbjNZFnn32WjnwvNqWy5Yl8OvEW&#10;NG3aNDpq2eoUPJ+H3vWvbBMhsk3EK7JNxP9KDJjBQ+/6V7aJENkm4hXZJuJ/2SZiy5atJi/bRGzZ&#10;suWRbBOxZcuWR2qkJlJVVYXr2/Tal8J/JTs7Oyoqqr7e/beimlHv3r3h89SpU77+6mbNmhUXF4cd&#10;R/Hx8WvWrMH7vlBlZSX8W19++SWMff11gUJDQ/v16weDm2++2df/Fnzr8J94+umnYfD111/jfR9p&#10;8uTJ8FldXQ3/7t69DXNMmRtqpCYyadKkffv20Qtf6rHHHsMoefDBB+FXrm3btnjfF7pXEgw++ugj&#10;X4fI8uXL4TMwMDA6Ohq+rrS0NLzvCzkcDvhMTU2FT1933OB//9FHH4XP7du3832ZvtC5c/Q9+xAk&#10;uDnDp4InGXzCvwVfV0xMDN5s/GqkJoJvtPLP9xFN5IUXXoCfHI59JzSR2lqy9RsSH+mer9S9e3f4&#10;DA8Ph69rwIABeNNH2rhx47Fjx3C8bds2HPhOXbt2hU/4ukAlJSV400fasWMH5KdHjhyBsU/D44EH&#10;HsCvBU3Ep77vXTVSE8GfVmRkJF76VPhvwa80/OS+++47vOkjoYngvwi/3tI9nyg4OBgHjzzyCHxd&#10;Po3+b7/9Fgc5OTnw+7Zs2TK89IXg1wweMCtXroTx7Nmz4UvD+z4SJlknT5689dZbYYDm5TutXr0a&#10;Prt06eLrH5l31XgLq+j9/hR7lvpB/vzq/Plv+aEbnf8n2HTDd6qursZBcw0Pz9V4TcSWLVtNQraJ&#10;2LJlyyPZJmLLli2PZJtIs9KWLVvoyFAhISE4+Oijj3DAi53w4qEefvjhn3/+uby8fPfu3WVlZXiz&#10;Z8+eOLDVbGSbSLMSbyKBgYGffvrp4sWLKyoq3n33XTwQOyAgYPjw4cxEOnToAJ/t2rWLjY298847&#10;4X8ClzAePHgwDCZNmjRlyhS8CYqIiJg+fTr+d6Kjo7FZIyUlBW6+8sor99xzz1dffdWjRw/p75LT&#10;c+Hz119/BRM5cODAuHHj8D7o7NmzdGSrWcg2kWYl3kQOHjzIVgqfeuopNI5du3bBTcFEQPn5+fD5&#10;1ltvwSf8BRA26fBdofv27WvdujVe4poF/LUXXnhB+kPiWeAy7C/zR2mBg8DfHDZsGF6+8cYbOLDV&#10;PGSbSLMSbyL9+/eHX92goKB7770XBhMnTqyvr+/duzeMjU0EMgv4O2vWrAFHgEGbNm2kv/L766+/&#10;DpdoE7i2yv5ToaGhmLDAAD5BkMLgAAT/cWxXwSMXsC/TVrORbSLNWWzrAN9lf/z4cTrSF/zC44Df&#10;fADGUVlZSS84sf+40MuP/xDkPnhZWFgIn9u3N8yrHm35TraJ2PKV3nzzTTri9MUXX9CRreYi20Rs&#10;2bLlkWwTsWXLlkeyTcSWLVseyTYRW7Zs2bJly1YDy85FbNmyZcuWLVsNo7y8PPi0cxFbtmzZsmXL&#10;VsPIzkVs2bJly5YtWw0pOxexZcuWLVu2bDWk7FzEli1btmzZstWQsnMRW7Zs2bJly1ZDys5FbNmy&#10;ZcuWLVsNKTsXsWXLli1btmw1pOxcxJYtW7Zs2bLVkLJzEVu2bNmyZUtDF1988aRJk3A8ZsyYyy67&#10;DMdMhw4dKi4uhsF5551XU1MDg59++om9DdBYhw8fbt++Pb2QNGzYsH79+sGgqKho27ZteNNt/eMf&#10;/6ivr6cXSl1xxRX4gtLGIzsXsWXLli1btkTFxMRMnDiRXih1/vnnFxQU5OTkLF269I477qioqIBc&#10;5NixY/BHMFi3bl1mZiYMICnZu3cv/OUzZ87A43/27NnwN7du3Qp/BH9TyEXq6ureeOONPn36wF/u&#10;1q3bRx99BDfhbz744IOnTp3q2rXr3/72N/ivQY5ywQUXwB/l5+fDn+6WdMkll6xfv176z1Bde+21&#10;J06cgMHixYvDwsJOnz4Nfw3+n+Cb1aurq/H/Q+ORnYvYsmXLli1bou68886+ffvSC0kTJkw4cuQI&#10;DFq1aoV3MBeBATzasS4CA8hFgoODhZrEgAEDLr/88qioqLfeegvzAIO6CJ+LSH/y+1dffdWuXTsc&#10;w82qqqq//OUvN9988y2y3n77bfxTEPw/Yf9D0M8//wz/0F//+tdLL70UshC8+Y9//AMHjUR2LmLL&#10;li1btmxpaOTIkfBQx4f9BRdcAAkB3tfMRTp27IgDyEWOHTsGA0hl4E+vvfZauH/JJZfcddddQ4YM&#10;gYzkz3/+M9xR5yLLly//+9//3r9/fzO5CPwT559/fu/evR955BEYYJLEFBsbW1RUBIODBw9eeOGF&#10;TzzxBPy1P/3pT5WVlXATPiEvkf5iY5Gdi9iyZcuWLVvNTVdffTWWatSC7ESvlaShZOci2goKCqIj&#10;LT377LN01LzU2LqZvCicZDQ/4dSnWWr+/Pl01Lw0bdo0Omp2EloWmo2GDx9OR97WDzOvqa65Ug/s&#10;7WghsnMRbdm5SDOTnYs0Odm5SJOTnYtYlZ2LMNm5iLaMc5HDhw/TUfOSXkGvGej48eN01Lx09uxZ&#10;Omp2On36NB01L506dYqOmp2qqqroqHkJN8j4QjOmX1d55ho97FzElp2LNDfZuUiTk52LNDnZuYhV&#10;2bkIU8vKRRYuXDhnzhx6IQkeUZMmTdq6dSu9lmXnIs1Mdi7S5GTnIk1Odi5iVTO+a3X2xPV62LlI&#10;M9TkyZP79u1bLmn+/Pm9e/eGm4GBgXv37oU7R44cCQgIwL+JsnORZiY7F2lysnORJic7F7EqOxdh&#10;aim5yJ49e6Kioo4ePQqZx913342ZB+QiUnJClJCQsHHjRvzLIMhFPuc0ZcoU+vckbdu2jY6al/D7&#10;0yy1c+dOOmpeOnDgAB01O+3bt4+OmpfAi+io2enQoUN01Lz022+/0ZFFbdiwgT5CZNEHjKzpX994&#10;5pAudi7SPAUWgIPMzMz7778fBpCRHDx4EIMmODgY/xRl10Wamey6SJOTXRdpcrLrIlZl5yJMLSgX&#10;KSkpueWWW+68805Icumt339/7733unfvPnDgwNraWnpLkn9ykYxfahesrUMWrq5bUlaPZJTKFNdn&#10;FdYtE1hRu6xAi+XnluXqk1O9LLvKmMysCmlQuWzZWctkVCxbcspjTi5bXJ61+ITX+Wnmb4o7i45m&#10;LjycueBA02D+/oz5+zLm7VWzYOY24U6zYd6PW4Q77rI7Y94uiZ0ZP/3W4MydsV6402xYOGuLcKcJ&#10;caZC98Hvw1zkqxvPHNDFzkVs+SkXSfrkTPjwsxHDqiLerooYWh05tAaIfrm2w+B6wnP1iU/Xd2Y8&#10;VZf8eE3aI0oeOpd+f7VI76r0eyvT76zocsdpbW4/1eW2k11uOdGl+3Ge9G6HhTuEbse63Hy0S5fD&#10;XdIOWSP1YHrSvvTEXentt3lIWvyWtLjNqe02pbbd4B5JMSuFO7rErk+JWZscvSq5TXFSZEFSRE5j&#10;plP4UjbuHL6scxiQ2Tk0o1PIkk7BizoFL2y6JATPEu74lwWJQfMTg+YlBv2UGAjMSQiclRDwY0LA&#10;DwkBMzyhQ8A3wp1mQ8eA74U7TYgDeyuoL6vkw1zky4AzewL1sHMRW37KRRInHw8efyx01OnwD86E&#10;v3eGJCXAmzQpiXyjhiYlEgnPcHnJ0/VJT9WlCnkJ0KdGzEsY91aKGYmK9NtUiYgxXY+I+Yd5kvYK&#10;CYcnQLKS2najmFVwWMhFrJAS7UhuvYJlA/6Hz0XcJzy7c+jSTiGNK3dp6FzE+0iZzdyOgfDAhpxG&#10;fBY2A+xcxKrsXITJzkW05Z9cpG/GsYBJhwImHgocfwSSkuCxx8M+qAh//0z4u6xYcg7zktav18S9&#10;UOdMTZ5VlkwgNXmiNuVRVWry8Lm0B1RJCeOeyvSeitpJ+u0n+EvKreViCmLMzUe7pFsvosiQUkrC&#10;zvQO24Vsw33it6bFbUmKLUlt+4uQSfiHlJjVyVGlJGWJzBeTAI/xTi5iEakAkyWlL0s6hSz2UQGm&#10;+eUiSELwTOGOReZLpZo5CbRUM9Mr1RqvYOciVjVjUuDZ7cF68LlIVlZWp06dpk6deuedd44dO5be&#10;lfTMM8888cQT3333XevWrXfs2EHvNjXZuYi2/Ny7uu9UbdtvDkNSEvDpYZKUfHSMJCUfnAkfLhVL&#10;3qmKeKuKFkukvKT9YEVe0kmZl3QeUJfcV5WXAJCaPKjKSBi9q9LuUSUimtx+ynKC0u2YR0UUyFFS&#10;DqQn7U3vuENMNcyRErdauIOkSZmKtPrTMJkKkhL7c0rMmpTosqTW1laFGiQXsUx4Nl0/Cs3sRDIY&#10;SF+E56sGdi7iS3AFSl6ECpqbEDhbymk8KtjYuYhVaeYi330S8ODdBM26yPLlyxMTE+mFUo899tjS&#10;pUvpRVOTnYtoy8+5CK9d5TWRXx4KmHAoaPxRyEtCPjxJ85JhUrEEkIslQJtXlXnJ4PqEgcq8BHiq&#10;LkVIShiQnXDpSFrvM2xMuacyXUhE9IAERcg/zHDzMU+KKJTUA+kJvwlJhoBeLuIaSFba/SqkDg1J&#10;7LqUaIdUYsmFx3zTyEXcolP4IjIg60cZjW39yBMaRy7iCxYkBM2WCjZYqhEf9o2cBslFfvgkuHpT&#10;mB5CLrJo0aI2bdrQC051dXU9e/Z8+umn6XXTlJ2LaKsBcxFe/RafgKSEruCQYgntLAkfVknrJVxe&#10;EvlGTdzziryk4yBVyQSA1OQxVVIikfpQpVHhBOhdlX7PWWFlx4hby9Udsq7BIopXcpTOe8iKjye5&#10;iDGkrLI5td3GhiqrJMeuEu4gKTHrkqMdyW2KpPZbkrU0OWguYhVag8EG3qWdgk3VYPxJ881FFiYG&#10;zxXuuIXcNRw4N4EwKyEAl6J8uw7VyHORkJCQAFkwhjsPPfTQ1q1bT506Re9Kevzxx/HvNznZuYi2&#10;Gkku8nrRsVbf7G01eS9pK5ErJZCUkIyEb3dVLuJEDqlp/Zqi75WgXspBnqxz5iJ9KtmY0Odc2kOq&#10;dERA2rMjpiAGuLG+g0CCArixnUciNXmL8zL1IFnx8cYGH2PIAlD8llRfllX0chFTxK5PiV1HNg1F&#10;lfmil8VD3MxF3ICkL1IGE76sU1imtAVJeDp6EzsX8RuJQZDWOFejpMxmtl5a0yC5yI/jQmp+jtDD&#10;7l211VhykZfWHLp2+o7rpu667ttdrabsbfWlIikJ+fAkTUoArJQgZHuws17S+vWaeGW9pMNzZClH&#10;nZp0eupc5/61GttzGMo1HV3uPpveQ5WFGODe+g7j5qPOPEMHRS5iTNK+9A470tt7r3nWACyreFBT&#10;8SgXsUTsz8lRjuQ2K5Mi8/xTaPFfLuIZcg0Ge3hdryXZuUjj5MA+3WMDfZeLzBwXWrsuUg87F7HV&#10;WHKRwWv3Xzbvl3/N2XzV7C3XzCBJyfXf7m71zd4bvtyHSQkpk5ANOCecScn7crEEeIfbIYwMqYl9&#10;ST6/hPFsfaLUZUJyET47GVCfZJya9DmX9qDWAScCvatIdmJ+ZQeBBMWN9R3Gzce6dHF2y1rIRfTg&#10;Vnz8RlrclrS4X6U1IFVyIOG/XMQkUhNuclSZtDwEWYv45DZPU8lFrNIpfCEpw4RlNZuTYBh2LmJV&#10;di7CZOci2mo8uchVc7YomLWFlEm+l8ok3+y9adIBsvuGJSVs+UZKShTFkre5RRw5L4l5WbGU0/7Z&#10;c6RkojzIxMkArcPWeEhqokpENIHs5D4rKzsIZCe3nRRzDnOkdtlBBqQTxXURxRqpB9MBSFNUmYSv&#10;SYvfmhK33qdrQD4ihSwPrSdNLWR5SHvrUDPORYQ7pqALSYRONIMRn6YNjp2LWNXs0RH1ZdF62LlI&#10;s9W+ffuE7dfV1dWbN29WvyGi8azRiLkIY+aW/5u6E5KS/03ZIy3fSJWSSYeCsNH142OhI6VGV2SE&#10;mJcoml4lol+uiYdchEtNCHpdJsCA+pTHaoyqJoDxAScCkKAYnBWrh7kGFJqL6OFBJ4oLUqXGFLLo&#10;I2YSXiE1/hfhjoB8Xm1D7lh2j+TYUjqO/Tkleg0ptLQu8LDW0hhwMxfxEKzE4FqSz46EsXMRq7Jz&#10;EaYWlItER0fja/BefPHFmTNnwp34+PgtW7bAHchRAgLIm3uZGkkusuLwGTEFUXH1j1uxUnL9lN0k&#10;Kfla6ikBPpWKJR8fCxnNtZVIeYkzKZHyEtZcEvFGJQ7avFYTr9wqTJBKJrqpyZN1KcZVE6BPjetm&#10;WJ77qtLvOiMmH2ZQre+4yEU0gQTFs3PbjIAcJXlfeqfdHp7q5jIXMUY6XmWztGm50SUrzlzENKQV&#10;N1o6Wc7jFSLf0TC5iFvQU2FoEoPn2omPcB47F7Gq2R+0ri9sp4edizRPrVixIjAwEJKM119/He/A&#10;JWYnoISEhE2bNuF9UCPJRXhN3Hb08nm/XKbFlXN+haSElEkgKflOWr6ZsvfGSQdIRjJR3n2DxRLc&#10;FczAA15lwt+qUNdLWr8mHmFCeU4/L5FIedRV1QSA7OSBalP9sIy7z5o98oQj9ZY9njag8Hh2bptr&#10;Ug+a3ObjYS5iCo8bbN3DjVzEKinRq5JbFwoPYF/ThHIRq3QOz1DcIcWYzEb4egFN7FykYdVScpEh&#10;Q4aMGDEC046NGzdiFQQ+Dx06hDcjIiLwb6IaYS7CVFdfP/CX385bUixT8qf5ayAjuXzORlImmUnL&#10;JLh2c8MXdO2GnDT/iXSoq0TI6HJFUiKdWRL+doUzNeHqJU5UR5hQpI05Qi6iQP9QE5GHqy0s6wCk&#10;MfaMy207JBdR3SRovSPQTXxXROGQz8iniz7+yEVcQQ6ujfvV+H1AbuCHXMQsdA9RSRI5yN/TcksL&#10;ykXcA5eTwvCIXh++ZECgYXKR4dH1uR30sHOR5qnZs2dD8hEaGsrOp6uurr7tttsgC4mLizt58iTe&#10;RDXmXITXqpOnz88sOG/pSshIzltU8rd56y/7ie67uXaatO8GF26Ar+S1G4AdVYLFEnlvcNh70oAd&#10;W4IIh5cw3qhp96JqSw4ivGFYzYC6pH61YhaiCTnjxMRWHR7ITu4520WZnejmImrMNaCYhSz0+KwZ&#10;Je1QWsouOsZDUzrv8earfLwCOWQFz1mx9prlRpSLmIQ05P6cErOWvDGxTXFShHbWYuciPoIdEuPM&#10;Y1QJhwF2LtKwalm9q+bVVHKRLWfOnre0kCQiHH9csJqUSaSk5GpscWUnlABk981BlpfQQ12RD4/S&#10;8+YRshNHsYhDEDYJI0O0+ktkNM8yEUh+3MSCDmLyjBMlKb0OWDvyRI0XExSA7OjxwkKPMxdxRWNM&#10;U3ggX1EmK00vFzFHMnlNo3wZu46UW8hOouVN9HhcnobNRTzk4L5K6qoq+S4XmTkstiYrUQ8+Fxk+&#10;fPgrr7wCg6lTpyYlJeHN5iQ7F9FWk8lFKs4KiQjj/EWlf5+3gXWTXD1ry3+n/sY3lEBScuNn+1lS&#10;Ql7L95Fzb3DoqFPOpAQgHa/cThxAfXgJ8kZNW716CSCfZWLEgPrkfobnmvBI/bAus5OUuw8Jd9Lv&#10;rXRn2w6PF9d3GDcftVREMZ+L6JIqvXTQv+emmCE17mf+0kcrQf5HkYuYhhyPi+UW0uACiYv4KG0M&#10;2LmIVWnmIvnj2338XBSgWRd59913X331VXrRjGTnItpqKrlIdV1dr9VbhCxEweKSPyx0YIvrFXM2&#10;ka03s7dcM30731NCDk/DtpIJUmrCTiuRCBnDHaQGvK/aiQNobRImDCFbhcV0hPGc4Z5hxgDFQfWu&#10;0TrmRCMXEehNDrP3NDu5/ZQ3O2QZ3aTz77XqKF7IRQzAdZ9OPj8sXxMhF3GBcyWoMe4J4nEvFzEL&#10;HtxC9hOtSY7Ciov40PUddi5iVebrIqCuXbuOHDmSXjQ72bmItppKLsJrW8XZwBVl52fmn59ZIHDe&#10;kiLISy5esAorJf+UKiWsp4TbD7yr1WS51xXg9+AA5OV83AoO5iVCscQgLxlaE/OSzpYcGTOrOYQn&#10;alMfVaUgBvQ5l+wyF9HEvSNP1Lh7RJtL0rru810zigsgU0nak97RZ0enWMpFTNPgB674NhdxC7Kf&#10;qE0xeSeRZwf827mIVU17p83pzHg9+Fzkbk733XcfvduMZOci2mqKuQiv4vLya5Yv+1t2xqXZy4A/&#10;LVtGcpQMSEpIl+uFC8u0KyXf7XC2leAL+RDS68q1lXx8LGSMchsOJCXDVcUS4C3dvKTN6zpbchgu&#10;9+YwnnS9SSf5gcPOS5NH12sibdsRGmPd4XbpDFmPKyhpN+8X7lDIWo+PNx4bAGkKOT1llyeZio9y&#10;EZekxW/xab7SCHMR80gVl1XkjP/WK9XvU7RzEasyn4s0e9m5iLaaei7CVF9ff0PeHACTkj+TpKTg&#10;PJKUkErJ+YtKSFKCW28gKZm5iVVKnEnJV4pKiaLXFeBPnWd5ibrjlTSXaG3GQTTfksNjcjUHGCDt&#10;H1ZVTRS5iEAfKTuxtJGYhyzunBVTDfewvoVHNxfRhJ7epkod/AmkKZipJPwmJAECDZWLuERaDNqa&#10;Ss5ccad5pUnnIsakxK52XtLVovXJ0WuSyK6iRtrjwmiQXOSbd8IOZ7bWw85FbDWfXAQEichl2Usx&#10;F0EuyYaMJI8kJUtXYE8J2QwMScmcnzEpuXrmVrr7hvWUAPIx8wh/WglBOHUeEc6eZ7ypWy+R3pJT&#10;a7yUA3QcZC41AQaQTTpJBrmIJg+5s1vHyT3W3wVogH6CYi0XMcAvh6OYIvUAOY62445Gm4uYhewM&#10;wmZbRX2lpeQibgC5S/Rq+RyXfD+nL3Yu0rCycxFtNadc5Lrlc/lEhOcPWblymYScmXbxPKlMQhpK&#10;6NoNy0icZRJSKeGWbwA8bJ5nzAmNzhLNRRy9w0tkWr9WE+cqLyGrOXrv85NJ6HeMjgfUJRu/fFiT&#10;PjVmX/unCW2Mdes8e03kCorXchFNsI7SQGs9aSk7hDvS0s9+6eB8XzWp+IGUuHV0jP22TfaFQWo8&#10;zUUsAYlLzNqUmNUpUWVJZMHI0zPoGiQX+XxY0K5lIXrYuYitZpWLbDh1/Ka8n/6TO/+y7CV/yc66&#10;lOLMSC7BbhJIShblY1KCLa5s7eY/M7bRpIT0lHBJyTfySfOI0OsKqE+dR9SLOIh+3yvS9sWa9kIi&#10;okZqNBGqJs5cRM2TdZZTE8Tq6fUCkKD0rHDjPHuetNuOKO74rElWAx8fhK+Ri7gkZX8j3Jws4MxF&#10;zENKLE0gX/FrLuIWZGu0zruK7FykYdW0c5GTJ0+mp6e3b99+xIgRq1evhhThwIEDM2bMeO655yCZ&#10;eP/99+vq6uhftajmlIsw1dbXvb99TWDeDzflzbwxb9YNebOxlQT4Z84iSEr+tDQLMhKSlEgZyR8W&#10;KvfdzJFbXCWcJ7pO2XvD5H38+WkabSUfHwsZpXxFHyKdPS9mJIirvET7BX5qpBNNjHIRJUlP1Krb&#10;TUxh6aXEmkB2cpfr8+x5xFxEjfUeFI/AvcfeaElxJxcxIPVAeue96Yk7G/zAN3dyEZeQ+go7f6XB&#10;UpbGn4sYcHB/NTVKlXyXi3wyPGBjTqAedi7SDLVz585ipfD+iRMnPv/8823btuElU7PMRXidrjk3&#10;dHNB6xVfhxZ8H1owPSR/OqQmrbJn/jU785LsZRdlSms3QjfJT9y+mxlyUvI9VyYBvlIc6gpJSYDQ&#10;VgKo9wYDmseWMMjLccRcRIHxAWuD6+OfPkYGz9V3GCQmHy54qi7Z5fuHNSGn16uyDatAdnKPUWOs&#10;61xEE9zFI6QRPoXkKNbaZr2cixjDXpssPON9gE9yETMoloTEJ7FXsHMRq7JzEabmk4tAVhEeHr5+&#10;/fqNGzfGxMQcOHCA/oFSFRUVoaGhOA4MDNyzZ095efmRI0fwbXlMzT4X4fXQz7PaFk0iGcnyqQF5&#10;P9yQN+e63LmXZmc5W1ylMgkkJXTtZp6872bOlmunSWe5SkmJs8tVQrF8A5CkRLmCM/5YyIcnNfIS&#10;4F336yVA1KviQSY0F1EzyHQPrExSX9PH1Qv0qUm737NlHQQSlB6ncXHHzVxEDz8nKAikKVpts37N&#10;RVyCG3+8UVNpsFzEPGRJyJ0jbu1cxKo+Hh6wISdQDzsXaTL65ptvgoODv/32W7yMi4uLlBQWFoZ3&#10;BP3222/R0dH0QspF8CW9oISEBEhi6B9IucinnCZPngy5DtPWrVvpqFmod+G3rTM+DVkyOXjhF/AJ&#10;3LDoe+B/i77/+7y5f5k37w9zF104d8mFszMumJUN/GXGisunFQP/+r7squ8dwDVfrbnui/WUz9e3&#10;mrTRycSNN43bHDB2i5MxW4JGbQ8etUPB+7+FvbMv7G0NwoccCH/joDavH4x45XDEy0cMiHzxSNtn&#10;jrXrtyP+6eMuGHC8w5PHE/tbo9Ojx5IfPJL8gFv0PpJy7+GUew65TVKv3WRw16HUHvtTb93jfW7Z&#10;k9p9d+rNu1K7/uZnklM3pKZtT03dmpq8pbHTaVNqwoaU9mtT4la7JKntCuFOU6WdI6VtWXLbkuTY&#10;4uTYIiApJg8HTZHNvx6ihqjSjh076Miifv75Z/oIkUUfMLJGjwgsWx6kh52LND3V1dV9/fXXoaGh&#10;ubm59JaWAgICqqqq6IV0efDgQcxFQkJC6F1JLa0uElowFesi8IkEk1Ub0krSavmcf2QvJt0kWeRs&#10;EqlMQs4muQDPJmEHpuHaDddQouhyBZTv5COo20oA9UFqDOEFwgKG9ZKIlw+TgcuDTHieq+/oanuO&#10;iHRcvZtVE8D6sk7qvSeFOxRp545Y9vAWflniSeu6R7hDwd09Qt2i0ZIqvz9Zrjo0gbqIu6TFb1Tc&#10;oatCeDC/WIdobDRIXcRSLlJdXR0TE/Paa6/Ra1n9+/efNm3azp07YXattyDQ+NW0cxFIJjCT2LJl&#10;C77DEPXUU08tXbqUXshas2ZNv3796IWsd999t2vXrk8++WRNTQ29JalF5SJ3rVmK+QefizCC8mfc&#10;lPcjJCX/t/wn3HdzAW66wW6SJSV/Uy3cSGs30plpmknJlL03fq5cvgG0VnAgLwlTn1mCGDS9IkMV&#10;7+2juYjAG67OfuV5jqzmWF3Qgewkxb12E6QP2a0j5hkcurmIJvdWpvdUJRZexBsnyTJ0cxEDIE1p&#10;qBPxTZOavF1xB99N2HFHo36LsjnEXMQKpJGlQRtvGyQXGf5+SG5BuMBb7wR3vyUQUNdF4IGtzkVK&#10;S0tjY2NfffXVTp06Nd1SStPORSC9iI6Ohoykb9++9JaXZOciHFPbrPgSPrFS8r/lcy7NzpQykuUk&#10;I8mg/a1/mfczZiSXz93IMpKrZsknlOgkJTd8wb0oGPlUtTFYImS0TrHEuOkVkN4nrJ2L8LxBzlgT&#10;8w8DzLxwWM2AuqS+tWLCYYmHFLt1rOUiau6rTO/lvVNPNHF3I487uYgeWEppHGmKmIsYk3owPUlq&#10;qm0KmYonuYgZfHo8f+PJRRgmc5G4uDick2/btq1nz570blNTE85Fqqur27RpQy+0tG/fvsjISHph&#10;US0qF7lj1TJMO/hcJLxgSuzKSW2LJsUVje9YPLZt0adwCRlJSMH0G/NmQlLyt+wM8fxWYJGzv/Uf&#10;c5xJyX9+2ObMSNRJyTd7b/xclZSQ00pUKzgA2YajUyzRPH5egnSWwADyEmW9RJshNZGv679eWI35&#10;I+oFIDXp71FqkvLgqbSH3X23jibSvmIxn/A6JlZ5vJmL6AE5CtDVrys+1nIRY/BA/aS9jSRT8XUu&#10;YgY8od+NhaEGyUWGfhCxoDBGD+Nc5KGHHtq6dSsMTp48GRYWFhgY+Pzzz9fX1+OfNjk17boIateu&#10;Xf3792/dujX8MIKDg1NSUt58800PS1UtKhepqasbvKmU5SKQfyAJJWOROx1vJJSMgUHboglwP2rF&#10;F/DXAqUdN//KWXhp9rKLM7P5VhLgwkWlmJEA7HgS4Jrp3NqNlJQIu29afaU8qgSZcEhjBQcYd1x3&#10;EQfyknedeQnNRQTIVmEXW3IIQ2piXnJ9LD1Px0H1iULaYQ5yuomr9/zxpDx0SriDR8R6YbcOD1nc&#10;8d6R9gZwqzz+yEWMISs+3jkrhcebuYhLUg+SHUCJO333OmWexpCLWAJSlrS4X1PbkbWhJpGLNGM1&#10;h1zEF2pRuQhTTU3N/sqKPuvmYS7Svngc5iK3lr6JA5aOANGFn0NGggs3dA8wO79VPlT+fK5McvlP&#10;3NqN0OUqJSWKjAT4WtXrCkzUSUo+PhY66pSYjjAgL3n9gJiICLg8wkSmtcs3DAtIPbDuVE2AJ12c&#10;bqKRi6gh7yVWpRcecp/0vmIhk/AqabcepGM/H9fmErri4+axs37NRYzBvtqkfd46rLbJ5SI8Bw/o&#10;Pvh9l4u8MjLqh6L2eti5iK2Wm4vQkaStFYfTyj5hWQijbdFETEeQ0IJpIQWQkcySyyT8wSSFWCZh&#10;GQlJSub+4kxKhC5XKSkRKyXqo0oQnc4SzbPUyN5gHLtsegVMHGHCaKM6y8Ql7qcmqtNNTOUiarx1&#10;0onAfZUeHmnP48xF9IAcRcgSGgOu9vg0olzEDKkHu5heA7JzEat6aVTMtOIEPexcpIkJTyoLDg7G&#10;w0VQ9M/clZ2L8NpScVhIR4D2RR+1K/qUZSQRBd+EFkwPypsh97eSV95ciP2tcjfJhQvLWEYCODcD&#10;A7NVSYnq8DSprUQrKZmgk5SMd24PduYiPGSTsKu8RGp9FfIPXVwd/6qJyxf7GdCp7+lU906sF1C2&#10;xHoN7D6xcqo9w3UuosltJxtXEYVBGlOOdEk/3MRyEZfg2woTfoPHuZ2LWJWdizA1h1xkzpw5K1as&#10;oBdekp2L8NLMRQQ6FI+DjCSK7LihGYm0cLNMqpFICzdyjQT4w0IHn5RcyTWUQFLy36nyWa5yUqLI&#10;SKSkpNWX+8SMBNBbwQHe3yEmIjwuN+MgJC8xu5QTOcSdkonVQ00SnzyjuPNknaV2E128coC9Jnjw&#10;iYmtxW7mIppgq6z39ht7QmrXXcIduujj7cYU/5Oeuke4Iy0D7SdvAvJLw4onNEguMvDD9pNKu+hh&#10;5yJNTPA1BKtE/8xd2bkIr80VRyDP6FAs5h9A55IP73S8gSSWjIa/07ZootRKMi1IaiW5JnceZCR/&#10;kltJpKSE9rcCf1qwmk9K+BNKAHVSol6+Ed+Aw/jksKJYMnI7G4eO0jl4nkE247iqlwBWlnKAdi9Y&#10;LplAapJoeKiJmIuoSHb7xHoB6aQT7y/rIFL5RHgpoDdzEQP8XkTRyEWMaToHu2nkImaAZKURbFq2&#10;c5GGVfPpF5k6deqQIUPee++9n3/+md7yQHYuImhV+b7U0q/ji53tIywF6e14sY9j8MOOwTC+o2wI&#10;/BHWSKILpe02+aRGcqX0HuBL5FUbMSnhjich/KRoKCGVEvbWGzkp4d8STNHsdQVwBYfLRZwYd7wi&#10;w03USwBLSznSG3PiLTXAIpCaKA81cZmLiPR39y3EakhL7Dkxq/AeqXcd9fnZJ3r4slvWci6iB+5G&#10;dreF1he4mYsYk3ownSwD7UnvSJaBfEeD5CKPj04aWdZTDzsXaWLKzMx8+umn8bAXEMSNcNa7G7Jz&#10;ET3V1dflHN2cWvI+y0UgEUHucrwKl7dL6QiALa6RK76CjAQ7W/9PWrUB/syXScimG1omOZ/bCQzw&#10;J5QQZm1RZCRSUiJmJIBmUjJ2i0FbCWHsCTELEXgf8hLtw0tE3jG3VZgxxJ0uE8Kz1nMRgafqvNNu&#10;AvSpSXv4nBcLJ6n3HhfuSOs7Rm8t9i0mzkQxg9dyEQPooo+/z3bzSS7iEjxkJWWfh8mKnYs0rJpD&#10;LlJUVJSWlkYzkfLy3bt3Qy5C/0ypE9Jr7aqrnfvIYbxt27ZTp07Ra1l2LmJG1XU147dPZ7nIQ1Jp&#10;BLil7C1MR+KKxkM6AoRJ77vBlwADuN0GkpI/ZuVort38YYGD33rDn1BCmK08zlVKSjSWb6bsvfEz&#10;udcVchGWl0w8FPiJ1ilqCCmW6JxZwjCflwBvWUtN2rxmoWTSftAZ56WqamKZAd5b00FcnWFvgEYu&#10;ogkkKHdWCOs7fsViEcUfuYgxPktTGiYXMQOes5KwM72DbttKg+Qi94/u8objAT3sXKRJCpKMRYsW&#10;LV269OzZs/QWJ7jZtm1bHM+ZM2fAgAEwaN++/ZYtWyB92bt3r5C+2LmIJVXWVkEu8qDjecxFkO6l&#10;72BG0r74I6yRRBRMgYxEOrmVlElaLZ9zWfZSYe1G2nRDziZB/rRgDctILvtJ2eUKmKyUQFLy8SZn&#10;LsKjd4oaAnmJ3llqDIt5iaUWk8ghNVGvGJ0Aq8hFBNw7pZ5nQH1S/1qvFU4ArJ2Yy07M5iKa3Ov7&#10;s+1dopOjNHwuYgCkKdJmH/FZbo7Gm4u4JPXAwYO67tdIchF4wMGDSX0GfM+ePUtLS2EwbNiwefPm&#10;4c0mp6adiyQmJi5evLiwsLCjSvRvyOrXr1/37t1vueWWcePGQdpx8OBBuBkYGIilFFBCQsKmTZvw&#10;L4PgRw5/jSk2NvY3Tg6Hg46al7Zt20ZHFvXr9s13LnjylgWD9Oi+YFCHeUPi570ZM/c9IGTWJ0Dg&#10;zAk3/Pg5cNX0b/42bRpw6dTpF38/C/nDt7P/MGUecvE38/7xZRbP1Z/n8vxnYt51HxcK/G9sUaux&#10;xZQRWTi44YPSgPccmgQNWxNswDtrQl/bGOaSlzeGv7jZFC9sjnhuqzWe3dq2/444jnaPb+Ivjei7&#10;o8OjOzp6yCM7Ot23tfO9XuWerUl3blHT6Y61wh1P6bk5ufuG5G4NTOcuJcnp65LT1jY9UtckJ61K&#10;7uzQI6lTkXCnCeEo03W/NWvW0JFFff/99/QRIos+YGT1HHPbwFX9BdIHp+BfVtdF4IGtzkXi4+Ph&#10;gfXMM8/A/+To0aP0blNT085F4P99dnb2+PHjP/nkExigsrKy4Edy+vRp+pckffbZZ0899RSmHevW&#10;rYO/ADfh89ChQ3gzIiIC/ybKrotYUmVtNV8RYfRyvHaP45X7pebWhxyD4fL2siHSdptxbYsmRpHm&#10;VjwnbfYNeXOulXbcIMoW15WsTPJH5b4b4dg04D8zlC++kSolpNF14i9CpaTVZK3D5iUCP1XuwVER&#10;MuaEi504CKmXmNiPA1hsfUWiX6mJe7ZCLIeYxPOqCUDWdGq9uaaDSLUTj+oiJuldlX73WT8dby+T&#10;eut+4Q6l0ew6dgdp3Sc9ba9Yb2g6HDxYS+1MJd/VRTRzEYbJXCQsLOzEiRPwFNu8efPDDz9M7zY1&#10;Ne1cBLVv374DBw7QC32tWrUKkg/4sT377LN4p7q6+tZbb42MjGzXrh38IPEmys5FrOpcXc3YbVNZ&#10;7wjjSccTAx39ELiUttu83tP5ghuydkNeuUc2AJOMhC3cAFKLq5yRsNfvAYtLLp2/jk9KxC7X2ZCU&#10;KM+Y/+JnzRNdCXq7goGJh4IMOkuAj/VfIMxj8vwSBPIS0mIiZh6aRLx2io6H1MS8bOV9fgKD3D8K&#10;1smA+qQn6ry1TyflwRN03Ec6ik1II3zHfVXp9/iwQ1Y3F9HDl5t6vEv6zQeFO4QGaqS1SpPIRY4f&#10;P75t2zYcb9iw4cyZMziGp9vYsWPZHzVFNYdcpKKiApIMXuHh4fTP3JWdi3iiytqql9e+xFIQnj6O&#10;5yAj6SXtuEkrfU/qJnFuAGY7boD/kDIJ6W8F8ER5mpRw3SSQlPAtroDYUMIOKYFchOUlOo2u5FxX&#10;zcPmEeNtOMDHx0L1XiAsYHKfMAKpiX6LiTMXERhSE/e8W3tzEPdeO6xF8mNuNsM6cxFNvLpnxzW9&#10;q9J7nfHKCfeWcxE9IEdpZHUU7VzEGDyOVpUZ+J8GyUW6jbmrz6rBeti9q01Mzz//PL46GRKI3bt3&#10;l5eXwwASFPxT92TnIt7SllO/fry278iyHgCmI484BkE6cp/jRUhHcANwR1IgIdttcAMwEEROJSFl&#10;EnzrHmYkF/ELN/Lr9xBFi6tWUnL1FIe49cY4Kfl8v5iLMIy34SBjj4eZyUss9b0CqqUc3VxESfQr&#10;tfFWT4BlPEdeO+yd1IQUTswecOIiF1FjuivWa9xXSU64F1IEV3gtF9Gj4dZ63MlFDKAHqPipoGLn&#10;Ig2r5pCLwBM0PDx85MiRkCIEBAQkJCTAJ/0zd2XnIl7Xp2sfGVp2L6YjA6QCycOOwXc7XoGMpHvJ&#10;2yQjIWe2kowkduUkzEikhRtSI2m1fM7fFQs3dBswSUq4o+XPW1zyt3nrFUmJfGza1d85aF6i3noD&#10;aB6ehny1V8xFeAxOnWeMOyamIJpYWscBpKUck7mIAg9Xc7yYmgAD6pL7qrIKCcu5iJo+fs9OeleR&#10;JZ47jRpQfJ6LaHL7KT+s9Xg5FzEA0hRvL/00SC6SPPqBXo4heti5SBPTlClTunfvTi+8JDsX8bog&#10;F3mt7H7MRRiPOp7p4xj8gLwZuFPJh5CUxBd/jElJuLQHGLgxbyYmJf/OmY8ZCXAxOZtEzkiWQlIi&#10;ZyTkJXyK40mAK78vpbkIY6bqkBIpKdGulADf6LeVIJ8cFrMQFSFjyk01vQJkHcd132v4m+V0bPFA&#10;ekbr1906AZbDm6kJ8ATdReyFXESNT0+yNwByFLlDtmFyEWO8lKP4LxdxCWQqXY5YesWPnYs0rJpD&#10;LlJQUBAYGCg1ijhF/8xd2bmI1wW5yKtlDwq5CPKE4wnISAAsk3QrJWUSAN8DHL3yc8xIAvPpUWn/&#10;I2WSDMxILhHLJM4D0wC27+byaUU0KVE1lFz941bNpOT6b3UqJXqvC2YYn1mCfHws9MOTYv6hh369&#10;xJmL8Li1K4cwhOzNEVINq3grNUl84hQZPFWX/LgqpfAiPj7JXk3KPUfp+F53lnj8x+3SObNWlnsa&#10;US5iDGYqytWfBslFOox+tGvZCD3sXKSJCb4GSEfohSS7X8Q9+TQXGb22H3aNfFDW4/2yHu+W9Xq1&#10;7AEhKenneAoykgel81t7Ot7oXDIKMhLpfXuTYgrJdhvISILlHTfAf7gyyUWZuc6MhDtXnrC45G/T&#10;CjEXoQivvAFmb7l65lYxIwEMk5JWX7tYwTFTLAn+6JjZYolqHUc7F+GBvORt0+8WFiANsB6VTDo8&#10;R9pg+QzDPDQXERhQl9S/VswnvIvv3lEs4cxF1PSuwiZZMS1oVOByj1aO0mRyES0OHrJzkYZUk89F&#10;du7c+dNPP82fPx8GTPTPPJCdi3hdr699YaDjcUxH9BhWdhdkJFI3ybOQlNDtNiUj5G4SsgG49Yov&#10;sUxyU96PmJH8N/cnlpFIh8rTjIQkJXI3yYUzl8HnRQvLFBnJvF/+MVe5GVji2unKV/ExvtU+1JXw&#10;zd6bPjNcwZnoahsOMtbcySXIiDPhb54Qkw9j3F3KAdq86nFqAgwibx4WMwwttHMRNQPqUx5T5RNe&#10;x3ubio1yET0gQVG9x7gRkn7b0aay/VhNg+QiMR8+kVA6Tg87F2l6euyxx3Bp5uzZs/A5YcIE+gfu&#10;ys5FvK4X176CxY/XynoLKcj4kq4TS9KBCSXpI8vueL+sx+CyPvA3H3c8DRnJ/Y4XICO5rWwoLtzg&#10;O26k/lZFmeR6bsfNJdnLLuC2AQOYi1AWl/x5vrjv5oq54trNVbO3/PtH1clpyHdGScmNXxiu4Ew6&#10;FGimWDLe1MklYcPlxljIS0yeq8ZweykHIA2wHuwZZjyrm5qYzUUEpMKJ949fU+Puth13chFN7pMO&#10;amtMCQrJRVQ3CdaXe/yPnYs0rP6fvfMAj6Ja/7C9X6/l3mu9fxU0PQFCAgk9haCCKEWaNAVpAQER&#10;EQiIDRClSxWU3gkECJCEFAgh2WRRUGmhSyAQCAQIEEg29/+dc2ZnZ8/M7M7szlbO73mfPLOb1asX&#10;Ja/nK8cbXGTw4MG///57WVkZcRF4Bx7sXIXLXMQROXfz7GC8+myC0UKIggCbcsKA1TkR5CX5LjES&#10;Urgh/a1tjEvS8FYSdEwSnL2EHJPwhRveSIBHjNvSHkjcBl+FK1wJVIsr8J/EI7SUJBa+sFqqpwQj&#10;2+sKWNiiRphzwXemtfFgDHiJ5HmJyUWETFTvJYAdRya1EuxbZ8IzFKkJaTex0UWkiO7tFDtR1hir&#10;mYvI0emWqwRF1kUs4PjpHoUwF3FtvMFFqqqqateuHRERAQry/fffw1dy9Z09YS7i6By9UjBF35Fy&#10;EYC8nGXUka8KOpDTFFK1Ic2tZCsJf0YCGM9IVhEdAV4SrEp7LH3HA4lbiZQgIzHfTQI8vHkvZSQS&#10;9/BhXqLWufJYGMABfhXcGCzHrBLrHa/AjNKAH67x2iHtIkIm3Aj+Vs0KE4I9RyZjK0NH2jubA0R+&#10;cq3hkOrG9i+qF9OvyhllHUDqmmKHu4gkHW9ZnjTWBFtcRA6nH6W4xEVq/zCoXt5cOSgXgf/kDggI&#10;EO+AJwkPD4+JieFeeGC8pEYDKSsruywI966tYS7itFQZbu8/s5h3kZV7IomO4HoN0pHvjUvSBhi3&#10;yL+P+0hI1QbvSZsNOhKWM48ckOCtJNzyVn4xyT+SNgpvAxZIiclIJNaTYCmhdASBdszLlG8srCoB&#10;FhXV/PksbSEUig9L0DDOhBJaPiww0VYvsbn7FcCzOQ1EqmEV5CLUm0Mdoyb4OmJaIxxEz8roD0pp&#10;UXAJZBWKpoM8WrqIHKRz1gFHKe7jInU3fx+6OAEQn4vAD2yxi8CbM2bM2L9/P3MRF2fx4sVTp07l&#10;XsiHuv0O0r59+71794LEHDt2zMd8DJi5iPOz7+h3y/Y0JCIiZJrurUn574GUjC9o+0nBxwPNF8m3&#10;KhhHzkhIyQbft4eMBPAVHJM8v2k1OSMBqG1pSErMJ4HvTZao3YCUSJZvnl8jNX1DsNDrCiy0VsEB&#10;rC6en3KWewAvmaRsAz3Pt4pWmNDYU8rBhH+uSE0kXEQEqImWq0144quje9u4ut4q0d0uU++4bOuJ&#10;JOAotrahOMNFLAOaYutRiktcJGjSp3X2LJJDiYusXbu2Pk5YWBj82Orduzf3DU+LN7hIeXl5cHDw&#10;vn374IEP9z1jKioqwDb69u07bNgwX1/fM2fOwJvwDogISYMGDY4cOUI+DIFf1OmCzJs3jztvwSks&#10;LOSevCsXL17knlyRLfsmTNkRY5lJO+K+ynhnaEanPpk9u2f2+yBzYLvMIe9mDm+ePqbhjvENdowP&#10;S50SljoVCNw2P2DbQsBv68KayUtrrp4HX1/YtPIfSRsJTyRtfHjDlgcSt/Hcv277/Wt3CHlkdebT&#10;K3Ipnl2e9/xSvZgXF/2Gbr2R4tV5f6KLguWYfeCNaYd9phZaYkqh749H/Scdpxl/kH4HmHgi8Osz&#10;QV+dVU7w2HPBo8/bQMgXF0JGlNhM7eEl4YMvRQ4sFVO/39/UO1aIL23Yr7RxH4fQpNelZj0uRnct&#10;sZ+mnU5Q70jwQUl0l5LojhdiOrgN7Ytj3jsb+86Z2FayxLQ8Rr3jNvwd2/J07FunYluckONI4SXu&#10;dyJRjh8/zj2pzP79+7kfIcZwP2CMUesiJ0+eTEtLI8/r168XtkXC796LFi3iXnhgvMFF1Ob06dPk&#10;FAS+wq8fcZHQ0FCDwUA+AGHnIs7P9pOzp+laUociwKLcJklcBacuPCzObULGbSYUtB2k79NX37+n&#10;/tNO+hFt9QmxOnTZXiO0JO0n0kdSxzgA7A9GYjwjeS3TrL+VXipPFW6AraadaUKelpoHBl5YLVO+&#10;ASyflCwqqrlA/h4cHuF4MH8uIofy5SUEtavoeb5Wcb2wNGPQEtgGxntzlJyLWALvqqcPPLQi3hDV&#10;z8Z+WIlzESX0dMWFO1bpYnansevPRdRCKj6tr7rqXMR/4ojA7FVysN5VD0tVVRWYRLNmzcAtbt68&#10;Cc/t2rXjvidIt27dfH194btxcXHkHfBWeBkVFRUYGEhu1+PDXMRV2XJo5BxdC1CQxJxw0kGyZXed&#10;zF1BiJ2B8DV1Vwi8uXhPY/jMj7rWqJukoHd/vLkVjKSdPuEt3dekakNuAAbC98wN2LaQSAk/bgP8&#10;KyOZNxLgPoluErMWV5CSJ5L2U0YCPJN4ULJ88+Kq43LTN68stdjrClhdOU+YcVrR2hLC1MvqvASw&#10;YVSYAGpiXyknZOSVsBEmNdGAwY4p6BDiq2OUlXVsdBFJQFC0W3xiP807X+OecausJtcaO43zJab/&#10;FqXCXMQJ8QYX+eqrr9hMryZxBxfhc6eqPPfAYM5CdgX9nuF3MMP3jwxfeM7YFUQ0ZU5ec3RGks+d&#10;kZBd8l3xPpI2Bdz0L7e2NXUqf0YSINiTBgivAgaE19xwUrJdcP0eIVmqyzXpwL+kRm+AF1fLTN8A&#10;lgdwAMuXBs88zT3MIZM4Iv+QQ9VSNYI9XqL+yARcxOydMZXhn2sxNswzpLqJIzphefoboqWmdbR0&#10;ETHk+KSbmSI4DZOLSII3trVw141tLnERn/EjfXauk4O5iIelurq6adOm5Eqa4OBg+FpQUMB9z9Yw&#10;F3Gr3KkoAREhHOB1ZHdd0JFVOWju5ic8dPNdQTswEv4S4Hb60XzhJjJtAjkjqZ39CzESAO9J44yk&#10;RlYiryOAzNCN+TEJ7nKldAQhOXoDyK2ZJ1gewCGILw3mXUSIwh2vhBml/lOu0NphmYloVJgWDuUo&#10;m8qhXUTIGLLRRLsjE7yrXuFCWBuJN0T1R2Udx7qIJA7eas9jxUUkQeM8zpg3topLXOT18aNr7twg&#10;B3MRz8vJkyc7d+4MFlKrVq2VK1dy79oR5iLuGXCR3VkB4CKpu4LJ0QhhYW4zMJIZujfxuA0yEn7c&#10;pp1+VDt9QrN0dN9eZC53AzBe27qCPybhZ4CBf5sXbkBK6KEbcUMJ2i6vp40EkBm9AV5eeYJ2ESGW&#10;20oA/rBE0kWEWJ3EMUfJsleaCbaelxBkFplYchER2uynFzK0uvEnDqnpNOl7lXuOr47uw11K7AIc&#10;0H1ii4tYoMNN/nJjJ8BcxLXxBhdZtmxZVlYWaUElASm5evUq922bwlzEPQMWsmV3qNBCeJJywn7O&#10;jQIjmZzfCozkC3zxHtnZ+oF+2LuZw8Ub0oCg7GW8kbyxcy1vJK9mbXgiPVUoJQ8qqd1s1T2+SaKh&#10;RFZK0Jp5+ZMSwMKyecKCYzUWWryfjwcVcS5Q5mGJGaUBym8S5pl4I/g7u45M+C4TVS5ixpjKuto2&#10;mgDaqYnJRcSgBfYGWhqcBu4+oYVADRq7iBh+J4oDCj0ucZH/fjfu+cytcjAX8bDAT9CQkJC5c+ee&#10;PXu2qKioffv2vXr1Oo5j8z15zEXcM5R/SDInrzkYCVlJ8klBLzCSnvohaPpXP7qdPqEpvvsXwH0k&#10;aCUJUDuH62wFhK0kwItof6vJSMTHJEhKzNeTECmR2FACyJ+UWFgzj5Cr4ICLCF7WtNBZQvFTiarz&#10;kkDBslcV2Nxi8k1F8NjSkC/tbYAlhKGNJpqqCYBrOjbYiSUXkSL6Y6cssLeA4vZYh7uIBUBT2t+w&#10;p1uWuYhr4yU1Gs3DXMRtc/5S5s6cBpnGnlYhWTsDM3YFbd4duhEbCV4k/963Be1BR3pl9iIHJKAj&#10;ALn7F8BrWzkj4ZtbAf7KPZ5/WD0mkazdJBdISsmziYcoF+GxNBIMUFJi7iImFp5VNIYDqCzioKVq&#10;tnqJqtVqyEWE79i9Y40jobLeZ5r2wBJwJ6wSNVHrIjR4DxutC04Gt8eKBcWVLiJHJ6XNKC5xkX9/&#10;+43wdxUK5iIszEU8I2XnNhxP8z+BOYk5mub3V4Zv5s7Ardm1k7CRzMRNJEMzOg3U9/lQP1hoJO8U&#10;fGnZSADhMUmNrMTnMrYIf7N4THQhMJKSbRK1G8kNJcAzidJLSgAr5RtgyWlZF+FZpPiwZA7yEto8&#10;LDO9NEjtslcCan214iW0iwhBA8O2X5cjpPboyvqOUBP57Sb2uoiYAYboj0W64GRwfSe2i/u5iCR4&#10;LQrlKMxFXBvmItJhLuJxuXXwx/KUhtdSIi6k1D6ZFnAww3dnVkDqrmAwkrm5sRN3xJFNJHxPKx60&#10;QW2tbdHdv5MpIwGC8H17BNzfajomASl5QjAGDMjUbui5G9RQkvQHpSOEf8mflDy/Rr58s+gI+mp1&#10;MJjwq7KdJQSVRRz/GbZ6icytwpZchGKcRkcmoCaj0K1+NtyeY50h3KmJ9i4iJr465iNH7bC3QGyP&#10;cuoddIJCeYC7cv5iNfdbiSiOc5F/fjPxvrRsOYQuYjAYvvzyy/DwcPF9NL6+vuSTaWlpEydOJG96&#10;XLzBRcrKyvz9/QsLC0nj6tatWyMjI7nv2RrmIh4acJFLKXVPYRdBOoLXo6XsClmxPRTvRnuHzP0C&#10;vfUDiZG0x0aC95HgMxK8j4Sn9m7TDDDV3wo8l7GZMpIHUjNpI0nZTRvJNt39W6RrN09tlF1SglhX&#10;SEsJcREeJYPBALqiT3FnifK7+nhsruMIWl9VuIiQr+26YZiizqjKCK1PTSIHXUUPjt5uQtHfEN3b&#10;4ff/SbiImJ6Vzbu53wJZd3KRx3+a/+ywEYD4XAR+YMvd03v8+PGgoKAbN25wrz0t3uAimzZt+uqr&#10;r4iIkPgYl57ZHOYiHprTqYHH0tBWNEIWdhFg09bATTl1V+U0IPvjvy9o81lBdzASskIen5Ggqk2r&#10;fO6mPUA4bsNfAkzw22m6dQ+glsoDj6SlU0YCSLS4btPdl5xP6whBvssVwUsJ5SI8yxQMBhN+UdxZ&#10;YkMRB1C7hN5I0DclNm6j5+F2rGlzZIJW1I+qFFqFbXAuQuHQjfVi4lFlJ0ZqFZs9KHIRMWAnztqA&#10;YgGXuMiTX026d3ueHApdZMuWLWFhYZ7+u7f31Gjg72TgwIFDhw4FF+HekolwJevt27dPnDhx/fp1&#10;7rUxzEU8NAfTOQuhXGTzVvSQjhe2rtjTYI4uDveRvDe2oBMYCVkh3w2vRwMjwVvk0c5WdEwiKNyE&#10;75kblL2UN5KA7JWvmx+T/CfdbDcJID4mASRqN9t0j8g0lAD/tiAlq/58eYXFVSWAwgqO5QWvYtQW&#10;cYDppYGTlJ6XIBcRvmPHSA6HpkcmQOhIVNChrcIa0i4iRnEzrGbYfTuxjS4iBzpBcd71xS5ykR/u&#10;3a6Tg/WLeFhu3rwZFBT0ySefkOOQt956q3Hjxtz3zLNr166OHTt26tSJvGzYsOGRI0fAXYqKiuCP&#10;JW+SMBfx0AhFREjeJvT1zwxffYYfNpK663PqzclrTtajjSz4AFdtBoGRdMSX2hirNpyRAPVyZ/PH&#10;JMLCDeC7c7XQSP6LlsqbGQl1/Z7RSEQtrsBW3ROSG0qAjSAlovLNqj+5h/WFL62U3zRPUFjBAZQf&#10;lgBzLvj+pLKIAyAvsdRfQruIEAWtr9bRajCHgJaaVCmZHFbqIhR4wQltD44GdcWqmCjW2EUk6emo&#10;DffMRVwbb3CRKVOmKLmPBszj8uXLOTk5vIvAx1BFB6dRo0aHDx8m70PARfwFiYiIOCmIXq/nnrwr&#10;x44d4548NjtW+kqStNB393K/3cv9c5b7Z67wTVnpu2pt4MJ1deasDx+fFDUm6c2Rm1p+tLnrh5u7&#10;dtzcF2i3uX+rzYMJzZK+aJD0JaHehm/DNkwghG6YELBuZsC6nwh+636quWY+T4018/+9cvGTK1YI&#10;eXTZ6oeWraN4cPGGBxcnUTy8KOmZBWmSPLsg7fn5mRyzUkzPRl6eteuVGTmWeXV6To2peVapOTXv&#10;9Un5PhP0Shmv9//md9V8/XvgqANBow4KCRyup96RZfjh4OFH7OXTwpChRzUkNP5YRN8TYup99Cf1&#10;jo30OdHoIxfQpOuxZp2OStK0wwHqHSfR8Wiz9wuj2tlFwW8nuN9ERIGfL9yTyixfvpz7EWIM9wPG&#10;mGe+nPZw8j45mIt4XhISEkAsSAIDA//++2/uG8aATMD7EPinwdfXFx7gTfjwhQsXiIuEhISQT5Kw&#10;cxEPze+Cs5DDO3xPpgWcTg28mBL69/p65SmRt1MbA9dTIs6n1D6e5n8wHRVxkrPrrMmJIH0knxd0&#10;49taCaSzFWiZj7bIEyJzp/NnJEBw9mLhMcnrgo3ywP+Z370HPIKOSczOSAiStZsHkvXSXa5JB57e&#10;cOA/q/4wnZGIeNHyqhKC1RuDeVSN4QBqN5cQjH2vls5F5Jh4I/jbmxocmWhdzamVYLrYz8ZzEasM&#10;rW7szGZYnvjqKOMme2eciyhHZYnHJecizEX4eImLxMfHg4SWl5cHBQWBYUybNo37hig6nY4/F7l9&#10;+3arVq1q165dv379K1eukDdJmIt4bgxVN88XTjyU7nsqLQC4lhIBnE2MuJPaBKjc0eh2SmN453Ra&#10;IBn9zcS326BlJLq4H/Jbf1XwPugIMEDfl5/+fV8/khjJe8ZF8gCeuDHNAIfmmBaTBGSv9DEv3ABP&#10;pW8XGgnwgPn1ewS52s1Dm/dSLoJYi7tM5G7jM2LpTj4e5RUcNIZzljYPC6hdP0+Y/Lf/tMuB39s0&#10;J0yws/WVwDXAivTCVkK+uFwb1GSEBm2wlsDNsE5tNxlY3XTALfQQb4jqZ4hx1T07lkFNstJ77l3i&#10;Is+PmfnUpgNyMBfxsHz//ffHjh2DB7CQvXv3kgdxjUZVmIt4TYp2v12WUv/v9fWup3A6QuyEmAq4&#10;yG9YR5K53WixU3QtJxW0mYCWkXxMpIQYifCMpK0+oQleSUIQtpIIb90jUPtbX8zcRBmJ5G4SQPKY&#10;BDWUCDeUEBcRYGn6BlgvmgqWxOo9ODxqD0uAn0po7ZAEXET4coaN8zgcdl7gxwNqgrpMbG80AReh&#10;3qk1prLecAdsqRfR2MHNsJyLSNLfEPuhC1aeKKXHHeYiro2X9K6GhISAfyQkJMBLeBgwYAD5ls1h&#10;LuJluXz5suHWhYqc7mIXOYD3tIKOcNfZ6OIAYiTACFy1AfjCTQdjcysQl/8dbyTCwg02EtOqNMDH&#10;/JqbVzPpu/eAB1PpvfLAPdt3y0nJk0l/il2Ew/JIMLC+0PoADqC8grMY7SxR5yWo6VXeSygXETL9&#10;so171QhcKUfkGTagvgFWwkUoQE0+V9QGaxf44KQJZQz2YclFxKhsjHU0LnGRl0fPpv/FFMBcxCNz&#10;69Yt0vlx6dKl33//nXvX1jAX8bKAi5CHG3uHoQJNKhIRwnG8j2Q/Ph0hQ78bc8Lm5cXgud8WxEhG&#10;4UGbgfo+H+vjiZF0NS6SB4StJA3zpgmNpNbuX4VG4r9zpdBIamQl/juDHgN+TLabRKJ2c2/Srnvl&#10;7uEjaCUlyis4gA2HJXNEzSUWXEQIOi+xz0vQVI5IMmwAdZlYr+ZYdxGKMZWhXzi4oEMAO7FvVEed&#10;i4iJN0T1cfhCNjmYi7g23uAiq1evXrp0KTz4+PhcuXLl7Nmz8EC+ZXOYi3hZeBcp3/spbyEUh/Bu&#10;kj2Z/iAlW7Nro00kOWgTCWprxbf+ji7oQs5I+ugHECMByEoSoFWBaU+a8BJgoG7OfGHhhtooD7wq&#10;WioP3C/VTQIId6aBi/DP91iTEomRYHNeXGVtKpiwRMVhSY2F6r2ENL0qdBEhtu5VM6FVKQdARyYS&#10;DbCqXURE2AhnFHQQeG+98rKOvS4iST/UGOuE4xPXuMio2fAfA3IwF/Gw5OXl9ezZEx4++eSTVatW&#10;leHhXqoXVW2Yi3hZeBc5/3t/SkEo0HyN8ZiEv/V3bl4sGMmP+e8IjUTY3NpB/wUxktYFY3kjaaSb&#10;Wj/3J95IxIUb4cV7BIljEqnr9wByLbCZixiR3eVKUCAl1q/lIyjcokZQtXgemHECfUVNr+qHcQCb&#10;99DzaFjKAYwNsPa7CEXdEbasXLMFfHBiQU0c4iJi0D577e3EJS7yyhfzXl5zUg7mIh4ZgwHdsgi/&#10;ePxPHXvCXMTLIvynorq6uur6adI1IuZqSn0wkpPYSEgrCdmNRgZtyOgvGMk3pnGbPuSABC+S585I&#10;2uRzt9sQhOvkwUiCzWeA/XeZFW6AlzM3UkYC4IVptJHctyVdeu4G88AWPS0iQqyWb4B1hbR/SKKq&#10;ggMoKeIQF+GZo7jpVYz95yXgJZpM5XxTETzmotyRiQaMQXfo0A7hOMwHiZ3kImLiDVF97S3uuL+L&#10;zJs3D/4zW+4+Gk+PN7gI2Zq6YsWKsrKy4uLirl27shqNbblLXIRK1dnUOzui7qQ15khtTIZ+z6fU&#10;Bik5lM4ZyQ7cSrLBaCQ/5LcGI5lQ0PaTgt5gJPGCcRty/S/QVp/QTPcDbySReWZbSajlrQBVuAH+&#10;mZ5CGQk+JjHVbsBF+Od7tu2hXITnoc0WpcTymnnC+sL/Lj9JK4gkatpdgZoLZA5LKBcRgppL1G96&#10;JajZQy+LHQvpkYtQb2q7AdYc2xbV20aDwbdcsLpejv7owh3lxycucZHXPv/5lRV/U7z22bzX3+oC&#10;iM9F4Ac2cxH3TVpa2q+//or7VrmAi9h5usVcxMui6LSs2mA4t9igC63ObFCV3pBsRStNCQMjOZKG&#10;jQRvIgEjWZdTH4wEmKxrBUYysaDN4IJeQiPpLhgABloIxm2Eza0ANQOMF5PQhZv/ZiZRRgKQhWlC&#10;FyHg2o3U3A1GekmJAKvlG5ASRb2uwLLTry5Rc1iyqOj1ecUm4bDgIkJs26hGAC/54SrtGWpRWcqR&#10;cBEhWq8zoUA3Dw/T+OZhHuQi1JsOmNaxnQGG6D6ykzvu4yI8zEU8Jo0bN24oE+4Ttoa5iJdFeeWu&#10;ujS7OrPhndRG4CKkalOSUgdXbdAAcEGGH5r+3V0XjGQtGEleczCSH3WojwSMhFRt+uG7fwn8kjTg&#10;zfxveCOh9qQBgdnLeCMhUiI+Jnk6YxtlJE9s23p/msT1ewQLUvLo5t8tNboqkZLEwhdWH1W0rQRQ&#10;1VkC/Fr0xozjtHZYRTyMo4aAH67aW8oBUCnH0pGJFRcRg2ZzHHVqUmtMZeSnms0PS7iIFJabTpxN&#10;fHUM7o11iYvU/HQB/U++ADv/i9qz4g3nIo4IcxEviwoXuZgjXInGuwinI+m+f+ADEmDz7lAwkuV7&#10;GpEzEjJrM6agMzGSvgIj6awfLm0kqLl1ltBIQrIXUUZCXQUMvJBh2pYGLkIeqNqNELyhhHYRjq26&#10;x+Wu4jOiREqeX6NCSpR2lswvJA/qdrzy2HNeAl4yuUwDL5GaylHtIkK+0no5vTm1R1fWGw5qQtuD&#10;QhS6CM0Qhy9hU8L5UuYirow3uMjNmzerqqq4FxqFuYiXRbmLGEpySL8Iz6WUusRFCId3oNFfsq01&#10;w9jW+ktuM9CRn/A+ku8L2gzWo5INgKs2nJF8oP+MN5K3BStJAOqCmzo5PwuNBPDbuYoykhpZif9I&#10;T+FdhAfXbiS2uAIWulxBSh7btI+yEIp/JR6iFESCdYorOIDl7a5GFzFBFXGUY8MGep4Zpf5TL9OS&#10;YQPGUo5dLkLhyEYToHYCGtKh1UEeG12EwkVlHZe4yBtDfnljYbEczEU8LCdOnPD19b1+/ToYicEY&#10;7nvGnDlzpkmTJuT5rbfeKi4uhof3339fr9eXlZUdPXqUandlLuJlUe4ifCoPTCYHJDdSGgjV5AI+&#10;JjmCN6T9iY0EDdrgqs1cXLKZZtzZ+kVBV2IkAwWdrV0ERvIuut1mCm8keCuJyUioVhJAonCTtuq/&#10;WfTde4QH0yS2uBKEG0poLC8pwSg5KQFeWnncrsMSsYsIsWGdGsb3pxJ7zkvAS+w8Lwn6+jx6sKP7&#10;VRYHqwlQZ6Sl1SbauIgkeNMJZQ/awlzEtbm7ajQpKSkRERFdu3YlL8E/SK8rpEGDBkeOHCHvQ8BF&#10;fhTkp59+gh9mfAoLC7kn7wo4FvfkdQFh5Z7Up7T46KXsT0o2Rl5IbEg4uz7i9PrwvxID923wz0vy&#10;3Z3kuyk5cENy0Irtocu3152yIwYYv+PNr9PfAUakt++b0RP4OOPDDzIGEtpnDHk3YzihdcbwRju+&#10;a7hjPKFB2oSw1KlCgrfNCdi6QMjryYtqblmKSFxIHmpsWfps0tp/bNxI8cTGjQ8kJj+QuFWS+9em&#10;3b92hyQPrEl/evmep5fnWuDfy3TPLy2wyguL9r4yf/8r8/9Qwqtz/6wx5wBiegH3YI3Xpx/ymXpE&#10;NVOO+P5w1H/ScduZcCLoqzNBXxWpInDUYeqdoHFFwWPOBY8u1pJRxSEjz4eMKHEotT8rqffJpciB&#10;pYSI/uf4Z8cSX9pgQGmjvqWN+2jG4eOl3L/wohw/fpx7Upnff/+d+xFiDPcDxpg3Pvnljfnn5WAu&#10;4nlp2bIliAXk5s2b8NVyp/GhQ4fgM/AAXy9evEhcJDQ0VHiaws5FvCzw+wL3ZF+qKy5V74ozZDS8&#10;k9q4IqXRNdxNgpaRGPtI0vDoL2prxU0k/Bb5bwrakzMSfh8JIFwkD0TrvufPSBqhK/fMmlvx8lbT&#10;GQmAFpOk0bWbVzOlj0keTZOv3eC1aXLcl5xv5aRk44FnEg9ShyLSrFN2Mx9h4SF17a6ArYcl6GYc&#10;m4eECdNKhYcfFuDOReSYeCP4O4120gtBV/o5sNGEEDKyPPxzRw3pWAFXdqijDlW45FzEZ9Ain7kl&#10;cjAX8bB89tlnoJ/gE8RF4B14EN/T27NnT39//zp16kRFRZF34OcTvIyOjg4ICCgsLCRvkjAX8bJo&#10;5SIk1ZkN8awN1+KK1qOlBpzA69Hy8Qr5zbhksy6nHhm0mWE0kgRjZ6twi3x3wZI0bCQTeSMBqOZW&#10;egY4fQl8Ffe3Ak+n060kBMkb+AgWNpQA1qUk6cDTGw7Q/iHJelTBoeWD4pdDpmdVW+cJv9juJbYv&#10;LyFML7VwdZ8VF6EANdG8lAM4ppoTMrqceidsRGWkc9bVS6FqYIe5iGvjDS5iMBjCw8NDQ0NBQQYN&#10;GgRfv//+e+57toa5iJdFYxfZGQkuUrUD6Qg/+kvu2ztMdqPhQZst2XU4I8FnJFONfSRDCz4ynpFw&#10;W+QB4dpWIMbcSBrk0ltJgnej5a3ERQji/a3AKzLHJPgGPgvHJPINJQqWlABPb1B2UoIGg4+ZnEOI&#10;0EV41M4GA4uKas5Xs3teyGy7z0tEq9XUuYgQdGSi3U56IWijiQZqInYRM8ZUhjpyu4l1hlY3lrcT&#10;l7iI34AlATNL5WAu4mGBv4fs7GzuBY6vr295eTn3wqYwF/GyaOsihj1hxqORxqAjt3CxBiCDNuTi&#10;X95ItuFr9hJzwkFH8MLWd0FH+GUkAO5slT4jaZX/pdBIqOZWIDRjNu8ihABkJOsoIwFeypBYmAY8&#10;kkZvS+OxXLu5Z6vu4c2/UQoiwUZlJyUAtW9e0kV4lqHDElo7rPJrEW0byrFvSBgBXvL9ddtdRAh4&#10;iVbXC1PYsWzNiotQjEHUd9ZOWGkElR3mIq6Nx7vIqVOnNm7cuGnTJnggOX36NPc9O8JcxMui9blI&#10;BHERrCONSLHmpnHc5kxqEBhJoWDQBo3+4mUki3Mbg5H8hC61QQckYCSf4IWtgHCLPD4jMa1tfQ+N&#10;25iMBKiXO5u4SHgWuukmfM/cIPNVaYDfLrqVBHgtK/FJ0V55gty1wADeUCK7Ng14RImUKNk0T1hf&#10;+PLKk1ZcRIjKrfMcNhdxgFl2eMmPp9DXGaWBP2qxWo1gHBjWHqQmtxWemqhzETFjnHgFsYjiyy5w&#10;kYC+y4KnXJWDuYiHZeHChR07duReaBTmIl4WR/SL8FTiYg2BnJFcTan/d2og2Y2GmkjwtlayP34j&#10;vtEGmKF7kxjJ9wVthui5qg1lJMK1rW31CVG6SUIjqZ/7E3ERnlqiO27kjkmEC9OE4NoN7SI896TI&#10;r00DtuoetHwbH2GjslUlK/aBlCi9MZhg22GJzevUCGrPS4iLCEErTK7QemEPGl3jJ4HFUxN7XYRi&#10;TGWd0ZURnzlJTdzcRRYsWPDNN9+UlZUtXrx42LBh3Ls4DRo0OHDgAHyrXbt2wmlQz4o3uMiePXsa&#10;i8J9z9YwF/GyONRFADJZwxsJGbEhPa28kWTuDAQj2YybSOblxhAjmWVc2Ap8VtBdbCRAJ/3nvJEA&#10;zQRG0mjXJPHEjXgxCYC7Seil8oBkNwlgYWcaYGltGgakxGqjK/D0Bvm7gsFFhC/Xq5nBwdhyWLK4&#10;6PW5xY49LxG7CMU0e1eY0KAjEwc0wBK+vM23wWrsImLGVIYPd9TBiWtcpNdK+hdLgNBFgoOD0cAn&#10;TkBAAPcuzo0bN4KCguBn1ueff15dLft34ebxBheBjB8/3geHzPRmZmZy37A1zEW8LNq6CEn1rdOG&#10;P9oZ8kMRulDDnjBDdn0DKt80EA79Xsa365EmEjL3S678BX7d05QYCVnYSs5IyDV7AO5s5XQE6Gxu&#10;JHH4vj1wEU5KBIUbHnHhBi+VlzgmeVHmmASwULsBLHe5Aop6SpIOPCPudaVchAdVcBSvdsWou6KP&#10;Z5EdRRxglsxSNasuIgS8RH4kxxYcsWPNSPCXVx26ol5M6MjKCI06TtzcRbp27Qo/d0BEzp07FxIS&#10;wr2LExERQRzl2LFj7dq14971tHiDi4wePXrv3r3wK0FcBN6BB/FMr6owF/GyOMJF+FRXGwxXd1Xu&#10;q4X4vVblb7WqCmobckPBSCrTGpKN8qV4kfwRvD8+OysAjCQNl2yAFXsaECOZrnuLGMl3Be0G6T8m&#10;RoI7W4fwRiJcJA+03J1AXIQ3kvq5P1FGEiraKA/47FxN6QhQIyvxqfTtlIsQrNVuQEosNZQADygp&#10;3yQdeJrvdZVzEZ71hS+utjYYTLHMlgoO4hc7ml7nmC+hV+UiQnCLCfXjyi60HswJHnfV7B2nLDUx&#10;I6Ey7HMVS+uFuMZFeq4K/q5CDqpf5OjRozNmzNi3bx95eeTIEfLzrqqqKiMj46effjp58iT5lifG&#10;G1wEfoL6+/s3a9YMFCQ5ORm+shqNbWEuoknulP5085j/nX0hlfpa6MgkswFpKAEjuYiN5CCZ+8Ul&#10;G35//Moczkj40d8JaNaGMxLgQ/1g3ki6Gcdt2uR8gb7qE5roJgulpEHedKnCjcQxiWTh5tWsxCcs&#10;1W5oFxFiVUruV7CnBHh6dYFs+UaMqi1qBNs6XnFziV3nJZNP0JJhAzNKA37U4vY+IXbvMqFdhIJT&#10;E8duqaeoM7IyUtnBiUtcJLDn6pBvb8vBelc9LKdPn7548SL3QqMwF/GyONNFIOAi5IyEVHBITwlf&#10;tTmbGoIWo2Ej2YnPSHYYz0gW5EWBjvCjv8DEgraD9b15I+ml/0RgJMOIi/DECDa3Ag3zzLaSEGrt&#10;NrsKmOCzcw2lI4Rn0rdRLsLzQJrF2o3lLleM5Z4ScBH+WeENOIj1hf9dcZLWDsvYsLOEsKjo9fnq&#10;7+qbfpx7mHPBd1YJLRk2ETD1ivZeov7IxIqLUICaOLegg0ioDBshfRExcxHXxkv6RSDnz59v1aqV&#10;j49Ps2bN7B/rZS7iZXGyi9z+I0joIobcukRHyAHJjZQGxkEbzkh24TOSlF0hoCP8oA0YCdER4HvB&#10;9C/wkdFIuuUM7qH/tL35uM2bum+ERgLUM1/eCog3ygN46IbWEeC1rERKRHgetX5MYl1KHthi0g4e&#10;oYtwbDzwrJIBHCOyW9QsYPnqYAso31zCu4iQORd8ftLCS2bgra/aegmAdplYPzJR5yIUX2uzb00d&#10;Yyprj6qMwM2wLnGRoG5ra4+tlIO5iOcF/lmZM2cOiEhYWJj9S1chzEW8LE52kcr9YWYuAmTXIzpC&#10;DkiwkUSiM5KUELyMBPWR5OL98VvxbrTFe9AmEsIP+a15KRkiMJJe+kHgIvwxSUf9CN5IgLfzv6aM&#10;JBIVbsyMBBdullNGArwhc0zyn4wtlIvwWJ67AfCSEtpCKO5NNt0SLOEiAp5JPOjYCo7k1cHKqLnA&#10;YhFH0kXM8Z150d69aoQZpYE/mG191YbvpKs5drkIBSrogJo4z07OXWEu4sp4g4tcu3aNe5LPxYsX&#10;w8PDb926Bc9DhgwZPXo0PIwYMWL27NllZWVbtmxp1qwZ/iAX5iJeFie7CEl1dWXV+V+RlOytVZVf&#10;BxmJLtSQg3a24kGbRmR/PBr9TcOjv8bdaOSCPWCJ0Uhw1cZkJJ8WfEh0ZEBOr776/ryOAF3Mm1vf&#10;RXvSzFpJ8PJWs1YSoNbuXykdASSXygOvoW6SVMpFeB5Kk73vhnDPdivzwMD9WwqeWp1P+YckT29U&#10;umwesb7w5RXqZnAQNhdxwEvE6+cVuIiJORd8NTkvAWaUBkwuo63CfgTVHC1dhMLxBR2XuEitzuvC&#10;RxrkYC7iYUlLS/Px8QHPqBCE+55UmjRpkpGRAQ/wR125cgUPQ5VFREQcPXqUfAACLhIsSKNGjbit&#10;rjh79+7lnrwrx48f5568Lvv37+eeXJWTx47v/ODYtpBjm2ud2FQbsbreiZURR5c1OLw04sDScN3S&#10;oN3L/Xes9AVWrQ0EFq6vs3B9KDArsd74pCjC6E1vj97UktBr8wc91nf+aHNX4MPNXTtu7svTfnO/&#10;VpsHC2mYNKZB0pdCwjaMD9swQUjohokB636i8F/3U80182qumU9RY83851f9+uSKFXI8smz1Q8vW&#10;WeDBxYkPLk6S46H5q+Hrw4s2PbMgTQnPLtjx/PxM5bwwL+uVGTlqeW1abo2peTZQc6rOZ4LeZ8Je&#10;n692oq824fvtb/7f7NOGr/YHjTqkLYEj9geNPBQ8vNDhfFYY/OnRkKHHNCT/j5Pcv6qi7Nu3j3tS&#10;mZUrV3I/QozhfsAYw1yEjze4yLFjx3r06MG9kE95eXloaOi3337LvcYuAsJLXKRu3bpkPoqEnYt4&#10;WVxyLiIXw83Cyr/eRCcleaHVmQ0q07gDkisp9XC9Bm0iycI9rRnG3WjA6pwIvmrzo/GMZPzud4cV&#10;9OSrNngA2LQkrav5GQnwZv63wjMSICJ3BnVGgi7ey0YX71HIbUurkZX4T5lJYOCx9B33pu6kjkYo&#10;JJeU3Lchy+ydrbonk/6kDkXkULpsnmBDuytg82HJvMM1frVvcwmAzkvsu7RPiEZbTILGX6bewUcm&#10;DluzxsOdmthV0HHJuUjd99c3/PR/cjAX8bDAPyi7ROG+Z8znn3/u7+/fVBB489ChQ/BmQkJC/fr1&#10;k5OTySdJmIt4WdzKRSCVF36q3IfXkOApm6p01NNanhJ5NaX+6dQANGUjuF0PjIRc+QusMo7+Aj/k&#10;twYXIVIyuqCLuZGYVpJQza1Aq4JxlJFITtyE5iygdASQGwMG/i9zo9wWV8DqMDBwz7Y9vHzQLmLk&#10;3q35yqXk2Q0qel2BF21od12msuMVXET4cqEdm0sIaH+JRnUcAJVybNxiIuEiQlA1x2HL6YWAmqi/&#10;3o+5iGvj2S4CxuAjE+4Ttoa5iJfF3VzkdunMm0fw3G8B6m+tzmyAe1q55fHFKbVOpQUcwovR+DMS&#10;gD8j4Re2ztgVO0nH6QiQUNCZNxJAaCSA8HYb4D19QmPdFEpKxMtbJTfKA/juPWkpwS2ulqXEUpcr&#10;cM+2PDkXMbHV1OhqlWc2qOl1BdYX/ne5+sOS5Qo6XikXEWDv5hKCPff2iZmsYlrYiotQTLgR/I2W&#10;m9Ys8RXphKX9Q4hrXKT9+oZD0XXBklAuUl1dffv2bckt7+Rb3AvPjDecizgizEW8LO7mIhVXF9w4&#10;7nezULASbWd9oiOkXlOaEg46AhzZgUo2BzJ8c7LQlA2q2uArf4Gfc6PBRYiUTMlvxRvJ2IJOvI4M&#10;FAwAE6jm1rb6hKa6Hykjicg1u3KPEJItsZjEwjGJhS2uhIdSLXW53r8pFb4KT0pk2ar7R9IflHzI&#10;8bR6KXlplcrtrgS5XWryLmJiEXiJqOnVBuT20NvGtMuBFks56lyEwjnVHIKUmrjEReq1Xd9sULUc&#10;QhcZPXp0enp6WVmZTqdr3rw59y5O7dq1r1+/Dg85OTkbN24kb3pcmItIh7mIl8XdXISP4fapisLG&#10;aHN8fm2DDtVr8IgNd99vKb7LBhsJOiDhqzb8tta1GXUX5jYjOgLwO1uBrwo68EYC9NUPEBoJtUse&#10;iNVNoIykgXThRmIxCeC7cxXlIjyvZG6wcEzyWPqOB1IzhRZCIC5CULJjHrFV94RiKXlqo5oVapjn&#10;16q5NJiHuj1YiYsIQRvV7PaSOeg+Ydot7AEtfqVLOXa5iBCnVXMIaH74tvu4SOPeZxt03w8IXSRY&#10;/m48eDl//vwDBw40atRo9+7d3LueFuYi0mEu4mVxWxcRxnAt37C3MTojMd2uh85IylLqnU5FRnIY&#10;ryEhc79A6q7gdRnISIClexrxRjJZ9465kZgWyVMDwGIjaVnwFWUkjaRmgAHJwg1QU+ruPcJzGZst&#10;S4mwdiN0ER6lUrJN9/imfbR8yPMvNSvUCC+vOKF6Zwmw7PRr8w7RtqGcX9E1wrRn2IC2dRxgKrpb&#10;WDMXoXBKNedsmQtcJKL1upi+BjmELjJ48ODDhw+DiIBz1KtXj3sXxwffvwbf+u233z777DPuXU8L&#10;cxHpMBfxsniEi5hiuFN9ehp/3y+p2gBFKcHojAQbiT7DD3QkZUdgBlpGwhnJypxIgZGYqjbj0WV7&#10;pjMS6gZg3Nw6Smgk76GtJGZGAkSIbt0DJDfKA3K7SYAaWYnPZmylREQI3uW6S9JFeLCUWLkiGLFV&#10;6UXBhKfF1wVb4/k1R9VJycID3IOtF+JwgJfM08JLZmvnJVOL0Vd0h58DFqzxKFsCqxY3dxGIwWAo&#10;LCyk3uQj3EnhiWEuIh3mIl4WD3MRnMq9tQw6/oyE6yMpw3O/5DobMJI925GRcFUbbCRJOWFLck0b&#10;0iYL+ki+R5ftCY2kD2Uk7cyNpK1Uc2tkLr28FQiTKdwAcitcgdcyEy0ckzyxZcsjaQpGb5CUiBRE&#10;zFbdQ2qk5KmNB9S1lQAKt7vyLsJjx45XxKKiGr+cpQ3DNuys4xAXETID3rxCy4SGTLwRPF6bao5L&#10;XCTy7bXNP6ySQ047vDLMRaTDXMTL4okucuO4360DgZW/452tOyNwZyt3u945PGhzPM3v9+3ISPYJ&#10;pn/JAQkwPzeaPyOZIugjwVfbmC7bizdfSQJ00Jvdtwc0002ijKQRmriRKNyESC0mASy0uAKStRtw&#10;Ef7ZcpcrAe+YV1S+eWBLgfIBHMCGCs4Lq4/JeonYRYTYeViCNtCf02AYB5ij/rxE7CIU1rpf7YVb&#10;AmvLqQlzEdeGuYh0mIt4WTzRRcpLXyn/26f8uO/NIwGckeSEkarNjZQGYCSogyTZnyyPF/aR4DMS&#10;pCNJOWELctHFv4QZurd4I5lY0GZQgamPhFpJAnTRD6eM5C3RBTfYSOgZYCAsR/qaGwBPApK8jJcA&#10;AP/0SURBVNMuQqiRlfjvjGTeP4QuQpDrcqVQckUw4f5kRWvmeZ5RX8F5bp1o67xlFxEi7Hi1Aa2G&#10;cYDZ6IocWizEWHURIaj71QE76YUI9tNbxSUu0qDFmhZd78jBXISFuYi3xSPPRa68Un7mjfIzPjeP&#10;+1f8iS7+RW2t+DobPGjTEHSkeDM3aHMMb2sF9mZyVRty6y9hQZ7JSKblv80bCVW1UWIkrfPHio1E&#10;spUELyZZRrkIAXeTyLa4vopqNxIuwvOYgrVpwD3blZVv8J18lHZYYeMB2jmssr7wpZV4Nli5i/DY&#10;cSEOxyKNmksA1F8i4yWqXESIo0s5BIuNJsxFXBvmItJhLuJl8VQXKXkNXARtIjmGN5H8hnVkF9lE&#10;gnpaSzbXByO5mBJKjIS0tQI7dwYSI0k2rkcDhNO/03QmIwGGFnwkNJJe+kFCI+mOWklGC42kjVQr&#10;ieSte0Bd1E0iPXRj4Zik5vYVL2daWuQKkC5XSkHEKLkimEPNqhKC2sHg55b//ty6wv/aMINDsLuI&#10;g4eENfISfHWfqZRjs4tQTC8NcMT1whQTbgR/azo1cY2LNF/donOFHMxFWJiLeFs800X+D5VpzviU&#10;n0ZHI2RPa5UerY036kijq1u4u2yACyl1QEdOGtta/zKWbIDtu2rxRrJkTxPeSKjO1uEFPXgjAXrr&#10;BwqNRLK5tanuB8pIGumm1pc5JgmW6yaRPCbZvoI8ULUbSZR0uQLKyzcgJY9u/p3SDss8o3DfPLiI&#10;4OWLti1SI9hZxAG0GsYB5lzwmXGGtgr7mVHqP0XF7lcbmXjjbJmB+xdPFAe6SOyqFh1uycFcxDtT&#10;Xl4eGBjo6+t78OBB8k6HDh30en1ZWdnRo0eptfHMRbwsnugifG6Xzyo/41t+ChkJ6mY1bo43ZEXc&#10;SGlwJ60RmrLBm0iAU3gTCT9og9paTWcktXkjEfaRTBP0kQBDCz60YCQAdUYCxOgmUkYCyB2ThO2Z&#10;J3dMgqXE2OJqdBGe17ISn7B4TAI8nJau6KRE8Z4S4KEte1X1ulqZwTF3ERPrlY3hSGLnJA5hkd03&#10;9v10xvSs4aiwOYGTHHJkwlzEtbnrzkVatGjBuwj4B1pih9OgQYMjR46Q9yHgIgsEWbp0Kfc5nGPH&#10;jnFP3hWyMMcrc+rUKe7Jk3PlyoWSowOL9/mX5AVd2h1SmlX73Pbal7fWu7Il8tLGhhc3Njq/oUHR&#10;hnpnNoT/meQP7N3km78ZsWeL75ZtgYR1KbVXpdYlTE+PmpoRQ5iUEfdNZmuewVld+mV9yNMrq/cH&#10;WYOEtM0a9m7W50JaZY1omDFBTPiOqeE7pokJTpkfsP0XSd7YtqRm4sKaW5dJ8kryiic2bbLMwxu3&#10;3L9xu3USU+5bn37f+gwlPLp619Mrdar4zzL9c8v2mrEgm35HxMu/7n9lwV828vNfr809WGPuIXuo&#10;OfvwG9MLfaYdVcePB+l3CFOO+f1wwv+Hk9oz8XTQ1+c04fDfl7l/zUQ5efIk96QyBw4c4H6EGMP9&#10;gDGmYbMVb7a5LgdzEW8O5SIXL14k/9CEhoZWVVWR9yHsXMTL4tHnIpKprrxY8VfQNV0Id51Ndj1U&#10;tcFnJDfxlA2/P77Q2NYqrNrwfSRJOWFz8rhLbYAZuhbCMxKqatPffEka0FE/gjojaatPaKKbTJ2R&#10;AJG5M6gDEgLuJqEPSICA1EVmxyRSvJixiToXoXgsfceDCuaBAdzoqvSk5D6VAziAqYIjdy4iia1X&#10;9HHYX8RBy0sUn5cIz0XksGFUWCFox5qNNwwDLjkXYS7C5652EfgnrFatWjExMQEBAcJDEQhzES+L&#10;97kIpPzMG6UH/W4eCkBVG2IkWRFk6BeMhJRsilNqG42Ea2vdLzAScqkNYZ6ZkbwpNJLPC7oJjQQv&#10;STNbSfKBaNwGiNONp3QEkFtMAgRlL6VchH/2syYlT6anUBZCAVJyX+pOyj8kUVW+uWer7klV5RuQ&#10;kpUFqreoYezqLFFygbASLHuJEhcxR9GosG3gtfSUcFjANS7SeOmbLa/IIXSRb775Zv369fCfzfAz&#10;+9133+XeNebGjRsNGjSAn2Xcaw/MXeciCsNcxMvilS5y4+pLl87iud8TPqYrf3VgJJFV6Wjul29r&#10;vZRSlzojyctEt/4CaD2awEiEG9KoWZuEgs7mRtKXMhI8bmPW3Aq0El1wA+AxYImrgIG6e7hjEqGL&#10;cO9kr3x951rKQoS8krXhifRUykIoHtsBUpJF+Yc0CtfME7bqnti0n9IOSZ5eZTxT2WjLFjXEusL/&#10;rrDjsEST5hJg4VnaS9S7iAk8kuPvsCOTgMlWdpm4uYtYuBtv9OjR+fn5+/fvZy7ihWEu4mXxShe5&#10;fafRldLnb15/8cZlbCSnfW4eQ7M2yEjyQqszjW2tRiO5khIOOnLSeOsvkGVsaxUubE0CI8mL4Y1k&#10;unln61cF75sbSR+hjgD4dpuRlJHgdfIShRvc30rrCICGblJ/plyEx8JlN4RXLG6XJ+Cr+BxyUvLI&#10;JksDOCYXEfBMovotasB65CW0aqhiqd1FHAJZQm+PiwjR/FZhiuml4iMT1/SuNljUIq5EDqGL9OvX&#10;r6ioCETk2LFjtWrV4t793/8OHDiwCGfy5Mn169ffvHkz9w1PC3MR6TAX8bJ4pYtAbt68CV8NVcdv&#10;ljUoL3mVW4zGb47fZWoi4QdtilLRBXv86C/a1mo0ErSw1XhGgvtImssZyTh0/a/JSIAPzZekAZ30&#10;n1NGAjSXLdzQ+1vDM1B/CV6YJj10A/jsXE1ZCIXlm4EJyss3gAop2SZ9LZ+ki/A8bcM9OIT19h2W&#10;APY3lyw8AV9rLhCdl9iJw0ZyCAGT0cywm7sIpKqqKi8v79atW9xr7wpzEekwF/GyeLeLCFN5q+DG&#10;qTo3j6KSTVUBWUaCjKQSG8ktfJ3N1ZT6pGRz2HhAImxr5VfIA4k54byOAFQfydiCTkIdGSg1APyB&#10;fhilI0Dr/C8pHSEI+1uJi3DPaDfJEkpEeKy2uNbISnwqfTulIGIUbk5DqCrf4BtwTLZh0UWE/Evt&#10;FjUjz685SnuGKpadfnWJTUUc7CJCai7U6NI+Hq6UQ/uE/Zy9ZppdoOJAF6m/sEX0OTlY7yoLcxFv&#10;y93jIsJUHh+Al5FgI8kOR0ayA/WRkOtsLhqbSHgjAfgzkh3mfSTCM5KfdHGTCt7jjeQrdEZiutoG&#10;EDe3AuKtJIBk4Yb0twpdhMfyMQmu3ViSkteyrNduAFy+USYl6KREhZTcs1X31CqV++YBmw9LEkW3&#10;4ahFVXOJyEXM+NXu/SViZml2ZOIaF6m3oEWzIjmYi7AwF/G23J0ucutcH255/O94ykYXCjpC2lrJ&#10;fb9lKfWIjgCHcMkG4O/YA4QLWzfS079mZyTfFbQT6gg2Erq5tYfUJcCA9Kq0rO/l+luBEPljEuCN&#10;nWsoC6H4v0zrXa7AI8o2pxEUSsl9iZnoAfW6qls2j9h44N+2Ssnza47aNR4MWF0/b9lFBNQU973a&#10;j32lHOYirg1zEekwF/Gy3KUucvHj8r/xdTZ4f3zlXmwkO7nrbMBISAcJX7JBRmI8IynI4O7YA7bu&#10;Mi1spao21M7WiQVtPtH3FhpJvKi5FRBfuQe8U2B26x64CPeQN40SEZ66ObIrXAGrtRvgJXTlDa0g&#10;Yh7ZAVJCy4c0qHyzRygfFJyL8GzVPbx5L+0cVtl44Fnb2l2B9faOByMkm0sUu4iJRfBHOcBL5qie&#10;FnaNi9SdG9fwuBzMRViYi3hb7tIaze3tNy77cSM2xst+UU+r6ICEMxK8P/5kWgBpawVyjKO/wDbB&#10;GckGi52twKcFPYVGAnyoH0wZSTeZwg2544Z3ER5xfysPtZuEwup6EuA/6Mob6+WbR5RdEUyQlBLa&#10;RQTcl5yvbtm8EZsrOPbuUiMsMZ6X2OAiFMr3qqlCeIGfDMxFXBvmItJhLuJluTtdhE+14VbF5fHo&#10;gKSQDP3iDpKsSH4x2q2UhsRISo1NJMfT/ImOHMjw3ZkVwBuJ8FKbdTn1eR0BfkI7W019JMAw87Wt&#10;AHUDMCC+BJgQkyWxmASQ298KyK1w5bFau3ktK/Ff6Vsp/5DkobQMFeWb7Tkm4ZB3EZ57k1WvUCPY&#10;3O6qzWHJoqPabC7BaD+PQ5Ap5bjERSJrz2he7y85mIuwMBfxttzlLiJMdfXtyhOfcB0ke+pWZzbk&#10;jYQ/IzmXEsKVbIwHJGAkwmUkW3ZzK+SBNTkRQiOZhTpbTToCfFHQlTKSfvp+lJH00H/6vvlWkvey&#10;0Xb5dwqkJ27wYhLZY5La2b9QFiLE6s40AKTkH9Z2uRLwbXy0fMhxz7YcJS5iYqvuiST1bSVJB57e&#10;YGsFB7D5sGSxYH7HanOJcvAeelopNEEwlcNcxLVhLiId5iJeFuYi0qm89r/bJf+rAC5W3wIuAYZb&#10;FwmVty5wVJioqCjhuXX7Is+N2xfLb18Scv12qZCyO2VirogovXONcOZyMf986TZwXZKLt8stcKHi&#10;pgXOI25Z5VxFhRLO3lJEYclF/HBbLcW3Km3jvD3cVMHfV8qpdzhuAFVacaHcIXD/RkjFcS4SEfxj&#10;TGi+HMxF7pZ88cUXM2fOLCsr27RpU1RUFPcuDnMRLwtzEY/L9evXuSfvyrVr17gnr0tFRQX35F1x&#10;ExeB35/37t0r+a98cXHxb7/9xr3wzNzVLuLj43PlyhW84L8sIiLi2LFj3Dewi4QK0qxZs1OCwD8Q&#10;3JN35fjx49yT12X//v3ck3fl8OHD3JPX5eDBg9yTd+Wvv/7inrwuhYWF3JN3Zd++fdyTyqxevZr7&#10;EWIM9wPGGOUu0r9//5MnT8KPqqNHj1J/ntq1a1dXV8MD/AY+aNAg8qbH5W53ERBe4iJ169YV+iY7&#10;F/GysHMRjws7F/G4sHMRtakf+F10SKYcQhexcDceyc8//9yyZUvuhQfmrnYR+A8vf3//L7/8MjIy&#10;csuWLdy7OMxFvCzMRTwuzEU8LsxF1Ea5i3z11VfJyckgItnZ2ZRzfPjhh7NmzeJeeGxY76p0mIt4&#10;WZiLeFyYi3hcmIuoTT2/sc0CtsjBeldZrLjIvn37uCfvirfeAAk5evQo9+RduXTpEvfkdTl37hz3&#10;5F35+++/uSevC/xXO/fkXTl06BD3pHWYi/BhLiIdyy4yZMgQ7sm7cv78ee7J6zJ9+nTuybuSm5vL&#10;PXldNm3axD15V1asWME9eV3+/PNP7sm78t1333FPWifcZ0QTn1VyMBdhYS7ibWEu4nFhLuJxYS6i&#10;NsxF+DAXYWFhYWFhYXFlmIuwsLCwsLCwuDLMRVhYWFhYWFhcGeYiLCwsLCwsLK4McxF1KSsr69Ch&#10;Q5Ux3LuenNzcXB8c7vX//ufr60tW43fv3t2jWyPr1asHf1/8NQ1FRUWdO3fmfuU889eutLTU39/f&#10;YDDA8759+2JjY+Fh3Lhx3377Lfx6wXfh1w5/0PPSvHnzVatWwQP83fH/NIaFhcE/iuTXi/xde1zg&#10;r79WrVrkL75169bkN9xBgwYtXLiQ/JJZbpN354SEhKSmpsJDZWUl/GNJ3qxduzb59YJ46C8ZCfz1&#10;w98U/JKRlx999NH27dvhl+zUqVOe+0vmzmEuoi6NGjWCfwN79+7dsGHDDz/8kHvXw3Pp0iX+d/8p&#10;U6YMGzYM/pWDHDx4UOgonphOnTrxLtKgQQPyawcPffv2JW96bpo2bbpgwQJ4CAoKIr9eEPi7y8rK&#10;Ih/w0MCvF/zwhoc7d+7AP37vvPNOt27d4OHIkSPkA54YEMe4uDj4JSMv4W+H+wUrK2vXrl1+fj55&#10;3xMDXgUGrNPp4Jn8krVp06ZLly7w5oULF8hnPC7Dhw/fsWMH/E3xLiL8JYuOjv7rr7/I+yxahbmI&#10;7YF/31JSUrgXnhyhi2zcuBF+npF/5eBfRcmLDzwoQhcRpm3bthkZGdwLjwr8dh8ZGTl16lRyGxak&#10;Tp06J06cIL9krVq1un37Nnnf4zJ37lzwqitXrnCvBYE3+X9EPTf83wV8PXPmDPkli4qK8oLRzfff&#10;f5+SYPgb9NBfMvj3C/5Ts3HjxhEREfAbIDzAm/D3AmpFfsnq16/vxSuqXRXmIuoCv+n7+fm1aNEC&#10;/tEk/1XqBRG6CGT8+PHwEv59a9SokUefskKELnLgwAH4tXvzzTfh727ZsmXkTc/K6tWr4S9eGPJ+&#10;cHBwkyZN4OXixYvJO54V8Cp/f3/yd0RSXFwM78N/YcMz/GCoVauW5267J4cE8CMtJCQEfpLBO/CT&#10;DKwL/vMa/u6Sk5PJxzwuJSUl8Kv21ltvwd8F/KZB3oSX8DcbFhZWt25dT//dA37r4M9F4BcOvKR5&#10;8+bwd+fR51huG+YiLCwsLCwsLK4McxEWFhYWFhYWV4a5CAsLCwsLC4srw1yEhcV9c/LkyTfffJN7&#10;YV+KiopatmzJvTCmc+fOkr2iVN5+++0bN25wLyxG/D/hoLRo0YJcn9S7d28/P78vvviCvG8wGBo2&#10;bMjfOH327NmOHTuSZxYWFrcNcxEWFvdNYWGhj8wwQnJy8rp167gXxuTk5Pzyyy9//PEH9xonKSkp&#10;Ly8PtEY8FcVPXZaUlFRWVq5cuVKv18PL8vLyFStWwB9Cvgs/7MFFNm3alJaWRt7hs3Hjxg0bNvDD&#10;O/yeCUh+fj78xZA/IQn5n9uyZcvmzZvJOyQHDx5cunQp6VclOXPmzPLly0+cOMG9Nk9gYCB5gP8T&#10;Zs2aVVZWNmDAAHKxO/wFVJkvj4G/r/DwcO4FCwuLW4a5CAuL+0bSRd5+++3Jkyej4cKysr/++ot8&#10;AH7wjxo1inwAQt7s0qXL+PHjySfnzJkjdpGGDRuScxH+f2XHjh28T3yBAw/gIrt27SJ/ns6dO8+e&#10;PRve7NevH3/80LJly6lTp8ID+WMPHz48fPhw/B0U/k8ODyAZ8EAGZ8ASQJvq169Pvgt/JfAnBy+p&#10;W7cu+d+CBAcH79+/n3yABP6HunXrxr343/++/fbbuLg4MtQGH4avly9fPn78OD/zDOnateuSJUu4&#10;FywsLO4X5iIsLO4bSRcJDQ0FBSE/qsnKCvihnpSUFBQUtHXr1iNHjsD75I8C1di7dy/5JLyvxEXA&#10;OchPdMi4ceM+++wzeAAXIX8SyKxZs0jZCIzhyy+/zMvLu3DhwltvvSV0EfiTBAYGbtmy5dChQ/CH&#10;8H9yeOB3aURERMC3xo4dO2TIEPIOBP5ipkyZ0r59+2JBysvLuW/j9OnTR/iHkNy+fZv83fXu3Zto&#10;E/xvlZSUkO+CNsFfKnlmYWFxwzAXYWFx3xAXEWb37t3wX/ygC7448M61a9fgk0VFRfBM3oefx/Bs&#10;MBjgkyEhIeSTXbp0scdFWrZsCX8S+NhHH31EvgvvwEsQI/iakJAAP+/hTeIiFRUV8Ca4EfwhnTt3&#10;hmfyFwkPlIvAw/Dhw+F98ic/evQovANaw78Df9n446bA3xT89XAvjAkLCyMHIcePH4c/c1paGvyx&#10;5FsQ4TMLC4sbhrkICwuLh+XYsWP16tXjXlhLeHj42bNnuRcsLCxuGeYiLCwsLCwsLK4McxEWFhYW&#10;FhYWV4a5CAsLCwsLC4srw7lIFgsLCwsLCwuLK8LORVhYWFhYWFhcHCYiLCwsLCwsLC4LExEWFhYW&#10;FhYWl4WJCAsLCwsLC4vLwkSEhYWFhYWFxWVhIsLCwsLCwsLisjARYWFhYWFhYXFZmIiwsLCwsLCw&#10;uCxMRFhYWFhYWFhcFiYiLCwsLCwsLC4LExEWFhYWFhYWl4WJCAsLCwsLC4vLwkSEhYWFhYWFxWVh&#10;IsLCwsLCwsLisjARYWFhYWFhYXFZmIiwsLCwsLCwuCxMRFhYWFhYWFhcFiYiLCwsLCwsLC4LExEW&#10;FhYWFhYWl4WJCAsLCwsLC4vLwkSEhYWFhYXFLGvXrn3uuecefPDBZ599ds6cOdy7grzwwgvkYfPm&#10;zeQhMjKSPFgN/LE3btzgXuAcPHjwzp078PDiiy+Sd2xOdXX1888/z70QBN739fXlXrhZmIiwsLCw&#10;sLCYMnHixP/7v/8rKSmB50uXLj366KNr1qwh3+KzceNG+Dpy5Mjhw4eTd9LS0siD1dxzzz2UiMA7&#10;t2/fhgfyp7Un33zzTWJiIvfCPCdOnHjnnXe4F+4UJiIsLCwsLCxcDAYDaMG5c+e41//735kzZ8aN&#10;GwcPLVu2TE1N/fe//33gwAF4Bkd5A2fatGnw3d69e8PXmzdvfvTRR0888cSXX36J/uD//S8nJ6d+&#10;/fr//Oc/ExISyDuUiIwdOxbeefvtt+G5VatW8FWn0yUnJ3fv3h3+t/bu3btnz54XXnihQ4cOlZWV&#10;8N2Kiop+/frBn3DEiBHkHT7kL548l5WVtW7d+umnn4a/kqqqKvLmI488Qh7cKkxEWFhYWFhYuBw7&#10;doz/WU4F3q9Ro8bJkyfhxz88w0/9Tz/9dPDgwSAf8N3XX38dvv7nP/9Zv359eXl5jx493nzzTZCV&#10;p556Cpzg2rVroCNLliwhfx6hiMCH4Z2LFy/C83333QdfN2/e/MADD5w6der48ePwrU8++QT+8IiI&#10;CKIyL7300vLly4uLi6dMmeLn54f+FMZkZ2c/+OCD5Blk6ODBg/Anb9GiBX9s06dPn5UrV5Jn9wkT&#10;ERYWFhYWFi5Hjx6Fn/3cC/PA+/CTnn+Gr8LSDIjIrVu3iElAKioqiFtcuXIFvv7111/t27fv1asX&#10;PMMfK1ea4UWkSZMm+Dv/e/zxx8nDd99917lz56qqKvhwnjHwDI5CPgCZO3dux44dyfPTTz/9zjvv&#10;7Nq1i7wkWbFiRcOGDbkXbhMmIiwsLCwsLFxAEeCnu7DkAT/ply1bBg/wvl6vJ2/CM3ylROTmzZuP&#10;PfYYeUkCf+xDDz3k4+PTunXr/v37KxeRtm3b4u+YRGT8+PEgIvAX9uCDD7YSRCgi8NdDKkQkCQkJ&#10;NWvWhD/57NmzyTvbtm0DQSHP7hMmIiwsLCwsLKb885///Oabb7gX//tfhw4dmjdvDg9WRQRkgrwP&#10;OXv27KuvvhoeHv7FF1+U4XTp0sV+ESEnIuQdSEBAgPBPtXTp0hYtWpDnkJAQ8nDr1q1nn32WPM+d&#10;Oxf+dsiz+4SJCAsLCwsLi1n+85//+Pr6gjq88cYbzz33HPwshzfBACgRSUtLe/rpp4cOHQrPpEek&#10;X79+fn5+X3755TPPPJOenr5p06annnpq0qRJ7777bt26dZs1a0b+WLGINGjQAB6sigg8DBw48OWX&#10;XwZVqlmzZs+ePcl3SU6dOnXvvfeSZ5Cn0NDQb7/9tkaNGhMmTCBvxsbGXrhwgTy7T5iIsLCwsLCw&#10;0IEf2JmZmaTPw0LOnj179epV7gXOtWvX4A8kJxyQsrIyeEnWhMilqqrqzz//5F4oyM2bN+HPCX9m&#10;7rUgDz30EP/XXFJSIvwrgTz66KPckzuFiQgLCwsLC4uXBPxpwIAB3AvzTJkyZcGCBdwLdwoTERUR&#10;eqWX5auvvuKevCuHDx/mnrwuZA7Q+7J161buyetCzS94TWbNmsU9eV3OnDnDPdmXqKgo7glnx44d&#10;tyv/LcegT17lPmdrfvjhB+5JEIPBMHbsWO6Fm4WJiIowEfG4MBHxuDAR8bgwEbEaJ4uIx4WJiIow&#10;EfG4MBHxuDAR8bgwEbEaJiKWw0RERZiIeFyYiHhcmIh4XJiIWA0TEcthIqIiTEQ8LkxEPC5MRDwu&#10;TESsRiwit268JMeggTW4z901YSKiItXV1dyT1+XSpUvck3fFi92Rmhj0mpSXl3NPXhdyI4n3haww&#10;98pQV8rZHCYilsNEREWYiHhcmIh4XJiIeFyYiFgNExHLYSKiIkxEPC5MRDwuTEQ8LkxErIaJiOUw&#10;EVERJiIeFyYiHhcmIh4XJiJWIxaRm+UvyTEwnomIN+b8+fOzZs36+++/udc4ycnJq1ev5l4oCxMR&#10;jwsTEY8LExGPCxMRq5EQkSuvyjFwQE3uc3dNvF9EFi5cGBERsWbNmr59+yYkJJA3mzRpMmnSpPnz&#10;5wcHB5N3lISJiMeFiYjHhYmIx4WJiNUwEbEc7xcRHx+f06dP40uYy2rXrg3vwMv333+fvPPNN99M&#10;mzaNfNJqmIh4XJiIeFyYiHhcmIhYDRMRy7krRIQ4B6Rx48b79u1LSEiYPXs2eScpKalp06bcR62F&#10;iYjHhYmIx4WJiMeFiYjVMBGxHO8XkfDw8FmzZoFz7N+/H6REp9P179//119/JSICLyMiIriP4sw3&#10;z5EjR8gnIfDvG/fkdTlx4gT35F0pKSnhnrwuZ86c4Z68K2fPnuWevC7FxcXck3eFP3L2vsB/oXFP&#10;KvPzzz9zP0JwxCJy48Lrcgzs9wb3ubsm3i8iFRUVLVu2DAsL6927d9u2bf/8889PP/10wYIF5B+X&#10;lJSUhg0bch+1FnYi4nFhJyIeF3Yi4nFhJyJWw0TEcrxfROBHLP/TqFatWvA1MzNzyJAhRETmzJkz&#10;aNAg8l2rYSLicWEi4nFhIuJxYSJiNUxELMf7RaR9+/bz5s2Dh0mTJvXo0YO86efnd+DAgZKSktq1&#10;a1+7do28aTVMRDwuTEQ8LkxEPC5MRKyGiYjleL+IVFVVDRw4sGXLluPGjePe+t//zp07165du9at&#10;W+/du5d7S0G0EpHScsPm/VWb9xkIW/XV2wo4UvI5UnMNO3JEZFdJsKtyR+YdWTJu70ivsMqGjed2&#10;pN/asQO4qY60Gzu2X9+x7ZrdXE3bWpa29Yq2bEsqMXsnuTQ1+WLqlgupm4s9gE3nUhBnU5KKxGxY&#10;dYh6xztIWlNIvWMHf6cknU5JOpWyETjpcjatOUS94x2sX7GfeseDyNxutl+KigNFpPh1OQb2ZSLC&#10;Ih+tROSPIkPINxUhX1XUGluJGFMZ/nlVw0+rEUOrmw6sbkaIN0T3rmz+oYCelc173In74DZNl4q4&#10;TjdbvHddmnevIVpdadHyshyxLY5xz2+XtnjrUovmF9QRez4upjiuyam4BsfsoXnkUSC2/uHYen9p&#10;Qkz479Q7hJjwPxFh+6Pq6KJCMjyA4PRmhKAdTQO2N/VPbuy/tqn/Fu+jsf966h2taOK3WUBSY9/E&#10;xj5rG/usaeyzyjk08llCveMdNPT5hXrHg3g/ejP3+7JUHCgiZ3zlGNjHh/vcXRMmIiqimYicrQqe&#10;cCP4m1shX1eEjDPqSEJlxDBORxoNFupIdVTfKjMdQUZyp3k3kY4AYCQd5I0EACNpfZX3Dx6TiAgB&#10;KXnzIu0cSgApaXYmruEJyjNUg7yksDnykgOUSShETkQkiQnfH1P3t+jQ/KjaOVEhmbQKuBlNg7dw&#10;z0hQdjQLSmsWmNI0YFvTgK3UD2DPwnEiohjQlE1gKk38Njbx3dDYdz32ldXUDzAbYCLihjARcYcw&#10;EVERrURkf3Fl4KRrwd/fCP7OqCNj7xAdqTuyssGnBgkdAfobYnqZ6wjQ/XZzykUIYCTtymkLoRAc&#10;k0iLiJC3LrWIK6GFQwmx5+Oa/h3X6CQtGTbRPKIwtv4h5V6iSkQkiQnbHx1agNSk1i5eAtwBk4hY&#10;pFkwCEqqUVCSRT903Q43EBGlIFnx3dAEnawQWVlj2VeYiLghTETcIUxEVEQzETlf6T+z1H9GKXIR&#10;4NubqFLztfFoZGxlPb5SQxVrMDEfiw5IAMkDEgCMpP0NWkFExL59gjYPC7xdaqOUALHFcY3treCY&#10;iDzaPOIIpQ5C7BcRacL/iA7Np37kOxmFImIJVOhJbRa4nfr56lo8SEQUswkfrqxv5LuC+inoHTAR&#10;sRomIpbDRERFNBORC3d85lzwm3kJXMR/6hXkIqRSY944EvZ5pVBHGn8i0JH46mb9DLGUiwDd70gf&#10;kACdLRlJbKvT6OHday3eKbPcTWIGqd3EiWxDCbHn46LPocMSyi1shtRxIg7H1jvIG4OjRMScmPA/&#10;YsJ+i0E1nd1RIVn0z3vHoIGISIE7UUihB5+jOP0QxRtFhKOxfyL1Di4DCSpBfom4ErTOmZ0r9sNE&#10;xGrEInLzuL8cA3v7cp8z5sCBA3l5edwL88D7hYWF3AuPDRMRFdFKRE6U3fGdX+wz94LPrBKiI4E/&#10;4ErN+BvIRYAvb5t0ZERlA4GONPrE/IBkgCG6t7iDpLJ5V5GI8KAzErpqw4mIkNZXVRgJAFLSAqTE&#10;jpOSpmfiGtndViIAvCS2/p+x9U1e4kxITSe69p6oWtmO6DhxkIhYBglKkGMLPXeZiCgHNdg28d2I&#10;emxBVnz5SpAGzSt2wkTEamwWEYPBEB4ePn78+Pnz5wcEBAj3Edy8ebNWrVqLFy8ePnz4+++/z73r&#10;mWEioiJaiQhJyslbfvMuIB35qYRUaoK+L8eNI7hSA4w16shYoiNc7whA68hA1NAqcUACRkJZCEW7&#10;8jisHRIiwkOOSSjtsApICaUaqog+F9fwOCUWNtA88pDZS3ReQhuDUwkHO8mPqrWT+gFvAy4REUuQ&#10;Qg86RKF+gqqDiYjdEGUBX9Gmx9YqTESsxmYROX36dPv27clzr169Nm7cSJ4hY8aM2bp1K3kGRyEP&#10;HhomIiqirYhADNXVs/XlyEVmc5WaAFGlhu9jJacjvIvQxRpCf6l6DehId6mhX57OFTHvnaH9Q4wN&#10;RkKGgVvYekwCkApOk9NCn1AOJSImuDrOEWEdxwXgEeKYunuj6+jUNsO6nYhIYUOhh4mIIxFWglAx&#10;CM8w21sJYiJiNQpFpFsHHyCinnSPSP369S9cuMC9ME9gYCD35JlhIqIimosIya1Kw9C0MlKp4Y5G&#10;Jl0XNY4YdWRsZf3PzFpZ6eEaYIAhhlpAQgAj6SY9ZRPToRg9dLplfdaGoLZwA3ANJXZISfMLnJQo&#10;ruDIiogIzktQHcfGUWHNQHbyezSZIpY/O/EIEbEE5yipTQO340IPN3XMRMRtwL6CBpgTG/uCrMiO&#10;BTERsRo7e0QgHTp0mD17NvdCkOvXr4eEhBw4cIB77ZlhIqIiDhIRPv22XQEd8Z150axSM1H6dCTi&#10;U4GOAENEOjKwOvpjqXoNgEs2QiPhRISnS0Vc2+ukamMdGwo3gG0bSsxB20oaWKrgKBcRMbjFxKXn&#10;JeYgO6m9B7eboI4TjxcRGZoGb0UPbjnRYyeeJiJKaey/qonfhiYgK84qBmmIq0Tk9qEgOQZ95Md9&#10;DufOnTthYWFr167lXgty4sQJf3//y5cvc689NkxEVMTRIgIpvWnovLGUq9SAjky7jHQEXIT0sX4t&#10;GKsBEirDhIO+WEeaUDoSjxtaxQtIAEHJhhYRHouzNmbIrEqzDjkpEUmGKtBe16gi8WCwPSIiBK18&#10;Reclhyg5cCFRYXtiwvbF1NVH1QE70aDpxE3gREQKbrcsrvWgcxTjIYqn4L0ispp6RwBfDOImgzQp&#10;BmmIm4sI/AWEhob+8ccf3GtBysrKQkJCbty4wb325DARUREniAhJ0bVKdDRCKjUzSwOm4MYR1Mdq&#10;HKsZZ+pjBep+IdKRQeY6go0kqo/MAcmHldGdZESEp/Mt8ayNLCAlags3BDsbSozERZ9FFZyGx7US&#10;ETFotZr5qLCTiQ7Po95BhP8RjZbD6vByWCcNEmuLBRGxAjpEIetlt7tk8Ngqd6WIqIIUg0BW8EJb&#10;i/UgrXBzEcnOzvYRZPXq1VVVVfAA32rcuDF5k4R83kPDRERFnCYikBoLit6Yex6vG5Gp1ACCsRog&#10;fHiVadAXGCo6HSHEV8d8JBKRD85zz11lVrXy4OlfpVUbwLbCDfBWKaUXNhAXe4YbDNZiBscSkUft&#10;WUVvA9IiIgNaXY86TkBN3H91va0iYhlS68HX9Ih+/jkJJiIags9XNjQxLeC3UVbcvzRzN4SJiIo4&#10;U0ReW3ymxiLsIqiJ9QJxEW7dCLgIWcYKCBtHAHR/nmCyButII/FwDRBviPpYSkQIklfrUSiv2gA2&#10;F24AO2o3SESEL2OK0WFJY232zcuCRnLIylcHnpeoEhEKtIENX6wTVSfX3Q5OHCUiUji51sNExFkI&#10;60EAPmKRqQe5SkQq/wiRY1BPJiIs8nGmiLyy/PQrS07XWFxUY+FZ03wv6MjUy1yZZsKNEP5oBN1W&#10;IzgdEV7na0S8eoQQ1bcqRiwiBDRlo8BIlG2RN2HDGDAPWZsmcAvLUCJCwVdwaJPQHFOLiWZHJvaI&#10;iDR4P2x0aH50nT2abDqxDWeKiBVIrYf0zHI73KgfeOpgIuKGdIzdwf2eKxXHiUjV/lpyfNLTn/vc&#10;XRMmIiriTBF5bn3h/y0/9cqy08KjEV9q9RkwXlCpEVyeR6hHFWsAcTcrpvHHF2M+qpTrIEFGYmFV&#10;K0/nW3FtRdphGZuPSQCQEpFbUFgWETNizsU1dYqUECKP2ukl2ouIDGhap04eXnPijLMTNxIRy5jV&#10;ehSVe5iIuCEdY9O533OlwkTEOWEioiLOFJF/Jx4GF3lp5XFwEXQ0sqio5gLuaIS4SMDkMs5F+Jka&#10;gnCsBhhTGTrSvFgDDK1ubN7N2rjPRfQQXx3VT7ahFelIT2UHJFJb5C3x7jXb+1sBMBKZy4FViIiA&#10;uNjzkjM4DgLVccBLUClHhZc4TURowv/Ed+vsi0YrYrPpH8924zEiIglX60FHKU1R26zZnlkmIm4I&#10;ExF3CBMRFXGmiDyVdODZDYeeSyx8fi0+GlmKj0Z+LXp9brHPHNOuEa5rhOgIP1MDjKNPR+qMqowU&#10;LIknOsK3j3AiwiO3Eo3H8qpWHlV9JARSuLFHSt40SYltImIGWu161qmHJYCCUo7LREQGMkscXScP&#10;dcXa0RLr2SJiEfhbM+6ZTTGucXO70R4bYCJiNUxELIeJiIo4WUTAQjjWF/53xclXlmMXWVz0+vxz&#10;pIOV7xoxVWrQTI2xjxXgL88zUht0ZJi5jgCDqxtRImIEdET2gISgpGQDdKlQurNViD2FG+Dt0ri4&#10;s7RY2Al4SdO/4xpqeTmfIkSlHHcTEWnC/4gO3RtdJxdXdhTZiVeLyDbqHTPQUQrahY/v6/EkR2Ei&#10;YjViEakuqCvH4O6efXGMDWEioiLOFBFyHCJ0kRdXH0MdrEtxB+svRchFhEcjP17lXAQQVmq+Bh0x&#10;L9YAo+liTWT8RcndrIh4Q7MBBto/hPRUNmUDkKrN++rPSGwt3MS9dR49kNqNFhtKTMSeR1IScy6u&#10;kYNncESQUk50/d80bH11EqisA/wRE/Z7VB2dZNPJ3SsiMhhHe9KbknKP+61xYyJiNUxELIeJiIo4&#10;U0T+k3jETEQI67gOVuQii4tq/oyPRngdmV4aSC6pIUcj/IgvpyOi05HRptMRJCJESkTtIybiDdGW&#10;6zXKjQTojIxExT4SAincmNuGBTgRoZBpKLETJCXNnHdYEhOxj3/G08KFTl5koiVYTaLR5X+5TUNS&#10;qZ/EXoNtImIF1I+CruzBm9w0GO2xASYiVsNExHLuChG5devWkSNHSktLudc4RUVFJ0+e5F4oizNF&#10;hFYQAaiDdfnpVxf/jXRkUdHr84rNKzVXzCo13xpnaghf0r0jtUZX1h9mMImIEdAR6QMSoG9VrGgl&#10;Gk03kXlYoMPNuDYi57CKgov3pEVEiN338MmB2l0deVgiFBEJQE2Ql7jRXTkKiQ4vML0M3x8dWoAv&#10;/1Na2XFnHCIi1sDlnhQ8geyocg8TEathImI53i8iJSUlPj4+/fv3h6/z5s0jb3bq1CkiIqJFixb1&#10;69cn7yiJm4gI8Pyao6hMYzwaMVVqTPO9xqMRoiPCxhGpYk3I8PMR4t4RuWVohAEGK+0jeMpGaRMJ&#10;0KUirtNN2jaUIF+4sS4ihLdLcZerBvfwiUEzODH40mDKFezDiogIwaUctJO+nhvdlSOHmYhQcJWd&#10;P2PC9kXVzvU4NXGJiEhgrPUggnbYX+5hImI1EiKSU0+OwV2ZiHhdmjZtmp2dXVZWdvHiRbKQ/+rV&#10;q/CPBbwD+eSTTzZs2EA+aTXOFJF+unOUfNCsL/zvctTByunIIlOlhjsamS5oYiU6QhVrxpl0JOTz&#10;8+hhTGXYCHoTGkLy8hpCfHW0/BU2JnqoNZJbcW3VN7eCkZgfkygVEQqHSQmCu5/P3sMSFSIiBqkJ&#10;KeW43ZGJJRGRA1V29uPKjg5PFLupoLiLiFgFOQqe7uErPhaPUpiIWI2UiNSXY3DXQO5zd028X0RG&#10;jx49ceJEcI79+/fXqVMH3pkyZcqkSZOIiICFREdHk09ajTNFBFJeaWib/fezGw4R/rXhsBC0aASV&#10;aU4Ij0a4XSNzjV0j+MI8Mx2ZYK4jAO4d4UTEiHgxK2KIfPsIYHXil6DKSADbjATAxyQ2iogQzbtc&#10;KchhifrZYLtERAw5MtF096tt2CIicpBdsXXyomrvduGuWB6PERGroKOUNH7hbGP/NdRPdw+CiYg7&#10;xPtF5M6dO7GxsX5+fr6+vpcuXYJ3BgwY8OuvvxIR0el0ERER5JNW42QR4fP6tkNPJR0Q88yGg+ho&#10;xNjByneNmK1hJfxo3H7G6wi/jxUTPOKcUEQQYyrrDxMtZiUMlm8fAfoqOCABwEgo57BMlwob+kji&#10;WpeiBzvHgHneLnVQQ4kJ1FmiqN1VYxGRAu8ycfaRiZYiIge6Z0fvfDXxHhExp2nwJuodfKCS2swV&#10;nbNqYSLiDvF+EQkJCcnIyADnKC4uDghAtbfBgwcvXLiQiEhmZmZkZCT5pNW4SkQgB6/dfDH993u3&#10;5vM8sKUA6cgGvG5kfSE6F+E7WH/FLSPCMg2AlrEKRnwnmk35Bo86Jz3omyBzOoLbRyzpSH9DdC+R&#10;fIjpqbKtlVRt2ikdAOZEhCAq3NgOqt04+KQELVI7h+4NFvkBwQkiIgTPDBfGRji8muMMEaFAfSf7&#10;Y8J+j0GNsQ68BfDuERFpTBUffMWgtYqPc2Ai4g7xfhHx8fEhzgF57733dDpdUlLSyJEjyTtLlizp&#10;1KkT91FrcaGIkPx+tfyFjN/u2ZZHuDc5/59Jf4GO/DvxCLjIyytQmebVJZyLcDf3AvyFeQAa8TUu&#10;YyXgSg0SESIlUoO+gLSOfFrdaLD05TU8UUo6SAAwElUlG6AzGImVqo2ZiAjRykgAIiWOPimJLY5r&#10;dgZ1lhiLOE4WEQlQNecwPjLRsprjAhGRBw0Vh+rQrlgtWk/udhGxCqr4COeQnaEpLhORzIZyDO4c&#10;zH3uron3i0hAQMCuXbvAOc6fP0+aVSHwcOnSpStXrjRp0uTMmTPkTatxuYiQrD5X8nDa7ntTs+/Z&#10;lnvPNt0/kv7ALoJaRl5cfYzsgyctIzUWnJXWEeG1eZighDOciPBQU76Y0JGVDag98UYstY8A8dXR&#10;vawtaSVgI1FdtWl7XXIliayICNGqcEMAKaEcwhHEFsc2PkibgRtgfzXHrUREjhi88kStmjARsRcw&#10;FTKKLPIJm2Ei4g7xfhEpLy9v3rx5SEiIr6/vn3/+Sd7MzMwEF/Hz81u4cCF5R0ncREQgVdXVz2Ts&#10;wS6iAx7ashdc5OmNuEyzDpdpeBdZVPT6fLxoBJhzwYdvHJmBdsObRGTcGXqsBvhaSkfGVNYR36JH&#10;GIoOSGgFERJf3ayfwfoOEoKq0V8CWpJmNgCsSEQI79p38Z4YclJCCYR2xEYf456523D+ppzA5XDV&#10;HJWzOR4hIjTG4k60xYsAmYg4BFTxMY35GIs+tHDIwUTEHeL9IqJh3EdEIP/KzL1new4REeD+LQWo&#10;TLPxAFrJuh63r/ItI4CwUoMaR7iZGtQ4gnfDIxEhUiLqYw35Svp0pO4XVXKnI7Lb4nniq6M/rqLN&#10;Q47uKg9IgM63yGV7KkREiLZGArxVqnlDiUlEKGKKkZTYPR7sEFA1x+plfh4oInKE/xFd97dosBO8&#10;k42JiGtAFR+Bo5gXfdxfRIqLi8eMGTNs2LCDBw9yb3ldmIioiNuJiNFCOLbqjC0jqEzDbxkhV+UB&#10;3KIRgrBSM7M0cNxpTkQI40U6Ink6MrYybIRssQZtH6H8Q0x8taJ6DaG7ykGbD24373w9rn256kXy&#10;QrQt3AAajd7IighFbDHepebEq4NVQm2m9yoRMSc6XM89h/+BijvomuIsr9gY694iYpHOb+3hfkuV&#10;iuNEpDKtiRyfdArhPve//1VUVPj6+l69ehX+SkJDQ8ngp/eFiYiKuJWIPJueT4sIsJVrGflXIroz&#10;7/m13DSNWaVmrqlSYxrx/f6o/3TzxpGJN4K/E1yeR1zkK9FYDTCmss4omWINYOHyGp54Q1QfxQck&#10;Pe80704LhxxIRMhzF7pqo5p31V1zYx0wEsDWkxKlIiIgjuxSa3KKUgH3oXnk0ZiIP9CpiYdemmMR&#10;k4iIwBtjSXGnAG09Ef28dGeYiFiNzSJSVla2cuVK8tyrV69NmzaRZy8LExEVcS8R2bGXthAjj2z+&#10;HVyE2zKyvvDFVehuGrRohAzULC6quZDbe2Y6GgERwUZCL0ATN44ASEfUtbIClrbFG4nqXxWjZOiX&#10;oGA3mklEeJCRqLz+V4y2RgKoH72xQURoYs6hIo6zbulTSGzkn2bvKKjmeAoWREQWVNxBdoJ6Y2uB&#10;oLjj8QkTEatRKCIzhoYCbzeVWPF+69atwMDAiooK7rV3hYmIiniKiAAPkJYRY5kG7YNfwVVq6Nvy&#10;CD8eNqvU4MYRM6hKDTBOulhTe1SlxLU1PENR+4iVDhJAyb16PPK70SREREiHG7Zctifk3Wu0UmjC&#10;W9a7XDUQEYroc+iWPvU7XrWFFhEpPFRNbBEReWLq4qWxaC2boxafKISJiNXYfCJCcuXKFV9f39On&#10;T3OvvS5MRFTErURkd+lVSj4o7jW2jDxFpmn4gRphpYZffTblsNlMDSAa8ZXoY/3a7MIaIaAjkZSC&#10;CBla3VjBAUmzeEP0xyLtkKMnMhJKNayICKFLRVwH+6o2gOaFG8LbpXJSor2I8MSeRxf1RZ9VuONV&#10;W5SIiBA8m4NPTdz+Sj9tRYQGFXf+iAlHd+44ubjDRMRq7BGRo0ePBgYGXr16lXvtjWEioiJuJSIk&#10;vxSdfzht9z0p2fek7L5nO5Bzz/Y9CLRiBHWzPrz5N+QiSQee3YC6Rp5bX/jSSvNKzSJ8Qw2ICDES&#10;4UwNrtSYuQgg2ccqoyN1RldGDJPehIbA477WT0cGVkf1rYpRfkCCtrVyZySKRIQHG4mNV9vwgJFo&#10;uC1NCGoouciXbxwoIiLQ7cFN/3aOl6gVEQmQmhQ6YtmanThWROTAlxXjxSd5eHhH++MTJiJWIxaR&#10;66mRcsR3CuI+ZzwL2bt37yGcy5cvc9/wrjARURE3FBGSL46cuDd1172p2RRITbbl4Q7WP4mOoOHe&#10;xMLn1xwl872mo5HZf5rme6l7akBHxJWa70SNI4BUpQaBdES+WANYHfclxFfH9Fa2FY3QszL2g3LV&#10;o7+EjjftrdoQHGEkmNjmJyhdcB7RZ1HHq2OKOBqIiCRgJ+bjOc7HNSIiDwgK7o3dE1Vrlz31HSYi&#10;VmOziGRlZXUQBP5A7hveFSYiKuK2IgKprK6efvrUYzt28Dy6YwdykRRuAev95G6ajQeeSeSaWPn5&#10;XtQ1MvvPGouKaoibWHkdEVdqJko1jqApX4kN8YgxlfU+s6gjSuZrgHh0069CHYntcQM92LAbjdCl&#10;Aq0kodzCBsgxiUgm7CH2zdPcM2p0vUi7gnMgRZyYsxquLXGUiAgh1ZzIo3jZmvPUxN1ERAwe3vkj&#10;Jmx/tMXNbBRMRKzGZhG5S8JEREXcWURI7hgMHx/465/pKU+kpz6evuOx9B0PpmUadQQN9z6Bh3u5&#10;Haxovvco1zUybx93NLKoqOZ8wboR86MR/+mXg76/TulIiKSOSF1YgxiDrq2RvtTXiNX7azjiq6Ot&#10;XWTDiQhPjzvq7tgTgi7bs69qQ9Com8QkIkLMyzcuwO4JYWeIiCSo0aQQnZo47MJh9xcRWZCd8PWd&#10;3dTxCRMRq2EiYjlMRFTE/UWE5Grl7TZ7M2ruTPxXejLREVK4uWfbHtCRB7fon8RNrGTXCPDyyhOv&#10;zN+HdGSJsVLzi9kmVl9B1whiqvmIL9YRdacjaDFrZaT8rC9iaHWTQcpKNv0NMTIX2dAiwqNg9FeW&#10;LhXaGAlgh5FIi4gQclLiQikBYvGaV9RcorSO4zIRkQLURMPxHA8WEXliwn5vFpoZVQutjnX5/I4N&#10;uEpESlJry9Gvkz/3ubsmTERUxFNEhOTnv4+Ai/wnYwtxkQdS8dEI6hpBRyNP4q6Rp0mZJrHw+cX5&#10;3NHIUuMm1kUCFwFmXzBzkRmlgT+YN46Ai4w3X4BGkNyBRhiD2kdo/6AYqmgBCSLeENWP3oomKyIE&#10;NbvRaEBHgPYanZEAKrtJrIsIDxgJkhKn3MZnAVLHsXYnjluJiBmkoIPU5DD1w1ghXikiQHR4rukl&#10;Ku4Q/kANKGj3Cf2z361gIuIOYSKiIp4lIgvPFIKIgIXwPIhdBB+NoA7WRzftI10j/0k88vySfFPX&#10;yHKZrfDUfC+AKjXmRyOAZB8rurBG9nSkDpr1tXI60kjJwnjCAEO0cU+rFRHhASOxuWQDoMv27F6S&#10;RlBcuFEhIhTucFICxBbHRZ+La3qaanp1XxGRgqiJwjbYu0JELEC6T+rujeYu39lJOYFLYCLiDmEi&#10;oiKeLiLAw2npxjJNHh7uRdf2Av9ZkkeORri9ZwIXoVefmc/3AvQyVoJ4Hysgc38eobbV4RpgiLKG&#10;VkxUv6qYnspEhKdnpe0lGwCfkWgzbgNYHAO2XUSEcFIisgTnE3seNZc0Phnb4C/qh72HgdSE7Fuj&#10;e03udhGRh5vfQdtjs51c32Ei4g5hIqIiHiciz2dspkQEELSM4Gvz8N6zp5flPJN4kAz3vrDa2MHK&#10;D/cCwq4RYNYFf+FMDegIVakBUOOIlI5Y7B0Bwj+3tCqeY7Ci9pGmAyrga5S1nlYJsJHYOPpL6HBT&#10;g3EbHtHQjTYiQqFgo6ujaR5zknuOOeemdwjbANhJ/cPR4XupH8Degf0iYgHcIZvruN32rhKRC6m1&#10;5OjbyY/73F0TJiIq4nEi8s/07ZSFEMhkL3aRHK5lZHk2ahkxTtO8sOaYhIssKqr5s2C+V3Q0ghpH&#10;Jl2jdUSycQSwrCNjKuuOsNY+Alir1xARQcSjntZo5RfZ8NjT1gp0qYjroFHVBnjXtC3NISLC47qT&#10;EpOI8MSet38Yxx2IjeQOe/DwMF65Jjo18UQcKiI03IDx7zGh+uhQXVRtpTPGcrhKRE7vCJDj406+&#10;3OfumjARURGPExHKP4Tgc5GdyEW2ozLN/WvSHt2ErsoDyPU0z681Lj1bbrotD/GrlaMRfIuv+Ygv&#10;IF4PT7Aw6IuxPlwDyM/XmEREgLo9rTw9bttrJO/bfbWNgNhWZ1E3icMWppnxlroL+exBQkTEkGGc&#10;xq6/GUcVvIhIgtpg3W8brBKcKiIWAEcJ+w3sJBqtaFNa4mEi4g5hIqIiniUikO77s1/J3PDvjOR/&#10;pKc8np6GMdOR+1OzyNHI/WtS70FX5emJi/CTvbyLvLJM0DUCCI9GRJtYEVOl+lgt6IjFYk2t0QqK&#10;NYBoQ6ukiPBEywz9WqFnpV0lG6CTBkvSYt85a3qpfujGdt4upbVAUxSJCEXs+RZRRconhF2FZRGR&#10;BLebuPupibuIiAXC96MST+0cykIAJiLuEM8WkaVLl7Zr1y4kJCQoKCgsLKxHjx4XL17kvueAeJyI&#10;QK5W3o4rSKu5M5FQIyvx1awN/83c+HzG5qfTt4GLPJKGyjQPrE8mW0buTUYtI+Aiz2zgFrCayjTL&#10;BItGAKprZI75fC+AKjWio5GJN4K/s6lYM7aydoKCblZAsKHVsogg4quj+ind02oGGv2l79hTR5cK&#10;ZCS2Xm1jJiI8ioduNICUb1pofFJii4gIQZtez6E6jitu7LOMDSJiBlfQcbubhz1ARMSgEs/+mLDf&#10;P3jnT+73SqkwEXFOPFVEFi5c6OPjM2jQoPnz5589e7akpOTYsWMTJ05s3rx5YGDgkSNHuM9pGk8U&#10;EZLC8qttfkv12bnmjZ1rX9+5jveS/8vc8Hh6Gtoysn4LLtPgLSPbdP8gC1g3cHfTCCd7TYtGMK/P&#10;FwzUzL3gO0t0NDJN6mgEkByrAawVa2olVNYbLn+RnoDGn1Q3sSoiPAMM0R+r72kF7Bz9Jag3EmkR&#10;EeKgu/fkeOuSJlJir4iI4W7sc33fq70iIgnYCXdq4rKDE48UESNd37X0w8JxInIww1eODzv7cJ+7&#10;a+KRIjJixIjFixdzL6TSpk0b7knTeK6IkJTevhW5Z11g9kqemlhKnkzf/o8NGx5MzUAugpbBo8ne&#10;RzabtYwAL646xldqzMo0VNeIeBMrIDniKzdWQ7BcrBlbGaZguKbBkIqGQ5WtZ+WJr7algwSwc/SX&#10;0KUiru11JYUb6yIixGnHJIS3S23uKdFeRChii+OanXFJc4lDREQSNKRziPqJ6ziYiFgNExHL8f4e&#10;kTzzlJaWkve3bdu2du1a8qwwni4iJMdvlEXsWRKcvSQwewW4iO/O1eAiLyatQGUa0zSN4J48wTTN&#10;c+sLuXMRQFimQQM1gtVnALWJFZghdYsvgG6rEVkIAZ2OyC9mBcZU1hlpabgGiQh5VnijHk+8oZmN&#10;JRt8RmK/kXSuiGtvadxGnYgQBEM3TgKM5K1SVUtdHS4iQlAdpzgu6oxzzkucJyLmkCEd1AnrmIIO&#10;ExGrYSJiOV4iIvPnz//qq6/mzZvHvRakrzF9+vTx8fH5+++/4c2mTZtOmDBh9uzZwcHB5GNK4h0i&#10;QrL9YmHDvPmhuxeAi/jtWlVz8+JXMzf8Iz31MWMHK2kZuS85nyyDNz8aOc65iHC4FxAfjYibWGeU&#10;BkrqiFwfK2C1WDO2MnSkdPuISUSMNBqs8oAEl2xo21CInaO/hM63JBfJ2yIiQpzZTcIDUtKixPJh&#10;iVNFREz0OXRe0tghc8KuEhFJjEM6GrSbMBGxGiYiluMNIvLOO++MGzfu+PHj4CIdOnTg3hWlXbt2&#10;CxcuhIczZ860b9++DOebb76ZMWMG+YDVeJOIkNTLnVsr+1dwkYDkBTV3rq+5M5F0sD6Yhss0xpaR&#10;x8gyeNTByk3TPLfOdDRiVqYBFtI64kfN92KkG0cs6AgwzuLpCDCmMtJcR8QiwjEULSBRayQ2lmwA&#10;MBJKL2zj/Rt81cZeERHizKEbIVL701wsIhTkchyN6jhuJSKSGNtN1KkJExGrEYvIXxm+cvRkIuIR&#10;mTx5MveEExISQqwCInfCsW/fvsDAQIPBAM9jxoyZPXs2+XxSUlKzZs3IZ6zGK0WEFGhARPx3rQQR&#10;qZGV+K8MdGfvQ2gZPGkZQS7y4BZuGfxTG4xlmnWC4V7qaARdmGe2FV6iUgNMvUKLCGHCjRBLpyPW&#10;dST8c66bVVZECEPRAQktHJaJNzTrb6A9QyH23LEnBI/baCkiPKR2Q+mCE0AVHE5K3EtEhHB1HNvn&#10;cdxfRMxABR1FNR0mIlYjFpGCLD85undhIuIJOX/+fJcuXfhh3eTkZB8fn9DQUF9f33Xr1pHPUGna&#10;tOmJEyfIc//+/X/99VciIjqdLiIigrxPMss8hw8fvmLM5cuXuSdvSXja1IBtCwH/NTPhq9/WX2sm&#10;LwNe3LzqiaSkx5M23b9h2/2J2+5bt+O+dekPrMl4akXu0yvynlmR99wyPWKp/v8W/PHKz38SXpt3&#10;oMbcgzw1Zx72mVooxPfHY/4/nKAI+O7voK/OSvDlueCE89KMPh888kLIiIuWCR16KWLA+ciBl63S&#10;IP5y476Xm6iiz+VmPS9Fd71oGzGdL8Z0vGAPUe2OxXS4ENOuOPbds7HvnNGeVmdi3z4d++ZJJxMd&#10;dyA27kRs7PHY6EJ3J+pIbJODsY3+jIn8PSbiN6tE1c+l3vFM9sbU18fUK4gOzwMFAZqFpZEHT6RT&#10;qwLud0OpwI8Y7kll5syZw/0IwWEiYjmeXZpp3rx5ixYt4Fedey2TW7duCU9KPv300wULFhARSUlJ&#10;adCgAfcNa/G+E5HwPXMD8fhMQDJqFgHe2LmmJp7sfTkziUz2Gi+mQS0jaBk83jICcOciiYUvG+/J&#10;Q1B7z9DRiKBMg09HJCo1khtHCGhDvHyx5ssKC7foASGjb9QdqWwZGmBDvQbvaY21uWRjx260mI4X&#10;zd7peEvDta00Tjwmaf5Wkdk7aABHdDjhnnDzOCfkVqt52ImIYsBO3HC7iUI85URk2bJlt2/f5l4Y&#10;c+HChZkzZ27atKmqqop7yzPj8T0iJSUldevWbdmyJfdaKj/88MPw4cO5F//7X0ZGxtChQ4mIgLcO&#10;GjSI+4a1eJ+IhOb8TIlIAJrpRc0iwCtoy8iOx9AoDVkGj1tGtnJbRp7aaNwygss0QhehBmpq/GK2&#10;hlW2UjO9lLYQAtqBJj/l+7Wl3hEQEfSAh2uU60jDIbRtWCfeEN1H5BkKwYM2ZlahAFpECF0q0LhN&#10;OxuXpFnH8bUbWkR4wEiANy/SP/7dk9jzcUD0WeE8jheLCPUOrukcjQU7cXs18QgR+eWXX3x8fMQi&#10;Av+BferUqQ0bNnTp0oV7yzPjqSLSp08fPz8/+GVYuXIlvDx8+HCDBg369u178+ZN8gFh3nzzzfT0&#10;dO4FDvyxBw8eBImpU6fO1atXuXetxftEpNZu1KkqFBEC7yI1shKfSE/l21fvNW4ZeXjzb+Rc5N+8&#10;i6wvfImfpsE6YnIRrCPU6jPpmRpA8qoawCYd4USEJ6EyXNkyNITaiV+CbVfrEcBIuisdtJEWESFg&#10;JO9rd98ehcMmgWVFhAKkpMVFp92AowGxxbFNj8U1Oe1Z9+MoQSwikrjnWlhXicjunQFyfNDFbLNq&#10;27Ztv/nmG7GIXLx4MT4+nvwXNfxE4971zHikiIwfP37NmjXkFyAkJISXj3PnzsXFxZFnYfr16wff&#10;4l7gnD179t1333377bcLCgq4txTE+0SENw9KRNA72St9d60mRkJu8RXc2Yu2jDxkupiGG+sFnl9j&#10;uioPeHWx4LY8gJrvxToiOVPjP1VqARoAOiK3kpXwlVmxhhYRI+GfVyk9IAEGq67XAFH97CjZAGAk&#10;lFiYY11EeLpUxLUvd2DhBtBuElipiFCga/lEP/vdjOYxp8zeiT6HvcTtVtGrRaGISNI8orB5fUct&#10;OFGCq0QkMztYTMtWvkBoXYnSjOSJyDvvvDN8+PDIyMjExETuLc+Mp4rI8uXLiYiACd64cYP7hoNz&#10;V4kIga/U/Cd9i7mLoHORB40u8hS/8QwfjQhdxKxMAywqen2e+eqzOeQKX5GLyG0cASyvZBWcjsiJ&#10;CGJMZegXlpah0QxBHSSUbVgn3hDdWyQZypEftFEhIjxo3OYm7RAa8u41hH1SYqOI8JABHK1vwNEE&#10;WkSEkJGcZmeon9MegT0iQkFqOmjHST0nbYZ1KxEhdP5A4nhDLCKFhYXwpy0uLv7jjz/q16/PveuZ&#10;8dTSzNixY+EXJjg4OC0tjXvL8bnbRKTW7kW1dv8KLkI6WJ/P2AwugrevkvZVdC7CX9hLHY2Ylp4B&#10;yySPRpRVaiz0sU6wdjoyrsKSiBgJHUVvH7EEnvi14YCkWb8q29eQAKhqY2YVtogIDxiJQ5tbAVtr&#10;N/aKCIU7tZVYEhER6Oo+tFrN9VfkWEVDEZEGqwk6OHFAWcdzReTtt99OTU0l/0FuuUvS/ePxzarO&#10;zN0jIsHZy+rlziXU3r0Q3iGb4F9CozQ7BKM0yEXu2ap7Imk/cRHTxrPEwufXmpVp6F0ji4tqLjBv&#10;YsU64ie+pwZAjSNSlRoAnY7IjtUEj7uGdMTiZA3H6MqIzxTrCDCkuokNHSQDq6M/rrRlczwPGEnX&#10;283tFBEhdtwArALFxyQai4gQIiWuaytRJSI0sefxCpOTbthi4nARkQTZiQYdJx4nIvBjaP/+/fCw&#10;cuXKYcOGgYVcuHDB398ff8pT45EiMnz48D179nAvpNKtWzfuSdN4n4j47xKLyIqwHKIgcxrmTm2Y&#10;NxWew3Lmwbf8dq4CF/m/zI3iGg1qGdls3HgmnKYR3k0DUMO9wKIi2kUANFMjMeIruwANXARN+dIW&#10;AiARgQeLkzVmjKkMG6GmXjMU3fFLqYYiBhhibO5pxUR3vaTB/ngeNG5zq4VDz0gABbUbB4qIEFLB&#10;cW5biV0iIoSM5MScc9AqerW4RkQoSE2HG9VRcRGxq0Rkc06YHO93DeA+JwgvIlVVVfBM3pw8ebIv&#10;TlFREXnHQ+OpJyK//PKLn59ffHx8bm7ulStX4FeouLgYflXatGkDv0h//fUX9zlN430iUnPneoGI&#10;rAjdvYCcgjTIm95YNxVoovsRu8jssD3IRcj21deyEh9PT8Mugs9FtucQF7knWcdfTPNsovFoZH3h&#10;i6sFZRpgKa0jNReYd40QZklXagLkdAQQ6QgnIjyoldXKtTWIMejyGhXdrIBt9Ro7elqju5Vyz5rc&#10;aCOk8y0HjtvwyNRunCQiFCAl6LBE9CNfUzQTETFkVLjp3865vY/CLUREBtxxcgSXdaTtxFNExLvj&#10;2aWZmTNntm3b1t/fH5QwJCTk448//v3337nvOSDeJyL7rl5ulLuFiEit3b8SC4nInUEs5K38r9/K&#10;/xYeGunQuUj4nrlB2ctw++o6cJEn01NwjYZfMcIdjTyxCW8ZwXf2Co9G/rtcsPds+elXl5h3jYCO&#10;zBfpiHzjiPRFvgTBhnhaRAhoT7wCHRlbWVttvQZP/NpiJPHV0R9XqSrZmESER3MjccK4DY9RSlwj&#10;IhTosET7Co4DRURMbHFcU9xi4vhSjjuLiDS46QSVdeof7PpuIfe7oVSYiDgnrEdERbxPREh2Xjob&#10;iE9EiIjUy51DRKSZblJz3XjyXD93FvluYPYyEJfXd66tuZNbMUJcRFimeWIT1zICmFwEdbAeM+sa&#10;EVdqxPO9WEekR3xnyDeOAONR74i0iPAoOR3B1Bte2YByDssMsfGABIwk5kNFTSQSIsKj1R17Qjre&#10;5O/bcyjNW5939M40dWjX7upUERET46hSjueJiIBu7U5xvw9KhYmIc8JEREW8VUQg5y+WrDl31Cgi&#10;c4l8ANG678kDaRYBwvfMDdm9CFzkDewiz6ZvBRd5eAe6IQ+7CN4EL9h4ZtYyAgh3sGIXoQdqFklV&#10;auRGfIGpl2kF4Zl4I/jrK7R8UCg+Hak1prKuqvYRYKiNDa2gI1H9rFytZ0lECGQ9GuUTdoIGgB3b&#10;3IpEhDyThhIH7EyzHZASO7aouVhEhKBSDp7KsfUCPyFMRKxGLCKrcxvI0bZrEPe5uyZMRFTEi0Xk&#10;0qVL5GFR0W9CEWmq+5F/rpc7h7gIEJKNXMQHj/W+mLHJvGWEK9OYLuxNOvDshoMmF6F2sAKirhHQ&#10;kTfmSRyN+P4kNVMzU7ZSEzQeN5RYnvIFlOuI2nFfYGh1o09sPyCRW0NiXUR4wEi6oUEb2irsBIzE&#10;AbvkTSJC4ZhFrnbxproKjhuJiBiyxcSmUg4TEasRi8iKvMZytOkmfYe8F4eJiIrcDSJC8t2x7bx/&#10;8PCHIgR8T80KP9y+iss0aY+n73ggNVNYpnkguYB3EcDsaITaewZQq8+AX9RUaqR0hBMRwPIONB5r&#10;t+iZGFMZ+WmV2nqNLSvRCPHVVL1GhYgI6e4AIwHev6FV4UZWRIS4Ve2GQA5LqJ/u5ri1iIiJVlrK&#10;YSJiNUxELMfjRaSqquqyINevX+e+4YDcPSICKa+6PflkulBEcMuq6VAEqIvvzMOjNOtrZHFlGmrj&#10;2b3J+UIXeTrR/GhkpfWjkdfnma8+I0hemwegBWjXJESEADrynfSgr4mv0XANrR1yqF3PCgxFIza0&#10;Zygk3hDVp4oohY0iQpBf2GoXaE/azbi2Im9QgyIRISgYBnYNqK1EYrurh4mIEDQtjI9MpKZymIhY&#10;DRMRy/FsEenZs6ePj09ISEgtYz777DPuew7IXSUiJEIRITTMmxqRO5M3EjLWC9Tcua7mzsT/ZKBN&#10;8HiahpyLcBvPHtu0z6Qj5l0jz685auYigOhopObCsxJHI3NlKzX8AjRaRAigI1aLNYD5tTWWAR1R&#10;dzoC2LoSDRFf3aynHSLC0+NO824in9CEjjYWblSICIUb1m4IxpXzHiwiYmKL46LOxjU5FdfwBBMR&#10;q2EiYjmeLSL8XhfnhImIkEa6qZF5yEjC98wNzF6BXQTdSvOvDHwuksa7CDdK88AWszLNvxJNO1jR&#10;cO8Ks+FegD4akZzvBeQrNf5TLweNl29lBeRXsppQoyO1ElS2j2Bsm/ht0rcMPcRX23W1Hg9e2ErL&#10;hCaQGWBKGuSxXUSEuGHtBk0mn0UP4CXUD3UPJza6ED2ggeG/3XDxq2VcJSJz81vI0apbHe5zd02Y&#10;iKgIExExpF6DXWR5AKrRrKuRlfjP9G3gIg+lZSARSQEXwevOgGTdP5K4LSPA08IOVrwSnnIRia4R&#10;mfle+Zma4oDJZbR/CJmgVEdo57BAQmW94VWUbVhhKDogEXqGVTgRIQhKNnYBOqL5MhIeMJL3rV+5&#10;p42I8JC1aeZC4Co4EeF5u1RJZ4n7w4mIEFLKiS5C1wuLfva7FUxE3CGeLSKTJ0+eNGnSlStXyo25&#10;desW9z0H5C4Ukfq5P1HmQRGrmwguAh8jLsLXaP6Zvh1c5P7ULO5chN++uk33yKbfeRcB/m3ewUof&#10;jYh3jeBLaiR1xFd8T820YvR1emmQ3M15BMEONEsoXMxKGFMZ9rnKblYA12uUHJCYiQjPAEOMPZf9&#10;CnGckQAdbsrNAGssIkJcXbuhRYSC2+6q/SI1RyMhImLI7tcmrtn9agEmIu4QzxYRf1EGDx7Mfc8B&#10;uQtFBDeCzAbVoPyjiW5yy/xx7fQJQAsd2r5KXCQoewnvImTd2X28i6CjEa5Mc89W3T+T/hK4iOna&#10;XoC+LQ8QH40slmlipSo1REQIM6zriKLTEUC5joxF2+JtqNdY3RkvLSI8WpVsgJ4OWI/Gg2aArwsL&#10;Nw4UESGu2FBiRUQo3vKYwxJFIiJJVJFzdr9agImIO8SzRcTJuVtFBLmI0EJa5Y9rixWkvX7kB/rP&#10;4OFN3TfYRWaCiwRnLyYuUgNdSZP6mHCmF7kIt/EMXORR8w5WoYugoxHzlfCvLJNwEelKDcBXaoQi&#10;wr1jcR8rMFHZ6Yjyi/QwtUdXRlKqoQS8M56WDIwVESHEG5r1t7IYTSmgIz3u0BqhIahwgy64cZKI&#10;8DixdqNORHhIBceNO0tsFxEh/GCOc73EVSLyQ/57crToVpf73F0TjxeR8+fPT5o0acyYMXPnztXq&#10;Hxq53IUicttQ+cOJbHAR3kLidN+Rg5B2+tE99Z8C7fWj4GWU7nvcLzILn4ssxVfSrMfX4+1AvavG&#10;23qRjqCNZ1yZ5qEtepOLoA5W86MR0UCN+IYaoObPUk2saKamREJECFOvWNERdDqiYLIGQDqiuJt1&#10;TGX45yrbR4Ch1Y1EBySKRIQn3hDdW4smEkJ3B1ZtYjtdxjPADlzeKguREoedlNgoImJIZ4lzrw62&#10;gDYiIga8JAp3mThSTVwlIpMK2srRonsY97m7Jp4tImvXrvX19W3btu0HH3zQsmVLH+NFyQ7KXSgi&#10;JFfu3Oz710oiIu8UfElEpL1+JBERcigC78N3sYugQ5TA7BW4d3X9K1kbHse7zvBML9ovwumIsUxz&#10;X3K+sEzz9Ab6aIQu00h1jcgejcw8IztTM7M00MLNeQTlxRpVOjIWbYtXd7svQTDxq05EeAYYNCvZ&#10;AN20r9ogEeFfdnTsOnkraL2hRDMRoVC54FVzHCUiYmKL45r9jdbSa6cmTETcIZ4tImAeJSUlZcZM&#10;nDixf//+3PcckLtWREiuV1Z02vcLsRCgk/5zIiLd9Z+Sd4ipROZOBxHBvatk11lijazEp/AcDbjI&#10;g6lolAaJiHnLyONJpnvy6OtpxHvPlkl1jUheUvPTGfRVbqYGMG4ckWUiaWUVmYcYVZvQgDGoXkOr&#10;hhLwAYmNIkKIN0T11e6ARNP1aGYiQuhSgWeAUeHGNWi0Ns1RIsJDijgaXdGnHOeJiJDY87iacw7N&#10;DIv0QjlMRNwhHt+syjkIDvw07dq1K/c9B+QuFxGS4orST/6aDtrRTT+MiEgPJCKj4Z1388cSF6mX&#10;OxtcJCwH7Trz27UKXAR4MTPJWKZJ549GTC0jaNGIWZnm2UTBopHEwufXSRyN0C4CUJtYiYgAkjM1&#10;PNMuW9ERAF/nS8uHJKpWj+D2kXqfqa7XRA4qazhEtoNEKQMM0R9raCQanJFIiIgQMJION+LaiFzB&#10;abS+arOUOFxEKEhniWjBq+a4RkTEgJqAlzRTV81hIuIO8WwRCQgIOHToEKchZWW9evX6/PPPue+Z&#10;59SpUxcuXOBe4Jw7d+7vv//mXigLExE+f149PmT/OCIiwPv6kSAibfUJTYyX5JHVq2QHPKnRkKOR&#10;f+BRGuC+1J2ciwhaRu7ZqntCsGiEPhpJLHx5xQkzF1kuuryXwF9Sw4sIYbb89jNgmrXGEUB5sUbV&#10;rC8wBnTEoLxeg0TE+NzY5kv1jET1q4rRsGQD2HqpjRUREeKqVhIelaM3zhYRCnJY4oAijruIiCTR&#10;+MikkexsjqtEJEHfVY6Y7hHc5+6aeLaI/Pbbbz4+PsHBwSEhIf7+/vAsdoWbN2+Cr3Tt2tXPz693&#10;797kzS5dukRERMTFxUVGRpJ3lISJiDDw/0bxrRIiIp31w0l15m3d10REInNnkGaRWtm/IhcxXtUL&#10;LsKvgX/QbJrGWKbZpntws6UO1ufWFVIu8spSmaOR+cW0iBAsVGpmoGINLR9iFBZrgK/V9Y6AjtQZ&#10;qaheIxQRjiH26gjqae0jUgp7UF+1USEihC4VcZ0dcg+wCpR1ubpYRISQIo5GhyVuLSJCYs/H8bM5&#10;niYiDRo0EHdA5ubmBuEcO3aMe8sz49kiAqmqqoJf1OTk5N9//517yzxvvvnmzp074cFgMISFoSOv&#10;a9euNWvWjByiDBo0aOPGjfiD1sNERJyfT67kT0QI7xWMidVNABdplIeWi4CLhObMJzvg/XbSZZqH&#10;09KJiyAdEZRpqA7WZzaYlWmUdo0AP5+QbmKdc8HnpxLaQgQETNH0dOTripAv1ZyOjK2sM7qyvsV6&#10;jYSIEIZqcECCSjZaLUYjgJEou9RGtYgIQYWbmy1cWLgB5KXEjUSEwr4ijseIiBTdPzA7KafiJiLS&#10;pk0b8ShGeXl5bGwsPNy4cQP+Y5u86aHxSBHZv3//mjVr4GGVKLt37yaf4QO/fvDrBO/r9XryzpQp&#10;UyZNmkREZMOGDTExMeR9q2EiIg6ISDdjs6qQNvqEGN3ExropeI4GtYwEZS8jRyOkTPN/mRuJi5hN&#10;9m7LEXaw/iPpT95FAKpMI7ESXjxQs/AEfJWb76W3n4kInGxtrAZwpI5Y2BYvKyI8g6ubUHqhHu1L&#10;NqiPxFLVxi4REdLJ1YUbwjtlvJS4r4hQqCzieLaIdL3I/V4mFXcQkZ49e/7xxx9iEfnqq6/S0tKK&#10;iorU9hi4YTxSRH799VdiD41EGTNmDPkMn8DAwKCgoHnz5jVu3LhJkybwzoABA+DPQEREp9NFRJj9&#10;qsOvtzBgKieNOXHiBPfkdfntt9+4J5WZlP1Tq82DLdB802cNkr6sv/HrsA0TQtZNDlj3k/+6n2qu&#10;mVdzzfwaq+f/c8WKJ1es+MeKFQ8vW/vQsnWEBxcn8Ty5cPszC9J4/j0//fn5mSbmZf7fjN2vzMgx&#10;Y1pOjal5HD9mcw+T896YoPeR5Du93ze/+1tgzJ9Bow5aYeTB4OFHlDLsSMjQo6qoM/Bo/b4nIgTU&#10;++gP4UsLRPY+0egje2nc7VizTkc15v3CqHY0Td/bT72jAe8cjH77L5fTrIU+uvk+zyP29+jovdHN&#10;9HI0a5JJveNBdGhv6be+o0ePck8qExAQwP0IwRGLyKC9fcVwn5a6Qw3epEQEft61bt26b9++9evX&#10;79WrF/euZ8azSzM//vgj94Sza9euxYsXcy+MgV+/w4cPg3NcuXIFfsGKi4sHDx68cOFCIiJZWVnK&#10;20TYiYg4s06upc5CxLxXgJpYG+ahFSNhe+aRK2ne2LmWtIw8bmxffRBfkic4GuHKNNQ0zdPUDtbE&#10;whdXH5M9GsEnIiYWnKUPRQiWZ2qAGaWBP1yjz0LEKLyzhqBy9QhQZ1RlpLGb1fqJiBB8qZ79ByTa&#10;l2wA1Edi2tmq2YmImC4VuL9VdGjhLJq3LuGeyTywmkZXd4Er4phNCLMTEatRKCKEJt0bcZ8TRCwi&#10;8N/VM2fOJD/IwsPDuXc9Mx4pInfu3EnHgV8b8kDSu3fvjz76iPuQMfCZoqIi8qvVsmXL/fv3JyUl&#10;jRo1iryzZMmSjh07ch+1FiYi4vx0cj2lHZjR7+tHdtaPICO+HfVfwJsx+Hq8CHwlTchutAbeF7eM&#10;vJaV+GR6CnGRR1GZxjjZK5imuTdZ96R5meZfieZdI+LhXrKGlRIRzOvzZCs12ujIxBvB3yrWEZWz&#10;voiEyvDhVepEhAfvjLe3g8QRJRsAV21iHCciQjrfimvv7MKNSUSEKGt0dVNQEedSbMxR6qe7B+G5&#10;IvLtt9/Cf3iTH2TUn9/j4qknIo0bN65Vqxb82sBXPrVr1758+TL3CWN69uw5a9Ys+KU6f/48fJ68&#10;CQ+lpaVXrlwBqVReYGMiIs7sk4lG+RjVWT+cDNEYGfqhfnAffTw846Vno98tGNNYNwUfjczBHaym&#10;lpEXMjcRFwH4e/Lw0UguryOPCe+mwTtYqa4RuoMVWHxUer5XbhMrYK1xBAj83uLleQTQEYVL4oGv&#10;VetIyBeldb+waT0rYagGOgJE9a2KpXzCPmK6l6GH7o68aY+i4y3hrXuOQ1pEKEBKqB/2bk/smydN&#10;L52+Ts1OPE5Eqqqq+P/e9vPzKy4u1ul0TZs2Je94aDy7NLNgwQLuST7wy9a3b9/g4GBfX99Dhw6R&#10;N+GfA3gJv4o///wzeUdJmIhI5sC1Ex//9oW5gnwKCjJQ32cQpq++P7xDNsG/nf9VY93UBnnT6uXO&#10;rbN7gXCU5v8yN/Auwt+TR7nIfcn5QhcRLxqh954txg2tkgM1qIlVplIDzL7gb1lHrF6eR1BVrFFz&#10;OgIiQh5qj6qMsOF2XwIesaHcwhbQYjRaKWyDExGC4lkbDehSga4CdmR/qyIR4SEnJfwPeDfGTER4&#10;pIo4boiniMiePXsMBgM8wI8heCZvwn94z5kzZ/369Xfu3CHveGg8W0RIbuHcvHnz+vXr4Ibcuw4I&#10;ExELySzZY7SQoWAeREEIYCQ99UPgW+3w9XjNdD+Ai5DJ3mB8VS+p0QCvZm54wtgy8pBZy4jJRfA0&#10;jWDpmWgHK/DySuPeMyIiwFKpG2oAC0cj5No8yj8olKxkBZRP1gDKhmt4EeGQn69RgvhSPRsZYIjp&#10;ZbIKGzATER5ctaHVwXF0vhXX4abm+1vViYgQ9+4pkRYRCvsmhB2Hq0Sk595P5Yjs7tnHGzbEs0Vk&#10;xIgRPji+vr7kYeTIkdz3HBAmIlaTV/rbYH0/oYUQ+uv7gYjgZfBoAWtj3RRwEbJ9lawY4Ws0AO8i&#10;eLJXomUEeHyT4G4aqTIN1zXCiwhhiYyOWDgasdo4AihZOgKo0hHgS0sHJLSIGAm1r17TZKBGRtLf&#10;EEPJhDKkRUSIxelf7el0SysjsV1EKNzspESRiIh5q9S1d/URmIi4QzxbRMA8bty4sXr16vHjx5eW&#10;lrZu3VqrH6iSYSKiJIZqw7azW3gF+abgffJADkVI4yq5qtc4R4Oux0Mugm/IA/hL8owuYjwXQQtY&#10;TS5yv7UyDbq5lxIRQPLyXsDi0Qiu1Ij8Q8iMUv+pV2jzkETt6QgarqFtA5ATEcQYVK/h52tUM7S6&#10;oVYHJPGGqH7qmkisiwhB05v2rIP2t+JtaZQTqEEzEeFxj/KNjSIiBDe9usRLmIi4QzxbRPz9/eFr&#10;eXn5xx9/XFZWdvHiRfHUjIZhIqI8t6sqVh7/eVJBG2BkQVcQkQH6vqR2gztbE6J034OLkE3w+Ho8&#10;7lzk9Z3riI78Ox1tggfwKA3nIkhHBAtY703WCRewAs9SO1jXHHhxlaiDFZDpGqmx8KwlHZlVYrWP&#10;NeDHqw45HRHN+loSER776jVo4leLERvEAEPMx5VKjESpiPBY25CmPXh/qw1L5bUXESGuK99oICIU&#10;pIjjFC9hIuIO8fgTEdJIHBAQACJSVFTEbt+1LY47SVpzeNz3BW0G6T/GhyJDQURw1+roNsYCTf3c&#10;WeAiQFD2UnI08ga+lQZ4GW1fTQMXeSwdXIS7JA+5iPndNI+aT9MApqORNXjpyHqJ4V5AeqAGkFs3&#10;QpilYKxGyZQvgCZr1OiIoJtVkYgYCRthR70GsP8WG57+hpiPLBmJahER4mQjAUBK2pcrHLpxrIhQ&#10;OPGkRHsRoUDnJY5qenWViLTXj5EjvLvSZd9eE88WkV9++QVcxGAwtGjRIiIiAnRE1RSM2jARsSF/&#10;X/trklFEBur79NYPBBfpqh+GmkUKwEUmNzKei6D9ItmLiIvwozT/NW6CBx5KFbSvmpdpHtxSYOYi&#10;Gw/8m1yVR0QEu4j45l6E3NHIoqLX5xbTCsIzR0Ef64zSwEnKdETt6QjWEVUiQqg9WtF1erLgHSS0&#10;WNhGPNpEIqkjdokIoeed5j3u0MbgaPDQDW0D5jhVRHgcv6fE4SIiBKREUy9hIuIO8WwRuXjxYlVV&#10;FXleunRpQUEBeXZQmIjYEKOIcC0jAJnmxY2ro0FHYvPRDXkN8UAvEJqDZnqRi+ziXOSVLNNYr/CS&#10;PKQj5pO91NKzZzYcNIkI5vm1RyWORpbJH41YbhxBOmKtj3W6mtORbxXvHfmmIjihRPXNNYQEK9fp&#10;WUWzERsgvjr6YzMj0UBEeHrifSRdRdLgUMgYcPsbtBC4SkSEOEZKnCoiFNwwjoqbcSiYiLhDPL40&#10;wz05JUxEbAiICC7NmEQEiDeWadrja3vfzv9aeD1eXeNtvf6ofRWN0tTISvyHcfsqLtNwozTYRUwt&#10;I8A/NplN9j61fh/dwZqo8mhkcVHNBTKbWAmzrVdq/GeUBk1SsAMNUFysCR5Twj1/Kd3NapV6w6vs&#10;qtcMRR0ktFjYTHx1LC7ZaCkiQpy5IU1IR9MYsOtFhEIjKXGliIhROSTMRMQd4tkiUqdOnSNHjnAv&#10;HB8mIjZEUkQAvFwE9a520Q8HF2mDyjRTG+Vx+0XC0SgNbl81jtIAzxnbVx9D7auClhHBxTTAg8K7&#10;adaj9pF/kTKNgOfXiKZpgGWyLlJjkcWjEWCWtbEaQOHSEWCi9TVoJhEB5IdrrIDna2jDUAW+xYa2&#10;CpuJr27S95ptc7+KcEnVBkBDN7eat7lIq4Cb8O41hK1S4l4iwkOKONa8hImIO8SzRaR27do+5hk0&#10;aBD3PQeEiYgNkRMRAFzkQ/1gcBHSvtpWnxCNR2ka5E2vlzsHXCQYt69iF+FWjLycmURcBHhQ2DJi&#10;vmXk3q3GaRosIgA9TQOsF+w9E2JBR36xUqnxsdo4AkxVtnQEsFisMRMRnnEqdrMKqT3a3noN6iDR&#10;Yklrk37X0UM8Wh7vQCMBnF61ie1Uhh7I0I0jV7jaS+uraACH+rkuj5uKiBi+juMGIvJmwXg56nSP&#10;4z5318SzRcTJYSJiQ0BEJha0GVLQi/SrivkYt6/iMg3au/pm/rfoaMS47qwWbl8NMN7WC7yGyjTc&#10;xjPhJXlIRwSjNACapjGKCEFcpnl+jVTXCCBfqamx0O7GEWCaKh2ROB2RFhGCDRfpEcZUhn9uX70G&#10;sG/EhhMRnvhqhXO/ttPDSUbCiYgQMnSj9QpXLSFTwdRPdHM8RkTEvHWpe/dS7rcqqTARcU48W0TI&#10;HhE+a9eu7dWrF/fCAWEiYkOOXztEtol8j5lY0HZMQedh+p5CFyEtIz2MLSOt88eSMg1xEXIlDeCz&#10;czVxkRpZiWSsF8BlGk5EsIuYtYw8sHGPUESAZxIPUi4iN9xruVLz+nwrjSO0eYiZURowuYzWDjlQ&#10;74jZ6YglESF8Ta8eUcqYyjoj7avXALaO2NAiwmP38ngr9ERGQouCpkiICA9qcbVrW5rDIeUbKSnx&#10;YBFpebn7R2Xcb1VSYSLinHikiNy5cyccx8fHhzyQgJd8+umn3IccECYiNuTotSNDCz4iLiJmQkHb&#10;rws6fKLvzZdpOuk/Bxd5twC7CNoyMhOP0nDtq/xYL/Bk+nbBuYjARQRlmns37xZP0zy90WyUhrjI&#10;S5J7z5affnWJzEANYHmmBrB6cx6gVkeMxRrrIkJQdnONJHVG2V2vwSM2TSilsIisiPD0q3KskQA9&#10;HHLZniUREUJWuLrzMQkAUmLsdWUiYjVMRCzHU09ELl68eOrUKRAR+MqnuLiY+7ZjwkTEhoCIDNL3&#10;GVvQiVIQId8XtPmsoAd8rJd+ELhIV+PGsya6yaAjEdhFcPvqclKm4VtGnjK6iNzGMxARZCTonjwz&#10;FwEkOlglh3sBua3wmJoLLC5j5W7Os6YjynegAVhHlIoIgetmtemAJAHVayi9UA0+IFFSsrEuIkai&#10;+lTGfiRyCG3RtGqjVESEdHLvbhJM7Dtn3PlOPsu4SkQa50+TI7jb29zn7pp4dmmGXIvstDARsSFE&#10;RIDvCtpR/kGYoXtzSn5LeEgo6DzQbMsIt/EMta/moi0juH0V3dbLt69SY733p2bxLoJ0ZFsuJyLY&#10;RR4TLWAVX9v73PrCF1cdo0UEWGaxa2RR0evz5LefAUpuzgOmlwZ9r2zK9/sbQV8Vq9o7grB5uAYY&#10;U1n3Cw3qNVY7SJSLCEe8Ibq3SCC0BVdt7DcSW0SE0KUC8b7EbhJ3AIkI/1JwUuIRMBFxh3i2iBw6&#10;dIjcuzts2LDMzMx69epx33BMmIjYkEPXjhIR+UTfW+gfwBRdy9m6uDmY6bo34Z1vCtrDJ/GtNKhl&#10;hGw8i9FNBBchN+SZt4xwm+CfTd9KXAR4dIfZxrN7t+zkRARzX3I+dTeNxFV5ALm5l3IRwMLqM8Dy&#10;TA2gZOMIML00UMHSkaCvi9HDxBvB36nUEcDW4RqgzujKyGH2dbMCeMRG0khUiwjPAEOMo40EQJft&#10;2dhKYruICEHdJLfcSkrMRIRC5QCO82Ei4g7xbBEJDAwEFzl16hSICLz8/PPPhwwZQr7liDARsSGn&#10;b5z9UD+YuMjggl68hfyka0EUZENO+PqccHiAd+D9iQVtQFngwx/qh4CLdMDtq7HYRfiNZ/wleb7G&#10;lpFnBC7yWPqO+4xlmvu2ZlCTvcDjm/abuYhUmQZ4cbXU0QhgX6VGKx3hRIRgm47Y0T5Sa4x91+nx&#10;4Hv1hD5hu4jwDDBE966iBcIRdL+t6phEGxGhcINJYEsiIoT0urrZYQkTEXeIZ4uIv79/WVkZLyIg&#10;Ch988AH5liPCRMTmzDwyBblIwcfEQn7If5dYyK+5zTblhAFz82Lh5Y+6d+C73xW0FV6SR8Z6KRfh&#10;N575GjfBv5i5iXcRgLSMgIgQI6Emex/avJc6Gnkm8aDE0YjcQA2wxJKOvD7P4kwNoODmPMSMUrkp&#10;XzMR4flO5bU1BFt3swKhX9h3nR7PYO6ARAMR4elvcOwmEp4eita2OkREeLpUxLVTev2etigVEQrw&#10;EpEWOB8mIu4QzxYRHx8foYh8//338fHx5FuOCBMRe3K98vryY7OIiEzJf4eIyNI9jYiILMiLhpez&#10;dXHkA18UdAURwWO9XL8I0Fw33ugiqEaDN8Gb1Wj+L9N0Kw1wf2qmSUTML+wF7t2aLxQRhGSZZn3h&#10;C2tsORqxXqlRuAANkFrJKi0iADoduUGrhlXsaR8Zi9azRmhRr2k4pLrRAO1EhBBviO4rfcGexuCr&#10;bWg/EOBYEeEhtZt2zjsmsVFEeFzaVuIqEamXN1eOwG6tuM8J0rVrV3LVvDg9evQoLy/nXnhmPFtE&#10;1q5dCy4ydOjQ1q1bN2jQAJ65bzgmTETsT0XljdWHx03XvUVEZG1OfSIiy/Y0JO/8mI8ORYDBBahA&#10;00/fD1ykm7FfJFo3CbmIccVI7d0LiYu8vnMdcRHgSWP7KvDw1hQiIpyOmC+Dl5ymkdjBCsh1jQAW&#10;mlgXF9X8+SztHxRzLvgp6WMFpprpiKyI8NhQrAHG3ba5fQTN19h5f82n1Q0+uQ5fG8l0kNhFfHVM&#10;bwfvRuORam51kogIASlpf8PRC9PsFREK50qJR4jIgAED4KebpIjAD0FfX18mIi7OnTt34uPjW7Vq&#10;tXz5cu4th4WJiIZZ/Fsn0I7EnHAiIhtywoiIzDIeikwwLob/WB8PLtLd6CLNiIsYV68GZy8hLvKG&#10;8VwE+FdGMuci27c/Yr59FeuI2dHIE0nm9+RhJI5GEmV3jQCWjkYWFb0+1+JMDYB0REGlBjBuiLcu&#10;IoQJNhVrbN7NigkdaXu9hogIx1C0g8QRRhLd2ylnJEDPSjASUrhxgYgIASlpe90RtRuNRYTCwb2u&#10;7i8iLVu23LVrl6SIXLx4sUWLFk2aNGEi4uJUVVVdFuT69evcNxwQJiLapvTGqeQ8rkcEICIC/JDf&#10;mrjImILOxEXIfhF8LoJqNNHmczRB+EoaQLju7CVyK812tGiE2nh2r6hM84DwnjwjEjtYAYtdI7SC&#10;CPmliJYPijnKbs4DZuDTEYUiQhhv/RY9CWzezYqpnVBZ/zPVOmImIoShpg4Sjenv+NFfnp53Yj5w&#10;qYjwgJF0vAlSQv/ItxXHigiPYyo4biUioYsTAP93o7nPCSIpIpGRkfBTj4mIi9OzZ0/45QkJCall&#10;zGeffcZ9z5iysjL4DB/y5qxZs+CPCg8PHzx4MHlHSZiIOCKXrx+gRASNz+S/R1yELDobqO/zkf4T&#10;cBG86yyhrT6hqe4HcBF+vwjZdQYI1529krmBiAiAN8Gbn4tsNyvT3Juse5Ka7E068PQG6aORF+QG&#10;apZbnO9dVFRzgbUmVsUL0Px/PBUwRfGFNYQJNuqI7cM1wJjKsBEq6jUSIsIzRJt79cREOWFb64eV&#10;Md2voYeelY5Y22ojICXv21u7cZKIUGg0GOwqEamb+7McAV3f4T4nCPzwokRk6NChmZmZ8AOOiYiL&#10;w4uFhZw6dapHjx7cC5yqqqrg4GD49YO0b99+//793DeshYmIg4LqMnhqRsgsdDTyLjGSUQVd+HOR&#10;rvph5FyE7F2NRFf1Ihfhz0WELlJjx5rHjTfkAQ+kZpq7iGiyN4me7AX+LTXc+9z6wv8uP0lZCIfl&#10;Jlar288w1heg/XiKe1CrIxNtKtYgHbHrgKTW6MpIBTpiSUR47LtXzwJRfasct62VExEh3RWN2zgJ&#10;kJJ2ttRuXCMiFOAlIslQgqtEpM6eRXL4d32X+5wgYhFp2LBhfRxfX19H79BydLxfRH744YctW7Yc&#10;O3YMtIO88+uvv44bN46IyJo1a1q2bEnetxomIg4KpSBCZqNdZ2+Bi3xd0AFcpB/eu4r7RdC5CIgI&#10;cpHcGaRGUyv7V85FjKtXa+5Yg2/IM7nII+Ybz8TTNPcni6ZpgA2i62kwskcjljexAr9aq9QAaOOI&#10;vI7wIgLMKPWffIUWDstMtPV05Cvbh2sQaGG8pQ2tikSEMBT1tFImoQ3xhmb9DbQ02I2EiBAcf9+e&#10;OsBIOt1SXrtxCxHheRdfzqe4guNxImIwGL7++mvyJgk7EXFxJk+ePGnSpCtXrsAvA8mtW7e47xkT&#10;Hh4eGhoKv3KxsbGdOnWCdwYNGrRw4UIiItnZ2ZGRkeSTJNPNc/DgQdJ9AiktLeWevC4gatyTKzJl&#10;R4xlJu+I+Ta95diMd/tm9uyd+dEHmQO7ZA58N/Oz1hnDG+74ruGO8fXTJoWlTgVCU2YEbFtIeD15&#10;cc2Nv9ZMXvralqX/TEr8R9JGwuMbkx5I3Cbk/rVp96/dIeTJlTlPr8gV8szy3P8sLXh+qZ5mif7/&#10;Fux/5ec/JKkx54AFas486DO10ApTCv0mHfcX8+1++p1JxwO+Ox301VkVjDsbnFAcPPq8akaeDxlR&#10;Yjufl4R+ejFiYGmkiIh+Z6h3rNKgf2mjvqWN+ziAj0ubfngpqmtJtBY06/w39Y4EH5REdy6J6XDB&#10;bTgf0/ZsTOui2FZn5Ih66y/qHTei5d+xb52KffNkbIsTknTueor7bUgqJSUl3JPKzJw5k/sRgmO/&#10;iMCfhFgRiAg8kzdJ4MeZuH3Es+LZIuIvirjno6qq6s6dO+S5Xr16hw8fBhH55ZdfiIjs2bOHEhEL&#10;YSciDgp1CiJkbl7s4j2N1+XUm5PXfIqu5fcFbYYUfDQQ7zrj52i4+2jyUL8I1TLy+o6VXI0my3RD&#10;HkBdkoeORrblCs9FgAe30EvPgGc2SO09szhQ88pSi5UatP3MeqVGYgGa8ETEnIDJV51RrAHsG64B&#10;ao+iF8arOBERofBePVuIr47pZe/or+yJiCSCcRt3QaZ2414nIhYg7a6eeSLi3fFsEVGbNm3aZGZm&#10;Llq06NtvvyUisnbt2rg4pXcuMxFxUCblv8tfOmMiL5Yf7t2UU3cj7madoXsTXGR4QQ9wkQ/1g4mL&#10;vIvuxkM1Gn6Oht+7GpCx1GfnauIiwHPpm3kXAeiWEWrLCLBVR4kIYqNM14iFXSOWL6kBFlnbfgZQ&#10;YzXyIoKYATpSRguHZZCO2LR65GvQETu6WYExpgt+7RERjiFo6Jc2CU2It+tGG3UiwtPzjnsVbgAw&#10;ks5okSv5Ae8xIiKESMk7Za4SkcDsVXL4ftCW+9xdE48Xkdu3b8+cOXPz5s3nz5+vqKjg3hXEx8fn&#10;wIED8FBVVRUYGAifuXXrVnh4OBGRzp07Z2dnk09aDRMRB2XOvo8nFbzHK8jC3GZJxD92103bFZy5&#10;KyhjV9DW7Nrw5ty8WHIlTQKe7O2l/wTvXR31XsEY0rsKkB3wQHD2EhAR0BFfgYv8N2vj4+lpvIs8&#10;nCZuGTE/Gtmqe2Tzb7SL4IEaWkQw0pf3EqwdjdRYaO2eGmAOGauxJiIE23RE7aW+BPt2syLGVIaO&#10;qqw/+BotFraBO0gcdUAC9FdtJDaKCA/e3Gr/JcAa06Uipl2xMxe5akv3Ppa6K5iIOCeeLSIbN270&#10;8/Nr1arVsGHDwCfAOa5evcp9z5ijR4+GhIRER0f7+vpu2rSJvDlmzBh/f//g4OCuXbuSd5SEiYjj&#10;Unz90K9724OFzMuLMZ6ChIGCcOwMhK/gJeAic/Kaz8DzvcRFPuJcBNVomup+pFwkKOMXUqMRnou8&#10;lpX4hKB9FZdpqI1ne8xcBHWwFlAiQpAs01jaNQJYbmJVWKmZe8H3xxO0dsgxozRw0jXVxRrbdASw&#10;42pfIGRkWa2Eyvr2L4znGYp0xIFG0s+gcNDGXhER0hMZiZsUbmI6XuCeuzhjkau2MBFxh3i2iIB5&#10;wE9Q/q6ZNWvW9O7dm3yLSkVFhcFg4F7g3LlzR/IExUKYiDg08H/v+WuHuLOQnLBUfBYC5GQF7Mvw&#10;g4cdu4Lh/bU59cBXfsILWBMKughrNG31CVHmO+DDdv1E+kUCzM9F8CiN6VyE3ngGLiKa7L0nWWIf&#10;PPBsotRKeAs31ADLrLiIokrNtGNKL/IlgI78cI0WDsvYczqChmts0REkIuQZLSCxNF+jjqHVjQab&#10;C4S2xBui+lq58ldLEeEBI3H1VhKTiPCAkSAp8YBjEiYi7hCPb1YtE1x6d+PGDXb7rm1xBxHhc+bC&#10;1tTs2sRCdu4MPJjhC+zKCoCXW7PrgIss3dMIXGSa7m1wkREF3XDv6pCe+k/f149sp09okf8tORep&#10;nzsrfNdP6Fwkexk5F/Hjx3oxT6dv410Ebzwza19FOiLqYJUs0zy1UbpMY2nXCGDtaKTGQos6AiJC&#10;HpSvhwds0xHbrq0BUDeruvYRk4gYqTOSbmi1i6FoK5oDD0iwkUiekThERHiQkbhmK4mEiFB0uuW2&#10;UuIqEfHZuU6ON7q04z5318SzRSQoKGjfvn1ERMASunXrlpCQwH3PAWEi4swcOz45c2fgX9hCgD8z&#10;fEFEMnCBBlxkfm4MuMhkXSveRcjq1Y76L8BFWhWMa6ybgmo0u9CKEb53lSB0kecytvAuAjyYyt3W&#10;K3ARukxzz1aJHazAvyXLNHjXiIVKjZWuEQvX5vEiQhCP1VhgOirW0MJhGXuKNYDi3axiEeEYgxbG&#10;N6Cswh6GVDdx3JQNgG60MRu0cayICJG6cs9xWBcRIWi7vBtJiatEpObODXK83qU997m7Jp4tIidP&#10;nvTx8QkMDPTz8/P19YVn7huOCRMRJ6e62nDx1HwiIkB+pj8u0ASBiKBmEbzubFL+u98XtPlU/+Eg&#10;fZ8++gHgIh+QNfB4lKbR7h/r5c5CNZock4sEoNt61/IugjbBC1xEokyDOlhpF3l00z5KRADp62kA&#10;y10jS61XaiQaRygRAZTfVkOYXqqucQRApyM3aMlQCLebVWQY5siKCGEMOiChlcIeHF6yQWck5EYb&#10;54kIoecdBOUBDkCdiBBI7abjTUoLnA8TEXeIZ4sIxGAw5OTkpKSkHD16lHvLYWEi4pIYDHcKd5gO&#10;RYAtu0PBRdbjZhHgh/zW4CIjCz4AFxmg7wcu0g2tgUctIyAiuEaDCjTCNfCA7y7BKE3mRqGLPJa+&#10;4z5qy4jYRbbp7pPcwSo33JtY+KL8DTXAq0sszvcCv5pXasQiYoQbq1HI9MuBk67TwmEZe4o1gMXt&#10;I1ZExEid0ZX1P+MmfrUBl2xojdCQ+OqmfcptHv21FzCS7iIb0AhbRISi862492+0cEWXKxMRd4jH&#10;i8iyZctq167t4+PTvHnzkydPcu86JkxEXBWwkP3G0sxmbCEEsugMu8i7kwraDCvoCS7SWz8QXIRc&#10;j/du7qjGuimN0BwNGqIBQrIXmVxE0L6Kz0VM7asAtWUE6YioZeSerWo6WAFrRyNWKzU1fjHqiLyI&#10;EHx/snZbjZDppUFqdQRwgI4oFBEOtDBeUx0BBjtqDUmT/je45/4G+9ej2U7329oWbjQQESEgJU4c&#10;BmYi4g7xbBHp1KkTWMjZs2fLyspSU1NBR86fP899zwFhIuKq/I6nZtJxUYYCX5jXnNRowEUG6T8m&#10;M73gIp30n7fJHfl2/teoRmOcowHq5CzgXcTfvH31ifQUoYs8kiaa7BXdTQM8JlWmAeSORl5YfdRe&#10;HVlQ9IY1EUHMUXB5npAZ6os1wARbF7MSUDeryUjUiYiROiMrlV/wq5TBGneQmESER4uFrbbTU5sZ&#10;YI1FREgXtDbNhnv4lOMqEXk+c6scr3XuwH3urolni0hAQABeS8aloKCAumhX2zARcVVwawia3ZUE&#10;nYuQfpGCNhORi/QhO+B76D9tm4t6VwUzvdy5SGjOz7yL4FEaTkSAFzI3CV0Et4yYuQjSEdHRyP1b&#10;pBeN/EvuaGSdxYEay/f3EuYefn3+Odo8JFE1VgNMvWyLjoy36RY9gmAZmm0iQqiteb0GGIo2x9MC&#10;YRMSIsLT3xDdSyQKTgNN3IgkQDEOFBEe3FDiiC5XJiLuEM8WETK+y+fPP/+U2yOiSZiIuCopu0Io&#10;+aBYnxMOLjITL139pqA9uEg8cpFPu+UOaacf3cZ4T28jPNNLXEQ4SoPPRUwu8t/MJKGLAFTLCHYR&#10;iWkayTLNUxtl9p5Z6xqxcjQy7zD6KtnHKomqpSOAbToywb7hmnEVISOvUHqhmjGVYZ9XaX5A0sju&#10;ko0lETES1a8qxpVGUglGorZw4wwRoQAp0ah8w0TEHeLZIrJixYpatWqdPHny7Nmzv/32m4+Pz3Fj&#10;uE9oGiYirgqlHZKszIkEF5mhewtcZFxBR3CRfvp+3XOHkCGa1gVjyUAvIOkiAeY1mhrm21cB8WQv&#10;IC7TPLr5d/FVecC/ZMo0gKUyDSA3U0NEhED1sVpArY7YMFkDTLS9WBM8thRfXmP7blYToysjP9X+&#10;gMTmzfFKRMTEAEPMh66r2gAgJR8oKty4QESEgJSI9EI5TETcIZ4tImHy4T6haZiIuConi9dT2sGz&#10;Oaducnadbdm14XnpnsbgImS5yBcFXVGzSC4a6O2oH2F0ESQiQETuDIGLcFf1UmO9wLPpW4Uu8sgO&#10;s4tpEFItI/duzZd0kWc2yAz3JhY+v/Yo7R9CJCs1QhEhLJDZOCJG1ZQvMO0yrRpKsElHkIiQZzTu&#10;a99degRHNLQCeA0JbQ8WUScihPjqqH6os5W2BGdirXDjYhHh6YzngVWO3rhKRJ5MT5Xjv507cp+7&#10;a+LZIuLkMBFxYe5Ulv95aAQZ36XZGbhzZ+D2bFS+WbKnCXKR/HfART4t+HBAbu8P9YPBRdrpR4GL&#10;vFcwhj8XicydSVwECDSuXgXe2LlG6CIvZphd2CvTMiK6thd1sO6nRIQg18GK1rCukO8aAaijEbGI&#10;AIuKlDaOqJ3ynVkaMOWKE4o1JhEhaKUjYyvrflEZqXlDK15DorBkY4uICIjq69KqDYBu3ZMo3LiL&#10;iAjpUhH3/g0lPSWuEhHh7yoUL3fuxH3urgkTERVhIuLywC/Bsd+68yvOhOzO8ie7zpbkoHORH3Ro&#10;iCY+t9cgY+MqcRGAv6c30ngugl3EtHrVb9cqoYu8an4xDXBfahbtIlKLRh7cslfyaETu5l7ghTUW&#10;j0aWn351sXHdiKSIEEBH5iprHOHv8lWObToCfAM6Yv2AhBYRHtTNqkW9JgE1tGo/YoN7Wi2XbOwU&#10;ERP9DK4s2RAEhRt3FBEhICXtb8iVb5iIuEOYiKgIExE3SdWdq6ezY0+k+RNO4q8H0311mf5kxHd5&#10;TkPkIvmtv93z3iD9xwP0fXvqPwUXeR8vgG+rT4jRTaRcBNdoTOci1Fjva8hFzH6zeBhN9opdRFym&#10;0VEWwiF3PQ1g+YYagDSxWhARwi9FtHbIgcZq1E35go7QnqEEBYtZZUUE+JrcpSdyCxsYUxn6haYb&#10;WglDLa0h0UxECPEG9zCSO9FdSuif/e4JGEnnirgOZutcmYi4Q5iIqAgTEbfK7WtHSnI7lKTUuZRS&#10;tzQl7FRawKF0398y/bCL1F2xpwG4yPc573yHh2j66vuDiwCd9J+TcxGxiwDB2Yt5FwGo9tUnzbeM&#10;PJauaLL3nq2yi0ae3SAz3KvkaGT+Ado8xCwqqvmz0kqN6j7WmaUBk8to1VCI/CY0SyLCY3E3qypq&#10;j66sN9wBHSRSPa0aiwhPPK7aSF2z5xyiu17knrVeleZY0FV8N7r39QARqaioCA4Ovn37NvfamPbt&#10;28fFxYWEhKxatYp7yzPDRERFmIi4YQwVpeWZLa+nRJSl1DuVGnA43ff3DF90N1526IqcBjN3N5+U&#10;/+6Ygk7mLoJ6V4E3jff0RuaZXKR2zkJhmYZqGflXRrKoTCOa7N2+W3w0cn+y9KIRC8O9z60vfNlC&#10;18iCA/DVVKmxyOvzih01VgNMLrOxWDNeoptVkYgQ0HCNNu0jaOJ3hANWogFD0QEJMRJHiYgQfPGv&#10;k49JTCLC07NSk1VpTqDbEPqnuzCOE5H70rLleKGT2R3y586dA9Xw8fGhRGTZsmXTp08nz46+Z83R&#10;8UgRmTFjBvz/LplBgwZxH3JAmIi4barObLqeEnk5JfxUWsDBdG4f/ObdoSt2RpBFZyPwEM0AvFwE&#10;6Iouo0EuQvauUuciYTnzeREBqI1nUmUaeppGsmXknmTdkzKLRiwM9z63rtDMP3iwiCCWWbszj7BI&#10;8YgvgMZq1OjIjFL/qbYWa9AmNJNeqBARAuiIcRmavYxBByQRwxyiI6in1QkiQsBnJLQcOAwJEeHp&#10;ead5jzvUz363wv1F5McffywvL4efbpSI3Lx5886dO+QZvksePDSefSIyYsSImTNnXrlypays7PLl&#10;y7GxsXv37uW+54AwEXHbVF7IvJYScSo14OgOv4PoYhq0Ej5jV1BiVt0lexr/pIv73ugiZOkquEgX&#10;vF8EaK6bQFwkQjBHI1wxgl3ErH1VvGVEYrIXlWlES8/k98E/bbFr5KVVx00KQuBFhGD1Cl/CQlU6&#10;orKP1ebJGmACt5hVtYjwaNXNCuADElom7KbBJzckSzYOBIykj8OrNpZEREgPu/a3Ogi3EpFnh40A&#10;Xmlq9mESsYjw6dGjx9SpU7kXnhnPFhFfX1+yU5Xk4sWL3bp1477ngDARcdtUns88mxJyPM2fTNAQ&#10;EQFS0gM37a67IDcKXMS46OxjvHSVuMhw4iLN8A54oEHedP5KGiBI0L5KbTwD/km1jEhO9m6XmOy9&#10;Z6tOcprGws29iHXmq88oEcFYXwyPqfnzWaU6YsNYDejIj7YWaybeCB57iTYMVaB6jUY6Mray9qjK&#10;SO0OSJCI8C+HojUkzjMSPP0b6xgjUSoiQrq5S+HG/U9ESCRF5M6dO2+++eakSZO41x4bzxYR+LXh&#10;HARn4sSJbMW7bfF0Ebl9Pp0UZYiI7DOKSGp64I5dQUk5YXN0ccRFvjUtgEcuQvpF2hp3wAPCK2nC&#10;95jd1it2kf+kbzFzkfQd94sne7dLlWm2ypRpLO49e269YCu8lIggFFdqlO6GB9RengfMsLGVNejb&#10;Ets2oZmhYfsIMEablWhmIkIYihajOVNHmsUbovpVadtEYouIEHDhxrVG4ioRuXd7nhwvdOzKfU4Q&#10;SREJDw/fvXs398KT49kisnDhQl9f34EDB44YMaJ169bwS1VRUcF9zwFhIuK2Kb+QdngHZyGUiMDX&#10;7btCNuSEzc2LnYUu6X1vfEG7T/S9QUc+1A8BF+lIZnoLTPtFhFfSAHV2/8K7COBj3r76suhimofS&#10;JJfBi6Zptuke2ryXshAey0cjaL5XTkQICis1TtERVacjSETIM+iIPdfWABq2j2BCR1ZGUiahBgkR&#10;4XFyyQbQbtbGdhERgva3uqCbxHUiopPjhY4S5/q8iFRVVZE/W9++fRs1atTLGPwpT41niwjkzp07&#10;o0aNGjBgwKZNm7i3ZFJcXCz8pwpeFhUVcS+UhYmI2+b6hRTeQsQiAiTvrrMpJ2x+XgzZLzKxoM2Q&#10;go94F+lgnKNppvuBPxqpn/sT7yKhuxcIXUS88YxqGZGZ7JVoGbF0NJJ4UHagJrHwxcX7aPkQoXCm&#10;psYvahpH1N7li1GuIyYRISAdse90BBinZb2mVkJlvc8MNozYWBIRnqHVjZ1sJAPt7SPRRkSEdL/j&#10;tDFgTxER747Hi0h5eXnz5s0TEhIOHTp0/fp17l1RSkpKwCjPnTtHXnbr1q1+/frwBzZs2JC8oyRM&#10;RNw210rMROSvDF99hl9OVgAvIhm7grbsDk3KCZuXGzMbuwjeAd8T964OwXtXkYi01Se00HEzvUBk&#10;7nTeRcJy5gpdhNp4VkM0SiPdMiK1DB5c5PEk6Q5WS8O9y3+zvvoMkLynRsyioprKr6oBZqscqwFm&#10;lAZMsV6soUWEYP/pCICWoWmnI2Mq64xU19CqSEQIuGRj52W/qok3RPW3pWqjvYgQepJjElodtIWJ&#10;iDvEs0Vk2rRpgYGBU6dOHTZs2P79+0E1CgsLue+ZB7SDF5Fr1641a9aMtJUMHDgwKSmJfMZqmIi4&#10;bSgR4dmfgr4eyPD9I8M3a2fgVnw33sI9zdBMb/57EwvaGOdoPu1udBHgLeN+EaBB7jSTiwhuyAMC&#10;0MazdUIX+Wf6NkpHHkjNpF1EagEr8MAWPW0hRp6R3HsGIoIfrFyYR1BeqflZcaUGmKW6jxXriKVB&#10;X2kRIYCOmM/62sLXml1eQ6g9urK+spVoKkREgPK7bDQD3bSn4ozEUSIiBF1z45BjEiYi7hBvaFY9&#10;deoUiAi8zM7O/vDDD8m3hBk8ePCaNWt4EQFx+f7774mIbNiwISYmhnzMapiIuG0siwiAOkjSfXft&#10;DNy+C92NtyAveg52kW8Ee1exi4wmLvJOwZf89XgNzdtXg7KX8i4CvC5wEeC5jC3UxrOHUcuIojLN&#10;vcky0zQY+mjEKCIINN97gpYPMUsUbxyZp7hSA8wqsalYIz3oa0lEeKQ2oalGw3FfAE38Vlm+VM82&#10;EeFwRckGoeCmPWeIiBBNt6W5SkQeTt4nx0sdenCfu2vi2SLi7+8vFJErV6588AE9+HTo0KH3338f&#10;PsaLSHx8/C+//II9pCwvLy8yMpJ8kgT+nMJs3LjxpDEnTpzgnrwuv/32G/fkmflz77IdK33FbF/q&#10;m7nCd/dyv93L/eErvLNmtf+ytUEL14dO2Njsu6So0Ztaxm96/6PNXTtu7ktotfmTVpsHA29tHtIg&#10;6UtCZNKXYRsm8ASvnxKw7iee19fMrblmPs8rq+c/uWKFkH+sWPHQsnUUDy5d/+DiJDFPLtz2zII0&#10;Sf4zP/35+ZkcM5JNz5gX5mW+MiPHMq/OyKkxNbfG1Dyr1JyS5zNBrxzfb/f6f/O7WgLG/hE06qCQ&#10;wOF7qXdk+eJg8PAj9vLZkZChRzWk1uCj9foej+h7Qkz93gepd2yhz4nI3icafeR0PjzRtPPRZp0k&#10;aNJ+L/WO8+h4NKpdoT28/3Eh95uIVI4ePco9qUxwcDD3IwSHiYjleLaI1KtXb9myZUREDAZDbGws&#10;tdelvLwc/oG4ePGiUEQGDx68cOFCIiJZWVmUiFgIOxFx20ieiBxN8yvc5l+UGlKWUu9aSsSVlHon&#10;8YivLtMvdVfwppywn/OiZ+paTCpoM1T/ESnQEDrgORqgjWCUBp+LmFaMhOb8LDwX8dm5WnguIt54&#10;JtkyAkhO0zywRWYfvHDvmfBEhGd94QtrjPO9FlBYqQFUNY7MsbFYI9zKquhERIj9xRoA1Wu0nK+p&#10;JXWpnl0nImKGoPt+6QMMRxNf3ay/Idr8jMTZJyKS2NpNwk5E3CGeLSKlpaVhYWFgGCRdunThvmHM&#10;9u3bA42BDwQEBOzbt2/jxo2jRo0iIrJ06dIOHTpwn7YWJiJum4sXU3n/OJTuezzN71RawNnUkEvJ&#10;9a+nRFSkNLqT2uRWSiNyHw18IN94N978vJhpurdIs0i8cYgG6Gy8G6+tPiHKuO4MqJc7m3cRavuq&#10;706zURrg2YytZi6CtozQLSOA3DTN45v2UxbCg27LkxQRArqkxnql5tUlymZq0AI0xTfnYWzYgQaQ&#10;NWiqRYQwQYtiDfDlbS3na8ZW1hlVGfEZ10GisYgYQU0kzjcSYIAhpje618YtRERIDxXdJExE3CGe&#10;LSLCGAwG7kkmICL81Aw8X758+cqVK02bNv3777/Jm1bDRMRtYzDcOZTdgIgIKAhATkFKkyNAQYDq&#10;zIZ3UhvfTGmANsGnBcDH9mT6g4sk4f0iU3StyKIzoKfRRYQtI/xVvYBwxQggdBHcvmq28ewl0ZaR&#10;h9EyeNHRiEwH64Nb9sp1jTy9SmdhuBd4fq35JlZJlike8VW1cQSwYekIYVKRjVtZAbQJze7hGgDd&#10;7qtlQysQPrwq8pNyyiG0BYzEBU0kA6ub9LkcjY2EFgJ3oLuVhWmuEpGnNh2Q4//el+h09O54togc&#10;OHCAdKd+8cUX4BaWiyxCEUlJSfH19fXz85s7dy55R0mYiLh5bpTtA8M4keYPqvF3ahA4x6Xk+rdT&#10;GyMXSUOHItdTInkR+QNfjLcpJ2xFToNZ+DKawQW9iIv00g8iLsLfjQfEGq+kAYQ35OFzEcEojWj7&#10;6n8zN1Au8igq05iLCDdNQ4sIcO9WHaUgBBAR+PpsovwaVmB94UsrRZfUiFFeqVG1cQRAS0dU6sjk&#10;M+irgkFfWUBHvtOoXqOpjoSMvIYOSBxxx68Q3NZKuYJDadL3Mvc8wBD9sUgF3IGesjfdMBFxh3i2&#10;iAQEBKxduxYeQDLg6w8//DB48GD8HYeEiYhH5NaVfWd2ReFDkfogIuUpkeRQBAAL4UQEL4MHEdmW&#10;XQtcZE5e8x/xZpHPCnoQF+mtH0hcpBtyEe5cJFZwLtIArRgR3kpDjdKsFbrIa1Ibz+5L3Um5CCDZ&#10;MnLPVt2jm34XWghARARhYdcI5nnqkhpJlqmp1KhqHAFU6QgREcDWJfEcmqweIWg07hsy6hr3nFBZ&#10;b3iVDSvRVNFoiJNKNiYR4QEj6a3xInnNACnpdpuv3TARcYd4vIjA1z/++CM0NBQeDAaDeGpGwzAR&#10;8aCUn08rTq0LIgLmwR2KYBEpTQkDESH74DN3BuJOkbDlOQ3RZpGC98BFEgo6Exfpox9AXERYo3k7&#10;/2t+rLcRahkxuUig4IY8gGpfBaixXkB8MQ2Al55JlGnuT84XlmlMIoJ5NlFq14iAF1cpaGJVuP0M&#10;U3OeusYRn9nKVrLyImJE7ZJ4GnQ6okX7iN3rWU0iYqT2qEpH6wjCwdfZSIgIT3x11MfuaiRAz8qu&#10;Q7mb9CXDRMQ58WwRIQchrVu3HjduHDzMmjXLoSv3mYh4VqoNlddPbgD5uJHSACzkVmojeL6YUhdE&#10;5AgWkeydAag6s7suuRWPTNAAXxe8T1ykv76v8VzEtO7svYIx/LmI6Ia8xUIXoTbB18hKfFq08ewR&#10;NWWae7bq/mHcB0+JCIIfqJFjfSFtHmKWqanULCp6fb7WOiISEcQMu4s1mgzXAKh9xEYdEYsIR0Jl&#10;mGjERnuGoiYSWhS0wJKI8MQbmvUzuKGRdB1uSTWYiDgnni0is2fPBhfx9fWtqKhYvHgxPJeXl3Pf&#10;c0CYiHhcyDVRt48vAREpxw0i51Nqg4gcTfMDEdFl+qPqzC5UnVmdEwkuQm7FAxf5tqDdoIKPwUUG&#10;IBdB9/RiF+HORdqg23qN5yLIRUyjNLV3LxS6CLUJHng+YzPlIrhlRHKyV2qaZpvuoS3oqjwJEcFY&#10;PRp5gb+/1wJqKjU1fi16Y66aPlZgdonshnhJESHYWawBNNmEBti0nlVWRIzUGVVZ/zNnHJBouxtN&#10;kYjwaHfZnia4SkSofyuFvNres2+wsyGeLSJODhMRjwt/cXZ15U2wEOBUKpqpOZHmfzAdXUmTtRNd&#10;RrN5dyi4yILcKHARvHH1XXI0QlwkHo3SIBcR1mjaIhfhVowAFsZ6qU3wwKvoYhplZZrtuyXLNMBT&#10;q/IoBTFhrWvkufWF/11h7ZIaQE2lBuuImj5WYJbU6YgFEeGZIr2VVSlaDdcAauo1VkWEJ3yEk0o2&#10;TQZqYCTqRERIf0PsRy4et2Ei4g7xBhEhG0GuXLly/vz5OXPmcO86IExEPC6UiJAGEcLJNLRQ5ECG&#10;b3ZWQMauIHINzYqchiAis3Vxk/NbgYiQ/SJGF0E1Gnw9nslF+BUjVL8IdhHTuQi4iLh9lRIR4EHJ&#10;LSMyZZr71mc8JH89DfCM5YEaPN9Lm4cYVZUaQH0fK+iImWQoEREAFWss3VljnYka9Y4A6Do9WibE&#10;KBcRxJjK2gmOH7EB8AV79uiI7SJCwEvSrC6SdxBMRNwhni0inTp18sEh+8ogq1at4r7ngDAR8bhQ&#10;IsJbCA9pFinI9MvcFZSSja6hWZMTMSevOejIj7p3OBcp6I1rNNy5CGBavUq7iGnFCDXWC1C30ki2&#10;jDyELqahXQQQl2lARODrvcn5fNeIBAqORl5cpWC+V/m6EYzaBWiAaQeaQhExEjD5Km0YqtBwuOYr&#10;K/UadSLCM6Yy7HOHj9ggbL3Oxl4REYAu2+tNu4JDYSLiDvGGZtWsrKyxY8eWlZX16dPnr7/+It9y&#10;RJiIeFyEInIupRZlIQTSL4LWipAhmt11N+ItZ+Ai03RvkxrNJ9hF+BoN0Ek/gj8XaSZYvRqRO5N3&#10;ESA4e4nQRd7YuUboIgC1fRWQbRlBZRpaRAiPJ8nuYAWe3WDlaAR0xPp8L6CqUqN2ARpAdqCpFBFC&#10;wI9X7S3WIB3Rqn1E+jo9G0WEZ3RlxDDH6wgARjJIhZFoKCIm4qujnTJu4zIRWY/+vZPk1XZMRDwq&#10;/v7+8LWqqqp79+4gIpcvX+7Rw4HLcZmIeFx4ETFU3qD8QwhqGclALSPgIhm4ZSQpJ+znXHRD73Td&#10;WyAi3xtrNAPRGvjBxEWE686idd/zLtIgd5rQRUKyFwldxE+0Cf6lDHr7quyWke2mMo1QRNDLZOne&#10;VY6NB/5t7WhE0SU1gKpKjQ2NI9NP2riSFd1Zc5k2DFVoOFwDOiKq19grIoQxlaEjHT9iQxha3UjB&#10;bjSHiAhPvCGqbxVlDxriKhF5ec1JOWq07c197q6JZ4uIn58f+QkKDyAie/fuBSMh33JEmIh4XEwi&#10;UmVJRAC+ZSSHjNLglpHle1DLyE94rHdCQVvx6tUP5Fwkb7rQReqYj9KIN8H/X9bGx803ngEPpaVT&#10;IkIgS88oEUFYvJ4GeEbB0YiSS2oAFTM1wC9Frysfq5lxEn21eUP8zNIAO1tZAa2GawDBfI02IsKT&#10;UFl/OHeLjcPBgza0IhhxrIjwgJH0qdJ83IaJiDvEs0UkIyPD19cXHvr06UN6RFJSUsi3HBEmIh4X&#10;XkQglw5+9XdardOpgQQ0PsNj1JHCNNQykp+BW0Z2oZaRdTn1wUX4FSODcY0G+FgfT1xEOEoTLVi9&#10;isd6ZW/rBSgXeS0r8R8iF3ksXbZMIyEimPu36OWup0Ggo5HDtH+Y8/waB1RqgIVnFZ2OEBEhoJWs&#10;CnagSREwxb41aIBWF+kBeFt8yKj/Z+88wKK42jZsemLKl+RL/iRfuho6SJUiWGhqmrHEGDUx3RZb&#10;eqKmmKaJsRt7jb1gLyggim0Be8eGiiIqRaXpAvnfc87s7OzZNtvYneV9rvvimp0dUETg2Wfeco03&#10;E/Yg5Bt1ZO3csgEMlbXWkhGR0rMq/kP7tNsowojAXyMoKEj608zNpGwjAhLNQVFRUVlZGTt2kNCI&#10;KE7ct25N9a2KY2NZH68+xclh4EVYyUg29SIsF5lLcxHmRcg9GtrTK/Ui4riz9rrr8aTjzoDQ7bqt&#10;NGTECF+++mBqMu9FjJSM3L48mbMgWtapTHkRu0Yjlt2pmZXXcJq5OlapEWHIHMmqj+2dNYD9mmv8&#10;vy8O+NFw+YgdGKJuUgszSBi6jTZOMCKMPnQDsG3tNoowImzJPBoR19W3337r5+cHX6To6OgdO3YI&#10;Zx0jNCKKk8Fv3ZqqyltHRlZujCEkRzMqkqNLkyOJF9noc5KWjLBWGuZFZu1oJtaLAOJKGtGLSOtF&#10;Wmf+rPUium29ITsmS70IoD8JXr98tX5qyp16nb13rEiGt8aGngF3mWzuBcxGI0/IWVLDmGOZHTE1&#10;j1XfiDC4Ll/50DFotqYj9miu8f+hWDh2wHZfAVpBElkLLTYMWkQS4ywjIqV3dewn1hS3OsuIPD//&#10;nDEatvtYuI7q66+/zsvLQyPiunr99dc7duwIX6Ti4uKtW7cGBATs3r1beM4BQiOiOJn41q2pLFar&#10;et3aFKNlY0wZnb56VutFSL3Imowg8CJTd5Ha1bGq1mz06jdZ3ZgXEetF3s7+UvQibchKGqkX4cad&#10;6bT1eup5kf9tXqU/8ewe3ZIRZkQAOmjE8NCzeutUD6w8wPkPKY8mHTHT35uU879FJ2XeqbGoxddo&#10;W40xI8IwOANNJrbXjhA7UmF1QKI1IiJ2WqdnALJXr7o2mn4/q4n8tMjq1l/706emJTgS2aUkLmVE&#10;GrXpArwUFC5cJxEaEdcVfG3ILDONcnNzsVjVOtVBI8JUoy6r2fZazeamQHVa01sbm1UmR19LDs/V&#10;tNLsofdowIus3B46eVccrV1NZPdoBtH1eJ9KvEjn7K9EL9I283sTXoTb1ksnwet4kRc2L+eMCHDf&#10;Ju1iGtGIAKa8yHrVnaajEbMNNYDM/l7gHwsLR2bm8VbDtBEBJpKbNbzJkAnprLHDzRrrmmsMGBHA&#10;UH+N3RiiDhzk8BYbYkTYMb1lE1MrK3/N06e6RW/z221cPxFhQiPiuuKMyI4dO3r06CE85wChEVGc&#10;ZH7r1lScrd7/RvWOUOpFYiqSm4IXuZAcwLzI7s1eaWRJb8gqMgae5CITNLWrP2Z1YrnIR9mfMi/S&#10;JfsL0YvorKRRjQrfOV70IkDjbTNNe5EG6YZv07DOXqkRYdTbsJ2zICK3rVM9ZGLu2crDjyw3tzCP&#10;TGI9wdsOY1h0pwaQ1rGaNSKMiZIZaFYwusjWdASw0I4YNiIi5uah2cQQddjXjmqx0RoRKS7kSOjk&#10;ViNz0tCIuIIUaUT279+/iOq7777z8/NbvHjxqlWrZsyYAV+qAwcOCBc5QGhEFCeLvnWrd7eo2dy0&#10;KpXkIqx8VcxFdmz2Jl5kG/EibL6IuB7vJ40X+UAzX0S6qlfqRQDOiwRtnyb1IrR8VaeVBtBfkgfc&#10;tSlN34gApqORe1bv4fwHh/loJCnnaTmTWCmW3amZnddwGrUjMo2IBs/xVnb5EuxiR2Q315gxIoyh&#10;ZH+Nowpa6V69CHvXtBo2IiIDapq5iCMB+tTEfqTTbuM0IzL3nDEavoFGRAkCz9HUiAYNGiRc5ACh&#10;EVGcLPrWrdnWirmQsuQo0YgAx+gY+M1b/TZt9QcjQnMRsh6PeJEs4kW+znqH3aN5L3sA8yIm1uNx&#10;o1dDdkyRehGAa6UBniO3afiSkQdWrzLYTQPUW288GllrpqHG/FR4QP6dGivsyISTFs9AA0g6Ym3t&#10;yJhCO9iRYeYX6ckyIiKOK2ilBH9jt716ZoyIyED77NizFy17kOJWZxkR7r+9lEZtPxGuqzNS9q2Z&#10;WhYaEcXJMiOS0ebWxhgxDhGNCABGZJ9kuMhKzQz4carW7B7NZ1nvc16E5iKGvQg37ixku44X8TE0&#10;Cf75dL5kBIxIfbKz18CePKBess48eB3MzT0DHks6ypsPDjKJVfadGosmjkzNsWY8PGDDDDQCSUdu&#10;8PbCUkw211hmRBiSeWiOIJDUtNp6y0auEWEMrInuTxwJZwucRecfTP1URyNSO0IjYoHQiChOFhkR&#10;dToYEW0cIjUiJ+lwkYx0H+pFSC4CXoTtxhtNe3rFPb3gRT7I7ifJRb5jXoS7R9N0l84YeNpKM19q&#10;Rzz1JsG/mJ70H8mUETAi7IDrppHCZrAa5M61Juee0aoROdHIMwvkjRsB5sizI2BE2MFMa+2ILTdr&#10;xhT6/mEvO8Lfr7HGiIg48n5N4yE2TUWzzIhIiO7nfEeCRsQVhEbEAqERUZwsMiK30l6pTI4WXYjU&#10;iABHUskNmnTqRTZsbczu0TAv8hfd00v30QizzkQvAhjLRbjRq/pexGDJyH9SN3BGBKADWA3spgHo&#10;qjyjVSMPmmzuBczPGgEsuVNj3o6IRoQx3fJtNRSb0pGxhb62pyOA7qh4m4wIg0xoBTviQEfS5AuL&#10;N/1abUS09HfaLRs0Iq4gZRuRc+fOCUe1IjQiipOlRkTqQjgjwqpWD9PFeKIXSdreBIwIMCLzdfAi&#10;Q7PeZEYEEGeddZfkIuBFmkm9iIERI3N1vEjGgkZblnBehJWvSo0I8yL6Q88YtIKVtyAid6zJ4swH&#10;xyMrzDfU0Ds18nbmAabv1HBGBJhF2mo4nyELMpLVtnTkz+u8t7AUSa+vHYwIg9yvcVjHLzBEHTRI&#10;HSHbjtjBiDDoMBLOKDgaZxmRl6bnG+V1B/Z+uqaUbUQ8PDyEI+MqKCho3LhxfHy8p6fnsWPH2MlJ&#10;kyYFBASEhoYOHDiQnZEjNCKKk0VGpPr6qZsZb5UlN72hMSIlyU0uJQee2+jHvMgpeoMG2EK9yDo6&#10;dHUZ9SJ/awpXfyZeRMhFPsnuLeYiHSVepKVkPR7QZOcE0YsAfrpeBNAvGSGLaVbzO3uBezaauE1j&#10;dAar2blnwGPyohEL7tQYmziib0Q0NDQxj9UEVk+IZ4y1hx0Bfi/z/6GItxQ2QgpaHZaOAEPUoV9V&#10;mZ3TajcjIgKOpG8tZSRoRFxByjYiLVq02Lp1K/xfqZZIeE4jLy+v48ePw0FFRQXbkFdVVeXn58dG&#10;j3To0EF+xy8aEcXJIiPCVFNecCuNFIvc3BgjRiNAcXLY+WS/M+I9GupF2NDVBdujBC9CG3p/y2qv&#10;v48GEO/RANJVvYa8yBzOi3hu5UtGGq6f94DekjyA3qYx0k1jMhoxOxIeMF81Alh0p0Z/VY1xI8Jo&#10;NDnfmps1NuzPI4Adsbl2xO+Xq3KaayyG3K9xYEErYYg6/HOjt2zsb0REHN9og0bEFaRsI+Lr6+uh&#10;q759+wrPaVRaWsrcCRgRb29vOJg5c+YPP/zAjMjixYtfffVVeqF5oRFRnKwwIkzVhXtvbWwJdoQ4&#10;kuSY8uSmzI5cSg5kXuRwmudWWi+yluYi/+yIBi9CG3pJE83v4EU092jEWWfSnl5AupJG34sEbpvO&#10;eREvrnx1/bwG6UmPp63hjAhA9+QZKRkhXsRoBetta1Wc89Dn0SRzC/OAZTn/WyR33Mjzc3UHoJkz&#10;IoSZeS9NsryOFXBqOkKMCDsGO/KrA+wIKWjV8xB2hC6y0bcjDjQiIjQj4TyEXUAj4gqqK8WqXbt2&#10;BZty5swZOAazMn36dGZEMjIyIiMj2TVMI3R16NChIo0KCwuFI7fTyZMnhSP30qVLl4Qjq1R4dNGV&#10;lZGXl0cVJDUFLiU1PbesyallIfuXe2et8Ny10nPDau9Va30XrgucvyF4wsZmI1PiRqTEDU19Dfgp&#10;9bWead17pL0HdE/r0TXtU6BL2qdt075om/YlIyF1UNOU30SabBwRunGUSHDyaJ9106R4rZvecM2c&#10;hmv+ISyZwg6eXT3vwRUr9Ll3+ao7k9YZ5I6lyXcsSTHM4pT6C7Y8Mm+nCR6dt/OJf7KeNMucrGen&#10;7Xt+ygGZvDjxUIOJhxuMySZv5TDh8EujjnmMOm4xI3K8/jzp/ccpq/H55azfT3mW4jv4JHfGf8gF&#10;/0H5dua7SwHfFAR8fdlxNP7qcsiAKxGfXo38tBAI/+Q0O6gN+hQ27VUY84nd6PiNqZ/qly9fFo4s&#10;1MiRI4VfIVQGjMiUS0Z5DY2I0lRdXZ2bm1tQUFBZWal/X0aqnJwc8CJwDRiRGTNmMCOyY8cOzoiY&#10;ECYiipPViYhUNfkbatKbk+nvm6LZ/ZqS5Ca5m3xOSHp6V28LXqUZugr8kdmWRSMDsj7Q5CLCPhpp&#10;7SrwWtaP0lyEG70K8K00ZOIZbaVZP09MRxqkJz0o6ewVodGI4ds0gIlumtvXZpqZeyazoQaQv8IX&#10;mHv2xanH+fzDNDOsbKuxaX8exXeEZemINhHh0G2usQ/0fo1jK0iAQeqIz6siaiER0WeAfe7aOCsR&#10;8Zh02Siv9hSuqzNSthHJzs6mN2Q8Pv/889TU1ICAAOEJI2rdunVmZubMmTN/+eUXZkSWLFmSmJgo&#10;PG1OaEQUJ7sYEaKa6prTU8kA+BQyerU0OZJ4EbKk1+twmuf2dB+6jIYMF5m+swWrFxmRKfT0fpH9&#10;HnePBuiY/a3oRaTr8YDInWOlRkR/Qx5t610qNSKM/0s1dJvGeDfNbSZv09Rbp6q/ah9nPnjkNNQA&#10;y3KeWiS7p2bGUQOFI6axuq3Glv15jLGFPn+V8MbCCEaNCOP3Mqv3+hqlFu7XfK8O+PpKkKFbNrUB&#10;XbNnyzASNCKuIGUbEW9v71OnTuXm5oIRgYe///77p59+yp4SBTaFFatWVVX5+vqWUzVp0oQZkS5d&#10;umzdupVdaVZoRBQnuxkRqurDA8GL3NoYDV7kenIEW9LLWmm2a5bREC+yQ+NFVKSnF7zIQM3c1fc1&#10;+2iAt7K/0XqRLB0vEqU77gwI2DZL6kUAj/WzOSMCPLPZQCsNYGroGRk0oudCNNy5xszcM+DR5TKq&#10;RoBlOc/Ml9FTA0YE3s49+8Icy2bDgx1pONWqthpgwmUba0d8/rrGGws9zBgRhiPKRwDS8euoglYw&#10;IsLxYHXYV1VRnFeoNQZY0/2LRsQVpHgjAmZCNCLwn6Zr167sKVHgVPz9/RMSEjw9PRcuXMhODho0&#10;CN4XzoMRYWfkCI2I4mRnI3K0PxgRuqG3GStfvZgcAF7kWIrnId1lNDNoLgL8qblH0y/rI5aLiDPg&#10;gU46XmSI1Is01R13BgTqbuv1SZ5BF/byE89eTE/SX0wDmOimAUzcpgHuX2lmJDwgq6GGrPA1d6eG&#10;GRGGRbPhNVgzj5UxocD6hTUU0+mILCMi8ku5Q+7XEDti5/s1WiMiMkgd/oWjlv2aZyBZsyfzrg0a&#10;EVeQso2Ih4eH1Ih8++23+l0zTOXl5VwFCfyKqqioEB7IExoRxcnORuR4PzAiNBQRmntZKEL6aNIE&#10;L5KiuUczc2dzloswI0J6eqkRoftoBopepHP2V6IXaZc52LQXCdk2VWpEyFtDXqSBMS9ivGSEdtMY&#10;HzRC5p5lcs5DH/nRiKkVvlIjwpD21MhklrWFIxPZ/jzeYVjA2EKfkcW8q6BYZkQAyTA0ewJ25Cd7&#10;Dow3YEQYQ9TB36mdFpAMFLp/OefB4Swj4gO21Qier/QSrqszUrYR2bRpE3iRrl27xsbGhoaGwrHw&#10;hGOERkRxcpgRIbvx2NyzK8nB4EXY3FXVZrIYT+tFdhAvQnp66XyRX7I6Mi8CSGfAd87+WvQi3D0a&#10;bvQqELx9mtSIkAND01eBx9LWckaEcdemNM6FiJi+TSNn7hnw3yRzC/MYy3KenXeG9xyAvhFhWGFH&#10;rB0PT+zIBNvtCJ+OWGxERH53wPQRwE73a4waEZHB6tCvnRmQkDoSI92/aERcQco2IiD4j/Lbb7/1&#10;69dv7dq1wimHCY2I4uQgI6LeRMpExIlnuRvJ3NUTm8igM+ZFUqkXAVjtqjhfZFBWV9GLfKjpo+G8&#10;CF1Jo12PB4TrjhgJ3THZN2O+aEQYHlsWcUYEeHbzCoPRyL1mohFTt2nuklE1ImthHuWpJSf4OzXG&#10;jAgw9+wLsy0sHAFmXLDSjkwq8BxvW+0I/F4ZWew3vJT5CeuNCAPsyC/2vlnD+MGmCa3mjYiGwEHq&#10;iC+cUdMqQh2J9K4NGhFXkOJrRIQjqiVLlnz44YfCAwcIjYji5CAjwnpnAGZEipPDhBs0dOiqxIuQ&#10;2tVpu1qCFxmnasW8yDdZ7zAj8qnu3NW3s7+UepEWqj9EIxKtGhWh10rjm6y9TcPgJ55R6G0awwNY&#10;bzcy9AwwfZum3jrzc88eXiFvKjzA3akxYUQYxmbDm4DUsVrVVgPY42aN9yhys8ZWI8Ig1awOuF8D&#10;WHu/Rr4RERiipl02ei6h1qAZCbMjaERcQYo0Irdu3Qqj8vDwYAdM4Es+++wz4SIHCI2I4uQgIwIw&#10;I1KZLIQil+kNGlYsAuzc7C3mIuBFJu2KAy8yWtWGeZHBWW+LuYh0H43UiwAtJV4EiNw5RseLpIxu&#10;rNdKQ8tXl3JeBLDmNo3JefDgRe5es5s3H/qskBuNPLFUc6fGrBFhWFU40nCatW01E0k6wjsMiwA7&#10;8sdFMR2xFaF8xAEBieUFrRYbERHn3rKhdBzqHCPiO6rYGJ5t0IgoRFeuXMnNzQUjAm9FXbp0SXja&#10;MUIjojg5zohUpQpeRLxBczU5RJqLbN1CBp0lbw0AL7J8eygYEWCEigwXAYZkdTbiRbS1q0C86ndj&#10;XgSMCLzVnwQP6JevAk/Rnb36mOumMT5ohI6Ef3DlQd586PGozKoRdqdGphGhWHOnxpa2GrKwxoZ1&#10;viPzyNvRRX7DbV1bo8URw9AYP8q9X2O9EdEQRLpsnHPLpuMvzjEi/iOvGcOrTW/hujojZd+a8fLy&#10;Eo5qRWhEFCfHGRGAlaxKvYjmHg0pXD2c5rmZLsZbu40sxlu4IxKMiNhEA/yY9RYzIp/q1ot00c1F&#10;Wql+lXoR2kqjNSJAyPbJnBGh01cN5CIvbE7iXAjD3ADW7Zz/0GGd6u7VezjnYQCZo8+A+ftljRsR&#10;mWt5NAKQthrr7YindXaEGRHGmEJ7piPDHJOOADIKWm03IgL0lg1nFByN6xuRgoICT6qDBw8KpzQa&#10;N24cnGdjLIRTypSyjYij22Q4oRFRnOxsRA59JjUi1IsQI8K8SGlypJiLnBK9yFY/OuiMDIDXNvTS&#10;JhrqRTqJuYi0XqRr9hdSL/Jy5k96XmSiaESA0O2TfDPmcXbES39h75akFzcbGQafmnK3mds0pipY&#10;b1unekhGNPKIHDuyYD95a9FgeMCqiSMNZuQ1ssWOWHqzRmpEGGNs2qLH47jyEZMdv3YzIiLklk0t&#10;FZG4uBFhczgvXbpUWFgYEhIinKUqLS1t27YtG2ARFRUlnFWmlG1Ehg8fDl+k6dOnL9AoIyNDeM4B&#10;QiOiONnXiNQc+IIzImpN1SqDeZFLyYHgRdgmmn3Ui0iKReLZPZo/M8nQVWBo1puiF/lQ0tPbLftz&#10;qRd5LfMHqRcBwlKEaETEP2Mu50UMTjwDHkldzxkRxn0kGuFdiEi9DSYrWNfLqxpZefi/y03eqWFG&#10;hPLkYr2eGtPMscqOkF2+VrbVWGZH9I0Iw7alvgYgdsQxAclPBgIS+xsRDYGD1OFfOnZUq4sbkXPn&#10;ziUkJIDbAL3//vvwjsIT1Ih06NABzoNNadKkiXBWmVK2EYnR06BBg4TnHCA0IoqTvY3Il5wRAcQb&#10;NAw2XIRNXM2ReBE2XIQUi+xK0HgRYejqL1kd+mZ9zLyIdL4IXY83SPQi/OjVtGHciBHqReZwXgQw&#10;OGXkic2rjQ1gvX1jOmdBpJiuGqknLxoBjBaxSowI45n5p2vDjli9PA+QWTtizIgwwI78cd1u92sA&#10;Mn3EMXYEGKqtIHGcEREJJIPRqh2xzsZpRoT7YknwaqVdVHLkyJGePXsyIzJs2LBZs2YJT1CNGzfO&#10;y8vLw8Pj2rVrwillStlGpJaFRkRxsq8R+bf6ZvXFudU7Q6q3hdWkR4pepDqNQHp66Xpe5kXyNvqD&#10;FzmWQgpXd9ANvRsyGoMXSdoexrwIXYxnIBcx4UXaZWlHr4IRgbcRO8dxXiRwm858EYbHlsWcEQGe&#10;37yccyEid20ysiePYqa5l2yoyeJsh0EMT2LVMyIEsadGJtZNHJmV13C6tW01gNnaEdNGhDG20Fv2&#10;Fj1ZDCPT4nkbYS9IBUllLRgRgSHqEHLLxp52xMWNyMmTJz/++GNmRH799de5c+cKT/z777Rp077/&#10;/ns4f/nyZR8fH+GsMqVsI3Lx4kVPT0/wg59//vnWrVvj4uKEJxwjNCKKk52NiEbV5ydUZwYLgC/Z&#10;Hla9NbxmcxSYEnE9L/EiyX7gRY4KTTSkcHUNLRZZQXIR4R4NW9IL/KCpXQWktau8F9GMO2NGBIja&#10;pdPWCwRtm+abMZ/zIp6GJp41SE96OHUD50IY95I9ecYrWMkMVjNVIw/KGMMKPM6NGzFoRChPWXqn&#10;xoqJI5SGUy9an478bdyOyDEiGnz+KrFnOuJIO+I/+JL8Fhv7MFjdhNyysYMjcXEjUlBQEB4ezoxI&#10;x44dDxw4IDzx77+vvfZacnIye+qVV14RzipTyjYi/v7+u3fvztXsmnn33Xe//PJL9pQjhEZEcXKQ&#10;EWGqOv6+OjuwKjOIIfiSzZFsK15ZchR4kbPJvqyhl22iAVZtC9F4EeEejVi7Oiiri+hFpLWr1It8&#10;J3oROnr1L9GIEFOit5WGTDzT8yK0ZIT3IsATRjp7ARNeBDDtRYC7V8uqGtGZxGrciDCeXnCqduxI&#10;o8n2TkcsMSICo7SDWe2DA9p9iRFhx+R+jf2X6plisK23bFzciICioqLgZfaxY8dY7FFVVfXee+/B&#10;Afzii4iIOH/+fGZmZnBwML1WqVK2EeG27966dUt/+64dhUZEcXKoEQHVqIvVpz9T72us3kvZ3bha&#10;FVy9tQmbMgJeRLMVjzTRHNA20RAvQutFSC5C+2hIvcjwrHZfZnUXvUiP7F5SL/KmZFUveJFmab+I&#10;RgSI1rT16noRvpXGWPnqc0Zu09RPTblzo9FuGqDeBpPNvYDMqpEVmiU15owIwfKeGmsGoAGzbBg6&#10;AkzUXedrhREByGDWIu53lU0MI+Ujdqxm1RoRBtiRH+25VM88Q9RB36kj9UyGHJxmRH6tNIZXgo4R&#10;gd9rS5YsmTVrVmVlJTyEX0PZ2dnsqQsXLowfP37t2rWO/kHnaCnbiHjobt+dM2dOjx492FOOEBoR&#10;xal2vj9rqm7cPPfRzUN+Nw/4gx0h6cjWJjQXiSmlXuTsRqGhN4tOf6f3aMhwEWAyHboKiLWrn2W9&#10;L3qRXtk9db3It6IXeWPLV9y4M7ohj89F/DNmc17E2JSRF9OTHjLU2QuY7qYBzEYjd67J5p2HIUg0&#10;smAfbzuMYPGdGusKR4CZeS/ZYkf+LhAW1lhnRDT42D0dIctr7HC/hjciIoZabBwLHdUa+bkFAYmz&#10;jEjALzeN4ZVgeIe8G0vZRmTs2LHgReDte++9FxcX5+ixImhEFKfafKFQU3OrPLdlxVEf9T7qRbaF&#10;sZ6a8uSm1+liPLahd6fWi5B6EYD19Erni3yR9Z7Ei/QQvQjQUeNFwIjA25czh+p5Eb6VxmD5qsFW&#10;GuA/RkpGZHTTmI9G7l+5n3MeBlicLX9nHmDZ9DPAuokjAJmBZm3hCAB2ZOR5zltYw+hCXzsOZmX8&#10;Um7L/RqjRkQEHEltBiTAYHWYvCISNCKuIGUbEVBOTk6HDh0iIiJ+//3369evC2cdIzQiilMtJ5bV&#10;lcfLc7yJEckKpPUiUdw9GrahN1tzj4arXRWX9AJfaXbjAX2yP5F6kU70Hg0zIsCrmT9yXiR853jO&#10;i+hPXwWMLcl70njJyN2kgpW3ICJm1tNQbl+bZWZ572KanchfUgNYeqcGsG4eKzDd+l2+HuNytemI&#10;jdh3EhowjC2v0fMQMjBvRBhCBYmeaXAkgYPVTUwOj0cj4gpSthFZvny5cFQrQiOiONW+Eak44qs1&#10;ItuakD4a6kVKkyNLkpuQ4SIpZLjInjSdXGT59jB2g2asqrXoRb7L6ibxIjq5yFvZ34hGBKAjRkgr&#10;jUjkLr6t13j5qsGSkRUGp4wA9DaN6QpWM829QP1VxqMRZkQohvt7jfDU4pO82zCL1W011tkRMCLs&#10;wF52ZGyh7wi72hGA3K+xLB2Ra0QYpIKkdgtaKcHfqSMMORI0Iq4gZRsRdjvm9ddfP3v2rHDKkUIj&#10;ojjVvhG5tS9Aa0Qyg9mgkVsbo8GLXNcMgNcOXaU9vax2dcF2sowGGKV6RfQiQyQ9vb11vUinLQNF&#10;IwK8oWnr1XqRnWMNeRG+fBUwWDICPJi6kXMhIreb9iLmmnuBO9ZmGo5GJEaE8bj8aGRZztMLLLxT&#10;A1hXx2pFl69oRBhkDJqd7Ih90xHGz3LLRywzIiLOCEiAkG/U0iISZxmRwO/VxvCO6ydcV2ek+Fsz&#10;lZWV27dvBzvi6+vbv39/4axjhEZEcap9I0I6aIgREbp52XAR1tBbmRwNXqQwORS8yCnqRfbr9tHM&#10;oMtogHGqVqIXke6jkd6j6balb1fdMfBvSMadMZruNNhKw0+C98lY8JKhiWcN0pMeTV3HWRBG/dSU&#10;u0x305hbT0NYp3pAf9aInhEhyN+ZB1h1p8bqwpGGUy/o2AsTcEaEYc905BpvJmxE3v0aK40IA+wI&#10;2WLD2wWHM4SUtaIRcREp3oiImjhxItiRvn0dGGqhEVGcatmI1JTncEaElayKN2jYnt5ieo+G1a5q&#10;vcj2kJWSJhrpPZqfJF5EzEXAiMDbd3S9SLuswc1UI6RexGD5asA2vpUG8DS0JA94Ln0F50JE7k0x&#10;VTIC0GhEz3/ocuca3aoRg0aEYmZJjS5PLT7Buw2z2GBHGk2R0VZj0Igw7GdHfP6yd3MNYHL6iE1G&#10;RAQcSS232FBe/suU1UAjUjtSthGpqqravXt3ixYtwIK0a9fu3LlzwhOOERoRxanWjchpjRERbs3Q&#10;UESYBK/epPUipF5ko4921tkWX+pF6HARakSEXETTR/OzZAZ8b5KLDGRGBOBGrwLNdb0IEK7nRYK2&#10;T+OMCGCsZOTFdKO3acx20wBm1tNQ7lu1VzAcxo0Iw4I7NXT6Ge82zGJt4Qhpq5ls8k6NCSPCsJcd&#10;Aeze6wsMM2xH7GNERH6o1Rabl0eiEXG+lG1EPKlUKhU4EuGUnm7dupWYmOjv7x8cHJybm8tOgn0J&#10;DAxs3LjxggUL2Bk5QiOiONWyEQFV37qs3hckDDdjXkQVXL0lwlAuEibeo2GL8TZt9ReaaDReZLyk&#10;j2ZoVkfRi3ya/YloRIB3db1I+6zBLVR/So0IbaWZwHmRUEOtNNSLGCgZaZBudGcvcI/JbhpATjRS&#10;b62KWA1zRoRg4Z0a3mqYZS6xI7zPkImJXb5mjQjjb90xaFYzljTX8GbCdsCO/KpTPmJnI8IgHb+1&#10;EZA4y4iEfltlDJ9YNCKKkpx+3WbNmi1duhQOLl26JA4aAftSUFBQUlISExMD59lJs0IjojjVvhFh&#10;qi4/oT6cSOyIGI3sCmZ78pgXYcNF8pMbgxdhi/Ey0n3Stvqt1jb0CgPgx0nu0Uh34/XY8v572QNE&#10;L9JdMmKEkaj6VepFAP0NedSLGChfbWSkfPWpzas4CyJSn3TTbOH8hxRZVSPrVfWX7ORthxEe45bU&#10;mORJq+7UvDDHqgFogMFdvjKNCIOkIzI2+sphVJHvH/YePQKQ8hESkDjEiDBIi41jh7Q6y4iEfVtt&#10;DN9YxxY7uqCUbUROnjzp7+8P9kKUfo3In3/+Kf42ioyMLCsrS0pK+vrrr8mmoJKSWbNmde/enT1r&#10;VmhEFCdnGRGm6ht71AdbCrNWmR3ZEUq8iGQx3rmNftJlNKn0Bg3zImzQGfUirf7IEu7RiLWrPbe8&#10;/2n2J+9n99f1ItqVNEBr1c+cF4ncyW/IA/z0ylcBg+WrwAvpScY6e4G7Nppa2wuYnXt22/ItdCq8&#10;yVkjGiwafQZYvKcGsLpwBODsiEVGhDHBfjdrxhT6OcKODCvzG5zPGwi7Q1pswI7Y35GgEXEFKduI&#10;gPNYvXp1pUS3bt0SntPT+fPn4Xo4GDBgwLRp05gRSUtLA3fCLmACZyPVypUrczU6c+aMcOR22rt3&#10;r3DkXsrJyRGOnKUzZ04fST65PuDkuoDTqwIJK4LOLIw4OS/yxNyow/+EHfwndNs874x5XikLPFcv&#10;9Fq4xHfuEv/py4KBacuCf1/R/LeVLYFfV7YctOoVxsBVb3ywutu7izvDW+Dt1R++tbqHyGur+766&#10;ur9Im9UDolb+ICV8xY+hy3/n8F/6l8/S8RweSyY0XDxFnwaLpzw0f74xHpw//+65S01z1+yVxrh7&#10;6mJ28OD0DY9O2ySH/5uS9uSUzTJ5akr6c+O2PT92u0W8MGZHg1G7rKPhCJXH77sJP28XDizlt93e&#10;P++zF76DD/l9d9SO+H6uIgdfH/P/MsfhfJ4TMPBEwMCT9iL+h5PCt6ohwWtd4chCBQUFCb9CqNCI&#10;mJbijYhwZE5ZWVmenp7w/wOO+/TpM3PmTGZEVCpVREQEu8asMBFRnJybiEhVVZSsLRzRTH9nxSKs&#10;ofd4iufhNM90OllkIy0WYbnIlJ2xLBcZL+npHZr1Zs8t2pU00lW9gHQlDfAGGXemk4s03TWa20oD&#10;BG2zoHyVdPamGe7sBWgFq6nbNICxaIQkIprj243NGtFnxeHHLbpTszTn2Xln+PDDLFYXjszKazjt&#10;ojWJiBQ7piN27fX1++mCcCy0+1o/LV4u9muxwUTEFaRsI8JutQgPjGvhwoUhISHXrl1jD4cPHz5m&#10;zBhmRJYvX879FzEhNCKKk+sYEVBNTbX6wkjBi6RHsK14rFgkL9mf3KDRdPOKhauMKZqeXmnt6pD0&#10;9qIRAT7J7i31ImwMvEj7rMHNVX9JvYj+hjwgZPsUzogwjC2mecr4MHjgTrO3aQzNPZMaEUb9Vft4&#10;22GER5OOWHSn5qlFJy2+UzPP2s15wLSTjSydgaaPHTtrSK9vie3NNVojImL5eFYr+dHWFhtnGZGm&#10;n/1rDP/maEQUpaZNm5LCEIn0a0SSkpL8/f2FB1RFRUWtWrViRuSrr76aNWuW8IQ5oRFRnFzKiDCR&#10;/t5MUsFaoxl0diM5AryIuBVvl2b6+ybNoDPiRTS5iDhf5Of014dnteub9bHoRXpk95J6kc7Z2hnw&#10;DG7ECKDvRQxOggc8tiziXAijASkZMTqAtX6qmXnwANfcq29ECOtUcqORlYf/a6EdsabFF7BiHuu0&#10;k+yg4ZSLvL2wFHtNZWWMKbTFjhgwIiK/mhpAYk+sdSRoRFxByjYiW/V05MgR4TmNwJ2AX2muEbgQ&#10;OPnGG2907ty5R48e8u/LgNCIKE4uakT2Sm/QRN9MJjdo2PT3o6mkg2a31ItQI7JSsxgPGKNqw4wI&#10;vB2W1a5f9kfGvEjX7C+kRqQ98SJ8LhKutyHP2CR4LyMTz4DHjAxgBcCLmI9GkrXNvYaNCLBOdffq&#10;3ZznMIpFO/MAK4axAnMtTEc0RoQwy/XsyKgi3kbIw5QRYVi7Ts8yhrKaVstu2aARcQUp24jYorNn&#10;zx46dEh4IE9oRBQnFzQiFcd8iBfJCqxWkfW8LBQpT46iHTS+7AaN1ItI60WYEWG5CDMiZr1INz0v&#10;EqsaJvUigH5bL3gRv4w5nBEBjJWMAP9LW2Wim4auyuP9BweLRowaEcY61YMrD/K2wwj/TbJgEivw&#10;5BLLW3wB+QPQpEaEMSuv0WQZI1lN83eBp70afYHRRZY215g3Igxyv0bu/hpbkd30i0bEFaRIIzJ2&#10;7Fh2I0ZfOOLdOqERqTWVn/K+uc8fvAgJRVTkBs2tTcJKvGvJ4cINGpqL7KUTV8GLpGju0dBcRJgv&#10;8mdaAjMiwHDwIllaL9Izu+d72QNFL6I/ejVe9RvnRZruMnCbxuAkeMDYkjzAhBeRNYN1w7bblqfz&#10;5kOPu9fsln+nxqIiVuB/VhWOyLIj+kaEAXZkks12xL7pyLhC3+Fy7YhcI8Ig89BqpaCVQQISU47E&#10;aUZkYI0x/JvxRgT+GsYaQuG8vf6STpQijUheXl6mEZ04cUK4yAFCI6I4uaYRKT/pTUKRbOpFtghV&#10;q2wl3iU64owViwBs4iq9RyPkIku2hzMjMiotjtauCvNFwIv0z/5Q14tocxFu9CqQYMCLjOaMCBBs&#10;qJXGx3j5aoP0pP+mreUsiJR7NplalQfcvmqTnJHwt5FZI3KjkUeXH+HchhmW5Twz3/ItvnPNFY4Y&#10;MyIMgzPQLIXYEfulI2MLfWQ011hmRBi11l8DmJyK5iwj0qJvjTECdI3I8OHDY2JiEhISvvrqK+GU&#10;Rj169GjTpk14eDhcI5xSpururRkrhEZEcXJBI1KaG0BCkYP+wqCzXSQUUdMRZzeEEWe+4EXEezT6&#10;fTTEi+xKACMCdmSCxIsM0/Ui4no80Ytw485eyRyq50X4bb2ApeWrwNNpKzn/IcV0BSsYEXgrayT8&#10;etU98qtGrLpT8+x8y1t8TRSOmDYijBkX7GJH7HmzxlxzjTVGRKQ279f8xJp+dRyJixuRsrIyDw8P&#10;1loRGxsrHSaek5Pz6aefsuO2bduyA4UKjYgFQiOiOLmgEQHdKp5Tfsr/1r4A9T7qRXaCF4nSeBHa&#10;QZPsI3gReo+GeBF6jyZ5awDzIsu3hzIjAvzN5SJZWi/Sh67Hk9oRLhd5Pev7GNVIqRcxuK3XmBfx&#10;Ml4y0iA96QHj3TTAnRsNRyPMiDDkRCN0DKvcaMTiIlbS4nvCbnWscowIw07piD3tCDC6yKAdscmI&#10;iNRafw0gqWl1cSNy+vTpbt26MSMyYMCAhQsXCk/8+y+4kK1bt86cOXPy5MkmJnkqQmhELBAaEcXJ&#10;NY0IqKZGfatkLvEie+gNmp0hQgcNHXEGnN/oT72IcI8mW1O7ui4jkHmRuRvDmBHhchFSLyLJRagX&#10;0RoR/THw+uPOjHkRv4x/OCMCmChfBf5rvJsGuDfFwKo8qREBzI6EJ6xT3bEmi/ccxrHiTo2VLb7c&#10;ADT5RgSYRewI7y2swN43a/TtiH2MCKN2+msYYEd+qnQpIxL17n7AL1K7deTIkSM9e/ZkRmTYsGHS&#10;YRPR0dFhYWEHDx7ctGlTkyZNhLPKFBoRC4RGRHFyWSPCVFN1XZ37reBFxG7ejTHsHs3FjQHSepFd&#10;m72ZF1lDF+Mt2hiStD1MrF2lXoQYEYDco5HkIp/q5SKcF2mXPVg/FwnXa+sFAjIMl68aW0wDPG2y&#10;m4ZWsOrMYOWMCCBzWx7YkQdWHuA8hwks2plHsG4Y6zzJ5jyLjIiGhtPsdLNmvL3TEU1zjT2NCKMW&#10;79e0GWfqR4TjjEhcj2pjNI7WSUS6d+/OjMg333yzaNEi4Yl//33llVcWLFjAnoqNjRXOKlNoRCwQ&#10;GhHFycWNCFNNjVqd8x7xIhnC6HexXuRycpCQi9B7NFvpDRpgdUYwGBEWjRj0IsCArA90vYh2Va++&#10;F2mfPbi56k+pFwEMepHA7dM5F8IwHY08aPI2zd2bUsWqEX0jwqi3fgfvPAxxh/yp8IDld2qsnDjC&#10;5rFaZUQEprpe7QgwttD3j+v2NyIiju+vcXEjAibD09OTuY02bdpcuHBBeOLffxcvXvzHH3+wp0JC&#10;QoSzyhQaEQuERkRxUoQRYapRX6/ek1idEV6d1lS9idSLsOnvV5KDxXs0h9M8t2i8yNJk4R6NdL6I&#10;1IsMz2r3Vda7Ui/yQXY/qRfpnP0150ViVcM5LxJlaFuvsUnwPiZLRh5PXcP5Dyn1NYNGjBkRQH40&#10;cu/qPbznMM4jlt+peWrxSc5nyGLGcevHwwNkYc0F3ltYgd3tyB+nff4q4T2EvRhGAhLH2REXNyKg&#10;Tz75pEOHDt27d+/UqRM8rKqqCgwMZE81bdq0V69eL7/88rfffsvOKFRoRCwQGhHFSUFGhKmm9HjN&#10;zjakj0biRdhWPOZFDmkW463d4LteUy+ycnvoZO0+Gu1uPMC0F+miO+4MSMyU1dYbun2ywfJVH9JN&#10;Y/Q2zXPpK0zPg797U5oJI8Kot0FG1QhdmGdREavFd2pI4YiFLb4zj5O3ls5j5bCjHRl/mbcU1vHn&#10;aeFgZDFvI+yIMICEdxI24vpGBHT58uXz588LD3SVm5vLxoUrWmhELBAaEcVJcUYEVH2gY/X2UM6L&#10;XKa5CKsXOUibaMCIgB0Ra1eBSZoZ8OPAi2QKtavUi7wj9SIfZveVepGu2V9yXiQh81fOixjckAf4&#10;GZoED5gYBv9ietKDqcmcBdFh7Rqz62kAWdHIetV9q/bynsMEVt2psaBwhBkRhvx5rEZoNCXfDjdr&#10;JtmjdkQ0IoxRhptr7Mbv9uyvcZoR+bjKGI2b9hOuqzNCI2KB0IgoTko0Iuqj7UlPr8SLlNEB8Bdo&#10;7erxFFIscjjNc+164R7N+ozGzIgsl9yjke7pBQZldTXhRbplf855kTaZP3NehI4YMdBKE5Axi3Mh&#10;DNMlI08aX9v7wNo1dNCITgWrQWRWjdRbq+INhwlWkBW+vNswx1OL5c2GlxoRBtdWYymz8l6yfSQr&#10;YGM6whkRxthCP9mzWa2B2BE7FLQ6y4gkvF9ljMAoNCIo40Ijojgp0YhUnHnt1r6AqqxANl+kSjNf&#10;hAyA30TmixylXkS1RlsvYtCLcLWr35n0Iu/ojRhpozfuDGiycwLnRYAgQ9NXAR+Tw+Cf3bzCYDcN&#10;GBF2QCtYefPBQatG9JyHPhYtzANWWDwYXlaLr74RAczOYzXLrLxGtu/PA6y2IwaNCGNsoe+f13kP&#10;YUfI/RqwI9YHJGhEXEFoRCwQGhHFSYlGpDzv1fIT3mTECF2MR2ad0VxE8CIbBS+SuYbkIlvTfZgX&#10;Ee/RLN3eRPQiZNaZ5B7NoKwuohcBOC+iPwb+tczvOSMChBtqpQnZMcVgyQjgaXwAK6DfTSMaEcD0&#10;DFYRWXPPAAv7ex9ZbvmdmmUm79QYNCIabLxTQ9KRyXa4UwOAHbFsbY0JI6LBd8Q117xfg0bEFYRG&#10;xAKhEVGcFGlE8l8pPeuh3UfDZsBvaspmnbHCVSB7NclFgAyNF1mr8SKLt0foeBHNrDNgSNbbUi/C&#10;reqlXkRrRIB2WfyIEUB/Wy8Qun2Sb8ZczoUw6G0a3oIwGqQnPaY79ExqRADwIndu3Mw5D33kRyO3&#10;OfpOzTJSOMKZDAGTRoRgYx0rMNMeI1mBiQUe8tMRGUaEMLbQe5Qjq1mBYRYPIEEj4gpCI2KB0Igo&#10;Too0ItcSSvMaluYSL0Jykd2Nq1XB1Zsj1SlNbyYTL5JPF+MdWumdk+LFvIhKM+tMzEUWa3bj6XuR&#10;wbq5SE89L6I/7qyF3oiRSENtvUDjbTM5F8Kgt2mMlow8l75c7KbhjAjjPtLca89opP6qfbznMAG5&#10;U2NxNGKgxdesEWHMtTkdIXbEPrUjHhNk2BGZRoQhzGZ1ZPkIIHujnrOMSKtut4wRFIFGBGVcaEQU&#10;J4UakbKrL5Se9yB7eo/5qPfRuas7SO2qtnA12R+MiFgvIuYiaVv91mSQuavAUs6LZLYVvQh3j0Y/&#10;F+G8CKDvRaJ2GfYiQdsNl4wAJgawvpie9B/aTWPQiAD1U1PukFPBSrblyWqouX1t1oPy+3utvVPz&#10;zALJnRqZRoRhc1uN3dIRwPTNGouMiMjYQnE2q6MgAYkZO4JGxBWERsQCoRFRnJRqRIqeByNSdsoL&#10;vAhZjJcdCF6E3KChhatgRICjK8mSXoANXT2sWdILXoQZEYDMgNfJRQQjou9Feumt6uXqRdpnGRi9&#10;anBbL0CnjPAuhOG5xWhnb4N00k1jzIgAZNCIkVV5UuhtGrnRyD2WjD6zJhoBxDs1FhkRho11rMAM&#10;ewwdAUg6UsCbCYZ1RoQxhsxm5Q2EfQE7YnyFDRoRVxAaEQuERkRxUqoRKSZGhNydOeV9a5+/ei8N&#10;RbaHVaeBEYmpSI4mocjyJnnCYjwfFoqQ+SLUi6QQLyIMgE/ialclXmRIVmcTXgTomP2t1IsACSp+&#10;3Fk08SIGWmmMLewFTN+meX7DQhO7aQA6g1VGNJK8jbcdRrjNov29gFV25KlFJ60xIsBcO3T5Nphu&#10;j/15ANiRv8GO6KYjthgRxthCn5EOm80qYqjjF42IKwiNiAVCI6I4KduInCVGpOKILwlFMoNoB40Q&#10;ipQlR4ERuZYcfnYjyUXEZTT7NV4kVeJFlvF9NNp7ND9ndeyb/bHoRXrreZFO+l5Eb/QqYLB8FfDP&#10;mMO5EJFGxjp7k0ll68OpGzj/wXHXJvMVrIDcWSPrVfdY1N9r3Z2ahQeeXnjKulU1dqhjtdf+PMbf&#10;BdqbNbYbEZGRxY5trgGECa3CLRunGZG3K40RFN5XuK7OCI2IBUIjojgp0YhUXI8nRiSvUek5enfm&#10;BG2f2U1DkS0RtFKEbMXLX0G24gEaLyLkIqo0L60X2SZ4EbKPRrobT9LT+1tWe10vwq/qfSv7K86L&#10;tMr8hTMiAL1NY2D6Kl1MY6Sz1+AAVmpEgKc3rzQdjcitYJW5oYbyoCX9vcCjSUcssCMLD7CDZ+Zb&#10;OBteAtgRW2tHZtivdoStrbGjEWGQYWgOtiMADUicZkQ6VRgjqAkaEZRxoRFRnJRoRCrLuhMjcrGh&#10;tExEKFmloUhVKglFrq6ILqWFq+Kgs5ObhCaabelCE43UiyyX1IvQuataL/JLVgfRiAB9iBfRGhGg&#10;i94Y+Jczf+KMCGC0ZGSH0ZIRA8PgNUYEeJ500/D+QwqtYE3nnIc+FlSN0P29nNswg/w7NRojAjy5&#10;xMotvgTb22qA6XaqHQFG5njZd4seY4yDh6FRWk8sF77xDAmNSO2orhgRlUrl7+8vPPj33ylTpsDD&#10;kJCQL774QjglQ2hEFCclGhFQTXVRxfUOpRcaCV6E9fHuoV5kZwh4keq0pmBEwI7cSCa5SElyEzbo&#10;TBwAn2HIi0hrV/VyEfAi3D0anVxEfz3ea5k/ckYEoFtp+EnwQNiOSX4Z/3AuhEF39kpu00iMCPBi&#10;etIjqes5/8FxD5nBKiMaIQ01vO0wzDrVfastWVKz8vAjcqIRiRFhPLn4hPV2xPa2mll5Dafa42bN&#10;qBzylgxmdYAdGVvo48hhaK0noRFxvtzfiIB7mDt3rre3t2hEqqurfX19S6jat29/6NAhdt6s0Igo&#10;Tgo1Ikw1NTdKL0SKuQjxIntpsciu4OrNUcVrIsGIAKWiF6G5yDFtQ6/gRWgfjcSLGLlH87vuPRqa&#10;i+h4Ef2VNO2yDYw7A8INla8C/ka8CKDt7NU1IownN68yfZsGkFPBCsiPRsCO/GflIc5wmMbMCl89&#10;I8KwvnAEsN2OzLbZjjAjwmA3azgzYRccUz6CRsQV5P5GpKCg4Icffjhw4IBoRGbNmgVnmBFZtGjR&#10;a6+9xs6bFRoRxUnRRoSpqnK/TrEIy0V2BZesjWT3aNjEVeBychAYEbFY5HCa53ZpLqLxItL5ItSL&#10;aGtXf9W9R/Op3j0aA14ka3Az1V+cEQGMla8GbZvOWRARobPXkBEBnt+cxDkPfe7ZZL65F6i3QXbV&#10;yDrVXWssK2J92MQKXyNGhCBnVY0xbG+rAWblNZhq7c0aqRFhWDSY1SJGF/nadRias4xI63Y3jBEU&#10;2ke4rs6ortyaOXbsmGhE+vbtO336dGZEMjIyIiMj2XmmabrKyclhV4KKi4uFI7fT6dOnhSP30uXL&#10;l4UjhauwYPOlg00v7fG+ui3g6taAos1BZ1cHFa+JLFoTeWVF9OUVTS8sD89b3uT4ioCDK70PrPTO&#10;XO3J2LjWe816X2D1et+FG0MYMzZGjkqLE/ll86s/b36d8ePmtj3T3xfpkf5+t/Q+XdP7inRJ79s2&#10;/SuOFmlDm6b9zhGe+mdYymh9QjaN8dkw3WfDDIM0XD694bq5Bmmwbu5jq5c+sGqVae5csf6OFRvM&#10;cvuyTbcvS5PF0rSHFux4ZIFKPv+dl/nE3N08M3fwZ3R5as6e56YffH7aIWuYeujFyYcbTDpqI43G&#10;HvcYfcIyhu3mzzBGnfAcccr7zzOOwPeXPL+hF20nYVS+8D1mSPAKTTiyUDNmzBB+hVChETGtOmpE&#10;4H8J+++yc+dOzoiYECYiipMbJCJSqa+vKz8ZyO7RFG0mK/GqN0fR4SLkHg3LRc4n+7F7NKyhF9iu&#10;GQBPcxESigDzt0eJuQige4+mnfQeDfB+dn9pLqI/7gxorfqZC0WAqF2jDbbSmJoysmlWoy1LuDhE&#10;irG1vVLkbO4FLGqouWtNtuV3ao7qxB4mEhEpy2yoY7VLW82svIaTL1pws0Y/EeGYIOn1tSs+I0ps&#10;vF+DiYgrqC4akZkzZ/7666/MiCxdujQxMZGdNys0IoqTmxkRUE2N+tbV8eBFCjMCuD4ado9GbKIh&#10;w0WoEQF26NyjEbzIgh2RohH5W5X4p+QeDe3p1RqRT+V5kdeyDGzrpa00FpSvghGBt17GB7ACDdKT&#10;HqLz4E1Am3t552EQ+bNGSBGrRUtqAOmdGplGBFhGB6DpmQy52KWtZlZeoykXeUthELNGBBAmofFO&#10;wg4Iy2ustCNoRFxBddGIlJeXN2nShBmRrl27pqens/NmhUZEcXI/IwJSl6aVn/S+usNfvUeoXWV9&#10;NOBFKunQVbGJRhx0dpj09ApLejdu9Re9yMLtWi8C/Jn5ugkv8kF2P6kX6U68CL+S5nXiRSwoX228&#10;bYbUhQDMiAB0Z6/RAazA42lrOfPBQZt75c09k72hBrh9baZlk1jJ9DO6wle+EWGQwhHrJ47YZQYa&#10;7awxZ0fkGBERh6Uj4Eh8R1jc7us0I/JaiTGCgnsL11EtXLgwLCysadOm48ePF05JdOvWrcDAwNLS&#10;UuGxMlUXjQjom2++8fb2DggIeOutt4RTMoRGRHFyTyNSnlqa63Fpv04fTc3mqCo6dJUNgAeYF5He&#10;o0nf4su8yIatjY15EWntqv49Gs6LAPq5CGDQi0TsHMu5EAY38Uw0Igydzl496NpeM7dp7pU39wyw&#10;IBpZr7p3lWX9vcD/LdzPWw05LMt5dp5kc56l2KOthqQjk42v87XIiDCkg1nti4Xtvk4zIq8UG0Nq&#10;RCorKz08PNjL5piYGP0faD169PDz80MjolTBF7isrEx4IE9oRBQn9zQiNzeVXmh48bCHMF+EbaKh&#10;ucitjWS4SLnuoDPxHo24GA9YL/EiiyRehOujGabrRQzmIm/qjYFvnwVehDcigLGJZ7RkZB5zHpwR&#10;8SHdNIs4/yHlxXTz3TR0PY08LyK/oQawdEnNkt2mempMI27OswK7tNUAxuyIFUaE4aCbNcDYQu9R&#10;RZznMIiLG5EzZ8506tSJGZE+ffosXbpUeIJqw4YNP/30U7NmzdCI1CGhEVGc3NKIVKk3lhU/d/FE&#10;g9KzpK238pCfkIvsCCU3aDYRL1Km8SLndJfRkMV4mlxE14tEiF6E7sbT1q6CFxmQ9YHoRYAPs/tK&#10;vQjQWW8MfPvswS1Uf3BGBDA2CR68CFtMwxkRBr1Nw1sQkQbpSU+krebMhz507hnvPAxSb8N23nMY&#10;56412bzhMAYYEXrwKLtTYyk2Fo7MO/vCHJvv1AD6N2usNiKMvx0zCY0xqsj3D1Ptvi5uRI4cOdKz&#10;Z09mRIYNGzZr1izhCaqEhAQ4j0akbgmNiOLknkakakNF2VP5554rvfxC6fmXwItoF+NtC6O5CFlG&#10;w7wIcG4j6aMh80V0F+OZ8SKSPhrwIv2zPjTtRbqSMfD8bZp41e+cEWEY9CJA8PapBo0IYHpnL0Dn&#10;wZu5TVM/NeV2eXPPAIuikQfkLKnRGBGGmelnxrBl4ghjjj1u1syWpCM2GhGG4yahAWMLff+8xlkQ&#10;hosbkdOnT7///vvMiHz//fcLFiwQnvj339DQ0K1bt+7ZsycqKmr//v3CWWUKjYgFQiOiOLmlEamu&#10;PlZ587GC/P+VFT9XevX50nN0Se8xH3KPRhVcndGENdHQezRNpfdoTmvu0ezRLMYDpPUiiyWzzmgu&#10;IhgRYDjxItpcRP8eDfAOKRnRMSLAK4a20kST8tXxnAthhKaNM9rZm7HAw+RtmgbpSY+mruPMhz4W&#10;RCPrLZgKf9taldRnGEDXiBBWHOZ9hkxsLByxS1sNMCuv0aR8+xgRxsQCh6ytYYwt9BlZ4iJGpFXi&#10;ZWMEBfYUrvv336KiIm9vb2ZEXn/99TNnzghP/Pvv7NmzZ1GFhITMmDFDOKtMoRGxQGhEFCe3NCJM&#10;RYWzy0upF8l/sfQs8SI3D/ixuas16ZHicBHxHs1ZWrt6SrMYb6dmuAjnRUzcowEGZr0vehHg4+w+&#10;hrwIn4u0NdTWC4TvNDB9NWzzWFoyMpdzISJ0T56paOQZc2t7AQuiEUsW5oEduWf1Ht5tiOgbEYrQ&#10;U2M5Ty611Y7Y52bNxCOmSlmtgKytccxgVgZp9xXu17i4EQF17tz566+//vXXX1u3bg0Pq6qqmjdv&#10;zp5iwlszdUtoRBQnNzYi165dg7eVFV+WFTcoPf9S6RlSu0pmwGc1ZstoJF5EZxkNW4wH7JJ4kXUZ&#10;gaIXmbe9qY4X0a1dHaDrRXpk9+K8CKDvRYxtpYncOUbfiLADP1oyYgzTXuSF9KQHUzdy5kOfuzam&#10;yW6osaBqxGgRqxEjwrDyTk0SKRyxZQCaHdKRSUfIW9OdNVbhwNoRgG73dX0jAjpz5szhw4eFB+4o&#10;NCIWCI2I4uT2RgRUU1NVWfo9241XcZzeoDE06AwoTA4FIyIuowFUGi+SttVv7bYg0YvM2dFMx4tI&#10;cpHhWe36ZX8k9SK99VbS0BEjOkYEaJc1uLlqBGdEgKY7dVppRCMStsPAlBERH+mePEM0SE/6r4zb&#10;NLShhrcdBqFjWPU8hzHIkhq9IlaTRoRgdU+NzRNHbGqrYUaEMTPvpUl2Tkc8JjisuWZcYfysYvZ9&#10;ZFAuYkTcXmhELBAaEcWpLhgRpprqisrC78tPeVce9BUX44mDzkQvcnFjY2mxiNSLcLnIrB3NjXmR&#10;YXpepE92D30v0lFv3BkQqxrOGREgmpSvCtNXRSPCCNk+lbMgUjy3mioZAZ5PX8E5D33qk5Hwsuae&#10;ARY11IAduX/Vfq3PMGtEKI+sOGK1HXlmvg12BLCujlVqRBgzZU9llc+Ey44YPRI/20lGJPaiMYIC&#10;PhGuqzNCI2KB0IgoTnXHiDBVq69U5HWVDhfhltHQhl5NE40hL7JmW7DWi+zUyUWkc1eJF9Hto6Gr&#10;egdwdkR/xAiQYKSVhk1f5YwIOSOZMqKP2QGsL8qYBw+AHZF5mwawoGpkverONdnCnRp5RoTxaNJR&#10;K+3Ikpxn59tQOAJYakf0jQiDDIm3880au09Cc5oRaZFnDDQiKFNCI6I41TUjwlSjLtZ6kUwydJV6&#10;kRgxF9EMgNd6kSxJH82aDO09mtk7YkQvAvyp0noRgPMiALeSBtAfMQK8mvkj50IYkbvG6BsRhv+2&#10;2ZwFkWJ6ACvw1OZVZitYAVo1wtsOY1jQ37ueFrFaYkQY/No8+Sy1aXMeQf5IVmNGRENDu6cjQnON&#10;HRwJGhFXEBoRC4RGRHGqo0akqrj8OC1cZfdodoSI9SIVtKGXFYtw92h2bRa8SBpZjBciepE5Ei9C&#10;cxFt7erwrHZfZHWXGhGDbb1ds7/gjAjwWuYPnAthRKX/aWzKSNC26Zz/kOJpck8e8IKMGayA/G15&#10;gEVT4e9YnvGghUtqCDYUjjy1+ARvLyxiLklHOFdhAHNGhOCIdMQeo0fQiLiC0IhYIDQiilOdNSJk&#10;4uoRMuVMnRVIvMjWcHEA/A1WLJIcwLzIKYkXERfjES+yzbAXAaReBOC8CKA/7qxb9uecEQEMttJE&#10;bxlOS0aMTTzTWUzDYfY2TYP0pMfMrcoD6qem3GlB1YjchXm3rdgKb+9cm/2flYd4t2EOK4exAsty&#10;nrGljhUwuzxPjhFhOKCzxsZeXzQiriA0IhYIjYjiVGeNiDDl7JDGi6iCqzdrh4uwGzT5yaRwlfMi&#10;4gB4QNeLREu9iHTuKvBdVhfOi3yU/SnnRWgrjfm2XjAi7MCYFzFdMgKYvU3z7OYVcm7T3LvJzlUj&#10;zIgwHli53wo7YnWLL2DTxBGKUTsi34hoaDQp/6VJl3hLYSPjralmdZYRSWx6yhiB/h8J19UZoRGx&#10;QGhEFKe6akSKSs97lObqbsWjDb1quqGXbcUDLiUHaryIMOjssGRJbyq5RyMYkZXbQ//RvUfDeZHv&#10;szpb50XaZw1uKdlKIxoRaSuNPv4ZpkpG6NAz3n9IaSCzgjXFkpHwyWbGsEqNCHm4LtMKL/KI1Xdq&#10;knKeXOKYwhHLjQjBMTdrPCZYVs2KRsQVhEbEAqERUZzqqBGpLiq7+gKZLHLas/yU9639AZpikVBy&#10;g4ZuxbtBp5wZ9CKHJMtoiBeR5CJzJbkIt6cX+CmrE+dF9Eev0m2933BeBGil+oUzIowIQ9NXGYHb&#10;pnH+Q4rZ2zTA/9JkVbDKHwkPmKga4YwI4+7VtXunxvYBaMA/uumIdUaEMdMBpayA7OYaNCKuIDQi&#10;FgiNiOJUR41ITUV5SVMy+v28R+kpT2HiKvMimyNpsQjZiid6EfEezUnNPRrpkl5A6kVmSmadAVwu&#10;8ktWh75ZH0u9SC8yYmQgZ0cMtvW2zRoSoxrJGRGg6a7RJm/TGC0ZAczepgEekOFF6Ej4dM5zmMBg&#10;1YhBI8KQtTNPD+t7apJynl5o2+Y8QBzJaosRYcxyzM0aGZtr0Ii4gtCIWCA0IopT3TQiTDXVV8su&#10;ttauxNvXuIoWi9RsjhInrpZqvMjFjULtqjgAfp8kF6F9NIIRAabvbCkaEa6PBvgtq73UiGi8iI4R&#10;Ad421Nb7Wtb3+kYEiN6lM31VCvUivP+QYrabRuaqPOBuy6IRfvSZCSMC3L4mk/MZsrDhTo0dBqAB&#10;/5y1gxFhkFJWB6QjJptr0Ii4gtCIWCA0IopTXTYiTFU3j5edb0lX4vkLxSI7STcvKxYRJ4vQQWe+&#10;YETObPI5mip4EemS3hTdXGSaxIsAf2W+JvUiv2R15LxIb9le5PWMbwxupaElI2TimT7gRQJMlozI&#10;uU0js4L1PouqRnQbakwbEcZ9q/byVkMGjyy3oXBk6QlbB6BNPWjlSFaDkKms9q4dAUhzjQE74iwj&#10;ktDkkDECfd8XrqszQiNigdCIKE5oRJiqb+aWn4kihavsBs22MPAiVdSL0Hs0xIsAbNAZcETjRfZK&#10;7tHQ2lWtF5myM07qRUZI5q4CJBfRvUdDR6/y92j0vcgbGV/DW4NbaYDwneM5FyISbHIYPNBoyxLO&#10;fOjzkIxVecA9KamWNNQIVSNyjAjjQavu1DyaZO1seMCWAWhgRNiB/BloZnFEoy9Dt5oVjYgrCI2I&#10;BUIjojihEZGqulQl3qCp3hyln4uIG3qlg86k92i4Ppppu3Tu0YxSvSz1IsP07tEYHAP/ju6GPGZE&#10;2hvZSgNE6S3sFQndbqZkxEvGbZrnSDTCOw99LGyoATtigREB7tTfmSeHFTYUjlg9AE00IoDMGWgy&#10;IZ01DrhZA/wtLNJDI+IKQiNigdCIKE5oRDjB/+GqK0urMoNILpJOClfFehFWuyp6EelwEZKLSO/R&#10;aLwIwN2jGa1qo+tF+PV44EX0x51J23qZEWHEGdlK05SUjBguXwUCTA6D9yHRiJkKVrAjj6St55yH&#10;QSxqqLltVRrnNsxi3Z0asCOPWz1xZFnO/yytY5UaEYa97UjDqY6yI3Gzi4TvDUNCI1I7QiNigdCI&#10;KE5oRIzq5mVC5RWgpuIqo7riCqCuKBCo1FJZeVmkArh5RaT05lUpNwiFItdvFpbcKuEo1qPoVknh&#10;revA+eJL7IBx9eYNg1whlBqjoLKsoLLcBJcqK8xysbJSDhcq5HKqqJge3LSU/Aq1FVyykXK55Fy8&#10;wp3RUlZlN0qrChxA6c1q4TvCkBxnROKCM43R2Ocd4bo6ozpqRPbs2RMSEhIUFLRo0SLhlAyhEVGc&#10;0IgoTqWlpcKR26m8vFw4ci8VF5u6u6FooRGpHdVRI+Lp6VlQUFBSUhITEwMHwllzQiOiOKERUZzQ&#10;iChOaETMykYjcvr06UOHDgkPdLVv377c3FzhgWJVF41IUlLS119/DS4ENHPmzPfee094wpzQiChO&#10;aEQUJzQiihMaEbOyxYh07dq1d+/eX3311csvvyycooIfbn5+fmPGjPnggw+6desmnFWm6qIRGTBg&#10;wLRp05gRSUtLi4yMFJ6gCtbV6tWrwW8ynTlzRjhyO+3du1c4ci/l5OQIR24neIUkHLmXjhw5Ihy5&#10;nY4dOyYcuZcOHDggHLmdTp48KRxZqCZNmgi/QqisNiJg8jw8PNhvq1dfffXcuXPCE//+O2jQoJUr&#10;V7JjHx8fdqBQ1UUj0qdPn5kzZ7IvrUqlioiIEJ4wJ0xEFCdMRBQnTEQUJ0xEzErfiMQGbDZGY6+3&#10;hevoTZn333+f/bYaPHjw/PnzhSd05evrKxwpU3XRiAwbNmzMmDHsS7t8+XLuv4gJoRFRnNCIKE5o&#10;RBQnNCJmZbUROXLkSM+ePdlvK/jNNWvWLOEJjeA/VWBg4J49e4THylRdNCKFhYWtW7dmX9qvv/56&#10;5syZwhPmhEZEcUIjojihEVGc0IiYldVG5MyZM127dmW/rfr06bNs2TLhCarLly97eHi4wU/vumhE&#10;QG3btoWvLnxd5d+XAaERUZzQiChOaEQUJzQiZmW1EamoqPD09GRGpFmzZmVlZcIT//57/fr1gIAA&#10;9/g5UEeNCCg3N/fgwYPCA3lCI6I4oRFRnNCIKE5oRMxK34i08FljjADPTsJ1VFOnTg0LC4uKiho5&#10;ciQ8rKqq8vDwgIPmzZvDgSh6rVJVd42IFUIjojihEVGc0IgoTmhEzMoWI1IXhEbEAqERUZzQiChO&#10;aEQUJzQiZoVGxLTQiFigqqoq4cjtdOTIEeHIvXT9+nXhyO2Uq/xxigaVn58vHLmdrly5Ihy5l06e&#10;PCkcuZ3s5R3RiJgWGhEL5MYvr3/66SfhyL107Ngx4cjtNGfOHOHIvbRu3TrhyO20detW4ci9NGHC&#10;BOHI7XT+/HnhyDbpG5Hm3quMEeDxpnBdnREaEQuERkRxQiOiOKERUZzQiJiVvhFp5rHQGAEe7YXr&#10;6ozQiFggNCKKExoRxQmNiOKERsSs0IiYFhoRC4RGRHFCI6I4oRFRnNCImBUaEdNCI2KB0IgoTmhE&#10;FCc0IooTGhGzQiNiWmhEUCgUCoVCOU1oRFAoFAqFQjlNaERQKBQKhUI5TWhEUCgUCoVCOU1oRFAo&#10;FAqFQjlNaERQKBQKhUI5TWhEUCgUCoVCOU1oROTqs88+89Bo8uTJwlmF68MPP1SpVOy4urq6VatW&#10;kZGR8AmeOHGCnVSoTp8+DZ+F8ODff/v06UO/bkSzZ88WzipKFRUViYmJERERPj4+48ePZyf37Nnj&#10;5eUVGhratWtX+PKxk4rTvHnz4LMIDw8PDg6+ceMGOyl8tajYGcWpsrIyJiYmKirK09Pz4MGD7GRa&#10;Who8hM+0d+/eyt3mPX36dD8/v5CQkH79+rH/ePCFE75aVOwyhermzZvwH1JcKrl8+XJvb+/AwMBv&#10;vvmGnUHZXWhE5CooKKhKI+X+0JeqWbNm8CNDNCKffvrprFmzSkpKCgsL4fuQnVSi0tPTuZ+G8ENE&#10;+Mop9mvXoUOHqVOnwgH89oJPje3Kh4PLly/Dlwx+qy1evJheqDDB39/f3599UbZv396mTRt2vm3b&#10;tsIXTLErr6Ojo5ctWwYH8CmI31DgQoqKiuBL1r17d/h82UllCX4+gJFiLurll1/eu3cvHOTn53fu&#10;3Jl9vUD0QqXq3Xffhe8s0YjAl6y4uBi+ZPA96MYDEp0rNCJyBf814Xvv6NGjwmOFC15Dw4uzDz74&#10;QDQi8AmeOXMGvt9A8DOUnVSievbseeLECfh0hMf0U4NfdYr+2u3Zs6eiooIdt27d+sqVKzt37oyP&#10;j2dfL/jCwctT9qyyBL/Vtm3bxo7BXbFf2HPnzh09evSlS5fgFwB7SomCv7w4ixl+mcHbjRs3dunS&#10;hX3Jdu3a1aRJE/assnTr1i2wHez4nXfe2bx5MxyMGzduyZIleXl5YqalUCUlJQ0cONDHx4cZEfik&#10;4CH7kq1atSo2NpZdhrKv0IjIEnzvwS+zdu3awe9v+JkC32/CEwoXZ0TY9xsIPtOsrCx2Xom6cOGC&#10;aETY1659+/bwOwC+dvArnJ1XqA4ePOjv7w8vOufPnw+fFPt6ST9f5app06YLFy6EAzBY8Dl++OGH&#10;zZo1g9fZ7FmFqn///vC/jg13B3c1YMAA9iUDW6zoL1l2dnZcXFxiYiJ7GBUVFRAQ8NFHH8HBxx9/&#10;zE4qTuCiwB3CV0c0It9+++3IkSPpV6wEflTC58iuRNlXaETkSvwFlpmZ6QY/9JmMGZFOnTrBp8nO&#10;K1HcL2bxawev3hT9tYMfjvD3Z5/OggULOnTowL5eFy9eVPTnVVNTA7/SwOULj2lNDDuIjIw8dOgQ&#10;O1aozp49C18d+BzBiIgvr3NychT9JWNKSEgYOnQoHIAzBsfPToaEhCixyIzd9Dx16hR8daRGZNSo&#10;UexLtmfPHjQiDhIaEYuVn5/vBj9BmDgjkpeXx77lWrRoIf5YUaKMJQTnzp1T7tdu1qxZXl5eV69e&#10;ZQ+3bNnSunVr9vWCH5re3t7svOIEniMsLOzvv/8WHuuqV69ey5cvFx4oVu++++6mTZtWrVr1/vvv&#10;sy9ZVlYW/LYTnlasDDrgjh07pqamCg+Uo23btnl6esZQwScVFRW1d+/e2bNnDxo0iH3J1q9fD/9R&#10;hatRdhUaEVlas2YN/NBnx0uWLBEDSaVLakRee+01+InPvuWU+9uaSWpEkpKSXn/9dXY8Z84c8euo&#10;LC1evBh+PgoPqCorK/39/cGXwNcLXrSNGDFCeEJRAr8LFiotLU14TAVndu7cyY6DgoIUWnYQGBgo&#10;lr8EBwfDl6m8vBwOWOXjkCFDFNrABQ44Li6OFauCu2L1ZPDtxgo5q6urAwICysrKyKWKlZiIwCcS&#10;Hh5OfiaWlPTp0wesJLsAZV+hEZGrV155Bb7ZmjRpAj9K1Gq1cFbhkhoR+JXg5+cXGxsLnyZ4f3ZS&#10;oeISETAf8FonNDQ0JCSE/QBVluDv7OvrC5+RqJycHDg/bdo0OG7WrBn8n1RogjVlyhT2GYmCk5cu&#10;XQIvAnYfHirUYIGuXLkCnwX834PPYvDgwezk77//Dg8jIiKaNm2q3Oa7N998Ez6LyMjIxo0bM88B&#10;LsTLy4t9sgo1WFKJRgT0+eefw6cG32Lx8fHsDMruQiNiga5du1ZYWCg8cFPBT09F35QxJnf92sGL&#10;bPFmjZsJ/iuKXSfKFXwWlZWVwgMq+M3tBv8V4RtK/z+eu/70KC0tdfuf/M4VGhEUCoVCoVBOExoR&#10;FAqFQqFQThMaERQKhUKhUE4TGhEUCoVCoVBOExoRFAqFQqFQThMaERQKhUKhUE4TGhEUyhX10Ucf&#10;zZ8/X3hgm1599VXhSKOjR4/KGez2zz//yNwbsmbNmk6dOgkPHKnc3Nzu3bvDweHDh4ODg6Oios6e&#10;PcueSk9P79+/PzsGdenS5fLly8IDFArlwkIjgkK5olq1ajVx4kThgW3y9fUVjjTKy8v77bffhAfG&#10;NW7cOHEvv2mBZ6qFXbI1NTWRkZHsODo6ms27hH8odobbPwxPwTVKnF+HQtU1oRFBoVxRxoxIQUHB&#10;okWL9uzZIzymunnzZlJS0sqVK4XHVKdOnQJ/AE/pG5HKykr4OHBw+fJltVp98OBBdiWc2bRpE3wo&#10;epVgRC5evLhw4UL4vc5OMmVlZc2YMSM7O5s95IzIcipxtlVRUdGNGzfgz/rnn3+4zdUrVqzYsGGD&#10;8IBqzZo13CciCv6eH330ETv20Oxo9KQb9uHj/PHHH+wpUa+++uqRI0eEBygUylWFRgSFckUZNCLd&#10;unVr3rz59OnTP/jgA3H1zNChQyMjI+F3PBsffvLkSTjZpUuXxMREuLJp06ZeXl7sSlH79u2DK+Gg&#10;Xbt28AcNHjz4xx9/hDMvv/zy6NGju3fvzpZ7gREBEwN/6LRp0+CDzJo1i773v40bN/7+++8XLFgA&#10;v+nZX0M0IvAuQUFBs2fP/uuvv+AD7t27F04OGTIEPnKPHj3+/vtv8A1gpODktm3b4AL4HOGvDR+8&#10;tLT07NmzcDBixAh2mf4GV/hzxaXQ8Nnl5uYeO3asY8eOVVVVgYGB7LxUO3fubNasmfAAhUK5qtCI&#10;oFCuKH0jAr+Y4Tc3iwFAr7/++oQJE+C8tIzDz89vzZo1bCeqcJ2hFYZSIzJo0CB2EszH0qVL2TE8&#10;W1FRAa4CLA77IOL6HjA6X3zxBbsMxE6KRqRnz55gC+gz/8bHx0+aNAkOwIh06NCBnVy+fDl7F3jL&#10;NuaAevfuvXbtWjiTnJzM/riVK1e2aNGCPSsKLhDLPoqKil555ZW2bduCg1m2bBm4ourqaviA8L7s&#10;AlBBQQH7s1AolCsLjQgK5YrSNyIrVqzw9fVlv6dBQ4cOFbcKw+/7uLg4f39/+L0LRkSlUsGBcF1J&#10;if6yaKkREffcRkREwHl2DM8yI9K9e3f2QYqLi8Vf6vn5+f379w8MDGSr+OCM9NbMjBkz4C/P/jKi&#10;Efnuu+/Ys/DHsXeBt9yOVjgD7xVABQfsnotUcIHBmg+wX3C+TZs2v/76a0hIiHg7Rvp3RqFQLis0&#10;IiiUK0rfiGzatMnHx4fZAhD8du/YsSOcB0MwfPjwrKysK1euwO9vMCJ79+6FX8DCdSUlsbGx7COI&#10;khqRXbt2sZMGjcibb77JPkhRURF7F7ge/Mfq1auPHj0K59lJ0YgEBwf//PPP4IQuX74M3kg0ImLu&#10;IjUipaWl7OTFixfZmQMHDoDLEcWeFQUX6O9UGzVqFFvOHhoaCn+fLVu2dO7cmT0l/p1RKJQrC40I&#10;CuWK0jcihYWF8Gv17Nmz1BiUhIeHszJPOMnOwO9+OF6wYEFZWZmnp+epU6fgpMHbE/KNCBgL+HPh&#10;42zbtg1cDjz14Ycffvnll/QPLFm4cCFcCeZANCLwEH79w1NXr14NCAgYOXIknDRoRODvv3z5cnYS&#10;LMucOXPgLzBs2DB2ZsaMGdHR0exYFLzjuXPnhAcawd+QHURFRcGfu2PHDrGRGC5mfxYKhXJloRFB&#10;oVxRYETgl6hUcHL16tVwACYD3vbo0YNdGRsbCw+DgoLg7XfffffDDz/AyYyMDPFK+FDsSlHyjUh8&#10;fLz4cS5dugRP1dTUwLGvry+cfPPNN+G4uLhYNCJt2rSBM2AO4O3gwYP79esHJw0aETANcAAfBAR/&#10;NHxYMDQ+Pj7sDDylv3gdPhGuoaZXr14pKSnsOCwsbNOmTQkJCenp6ewMeLJPPvmEHaNQKJcVGhEU&#10;SklSq9V5eXnl5eXCY6r8/Hx2d0OqmzdvwpXV1dXCY2sF/oDruTX4dxAFfuXChQvCA3OCv7ZYf8pU&#10;UFCg/7kwXb16VZwjwrR582bhiP49d+zYIc43AzVu3BjeRXiAQqFcVWhEUCiUYtSuXbszZ84ID0zq&#10;0KFDtTPsFYVC2Sg0IigUSkl68803hSOTeu2114QjFArl2kIjgkKhUCgUymlCI4JCoVAoFMppQiOC&#10;QqFQKBTKaUIjgkKhUCgUymlCI4JCoVAoFMppQiOCQqFQKBTKaaqXjkKhUCgUCuUMESPC/AgKhUKh&#10;UCgUCoVCoVAoVJ1SvS0oFAqFQqFQKBQKhUKhUHVGGRkZbH8m1omgUCgUCoVCoVAoFAqFqkPasmUL&#10;O8BMBIVCoVAoFAqFQqFQKFQdEmYiKBQKhUKhUCgUCoVCoeqiMBNBoVAoFAqFQqFQKBQKVReFmQgK&#10;hUKhUCgUCoVCoVCouijMRFAoFAqFQqFQKBQKhULVRWEmgkKhUCgUCoVCoVAoFKouCjMRFAqFQqFQ&#10;KBQKhUKhUHVRmImgUCgUCoVCoVAoFAqFqovCTASFQqFQKBQKhUKhUChUXRRmIigUCoVCoVAoFAqF&#10;QqHqojATQaFQKBQKhUKhUCgUClUXhZkICoVCoVAoFAqFQqFQqLoozERQKBQKhUKhUCgUCoVC1UVh&#10;JoJCoVAoFAqFQqFQKBSqLgozERQKhUKhUCgUCoVCoVB1UZiJoFAoFAqFQqFQKBQKhaqLwkwEhUKh&#10;UCgUCoVCoVBydf369W3bti1cuHDs2LHz5s3bsGHDxYsXhefMqaSkJDMz8/jx48JjQ4IL9u3bV1pa&#10;Kjy2h8rLy+HDHj58uKqqSjglQ/D3hPfKz88XHjtPN27cWLx4cVJSkvDYpGpqavbs2TNx4sRr164J&#10;p1DGhZkICoVCoVAoFAqFQqHMqKKi4vvvv7/vvvvq16/v7+//3nvvffnll7169QoNDYWTd999NzyE&#10;l+7C1UaUkpLy8MMPd+3alT1cuHAhfDR4R7Vazc6A4IKgoKCDBw8Kj+2hy5cv16tXLyoqqqysTDil&#10;p6SkpPvvv/+TTz65efMmO/Pmm28+8sgjEydOZA+dJfhXhb/5G2+8If7F5GjgwIHwRdm4cWN1dbVw&#10;CmVImImgUCgUCoVCoVAoFMqUdu/e/eCDD95///3Tpk3Tf41969atr776ql69emFhYcIpefr222/h&#10;vbhMxBGSk4n8/PPPcI00E3EFnThxon79+s2aNbt06ZJwSrbgH/ahhx5asWKF8BhlSJiJoFAoFAqF&#10;QqFQKBTKqK5cuZKQkFCvXr1+/foJp2QIrm/UqJG/v//tt9/+2GOP/ec//4GX9xs2bIDzb7zxxtWr&#10;V7/55puXXnqJXfbyyy+PHj1a+o779++H49LS0t9///1BqlatWnXp0iUyMvKuu+4KDg7es2cPu372&#10;7NlPP/30ww8/DB/k7bffbteu3bPPPgsfJCIiAv7m7BrTmci1a9e+//57Ly8vuOb555+HjzNs2DA4&#10;Dwfwlx8zZgy7bPXq1XBB165dX3zxRV9fX/iDQkND77jjDng4depUb2/voKAgOOnn5wcnn3nmmV27&#10;drF3LC8vnzBhAvwj3H///XFxcfBZxMbGwrGHh8fSpUvZNQaVn58fHR192223bd68WThFe5c++uij&#10;e+65x8fHp1OnTp07dw4JCbnzzjsbN26clZUlXEQFfy58yvDnFhUVCadQesJMBIVCoVAoFAqFQqFQ&#10;RpWTkxMcHFyvXr21a9cKp2QIrr/jjjumTJkiPKYSMxH20GCdCJxhmQic7NevHzwcNGiQ8BxVZmYm&#10;vP5/+eWXT5w4kZ6eHhoa2qdPn+LiYuFpWrcyZMgQeMeePXuyM9bViRjMRO6///4LFy6wM6Bff/0V&#10;Ps3nnnvuzJkzwql//2V/+nvvvVddXV1VVdW3b194+M0335RIVFRU1Lp167vvvnvEiBHG2luWLFly&#10;3333wScoPKaaMWPGPffcEx4eXlhYWFNTw07Cvwn8My5fvryiooKdAcGHnTBhAvzR3bt3F06h9ISZ&#10;CAqFQqFQKBQKhUKhjCo3NzciIgJeWo8cOVI4JUNw/YsvvshVLliUiZSXl/v4+Nx3333iK3+DunXr&#10;Vmpqas+ePf39/Z988slHHnnk/vvvv/POO+HjfPjhh+waO2Yi7dq1Yw+ZZsyYAX9ceHi48Jjqt99+&#10;gyvffvvtyspK+NQeffRRePiwnuAd4fzrr79usI6jqqpq6NChcIH4WTDB+alTp959993wFLx96KGH&#10;GjZs2Lt37wMHDghXSLR+/Xr40x9//HHhMUpPmImgUCgUCoVCoVAoFMqURo8effvttzdu3DgnJ0c4&#10;pau9e/fCC2+4Jjs7m52BV+wNGjQQHzJZlIlUVFQEBwfDxywsLBSe02jhwoVr1669cuXKuHHjbrvt&#10;Nn9//9mzZ+/Zs+fcuXPFxcVw/Y8//ggfxxGZSPv27dlDJjmZiKen51133WXp/prq6mr4o+HjiCNp&#10;9XXt2jX4h5o/f/67774LV8IX6OTJk8JzVEuWLLnnnntCQkKExyg9YSaCQqFQKBQKhUKhUCgzmjt3&#10;7oMPPli/fv0ffvjh8OHDxcXF8IIf3h46dKhHjx7wgvypp55KSUkRrpaXiYwaNQoevvPOO2fOnBGb&#10;X+AMy0Sqq6vnzZsHf+jTTz+dmZnJooqSkpKhQ4fefffdLVq0uHLlyssvvwzXv//++xcuXGA9KefP&#10;n581axa8F5wX0wQ5mcjEiRPhmnbt2p08eZIVbtglE6mpqWH/dA899FBycnJ5eTlcAJ9LamrqE088&#10;Ae87efJkYxuCt27d+swzz9x7773svZgmTZoEn76fn9++ffvYO8KfkpaWxkIraSZy69atAQMGwN9k&#10;+vTpwimUnjATQaFQKBQKhUKhUCiUeanV6uzs7FdeeQVefsMrbSZ4fd6pU6ejR49yL+zhKbOZCLxL&#10;v3797rjjDjjZqFEjFliw4/10xiro5s2bo0ePfvzxx+E8/LmgFi1aHDx4kM3ggLcLFiz43//+B8/C&#10;x4FnfX19V61alZ6e/txzz913332nT5+Gy+RkIvCX+fLLL1nTDfxxpaWldslE2Bn4LCZOnPj000/D&#10;efiY8Paxxx7766+/xJoUg4LPjk1UgQ8onKKqqKjo3bt3/fr1xY8Gn+zs2bNv3bolXEF1/vx5+Bd4&#10;9dVXhccoQ8JMBIVCoVAoFAqFQqFQKFfUzZs3u3Xr9sQTT6SlpQmn5Ony5ctPP/10VFRUbm6ucApl&#10;SJiJoOTq1Vdf7W2VevbsGRMTIzxAKUEffvhhbGys8AClBL377rutWrUSHqCUoM6dO7/22mvCA5QS&#10;1KFDh/bt2wsPUErQ66+//tZbbwkPUEpQmzZt4IWf8AClBMXHx7///vvCA9cQ/H2Ely6GtHPnpm7v&#10;vNiz1wtW0KFjA64EozZVU1MzduzYZ5991uAUVYM6fvx4QEAAmI1r164Jp1BGhJkISq68vLyEIwt1&#10;8+bNAQMGCA9QStClS5d++ukn4QFKCTp27JhY1YlShHbu3DlnzhzhAUoJWrdu3apVq4QHKCVo/vz5&#10;W7duFR6glKAJEyYcPHhQeIBSgn799dfz588LD1xDLVu2FI4MKSUlZdGSp2+qH7eCvv1ecGImgnKo&#10;MBNByRVmInVHmIkoTpiJKE6YiShOmIkoTpiJKE6YiShOmImg3EOYiaDkCjORuiPMRBQnzEQUJ8xE&#10;FCfMRBQnzEQUJ8xEFCfMRFDuIcxEUHKFmUjdEWYiihNmIooTZiKKE2YiihNmIooTZiKKkxIzkYWL&#10;n6689bgV9O2LmYjbCjMRlFxZnYnAj4+pU6cKD1BKUHFx8YIFC4QHKCUIHMnq1auFBygl6NixY5ZO&#10;j0c5V9nZ2ZmZmcIDlBIEHvfQoUPCA5QStHbtWtyOoSwtXrz4ypVJjM4qAAD/9ElEQVQrwgPXkPlM&#10;ZMHzFWVPW0HfT505YxXlUGEmgpIrqzORmpqay5cvCw9QSpBarb569arwAKUE3bx5s6ioSHiAUoLK&#10;y8txDryyVFpaeuPGDeEBSgm6fv06fKMJD1BKUHFxcWVlpfAApQQVFhaCaRQeuIYwE0FZIcxEUHKF&#10;mUjdEWYiihNmIooTZiKKE2YiihNmIooTZiKKE2YiKPcQZiIoucJMpO4IMxHFCTMRxQkzEcUJMxHF&#10;CTMRxQkzEcUJMxGUewgzEZRcYSZSd4SZiOKEmYjihJmI4oSZiOKEmYjihJmI4qTITOSfBuXFL1jB&#10;p70bYibirsJMxK0Ejm3WrFlNmjTx9PRs3Lixv7+/j4/PX3/9xU0/gu/n9evXR0REeHl5BQYG+vr6&#10;BgQEjBo1yrRBx0yk7ggzEcUJMxHFCTMRxQkzEcUJMxHFCTMRxQkzEZR7CDMR91Fubm5QUFDjxo2X&#10;Ll0KL2hLqM6ePdunTx8/P7/09HThun//7dGjh6en5+rVq+EHGbssMzOzVatW8O4mxn1jJlJ3hJmI&#10;4oSZiOKEmYjihJmI4oSZiOKEmYjihJkIyj2EmYj7aOjQoR4eHvAWfqOwpIMJvsbNmjXz8vKCY7hs&#10;wYIFcNmgQYMuX77MLmCaO3du48aN33rrLfbR9IWZSN0RZiKKE2YiihNmIooTZiKKE2YiihNmIooT&#10;ZiIo9xBmIu6jadOmeXh4fPzxx2fPnhVyjpIS+O2yaNGigIAAeEqlUsFl/fv3h+Pp06cLV2iUnp4e&#10;SZWTk8M+ICcvL69DxnX06FH2m0xfFRUVeXl5wgOUEgTW/+LFi8IDlBIE1v/SpUvCA5QSBD8wr1y5&#10;IjxAKUFg/UHCA5QSBN9ixpwJyjVVUFBw7do14QFKCcrPzwfTKDyoFcHP4cOHDwsvPwzJbCayYE6D&#10;ssIXrODTXpiJuK0wE3ErLVy40MfHx9/f/7XXXhs8eHC/fv3Cw8MTEhKaN2/u4eGRmZkJ13z66aee&#10;np4zZ84UshCNVCpVTExMRETE0aNH2UfjhHUidUdYJ6I4YZ2I4oR1IooT1okoTlgnojhhnYjiVKjA&#10;OpEFMxuVFVjDpz1fwkzEXYWZiLsJfjDl5uamp6enpqbu27evrKzs4MGD8fHx3t7e4OfggnHjxnl4&#10;ePz555/izBGmZcuWBQcHw5Xw4op9KE6YidQdYSaiOGEmojhhJqI4YSaiOGEmojhhJqI4YSaCcg9h&#10;JuI+2rNnj4eHR5cuXfLz84VT1MMNHDjQy8tr5cqV7AxYhOjo6ObNmx85ckSIQ0pKzp8/36tXL3j3&#10;5cuXs8v0hZlI3RFmIooTZiKKE2YiihNmIooTZiKKE2YiihNmIij3EGYibqXMzMzIyEhfX99mzZp1&#10;6dIFjr28vNq0aXPo0CHhCqoLFy688847Hh4eYWFhnTp1iomJ8fHxgXfJysoSrjAkzETqjjATUZww&#10;E1GcMBNRnDATUZwwE1GcMBNRnDATQbmHMBNxQ8Gvk3PnzuXm5pp9WQsXwGV5eXnG+mWkcptM5EBe&#10;deyoyoChlQE/3Az4/lbj79VaBquDv1WHf17d9LMaLQNrovvXNOtb0+JTCX1qWvSqjv2kKu5Ddfz7&#10;6gQTvHcr4d1bCd1uJnS9mWiWLpWJb5UndixLbF/a6o0bltH2eqvXr7V6raTVq8WtXimyhcSXL8e3&#10;OkmOXy4ktLnaqtWVVomXWyUUOJD4S63i8hNbXkhscT6xWW5i09OJUSedRuSJBCAiJyHieEL4sfjw&#10;o/FNjsQ3ORzf5JBrEhe2t2XoDu6klrCD8WEH4kL3EUJ2xwZnxQbtig3a0bLx1pYBm1sGpCE24Z/a&#10;wj+F4AdsJPgmA8191lPWNfdeo0+Md1KM9xLuJOLKxHgvi/Feyp10AVY381pFWUlZ0cwTWE5JivFc&#10;FuO5NMZjCWVxjMeiGI+FdYemHrOiPeZwJxFXpqnHjGiPudxJpBZ4M3Z1fh5psbdUisxEpnmUnfe0&#10;gk8/8cBMxF2FmQhKrtwnE7lQ1XJMhf/PFQE/Vwr8VBnw/S2dfGSIOug7dfgXVVG64UjT/jUxfWua&#10;S8MRBotIPlLHf2A2IlFbEJEAXSoT3yQRSWI7vRBEDiwoebXYoqBEm4kYg2UlrWlQkqiXbtid+Eut&#10;Yi+2ir2Q2OxsYvSZxGinxiUaEiJJYiKJS5yZmJjJRCwhLnR/XMje2ODMlkE7WwZmkNyk8RaMTuxO&#10;c//1zf1Wt/Df1MKXZSgbSHrC8F5L4V76Ik7GVTMR+7K6ubc0XmGpyjJJqsJYpIh4BTMRxYGZiLPA&#10;TEQOmIm4sTATQcmVW2Ui48v8h5f5Dyvz/61MG44MpeHIDze1yQgNRxoPVjf5gq8caTqAFI8YCEeA&#10;PkB1y15VsaZLSN6jJSTdbyW8Y0k+ArxdkdixrJV1EQnQ9ro2KOGSDg3mMxF9xIqS1ldbtXJwRQkj&#10;/hKQCMRdJKUl0We4zMI5sAITTZlJfJOjtZOV2DETMUXYwTgpoftjg7NaBqlaNs7gXvAjZmnuv6G5&#10;/xrupAH8U2kdigRSjZLS3G9jc58NpA4F05Paom5kItaxmparGIQkLDGeK2I8k2I8xGyllvIUzEQU&#10;B2YizgIzETlgJuLGwkwEJVduk4nsv6RuNr3Ie0yRz8gSvz9uCOHI7yQf0VaODK0M+JEUj0jzkcDB&#10;6pCv1ZGf6eYjLCLpXxPTz3hE0ru6ZY8qUkXCxSIc76mFiKSbXhpiDBaRdCLtNtanJIBu3401mYgx&#10;tFnJlVrKSgDWhhN7MbFFHolLYnITm57iwwtnoYlLhBoTUmZih9CkljIR+ZDQZD9t1dkTS7p1MmOD&#10;VLFBO2l6giUnBLmZiNUIYQrr6Nmk7eghBSmsowfDFMvATKR2YXmKWLQibQvS9AQJbUFG61YwE1Ec&#10;mIk4C8xE5ICZiBsLMxGUXLlPJlJwK3rmVc9xV7zHFRLGFvqMLPb987rf8FJtPvJLeQCrHzFSPBL8&#10;rbrJl1WR3OQRlo8MqInuR+aPGI5IgD41LWUNItFGJHILSRhvVyS+VZHYsdSaoSSUxLbF8a+eteOA&#10;EsOwrKTV5VpqwBGJzydtOM3p1JLo0y4UlzBIaMISk2Px4XK7clwuE7EE0q0TukeYchK4TWjYCUh3&#10;7/TE4ZmI1bAwhcUofhs1GQqNUep2Xw9mIoojxntJjHeS5uEq2hYErNC0BTGWxnguIWibg1jCUkvF&#10;LIgUzEScRd3KRKZ4lOV6WsGnH2Mm4rbCTAQlV26TiewruBk15/JLky55TCrwmFjgMf6y17irQj4y&#10;ptDnz2tCOMLykV9Zc40mHyHFI7r5CDBYHfq1OuKz6ij9EhJggDCCxERE0uKTqrj3SURiJiUBulsy&#10;i0SkS2Vi5woyl+SNGwCXgOgjZCJ65wXaXndgUAKwrMTRI10NQvpx8mknjkuMLDEGC00SJDUmis5E&#10;LIBMit0TG5xJohPpy3gF4rqZiC0IrT0bW/huaEFiFLdKTzATURy6mYgjYDnLimZepHqlmTZe4V9w&#10;IjLBTMRZ1KlMZOEkz/JT3lbw6UeexjKR6urqHTt2xMfHe3h4wCsmT0/P0NDQmTNnwnnhCkO6evXq&#10;4MGDfXx84HoQvG+XLl1ycnLgpZNwBaq2hJkISq7cJhOpqq65VFa1/ERZ93WFL03KF5IRYEKBtyQc&#10;8f6rxG+4prOGTR4hxSPSzhq9cGSIOnAQzUf060cATQmJ0XAEYLNaPyYRCZ+GcLBxJHRcK5+AmIV0&#10;3NAFN2R6q17kYTYT4RDLSQAu3bAXQgNOIVl/U2sNOCJkZAntxGmZR6pLYlxjcIkuCZFH48J30zkm&#10;ObQxh9WYAHqxgrtCduscFBp2QvfGBWfHkoadnZqSE71X787GPTMRmbDBKMKynk2M5qyvB/B20b4e&#10;zEQUh+MzEesQx6/oNQd5LWdoFgYBrHSFfwXrrmAm4iwwE5GDsUykpKSkb9++np6eqamp7ILq6uoD&#10;Bw4kJiaGhoYeOXKEXcYJLvb29v7iiy/g35CdKS8vHzduHLzgmj59OjuDqjVhJoKSK7fJRDiVVFSP&#10;zb7xZlKh9+QCIR+ZIKkcIZ01Jb5/XtdWjgidNZrJIz9VBvyot9NXk4+EfVVlIh+J6VvTjMtEOOgg&#10;kji6zobPRPTpfivhXcsbbUS6VJK5JB1Ix41lmYhBHN13I8ImldRy941IfD6pK2l5IbHZOTK1hFSX&#10;OKcTh2QiEXu4k/oIc0yExERWV457ImwmJut1YoN2xgZuJ4NOanczcZ3ORGxAEqOQCSm12deDmYji&#10;cNVMxBGwhUG0aIVOXdF0BrHBK6wziGsO4l8VuwKYiTgLzETkYCwTqaysPEIlPKYqLS3t0qWLn59f&#10;amqqcEpXZ8+ePXDggBiIMGVmZsILriFDhgiPUbUlzERQcuWumYhUOYW3vkwtCZ1BwxHg7wKvcVe0&#10;+cjoQt8/NGNHJJ01OptrftBb68sYrG7ypTqK9Nfo5SPAQDqCxER/DaNPTcuP1KzLhg9EDEJSklsJ&#10;XS1OSRK6lMV1yicpyVvlJCLh8g5bYH03XK7hCF6mq4K5CKOWYW04MblcMOEIZGYi5iHzX48nhB+r&#10;u3GJHnRS7G4anWyjoQmDf61uKZiJ1CrCxFkhSWnhsw7Qe1VpBsxEFEddykQcgbiYmTUHLRWagxyZ&#10;p2Am4iwwE5GDid4ZTvn5+W+88YaPj8/atWuFU+YEH/m3337z8PDo1asXF5SgakGYiaDkqi5kIqLK&#10;b9Xsu3Rz2I7rQuXI3wWe4zUzWUk4UuRDOmsk4cjvJB8Rxo6wcIRMZq1szIUjdLNv0Lfq8C+r+FhE&#10;hG2x6asXiHD0qW7Rs7rlR3o5iDHEXpt3+AREHyETkZ7swtYA05SkYxmfdFhNW81iYEcHJaz7hgQl&#10;tK6ECy9qDbY/OC6ftOEAzc7aq67EbpmIQdiuHHH4KykzqaUdw64PXUssVJ2Q6CQ4s2XQzpaB21o2&#10;3sK/LNcFMxEXRejr0bT2sBiFzpqN8VkR47O8zo6YVSKYiTgJrjmIBSsirDmI1rCQ5iCxeoW8MsdM&#10;xFnUrUxkvFflMV8r+PQDM5kI/FMkJye3atXKz89v6tSp5eXlwhMmBf+GX3zxRUBAwLvvvnv27Fnh&#10;LKp2hZkISq7qVCYi1c2q6k1nKj5YU+w/lYYjup01JB/hxrJKJ48ApLmGDB8xWDwSTPMRA/t9GbTF&#10;xtQKG5E+NRZ02TCMr/41kIkYhKQkdBNwh9JEWzYBc9Ra3w2DdN84tQFHJD4/MfYCKS0hC3HOWLQQ&#10;x7GZiBxIgYk0MWG9OXyCUKeh0UksWU5MZp20CNzcvPFGkp4EmElPEBehuf+65v5ruZM6+LN9Pawa&#10;ha7sETcf1+2VPc4CMxHFEeO9qJn3cu4khRStaPqDVhrqD2LxitgihJuDLKNOZSKLxnvfPOpnBX0/&#10;8DKWiZSWlk6ePDkgIKBt27Zbt24VzprToUOH3nrrLXiv33777cqVK8JZlDOEmQhKrupsJiJVcUX1&#10;nANlUbOv+E6RdtbQiGRsoffIYt8/bvD5CNdcIwxn1ctHgEHqJl+pIz83sr8GGFgT3V9Giw3Qp6ZF&#10;z+pYGpHIbbQBWErS7WZ8l7JYOZmIQUjHTQVLSezZdAOwvpvaCUoAVlRS+yNdjcE6cZrlGsxKnJ+J&#10;yIE25mCNCSM2bHds2C7upBZhw052bOAOMuuEjIlly4lrb+IJwmE+E7EFVpmiWdlDtvZghmIzmIko&#10;DuOZiOPglgeJCQtLVUT4EMHNwExEDsYykby8vHbt2nl4eHz//ff/6Gru3LnHjx+Ha6qqqn799Vdp&#10;Jciff/4J79KhQ4fp06cLV2u0adMmdg2q1oSZCEquMBOR6vut17TbfCcWeI6TdNaQ4pFC3xHXhGSE&#10;hSO/s52+muIR1lyjv7mGMUQdSEtIjNaPAJp8hE9D9OlDG216Vbf8WG4+Ev9eRWzXS6TXhs1t5VIP&#10;i2AdN2QTcHkrO9aSANK+m9oJSsQGHDbYlcssap/4S4nCTpy8hBZn4qIP8BmEQtA05tDEhJSZ1Ilp&#10;JmYyEdOwhh2hZ2cf69mJDVbR9ARDE0fh2ExEJsJgFGl3Dxk629yPbu3xoWUp/Eu+ugtmIorDGZmI&#10;1YgtQgYbhVbECJUsBlqEXBDMRORgLBMpLi4+ZESHDx8uKiqCa+DV0JkzZ+BMRUUFPLx58+bRo0fZ&#10;NfrKzc2lHxhVe8JMBCVXmIlINXhncYPZeQ1m5DWaclEbjvxd4EXGjkh31hT7/UEX+orhyK/lOuEI&#10;YGxzDWOwOug7dRjtrzE8nxVg+YicFhugj2SdjV4awhAyEe48qyKxZbWNCOu46Vhmz44bkdpMSRhC&#10;SkKLShKdU1eSGH8+PjZH5ySZWiJ24py2qBPH5XDHxhybMhH5kBXFrGdnL6k6CVKR/cRkz85WOvEE&#10;AxQLcIlMxBZYniLd2iPGKKS1x0VXINsCZiKKQ1GZiIPgWoRYl5AmXiEFLAxpi5AdylgwE5GDid4Z&#10;lNKFmQhKrjATkeo7VeHz/5x9cfZ5gIQjM/MaTtWEI8CEAm1PDQtH/rrmO1w3HPlFLxwBTGyuoQR+&#10;p27yZVWkwf2+IgPkbbER6V0d+0lVnKTLxnAmos97ajK01faIBGAdN+0d0HHDqOW+GxFhVbAkqnAM&#10;BjIRE8Tnt2p5IbH5ucSmLCtRclwiom3MUUZiUkuZiKWE7ReGxZLoJIPmJqxnR+8Fdt1D8ZmILfCL&#10;e1iMwrp7XDdJwUxEcWAm4jDELUJ0zK3YJSRUryx6M3ZN3clEloz2rdrf2Ar6veeNmYi7CjMRlFxh&#10;JiLVN1mXn5uX+/y8s8/PPcvCEZKMzCLhSKMp+WJPjcffBdJkxHtMoe+fkm2+LBwhM0ckM1nFcIQO&#10;ZzU8eQQYQvKRMBP7a4CBwpRW81tsGKzLpnd1i48rW7wjIxORwvba2N5rA3ShO246V9AdN6V8umEX&#10;WN8Na73hUgyH4rDuG8syEYOQTpx8YSdO87OktIQLHZSJpDEnJ56EJsdoaKKXBdQ6LpqJmICUnBwU&#10;9uyQ6GR/nDAvVlVHJsXW6UxEPtrWHoamu4eUpSTTmpTa6+7BTERxYCbiLN6KT82/IGtJCifMRFDu&#10;IcxEUHKFmYhUX+0teCIp54llOU8tOvnsvDNiOPLC7HMkHAGmk3BE21ZDttVoZo6MLfQeRaaxapMR&#10;Fo6wfES6s0aaj9D6ET4ZYQxRBw1Sh35VFf5FldH+GoBGJKSExFyXTfPet2I+uUKO2SCST6riPtQL&#10;QczCUpJ36GobLvWwAjaXhHXctHdkUFL7rTeAGJS0umJdA44dMhETxF8inTixF4T9wRbuxFEAmt6c&#10;BNabE14blSbKy0QshaQn+zXjTrJig3YRSNtORsvG6fwLaSWAmUgtII1RSE2KXzIZOsuv7+FfzhkD&#10;MxHFgZmIs8BMRA6YibixMBNByRVmIlJ9tu/iwysPP5p05P+SjgP64YhQOULbaqThiKc0HAFGF/pK&#10;V/lKI5JfdXfWiPnIj5UBPxifPwIMISNIzLfYDKxp2p+UkDTX67LRZiL69KmxeJ2NCJtIQiMSO6Qk&#10;AOm4sfcmYH1YUFL7fTcMISsxsyfYsZmIaeIvtYqlnTgxyh9cYgxSaUIHmghLc+yQmLh/JmIhND3Z&#10;Exusig3aRQpPhIknLtS5g5mIqyMMTCGLkMm0FJ/1Md7LYsgLbFfv8UFEMBNxFpiJyAEzETcWZiIo&#10;ucJMRCqWiTy84vDjScdIwYjI0pz/LTpJ2mrm0nBkzlkhGWFtNZMvCmUjfxd4jr+sbasBxpDiEcPh&#10;iLHmGpqP8IGIlCGUQeqwr0y22ACshESzyMZUJiIirLOxqoSEIYlI+LDDCljHDWm6IbUkfK5hR1g5&#10;iRODElZUImYlNJhwZiaiT/wlBm3GuUjmvEaf4VMGd8FQb46sxAQzEQvQtu0AbOHO3li6bYfMiyW5&#10;id7LYweAmYjiaO6/prn/eu4kQdvaI8EvpTnr8fHZ4JYTZxUBZiLOok5lIkv/8q/OCraCfu9iJuK2&#10;wkwEJVeYiUhFMpEVh0mFiDQQkbI05+kFp6ThiHbmyPQLjSbTmSPA3wUe43UrRwx21rBw5HdDa2vE&#10;fIQUjxhZ7sugLTZhX5mrH/msJqr/raheV2L6yZ7SCvSpadGLzmr90KoSEsC+vTYM1nFD5pI4rONG&#10;hKUkTpnk+kpRYptL8a1Ok6CErL+hDThcTuE6CJ04NCtpfo6sxWnqJrNLjEFDE9abQytNaG8OZiIO&#10;RNK2E0cnntC2nR2ath0rC08wE1EcRjMRWxDGzYoNPpq5s+K0FAsbfBApmIk4izqViSz7K6AmK8QK&#10;+r/rg5mIuwozEZRcYSYi1ed7L5oKRKQszXlm/mlhICsdOCKGI2RVzeRLkpkjBZ4kHJHMZB1d5PvH&#10;dT4cATSdNXw4wjA9fERDoPF8JGrArcg+V7RnBtbEyJhCooPtEQnACkm62WP7rxRSS1LBUhLHNt0A&#10;YlCil2LYFyET0TtPYBUlZP2NmQYcl4B04tC4RNuJ447NOFEn4yMPx0Xs054hlSbHE8KPa6aZOHyg&#10;CaIlbH9cyF7SuROkoouKM2jnTjrXuYOZiOJwSCZiOyRSoWEKSVI2NPfVjErxwR4fzEScBmYicsBM&#10;xI2FmQhKrjATkUqYsSqTZZSlOdpVNdKyEdpWo93jyzpruMoRGo7wnTXDxM4aI+HIUCEf4dIQHtpf&#10;E/q1WgxB+ExERGyxsTQf6VPdsnd17Mc25COAvfbacEibbmqhloRh76DEVCaij6HuG5eGtOFQ4i4m&#10;trxASkvEKEGx8JmIQSJP0FEmkvYc0pvDZprovbBHHISmbadlaGbLUFVc2IHYkL2xwVm0bcf9t+0o&#10;GhfNRGQiFKTo4pdCenzEJT6kx4d/catoMBNxFpiJyAEzETcWZiLuppMnTw4ePPjNN99MTEx89dVX&#10;u3fvvmjRotJSfuU4XDZo0KAOHTrAZa+//nqfPn3gv4LpH2qYiUhlWSYiZWnOU4vpwBHJqhrpKt+G&#10;0y42miTZ5qs3k9VnRImBsSMAy0f019YwWD7yY6XZ/prAQergryrD+hVEfWamxYZEJAOEiITPQUzT&#10;p7olW2fzgV7wYRHvqRPetWuvjQhpuqHLgN8sc3gtCcBSEjagxKrWG8syEWOIQUlr1+6+4WBZSewF&#10;Ul1C1uIooxNHViYiE5KY5Airc8Lp6hyybxhzEzsTG5YVG5bJneQho08OkEXFbGQsHXpCd+7sILUn&#10;tTX6BGEoOxOxEZ0eH80eH9bjo7PHh39t7FwwE3EWmInIATMRNxZmIm6lYcOGeXh49O7d+8KFCyVU&#10;GzZsiIiICA0NLSgoEC76998//vgDLvvss8/Ey6ZMmRIcHNyuXbsbN24IF+kJMxGprM9ENDy5JOfp&#10;BaeFVTW0rUZbPMI6a6aRsSM6nTXjr3iJnTVjCn3/uuanP3aEIeQjemtrRMj8EdJfY7DFJmBwRcBX&#10;l8gxXWET9mVVpNl8hNGfdtlwCYhZ+tS07FkV+5Ha1ogEICmJvXttRISmm9LaaLoBWEWJvAEl9slE&#10;TCBmJYpowJFChrzmkcEl0Wdcai2OPTMROdAyE93EBEMTy5CViVgKyVD2C+lJkKpl0E66c4c277jS&#10;zh2FUqczEdthkQrp8WFhiqTNR+jxsX+bD2YizqJuZSLDA2u2h1tB/26+mIm4qzATcSuFhoY2adIk&#10;MzOTJR2gq1ev/vjjjx4eHv/88w+7Zu3atfDw888/LygoEC6imjp1qq+vb69evdhl+sJMRF97ispf&#10;TT/3RFIO28jLIU1ATLE059n5Z4TKEa6zhtJw6gVtZw3AddYAowt99DtrpND+GnP5iLZ+RJuJcAxW&#10;N/lSHfVZtfkSEoBWkTSji34taLRh9KlpSRttbOq1YbCUhG7/dVRQ0qk8sd2NRC7RcCisokSSWTg8&#10;EzFBm0Iy1TVROXUlUthanBgnrMWp7UxEHsIsWGHlsN4L+LqNQzIRSxEylOzY4MxYkp5g844pMBNx&#10;JkKkspHWp2xoQSpTzGcomIk4C8xE5ICZiBsLMxG30pkzZ7p37x4YGPjJJ5+MHTv2559/fu2114KD&#10;g+FYuOLffz/77DMPD49p06YVFxcLcQjVxo0bw8PDo6Kizp07J1yqKy8vr97G9cUXX+zatavAkC5d&#10;unT48GHhgZvq6PkLM/adiF+d/eicDIv4v1k7npy1kzBz5/+mqZ6ftFtg4u4X/t7TYPw+kYZj9r/0&#10;10GPEYcF/jjsOeyo97BjWn4Hjnv/kuP7w2m/788YZsgZv0G5/t+eM8w35/y/Pu//1Xn/z8/69z0U&#10;8OUFo3xxIfCzC2F9L0b0viSLXpeiel6K6nEp+uNLMZbyUX6z9/Obv3uhRdcLLbvYTl7Lznkt38qL&#10;7XQ+9k0H0PF8bIdzsW/kxr5+Ju6VU7VGbOujLRJ3x7XOiUs87gIci0s4Fhd/NC7uSFzs4biWyuJQ&#10;XIuDcc0PxDXbHxe9Ny56T2xkVmy4yu60aJLRIiyNO+na7AJahu9s2WRHyybbW4ZtaxmW0TJ0a92h&#10;eUgywJ10Pba0CE1vEbK5RUhai+CUFkEbWwQlNw9c16zx2mYBK5sFLG/mn1R3iPabF+23gDuJuB7L&#10;gBjAb1lT3znRvgtj/JbE+AKLo30WURZGey+gzEMcRPuWyw7uzxVMrSU6duzYhQsXhAe1ovT09L59&#10;+wovPwwJMxGUFcJMxH108+bNiRMnBgcHt27devjw4fPmzZs1a1avXr0CAwM7d+6cm5vLLoMznp6e&#10;M2fOFLIQjVQqVUxMTERExJEjR9iVnLBORI6qqmsOFJd/f+hSk7ScB1YdMM1DKw8+vPIw8Mjyw48n&#10;HRPLRp5ZoNlTQweOSGtGGszIazT5os5A1gmXPcdJemoYbCzrn9fNNdcY2uz7c6X/T6X+312k81lv&#10;mt1f03iwOvhbdZMvZPfXAANqoi1dZCPSp6YFbbSJ/8AeVSRAdzqRxEHtNoDYcdPBgR03ia8Xxr96&#10;XuekOKCEK+twIsJUV9aAo8y6ErZIuCVtxtFuxuGrLeTgmnUiNiGMNTkeH3GMbs9xtw4dl6gTsTtk&#10;+sm+uNA9scFZdGPxdlp+wpp3FN+5g3UiiqO5/6oW/sncSfOIbT6ashTNXmSu2YcvjkBEsE5EDpiJ&#10;uLEwE3Ef/frrrx4eHt99993Vq1eFnIMqMzMzMTERnjp8+DBcNmTIEDieOHFiUVGRcAXVihUrQkJC&#10;mjdvbmykCGYiVqig8uaPOefvTc68bb2qniFuX5t5/6r9/1l5iIUjjyUdFZtunlxy4rl5uQZW1bCG&#10;mim6DTVCPlJAB7Lq5iPAmEK2tsbocFay2Vc7nFXIRCQpiSQfMReRDFKHye+vAWxpsQHY0t+PquzT&#10;aMNgKYmDem0YXSoT36pIbE86buzSdGMgEzEIG+bqUkEJIGYlXAChROLzhUXCXF6ghxtmIjIhk00U&#10;2Z7jnpmIpYSx8bHZsUE7YgMzXHzzDmYiisPKTMR2SKoijqHd0ML1ps86mrqVifwaUrO5qRX0f9sf&#10;MxF3FWYi7qORI0d60Mmp+fn5Qs5BtWvXrri4OHgqJycHLjt37pyvr2/79u3Pnz8vXFFScvny5e+/&#10;/x6uGTduHPto+sJMxBbdrK7OLintvO/ofZu210veJrB+uxCOrFPdtTr7gZUHSDKy4vAjKw4/xspG&#10;6AbfZxacNjxqZFZeg+lkDqtOMsLCkb8LPMZf5pORsSQc8RlZ7DfcePHI7zQf0c9ERIaKy2vMhSND&#10;1IGD1cHfqCM+l10/QvMRa6a0MvrUtOhd3bJndewnVXFczGE179EdwA7abiMirrnpWManGPKQm4lw&#10;sDGur9t5MbAdEDbgFNINOArPSuIv0c04+YmxF0mBiWYzTt3NRIxBykwYdKZJxHFX256DmYgsyN5i&#10;zead0L1xms07LQMzSPmJ9FWo48FMRHE4LROxCHGhDylOYfUpZBIt3ZGs2emjtLIUzETkgJmIGwsz&#10;EbfSuHHjgoODo6Oj//zzz8WLF8+dO/ezzz7z9fV95ZVXWCDCtGPHDvh54efn9/PPP8NlkydPbt26&#10;dVBQ0LRp04QrDAkzEXvp6s1b0/PyE7MP3r1p220bM+pt2FZv/U4xHLlv1V6hbGTF4UeTjghlI8vI&#10;Bt9n5mvCEbrBV6wZIeHIjLyGUyQ9NZJ8xJNs89WrHAFGFfn+ec1g5Yjf79f8fjhP8hEjzTUCZLnv&#10;TTPLfUUGq0O+UYd/USW3fgRgJSR9hSoSPgGRA6si+aQq7iP7VZG8RwtJ3r3lwHYbgKUkncpJx037&#10;Up0gwxBWZiIGEYOSV61cDOxYxA04rZS2AUeXhLiz8bEnyTGJSzSLhGPOJDZVxi5hp0HKTGiHTvhR&#10;0qFDmnRqKTfBTMQh0OadWLJ5hw2O3REbuF1YvmPz5h3MRBSHMjIR2/FPFZIUEqZIFySzPMUJkQpm&#10;InLATMSNhZmIe+rgwYPJyckbN240HUYcOnRow4YN8J/g2rVrwinjwkzEvsopK39s806aiWTUW79L&#10;yEQ03LUm+yFNQ83DK8i0ETEcMTVthML21BjIR/4u8BxvKB8ZW+j9V4nv8BtiPkIykR/PixEJwfTm&#10;GkCoH5HRXAMMUQd9q4743JJ8hKHpsuGzD/n0qWnRoyqOziKxW0oCvHcr4Z1bjm23AYTRJGX6HTf2&#10;zESMwbISF0xJRF6mdSW60YPLos1ETBN/qVXLPNKMQ7ISV1kk7Opoik3sm5hgJuIShB2gm3fI6mI6&#10;+kRcWmwgPcFMRHHUlUzEdsS1Pr7JLXzWk2YfGWt9TICZiBzMZiLwkqeysrKcqqqqSjiLUoIwE0HJ&#10;FWYi9hXLROolZ2iLRDjWqW5bq6q/ap+YjDy6/AgbNULKRhadfHbeGSEZoeGITuUIYGlnDSBMZr1m&#10;IBNhDGPDR7STRwwwlC33ldFcA9D+mpCvLemvYdASkuh+unmHpbBemx5VcR/aNx/RtNt00ws17Aup&#10;JalM7Fye+GZ54huOz0Q4WEQiVpRw8YQroG3AoXUlXNbgbORmIgYh/Tj5tB8nz1m7hJWK2J6jHQcr&#10;d7IJZiLKgDXv0P6dliHbW4bspKuLyQRZUn7i2gNQEMxE7I9/Kg1QGGLLDylRae63kdSn0BKVtxI2&#10;YyZiFhOZSG5ubrdu3fz9/WNjY99///2OHTv6+vrCcWZmpnAFyrWFmQhKrjATsa+ETMRYICKFTBvZ&#10;/aB2Sc2Rx5KOCuHI0pynF54SykY0lSMvzD6nUzwyK6/h9AuNpuQbmMlqrHJkTIH37yd9/ioxurYG&#10;YJtrTFSOAKx4RM7yGkrgIHXIN1WW9dcAkikktpaQ9Kpuad9GGwZpt7np0O02CW/fiOtUQI41c0nk&#10;dNw4BJaSvFbi0hUlbTQNOM5bf2NTJmKa+PxWZHbJBbIcp5lNy3HqLDQxYZUmNDSh9SaxYdmYiSiL&#10;2DAVfNW4kwbg+neCdrYU+ndYEYrei0zEYWAm4izebrPj0oUKwaFaIiVmIkt+DlNvamYF/ToHGMxE&#10;Ll68+Oabb0ZGRhYVFQmn/v33xo0bb7/9tp+fX1pamnAK5cLCTAQlV5iJ2Fc5peX/Tcnm4w/TkGkj&#10;+8RpI/+VLKkBnlxy4tl5Z3TyETqQlc9H6MIaA/kI2VlzVchHxhR4Dz+hjUhGF/n+oe2sMYDZySOM&#10;n8hwVpn5COuvsTgfAVhEQhf92hSRADQlYVUkDkhJhIkkdklJtJmIPqzj5k2yCdguO26sgVWUuHhQ&#10;wmBZCZcyOAAHZiJmibuY2Pw8iUuansK4RD7xkQfjIw5IzwjjYEmliWuNg0UYcjMRSxH6d/bQ/p3t&#10;dHxsuokWHkQ+mIk4C8xE5GAsEzGokydPsnGNBw8eFE6hXFiYiaDkCjMR+4pmIrv51EMO61R3rM18&#10;SFM2QkexSsKRZTlPLMl5Wpw5oglH+JmswDS9bb4sHJlY4DkuXycTYYwVmmtMhSNsc41kra9hhgr5&#10;CJ+DGGQIbbH5Th32lZqPP8wykBDdX4hI+MjDIvoA1WRi68f2zkeA924Rut/i4wzZmMpEOLpUCikJ&#10;HeDKhxe1hth3A3CphEvBGnBID46dsxJnZiL6SJfjxNICk2jsx+HRz0SMInToaMaakA6dYxia1D6O&#10;ykTMEnZQ2sJDtxfvjg3Ojg1WacpP+FekCAMzEWeBmYhB8pc1PTo7UuT9tn4yM5ERI0b4+/t37dpV&#10;zsRGlCsIMxGUXGEmYl9Zn4kw1qluX5upnTZCwxHaVkOX+Grykf8tOvnsfDp2RJOPvDCH76xpMD2P&#10;76z5+6LHyGOseMRz/BVvg2NZRxf5jDC8tobAJo/8RupH+EBECgtHhOW+emmIQYaQFpvQr6oiPq+O&#10;4hIQObCIpJ/NEQnguF4bgEYkZG6rvKEkFmQiBtGmJGWt2unlF7WGGJQooqKEZSWtr5Jtwa0s7sFx&#10;rUzELPGXhF3CpB+H7sepewNfLchEZMJyE7p4mBSbaJp0+BfYiLU4LROxAhKjkBaeuNA9cSFZpAIl&#10;aGds0A6aoWyhdSj8i1i3BDMRZ4GZiBzM1omcOnWqd+/evr6+8PbkyZPCWZQShJkISq4wE3GEblZX&#10;p1wpabrzcP2NmXT7jDH0MhGRdao712Tdv3K/0FNDeWTFkcf5cOSUwc4abTgCzMhrNJmGIywTESMS&#10;kpIUeI27Ynin79hC3z+umyoeAYbJa64hw1llL6+hBA5Sh9F8hM8+ZDKQDGq1Q5cNo3d1y4/VbKkN&#10;n3HYhe5GV9vYmokYhCwDLiMdN05MSRhtFdJ3I8LqSkwOK1FYJmKa+HzSj0PWCbtzP479MxGZkNwE&#10;m3SsQUmZiBWE7Y8L3UtX8OwiA1AabyXpCWnhYV08/IteRYCZiLOoU5nI/KFBNzZGWkGfzobrROCV&#10;zpEjR1q1atW4ceNx48aVl1szrRblXGEmgpIrzEQcKvhXuq5Wz8jLfyp9120bM4ySLEAW1jDW7xDD&#10;kdvWqu5byVeOPC6ZOUIW1iw+qZOM0MoRnWSEVI6cbTTqqE4mwmBjWcdd4WMRQNtZY3IsK22uCZAT&#10;jvwke3kNY4i68WB16NeW99cwaJcN2/XLJx1WwBptyFIbEpHw0YbtsNU2ZLuNEJE4JBORwjpuADLA&#10;1XkdNwxWTqKgoIRVlAh1JcJgV7fKRAzC+nFISw4tMCH7cXL5V/uKwmmZiAmEDh1Wb5ITz4bCYmii&#10;wc0zEbOQ/h2AtvBoilDICp7gzJaNXbSFBzMRZ4GZiByMZSJHjx4NDg728PAICgpqoquoqKjly5cL&#10;16FcWJiJoOQKM5FaU2V19f7rpd+dON14h+ruTZuBuzZtvnNTOnDHRsaW2ym3bdwqZiX1NmwXttjQ&#10;tpr7dNtqHiXhyDHp2JH/LSSVI0I4QvORF+acE8aOzDzb4O+D5GB6XsOpFw2PHTEWjgBjC71Hmeys&#10;AWg4Qtf6ys1H5A5nBWh/TbB1I1oZbBBJP3sMImH0Efb+xn6ojndAShLfvSy262WyAJhut+ETDQfR&#10;hS4D7uTUNTdSFNR380pRQpuL8a3PkmNWVEJ6cC47cQ+OE4i/RKpLWl5IbKHpx2l6mn/N70q4YiYi&#10;EyE3YcUmx2ifTp2oN6nrmYgViOlJyB5xh3FsIGvh2VoLLTyYiTgLzETkYCwTQbmBMBNByRVmIs5S&#10;XmXlgGNHPbZl3J+aok/91JS7N6XRfESoJam3frvYccNmjmgHsq48/N+kI/+XdFwnHFlEKke0xSPA&#10;rNMv/n1Ap7NmZl7DqTIW1ugzptDMTl9gWJn/r2Str6zmGjp8xIJ8BGAjWr+sirShxUZY92uviATo&#10;U9OyJ51FYo+IhGQi3S7rnGS1JO8YbbdxIG9XsJTEaWtupIhBiW4k4XS0mYgJnL0w2MkI/Thn6Trh&#10;006fYKLgTEQmmtyETDYRmnSUnZtgJlIbhB3UDJHVrDEm6Qlr5LF4EQ9mIs4CMxE5YCbixsJMBCVX&#10;mIk4XZXV1duLLr9/YHuD9KQXKc9tXv5Q6gYWjtyXknLPplSxcoS21WwTZpGsU9Vbq7pr9W7tzBFa&#10;OaKzrWaZsM2XZCL/nH5+yj42c8TAwprpegtr6LYaU5UjAOmsMTd5RCgekddcQ+tHLGiuYQxRNx6k&#10;Dv5GHcmlHvLRdNnYZ1Aro08167WJ/UgSaliCgUyEg0UkZG5r7UYkrOPm7QrSdNNeL7BwCm0lk1y5&#10;DKIWkZWJcIgNOG2uEiwf7OoOaFty8klLTgydYMK9tncM7p+JmECoNKGQ4SY5imjSwUzERaAtPCKs&#10;i2dvbHBWy0CaoZABKMIrc8xEnAVmInLATMSNhZkISq4wE3EpXb1ZuerSuW77tjbcktQgPem59BWP&#10;aMKR+jQc0akcEdtq1qtuW6e6WxqOrDz86PKj3EDWJxcde3bqHp2xI/8YWFjTcNrFlybl64QjjIkF&#10;nuMvm8pHxhT6jCr2NTF5BBhG19aQ5hq9QEQfVj9C5o/ohSCmGUJabMK+srbFhmHHXTYifapb9KyK&#10;/bhK5jgS85mIPiwlqeV2G4arNd0A0qCkVlpvrMlETCBmJa2v0NISvSihjiAsFdZtybFTgUmdzkRk&#10;IuQmtEmH9ulISk7418m1AGYiiiM2bGdc2B5hCw8ZIssW8dAilGDNLh4yCUWpQ2RdljqVicwa6nd5&#10;Y6AV9OzsjZmIuwozEZRcYSbigpp+PqfhliTGfzSZiMh9KSl3bdysM3OEDGQVttjcvjbrAd1tNY+J&#10;A0eWHH1yTuYTy3KeXnBKp6cG+EdvW80szbYaLhlhjL9sqrNmbKH3yGLfP67zgQgHy0dMr/UVIcNH&#10;2PIavQTENEPUQYPUTWxpsWHQQST27LJh9KqONb7UxppMxCDvqVlEUtvtNoAwwNVlUhJGW80kV3sH&#10;JXbORExAspJCsjA48XLdzUqkkJacvMTmtCWHdOXITUwwE7EnLDoJp306wnAT++cmmIkoDiET0Tsv&#10;C5Kh7I8L2RNLunh2tQza3jIwQ2jkUfIuntoBMxE5YCbixsJMBCVXmIm4oMRM5P/S1nCBiEj9lJS7&#10;N6Zpa0akycg6Aj+NNemIkIloykaeWnRSJxahZSNczQhhZl6jKRf5TIRhtrNmTKG32coRQNtcoxeF&#10;6CMMZ63ksw+zDBFabMK+qrK+xYZBu2yi++mmG7YjLLWpEmeR2C0TkcJW23S/VdtVJADruAE6u8Ca&#10;GymsnEQMSrj0wRJqLxPRhxWViHUldXZeiYjYj8NaclqcT4w+w7+Gx0ykdog8wfXpxIcfj29y1LrE&#10;BDMRxWFTJmIWUn5yUKeRJ5Q08pAuniBVy8Y0QNELC+oImInIATMRNxZmIii5wkzEBcUykec3L38w&#10;NZmLQjjqp6bck5J6+8Z0bTiyYZvYUFNvnerONVn3r9ovJCNJBx6du+O/SUeFWIQmI08syXlm/mmd&#10;spF/yMAR/bIRMpCVtNUYqhxh4cj4K94mKkfGFPqMKDE1doRhUfEIy0fofFY+AZEB22IT9qVtLTaA&#10;ZhCJfTb+ivSpad6zovkHV60eRyKX99QkIqHtNnyKUQuwjpvOFYlvliV2cKWgBBD7bmTPKHFmJmIC&#10;aVZS1/bgmICsyMlPaHkyvnmOsFQ42qVX5NQJWHpChpuQPh1ab8JHJ5iJKA7HZiLWIezi2R8XupcU&#10;oZB1PJmxQaSRh8YobJQsHzEoDsxE5ICZiBsLMxGUXGEm4oKafj6nQXrSY6lruQTEBPelpNwhbagh&#10;e2p2ig019dap7l219z9J+x+Zu53lI4/QJb7ScOR/C8meGm0yAtBkhA9HaD7ScOpFo501dOyI0bYa&#10;gIxlLfL90+RYVsbvJBwxv7ZGhM0fsXR/DWOIOug70mIT8Xl1FBd5WAobRNLXDhFJ896VMZ8Uas/0&#10;qWnZoyrOMXt/edjcVqe02wCkloSmJO1LE9vpRRXOhQUlgKHWGxfNREwgZCVXaQ9OXcxKEuLOJMSd&#10;5k4KxOdrt+TEnLGoJQdxHHER++MjD9H5JsCxeCD8SB3ZQ6xQXDETsQ4So+yNFdbx7IoN3B4buE3T&#10;y+OKjTx1KhOZ8rPX2RQfK/i4sydmIu4qzERQcoWZiAtq+vmcZzevuD91Exd8yOHelNTbyBxWzZ4a&#10;UjaiSUbW7LhrUcoDKw9I99ToL/F9dt4Z/WkjBipHGLPyGk0yGo6YGTsC0MkjfsNL5eUjZLMvn4MY&#10;w5Z8BBhMtthEfG5zCQkluj/JR6wYRMJnIhx9yDiSlh9Xxb9PxpEYnEhiTzTbbZyTkgBd6ABXF1kG&#10;bJC21xNeuaSwTMQEYmkJlxS4F6YyEbPE05acWtySgwAsE+FOGoV065CqEwxNnIj7ZCJWQFp79seR&#10;OpSs2MBtsYEZXGzhUDATkQNmIm4szERQcoWZiAsqKf/sE2lraOOMNbEIa6i5Q9pQQ6aNbK+3Zscd&#10;izeRcGQtWVLz4MqDQjKy8vAjKw4/JvbULMt5YimZw6oTiwBsT410ia/IrLwGM/IaTTY0doQt9J1g&#10;cuwIIL94RNhcI2/4CDBUm4/wwYdMaAlJ2FdqLumwBjaIhEYkfMBhCDOZCEefmhY9q2M/IYUkfJxh&#10;d6TbbbjkonYQ5pJUJHYqS+xYxmcTziPh9Svxr10QHoozSmweU+JCiG04rWgbDpcRKBCbMhGDiFty&#10;YlmNyTkyxwRDE/thWSZiAnG+ibBS5xipOiH7dDA9sTN1OhORB2nkETbykF6euOCsWFKKQrcaC9Nk&#10;+bxDDpiJyAEzETcWZiIuJPixsmfPnrVr166mWrNmzebNm69eveoi336YibisytTqtQXnPzm4IyBj&#10;JRu5+mI6sPzZzSuf3rzyyc2rH09b+9+09Y+krn84dcNDqRsfSN3IZSj1U1Pu2rRZu753ffqdS9dr&#10;p42sV92+JvP+VZIlNSsO/3f5UWnNyFOLTzwz/zQfjgDGy0YaTM97abKhVb4ACUfINl9TlSMAmTxy&#10;zXw4ApB8pFzu8BEGy0d+sLZ+hOUjQouNzSUkA2uiB9AuGyPrbCzLRDhoFQmLSBxeQgKIQ0mc1W4D&#10;sKDkrYrEDqXOKifRyUSMYbz1RsGIWQnrwVHOKhz7ZyJmoXNMyF5h0pKTi4mJpdgtE5GPMOWE5CZC&#10;qw7mJpaAmYhD0MxDiQ2mRShCL892yTyUzZiJyAEzETcWZiJOU3V19fXr18eNG+fj4+Ph4eHp6ent&#10;7R0YGBgSEhJKBQfBwcG+vr7wFFwAl3377bdXrlxx1ncjZiKKUEFlxfyLp2N2rX+JhCPLNAj7eg3y&#10;3OblD6euZylJ/VQ6bWT95juXrdWUjWjX99Zbp7p7zW7p+t5Hlh/mpo08ucRQTw2gv8SXMSuvwbQ8&#10;o6t8gb+FzhqjY1mBsYU+f5GxrLLzEdZcY0l/zU829NcAQ9SB39mtxUaY1UrzERaR2JSJ6NOnpkWP&#10;2mq0YbynJimJE9ttGF0qyTLgdjdqISWRlYkYRJznymUN7sHLhS67CscJmYgc4i4mNj9HhphwL84R&#10;p2Qi8iHRCZlykqA3GrYug5mIs+jW9vilizcFK2mJlJiJTP7ZMzfF2wo+6uyBmYi7CjMRJ2jv3r2d&#10;O3f29vZ+5ZVXli5deuTIkRs3blRXVwtPG1J5efnJkyeTk5Pbtm3r5eUVHx+/Zs0a4bnaEmYiytLN&#10;6qqz5ddnnj8aq1rhs3UB4C2w0GvrQs8tizy2LH5py5JGW5awZKRBetJTaav+k7qBVI5sTK6ftFyn&#10;p4ZMG9khJiO3r818cOUBMRlhG3y1ZSOacISvHJlLmXOWj0WAWYSGUy/wgYiIprPGVDICjKU7ff+4&#10;zucgBmGbfS0qHgFYPmLFil8RTYuNrYt+GQMpfSub9ii0YhCJedgskh5VsR/VYj7C2m3e1cssahNW&#10;S/J2BRlN4oA1N9ZnIvqw1hvWfcNFDG6AUFdSSMa7OnVkiYtmIvrQlhwywSTuIqkxaZlHykwMbRd2&#10;e1w6EzGBtFVHGHFy1OqFxMoCMxFnUacykfG/ehxJ87SC99/GTMRthZlIbQt+cGzbtu3q1avCY6t0&#10;48aNuXPnCg9qS5iJKFfwJThyo2jQ8V1xqhW+GQs4fDJIUCKGIy+mJz2+afV/li8jZSMpKXdvStP2&#10;1JBwZLvOkprVe6RlIwbDkacWn3xmgV44YmzgCDArr+G0C0bbagCzC2sYYwp9Rhb7/XGDj0IMMqzM&#10;/1fWXCO7eAQQ8hEb6kfoot/Qr6vCv7CpxSZqQGXkp4XkWFz3a6TLxg6QcSRVcR+RpTa1lJIAzt1u&#10;IyJJSWxcc2PPTMQYLCVxs9YbKawHp7bWBismE5FDfH6rWJqYsMmvMWcSm7rhdmGlZiLyYblJRA7t&#10;02HbiJXdqoOZiLPATEQOmIm4sTATcVFVV1fDd93NmzfhrekSElF//fWXh0mpVCp2Jfzw2rhxY2Rk&#10;pJeXV0BAgI+PD7wdM2bM9evX2QUGhZmIe6iySp1eePqTQyuaq6Y12TkpbMekxttm+mbMB3wyFnht&#10;XdBwy9KGaUsarp7zQnoSLRuhPTUpKXcKG3zJnpp6G3Q2+N6+VqUzbYSGI/9NkgwcYdDKEZ22GtPh&#10;CDCdtNWY7qzxMjt2RP5YVsbvZDKrBZtrRGj9iC35CCshCf+CtNhYtOhXm4noM6Amup+V62zk0psu&#10;taERSe2lJKTdhkQkTk5JAHE0iSVNN7WRiRjDjVtvRFhpiV1nu7pVJmKW+EskNNHuylHkHBP3z0Tk&#10;w1p1wmmrDplywr8kdhEwE3EWmInIATMRNxZmIi4nlUoVGxvr5eUlJBkeHnDcokWL5ORk4QojKi8v&#10;L9HT3r17mzZtGhYWlpmZKVz37789e/b09PRcuXLl1atX2WW7du1KTEwMCQk5e/ascJGeMBNxM1XX&#10;1FxTV6qKz3XauzBsx6TQHZMbZ8xilSPe6fM810wn4QjtqXlm8wo6lpVMG6HhiNBTIyypkZSN3LE2&#10;8/6V+7XJCA1HHuXCkWU5Ty4mM0e0yQhgYokvQLfVmOmsMbuwhsHyEYuaa36TvblGhNWP/GhTfw0Z&#10;QTJYHfytOvxz8/UjpjIRKZp1Ng7MRzS9NnEf6aUYjoO125DRrXqBRe0jNN1UJr5F9gHzeYQGZ2Yi&#10;HGLrzevX+GTBnWA9OCwrsWpzcN3KRIwh7MphjTmsK8d1C0wwE5GLtFsn4jitOjnmlHoTzEScBWYi&#10;csBMxI2FmYhrKS0trUmTJn/99ReLKkStXLkyICBg48aNwnUyVFlZOWrUKA8Pjw8++CA/P184+++/&#10;CxcuhJPfffddQUGB8NGp5s6dC3/EW2+9JVynJ8xE3FXvHljaZOckwC9jjtBNkz7PZ+00n4wFL21Z&#10;LE4beX7z8sdS14mjWO/alMZqRmjZyDZp2QjpqVm15yHJBl/g0eVHdKax0nCE76mRGY5MuWiqcmTC&#10;ZVmdNTQcYZNZ+SjEICwf+bXc4voRe/TXEFg+8mVVpKEWG7mZCMdAko+wWa18tGEvJBFJbVeR0IjE&#10;+e02jC50H/Cb2qYbF8pEDCKmJG7ceiNFRhsOZiKyEApM8sjkVzbHxHm7cjATsT+s3kTITezfrYOZ&#10;iLOoU5nIX795ZqV7WcG7XTATcVthJlLbgu+lX375xdvbOzY2dv369fCjRHiC6urVq23btg0KClqx&#10;YsW+ffv2798Pb9PT0z08PNq0aXPs2DHhOnO6efMm/CnwXr179xZOadS/f384P336dCEL0Qj+lEiq&#10;nJwc4VJdeXl5wV/AmE6cOAEfBP5cfVVWVubl5QkPUK6nbrsXhm2dELxlkk/aPwzvTbO9VwoPvdPm&#10;NkpZ2DBlscjjG1c+sGH9/Rs21N+w4d71ybevS719XRrjttVbblu9TeSuFbseWrb34WX7RB5Zsv/x&#10;xQefWHxYy6LDz/xz/PnZJ56ffVKHWSdfmHnyxRmnG0w/Y5CGU880+vucx4TzRhl/3mPMBa/RF71H&#10;55thVL73iMt+vxf5/VYsl1+L/X+65v/jdYv54br/kBsBg8sCBtnAd2WB35SFfVEeOaAyihLZ73pE&#10;73x2bD39K5v2rYzpXdmsd2Vzx9GrskWPipYflse9VxbXvSy+1ni3LP6d0vhuN+K73Ih/+0aCs4nr&#10;dCX2zQsJHa8ltC9KeKMooW1h4utK4Wriq1cSXy6gXEps4/bkJ7bOT0y4EB93Ij72eGJ8XmL8ecQm&#10;Ys8mND+dEHMiIep4QtSxhKijCZEOITY8Oy5iL3cSqSUijsSHH4oPPxgXfiCuyT6BsL2maRm6NTZU&#10;xZ1EaoEurx86d/aG4AstUX5+fllZmfCgVlRcXHz8+HH26sOgMBNBWSHMRJymoqKilStXhoaG+vr6&#10;JiYmrl69Wnji33/Pnj07fvz4uLi4iIiIFi1awPG5c+eqqqqEp2Vo7NixHh4eX3/9tfBYok8//dTT&#10;03PmzJksChGlUqliYmLgTzx69Khwqa6wTsRdxepE/DNmsyIRsU5E+zBjgeeWRaxgRCwbeVbTUAPc&#10;tylFZw4r6anZKdaM1FurunfVXmnNyMPcBl9gac5Ti08Y2OALmK0cmZnXyMRAVoB21niRzhpzY0dI&#10;8Uih75/yOmuAYRRhs69ehYhpNPtrbK0fGUJKSIK+LmvS9ypfBmILmi6bZlzdh33pA1TTQhJ1HFfo&#10;4WiE7TakkISv6agV4jtfi3vris5J1nRDyknKWtk2wLVWEStK2DxXrv7CjUhok5fQ+jw51rbhXCXb&#10;cOw6taSOIuzKoV05sRcTYy+QMhObd+VgnYiLEnlC0q1DCk/iyW4d0q2DdSLOAutE5ICZiBsLMxGX&#10;0Llz56ZMmfLaa6/5+vp+8skns2fPvnHjhvCc5YIvqoeHR/v27XNzc4VTErG4ZMSIEeIwEaZly5YF&#10;BwfHxcXdvGn4ZyJmIu6qdw8sDdk+xS9jnjYE0c1EGN5bF7xEdtMskyYjz2xe+WjaepaM1E9NuWdT&#10;qhiOkGREuqRmvequNdk6G3xXHn5sud4cVrKn5sSz83WnjTDoQFZT4ch00lbDByIcfxd4yOmsAcYU&#10;+vxV4vvHDbnNNQBZXlPm/7OFy30BzfyRgO9v8pGHPEjxyNeXyTFtsQkjLTa6GYeNsIjEoetsGNrV&#10;v1XxXIrhaFi7zTt0wY00qnAMBjIRfcSUpGOZ7ZtuahsWlLhR9402EzENi0tIVkI7cbgX/4jVkNAk&#10;n8QlLVljTi4ZZWKyMQczEcURF7EnIfKI9oyQnpDdOgkRxxMixBmxhxW9XscFwUxEDnIykYqKin/+&#10;+cfPz++7774z9pJK1IEDB7p16+bt7f3KK6+8/PLL8DIQXr6lpqa62j9pXRBmIk5TcXHx4cOH91LB&#10;t0RBQQE7X1RU9OOPP7Ixq+3atdu+fXtJSQl7So7ge/Wtt97y8fGZOXOmcEpX165di4qKatGixdGj&#10;R1kaAjp//nzv3r09PDySkpKE6/SEmYi76t0DSwO3zaCrZ4T4w2AmwvDaulAaizBeSE/6b+raB+io&#10;ERaO3E7msGqmjZCykR1iMlJvner+lTpLagxsqBHCkZOGwxGAVo4YzkfozJFGk/NNzRwB5I9lBWg+&#10;4ic/H2HDR36xfPgIY6hQPyK/hESbiXAMVod+VRXxuU2Lfg3j6I2/InT1b/yHtbv6l8FSEjqRxO4p&#10;iaxMxBhdKsV9wPI33bgKLCvhcgQlIDcTMQErLWl1pVWi3gt+xC7E59PJr+dIXBJ9Oi7yAGYiyoLP&#10;RCyClpzQ3TrHNFNOMDeRC2YicjCRiVRVVZ08efKbb74JCAiIjo6Gl1RmMxH4p4PXVh9//HFeXp7w&#10;eqyk5LPPPvPz8zt48KBwEaq2hJmIE3T69OmoqChPT8+YmJi2bdu+8cYbcXFx3t7ewcHBy5YtEy6i&#10;311XrlwZP368v78/fHvAZXK+Q/bt29e8eXP4UAcOHBBO6Qm+97p16wZ/gYiIiLfffht+dvj6+jZr&#10;1kxc1mtQmIm4q7rtW+6X8Y80+DCRiQDeWxd4bFnUiNSM6CQjpGwkbcXDZH0vTUZSUu5LSWGxiBCO&#10;CKNYhWTkrjXZYizy8IrDjyw/YiAZAWhbDb+nhjHXfFtNw2nGt9UwJgoLffkcxCCsueYP2Wt9WXMN&#10;zUf44EMOsutHjGYiImyRzSB1ky/Jol8+4LCFgQIOb7QBWK9N7+qWn9R6PgKI223e0QspLMemTISD&#10;lZO8rbSmGwZrvRG7b7gQwZWwQyaiDysqYVlJa2u24SAmiI89lRCXK3TlMMi6nAtkx7DNjTmII7Ap&#10;EzGJtlWHRScRObRbx54DYhVNncpEfh3msznD3wre7uplLBMpLS0dO3bs0aNHKysr2SBIs5lIdXV1&#10;p06dwsPDd+/ezQKRU6dOwcM2bdoYrPRHOVSYiThBgwYNgm+V4uJi9g0g6uWXXx4wYMD169eF6ySq&#10;qak5cuTI+fPnhcd20pUrV86cOQMfFr6BhVPGhZmIu+rNvRu41MN0JqKPz9YFnlsXsd29wHPpKx4l&#10;G2qEmpF7U7QNNSQZSdZJRu5evVtnQ80KsqHGcDiyLOd/C08ZC0demHOOz0SkzMprOP2C+bEjfxd4&#10;jr/M5yDGGFvoM6rYd/gNPgcxActHfi0PsLp+5EeywobPO+RkIhw0Hwn5Wh3xRRWfcdiO2GjDJRqO&#10;gPbaxH5SFfehk1ISTbsNn1OYw56ZiD5i082bZaTvRnFBCUMMSlyj9cYhmYhpWFwituEYWYiDGEPI&#10;RPTOGyD+Uis2yoQ05pwVdgw7b2NOncVxmYgFaHOT44RwtmHHzdMTzETkYCITkYoNMZDTO7N169a3&#10;3347ICCgXbt2b7zxRuPGjeHF4Jo1a8y+I8ruwkzECTp48GBCQoKXl1d0dHTfvn2HDx/eqlUrb2/v&#10;0NBQ+DYQLnI9YSbirrI9E/Els0hI64331gW0foQ017yYnvR46hq2u5eFIzoNNdKaETpqhNvdS8IR&#10;gz01wNKcZ+afNjyQda7xnhoGGTtiLhwBJpJwRNbYEYCu9fX9U3bxiAgdzmp9f81P2v4aizMRjsHq&#10;oG9JCYnBRb+2otn42+zTWmm06VXdUhOROCElAeTtAHZsJmIM1nTTUZlNNyJtrzslKHFCJmICsbqE&#10;dOJcxmYcg1iQiZiFTjNpxYa/xuQ6d8ewG+MSmYhFkPSEy00U2bODmYgc7JuJfPPNN35+fjNnziwq&#10;KhJuj5eU7NixIzAwcODAgcJFqNoSZiJOE/wEKS8vv3jx4oULF+BAzveYc4WZiLvKhkzkn+DtU8N2&#10;TAJCt09uTIaSkCU1PmQa62JWM/Li5qSn0lbdTzfU1E9l3TSSmhGSjGiGsK5T3bZWdR+3oQZYfvgx&#10;bkkNsIyVjZzkMxEGncb6wmzzlSPmZ44InTWywxE6eYTPPkwjFI9YtbwGGErw//66/9c2ZCJS6CKb&#10;kK/VfLRhF1ijzQASkfBxhiNgjTY9SUTCJxe1AOu1Ydtt9ApJnJOJcEibbrjcQUHUVveNa2UiBmFB&#10;CctKWl/FoMSemYgJtI05dJoJNubYgPIyEROwehMpLtywg5mIHOybiXTr1q1JkyZr164V4hCqEydO&#10;tGrV6q233hIuQtWWMBOpbcEPjj179theE7Vx40bhqLaEmYi7qsOeZN2kw3QmMi9w2/TQHZPDdkxq&#10;spPxd+TOseE7J8AxnAzePpVNJ/GRDGR9MZ001IijRu5NSbmDrxnRrqept051+9rM+qv28+HIisP/&#10;NbSn5omlOU8vOMXHIiK0rcZUPsLaaswurKHhiMeEyxZMHhllefHIMFo8YvnwEf8fr/sPukSOjffX&#10;WMMQdSBZZFPluBISsYrE4SUkQJ8aEpGwXpvan9jKYO023W/Fdb0W19nZmYg+JCLRNN10KOXTB2Uh&#10;DUrsUVSigEzENNq4pK4sxKmlTMQsYmNOLB1lQipNsMzEMG6ViViEkJtoNuywwpNanBRbpzKRH4f5&#10;rd8WZAWdunpbnYlUVVX169cvJibm1KlT7MyNGzcGDBjQuHHj7t27//3335MmTYILAgMDO3fufPr0&#10;aXYNqtaEmYgTlJ6e3qlTJ29v748//njt2rU5OTlmI5Kamppz587BxV988YWPj09sbOyMGTOE52pL&#10;mIm4q9ruTn1py2LvrdrgQy8TmR+QMTt4+xRNCAJMDN85PmrXmBjVKJFo1Sg4CU/BBaHbJwdsmwXv&#10;SJMRtsSXjhrZvOKRVO3uXp1kRDpnRBOO3Lkm6/5VOktqgEeWH3486Zh+OPLU4pPPzD/NZyIiplf5&#10;AjIX1gATyc4ar3FX5NeP+Iws9v3TkrW+gJCPyGqu0WYiUnT6a+SusDFN4CCyyCb8CwcssmGwWa00&#10;IqmllKRXlVPGkcS9ez32nULh4XvqhHeFBTd8SOEKiKNJFLrphoNlJZYHJYrPREzA4hKSldBOHO4l&#10;vWJxlUxEDmJjTrNcmpjU0WkmdTcTsQiWnoTbMzqpU5nI98MDVm8PtYI3u/k4oq6/pKRk9+7d2dnZ&#10;4hJSVO0LMxFnCn6O9O/f30O2OnTocO7cOeGda12YibirBh3fwwILjy2LuEwkYNtsSQ5CiNw5VpqD&#10;AK9m/tg+e3DrzF9iVCPZmchdY8Trg7ZNZ6NGAFo2srThlmUN0pMeT1sjNtTcsWmzmIzQcCSDD0fW&#10;q+7UHzhCMRCOAEtynp13xvDAEYassSN5L026JCsfoZNH5OYjwF8lvsMtzEeAYUJ/jcGIxHAmog+J&#10;SG7KX/FrnsHqsK/UUZ85MCJpOkAYRFIbEQnQp6ZFz+pYWkXi0JREJxPRh5WT0B3ALhqUAGw6iRuk&#10;JCImi0rcORMxjVhdwr2Md3mUlImYhRSbXGxFNg3T+a/ci2R3ATMR+yMEKMdMj4nFTEQODspEUK4g&#10;zERcRWVlZefOndu2bVtaWhp8u4LgICMj48iRI6WlpcJFThVmIu6tiqqq3SVXfsjJDN6+SMxE/DL+&#10;EdMNRvjOCWIawkhU/dohe3ArSSYCRO3UxiKsoYbOYRUaatge3wbpSf9LW/VQajJJRlJS7t6UqpeM&#10;bNfpqVmvum1t5v2r9nFlIw+vMDRwBFiW8+SSE88sMFM5YrqthoYj5saOMGjxiKfMzhrA6smsmvoR&#10;adghNxMRsW+LDYV22ZBBrXyuYS9oPsIabfggw0GwXpseVbEf2T8fMZOJcLAdwLSWhA8mXAQ2mqRz&#10;RWKnssQOSp5OIkW3+6buZiIG0enEcdG4xK0yEWOwTcOkN+cCnWbCRsAqNTTBTKS20fTsdGt/+tJF&#10;a17tYyaCcg9hJoKSK8xE6o4ull6fcHDXO/s2+WbMD9FpmSE03aUNRIBmqr/aZQ2OUw2Tnowm1SJj&#10;WR+NCHwo/4w5rGxEs6GG1Kc8s3mlOGrkvpSUuzam6YQjwoYanYEj9Q0lI48mGV3i++TiE0ZX1QB0&#10;5oipshFgVl6DaRcaTTY3dgQg4chlz/GyO2uAMYU+I65ZHI4AdLOv/y/lFmciUliLDclH7Fc/MkQd&#10;9J067MuqiM8dVkIC0FmtrNGGjzMcBJ3YGvtRle3jSCzLRPQhhSR0u43LpiQMVkvSsTSxPem74UMH&#10;RZHw+qWE1y6RYxaUAK8W22VSiRvS5irB2Ttx6kQmIgc20KTlhcTm52lvDg1NXLI3BzMRZ/FOh9xL&#10;+ZiJmAEzETcWZiIoucJMpO4Ifr1dvXqVHZdV3Vp7+Xhz1bSInZNZtBG5U2eMCNA68+cWqj+5k0Dk&#10;znFiICKFjRphZSMeZEONMIf1yc2rxd2995E5rLo9NXqjWO9es5tPRmg48l9jS3yTSOWIqbYaszNH&#10;GNPzGk2SMXYE+FvorOFDEGOw4pE/LO6s8fut2O/HC/6/WLu8RgrNR+zZXwMMUQd+pw7/oop22ehF&#10;G/ZiYE10v1rssmH0ro79uCqONtpYlJLYmokYpPuthHdcuNdGRJlNN9pMxAT2G+nqzohxCffS3d5g&#10;JmIBYm9OTK4T4xLMRJxFncpEvvozdP6uGCto944/ZiLuKsxEUHKFmUjdkTQTEVVVU32uomR87s74&#10;zGnRutlHC9WIZpLGGRG4LMJILBK6Y3Lgtpm+bHxJxgLPLYvoqBHSUPPc5uWPp61lyUj91JR7NqXR&#10;UayaZIT01OzgkpGH9JMRgCzxNRKOLMt5atHJZ+ed4TMRxlx54QidydpwygU+BzEI2Vkje6cvQMMR&#10;n7+ucdmHMUgm8tMFcjzM+uU1PEL9SCUfcNjIEDKoNehbdcQXDqsfAQbWNO1fE0MjEj7FcBB9ALL6&#10;N7ZHVayMia0OyURE2BpgFpG4fiEJ8HZF4lvlZIxre72UwWWQlYlw6Hbf8NEAIsJ14tgpLsFMxA5o&#10;e3M0e3Oa5Tpu2TBmIs4CMxE5YCbixsJMBCVXmInUHRnMRKQqr7qpKs4dnLP69T2TuRyEI3rXqHAj&#10;sQhARo1sm+abMZeFI97ChhpSNtIgPenptJUPS5bU3LMp9faNW7TJyAadaSO3r818YNUBA2UjZE/N&#10;kccMjmIFyLaaE8+anMYqNxyZelFW5Qjwd4FlnTVjC31GFfuOMDV5RJuJcGjyEVvrR1g+8iOrH7Fr&#10;CYlmCknk546NSGp1nQ1DM44k7iO1fq+NYzMRg7C5re/SjhsumHBB2HQSthLYNZpurMlEjIHdN/Ih&#10;WQmNS1rRFcKWxCWYidQS8fmAJjE5S3tz6OocvRfeZsFMxFlgJiIHzETcWJiJOF81NTXXr18fOnRo&#10;48aNhQUzhtS3b1/hHZwkzETqjsxmIpx2FZ/hohApktkiInw4Erp9sv+22ayhhoUjLBlh4chTaavY&#10;khoWjkj31GjKRrThyD2r9/xn5SGD4QhgeE8N5X8LTz43L9f0tpoXZpsfO2JBOGLpWFZgbKH3yGK/&#10;4aVcPmI0E+H43R75CMPuK2wYQ9TB36gj6SIbh3bZsFkktd1oA7Bemw/UsbWfiejDykneERbc8KmE&#10;a/J2RWLHMqf03dgzEzEBi0swKJGJWGBiKCvBTMSFIPUm+a1Yb47xaSaYiTgLzETkgJmIGwszEecr&#10;PT3dy8vLw8Nj8uTJBw4cOHTo0GFDOn/+vPAOThJmInVHlmYiOaWXuRzEBNG0eCRq1+jInWPDd06Q&#10;JiNhO9juXtpQs3WB1xa2u5ckIy+mJ/1f2moWiwD3pqSINSOaZETIRAjrVLetU929erfB9b0Przj8&#10;yIrDxspGnlia8/SCU3waIoVWjjw/5yyfhkhhC2umyVtYA9BwxMvScISsrRGaa+RmIiKsfuRnm/tr&#10;AIe12DQeTFpswr4kU0j4UMOODBSqSFhEwkcYDqNZr7JmnxQLhSQ2T2y1DywieZd03PBJhGvC+m7I&#10;sptyUk7ChQv2ppYyEX3EBhyASwQQgwhBSWF8Ym5C4nlSXcK9PkdcChqXsNU5cc2PJDQ75bjeHMQY&#10;dSoT6fdnxFRVvBW89k4gZiLuKsxEnK/ff//dw8Nj165dwmNXFWYidUcOzUQMEq0aFbVrTJOdf0uS&#10;EaFmRJqMvJC+/LHUdeIc1nsk63sN7u6tt051x9qs+1btNVw2svzwf5ebmsb69MLTRmeOADQcMbXK&#10;lzErr+H0Cy9NzudzEINYUTkCjC30+eOy70/nrdlcM0yzvMYuxSOaFTaOqB8JHKQO+bqKDmrVyzXs&#10;CNv428/h62xIJtKjROek2GvzsYFeG6ehiKEkHGw6SceyxPb2DEqclokYQzqpBOtKDBHf+mxCmwvc&#10;Sb1mHL2X6IjziI/NSYw/z50kxOW3ir1IVueI7TlW9eYgxqhTmUjfEVGTMltZwavvBGEm4q7CTMT5&#10;OnbsWGBgYL9+/Vz82wwzkbojSzOR46WXm+4iuQaXdFgBfBxaPDJRk4zME5KRrdJkJOk/ZHcvSUbq&#10;p6bcJWml0YQjOt00jDvXZj2w0vDAkYeXm+qpeWIZqRwx3VMjKxwBZuY1nCKvs2YiHTsyTvbYkdH5&#10;3n+cIgdjCn3/NDV5xAzDyvx/Zctr7NRf82Ol/UeQMAYLU0gcW0UCsIjE3l02BjIRffrUtOhFem3i&#10;XSciAd5Tk6EkCmq3AdgYV7YV2Nq+G5fLRIwhZiVcFlD3MJyJmIZ14rSujbU4iD5GMxE5xOe3irso&#10;7Btueso1lw27LJiJyAEzETcWZiLO1549e9q1a+fj4+Pp6RkVFRUfH59gSEOHDhXewUnCTKTuyPJM&#10;5AqdEvK3FbFIS9Xw1zJ/aJc1pF3W4NaqX+AMfBCajJDJrHQI61RxCKvXlgWS9TQrHhCHjKSk3EkW&#10;9wqxiBCOkN29O7lkpN46Mo31wZUH+FgEWHH4keVGemqAZYT/LTzJByJS5AxkBWbRcGSqvIU1E4Xi&#10;EW/T4YiYiTDGknCETh65waceMmH1I2R5jZ3qRzQlJHy0YTu0yyb4G7Lrl48z7A6rIulvh3xEViYi&#10;RbPXxoV6bQDWbkM6bpRWSyL23bxZ3kreshvFZCL6sO6bupeVWJOJGIQ14zAwLnEkNmUixmCrc4Tt&#10;ORcIzc+SmSZ6uUBdBjMROWAm4sbCTMT5Onfu3EwZSktLE97BScJMpO7IqkyEzQSZGL5zQtSu0dLU&#10;Q5841bCXM4e2yxrcIVtkEGVw+6zBrTN/aab6Cy6L3iWs8g3bMSlk+xQ6hFWYwNpIUzPyv82rHkxN&#10;ZgUj96ak3i7Z2itCN9QYCEfuXrP7QWMDR5YfeTzpGB+LiCzN+Z+JVb4AqxyZI69yZNqFRvI7a8hO&#10;38sG8hEuE5FC8xGfEdd8bcxHSP2IPeaPAI5rsQFol03YV1URn9dWRNKPzCLhIwxzWJyJ6MN6bXoK&#10;Q1tdKyVRYscNQMpJKo313Sg4EzGBGJS447Zgu2UipmFZidCMQ/txuNfkiGwckonIgeYmpMykZR5p&#10;z2kubs+pK8UmmInIATMRNxZmIq4o+H4DVVdXC49dQ5iJ1B1ZmokU3yofemJz66zZmmRkUvjOCdIQ&#10;hBGrGv6GTg5C6Jz9Vffsz96jvJP9mXi+TebPMaqR8F6abb5kW03ojsl+GXN8M+b7SLppXkxPejxt&#10;jThkpH5qyt2b0m6TTGAVoZUjfE9NvXWqe1eRVTV8MkIxE46QtprT9mmrITNZ816afMnCsaxXhXzE&#10;RCYiZWyh96gi3z9saK4B7NtfA5B8hGyxcUiLzRB1yDfq8M8dPKhVZKDcdTZ2yET00e21ca12m+63&#10;2A5gJXXciHSpTHyzLL5dQfzrl2p/341zYFmJwlOSWspETEPikkIcXCITp2UiMom/1Cr2QquWeWSm&#10;SVO6PcddQpM6lYl89FfLP7LaW0Grd0MxE3FXYSbiKkpKSoqKivLz86OLdwV5e3uHhYX9/vvvwkVO&#10;FWYidUeWZiKiblZXZZXkdT+wLHLXGGkawng180cx8tAwqGv2FywQYbyV/TV7qn3W4FaZpJUGiFaN&#10;itw5hsUiYTsmhW6fwuaM+GQs8NyyiBWMvLg56b+pa1kswrgvJeWujWnSUSOEZDZwxFBPzZrM+1fu&#10;5zIRgRWHH00yOo2Vbat5Zr7xshFA9kBWwnR5bTUA66z5u8B79EVZmYjIWDqZ9a8SW8MRko/Yqb8G&#10;0LTYOCgcYSUkoV+rI7kgwxHQdTasioRPLigOyUSkiL02PUkVCR9SOBcWkXRXWCFJfOcigBxr+27K&#10;+CjBjZE24CgkK3GJTMQgrLREW2CCpSUCrp6JmIC158TnJ5JZsLTYRFHbczATkQNmIm4szEScr3Pn&#10;zrVp08bDw2PIkCG7du2C16IlVEVFRWfOnBk9enRUVBQ8u3LlSuEdnCTMROqOrM5ERFXX1ORXXluS&#10;v2fg0WViJtJOJw0hvJn9rVgkwqClIt+xZ9tnD05Q/Sa+e7SKjV8VtvY23jaT7abx3rrgpS2LhWSE&#10;rOxd8xDtpmHUp+tp7iQ9NTrhiOE9NTQcuWf1bsMDR4AVhx8zvqrmiWU5Ty4+8azpcASgbTWyxo5M&#10;l91WM/68x8gcNpaVjz/MQtf6+oy4ZlM+Athxfw1jKB3RSkaQOCAi+Z7kI8G1sOtXhEYkMZpxrQ7P&#10;RPSR9tpwIYXTYSmJa68B1mYiBmEpSacy0nfTTi9QcG/EBhwX24DjupmIWVhW0prGJXVpfImCMxE5&#10;kPYcOtOkZV5i83MutUAHMxE5YCbixsJMxPmaMmWKh4eHSqViUYi+8vLy4IJ3330XjoX3cYYwE6k7&#10;sj0T4XRdXbH44vb+h8Z22v29GIgAb2d/KQ1EgO7Zn3XWlIow4lS/S2ORiJ3jWcEIS0YCMmazZMRL&#10;GDKyjIUjL6Qn/V/q2gc0Q1jFcOR2kozohyM7jYQjex4y0lPz8IrDjycdNxGOPLX4pKxwZLa8cGRG&#10;3ktTTLbVjD/vMSpH+/DvAi/5O2ukjC30GVni98cNW+tHHJGPOG4ECaCZQlIbi2woUf3KIvuUsI2/&#10;tk9stRLSa1MV+5HatfbaiJCUhNSSuEi7jZlMxCBdtNNJ6lxQAkizEu41f62g4EzENGwzTis67dW9&#10;WnLcPBORSdxFsniYLdCJPk1DE4d36GAmIgfMRNxYmIk4X0uXLvXw8Ni8eTNLQPR18uRJuKB79+5w&#10;LLyPM4SZSN2R3TMRUdU11eVVlbPOreuy+6cO2YO5IhFG1+wvxFIRoH3W4ATdWCRq52iWibBYJETS&#10;SiOtGQEapCc9v3n545KemvranhptLKJJRrbzsQiwTnXbWtW9q/bymQjD9KoaYGnOU4tPmJrGCsw9&#10;+/wcGdtqgFnGF9ZwmQiDdtZ4jjc0k9UstHjE98/rfN5hEay5RthfoxdzWA3LR36s5HMNe8G6bL5z&#10;7CKbqP5lkX1LhIe00Sa6vzCLhE8uagex16aH61WRANIFN1zuUFtYk4lwsKYbUlFCtgLzCUJdQNqA&#10;4/gNOG6biegj7cRhiQn3MlshYCZiCnGBDtmhc5HUmzSz2wKdOpWJdP0rcXBWVyuIezccMxF3FWYi&#10;zhf8NPnoo488PDzat28/adKkY8eOFVCdPXt28eLFH374YUBAADybnZ0tvINJlZSUzJs3D97r9ddf&#10;b926dZcuXf74449Lly4JT2t06tSpH374oVOnTnDNG2+80b9//23btpn+oYaZSN2R4zIRqSqqKo9c&#10;y5mdu+ST3V9LM5Hu2Z910i0VeSNrcKxquBiLAHRZr9BHwwjaNo0lIywc8dq6sNGWJdJw5OnNKx9N&#10;WycNR+5NSTWwwTfZ0AZfgIQjmfVX7eNjEcaKw48uP2IqHKFtNc/MP2O3gazcwhqDmYgUOnbEc/xl&#10;64pHyGRW25trHFE/Aji4xabxYFJCQga12jUi0clEOFhEomm04cOLWoP12vSoIkNbuYTCRRA7bmql&#10;lsQOmYgxhL4bUlHSqg6WkwDSoMR+DTh1KBMxDReXkAITvdfbrgFmInZA6NC5mNjyQmIL2qEjY4FO&#10;HctEWg3O7mYFce9GyMxE4NVcTk6OzH+ZsrKyAwcOZGVlwXsJp1C1LsxEXEWnT5/u06dPmzZtGjdu&#10;7E3l5+fXvHnzjz76aNu2bcJF5rRixQp4r1dffXX//v3sDHzYjh07enh4LFq0iJ0BjRgxAs70798/&#10;Ly+PVqKUTJo0KSgoqEOHDqWlpcJFesJMpO6odjIRqSqqKqeeWSDGIl2yv5RmIiQWyR78SuZPLVV/&#10;sDW9ACkY2TWGJiPaVpqg7dP8MuayZISFI3QIq7C4l4UjT6StfkB34IjBPTWGl9QA61R3rMl6wMTA&#10;ERPTWClPLjnxzHyT22oAWjkit3hket5LE855jDrO5yDGmFjgQcMRa/ORYt8/bc5HAAflIw5tsQEG&#10;q4O+s0OXjalMRB9NFYkzIxKgT02Lni7ca8N4T83WANs9JXFgJmIQFpS8WVf7bkSkWQn3Ut8cmInI&#10;hSUmLhCXYCZSS8TnA3SsydnEGFJs8s6b5zATMYvZTKS6uvrw4cNvv/02vM767rvvbt68KTxhRFu3&#10;bo2JiYmLi/v999+nTJnSr1+/gICAbt266d/MRjlamIm4j3bs2AHfgR9//DH3aha+P+GnVVVVFXu4&#10;fv16uOyzzz6D7zcWiICKi4vhW9HHx6d3797sMn1hJlJ35MRMpHv2Z29nf9UhexCXiYi0p900r2b+&#10;QCtH6LJeYBdpqAmno0boYppJgduma5ORrQu8tgiLe8Vk5Jm0lf9J3SBNRu4l00bS+WTEWE8NQHtq&#10;DC/xpT01j5tMRtjMETPJCG2rkVU5Mv10g78PG26rMcFEcaGvXvZhlrGF3mNs3lzDEOpHyviAwxaG&#10;avIRsuJXL9ewF0NIRBL8jTrC8nDEskxECq0iaTrABfIR2msT+4kr5yO03aa7fUa31nYmwsGabt6u&#10;YANK6mg5CYMVlbCsxGRQgpmITbDqEiEuqaXlOJiJOIt3u/0/e+cBFtWZ9u+UTTPJ7ibZfOmbRA3D&#10;DKBIEVBQowZLohFLosYSY++KGhvG2Htv2HtXOuhQBgQGGOZoLMGCDRV7BGyIgWG/t5w5HN4pnBmm&#10;z/tc95WLGWbM/rMLX+b+P7/fc//OHfaTgkFDnQiep0+fDh48GHxW8vf3nz9/vhAnkpqaCl62aNEi&#10;/svu3r07d+5chULBPqZjqaFOxAqzcuVK8DPj4eFx6NAh8BD8dwB+JGqckSNH4rfrmt9//93NzW3F&#10;ihWrV6/+9ttvvby8JBJJkyZNBg4cqFQq2Rf973+hoaHgT9u4cWNxcTFrRNAkJib6+fk1bdr0+vXr&#10;7EurD3UizjNWdCLcLV6BhCindVROD86d01yxCO+PNMmpkiPe8g0NMrdVyZGMvS7V10Y+T4t6N6Uq&#10;UAN4Izn51aRU8oIvK0eytG6OvBynfDNG5xHfdyLPvh9xnhQiPD48lP/Jvss1y5FdeuXI5it11+Wx&#10;X28trLf5pr5CVk2QHDEyWQOAfqRIsrTEbeFj0ncYSlW+xtQVJChfY8b9EcC08kZTy70nVviPqzll&#10;Y7wT0WSMtbtIMLCxVdVyEFokIdyETYEtCUrckN5BL1Z2Irqoyt08cWpRgsGiRL1XQp2IGalmTO6b&#10;yphQJ2ItqBMRgh4nAv4hXL58ubS0FHyNP9nV6ER69OjRokWLo0ePzp49u0uXLm3atAkJCQGf5m7c&#10;uMG+go4FhzoRx5mePXuCn0B3d/cFCxYUFRVh03Hr1q0hQ4aIRKLRo0fjlw0dOhQ83Lp1K34BNwqF&#10;IigoyN/f/+zZs/iVxFAn4jxjFSey/urebsxkQnkYSofc37n9Ef7miFfmRo+MHfhCDQC1jVSZkS/T&#10;It6Xxb2ZksSXI68npbysccEXyhGYqdF+p+bVOOaf0WdILYJBhSPvR5zXE6uBhSN7a8rUALReq+E7&#10;EQ50sKb+htuG+ZG1d13WGCtHMMuKJIsemWB/BGCOfA0AVbSasYIEEwZv/TaeAFM2pMUwrRMhQEEb&#10;fNGG1BYWBmVtWg0ob2XLWRsA7iWpKXFjo05EK1zupotT525ad7j1Tcd78Gv+XomJykooNYB1CQCf&#10;ExYWyaFOxFo4lRPpvLTjyOODjaBZn0AhfSICnUhgYCB4Wdu2bbnbo4WFheBjGvjAtXv3bvZFdCw1&#10;1IlYf/BPTkZGBvtYYw4cOABe0K9fv8ePH7NPaZvp06eDl40YMeLmzZv4RwvPn3/+2bFjR/AtvC0S&#10;FhYGvg4PD+e8CZ6oqChvb+/mzZvr+rtQJ+I8Yw0n8nz11cOE4BDGVEw3ZjJqZp2Cczftc2cgMwLl&#10;SNOcZY2z1+LaES/5RlQ4AuUIXBtJ38+d78U9rG/zqkZYOZKcgsyIhhyBmZocrXLk7ejT2jM1iHfg&#10;HV99cuSDQ/mf7dbbxorhH6zR6kT4bCust+HWV+F6D/oS4FpW4276YvDxmoUm8iPzn3rMfYr2R0yt&#10;SGayKyTm3SIJg0Wt/qGwhQRiPidCMLay6WgYtLHm0V+O4ZX4rk1rBOkmbIqfy+EuyU/QkmBRYk9O&#10;RBc9y+BGScjj4E4Qvj5wSKqciB6wKzH/ERwKSbsHcMEkuNqCCXUi1oI6ESGY1on06NEDfPKKjIxk&#10;P4mhuXjxYrt27bp27cq+iI6lhjoRKwz43bFkyZJG6mnYsCH4yQF/ZR9XH09PT1dXV/CC8ePHc50g&#10;WufPP/8EL+vQoUNeXh77g4UG/PAHBASAP+rp06fgZdeuXXNzc+vSpcuNGzfYV5SU3Lt3DyuVlStX&#10;4j9Nc6gTcZ6xSScytSszuTszsSczvhczvjczrg8qH+FqWTnAk6iidUpnlKxpnzsT17LCzpGcFdiM&#10;+GbBwhHcxipJxz2srBkB/Dc18j8wUFO1NlIHkJz8mtYqVjZTU12LAFAV65vROjI1ALg5oreN9TBq&#10;Y917hVQhBDhWs+VyDU4Egw7W1DUiWcM2j9wnrYdAVuJyVuhHSNNhBPNZP2IWOYJXSMwqRwDTyj0n&#10;PfIOfWBEEUmtwBdtRtnMFskw1ddDVC0H2rwfAfz8d6texa16FhmauLFpYEFJGSwoQU2upCywfwQ5&#10;EU3wUgmgQ4lx3a4UI2n/oHWbK8Ftb9tI4atTQZ2IEEzrRI4fPw5eNmrUqFu3brGfx0pK4uLiJBLJ&#10;smXL2BfRsdRQJ2K1KSoqKkQTExMDfiTAzwB+qDn3799n31PTnD59un379u7u7pMmTTp48OD+/ftH&#10;jx4tFot/+OEH/kdcuVzeokUL8LK5c+dGRERs2bKlXbt2np6eGzZsYF+hbagTcZ6xvBOpUKnOPb62&#10;7mpUv5PzujBTf2Am/8SM76PhOzQY258ZOYQZOoIZNBIxnBnUjxmDv9ubCe3GTOqCalk7KKd/rVio&#10;XhtZjtZG2FM13J0acfpefqAG8Kks+t+wh7VapuaN5OSX4QVfXZkaLXLk1bjjOu/UIGo4VXM4/6P9&#10;Fz/bc5W0IXy2X/x842mhp3wx6GBN/fUGJmvw8ojRzSMYVM7qtvCxyfZH2HyNGU7Y/G6uCpIGUx41&#10;mPSAfRhW7jWFTdk0ISyGWUFdrbaiSADqRpJW/W3RkrTqU9Kqd3HVMzhx0wsmbkjXYO/gJtcuT+xd&#10;lBjpRPSD+0poBsc8tG57NbjdHeLJKrgGE6hLUCRH47M9xTioExFCbZxIRUVFnz59wPMXL15kn0Ln&#10;QceOHQs+goHPZR06dPDw8ACfyA4fPizk70LHtEOdiGNOYWHhUTS3bt1in9I2Z86cOXLkSFpa2sOH&#10;D9mndA91Is4zlncixPz58MKUMwsGHJ/A0x98xg5gRg5XexCCEcygAcwI8Brwyr5M6A9Ii2C+yZ0b&#10;hHpYAQHZ/J2RLW4Zu9k0zbED/J0RwBdpEe+kHCHMCOAVuDaitYpVmxkBJChejz2hs3AkGp6q+b+I&#10;CzVsjhy4+NlubXIEOxHu4S7Bp3wxWwrrhxsoRwDs8ohRN305VrLHa0znR3C+RsNx1BL2ig3O15jA&#10;klRzIgTTYMomILSiNrd+jcSmgjYA2EiiworE6paEdCJawb0k6riNQ4E7Sro+taPcjVmciC5oBscU&#10;1OBEaoQzJhqf+Sn6cSon0n5pt5+PhxpBQJ/m1FY46lAnYhPz9OnTFStW9O3b98cff+xWfbp27dql&#10;S5dvv/127Nix7KutNNSJOM9Y3YngqahUFT9/mP3g+Nzzq7ENGcQMH84M5rZCdDGcGdSfGYnfoo7S&#10;sFrkW9gzgqI0bM8I1CIAb/l694ydeGFEfbu3yozUTYM9rB/KYgkzAi/4sm0jmmYEt41oMSMvxyv1&#10;rY1E5b0bcZa0IQSH8j/eV/2OL+FEMLvYQlbSgOiC7WS9RbqPGkHhGtHqe+LayRHx8iLJoocmkyMm&#10;v+/Lgf1I7Spa9TkRjmkoZTOl3OfXigBrpGzwRRsrH/3lGA5QtRiqgo0k/TVkhPkR5ET4/AwTN7CU&#10;pI8jKhIAjN6obwMTgsA2sKgT0YTL4FBXIpjaOhGtsNslD+BFYQg1JlqgTkQI1Ik48FAnYv1hGMbd&#10;3d3FxWXcuHGLFi0KDg4Wi8X9+vWbNWvWlClTwEPwrYkTJ5aUlLBvsNJQJ+I8YyNOhJin5U+O3opf&#10;fHYuYUDUDBzD9Ad/5Z4ZCLdFWC3yEzMed68COil/4w73AvyzV1VfGGFv0wDE6Xu/0lgb+Sw1igjU&#10;1ElJfi0p5SWNqhHAC0fx2oh2OfJK3HE9ayP/jsp7L+IcaUMIuDu+Wp0IB5YjOwyVI4ZvjgDg8sg9&#10;1DxSu3DN0mK3RaYoHwFgPzLbDPdrAGo/YmjERpAT0QTdsvGbYHFFArC1oA0AZW2gIhlQ3voXDSVh&#10;agx2IloRduPGjrGlkzdWdiJ64EQJzeBUxyxOpEbwdgnbYCL0RI6DQZ2IEKgTceChTsT6s27dOhf1&#10;URgw165dw34EfCjFdTuHDh0Cz0ybNk2lUuHXWGWoE3GesU0nwp/rTwq2X9408Y+xI5UDxyp/maH8&#10;YaEyBDBb2ZXTIiOYQYOYYThEA+jDhKKrNOzCSJvcObheBNCkesNIw+pmBODClrBWyZEv4PneeIFV&#10;IwD9cqRO9Ek9d2r+HZX3H/13agD78j7dfLLmUzWAXdpO+ephG9s5YowfWXvXpZbNIwDThmsAbL7m&#10;mbkUCaxorVmRGOlECNAtG9RCYtkiEgyua7WRlA3HUFVLpEhMnrUxjRPRys/lDpu44ejxDJ686fzY&#10;kqLEdp2IHrAucVZRYh0noh+8Y9LuL8euL6FORAjUiTjwUCdi/dm7d6+Li8uJEyfYx//7X+PGjYOC&#10;grhr1WAaNGjQq1cv8HuHfYU1hjoR5xnbdyLc/F1RduvJJdm1rdiJAOYoO4+GCyN8LQKdCF4Y4epF&#10;OjNh3+X+jnM0gEB2YQRqEWxGGsk38bWIpGptpGpnRB2oqdIigDrJyf+AZoTUIgCYqYFyRFemJlff&#10;2gggEh7xJW0I5kDehzsZ2MZ64OKne2o6VQNAmyOf77hGGhBdbFMvj6w3PFkDQM2stVoewZdrlrN+&#10;hNQcxqHO15hFjgDYFZIyUmQgTONEOHDKZmq598RyK6yQANRBG9vyI8NVLYbBuE3LARoawnDM6ET4&#10;4MQNDN04YnsrR88ydqPkB1jmSnoBE2GXTkQTIoPj0LrEFp2IVnAeB9PuL1RiYt/GhDoRIVAn4sBD&#10;nYj1p6CgoHXr1i4uLnPmzMnKygK/WaKjo8HDvn37ZmZmnj59eurUqeDhwIEDnz17xr7HGkOdiPOM&#10;HTkR/lx/9Oeak/0WKkN+U3bnh2iGMEP7M6PwwgiqFxnPLYyEMGHBirnNFYuxFmmSs9wvezXfjHjL&#10;N3hkbOfLEXE62cNaNy3iE1nM2ynSamYkJfl1HYEaADpSo+2C7xHFi/G5b8T8QdqQ6rwbcfZ9YnME&#10;OxHu4eH8j/df0t7GSmBorAZQm2QNoPZnawCofMRtsYnKRwCsHzFPvgaA/Qjvio2JnQgB8iNek8sb&#10;T4ArJKS/sABjKwPHVAahoA3pKazL8Mqvh1Tg0zakjKgJCzkRreDEDbIkjrxLAlAXlJjk5I2DOBE9&#10;YFGC90ocwpXYjRMRAt4uaYt0ic1HcpzKibRc0qsrM80IfPu0ok7EUYc6EVuZo0ePdurUadu2bfhh&#10;Zmbmt99+K0ETEBDw66+/4uetONSJOM/YuxOZpuzJCRGO4RpRmh+YiVzJSEfldGRGYJomULEsIGcl&#10;l6bBcsQzcyu6TVOVqXFN31cP3u6tkiP/TY18V5ag2cP6qrYLNZgXjsp1XfB9OV75ZvQpwoYQvBtx&#10;ljUjhBPhOMy2sZolVgPYVlhv400jkzXobI1o1f3a+hHAsiKTXfbFmDVfg/CYVuIx6b6hLSTGM7Xc&#10;ZyKbsiH9hWVAQRt8zsbGdkkqvxZ2/deaTkQrP5fDAleUuHFwUdKzLPjHZ8FdYUEJhPACunF8J6IH&#10;bq+E+KBu2ziUE9EPt2NiG5Ec6kSEQJ2IAw91ItYfhmGaN2/eq1cv9rGtDnUizjMO6UQwI5hBQ5kh&#10;nBnBayNdmck4TdNJGdZGMRunaQBNc5YFZK/kbtNoro3gQA0yI6wWAXyZFvFeSjxfi0AzkozbRtJ0&#10;tI1k6rzgG694JY55W3+mJirvPwdOa3cimMOQjw5cIiWIVtDmiGFmBACXR27WX3+bFB9CQMkal1qe&#10;rQGshOWs4mXFJpYj7P0aE8sRj+klHtPuwa/1RmzMArpl4zuhgtQWloG7aIMUCWkorMtwFT5tAxtJ&#10;CAFhg06EACdu+v7tyIkbjqrozdM2nTV0gBqndiKacBkcgK1mcJzIieiCi+QA4I6Jha7kUCciBOpE&#10;HHioE7H+4I7VPn36sI9tdagTcZ6xayeyQBkyRfkToUI0GQYP0wzn5EhvZtyP6rWRzkxYB+X01or5&#10;2IzATE328sbZa7i1EZ+s9ehCTTUzQlSN1E2L+G8avlBTXY7AtREdmRrYNpKlvW0EkKB4PfaEzsKR&#10;wyff2ZP9bqR6bUQPh8wZqwFsK6y7ubDexltGJmuQHxGtrt3ZGgD0I0USE4ZrMGz/SCnfbhhHlRPh&#10;w12xqd2hXwPALSSTyhtPqLDiCklTddDGFi3JUBVcJBlQ3rKvbTsRTXA1SR/2zA2pFRyPnmXBPcpg&#10;9AZdvWkTQp2IIeC9EmvHcKgTqRmsS2CDCTqUY6IeE+pEhECdiAMPdSLWn0ePHq1bt65hw4bu7u7T&#10;pk2Lj4+XyWSpGnPmzBn2DVYa6kScZ+zdiUxW9iYMiB6GMEP7MWOwHEFXeyd0VbeNdGbC2ufOaIba&#10;RrAcCchZwV8baZS52T1jV5Uc0Xa798u0iA9ksW+nJGrKkVd0HqnJ1GlGAAmKN6NPkXdqkBNhvxZy&#10;pwZwOP+TveiOL6FCNMFyxNBYDWBrLeQIYB17tsYE5SPLit1NG64B1C5fo92JEGBFIuCKjcmYVt4I&#10;rZBYN2WDFYmtpWyaDXncbMgj3EiCr/+a/LSNJcCJG4c/c4No9eNfrbuXsBslXWFHidXPA9slOINj&#10;EVFCnYgJwMYEnhY2QJc4lRNpuuSXtsq5RtCoTzB1Io461IlYfzIyMnwEjNUrRagTcZ5xKicCGIHW&#10;RgYwI7hATR8mtAfzK2dGQnLDWvHWRprmLOO3jfjI13tk7KgyIxl7XY/tI8xI3bSIL1Ij3kvRaBtB&#10;mRpNMwIv1AB09LBCEhQvxSuq1kb4TgQTlfcOvFNTsxmBmyP7hMVqAOhajRFypO7mm1+FG5usUTeP&#10;kLLDUFay+Rq3hY9IwVEb5iPmGrY/IsiJcMy0TsQGp2zQComGubAMXNBmtPX9COtE+E8OZ+M2Xw+2&#10;Tz8CwLskfaElIYSCA8A6EY3n2egNOg+sJ3pD0QmXwTF1ZQl1IuYCb5dwOyYaxoQ6ESFQJ+LAQ52I&#10;9aegoGDjxo3gr+xjjcnNzV2+fHlERAT72EpDnYjzjJ06kYJHf65GTmSussssZbfflT9OU/aYovxp&#10;orJPKNNvFDOAUCGaIDky+Bd4pIaVI72Ycd1Q2wiWI98qZ3ytWMjKEY22kYZsDysrRzQv1GA+To0m&#10;1kbqpOC2EW0XfKEc0d02ckTxYoLi1djj/zx8gnQiHFCOaNyp0QTJkU/2XiYliC52QTlicLIGsLWw&#10;3obaLY+suVers74cKx9IlhabuJwVgP3I7Br8iGFOhAArkt9hysZCERvAtPKGYWzKhjQXlkTdRWL5&#10;oI0WJ6LJ8MoWw1RfD1HB0za/aAgIe4G1JHZfTaLTiWgFR2+6P4PRm65P6UaJkfBdieExHOpErEWf&#10;X0ru3KVOpAaoE3HgoU7ECgN+d5w6deqEerZu3eri4rJ9+3b2cfU5fvz4iBEjwAv69ev3+PFj9o+w&#10;xlAn4jxjp07k4qML006GzlD+sFAZUiNzlV1mKruFKXtMUvYer/x5nLLfWOUvo6E3gUd8R6C2EZSp&#10;wW0joT/CtRH2SE2H3Okt1GYE0DQHt41AOeKbFe4l31gtUJOxV8ReqCHMSIyWQE1y8j90BGoALxyR&#10;68rUvBiT+ep+mcA7NTXKkQ8PXPx0zxVSguhCnawh3UeNbCust8nYWlYMah4xwdkawIoHksUl7gsf&#10;k4KjlrB+REu+plZOhEDtRywXsQGEoZTNr1ZN2WBQ0CbI/IpEkBPRZHglLG1Vn7ax43USOzwGbJgT&#10;0QWM3pQGdytF0RsTXAh2ar5X17vqcCXUiVgL6kSEQJ2IAw91ItYZ8OvD29vbRfCAF9+9e5d9s5WG&#10;OhHnGft1IlNPjh+pHDBJ2Wu+hgQRyAJlyExlN7xUgtdG+jGjubWR3kwo1iKAEGVYsGIud763ac4y&#10;v+xV3M6Ijzy8WqAmHfewHuSvjdRNi/hMFvWmTjNCOhGM1kzNi7GZLx9Mhl/HK16LPUG2jRDAwpFz&#10;pArR5FD+R/vhHV9SgujCuIM1gG2F9TbfrG9csgaDztaYRo7gcM2ih6TdqCU4XzOv6n6NKZ0IR1XE&#10;5jmpMMwKWiHxmlzub105goM2Y2HQphkhJkyBkU6ED5e1GYoaSQjvYEdwiRtkSUiJYDOYxokQ4NwN&#10;jt78WArLXImP/RSDwHsleLXku2LqRKwFdSJCoE7EgYc6EevPtWvXFi9efOPGDfaxrQ51Is4z9u1E&#10;UApmNNNf4MJIdTotUnbCX89Rdpms7IX/tOHMoEHMMLw2ggM1P8AjNciMwB7WmS0Ui/DOiDpQw1aN&#10;qNdGdlbJkYy9Itg2Um1t5PPUyHe0Xah5LSkFne8ltQgEHqmpqmKtciKYBMVLccq3ok+TNoQAtbGS&#10;KkQTdMf3sz1XhfoR4w7WAOBBX5isIZWHcNizNfdI02EESI5IlhW7LTJp+Qhm/lP3mQ/cf7tjXD+r&#10;AVRFbDREhvnAt2wmVviPs2rKBqDuIjFJ0MYETkQTlLVhF0ns2pIA2F0SG6omMYsT0QPcKIEdJTB9&#10;05m6EmNo3eFGcMe/2IecK7HVy8GOhFM5EZ/FQ4JylxuBR+/21Ik46lAnYitz9+7dmJiYAQMGeHl5&#10;icXicePGlZaWnjx5sn///mlpaeyLrDrUiTjP2KkTyX90YYraiSAGTlT2FrAw0mlR7vdLc79brWiz&#10;ThEMWKsIXqZovzAXyhHw9unK7mOVv3BypD8zEh+p6VM9UPNd7u9VZkSxrEnOcr/s1Zwc8ZGvbwjP&#10;9+7hy5H61ddGvkiLQLd7q5WwYjnySqJM+/leeKQGro28GJtRzYlwJCheiT3+VvRp/ZsjqI1VgByJ&#10;YGM1hskRIw7WAGp5swbANo/8ZYLmEcDKB5IlJSYsH3Gf88B95m34tbp/xGJ+xKIRG8BUuELSGN2y&#10;IZ2F5UFbJMYFbcziRLQyvLLFEJi1aWWnp234YFGCjgFbPnRjaSeii55lUJR0eUIP39RINSeiB6xL&#10;jKosoWiFOhEhUCfiwEOdiPXn4cOHY8aMcXFx8fT03Lhx46lTp8DX2IlcvXr1559/RukZl4yMDPYN&#10;VhrqRJxn7NSJnHt0afTJ6YOZoSOqtMigUUz/mcpu1SUIIheqkNVIgrDkfLMx++udWYHgC4giGHx3&#10;ieI7To5MUvYaqYSZGrw2gs0IoBczrivsYYVyJITBF2pgoEYtR1bwj9T4ZoU3yNzGlyOobaTKjHyZ&#10;FvGuxnkaTJ2U5H8kpb6oTY68lCB7+fBRPVWsgFfjjv8r+s8a5UjNhSOYg/kGyBFAbfzI5sL64bdr&#10;60dMctaXY0mx24Ja+ZEqJ0Iwv1Ynfg0AKxJLHvrFhJU3mlzuN76iSai1i0gAaJEEK5IaLYnlnIgm&#10;0JKoWg6owI0kjiBK+sACV3PfA7YVJ6KLHqjPtcuT4E6PAeTHfqdEqBPRD6dLND75U3RBnYgQqBNx&#10;4KFOxPpz6NAhFxeX2NjYEjQFBQXgIXYi+AUXLlwAz/Tp0wd8Fz9jlaFOxHnGTp1IeWXFzdLbR+7I&#10;Jp38lXMiEOXAOcou1YSIMmQt34YogjfktIyR+2Ci5T7QjKi/tUrRhnvXfHjo9yf8x45gBg1hhmqY&#10;Ebgz0kkZFpw7J0ixBJsRQJPs5X6wh5UwI1U7I8T53i9SIz6QxWmWsAJwpoZYG3kpQfaPiCPgC3Xb&#10;iPYq1hcSFC8m5L4R+wehQkii8t6LOEtKEB18eDD/k70Gy5HPd1wjxUeNbEM3fTfdrK0cWWuKs76Y&#10;lQ/Ey9H+yAKDy1l1OhEO1D+C/QipM0wOu0JiwUO/mGmwqNXnV2sXkXCMrWw6Gja2avUj1nQiBFiR&#10;oN5WUjfYI7idxAyhG1t3IgSwo0Sdvun6lPyc7xyYxolowo/hUF2iDepEhECdiAMPdSLWnw0bNohE&#10;opycHF1O5Pr16+CZ3r17FxUV4WesMtSJOM/YqRPhT2n503MPz264uHb8iZGjlP05qYFZnNuBUx6Y&#10;rdnNOScCOChvvCGnFffd1Yo2eFsEgNI0P+KFEcBwZtAAZgQ2I32Z0B7MBC5NE8KEtVbM4++MoKqR&#10;qp0Rb/kGD1g1wu6MSDL2uhzbT9zu/W9qpNZADaBOSvLL0IzAIzWcE+HQc6QGkqB4JY55K6aGOzXv&#10;RJ4V1MaKOZj/qeFyxJjaEQC6WfNVbW7WANbB5hEThmvEK4okix8KPF5TsxPhw/qR0hpP/JoAdUsr&#10;2h+x7ArJtHKvKWzKpglhK6yCOmiDG1ttyIloMrzy68Fs3IY0DnYKd+amFh2uduZEdIFrSro+gRsl&#10;IY/bOHT6xlxORD+cLnFiV+JUTsRr0dAmipVG4C7Yidy+ffvu3bsqlYp9LGzAu27evGlr/zydZKgT&#10;sf5cvXoV/PS6uLhMmTLl1q1bly5dAl+HhoY+RrNr164GDRqAZ3bv3s2+wUpDnYjzjAM4Ef6A/wVe&#10;e/jn9rwJSxg2RLMstz3nOzB75QF8JwLYnN2C++5aRfBKRdtFuR3x2wFzlZ1Dlf2wFgHwz9OgnpGJ&#10;fDPSEqZp2IURQED2Cny4F+Ml36StZ6RKi2A+SI3TZUZeSZK9lJBCOBEOFKjRJ0feiPmjhjs1AHSq&#10;RlCmBnAo/5O9lw2QI4BdxsZqANtqnawBmPByDWblA7eFj9wXPNGVrzHMiRDgChIL5GsA6oiNpf0I&#10;YFq555Ry/3E4ZaMhLCxOk1GPm4x4FIi2SIRkbazM8MqvB1Y4QiMJB1tN8rfwxI2DOBFd9CzDh28c&#10;KXpjHSeiB6xLnMCVOJUT8Vw0snFOuBG49f5OvxMB/8J5//79IUOG4I91z58/Z79R04BPfFOnTgXv&#10;atWq1ZMnT9hn6VhwqBOxiXn27JlMJgM/BuCHgZhGjRqtWrUK/KiwL7XeUCfiPONgToQ/T/8uybuf&#10;tv/PkZzvwByWNyacyAG5H/8FaxXBy9XFqxi2YYQZiLXICGbQYBilYW/T9GZCuzGTsBYBfJ87DfWM&#10;sFokMGeZv/pwL8AnK7xhxla+GXE9psWMwNu9qVHvyeIJLQI5evT1yBi8M6IJDNRIM/W1jSQoXo4X&#10;cKfGkDZWfK3m0z1XSP2hB6NjNQCUrKltLStg7V2XNXdNK0fES+HxGkKO1MqJcMxX94/MtogcsV7E&#10;pmEYvGWDi0gIVWExmox6HDDqEfsQ3/1FQRtz3P01McNVLYapvkZxm9YOs0jCJW503wN2cCeiCUzf&#10;oAvB3Z626azx8d4esDknohV+EsdRdAl1IkLQ40TAR7nFixeDv7Wvr+/o0aPBJzjhTuT8+fNBQUG9&#10;e/cG76VOxFpDnQgdoUOdiPOMAzsRbipU5fee5Gdf37Tv1IBN2S0j5b6EEwFszW7O1yKAFYp2nBPB&#10;zFR2G8305xZG1Idp4MIIoDcT+gPPjHTM/e1rxQLOjDSFt2nWcDsjvlnhHhk7OC0CkGTs/erYAeJw&#10;L+DLNNg28ha/beTo0bejo8AXrycno/O9uuVITZma12P+eDv6DKFCNHk38uz7EecFbY5AOXLRcrEa&#10;wDYsR2pdy7oGN4+Y0o9I1H7ENE6EYB57wqaBZfZHrBWxAaCiVp9fK/wtqEiqORFN1HWtJrn7awmG&#10;qb4eVNFyoANZEgwO3fSGuyRO50S0gkUJvhCM0zfEJ3xbwj6ciB74rsSudAl1Ilrx2jGt4azBHK7f&#10;NNXlRJ4/f56Zmfnw4UPwNfh0LdCJlJaWLlu2zMfHJyYm5tSpU82aNaNOxFpDnYj1p7Ky8tGjRzNn&#10;zmzYsCFaDdE+I0eOZN+ge8APqkKhiNQ2eXl57IvQgJ/S8+fPr127dsKECQsWLAD/OwA/geA/Cftt&#10;bUOdiPOMMzgRYkqf388rWH0k5+sYnhw5LG9MOBHAiurbIoB5ypAJyj7cwghgGDMIRWnY+tXeTCgX&#10;pQF8p5yOrvZW9YzwozTeWRvcM3bxzQiWI6hnpFrVCOCz1Kh3Uo7ATI3aiWDw+V5dZgRQQxXrEcVL&#10;8bn/jD5Tc6YGEAU3R4TGag6zsRrD/MiOa0bGagBbTZGsMYcfWXpTPP9aLY/X1MD8px6z8IlfSykS&#10;y1+xUdNocrnvBPPesqnBiWgyttJugjYYZElw3MYxEjctexe16vOIDd2Y/8yN/dETHQlGF4JtJH1j&#10;905EP9/b7kEc6kSEUGN2Bo9AJwI+ebVv375fv343btwoKSmhTsS6Q52I9SctLc3V1RX88Kxfv/70&#10;6dN5Ogb8wLBv0D337t377rvvfHx8VmkMwzDsi/73v8jISE9PT/ArA/xeOHPmDPjWsGHDxGIx+Oll&#10;X6FtqBNxnnFCJ8LNyYtzsBDZL/fn16xyrFUEr0H1Iktzv12Y+z3WIgugGek8S9l1svKnUQysXx3B&#10;DBrKDOZ2RvpWP0zTmQnroJzeTH2YJjCnWsmIb1a4V+ZGNw0zIk7fK9IoYQXUTYv4KDHy7ehIzomw&#10;ZiQ5+fXkFD1mBPDC0Uw9R2oAr8aeICWIDt6FhaxCYzWwc2SfIZ0ju9jlEaM7R+puKay3sXY3awDo&#10;bI3L6nuk4DCCpTfFiwvgFysRy4vcFj0ipYapwP0jc55aSI6o/QihLSwECto0mgIVCSkpaofBToQP&#10;2iIJHA2DNvbhR4YjRTKk4uuBduxHWCdCPI9DN3CdxPSXbuybnmVoqaQsuHtpcLdSq6RvHNyJaMU2&#10;kjhO5UTcF4Y2ytpmBOJe35vKicTGxnp4eLRp02bq1KnT0YwdOxZ8OvPy8gJfb968mX0dHUsNdSLW&#10;n3nz5oGfnJycHPZxLebIkSPgj5o7dy77WNucPn1aJBL17dv35s2b+NINGPAbbfHixa6urjNnzmRf&#10;pzHUiTjPOLMTYS7O26YRmdEPUiTtlim+XawuYZ2vDJmq7DkK3aYZzgweyAzHZgTQh5em6cyEtc+d&#10;yT/Zi8xItcM0DTK2E2YEoHmepl7ygS/jdn4oi9XsYa2TkvxGcvI/ElP1rY1AM6KvbeSl+NzXYo//&#10;U0CmBvBexLn3Ba6NwFO+Fw075QtAmyNfbK9FsgberLljiuWRe66rjV0e4ZwIwUp03HehOfdH5sF8&#10;jSX6WTFWjNgApsEiEp+JFX7ja7tCUisnQoAVySj7CdoAsCUZXNFqQHlrO6lu1e5EdMGFbmpx6cYx&#10;qaopKYXnb8yZvnFGJ6IH7EpwyauZdQl1IkIwoRO5f/8++ETGn/j4+ICAgKCgIIZhLl68yL6OjqWG&#10;OhHrz/nz5z09PUeNGiXkx0z/9OnTB/xRs2fPbt26NfhpBOPm5jZt2rSrV6+yr/jf/3799Vfw/IYN&#10;G4qLi1kjgiY2NtbHx6dZs2a6Lv66urpe1j0FBQWPHj0C/0/QHPAb4ebNm+wDOvYwpaWlt2/fZh84&#10;2SRfWLJa/k0tWZLVbn729/OyO83M7jw65+fhOQOG5QwYlDP455yRfXLGAHrljOmSMzEkZ3JIzhRA&#10;26wZQfJFgfLFgKbyxf4Zy30z1nD4pK/xTNvglrpTkrqLoF7KAZaje+pFbwNf1E0+8GFi1FvSI29K&#10;j2ry+lHpywkpLyak6iQu/YXYzBdi5bp4KSbrzUjmX4dP/vvwqRr5z8E/PziQJ5zPdl78745LnxvE&#10;tktfbLny5ZardY1jY0H9dTe+WlPoUktWF7qsuOW6/Lbr8jtigSwqEC+4SD5JsPSuZOFfbvOK3OeW&#10;mIs5Je4zH3rMeOTx+2ML8dtjj7AnDcKeNggrtQqek0p9xz3zH1vWZAzguXACRhT5j3hAPGkqmo56&#10;HjTiedDw582H2Q9Dn7cYXPb1gGetfi4FtO5rc3z9092WvR4QTxpAn9LWvZ+27vX0m55PID0oGnR/&#10;/E23h8EhxcGdioO/L6o9rb678k2H28STFO10fBDc4a/gb+8Ft79be3r9fP9G4TP234QMmTt37oB/&#10;aWQfWGQePnx45coV9uOHtrFNJ1JRUQE+poHndfmOCxcu0OyMFYc6EevPiRMnQkJCJBKJSCRq0qRJ&#10;69atv9E2ejY48Jw7dw78IUFBQfHx8eD3Bfg5BD9UBQUFvXv3Bj+Bv/zyC37ZkCFDwN9o69atrAtR&#10;j0KhAO/19/c/e/YsfiUxdE/EecaZ90TSriwn1kAMJTynNfjrWkXwKkWbJbkd1GsjP+GqEX4Jax8m&#10;tLv6am9nZVgbxWxuYaQpm6ap2hlBayPrNUtYxel7YQlr8oF68Tu5tZG6aRGfyKLfTpESOyOYOsnJ&#10;rybpbBuBVSN6AjWYBMWL8bmCjvgCouDmCLEeohMcq9l7mdwN0Q+K1Rh5sAaAbtbU3VTrZA0AhWtE&#10;MFxT0/KIrj0Rrax8IF4B+1nNWz6CIjaWyNcArB6xAUxjz/36/loh5NavKfdE9IAv2oyFQZsgO9oi&#10;AQxHB26Gqr4eBBdJyC0Ma2DYnogQuNwNDd1opSp988y49A3dE6kVOIbD3y7R2AfRBd0TEYJAJ0LH&#10;Hoc6EevPjRs3tgqY1NRU9g0GzqVLlzp06ODi4oL/y54wYYLWPZGEhARfX9/AwMC7d+/iNxJDnYjz&#10;jDM7kcSrq1cp2vIdR42sz261PavZPnkAd7wmWu5zUO63JQtmcNbgI77KTguUIb8rfxiv7IvbRgYx&#10;w7jDvZwZ6aQM+yZ3Dj9N0yRnuX/2an4Jq29WuGfmZqKHVSzb6RK/TbNq5L9pUe/D2728CzWcGak6&#10;UkNqEQySI3qP1CBeis+tE3NSqByJPCu8jfXDQ/mGnfIF4NoRo+UIYFth3c0362+4TcoOI8DNrDBc&#10;o+E4AAY5ET6ofATna0ivYUJwBQk8YaOhM8zETHzo13qKBBBW7jW5vPGEigDCUyAs5EQ0USsSmLUh&#10;NISNo47btBwAq1tJv2B+TO9EtMJaEljjSjoCCga7ku4ogNP1aXDnJ+SHeTXUiZgRTpd0KNHsLnEq&#10;JyKZP94jc5cRiH7qRJ2Iow51Io4ze/bs6dat26JFi54+fco+heb06dM4SgO+AA9zc3NFItHgwYNv&#10;3brF6pCSkqKioqVLl7q6uk6dOhW/S3OoE3GecWYncvTqWtQJ0mm54ts1GvoDkvNNeE7rTTkt98kD&#10;otQXamLk3rGZ3gkZnknpHrJ09+R09/iMRjGZ3tFyn11ZgeD17NqI4ruFuZ3mK0MmKXuNUg5APaxD&#10;0IUauDPyI2dGmLCWioXcYRpAoGJZQM5KvhnBcsQ9Y6dbxh64MCLbKTmyGXyhpWoE3e79JFX32khK&#10;8qtJ+qpY0ZGabCFy5M3oU8I3R4TLkY8OXPxsz1XDOkcASI4Yf7AG1bLW31DrmzWYdXB5xBVerlGr&#10;DaOdCMHKB26LHrqbtX8E+5FZzyxXQaJeIbFaCwkmrNx7Urn/OFUAKiKxmhPRCrr7azcXbfgMr4TX&#10;bfpbopTEQk5EKz+Xww5XeuymRnqWcaIkOIQ6EavRZ9CTO/dU7L8JGTL26ETE8ye6ZewzAtFPnakT&#10;cdShTsRWJiMjo3nz5p6enq7oBs24ceNKS0sVCgV4ZujQoeyL9A74Ke3evbtIJOrRowcuEHn48OHq&#10;1asbNGjg5eWVx7vFu3v3brFYDP52OTk5JSUlt2/fHjVqFPj7jhw5Us/vNepEnGec2YmoKiselt1P&#10;u75jxfEemk4kPKd1FO9YLyY+w1OW7p6qQXK6e4zcG7wgWu6zLysA/wlrFcFLcr/Dp2qmK7uPREdq&#10;hjGDOTPSnfm1CzO1M9oZactL00AzkrOsSfZyYmfER77ePWMn50SgH0nHZqSaFsF8mRrxXkqCZg8r&#10;oE4yrGJ9MfEYIUSqkHJyhLQh1UhQ/COOEdTGGsXe8SUliFYOs7Ea62yObEW1rCaSI+zlGlM5EQ6c&#10;r1n00Oz5GlTRSloM84H9yO9l1rryyzKtvOGkEq/xJea79WskOGszpjII3f0lBYSNo47btBxkFj9i&#10;TSdC8PPf6mM3GlKAwqPVj3e/6f4IBXCewb2SLjo3SiimhToRIVAn4sBDnYj15/r16+3bt3dxcZk3&#10;b55Sqbxw4QLnRB4+fHj48GHwsw2eCQ8PZ9+ge1QqVWFhYXR09IwZMyZMmDBlypSNGzfm5eVp/gCX&#10;lJQcPXp07ty5+GU7d+68du0aeDv7bW1DnYjzjDM7Ef6UlT+6WpSVfGn+OkXwhuxWB+T+0dVtSFxG&#10;o2QNFZKdKs5KFeOvZenuRzI8Y+RwYeSwvPHmrK/X5XyzFp3yXYTu+M5XhoQpe+CqkaHM4F+YUThN&#10;0wOZEXybpoNy+teKRXw5gsxI9aqRY2vdjmzATgQjZs3IIUKLAL5Mi/goNeZtbYEawBvJyS8n6TtS&#10;A+WIsEzN67EnBMqRdyLzhN7xBRzO//DARYM7RwBIjnyxw9iDNQAkR+pvuEWaDiNYdc1l2SUYroHL&#10;I0ZdrtHDygfiZcWSxQ9JqWFa1Pkay+2PAKoiNpZWJA0mlzSYXAy/Rud+vaaU+06sCBhnY4oEgBSJ&#10;nR214WBvAKtaDjJB3MaGnIhWfsbHbmA7Cc3dYKAT6fGIeJIFN5X8+Cy429PgLuY9f+OEUCciBOpE&#10;HHioE7H+rF+/XiQS5ebmohRLSUFBAedE8AuKi4vBM7169dJ1EcYyQ52I8wx1IppTUVF2pygr49Qv&#10;8dlBUIhkekvTG3IeBHMsTXJSJjorE+XJRLmprqnH3PDz4JWcRtkrbxKe8w3eGVmpaLcwt9NCZcg8&#10;lKYZqRw4ghk0hBnaT90z8hMzviszpQs63NuJmRasmEMEavzUZsQ3fbVP4jIv+Ub3jN18M4LlSH1o&#10;RshADeC/aZH/goEabWsjKcmvJursYcW8cDTjhSNZNbax/iOOeSvmtKBMTXTeu5FnhW6OAA7DU76f&#10;GnrKF7ALdrJ+sf268ckawNbCehtuGb88suqay/JLVQ/XweUR11V/AUjBUUtg/0ix+yJzhmsA6v0R&#10;i/oRwEz20K8FtkiqnIgmU2HKxm98BU7Z2BxjYB2JXSoSwPBKtEhS0drwuI2tOxGtYFGCLIkThm70&#10;ORE99HgW/EMpTN+gAA7xaZ8iBOpEhECdiAMPdSLWn4MHD7q4uKSmpupyIn/88Qd45ueff3748CF+&#10;xipDnYjzDHUiegb877lCVXbz1qHM7CDOhqQec/tD5noWCRFMnkx0QubKvSAl3T020wtrkSi5z9Zs&#10;WL+KozTLYANrCE7TQDOCGliHMoO5BtY+TOgPzCRsRjorwzoqf2umLmENRBdqGmevxU6kcXa4jzzc&#10;M3MLLhnhkOgO1NRNi/giNfI/KfGEE8GoAzV6zQgM1NR8pwbwUlzu29GnCQmiHYMKRwBsrOYq6T5q&#10;BMmR2iZrULjGYDlCOBEO4ZdrDGUlm69xX2DmclbL52sAVREbc7W06nMiHOiWDVQkE23Vj3BZm5Ea&#10;9sEuwHEbWN1asx+xSydCgC/dAPo8d4ZjN0Y6EQJc6YoDON2etqGWRABO5UTqz51a71ikEdTv2ZU6&#10;EUcd6kSsP8XFxcOGDXNxcWnbtu2cOXMSExPB1yNGjLh06dKSJUt69OghFovBM/n5+ewbrDTUiTjP&#10;UCcicFSq548fX7h+dWV+dhu+EOE4JROlqbdFUmDxqmdMJmwYARyQ++OrvYDVbMkIvE0zW9nlV2Uf&#10;nKYZxgzuj9I0WI70VK+NdGagGWmtmMftjDTNXNw4cTFXNYJu02xx09gZkWTsdU3fpytQ82Fq7Fs6&#10;AjV1kpNfS0p5SU/biOA7NS8kKF4RWDgSDTM170WcN0iOfHjQ2FgNStbUanOEbR4Rtjyiy4nw0X+5&#10;pjbg8hF0vMbs+yNzn3rMscb+yAy8QmIyRSLIiWgSVt4Infu1xZQNBt/9tbujNhxs3Kai5UAybuMI&#10;TkQr3EngPo62TmIaJ6ILnL7pjpZKuqLzN1SXqKFORAjUiTjwUCdiK/Pw4cMZM2Z069atcePGHh4e&#10;7u7uDRs2bNeu3YgRI06cOMG+yKpDnYjzDHUixk3Z04Jb52dezmxxPrmaFklPk3ALI4npHpwWiZT7&#10;bM9qtk4dpVmlLhkBzFF2wWkavDYyiBmGAzUAtDYymWsbaZs7q5liSWDm4qbJc1Gapupwr29WeCON&#10;q70Ycfrer44d0B6oSY36V8pRrYEaQJ3k5FdgpqYmOVJjpgaQoHgl9vhbgjdH/mOwHMn/ZN9lg2M1&#10;ALQ8Uis5AtiGmkfW6z5bI8SJ8MF+xBzlIwDWjzwyrx8BzLOGHwHgFRKUsiGdhWCMdCIE+NzveFXA&#10;OJXN1bVyoMZWe83aYOB1m/Kv+xa17OuITkQX8NgNsiR2205iXieih57IlXRjz98EaygDh4c6ESFQ&#10;J+LAQ52ILY5KpSLu6drCUCfiPEOdSC3nbAorRPJkouxUMVcskpLuHpPhxTkRQLTcJ0LuuzHna6xF&#10;cP3qQrUZmavsEsr0wzsjgMHM0J+ZsXhnpDcTirUINiPB8plNk+fiNE2TnGoNrL5Z4d7yDVrNiCRj&#10;r0jb7d66aRGfp0a+ryNQA6iTkvx6UrL+tRHAC0drytRg4hWvx5wQWDiC5Mg50oDoAW2OfLbbqFgN&#10;kiOk7DAUeNMXyhHScRjqRDi4yzWE1zAJ6v0R0mWYHJyvmfOUlBcWgF0hKSNtRU2YxonwwV2tk8r9&#10;bVaO8I7a2OMWSbPBD5sNfQqzNmzchlwkcWS40A1eJyEUgK1iNSeiCRfA6Q6XSgiD4HhQJyIE6kQc&#10;eKgTsYnJzc3t2rWri3pEIpErusiLv+7YsWNOTg77UusNdSLOM9SJ1HLyZKI/ZK789ZAjGZ6xPBVC&#10;EC33OSRvvDG7JTYjAM6MLFCGzFR2G6P8BWuR4cygAcwIvDAC6MFMwGYkJHtye9mk5urzNIGKZf7Z&#10;qzgtwsmRhplbiaoRbEZQoEaLGfkiLeL/ZHGEEOEDq1iTZKbJ1KBTNW/EnhQoR94xSo4YU8gKQHKk&#10;VrUjmG2FdeFNX+RHjHYifMxXPgLAfmQpzNeQRsO04AqSORavIAHMRLAtJDWskJjeiRBMK/dEXa3+&#10;4ytIN2FTqLM2tr9FwjoRjech6Abw14NVLQea5Qyw7YJdia0eu7EhJ6ILVpQ8C/4RuZLOpFywU5zK&#10;iXw+57dPUmON4Mse3agTcdShTsT6k5OT4+Li8v3331++fBnXrPInPz+/f//+4AVTpkyx7i8d6kSc&#10;Z6gTqeVwKiQ53T0B3eIlJIguDst9N2XDe714Z2Sp4lu8MAIIU/YcyQzAZmQIM4SL0vRixnVlJodk&#10;T/4+dUIIE/aNAm6LYC3SNGc5itKQZgSdpyHXRrAZqX/sIGFGAHXTIv6bGvleSoKuQA2gTkryy4lp&#10;Nd+pOSosUyO4cATwTmSeAadqEFCO7DFejnyxo3YHazAbLtdflW/82RpNYLjmnmj1fdNfrsEsK5Is&#10;LnFfYOb+EQCuIIF+xOIRm6oWEi1+xOxOhGBauScqIvGHKRsNMWE7jK0MRI2tzWyvtFWfE9EEHbj5&#10;elBFqwHlrQw8cOMIcO0kVhUlduBEdMG5kq5P0KngJ4R0sHGcyol8Nuf3D1MTjODLHj9QJ+KoQ52I&#10;9WfMmDGNGjU6deoUa0E0Bt/i/emnn6z7MZU6EecZ6kRqObJ09yTYG8IemjGUSLnP+uxWeGFkrSJ4&#10;ieI77mTveGVfXDIynBnUnxmJozRwYSQ79PvU8ThK853y92aKxdiMYDnSJGcFStOwPSOcHEFmhFwb&#10;0VM1Avg0NfqfOs73Yl5LStFvRgDoiG+2EDnyWqzgTA2SI/8XccGAzhEAvFZjlBwBqGtHjPQjmy7V&#10;XX8efrGtsO7mwvrhuptHjMCs5SOA5Q/cFpm/fAQznzvxaw1FglZIsCKxtBPRJKzc99fyJqE2XESC&#10;GVsZiLI2Vl8kMcyJaILbWwdVtO4HFYnTWRJuo+QnGL2xTPrGjp2IHlhX8hS6kk42WlZCnYgQqBNx&#10;4KFOxPpz8eLFVq1atW7d+s8//2QtCG9u3LgxevRoFxeXnTt3sm+w0lAn4jxDnUgth98YYhzRcp/9&#10;cv/1OdCMrIX1q224hREYpWH644WRoXBhZPTPTGif7DHdU0fiqzQwSqMM41+lwWakac4yv+w1fC0C&#10;8JGvb5ihJVCDzIiWnRHMF2mRKFOjo4c1Jfn15OR/JKYSKoRA0BFfQILi5fjcOjEnCQOik6i89yLP&#10;ku6jJj48mP/x/ku1kSNfbL9eTXnUCOdEOGDzSGG9DTdJwVEbzFo+Alj5QLy8SLL4ISkyzAEXsbG8&#10;HAHMLPOY9sBjyoPatLSajGnlnmHljSZDRUL6CFsD1ZHArI01tkhq60QIkCJpMUTVclBFy/4aBsEZ&#10;4OVuyI/9JsIxnYhWeqJTwT+WomJX0lBYHupEhECdiAMPdSLWn4yMjEaNGolEIhf1NGzYEDwjkUjY&#10;x9omJCSEfb+lhjoR5xnqRGo5hOAwmii5z86sQO4wzTJFe7wwMl8ZMkX5E7cwMogZ1id7zE+psGeE&#10;axjpzIR9l/t7S8UCvhkBNM3BVSPVdkYAnpmbNW/3itP3uujeGQF8mhr9jt4jNTW2jQCQHBF6xPfN&#10;mFOkBNEFlCPnDFsbARzK/3ifsXIEgOSIoM0RTSfCZ1thvc16z9YYgVnLRwArYb7GbfEj9wVm7h/B&#10;4BM2Fqwg8fjtAQB+jSM2cIXk7xpbSCxEWLn3pAq/CRW2vkICwHUkIy1R2mpiJ6KV4ZXsGeD+zrdI&#10;gvkZ527+NknuxomciC56lgX/+Cz4B7RUYsFrwdSJCIE6EQce6kToCB3qRJxnqBOp/Tx+WqA4OzY+&#10;u2ms3Ccm0zsW4hUHyGh0JL3hUURiukcyhC0f4SNLd5emN8Dpmyjeyd41iuDFio4LldCMzFV2Hqfs&#10;N5KBZmRo9oDeqUNwlKY3E9oVHuuFCyNQjrA7I0v5ZiRQsSwAmpGq8zQYL/lGHSWse1HViHY58mVa&#10;xIepsXoCNW+wayM1ZWoEH/H9hyGFIwbf8cUczv9kr1GnfDG7YCervmSNfifCZ1thvY03vwq/Y/Jw&#10;jeuqv8xVPgJY8cASx30xuIJk1jOzrpBUORFNZlRFbGyCaeXeE9mUjU13kWBQ1qa5GbI2lnAiWhmm&#10;+npgRSvnTNxw/FzOihLiM79eqBPRB9Ylnc0SwHEqJ/L+7FnEv6UI5NMe3akTcdShToSO0KFOxHmG&#10;OhFTDfgff3n5wwdF2WfPT6lSHsfcjh1zSz/mJk+TZKWJs9PEilRXJtX1uMz1JER0SiYCf81Ik8jS&#10;3RPTPeIyGsWgNM0uObszskYRvCT3u4XoKs0M5Q+jlAOGZw8YlPrzEHisF9aL9GVCf2LGc8d6ASHK&#10;sG+Vv/O1iNqMrNTsGWkk36S5MwKQZOx10Xa7F1M3LeKz1CjUNkL+awQGZWpSUBUraUOqIfhOzQvx&#10;itdij/9T8BHff0fCUzWGyZHD+R8czP9kX23liJZkjXAngtnGhmvqr79FCo7asA5ixuURwIoH4qXF&#10;FvIjOF9jnopWfU6EQ71CYiv7I+jcb6Mp8JxNgO2vkADUWRuT+BGrORGO4QD2DHDLAU7sRwA4d6Nu&#10;ciU/7auhTsQAeqJW1x7oWvAPpcFdarVUQp2IEKgTceChToSO0KFOxHmGOhEzTUX505I7CddPDzuX&#10;5nlWJmJJEZ1DnEdcACRDwPN/ykQ5qeLUY27J6R5x6p0RLk2zWtFmUW5HXDIyOav7kNS+RPdqXya0&#10;JzOhG39nhAlrnzuTO9mrx4wAGmVqOU+DcU3fh9pGtMuRz1Mj/5MS/5beIzWvCMnUHM1EVawaKkSD&#10;l1DhiPA21ncjz75v+OaI8ad8MepOVtZxGOpE+GA5stGkyRoAXB4x5+UawIoHkiUlbosekS7DTMxn&#10;IzYm8SOCnAgBbGl9ruuQjXWYBhWJHZyz4RiDGltHGmNJrO9EtIKrW4dUtBpY3toJD9zwgaKkHFoS&#10;9WFg6kRMA7+sBB7BIQ2IJtSJCIE6EQce6kToCB3qRJxnqBOxwJQ/u1tSsONGRnBBkltBkgSSyHIN&#10;Ap+8lOSKzUhuqjjtmJss3f1IesOYTK9ouc9OeWB4dut1uH5V8f28rO9/l3Ucp/yZ617lTtIA1Gma&#10;qrWRDsrfWirm8wM10IzkrNRM0zSCh3t3awZqAJKMvaL0fXraRj6WxbyVkqg/U1PjBV+A0LURJEfe&#10;ij5twKmaKHjH1+hYTa38yOb8L9efI2WHcZj8bA0AhWvMeLkGsPKBeEmJ+4InFsrXAGoXsTHGifCp&#10;dujXZhTJb+WeU8sbT6gIsP1zNhi0SIKP2tRoSWzUiWhleGWLIapWaJfEmS1Jy173W/d9wnaUoNyN&#10;Ze7dOBFYl3R9GhwCAzhcBoc6ESEIdCLgH0hERERiYuLz58/Zp3RMRUVFUVFRWlra5s2b169fHxcX&#10;d/fuXapdrDLUidAROtSJOM9QJ2LJqVT9XfG0sOzq7kcp3zyS+mMeSv2Kpb43pQ2uJokvJ4nPpYjy&#10;ZKI/ZKJjx2Cg5iisGvGOlvvskwesz2m1VhG8LLPNTBlM08xQ/jAaXaXB3as/M2M4M9IXNrD+Wj1Q&#10;My1YMZfTItiMNIE7I9W0iG9WuI88vGHmFu1mJB1WsdY7dogQIhgcqHkvJYH4Fws+dZKTX0us6YKv&#10;VHAV6xHFi6iN1YDCEXjH9+x/Is6T7kM/hyHGX6vZduHzTXlc7QipOYxgW2HdrYV1N8HmEVJw1AbU&#10;zGrGyzWAlShfs6zYbaFFylkBXMTGEDlSWyfCZ6Zakfz2nDAU1mQaumgzpbzxrxUBhImwTcbWkLWx&#10;JydCgBI3LYaqnC1xwzoR4nkudwMw28kb5wVlcHqPKnMeJ/LvWfNeTjpmBB9176lfWIDv7t6929/f&#10;38XFZcqUKfqdCPhH17p16yZNmkRFRd1AAz6WBwYGBgQEKJVK9kV0LDXUiVhhFArFmjVrVhs4R44c&#10;Yd9vpaFOxHmGOhFrTaWqQlVytvzMvOfHOpdKmz6S+pdIG9+VNipIlFxNkpxHgZpTMpE8TZKS7p6U&#10;7hGb6RUl99mb1WRdRsslya2WK9ovVHaarwyZrOyFF0YAQ5ihv6B7vZg+qGqEu9oLzQgT1jZ3Frkz&#10;omFGMN7yDe4ZO7XKEXSkRmfbyJdpcG3k3ylHCCHC543k5FcSZQKqWDMFVbHCtRHlGzF/CF8bAbwT&#10;cfZ9Q9dGAIfzPzpw8bM9Vw3wI9iJcA/VtSOm8SNbC+ttull/g0mbRwDIj5i3fASw4oFkaYnbIkv5&#10;EYCwEzamdCIEMGLDrZBoqAorElbuNZndIiF9hG0ytjJwTGWQOmtjx05EE5y4GYxu3Dhu4ka7E9EF&#10;vneDcjd0naSW9B7z/M79SvbfRQwZe3Qi/5o1/6WkDCP4qPtPupzIkydPunbt6uXlNWXKlJ07dwpx&#10;IuBloaGhhP4oKCiQSCQjR45kH9Ox1FAnYoXZv3//Dz/8AH5yuGndurWrq6tYLG7ZsiV42K9fv19+&#10;+aV3797t2rXz9fUFP1fBwcHr1q1j32+loU7EeYY6EauP6u6xUmkTvDByR9qwIAk6EVgygipITsGF&#10;ETd8ngbtjHgdTvPeKA1Yl9N6rSJ4qeK7hbnQjExU9sb3evHaCNczgndGUAlrlRnpzIS1yZ1dzYzo&#10;uNoL8M0Kb5i5VasZAajXRnS0jaRFvgvNiM5ADeCN5OQXYduIkDs12aa/U4N4N+Ls/0VcMDhWg2pH&#10;BMkRwonw2Wm65RHA1sJ6G2+ZeHkEgMI15r1cA1gJ+0fcFz62aL5m3lOPWaVohaTaFokZnQgBViS/&#10;/W2DiqSRWpHYRdAmYOTDJqOewjoSYVkb+wNZEqhIHMWSGOZEtIKXSmjuxkCoE9HKK4diX9+2h+OT&#10;70OEBFvAp2shTkRzwMelVq1a+fn5MQzDPkXHUkOdiPUnIyPDzc1txYoVRUVFJRpTXFwcHx8PfrRG&#10;jBhRVlbGvscaQ52I8wx1Ilaf8jupj6T+RVLfa4mwagQXi3C1rKdkrtiJYGTp7nGpDfYehTsj27Kb&#10;r4X1q8H4Xu98ZchUZU9uZ2Q4M2gAM0LDjFQ7T4MO97JaBJuRJtkrdJkRb/kGQohgJMiMfHXsACFE&#10;OOqitZF/pRwlbAhHHZSpQRd8SRVCoL7gq6FCCBLgnZpXY48btDby76i89yLOEdZDEIdRJ+ueK6Tv&#10;4NDjRDhMKEfYszU364ffJu1GLVkHEa25Z245Alla7L7AgvsjbEXrUyxHLOdEOLiIzfTnNlVBAkEX&#10;bbwmlfuNryBMhO2AnUjVM1zWBp3+Jf2CvVP9xg1pCuwEEzgRAqxIYPTm+Td9SBFA4aBORAh69kT4&#10;Y4QTuXXrVs+ePcFHLfCup0+fss/SseBQJ2L9WbhwIfgZUCqVrAXRGPBzAn60evXqBX7vsO+xxlAn&#10;4jxDnYjV5+87sntsZEacnwQjM5wQ0XQigMQUt6gEt7iMRtFyn4NyP1wyskrRdjE6TLNAGTJd+SPX&#10;wDqCGTSQGd5PXTWCekYmcFqkMxP2nXK65m2apjnL/LJXE1oE4JsV7iXf6JG5ndAiGAkbqCGdCMfn&#10;aZH/kcXrWRupk5L8WlJNbSMI4XdqXkxQvBZ7wrBMTdRZ4+UIitWQvkOIE+FAN2u+2GGiZA06W1PP&#10;5M0jANzMutr8fgTfr7Hs/oj7rHvuv9+rMWJjXtQpG9JQWJ1p5Y2mlvv8WuE3vsJ2VkhIJ6KJWpEE&#10;GXXXxg4YXtliqOrrQRUtB1S0/kXDF9gepnciusCuRB29IQSBE0KdiBBM7kTKysoOHToUFBQUEBCw&#10;c+fO0tJS9ht0LD7UiVh/Ll68iMt4lixZcurUqdu3b4OPo+BXzL17986dO7d582Y/Pz/w3d27d7Nv&#10;sNJQJ+I8Q52I1efJ3aSCJMmVJDFfhXCclLmmaTiR2AT4TFK6e0ymd4zcZ1dWU/XJ3uClim8X5sK1&#10;kbnKLhOUfXCgZjgzaDAzlCth7cuEdmcm8ndG2ilmNlMs4ZsRLEf8YdUIeZ4G4JsV3iBzm64LNa7p&#10;e+vrPt8L20ZSY96GR2pIJ8KBjtSkCpIjwtpGAC/F575hyBFfwDuRef8x4lQNolrniEFOhM9O09WO&#10;ALbBszVfrb9jLj9i1ss1mBUPJIst4UfcZ99zn3WPfVi7EzYmYybbQmJzKRvU1eozsdx/vDVTNjU7&#10;EU3GwsZWrEgc05IAhld+PagC3rixvcSN5ZyILnBHifNFb5zKifxzxqIXjyqM4KMfexvtRMCnocLC&#10;wkuXLnFb/+fPnwcf8cBnQJlMVlR9Hj16hF9Dx2JDnYhNDPiZSUxM9PT0BD9CxPj6+kZERAj5CTT3&#10;UCfiPEOdiNXnyd2ki9XzMnz0OBFASrp7fIZntNwHsDuryTpFMACvjSxUhuC1kd+U3UcyA/DOyBBo&#10;RqrSND9CM8IujHRSQjNCaBEAOk+zvHH2GkKLAODaSOZGN3i+lzQjAEn6XpHuHta6aRGfp0bo72Gt&#10;k5L8ehJuGyFVCB8YqIFrI4LMyAsJipfjct+MPkXoD31EQd439FQN5nD+B4fyP91x1kgnwmHa2hF0&#10;tqb+BvM0j6DLNeZdHgGo90fMJEeqOREOo07YmB4csUEtJKSesDronE3DsHLvSZbuajXGifBRZ21g&#10;aSuhFRwGnLgZrvp6KLIkhCCwONZ3IgTcyRtHz91QJyKE2jiRioqKPn36gOcvXrwIHt66dcvHxwd9&#10;1NMyAwYMwO+iY7GhTsSR58SJE927d582bZqmkrhy5cqsWbN69OjRvn37Ll26hIaGZmVl6f+lRp2I&#10;8wx1IlafR/ekhAfh84fMNVW3E8GkpLvHZXjFIDNyUN54U/bX63K+WasIXqlou0QBr/bOV4bMVnYN&#10;VQdqhjJDfmFGYS3SixnXjZnMLYx0ZsI6Kn9rqVjAb2Dl5IjWtRFcNeKRsYNwIhxidm2E1CKYL9Mi&#10;PkyNeUvv2kidlORXk2QvCZIjgi74QmAbq/Lt6NOkAdHLO8Z1juw788GuEx8ezP94/+XPdmskawwC&#10;36zZcZ3UHEaDlkfqb7htLj9i7vIRAPQjRabN12h3IgTYj8wpJfpZLY26hcS2bv1yhJU3mlLuDbdI&#10;zNtFUlsnohW8SOLAlgSAEzfqGzekJjAnNudEdIFFSW/HuQ1MnYgQBDoROvY41InYxBQVFa1du9bV&#10;1ZXVgy4u48aNKy0tzczMBF+3b9/+zJkz7EuFzfPnz5cuXeru7g7e3r1791u3brHfQLNkyRLw/IgR&#10;IwoLC3FlCfi7N2rUqGvXrk+ePGFfpDHUiTjPUCdi9dHvRDQ5IRWlx4iUMtecNHFmmiQjTZJ+zC3t&#10;mBvcGclsFCOHaZpIuc9mZEbWoZ2RRbyqkVFKuDMCGMgMxwsjgJ6wZKQqSgPoxIS1UczRDNQAmuSs&#10;0Bqo8c5a75GhvWoEIMnAPaza10YAn6dGoh5WfUdq6qQkv5SYJuxIjdBMzQsJildijxt6qubfUYbE&#10;avad+WD3iaqHh/M/2n/JsGu+Wtll0mQNwExnawAoXOO66r7Z/QgA74/Uzo8IciIE8596zNZywsbS&#10;qFtIbHGLBOE5tdx3QkXAOFUTQkDUDrM4EU3QIonDNpJwDK9sMbiiZf9ys14CthsnopWfUfQG3wa2&#10;t44S6kSEQJ2IAw91Itaf8+fP49RMRkYG+CB69epVzomoVKobN25069YNPDNlyhT2DTXNrVu3AgIC&#10;vv/++71792o6kaNHj4Inx44de+fOHSxEwBQXF69fv14ikQwfPpx9ncZQJ+I8Q52I1cdQJ3JKKsqJ&#10;IZ/Mk4mYVFcZ2hlJyPCMyfSOhmbEF2uRtYrgFYp2XJpmLNMPa5FhzGBcMtKXCe3NhHblLYxgOivD&#10;vldOI5wIAF2oWa7VjPjIwxtlbtYVqBHXHKiJfD8lnlAhfPCRmlcSZYQH0QSaEShHhJqRF+MVRpiR&#10;dyLzajYjhBPBHGYP1tTejOBkDSk4asPWwrqbb35l8rM1gHVVfoR0GSYH52vg/RqD5YgxToRjPjph&#10;M5c9YWNN1Ckbmztkg8FBm6nlvr+aYIXEQk6EA2dteI0kpFZwJFDipsUwVUuTJm7s24kQVJ28gdEb&#10;G28ncSon8s70Za/G/2EEH//QhzoRRx3qRKw/M2fOdHV1ZRgG64mCggLOieAXPHv2DDzz008/gd87&#10;+BldA35Qt23b1rBhw1mzZt27d08ul2s6kdDQUPDkxo0bi4uL8d8RT2Jiop+fX9OmTW/cuMG+tPpQ&#10;J+I8Q52I1cd4J5Iiyk8WXU5yvYoqWvOToBk5KRNlpklkx9yk6Q1iM2Gg5rC8MdwZwQ2sud8tVHZC&#10;JSPswshwZlB/ZiS3MNIHHqb5tSszpZoZYcI6KH8nDvdi1BdqtJzv9c7a0EDHhRqAa/o+PYGaumkR&#10;n6ZGv5UiJYQIH9g2kpyC1kZIG0JgaOHIK3GMUXLkrM7OEa1OhI96c4T0HYaCkzXbTZesAWwx2/II&#10;gC0fsYwfKZIsLXZbKOi+b62cCAGO2Fj3hA3GHlZIGk02UpFY2ologhUJbiRxhkWSYaqvh6paDqpo&#10;1d9IUeJQTkQX0JWoy1xtJnrjVE7k3enLX4s/aQSf/NCXOhFHHepErD+xsbEuLi4bNmzAbkLTiURE&#10;RIBnBg4cqP9EU1FRUa9evZo3b56VlYX/KK1OZOjQoSKRaOvWrfg13CgUiqCgIH9//7Nnz7IvrT7U&#10;iTjPUCdi9THIiZxLEf15VPRHpGtBkqQgUXIj0f2utFGJtHGR1KdQ6oGu+cK61jMykTxNknrMLTG9&#10;QSy6TXNQ7r8xp9U6RfAaRfCi3O8XKkPmKTuPVf6CF0aGMEO47lVMbyYU9YxUD9Qow75RzNVaNaLL&#10;jPhmhXtmbnXL2EU4EYwkQ9+FGsAXaRH/SYl/S3+gJjn5HwKP1Bw1IFPzYoLijdg/jJAj70ac+7+I&#10;C9WWR2p0IjxMFasx8c0aAGweuVl/vRmaRwCofES02iLhGsDKB26LH+rJ15jSifBh/Yi1T9gAqhW1&#10;2qgiaRhW7jW53G+8CgVtamhstb4T0cqYyiCHP23DMbyyxZCKlgPLsSWpUZQ4hRPRBSdKUPTGwnsl&#10;1IkIgToRBx7qRKw/4FfJ3LlzXdC0atVqx44d4IshQ4bk5ua2adMGP1+jj5DJZL6+vg0aNBg9evR4&#10;9fTv3x+819/ff/jw4eDh5cuXwSunTp0KngwPDy8qKmJ1CJqoqChvb+/mzZs/fvwY/5nEUCfiPEOd&#10;iNWn6F5inob7qCJFdC5ZdCVJDCUI8iBX4t2vHPZ+JPXnKEsMfCYNfCz1fyj1uy1tCF5zNUkC3vin&#10;TJQrE6WiqpFYWMLqfUDuF54NzcgqRZtFio4LlCFhyh4j0cLICGbQAGYEYUbQ2ghZNQLooJzeTLGY&#10;kCOBimUBsGpEixkB+GStR2ZE+/leUfo+PWYE8FlqFDpSo0+OvJGMj9QIkCMwU5MtfHPktdgTBssR&#10;VMj6Pu4cMcSJVHE4/5O9l/+7u8AkfuTL7TdM7Ec2FX4Vboazvhg2X/OXJRTJygfiZcVuC6r5EXM5&#10;EYJ5Tz3m4Cs21lYkAFaRPLddRTINbpH4jatoEqpFkdioE9FEfdrGKSwJYHhlC/UuCWFJnNqJ6IKr&#10;KTHneWDqRIRAnYgDD3UitjJlZWWZmZmrVq367rvvGjdu7OvrGxgYOGnSpNjY2Lt377Iv0j337t0D&#10;b0+rPhs2bHBxcWnXrl1kZCR4+PDhQ/DKgoICNze3rl273rhxg9UhJSXg7b///jt48YoVK/AfqDnU&#10;iTjPUCdi9bl3PyknVfxndRWSnyS6nCS+qlYhtxIbPpD6lEgbP5L6/xXvd+uwf5k08Hli0N+JzQDl&#10;yU0BfycGcWbkvtQLvAv8CReSoBlRouM1bNUIMiMbs1uuVQQvV7RfqAyZq+wylmEXRoYzgwYzQ/sx&#10;o/lmpC8T+hMzXlug5rdWivl8LQLNSM6yJjnL/eDtXi1yxEce7pm5RWvbiCQdB2oOETaET920iA9k&#10;sXrMSB1kRl4WEKgBGJapOQILR16HcuRPwn3UyHsH/vi/3cdJ5SEQdM334/2XamtGAOrlEVJw1IZt&#10;MFxTf8MtUmqYCnZ/5J7YMnJkBfQj7gseW8iJcNhOBQlgJpeyKSOthO0wrdwTXvwtbzwBKpKmduRE&#10;+KC4DSxtHeUcfgQwXIXO3KhaDixv2Zs6kZrANSXq6I2pLAl1IkKgTsSBhzoRW5mysrLbt28/ffoU&#10;P7x//35ERMS6deu2bt2anZ2NnzR0FAqFi7a7MxkZGc2bN3d3d1+wYEF0dPT27dvbt2/v6ekZHh7O&#10;vkLbUCfiPEOdiI1M2eMLN8+FXcxqfVYmgU4kWcQuhiAeSKsWQ/6K97sdEYBtCEaV0rQCOZHn0qAn&#10;0gD8smuJbuCNcGEESRZGJlJf7W0UI/eJkPtuyv6a7V7N7TRfGfKrsg/WIpihzOBfqpsRQG/2cG+1&#10;tZHvldM0zQgAro1kr9K1NqK/h/UrvYGaL1HbyD9rbBtJEtQ2AkBrI4Lv1BxRvBSfWyfm5L+Ey5GD&#10;J97ZpwBf4M4RoddqNIG1IxdNkKwBmPxmDWAbbh4xT7gGAJdH7oksc7xmyQ3xohuSpaa872sAWJGw&#10;V2w0nIXlgYoE3vq12SIS2NX6a5HPuMf+42tO2dg0Y+EiSbORTtBIMqKy2eCi5sOesdUkgytaDTDv&#10;mRtHA5e5GnX1xqmcyIfTVv07Js8I/tutH3UijjrUiVh/ioqKBg0a5OLi4unpuWfPHvDMyZMnwUMw&#10;TZs2bdGihVgsBl9z/1WZcE6fPh0fHy+TyUpKStindA91Is4z1InY4Pz97GZh3sTLMk++Frmv1iJ/&#10;xftdP9z4mTSQp0WCEM2eS4PwawDcG7ETARw75oa1CO5ejZT7rGdzNG3xSZqZym6oeHUgZ0aGM4N+&#10;YUZpBmrQzkg1M9JZGdYKlrCSVSMAPYEaL/lGrWkajDh9LzIj+uTIuykJNZ7vfSVJhjI1pArR5IUj&#10;cmRGDJAjb0WfrlmOqJ1IFVyshrAegvnw4MXPdptCjgB2mDpZA9hWiJtHzBquMaMfWXJDvOR61cOV&#10;8L4vka+xHLbmR2ZwRa02pEgaTCpqMOVR1TNh5d4Ty/1R0Ib0DvbF2MqmDtpIwjoRjechwyvhOsnA&#10;Cpy4oaJEKHivBBWU6EnfUCciBOpEHHioE7H+4ArVmJgY/PDx48dubm7gmaSkJPzMrVu3wMO+ffsK&#10;MRfmG+pEnGeoE7HlUVWUPSs+df/PyQVJ7gWJkr+QFsFOBHxRlsjXIhBuSaRE2phzIudSWCeSm+qa&#10;mu4OSE73iEFaJELuszm7Ba4XWajshC/1zlF2maTsRZiRQcwwvhlBt3vxzkiVFgF0Uk5rnzuTcCKA&#10;QHihRvvtXt+scG/5eo+MnYQQwUjYtZEDhA3h80VqxIey2LdTEgkbQvA6m6kR2DYiJ/SHPhIUr8Qy&#10;b0efrmY9+Gg6ETXvRp79j65rNUI4nP/RgUuf7rlCag4jMMfNmm3wrG+9TWY7WwNA4RoXk4drCCfC&#10;sfKBeHmRZEmJdeQIrmid85T0FNaCS9nAFpIqPWEVSCfCZxp70cZvvAmO/loT7vovaiQhPYK9oc+J&#10;EOBdkiHsmRtSBFD0wF0I7l21UUKdiBCoE3HgoU7E+rNixQpXV9eLFy/ih6NGjXJxcendu/edO3fw&#10;M/fv3wfP9OnTp7i4GD9jlaFOxHmGOhF7mb9LCx8V7HysGMw5EcAzaVNOiDxPrFoS+UvqzTmRC8ms&#10;EzmtXhWRpbsfTW8Yg+7RcCGaVYq2i3I74oURTJiyx2hlf86MAAYxw/oxYzgzAujNhP7ATCJ2RkKY&#10;sPa5M75WLCDMCKBpzjJ/HYEaH2hGduhaG5Gk7xUd26+/h/UTWYz+QA2gTkrya4kpQtdGYNtIFmlA&#10;9JCgeD3mj7c121h1OxGOd5AcqVWs5sDFT/deMc3miMlv1gC2FdbbfLP+BrMlawBs+Ygplkd0ORE+&#10;+L7vEni/hpQXFgDna+bg/REbXCHREBNmRp8T0QR1kfiNrwhwgC0Su73+a4AT0cowVYuhFS0H0tCN&#10;wfSaUE6dSI1QJ+LAQ52I9efChQteXl4uLi6bNm0aMWIE+MLT0xP8xIJvlZSUbNmyxcfHBzy5dOlS&#10;/HprDXUizjPUidjdPH/+/MG9G2U3oh/L2j5ODCxTh2ieSptwTuSutBHnRC4mu2In8qdMlJUmwasi&#10;MnWxCA7RhOe0XqcIBqxWBC9RfLcwF+6MYObCk739iLURVMJatTbSBx7uJc0I4HvltJbQjGgJ1Phn&#10;r9RqRnyzwhvCElZ9gZoaz/f+M+Wo/kANoE6K0Au+gBeOytGdGg0JoosExZsxp6oyNQKcCMc7kbWN&#10;1XxwyEQHazDmSdbAs77max7BrGPDNcYoEiFOhADla9wXPLHaCsm8px6zbCZiA8CKhG0hMbslMcyJ&#10;EISVeyFFYvdBGwC2JOqsjS2Lkto6Ea0Mr2wxuOrMDRUlWnEqJ/Lp1LXk/4kUxhdd+1Mn4qhDnYhN&#10;zJMnT3Jycnbv3r1r1y6FQgEe4udPnjz53XffxcXF4ZMx1h3qRJxnqBOxu3n+/HlRURH+ulJVoXp6&#10;s/zC2ucpbR+rgzMAeJFX7UQuJYmxEwGcSIUHaNQJGnfsRABRcp8tKESDWaMIXqkuGQEsUIbMU3ae&#10;rPyJ0yIjkBkZyAzntAhK04R2Z34ltAigMxPWLneWphlRB2q0mxFvWDWyixAiHPB8r961kbppEZ+k&#10;RtdsRpKTX09OEWpG2EyN0LaRFxIUL8PCkVMGORGWKHjK9z8R54h/SzMA9mANlCOk5jAC9UFf0m7U&#10;EnS2pt7Gm6TOMC2ofMR11X0D8jVGOBEOmK95IF4K79eQ5sICzFf7EXjFRsNTWAt2haTMfCsktXIi&#10;fNBFm0aTy31/LSd1gz2C4jZNR1cGjtLQB9bGLE6EAIVuYDXJgPLWv5BqwGmhTkQI1Ik48FAnQkfo&#10;UCfiPEOdiN0N34ngqSwvfXp8HLYhD6V+t6QNChJZIYK5miTJT3blikWOp7qmH4MLI7J096R0j3j1&#10;wshheePt2c3W5XyDzQi+SsMP1MxTdp6i/GmksmpnZBhrRqpVjfRgJmjujIRAMzKzmWKxphlpoqNq&#10;BOAtX98gY5vOQE1Gzed7P0+N/E9KfI09rG8k47UR0oNoxdA7NS9Gp7928NibMadI8SEMvDlC/Oua&#10;YRzO/2SfieQIwBzJGoAFwjUAdNkX+RENl8GnNk6EYMUDeL9m0SNSXlgMHLGZbTMRG4AZUjYmcyKa&#10;wKBNReMJFQHj7H+LBDC2MtA24jaWcCJagdUkKHSD1kkIX+AMUCciBOpEHHioE7H+qFSqgoKC/v37&#10;42pVXTNy5Ej2DVYa6kScZ6gTsbvR40QeSv1uJjbg2xCCy0mu59T1ImdkIoV6bUSW7i5Nb4CLV6Pk&#10;PvvkAfgkDWaVos0SRQd+oGaKsuconhlR74yQ52m6aZ6nYcK+zf29uWIRYUYATXOWITOi/UKNsEAN&#10;KUT4fJoajXpYa5AjryXhthFhmyPC7tS8GJ3+0mEZ/DpB8Y84paBTNdp4JzLv/yIu1CpWEwE7WU12&#10;sAbVsppejgC2FdbdVPiV+c7WYNbBclaUrNHYHzGhE+Gz8oFkMewfsU6+BoBbWm0qYgOYgYtaaxWx&#10;MaMTIUBdJFiROELWBoB6W5tZPGtjNSeiCT5zM6iiNeolcXhRQp2IEKgTceChTsT6k56eLhKJXFxc&#10;jhw5cvny5X79+rm5uS1ZsuTkyZOZmZkDBgwA3/rtt9+s/kNInYjzDHUidje6nEiR1JdYD9HFlSTx&#10;pSTXs2htJE8mOikTpanNSHL1npFtWc25tZE1iuBlud9yWmS+MmSqsgenRTTTNABdgZrOTNh3ub9r&#10;lrCiNM0yXVoEBWo2uGXsJoQIhzh9r4veCzV10yL+mxqJzveSNoRPnaojNaQE0Yp6bYRUIRxVToQD&#10;yZF/araxCiEK8l5tYjWAw/kfHrhomoM1ADMlawAoXFN//S1SZ5iQdepyVv7yiJmcCAfsZ8X9I9bI&#10;1wC4iM3sUtJQWJGZVS0kpImoCcs5ET7ToCLxnFru+6udX7ThwFmbMawlId2BSbEhJ0IwHKBiQzcD&#10;HVCRUCciBOpEHHioE7H+TJo0ydXV9fTp0/ghvrw7ZsyYu3fvlqDJzs4Gz4SGhlr355A6EecZ6kTs&#10;brQ6kZITo68JEyJ8riSJz6O1kTx0lSY7VYyrRtBhmgZxGXBtBLBPHrApuyU2IzhQgw/3AhYgMzJK&#10;OYAvRwZrnKfRGqjpzIR1VE7/WrFQ04wE6j5P45sV7pO1vkHmNkKIcEgyoBnRH6ipmwbP975V0/ne&#10;OinJrybJXhJ2pAaA7tRoqWLV4kQ4EhSvxDFvx+i+46sf2DlSu0JWJEc+2Xf5s91XSdNhBLvMuzxS&#10;b5P5wzWofES09JqrWZ0IAbzvW+y20Hr5GuxH5sAVEtJTWJeZaIVEQMrGOk5Ek7ByL9hFUuEPt0g0&#10;jIOdguI2gaaO29iuE9EFugf89SB46cauRYlTOZHPJ63/9MBVI6jbeQB1Io461IlYfw4fPuzi4pKR&#10;kcE+/t//mjZt6u3tDZ7BTqS4uNjDw6NXr17g9w77CmsMdSLOM9SJ2N1oOhFVxdM7fwwlfIdBXEwS&#10;4bYRvDaSmSbBmZokdm0EXu2NlPvszArEF2rWohLWxYqqqpGw6mYEMJwZ9AszigjU9GLGdWUmE3Lk&#10;e+VvWg/3AtRVI9rlSKPMzXrWRlxrulBTNw0Gav4Fj9SQNoSgTkryy4KP1ABQpqZKjuhzIhwJildi&#10;mbejjZQjqJC1dnIEcCj/YxPWjiA58sX266TaMAlbC+ttvGVGObLyqsvKK/ALtD9iguO+wlmJ+kcW&#10;PrJavgaAIzazbSxiU62olVQktuJECKaVe02Bda1IkThE0AaDF0nU121IdyAM+3MimvBDN/ZzD5g6&#10;ESFQJ+LAQ52I9efOnTs9evRwcXFp1qzZ+vXry8rKFAoFeOjl5bV9+/bExMSOHTuCh8OGDVOpVOx7&#10;rDHUiTjPUCdid6PNiTy7d2YioTkM5SpaG7mgbhv5UyZSyti2kRS2bQSakWi5zyF5Y+527xpF8OLc&#10;DnhhZJ6ycxgvTQMYUVXCWqVF+iJ+ZCbytQigU+60lor5hBMB4ECNX/ZqwolgfLPCvTI3umfsJIQI&#10;hzi9hgs1gC9TI/4vJU7IkZo3kpMNWBtRV7EKciIc8YpXY49bN1bzwSFYO2JKOWKmZA1gG/Qj9Tfc&#10;rmY0ag/nRDAoXKMuH9GwGGZiJXvCxmr5GgAXsZlje/sjeIVEnbKxUSfCZxo6ajO13HuiQxz95TA2&#10;buMIToQAh24AOHRjq5duqBMRgnAnkp2dnZubSwWKHQ11IrYy+fn527dv57ZFCgoK5syZ4+vr6+Pj&#10;M2DAgCNHjuDnrTjUiTjPUCdid6PpRPCoykvLik4+Pr/sQWrwA6kPwX2ptza8OO5JG91IdEdyRHwh&#10;ScS1jTAyV65t5CjPjOyTB3BmZJWizaLc7/HCyAJlyHTlj2OU/Qk5onmepjcsYZ3E1yKdmbAOyukt&#10;deyMNGUDNaQWAeCqEY+MHYQQ4eN6rIYLNV+itZF/pkgJFaJJnWSYqRG+NvJirOyliGQDjvgiXkxQ&#10;vB57wkg5Aqi9HAEczv94P+xkJTWHcZg5WQOXRzbdrL/eFH6EcCJ8sB9ZY1k/AoD3a4rdrNjPirHV&#10;iI1H2H2PsGIjikisybTyRlPKfSZW+I+rcJygDUBtSfRft3FAJ6KL4bYVuqFORAg1OhHwjyIpKalt&#10;27YuLi5TpkwB/27GfoOOzQ91IjY04AfpypUrSqUyBw3DMHl5ec+ePWO/be2hTsR5hjoRuxtdToSY&#10;iof5padnPE797rE0oDr+BPiIL6ZY6lso9cBdrRd5Pay5qWJuZ+RIhidO0wB2ZQXiElacplmoNiOA&#10;ecrO45Q/j2RqOE+DzMhkvhkBdFJOa6WYF6RYSmgRQKBiWUD2Sl09rN5Z6z0ythM2hI8ko4ZADeCz&#10;1Kh/pxwhPIhW1Bd8a5AjL8WlvBwlBV+gzZFsQ+XICwmKN2NO/tOoUzWAdyLz/hNxrraxGnSw5tM9&#10;V0y+PGKu/ZGthfU21CJco8eJEKy968qGayyoSFY8EKP+ESv7ETZi88wWIjYe0+57TC+uemYm20Ji&#10;wnO/ZgdtkfigLpIAR1okwYytbFo9buNETkQTdeimVf/yVhYP3TiXE5m4/tN9V42gbohOJ/LkyZNe&#10;vXq5u7v37Nlz7dq11InY3VAnYhMTFxfn5+cHfn64wZdo8Hh4eIAXsC+13lAn4jxDnYjdjUAnwk2l&#10;qrziL+Zvea+/E5vp4XliUJk08Ik04KHUD3BH6skFanCaJk8mOi5zTUUlrCnp7vHoPE006hnZkt0C&#10;L4ysRTsj/AbWucrO46EZqVoYGcYM6s+M5GuRvkzoT8x4QosAOjNh7XNn6jIjTbKX6zIjPvLwhplb&#10;CRvCIQHACzX7CRVC8GVqxEey2BoDNYA6ycmvwwu+Os0I50Qw0IzANlaDzciL8Yo3Yk4SykMoKFbz&#10;n4jzhOkwmMP5Hx68+NkeE22OAJAcMVftyDZ2f8RgOSLciWDw8Zo11Y/XWAB0v0a8tNj6ckRdQVJl&#10;JSwL6UQ4cAsJL2VjH6CgTUMUtHFMPzK2MmB4UeDIZ0bXkTgaOHQzTNVykNkViVM5kS9/3fj5nutG&#10;UC9koC4nAj7slJWV4ZYD8OkafHyjTsS+hjoR649MJhOJRL/88svly5dxqSp/rl27FhoaCn60Ro8e&#10;bd0fLepEnGeoE7G7MdSJcFNZWVFZeqvyxiHViZEqWVNNypOaQjkiDSqVNnkk9X8o9bsv9bqW6HY1&#10;SXI5SXxOfaGGSWXNSHK6BzYjgEPyxht5t2lWKtosUXzH7YzMVXaeouw5klfCOowZNIAZQaRpekIz&#10;MkXTjHyn7TwNAJqRnBWohJXUIgBcwqqnakSSvtc1vYZADeBz9nxvTW0jaG1E6wVfwolUAeVItTZW&#10;QSQoXorPrQM3R4yM1bxjklhNBJQjH+8zXe0IACVrzOhHYLjm1lfhAsI1hjoRAuxHVlu6nBXf93Vb&#10;ZAP7IxaP2Oh0IgRsUetzgGZRq02Du0gmlftNcJCgTcCIoiajn1U9gxZJYNyGkAXODK4mGVzRcoAp&#10;10moExGCHifCH+pE7HGoE7H+zJw5UywWnzhxgrUgGgM+6oAfLXp3ho7FhjoRuxujnQg5f5dUFmyv&#10;VPZWZTRVpftDUptAM5Lc9O/EoL8Tmz2TNsWBmgdSH1g1kqguYU2p6hmRpbsnpjeIzYRXe6PkPgfk&#10;/htyWmEzAlitCIZmJJddGwGEKXuM5lWNDGd3RqrMSB90tberhhkBfK/8rZWOElZ0nkZ7CSvAW76h&#10;Aawa2UM4EQ5x+t6vjh3QH6gBfCiLRW0jNcuRVxJlL/HkiE4nwgO3sZL6oyb+Ead8K+bUv4yN1aDN&#10;kXPv1zpWgw7WmK52BLMLyhFzJWsAsJlVd7imlk6Ez7q7IljOet+i4RrM0mLr+xGARSI2Qp0IAadI&#10;tN2ysXWQImk8wV4XSUgnoslY2NsaNBJaErpOUgXK3bQcWN6qv5E1rtSJCIE6EQce6kSsP7du3erW&#10;rZtIJMrJyWEtCG+uXbvWvXt38KMVGRnJvsFKQ52I8wx1InY3JnMi6gE/tqqKp6qr81RKf1W2dyUy&#10;IxUp0IzgQM1jtDMCuJXYgC1hVe+M/IHSNDJ4tdcDL4ygwzR+G3LYnRHAWkXwckV7TossUIbMUXYZ&#10;zbBmZESVGWG1CECdpql2shcTogwLVszRGqhpmr1MjxnxkYd7ZmzRY0YkrBkhVQifummQ9+DaCKlC&#10;CODaSBJeG0kX4kQAMFPDFo6Q7qMGUKymNm2sgHcjzpKmwwjgwZqLppQjZq1lBaDlkbqbb5JyxIRO&#10;hEN9vIY0FxYArZC4LXxE2goLw0VszCBHjHQifGYi7C5lA8BBm2nlnlPK/cbZjR+p2Ynwwb2tyJLQ&#10;RZJqqEM3Xw8ubymsw5U6ESFQJ+LAQ52IFWblypWurq7gp0XXSCQSNzc3fqUIeDhmzBj2/VYa6kSc&#10;Z6gTsbsxuRPBU1mcrsptWZnapDIVC5FA3DPyWBqAt0UA96SNCtSHey+hBtY8meikTHRMXb8al8lG&#10;aQCH5Y03Z3/NmZE1iuClim/5ZiRM2WMUw0/TDP6FGc03I4DeTOgP8DYNKUc6M2Ftc2cHKZYQWgQQ&#10;qPtwLwDe7pXru90ryYCBmno1BWrqpkV8khr9VkoioUI0gXIk/sgrUQkG3KmBciTTODnycpzyzehT&#10;pPUQDozVmEKOoNqRT/earpMVgJpHzO5HNiE/Yg4nwsdax2sA8L5vkWTxQ2ue+MWoIzYNTKFITOBE&#10;NMGKZHoZ6SBsn2nlnmHlXpPLG/9a7m+rlsQwJ6IJtiTouk2Q7us2Tgq+CjxU1RLlbghR4lROpF7o&#10;JvJXvTDqfz+IOhFHHepE6Agd6kScZ6gTsbsxlxP5K7Myoy0/O4M3RDghwnciGFi/ig7T/CkTZaRJ&#10;cMlIYroHjtLgnRF4sjebn6Zpsyi3I2dG1LdpWC0yghk0iBlGHKYB9NFhRkKYsDbQjGgrYYWHe3We&#10;pwF4yTd6ZOwihAgfVDVSw4UawOdpke/UdKTmrSMJb8XG1ElJfjUp5aXEY8LlCGpjlRuRqXkhQfFq&#10;HPNWTO3kSOTZ2l+rAUA5YsKDNRgkR8zVPALYkF83PL9Wl2uEw5aPWMOPAJbZhh8BzH/qMafUY3ap&#10;cVskZnEiBFCRPG/wGw7aaGgIGyes3GtKue+vFf7jK0i5YCVq60S0gi3JSH03gJ2X4ZVwnWRQRc9J&#10;FdSJ1IhAJ0LHHoc6ETpChzoR5xnqROxuzOZE5Kr0dtiGAJ4nBvFtCIZwIoCrSeLz6hyNUuaK7/Vi&#10;MxKTwZoRwH65Pz7Zi0FXe6tKRmYqu41W/sI3I0OYIT8zYwg5gqtGtO6MtMudpXVnBNA0Z7lf9hpd&#10;csQ3K7wBvN2rM1ADUK+N6JMjddMiPpTFvKljbQQ7Ee4hLhxBZsSQzZEjhrexAhIUr8eeMD5WA0Cb&#10;I+/X/mAN4FC+6eUIwBzNIxvzoRbBX28rrLsJXq6xkB9ZC4/XWMePrIQVre4LnthEBck8eMVGuB+x&#10;hBMhYIM2dnXul09Yuc/E8iahKgBpFiyCWZyIJmpL0hyVklBRAug+vfLOA+pEaoA6EQce6kToCB3q&#10;RJxnqBOxuzGTE1Hdk/+d+i0WIly7KoGmEwFUrxcRpam1iCzd/Wh6g5hMb6xFouQ+u+SBnBZBUZrv&#10;+Fd7pyp7cloEm5GhME0ziq9FAOg8jXYzgg736jIjy5AZIZ0IBt7uzdiqr2qE7WE9SKgQgrppEf9N&#10;jfx3ylFOf2AIJ4Kpk5L8uo47NXpAhSPGtLG+GK94DcoRY9tYAUiOmGRzBHay7jfpwRoAbh7ZaaJk&#10;Dd+JcODLNRstsjwCUO+PkObCAsD+kSLxsiJb2R+ZB1tI9EdsrOBEOLgikt/L7K+oFYO6SHwmWjRo&#10;YyEnQoAUCaxuHUWaAueBOhEhUCfiwEOdCB2hQ52I8wx1InY3ZnQism+fJwaV6hAigL+k3oQQ4biI&#10;tAhXvIobRgAp6e5HMhrGyFkzEin32Z4dxO2MrFEEL+ZFaeYou4TyojSYYcxgooEV05MZr3meJoTd&#10;GdGSpgEEKpYFZK/SszPSKHOTu95AjSRjr8ux/TWe7/0yLeJ9WRx3oUarE+Gok5L8GpupIQ2IHl44&#10;Wks5UqvNkXdNFKuBtSMHYLKGFBy1BMmRL3bUYnlEqxPhs62w3uab9TfctqAfsdLxGsDKBxIbOWED&#10;wC2tGisk1nQiBDPRLRtYRGJv5345wtDd34kVfuMrAsxmSazjRDQZWxk4pjJwlBPFbZzLiYzdVG/r&#10;TSOo35E6EYcd6kSsPxkZGS4uLi1btmQf12IqKyvLyspOnjwZHh4eGhq6YsWK48ePl5aWgufZV6gH&#10;/EhfunRp/fr1EydOXLRokVwuf/bsmebL+EOdiPMMdSJ2N+ZyIvdz/j7WtVSqJTLD8ZfU+1qipABT&#10;3YlcTZJcThKfU5sRwHGZiIvSyNLdj6Q35HZGIuU+G7JbcWYElowoqpmRMTBKM5BvRtRVI2MIM9KH&#10;CdW6M/Kt8vdmisXaq0bY271rCSfC0Ui+0S1jN2FDCMTpe2sM1ABwD+tbR+L1OBEOVDiCMzWkAdGD&#10;+lSNMZ0jb8T+YfwdX8Q7USaK1QAO53+y97I5kjV4ecQwP1KjE+GzDV6uqR9uQT+CjvtaK18jXlbs&#10;tuCxrfgRdcTGY9o9W3EimrApG/ssIsGElTeaXO43vsKEWRtbcSJawZbEQeM2TuVEvhqz5avNt42h&#10;42DqRBx1qBOx/mzfvt3FxaVz587s41rM3Llz3dzcevbsmZWVdfny5by8vFGjRrm6uoaGhrKvQBMV&#10;FdWoUaMWLVocPXr05MmTOTk5Q4YMEYvFYWFh7Cu0DXUizjPUidjdmMmJ4KmsKFOVXCjPX48rRcqk&#10;Qc+kTZ9KmxBy5KHUr0TqVyz1fSD1viv1vJHowcmRK0nifN7OyMnqZiQhwxNrkWi5zwG5//octn51&#10;rSJ4haIdp0UWKENmK7tMVPbiaxG1GRlOaBH14V5yZ6QzE9ZJOa2lYj7hRDjQ7V6dgRpv+YYaq0bE&#10;6Xtd4PneGszIF9L9H8Qd4NZG9FMnmcvUGCBHatPG+mJ87uuxJ2olR9DmyPsm2hwBfLzP1MkaAF4e&#10;EVjLapAT4dhWWHdLYb2NN0mLYSZQ+YjLmrtWkyPQjxS5LbL2iV+E+8w77rP+qjFiY33UWyT2ukIC&#10;mIYUCWxsrVXWxqadCB984AbFbRzDj1AnIgjqRBx3qBOx/ty8efO3337z8PCQSCQDBgxYtGjRypUr&#10;V2lMQkIC+wYdc+bMmTFjxixevLikpIR9Cu2DjBo1ysXFJTExET8DXiYSifr27Qv+vuCVeMBvNPD3&#10;dXV1nTVrFn6Z5lAn4jxDnYjdjVmdCH8qVX+rik6W5y3+O7UD7hlhRUliYCkSJfwzvZgSaePbiQ3x&#10;2silJNdz6CoN4BQ+TIPkSHK6R3xG1cnePVlNwnNaYzNC3OsFzFN2nqTsNVJZbWdkODNoADOCMCOA&#10;nswEzTQN4Pvc31rpNiNoZ0SnGfHNCvfM3KJ/bUSSsVd0TO/53qR99Y7sBl/8NzXq3ZQEoXIkJflV&#10;toqVNCB6eOFopnGZGsA/4pg3Y06aRI6YKlnz0YFLpk/WAGqsZTXOifDZVlhv083662+RIsNM4HJW&#10;ax2vAeB8zWKr5WugE5n9V9UzOiI2NgdeIZluzyskAKRIfCZW+E0w4KiN3TgRTdSlJM1GsrskhHSw&#10;cagTEQR1Io471IlYf5RKZScBs2DBAvYNAgZ8QCouLr5w4cLo0aPFYvGvv/7KfuN//wNfu7i4bNiw&#10;AbyANSJoYmNjfXx8mjVrpuuTlaur63XdU1hY+OTJE/CbQnPAf5hbt26xD+jYw5SWlt65c4d9QMce&#10;Bvz03bt3j31gsSl98Pxmapm8T6m0ZemRoKcaPDkS+DihaXFCQFGC34OExrcTvC4nSC4dFV84Kj4j&#10;FZ1OhPyRKEpNkSTJ3ABSmXtMqmfkMW/A4WPeWzKarZZ/g1kl/2ZxVvv52d/Pz+7EMTm7x4ic/sNz&#10;BnAMyxnQP2d4n5wxfHrnjPkxZ3znnCmahORMaZM1K0i+KFC+WJMmmUsaZ6zyzVijC5/0tW5p2yWp&#10;u/QgTt1dT3agXspBkiO768Xt4D/zWfLhtxMT3pQefVMqrZE6UukrR5JePJJqEC/Ep70Ql/lCnNwI&#10;XorJejvixL8jTtWG9w6dfv9g3gcHz5qAA2c/2nv+s50X/7vj0uc7LpuYbZe/2HK17paCaoSfrbvu&#10;LPmk0WwuqLf++ldrC13W3LQQq2+KVt5yXXFHvPyudVh6z21+kfu8Eovh9nuh28w7xJNVzClxn/nQ&#10;Y8ZjW+f3xx6/PW4QVmr3TCn1nljqN/Z5wNjnTcZox3/YvYCRj4gn7ZjRz5uOfN5sOKT5MJvmx2nP&#10;C+8+Z/+PuyFz9+5d8C+N7AOLzKNHj9jPHjqGOhE6Rgx1Io45u3fvHjBgQN++fV1dXX19ffmhmCFD&#10;hohEoq1bt7IuRD0KhSIoKMjf3//s2bPsS6sP3RNxnqF7InY3FtsT0T6VFZXPiyvvJquU/VWypoCK&#10;lKblSU25I75lUrhFgtdGHkh9biS640ANd5vmNN4ZQVGapHR3Xv2q7+bsr/HCCE7TrFS04e+MLFCG&#10;zFB2G83019gZIRtY1Vd7teyMwKqR3BktFIuIbRFM0+xlftmriVURDt+scB/5+oaZW4k9ET7qCzXV&#10;AzXqPRE+ddMivkiL+EAWS6yH6ALfqflHYiqxGKIf1DZiVKYGkKB4OV5ZqzZWQFTeO3BzxGSdI/Bm&#10;zb5L5N5H7UHJms93qM/W1H5PRJNtbLim/gYLLo/g/RFrlbMCVj4QLy+SLCmp2uAwD+SeiC7mq1dI&#10;ZpWSKxu2xkyuiMSeV0gAKGvjibI2/G0LO94TEQJ34GYkuaZhdZxqT8Rl5DaX8HvG8N0Q6kQcdagT&#10;sZW5fPny0qVLu3bt2rBhQ1dX13HjxpWWlp44caJLly67d+9mX2T4VFZWxsXFeXl5ubu737hxAzwz&#10;YcIEFxeXjRs3EnsiCQkJjRs3DgwMvHv3Ln4vMdSJOM9QJ2J3Y2UnUn0qy+5XXttdyfxSmdoUoJI1&#10;LU8KxH6kTBqIwzUPpX63NAI1p2WibJSmQWbEIzbTKwaVjOzPCtigLhlRm5F2i3K/r25GfghV9qtu&#10;RgZrmpG+TGgvZnw3bWYE0FE5/WvFQsKJYOB5mpxVhBDh45sV7iWv+UKN6Nh+1oxocyIc8IJvWpTm&#10;BV9dwDs1ybKXDb1TY3ThyBHFiwmK1+KOvxVzmvQdBoLkiIliNYDD+R8fuPTZnquk3ag9u659vvn8&#10;lxvPG3+2RggwXHOr/npLNbMC1sHjNaLVVipnBSA/4rbkoftC0+drhDoRAtzSOqfU1ltIAGwRiZ2n&#10;bDDTyr2mlHuH/uU3tpRUCQ4MOnATNKqymbV7SagTEQR1Io471IlYf8BvkwEDBri4uLRv3/7AgQNn&#10;zpwBX2MnUlhYOHHixAYNGoBnauwT2bNnD/gtMH369LKyMvYpNCdOnGjRogX4E06fPg0eKhQKkUg0&#10;ePDgW7dusTqkpAR8mlq2bJmrq+uUKVPwuzSHOhHnGepE7G5syolUTaWq8uEpFdMTy5GKFHZz5Hli&#10;EDYjJdLG96SNcA/r1STJWWRGzshEOali3DMiTW+AD9NEy30Oyf02Z7fgDtMAVimCFys6LMztxMmR&#10;2couE5R9+OdphjGD0NXesYQc6c2M68pMJpwI5nvlby11mxF/eLhX53kagI98fYPMbfp7WCUZe79K&#10;2lXvyC5ChWjyZVrE/8li30pJ5BsQPdTiTo2RhSMvJCheiTv+z9qdqoFE5b0fcd5kciQi/8ODFz/d&#10;c9WUtaxbzkHAFzU2j5iErYX1Nt6ynBwBqPdHrOZHACseSBY/NFX/iJFOhGD+U485T+EVG9tXJIAZ&#10;ZQ2m4y0Su7QkDSbebzD1CfswrNx7UrnfOFWAiY7a2A3WOHBDnYggqBNx3KFOxPpz4MABFxeX1NRU&#10;rCcKCgo4J4JfcP36dfBM7969i4uL8TNaB3wo6tevn6ura9++fcEfAp559OjRhg0bGjVq5O7unpOT&#10;g18GZufOnWKxuGXLlgqFAvwdb9++PWbMGPDM8OHD9fyoUyfiPEOdiN2NjToRNKqzY7ATAaBADVvL&#10;iqM0gCKpD77je1V9niZPJvpDJkpDCyMp6e5xmWz9arTc57Dcd0t2c06LrIVXe4MXKqu0CE7TcE4E&#10;MIIZNJQZQjgRTB8m9EdmIuFEMJ1yp+kqYYWHe7P1lbACfLPCG2RsI1QIH0nKDvHRLeh8bw0XagBw&#10;bSTVkLWR5OQ32Ds1pP7QzwtH8RFfDfFRI/BUjeK12BOk6TCCyLz/mCpWA0A3az7Ze7ma3TAOzolw&#10;7OIla8zHNuhH6m+w7PII3B+x0vEazErkR5bWKl9jGifCgSM26NCvfayQ4C2S355zxsH2qeZE+HB3&#10;bQxpbHUE8IEb3N5qTkVCnYggqBNx3KFOxPqzdetWkUgkl8t1OZFLly6BZ/r06aPfieC5c+fO4cOH&#10;p06dOmbMmPHjx69du/bUqVPg8xL7bfWAPyo+Pn7mzJmhoaETJ04E/xnA31elUrHf1jbUiTjPUCdi&#10;d2PTTuTCaM6JqGTVSkYeq7XIA6nPtUQ3vDByOUmMF0b+lImyUMkIIDHdIy4DRmm4nZEtWS34ZgRe&#10;7eWlaeYrQyYrfxrJDOCbkcHM0H7MGEKLAPoyod2hGZlKaBFAJ+VvrXWfp1GvjawjhAiHb1Z4o8zN&#10;Wi/USFJ2SKRb4BdVbSOkCtHky7SI92XxbwtfG0lOfjUp5SUDMzUAdKrGWDmSkPtq7PHado7AWE3e&#10;e5HnTHPNF3M4/6P9tUjWaDoRDnXzCKkzTM5WdLnGYuUjAORHRKvvWbl/ZEWRZMlDt4WPSU+hFxM7&#10;EQI2YoMViYaSsDXYlI2tn7PR6UQ0mVbuNbnc99cK/3FOZkkA2JKMgr0kzTTshnE4lRMRDd/uuua+&#10;Ebh8S52Iww51ItafwsLCjh07uri4DBs2LCcn59SpU+DrMWPGgA+lZ86cWbJkibu7O3gmPj6efYOV&#10;hjoR5xnqROxubNuJjKpMDeC0SEUyuyoCeKYuXgWUSBtfV2uRq0niC0muZ1PgwshxmWua2owkpbvH&#10;8k72HpY3hjsjvDTNckV7fpRmnrLzGGW1+lXAcGbQL8wozTRNX3ZnRKsZwTsjSwkngkFVIyv0BGqQ&#10;GdmIqkaqAjWcE6l6JmOvKH2/vvO9PL5Ii/h3yhGBF3wBbyQnvwKrWA3L1ACMb2M9ongpPrdOLe/4&#10;YqLy3os4938mrB2JyP/owMXPDE3W6HEifJAf+XL7DUuEazbAcI2l8zXouK91V0gkS0rcFz6uMWJj&#10;XieiiV0c+uVQd7XalCIxwIlo4Dm13AcqEufL2gCQJQkaaXzcxqmciOuwHZJVD4xA9O1Q6kQcdagT&#10;sYmpqKi4dOlS+/btXTTGx8fn8OHDtvDrhjoR5xnqROxubN2JHPPnnIhK3SqC4e7RYC1yU9pArUVg&#10;9+pZGRulyUkTYy0CSEl3j1ebkWi5T4Tcd1t2M25hZI0ieEluB06LLFCG/KbsPoq3MAIYgXpG+jGj&#10;CS0C6AN3Rn7VakY6K8N0pWkAgTk4UKPPjPjI13tkbGcNiIYT4RAf2/vVsYOEBNGkbhrkk9QoA9pG&#10;UKbGGDPCFo6Q1kMQCYoX4hWmkiPvRp41oRnBN2uEJmsEOhEOJEe+2H6ddBmmBV+ugeEaCy6PAFD5&#10;CPYjpLOwGGy+pliXHLG0E+FQr5CQGsI24VI2vz+3egtJbZxINVDWxmtSeePxzudHAOrEDWxv1dAf&#10;WqFORAjUiTjwUCdi/bl69erGjRvBX9nHGpObm7ts2bLDhw+zj6001Ik4z1AnYndj405EJfepciK8&#10;MzSYp9ImnBaB92jUWgTA3evFURpFqivuXgXI0t0TMjw5M3JQ7reJd7V3Naxf7ciZkfnKkImwe7VK&#10;i2CGMYMGMsO17ozoOdzbLndWM8USwolwNM3Bt3v1BWo8M7dIUrbpciIYdKRmX30BayN10yI+T4t8&#10;TxZPGBA9vAEzNQZXsQJekGYaL0fg5ojyjZg/TCBHovPehbEa09WOAA7lf7z/sr5kjaFOhM+ua1/s&#10;uG52PwKA4RrLXq4BYD+yxvp+RLy02G3RI06RWM2J8MEtJGzExh5WSDhFAlM2lu4iMZkT0STMibM2&#10;ALUlge2taJ2EOhEjoE7EgYc6ESsM+N1x8uTJ4+rZsmWLi4vLtm3b2MfVh2GYESNGgBf069fv8ePH&#10;7B9hjaFOxHmGOhG7G1t3ItnenBPBWuTvxEDOiTxPDHqCztBw3JM24upFAHBhBDWMYBSprmlqM8Lf&#10;GQEcljfenP01l6ZZqWjLj9LMV4ZMUf40Ull1lYYDmRGyakRtRrTtjDBhHXJ/13W4FwADNdl6AzVp&#10;q7ySVrpn7CRUiCaSjL314dqIoCrWzwypYgW8noSrWA2XI/CIr1GFI4iX4pRvRp8yjRyJOGvagzWA&#10;jw5c+nTPFTJZUxsnwscyZ2sAW9HlmvW3SYVhbtbedWWP11g1X7O02G32TbfZ90lJYXXQoV+P2c/s&#10;Q5EAqhSJ2bdIzOhECFBjq8/ECv/xTpm1wXC7JCMrf5xeeZs6kZqgTsSBhzoR6wz49eHt7Y3CMYIG&#10;vPju3bvsm6001Ik4z1AnYndj604kw5fvRFgtArdFWC2CzQixMMKd6QVcSRJf5EVpzshE6eqSEUBi&#10;ugc+2Yt3RvZkNeEWRtYogpcpvuW0CGCBMmS6sju/fhUzghk0iBlGaBFAH91mBNApd1pLxQJCiHAE&#10;5mAzQgoRgG/aKt/k5eALH3l4w4ytNd7uFafvFR3bL8SMAL5MjfggJU5420id5OTXElOMzdQYXzjy&#10;QoLi5TjlW9GnCc1hDFF570SeNeXBGgBK1ny65wrrMkzlRDC7EBY4WwOw/OUaACpndVkDj/taTY4s&#10;LhAvKYT7I8uK3BZW7Y/YCniFZN5Tu5EjAPUWiZlSNpZzIgTTyhtOdeKsTWhl19mVt4ucxYlIBu/y&#10;WPrQCFzbDaNOxFGHOhHrT0FBQXh4+O3bt9nHtjrUiTjPUCdid2PzHatNCCcCgCGa5GohGmxG+MWr&#10;D6V+RVIfrnsVRmmSqhZGTspEx46xZgRGadLZKA0gUu7LRWnWwoWRNnwtApgPe0Z+JHpGAMN1p2l6&#10;MuMJIcIRwoS1yZ0TpCNQozYj1XZGOCfCPswK95JvFLI24pqOAzU1y5Ev0drIvwxZG0F3aozL1GS8&#10;cDSrlnKkToxpNkfQwRoTb47AZM2OM59tOUuqDZOAm0d2WGp5ZLNlL9dgsB9ZjfdHNOSFmVhcIF5a&#10;WO2ZlQ/Ey4ski0vcFxh2wsYSzEctrXNKPWbZwyEbDvU5G9IyGIXVnIgm6qxNwDinsCTUiQihRicC&#10;/lHk5+fn5OT88ccfT58+ZZ+tae7cuaNUKnNzc2/cuME+RcfiQ52I9WfTpk0uLi5dunRhH9vqUCfi&#10;PEOdiN2NTTuRs2MIG8KnonrlKmdG+N2rgAc8M3I5SXwuWcTd681NFXMlI0np7nGZ7MneKLnPzqxA&#10;bmEE3eutdpUGgBtYR2u7TdOfGamjZ+RXrT0jAGhGFHP0VI0EKpb5QTMCq0YIJ8LhmxXuAXtY9a2N&#10;AFDbiNC1kS/SIt5NSRB+wRfwRnLyy8bdqWHbWI2VIya8VgNQH6whBYdx7D31wZ6T4AvtyRpTgW76&#10;WkKOALbB8pGv1lv2cg3AYn5E04kQCD5hYwWwIpn9zG4O2WBmljWYbvw5GxtyIho0Qndt/Bw0a0Od&#10;iBD0OJEbN250797d09NzwoQJGzZsmDFjRlBQUHBwcGFhIfsKbRMeHu7h4fHDDz+sXbt2zZo1ffr0&#10;EYvFv/3226NHj9hX0LHUUCdi/cnPz/fx8XFxcTlz5oxKparUPewbrDTUiTjPUCdid2PLTqTyzDjC&#10;gxCoczSkGQGUSQP5VSN/Sb0LpGya5mqShCsZ+VMmkvPMiDS9AReliZD7buR1rwLWKIIX5X6/UFlN&#10;jsxUdhuj/IWoGhnBDBrAjCC0CKYXM64bM0lX1ch3yt+bKxYRQoQD3+71TVup1Ylg4Ple+aYazQhA&#10;krEXne8VJEc+SY1+E5oRoZkaALpTc8wqcuRFU12rQbwTWevaEbUTqQIla8wlRwAWax4BbCust/Gm&#10;pS/7YtbBfI2rOe771uhE+KAVErcFNulHAPOQIpllh4qk6uJvzZbElp0ISVh5o8nljSdUNAlVAQjF&#10;YHdQJyIEXU4E/AvY4MGDwUe5GzdulKjn8uXLHTt2bNiwYUFBAfu66nPnzh3wlnHjxt2+fZt9T0nJ&#10;ihUrwJMnT55kX0THUkOdiPUnPT3dw8NDJBKBnwE9M3LkSPYNVhrqRJxnqBOxu7FpJ3J6AiFBNNGs&#10;F+HzXFpVwvpQ6ndH6qnWIuKLSezCSJ5M9IdMxO9ejVN3r0bJfXZkBfG1yFpF8CpFG2RGqrTIAmXI&#10;LGXXCcq+fC0CGK7bjPRmxv0IzQipRTAdc3/TU8LaNH1hQMoCPSWsAN+scG/5Bo+MHYQH0USSvleU&#10;vk+gGfk8NfJ9eKTGMDNiXKYG8MLRzNq0sb6QADdH3og1zbUaAJYj1dSGQDSdCMeh/I/3XTaXHMHN&#10;IxY464vZVlh3CypntYYcQfsj90zWP2KQE+FYiVgGT9iQYsJGYFM2dnLrlwN3kUBFovPorz05EYJp&#10;cJHEe1K5n302kjiXExmwx2PhYyGIB+x2/aY/h4tnE61O5MqVK+Bv2q9fP1ZsqGfatGkSiWTPnj3s&#10;6zRm8+bNvr6+AwYMOHToUFRU1OjRoxs0aDBjxoyHDx+yr6BjqaFOhI7QoU7EeYY6Ebsbm3YihYdU&#10;TB9VRjNVWkAlQEOIcFSkwDO98FJvUhBaG6naHME9I4/VCyNFUt8bUnduYUTrvV4ZXhiRswsjkXLf&#10;LVktuJM0mNWKNotzOxA7I7OVXcZrmJFhzOBfmFGEE8GgEtZfdZWwhjBhrRTzCSECCExf2FQGn2+a&#10;s8w/e5We270AH/n6hplb3DJ2EyqEAFexoiM1pAfRymepUe+kHDFIjryelPyPJGMyNYDayhFAguKN&#10;mD/+GX2G0BzGgTpZDUnW6HEiHIfzP9oPkzWk1zAVlmweAWwtrLv5Zv31Fi8fAaDjvqifVcNZCMc4&#10;J0KATthI0IlfG43YzIOHfu3pkA0GdbWqu0hYRWLHTkSTsHLvyeW+Eyr87aGRxLmcSP+95M+RMFzb&#10;jNDqRM6ePdugQYMhQ4awLkQ98+fPl0gk27ZtY19XfcALQkNDfX19R44cCV6zdevWCRMm+Pj4DBo0&#10;6Nq1a+yL6FhqqBOxlQG/UO7cuRMWFubn5wd+fsaNG1daWvrnn39OnTrV6hdn8FAn4jxDnYjdjS07&#10;kar5u6jy5lYV01SV66PK9YIovFRZ3iq5jyrdT5UaoEptAtBayFqezNaOPE8M4sxIsbRxodSjIJFX&#10;MoLMyBmZ6Jj6Ko0s3T0+3ZOL0kTJfTZmtSTMiNY0zWxlV82ekWHMIGRGyJ4RgPpwr86qEWRGlmo6&#10;EQ7Uw6rPjAA85ZsFBmpE6ftRpob0IFr5KDUGmRHBd2pSkl9LSkGZGlJ8CAHJEeMzNZAEhQk3R/4d&#10;lSdIjghxInwOmjlZA9gJm0csFq6pu7mwfrhlj9dg0P6IMeEakzgRghUPJItLbDdigxXJrFI7i9hg&#10;ZpR5TL7jMfWxBY7+Woewcp+J5f7jYNyGUBJWhzoRIehyIgUFBd98802PHj2wCsFTXFw8bNgwNze3&#10;yMhI9nXV58cffwQf+o4cOcK+Ac3FixfbtGnzww8/sC+iY6mhTsT68/Tp07lz50okEnd397CwsF27&#10;drmgdFlpaWleXl6nTp3AQ19f3zNnzrBvsNJQJ+I8Q52I3Y19OBFuVH9Xll5V3dpaceLritxGrB/h&#10;o0DkeKmyvVVZPqpM38rUJioZW8j6PDEI9YzAw734MM3NRA+8M3IpyZWL0hyXueIojQx2r3pgJ4KJ&#10;lPtuzwrim5G1aGdEM03zG7zaW02LANS3aUgtAkDnaXSakc7wPM1sbEY0nQh8UrGsSc5y/WYEB2rc&#10;MnYRHkQTScZe12P7BK6N1E2L+CIt8l24NkIaED28kZz8ilFVrAB14YiG7xAOitXUiTlFOg6jicp7&#10;L1K3HDHUiWDQQd9P9l0mdYYJQeEaCyVrADhcswGWj5Dywtys4/yIsP0RczgRjpUPxCuKxMuKbPGE&#10;DWC+2o/AiI3d+BGPsDsevz9kUzZ4iwQGbTTkggMwrdxzKttIYgulrdSJCEGXE3n27NmsWbNEIlFU&#10;VBTrNkpKwGfsoKCgDh06gO+yr6s+4C3g09/atWvBP0P2PSUlcrm8YcOGoaGh7IvoWGqoE7H+gJ8f&#10;FxeXbdu24R+GgoICzongF+Tm5oJnfv75Z+u2EFMn4jxDnYjdjZ05Ed5Ulj+sKMkovzK2/FTj8j8a&#10;lp9AHPcsZzwrAMpGFbkQqEiyvVXH/CtTm6hP1QShnhHWjNyXel9Dh2muJknyeVGaTN7CiDS9Qaz6&#10;Kg0gSu6zO6vp+pxWnBkBrFS01TQjk5U/jWSq1a/yzIiunZHxXXXvjHybO6N5+jxNJ4LBZsQvezVh&#10;Qwh8ssIbZmwVsjYiTt/7FTQjgtpGvkyL+EAW+68UKaE/9PM6vFOTVotMTe3kyBHFy/HKOjEn3zZR&#10;rObfUXnvRpwl5YhxToSPuZM1gF3wbI0lm1nrbimsv8EayyOAdbB8RN/+iFmdCAGK2LihiA3xOcpW&#10;wC2ts216hYR1IhrPs4pk+nOHVSQAVNrqi07bWH6RhDoRIehyImDAv4bt2rXrm2++8fHx6dChg7+/&#10;f9OmTdetW8d++3//q6io6NOnD/hAd/HiRfap//0vJSWla9euYrG4Xbt23377rbu7e9u2bXfu3Ml9&#10;BqRjsaFOxPqzcuVKV1fX48eP63Ii9+/fB8/06tUL/N7Bz1hlqBNxnqFOxO7Gfp0Ifyory1UPs8rP&#10;//D36cZ/n2wAKD/ZkOVEw3KmIStH0hvDlI2saXkSG6h5iswIoEjqozYj4vOofpVdGFGbEUBKujsy&#10;I2yaBrBH3iS8eppmhaItcbV3nrKzZpQGMIIZNIQZ8jMzhtAigL7oPE1XZjLhRDAh8knfpk1G52mq&#10;AjUEgQKqRgDe8g3uGTuFnO91hT2sQgM1X6ZFvJeSYFDbCOB1Y+/UANDmSHbtYzWvxZ74V/Sfpu9k&#10;rb0T4fHhwfzPdl81d7LGcmd9MZtvWidcA1h7V7TmHtof4fkRSzoRPviEjW2e+OWYD1dIbO2QjU4n&#10;osnMWh39tQ+mlXtNLvdDWRtzWxKnciJuP+9vMPu5Ebh+M1KXE6Fj70OdiPXn/PnzAQEBDRo0WLt2&#10;LeFEVCpVSkpKYGAgeGbNmjXsG6w01Ik4z1AnYnfjGE6EG/BLo7LiQfmjuGfXO5VeEpdeFJfluUEz&#10;8kfD8uMN2XBNeuNKdLAGmRF4mwabkYdSvwdSb7wwcjlJzC2MZKWJOS2C0jTYjLBaJFrus08eEJ7T&#10;mtMiaxTByxXtFlbfGUH1qz8TWgQzlBmitYS1LzpPgw73kk6k07FfwRedlNPaKOYEKZYQQoQD3u4V&#10;UDXik7W+UebmGntYAa7H9tYXbEbqpsELvm8buDZSJzn5NaPv1EgzXjiK5YiG7xBOguLFBMWrscdN&#10;VcgKN0f2Hf+/PX8QaqO2oGTNx/sukTrDtKBmVsvJEbQ8UneTNcI1gHWonxUer7GeE+HAJ2yWF7kt&#10;fmi7fgSnbNAKidVTNgY4ET7qoI2Qc7/2yjS4SOIZBk/bmKO0lToRIVAn4sBDnYhNTElJycqVKwMC&#10;Alw0xsPDY8SIEbdv32Zfar2hTsR5hjoRuxsHcyL8qVQ9L39yrPQyNCPPT3tgM1Kh9GTNSEZjXDWC&#10;TvnCqhHOjNyVNipIxPd62ZIRdJVGjK/SYJLTPeLhyd6qnZF9WQEbeGmaNYrgZYr2fC0CmKfsPFHZ&#10;WzNNAxjGDO6v4zwNYUY4J8LxrWJGc8ViQohwCAzU+GaFe8k3orURUoUQwB7WY/sFBmoAX6RGfiCL&#10;eyslkdAf+nkjOfkfRmdqoByR11aOABIUr8ecMEGs5gDzzn4l+OKdSGGdrIZyKP/j/Zc+23OVNBqm&#10;xZJnawDQj9y0zmVfwPLLLiuuiVbfN7ic1XwsL5IsKbHpFRK2hcQ6ERsjnQhBVdDGcRUJADWSeE8u&#10;b/xrRcA4VRMNzWEQ1IkIgToRBx7qROgIHepEnGeoE7G7cWAnAkZVdqH0svjZeQmbpuGcCNYiaf74&#10;Ng00I9Vv05TgwzRoZ+R8MozS4LWRE7h+VS1HUJqmSotEyX22ZTXjtAhgtSJ4kaKjRpomRLcZwedp&#10;SC0C6M2EdoNpmqmaTgTTiQnTY0YATXOW+WWvqTlQk7XeI2MH4UG0IsnYiwI1guVIWsTb0IwYlql5&#10;LSnlJWMzNQD1Hd/axmpeiTtufKZG7USqEHiwxnA+PHjxsz1mTtbgs74Wax4B4Ms16y0Yrllx2WVV&#10;QdXDdXB/xJj7NWZi5QPxsmK3hTZcQYLBt34tkrIxjRMh4CkSx7ckU8p9fy1HisSwuA11IkKgTsSB&#10;hzoR6w/476Bhw4YtW7YcNWqULd+jpk7EeYY6Ebsbx3cil8RlZ9zZbhG+EwHkeGEnwmoRuDACtUiZ&#10;NBAvjBRJfa8nul1NklyBOyOsGcmTiU7KRPgwDYC9TcMzIwflfvyFkbWwfrUd34lg5ilDpim7j1IO&#10;ILQIYLhuM9KXCf1RHqrViQA6M2HfK6e1VCwgbAgfFKhZWXOgRh7uKaCHVQJI3+sC10ZIA6KVumkR&#10;n6dGvi+LJ8RHjbyRnPxqopGZGoB6c6S2ZgRujsSeqGY3hKDpRDii8t4zhxw5DPl4/2WzyxHUzEoq&#10;DPOxjc3XmF2OEE6EA+VrcD8r6SmsAi9iQ/oImwKvkMyFLSSkdzARZnEifGZyigR2kZBOwcFAcRvc&#10;20oYEE2cy4n0PoBiVgbj2oo6EYcd6kSsPxUVFdevX9+/f/+0adNatGiBIzPgi4kTJ27fvh38rmFf&#10;Z+2hTsR5hjoRuxuHdyJl51CfSJUTqX7BN8uH0yIA9WGaZoBSadNHaGfkL6n3jUT3AnSy92KS6zm1&#10;GTkhE6XzGlgT0z1iM9iekWi5z055IKdFAGyUpvrCCGC+MmS68ocxyl8ILQIYxgzWakZ6y0f/dGxk&#10;D2YCWhshtQimkzKsde48/VUjTWGgZg2hQgh8s8IbZW4SGKhxTd/31bEDhATRBW4beUdm2AVfQG3u&#10;1GBMEKtBp3xfiz0htHNEjxPhiMp7l+tkNS2H8z86cPHTvVcs4EcsHq4pROGa26S5qD26nAgf3D8C&#10;+1ltJl8D90eKJIsfui20ySu/HGZI2ZjdiWhStUXyHH3u1TALjsS08kZTYSNJ4wmwt9VpnYh774Oe&#10;v5UbgbjVKOpEHHWoE7HRuXPnzowZMzp06MCVjEyaNIn9npWGOhHnGepE7G4c3Ik8u1AlRLQ6EVi5&#10;6sfXIvyrNFzJCOCB1Oe6lDUjV5Mk2IwATslEWeqqEVm6+5H0hlzJSITcd3N2C74ZAahP9pJyZLry&#10;R63nadRmpOpwb2/56F7HRuKv9ZynAXRiwtoqZjXTbUYAgQpBF2oEVo0A0NrIAeGBmrppER/JYg2t&#10;YgW8kih7CZqRWsiR2mdqAKhzpAY5IsSJ8DCXHAEczv9kL1weMbsfQWdrLOdHAFsL620wXfmIECdC&#10;sO6uaBXsH7GhFZLlDySLS9xt/IoNQF3UWhtFYgUnQlCti8TRFQkgrLzRFKhIOs9R3aJOpCaoE3Hg&#10;oU7EFicvL2/gwIFNmzZ1c3PDQqRz585nz55lv22loU7EeYY6Ebsbx3YilaX5NTgRQLa3KjWA0CJo&#10;YQRuiwDKpIFPpAHYjJRIG99KbIi1yJUk8blkdmfkT5koW32eJiXd/WgGa0ai5T57spqsq36vdy3q&#10;GdHUIguUITOUP+g63NufYT0I34lg+jCh3ZlfuzBTCSeC6awMa6eYqedwL6BpDr5Qs5ZQIQQ+8vAG&#10;GdtqDNQA4NrIsX31jx0kDIgevkiNeD8lztC2EXSnJqVWZgTe8c0iTYehoFjNq7HHCbvBYqATYYmC&#10;naxm2hzByyPmNSMAdfMI6S/Mylb2si/pLAzCCCfCYWv5GgCO2Kx44LbwEekjbIr5VSskhh6ysb4T&#10;4YODNr9DReLwfqT90vJbxdSJ1AB1Ig481IlYfwoKCubOnfvLL780aNAAG5AWLVqsWrVKJpM9fPiQ&#10;fZEhAz4aMQyTkJCQlJT0559/Pnv2jP1G9Xn8+HFubm58fHx6evrNmzfZZ3UPdSLOM9SJ2N04uBOp&#10;KK24u738/A+cEyk/3rCcXymCyfFSZTZWpWmYkeSqKM3zxKAn6p2Rh1K/O1JPvDNyJUl8AZkRwGmZ&#10;SK5O06Sku8epT/bC7tXs5nwtgs3ISkWbxYoOhBkBzFJ2DVX2I7QIYBgzeAAzQtOJYPoyoT2YCV2Y&#10;KYQT4fg2V995GgzqYV2tf20EBmrg2sguwoNoRZJh2NrIlzBTE/Uvw9dG3khOfiUpFbWxktZDIGo5&#10;UtvNEXzK982YU1V2wzgnwsdMtSOAw/kfWiBZA8B+xMLhmq2F9TbfrL/ecD9SGyfCR33f13XVfdJT&#10;WBEUsbHpK78ceIVEQMrGtpwIAVYkM5AlgUEbUivYNdSJCIE6EQce6kSsPzk5OT/++OP8+fNrf3D3&#10;8OHDjRo18vPzGzhw4PLly+fNmxcSEiKRSMBf79+/z77of/87ffp0u3btGjZsOGDAgCVLlowbNy4w&#10;MBC88dChQ+wrtA11Is4z1InY3Ti2E+FP5d/3K26vLz/bofykJ/QjJxqWM54VuRpRmkwfVVqAKrUJ&#10;X45waZpn6pIRwH2pd0Ei1CKAS0muWIsA4NVedf0qjNKo61fRVZrmxM4IYJWizeLcjpprIzNgz4iW&#10;nZGh8v6/HBv4MzOGcCIYbEa66jYjnZgwVMKqb20kUCHoQo1vVji6UCNsbSTdwLWRtIh3Uo68ZeAF&#10;X0CdlNoXjpjiVA0AXauBp3xr70Q4zCdH7cUPcQAAYlVJREFUAIfyP9536TNzyxGAhc/WYLah8pH1&#10;dwTla0zlRPhU2x+xpRWS5bCCxA4iNgA2ZaPlkI1NOxGtOErQxqmcSMMeh3wnq4zAreVo6kQcdagT&#10;saGpqKgAv1nu6ZiSkhL2dTpGKpW6uLj079+frz8qKyvT09MbN24skUjwM+Czrpub23fffXft2jXw&#10;Z+K5e/fu1KlTwds3b96MX6Y51Ik4z1AnYnfjPE6Em8pKler5nfLCheUnfeDmCOBEQy1yJMdLld64&#10;EskRqEXUOyP8kpGHUr/CRHiyF3A5yZU7TMPwGkZgjqb6vd7tWc0MStMQDazD5P2HHOs3ghk0hBmi&#10;y4z0YUJ/Ysbr2hnpDEtYp7VRzCZUCB9UwrrMH16oIVUIH98siGfmZkKC6EJ8bK9BZgRWscqiDQ3U&#10;AOokw82R2mZq4OaICczISxHHXj+YafwpX62Yc3Pkg0MwWfPZ7qukyzA5aHnEonIEX67ZWlh/wy3S&#10;WfAxhxPhWKf2I3B5xObyNZIlJfYhR3DKZjabsrE/J8LBbZHYZ9CGOhEhUCfiwEOdiPXn1q1bnTt3&#10;RqEZF4lE0qhRI29t8+uvv7JvMGRUKtXmzZvBH/v999/jZ2bPng3+RitWrAC/xVgjgiYqKgr8XcDv&#10;kdLSUvxKYqgTcZ6hTsTuxgmdCH8qy4srSlIrCiazyRp2eaR6uCbHS3UM9rCqF0bYkpHHai1yX+qF&#10;F0auJonPq3M0f/Du9Salu8eqczScGdmd1TQ8p7WGGcE7I9XMCLpN8+Noht0ZwU4Efz0CBWr66z7c&#10;q7+EtbMSBmpaKBYRQoRPoLCqEd+scG/5BrQ2QnoQTSQZe0XH9tc7dogwIHpQX/A1Ro68CgtHjM/U&#10;vAjv+OLNEQ3fIYwXI4+9FJkGv4CbI4zQazUCMd/BGsDh/A8PXvxkn5lv+gLQ2RrczEpaDLOyDYVr&#10;Nt4ml0fM6kQI1t11WYP3R2wpXwNYUSRZWuy2yLYrSDDzn7r/ftN9VjGnSOwbuwraUCciBOpEHHio&#10;E7H+rFu3zsXFZcOGDexj082VK1c6deokkUj4PmXYsGEikWjr1q2sC1GPQqEICgry9/c/d+4c+9Lq&#10;Q52I8wx1InY3Tu5E+FNZUap6mF5+8Zfy0/7QjzCwkJXdH1F4qeQ+uIoV1a8GEgsjJdLG13n3ermF&#10;kUx1vQhcGElvEKM+1suZkX3ygA05rfhmBLBaEayZppmvDJmm7D5W2Y/vRDiQGdFSMoLpxYzXY0YA&#10;HZW/tVTM1x+oaQJv99ZgRgC+WeENM7cKCdQAJBl4bURo2wjgs9Sof8K2EYPlyBvJyf9ITK3N5gjA&#10;uDu+nBOpIkHxSizzVvRpUnDUjncjz/7HTHIEcBgmaz7dc4XUGSZHvTxiaT+yFYdrUPmIJZ0IHzZf&#10;A+/XkIbCuqCIjdsi260gcZ9x031uUdUzsKgVpmwcQZEAZpY1mF7W4Le/UdaGtBLWhToRIVAn4sBD&#10;nYj1JyoqysXFJSMjg31sivnjjz+aNWsG/thevXqB31aVlVW/5kaPHg2e37x5M+tC1AN+R/j7+wcE&#10;BFy5coV9afWhTsR5hjoRuxvqRDQH/OaprFSV39tffroZrmVlF0YUvIURGKWptjBSIm2Mi1ev8nI0&#10;Z2SirDQJztFgM5KY7kHsjETLfQ7I/bXtjATznQgGpmkyQ0ak9SacCGY4M2gQM4x/uJcP2hnR2TMC&#10;6KwM+0Yxl1AhfHCgpsadEQBcG8nc4Jaxm5AgmkgA6XhthNQfuqibBtdG3ktJIKyHEOqkJL+elFyb&#10;KlYAytTIhcdqtDgRjngoR0y+OWKugzUYtDxioWSNlZZH6oafr7f2CiksLEm1fI2GobAi6oiNrVW0&#10;kk6Eg0vZzHlKigY7Rb1FYiNBG+pEhECdiAMPdSLWn7Kysi1btnh6eg4fPjwtLe3u3buspag+T548&#10;Yd+ge549e7Zu3Tpvb2/wp+3YsUPrW3DtyPjx4+/cucP+0Wg2bdrk5uY2YMAA9nUaQ52I8wx1InY3&#10;1Inon0rV8/LCJdCMKFEhq8JLleWDG1i1Low8kPrgbZGrSRIuR3NCJsJOhCM53T0uoxHfjAAOyv02&#10;Zn9NmJFVijaLqqdp5mZ+Pyut41xll1+VfQgnghnBDBrMDNVTwqrncC+gMxP2nfL3ZoolhBDhgwI1&#10;K2ssYQX4ZK33yNhOeBCtSDL2itP3fgWP1JASRBdQjqRFvpNyhBAfQsBypLZtrMLkiD4nwpGgeDlO&#10;afLNEVQ7ctZcnazq5hGzJ2sAFvYj68/X3XQJfoHKR+puuimomdV8YEWyxpbu+3KseCBeZv2IjU4n&#10;QoAVCbpl4zgrJAB497eMsBWWwamciHe3w01D/2cEHs2pE3HYoU7E+pOenu4uYMaOHcu+QcecOXPG&#10;x8dHLBbPmzfvpLYBn5rwK3///XeRSDR79uyCgoKSkhLw6ffgwYONGzdu3bo1v5+VGOpEnGeoE7G7&#10;oU6kxqm4tZY95ctbGKlUH+79OwlqEQB3kqZE6lcohcWrV5PEXI7mT3iPxpVbGAHIYM+IB2FGouQ+&#10;e7KarK++MwJYqWi7KPd7vhPBX89XhkxUat8ZGaF3Z6QPNCMT9ayNQDOS+3tzvVUjgKYwUCPoQo1n&#10;5hYhayMA9dqIAW0j6IJvNMrUkO5DCK8mpaDNkdrJERir0S5HBDkRDiRHqp3yNQmoduQ/EedIr2Eq&#10;DqNa1j1XLeFHADvMfLmGcyJ8thXW3VxYf4NG+YjlQfdrbG6FBLCS9SPuCx6TMsLMCHUiBOoVEgcp&#10;IsGwigQftSEVhsmhTkQI1Ik48FAn4iDz9OnT77//3kPv8D8yXblypV+/fm5ubhKJBPy1devWKSkp&#10;+n+pUSfiPEOdiN0NdSI1zvMHq8rOuHNapKphJN2vMrUJ/yRNWWIQV7x6U9oAL4xcThKfVS+M4J2R&#10;NF6aBpCc7h6f7sm/TRMt99kjb7Ium0zTrFC0Xaj4nu9EMAuUIVOVPUcqBxBaBMDbGdEiR/rqPU+D&#10;+V45rYViYY23e9GFmprXRrzkm5AZEdQ2ol4bMaBt5Mu0iI9SY4xoG8G8xrax1qJzRFshq2FOhCNB&#10;8XJ87lvRp018sCaaTdaYa3kEgJpH/ru7wEL7I8iPkP6ilmh1IgRbCuuvtwE/AvdH7rqu+ss2V0jg&#10;ld8FTyyQsjHSiWiCFQn0I46iSADYkrB1JCYWJdSJCIE6EQce6kSsMMXFxTcNH/BLh32/lYY6EecZ&#10;6kTsbqgTqXGeP1hVelFc9qf73ycb4HoRnhbxx9siKEcDt0Weq7UI4C+ptzpHU3WPBpCHzYjGzgjR&#10;MxIp992a3ZyvRTDL0tvMTv2O70QwuIR1FKPdjOg53AvozYzrpuc8DTQjv7XWWzUCUF+oIT0IgW+W&#10;AYEagCR9r2v6PsJ96KduWsR/2Ts1pPUQwhvwVI2stm2sUI5k4c0RI50IR4LipfjcOjEnTX7N952o&#10;PLNujqBkjUVqWQG7YDPr5zuukebCOIQ4EY6thXU336wfjspZrYg6X2Oj+yPLi8RLS9wWmitiYzIn&#10;wsGlbOAKiYZlsF9wHQlsbDXNURvqRIRAnYgDD3UiVpjVq1e7ubmJDZzRo0ez77fSUCfiPEOdiN0N&#10;dSI1DnQil8WlF8XP8iTstsgfai0CyGzM0yJwW+R5YtATVC/yUOr3QOpzPdFNvTDiqmFGXDPUh2mq&#10;zEj1NE2E3HdLdot1Od9wTmRleutlslarFW2W5HYgtAhgvjIkTNlTlxnR0zMC6MOE/shM1FM10kk5&#10;DZWw1rAzgi7UrCFUiCY4UOOesYuQIFrB53vRkRrSgOihblrEp7Kof8PCEWM2R0xzqkaa8WKU7KXI&#10;VNJ0GMVLcWaQI4CovPciz5lxcyQi/8NDFz/Za/6bvgAkR77YUbtkjUFOhAOVj1Qdr7Eua23VjwBw&#10;xGbxIxPuj5jeiWgyH7aQeMwuRVskGq7BTmEVyXOjszZO5UQadz7cYmSlETRops+JlJaWgj98zpw5&#10;48ePDwsLi4yMFPL/n3379u19+/aB10+YMGHmzJmJiYklJSXs9+hYcKgToSN0qBNxnqFOxO6GOpEa&#10;p6x4xZPLIqhFLoufnZPAbRGsRZSe7LaI+kyvSsa2rgJKq+pFGl+XumMtAriCd0ZQyQjmlEyUmSom&#10;0jRoZ6QqTRMp99mQ3QqbEexEsB9ZowheouhAXO0FLFCGTFd2H63sT2gRzFBm8C/MKF1VI32Z0J4w&#10;UKPTjAC+Vc5AZkSvHMlZ5pe9Skigxjtrg1vGTuGBGkPP92I+To15OyXRODlSJyX5pVq0sb4Uk/Ry&#10;TCL4Ql3IKvRgjR5eis99M+aU6eUIOuj7fxEXzOpHPtp/6bPdlmoe2WVU84hxToRgW2G9Dbe+Cr9j&#10;I/ka0SrbO/GLQREbtwWPa6NILOFECKAigSkbh1IkAAODNtSJCEGXEwGfdMAf6+Pj07Fjx/z8/JKS&#10;ktu3b48bN04kEu3Zs4d9kcaoVKqwsDCJRLJq1Sr8zK1bt9q3b+/p6Xnq1Cn8DB2LDXUidIQOdSLO&#10;M9SJ2N1QJ1LjqMrv//1o39Pr3zy97Fp6SVx6QcxpkXJG3bqazbauaj3TC7gv9eIWRgBXkySwflWt&#10;RVgzorEzwjkRQLTc55Dcb0N2K74T4czIUsV3Ws3I78ofxjC/EE4EM5wZ3B+aEdKJYGqsGsHnab6G&#10;VSOkDeETqMCBGgEXauSG9LCitRGDelgBddMivkgzPlNTJzn59WRcOEJaD/1wTgSDrtVkEY7DSFCs&#10;5o3YP8yxOfJOVN775jQjMFxzMP+TvVcstDyC90cENo+YxIlwcPsjtiBHADZ44heDrvyKlxUZccXG&#10;Ck6Eg0vZwHO/DudH1IskuvwIdSJC0OVEbt261bVrV19fX/BPA97yRAM++3Tv3t3Dw4NhGPZ11Wft&#10;2rWenp6HDx9WqVTsU//7H/jzb9y48ejRI/YxHUsNdSJ0hA51Is4z1InY3VAnYtCo/i78u2hD6bXg&#10;Z+clf59SmxElitLgM71qM8ItjHD3aAAoSlO1M3I1SXKheprmD5kr0TNyNL0hv34VsFfWeE1Kc36a&#10;psqM5GoxI/OVIb8pu4/SsTMynBk8gBlBCBE+PzHj9ZynAXyf+1tLxXxChRCozchawoNopVHmRjdh&#10;gRqAJAP3sBomR75Mi/g0Nfpfxt6pqWNg4QjhRDhQGyvbOVJ7XozPfSPGDHIEdbK+F2HeZM0Hh/I/&#10;3meRZA2mxuUR0zoRPtsK6226aRPHawDr7orgfV9b3R9Z+UAiOGJjTSdCMB8Vtc4t9ZjtWEWtGC5r&#10;o94ioU5EKwE/5fh8t4lD4t1BqxPJz8/38/MbNGgQq0PUM3fuXIlEsnPnTvZ11Sc4OLh58+Zz5swJ&#10;DAxs1aoVeOjh4REQELBjx47S0lL2RXQsNdSJ0BE61Ik4z1AnYndDnYjRoyq78Pe1IeWnm5af9KzW&#10;MJLjpUptwu6MJLElI2hnJACbkRJp40L1VRpkRsQX1Cd7MbnVr/ampLvH80pGDsm89yd6R8p9dmQF&#10;aZqRtTBNo6WBFfC78keUphlIaBHACGbQQGa4rjQNoMbzNJ2VYcG5c/SnaQBNcpYjM1Lz2ohvVri7&#10;4EANQJy+F5kRwzI16E5N7FvG3qmpk5z8soBMjS4nwoHkiGkyNYAX4xVmkiMAc9eOfHA4/8MDFy2X&#10;rAGg5RHSj5jPifDBx31t4XgNQL0/YqN+BLD8gWSRzoiNDTkRTdS3bBwtZQOYWdZu5fObzuNEQg61&#10;GKEyggZB2vdEzp075+XlNXjwYNaFqGfevHkSiWT79u3s66pPYGCgi4tLWFjY3bt32TeUlEilUrFY&#10;PGXKFPZFdCw11InQETrUiTjPUCdid0OdSC0H/JqqrHisepxbfnVS+QneSZpMH6xFUPcquzPyXBrE&#10;NyO3pQ0LEnlmRL0zkicTna4epQFwh2mwEwFfRMt9ouQ+O7MCCS0CQGmabwknAligDJmp7Daa0b4z&#10;UuN5ml7MOP07I52ZsG9zZwQplhAqhE8gWzWympAgmsALNfLwhjBQI8iMSNCRGheYqSHdh37qpkV8&#10;Du/UxBHKQyB1UBvrK7rbWGt0IhiYqYGxmmp3fGvDi/G5r8Yxb0efIbyGCYiCyyPmliMfHMz/eP8l&#10;UmGYCfXZGlaOWMaJcGxDbLppK3IE+RHblSM4YrO8WsTGpp0IH7xFAlM2Gn7BPmm36vnNEmdxIv4d&#10;D7UarDKChoHanUhhYWFISEhwcDArNtAUFxf37t3bw8MjMzOTfV31GT16tKen58GDB9k3oLl48WK7&#10;du1+/PFH9kV0LDXUidAROtSJOM9QJ2J3Q52Iaaey4knlA6kqf6xKGYDMSONKtDNSkdK0PCmQO0zz&#10;FB2mATyU+vGrRq7wzAjgjEyUwVsYASSne0SlNMJOhCNK7rMrKzBcS5pG+22aBcqQGcofxiv7Ek4E&#10;g8zI0H56D/f+yEzSU8LamQnroPy9pZCqkZyVQnZGAI3km92FVY0AJGhtxAVmakj9oR94pyY1+l3Z&#10;EcJ6COf15JR/JJFyRKAT4fOCNNOEcuSFBMUrcczbMafN0skadfb9iPOk0TAh3E3fvRa56QvYde3z&#10;TXlfbs4nzYVl2FZYdws+XmMDfgSA8jWi1Ta8P4IiNpLZ193mPiAFhO0Di0hK4Tkbu10hoU5ECLqc&#10;iEql2rdvX8OGDUeNGnX16tWSkpL79+8vW7YMPDN37lz8GvBpSC6Xx8TEgO/iZ4qLi9u2bduqVauU&#10;lBTkQ0quXbsG/oRGjRqB/5D4NXQsNtSJ0BE61Ik4z1AnYndDnYj5prLsjurmNtXJTqpjftiMALg0&#10;Dd+MAO5Lva+pzQhK07C3af6UiRiZaxpvZ0Sa7BZ31C0+w5N/mAazV94kPKc1YUZW49s0uWTPCGCe&#10;MmSCss9IpfY0jfo8DelEMDUe7gV0VAqqGlEHakgPoomhgRpJxl7X9H1GZGrqpkV8LIt529jCEcAb&#10;yckvwTZWKEeMcCIcpo3VAP4Rp3w72ixy5N+wk/W8eZdHAIcsUsu6Oe/zrRfgF+pm1lpd9q0N6nJW&#10;m1ghAdhsvmbRFfGy2/CLlQ8kS0rcF9bqio3VwF2tbMrGPiwJdSJC0OVE8BQXFy9YsKBNmzbNmzdv&#10;3br1+PHjb9++zX7vf/+rqKiYOnVqhw4drl27xj6FJjc3t3///i1btmzRokXbtm1Xr14N/hz2e3Qs&#10;ONSJ0BE61Ik4z1AnYndDnYglprJcdaqbKoPdGeHfpnmeGMRd7X0o9Xsg9eHMyJUkMVcykicT5aSK&#10;OScSfxQuj6Skux/RMCPRcp998iaEFgHAnhHYwEpqEcB8Zedflb0JJ8IxnBnUnxlJCBEO9XkafWYk&#10;RBnWJnc2oUI0aZqzzF/A7V4UqFnfMHMroT/0I0nHd2oMvuD7ZWrEBymxxl3wBdRJSX4tKeWVmKNG&#10;OxEMzNQcNWWs5oUExT/imLeiT5NewyREmb+T9TBqHjl40VxyhHMiHPhyzY5rpLOwGLZzvAaD+0dW&#10;36smJqwI50Q4ViKMumJjE7BdrVCREBrCpqBORAj6nQgdux7qROgIHepEnGeoE7G7oU7EMlOR14W9&#10;TSOvuk2jdWfkodTvjtSTWxiBJ3t5ZiQ31TUxiXUiGBk0Iw01zcgueVNiZ2StIniVoo2uBta5ys6T&#10;lL0IIYLBOyN6zAigxvM0nZmwtrmzmumtGgEEKrAZqXltxDcr3Eu+0V3whRoAztTUN/BIDeaztKj3&#10;ZAnGyZG34uPejIt7NUmGNkdI32EQSI6YOFbzjzjmzZhTZupkfTfynHmTNQAoR/I/2WfS5RFNJ8IH&#10;+ZEvdlhveQSWs96st8Hm/IirFU/8ajoRgpWwgkSyuMRt4WPSPtgF6iISj9mlhJWwLk7lRALaH/ym&#10;X4UReDYZRZ2Iow51InSEDnUizjPUidjdUCdimfn7QsjfJxtUlbBmeWMzUi1NIw16om5gLZL63pBy&#10;URrJeV7JyImjorQ419TqDayydPcEuDNSpUUAkXKfzdkttF7thWZEW5pmvjJkivInrWkagNqM6DxP&#10;04sZ342ZTNgQPtiM6C9hxQgP1PhkhTeAayNC20YAEvaCr+FrI/BOTcw/DczUvBUf91YcW+BaJyX5&#10;Zd1trAbxwlG5KeXIEcVL8blvRptLjvw7Ku8/FkjWHIa1rP/dXVBbP6LfifBByyNfbr9hVT9S+NV6&#10;mwnXAFg/Ytl8TY1OhACukBTba8QGMw/6EatvkVAnIgTqRBx4qBOhI3SoE3GeoU7E7oY6EcvMs2sd&#10;SvPFz/Lcyv9oyJoRBbram+bP2xmBCyNl0kBuYeRuYiOsRQCX1QsjfxwV5cbBnZE/ZK4Zx6qZEXWa&#10;pkqLRMt9IuS+m7K/JrQIQE+aZoEyZKqyJyFEMCOYQcNqStP0YUJ/gCWspBDh6MyEfZf7e4saS1hz&#10;ljXJNqBqxDtzg3vGDkJ/6EGSzl3wJd2HfvCdmv8TfKeG70QwdZK5whHSdBgK2hyRm7Bw5IUEeM33&#10;zehTpNQwFRZM1ny6x9haVuFOhAM1j1RdrrE823A/68364bdJSWEtqvZHzO9HDHUiHDhiA1dIHtqr&#10;H5mv3iKxxgoJdSJCoE7EgYc6ETpChzoR5xnqROxuqBOxzJTe/vZJgcvTy66ll6AZgTsjfzQsZ5Ac&#10;yfFSZTRWpTaBh3thz0jQ88SgZ8iMPJT6FUl9biS688yI+FQCdCLc2sgpjau96jRNlRkBHJL7aTUj&#10;axTByxXtCCeCmafsrMuMAIYzgwcwIwghwkdgCWsrxQJChWiCAjWrBV6o8c0K98zcYlimJn2vKH2f&#10;EZka9Z2aBL7v0ETTiXDUSU5+zRSZGoDp5Qi65vt67Il/muOaL+I9CyRrIvI/PHDx432XP9t9lbQY&#10;ejDCifBBfuSLHddJbWFJthbW23Sz/nrb8iMua+6JzJSvMdqJEKyEh34lS4vttYUEg4tILKJIqBMR&#10;AnUiDjzUidAROtSJOM9QJ2J3Q52IZaa0KPjJrXpPbnyFzQiUIxfEz095QDmCzUiulyrTR4VKWLk0&#10;Tam6ZOS+1KsgkdUi5+PFZ6LF/DQN4LSGGUlJd0e3aaq0SLTc54Dcf0N2S0KLANYqglco2i3M/Z7Q&#10;IoAFypAwZc9RygGEE8GMYAYNZob+rPtwbx8mtAczQX/VSAgT9o1irpCqkYCcFQLXRgBe8o0ehhyp&#10;AaALvsZUsdZNi/hIFvPPlKOE8sDocSIcqI1V9lJiGmE6jADKkSMmliMvJCheiz3xdvQZs9WOnLVE&#10;siYC3fTdI6B5pJZOhA8K11jzcg1cHimsv+HWV7bjRwDr7rqg/RGTrZCYyokQrGT9iPsCe07Z4HM2&#10;s/E5G1Jq1BLnciLtDnzTt9wIPAOoE3HYoU6EjtChTsR5hjoRuxvqRCwzpQ+/eVr8+ZM7Xz654fLk&#10;usuTK6LSy+LSS+LnZ9zLTzaEOyO5nlCLwDQN7BmpSGEXRrgoTYm08a3EBtiJ/BktBl9cSRKfV9ev&#10;Ys7IRHINMxKX0YgwI4fljTfmaDcjqxRtFiq19IwsgD0jOndGRjCDhjBDdJkRnKbpwUyo8TzNt7kz&#10;mikW8z2IJoE5ywKyVwjfGfGRh3tmbjbIjMALvsf21T92kBAfQkB3auKIKlYhToTjjeTkV5Nkpikc&#10;MY8ceTlOaa6DNdF57yA5QogM03MY3fTdd1mnHDGhE+FQh2tIZ2FJtuHjNTdJQ2FF2P2Ru7WVI2Zy&#10;InzwCsmSEvuWI1xXq4n8iFM5kSZtDrTp9bcRNPKnTsRhhzoROkKHOhHnGepE7G6oE7HMYCfy9K/P&#10;oRNBWgQ6EaRF/j7lgbUIuy2i8KpUH6bhrtI8RloE8FDqdznOAzsRDDQjvJ0R3DOSdqzaYZrEdI+Y&#10;zGqHaQCH5Y1hA6s2M7JC0ZZwIpj5uGdERwMrNiP9dO+M9GVCe9a0MwLomDu9hWIRoUI0aZKz3E9w&#10;oAbgJd/gAdtGDJMjxq2NAP6bGvmfFPZOjUFOhOON5ORXoBwxQawGYPJCVlaOmO1gzb+j8M0as2+O&#10;fHA4/6MDFz/bUz1ZYw4nwkcdrrHa8ggA7Y/Y0HFfwDqEcfkaCzgRPryIjUMoklKPWUYGbagTEQJ1&#10;Ig481InQETrUiTjPUCdid0OdiGWGdSLFnz+5WY/VIlfRqshl8bPzEuhEANxVGkVV9+rfSYF/JzYD&#10;cFrkXqzftUjv69KqkpGrSZJLvJO92IzkpIpTeWYEcCTdU9OMHIJmRHsD63JFe623aQBTlT30pGmQ&#10;GRlNCBGOPgIO9wI6Kqe3FFY1InxtBOCbFd7QwCM1ANf0vV/BtRFj5MhHsph/x0e/FRdLKA/hvJGc&#10;/DLM1JhgcwRg+s2RI1CO1Ik5aU45YpFkDb7puxcla8ztRPigcI01L9dgNsPyERvyIwA2X3MfrZDU&#10;tEViYSeiybJit8UP3e300C8Hm7Ix4JwNdSJCoE7EgYc6ETpChzoR5xnqROxuqBOxzFQ5kbsoPgO4&#10;hipX0apI2Z/qBA3XLcI7SYO0CC5ebYqdyM3IxuALWL8qded6RgAXq5uRMzLRMe1RGtKMwKu9WVqu&#10;9gKW6TYjvyt/0LUzAlCfp9F5uLc3M65GM4KqRuYJud0bqFiGqkYMkCNoZ8TATE36PiPu1NST7q13&#10;dM8HqbFobaRarMYg6qQko8IR08oR03ayKswoRwDwoK+Zb9Zgdv/x0a4zJrjpayh4f2S7VctZcf+I&#10;rfkRAHvC5r52P2J1J8JnJVIkqILEjrdIMPCcDQza6LIk1IkIgToRBx7qROgIHepEnGeoE7G7oU7E&#10;MlP6sDXrRO5/AZtWUXzmKW4VAZyXwLJVrEWUqFgEkO1dmdqU2BZ5nhj0IDYAOxHAQ6nfX1JvzokA&#10;NKM0x2Wux6ovjCSnuydkaNkZiZA33p7VnHAigDW6zcgCZcgsZdexyn6EEMGMYAYNZQbrOdwLQOdp&#10;JumvGunMhLXJnROkWEp4EE3UbSOkAdEKbBvJWt8Aro2Q+kM/YkPXRpATAV/UTYv4Ii3yvZru1OgH&#10;trEmp6DNEVJzGIE5rtW8kKB4ycwHa9BB37NmlCO7//hg32n4Bbrp+8ney6S8MDc2Uj4CQPsjpJ6w&#10;LlorSGzKiXCgiI14WRFqIbHzFRIA3iKZ89R5nUjrfW1+eGYEjRqPpE7EUYc6ETpChzoR5xnqROxu&#10;qBOxzDx71Ip1Ig8+f3KzPrsqgq/zolWR56dRqwjSIuyqCKtF4CUaAKdFHsYF3o9q+lR9kgabkftS&#10;r2u8hZErSeJzvIWRP2UieaqYr0UAKfBkr1Yz4rtNhxlZqvhW187IbGXX8cq+IxktayMj4M4IPtyr&#10;c2dE4Hmab3NnCKkaCWTbRtYQEkQXvlnhjTI3obYRUn/oQZKxV3RM2NqI2olwwCO+suh/67hTI5A6&#10;KcmvJKWa5I4vBBayZpk8VvNivOLV2ONvR582c7LmXDWjUXs4J8LncP7H+y99tueqMy6PALaxx31t&#10;bn9kHdwfES265LrsFqkkbBDU0uq20J6v2HAgRdJ29bObJSr2/9QZMtSJ0HGMoU7EYUelUsXExIwf&#10;P/7atWvsU7wBv78KCgo2bdo0efLkpUuX5uTkgM9UlZX6DDF1Is4z1InY3VAnYpmprCwtfx77tNjz&#10;aXH9pw8+f1Ko1iJcguay+Nk53rYIP0RzzB/f6EWtq4EP4wL/ioJ+5Hli0BNpAGdGALelnvwoDVEy&#10;ckomSk+TECUjKenuCdp6RqLlPluzmmumadYoghcrOuoyI3OVnccrf9ZqRjD6zQigJzNe/84I4Lvc&#10;32s83ItBayMrUaBG6J2aRvBIjWFtIzVXsWo4EY66aRH/J4t7MyWR8B0GUScl+R9JqabK1ADMEasB&#10;vBynNKMcAUTlvW+q2hGtToTP4fyP912yVrjG+uUjgE0364fbkh9Zlu+y+gZeIRGxFSQaPsIGWflA&#10;svihXUds2oaXUidSI9SJOPBQJ+KYo1Qqv/vuO5FI5OHhcfbsWfZZ9cTExHh5ebVo0SI+Pv7EiRNy&#10;uXzQoEFisfi3335jX6FtqBNxnqFOxO6GOhELT2VlhUp1u/x53NOiFuzCyHXewshF8bM8t6qFES5H&#10;g8wIXhh5cqTJX9FN8c4IoExaZUYeSv2Kpb43EqvqV68kiS9Uj9KclIky07TsjCRkNNTsGdF1m0bP&#10;zsgCZcgcZZdxcGeEFCIAtDOCzQhpQzj6whLWCV1qqhrpkDv9a8VCQoJoxYi1EW/5eo+MnYT70A9u&#10;G0GZGlJ86HEiHJ+nRr6nvlNjHHVSkl9PTv5HYiohOIzGLLEaADxYw7xttmu+/45ikzWkxTCIGp0I&#10;Bt30/ejApU/3XCHlhbnZBflih/WXR+Dxmk03rS9HsBPhHrInbKAfITWEbbLygXh5kXhpsdvCR4R0&#10;sHGoExECdSIOPNSJONQUFxePHDlSIpG0atVq+vTpzZs313Qif/75p0gk6tOnz82bN0vUA36jLVq0&#10;yNXVdfbs2ezrNIY6EecZ6kTsbqgTse5UPD/37MG0p7daPbnhyo/SPDvrxu6MnIANI+zOSLa36pjf&#10;U2mTkvgAomTkmTSQO0wDeCD1uZ7oxpmRy0muZ4WaEU/CjETLfQ7K/TZmt9S6M7Jc0W5h7veEFsHM&#10;VXaeoCNNAxjODBpY085IL2Z8N0ElrHObKxYTHkQrTdnzvaQE0YVvVniDjG0G9bACUKam+tqIACfC&#10;8d/UyHdrLUfeMKkcgbEak5/yRZj3YA0AJWvejzhPuowaEehEqoObRyy9OQLYBZtHvthu1cu+gG2F&#10;dbei475W6R8hnAgB3h9ZbU/7I+LlRXZxyMa5nEjLvW26PDWCRr4jqBNx1KFOxKGmrKzszp07+Ovz&#10;58+3adNG04lMnDjRxcVlw4YNxcXFrBFBExsb6+Pj06xZM/A8+9LqQ52I8wx1InY31InYzqieXy79&#10;K/TJdR9uZ+T5afeqNE0ua0aepDcqPuJXlaZRmxG0MxLIaZGHUr870oacFgHkV4/SAM7IRPI08mSv&#10;LN09Ht6mqdIimIPyxuHaDtMAVkAzoj1NM0/ZORQ2sOpM0wxihuk3I32Y0K7MZEKFaPJt7kwUqBHQ&#10;wwrP965CR2pICaILL/lGt4xdhPuoEXH63vq4itUQJ8LxeWrk27BwpLabIyY8VQN44WimOWI1L8Yr&#10;3jCrHAFEGpKsMcqJVHE4/6MDFz/bbfHmEYCNlI8AtrHHayy0QqLfiRBU5WvsR5EsKbbNFhKnciJN&#10;W+xpG/LYCBr5DKdOxFGHOhGHHV1OZMiQISKRaOvWrawLUY9CoQgKCvL399fM2uBxdXU9rXvy8vLA&#10;R7IybfPs2bMbN26wD+jYwzx58uTmzZvsAzr2MI8ePbp9+/b/t3cmcE1daf9/29n7duadzvKfaTsz&#10;dmUJi+yKoK1r3VrX2sW6j0rdsO77Uqsi2ooLiggqat1ZtIIGCCAQICSKGyKLIKAIKAISQQT0/9x7&#10;DiHcLIQACZc838/v0w/35iSEXG/uPd+e8xy6gXQOamoqq59cryz4rjzDsjzd8sll66pUWzlE0l0u&#10;tiuLsSuOtKtOcKiO7lET2QtSLewlv+BWFd6bjXtluNvD8z1ISs8754XbZEVYkmRGWN6MML8qbJYr&#10;QvNLUZaRIivlCEXW52K6B8c5KudMnOPhS667EwbsSlSTnxIHbxZ/tkk8QjUbxKMWJn0zK2mapsxM&#10;mj4xad7EJE9N+SZp/udJS0YlLRuVtFxLPktaMTBxvXviVl3iGv+jS/xO5/jdOsbxkm/32P2CmMOC&#10;mCOtikVE4Pvng96PPqlH3o069bYw+I8Xw//34oW25A8XLv46POrVcNGr4THtk/Oxr5xLeOVcYvvm&#10;1TDxH0Il/3fmyp/PpHVQ3jiT9tdT1/5x8qa2BEn+cVTG3alX/nk8/e2jt/8TlNUtKNugOZTd7WB2&#10;twPZ7wXmGjkBTN7fe/fD3QVmHZetN8187nB36pKdhRDL7fcttxfxJj8+EGwptd5YZr3xsdEzaHd5&#10;Xkk1vXq1hqKiIrhppBsG4dGjR7TvoQF0IogeoBPpsmhyIosXLzYzM9u/fz9nnEhERISLi4u7u7ti&#10;pAkHHCdiOuA4Ed6B40Q6M/Ad2PC84Hl50LN73zy7SceMPEmxLbukVIE1vgepM9I4ZqQ3mU1TLXRT&#10;DBh5KHRQrr2aG2WZFW3OGTNyPcY8SWU2TXS8TXiimjEjx5J67UvpzxktQrJTMnhr6mec0SIkm6Wj&#10;l0gncMaJKDJHNsND5jFF5skZJ6IcXRbuhYyWrhqS+r0uK9RA3CXbezITanQqwkpinxhgzVQb0XVO&#10;jSDqkCDykKDFUqxa85/YsL/HhLdl2AjJb6Ni2KVq2mnkSIdNq2lcsKbDVvOFaJlZ08ZxImpzJuvN&#10;k8aoPALpTINH3gu8/75/UfsPHmnVOBFNYebXlPKpRCtkZ5ngp3KrbU+MNYQEx4noEnQiXRh0Il0W&#10;TU5EIpGYm5t7eHg8ePCA6pCKCuhN+fj4WFhYLF++nLZTAZ2I6YBOhHegE+EL9fKY6mzLZzesn0hs&#10;ysS2zdamkTg0xLuonU2jvDBNidBe2YxAsqK4ZuRmjHlSLHc2TXS89fkEe9W1aY6LXf1SBnCcCMku&#10;ySeaZ9OMYmfTcJ2IIrNkM1gzom3h3nE6mBHICOlq1oy0PKEG4pqyo1VmRPdqI8SJNG0mHGdX8NVT&#10;jvwr9uz/iYRtlyO/jxa90o5ypGlaDddutDURkl939II1Z9Pf4KxZ0xFORDnBWf86nmuEmTWQzrNy&#10;DeNH7rWbH2kXJ6Ic3i1hA2GqkLAL2Rhwlg06EV2i3YnA53D37t0zZ87s3r37wIED0P+qqamhj+lA&#10;dXX1yZMnjx07JpfL6S7EgKAT6bJociLA4cOHLS0tBw4cmJqaWlFR8eDBg4ULFwoEgm+//VbLqY5O&#10;xHRAJ8I70InwhbqnIlKE9fFNyxIZW4E1ja3AKuvOaJFGM0LGjNSL3BQDRp4plV+tFPZ40LzISF6U&#10;JWNGlLRIOrtqb5xKkZGoeGuOE4GcFTsdT1JvRvYwY0Y+0VSBdbN09FJmzIj6OiNkeZoWx4x8xSxP&#10;09KYEdaMDJJs5BgQtXFn6rBu132FGgi7SI2/9uV7OU6E2QOJJ8NGuMpDx7wbG/JmzLm2m5HXoqN/&#10;GyVqTzMiJEv5qqiNtoeRI7LXO27BGhJmzZqMDnciJMFM/nk6698/53HNhQHCrlzT7TDjR7i2wsA5&#10;xObAvQ/8i7hiQve0uxNRhCxhs6fEbHcp10F05uxks73camvHDiExLSfS+8jgYeV6xN5hlqaOUkpK&#10;Su/eveFXQ9c6JycnLS1typQp0AuLjIykLbSSnp4+YMAAMzOz/v37oxMxCuhEuizQpz1x4sT+/fsf&#10;PnxIdykB3aezZ8+uXbvW09Nz0aJF0Cw3N7ehQdu3IToR0wGdCO9AJ8IX6mqi5Pfflxd++CjL7MF1&#10;c6YIa4ag9poNrcBKxoxI2LVp4phVexti3Oqim5bsrWlefpUzZoQ1I80qsKbHmMtiLFTNyIX47qoD&#10;RiAnxK7+yWpm0+xhKrAO3qrBjHhJRy2XfjNP9l+OEyFhzcjMqbJ52ouwjmeWp2m5COso6apPUjfq&#10;OGbEPWW7a/IO3euwOif5OSXts01sJj4UUXUiigjoCr6nOMpD9zCL+MZEvC6K5MiO1uYP0dG/iYpl&#10;p9VwNYd+aVzKt/2n1UB+fV7WoQvWvHEi9Y1Tl/8amqHPmjX6hZUjb5+48+9jRvIjR5iVfY3vRyBk&#10;/Mj+Vo4f6TgnwgldwqaUT+NHSHweC36ssNrazmv9ohPRJZqcSElJyddff21nZwc/kAH4QFFR0dix&#10;Y21tbW/cuEHbqaOmpmbbtm3Ozs47d+50d3dHJ2Is0IkguoJOxHRAJ8I70InwhbrnkU/L//O0rNuj&#10;u+8VZXwoL2DGjDAr1DDL09jQ5WkUs2lSHBriXKkZiWoaM/JUaSoNpEzomK+0ZC8ku/lsmhtMkREB&#10;ZyqNSLMZOSnuuU/DmBEfyVBNY0a8pKNWSMdrMiOQ2bIZ02RzW1yehjUjLU+oGS5dy67dq5MccUvZ&#10;7sIMG9F1To1zErNIjQ1TbURJfGh2IooIEo6bx59k59RwrYeO+U9s2J9FF9ph5Igo+lfMOr7tNnIE&#10;wk6rSe6ImTWvdsyCNW+cSP3z6ctNm2Hpf9N9zZq2JzjrLbbyiBEn13SK4iMQMn6EXb+G6yY4MZgT&#10;4YR3S9iQMENIHlt5M0NI2jiKBJ2I2rj28rOxGamIhYWTWieSk5Pj7u4+ffp0qkMa2bhxo0AgOHr0&#10;KG2nQl5e3rhx48aMGVNSUnLt2rU+ffqgEzEW6EQQXUEnYjqgE+Ed6ET4Qn1dZLX8reqqt8oe/OdB&#10;fjd5ybvyAjMmeWbVOczCvTW3rBRjRuhUmkQnokUUU2mIGVGUX4VUCns8FjornEgeW4GVMSNKA0Zu&#10;Mkv2CpS1CISOGVHRImfFTqfEPdRWYGXHjAzxlqqvM+IlHbVW+oWndBpHiJCQ2TTsmBGuDVFkEht2&#10;Qg3Xg3AyWrbqM+maAZLNHAOiNu7ssJGeyTs5+kN7nMR+dgkHSLURXZyIIpbMnJpTelcbeS8u5N8x&#10;Z99g5AhXdrQqr7EjR37NyBGu4NA77MgRIke4aqOtiZD8T7jkd79caS85wnEiTWFm1twypBz5x5ms&#10;t07cMaIc6XY4n+spjBXGj9z/YN8DrpUgMZYTUYTMr/Et4Zkcgewss9zBzrLZUsXxHboEnYgu0TRO&#10;5NatW927d/fw8KAupBEvLy+BQHDo0CHarjmnTp2yt7cPCAiAzxAaoxMxLuhEEF1BJ2I6oBPhHehE&#10;+EJDw8Vnz/5WU/2P8kdvFd9/+2nFv54+7iYvfUd+7wPGjLClRqpzGDNCS40oZtMkOjfEMmNG2Kk0&#10;Gs1ImdCpINJaIUeYtWmaz6a5GmOeoM6MXNQwZuS0uMf+5H4cLQKhY0ZUnIgi66Wff6e5COss2cwW&#10;x4xMki34RrZQlwk1I6WrB6du6CP5keNB1MZdsr0XU4dV1wk1JA5if5vo/bo7EUXYOTWn9ZYj78aF&#10;/CPmPFuNles7WhUiR34bFdOeI0eoHEniqo12CStH/tS2BWs0OhGlvBFq6MEjb57KftuolVk7RfER&#10;EuJH/JXGjxjdiXCyt8TMt9R8N69KtJIwhVrZWTbeOikSk3IivdyCPhn8SI/Y23modSKFhYWffvrp&#10;8OHDiQohlJeXT5kyxdraWiQS0XZK/Pzzz1ZWVg4ODh814ubmBl0tS0vLPn36zJo1i7ZDDAU6EURX&#10;0ImYDuhEeAc6ER7x4kVFff3pysr+JcUf1Dxlxow8Lf/30/Ju8ofvyAs/lBc2mpE7lrVk4d607vXS&#10;xoVpGouMKK9Kw5qRXgozAnksdFKeTZMXJchoXmQkRWVVGpKL8baaZtP4axgzsp2ZTaN+zAhkvXTc&#10;fA1jRiC6zKaBTGDW7l2iSx3WYdL1H0u8ORJEU9g6rLtaMaEmdqeTaKdd4gHtpVg1xfzSyQ/aMKfm&#10;HVaO/LHNBUcgjSNH2n1aTVIHLVjzm18u61eTVRcn0pSw9L+EZBhOjkCYwSNGWtYXwvqRTrFyDQlT&#10;f+T+BzsyP9xdwBUTnSS0BAkP/QhkR5nlT2yhVg2KxLScSK9Dnwwq1SOanEh9fb2/v7+VldXGjRvJ&#10;sp7wsRw5csTR0dHT05O0gd5Qfn5+RkaGpsVoMjMzcZyIEUEngugKOhHTAZ0I70Anwjuqq6vhtunF&#10;i6d1zGwaR0aLPO4mL+tGB4zkNw4YuS1oNmAk1aFB7PxCsSpNczPyVMmMVAhdioS2SlrEMjvKQqFF&#10;msxIcycSw9YZCU+w4zgRSBizam+vvSkDOVoEsodZm2awptk0W6gZmcoRIiRz2MyQzeZ4EE7IhJov&#10;GTPCVSGqGZm6up9kC8eAaApbh1WnCTXOsTudY5iWjYvUtLx8LycCOqdG/3Vq3osLeSc29K+iCI7m&#10;0COvRTNyhF3Hlys49E7jtJoOMCOQcMmv2NV8uS5Dc1rnRBQJS/9LqGHlCFOZNds4y9ZAjrLpJINH&#10;/G69F5D73kHWj/hpmF/TGcLHJWwUYWfZCH6sUC5Bgk5El2hyIgB0du7duzd79mxLFug0ff7551lZ&#10;WfRh1ptMnDjRzMwsOzub7moOOhHjgk4E0RV0IqYDOhHegU6Ed1RXV1dWVtIN5nvyaX2drLZ649PH&#10;1vLid5nRIgVmT3PZhWmyLWtvsAvTXOlel2pHa682rtfLll9tMiPKS/YSM1IYaaMwI3eiLDOim7QI&#10;5KY6MwIRxVtHMGaEO2bkrNjpWJIbx4mQsGZEW52R9dLPPWUax4zMkc34VuahfeFeCLt2b8tjRiCj&#10;ZKsGp/7QuzUTanok71aWIJwonIgijuJ93RMP6jFsRBDPzKlpSynW9+JC/hV79i8x7SFHRNG/jxZ1&#10;TM2RjplWc4GRI384l9Zi2RE9nYgiYelvhN76m8HWrIGwlUfePJVjND8CMe7KNX633gvMbdo8dO+9&#10;g/feD9Rcf6QzpGkJm4f8q0ICYQu1Dtr/BJ1Ii9HiRBC+g04E0RV0IqYDOhHegU6Ed3CciDIvXtTX&#10;116vebRYfr93U4URMmCEsypNvEtDbC/V2TTKZoQu2duoRSDMgBGlqTRNZkRlNg0zZiTRXtWMhIqd&#10;DyV/pGnMyA7JEC2r9q6RfjlPqnFtGogupUYg38gWjZWtaFGOjJKtGp667mPJVo4E0RR3yXZXDRNq&#10;VJ2IIvaJAdYJR/UZORJ/nF3BV89qI5D34kLejPnl/0QXOaZDj7wmiv5dVMyrkXEcwdHGMH6kg6bV&#10;MAvWpP7+lzRNZUfa6kSUw5RlNfTgkTdPZ//reJ5xKo9A2Mk17wQZ1o9wnAgnzPwa3davMWLYEq2N&#10;q9ioCIjOmgFB5fef1NOLUGtAJ4J0DdCJILqCTsR0QCfCO9CJ8A4tTkQBfHkCddWJ1Xf7MqvSZFnS&#10;eTRXGrUIKTLSOGZEeTYNp/xqhdDlfuOAEbIqDUeLQNJjzCUaZtOcZ8xIMy0COSt2YsyIihaB7JEM&#10;2iX5RMtsmrXSL+ZqXrUXMkc247+yORwPwskkttSILmNGRktXjZSuYleo0WntXveU7b2SfTh1WLU4&#10;EYhzkp+TeJ9tQquLsEIECcctLp1oS7URyLuxIf9PdL7ti/hC/hAd/bsoUTsXHGFGjnSYHNGwYE17&#10;OhFFmLIjBlyzBhLM5K2TRlq2BmLIyTXanYgih2h91g87+fwadggJO36E6yA6W0zLibgEfPLxPT1i&#10;bzsDnUhXBZ0IoivoREwHdCK8A50I79DFiSjz4kVdw/N7dZXHn+dOpANGrnSvl7JTaVRn0zBr07Bm&#10;RNhkRiqFPR4JHe9GNg0YyY2yvN18Kg3kZox5aowFx4xAopk6I2rMCDNmJKk3x4mQEDOyNfUzjhMh&#10;IWZEy2wayBzZDA+Zx2TZfI4NUc4kdkLNF7KlHA+iNqNlq4akbvhIso0jQTTFjS7fywwb0e5EFHFO&#10;8nMQ77dJCOKID10ioKVYT3N8R6vy79gwtuBIO8iR11g50jEjR8QdVXYkQvLr8zJSdqRDnIgiYelv&#10;sGv6chVGh4Ys62t0P8KOH+F6inaJjk6EE3b8yPv+RVwr0alCFIlvJ51ig05El6AT6cKgE0F0BZ2I&#10;6YBOhHegE+EdrXUiCl7Ulz8r9Hh23ZrRIhDFqjSQZIeGSz2oGRG5PY9sGjOimErDDBhRqr0KyYsS&#10;qDUjklgL1dk0UfE2vyQ4cLQIJEzsFJTcW0sFVtaMqBk2soWdTaNl1V4IMSNsqZEW1u79WraYnVDD&#10;VSGqGZa6XvcJNRDX5B0usT66OBFFnJL8uice0mNCDUSQcJxdwbdNI0e6xYa+IYp4vZ3kyG+ZaTWX&#10;OmDwSAfKkd+ejv/jmVSuy+iIhKX/NfTW3w1ZeQQSnPXmyex/HTPe5BrIUVp8pN2GkOjnRJTD+JHm&#10;6/t2zuwpMWdW+S3tJFNs0InoEnQiXRh0IoiuoBMxHdCJ8A50IryjTU6kaCZTe/W2Ze1Vtvaq8qo0&#10;kETnF2yREUhdlNvzyN6NU2noqjSVwh4PhN2VB4xAVMuvQm7EmCfGCVTNSGS8zblENWYEcjhJvRmB&#10;+EoGaaozAvlBOnaRdNJc6XSOEFHObNmMqbJ5OpQaWaBLqRHIKNkqdsyIbhNqLm1xi9vSI9lX9+V7&#10;IWSRGuuEIxzroWMECcdZM6J/wRFIt9jQ10XCdhk5AvldtIhdraY95cgrdORIMtdrtC2vhsS+Ehb/&#10;PxGSX4Wnvn72eos1Wdslb4Sl/z3ktkEn10CCs94+cceYlVkhR9pjfk3bnQgnBzt9/RGSvbQEibEU&#10;CToRXYJOpAuDTgTRFXQipgM6Ed6BToR3tMWJ1JRMZwqv3rFkaq/etFIaMKI0lSauJ5lHU8/Mo1Fo&#10;kaYKI5XCHsVCO2UtwpoRC44ZSY8xvxZjnhAn4GiRmHjriHg1S/ZCwsTOR5LcOUKEhFRg9U5VX2cE&#10;skk6Zql0AkeFKIddnmamLqVGJsoWjpMt40gQtRkpXT1QsqlFM0KcCPMDXb63FWYE4iT2s2MWqdFn&#10;BV9BPDOnpo3DRt6NC3k79uwfGTnC1Rx65DWRYuSIiuBoQ9p35Ah1Ikp7XglPVS070kF5Iyz9bwYu&#10;ywphl/X91/FcrrAwZNjJNd0O53P1hC5pdyeiyEGm/ggPxo+wJUjYKTYGlSOm5UQc9w1yz9Ujdjb/&#10;RSfSVUEngugKOhHTAZ0I70Anwjva5EQeTmcW6yVL0txhaq/W3rCh5VcvNw4YkTg0JDZVGCFahJgR&#10;hRaBVAhdmDEjqmZEpQLr5ViLS5e4ZoQu2ZvIXZgGEip2Ppzk7pcygKNFSHwYM6JxzIiXdNQq6dfz&#10;tBZhnU2LsLYwZmSibMGXuq3dCxkq0TahRuFEFOmV7NPaYSMQttqInsNGLOOPm7VtnRrIu3Ehf485&#10;/6f2kyO/iYxp52Ej7VRzRNWJKPJKhOS3v1z+33PXOCKjg/KXkAxDDx4Jzvrnmay3TuT8+5hRB4+w&#10;fqQVg0c6zoko5+C99wPuv+9fxAs/Ys6WIOloRWJiTsRvkNsdPYJOpAuDTgTRFXQipgM6Ed6BToR3&#10;6O9EGh7XVE6WF37AaJECM3muGaNFWDNCa69ClNfrVTdgRC50VTYjOs6mSSflV1XGjEAi4rtrMCNO&#10;zJgRDbNpWDOiccwIKTXiKdVWhBWiixlhS40sGqPbhJqRslX9JF6qw0ZUnQiJu6SpDqvucU7ysxMH&#10;6ldtBGIZf5wtxdpWOfLXmPapxgpRkiPtPa3mYqJ+02q0OJGmMDVZpa+fvWGYwSMQsqavgf3Im6ey&#10;//2zUSuPQBr9iDZFYhgnohxm/Zp7H/gx40f4McWGLUHS7ooEnYguQSfShUEngugKOhHTAZ0I70An&#10;wjva5ESqJj8t7yYvfUde+CFjRvIbB4xkWz67ZcVdr7dxwAijRZjCq1SLPBO6q5qRUqG9shbJY8eM&#10;cFbtTY8xT1FZshcSE299Ib47x4lAzoqdQpgKrH00VWDVPptmi3TURumYhdJJHBWiHF2Wp4GQFWp0&#10;nFAzSsqsUNPMfWhwIiTM8r0pPnqYEUfx/rZUG2n7nJr34kL+Exv295hwjuPQL6+xS/n+OjKWqzba&#10;HHZaTevkiE5ORJEIyavhqb//JY2jMDoqYel/MUZZVjK5xsiVR8jiNWqLjxjeiShC1vcN5MP4EQiZ&#10;YtN+JVrRiegSdCJdGHQiiK6gEzEd0InwDnQivENvJ0J40VDxvDa0pnK8vMicDhjJaxwwkm1Ze52t&#10;vQpRVBhJdmyIcyVTaZTXo6kRulU1NyPlQpcilYVpslTKr16NMY9XN2CEmhF1Y0bCxE4Hkz7SNGaE&#10;XZtG42wayAbp2IXSyRwbohy21IgHW4SVa0M4maBzqZHRslXDU9f2lXgz1kOrEyFxlzBmpEfybo77&#10;aDFO4n3d9ao2QsKuU9PWOTXvxYW8HXP2z6ILHM2hd34fJfo1s45vO0+rgTTKkRZm1rTOiShC5ciV&#10;P529wRUZHZM3Qm/9zRhlWf95OvvtE7lGHjwCYVf2pX7EiE6EE3Z+zQf88SNtnGKDTkSXoBPpwqAT&#10;QXQFnYjpgE6Ed6AT4R1tdCLKvKivqHm8UX6/t7zAUn7HnNEiOZY1ZMDI1eYDRuJ7NLBL0rDzaKgZ&#10;gTwTuitrEchjoXOh0ErZjOSqW5gmLcb8krqFaURazYh/cn+OEFGkcW0ajcNG6JgRrcvTzJHNmCab&#10;q8uEmi9kS3UsNTJCunrApfVucV4cCaIp7pLtrik7XJL3cNxHi3EU+1sxw0b0lCPm8SdYM9JWOfJm&#10;zC/sUjVczaFfXhNFt/s6viRs2RGNckRPJ6KcCMlvzsv+ZLCZNWF0Zg3XX3R83jyV0ykm1/jfeCfw&#10;TivqjxgmzPiRe/yYXEOyh06x4YgPLTEpJ+Jqt3Ogy009Ymc1BZ1IVwWdCKIr6ERMB3QivAOdCO9o&#10;Ryei4EVDTX1tRu2jH4kWqc60pKNF0pS0SLIjGS3SEONW11hhhIwZ4ZiRSmGPx0InZS2SFyXIUTeV&#10;5mqMeZyKFolhzUh4oj3HiZCcEffYn9KPI0RI9rBm5MfUTzk2RDmbpaMXSydyVAgns2UzpstmczyI&#10;athSI4t1qjOSsPSz+GWDU3/g6A8tcZdsd0ve7tL6YSPOSX4OiQFWCT9zlIcuaVyn5gTHdOiRd2ND&#10;3ow5145L1fw+mtQc4aqNtkfttJp2cCIkEUx+FZ76v2cNVJP1z2HM4JG/G16OBGf940zWWydzjCZH&#10;9t/oFpRNJ9e0qjirYULm1xy498G+Iq6G6JxpnGJj2ZIfQSeiS9CJdGHQiSC6gk7EdEAnwjvQifCO&#10;jnAiyrx4UVtfLXlesqH2Vm+iRZqWpElxaLjEFF4lZoQtMqI8m8a9qrkZKRHa50c2jRnJixJkRlko&#10;axFiRtI0zKaha9OIuWNGzoqdTol7BiT35TgRRXwlg36SDNNSamRjSwv3QubIZsyUfatLqZHxsoWf&#10;y5ZzPIhyRiYshcAPo2WrhknXfyTZxjEgWsLWYd2lT7WRJH/bxCCO9dAxArYUq3n8yTYOG4G8E8ss&#10;VfNHUSRHc+gXWnMkKrbDptUkkZEj7eZElMPOrPmdAWfWkMEjXHlhgLCVWd8+foerLTo0xIlwdrLF&#10;R94JKuAaCqOHHT/Cj/k1kL2Ns2zUDSFBJ6JL0Il0YdCJILqCTsR0QCfCO9CJ8I6OdiIc6stFdZlf&#10;113tWZfaWGEkyZHMo6FmROtsmgqhy32hjUKLQJjaqypTaSC0zoi62TS/JDhwtAiEmBH/ZPVjRiC+&#10;kkHbJUO1mJHN0lHLpN/Mk2pbuJcUYWVLjbS8di9bakTNsBGFE1HkM+ma/upWqNEStg6rL8d9tBjn&#10;JD97cYBVwlGO9dA9lvHHP2zzOjWQd5h1fMNfZ+RI+6xW8/uo6Fc7qOaIMOHVENErYZe4UqMdw8ys&#10;uWy4mTVn0/9q+LKsJMHssr4GmFyj1okop7E4a2ccQsKMH2HWr+HKiE6bPSXmjSVI0InoEnQiXRh0&#10;IoiuoBMxHdCJ8A50IrzDwE6E8OJF/Yu6yoZHkQ3Xx9KpNM3NCDubpmnMiLIZqRT2KBc6F0ZaK7QI&#10;WZUmo/lUGkh6jPk1dbNpIFHxNr8kqjEjkGCxi5YxI7osT7NW+sU8WQtmpLHUCFeFcDKxae3eJgOi&#10;6kRIRklXDZJs4rgP7XFL0WfYCMRJ7GeXeKAtpVgtLh1v4zo1kPfimHV8/yKK4AgOvfNaNDNy5FeM&#10;HOGqjbbkV2eFr/4SrfdSvrqGnVnzanjq62evcxRGRyWMyd+MJEeYyTUncriqor3SohNRhJ1c01Sc&#10;tfNEMb+GL+NHIHtL+h19eA+dSEtBJ9KFQSdiulRVVclksosXLyYmJhYVFdG9mkEnYjqgE+Ed6ER4&#10;h1GcCNIW5HI5XDfpBsIHnjx5Aica3UD4QHl5+bNnz+gGwgf46ER62mzr75CqR7oLJqAT6aqgEzFF&#10;bt68OXToUFtb28mTJ3t7e3t6evbq1cve3j4kJIS2UAc6EdMBnQjvQCfCO9CJ8A50IrwDnQjvQCfC&#10;O9CJIF0DdCImB/R1ra2thw0bdvfu3YpGSkpKVqxYYWZmduDAAdpOBXQipgM6Ed6BToR3oBPhHehE&#10;eAc6Ed6BToR3oBNRAJ0dT09PR0dHOzs7e3v7CRMm3Lp1iz6mAeiCbdmypWfPntAengXP/fbbb6GD&#10;Rh9GDAg6EZNj48aNZmZmPj4+8C1GhAghLCwMTkX4HqmpqaFNm4NOxHRAJ8I70InwDnQivAOdCO9A&#10;J8I70InwDnQiQH19/cGDB62trVevXl1UVAS9KriL3r9/v4ODw/Lly2kjFRITEwUCwZw5c4qLi8ke&#10;uMRs3rzZ0tLyyJEjZA9iMNCJmByzZs0yNzeHU5eoEAUSiaR37949e/bMyMigTZuDTsR0QCfCO9CJ&#10;8A50IrwDnQjvQCfCO9CJ8A4+OpEeVhv72cbqke4WX6l1IgUFBcOGDevfvz/tU7HAP+bJkydbW1vH&#10;xMTQds3Jzs5OTU3ldJGuXr0KHS4tJgXpINCJmByenp5mZmaBgYH0lG2E8aY9e7q6uubm5tKmzUEn&#10;YjqgE+Ed6ER4BzoR3oFOhHegE+Ed6ER4R9d2Ig6W88zMBEoxV+tEbt26ZWtrO3PmTNqnamTz5s0C&#10;gSAoKIi2awkfHx9zc/MpU6Zgv8nwoBMxOS5evGhmZrZ48eKSkhJ6yrIEBARYW1tPmzaNtlMBnYjp&#10;gE6Ed6AT4R3oRHgHOhHegU6Ed6AT4R04TgTIzs7u1avX9OnTaZ+qkY0bNwoEgqNHj9J2GoCWP/zw&#10;g6Oj47hx427evEn3IoYFnYgpsmbNGnNz882bN+fn58N5CL3fkJCQHj169OvXT4u8QCdiOqAT4R3o&#10;RHgHOhHegU6Ed6AT4R3oRHgHOhGguLh4/Pjxrq6uDx8+ZGUIA+z8/PPPbW1tr169StupkJ2dPWnS&#10;JGtr66VLlz548IDuRYwBOhET5c6dOxMnTrRo5OOPP4bvCO1fatCM/tRK0InwDnQivAOdCO9AJ8I7&#10;0InwDnQivAOdCO/goxNxEfzQ1yZGj9iaf6nWiQAJCQkuLi7u7u4ymQw+k8LCwunTp5uZmUVERJAG&#10;9fX13t7esDM/P5/s2bVrFzT46quvTp8+fa45SUlJpA1iMNCJILqCTsR0QCfCO9CJ8A50IrwDnQjv&#10;QCfCO9CJ8A5eOhGLNR8LzusRW/NxmpwIAHdi165dO3jwoJeXl6+vr1gsVv7+gd7QlStXRCIRXEpg&#10;Ex6CTjhsqkXL0BKkg0AngugKOhHTAZ0I70AnwjvQifAOdCK8A50I70AnwjvQiSBdA3QiiK6gEzEd&#10;0InwDnQivAOdCO9AJ8I70InwDnQivAOdCNI1QCeC6IreTgR6a2vXrqUbCB8oLS396aef6AbCB3Jy&#10;cgICAugGwgcuX758+vRpuoHwAZFIFBkZSTcQPhAaGpqSkkI3ED5w6NChjIwMuoHwgZ07dxYVFdGN&#10;zgE6EUQP0IkgutIWJzJ//ny6gfCB4uLi9evX0w2ED9y+fXvHjh10A+EDycnJhw8fphsIH4iIiDh3&#10;7hzdQPjAsWPH4uPj6QbCB3x9fW/cuEE3ED6wcePGwsJCutE5aNGJOJst7WN2Qo/Ymo1GJ9JVQSeC&#10;6Ao6EdMBnQjvQCfCO9CJ8A50IrwDnQjvQCfCO9CJIF0DdCKIrqATMR3QifAOdCK8A50I70AnwjvQ&#10;ifAOdCK8A50I0jVAJ4LoCjoR0wGdCO9AJ8I70InwDnQivAOdCO9AJ8I70IkgXQN0IoiuLF26dAiC&#10;IAiCIAiCIEinxMvLi3Zd1JGSlDZsyBjatJUMHzL++fPOtcgO0l6gE0EQBEEQBEEQBEEQxBRBJ4Ig&#10;CIIgCIIgCIIgiCmCTgRBEARBEARBEARBEFMEnQiCIAiCIAiCIAiCIKYIOhEEQRAEQRAEQRAEQUwR&#10;dCIIgiAIgiAIgiAIgpgi6ESQjqKhoeH27dsJ6sjJyaGNkM5BWlrahg0bsrOz6XZzysvLw8LCvLy8&#10;du/eLZVK6V7EqEgkkrVr1965c4duN1JXV3fr1i16pjUHzzvDU1FRERUVtW3btk2bNp0+ffrhw4f0&#10;geZUVVUJhUJvb++ffvoJjhTdixiDsrIyOBZbt26Fb7zg4GDYpA8oAacSOac4ZGZm0haIASkpKTl3&#10;7ty6dev27t1748YNulcFOBnPnj0Lh3XXrl2pqal0L2IM7t+/HxISAods3759GRkZdK8SeCHrzJw8&#10;eTI8PBzuDOm2EvCFCVc6uN7ByXjt2jW6F0H4ADoRpKOQy+Vjx461s7NbpUJMTAxthBib/Pz8mTNn&#10;WlpampmZQTeb7m0Eblb69evn4uLi7+8vEonOnz8/a9YsaLxgwYLq6mraCDEseXl5U6dOJYfsypUr&#10;dG8j0OseOXKkvb09PdmUiI+Pp42QjicsLKx79+69evXy8fFJYjl06BBsws79+/fDHT9pVlhYOGTI&#10;EAcHB+iEwyl24cKFJUuWmJubT548uaioiLRBDMOJEydsbW0/+ugjX19fOF5isTgwMLBnz55wdH7+&#10;+WfaiOWbb76B4whHip5ajcDhoy0Qg3DmzBk4OgMGDICTKyUlJS4ubuHChXD6/Pe//y0pKaGNXr7M&#10;zMwkFzLogZML2ezZs+ErdP78+U+fPqWNEIMApxLcFg4ePPj48eNwyOBucM6cORYWFvDfiooK2ujl&#10;y8ePH48aNQovZJ2KFy9eJCcnw6kE9x6fffbZ3bt36QMsiYmJbm5ucI07cOAAHNZz585NmTJFIBCs&#10;X7+etkCQzg06EaSjSE1Nhe/NlStX0m2kk+Ht7Q03HM7OznAvAr1oVScCvTW4U/nkk09kMhncrCgI&#10;Dg6Gu8nvvvuOtkMMxffffw89Mbiznzt3LnSk1ToR6BXAfmhJtxFjkJGRMWbMGFdX19u3b9NdjcCN&#10;PhwgMmAEum1wEwm9bqFQSM8uFvjytLKygn4deQpiAK5evTp06ND+/ftzxl5Bn3n48OFwyGpra8ke&#10;OKawOW/ePPTCxiUzM3PatGkzZszIzc2lu1i8vLzgAO3du5dskgvZwIED4bSiJxhLWFgY0SKkGWIA&#10;0tPTx48fD+cOHBS6i2Xt2rVwyI4cOUK3X75MSEiAPbCfbiPGpqamBm4a7ezsVq9eDScOx4nA1yac&#10;ZaNHj87JyaEnWEVFWVmZr68v7F+3bh1thyCdGHQiSEfh4eEB/bft27d/+umn5iwCgWDTpk2PHj2i&#10;LRCjkp2d/YIFjsjUqVPh/oPjRPbs2UNu/eHCRi9xLDKZbMCAAfCQ2lHlSMcBt/7kkN2/f//LL7+E&#10;Q6DqRKAjbW9vDzciw4YNI+edjY3Ntm3b1A5zRQxMYmIiHDXoY8vlctgMCQmxtbWFb0g4B+nZxZKf&#10;n0/UifL/60aMQmRkJByIkSNH0u2XLxcuXGhtbb1hw4Zx48aRUwwubatWrcJxPUbn6dOnu3btguMF&#10;fTNFr3vfvn2wZ/bs2ZwLGXx5Dhw4EB7CC5kRqaqq2rp1KxyFr776SvnmcPr06dD9hqMJ35bkLIOT&#10;Dlo+fvyYtkAMSGZm5pAhQ+DWAm5C4EYRvvE4TgS+D+EgbtmyBQ4QPcFYoqKiXF1d4VDCz7QpgnRW&#10;0IkgHUJeXp6lpaWLi8vevXsLCgqgAwBXu8uXL3/xxRfwvenp6UnbIZ0ATU7E29sbdi5evJhc2xRk&#10;ZWWR45icnEybIoZFkxPJycmB865nz56BgYHQJYDz7uHDh3BYx4wZA40XLVpE2yEGBw7N119/DUdh&#10;1qxZDx48IDuPHj0KN/pjx46lp1Yj0GDOnDnQGDrkpCVieNLT0+HEgc4YnDiK3hqcVnB/D32DH3/8&#10;8c6dO3CKQR/g6tWrEydOhOM1c+ZM0gwxMBcuXICvRLgwwdGBL8DVq1eXlpaSh7Zt2waHZsGCBfTs&#10;aiQ7Oxv64fBQUlISaYkYkrCwMDhk48aNg+9ANzc36FRXVlaSh+DMIheygIAAcgMJF7LU1FRyIVu4&#10;cCFphhiGAwcOwDfe9u3byYmj1onAlyR8Vfr4+JA2CtLS0gYNGmRjYwNfkrQpgnRW0IkgBiU/P59c&#10;1UQiEd2FGBtNToT8D7f58+dzxD9c28jEDdUCn4hh0DJORC3QISfj/xXf+IhhqKmpiYiI6NOnj62t&#10;7Xfffcf5P9KnTp2Cm0W4ueScYtANIL016JbTpoihePr06dmzZ93d3aF3vWzZMjgc9AGtQJ9typQp&#10;cMjOnz9PdyFG4vr16y4uLtDTzsvLg01fX184LnPnzuWcZdeuXRs6dCg8hDU7jU5SUpKTkxN8GcJX&#10;H92lDrjlgG9LOGRxcXF0F9KRFBYWwp2GQCDw8fEhBW6Bn3/+mUxGCw8Pv3z58pMnT6DlmjVr4Lhs&#10;3bq1vLycnmAscKR69+4Nlz/ObCkE6YSgE0E6hNDQ0MmTJ3t7e0OXgO5iyc3NJZc0HGLQedDkROCW&#10;EXaOHj06IyODXt9YIiMj4XZz/PjxtB1icDQ5kZMnT06aNGnXrl3Pnj2ju1hu3bo1ePBgaI/LBhmM&#10;hoaGo0ePwr0jnCzBwcF0b3Oys7Oh89anTx849ejZxZKZmdm9e/dRo0bRdohBqK+v9/f3h0MGd/Ca&#10;1EZUVNS0adNWrFhRVVVFd7GUlJSQcUCxsbF0F9LBwEc9YsQI+Ng5dVLLysrISEZSzf369evw88iR&#10;I+FrkJ5gLCKRCM5NeDp5FmIALly4MGTIkJkzZ3Jq8dy7d48UNYMuN2yePn0abiB37NjBuZDdvn2b&#10;/P8YXDbIMKSkpMAdO1yhlOnZsyccAktLy169esEmWVwGWsJO+G7Mz8+nJ1hFRXl5eVBQkEAg8PDw&#10;IC+IIJ0ZdCJIhwD3i2PGjIEvTbj4ET0sl8vPnDnTu3dvuNePjo4mzZDOgCYnAgiFQriewV1IUlIS&#10;XOFKS0t3795tZ2cHvTXFyGTE8GhyIk+ePIE7Szjv5syZA3eZsAfOu+PHj7u5ucFRI7ebiAGAe3fy&#10;v6DhMO3bt++gCopCIXAraWVl9fHHH4eHh8Mp9vDhw8OHD5OlNLSsKoq0O3Bn37dvXwsLi0mTJvn7&#10;+9PjpASpyAPd7/Hjx5NmWVlZsAd6d+fPn4cjaGNjA9c49sUQQ1BTUzN37lw4FhMmTCAjqmAPXLPg&#10;3IHvQD8/P9IMgFsOuJANHjxYLBaTC5mvry98JcK3ZXFxMW2EdDxwskyZMgWODnSeyThTcvrAqQcH&#10;SFFjFW4gyYVs1qxZigvZyZMnyYUMRzsaF7jrgIPFmTsDkPEjcOBIVX64xm3evNnW1lbVWiJI5wSd&#10;CNJRNDQ05Obm7tmzx8PDY+LEiXAhXLZsGfyD44wcQYwO3H8EBQWtWbOGU72fUFlZGRwcPG/ePHIQ&#10;V65cmZqa+vz5c/owYgyge7Z//344ZPn5+XRXI3DeQVdt165dM2fOhEM2depUOGTQE+D8Dzek44BD&#10;EBcXB0dHC8rFU+Er8eLFi4sWLYLjNXny5KVLl8LTFaucIAagvr4+IiKCHhsNwF0+bc3+b+2AgADo&#10;sJFvxSVLlkRFReF9v1GA4wLXr9mzZ0+YMGHSpElwHoWHh3NG8QBPnjwJCQlRXMhWrFiRkpKCFzKj&#10;8PDhw8DAQLgzhEMG33hw+giFQjlbdloBfItmZ2fv3r1bcSGDQ5aYmIgXMqMDdx3r1q3z9fVVVFlS&#10;UFZWduTIkTlz5pBD9v3331+7dg2+XenDCNK5QSeCIAiCIAiCIAiCIIgpgk4EQRAEQRAEQRAEQRBT&#10;BJ0IgiAIgiAIgiAIgiCmCDoRBEEQBEEQBEEQBEFMEXQiCIIgCIIgCIIgCIKYIuhEEARBEARBEARB&#10;EAQxRdCJIAiCIEjreP78eXFx8b179yorK+muTkBdXR28JYBua6C2traoqAiatcsqifAJwEvBp9HQ&#10;0EB3tZmqqip4TXiTdLtLUFhYmJOTo7wafVlZWXZ2dkZGRm5ururyscCzZ8/u3LkDbVSPFLwO7Fde&#10;1BlBEARBEP1AJ4IgCIIgrSMrK+uTTz4xMzPbu3cv3dUJyMvLs7KyEggEdFsDV69edXNzgzdfXl5O&#10;d7WBXbt2WVhYDBky5OnTp3RXmzl27JilpaWLiwvd5jlyuXzJkiXwgQuFQmKOKioq5s2bB3u2bNkC&#10;h2Pp0qXwGW7YsKG6upo8BYCfFy1a5OTkdPfuXbpLCXid4OBgW1vbdevW0V0IgiAIgugFOhEEQRAE&#10;aR28diLtCzoR7dTW1np6etra2sK/Gbrr5UuRSGRubr5mzZqKRqZPn25tbX379m3SoLq6euLEiYMG&#10;Dbpx4wbZo5aoqCj48JcuXSqXy+kuBEEQBEFaCToRBEEQBGkdrXIixcXFXl5eTk5O0B56wvBfYNy4&#10;cXABrquro41YysrKduzY0aNHD9JS0Xj48OHx8fHKje/fv798+XIbGxvSEv77zTffhIaG6jdOZNSo&#10;Uf37909JSZk/f76lpSXzK83M4AfozMNbkkgko0ePJjsB6ITv3r1b0QknTgSefujQIRcXF2hA3o+7&#10;u/vRo0c5oqSqqgqa9e7dmzSDJzKvaGY2cODAiIiI2tpa0kzViTx58iQwMJC8beUnDho06OLFi8+f&#10;P6ftXr5cvXq1tbW1n5/fvn377OzsSDMAPv+dO3cqD8SAZ4nF4okTJ5IG5DWdnZ2hmeKTefHiRWZm&#10;5tKlS0kb8qfBxw578vLySBvtLFiwAJ51+PBhus2SlJQEh2nZsmXUiFRUTJo0Cd4t8SYlJSVjx46F&#10;PxZ+NWmvBR8fH3hLW7dupdsIgiAIgrQSdCIIgiAI0jp0dyLr1q2DZv369YPLbVlZGfR+ob9dXFz8&#10;/fffw34HBwdF+Y/r16/b29vDTugwQ3cdeuNAXV1dcnIy7LSyshIKhaQldNqhA9+3b1/o0j9+/Bhe&#10;EF45LS2NKAD9nAhsWltbp6am1tbWwu+trq6GbjbshF80YcKEgoKC+vr6hoaG0tLS/v37w/5NmzYR&#10;hUGcCOyZN29eXl4evCYAzQ4dOgQ7HR0d4Y8lvwX2E2ly4cIF8gfCTnhZ+MNdXV3hRfz8/EhLjhMp&#10;KSlxdnaGJ4pEIuUnwp/s5OQELeF3kZbA6tWroSXsDAgIgL8C3jNQVVU1f/582D9w4EDa7uXL8ePH&#10;w56ZM2fK5XJoA3vg0w4NDYWDAgciLi4O9syaNQvajBs3Dg4TfNTk8GVmZk6aNAn2z549W1myqBIR&#10;EQHNRowYkZubS3exwLPgHwb8ycOGDVu5ciV8pDY2NkeOHIG3Ab8FPvABAwYoDJF24JXhj4LfIpVK&#10;6S4EQRAEQVoDOhEEQRAEaR06OpGEhISePXtC/xx+YEcDNFFaWrpw4UJ4Behd09Zsn1y5j11ZWXn1&#10;6tWQkBCBQAAtz58/Dztv3rzZr18/2BSJRPS1GoHG0JnX24mcOXOGbBLi4+PhzVtbW1++fJnuYiGW&#10;Z9GiRaRcKHEi0LcvKSmh74OlrKzM29sbWo4ZM4Y8Eaivr4c/kEgNoKqq6saNG7/88ou7uzu03L59&#10;O9mvOk5E9YnXr18/d+4cvEN4okKmAMSJeHp6cqqWwiEgQ3XgvcEmvG34eerUqapVcouLi588eQI/&#10;BAUFQZvBgwdfuHAhrTnw4cNHbWdnB2+ePEst3333HbyCFnVSUFAA/5YePHhANh8+fDhgwIAvv/yy&#10;qKiooaEhMTHRw8Nj4MCBQ4YM+fbbb1NTU0kzZeBznjFjBvyWH374ge5CEARBEKQ1oBNBEARBkNah&#10;oxMJDQ0VCARWVlalpaXEFCgDnVhzc/NPP/2U9N7lcvmOHTscHBzgZR0dHfv37//ZZ59Nnjx569at&#10;1tbWsJM4EbFYbGtrC5v379+nL9RIdnb20KFD9XYiKSkpZJNAnIiNjQ20p7tY1DoRT09P+iaUOHjw&#10;ILSEv4U8EQgKCiK/2t7evm/fvsOHD58wYQJ8DtqdSH19/YEDB1xdXRVPhA8Nnrhp0yayU9WJrFy5&#10;UnlCDZCcnEwECrwx2FywYAH8vHjxYk22AtiyZQv5jfDr4CNSZfTo0dqdCBw+eIVly5bRba1kZmaS&#10;Pw3+tcBmYGAgPNfX1xfeMBwpMkdmzZo18GmQ9gR4aPbs2fDQqlWr6C4EQRAEQVoDOhEEQRAEaR06&#10;OhGZTNanTx/o3oeGhrKWoIn8/Pxp06bBKyxZsoQ0JoUtoGdL5mgoKC4uhv0AcSI5OTnQbYbNo0eP&#10;0haNpKWlWVhYGMWJDBw48N69e/R9sJSUlCi8A3kimYcC/+WMKCktLe3bty88pMmJkHEQc+fOffTo&#10;EX0OC7xOr1694CE9nEhISAj8PGLECPi0SQMFy5cvt7a2XrNmzalTp6BNv379bt68SR9rBA7KmTNn&#10;IiMjFTOD1LJ582Z4BTjQio9aE4WFhYMGDZowYQKZxQN88cUXH330ERwU8sempqbCS40ePbqgoIA0&#10;IMBnQv4hYUkRBEEQBNEPdCIIgiAI0joUTmTq1Kl7NUCWUI2KioLuva2t7fz58y9fvgw9cNgfFBQ0&#10;YMAAeDrsVFQhhU447Onbt290dDTRIrm5uT4+PmQoBODv7086zPA6PXr0gH77vHnzZDIZNL5x48bK&#10;lSvJFBujOBHYM3DgwGPHjpWUlBQVFZ0+fRo+H3Nz8+XLl5NnAWSkA/zq0NBQ8gcWFhYGBgaSqUDA&#10;6tWryWtynMi2bdvgUXd39/Pnz5MnFhQU7N+//+OPPyZP3LBhw7Nnz0hjHZ0I4OvrC58VvOzBgwfv&#10;379fVVV15cqVWbNmwc5hw4bl5+dDmxMnTsDnbG9vv3bt2ps3b9bW1hYXFx84cICUiV22bJn21Xau&#10;XbsGzeCYal8+Jjs728nJCY6m4r0B3t7e8CGcPHkSdgJkIs/ChQs5f9etW7fgufAm4ZOhuxAEQRAE&#10;aQ3oRBAEQRCkdUC3/4cffoBOrBYyMjJI44aGhrS0tDVr1nz55ZdjxowZO3bsjBkzTp06xalkUV9f&#10;f/XqVehmf/HFF9Ds888/nz17dlhYmFwuh641vKCXl5fyvAnoZsNrksYTJ04MCAgoLCzcuHHjd999&#10;R1toIC8vb9WqVfCCirVjtm7dCptZSovFAtDZXrFiBXTCOQuswDuHxocPHyZFQC9cuDB//vzdu3dn&#10;ZmauXLkS3ja8n0mTJvn5+T169Ig8RQF0/jds2KD8ORw9ehQ68/BceM3169eTaSMJCQnwmgqf8oJd&#10;/GXdunXkj4Unzpw58/jx4+Xl5fAhwxPhNRVG4MSJE7AHHlVepgeAV4A/Bx5SthhwCEJCQuDVyNv+&#10;6quv4EO+c+cOfZilpqYmOjoankjeNrT08PA4duyYjjVQ4Q80MzNTdkMcxGKxq6vr9OnTOQVQSMHX&#10;ESNGODk5OTo6wg+nT5+mjykBT7SysoJ3SLcRBEEQBGkl6EQQBEEQBEE6hIaGBj8/PzN2go+iRmy7&#10;AK+2Zs0aKyurwMBATpERBEEQBEF0B50IgiAIgiBIR1FXVxccHGxmZubl5aXj6JIWqa6u/v77721t&#10;bWNiYuguBEEQBEH0Ap0IgiAIgiAIgiAIgiCmCDoRBEEQBEEQBEEQBEFMEXQiCIIgCIIgCIIgCIKY&#10;IuhEEARBEARBEARBEAQxRdCJIAiCIAiCIAiCIAhiiqATQRAEQRAEQRAEQRDEFEEngiAIgiAIgiAI&#10;giCIKUKdyMuX/x87K0Zy3bT0IQAAAABJRU5ErkJgglBLAQItABQABgAIAAAAIQCxgme2CgEAABMC&#10;AAATAAAAAAAAAAAAAAAAAAAAAABbQ29udGVudF9UeXBlc10ueG1sUEsBAi0AFAAGAAgAAAAhADj9&#10;If/WAAAAlAEAAAsAAAAAAAAAAAAAAAAAOwEAAF9yZWxzLy5yZWxzUEsBAi0AFAAGAAgAAAAhAELo&#10;cXjLBgAAlxwAAA4AAAAAAAAAAAAAAAAAOgIAAGRycy9lMm9Eb2MueG1sUEsBAi0AFAAGAAgAAAAh&#10;AKomDr68AAAAIQEAABkAAAAAAAAAAAAAAAAAMQkAAGRycy9fcmVscy9lMm9Eb2MueG1sLnJlbHNQ&#10;SwECLQAUAAYACAAAACEAeGOIZOEAAAAJAQAADwAAAAAAAAAAAAAAAAAkCgAAZHJzL2Rvd25yZXYu&#10;eG1sUEsBAi0ACgAAAAAAAAAhAAUJ24RxYgMAcWIDABQAAAAAAAAAAAAAAAAAMgsAAGRycy9tZWRp&#10;YS9pbWFnZTEucG5nUEsFBgAAAAAGAAYAfAEAANVtAwAAAA==&#10;">
                <v:group id="Group 390" o:spid="_x0000_s1177" style="position:absolute;width:54102;height:37115" coordsize="54102,37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group id="Group 224" o:spid="_x0000_s1178" style="position:absolute;width:54102;height:37115" coordorigin="3048" coordsize="46939,29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Text Box 225" o:spid="_x0000_s1179" type="#_x0000_t202" style="position:absolute;left:3813;top:27501;width:31522;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D0667E" w:rsidRPr="00EA4198" w:rsidRDefault="00D0667E" w:rsidP="004351E8">
                            <w:pPr>
                              <w:pStyle w:val="Caption"/>
                              <w:rPr>
                                <w:rFonts w:ascii="Times New Roman" w:eastAsia="Times New Roman" w:hAnsi="Times New Roman" w:cs="Times New Roman"/>
                                <w:b/>
                                <w:noProof/>
                                <w:color w:val="auto"/>
                                <w:sz w:val="24"/>
                                <w:szCs w:val="24"/>
                              </w:rPr>
                            </w:pPr>
                            <w:bookmarkStart w:id="203" w:name="_Ref17880626"/>
                            <w:bookmarkStart w:id="204" w:name="_Toc20072286"/>
                            <w:r w:rsidRPr="00EA419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16</w:t>
                            </w:r>
                            <w:r>
                              <w:rPr>
                                <w:rFonts w:ascii="Times New Roman" w:hAnsi="Times New Roman" w:cs="Times New Roman"/>
                                <w:b/>
                                <w:color w:val="auto"/>
                              </w:rPr>
                              <w:fldChar w:fldCharType="end"/>
                            </w:r>
                            <w:bookmarkEnd w:id="203"/>
                            <w:r w:rsidRPr="00EA4198">
                              <w:rPr>
                                <w:rFonts w:ascii="Times New Roman" w:hAnsi="Times New Roman" w:cs="Times New Roman"/>
                                <w:b/>
                                <w:color w:val="auto"/>
                              </w:rPr>
                              <w:t>: Critical time</w:t>
                            </w:r>
                            <w:r>
                              <w:rPr>
                                <w:rFonts w:ascii="Times New Roman" w:hAnsi="Times New Roman" w:cs="Times New Roman"/>
                                <w:b/>
                                <w:color w:val="auto"/>
                              </w:rPr>
                              <w:t xml:space="preserve"> for extended IEEE model.</w:t>
                            </w:r>
                            <w:bookmarkEnd w:id="204"/>
                          </w:p>
                        </w:txbxContent>
                      </v:textbox>
                    </v:shape>
                    <v:shape id="Picture 226" o:spid="_x0000_s1180" type="#_x0000_t75" style="position:absolute;left:3048;width:46939;height:2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J2ibFAAAA3AAAAA8AAABkcnMvZG93bnJldi54bWxEj8FqwzAQRO+F/IPYQC+lkWODCU6UUAIO&#10;gdJC7X7AYm1sU2tlJMVx+vVVodDjMDNvmN1hNoOYyPnesoL1KgFB3Fjdc6vgsy6fNyB8QNY4WCYF&#10;d/Jw2C8edlhoe+MPmqrQighhX6CCLoSxkNI3HRn0KzsSR+9incEQpWuldniLcDPINElyabDnuNDh&#10;SMeOmq/qahTInF+dqY9v81Pp75vwnn2fskypx+X8sgURaA7/4b/2WStI0xx+z8QjIP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idomxQAAANwAAAAPAAAAAAAAAAAAAAAA&#10;AJ8CAABkcnMvZG93bnJldi54bWxQSwUGAAAAAAQABAD3AAAAkQMAAAAA&#10;">
                      <v:imagedata r:id="rId186" o:title="" croptop="2699f" cropbottom="945f" cropleft="4713f" cropright="3905f"/>
                      <v:path arrowok="t"/>
                    </v:shape>
                  </v:group>
                  <v:group id="Group 389" o:spid="_x0000_s1181" style="position:absolute;left:4572;top:3182;width:20125;height:25191" coordsize="20125,25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group id="Group 388" o:spid="_x0000_s1182" style="position:absolute;width:20125;height:25191" coordsize="20125,25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group id="Group 387" o:spid="_x0000_s1183" style="position:absolute;width:20125;height:25191" coordsize="20125,25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line id="Straight Connector 383" o:spid="_x0000_s1184" style="position:absolute;flip:x;visibility:visible;mso-wrap-style:square" from="0,0" to="44,25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WERMUAAADcAAAADwAAAGRycy9kb3ducmV2LnhtbESPS2vDMBCE74X+B7GB3Bo5Dk2DGyWE&#10;vOgloXn1vLW2lqm1MpbquP8+ChR6HGbmG2Y672wlWmp86VjBcJCAIM6dLrlQcD5tniYgfEDWWDkm&#10;Bb/kYT57fJhipt2VD9QeQyEihH2GCkwIdSalzw1Z9ANXE0fvyzUWQ5RNIXWD1wi3lUyTZCwtlhwX&#10;DNa0NJR/H3+sgotpJe53L+uPz20rV+lz+l5sU6X6vW7xCiJQF/7Df+03rWA0GcH9TDwC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WERMUAAADcAAAADwAAAAAAAAAA&#10;AAAAAAChAgAAZHJzL2Rvd25yZXYueG1sUEsFBgAAAAAEAAQA+QAAAJMDAAAAAA==&#10;" strokecolor="black [3213]" strokeweight="1.5pt">
                          <v:stroke joinstyle="miter"/>
                        </v:line>
                        <v:line id="Straight Connector 384" o:spid="_x0000_s1185" style="position:absolute;flip:y;visibility:visible;mso-wrap-style:square" from="44,25190" to="20125,25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wcMMYAAADcAAAADwAAAGRycy9kb3ducmV2LnhtbESPT0/CQBTE7yZ+h80z4Wa3VhBSWQhB&#10;JFwwyh/Pz+6z29h923TXUr49S2LicTIzv8lM572tRUetrxwreEhSEMSF0xWXCg771/sJCB+QNdaO&#10;ScGZPMxntzdTzLU78Qd1u1CKCGGfowITQpNL6QtDFn3iGuLofbvWYoiyLaVu8RThtpZZmj5JixXH&#10;BYMNLQ0VP7tfq+BoOolv2/Hq82vdyZdslL2X60ypwV2/eAYRqA//4b/2Rit4nAzheiYeAT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cHDDGAAAA3AAAAA8AAAAAAAAA&#10;AAAAAAAAoQIAAGRycy9kb3ducmV2LnhtbFBLBQYAAAAABAAEAPkAAACUAwAAAAA=&#10;" strokecolor="black [3213]" strokeweight="1.5pt">
                          <v:stroke joinstyle="miter"/>
                        </v:line>
                      </v:group>
                      <v:line id="Straight Connector 385" o:spid="_x0000_s1186" style="position:absolute;flip:x y;visibility:visible;mso-wrap-style:square" from="1748,0" to="19812,25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RIgsYAAADcAAAADwAAAGRycy9kb3ducmV2LnhtbESPQWvCQBSE7wX/w/IEL6IbKxaNWUWE&#10;QttLNfWS2yP7moRm38bdVWN/fbdQ6HGYmW+YbNubVlzJ+caygtk0AUFcWt1wpeD08TxZgvABWWNr&#10;mRTcycN2M3jIMNX2xke65qESEcI+RQV1CF0qpS9rMuintiOO3qd1BkOUrpLa4S3CTSsfk+RJGmw4&#10;LtTY0b6m8iu/GAXFGzevq/uZ2sW4cDSvxt/vB1JqNOx3axCB+vAf/mu/aAXz5QJ+z8Q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ESILGAAAA3AAAAA8AAAAAAAAA&#10;AAAAAAAAoQIAAGRycy9kb3ducmV2LnhtbFBLBQYAAAAABAAEAPkAAACUAwAAAAA=&#10;" strokecolor="black [3213]" strokeweight="1.5pt">
                        <v:stroke joinstyle="miter"/>
                      </v:line>
                    </v:group>
                    <v:line id="Straight Connector 386" o:spid="_x0000_s1187" style="position:absolute;visibility:visible;mso-wrap-style:square" from="0,0" to="17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afH8YAAADcAAAADwAAAGRycy9kb3ducmV2LnhtbESPT2vCQBTE74V+h+UVeqsb/xBCdBUb&#10;kJbiJVYUb4/sM4lm34bsVuO3dwWhx2FmfsPMFr1pxIU6V1tWMBxEIIgLq2suFWx/Vx8JCOeRNTaW&#10;ScGNHCzmry8zTLW9ck6XjS9FgLBLUUHlfZtK6YqKDLqBbYmDd7SdQR9kV0rd4TXATSNHURRLgzWH&#10;hQpbyioqzps/o6DfjX5W2Tg+5od8ss9Ow69y/clKvb/1yykIT73/Dz/b31rBOInhcSYc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Gnx/GAAAA3AAAAA8AAAAAAAAA&#10;AAAAAAAAoQIAAGRycy9kb3ducmV2LnhtbFBLBQYAAAAABAAEAPkAAACUAwAAAAA=&#10;" strokecolor="black [3213]" strokeweight="1.5pt">
                      <v:stroke joinstyle="miter"/>
                    </v:line>
                  </v:group>
                </v:group>
                <v:shape id="Text Box 391" o:spid="_x0000_s1188" type="#_x0000_t202" style="position:absolute;left:5468;top:17570;width:10085;height:3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JhA8cA&#10;AADcAAAADwAAAGRycy9kb3ducmV2LnhtbESPQUvDQBSE74L/YXmCF7GbNrTV2G2Rom3prYlaentk&#10;n0kw+zZk1yT9992C4HGYmW+YxWowteiodZVlBeNRBII4t7riQsFH9v74BMJ5ZI21ZVJwJger5e3N&#10;AhNtez5Ql/pCBAi7BBWU3jeJlC4vyaAb2YY4eN+2NeiDbAupW+wD3NRyEkUzabDisFBiQ+uS8p/0&#10;1yg4PRTHvRs2n308jZu3bZfNv3Sm1P3d8PoCwtPg/8N/7Z1WED+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yYQPHAAAA3AAAAA8AAAAAAAAAAAAAAAAAmAIAAGRy&#10;cy9kb3ducmV2LnhtbFBLBQYAAAAABAAEAPUAAACMAwAAAAA=&#10;" fillcolor="white [3201]" stroked="f" strokeweight=".5pt">
                  <v:textbox>
                    <w:txbxContent>
                      <w:p w:rsidR="00D0667E" w:rsidRPr="00095BAE" w:rsidRDefault="00D0667E">
                        <w:pPr>
                          <w:rPr>
                            <w:sz w:val="14"/>
                          </w:rPr>
                        </w:pPr>
                        <w:r>
                          <w:rPr>
                            <w:sz w:val="14"/>
                          </w:rPr>
                          <w:t>Critical frequency not reached in this area</w:t>
                        </w:r>
                      </w:p>
                    </w:txbxContent>
                  </v:textbox>
                </v:shape>
                <w10:wrap type="topAndBottom" anchory="page"/>
              </v:group>
            </w:pict>
          </mc:Fallback>
        </mc:AlternateContent>
      </w:r>
      <w:r w:rsidR="004351E8">
        <w:rPr>
          <w:rFonts w:ascii="Times New Roman" w:eastAsia="Times New Roman" w:hAnsi="Times New Roman" w:cs="Times New Roman"/>
          <w:noProof/>
          <w:sz w:val="24"/>
          <w:szCs w:val="24"/>
        </w:rPr>
        <w:t xml:space="preserve">In the </w:t>
      </w:r>
      <w:r w:rsidR="009D3718">
        <w:rPr>
          <w:rFonts w:ascii="Times New Roman" w:eastAsia="Times New Roman" w:hAnsi="Times New Roman" w:cs="Times New Roman"/>
          <w:noProof/>
          <w:sz w:val="24"/>
          <w:szCs w:val="24"/>
        </w:rPr>
        <w:t>Extended</w:t>
      </w:r>
      <w:r w:rsidR="004351E8">
        <w:rPr>
          <w:rFonts w:ascii="Times New Roman" w:eastAsia="Times New Roman" w:hAnsi="Times New Roman" w:cs="Times New Roman"/>
          <w:noProof/>
          <w:sz w:val="24"/>
          <w:szCs w:val="24"/>
        </w:rPr>
        <w:t xml:space="preserve"> model all the dynamics of the machines were considered as well as the characteristics of trans</w:t>
      </w:r>
      <w:r w:rsidR="009D3718">
        <w:rPr>
          <w:rFonts w:ascii="Times New Roman" w:eastAsia="Times New Roman" w:hAnsi="Times New Roman" w:cs="Times New Roman"/>
          <w:noProof/>
          <w:sz w:val="24"/>
          <w:szCs w:val="24"/>
        </w:rPr>
        <w:t xml:space="preserve">mission lines and transformers. </w:t>
      </w:r>
      <w:r w:rsidR="004351E8" w:rsidRPr="00A94F87">
        <w:rPr>
          <w:rFonts w:ascii="Times New Roman" w:eastAsia="Times New Roman" w:hAnsi="Times New Roman" w:cs="Times New Roman"/>
          <w:noProof/>
          <w:szCs w:val="24"/>
        </w:rPr>
        <w:fldChar w:fldCharType="begin"/>
      </w:r>
      <w:r w:rsidR="004351E8" w:rsidRPr="00A94F87">
        <w:rPr>
          <w:rFonts w:ascii="Times New Roman" w:eastAsia="Times New Roman" w:hAnsi="Times New Roman" w:cs="Times New Roman"/>
          <w:noProof/>
          <w:szCs w:val="24"/>
        </w:rPr>
        <w:instrText xml:space="preserve"> REF _Ref17880626 \h  \* MERGEFORMAT </w:instrText>
      </w:r>
      <w:r w:rsidR="004351E8" w:rsidRPr="00A94F87">
        <w:rPr>
          <w:rFonts w:ascii="Times New Roman" w:eastAsia="Times New Roman" w:hAnsi="Times New Roman" w:cs="Times New Roman"/>
          <w:noProof/>
          <w:szCs w:val="24"/>
        </w:rPr>
      </w:r>
      <w:r w:rsidR="004351E8" w:rsidRPr="00A94F87">
        <w:rPr>
          <w:rFonts w:ascii="Times New Roman" w:eastAsia="Times New Roman" w:hAnsi="Times New Roman" w:cs="Times New Roman"/>
          <w:noProof/>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16</w:t>
      </w:r>
      <w:r w:rsidR="004351E8" w:rsidRPr="00A94F87">
        <w:rPr>
          <w:rFonts w:ascii="Times New Roman" w:eastAsia="Times New Roman" w:hAnsi="Times New Roman" w:cs="Times New Roman"/>
          <w:noProof/>
          <w:szCs w:val="24"/>
        </w:rPr>
        <w:fldChar w:fldCharType="end"/>
      </w:r>
      <w:r w:rsidR="004351E8" w:rsidRPr="000A4F27">
        <w:rPr>
          <w:rFonts w:ascii="Times New Roman" w:eastAsia="Times New Roman" w:hAnsi="Times New Roman" w:cs="Times New Roman"/>
          <w:noProof/>
          <w:sz w:val="24"/>
          <w:szCs w:val="24"/>
        </w:rPr>
        <w:t xml:space="preserve"> illustrates</w:t>
      </w:r>
      <w:r w:rsidR="004351E8">
        <w:rPr>
          <w:rFonts w:ascii="Times New Roman" w:eastAsia="Times New Roman" w:hAnsi="Times New Roman" w:cs="Times New Roman"/>
          <w:noProof/>
          <w:sz w:val="24"/>
          <w:szCs w:val="24"/>
        </w:rPr>
        <w:t xml:space="preserve"> the critical times when this model is simulated.</w:t>
      </w:r>
    </w:p>
    <w:p w:rsidR="000F0FA4" w:rsidRPr="009D3718" w:rsidRDefault="009D371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628544" behindDoc="0" locked="0" layoutInCell="1" allowOverlap="1" wp14:anchorId="2F58E3CF" wp14:editId="00285538">
                <wp:simplePos x="0" y="0"/>
                <wp:positionH relativeFrom="column">
                  <wp:posOffset>92075</wp:posOffset>
                </wp:positionH>
                <wp:positionV relativeFrom="margin">
                  <wp:posOffset>5544185</wp:posOffset>
                </wp:positionV>
                <wp:extent cx="5230495" cy="3231515"/>
                <wp:effectExtent l="0" t="0" r="8255" b="6985"/>
                <wp:wrapTopAndBottom/>
                <wp:docPr id="227" name="Group 227"/>
                <wp:cNvGraphicFramePr/>
                <a:graphic xmlns:a="http://schemas.openxmlformats.org/drawingml/2006/main">
                  <a:graphicData uri="http://schemas.microsoft.com/office/word/2010/wordprocessingGroup">
                    <wpg:wgp>
                      <wpg:cNvGrpSpPr/>
                      <wpg:grpSpPr>
                        <a:xfrm>
                          <a:off x="0" y="0"/>
                          <a:ext cx="5230495" cy="3231515"/>
                          <a:chOff x="67006" y="0"/>
                          <a:chExt cx="4676066" cy="2803956"/>
                        </a:xfrm>
                      </wpg:grpSpPr>
                      <wps:wsp>
                        <wps:cNvPr id="228" name="Text Box 228"/>
                        <wps:cNvSpPr txBox="1"/>
                        <wps:spPr>
                          <a:xfrm>
                            <a:off x="171016" y="2578531"/>
                            <a:ext cx="4503024" cy="225425"/>
                          </a:xfrm>
                          <a:prstGeom prst="rect">
                            <a:avLst/>
                          </a:prstGeom>
                          <a:solidFill>
                            <a:prstClr val="white"/>
                          </a:solidFill>
                          <a:ln>
                            <a:noFill/>
                          </a:ln>
                          <a:effectLst/>
                        </wps:spPr>
                        <wps:txbx>
                          <w:txbxContent>
                            <w:p w:rsidR="00D0667E" w:rsidRPr="00EA4198" w:rsidRDefault="00D0667E" w:rsidP="004351E8">
                              <w:pPr>
                                <w:pStyle w:val="Caption"/>
                                <w:rPr>
                                  <w:rFonts w:ascii="Times New Roman" w:eastAsia="Times New Roman" w:hAnsi="Times New Roman" w:cs="Times New Roman"/>
                                  <w:b/>
                                  <w:noProof/>
                                  <w:color w:val="auto"/>
                                  <w:sz w:val="24"/>
                                  <w:szCs w:val="24"/>
                                </w:rPr>
                              </w:pPr>
                              <w:bookmarkStart w:id="205" w:name="_Toc20072287"/>
                              <w:r w:rsidRPr="00EA419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17</w:t>
                              </w:r>
                              <w:r>
                                <w:rPr>
                                  <w:rFonts w:ascii="Times New Roman" w:hAnsi="Times New Roman" w:cs="Times New Roman"/>
                                  <w:b/>
                                  <w:color w:val="auto"/>
                                </w:rPr>
                                <w:fldChar w:fldCharType="end"/>
                              </w:r>
                              <w:r w:rsidRPr="00EA4198">
                                <w:rPr>
                                  <w:rFonts w:ascii="Times New Roman" w:hAnsi="Times New Roman" w:cs="Times New Roman"/>
                                  <w:b/>
                                  <w:color w:val="auto"/>
                                </w:rPr>
                                <w:t>: Critical time for specific penetrations levels of IBG</w:t>
                              </w:r>
                              <w:r>
                                <w:rPr>
                                  <w:rFonts w:ascii="Times New Roman" w:hAnsi="Times New Roman" w:cs="Times New Roman"/>
                                  <w:b/>
                                  <w:color w:val="auto"/>
                                </w:rPr>
                                <w:t xml:space="preserve"> for extended IEEE model.</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9" name="Picture 229"/>
                          <pic:cNvPicPr>
                            <a:picLocks noChangeAspect="1"/>
                          </pic:cNvPicPr>
                        </pic:nvPicPr>
                        <pic:blipFill rotWithShape="1">
                          <a:blip r:embed="rId187" cstate="print">
                            <a:extLst>
                              <a:ext uri="{28A0092B-C50C-407E-A947-70E740481C1C}">
                                <a14:useLocalDpi xmlns:a14="http://schemas.microsoft.com/office/drawing/2010/main" val="0"/>
                              </a:ext>
                            </a:extLst>
                          </a:blip>
                          <a:srcRect l="5640" t="6919" r="6591"/>
                          <a:stretch/>
                        </pic:blipFill>
                        <pic:spPr bwMode="auto">
                          <a:xfrm>
                            <a:off x="67006" y="0"/>
                            <a:ext cx="4676066" cy="25628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F58E3CF" id="Group 227" o:spid="_x0000_s1189" style="position:absolute;left:0;text-align:left;margin-left:7.25pt;margin-top:436.55pt;width:411.85pt;height:254.45pt;z-index:251628544;mso-position-vertical-relative:margin;mso-width-relative:margin;mso-height-relative:margin" coordorigin="670" coordsize="46760,2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HH+RAQAAMQJAAAOAAAAZHJzL2Uyb0RvYy54bWykVk1v4zYQvRfofyB0&#10;dyzJkmwLsReOnQQLpJugSZEzTVEWsZLIknTktOh/7wwpORvHRRe7hzj8GJIz78280eWnQ1OTF66N&#10;kO0iiC7CgPCWyUK0u0Xwx9PNaBYQY2lb0Fq2fBG8chN8Wv76y2Wnch7LStYF1wQuaU3eqUVQWavy&#10;8diwijfUXEjFW9gspW6ohanejQtNO7i9qcdxGGbjTupCacm4MbC68ZvB0t1flpzZ+7I03JJ6EYBv&#10;1v1q97vF3/HykuY7TVUlWO8G/QEvGipaePR41YZaSvZafLiqEUxLI0t7wWQzlmUpGHcxQDRReBLN&#10;rZZ75WLZ5d1OHWECaE9w+uFr2ZeXB01EsQjieBqQljZAknuX4ALA06ldDla3Wj2qB90v7PwMIz6U&#10;usH/EAs5OGBfj8DygyUMFtN4EibzNCAM9ibxJEqj1EPPKuAHz2VTYDMgb2dZdd2fTrJpFmawiafj&#10;WTiZpxmeHg+Pj9HHo0udglQyb2iZn0PrsaKKOxIM4nBECxLbo/WEUV7JAwA284A5Q0SL2ANsQF0M&#10;6wYWz4AWTaMw8tHH6XSWTtwBmg/4JWk4CeOkRyBOk9jBdwSA5kobe8tlQ3CwCDQkvstH+nJnrMdq&#10;MMH3jaxFcSPqGie4sa41eaFQJF0lLO/RfWdVt2jbSjzlL/Qr3FVZ/wpi72PEkT1sDy63PF+4tJXF&#10;K+Cipa9Eo9iNgOfvqLEPVEPpQZGCnNh7+Clr2S0C2Y8CUkn917l1tAeOYTcgHZTyIjB/7qnmAak/&#10;t8A+1v0w0MNgOwzafbOWEHgEQqWYG8IBbethWGrZPIPKrPAV2KItg7cWgR2Ga+sFBVSK8dXKGUF1&#10;K2rv2kfF8OoB5qfDM9WqJ8kCvV/kkF80P+HK23rQV3srS+GIfEMRKgAnkOvLSyVYDn+9RMDoQ9L/&#10;v5TCKbtH2LwcN991R0P1170a+XjFVtTCvjplhpjRqfblQTBMepx8Wz/zoX5gH5+F8plj3g12/hRk&#10;p2B3kn01pJXrirY7vjIKsrsvqvF7czd99+S2FgpTFlPuWdjKwT1Qgpt9tEDhiaaeAczr9UayfcNb&#10;6xuQ5jW10P1MJZSBxMl5s+UFlODnAlKKQfOzIKlKi9ZXJJAOxYK0YnW7HvF3PFuF4Ty+Gq3TcD1K&#10;wun1aDVPpqNpeD1NwmQWraP1P5hEUZLvDQc8aL1RoncdVj84f7Yh9K3TtxrXsnzNuzYIYgIOOVUd&#10;XIQlRAh9NZr9DqhjG02zBCsKJHseAYkAXJbOe8EyVnPLKtQHJGYA37OKwkC23W+yAEAoZLQri5P+&#10;8aEPIErYQ953gTSLZ9ng93DFoHDfKYL/qWhnGEonEPU8zkar1WY6SpLNbHR1BaP1+nqeTKIsSa+P&#10;DJmKFrK73xoGaV38PElebT+QgwB7rXVYw9QJgvtUcDT2nzX4LfLt3Fm9fXwt/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bXTszgAAAACwEAAA8AAABkcnMvZG93bnJldi54bWxM&#10;j0FLw0AQhe+C/2EZwZvdpLEa0mxKKeqpCG0F6W2bnSah2dmQ3Sbpv3c86W0e7+PNe/lqsq0YsPeN&#10;IwXxLAKBVDrTUKXg6/D+lILwQZPRrSNUcEMPq+L+LteZcSPtcNiHSnAI+UwrqEPoMil9WaPVfuY6&#10;JPbOrrc6sOwraXo9crht5TyKXqTVDfGHWne4qbG87K9Wwceox3USvw3by3lzOx4Wn9/bGJV6fJjW&#10;SxABp/AHw299rg4Fdzq5KxkvWtbPCyYVpK9JDIKBNEnnIE7s8BGBLHL5f0PxAwAA//8DAFBLAwQK&#10;AAAAAAAAACEAMVuVOQInAwACJwMAFAAAAGRycy9tZWRpYS9pbWFnZTEucG5niVBORw0KGgoAAAAN&#10;SUhEUgAABjEAAAODCAIAAAEFpoR9AAAAAXNSR0IArs4c6QAAAARnQU1BAACxjwv8YQUAAAAJcEhZ&#10;cwAAIdUAACHVAQSctJ0AAP+lSURBVHhe7J0HdBPH1seB5IWQ5L3U7yUhPS+h9w6hE0IJvYQUSCgh&#10;gZBK6BB67733XkyxjRvuGGxsjA244N67rWJJVpf4rjSDWMvSrsqqz+/s2XPv7FrenZ39753Z2Zl6&#10;jwkEtiGlisA+pFQR2IeUKgL7kFJFYB9Sqgwjk8mmTJlSr169c+fOzZgxA9aQCK5ujfj1118TExM/&#10;+ugjSKy71WMhWWAYpVLZpUuXukVEKpWiEobQlaqrV69KJJKvvvqqR48eeJsHQ0qVSahUKljHxcUh&#10;l4ZHjx5hy4MhpYrAPqRUEQyzfft2bJmPPUrV8uXLsVUb9FjxEMaOHQtrsVg8fPhwWDsze/fuhUM9&#10;fPiw9sAtgf1S1W3HXeoCKW+//TZEuF27dgX73Xff5XK5VVVVYEOpunPnDhjt2rWDtbvSpk2b/Pz8&#10;yZMng62oziwoKEDpTktNTQ2s4TIh1wLsoVVQqh4+fNiwYcMXtEAWo3SdVjVq1EgoFCLb7UGlSlYS&#10;xPH+UFYWgRKtobq6GltmApVWbNXGNUoVgYoxreIGduJHTVCr5Ng3maKiImyZCZ/Px1ZtHF+qhg0b&#10;hgwIF5BRlxYtWmCrNqBVHTt2xI7HYOITUFGdBmImiJ2BfeO4YanSMWrUKFgvWLAga1ob6gKJ8AQ8&#10;e/bsunXrwP6///s/dNCA7gn40UcfLV68GNkDBgyAdaUTEJGcjy32gFOzOK5SSTnVUeO5Qd3lVfE4&#10;SYvFl193IfSAdLiOf/31F/bNx9pSheJueqBUQdj0Hy2vvfaaSCRC6VCqwAXj5MmTJSUlKLFBgwbI&#10;cDj1Zodiiw2aNGmCDNajdZA0WFQSTZFlBSfSKoIxrly5AjdVfDwWmOTkZLhscEehGxIuni1cSe4Z&#10;KGrVt76RV2eY+7dgoBRYW4Y9StWqVauwRSEhISE4OBiMM2fOoBQPgXWtkkql2DIBWXk4L/RzKHDi&#10;zENKiaY81cUZSxXHtyl1gZS67VUVFRXafTW8+uqrGzZsQHZSUhIy3BjWS1VpaSm2zESvSUIlrRTE&#10;/sTx/rgq5EtwnV2roFQ9ePDgueeea9SoEbW9CoBHA5Qq7Dx+PGfOHGw5B8/OsTy0gqfJoEGDsEOB&#10;9VLlznVAt0QgVWDLfKBUoabdP//8E9a//fabNtl5tUqHa5SqqKgobBnClO4lboCu3xXrpcpYEzkj&#10;CoXhe8YZS9WGfvupC6TAE9DHxwciKrBfe+01ONz9+zXp8DTU/MHjx/7+/sjw8/NDhhsgk8n69euH&#10;HQoQO8JlM6Uu5igXDJQCa8uwU1x17dq1evXqQWj1zDPPQO0PEufNmweFSSwWU++Yhw8fYstp+O/S&#10;m9gyE7g86Ez1YF2rWMc1SpUOuBWw5TrcKxRgy0yaNGnSrFkz7FBgvVRZfPlR6amLa5SqtWvXYqs2&#10;qJCVl5cj183I0oIdCqQOaAlLrnalLpACT8Dz58936dIFbNRehaotqFSFhITAWqlUwtqdKCsrQ29p&#10;OnfuDOvx48drk0mpYgkoVffv39e1V+Xl5aF0KFVQ90alatasWSjRCem39x62rCA8PBwZrJcqY4WD&#10;EdK/ypEcj8Nvvs0CrplBFSHROsFyRo0a1bp1a+xQyMzMlMvlarUa6r/gQuFzNteJShX1PYx7AzU7&#10;VFxGjhxZUVHx4MEDsFNSUrQbnyKVSnv37o2dJyxtu3XLl4funE0oy6xEFw+uokwmg2DAYhdsmq00&#10;LhgGt6IUolU2x2BfK1Sqhg4dCrc4hIw49QnDhw8fMWIEdijQPAFVKrVCpoz3erhp4AEof8s7bN8+&#10;7Mh931S82QjkPaAHcejQodRUTYFAHTSOHTumTWY5rpKKZLe9YyMO3jn+sxcURFh2jjzmtdD/zrnE&#10;qjyGYkFKleuxa9cubNWG9Wjd4gY/qIAXp5SF748+8O2ZbUMPr+6+C5XL8/N9YCspVXaiPht9jlkv&#10;VRBlY8tMjLUREq0ym+wZmsZYi6mRmdFaa/DjItKyQGCfe/fuVVdXg06gKLu0tNRKF7TKsr+FuMrg&#10;VlKqLCF9wvvYsogGf1v+HEzM93uUdR87LIG6sliA7mMnPUipcgwTTprdv17XOdHcJyBHVPSgIOhG&#10;yt5TMX/vj5i6MWD4Cp++873awbLSp9+BiB8vxa2Izr7wqDSqgJNUKcgTSU0tDaQOyDLpY9/GlqVE&#10;Zpma6fBYkUgkFpcqRtAjzAKopUqlUipVCrlSKlNIeNWaTwtJqXIlWC9VqHe8BRj75MsxWgW3XZMm&#10;TeD+w75rUrh6IrbsC6kDEtiHlCrDLFu27Pvvv8eOKyOMC8KWHUlJSRGLxSqVCl02CG6sdKurqy37&#10;W8DgVqJV1pI+rjG2rKOYzxAPoAFh4LJt2LAB1iwC4octM4Fyg63aoI84HFCqQkPZHC/FMjg+n2LL&#10;OsoO40GOrGTUEU2XGGOgDtYuBNEqa1HJzRgAgwZrGkidDXuXqqtXr6alpWHHoXC8P8GW01AhkGHL&#10;OMYGnVar1bBGYQ0NgYGBn3/+OXYM0b17d/QJRl1QQ/yJEyeWLl2KUvRAx5CRkeEArdKN8aUbJwhi&#10;RmQQgIlnkrFVm2nTpkHWjRkzBvu1Qenjxo2DfSC+QYlUoJIEm6ZOnYr9OowcOTIuLm7QoEFoyOS6&#10;TJkyBda+vr7GRtwcMGAA+nDD3qXKz89vwYIF2HE03CDNx2GsoKyx8INSg3x7yrVHTbJ3qaqoqNBp&#10;lZuhVrH8WWKz9dHYYgN49iGjbjd5KkFBLLSY2LtUFRUV6frLOgP88KHYclYisy2/QohRo0YpFAoo&#10;VR07doSgB0pVXl4en8/fvXt3enq6bkom9HBEpWrmzJnaNAuxd6kKCAho2lQziJ4bg4JWFkkpFapU&#10;LP+mTbF3qYLHn7M9AUVJq7HFHoWrv8MWewSlVSkdVLYaNmz4xhtvYMcE7F2qnBO2GkWpFG2Yhi1W&#10;eVAsyKpkaD5gHblcblbvBqJVGOG9edhyBeCB2Hg53SiEjsXepSokJARN9uWEKEV4aBB2yZjwAbbq&#10;8M033zz//PPY0QIPmhdffHHgwIEvvfQSTqLl7WXOWLbsXarKysrcPlo3SM6s7tiioBumccaMGT17&#10;9gQDStWcOXMg3m/TRjPhiuk03xCDLSfA3qXq+vXr2PI81Aq5QmA0u42N32oWe24VHou1ZBQadnFA&#10;tO6ccZXdkGQ+kJXZfLSSr04kBadzsGN37F2qwsPD0cxYTo7e3FSso1YqpXkMQ2uwwhL/rHUhNokX&#10;abB3qZo3b55Tta3TwOJbQhpyfu+FLRsTm1/daqNmTmE7YO9SxUr0YDd4Nz7Dlo3J/V1/tCqb8r81&#10;0Q+KbTitsL1LVUBAgIfHVTRAOJ/5g+G5W20EX6J4fh4edJRF7F2qdu/efeHCBey4DrxQup5un3/+&#10;OWhws2bNOnbsiMadatu2LRrr7Nlnn9XuYh7V0b6VF7Zgx17cLxa8vIiFGcIBe5cqg7iKeomzjmKr&#10;NosXL46MjAQjPz+fw9HUvKCE6V7766ZatQBB3I2qK4bHsrI1Ly4Iz+Nqhv20AHuXqsrKyrpTg7jQ&#10;M1GtkkvzL2PnCaXaIeBRHxIejwfr+Ph4NK8TW/NiSgszcv/six27AxXJZuvNaGV1Cq1yRWQVDntV&#10;kj72bZXE8JAs9qH37vhfvHCvLIO4ZKlivQOTxXD8O2DLEcgrizMmOl7mB+67V292qIpyUYhWsQDH&#10;1/GXFqL7ghUTsONQonP5ZZWWN+uTUlULtVrJC+mPHYfCCzyePuF9teNmKXNhrYo9l4gtJ0PBuSdK&#10;MjC1vUNQiUUQh1Ve3Ip9u+DaT8AVnQx/cukkyMsjRQ+WYcc5kGQ/hELGCzqJfdvg8nHV6u6Oac4x&#10;F473h9hyMrKmtc39o69KxuaIYu4QrV9f60ojFAjuTBU9XIEd50OSmwJiVvDPaOxbhBOVKonchu87&#10;nRPejc+kxS4wCXnxph+hqAmiTe1x6VxateSKVZ1PpCLm0S+cE7VazfFrVx2tGcjAJYADrjizHopa&#10;7h99cBIFd3gCUgnZfRtbJvDKK69A7hQXF7do0cLf3x8lvvDCC7DW+0jBziiEWRCHSQt9se86qJUK&#10;zrW93ArL58N2xlKF2PT5AWzR4uPj89xzz73//vtSqXToUPxp/Ny5c/v06VN3djUHoqwp5vi3leRd&#10;wr7T44xatcCrPbasY1mHbdgywsWLF2ENcjV79uxvvvkGJWZmZsL68OHDyHVC1CqFOHMfx7e5zMbd&#10;oC3m/Pnz2DIf59UqKrEX71fkOOy7ALshLfLheH8siP9dLWdzzCPLcKVS9Z///EcgECQnJ8+YMSMs&#10;LAxSIPq5efMmGKWlpQaHAqOytK1d25edAZW4mBvYCUI0WXmUPV/JO/IJqJtbcefOncjQ42rCGmxp&#10;SUtL043yduPGDVijmBrCbVjrHmH0QOYu7+jULfJ2QFlTWJO8BkobP2K4nMv+iy8Ha1VSEsOgcsu9&#10;bfiZwO6xJwqTHP9NprMhKwutvv0tlLnqqK9k5Zo+rubiSK1q1qwZMlq2bIkMg6jUNn/3rlSolrXz&#10;uOejZYDYq1Vy0cOlUOw43h/xQvrKK/U/CHOZuOp25lls2RhOAQ8isNz4QuwTzMfFWkEF0qoKQS52&#10;7ELMmQQoZIxzphOouGrLwnyvdtiyL0JOzbree7YMOoR9giFc/o3NSp/+pXxNu6UDuev1cEXnHcd/&#10;9ip+ZPmbCnfCfVpBZUoJCJhKzfLw1NZQnFq+rvdeeIBemHtdXO3aUyKaBfqUzTKcq1RRqRZXLPDq&#10;UMyl+7rI4ZSmVwRsioAyByXv1KwrWTE2H37IbriPVtEglHLW+g3yil8hVdh7nFbrEXFqwvZFH512&#10;cV2vPVAEj0y9kBSUXphUKpc67zgoHlGq6qJWq+7mXoMn5j9Xe+Akd0GlVCmkiorsKq/FAVAKYVnW&#10;YdvKzjt2jjoecegOr8QeUwZ5aKmiAeKzB4U39oR9D2XuYORPcTlX8QYPoyKHkxWTF3s+0XdNyIGJ&#10;Z1GACAvUf49Nv3R5cUDo3tupoRkG21xIqbKcO9leO0O+XeU7AMrfat/Pb6TsLealCSSaeUc9HJdv&#10;WXAtxLJqjqgovez21XurN/h/CcURlmXevdb7f7kvfFpg8u78KrpJTV0FolXuQJWwIL30dnTWhesP&#10;Nl+6u+xI1MwtQWOXXvsMlVpYNgQMOxT585k78wOTd0VnXXxQGJRbmVBWnWmjL1CIVhHYh2gVgX2M&#10;TeNrCqRUEdiHlCoC+zi4VOk6qstkFn5ciropAwKBID8/XyqVItcyUFd6C4iLi0NGkZaKigrkWkZA&#10;QAC2zKSsrAwZWVlZkBWQIci1Mw4uVQqFAg0oevSo4UFgTScjI8NY33lGfvzxR3NnMjIGXNcePXpY&#10;Vrh1h4GGu7UMVHcLCgpq3bo1/fTMxoArsnnzZjC++uorlGIuDi5Vhw4dWr1aMw0pK6VKIpFs3LgR&#10;++bQs2dPVLirq1l4GeLl5WXZ2Lu6w2CFtm3b9u9vyQhvUBzR5GFpaWmWzdhA4ioC+5BSRWAfUqqM&#10;Qn0o0zyYAgMDsUV4AilVRkGlCmqpJ0+eRKUKwnBYo1ADKn0opob6GuyzcuVKCLTz8vB8a8ePH0eG&#10;Z0JKlVGgVC1cuBDKE+LBgwddu2qG5oJSBdUCMIqKimCN5ooCOnfu3LRp0w0bNkRGRtrz03UnhJQq&#10;AvuQUkVgH1KqCOxDShWBZUiRIrAMKVIEliFFisAypEgRWIYUKQPUq4ez5d133wUbce3atQMHDjRo&#10;0EAsFv/73/+GrSEhIbBu0aJFWFgYh8Ph8/nvvPOO9u88GlKkDAAFCNZKpWbIEFSeEMh99dVX9YpU&#10;YmLiuHHjYFOTJk3QOxxPhhQpw8THPx3xvKCgAFuPHyckJGDLEIzDLXsCpEgRWMYZi5TFPcQJzoDN&#10;i9RyLdipA+oBrYc7Fal+/fpJpVLU9eX27dsQ2ltJeHg4towAj2lsWQo6cothv0h123GXuuDUx4+j&#10;oqKef/55tVpdpQUlvvXWW7DWC0HcqUihyQf+/vtvWHND+mnTrKKmhmF0Lss6krOInR58x44dQ8bZ&#10;s7UGvkZFSq//mic8+ARxM/hRmq9T5HI5StEDdc+qi8VFSiQSYcvGkFjKMDezLR+UwizQg6YmdSPH&#10;+0NljUbSEHw+H1u1sbhIWfntoelYW6TQh2DDhw+/d+8eStGjhRbs1OHEiROwRtNG6PLCGYrUR6vN&#10;mM/SGgzGLmqllH/3L25gZ6XoafsFwv2LFAq927VrJxTiIWyyprWhLigRyM3Nbdy4MXa0bNy4EfXm&#10;PnTokLe3N7VIVboj6Oz0MPYddt2iI87Yp5ne6KGBCg0VY0XK9K8X4VAXLFiAHfOxqkjp4gAIvekH&#10;mhk4cCAyxowZgwxEo0aNTp8+jaQO5UXbtm3dKZb6/PPPeTye7vStR6+o1aSsg3ImuDMd+8aLlN0g&#10;sZRtQXddaGgorKE0QN0W1Xa5XK5lLhj0O8MDTlB6l39zLOd6i5qUjab/ss4FwxpsXqRWacEOheDg&#10;YGzVqd04SZGqN1tTDmwNepNYF2Niw3jJjf0hesKKHq6AosYP/1LBY5hJz2LYL1Ic36bUBadCHerm&#10;TdQuBbcRkJj4dL7D8nLNXB2XL19GrpMUKaEVY5p7eXnB+ssvv0QuDcYaC4yFPhYXKaRDxlArauTl&#10;NzXzs/m1wkmWYqcH36lTp5Bx4cIFZIwaNQoZACpSnTp1Qq57PPgmTJiALVqMtVZ7biOCLXCeIiVX&#10;Wtiz4IsvvoD1kCFDGBsYnUSlWMTmRQoqgwB2KERHR2OrDs5TpKwPp/r37w+FgGaeIDvHUnaA/SK1&#10;od9+6oJTHz/eu3fvs88+Czm4XwtKhDp2hw4d0INPl+g8RapKZPlloPa4QkBpMKvmZdAFg35neMDR&#10;bDXFBcMaHPbg8/f3h3XDhg15PB4qUjNmzNBucZNYir6znsUwXnJjKmU37FekdM3rjLhHkWpi2lB3&#10;preeIywuUgKBAFs2xuZFaq0W7JiGUxWpjlvxwK/mkpWVhS1aSI2PmSVXu1IXnPr4cUREBDzm1Go1&#10;xKq6cFV3K6PBPBFOVaSO3HnaO8B0QHuQ/Ny5o5mAn+YbB1KkLETXTQq1Adalb9++2HKXBx+iT58+&#10;xnpEIUh/KXvgHkXKmmGoabC4SNkNZyxSzsbn+yypu7Vqpf9mAwQJnvvoSQciZJkLRYp+Z6gGmfhT&#10;xlwwrIGdImWs2uIezPHJQAbEggMHDnz99deRi6hfvz62mFjXRzPb59VlQek3czglXMg0lUqFKmJw&#10;RZGLRAhcMKiubitQd2eqCz9ocCtXOwA//d8iFwxrYE2ldu3ahS335Y033oBqxO+//459LaiBTY9F&#10;ixYNHz4cO7TAVcTW48dKhbIyh3NutrdmIuR2W1d02uG10I9XXOvNDLr2NLhJeN68eXNsuSkbw/DI&#10;wSZy6dKlM2fOgNGhQwdY0/RPpBYpKibW+CpzOQ/8Un1WhWz78ggUxLU99xyZdiFk1630m9l4jyd4&#10;9Gtj52TBdZPamfTo3LkzrAcPHozcukD4gq3aGGsZtlil0INPj/TIbJ9VwXvGnVzfd9/yDtugUG4c&#10;cABvsxRSpGwCRCRz5szBDi0Qx2CrNsZeJ1tcpOxWEyRFygx23tT/XsUYf/31F7bYxuIiZTc8rkil&#10;j30bWxahq/1ZQHV1NWgPGoy/tLQUuYWFhVRXtxViqbo7gwtFqu7OVBd+0OBWNP4M/d8iFwxrICpl&#10;P0JSD2aWx2LnCcbm9TPW2G2xShmL91nHE4tUxjcfY8sipArDUY5BIDxXq9U0nYbpa3xiuSCrIu52&#10;1vmr99YcjZq1M/TbNde/mO/VDi1bbow5HTM3OGX/w8Lg7Ir4El4Gr6a0Rmq4xwGp8Tk1uRzD5aAu&#10;jM0rVjYi1MWYStEUKbUaKglKhVImU0ikCobfZ8RDi1T2jC7YspQZlx5hyzqMlQBjD0SLixTjH7KF&#10;JUWqSZMmbt+2aQovLQjHlh2xuEjZDc998FVe2IItK3h+nr1LldsWKWMNdB5IfZO/ooGwCfINtWJD&#10;qIRcFOLoXN1WoO7O4EKRorp1/7aqqsrgVjR4Gv3fIhcMa7BcpazvBeE2TD2Xii0jIOWorq6Gi6eH&#10;SCTCVm3gGmOrNqmpqdgygrE/LCsrwxYT6JgtxpIiFRMTYyx4dDlUUmtvSkRWJd3zaNCgQdjyAFw4&#10;luJ4f4Qt66g4+bTbO8F6LCxS3t7e2HILrHxLQ6XjVv32cR07d+7s3r07dgyBvs9EIwPWBZ5crVu3&#10;BkOtVu/YsQMlUmnRogV6ehjcCsAfwhqisdmzZ6OUulg/77clRapJkybLli1D9vz582GtN6ir3eD6&#10;abKYFYo3/YQtqzkUo3lfZgw/Pz9s1WHKlCmw9vX1RUWnLuXl5ZmZmRDuGCw0EGbBGg0KZzDKRpvG&#10;jh27Z88elFKX9evXY8tSLClSf/zxh27gPVSkoPiPGDECpbguhasnYosNrjzQfELtgVioUgB2HA03&#10;uA+22CBrKmuyB9zOZedNbd0vI+rSrl07bDkaS4rUxIkTdeOYux/pE97HFku8sigSW5aCitTMmTNh&#10;3b59ez6fj2Iy9N3p5cuXIYRq27btmTNnmjdvXlpaunnzZjQLl0Mwu0g1fQL2nQBB3C/YYomMrz/E&#10;FnvYZ5hGGtDkb3bA7H+zceNGp3rw2QhhvE3u8n8vjMCW3XHeIuVRCOKCsMUq9lestLS0119/HXXd&#10;tDVmFykkUQD2nQaV0iYN+hkTP8UW23SnzNlkB/S+aLUdlqjUkSNHnLBIAdLCa9hiFbVKJSvLx05t&#10;3n5b00Y6duzYmJgYFERPmTLlxx9/BGPr1q2aPZgQSZV/XkvHji1x6iI1cuTI3r17Y8fJ4IXZ6m0a&#10;x3sftihQX7K2aaOZ3QQ1V1rA+ytv1cjM6IJsLk5dpBQKxZ9//okd54PjY6tHFZA+/l1sUYCCJZPJ&#10;0OsOHVDVx5aZvGCbnn1OXaTgqffLLyzX29mFG2htP2B6WHwnSIPpPbFMwW4dcc0uUgOegH1nxXYT&#10;WugwqFi2AMqWngRagPMWqYyMjGPHjjnqPbFZqG1TB9SjdLetPiyuy0erbz8sMXUUXT2ct0i5HGq5&#10;nQYULN78dAYzW3O/SPDOCgMTFNDg1EVK2yzlSq3nHG/2X7AYI2+OZqoPe/Ld6eQ/rjI3Qzhvkdq9&#10;ezesTXk37mzIq+iaFlu0aLFixQowysrKUMrmzZt79+5dWlpq2Ut++4Twegw+mLgmJBc7tXHeIoXm&#10;IT5y5AhyEc7Ts4IeXrjRcZ6A2NhYDocjFAq3b98O7vr16995553jx49b+XYsfcIH2LIvU8+ntNgY&#10;gx0nf/Bdu2aTRmq7wbluYPruCxcuoHlHANRVt7CwMCUlBQy2pu7I+PZ/2LI7eRxJvdc+CMmwySDH&#10;elh1/7k01s9laDEVZ9aW7PgNO/aCqlKHYorrzQ69k2eTsVwcU6QuLTTa/9rOVMdMsb7JxxrSxzVW&#10;q2z4HkYHzYNPqVLXnx169p7RGd7MwmEqtbSdSW9V7YNKXi1M0HSidyAquQwieoXAVs8ms2KpP69Z&#10;PjKbIx98V5fapDeSNVRHjVNJNV8+OZzsGV3EaWz2fnHq8NwT4HhbNawZu1RH+2ROsrYhkBQpZ4Hr&#10;p+my4lSU7v4z57ee2DEZUqScDv7tiZKCq9hxJgQxfhCEycsZRjv2uCJVmWuPJhNWUErKOD6fYMcp&#10;qTi5OvP7psLYQOxrcdUilVH2tLnWXFZ2MfwlvzMjKwnkBmim9HByah7efueFZwpXfiPn4NdNtsO5&#10;Hnz+mxwwVCFbqNUqe76fNpcPP9Q/NqVYBE/M9LGNa1IsF4K6sF+kztyxtoHn+E+GZxY1iLe398sv&#10;vxwcHIzchISEhg0bCgSC1q1b2+cbI2MIE+dX3/4WO05A3SJlDChhBUvHYsd8bKJSDwvxBbaGgocl&#10;2DJORUXFBx/gl7KTJk2C9b1790aNGjVv3jyw7fYxpCnwb47iXG+uklZi331xrgefHtXlgqJkhoIl&#10;kUiOHj2KHa2bmZkJBpQ268cItB0qcSk8Jatv1Rpi33QhcWZsVaRCUq2dg4vKmh6aTlrujVopEcT/&#10;AUomLXTt4eBsqFLzvdpji4JUKkWPqk8/xZ9GJScnz5kzZ9++fYcPH0Ypxog8HFuYxM6rTefEoEqJ&#10;7i/i+Dapvj1JJbNJxwHWsbZIjRw5EtYdO3bMyzMwr2ZWhf5bqvbt20MB2rp1q1gsXrJkCaRAkZLJ&#10;ZM8//7zp49cE74hKCbb8vaYboFYpZOURHN9PuYFdREkrcapzYFWRQlEwkJOTM3fuXGTXRSK38KMO&#10;RopTy7YOYdA2F4KtWEolrRI+XAqljePzaU3qZoXAkvlOLcZalUKfNgD0vY7+uUo37CkrHPjurN+G&#10;MOwQaFGrlbKqOE5AB6gicHz+J0pciDewgQ1jqbqs8x+CLRsTsDni6I8XseM6kBqfhSy83BFb9mLz&#10;FwdDdt/GDsHGOKBIIXg1pdtvfIUd+5Lok7K84/Z7V23+hbu5EJVih/TS6H3hFg6gwxY1PPGZ368t&#10;77A99sJ9nOQI9u0zMN6Qy+H4IkVlhU+f8mrDXzY6istLAld23rG07db0qFyF3LbfHRCVsi3nYhfu&#10;DfsBO06JmC9Jv5mze+wJKHB7xp2MOm5tV3FSpOyKV/zK+V7tM8o0I327HJm3cy/M8d0+/CgUvvV9&#10;9/lvCE+PzK4u05/X2slH7TIRlylSdZErpZsDR0L98fK9VTjJxUEqpVarlXKlXCK/e+nB4cnnoRQu&#10;bbcV6hMru+z0WuSf7PSvDVy4SNFQLsgJTtk336vdOr/BVxPWFvPS8AZPQiqSFSaV3vdNDd8fc2mB&#10;P9JIWFZ337Vz1LGzf3r7bwxP8E4ufFACtRP8N2zgnkXKRKqEhVcS1mwKHPnP1e5Q/o7d+v1O9qVK&#10;Yb7UXkNS6UFiKU9EqZILJFUVgty7uVdP3P4TCiIsi690XeU7AIrmxbvLYrIv8sUeOscVghQpp6BG&#10;xi/gJP/37VdDUw95xa84HTN3T9j3a/0GoSILy3Lv3rtCvz0ZPftqwprI9JOxOZfTSm/nVd3n1ZTa&#10;7q28ZZAiRWAZUqScCBJLEQgGIEWKwDIOLlL37t3DFhvk5xuePIiRwED8rbeVw5cVFhbC2vrDsBgu&#10;lwtrNFe2xYcRFoZ7MiYmJiLDLJxCpdBk9hbQpEkTNK0Uwvq5TDt16oQtc+jVq1da2tPWVDgqbFlK&#10;x46WdCnTmx3Y+sOw7Bdc+8HXTAuyhUJr69JXr1o4MMusWbPQdBWsvKRr2bLlr7/+ih1zAHESiTSN&#10;tHl5eWjyY2uAm8QTixTBCSFFisAypEjVwsr4IzfXufoPOgRSpGoBRaqoqCg8PHzDhg3gfv311ygd&#10;qKysRBNbtmnTBoIVDodTt/xBkUKJ7dsb+NLaQyBFqhZQIJRKZXR0NBSpiRMnSqV4+rWbN28uXboU&#10;FanOnTtD1bJr167Tp9ea2koikUA5g+I4ePBgUqQIBNYgRYrAMqRIEViGFCkCgeDsEJ0iEAjODtEp&#10;AoHg7BCdIhAIzg7RKYKpCASCek/ASVqQS10b49///jcyND/xhMTExBYtDMyNTyDoIDpFMBXQFGxp&#10;AZfP14zzj9Lrrvv16ycSiQIDA8vLy1999VVI0ekUEBISgnpGI5366KOPTp48efTo0ZYtWwqFQvgF&#10;f3//n3/+WSaTvfTSS+hPCB5LrZJHINCQkZEB8tG5c2eqGOkMWIeFhensEydOwHrz5s19+/YdNGjQ&#10;yy+/DOn0OgXG1atXx40bJ5FIdL+zc+fOt99+W/sXBM8FFzUCgUBwWpxap34nEAhOxpAhdprGhwqJ&#10;p0xFNxwFwamAeuXt23jKoM8//3zMmDHIbkdgFZSrwPbt27FlR9xEp3RNGMnJycjQQR1nBVCr1Y0b&#10;N0aza3t5eb311lsoHTA4GaoOolPOCRpkBI3sJJPJUNM+lYKCAmw5iJqaGmxZikKhwJaDoJ4CGoTK&#10;zribTk2fPv35558H49atWwkJCUqlskmTJsXFxe89Ae0GOtWqVauePXv+61//Qilyufx///sfGgLM&#10;IESnXBE5N7EyqB/H+8PqqAlKQSZOrQ16aJkOFCpsmQajToG8YssI5uoUFGZsGcGaUyA6xSYNGzbE&#10;FksQnXIt0K0IcVZOTg4Igc6Fexi5arVKKcoVxM3UTPwc1EOccZC6VW9nqotCNhN3Bhducvqdy8rK&#10;6H8KHp80W+u68IP0O1twCpCCIDrl1BCdQry0IBxbzg0ajwdiJaj4CwQCnSsUCvXc8vJyY1t5hbfL&#10;b/5Y5duCG9BR9GCZoCwBtlZUVBj7KYMu3OT0OxcWFtL/FI/Ho9la1wVppt/ZglOAFITH6VTdYaMX&#10;LlyIDHPR1fvOnz8P8g/XFWyRSARPg2vXriEbAf+rR48ecA1QS1ZQUJDmzx4/fvbZZ2F9/PhxWP/3&#10;v//VRdpwqdCeRKcQYZkcbLkIjO1TNJV9g+g1galqiqpjpnGuN4O4jBf+pYKXolZq7nMd1JvcIMXF&#10;xdgygrn1vsrKSmwZoW4rHj2eHk/t3Lmz7njww4cPx5bJ6HQqKirqmWeeAcPPzw8uP6jS6tWrY2Nj&#10;f34C2g10yt/fHwxdEXn//fdhDbVF4M033wSpQumgej/99BOHwyE6paPX7nhsOQHt27dHjyXgm2++&#10;QZECFUadQtUc04HaELZMA25yKIcKfnJN5n7ejV4c74/5EUOFiQsU1fgND6NQmqtTKCCiwYJTwBap&#10;9yEYHwWmANqHdIdFiE7puJBYhi0noHPnztjSNkjXnQnE5d73qdVKSc5JQfREbmBnzRuAW9+IC30V&#10;vCS82REQnXIZiE5R6bHzLracHvful6BWKdQKkSTvAi9skOaFgM//ONdbCO/NUfBT8R5sQHSKHXT1&#10;vpSUFGToyMjIwBaFTz75BBkrV67UvRn89NNPkQFAydArHESnqOy86bCb/8qVKytWrBAIBNhnglGn&#10;IArDlmmY257FqFO6eqsxaHTKIEKmabxE/CJZWWhN6mZ+5Citun3KDxssSpwnLbiqFBqYhYToFDvo&#10;dGrKlCm6/lP37t1TKpUff/xxSUlJ4yfAJtSApQN9yt+8efOuXbv2798fJSYnJ6N0HUSn9Bh22JJp&#10;Iq0nJCQEni6ZmYY7Q+lAQgYFIDExsbS0VOeWl5frubm5uTRb67qoTdPEncGFm5x+Z1BS+p+C/0iz&#10;ta4LpZd+ZwtOAVIQRKfYBKkVixCd0uOni4+wZV9++OEHlUqVnp6OfSYY4ykr3/cxwhhPFRUVYcsI&#10;5sZTdV8m6EHe97ktRKfqssMRtT8QqeDgYOw8ftylSxdYo64tN2/e7NGjhzb5KR5Y70MBEQ3WnALR&#10;KcvR1fvqXlG9lM2bN8O6X79+yH3jjTdg7eXlBetGjRpp0zRAuUdFXwfRqbo0XhaFLTsC1fn4+HiJ&#10;RILcVq1aoeYYdC9ZoFO2hlGnGDFXp1iH6BQ76HSqRYsWX3zxBRhJSUl+fn4JCQn16tUTiUS4dUrb&#10;PqX7yg/Izc3duHEjyNbAgQMXLVqEZqsFIJEqWwDRKYOEZti722e7du2+/fZb0y8H0SnrITplK6hD&#10;R7IC0SmDtNx4B1v2orq6GlumwahTStv388SWEUg/T0ZI+5SpEJ0yRkSWXQtuTEwMtkyD9XZ0c4WS&#10;UadKSkqwZQRzdYqxs7Q1p0B0ynJ09b7UVP3ubXovsNVq9VtvvaWiDOUxYcIEbGk/A9RrltJBdMoY&#10;ry6OxJbtmTlzZmctqPmcBt3HtI8ePYLbkvptrZ5bXvs7ZPqdwaV+xMu4M7hwk9PvjL5DpvkpHo9H&#10;s7Wuq/cdct2dLTgFSEEQnbIcnU59//33qEfC7du34+PjIaT/4IMP4HkF2oRAu8E1QEbv3r3btGkz&#10;Y8YM5F68eFE3IpUeRKdokMjNG8LJGvTeqaOGc90FHThwIDLg+STTkp2djQxjCAQCbJkGh8PBlmmA&#10;ymDLCKBT2DICyAS2TKOsrAxbRjD3FJKSnn61Q3SKTUj/KXtSb3YotmzMHAooZdq0acuWLQOjuLh4&#10;5MiRaHhPKoz1Pp3GmYi5tTDGeh8IAbaMYO5/ZGx+suYUiE4RXBWZwn7x1L1799LT0//44w/sM0He&#10;91kP0SmCm9CgTkgFhfuNN96AaOXjjz/+z3/+Aym6N2sQ+MAaqtho2C+1Wg12o0aNTAltUCdG04Mg&#10;Rp0y1iJpDHP3Z9Qpxh80V6cYf9CaUyA69fjSpUsQA588eRL7BNdBLFPKlbW0A80V2rJlS+RWV1fr&#10;OmEinfL19fX39z979iz64hI0S6/PmkFatGgxa9Ysapd0eqg6pVapuUX8woclKcEZoXtuH5l6YUO/&#10;fUvbboVlQ999B747e/rXq9fXhcVeuF+RpT8+jA5z4yPG/Tkchj5o5uoUZDW2jGDNKRCd0tC6dWts&#10;EVyQlTdysKUlLi4OGUgsduzYgVyDML6eR6DGF9MfZozxFIvf9wmrRFnReRGH7lxa6H9kyoXdY0/o&#10;dBCWHSOOHv/ZK3jnrfu+qbnxhWUZldXlQrlEQb7vY8SJdAoqBU20TJs2DScRXJD6tmxTnzJlSnMt&#10;ujBtwIABsNbdeG3atEHGZ599BgoFxMTEIMMYGRkZ2DKN5ORkbJlGeno6towAao4tI+Tm5mKroCA/&#10;Pz83OzcrLSs9OSM18VFcUILf7pATf1za9dVxnSAua79tRecdq7vvWtd7L8SJeyacPD3nit/O0Pgb&#10;9x8laA7G3FOgfo1E4imCm3AizqTIyDKWPwG5Mpls//79YIBU7dOC0nXAbYYtI5jbOVv3aaGJMFay&#10;GD8bNjeeEolE2DKCNadAdIrgVvx4gc0hJRG613wQdyODEUadsjXmNgbVhbzvIzrl5ogSHNnt67m5&#10;LP/3srKy1q1bg0iZ/saK6JT1EJ0i2ByFgKeSmRfns8jRWIZJn2wNo06ZqwKM3TL1YNQpxmqauUfI&#10;+GbAmlMgOkWwFQpeBagVdhxB603mfTxsOnAPL1iwADuPHz96pD/KqJ5OcWuKHxQGRWWcuXR3+cHI&#10;nxZd6bzgcocFXpplvlf7+V7t9JZ1fkP2R0y7ELckLvdKeuntKmEBl8tRqZQqtWZRq1UQ2dEHd4w6&#10;Rd73MUJ0ylNQKWTSfDxhnEMQSZWbw/Owwx5oSHtdSKLrCaGDMZ5isV+CQSzWKamiRiITVEsqy/i5&#10;Jbz0vKr76WXRSUWh9/J8b2acCkjaefneypPRf+2PmLotePzmoNErfPrqiSws/1ztvsq3/4aAYdtu&#10;jN8T9j0sh2/OOHrzt/Nxi33vbwpJPRj26PCdbK+kopCcyntl/Mzy6myRVF+JiE4R7Aov7Dy2HMSO&#10;yILSas3n+LZGqB3kU6lUPnjwoLy8XOdWVlbquWi4AmNb67ooWjFxZ3DhJqffGQz6nyotLaXZWtfN&#10;ysqi39mCU4AUBNEpgs2BGkrpPvwFrwN5e7n9BixmjKfM/Q7Z3P0Z4ynGap259T6QGGwZwZpTcFud&#10;6tWrF7a0wPPtwIED2CE4gsI1k7DlUJ6dY493keR9n/V4SjxVXFw8b968Jk2akM9inISs6e2x5Wga&#10;zrOtWpF4qi4knjJMXl7ekCFDILtbtGiBkwiOJnNSM2w5AY3mh2PLCsaPHz916lTsPIFRp9DwlaaD&#10;mm9Mh1GnGF/PmatTjBNtWXMKbqtTZ86c+euvvyBr1Gp1RESE6T2JCXYg83snUqsLiWXnEsqwYxG6&#10;sQcuP6Fjx47YMsL58+exZRqnT5/GlmmsWbMGW0Y4fPgwtoxw7NgxbJnG8ePHsWUEC04B5SpA2tE9&#10;BaXU3nNJ0SPnltck3caOEwDPM7sNEEowFzfXqYkTJ6alpe3duxf7no1KKVbJzOuGY2vyFwzFltPQ&#10;dF10TK6FuaTSTpuMKiyLFy8+ceIESjeRgQMHdujQAdleXl47d+4cMmQIhCEohRGQWj8/v9jYWLDB&#10;8Pf3R01C9CPbUIEgSzd2TdeuXQcNGgRGYGDg7dumPlHqngLcg3W/06ZnxowZgwcPRjaKVd1Zpy5c&#10;uABr0Cm94c0kEsn8+fOxox0CbejQofHx8dh3dxTCLGw5DVmT8XgpTsVLCyNqZObNsnfw4EFYo3fN&#10;6NYqLCzUbDANuVxObTbq1KmTVCp9+PAh9pmo1M5MhQafQa1FoC+//PKL7p5nBP0tahFHGgdCA+vO&#10;nTvD2hTqnkKfPn3AYByegQr8azQcxW+//QbHD3hovY+qU6BifD5/+/btyC14AuS4myKtKQrGptMg&#10;Ls4pv7IXO86EVCZv8Hcodgh2B92M1Lln7IaddOr69evYqgPSKdS43q1bt4ULF5r7/sXVkeSew5Yz&#10;oZLW5C8cjh0ngy+Wv7ggXCw3L8KyNXrjkdb9HAdudWzRAnVGxhd2DsSd46lNmzZhi2CImjQcQjoh&#10;6WPx3IjOSfstsT9f0v/22CG0atVq1KhRYHh5eY0YMSIwMBDsnj17Dh+ukXuoKKSkpHz//feaXR8/&#10;joiIgJopasDq16/fmDFjwACFgnXbtm01ezx+PHbs2L///huM8+fPBwUFoS8ZQeyaNXPkK1oPrfcR&#10;EIK437DllKSPewdbzkq5UNaQ7eGuzEKnUwqFYubMmaBTIEAQZI0ePXr8+PFZWVmgUwMHDpw2bVp1&#10;dTXI1p07d2Dn3r17Q2Vq27ZtnTp10v4M1qnBgwdDVaOmpgYM+MGWLVuC/KHxf+HHtTsa5Y033sCW&#10;DXBnnYqMxFN7Q14jg1CX6tgfseWs5C8aLq908HhSprDnVmGj+Y7ULAeSl5dXr149272McmedQgEt&#10;gRGO94fYcmLgajp5ZZBKdmVN/b89qDcWiNRrr72GJiWzBaTeR9CgVim4AR2x49yoJKKcX7phxxXg&#10;1sif+Tt0V5SDv0y2Na+//jq2bICb6xQ8hAFzv1TyWFTSCmmJpiHWJRClxBRtdL3ZzC4/LK83OzSz&#10;kuH7O5eD6JSFrFu3Dtbnz58390NtD0f0cAW2XAQFvzLju/9hxwSUSiUaqzsgIGDbtm0oEZ5n1Bl9&#10;p0yZghqG0csys7prmoVfamWj+eHFfJfvFkN0ynJQC7q5Y7YSAI73R9hyKQqWjuUFM3xo0qdPH6RT&#10;ISEhERERKBGUqGHDhrr3X0inYDfU1e6ZZ54BITty5Ajaajti8/gN/g5dG5KLfdeB6JSFnDlzBhn5&#10;+fnIIJgLx8eMOMWpkFeVpo99WyU2bywRJ2SOdwbUE+MKnP1Z27x5c2zZANKOTmCm+tYElaQKOy6I&#10;gleRPu4dSWE69l0ZsVw549KjVxdHHrfl/M8WQHTKQgICApBx/PhxZBCsQSXj8G99jR1XJnt6e46P&#10;5jNXt+Hi/fKXF0X8fiVdqXJYXxyiU5ZQo51vA9YInEpgAxdtujKIrLwgfVxjSb5TfATDIiBYUGFs&#10;8Hfon9fsFEUSnbIQ04fdIViArCycf3MsdtwFrv/R9AnvC+OCsO92bArPqzc79LvTydhnD6JTVkF9&#10;2UywBQpeMvdGT+y4FwoBN+vHdsXbfsG+m5JdJW618Q7o17bIfKnCwk48RKcsgTp3w+HDh7FlhO7d&#10;u2OLYAUqGZ/jZ8mId//617+QsWnTJrVaDfX0goKCJUuWTJgwAaUDzZo1W79+PXYeP+7bty+sYWcT&#10;xy1hi+poX6gnVp73iKE48rji/nvvPT8vfOihRJxkHKJTlnDy5EnUL+HBgweMkzhQdwBRQ/AJlsLj&#10;cSv8e4gyj2GfiV9//RXWly5d+vnnnzkcTmVlJbg9evR4/vnndRfi008/Xb58ObJBxV544QVkp6Wl&#10;IcNRFN04lz727dJ9c7HvGWwISHlveeSriyP33y5AKXATIYNd0M24a9cufH/aEbvW+0yBzEZjUzi+&#10;TZU1LjDgAYtkTe8A4iXOccAolI5CF09lVtS8sjiy/uzQHjvv8sTsRLvu3z7lcLjFpIEMo5JyOd4f&#10;Ch/8g31PQlaeX7Tu+8yJTbj+Nu/U7hBMqffVyJSBaVVtNt15bm5Yr93xN7NNVR+iU/Zg00AyZbwB&#10;5BW3QbYUvBTseyQVJ1dnfPdJ/sLhUhfvhspK+5RSpV4WkP3J2uh6s0OHH74flFaFeoQRnbIfm78g&#10;akVHTcp6js+n2PFs1ApZxak1UHPMnNRUJXeNT5RJO7r7UJxSlhPn5uMQsYVSlMcN7CKIm4V9gpaa&#10;B1EFS8emT/igZNcfsrI8nOoEEJ1yNzYNPKgmY42aj6TgMud685rUTWoVGVDMAGqlMm/+kIyJn2ZP&#10;ayd6GKWSiPAGu0B0yj1Z3d0Br1rdDIUgi+P9IS+kH/YJxpFXFFZd2gZ1yaypbcoOLcCp7EF0yp3Z&#10;/IVmBl0Ci0jyL3KutxLE/qwUl+EkggnISvPKDi7I/qVb+lfvlWyfJUowb04KolN2ZYW3pqOzneGX&#10;Cc7N9sYOwQaolWLO9ZYQfEmLrqvVZHxXy+H6Hc347pP0cY0zJ7fkR3qpJDVq7Xi5H35ow9lAiE4Z&#10;4HTMPGzZnTWf7cYWwS7IOfH8yJEcvzY1qVtxEsEiqDqlqOaI7keWH1oE1cyMbz7Omzuo/OQqWZnl&#10;w1USnTKMXCl7VBKFHbsj4tYQwXI4NambuQEdOb7NZaUeNMOVxVgTT9Wk3CneOiP3jz6ga7AUbZgq&#10;uhcqzU/Dm4lO0bPAqz22HMe+b86E7buNHTbIzdWMvV2/fv2xYzWjsrz88suDBg0KCQkpLy/Xbtdw&#10;7949WJ87dw7Wo0ePPn/+vDb5sW7WA09GrVYqpRx+1HiO90fcoB6KancYJtR6SL3PkfgkbsSWo1HI&#10;FMs6bBNXS7BvKbNmaXokDRgwYN++fWA0bNgQ1sXF+Ps7NKUtVadA0bKystCwBP/7n6sOl25PVPJq&#10;cdYRXugAjs+n1TFTpUV+eAPBUohOmcTtjLPYchq2DDp0+rer2CG4GioZV/RwOTeoK8f7Q1jLSm6o&#10;pJWQbtOoxHUhOmUqC7w6YMv5EHHFS9tuvbbcbUeh9FhUUo6sLFQQNxPkjOPXmhfSX/xoO97mSeha&#10;HuyJS+oUYlvweH4NQ6+cNm3awHrQoEF///03GFu3boVK1rhx48DQbtfw/PPPJycnZ2RkoDkmXnjh&#10;BZTOFkHbbi7vuP2Bn7sN++32WBNPqdUqOTdBlLSiOmqcRte8P6qOHCXOOiyvisN7uCweF0/pJvXT&#10;fbni7++fk5ODbNOZb7yJvUGDBkKhUCQSvf7665WVmmAe6Nev37x58xISEpCLdKq8vBw1Eh05cuTh&#10;w4dXrlz55x9bjXkSc/resnZbz8/xVSlJ7yHnxSH1PqUgU5gwj+PblOPziVbgPuRHTZCWhqqVEif5&#10;RMnj4qno6GhsPUGpVMJ61KhRyDWL+wUBoamHsONqSGtk4ftiVnTe4buWvHd3FlyrfUqtqFGKcmUV&#10;t2vStldHT0Iaxw3owI8YLoj9WZyxX87RvJaxnvDwcGzZEReu9xljX/iU/RHTsOPiCKtEh74/t7Tt&#10;1sjDsRKhawwq4jZ4cju6nHtfknlImDCXf3M078ZnHL/WSPh4YYNJ+xT7ZJTFLL7aFTtuBFQYyzIr&#10;Qb9Wdd0ZuCUCpxJYpaKiAlsECkSnbAuvpmRDwLD9EVOVHjAUSVJQ+vGfLoGQnf716gP/R0q5pkJN&#10;MAvSL8EgqEOfnfEgnapLKT9zhU+fo1G/eoJy1SXhatK2L4+s+Ww3yNnZP70rczmkaklghMRTjkeu&#10;lASn7F94udOVhDU4yeNRyBQgYRCU7Z1wChRtdbddu0YfvzjPryT16cc9bgmJpwxC+nk6L6nFEbvD&#10;Js33an8787xcSYIOk6jK5yZ4J1/5J/DgxLOruu0EjVvXe++FOb5Rx+7mxBVUlwnwfgSXgsRTLolQ&#10;WrUxYMQCr/agYmklt1Rq0hLEMpwCXsShO8d/urS84/Zl7bctbbcVJA+WLYMPXVt5IysmXylXKhUq&#10;lUrN7hDSJJ4yCImn3JMqYWFc7rW94ZPne7XbEjTaJ3FjftUDvI3gIMTVkso8blZM3gO/R+H7Y7wW&#10;+R+YeAbJHywQ/W0bevjgpHNnfr/mszr41sn4RxFZFdlVoIX47z0YEk8RHksVNSnFEWfvLNh6Y+yS&#10;q91A2tb5DfZ7sC2nMoFXU+qZ7f2OwkbxlLBKlBmdl+ibErwzCvTx8OTz+785vWvMiY2fH1jdfZdO&#10;K2HZ0G//iZ+9YJ+oo3H3fVOzovPyE4vLMyshwKzhiuUSxxQGEk8RrEKpkovlAggUHhYFn49bvPb6&#10;IJA5WEDvlnv3Xn194OmYOVEZp/Oq7uM/IBC0qOABKFPIQPqEUjFfIuLUCCqEBQ9KUoIzYi/cD9sX&#10;fX6O78FJZzd/cRDUk8RTBOcFSjJHVJRTEX8vzzc09aB34oYTt//cEfz1Mu9eSA01oZ//kG3B44/f&#10;/v3i3aVByXvicq8mFYUU8VLFMpecLp+0TxmExFMEgqnwxWXpZdH38q77Pdx2Nnbh/vCp6/2HrvUb&#10;tNK3HwSP/1zrsfhK14WXO+o0FJY117/YHTbxVPTf3onrI9KOJeb7ZVfGVwkLuDUl1eJyoYRTI+NL&#10;5SK5UoLq10SnDELiKQLBibCDTsmVUrFMIJBUwcIVlVQI8kr4GSW89AJOUk7lvQeFQbDcyjwbkLQT&#10;FohSj0TN2h48AZZVvgOoEkxdFl/pAjK9zLvnKt/+sNs6v8GbAkfAsu3GuF2h38GyL3zKkZu/nI6Z&#10;C3oNS9ijw7Dczb2aVhoFSzHvESwCSSUcEj7K2gQGBmLLjhCdIhAMQ+Ipg6xevRpbdoToFIFglL5a&#10;wIiJidHZdQ2P2rpu3Tqw7QzRKQKB4OwQnSIQCM6OR+vUxIkTVSpVUlIS9h8/btKkCbbsQr9+/WDd&#10;vHlz5AKdO3fOyMgAY9q0aWKx2J4doJs2bQrr9u3xIM6tWrWCdffu3ZFrB86ePQvn+9133yGXy+VC&#10;DnA4HLCbNWsGtkwmQ5vsgF5utGvXDtYtWrRArn0oKyu7e/cudh4/Pnr0qFwuVyqVY8eOhdwA8Abb&#10;89NPP8G6devWyAWEQqE9bxYST9XSJigK2LILcPvBeuHChchFIJ1Cn6rNnTtXm2YPZsyYAesOHZ7O&#10;5XPw4EF7dpb57LPPYF1QUIBcAG7LSZMmgYEGpLbnjfHzzz/DmpobADxFsGV79u/fj4zExERkAAqF&#10;Yt68eSg3RowYgRLtAMp5NIkkMHPmTFgTnbIT/v7+PXr0ACMtDU9LfeHCBWTYjW7dukEQIZVK+Xw+&#10;SkEzWXz99dd9+vRBKfZBIBDAwSB9DA0NRY2mANpqH+By3LhxAwwQaJBvdAAQOFy8eNGekR2glxuw&#10;7tq1a35+vnajnYC4afLkyWCgq7BkyZKePXuCAQUGjs2e8RQA/xHyBAz05ADQUdkHEk8RCARnh+gU&#10;gQ40d7weZWWGp000uLMpXL1KZpMm0EF0ikAHaoOACggYJ06cgHVBQcHRo0fBAGDTvn37WrZsiWzd&#10;GigqKvrzzz+RDYk+Pj6tW7dGbfOQ0rRp05qaGrCRCyxYsAB2AANSdDujTVApRgZsat++PRiogYbg&#10;ORCdItCB1AHpAppvccOGDbq3DX369AE1uX//fkSEZs4b2DknJ+fYsWOgLD169ACdQrspFArUIM3j&#10;8fz9/SuegLYGBATAulmzZsnJyWiqV93Oubm5YKBjAHbu3Kl7AUfwKIhOEQgEZ4foFIFAcHaIThEI&#10;BGeH6BSBQHBqiEgRCASnhogUgUBwaohIEQgEp4aIFIFAcGqISBEIBKeGiBSBQHBqiEgRCASnhogU&#10;gUBwaohIEUzl+eefr6dl06ZNOOnx4/Hjx5eUlEyePFkqlSYmJtIMvwt/iIy7d++i3wHgp2CN0gkE&#10;g5DyQTAJtVrdoEEDZIeFhcF61KhRoC9IpLSCU08nUrAnuGDEx8eD8d5774GNUnToXGTAGujcuXPj&#10;xo1ffvllSOFwOJDikHmWCE4FESmCSYAwoUkldICCKBQKJFLt27fXRVLvvvsuaFNsbOzu3buPHTuG&#10;9tStdehc6ta665deegnWBE9GUw4IBEZAgxo2bIjsWbNmwRrNtlJXpBo1aqQbow7sQYMGUUVHh86l&#10;btVb99ACNsGTwQWFQGCkfv36H374IWjHypUrwUWz4CCR6tix4++//45E6siRI6BN77///oYNG2Bn&#10;VGuDPdFah86lbtVbQziGbIInQ0oAwQwePHhgbKLAhIQEbGkn1KuqqgJDrVbn5eWhRAug/ibBYyEi&#10;RSAQnBoiUgQCwalxXpEaO3bs7/aiVatW2HIo5DCo/Pzzz9hyKOQw9KisrMS3qL1wXpFCk9N7FGgK&#10;cofjJIehm1rGsZDD0MPYPIy2g4iUE0FEioqJt2Vqaupvv/2GbIlEgtraeTxeO5Zo27YtthyKYw8D&#10;qjUohwEiUk8xUaTy8vKWPwEnMbF161ZkoDdQzsPo0aOx5VCc5DBMuTqoQ1avXr1gDdrar18/uVwO&#10;Ngjc7du3xWxQVFSELZdl2LBh2LIIuMW++uorTXZrISL1FLMiqZ07dyKDy+UiA4FmmqQybdo0Xdeb&#10;IUOGIANIS0vDluMoKCjAlkNxksMwfdbi1q1bw3rAgAGwXrRoEaxZrBy5weTJ1l/QGTNmYIuIFBUk&#10;Uv333uu24y7NgnZGIjVhwgTdoxWeACqVSq1Wo0R4LAOojw8SqW7dut29i/+cw+HAnoMHD0auoyAi&#10;RcVEdWjfvj1U7tCMx507d0aXWCGuEN1fqt1uLUSkACJShrEgkpJIJO+99x4E/BD2N27cGFI2bNjQ&#10;oEEDuEiQDqAHrE6koLL97bffgg0sWbKkfv36yHYURKSoWKMOukhKlLSa69+G4/2ROOeUSqJJRPVB&#10;02E8DHi8Ycs0GA/A3BM31r1WB+MFZTwFIlKGsUCknnvuud27d0u1jBkzBlLWr1//9ttva3d5iq66&#10;p4ukampq4A/Rx/cOhIgUFVZEiopaXi1O21Hm04bj16Ymfa9SXIo30MJ4GOYep0gkwpYR4FmLLdNg&#10;VD3GC8p4CkSkDGOWSOlhSpurE0JEioqVIgW3rkwmQz8CkYLORVV7jSvmSIuuc7w/5FxvURUxQcLN&#10;rLszuAqFwthPIRc0hWZrXRducvqd+Xy+iT+FXDgA+p3z8/Ppf4rxFKg3IxGpp1gjUi6K84tUhy2x&#10;2LI96CaxDJqGc5pNiuoMfuQw0CxQLkneBZVMIxaMhwEqhi3ToDkABBIp0xGLxdgyAmO5YjwFEkkZ&#10;hoiUo6A5jIRCAbZsj5UiJRQKBQIBVPzBValUOhc2UV29rVRXUsMXZ+znhQwAzaq+M01ScFmt0LyN&#10;0duZx+Mx/hTVzcnJod8ZqZgpP4Vc9I6IZue8vDz6n2I8hWnTpoGN8CyRevToUc+ePXU1cC6XO1wL&#10;ck0Uqfj4+BZPwElMdOvWDdY1NTXNmzdHKcDYsWOHDRuGbNN/il2cX6SApBI76ZT9IymDUA9DKS6R&#10;FnpzA7twfD7hhX4uyT4BiSSSsjWOFKnx48fDulWrVsj18/NDBsKsSAo1nIPkJycngwHyD2soXjdu&#10;3AARBFekBSrYb7zxBmo4R+/yUO7DPrqyCGVI17IOnD9/3pq7xSxcQqReXRyBLRtjI5Ey99MzxsMQ&#10;F3hz/VqDbGkqiTkn1AqhWk33uo3xAIhI6eH46l7//v2R0aVLlz///FMXxfTu3RvW2b90y5rWhmZB&#10;OyORQt35gLZt21ZXV4MkyWSyw4cPo0QdSIO++eYbWKOR20pKSoYMGYL62kyePFknUmfPnoU1GmYb&#10;ypatSUxMxJZDoT+MerNDsWVj4GbAlvlAkK69gAaAgoEt02AUqbo7yLmJwvg/eDd6gmwJ782WlYao&#10;pE/7GDMeAMT42DINKOTYMgKjSDGeI4jU7t27F2jxOJGqW7EKDAxEhgWRFOQ1/BWHw4Eq9AsvvAAp&#10;Dx48aNiwYVVV1c9a0DMKaVC7du1gjTqd694Genl5vfnmm7CDrud6VFTUM888g2xb4xKRVERmrT79&#10;toPxzkFAgDxq1ChkQwCFWlJoIim0g+kwHgYK2+lRScplpUHVt78F2arwaVl9+ztp3gW8rQ5ytnty&#10;MZYrxlPw3EgKRS46kNuxY0fkWiBSDRo0gBgKpSxevBjWzZs3p9bdEChl9OjR6JuvL7/8EiXq9tQZ&#10;UH8cOHDgf/7zH+TaGpcQKaBCyPDoZgVTRArVU0aMGAHrvXv3BgcHp6eng83Y7mM6JmqlZcirYnmh&#10;n4NywcIL7inJO483sIr15crTq3tU7t+/jy3r3u55e3tjy6VwFZFqu/kOtmyJ6erQvn17WF+6dAnW&#10;CxcuhLWriJRB5JwE0cPl/PAhGvHyay16uExecUsl5eDN5kNEylZYI1IuiquI1Avzw7FlS0xUhytX&#10;rkBt5fLly2CjNQAihcZZR+07sIPFLlS+2Popa1x5TWl5+rWSqN+rArpqw66+wnt/8TMvmvK3eXl5&#10;pv8jg+7UqVPBRhCRegoRKUfBeBjrQy2fW8F0rAlhXDqSMgu1UqqUlAnjf9fWGT/i+DblBnSWFl7D&#10;m7WQSMpWmChS+fn5q56Ak2gJ1pKUlIR9Sik08Rdsh6uIFFBSbd73ZRZgI5FifBemB+NhqM38wJjx&#10;AMzteGXsCFUyniT7OD9yZJVfe23NsY0gdqasOEgpyFYra10+xlMgImUYCxrOAR6PhwyEwfmUYmJi&#10;sPX48auvvopephQWFuraywHU38rOuJBIzbps8+G3jN17a9as2b59O3aMQCNSQqEQW6bBKFLmiinj&#10;ATD2e9LDgi4ICkGGJN9LmDCXG9QD9Isb2FUQO12cvlPBfdooTIWIlGGQSHH820MES7OgnZFIffXV&#10;V+gp1Lt3b/StADwixo8fD8UISi0AKbAVjZGmA4nUkSNHdCI1aNAgWFNHI7QPLiRS9WaHYstm1L35&#10;U1NTda/ni4uLaZ7/NCJVZebH54waZG7gw3gA5vbk0n2zYQzGC6o7BbVKoZLxlTUF4swD+LWjpv7Y&#10;noiUYSyIpOBqNW7cGMpx375933nnHUhZu3Zt/fr14SJBOgBlt26Zg/1HjRrVq1cvaiTVs2fPPn36&#10;YMdeuJBIDTts+JHLIjTqwPjdElzo8vLy0tJSgUDzEQ/8lM5FZcDY1rouxCn0O5eUlJj4U8iFIJ1+&#10;Z9BfE38KufA8pt85NzeX/qcYT2Hy5MlgI4hIPcUCkXruuef2798vlUpBrVAHv82bN4M2aXfB7N69&#10;GxnovTWgezjrRAr28fLy6tSpE3LthguJlB2A2wNbFJYtWxYWFoYd49BEUjSbDGLwMKiYG0kxHgD5&#10;LEYPNxEpPTgcyzuVOBDXEqkdN/OxZRuMqcPUqVMZnx9EpKgQkbIV1oiUi+JaImXrZqm66gD1IKiG&#10;gKFWq0NCQlDi77//rms51n3yQiMEpE2qLkSkLISIlKMw8TAmnbHtC1Bj6pCVlaUXa+i+haJ25kRG&#10;XVBTi+kwihTjDnowHoAd3u7pwXgKRKQMY6JIQXmNegJOYiI29unwkomJidjSfkuMLQfhWiJl6y/4&#10;TLn5UQiApvmh3kg0IsV4S+vBeBjolbHpMB6AuaEZ4xEyXlDGUyAiZRgLGs4Bveyue/3mzJkDa/TI&#10;vXr1Kqz//vtvWMOe1Ld75hYUVnAtkQJO3C3Blg0wdu81adKkR48e2NEGJt98842u9ocwt+GJBkYJ&#10;cH6sL1dEpAyDRGrr0MMb+u2nWdDOSKS6d+/O1Q6xMnbsWLl2MHnQmhYtWkAlf78W9DkS7INKHprK&#10;+ODBg7AeM2aMTqS+++47WA8dOhS5dsPlROrlRTYcAM+gOixfvtyUmwREivF7NBNdKEhs/ZSjXPLt&#10;nq2wIJK6cuUKEpr//e9/PXv2BAMqAq1atYK7TtdPCrJ+5cqVmr/RMnv27Ojo6Llz565du1YnUiBt&#10;L730kunztrOFy4nUp2ujsWUDjIUwX3/9ddeuXbFjBBJJUbG+XJFIyjAWiBQoC6whbuLz+U2bNlWr&#10;1RwOp3PnztpdMFBT8Pf3f/To0bfffgtiBM9JnTbpDNTXvEGDBsi1Gy4nUmllDFPIWYMxdUjQgh0j&#10;EJGiQkTKVpglUnqYO/qik+ByIgWkl9tKpwyqAzUKpoFGpBwyMicVxgPQ9S42EcYjZLygjKdARMow&#10;1oiUw9/TWYYritS/F9qqWcrgvSeRSJpowb4RaETK+bsgoMYg0yFdEByGNSLloriiSNmuS6fBOycu&#10;Lg5btNCIVCXbs8WY+yKY8QDM7cxJepw7DBNFCi7A2ifgJCZ0n+8hLlwwOiS+nXFFkXpYbN7IJ6Zj&#10;TB2ytGDHCDQiZW5zFesixXgA5LMYPdwkktL1k9IbTyo/X//7spkzZ+oayIEtW7agCWMQqamp2HIE&#10;rihSKrW6QmiTFsC66lBVVQXy1FkLTjICCIFQKISQBDUAqbTT8CIXNlFdva11XblcTr8zFDkTfwq5&#10;ejMY190ZqZgpP4VcECn6ndEMxjQ/xXgKnjuDMT1IpFb49FtytSvNgnZGIjV+/Hj0TOjTpw9cOSjl&#10;arV63LhxkFiqBZV7qkglJyfrROrNN9+EtV6cZU9cUaSAD1ffxharGAxh4Ckik8mosUP//v11j5ax&#10;Y8cigyZaYQxk9CCRFEAiKcNYEElJJJK33noLHn0gUmg8qdWrV6PxpCAdQOVDJ1KNGzfu3bv3q6++&#10;ilygefPmGzZswI7dcVGR+o9t2s4NqoNeaIzGvdONYgi3K2rxgQudmZkJclYXuMewZRrwm9gyAuMO&#10;ejAeAIfDwZZpCAQCbBkhOzsbW0agPwXI0kmTJqEcBohIPcUCkXruuecOHToEYSqo1ciRIyFl27Zt&#10;SK2oIJHq0KEDcnWRVPfu3a9du7Zo0SLk2h8XFalzCZqRCViHMYQBoDIC688++wy5ACoJNNGKSGRe&#10;nwnGwzDlOKkwHgDjqAZ6MHZZYLygjKdAIinDmCVSepDxpKzBgsMo5LE/L0PdOwfqQXOegJMeP963&#10;bx8Ev4MHD05LS7t161ZRUREk0ogU672QaEYxNgjjAZhbf0RKTQPjBWU8BSJShrFGpFwU1xWpscce&#10;YIs9jKkDPIEYH0KM7T6mY26g5IRYX66ISBnGniLluupgCyw4jIbzmIf0NReD6rBixYrw8HC9d7h1&#10;ISJFhYiUrSAi5SgsOIxfvNif4cqgOnC1o1wwahDsIJFIxGIxqltBdcZiFypfbP2Uo9z8/Hwrf2r6&#10;9OlgI4hIPYWIlKOw7DBUddo1GjRo8MILL4Bx9OhRWLdq1UqbrOHcuXP16tX717/+9d///hfc8ePH&#10;v//++40aNUJbEcZCGIFAsHHjRuwYgUbF4K7DlmkwRlLm/iDj/qz/IOMFZfwFEkk95dGjR7r8IiLl&#10;KCw7jH8CDPQC1zUeqbQgG0AiBcYHH3wA6/T0dFij3oM6DKrDsmXLsEVLVQF3adutsKzvu+/4T16h&#10;e26nhGbkJhRyi/kQF8CRQKRQU1Mj0371Ru9CQEG/M9g0W+u6EAzS7wyY+FPIhViPfue8vDz6nwKb&#10;Ziu4P/74I9gIjxapbt26wVo3EQgRKUdh2WH8a46BZinULxGK9XfffTd69OgTJ06gdCRSN2/eRJEU&#10;cPfu3WeeeQbZCGMhzJQpU7p3744dIxiLpMTVkpyk/Kw7+XfOJviuDtk1+jjSslVdd24dcvjwD+cv&#10;zrsecSAmJ7agugx/BswYSTHuoEc106d5IBDYMg2kJjQwXlDGUyCRVC2QVAFEpByFZYdRKZKXCWrd&#10;LUKhUPddZG5u7pgxY55//nnk6iIpNPRKy5YtYY16D+ioe+dUVVVlZ2cP14KTjEBT3WNszwIgnFcp&#10;VQqZUi5RpN3MDt516/CUC0jOYFnWftvyjttXdt6x56tTEQfv5MSZl12MB0B6nOvhXCIVEhKiywIi&#10;Uo7C4sN4f+UtbGmBihUyHj58CGs0G5Ux6g5vYPDxbmKUYaVIUWGMMnR3uEKmKHlUft83JXBr5LHp&#10;l/Z9fXrT5wdWdtmJpG1Dv/17vjoZsDE8ZH9U9p384pQyTgFPzDfQv4yIlB5OJFLh4eHU3CQi5Sis&#10;OYw3l97EltUYVIcdO3ac0YJ9be1p3LhxYOzbtw/WaIoNh4iUiegOQK1SV5cLi5JLH4VnxV24H7Ap&#10;4vLigIOTzq7rvRfp2uruu7Z9eeTQ9+fO/H7NZ3XIrRN3E31SCu6X1PBqqRIRKfuBBjMDkEtEylFY&#10;cxjVEnklS1NdGazuZWVlNdeCUtDd9eWXXyIX0PVR+Oyzz+BE6pKYmIgt04CKKraMwLiDHowHkJyc&#10;jC1D5OXmZWfkZKRkpj1MT7n3KPzsbe9NgYd/Pr++/z4kbbBAhXRll51rPtu9vs/eLYMP7pty4tLS&#10;65FnY+5HJeFfqQ39Kezdu5f6Zpa0ST2FiJSjsPIwPmFpdgaDIYzB4YPbtWuHjDt37iCDJlxCKmY6&#10;rEdSjAcgFJo3RJeuWm0MgxdUUCHMvVt41+uhz6rgM39c2zP+5M6Rx7YOPgS6tqLTDp3ebRxwAOqt&#10;JJIyDBEpR2H9YXywioXBWwyqA9zhy7Vg//Hj/fv3q1QqqOsdPXoU1mjmVxqRYv0DY/jv2DINJ/zA&#10;mPEUiEgZhoiUo7D+MERS5Z0881p/62JQHVCpOHXqFHKNQSNS5gY+jCJlbt9LxgNg/I96MEoM4wUl&#10;nTkthIiUo2DlMFpvxDUvi6l7r+pGB2dsKqYRKXMxVzKcEOsvKBEpwxCRsp6qy3hUZbNg6zDeWmbV&#10;m7666qD7rlivb3pdiEhRISJlK4hIsUL2T7gHv+mwdRhFfElZNYOa0GBQHdppWb9+PfaNQESKChEp&#10;W0FEihWE8cHYMhkWD6PZ+hhsmY816gAiVVpaWlRUhL5BgZ/SuSqViurqba3rymQy+p1LSkpM/Cnk&#10;QvbS74w6c5ryU8hVq9X0O+fm5tL/FOMp/PDDD2AjiEg9hYgUW2R8+zG2TIPdw3h1cSS2zARuD2yZ&#10;D00kxdiepQfjYZj7do/xABi/xdODsSWe8YKSt3sWQkSKLWTFDLPU6cHuYYhlyvgCzTPZXKwRKW51&#10;RVTG6czyO6X8DLGs1n8396MTxsMw9zgZD8DcThKMLXSMF5TxFIhIGYaIFIukj2uMLRNg/TA6bIk1&#10;9z09YOLNP3fuXN2PQ70GGcYiKbFccCc1ID7PJyRl/7Fbv20IGLbwcscFlzss8IKl/XzN0o66LLrc&#10;ZV/41AtxS4KS98TlXgHV4wiLoL6oWdSwqNRqlVwuN+vsGNvLyLd7ehCR0uD2IqWSSeRVJdhhwhaH&#10;0Xh5FLZMxvQIpW3btsjYtGkTMmiEgFEj9KA/DKGUU8RJy6qIu5t77WbGyaDk3adj5h6NmrU/YurO&#10;0G+3BI1e5z9kpWbuyG568geJW26MORDxI+x/LWFtcMr+6OwLDwuDH5VG3c8OL+Qkl1VncUXF8Psy&#10;BYMGEZFyGESk2MX0likbHcYzf4diyzRMESl0d+kmJdu/fz8y7CZSAOMdrofpkZRUUSOQVFUJC0p4&#10;6XlV99PLolOKw+8XBMblXIlMPxGQtPPyvZUno//aFz5lc9DoFT599XQQln+udl/l23+N72CIGbfd&#10;GL8n7PvDN2fAn5yLXXQ+brHv/U1hjw7fyfZKzAvMKLuTU3mvvDpbJOXWbaIiImUYIlKsI3pgUjhj&#10;u8N4do4ZOmViJCWTycaNGxcTo3mN6GYiZSKsRFJQY4Wqq+bNp0qhUMpgkSulMoUEhFIqFxGRMgwR&#10;KdbJntEZW7TY9DDqzTZVp0wUKYOAEFRWVpaXl6OPdeGndC6Px6O6elvruiCC9DuDTbO1rpuVlUW/&#10;M1IxU34KuVKplH7n3Nxc+p8Cm2YruFOmTAEbQUTqKUSkbEHV1d3YMo6tD+NT04ZJgNsDW+ZDE62Y&#10;Ozgv42GY2wWB8QAY39bpwRjKMV5Q0gXBQohI2YLCld9iyzi2PgylSj388H3sGMdGImXuzzLub9ar&#10;PYB11WPcn/GCMp6CR4hU69at0YB2kZGmdu0jImUjijc9nfnDIHY4DIFEsTk8DztGsJFImYs1h+Ek&#10;WH9B3VykOBxOeHg4drSMGjUKW7QQkbIR5ScMjBtHxT6HkVAouJVNNxExESm2ICJlK4hI2Y6snzpi&#10;yxB2OwyvB+XVYqMDthGRYgsiUiYBFT2RSDRixAg0Tr4pEJGyHcL4YJpmCHvmxhL/rJhcw/GUjUTK&#10;3J9l3J+0SdkaO4lUREQEmk6+a9euKIURIlI2JXMSnvCiLnbOjZg8/ppg/DkLFStFis/nc7lc1IcI&#10;bmOdW1NTQ3X1ttZ15XI5/c5g02yt6xYXF9PvDGsTfwq5Cu0MxjQ75+Xl0f8U2DRbwZ06dSrYCHeO&#10;pIBdu3bFx8fjJCaISNkUlVxacWo1dmpj/9yoFMq6bjdp3j160NxWAE0kpRs5z0QYD8Pc42Q8ANRB&#10;yXTIB8bWYm4wrIOIlK1R8CulRRnYoeCo3GhQu5+nuTf/oEGDYL1jxw5Yg0hVa4eOqgvcY9gyDYgj&#10;sGUEmUyGLdNgPACIYrBlGiKRCFtGWLduHbaMQH8KEolk2rRp2jzW4J6RVLNmzQIDA+FsIdLevn37&#10;3Llz8QZa3FWkJNnHsVUH+6tD+dF/sEXBgZL97JwwbJkvUr1794b1xo0bYV1ZWXnZCMePH8eWaTDu&#10;f+nSJWyZBuMPnj59Glumcf78eWwZoUOHDtgyAuMpTJo0SZvHGty2ugcV+9DQ0Fu3ak3DTY+7ipRa&#10;KVbJBdipjUPUIftn/fGFHShSgG68BHNFCgKK2NhY1JLCIuYeho1wksMA3FakLMCNq3sc7w+xVRtH&#10;qUP62LexpcWxIgX03q1puCTqQIWIlDPixiKlklerpBzsUHCgOmT+0AJbTiBSwIbQvJB0PIGVYyEi&#10;pYfbilReXl6LFi2uXr2KfRNw74Zzg8GUY9WheJOmjwjgDCIFZFWKWloxeV+nTp1040wdOXKE+hKd&#10;EYVCERwcjMYaHzZs2ObNm8G4cOECdTAAekaOHPnHH38ge/HixUOHDgXjm2++QSmmsGHDBjT9AY/H&#10;CwsLq6mp6d69u+lnQT2F4cOHo1M4fvz4smXLtNtNIikpyd/fX/WkH1aTJppuK24rUn///TeahqhH&#10;jx4ohRH3Fim1SqmoTsfOExyrDrLygppUzRzlTiJSKHZ4ft7TpnSzKC0txZa2sw+UQOyYQM+ePWG9&#10;ZcsWWMNh/PLLL9pk3DZvCrt31xptYsyYMfA7VVVV2GcCvRMfO3YscnNzc0FuMjMzdX0sGEGngLQJ&#10;QKewY8cO9GLBRJo1awZriDBgffLkyQ4dOoDhtiK1d+9egyLVufPTEY7gGsADBz1zAPcWKYBzvTm2&#10;nuBwdeD4HFBJapxKpICbWTzUSmUWcBbU7i8jRozAlgmgEGznTs3UqkhZhEIh6uJgItu2baP+98OH&#10;D8Md/uOPPyYmJuIkExg4cCCsJRIJrDt27FhYWKhNNgl0CqhDBuqZxdf2EUW/aSLt27eHdXFxMay/&#10;//775s01JdZtRcrHxwf158S+lokTJx49ehQ7jx+vWbOG+mrG7UVKrZIrRbX+rzOoQ96cgc4mUoj6&#10;s0MVSjO+F5kxYwbUuZD9xRdfbN++HdkmgnoGQeQC9/mAAQMgT1prQVsZgX8HfwWGVCoFXZg9ezbY&#10;pkdSAIRC165dg7OQy+XTp0+vrq7+66+/zJIY3SmA2qKDgYDu3Llz2o0mweFwJk+eDAYKDN08kjIG&#10;VaRAp6Fc6gbVnzRpEpQMAJ4kcJ1sSk5ODrbsS5X3h9jS4qjD0CN97NvYcih1r/siv6y/rqRix17Y&#10;ofiZgsMPA7QJ3Y9uK1KtWrVaoGXt2rU4SQtVpFA0GxyMZ9x1+0gKUKuVCl4SdpwjkgLgMDK+/Z/a&#10;zM9cWUcvktLRwMwJHazE2GHYGSc5DMBtRergwYPYqo1OpK5fv75ly5YzZ860adMGpXiCSAEcv6c1&#10;COcRKVjn/tlXJdO0hjgKmtvy+7Mp60IMfJNsCyxWB4GgVpdd078ZTEtLwxYFIlI2BypxqE2qV69e&#10;OIkJDxEpQJyLmwmcSqSAsn0mfcBkI+hvS7Va/eyc0FwOy/3L62KxOug9mFevNvw5d13qFoPw8HAi&#10;UjZHV4kzHc8RKX4kHqrU2UQKqDy3ScFjbQA5szDltqwQyurPDq2R2fAGNksdkpOTu3XrBgZEQ19/&#10;/bVIJNJ1JgCRQsMb9OvXb9asWWCsWrUKjVKL5uNq0QL3py0qKho+fDgYfD4/NjbWy8sLRAq9mxs8&#10;ePCjR4+0ezkMtxWprl27Hjp06NixYxcuXMBJTHiOSAGiJM1j1glFChBEX+dHXMKOHTFdHQ7GFDVe&#10;YfYMySZibgiDOiiBWp04cQIMqVR65syZqVOnIpG6dOnS0KFDkUgtWLAAydP27dtBenTqAyLVvn37&#10;jIwMECb4E7FYDCKVkpICmzZu3EhEyonwKJESxmt6JzunSAHyisLK07XeeNgBc9Xhxwup83wNjDxj&#10;JRaL1N9//92xo2aYZgh/5s+fDyIll8tBoSDC0onUli1b0DCQ8FeBgYFgACBSo0ePHj9+fFZW1ogR&#10;I7799tvCwsKgoKAePXqAxhGRYh8Oh1NVVdX0CaRNyhiCu784rUgh8hfjbkf2wVx1QDScF3Ynz7wZ&#10;gOmx7DBYx/TDAAXUdRCzBW4bSYWG4tfGpvdG8zSREiWvcXKRUklqcn79DDu2x2J1kCpUzdbHnEtg&#10;515yOZGqpwU7NsA9RQq910OEhZn6KZaniRRQFWzGhxe2gz430se+rVIYneKFRaxXh7eXR20IZZjd&#10;jxEXFSnbHbbbRlLU75hMxANFKj87RcF9gB3HwZgbnGt7SveZ8b2uZbBym0HB+79/In/xMtDzyERc&#10;S6RGjx79zjvvgEh99dVXOIltSMP5UzxQpOAwpCUBSmE+9h2EibmR8e3H2LIN7KpDr93xs6/pDzth&#10;Cq4lUqBQyHj11VeRwTpEpJ7imSIFa9GDpch1FKbnRt78IaL7taanZhFbqMNs74w3l93Ejmm4lkjZ&#10;ATcUKQ6Hg5ujtJC3ezToDoMb1B0ZDsGs3FCKqnP/6IMdVrHdbVkplDX4OzQ616SXgESk9HDnSEqt&#10;VqtUKoPfJRnEk0UK4PhqxhtzCBbkRsbXHyprqrHDEna4LZuui/nhrKaTJA1EpPRwW5GCGKpt27br&#10;1q0zfeJDDxcpgOPzCbbsi2W5wQs9W7BsPHZMo7S0dMuWLV999VVlZeXYsWOnTp3aqlUrNGYT3JPo&#10;tkQjSY4aNWrSpEno05AePXqsXr3arJmH6FkRlPPvhRHZVYY/A3QSdXCSwwDcVqQiIiL27NkDBvqy&#10;yRSISEHsyfXHo2vZE2tyI/fvzznXNBfaFNAYh88++yyIDhoY9/XXXx82bNiECRPApooUGtDy7t27&#10;Xbp0AQNAgsUiPLECpGr0Mf23q0Sk9HBbkWrWrJlMJjtw4MDgwYNxEhNEpBCCGM3QiPbE+tzI+OYj&#10;BefpEOM0TJ+OZ38AnnvuOWTk5OR8/fXXdUUKnnAffqiZwKJNmzb169cHwxZEZnPrzw6NyOIil4iU&#10;Hm4rUqif1L59+5BrCkSkECqFSJyxHzt2gZXckBakZ06qNVp0Xa5duyaRSODphSY4+OCDD2A9f/58&#10;7cZakVRcXByEXaBNHA7Hx8dHLpc/88wz2r1syLenkhsvj8qrEmHfoRCRsjljxoyBtUqlgmAepTBC&#10;REqHrCxcIbTTGG8Ai7lRHXm5YLlJvQq5XBy5gAzBOisri+a21BtPzqYU88QN54a136KZR8eBEJGy&#10;OWfOnEEGaZOigeYwpMUBCh7Deyi2YD03sn/tUbrX7B7qTnJb6g6Dr220+mRNtEThgIGViUjZnL17&#10;96J+Utg3ASJSeihriqpvT8SOLbFRbhStn1y06UfsmICziZSO2Hz+G//cnHQmGft2gYiUM0JEqi5q&#10;pYQbZGooajE2zY3S3X8VrvwaO7Q4rUjpuJnNrTc7dOD+BOzbEiJSNoTP53O53AFPMP27RyJSxuB4&#10;f4Qt22CH3Cg/vjz96w/pPzt3fpGi8q85Yc/PC5OZMzOgWRCRsjm+vr7I6N7d1A8+iEjRwLth6mz1&#10;FmC33OD47M/8vrlKWoP92riWSCFUKnW/vff+szAiNAO/B2ALIlK25dixY3PmzIE1oFAocCoTRKTo&#10;EcRMUclN7b5vFnbODWleSvrYt/kRXth/giuKlA6ZQrUmOLf+7NAZXuyM9ktEyoagT/ZqKOANTBCR&#10;YkQpzJYW4RCVRRySG1BK8uYPzfnlaaDt0iJFJZcjrjc79JXFEdi3CCJSNoe+9cEgRKRMQSXj829q&#10;+qCxiGNzQ5QQBoGVJOuB24gUlWGH74NgLQ3IEkhNrVIgiEjZHAvGCSQiZTocv5YqmakT5DLiDLmh&#10;kkmyZ3YpXGOPLhf02EgdEosEXbbdfWtZ1N5bhTiJFiJSNgd1kgLIeFI0WHMY8qpYXtgQ7FiHk+QG&#10;ui0luSnp4xpzru5GifbH1uqgVKlj8vgQXr259KbUeDdRIlLOCBEpC+Dd6Km0+gMapxIpHRWn1kA1&#10;UFacjX17YWd1+Ccg65XFkU3XR6eV1/pmkIiUbYEAChl9+pgxhCMRKctQCrKt6fDZokWLTz/9FIxX&#10;XnklUwty169fr92OP7Jr1KjRSy+9xONp6pj9+/cHNyOD5Yk5Dd6WKomocPXE3D/7yipMqiVZj6PU&#10;QaVWL/DNbDQ/vNeu+Nu5PCJSNqSiooLaak7/7Z5CoZDJZMgmImUNvPAhsnILZx6Hw5g9ezYYb731&#10;1uTJk8vLy1Wqp9UQJFIrV66Edbt27UCb0PVdsWKFZjN70N+WSiEvb8HQrOntsW8znEEdxHKlT1I5&#10;VAnfX3krOL0KpzoINxSpqqoqE0UK5Gzs2LFEpFiE4/2hWml4wEmDpKdr5lN58cUXP/pI06kdzRIu&#10;Fot79OgxatQozR5PRKpz587Tp0//4YcfUDrIWT22J6Q0XR2yf+qQPraxgleOfVZxkhCGehhJJcLG&#10;y6NAsw7FFAnNfEtoPW5b3ZNKpSBV3333HU4yAtwPOpEaMmTIYS2FhYV8G5OcnIwth2KLw6hIuwS1&#10;P+wwcfToUVh36dLl2LFjYPzrX/+CNURSmm18/okTJ2Cdl5cH60WLFsEahKmoqKi4uBjsXr16wZpF&#10;OBwOtkyDU1yQsXRC9sxu3HthOIkNzD0MG2HsMO5llY46EAuCNfbYw5vp+ErZAm9vb3Q/um3D+c2b&#10;N2/cuMHYW4oqUiSSYhFpsT83qCt2aDlw4EBmZiYYu3btQk9vNBbY11/jr4LRNwNRWlBKfn7+pk2b&#10;WI84LP5BlVRccWJl+oT3YY2TrMAJIyljyBSqG+mcj1fffnlRxEyWerrXxW1FykSISGHLNkgLrnCu&#10;t1KrGT6CdZLcYEUdalJjM775KGfWZyqZFCeZiQuJVF0mnkl+YX54g9mhlx+Wi+XsnIinixQVIlI2&#10;QpyxlxtIF1W5k0jpUAh4+QuHgWAJYwNwkmm4tEhRqRTKQbNeXRz55tKb5xLKJJZqFhGpp7AuUtuH&#10;H8VWHTxKpBDS/EvcG4ZHpHBLkdKhVir5wWfSx76dN3+onFeBU43jNiKlR3KpcJFfFnpjOM9XU8E3&#10;ESJST7FFJLW+715s1cYDRQqhlldzvD+UVcZhX4t7i5QeBSu+AsHiBhw31mDqriJVl6tJFQ3+DgXZ&#10;+mznXaUK8sNwhhCReootREoskPpvDMcOBY8VKR38yBGCuJ+R7VEipUNanJ2/ZFT6hPcFd/zUqqf/&#10;2nNESo87+fxBBxJfWxz5+pLI7ZEFeVzcl4WI1FNs1CZVcL84/34xdp5ARAohLbjCDejomSJFRZwW&#10;nzdvUNbU1hzvvR4rUnpwauSX7pf12BlPROoptms4v3NOM9MkFSJSVPJz06AOKLj7C/YdhDOoA1R5&#10;ZPyq9K/eh6XKawdOdQROopUAEamn2E6kgM1fHMSWFiJSVHSHISv25/h8IufEI9fOOGEIo5JJ8xcO&#10;Sx/XuHT/PFlZPk61C0SknBGbihSwrP02bBGRqk3dwxCn7eD4NpNz7TEtig4nFCkqKrm08tzG9LFv&#10;5/z6GS/oFE61GUSknBFbixSwqutOZBCRomLsMNQKMTekPzego1qJO9zaFCcXKT0U3LLCNRPTx7+b&#10;N3+oQsDaAIQ6iEg5I3YQKcBrkT+siUhRMeUw+JHDOddbKIU52LcBriVSevACT2b/0g3irIoz6+Rs&#10;VAyJSDkj9hEpbjH/UXgWESkqph+GWiUXxv/B8Wtli3YrlxYpPaqjrub+0Sd9bOOSnb/JSiwZt4+I&#10;lDNiH5ECYi/cJyJFxYLDUKsUovuLOL7NxGm4Bm097iRSVFTSmpqUmOxZ3dMnvJ/7e6+a1Dt4Ay1E&#10;pJwRu4kUcHVDQEUOBzuOwz20UloaxPVrxY8cZeXcEO4qUnVR1lQXrvw649v/QfWw6uI2Bb8Sb6BA&#10;RMoZsadIwW3JLeJ7rwzGvoNwD5HSoZJUCGKnc/zayEpu4CRz8ByRqgs/7Hzhiq9Bs6CSyAs8ruCW&#10;E5FyRqb98i22bA+6LRVy5ZrPHDYrCeBmIkVFXh7F8f6QFzpQznuIk5jwZJHSQyHg8CK8cucM1PR4&#10;mNW94tQqvMEREJF6ypcTOzKOfMQW1NtyecftahXD4Hw2wo1FikpN6iaOzye88CFqpQQnGYKIFJW6&#10;hyGvKMybNyRjwgegXCXbZsr5FWq5PbqGEJF6ClT35nvZfJh9hN5teWVpYH5iEXbsiIeIlA54CAnu&#10;/goRljBxnlKk/0+JSFEx5TAU1VXc64fyF40A2cqa3LL82DJxaizexh5EpJ4CIqVWq49G/Yp9W1L3&#10;tqzM5Z75/Sp27IWniRQVlYwvyT4OgsW/OUYp0nQsIiJFxeLDkJXkcAOO5f7VT6Nc09oWb51R8/AW&#10;3mYRRKSeghrOuTUlMgVdpYAVDN6WIJFL227Fjl3wZJGiAjlfk3mgyvtDjvdHsrIwnOog3E8rIXsh&#10;hq1Ju5s7ewAol2YZ17jipKntXESknqJ7u7f02mfIsB00t+XmQYeyY+100xKRoqK7LRXVadVRX2lq&#10;hfeXKEV5KNFuuJ9I0aDgVXB89hcu/yprSisQr+zpHaq8ttekxiqqn3bQISL1FGoXhIORtu2OQH9b&#10;SgTSpe22CiqF2GePX3/99c033wTjhx9+aNasGRzGwIEDuVzu9evX0Q5Ar169pk+f3rBhw+7dNaP9&#10;Pnr06LnnnmvTpg3aagucTaSoqJUSzcDHQd04fq1ESatVcvYvih4eJVLGkJflC2MDyo/+k/1LNyJS&#10;T6GKVH6Vqe+tLcOU21JaI1vecTt2WOK///0vrCH4vnLlCqzhMGpqasBet24d2gHo1q3blClTwCgt&#10;LYX1tGnTYA07a7bZBmcWKT3UihppwWUIsji+TYQJC3AqqxCR0oOI1FOoIgWs9OmHLRtg+m2Ze69w&#10;y+BDbGlEo0aN9uzZo1Ao0tLSwIXDyMnJKSkpSU9P370b99hCIrVo0aKmTZuCe+uWptWzfv362o02&#10;wYVEqi41KRt5wb1AtqpvT1LwU3CqFRCR0oOI1FP0RApY6zcYW2xj7m0Ztvf25SXmzYxkkM2bN8M6&#10;ISFh69atQqEQHcbkyZNBvFauxBNb6iIpCLLkcvlLL70Etk2LrEuLlB5yTrwwcT5oFi9kgDh9l0pq&#10;9pc6RKT0ICL1lLoixa8pk8prsMMqlt2WO0cdp5kmyxR4PF5oaCgYHA4nOTlZdxh8Pj8iIgLZhYWF&#10;UCwyMzNRdQ/w9vYuKrJhNy53Eik91HKhvDKGFz4UZIsb2KUm+Wm12hhEpKjExcURkXpKXZECVvkO&#10;wBarWHNbJgWlL227lVdcjX0rcBJ1cGORMoisJIgX0o9zvaXmBeK92UphtkohwtuISNWBiNRTDIoU&#10;sO3GeGyxh/W3pbRGtmPEUYPzZZkOESkqDrwtFdWpouS1/PDBmnpi+Jc1aTsUvAd4m4MgkZQzYkyk&#10;KoX5fHE5dliCxdvyYUDa2l57FFIF9s2BiBQVpwph1EqZUpQrzjrCCeyoqSoGdRPE/6Yw+WNp6yEi&#10;5YwYEykgKHlPTNZF7NBy8eLFN954Q61WZ2dn169f//79+0KhpmfNyZMn0Q6If//73xEREW+//TbY&#10;aG3967P1ffbuHntCKjLjm08iUlScSqRokBb78UK/4Pq11opX95qMvSpJBf230xbgJLkBEJF6Co1I&#10;AQJJlYkv+06cOIEap2fNmlVUVARilJioP+/eyy+/nJGR0b1795iYGJzEEsKqml2jjx+ZekEilOIk&#10;4xCRouIqImUQpbhEmndeGP+7pt+pRry6ChPmykpuQDrew0yISDmGPn36pKWlbduGp5ZKSUnZqQW5&#10;9CIFQHzEOExC06ZNL1++HBysGc3ut99+Q4mTJ0/+448/dK/PgNdeew3WH3/8cXR0NBigYkuXLtVu&#10;YQ1OAW9tz90HvjuLfUMQkaLi0iJlDJWMr+AlS3JPow99OL5NeaEDqu9Mlxb64j2M4CS54XHVva+/&#10;/hrWrVu3Ru6iRYvg/FUqPIYUo0ghdoVOLK82OmdJSUkJ6lgEtbxnn30WDB5P01OmoqJizpw5mj20&#10;vPLKK+Xl5aiK9+KLL4rF4gYNGqBNtmBllx1L226VS/TbrYhIUXFLkWJEWniFHzma49uE4/M/jYr5&#10;dxClbFSKChVysVrt+AzxOJH65RfNRN4dO3ZELlKNfv1wz3ITRQoo5CbvC9N0d7QYR92WIbtvg1oF&#10;bY1ELhEpKp4pUsaAw1AIMmoy9gnu/MiPGMq53kxTiwzuLbq/SFrkq+AkKCUVeFcb41kiNWrUKFg3&#10;b94cufv27YP1lStXkGu6SAFKlXKBFSPkOfy2LEwq3fzFwW0jDmfF2Psr/7oQkaLiKoehklYpuPel&#10;+RdFD5ZwQwZo65JNeDd6Vt/6WvTgH2mhj6rGwuYwKpmZmZ4lUtu2bZswYQLUs8C+fv16VFTUsGHD&#10;unTpgraaJVKIJVe7i8z/7gFwnhBGrVKnhGRCeLW6u8NGWyciRcVtDkMNZUulUMn5krxz/Ftfa1RM&#10;s3ykqVf6fFp9+ztpgZdKYmCiGiqkC0ItLBApQCyrXnyla36VeV3vnEeksPWEmDMJ6/vs2z32RFEy&#10;/ibGDhCRouKBh6GSVMgqboqS11VHT+KHDeIGdUWKxg3sFLa/FxGpp1gmUgihlDvfq11sDq45MuK0&#10;IqVDqVCmhGTsGHlsfd994QdY7iehBxEpKuQw9CAi9RRrRAqhUiuXe/e6ELcE+8ZxfpHSQyKQnvvb&#10;Z1n7baBZvBIWPhukQkSKCjkMKqS6VwvrRUrHthvjTkTPxo4hXE6k9KjI4eybcHpF5x0bB+xPDcs0&#10;q5t7XYhIUSGHQYWIVC1YFClEYPKuJVe63csz0GvO1UVKD04BL3BrJMRZoFlB22+Wppv3cpqIFBVy&#10;GFRKSkqISD2FdZFCQB3Q78G2RVc651Qk4CS3Eyk9FDJlZS7nwlzfpW23ru+z99SsK4KKp0OR1IWI&#10;FBVyGHoQkXqKjUSKyv6IafO92nFExe4tUgapLhdeW3Fj08CDoFybPj+QcC0ZUlRKTXd/IlJUyGFQ&#10;IdW9WthBpBAKlfx4xFxQq/BHVg2zaT0OV4e8hCKfVSFbhx0C5dr8xUHvlcFJQelSEz6NtgVEHagQ&#10;kXJG7CZSgE4dSnjpoFYbA4YXcpJRij1xzoBOWFVT8KDEd00IKNfSdhrxOjjx7J1zCVKRbcWLqAMV&#10;JzkMgIjUUxwiUlRupOxbeLnjlXurJbaf3A3hnCJFzwO/1APfnVnTY/fyDttAxbYMPhRzJkHEqZGK&#10;ZCqVVXPqEHWg4iSHIZfLiUg9xeEipUOlVl2IW7L4Spfdod/nmdmX3SxcUaSMIZfIc+4W3Nh+88zv&#10;1yD4Av1a3nH7wUnn/DeGP/B7VJZeATvgXY1A1IGKkxwGqe7VwnlEiopKrUwtiYQIa6VPv5CUAziV&#10;JdxJpOhRKpTVZYKCB8UJ15JPzrqyod8+ULGVXXZuGqipS175J/DOucTiNHvfDAYhIkWFiFQtnFOk&#10;6hKbfRk0a75Xu+O3fleqGKIDejxHpExBd1s+Cs+6ujxoRcftUKNc1k5TqUStYxcX+N27nFSVx1XK&#10;lSolxLs2mdWZiJQeRKSe4ioipUdGWczusEmgWZuDRkemH+eIzJggj4gUFbNuS5VKVZ5VdffyQ9+1&#10;oad+vXrg2zNbhxxe1h4r2q4xJ87P8Q3bG50ampkbX8gt4os4pk7gSESKComkauGiIqWHVFGTWX7H&#10;O3EdyNbSa58dvjnjTvYlhdLwZytEpKjY7raU1ci5hfzCpNL0mznRp+/5rAw+MvXCxs8P4Bit7Vao&#10;fu4cffz4T16XFvj7bQiLu/QgL75QxLXJxLQmQkTKGXEPkTKIZlAfcfm52EWgXPO92mub5CflVNwj&#10;IkXFqUIYqEsqFSqFTCGXKmRieU5c4c2jcef+8t4ySNOnDC/ttkKFdEWnHSu77FzVdefJmZe9VwY/&#10;uJ6ad4+F6aaJSDkjbixSxoDDKOFnBCbt3Bc+efX1gVoJawfB17083zJ+Vo2Mj/ezMUSkqLB7GFDN&#10;LE2vSAnJiDp+139j+PGfvQ5PPg+10S2DD63ttQcNfo+WDf327xl38sTPXkFbIm8dj8+4lQNiV5Rc&#10;VpnLEZQLxXxJ3THy7QMRqad4pkhhyxAQfGWWx4anHTkft3id3xDQr3+udt8cOOr0nbkhqQfSSqOE&#10;Ui7e1TqISFFxwsOQimTV5cKKHE72nfzU0Mx7V5PC98cEbIy4vCjg1Kwr+yacWtd7r07sYFndfdem&#10;zw/sHHls/7dnTsy4fPYvb981oaF7bkNVN9E3JT0qp/BBSVUeFyJE/A+MQyKpWhCRMgu1Wi1TiEVS&#10;bll11s2Mk3vCvkeB2MLLnUDLVvr03RXyne/9zWklt/AfGIeIFBW3PwwoOSqlSi6RS2tkEKBBrCeo&#10;FPE1HURKkoPSo0/eC9gUfn6O78FJZ9f12Tvt0z+JSD2FiJRNEUgqM8qig1P2H7/1+7Yb49b7D116&#10;7bMFlzsgadsePOF87OLItOPppbdL+RkcUZFIylOp7Hq7EpGi4iSHARCRegoRKUdh8DDEckEJLz2l&#10;OOJ25rnrD7acuTMPgjWQNiRqsCy71nNb8Pj9EVOhNur3cHtk+omkopCs8jgQOIXSku5jRB2oEJFy&#10;RohIOQoWD0NbCa0Ry6r5NWVVwgIIytLLboemHjwXu2hX6LerfPvrNO5JtbTfGr8vNgYM33pj3KHI&#10;GQEPd95MP5lcHFbgiO+9EUSkqJA2qVoQkXIUTnIYNLclX1yWX/XwYVHwrYwzfg+3nYievSFg2Dq/&#10;wauvD1zp22+Zd89/rvVAnwFQlzXXv9gdNvFU9N8+9zdGpB1LzPcr4qZWCQu5NSVCSZVQwhHLBFJF&#10;jVwpVaqevjgjIkWFiFQtiEg5CucXKRshV0oEkqpKQR4Ebumlt+8XBERnXQhOPnD9wWav+BWnY+Ye&#10;iZoJldwtQWOhngtB35Kr3fR0cLl3b1hAMSFOPHxzxpk786/cW3U1YU1g8q7I9JOxOZfvFwSmFkem&#10;ld7Oq7pfVp3JFZXwakpNGWbDSUQKICL1FCJSjsJjRcogtjsMCNlAniB8A2UEtaoQ5MFSws8o4CTl&#10;Vz3Iqbz3oDDoVuZZWAKSdl6IXXL01q9HomZtD56wJXD0Kt8BevqIlsVXusACsSRoKNSmIboEPd0U&#10;OGLbjXGw7Ar9bnfoxH3hU0BwYfFOXH/9wdawR4fv5l6FJa00CpZi3iOomwuMzBKamppKROopRKQc&#10;BREpKuQwqJDqXi3sKVKfffYZthwKOQwqFRXmTXJjI8hhUCEiVQsiUo6CiBQVchh6EJF6ChEpR0FE&#10;Skffvn179OiBDEBn3Lql6biPbPtshcMAw/7/FxnUrUSkCAQCoRZEpAgEglNDRIpAIDg1RKQIBIJT&#10;49EiFR0dja0n3L9/H1t2QSKRFBXVGrYxKSkJ1gqFIl8LSrQP8O+Ewqddn8VicWJiInbsglqtjo2N&#10;xY6WgIAAZDg8N8C2f/cx3ekjgoKCkIFyQ6XSzIlvH5RKZXp6OnbsjueK1JYtW+Cu+PLLL7H/+PG0&#10;adPmz5+PHbuQlpYGpR+kCrlgNGnSBIzjx4+DRgAo3T7weDwfHx/sPH4cGRkJt8HOnTuxb3u6desG&#10;6ytXriC3RYsWsEYZ4vDcCAsLk0ql9uxRiU68bdu2yO3YsSMU106dOoG9a9cuyA1w0SY7AAUSTr+q&#10;qgr7jx83b94cW7bHc0WqdevWsA4PD0cuwp4ilZKSgoxr164hA0ClcPDgwVBG9Y7NpqxevRoZAoEA&#10;GQDcBidPnsSO7ZHLNSO6oJtTB7h+fn69e/f++eefcZLtMZgbZ86cwZZd6N69O6z7avsBIEA327Vr&#10;BwYcXps2bVCifUBR2w8//IBceJDk5uYi2w54ukglJCQgF2FPkUI1O2D//v3IAJBIoTLx+++/a9Ps&#10;weLFi5GRkZGBDKBDhw7YsiNUkRo5cqQueKmurpbJDM+ywzq63KDWcSCU2L17N3ZsT8+ePWE9dOhQ&#10;5CKGDRuGrceP/f39sWUvxo8fjwyIMYlI2YMBAwbAetWqVchF2FOkFAo8HkhWVhYyACRS7du3h/U3&#10;33yjTbMHIpEI1hwOB7lAy5YtsWUvli5dCmudNH/xxRfUBzjEEXarbdXNDWRPnjwZuXagVatWsG7a&#10;tCly0TN1y5Ytt2/fRin2bCRCD9SrV68iNy0tDeq/sEaurfHohnOIqOPj48EYOHAgSlm3bh0y7MP0&#10;6dPhVgRDF9WjRyXUs7p168bn22l6GAQ8tGfPng0GHAzIgaZzcd++c+fORVvtAFwLVMdBTw50AADY&#10;PXr0OHCA5Unt6aHmBqxnzZrVq1cv7RY7AZVfKANQEnQN9uCiwB+ODUCJ9mHjxo0oH27cuIFS7Pka&#10;waNFikAgOD9EpAgEglNDRIpAIDg1RKQIRiktLcVWbVBDnh7GdmYkSQt2CIQ6EJEiGIXaN4KKXlcm&#10;xKFDh7BlJr1798ZWHQz+I4KnQUSKYBQkUq1atQKxaNq0KayRasC6devWI0aMQDbg5eWFRGrq1Klt&#10;27aFFLD//PNPMNB4TNq9NInJycnNmzfXvVlftmwZpCuVSrQD+hAH2aj/fVpaWosWLVq2bIl+f/bs&#10;2bq/JXgIRKQIRkEiBUoBa9S3cPr06bBu1qwZrBcuXAhrgM/nwz5IRFBXpilTpsB6woQJsAZJonad&#10;hz05HA5IFfYfPx4zZgwyIB226u0Ma1QZRPbevXs1GwieBBEpglGMiVTHjh1hvXnzZpAnWItEItgH&#10;iRQYjx49+u2338D+8ccfYQ2BGPXbGtihQgv2tSJVWlq6Z88esVgMW/V2hjUaChJ1Lg0JCdFsIHgS&#10;RKQIRjEmUpCiUCig2lVUVHT16tXTp09Dik6kdGudSMF6yJAhfn5+QqFw8ODB8FfoGzQEiBTESpGR&#10;kbt27UJ/qNsZXFAoiMXARr3wiUh5IESkCASCU0NEikAgODVEpAgEglNDRIpAIDg1RKQIBIJTQ0SK&#10;QCA4NUSkCAQCgUAgECyHxFIEAoFAIBAIlkNiKQKBQCAQCATLIbEUgUAgEAgEguWQWIpAIBAIBALB&#10;ckgsRSAQCAQCgWA5JJYiEAgEAoFAsBwSSxEIBAKBQCBYDomlCAQC++Tn53/22WcNGzasV6/ee++9&#10;t3XrVryhDjNmzIAd0GyLQHJyslwuRwak9+/fH6WbBfxh8+bNsaPlwYMHkFiX/fv3W/OPCAQCASCx&#10;FIFAYJnXX38dQqiZM2eqtUAcAy6AN9cG7QOA3b59e9hNKpXqpZsL/Mi///1v7GjBv6VWBwcHw9ZZ&#10;s2ZhnwLelUAgEMyExFIEAoFNEhISIFhp3bo19usAW5999tkXX3zxtddey8vLGz9+PKSUlJSsWrXq&#10;+eefB7tVq1b+/v6JiYlgt2jRAv4kOTkZ7JdeeunLL7+EvwI7PDxcoVCA8cILL4waNapDhw5go/n5&#10;0b/Qi6V0hISEwNZff/0V+48fU//RRx99BDYcHvzmf//7X2T37t27Y8eOYLdr1w79SYMGDerXrw8H&#10;A4cK6Xv37kXpBALBMyGxFIFAYJOoqChq2FEX2ApREXYeP9bFUmBT26WoIQ4EXmCjd39UIGXjxo2D&#10;Bg164403YIdXXnkFpYNtTSx17949sK9cuQI2BFVgSyQSsAGwp0+fDgYEWFO0vPzyyxBXQTqBQPBY&#10;SCxFIBBYBoUdQUFByM3Ly0MpyAWjWbNmyAZMiaXQS8O0tDSwYU8IxSB+WrVqFSQePnwYEsvKysB+&#10;9dVXwQbAtiaWghSwr169Cva4cePApsZSW7duBWP16tVgA5GRkcggEAgeC4mlCAQC+3h5eUFkg+KP&#10;Z555ZurUqXgDbSy1bt067V/UW7FiBTXEASCmadCgAdraq1cvlNi4cWOU0qdPn3fffbdhw4YqlQrS&#10;IcV2sRTg7++PmsqAd955BwV/BALBYyGxFIFAIBAIBILlkFiKQCAQCAQCwXJILEUgEAgEAoFgOSSW&#10;soSffvoJ1tsIhliwYAHKJVfns88+wxaB5EZtKioqsEUguVEbkht6bN++XTcSrxtDYilLQLEUwSBh&#10;YWHYcnFI9ECF5AYVFp+XSqVyx44de/bswf4TCgoK1qxZ4xJ3E4keqJDc0IPEUgSjkFiKBhJLuSUk&#10;N6iw+Lzs1KkTMtq3b68be33+/PklJSVyuVwmk4lEIpQIGPy/PXv2xJYRGI9WLBZjyyIYf5/P52PL&#10;CAqFAlsWER4eji0jMB5hUVERtozAeApWhguMl4DxFHr06IEtI9jhKsyYMQM7FEgsRTAKu7FUVlbW&#10;H1peeOGFPn36IBtvY4nTp0/Xq1cPfS6OANUG7X7rrbewzx5uE0sVFBRgi0ByozZKpRJb1gFPrwED&#10;BiD7yy+/FAgEyO7evfuxY8fAOHfu3MmTJ1EiYPCBynhpbB1LMeaGrZ/iNTU12DKCHWIpK0/B+liK&#10;sRjY4SoYjKW4XC6JpQiGocZSi/wy//bOsHjBv6Ll7bff3rlzJ7Lh1gK3V69er7/++ujRoyHlvffe&#10;8/HxQVs/++wzqLbCumXLlh06dGjRogXIGdxLjWsDtx/ETGvXroWbRC+Weuedd27duqUXS8GPtGvX&#10;rnPnzs2aNevYsSNONRMSS7klJDeosBVLAXALy+Vy+MERI0aAm5ycLJPJgoOD0WzQp06d8vb21u6o&#10;gcRSBiGxFEBiKcdCYilLsNE7PmoslZOTU79+/a5du2ZmZuqk6tlnnwU7OjoaFVlw33zzTQiwQHzB&#10;hbBJUhvqdK26WCoqKgrN73H37l29WEoqlT7zzDMffPBBeHh43fk6TITEUm4JyQ0qLMZSZlFVWVGZ&#10;sJHj34bj+ynH+yOO94fcsEGpIUvVSnFBfo5SoYDnJRr1tLCwEA4SufAYprp6W8FFImNsK6ML+kO/&#10;M0Qq9D8FBs1WRhee4vQ7P3z4kP6nAJqt4DKeArpBjG1ldCGWot+Z8RRyc3NptoJrh6vwww8/QKIe&#10;JJYiGMUOsVRgYOD169eRDWHQgwcPwIiMjITC+sILL4AN+rV8+XLt9sdz5szZtWsXso2hi6Xu378P&#10;0Rhw5MiR1157DQ3xjKiqqtqxYweyv/jiCy8vL2SbBYml3BKSG1Tg+YEt+0LTLqWSC2SVt0QPV/Cj&#10;xvJu9NCEWQEdBLE/izMPVWUHKsWlaGeDoMqYxTDmBmO7kZX5yfj71dXV2DICh8PBlhEY/4WVjTqM&#10;l4DxFBjvUDtcBdIuRTAPG8VSPj4+GRlP3/rFx8f/888/27dvRzUAROvWraESgGwooJs2bVqyZElC&#10;QgJKoeHixYvUZioA5EP30lAHVG5WaXn06BFOMhMSS7klJDeoOGEsRYNUKlXJeApuoiTnZPXt7zh+&#10;rSDS4lxvwb85Rnh/kTTfSy7h4V0tgjE3GBu5qd0PLIAxSmCc5IfxFRvjKVgZSzHmIeMpMBYDO1wF&#10;EksRzMNGsRQ958+fr1+/vm6+WKeFxFJuiWW5USNTwoIdN8K1Yim9SpQesFWtVqpVcjn3vjBxnibM&#10;QovP/7g3eokS58vKGL6SY8wN+gMAGHeghzGWsv4AGHewMpay/gCsLAYA4w70kFiKYDYOiaVcBRJL&#10;uSWW5cbm8Lz5vpnYcSNcK5ZiBZWkUl4RJby/hH9zDDeoK4q3eMF9atK2S8puKfipKinDazLbwRhL&#10;2QErYynrcbhekViKYDYklqKBxFJuiWW5US2R15sdih03wgNjKRogN9QqmVKUK6+4Jc46Ikz4mx8+&#10;VBts/Y97o0f1ra+F9xdJcs/JuZpOn7aAxFIAiaUci+fGUk2bNo2OjhYIBBs2bGjdujVOfUJSUlKX&#10;Ll0uP0GvKLAbS8lkMvh94L///e+aNWuQjbexxIgRI6hjIrz66qtw7lDEITE1NRUlIr766qsFCxbw&#10;+fyJEyfqRr4BlixZAjubohcklnJLLM6NYYfuTzjxEDvuAomlqJiYG2qVXK0QKiVlkvxLwvjf8ZtE&#10;748515tzAzpW354ozjmlqqHrI28MEksBJJZyLKRdShPKNG/eHDtPmDNnzrVr16KiooKDg6njDiOo&#10;sZS0MENakGbxgn9FC/U7vtLS0kaNGi1atGjQoEGNGzeGlM6dO6OtarX6k08+4fF4//nPf6ZPn/7b&#10;b781bNhQKpXm5+e/UZvy8nLYGcIm+CtdLHX27Nkvv/wSDAB2aNu2LbKBqqqqHj16JCYmTps2jdot&#10;HcLKtLS0urFU3YMESCzllliTG/+a425NUw6MpYRCIYqo4PkEhwHu/fv3qa7eVnDlcjnNVnBLSkpo&#10;tjK6IKH0O0PdjP6nQIioLqc8S1riz034hx/xJS+4N+4sD0tgN3783+WpZxX8lJK8BwppNfopeIob&#10;+2Xkok/3jW0FVywW02wFl/EU0BdCxrYyumDQ78x4Crm5uTRbwTX3KtDvXNeFqzBlyhRI1IPEUh7B&#10;yZMn27dvrxtuWMfBgwchUED20KFDf//9d2QjbPSOjxpLoVAJApRff/01OzsbJT7zzDPV1dWHDx9e&#10;tmwZuD179nzxxRe/+uorFL5AgT5RG+rHKbpY6sCBA/AnKJHD4bRs2RLZAMjBc889hwIm+EcvvPAC&#10;/Cas0R/WjaUMHiSJpdwSa3JjwsmkzeF52HEL4PmBLavJzMwcP378yJEji4uLcZKWUU9AdSEEeoDp&#10;wXhp4C7GlhEsHkwOwZgbjF/JWZCfakWNojpVWhxQk7KBd+dnXkh/HG9db8kPGySIm1mTsl7ziSL3&#10;vkouYswB3cfRxmA8BSvbpRgvAeMpMBYDW1wFKqRdykM5fvx4s2bNIBrAfm0WLVqkuzcuXLgwZswY&#10;ZCPsEEtt2bJlw4YNyIYgBo0vlZiYOHDgQAhfwIZ7r1evXtrtjxcvXrx7925kG0MXS0ml0gYNGqBE&#10;qEZs374d2QD8Zv369dFNm56e/sorr0AKBFUI+AWIvajfehg8SBJLuSXW5Ea1RN7g71CZAr9idgNY&#10;jKW6deuGjFatWuluLqjV7NixA24lvWGHLIulGAdPkkgk2LIIxtyoW1nVw8pAhOYdn1olV8l4lUXJ&#10;8orb4ow9/MjROOTy+YTr14ob1I0XNlj0cIUw/7pKRneQtj4FxkvAeBEZi4EdrgKJpTyO0aNHN6kN&#10;KspgoBEyExISWrdu3b9//6ZNm6IpXKjYre85VElzcnKwo0XvdWRaWtrt27exYw7l5eXU+q4eIOKm&#10;V1X1DpLEUm6Jlbkx/vjDE3drtbu4NGzFUvA7/fr1Q/aAAQPqjiEET9A5c+Zgx9JYyuBfUWFssaCH&#10;MTcYW31sF0shGHNAN4eMWimRlYXVpGyovvUtL7g3N7AT53oLHH4FdBbE/gQBmbwiWllToJJyYGf0&#10;V4CVp8B4CRhPgbEY2OEqkFiKYB52i6Wo3Lp1q3379tTBPJ0TEku5JVbmRkm11J0+6GOxXerLL7+E&#10;W8bb2xvFTIsWLaqqqvLx8fnjjz+ysrLGjRuXkpKC9gRILGUQFmMpY9Q9BZW8WiHIkpUE1WTsEd1f&#10;zI/+gRc6gOPzP03U5duEe6NnddR4YeICSe4pabG/ZswISRX+S0OQWMrVIbGUJTgklnIVSCzlllif&#10;G//95+aRWDdpmmIxljILEksZxCGxlB70p6BWyVTSKqUoT8FLkhRcrnm0ufr2txByaVu8PuZcb8kN&#10;6s4L/VwQ+5Moea20JFDBT8d/+QQSSzk5JJayBBJL0UBiKbeEldx4bXEEtlwc14qlKisrsWUEW8dS&#10;1Uxzydk6lmLMAeo8XQax9SkYuwRquUBadL0mbYcg9mduQHuuX2uOb1OOzyf4teP1loLYmTWpm6XF&#10;AQU5D1XyarVSDHEb/uPa2OEqkFiKYB7sxlKZmZm/aHnhhRd69eqFbLzNapYuXfrlExo1arR161a8&#10;4QmxsbENGjTQ6x3166+/1qtnYdkgsZRbwkpudN4WF5HJxY4r48BYCh666IsZDoejUqnATU5Oprp6&#10;W8EVCAQ0W8GFRx3NVkYX1IN+Z3ia0v8UGDRbGV14itPvDKWX/qcAmq3gMp4CCteMbWV0ZTIZ/c6M&#10;p5CXlwduNbdIUZ3Gz7oszjwoTJgjuDOtOmocN6i7rtcX179dVfBgQfxf3PtrypKOycrCK3JvK2pK&#10;4W/hRwz+sokuXIWpU6dCoh4kliIYxUbtUtTv+CQSSePGjXv27Pn666+PGzcOUt577z1fX1+0FdKL&#10;i4sh8GrRokX79u1btWoF4g4327u1odZiX3vtNfSdHRUo+nAzvPrqq9RY6r///S8aTQr7T8jNzf3P&#10;f/7Tt2/f559/vu6kyDpILOWWsJIbSSXCd1dEYceVMTGWCgwM7Ny5M9RM/P39Q0JCzp8/365dO7jp&#10;LA7FLGuX0vsYsC5WhoaMf874IQs8j7FlEYztUow5wPgZHeMpWNmow5iHjKfAWAyMnYLm/aOMqxTm&#10;KriJspJAcdYRUdIKwe2J3MDOuPVL2wDGDerKDx9SfftbYcLfNY+2y8rCFIIs/BNaSLsUwWzsEEtl&#10;Z2dDNNOtW7ecnByd0Dz77LNgx8TE/Pzzz+A+88wzb7311vXr19FtrFar4W6hovvE+v/+7//Q94kG&#10;0cVSUH+FY4C/Ki8vrxtLXbx4ERJ//PFHuGeoIyPoQWIpt4St3GiyLuZ2rqZG69JYFnzQ3DUmYlks&#10;ZWusDMWshzGWsgNWxlLW49hioKoprM69TmIpgnnYIZYKCgqCuiyyIYJBTUoRERGTJ09+4YUXwIZq&#10;ysqVK7XbNaO079q1C9l1uXPnTsOGDbFjCF0s9ejRo9tafH194Z/qDZowf/58NPYB1OHqRlo6SCzl&#10;lrCVG3EF1S8vcvleU6ZHD2lpaZMmTYL9mzZtWllZ2aFDB7zBIkgsZRASSwEOLwakXYpgNjaKpa5c&#10;uQLKix1tT6aFCxdu3ryZOiByq1at0ItqoLS0dN26dbDP3bt3UYpBHj58iHpU6Dh//jwKnhCXLl3S&#10;a2OHaOnMmTPYeQLsAzHWvHnzjh49KjbeWZXEUm4Ji7lRb3ZobD7DJ0VOjunRQ2Rk5KFDh2bNmpWb&#10;mwuxFHXKJgsgsZRBSCwFkFjKsZBYyhJsFEvRAwFQgwYNAgICsO+skFjKLWExN2Jy+X1338OOa2JZ&#10;9MDKOz74EVTzgTXYQH5+PtXV22oHF8IImq12cOEpTrPVPi7qz2TizrZwoRjQbLWDC1cBdT7Rg8RS&#10;BKM4JJZyFUgs5ZawmBtKlfr5eeHlAv0xvl0IE2MpkUg0efLkpk2b9uzZs2/fvm3btu3du/eFCxfw&#10;Zi1dunQpLS3NyMj44YcfcJIWeD599913PXr0wL4W0vfcIIztUqTvOWCHq0DapQjmQWIpGkgs5Zaw&#10;mxvH40qarTc6hZHzY2XwoQMewP3790f2559/DrEXsoERI0bAs61uLLVcSxWFBw8eYMsI+fn52DIC&#10;BHPYsojy8nJsGaGoqAhbRoDzwpZFQOHElhEYcyAnJwdbRmA8BQgXsGURjJeA8RQYi4FNr0JwcPCS&#10;JUt0EyJRIbEUwSjsxlI3b958Tku9evWeeeYZZONtVgP1rX//+98g0127dn3ttddw6hPeeeedjz/+&#10;GLZC1RknaTl9+jRN73J6SCzllrCeGy8tCMeWC8JWLAXAjYmM1q1bq5+8BAS7rZYmTZr8888/KBGw&#10;rF0KHnXYMgJN90dTYMwNh4/VyZgDTjtWpw7GU2AsBmSsTptCYilLoMZSlXncihyOxQv+FS3U7/hA&#10;nr744otXX30V4ipvb29Ief3113VdyMeNG5eenr5jx46XXnrpP//5z59//gkqDOV1ZG14PF5qaqpO&#10;JiCFOlbntGnT/vjjD2RHRkYOHDgQ2aDjUMmoG0sJhcIPPvgAAjJAb8ZlKiSWcktYz419twv7uGyv&#10;KdNjKT6fP2jQILgH4+PjHzx40LNnT7zhCfAQhdsZQE+yMWPGlJaWok2A3uCHlsVSBv+Kiq1jKTKH&#10;DCOMl4DxFBiLAZlDxqaQWMoSbPSOjxpLRUVFvfjiiwcOHKBWJiC0gpgpIyMDoiJwn3nmmRUrVmRm&#10;ZqKt9DRt2nTbtm3Y0QJFv379+itXroT/0rhx4/bt28tksnfffVcikRgcX2rRokXdunW7du0a/Wt1&#10;Eku5JbbIjXqzQ/O5Vj3FHYXpsVRAQMCxY8fgWQKxFNxxbdq0wRssgsRSBiGxFEBiKcdCYilLsEMs&#10;lZ2djYKkqqoqCGtQi5SXl9eSJUv+9a9/QTQjl8tDQzUT74tEou+//x7iIVA02JkK7Aa3x3vvvXfk&#10;yBHNj9YmLy/v4MGDyN6yZcuePXuuXr26ScvSpUvhn0Ii2ooIDw9HwzHAgdG8ASSxlFtii9zYf7vw&#10;h7Mp2HEpTI+lALgNof6TlJTE+CKJERJLGYTEUgCJpRwLiaUswUaxVPfu3U+cOIGdx48XL17cuHHj&#10;999/PyLi6diGLVu2TE/HU4jfunUL4iTYZ8WKFSilLv+rzdq1ayGxVatWAoEADD8/v3feeeeDDz4A&#10;rdfujoE4DHbGzhNAMYcOHQoBH/x5eXk5Tq0DiaXcElvkhlimbPC3pj7gcpgeS8XFxXXr1u3HH38E&#10;0QAMfjRuOpbFUnA7Y8sIjF+x0cOYG0htaLB1LMWYA9T3qgax9SkwXgLGU2AsBna4CiSWIpiHjWIp&#10;ek6dOgVx1apVq7DvrJBYyi2xUW58dzp5wD7X6zVleiwlFounTZsGa/kT8AaLsCyWEgqF2DKClUfF&#10;mBuMjS6m56dBGGMpxhxgbLNhPAUrAxHGS8B4CozFwA5XgcRSBPNwSCzlKpBYyi2xXW4844JNU6Y/&#10;dVauXBkXF6f7QM9KIJaCZ2plZSXY8HyCwwAXTTClc/W2giuTyWi2gltSUkKzldGF36ffGSIV+p9C&#10;MaKxrYwuPMXpdy4sLKT/KYgzaLaCy3gKqGXL2FZGFwz6nRlPITc3l2YruHa4ClOmTIFEPUgsRTAK&#10;iaVoILGUW2K73Jjvm7kxLA87LgI8P7DFBOzZp0+fbt26fa5F97WsZVjWLmVrTM8NG8HYLmUHrGyX&#10;sh6HFwPSLkUwG3ZjqYyMDPhBoFGjRj169EA23sYSFy9erFevnsHv76DG/H//939DhgzBvtWQWMot&#10;sV1u1MgU9WaHKlXstNzYB0dFDySWMgiJpQASSzkWEktZAuuxDoL6HZ9EInn33XchtHrttdcmTJgA&#10;Ke+9997169fR1l69ehUXF/ft27d58+Zt27Zt06YNyBncS+/XBpQXQqXly5fL5XKDsZRQKGzSpElQ&#10;UFDdWGrlypUvvfQSHMDrr7/O2O2RComl3BKb5saUc6krg4yOWOaEmBg9oB4qAgrofZzFkFjKICSW&#10;Akgs5VhILGUJdoilsrOzIfrp3r17YWGhrrPFs88+C/FQbGwsOgDY4a233goMDEQ7wBq2UtH9IVA3&#10;lrp27dqAAQPACAkJqRtLwb9u0KDB1q1bzRVKEku5JTbNDZ5Y0zSFHVfAxJuiU6dOTWtz+PBhvO0J&#10;uhGnqK//li1bdufOHTBmzZql+24XsCyWouqAQRh3oIcxN2x9AIyxlPUHwLiDlbGU9Qfg8GJAYimC&#10;2dghlgoODg4ICEA2hEGoOhsRETFlypRGjRqBLZPJVq9erd3+eM6cObt27UK2MerGUhCTRWnZtm1b&#10;t27d7t+/jzdoR8T5888/kQ3y3a5dO2SbAoml3BJb50aL9THbIvOx4/Sw1RIDD+DPP/8c2SNGjEDj&#10;tyEkEslYLdSv5S2LpaRShmmkrTwdxj9n/EhNT5rMhTGWYswBxm/cGE/ByliKMQ8ZT4GxGNjhKpBY&#10;imAeNoqlLl68mJqaip3Hj6Ojo+fNm7dhwwbqOHKtWrWCoonskpISCKdgH4iKUAoNJ06c0FU7zpw5&#10;Q511HH4nJCQEO0+AW/fQoUOzZ8++cuUKTjINEku5JbbODZFU+fKip+OoOTlsxVJAx44dkdGlSxdk&#10;AHPnzkXzHEPwtHLlSpQIWBZLMU7ERlUDC2DMDcZYx8r8ZPx9xhzgcGpN51UXxn9hZSzFeAkYT4Gx&#10;GNjhKpBYimAeNoql6Dl//vwzzzzj5+eHfWeFxFJuiR1yo8X6mOB0hkeak2DKUwdq+bcMgTc/AWo4&#10;qCsVquqAgZoHIJYCW6+9BGIpPp+Pxk9HH8mDe++eZoAunau3FdzKykqareBmZWXRbGV0IQ6g3xlq&#10;g/Q/BQbNVkYXnuL0Oz98+JD+pwCareAyngK6QYxtZXThQtPvzHgKubm5NFvBtcNV+OGHHyBRDxJL&#10;EYyCYqlJbsf48eOxZQUzZ85EueTqkFiKih1yI7tS/IqLNE3B8wNbTEil0qZNm/bs2XPYsGEtWrQY&#10;NWoU3mARlrVLGfwrKoxvuOhhzA141mLLCFY26jC2uDDmAJlDBrD+KpB2KYJ5OKRdyg6Q6IEKyQ0q&#10;9smN9ltic6oYnovOgOmx1IoVKyCcEolEs2bNAverr75C6ZZBYimDkFgKILGUYyGxlCWQWMoTILlB&#10;xT65kcsRv7o4EjtmkpaWhi1t9xfGJ4cxkpKSGPv5mh5LATExMfCYuX79epMmTaKionCqRZBYyiAk&#10;lgJILOVYSCxlCSSW8gRIblCxW268MD888BHDeGZvvfUW6tuxbdu2rVu3goFGFvjoo4/guQ7PjN9+&#10;+02zX21Gjhx57tw5MOrVq6d7Mr355psQ64Bx+fLlHj166L7PWLRo0e+//47supgeSwmFwm7duqG5&#10;wJcvX45apyymsqKSW8TnlVSL+RJZDe6tzHhpGDtWu/3cxow5QDNZO8LWp8B4CRhPgbEY2OEqkFiK&#10;oE9GRkbHjh2HDBnSqVOnSZMm4dQnkFjKEyC5QcVuuZFZWdN2k2ZoJRogGEIGhE0tW7YE4+effx4z&#10;ZszYsWPhOA12gAWosdTw4cPHjRvXu3fvvn37oq3PPvssMlQqlewJKKUupsdSPj4+p0+fRrZUKm3b&#10;ti2yLUMXAkoEUl5xdUlqeWpYZsjRm7eO3/XfGH7ln8Czf3rvnXBq15jj6/vsW9p2q25Z23PP1qGH&#10;D0w8e+b3a7BbyK5b0afvxV28D3+el1BUllUB8Rn6ZQtgzA3GQMHWYyKgjyJpYPxKjvEUrAxEGAcs&#10;YDwFxjvUDleBxFIEfUaPHq27P//555/p06cjG0FiKU+A5AYVu+WGWq3uuDVuXUgu9g3RsGFDZIBM&#10;9+vXD9kAPG9Q5240CO2LL76oTcYYbJfKyspCgxFA4qNHj1AiIBaL0UBuBjE9lgLgEZWWlpaSklJc&#10;XIyTLMXgix7GS0P/mFer1NIamZgvEXFqIKKqyueVplek38xJCkyLOHjHZ1UwhF97vzq1uvsuanC2&#10;ouP2tb32rOu9d8ugQ9u+PLJr9HHY59SsK9eWB4Xti75/PbXwYUlZhmb6W4Axu3TNgZbBGEsxBjo0&#10;cTOC8RSsjKUY4xjG32csBna4CiSWIhjl/PnzqOJLpXXr1lCdpRIXFwdF2dW5c+cOtggkN2pj59xY&#10;dz3p/eWRefnY1SM6Ovrf//73sGHDXnnllby8PJQIxttvv43s9957Lzw8/MMPP0Qu4osvvti9ezcY&#10;EDYh6tev//rrr2dmZqIdJk+e/Oyzz7722msNGjSAX/b29kbpdcnNzcUWLfHx8bDGYyE8AW2yjPv3&#10;71dXV6MnE0Rm8HQENyEhgerqbbWDC4GIKTvLJfL0+xl59wqjzsT6bgjxXRNyZNqFLYMPbRp4YEO/&#10;/RCWrfls96puu1Z03rGswzZq3Lam165tw44c+en8+Tk+AVvDfbffSA3LSopJ4Zbwi7JLctJyq0o4&#10;OZm5UrGUW8UrLS015ZhZd1GPK1Z+yjIXyiRbP2WZC7EU3EFQSiGiws9FLb1790Y7uzckljLK2bNn&#10;W7RokZycjH0KpF3KEyC5QcX+uVHMkz4/L6y4mqEbuEOA5we2aDl8+PCGDRt27doFBnDo0KEmTZrg&#10;bU/Iz8//7rvvJkyYoNfmNG/evEmTJi1evJjaWmBZu5StMTE3bAc8xWv4EhG3piyjsvBh6QO/1LiL&#10;D6JP37ux/ebVpUFei/xP/nLl+E+X9n51aueo45sGHlzdYzc1VoNlXa8924cdOfDdmZMzL19a4H99&#10;XVjg1sjbp+LvnEtMuJacEpKRGZ1X8KCkIruqukwgFRook1a2S1mPw4sBaZciGKBly5agZcefEBwc&#10;jDdoIbGUJ0Byg4qjcuP//rm58obTTXtsevQgFovpu8J07doVGa1atdKFTdnZ2cjOyMjYs2cPSgRI&#10;LGUQeIpjy8bIpQpxtURQKeKXCiCuKnlUXviwJCeuIC0i+/71lOhT925su3l5ScCJmZf3Tji1c+Sx&#10;5Z226wVtKzvvWNVt19qeezb23791yGGI7SDCOzjx7NFpF8/+5X1xvp//xvCbR+Nun7qXGpYJAVxp&#10;WoWwkqGnFILEUo6FxFKWQGIpT4DkBhUH5sba4NzGK6waSoB1TI8eFAoFzefu8Du6/l4DBw6kjsUA&#10;myAlMTER+1osi6UY++JY2VGGMTcYf9/KA2CMpRhzwPossrJdivH39Y6QV1Kdd68oPTL7gd+jyMOx&#10;PquDD049c+iH87vHnFjdfdfqbrtWdd25sgssO1Z02rG84/Zl7bctbbdVs9SO7WDZMujQ4cnnT866&#10;cmmB340dN+MuPLh76WH6zZyyzEqJUCoVyaQ1MhnUCCQKWBQyhVKuVCpUKqVKrap1zCSWIpgNiaU8&#10;AZIbVBybG1Ui2b/mhqVXmFRBtwNmtcT07NnT398/5Ak49Qmff/753bt3IyMj0RAMGzduhGfPP//8&#10;A48lPy3UcbMsi6Vs/Q0aY24w9uxmDGXoYYylGHOA8RcYT8HKPGT8c8ZTYCwGbF0FEVcMkVxFDgcF&#10;c3e9HsIC8Zz/tnASSxHMg8RSngDJDSoOzw2FSt1uc+zU8ynYdyhmxVIsArGUXC5HDV3w+Fer1eBm&#10;ZGRQXb2t4PL5fJqt4PJ4PJqtjC7EAfQ7wwHQ/5RQKKTZyuiCTbMV3NLSUvqfqqyspNkKLuMpoNGb&#10;jG1ldKVSKf3OjKeQn59PsxVcO1wFvQ/eESSWIhiFxFKeAMkNKk6SG3fy+C87wZx9JsZSTZo0OXny&#10;JLLhedO0aVO9npfmYlm7lMG/ooKeixbDmBvwFMeWEaxs1IGnOLaMwJgDZNxzwPqrQNqlCOZBYilP&#10;wPlzo3jbTAVH8wW4HXCe3BBKlc/MCc2usurxbyWmxFIPHz5EI6pTadeuHbYsArVLodc98PRFTQKZ&#10;mZlUV28ruPBXNFvB5XA4NFsZXdQuRbNzVVUV/U+hFhFjWxldeIrT7wyll/6nCgsLabaCa+tTAJtm&#10;K7iMp4DapYxtBdcOV4G0SxHMg8RSnoBL5Eb62LeFCaHYsSXOlhtdtt/982o6duyOie1SLVq0iIuL&#10;w87jx1OmTDl69Ch2LMJg4wTjpWFs0oAnIrYsgrRLAaRdirRLEcyGxFKegEvkBlQKs37qILgbhH2b&#10;4YS5ceRO8Uvzw7FjX0yMpQC4QNXV1fAYs/JBhSCxlEFILAWQWMqxkFjKEkgs5Qm4UG5kz+hSeX4T&#10;dmyDc+ZGjUzRcF7YozJ7f99neizFLpbFUjweD1tGoI7FYAGMuYFeHtFg61iKMQcYIxVbnwLjJWA8&#10;BcZiYIerQGIpgnmQWMoTcK3cyF8yqurSduzYAGfOjfZbYr89bWB+AtvhWrEUY6ghZ5pYlx7G3GAM&#10;FGw9JgLjDugrPBoYT8HKQITxEjCeAmMxsMNVILEUwTxILOUJuFxuFCwZXbjqO+ywjZPnxsm7JY3s&#10;+L7PUbFUQWXq5sDRa65/Md+rXd1l4eWOsCy63GXJ1W5LrnRf7t17uXef5df6rPTuD8s6vyHr/b7c&#10;dWPS/ohpR2/+fi52se/9reEpx+5kX7qX659UGJpbcb+yukAo5cJzXa1Wwzmi+IDRBYN+Z7BptoIL&#10;Bs1WRhee4vQ7QxhB/1MAzVZwwabZCi7qi21sK6MLcQz9zoynkJ+fT7MVXLBptoILBs1WRheugsEn&#10;I4mlCEYhsZQn4Iq5UXpgftH6KdhhFZfIjbeWRX2+N0FZezhmWwAPD2xZTdeuXQsLC1NSUqZOnYqT&#10;tOTl5bVt25badR2wrF2KLfji8iphQQEnKbk4DJaY7Is3008GJu2+EPfPxbtLD9+cuT9i6tYbYzcF&#10;joRlvf9QWCDsg2Wlb79l3r1g+edaD4jzFl7uBIteIKhb/rnafc31gev9v9wV+t2J23/Ccjl+5dV7&#10;a0IfHYTlbu41WNLLbhdwkkv5meXV2RWC3IKKNI6oiC8ug0UgqRJKOGJZNSwyhRgWpUoOCz4Hm4Fi&#10;Cwfi8DuUtEsRzIbEUp6Ai+ZG1eUduX/2xQ57uEpulPClL84Pn+2tGb7SdrAVS8Hv9O/fH9lg6L3H&#10;2b9/f91Yaq8WHoXk5GRsOYiqqipsOYiSkhJsPaGkogCWgtLM7KLklNwYWOLTg2CJSvaC5UbiMVi8&#10;Y3fAcv7WalhORi6E5XDY77DsDf4Rlm2B38CywW8kLKt8BsLyz5XP/rnSY4FXB73gT29BUaOmFdD/&#10;y603xu0I+XpP2PcHI6dDrHkq5u9TMXMuxS+H5fqDrbCEPjoEy83001EZZ2GJy74Gy/28YFiSCyJT&#10;C2+nF8VllSTCUlieAUt5VTEs+CRr49hiEBMTs2PHjsGDB+OSSoHEUgSjkFjKE3Dd3BDE+OX83gs7&#10;LOFauVHAlTw7J+zUXVsNvsViu1S3bt2Q0bp1a3XtSdkMxlLYouDwS8NibliGXgzqEGzULqVSKRVK&#10;GSwSuQgWkZQLi1DC4YvL+eIyjqgIlnJBDiwP0m+X8NJhKeAkw5JSHI6WmOyLsNxI2YsWr/gVsBy7&#10;9RssO0O/3RHyDSyrfT+HRS8oNLYsutIZLUuv9YBlhU9ftGwN/Iq0SxHMg8RSnoBL54Yg5nrmDy2w&#10;wwaumBuJhYJ6s0MLeZqOLOzCYvQAcUBvLehh3LNnT933+SdPnmRlbmPGo9WL4cyF8fcZOzVbeQCM&#10;sRTjEVp/ClbGUow5wHiEjMXADleBxFIE8yCxlCfg6rlRkxKT8c1H2LEa182NJf5Z//fPTW4Nmz1m&#10;GB9sNsKyWIpx7CIr4wDG3HD4d3yMOcA4XoCtv+Nj/HPGU2AsBuQ7PptCYilLILGUJ+AGuaHglmV8&#10;/aFKxkLDjEvnhlKlHrA3oc2mWOxbjWvFUjxHjy8lEjEMAGZlfjLGUow5UFlZiS0jMJ6ClbEU4yVg&#10;PAXGYmCHq0BiKbcCyrREi0wms7LR0hgklvIE3CM3lCJ++ti31Sprn/1ukBsQUb3xz81fL6dh3wpc&#10;K5Yy+FdUyLjnZNxzwPqrQGIplyc9Pb19+/a9evVasGBBWFgYh8OB65ecnLx48eIhQ4Y0b948KIjN&#10;STZILOUJuFNupH/1vqw0DzsW4Ta5USWUNZwXdum+VeJOYikqJJYCSCxFYimXRyqVmvKiNyUlBVtW&#10;Q2IpT8CdckMh5Gd894m0OAv75uNmZSPgUdUzc8KSSxl6yRjDgbEUPLGgrgh2ZWUl6B64SUlJVFdv&#10;K7jwVzRbwS0sLKTZyujK5XL6nUtLS+l/CgUKxrYyurCm3zktLY3+p6B402wFl/EUysvLabYyuhBL&#10;0e/MeAp5eXk0W8G1w1XQGyMNQWIplwQiayT6+/bta9my5bx581A6u5BYyhNws9xQq9XpY9+uSY7G&#10;vpm4X9mADFnin93g71DsmwNpl6JC2qUA0i4FV4G0S7kJly5dWrVqFRiHDh1q0qQJGLm5ud27d9du&#10;ZBMSS3kCbhg9KJVZU1vXpNUasshE3Lhs7LlVABHV1YeadgUTca1YivQ9J33PAdL33Ka4VSx1/vz5&#10;U6dOQYFo1qxZXp6md8jFixdJLGU6JJai4q65kTt3UNH6ydgxGbcvG+UC2etLIqeeT8U+La4VSzG2&#10;eVgZBzDmBmOgoHL0mAiMcQbjKViZh4x/zngKjMXADleBxFLuA2hNSEgImvT7+vXr8fHxKJ1dSCzl&#10;CbhxbigEvPSvP+QGHse+CXhI2VCq1KOOPvjfmtvYN4KtY6mAgICjR4+CsXbt2nv37qFEwLJYivEZ&#10;aeX3zoy5YesDYIylGA/A+lOwMpZizAHGA3B4MSCxlMsD12natGk0TaBQ59i9e/eCBQuwbzUklvIE&#10;3D43qiMvZ3z7P6WoGvu0eFrZ2BaR/+KC8Dt5hruY2DqW6tmzJzL4fP78+fORDRiMpXQ7OwqDR2VP&#10;wsPDseU4HB4u9OjRA1sOAq4CiaXcAYlEsnLlyqZNmzapzW+//ZaRwfJEpySWci344cNESZqOdGbh&#10;IdFD0frJefOHYsc4nhlnx+bzIaL681o69p9g61hq8eLFqamat43x8fEXLlxAiU6LrXPDtSC5oQeJ&#10;pQhGIbGUyyG495codSN2TMNzogcFvzL96w94oeewbwjPjKUQfLHirWU3m62PVqjwSxA7PC9LS0uz&#10;srKqqqqw78SQ6IEKyQ09SCxFMAqJpVyR6jvTq6N/wI4JeFr0IMlJzvjuE4VAM2xMXTw5ltIx4sj9&#10;hvPCUsuE5HlJheQGFZIbepBYimAUEku5KMKHywV3f8MOE54ZPRSu+jZv7iC1Qn8mYBJL6fBNqaw/&#10;O/TXy2kq20xRxYhQKAwMDMzPz8f+E8LCwiIiIhi7GFtDcXFxQECA3khFcrk8ODg4JiYGuRBMhGhB&#10;LrtIpdKgoKDExETsP+Hu3bs3btyQyWTYf/wYbNZ7dyBu3boFZ6eXzxUVFZAzJSUlKJaCPIFrRP1u&#10;gEUMXgX4v9SrAIcHB2nrnmRJSUlwmga/MYyMjEQGiaVcD5CY1q1bQ6Dz22+/paWlRUdHN2nS5M6d&#10;O3gze5BYynURJa3iRY7EDi0eGz0o+JUZk5pwfA5gXwuJpajAc0uhVP9+Jf25uWErb+TgVLsAz8vT&#10;p0+DUVhYCEKHEoH169cjo02bNshgnbVr18bGauaHvn379uXLl1EisHz5cmQMHz4c1v369UNuy5Yt&#10;kcEWAoFg1qxZyED/C3Hs2DGJRDOB96hRo9BzPSoqau/evTt27NBuZ5M+ffogo1u3bsgAHj16lJWl&#10;mVTg1KlTPj4+EMF4e3uDC5FfXJwlw7nRYOwqoLEVAZQz8ChEru6AWeeHH34oLS0FY9myZWgYdB29&#10;evVq164dskks5XrAbYbCcJAViKXAUKvVXbt21W40THV19fnz57FDAeo02poVRq/XAomlXJqalI28&#10;iKdCbAwPjx4kOcnpYxvLOVgESSxFRe89zpADifVmh0ZmcbFvS7Zv346mKwE6d+6MDEROTg5EFR06&#10;dMA+2+g+GOTxeNTPoiE3EhISNm7cOGnSJJQil8s7duyYnZ2NXLYoKSmBCAnZXbp0QQaioqLCz88P&#10;nt8Qvqxbtw6yAkSb9VhKpVK1atUK2X/88UdmZiayERDmDh06FIKn1atXjxypqbBdvXqVGu+ygrGr&#10;AFCvQt++fQ8ePLhly5aZM2eirazTrFkzZMBpwrkju6amBmIsMHTlkMRSrkdeXl6TJk28vLwgTE5M&#10;TISaAZR7f39/vLk2cBtAwA5VKOonxzogJps+fTp26kBiKVdHkneJF87w8RqJHoCitd/nzf1CrcRT&#10;MxEQerEUgiOSD9yf8O+FEbdyGIaotoaHDx8uXLgQDAgdjhw5AgZqG2jfvr1m8+PH3bt3p77qYhF4&#10;ZJ49exaMTZs2ofZ+VMnU/es2bdpAzgwePJj1xhiEWCweN24c1JBzc3Nnz54NKXDu4Pbv3x+Ny7Bo&#10;0aLCwsIsLfHx8fAgYByE01yGDRumUCjgn6KzhkABchuyBZ474MJjZfjw4XD6ixcvBhceSd99953m&#10;z9iDehXQGz10FTp16qTZrL0KcIS6WLNHjx6Mo3RaxvLly1NTUyErvv/+e6FQCP8F1hDvovyHw4A1&#10;7EZiKVcFrmhsbCwUMvpRT1DxOnr0qMFYCuTgiy++0A6q0KTuzUBiKTdAkn+JE4DVxyAkekCoJKKs&#10;6e1zdv2NfYKRWEoHt0beauOdj1bfDs803JHfejgcDjzDsPMEeKizHjroAf9U720OALkB/1cu1+9j&#10;ZyN4PF7dPmFwDPDMxo6Ngf9lcHRQyBk4MF3Z4PP59OXEYgxeBUDvKsBB2iiq1gFHwpjtJJZyPeC6&#10;jhw5EgVAOnr16oU3G8JYLEXl3LlzqMFWB4ml3AMFN5FzvVXdZxKCxFJU8tJT08c2Lj++DPuejYnP&#10;yBqZ8sUF4U3XPR1MwS2xUcTgopDc0IPEUq7Hxo0br1+/jh3TMBZLQRCm+wZkzJgxS5YsQTaCxFJu&#10;g6z8Jscf95HUg8RSVFBuKKo52T91LFg2FiV6LOY+L2Pz+K8ujuy6425ptU3etjgWEj1QIbmhB4ml&#10;XA+pVNqnT5/du3dXVVXB9UPQT6+dlZWVkJCAncePvb29i4qKwFCr1Tdv3ly7du2xY8fqNpuTWMqd&#10;UPCSuAEdsUOBxFJUqLmhkkkKV3+X+/dAlZRhvlV3xeLnZVKpsNv2u++uuHUqXtPJyT1gPXrQ9e82&#10;SGBg4MGDB7FjiNWrV6ekpGCHDdavXz9u3LioqCjsGyE7Ozs6OprEUnrAU5jEUi7G2bNne/bsKRaL&#10;JRRs0e2OxFJuhkKQwfH+CDtPILEUlbq5AfWNqkvbMr77RFas6WHqUVj/vFSp1Uv8s+rNDm2/RfN9&#10;u0tjo1gKwpeJEyc2b968U6dOUK1FBqRDLPXDDz+A26JFCxQz7dixA2xI+eKLL6BY6mKp+fPnQyIw&#10;evRocH///fdff/0VXN1gDd9//z24ut/5+eefkUvtO793794mTZpAIp/P1/tHNTU1Xbp0adasWefO&#10;neVyOdp07949qM+DAaCvDtPS0sAA9+rVq+g3PQoSS7keMTExaPQRW0NiKfdDKSrg+HyqVmpGqUGQ&#10;WIoKTW7wwi6kj2tck+ryMYHpsBs93MrmNVkb/dzcsEv3XfKRY6NYatSoUciFGjLqUj1z5szk5GSI&#10;pU6ePIk2QSgDFeaKiorg4OA1a9Z07NgRIh5dLFVUVAQ7L126FA22BE8H9Jrizp07CxYsgIjn7t27&#10;ml/RAnHSL7/8skkLBFvUAR3atm2L3lfo/SOIoqid0MPDw4OCguAIt2/fjlK2bdsGKY8ePfrxxx9R&#10;igdCYinX48aNG+3rMGjQILyZPUgs5ZYoxSUQTqkU+L0ViaWoMOZGTfLtjK8/4Fzdg323xkbvcWpk&#10;ysXaxqohBxOL+C7Ts8oOsZRCoQBDF0t9/fXX4MITeujQoVKpdPz48eDKZLJ27dpBtIRiKYh+5s2b&#10;B+mQgn4QYik0VjiKpR4+fIjaq6qrqzt06BAfH//ll1+CiwaRon4Qh2Kpuv9o2bJlcDCQcuLEiePH&#10;j0MsdeXKFYFA0K9fP8gToH///vBXEEtZP8iTrb/Isx0klnIZ1Gq1WCxGH6OCURe8H3uQWMpdUUkq&#10;ON4fIpvkBhUTc0Mh4KZ//WHBignYd1NAarBlMwp5ko9W3/7Pwgj/VGef3tgOuVEXiHVA+ZENhsG+&#10;HMbSqcDvUEdYAJfmdAz+IKTojkQ3JgIEfyj+Y4UHDx7Uq+eqD2sSSxGMQmIp94bj00RZU0Jyg4pZ&#10;uaFWKnNnf541pZW7dk63c/RwPK7k9SU3X10cEZzOkSpsON2eZTgklnJabJEbEEgBjRo1wr5LQWIp&#10;lwHqBGe0LFmyZNGiRchGfP311927d8f7sQeJpdwblYzL8W1WkJOKfYKlZaPs8JKMbz7mBRzHvrvg&#10;qOhBpVYfv1vy6drot5ZFLQ1wli7/JJaiwnpuDBgwAMVSwJw5c3Cq60BiKVcCwimZTObr63v16lUw&#10;dLDYykqFxFJuj1ql4Hh/KM46hn2Px5qyoRSL8uYNypzcUlrM8gRtjsIZoge5UpVYJGi8POrlRZHT&#10;Lzoy7iexFBV2cyMwMBCHUU9wubiExFIEo5BYyhOA3JBzEjjeHymq03GSB8NK2ZBzyrJ/6pjzSzel&#10;wIYz1tkBJ4weKoWy91beqjc79McLqdUSm9QhjUFiKSos5oZKpYLg6c3/Z+8swNs40gYcaNper3Bt&#10;//aaXCGFc5iZGRtoGBtO20DTNknDzMzMzGQ7TuIkptgx2zEzYwyyZEkWS/k/aya6jWztyrZkS/L3&#10;PvPo+WZmLWtnVzvvzq5m//1viD/99FN452+++QZKSK21gC6FGARdqjqgaw1J3BHe/cYkrraYdt8Q&#10;+T+KHfd11sE/VBIhLbIqLNweEvMl/Y4F11zo0v9YsEeC2Z9Shy7FxIStcfjwYfLcYgBcigSgJuSZ&#10;1tYCuhRiEHSp6gCzNTRqhShgHt/V9PNrWAvm2Dc0ahX/0YXix/yd30CLrAQrsgepQv0oOu+zNc/+&#10;sdSt39FgicL0nxxdiomZWkPnUlYHuhRiEHSp6kDJ1tAoCnn3G0liq8UUSnqYe99IXT0qdnx9Sdz/&#10;HuhkyVi1PSxxiHtvmVuthS4HnqUVyU2wIuhSTNCl9ECXsj5gJ545c6bdm3Tr1o1Wmw50qeqAodZQ&#10;5AfwHL5XFkbTfPWgcvYNVZEwddmP8VMbi0Of0SJzkpycfOHChUePHun6P7fXeHl5QVYikWzfvt3b&#10;25vUQpdAYmZ/GRkZ6ePjA8HNmzfJz4chyMzMJLWAWq12cXHZtGnTwYMHExIs63k78XlFw06FvvO3&#10;a711nk5ReSo1nSepTKBLMUGX0gNdyvo4ffr07du3IVi9enVqaioEhw4d2rx5s7bSlKBLVQfYW0OS&#10;dKHgQUvN60nSbZ5K3jfUMknupS2x4755eWI5LTI1EyZMuHPnDgTQ+f3rX/+C4OHDh7/++qu2kvLP&#10;f/4TXhctWqRQKEC84FSNlDP7yx07dkyfPh2C//u//3vx4gUpXLlyJZgTBKBWcEanmw0SXOrjjz8m&#10;saWhUKmfJ/MHnwipsdCl6Xafkz7FT00xBnQpJuhSeqBLWR/37t0jzw+H41erVq0gUCqVHTp00Faa&#10;EnSp6oAxrSHwGFrwpIdu1mMbpgr3DVlSROyYL2PH15elx9EikzJp0qS1a9dCMGrUqDZt2hQWFrZt&#10;25YcN6APqFGjxqxZs0Qi0ejRo2FDEwy5VPFv1rX06dMHFoPCevXqaZcqRvgamrd40gqkfY4Gg1rV&#10;Wuiy5mECWaOSoEsxQZfSA13KKgkNDV2+vPhE9tixY82bNyfPVzI56FLVASNbQ6OSFTxsLQpdQ/M2&#10;iiXsGyqxIHP3r7Gj6uZe2KgqqqiRgBnMnDlz4MCBNP/qlZeXl25Gutq1a5MAUCgUP/zwAwR16tSB&#10;13bt2hlyKd24lEAgAKOCYOTIkXpD4zVr1qSRtZEnkq98kPDDZm9Qq+nXIv1TC0k5uhQTdCk90KWs&#10;D7lcDmeTHTt2JNkWLVo0atSIxKYFXao6UKbWUMnyeA4/yNKKrxnZJJa2b4hDPBJmNk9a0L0o0pcW&#10;lZG33nqLjCERoATW8fPPP2/QoMF3331HHoILwFEFzspIDIeX2bNnkyfXkhKg5LgUKNfQoUNFIhFZ&#10;ICIiolmzZm+//Tb4Wffu3SMjI0m5tSOWqW68eNlpf0CNhS7t9voffW7sNUHbBl1KD3Qp62Pjxo3u&#10;7u40owWv8ZUJdCkm5WgNadoN3v0mKlESzdsQFrtvaBTy9M2TY8d8+fKkue6sKgmOxDAhraFWa0Qy&#10;5YFnaaBWtRe7Ntru4xZv9qmtLBB0KT3QpawPOOGzs7Pz9/cXi8USieTFixdt27Y9deoUrTYd6FLV&#10;gXK3hjzXi+doJ0k8a+j+EmvEKvYNeW5a8p89iy8Cnt+g5OfQUjOALsWEpTV4RYq5t6L/s754QvYx&#10;58MC0wulCot7NrNpMdO+YaZrLJUAupS1IpfLnZ2d79y5U1hIL+ebHHSp6kAFW0OtEBY87sR36a+W&#10;06tFVo3V7Ruy1JjMnbNix32TsW2qNCGUlpoIdCkmZWoNryT+vNsxtRe5fLbm2YK7sY9jeLTCVkCX&#10;0gNdymrg8/k9e/aEDebm5gaBHqNHj6bLmQ50qeqASVpDo1FL4o7yHBooeEG0yDqx6n1DJRbw7hyM&#10;HVU3aX4XkzxfGV2KSUVaQ6FSR70UL3WMr7HQ5R9L3b5c53na17rvu0KX0gNdyvoQa6EZLaBZSUmm&#10;v3kFXao6YNrWUBSE8hwbFsUdBbuiRVaFLe0beVd3xE9pmPhrW9ELV83rmZ/KBLoUE3O0xnHvjB+2&#10;eL+31O39ZW6rHiTE5xUpVdbxxUGX0gNdymrQaDQTJ07s0qVLOy0Q6GjcuHHfvn3pcqYDXao6YI7W&#10;UCslfNf+BY86qKVmvJvHHNjkvqGWSwUet5IX9Yub+H32kUXSpHBawQW6FJNKaA25Uv0oOn/urZiP&#10;Vrh/uMJ90IkXV4Ky0/hSWm1JoEvpgS5lfWRmZmZkVMb4MLpUdcB8rQH2L0k4zXP4Qf7SjRZZPNVh&#10;31CJBaIgl9hRdeMn22XumMkyhRW6FJOqao08kdw9oaDLgeJJGUCw2u7xuxSUReuqDnQpPdClrAYe&#10;j9ewYcP8/PyHDx9CoEePHj3ocqYDXao6UAmtoSgI4d1vJI7aafkX/qrhvqEqKsy9uDn+ZzuwK/6D&#10;syoJnS8KQJdiYmmtcdw7o8l2n/eWuoFjDTsd6hyTXyilU7BWAuhSeqBLWR/29vbmMKeSoEtVByqt&#10;NTRqpdBnOs+puSzTiRZZHrhvyDMTs48sjpvwbfIfPQpcr1d84nWbwfLNMpkn2e2WMvJs2FuLXeos&#10;dh1+OvScf1Zk9v/k2ISgS+mBLmV9CASCdu3aHT16VCqVwg6tg1abDnSp6kDlt4ZaUSgKXsK730gS&#10;d5QWWQy4bzBRKpWgVrmXtxVfEJzaOGv/74oC2+8tDGGOY2wlUFCkCE4Xrn2U+OHy4hGs+puejzkf&#10;5hpf0TkazNQa6FIWjk25VKWBLlUdqNrWEAb8zrOvXxR72EIu/+G+waTU/rLwuWPchO9iR9VLnNup&#10;KNpfo1TQClvHSl2KhTO+mY23+dRZ7AqO9X+rPY57p4vlKqXaqKl30aX0QJeyMm7evDlz5kyaefXq&#10;Ry35+fk0b1LQpaoDFtIaouBFIFWSuOM0X0WwtIZMJmPO8J6bm0ujMgLvIxRax4UzY/pLSUxgxpYp&#10;YFcJM5rn3z0kz0igFTaH7blUqcTkiJffj+95OOiz1c/AsTruD9jmkuyXqj8TL7qUHuhSVoNcLrez&#10;s3v+/DnNv0YqlXbt2nXFihU0bzrQpaoDltYakvjjIFWiF8tovlL417/+laQFvl8gTAKBoGnTpgqF&#10;Ijw8HAJYYMGCBTExMSkpKZs3b4Zsr169SvoQHEwbNmwIwbZt25YsWQIH1uzs7IMHD/br1w8Koe/5&#10;z3/+c/36dSJkjx8//ve//23h3XM5Pp5aJhH63E9d9mPxlKELuuVe3ibPTad1Vk41calSkSrU4Vmi&#10;I88z+h4NBsF6b6lbmz1+C+1jX2SY+KwAXcrCsQWXysnJMfQA47y8vIo827hLly5gaeBqNP8adKnq&#10;gGW2BgiHLPMBSFWh51haZDbAeGpqqVGjRtu2baEElMjLy4vUtmzZksfjubm5TZ06tVOnTiEhIe3b&#10;t1eXNvUl06XGjh0L2nT58uUPP/zQ29sbCmfMmLFz507tglaDSexBo1YL/R6CWhWn0f/Ju7qdVlgb&#10;1dmlSkJaA76nKrXmblhup33+4FiQai1ygfhKUDZZrKygS1k4tuBSsO/CfhYcHEzzr1EqlX379oXz&#10;YJovC4mJiY8ePZJIJOhS1RbLbw1Fjgf/SXeeYyN51hONSn8vNS1Lly7dunVr//79Hz58SEqaNGnC&#10;5/NJDCxYsADUasCAARkZGZMmTYqIiKAVb7rUhg0bSCEAigbvcPbs2T/++IMWaRkxYkRWVtVPFMSC&#10;+exB4HY9dfkQUKvE2W1yL26WpUTRCgsGXYqJMa0RkS1a75zUdq//xys9QLM+X/NsiWO8ZyI/3fDs&#10;o+hSFo7t3C919OhR8B4ADvENGjSAAM6VK3hERpeqzlhXa8iynAsetuU9aC5NOk+LKoxAIHj77bcP&#10;Hjy4du3azz77jIw5ffTRR0eOHAFbWrRoEVkM2LNnj7+/PwSDBg1KTU0dPXp0TEwMqQKYLtWyZcsp&#10;WqBvAGciC5w4ceLDDz+ErxVIFSzQuHFj+OqRKsuk0uxBJS4U+jplH1kcO6pu3KQf0rdOFfo9UlvY&#10;Xe3oUkwq0hoCifJxLG+7S0rbPcWjWTUXurTa7TftatTFgOzv/9uALmRtoEsh6FLVGittDY1aoRRE&#10;8ezr8+43kWU9oqUVBvcNJlVoDxqNWi0RC1yuxk1pGDv6PyBYxU+/SYul1VUBuhQTc7SGRqNp0LBh&#10;vlhxLyy328Hied7fWuz6/jJ3MK1z/hY9ggugSyHoUtUaG2gNjUYlSTzDe9Cc/7SXIj+AlpYL3DeY&#10;WKA9yNJiso8uTvylTfG97fO7CH2c5Nmmf6x7qaBLMTFTa7Bf4+OBZoXnjjob1nSH76erin9m+MVa&#10;z+lXI13jCyKzRbyiqhzIRJdCDIIuVR2wsdbQKIuKIjbxHBsI3IfJs5/SUqPBfYOJVdiDSiwQB7m8&#10;PLEsYWZzEKzkhb3zrm6XxATSatOBLsWkSlyKBYVKHZ9XdCkw+8+7sR32FY9pvbfUrflO3ylXIjc/&#10;TX6RIZQrzTuDHboUYhDLdynfKy+2dj8iKSzbc9Sxv2Riw62hUcmKHwX4qF2xWj0brZZxz/WM+wYT&#10;67UHjVIhy4jnO18gPx5MmN40Y9s0cYT+hDJlAl2KiaW5FDsypTpXJI9+KT7slU5+clh7UfGDoutv&#10;fD7+Qvj9yDy6XAVAl0IMYi3jUienXjs0qgx3ImN/yaT6tIZGJS2K3FbwsBXvfmNJ4kW1XH/6QQD3&#10;DSa2Zw8alYr/4GzS/C7xk/8LmpX4azve/ZOK/Ey1nPt8DF2KiXW5lDGQyR1mXI38btPzT1cV//AQ&#10;Ur11npueJPuk8DMEMvZHR6NLIQaxomt8hTmizV0ORbsbNecy9pdMqm1rqIrShYELePb1+S59ZZn0&#10;7nXcN5hUH3uQRPnlXtqcvnECCFb8ZLv0LT/zH57Vm6kBXYqJ7bkUO2q1JjFfcicsd7FD/E9nQr9a&#10;7wWm9eEK99a7/adciTzilZ6dy0OXQkrH6u6XSvRN3dz5ED+zlPEGJthfMsHWADRquaIgVOA2KN/B&#10;ju/xkyyTTi5Vzanm9qCWS2Wp0Xk39ibO7VjsWNOapK4Ylnd1hywrkS5RjaluLsUJjkshBrHSe8+L&#10;L/mNPq8x/IROtAcm2BpMdK2hEiUK3H7kOTbg3W9SFHuo1AuCNg+OxDBhtoZSkF/ofithZnPtY57r&#10;xk9tnLlvblFcsKrIOp60WHHQpfRAl0IMYqUuBSikip19j/tefUHzb4L2wARbg4mh1tCo5ZL4EwK3&#10;QcWPtXk+WZ71SKNmu3nCNkCXYmJMa6hEfHHIs+wji1IW9yt2rJ8bpK0dU+B0pijiuY1pFrqUHuhS&#10;iEGs16UI8c+TN3Y4IMgupPnXoD0wwdZgYmRraDQqpSBSGDCv+Harx13F4RvVcv3dzAZAl2JSkdZQ&#10;yyTyrGRxiPvLI4vjtLe9x09pmPL3gJcnlhdF+tKFrAp0KT3QpRCDWLtLES7MvXNwxDnycH4C2gMT&#10;bA0mFWkN+Ut3/tPePPvveA4NimIPa1Qyjca8U9qYG3QpJmZtDWlyBHhV3Pj6sWO+BNOKm2yXuXN2&#10;UXywWiHTWORWQJfSA10KMYhtuBSgkCq39zrqfZFO34f2wARbg4kJWwNESp7pJPSdyXNqxrvfVBy2&#10;VsEL1qityU7QpZhUVWsoeS959kcztk9PWdQvdtzXYFpJC7pnH14oCnwiS4+jC1U66FJ6oEshBrEZ&#10;lyKkBGWsbbW3IEOA9sAEW4OJWVtDo1Yo8nyFQX+SxwgK/efJcz1pnUWCLsXEAltDLZfKs5ILPe++&#10;PLkyQftcnbiJ3yf/2TNz1+z8OwekSeF0OTOALqUHuhRiEBtzKUCj0Vz/23Fzl0M0j6BLvUkltwbs&#10;kGpFoSzzYbFdQXL4Qeg/35j52SsHdCkmVtcaGrVao1QoCnIET68k/dkDTKs4jfkybtw36VunioJd&#10;6XLlAl1KD3QpxCC251IE6C+D70WsbbXX7ag3LarGoEsxsZDWUEmyxKGrBG4DiwXLqZkk/pSSH175&#10;d1+hSzGxydZQScXi0GcvT69KWz0i+Y8exTdsjaqbMKNZ5s7ZPIdjkmh/RV6GWqH/2HsAXUoPdCnE&#10;IDbsUiSQCGXHJl7e1vNoXrKljARUPuhSTCy2NTQquSLPt/gZOE7Ni388+LS3OGKrPOsJrTYP6FJM&#10;qmdrqCRiWXJEoefdvGu7MjZPJrfGx0/6IWlBt6x983j2R8Uv3GAZunSFQZeycNClysPSWy3TeGa8&#10;4l5V6PWXGo0m2KF4mMrlUIUefWqloEsxsa7W0KiVarlAmuFY4NxJew9WI75LP0nCGVpdYdClmGBr&#10;MNG1hkalUsskKiFPEhdc4HgieVFfejFx3Nfxk+0S57TP2jdf6O1IFuakfv36NLI20KUQg/zyyy+n&#10;PeeeeGZro1OG+kulTHl47MXdA08J80x2mmX5oEsxsZnWUAoihAHz+U97aR2rsThym1IQqZbm0Grj&#10;QHtggq3BpHytIX+ZWnD/ZPbhhcl/9kya0yFu4vda8aqXOK9T7sVNAo9b33z9NSyjlhbRP7Ae0KUQ&#10;g5BrfEm5wWvudVGqSrlkbqVw9peBd8LXtNzz/AKdQ8G2QZdiYtutoVEUyrOfiMPW8p/2BMcqeNRe&#10;6DtLmnxFKUyiS7wJ2gMTbA0mZmqN+vXrq8SF8swEUcDjvBu7sw78nryoL7mLK3bMl0m/d8vYMuXl&#10;8aW8u4eLp4TIiKd/ZgGgSyEG0d0vpVDJVt3tGJXpQbLWjpH9pVyi2D3w1I4+x6QiGS2yRdClmFTP&#10;1lArhCpxijTpAl/7kByeU1O+S19x6EppfihdAkGXehPzuRSNuNCo1WqJSJGfJc9KFId45J7fmLpy&#10;OL28OPar+CkNE39tk/xnz5cnVxR62UtTIumfmQ10KcQgevee3wrccM7rD5qxZsraXyb4pGiHqQJU&#10;Chs8mKJLMcHWYAL9pUYhkr98UugzrcC5Q/GTnu3rQyBJOK0Sp4GB0eWqB+hSTKrcpcqHLC1W5OP0&#10;8vSqpLkdE2e3jp/SIG7Ct8TAEn9pk7F9Bu/OQUlMoCI3XcnPVUvEzAdmsIMuhRik5O/4kvOCV9xp&#10;L5Fb9zG0fP0liJT3peBNnQ4eHHEuKcB2elzSGmLxG0eNzMxMGpURkUgkFFrx7oEuxYS9v1TL8mUZ&#10;juIQOO8fz3P4nmf/reDZaEnsIflLV5U4lS5kQ6BLMbFSlzIejVqt4GWLQ5/xnc+/PLE8c/cvqSuG&#10;Jf7alohX/JSGSX/0APd6eXJFwYMzhV730KUQg5R0KUCpVmxy7JuQ40fzVkjF+0txQdG9dY/Xtdl3&#10;c5kTLbJUCgsLP/roI4VCwefzP/zwQyiJiYkZMWKEWq329PRs3749tMaQIUNAgB48eODg4AALtGjR&#10;QqlUav/6fwQFBXXs2BGC6dOnnzp1Ct6Nx+Pt3LmT7CRFRUXvv/9+YGAgEbK7d+9+8cUXxX9mbaBL&#10;MSlff6nRqNQynlIQLU29KfSdVXzR0OGHgodtBW6DRCGr5LledDlrA12Kic27VFlBl0IMUqpLEa76&#10;rTjtOc/48U+LwrT95cv4vK3dD69vtz8tLBMEhZZaEi1btuzRo8fXX3+9fv16yIL0REbSuwe++uor&#10;aI3Tp0//8ccfTZo0yczM/PLLL0mVHkyXmjVr1okTJw4dOlS7du24uOIngg0ePPjx48faBYvnmCCQ&#10;rHWBLsXEfPagLsqUxB8rcG7Pc2rKc/hv8aXDx51EAb/Lc33VCqFGZYl3KKJLMTFTa7Ru3ZpG1ga6&#10;FGIQFpcC0goiVt/tLFNa349Xzddfepz03dTp4Pk5t3ItZvLPGTNmnDt3jsQ//vhjQEAAqJW/vz8p&#10;qVu3LrM1evfuDa/NmzeXSCRDhw5NT08n5QDTpa5evUoKpVJpjRo1ZDLZ2rVrDx8+TAoJrVq1opFV&#10;gS7FpKrsQS3NLf69YcjKQq+xdOosxwYCjxHiyO3yLGeVKElTFT8rRpdigq2hB7oUYhB2lwKUKvnS&#10;Wy19k27RvJVQCf2luKDo9qqHGzseeLjTTSnXv15WmfD5/Lfeemvjxo0LFy6sX7++UqkET/r444/3&#10;7t3buXPns2fP6loDNjeRJ3AmkUjUqVOn3NxcUgUwXQpka4AWULHly5eTBfbv3//RRx+NGDFizJgx&#10;X331FdEyqwNdioll9pcaZRHolCLPuyh6L999aLFpQXrQQuA2sPD55KLIHQpeoEaloEtXANjPSQBf&#10;HOCbb76B1+zsbGYhgZTs27eP5uvXb9u2LSmkeS229Lewb1Tk/8LhguZt4m/hiHft2jV0KaR0OF2K&#10;4BCya7Njf5qxBiq/v3Ta5rq25d41Lfd4nQ9Uqy3r4hfaAxNsDSbWPvagKHghClrEf9KdZ/8dz/5b&#10;Yl0FrgMlSRcU/AiNRqXRqFkuRkMfSSMtOBLDBFtDDxyXQgxipEsBYlnBittt+UXU6C2cqu0vxQWS&#10;s7Nvbmi/f2e/EwG3QtWqKr7FCu2BCbYGE5vvL9WyfPCtoph9Qr9fBB4/FTzuTH3rYetCr/HffPm5&#10;/KWbsiAEFoOF0R6YYGsw4fF40dHR6FJI6RjvUoBKrdrqNPB+6G6at2Asqr9MD8u6ttBxTYs9Rydc&#10;inxSfB93JYP2wARbgwn2lwSVJFvJD5Ok3y+KPVjoNaGgeKCLXFhsznftX+g9RRyySpp8WVEQqrHI&#10;X5+YA9w3mPj7++M1PsQgZXIpglv0mfX2PWUKUz7PTi6X9+/fv0GDBrpJj9RqdceOHdu1ayeVSklJ&#10;586dP/nkE7GY/t/PPvuMBEzgHeA1Njb2P//5zzda5syZo1D8776KgICAunXrvvfee126dIF/Sksr&#10;EbVKnZvIOzDi3NpWezd1OhhyP4pWmBO0BybYGkyqeX9Z1mt8xRcN1XKNUqISp0iSzhf6zNBdWCy+&#10;yOhoV/zwadd+4pCVsnR7tVxA/8w6QZdigi6FsFEOlyKEpjmvs+9+N2gzzVcM4kDAyZMnt23bFhcX&#10;16RJE1LSqFGjmJiYM2fO3LlzB7J16tTRaDTNmjUjtXq8++678BoREQHWRUqA2rVrwyscF+BvmV71&#10;448/Pnv2jGaqDhGv6NFu9wM/nVvTYs+h0ecT/dMkAqqPpgLtgQm2BhN0KRppMUdraFQyBS9IEndM&#10;9GJ5oecovkvfgkftiq2LXGp07iz0nlIUuU2W5azkh6lESWqZpfxAGF1KD7xfysYRCAS///770KFD&#10;d+7cWXL2o8LCwvkMoqLeGAgpt0sR5CqJU+ieFbfbhae70KJy8Y9//OPx48disbh169a9evVycnJa&#10;tWoVqVqyZMnWrVshuHDhwsqVK+VyedeuXUUi0c2bN+/du0eW0aFzqVq1ajVv3hyUC/xp0aJFUHjr&#10;1q0+ffpol3p14MCBX7WAupESi4KXxn9+PnDPoFPr2u47M/PGC4fICj7ZBu2BCbYGk2reX+omEyFU&#10;eWto1EqVNFdZGCN/6SJNOlcUsUXoN4v/pPgx1dr0fcHDtnyXfoU+08Shq4tiD8rS7ioKXqhlBfTv&#10;TQq6FBMcl7JxFApFp06dyA9V8vPz7ezsSLkOZ2fnxYsX00wJKuhSOqQK8TqHHjsfDqf5MuLr60uC&#10;3bt3X758OTo6unv37qSkUaNGAQEBJAbAkECnxowZA6scHx8/cuRIWqGl1HGpnj17PnnyBI4L4FXM&#10;63pgYxMmTKAZCwbWtIgv8Tjpu6bFng0dDuweeMr/ZtmeR4v2wARbgwn2l0yssTVAvzTKIrWcrwYJ&#10;4wVKEk6KXywReIx4rV/FU9Lz7jcqeNCy4FE7wbORouAlUjAwXpBGyTH+jfsGE3QpG2flypW//fYb&#10;zWinT4yJiaEZLV26dGnSpMmQIUNIIJO9Md1w69atf3qT4ODgzArwIOjIitvtHH0P0bxxwG7auHHj&#10;hg0bPn36lJS8ePECSkCkmJ9n7ty5oFkQQHf41VdfffvttwkJCaSK0KFDB3j18fFp2rQpNAUwfPjw&#10;0NBQUgvA+7dp0+b777/v2rVrUFAQLbVC0tMyfO4FHh57cUvXw+BYB8aceXbLJz7ijdbQAc1LIwRb&#10;403gq0SjasmXX35JIy3VszWyUkJzom/mBe/k+f4hcBvIf9qrwLkTuFexhGltLN/+v3lObV66Tsj0&#10;XZsReDA16kla7LP0eP/05IiM1Dj6LrbI33//TfvFn34aNGhQ79690aVslg0bNsyaNYtmtMM2PJ7B&#10;y+2Ojo7Dhg2jGS2mGpfSQ6oQXfRZvOpOx+S8F7SocqmeYw9SkeyFY+TNZQ/Arta33Xdx/p3AO2Fy&#10;iQJHYphgazCp5mMPOL8UC5ytoVEUqorSFbwgWfo9SeLpovCNQr9fCz1H85/2LH5wkG5gzKmZwG1Q&#10;offPwqA/xeEbJXFHpak3i6eiEESoirLoe1kDeL+ULaPRaBo1alRYWAixs7Nzw4YNSbkOOzs7Pz/6&#10;lOIuXbqcOnWKxAQzuZQOnih99b3OJ9zN+19Kgv0lQaPWCHNFz274npl1o/gSYfv9ewadurfuceFL&#10;IV2i+oH7BhO0BybYGkzM3Roatbz40qQkWyVOURbGKnI8JEnnxeHrC31m8J/2ZvxAsvj5QgVOzQse&#10;teM/7sp36SN4NlIYtKgo5oA8+7GiIFStqIyjGV7jqxbw+XwvLy+Wx+5Cbebr6QaYmNuldNgHb1t2&#10;u82OR8OF0nxyd5dZwf6SiaHWCLwddnjMhc3aq4Q7eh/zufyiMEckL6qCqSIqE9w3mFRze0hNTaWR&#10;FnQpJtbYGmpJloIXLMt8UHzbfsAC/pNu/MedCh61L3jYine/CTgZU9EKnDsWuPQR+f8mjtgqTbmu&#10;yPNTFaWrijLV0hy1vECjFGtUUl1vhS6FsFFpLqVDrpLeCd608m6H3c4jwzMq9Os/FrC/ZFKm1shP&#10;KXA77nNx7p2t3Y+AY+0beubuGufwRzF5yWb5rVDlg/sGk2puD3iNj4Vq3hpqGU9ZGK0sCJGl20uT&#10;zhfF7MNrfIhBKt+lmMiV0rgc3xV32q2z7+YWfYaWmgLsL5mYpDVkYvnLuLwQx6hT064V34/Vbv/e&#10;H09f//t+0N0IZcWmbKhkcN9ggi5FIy3oUkywNfRAl0IMUrUupUduYfKex6OX3mp53H2WXCmhpeUC&#10;+0smldAaCqnC+1LQlq6HN3Y4sK71XpCtbT2O3F71MDsmR16kqOD8WKYF9w0m2F8ywdZggq3BBK/x&#10;IWxYlEsxkSpE55//ueJ220MuP0dlupdVrbC/ZFLlrVGQIfA6H3h1ocORsRfXttwDprVn8Cn79U9C&#10;naKSg9IlhSae550d3DeYVPP+EselWMDWYIIuhbBhsS7FRK1R5YvSn8df2eDQa+WdDqefzYnIcKV1&#10;BsD+komFt4YoX5wakul/I+TGkvuHRp8vvoDYdt/uASePT7pyd61z0N3wzEhTHr9w32CCLkUjLWgP&#10;TLA19MBrfIhBrMKlSgUE60bA6qW3WkI667WAlr4G+0smttEaUqEsxDHq+t+OIFu6tKH9geOTLr+w&#10;j8yKzqHLcYH7BhN0KRppQXtggq3BBMelEDas16VKki2IP+M1f71DzzX3ul72XJ2UFyySWspTQquW&#10;6mMPSrkyIzz7+cVA+/WPT027dmjk+U2dDhLrOvDT2dsrH/peCfa2D8iOyxXziujfVG+wv2SCrcEE&#10;W4MJuhTChi25FBNiD/nidJ/Em6eezVl6q+VGxz4QhKQ9kimqXSeKIzFMSGuI8sU58Xnx3ile5wKc&#10;trqennF9Z7/jxLo2dTy4b8jpMzNu3FrxwPOsf5RLfE5CPvlb26Oa95c4LsUCtgYTdCmEDdt2qZJo&#10;NBqFUprGCyc/GFx5p/32B0NBsGi1jYIuxaSsrQH7jEqpVkgVMrFcXFAUej/q8X7Pk1OvrW+3n7jX&#10;2pZ71rfdDwa2ucuhw2Mu2G94HPk0Pi/ZOsZE0aVopAXtgQm2hh54vxRikOrmUizE5fgccZu2xak/&#10;ONbqu51OePwSmGz/sjBRqbL6ecDRpZhUcmuI8ovSQ7NCnaKdtrtenHf3+KQr+4ed3dHnOIgXUTFI&#10;O3ofuzDn9v0tLs8vBKYEZWRGvQQVE+WJpcI3nkRuDrC/ZIKtwQRbgwmOSyFsoEuxI1dKsvhxz+Ov&#10;XvFbBoIFmrX38ei7wVuCUu4XSnLpQhYPuhQTa2kNqUgmyBZmxeRGPo0LuBXmcdIXZOvqQodjEy/v&#10;GXxK52GbOx/aNeDEkXEXL/x2+8ZSJ5fDz91P+oY9iE4Py+Kl8Tln9sL+kgm2BhNsDSboUggb6FLl&#10;RiIXphdEukSd3Hy/eChr+e226+x7bH849HbghuS8F3QhywBdikk1aQ21Uq2QKYuvS/KKhLmignRB&#10;cmC6z+UXz077gZAdn3xFZ2OQ1rXeu6H9gc1dDm3reXRHn+PgaqenXwczc973LPJJXHpolrigQnPn&#10;Wix4jY8FbA0mUqk0IyMDXQopHXQp81EoyQlNf3zy2W9bnAaute8KvrX0Vqtzz//wS7yVJ0wVyQpU&#10;agVd1MygSzHB1mBSjv5SmCfOiHgZ7ZbgezXYabvb3bXOh0dfODD87N4fT+/qf2JLt8PgZOvb0pvJ&#10;SNra7fCxCZcuL7h3b/1j9+O+QXfC45+n5MTn5SbxCjIEoHoSgVQqkinlld15o0uxgK2hB94vhRgE&#10;XaqqkMgL03kRL9IeOITsOO05b8fDoVrZarnWvtth16n3Xmz1ir+SmBvAE6XTP6gAaA9MsDWYWEh/&#10;KSmUgqJlx+Qm+qdFPo0LuhvucdLvwXY3x01Pry50uPR78X1mewad2tn3+FrtE4p0aWPHA2Bv+4ef&#10;PTL24tW/HG6teABu93i/p/fFIL9rIRFPYqPdE9JCs+Cd+ZnwPzjuP0N7YIKtwQSv8SFsoEtZMmqN&#10;qkjOzxenx+f4+CRcP+Y+a/nttkS5Vt/rvOl+3x0Ph531WvAgbH9UlnuuMIn+WQnQHphgazCpDv2l&#10;WqVWylVSkayILynMERVkCvKSC17G5WVGvmxVv23AzTC3Yz6P9z27usjhwtzb+4ed2dGHzo6hS+vb&#10;7oO0qdPBrd2PFF8DHXgKFjs06vzhMRcuzL0Dtme/4bHrEW/Pc/5RrvHx3inwzsJcEf33Vgu6FBN0&#10;KYQNdCnbI5MfHZzidDNw/dYHg9Y79ATr0hkYpC33B1z2WfIs7kJSblChJFcs40sVIqVKrtFo6N/b&#10;OuhSTKp5f1nJ1/gE2cK0kKxo98QI59jnFwIf7nS/ttgR0vGJl3f1PwGWtqP3sW09j27tdmRz50Mb&#10;Ox7Y0P7A+rb717Z6YyhOl+BPDo+9cHLKVXiH+9uKfwQKCd45LSSzIEMgeCkEnxPzisQFkiKBBFRS&#10;ViSXSxRKuVKlVINf0s9kGHQpPfAaH2IQdKnqAHtrFMkFWYLYmGwv/+R7jqG7rvmvPPnsl13OIzY4&#10;9tYZ2Dr77rudR5zw+OWa30q3mDMByfciM92S817kFCaJZFY2uTzuG0zQpWikxbZbA4wKUn5qQUZ4&#10;dnpYVqxnUsj9qIBbYT6Xg12PeIPY3d/icmfVo6sLHa7+5XDul1tnZt04PunygZ/O7htyeme/45s6&#10;H1zfdp+ez5EE8re1x5F9Q84cm3jp+KQrF+beubX8ASSnba6QXI96+14JhhRsHwH/MfJpXIJPCiT4&#10;DLmJPEiFL0WQZCKLnn0GLCokJARdCikddKnqgPlaQ66UFkpyXxYmphdEJuT4BaY4PIk8dt1/9TH3&#10;mVudBupUbNmtVmvuddl0v+/OR8P2Pxl/xG3aRe/FIG3uMedisjwTc/wLxFn0Hc0P7htMcOyBCbYG&#10;k0poDYVMCUlSKC2+YS5XJHgp5KXzcxLyIWVGvkwPz04JziDiBRIG6fn5QOc9zyDdXvXw+t+O53+7&#10;dfaXm4fHXNjR5/j23sf0DI+ZNrTbD2lL18OQYOGd/U7sHXzq4IhzkI6Ou3R0/KUTP185NfUaGCQk&#10;IoIPd7lD8jzrD+mFQ+TZTZfwGh9iEHSp6oDVtUZBUVZCrn9w6v07wZtPe8478HTC6rudVt3tsPJO&#10;+xV32i2/3WbZrdY6USMJ1O2w65Srfisehh/wTbwRk+35sjBBpiySKyUKlVSpkqvUSkhqjRr3DSY4&#10;LkUjLehSTLA1mOD9Uggb6FLVAWwNQCznCyQ5qbxQt5Brvom3XKNPOUccuRmw5rz3X2e85h92m3rQ&#10;ZdLOR8O2PRi81r67nqhBWu/Qc5fziKNu0089m3M7aMO94K2Pwg96xl0OTXsUkeES99InJT8kix+b&#10;L0oTSvLEsgLQOPqPLRt0KRppQXtggq2hB94vhRgEXao6gK3BxKytIVdKQKQKpXkF4syXgvh0XkRi&#10;bmB8jh/4Vmi6s3fi9SeRx+4Fb4F00XvRcfdZux+P3P5w6Io7//txgC6tutsRBG6jY5+tDwbtdh5x&#10;wGUipGPuM854zrvos+i638q7QZsfRx7xiL3gnXA9NM05Idc/Je/FS0FCme5gq+b9pZOTE420oD0w&#10;wdZgguNSCBvoUtUBbA0mttoaGooakro4qYp/rKVWkYubKrVCohDliVLjX/qEpT/xT7rjHHHodtDG&#10;q74rwM8gbXUapCdzJVIrkpbdar3sNkltIC0vTm0h7Xg4FNKJZ7+e9fr9ZuC6p5HHIQWmOIDngVAW&#10;FGVCop/VUkF7YIKtwQRdCmEDXao6gK3BBFuDiYX0l2B+Qmk+pCxBXFJeYFyOT0SGa3Cq07O4i5Ae&#10;hO+HBH52I2DtGa/5Z7zmHfeYDemQ68+Q9j4ZA2nHo2HbH/642an/5vv91jn0gLTyToeS99XppY8+&#10;e2ejY++9j0dDOunx63H32Vd9l0FyDNmpTbvcok9DCki+Cyk66xmkhBw/SMl5L1LzQ9MLIrP4sdmC&#10;+DxhSp4wVVD0ElKRjF+c5AKFSgqJrqEVgi7FJDY29unTp+hSSOmgS1UHsDWYYGswqeb9pQnvl9Jo&#10;1DKlGFKhJBeSQJKTK0yBlFEQCSkxN5CkqCwPSCFpDyH5Jd3xS7r9LO68W8xpSE5he++H7oZ0I2AN&#10;pHPP/zjnteCY+8zDrlMh7XL+aeej4ZDWO/SApB0j1FfDkmn13c4kbbrfV5v67Xw0DNIu5xH7n46H&#10;REYlIZ31+p2ky75LIcEHuBmw7lbgeqfQvQ/C9kN6GH7AI/Y8pIDkeySFpD6KzHSHlJL/gqScwsRc&#10;YTIksYxPEm0dmwDvl0IMgi5VHcDWYIKtwQTHHphgazAxvjWKLyhrk0qtIEmhktGklMqVEkhShYgk&#10;iVwokReSpFMukZQHqaAoM70gkqSIDBeSvOIvk+QefcYpdA+kW4EbiPBBOuI2laT9T8ZvcRpAkp5Q&#10;Gpe0F6+1iVyzhrTiTruVd9qTNG1bY7zGhxjEVl1q5cqVNEKwNd4EW4OJQCCgUbUkMDCQRlqqeWvo&#10;ga3BxN/ff/fu3ehSSOnYqkt16dKFRgi2xptgazDJzc2lUbVE7xpfNW8NPbA19Ni3bx+6FFI66FLV&#10;AWwNJtgaTNClaKQF7YEJtoYe6FKIQaZPn55gi3To0IFGCLbGm2BrMPH396cRgq3xJtgaeqxduxZd&#10;CkEQBEEQBGEDXQpBEARBEKT8oEshCIIgCIKUH3QpBEEQBEGQ8oMuVU3p1avX4MGDO3XqNHbsWLVa&#10;TUvfZMaMGUuXLqUZmyM0NLRRo0aTJk1q2LDhyZMnaembSCSSZs2axcXFkWxgYKAdg4iICFJuY0Br&#10;QMtMnDixefPm2dnZtPQ10AjQJhMmTOjcuXPfvn1pqc0xcOBA+I706NFj0KBBSqWSlr7mjz/+aNy4&#10;8c8//ww7z7Zt20hh69at6Z5hZ/frr7+SQhvj1KlTLPsGfCOaNm0KzdKyZctFixbRUpvD0dERGgFW&#10;s0mTJkFBQbT0NXl5ebD68AVp27at7hffly9fpnuGFjiwkHJbAlYcVhlWHFZ/wYIFtLQEhw8fhhag&#10;GRsCXao6Anu8n58fiS9evPjTTz+RWAcI1qhRo86cOWOrLpWbm8v8Pnfr1s3f359mXtOgQQM4AkJb&#10;6Vxq4cKF9+7dI8/CJSW2x7Nnz4YPH04zr15Bn0Gj10yfPl0mk5F4zZo1s2fPJrEtATv/48ePSezr&#10;6ztgwAASE54/fz5mzBia0c4WoVKpkpKSYI8qfkiygTMTG4Bz3wgLC9PtG61atYqKiiKxLRESEtKm&#10;TRuaefUKvIFGr4HDhVgsJjGcrwYEBEDQrl278PBw2Dds+NAB+79Or+EcdevWrSRm0r59+1u3bqFL&#10;ITYCnDvS6NWryMhIQ3u2DbtUaGho48aNaebVq40bNx44cIBm3kTnUtBfgl2BPYhEotu3b0OjQc9B&#10;lrEllixZMnfuXJrRrr6h4bf9+/dDLc3YFp06daLRq1dZWVksh/5+/fpt2LABgl27dnXu3BnaKjk5&#10;eeDAgTY5LgX7xpw5c2hGu2+AH9AMg169erVu3Xrfvn00b1scPny4R48eNPPq1bBhw8C2aYbB0KFD&#10;O3TosHbtWoilUinsQsePH5dIJGRUpqioiCxmS8DhkUbaoTs4IaEZLUKhEPYKCOALwvKFsl7Qpaoj&#10;cMqYmZlJ4ocPHzKtgokNu1RKSgrz+zxhwoSnT5/SzJswx6WY3Lhxwyb7y0uXLsE5Jc28etWsWbOS&#10;Ay07duwAHc/IyKB5mwNkKCkpicSgRyUHYJRK5eDBg2fOnFnqKJRMJoO9y/au48C+MXHiRJoxsG/o&#10;gKPHyJEjacaGcHZ2bt++Pc28etW1a1eWRgClYA5iEf78889Tp07RjA0B+zycZ5IYzjl/++03EhOg&#10;tnfv3n369AEThRgCPt+mHuGMLlUdefnyZZMmTfLz88k5N5wxQCH0GXpfext2KQBMqH///hBs2rQJ&#10;vtgajQa6QOge9L7hOpeCBaCLJZ7h5OQEJ2G6kXwbAzwJzqGhhxg+fPi6detIIbTMgwcPIIAdZsGC&#10;BZtfc/XqVbKALcHj8WD7pqamwiaGID4+Hgrhu0C6B+hNoRB2G9oEmzfDnnP//n0ohO8UaBacnBga&#10;5rR22PeNadOmEX/y9/eH/SQnJ0dbb2s0b9589erVEMD6zp8/HwI4N4NG0Fa++uuvv/r160cu+8Iu&#10;kZ6eDocOaDdyX93u3btbtmxpk0+DvnfvHhl5gp0Btj65mgk2OXToUG09BcelEARBEARBEH3QpRAE&#10;QRAEQcoPuhSCIAiCIEj5QZdCEARBEAQpP+hSCIKUh2PHjhl/D+mZM2eMX/jkyZOVeXdqQkIC/LvB&#10;gwefP3+eFhmBTCbT+6USgiDVFnQpBEHKA9OlyO///fz8Hj58SH6jlJ6efu/ePd1PHYlLKRQKWEBv&#10;Xi6lUunq6vro0SOBQEBK9FyKz+c/fvzYxcVFNw+kXC6Ht4J/BH+l925FRUXOzs56M6/CwvDnz549&#10;o3kG8FbwOYcPH66bwgDe4enTp/Af9X6nyXxnjUYTExMDHxL+SvebLB8fn/v37zOnDiK18H/JLwER&#10;BLFV0KUQBCkPTJeCYPfu3RCAmjRq1KhPnz6kvFu3bsePH4eAuFRycjLEsEyTJk2ioqLAMyBISUnR&#10;Lvvq9OnT5IflOpeCJRs0aMDj8bT1ryZOnNivXz8I/vzzT/hD4jpxcXFkYXg3CJ4/f1686KtXPXv2&#10;PHz4sFqthiVv375NCjdu3MicHIgAekd+yQ9W17BhQ93czatWrSKzWpf6zsyfdnfv3n3atGkkDg8P&#10;h/L8/HyIW7VqRX4ljiCIbYMuhSBIedBzKd3wTNeuXb29vUk8e/bs7du3QwAuNXjwYFIIHDp0iMwQ&#10;GxERAcuA38A79O7dm7whc1zKxcVl0qRJzZs3B8tp27Zt586doRBcatasWWQBoGnTpqBBJ06cKDkP&#10;u6OjI7yVHrTuNTqXAnx9fcGKwIFgsS5dupCFS31npktBoFAoSAy0adOGmCW8j+5ZNAiC2DDoUgiC&#10;lIeyupRuYWDgwIEXLlwICQlhFsKSJKtzKVAu5vyxP/30E4tLvXz5EnxL5zRz5swZMWJEdnY2vJVu&#10;OubQ0FD41yTWoXMpBwcH5ueZP38+yZb6znoudeXKFRIDkPXw8IAAXMrQfPoIgtgS6FIIgpSHc+fO&#10;6a6XQaBzqR9//FF3u9Jff/1FZgC/fPkySMz69etBL8CHCgoKyAKgL61bt4bCefPm8fl88oagWbp3&#10;3rFjB9QC+/bti4+PB1GDwpUrV4JOkQUAKASXgkCtVs+YMQMWbtu2LfM+qiVLlsB/Acjz0fQA3Zk6&#10;dSqJT58+TT4P/IvMzEzdxyj1nUG2QPUCAwMhfvToEcSwACxGaoFevXoRqUIQxLZBl0IQBEEQBCk/&#10;6FIIgiAIgiDlB10KQRAEQRCk/KBLIQiCIAiClB90KQRBEARBkPKDLoUgCIIgCFJ+0KUQBEEQBEHK&#10;CYoUgiAIgiBIOUGRQhAEQRAEKScoUgiCIAiCIOUERQpBEARBEKScoEghCIIgCIKUExQpBEEQBEGQ&#10;coIihSAIgiAIUk5QpBAEQRAEQcoJihSCIAiCIEg5QZFCEARBEAQpJyhSCIIgCIIg5QRFCkEQBEEQ&#10;pJygSCEIgiAIgpQTFCkEQRAEQZBygiKFIAiCIAhSTlCkEARBEARBygmKFIIgpmf9+vX16tWrUaPG&#10;O++806NHj7y8PFpRgq+++qpRo0Y08+rV6dOnSTBgwACoInGZ+O233+APX758SfNamjdvDoUlgapy&#10;/yMEQRAARQpBEBMzdepUUCgm77//Pq0rAdR+8MEHEGRkZHz66acDBw4k5S1atIAqEpeJMWPGwB9m&#10;ZWXRvBZ45+LPUQKoKvc/QhAEAfDwgSCIKZFIJMRRNK/5/PPPIbt69Wq6xJuQZSAICQmBxXQipSsv&#10;K6WKFHk3oPiT1aghEolIVldFFkMQBCkrKFIIgpiSQYMGgakcPnyY5l+9Cg4O3rx5s1KphHjcuHFQ&#10;e+nSJXh95513VCoVBB988EFRUREEOmBJ5kARyFmHDh1I1bfffisUCqFQrVb369ePFAJnzpwhC5cq&#10;UjrIwmKxmObf/EcQjB8//scff9QuVQPcbt++fSRet24dWQbYu3cvKfziiy/0riEiCFLdQJFCEMSU&#10;kItoQUFBNP8mRKRq1ar11VdfDR8+HEogCyIFqvTf//4X4vfff79Zs2ZQzvQbMqbVvn37rl27QvDx&#10;xx9D4cyZMyFu167dsGHDwMkgBrWC8gqKFNCyZUudon3yySc//fQTfGCIycDV5cuXIa5fvz58/jp1&#10;6ujKEQSpnqBIIQhiSsBywC1iYmJo/k2ISE2YMAFimUwGr5Al90jpXdrT+U1GRgYErVq1Ir4yePBg&#10;UCUQL1dX13Xr1qlUKiicPHkyLBMcHAxxBUXqvffeI4NnoFCQ9fX1hfjnn3+GODo6GuKPPvqoZs2a&#10;fD4f4t27d0P5nTt3IEYQpHqCIoUgiCkhIkWcpiREpJydnWneCJE6deoUBEuXLiXlTLy8vH755ZeW&#10;LVvCAkBAQAAUVlCkmjdvTuIvv/wSssTeVqxYAbGHhwfEtWvXfvfdd6drIdcxQeO0f4EgSHUERQpB&#10;EFNCrtDdvHmT5l+98vX1bd26tZOTE8REpMgwDwGy7CJF7lIClSHlOiZNmgTln3766aZNm4YOHQrx&#10;ixcvoLyCItWqVSsSg0jVrFmTxCtXroQqIlIQ1KlTpzODRYsWkcUQBKmGoEghCGJK/P39QTWY8x3Y&#10;2dlBydq1ayEmIuXn50eqAMiyixQp79GjBynv16/fv/71r7i4uHfeeQcsitwXNXHiRFimckTqH//4&#10;R+3atclIVXJyMrnzHUGQaguKFIIgJqZ+/frFtlKjxuDBg9966y0I4JVUsYhUZGQkxP/3f/+3ePFi&#10;yDL9hrzJL7/8snr1aghAZaDw3XffhTggIICYFkDe1twiNWTIEIiHDRuWkZHx2WefQUzunUIQpHqC&#10;IoUgiImRyWTdunUDwyB8/fXXiYmJpIpFpADdtJkQM/0GlAUEi1R9/PHHYWFhULhlyxZS8t57782f&#10;Px8CMuhlbpECdHdl1a5dG/41KUQQpHqCIoUgiFkoKioKCAiIi4ujeeOAP8nPz6eZNwF/Cg0NZc41&#10;wOfzAwMDaaZySU9P9/f3F4lENI8gSHUFRQpBEARBEKScoEghCIIgCIKUExQpBEEQBEGQcoIihSAI&#10;giAIUk5QpBAEQRAEQcoJilSZ4fF4CxAEqcZ06dKFRsiCBZ07d6YRgq3xJuPHjx89ejTtO20XFKky&#10;k5OTA6+wc+xFSuPMmTOkoRDEVvnll19ohLx6NXv2bBoh2Bpv4ubm9ttvv9GM7YIiVWaISHXt2pVk&#10;ET32799PIwSxUVCkmKA6MMHWYIIihZQOihQ7KFKIzWNCkQoPD9+8ebPePOwajebUqVPbtm0jTxK0&#10;cFAdmGBrMEGRQkoHRYodFCnE5jGVSCkUilGjRkkkkhYtWsArLX316qeffoIe6OXLlz/++CMt0gIL&#10;t7Q8GjZsSCOkercGj8eje+prUKSQ0kGRYgdFCrF5TCVSixcvjomJgSA6OvrixYukEOjQoYNGo1Gp&#10;VOSpgjrK8X/hTWhkAIFAQCMDZGZm0sgA7GMwTEEsldzcXBoZICMjg0YG4DzmKJVKGpULzlXgdAXO&#10;VeDcCuZehYpvhX379oH608xrUKSQ0jG5SG3btm3dm1y7do3WmYiCgoJHjx7RzGt27tzJeZAtByhS&#10;iM2zdOlSGlUM3WEETuW3bt1KYoVCMXXq1GHDhrVt29bT05MUEsaMGfP8+fPk5GToFy2Hv/76i0ZV&#10;xNGjR2lURSxatIhG1RXYLaERSoqUt7c3ihRSCiYXqWXLlv2hpXbt2iQ4deoUrTMFsJfXq1dv5cqV&#10;NK/Fz8+vRo0acMimedOBIoXYPCU7jPKhO4zw+fzVq1eTGE57mjVrJpfLIW7dujXzIc2WOSLF3hpw&#10;/KGRASo+FgItRiMDmHs4h3N/qA4jUrAVSrZDUVERihRSCua7tPePf/yDRlpEIlF4eDjzMKoHaBAs&#10;wP4Fi4mJ+eKLL4YMGcIUKfiT+vXrv/feeyVFCg7f8J4VGalCkUJsHlOJ1JgxY8RiMQRwVDl8+DAp&#10;VKvVnTp1IvGIESOYXawJb3I3IaZqjXLDKVLmpspbwBJAkULKAFOkgtILF9nHlTu5xb/x/WeKFJye&#10;vv/++926dfv444/z8vLgdOGDDz4gVVFRUQ0bNkxOToaSXr16vfvuu/b29lD+888/12Mwd+5cKAwI&#10;CAgJCTl9+jRTpFatWnX06NFPPvlET6RcXV3/+c9/wnvCq97NGcaDIoXYPKbqOH19fffu3QsBfFuj&#10;o6MhSEpKgtcmTZqQESkwKhyRwhEpAEekLBkUqTLDFKlH0fkd9weUO10Kyta+JYUpUv/+97/JL5+3&#10;bt166NAhCGrUqJGeng7B4sWL7969O2DAgDt37kA2IiJi3LhxEBQWFuYzEIlEUEhgihR8Y0HO4Ohc&#10;UqQ6dOgQFBQEwePHj2fMmEEKywqKFGLzmEqkAHCjdu3arV+/nmTHjBkDr1lZWW3atGnRokV8fDwp&#10;J6Tf+q/g2UhZ5gOatwxM2BrlA0ekLAEUKaQMVM6lvW7dutWqVWv79u26M4nVq1dv3LgRAjAqkKGb&#10;N29CALojFArJOSucwkoZMCVJJ1KwZKNGjcjJTUmRAmmD9/zjjz9AwlguKbKDIoXYPFXVcS6YOaDQ&#10;7xeeY0Oeww88+/o8hwZC31+zox0EBTkKhYycaGVmZsLxAb7jJAuvzKxeLWQBllrIQsxSC9kXL16w&#10;1BIXNFQL2dzcXJZayIaEhLDUQjYlJYWlFrJwbGSp5cxyrgLsD+xvxbkKELDUQtbcq2CSrYAihRhL&#10;pd0jdefOnVatWr399ttbtmyBLPj+t99+C/tl8+bNyQKRkZG9evUCHwLrguy0adO+YjB//nyyGKAT&#10;qaCgoA8//BA+PPDWW2917twZ3oQsQ/D19e3YsSMsM3z4cFpURlCkEJunqkSKeWlPLc2Vpt0ReI4t&#10;eNyZ5/Bf8KqCx13FYeuV/DBVUbpaQQekOc+IOK/9kYuMLLC3BuecoiXv1NSD8wNwjkiV+7SQwLkK&#10;nPsD5ypwbgVzr4JJtgKKFGIslSBSsNOTO5yAvLy8li1bQgBfpLp1606ePPn48eOQXbx4cWJiIgRS&#10;qbRGDY7tqBMpsVjs/RqwJU9PT+YVwL/++gv+HQRQyPmehkCRQmweSxApPZTCBGniWaH/bwKP4bz7&#10;jahXRWyWZjxSCqI1aoP9NHR1NDIAp6awtwZnB1xYWEgjA5Sc5lEPzk9YkV/PABVUSYBzFTi3grlX&#10;wSRbAUUKMZbKGZHq0qXLrFmzbty4Af9ozZo1pHDdunXgN+TU5MiRI61bt75+/TrYT/v27ckChtC7&#10;2ZxQ8tLesmXL+vbte/PmzalTp/bv35+WlhEUKcTmsUCRYqJRyZSFMdKU66KQ5XzXgcUXAcGrnvQQ&#10;BvwuSTitFERoGOMTcCZGIwNwdrHsrcE51EF+t8gC5wcwt0hxrgLn/sC5CpxbwdyrYJKtgCKFGIv5&#10;ROr27ds00p5AXLp0CczGycmJFmknf6pXrx6JQacePny4fPnyixcvcv4iIykpKTw8nGZec+/ePb3x&#10;Xviu2tvbwz8FPyv39xZFCrF5LFykmMCBQqNWqIrS5dlPiiK38V36FHuVY0P+015C31lF0fuKcvzp&#10;ogao4G/WOI8kMpmMRgbg/ACcIsV5YYsdzlXg3B84V4FTdMy9CibZCihSiLGYT6Q4gcMouBTNWCoo&#10;UojNU1UiNWvWLHiFThf6RRAkcr2GPSuVSvVrFUUqSZai4IUk7hjfdVCxVzn8kHe/Bd+lb4HfQkn2&#10;M7VKyXwrWFn2f0RuNzZUKxQKWWohy+PxWGohm5GRwVIL2by8PJZayCqVb6wR+8Ils5yrAE3E/lac&#10;qyAQCFhqIWvuVTDJVkCRQoylqkSqVq1a9erVq+B5SSWAIoXoSOZxXLCwUqpKpMo3IkWj0oBajUat&#10;USvVCoE07S7f4ydyHZBn/x3P4Xu+S7+i6P1qJcdYBXtrsH8AoOILcI5Icb4DO5x/zrk/VEIjsFMJ&#10;HwBHpJAyUIUjUlYBihRCyBcrvlz/xqPibAYrEikV1zUdQWlTQWpUUlm2S6H/PP7jTjynJvRXgc6d&#10;RaHrlMIEtTRHo/zfhR721uC8JIQTcgKlbgUm5l4FnJCzIqBIlRkUKXZQpBCCTKmusdClSF7Om+0s&#10;GSsSKZOgUckUvBeS+BOF3pMFbgN595sUe9WjNsLABZK4Iznxj1XiVLpoVcApUuamqvYHiwJFCikD&#10;KFLsoEghOprt9M0s5LgwZI1UVcc5ffp0eBUKhTKZTK1Wkxtf2LMCgYB94dzcXPa3Sk9PL1mrKsrI&#10;j77ED1wmeP5zzv022quB3/Jd+osCf5cknpVnu4h5SWRhcsBk/q1eFj4ASy1k4+LiWGrhNTs7m6UW&#10;sgqFgqWWM8u5CrA/sNRClnMV4F+w1ELW3Ktgkq2AIoUYC4oUOyhSiI45N2OWOL7xkBPboKpEqqpG&#10;pNiB1tAoRUphvDzzgST2sNB/Du9+42K1ut9E+9vA2UVR22Vpd9QyjomIyg2OSFkCOCJV7QCPXrJk&#10;SY8ePfr27Xv69GlaymDHjh1DX0OeZKfD5CLVsWPHxm/y+++/0zoTkZCQQJ6NSli5cmWjRo26dOkC&#10;7UCLXuPp6dlUi4eHBy3S4uzs/Ouvv9IMKyhSiI6HUflv/+1KMzaEFYlU+e6RYpJZrocWq+UClShR&#10;ke8vjj0i0N3D7tQU1ErwbIQ4bL08349ME4r3SAF4j5RVU01F6u+//x4+fDjsu3CMaN68ua+vL614&#10;zaBBg86fP39bi4ODAy3VYnKRgj0Y9j/g3XffJQGfz6d1piAvL++tt97STch569atL7/8Etb92LFj&#10;4HCkkJCenl6rVi0ej5eWlgZ/Qku1v9d45513oE1onhUUKUSHWqOpsdCFZmwI+JLSqHKx2BEpGhlG&#10;o1FpVFKwK0W+X1H0Lr77UK1afcdzbFDg1FzgMVQctk6eV865XXBEyhJAkap2NG7cODk5mcSHDh3S&#10;syK1Wm1nZ2doplfzXdpjzmwOnyE+Pv7atWtkPlmFQqGzK6iCXRbkBgzs6tWr8HnID1OlUil8Zh0y&#10;7QRrT58+ffvttzdv3qwTqTZt2uiOOzW0zz8mMbB27dpLly6ReN26deQcBd58ypQpBw4cKClSeh+S&#10;gCKFMPnXSo8XGcV3UdgSViRSFR+RysrKopEB2FuDfSxEo5IUZvqKQlYIXLX3sBf/PPBb7WXBpkL/&#10;edKU62pFYWZagkbNNl8lp0hV+YgU56helY9IkYeDscC5CihS1RowjCFDhtCMFrCQRo0axcbGXr58&#10;GV5p6WuYIqUSF8rSYsqdVIVv3DTAFKnBgwf37t17xYoVUBgaGgpHQ12tj49Pv379wJC+++67NWvW&#10;/Pe//yVPNZ4wYcL/MSDHXPBFkDDmI2L+/e9/kwD45ptvgoODaebVq+bNm/v7+2/fvn3RokVkNYGE&#10;hIQ+ffrAvyspUnofkhSiSCFMpl2JXGSv/yWydqpKpKZOnQqvcIYjEomgZyUfgz0LX2T2haELZ38r&#10;6INZaiFLnppgqJZ4mKFayMIBSq82L/mZOPa4wHOMwHVAwaP2efY/FKvVwzYvXcdJ4k9kxbkKskMV&#10;Utptw9+mp6eX+s6mynKuAsD+VhkZGSy1kOXcChXMlmMr6GU5VwG2AomZoEhVC3g8XtOmTcnMvDrA&#10;ze3s7MaMGbNgwYJmzZox7y4C4MC0bNkycA6IhT5OCTOblzsVPDpH3pPAFCnQHTIEBQbj4lJ8ceSD&#10;Dz4g0jNq1Ch3d3dwqZMnT0IW9t1jx45BwAJTpN5++20SAB06dGBOlV6nTp2vvvoKTAhWsGbNmmTK&#10;2o8++ig/P79UkSr5IYGtW7dCAyIIwT0yrek2L5qxFSIjI2lUuZRjRKrkfZB6QFdHIwNwjveU7D6Z&#10;kMMIC9wPcePlq4oyZKk3i6J2FfrO4D/pQW9md/hB4LslwXYAAP/0SURBVD5M9GIpL+aSIs9PJU7T&#10;qEsftuEclmOHcxXYWwDgbEPOrWDuVTDmUXo0MgAsAN+L2NhY6D50LF68uEePHnQJ26VaixQ4OGzj&#10;bdu20fxrQL2vXLlCrpclJCQ0aNBAzLjMxxyRMi1MkVq9ejWoTO/evc+cOUNKrl69On/+fAjAhGQy&#10;WWhoaO3atVu0aLFp0yY4M4ByUJnzDJ49e6b9u2KYIvXhhx+SAGjbtm1AQADNaEVK9+9atWoForZ0&#10;6dIDBw5AtlSRKvkhARyRQvR4d4mt3W/O2XEaz5IlSyZMmEAGlXU4Ozv/pGXGjBm0SIs5RIrzog9n&#10;F8veGnCYpZEByOGLhVIve6kkmYo8H2ni2aKIzXnuYwsetNTedFU8a6jg2SjRi+WS+BPybFewq+KF&#10;K2YhnKvAuT9wXrnj3ArmXoXybQUmeGmvOsLn8zt16rRixQrOA42dnR2INs1UlkgBycnJICiff/45&#10;HGchCzs6OFBiYmK3bt3IArDjOjk59erVi1ytO3To0K8MTp06RRYDmCL17bffkgB49913k5KSaObV&#10;q9atW3t60qmo4ZC9YcOGevXqwZsDH3/8MQhcSZfS+5AAihSiR42FLlEvOZ4tb12YSqR8fHx2794N&#10;wcKFC6OiokghMGXKFPhm5ebm5ufn0yIt5RApckLIAmcXW8E7hDgNgNzNyQLnByCDJRqFSCVKUuT7&#10;y1KuiMPWFz4bxXMsnpCdd79hgXNHgftQUdBf0sQzCl6QRsWxynpwrgLn/sC5CpxbgbOfYqdytgKK&#10;VPVCLpe3bdt23759NP8mN27cYP5SD0QqISGBZipFpOA7U7duXRJLpdKWLVtCAAdECDp27Pj48WPI&#10;fv311/7+xY9tVyqVNWpwbEemSI0ePfrs2bMk/uc//8n8fp44cQIMjMTwAQICAsDe4HwUgAbp168f&#10;c2Su1A8JoEgheow8G7bLrSpnvjY5phKp4cOHk2s62dnZhw8fJoVA06ZN4QxHd1ajoxwixdmDkgkV&#10;WeBcWfYF4OBAIwPweBzzS3F+ACJSJdGolRqlRC3NkQniZJkPRMGL+W6DycAVz9Gu4GHrAufOhb6z&#10;iiK3K/j/s9iScK5CBZsI4NwKcJynUbmonK1QchkUKVumZ8+eixYtopkSeHl5dejQgZzJPXv2rEWL&#10;FqScUDkjUuPHj69Tp87EiRNr1659//59Unj06FGdM4WHh0MMi3322Wc6+zEEU6RAgOAPhw4d+tZb&#10;b5HLdgKBAEqgHPj8889btWoF7khGuXSUemmv1A+JIoXo4RiZ13SH/gwjVg1np2IkusMIfAeXLVtG&#10;YgC+gBcuXNi6detPP/1Ei7SUQ6QqAVO1RrkxJFLsqGV50tRrQr9feA7fUbt6nfgufYsitiiMno6h&#10;ylvAEkCRql6AIcFxiknnzp2h3NvbmwSwwOjRo6G8X79+LVu21JuIzHwipYdEInF3d2eeUMIZart2&#10;7WhGq0QeHh6cl65LAivo5uZmaCw3ODi45G8VDVHyQ6JIIXpkCKQ2NpuUyUUKOqGSN2sCsABzqMAc&#10;I1KcB5DyTcipg/OSUK4lTchZPD971iNx+Ab+0x4Fzp0KHrTgOWh/M2hfv+BxF1HoamnqDZU4RS3J&#10;ViuEGg1tW879gXMVOLdCBUekKmcroEgh+sDhIzw8nIxLMak0kdIjICCge/fuKSkpNG+poEghJfli&#10;7f9++mADmEqk/vrrLzKhXXR09MWLF0khcOLECRIMGDCAOT0vjkiVSvlGpIxHe2P786KoXUKf6QL3&#10;ofzHncljm8nYldB3Vk7AOkXOMwUvWFWUBoJF/6yagSKFlIGqEqlmzZrNmTOnpNhZGihSSEm6Hwq8&#10;/qKKu1sTYip1yM/PHz9+fFxcHJwjkTGJo0ePwmurVq38/PycnZ3Hjh2rXZCCI1KlYsIRqVIpdRXU&#10;8gJFvr805ao4YlO+54ziKa8ekoc31y940FzgPkQY9Kck5iAsoMj1Tosvvp+VBRyRsmpQpMpMVYmU&#10;tYAihZTksFd6j8OBNGP9mHAMxtfX9/bt22ROS8DNzQ1eoVuFwjt37uhN/zNt2jR4hR4L+icwJPKb&#10;virPRkdHm+qtypcF1TPVW5UvC/sDySrlwty0IBCs7IiL/NAdwqC/858O1k7XXjzrFZgWCFah95Si&#10;iM3CmBPyPJ+C7CpuOhNmYSugSCHGgiLFDooUUpJ0vvS9ZcWKYBuYUKTKBI5IlQr04jQygLmHczj3&#10;h/TkaLUkSymMU+T5FMUcEPpM5z/pSYav6O8Hn/QUeAwXBsyXxByQv3RVK/RndcIRKUsGRarMoEix&#10;gyKFlEqNhS4pBRxHc2vBikSqEqiq1tDBKVLmpnwtoNGoNWp58QQNCqEi30+adKH4J4SODahg2X9b&#10;PJR1v1GBU1OB52hx6CpZ5kNYmP6x5YEihZQBFCl2UKSQUqmz2PWUL8dJrbVgRSLFOSLFOXF5dnY2&#10;jQzA3hqcYyF5XI/L5XxqsuWPSHGugqGtoOCHS9PvioIWFTh3LJ693amp1rS0z3W2r893GywKWFD8&#10;Q8KiTLW8QKMQalRS3W8JmVTOVkCRQozF5CK1c+fOjW9y48YNWldhnrwJLWUAhxi9x1MATk5OzN8K&#10;lQkUKaRUTvtmjD1P7wSydqxIpDh/nsIpGZxzXrO3BqfJcT4GjvMDcIpUBX+jw7kKnPsD5ypwbgW9&#10;VVBLc2RZj8QRWws9xwrch/Bdehc8bK0TrIJH7YTeU8VhGyQJZxX5AUpBpKooQ61gM2aTbAUUKcRY&#10;TC5Sixcvnquldu3aJOB8CLHx/Piadu3avfXWW7T0NfDt7dev3xdffEHzWkQiUa1atcivsssBihRS&#10;KjyxwmYmQagqkdLdbC6RSKB3J1NMsWfhlX1hgP2tIGaphWxMTAxLLWkrQ7WQFQqFLLWQTU1NZamF&#10;LLnZ3FAtZOFAx1LLmeVcBViA/a04VwECllrIGrkKvJeJkpe+0pQbwsg9osAFhV7jin9O+Kg9ESww&#10;rfwH7Qt9pmY/mydNPPsy/HxhmqtcEJefm2mSrYAihRiL+S7t6T1rD4QmMjKS5VwKvloRERGcpzKA&#10;Wq1u0aKFr+8bs0vDd6B169a9evXSEykobNWqVakilZKSEhcXRzMGQJFCSkWuUtdY6CKWVegii4Vg&#10;vEgVFhbu3bt33bp1W7Zsefz4cQWHRsoxIgXffRoZALpDGhmA82509tbgHOrgfFwu5+g49OI0MgAc&#10;62hULjhXgXN/4FwFzq1Q0VWQSVSSLAUvUJbhJE08XRS5Veg7Q+A+9H+3ZDk1Fbj0E3iOFfrPEUds&#10;kSSckmXcVxZGq2XFngQYsxVQpBBjqRyRWrt27fvvvw//5ZNPPsnLy4N/+sEHH5CqqKioBg0agOh8&#10;+OGHPXv2fPfdd8mTAadMmfIlg3nz5pHlAS8vr86dO+sdxBUKxZMnT7y9vZkidfv27TFjxkyaNKmk&#10;SHXr1q1x48bgWE2bNmX5VqNIIYZov9c/W8hxgcAqMEak4Axn8uTJ7dq1u3nz5tOnTx8+fDh//nzI&#10;Mp/jWVbMcWmP83G5FXzSHKcBcGoK5wfgFClOm2SHcxU49wfOVajChxZrVFK1JBucSZHnLUu9KY7Y&#10;BC7FB8eig1j1QbYKHrV7+VD7u0KfqaIXy6XxJ+W5XmrFG08iR5FCygBTpGTpDsVGX94E1q99SwpT&#10;pP7973+TXR9OZA8dOgRBjRo10tPTIfj777/v3LkzYMAAkB7IhoeHk1n74MQxlwHz7sW33347ICCA&#10;Zt7Ex8dHJ1IymYw8xrhUkQI5g4MyAKbFcuRCkUIM8fvt2KlXI2nGmjFGpDp06ACnQHoeA3Zlb29P&#10;JosqB1VysznnyrIvwOkQZCIiFjjvducUKWOG7VmooEoCnKvAuRXMvQolt0Lxsb74R4VitYynkmSl&#10;RzpKky+LwzcIPH7iOdpRx3L4nne/ccGDlsV3ZaU6o0ghxlI5I1JdunSpVavWrl27dKdrq1at2rRp&#10;EwRgVOBMN27cgGDWrFmwp5KDNXzT4LRGh+6Ll5mZ+eGHH5K4JEyRmj59uotL8TPRShWp2rVrw5L3&#10;799n/0qjSCGGcIsvsI2H7hkjUnroGVX5KIdIVQLlaA3TwilS5qbKW6BqUcvy5LnPC/LSUKQQY6m0&#10;e6Ru3brVtGnTOnXqkKeZwsHi22+/lUgkzZs3JwtERETAx/j444979OgB2SlTptRjMHfuXLLYr7/+&#10;umDBAhKXhClS8L+6afn888/btWt3/vx5Uk6AU9stW7Z89913NWvWZPkpLIoUYohCqbJmNROp3Nzc&#10;a9euQXfSoEED+EpW8AINfMfhFf67UCiE8xkyzsGeha8q+8KwAPtbpaWlsdRCNiwsjKWWnJIZqoUs&#10;NBFLLWRDQ0NZaiELn5ClFrJwOspSy5nlXAWIWWohy7kKGRkZLLWQNfcqmGQrwCvETFCkkNKpBJGC&#10;o+3vv/9O4ry8vJYtW0IAZ7R169aFIyl5GtfSpUuTkpIgkEqlNWqwbUewMZb7BJki9fw1/fr1A40j&#10;VxIJ8DXesGEDiRcvXnzw4EESlwRFCmHhk1UezxKrePyg4pTsMAzRvn17Z2dnOJO5ffv2mjVrOGcJ&#10;ZwdHpEoFR6QsAdgKKFKIsVTOiFTnzp1h/4ODb/fu3VetWkUK165dC85ETmoPHTrUtm1b0B3QGgjI&#10;AqXy/vvv00gLnB8zPzxTpHSUemnvvffe27Vr1/Xr1+vVq5eamkpLS4AihbAw+lzY73eKfy1v1Rjf&#10;cTZq1Ahee/bsCa/+/v5wWq8tLifmuEcKHxHDCecqcO4PnKvAuRXMvQom2QooUoixmE+kQHFopL3v&#10;++zZs3///be9vT0tevXKz8+vbt26JAadcnR0XLJkyZkzZ9i/JJcvX6aRlri4OHKXOiEvL4+ZJTx/&#10;/rzkb5Kzs7O3bt26fPlyQ/etE1CkEBaiX4qbbPehGavFeJFq06YNnHUQnYJvK45ImQMckbIEUKSQ&#10;MmA+keLk119/9fGx9E4IRQph572lVv/0YuM7zqSkpLZt24aEhMAZC3x/K3iPFI5IlQqOSHGCI1Jm&#10;BUWqzFSVSNWuXbtu3boVPBBXAihSCDs1FrrE5LwxA43VYbxI6TDJr/Zmz54Nr3AQgHcDyNGgyrPk&#10;pydGLmyOLI/HY6mthCzsDyy11SQLWwFFCjGWKhyRsgpQpBB2plyOPPac4+zWwjFGpOAQ4eTkxHxC&#10;GXQ28IddunQJDg6mRa9ePXjwYObMmYGBgTTPYPPmzTR6jTlGpHAeKU6q5zxSehizFUq2A4oUUjoo&#10;UuygSCHsXA1++d8t3jRjnXB2nISrV6926NChZcuWvXv37ty5c8OGDX/++Wem2WRlZZEnEAwaNIgc&#10;WHQkJCSQO6uYlEOkNDizuVZhaVQuOFeBc3/gXAXOrWDuVTDJVkCRQowFRYodFCmEnVyR3Nqn5TRS&#10;pAgCgeDOnTsZGRklO7NZs2aRW0+SkpJOnz5NCgFYcty4cQMGDKD515RDpDg7YM67Zzhv32FvDc4e&#10;WigU0sgAxjzljUYG4NQIdjhXgXN/4FwFzq1g7lUwyVZAkUKMBUWKHRQphJNPV3nQyDopk0ixoDuM&#10;QCe0bt06EgPnz5/39vYeMmQIzb+mZ8+esNjjx4/zjSY3N5dGBgCTo5EBQPJoZIDo6GgalUZ2djaN&#10;DJCamkojA3B+gISEBBoZgLMR2OFcBfYWADhXgXMrmHsVKrgVYLdcvnw5ihRiLCYXKR8fH883iYqK&#10;onWmIC8vz8XFpdTzCbFY7OrqWvKcNS0tjXMg1xAoUggnPQ8HnfC24tukTC5S8PXUTXgL38oRI0ZA&#10;UFKkzHFpj/PmG+ZtXqXC3hqVc1GJRgaw/Et7nFsBL+1ZMihSZcbkIvX555+/raVGjRokGDVqFK2r&#10;MDt37nznnXfGjRsHb3vnzh1aqiUwMLB27dojR46E13v37tFS7Vf6/fffLzkhp5GgSCGcnPfP6rjf&#10;n2asEFOJ1NSpU4kEwBseO3aMFELQtGnTFi1aNGjQAF6Zp0BVcrM5513G7K3BedEqn+s2Z5YHUhE4&#10;RaqCd2pXfPoDzlUw983mlbMVUKQQYzHfpT29Z+3BKQh8eVhOKKGKfQEA5Ix8hfLy8vSeJPPBBx+Q&#10;oS/Y19966y3dGc+8efM++uijUkUKDsqc32cUKYSTHKH8n9Y8m5TxIgVfmQ4dOtjZ2cEX8ODBg3rf&#10;1qSkpGXLlsF3aujQoeRmKeZstyYZkaoEjG8NM8EpUuamylvAEkCRQsoAU6SkIlluEq/cqUjwxmAp&#10;U6T8/f3r1Knz8ccft27dWi6X+/n5ffLJJ6QKDrjgQCKR6JtvvoFCAA7HUL5hw4bhDHbv3g2Fz58/&#10;1/5R8fi8nkjVqlWLRq9e/fvf/yYHo9TU1B9++KHUR8SAIb3//vsffvjhn3/+yWJvKFKIMdRY6JIr&#10;4riaYLEY33F27twZvoMTJ06Er8zIkSNLTnu4a9cuKL948SLJgleRAPjrr79o9BpzjEjhhJycVHxE&#10;inMVcEJOqwZFqswwRSryadz2XsfKnfyuh2jfksIUqa+//losLp608KeffiJqUrNmTfLYlsOHD+/b&#10;tw9ch1wLcHJyGjx4MAmgRMfTp0+hUMfff//dp08fmtEC/w72cggUCgW8eX5+Phxzv//+e6lUWqpI&#10;gbHBlxmWady4McuRC0UKMYb/W/3smPf/noptXRgvUmQKAxApePXw8AgLC9MWl5Np06bBK4/Hg28u&#10;fBPJ5Zgqz0ZHR5vqrcqXBdUz1VuVLwv7g6neynqzsBVQpBBjqZxLew0bNpwzZw6cy+rGfsCoTp48&#10;CcH//d//paamrlixomPHjvfu3TPmJsQLFy588cUXencLwv4NR/nLly+PHj36s88+g+/DwYMHt23b&#10;BlWlilTt2rXXr18fHx9P8wZAkUKM4Yxf5rBTb5xIWBHGi1SrVq3glYjUjh074JurLS4nOCJVKjgi&#10;xQmOSJkVFKkyUzkiBXvkr7/+Cu4CAvT48WMoSU9P79ChAwTffPMNvML3Co7L77//PvwV+eH0zz//&#10;XI/B3LlzoRDYt28fLFPqHaPnz5+fP3++r68vGWR65513QJW2bNnSsmXLxYsXe3l50eW0BAcHDxw4&#10;sEaNGk2bNiWjZaWCIoUYQ55I/n9WOwmC8SIFX65OnTq1a9du+vTpffv25dQadvAeqVLhFClzU+Ut&#10;YAmgSCFloBJESq1W379/HwKFQuHh4dG6dWuI4RD87rvvbt68eenSpZB1c3MjP+eJj48nNz8JhcJ8&#10;BuQ64O3btz/88MNSvYcMPgFyubxmzZrwv3a+BkRq+fLlzAckQ62LS/EkivBWU6ZMOX78OCkvCYoU&#10;YgwKlbrGQhehtELn2VVFmTpOONcPDw+Pi4uroEUBOCJVKjgixQmOSJkVFKkyUwkipdFovvzySz8/&#10;P4hXrFjRv39/Ug57JDgTOTKOHTuW7KBhYWHM28b1gOUvXLjw4DVQ4uzsPGPGDAiaN2++du1aCECM&#10;9A7QJS/twUeqXbs2j8eDGE6vmQ8L0wNFCjGS7ocCs4UccxRZJmUSKbAo+L4QOGfrYQdHpEoFR6Qs&#10;ARQppAyYT6SaNGlCI+0EfT/88EPdunX79etHi7RTd9apU4fEoFODBw+GBZo2bUo+UknS0tK+fxMo&#10;vHLlCrlECHTq1AneAbSJZHUsXLgwPV3/RmAvL6+vvvqqXr1669evp0WlgSKFGMkSh/jZ100592yl&#10;YXzH2bZt24kTJ4IAESrY5cM70MhoOEekOJ8Nwrmy7AtwTuSYr71bmQXOiazMPSLFuQqcTcS5Cpxb&#10;wdyrYJKtgCKFGIv5RIqTbdu2nThxgmYsFRQpxEh8UwRW+tA940Wq5IOHK0I5RIplphIC5+NyK6gR&#10;nCbHOXM652UpTpEy97TgnPsD5ypwbgVzr4JJtgKKFGIsVSVSrVq1ev/99zn35ioHRQoxEolCVWuR&#10;jYvU77//HhwcDN0kgVNr2CmHSHF2wJyHFM7bd9hbA9aaRgYgd3OywPkBOEWKUyPY4VwFzv2BcxU4&#10;t4K5V8EkWwFFCjGWqhIpd3d3zkn6LQEUKcR4Pl3l8SAqj2asB+NFasWKFXYMjP/DUjGHSEFXRyMD&#10;MJ9RUyrsK8V5WxjnVS1OTzK3SHGuAudm5fyEnFvB3Ktgkq2AIoUYSxVe2rMKUKQQ4xl6KuTXG8XT&#10;OVoXxvtQo0aNKnh3C5OpU6fCa25urkgkgrclH4M9C8cr9oUFAgH7W0FfyFIL2YiICJZacvpnqBay&#10;0Mez1EI2IyODpRay6enpLLUVz3KuAsD+VpyrwLkVKpitnK1AYiYoUkjpoEixgyKFGE9yvsRuizfN&#10;WA8lOwxDtG3blkamwBw3m1f5Q4vz8jiGJI15XC6NDAD9PY3KBecqcO4PnKtQ5Q8tNslWQJFCjAVF&#10;ih0UKaRMvLvEVV2xO4cqH+NFysvLq1GjRr179+6rBU7caUW5KIdIVQLGt4aZ4BQpc1PlLWAJoEgh&#10;ZcDkIrVnz54tb3Lr1i1aZyIEAsGTJ09opgRbt26t4AV4JihSSJl4b6lbaCbH/RmWhvEdZ3JycgKD&#10;Co4rmGNEivMmYpyQs+IjUpyrwLkVzL0KJtkKKFKIsZhcpP788084PgK1a9cmwZEjR2idKYCv0Jdf&#10;frly5Uqaf5NHjx7VqFGjgt9SJihSSJmYeyvmrD9HV21pGC9SpgUODjSyJKqqNXTgiJQlgCKFlAHz&#10;XdpjPmsPEIvFUVFRLL+XBvuJjIxkd6D4+Ph69eoNGDCgVJGCvbxu3bqGRAr+O+cPdkqCIoWUCYeI&#10;3Mbb/vcwIqvAmI6zXbt2QqGwb9++EOggR49yM336dHiFt5XJZGq1mtxYw54VCATsC+fm5rK/VXp6&#10;OkstZBMSElhqySobqoUsfACWWsjGxsay1EI2OzubpRayCoWCpZYzy7kKsD+wvxXnKsC/YKmFrLlX&#10;wSRbAUUKMRayR5pbpDZs2PD+++937tz5008/zc/Phx30gw8+IFXR0dF2dnYpKSkfffRR9+7d4a/I&#10;g/mmTZv2NYPff/8dCv21nD59ulSRghNc+NuSIiWVSr/88kv475988sm4ceNoqXGgSCFlIl8st7pp&#10;OY0RKeha4DUrKwsCAhw6OH+Fzg6OSJUKjkhZAjgihZQBpkiFpD1adbdDuZNn3CXtW1KYIvXvf/+b&#10;3NywadOmQ4cOQQC6Q65SL1my5Pbt2wMHDiS3UoWFhY0dOxYCHo8H5wQ6mINJpYoULN+6dWuNRlNS&#10;pK5duzZmzBgIoLx9+/ak0EhQpJCy8vFKdxpZCcZ0nOBMQIcOHUgA7N69Oz4+nla/pl+/fiO00LyW&#10;kydPQjn8bVxcHC3SUg6RwnukAPZhe07wHikA75FiAUWqzFTOiFSnTp1q1aq1Z88e3XFwxYoVmzdv&#10;hgC8B7514DoQwIFV8Xq6ZHhVM2BeEywpUlD7wQcfkDcvKVKJiYlQCJ8hPT2d+T7GgCKFlJU+R4N3&#10;uKTQjDVgjEjl5+c3aNDAzs4OXgktWrQAnaLVWu7du3flyhUI9u3b5+vrSwqBNm3akOCnn34iAaEc&#10;IsX5/a34AuytUQkfgFOkON+BnQq2AFAJjcBOJXwAFCmkDFSOSAE3btxo1KhRnTp1tm/fDlnYTb/7&#10;7js4sWjWrBlZIDw8vGPHjh999FHPnj0hO3ny5C8YMHffkiJ169atTz/9tLsWcKZu3bqRS906pFLp&#10;lClT4H3effddzscLMEGRQsrK7dCc5jv/pxGWjzEiRSj1krqO/v37k3OYvLw8vS8OnAulpaXNnj2b&#10;5rVMmjQpPj4eFiZDXMYAX2QaGYDH49HIABkZGTQyAJxu0ag0hEIhjQwAjUkjA7C/P0CumbIAh00a&#10;lQvOVeD8hJwLcG4Fc69CBbcC7JZBQUEoUoixVIJIwTH0zz//JHFubm7Lli0hgBMC0JqpU6eS3/St&#10;WLEiOTkZAjhQggkVL2qYkiIFx2LP18Cfu7u7M23pyZMnDx8+JDHUhoaGktgYUKSQssKXKN5d4kYz&#10;1oDxIsWO7jAiEAiWLl1KYsKZM2d69+7t5eVF81rMMSLFeZpUwQtbnNcWZfjQYnxosZWDIlVmKu3S&#10;3rx58+7du9ezZ09wJlK4Zs0a0BryjTpw4EC7du3u3r0Lx9/WrVuTBQzBFKlr165169aNxAR4T71L&#10;eyEhIW+//faVK1dOnjwJAed3jAmKFFIOaix0AZ2iGYvHVCLVvXt3EvB4vJ07d5KYSfPmzZldbDlE&#10;irMDhjMxGhlAb6y6JOytwakIYrGYRgbgvH+IU6Q4NYIdzlXg3B84V4FzK5h7FUyyFVCkEGMxn0hd&#10;uvS/e8/BXUBiFi5ceOfOHVr06pWfn1/dunVJDMdH0KxFixbBYrCzkkJDxMfHBwcHkzg2Nvb69esk&#10;Jpw/f77k0dbb23vJkiXbt2/nvMdQDxQppBz8sPn5cZ+y7WlViKlEat26dWFhYRD4+Pgwp+GdM2cO&#10;Cdq2bcv8dptDpDiPHpyawt4acq4fKnKKGlgmjQxgbpHiXAXO/YFzFTi3grlXwSRbAUUKMRbziRQn&#10;sEc+f/6cZiwVFCmkHDyMyh9xpgxXkKsWY0RqcWnondZLpdKePXt6eHi0adOGjPv+8ccf8Nq+ffsr&#10;V65s27aNTBylwxyX9jh/DlZBjeA0Oc7BEs4PwClSnI3ADucqcO4PnKvAuRXMvQom2QooUoixVJVI&#10;1alTp27dupzfhyoHRQopB/li+UcrrGYSBGNEyqs0Sl4ll0gkQu3chiRLRiZUKhUUAnrf959//hle&#10;MzMzQcig601PT+fMwiv7wgD7W0HMUgvZFy9esNSS6ToN1UI2Ly+PpRayISEhLLWQTUlJYamFLEgA&#10;Sy1nlnMVYH9gfyvOVYCApRay5l4Fk2wFFCnEWKpwRMoqQJFCyoFKram9yEVgJbdJGSNSOnivyc/P&#10;5zzvZ6ccI1KVQJlawxxwjkiZmypvAUsAR6SQMkBECnQBzg6Rknh4eJCGQpAyMeD4i+gcEc1YNsZ3&#10;nGPGjIGTriZNmnTu3Llp06agU7SiXJRDpDjvrRFw3USciRNyVux3iwBOyGnboEiVGSJSCIKYlo2P&#10;kyZeDKcZy8Z4kWrUqBG8kpneVq9eLdQ+N6bc4IhUqeCIlCWAIoWUARQpBDEHoZlCa3noXllFitwz&#10;npqaGh0drS0uJzgiVSo4IsUJjkiZFRSpMoMihSDmQKFSv7XY1kSqc+fO9+7dW7p0qb29/Y4dO1JS&#10;KvQknJkzZ8KrVCpVKBRqtZr0jlWeJStlkrcqXxYkwFRvVb4s7A+meivrzcJWQJFCjAVFCkHMxGer&#10;n4Vllec2KZFIxPxBnL+/P43KCPQKsbGxNGMY40UKOpJdu3apVKoWLVr07dsXOh5aUS5wRKpUcESK&#10;k8rZCihSiLGgSCGImRh7Pmza1UiaMUynTp3+9a9/vf322ydPnoQsfCV79OgBmuLq6kqyW7du1S74&#10;Bl988QW83r17t1atWnW01KxZMzKS/rvk5OTatWt/8MEH9evXhwWOHTtGykvFeJHSaDRkLtyQkBDO&#10;/p6TcogU5/xDFV+AvTUq4QNwNiznO7BTwRYAKqER2KmED4AihZQBFCkEMRPZhbJvN3FMOQtnxl9+&#10;+SWJ//nPf6pUquXLlxNZGTx4MLx+//33pZ6+60Rq8uTJpCQhIeGjjz4i8VtvvUXmQyJAViQyODZm&#10;vEh17tx5/fr1ECQmJnbs2LGCN5vPnfI7P6tQlCeWCmVKuVFTXXOOSHF+JM4jHntrSLkefsL5S0bO&#10;D2DuESnOVeDcHzhXgXMrmHsVTLIVUKQQfbKzs+FsteSIKIoUgpiPOn+7ypRsff+GDRs2b95M4hYt&#10;WsTHx+/fv9/T01Mmk40dOzYzM3PSpEmkVo+SIpWXl/fZZ59BEBsb265dO1JIePr0KctUzsaLFLnZ&#10;nPDkyZPw8Ar9LHFZ6y2bOh9a02IPSeva7Nv74+nTM65fW+TguOmp+3HfFw4RMe4JiQGpaaFZ2Yk5&#10;Yl4RP794Lke1Wg1dGrwDvOplAZZayMIrM1tyYfL0dEO1RBEM1UIAfTxLLWShh2aphVc4JrPUQhZs&#10;kqWWM8u5CrA/sNRClnMVAJZayJp7FUyyFVCkkP+h0WgWLVrUtGnTQYMGNW7c2MfHh1ZoQZFCEPPx&#10;+Zpnwelsj/0aM2bMw4cPSdyvX7+AgACRSNSsWbOGDRtCj96/f39SVRKdSH399dejR48eOXLkhx9+&#10;CB4GhfB9J89mARQKBfQQpJMgJSUxXqRatWpFI+2Dxit4szm5tKdRa0R54uzY3ASflJD7Ud6Xgh7v&#10;83yww+3W8gfnfrl1ZOzFPYNOrWlJZQvS+nb7dw84CeVnZt64+peDw8Ynrke94a8iHsdGuyUkh6Tx&#10;MwvlRQZnCuUcLGFvDWhPGhmA83G5nI+B4xyRYtmUxsC5Cpz7A+cqcI4YmXsVTLIVUKSQ/5GQkNCp&#10;Uydy76qHhwcco0k5AUUKQczHEsf4I8+LHzphiFGjRulEasCAASBSEEgkElCfrKysKVOmZGZmttNC&#10;ltGhEymQLU9PT/hqb9my5auvvoLCP//8c968edqlXjVp0uStt96qWbOm7r+UxHiRgjeBgwm8+cyZ&#10;M/v27VvBCzRlukdKLlGIeUX5aQWZUTlJ/mkx7gn+N0PBnx7t8ri22PHE5CsHR5zTyRbxrY0dD+7s&#10;dxzKj0+6cnbWzcsL7t1Z88j1yHO/6yGhTlEpQRm5Cfkle3T21oDtQiMD4EOLATKuw4K5VwEfWlwR&#10;UKRK4dKlS7t376aZV6/s7OyYxw4UKQQxH0FpQvZJENatW6d7DFH79u2ZP7KDQ3ZqaiooFJ/Pv3jx&#10;4pUrV2iFlpKX9oAaNWrExcWFh4e3bduWFmn566+/TCJSACwM7x8TE1PBvhAwx83mcplCXiSXCKSC&#10;bCE/qzAvmZcVkxP7LCnwdrjrEe+by5yOTby8s+/xN5Srzb6NHQ5s7XYYyncPOLl78MnDoy9cnHcH&#10;/OzJAU//GyExbgmZES+louJzUc6hFE655JQATpHibAR2OFeBc3/gXAXOfcPcq2CSrYAihZROcnIy&#10;nKHSjBYUKQQxH9Bh9DoS1H6vwfkLwEi+/vprEtepU4fZQ3Ts2BFe//GPf8Cru7v7jh07tMUUQyJF&#10;BgMgeP78f/e5d+3atYIiNXToUKFQOHHiRAh05OXl0epyUbXTH2jUGrVKDUmlUCnlKoVMKcwT5yXx&#10;vG/7u5/wubXiwanp1/cMPsVUruLUcs/aVnshrWuzb33bfevb7d/Qfv/+4WfP/3br3vrHXucDQp5E&#10;pgZnSAoNXtvC6Q8Ac68CTn9QEVCk2AAH79Chw8GDB2leC4hUzzf59ddf0xAEMR3v/O16zj2KZkrw&#10;/fffwxfz008//euvv2hRWtrMmTN9fX0hWLFixa5du9q2bRsYGEiqCJ999hm8njp1CpyJ8M4770yY&#10;MIHUwsKwQO3atT/55JO33nqrR48eqamppKokwcHBNDKMl5cXvHp7e0OgA07MSG35mDJlChyCsrOz&#10;CwsLoWclilPl2dDQUGMWzk7KSQ3J8Lrp//xi4K31TlcW3js59eruASd39D62tfuRLd0Ob+x4cGOH&#10;A+ta79NTsV39ThyZcPHqQofraxyenw/0uOIT/Tw+L40X/SJWlC9OjE6Ki4ovEkpSk9PUSjXnxzBH&#10;FgTCVG9lvVn4vsD3wt/fn/aLWuB7pHdvjE2CImUQhULRv3//OXPm0PxrcEQKQcxNVLb4vaVuEoXB&#10;0ZTo6Gi9cYi9e/eSQKPRnDt3LiQkhGTLBHy7/fz8Kn4pR4ezszONXr2Ki4uDvodmykXVjkgZgr01&#10;yjcWAob0Mi4vwTsl/FHMnZ1Oj/Z43Fn16Pxvt09Pv35s4uVDo87vG3J6Z9/joF/r2+1/Q7xa7tne&#10;69jh0RfO/Xrr2mKHR7s8vM4GBN4Ji3+enByYnhGeDW+bn1pQmCMSFxRJCqUq1p+IEnBECsARKRZQ&#10;pEoHjnedO3desGBByUMqihSCVAIzrkUNOVUeGaoEjBGpoKCgU6dOtWjRAl4JU6dOLfmrvc2bN0+a&#10;NOno0aM0r+X58+cTJkwYNWoUmR9LRzlEqhIwXivNRE5WbpFAmp/KTw/Ljn2WGOoU5Xsl2PWot9N2&#10;1zurH11b6HD+11vHJ1858NO5nf1ObOtx9A3xarFnc9dD4F5Hxl6AZa78aX9z2YP7W11dj3j7XAoO&#10;vhcR8Tg23jslJTgjNzGfl8YvfCmUS/R/AVflLWAJoEghbwDncAMHDly9ejXNvwmKFIJUAjKl+h9L&#10;3S4HZdO8JWFMxymVSi9fvtyyZUt4JVy/fl1vfAg8adOmTRBAZ0MmYiCAfsGfA3q/Paw+I1JMzHGP&#10;lEwsF+UX5SXzsmNzk/zT4r2To90SXjhGPr8Q6H7C9+FO99srH16cf/fEz1f2Dzu7tfuRdW3euOC4&#10;of3+TZ0O7ux7HGqPTbh0fMrlywvuXVvk6LDxidM216cHveB9XjhEwnumhWTlxOeF+USU1C8mOCJl&#10;1aBIlcLFixebN29+9uzZc69hHoxQpBCkcniexP/XCncBaw9UJRg/AhEdHU2j0hg9ejS52AeywhyU&#10;0s2xzpzPE8ARqVLhFCmToJApZUVyUZ64+Bb7ZF5OYn5WdE5aSCZ4mOdVX++LQe7HfR/vfXZjyf3z&#10;c24fHnNhe+9jTPciaUO7/Vu6Ht7R+9jOficODD97cMT5I2Mvnvj56pmZN24sdbq96pHrMe9nZ/yD&#10;7SPivZKzY3L5mQIRj2NmBAsBRQp5g4YNG9q9CfOXnyhSCFJpzLoe1WFf8UxRFoUx6gAOJBQKO3Xq&#10;BIEOvT/s2rUrCfh8/ooVK0isw93dXa8Tatq0aZcuXQ4fPkxvPjcCztvbIyIiaGQAf39/GhkgKCiI&#10;RqURFxdHIwOANdLIAJwfICwsjEYGqOA9/pyrwNICKckpyYnJPs99EuOS4qMT4iLjY8Jio0NiIoOi&#10;A54E+zgGuF157nTg6fU1DmfmXj849tzOgce39jyip1/kl4/r2+7b0P4ApM2dD23ucmhr9yPbex7d&#10;0ef44XEXIJ2bd/PmmvtOB1yenPTwuOIT+DgkOjiWfgjzbwXYLWFXR5FCjAVFCkEqjSK56v1lbi5x&#10;+TRvGRg/BsN+uNCJFJzNMx+0rNFoPD09oWei+deUY0SKc/4hzgUqeOt9xd+fcwHOESnOz8AO559z&#10;7g+cq1CmzSQVyvhZhSlBGaFO0R6n/Jz3PXPY9OTivDuHRp4Hx9rU8SCkjR1Aufavb7t/fZt969rs&#10;Aw9jTnavS5s6H9w94OSpadduLnO6teLBs1N+/tdDY58lZYRn5STkS0UyWZFcDkmiUEiVCplSpVBB&#10;UqvUGjV8ojc+M45IIWUARQpBKhP/VME7f7sWSit0j4hpMV6kGr15bU6P+fPnp6cXT+OemJh47tw5&#10;Ugj4+fmNHDmy5O1N5rhHiuXZzATOu2fYW0PK9fATTg3iPORyvkMFbzDiXAXO/YFzFTi3gqlWQSaW&#10;C3NFmZEvYz0So90Snl8IdDvm7bDxybXF949PvHx0/KXDYy4cGH5274+n9w4+tbPv8W09jmztdnhT&#10;p4Pr2+pPS0HSjj7FU+Efm3Ap1jcBRQoxFhQpBKlkJl+K+PEkvW3IEjBepJYuXXrixIknT5481UIe&#10;PKUDDibTpk1LS0vr3bs3eQTHpUuXQH0aNmzo6OjopIV53l8OkeIcC+GcsRr6QhoZgL01OA2AU1M4&#10;PwCnSHE2Ajucq8C5P3CuAudWMPcqGLkVivgScYEkN4mXEpQBKdIlLuBWmNe5APcTPnH+iShSiLGg&#10;SCFIJaNQqeuu9bwVYilfPeNFaseOHesYlJxHytnZ+ejRo76+viR7+/ZtOMJAiQ5zixRnD1rlDy3m&#10;/ADmFqmKP7SYcxU4t4K5V8EkWwFFCjEWFCkEqXwC0grfXepGM1WN8SJlWmbOnAmvEokE+kXoWckg&#10;AXsWOkj2hQUCAftb5efns9RCNjk5maWWz+ez1EIWPgBLLWQzMjJYaiELx2SWWsgqlUqWWs4s5yrA&#10;/sD+VpyrwLkVzL0KJtkKKFKIsaBIIUiVMPD4C5Zn8FUmRorUzZs3dYMlQ4YMgV6HxOXGHDebc95E&#10;Bf0ljQzA3hqca8151YnzA3COSHE2Ajucq8C5P3CuAudWMPcqmGQroEghxoIihSBVAvQlNRa6PIkt&#10;vpeoajFGpHx8fJo3b6679+X69et2dnYV7A7NcbM551SQNjkhZ5ngXAXO/YFzFTi3grlXASfkrAgo&#10;UmUGRQpBqorAtMKaC11YnsFXORgjUqBNNHrNli1bOKWEnXKIVCVgTGuYFU6RMjdV3gKWAIoUUgZQ&#10;pBBLQJ6bnvxXT5qpTky7GtlgqzfNVBHGdJytW7em0WsuXbpUvkcp69C7R4oMM7BndfdIGVo4Pz+f&#10;/a0yMjJYaiFLHiBoqJb8GtFQLQS5ubkstZBNTExkqYVXOCaz1EIWYKnlzHKuAuwPLLWQ5VyFvLw8&#10;llrIAiy1nNnK2QooUoixoEghloBaLomd8K00wUIf62s+hFLlB8vdj3tzXGgwK8aIVIMGDfQuq+3a&#10;tSstLY1mygWOSJUKjkhZAjgihZQBFCnEQih87pi0oDvNVCeic8R1/nYVyyp010hFMKbjfPDgweTJ&#10;k3UuFRQU1LBhQ87pgtjBe6RKhVOk8B6pytkKKFKIsaBIIZZD/M8Ni6L8aKbaoNFo5tyMab+vyn7B&#10;Z4xIwYfctm1bgwYNWrVq1axZs6ZNm1bwBikAR6RKBUekLAEUKaQMoEghlkNR+POEmS1opjqhUmve&#10;X+Z29HnVXOAzvuOUy+UCgYBzMkMjwRGpUsERKU5wRMqsoEiVGRQpxKJInNNB9MJSZqqsTDL40neX&#10;uAokHNPbmAPjRcq0/Pzzz/CalZVVWFgIPSvp29izoEHsC0MXzv5W4IIstZAld9AbqiUPEzRUC1m1&#10;Ws1SC1l4ZamFbGpqKkttxbOcqwD7A/tbwStLLWQ5t0IFs5WzFVCkEGNBkUIsCml8aOz4b9RyjkdM&#10;2CS/34ltvbsKrmxWlUiZY0SK83G5eXl5NDIAe2voPV6wJGTSbRY4B0vMPSLFuQqc+wPnKpj7ocWV&#10;sxVQpBBjQZFCLI3EOR3yb+2jmeqETKn+Yu2zM74VvfeorFiRSKm5prTmvP+d8yls7K3BaQCcV504&#10;PwCnSHE2Ajucq8C5P3CuAudWMPcqmGQroEghxoIihVga8tz02HHVdFDKP7XwrUUuGYJKXXdbEinO&#10;sQrOwRL21lBwPVoE+loaGaA6PLSYcyuYexVMshVQpBBjQZFCLA2NRpOx5efsIwtpvpox+3p0i12+&#10;NFMpVJVI/bFjkGfcJc+4yxEZrvE5vtmCOEgiaT6tLg3OS3ucIw35+WzvD7C3BqcicN5nzfkBOEWK&#10;sxHYqfilPc5V4NwK5l4Fk2wFFCnEWFCkEAtEwcuOHVWXZqoZCpX6P+s8HSM57uEwIVUlUotOddl8&#10;v//SWy1LTctutV5xp/2K2+1X3+205l7nNXe7bnDsvc6+50bHvludBm52HLDj4dBDT6cecZ1+xW+5&#10;ffAup7B97tHnX6Q8Ckt/kvgyODU/LF+YAR02eDkZwFAqlZCFmJnVqy2WeO3txoZqyUUrQ7WQhYCl&#10;FrIgASy1kIU+nqW24lnOVYD9gf2tOFcBApbaimcrZyugSCHGgiKFWCYZO2Zk7rb9Y1apvMgQ1ljo&#10;Aq80b2ZMKFLPnz+fPXt2YmIizb8Guqi5c+fSzGvKemmvoCgzpzA5MTcgMMUB0tPIYzcD1kE64fHL&#10;Idcp2x8OWX67DejXstuti19pagVpKU36rqaXtjoNgnTg8c8XvRdf919lH7zNOeKwf/IdSPE5vum8&#10;iHxRmlgsVKmVarWqOGl0SQ1Jo01wRIWVJdDP/SZE1FjgHJGCbp5G5QKnPwCM2QooUoixoEghFkvs&#10;qLryvMq+89pCeBid984SV89Ejj7VJJhKpHg83owZMyDo0aMH0wbgXH/dunUlH3tcjnukTEWRnC+Q&#10;5KTxwiFFZLpC8k649ij8EKTzz/4+93zBqWdz9jweBWnno+GQtj0YvMVp4Ob7/Tfd77vBsdda+26Q&#10;Vt3tuPJOh+W32+oJGTNtvt8P0kGXSZDOP/8T0t2gzU5he12iT7jHnAtIvgdGGPvyebYgHlKuMBlS&#10;UmYkT5whkLyEJJLyxDK+RF4oUQjlSgkklbp4sIeuhnkwoVhbLyhSSBlAkUIslrxb+9LWjqaZ6sch&#10;r7QPV7jH5HDcNltxTNVxzpkzhzzxNyEh4ezZs6QQWLZs2ZUrV5o1a0bzrzHH9AecYyHmm5BTJONB&#10;Ck/wyRLEJeT6QwpNc36ecA3S48gjkEChIJ1wnXfu+R9nPOedevbbMfcZB1wmQtrtPHK384itDwZB&#10;WmffY4NDL7A0SHpaxkxr7nWFxWD53Y9H7nsy7rj7rOPusy/5/H0naNO94C0Pww48iTzmHnvOO/G6&#10;X9KdsPQnkKKzPSFFpnkl5gam8yIgvSxMgFQgzoREPj+4Wnpm8UZkAUekbBsUqTKDIoVYLGpZUdzk&#10;/yryq+mgFLDNJeXz1c+SeRzdRgUxlUh17dqVBNAJbdiwgcQ6SorUgAEDjhw54u3tzbck4uLiaFRF&#10;JCcn00hLLu9lVm4apMSMiISM8MhkH0iBsc7eUfc8I265hl1+/OLso6AT9n77r3ltgnTRY8UFj+Wn&#10;3f465brg+NM5R57MOuQ8fe+jCXsfjt/uNBzSRod+kFbf6QxJT8700pp7XcjY27YHP0La/3Q8pBMe&#10;syFd9FkE6WbgOki3AtffD90DySX6JCTPuCuQ/BLu+ifeC05+GJLyBFJU+nNICVkvICVnR6TnxGXk&#10;JubkZ+bkZ9H1tCRgt9y9ezeKFGIsKFKIJVPgeDLxlzY0Uy1Z9yjJbou3RF6hXzmxY3KRgq5o/fr1&#10;JNZh8yNSBJOMhdDIAKYdzlGrVTJlESShNB9SvigtJiU4ix8LKSU/BFJ8jl/sS29I4RkukIJSHJ++&#10;uPAs7iKkh+EHIN0O2kDSBe+/IB11mw5pl/MISJvv91vv0JN9aI2k1Xc7aVPnjY69IW1/OATS3sdj&#10;IB12/fmw6xRIp579RtJZzz/gH13zXwnJ/sV2x5CdkFyjT0HySbjhm3jrYeDJ8IynkJLygkjKKUyE&#10;BCsolhVAwhEpFlCkygyKFGLJaJSK2FF1xSHPaL76odFoxl8Ib77TjBMimEqkJk+eDAoFAbzh0aNH&#10;SaEOk4hUJWCq1ig3nCJlbszXAkqVHJJcKZEqxBKFkDiNQJIDiSfOgJQvTs8RJkEiJpfGi4AUleUR&#10;mekGySfxBqQnUUfJpdJbgeshnXv+x1mv3yHtfzoBUvF9bI59V9xppydqpaYVt9vCkpCKfxZ6r/N6&#10;hx6gfZDA/0JTXFCkEGNBkUIsHHGkT/zUxjRTLQGX+mz1s16Hg2je1Jiq44yNjV27di0Eo0ePJjdL&#10;RUREaGuKwREpgqWNSJWEc3+wonukyE8pIZEfWqrUSpJSUpNA6RQqGUlypZQkMjgnU4jzeXkoUoix&#10;oEghFo5GpUqY0VyWEU/z1ZV/rfQYdqr4ebomx1QiBaxevbpr167Hjh0jWaYq9enTh0avKYdIcf5g&#10;jXPKbE4VY28Nzg/A+f6cC3CKVAV/tcf555z7A+cqcG4Fc6+CSbYCihRiLChSiOUjCnwSP60JzVRX&#10;pArVxys95tyMoXnTYUKRKhNTp06F17y8PJFIBB0bORaxZ+GVfWGA/a0gZqmFLBlFM1Sbnp7OUgtZ&#10;Pp/PUgvZuLg4llrIwr9gqYWsQqFgqeXMcq4C7A/sb8W5ChCw1ELW3Ktgkq2AIoUYC9lvEMTCSfyl&#10;Df/hOZqprhRKle8vc9vmwvHr9LJSVSJVjhEpzqEOzoeHcD69hL01OK9JcV51gg6bRgbgHJGq4IPq&#10;OFeBc3/gXAXOrWDuVTDJVkCRQowFRQqxCuSZifFTGqqkHL2gzZNdKPvHUrdrwaZUn2olUpw9aAVF&#10;CvpaGhkARQow9yqYZCugSCHGgiKFWAtpa0bl3zpAM9WYkExRrYUuLnE8mq8wViRSKq5bW6r8ocXk&#10;d4ss5OXl0cgAnCLF2QjscK4C5/7AuQpV/tBik2wFFCnEWFCkEGtBlpUUO/o/NFO9CUorfGuxa0Ke&#10;aSY9tyKR4rzLmHOoo4LjMZzvz6kInB+AU6QqeKc25ypw7g+cq8D5L8y9CibZCihSNgLsbaDeUi2c&#10;u075QJFCrIj0DRPStxXfoYxcD35ZY6GLQmWCw4IViRRnB4nTH3BSraY/MAROyMmC7YgUbMJly5bZ&#10;vcmwYcOSk5PpEiYCRQqxIpTCgtjR9VRijsN0NeFvh/h3l7gJpRXqkwArEqlKoKpaQwenSJmbKm8B&#10;SwBFyrqBU649e/aANs2ePXvbtm2wLQsLC8GvT506NW/evMaNG8+fP7+COs8ERQqxLl6eXJ6xYybN&#10;VHsmXopouM2nguNSViRSOCIF4IgUjkiZFVsQqeHDh69bt04ul9P8m8D+d/To0aZNm9J8hUGRQqwL&#10;tUwSN76+EgeltKg1moHHX3TYF0Dz5cKKRKoSqKrW0IEjUpYAipR1ExPDPeEe5083jQdFCrE6ci9t&#10;SV6oP012tUWuVH+/+flPZ0JpvuxUVcc5bdo0eOXxeNA/qVQq8kMq9mxubi77wrAu7G+Vnp7OUgvZ&#10;qKgolloyFaShWsjCJ2SphWxkZCRLLWQzMjJYaiELp9kstZxZzlWANmR/K85VyMrKYqmFrLlXwSRb&#10;AUUKMRYUKcTq0KhUsePqyzITab7aAy718UqPSZf+92C7MlFVIoUjUqWCI1KWAI5I2Q7BwcEkaNKk&#10;SdOmTTkn5ygHKFKINVLocSfp9640g7x6JZQq313i+pd9HM2XBSsSKRXeI4X3SOE9UmbGpkRqzpw5&#10;5Hnp06ZNA5EaMmSInZ0dqTIhKFKIlRI3vr449BnNINB5iOQfrnDvezRYrS7bJD1WJFI4jxSA80hV&#10;zlZAkbJ6YDODNoF3ww4HFkUuCbdv314oFJIFTAWKFGKlCP0exv/cgGYQLTKl6ofN3g23+ciUHD0N&#10;EysSKc4OEmc25wRnNgeM2QooUlYPbLDGjRtDAAqlG4jq0qUL54BkWUGRQqwUtVKeOK+T0PcBzSNa&#10;JHJVv6PB3256zitS0CIuqkqkyM3m0OfBGSP0rEQg2LPwyr6wQCBgf6vCwkKWWsjGxsay1JJrRoZq&#10;IQuHbpZayMIxnKUWsuRObUO1kIXTbJZaziznKsD+wP5WnKvAuRXMvQom2QooUlYPGZFSKBT29vbE&#10;qIAWLVrAhiSxqUCRQqyXoii/2DFfyjMSaB55zV/3Yt9d4uYcY9Tz+KpKpMoxIsV5TYdzrIJzsIS9&#10;NTgvCUF/TCMDcH4A0pezwNkI7HCuAuf+wLkKnFvB3Ktgkq2AImULwOlav379QKeuXLkCu0X//v3x&#10;HikE0UPgej3+5wYqqYlPMKwdlVqz5Unye0vdHkRxXMIAzC1SwcHBAwcO7N69e3x8PC3SYo5Le5xT&#10;w3Be02FvjYpfVOK8D5pTpDgbgZ2KX9rjXAXOrWDuVTDJVkCRsgVAun19fcPCwkDeYbcDr+Lce8oB&#10;ihRi1Wg0mtzzG5LmdqJ5hIFXEr/mQpd1zkk0bwBzi1SLFi3gaKZQKAYNGkSLtFTJzeacXTh7a1TC&#10;B+AUqQreqc3555z7A+cqcDaCuVfBJFsBRcqKgcMNjQxTwb2QCYoUYgMk/tY+ffNkjaZC1wtsEoFE&#10;+fZil1HnQll+ymdWkYKDVadOVHObNGnC7OFmzJhRWFhInshuJHB4pJEBoP+jkQHS09NpZIDz58/T&#10;qDTEYjGNDACNSSMDpKWl0cgAT58+pZEB5HI5jcoF5ypcvHiRRgbgXAXOrWDuVajgVoDd0snJCUXK&#10;imndurWnpyfNlACOSjExMXA8ovkKgyKF2Abx0xrn39pPMwiDl4WyT1c9G3IqhOZLYFaRUiqVffv2&#10;JfGwYcOY11zKMSJVCcyePZtGVcT+/VW8G1cHV+Bk3759KFJWDLjwyJEjW7RocfXq1YSEBPLQPTgY&#10;gUHfuXOnQ4cO3bt3T0w02ZzOKFLWhVr6UhJ/mmYQBsqCnLjJdgK36zSPMJAp1T0PB32z0SursJTb&#10;A8wqUnB+37NnTxLDsYs54j5p0qTbZeTmzZs0MsClS5doZIDTp0/TyABDhw6lUWlcu3aNRgY4d+4c&#10;jQxw6tQpGhkAumoaGYCzEdjhXIXhw4fTyACcq8C5Fcy9CibZCiU7RxQpK8PBwQFO4+zepGXLlhcu&#10;XIADE13IFKBIWReqonSe/Q9qpZTmEQaSuODYUXWl8QaHXqo58+/EfrXeK42vv/OYVaSAtm3b6gWW&#10;jLlbw7rA1mCCImWV5Ofne3h4PH361NXVNSEhwYS3RulAkbI6Cp+NEodvpBnkTQq97sVNtlNJOH7b&#10;XD2BA8jqB4nvLnXzSHjjdmZzd5aTJk26ePHinj17Nm60gv0W1YEJtgYTFCmkdFCkrA61nM+z/06j&#10;wkGpUgBXyDmzJn5qI5pHSuAWX/DWYleHyP/9/NvcnaVarYbzQDOdCpocVAcm2BpMUKSQ0kGRsjqg&#10;NxIGLRIFzKN55E2gfZIXD0ia34XmkRLEvBTXWOiy0zWVZLGzZIKtwQRbgwmKFFI6KFLWiEYh4tl/&#10;q1GZfl4xmyF+WpPcK9toBilBnkj+8UqPqVciVWoNdpZMsDWYYGswQZFCSgdFykop9JpY6DeLZpAS&#10;KAt58ZPtCr0daR4pgUSharDVZ9ip0NSMbFqEoDq8CbYGExQppHRQpKwUtaKQ5/CDqiiL5pESSJMi&#10;YkfXE7/woHmkBOBS/Y4Gf73BMyKb45ke5sPLy4tMQUnzWnJzcx8+fJiVZcbdG/6jm5ubh4f+7uHj&#10;4wP/GrpMkk1ISHjw4EFSEsfs8OUjPDz80aNHeg+GE4lE8AEiIyNpXkvJz2kS4H/BB0hNpRd5dbi6&#10;urq7u0MTEZF68eIFLEbm4jEthrYCNDtzK6SkpMBW4Hy8T0WQyWTOzs6wpjTPAFY8Li4OAhQpq2Tj&#10;xo0tW7Zs0KCBUqkcMWKEbq8yIShS1os4fGOh5ziaQUqjKNInduzXqqJCmkdKY9HNkHeXuC53qoJn&#10;P586dWr79u0XLlyYOnUqLdI+KK1Dhw7Qlw8YMMAcz8UizJ8//+zZs3u10KJXr9LT03/66ScQOzjw&#10;KhQK6D5HjhwJn6Rv3756DwqsOGBR0CuDHwwcOFDnkXCo79279+PHj+HjBQQEkEIej2dnhgetwj9t&#10;27btkydPBg0axOxcVq5cefr06fPnz8+YMQNE6ubNm3/88cf9+/e7du1KlzAdsJpnzpwpuRWg2XVb&#10;AWyvX79+Li4urVq1EgqFdCGTotFohg8f7uTkBGvq5+dHS18zYcKEffv2QYAiZX3s3LkTvjzwNYNX&#10;lUo1ZMiQ1q1b0zrTgSJlvajlAp6j6Q+vtgQcH/Oubscf8bEDnWUyT1JjoUuLnb5iGcdz9U1Ljx49&#10;SNCxY0cSANHR0QkJxVZ38eJF6NtIocnRHU7bt29PAuDhw4dk7GHRokVRUVHLly8nz9/NzMw8ePCg&#10;dhGTAe6YnV18UXXNmjWgSqRQKpXeu3cPgpiYmE2bNpHCbt26gVKQ2ISAQl26dAkCEJfff/+dFALb&#10;ttGbC5s3bw77hm4+1WvXrpHAhBjaCuSBg7AVIiMjYR8A1YYsiC/YlXYREwN+Nm9e8c93IBg6dCgp&#10;JHh6eh45cgRFyioBcwJ/KiwshBMyci4CZw/wXTL5oBSKlFUjDt8scB9CM0hpaDTq5IX9khf2oXmk&#10;BOTyjUqtWeoYX3ORy82QSrotBjS3cePGJB41apTe4FNycnKnTp04Hy5bPuBwqvMDcDjmf4HWCA4O&#10;btGihW6UCFi1ahVoB82YiIYNG0ILQAB+kJKSQgoJoBHDhw+PiIiA+Pz58+B25jiLPnDgADE5QPc8&#10;RAKsO6gDeAws0L9/f9As+AAhISae6pZlKwC6raBUKjt37uzq6gpiZ47LiwBsdJ0oN2vWjAQAfKS+&#10;ffvm5+ejSFklcBrUqFHxabROpIAuXbrAqQOJSwU2tlhcylSEIPUg8gR3d3daqgVFytrh2ddXFpr4&#10;ooPtkTinY+aOGTSDvAkRKUIGX/rOEteuBwKL5GYxGCbQRzZt2pTEf/zxh961MxCXwYMHBwUF0bxJ&#10;gb65Tx/q1npPAASBg38NZ61paWmkxMXFZeDAgSQ2ISBSJLh7966epbm5uc2bN+/EiRPQc5OLnuYQ&#10;KegvdMf/du3akYCQlJQEegf/FFqDnNJDIbQJMT9TwbIVYMV1WwEAmwGRgs9jpg4rKyvr8OHDJGaO&#10;jW3duhWaAkXKWoE9DHZfsCimSLVq1YqMM5eKp6cnLMncF3WMHTsWzirgqASMHj2almpBkbJ2pKk3&#10;BF5jaQYxgFoui/+5AR+fxFcaTJECpArV6HPhtRa6PIml15vMh+756/369dMNSEilUt1oELNXMy1w&#10;XkqC5s2b6/xAKBSS1sjLy1u9ejUEDg4Oo0aN0laaGDiek9U8evRoZmYmKYQS3b3n0Di///77lClT&#10;5s6dC+fV8ErKTQWIGpFFWP1u3bqRQoBcVgNAbl68eKHrgBYvXkyue5oQQ1uBBGQrdO/eHTpEyMIH&#10;IxvF5MA/2rNnDwTwGXT7JADqBs0+a9asAQMGQFOgSFkf06ZNg/3Y19cX9mPYzHDGptuh9YADENg0&#10;bP5SRQr2DDjtI6cUJUGRsnY0aiXvfhOlMJbmEQPI0uNiR9cTBbvSPPIaPZEiXH/x8v1l7v2OvTDr&#10;0NSQIUOgj4RjFFgFZKGnlMvlV65cuXXrFmTj4+N/+ukn7YKmB3puOHKCuIDDQTY7Oxs+CRx1yZi9&#10;i4sLeEZsbOy4ceP0LjmZinXr1kVFRcG6gyrBGTKcM8MrtMCff/4JtQKBoGPHjllZWcVTwickwKcl&#10;942ZkLCwsOXLl0Pg5OR0+nTxo9DJlT6yLYBOnTqlp6eDQ5ALaiA9OsE1FYa2ArmMCFvh+PHjkyZN&#10;io6OhiwUMu9JNyEgr6DLsC2Sk5MXLlwIJfBJIEsaPzAwcO3atWKxGEXK+oBNO3jwYHAjAqhxqcc7&#10;AL5yEydOJL/sKClS8D5QDntnamoq7Bm09DUoUjaANPF8wSNznbjbEuIXbrHjvlHk0Es2CMHQgSWt&#10;QDr0VEi9dZ7ubz6bz4SASXTt2nX48OHkDmvopfz9/RUKxciRI2fPng1deKn3KpiEx48fDx06tEeP&#10;HsHBwZCFgyQcIaVSad++feFfwwcAe+jcuTOcoDbTcuDAAfKHpgKO2H369AFp2L59O2Td3NwOHToE&#10;h2joyKdPnw5VxB4I5ri0B0CDz5w5E9qfZKER4BW8qn///tAC+/btg30DPka3bt3Gjx+/e/duspgJ&#10;MbQVYNPrtgJ0YQMHDvzll1/g1Xz7w/79+8FoodlJnwifBNSWVOGlPasHBNnHxycoKIjlrEh3lgDb&#10;vqRIwSlO48aN27VrB7Vt27YlNzDqQJGyATRqBe9+Y0WeN80jhuE/uRg3vj7NIFoMiRRhn0fq23+7&#10;/nLjf526aYEjG/RPNMMAPMPk4x96QA9NrhkxycrK0v2GztyANumuozGBQjMNg5UEVrbkCTboC1EW&#10;sm/AhmC5q6SClLoV4D8ytwJ8wkrYKNB7su9yKFLVglJFys/Pr1evXoWFhbCzXrp0SXd3JwFEitzN&#10;pwO+OXBGiFgX0iyXgsfdaAZhQS5P2zA+blpTuVhIS6o9GRkZNDJArlBWd63nV+s8CkRSWmS7cLZG&#10;taKat4ZUKqX9opbY2FjmhGe2ik2JVGBgIIiRHrTOALBASZHSA5aJiYmhGRyRsiF49t/Kc3AWb6PI&#10;2jcvflpTjbqSTvotHPYRKR0bnJNqLHQ5H5BVcgDDljCyNaoJ2BpMcETKylCr1WA8w4cPX/YmtNoA&#10;pYoUj8djFsIyUVFRNIMiZUPIsh7znFrQDMJFztl1saPryTPN8ugP68L4zjJbIPt4pccPm71zRWaZ&#10;zscSQHVggq3BBEXKypBKpWA8Zb1FoFSROnz48Pjx48lJZG5ubsOGDZlX31GkbImCx92lKTdoBuFC&#10;8PRK3ITvimLogziqLWXqLGUK1S83omstdLn+4qXaFoemUB2YYGswQZGyMsB1GjRoQH50ajxMkfL2&#10;9u7cuTMEEomkdevW69atu3LlSvv27XXTjhFQpGwJeY4nzxEfh1IGCp/djh1VT+hjrueQWAXl6Cyd&#10;ovK+3ujVbKdvcLpZnn1WhZhWHYRCoaGpZwjsD2aGE2A4+6UZEwF9BPP3gOygSDFBkbI+HBwcpkyZ&#10;Al+zAga0zgD29vY694Kv36NHj0icl5d34sSJbdu2+fj4kBIdKFI2RsGTntL0uzSDGEFRpG/smP8U&#10;OBXPo1M9KV9nKVeqD3um117kMvJsKC2yCUyrDocOHdq1axfNlAbzgSQlkUqleo9+qzgtWrT466+/&#10;aMYwCxYsAI1DkWKCImV9rF+/3q4EtM50oEjZGKqiNN6D1hqVguYRI5Clx8aO+yZr//+e21qtqEhn&#10;yZcoJlwIf2eJ68J7Jp7zuqqweZEaM2YMjViB7gZFSg8UKStDqX1ETHJyMnyRmNBq04EiZWPAsU/g&#10;OVqW8ZDmEeNQ5GbEjqqbuesXmq9OVLyz5BXJv97g9dZi12svrL7fNYdIxcTEHDlypEmTJo0aNQoJ&#10;CWnatCkE165dgwWgsFevXpAlfiOTyVq2bAnZxo0bBwUFwTGfiBQcqJs3b96wYUNYPj8/Pzs7e82a&#10;NeQN58+fTxYgWfKwF4FAQLJ6TyNu1apVgwYNpk+frvePoOrYsWOQBS5durRkyRLogOAdEhMT27Vr&#10;B/8X/pBMUDl69Og+ffpAVaXNdGU5oEhZGfD9gf24rDeblwMUKdtDWRjDs6+v0eBv+8uGWiaJn/zf&#10;7COLqtu0CKZShzthOR8sd/90lUd2IZ0S2hoxh0hFR0eTRxRnZGSAD5GqYcOGwSsc58mj6JcuXerr&#10;67t+/XoPj+JJTGJjY6dMmaITqT///BNKIHB3d1+wYAGIlO6Zx2RMq3///sRs5s6dGxAQoHt24c2b&#10;N7ds2VK83GvGji1+NKfePxKLxWBg5DdJPXr0gFcyIjVu3Dgy5zi8J/gTBD/99FNYWBgE1RAUKesD&#10;zgM4b4qqOChSNgnftX9R5DaaQYxGJREl/9Ezbe0YtbSUubZtFROqg1ShmnMr+p0lrv2OBacWmH4E&#10;vRIwk0jNnDmTlOiGiIYMGQKvukt7YFF79+6Fk2cQlxMnToDBTJw4USdSSqUSVObw4cPgMXPmzAGR&#10;ggXIH7Zt2xaMB7yHZAEye87O14wcOZJWaCEipfePoCMAtSILEIhIwavufL6J9mm+5nv6oeWDImVl&#10;wB68bds22IkPHjx45syZs6+h1aYDRcomUcv5PIcf1EpzPZfKtklfPy7l7/40Uw0wrToA2YWyQSde&#10;1FjosvphokRhZcN7ZhIpsB9SYkikfHx8jhw5sm7duj/++MPLyyspKYkpUvPnz1+9ejXIFugUESmo&#10;JX9IRKpBgwYky+fz4Qwc+g74p4Tk5GRSRSAipfePoCNYu3YtWQBK4FUnUrrntzRu3BheUaRoxnax&#10;KZFqVRq02nSgSNkqhT7TxBFvDOkjRqJRKbMO/B4/o5kiL5MW2TQmFylCUHphmz3+/1jqdjXYLO9v&#10;JipZpMBUEhISIJg2bVp4eDj4ELnSB6fN48eP14kUlJOHzW3YsOGXX37REyl4/fHHH8lMClDr7e09&#10;cOBA4kOXL1/WG2oiIqX3jyQSSbdu3VQqlVwuJ28IHwyy06dPf/LkCWRdXFxGjBgBQcVFCnSERtYG&#10;ihRSOihStopKlsdz+C/NIGUnc+es+OlNVNXgGp+ZRApQqTX3I/NqLHRptcs3MU9CSy2bShappk2b&#10;Tp48uVevXtu2bYPz54CAgHbt2vXv3//ixYtw5qwTKUdHR/hDKL99+3abNm1KihR87Pbt2/fp02fp&#10;0qUk27Fjx759+8Kfk5vEdRCR0vtHUGJvb99Zy7NnzyALH7hly5aJiYmgaAMGDBg2bBgRoIqL1PHj&#10;xx8/fkwzVgWKlNUAZwaALtCDLGNCUKRsGIHnuMLnk2kGKSPQq+WeWxc7+j9KQT4tslHMJ1IEhUp9&#10;0iez9iKXYadDJHJLv9Jn7tYoCexpTNdRKpWl/iBOLpeXWq6DvA+8lpotScl/BCUAieEP1Wo1aQ32&#10;9ykrIILfffcdzVgVKFJWA5xSdO/eHfbaBqVBFzIdKFI2jFqWx7P/ViUrviKAlI8Cp1Oxo+pKkyNo&#10;3hapNHX48WRIzYUuA46/sOQbpypfpCwZk7cGuEgNLbp72K0IFCmkdFCkbBuh/zxhEPcsxggLosCn&#10;cePri8M8ad7mqEx1yBcrmmz3rb3IZfLliAyBJc6SgCLFxOStcfLkSSJSR44coUXWA4qUlaHRaAYO&#10;HKjn7H369FEoTDxjNYqUbaNRSYp/vidne9oXwklR+PPY0fXyb+3XWOFpNCeVrw6R2eLR58JqLHQZ&#10;eioEYlpqGaBIMTF5a3zyySdEpNindLdMUKSshvT09Mta7OzsLl26RGLg4sWLDRo0EItNfNBBkbJ5&#10;xGEbCp//TDNIeVHkZyfOaZ+6fIhKYmuTSlSVOqQWSKdeiay50KXfsWDvZAEtrWpQpJiYvDWIRQFv&#10;vfWWybszc4MiZTVIJJLGjRuDRZVENyWuCUGRsnk0yiKe439V4gyaR8qLWlqUtX9+/LTGwkCr/M2R&#10;IapWHQQS5WKH+BoLXboeDLSE0SkUKSambY1169ZRjdJy584dWmEloEhZEwqFQiaTgTlJpVI5AxP+&#10;bkIHilR1QJJ4quBhW43SKmeatjQEHrdix3yZuWMWzVs/lqAOuSL5vNsxtRe7/Hfz86iXValTKFJM&#10;TNsa3333HXUoLd9++y2tsBJQpKwPc2hTSVCkqgnCgPkFD9vRDFIxNGpV7Ki68VMbq4qEtMiasRx1&#10;UKs1i+zjaix0+WajV1iWiJZWLihSTEzYGmlpacSfhg0btnPnThLTOisBRQopHRSp6oPA4ye+S398&#10;mLGpyCmeZaoez/GERmPdd6BboDqsc056f5n7J6s8UgukKnVlnFLqQJFiYsLWuHHjBpiTo6PjuXPn&#10;MjIy7O3ta9as6eTkRKutARQppHRQpKoV/CfdhEF/Vc5gZ3VAKchPmNUybf04lYhPi6wQy1QHqUK1&#10;0y3lXys9vt30/GF0vkxZSbaKIsXEhK3x0UcfXbhwAQIiUhBs3LjRHJMjmg8UKaR0UKSqFSppToFz&#10;R0n8SZpHKoxaqUjfPDlhejNxsCstsjYsWR3Uas1u99RvNnh9ud5ry9PkTIHZ7/NDkWJiwtY4cOAA&#10;CXQiBWzevJkEVgGKFFI6KFLVDZUwjudoJ027SfOIKSj0uhc7qm72kcU0b1VYhTo8iMrvsM+/5kKX&#10;0efCQrPMeGsaihQTc7QGU6SsCxQppHRQpKohSn4Yz/5bJT+U5hFToCrkJc3pmDingyK3+KH6VoQV&#10;qUNivmT+7dgaC13+u8X7mLdZ2hlFigmKFBMUKauhd+/eZNaoUqELmQ4UqeqJLO0uz+F7mkFMhEat&#10;Knh0PnZ0vYKHZ2mRNWB16iBVqOzDc0Gn3l3iNuVyhNKkd6OjSDFBkWKCIoWUDopUtUUcsZ3n0ECj&#10;NvFDhxClIC9ufP30TZPUMgktsmysVx1icsTNd/qCUXXY55+QV0RLKwaKFBMUKSYoUtaK5jVqtRq2&#10;Ii01HShS1Rlh4B/8Jz00aiXNIyZCo1KlrRsTO6puUYQ3LbJgrF0dXhbKJl4M/2C5+1cbPO+G5RTJ&#10;KzTBB4oUExQpJihS1kdwcHDz5s3pJb3X0DrTgSJVnQE/L/QchU/iMxOiIJe48fVzzq1XS80+VbdS&#10;qXz48OH58+fT0tJISUREhNtryOPPb9++vXfvXt2Dz1esWEECZmd57do1eBUIBPQZn5cvP3v2jPn0&#10;9Nzc3LNnzy5fvvzevXsqlWXNSXbEK73xdp8aC12WOMbHl3eACkWKCYoUExQpKwOOXE2bNl25cuW6&#10;det69+598uTJAQMGLFmyhFabDhSpao5GJSt43EkUbJU/N7N8FHmZmTtnxU9pyHe+oFGbUTsGDRo0&#10;e/bs3bt3f/rpp3x+8aRWPXv2HPUa0Kzs7OxOnTrdv39/8uTJUJuamgrLa//0jc7yH//4B7yChL39&#10;9tuzZs2aOXNm+/btx40bR2pfvHjx3nvvwXHp+PHjQ4cObdGiBSm3KHxTBINPhoBO9TgUdM4/q6zz&#10;eaJIMUGRYoIiZWXAWaOdnR2c8AmFwoYNG0KJXC4HtSK1JgRFCtGoJDynZkUxe2keMTWS2KD46U2T&#10;5nUy35W+L7/8UqOdZ/XYsWNLly6FQO9BZmfPnr116xYEderUgdc+ffroxplKFamPP/6YlMCRp1at&#10;WiT+8MMPoYrEwHfffeftbaHXLlMKJAc90z9f/ezdJW4zr0XliuS0ggsUKSYoUkxQpKwMiUTSqFEj&#10;CODgqJv7tVevXgUFBSQ2FShSCKCW5RVPLpVSfFkHMQcatUoc4R07ql7K4gG0yKSIxfTq4erVqw8d&#10;OgTHDbCfHTt2jBo1SiAQQHlgYODixYuhJwD7gW5s+vTpZHmAXaTgEPHuu+9CEBsbq/dwNHhnS7u6&#10;p4dKrUniSUadDau9yOXLdZ4HntHrniygSDFBkWKCImVlwMminZ0dnAtC3KpVK3Ku2blz58zMTG29&#10;yUCRQgjFLmVfX577nOYR85C+YULsqLrpW6eSL7VpEQqF4DpSqRQ6KghcXV0fPXpUs2ZNciRp2rRp&#10;7dq1YZmZM2fCkQQ+APkMpYoU/LmOuLg4KLx161afPn20SxX3KPA+AASkxPJ5EJ1XY6ELpFa7fVN4&#10;EkPtjyLFBEWKCYqU9fHXX3+BS0kkknnz5rVo0eL06dN4szliVpSFMTz771SiVJpHzIP8ZWrSgu6g&#10;UwKXaxqlyaafgO9yrVq1goODaf41f/zxx/Lly2lGe5LWvXv3rKysL7/8snHjxunp6aWKlG5EKj8/&#10;/5///Ceo2IMHDz7//HNSOGfOnObNm3/zzTcTJkwgJdZClkA29UrkJ6s8ai10mXsrOkMgoxWvQZFi&#10;giLFBEXKKiH3OgAjRoyAw9b27dtJ1oSgSCFMpMmXefb1VZIsmkfMhtD3QeLs1vGT7YrCPGlRBUhO&#10;Tv7oo490NzAVFBRER0eT+MSJE8yj/9y5cxMSEmbNmgVuBMtMnTqVXaSAvn37Pnr0SCgU1qxZk/kL&#10;vps3b1qdSOlwjsnvejCw9iKX7zY/vxqcnS+mN1GhSDFBkWKCImWVvHjxggRisRhOB0lsWlCkED2K&#10;Irfyn/RQy018Nx5SErVSkXdjT/GVvs2T5dlJtLRcfPrpp/7+/uBGgEKhiImJqVu3LpSD93z11VeR&#10;kZFkMZlM9v33xTPaz5gxQyqVRkVFGRKpf/3rX+TdQkNDQargD6F81KhRgwcP5vF4EIONtW/f/tdf&#10;fy3+M6uFL1EcfZ7eZIdPzYUuP5584RLHQ5FigiLFBEXK+rhy5YqdnR25uzw2NhbiRYsWkSoTgiKF&#10;lEQU/Dff/UeaQcyMSizIObUSdCr3wka1wtgflzGJj4+ndzNpIaNEK1asqFev3hdffLFp0yayGLBr&#10;1y5wLAhAg1q0aNGpU6fk5ORSRYq+V40a8CanT58mtcCaNWvq1Knz/vvv//Of/9y9e7ehO42sjugc&#10;8VLH+NqLXD5e6T77RpRvSvEd+giKFBMUKSsDziMbNmwI54I0/+pVXl4emQfBtKBIISXRqJX8Jz2F&#10;vnSeIaQSUPKyU5YMSJjeVOB+kxZVGLFYDId+mtGSnp6uuzaXnZ1NusmydpZKpRJO8JjX+GwGmVL9&#10;IDhpwsXwGgtd/rPea+jpkPg8s0+masmgSDFBkbIyJBJJ48aN9c728Fd7SKUBLsWzry8MmE/ziPmB&#10;77s8Kyl2VN2EWS1VRUJaan7M0VlaL6Q1wKhSeNJehwPBqN5b6rbgbiyprW6gSDFBkbIy4JzPzs5O&#10;9zAHQocOHXAeKaTS0GhU/MddeI/aa1RSWoRUCnlXt8dN+Dbu5wbSpDBaZE5QpJiUbA3nmPz/W/3s&#10;rcWuIFUbHycVFFWj53ybSaSys7NpxqpAkbI+hg0bNnny5MTERJlMlpeXt3fvXpz+AKl8Cp9PKHDu&#10;qJbl0TxSWeRd3xX/s13ir23FYV4ac15HQ5FiwtIaV4Ky2+zxB6P6cr3nGb/MklMn2B4oUkxQpKyP&#10;goKCnj17gjwR2rRpY/LregCKFMKJKGQV734TpYD+8gupTPLvHEyY1TL+5wYiv4calZKWmhQUKSac&#10;rVEoVZ7wzuh8ILDmQpfvNz8/5JWWLbRZo0KRYoIiZa2kpqbeuXPH09PTTI9iQJFCjEGaco1nX1+a&#10;cp3mkUpErZAVut1MmNki8bf2vNsHaKnpQJFiYnxrCKXK076Zbfb4gVF12Bew3jkpU2BrF8FRpJig&#10;SCGlgyKFGImSH8Fz+F4UupbmkcpFo1YJ/R7FT2uSMKNZ/u39tNQUoEgxKUdrpBZID3qmtd7tV2uR&#10;S4OtPjOvR9nMGBWKFBMUKathwoQJo0eP1mg0PUuDLmQ6UKQQ41EVZfDuNxL6WfccjFaNRqmQpUbH&#10;Tfw+bvw3uRc20tKKgSLFpCKtIZAonyXywahqLnL5dNWzIade8IrKMzGY5YAixQRFymqYMmXK+PHj&#10;QaT6lAZdyHSgSCFlpcC5A+9Ba43Goh/7b/NIE8LiZ7YonhV9y5QK3juFIsXEVK2RViAFo6q9qPgx&#10;yd0OBRYUKZRq65u8FEWKCYqUlQEilZqaqjePVFJShR4iUSooUkg5KPSZxnNsqJbm0jxSRchfJicv&#10;7Bs7ql72kUXKgnL2eShSTEzeGsk8Sf9jwZ+u8gCj6n4oMOqlmGc9EyigSDFBkbIyQKHs7Oz05g5u&#10;1qxZYWEhzZgIFCmkfIjD1oFLKfIDaR6pOpSFvLS1o2PH/Cdzz2+S2GBaajQoUkzM1xqJeZLp16Ia&#10;bfMBo+p8IPBmSA44Fq2zVFCkmKBIWQ1RUVFdtIBIkYDQqVMnKFEqTfz7ZxQppNzI0h2Kf8qXdInm&#10;kSpFlpHw8sSy2HHfJP/ZU+ByVS0ztpNGkWJSCa2RlC/52yGu3V5/MKrvNj9f6hgfkGbiM2RTgSLF&#10;BEXKmrh8+fKZM2dAm+D17Gtg53vw4AFdwnSgSCEVQSmM49l/JwpZQfNIVaOWigsenU/4pU3cuG9y&#10;zq6V56TRCsOgSDGpzNbIEMgeReePPBtWc6HLxys9uh8KPOFjWc9OQZFigiJlZWg0mnv37undI2UO&#10;UKSQCqKSvixw7lzoM5PmEQtAo1bLMxPS1o+NHf2fpLkdhX5s52AoUkyqpDXkSnVcbtFe97QaC11q&#10;LXL5aoPXxEvhBZKqv5UKRYoJipTVAJsK0AV6kGVMCIoUUnGKn3Ds3JH3sLVGjT/lsyDgTEyjlOff&#10;3Bc7qm7s2K9enlpFK94ERYpJ1baGWqORKdWPY/KbbC++larOYtcO+/wfx+bT6koHRYoJdMEoUtZB&#10;3759e/ToAQfAhqVBFzIdKFKISdBoVEL/OTz7+mo5jxYhloQ49FnCzBaxY75MWdxPWZDDVF4UKSYW&#10;1RqJeZJZ16PIL/7gda976kuhHGSLVpsfFCkmKFLWh0xWGXPjokghJqQochvP4b+yrEc0j1gYKqk4&#10;a9/8+KmN4n9uwHM8oSoSQiGKFBPLbA2pQnXcO6PLgcB3l7iBVI08G3YvPCfT/E9NRpFigiJlZahU&#10;Kjs7u/x8s4/ookghpkX+0pXn1FzoO1slyaJFiIWhVsoF7jdTFvePG18/+9jfmUHPaAVi8VpZJFf5&#10;pQqmXolstdsPjOr7zd5zb8fcj8yTKMxyVR1FigmKlJUhk8lApPh8Ps2bDRQpxORoVBJhwLzioal0&#10;R1qEWCTS5MjsQ3/Gjqqb+Gu7vGu7lEK8LGtN43P8IsXd8NxpVyPrrfP8xxK3Jtt9Vz1IfJZoyl4D&#10;RYoJipT1cfjw4eHDh+fm5qoY0DrTgSKFmAONRqPI9+M5/pfv9qNKlkdLEYskKzlB6P8o6Y/usWO+&#10;TF7YW/D0Cq2olliRSOlQqTVxuUUXA7L7HwuusdDl/eXubff473JLzSqs6LU/FCkmKFJWBrnZ3K4E&#10;tNp0oEgh5kOjlgv9ZvMcfpAkXaRFiOVBOks45qjEhQUPzsaOqhs3vn7qyuHyPMua06hysEaRYiJT&#10;qpN5krN+WWBUNRe6/GuFR49DgY6R5TyZQZFigiKFlA6KFGJu1LJ8nqMd735TtdxCp2+u5pTsLJX8&#10;vKwDv8eO+xqk6uXJFcZPkm4DWLtI6ZFeIJ1yOfIfS9xqaR+fPPpcmHcKX6p44+FjLKBIMUGRsm5M&#10;/mQYHShSSCWg0ahEL5bw7L8rij2oUUlpKWIZsHSWomC35D96xI79OuGXNoWed5UC279Ka2MipUOl&#10;1rglFHTaH/Dleq/ai11qLXSZdT3KP7XwpZDt8h+KFBMUKWsiIyNjwIABcrmc5l+9srOzu3TJLE80&#10;Q5FCKg21vID/uCvvflNlYSwtsjx4vP/dcC0Sicp3Y6JGo8nLy9N76LjFwtlZFl/yczqV8veA2FF1&#10;0zdOFAU9pRW2iK2KFBOBRHn9xcux58P/u8W7xkKXD5e7/3oj2jEyr+R8CihSTFCkrAY4drdp06Z9&#10;+/a6PRg23tatW8GlTp48SUpMCIoUUplo1ApJ/HGefX1R8BKN2lzjrKUCStT4Nb/++iuUCIXC5s2b&#10;//Of/1y0aBFZZsSIEWPGjPnzzz9JtlevXiWnc+vbt6+/vz+c5/zjNd98883/s3cW4FEc7x/H2lKk&#10;LW3/LfVCW9zdHYo7FCmUIqUUKdICxb24Bnd3Qpy4G/EQd/dzV/7v3Wzvt4S7EG7J5XL3fp557hnd&#10;25mdnfnuu7O7Bw4coJKfPz969OiHH3743nvv1atXb/369VSsGVP5yVJemld8cVPqzy1S57YsOLpU&#10;GOlFJVgQ1iCk6JQIZA+ii1faprTeq3mXetOtftOvPXsYU8wSaT5Qg0KKDgqpGgOopb59+1IBGg8e&#10;PMDF5ohloBBkcDyHs117yctCqaiqx9vbe+zYsRlayDj+3Xff+flpXqE0ZMiQ8PBwoVAIygmCH330&#10;kVqtZrPZq1ev1pR8kf79+4eGhoKQqlWrVnZ2Nsw0aWlptWvXzs/Ph9THjx//8MMPZPs8Hg8uipyc&#10;nLTlzBcjJktpVkLJtZ3J075KndMy/9Dv/GBHKqHmY21Cik42W+IYX7reMa3lnqB6f3l+uT1g2Mmn&#10;b/w7yiikzBxLEFJwiezp6UkFXqR9+/YwuFOB1+fRo0eXL1+mAv+BQgqpFtRqpbw0kGXXjOs7gYqq&#10;YtatW2dvb08FtNSvX594fHx81q5dKxAIJk6cCMHPPvtMpVL16tULpBXJQIcupCQSar1Xw4YNY2Ji&#10;iCcxMZFEAklJSR4e5n4jzGjpoFbIpbkphWfWah70m9U8Z8sUcVI4lVZjsWYhpQMuJIoFMs9k1u+3&#10;ot7f4FNrtef/bfZrvS94n1cWW2upYgIKKTPHEoRUixYtgoODqcCLwMiem5tLBV6TlJQU2PLZs2ep&#10;8H+gkEKqEZVCyHYfxLL7Tl4aREVVGQMHDmzUqBGonzp16pSUlEDM+++/T5KioqIGDBgAk8cnn3xi&#10;a2vbsWNHpVKp1zAM0IXUjRs37t69u2rVqo8//hiKQ+o777xDPDUI5tIBqqzgsQpPrgFFlTz184wV&#10;A2TF2VRaTQOFFB1oDTi4KrW6VCjf6pIOigpc7dWeH270mXsrvoj/v4W8lQeFlJljCUIKhu8KLFLG&#10;vet8x44dUPbXX39FIYWYIdJiP5ZDS5ZLd1VVflUGzgLiiYuLa9myJXiaNGlCYmJiYnSyidzsmzZt&#10;Gswfp06dGj16dLmTji6kFi1aBAMriLC3336bTMCgqEi2O3fuQAagcePGJMZsebPSQcEryz+wMHVu&#10;axBVWX//KE6LVYn1GPbMFhRSdPS2Ri5Hesw35/s9QR9t8quzRvMA4PJHSfGFwlKhTKl69VUECikz&#10;xxKElIODQ8+ePakADW9vb6PXSO3Zs0cul+/cuROFFGKeqBUiXsh8lsMPvKDZSmEWFVtlvPXWW/D7&#10;3nvvkWB4ePi4ceOIH+ByuUOHDgX9NHXqVAh26dKFxBP03tq7fPkyiCrwQCT9hmBubq61CSkdCm5Z&#10;4dm1GUt6Jk/5PGfbVEGEJ/lGspmDQorOK1uDLZK7JJRNvhzb4l/NA4Dvb/D58WzUlaf5kXl8nkT/&#10;0yQopMwcSxBSUqm0W7du06dPh+tmco8ABuuLFy+Cijp69CjJYxyGhNSFF7Gzs4OJBEFMD7swsShg&#10;JcuuGS9kIa84nop9Q7Rv3554ysrKvv76a/DUq1cP/OA5derU4cOHtYkaNm/eHBISkpycvHHjRgg2&#10;bdqUxBN69+7t6elZUlICmgmmGRJ57NixefPmgWfixIkbNmwgkQBIrkaNGlEBcyUlJYXyVQ0lCRHp&#10;ZzclL+qSPP2r3N1z2G7XOXmZVJr5UdWtUbN4rdYoZbGvB6bNuPi0y/6AOqs96/3l1Xpv8LJHSTfC&#10;8uJzS6lM2tMNTi4qYN7AhRA1L2o5ffr06NGjqbnTcrEEIQVkZWW1a9cOlFPLli3btGkDHuDAgQMM&#10;116gRQqpEahkHGHMZpbdt/yQhSrJG+uff/7555AhQ65duwZn06NHjyBm//79Y8eOvXz58ocffkh/&#10;jKNDhw7wy+FwJkyYQC5sSDyBbpH6+eef586dO378+Lp166anp0Mqj8dr3rz5oEGD/vrrr1mzZr3z&#10;zjs2NjakoNliMhuMNCuBZX8m/Y9eydO/zlw1pOzeYUlWApVmNqBFio7RrSGQKmILBNfCCubcjPto&#10;k2+t1Z7wO+Js5AantD93n0CLlDljIUIKUKlU0dHRzs7O9vb2cHEM0phKYAAKKaQGoRQXCCJWsey/&#10;54cuVskFVCwzAgICQDzBmUWCcJZ5eHjAJUpOTg6JATw9PZ8+fQoeuG4B1TV58uTS0hde5x0TE8Pn&#10;86Gs/38EBweXlZVRyc+fy+XyoKAg2KydnV2NmJVNvJPQsApOCT/EOXvDuOQpn6XN75C7Y6YoSdPm&#10;5gAKKTpvqjWKBbL4QuHZoLwfz0bV+nHd2388+Hyb/49nI/d5ZuUz/rKyyUAhhaCQQmoYMOOqFQJ+&#10;iOazxxyvkVQs8qapRumglsvEqVH5h3/XPO7309cZy/rxA+yotGoChRSdqmiNS5cvp2blReTy/3iQ&#10;SJ4BfOdvr6Zb/WZefxaa/QZMBlUHCikEhRRSU1HL+WzXXiy7ZvzwFfipvjeOmUgHlVRcentf6pyW&#10;yVO/SFvQqezhcaWIr1aa9PX3AAopOlXRGnoXm9v4536/O7DxPz5v/e0F6uqrHQHbXDPKhHKeRCFT&#10;msunllBIISikkJqNgp/G9Z0MckoQu00lM+sr15qFuUkHpVjA9b6fuXpo8k9fJ0/5vMBmpSQ1Sik0&#10;0RFHIUXHZEKKTgFPusk5vfuRp9/tDnxHq6ta/Bt0wCsrPIeXzZaoqu89bSikEP2gkEJqFipxIS9w&#10;NsvuW2Hcvyo5j4pFGGDO0kH0LCBv77y0RZ2Tp3yWuWoI1+OWJD2WSqsaUEjRqRYhRUckUwZncbe4&#10;pI+7EP3dbs0bFpps9B1+JvKob7ZzQmkmS0zlMwkopBD9oJBCaiJydhTXdzzLoZU45bRSXCOfADIf&#10;aoR0kOWnlT08nrNlKiiqlNnf5x/8jetxW1b8v6cE3hQopOhUu5AqB1escE0q2+2eOftG3Dc7AkBX&#10;vbfBZ+yF6I3Oafeji/O4VXvfH4UUoh/zF1JR9vHXl2oeVkcQOmq1UsGJ4/lPZdl/x/WdqODGUwnI&#10;a1KzpINSxBMnh7Psz6b8/D2IqoxlfQuOLRfFh1DJjEEhRcfchBQdtebDNbKgTI5NQO7ESzEgqsB9&#10;uNG3y6HQmdeenfDPLeS/4ecBUUgh+jF/IaVSqrZ0POx1qsq/xYbURGAwVUnLhHG7WXbN2E+6STJv&#10;UQlIpamh0gGEtFLIEz0LyD+0WGOmmtU8fXE3luN5ldyYD8DpQCFFx5yFVDlgKBBIFbkciXNC2fzb&#10;8URX1V/r3XSrf8+jTzc6p+VwmNqrUEgh+qkRt/akQhloqdxneAcHqQhZoQfLrrnmTZ5Pl6vVSioW&#10;eRUWIx24rjeSp36RPOVz0FW5u34WJgSrVSqYX6nkyoFCik4NElKGiC8S/mWXUmeNZ+01GmkF7v82&#10;+y64m5BaKlKqNN9jrnwPQSGF6KemrJHKfVawtdNhXvGbeTEjYsHI2dEcr+Es++94AdOVgky1ChXV&#10;K7A86SDNTsrZOi1tYafk6V+BqCo4vlyUFF7J5/5QSNGxACFVjrgC4X6vrB/2BH2+zb/hem9yN3Dq&#10;ldijvtnJJaJCnlShMvi2BRRSiH5q0GLzaKeEbV2Pivn4GiHk1aiVUkHEapZzJ5ZDK2m+q0peAz6X&#10;W11YsHRQSoT8YMfcnTMzlvYGRZX+e/fCM2tFsf4KtsFxD4UUHcsTUuXI4Uguh+YvvJvQ/0T41zsC&#10;icmq/f7gtQ4pDvGlMQUCkFZUVhRSiCFqkJACHHZ7HBlzkQogyKtQq1WSrNtc79Es+++FsdsV/BQq&#10;AaFhJdJBwS3j+twvOLYs9dd2GlG1tHfJrb2CUBcFt4TKoQWFFB2LF1LlYIvk4bm804G58+8kdDoY&#10;2mCdxmT10SbfIacitrtmPI7KRSGF6KFmCSmVUnX+lzvnf7lNhRGkcsjZUYLItSy7b7l+k6W59lQs&#10;osUKpYO8NF8Q5l5w5I/kaV8mT/si6+8fS65s5wc7QRIKKTrWJqTKoVCqMlli/3TOIe/shXcTZl2O&#10;QCGF6KFmCSlAKVfuG3zabocbFUaQSqOSlopTzmif7+sufLaTirV6rFk6qOQyBbtYEOmZu3NW8pTP&#10;kqd/nbq4R8GJPwURHlQO68bKhVQ58NYeop8aJ6QAhUyxpePhJJ80Kowgr4NarZSXhrCf9ARFxXrS&#10;Q5J1l0qwVtAGQ1CrlCqpKMfXMWf7dI2omvpFyszm2RsnCqK8qRzWBwopOiikEP3URCEFFKeWbel0&#10;uDSLTYUR5PUBRSXJvMV27syy+5bjPVolLVWr5FSaNYFCig69NcQpEXkHf0v9pXXy9K9BWmWtHcV5&#10;clXBK1MpGL2qqgaBQooOCilEPzVUSAHPXJO2dTvKL8EXIiBMUYpyBdEbOG59WA6thbHbFJxYq3pp&#10;AgopOoZaQ5LxrPjKtqy1IzW6aspnmauHsh6fkqRGKfgsKoclgkKKDgopRD81V0gBPudCdvU+QQUQ&#10;hDEKbrwgYhXLoSXLsa04+aRSmE0lWDQopOhUpjWkuaks+zM526YTUZWxrG/hmb/5Ic6ygkwqh6WA&#10;QooOCilEPzVaSCkVyuvLHp2ZeZMKI8ibQK1SyIo8eYGzNU/5+YyVpF9SKYRUmiWCQorO67aGrCib&#10;529bdH5DxrI+IKpSf/4hd8eMsruHRIlPqRw1GRRSdFBIIfqp0UIKUMiUeweest3yhAojyJtDJS2V&#10;5tqy3fqx7H/g+k6SFftSCZYFCik6TFpDKeJL0mK47jez/hlLlqtnLOubu3MW58nVGrqsCoUUHRRS&#10;iH5qupAC5BL57j42Xmfwq8ZIlaBWqzTfRY7ZxLL7luXYmhswS1rkSaVZBCik6Lyp1tB8U1nAAV3F&#10;enA8bVFn0FUpM75NW9Ax//DvgkgvKpPZg0KKDgopRD8WIKQACV+6pePh1ABLW6CAmBsqcb4gfCXL&#10;/gfNXT//adJCLwt40A+FFJ2qaw2VVMwPcsjZPDn5p2+0H1f+LH1xN67HTZVMolbIQK5T+cwJFFJ0&#10;UEgh+rEMIQWkBmZt73aMnVup75IiCEM0D/pFrWO79gBFxfOfpuDGqWQ19WUcKKTomKw1pDnJRef/&#10;yfxzQNqCjslTPgd1lb1xAsfjpjQvVcEzlycBUUjRQSGF6MdihBTgeyFkd58TMrE1vgoIqS6UwmxB&#10;5FqO5zCNjcp3sqzIUynKp9JqCCik6FRLayh4bEG4e8mV7TlbppD7gMnTv87ZNKn03iFRfLCCU22j&#10;NAopOiikEP1YkpAC7Ha4Hxx+jgogiAlRinJF8Xu4XsO1z/qNk2bfrylvT0AhRcccWkMp4gujfUtv&#10;78/bMzd1TkvQVWnz2uZun8F2OCd6FqhWKqh8VQ8KKToopBD9WJiQkksV15c9uvnnYyqMICZHKS4U&#10;p11gu/UFRcXxHC5OOa3gp1NpZgkKKTpm2Bryklxx4lO204XsjRM0xirQVQs6Zm+aVHxxEy/QXqWo&#10;Qhs8Cik6KKQQ/ViYkAKkItmBYWf9LlnCS1yQGo327QmP2S7dQFGxn3TjBc6RsyKpNHMChRQdM28N&#10;tVKpFHBkealcn/u5u38muirl5x/Sl/TM2z2H/eSKvCSPyvomQCFFB4UUoh/LE1KAiCPe0ulwrEsi&#10;FUaQakUNsx8/jRs0FxQVy645x3OYJPsBlWYGoJCiU7NaQw2olGq5TBQfnH9kCdFVmkcCp3+duWJA&#10;6b3DDF+2jkKKDgopRD8WKaQAXolgZ6/jd/52UCnN8aFixGpRSVnCZzvYT7ppPkRj31IYv18lLlSr&#10;qvNtjSik6FhGa2i+DHhpS/rirmnz2pIvLqcv6lJ4YiXX94GirEAp4ldyoRUKKToopBD9WKqQAhQy&#10;xamfbhwccU7EFVNRCGJOSPOdeQEzWU4dWJp3KMyQl4aoJCVUmglBIUXHIltDmpfKsj2Z9+8vmauH&#10;pi3ooDVcfZ65anDxxc3CaB9QXUoBh8r6Iiik6KCQQvRjwUKK4LjHc3v3Y5nhOVQYQcwMtVqlYEcJ&#10;o//heAzSrE/3GCJKOq7gme7GNAopOtbQGkqxQJwYxnp8stBmZc6mickzvgVplTq3dda6UcXXdvD8&#10;baW5KSqZFHKikKKDQgrRj8ULKSDWJWlLp8PeZ4OpMIKYK0pRrjTfmR/yq2Y1lVMHXtAccdpFlbRq&#10;X8+IQoqOdbaGvCxfEOlZ9vB44fHlGX8O1Jisfvo6Y2nv9I2TSq7u5Prcl2Q8o7IyBoWUmYNC6rUp&#10;LinmiavhboKJ4RTwtnQ8fHWJGa3wRZAKUCulCl6yKNmG46l5MRXbpSsvaK40z4FKfqOgkKKDrQGo&#10;pGJ5UbY4OTzr3on8g4tSf20H0irlp2/SFnbKXDWk4MgfbKdL4rQYKvdrgkLKzEEh9dr4Jl894DqR&#10;Clg0Yp74yOiL/w44KeZLqCgEMXs0j2UpxQpOrDB+j8ZMZf8d27kDL2SRgpdC5WAMSgc62Bp0SGto&#10;OqFcphTyZMU5XO97efsXpPz8g8ZqNe2LlJnNUn9pk712VPHFzZLcZFKqYo4dO4ZCypxBIfXaFJcU&#10;b7cfHJXtTIUtHbfj/ls6HuYVC6gwgtQ05GVPeSELNA/9aV6m0EwYt1clZTH5djJKBzrYGnRe2RoK&#10;TinP91H+4SUpc1qCqEqe9qV2Jftn6b91Kzr3jyDcTSUWaL7KTHtIEIWUmYNC6rUpLi4u4Wetf9BF&#10;KNX/1IblEe2YsLXzEd/zISqz/Nw6glQSlYwjybjG9R7FdukKoorrP0WSeVvBT1HJ+VSOyoHSgQ62&#10;Bh0jWkPBKhLFBRWd/ydr7ciMpb1T57Uh6iptQcecrdNK7xw4uPGvnNgwJZ+trmkjMAopRD9ksbln&#10;4oUTHrOUKiWJtHhEHPHh0RduLLOlwghSw1EKc8Sp57l+k1iObTSiymecJP2KnBWhkgupHIZB6UAH&#10;W4POG2kNlVQkzU/juN8AdZW399etQ1sHTv5Gs+hq9g8ZKwYUnVrD8bgpCHOTZicpuKVUGbMEhRSi&#10;H91Te0fcpvkmXyV+a0DEFZ+cdm3/0DOsXGsxxSHWgGaVOj9ZnHGdH7JAu6aqBcdzhPDZLlmRN5Xj&#10;JVA60MHWoFMVrUFu7Sl4LFGsH9f7Xsm1HfkHFqYt6kLuCab+2i5z1eCCI3+U3T/KD3KQpMWoTPiR&#10;5opBIYXoRyekWMK8DQ+7C6VsErQGFFJFwOWwHT2P58YWUFEIYkFo1qnzUyVZtwWRq1mObUFXcTyH&#10;CiLXSrPvUzm0oHSgg61Bp+qEFBWgoZJJNZ9nTgrnhziX3Pw3799fMpb1JeoqZfb3mSsHZ2+eVHRm&#10;LdvhnDghVCXXvObKxKCQQvRDf49UQMqtnQ5DqYB1ADPNM9ekbV2OuBzypaIQxBJRqxQqaamCHcl/&#10;+od2lfp3bNeevKDZ0jwHlA50sDXomFJI6UWtkCuFXHlxjig+mPXgWN7eeeSLN8nTvkyZ1TxtfoeM&#10;pb3zds8pubFH8PSJUvh6qwNfFxRSiH7oQgpUxboHndziT1Fhq4GTr3nL1L11jlQYQSwazdPsarWC&#10;n8oLWQSiqkyjq77luA8UJR5RK6vzq3/mAAopOtUupPRCOrBapZIVZnG97+YdWERezv4/N/XzjCU9&#10;8/b+ynW/qeC8sRclopBC9EMXUoBULvrnYVe+2KxX/FUFcqn83JzbR8ZcxDcjINYGTJYqcaEwbg/H&#10;vR/bqb3GXuXcif90qawkWCUptjZphUKKjnkKqYpRySSCcI+S67tytkxOX9Ij7df2KbOa6zRW9qaJ&#10;Jdd2cX0fyouyFexipYivkle2h6OQQvRTTkgBvsnXttsNpAJWxp2/7Ld1OXp7lR23qGpNxAhiPpSb&#10;LNVKqTT7Lj9kAcdjMMuuGegqrs84ccppOSusqj9WYw6gkKJTE4WUXtRKpawoixdgV3xlW+6OGVlr&#10;hqX/1lUnsEBsZa0bXXR+A8vpvDDaV5LxTMEuUknKP/GKQgrRz8tCCjjkNsU17iQVsDJYOZybKx6D&#10;nPI8FUhFWRD0w6330FcGtVqdn59PBZCaT8WTpZwVLko8wg+ex3btDaKK7dqTH7FSknVbXhamtsQX&#10;pqCQomMxQsoQSgFHkhnH87cte3i86MzfebtmZ64clDL7+/8EVrusv3/MP7S49O5Bjus1VkwgCilE&#10;D3pnU6lCtP5Bl2JeBhW2PrKj809Mvrq7r03wrUgqyrzh8/ktW7Zs3LjxsGHDyItGk5KSvvrqq0aN&#10;Gq1bt47k6dKly6+//rpt2zYSbNOmDfHQgTxlWt75jy+//PLo0aNU8vPnf/zxB2zzo48+evvtt//5&#10;5x8qFqnJVH6yVElK5KVBooSDmhdW2X3LcmzN9RohCF8hTjkr57yxj9pWLyik6Fi8kDKEgs+WFWSI&#10;YgO43vfKHp3IP/x7xooBKf9MQCGF6MGQWSI04+F+l/FUwCpRypXx7in7h545MPxsalAmFWuutGjR&#10;wtPTEzxwnp86pXlc4OOPP05PT1cqlT169CgtLc3Kypo3b55arW7SpAn8hoSEXL2q57Vh7dq1I0Kq&#10;Vq1aHC15eXl16tRhsTT3dHbt2tWzZ08ejwd++G3dunVycqW+roWYM8ZNlmqFSCnMkpcEiJKOcbxG&#10;aHSVQwuOx2Be0C/ilNNKcU2VIyik6FitkNIL3tpD9GNISMFce9h1yu2nG6mwtaJSqsIfPdvS8fDR&#10;sRepKLMEZBObrXkH2OXLl7dv3w6eL774Qpvy/Ny5cydOnABRtXLlSgh+8MEHcHBBAykUel5zRxdS&#10;VNTz5++++25OTo5KpapXrx6f/7/VY0FBQfHx8VQAqbEwnyyhR6lVcpWcL2eFC2M2aUQVOPsfWI5t&#10;uD6jpXkOVL6aAAopOiik6KCQQvRTwUIZgZS17kHnIl46FbZu7Hd5bOty9OqShzKROT7EVFBQ0KBB&#10;g5kzZ4LokUgkENO1a1eSZGdnN2HCBPCA2Dp79uysWbMEAsGKFStIajnoQgoUGADbHDx4MCRxOJz3&#10;3nuPZNNMnP9BYpCaS9VJBwU3nh+2nO3ckeXYWiutWvKCfpakX1XJOGq5QK0ylzdW00EhRacqWgNG&#10;lRrayCikEP1UvOI4Kttlp8NQldV8g69iVErV7VV2WzoddjvmJxFUw3t1K2D06NFz5szx9/dv1arV&#10;o0ePIKZbt24kycHBYezYscQfHh4Ov5BHpVKtWbNmzJgxpaUvvOqCLqQ2bNjwzz//QB7QTxDDZrO/&#10;+eYbkm3Pnj21tTRp0oTEIDUX08xqKmmpNM+eH76S6zOO7dKNPA/I8RwqSjggZ4Ur+elqhYjKWq2g&#10;kKKDrUEHhRSin4qFlEqtOuOzwCnmMBVG4FziSq4sfrCr94mn92MUMnO5pK5Tpw7xcDgcsoocJBGJ&#10;uXfv3m+//Ub8QE5Ozi+//BIZGbl582Yulztp0iQqQYveW3vbt28/cOCARCKBSLlcTsU+fx4dHY1C&#10;ygKolslSJeOAfhKnX+KH/cH1GUN0FdutnyDyb3HGdXlJkEpSRmU1LSgd6GBr0EEhheinYiEFCCSs&#10;DY+657ETqDCiJeNpzslp1w4MPxdlbxaLhOrWrUs8bDa7Y8eO4GnUqBFZBbVixYqQkBBtooYZM2bw&#10;eDwnJydHR0epVKrTWwS9Qgq2cPKk5nUYI0aMOHjwIIkEXFxcUEhZAGYyWSqF2dJ8F1H8Pl7QHJZ9&#10;c82tQKd2vOC5gpgt0hxbBddEJxpKBzrYGnRQSCH6eaWQApIKA3baD5Fb/bcjyqFWq1MCMrd1PWoz&#10;5Wq8RwoVW03Mmzdv6NChNjY2zZs3t7Ozg5h//vln3Lhx+/bt++STT3RmJIFAMHnyZPA8e/bst99+&#10;KygomDNnDkki0IXUj1p69uwJmoysZIffjz76qHv37vB3gwYNevvtt93c3EhBpOZinpOlSloqZ0dr&#10;vrgcvoL9pDtZvc5x7cP1GcuPWCPJvKPgJlJZmXHkyBH4LSkp+VbLV199Bb8kCTo/iQQOH6YM81RY&#10;C4nRlSWQSMsoC32DCmsh2V5Z9tChQySSCmshMTW67Ndff41CCtFDZYQUcDlg+cPwnVQAoaFUqCIe&#10;x23peHh3Hxu7ne4qpeYdTtUCaKPz58/n5uaSoEqlIu84oD9nd+vWrcxMzascQAVevnx54cKFYrGY&#10;JBGys7OVWlL/IyMjg55HoVAkJCTAH0VERAiF5d/8i9REaoTVQa2UqqQshTBLmmMrCFum0VUaafU9&#10;27kjx60vP2SRJOsOlfU1+fXXXymfFrTB0MHWoNO0aVMUUogeKimkZErJugedWMI8Koy8REl62ZEx&#10;F0FRnfrpuqBMiI+zITWFGj1ZquU8ac4jXsAslv13LDvtDUGNwGrJD10iyb6nVinUaqVaXdHlDQqp&#10;CsDWoIO39hD9VFJIAfF53htteylU/1trjLwMv1T4aMuT3X1stnU9Eu+RIhXi/VDE3LGwyVIlLpTk&#10;3Of6TeW49WO7dNW8zgqklVNHfugicdpFBSdBKcpVyblUbhRSFYKtQQeFFKKfygsp4Ij79Fsh66kA&#10;UiERj+NOTLqypeNh2y2uRSkvvGIAQcwKi58sleICac4DYcJ+XuBsjtdwllM7reGqGcdzmCDqn19m&#10;/CgvCVSK8sj7F1A60MHWoPPgwQMUUogeXktIyRWSrY/75bOTqDDyKgqTSx5udNna5ciZWTefuSZV&#10;4woqBDGEFU6WKhlXzomWZFwVxmwBdcV2H0juCbLd+pb6/CSM3QpJsmJfpTCHKmCtoJCig2ukEP28&#10;lpACYnM9Nj3qRQWQyiHmSfwvh+0deGpnz+MeNgEizgvruxGkesHJElApBEphlqzEvyTqKKgrrt8U&#10;lmMrrbpqrnlU0G8y/+kfoqTj0pzHKnGN/LyJcWDfoINCCtHP6wop4KzvoiuBf1IBpNKolKrSLPaZ&#10;WTe3dTlyYtKVjKfWfrGLmAk4WdLRtYYazliFUCkuUPCSpQWuwridXJ/xxHDFcmjBdu7M8RgMeksU&#10;t09W6Km0UHWFfYMOCilEP0YIKbVate5Bp0cRu6nwG8LR0fHTTz8lH9wlXLx48ZNPPjl79iwJwq42&#10;bNjwr7/+IsGgoKB79+4Rv44zZ86QDJ07d/5GS8eOHb29vUkqoFQq58yZ06BBg8aNG9+9e5eKNSFq&#10;tVouVTgf9NnS8fD27seu/v4ADVRI9WLlk+VrLTaH81fzJKBSolYIZcU+wmfb2R5DKHVl14xl/z3L&#10;oRXLsT0v6BdJ1l05K4YqVmNBIUUHhRSiHyOEFCCScnc5DN3nMk7xht7SGRkZCaJHLpefPn16/vz5&#10;EGNvb09euj1o0KD79++D58MPP4Tf0aNHkzcLkGA59u/fT4bFjz766MKFC35+fs7Ozh9//HF2djZE&#10;goqqVavWxo0bYQt8Pv+HH37YtWuXtlz1wCsWXFp4b0eP41s6HXY54MMvFSoV+FlDxNSgkKJ8Wpi0&#10;hloplnPixKln+E+XsJ90Yzt30n6tmXopA9t9kODpUmmek0pSpJKyQIqZ52eb6aCQooNP7SH6MU5I&#10;EWw8f970qFcRN40KM6Bly5a+vr7E/8EHH8DvkCFDyPd0FQoF0UwNGzaE37///hv0FmS+ePEiBMtB&#10;F1JRUVEkcs+ePeTlxevXr584cSKJBGDLui/7Vi9JPukX59/9t//Jbd2Ouh31K8monq+MIdYJCinK&#10;p6UqWkMlKZEV+4iTjvGC53G9R3Pc+7OdO1Lq6kk3ru9kYewOcfpVeVmokp+ikhSrFeZipUYhRQeF&#10;FKIfJkIK8E66tP5Bl/BMzTdJmPDJJ59EREQQP2gg+AXxBL2WxNSvXx9+W7RoERsb26VLF7Va3bdv&#10;X5lMjzGMLqTs7OxSUlLi4uK6du2al6d5lWjbtm112zRPUvwzri+13dLx8IHhZx33eBYml1AJCFJl&#10;oJCifFpM1hoqGVvOiZXmPBInnxRErOYFzuJ4jQBdRQks505c7zGCiJWi+L2S7AfykgAFL0kpYTRc&#10;GwEKKToopCyc+/fvT5kyBUaE9PR0KorG5cuXl/2Hbo0RgaGQAvLY8Zsf97kWtIYKG8XNmzeHDBkC&#10;2uj69ev16tWDmLp160okEpJKhBR04tWrV7u5uZWUlPzzzz98Pv/s2bMsFovkIdCF1A8//NChQweQ&#10;X19++SUZDj7//HNtLg2LtZjnWSHhS9OCs26ueAyK6vCoC16ng8qyNJ+6Q5CqwMonS3d3d8qnpdpb&#10;Qy0XKPlp8hJ/aY6tOOmIIOJPnt8k9pMeRGCxnNpyPIbwAmcLwv8UJR6RZN6Sl4UpBRlU4TcNCik6&#10;uEbKkomPj+/WrduzZ88cHBzKfcyfQD5ee1zLmTNnqFgtzIUUIJbxzvos3MLgFVMqlWrDhg0NGjTY&#10;s2dP27ZtIea9994rZ5HSAfJIKBR+8sknoaGhzZo1o2K16L21Z2trS24OwpZ1n+/10FK7dm0SNE8k&#10;Ammid9qlBfdAUR0aed5htwfEUGkI8obAyZKO2baGWilRSYqUvGR52VNpziNRwgF+0ByO+wBKYNn/&#10;wHbuyNZ+1JnnP10QsVKcek7zKiwxo+pg36CDQsqS6dSpE/ngPzB79uzr168TP0GtVrds2VIgEFDh&#10;F3kjQgpQqZWh6Q/XP+ziGX+einodCgoKyIoo2Fsim/r376+zNjVp0oR4AD6fP3LkSPCQbD179tRG&#10;U+gVUrDlWrU0fWPlypWjRo0ikQQzF1I65BJ5bmzBsfGXtnY+8m//U3fW2LNyOFQagjADJ0s6Na41&#10;1CqlRmPJeSppGcgsab6TKPkEN2AGS2fEsv+O5dBKI7NcurBde3EDZoqe7ZTmOyu4r77uxb5BB4WU&#10;JdOiRYvCQuotJufPnwcJQvwEoVAIGSQSib+/v+5mmY43JaQIBZzkfx52uxywvOKvhL6Mt7f3L7/8&#10;IpPJTp06tXTpUoi5fPny0KFDIWbWrFnHjx8n2QCiooC33noLVFfHjh1JkEAXUl5eXlC73NzcDh06&#10;LFiwgGSAUvBH0CZlZWUgwsgC9ppFaRb77M+3tnc7uqXj4b2DTmWEZitkCmgKKhlBXhMrnyzJiKHD&#10;UltDJcqTFbiLU07yguaynDuxHFpqvkKo+dJzM0pvaV7s3kcQvlKSdVNW5KdWitVKaVFB7iu/+mw9&#10;oJCyZEAnUb7nz11cXLp3704FtIBigAwDBgwYM2ZM69at79y5QyVoAakx8UX++uuvfGbscxmzxbZf&#10;cnosFa4cMJx99913M2bMoML/xcyZM4cK5+cnJyeDkCL+JUuWfPHFF6tXryZBwokTJ9auXQuegQMH&#10;dtYCamnv3r0kFcjJyVm0aNH3338PbbJ+/XoqtmaSFJHyePeTQz+eB1G1Z4DNvW0Oz0LiM9OyqGQE&#10;qRzR0dGUzyr56aefKJ8WK2yNguzEwhSP4virZRG72f4zuF4jOG592S5dWI5tdRqr1KlrseuwQt+F&#10;eU8P5sTczkn0zkkOyE2LyMtKysu12DEnMjKSmhe1dO3atUuXLtTcabmgkHoeEBBQTkiB+Ni9ezex&#10;WERFRbVq1Uoq/d86mzdrkSIoVDLbyD3rHnROKvCnopCqRCaWhz+Mvbbk4Y6emldS3V5l/8wtWVAq&#10;pJIRpELQIkX5tODNLDqFBTkKQaa8LESSeUOUdJwftpQXNIfrN1HzBgeXrjqZBaqL4zmMHzxPGLdH&#10;kn5ZVuimecyQHa0UZpNPQVsG+NSeJQNCSqmkXuR4586dXr0q+hYeZE5ISKACVSOkCMmFARsf9XCI&#10;PkiFEZOQH1/kftz/6LhLWzoeht/Aa+EFCVV1iBHLAIUU5dOCQopOxa2hVsmV4kIFN15W4CbNfiBK&#10;PCiIWs8PXaR5V5ZbP53MYtm3IKvg+aELBRFrRImHxGnnZQVP5OwopTBHpSi/4MRsQSFlyYA2SklJ&#10;If5t27aVGxc8PDz8/f9nGaJnBqpOSAFccfFe5zGHXSfzxDiXmxpuET/SLv7mSjvNUqqBp24st/W7&#10;FIqfo0FeBoUU5dOCQooOk9bQfEtHIVKKchTcOHlpsKzQTZJxVZhwUBC5huM1guXU7n9Ky7E1+0l3&#10;jscQru8EXuDPguiNwmc7JBnXoJSCl6ySmssLiufPn49CymJZuXLljh07iL9fv34ZGS+8U8TFxWXg&#10;wIHk1l54eHj79u3pC5OrVEgBSpX8fti2rXb9mL+0EzEOmUjGyuU8Oeizu68NiKp9g89c/u1+yO1I&#10;KhmxelA60MHWoFOlrQFKS6UQqqQslbhAKchUcBNkhZ7i5OP80N+4PuPYrv89dQjO/geWYxvt+x16&#10;cdwHcL1H8oJ/ESUclOQ8lLMi5dxEaotVDC42t2QkEkmrVq1ALbVt23b8+PEkMigoqE+fPuBRqVQD&#10;Bgxo06bNhAkTWrRokZb2whddqlpIAaDbIrIc1j3o5BB9gIpCqgM4ENAZhCyR7TZXUFTgtnY5cnrG&#10;jdSgTCoHYpWgdKCDrUGnelsDhiwYtDROpdA6mVKQIcm6K06/JIhYzfGb8j+lRblmmi8b2n+n+Xq0&#10;fUuOzzhBxF/ilLOyIm+VKJfaKANQSFk+oaGh5UQSnYyMjODgYOiVVPg/TCCkCFK5aIf9YJBTkdmO&#10;ciW+VdIsYOVy7Xa47xt0eltXzcsU7q11zIrIFbAsZ3EoUhmsXDqUlLzwISYUUnRqYmuA2JIWeorT&#10;zguiN/ACfuK49WO79tS8Q8upnealDw4t6NqL7dqLH/Sr4Okf4tQz0tzHcla0UpSv/ap0mUouUCsl&#10;ahX1DmcAhRSiH5MJKUJMrut+l/FbHvfzS74mkuIrJc0FhUyRG1Pw4B/no2Mvbul0eFu3o4+3uWWG&#10;5ZZls18W34iFYeXSAddIVYBFtoZKxlVKimQlfqCcxMknhXH/8oN/AcnF9Z3A8RquUV3OHbVv2NLp&#10;rWZs9/68gJkopBD9mFhIEVKKQo57zNz4qMeD8B0cUQEVi5gHYp4kNSjLbof78YmXt3Q8vLuvzcX5&#10;dwOvhacFZ+EHaiwSFFKUTwsKKTrW3BoavSXIVLCjZUVemvuJySdYCRdQSCF6qBYhBajVqqyyqGtB&#10;q/550OV+2PYyQQ6VgJgTIo44MzzX93zold/ug6ja1vXo0XGX7q9zCnsQg9+osRhQSFE+LSik6GBr&#10;0MHXHyD6qS4hpYMtLHgQvmPdg05nvOezhPlULGJ+KKQKTj43zi3ZYZfHrj6aBwB397U5OfXa4+1u&#10;uTFoVqzBoJCifFpQOtDB1qCDQgrRT7ULKYJYxn8Qvn39gy67HYaXCrKpWMRcUanUcolcyBY/vRt9&#10;fILmDuDWzkdAV52afj3By+ATD4h5YuWTJZfLpXxaUDrQwdagg2ukEP2YiZDS4RR7eOOjHusedM4o&#10;CVepqde1IzWC7Mi826vtdvU5sb37MZBW4G6vto94FCfhS2ViOWgvKh9iZuBkSQdbgw62Bh0UUoh+&#10;zE1IEQJSbuxyHLbDfnBUtpNcWWM+IIDo4JcIk/0yHP/1tJlybU+/kyCqdvY6fuW3Bz5nQ/ITioRs&#10;kVKB35M3F3CypIOtQQdbgw4KKUQ/5imkCBHZjvtdxm+27esaZ5PPSaJikRqIiC1O8Ep1PewLWurA&#10;8HOgq3b0OHZuzm3QVUm+6bhuvXqx8skS10hVALYGHRRSiH7MWUgBSpUiocD3WtCqdQ867XEc8Sh8&#10;ZyH3fx8KRGooYp4kKzLP//LTR5ufHBuvWWK1vdvRE5OvPNzo4nfpabxHCq9YQGVFqh4UUpRPC0oH&#10;OtgadA4dOoRCCtGDmQspHWI5P6ss+lLAUlBUe51HP3l2Qq6UUWlIDUcmkpdksBK90zxtAi8vvEfW&#10;V+3sefzI2IvXlz7yPBmYEZqjlOOCuaoChRTl04LSgQ62Bh18ag/RT00RUjqkClFSof/BJxP/edh1&#10;p8MQUFRUAmIpqNVqqVDGLeClh2T7XQg9PeM6Ja16nTg44tzlRfcddnvkROObMt4YKKQonxaUDnSw&#10;NeigkEL0U+OEFJ2M0ojt9gPXPei09XG/kPT7VCxiueTGFj7a/OTwqAtEWhEHwQcbnJ89SZZL/vdV&#10;LKTyoJCifFpQOtDB1qCDa6QQ/dRoIUVQqZWBqbf3uYzd8Kj7NruBUTkuQimbSkMsGiFbnBOd73bM&#10;32bK1cOjL/zb/+SOHtSbF05MuuJ6xC/WOZGdx+WXCOQSBVUGeQmcLOlga9DB1qCDQgrRjwUIKR1y&#10;pcw/5cZR9+nrHnQ65DoJ1BW+29MKEbJEGaE5HicCrv3x6PRPN/YPPUOk1e6+Npd/u+921C/ZPyM7&#10;Oh8ElogrpspYNzhZ0sHWoIOtQQeFFKIfSxJSOnjiEp/kK2d9FoKi2m4/6E7oxvh8H4GURSUj1kdp&#10;BiveM9XnXMijzU9OTrumU1d7+p089dP1++udPU8GPr0fkxaSxcnnUWWsBiufLJ2cnCifFpQOdLA1&#10;6KCQQvRjkUJKh1wpSSsOc449uuFht/UPupzwnOUceyyPnUAlI1aMXKIoy+ZkReTFuSX7ng95vNXt&#10;mPZbN+C2dj5ycMS5C/Pu3Fzx2OWgT/ij2OzIPAs2X1n5ZIlrpCoAW4MOCilEP5YtpOjwxCWJhX7n&#10;fH4jZqoTHrMjs1+4EkUQlVIlFUg5BbzitLJ4jxT/S09vLLc9Mppa276927G9A08dHXfp1LRrt1fZ&#10;ux7xTfJJg5xU4RoLCinKpwWlAx1sDTr41B6iH+sRUjqUKoVYxvNIOAuKav2DLptte98P21bExU/t&#10;IgZRqdQKmVImkkkE0pyY/NA70Xf+drCZcpUIrC2dDm/rcmRHj+O7ep/YP/Ts5UX3/C8/zY7MA1lG&#10;lTdvUEhRPi0oHehga9BBIYXoxwqFVDmySqP+dR65+XEf0FX7nMeGZTwWStlypZRKRpDKARorzjXZ&#10;+2zQrVV2+waf3t335M5eJ7Z1PUqJrY6H9w89c2nhfc9TQQkeqaWZLCFbDEXkEnm1v2sUhRTl04LS&#10;gQ62Bp3s7GwUUogeUEjpEMm47nGnj7pP32rXH0TVToehLs+O57LjeeISKgeCGAWvmJ8SkOl36an9&#10;Tvdzc26fnHrtyJiL+4ac0cmsnb2O20y5evPPx+7H/J+5JufGFhQmlbByOCKuWCGr8hc34GRJB1uD&#10;DrYGHVwjhegHhZRe2ML8wNRbN0PW/us8GkTVLoehD8N3Ruc8YQnzqBwI8iYQcTSvwnrmmhR4Ldxu&#10;h/v99U6XFtw7Nv7S/qFndaasfwecOjL24sVf7z7a9OTJId+Ix88SvVOzIvJKM9n8EiG1IQbgZEkH&#10;W4MOtgYdFFKIflBIvRKJXJBQ4Gsfve+Y+08gqjbb9rkcsMwj4VwuK47KgSBVgFKhBJ1UnFaW8TTn&#10;mWsyKC2PEwH31jmBojo69tKuXseJzNre7ejuPjYnJl25vOj+3b8cHHZ7+JwLCXsQm+STlhdXxCvi&#10;U5szDE6WdLA16GBr0EEhhegHhdRrAaIqhxXnn3LzuOdMEFUbH/U87DblYcTO2FwPKgeCmAq5RC7i&#10;iMuy2LmxBWkhWTFOib7nQ+12uF357f6x8Zfoy7N29jqxf+iZo+MunZ5x49L8e7dW2jnv9wZlluCZ&#10;WpBYnJOeS23RKsE1UhWArUEHhRSiHxRSRqNUyfmSsozS8EsBy0BUgdtk22uXw7ALfr+HZjykMiFI&#10;9aFUKGViuZgnEZQJuYV8kFzJvukBl8NAbF2cf3f/EOqtpOC2dj6yo/uxXb1P7B14ev/QswdHnDs6&#10;9uL1pY9cDng/vReT8TQn71khtVGLA4VUBWBr0ElMTEQhhegBhdSbJTrH5VboP/887Lb+YReirg4+&#10;meideEmhkitVCrW6ZjwPj1gV9MkS9FZmeG60fbznqcA7a+yPTbi8revRbV2Obu1yBMTW1k6adz3o&#10;5Be4QyPPn5l548FGl4ArYREPn2VF5kn4EqVcqVSoVOCUKrVKDVBbN0tQSFUAtgYdfP0Boh8UUlWH&#10;RC5MLPR3jDl80HXibscRGx52A111yHWSQ/TBAm4KR1QolYuorAhSfRgxWXILeRmhOYneaR42AbZb&#10;Xa8sfnBi8tXjEy4fHnVh/5Aze/qXf/UDuAPDzp7/RfOyeJ+zIUHXI5J90wuTS0oyWKwcDqg3QZlQ&#10;zJXIRDLTvwwChVQFYGvQQSGF6AeFlMmQKcSZpZF+KTcuBSw77jFzk20v0FU77Aef8VngFn8qLs8z&#10;uywW1BWVG0FMRdVNlkKWqCybkxmW+8w1OfROlPtx//v/OF9fZnt18YOzs2+d/ukGCK+9g07v7Ekt&#10;nCduR49jxyZcvjj/7s0Vtg67Pb1OBQXfjIQtgPbKeJqT+6ywKLWUnceFjcvEcuqfGHDq1CnKpwWl&#10;Ax1sDTq4RgrRDwqp6kKulLKF+c/yPL0TL955usHG8+f1DzR3AzfZ9j7q/tOtkHV+ydeisp3zOUlU&#10;AQSpGsxkshTzJCCP8uOLkv0zIh/Hhd2P8TwZ6LTX6+FGl5srHoOuOjnt2qGR53f3taGrLnB7+p0E&#10;QXZq+vXLC+/dXmVvu8XV5YCP95lgkF9R9vGJ3mmZYTmFSSWcfB6/VKhWveI+I0oHOtgadFBIIfpB&#10;IWVWiKTcPHYCqCvPxAtnfRftdvqRLLTa7TgClNa9p1t8k65mlIaDAqMKIAhjauJkKRPJBWUiVi63&#10;MKUkJzo/LTgrwSs1yiE+6EaEx4kA+x3ut1fbX/j17vGJV/YOPF1OeO3sdfzfAaf2DTlzZPSFcz/f&#10;uvDLnSu/Pbi10u7+emfnfd6Ohz2e3o+Jd0/JCs8tTi0ty+YI2dZ7Cx6FFB0UUoh+UEiZOTKFWChl&#10;F/HSEwp87KP3H/fQvHYB3D8Pu223H/iv86gjbtNvhaxziz+dUhgkV+CXbZDXxhomS4VMKRXKRBwx&#10;v0TAzueWZbNLM1kFScXJfhnT+s4Oux/rdTrIbofbjeW2x6dcpr8NVee2dzu6s9cJosAOj7xwZMzF&#10;Y+Mv2Uy5enrGDSgFZT1sArxOBYEIS/JJz48v4hby4e+ov6+xoJCig0IK0Q8KqRqHWq1SqTQPtoPG&#10;AoEVkHLrcsCKdQ86E4G1/kEX0FgbH/U45DrpdujGqGxnFpqvkAqx8snS0GJzzfOGKrVKCSebSilX&#10;KmQKuVQhl8hlYnlJehm4lIDMsPsxZOHXhXl3tOu9TpWTXxrXSfN2iW1dNA7U2PZux3Z0P7ajx/Gd&#10;PY8fHnX+xOSr15Y8tNvh7rTPK+xBbIxjQlZEHiuXIygzCzMYCik6KKQQ/aCQsjwkckFsnrtD9MGz&#10;Pgt3OQ7bZjdgk20vsgAL3BbbPic8Zrs8Oxaeac8RFfIlpSIZFzSZUlXl33RDzBMUUpRPS5W2hpAt&#10;5uRzc6IL4lyTo+3j3Y75g36685fD+V/uHBxx7sCws/uHnt076PS//U/t6Xdydx8bEFsgvMi7J8rr&#10;s46HoQi4c3NuwRbAuRz0CbwWHuucmOidlhOdzy3k80sE4IQskYgrFnElEoEUVKBcLAdRCAKR2qcK&#10;QSFFB5/aQ/SDQsp64EvKkouCgtLuOsYcOue76ITn7IOuk3Y4DCYCC9xOhyEnvebaR+3zTb6aXhKe&#10;y44v4WfyxMUS+as/M4LUXFBIUT4t5twagjIhK4dTmFySGpQV5RDvfyUM3JNDPg82aJ6FvPLb/Qvz&#10;7pyZefPU9OsnJl89MubiflBmw87u6X9yR49j5USYzu0bfObYhEtQ5OriB/fXO9luc3U95BtwJTz0&#10;bnS0Q0KYc1RmWE5WRF5eXFFRamlxainsAL9YAE4MyowvlUus6AIMhRSiHxRSCMATl2azYiOzHb0T&#10;L90L23w5cMVR958077561J1orM22ffY/GWfj+fOtkPWgwwJTb4Vn2acUhRRx07jiIrRm1WhQSFE+&#10;LRbcGppvCnHF/FJhWbbms0IZT3OS/TOiHROCb0YGXY/wOhXk+K/Xo01PwN1eZX99KSizBzbTr9hM&#10;uXp84uUDw8+C29XnRDkdRtyO7sf+7X/q6NhL4M7OvnVx/t1rfzx68I+z/U53p71erkf8vE4HhdyK&#10;DH8UG2kXF++RAi4tOCs7Ki/3WWFJOgscrwiUmVgqlFH7apacOnUKhRSiBxRSSMVI5EK2MD+zNCou&#10;3ys046FHwtlHkbuvBq484Tl746OeOmvWlsd9Dz6ZeMZnASQ9jNjpGnfSP+VGRJZDdllMKT+L2hZi&#10;luDtGzrYGnT0tgbIHXD8EgEnn1eSwQIxlBWZlx6SneCZCi7KPj70ThQ47zPB4Jz3eT/c4ALu+tJH&#10;F+bdOfvzraPjLoH7d8Cpcq9s1bmdvU7s6n1i3+DTB4adPT7hMrgzs25e/PXu5UX3b620A/dwo4vd&#10;DneH3Z6eJwPBBd2IABflEA8u2S89N6YAXFkWG5yQLXqDS/5xjRSiHxRSCBPkSqlQygGlVchNzS6L&#10;jcpx9k2+6hR7+ILfkiPu03VL4MFtfNRjm13/3Y4jDrlOPu4xEyTX7dANLrHHQ9IfJBcFFnCSVCpT&#10;v9IaIaB0oIOtQaeqW0OtVmuW8EsV5IuQIM5YuZzi9LLitLKCxOL8+CKQaODSgrOeuSZHOyaE3Y8J&#10;vBruetgPHMipq78/AHdy2jVw+4acAQVWTpPR3Y7ux3b3s9nT7yRItP1Dzx4ZfQHciUlXwJ2ecQPc&#10;hV/ugFy78tuDB/84E+dy0Mf7bLD/5achd6JAIKKQQvSDQgqpUnQPGIpkXIGUzROXZLFionNc3OJO&#10;3wj++4j7TyCwdGJr/cMuGx5132Tba6tdv+32g3Y4DN7tNOKk1y/3w7Y6RB+MyXXNKovmirHHvmFQ&#10;OtDB1qBTE1tDpdR85FEhU4CTiTVPWUoEUnBirkTIFglZIkGpkF8q5BbxweXEFICLc00GF3QtApzL&#10;AW+yeP/8L7fPzbl1ZOylgyPOESmGQgrRDwopxAwRy/mZpVGR2Y5+ydcehG+/6L90y+O+ILA2Puq5&#10;4VEP8k1o3XOIxG182ONfp5FnfBbYRuwOSr0TnmmXw4qTKkSg4eRKiUIpJd+NVqmV+Onocli5dMBv&#10;7VUAtgYdFFKIflBIITUanqQklx2fUOATkHrTPf4MqK6zPguPuE875DZln8uYXY7DttsP3Py4j27V&#10;PHEbHnbf5TDsuMfsywErHobvcIs/FZJ+P77AJ5cdV8BNKeFnsoR5PHGxUMqRyAUKpVkvgGUOCinK&#10;pwWlAx1sDTr41B6iHxRSiPUglLKLeekZpRFROS4h6Q88E8/bRx+4HbrhatCq836LT3rNPeI2bZ/L&#10;2J0OQzbb9qYLL3Db7Qf96zTylNe8096/3n26+WHEjifPTvgmX4vMdozL84zL90ovCcsqiy7ippUJ&#10;cviSMqlCVFNMXyikKJ8WlA50sDXooJBC9INCCkEMIZbzOaKCAk4yKKT4fJ+YXLeILAe/lOvOz446&#10;xhy6H7b1WtDqc76LjrnP2Os8eqfDsK12/cvJr62P++1yHP6v8+gj7tNAhF0JXHEzZN2dpxsfR/37&#10;JM7GN/lqcNq9p5mPn+V5pBQF53ESSvhZLGG+WMaj9sAkoJCifFpQOtDB1qCDQgrRDwopBHmDqNRK&#10;mUIskLLYwvxiXnouKy6zNDK9JDyx0D821z0o/a5X4gW3uFOPI/fcDFl71mfhMY+fDrlN3mH/v9ei&#10;6twm217gIOlf51HgDrtNPe4564zP/PO+v13yX3o9eI1txG7byD1u8acC0+7E5LgmFQamlTwt4qbx&#10;xaVi2Wu8Q9XKJ8uwsDDKpwWlAx1sDTq4RgrRDwopBDETlCq5TCGRKkRiGU8gYXFFReBYwtwSfmYh&#10;NyWHFZdcFBiWaeufctMz4ZxtxK6rgSsvByw/4Tlrt+PwciKMuH8edgO3ybb3Vrv+4HY4DNntNALc&#10;XucxB55MAGUG7oLfknNeS+6FbX0SZwMuKO1uXL4XOPi7Yl6GFT4jidKBDrYGHRRSiH5QSCGIZaCm&#10;0H5rV61SqbVPgWucQkk5eakgG1xqUfDTjEch6fdd42zuPt103mvpGZ/5/zqN2vK4Xzkp9qLrTNx6&#10;jeuieXBS47r+Q7lue51G73cZd9Lrl3N+i++HbwPnEX82OO1eeJZ9ekk4OLYoH5QitbvmCkoHOtga&#10;dFBIIfpBIYUgVo4RkyWoNK64KIf1LLssNjbPHVxAyk3n2GNOsUfuh2+9FfrPGe/54Pa5jP3XaSS4&#10;XY7Dwe1wGLzNfuA2uwGbH/cBt/FRT3AgwkCZvSTadK7zbscR4Gy8fr7ov+x60Jq7TzfbRe31SboM&#10;LirbCVxacWh6aXiZIAccW1QAjicuBieQsMCJpFyRjCuVC8HJlRJwRFZSNcE1UhWCrUEHhRSiHxRS&#10;CGLlmMlkyZeUgSvgpoBLKQ4GF5ntRFb3axf4HwN3L2zrjeC/LwUsO+u7CJyN1xxwR92nH3GfdvDJ&#10;xP1PxpN7lxq5Zj+QCLWXlNkLbrvdoN4jv9//ZMIRt6k2nnPO+y4+47nodsj626EbHKIPgPNOvAgu&#10;LNMWXHy+T2KBX0pRMEg3cNllMeAKOMngSvlZ4MjdWHAiKQcc0W1U9WomKKTozJgxA4UUogcUUghi&#10;5VjDZCmSaexSxGqVw4rTLDgrDAQXneM6duqQ0IyHQWl3fZOveSacfxS63zHmIEioB+HbwYFuA3fR&#10;fwm4k16/nPSaC7rtkOsUcHucfgS35XFfcOX02ctu6+N+2+wGgNvnMhbcMfeZJzxngbvg9zu4myHr&#10;iLON3A3O5dnxJ3EnvBIvwi6Bg90jLibXFVxSYSBxWWXR4Aq5KUW8VHAcUSFxErkAHFVzZqCQooNP&#10;7SH6QSGFIFaOlU+Wb/DWnlQhBAcihicuAVfCz9I4XmYeOx4cWSiWUOBLXHSOCziikLyTLhLnGHNI&#10;82aN8K33wraAuxKwApxWwGncgScTwG23H7TdfiC4clrNkNts2wccqL1djsPAHXgynrhjHjPAnfCc&#10;fcZnvuZpUL/FlwOWg7se/BdRdaAjr/uvh1/n2GPE+SZf1bprYZmPiYvP9wGXUhScVRZFXAk/kzih&#10;lANOJOVSrVPzQSGF6AeFFIJYOSikKJ+WGtcaCqVMrpSCE8v4xJGbpGxhAXGUnuNnktumOaxnxGWU&#10;RoADDUQMXU8zbQNSb4Fzjz/t8uw4uPthW6/6/Q167qL/UuKOuv9E3E6HoeC2vfTitApd542PehC3&#10;1a4fcTsdhhBH1tKB0+m8Q65TjrhNJQ7UHnGnvX8ljlgKibOL2kucV+IF4oJS75K7seCSCv2JyygJ&#10;z+ckEseXlBJHNWLlGDt2LAopRA8opBDEysHbN3SwNehUsjWop0S1Tqn5qKXGEXkHTqYQg5MqROSe&#10;IzixjEccsVqBI08GgMtlxxOXVBig+WaA1gWk3iTOKeYwcbqboeBOef9CHLnZCo7+KfTKO82zqP85&#10;8uoQcDrxBw4XmyP6QSGFIFYOSgc62Bp0sDXooJBC9INCCkGsnDNnzlA+qyQ1NZXyaTl9+jTlQ7A1&#10;XqR+/foopBA9oJBCECvnt99+o3xWSbk1UosWLaJ8CLbGi9SrVw+FFKIHFFIIYuWgkKJ8WlA60MHW&#10;oOPt7Y1CCtEDCikEsXJQSFE+LSgd6GBr0EEhhegHhRSCWDkopCifFpQOdLA16KCQQvSDQgpBrBwr&#10;F1LAhg0bBv3HpEmTSCQV1kJiACqshcTQy65bt45EUmEtJAagwlpIjPmX/eyzz6go0/4vFdZCYsyh&#10;bJcuXVBIIXoAIZWGIIgVM3v2bMqHpKXNmjWL8iHYGi9y69atBQsWUHOn5YJCCkEQBEEQxEhQSCEI&#10;giAIghgJCikEQRAEQRAjQSGFIAiCIAhiJCikEARBEARBjASFFIIgCIIgiJGgkEIQBEEQBDESFFII&#10;giAIgiBGgkLKSikqKnJxcWGz2VRYH0FBQTKZjApYIlFRUYGBgVTAAK6urpRP22jZ/1FQUEDFWhxK&#10;pdLX1/fZs2dU+CWSkpLc3Nx4PB4VtkQ4HA4cekOfMVAoFNBz4ARRqVQkBs4UqmdogQwk3sJ4Zd9I&#10;SEjw8fGRy+VU2BKBgw6HPiIiggq/RGpqKpwgUqmUCj9/TnULLSwWi4q1OJKTkz08PCQSCRXWR0ZG&#10;huUNHSikrBF7e/vWrVvPmTOnbdu2hoYDmEhatGgBv1TY4vjpp5969uw5YsSI/v37G9KLx44d69Gj&#10;BxV4/nzUqFHQJoRx48ZRsZYFjP59+vSZOnVq9+7dy31SDYApZMaMGR06dIDfVq1aPXr0iEqwLAIC&#10;AuAEmT17dsuWLR0dHanY/+Dz+dArxo4dC/2hV69eQqEQIkF1UT1DS35+PslsSVTcN9Rq9dy5c6Fl&#10;pkyZAhlEIhGVYHEMHjx49OjR0BTTp0/XKWkdS5cu7dKly6xZszp16lRYWEgiqW6hZceOHSTSwti9&#10;ezecNdA9oPqGjj7Ed+zYEbQ4FbYUUEhZI3AyFxUVgScsLAy6NYmkA5eVbdq0gWyWKqTgohl0ABkE&#10;//jjjwMHDpB4OocPH4YWoAup9u3bi/+DfrlpSaxbt27Lli0wKSoUin79+ulmAkJ8fPygQYOUSiX4&#10;4bIbhDiJtzDgpMjMzAQP6KF27dqVMy8NGTLk33//hSYCNm3aBOoBIjds2ABNR3UOsRiSSGZLouK+&#10;kZOTA9qCnFM7d+6ESxQSb2EcOnQIFDY0AtR0zJgxsbGxVIIWEAogI4hB7tq1a+An8dCLqJ4hFluk&#10;uQ6uLuCqg9iizpw5M3ToUBJfjhUrVsCgikIKqfFER0d37dqVCjx/DpdNlO8/uFwuiIzk5GQLFlKr&#10;Vq26ceMG8bNYrP79+xO/DpgX+/bt6+HhoRNSpaWl0CBkALXIaZIAdUxKSiL+rVu3lvuU/a1bt06f&#10;Pk0FtJlfviKv6aSnp0O9qMDz59ABysrKqICWNWvWwDlC/C4uLiTzlClTyJ0+6+kbCxcuJH4C6IOY&#10;mBjid3Nz69atG/FbGFCv0NBQ4r9+/fqECROInwAdALoB8UdERJC+AWILSpGhgyRZHg8fPly6dCkV&#10;eP68devWlI9GSUnJqFGjpk6dikIKqfFcvnwZLhypgPbb3eVWSumuv2EUsFQhNX78+Ly8POKHaymo&#10;abkxjlxtBwQE6IQUjIbgHzZsGGSeOXMmXFmSeAsDakcMTgDIpt69exP/y4SHh7dv354KWBDu7u5k&#10;/iNMnjxZpx7KAVMjXGGvXr0a/HBOnTx5EgrCRcjTp09JBgujXN/o1asX8dMBOZWVlQVXJjCzUlGW&#10;BfR53Qjp7e1N7yo6IENubu64cePOnj0LQbj2+PHHH3v27AmZ4QqtnIHTMoAT4fDhw1RA21XK3d2D&#10;ngMX7TChoJBCLAEY7kE8UQGtpAgJCaECLwIng6UKqREjRujWEYMkgprqvVVHF1KOjo7du3cH9QAa&#10;C8YCS10jRZ8YoPpQZSrwIlwut2vXrg8ePKDCFoSDgwP9luWSJUvs7e2pwIv4+/t36NBBKBTKZDJo&#10;t4MHD4L/2rVr4Id5lMpkQZTrG3ptTh4eHoMHDwb9nZycTEVZFu3ataN82jvd9DbRERYWNmTIEGif&#10;yMhICC5atAiCaWlpoMhh7N22bRvJZknMmzfvxIkTVEDbVUBPUwEtBw4c2L9/P3hQSCGWwJkzZ+h3&#10;skaPHh0VFUUFXgROBksVUiNHjiSrxAC4coKavlJIAbrLcQCKVPzMYw2FPjG4ubnpFVIgPfv167dr&#10;1y4qbFk4OTm1atWKCjx/Pn/+fPqTmzrc3d1btmwJwpoE6X1j7ty5p06dogIWRLm+UcHNOxcXFxAc&#10;FnmXk26FBZ1Eb5NywAUqpJJG0HWPhISECorUXEAsHjt2jApou4rO5A+wWKw+ffoQUxwKKcQSgFmh&#10;Z8+eVOD5c5gRDd25h5PBUoUUXD/pFjpwuVyYEfUO+uWEFB1oHIt8MgvqpVsSdP78+YEDBxK/jtLS&#10;0q5du+7du9cip0kAtBF9qoMrjZdfdeHs7AxiS7ckqByHDh2yyCezyvWNAQMGEL9eIHNGRgYVsCA6&#10;d+6sO/FBL7Zp04b49QKZy61GLykpofcui+HIkSNbt26lAtqjT59W1qxZ06VLl6FaQGGDqPr333+p&#10;NIsAhZTVIRaLdRdVQqEQNATxvwycDJYqpI4fP75kyRLif/r06cyZM4m/HHQhtWrVqqNHjxI/AI1j&#10;kS/Z6tChA0wPxA9ykyzy0CGXy3v16gWTKBW2RMh9OuKH+sIJwufzSZCQnp4OKiolJYUKP3+elpZG&#10;f2hj3LhxdnZ2VMCCqLhv7Nu376+//qIC2hNEIBBQAQti2LBh586dI/6dWoifcOnSpWnTplGB58/b&#10;tm0LQyj0B50NJjo6uoIht+aSnZ0NlxzEDxce5R4GB+mZ9B9jxoy5efOmhb2HD4WUNQID4ubNm8ED&#10;o+GyZctIZL9+/cqNjBYspMgC8/j4eJCVMK6BYILIkydPzpo1i2Qg0IVUTEwMFCksLFQqld27d1+5&#10;ciWJtzCePXsG3UMqlZLbFsTsFBISQtbVwXUnXGTvpmGRK2fhunn+/Png+fPPP2fMmAGNUFZWprv8&#10;6Nq165QpU6j6a4EMcJG9fPlySL127Rpcc1vk2zHi4uIq6BtcLhciYaZUqVRjx46FNtQWsjSKiopA&#10;HkF/gKEA6kveLQnjxqZNm8ADdYdIb29vaJwFCxbAyQKRp0+fhi4BOUGXt27d2tnZWbMhywJGxTZt&#10;2jg5OcGAMHDgQN2tbThrytnk8NYeYiHA+QwzQa9evX799VcyGgJw2QRzAPETYHzUPeZteaSkpPTt&#10;27d37963b98mMZcvX9aZqQhhYWHjx4+nAs+fe3p6wnwJ7WZhdulyXLlyBerYv39/3XLR8PDwSZMm&#10;gQe6RDks0iwH/Pzzz9AIEyZMIHco2Gw2VBY8ECQVp0PioatAkcGDB1ukJYZQQd8AQIVDEmSgm6Ys&#10;D1BCMG7AUKBbIff777/v3buX+PPy8qBL9OzZ87ffftMtjYJrVCgC3L9/n8RYHiUlJdD54ejTrXTQ&#10;FAkJCVRAC7SVocebai4opBAEQRAEQYwEhRSCIAiCIIiRoJBCEARBEAQxEhRSCIIgCIIgRoJCCkEQ&#10;BEEQxEhQSCEIgiAIghgJCikEQRAEQRAjQSGFIIgxRERElHvldwVERkaSFzJVBtgy5TMJYrHY0dHR&#10;3t7eUt+JhSBIlYJCCkEQY2jduvXTp0+pwKto166dXC6nAq+ibdu2lM8kzJo1q02bNmPGjKm81APc&#10;3NwOHjxIBRAEsWJQSCEIYgyWIaTUanWLF79UX0mmTp1q2S+4RxCkkqCQQhDEGHRCSiaTgUgCbG1t&#10;yQf/QZ14eHgEBwdrM2ogQio5OdnV1bWc4ScxMREKhoaGUuGXhFRYWNj9+/chGxXW3oyD34iICAcH&#10;B+LXERUV9fjx43LfiExLS7OzsysqKqLCNIRCIQipgoIC3dfxYmJi4O+io6NJUAd9y1CXyZMn79y5&#10;UyKRkFQ+n//kyRPIQ4IANAKkQmWdnZ0t8ouECIIQUEghCGIMOiG1cuXK5cuXgxwh2Nvbt2zZkvgX&#10;LVpEMoOQWrx4McS3atUK4uPj40l8+/btIdihQwf4hTxEcNCFFBQBSLZOnTqRSMg5c+ZMiCHovggJ&#10;8RAkWwONRSJ79eoFwY4dO8Iv+bIsHYgkLFy4EILwX+AnW4Bfkgcot+V///0XPMCUKVMg9dChQ+CH&#10;3YZf2AIpUlZWNnz4cFLEIr9TiyAIAYUUgiDGQBdSoCFEIhH4jx49CrohNzcX/CUlJeAnK7hBiAwb&#10;Ngw8wIULF0AYgefs2bPEA0A2yEyMRjohNW7cuPnz5xM/+dg+8YNHtz5p8uTJEydOBM+ff/4JwoVE&#10;ent7k8xHjhwhX+AHeDwe7HO573CTW3tsNhv8a9asGTBgAImHbLq/07tl3a09iUQC4ikzM1ObrvlK&#10;69y5c8EDQgpy0s1yCIJYJCikEAQxBrqQmj59Ool88uSJTn/w+Xzwk5tfIKSKi4tJPIfD0eUhN9RU&#10;KlVOTk6bNm3KCSlArl1ZpVAo0tLSdKXAU1BQQPw7duzo3bs3eLp06UL/tD6LxYLfH3/8EbQU+AlT&#10;pkwBtUQyEOhCCtDtDwijVq1akUi9W9YJqd27d48dO1aboiE9PZ2YsoiQ0t0xRBDEUkEhhSCIMdCF&#10;FLkvBlQgpEgkgeQBvXLixInRo0e3bNmyc+fO8FtOSIF+2rlz57BhwyD/gAEDdFsGj1KpJP6jR48S&#10;IdW+ffuYmBgSqQOSIDOdQYMGUWla6EIKtrl///6RI0dCTM+ePeGX5NG7ZZ2QGjNmzIIFC0gkAQrC&#10;nhMhBdunYhEEsVBQSCEIYgxGCym5XE7y7NmzBzSKu7t7VlYWBF+2SIFGAVnj5+dH7E+6LYPnZSHV&#10;oUMHsj8Ecquxb9++jx8/LqFB7Ek66EJqyZIlPXr08Pb2JrcmdRYpvVvWCanff/99xowZ2hQNoA5h&#10;g7BZIqSoWARBLBcUUgiCGMPrCqkHDx6Q+NjYWJJn+PDht27dIpGQDSKJYNIJKSgVFhZG/MnJyZAB&#10;ZAr4wfOykALNtG7dOhIJWqdly5aQZ+bMmRMmTCCRwPz580+cOEEFtNCFVK9evTw9PUk8SDrd3+nd&#10;Mgip3bt3Q4y/v3+XLl1ITmDfvn2DBw8GDwopBLESUEghCGIMryukWrVqFRERkZOTA/5Tp05B5OLF&#10;i9u3bw+ihMvl9ujRAzKTDeqEVNeuXSdPngxaB0qRx+6IyQo8Lwup3NxckDiPHz+WSqVjx44la9tB&#10;mUHmPXv2wEa2b98O/nJvIqALqXHjxsGmQBKVlpbCX0N8dnY2xOvd8pw5cyAPUYdt2rSZMmUKFHz0&#10;6BHkdHd3h0gUUghiJaCQQhDEGEBzREZGgmfjxo2gpUikp6cnSCLiFwgE4CdCql+/fkKhsFevXp07&#10;d9Y9cAdiaOjQoRDTs2fP1NRUEDpLly6F+L59+5IMcrkckiBD//79QdyMGDHi/PnzEA+b1QmpM2fO&#10;jBw5kvijoqK6desG+RcsWKAzEYGWgl2FSNgH3RJ1HSCkYGvk7VCgsUhO+NO8vDxQh1u2bCHZXt5y&#10;SUlJ9+7dydN8ILAmTZoEqRCjW03FYrF0TYEgiAWDQgpBEARBEMRIUEghCIIgCIIYCQopBEEQBEEQ&#10;I0EhhSAIgiAIYiQopBAEQRAEQYwEhRSCIAiCIIiRoJBCEARBEAQxEhRSCIIgCIIgRoJCCkEQBEEQ&#10;xEhQSCEIgiAIghgJCikEQRAEQRAjQSGFIAiCIAhiJCikEARBEARBEARBEARBEFODNikEQRAEQRAE&#10;QRAEQRDE1KBNCkEQBEEQBEEQBEEQBDE1aJNCEARBEARBEARBEARBTA3apBAEQRAEQRAEQRAEQRBT&#10;gzYpBEEQBEEQBEEQBEEQxNSgTQpBEARBEARBEARBEAQxNWiTQhAEQRAEQRAEQRAEQUwN2qQQBEEQ&#10;BEEQBEEQBEEQU4M2KQRBEARBEARBEARBEMTUoE0KQRAEQRAEQRAEQRAEMTVok0IQBEEQBEEQBEEQ&#10;BEFMDdqkEARBEARBEARBEARBEFODNikEQRAEQRAEQRAEQRDE1KBNCkEQBEEQBEEQBEEQBDE1aJNC&#10;EARBEARBEARBEARBTA3apBAEQRAEqRmoVKrY2NjTp0+vWbNmkRbwXLhwIT4+XqlUUpleB09Pz4ta&#10;rl27JhKJqFjDlJWV2drakiIPHz6kYquYSu5kaWnpjRs3SM7KAC0JpaqlRgiCIAiCIAS0SSEIgiAI&#10;Yu6kp6fPmjWrSZMmtfRRu3btTz755M8//+Tz+VSByjFt2jSyhcaNGxcUFFCxz58LBIITJ060b99+&#10;0qRJUqmUin3+PCoqqmPHjqRImzZtqNgqxtBOliMsLOyjjz4iOSvDgQMHoFS11AhBEARBEISANikE&#10;QRAEQcyas2fPvvXWW8RuAvTt2/fRo0eZmZkxMTF79+6lG6oaN26cn59PFasEx48fn61l0aJFHA6H&#10;RMJmu3TpQjY4cuRIuk0qKytrw4YNpMi6deuo2CqmkjapkpKSq1evnqOxatUqUhAYNGjQiRMnqAQt&#10;0dHRUKpaaoQgCIIgCEJAmxSCIAiCIObLuXPnKLNKrVp9+vQpKyujEv5DLpfb2Ni89dZb9evXb9y4&#10;cc+ePakE7eNsWVqKi4slEklGRsbJkycPHjzo7e0tFArVanVJSQnJkJ2drVAoVCoVi8VycXFp06YN&#10;+ccBAwakpKRABoFAABuUSqUFBQWkSDnjF2wNtsDlcr28vE6fPr1z507YK3t7+7y8PJlMRmX6D/gj&#10;yBkSEgK1g/3ZunXrqVOnnJyc9GaupE3qZTw8PEhBYNmyZVBlKoGGoRrBnpBIaCJoYT6f7+/vf+TI&#10;kf3790OloGGhClBlKA7tc/HiRajC+fPno6KioJ0hntrKf5Cc6enpd+/e3bt377Fjx8ADQb2ZEQRB&#10;EASxHtAmhSAIgiCImcLn8z///HNiVfm///s/Ly8vKqFy/PTTT6Rs9+7ddWYm4Ouvv/b394cM5cw9&#10;IpHo999/JzHluH37NuQ39KSbUqm8e/fuxx9/TJJe5uDBgxKJhGROS0tr0aIFlfASdevWvXHjBslJ&#10;qFKblKEaNWvWjER269atbdu2tWvXJkEdUGr37t3vv/8+Ff6Pt99+u9z+w/9u2rSpXr16VA4asNkV&#10;K1ZwuVwqK4IgCIIgVgbapBAEQRAEMVN8fX11j+b16tXr2bNnVELl0NmkANjOypUrL1y4sGvXruvX&#10;r5Mn8sqZe5RKZXJy8rlz577//nsS361bNxcXF09Pz8LCQsiv14KjUqkWLFhAIuvXrz9v3jzIRhYQ&#10;LVmypGHDhhBft27dhQsXQiSXyx0+fPhXX30FOcHz9OlT+FPAy8urc+fOZCMff/xxSUkJ2ThQvTYp&#10;YODAgT4+PlDN4uLiRYsW6axLULXFixenp6dDkr+/f/PmzUl8nTp1dP/FYrF09fr2229Pnz4tEokU&#10;CgW0ao8ePUh8y5YtYcskP4IgCIIgVgXapBAEQRAEMVO8vLx0Nqk+ffrEx8dTCZVDZ5OqXbv2lStX&#10;lC99m0+vuSc6OlpnRin3Pim9Fhw3NzfdcqF58+bRny4kj7yFhYVlZmbK5XIqVotai0KhSElJcXV1&#10;3bdvX7t27chGPvjgg6dPn1L5qtsm1bx586CgICr2+fP79+/rVq4NHz5c91J5sVi8du1aEg/4+fmR&#10;+L1799avXx9iGjVqZGNjQyIJLi4u5F/efvvtzZs3U7EIgiAIglgTaJNCEARBEMRMSUlJ0T0Q16xZ&#10;s8DAQCrhRUpKSjw9PfPy8lQqFRWlRWeT+uabbwICAqhYGm/EJnXkyJF3332XRG7evPmVL0gqLS39&#10;/fffO3XqBFWrW7cuKQiet99+m/ibNGkSGRlJ5a5umxTsJ+ShYp8/t7W1/fLLLyG+du3aU6ZMoWKf&#10;P5dIJBs3biRFAF9fXxI/depUKqpCxo0bR/IjCIIgCGJVoE0KQRAEQRDzZcmSJZTdolatxYsXk3eN&#10;05HJZCdOnCDGnXfffXfAgAE6q5DOJtWqVavQ0FASSeeN2KQePnz43nvvkcj58+ezWCwST3Bzc3Nx&#10;cSkqKiJBR0fHDz/8kGQePnx4YGAg/C+fz4cMv/zyC4lv0qQJ3QxUvTYpaApDNqmpU6dSsYZtUitW&#10;rCDP+n300UdwmPIM8PKr6xEEQRAEsQbQJoUgCIIgiFkzceJEYukAGjRocPPmTfKNPCA5Obl9+/ZU&#10;mvZ1TnSrjXE2qZiYGJ1Nqn///oWFhdrH7DR2Lr0WHNiNDh06kMi33nrr1KlTUqmUFLl169ann35K&#10;koYMGcLhcDZt2vTOO+9A8P333z979izZLPxGREToNvLBBx+YzzophjYpqMhHH31EIgcNGpSYmKht&#10;GLVIJFqzZg2J/+KLLx49ekTyIwiCIAhiVaBNCkEQBEEQs0ahUDx8+LBZs2Z16tQhVoyXeffddydP&#10;nszhcKgyWoyzSRUVFQ0bNozE6zhz5gwkGbLgqFSqCRMm6B6+Kwfsdr9+/chry8PDw7/++msqQWuZ&#10;at++fV0tjRo1Iqu93nvvPRcXF7JloEbbpIC4uDhSRC8NGjTYvn07lRVBEARBECsDbVIIgiAIgtQM&#10;EhMTd+7cOX78+N69e/fQMmDAgJkzZ968eZPNZlOZaBw8eHCSlmXLlqWkpFCxNA4cOEAyzJo1i74F&#10;Fou1ZcuWIUOGwF/06tXrxx9/vHr1KsRnZGSsWrWKFFmxYgXJTFCr1QUFBbDBCRMmwO51794dfkeN&#10;GrVjx47c3FwqkxaVSnXhwoWxY8f27NkTtj948GDYVHR0dHp6Otn45MmT9+7dq3snuqGdfCUxMTGk&#10;IHD+/HmJREIl0DBUo99//51Erl69GvJQsc+fh4SELFy4EOJhJ/fv30/Fap+ghKNAigBxcXFUghal&#10;UhkeHg5/NHToUGhPaJx+/fpNnz798uXLevcKQRAEQRArAW1SCIIgCIIgCIIgCIIgiKlBmxSCIAiC&#10;IAiCIAiCIAhiatAmhSAIgiAIgiAIgiAIgpgatEkhCIIgCIIgCIIgCIIgpgZtUgiCIAiCIAiCIAiC&#10;IIipQZsUYgrkcnlMTEwwgiAIgiAIgiAIgjAGLjB136hFai5ok0JMQXFx8W+//Ub8fn5+NxGzp0uX&#10;LpSvunnw4EFaWhrpPIg50LdvX8qHIC+CfQMxRElJiU4GIAgd6BuLFi2iAghCA/sGUgHe3t5Hjx79&#10;/fffi4qKqCikxoI2KcQU0G1S/fr1Ix4EqQxeXl7Hjh2jAogZgHYHxBDYNxBDoE0KMQTaHRBDYN9A&#10;KgBtUpYE2qQQU4A2KcRo0CZlbqDdATEE9g3EEGiTQgyBdgfEENg3kApAm5QlgTYpxBSgTQoxGrRJ&#10;mRtod0AMgX0DMYR52qSCgoKGDBkyaNCgSZMmdevWbdy4cfHx8VTaS6Smpo4fP753794//fRTr169&#10;oLefP39epVJRyYixoN0BMQT2DaQC0CZlSaBNCjEFaJNCjAZtUuYG2h0QQ2DfQAxhhjYpW1vbDh06&#10;3L59mwo/f378+PHhw4cHBwdTYRru7u7t2rU7f/48FX7+PCQkpHv37rdu3aLCL1L5+jIURWotVMAo&#10;3sgWKJ9RMLQ7vJH9Z74FymcUcGnNUOdUexWY7wBzy0K1V4H5Fvr06UP5jIL5DryRLVA+o3gtMxPa&#10;pCwJtEkhpsDMbVIKhYJbCYRCIVXAXFGpVHw+XywWv3JK4GlhOHOYBrRJmRtod0AMgX0DMYS52aRg&#10;+hs+fDhcAYIAoKKePy8tLW3fvj3MOOVWP0HmESNGjBw5UiAQJCUlOTk5BQQEZGdnV/CxJ5PZpJRK&#10;JYvFogJGAbJBIpFQAaMAjUf5jIKhTQp2HqpABYwCGpDeDYyAYQswt0lVexWYHwXmloVqrwLzo8DQ&#10;JmUZ5wLapKwTtEkhpgBGKHO2Sfn5+X300Ud1aNTSUrt2bSqsZdKkSVQBs0Qmk507d+7dd9/duHFj&#10;BU8TSKXS48ePN2jQoGnTpjXi46lokzI37t27R/kQ5EWwbyCGEIvFnp6eVMAMgOsuUCPDhg2jwlq4&#10;XO748ePXrVvH4XCoKC08Hg+uFYcPHz5lyhSYQB0dHW1sbIYOHTp9+vSkpCQq04uUlJTA9lf+h729&#10;PcTo5erVq5TPKOBiLCcnhwoYRV5eXkFBARUwiuzsbMpnFFD88ePHVOD1gZ2HKlABo4AGhGakAkaR&#10;lZVF+YwiJibGx8eHChhFtVeB+VGAPsBwH6q9CsyPwpUrVyifUdTocwEGSRgqly9f/scff8DgCbtB&#10;DaaGyc3NjYqKQpuUZYA2KcQUmLlN6mU+++yzd999F6QnFTZvYBI6duzYt99+S0xpFdikSktLly1b&#10;9sEHH9SuXRttUohxgGShfAjyItg3EEMolUqzumyAWXKgFiqshcVi9e3b98CBA+VWCkilUojv2bNn&#10;YWEhFaWdTwcMGLBz506RSERF0YBLrEquk2J41kBFGC7ilkgkDMUAw6UZDPsG7DxUgQoYBTRgBXfy&#10;KgOPx6N8RgFdiM1mUwGjqPYqMD8K0AcYrtCp9iowPwoMRwOLORcqaWZ6rcyImYM2KcQUWJJNisvl&#10;QvyUKVNAjAITJ07csWNHXl4eSX327NmCBQsWLVpUVlZGYggwRp88eXLWrFkw34D8ioiI+PPPP4cP&#10;Hw5bGDx4MOR3cHDQ6VrI7OLictYwnp6eJLNarYaCDRs2BGH94MEDGxubCmxSIKYhGwjrixcvNmnS&#10;5JU2KVDhrq6uCxcuhD2E/RwxYsSKFSuCgoIYiobXBW1S5gbaHRBDYN9ADGFuNilg+/btXbt2jYmJ&#10;ocLaV5736NEDJlMqTGPZsmXdunVLTEykwlqbVK9evfbv3y+TyagoGqa0STG/CNRbhcrD0J7CsG/A&#10;zuvkk3FAA8I+UAGjYDF7fJJcWlMBo6j2KjA/CsxtUtVeBeZHgeFoYDHnAtqkrBC0SSGmwJBN6m5U&#10;0adb/Rqt96kWd9TX4NBvyCYVGBjYrl27r776KiAgIEOLl5dXs2bNGjdufPnyZcigVqsXL15cr169&#10;FStWkCIAsRw1aNBg+fLlMIBu3ry5UaNGK1eujIuLy8zMTEpKAmUMqZMnT+ZyuZC/sLBw69atYw1z&#10;4MABIl9gyxKJBKYQYoS6ePGiIZuUv7//Rx99NGnSJBDKYWFhH374YcU2KYFAsGDBAsh29OjRlJQU&#10;2M+oqKj58+e//fbbS5cupTKZBLRJmRtod0AMgX0DMQRDu0NVIJVKFy5cOGDAABsbG29vb5g6u3Tp&#10;AtOrzkAzbNiwZcuW5efng18sFsOVDwgYyODj43Pq1KnevXtDcUMvT+GwS45s/Ukp/t+6KkMwPGtA&#10;BlR8e+mVwKFhuDKC+Q4w6Ruw8wyvomH/oRmpgFHo+oxxkEtrKmAU1V4F5keBuU2q2qvA/Cgwt1Bb&#10;xrmANikrBG1SiCkwZJNSqtRShaq6nEJlcNg1ZJO6c+dO06ZNIZX+CgmYREHa6qZSmBKaN2/+zTff&#10;ODo6kpiysrL27dt37949JiYGxvpRo0a9884769at4/13bxOKwCAOMJwJDNmktm3bBv8IvyS+MjYp&#10;FosFgrtx48bnz5/XZYOpDmrKcL55XdAmZW6g3QExBPYNxBAwfZjhZQPMuTCjSf6j3PUYxECqbj6F&#10;JMhAcgIVT9nS/Ccsu2//c81Z9t+zHFqwXLrxQxdLsu7IyyKofIzPGmjYkpISKmAUXC5XLBZTAaMg&#10;ZjujYdg3YOfJ/TyjgQZkaA3RLZY3DuY2qWqvAvOjwNwmVe1VYH4UGI4GFnMuoE3KCkGbFGIKLOnZ&#10;PT8/v+7du3/44YfvvPNOrVq16tSpM2TIkHv37tHfpxAbG1u/fv2JEyeS2eWPP/744IMPzp07R1Jh&#10;zti+fftXX33VuHFjKA4badq06dq1axMSEoj2LSws3Lx584+G+ffff/XKl5dtUiwWC1oedsbOzg6O&#10;AsHV1RX25//+7/9g5igrKzNkmYJUGOihKRo2bFi7dm3YcosWLfbu3ctQfb4uaJMyN9DugBgC+wZi&#10;CPO0SVUdcGlHf3ZPKcyW5jtJ0i7wguez3XqzXbqynTuwHFppzFUao1Uztmsvru9EYfwBSe5jRVmE&#10;SlKkkpap5Hy1ktHbYWoE1tY3Xoa5TcoCYG6TsgBwDkWblNWCNinEFBRbhE1KrVYLBIKCggL4JTEg&#10;Ou3s7KZPn16rVq3evXtnZWWReKlUun///nr16l24cMHJyal27do//fSTRPveQZVKRQxDutVGMTEx&#10;e/fubdmyJWzk0aNHEAODbGhoqL1hIiIiyNbK8bJNKiEhYfLkyR1e5Pvvv69bty7sXvv27SdMmBAb&#10;G0sy0wFlAEN8WVkZkQhyuTw4OHjdunWffvop/EVISAjJZgLQJmVuoGZCDIF9AzGEldukDKGScXPS&#10;omRFnuJkG0HEal7ADK7veI7XMPaTbiyHlv8ts2rGcR/ID/xZELVelHJKXhYiZ0UoBZkqaZlaIcZ1&#10;UhazNoQKGEW1V4H5UYA+UNOrwPwoMJxDLeZcQJuUFYI2KcQUWIZNSqVSnTx5snHjxmPGjKF/fMfP&#10;z69WrVp9+vTJzMykop4/z8rKGjt27A8//ACb+vzzz9PT00k8aK9WrVo1bdr0/PnzOrsSzAFz5syp&#10;Xbs2sUkZTQXvk6JTmWf3oILffPNN69atnzx5AvtMIqEWvXr1gv0MDg4mMSYAbVLmBtodEENg30AM&#10;gTYpQ1Rw1qgUAgUnVs4Kl2bfF8XvF0T+xQuey/EcynbppnkSUGuxYjt34ngM4wXNFUT/I049Bzml&#10;BW5yVqRSlKNWMXqzjMmwtr7xMsxtUhYAc5uUBYBzKNqkrBa0SSGmwDJsUoBcLre1tYUq1K1b98sv&#10;v/z+++8/+uijpk2brlq1SrdISoeDg8M333yjW/2ko7S09O+///78888/+OAD2EKzZs3AM2jQIDs7&#10;uwqMRJXhDdqkYAuJiYkLFiwgT/n98MMPUF+o7IQJE0xpkALQJmVuoGZCDIF9AzEE2qQMYdxZo1bK&#10;lNJSpSBdUuhX+OyaJO28MO5fQcQaru8E9pOe1AIrxzYsp/Zcr1G8wJn8p78L4/aKEg/L8p3l3HiV&#10;XEhtCNdJmc3aECpgFNVeBVwnBTA/CgznUFwnhdRc0CaFmIIaZ5N6JSChWCxWWVkZDIiG3nJ6+/bt&#10;pk2bLlmyhAq/CHkSELYA22FoiqpSYD9hhoP9hF+GE5VxoE3K3EC7A2II7BuIIazQJvXLL7+QJ/1L&#10;S0shCB4IghyCpgDAQ1JjYmIqSK24rP7UokIBr0wlZRVlhhamestKAjiJl/KDt3AD53E8h1PmKnAO&#10;LdhOHTiuvTleI3j+U/lPlwpid5Y9OyMsCFDJeMb8r7GpMpksLi7OuLKWkQpKMjc317iyFpMK40Nh&#10;YaG57ZWJUzMzM40uaxmp5Fz49ddf0SZlbaBNCjEFMOJYmE2qAu7cufPHH3+MGjWqQYMGY8eOZXjv&#10;C0GblLmBdgfEENg3EEPAtYe12aSqdJ2UDmhYcplXSdSASq5WSlRynlJSomBHiXLshSnnBOF/cnzG&#10;/s9ipflW4A8sxzZs545sly4c77Fcv6nixKPSIm85K1ytfOHzu7hOCtdJ4TopgPlRYDga4DoppOaC&#10;NinEFFiVTQqG4yVLlqxatSowMBCUFhWLGAvapMwNtDsghjBZ3ygTytvvD+l/IjyhSHN/FTF/0CZl&#10;CIZnjcbEVOHT+q9EY6UysNxbrRQruInSfBdh7DZu4GyWU1uWY2vN5wLtv9d+MbCZzobFdh8oCP9T&#10;GLdXmuekkrDUCqFaIVYrpWqVwtDGdTDsGxXsfyWBBmS+BcpnFMxtUtVeBe1BYLQDzG1S1V4F5keB&#10;+WhQ7VVgeBTQJmW1oE0KMQVWZZNC3ixokzI30CaFGMJkfUMgVcy/k9BwvbdtbAkoaCoWMWPQJmUI&#10;hmcNNCxDc4ZAIND7Jd9XollsJSmSlz0VJ58UJR7mhy3leo/ieAziuPdnO3fWmK50FqsnPbm+kwWR&#10;68RpF6T5LgpuvIKXrBQXquQ8lVzAsG/AzpNnf4wGGpChNQRULuUzCuY2qWqvAvOjwNwmVe1VYH4U&#10;GI4GFnMuoE3KCkGbFGIK0CaFGA3apMwNtEkhhjBZ31Cq1Pejixuu9x5oE84SvfAYEWKeoE3KEAzP&#10;GpVKZZxFSYdMJmN4FQpXhpTvRdQKsUKYJS8Lk2TeFMbvF4Qt4wXP4/lN4bj3Zzl10FmsWM6dWU96&#10;8/yn8cOWC+P/leY8lBW4yUuCNHYrYZZKWkZtzgCw81AFKmAU0IDMF3dQPqNgbpOq9iowPwrMbVLV&#10;XgXmR4HhaGAx5wLapKwQtEkhpgBtUojRoE3K3ECbFGIIU/aNHLZk4qWYWqs9AzM5VBRixlihTerX&#10;X38l1iK+FvBAkMfjwSUfAB6SmpiYWEFqxWUhCfxCodC4siQVflkslqHUymyZZDCUaqisTCLgl2XI&#10;uQmSPNeCmIvClDOiuD38sKX80EVcrx/ZT7prnxAkdqvvWC5dOR5Dizynl/gvFj7bxYk7VhJ3WZLr&#10;KGPHluTGcdmapRm6LVf8vy+nQgOCx7iyJLWwsNDosgBcWsMWjCtLUuHkglPMuLIkFX4rSK24LABd&#10;CPzGlSWpUAU2m21cWZLK8CjI5XKIMZRamS0zPwpZWVlGlwWYHwUzORcWLFhQmfkCbVKWBNqkrBGx&#10;WJyQkODo6Hj37l1vb++CggIYFKi0CoGhtri4OFUf6enpMJBR+V7CzG1SMAiGh4eHvIrk5GSqgLkC&#10;E2pMTExGRobep8Hh8GVnZwcGBgYFBb3WSxChe0RGRvr7+8NvZVYFh4aGJiUlVbJTvRK0SZkbaJNC&#10;DGHKvqFQqY/65jRa793hQAgVhZgxVmiTMtmzewzfagziTSqVUgGjgCthymcUhvqG5nVUCrFSlKcU&#10;ZMhZEbJCT0nmTVHiEUHkal7ATI73GJb9d5TRyv57lmMrtmsvjls/ru8EXtBcQeRfwoQDkozr8tJA&#10;OTtSJddcCRsCGhD2gQoYRVnZKxZzVQy5tKYCRlHtVYAuVMFVQGWAPsBwnVS1V4H5UWA4GphDFd7I&#10;uYDrpKwQtElZF9nZ2ZMnT27Xrl379u1//vnnhQsXDh8+vGXLlt26dTt06BCVyTCZmZlz585toY8u&#10;Xbr4+/tT+V7CzG1Sfn5+n3zyyVs0ammpW7cuFdYyZcoUqoBZwuPxRo0aVadOnY0bN5azB8nlcjjW&#10;jRs3/r//+78xY8bAIYDqfPnll2fPnqVyGMDLy6tHjx716tWDDjNx4kT4rV+//jfffBMREUHleBE4&#10;0N27d4emgz1hqC10oE3K3ECbFGIIE/eNQp50gE14rdWeNv65VBRirhiyO1gqpnzHOcPZFg4Nw3tI&#10;oDEon1Ew6RtqlUwlFyolZVrTVaa82F+a5yhOthFEruH6TvxvmZXObtWa7dxJY7pyH8ANmMELmidK&#10;2C9OvyouClQpGD3xxLAFmNukoA8wfDU1wypAF2Joy2Buk6r2KjA/CgxHA3Oowhs5F9AmZYWgTcqK&#10;KCwsbNGiRc+ePR89egQjDhl04BfO519++QWS/vjjD5LTEAEBAZ06dZo5cyaHwyFbKAeV7yVq3LN7&#10;n3322bvvvnv8+HEqbN5ERET07du3du3axJRWziYF/mnTpkGqjY2N7hhB5IwZMxo3bnzq1CkSUw7I&#10;6ebm9v77748aNUp3CxQiY2NjP9QCHhKpw9vbG3rRxx9/jDYpywZtUoghTN83/nFMfesvz+5Hn1Jh&#10;xFxhYneoiZhynRT8FxUwCi6XKxaLqYBR5OfnUz6jYNg3Kvj+vUaYUqi0TqlSCOScWEmunSBqHdf/&#10;J7bniBfsVpRrpnXfc9wHcLzHCJ4uk2TekpcGK7iJ1HZf4o18/54KGAX0AYaii2EVKjgKlYS5Tara&#10;q8D8KDAcDcyhCm/kXECblBWCNikrwtPTc8OGDXv27IFzmIr6j9OnT7dr165Pnz4V2NclEsnhw4db&#10;tGhx6tQpqVQKOSEGRi6Y6qkchrEYm5RKpXr27NmYMWPq1avXSMtbb73Vo0cPDw8PMogHBgYSk01S&#10;UhIpQigoKPjpp58aNGiQmJgI7X/+/PlmzZrVr1+/cePG8Ecff/zx+vXrYRwnjQnNBYdpmmGOHTvG&#10;4WheoQL5HR0dv/nmm3Xr1gkEgosXL75skyIZmjdvToX/A/7u7bffHj16dGZmJhVFA2a1sWPH/vDD&#10;D8HBwfAvsPGysjL4U7lc/vIRh8jr16//3//93+7du52cnCpjk3plS+pAm5S5gTYpxBCm7xulAtk3&#10;OwIbrvO+FMroqhipaqzQJrVw4UKiqWBSI/MaBMkcCoCHpGZkZFSQWnFZy0iFIAgS48pWRapMWCxn&#10;R0vy7HjRO3mR/3B9xpc96V3q3I3t0oXl1L7MoVUZ3YDl3InjM44fukQYt1uccU3OilIKc5SiXIW4&#10;WCVlqxUihVwjlSv+X5CFpaWlFe+VxafC+EAuK974lmtQanZ2ttFlLSOVnAtwzYg2KWsDbVLWDgwH&#10;sbGxY8eObdGiRcXLgjgczpQpUzp16rRmzZoxY8ZAfsLIkSMvXbpU8fPDxcXFkydP9tTSvXt3Kvb5&#10;c0G4e9a6UZmrBlWL43rdpfbjJQzZpBwcHL755huogu61SlDxUaNGNW3a9OjRoyTm2LFjderUmTZt&#10;ms72B4Ps2bNn69Wrd/DgQZlMNmfOnCZNmpw6dQoGYkiFsdjOzu7777+H7ZAbZVwu99GjR4cN4+zs&#10;rPeJcb02qfPnz3/wwQfTp0+nwv/BYrG6devWtm3bsLAwKooGjO9Q6scff9y/f3/z5s0//fTTL7/8&#10;8r333mvYsOGqVavIKwwJUql09erVkOH69etQFw8Pj8rYpCrTkgQvLy9oN2hMxExITk6mfAjyItXS&#10;N076ptdZ7TnlUnQZT0BFIeYHn8/PzMykAlYAXFviOqlKAlVgcklZLWtDVNJSzaOCJQHSrDuihAMF&#10;vot5gbN4/tO5PmM5bn3Yzp1Yjm11diu2S1e2a2+u70RB5N+ipOPilDOyIi95aYiCE6sU5SrFBUJu&#10;Ma6Tgj5Q06vA/CjgOikYPImZicwXcGkAFynk+vFl4GoILqCmTp2KNikLAG1SVo1UKr1w4UKvXr26&#10;d+9+69YtKtYASUlJrVq16tat27Zt28LDw4VCIQx8gYGBq1evbtu2bZcuXZycnKisL2FonZSsIJ3j&#10;cZPz5Gq1OElGHLUfL2HIJuXj49OyZctGjRqtXbv2xo0b0A4CgUD90rqhMWPGfPTRR5cuXSJJaWlp&#10;n3766dixY7OysiD4119/1a1bd+DAgYcPH3Z1dYVhl25CYoJem9SBAwfefvvtmTNnUuH/YLFYPXv2&#10;hGMaGhpKRdEoKCioV68ebG3IkCG6NV8SiQQ6TMOGDZs2bfrs2TOISU1Nhc7z/fff6zZSSZtUJVsS&#10;wHVS5gauk0IMUS19gyOSf77N/8vt/raxmm9vIeYJQ7tDFQFzZX5+PsxHMBf7+flVfDlXWloKmocO&#10;XCwZuiEHl3amsUlZAObZN5ijVkqUojwFJ1aW5yDNeSROPimM2cQPW84Lmsv1ncBxH8hyaKmzW4Ff&#10;Y7fyHsP1ncgP/1MYu12cbCPJvCHNc5AVecvLwpTCbJWMkbnBzGFuk7IAcDTQ2aQqMya8VmbEzEGb&#10;lJUiFovPnTvXr1+/jh07bt68Oe+/p8YqBvKAgHs554EDB1q0aDF16lRic3kZS3qfFLTV1atXybve&#10;69atW7t27a+++mrixIkgaqkc2nfJf/vtt3369ImL05i9Bg8e/PXXX9vb25NUmHSDgoK2bNkyZMiQ&#10;hg0b1qpVq0GDBt26ddu3bx8Mr5AB5qRff/31G8MsX74c9C7ZGh29Nqlbt24RixgV/g/YQrNmzbp2&#10;7RodHU1F0YDx/ZNPPvniiy9AplNR/zF79ux33nln586dAQEBbdu2/eCDD7Zv3370P5YuXQr70Lp1&#10;60OHDt25c4d84VUvlWlJAG1S5gZqJsQQ1dU3Tgbk1lrt+ceDJL7U2i9pzBYztDvAXAyT6YgRIy5d&#10;uuTm5gZzVpcuXWAWk8n0v+4aZr3evXuvWbMGpjzC4cOHExISqOQXMZlNCtdJ1ei1IWqFUCXnCUoT&#10;yrIDZcW+0jxHSdYtcdJxYcxm/tPfef5T2R6DWE7/W3KlcU7t2a59uF4/cv2n8oN/FUSsEcX/W/h0&#10;lyj9ppwVJmdHq6TGfAaR4fIW5kcB+kB1HQWCOXQkhqNBjT4XCGiTslrQJmV18Hi848eP9+jRo0WL&#10;FqCoCgsLK2ONqhgfHx/Y2rhx44gJ5mUswyalUqmysrJcXV3T09NJjFQqLSgocHZ2rlWrFmjZ+Ph4&#10;Eg8C686dO/Xr19+6deuBAwfeeustULEQCUlyudzf359+PxY8sbGxM2bMgI2cP38eYiAni8WCLRuC&#10;w+GQrZVDr03q2bNnsG8NGjSAQ09FaXF3d4fMCxcuhAGdiqLB5/N//vnnd955x9bWlr41YPjw4bC1&#10;kydPQn1BkRNprmPu3Lmw2e+//37Lli0XLlzQq3Qr35IA2qTMDbRJIYaorr6Ry5E03xX4yRY/71RG&#10;z78gVQdDu0NVsGfPHphu6CuFAwMDQR09evSICr8IJK1evbrchGgIk9mkLAAz7BsmhlxaU4GXUKuV&#10;aqVUpRCopGVKQYZSkKbgxsuKvGT5zuK0S4LYzfzgeVzfSSz77/5nt7L/nuXQQvPM4JOeHM+hHK8R&#10;XL/J/Ke/CyL/FifbSHPt5OyYCl7ZXi0wt0lZADgaoE3KakGblHUBegsUWOvWrY8ePcrn86nYyrFt&#10;27Y2bdosX76c/i4hwuLFi1u0aLFo0SJDdxctwyalVqsfPnz4+eeff/TRRxEREVTs8+fbt2+vVavW&#10;8OHDyXvHCTBKQoM0aNCgbt260DhSqZTEw0YmTZr01ltvQUvqJEh8fHzv3r3r1Knz9Cmjr0fptUnB&#10;P167dq1Ro0ZffvmlbvtXr159++23O3XqFBMTQ2JgZD948OCcOXOgk0BxKAVJ3bp1q1+//rlz50ge&#10;OI4zZ86EGo0ZM8aQdKjMs3uv1ZJokzI3UDMhhqiuviFXqk4HapZK/WmbLJTpsdcj1Y652R1gmgM1&#10;MmjQIJiPqCjtaw179ux56NChl+/6+Pj4gHaCqa1Hjx4wdQLgr2DKLikpAckEmQkgJ7INEBwcTPmM&#10;IiMjIyoqigoYRVxcXHJyMhUwCmgHymcUUAVQAlTg9YGdhypQAaOABoR9oAJGwbAFkpKSYmNjqYBR&#10;UFXIyszOysjKTM3KSMpKj89Ki8tKDs1+ZpsbbpMXdrjI+5di1+GlDi+uurL/jmX/A8uhBcuxDcup&#10;Hdu5Y5nbwBKfWcVBawpDtxbEXMqLe5idmUr9jWGYHwXoA9V7FMyhIzEcDWr0uXDixAkYKrt37w6X&#10;HjB4ok3K2kCblBVx4cKFFi1atGvXbvbs2f/oY/fu3TqjUlBQEGTu06ePo6MjieHxePPmzWvZsuXI&#10;kSNDQ0O5XC6Hw3Fzcxs2bBhEzpo1S/ey6pepcTYpGA2//PJLnS2GDgx/q1at+vjjj9/T8sEHH/Tq&#10;1cvd3Z1KpgFTS9u2bevWrVtubT+IXVC3/fv3h7JkI19//fX69etfNva9Ljdu3Pjoo4/gOL58I1ci&#10;kaxcuVK321999dWZM2eoNC1wfGfOnAnF79+/Ty9ua2sL4vv9999v3LhxkyZNxo4dm5qaSqXpw9fX&#10;Fzby008/vfJ+VyVbEm1S5gbapBBDVGPfCMnifrc78OPNvjkcRk8hIVWEudmkYIYCNTJ06FAqrAVU&#10;zbhx42A6pt8XIYAW2rx5c2Li/5aW3Lx5EwQVzKQvG7AAk62TUmtfqkAFjILchaICRqG3BSoPw75h&#10;AS1Q8TqpysCwCipxoZyfJSv2l2TeEMbt4Yf+xvEeyXbuxHbqoHlZu2MbjdHK4QeWXfMX7FmObTne&#10;Y/ihfwjCV0uybksLXBX8NJWMo5Jx1QqhWiFWK6VqlVytrlTjQB9guE6K4VEwh46EowGuk7Ja0CZl&#10;LcAYASftjAqBDLrlPM+ePSMxgYGBJAaAcSo+Pn7Tpk0TJ04cpWXy5Mn79u175VhQ42xSzJHJZAcP&#10;HnzvvfdsbGyoKMQo0CZlbqBNCjFENfYNiVy50Smt3l+eC+7of78PUr0wtDtUBaBh+vbtSz6ASygp&#10;KenQocPx48dfvioTi8XlVpdzudypU6f++eefUIqKomEymxQ0LENzhkAg0Gk/4ygtLaV8RsGwb8DO&#10;V3BPtDJAAzK0hujtA5WHuU3KZFXQmJwkxXJ2jLTARZJ+SRi3m/90Kdd/CtdnjOYhQY9B7CfdWE7t&#10;WY6tadarZuwn3dnuA3kBMwURq0UJB8QZN2VF3gp2lIKbqHkaUZijkpYW5aUo5PoftqgkDI+COXQk&#10;hqOBxZwLaJOyQtAmhZgCq7JJXbt2rUePHs2bN2/YsOGmTZv0vlAJqTxokzI30CaFGKJ6+0ZYDq/9&#10;gZAmG32L+IwusJGqwAxtUra2th06dLh9+zbsGwRVKtXBgwdHjBgREhJCMsAOs1gscoU2e/bsrl27&#10;RkZGkiTAw8MDYi5evKj3Es5kNinYbYYyQyaTMbwKFQqFlM8oGPYN2HlDL46oJNCADFeXMGwB5jap&#10;aq/Cy0dBrRCrpCw5O1JeFiLNvifJuCpKOCQIX8EPW8oLmsP1m8jxHMp+0uNF69W3bJfO7Cfdud6j&#10;eX5TBBGrhHG7RYlHJDkPpHn2skIPeWmIghWpFOWqJMVqVfn1OG+8Cq8L86PAcDSwmHMBbVJWCNqk&#10;EFNgVTYpPp/v4uLi7u6em5vLcGRHALRJmRtok0IMUb19QyJX/Xo7vu4az6UPk6goxGwwQ5sU4Orq&#10;OmnSpPHjxy9cuHDQoEHz5s2jW51atGgxbdq07Oxs8MOF1pEjR4YPHz516lTQM8QDcz19mRUdU9qk&#10;4MKMChiFVCo1VItKwnBpBsO+ATvPcJ0XNCBDtfa6b2gtB3ObVLVXgclR0DzfJ+cXZ0dI2fHyIh9Z&#10;obs054E4/aIo4YAg+h9B2DJe0M9cn3Ec94GaFVg0AxbLqR3LuRPEc33G84LmFHr/ol2HdVCcbCPO&#10;uCbNc5SXBCl4SUphllr1aqurOXQkhqOBxZwLaJOyQtAmhZgCK3x2D3lToE3K3ECbFGKIau8bARmc&#10;Jht9v9zun8nCBarmhXnapKqOkpKSBQsWEFuPRCIhS5kgSJYhqNVq8JDU1NTUClIrLgupQqGQy+Ua&#10;V5akQnHAuLIktbS01OiykKpQKLKysowrC6lk/40rS1KhODSjodTKbJl8/964suCHS2vQyYZSK7Pl&#10;wsJCaEbjypJUOIgVpL5yy8yPAowPAoHAUKqurFqtlEs4Ym6OUpSv+f4gK1pWGiIr8pZm38sN2i58&#10;tl0QvoIXOJvjPZLl0vkFA5ZDK5ZjmzLnLqUufTheP3J9J5Z4TGAF/SaI+rssYisn7pQk11FQEMQv&#10;ilIpZJXc53KpzI9CdnZ2Bamv3DLzowDFzeFcWLRoEdqkrA20SSGmAG1SiNGgTcrcQJsUYohq7xsK&#10;lXrM+ai6azx/v29enzlHrNAmZZp1UnBRB21LBYwCisPFIRUwCrgOp3xGwbBvwM4zbwFoRipgFAxb&#10;gFxaUwGjqPYqMD8K0AcY7sPLxdVqlVop07xwXS5QSUtVkhKlOF8pzJKXhUqyH4hTTwtjtwpCf+f6&#10;TWI96f6CAYt8jtCxNcupLdulC9ulK9u1F8e9P9d3Ai/gJ374KlHCIUnWXVlpsJwVqRJTvZf5UWA4&#10;GljMuYDrpKwQtEkhpgBtUojRoE3K3ECbFGIIc+gbgZmcWqs9ex59ml7G6IEm5M0Clzpok9ILw7MG&#10;Ghb+iwoYBZfLJYsXjCY/P5/yGQXDvgE7T9aGGA00IMMLabI2xGiY26SqvQrMjwJzm1QVVUGlNWNp&#10;lmLlPBDF7RZGruX6/8R27aGxW2k+REhcM62jWbWIe9KL7dafG6h9qDDljCT7jqwkSCkqVKsUarXy&#10;P6fSOg0MRwOLORfQJmWFoE0KMQVmbpOC8ZfP5/NeBYx9VAGzASYwlWEglcr3Ksg09sr8UqkU2gG2&#10;TIVNAtqkzA20SSGGMJO+8ePZyHfWeu32yFCYdrBCKgBtUobAEdXa+sbLMLdJWQDMbVJmgkpcqFmK&#10;VRIgK3AVJR4Rxe/lhy3j+k3ieAzRfJfQtafmK4TOnViObcq93x1cqVNXtlt/XsBMfugiUeJhcfJJ&#10;SfY9WZGvkp+m+UChKBc2rpIUa75+qBCpwVXiPVk1C7RJWS1ok0JMgZnbpPz8/D788MM6NGppqV27&#10;NhXWMmnSJKqA2TBq1Ciyq3r5+eefqXyGAS0YEBDw9ddfN23alDzRrReVSvX06dPu3bvDZjMzM6lY&#10;k4A2KXMDr6AQQ5hJ34grELz3j0+3w09j8hm9bBV5g1ihTUr3PimxFvBAEC6iyB0j8JDUlJSUClIr&#10;LgtJAoEA/su4siS1TItxZUlqXl6e0WUhVaFQgK4wriykws6XlpYaV5akQgPy+XzjypLUtLQ0o8sC&#10;EASdbFxZkpqdnQ2/xpUlqbm5uUaXhVTmRwHGh+o9CgBUwbiyJNWIoyASCVXSMgk3nZvrJy0JyA8/&#10;woo9xo3cyg9fXuo7q9hrOtdvCttrdIlLX7ZrH5Zz5zKHtuXMWCyHVhz3gRzP4byAWbywP/mxu0RJ&#10;RyXpV2X5Lpq1XUX+0tJwBS9ZKcwVcTLlYpZapaxgr8zkXMD3SVkhaJNCTEGNe3bvs88+e/fdd48f&#10;P06FzZX8/PzUF4mJiVm1alWjRo3Gjx8PUwuVTx8wBzg7O48ePfrtt9+uVatWxTYpW1vbTz755K23&#10;3kKbFII2KcQQZtI3BFLFgjsJ76z1uvK0QKFi9GoM5E1R1TYpuLyRyWQVzGImBuZfXCdVSXCdFLm0&#10;pgLWCvQBy1gnxYTKjAZqpUQl4ypFOQrOMzk7UlbkKcl+IMm6I049I4rfI4haKwhfyQ9ZwPWfwvEc&#10;xnbTWLLKm7Gc2rGdO3LcB3N9xvCCfuE//V0QtU4Uv0+cek6ScVWS81BW6CEr8pazo5SCTKUoTy03&#10;3d2d1zIzoU3KkkCbFGIKLMkmxeVybWxspk+fPljLlClTdu/erXuZQlxcHNR0yZIlZWVlJIbA4/HO&#10;nDkzd+7c3NxckF+RkZGrV68eOXIkbGHYsGGQ38nJidw9APh8/pMnTy4YxtvbW5eZjlAoXLx4cYMG&#10;DXbt2iWRSKhYfYB2f//997/55hvIeefOHfAbsklBzuXLlzds2HDPnj1Q68rYpF5ZwdcCbVLmBl5B&#10;IYYwk76hUqudE8o+3uTX93hYmVBGxSLVyhu3OxQUFJw+fXrZsmWDBg1q165dCxrt27eH2QeSTp06&#10;BfMpVcC0mMwmBQ1b8f2nVwKqxrjZWQe+TwrfJ8X8KDC3SVV7FZgfBYajQQVVUCuEKjlP87FCXrKC&#10;FSEvC9Osospz0Bih0i4I4/cKo9fzQ3/j+U/jeA5jOXcsb8aya85ybMN27sxx689xH8T1m8wN+IkX&#10;9DM/ZJEgYrXw2Q5hwgFJ+hVJ5q2sGFs5K1LBT1XJBdR/vw5ok7Ja0CaFmAJDNikFO1oQu00QvaFa&#10;nKzYj9qPlzBkkwoKCgKx++WXX/r6+pJ1SW5ubs2aNWvcuPGVK1cgg1qthprWq1fvzz//JEUAiHR0&#10;dGzYsCFIZKFQuHXr1kaNGq1YsSImJiYtLS0+Ph5i4O+mTp1K5pLCwsItW7aMNsz+/fv1ypfx48c3&#10;aNBgz549UqmUijIA7BIIehCC4A8ODm7SpIlem1RGRsaPP/4ISUlJSXAQZ8+eXRmb1Csr+FqgTcrc&#10;QJsUYgjz6RtFPOnM68/q/eXlnKh5nASpdt6gTQomlMGDB//8889OTk4wv8BcBlMeXAqqtMAfSSQS&#10;iIQkT0/PoUOHgurYt29fuRtFVY3JbFIWwBvsGzUU5jYpC4C5TcoCMJ/RgHyyUKUQqaRslbRMKS5Q&#10;CnOUggwFN1GzOKvATZpjK0q2ESUeFkT9zQ+ezw34ie3WT8+L3h1+YDm0ZDt1YLt05rj15bj353gO&#10;43qP4QXO4YcuFERvEicdFaeel+Y5yYo8FJw4IScfbVLWCdqkEFNgyCYlK/bjBs3h+k+rFifJtaP2&#10;4yUM2aTu3LnTtGnTzz//PDk5mYrSriSCYRF+SRDUVfPmzb/99luQyyQGpHCHDh26desWExOjVqtH&#10;jRpVv3799evX83g8kgFktFgLpJIYI5g7d26dOnUWLlxILE2Vx5BNKjQ0tEWLFuPHj2exWBCsvE3q&#10;zVYQbVLmBl5BIYYwJz2tvhiS/+FGn693BlBRSLXypuwOQi2Vv3aFngB/DfMXn89nMsO+LiazSUHt&#10;4L+ogFFwcZ0UrpPCdVKWvk6qkjCvQm5ujsaepVKoVXK1SqZWStRKseZ17Aqhkp+i4CZI850kmdeF&#10;sVsE4X/CtRjHZyzLqb3OhlXq1F2QZY82KSsEbVKIKTBkkzJbKnh2z9fXt0uXLh988AF5DVOdOnWG&#10;Dh368OFDUMlUjufPY2Nj33nnnUmTJuXm5kJw2bJl77///rlz50gqzBlbt279/PPPGzZsWLt2bdgI&#10;/N369euTk5NV2q9EFRYWbt68eaRh9u7dW06+XLlypVGjRt999x1snIqqNHptUo6OjlAFOGpZWVll&#10;WhITE6dOnQp7GxkZCUGYCaisL/HKCr4WaJMyN9AmhRjCrPpGFkvc53hYrdWeT5JwqVT186ZsUi8D&#10;V1C6Z9UFAgFMoPn5+XBhBv9IIqsFuLRbtGgRmfJgT8jOQBD2Vq0FPCQ1MzOzgtSKy0IS+OHXuLIk&#10;FX6NLktSSQZDqRWXJUlwyIwrS1JJpKHUV24Z4nUbed2yJJXclTSuLACCCmSVcWVJKui3ClIrs2X4&#10;rSC14rIklUQaSn3llmF8kEqlxpUlqQyPAokxlFqZLTM/CtnZ2UaXJakk0lDqK7cM8bqNvG5ZkvpG&#10;zoXFixejTcraQJsUYgoswyYFQ6dQKAS9C6qXxIDotLW1nTx5cq1atXr37p2VlUXiYVrdu3dvvXr1&#10;Ll686OLiUrt27WnTphFrEYy8paWlUFBnAIqOjt69e/cPP/wAG4GtQQwMsiEhIY8NExYWRn9dFGxt&#10;8ODBUNzd3Z2Keh302qSWLVvW9kVatmz5/vvvw7/Arnbu3PnMmTNU1hepTAVfC7RJmRtok0IMYW59&#10;44BXVv21Xm33BwukjG78IsyBi403ftkAs8zatWthboJfCDo6Onbq1GngwIHTp0/v2bPn5s2bK7h3&#10;UtXAJGiydVIcDocKGAVImlc+718x5INrRsOwb8DO61SZcUADwj5QAaOAw035jIJcWlMBo6j2KjA/&#10;CtAHFMxW6FR7FZgfBYajgcWcC7hOygpBmxRiCizDJqVSqWxsbBo1ajRu3Dj68BcQEFCrVq0+ffrQ&#10;H2rLysoaM2ZMixYtPv/8c9ga+TYqAGM9RELMxYsXdXYl0HO//PJL7dq1Hz58SGJeiwcPHsC/tG3b&#10;lgq/RHZ2tqurq6enp975voL3SdGp5LN7b7yCaJMyN9AmhRjC3PoGT6LodDD03bXex/2w01YzMDW8&#10;8cuGc+fOtW/fPikpCfwwy8AMBUFyl97JyQkmZZJULZjMJgXKxIj10XTgOpahLYC+TtwIGPYN2Hmo&#10;AhUwCmhAslLDaBgaApjbpKq9CsyPAvQBhv2w2qvA/CgwHA0s5lxAm5QVgjYpxBRYzLN7IHYfPHjQ&#10;t2/funXrfvXVVy1atPj444+bNm26fPnyjIwMKtN/2Nvbf/3117Vq1SpniAGpunr1aviLJk2a/PDD&#10;D999990HH3wwYMAAW1vbiq1Chti5c2ft2rVhm1T4Jc6cOdOgQYNPP/1U94InOm/WJgW82QqiTcrc&#10;QJsUYggz7Bs2/jm1V3uOPheFH+CrXqrCJrVjx47WrVuTmx9nz54F/927d0nS48ePe/XqRX/zo4kx&#10;pU0KLsyogFEwt0kxvAqtdpsUNGBNt0lVexWYHwULsEkxPwrVbpMyk3MBbVJWCNqkEFNQ42xSrwQk&#10;VFlZGYhOoVCoNvDaVPJC9MWLF1PhF4FSfD6/tLQUtmOcKcrMeVMVRJuUuYE2KcQQZtg3JHJl673B&#10;n27xuxVRSEUh1UFV2KTEYvHEiRN79+49derUrl27wpUJj8fjcrlz5szp3r37unXrGF4dMcFkNilo&#10;WIbP7oGMYXgdC7M85TMKhn0Ddp7hQi3mzyuB1KF8RkEuramAUVR7FZgfBeY2qWqvgjk8u2cZ5wLa&#10;pKwQtEkhpsDybFIVcO/eveXLl48dO7Zhw4ajR49mqDMQtEmZG2iTQgxhnn3jZkRh7dWeC+4msES4&#10;VKraYGh3qAAWi1VYWAhTLbmghd+UlBTmV1YMKSkpmTt3LlmbDBWHPQQPBPPz82EPYd/AQ1IjIyMr&#10;SK24LKQWFBRAjHFlSSqXy83LyzOuLEmFK2Gjy0KqTCaLiYkxriykws6Tb40ZUZakggeSjCtLUskX&#10;34wrC6lwaZ2dnW1cWZIKY6/RZUkqHAWjy0Iq86MASbAR48qSVIZHQaVSQRWMK0tSmR+FzMxMo8tC&#10;qsWcC/PmzYMgRFYM2qQsCbRJIabAqmxSMBwvXrx4xYoVAQEBMNpSsYixoE3K3ECbFGII8+wbZUJ5&#10;h/0h7/3j7ZpUZmhZK1LVwGz4Ri4boqOj9+7dK5FIYIOVOZpwnclisfbv3+/r6/tyfoiB7cDVOKHy&#10;D63I5XLITwX0Ycp1UvBfVMAo4CJWzOyNVHBVSfmMgmHfgJ0n1+FGAw0Il8dUwCjIdbjRkEtrKmAU&#10;1V4F5kcB+kBNrwLzo8BwNLCYcwHXSVkhaJNCTIFV2aSQNwvapMwNtEkhhjDPviFVqPZ7ZdVa7bna&#10;LkUkw/sE1cObskkBcBGyZMmSXr16gZy4efNmeHh4YmJiSkpKWlpaamoqeBISEkJDQ/fu3dujR4/e&#10;vXsvX75c74ul1Go1FIc8M2fOXLly5ahRo3r27Onu7l6xZQou2Ozs7Dp37tynTx8qSh9waWcam5QF&#10;8Ab7Rg2FuU3KAmBuk7IAcDRAm5TVgjYpxBSgTQoxGrRJmRuomRBDmG3fiMrjdzoY+t4/PjEFfCoK&#10;MS1VYXfg8/nnzp1bvXo1XJP8/PPPgwYNGjly5K+//grBv//++8GDBxUv/7l48WKnTp2cnJyo8PPn&#10;t2/fHjhwoIeHBxV+CfjHw4cPw3/17NnTTGxSuE7KYtaGUAGjqPYqMD8KzG1SuE7KYs4FtElZIWiT&#10;QkwB2qQQo0GblLmBNinEEGbbN+RK1V6PrHfXeU+9EktFIabF3NbCqFSqwYMH9+/fn74qqqysrHPn&#10;zkeOHIG9paJowMXPn3/+uXbtWpA0Y8eOxXVSbwpz6xumh7lNygJgbpOyAHA0QJuU1YI2KcQUoE0K&#10;MRq0SZkbqJkQQ5hz3wjN5rbbH/zuOu+kYkafJUKMw9zsDnD1C2pk2LBhVFgLl8sdP378unXrOC99&#10;yS4hIWH48OEwGZElRZWxSU2cONHpPxITE4UGSEpKonxGwePxsrKyqIBR5Ofnl5aWUgGjSE1NpXxG&#10;AVXIyMigAq8P7DxUgQoYBTQgHHoqYBQpKSmUzyigt+Tm5lIBo6j2KjA/CtAHanoVmB8FhqNBjT4X&#10;YJCEofLRo0f37t2bNGkS2qSsDbRJIabAzG1SoaGhHTp0+PZVVPKep4mByeP48ePdu3eHPfz666+b&#10;NWvWv39/GNDlcjmVwwDh4eEjR45s3rw5KfXjjz9W8MACAPMctAD8CygnKsokoE3K3ECbFGIIc+4b&#10;SpX6T9vken95/nzjGRWFmBBzs0mp1epBgwbBdEmFtcAVXdeuXQ8fPlxunZStrW2XLl3mz59/+vTp&#10;M1p69erVqVMn8Hh7e0skEiofDVwnVXlwnRSukwKgD+A6KRwNcJ2U1YI2KcQUmLlNSqVSSV+kadOm&#10;9evXB2FKhbW80spjejIzM5s0afLFF188fvyY7CGPx9u9e3ejRo2gCnqFMiAWi7t161anTp1Ro0Zl&#10;ZWVBKQA0d8OGDUeMGJGamkrlowFHsFWrVrW0wJ9SsSYBbVLmBmomxBBm3jei8/kfbfL9cJPvswIB&#10;FYWYiiq1O8DG4cokIyMDrmlhQudW7o0qR48e7dKlS2BgIBV+/tzJyalv377Ozs5U+D9govTz8/Oh&#10;MXDgwK5du4InKSkJJlAqHw2T2aSg7vBfVMAooLnI4i+jycf3SeH7pPB9Um/iKDAcDSzmXECblBWC&#10;NinEFNS4Z/c+++yzd9999/jx41SYBognqE54ePjFixcvXLgAchbUmO6b0DAfgHgFyo3pRDWCYoac&#10;arUahtG0tLRHjx6dP3/+xo0bqampMIvo3moBmSFYahg+n08yz5s3r2XLljdv3iQFdUybNq127dpb&#10;tmyhwi+yffv2d955Z9y4cVRYC+yVo6NjvXr1Vq1aBbtHxWoNdq6urnXr1h07duzEiRMrY5N6ZQVf&#10;C7RJmRtok0IMYf59Y/b1Z3VWe865GadUqakoxCQwtDvoBeYaZ2dnmAR79eo1dOjQTp06wdTMYrEG&#10;DBjQunXrW7du6bUW0dm5c2fPnj1Xr159+fLl6dOnw3ZgwqLSnj9v0aIFTKbZ2dlUmIb5vE8KGgHa&#10;lgoYBUzNxs3OOhhexDLsG8z3H3YAmpEKGAXDFiCX1lTAKKq9CsyPAnObVLVXgflRYDgamEMV3si5&#10;gDYpKwRtUogpMGSTSvbLOPvzLZup16rFRdrFU/vxEoZsUrm5uT/++GPDhg0nTpy4S8uUKVMgCPnD&#10;wsIgA4zmffv2rV+//pEjR0gRAMb3wMDA5s2bjxo1isPhgIZ+77332rRps2rVqn379q1fv75jx47v&#10;vPPOtm3byMommJPmzJnzuWH++OMP0Ltk4y8TERHRoUOHt956KzQ0lIp6ETgWdevWXb58ORXWAjvp&#10;6en54YcfgkAvKysjkQKBYO3atbC3p06dgoM4e/bsytikXlnB1wJtUuYG2qQQQ5h/34jI5dVa7dn+&#10;QEhYDo+KQkwCTI5v/LLB1ta2U6dOZFkTbHzWrFnh4eEk6caNG5CUkZFBgqYH5ugFCxYQoxhMfGTu&#10;g6BYLIaLRphwwUNSU1NTK0ituCwkwVUZ6ArjypJUrhbjypLU0tJSo8tCKlzEZmmXbBtRFlLJ/htX&#10;lqRCAwqFQuPKklSyNsS4sgAcROgwxpUlqYWFhdCMxpUlqWQHjCsLqcyPApzCoDmNK0tSGR4FqVQK&#10;VTCuLEllfhSys7ONLgupzI+CmZwLixYtQpuUtYE2KcQUGLJJlWaxn96PCbkdVS2uILGY2o+XMGST&#10;unXr1qeffjpgwAAWi0VFPX8OlXqsAAD/9ElEQVTu5+cHOf39/UkQrsref//99u3b68Qxj8ebOHHi&#10;V199BTlh/B0xYsTHH398+vRpmP9IBhh/YcvXrl2DoZnEGAds8OzZs19++WWzZs08PT2p2JcICAiA&#10;HXjvvfdu3rwJAzqJjI+PHzp0aK1atTp27EhsUlCRadOmtWzZMiIiAoKVt0m92QqiTcrcQJsUYoga&#10;0TcmXY556y+vf5xSxXJGq0uQ16IqbFLbtm1r3bo1mVbK2aTc3Nxgpo6LiyNB0wOznmnWScF1nW4e&#10;Nw6YqRkubRAIGD0My7BvwM7rxIZxQANCM1IBo2DYAuTSmgoYRbVXgflRgD5Qvf3QHDoSw9HAYs4F&#10;XCdlhaBNCjEFhmxSZoshmxR5W9MHH3xQu3btTz/9tE+fPnPnzrWxsUlJSaFyaHnw4EHdunWXLFnC&#10;0X675/Tp0++888727dvJVEGsP5ChQYMGoKfHjBmzbt06FxcXPp+vLa35FycnJyhlCHd3dxiISWaC&#10;TCY7d+7cd9999/HHH4NMLy0tpRIMkJ6ePm/ePNiBxo0bf/vtt1CX7t27wx62b9++R48eZWVlsJPt&#10;2rUbPXp0WlqaWruOt/I2qVdW8LVAm5S5gTYpxBA1om+klYga/+Pdbl9wOC6VMiFVYZOCeRDmF5iI&#10;r169Gh0dPX369ODgYJiqTp06NXz48Pnz55MlA9WCKW1SzO9mMbQFCIWMvmVZ7TYpaECG1+EMW4Bc&#10;WlMBo6j2KjA/CsxtUtVeBeZHodptUmZyLqBNygpBmxRiCizGJkUA/ZSfnx8VFXX//v0///yzadOm&#10;derUmTp1Kv2Rt8WLFzds2NDR0TElJaV+/foDBw6kj5hqtZrP50OSv7//0aNHf/zxR8jz0UcfBQUF&#10;QSqLxTp37hxs2RCgv3k86moKRn8bG5svv/yS7PArrVE6YB9kMhkcmsLCQmIt8vDweO+99xYtWgT7&#10;P2HChNq1azdq1OjD/2jSpMnbb79dq1atDz74ANrn0KFDZDt6qbiCrwXapMwNtEkhhqgRfUMkU/5p&#10;m1z3L89jfjkyJSPxjVSeqrBJEQIDA1esWNGhQ4cWWtq0aTN37tzg4OByd25MjMlsUtCw5O6X0cCM&#10;z/A6tvLCQy8M+wbsPMOlGdCAsA9UwCjgcFM+o2Buk6r2KjA/CtAHGNqkqr0KzI8Cw9HAYs4FtElZ&#10;IWiTQkyBZdikVCrV3r17P/jgg127dlFRWmAOqFWrVqdOnWJiYkiMWq0Gf5cuXQYPHty1a9f333/f&#10;y8uLJMnl8o8//rh79+6gmEkMABPApk2bYCM2NjZUVOUoKCho2bJlgwYNoGDl9XdISAhU8LvvvqNr&#10;IBaLBXv11Vdf+fr6EnOV+EWys7NnzJgBO5mYmCiRSAxJhzdbQQBtUuYG2qQQQ9SIvgHjm18a+6vt&#10;AZ0OhpYIqM9TIFUNzAJVetkAh5VAhasbk9mkoMoM1zVAcYbtxvAilmHfsIAWYG6TqvYqMD8KzG1S&#10;1V4F5kcBRwO0SVktaJNCTIHFrJMSCAS//vpr/fr169WrN2jQoKlTp7Zr1+6tt95q2rTpkydPqEz/&#10;ce7cuffff79WrVrbtm2jorTEx8d/+eWXderUadGixeTJk8eOHfvxxx+//fbbK1aseK0lrzDuN2nS&#10;BLZviDVr1pCcZ86cadCgwaeffqpbXeXl5QUxUMfu3bvDPsD+QI169eqlM6u9DBzEyj+790YqSECb&#10;lLmBNinEEDWlb5QJZb/ejq+12vNWZCEVhVQxMGG98csG2Ob27dthomnZsmWrl2jTpk01XqiUlJTM&#10;mTOHPDxYUFCQn58PHgjm5ubChTfsOXhIakRERAWpFZeFVPDDfxlXlqTm5eWlpqYaV5akwolvdFlI&#10;lclkUVFRxpWFVNh58BtXlqRCA4LHuLIkFfbf6LKQCpfWWVlZxpUlqSDeoBmNK0tS4SAaXRZSmR8F&#10;OFthH4wrS1IZHgWxWEwawYiyJJX5UQCBbXRZSLWYc+GXX35Bm5S1gTYpxBTUOJvUK5FIJE+fPg0M&#10;DMzOzoYhlYp9ER8fHxDKffv2pcIvolKpYPKALYSGhupMRSYGRnOYQf38/MhnMt4sb6qCaJMyN2qK&#10;3QExPTWob9yKKPx0i9//bfGTKhjdVUYqCUyUb/yygbzj3NbWlgqbEyZbJ2UBVEXfqFmQS2sqYK1A&#10;H1AwWydlAeBo8FpmJrRJWRJok0JMgeXZpCogNTXV19f31q1bvXv3/u6773CCYQjapMwN7NKIIWpQ&#10;38jnSvqfCK+12vNskOauMlLVVIXdwdHRsXPnzrpv7ZkVJrNJQcPCf1EBo+Bqv39PBYyCrH0wGoZ9&#10;A3aerLMwGmhAhtYQhjf2mNukqr0KzI8Cc5tUtVeB+VFgOBpYzLmANikrBG1SiCmwKptUcHBw165d&#10;e/bsuWbNmvT0dIYPZiNokzI30CaFGKJm9Y1jvjnvrvNutiuwkMfoBc9IZaiitTCBgYGtW7eeNWvW&#10;zp07/32RvXv3VtcaZAAu7XCdVCXBdVLMbVIWAHOblAWAowHapKwWtEkhpsCqbFLImwVtUuYGaibE&#10;EDWrb0jkqnb7Q97522uPewYVhVQZVWF3cHBw6NSp09ixY21tbZ88eeL2EhKJhMpqckxmk8J1UrhO&#10;Cqj2KuA6KYD5UWA4GuA6KaTmgjYpxBSgTQoxGrRJmRtok0IMUeP6hn1cSa3VngNswnM51Wa8sBKq&#10;wiZF3ifF5/OpsDkBl3YLFy6EWoNfrgU8EASPWgt4SGpGRkYFqeABLDsVroFzc3ONK2sZqXBpXVpa&#10;Ch69qUy2XINSYXwQi8WGUplsuQalZmdng8e4spaRSs4FuGZEm5S1gTYpxBSgTQoxGrRJmRtok0IM&#10;UeP6Bgji3keffrTJ91Ioo4UeyCuBq443ftkAh++XX37p0aNHVlYWFWU2lOA6qUrDsG9YzNoQKmAU&#10;1V4F5kcB+kBNrwLzo8BwNLCYcwHXSVkhaJNCTIGZ26RADwkEAv6rYCjaTAAIdKFQKJFIwENFVRpS&#10;QSMKVjVokzI30CaFGKIm9g077VKpmdefFfHxrVJVSFXYpLKzsydMmDDIAIMHD2ZorGEC/LVpbFIw&#10;azO8hoRDo1Ix+vok8x1g0jdg52ELVMAoYP8Zih+5dvWH0TC3SVV7FZgfBeY2qWqvAvOjwHA0sJhz&#10;AW1SVgjapBBTYOY2KT8/vw8//LAOjVpaateuTYW1TJo0iSpglsA0cOXKlQYNGmzcuPG19KVYLN6w&#10;YQPUd9SoUQwFQVWANilzA21SiCFqYt9gi+R9joU1WOftklhGRSFVAEO7Q43DZDYpaFiGKyOEQqFU&#10;ysggy2KxKJ9RMOwbsPNQBSpgFNCADK/ky8oYjR7MbVLVXgXmR4G5Taraq8D8KDAcDSzmXECblBWC&#10;NinEFNS4Z/c+++yzd9999/jx41TYvCksLDx9+nTz5s2JKe21bFJZWVnjx49v1KgR2qSQSoI2KcQQ&#10;NbFvyBWqo77ZtVZ7LrqbKJCa3QBoMTC0O+gQi8V379719vaGqy+4GrG1tYWgIeCKhSpmckpKSn79&#10;9VfYSfCTpdbggSCPx4MJGgAPSU1MTKwgteKykAR+qKZxZUkq/LJYLEOpldkyyWAoteKykCSXy1NT&#10;U40rC8DOg9+4siQVGhA8xpUlqaRvG1cWgB0AIWdcWZIKMhtOMePKklT4rSC14rIA86MAbQhntHFl&#10;SSrDowD9EGIMpVZmy8yPAmhyo8sCFnMuLFiwoDLzBWRGm5TFgDYpxBRYkk0KRs/Tp0/Pnj17+PDh&#10;w4YNmzFjxt69ewsKCkhqfHz80qVLly9fXu62IYyz58+fh0E2Ly8PZqzo6Oi1a9eOHTsWtjBy5EjI&#10;/+TJE92zgZDZ3d39smF8fX1JZrVa7ejo2KhRI2jVmzdvnjhxovI2Kcjz9OnTTp06TZw48datW5W0&#10;SVVc/aoAbVLmBtqkEEPU0L4Rky/oeji0/lov33Rr/xx71fGmbFISiQSmZltbW3IBCRMrBPUCE6JA&#10;IKCKmRyTrZOCqVwnHoxDJpMxvB0FV4aUzygY9g3YeagCFTAKaMDKqKYKYLg4hVxaUwGjqPYqMD8K&#10;0AcY9sNqrwLzo8BwNLCYcwHXSVkhaJNCTIEhm1QuK84h5uDjqH+rxaUUh1D78RKGbFLBwcEdOnT4&#10;8ssvPTw8krS4uLh8++2377333rVr1yCDWq1euHBhvXr1Vq5cSYoAOsvR0qVLYbDevn078UdERCQn&#10;J8fExGzatAn+btq0aWQFfmFh4ebNm0caZu/evUS+wJbJiEymkIsXL1beJvXo0aNPPvnkr7/+AlkP&#10;1amMTeqV1a8K0CZlbqBNCjFEDe0bSpV6r0fW2397DT8TSUUhb5o3ZZOik5ubO2/ePJjCqDCNx48f&#10;T5o06ZVv24W9iouLO3nyJMyqZ86cgcmXStAHzI8BAQGHDx+GzDDlVWxEMOWzexXvySsRCARknYLR&#10;QGUpn1Ew7Buw8wyNj9CADK0hDFuAuU2q2qvA/Cgwt0lVexWYHwWGo4HFnAtok7JC0CaFmAJDNqmU&#10;oqDzfotPec+rFheZ40ztx0sYsknduXOnadOmX3zxRXJyMhWlvW0Lmhh+SRBG82bNmn377bfOztT2&#10;y8rKOnbs2LVr1+joaLVaPWrUqPr16//zzz86JQ2CDGYRgOHdicrbpEDHN2zY8PTp0/DXEKykTaoy&#10;1X/joE3K3ECbFGKImts3wnJ47feH1F7jGZrN6NU8iCEY2h3owEzXTUuXLl1atmwJcysJ0mnfvj0k&#10;VWxjksvlQ4cOnTx5cmxsLJ/P9/X1hZl65cqVepcdJSQkdOjQAS5+oJNDZk9Pz7Zt265Zs8aQNQcu&#10;zExjkwJRwVA5QHHYCBUwCoY7wLBvWEALMLdJVXsVmB8F5japaq8C86OAowHapKwWtEkhpsCSnt3z&#10;9vYGsdu4ceO33nqrVq1aderUGT58uJ2dHV3FxsTEvP3226B0c3NzIbh8+fL333//7NmzJBXG0E2b&#10;Nn3yySfwF7Vr14aNwN9t3LgxLS2NDOUwtm7dunW0Yfbt26dXvlTGJpWXlzd48OD69euHh4dz/uPx&#10;48dQcNiwYaWlpaC2Kyhemeq/WdAmZW78P3tnARbHtfbxpO3tbSr3tvfrbZs0bZO2Ie7E3d3dpUnT&#10;NE2aEHf3ECPu7oYkQHB3CM5iiy+sG+sz/V6YKZcmDCU7sOwu7+85D88cm50z886Z8/45cwY1KYQJ&#10;i7aNra4Z76/1HnvpFR1HqpVq1KTKgIdmz549jXbm165da2trm5ycTMdLhaeOHTveunXrTa8Mnpg3&#10;btzQ/flJKShgZ2c3duxYqEKlvIbJNCk4sSwnJkilUpZP8Pz8fHrLKFjaBhw8NcfcaOAEslRDquX7&#10;93TEKGq9CeyvAtiApTeB/VVg2RtYzb2AmlQdBDUpxBRYhyYFY1Do/qAtZS9Lw/bjx4/HjRtXr169&#10;Hj16ZGVlUelqtfrAgQPvvvvulStX3Nzc6tevP2XKFGrMRxCEUCgUCARlQ9uYmJjdu3f/8MMPsJOn&#10;T59CCvxKcHDwE2bCw8MrnJdUFU3K3d29b9++Lf7KN998AxU/+uij5s2bT5s2TSKR0KXLUfXmVy+o&#10;SZkbqEkhTFi0bSQXKj/f6v/vTb4hXJwqVf3UhCbFBjgeGI0MGDCAjpciEon69Omzf/9+ptlP8GxN&#10;S0u7efPmhAkToDo8T+mMNwDXrkuXLjP/5M6dOwUMREZG0lt1ldzc3Li4ODpSJ8nIyEhOTqYjdRWw&#10;AbAEOlJXqcu9wd27d6GrnD59+tSpU6HzRE2qroGaFGIKrEOTgsGog4PDxx9/PHbsWGgRnfrHH8HB&#10;wZQok5mZSSf98QeXyx05cmTz5s2//vpr2BuMYql0GAc3a9YMUq5cuVKmKwkEgvnz59evX//Ro0dU&#10;inEwaVLgKHp6evr4+DD996Mq7+69VfOrEdSkzA3UpBAmLN02fn2UXN/Oa/qNeDqOVB/mpknBww5G&#10;I4MGDaLjpUgkklGjRm3dulVe+nGoN9FoNPBwB+fZyclp0qRJ8DQEH5LO+yt8nCdVZVjahtXMDaEj&#10;RlHrTWB/FcAGLL0J7K8Cy97Aau4FnCdVB0FNCjEF1qFJAVqt9sGDBz169Hj33Xe//fbbFi1afP75&#10;519++eWyZcsyMjLoQn/i6OgIZerVq/fw4UM6qRQ4G7///vtXX331n//8p3nz5j/++OOnn34Kp+Xx&#10;48dlk6eMg0mTOnfu3IcffgjHWeFasEAV15N6q+ZXF6hJmRuoSSFMWLptJPIU9ey8WhwICcisYK4o&#10;wgZz06SAyZMnw+Os/Fei4Onctm3b06dPv/nuHth22f+WKEQiETy4N27cWKETCK6daTQpK8AMbcPE&#10;sNekrAD2mpQVgL0BalJ1FtSkEFNgcZrU3wJDKIFAAO2C4eybg1eK+/fvN2zYkGlUCrVkMhnsofx7&#10;fJZCVZpfXaAmZW7gmAlhwgpsY+HdxHdWey17nCJVW1i3bOaYoe4QEhLSunXr48ePU49gOMLffvut&#10;/BJRiYmJXC6X+rb6+vXrO3To4ObmRmUBFy9etLW1vXPnzmv/BKIwmSYFhw2/RUeMQorzpHCeFM6T&#10;wnlSpZjJvYCaVB0ENSnEFFifJlUJjx49Wrly5fjx4z/55JMRI0aIRCI6AzEK1KTMDdSkECaswDZy&#10;xep6dl7N9gWFZLEa2SOvUV2alFAobF012rZt+7e/CBa7ePHizp079+jRo3379tu2bSv/yLaxsZky&#10;ZUp2djZsw/EHBATAk93W1pYqvGzZsrS0tAoFKQBcO5wnVUWqyzYsF/aalBUANsBSDbECsDdATarO&#10;gpoUYgrqlCaVm5u7aNEiGK3C+BVGWnQqYiyoSZkbOGZCmLAC21DpDL8/5dSz89r9MlOtww682jC9&#10;7kCWQkdMjsk0KTix8Ft0xChwnpSZzA2hI0ZR603AeVIA+6vAsjfAeVKI5YKaFGIKymtSgwcPTkGQ&#10;KnPnzp3Tp09TxoOYA6hJIUxYh22EZUmb7QtusT+4SF7xx9cQI6ghTSo3N/f8+fPDhg2DoUUZAwcO&#10;7N27d1XmSdUc4NqZRpMiSZKlDwmXhmm2VxVhuf4AS9uAg4c90BGjgBPIUr5keQbYa1K13gT2VwFs&#10;gKUl13oT2F8Flr2B1dwLqEnVQVCTQkxBeU0KsQhQd0CYQNtAmLAO2xAXaxffT6pn53U2KJdOQljD&#10;UneokKCgoM6dO0+bNu3evXtHjhzp3r17eHj4rVu3Vq1aNWrUqBcvXrB0z9hgMk0K2shyZoRSqdRo&#10;WMmvLNcoYGkbcPDlF6o3AjiBLE1FKBTSW0bBXpOq9SawvwrsNalabwL7q8CyN7CaewE1qToIalKI&#10;KUBNyuJA3QFhAm0DYcJqbONpXFHjnQHf7Ayk4whrWOoOFbJ169aWLVtSa5DDzmfMmOHk5ERlvXz5&#10;csiQISzfImGDyTQpgiBYeqFqtZrl1Aa5XE5vGQVL24CDhybQEaOAEwinkY4YBdNHjasIe02q1pvA&#10;/iqADbDUpGq9CeyvAsvewGruBdSk6iCoSSGmADUpiwN1B4QJtA2ECauxjSK5tt/pyHp2Xkd8s+gk&#10;hB01oUk5Ozt37NgxJCQEtmH/S5YsKVuwMiYmZuTIkXFxcVTU9PD5/Pnz54PLBNvgNVEziSAqFArh&#10;UMHrgw0qNz4+vpLcyutCLmyDF2pcXSpXKpXCIM24ulSuQqEwui7kgiOdnJxsXF3IhYOHJhhXl8qF&#10;EwgbxtWlcin107i6kAvbsAfj6lK5UF2v1xtXl8qFi2h0XchlfxWgf4C7xri6VC7LqwAnEJpgXF0q&#10;l/1VyMrKMrou5FrNvbBw4ULUpOoaqEkhpgA1KYsDdQeECbQNhAlrso3LofkfbfD5cpt/Kr9kuIyw&#10;BNyPancbSJK8dOlS8+bNlyxZIpfLk5KSunbt2qtXr1GjRnXp0mXcuHGU/1MrmPLdPfDK6IhRwKlj&#10;ObcCGktvGQVL24CDZzlRC04gyxk6MMqlt4yCcq3piFHUehPYXwWwAUtvAvurwLI3sJp7AedJ1UFQ&#10;k0JMAWpSFgfqDggTaBsIE9ZkGwRJNtwe8P5a7y0v0ukkdoCrsGHDhhYtWnzxxRejR4/29vamM0oB&#10;t9zFxaVZs2YNGjT48ssvb926RWeUotFoDh48OGzYMA6HQycx89NPP3Xu3PnZs2dU9OXLl9/9laZN&#10;mw4YMGDr1q0FBQVUmddQKBQ3b97s3bv3Rx99BMcDfPbZZzNmzIiKiqJLvD01oUlREASh1WqpdXnh&#10;V5RKpUgkgr+wTRWoFUymSUHDqbYbDfs9wCWgt4yCpW2wP372e2B5BthrUrXeBPYHwF6TqvUmsN8D&#10;9gaoSdVZUJNCTAFqUhYH6g4IE2gbCBNWZhtP44rq2Xl1ORaeKmA1VQrG6OvXr3/vvfcWLVokLF3/&#10;1cXF5bPPPmvfvv2rV6+oMvfv32/UqNHDhw9hm8/nN2jQAMbZZb7ByZMn27VrFx4eTkUrZ9y4cV99&#10;9dXdu3ep6NOnT+vVqzdkyBBHR0d/f38/Pz9vb2/IHTFixLvvvtu9e3dqPSYKiUSyYMECONSOHTvC&#10;wZR5F3Blf//99w8//PD77793d3c3wmmpIU0qJiamRYsWs2bNKpuqc+/evTZt2owdOzYqKoqld8QG&#10;U86TYjlNSSqVqlQqOmIU+fn59JZRsLQNq/n+PR0xilpvAvurwF6TqvUmsL8KLHsDq7kXUJOqg6Am&#10;hZgC1KQsDtQdECbQNhAmrM82BpyO+nST7/lgVh/gu3///ieffDJ+/Hg6XgoM3D/++OOffvqJer9s&#10;6dKlHTp0KFv/qHPnziNGjADfgCTJ48ePf/nll8HBwVTW31KhJjV79uw3lYvmzZv/61//8vDwoKI6&#10;na5nz57/+c9/Ll68WOEkIx6PBwcGDoARXkdNaFLPnj2Dk3bjxg06/ifQkJMnT7Zp06YWDVImUGzr&#10;YX9h7p3rvzyC8HiLq/tRf++zwUHXI2OcEtNDsjLCcrKi83LjeVHesUXpQn6mSJQrkRbK5XyFSqZW&#10;KzQ6jZ4w1JqmZkpqSK+0INhrUlYAe03KCsDxFWpSdRbUpJC3AMYNmZmZt27d2rx58/z58+fMmWNn&#10;Z3f+/PnY2Fi6BAOoSVkc+FxEmEDbQJiwPttwTxHWs/MafyU2R2L8RJIlS5a8++67T548oeOlSCSS&#10;fv36tWvXjnohLjg4uHHjxtu3b+dwOHfv3m3QoMHRo0dJknRwcGjYsGFkZCRVqypUqEmNHTs2NDQ0&#10;tRT4Cdjetm3bxx9/vGDBAo1GQ5W8ePEilBw/fnz5mVPVRU3oDjt27GjZsmWFc3yCgoIGDx4cHx9P&#10;x01OXnrBr6NXBt6I8Dkf+ny/t/Nez8ebXR+sc7mz0vHaz4+uLnp4ZtrNk+Ou2g+7eGDAmT09HHZ1&#10;PbGt/dE3w67uJ/b3PXNw4Lnj4644TL12ftbtG8seX//94aOtL14c9HmwzfnpAVfPiwH+N8O8rwfG&#10;uScneHIiXV8lB6bmxhekRmWkxWTKihSCfJGQT68oDC4cdcbAAgHYgBFafn4+Uy5EIbHy3NzcXKPr&#10;Qq5Op0tJSTGuLuTCwVOmVWFu5XWpXD6fLxQKjatL5SYnJxtdFwDXGlphXF0qF+5ruG2Nq0vlQu9t&#10;dF3IZX8VoLpAIDCuLpXL8irANo/HM64ulcv+KmRlZRldF3Kt5l7ANc7rIKhJIVUFuow9e/a0adNm&#10;1KhRV65c8fPz8/X1vXPnzqRJk5o3bz5z5kwYlNBF3wA1KYsDdQeECbQNhAnrsw2pSjf0XPR/t/p5&#10;pxm/WvbEiRPr1av38uVLOl6KVCodPnx4q1atIiIiIApD84yMjGPHji1fvvzIkSPx8fGQcvPmzRYt&#10;WgQHB8N2enr6jRs3zp8/Dw9fag9MVKhJffrpp/Bb7UqB5zgUqF+/vq2t7enTpyl/AFi6dOk///nP&#10;HTt2UFEKLpe7bds2eIKXsWzZMiO0HnA/qt1tkMlkAwYM6Nu37/Xr1/Py8qAhAIw3Ll26BAOVuXPn&#10;snyNhQ3g2sG5oiOVUnbX6LUGjVILQVakkOTL+Jmi/KTCjLDs9NDs1MDMJK+02OdJYfdiQm5H+5wL&#10;eXk84MVBn8ebXR9tcr2/1uXKTw/Oz75zYuyVY6Mu7+97ZlfXk69pW1TY08MBwv5+Z46Pvnxy3NWT&#10;469dmHP32uKHt5Y/vbPS8e4qp6fb3F32eb084e91Osj7THDwrajwh7GvnBNT/NJzYwsg8FL4wiyx&#10;UlyskrFaFr08NWEblgXlWtORugrYAM6TwvHVW8lMqElZE6hJIVXl2bNnNjY2ixcvfk170mq1kNi8&#10;efNVq1bRSW+AmpTFgc9FhAm0DYQJ67MNvYE4E5hbz86r89EwgdLI2UMLFy585513yhYdp5BIJAMG&#10;DGjXrl10dDSdVA6CIF6+fNm6desnT56Ax25vb//DDz+cO3cuNDR00KBBrVq1ysrKoou+QRXf3ZPJ&#10;ZDt27Khfv/6ECRMo7ebChQtQEqLwi1QZAIqFhIR4lfLixYtJkyY1aNDA1dWVzq4yNaQ7gBPr6+u7&#10;bNmyDh06wBAFaN++PZxwOGalUkkXqg2M0KSMA07sa1eWQq816DR6nVqnkqmVomI5XyHOlRalCwtT&#10;+fmJhRCyY/LSQ7I4fhmhj6IDboQHXY90P+oPwWmP563lT6//8ujqzw9PT7lxbNTlHbbHX9O2ysL2&#10;Tsd2dTmxt/epfX1OHxp0HoL98Isnx19zmHj97PRbEC7MuXN18cPrSx492vgCgss+T//LYQFXw4Nv&#10;RSV6pKYFZUHIS+QlR6QqBEq91hhJQoXrSZlBE9hfBfaaVK03gf1VYNkbWM29gJpUHQQ1KaSqwJ0v&#10;EokUCsWbi5suXrwYBoJLly5lWvcUNSmLA3UHhAm0DYQJq7QNmVq/35P76Sbfjzf4RuQYM9y/cePG&#10;xx9/DONmOl4KjKE/+uijGTNmVDiY5nA4TZs2PX36NCUPQfUJEyZQT1hvb+8PPvjg8OHDpQUroOrr&#10;SaWmpkKWra1tSkoKRMEV6dChw7///e8zZ86Ul6XKAIdn1apVZqVJlQfOD9MgxPTA2TaNJmUyCAMB&#10;waAz6LV6rUoHQa3QqOUalVStFBeXyF4CpaxIIS2U58bxsqLzEtw5UU/ig29EQXh+wPveGufrvzy+&#10;MOcOhEODzr2mbZUP2zseg7Cj8/Gdtid2dzsJYW/PU3t7lcheB/qdPdD/7MH+Zw8PPn9kyIVzM29f&#10;mH3n8k8PYOdOezxeHPZxtfcNvRcDPw2hZLmuuAIpT66SV9uUrhqCvSZlBUD/wFINsQJwfIWaVJ0F&#10;NSmEFRqNZsuWLS1atOjRo0dGRgad+gZFRUU//fQT9B2VoFarYcxKIOZBVlYWvYUgfwVtA2HCim3D&#10;K1X4+Va/f6zxWuPI0b/9k2r8+PH//Oc/4XGpUCjgYQcnqnHjxvDo9PPzo0uUA9ySjz/+eNu2bXSc&#10;IGxtbQcPHiyXy2H73r17H3300e3bt6msNxk7duyXX355584dKvrkyZN69epNnjw5MTERBu4UkZGR&#10;a9eubdCgAezq7NmzVEkADg/G9++++26jRo0OHTokFAqVpWRnZ0P0888/r1+//o8//hgUFERXqDI6&#10;na6goICOsEAgELRp0wZGFDKZLD09vXfv3hCtkHbt2vF4PLqayYGTvHjxYkojo1JgA6KwUSqd0RuQ&#10;COe2klzYACrJhRPL5/PLEss2qlIXgA2pVApjMKbcssSyjTdz8/PzK8mFv2UbFebq9XqwDaZcQKPS&#10;SPKlkgJZVnReRlh2rEvSK+ekwGsRTns8HHe9fLjx+fWlj89Mu3Vi3NVdXUtkLPi7s8uJXaVhR+fj&#10;VNjeqUTqov5u63C0JLwhh5WFw0PO2w+7eGLs1Uvz791d5fhw44tHm119zodEPIyFkOKXkRrIzQzP&#10;lRbKKXkuKyNLp9bpNHo9BC0dDDqDQV+i4hnKdRlUi6iNsvbC+ReJRFTim7mvnQ1q47VcGGbDaWTK&#10;pRLLNirMhYtIbRhRF4AmUDN0KsylNirPhVuGWozJiLpULjVDpyyxbKMqdQFqkhGV+GZuVfbM/ipQ&#10;vQFTbtkGUy77qwCdCXQpTLlV2TPLq0DdC0uWLKGeF+AYwhMTEisEnlBgt9DTgvHAHhCLBjUpxEig&#10;z/Lw8IBRMoz8VqxYUfmSqDhPyuLA/9UgTKBtIExYt23wZJqp1+L+uc571q2EdGGJD09nVI2YmJjR&#10;o0e3aNHixx9/bN++/b59+2BITeeVA84hlFm7di0dL0UgEIwdO/abb75p3LixjY3NgwcP6IyKsLOz&#10;Gzp0qJubGxX19vbu9FdsbW379esHD+XXXicsQ6lUPnr0aPz48fB8h6MFYGPMmDHXrl2TyWR0obek&#10;huZJMU2sgJ+D0wsuDR03OSabJwV2COMxOmIU1L8D6YhRVD4C/FtY2gbluNKRt0Sn0cn5irwkXl4C&#10;L8U3A0Lsi6Twh7He54K9zwS/PO7vuOvlXTunW8ufnp1+68zUm6cmXYdwYuzV42OuHB1+CcLhISVv&#10;LO7ueXJf79PUcl07bUsksNdErvKBeskR9gD7vLHsCez81u9PHmx2hp/zPhsc8TAOQuzzJDiY3PiC&#10;/MTCwlQBBH6mSMAVC7LE4nwpBFmhvFisKpaoVFK1RqlVydV6TYkKRjfs7WF5EdlcBQqwAZbzpGq9&#10;CXAnvu1z4TVY9gbm0ASWVwH6bZwnVTdBTQp5axQKhbOzc9++fdu2bbt06VIOh/O3oxnUpCwO1B0Q&#10;JtA2ECas3ja0euJUQM4X2/wb7wxks+p5HYSl7lAe2BUFDD+6desmEAjo+J+AZ3vmzJmWLVtWMn2b&#10;AkYvUD06Ojo0NDQmJgaGN3RGRUDhvLy8yMjIkJAQ+FtQUEBnVITJNCk4KqOFQgrw61i6kSzfO4NL&#10;xsY24OArlHerDpxAOAY6YhQiUQW9gValK3mrUVzMzxDyUoqyInMhJHqlhj+MhRB0I9L3QuiLQz4u&#10;+73urXW6seLxnd8dIdxe8ezaz48uL7h/Yc5dCKcmXj828hKEQ4POHxxQ8uri7u4nK9e8dnU9UfKS&#10;Y7+zJ8dfOz3lxqUF9yHcXvns7monp10eENyP+nk6BHqdCgq+FRXxKDb2eVKSV1rQo/AU34z0kKys&#10;qNycV/k5sQW8VD4/UyTKlUJQCIshqKRqbbGOJCrQLNhfBfaaVIVXoeqYgyGx7A3M9l6oOnD8qEnV&#10;TVCTQt4CuPnv37/fv3//5s2br1u3jlqBoiqgJmVxoO6AMIG2gTBRF2xDZyB808WtD4Z8stF34/M0&#10;haauL4BSRVjqDuXx9/dv06ZN6YLmjLRq1eqnn36qfLlfOKRNmzYNHDjQ3t7+3r17W7du7dy588WL&#10;FyucdpSVlTVp0qSRI0eeOXPm0aNHx44d69ev39KlS7Ozs+kSf8WUmpSS3WruarWa5UwrlqIYS9uA&#10;g4cm0BGjgBPI0g9nLwsaoetR63kpxcWSfFlmbHZ+UmFBchE3MjctiJvskw4hxikRQsSjuJA70b4X&#10;Qr3PBrse8YXguMvj6Tb3u6ucINz49cmVRQ/OTrt1ZPT5UxOvHR1xCcK+Pqf39jz1mtT1Wtje6dje&#10;XiXrfB0ZegGqnJ5yA8KFOXcuL7h/e8UzCPfWOD/e7Arh+X5v18O+nqeC/C+HBV2PhBByOzrqaXyc&#10;W0qiZ2qSV1pGWHZ2TH5CYHJOfIE4TwpBzleoZOq//Yf3a7C8CuZgSCx7A6u5F1CTqoOgJoVUFZFI&#10;NHv27ObNm69cufJtO03UpCwO1B0QJtA2ECbqjm0UyrXjr8TWt/PqfzoyvqCyyTUIBUvdoULS09Mn&#10;TZpkhDNPceTIkU6dOgUGBtLx0vccu3fv7ujoSMfLsXHjxn79+pX/rdzc3NatW586dYqO/xVTvrun&#10;0WjoiFGAH8vSC1WpVPSWUbC0DajOUlODE/i28sdrsDwDxmlS5amhJhh0BmrBLKWoZBl7WZFCki+D&#10;UJQu5HH4efE8CNyI3MzwHI5/JoREz9QEd07YvVcQAq9GeJ8Ndtnv7bLXC8KTrW7Xljy68tODSwvu&#10;OUy4BuHwkAsH+p99Tep6M2zveIxa6n5/vzMlK9wPPGc//GLp5x2vOky8dm7mbQiX5t+7svDB6ZnX&#10;by57cvv3EjkMgvNeTwhu9r7eZ0rexAy9FwMh6ll8vHtKRmg2HHN2TD40BIJcoFSKVeZgSCx7A6u5&#10;F1CTqoOgJoVUlTFjxtjY2LRo0QLGcF0qopJVpVCTsjhQd0CYQNtAmKhTtqE1EA9fFdW38/pud+Cz&#10;eL6+ovdZkDJY6g5lSCSSJUuWHD16VKlUgr3Z2dlBtELAUanEzwe/q2/fvv369Su/eIpQKITBjL29&#10;PRwtncTMvn37evXqxfQJQpNpUnCoLF+WkcvlLOdWwBiP3jIKlrYBBw9NoCNGASeQ5VtjLG2bvSZV&#10;601geRUIA5GfW6BRabTFOghqhUYlU0NQCJVygVJaKIcgLn2LUJQjEXBFRWkla2wVJBelBXEhxD5P&#10;jnqa8OKsp++FUOqNSKc9nrd/fwbhyqIH52bchnB48Pn9fU6/Jni9GbZ3KvnmI4SSzz52P1nywcfe&#10;pyHs73Pm4AD6g49Hhl6gXqg8PubKibFXT467emrS9Qtz7lz/5TGEG78+ebrNzeWAl6dDYMk7kqeD&#10;wu6/euWcmOydDiEvoWTxMn6mUFakgEC3/09Y9gZWcy+gJlUHQU0KqRLUIpqVA70Y08J4qElZHKg7&#10;IEygbSBM1DXbgEdeVI6s/eHQenZeqx1T6VSkIqpLk4JzHhcXx+VyYQNISkqCKBNM/ycDYMTSu3fv&#10;wYMH0/FSpFLp2LFj169fL5FI6KSKCA8P79q1a69evZKTk+EY6NS/wufzFy1aRA+PSiciUQf8JtnZ&#10;2fSWxUL8+Qkt44BrwePx6IhlwvIMKJVKkUhER2oJlk1gD9gA3Cl0xCjeoglQsDRAlf9h+Eso+WYi&#10;HUq+nFjy/USdQVooF2ZL+JmijJBsCCVa2JP4iIexnqcCXQ54U+8qPtzw/PKC+xBOjLtqP/zia5pX&#10;lQL1Xcg/w3YIHalQ+u1I6vORf4Z9fU8fG3UZwtXFD68ufnB75bMn29wgPN3h7n0uOPhWVIxjIgRu&#10;RA4VijIE4jwpfR5qADiR9NZbAp0kGAB0wpSgj5pUXQM1KcQUoCZlcaDugDCBtoEwUTdtQ6bWT7oa&#10;985qr3aHQ6UqXF6qYqpLkyqPs7Nzhw4dfv31Vzr+lgwdOrR3795wYHS8VEhq167diRMnwEGik8oB&#10;/pKfn9+IESOGDBkSGRlJpzJgynlS8Ft0xCjACWT5uk1+fj69ZRQsbQMOvvKFw/4WOIEs54ZQ3783&#10;GvbzpGq9CeyvAtiApTeB/VV4szfQaXSyQjkVcmMLIKQHZyV6pEIIvhUFwed8iNtRPwgP1j+/bff0&#10;4qK7lCJ2bORlCEeHX7IfdhEC9bXHgwPOHehfslL+gX5n9/U+vbfXKepjkbu6nKBCyRyxTsde18gY&#10;wv6+pw8PuQDh2KjL52ffgVCylL6dE4THW12fH/T2vxwWeDUCQviDV3EvkiFwI3MhFCQXiXIlECQF&#10;MirIihRyfkkQFIgERUKcJ1UHQU0KMQWoSVkcqDsgTKBtIEzUZds47pfzwTqfxjsD7kTztHpW63FY&#10;JTWhST179qxTp07Lly8Hz4ROehvu3r3bvn37p0+fEqXrp5AkeebMmUGDBgUEBFAFwNuR/fkVqtzc&#10;3DFjxowdO9bPz6+8jMWEyTQpK6AmbMOyYK9JWQHsNSkrwKx6A22xjvreopyvKEwteVmSG5mbHpIN&#10;geOX8ep5UujdmKAbkRD8LoW+PO4P4el29ydb3R6uf35z2RMIVxY9uPJTSbg0796F2XcgnJ58gwon&#10;xl09PuYKJWlRK4vt73tmX5/Th4edi3mRgJpUHQQ1KcQUoCZlceAoGWECbQNhoo7bRoawuKN92Afr&#10;vPd6cNU6VotGWx81oTtIJBJ7e/sePXo0b968Q4cO3bt371mOXr16/e0EokePHo0aNWratGmrV68e&#10;MmTI1KlTyy95bmNjM2XKlOzs7IKCgt69e0O0TZs27f+Kg4MDJWm9hsk0KTixf9vMysF5Uuynt+A8&#10;KZwnBbC/Cix7A6u5F1CTqoOgJoWYAtSkLA7UHRAm0DYQJtA28qWa+XcS/7HWu8+pyHSBMZN3rJUa&#10;mgsDDomImQrVItMArt38+fPBZYJtiURCKQ4QhaOCUwEHBhtUbkJCQiW5lde1jlydTpeSkmJcXevI&#10;he38/Hzj6lpNLvQPAoHA3I7KxLlZWVlG17WOXNiGe2HhwoWoSdU1UJNCTAFqUhYH+pYIE2gbCBNo&#10;G4DeQF4Jy/94g+//bfF78IrV98isCXA/qt1t0Gq1ry38JJVKNRoNHalV+DhPqsqwtA2cJwXUehNw&#10;nhTA/iqw7A1wnhRiuaAmhZgC1KQsDvQtESbQNhAm0DbKSOQpGu0I+GiDzxqnVKGS8etvdYdq1KTA&#10;7zp48GCHDh3at28Pows6tZShQ4fa2NhAur29PRSjU2sDcO1Mo0lZATWhV1oW7DUpK4C9JmUFYG+A&#10;mlSdBTUpxBSgJmVx4HMRYQJtA2ECbaM8Co1+/t3Ed1Z79XGIzJeq6dS6SnXpDgRBdOvWrV+/fp6e&#10;nnTSGwQEBHTo0GHSpEm16OebTJOCEysQCOiIUchkMpb6XUFBAb1lFOznSUET6IhRwAlkqYawnCnG&#10;XpOq9SawvwrsNalabwL7q8CyN7CaewE1qToIalKIKUBNyuJA3xJhAm2DJaRBryvK0eSk0HErAm3j&#10;NdQ6w7mgvP9u84dwK4qV327pVJcmlZKS0qZNm9OnT9NxBi5fvgzF4uPj6bjJMZkmRZKkTqejI0YB&#10;LihcHTpiFFotq5mALG0DqrP0ouEEvvYS6NvC8o1R9ppUrTeB/VVgr0nVehPYXwWWvYHV3AuoSdVB&#10;UJNCTAFqUhYH+pYIE2gbLFFnJWZvHMOZ1Ehw5yCdZC2gbVSIT5rYZn/wP9Z4//wguUBmFqsdmR6W&#10;ukMZHA6nTZs2ly5douMMXLt2rW3btomJiXTc5PDLrXEOXhMAGxAVCoVwKgiCgA0qt/wa52/mVl4X&#10;smBbJpMZV5fKhb9waYyrS+UCRteFXHCDk5OTjasLuXDwIpHIuLpULpxA2DCuLpWblZVldF0AtvPz&#10;842rS+VmZ2fr9Xrj6lK58LeS3L/dM/urAHuAu8a4ulQuy6ug1WohhSm3KntmfxWgCUbXhVyruRdw&#10;jfM6CGpSiClATcriQN8SYQJtgz26otysdcM5U78pvLhJrygZolkHaBtMyNT6Xx8lv7fGq9fJiNh8&#10;OZ1alwD3o7rchuGlRERE0PE3SEpKGjdu3JgxYyj3rFYw2TwpcOoUCgUdMQqVSqVjN9OK5etCLG0D&#10;Dh6aQEeMAk4gHAMdMQqWC0tTrjUdMYpabwL7qwA2wHKOT603gf1VYNkbWM29gPOk6iCoSSGmADUp&#10;iwN9S4QJtI1qgdCo8g7M50z9hndurV4mpFMtHLSNStDqiVMBuV9s9f98q//DV3VuAM1SdygP+CHb&#10;tm1r0aLF2LFjf/vttx07dhw6dOjAgQOQ+Ouvv44fP97GxmblypUw8KAr1AamfHeP5csy4Mey9EJZ&#10;usEsbQOqQxPoiFHACSQIgo4YBcszwF6TqvUmsL8K7DWpWm8C+6vAsjewmnsBNak6CGpSiClATcri&#10;QN8SYQJto7owKKS8U6s4k7/OO7zIoGQ10cBMQNuoHIIkX+XJO9mHvbfGe+zlV3Rq3YCl7vAaJEnK&#10;ZLLExMTr168PHjy4dymTJ092cXHhcrksp+1UCybTpODEspwOJpfL1WpWa/CzvLIsbQMOHppAR4wC&#10;TiBLNYTlGWCvSdV6E9hfBTgAS28C+6vAsjewmnsBNak6CGpSiClATcriQN8SYQJtoxohNKqiK9s4&#10;kxpmbRjJcmFRcwBtoyoUyrXjr8TWs/Nqdzg0KldmBde9KlSvJmX+8Pn8xYsXUxcX/pbfKA8kZmdn&#10;UxtUSnn+tu5rG+WxoFzwgXk8HmwYUbcMi84F11okElHbZVTLni0oF/oH3Z8LbFMp5WGzZwvKpXoD&#10;wIi6ZVh0LnUvLFmyBDWpugZqUogpQE3K4kDfEmECbaN6MRTLC89v4Ez9hrtqoEFu2WtLoW1UHbcU&#10;wb82+n68wedudKGBKBmRWzd1UJMy2Twp+C06YhRSqZTl6zYsv/7O0jbg4FkuYQMnkOXckLy8PHrL&#10;KCjXmo4YRa03gf1VABuw9CawvwosewOruRdwnlQdBDUpxBSgJmVxoG+JMIG2URMI7h/hTG6UvXms&#10;Ki2aTrJA0DaqjoEgAzMlfR0i31nt9euj5GItqwV9zB/UpJjAu6au2cabsNekrAD2mpQVgL0BalJ1&#10;FtSkEFOAmpTFgc9FhAm0jRpC+OxMyUt8G0ers1PoJEsDbeNtyZdqljxIfn+t93e7A8OzrWFNMSZQ&#10;k2KC5V2D86RwnhRQ603AeVIA+6vAsjfAeVKI5YKaFGIKUJOyONC3RJhA26ghCJ1W7HY9bX4r7qpB&#10;mrx0OtWiQNswApXO8PBVYT07ry+3+V8KzdPoWX3zyGxBTYoJvGtwnhR7TcoKYK9JWQHYG6AmVWdB&#10;TQoxBahJWRz4XESYQNuoOUiDXup1N31B29RZP6izEulUywFtw2gyBMVDzkW/u9pr9q0EmdoKHbO6&#10;pjvIVIJ19zrtcOy7y2kAFfa6DN3/YsRB19FUsHefQIXDLyac8Jh20nPGKe85VLgetPKK//IbQase&#10;RGy/H7YDgvOrw66vHFyiT3gkng9Nf+QdfyM83TG5wD802Tki1TUm1T+tICohM0ikLJAqi3IKMhUK&#10;BRwDn8+H0RdsQJRy+Kmr8FpuQUFBVlYWU27ldalcuPGNrgu5Wq02Pj7euLqQCwdPTdQyoi6VC1k8&#10;Hs+4ulRuXFyc0XUhF1zr3Nxc4+pSuYmJiXAajatL5cJFNLou5LK/CvAXTNG4ulQuy6ugUqmgCcbV&#10;pXLZXwUul2t0Xci1mnth/vz5kA6JlYOalDWBmhRiCqCXQU3KskDfEmECbaNGIUlSEeGZOqd56mwb&#10;WZAznWohoG0YDVx3qUq37FFKPTuvH/cFh2azev/CDKF8DzpSByjiF/689CeNTqnWKSCotHII4uL8&#10;AikHQp44KanAjwovIs8Hp9+D4J186UXccQh3wjZS4aL/kjM+8yGc8Jix7/lwCOsfdVz/qEOVQ8cN&#10;ZeFxp42PO0PY9NiWCpufdKXClqfdy8LWpz2osO1ZLypsd+xNhWMvp5SFywG/Xg1cfjN4zdPofVR4&#10;Fr3fJ/kyhLDMJzHZzyHE5XpyBdFUyBK+khQXQNDq1fQJKkdds403oVxrOlJXARvQ4zypOv8MfSuZ&#10;CTUpawI1KcQUoCZlceBzEWECbcMEqNJiUqc3SV/UXur/lCQs5mUutA32+GeIv90V+I6dV79TkbCt&#10;N1jJq3xmqDuQJOnk5NSpU6fhw4fPnTu3R48e3bt3Dw4OhnS6xBtAllAoXLFiRfPmzcPDw+nUiuCb&#10;cD0pgUBAR94enUGdL8gokmRLinkiZV6WIIYKsbkvX+W4QQjNeOSXcg2CY8yhsnAzZM2NYDsIF/x+&#10;dvCcCWG38yAq7HIesMupP4SdTv13OPalwrZnvcsCpXltedp985NuVNj02HZjqUy28XHnDY86lYa3&#10;kt7osMd58L7nw6hw3GPaaZ95EM77Lr4duo4KLrH2VPBOvhyYdgtCSPrD+DxP37gHMdnuCfneOeIE&#10;KkiLC+VqAQSFWqjQiKmg1IiLtVIqqHXysqDRKbNy0jX6Yq1eBefzz6DRE7qyQJAGCEymxV6TAhtg&#10;KegUFBTQW0ahUqlkMlYr4rHXpGq9CeyvAsvewByawPIqoCZVZ0FNCjEFqElZHOhbIkygbZgGdXZK&#10;xuJOqTN/kPo8IA2W8d9jtI3q4n5M4dc7Az/a4DPucmxsfsl7DZaOGWpSN2/ebN++vaOjIx3/44/r&#10;168PGDDA19eXjv+VuLi4JUuW9OvXb9iwYS1btjQTTYokSa1WS0eMAlxQuDp0xCg0Gg29ZRSV2wal&#10;DVGhQMrJl6RAyBREp/ACqRCX4xma9jiS6+ibctUn5QoVXsQdd3p1CMKTqD23Q9dT4bzvT1Q44zOv&#10;7E3Jk54zD7+YcOzl1OMeU4+4jy8LB16MgLD3+dDyctt2xz50eNa7bKLZa9JYFcPWpz3K9rzXedgR&#10;t0nHPaZBuBzwa1m4F7b5QfhWCM+i972IP04F94QzAam3qBCYdvtVjisV0grDMvgRVOAKYrKFsVTI&#10;FSdQJw1CgTS1SJ5JBb6cK1bmU0Gm4kuLi6iTXKyRUtP6IGj0xTqDhgp6QkdfkoqAi8hSy2CvSbG3&#10;Q5YHAHdiJYp2VWDZG5hDE1heBdSk6iyoSSGmADUpiwN9S4QJtA3TQBKEihOZvXF06qwfJR636FTz&#10;Bm2jGhEV63a/zPy/LX6fbvb76V5SKr+YzrBMKtcdTA/4XYMGDerduzccGJ1UOkegQ4cOx44dIyqa&#10;nOjq6vrq1Ssof+7cubZt25qJJgWHKpfL6YhRqFQqlqqWRCKht4yCpW3AwUMT6IhRwAksbwZGQM1y&#10;0hrUSq2ECjIVny/nUiFL+KosJBX4J+X7QniV4x7JdaRCQMpdt1fn/Dk3IPimXHONP0mFJ1F7Hkft&#10;hvAgYtudsA1l4Wbw6muBKyBcDVxeJrRBOOk5gwr27hMPu42jwv4XI/e4DKbCLqcBW5/1pMJrGtlb&#10;ho47HfuVBfiVA89H73MeCRunvGaf9p5LhUv+v8ARUuFWyJr7EVup8Chyp3PsESqUTlu7BMEp4rhn&#10;4oXQjIdlITrLJSb7RVlIzPdJLPClQmphSDo/ggpZgphccSKE+IygfEly2Wnny7PgKpQPGp2yLFAX&#10;rjzmYEgsewPzuReMBjWpOgtqUogpQE3K4kDfEmECbcOUaLKTstYM5UxqWHR9J51kxqBtVDtKreGA&#10;Z1Z9O6/vdgdud8sokrP6F3QtwlJ3qHb0en3v3r0HDx5Mx0uRSqVjx45dv3595SJLFTWpESNGXP2T&#10;iIgI2HmFJCYm0ltGAYean59PR4wCrotAIKAjRgE3Pr1lFCKRKC0tjY68PXDw0AQ6YhRwAsGzpSNG&#10;kZ2dTW8ZBY/Hy8rKoiNGwbIJAnFhOjdFIOZBKBBm5QsyqJBTlMItjKdCBu8VJz+cDnlhCTm+ZSE6&#10;yzUszSk4+UnJRsaT0IzHVAhMveOfehOCb8pV94TTZeFF3PGylcieRO+hhLYrfitvhay75L+0LJzy&#10;mu3gNYsKR9zHH3QdUxZ2Ow8sezN085Nub0hmbxc2P+m+5UmPsrDTceAux0FU2Oc88oDLmLJw5MUk&#10;e9epVDjuNtPh5fyycMZj0XnPpVS44PXbVZ/Vf4Y1t/y3loXb/tuehB4uF464Rl8oC0/9z/rF3ysL&#10;4ZwXZSE+MyCBG1Q+ZOTHlw88QU4uLzM7Lx02oFugL+1bUov3AnSS0FWeP3/+9OnTI0eORE2qroGa&#10;FGIKUJOyONC3RJhA2zAx2oLM7C3jOdO+5V/fZVBV8N9d8wFto4YQFet+f8p5b41X64MhZ4Py6FSL&#10;wtw0KZIk+/fv37dvXzpeilAo7NKli729feUzBcxqnhT7d/d0Oh3LmRFqdQUrl1cdlrYB1aEJdMQo&#10;4ARWODOu6rA8A5RrTUeMotabwP4qgA2wfO8MmkCQhrIlvbR6Vdn6XxCkqsLyQaDILgs8aWrBnyFX&#10;nJAtiisLmYKosjciUwtDUngBZSE292VklmNZCEq7V/bqqGfS+bKJYBCeRe+7G7aRCndC11/0X1IW&#10;LvgtPuYxpSwccBm723lgWXhNOzM6lL5kSi/fBmGHY58yRQ/CHpche12GUmHnswEHXow65DqGCvbu&#10;E4+9nFw+OHjNOuU1uyyc8114zvensnA54NczHvB3GRXuhW2+H761fKA+40AF35Rr1NzAshCd5RKZ&#10;4ZpXlInzpOogqEkhpgA1KYsDfUuECbQN00NoNdw1QzhTGvPOrdfLWb0mU6OgbdQcBElmClU9T0a8&#10;u8bL9mj4s3g+nWEhsNQdaoLDhw936tQpLCyMjv/xx8uXL3v27Ons/DffuzQrTQpOrFAopCNGIZPJ&#10;WOoRLK8sS9uAg2e5rjOcQJZqCI/Ho7eMgr0mVetNYH8VwAYsvQnsr0IlvYGB0L8Wypb6gqDRF2v0&#10;SqlCJBDxYAOCSisrC8rSFfrLgkwtKB8kxbyykJYTVyTNEinzqJArjs8URJUPr3LcYnJcy4Jf6g0/&#10;zrWy4Pzq8AX31U4xB6lwK2TtzZDVZeF0uXXcqFCmhUFYX/plg12Og6IyXVGTqoOgJoWYAtSkLA70&#10;LREm0DZqBUKlKDj+K2dSw8KLmwxqM50thbZhAnLE6n+s9a5n59XHITKBp2C5Hq3JMENNCli3bl3H&#10;jh03bdr0+PHjWbNmtWvX7sKFC3TeH3/Y2NhMmTIlOzubjv+JWWlSVoB52oYpYa9JWQHsNSkrAHuD&#10;t5KZUJOyJlCTQkwBalIWBz4XESbQNmoLg1JaeHEjZ0rj3D2zCLU5rniNtmEaDAT56FXR51v969l5&#10;zb6VUKRg9eqWaahrugOfz1+0aBG0GrZ1pcAGRLWln7WiXrijcjMyMirJrbwuZKnVavgt4+pSuSKR&#10;SCqVMuVWZc95eXlG14UsvV6fm5trXF0ADh6aYFxdKhdOoEqlMq4ulcvlco2uC4BrLRAIjKtL5ebn&#10;58O2cXWpXLgERtcF2F8F6B9q9yrAr0MTjKtL5bK/CtnZ2UbXBazmXgCfETWpugZqUogpQE3K4kDf&#10;EmECbaMWIdTFvDNrOFO/yVzeRy8xu7e30DZMiVJr2Pw8/bPNfv9c673RJa1QbtbKFHgddU2TwnlS&#10;VaSu2cabUK41HamrgA3gPCnsDd5KZkJNyppATQoxBahJWRz4XESYQNuoXQwqZeHFLZzJjXK2TtDk&#10;ptGp5gHahumRqnSrHVM/XO/z3e6g88G5Gj2rdY5rDtSkmGB518CJhd+iI0YhlUpZfj8+Pz+f3jIK&#10;lrYBBw9NoCNGASeQpRqSl8fqywPsNalabwL7q8Bek6r1JrC/Cix7A6u5F1CTqoOgJoWYAtSkLA70&#10;LREm0DbMAbHrNc6Ur7M3jVFnJdFJZgDaRq1AkCSnSDn9Rvw/1no33x/inCCgM8wJ1KSYwLsG50mx&#10;16SsAPaalBWAvQFqUnUW1KQQU4CalMWBz0WECbQNc4DQ6cRu11Jn/Zj5W2+91Fw0CLSNWkRPkJE5&#10;slYHQ95Z7dXXITI8h9UHpKod1KSYYHnX4DwpnCcF1HoTcJ4UwP4qsOwNcJ4UYrmgJoWYAtSkLA70&#10;LREm0DbMBJIkJJ53Uue1zPi5czEnkk6tVdA2ah2CJIO50v9u9XtntdecWwkyNSvvohqpg5rUnDlz&#10;KP+woKCAUm0gmpubCy4fnA3YoHIjIyMrya28rnXkarXamJgY4+paRy641llZWcbVtZpc6B/gCWJu&#10;R2XiXC6Xa3Rd68il7oV58+ahJlXXQE3KTCEIQiaTwf0ZGxt79erVkSNH9uvXr3cpgwcPXr16dVhY&#10;GPRcAoEA7me6jhmDmpTFgb4lwgTahlkhD32eNrdl6uxmijA3Oqn2QNswE1Rag71P9n+2+NWz89ry&#10;PEOprf1xAoxV6pomZbJ5UkKhkI4YBYw21Wo1HTEKlleWpW3AwUMT6IhRwAkE95iOGAWPx6O3jIJy&#10;remIUdR6E9hfBbABS28C+6vAsjewmnsB50nVQVCTMi/g1goNDV25cmXLli1tbGzgb/v27YcOHTpt&#10;2rQZM2bMmjVr5syZ06dPHzduXLdu3agywJgxY+7fv5+dnU0QZrq4KWpSFgf6lggTaBvmRnFCSNoc&#10;m/SFbSWedwh9yYeWawu0DbNCXKz76V7SP9d5N9oRcDEkT6lh5WmwBDUpJljeNdTH1OmIUeh0Opb/&#10;3WQpabG0DagOTaAjRgEnkOX4meUZYK9J1XoT2F8F9ppUrTeB/VVg2RtYzb2AmlQdBDUpswB6EH9/&#10;/0WLFrVs2XLUqFHbt2+/d+8eDGigc6FLMKBUKr28vPbv3z9r1qw2bdp07979+vXrLCXqmgA1KYsD&#10;fUuECbQNM0STn57+c6e0uS1kgY6kodakB7QNMyRbrJ50Ne79td6d7MNeprCaUMMGGM+gJlUhLO8a&#10;cCAVCgUdMQqVSsVS1aJevTEalrYBBw9NoCNGASfwb8fblSORSOgto2CvSdV6E9hfBfaaVK03gf1V&#10;YNkbWM29gJpUHQQ1KbOgqKhowYIFLi4ucGuRJEmnviXQlYeEhJw4cWLz5s10ktmAmpTFgb4lwgTa&#10;hhlCEoSKE521bnjq9Kbi55foVJODtmGe6AyEb7q4+/GI+nZe/U9HhWfXwvLnLHUHi8OUmpRcLqcj&#10;RsFek2LphbK0DfZ+OJxAc/DD6YhR1HoTUJMC2F+FWtekzOReQE2qDoKaFGIKUJOyONC3RJhA2zBP&#10;SMKgyeFkrR+ZOu27witb6VTTgrZhzmj0hEui4L9b/Rus95l8LS5VUExnmASWuoPFwefzf/rpJ8rH&#10;1mg01PssEIUNgiBIkoQNKjc9Pb2S3MrrUrngiBpdFzbgL7h2xtWlcgGj60IubGRnZxtXF3Lh4KlE&#10;I+pSuXACYQMwoi6VS8mCxtWFbWgCGAxTblX2DAdgdF0qF/4CxtWFXPZXAfoHpVLJlFuVPbO8CtBH&#10;wV/AiLpULvurADdCJbl/u2eruRcWL16MmlRdAzUpywNuXaFQCPchHbcEUJOyONC3RJhA2zBntIXZ&#10;aQvacKY2Lry0mU4yIWgb5o9aZzgTmPuvTb7vr/VefD+ZTq156qAmZZp5UnBiYUxIR4xCJpOxnFvB&#10;cskIlrYBB1/r6zoXFBTQW0ZBudZ0xChqvQnsrwLYgKU3gf1VYNkbWM29gPOk6iCoSZkpBEEEBQUN&#10;GTLExsYmPDwcUkiSvHXrVrt27ah1zSnmzp3Lsu8wDahJWRzoWyJMoG2YOTphQfaWCZzpTfg39xlU&#10;rBaaeVvQNiwFiUq/4G7iB2u937HzmnQtNl+qJggj1w2oIqhJMYF3TV2zjTdhr0lZAew1KSsAewPU&#10;pOosqEmZIyRJent7t2nTxtbWdseOHUVFRZAYEhJCSVRLly6FqFar3bRpU8uWLYcPH06Y6+f2ykBN&#10;yuLA5yLCBNqG+WMolucdWcyZ1LDw0maDWkmn1jxoG5ZFoUxz1Df7i23+9ey8hpyLDs+WafQ1NZxA&#10;TYoJlncNnFj4LTpiFFKplOU8qfz8fHrLKNjPk2K5yDqcQJZqSF5eHr1lFOw1qVpvAvurwF6TqvUm&#10;sL8KLHsDq7kXUJOqg6AmZY5otdqzZ882b9785cuXZOmS5zqd7vDhwzY2Nu3ataPKANBr9OrVq1u3&#10;biznSZoA1KQsDvQtESbQNiwCvURQeHYtZ9p3eQd/ItQmetcbbcMS0eiJe9GFfU9FvrfGu8nuwPsx&#10;hTyZhs6rPuqgJrVw4UIYzsE2OE4AbEBUqVQSpcAGlZuamlpJbuV1rSMXhriZmZnG1bWOXADuDuPq&#10;Wk0unAGZTGZcXavJzcrKMrqudeQCYAmLFi2qyvMCCqMmZTWgJmWOqNVqe3v75s2be3t7UykhISFd&#10;u3a1sbF5/PgxlQIoFIoePXp069YNhj50krmCmpTFgb4lwgTahqVgUMp4Z9dypn6TvXGMKrnkHfCa&#10;Bm3DognJkv76KOWjDT7f7gpc7ZiaKylZjLa6wHlSTLC8a3CeFM6TAmq9CThPCmB/FVj2BjhPCrFc&#10;UJMyR0iS9PDwaNWq1YgRI3x8fCIiIsaNG2djYzN16lSqr9HpdP7+/mPGjIHECRMmEPjuHlLdoG+J&#10;MIG2YUEQWo084mXavFaps34sPLdeJ6zZSbVoG5YODD8yhaodbpkNdwQ0WO8z/HyMf0b1LHNjBZoU&#10;NIHD4dy4cePs2bO3b9+uXAmCXNNoUlZAXdMr34S9JmUFsNekrADsDVCTqrOgJmWmQL8cEBAwbNgw&#10;mz9ZsWIF3HIwXtRqtZcuXaISr1y5As9yuo4Zg5qUxYHPRYQJtA2Lw6BSihzPps76MW2OjfDxSTq1&#10;BkDbsBokKr0XR/TVdv93V3s13x/snCjQs1sE3dJ1B51ON378+LFjx/r5+WVlZT179qxDhw6bNm2i&#10;Pm3+JibTpODEVq6O/S1SnCeF86RwnhTOkyrFTO4F1KTqIKhJmTVkOeik0kSCIOARXj7RzEFNyuJA&#10;3xJhAm3DEoHnhV4uztk+hTOpIXfVwOJYfzqjWkHbsDLAbJJ5yr6nIuvZedVf7XXEJ5vOeHssXZPa&#10;tGlT586d4+Pj6fgff8B2p06d7ty5Q8f/Crh2OE+qili6bbCHvSZlBbDXpKwA7A1Qk6qzoCZlFkil&#10;0uvXrwsEAngw00lGoVQqk5OTmUZItQhqUhYHPhcRJtA2LBpFpGfa/Nac6d/xTq3U8vOq938baBvW&#10;ikChHX3p1aeb/P65znvS1biYPDnxltOmLFp3gIPv3bv3gAED6HgpIpGoV69ehw4d0ul0dFI5+Hx+&#10;+/btB//JhQsXchno0aMHvWUUWVlZCQkJdMQoUlJS0tPT6YhRxMTE0FtGERsbO2fOHDry9sDBQxPo&#10;iFHACYTTSEeMguUZePjw4e7du+mIUdR6E9hfhXnz5rE8hlpvAvur0K1bN3rLKCz6Xrh48SJ0ldCp&#10;2traQueJmlRdAzUps0CpVO7atQvuww4dOhw9ejQgIABG9lX8d4FMJgsODoY7edCgQc2bN4fnup+f&#10;H51nNqAmZXGgb2lZkAY1oZXQkRoGbcPSITQqwb3DafNaps1uLnG9RmhZvbZTHrQN60alM+z35Nrs&#10;C35ntVeL/cF+GWKNvqrLWVq0JgXjsd69e8Moi46XIpFIRo0atXnzZhiG0UnlqPo8KdgzvWUUJElq&#10;NKy+k6jT6Vj+Q5TpBcYqAudq8eLFdOTtgYOvUBasOnACWS7MyvLlRx8fnxMnTtARo6j1JrC/CuyV&#10;hVpvAvur0LNnT3rLKKzjXjh+/DjOk6qDoCZlXoSFhe3Zs6dv3742NjYtWrTo2rXrr7/+euTIkdOn&#10;T1+4cOHy5csXL148e/bssWPH7Ozs+vfv37x5cyjZvn17eJw/ePCA5bCg5kBNyuJA39KC0PEDxc/b&#10;iV/20Uvi6KSaBG3DOtDyuAUOKznTvs1YYquMpr/xyhK0jbqASmcIzZIOPRdd386ryZ6gPS+5ouK/&#10;94LAWbJot2H8+PHgLpZ3t2Bg065du1OnTlU42RBKXrp06QBSBfbt27d161Y6giDlQNuom0DnWVxc&#10;THemzKAmZU2gJmWOwPgG7jFfX98bN25Ad9ynT5+OHTu2bNmyefPmrVq1atu2bffu3ZcsWXL58uVn&#10;z55lZmaylLRNAGpSFgf6lpaFJs9F5NhE4j1Myw+ik2oMtA2rgdColPFBWWuHcaZ9l3/sVx2f1dKk&#10;ANpGnaJIrl3+hNNgvc8H67zn3U0My65sbV1L16R8fHzatGlz7tw5ag47jLvWrVs3atSo2NhYqgBi&#10;NJZuG0jNgbaBVAJqUtYEalKIKUBNyuJA39Li0Oa7ihybiF/20Yki6aSaAW3DyjAo5SKXi+k/tUub&#10;YyNyOk+nGgXaRl3DQJBCpe6AZ1aD9T4Qep+M9E2veKlmK/AtExMT582b16tXr6FDh9ra2q5duzY3&#10;N5fOQ1iAugPCBNoGUgmoSVkTqEkhpgA1KYsDfUuLgyT0mjwXsXsPCIRGQKfWAGgb1gdJkjoRL//Q&#10;Is7kr9MWtpWHuNAZbwnaRp3FQJDBXOmEK3H17bya7gna7pZBZ/wJ+pYIE2gbCBNoG0gloCZlTaAm&#10;hZgC1KQsDvQtLRRNjqPY1Vbk1k1bFEgnVTdoG1aMTliQNseGM71J7p5Zmqykt/0qH9oGki1WDT0f&#10;/e4ar3fsvCZejc2TqIlSK0LfEmECbQNhAm0DqQTUpKwJ1KQQU4CalMWBvqXlosl5KnJuJXJpoy30&#10;pZOqFbQN64bU6yQet0q+yjenhcjxDKF7i096oW0gFIUyzXG/7M+3+n+0wWfUxVfxBQr0LREm0DYQ&#10;JtA2kEpATcqaQE0KMQWoSVkc6FtaNFp+sNi1s9itqyb3GUmUrMhbjaBt1AV0/LyCE8s5U7/J+KWL&#10;PMyN0GnpjEpB20DKo9ETD2KKepyIeHe11zc7A875pObL3kLiROoIqDsgTKBtIJWAmpQ1gZqUBZCU&#10;lHTu3Lljx44dOnSIz+cTBJGWlhYaGqrT/f3Xl80E1KQsDvQtLR2dJEHs1kXs2kmT61i9shTaRt1B&#10;nRaTs2U8Z0rjnG2TNTkcOpUZtA3kTZRaQ1iWdN6dhA/Xeb+/1nvqjTjHBD6dVwcQCAT29vYTJkyY&#10;MWPGpEmTVqxY8erVKzrvDWC8t3nz5jFjxsyaNWvq1Klr1qxJSEig8yyK1NRUOPjJkydPnz597Nix&#10;e/fuzc/Pp/PewNPTc+7cuVB45syZ8Pfw4cM8Ho/O++MPNzc3GEDCqZs9e/bo0aN/++03f39/8//e&#10;tEqlcnFxmTdvHpyBadOmwQV98OCBQqGgs/8K+NWXLl2CYnAGwE4WLFjw7NkzpVJJZ5cjMDAQTsLV&#10;q1fpuHnD3vjLNKni4uIrV65AFljIlClT4KzCSTB/MwDe6l7w8vICa2e6F2JiYsD+J06cCLlgBnC6&#10;wB+k8yyHt7o1yvOm8aMmZU2gJmW+cDgc6L5bt25tU46UlBSdTnft2jXY7tq168GDB+nS5g1qUhYH&#10;+paWTumq1VES76Eip2aafGc6tTpA26hTEDqt1Pchd1V/zrTvBPeP0KkMoG0gTOj1+qTMvJcporGX&#10;Xr23xuvjDb5DzkZ7cEQanYEuYY1wuVzwxufPny8SiSAKzhj41R07dnzx4gVVoDxBQUGDBw/evXs3&#10;FIMouFsHDhxo3759VFQUVcBSCA4OhjYeOXIEmgBRiURiZ2c3fvz4pKQkqkB5zp0717Zt2+vXr1P/&#10;ZwUPE9xUcFapbxoePXq0Q4cOTk5OWm3JVE34+/jx406dOt27d6+ksrmi0WhOnTo1YsQIf39/g8FA&#10;EERERMSECRP27dtHXdzygDcOo32wk8TERCgJQK2BAweePXsW9kMXgq6YIOCUdunSpVWrVidOnKBT&#10;zZhqMf7w8PDCwsL8/HzYz6RJk7KysiAXTmlISIitre2qVatKa5svZfcCpTD+7b0ATX706FGF90JY&#10;WBjcKeD3UbcVmA00H2wsJiampLKFQN0aw4cPr8qtUUZ54z9+/DidipqUdYGalJkCvXCPHj1sbGzg&#10;uSsQCKAv279/P6VJgasJt3R8fDzcw5Ayc+ZMuo4Zg5qUxYG+pRVAkoROGCHxGiJy+kGV4kCnsgZt&#10;o65BEoSWn1twehVn6rfpizoowt3pjDdA20CYAPejzG0QF+tck4SjL756Z7XXvzb69jwZEZUro7Ks&#10;jMuXL7du3br8XAY4D/379x8wYAB4WXTSn4AjKpPJoAAVhQLgloMPVsnUEvNk3Lhx3bt3pzxnCh6P&#10;16ZNG/BF3/xsglqtFolEZZNBoPngsU+dOpWaSwID4Ly8vPK1YBjcsmXLM2fO0HGzBA7b1tb20KFD&#10;ZS80wNV0cHCAk1BQUECllAGtg0E+OORUM+EveOl9+vQ5f/48pcQBfD4fRtFLly7Nzc3t1KmTRWhS&#10;1WL8UVFR0G9QYhZlCXBuuVwunBmwHL2+mpcmqHbe9l6QSqVl6a/dC3AqwPL37NlTdvaWLVs2YsSI&#10;6OhoKmoRVHhrwNmo8NageM34UZOyVlCTMkegq7169aqNjc3Lly+pvkmj0UDvTGlSVBlAoVD07Nmz&#10;W7du5Sd2vhWw8zLopEqhizJDl3sD1KQsDvQtrQZCIxC7dhY5/qhMOFDJTVp10DbqLDpBfsZiW86k&#10;htlbJmhyU980J7QNhAnwr950GyQq/aXQ/H9t9K1n5/XBOu+xl14lFSqqpZsyB8DXAvepbdu2MASi&#10;k0pZuXJlly5dUlNT6fgbQFbz5s1hyDdy5MiMjAzLOiF6vb53796DBw+m46WApw3O+fr16yUSCZ1U&#10;DrAN6DrATaVaDR6mTCZ7s9WQ4ubmBmWWL19e4Xtt5gN41y1btjx79iwdL+XZs2cwYoeBPR1/A2g1&#10;jOqhgWAeN2/eBF8AmgwkJSXB2btw4QKkCIVCi9Ckqsv4wZxyc3OPHDkybNiwQaXs27cPDMnW1rZj&#10;x47Z2dl0NbPEiHsBAI/v8OHDb94L8BdO5uzZsyGdygXHqri4mMq1FKhb4zVNmenWoIx//Pjx5Y0f&#10;NSlrBTUpc0StVtvb20OP4+npSfU1FWpScrmc0qQqeTO5EqCvhF4AfqWSnvE14J7/7bff4DDeBLqJ&#10;gIAAutwboCZlcaBvaU0Q6iKxm63IyaY45SRJsF2HDm2jLkMaDPJw94wlXdLmtuSdXUNo/jLZHm0D&#10;YaJCTaoMpVZv55jaeGfg+2u9v9zuv8YxLUei1hosYLGYSoDx24kTJ1q3bv1awxcsWNC9e3dwNek4&#10;M2FhYV27dp04caL5zwcpAy40+OEDBgyg46WA3zho0CAYx8Jolk4qx2u2cevWrXbt2l26dImaDwKn&#10;EUbFz58/hz2MGDEiMTGRKmbO8Hi8Fi1anD59mo6Xcu/ePRgqlx/GM0ENtsFIYHgfGhoK5/PixYsw&#10;kObz+RwOp0OHDvv27YPtCk+mmVBdxj9u3Ljs7OwjR46Ao+Hq6krnlbowo0aNAieo/BQkc6OSe2H/&#10;/v1VuXzUvQBXH+4FOzu7jh07urm50Xl//PH06VNbW1tLWVeLgro1Tp06RcdLYbo1KOO/cOFCeePf&#10;u3dvmfGjJmVNoCZljkBX7uPjA91Qv379KKHnNU0KCmRlZc2YMQNSpkyZUlrpLZBKpc7OzrDzEjHJ&#10;xqbqmlR0dHT//v0HDhwIR/Xqr8THx8vlcrrcG6AmZXGgb2ll6JVZsuB5IucW6szrLGUptA3EoFYW&#10;nt9Q+lW+rtKAZ4Sa9grQNhAmKtekypCodMsep/y4L/j9td5djoWfD86NK/j7tW/NlmfPnoEHDiM6&#10;Ol66oAx4WTB+o+PlACccfG+BQEDHSwd7s2fP7tKlC7WMjqUAzjMcM5fLpeN//JGcnAzu9M2bN+l4&#10;OcCjPn78OLViDoVQKIQB6ubNmynl4uXLl0OGDJk7d25MTAxYEVXGzIGrPG7cuLImADCMP3jwYN++&#10;fctfXwqlUnnixAkwkrLWwXWHcwXut5+fHwz+p5dj8uTJ4NLDfmAbDIYqb55Ui/F37tw5KioKzkb7&#10;9u0jIiLovNLcRYsWwf75fLP+YALTvXDjxg06Xg64FxwcHLR/vrAJlN0LsAGnbvDgweVvAfDmxo4d&#10;u27dOrFYTCeZPdStsWnTpvK3xqFDhyq8Nf7W+FGTsiZQkzJTCILw8PCgZKPWrVtPnToV+h1KP9q6&#10;dautrW2pmmSzdu1aukLVgCff9u3b4TnXo0ePXbt27d69m9pnVTQpvV5/+/ZtKA+13vb/EqhJWRzo&#10;W1ofJbJU0ByRS0tlwn46ySjQNhAKTVZS9vqRnKnf5O6epc6IJwkCbQNhooqaFAVBkIk85bJHKY13&#10;Bta38+pxIuJMYG6WiHEFXLMFBkswZuvZs+e9e/c4HI6/v/+8efOGDh1aNr39+vXrGzduzMzMhG0o&#10;MG3aNHDYXr58mZaWFhISsnr1avDJHz58SBW2FEQi0ejRo6EtXl5e0Khnz56BG7lmzRpwoakC0OTT&#10;p0+Dmw3b0NhOnTotW7YMnExotaurK3ie48ePj4mJgWEnnAHwQuGkXblyBTz2MqKiokgzfmUJrB3a&#10;PnDgQBhpx8fHJyYmHj58GKLOzs7UlLfk5GQ4CVBGp9Op1eojR44MGDDg3LlzkA7AxqBBg2C4/uYr&#10;itTrSxaxnlS1GD/UhX5DJpPBrsBzuXHjRlJSElz9LVu2QG75mVPmydveC9ColStXhoaGvnYvQO6L&#10;Fy8gd9WqVcHBwenp6XA+lyxZAuczMDCwdE+WAXVrgHlX5dagqpRBGT++u2etoCZl1sCtC/3ytWvX&#10;fv31V+jWu5QCd/Lu3budnJz4fP7bPpJVKhV0arGxsfAIhCg846uuScnlcuj+2rVrB0+RM2fOQKe5&#10;cOHC5cuXnzp16m//g4ealMWBvqVVYpCny4JmihybKl5toZPeHrQNpAxSr5MHOWau6JM6vUnB8WVo&#10;GwgTb6VJlaHSGeILFDvdMz/Z6PuPNd4Dz0TdijRyAc1aJCUl5cGDBwcPHrxw4QI4kOXf2YEx3tOn&#10;T8smCEBWZGTkzZs3Dxw4cO7cOW9v76q85WSGgD8ZFhZ26dIlaPXdu3cTEhLKv14ETfb19S37+jsM&#10;QR89enT27Flo9e3bt+EMUKcIvE0XFxco/CbgypqzJkUBQ193d3d7e3vwumHsXVBQUHbMPB4PWgHu&#10;N9wXEIW/mZmZz549g5KAo6Mjl8ulsl4Dzgx47xV+tc08YWn85fsNOEVQ/vjx46dPn3Zzc7OUyUFv&#10;dS9Ak728vN68FyigmI+PD5xJyIUTFRwcbOYLqzFR9VujPG8aP2pS1gRqUnWat9KkoAdp27YtlO/R&#10;owf0hn5+fp6enlu3bu3SpUvz5s2nTp3K9MUEAOp27tx5UqXAYcTExOQj5kFERAS9hVgZGRFFnhOF&#10;jj8IQu0KctLoxLcBbQN5jZzEmPSL2znTm3BmN8t5eJJORZBy5OTkxMbG0pG3JyUzxymMM+Zs6Lur&#10;vT5Y59P+cMhZH05mdh6djVgyLG0DsWLQNuo44Bhu2LCBdhTfYMKECePHjwcHEzUpKwA1KXNHJBJx&#10;udx0ZqhZr8bxVpqUXq+XyWRSqVSn05X/9xRE586dC/uZM2cOHC2d+ldwnpTFgfMdrBiSNEj8xpXM&#10;lopeS2gqvmcrAW0DeROSJDT5GalHl3MmNUxb0EZw9zChMd+lZxHTU36+Axs0eiIiRzb5Wlw9O69/&#10;rPFufiAkNKtKC2IiZkt12QZifaBtIJWA86SsCdSkzBGSJFNTU6dOnWpTSqtWrVoz89oHHd6Kt9Kk&#10;KsHX1xf2M2bMmISEBDrpr6AmZXGg7mDdkHqlInpN6Ut8Gwjd2839RttAmADb0PK4eQcXpE5vwpnU&#10;UHDvkEEhJS3nk0BIzVHtvqVUpb8dxWu6J+gfa70/WOc97FxMCFeis/BP9dVNUHdAmEDbQCoBNSlr&#10;AjUpc0Sr1V66dMnGxmbRokU1upTAW2lSDg4OkyZNOn36NHQBdNKfnDp1CvYzffr0/D9XLnwN1KQs&#10;DtQdrB6DRqiIWS9y+lEWNJfQMX40803QNhAmymzDoJAUnPw94+fOnGnfFpxapc5MIA0W8zF7pCao&#10;Od9SpTXs9+R2PxHRYL3P51v9f3mQHFegUOkqWIsHMU9Qd0CYQNtAKgE1KWsCNSlzRKvVXrx40cbG&#10;xt3dvfxKeNVOJZoUj8e7ffv2kydPytYvT0pK6tmzZ4cOHU6cOEGtLEiSJPQCx44da9u2be/evYOD&#10;g6mSb4KalMWBukNdgDSoFNHrRE4/SP0mEJqqLheKtoEw8ZptEFq1xPVq5vLenEkNc7ZPKU4y6y+X&#10;IzWKCXxLmVq/+Xl6+8Oh/1jj3Wxf8FqnVLcUoUKDYqi5g7oDwgTaBlIJqElZE6hJmSkcDmfy5Mmj&#10;Ro2CDTqpBqhEkwoODoasnj17uri4UCkkSebn59vb2/fv3x+ybG1tu3bt2rx585EjR549e7by+Vyo&#10;SVkcqDvUEUi9ShG7WeTYRBY026Bi/ExBedA2ECYqtA1Cp5EFOeXtn8+Z1JD7e3+Z/xOD2iI/FYSw&#10;wWS+JUGSeVLNjQjeqIuv/rHG+7PNfsPPxzgE5KQJig2EuX+prW5i5rqDq6vrqlWrnJyc6PhbEh0d&#10;DdVfvnxJx98SrVb78OHD/fv3m/OTNysra9u2bQsXLlywYIG3tzedyoLc3FyhUAh+B2pSSCWgJmVN&#10;oCZlvmRnZ0+ZMoVSf6ZNmzaTgd9++42uYEKUSiU8LUQikUqlKr/eOROoSVkcqDvUHUiDujjtgsjx&#10;e1nIfIOSS6cyg7aBMFGJbRBatTozPmfbRM6UxumLO4pfXKEzkLpBrfiWKp0hOle+zTXjy23+76/1&#10;brI76Kf7SV6pb/1hB6RGMXPd4dSpU23atDly5Agdf0vc3Nzatm174cIFOv6WqNXqPXv2jBkzJjEx&#10;kU4yPwYOHDh8+HBvb+/c3FyFQkGnGou/v3/r1q3d3d1Rk0IqBzUpawI1KXMEemE/P7927drZlNKn&#10;T5+hQ4eOYGD27Nl0NTMGNSmLA3WHOgVB6FRpl0WOTSV+4//2JT60DYSJv7UNkiR0/Ny8Aws4k7/m&#10;TG9SdHGzQVmDayYi5kPt+pYEQYqKdSFcaSf7sPp2Xg3W+7Q9FLrH4+8leMQEWJAmJZVKAwICMjIy&#10;1Gr1vXv3tm/fDukpKSmQpVQqX7x4sbuUwMDA0qolUJrU+fPnExMTjx07tm3btps3bwqFQjq7FK1W&#10;GxMTc/Lkya1bt8I+r1y5kpubS2VVqElBor+//6FDh7Zs2bJr164HDx5QS2oAKpUqMjIyISFBr9e7&#10;urpCLvD8+XONRkMVoCAIgjpaOB74udeOB3j58iX8LpULY3g69Q1SU1NhP9DAIUOG3LhxIzg4GNoC&#10;6ZW0iAI8HShw+PBhaIK9vT1swwFDenR0NCSC77Nv3z4XFxc+nw+2AYWjoqKownDCIyIiqF+hKLso&#10;2dnZUMvBwSErK6sq/y9HLB3UpKwJ1KTMEXjYQAcNPfLTp0/hUU2nWjKoSVkcqDvUNUiDSpVyUuTS&#10;UuTWnSQqW4EFbQNh4q1sg39zD2dK49TZNgUnl+tlOHXFyjEr3eFVnnz+3cSPNvjUt/P6YJ336Iuv&#10;YvPl+M2+2sKCNKnk5OTx48fb2toOGzbM39+/oKBg7969rVu37tev39ChQ11dXWG4e+7cuebNm8+a&#10;NUskKunW3NzcYDzfqlUrOzu7vLw88KKPHj3aokWLtWvXUgWCg4MhumjRopSUFIIgBALBjh07WrZs&#10;CX+h8GualE6nu3nzJpTfsmULnDQon5aWBj45/CI1FYvH4y1btqxTp07du3d//Pgxn8/39vYePnw4&#10;HAMcMBTQaDTw07D/FStW5Obmwk9Axfbt248ePRqytFrtpk2b4Gh/++237Oxs+LkXL1506dKlZ8+e&#10;mZmZUP018vPzo6Ki2rZtO3LkSCjJ4XD0en3lLYIULy+vzp07w5kMDw+HaGho6Lhx4+Cswi9yuVxq&#10;Rd2zZ89GRETIZLKrV6/C4U2cOBEKg6lERkbOmDED2lv2NiV1UaC9AwYMOHHixPHjx1NTU6ksxLpB&#10;TcqaQE3KHIEO/f79+9AjP3r0iPq/gaWDmpTFgbpDHYTUKYqTT4qcm0u8huhl6XTqG6BtIEy8rW2U&#10;LoJ+JeOXrpzJjTJX9FGnx5JW8W8Y5E3MU3fIEqmO++W0PRz60QafenZeTXYH7ffkZovVWj3qU6bD&#10;4jSpwYMHU1kAQRC9e/fu0qVLdnY2nfTHH0uWLBk9enRCQgJsu7m5tWzZ8sCBA1QWAFVcXV1btGjx&#10;4MEDaDuPx4uPj1cqlbCtUCjAx46Ojp47d+7MmTOlUulrmhSUycrK4nA4Go0GHAS5XC4UCr29vYcN&#10;G7Z06VIoQGlSAwcOFAgEpb9Wgr+/f+fOnTdt2gTbd+/e7dix482bN6ksiqSkpKCgIBirQ3r79u0v&#10;X74MP10GXB1oAhwS/Bxd4a9AlalTp+bl5VHRylsEUTg8OEgoRpUH4CeCg4MzMjJg28fHBzwg6t09&#10;SG/duvX69euhFlUS0Ol0K1asgDLwKxClLkr//v2pXKTugJqUNYGalJlC/VehXbt2Fy5cgKca3HXQ&#10;BUPnXiF0HTMGNSmLA3WHOouae0vk2ETsOVArqPgraWgbCBPG2YZBKVOEu5d8nm/qt1lrh8mDnQm9&#10;js5DrAUYq5iz2yBR6R3j+bNvJ3y7K7Cende/NvrOu5PomiyUqNAUaxwzt403NSlK/Smjd+/ePXr0&#10;KP8vZChQXpOCwfzt27epLIro6Oj+/fvb29ur1eqsrKxdu3YNGDAA9jNmzJiZM2f++uuvQ4YMYdKk&#10;YmNj16xZ06tXr759+44bN27u3Lngk3fv3r28JkXVLf2pEkJDQ21tbTds2ECS5IkTJ2xsbNLTK/i3&#10;E+z86NGjkDthwoQZb7Bx48bX3r8r4zVNqvIWwRHCTxw6dAj8Gqr8a5TXpLy9vZs3b+7g4EDn/cnZ&#10;s2fbtm3r6uoK2xVeFKQugJqUNYGalDkCvbCHh0fnzp1btWoF/XLl9OnTh65mxqAmZXGg7lCX0WQ/&#10;FLm0lPgM10tLhtSvgbaBMMHGNkiCUGfE5e6ewZn6TcbPnSTuNwj8PJ8VYea6Qxk6A5FcqNzvmTX4&#10;bHQ9O6/31nh3Ox6xwz0jqRCtsaawek0KBvMHDhwoW+EI2vvw4UPYp5OTk0aj6dixI+yz/OtmiYmJ&#10;UL1CTYrH47Vv33758uXlz5i7uzv4AlXRpGD73r17nTp1On/+PJVFAQf566+/+vj4UPOkXluRXaFQ&#10;nDt3zsvLq/wqTuUpr0npdLrKWyQWiwcNGrR48eLyChec2M2bN1+5UvLti/KaFJ/PB2/Izs6u/LQv&#10;pVIJR9uiRQtqJS/UpOosqElZE6hJmSPQC8Pd5VE1qPfDzRzUpCwO1B3qMiShV+c5iV90knj01woi&#10;6NQ/QdtAmGBvG4Req+Vl8U6t5ExqmPFzZ/7t/XrR/97vQCwXS9GkyiNV633SxHaOqV9tD6hn5/XD&#10;3uCZNxOeJwlkamtYVMF8sHpNqnnz5j179ly+fLmjo6Ozs/PKlSu7det2/PhxhUJBEMS0adO6dOmy&#10;b9++oKAgPz+/w4cPQ93OnTuPGTNGJBK9pklBCuT279+fWm7J09Nz27Ztw4cPb9u2LewHCvytJqVS&#10;qezt7du3bw+e/JMnT9zd3WEPHTp0WL16tbIUaCm0d8GCBXfv3gUvw8HBYdCgQb169QoODqb29ibl&#10;Nam/bREUgPShQ4fCmbx06VJgYOC5c+dGjhw5adIk6v1HyIXjmTJlyqFDh1JSUuAwBgwYMGHCBCgc&#10;EBBw+fJlyILzCSe29MfNRZOCw167dq1EIqHjSM2DmpQ1gZoUYgpQk7I4UHeo45Akocl5Kna1Fbm0&#10;1ElKhsJloG0gTFSjbej4ecLHJ1Nn/Zg2t3nOjqk6MeOHnxCLwBI1qTJ0BqJQrn0cWzT8fMw7q0ve&#10;7OtzKnKfZ5ZQiW/2VQNmbht8Pj85ORnGsbCtVqszMzNf6+hSU1M5HE7ZNCgACmRkZKhUKtiWyWRU&#10;9aysLBcXl1u3biUkJIAjXVZer9fDPt3d3SHL39+fy+WCpw3lk5KS4OcIguDxeNSX/qAw1ILdwi8+&#10;e/YMyoeEhOTm5kIW/CKUh13pdDpIgd+Cs0rtH1AqlSkpKfn5+XS89Ft1UN7R0fH+/fsRERHQRjqj&#10;FMiF8nC0N2/e9PPzg8NjmiFFAYXhsMvKVN4iqgy0Ag7Sw8MDfsLT0zM7O7t8dThUOKqoqCg4UWAb&#10;UBh2QhWG3cLOIaXsBFZ4UUwMXKPZs2fXr19/0aJFdBJS86AmZU2gJmUWiESiYcOGtWnTZuDAgUKh&#10;EPpZ6HMhWhWgCr0XMwY1KYujdp/uiDkAHZG20Ff0vK34eTsd/39ftkbbQJioXtsAC9TLhBK366mz&#10;fuRMaZyzbVJxAuM/6hEzx6I1qTLAJg0EmS1WL32UUs/Oq/5qr//b4jfhSuyL5P+9WIS8LdZhG0hN&#10;YCm24eLiUr9+/XqlVDKhDKleUJOyJlCTMgtkMtmKFSumTp26dOlSqVQKgx7o0SBaFZYsWULvxYxB&#10;TcriQN0BodBJ4kTONmK3rppcR3DHIAVtA2Gi5mxDEeWVPr81Z3KjrI2jNdnJpAFfnrIwrFJ3UGkN&#10;D18VdT0e/tlmv3p2Xv9c5z3kbLRPmkhUrNMb/jdrBqkc1KQQJizCNuDB93//93+UIAW0adOGy+XS&#10;eUhNgpqUNYGalDlCkqREIomNjS0/ufdNeDxedHR0VFQUHTdjUJOyOFB3QMrQyzhity4i186a/Bck&#10;YUDbQJioUdsgtJrihOCcXTM4UxpnLu0mC3hmkP/v6+CImWP1ukO2WH3IO6v/6aiGOwLq23l9vTNg&#10;xs2EW1E8Dr9YT6A+VRmoSSFMWIRtDB06lJajSnnnnXemTJlSXFxMZyM1BmpS1gRqUuYISZKurq42&#10;NjbOzs4EQdCpb3Dp0qW2bdv26NFDJpPRSeYKalIWB+oOSBkkSWgFIRLvoSKXVlqeF9oGwoRpbKM4&#10;PrDg6C+pM5qmzW1ReHETvtBnEdQp3UFcrHsSWzT5Wtz3e4PeXeP1782+4y/H3okujM6TqXT/W+UH&#10;oUBNCmHC/G3j+PHjtBZVjv/7v/+7evUqXQKpMVCTsiZQkzILSJJMSUmZPXt2tz/p1KmTjY0N/KXj&#10;b9ClS5eWLVtCmaFDh0KXTe/IXEFNyuJA3QEpD0notfxgiddgkUsrXsxfviGNIGWYrN8gCUInLpR6&#10;3cmyG8SZ3ChtQRvhg6Pa/HQ6GzE/6qbuoNETXJHKJVGw5UV68/0h9ey8Gqzz6XUycodbRlj2/z6L&#10;VsdBTQphwsxtIzk5+fPPP6eFqL/SvXv3+Ph4uhxSM6AmZU2gJmVG5Obmurq6Pitl586dNjY227dv&#10;f/r0KZXyGk5OTm5ubmFhYeYvSAGoSVkcqEkhb6KXJotedBA5NStO3E/oFHQqgvyJ6fsNQqfV8fMk&#10;7jfS5jTnTGmctXa42A3/O22OoO5gIEi+QvsiSfjz/eT/bvV/Z7XX51v8B5yO2uWeGc+r090p2gbC&#10;hDnbBo/HGzx4MC1BvcG77767bNkyhQJHSjUIalLWBGpS5ghJkgKBwM/Pj8/nV7KelAWBmpTFgZoU&#10;UiGkQV0Q8JvIsYnIrSu1vBSdgSC112/Ag5LUabWFWbwzqzlTv+VM/SZr/cji5HA6GzEDUHcoDxis&#10;XKNP5Rcf8cn+aINPPTuv99d6N90TuOpZakpRnVuGBm0DYcKcbePUqVMffvghLUFVxDvvvPP06VO6&#10;NFIDoCZlTaAmhZgC1KQsDtSkECbANgyKTFnwHJFjU5FbN4MsnSQZl71D6hRm0m9octN4p1aWiFOT&#10;GmatG67JTSX1OjoPqSVQd6gEA0FG58rWO6d9tyvw/bXe9ey8PljnPeNGfCJPURfWn0LbQJgwW9uI&#10;jo5u27YtpT19+eWX3t7e165d+7//+7+8vLzIyMgGDRpQWY0aNdLr8SuxNQVqUtYEalKIKUBNyuJA&#10;TQphosw2tEV+Yq+BIsemsuC5elkqKlOIWfUbBpVCEe6evWlsiTg17Tve2bWaHA5pCW+7WyWoO1Sd&#10;TKFq0/P0lgdC/m+LX307r+92B250SQ/MlAgUWsIq5s6/BtoGwoR52oZCoZg9e3a9evUaN2788uVL&#10;KrFMk4JttVp99uzZRo0aQZmRI0dSBZBqBzUpawI1KcQUoCZlcaAmhTDxmm2ouTclL3uLnFso43YR&#10;Ovz4cZ3GPPsNnbBA/PwS124QZ8rXaXNbCB3PaAuz6TzEVKDuYBypfOVOt4xh52O+3OZfz87rsy1+&#10;067H347ivcqTKzRWIrCibSBMmKdtHD16tHHjxvb29nK5nE76qyZFIZVKV69e/c033xw+fJhOQqoV&#10;1KSsCdSkEFOAmpTFgZoUwsRrtkGShEGZXZx4SPyio8iltTrzBp2B1D3Mud8gtGo1N0Fw52DGz505&#10;UxpzVw2QvLypl/DpbKSGQd2BJWodEZMnvxPFW/mU0+5wWD07rw/X+3Q7HjHvTsK54Lx0oYouZ4Gg&#10;bSBMmKdtSCQSpVJJR/7kTU2KosLCSLWAmpQ1gZoUYgpQk7I4UJNCmKjQNkhCp5cmKqLXiBybiD36&#10;a3gedAZSl7CIfoM06IuTQvk396Qv6pA6vSl39WCp522DCn2GmgV1h2pEX/oJv/Ac2cWQvPFXYv+1&#10;yfe9NV5fbQ/ocTLitycpHikihcaSlrBB20CYsCDbYNKkkJoDNSlrAjUps0AikSxYsGCEUcyePZve&#10;ixmDmpTFgZoUwkQltkESOp0gROzRX+T4vTRoJqGV0BlI3cCy+g1CXVycFM5z+J0zqVHqrB+z1o3Q&#10;ZCXReUh1g7pDzaEnSKFSF8yVHvTO6nA4tJ6d1zurvf5vi1+/01E73DI5fHPXW9E2ECZQk0IqATUp&#10;awI1KbNAJBKNHTu2k1EMHTqU3osZg5qUxYGaFMJE5bZBkiShL1alXRY97yBybFIct5POQOoAlthv&#10;gMUa1MXy0OcZv/XiTGrImfx13oEF2iJccKqaQd3BNIA9A6Ji3bN4/uL7SfXsvKjw5Tb/mTcT7kWb&#10;4yVA20CYQE0KqQTUpKwJ1KQQU4CalMWBmhTCRBVtg9CKFDEbRM7Nxa626qy7pEFDZyDWi6X3GzpR&#10;ofCxQ/qiDpyp36TNbcU7Y6eXCkgDfsm7GkDdoRaRqfUPXhW2ORT6xTb/99d617Pz+s8Wv4X3kjJF&#10;KoFSqzPU8idT0TYQJlCTQioBNSlrAjUp84UgiLS0NF9fX09Pz5d/xd3d3dXV1dnZ+cqVK+PGjaMr&#10;mDGoSVkcqEkhTLyVbeiVWbKwJSKnHyXew3WiaDoVsVKspt/QZCcVnFrF/b0vZ1Ij7oq+IqfzenEh&#10;Sday625ukCSpVCpVKhVs0EnlEAgECoWCjpjEt4RRk1wuF4lEWq2WTkLeQKMzhHCl653T+jpENtoR&#10;UK90rfTBZ6MdAnK908R8RS2cOtSkECZQk0IqATUpawI1KTMlOzt7wYIFNqW0bNmyVatWsAF/W7du&#10;3aJFCyodGDp06KFDh+g6ZgxqUhYHalIIE29rGySh0/I8Jd7DRI5NZGE/6+WpdAZidVhfv1GcGMo7&#10;szrj586pM3/IWj1I9OyMihNJaC140h/4eMHBwTDAaNas2SelwFhiyZIlMTExkEWVIQhi1apVHTp0&#10;aP9XBg4cqNfTs8auXLny3Xff9e3bt2vXrpAeFhZGpVMcOXKkUaNGUVFRdJzZtzx69Cg4cnAAVDQp&#10;Kembb7758K9AAVtb22XLlpU/yDIiIyNXrlzZrl27Dz744P333//000/fe+89+PUZM2Y8f/6cLoRU&#10;BEGQuRL1s3j+GsfUvqciP9no+94a7+/3Bk27Ee8QkBOaJVVqXz/bNYEF6Q6IibEg20BNyvSgJmVN&#10;oCZljsCY7/79+9Qwkerd0tLSpk2b1rt3b4FAQJKkTCZzdXUdNmzY8OHDy/8f0mxBTcriQE0KYcI4&#10;2yANanX2A9GL9qLnbZTxOwl1EZ2BWBHW2m8QOq02P13sfCFr3XDOlMYZS2zz7X+RBT6jsy2K69ev&#10;f/zxxzCIh9EFUUpKSsrEiRM//PBDd3d3qkxcXFzHjh07d+4MWeVJT0+npkR5eXl9+umn1L/EtFot&#10;jE/+85//wK5Ka5fITF999VV8fDwVpWDyLWEnDRo0WLBgARVNSEj4/PPP//3vf8PBwBECubm5XC7X&#10;zc2tf//+cJCenp5USUAkEk2YMOG9996bPHlyYGCgUqmkDg8OCfYDI6j3339/xIgR4LdQ5ZHKkar0&#10;cQWK21G8eXcSWx0MqWfn9e5qr293BY688MrOMfVFokCqrpH3WFGTQphATQqpBNSkrAnUpMwRmUwG&#10;47OWLVt6e3tTAyydTnfkyBEbG5vo6P+9/JKfn9+tWzcYpZX939JsQU3K4kBNCmGCjW0QOnkxx0Hk&#10;0krs2lGddolORawFq+834IlskIuV8YH5RxZzpn6TOqMpd9UA/s09On4uXcLsuXfv3rlz57Kz/7KI&#10;+82bN//73/8uXbqUil69evU///nP6dOnqeibPHr06F//+tfDhw+p6JIlS959913wHuH8gGPWrFmz&#10;8mMVirfSpD777LOYmBgqpYx9+/bBr5w8eZKKqtXqadOmvfPOOwcOHCiTw8oDifv379++fTuXy6WT&#10;kLehWGvIEKp80sQbXNKa7A6sZ+fVYL1Pwx0Bg89G//Iw2ZMjosuxBjUphAnUpJBKQE3KmkBNyhzR&#10;6XTXr1+3sbHx8PCgNCngypUrbdq0mTBhAhWlGDx4cLdu3cy/B0RNyuJATQphgqVtQJ9GqIvk4b+I&#10;HJuKXnTS5OPLNdZDneo3SILQiYv4t/al/9yJM7lR6vQm2RtGy4Nd6GzLITY2tlOnTp999hml3chk&#10;sqVLl9avX//LL7/84IMP3nvvvXfffbdBgwYdOnQoKCigquj1+n79+oEDdvHixZ07d37xxReHDh2C&#10;WxsGLc2aNXN1dS0bupTxVprURx99dPTo0Sd/As7e6NGjodjq1avL5oa7ubl9//33cJAVClJItaMn&#10;SIVGnylUHffLsdkfXDKLak2JStVsX9Di+8lPYo2f+oqaFMIEalJIJaAmZU2gJmWmBAYGwvjPxsYm&#10;ICBAKpXC8C4pKWns2LGQ4u/vrynF2dm5Y8eO3bt3hxuSrmauoCZlcaAmhTBRXbZBqHgS7yEix6ZS&#10;/4l6SdybTixicdTZfkMvFchDnnNX9k+d0ZQzqVHavNaFFzcaFBJSb9aLbSsUimXLlr377rvjxo3L&#10;zMykEnk83oEDB1asWAFjDyoFSEtL++abbz7++ONHjx7RSaX/P4uIiEhJSaEma0OZJk2aXLhwAe5l&#10;2F60aNHo0aNhPwkJCQRBvJUm9Y9//GPMmDHzSpkzZ87EiRO//vrrDz744IcffggPD6dKwpE0atSo&#10;X79+VLSMESNG1CtH/fr1Z8yYQech1Uqx1hBXoNjnyf16R8C/Nvn+o/SLfp9v9ZtwJe5CcJ64WKfU&#10;GgzE33fsqEkhTKAmhVQCalLWBGpS5ou/v//UqVNbtWrVp08fKsXJyalXr1425ejYseO9e/eoXHMG&#10;NSmLAzUphIlqtA2SNGgL/SSeA0WOTRThywwqehYGYqFgv0FoNaXLoq/J+LU7Z9p3EHJ3zZSHu+ll&#10;1faiE3sIgsjIyJg7d+4HH3zQo0ePN9+Sq5AbN27Ur19/+vTpdPyvpKamgj+2b98+2D579uyHH35I&#10;qVdPnz5t3Ljx5cuX30qTqvDdvcTExM6dO9erV49aqQqitra2cEj5+flUgTd5+PAhalImQ60zROfK&#10;TwXk9HGI/HFf8L83+dWz8/p0s++gs9FngnKj8+R5UihSwaQ21KQQJlCTQioBNSlrAjUpC0Amk9Fb&#10;pURHRx88ePDIkSMBAQE6nY5ONW9Qk7I40LdEmKh22yD1qpJFppybi926FicdJtQ4trBUsN8oj07M&#10;k7hdy905LXWODWdSw4zFnYRPT6uzkwitmi5RGygUijVr1nz22WcTJ05MTa3gI5jh4eE9evRYuHBh&#10;+bEHeIZz5sxp0KDBmTNn6KRyxMbGNmrUaMeOHVR00qRJUJLaTk9P7969+/jx49lrUklJSZQI9erV&#10;Kyrl6tWrH330UfPmzeGY33yDT6/XHzt2DDWp2kKjJ1KKlA9iCufdTuztENloR0A9O69PNvp2ORa+&#10;wSXtSVxRXIFCrSv5rh9qUggTqEkhlYCalDWBmpT5ArcZdHCzZs0aNGiQVvu/+f/Q37Vo0WLgwIHb&#10;t2+3iI/uAahJWRzoWyJM1JBtkDqFMm67yPEHifdQNfcmabDgz+3XWbDfqBBCXaxKjS66vitr9eAS&#10;cernznmHFspDnxtUpn6Cg4PXs2fP+vXrd+rUaenSpSv+Cgw5oAyM8g8dOvTpp5/26dPnwoULjx49&#10;OnXqVL9+/T766CN7e3vYA7WrMmJjYzt37lwmSAEnT55s0KDBs2fPoPCTJ0+++eabixcvMvmWFWpS&#10;//znP2fMmEEf1ooVy5YtGzZs2H//+98vvvji1q1bVEkK+PVx48Z9+OGHbdq0WbRo0ZYtW/bt27dm&#10;zZqJEyc2atToH//4x/jx4319fenSSO2hMxA5YvXzJME214yJV2O/2l4iUTVY72N7LHzGjbhdzxP9&#10;MsRKjbl/sQcxMahJIZWAmpQ1gZqUmRIfHz9ixAgbG5uxY8e6u7trNP9zz+RyuY+Pz86dOzt27Nii&#10;RQsY8NEZZgxqUhYH+pYIEzVnGyRJ6mUcWdAskVMzqd84vSyNzkAsBOw3Koc0GPTiInnoC57DSs6k&#10;hmmzbbI3jhE5nTPZZ/tg+O7MTFRUFF3ujz9giO/l5XX8+PHt27c7ODjAtkQiofPKwefzt23bdvjw&#10;YfAN6KTSdwPDwsKWLFkyfPjw5cuXBwQE6PV6Jt8yPT39+fPnZVOfYIQDYx76gP4ECsCwJyUlRaVS&#10;UcXKA/2GSCQKDQ29f//+7t274YDheJycnGCfSqWSLoSYGQaCFCq10Xnya+EFvzxM/nq7bz07r/fX&#10;ejfaEdD5aNiKp5zbUbwihVkvx4aYANSkkEpATcqaQE3KHNHpdDdv3rSxsYEBFrV0aIVkZGR07dq1&#10;e/fuFY4UzQrUpCwO9C0RJmraNkiDVpPrJHreRuTUXBG91lCMi0xZDNhvVB1Sp9XyuMInDuk/tedM&#10;aZw2v03+4UUqzv9UISvDgnxLxMSAbRTweCqtQaDUBmRIdr/M7HEiop6dF4R313j9Z4tfs33BM28m&#10;PI0r0ujxG4t1C9SkkEpATcqaQE3KHNFoNEePHrWxsfHy8qrkW1Q6na5nz57dunUz/x4QNSmLA31L&#10;hAmT2YYq44rI8XuRYxN5xDJCU/L5UToDMVew3zAadWYC124QZ3IjzqSG6Ys68s6uVWXEk4TBaswe&#10;NSmEicptg1NUvMcj84c9Qe+s9qpfKlR9sM6776nIA15ZUpVeT5AE3CT4dLBSLEuTatmyJY/Ho+NI&#10;zYOalDWBmpQ5Ag/Xly9fQtc2ePDglJQUOvWvyGSyNWvWtGjRYujQoXSSGYOalMWBviXChCltgzSo&#10;dfwgqf9kkWNT8cs+qvRLpP5/rwgh5gb2G+zRFmQIHhzLXNYzrXRl9LS5LXmnfodEg0JCvrGWkwWB&#10;mhTCxFvZBleouhpeMOlqXPMDIV9uC2iw3qeendfHG3z6noo8HZjL4RcXyDSq0qXTESsANSmkElCT&#10;siZQkzJToBe+f/9+ly5dbGxsWrduPXv27IsXL966dQu6vF27dnXv3h3SgXnz5tEVzBvUpCwO9C0R&#10;JmrFNgiNSB7xW8kLfc4tlAn79JJEOgMxJ7DfqEYInUaVGi24czB745i0eS1LFkdf0qXw0iZ5mKs2&#10;P50uZDmgJoUwwcY2DASZLlBdCcuffiO+67HwxjsD69l5fbje58e9QT/dTzoXlOudJuaKVPjSn4WC&#10;mhRSCahJWROoSZk1Wq322bNnBw8eXLFixYABA7qWMmbMmB07dly+fLmgoMBSpiujJmVxoG+JMFFb&#10;tkGShKE4V5V2QezeXeTYRBY8T1vgRhpq87P6yGtgv1FDkAShLcoRu17J2zsnbX5rzqRGGUtsC06t&#10;lPo+1BZk0oXMG9SkECaq0TYIgixSaIO40tOBub8/4fQ8Efnfrf717Lw+2uDT9nDokgdJF0Pz/NLF&#10;UhV+4M8yQE0KqQTUpKwJ1KQQU4CalMWBviXCRK3bBmlQa3KeyEPmixy/l3gNVWVcJvWoTJkF2G+Y&#10;Bm1+ujzEpejKtpL10Uu/35ezbZLI6bwmL40kzPStJdSkECZq1Db0BqJQrgnMlJz0z1l4N7HVwZB6&#10;dl7/XOf90Qaf9kfCxl+J3eOR6ZIkUONEKrMENSmkElCTsiZQkzILSJJU/wlBlDwXoRem41WA2ok5&#10;g5qUxYG+JcKEmdgGSRr0co4yZoPI2Ubk0koevozQmPsXSK0e7DdMDKnX6cVFijD3wnPrSr/f903a&#10;vJaZv/crPLNanR5LFzIPUJNCmDClbRgIslhrKJRrUoqUj14V/f6UY7MvuF7p0un/XOfdcEdAjxMR&#10;q55xHscWxebL6TpI7YGaFFIJqElZE6hJmQUikWjgwIE2NjZ9+vQRCoUkSbq6ulIrRv0tUIXeixmD&#10;mpTFgb4lwoRZ2Qb0liShK049JXJsInL8XhY026DIoPMQk4P9Ri1Sci/odZrctKLLW0vf72vImfpN&#10;5rKeRVe2qrMr/liKKUFNCmGidm2j5BlCklo9IVfr/dIlG1zSv94ZQKlU76wuEaqa7A4cci76ThQv&#10;nocqlalBTQqpBNSkrAnUpBBTgJqUxYG+JcKEedoGSRp04hhZ6EKR0w8it67FSfakQUXnIaYC+w2z&#10;Qi8Vil2vpS9smzrje87kRmnzWhWeX6fOiDMUy0mDqdfTQU0KYcJsbUOlNQRlSna6Z0y9HvfFNv9P&#10;Nvq+u7pEq2q4I6CPQ+RO98zQLKlQqVNq8DN/NQVqUkgloCZlTaAmZY6QJOnv7z9mzBgfHx/qVb4K&#10;efTo0dChQ4cNG6bXm/tijahJWRzoWyJMmLltEFqpInqN6HlbkVMzefQavSSBJHA5WxOB/YZ5Qmg1&#10;6swE4eOT2Vsnpi9sy5nUMHXmDwVHf1HG+umKcgwqJV2uJkFNCmHCgmxDoTEkFSqO++X89jily7Hw&#10;pnuC/rnOu56d15fb/VsfCl3jlOqcyI8vUBTKNXQFhB2oSSGVgJqUNYGalFlAkiTcTi/+5Pnz5/v2&#10;7bOxsdmzZw9s06l/xcXFZcGCBS1atOjRo4dCoaB3ZK6gJmVxoG+JMGERtkGoi9SZNyVeg0q+0Bc4&#10;Q5PnQupx2lSNg/2G+VPyCT9epvj5pbwD8zOW2FKv+GWvHyVyPKuM8dGJa2pkj5oUwoRF24ZMrU8T&#10;FDvG83e4ZYy7HNvhSNh7a0rmUv1jjfeP+4Ln3k64FJoPubH5cihJ10GqDGpSSCWgJmVNoCZlLigU&#10;ir1790J3Rq0SVUXatGnz5MkTehdmDGpSFgf6lggTFmQbpEGryX8uD1sscmwi9uhbzDlFaPh0HlID&#10;YL9hcRgUYmWsv/DxydxdMzhTv+VMapi+qH3OjilFV7bJw1zpQtUBalIIE1ZmG3K1XlSs800XnwnK&#10;+/lBcs+TEU13B9Wz83p/rXeT3UH9T0dNuRZ30Jv7PEmQwFPoDPi9v8pATQqpBNSkrAnUpMwIgiA0&#10;Go1KpYJ7zNHR0cbG5vHjx0qlElLeRK1Wa7VakiTpyuYNalIWB/qWCBOWaBt6eVpx4kGRS6uSL/SF&#10;LSXUQjoDqVaw37BoCK1aJ8hXxgcJ7h/hrhzAmfx16ozvM5bY5myfIrh9QJUaRZczCtSkECas3jZg&#10;rC5T69MFqtAs6e1I3u9POR3sw+r9+bG/r3cGdrIPG3f51ZYX6c6JAroOUgpqUkgloCZlTaAmZaYQ&#10;BKHVaitZTMqyQE3K4kDfEmHCQm2j5NtKBpUq86bIpaXI6Uep7xidKJLOQ6oJ7DesCdKg14v5iggP&#10;3ulVqXNbUG/5pS/qkLNzmtj5IqF5u5dhUZNCmKibtkEQZLHWUKTQBmZKH74qmnQ17tNNvpRQ9Y+1&#10;3p9u9mt3OHTi1VgH/5ykQnNfoKPmQE0KqQTUpKwJ1KTMApFINHDgQBsbmz59+giFQpIkXV1dS1/O&#10;+3ugCr0XMwY1KYsDfUuECSuwDYM8TRG1SuT4vehFJ2XcLlwEvbrAfsO6IQ2G4uTw3F3TU6d9x5nS&#10;uESlmt4kd+8cRYyvQaWs/Ft+qEkhTKBtvEax1uCXLt7gkjbyQvQH63z+sdab+t4fhB/3BS1/knI3&#10;mpcjUWn0hN5AEhbywoRxoCaFVAJqUtYEalJmgVwu37Rp008//bR27VqZTEaSZHh4OESrwurVq+m9&#10;mDGoSVkc6FsiTFiNbZA6hTJhn+hFe5FjU1nIPJ0kgTTgx5JYgf1GnUJXlCPxuJW7e0bGEtvU6U04&#10;kxplLu9TdG2HMiFEJywg1H/5nB/qDggTaBtVQajUvUgSrHdJa38krNm+4C+2+df/8+2/TkfDfn/K&#10;CcyUJPAUuRK1RKXTW8syVahJIZWAmpQ1gZqUOUKSZGZm5o0bNzw8PDQaa/CRUJOyONC3RJiwMtsg&#10;tGJNzmOpzwiRYxOJ1xB1+lW9PI3OQ94S7DfqLHq5uDg2QPDAPmfHlIxfunImf82Z1Ii7coDo2Zni&#10;hGCdiIe6A8IE2obRFEg1T+KKfnmYPPR8dPcTEZ9v8aOmU/1ro2+PExFLHyYf8s7y4IiSCpU8mUV6&#10;E6hJIZWAmpQ1gZqUOaJWq+3t7W1sbKZPny6VSulUSwY1KYsDfUuECau0DZLQGeTpqtSzEq9BJR/p&#10;c++hiNmgE0Xia31vBfYbCIWhWK6M9RM+OJq7e2babBvOpIap81plbJ1cdH2XzO+RJj+dLocgqElV&#10;HwRJSlR6rkj1MkW4z5O74gln2PmYJruD3lvjXc/O67PNvi0OBI+59GqbW8bF0HynBAFPbu5CFWpS&#10;SCWgJmVNoCZljhAE4eHh0b6UhIQEOtWSQU3K4kDfEmHC6m1Dr8goLhGnBpfMnPIcoIjZpBOG03lI&#10;pWC/gbxJyef8+HnyaG/utb25e2alzvqxRKKa9SN3Rd/8I4tFjx3UGbF0UaROgppUTaPWGbLEJV/9&#10;c4znb3PNGH3xVZuDIfXsvN5d7fXhBp+GOwI6Hw2fdiN+nXPag5jCdEGxgTCXNapQk0IqATUpawI1&#10;KXOEWk9q6tSpHTp0sLGx6dy58/Dhw0eNGjW6IubNm0dXM2NQk7I40LdEmKgjtkGSBkIjUOc8EbnZ&#10;ihybil+0k4Uu1Mvwtb7KwH4DYaLMtyQNeoNSqslLlwU8LTi+LHVOySwqzrTv0he0yVo3vPDCpuLE&#10;EKoKUkdATapW0OgJqUqfI1H7pYuvhuX/dC/px73B1Kt//1jj/Z8tft/uCrQ9Gvbb45QHrwpj8mR0&#10;NdOCmhRSCahJWROoSZkjJEl6eHh0rRqjRo2iq5kxqElZHOhbIkzUNdsgSYLQyTV5LmKP/iLHJiKn&#10;ZrLA6ToBus0VgP0GwgSTbwkDHpIwEBq1KiVCcPtA+uJOJRIVhCmN0+a3yTuwQPLyFl0UsVJQkzIT&#10;Sm7Gkv/GkDoDUaw1BGdKN7/IaLwzgBKq6tt5vbPa67013t/vDRp+Lnqba0amSEXXrDFQk0IqATUp&#10;awI1KcQUoCZlcaBviTBRx21DnfNQ4j1U5Nxc5NhEHrxAL3pF6v/yfbG6DPYbCBNv5VuSBoMmK0ns&#10;fCFr/cj0BW1SZ35f+rpfs5xtk4UPj+uE+Qa5mNBp6dKIhYOalKUgU+s9OKKNLumTrsR+vTPwi23+&#10;H23woRSrf67zbnEgeM7thGvh+ZlCVZ5UIy7WFWsNJMnqNUDUpJBKQE3KmkBNyuzQ6/UxMTHx8fF0&#10;/K9cvXrV2dk5NjYW7kM6yRJATcriQN8SYQJtAyD1Sm2hryxkfok45dRM6j9Bk/2Q0NXO2w3mA9oG&#10;wgQb35I0GLT5mTLfR/n2S7h2g9J/alciUc38IWvdiMKLJe/6aXJTDcVyujRiaaAmZenkStSPYot2&#10;umeOu/yq2/Hw7/cEfbzBl9KqPt/q39E+bMnD5Cth+Z6popg8eZ5ULVNX9eMhqEkhlYCalDWBmpQZ&#10;kZubu2vXrjZt2tjY2EyZMuXNwb1KpRo0aBDkUotMHTx40FKUKdSkLA70LREm0DbKQ6j56uwH8tCf&#10;RM/biZ63lYcu0uQ5G1T5dLZV4+vr+/yvwKA8PDycIAiqAEmSEonEzc3t7NmzDg4Ozs7Or43X9Xp9&#10;VFTU4cOHV69eff78+czMTDqjFHjk3b59+8yZM3/7pFOr1U+fPr179y41MAU3Jjo6Gn60PLD/hw8f&#10;hoSEaLUVz6+BnURERFy5cmXPnj0rV67ctGnT8ePHX758KRQK6RIIC6rRtyQJQi8uKk4I5t/YnX/k&#10;58zfepZIVNObpC/pnH/oJ6nXXUW0l06QT+rxo5mWAWpSVolKa4gvUNyPKTzmmz33TuLQczE/7g1+&#10;ZzW9XlWjHQG9Tkb+/CD5Umj+rSheMFeSKVTp31hbHTUppBJQk7ImUJMyC2DgDgPogQMH2tjYTJo0&#10;ycXFBcbxdN4bKBSKJ0+eTJgwAQp37949OzubzjBjUJOyOFB3QJhA26gQ0qDSFvnJI34TPW9NzZxS&#10;Z94itIw9uaWTlZX13//+97PPPptTDngwHT58GLwIqszFixe//PLL4cOHnz59+tKlS9OmTfv3v/+9&#10;bds2qVQKuXq9/urVq02bNj1//nxqaurRo0e/+eYbeLpRdXU63blz5+AZFxER8bdvf8CotE+fPi1a&#10;tAgLC4OoVqs9cOBAvXr1oPpvv/32eymwMWPGjM9LgV+kKlKIRKJdu3Z98cUXX331FRS7cOHCzZs3&#10;wcHYvn1769atP/nkk1WrVuGQlyU151uSBGFQSDRZSTK/R8LHJ3N3Tac/7Te9KdduUN7BBcKHxxUR&#10;7gaFmK6AmBmoSdUdFBq9RKV7lS93Sxae9M9ZeC9p+PmYRjvoJas+2uDTfH9Iz5MRC+8lbnyefjE0&#10;PzBD9Co9j65s3qAmZXpQk7ImUJMyCyQSyfjx421sbGDgrtFo6NRKkclkixYtgir9+vWDkT2daloE&#10;AsGjR49evXr1tweAmpTFgboDwgTaRiWQJEnoZDphRHHCPpFLC5FzC4n3iOKkQ4ZiyxhVV52zZ89+&#10;+OGHu3fvpuOllLcNJyend999d8GCBWUPNXhSXLp06Z///OfVq1dhWyqVwoNvwoQJubm5kAsPlBYt&#10;WmzevJmaZnX//n0Y37u5uVVlORImTWrXrl1qtZoqQwGPzgYNGrRv3x6eXGUpkyZN+vjjj8+cOfPm&#10;81en0128eBGqrFu3zlImJpsnptQdSMJgkIk0OSmyYBf+1Z3cNUNLFk2f+k3qbJuMpV2zN40purRF&#10;EeNN6HFFKrMANak6joEg1TpCqNRx+MWRObLzwXnz7iR2Ox7+3poSoeqd1SVaVaMdAW0Phw44HbXo&#10;ftKVsPyQLIlWT0/INRNQkzI9qElZE6hJmQV8Ph8G0126dAkODqaTqkB2dna3UvLyasHbSU1N7dev&#10;n42Nzfnz55lehSgDNSmLA3UHhAm0jSpCkgZDcb48coXoeRuRY1Ox52BVxjVCbQ0vgpEkOXHixHr1&#10;6oWGhq5fv37AgAHjx48/depURkYGXeKPP8aMGfOvf/3L3d2djpcSGRnZqlWr4cOHwzhSrVbv2rWr&#10;Q4cO0dHRkJWQkPDvf//75MmTsPOHDx9+9tlnTk5OVRGkgKprUh4eHvXr1x89erRcTi8/dPXqVShp&#10;Z2enUlX8DSlwmGHgq9PpqngwSIXUou4AF4406Am10qCQqJLC+Tf3pP9c+nW/yV+nzmiaNrdF5rKe&#10;RVe2KuMD6AqIaUFNCqkQA0FqdPrM3AKJSpfAUzyLLzrsnTX0XMy/NtGLVb272uvD9T7/3uTb8kCw&#10;7bFwO8fUp/H8LHGNfw2wQlCTMj2oSVkTqEmZBXw+H4bpnTt3DgoKopOqAKVJde/e3WS3IkEQML5/&#10;/vw5/G7z5s2h80VNylpB3QFhAm3DCAiNUJmwX+TSUuTYVOTSpphzilCLSEJHZ1sacXFxXbp0ef/9&#10;9ydMmBAdHQ2DwkePHjVr1uydd96ZN28eJQM1bdr0s88+o0SiMmJjY+FJ16tXL5FIBFEo6eDg0KhR&#10;o48++uj77793dnamBKlPP/30xYsXsA0PF2UplT9lmDQpOJ733nvvH6XARv369SHxyJEjMJAtE5jG&#10;jx//xRdf3Lp1i4pSQIGCgoLccuTl5dXWlGTrwDx1Bx0/tzglovD8hoxfuqbO+J4zpXHJS3+zbXJ3&#10;Thc5nVdnJxMqJanTkqR5zciwMlCTQpj4W9so1hoCMiSbn6ePvfTqk42+H2/0/ec6n/fWeFOi1Qfr&#10;vHudjFz+hPMotkii0snVerXOoDMQZf1/NYKalOlBTcqaQE3KLFAoFMuXL7exsYHReRXf3VOpVEuX&#10;LqXe3YMum06tYeLj40ePHg2/uHXrVhig7969GzUpawV1B4QJtA2jKZmtIU1UxGyQePQROX4vcmwq&#10;9Rmu5t4yKLNIwkTdeI0yZsyY//znP5cvX4ZtGJ1/+umngYGBVBZFTExMx44d4SFCaVKvAX6Ci4tL&#10;ixYtnj59qtPpLl269PXXX0+cOHHGjBn//e9/4bnD9Hys+jypyMhIOLDPPvvs7Nmz1KNz8eLF77//&#10;/sGDB8t7KZ6enuPGjYN9Al27dv2///u/Tz75pKCggM5G3h6L0B1Ig0GTmyb1uF3g8HvW2mHpizqk&#10;zmjKmdQwbU6L3J1ThQ+Pa7gJWh7XIBeTfy7kj7AHNSmECaNto1CmCc+R3o7irXNOG3A6qtXBkKZ7&#10;gj7d7Pdu6SLrEL7ZFTjjZvx+L65nqjA6T54hVAmUWjWL9wFRkzI9qElZE6hJmQtJSUnUklILFy6k&#10;XmRgAjroiIiIefPmQeFOnTqVf1eipgF/QKlUUtsqlQo1KSsGdQeECbSNaoHQijV5TvLIFRKvwSIn&#10;G9GL9vLwZZqcp3pZKmmo0n8mahEul+vm5paSkkLH/2TFihWffPLJqVOnYNvOzu7DDz98bTVxPz+/&#10;hg0bQrGyR0kZJEkGBwd36dIFquh0OhhifvHFF1u3bqWWl7p69ep3333n7OxMFX6NqmtSQHh4OGRN&#10;mzaNch6odwa7d+8eFxdX4T/Pc3NzJ0yYgJoUSyxUdyB0Wk1uqizgacGxZbk7p3FX9Emd+UOJSjW3&#10;Rc62ScLHJ5XR3prsFJ0IPSLjQU0KYaLabaNYa4jOkz+L5+9+mTnrVsKw8zGtD4Y03E4vst5gvXfT&#10;PUE9TkQuvp+0zzPz4asiD44opUhZpPgbNwdATcr0oCZlTaAmZUbk5+dTX/mxsbFp167d/Pnz9+zZ&#10;Y29v7+DgcPLkSdjYvXv37NmzqQKtWrXasGGDQqGgK5uct9Wkhg8fDiUr4cmTJ+DrShHzAPw0egtB&#10;/graRvUjyFJmOSrjd0o8+okcmwhc2vN85vCi7EV5r+gCZoarqyt0/g0bNvT29qZShEIhter54MGD&#10;k5OTISU9Pb1Ro0bwqPLw8IBRI6QkJSUNGDCgWbNmnp6eEomktN7/iI2Nbd++/ZYtW2BwCdG0tLSv&#10;vvpqzZo1sGeIwkPw22+/ffDgQWnZ1+FyuT169IA9e3l5QZTP5+/YsaNevXrr16+Hxwo8gCji4+Mp&#10;t+HTTz89fvw4dVTw99mzZ9CcL774YuXKlb6+vtQvAlAXfnH69OmfffZZ48aNU1NTqXTECEQikXWc&#10;QImgSJIWL/J7zL+2I2/PrPRF7UuWpoIw24azcmCa/bLMq3vzvB/z0+LpCsjfYTW2gVQ7JrONnCJx&#10;ar7QI6nwdkTeJpe01Y6pIy+8anUw5MP1PpRc9ckG74bbfHvYB40+G/rr7cjdzvGPwjNCoY6o5DkC&#10;nDlzBp4jHA6HiiLVAjyFwT2kHcU3AAcZHuUjRoxATcoKQE3K7FAoFDCC37VrV+fOnaF3e41u3brB&#10;7RcQEFDhiw+mBOdJWTc4FwZhAm2j5iBJA6Eu0uQ/V0StErl2FDl+L3brIg9bosl+SGhquc9/jYyM&#10;jBUrVnz66adfffVVkyZN/v3vf7dt2/bkyZPF5T5OB8PE1atXf/nll40aNfr2228//vjjBQsWJCcn&#10;vzkdCZ5o8DRZtmxZ2bQmnU5348YNSBw+fPjEiRO/+OKLQ4cOve27e+V55513PvnkE1tb240bN8bF&#10;xRn++s47jH1dXFxmzJjx2WefQckPPvjg/fffh1rQtOXLl3t6esrl8gpnUSFVxIrnwhA6jU5QoIwP&#10;Ej+/XHhpc/bGUZwp35S+8dc8c3lviPIcfhe7XtVwE+kKyF/BeVIIE+ZgG8VaA1ekCs+WuacIr4YX&#10;rHrGmXIt3vZo+EcbaLkKNprsDmo4ZeuHXzaddcF/64t06suAMrWlLhlpKeA8KWsCNSmzhiAIGJfD&#10;8BrQ6/VmNSBGTcq6Qd0BYQJtwzSQhNagytfkPJWHLhI5/ShyaiZ26y6PXKEtcCcNf/8egWmApxI8&#10;CxQKBTwFYLtC2wCnAgaOUOY1Gag8crmcx+PB846Ol0LtHMaakPXmK3g1BPyoRqOBowVwUfNqpE7p&#10;DqReZ1BKdcJ8Vforsdu1/CM/03OpJn+dOvOHjJ875e6cVnhpszz0uV4hoevUYVCTQpgwZ9swEKRK&#10;Z5Cq9PlSTSJPsfHQmU+//mHYUa8OR0Iprerd1V4NSj4L6NdoR0D7w6FTrsWtdU57Fl+UUvT6q+uI&#10;caAmZU2gJoUYCWpS1g3qDggTaBu1AkkadMJwWeA0kWOT0vC9LGCyThBMZ5sHaBsIE6g7UOglfJn/&#10;04ITv3FXDaCFqtKQOqNpztaJomdnCc3/ZhrWEdA2ECYsyDaY1pPiitSROfLtbpkjLsS8v5b+IGD5&#10;0GC9T/sjoVOvx58Lzgviokj9FqAmZU2gJoUYCWpS1g36lggTaBu1DqEuVKWdlfiOEr9oV/L9Ptcu&#10;yvi9enEcoZXW7vf70DYQJlB3qARtYbbY9Vr21gkZS2zT5rdOnd6kRKWa9WPO1omC+/bSgKe6ohy9&#10;TETqrfNVILQNhAkr0KQqoUCqCeZKLofm//oopbN9WNM9QV9u8/9ko+97a2jp6h07r+/3BA08E7XW&#10;Oe1KeH6GUMUVlXwfUKHRE/guOWpS1gVqUoiRaDSa+/fvQ0fg5ub22gsXb4KalMWBviXCBNqGWaGX&#10;JhWnnJAFThe7dhI5NpF4Dy9OstfxgwiNkC5hQtA2ECZQd6g6pMGgLeDK/J/yTq8q+dif3cDU2c2o&#10;6VRp81rl7JomfGCviPJUcaJ0RdZwx6FtIExYtyZVCRKVLoGncEsWHvLOmncncfDZ6E5HwxrvDPxk&#10;oy8lV0H4art/J/uwaTfit7qmuyQKPDmi+AJFgUyj0Zd8rLYugJqUNYGaFGIKUJOyONC3RJhA2zBP&#10;SEKnl3GKk4/T7/c5/SjxGlycbG/K9/vQNhAmUHdgA6HX6US84uRwqedt3tm1eQcWcFf258womU7F&#10;mdQofVHHnB1T+bf2SlyvKqK9LU6oQttAmKizmlQlqHSGbLEqKld2L7rwoFfWkofJE6/GtT8S1mhH&#10;QJlc9a9Nvj/sDerjEDnndsJ+L+7ZoDzXZGFSobJQrtEZrEexQk3KmkBNCjEFqElVC7EvklMDM+lI&#10;DYO+JcIE2ob5Q+ikWn5QcZK91H+iyOkH0fM2Uq8h8ojf1Nn39dIUulANgLaBMIG6Q7VDaNR6CV+d&#10;HisLdBTcP1Jw/NcSoYpaoGrqtxmLO2VvHJ27b47g3hF56As1N5Ew11f/0DYQJlCTeiv0BkKo1GUK&#10;VUGZEqcE/iHv7HXOacPOx7Q8EPyfzX6UXPXBOu+PN/ja7A/udzpq7OXYXx8l7/XgXg0vCM2WZolV&#10;ljXHCjUpawI1KcQUoCbFnoLkov19z+zu4eCyz0vGV9CpNQb6lggTaBuWBWnQ6uVp6uwH8ohlIpe2&#10;JVOonFtIfEYqY7doC31IQ3W6qWgbCBOoO5gGQqch1EpdUY4ixkce8px/fWfGr91poWrat+kL22b+&#10;1jN7y3j+tZ0lQlVWIl2tVkHbQJhATaq6IEmyWGsQFeu4IlUiTxGQKbkdxTvgxZ1xI97WPqxsgtV7&#10;a7w/2ej7xTb/ZvuCO9qHjbgQs+Rh8n5PrgdHlC/T0PsyG1CTsiZQk0JMAWpS1YJBZ/C/FLat/dED&#10;/c/Eu3GImpx/i74lwgTahuVCkgRp0OglccWcExLvYaXf72sqcm4p8R2nTDhoUBXQ5YwFbQNhAnWH&#10;2gJ8UZIgSL2O0BTrpcLiuED+jT3pizrSQtWUr1OnN0md9QN3Rb/Cy1vlIS+0fFPfxWgbCBOoSZkG&#10;6CQMBKk1EMVag1yjFyi0wVnSm5G8ZY9S+jpElClW9e283l3j9f5a7482+Pxrk2+zfcHDL8T8/pTz&#10;OK4oS6yi92VCUJOyJlCTQkwBalLViDBHcvO3p9s7Hjs06FxhqoBOrW7Qt0SYQNuwMgyKDMWrTeIX&#10;7UXOzSmVSuo3TlPgRuikpOFvvqn6GmgbCBOoO5gtBqVMGePLv7YzfWHbtHktU2f+wJn8dali1Shz&#10;Wc88+58lHre1/FyDTESoFIROQxLV/P8wtA2ECdSkzBADQb7KU9yNLtzuljHpauwX2/z/s8XvXxt9&#10;P1zv8/5a+ouBED7f4tf1ePisWwnngvM8OKIskYqv0MrUepXOoNYR1fLdQNSkrAnUpBBTgJpUtcMJ&#10;yHSYcG1bh6O3lj+VFcrp1OoDfUuECbQNK4bQCNTcm7LQhRLPASInG5FjE/HLXsUJ+7SFvobiHJI0&#10;0OUYQNtAmEDdwbLQSwSKMHfB3cN5BxdmrR6c8UvX/337b06LnO2TBbf3S3zuq9NjNbkcvZjVlUXb&#10;QJhATcriKJBpUoqKXyQJTwXkrHzK6eMQ2floeKuDIV/vDPx0k+8//xStPt3s+9X2gOEXYqZej9v9&#10;MtMpgR+aJY3Nl6cLVQKlVqk1kFUQrVCTsiZQk0JMAWpSNUGxVO13KXRfn9OHh1wIu/9Kr9XTGdUB&#10;+pYIE2gbdQRCJ9eJY4o5p+WhP4lf9ipdK729LGBacfIJbZEfoS4iydenS6BtIEyg7mDpkAShl4k0&#10;eenyICfBnYP5R37O3jAq45cunOnfUZOqMn62zd03p/DSZqn3fUWUpyY72aCq0tqXaBsIE6hJWRkE&#10;QQqUupQi5YNXhVfDC/Z7cqffTBh98VW/01EtDoR8uc2/bJrVp5v9vtjmP/hs9Lw7ib89SbkWXnAv&#10;ptAnTRyZI8sWqw1EiWKFmpQ1gZoUYgpQk6ohSIIsyhDeW+O8o9Pxs9NvZYZXm0OIviXCBNpGHYQ0&#10;aAzKbB0/oDhxvzRgsvh5+5KF0j0HykIWqjOu6cQxhL4YiqFtIEyg7mCtEOpinbBAzU2Q+jwQPjrO&#10;O22XvWF0iVY1qSFn2ndps5tlLu+du3tmwelV4hdXi+ODNPkZdM0/QdtAmEBNqq6hMxBFcm1KkfIl&#10;R3QvuvCEf46dY+qc2wndT0R0Phr+1faAMtHq35t8x5wLz+IJUZOyDlCTQkwBalI1ikFvyAzPOT76&#10;8vaOx24ue8Lj8OkMFqBviTCBtoGQhM6gytfkPlXGbimZQuXYROTUTOLRpzDwNzX3rkGZRZdDkD9B&#10;3aFOUbJkslKmK8pWZ8RKfR9KXt7knV6dsbQb9fZf6oymaQtaZy7rkbNtUsGJ5UKn8/mBL3SSIroy&#10;gvwJalJIeQxEydcDC+XaXIn6VZ48isvHeVJWA2pSiClATcoEEHoi2Td9W/ujBwecDX8Qq9f+zcov&#10;lYO6A8IE2gZSnpJv+emLCXWhJv95ofc0+lt+Li3Erh1lgTNVKaf0Mg5dFKnDoCaFAKTBQKiUeqlA&#10;W5ChiHgpuHc4e/M4SqjiTG7EmfZd6qwf0he0yfi1e+6eWZBbnBhM10TqJKhJIZWA7+5ZE6hJIaYA&#10;NSmTIeXJ79o5bWt/9PCQ81lRuVVZI7BCUHdAmEDbQJgosw1CI9AJwxWRK0ROP4qcvi8VqpqIPfor&#10;43bqxK9IQve3y6UjVgZqUggT5W1DJ8jX5qWLnS7kHfop7ad2nKnfcKY0LpGrSnWr9EUdM5b1LLy8&#10;RRbkpBMVknodadCTJZ/wqoZveCFmCGpSSCWgJmVNoCaFmALUpEwMJyDz2KjL2zocvbHsiSBLTJau&#10;BfhWoO6AMIG2gTDBZBuEVqyTxCkT9ko8B4jduoqcW5RIVO7dZSELNPnPDQouFKCLIlYKalIIE1Wx&#10;DUOxvDghWHjfvuDEb9yV/TN/7ZY+v3XqrB8orSp11o+ZK/sXnF4l8X2gyU7W8rh6qZBQKenKiMWC&#10;mhRSCahJWROoSSGmADWpWiHySdyRYRd2dTvpeyFEr3m7r/Kh7oAwgbaBMFF12yA0Ik3OE0X0aqn/&#10;RPGLjiUSlWsnidfA4oS9mrznemkSqVfRRRGrADUphAk2tlHyGiAvSx7oJHx0PPfA/OwtE7h2g9Lm&#10;t+ZM/rpkXtWCNhlLu+UfXsy/tVce+qI4IVjNTdAJCwidlq6PmDeoSSGVgJqUNYGaFGIKUJOqFQiC&#10;EGaLnx/03tPTYW/PU6lBXDqjCqDugDCBtoEwYbRtEDqZtsivmHNSHv6rxGuQyPF7kWNTycueisjl&#10;Ks4ZHT/AUFxAF0UsE9SkECZqwjYMKqWam6R85Sd+cZl/fWe+/ZKsNUPSF3ek51XN/CFjiW3W2mH5&#10;R37m39onfn5JHvJck5Wol1TDJ2KQagQ1KaQSUJOyJlCTQkwBalK1iEFnyAjLPjfzNvVVvqJ0IZ1R&#10;Kag7IEygbSBMVJdtkPpivTRRk++qjN8l9RsrcvqBmkgl9Z+giF6ryXXUyzPpooiFgJoUwoTJbIMk&#10;CEKt1Ev46oxYZay/2PmC8OGx/IM/ce0GlqxaNakhZ8rXqTN/SF/UMWv9iJxd03infocCikgPdXYy&#10;vQvEtKAmhVQCalLWBGpSiClATarWMegM8W4p+/qc3tPD4cVhH61KR2cwgLoDwgTaBsJEDdkGSWgJ&#10;FU8viVelXZAFzShZN92xicillfhlL2nA9OLEQ9oif7ooYq6gJoUwYSa2QWg1eglfy+OquQmKSE/B&#10;3YP59ksyf+vFmfYdPbtqRlPqZcCsNUPy9s8rvLRJ7H5Dk8MhDW+3NgJSdVCTQioBNSlrAjUpxBSg&#10;JmUOkCSpUWo8HAJ2djlhP+Ji8O0oOqMiUHdAmEDbQJgwjW2QJFGiUmnF2kIfZdx2kXPzEonKsWnJ&#10;dCpnG7HHAGXcTr00hS6NmAeoSSFMmLltwNiJJAykXk/oNDoRT5kQJPG4lX/0l8zf+1FaFWdSo5Ll&#10;q6Z+kzr9u4wlXXJ2TC28uFEe7KItwmclW1CTQioBNSlrAjUpxBSgJmVWKMWqE2Ovbutw9Povj3kc&#10;PkEQdEY5UHdAmEDbQJioXdsgdXJtUYA8yk7s1kX8vK3I2aZUq2oiftlHGbtdJ4wiNCJSj5/iqh1Q&#10;k0KYsALbIA0GnSBflRwhfHA0/+gvGT93Sl/YNm22Ter0Jn/qVg1TZzXj2g3KO7hA7HxB8cpXLyrU&#10;y4SEWknoNCRhoHeE/BXUpJBKQE3KmkBNCjEFqEmZIQnunEMDz+3udtLrdJBKpqZT/wR1B4QJtA2E&#10;CXOzDUIr1eQ5K+K2S/3GSTz6/KlSNZV4D1Em7NEUvNRLkwk1rmpsClCTQpiwetvQiXiq1GiZzwP+&#10;7X3Z2yZnbxqT+VuvtAVtUmd+TytW077NWNote8uEostbRS4XiuMC1GmvNNkpOmG+QSml91InQU0K&#10;qQTUpKwJ1KQQU4CalHmiEBW7H/Xb1/v0vt6nIh7G0qmloO6AMIG2gTBh5rZB6BQlb/zxXhanHJeH&#10;/Sz1GVm6enpTsaut1G+cImadmntPJwghNGK6AlJ9oCaFMFGXbcOgkGjy0opjAyQvb/Jv7i5w+D1n&#10;++SsNUMylnbl0HOsGqUvbMddNTDvwILCi5vEL67I/B6XLLueEa8T5NN7sV5Qk0IqATUpawI1KcQU&#10;oCZlzuQlFt5d7bSt/dFTk29khtEuJeoOCBNoGwgTFmcbpF5pKM7TFvmqubcUrzZJvIaUTqT6Qeze&#10;Teo/SR62uDjlhJbniSoVe1CTQphA26gQQqPSiXia7BRltLfU577w8YkCh98L7H/hrh6SNq8lNcEq&#10;bVaztPmts9aNyN03p/D8esG9w2LXq4pID01OCmH4m0/ZWASoSSGVgJqUNYGaFGIKUJMyc/QafWpA&#10;5tERF/f0cHDc7aFRalF3QJhA20CYsALbIPXFhuI8vThak/9cEbNe4jW4RKVy+kHs2lHiNUjqO07x&#10;arM6+5FBkYFLwLwVqDsgTKBtvC2kQU9o1XpxkSY7WcWJlIe9EL+4zL+5J2fHlJIJVtT7gKUfCkyb&#10;3ypjaTfu6sE52ycXnPiNf2uv1Oe+KjVKJyyg92XeoCaFVAJqUtYEalKIKUBNyvwhSVIlVbkd9dvZ&#10;5cSeHg7uF/zoDAT5K6hJIUxYn22UfnJLR+rkhLpIL44pTj0j9Z9MLZ0ucvxe5NJS7NpR7DVIEb1a&#10;WxRE10EqAnUHhAm0jeqFJAhSpyU0xQa5WC/ha3JS5BHuYpeLeYcWZi7vXaZYcaY0Tp3eJHV2s7T5&#10;rdJ/ape9aUzBid9EjmeVcQHawmx6X7UNalJIJaAmZU2gJoWYAtSkLAiFsPji3Ls7Oh3b2eWE815P&#10;WZECnDI6D0FQk0KYqWu2YVBmawrcFa82it17lCygXro6VYlc9aKTPOxXNfeOThRNGtQlqhZZ1ydV&#10;oe6AMIG2UYsYlFJVWozM/wnvjF3W+hGpM39IndE0dfp3nCmNOZMblQlYGb90zdk5lX9rryzERc1N&#10;INTFhEZV8sVAvY401GDnhpoUUgmoSVkTqEkhpgA1KYsjnZPhcSLg8ODz2zocPTjgbHpodrFERech&#10;dRvUpBAm0DZIg1oviVOnX1K82iz1Hip27y5ybkHNqxK791RE/q7JfaqXJhqU2YReSdepG6DugDCB&#10;tmG2GFQKdXayItJTcPdgvv2SrNWDM1f0yVjaNW1ey5KPBk75+k/RqlHGL12zt04ovLyVXtAqK0mb&#10;l6YT5utlQoPa+L4ONSmkElCTsiZQk0JMAWpSFgflW2pVusyInNu/P9vd7eShgee8zwSJ86QkgdOm&#10;6jSoOyBMoG1UCKGT60SRxcnH5KELpf4TSiZVlUynaip27Sj1Ha2M267JddHyAw3ydCsWqlB3QJhA&#10;27BQCHWxXipUJUcUxwWKn18qurI1//Ci3F3TstePzFhimza3xf9Eq6nfpv/cOWv9SN6plfw7ByTu&#10;1xWhL4rjA1UpEdrCLINCQu/xDVCTQioBNSlrAjUpxBSgJmVxvOZbKoTFQTejjo64tLvbyQtz7oTd&#10;f6Up1tJ5SB0DdQeECbSNKkLq5AYFV5v/QpV6ThH5u9R3TKlQ1UTkZCPx7C8Lma+IWqvKuKrJd9XL&#10;OCShp6tZMqg7IEygbVgrhFppUEo13ERVSqQs0FHkeKbo2s4Ch99zd8/IXNEnfX7r/70eOO279EUd&#10;uCsH5B2Yzzu1UnDnoNjxnDzIURryPD86UM8sWpkPqEmZHtSkrAnUpBBTgJqUxVGhb2nQGdKCuA83&#10;vtjW/uj+fmec9njIiuR0HlJnQN0BYQJtw2hK1lLXSg1yjpbnpebeVLzaIPOfKHbtVCJUObcQu3aW&#10;eA0q0aqi16nSr+iEEXQ1ywF1B4QJtI06S8miVCqFrihHk5NSnBQqD3ERP7/Mv7U3//Bi7urB6Qvb&#10;0opVqWhV8g3BX7pyVw3I3jgmb/+8wnPrBPePSF7eUkR6qDLiCL2O3mktgZqU6UFNyppATQoxBV4J&#10;l9bf6O2felOn19BJiHlTuW+pECqDb0UdHnx+e6djF+fdjXZMoDOQOgDqDggTaBvVC0kaCJ2CUPH0&#10;ikxtgbsq5aQsaJbI6cfSBaqalnz1z62LxKO3LGShKvW8lh9IaKV0TfMDdQeECbQNhAm9RsXLKXm5&#10;Ty8u1BZma7JTlNHeUs87wofH8g8v4q4ekja3ZTnd6tvUWT+WfEZwUYeMpV25doNyd83gOawU3D4g&#10;C3JSZcbTO60ZHBwcmjZtipqUKUFNyppATQoxBSJZ4YIDbdc/6nA3dKNGV7cWdrVQ/ta3LP1EOikr&#10;VJyZdnNb+6O7u528s8pRwBXR2Yj1groDwgTahgko6Xuh8yUNJKE3qHjq3Mfy8F+pZdRprcrxe5FL&#10;a4lnP3nYYjX3Dl2ttkHdAWECbQNh4m9to7Q/hB6RKAkGA2nQ62VCbUGm1OeRxPVa3qFFXLtBnOlN&#10;/qdblYRGJe8MTvmaM6Vx2vzWmb/2KDj+K+/8OnmQk7Yom97v23PixIkmTZqgJmVKUJOyJlCTQkxB&#10;UVHRgp/muSWc3vSky26nQXniZDoDMVfeyrfUFGufH/Te3/fM9o7HDg08lxtXoFHialNWC+oOCBNo&#10;G+aAQZmtzrqreLVJ6jNS7N5N/KKdyKkZrVi5dlGE/6bKuKIVhBHqIkInJw0mmryMugPCBNoGwkQN&#10;2YZOVKjlZcmDXcTOFwtOrczZNiljiW3Gz53Tf2qXNqd56oymqdO/Ky9jQVb21gkFJ38X3LeX+jwo&#10;TgrV8XN1gny9hG8olhMqBaHToiZlelCTsiZQk0JMQdl6Uhxe0P4XIzc/6eaXck2rV1O5iBlihG+p&#10;LdalBnFvLnuyq8uJPT0cnPZ48jhFhIGgsxFrAXUHhAm0DfOENGgItUAnjlFnXJOFzJcFTJZ49i9d&#10;rKr0839unSXeQxXR64o5DjpBsF4SZ1AVkIb/b+8+wKO4zr2BO3Hi6/ja17GT3MT5XG7ihN5FF70X&#10;03sHUw02tukgkBBCCAHqHUkIUAHUe++999573d57vnc1w3qRGBljWKTV+3vex4/27OxsO56d82dm&#10;ziv+dwXMHRAV7BuIyhvsG3KJSNzRwC/L4Bcl04Mcuu7pt5oeaNbf1HTxq4YfFtYdnqK83NXWz1S5&#10;ld7E//nszx/lnVnbbLSj++F1RpgLNyeGX5wqqMoVNVcpAyxWj0IuI9eOXgXMpLQJZlJIE9SvcS6Q&#10;sJ0SD13003HPOE3ntRGNaLD5NWNLLo2X4ZV/Z9ld/Ynmrl8/KQwpFwve8LUn0SuEuQOign1jaJFL&#10;WBJ6nqjZj19uxis4z87Yz4xbQg+fTB5UFTaelbSBm/cDv8JS1BIg7kyQcmoUUgH54F8IcwdEBfsG&#10;ojL4+4aMy5KyeoQ1Bbcv/PjZn/5Y7nytw/50u833rTf3NZ5d3vD9/NpDE1W5FVTN3lG1hyc3nlvR&#10;emNvh+O5TpdLjFBnVoI3Nyealx/fm161yvhscu1oQJhJaRPMpJAm9Jl3TyoTJVU9NAyebxm9rZlW&#10;TLaiweTXjy2lYll5fM2jU8H6E81NFzn66kXQmobAbL7oZ2HugKhg39ACCrlULmZI2VXizgRhgye/&#10;/DYn8yAzfhk9+MverOpLRuQ0VvwKdvo+XsFFfqW1qD1Gyq6AR5GPp4C5A6KCfQNRGUJ9Y4Bz9xQy&#10;qXJ6we4WcVsdvySNkxXBSniiPPbq4bUOmx96JxlcXHtwovIqV0+jq+rt/1e961/1385u+GFh85UN&#10;LUY7Omx/6HE37nl0ixF+j1eQKKjIFnXUk08wXGEmpU0wk0Ka0CeTAnKFvLIjzTTiq0t+00KLLchW&#10;NGi8wrGlkCPM9imy3+p+VcfS9esnxRF4NbGhDXMHRAX7hhZTyEQKmUAmaO+Nq+L4FWbcvO8Z0XPJ&#10;g6qCR9DDJjCiZrISV3MyD/ErrMRdiVJuI/lgzB0QNewbiIp2ZFIvTi4WyjgMKbNb3NEobCwT1pfw&#10;ChM5qUE0P5sejxvNhtsaTi+p/XqCKrqq2vx3Ir2qPTCu/lvdhpNzG88sazHe03bnSNe9K/QgB05a&#10;ML8qV0LTzrNSMJPSJphJIU3on0kRmIIO19RvL/hO8cg4y+C1k61oEHjlY0uZRNZdT7fd/FB/ormx&#10;rp3PpXBaE4O8Dw0pmDsgKtg3hiHlJIAysULClYnoElq2sMmHV6jHiJlHZlVB/1ReYT10LC1sUk/c&#10;Om7uKUH9Q3FPFvlghDCTQtSGWyb1gnrnGZTJxUK5SCDjc2S83vMHawv5ZZms+CedTufbzI42nl9V&#10;s2/sT+kV1JZPq7Z9QWRYNbv/XbN3VN03MxvPLG+5sbfLRa/70S1ubiy/Iksu0dDEF78eZlLaBDMp&#10;pAlUmRQhvfbJJb9pxmHLa7qyFAoF2YreqNc3toSf0dLoqttLnQwmW9xe4lSb0SgV40UfhxLMHRAV&#10;7BuoP7mIJue3Cpq8u1K/ZcWvYISNp4eO6Z0K8J9kbhU5gxEzj1d4WdjsJ+U2yCVshZSvkIsVCvxp&#10;GBYwk0JUMJN6HSS0dnFbPTs5gO5v23n3YuvN/Q0/LKzZO6pm94jqnV9CVW37omrb5+rnEkJV7x5R&#10;d0SnzfTrduvvmOH3lPMPVuRIWT0yHls586CQJxcLFRKRQiZVyDU0uxFmUtoEMymkCQNnUnKFrLY7&#10;2ypmu0Hg3OSqh9JXPd0PegkaGFvWpDe67H9sONXScKoV/FEaU8VsY5H3oUEMcwdEBfsGotJ/bNk7&#10;G2CXhJYjqHbgFlxkJa1nxi9lRE6nh40ns6rQMYzIaey03fxyM2GTn4RRIOPUyIXdcgmXXAXSCphJ&#10;ISqYSb1ZUg5DSu8U1BRwMsLoIXe73Aw6nS82Xfyq8cyyhlOL67/VrTuiU3NgbPWuL5UHYakCrG1f&#10;1B6cWH9yXsu17S0m+3o8b9L8rFlJfvyyDGFtkbC+RNRaLelqljK7ZXy2XMgnn+yXw0xKm2AmhTRh&#10;4EyKwOC3P866dNFPxyZ+D42LA5s3TGNjS043N8e36PGp4NtLnPQnmt9a7BR8PaY2o1HIGTIHDw83&#10;mDsgKtg3EJVfNLZUKOQyfou4PUpQ68ItvMDJPsZK3sCMna+8ahURVwX/ixm7kJN9gldqLGryFrdH&#10;S+j5Mn4zTrU+FGEmhahgJjWEyPgcKZsuKM/i5SewYr3oIU7d7tc7bL5vu3O49eb+Zv1NjWeW1R2f&#10;WXtwgjLDUgVYmz6p3vGP2n1j6k7Mbrq0ttlwW6fzxe6HRjQ/a05aMCcjjFeUzC/LELXWiNvrpawe&#10;ueSnAxcwk9ImmEkhTXiRTAqIpYKchsDzvpPMIjcUtURJZRLyDqRxmh9bigWS7jpagmPGvUM+16Zb&#10;Gc2wdtrlmXo/p70Cf2lePQ6H4+vre/369UuXLtnZ2RUUFJB3PKVQKBoaGtzc3C5fvmxgYODv79/d&#10;3U3cRfQNoVAYEBDw3Xff7d+/39rauk+HodPp8ChnZ2fyNrW2tjZ4AbAk7FvATfhvYGDg1WfB63R1&#10;dU1NTRWLn38QJZfLDQsLg8WOHz++a9cu2EHR19ePiIhgMnGqR43CTApReVVjS4WEK2VXShiFopZg&#10;fqUVr1CPk32UlbCCETaRjKvCJ7Lil7GSN3Gyj/ErrATVjuKOWHiIXPry/xqPXivMpBAVzKS0lVzI&#10;l/HY4q5mUVOFoDyLmxfLTg1kRt6n+Vh2uV5ptzjedudI49nlDT8uqj00qWrrZ89mWP+s2T2i7ujU&#10;erPjjK4OzKS0A2ZSSBNeMJMidLBqHBK+1guYEVFsLZEKyVakWW9wbCmXyflMQXVKQ6RZksk8e4PJ&#10;FqaLHL1+DMoPKiGXQL/OjRs33n///blz53p6eoaFhRkZGf3hD39YuHBhcXExsQCPxztz5syf//zn&#10;kydPhoSE+Pn5rVu37k9/+pO9vb1IJIK+wWazT506NXbs2LS0tIaGBj09vdGjR2dnZxMPZzAY3333&#10;3dq1a2k0GtEygLy8vHHjxs2cOZNYGP574MCBt956a/Pmzdd6GRoaXrlyBRo/+OCDf/zjH/BiiAcS&#10;amtrd+7c+e67744cOdLU1DQ4ODgmJgbe1M2bN0eMGPHRRx/Bw4m0C2kAZlKIyuseWyrkErmYpZwW&#10;kFki7koU1LrySm+w0/cwYxeRWRVUyEhG+GRmzDxW0lpO9gluwXlh3QMJLVvGbVLI8MjcNwYzKUQF&#10;MylEkIuEciGfnJGwoUxQmcMvz6QVpuBxUloDMymkCb8ok1IoFFwRwyfX8ILvFKuY7WwBeXQG0qRB&#10;MraUSmR8pqAqud7jZOBVHQvDqZbmK12Cr8cyWvD4l5dUWFj48ccff/LJJ+rHHD18+PA3v/mNvr6+&#10;vPfKlLBr9f7771tYWMDuILGAUCg8d+7cO++8k56eDn2jtLR0xowZp06d4vF4cG9aWtoXX3zh5+cH&#10;//PCkgYGBosWLaqoqHiRKQuoMqlHjx4RC6jU19e/++6769atU3XO4uLi6dOnw9vJzMzs/1wCgUBP&#10;T+/3v/+9paUl2YReM8ykEJU3OLbsnRlQJJdw5cJuKa9Z0p0mavbj5p9hJW2gR057mlj9kx4yihE2&#10;nhE5nRkzl5W0kVd8nV9uJu6Ml/FxUuDXCzMpRAUzKTQAPHdPm2AmhTThF2VSKgVN4VcCZ18OmJXf&#10;GPoig1v0Cg3OsaVEKEl0yjRf6aI/0RzKap1bYWgZ9A3sHr/I8uXL3333XWNjY+KjY7PZI0eO/OKL&#10;L0JCQogFJk6cOGnSpMLCQuImwdfX9+9///v27duhb/T09Ozbt2/evHk0Gk0qlXp4ePz1r39NSEiA&#10;tZmamk6YMCE/P5982M+hyqS8vLyIl6fi7Oz89ttvX758mUjTYF/k3LlzsKSnpycRpaE3DjMpRGVI&#10;jC0VCpmUWSxq9uGXXmen7fzpACv1Ch3HTFzLyflB2OQrYZaTm6enyBWhXwIzKUQFMyk0AMyktAlm&#10;UkgTXi6TAmxht1HIIj2/aUGFpjwRTsqmOYN/bFmd0vDkXOidpXev6liazLMLMIhszG8VcIRyGcYT&#10;A4FRU1tb25UrVz788MO//e1vn3766ccffzxq1Kj4+HjVOW7vvPPOtGnTKisriZuEkJCQL7744quv&#10;viL6Bo/Hu3r16ogRIz7//PO1a9fm5+fDmk1NTf/617/m5ubK5XLYUYAlW1tbudyBJsmiyqTefffd&#10;95/67//+77fffvu9996zsbGh0+lEAgXrnzdv3r///e/MzMzeNZHa29thnfAaVF48IEO/EmZSiIoW&#10;5A4yfqu4J1NYf59bcJEZt5gZM48RoUMPHUsP/jcZVwWPYETNYKdu42QdEVTbi9qiZNw6Gb9ZLuiU&#10;S9h4eiAVzKQQFewbaACYSWkTzKSQJrx0JgXEUkFokfnlgJl3k47gfHwaM4TGlmKBJC+gxOPbgBtz&#10;7a7qWDru9Ey9n91R1S0R4jXyn+Pu3bvvvffesmXL6HQ62fSf/0RHR3/00UebNm1qbW2Fm3/84x+n&#10;TJlSWlpK3EsIDAz87LPPNm7c+Ny+IZfLLSwsPvnkk4KCAthF+OGHH/71r3+dPn364MGDX375pb29&#10;PdXlyV/83L34+PjRo0fDU0RGRsLTsVgseDF/+MMfwsPD1Q9P8PPz27lz55ZeS5cuhfcCb428D71m&#10;mEkhKto9tpSL6DJBh6gjSljnxq+05mQeYKftYiWuZsYtZkRMpQf9gwytQkYxYxawU7bxiq8Kal3F&#10;HbGSngwpo1jGb5OLmQr5MP3NwtwBUcG+gQaAmZQ2wUwKacKvyaSAVC7Jrg+4FrJQP3BOSrUH2Ype&#10;p6E4tpTL5V21ypn7HHd6Gkw2v7nA4cnZkBy/YnoL7OvjKRWkjRs3vvXWW5GRkeTtXlwuF/4P/de/&#10;/pWRkQE3d+/e/cUXX4SGhhL3Euzs7D744AMrK6v+fQP2Gt3c3MaMGZOWlgY3o6OjP/zww4CAAIVC&#10;IRAIrly5MmXKlD5nAqq8eCYllUpdXFzgLj09PVgtPKmfn9///M//LF++vKenh1zoWfCkkydPxkxK&#10;YzCTQlSG+dhSLqJLmcWS7hRhkw+//A6v8BIn+zg7ZTMjZp7yUlZkYjWCETWTlbAK7uIWXuZX2gjr&#10;H4rbo6XsCimnRi5mk+vSOpg7ICrYN9AAMJPSJphJIU34lZkUoY1ZYRO3+6Kfjne2PlfEIFvR6zHU&#10;x5ZigaQuqynSLMlsufO1aVbmK11Cb8RVJtaKBc8/Wmf4CAgI+OCDDyZPnlxeXk429V7j/MMPP9y+&#10;fXt7u/JqvhUVFZ988snSpUsrKysVCoVcLk9JSRk/fvycOXNoNFqfvgH3hoWFwb2wZth9hJa4uLg/&#10;//nP3t7ecJdAILhw4cKMGTNUk/r1QZVJwUsSqoFXa2Fh8dlnn/3jH/9ITk4mDowSi8Xu7u7/7//9&#10;v7///e+XL1+Gp5BKpb1r/Q/soLi6ui5ZsuQPf/jDmDFjiEb0umEmhajg2HIAcglXOWMgq0zcnSJq&#10;9hfUOPJKjDhZh5nxKxgRU8jEKvhf9NAxzOg5zNiF7JStnKyjvCJ9fpWtqNFbQsuWMIthJeTqBh8r&#10;Kyvyr17EzK0qP/74I4wqib+ZzGcmMDE0NCTa+4iIiCCX6BUVFUXe8SwDAwNyiV59nlcdPi95x7Pe&#10;+PMS2w38nAn4vOQdT8HuZVJSEmZS2gEzKaQJrySTAlK5OLjw9gXfybcj1jXRnj/ERa+E1owt5TI5&#10;u4tbmVjndthHf5L59Vk2Zsud3b/1T76XTWt65rdz+GhpaTl9+vSf//znjz766H//93/ff//98ePH&#10;e3t7E5PoAYVCUV9fDz/zsMBf/vKXP/3pT5988smNGzd6enrgrj59o6Sk5Msvv3RwcFDlQXw+39TU&#10;9PPPP9fV1Z0+ffrIkSMDAwOJuKo/qkxK3dtvv/3xxx8vX7787t27sOdBBFIqLBYrNjZ269at//M/&#10;//Pb3/72nXfegeXhDx0dHTMzs/LyctULQ68bZlKICmZSL6130kC2XNAu5dQqc6v2KOXBVhVm3NyT&#10;rMQ19EgdMrRS5lb/poeNY0ROY8YuYMYtZiWtVUZXxdeEDY8ktJw3OIHg//3f/8GGnbzxn/9IJJIC&#10;Nbm5ubANJ/7uc5Z3aWkp0d4H8c8nKh0dHeQdz4KfJ3KJXn2eVx0+L3nHs9748xLbDfycCfi85B29&#10;PDw8/va3vz1+/BgzKe2AmRTShFeVSQGZXFrUEnUjbMVFv6mlrfFkK3rVtG9sqVDOqCRndXKKwyvd&#10;jvgSM/dd1bE0X+kcYBBVFltDLjdswAcilUrhN54qLQJyuRwWAOoxUJ++AbsgQqEQliRv94Ll4VF8&#10;Pp84yY5sfc1U76jPC0Yag5kUooKZ1GsC2zqFQq6QSxVysUImUEh5MmGnhJYlbHzCzT/NyTnBiFvy&#10;U2ilvLLVP5XRVchIeugYRthEVtI6Ts5JfrmZsMlPQi8gV/qq9cmk+sC+gahg30BUYH+vo6MDBpiY&#10;SWkHzKSQJrzCTIrQwaqxi9933neSZcw2Cc5l8xoMk7GlkCsqDKswX+lsPNvWcKql/kRzk/n2ITdi&#10;28o7hRyRTKqhMGVowdwBUcG+gajg2HLwUEg4cn6bhJ4vbPbjFVxgp+1kRM9mRExhhI2nh42lh4z4&#10;6aLsUKFjmQmrOFnf8EtvCBo8JfQCuahHLqIpZxKUcBUykTIO+7l/A8BMCr0c7BtoAHg9KW2CmRTS&#10;hFeeSQGBmBVabH7ed5J59OZGWqFc8cxhGuhXGoZjS6lY2pjfGmeX5rL/8Z1ld/UnmhvNtL67xyvl&#10;XnZLSQe7kyMR4SlgSpg7ICrYNxAVHFsOLXJRj4RZLO5KFDX58MpMuLkn2cnrWUlrWfHLmFGzGOET&#10;6GHjfsqtgv6PETmdlbiem3eaX3ZTUOPcO59gvpRVJuPUyoWdmEmhl4N9Aw0AMyltgpkU0oTXkUkR&#10;KjtSb0Ws0fOfkVbzSCbDuf9fmWE+tpTL5cx2dmVSXZhp/P3DPqYLHfUnml+bbvXwG7+8gJKGvBY+&#10;U0AuOvxg7oCoYN9AVHBsqX0UcrFM0C5hFIk744RN3vxKK27+GW7u9+y0nezUrcyYeYzwyfTgL+lB&#10;/3dq84f2P/6NET6JEa3LSlrPzT/NKzHiV9qImnxF7VHCzrSuumQZr1kuZirw3xeRGtxuICrZ2dl4&#10;PSltgpkU0oTXl0nB7ksnu94t9eR530mPMi8KtHeyZA3DsaU6hVzRe6H02hjrVOe9j/QnmhtMsbBY&#10;7eL+bUCsbWpddhO53PCAfQNRwb6BqODYcnhSSAUKCUfGb5MyiyVdycoEqs6NX36HW3BBeexV6nZm&#10;7AJ6+AT1Q67oYeMZ0XNYCavgXuU12vPP8UpvCGocRU0+4o54KaNQxmuVS4fvPwsNK7jdQFQwk9Iy&#10;mEkhTXh9mRRBKOHFlTvr+c8wCllc25VFtqJfAceWAxALJPRmZlVyffitBIdt7voTzY1n21qudvX8&#10;PjDJNau7Tjl/nBbDvoGoYN9AVHBsiajIpNLO9ka5hCsXdknZVVJWhYSeJ26PFjX5CmqceCWGnOzj&#10;rOSNjKhZz1zoKvjf9PAJjKgZTCLAStnMTt/DzT/DK78jrHEWtYVLmKVSdjX5HGhowu0GooKZlJbB&#10;TAppwuvOpIBcIWtjVZ73nWQQqJtY6SaWDosLn8OvNQwCOzo6nnuF0YyMjLq6OvLGL/RyY0uJRFJT&#10;U5Obm8tiscimYUAmkTFaWcURlV4/BF3VsdCfaG44zcpitYvnyYDCkLK2Mm37pcTcAVHBvoGo4Nhy&#10;ONPV1T1z5gx5o58X7xu90wtKldMLSjhyMUMu7JYJ2qWcGnFnvKDuPq/0GifrCDNh5bPXuvqHMr0K&#10;Ha2cZzBiMiNyKiNqJivxK3bKZuWEg2W3hY2Pxd3pMl4L+RxoMMHtBqKCmZSWwUwKaYIGMimCSMJ7&#10;nKV3wXfKed9JD9PP0LjNcsWgmzpNJBJZWlr+93//9+9+97u//OUvH3300dtvvz1v3ryysjJVtCSR&#10;SM6dO/dOr7/+9a/vvffeb37zm6NHj6pm3Ic/li5d+sEHH9y+ffvHH3/84x//aGNjQ9wF4N4VK1ZM&#10;nDhRLBaTTdRu3br17rvvqq4/Wlpa+qc//emtt96Cl/f7p+Dv3/72t/CanZyc+qwT9hjg7fzXf/0X&#10;LPCHP/wB3tHo0aPhhcGbgpUcOnRIKh12lwaXCCUVCTX3Dnlfm2ZlMFmZUkHdXGD/+GxIYWi5TCKT&#10;y+Q/O1HRoIW5A6KCfQNRwbHlcDZIrnEu4zWKOxNEzX78MhN2+l5WylZ6yL+ViVXwv5TXvQr+Jz0I&#10;Su1QLKLCpzCTN3HzfuQVGwobH4nao+RirkIu7i1J77SDMoUCftPxSlivHm43EJWcnJzPP//8yZMn&#10;mElpB8ykkCZoLJMiCCW8ktZY04ivzvtOMglbkV0fwBUxBs/uAmw933vvvRs3bohE5MFcTCbz+PHj&#10;H3zwQUlJCdzkcrknT5585513kpKSiAVATEzMH//4xzlz5hCRkLe3Nyz/6NEj4l74eN9++2348Ya/&#10;BQLB/v37J06cKJG80EXfn5tJffzxxwUFBUQLgcViwSt/66237t27Rzb95z/FxcV/+9vfPvzwQwcH&#10;h/7ZE7zIjz766O9//3trayvZNCxJRJLW0s4Y61S7zQ/uLL17faYNkVKZLnQINYkri6mmNzMFbCHs&#10;05IPGNwwd0BUsG8gKji2HM6G3Lx7cmGXTNAmoWWJWvwFVbbcggvs9D2s+OXMuMXM6Dm9Mw9OZISN&#10;p4eMfCbDCh3DiJrOTFjNyTzCKzbk17qI2yIkzBIZp0bGqZXxmmGdysO7xEzlZbbkg+5fTAch3G6g&#10;AeC8e9oEMymkCRrOpFSY/PawIotrwQvP+05yS/m2qjNdInvz5/S9++67Ojo65eXl5O1e3t7en3zy&#10;ybZt2+DvrKysESNGbNq0ic1+5pLtW7duff/99/39/eHv2NjYDz/80M7ODv6WSqU7duyAm3K5nMvl&#10;Xrp0SVdXt6enp/dBP+8FMymBQHDu3Lnf//73Pj4+RAt8rQsXLnzrrbfgxRAt/SX34nA45G3USyyQ&#10;1GU1JTpnuh/3t930wGiGtf5Ec5N5dm6HfeLt06vTGtrKOzk9PHLpQQZzB0QF+waigmPL4WzIZVK/&#10;iFxMl7IrJT0Z4rYwYb07v9KaW6THyfxaGWMlb2AlrSNjrLAJvYdiqR2BFTqOEbuInbqNk/E1r0iP&#10;V3ZTUHtP1Boi7ogVdyVJaLlSRoGM3yzjt8nFLIV82B1yDnC7gQaAmZQ2wUxqOJLL5a2trZmZmYmJ&#10;iZWVlTzeiw594YFMJrPtedrb24VCIblcP28qkyJIZKLilmiX5G/O+042CVvhl2vUwap+g4dNrVq1&#10;6q9//euDBw9UBxbBV3DhwoV33nln4cKFcDM8PPz3v//9xYsXBYJnZpY5derUu+++e/PmTeKmra3t&#10;p59+CmubO3fu7Nmzk5OTxWKxubk5/F1YWEgs8yKem0nBi1m6dOnmp9asWQP7lF9++aWPj4/q8Kug&#10;oKDPP/98/PjxxE0VWABeiboXPGJr2JKIpD0N9IrE2jCT+CdnQuy2PLw23Up5ut98h4fH/aMsk4vC&#10;KwbPdakwd0BUsG8gKji2HM60O5P6ReQStlxEl7JKlddx74gVNvkIGx/xy2/xiq9yC85xsg6zMw+w&#10;ElYyYxfRwyc/E2BBhY1jRs9lJaxiJa3nZBzg5p3i5p8TVNkK6+7BSsRtkbBCKatMyqmRi2jacS4h&#10;bjcQFRjJmpiY5OTkYCalHTCTGl7EYvHDhw/nz58/evTodevWbdmyRUdHZ9KkSSdOnOjq6iIXogbj&#10;ja+//nrE80yZMiUlJYVcrp83m0mp8ESM+AoXs6gNl/yn34ncEFFiLRS/geN3uru79+zZ8957702e&#10;PBm+go0bN8Knt3r1athpW7JkCSwQFhb2u9/97tKlS30yqTNnzqhnUkAul/f09LBYLPgDbrq6uo4f&#10;Pz4xMVEoFJ4+fRq+5QULFkyfPh1WNUDy+NxM6oMPPoC1EUc5JSUlxcXFOTs7L1y48I9//OO5c+eI&#10;JQMCAj799NNRo0YRN1XgvcDrJ7z99tu/+c1vduzYQd6HXoxEJO2qo1WnNiQ5Zz46FWwyz05/ornR&#10;TBuzlc5uh3wCr0YVhZXTGhnk0pqFuQOign0DUcGxJaKCfWMACilfLmbKeE1STrWUUSDpTlVeEqvx&#10;sbDOjV9hziu8xMn7np2ylZmwkhGh0zfDCh1NDxvHiJzBjJnLSlzLSt7ATtvJyTzILbzIKzbgV9oI&#10;GzyETb7irmQpu1LKrpGLnzk2fzDAvoGo4DXOtQxmUsPLlStXRo4cefHiRRqNRlxiWSwW+/j46Orq&#10;Tp8+/WdjqfT09KlTp27atKmlpYX9LA6HM8ClrAdJJkWQK2StjLLgAtPzvpOuBMxySDhQ25Ul1+yJ&#10;/XK5nE6nV1ZWFhYW1tTUsFiswMDAzz777LvvvoN7MzMzv/zyyz179vQ55W3fvn3vv//+kydPyNvP&#10;cnNz+/jjj2NiYuBv4iQ74ipOubm5EyZMGGDKmxc8dw/09PQQJ+vFx8fDzY6Ojnnz5sHNyMhIYoH+&#10;oHdhJvXryaRyAVvIaGW1lnakPcx1O+xDTPB3bbr17aV3Xb9+Em2VUplUR2vSREqFuQOign0DUcGx&#10;JaKCfeNVgR175ZXXZQK5mCUXM2T8VuWpf5xaKatM3Jkg7ogR1LnxKy25eT9wMg+yEtcwYub3jbGC&#10;/tk7TeEYRvgkRuR0ZvRsZsw8ZtwSVsJXnMwDnJwT/FITQYU5rEp5diGjSMZteq0XxsK+gahgJqVl&#10;MJMaRlJTU0eMGLF27do+VzKCn7DLly+PGjUK/q8mm55HJBLZ2NjAGiwtLQc4Te+5BlUmpSKVi6u7&#10;Mh0SDpz3nXTRTyel2oO84zW7cOHCp59+CptR8nbvAaibN2/++OOPiRSJwWAcPHjw97//vfo3VVBQ&#10;AAuMHDnyudnfw4cP33///fT0dOLmpk2b/vCHPxB/19bWzpw5c/369cTN/l48k4qKivryyy/ffvtt&#10;FotFtFRVVf35z3+Gh9+4caP/CXoCgeDo0aOYSb0Oyj1PZVAlqElrDLsZbzhNea4flMEk86s6lnDT&#10;dvODKMvk9sqfP/7xl8LcAVHBvoGo4NgSUcG+8QYpYywluUIuU84hqJxJUKyQQYmUqRanVtyTKWx8&#10;zCu7yc39kZ15kBG76DlTEyoLGv+pvGCWchLDfyknNAwZQQ8ZyYiZz4xbws48zCu4IKh1FbX4SXoy&#10;JfRCuZjcjRwY9g1EBTMpLYOZ1DBiZGQ0YsSIQ4cOwSaebHrKw8NjwoQJs2bNGuAMLxaLtX379ilT&#10;pty8eXPz5s3KE/Z6bdy4MTY2duCUqqura+/eveSlpyh0d3fDSqRvAovfnVLpedl/1nnfSbZxe+q6&#10;c4ViHnnfa8BgMHbs2PHuu+/CB7579+7ly5fD37q6ugUFBeQSUil8Yjt37vyv//qv0aNHwx/wsb/3&#10;3nvz5s3j8/nkEk9JJBI/P79//vOfMTExZJNUGhQU9Kc//enkyZP19fWGhob/+7//m5KSQt7XD3yh&#10;8ET79u0jbhYWFn788cdv9fO73/3u/fffh9fZ0NBALKni5OT06aefwkp++9vffvjhh59//jn8/Zvf&#10;/AZe82effebo6CgWi8lF0WvGY/LprYyS6IoHJ/xMFtgZ69qQcdUk8ztL794/6pvlXURvYXFoPAFH&#10;KBa9zPcCnYr8C6FnYd9AVEQiUWtrK3kDDTNffPGFah+jP+wb2kTMbRWxG/jtSfymIG6NG7vwGqvg&#10;CiN1Hy16UU/Y1J4wnZ7QST2h43tCx9FCRtOCR9GC/03rH3KFjmVEzWQmrmVnHqOlfcMrNxM2+Yha&#10;Q6T0PBm/TSboUJawWyaky0QMqZgjhZ12MV8qEZEvAmkLGBjC8JAcKD4rLCzsL3/5i4ODw/79+zGT&#10;0gKYSQ0j586dGzFixPHjx8nbalJTU3V0dKZNm1ZaWko29QODjVGjRk2YMOHIkSMxMTEsFotGowUF&#10;Be3atWv06NHwWNVBOv0NzuOk+pArZPU9eS7J31wOmGkYtMAv91o7s1r22iY6kcvltbW1WVlZ1dXV&#10;xNWgnqulpQWWgQ+f6jLh8C14eHikpaXBtpts6gXrDAwMNDMzg632S0x793LHO7DZ7Ly8PHjB5eXl&#10;sJdJtqI3jUfnVyXVJ97N8D4fZr/V/fbSu8a6tsoLVM2wdtrtGWYan+6R11zUTm9m8hh8uVx5Vu8A&#10;8FgYRAX7BqKCxzsMZ3iNczQwhZQnF3ZL2RXiriRxR4ywwV1Yc5dXasLOPdmTsJmdsoWVtI6VuIYV&#10;v4wZu5AROZ0RMZkRPlF5KFafMCv434zIqczYRcz4FZz0PZysY7zS6/xKa0GNk6g5QNKdKqFlSRj5&#10;UkaRlF0p49TJhZ1yEV0uZipkv+z8DzQY4Lx72gQzqWHk0qVLI0aMeO4JejExMZMnT542bVpVVRXZ&#10;9DxyuRx2HfoHKAYGBrDmrVu3trS0kE3PGhKZlIpIyosqtbeK2XbRT8c8enNcuTNHSCPvGzZwbKnd&#10;4P9iVge7KqU+zi7NXz/S7ZDPnWV3ibP/jOfYOu99FHojLtu7qCKxtrO6h3zMU9g3EBXsG4gK5g7D&#10;GWZS6OX8bN9QyMXKa8DzW2TcBimjQNyTJmoJUF67nbgGfJEeN/80J+cEJ+soO30XK2UzK24JI1qX&#10;ETWTHjqmX571L0b4RIbyElrzlRFY8iZO1hFu7vfcoiuCCktYIaxW1OQjaguTdKVIutOlzFIpp5o4&#10;bkshfWZKIqQZmElpE8ykhpEHDx6MGDFi9+7d8D8w2fSUs7Pz+PHj582bN8ABOwNITEyENa9Zs4bq&#10;MKuhlUkRFAp5B7s2sODmtZBFxKXQi1qixcPmVwfHlsOQVCxjtLIqk+oSHNIDDaPv7vYymmGtP9H8&#10;+iybW4sd3Q55h5nGpz7ITQvMZndxyccgpAa3G4gK5g7DGWZS6OW81r6hvH6WhCsT9sg4dVJOtYSe&#10;J+lOE3fEidujhM1+glpXQaU1FK/EiJv3IyfnW3bqdnbSBuWBWjHz6WFj+0ZaUCEjoZ0ROZMZpzxQ&#10;i52yhZ22g5N1mJN1jJt/jl9qwq+4o1xt3QNRs5+4LVJCy5Uw8mXcehm/TSETky8LvTDMpLQJZlLD&#10;CJvNnjBhwty5c6OiosimXvD/8/79+0eMGGFvb082PY+xsfG0adMuXLjQ09P3uInTp0/Dw2GHg+py&#10;VEMxk1KRyiUVHcke6Wcu+E42DF4QUWw1HJIpHFsiIJXIhBwRvZnZkNuS9jDvyZkQ+23u+sorqVtc&#10;m2ZlMs/eaq2by77HQUYx+UGlLcXtMolG569Egw1uNxAVzB2Gs7S0tD6z66jDvoGoDOa+oYy0ZEK5&#10;hC0XM+XCLpmgTcatk7JKpcwSCS1b0p0magsXtQTya5z4ZSa8osuczEOc9L3MhJXM2EXPOUoLqveq&#10;8PTQ0YzwyYzIacxoXWbcYmb8UlbCalbSOnbyRnbaTm7uSW7BeV6JkaDKTlDtJGoJEnclSuj5UlaZ&#10;XNh3dKbd8BrnWgYzqeElLy9v3LhxOjo6bm5uIpFILpcXFxdv3bp15MiRenp66gdJ5eTkzJkzZ+3a&#10;tTExMURLT0/Pxo0bYclt27ZVV1dDCyyfm5u7adMmaFy9enX/rEplSGdSBIVCwRHSchoCb4avvuA7&#10;xSh0SUlrLHmfNsKxJaLS2NAo5ov5LGFndU95bE3KvRznfY+J8/4MJlsYTrW8PsvGdKGD7eYHwddj&#10;S6Oru+vo5CORtsPtBqKCuQOign0DUdHuvqFQ9M51KBMpZALlFbWU8RZLLmbIRTS5qEcu7JQyCiQ9&#10;GaK2cEG9h6DOhVdiyM05wU7fy0reyIia3TfSIusfvbMf/pseMooeOpoeNo4RNoERPklZEb1RV/xy&#10;5ZmJSRs4OT/wi69BCaodRK0hovZoCT1XxqlTyIfGPy5iJqVlMJMadthstpOT07x58yb0mjx58tGj&#10;R+vq6hSKZy5snJWVBXctWbIkMjKSbOrNZXJycvbs2TNp0iTVw0+ePEl1GSkVLcik1DEFnXeTjlz0&#10;09EP0HVJPl7UHC2S8uWv7WrobwSOLRGVgfuGXCbvqacXhpX7XAw3mW9vNFM58d/VKRZEaGW23Nlu&#10;y8Noy+TS6CoeUyARSWVS2Cf7mauqo6ECtxuICuYOiAr2DUQF+8avpJCw5fxWKHFPhvJKW/UPeSVG&#10;vEI9bsEFdsYBVvImeqQOPWyc8rgtZY1WJlkhI+kh/6YH/4se/KWy+s+KSFToOEb0bChW8lblVbdy&#10;v+cVXxXU3Rc2eIo74iQ92XJBt0LCUUh5vcVX5m4yYW+JFXKJMoyDgv0/xctcNAZgJqVlMJNCmqBl&#10;mRRBIhOVtye5JH9zI2zZed9Jl/ymOSZ8nd0Q2M1pFEn55EJDFo4tEZWX6xt8prAmrSHzUcGTMyF2&#10;mx9arrl3c4HDVR1L/YnmRjOtbTbcf3jcL8k5q62ss7uezunhCbk4b+PQg9sNRAXHlsMZXk8KvRzs&#10;G4OE8ixFYaeUXSllFos7Y0VtYcJaZ0GlJbfoMrfwEjfvNDttBythFSthBSt+OTN2ATNmDhQjagY5&#10;Q2LoWGX1nyeRqNAxyrkUI6ezEr9iJW3kZHzNzf2BV36bX2EhrPeAErWEKM9PZBRJWeVSdpWMUyvj&#10;NWUkBmAmpU0wk0KaoJWZlDq2oLu0NT4g38QyZtsFvynnfSffjlwbXWpf25XN4neRCw0pOLZEVF5h&#10;35DL5YxWVllsdcr9nCdnQ+4f8bXb4m4004Y4qOrmAgfbzQ+9fghKcMwoiaqqzWhsLetkdbClYq06&#10;JlGb4HYDUcGx5XCGmRR6Odg3tI9yqkQRXcprlHJqJLQscXeKqNlf2OAFJaiyVc6WWHhReVH57KOc&#10;rMPs9N3s1G2s5I1QzPjlzJh5jKhZjIip9NAxeS7/Orh5QlJSEmZS2gEzKaQJWp9JqRNKuNWdGaFF&#10;5nbxey8HzDjvO8k04qsn2ZfzG0N5or4zHg5aOLZEVDTQN8R8SVdNT0VCTebjgtAbcd7nQh13et5Z&#10;dpfIqoxmWMPf9lvdvX4IjriTmP2ksCSqqr2ii9vz/DkWkMbgdgNRwbHlcIaZFHo52DfQAHDePW2C&#10;mRTShGGVSamTykTdnIbUGi/PzPPXghde8pt2I2y5U+Lh2DJHOu9nLsL1ZuHYElF5U31DoVCIBRIe&#10;g99R1d2Q15L9pDDFLfvJ2RD7re7E9aoMJlsY69reXupkv83d7ZB38PXYWNvUioTazqpuchXoNcPt&#10;BqKCY8vhDDMp9HKwb6ABYCalTTCTQpowbDMpdXKFjCdi1HRn+WQbXA2ad8F3ikHQXPv4/THlTj2c&#10;RnKhQQPHlojKIOwbMolMKpbxmQJWO7sxv602vTHePv3BN763lzgRh1Zd1bG8Ns3q5gIHs+XO9w55&#10;u5/wT3HLrs1sErCF5CrQq4DbDUQFx5bDGWZS6OVg30BUiouL586dGxISgpmUdsBMCmkCZlLqFCQ5&#10;W9iVUOFy3ncSUUbBix9lXmykFZLLvVE4tkRUhlbfePp/m0Iuk/OZgvL42kDDaKfdXkRW9VNNUh5m&#10;dWuxo+uBJ0FG0SWRVYxWFrkK9MJwu4Go4NgSUcG+gahg30BUcN49LYOZFNIEzKR+FovfmVLtcSdq&#10;vUHQ3PO+k64EzHZPP13VmcEV0qUyMbmQBuHYElHRvr4hl8k7a3rKYmuSXbJ89SLMV7rcWeZsutDx&#10;xhy7a9OtidDKaJbN7aVO7t8GPDkXku6RX5/TzGhlcXp4Iq5IxBPLpDJyXcMbbjcQFRxbIirYNxAV&#10;7BuICmZSWgYzKaQJmEm9OLlC1sNtyqzzfZh+yiR81XnfSZf8ptrG7clpCGxllPPFbHK51wzHlojK&#10;cOsbXBqf1sQoCiuPs08PvBrtdtjHZf9jqzX3bi5wMJpBJlbXZlibLnRwOfAk4nZi2oPc0uiqxvzW&#10;9ooudidHxHsDmfKbgtsNRAXHlsNZbGxsYSHlMeDYNxAV7BuICmZSWgYzKaQJmEm9NI6Qlt8U9iT7&#10;ilnUhgu+U877TjYOXeacfCyu3KWgOaKJVvya5vLDsSWign1DHZ8p6K6n1aQ35PoVR1skB16NenQq&#10;2HnvI/OVLgaTyRMDDadZ3Vl+12G7u/f5sIg7iRle+YWh5VXJdV21NE43TyKSkusa+rBvICo4thzO&#10;8HpS6OVg30BUMJPSMphJIU3ATOqVEEn5Xez6ktb46FJ7r8zzZtEbz/tOuuA7xSRs5d2kIyGFd/Ka&#10;Qln8V7NdxrElooJ948UJuSJWB6etvLM6tSEvoCTJJSvcNN7zZKDNxgcGvXMFQl3Vsbw+y8ZitavV&#10;Oje3Qz5ePwSF3YyLtkyG5UsiK9vLu0T8IXOkFfYNRAXHlsMZZlLo5WDfQAPAefe0CWZSSBMwk3pN&#10;xFIhjdtc252dUHnPNn5Pb0Q1WT9Q92b4qvupP3hlXSxuiWYLXmYifBxbIirYN14ViUgqYAmZ7Wxa&#10;I6Ozuqchp7kwtCzZJcv7XKjDdo+bCxyI0Ep5pNVUS2Nd29tLnCzX3LPZcN9576MnZ0Mi7iTm+Zc0&#10;F7W1V3SRa3zTsG8gKji2HM4wk0IvB/sGGgBmUtoEMymkCZhJaYZcLpPIhAx+WyuzPLrUzjp25/ne&#10;Gf30/KfrB+raxu2OKrXrYFWTSw8Ix5aICvYNzVDOFihT/i8tFUlFfLGQI2J3ctrLuwpDyzO9Ch6f&#10;CbZe76YKrQwmW0AZTrU0mmFtPNvWZL69/TZ3j5MBoSZxBUGlzYXtXDqfXO/rhH0DUcGx5XCGmRR6&#10;Odg30AAwk9ImmEkhTcBM6s3iiujFrTE+OVcNguZcDph5wXdyb1Y12TZud2qNVw+nSSThyeTPXNQG&#10;x5aICvaNwYxL5zcXthcElQUYRHp+H2ix2vXGXDvj2bZGM6wNp1ld1bFUxVhQN+fb31l212X/4+Dr&#10;sZleBcURFewuroAlFLCFIp5YIpTKJLJfNKUg9g1EBceWiAr2DUQF+waigteT0jKYSSFNwExqsOGI&#10;aBl1Po+yLplHb74WsvC8MqWafDtynXeOfllbYjurqrKuWCwVkEsjpAZzh6GO08NjtLIa81ozvfIT&#10;nTODrsU473nkuMPTZv19y975BI11bQ2nWamiK8OpVhZfud475P3wuH+sbVqOT3FVSn1LcXtHVTet&#10;icHq5PCZAolQolAosG8gKji2RFSwbyAq2DcQFcyktAxmUkgTMJMa5PhiVl13bnzFvQdpP1jGbNMP&#10;1D3vO+mS39Tbkes8Ms6GFpoVt0Q30YsZvDaJTEQ+Bg1XmDsME0KuqKeR0VTQVpPWkPmoINYmNfBq&#10;9OMzIQ+O+Trt9rJe53ZrsZPRDGtVdKU8IGuure2mB25HfHwuhkfeSYyxSskPKi2JrKxIqK3PaW6v&#10;6KK3sDjdPKkWTTWIXhCOLREV7BuICvYNRAUzKS2DmRTSBMykhpzqurJmemluQ3B0mb1X1gWL6K3E&#10;paku+8+8E7n+XsoJ31zDjFrvuu6cHk4T+Rg0PGAmhVQUcoWQK+LR+d319Jq0hlS/zMLQsgzP/Di7&#10;tJDrsU/Ohnp8G+C4w8NqnZvJPHtVegV1fZaNsa6t+UoXh+3u94/4PjkTEmwUE2OVkuSSRUw42Fra&#10;2VHZze7iyiS/4ORBNGjh2HI4w+tJoZeDfQNRwUxKy2AmhTQBM6khp3/uIFfIeCJmJ7u2oj05o9bb&#10;O8fgZvhqIqi6EjDLNGK1dexOj4xziZX3a7uyGLw28mFI62AmhagM3DckQomIJ+b08FgdnI6q7qbC&#10;tvqc5uKIyjz/kmTX7DCT+Eengpx2e9luenB1ioV6gHVtmpVJ76WvrNbcs9/qfneP1/0jvo9OBQcY&#10;REXcSUx9mFMcUdGY19pZ3cPqYMtlcvL50GCCY8vhDDMp9HKwbyAqTCYzODi4srISMyntgJkU0gTM&#10;pIacF8wd5HKZSMJjC3raWdX5TaE+OQZ6/tN6g6rJev4zDIMXGIcudU4+Fl/hWt2RzhezyYehoQwz&#10;KUTlFfYNmVQmlcjEfLGAJeTSeKxODrOd3VbWWZ/dXBRekeScFWgYdf+Ij9MuzzvL7qoHWFBXp1he&#10;1bE0mml9Y46d6UKHO0vvwjIWq13v7va6d9DbVy8izi4tP7C0Iae5pbiD080lnxK9Tji2HM4wk0Iv&#10;B/sGGgDOu6dNMJNCmoCZ1JDzSsaWXBGtoDncK+P8Bd8pvZP9EfP9TdLzm+6Q8HVipVtVR7pcIVMo&#10;5Ipe5MPQ4IaZFKIyCPsGq4NTl9lUEFSW7pkXbBx7/4iP64EntxY7Gky2MJhkoT/JnKxnUy1Vma1w&#10;tlrn5nEyINIsMde3GNbTVNjGY/DlMjlZsPUiSg353EgNji2HM8yk0MvBvoEGgJmUNsFMCmkCZlJD&#10;zusbW9J5rTkNgQ/TT9+OXGcctoy4njrU1cB5xqFL3TPOJFU+qO7M6OE0svidAjEHr6o+2GAmhaho&#10;Qd+Qy+T0ZmZdZlNFfG2Wd2GUZbL/lchHp4Ltt3lYrblnueae2XLn20ucTBc63phjZzTD+tp0K4PJ&#10;z5xpCGUy1w6Wcdrl5fl9oM/FsFjb1Dz/koLgsobclu56Oq2RwWhlsbu4nG4unykQsIVivljrL5uF&#10;Y8vhbOnSpXp6euSNfrBvICrYNxAVvJ6UlsFMCmkCZlJDjibHlhKZuJNVk9sQFF3m8DD91N2kw2ZR&#10;G4xCFhPHVV3ym2oSvtIufp9fnlFmnW91Z3oLvZTF75Qr8KoxbwZmUojKsO0bAo7yQu+dVd312c2V&#10;SXXZPkXETIUB+pGeJwMfHvd3/fqJ4w5P+63ull+5mq1wvrnA4dp0qz5J1lUdS2iHBWw23r930Nvj&#10;u4DQG3GwkgTHjByfovK4muqUeqj6nObW0o72ii5aE4PZxubS+TyGYPBPZYhjS0QF+waign0DUcFM&#10;SstgJoU0ATOpIWcwjC0FEg5PxKjvyctrCo0osQrIv+GacuJO1AaDwDnEoVWGwQvsE/Y/yroYWWKT&#10;VvOooiOli10nEHPIx6PXAzMpRAX7xi8lEUkFbCGjldVW3tWY11oaXZUfVJrrV5x8LzvKPCnEOM7/&#10;cqTvxXCPbwMefOPnuNPTYrWr2XLn67Ns+uRZUIbTrG7MsTNb4eywzd1pl5f7Cf/Hp0MCDKKCDJUT&#10;GqY+yM16XABVFFZemVRXk97YVt7ZWdXNbGezu7jwMsgX9Nrg2BJRwb6BqGDfQFQwk9IymEkhTcBM&#10;asgZzGNLqVzCEzFo3Jb6bmVcFVt+NyD/hkXMFiKouug39UrArJvhq+wT9runnwopvJNc5V7bldXD&#10;aSIfj34dzB0QFewbmiTrvQY8l8anNzN7GuitpR1NBa016Y3VqQ0lUZXZ3kVpD3NjrVOjLZKDDKO9&#10;fghy2f/YesN9y7X3rs9+TqR1bZqV0Uyb67Nsbi9xslitPFbLec8jl32PHxzz8/g2wOdCmJ9eRMTt&#10;xGjL5CSXrMxH+Tm+xeXxNY15rW1lnd31dC6NR74sCji2HM5+/PFHZ2dn8kY/2DcQFewbiApmUloG&#10;MymkCZhJDTlDcWypUCjEUgFL0NXNaWimlxa1RAcVmDomHlRdskrPf7pB0NwbYcvvRK63jdvjmXE2&#10;tMg8vym0mVZCrgK9AMwdEBXsG0OITCKTimVCrojHEHB6eIw2Fr2F1V1P76qldVR2t5Z2ViTWlsVW&#10;Z3sXpbrlxNmlB12Ldv82wO2Ij8N2D7OVLs+/MPwkc8OpyhkPTebZ35xvf3OBg9lyZ4tVLtbr3JS1&#10;0c1pp+eDb3w9vw8MNooJM01IcEzP8MqvSKitSqlvK+uEYrSy5DI8L1vb4DXO0cvBvoGoYCalZTCT&#10;QpqAmdSQo01jS2JaLKlcIpEKRVI+jduU3eCfUu35IP2USdgKIq6CuuA7+aKfjp7/9MsBMw0C59rE&#10;7vTKPJ9a41XblUOuCPXC3AFRwb4xrCinGJQr5DK5TCqTSZQlFUklQqlYIIES8cRcGq+zpgeqOrUh&#10;83FBhF1CtFVygEGUz4Uwl/2PHba7G+va9k21VDXJXDk34mSLqzqWUIbTrK5NtzKaYU3U9Vk2xrNt&#10;LVa72G584H7C/9Gp4ODrMbF2qQXBZcURlY15rVA99XSMtwYJzKTQy8G+gQaA8+5pE8ykkCZgJjXk&#10;DNuxJU9EL2mNy2sM9cszsondZRSyyCBorkHgHD3/GRf8pjwNsCbfiljjkvxNVKldYVMkW9DNFTEE&#10;YrZIypfKxOSKtBfmDogK9g1E5VeOLSVCCauD01be1VzYVhKpvOpW6oOcKMvk8FsJj04Fu5/wt17n&#10;RsyHaLrQwWSevclcuxtzlHV9ls216dbXplkZTrWE6j9JoqpuLXa8s+yuxVf37u555PFdwJOzIRF3&#10;EmOsU9Ld8wpDyspiqluK2zsqu9ldXG4Pj0vj8ZkCYtpEKBFPDK9QWSKpVCyTy+QYh6nDTAq9HOwb&#10;aACYSWkTzKSQJmAmNeTg2LI/kZTPEfbUdGWWtyXFlDt5ZJy1i99rFrXxduS6ayGL9PynqxKr2xFr&#10;XVK+8cszSqq8X9gc2UgrbGWUd7HrWIIuIroi1zg0Yd9AVLBvICqDamypvA5XDw+qo7K7pbi9Jq2h&#10;OKIi5X5O8r3sBMf0iNsJ/lcifc6H3Tvo7bznEZTjDg+Hbe7W6+9brXUzX+lye4nTrcWOysBrts21&#10;aVYGkyhzLqMZ1qaLHKHstjx03On54Jjfk3Mhfpcjoi2SoRIcM9IeKgOv4ojKuqymhtyWpsK2tvLO&#10;9oqu7joaFK2ZyWhlcbp5XBqfCL8kQgn5HoYUzKTQy8G+gaiw2ezY2NiamhrMpLQDZlJIEzCTGnJw&#10;bPlLiWVCvpjZzCit78nPqvcPK7Z4nH3pQfqPjokH70Suvxm+Si20mqTnP8MkbKVN7K7H2Xo+OQax&#10;5U45DYF5jaE1XVkNPQV0bgtfzFIoBuk/s2PfQFSwbyAqWj+2JA6bYnVyaI2MluL25qL2htyW0uiq&#10;guAyqHT3vJR72bG2qWGmCSHGsb6XwqGenAn1+j7I7bDPvYPejjs97TY/tFrndnvp3d4DvhwMp1r2&#10;SbjU69p0K+XhYPPsLdfcs9lw/+5uL6iHx/389CKggq7FhN9KgEp0ykx2zc56XJgfWFIYUl4YWl4e&#10;X1OVUl+X1QTVWtrRU0+HIqZf5HRzRTyxVPzaJ2HsA3MHRAX7BqKC15PSMphJIU3ATGrIwbHl6yCS&#10;8pj8jnZmdV13bllbQlrt4+gyh9Ai80dZF52SDt+KXGsQNFeVW10JmKUfOEcZXcXtdk4++iDtx+CC&#10;W3EVzll1fqWtCY20QjqvlVyvZmHfQFSwbyAqOLZ8OSKeWMQV8VkCdm/a1V1H66qltRQrA6/ajMay&#10;2OqymOqSyMr8wNKsx4UZnvnx9ulQURbJYSbxvpcifC+GPz4T8vC4n/O+x067PC2/coW6vdTJZK7d&#10;869S/7Suz7S5Ptv2xly720vvWq5xtV5/32bDfaddXi77n9w/4gv16FQwlPf5MP8rkaEmceGmCfEO&#10;6VCpD3IyvPIzHxUUhiojsIqEmubCtpbijrbyLloTE4rHUB7zRb69Xtg3EBXsG4gKZlJaBjMppAmY&#10;SQ05OLZ8U+QKmVDC4wh7Otm17azqhp6C4tbY1GrPsGLzoAJTh8SvTcO/uuQ/jcitLvhO1vOfcS14&#10;oXHoUvPoTRbRW+zi9zonHX2UeSm82DKp6kFeY0h1Z3oro4IrpJNP8Kth30BUsG8gKji2HIQUCoVE&#10;qLwsvZAjErCE7C4uFLONTWtmKi9OX93TUdnVWtLRmN/akNtSk9YAVRZTTRz5leqWk+iUEXknCcpX&#10;L8L7fNj9o75QjjuUB3zZbLxvutDRaKZNn6irTxnqWF6brrx6vbGu7c0FDreXOEFZrHa1XHPPdtMD&#10;KFib407Pu7u9XA88gXpw1PfhcX/iWDCoiDuJURbJqQ9yoHL9iwtDymrTG6GaClo7qrqhuDTllb9E&#10;PO2/zqO2wu0GooKZlJbBTAppAmZSQw6OLQczuUImk0slMpFQwuWK6BwhjcFvb6AVVHdmZtb7+uYa&#10;umecsYnddTV4vuqoK6iLfjqX/KZeDph5JWCWYfB8w+AF10OXWEZvs4/f55V5IbTILLnavaYru4lW&#10;RD4NBewbiAr2DUQFx5bDllwm/+KLL/bu3isVSaHEfImYLxbxxEKO8vgvPlPAoXHrKxo43Vx2p7KY&#10;bezuelpTfhtRyqPAgkrTHuRCRdxJDDWJe3w6GMr1a++7u70cd3rcWXoXynCaVZ/Aq08pp3GcYnF1&#10;inIORyijmdZGM22glHM46toSJ0LenO/Qe5l8R2U6ttQJVmu2wtlhu7vzvkdQbod9npwNDTGOhZfR&#10;e/371DT33IKQstLo6rLY6uYi5QmbtCYGq5PD7uKSbx79OrjdQFQwk9IymEkhTcBMasjBsaV2Y/Db&#10;WhjleU0h4cVWvrnX7iYduRG2Qs9/+iX/aZf8pl70m3rBb8oF3ynnfSerp1qGQQtNwlZaR+15nKUX&#10;UWKTVe9b0ZZc25UtkQklMhGUVCaWySUyuVQ56ZRCNmgviYVeE9xuICo4thzOBv81zlkdHCILa8xt&#10;gSoKqygMKc/xLUq8mxl6Mz7QMBrK92LYg2O+UNYb7lt+5Uoc4aWc0pGo3okdr+qo1RQLZRBG1CRz&#10;ovokZQPUzQX2ZiucoazWurkceALlfT6UuBJZiHFsjE1q9pPCXN9iqOLIypq0Riji6mDsbi5x+BsR&#10;AipLrJwOEkomeVpSKOUPNVlK8IutUCE/lzcNtxtoADjvnjbBTAppAmZSQw6OLZEKk99R35Nf1paQ&#10;XPUwutTeLfGMU9IRi+gtZlEbb0WuNQlbcSNs+bXghfqBulcCZ130m6oeY533nXw9dOntyLXOScfu&#10;p33vn3c9ocI1q96vuCWmhV7aya7tYtfRuS0MfjtPxOCLWSIJXyrD8yyGKtxuICo4thzOcN6951Ie&#10;I9bFhWK0MNtKO6Eqk+oqE+pKoyqzvQuh4h3S4+zSoiySAq9GQ3l8F+B+wt/tsLf9Vncom40PbDYo&#10;r/Nlvc7N8qt7UGbLnaFuL717a5EjlMlce6Kuz7a9rjwozNpQxxJq4EuJqcpwqtWtJU5EOezwgHL9&#10;+onHyQAoz+8Dg4xioKKtUhIcM6CSXbNz/YqhKhJqq5LrazOa2iu6iOqqVV4EDaqngU5rYkAx29lE&#10;cbq5nB7l+ZXKI+ZYAuXV0/jKkgglUokMCrcbaACYSWkTzKSQJmAmNeTg2BJR+dm+IZWLuSIGjdtU&#10;35NX05mZUeedVPUwtMjMK+vi/bST91K+dUg4YBu/2zx6883w1TfCVhgEzb3gN0U9ydIP0L0WvMAs&#10;apNj4teuyce9c/T9865HldrFljtl1fuVtMaVtSXWdGXVdec00YrbmJU0bjOd18oTMaWyITlRutbA&#10;7QaigmPL4QwzqUFILpfzGHyiuuvp3XW09oquhtwWokpjqorCyoloDCrBKQMq2jI57GY8lPf5MKjH&#10;p4I9TwYS1RuW+UDd3f2ImAXSYZs7cVEw81UuULeX3jVd6AB1c4FD74mT1gaTLfqkYAOU8Wybm/Md&#10;oG4vcbJefx/KZd9j8ipj3/gRV9wPNoolKtoiOc42DSrBKTPDM5+o4vAKqNLoqoqEWqjKxNq6zCai&#10;mgvbiFMv28o6O6uVV1JjtLCI4nRzuTQ+UQK2sPfMU9zNGCwwk9ImmEkhTcBMasjBsSWi8pr6hlDC&#10;5YtZPdymNmZlVWd6aVtCbmNwVr1/QuW9sGLz4MLb3jn6j7IuPUj/0S5+r2XMtpvhq4xDl+n5T1cP&#10;s4jSD9A1CJp7K2KNZcxWu/h991NPPkj74Un2Zb+8axEl1slVD1OqPfIbQ0tb46Ba6KXwjHReK1vQ&#10;jZHWr4TbDUQFc4fhzNLSMjAwkLzRD/aN4UwhVwg5IqKUB0+1Kaunnt5R2Q3VUtqRF1VUn9NcmVRX&#10;Hl8DVRpdlR9USlS6Rx5U8r3sBId0qPBbCaoK0I/yvxLpezHc64cgou4d9Ia6u9uLOMrMbvND85Uu&#10;RN2Ya3djjp3RTOs+QdjPltEMa2NdW+X1yOaTJ1pC2W15SJTz3keuXz+BJ/X6PkhV/pcjiQoxjg03&#10;Vb7UOPt0otIe5Ka75xGV41uUH1gKVRhSXh5XQ1Z8TX12M1RLSQdxDFpnTQ+jlUUUfG4CthBKJpGR&#10;H65Ww+tJaRnMpJAmYCY15ODYElEZbH1DIhOJpQKRhM8WdNN5rV3s+mZ6SROtuLozo6Q1rrA5Mr32&#10;cWq1Z3ixVUC+8aOsC05JhxwSDphFbTQJW3mp75mGyrocMFM/UPdayMIbYctvhq8yj95kE7fLPmEf&#10;PPBe6reemeceZ10KzDeJKLGJKXdMr32SXedf0Z5c153TwazuYtdxRXSxlE++uGEGtxuICuYOiAr2&#10;DUTlTfUNsUCiKuWhZHQ+p5urSn8YLSzlxJQ1Pa1lnS3F7VBNhW31Wc1EKU/A7K3S6KqSyMqi8IrM&#10;RwWqirdLJyrcNCHkeixUoEEUcdn+ewe9Xb9+QpTdFnfixEyLr1xvLlAeXAbVJxH72TKYbGE0w5qs&#10;mTaq9ZitcFblcdbr3Gw2Kg9nc9rlpap7h7xV5X7C3+PbACivH4KenA2F8j4fFnojjqg4+7R4x3Si&#10;0t1zs54UQuX6FcN7J6ohp0VVndU9qhM52Z0c+FShhBwR+aH/QphJaRnMpJAmYCY15ODYElHRsr4h&#10;k0ukMrFIyhdIOHwxiyPsYfLb6by2Hm5TF7u+jVnZwiir6EgpbI7MqveLrbgbXWr/JPvK/bTv7RP2&#10;WcftvB661CBoXp9UC4qY5fCS/zT9QN2rQfOuBSsTrhthK0zCV96KWHMncr1lzFarmO33Uk54ZJz1&#10;zTWMLLGJKrWPL3fObwwta0toohW30Es7WNVCyVCavwm3G4gK5g6ICvYNRAX7xnPJpHLV5eolQqmY&#10;L4YSsISq4vbwOD08djdXdekuKFoTk6juOjIY6qzuaa/sgmor66xKrldVrl8JUSn3sonrhUFFmicF&#10;G8VABRpGqc7ZdNzp6bjDgyjzlS7KCSuXON2Ya9cnHXvBIq53pqrrM22IujHH1mSuHVE35zsQl0s7&#10;MeU8ZlLaBDMppAmYSQ05OLZEVLBv9EdMVCRXyHtLOY+RTC5Vpl29gReURCbq4TZ1cxpaGRVFLVFZ&#10;9b5Q4cWWj7P13NJOOiR+DWUcuqxPsNWnLvhOvuCrnA8R6qKfzsXeGRKVyVdv+KXnP90oeNHtyHV3&#10;kw67Jh/3zb0GFVFsndMQmNcYUtwcXd+d28muZ/DbyBf9GmDfQFRwbDmcjRgx4vDhw+SNfrBvICrY&#10;N4Y6Yu+IRMzt2Fs/zfnYW8qUTS1oI4q4zr2ylLNGEtNHSiUistJTMzCT0iaYSSFNwExqyMGxJaKC&#10;fWMwGuQZZwAAJuZJREFUkCtkLEFnJ7u2iVZU0hpb3BKd1xgSU+YYWmTulXXRM/P8/bQfLKK33Axf&#10;eSNsmTFU6FKjkMXXghcaBi8wCJqjnCQxYBaUnv90qIt+Ohd8J/eJwFSl5zfdOBTWsMwmdqdd/D73&#10;jDPe2frBBbcSKu4lVd1Pq3lU2BxR1ZnR0JNfWpPD4LWz+J1QHGEPFE/E6J1RkS0Qc0RSPpRYKpDI&#10;RFAyuRTeBfl+kLbDseVwhtc4Ry8H+waiUlhYqKOjExgYiJmUdsBMCmkCZlJDDuYOiAr2DS3GFdE5&#10;QhqD197OrKrrzqnuTM9vDM2q90+qehhVahtWbBFaZPYk+7J7+mnXlOOOiQcdE7+2T9hvE7fLMmar&#10;efRm45AVvdeeXwp1NXj+1aB5+oFz9PxnDBB4QcEyRiGLjEKWWMRssYvb65x8DOpR1iWfHIPQojtQ&#10;8RWuSVX3cxuDi1uiKztSoeq6c6Eaegqa6SXwUjtY1VBdyqPA2lmCLiiOoIcvZkERERj59tCbg2PL&#10;4QwzKfRysG+gAeC8e9oEMymkCZhJDTmYOyAq2DcQlYH7BhESsQRdPdymZkZpM72kvie/siO1uCW6&#10;oCk8vyk0rfZRYuX92DKnkMLbwYW3AgpMfHIMoDwyzjxMP+WSfAzKPmG/bdwes6iNUKYRXykPAQtb&#10;ph+oqxcwo0/U1af0/KdfDZoHZRg8/1bEGvPozTZxu6BcU765n/qdV9YFqIA848B8E3j2qDI7qN4p&#10;Gj2zGwKgCpojiltiiltiqzrTiWrsKWyiF3eya6HovFbV0WFCCVcml5LvGT2FY8vhDDMp9HKwb6AB&#10;YCalTTCTQpqAmdSQg7kDooJ9A1F5431DIhOKJDwovpjNFnTRuM3dnIYudn0LvbShp6C2KxuqrC0R&#10;qqglOr8pDCqjzju1xiuuwhkqtMgspPBOYIHJk+zLUG6pJ++lnLCL3wtlHr3pduRaKJPwVYZB8y8+&#10;b8bG/nUlcDbUteCF13uPHbsduY4oq5jtNnE7nZIOKSdzTDlxP+3k/bTvH2VdhPLJveqfd90/zziy&#10;xIaopKoHydUP02oe5TYGE1XenlTVkdZIKySqm9MIxeR38MRMKPKzGGRwbDmcYSaFXg72DUSloaHh&#10;xx9/TE1NxUxKO2AmhTQBM6khB3MHRAX7BqIy3PqGQqEgro0llHAFYo5AzCauogXF4LXRea1dnHqo&#10;dlZ1G7MSqpVR3kQrqu/Jq+vOqenKKmyOgMqofZJS7ZFc9TC8xJIo7xz9x9l6rinHibKK3W4Zs+1O&#10;5AajkMVQ5wc8EVJVF/10iIuF6fnPMAiaC3UteCE8/HrIkpvhK6FuRa69E7Ueyixqo2XMVijbuN22&#10;8Xvs4/c5JR4kyjPzPFH+edeDC2+FFN5JqLxHVHa9f25DUEFTOHE2JRTxHnu4TcQnQH5GT+HYElHB&#10;voGoYN9AVLKzs/Ea59oEMymkCZhJDTmYOyAq2DcQFewbGtM7hZGMKNXcjhKpEIo4UuxpTKYsvogJ&#10;xRUxuEI6FFvQDdXOqmqml0DVdueWtMRApdZ4pVR7QCkvll94B8oz4xxRd5MO28XvtYnbfSNsOZSe&#10;//Q+EdgApT5f5CX/ab1zRM7QCyBLea393qPJDILmEKU8xTJ4PpRh8IJrIQuhrocuIco8ijzj0jHh&#10;wMOM00QFF94iKrbMiTimrLAlkqj67jz1o8mY/A4Wv4v8BNGggbkDooJ9A1HBTErLYCaFNAEzqSEH&#10;x5aICvYNRAX7BqIy8NhSrpAx+O1ENdAK6nvyocrbk4jzK/MaguMrXKFCCu/45xtDPcnRv5f6HVHm&#10;0ZuhboSt0A+c01u6RMilrIBZl8maqUrB9PxnXPKfriy/qRd/Kp0LRPlO6T0Sjai++drApec33SRs&#10;BVnhqxwS9hPlmXGOODETKijfNKLYEiqmzCGj9glRFe1JqmpjVBDX7Gfw2oQSDlFEzkiUWDl5JVEC&#10;IoVUlkwkJUssk0tUJZdLfyrVNOwKBfm5awqbzebz+eSNfjB3QFSwbyAqmElpGcykkCZgJjXk4NgS&#10;UcG+gahg30BUhu7YUijlsYXdRNF4ra2McqLK25OIymsMzqr3g0qteRRb7kRUdJkDEZ9BPUw/9SDt&#10;B6i7SUeUJ0jG7SamqlTVnagNRN2KWGMasZook7AVxqHLemupYfACVekH6qqqN1xTHnp2wW9Kn4Ds&#10;BeuS37TrIUuIgieyit1OlGvycbfU71Tlna3vm3sVKrjwVlSpHVGx5XdVsVpGnU9pW7yqmujFqmpj&#10;VHz62d937N7SxqzsYNV0seuI6uY00rgtUF3sxqrGQmKWAGUJungihnoJJVxVEUcFEqX5cA1pGGZS&#10;iApmUloGMymkCZhJDTk4tkRUsG8gKtg3EBUcW2qGXCFXT3O62PWq6j0ALY+oivak0tY4qKLmSCJQ&#10;g8qs84mvdFVVaJEZUb65hsRV/6G8Ms+7Z5wm6kHaDy4p35ClnBNzn6rUE7dbEWs+/Ms7U5b8XTlR&#10;ZuhS4rJoUFeD5inP3Ow9kO2S37Q+YdkvrSsBuurJ3c3w1cTl0qCsYrY7JBwgyinxMJEPQj1MPwVv&#10;TVV+udciiq1+qhLrpKoHqlLNMABV3BLdOwvnT1XVkaaq+u78hp4CVbUxKohLrUF1cRpo3Gb1Ygu6&#10;VRehgxJKeCIpnyiZXEZ+qcMYbjfQAHDePW2CmRTSBMykhhwcWyIq2DcQFewbiAqOLYezXzTvnkIh&#10;F0g4P5WYrTqvE6qdVa2qBuU5nmTKVtWRVt6erKqilijixE+o7PqA9NonRKXWeBLngULFVTiHFVuo&#10;ikjfVOWTe9U944yqHqafupt0RFVWsTvU62bEavUiZhUg6iVOAn1uXfafaRA4R71uhC5XnSt6J3KD&#10;RfRm9bKP36c6exTqXsoJt9RvVeWVeV51PilRAfnG6hVRYqVeiZVuz1TVfVWU2Vv+vTndT1XaGl/T&#10;mamquu6cVkaZenWyauncFvXiCOnwXatKKpNAZ8DtBhoAZlLaBDMppAmYSQ05OLZEVLBvICrYNxAV&#10;HFsOZ78ok9JiUplILBWoF0/EVD+ujamWvkEpJ+58ephbW+/EneqlHskpU7nOdPXDtUrb4kta41RF&#10;HAenqrgKZ9V5pkQFFdxUL8/Mc+rllHRYvRwTD5pHb1LVncgN14IXqpdB4Jw+mdqvLz3/GZcDZvYp&#10;9YPj4HlVIZ2qTCO+uhO5XlUW0ZtVJ6iqyj5+v+pIOqJ+OgDwaT1M/1G9PDLO+eUZ9amwIgvVma1E&#10;pVR7pNZ4qVdazWNixlVVlbTG1nZl9akWelkHq6ZPcUX0PiUQc8i+NSxhJqVNMJNCmoCZ1JCDY0tE&#10;BfsGooJ9A1HBTGo4q6mpaWtrI2/0g31D6ykUcvVL70NJ+sVzyqlC1Y+Pk3B4Igab31PfUkUEdsSE&#10;oeqlnt8RRee19nCbfypOo+r6ZUQ10YuruzL7VF5jiPq5mVDxFS59KrrULjD/hqp8cgwepP/YpxwS&#10;DxATg6qXcehS9TIKWdwna3u1dcF3strUDT9VnywP6krALPXD7oi6GqSc8LRPqWY+VS/j0GV94j8o&#10;04ivbvWtNarr5amXffx+56QjfSv5mOo0YVXBpx1RYt2/TB8cxetJaRPMpJAmYCY15ODYElHBvoGo&#10;YN9AVDB3QFSwbyAqw6FvKF491Qybv7jkzys6r6V/tTLK+xzbBZXbGJTTENCn0mseR5fa9yn/vOtP&#10;sq/0qUdZlxwTD/avO5HrTcJW9qm9JiMwk9ImmEkhTcBMasgpKysj/0LoWdg3EBXsG4iKRCKpr68n&#10;byCkBvsGooJ9A1HJzs7+y1/+4uHhgZmUdsBMCmkCZlJDjq6uLvkXQs/CvoGoYN9AVLq7u3E3YNga&#10;+HpS0DcOHz5M3kBIDfYNRCU7O/t3v/vd9evXMZPSDphJIU3ATGrIwbElooJ9A1HBvoGoYCY1nGEm&#10;hV4O9g1Epbm5eefOnaampphJaQfMpJAmYCY15ODYElHBvoGoYN9AVDCTGs4wk0IvB/sGGkBCQoKl&#10;pSVmUtoBMymkCZhJDTk4tkRUsG8gKtg3EBXMpIYzzKTQy8G+gQaAmZQ2wUwKaQJmUkMOji0RFewb&#10;iAr2DUQFM6nhTJVJfffddxP7GTt27Lp164glCUlJSeR9/ZBLPEW29gODVXKJXs99XvDtt9+SS/TC&#10;51Uhl3iKbO3ndT8v9I2PP/6YvE8Nfs7kHc8aVs/7US+8npTWwEwKaQJmUkMOji0RFewbiAr2DUQF&#10;MylEBY+FQVSwb6ABJOBxUloEMymkCRwO5+zZszsQQgghhBBCCKFfDQaYbDabHHCiIQszKYQQQggh&#10;hBBCCCGkaZhJIYQQQgghhBBCCCFNw0wKIYQQQgghhBBCCGkaZlIIIYQQQgghhBBCSNMwk0IIIYQQ&#10;QgghhBBCmoaZFEIIIYQQQgghhBDSNMykEEIIIYQQQgghhJCmYSaFEEIIIYQQQgghhDQNMymEhgux&#10;WBwcHPzNN9+sW7du2bJlmzdvPnv2bEZGhlQqJZd4YRUVFevXr7916xabzSab0NBRWFh47ty5LVu2&#10;rFixYu3atQcPHvT09BQIBOTdL4xOpx85cmTjxo0NDQ1k01Pt7e2GhoYHnufKlSv9l0eDGYPBePDg&#10;wddff/3VV18tX758+/btV69erayslMvl5BLUYPOSl5enr6+/a9euVatWQZeDjvfjjz9GR0eTS6Ch&#10;IyUl5YcffoD/5aEbbNiw4fjx4+Hh4SKRiLx7QLC5sLOzg60N8QMEvyCHDx92dXWl0WjkEr1qa2u/&#10;/fZbcmPxLEtLy56eHnI5NOgxmUz17ca2bdtefLshk8ny8/P19PR27ty5dOnS1atXQwewtbWFXkQu&#10;gYaOX7PzCb2lvr7exMRkz5490IvgFwT+uHnzZl1dXZ+OVFxcTGwo+nN3d3/BzRQaDNra2qytrXfv&#10;3g37DCtXroSdh9u3b3d1dZF3/xLQec6cOQN7HbA9IZvQYIWZFELDQmtr67x58yZOnHj9+vWKiorm&#10;5uaCggIYEowePfr06dNcLpdc7ud0dHScOHFizJgxI0aMOH/+POx0knegoYDFYp06dWrUqFGbNm3K&#10;zc1tamqCEaCpqSl8m/DbD/uI5HI/h8fj3bt3b/bs2fDA6dOnV1dXk3c8FRkZOXfu3JkzZ7r04+/v&#10;jwPLIQR29GfNmjVt2jRXV1cYBkCfiY+Ph/4DGwEYGJALUYANy/fffw8bmR07dkDvgseCnJycQ4cO&#10;QSeEwUlVVRW5KBrcuru7N27cCN8abP+LiorgFwT+r79w4cLIkSP37dsHHYNcjoKDg8PYsWN1dXXv&#10;378P2xzi4XZ2dlOmTNHR0VEPKKGbjR8/fvHixeT2Qk1UVNSL/1ShN+vXbDf4fP6lS5dgyZ07d8Lm&#10;AnpLQ0PDkydP5s+fP27cOOhC5HJoKOi/81lYWPjiO5+Wlpbwpa9evToiIqKxsRE6Umxs7Pr162F7&#10;cufOHXKhXlevXoXN0bZt28jthZr09HSJREIuhwYxqVQaHBwMPwqwAxkWFgZfN/y/7+fnt3DhQvjG&#10;4askl3sBCoUCth5Lly6F3VSQlJRE3oEGK8ykENJ+sJVftGgR/K47OjrCZpps7d3zMzIygo21qakp&#10;2URBLBbDHiGsBMYkU6dOPXbsGDwKM6mhRS6X29jYwDd45MgR9W4A8vLy4AvdvXt3fX092UQB9iaJ&#10;cQWMG/fu3Qv/7Z9JyWQyc3NzWKGZmRnZhIYm2I+H7Yaurm5oaKh6n4H/8eHbh6/43r17ZNPzeHl5&#10;wTInT57s8y+csCoYjcBd33zzDdmEBjH4P/rEiRPwfV26dEm9G8Avy+PHj6H91KlTA4wts7Oz4VcD&#10;hhl9/qUaVhUYGDhz5kzYnhAt0N9gsAordHd3J1rQUERsN2bPnv1y2w0fHx9YBnYz2trayKZeUVFR&#10;kydPhr5UXl5ONqHBTbXz6eDgoN4TVDufAweUiYmJsMyaNWvKysrIpl6wx7Jq1Sq4Kzc3l2gRiUTw&#10;OzVp0qSIiAiiBQ1F7e3t8HOwYsWKoqIi9Q7T2dk5a9Ys+H5DQkLIpp8THBwMu7uwW7ts2TLoKphJ&#10;DX6YSSGk/SIjI2FPbvr06Y2NjWTTU3DXnDlzYMOtvvXvj81mf//991ZWVsSR87BDCZt4zKSGFvj2&#10;9+3bB19ccnIy2fQUfL87d+6Eu+Li4gbuCcbGxjBUIIYEqampMDzon0k1NTXt378fOlVNTU13dzfs&#10;W8BYoqqqCjrPixyrjwYPDw8P6BU7duzof9i8i4vL+PHj586dO3CHeS7oBsTQ9OTJk2QTGsRg4AeD&#10;BPi+KisryaanSktLV69ePXLkyI6ODrLphcnlcnd3d/htgpEG0QJDzZUrV8Kmg8ViwQqzsrJiYmJg&#10;wwU3ZTIZsQwa/Ijtxvbt26m2G7DX8Yu2G7CwSCQyMjKC8Sr0EOwMQwWx8zlt2rSX3vnsAxaWSCQP&#10;Hz7U0dGB3Q9VTyDySl1dXdgpbWtrS0pKgp0Z+IPD4WBvGUKIf87U09Prf2EQAwMDuOvo0aM/22Fg&#10;WwG7FuPGjbO2tm5oaNi8eTM8EDOpwQ8zKYS0n6OjI2ydYfRI3lYDgw3Yw4Ptteqfm14EZlJDUXFx&#10;MTHe6z9O4PF48G3Cd2pvb//il114biYFuwvp6enQDsPUCRMmrFq1aufOnVu2bJk3bx60wL5pUFCQ&#10;WCwml0aDG+waQq84duwYeVuNarDRP6cYGHQ/2F+Efgh9o89xEGhwCg8Pnz17Nnxl5G01MNTcv38/&#10;dBJYhmx6MTCwfPz4MWwoQFZWFrTApuPBgwew0YAnmjJlytq1a2HTsXHjRuIc4dWrV8MGB0PtIYHY&#10;bsDokbyththuwJdeUVFBNg2otrb26tWr8AsCHWP8+PE3btwg70BDwSvc+Wxtbb1z587evXuh/4wd&#10;O/b06dMcDoe4CzYd0OVguzF69OgZM2Zs2LBh165d69atg50T4uTi8vLyF7mKGXrjiONkra2tydtq&#10;PD094a7Nmzc3NzeTTf1AT6ipqdm6dSvsmcCOKLRgJjWEYCaFkPazs7OD3YIFCxaQt9WUlZXBrj9s&#10;r1/8WkIAM6mhqKioaNmyZWPGjOmfSQkEAuJAetgV+JWZlEwmgxGmoaEh7IyqdhkJmZmZsKMAXdHe&#10;3h5GpGQrGsSIpPL48ePkbTXEtw9faElJCdn0c4jLkM2ZM2fKlCkwusA+MFSEhITMmjULxoHkbTXt&#10;7e3ffPMNdJKgoCCy6efAJiItLQ1+d2CFR48ehSEE8e/eQqEwLCzMwMDg/v37fQ5tCA0NhT4DoqKi&#10;cGw5+BHbjeeemUtsN8ALbjeqqqoCellZWRFH5B07dmyAQSkaVIidz/nz55O31fzSnc+mpqbg4GDY&#10;zri4uGzfvh22Htu2bSP2PWBP48GDB/r6+r6+vuqbDrFYDPshEyZMgL2U2tpashUNYgcOHID/x21s&#10;bMjbauBnCHrLpk2bqCbJga8+MTFx8eLFO3bsUB23i5nUEIKZFELaz83Nbfz48bNnz+6zow9gC75w&#10;4ULYXnd3d5NNLwAzqaEIdgHXrFkDX1xrayvZ9BTs0h05cgTu8vPz699JqDw3kxoYdEV4FhirwFCW&#10;bEKDGJFUHjp0qH+vePTo0cSJE2fOnPkiGwE6nW5paQldZcqUKdeuXWtrayNiCDQkREdHz507F3pC&#10;/xixqqqK2ON/kYhBKBSGh4evW7cORh0wbMjOzn7BrY1AILh+/To8C/z3JWYIRRpGbDcOHjxItd2Y&#10;MWPGS+w8iMXio0ePwpr379/PYDDIVjSIETufs2bNelU7nwTYEJmYmIwZM2bOnDmdnZ1k6/PAnsbx&#10;48fhWeCVkE1oEPvuu+/gyzI3N+//bw8WFhZw1969e6muXQjbFuhsX331FXzXIU/BaGXx4sXwwFu3&#10;bsHN/Pz8F/9nV6RhmEkhpP1KS0unTZumo6MDYwCy6Sl3d/dJkyatXbuWvP1iMJMaimg02pkzZ+CL&#10;8/LyIpuegrtgzKmrq9u/hwzguZkUDDv9/Pzg5x/GqP33KhwcHOAF9L/oNRqcMjMz4ftat25d/wny&#10;DAwMRo8efejQIfI2BTabbW1tDdufUaNG2dra4vc+FDU2Nm7ZsgV6QkxMDNn0FPQQ2AIsXboUtiFk&#10;EwXYXMBiI0eOhFHHc8/bgqGpp6cnDDX7z8vJ5/OvXLkCL+D27duwhSFb0WD1s9uNgwcPkrefJzg4&#10;+Ny5c0FBQf2TaxcXF1jzxo0bf3Y6DjQYwM4n8U8RL7fzmZCQoKenB78g/fcloJPAw2G3tqioqLa2&#10;1tXV1djYuP/GoaWlhTgd7PHjx2QTGsRCeg+GOnHiRP8LFO7YsQM2HfAtk7f7gY1G79G0z4BOAvse&#10;sM4JEybAzcuXL2OcPWhhJoWQ9oMdO9iVh43ynj171Df0xcXFK1asgEFCn+mQfhZmUkMRdIP4+PgF&#10;CxaMGzeuz7xFhw4dgi/0+vXrMPYjm17AczMpsVh89+5dWBuMP/scDBUVFTVmzJh58+bByBYPkxkS&#10;4Gs6e/Ys7NLp6+uzWCyy9T//CQsL09XVhXbY4yebnqe7u5uYidnExET94WhogW7g6ekJ+/Twpauf&#10;NwHf6datW+H7ffLkyQBXeoK7iC3MunXrYIxKdfId/JpcvHiRWKzPP2V7eHjAaASGr2VlZbjpGPx+&#10;5XYjJSUFugH8UmRlZal/3bCjQpxDam1tjd1gSICvidj53L1793N3PvPy8sim56msrITHwm6Gt7e3&#10;+jdOXDMI7jp9+jRsT9ra2rZv3w43Dx48qH4sp1AoNDU1hf62b98+/AEaEthsNvxYwNb+/v376hce&#10;JS5MNnv27F/6z1p47t4QgpkUQsNFcHDw+PHjYSdg2rRpmzZtgt9p+Bt2CwoKCtR/7EtKSlQX/SGb&#10;+sFMauiCfcH58+fDVw9f8cqVK2fMmAFf5cSJE21sbFRjRRgQwk4/tG/ZsmWAr5jq3D2ZTAZ7kLD3&#10;AM8C3WzVqlXEM8J+xvr16wc+0h4NNtAZYFMAvQX6A3ynGzduhO8UQN/oczxLeno6sUxoaCjchK0K&#10;jCqhZQAwhMAL3g8V8P3ChgL+RyaOboBfE/gG58yZo348C41Gg1Ei8c0SLXAXcfnh3i+cEpGGw3jS&#10;zMwMngVaJkyYsGbNGmIDNXbs2O+//56Y9RUNCS+93QDQZ/Lz84kZOcDq1auXL19O/JpAf3vxC9ih&#10;QSIkJORndz5V2cGFCxeIFkJXV9fWrVt7O8KoZcuWwS4EPBbAliExMZFcqLe/wSZizJgxsAZ4lg0b&#10;NhAbKNhYmZub83g8cjk06MH24eLFi8RXCbsQxHYA9h4PHDjQ5wxQ+OmBZWDjUFRURDb1g5nUEIKZ&#10;FELDC/w2wy5dZmYmTkQynMFPe2NjY1ZWFuwU9jkk4dWqqamBZ8nLy2OxWKq9TzQUwTcI3yN8m/X1&#10;9bjpGLZgc1FdXQ2/IDAMeH3dQCqVVlRUaGADhV63X7ndgEelp6fDw9vb2/EXZEj7lTufbW1t8NiM&#10;jIy6uroBHq56luLiYvydGtJoNBr8j5+dnd3R0YH/7w8HmEkhhBBCCCGEEEIIIU3DTAohhBBCCCGE&#10;EEIIaRpmUgghhBBCCCGEEEJI0zCTQgghhBBCCCGEEEKahpkUQgghhBBCCCGEENI0zKQQQgghhBBC&#10;CCGEkKZhJoUQQgghhBBCCCGENA0zKYQQQghpiJ+f35YtWzZu3FhWVkY2vSJBQUHbtm2DNUulUrLp&#10;FQkICNi6dSusmbytXUQiUVRU1J49e8aPHz9ixIixY8feunWLz+eTd78G1dXVBQUF5A2EEEIIDW+Y&#10;SSGEEEJIQxwdHUePHj1ixIjs7Gyy6RW5d+/euHHjYM0SiYRsekWcnZ3Hjh0LayZvaxGFQpGcnDxh&#10;woSRI0daWlqmpqampaU1NTWRd79q7e3thw4dgucyMTEhmxBCCCE0vGEmhRBCCCENwUxqUFEoFBER&#10;EfDW1q9fT6fTydbXpqGhYfPmzfB0mEkhhBBCiICZFEIIIYQ05LmZ1OXLl+fNm+fi4lJSUrJ//34d&#10;HZ1JkyZNnjx59uzZtra2AoFAJBLdv39/4cKFU6ZMgXZYYMeOHX3O/1JlUiwW6+rVqzNmzIAlwfTp&#10;048dO1ZaWkoupyYsLGz9+vXTpk2D1RLPCGteunSpu7s7j8cjF6LOpOCFWVlZLVmyBB5FrAH+C2uD&#10;1wZvhFyol+oNlpeXHz16FJYhXtvUqVP37dtXV1dHLveUVCqNj4/ftm0bLKB6y1999VVkZGT/MxMb&#10;GxtPnDgBb5NYEv4LH5S9vT18DuQSFExNTWfOnAnLw1uDLwU+Mbj5448/ymQyYgH4HFatWkW8BuLd&#10;wd/r1q2LiYnp/zIGfs1CoRA+K3jjxLc/YcIEeK4DBw7U1NQQD4cP/NGjRytWrIBHKT+a3g8Hvh14&#10;LmIBFTqdvmjRos2bN+fl5Z0+fZp4Llibp6enWCwmF0IIIYTQEIGZFEIIIYQ05LmZ1A8//AAt48aN&#10;09HRuXXrVmdnp1QqjYiIWLx4MbTPnz9/zJgxO3fuzMzMFIvFzc3Nx44dGzly5IQJExISEhQKBbES&#10;VSYFd+3YsaOoqAjukslkd+/enTRpErSfPXuWw+HAktCelZW1fPlyaFy/fn1hYaFcLod2WNjT03PW&#10;rFnQvmvXLiaT2bvi52RSsIb79+9Dy8SJEw0NDbu6uqAFtLa2Xrx4kbgw09WrV8mln75BeBng2rVr&#10;TU1N8IwVFRXffPMN8WnY2NiQi/7nP1VVVfBG4F3Aa4uLi4OPAhbOy8vbsmULNE6ePLm7u5tYsqOj&#10;g3gX8BF5eHhwuVxopNPp8BTwwqD9wYMH8KqIhfsTiUTwkICAAFhy3bp1bW1tfD5fKBTCQ8LCwuCJ&#10;Ro0aBa+wtraWWAmPx7OwsIDvCJY/ceIEsRLCi7xm+O7gLW/cuBEebmRkBM8lEAiI/CsoKAga4aPY&#10;v38/kR7CwklJSWvXroV2+NDCw8NVb4RGo8EK4Q3ClzJ16lR9fX1jY+Nz586Vl5cTCyCEEEJoCMFM&#10;CiGEEEIaMkAmtWzZsqysLLKpV1BQ0MyZM+Euc3NzsqkXm83et28ftJuZmQmFQqJRlUk9fPiQaFGp&#10;rKzctGkT3GVhYQE3BQLBo0ePdu/ebWBgQCygLjExEV7hyJEjOzs7iZb+mRSNRjt79uyuXbseP35M&#10;Nqn57rvvYOE5c+aQt9XeYJ8zFhUKxcmTJ4mFicwFnhTe8qhRoy5evCh99lgkDodz4cKF9evX37x5&#10;E252d3fDC4DH7tixo8+SIC0tbenSpXCvr68v2fQ88KTEuXsbN25kMBhEI3y88IHDaomPqw97e3v4&#10;cAB5+5e85ueeuxcdHQ0tU6dO9fHxIZvUwNPBvQsWLEhISCBaiEwKGuGjI0JGhBBCCA1dmEkhhBBC&#10;SEMGyKT279/fZ7q3yMjIOXPmwF3p6elkUy8Oh3P48GFoNzU17ZNJ6ejoEDfVyWQyCwsLWH7q1Klk&#10;Uy94uqqqKlg5PJGPj4+5ufmpU6eWLVsGS4IBMimCXC6n0+nFxcXJycnBwcFeXl7Xr18/dOgQcSTR&#10;7NmzyeWevsGvv/5aJBKRTU9ZWlrCy541axaR5jx8+HDChAlTpkzpk171FxERoaurC6v95ptvbvZj&#10;bGy8cOFCuHfdunXkA57nuZmUCnzOZWVlqampYWFh3t7esNoTJ04Q3wggF/olr/m5mdSRI0egZefO&#10;nT09PWSTGviQiQ/fysoK/oYWVSYVFBSkOs0QIYQQQkMUZlIIIYQQ0pABMqlDhw71iRheIpNatWoV&#10;cbMPW1tbWH7s2LHEzeLi4mPHjsHNkSNHzp07d+fOnfAabt++7eXlZW9vP2bMGFh44EwqICBg5cqV&#10;0DhhwoTly5fDiz9//ryNjU1wcDBx+FL/TKr/GwR9Mqm7d++OHz9+6tSpRUVFxAJUQkJCiNMMjx49&#10;qk/NzMyMfMDzUGVSSUlJW7duhXb4KBYtWrRv374zZ85YWFj4+vpeuHBh1KhRcBe56C95zc/NpIgT&#10;9L7++muqq0FN6b3ilbm5OfHpqTKp2NhYYgGEEEIIDV2YSSGEEEJIQ153JjVq1Kj+x/vQaLTTp0/D&#10;8gcPHoSbVVVVxKl80Ki6aBRBLpdHRUWNHDkS7h0gk3r8+PHEiRPHjx/v6uoqEAjI1l4SiYQ48Ofl&#10;MqmEhAQdHZ0JEyZ4e3sTC6jz9PQ8duzYpUuXRCJRRkYGcUiXnZ0debcaeFUlJSWFhYXt7e1k0/M8&#10;N5NKTEwkjrEyMTHpc3IcvH54wXAXIJt+yWt+biZ169YtaFm1alWfi9YTKisr4V74tN3d3YkWzKQQ&#10;QgghbYKZFEIIIYQ05HVnUtC4atWqpqYmohHw+XxDQ0N40tmzZzc3N0NLcXHxihUrYMnbt28Ty6jA&#10;qyIOPgKqlfTPpOBdwHMR194mm3pxuVxzc/MJEybAwrAeiURCtL94JgULnD9/HhZesmRJSkoKsQwh&#10;Li5u/vz5cBc8O9yEJc3MzOCFwdM5OTmpX8gJPh8TExPiNaemppKtz/PcTCosLAw+K2h88OAB0UKA&#10;t+Pr60ucmQhU5yG++GtWZVJ6enrEAgC+wWXLlo3svTK9aho+QlZW1ty5c2H5AwcO0Ol0ohEzKYQQ&#10;QkibYCaFEEIIIQ153ZnUrFmziLWpGzVq1NmzZ9UvV6S6ejqAR02ZMoV4VRMnTrxx48aWLVvg7ydP&#10;nhALP/fcvVOnTikf3DvN36RJk4iUBGzdutXY2BjWo6Ojk5eXRyz84pkUIS0tTRX9qIPXTExLp1Je&#10;Xq56I31s2LBBdagXFapz96ysrOBVEeuZMGECvDvi2LHFixfD57No0SL4W3XRccILvuarV68SHzVY&#10;vXp1SUkJNIrFYicnJ2K+wj7gu1N9EQTMpBBCCCFtgpkUQgghhLSKQqFoaWlJSUlJTU3tfyqfikwm&#10;y83NTU5OTktL6+npgUeRd7wYWB5WnpmZCWvIyspSHRX1qsjl8rq6OngXoKqqirjC93PBK+nq6oLX&#10;kJiYCP997sXCX4JQKIS1wbvLyMjg8Xhk64Be8DWzWKzS0lL49Pp85rA8tMMzwsMbGxv7R3gIIYQQ&#10;0jKYSSGEEEIIIYQQQgghTcNMCiGEEEIIIYQQQghpGmZSCCGEEEIIIYQQQkjTMJNCCCGEEEIIIYQQ&#10;QpqGmRRCCCGEEEIIIYQQ0jTMpBBCCCGEEEIIIYSQpmEmhRBCCCGEEEIIIYQ0DTMphBBCCCGEEEII&#10;IaRpmEkhhBBCCCGEEEIIIU3DTAohhBBCCCGEEEIIaRpmUgghhBBCCCGEEEJIs/7zn/8PZAOHS9/E&#10;00gAAAAASUVORK5CYIJQSwECLQAUAAYACAAAACEAsYJntgoBAAATAgAAEwAAAAAAAAAAAAAAAAAA&#10;AAAAW0NvbnRlbnRfVHlwZXNdLnhtbFBLAQItABQABgAIAAAAIQA4/SH/1gAAAJQBAAALAAAAAAAA&#10;AAAAAAAAADsBAABfcmVscy8ucmVsc1BLAQItABQABgAIAAAAIQB8XHH+RAQAAMQJAAAOAAAAAAAA&#10;AAAAAAAAADoCAABkcnMvZTJvRG9jLnhtbFBLAQItABQABgAIAAAAIQCqJg6+vAAAACEBAAAZAAAA&#10;AAAAAAAAAAAAAKoGAABkcnMvX3JlbHMvZTJvRG9jLnhtbC5yZWxzUEsBAi0AFAAGAAgAAAAhAJbX&#10;TszgAAAACwEAAA8AAAAAAAAAAAAAAAAAnQcAAGRycy9kb3ducmV2LnhtbFBLAQItAAoAAAAAAAAA&#10;IQAxW5U5AicDAAInAwAUAAAAAAAAAAAAAAAAAKoIAABkcnMvbWVkaWEvaW1hZ2UxLnBuZ1BLBQYA&#10;AAAABgAGAHwBAADeLwMAAAA=&#10;">
                <v:shape id="Text Box 228" o:spid="_x0000_s1190" type="#_x0000_t202" style="position:absolute;left:1710;top:25785;width:45030;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HEcAA&#10;AADcAAAADwAAAGRycy9kb3ducmV2LnhtbERPy4rCMBTdD/gP4QpuBk3tQoZqFJ/gwln4wPWlubbF&#10;5qYk0da/NwvB5eG8Z4vO1OJJzleWFYxHCQji3OqKCwWX8274B8IHZI21ZVLwIg+Lee9nhpm2LR/p&#10;eQqFiCHsM1RQhtBkUvq8JIN+ZBviyN2sMxgidIXUDtsYbmqZJslEGqw4NpTY0Lqk/H56GAWTjXu0&#10;R17/bi7bA/43RXpdva5KDfrdcgoiUBe+4o97rxWka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4GHEcAAAADcAAAADwAAAAAAAAAAAAAAAACYAgAAZHJzL2Rvd25y&#10;ZXYueG1sUEsFBgAAAAAEAAQA9QAAAIUDAAAAAA==&#10;" stroked="f">
                  <v:textbox inset="0,0,0,0">
                    <w:txbxContent>
                      <w:p w:rsidR="00D0667E" w:rsidRPr="00EA4198" w:rsidRDefault="00D0667E" w:rsidP="004351E8">
                        <w:pPr>
                          <w:pStyle w:val="Caption"/>
                          <w:rPr>
                            <w:rFonts w:ascii="Times New Roman" w:eastAsia="Times New Roman" w:hAnsi="Times New Roman" w:cs="Times New Roman"/>
                            <w:b/>
                            <w:noProof/>
                            <w:color w:val="auto"/>
                            <w:sz w:val="24"/>
                            <w:szCs w:val="24"/>
                          </w:rPr>
                        </w:pPr>
                        <w:bookmarkStart w:id="206" w:name="_Toc20072287"/>
                        <w:r w:rsidRPr="00EA419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17</w:t>
                        </w:r>
                        <w:r>
                          <w:rPr>
                            <w:rFonts w:ascii="Times New Roman" w:hAnsi="Times New Roman" w:cs="Times New Roman"/>
                            <w:b/>
                            <w:color w:val="auto"/>
                          </w:rPr>
                          <w:fldChar w:fldCharType="end"/>
                        </w:r>
                        <w:r w:rsidRPr="00EA4198">
                          <w:rPr>
                            <w:rFonts w:ascii="Times New Roman" w:hAnsi="Times New Roman" w:cs="Times New Roman"/>
                            <w:b/>
                            <w:color w:val="auto"/>
                          </w:rPr>
                          <w:t>: Critical time for specific penetrations levels of IBG</w:t>
                        </w:r>
                        <w:r>
                          <w:rPr>
                            <w:rFonts w:ascii="Times New Roman" w:hAnsi="Times New Roman" w:cs="Times New Roman"/>
                            <w:b/>
                            <w:color w:val="auto"/>
                          </w:rPr>
                          <w:t xml:space="preserve"> for extended IEEE model.</w:t>
                        </w:r>
                        <w:bookmarkEnd w:id="206"/>
                      </w:p>
                    </w:txbxContent>
                  </v:textbox>
                </v:shape>
                <v:shape id="Picture 229" o:spid="_x0000_s1191" type="#_x0000_t75" style="position:absolute;left:670;width:46760;height:25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SfnvHAAAA3AAAAA8AAABkcnMvZG93bnJldi54bWxEj0FPAjEUhO8m/ofmmXAx0mUhRBcKIRCz&#10;HrgIHPT23D62q9vXTVth9ddbEhKPk5n5JjNf9rYVJ/KhcaxgNMxAEFdON1wrOOyfHx5BhIissXVM&#10;Cn4owHJxezPHQrszv9JpF2uRIBwKVGBi7AopQ2XIYhi6jjh5R+ctxiR9LbXHc4LbVuZZNpUWG04L&#10;BjtaG6q+dt9WweSz7Mutf9+MPu5/92OTlcxvY6UGd/1qBiJSH//D1/aLVpDnT3A5k46AX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SfnvHAAAA3AAAAA8AAAAAAAAAAAAA&#10;AAAAnwIAAGRycy9kb3ducmV2LnhtbFBLBQYAAAAABAAEAPcAAACTAwAAAAA=&#10;">
                  <v:imagedata r:id="rId188" o:title="" croptop="4534f" cropleft="3696f" cropright="4319f"/>
                  <v:path arrowok="t"/>
                </v:shape>
                <w10:wrap type="topAndBottom" anchory="margin"/>
              </v:group>
            </w:pict>
          </mc:Fallback>
        </mc:AlternateConten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Load shedding starts at 9% of imbalance in the 80% IBG scenario with a critical time of 0.94 seconds. When the maximum imbalance is applied, the critical time goes down to 0.189 seconds.</w: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77344" behindDoc="0" locked="0" layoutInCell="1" allowOverlap="1" wp14:anchorId="2659F0BB" wp14:editId="6374EFED">
                <wp:simplePos x="0" y="0"/>
                <wp:positionH relativeFrom="margin">
                  <wp:posOffset>97864</wp:posOffset>
                </wp:positionH>
                <wp:positionV relativeFrom="page">
                  <wp:posOffset>2582727</wp:posOffset>
                </wp:positionV>
                <wp:extent cx="5593080" cy="3268980"/>
                <wp:effectExtent l="0" t="0" r="7620" b="7620"/>
                <wp:wrapTopAndBottom/>
                <wp:docPr id="230" name="Group 230"/>
                <wp:cNvGraphicFramePr/>
                <a:graphic xmlns:a="http://schemas.openxmlformats.org/drawingml/2006/main">
                  <a:graphicData uri="http://schemas.microsoft.com/office/word/2010/wordprocessingGroup">
                    <wpg:wgp>
                      <wpg:cNvGrpSpPr/>
                      <wpg:grpSpPr>
                        <a:xfrm>
                          <a:off x="0" y="0"/>
                          <a:ext cx="5593080" cy="3268980"/>
                          <a:chOff x="0" y="0"/>
                          <a:chExt cx="4584065" cy="2827443"/>
                        </a:xfrm>
                      </wpg:grpSpPr>
                      <pic:pic xmlns:pic="http://schemas.openxmlformats.org/drawingml/2006/picture">
                        <pic:nvPicPr>
                          <pic:cNvPr id="231" name="Picture 231"/>
                          <pic:cNvPicPr>
                            <a:picLocks noChangeAspect="1"/>
                          </pic:cNvPicPr>
                        </pic:nvPicPr>
                        <pic:blipFill rotWithShape="1">
                          <a:blip r:embed="rId189" cstate="print">
                            <a:extLst>
                              <a:ext uri="{28A0092B-C50C-407E-A947-70E740481C1C}">
                                <a14:useLocalDpi xmlns:a14="http://schemas.microsoft.com/office/drawing/2010/main" val="0"/>
                              </a:ext>
                            </a:extLst>
                          </a:blip>
                          <a:srcRect l="6971" t="4576" r="8198" b="861"/>
                          <a:stretch/>
                        </pic:blipFill>
                        <pic:spPr bwMode="auto">
                          <a:xfrm>
                            <a:off x="0" y="0"/>
                            <a:ext cx="4584065" cy="2624455"/>
                          </a:xfrm>
                          <a:prstGeom prst="rect">
                            <a:avLst/>
                          </a:prstGeom>
                          <a:ln>
                            <a:noFill/>
                          </a:ln>
                          <a:extLst>
                            <a:ext uri="{53640926-AAD7-44D8-BBD7-CCE9431645EC}">
                              <a14:shadowObscured xmlns:a14="http://schemas.microsoft.com/office/drawing/2010/main"/>
                            </a:ext>
                          </a:extLst>
                        </pic:spPr>
                      </pic:pic>
                      <wps:wsp>
                        <wps:cNvPr id="232" name="Text Box 232"/>
                        <wps:cNvSpPr txBox="1"/>
                        <wps:spPr>
                          <a:xfrm>
                            <a:off x="0" y="2683933"/>
                            <a:ext cx="2870200" cy="143510"/>
                          </a:xfrm>
                          <a:prstGeom prst="rect">
                            <a:avLst/>
                          </a:prstGeom>
                          <a:solidFill>
                            <a:prstClr val="white"/>
                          </a:solidFill>
                          <a:ln>
                            <a:noFill/>
                          </a:ln>
                          <a:effectLst/>
                        </wps:spPr>
                        <wps:txbx>
                          <w:txbxContent>
                            <w:p w:rsidR="00D0667E" w:rsidRPr="00EA4198" w:rsidRDefault="00D0667E" w:rsidP="004351E8">
                              <w:pPr>
                                <w:pStyle w:val="Caption"/>
                                <w:rPr>
                                  <w:rFonts w:ascii="Times New Roman" w:eastAsia="Times New Roman" w:hAnsi="Times New Roman" w:cs="Times New Roman"/>
                                  <w:b/>
                                  <w:noProof/>
                                  <w:color w:val="auto"/>
                                  <w:sz w:val="24"/>
                                  <w:szCs w:val="24"/>
                                </w:rPr>
                              </w:pPr>
                              <w:bookmarkStart w:id="207" w:name="_Ref17880677"/>
                              <w:bookmarkStart w:id="208" w:name="_Toc20072288"/>
                              <w:r w:rsidRPr="00EA419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18</w:t>
                              </w:r>
                              <w:r>
                                <w:rPr>
                                  <w:rFonts w:ascii="Times New Roman" w:hAnsi="Times New Roman" w:cs="Times New Roman"/>
                                  <w:b/>
                                  <w:color w:val="auto"/>
                                </w:rPr>
                                <w:fldChar w:fldCharType="end"/>
                              </w:r>
                              <w:bookmarkEnd w:id="207"/>
                              <w:r w:rsidRPr="00EA4198">
                                <w:rPr>
                                  <w:rFonts w:ascii="Times New Roman" w:hAnsi="Times New Roman" w:cs="Times New Roman"/>
                                  <w:b/>
                                  <w:color w:val="auto"/>
                                </w:rPr>
                                <w:t xml:space="preserve">: Critical time as function of </w:t>
                              </w:r>
                              <w:r>
                                <w:rPr>
                                  <w:rFonts w:ascii="Times New Roman" w:hAnsi="Times New Roman" w:cs="Times New Roman"/>
                                  <w:b/>
                                  <w:color w:val="auto"/>
                                </w:rPr>
                                <w:t>RoCoF</w:t>
                              </w:r>
                              <w:r w:rsidRPr="00EA4198">
                                <w:rPr>
                                  <w:rFonts w:ascii="Times New Roman" w:hAnsi="Times New Roman" w:cs="Times New Roman"/>
                                  <w:b/>
                                  <w:color w:val="auto"/>
                                </w:rPr>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59F0BB" id="Group 230" o:spid="_x0000_s1192" style="position:absolute;left:0;text-align:left;margin-left:7.7pt;margin-top:203.35pt;width:440.4pt;height:257.4pt;z-index:251577344;mso-position-horizontal-relative:margin;mso-position-vertical-relative:page;mso-width-relative:margin;mso-height-relative:margin" coordsize="45840,28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w6XOwQAAL8JAAAOAAAAZHJzL2Uyb0RvYy54bWykVttu4zYQfS/QfxD0&#10;7liSJd8QZ+E4FyyQboImRZ5pirKIlUSWpGNni/57z1CSN06yaLp9iDO8DWfOnDPU6ad9XQVPwlip&#10;mkUYn0RhIBquctlsFuEfD1eDaRhYx5qcVaoRi/BZ2PDT2a+/nO70XCSqVFUuTAAnjZ3v9CIsndPz&#10;4dDyUtTMnigtGiwWytTMYWg2w9ywHbzX1TCJovFwp0yujeLCWsxetIvhmfdfFIK726KwwgXVIkRs&#10;zv8a/7um3+HZKZtvDNOl5F0Y7CeiqJlscOnB1QVzLNga+cZVLblRVhXuhKt6qIpCcuFzQDZx9Cqb&#10;a6O22ueyme82+gAToH2F00+75V+e7kwg80WYjIBPw2oUyd8b0ATg2enNHLuujb7Xd6ab2LQjynhf&#10;mJr+I5dg74F9PgAr9i7gmMyy2Siawj/H2igZT2cYeOh5ifq8OcfLy+5kmk3TaJy1J5NpMknTEZ0c&#10;9hcPKb5DOFryOf46pGC9QerfGYVTbmtE2DmpP+SjZubrVg9QVM2cXMtKumdPUJSPgmqe7iS/M+3g&#10;JehxDzrW6VrAHlOCdIj2tacYZXWj+FcbNGpVsmYjllaD3dCch+N4+5CGR1euK6mvZFUFRrlH6cr7&#10;kmlUOvakpcUuW0jjFbXeAayl7YXi21o0rtWhERUSV40tpbZhYOaiXgvQynzOkSJHD3C4TxvZOH8n&#10;qHFjHRGHSOKl8lcyXUbRLDkfrLJoNUijyeVgOUsng0l0OUmjdBqv4tXfdDpO51srgAerLrTsQsfs&#10;m+Df1UXXQVrFeeUGT8z3h5ZYCMgTrA8RXCOEKFZr+O9AnbrJeDZBYihAmk3GSHgRTuMZuh3aynTs&#10;i4LtzgjHS3JLFemL0FbXQk7BevebygEM2zrlcfmInI5FMU7SNMuORAG6GOuuhaoDMlAFBO3dsyeg&#10;3qbZb6G8qoZ+G0UUaVfbmR6Cl1XKRuMUVRoPlsuLySBNL6aD83NYq9XlLB3F4zS7PFTJlixXu9u1&#10;5aB2/v8L9YMCEbgEZ4czhtS38KLYntcYfYwc9J6814u9YAAhuX2p36TX7wPx+FztIeCEitFtpKYZ&#10;uD0WOqnSfBtr38Je9U60x9Fs5LtcCzt10GQ6ifDetX0wTkdZ7BvooQ3+54pbVcmcyk2FJyqsKtPK&#10;YFdKJzo6He36IUn8O9vx6nt6ZLn9eu9fl2zSY7JW+TMgQR/yj4XV/Eri+htm3R0zeHyRJD4o3C1+&#10;ikrtFqHqrDAolfn23jztR3mxGgY7POaL0P65ZdTDq88NCg+XrjdMb6x7o9nWKwVFQ86Ixps4YFzV&#10;m4VR9SN4saRbsMQajrsWoevNlcMIC/hO4WK59Hb7FNw09xoPSNtnCeaH/SMzupOlA2e+qJ5abP5K&#10;ne3eVplLNIhCeukSsC2K4DsNQHNv+a8EWEefIS/Hftf3766z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ngcq3hAAAACgEAAA8AAABkcnMvZG93bnJldi54bWxMj0FPg0AQhe8m&#10;/ofNmHizC1iwpSxN06inxsTWxPQ2hSmQsrOE3QL9964nPb7Ml/e+ydaTbsVAvW0MKwhnAQjiwpQN&#10;Vwq+Dm9PCxDWIZfYGiYFN7Kwzu/vMkxLM/InDXtXCV/CNkUFtXNdKqUtatJoZ6Yj9rez6TU6H/tK&#10;lj2Ovly3MgqCRGps2C/U2NG2puKyv2oF7yOOm+fwddhdztvb8RB/fO9CUurxYdqsQDia3B8Mv/pe&#10;HXLvdDJXLq1ofY7nnlQwD5IXEB5YLJMIxEnBMgpjkHkm/7+Q/wAAAP//AwBQSwMECgAAAAAAAAAh&#10;APP5qxOwNwEAsDcBABQAAABkcnMvbWVkaWEvaW1hZ2UxLnBuZ4lQTkcNChoKAAAADUlIRFIAAAUU&#10;AAACmwgCAAABfMKhqgAAAAFzUkdCAK7OHOkAAAAEZ0FNQQAAsY8L/GEFAAAACXBIWXMAACHVAAAh&#10;1QEEnLSdAAD/pUlEQVR4XuzdBVxU2d8GcEoskLBjbQHFDnRtV8w1186/sSp2d3euurrGqru6q66d&#10;KKgoBraIrSiIiRiEhHS8P+Yc5x1BcYCZ4dy5z/czn+vvnHsJuXPuc8/EHYMkkAfsabnAnpYL7Gm5&#10;wJ6WC+xpucCelgsN72lrJ2dewde4u7vzKtPq1KnDK/VoeE/XmHmGV/A1nz594lWmZfGeXnzUm1fw&#10;NVLd0/7+/rz67IZfMK/ga6S3pxMTE9+/f1+xYkXeBvXoz9GbGBho/nvqDb3a05AG7Gm5wNFbLjCm&#10;5UKv9jSdk/MKUsGYlgu92tMzZszglRg+ph//Si3AmNadTp06ubq6njx5kreTkpYtW1aqVCne0DK9&#10;2tPZK7bhlZCsra0rVKiwdetW3lbs6RIlShgZGfG2NunVnq44xY1XkIok9/SlS5ccHR15Q4XVoEO8&#10;ElKHDh3ob5Q3b176oxcoUMDJyenQoUMhISG06vbt22wb7ZHknk5MTOTVl/qOncsrIfXs2dPCwiIw&#10;MJD2bu7cuamne/fu7Czs7t27ik20SK+O3t7eeIr6m/RqT5PFixfzCr6kb3v61KlTvMpq8+fP55UY&#10;9G1Ps/wTAe3pgQMHUjF8+PB169bZ2dlRTlOTamNj41y5coWHh8fGxlLP4cOHk79Ay/RtT9OElVdZ&#10;TTmmQ0NDr169yuospG97WpwnLlWP3gkJCbzKOpLZ03369OFVmnJU7sCrrKbc0+bm5r6+vuxITtgU&#10;kaZbtGSTad2QzJ5+8uQJr9JkNeQor7IazsiU0ren1TwAGpnlF+QAzva0p6dnGr/P3LnJD/UsWrTI&#10;ysrq6dOnVE+ePFmxRvMks6dHjx7NqzSJltPKPd2tW7cJEyYo1iQFBQWxIl++fKx49+5dpUqVqChU&#10;qBDr0TjJ7OnAwEBeKURFRfHqS/RnFWRn4+itlL79MW/ePF4lJb148cLGxoaKmJgYWtI5jhINF9rT&#10;RkZGvJ116BfmVWKio6PjxYsX6d5J9dmzZ2kZHx9P55iNGzdWrE/08PAYPHiwiYlJzpw5O3fuzDqV&#10;oqOjBw0axBsZFRERwavMob+5dve0n58fr75HqDGdJ08e2rXlypWjmnbY69evlyxZQjWddvTt25d2&#10;LTv/uHDhQq9evRo2bEj1Dz/8QEtKbltbW1qamZn99NNPAQEB1JkZkhnT6svTbcPUqVN5I+vg6K2U&#10;jj397NmzDRs28Mb35Pxx4O7du3kj6yjPyGiw5sqVi34lQ0ND5WuJVq9eTXdHWp4/f/7OnTvUc/ny&#10;ZbZKS6Sxp98q8Mb3KM7Jsv4AjjGtpK2dIUhOi0Yye7patWq8UoMG/1d6QzJ7OsV8Om1Wgw5NmjTJ&#10;wcGBt0Evj94EB/DUpLGnnz59+ttvv/GGGmhPs1kpKEljTycqHlTiDfVgWKcgmaN3cHD6LliTq/EY&#10;7GxV0tjTXbt25ZXaaDcfPnxY+WQRSGNP29jYsAeS0oWN6fQe9vWVZI7eGWBoXggHcCV93tM7duxQ&#10;3dNhYWG8kiV93tPEsv+udD3kosf0fE9fvXqVhvXLly95W8b0fE8Tkx9qRUdHU3H27FnWI0/6v6eJ&#10;gbEpr2RMFnv63Llz7PU9cj4Vl8WeJjnNLWX+SLhc9jTJ+eNAGtOyHdYy2tMkp0Mf2tMrV67kbTmR&#10;154mx11PyXNYS2xP2yh8+PCBlrwrQwyMTOS2v2U3ppU2nH5KO7t79+4ivLlZB+S7p5k6c9xpf8th&#10;fMt9TzPvQ6MMDI1pf2fguVGpwJ7+Quc1V2j54sWLdevWXbt2jXXqB+zpr4uNSygxxpUd2IluLuKq&#10;VdjTalnv5tt+1eVWrVrxPa/w119/8dVSgD2dQbdfhBQacXzbhec+Pj58zytkz579xIkTgwcP5tsJ&#10;A3ta8+68+Ogwy93ayflfj+dhkbH+/v7sHkCrqGBLcvjw4UWLFim+Qhewp7PSy6BP3dddKzryON0t&#10;Kk9123LuWVhU7JKly2jVxYsXDQ0NzczMcubMye4ZTMmSJWm5cOHCefPmPXr0KC4ujn2r78Kelry4&#10;+ITQyNiAj1GHPP3H7LhTccoput/QjcKl9LgT5SedarHUY/q++85XfdnFYcLCwh48eMC+du/evYmK&#10;66MpP5369OnTrLh//z4rUr/SHntaaJIc0/Hx8Zl83FuGrl+/zqtM092efvPmjb29PW+AepTH58zD&#10;0Ru+Ttd7ulOnTjp4gLNFixa8Ult6P6SRnUO1bduWNdXBnq9L16UD2NUtledlmSGBMV2jRg1eyVLr&#10;1q2rVq3KG5mAo7dcYE/LhSz29OzZs5s3b96oUSPlm3vZS6OUH/h05swZyt0ePXpMnDiRfSyH/pHF&#10;nl6yZMmrV6/Y7H/16tW0PH78eIoHA2hPjx8/ngofHx/Wo2dw9JYL7Gm5wJ6WBexmWcBulgXsZlnA&#10;bpYF7GZZwG6WBexmWcBulgXsZlnIyG5mVw3z9/dnTRBfRnazp6cnr0AicNCWBexmWdDwbl527DGv&#10;QCQa3s11557jFYhEw7vZ2smZVyASDe/mKbvv8gpEouHdfNMv2MXFhTdAGBrezUS0WfXHdOJfpl80&#10;v5sF99V3dmXgvVjSIrvdTNilasaPHx8ZGTlkyBCqDQ0Nafnhw4fJkycnb6F39P+gDUTzu3n06NG8&#10;ElWvXr0KFCjA6i1btuTOnZuK/Pnz6/EHKmZ8N3/ro6sMhL9Aq7W1Na+SkiwsLP777z8qPn36lCdP&#10;HtapfzS/S1jOgVA0v5vFH80ypPldYtFjE69AGJrfzQI+rM2uHPLo0SMzM7OlS5fOnDmzUqVK7IO2&#10;Nm3a5OTkVLp0adXA1j+a383ZrYvNmzePNwTg4eHBq89UX96Ueq1e0vxudnNz45UwZPJRHGlIx24O&#10;Dw/nVZr69OmT3osyadurV69o2aVLF/aRtq9fv6Yl1aNGjerdu3fyFvouHbv57du36nyCBYaOgNKx&#10;m21sbBwdHXkjTaLNqaZPn86rr6lXr15iYmJMTEyxYsVoy3Rd6U0q0rE/nj9/Tn8L3kiTgYGgj5Bc&#10;v36dzqtpp9IdsWvXrh8+fKDO6Ojo2NhYd3f3zZs3s830T0aGHbu+Ibt89FdZ9t7GKxBDOnZzx44d&#10;2dWW9u7dS0uWwWx8045XZfbzPF6JISQkhJbnzp2jpYmJSY4cOdq0aUOFYmUyY4UbN26wpouLCysK&#10;FCiQLVs2KiwtLePi4linCNQ8rCqlYzdv2rTJz8+PN9I88aZD4uLFi9mnUAiCTv7psEx7y8zMjH69&#10;QoUKqT4eki9fvrx581In++icuXPnsn466wwLC6MiMDBw7dq1uXLlYv2Sk47drP5nP9DfsWfPnrwB&#10;AkjHbt6gwBtpat++PR0DnZ2dBXkEke52dOypWrXqhQsXqFmqVClahoaGKlYmHT16lB146tevT0OW&#10;deqZdOzmFy9epHHalcLHiPSFB2hVOnZzulgO2KO8JipkuXTsZjrNbtKkCW98Dx0neQUCSMfO8Pb2&#10;phjjje+h3Uzu3sWbMISQjt08Y8aMKlWq8Mb3REREYECLIx174jcF3lCDtZMzzTt5A7JUOnYznVKl&#10;66yKRvNPP/3EHjeGrJWO3UynYKk/0DANNWvWNDMz4w3IUumLTzs7O14lJamT05atp7OpNnI6a6Xv&#10;oD1w4EDeUA/tXfbKDcha2h1kr1+/pj29aRNe0pvFtH4szd1sct26dXkDsojWd/OyZcsQzFlOFzvA&#10;avDh9E7GQLN0sZsTFa+9qlix4u7du3kX6JaODqe0m6tWrYqjd1bR3d/dcuA+7OasotO/u4FJ9hIl&#10;SvAG6JCuhxcNaIxp3cuCvzjtZmNjY94AnciagZXdvjXGtC5l/G+drmerUhu+7RbtafVfQwiZkZHd&#10;/Phx8kWznz17xpqZka1U3eSsxsjWMiH+vkZ5CtGefvfuHW+Dpgk0jKydnNnIjo6O5l2gIcIdLRMT&#10;E2tMcc6TJw/tbxMTE94LmSN0KA7d5tVv0lI2xEnz5s35CkgnKZ370FHd2eMO7W8rKyu24ytXrszX&#10;QZqktJtT67fJs/ykU4/9P+7YsYPteKZly5bHjh3jG4HUd3MaBm72LDryeNe1Vx/5h/n5+b19+5Z2&#10;v/IdnVTv2rXLwsLi48ePoaGhnz59Yv36Sm93s/p2XHxRfIxrweHHKBQG/XXz6bvwqNh4Dw+P4cOH&#10;sw3o3qA4RiS/7Dw4OJjVOXLkWLlyZaNGjWiDyMhItqWwsJs1IyI67n1Y9N2XH9e5+TZf6kH3GLrl&#10;H3as2CgXmwknK05167/Jc8/VV48Dkq99wCQkJLRq1YqK2NjYjh07UnHz5k3FmqRZs2axolevXqyg&#10;exgrMga7WRawm2UBu1kWsJtlQQK7mV2MLF1+/vlnXqktvT+Ftk/vo3J79uy5ceMGb6gnKCgovZcA&#10;+ypd7+atW7fySm0Z2M3pfU14eHj4iRMneEM99FupeUliJdrNtWrV4g310G6uUaMGb2QCDtqygN0s&#10;C7LYzewjszw8PLZs2UKFvb19VFTUw4cPqaZjb7Vq1c6cOfPo0SNq2tnZ+fv7Z/L1TwKSy2hOSEiY&#10;O3fuH3/8QfvV1taW9yYllS9f3sHBgYp169Y9e/aMar389AsctGUBu1kWsJsB9AfGM4D+wHgG0B8Y&#10;zwD6A+MZQH9gPAPoD6HHc/nJp3gFkH7u7u68EkmdOnV4pQVCj2drJ2deAaRfel+hqRvyHc+d11zl&#10;FUD6ifn+ZvmO5/3Xkz8g5eTJk6wJkC4Yz9rC3umv+mpadbwLxeUfIeMwnrXl33//5VVS0vHjx2lZ&#10;s2ZN1gTQEoxnAP2B8Sycy0/wwdCQQRjPwum46rKRkRFvAKQHxrNwCgzDZXYhgzCehVNnzlkDfO4N&#10;ZAjGs3AOer7GZyFAxmA8C+d9KD63CjII41lEON+GjMF4FlFIRPKFpzGq1dGqVauPHz/yhoLyCtiF&#10;CxdW1vv27aNlYmIiLUeNGrVs2TIqSpQoYWhoaGRkFBERQc2wsLCgoCArKyuqJQrjWUT5u622trYu&#10;Xrw4bwOoB+NZR/z8/HilBrxrMjOOKvBGmmJjY1mxePFiCvn0fuiEgDCedYTO9NT/wJEFhx/hZDvD&#10;OnTocOfOHSosLS0HDx7MOsuXL09L9qJ6+tv27NnT0dExJCREsTJ5GNy+ffvDB8m/Mg/jWUQ0f8Z4&#10;hgzAeBZUyZIlhw0bxhsA6sF4FlR2+58TEhJ4Az6bP38+r+BrMJ4FZTVwH83ocNadAhvPNO/NlSvX&#10;Vz+BdsKECbz6HmNjY1q6ubkdPnz43r17rFPqMJ4FVXXAbxjMqbHxXLVqVVrOnTu3YMGCVERGRtIy&#10;f/78gYGB48eP79mzJzUTExNjFajOkSMHnexYW1tTPW7cOFqOGDGCXQqzYcOGNJ5Lly5NtR7AeBaU&#10;gZExe/EDRrUqnG+nDeNZUNWrV6clexkTKKmO571799LS0NDQ0tKSirp1644ZM0axhmvXrh2vFHFN&#10;WxYrViwqKmrQoEG8V+9gPGuGt7c3r5KSduzYwatMGDt2rGX/PX369OFtUFAdzzSLbtOmDZ17nzlz&#10;ZuDAgTt37ixcuDCNal9f340bN9IGDRo0aN26NduY/pJdu3Zt1apVmTJl9uzZM2vWLNavZzCeNYZm&#10;aBUrVmSvE9YI8/ZL2OM09vb2rAdwvp02jGfNuH//Pq+SkjZt2sSrzDEwMFT/JWUyoTqePT09169f&#10;r/r4wsWLFxcsWFCiRAnly8KIkZFR7969L1y4QHVwcPDLly+pqF+/vmJlUmhoKC0bN25coEAB2oy+&#10;G7sMa+fOnQ8cOKDYREownsVF9y2DHHnevHnD26BePi9atIhX8oPxrDEPHz6cN28ezXtZMzo6etKk&#10;SazOGENDQ6vBh1+9eoWHuJVSjGfVd0rGxcXx6rMUL8hhzxfQl6h+VbqofjoUC3a2pB/N3svB3neZ&#10;hTCetYg9AKsslOd46kuOaMVgxmvFGNXxTGcuefPmtba2Zn8id3d3Dw8PKuhImi1btkePHl25csXU&#10;1DRnzpx0Lk397G/Yt2/fgwcPUpE7d24a4bQBG6V0Qn79+vV+/frdunXL3NycegitzZEjB6uZcuXK&#10;0ZIGcNu2bVmPiYlJVFTUzJkzWTNrYTxrTJMmTQIVeFsT6J5qmMtadXIuc2mcb69bt45XGRIUFMQr&#10;KcN41hibz3hbE5KfXB3AQx5IisfD6CyX7isUsMHBwdSze/fuatWqsdPpZwqKDZMNHjw4X758VFCW&#10;sh6K6/Pnz+fKlevFixfUpMi9d+8epbqjoyPbQIownjWGTvNoOWLECNbUFIrosmXL8obspRjPtLS0&#10;tGQnzL6+vjSeGzVqRAOV5rHKF3sya9asKVOmTEBAADuBYufeNJ6NjY3Zu6Dp3JtO12k+TCM8+Quk&#10;CeNZdDSec/00lkWNmZkZ65StNM63gWA8i65bt26mds1oVBPeBfANGM8aQ6dwjRs3Pnz4MG9rDo1k&#10;o/zJD6sqYWzDV2E8awx7WVitWrVYU4OKFy9u1mpW+/bteRvgGzCepYEC2biw/eLFi3kb4GswnjWj&#10;6Weafb5Kadq0aablW9CofvToEe8CSAXjWWNUXwyoDTSYzVrOatOmDWuWKFGCFQBKGM9SQkO6SZMm&#10;eDAMvgXjWcPYO+m1pFOnTjkbJr9eBUMavgrjWWJoJOcbuIfVR48eXbJkCasBCMaz9NCQNq/zP95I&#10;pVWrVrwC+cF4liQa0gamyS8zLlu2bOnSpZ8/f16kSBG2CuQM41mqkoe0kUnHjh3fv3/P3qkPgPEs&#10;YTSijYtUio6OtrGx6datG+8FGcN4lrbs2bNb9NhMAzsmJoZ3fUadvALZwHjWB2Ytp7PRizEscxjP&#10;eqJx48amtk0bNmxI9cSJEzV4GXCQEIxnvZKtTAOK6Hnz5vG2yuV1QA4wnvVQrsajaFTb2dnxNsgG&#10;xrPeMi5UgUY1CQ4O7tKlC/VQzVaBvsJ41hZ2te0tW7awZhay7L+LDWx2+TF2BWnQSxjP2sI+RG7y&#10;5Mm0ZBchatmyZfKKrJOnyxo2sAnvAv2C8SxHbVdeNrIozEe2gUFAQABfARKH8Sx33f64mr1Sez6y&#10;FYYOHcrXgdRgPMMX+v95I0/HFXxkK9SoUSMsLIx93hoIDuMZvsPD+32BYccuPQ7k4/uznDlzWlhY&#10;8I1ADBjPkEH7r7+2dnLusup8tWrV+BD/Urly5fbu3Ytg1yWMZ9CKtx+jJu26SwO+4YLzY3/b+euv&#10;v06cOJEP9M9evHhRpEgRVrdr1y71W0ogvTCeIet5vwnrv9mz2vTTBYcfa7r4wn+XX2zckfwM39at&#10;W3/44Ye8efMaGhrSuT0b+Sm4uLj06NGDCvatfH19WSFPGM+gD96FRm09/7zB/HPlJ58qMvI4nRcU&#10;GnGsz8br+669ev7hU1B4zBOfp/369aMtz5w5QycFNPk3MjKio4CpqanisPD/8ufPz4oGDRoYGxtT&#10;sXTp0tKlS8fFxbEPDz106BAtxfy8aIxnAHUlJCTGxSfExiVEx8afffB+weFHP6+4RMcO5S3fUOf8&#10;w44VGH6s0IjjdHAZvf327isvLz1J/oRaPz+/2NjY169fKz/F1t7evlWrVuyTaxk6dvBKQXFU+f8e&#10;1lR+xigdj2hJB5rGjRtTwV6PyD7OgX0atjgwngEyIl35TIenmLiE8Kg4On8JCIl6EfjJ5234g9eh&#10;t56HeHh/cL0TsO3C8yXO3mN23Omx7hrdmiy6UGHyKdXjl/JGE6UfRruUHneizPgT5SedqjLtdPUZ&#10;Z2rNcq837xx9VXmnrfxHagHGM+gtnG/rwurVq2k5YMAA1gTQEnd3d16JRA/Ptx8/fswrANAcnG8D&#10;6A9ZjOe7d+/ySjuqVaumpU/GVfXLL79UrVqVN7TGwcGBXe9Be9jfStuXSd+zh38QEnusW0vYE3We&#10;np73799nPVlLz8cz3XVIp06deFtr2H1Uq2g8d+/enTe0hv4j//77L29oB/tbDRgwoE+fPqxHG2g8&#10;x8fHJ+9+be4a5RPvGM8AoGEYz3qCfbZmu3btWJNp0qQJLVWvcEoor54rsGZ0dDQt6TSbNVVPg3/9&#10;9VdeJSV5eXnxCgSG8awn2Hju2bMnLdmrrPbt2zdjxozkdYpnYtm4TX3+aWtrS0vV8Xzjxg1Wk8jI&#10;yEqVKrGXWM2cOZN1grAwnkEtR48e5RUIDOMZQH9gPAPoD4xnAP2B8QygPzCeAfQHxjOA/sB4BtAf&#10;GM8A+gPjGUB/YDwD6A+MZwD9gfEMoD8wngH0B8YzgP7AeNaAW7du8UqblG9R1qrQ0FBegQRhPGsA&#10;xjMIAuNZAyIjI3mlTT4+PrzSJnxCtaRhPGsAu5SPtr148YJX2qT6iXAgORjPGoDxDIIQejzffBb8&#10;4cMH3hAYxjMIQujxvPGM3+TJk3lDYBjPIAgdjeewsLC4uDhWU+T6+/uzOm2Tdmv3c2o0BeMZBJEF&#10;+Zzi+s9p6Lr2Gq/EhvEMgtDdeK5ZsyYr2JXf1RkDNWed4ZXYMJ5BEDoaz6ofpDZ27FhaqvM85w+j&#10;XXglNoxnEITQj4dZOzmvWrXq7du3vC0qjGcQhCjjOSHhK58GnNfJmVdiw3gGQQidzz3+wONh/w/j&#10;Gb5L6PG80uUJr8SG8QyCEHo8n7on+syZwXgGQQg9nl8HfTIwEPo3ZDCeQRASGC3iD2mMZxCEBMaz&#10;+DCeQRAYzxqA8QyCkMCp7IoVK3hDVBjPIAjRx/OroE+8EhjGMwhC9PE8ZPG/vBIYxjMIQvTxPGyb&#10;1/Hjx3lDVBjPIAjRx3OzJRd0M1oyA+MZBCH6eC4z/gSef2a+Op5nzZr1Ucv4TwIpEH2oWDs516lT&#10;hzdElYXjef78+bwCEH88O8xy55XARB7PY8aMqVq1Km8kJR09erRTp068ofD48WNegfSJPp7H7bxD&#10;y3fv3ol8oU9xxnOKucnOnTtZ8f79e3Y9RhrPVlZW+/btq1ixYpUqVZ49e5ZiPIeGhubLl69mzZq6&#10;+Xgd0CzRx/OZ++8KFSrEG6IS/Hz71atXNJ5ZzcbzkydPBgwY0L1790ePHqXO5549ezo6OhYoUIC3&#10;QTpEH8/P3kdQ5gj+kBjmzyAI0cezJGA8gyCyZjy/fv2aV2owMTHhlahEHs90gu3l5cUbio/CdHV1&#10;5Y0vsU+9TUxM/OoPAknIgvG8fv16WtL9hjW/S/CTbSJ4PrMvLFiwIC0tLCzy58/fsGHDuXPntmrV&#10;Kk+ePNSZL18+2qZfv35UZ8+e/fTp09myZaMaJCdrhkrjxo15pQbD3Hl5JSrBx3OlSpXi4uKKFi0a&#10;Hh7OHg+Lj4+/ceNG8+bN2QYFChSoWbMmG8/t27d3c3NzdHRkq0BasmA829ra8ko9OWr07NChA28I&#10;SRLzZ0rmqVOnWlpalihRol27dv/991/Hjh3Zqty5c5ctW3bo0KFU9+zZ8+zZs35+fmwVSIvop7Ik&#10;T7f1RkZGvCEkPB4GgpDAeLYcsEf52ZRiysLxrHF4P4akSWA8Wzs5C/6WSYxnEIQExnPuphOzZcvW&#10;rVs33hYPxjMIQgLj+dKTwFKlSvGGkDCe0yU0NJRXoGkSGM8G2c0bNmzIG0LCeE4XjGftkcB4JgYG&#10;BjVq1BD2vfVZO54dHBwsLCx440vqfMg2CQoKmjdvHhVmZmb0R46KimL9WoLxrD0SGM/t2rXLnTv3&#10;hQsXeFs8WTieb9++zaukpGnTpk2ZMiVXrlxVq1alYblmzRoaz7Vq1SpWrFiPHj2GDRsWExOzefNm&#10;2pItScGCBfPlyzdy5EiqIyIifvvtN/rCxYsXd+3alW2gDRjP2iOB8fzp06d8BQvzhpCycDyHh4ez&#10;gp0nm5iYuLm5UdG+fXtasnymsxs7O7vY2Fiq//3338jIyL179wYGBlLz/fv33t7ely5dopqh8UwD&#10;mze0A+NZeyQwnilVcjebLPKruLN8/sxGoHID9nT9vXv3WJNh74Hx8PBQLr+KjgvBwcG8oR0Yz9oj&#10;gfH84cOHkqOP0ZgRdkhn+XjWIDweJmkSGM/E2slZ5HdNYjynC8az9khjPJt3WE5LNjMUkAjjmQYJ&#10;ewsqzZnTHpOFC///gxHDhw+n7VVPfDCeJU1b43nIkCFbt27ljUwzLpD8lqx3796xpmhEGM80mCdN&#10;mkQFjU92Kb+XCoqVnLGxMS1LlCihvJyYvb29l5eXqakpaxKMZ0nT/HiuXLkyrxR3Do1cl9PAyASP&#10;h6U9nrNly1avXj0qihQpYmdnR0VdhTNnzijWJ02cOHHfvn3FihWjTGZPUE2ZMiUwMLBJkyZly5Zl&#10;2xCMZ0nT4iAZPHgwrzKNBvOIESN4QzyYP6cLxrP2aGU89+/fnz0v+ubNG9aTSTSeWT6zpWgwntMF&#10;41l7tDI8aKJrY2MzdepU3s40c3PznA1H0GC+f/8+7xKJCOO5Z8+edP7MXkCSXuPHj3/+/DkVuXPn&#10;Zi8dXbhwIS2rVq3arFmzRYsWtW3bNnk7DcF41h7Nj+fq1avzSvEgjUZG9Y8//mg1+DBviEeE8Txq&#10;1Ki1a9eyV5KYmZmdOHHi/PnzVLMXY9OhkMZqbGzs/v37fX19V6xY0bhxYx8fn+SvVLC2tqZl7969&#10;2U9hnxlWoUKF6dOn09dSkbyRhmA8a4+2Tl8nT57MXuKvEe/fv7d2clZ9rbJQRBjPbm5uymeq/vrr&#10;LzpFYpciUo5nKysrGu00nqn57NkzdnVeJfYZV/v27aOgZldrvHTpEn1DW1vb1q1bq38xVnVgPGuP&#10;iNPR1D59+pS9cnsxJ89E5Plzet8shfmzpGlrhLx8+TIsLIw3FGJiYpRFeu9kFCwGhoZ0Tujt7c27&#10;RILHw9IF41l7tDKex44dy94hoHynjo2NjfI9AFSzIl0onM3Nze3s7H7//XfeJQzRxvPHjx/ZRPpb&#10;lO/Koi3p3IfVjPrjWXm8ZnuZzsnZtw0JCWGdyr2fAsaz9mhlPG/evJn2ZYrHWpXjuUOHDspVlNXK&#10;3KY7RBpoPBtky0WFq6trQEAA6xQEnW7wSptoZsurr6Gpr6mpKRXZs2enP9Xly5dPnDgxZ86cV69e&#10;5c2bN0eOHLTK2NiYllWqVKlRo0by1yjQmRQraAp97Nixv//++/bt26dOnaIeOk7lz5//4MGDNIve&#10;s2cP+/I2bdrQsmDBgslf81n9+vXph0ZGRvbq1Yv1vH37lhWp0UGEV3JCB0rVe7uW6G5GqhzPS5cu&#10;pWV6My05n9svpSVvi0SEfDYyMmKPURNDQ8NLly7RgW/atGk0ni0tLan58OHDnDlz0jikg2nTpk3Z&#10;lnQ/o8ProkWLSpYs2a5dO+pnV9KnYwEt6c6XL18++ptbWVlduXKFvvyHH35QfF0SHSBYQZo3bz5k&#10;yBAa+fTd2Ntm2DepWbOmYn1KyGft0crwGD16NO1RtlO/ir23Pl1q165tNfgQfWfWnDFjBitEIM75&#10;9qpVq2hWwsYzDdFRo0bdvHmTxnNQUBCtpaCmlKCwVX1OUXlmXqZMGRqWGzZsYFcvsbCwoPFM4582&#10;pi+kHrZs1qwZLWkVDW8qSO7cuemMiVLdzMyMmnQIoGWePHl8fX0V61PCeNYerYxnOtn29/dnV8DQ&#10;FDoEmP0891t3kawl2vxZcX6XwWeYaMAT3tAOjGft0cp47tu3L680h+6gdOLH8C5hiDaeM0Pbg5lg&#10;PGuPVsbGrFmzbBR4W0PEHMxEhPFMM146Bw4LC6tSpQo16aSXRiZNlWmiS3+0Z8+e0RkT21L1YecG&#10;DRqw98OxeS+dUrVt25a+ZOTIkT///LOmXn6fAsaz9mh+eGzZsuXMmTM0DSO8S0Poful65dGPP/7I&#10;RrU4Y1uE8Ux/DUJnMewl7leuXKFl7dq158yZQ/2lSpViPaR8+fK0ZE1vb+8LFy6cPXv2xo0b1Hz+&#10;/DltrNxx9evXZ4VmYTxrj1aGxPLlyZcTIRl43CsNdFezdnLmDZGIMJ7ZxVsoYGk8d+vWjYbro0eP&#10;KLGbNm1KfzfaEeTatWu0Dfs+NPKDg4N79OjB3mvBxjNxdHQ0NTX966+/aNhr6dwb41l7tDKeR40a&#10;9VaBtzUkV65c1n23/vPPP+wZL3Fg/pwuGM/aI8opqzqOHDlikCMPm+mpXlIjy2E8pwvGs/ZIaTwT&#10;NkXkDWFgPIMgpDeeTQra0ZImeLxLABjPIAitjOc1a9bY29tr/PkqIuZDYhjPIAitjOdhw4axIiAg&#10;gBWaUqpUqZz1hxYpUoS3k5Levn3LLmeZhTCeQRBaPN9ml4/VLBo5FNE9evTInz9/9erVqeYrshTG&#10;MwhCK+OBXTNMS/cMGsPG+cvGxMQ8efKEd2U1jGcQhFbG8+LFi3mlBTSeLf+3QxsvEc8wjGcQhBDn&#10;q+lSsWLFXA2ccuTIceDAAd6V1TCeQRCaH89//PGHq6vrbwq8S9Moosm8efOOHDnCu7IUxjMIQvPj&#10;eePGjVWrVm2qoNnXbyvRYM5esQ0tT5w44enpyXuzDsYzCELz4zlecRVoWhLepWk0kq0GHSxbtqy7&#10;u7sIE2mMZxCEVubP9+7d45V2eHh4GObOX65cOd5WjHBeZQWMZxCEVoZBVFSUj49PcHAwb2sBDWCj&#10;PMmvKmEXtcpaGM8giKyMtcxIPuUectTOzk7j78rMAIxnEITmx/O4cePYzDnFJyQpLVy4MPMv7b5w&#10;4YJhnkLsNFv1ZDtLTrwxnkEQmr/3q47Vb4WnRt6qQUO36+DxM2fOLFOmDO/KIhjPIAjNj2e6c8+e&#10;PZuKNK4+pZHxbGZmZu3knCWBnALGMwgi6wdDhsXExBgYGivr9evXs1r3MJ5BEBIez4TC2az1bFo2&#10;atSId2UFjGcQhLTH8+nTp7OVqssbqdy5c4dXWobxDIKQ9ngmFM7GhSvS8tdff+VdOofxDIKQ/Him&#10;aXOejiuCg4MTExPnzZvHHh4bNGgQW6sbGM8gCMmPZ0Jj2MAk+UOPeVvnMJ5BEPownk+ePGn16/4e&#10;PXrQkP748SPv1SGMZxCEPoxnkhzRBoa+vr758+enpo6v0Y3xDILQk/EcFhZm3n5pkSJFihUrRs1L&#10;ly6xft3AeAZB6Ml4JhTQOes7sWRmn5BIPYo1WofxDILQn/FMDIxMvjWGLSwseKUFGM8gCL0az6dO&#10;nbIcsLdNmzZ///03Ndm5tw5gPIMg9Go8E2tr6+y2jk2aNBk4cODp06d5r5ZhPIMg9G08E/ZctOqJ&#10;t5mZGa+0A+MZBKGH45nkbjFdOZ5VB7aWYDyDIPRzPH/8+NFqwG5FSOviP4jxDILQz/FMLl26lKfL&#10;2hTj+fLly7zSKIxnEITejmeyfPny3I6TWEobGRlZW1uvXLmSr9MojGcQhD6PZ7J3716zFjNoPMfF&#10;xfEuLcB4BkHo+XgmNAzMf1lFQ9rQ0PDly5e8V6MwnkEQ+j+eSUxMjOWAfYrz7uT/74gRI2jJao3A&#10;eAZByGI8M1ZDjrAhbWJiwrs0BOMZBKGj8Uz3+GvXrrHa1taWFbq32+OJQXYzNqqpuW/fPtafSRjP&#10;IIgsyOcmTZrcv3+fN7KCRfeNbEjXqVOHd2UOxjMIQnfjWflZGVu3bqWlVj+t7ruG/u1lmNOSjWrC&#10;ezMK4xkEoaPxTPcS1WuGhIaG8ipLWf16gA9oA4MtW7bQkq9IJ4xnEEQWnG8LJTo23qLHJjakmQx8&#10;DD3GMwhC7uOZeRn4yaL3Vj6gFQICAvg6NWA8gyAwnr+Q18nZwNCIj2kFviJNGM8gCIznr6g9xz1b&#10;mfp8QBsYFCpUyNiYf/DdV2E8gyAwntOS/Hm0KnEdGxtLS75OBcYzCALj+fs+hEVbDT583TeIahrP&#10;ly9fNjQ0ZAPb1dWVlhjPIAiM53T4FBNfaMSxlss8Fi1alJzXKlasWLFu3Tq+nXZgPMN3YTxn0OOA&#10;MDobb7f8vKXl/78uhcmm4OvrGxYWxrfWBIxn+C6MZw149T609YqLVaadnvzbtpw5c/Jh/aX58+e3&#10;bt2af0GGYDzDd2E8a0CK+bPv2/AOqy8XHnG875J9rVq14gM6FScnp0qVKp05c4Z/2fdgPMN3YTxr&#10;wHcfDzty07/+vHOlxrpO2XNv446DqU/RlerUqTNr1qxRo0bdvn37wYMH/OsVMJ7huzCeNSADj2+H&#10;R8WuP/20/vxzNAkfutXrxJ23vXr1on5jY2M+sr+hf//+f/zxR0hICPs+GofxLGkYzxqg2eer/jr/&#10;rO1vlwqNOFZ6nOukXXddvV4GR8Q0bdr0ypUrfEx/g6mp6fr165s0aeLr60vfJ2MXV8J4ljSMZw3Q&#10;2fPPbz9GrXL1abr4gs3EkxTsdpNOzj/00Ot5yKNn/idOnKANXr9+nStXLja8S5Qowb6QalYMHTqU&#10;6nz58vn4+FAxfvx4OqW/f/++i4sL24BgPEsaxrMG6Gw88+p76Ox99PbbVaefphl7vqHONPIdl3is&#10;PuHj8zacjgifouPWrFlDmwUHB7dt29be3j5nzpy5c+fOkSMHDXIqaMBTwfTt2/fw4cOsvnPnTmJi&#10;4rhx4/r06fP8+fO4uLiYmJgMvB0NtAfjWQNEG8/pdcUnaMJ/d3+c4/7DaJfCI46zQwDdGsw/N+fg&#10;Qzo6hEXGfoqJ/xQVk5DA38Tes2dPWrq5uXl5eYWHh9Nop6aRkdGgQYOyZ89++/Zt6jl06FDXrl0V&#10;h4JkUVFRQ4YMYXVgYKCnp+fFixfz5Mmj+H5JdHTQ3oMC8oHxrAFSH8+q1DzfpqCOT0iMjU+IiUug&#10;2P/H47nTVq8q09zYgYBueYc603GhwLBjBYcfqzXrTPc/ri0//uTSk8AXgZ/Yl9MApp+lvC568+bN&#10;+/fvz2qGhj2vkpLKly/PDgS8rVibP39+ZQ8VdDShwtTUlJbs/TPLly+n5apVq2hJbt68yQo9hvGs&#10;ATIcz9oQF58QHRsfGhkbHBHzPiz6dVDktadBdKSYtvd+v003mi/1UB4s6EYHCzpSFBvlUmKMa+lx&#10;J2wmnKww+VSLpR79N3lO33d/ndvTw57+158Gvw6OVF7oSvlUf/HixVlx4cIFVrDjQorjBa8+y1iP&#10;jmXxj9cPGM96gE40wqPigsJjAkKi6CSCbnTe8eB16K3nIa53ArZdeL7E2ZtuY3bc6bHuWpNFFypP&#10;daMjiOohht3oKEM3mrmUGX+i/KRTdKsy7XStWe61Z7vXm3eOvpD/PO3AeNYAjGcQBMazBmA8gyCy&#10;YDw3adKEV/rC29ubV9rUp08fXmlTeHg4r0CCsmA8u7m50fL58+esqQdu3brFK21ycHDglTYJcill&#10;yJgsGM+jR4/mlb7AeAZBZM38OSgo+do9AKBZeDwMQH9gPAPoDz0fzwcPHmzUqBFvaI0OXkjo5eVF&#10;S+Vn7mqJjY0NLVU/aUzjGjZsSEv2aOj169cVfZpnZ2dHS7brfXx8FH2ax/5cqkWW0/98btGiBa+0&#10;RgfP2VauXJnuNFodaeTw4cM9evTgDW2qWbMmLbU3DE6cOMErrT1vTzu9bdu2VCxZsmTWrFmsM8vp&#10;+XiuX78+r7SG7pQ1FHhbO9hdX9s5wP4XO3fuZE3tYclZvnx51tQ45XhmT45qCRvP1atXt7e3f/Lk&#10;CevMWvo8nukISgNA22NAN+Lj4ynTtJ3PDx48YGeqOlC1alXt/XfYeGZ7f/HixaxT49h4JshnANA8&#10;jGcA/YHxDKA/MJ71wcqVK2kZExOT4tHpKVOm0LJBgwasyTxXUL4nrHnz5sp3/Kd4rOHTp+RriTDa&#10;/nQu0AiMZ31A4zkwMDAgIGDQoEF79+6lgU0jc9iwYXx1UhKN2Pfv37Ph+lCB9TO09owCbeDt7f3o&#10;0aO5c+fGxsbSqlevXtWqVYuKVq1aKbYFoWE86wOWz2zI2dra0nL8+PELFy5MXqe4qk716tWpUM1b&#10;VSnymW1MuU3LXr16sc5du3bREgSH8awP2HgmNPZevnx59+5dNiapSefJv//+e1RU1PHjx9lQTyEx&#10;MVF1PJOJEyfS4WDHjh3UM2/evGrVqlHBliA4jGe5q1q1Kq/SdOnSJV6BwDCeAfQHxjOA/sB4BtAf&#10;GM8AAADCQTwDAAAIB/EMAAAgHMQzAACAcBDPAAAAwkE8AwAACAfxDAAAIBzEMwAAgHAQzwAAAMJB&#10;PAMAAAgH8QwAACAcxDMAAIBw5B7PzVXwri87v6VQ/228Ag1p1KgRr6TPzs6OV9Ln6OjIKxBG/fr1&#10;eQXfM2DAAH5klxrMnjOo+OjjvAINuXXrFq+kz8HBgVfSFxoayisQhru7O6/ge+rUqcMrqUE8Z5C1&#10;kzOvQEMQz2JCPAsI8aw+xLPslBzjyivQkOjoaF5J34sXL3glfQkJCbwCYXz69IlX8D2IZ9lxXHKB&#10;V6AhiGcxIZ4FhHhWH+JZdsbuuPPsfQRvgCYgnsWEeBYQ4ll9iGfZ2XjGz+V2QGhoqIGBQdmyZXkv&#10;ZALiWUyIZwEhntWHeJadE3ffLnb25g3QBMSzmBDPAkI8qw/xLITdu3f/8ssvR48erV279v3793mv&#10;wk8//TT0M96VOd5vwgZs9uQN0ATEs5gQzwJCPKsP8SyW7du3z58/nzcUqlevXqVKFVtbWw8PD96V&#10;OZExcc2XauZbAYN4FhPiWUCIZ/UhnkWxdetWR0fHxMRE3k6FZs8pJtYZZjfpFK9AExDPYkI8Cwjx&#10;rD7Ec9ajSLb5EnU2adLk6dOnVLRr187BwYFmzzt37lRsrgHsyiSPHz82NTVlPZAZiGcxIZ4FhHhW&#10;H+JZjnDhMM1CPIsJ8SwgxLP6EM9y5DAb19XTJMSzmBDPAkI8qw/xLEcz999//CaMNyDTEM9iQjwL&#10;CPGsPsSzHO2/9vrwzTe8AZmGeBYT4llAiGf1IZ7l6OazkCF/e/EGZBriWUyIZwEhntWHeJajkIiY&#10;Fks95s2blz9//okTJ/JeyCjEs5gQzwJCPKsP8SxTNhNP0jIuLi4iAh+PkVmIZzEhngWEeFYf4lmm&#10;8N4qDUI8iwnxLCDEs/oQzzJVeMRxXkGmIZ7FhHgWEOJZfYhnmfpl9eXg4GADA4Off/6Zd0FGIZ7F&#10;hHgWEOJZfYhnmVp27LFDiy4Uz/oULVkF8SwmxLOAEM/qQzzL1HnvD3MPPeQNyBzEs5gQzwJCPKsP&#10;8SxTzz98arfyEhU0gTY0NGSdkDGIZzEhngWEeFYf4lmmEhMTa81KvvK2v78/64EMQzyLCfEsIMSz&#10;+hDP8mXt5ExTZ8LbkFHyjOf58+fzCkBtiGf1IZ7lC2991hTEc4bdv3+fVyAPiGf1IZ7lq/WKi7xK&#10;SoqJiSlbtuydO3d4G9ID8ZxCfHy8g4NDXFwcb6fy5s2b1q1bszohIWHt2rUfP37csmULfZWbmxt1&#10;tm3btlatWlFRUT169KDmokWLqHnt2jWqvby86tWr16pVK/opjx8/XrZsWfJ3SUpasGBBjhw5zp8/&#10;365dO2q2b99+8uTJ9evXp/t2kyZNxo8fzzbr2rVr48aNQ0NDWRN0DPGsPsSzfG0+69dn3AJ3d/7Z&#10;z+Hh4ayA9EI8p5CYmHjr1i3e+JpTp05R4vKG4g/4/v377t27U71161bWefToUVpaWVlVrVo1ODiY&#10;dZLffvutRo0adnZ2I0aMUI1nUqJECVqylzoaGRkp+pJ69uxJS0dHxw8fPhgYGBRXoCBna0HHEM/q&#10;QzzLl9fzkFyNRrLnnl1cXFgnZADiOQNu375tbm5esmTJypUrU5PiefDgwVQo45numTSlpnim2tbW&#10;ljYbNWoU1cWKFaOsHT16dIMGDVLEc548eaZPn55GPD979ixfvnxlypRZtWoVWws6hnhWH+JZvkI/&#10;xTrMdCtYsCAdB7Nnz646QYF0QTwDqAnxrD7Es6xZDthD0xfegIxCPAOoCfGsPsSz6CpWrLho0aJR&#10;o0a1atWKd2mOtZNzr169QkJCeBsyBPGcAe3atYuNjY2JiRk2bNjUqVN5rwr23PPatWtZUx10T+7X&#10;rx9vJCV16dKFep49e/bu3Tv24DZfAVkH8aw+xLM0JCYm2tjY8Ibm/LTowvXr11+/fs3bkCFyjucf&#10;Rruk98a+3OCzwoULJyQkUIL+9ddf1H/37l32KkXlS8N+/fXXx48fUz1p0qQbN240b96cBS19LS27&#10;du1KS9oFNWvWTBHP7du3pzBwc3O7ffs24lkQiGf1IZ5FRzMMmkBfuXKFtzVqw/Fb2Uo6/Pnnn7wN&#10;GYLZcwZ06NCBFYMHD6Z74NmzZ0+fPk1NymCa71Jx6NAhWlI809yaUpnqgQMHUnhTPFNNKJ7j4+Pr&#10;169PNeV3lSpV0o7n9+/f8xWQdRDP6kM8C23ixIk0aVaKiYnhKzRk7bb9Zi1n0mFOS/EvE4hnADUh&#10;ntWHeJa1tx+CLHpvTX6E0cAAFyjOMHnGc8uWLWtKH//PgK4gntWHeJa1Z8+eWQ05yuKZ8F5IJ3nG&#10;s/hwxikgxLP6EM9yZ/m/nRTM//vf/3gb0g/xLCbEs4AQz+pDPMtafHx8oYZ9G7XrRTWbQCcmJrJV&#10;oD5ZxfPNmzf3SMSuXbt4JWX8764vEM/qQzzL3d3nH3K3mEHBbKOFN27JhKziWUKvCNOP2bOefXoH&#10;4ll9iGe5O3D4SLFhh9jFH2jqfPbsWdYP6kM8iwnxLCDEs/oQz3I3btw4aydn9sj2lClTevXqhWfs&#10;0ku28Zw9e/b4+HhlzQo6/io7ib+/v+ozJsHBwaNGjVJuoHpJnBRf+OrVK159WSspOy9dunTmzBlW&#10;k4YNG7KC7smlS5eOiIhgTYlCPMsW4hmSqs9MvhwEZJg84/nEiRPsQyE9PT2NjIwMDQ0pDvPly8fW&#10;mpiYxMTE7Nq1izVLlSrVpUuXgIAAqocOHUoxzD5IitB5IeV3kSJFLitQzNPf08rK6vTp0+xMMU+e&#10;PK6urrGxsWx7MnHiRD8/Pyru3LkzadIkimfl56ISFs+HDx/++PEj4lk0iGf1IZ7lbtu2bdnK1Dcp&#10;Vo2Op7wL0km2s2eKxgYNGly9enXLli1s9ly0aFGKTOqpUqUKNY2NjR8/fjxw4MCTJ0++ffu2VatW&#10;1MyVK1eKeKZlsWLFvLy8Lly4ULly5cjIyEaNGvn6+ubPn5/+tjVq1PDx8aGl8uLw9K0cHByo097e&#10;ntIrjXiuWbPmqVOnqEm/qmKl9CCeZQvxDEk37z2uMPkUzU7Mzc13794dFBSEx7fTRbbxLDj9uBsj&#10;nmUL8QzJ0xerQQeTn3xWPMz4yy+/0MyDrwM1IJ7FhHgWEOJZfYhnSI5n9uow1RfmgPoQz4Sy0NjY&#10;OFeuXHRHYi/UogOxoaFh7ty5jYyMgoKCqCf5BPAzxRd94caNG7QlMTMz411JSR8+fKBvQt/55s2b&#10;1Fy8eDF9Q2pSHRERQRvnyJFj4cKFim1TQjwLCPGsPsQzJPn6+uao0tGqSGmaOn/r0AlpQDyT8PBw&#10;ExOTnj17xsXFsZ5r167lyZNnzpw5yldu//LLL5TcDDVv3759/PhxtorQHc/c3Dxnzpxv3rzhXUlJ&#10;9+/fr1mzZuPGjZ2dnak5fPhw1l+xYsV3794VL168V69eY8aMYZ0pIJ4FhHhWH+JZ6yZPnmxjY1O/&#10;fv2TJ0+eP39+w4YNFSpUqFatGvsIWxE8ePDAMLuZecffWDZj/KQX4pk0a9aMV5/fcEUzad5OSqIZ&#10;MC2/laOMci3NiVlB6A7JCltbW1rWrVuXNbt168bm0GTAgAGsSAHxLCAcXtSHeIYkPz8/OghaDTr0&#10;1XeXwnchnpXev38fFRXFGwo0x1U/Jj9+/Kj6BiqGDug0NecNxTunlc/C0MbUZHVqiGcBIZ7Vh3jW&#10;he3btzdo0IAKmkYfO3ZMtMtnhoSEUDyzp595V1JSzZo1N27cyBuQJsSzmBDPAkI8qw/xrAujRo2i&#10;acHSpUuXLFlCzSFDhoh2H6VgNi3fwihvKSpoOkJLvHhbfYhnMSGeBYR4Vh/iGZLRhN7A2NSi77/N&#10;mjUrWbJkYGAgXwFqQDwTT09PNzc3Vp84cYK9kot5+/btiBEjNmzYwJp05jdu3Lhr167FxcUpv2Tl&#10;ypW0jIqKmjVr1pQpUyhZHz9+/PDhwzlz5lD/8ePH6aTW29ub6rt376q+bqNw4cK0pO3t7OxYD51f&#10;smvIU+eMGTPoF7tw4QI1a9asST1Vq1ZVbJV05MgRWlaqVIk1hYV4li3Es9bNnTuXwq9fv367du06&#10;dOjQ33//Xa1atcqVK1++fJlvIQAfHx+aMVsNOar6+DaoCfFMWDzHxsbSvf3p06fU06pVq0aNGs2b&#10;N2/SpElGRkZjxoyJjIzs378/e5MV5TGF8eDBgxVfzV8CRtFLMUwniNTcv3//+/fvqZMGS5UqVWrU&#10;qFGuXLnUD+rUq1ePFXnz5mUF6dGjh4mJycyZM1u2bEkBf+nSJers2LHjs2fPlPdw9lozJdV3cwkF&#10;8SxbiGdIRvMbOmxZdFtvYGg8ceJE3gvqQTwT1dnzkydP7O3tWU169uxZv379okWLUvpSs1ixYi1a&#10;tKDJLsXzzZs38+TJU758eXNzc7aKUpyCk8UzC3KSP3/+1q1bU2xT/eeff9Iq1k/27dtHP8vCwoK9&#10;oStnzpy0LF26dJs2bSjOFZsk0dqff/6ZTa8DAwPz5ctHM2l2wXA6G6hbty5Fu+q7uYSCeJYtxDMk&#10;Y+94NsydL+ePA6mgoydfAWpAPGfA1q1btf13w3PPAkI8qw/xrAt0Xm9jY/Pjjz/Omzdv5cqVyvdu&#10;qqKApH4PDw/e/qxZs2a1PuNd2mFsbEzBzB7fpp9FS/YQJXwX4llMiGcBIZ7Vh3jWhT59+lD6RkRE&#10;UDxTc9euXSkeSWOPy+3duzd1PNMeqlmzpq2t7YcPH3iXdoSFhSXH86CDBobGRYsWpR5qshfsQNoQ&#10;zwzdjS0sLJQfIqlEd6T79++nfR2eS5cuXblyhTdSoVNb1azt1atXTEwM/dkbNmyYxtv/NBvPGzZs&#10;oBn/xYsXhwwZwruSktauXTt8+PD3799XqFCBmvR7+vr6/vfffwsXLqQhzy7Mkj17dqqvXbs2adKk&#10;vxSSv1JtiGfZQjzryLp162gCzSg/Fy+Fr8azkpOTEx3jeEMLoqKi6DBqXLhithIO169fZ510LKZO&#10;Hx8f1oSvQjwz7DJe3bp1Y00WS5TZdBdyd3enAKa7t6urK62aNm0a/dEKFChAdXh4+IEDB1g8BwUF&#10;NW/enDrpXPbvv/8eP378y5cvqVmsWDHVrDU1NbVSMDExiYyM5L2K57yPHj1KBZ0Q07JNmza0XLVq&#10;1YULF06cOMHu1f369aNob926NfuG9LuxZXx8/OvXrzt16kTNt2/fspMM1UussAufEeVLxMlPP/3E&#10;4pNd6Yxymv4IhP7j9D1z5sy5ZcsW+m1pFQ38ZcuWUTazZ9DVh3iWLcSzjrRs2ZJGshLv/ZJqPDdp&#10;0oQ9tlyjRo3u3bvTLEHbDyqyAwqxdnKeOHEinezzFfA9iGfSoUMH9iAQoXsRhR+LJdZk8UwBTBNQ&#10;6mnVqhX90cqXL0815WLp0qXZ2oCAgK5duyq+KGnChAkDBgygpKS6XLlyqvHct29fVlCWnzx5ktWE&#10;vgN7sXfjxo3p29KvRPWxY8cons+cOcO2pAkuxbMya+l3oyV71TeNuP79+1NBJwd0ApG8WkW1atXo&#10;C6lgrz5j2PYkR44ctLS2tmZNSujt27ezB8nol/zw4UOhQoXYKvYiOPUhnmUL8awLw4cPT32pQgEV&#10;LFiQjlaWA/YYGJlQwY5chI5KVLN3oEJqiOfvoqy6evUqb+gKS3S697L3PUsU4lm2EM+68Mcff9jY&#10;2DRq1IhO6hm+QjA0g6EYNrQokq1Mg8qVK9+8eRNzaHUgnsWkOuGWLsSzbCGedWHnzp3sKTHB0eFM&#10;MWfm19/29/cfNGhQGh85AAzimbx69WrSZ+w5GvqzUM3WktWrV9++fZsKHx+fvn37jhw5kn3QBfsS&#10;5qsvRaRp99ixY8PCwnhb4enTp2PGjHn9+jVvJyUFBASw54Pobjx79uy//vqLxTMtJ0yYcPHiRcVW&#10;yU9Fr1ixgtWSgHiWLcQzfCFbtmwUzJZ9tk2ZOc/U1DR37tx8xWc9evRYvHgxb4AC4pmoXpaEIvDe&#10;vXuUvvfv31+4cCH13Lx5c8OGDbt3746Li3NwcGAfOUWBSku6vyV/jQrlk9akX79+bLNp06Y9fPiQ&#10;dW7evPns2bNUHD9+/ODBg1S0adPmxo0b58+fp1p5/S8TExNa0nkAa/bu3ZsVlBD0O7BafIhn2UI8&#10;a9cff/xBZ/Surq6/fYmvFg+76mGlGrVzN5tEBR3y6OhQpEiR58+fsw1UXygLDOKZKON527ZtgwYN&#10;ooLF84ABAz58+NCpU6crV65QPHt7eyuv6N6/f39fX9/U8azql19+YW8ppJ97584d1rlmzRr2tAv9&#10;xB07duTMmXPYsGGdO3dmrwWj6TJlubu7O51rUnPWrFnJX6P4VqwgZcqU4ZXwEM+yhXjWro0bNzZt&#10;2rRq1aq0VLKxsRH5lWKGhoZ0xLT69QBr0l2EvXoWvgXxTCholfFJk2PKQjqTY9+te/futHz8+DF7&#10;hJmCnEZBkyZN2Pa0pRJlOfVQ0NJSacmSJfXq1Xv06BHVx44do1NGKvbt21e3bt0TJ04oNknm4+Pz&#10;4MEDKmh3NGjQ4H//+x97cNvf379+/frKFzZShDdv3lxCmYd4li3EM6TEPpAgZ70hxorPl7S0tOQr&#10;4BsQz2Ji8Sx1iGfZQjzDV1AqE2un//9MQFK5cuXUT0UDkVU89+zZc7ZEzJo1i1dSxl5ApzcQz+pD&#10;PGtX9erVk68TlgpfLSoLCwuK5zxd1xma5r5//z67oJjqtQxBlaziWUL0Y/asZxDP6kM86068Qmxs&#10;rOq7QcT0/PlzxfzZoNywXdbW1lQoXzQLqSGexYR4FhDiWX2IZ12geWdMTExwcDD7iFnlGzxEliNH&#10;Dkpli55bVC9hCF+FeBYT4llAiGf1IZ514dSpU/Xq1aOEtrGxuXz5cq1atZRXJxbW0qVLKZ4Nc+XN&#10;1WgkFSk+ztLd3Z0VPXr0ePbsGatlC/EsJsSzgBDP6kM860jHjh3Z9fTt7Oy2b9/OOgVHqUwsB+zO&#10;li3b6tWrWZNMnTp17969ynevAuJZTIhnASGe1Yd41gX28XZKlG0pPu9ZTIsXL6YwNspbkibQ2bNn&#10;Z5dkgtQQz2JCPAsI8aw+xLOO/Prrr+w120R57UPxsemyZb//cuXKRQX98nwFqEA8iwnxLCDEs/oQ&#10;z9q1ZcuWZ8+enTlzZsOX+GrhrVmzhlLZMEcemkBPnDixYcOG1Hz16hVfDQqIZzEhngWEeFYf4lkX&#10;li9frnoEHzFihCQ+/pkxNTWlSM7TZW1ZO/vbt2+HhYUVKlSIevhqQDyLCvEsIMSz+hDPWvf27dtR&#10;o0bRUY8KJioqiq+TAj8/PwpjYtFzS4sWLcaOHcv62Ydn0HyaNeUM8SwmxLOAEM/qQzxrl4ODw7lz&#10;56ZOnVrhS3y1RHTu3JmSOGe9wSZFq3Tq1InqJk2a8HUKcXFx7NMI5AnxLCbEs4AQz+pDPOtC165d&#10;PT09eUOajIyMKJWtnZxpSa5evbp3714682BrY2Nj//jjD1bLEOJZTIhnASGe1Yd41oX58+fX/RJf&#10;IR3e3t6UykbWpXI3nZAnTx468B0+fJivkz3Es5gQzwJCPKsP8ax13bt337RpE6upsLe3Z7X6QkND&#10;RXhHU+3atSmhzZpP3brvOBXKk4yxY8ceOXKE1Uq0ln0urxwgnsWEeBYQ4ll9iGftKl++fOpjRNeu&#10;XUNCQnjje3x8fGgpyBuOkx/XVrwNmpasZ/bs2UFBQalfiE6d8fHxvKHvEM9iQjwLCPGsPsSzdnXr&#10;1i31s862traJiYm8oR5B4vnly5fJ+ZzDou6sk8uXL0+OakvLsLAwvlquEM9iQjwLCPGsPsSz1kVG&#10;Rg4YMIDylVSuXPnSpUt8RXoIEs9k/fr1lMqmFVqZ2v/8+PFj3vtZcngbGEjoXd0agXgWE+JZQIhn&#10;9SGeId06dOhAGWzeadWIiTO7du1aqVIllsqEbyEziGcxIZ4FhHhWH+IZMiJv3rwUxpYD9nbu3Jl3&#10;yRjiWUyIZwEhntWHeIYMSp4sGxpbDtxvbGw8ZMiQ8PBwvuJ7evbsSV8qic/sUhPiWUyIZwEhntWH&#10;eIaMS07obDks+m63sbEpX758clPB1tb29evXM2fOVG5WpUoVVuslxLOYEM8CQjyrD/EMmULRa5jT&#10;yrLvv0ZGRso8Zp4+fcorfYd4FhPiWUCIZ/UhniFTKJmS58vZzfN0XZdcGBisXbu2UKFC8nnTM0E8&#10;iwnxLCDEs/oQz6ABhoaGBtlyWg3cR/FcrFgx6qEjI9X9+vVjG+g3xLOYEM8CQjyrD/EMmpE8cTY0&#10;thx8JLlQ4CsUq/Lnz88b+gjxLCbEs4AQz+pDPIPG1KpVi5KYfaqVsbFxzpw5VUOaefnyZZ48eXx9&#10;fXlbLyCexYR4FhDiWX2IZ9Ck69evUyRbDdxrkC05m8nHjx9pWbVqVb6F4sOheaUvEM9iQjwLCPGs&#10;PsQzaB7lsVnrOSYlkj/h6syZM7QsV64cW1WtWrXp06ezWpWdnd2gQYN4Q2oQz2JCPAsI8aw+xDNo&#10;RcWKFQ1z57PovZWymRQtWpT1b926lRX6BPEsJsSzgBDP6kM8g7Y8efLE2NjY8n87DXNY5MyZ8+XL&#10;l/Pnz6dZMl/92ezZszdv3swb0oR4FhPiWUCIZ/UhnkG77t27Z2rrmLvZVDaNbtGiBV+RlPT27dtW&#10;rVr5+/vztmQhnsWEeBYQ4ll9iGfQhRw5ciRPoy2LUUL36NGDenr37k31lStX2AaShngWE+JZQIhn&#10;9SGeQUc8PDyMLIpY9P1XMYs2sLCwCA4O5uskDvEsJsSzgBDP6kM8g06tW7fO1NbRvP0SFtLslWIx&#10;MTGvX78OCwujngULFhQuXJgKCeUE4llMiGcBIZ7Vh3iGLLBly5ZcjUYqn5Amc+fOpeTmq6UG8Swm&#10;xLOAEM/qQzxDlrl48WKuRqPMWs1mCW1oaDh79uzExES+WjoQz2JCPAsI8aw+xDNksbCwMJMSDhZ9&#10;trGQZkxNTWlJaymzCduyf//+ffv2ZbVQEM9iQjwLCPGsPsQzCIEmzQOHjbYacpTFM/PPP//w1QoR&#10;ERFijm3Es5gQzwJCPKsP8SwEOr7b2dn169evZs2aKY4prVu3tvmMd+m1qKgoy59nm7WewyNaYeHC&#10;hWXKlDExMeEbCQbxLCbEs4AQz+pDPAtBNXpTxHD16tUnTpzo5OQUHh7Ou+Thlf9by37/mVZoxSPa&#10;wCBbtmzNmjU7d+5cz549qUlBzjfNaohnMSGeBYR4Vh/iWQhpxLPSwIEDHz58yBty8sg/rODwY6Z2&#10;zVlIMxTVu3fvHjJkSJcuXfh2WQfxLCbEs4AQz+pDPAshICCgatWq+/bts7W1jYmJoZ4mTZo8ffqU&#10;ikqVKm3cuHH8+PEDBgxQbCtfvm/Da05zzdVgGI/oz+rXr1+wYEG2zapVq2bNmsVqnUE8iwnxLCDE&#10;s/oQzyBJAzd7Wg7YY5yvNI/oz8qVKzdy5Mg3b97oMqQRz2JCPAsI8aw+xDNIW0hEzI9zzlr03GKU&#10;J/laY6nx7bQJ8SwmxLOAEM/qQzyD/oiLT2iy6IK1k7NxAVsezl/6/fff7yrs2bOHf40mIJ7FhHgW&#10;EOJZfYhn0Fs7L738YbSLWatZhjkteT5/KUeOHL1793Zzc+NfkFGIZzEhngWEeFYf4hnk4rCnv+3E&#10;E5b9dxnmzsfz+UtXr14dO3YsFXFxcbS9+pcXRTyLCfEsIMSz+hDPIEcUvcERMW1WXMzr5FxnhiuL&#10;Z+bUqVO0QZ48eaimrKpfvz4VN2/epM4nT54ovjolxLOYEM8CQjyrD/EMkIwC++On2Mm771k7OZce&#10;d6L56LUFCxZkE2gHBwdFcHOGhoasKFq0qIeHR5EiRW7cuMG+iR5APINWIZ7Vh3gGSMvroMh1br6U&#10;2UVHOBfrvuKn1h3KlStXrFgxltDfQtvQsnz58u/fv+ffSCIQz6BViGf1IZ4B0i0uPuGhf+j6008p&#10;touNcrEfuav7jE39+vVj2awOY2Nje3v77du3R0VF/fXXX/z7CgDxDFqFeFYf4hkgs1Sfe05MTHz6&#10;LuIPN9+6c89ReFebftpx+v4J648uWLykdu3aFMx2dnYsob8rV65cEyZM6NGjR//+/c+fP89/gJYh&#10;nkGrEM/qQzwDZFa6Xhr2LjTa+dabaXvv15t3lvK7zPgTPdZdW+ni3W/MrKtXr/r7+1MwP336VPkM&#10;dxqyZctGy+zZsy9ZsoSKkJCQX3/91c/Pj35KhpMJ8QxahXhWH+IZILO08crtW89DVrk+oeSuMv10&#10;8kPoo13a/HZp0RHvsSv/233s7B9//LF27drmzfnHhBQqVOjevXuUrFTnzp3bycmJ9aehUaNGNDun&#10;LXft2vXw4UMPD48zZ87QyQHiGbQK8aw+xDNAZmXtG6s+hEWfuf9u0VHvXuuvV59xptio42xS3nrF&#10;xTkHH+655HfNN+jRs4Bt27bVrVuXljTn7tixIyW0qakpzbxZWo8cOZKWJiYmrJm2Hj16jBkzZvz4&#10;8ZMmTerQocOgQYPYb0Jx+PHjR1aLAPEsIMSz+hDPAJklxfc9vwuNcrkdMOvAgw6rLzdZeN5u0qlC&#10;I45Rrud1cq4//9zgv26uOel78XHguVu+d3xeRUTHLVmy5OrVq5Tujo6OU6ZMqVKlCuW0ubk5e4A9&#10;bdbW1rz6jP8SCiVKlKBvwhsKFKvLli0LDAzk7YxCPAsI8aw+xDNAZkkxnr9F/Qe334REut4OWHzU&#10;e8jfXnXnnaOJu+3Ekz+MdqGMZ7cKk091XXt1weFH/3i8uPPyo8/b8JdBn4IiYiJj4vm3UGjRosUP&#10;P/zAGwoUq7/++itlPw/zjPr9999p+erVq969e9M+OnPmTI0aNah5+fLlgIAA+kH+/v60fP78eWxs&#10;LBVIDh3AH1l9iGeAzJJnPGvD6+DIKz5Bf7g9nbb3fvMlHnaTTpabcLLUWNdio1wKjUh+0D7vUJ79&#10;Fae4NV/qMfwfr/Wnnx656X/nRci70KjA8OiQTzGfouOiY+Pj4inlE3bu3EnfdrTCiBEjli9fniNH&#10;Djs7O+pcuXKliYkJFewdcYaGhuyEgF0wjj08wBgZGZmamrL6yJEj9CXjx4+netGiRVQfP36crWrY&#10;sCE1CxUqxJ4joHsFLZ8+fUo/Lj4+Pjw8fMmSJeyFex06dGApFRwcTKvo95Tc++MzDPGsPsQzQGYh&#10;nsX03Qe3XwR+Onnn7ZZzfiP/vdV+1eUaM8/kH3aMbvmGOtONTgXyfn4kQPVWepxrlWlubX67NHSb&#10;16Ij3tsvvjj/6MPTd+F0QkC3+IREuiXQLTHx33+3JyrQzzp06NDBgwfZz7W3t2dP0tPxl04LpkyZ&#10;UrJkSToJKFOmTEREBIU6nUlQk1blzp2bCur56iv5hw0bxr4h/QjepVC7dm3WnwKtyp8/P298afbs&#10;2bS2b9++586dY9ecT4E66QyD/qTsf0T4CgVlT4r+1BDP6kM8A2QW4llM343nrEL5TUEeG59As/zI&#10;mPiI6LiwqNjQyNiQT7HBETF3X350vROw+awf3WYfePjrlpt0KtBy+cVKU93o5CD1GQOdSRQYdqzQ&#10;iORbkZHHi41yKT7alW4lx7qWHneCbg0XnOu85mqPddfH77y95Oijfz2e77/++qpPEN1eBfGwpFiN&#10;iYkJDAz88OHDV1/f9+jRo7t3744dO/b69etdu3a1tLTkKxTofILOLeibUMZTQT3JpwkGBiytCxYs&#10;qKypsLW1Tf4axcsOqBkUFMSahH409eTJk4e3k5IqVapEPezJCIaahQsX5g2F//77jzp5IymJTmV+&#10;+ukn3lBhZmb27t073viGOXPm8OrbvvtNNAXxDJBZiGcxCRvP+oROMuj2KSaebnSG8fFTbGB4TMDH&#10;KLq9Coqkm9/7CLo9Dgi/9Djw3KP3uy/67b7yaqXrE7rNPfhw4q57fTZep1vTJR50s59yim4pzj9S&#10;3OhchG5FRx6nW4kxrnQrNe5E2fEnyk04WX7SKbrReQzdqs84QzeH2e61Z7u3/e1Sh1WXm8476bTV&#10;i27zDj2k26oTTza5+/13+aWz1xu63fQLvvE0aOPu4/7BkXTj/72vadu2bWhoKG98TXx8PJ0u7N27&#10;l7czCvEMkFmIZzEhngWEB7eV6LQmKjaebhHRcXRaQ7fgiJh3oVF0exn4iW61GrXgm0oN4hlEgXgW&#10;E+JZQIhn9WH2LLo5c+Y0adKkYsWKly5d4l0gGMSzmBDPAkI8qw/xLLS9e/fu2rWL1a1atYqP/+IN&#10;oyCIW7du8Ur6HBwceCV9aT9BCFnC3d2dV/A9iGeh/fnnny4uLqzu2LGjUFdMBCXEs5gQzwJCPKsP&#10;8Sw62kMHDx6cNWvWtGnTeNfXvA/Tn8dXAQBAuvDSMAAAAOEgngEAAISDeJawxMTE69evz5kzR2+e&#10;Td++fTuvpCw4OHjq1Kl68OJtuoMdPHhw/fr1X70+pYRMnjyZV0lJISEhM2fOVL1+loQkJCRcu3aN&#10;1bR33N3dFy1aFB4eznqkxc3NLcVvfv/+/cx/wJo+QTxLWJcuXVjh7e3duXNnVktUbGxsgwYNbGxs&#10;eFuylP8FOnpKPdWUl410cHAICwtjtbTQf8HPz0+5UxwdHT98+EAF7R2qWadU0P/iyJEje/bsYc2f&#10;f/6ZFceOHVu+fDmrJYF+244dO7Zp00b1QqTVqlWj0yZKaN4GxLMe6Nev34QJE3hDmrZu3erh4UGF&#10;fsQzSzIfH5+mTZuyTimiAKtQocK7d+9ouklFREQEXyFByvtVjRo1WEGkeGc7ceKEMp6Ztm3b/vnn&#10;n7whKfSbs3h+/fr1iBEjqJg1axbiWRXiWcJatmx5/vx53tALehDPNC3w9vamgk44Jk2axDqlKCYm&#10;Rjl7bteuna+vL6ulSHm/WrNmzYEDB6jYvn37unXrWKeEqMbzjz/+KOkwU8azEuI5BcQzAACAcBDP&#10;AAAAwkE8AwAACAfxDCCKHTt2dPysS5cua9euTVR89v63bNiwoUaNGuXLl585cybv+hr+HT978uQJ&#10;X/HZzp07vb29AwMD+/bty7sUaONv/QKXLl3av38/b6ioXbs2rwAgcxDPAKJYuXLlkiVLeEPxcfTK&#10;1zTdvHlzxowZq1evZp/rdf78+fr167NVTNeuXdlHS717927u3Lnz5s2jgq1K+wV3s2fPvnHjBhVv&#10;375Ncalw+kKK53379u1RwVbZ2dnRMiwsbOnSpXRy4OnpyfoJWwUAmYR4BhAFxXO1atUaNWpEc2Jb&#10;W9vdu3ez/qpVq4aEhLC6d+/ep0+f/t///kdTbdaj6tdff3V1dWX17du3mzVrRgWlbIfPKMXZWiVl&#10;eFM829vbj1LB4pmt3bhxI305q9etW+fl5UUFJfHRo0dTvCV606ZNlNm8AQAZhXgGEIXq7JmmwpSO&#10;L1++pJrSWjkVpoy8cuUKzaFprfKyJzExMSxlp0+fTunIOmmmO2DAACqUAfxVyrXfmj0HBgbSuYLq&#10;JVaqV6/OCprNs8LZ2blPnz6sXrNmzYYNG1gNABmGeAaQhvPnz7MrXqm6dOlS6ve+31Dgje/ZvHmz&#10;cpqujrt370ZGRvJGUhKdQJw9e5Y3FGcVlStX5g0AyATEM4DceXp6urm58UbmdOzYkVcAkDmIZwAA&#10;AOEgngEAAISDeAYAABAO4hkAAEA4iGcAAADhIJ4BAACEg3gGAAAQDuIZAABAOIhnAAAA4SCeAQAA&#10;hIN4BgAAEA7iGQAAQDiIZwAAAOEgngEAAISDeAYAABAO4hkAAEA4iGcAAADhIJ4BAACEg3gGAAAQ&#10;DuIZAABAOIhnAAAA4SCeAQAAhIN4BgAAEA7iGQAAQDiIZwAAAOEgngEAAISDeAYAABAO4hkAAEA4&#10;so7n0aNHN1fBOrdu3crb3/bDr//81OJn3shS9vb2vJK++vXr8wqEUbt2bV5JX9WqVXklcQ0bNuSV&#10;9NnZ2fFKa9iBXYpkHc+tWrXiVTp1++NqcHg0b2Sp1q1b80r6Tp8+zSsQxqZNm3glfcOHD+eVxN28&#10;eZNX0lenTh1eQSqI54z4zeXJhzDEs4YhngWEeBYQ4lkmEM8ZsefqK6/nIbyRpRDPoFWIZwEhnmUC&#10;8ZwRl58EHvN6wxtZCvEMWoV4FhDiWSYQzxnxMvDTxjNPeSNL+fn58Ur6wsPDeQXCCAoK4pX0vX79&#10;mlcS9+nTJ15Jn4+PD68gFcRzBg3a4smrLKU3RxyiTwcdvfHx40deSd+7d+94JXFRUVG8kr4XL17w&#10;ClJBPGdQi2UXeZWlEM+gVYhnASGeZQLxnEGVprrxKkshnkGrEM8CQjzLBOI5g6ydnHmVpRDPoFWI&#10;ZwEhnmUC8ZxBiGeNQzwLCPEsIMSzTCCeM0gZz8+ePWNFlkA8g1YhngWEeJYJxHMGsXiuWrWqgYHB&#10;y5cvWafuIZ5BqxDPAkI8ywTiOYPyD0uOZz8/v6lTp7KeLIF4Bq1CPAsI8SwTiOcMKjTiGK+yFOIZ&#10;tArxLCDEs0zoWzzfunXr/v37vPFZQkKC/2cRERG8N3PxXGyUC6+yFOIZtArxLCDEs0zoVTxXqlRp&#10;69atq1evrlevHu9SoAyrW7fuUIVLly7x3szFc4kxrnHxCbyRdRDPoFWIZwEhnmVCf+LZ09NzxYoV&#10;rG7Tpk1iYiKrycmTJ11dXXlDRWbiufS4E1Ex8byRdRDPoFWIZwEhnmVCD597TkhIsLGx4Q2Fbt26&#10;TZkyhTqp4F0KmYnncuNPhH6K5Y2sg3gGrUI8CwjxLBP6Fs+UzU2aNKHpMm8rjBo1Ki4ujoqDBw82&#10;b96cdZLMxPNPiy58CIvmjayDeAatQjwLCPEsE3oVz3R8r1Sp0pUrV3g7ldjYWDs7O97IXDz33ngj&#10;ICTrBwniGbQK8SwgxLNM6E88JyYmUvR++PCBt1XY2NjQrJoKPz+/n376iXWSzMTzrP0PXgVF8kbW&#10;QTyDViGeBYR4lgn9iedFixZRDCtFR0fTaKxbty6t8vX1LV++fOvWrX/88Ue2MZOZeN5w+umTN2FU&#10;VK1atWvXrqxT9xDPoFWIZwEhnmVCD18apr7MxPM136D915Kj0cjIKFeuXKxT9xDPoFWIZwEhnmUC&#10;8ZxBr4I+rXJ9whtZB/EMWoV4FhDiWSYQzxk3afddXmUdxDNoFeJZQIhnmUA8Z5zj4gu8yjqIZ9Aq&#10;xLOAEM8ygXjOOOVHPmchxDNoFeJZQIhnmUA8ZxziWbMQzwJCPAsI8SwTiOeMQzxrFuJZQIhnASGe&#10;ZQLxnHH5hiKeNQnxLCDEs4AQzzKBeM64wiOP8yrrIJ5BqxDPAkI8ywTiOeNKjvnKh1TqGOIZtArx&#10;LCDEs0wgnjPOdtLJ0+c8DAwM/vzzT96lc4hn0CrEs4AQzzKBeM44+ymn3gaGlilTxt7e/tWrV7xX&#10;txDPoFWIZwEhnmUC8ZxxTRadfxca7evrSxPosWPH8l7dQjyDViGeBYR4lgnEc8b9+tfNZ+8jqPDz&#10;82M9uod4Bq1CPAsI8SwTiOeMW3788cPXobyRRRDPoFWIZwEhnmUC8ZxxZx68O+TpzxtZBPEMWoV4&#10;FhDiWSYQzxn30D9045mnvJFFEM+gVYhnASGeZQLxnClOf3vxKosgnkGrEM8CQjzLBOI5U35afGHc&#10;uHF58uThbZ1DPINWIZ4FhHiWCcRzppQe51qrVi0Dgyz7MyKeQasQzwJCPMsE4jlTrJ2cs3aoIJ5B&#10;qxDPAkI8ywTiOVMonmnqbGVlxds6h3gGrUI8CwjxLBOI50yheK5du/auXbt4W+cQz6BViGcBIZ5l&#10;AvGcKcVGufAqiyCeQasQzwJCPMsE4jlTSo07QcvY2NixY8fGx8ezTl1CPINWIZ4FhHiWCcRzplSc&#10;4hYVEzdlyhQDA4Pt27fzXh1CPINWIZ4FhHiWCcRzplSbcebjpxgqIiKSPxtD9xDPoFWIZwEhnmUC&#10;8Zwp9eadfR0UyRtZAfEMWoV4FhDiWSYQz5kybNuth/5hBgYGhoaGvEu3EM9SR/kndfXq1eP/GbEh&#10;ngWEeE4D4jlTNrn7mRS0o3j++++/eZduIZ4hy9WtW5dXYkM8CwjxnAbEc6Zc9w2q2mksxbO/f9Z8&#10;siTiGbIc4lnHEM8ygXjOlDchkWN33OGNrIB4htDQ0OjoaN7ICohnHUM8ywTiObMcl1zgVVZAPMuc&#10;oaHhuXPnDh48mC9fPt6l0L59e1oWKFCAln/88Yei75tUv3bYsGFv3rzx8fFxdnbmXd+DeNYxxLNM&#10;IJ4zq/ykk7xKSpo+fbqjoyNv6ATiWY9RxP7++++88TW5c+eOiUl+Xx/ZuHFjWFjY6NGjx40bt2TJ&#10;ks6dO1++fNnAwIDuk7SKNqBJdqNGjaifbd+3b9+aNWtu3bqVatV4Lly4cLNmzZ4+feri4vLs2bNj&#10;x47Vr1+ffo1//vmnTp067A2Enp6etWrVmjt3LvsSxLOOIZ5lAvGcWdZO/z/JKFKkCB0QeUMnEM96&#10;jO5LJUuW5I2vSf1+gWrVqnl5eUVGRlJyU9PY2JiWI0aMoKWZmRktX716Ram/dOlSSmtqZsuWLTEx&#10;UTWeO3XqRLPnW7durV+//u7du+x0s3jx4s+fPw8PD6fv/+HDhwYNGlDnpUuXzpw5QwXiWccQzzKB&#10;eM4siuehQ4fyRlKScjajG4hnPRYQEMCrb1CNZ8pOWlJ8smbqeKb5bvIKhejo6BYtWlD203dIO57n&#10;zZtHnbVr12Zr7e3taeqcP39+CuwffvihTJky1Il41jHEs0wgnjMr/7BjNMu5d+8eb+sW4lnOhg8f&#10;fvXqVVZXrFjR398/jXguVqwYLen0ke72OXLkoJqYmJjEx8enEc/z58+nTtV49vX1nTBhAtWU8f/8&#10;8w8ViGcdQzzLBOI5s0qPO0Hx3KBBA5q+uLjo+gOsEM8y98svvxQqVChbtmz//vsvNVPEM2Ut9bB4&#10;Pnz4ME2XaeJLB/ejR4/a2tpSojdu3Jj+7KrxTKvou6URz7Ts3r175cqV8+bNyzoRzzqGeJYJxHNm&#10;VZnmliNXbkpoOiDSUscjB/EMWQ7xrGOIZ5lAPGdW/XlnJ86cT8FMli5dynt1BfEMWQ7xrGOIZ5lA&#10;PGdWh1WXnwSEkSwZM4hnyHKIZx1DPMsE4jmzZu6/b1zARvfPOjOIZ8hyiGcdQzzLhFziOSIi4uHD&#10;hwkJCbytoJF43nP1lUnxWuvWreNt3UI8y5mzs/NRBTc3t68esuPi4mh59+5d1lSTh4cHrxTc3d13&#10;7Nhx7Ngxqr/6UxDPOoZ4lglZxPOBAweaN2++cePGypUrBwYG8l4NxfMj/9BeC3azqy/pHuJZzoyN&#10;jemPFhsb6+3tzS4wwld8xt5YReHNmmr68ccfeaVAo4aWK1eupCV75XYKiGcdQzzLhCziuUaNGqyg&#10;OXTFihVZTTQSz6tWrcrdfIqBbi8WpoR4ljNKX8pmVpcqVSo0NJQOdvnz57ewsNi5cyfNd+lu+csv&#10;v4waNYo2uH79urm5uZWVFW1Gf+q+fftaW1vnzJkzPj6e1trZ2RUoUKB169ZUq8YzRa+pqenkyZNz&#10;587dvXt3+olsGq0K8axjiGeZkMuD28z+/ftnzpzJGxqKZ5JvwC6avrDDnI4hnvXAlnPPfhjtkq7b&#10;ejdf+kIKS8U7BgyyZ8/OLl3Xs2dPxbdMviAoLdnsecSIETSxLlKkCNVUUELTnzpPnjzUfPny5Z07&#10;d2hcsOiqX79+XFxcitlzs2bNaEkhTUvMnkWAeJYJGcXz48ePq1atyhsKmopnaydnOhpOnz6dt3UI&#10;8Sxnytlz0aJF2WHun3/+ofStWLFiinimv22LFi2oJoaGhtSk6TJrHj169OPHj7ly5SpZsuQPP/yA&#10;eBYf4lkm5BLPND9IcdAhGoxnOnixl+HoGOJZzpTxTCiPaWbMUpk6U8QzLdmlwWgVFSniuUSJEpTQ&#10;VJcqVSoiIiKNeK5QoYKi7wuIZx1DPMuELOJ59+7d7dq14w0Vmopny4H76GhIUr82R9sQz3JmbW2t&#10;jOeNGzdOnz59x44duXPn7t+/v4ODA3UuWLCgWrVqEydOpDogIMDc3Jw9xE1/auUnZLD3BJqZmdHU&#10;edWqVffu3WN5rNShQwda5s+fn5Y2NjazZs1SdP8/xLOOIZ5lQv/jmSKTjilKqqf/GovnPtsom9lH&#10;3+sY4hmyHOJZxxDPMiGXB7e/SlPx3GTheYPs5kZGRv369eNduoJ4hiyHeNYxxLNMIJ41oO70Y8ZW&#10;xWgCXbNmTd6lK4hnqaP7jNR17tyZ/2fEhngWEOI5DYhnDSjbeYZJoQrso+l1DPEMWsVeMqYfEM8C&#10;QjynAfGsAZXaDMlWsrbixWEG7BIQOoN4Bq1CPAsI8SwTiGcNeB38ybrJ8FOnTtWpU8fHx4f36gTi&#10;GbQK8SwgxLNMIJ41ICYmxqz13Jw5cz5//px36QriGbQK8SwgxLNMIJ41oHv37pb/22FgYLB9+/Za&#10;tWrdvn2br9A+xDNoFeJZQIhnmUA8a8DWrVutnZyvXLny+PFjHT/9jHiWqD0SQfdtXkmZp6cn/c0R&#10;zwJCPKcB8awZ7LLbwcHBb9684V06gXiWIglNSfVj9jx79mxaIp4FhHhOA+JZMwoN2Z/8um0Dg6Cg&#10;IN6lE4hnKUI86xjiWViI5zQgnjXg8ePH5r+sLFCkeJUqVXiXriCepQjxrGOIZ2EhntOAeNaMKkO3&#10;rNyy+/79+1Q/evSIdeoA4lmKEM86hngWFuI5DYhnzVh01NukWDUDxaf40fKHH35g/dqGeJaiFJm3&#10;cuXKbNmyZc+evVevXrzrexITE62srHhDQ7p06aL6sS6FCxdu0KAB+yn//PMP65QoxLOwEM9pQDxr&#10;Ru5y9UzLN1c8+2wwYcKEAwcO8BVahniWItV43rt379y5c1nt7u6+ePFiVr969YoVJD4+PjAwkDeS&#10;kt6/f0/xTHHOmnSwVn6sJFH9Qvoq+lpWh4aGqm7GqH5tnjx5WMH07t2bluxXdXR0VPRJFeJZWIjn&#10;NCCeNcMwR55c9Z1atmxZvHhx3qUTiGcpUo1nc3PzhIQE3lAICwsrVqzYn3/+yT7O+dChQ61bt16+&#10;fHnZsmVpLc1oly1b1rRpUxbP5cqVW7JkSeXKlZ8+fRoZGVmiRInNmzfnzZuXvmebNm1Wr17drVu3&#10;gwcPDh06dMWKFUOGDFm/fr3ihyTr2rXrpEmTxowZM2LECDc3N/qGa9asYas2bdpUo0aN69evU+eu&#10;Xbvopzx//rx79+5sreQgnoWFeE4D4lljas85SwdW3tAVxLMUqcZzjhw5WEGZamRkRGn9v//9j+3W&#10;K1euUBJTJ9vAycmJJs0UwFTTnJjFs5mZGS0pjCmVf/nlF8ryy5cvz58/39nZmYJ8wYIFz549ow06&#10;d+48bdq0J0+eUM3Qt1J+Z/YIdorZc58+fWjJfgpmz0JBPMsE4lkz6LBYfIyLgYEBO6jpDOJZilTj&#10;mebEHz584A3FZLp3797s7Xm3bt2aM2eOoaEhWzVx4kSK4dKlS1OtfHC7UKFCipVJFM80pX716hVN&#10;uGNiYii/qXjz5g1NeTt06EDNkJCQAQMGVKxYkW2vGs90ZkBLxLNUIJ5lAvGsGSYmJuzKJHv27OFd&#10;OoF4liLVeCYUgYcPH6a5coUKFWgGTPu0cePGPj4+lNzh4eErVqz4/fffHzx4QMlNGxctWvTevXsb&#10;N25MHc8UxvXq1aMvLF++fHBwsK2t7Z07dy5cuNCrVy8HBwcvLy9PT886deqw7Unx4sWp58aNG/b2&#10;9tRMI54p1N+/fz9lyhTFGulBPAsL8ZwGxLNmjB8/3nLAborn+vXr05L3ah/iWYpSxDOhNPXw8OAN&#10;BdVmREQEBS1vJCWp1qmpfuHjx4/fvn3LajoOpj4U0v0n7QvpsF+VJuIpniCXFsSzsBDPaUA8awZF&#10;S63prgkJiYMGDaJZSHx8vPKwqFWIZylKHc/CktCvmgbEs7AQz2lAPGtGjRo1zJpPfeAXEBISQs1u&#10;3brRHPrBgwdsrfYgnqUI8axjiGdhIZ7TgHjWjLNnz+ao1rlAtZaUysuXL6dgLlq0KF+nTYhnKUI8&#10;6xjiWViI5zQgnjUmW4na2Su0onj28/PjXdqHeJaitDMvUYE3FFL36AziWUCIZ5lAPGvG3r17DXOY&#10;52o8unr16rxLJxDPUpRG5k2dOpXO8ExNTXPlysV6bGxsjBQaNmxITVqrxN70nALbmCivF0aKFStm&#10;aWmZP39+qinpjY2N6fvPmDGDmnXq1KFV1PPVMwDEs4AQzzKBeNaMhIQEOlxa9dzEmj169GCFtiGe&#10;pSiNzKN7ESt27969c+fOwMDAvn37sp7mzZvTUrnBt/zyyy+8+uzVq1ddunShYtmyZXFxcfPmzWPJ&#10;TZFM91v2vmoPD49Lly4lb/0lxLOAEM8ygXjWmHz58lk7OVNejh8/no6hW7du5Su0CfEsRWlkHt0n&#10;CxUq9N9///F2UlLOnDmrVat269Yt1qS71pnP2PVMfv31V7aKPH/+vECBAiYmJuXLl+ddCjR7prul&#10;tbU11RYWFqyTgj8mJqZmzZqjRo2iifhXD/qIZwEhnmVCYvF84cIFOqYMGDBA9UJLGabZeKbjJsVz&#10;x44dQ0JCHj9+zHu1DPEsRWlnXkREBE1kLS0tXVxcWA/d23fs2EGTXarpbvbys8jISLaBEv0N2bF7&#10;zZo1Bw8eZJ10b2zRokVYWBgltK+vr/IyojSOKJ7Nzc1pFZ0Q7N27l/WrQjwLCPEsE9KIZzp8/Pjj&#10;jzY2NnPnzj137tzp06cdHR2p2blzZ75Fhmg2numoZ9F9Ix09CXuaUAcQz1KURuY1aNCAFYmJiV26&#10;dHF2dt68eTProeny2bNn6d7Fml/1999/v3nzhopDhw4pp+Dbtm27du0aFZToo0ePVs62aZ4dFxen&#10;/LDIevXqsUIV4llAiGeZkEA8379/f8aMGaqvc1Hy8/PLzEuxND57Nms1yyCnFRU6u88hnqUojcxr&#10;27ZtpUqVevXqZWVlRUFLIU3TaMrs1q1bs4tu0r2rrgrqKVWqlOJLk9GJbKFChZYvX04b09ceO3bs&#10;33//paM5TZF/++23ggULUk3bFClSZN68eewBcFNT0yVLltjb26t+YIYS4llAiGeZwHPPGkPH05x1&#10;Bjh0dAoNDeVd2od4lqK0M49mtO/fv+cNhfDw8ODgYN5QQ4ovZ1TDKSEhQfXpIaq/dc1OxLOAEM8y&#10;IaV4ptkAO+6MHj165MiRrDMzNBvPgwcPzlayTvZKbXlbJxDPUiShzEM8CwjxLBNSimcbG5vDhw9f&#10;vHixWrVqu3bt6t27N1+RUZqN5x9//NEwp1XuZlOVr9k+duxY5cqVWa0liGcpQjzrGOJZWIjnNEgm&#10;niMjI+vXr0+FnZ1dWFgYFZTWijUZp9l4XrlypYGBgUWff0xNTVlP9+7d034hT+YhnqUI8axjiGdh&#10;IZ7TIJl4jo2NrVmzZkJCAqUyu7yRaPHs7u5OYWz16wFabt68uXTp0soLP2kP4lmKEM86hngWFuI5&#10;DVJ6cHvgwIEUydOnT6eailevXrH+DNNsPD948CA5ngclxzOT+ROI70I8S1EamUd3G7qHk+bNm/fr&#10;14/3ap+1tfWCBQsqVqzI20lJ+/fvb9So0ciRI9mIo2LcuHH0W12/fp2adK5M2xctWjQmJoaapqam&#10;bRW+9RKzrIV4FhbiOQ1SimeN02w8Ezq2mndaRcuWLVu2bt2a92oT4lmK0o5nXn1Zkz///JMykh3O&#10;4uLiKCwPHDiwatUqau7Zs4eW8fHx7Ho4lKyDBg2iJdX//PPPlClT/Pz8oqOjZ86cybYnq1evZgVZ&#10;unTps2fPqOjatavyVd/sfVz0q5YtW5YK9ssEBwdXrVo1KCjIyckpeSPFFUNpOW/ePNYUE+JZWIjn&#10;NEggnu/fv7948WLe+BIddNhbPzNGG/Gcq8mYnIXK6Wz8IJ6lKO14Xq/Qo0cPZQQSDw8PFreUjrQ0&#10;MjKi5dOnT1lq0jSXlrGxsfv27aMt//77b2q2adOGemgD9qas3Llz05KSlX2H3bt305KpUKEC+5VW&#10;rFhx48YN1lmqVCn6cupnOX327NmSJUtSTfdtX19fSnRHR0f65nSiQD+xcOHCffv2tbKyYk88iQbx&#10;LCzEcxokEM8kJCTkxx9/rFix4ubNmw8ePLh3796hQ4fa2NioHr8yQOPxbGtra2rb1LR8i2XLlvEu&#10;LUM8S9F3Z88nT55kF557+/YtRS+JjIwsWrQoDQFalZCQYGlpqdicb68az1QsX76ceiwsLGjGzLak&#10;L8mVK1cNBeVLF5WqVavGfiUKXU9PT9ZJP7pQoUIU0jSlpia7Xnd4ePgPP/zw5MmT//3vf4qtkp9y&#10;YgX57bffLl++zBsiQTwLC/GcBmnEM0OHmEWLFo0ePXr8+PEauai1xuO5ePHiRnkK5aYJdM6cvEvL&#10;EM9S9N14JnRXnzx5MqvJs2fPKGupoJCmpfJVh2x7duGwq1evUjz369fv9u3b1OzTpw/9SSlNk7dL&#10;SipdujQrDh06xAqlHTt2eHt7U9GkSRPl7/bXX3/Rkpps2l2lShVFd/Inanz48KFjx45U05AcO3Zs&#10;//79aVJOTfqF79+/r9hKLIhnYSGe0yCleNY4jcdzgQIF6HCZp8sfyoOstiGepUideCZWVlbKi4WF&#10;hoZSs3Xr1uwqtkeOHKlUqRK7v1GzfPnyNF3u3r07xbO7u3uZMmXatm3bokWLGzduKOOZprY2NjYU&#10;5PS11DQxMWH9TMGCBWl79mGUK1eudHFxuXjxYtmyZelLTp06RZ0UvTTzphNQ9rmTNHZoe3Nzc3a1&#10;XYrwli1bKi8YLhrEs7AQz2lAPGsSHbDocGk5YA8t2UffaxviWYrSiOf00vaJoAZ/1SyEeBYW4jkN&#10;iGdNmjBhAh0urQYdpGXOnDnPnz/PV2gN4lmKNJh5Dg4OvNIOxLOAEM8yIbF4piP4s2fPEhMT2fNw&#10;X5X6wwNoe7pDM3FxcbxXC/E8ZcoUCmbztgubNU+eRlevXj2N31MjEM9SJKHMQzwLiI5jvJI+xHMa&#10;pBTPNMYqV65sY2OToLh2GHunZgpv3ryhVbzxWUBAQIUKFWopHD16lPdqIZ4JpXKOOv2M85cbM2YM&#10;1cWLF+crtAPxLEWIZx1DPAsL8ZwGycQzzXrZa0ft7OwonqlIHcM0CCmAU/dfvXqVvWc0BY3HM/1i&#10;FMnZyjXOWaPbzp07e/XqlS9fvuzZs/PVWoB4lqK0My8+Pj4iIoI3PouNjU1MTPzuZ5WyofFV9OXh&#10;4eG8ofgdmLCwsDS+ijbglYbQzwoJCaH/Dm8rpOiMiYmhpvIj3uk3VP7mdCehPw5J1xusEc/CQjyn&#10;QTLxTMNS+ZEY7GiSOobZwSt1/4ABAygsqX/cuHG8S0Ebs+cffvjBwDRXbsdJlNP37t1zdHQ0NDTk&#10;67QA8SxFaWde9+7dCxcuzBuf0fklpdevv/7K29/ALlfyVTRqVF9ZTfdPSkFy5coVqr+VdpqNZ/op&#10;7F3XKd57Tb92dHR03bp137x5Q9sUKVKEOtk2rVu39vT0/OeffyZOnEhNExOTvxTSOKVIDfEsLMRz&#10;GiQTzzRoWe6yeO7Tp8+wYcPYqhRSx3P58uUjIyPpOyxfvrxbt268VxHP7AjF8F7Fz8owOtIRy/67&#10;aXn27FnWSceUhg0bslqzXr16xSvpY1MiOaCpIa++xtjYeOXKladPn2bNQYMG0f1ny5YtdBel2Kae&#10;vHnz0pJGgZmZGRXNmjWjL9m4cSP7zLQRI0ZQJ50mZsuW7f3791Q/fPiQvsOMGTPoBJeaDG3Jq8TE&#10;AgUK0AyVNz5vX7x4carpV6UfV6pUqYIFC1KzaNGitKQfXbJkSSpWrFhBP5o2oJ6TJ0/+/ffflKnU&#10;T/lKPz0wMJBqBwcHWjJ3796dP38+FRTDu3fvZp3kzz//ZEX79u2fPXu2fv16qn/++WdaNm7cWLEm&#10;MS4ujpb29vasmS6zZs2i5du3b1lT6tjRTD88f/6cV5pDJ7LskM7ww7oESem5Z/qjU/Qybdu2pd3A&#10;V3yJ1vIqFdpVlO68oZ3Zc5cuXejAZ+3kTIe8Dx8+sE7qYRMCjcPsWYrSmJJeuHDhv//+o/s2e7/y&#10;qVOnKHepoPsV3f/Z9TXZRW9oG7pfUUFhRks2uWSz56pVq7IHiik4ackuWvLgwYMUs2crBfqeKa4P&#10;z34K3XtpYl2zZk3KRUpf9rNoe1rSj86fPz+NJjabf/ny5e3bt0+cOLFs2TLamIYYewEm25iyhJaM&#10;u7s7/QepoG/ev39/1knYf/batWu1atWigk4jKOanTZtGta2t7ahRo6h/27Zt/v7+5ubmNN/KlStX&#10;ug67mD0LC7PnNEgpntWUOp4rVarEivDwcGVNtBHPkydPpgOZRY/NtCTsIovfOpPIPMSzFKURzzQ7&#10;tLa2plilOw8dhRctWsT+LM7Ozt+KZ8pImqrWrl2bahbP1E/bEGpSjPXq1Ys6SYp4piV9zxw5ckQo&#10;nurOrXDv3j1vb2+aE9Ov8erVK7YZoZk6LVXjmQo6D6C8pHHE4vnOnTvUqfrTqanq4sWLNMmmguKZ&#10;Zvmsk3h5edH3obl1kyZNxo0bd/PmTepcs2aNq6ur8p1jxYoVYwWhebnyKmbqQDwLC/GcBinFM80q&#10;flLRtGlTvuJLynim0cg+MINO2KtVqzZy5EhapXy9CdFGPP/22290eMrVaIShecGePXvyXq1BPEtR&#10;GvGsvPdev3590KBBR48eZZ9vQaGljGf2agaaodI9LSAggFKNmoMHD/bz82OJyKbLpHHjxrRkHzlF&#10;d5XU8Uzo21K6s5phvwP1N2rUiAYO62TbU2zTkn5/iufg4OC9e/dSc+fOnZS7FM8U7dRU5mjqi4gF&#10;BQXRyKWCTltVX6fGTiBonNL0etKkSexjOTZs2ODi4sIuX0rTd5rH099k1qxZ1Hz48CF7zEBNiGdh&#10;IZ7TIJl4poNF+fLlfX196RikxNepgYZ36le9aiOeCR3IspVpYFqxrYWFRZs2bZQPcXft2lXjr+JG&#10;PEvRt+J54sSJHh4evPE5EekkjybTc+fOVcbz2bNnaa7Zrl07tkGNGjXy5cvHrsfZvHlziuSwsDDq&#10;obvf4cOHqZNij2ra4KvxTCj7VT9fkia49IPoSyhN3759S0lctGhRtj19Q/rRvXv3pk4aUyYmJhTG&#10;ly5dGjJkiDKe6X9HM2/68uPHj1NT9TOkyapVq+h36969O9X0P2JjcPz48dTZp08fxSZJ9erVoyb7&#10;sA2aytOcnv4CLJPoR9MqGlaKDdWFeBYW4jkNkonnmJgYjV8gSRvxTIczOpAZmhfK3XwaFaRly5Zs&#10;Fc1FqMlqTUE8S1Eas+e0KT+oSmeUv6rG77q6hHgWFuI5DVIacjNnzqQ5BE1GAz/jKzJKS7PnEiVK&#10;0LHMst+u0qVLKz89V0sQz1KUsXhet27dw4cPeUNXlL8qTY5ZIUWIZ2EhntMgmXhOVLyxqnbt2o0/&#10;Y09iZYb2Htwm1k7OhQsXbtCgQXR0dOrrjGoK4lmKMjx71j0J/appQDwLC/GcBsnEMx27JfHgNlm4&#10;cCHFs0X3jWZmZiyqU7+EVVMQz1KEeNYxxLOwEM9pkNKD2xUqVOCVhmgpngcMGECRnKNmT+PCleh3&#10;dnFx2bp1K1+naYhnKUoj8yZ9tmbNmgTFhbGo9vLyYmvDw8MnT55MRWJi4oIFCzp27Lhz5062in0V&#10;w3pU0fZz5sxRbsxQ59KlS9euXcvbCuyl0cTT03P8+PHKK9vv27dvxowZrA4ICBg9enS6XpuZtRDP&#10;wkI8p0Ey8UyHqmrVqtmoUL3ASMZoKZ63bdtG8Wxc2D6nQ99FixbxXu1APEtRGvFM95x4hRs3bhQs&#10;WJD1sPc0kw0bNrBHYmgssMxet24de+fVtGnTKEqZ5E2/VLZs2dDQ0KNHj1Ie8y7Fh1G+ffv20aNH&#10;ypdM0/enH0fFnTt3OnXqREWDBg3olzlw4MA///xDJweFChWiZenSpWmV8rcSH+JZWIjnNEhp9qxx&#10;WornN2/e0DHOILu5eYdlBw8mf/Yz9fB1n1WtWlUjnzWJeJaitOOZV59rWiofNypQoACL58KFCytf&#10;dcjeubdixQrWZLZs2cLelMzY29uzQvVq3sqrwefIkYOWkZGRw4cPNzExoZoKHx8fKmjSTKebyjdH&#10;qUZyimuNiQzxLCzEcxokEM909GGX5KVTe1XsYoeZoaV4JnRIJQWHH+vRo4exsTFNXKjJDoKEJjrU&#10;9Pb2Zs3MQDxLUdrxzJQpU0Z5ES43Nzd3d/fAwMBly5axeE5ISBg6dGju3LnLlSvHvpu1tXWpz5K/&#10;0ZfYx8kQ1bdmKV8Swa4Ixq47y+KZsr9bt240b6bZ89q1a1knadeuHSvat2/PJveSgHgWFuI5DRKI&#10;5/fv369evZqOR7+lwrfIKG3Hc+ERx2nJLiXRuXNn5aGNZP5dYQziWYrUmT3nypWL/UFYT/Xq1Rcs&#10;WEAFy9QdO3bQkmEbpJg9p0Bfzgqaf7OCKOOZftaSJUt69uw5bNgwmlJTTZ2XL1+eOXPmiRMndu1K&#10;fosg27Kx4jJkDP16qh8wIzLEs7AQz2mQQDwzFM9dunThDYUaNWrwKqO0F88ODg500MxZ91cD09xa&#10;vf8hnqVInXh+9OgRe3UF66lSpUrJkiWpYJlqYWFx+/ZtKry9vdl0eenSpbGfJSYmUhSpngLSOSKN&#10;oMePH7MPorh+/Tot8+XLRxtHRkYqw5uwifKlS5fYo1Ns2r1mzRr6EppM0zz7zZs3jo6O1Hno0CF2&#10;VTLxIZ6FhXhOgwTimY41TRXoaMUKQkeNFBcLzADtxfP8+fPpqGpSvObM/fepSbP/qVOnslWahXiW&#10;ojTimV2bk5k+fTqlL+u5c+fOkSNHqOjcuTMtaVAMGTKkbt26gwcPppp6aDOl9+/fu7m5Xbx4kfqZ&#10;iIgIGjV9+/ZlTTbrpS9s2bJlmzZtKHdZP1GeBE+bNq1BgwY0h2ZN+kE0dWb76MCBA/Sjtf2yRw1C&#10;PAsL8ZwGacye6QSfztlr1qz59jPlhawzQ3vxfOvWLYrnHBb5my/1oGMf1cqX4WgW4lmK0ohn0Ujo&#10;V00D4llYiOc0SObBbW3QXjwTimRi9esBVvBeTUM8SxHiWccQz8JCPKcB8awtLJWtBh+iZceOHVkn&#10;Heyoee3aNdbMPMSzFCGedQzxLCzEcxoQz9pib29PSZz7pzHRsf//xB6L50uXLvF2piGepSg0NJQC&#10;QxKmTJnCKykbMmQI/dkRzwJCPKcB8awtdFyjJDYpVH7KnuQPwdUSxDNolX7MnhnEs4AQz2mQQDx7&#10;e3vzy3h+SdiLejKenp4UzwbZzfN0WlW7du2YmJgiRYpQB1+tIYhn0CrEs4AQzzKB2bMWJcezyqvD&#10;iPLqS5qCeAatQjwLCPEsExKL58TExHiFyMjI3r17896M0k08W/b9d9GiRVRUqlSJr9AcxDNoFeJZ&#10;QIhnmZBSPNvY2FDC0dLe3p6WV65c4SsyStvx3K5dO0rl7FV+GTFzOe/SNMQzaBXiWUCIZ5mQTDxH&#10;R0c7ODhQYWtrS3PouLg45buVMkzb8ezi4kLxbGReKHezyVq6xBLiGbQK8SwgxLNMSCme69SpQ0WD&#10;Bg0iIiKooJxWrMk4bcdzUFBQ8qPbBgaW/XfRkvemUqlSJVqbsQ/JQDyDViGeBYR4lgmJPbg9cuRI&#10;CiRHR8f//vuPmnxFRmk7nokinQ2snZxZ4erqylcosE/k9fLy6tq1K+tJL8QzaBXiWUCIZ5mQUjwn&#10;JCScPn2aij///LNhw4Y0n2b9GaaDeC5VqhSlcq76QwqUrcoSmib9f//9d6dOnaytralJM2y+aYYg&#10;nkGrEM8CQjzLhJTi+dq1a+xDJOne2bRpU9aZGTqI5zVr1lAGG1mXMGsxg6bOv//+uyKjk/n7+7u4&#10;uPDtMgrxDFqFeBYQ4lkmJBPP8fHxFSpUiImJYU0vL69GjRqxOsN0EM9Pnz5VZLGhZb+d7EOrnj9/&#10;HhERERYWxjbIJMQzaBXiWUCIZ5mQTDxTpDVo0IA3FCTx3DNRxDN/+rlmzZq8V0MQz6BViGcBIZ5l&#10;QjLxnJiYqPpS7YMHD2Y+XHUTz0WLFqVgztVohKFZASp4r4YgnkGrEM8CQjzLhJSee/bz86MZM9Os&#10;WbOEhAS+IqN0E887d+6kVDYyL2TWavaAAQOojo///8+wyiTEM2gV4llAiGeZkFI8a5xu4pkOChTJ&#10;BoaGlgP20L+lSpVyd3fXVEIjnkGrEM8CQjzLhATi+cOHD3/++WdiYuKGL23cuJFvkVG6iWeSHM+K&#10;p5+trKzOnz9PtaWlJV+XOYhn0CrEs4AQzzIhgXh+//796tWrExISfkuFb5FROovnDh06UCRnr/iz&#10;SdFqVKxYseLBgwebN2+OjIzkW2QU4hm0CvEsIMSzTEjmwW2K5y5duvCGAnsPdGboLJ5Pnz6dPH02&#10;zW3ZY9P48eNv375NndSR+feGIZ5BqxDPAkI8y4QE4jkxMbGpgp2dHStI/fr1K1asyLfIKJ3FM0mO&#10;ZwMDq8FHWLF+/foFCxZER0fTBPrmzZt8o/RDPINWIZ4FhHiWCWnMninD3rx5U7Nmzbefffjwga/L&#10;BF3Gc548eSiVLbpvzJUrV5EiRZTXVylRogT1Z+zzMAjiGbQK8SwgxLNMSGP2zF7nTMsU2AYZpst4&#10;dnd3pxg2siyWu+kkKvbv3+/o6Ej9Hh4eCxcuZNtkAOIZtArxLCDEs0xIIJ69vb2rVKmSkJBQ4UvS&#10;enA7IiKCUplYDT5Ey3z58tEyxaU9Hz16xD4rU32IZ9AqxLOAEM8yIZmXhtEc2tfXlzc0RJfxTBTp&#10;zK/uOWzYsDt37vAVn1F/wYIFeUM9iGfQKsSzgBDPMiGZeKaJZuXKlXlDQ3QczwcOHKAANi5S2aRE&#10;7eSgNjCIiYkZO3as8vJn+/fvT+9HZSCeQasQzwJCPMuElGbPgwYNGjJkyIcPH4I/4+sySsfxHBIS&#10;wlKZTaCfPXvWr18/KlJPo9WHeAatQjwLCPEsE5KJZ5pi1v1SvXr1+LqM0nE8E0U6K95eZWgUEBCw&#10;Z8+eTF6ZBPEMWoV4FhDiWSYkE8/aoPt47tatG8WzqW1T4x+qh4eHU124cGG+LkMQz6BViGcBIZ5l&#10;QhrxHBQUVL58ed5QfNJz3759eUNtjo6OXl5evKGg+3hmkUyshhxRfcczHTjKli3LtlG6fft206ZN&#10;eeMbEM+gVYhnASGeZUIC8ZyYmEh5/P79e95WPNBdvXp1FxcX3v4eOu7T9gMHDszyeCY8ngfuMzAy&#10;oYL+d9TZpEkTqh89esS2YXr37k2dyguYfBXiGbQK8SwgxLNMSCCe79y507lzZ95QQZnNq++JiIiI&#10;jIzcvHmzCPG8Z0/yx0qalKhtUrzmihUrqIeOGpMnTw4ICGAbKMXHx79584Y3vgHxDFqFeBYQ4lkm&#10;JBDPt27dGjRoEG+oUD+eGUHiOS4ujuKZWA06FBsbSz3m5ubUzNixA/EMWoV4FhDiWSYkEM9hYWHV&#10;q1fnjc88PT0dHBx4Qz2CxDMxNDSkPLbsu/3Dx0+WlpZU05Sar0snxDNoFeJZQIhnmZDGS8No9ty4&#10;cWM2uhISEsaMGUNT5/TeR8WJ5wcPHlAkG1kVz1V/KBUjR47kKz57+/Ytr74H8QxahXgWEOJZJqQR&#10;z8TV1dXW1pZSmSxYsCAuLo6vUJs48UyMjIwomK0GHWQfjKHKzc2NVvXv35+304R4Bq1CPAsI8SwT&#10;kolnbcjCeO7evTtlsNnPc4ZMnMO7FLZt2xYdHd2jRw81LzCOeAatQjwLCPEsE4jnLEPxbGCS3eJ/&#10;2xcuXNilSxdbW9vs2bNTX6NGjfgWakA8g1YhngWEeJYJxHOWyZs3L4WxRa+/DIyzJUe1wu+//56u&#10;gwjiGbQK8SwgxLNMIJ6zDN0vKY9NClfMWXewv78/700nxDNoFeJZQIhnmUA8ZyULCwtKaMsBe3fu&#10;3Mm71Pbzzz8fOHAA8QxahXgWEOJZJhDPWWn79u0Uz7kajcpWsg7x8PDgK9SQ/FC4gQHiGbQK8Swg&#10;xLNMIJ6zmIlJ8pW3LfvvZnFLypcvHxYWxld/G/ssDcQzaBXiWUCIZ5lAPGexhQsXUiTnbjXbyLrE&#10;wIEDK1asSE17e3taUkgvWbLE09OTNps9ezb1sC9RhXgGrUI8CwjxLBOI56xnampqYJqLJtA9evRg&#10;PevWrcuXLx8dTSiSy5QpQz2HDh0yMzNja1UhnkGrEM8CQjzLBOI56y1YsIBiOE/XPwzNCzVp0kT1&#10;U6oePHjAq29APINWIZ4FhHiWCcSzEIyNjZMTuucWWtIsuWHDhnzF9yCeQasQzwJCPMsE4lkI06dP&#10;V0yg1xqaF2SX465fv/7ff//NV38b4hm0CvEsIMSzTCCeRZGcytlzW/TcTNlMTVra2dklJCRERESw&#10;Db4K8QxahXgWEOJZJhDPoti0aVPyBLrLWoPs5lSw90CzC3+yDb4K8QxahXgWEOJZJhDPAilUqJCB&#10;aW7L/rsokkeOHHnu3Lljx46xT8hITEyMjY1lm6lCPINWIZ4FhHiWCcSzQN6+fUvBbNZqtnGR5Hc/&#10;E+UBpV27dtRktSrEM2gV4llAiGeZQDyLpWHDhgYGhpb/20lh7OrqeuPGjezZs1O/v79/hQoV2Daq&#10;EM+gVYhnASGeZQLxLJb4+HgK5pz1Bueo3IEKimRa+vr68tWf/fDDD7Vq1aIC8QxahXgWEOJZJhDP&#10;wvntt99oAm015AgF8+TJk9n1t729vUuUKME2IIaGhrSWCsQzaBXiWUCIZ5lAPIvIzMzMuGB587aL&#10;WAw7ODiMHj2aipiYGL7FZ4hn0CrEs4AQzzKBeBaRr68vhXGeLmuNrUtRcebMGer8ahKrdq5fv542&#10;vnDhAm9LDeJZQIhnASGeZQLxLKhRo0YZmGS3+nU/Ja6JiUn//v2pYKu8vLzKli0bFxdHtWo8e3p6&#10;0jbqfBilmBDPAkI8CwjxLBOIZ3EVKVIkW+n6uZqMpdC9deuW8hOrZsyYQT3suIkHt0GrEM8CQjzL&#10;BOJZXOxt0Hm6rjPMnY8KwvrpKBMfH89qxDNoFeJZQIhnmUA8C83DwyP5Ie6B+5TxzN55xWqCeAat&#10;QjwLCPEsE4hn0dWsWdOkaJU8nVZRJK9YsSIuLo4KLy8vtpbFs7+/f+/evVmPdCGeBYR4FhDiWSYQ&#10;zxJAeWzeblG2ck2o6NGjBy337NnDVrF47t69O3WeO3eOdUoU4llAiGcBIZ5lAvEsAbGxsbZ25a0G&#10;HzYwyUExTNjLtgnF86JFi5YsWXL9+nXWI12IZwEhngWEeJYJxLM0eHl5GWTLYfXrARbPyk+vevLk&#10;SfIHRX9+KlrSEM8CQjwLCPEsE4hnybh27ZpxQTuLXn+zhI6OjqZOKiwsLNgGUod4FhDiWUCIZ5lA&#10;PEvJ3r17c9YdlKvhCJbQJiYmtNy3bx9fLXGIZwEhngWEeJYJxLPElCxZ0qLHpmxlGrCE/vnnn/kK&#10;6UM8CwjxLCDEs0wgnqUnT548Fv12GlkUYQmtfJlYCteuXQsMDOQNKUA8CwjxLCDEs0wgnqUnMTHR&#10;3Nzcsv8uw9x5WUJHRESwVX5+fjt37jQzM2NXLylcuDDrlwTEs4AQzwJCPMsE4lmqjIyMkt9qlS0n&#10;S2ilIkWSZ9W0wX///RcUFMQ2lgTEs4AQzwJCPMsE4lnCcuTIofpmaArs2rVr83UShHgWEOJZQIhn&#10;mUA8S1uePHlUE/rAgQN8hQQhngWEeBYQ4lkmEM/S9vr1awsLC6shRw2Ms7OEbtKkSWBgYGJiIt9C&#10;OhDPAkI8CwjxLBOIZ2mjeKYktrW1o4Q2sirOEpp58uTJ//73P76dFCCeBYR4FhDiWSYQz9LGPhKD&#10;DB02zGrgPiPrkjycDQyWLFlCy06dOp04cYIK9iFXkZGRlpaW7EtEg3gWEOJZQIhnmUA8S5synsmR&#10;o855uqzNXqGVIp2TOTk5Uf/bt29NTU3j4+OpTv4AaQMDNzc3xVeIBfEsIMSzgBDPMoF4ljbVeCZB&#10;QUG5m002az2HxTMxNDTk6xQSExOFHQ+IZwEhngWEeJYJxLO0pYhnEhcXZ99qoEWPTTyfP3vw4AHf&#10;QlSIZwEhngWEeJYJvYrnKVOmODo6Vq9efffu3bxLgYalzWf79+/nvXoaz8y81VusBh00LlSeh7OB&#10;QZUqVe7du0fFyZMn+UaCQTwLCPEsIMSzTOhPPMfHxzdr1ozVFMOsYLy8vLZt28YbKvQ4nskr/4Af&#10;hu3PWXcgi2cl5ZfQX2nOnDmsFgHiWUCIZwEhnmVCf+L56NGjGzZsYHXnzp1jY2NZTUaPHn3hwoXe&#10;vXv/+++/vEtBv+OZxMXFjd9y1qLnFp7MCiVLlnR3dz99+jTVDg4OfFMBIJ4FhHgWEOJZJvQnnrdu&#10;3bpz505Wjx079vHjx6wm5cuXp0CKiYkZMmTIggULeK8M4pnxeRtuNfhwjiodWTwrvX37lm8hBsSz&#10;gBDPAkI8y4T+xPOePXsooVnds2fPrx5WKKHt7Ox4QzbxTOLiEyb9e9Wi91aezJ/VrVs3Ojra3t7+&#10;+fPnfNOsg3gWEOJZQIhnmdCfeA4ODu7VqxerKW9YwTRt2pQVFACqq+QTz8zLoE9fnUaT7du3842y&#10;DuJZQIhnASGeZUJ/4plQ3C5btmz06NHTp0+nJo1Gmh1S8eeff/788880vbaxsYmMjFRsm0xu8cxM&#10;2nXXst8uQ/NCPJk/a9++/aJFi9g2/fr1y8B3ziTEs4AQzwJCPMuEXsUz8ff3p2k0b6iIi4t78uQJ&#10;b3wmz3gmwRHRLZddNGsx3cA4Gw/nz8aNG7dz504qpk2bxrfWFcSzgBDPAkI8y4S+xXO6yDaeGa/n&#10;IYVGHM9Rs6eBgSHLZiZXrlzFihWjYTN79mxPT0++tfYhngWEeBYQ4lkmEM/SlvmHoA/eeF1g2LHs&#10;9j/zcP5ShQoVwsPD+aZahngWEOJZQIhnmUA8S5umniGee/BBvqHO2e1b81j+km4e6EY8CwjxLCDE&#10;s0wgnqVNsy/gmn/oYaERipm0oTFPZhV169YNCgrim2oB4llAiGcBIZ5lAvEsbZqNZ2bbhefFRrnk&#10;rD/EIFtOnswqTExMHj9+fP369ZkzZ4aFhfGv0QTEs4AQzwJCPMsE4lnatBHPzOUngbYTT+bp8odR&#10;npRvwVIqUKDAs2fP+BdkGuJZQIhnASGeZQLxLG3ai2fmU0xcpalulgN2ZytZm2dyKlu2bGndujX/&#10;gkxAPAsI8SwgxLNMIJ6lTdvxrLTkqHfhEcctum0wzG7OY/lL169fL1euXIcOHfgXpB/iWUCIZwEh&#10;nmUC8SxtOotnJi4+ofgYV2sn55y1+xoYmfBkVmFkZBQfH09Ft27daPvExET2hepAPAsI8SwgxLNM&#10;IJ6lTcfxrPQi8FP+Yc6U09lK1klxVROmTZs2lM1UNGrUiLZPSEj4blQjngWEeBYQ4lkmEM/SllXx&#10;zMQnJO65+pJCusCwY44DprNgJhYWFhTGDx48oLpkyZK0JRX58uVjX/UtiGcBIZ4FhHiWCcSztGVt&#10;PCvFxCXsu/qKctrq1/1j/rnBOlPEM2nZsiUrli5dSp0dO3ZUbMghngWEeBYQ4lkmEM/SJkg8K1FO&#10;P/IPrTPHvdCI482WXDA0L3jkyBHqDw4OZsGslCtXLlbMmjVr586dVapUQTwLCPEsIMSzTCCepU20&#10;eFaKT0h8+zFq7I47eZ2cbSee/M31ceqETq1WrVo1atSoVKlSaGgo/0aQpRDPAkI8ywTiWdqEjWdV&#10;n6LjrvkG1Z5z1trJufjg7blrdm/Tpk3hwoV5Jn+DhYVFoUKFzM3NJ02axL8R6BziWUCIZ5lAPEub&#10;JOJZFUX1vmuvGiw4V3jEsZqzzvy6+ljv//XngZymvHnz0rJIkSIrVqzg3wu0D/EsIMSzTCCepU1y&#10;8awqOCJm79VX3dddo1l16dHONUZs+WXQhI4dO7I8VgdNwXv06OHj4+Ps7KzZC4ADg3gWEOJZJhDP&#10;0ibpeFYVFRt/8eGbeYcelhrnWnqca4O5Z7rN3z122tw2bdrwKFaDqalp8eLFFyxYsGXLliVLliCw&#10;Mw/xLCDEs0wgnqVNb+KZqL5ymybWZx68G/zXTZpYFx5xvNmis/MO3u85Ynr79u0phg0Nv3IhlK/K&#10;nz//Tz/91Lt37ypVqjx58uT06dP8B4B6EM8CQjzLBOJZ2vQ1nlOgtHZ/8G7SrntVpp2mwK4zx73X&#10;7+d3Xnq+YOGioUOHUgbzNFaPtbV1r169qHj58uXMmTPj4+P5j4FUEM8CQjzLBOJZ2mQSzykkX5Ls&#10;deiakz4DNnsWGHaMArv2bPfJu++N+33/4lXroqOjS5QoUaFChR49erA8TlvRokVpuX///hw5chQv&#10;XvzYsWPDhw+nn+Lv789+nJwhngWEeJYJxLO0yTOev+ruy4+rT/j0+/OGzYSTFNg0zx642XPCnyfH&#10;L/t77969/fv3L1y4cJEiRVgkf0v58uVpbk2Fm5sbLZs3b05LS0tLCm9K8atXr9JU+/Lly3R+oMEP&#10;uhYZ4llAiGeZQDxLG+I5DQEhkf9deTl6++02v10qOuo4ZXatWWd+3XJzxUHPvR6PBg8fPWnSpCVL&#10;liifyR4wYAB9lZWVFdX0y2TPnp31p4HuQhYWFnPnzg0LC/vnn38ozCjI2U/XD4hnASGeZQLxLG2I&#10;5/R6Hxa18/LLcTvvtFt5ucLkU5TZJce6/rT4wqRdd/defUVT8G3/7Rs5ciRtSb+Po6Mji+GcOXOy&#10;Qh0FChRgRYMGDY4dO7Zz587Jkydv375dismNeBYQ4lkmEM/ShnjWlFvPQ7Z5PO+3yfPnFZfspyTH&#10;Npttj9l+e86Oi+cfffB7H7Fl6z+HDx+uVatWnz59KH1p3kxL5cXDadpds2ZNKtiT2d914MABiu0O&#10;HTpUqlSpSpUqAQEB9GvQkffDhw/iBAniWUCIZ5lAPEsb4lnb3odFu917O/vgw85rrjZacL6s4olt&#10;utlMOEnz7yXOj2nt3LX/3vd5GZ+QSHPlxo0b01c5OTmxDKbMNjY2ZnXBggVZoQ5K7hUrVgwdOrRJ&#10;kybUrFixIvt9SERExIULF3hDyxDPAkI8ywTiWdoQz1nrwevQ9aefjvjnVrMlHjVnupced4KFt+3E&#10;k7/8fmXRkUeHPf2v+gYt37jz7ceo4ODgTp06xcXF1atX7+TJk2XKlOnfP/mCplTQ0tzcPDmW1fbn&#10;n3/yX0IRotRz4sQJ3la4evXqzZs3eSOjEM8CQjzLBOJZ2hDPInv6LvzwTf8Fhx+1Wn6x8cLz1aaf&#10;LjHGleU33RotPD9s260Np596PP5w1svX9234zn2HPwQGBQYGUnj/9ddfx48ff/DgwalTp1geM4aG&#10;hhYWFg0aNOA/Q2Ht2rW06n//+x9vK7DtmalTpzo7Ow8ePJg16Z6/Z8+ex48fR0ZGJiQkDBs27Pbt&#10;269evaIfzb/4810L8SwgxLNMIJ6lDfEsdbdfhPzr8WL8f3ccl3jUnu1eeapbmXEnioxIfp053YqN&#10;cmmy6MKATZ6rT/icffDukX/Yy6BPNBEPj4rjX69AwWNiYnL9+nXeVrh27VrZsmWVD62rjz2czrDX&#10;xDk5OXXp0uXSpUtv3rzZuXNn7969KdfpBIJ+SlBQEAV8TEyMn58fNWNjYxU/XESIZwEhntOAeJY2&#10;xLNM0ETc2evNnIMPB272rDnzTMUpbrYTT9JcnF2Vhd3sp5zquvbqyH9ubT3//IL3h+cfPr0Ojnwf&#10;Fh0aGXv3gffs2bMdHBzevn1L341Sdt++fRMnTuzTp0+JEiVMTU3Z1VKrV69OSzMzM1qyZ8pLlSpF&#10;y2LFitEyNfpWrGAvVs+XLx9r0uQ+d+7crVu3vnnzppeXV9WqVSnmo6Oj379/f/78eeUR2VeB1ZTr&#10;2r58G+JZQIjnNCCepQ3xDCkEhUfff/XxkKf/oqOP/venZ905ZynIy4w/UXKsa5GRxwsO//84pxvF&#10;fN8/b0zfd3/96acXHwe+CYm87/sqOCKGEv1TdFx0bHxwcIi7uzt9W9o7hQoVun///okTJyh6KYl/&#10;//136qeastnf3z9HjhwUzObm5jSPNzIyYjmtatWqVaygswHFb8qjndXsywmdQFCQU9FdoWLFivQj&#10;/vvvv0OHDtE0/cqVK4MGDaLtz507t3btWiri4uLYI/Dh4eFpBzziWUCI5zQgnqUN8Qwa8TLo05Gb&#10;/qtcfSb8d7f5Eg/K8uJjXIuNcik8IjnR8w87llcl1PMPda481a318ouD/rq56ayfy+2AW89DPn6K&#10;DYuMDY+K+xQTT7l+4pRbcMjHkJAQ/gMU+zd//vzsle1MdgVWDxgwgF0f5tq1azTJTv2pJxT5S5Ys&#10;YTVtryyyZcvGaiU/Pz/2QWeXL1+m5YYNG2h55syZUaNGUYTTqA8NDaWMp+a4ceN++OEHxc/n6MyA&#10;wi9CgXelkuUP4COeZQLxLG2IZ9Cq77407GXgp8tPAnddfrn02OOR/95qv+pyjZlnKM7zDXVmN8p1&#10;1WhX3qpMc2vz2yWnrTcXHHq09fzz0/ffPXoTFh4VGxefQLf4hES6JSQkBgUHX7l6NTExkX4W3UM6&#10;duzIfu6dO3cWLlxIxfPnz42NjSnOR4wYsWbNGkpiOuI7OjpSj4+PDzW3bdtGS/a5KcuWLaNlisk9&#10;TcrZ92zZsiXvUmCdKbCrvbLfJzVaVbBgwb59+x45ciT1NtRDvxItacZPTeXPVVL2fOv7M4hnmUA8&#10;SxviGbRKs6/cptShxKXcpQCOpVtcQkxcAk21/d5HeDz6QBn/j8fzMTtuO231+nnFJcrvFIlOt+Sw&#10;V6Q+nQEUoNvwYzS5LzTieLXpbrVmnen4+5XR22/PO/Twr3N+u6+8vPQk8EUgv1NR8tFgoV+A5sdU&#10;x8TEUEZSwZKSuXr1KuVrgQIF8uXLd/z4cd77pe3bt9M233oUnVYpLV26lPd+tmfPHupnL9bbvXs3&#10;Lf/77z++ToF61q9fP3HiRCrYqwRMTEz+/fdftpbOKubMmUOFn59frly5WCeZN2+e6v+Ckcol6hDP&#10;aUA8SxviGbRK2DdWUdBSzFPGU7rTLSI6jm5hUbEfP8UGR8T4vA2/+/Kj652AzWf9Vro+Gf/fnV+3&#10;3Gy68GylqV+JfLop877QiGOFRxwvOsql2CiX4qNdS4xxLTnWtfS4Ew0XnKNbj3XXJ+66O+bfm6tP&#10;+Oy//vrg9ddXfYJeBka8CuJ3XUr9yMhIf3//Xbt2fXVyPGnSJMrdypUrh4eHUwbTuQJfp1hLYfzs&#10;2bMFCxbQqtDQUNqSihkzZtDakJAQqqdMmUI1fROq2fenH0c1JXfyt/jMwcGBOi9dusTbiuAvVqwY&#10;byQltWvXjnp44zNTU9OSJUuy2snJydDQkNWq6tSpo3wA41sCAgL27dvHG9+DeE4D4lnaEM+gVfJ8&#10;3zOb31PqR8YkB39oZHLkB4bHvA+LDvgY9SYk6nVQ5LWnQZd9Ag95+q9z86XbtL33+226QbfmSz1q&#10;zDxd8fN1YVPf6DyAbjTjpzMAutEZAN3oDIBuNhNO2k06VX7SqYpT3ejWYqlHkwVn+m/yHPHP7en7&#10;7i84/Gid29PDnv57Lz9zv/Py+tPg18GR/sGR165dS/F0eFRUlGo2k27durm4uPBGUtLFixfLly/P&#10;G59RPFepUoXVY8eOpfxO/SABdVpYWPDGN7DPkuGNb2DPL1CRRjzXr18/xWmH3CCepQ3xDFolz3jW&#10;veSH+uMTPsXEh0XG0tkAnQrQjU4FKH1fBUW++PDJ733E44Bwup179P7Unde7r7zafvHFStcndJu4&#10;616fjdfZrekSD7rZTzlVeOQXL9FPfSswLPl5gaIjj9ONnSKUHX+CbnRykHx+MMWt0lS3qtNPV59x&#10;hm61Z7vTrcOqy+1+u+i01YtuI/+9Ne/QQ7ptcvejm7PXG3a76Rd82svv5kM/+s0/xaR8yF3J1dV1&#10;1qxZVKQRzxs3brS0tOQNWUI8SxviGbQK8Swgrb40LEbxgoCI6LjwqLiQTzFB4cm3gJAour0I/EQ3&#10;n7fhdHsSEP7gdej916G3nofQzfVOALttu/Ccbkucvek2Zfe9MTvu0K3Humt0a7LoArtVmHyKfVic&#10;Ojc6h2C3H0a7sFuZ8SfopjyTqDLtNLvVmuXObvXmnWM39uP4f0yCEM/ShngGrUI8Cwiv3FYVFRvP&#10;bh8/Jb/ygG7vQqPY7WXgJ7rx7SQI8SxtiGfQKsSzgBDPMoF4ljbEM2gV4llAiGeZQDxLG+IZtArx&#10;LCDEs0zIIp7Dw8MrVKjQvn37Zs2a8S4FxLNQEM8CQjwLCPEsE7KIZ0dHR3bo37dvn6urK+skehDP&#10;I0eO5JX0Xb16lVcgjAMHDvBK+pYsWcIriXv48CGvpK9v3768glRkEc82NjasoJCuWLEiq4kexHPr&#10;1q15JX2nT5/mFQhj06ZNvJK+4cOH80ribt68ySvpq1OnDq8gFVnEs62tLStiYmJUr5WDeBYK4llA&#10;iGcBIZ5lQl6z58jISMSzsBDPAkI8CwjxLBOyiGdlJL98+ZJdU55BPAsF8SwgxLOAEM8yIYt4vnv3&#10;bsOGDS9fvqycRn/L+7D//wAZAACArCKLeCbx8fFeXl68AQAAIDa5xDMAAICEIJ4BAACEg3gGAAAQ&#10;DuIZAABAOIhnCYuKivrtt9/279+fkJDAu6QsNjb2xo0bvCFZtC+OHDmyadOmuLg43iVZgYGBs2fP&#10;lvolJO/cufPhwwdW097ZuXPnjh07EhMTWY+0rFmzhldJSWFhYYsWLXJxcZHi/4V+59TXWN2+fTuv&#10;QAHxLFV0/7axsaGlv7//d98wJglVqlShww1vSJa9vX1AQEBoaKjUd4q3t3ejRo2omDp16rJly1in&#10;5NC+oB3x/Plz1rS1tQ0ODqbTjqpVq7IeCdm8ebPyTvX69esaNWpQQbtJcvc0Omo5ODg0bdqUtxXa&#10;tWunH8cxDUI8SxVN0e7fv8/qOnXqSPEMWtWwYcPofyT1eH706NHChQtZHRMTwwqJWr169e7du6mg&#10;JOjWrRvrlJaDBw9SBowYMYLF87t3737++We2qkmTJqyQivbt269atUoZYH/99ZfyIQHqlNbwp1/4&#10;3r17qvEcFBSk+r8DBvEseXFxcVK/W79582bu3Lk0YqUez+vWrXNxcalYsaKdnd2uXbt4rzQlJCTQ&#10;f2TSpEn29vY03eS9ksKe9Bk5ciSL59u3bw8YMECxJmnBggW3bt1itSSw/0vqkR4WFibF4U/nFsp4&#10;pv8a/RfYw4GsBxjEs7RFRUXZ2tpK/ZOSKcxocOpBPE+YMKFRo0b0fyGUarxXmnbs2NGvX7+PHz/+&#10;/fffgwcP5r0SpIxnLy+vQYMGsc6NGzdeu3aN1RKSIsAo5KiHJbe0qMZz1apV4+PjqUA8p4B4lrC7&#10;d+/SHVrqD6KuWrWqSpUqNWrUoFFKkbZixQq+QoIoyZQv3nFycvLx8WG1FP3000/K476kj5vKeH7x&#10;4kXnzp1ZJ02j6RSK1RKiuiNOnjxZqVIlKf4viDKew8PD6T9Fw5+wgm0ABPEsVbGxsXRvluKJ87fo&#10;wew5Li6OTjVYXaFCBVZI1PDhw11dXakICwurVq0a65QiZTxTkik/HUeiJxzKX9vPz6927dqsliLV&#10;2bOSRHeK9iCepapevXp0b1bSg7fx6EE8kxs3btgq0H+Hd0kThVnv3r3pbINigKY4vFeClPFMfHx8&#10;2N7x9fVlPdJCI50V9vb2bOAzkptDI57VgXgGAAAQDuIZAABAOIhnAAAA4SCeAQAAhIN4BgAAEA7i&#10;GQAAQDiIZwBRdFQxYsSIJ0+e8BVf4+/v361bNxsbm1atWqVxfcoNGzbw76jQp08fvkJFrVq1aDl0&#10;6FA/Pz/WQ7Zt2/bHH3/wRip2dna8UuHi4iLFS3EBiAnxDCAK1fd9nj17lpqxsbG8/SX2/l32dt7A&#10;wEB7e3tvb2+2KoWZM2cuX76ctmRevHjBV3w2ePDgoKAgKhwdHVU/O3Lp0qVTp07ljS9FRUU1btyY&#10;N75Uo0YNfbpUDkAWQjwDiCLFZRl++umn27dvU0EhvXHjxsmTJ1+5coWtoi0pI1lN7t27N2HCBFYf&#10;PHhw0qRJBw4cYE2K5y1btrD6q5Q/9Kvx/OrVqz0qPig+JcnLy+vu3btUuLm5jR8/fv369cqr4tCc&#10;e9++fawGgMxAPAOIgpKSpsKEUvDy5cvUZDNRKpydnSmkW7duvXLlypiYGGWmptCyZctZs2ZRMWPG&#10;jI4dO1JB8bxo0SLKXUax1f+7evUqbclqimcK1zOfDRs2jOI5LCzskcK1a9eUlylt2LAhLe/cudO9&#10;e/fExEQXFxflxTIJTet5BQCZgHgGEAWFbqNGjSj8qOjduzf7IDLKxU6dOrENIiMj7e3tafmteFbt&#10;ZzXFc4MGDTp8xlYp0XdWXt6S4rlfv36jPmvevLnywe3o6Gj6bmzqTKpXr07Lc+fO1apV68mTJymu&#10;KPmt3w0A0gXxDCAKZbBREFIdGhpK9cGDB8eMGcP6CfVTHKaOQDYzVu2vVKkSzbPTfnCbtgkODmb1&#10;t557phl8tWrVzp49y/rfvn07duxYVv/333+NGzemHzpy5EjWQ1L/bgCQAYhnAFGoBtvGjRvZh+vd&#10;v3+/RYsWrDMoKIh9IhZNslVDlzL4l19+oYK+g3Iuy75b2vE8dOjQy5cvs/pb8dy2bdvVq1ezTrJ2&#10;7Vr2kPvp06eVH2Zavnx55YeOI54BNALxDCCKFMFWvXr19evXU1G3bt0RI0Y8ePCANvDw8KCe+Pj4&#10;ihUrNmnSZPfu3RTeNAlmL86ieS11Pn36tGnTptOmTaOetOP59evXvXv3ZvVX43n+/Pk0P161atV4&#10;hSNHjih/yYCAAKqfPHmybds25cdoxsbG1qxZk9UAkBmIZwAJCA4OPnfuHG98RiFNU1j2GLgSTW3d&#10;3d3V/4BRith0fRwhOz9Qop9FGc8bSUlTpkxRTscBIDMQzwCyRhP0558/Djnzvnq5EgDIAMQzgNyx&#10;N0pl3sqVKwMCAngDADIH8QwAACAcxDMAAIBwEM8AAADCQTwDAAAIB/EMAAAgHMQzAACAcBDPAAAA&#10;AAAAAN+ByTMAAAAAAADAd2DyDAAAAAAAAPAdmDwDAAAAAAAAfAcmzwAAAAAAAADfgckzAAAAAAAA&#10;wHdg8gwAAAAAAADwHZg8AwAAAAAAAHwHJs8AAAAAAAAA34HJMwAAAAAAAMB3YPIMAAAAAAAA8B2Y&#10;PAMAAAAAAAB8BybPAAAAAAAAAN+ByTMAAAAAAADAd2DyDAAAAAAAAPAdmDwDAAAAAAAAfAcmzwAA&#10;AAAAAADfgckzAAAAAAAAwHdg8gwAAAAAAADwHZg8AwAAAAAAAHwHJs8AAAAAAAAA34HJMwAAAAAA&#10;AMB3YPIMAAAAAAAA8B2YPAMAAAAAAAB8BybP8E3vw6Lpxhua8CEsOjwqljcAAAAAAACkA5Nn+WrV&#10;qhWvdKXzmqv2U9xCImJ4G5KSWrduzSsQxq1bt06fPs0bIAwHBwdegTA2bdoUGhrKGyCM4cOH8wrE&#10;cPPmTXd3d94AYdSpU4dXkqUH/wXJweRZvnQ/eR67806JMS6B4Zp8NlvqMHkWECbPYsLkWUCYPIsJ&#10;k2fRYPIsJkyeIQMweZYv3U+ef3N5Yu3k/C4Uk+f/h8mzgDB5FhMmzwLC5FlMmDyLBpNnMWHyDBmA&#10;ybN86X7y7Ho7gCbP5x+9523A5FlImDyLCZNnAWHyLCZMnkWDybOYMHmGDMDkWb50P3l+GfiJJs+7&#10;Lr/gbUhKGjFiBK9AGN7e3levXuUNEEbv3r15BcI4cOBAeHg4b4AwFi9ezCsQw8OHD69fv84bIIy+&#10;ffvySrIwedY9TJ7lS/eTZ0KT55n7H/AGJCW9fv2aVyCM6OjoT58+8QYI48ULPO4mnI8fPyYkJPAG&#10;COPdu3e8AjFERUUhVgSkB7GCybPuYfIsX1kyebabdLL7H9d4AzB5FhImz2LC5FlAmDyLCZNn0WDy&#10;LCZMniEDMHmWryyZPNeZ495wwXneAEyehYTJs5gweRYQJs9iwuRZNJg8iwmTZ8gATJ7lK0smz53X&#10;XC034QRvACbPQsLkWUyYPAsIk2cxYfIsGkyexYTJM2QAJs/ylSWT50F/3bR2csZHPSth8iwgTJ7F&#10;hMmzgDB5FhMmz6LB5FlMmDxDBmDyLF9ZMnmeuuceTZ6fBODqrBwmzwLC5FlMmDwLCJNnMWHyLBpM&#10;nsWEyTNkACbP8pUlk+elzt40eb70JJA1t23bZmBgkC9fvqlTp8bHx7NOWcHkWUCYPIsJk2cBYfIs&#10;JkyeRYPJs5gweYYMwORZvrJk8rzz0ot8Q513XEo+WlGQODg40OSZ1KhRIzg4mG0jK5g8CwiTZzFh&#10;8iwgTJ7FhMmzaDB5FhMmz5ABmDzLV5ZMno94vSk4/NjvJ315W/YweRYQJs9iwuRZQJg8iwmTZ9Fg&#10;8iwmTJ4hAzB5lq8smTy7P3xfeOTxOQcf8LbsYfIsIEyexYTJs4AweRYTJs+iweRZTJg8QwZg8iwo&#10;Oh3Zt29fxYoV7RTKly9fu3bt69ev89VfQycx3bt3py1TOHDgAN/iS1kyeb7hF1xslMvIf2/ztuxh&#10;8iwgTJ7FhMmzgDB5FhMmz6LB5FlMmDxDBmDyLKKQkJAKFSo0b96cjraJiYnUQ2cnjx8/trGx6dmz&#10;J9smtYcPH1aqVGn+/PmxX/rWmU2WTJ5fB30qOda169prUTFyvDxYapg8CwiTZzFh8iwgTJ7FhMmz&#10;aDB5FhMmz5ABmDyLKCYmJjg4OCIigrc/a9SoEU2q2XQ6tWXLltHsOjw8nE79vby8AgP5Fa2/JUsm&#10;z6GRsWXHn2iz4lJ4VBzvkjdMngWEybOYMHkWECbPYsLkWTSYPIsJk2fIAEyepeH8+fOVK1du2rTp&#10;txKRTl8qVqxIk+eOHTueOHHi1q1bM2bMoGbNmjWfPHnCN/oSTZ5bfAN9k/v37/PtPqNpnkaUHefy&#10;42y3Bz7PeVvebty4wSsQxtOnT2nU8AYI49q1a7wCYTx8+PDly5e8AcKgcwBegRh8fX0RKwKSRKxc&#10;v369W7du/AQ9FUyedQ+TZ6HRlHj//v3Vq1evW7eul5dX2g/wJyrwhkJUVFSXLl3s7OzoqM27VGTJ&#10;M8+k6x/XKkw+FRASxdvyRodFXoEw8MyzmPDMs4DwzLOY8MyzaPDMs5jwzDNkACbPgoqJiVmwYIGt&#10;rW3fvn3VmV9dv3592bJlt29/cSEumgPQl9Pk2cfHh3epyKrJ89gdd0qMcXkVFMnb8obJs4AweRYT&#10;Js8CwuRZTJg8iwaTZzFh8gwZgMmziGgOXKlSpapVq/7xxx87UomLS363cEhIyOTJk8eNG/fmzRtq&#10;RkZGtmvXrmLFihs2bKBjdGJiIn2Tli1bVqlS5c6dO4rvmlJWTZ7XnPTNP9T5+fsv3tEdFBTEK5nB&#10;5FlAmDyLCZNnAWHyLCZMnkWDybOYMHmGDMDkWTg07717967rt8XHJ1+nmg7E586dc3d3Dw8PV35h&#10;QEDAiRMnfv/992XLlu3evfvRo0ds46/KqsnzgRuvrZ2cLz3h1zNbuHChgUL27Nlv3LjBOuUDk2cB&#10;YfIsJkyeBYTJs5gweRYNJs9iwuQZMgCTZ/nKqsnz4zdhNHnef41PGl+9ejV27FgHBwea7bMeWcHk&#10;WUCYPIsJk2cBYfIsJkyeRYPJs5gweYYMwORZvrJq8hweFUuT5yl77vG2vGHyLCBMnsWEybOAMHkW&#10;EybPosHkWUyYPEMGYPIsX2pOnkMjY3mlOZWmunVYdZk35A2TZwFh8iwmTJ4FhMmzmDB5Fg0mz2LC&#10;5BkyAJNn+cqqZ55JwwXnKk45xRvyhsmzgDB5FhMmzwLC5FlMmDyLBpNnMWHyDBmAybN8ZeHkecAm&#10;T2sn508xyZcNlzlMngWEybOYMHkWECbPYsLkWTSYPP9fe3cBFlXa/nGcbhAQa+1VSUFBxNfCjte1&#10;u3VN7O7VtWvX7u5uUTGwGxUTFBVkdQVfJCQWlxD+tzyP8x/B2lnilvl9rnPtdc5zzpmCnTlfzzDD&#10;E+IZVIB4Vl85GM+/7vOjeH4UEiOX1RjimSHEM0+IZ4YQzzwhnrlBPPOEeAYVIJ7VVw7G83LvQIrn&#10;g7fef0O1mkM8M4R45gnxzBDimSfEMzeIZ54Qz6ACxLP6ysF4PnTrZf7+Ryih5bIaQzwzhHjmCfHM&#10;EOKZJ8QzN4hnnhDPoALEs/rKwXi+/Di86JBjY3bi26oQzxwhnnlCPDOEeOYJ8cwN4pknxDOoAPGs&#10;vnIwnu89f1Ny2PHuq26+S0n5/fffS5Uq1aNHD/V8sUc8M4R45gnxzBDimSfEMzeIZ54Qz6ACxLP6&#10;ysF4fvXmrd2Yk83mXzlw+JhGGm1t7bVr18rV6gTxzBDimSfEM0OIZ54Qz9wgnnlCPIMKEM/qKwfj&#10;Oe7vJMdxp6pMOfe/6L9pkV5URELr6upOmzZNbKMmEM8MIZ55QjwzhHjmCfHMDeKZJ8QzqADxrL5y&#10;MJ5Jk3mXnMafehEhX0s6duxoaWlZqlSpq1evihE1gXhmCPHME+KZIcQzT4hnbhDPPCGeQQWIZ/WV&#10;s/E8aZ9fkcHHAkLV/aueEc8MIZ55QjwzhHjmCfHMDeKZJ8QzqADxrL5yNp5XnA6y9PC8//yNXFZX&#10;iGeGEM88IZ4ZQjzzhHjmBvHME+IZVIB4Vl85G883giIpnrdeUvejYcQzQ4hnnhDPDCGeeUI8c4N4&#10;5gnxDCpAPKuvnI3nPyPjKZ5HbL8nl9UV4pkhxDNPiGeGEM88IZ65QTzzhHgGFSCe1VfOxjMpM/J4&#10;p+XXxfyTJ08iIyPFvFpBPDOEeOYJ8cwQ4pknxDM3iGeeEM+gAsSz+srxeG4495LjuFP3798vWLCg&#10;+KqqsmXLRkREyNXqAfHMEOKZJ8QzQ4hnnhDP3CCeeUI8gwoQz+orx+O526oblh6edOB19erVsWPH&#10;rl279uXLl3Kd2kA8M4R45gnxzBDimSfEMzeIZ54Qz6ACxLP6yvF4nnn4EcXz5kNnqlev7uLismbN&#10;GrlCnSCeGUI884R4ZgjxzBPimRvEM0+IZ1AB4ll95Xg8rzrz/tuq8jk3Eu/ZdnZ2plcXuU5tIJ4Z&#10;QjzzhHhmCPHME+KZG8QzT4hnUAHiWX3leDx73Q0tMODIcu/A+Pj4qKgoOapmEM8MIZ55QjwzhHjm&#10;CfHMDeKZJ8QzqADxrL5yPJ6vPgkvPtRr5Pa7clktIZ4ZQjzzhHhmCPHME+KZG8QzT4hnUAHiWX3l&#10;eDz7/xltM+pE+6Xy26p27Ngh3r9tYWFx48YNMZjrIZ4ZQjzzhHhmCPHME+KZG8QzT4hnUAHiWX3l&#10;eDyHRf/t/Mvp+nMuRscn0uLdu3fd3Nwontu3b68+L/yIZ4YQzzwhnhlCPPOEeOYG8cwT4hlUgHhW&#10;Xzkez3F/J1X69UzlyWdDo9Tuc8IUEM8MIZ55QjwzhHjmCfHMDeKZJ8QzqADxrL5yPJ5Jm8XXbEad&#10;CAiNffr0aeXKlfX19Zs1aybXqQfEM0OIZ56y4ihn9+7da+FfWLp06Zo1a+TCv3D48GH5I4HMgHjm&#10;BvHME+IZVIB4Vl8c4nn0zns/DDo6dMpCe3t7xR88P3v2TK5WA4hnhhDPPGXFUc60adPkHOSoKlWq&#10;yDnIDIhnbhDPPCGeQQWIZ/XFIZ63Xf7D0sNT5wcnUc56enq7d++W69QD4pkhxDNPiOdcDPGcuRDP&#10;3CCeeUI8gwoQz+qLQzz7/RlN8bzk5FN6pVfPF3vEM0OIZ54Qz7kY4jlzIZ65QTzzhHgGFSCe1ReH&#10;eCYFBhzps/6WXFA/iGeGEM885b54Dg8PX716taOjo7a2tpGRkZaWVuPGjS9fvixXZ7B169aCBQvK&#10;hdTUq1ev+vn5ifkRI0YUK1ZMzKvgyZMnJUqUWLBggVxWQhl2+PDhN2/e0Pzdu3fz5MmzZs0asSoT&#10;IZ4zF+KZG8QzT4hnUAHiWX0xieeqU89VnnJWLnwsMTExODhYHLTlVohnhhDPPLGK56SkpKioKLmg&#10;klmzZhkYGFAPy+U0jx49Klq0aMWKFSMjI+VQampycjJdV8YPtabk/sLnbNHB+if3SklJiYuLo8un&#10;J1g5lJoaEBBgZWU1d+5cuaykVatWxYsXDwkJkcufQhdI5EJqanx8fHR0dMarphG6XrphclkJ4jlz&#10;IZ65QTzzhHgGFSCe1ReTeO619palh6dcUPLq1at8+fKJv4Vu27atHM11EM8MIZ554hPPAwYMEE9N&#10;pUuXpkqUo//E8ePHNTU1J0+eLJc/JSwszNnZuVy5ctSuTk5OVLYbNmwwNjamVXfu3Bk0aBBdQuPG&#10;jZcsWZKQkDBw4EALCwtaRUncoUMHS0vLbt26TZo0yc3Nzdzc3N/fn1YFBQX98MMP5cuX/yWN+F79&#10;LVu2UE5/Lp5XrVpF99HU1LRnz543b968ffs2Xeny5ctp1b1797S0tEqVKkU3csSIEVS/+vr69MjY&#10;2NgMGTKkWbNmenp6o0aNogunZj5y5IiOjk7VqlXpLvfq1Stv3rydO3dWrmvEc+ZCPHODeOYJ8Qwq&#10;QDyrLybxvMDrCcXzneDIdKcpkpKS6KCwZMmSLi4uL168kKO5DuKZIcQzT3ziOTg4uEiRIlSAlKDK&#10;52+/3bZt26hCN27cKJc/RcQzJa5cTk1VxLOgfOZZEc8tW7YsW7ZsaGioGCfKt5BSln63IyIiQkJC&#10;7t69q6urSzt+IZ6J8pnnjPE8fvz4tK3eq1SpUvPmzeVCamrdunUdHBxev37t5+dHN3vZsmUvP6CM&#10;d3JyatOmjdwU8ZzZEM/cIJ55QjyDChDP6otJPIsP3Nazqa2hoVGqVCk6rpIr1APimSHEM0984vnf&#10;oyc6PT29du3apWtv6tiFCxdaWlr6+vqKeO7Tp49c923xTAVboUKF8PBwMU5iY2PfvHnz7t27MWPG&#10;0JV26tRp9+7dr169oqumxX8Zz8oPIF11x44d5YJSPNN9oaf306dPJ2QgN0U8ZzbEMzeIZ54Qz6AC&#10;xLP6YhLPPoGRxYd6GVbpRUdXBQoUoIMzuUI9IJ4ZQjzzlJviWbC3t6f+3Lx5M8UtJW5gYGC1atV0&#10;dHRWrlxJa78azwYGBr///jvtSPWriGd6lAwNDfv370/j9Gt84cKFvHnz/vrrr7TKzMysdu3acXFx&#10;9BseExPTo0cPKuHWrVtTxH4hnim2CxYsSM/MdPSvWjzTji1atKBr9/b2pptEN2zixIl0N5Wf7RHP&#10;mQvxzA3imSfEM6gA8ay+mMTzk1exZceeMqk7iuKZ0AFccHAwHa6JRQ8PD7ldLoV4ZgjxzFPui2eB&#10;jqrPnDlz7NgxFf4+hUKUMpjiWS4ruX//vpeXV3x8vFxOk5ycfOrUqS98oPcn0V4RERHp/rJGBW/e&#10;vKGb5OPjI5eVIJ4zF+KZG8QzT4hnUAHiWX0xiefwmL8rTz5TZsDOH0qUEcGsrG/fvp88Lsw1EM8M&#10;IZ55yq3xDATxnLkQz9wgnnlCPIMKEM/qi0k8xyck15xxvtx478BXMUeOHLG0tKRmpv9Onz49OTlZ&#10;bpR7IZ4ZQjzzhHjOxRDPmQvxzA3imSfEM6gA8ay+mMQzGb7tbolhXtuO/bN3EuYOiGeGEM88IZ5z&#10;McRz5kI8c4N45gnxDCpAPKsvPvG8/vwzi177dAraa2hodO7cWY6qB8QzQ4hnnhDPuRjiOXMhnrlB&#10;PPOEeAYVIJ5zj6SkpAMHDjRu3Lh69er0/1LNmjV//vnnJ0+eyNUZ8Innm0GRlh6e7r2nb9u2LSYm&#10;Ro6qB8QzQ4hnnnJZPOvp6Wl/zNDQ0MrKqmnTpnFxcXKjLxoxYsSpU6fE/ODBg2lfMZ/poqKiqlat&#10;2qNHD7n8sS1btpiYmFhaWtarV4+ew+le3Llzh8ZPnz7doUOHiIgIsdmXIZ4zF+KZG8QzT4hnUAHi&#10;OZd48+aNq6srHbu8fPlSfMJWYmLioUOHrK2t6QBLbJMOn3i+4HOX4tmoxiANDQ1dXd3ffvtNrlAD&#10;iGeGEM885bJ4plpu3rx5uu95pvtYsmTJSpUq0VO6HEpNpd9GHx+fgIAAufwBXYLie54zCgkJuXXr&#10;VlJSklz+WGRkJCXuJ9fSk9L169fDwsLkclo8V65cuXv37nL5Y82aNatbt27G/2UUX1Ull78I8Zy5&#10;EM/cIJ55QjyDChDPuURERMTdu3fTvV7GxsZWr17dycnpkx9YzSeeHz58aNZ2mVmbxRTPdGtDQ0Pl&#10;CjWAeGYI8cxTlsbz1Sfhv+73z+rpYsD/l2S6eKZnabqDAwcO1NXVnT59Oi3GxMQ0atSoRIkSp06d&#10;unfv3rVr1xo2bJg3b953795R+t64cUNLS2v+/PkU1TSi+J7noKCgwoUL09P7lStX6EVh48aN+fLl&#10;69SpU0JCAv1W169f39LSsn///jdv3rx69Wq9evVoLV0a7Ugbm5ubT5o06fbt2zS/detWKyurFi1a&#10;0C35Qjzfv3+/Ro0aVPsXL14MDg6mm6qnp0dZTrfKzc3txx9/pBFx+V+GeM5ciGduEM88IZ5BBYjn&#10;XOvChQvOzs5169b93IELHV0N+gy5xQcU4fRKnKU6LrlUcOCRmjVr0vGfra3t0aNH5Yrcjo4y5Ryw&#10;8fz5c8oAuQBs+Pr6yrnMo4jnl5HxlwLCs3p6EfH/37pM8VyxYsUdO3bs3r170aJFdnZ2+fPnP3Dg&#10;QLqzwfHx8devX9+wYcOECRPo+VxDQ4OekMUq5TPPIp5pXycnp+rVqyu/8fv06dO0JV2LiOeSJUvK&#10;FWnFTheouBBafPr06YkTJxYvXty7d28KdVdXV7rMr555pggXYaCIZ5r/p2ee5Y8EMsODBw/kHPCA&#10;lxWesuJlJdP5+fmNGzdOHqBngHjOfojn3CY5OfnQoUN0IELHOt7e3l/4tic+Z57JrL23LD08ta1K&#10;0ZEcHXvt3LlTrsjtcOaZIZx55ilLzzxnv3Rnnsn+/ft1dXVbtWr17t07Wrx//76VlVXnzp1v3rz5&#10;4sULith79+59OZ5pR2dnZzqWUn7X95EjR+hJ9eDBgyKebW1t5Yo0inimKypUqNC2bdsCAgKio6Pp&#10;/4KqVatmZzzLOcgMdMAt54AHnHnmCWeeQQWI59yDnprnzZtHB0YdO3b09/eXo5/HKp5P3H9F8axv&#10;V9/GxqZ9+/Z9+vQJDAyU63I1xDNDiGeecn08k8ePHxctWrR06dLPnj178OABxTMl6LFjx7y8vPr3&#10;70+rqK5PnDghNi5YsKC7u/uCBQvoyV/xtu3w8PBKlSo5OjouWrRo69atgwYNMjMzmzx5Ml3Rl+O5&#10;W7dudAmzZs26ePHiunXrateubWlpSU/Ir169Ui2ee/ToQVfdu3fvc+fOpW34JYjnzIV45gbxzBPi&#10;GVSAeM4l6DCrfPny5cqV27JlCx2+KPvc+WdW8exat6V59+3GdUbSkZzQoEEDahi5OvdCPDOEeOYp&#10;l8XzN6Jj7sDAQEpiufyxhDQpn/pUi7CwMNrxHz2L0uXQM1JwcHC6pFfZu3fv4uPjP3nz0kE8Zy7E&#10;MzeIZ54Qz6ACxHNuQIcm+/fvX/QZS5YsSfdHdAKreP4z4q+Kk06btVqooamtr68/d+7co0ePRkdH&#10;y9W5F+KZIcQzT+oZz2oC8Zy5EM/cIJ55QjyDChDP6otVPMe+Taw3+2Ke9qsKFLcxMzMTJ58NDQ1z&#10;fT8jnhlCPPOEeM7FEM+ZC/HMDeKZJ8QzqADxrL5YxXNgYGDZXsvMu23RylvSxMSkSZMmXbt2VXwW&#10;Ti6GeGYI8cxTLjjKyX3evHkjPt4MWEE8c4N45gnxDCpAPKsvVvHs7e1t6tzCovd+3aIu4rRzjx49&#10;ypYtW6tWrStXrsiNciPEM0OIZ54QzwwhnnlCPHODeOYJ8QwqQDyrL1bxTI5ef2rp4Vmrz8wmTZqc&#10;PXvW0tJSVHSfPn3kFrkR4pkhxDNPiGeGEM88IZ65QTzzhHgGFSCe1Re3eH4VGUPxbFx3FAVz3bp1&#10;5Whuh3hmCPHME+KZIcQzT4hnbhDPPCGeQQWIZ/XFLZ73799v1mqBWfsV4oSzlpbWmjVrUlJSoqKi&#10;6FVHbpTrIJ4ZQjzzhHhmCPHME+KZG8QzT4hnUAHiWX2ximc6AnN3dzes1tfSw1NHz6BYsWLt27e/&#10;ceOGCGkyZcqUb/my0O8O4pkhxDNPiGeGEM88IZ65QTzzhHgGFSCe1Re3M8/k2N1QimftgvYWFhaT&#10;J0+mkTlz5hQuXNjW1tbPz09sk8sgnhlCPPP0L49yKPN69+69GDIVPUUvXLhQLkCO6tatm+LLHRHP&#10;3CCeeUI8gwoQz+qLYTw/+DO68OCjhpW6a6S9bbt69ep3796V63IpxDNDiGee/n0841udMx3OPPPx&#10;66+/Ip7ZQjzzhHgGFSCe1RfDeP5vyw552i03bTxDvFWb5M2blw7O5OrcCPHMEOKZJ8QzQ4hnPhDP&#10;nCGeeUI8gwoQz+qLWzyHhoZq6hmZNJ2Vp9P6vkPGyNHcDvHMEOKZJ8QzQ4hnPhDPnCGeeUI8gwoQ&#10;z+qL4ZnnlJSUzit8zLtt1bEqqaGhYWtrK8a9vb11dHS0tLT69++fmJgoBnMHxDNDiGeesiGe6enl&#10;9u3bz549k8tq7PXr1w8ePPhkGCclJV2+fJk2oGdsxDMfiGfOEM88IZ5BBYhn9cUwnsnKM4EWvfbr&#10;lPgPxbO5uXn58uXnzp07YsSItDdxa7i5ucXFxclNcwXEM0OIZ56yLp49PDy0tLRatWoVFBQUlWbb&#10;tm1WVlYlS5YMCAiQG2UGqs3Bgwfr6+snJyfLIX6uX79Oz72ixOiIX45+0KhRI3papocoNjbWx8en&#10;ffv2NEPj9vb2devWzWXPz98XxDNniGeeEM+gAsSz+mIYz7q6ulqWxS09PA0qdha1LHTr1u3du3dJ&#10;SUlyu1wE8cwQ4pmnrIhnOqItUaKEq6trZGSkHPqAQnfOnDnnzp0Ti7Tl+PHjf/jhh3z58hUvXnzV&#10;qlXKZ1yvXbtGRzC0qkCBAs2aNXv+/LlckZpKndmxY0caL1iw4MCBA/v06aOI56FDh1JLb9myhW4D&#10;7Vu6dOkjR46IvQiF6JgxY8Q1Wltb79mzR65IeygoYukyaZWjo+P+/fvF+OvXr7t3716oUCEaL1Om&#10;DN1IMZ4R3fiZM2cWLlyYtixatOj8+fMTEhJofOLEiXSNmpqadCHlypUTGwt04VWrVjUwMDAxMSlV&#10;qtTq1atPnjxpY2NDwdamTRttbW1aRXfk0qVLtHHr1q1btmwpdoTsgXjmDPHME+IZVIB4Vl8M4zkg&#10;IKBZ8xYUz0Xazd29ezcddD59+jR35yXimSHEM09ZEc8nTpyg5Js7d65cTk2lrKVqVUaDa9eu1dPT&#10;27p1q2KbKVOmUC5euHCBFikp3dzcYmJiaJ6SOyQkhLJ2wIABtEiFaWpqevz48fe7paaGhYW5uLgo&#10;4pmiWkND486dO7QXLd6+fZsWz5w5Q/ObN2+mRvX09Hy/W9o7pQcNGpQ3b94nT57QTbKystq2bZtY&#10;RZfZrVs3Ud1FihShJBbjsbGxo0ePXr9+vVhURh1OV7RkyRJxvfRfmtfV1fXy8qLFy5cvm5mZiZuR&#10;kbu7e5cuXcT8wYMH6b7QA0vzP/74o/KZ54iIiPDwcDEP2QPxzBnimSfEM6gA8ay+eL5tm7Rbes1m&#10;9ImTJ086ODi0aNGCDijlitwI8cwQ4pmnrIhnCleK2169eomMJPSjp8FbaTw8PGhtYmJi69atf/jh&#10;B+UPXAgICKDaHDVqFKUyhWi6L6KnK6K1VMiNGjWysbGh3yi5IjV1zJgxyvFMmS3GBbqoNWvWvHv3&#10;rnr16lpaWhSx5h9QS2tqaq5bt45u6v3795s3b66jo2NkZFS8ePEmTZoEBwfT7s+ePevRowddtYGB&#10;AYV0/fr1Hz58KC5ZgS68X79+VP7iVLNAu+fLl69r1640nynxDNkP8cwZ4pknxDOoAPGsvhjGM3Uy&#10;HYrpOTSy9PDUsvqRjiOJOJ7LrRDPDCGeecqKeCaHDx+mkqSeTPdhhPRr0LJlS4pnmp8xYwZl6tmz&#10;Z8UqyleKWEpZ8X7p0qVLd+jQQawiVKcODg4UtzQ/depU6t5r166JVXQA3bhxY+V4LliwoFgliHim&#10;mQkTJlhYWNy4cUOMk82bN9epU8fHx4dCt1q1amFhYWKcbjbFc/ny5annqWyvX78uxukqhgwZQpef&#10;LuzJ8uXL6cZT+srl1NQDBw7o6elt3LiR5hHP3ynEM2eIZ54Qz6ACxLP6YhjPQUFBdnZ2WnlLvP+z&#10;Z6dmdBxJB6xbt27t1q3blClTxOFmLoN4ZgjxzFMWxTOh5KN6pCzU0dGhhtTV1aX/0jMkdbX4NCxy&#10;9+7dWrVqUQkXLVqUnpe6d+/+8uVLsYqKheo6X758hQsXLlCgALX03r17Fed1b926RQc3efPmpbXl&#10;ypWjqP6WeCZUztWrV6eOpWuk66VCDgwMpHFK95MnT5YqVYous1ixYlZWVhT54hPCaZeKFSvmyZOH&#10;dsmfPz/VrL+/f9qFpff48eNGjRqJu2NiYtK2bVt6+hWrVItneqxoL3oAly5dSotVqlTBIV02Qzxz&#10;hnjmCfEMKkA8qy+eb9um47Dflq0t0GNrnmazGjRoQAeLdHD5/gS0hkaFChXkRrkI4pkhxDNPWRfP&#10;oDJ6VJU/OA1yEOKZM8QzT4hnUAHiWX3xjOdx48YZmVmaNJ5mPfJEWPTfdFgWEhJyMQ3NnzhxwsXF&#10;pUyZMhMnTpQ7fOcQzwwhnnlCPDOEeOYD8cwZ4pknxDOoAPGsvhjGc0JCQo8ePTQ0NI3rjMzXZ9/y&#10;HV5jxoxxdHRs3ry5+NiwAQMGiLPQJCIiQuz1XUM8M4R45gnxzBDimQ/EM2eIZ54Qz6ACxLP64nnm&#10;OS4uzsHBQa9sY4s+B/XK1JShrKExefJkxcfh5iaIZ4YQzzwhnhlCPPOBeOYM8cwT4hlUgHhWXzzj&#10;mbRq1cog/4+WHp6GlXuKch42bJhcl+sgnhlCPPOUI/GckpJy/vz5mTNn9u7dm56Ifv/99wcPHsh1&#10;H7x69WrdunUjR47s2bPn5MmT9+7dq/iYMTL3MxYsWCC3+CK62fv27aPLVDhw4MDn/iXx5cuX69ev&#10;nz59+urVqx8/fixH04g7Mm/evNmzZ9OMHE2TkJBAl0n3kW7SlStX5Oi3QTzzgXjmDPHME+IZVIB4&#10;Vl884/nOnTsimC167LIdsPX06dNyRS6FeGYI8cxT9sezv79/3rx5u3btKj5YmyrRz8/P3d3d2Nj4&#10;yZMnNEJF2qRJk2LFih05ciQpKYlGYmJilixZoq+v/9tvv72/CHqV1dDo1q1bQAZPnz4VG3wZXQ5d&#10;/jUlN27cyBjPiYmJdevWLVOmzL1792jx2bNnbm5uVapUEWsfPXpUoECBCRMm0C823c4pU6Zoamqe&#10;OHGCVq1cuVJLS2vjxo3Jycn0EP3888+FChWimyd2/CrEMx+IZ84QzzwhnkEFiGf1xfbM89q1a+lw&#10;06jmYPOee0aOHCkGN2/eTEd7aVmtce7cOTGYCyCeGUI885T98UyZShk8adKk169fy6HUVPrdePDg&#10;gfhCYwpOW1vbsmXLXrlyRcSzEBISovgiK3rKGjp0qJj/JC8vLxMTk/nz58tlJRTJP/zwA92Ay5cv&#10;79ix4/jx44qvd06Hbo+zszMdRUVGRtIitXSnTp1Kliwp1lLwU+SLeYFKu3bt2nSbZ8+eTU+tPj4+&#10;NEh3Z+HChWZmZnfv3hWbfRXimQ/EM2eIZ54Qz6ACxLP6YhvP169ff/99oUUrvH/ndomKe/bsocGr&#10;V6+WL19eV1fXwcGBDkzFlrkA4pkhxDNP2R/PJCYmZtasWZSaRYsW1dbWpqegli1bnjlzRvlr5+nZ&#10;qWvXrvQERQ1MqVy6dOnp06crKpdGjI2NC2dw8uRJscEXnDt3rkSJEj169Hj48CHdkn379pUqVap4&#10;8eIZ04gymwKentXt7Oxq1arl6OhYrlw5b29vsZZudrqA7927N22ZkJAQHBw8ePBguj01atSgg7CC&#10;BQuuXr3623//Ec98IJ45QzzzhHgGFSCeM19AQMD27durVKli/Rlubm4rV668ceNGYmKi3CcnsI3n&#10;GTNm0OGmpoG5efftRjUG03Fn69atjYyMrKysVqxYkcsO1BDPDCGeecr+eKYqzngOlgY1NTV79uxJ&#10;/fzq1aujR48qn5cWqFTpSczf35/mv3rm+R+5ePEiXeC8efPk8ge7d+/W0dHx8vKSy2lv1aYkHjdu&#10;HM3b29t3795djAv0pFqpUiV6DbK0tJw1a5YcTVO/fv169erJha9BPPOBeOYM8cwT4hlUgHjOHAkJ&#10;CRcuXHBxcaHDkR49ehw4cCA+Pl6uy4A29vb27tevX7Vq1RwdHdesWSPeaJfN2MYzHR3q6+tr6BiY&#10;Nv/N/OcdGppadLAo0GOr/N7IXADxzBDimafsj+clS5ZQkS5YsCA8PFyMUG3u3buXnovoolJSUgID&#10;AwsVKuTq6urr60tP7LQBDb58+bJbt2758uWja6QR2njw4MH0xJWR+NPlmJgYyuyMBU6WLl1qaGi4&#10;fft2sUjH33TJ5ubm4m+SqZT8/PzEl/ZdunTJzMxs7Nixin+TPXjwoImJyebNm2n+xIkTBgYGlP10&#10;jeTs2bN0q5YtW0bzdOBFr0RRUVFir+fPnxctWpRusFj8KsQzH4hnzhDPPCGeQQWI58xBBxwZP4L1&#10;G8XFxa1evVouZCO28Xz58mU6zqNmNq493KLnngLWrmXKlKlatao4Ns1lEM8MIZ55yv54JvS0Qwld&#10;s2ZN+zRubm5TpkxJl4v05N+lSxcXFxfawNHRsWnTpqdPn6YuFWvpuetzqL1pA2raWrVq7dixQ2yf&#10;TmRk5KBBg8qXL08XTpXr6ekpV6SmUgO7u7tTJMvltNiuVKkSbUk3hkJakcSEaopupJOTk4ODQ/fu&#10;3RWVRU6dOlWvXj0apxvftm3bb/+0MIJ45gPxzBnimSfEM6gA8Zx96FgqMTFRcUSV49jGc0REhKur&#10;q4aGhvi255I1O8bExMh1uQ7imSHEM085Es/wZYhnPhDPnCGeeUI8gwoQz1kiISHhl19+sba2PnXq&#10;FC3SsUWzZs1o0dbWlv5bpUoVccIhZ7GN58jISDc3N4pnrTw/WHp4GlXvX7ly5YyvOvSo0pavX79W&#10;/uSe7w7imSHEM0+IZ4YQz3wgnjlDPPOEeAYVIJ4zX1JS0vDhw52cnMQnzaSkpNSsWZOa+datW2KD&#10;3377jRbFN53kILbxnJiYOGDAAIpnYtF7v2nj6TTTs2fPdIdoVapUEdvkz59fDn2HEM8MIZ55Qjwz&#10;hHjmA/HMGeKZJ8QzqADxnPliYmLatm1bo0YNsbhr1y5K5Y4dO9IRufLIq1evxGJOYRvP5NKlSyKM&#10;DSt1Ne++Q0Pj/Tc8t2vXTnwWTmho6JQpU9avX09PGa6urop/lfgeIZ4ZQjzzhHhmCPHMB+KZM8Qz&#10;T4hnUAHiOUvMmDGD8nj48OHe3t40Q86fP0/jcXFx/fv3p8WGDRuKLXMQ53ieNWuWiGftvCUsPTz1&#10;rGuJRVNTU03N9yEtDBgwQO7w3UI8M4R45in74/n27dt5P2ZlZVW7du1ly5YlJCTw+QCLzJKcnLxu&#10;3boyZcqYmJj06tXrc//CS3f8xYsXjRo1MjQ0LFeu3JkzZ5T7mR6ZxYsXlypVysjIqE2bNkFBQcoP&#10;VHx8/OTJk+mZnB7JwYMHR0VFKdbSq2S7du3aKpk0aRLK/NshnjlDPPOEeAYVIJ6zSlJSUnBw8NWr&#10;V0NDQxUv/xs2bJg5c6biG0pyFud4psenVatW7/tY1yBP5/UmjaelxfL/a9myJatPX1MZ4pkhxDNP&#10;2R/PN2/epGebkydP0lONAhVmnz59tLS0xHdE5RphYWF0p3bs2EH3kRYDAwMpgLt16ybWKtD/GlWq&#10;VMmfPz89nrQl1e/Zs2epop89e0Zrqdk0NTXplU5cCDW2vb193bp1aZ5eB/v370/ZLL6ZgjagrqaN&#10;aXdaJF27dq1Xrx49vAq0i7gc+BaIZ84QzzwhnkEFiOfMERIS8m/+Dzxw4ICcy0ac45nMmTPnfSVr&#10;ahnXHW3R+4CmidXq1aupamJiYui/ueaICvHMEOKZp5yKZ/G5j8oGDhxI1ffJ7+enmKS2tLCwaNWq&#10;VfPmzc3NzW1sbJ4/fy7Wjh49WldXt0mTJkOGDKHgpDqly6ejalpFQa74Yx+SmJhIq/bs2SMWmzZt&#10;qq+v36xZsw4dOtja2tKFjB07lsb37t1brFixggULvn+21NC4d+8eDc6cOVNPT69ChQqdOnUqWrRo&#10;3rx5/fz80i4mddWqVTo6OrSXWFTWokULNzc35Ts1ZcqUfPny3blzRy6nCQ8Pp0s4fPiwWBRv23Z2&#10;dm7UqBEtUvEWL15czJPLly/nyZNn0qRJNE8/Pno0jh8/Tk96s2bNmjBhgr+/v9iM0IVoa2t7enoO&#10;Hz7cxcVl0KBBFN5yHXwbxDNniGeeEM+gAsRz5khKSjp9+rS1tTW96tNRDh0xyBWfERoa2qZNm4oV&#10;K9Jx1aJFi3Lkw8OYxzMd5orDQQOXdhZ9DumV/I+RkdGZM2fk6twC8cwQ4pmnnIpnZdTM9erVO3To&#10;EP2GfPKf8K5du0aJ+NNPP4mvVKCYpBwVH9YwbNgwExMTRceSUaNG0WV+NZ7j4+NfvnxJv5ZiFXUm&#10;tSWtpRHKYC0treDgYLGK0CsL1bXyE8vy5cvNzMwuXrwolz+DXr/c3d0V9UUWLFhgaWnp4+Mjl9PQ&#10;i52Hhwf18+TJk2n+6tWrdHV0v2rVqkVr6bbR40OPAK1du3YtPQ4WFhbiXlAq022mkqencXr06Mfx&#10;+++/6+rq0oNMaw8cOED1/uDBg4SEBHrQnj17Zm9vb2dnp/h3B/gqxDNniGeeEM+gAsRzJqNDhxcv&#10;Xqxfv97Jyen93zp/StmyZekYLigoiI4S5G45gXk808Gfnp4eHWzpFHW26HvYwKU9zStOd+QaiGeG&#10;EM88cTjz/PTp03z58v34449hYWG0SP/t0KFDsw+oBmmQupeSj7K2U6dOVK3GxsYbN26kl4YePXrk&#10;yZNH+Q+JFy5cSJf/yXimQVolsvPChQt0paVKlfrll1/27dsXEBDQv39/WiviuWjRooo3kNO1ODo6&#10;0kvMpUuX7n3sk+fJlXXv3r1cuXLK0TVhwoQiRYrQ1cllJfTiRT8OWvXo0SNKaDp6o56ncRcXFzc3&#10;N+U3tNMNNjU1pbtAhU+NvXTpUrkiTYMGDSiw5cLHPD09KdFPnz4tl+FrEM+cIZ55QjyDChDP6ot/&#10;POvr69MBoqaBqaWHp8lPU8Rnbru6usotcgXEM0OIZ544xDOJiYkpXbo0VfGTJ0/kkBIvLy8DAwNK&#10;RHFemlLZ0tJyxIgRNP/48WNdXV1K6LQNUykmCxUqRJcv4nnq1KmampriXUt0FS1btqRVFM90OR07&#10;drSwsLh9+3bafu/fC02XSWvpAUkXz+T69evUnCJlSXh4eLVq1QoXLizeBe3r6zt37tyHDx+Ktcro&#10;d54uioI/Oe2b88+ePUupTxuLO+Lj4/P7778/ffqUsrlNmzYFChQIDQ2l8efPn1etWrVChQr08NIi&#10;pTLdx2XLltE8oW0qVqxID1dYWBhd7NChQ42MjE6ePCnWTp48ma5C/Fh37NhBOy5fvlysunPnDt0Y&#10;6mrx4MC3QDxzhnjmCfEMKkA8qy/m8Uyv/fnz56cDRGJcd7R5t20aWto0X6RIkRkzZijewfi9Qzwz&#10;hHjmKfvjmSL2/PnzGc/ZUk9SytIq5Tc5K9Be1LfUz1Sb4k98FW/wfvfuXUBAwLp166gSb926NWXK&#10;FHpOE31IqwIDA3fv3k29SuEaGxt76dIlcX6b0F4bN26kVUeOHKHHgZ4e6dopjGmDa9euibeFK1Df&#10;PnjwYNu2bXPmzKELFG8gF0JCQi5cuKC42HSSkpJoR7p5tOPp06eV7x2198WLFxWVHhQURLlLm9Gt&#10;Eh8VpkB3hxJ9zZo1tPbw4cPp/nQ5Li6ObjmtWrFiBT0Cys/ktOrGjRv0yNBab2/vr54qh3QQz5wh&#10;nnlCPIMKEM/qi3k806EkHQqktbOGlkVxSw9PnSLlxWKxYsVy/FuyMwvimSHEM0/ZH89ZbebMmfSE&#10;9l2fXKVHlZ6r5QLkKMQzZ4hnnhDPoALEs/riH889e/YUtayhqZWn41rTpvLLn4VGjRrlyAetZS7E&#10;M0OIZ55yXzznAohnPhDPnCGeeUI8gwoQz1klKSlp48aNXbt2dXJysrW1nTp1Kh1hrFq1qm/fvteu&#10;XZMbfZuXL182a9bsxo0bcvkzqCRnzJhBwZnO5z5klXk8E39//zJlyohUNq47xtLD061Gwx9++EFf&#10;X9/KysrAwKBkyZIjRoyIj4+XO3yHEM8MIZ55QjwzhHjmA/HMGeKZJ8QzqADxnCX27t1rbW3duXPn&#10;S5cuvX79WhHPISEhCxcupFXdunWTm34R7U7ZnPYR3dZf/aKRx48fu7i4DBs27PnHPnd6ln88ExMT&#10;ExHPerb1Lfoe0i3tTvN16tSpV6+eGC9YsOCUKVPEN8fIfb4riGeGEM88IZ4ZQjzzgXjmDPHME+IZ&#10;VIB4znyxsbEdOnSoWrWqOKSgdlXEs9hg586dFMMU0mLxk+iIpGnTpuPHj/f399+9e/e3xPOSJUto&#10;M6rlpKQkejqgmyFXfAb/eI6Pj+/SpYuIZC2LEha9D5jXGzFk6LADBw6Is830KIm1pEGDBmKv7wvi&#10;mSHEM085GM/0nGNoaFi2bNmvhuL+/ftpy8TExHPnzuXPn//KlStyxT9HITR37lx6CZDL34xuZI0a&#10;NerUqfPJW0s3Lx26nS4uLqp9ECPzeE5OTp4+fXqpUqVMTU0LFSrUtWvXz/0W0Ssm/XrQizVtWbBg&#10;wZYtW966dUuuS00NDAykkbx585qYmPz4449jx45V3OvHjx937ty5cOHCxsbGxYoVGzhwID0mYhVd&#10;u4ODA12msqz7ikrEM2eIZ54Qz6ACxHPmo3YdPnx4+fLlxUFPxnimtLaxsaFnUrH4Vd8SzykpKW5u&#10;bnSxdMz0yy+/zJkzh66F9mrRosXnXkQpnqm3P0lu8bGonPD8+XMrK6v3cayta951i2mbJRra77+/&#10;isyfP582uH379oQJE3777begoKCHDx8eP378xYsXYt/vgp+fn5wDNl69evXy5Uu5AGzcv39fzqkk&#10;ODiYnivkwj9BTywlS5YcPXp0/fr17ezsQkJC5AolFFePHj2KiIjYtGkTPTuFhYXJFd+MnsHu3bv3&#10;+vVruRwVRc9mmpqaJ0+elMtpwsPD7969S/dFLn+Mbio9Z9LNqFixYuXKlWlGrlBCN699+/Zy4YPL&#10;ly+bm5s3bNiQfvnlUAZ0aQEBAQ8ePKDbIIeioujQk8ZDQ0PpVtFrjRz9ZvRA0b2m18pP3lS6cLo7&#10;ciEqih4cuhYalMtf8+zZM3ohdnd3p5snRtauXZsnTx56qMWiMldXV3rQFFvSTaIHZOXKlTRPrzL0&#10;oP3+++9iFW1Tu3btfPnyRUZGnjt3jmKbflJiFT0CzZo169Kli3gCWbhwYYECBa5evSrWZrUxY8Yo&#10;HhxKejEDTNCvDV5WGPqXLyvZg57w6blLHqBngHjOfojnLJGcnDxkyBBqVzrS6tGjh4jY2bNnu7i4&#10;0Hy9evU+900hn/SNZ54pzsX3cyr89ddfdDBE6Z7uy0KE7+Jt23TUQocm71tZQ0O/bGOLXvu0LIrR&#10;nTp48KDc4oOmTZuKzeiIhw5W5Ch7OPPMEM488/QvTxGoduaZnlcpq+gJnOYpxnR0dIYOHSpWkdjY&#10;2MaNGxcrVmz+/Pnbtm3r2bOn+AbmxMTEM2fOmJmZie9tpmdvQ0NDLy8vsVdKSsr48eNpM3Gmt127&#10;ds7OzuvWrdu1axe9cNCW1GxUiWPHjqVtaEvanW4GHTzp6ur27t2bNqMNKAtr1KghflHpuNzGxqZO&#10;nTrr09BLDG1ZvXp1xb/YKqPL7Nq1q1xIuzH0ejRr1ix9ff1ffvlF8a1ayqiW3dzcqBg3b968ffv2&#10;Dh06aGtrnzhxglYtW7aM5ocNG0YZOXfu3NKlS9NDdOHCBVpFSWlhYeHj45N2Ge+vqHv37tScCQkJ&#10;dMN+/fVX2nLy5Ml0d9asWVO1alXqTEplsaORkVGhQoV69erVuXNnOnCkA0R6WPr3708bL1++3NHR&#10;sX79+orXu1atWvXt21fMK6MHn/YSt1Oge0q3kC5HLiuhHxbdfrmQply5cnSrxPygQYNox40bN9IP&#10;cfr06UWKFKFbQuMFCxZs3779kSNH6CGtVKlS27ZtFa9N9MOlkaJFi7Zs2bJ48eIlS5akx+3OnTti&#10;bVbAmWfOcOaZp3/5ssIB4jn7IZ6zFh1aHT58mI6r5s2bt3Tp0idPnnzyaObLviWe6Zjj7NmzL1++&#10;lMtp6BiFDuYonh89eiSHlHwX8UzEmZz39E0ono1qDhVLenp6tWrVoqM6sRkdGS9atEgcw4mR7wLi&#10;mSHEM0/ZH8+UZx4eHtTDFGBBaQ4cOKClpUURJTZYuHAhPRc9fvxYLJKtW7fSyD+KZypzU1PTwYMH&#10;79ix4/79+4ovbaZ96brEPwXSVdMljB49mi5EwcHBoWHDhvSaUqJECXo+V3x0Ij3z0+HUF+KZXlDo&#10;fhHq9vz581PaURIrrvfZs2f0aiLQbaBXMWrOChUqUCiOGzeOHgHF/U1KSqJbuG/fPrFIYmJiaOSr&#10;8awYoTCmO3jo0CEKV7phoi1pRwpyxTveb9++TWFPj5i8215etD3dhWbNmokNPod+BJqamuLGCPR6&#10;YWdnRy+LclkJRS/9FNzc3Oj1miq0bNmylL7iqPTp06dlypSpW7cu/RrQLaSfPj3g1MxUqnSbqfPp&#10;BosLefXqlZOTU+XKlcX5om3btp06dUqsIufPn6ermDx5slzObIhnzhDPPCGeQQWI5yxExyJ0JEEv&#10;Zp8kN/oGn4xnOk6iF/Jjx47RVdAiHRNUqVLF1dWVDkTogIYOSkJDQ4cPH25vb793716xSzrfRTzT&#10;wWWTJk3oAEUw/WmKebdtGlo6YpGOJv38/OSm3yfEM0OIZ56yP55Pnjypp6dHe61VQsFJSUb9Rhv8&#10;/vvv9EREZSu2J/v376e1GeOZ8s/T01NsQ007dOj7fwQU8Uwb00hERARd5pAhQ/LmzSvqSzmenzx5&#10;Qj15+PBhenpXoAqlfanwCxcu3LhxY0U806W5u7t/45lnMmnSJLrwKVOm0AsHLd66dWvVB5s2bRL/&#10;QEk3ldbS89XOnTspPnV0dHr37k03gGYop9Mu5j26MfSIKeI5T548ivcB0U2l4BTxTCFRvnx5enna&#10;sGHDjRs36H83ur90wxTxTA/C/fv3xY43b96kx4GaWd7tpCS6KLoQmhEbfA69OhQqVIhiWC6npoaE&#10;hFhZWW3fvl0uK6EbEBkZKRfSwt7R0ZFeQ2meKp1qWfm5mjKYHrEdO3bQT4peecXPUVi4cGGRIkWe&#10;PXtGjxvdEeV/0aYfcYUKFWrXri2XMxvimTPEM0+IZ1AB4jnz0YsuvTZT7trY2NArZaVPoVdcufU3&#10;oEOogQMHpvvYGDoQpCOecePGvXr1SozQ9dJBz8iRIzt06NC2bVs6sqHDOOUX9XS+lzPPMTExM2fO&#10;pOMqYlC+tUXfw7olK//000/0sCjOYGRER0J79uyhYxfFqWmeEM8MIZ55yuZ4pl6lDKYgkcsfUJE6&#10;Ozv/8MMP9CRDz05Vq1alp/qjR49S461evdrc3JyeqdLFM1UTNVu1atUoumhk6tSpFhYWtJl4fqZX&#10;BLpA2t7X15eesn788ccmTZrExcVRVRoaGo4ZM+b69et0gaNHj6YunTNnDl0RXUi3bt0UhUlPIxRs&#10;9LRP4z4+PoMGDaItvz2eyblz50xMTGgXulNySAldPt2q+vXrX7x4kW4kPbXS5dOrD73oLFq0iMp2&#10;9uzZdKuOHTtmZ2dHly/iOSwszNLSkvaixUuXLtEdoQdExDPdO3pAWrZsee/evcePH1OFUp1Sh4tT&#10;+unimR6lAQMGGBkZLViwgK6FLope4/Lnz//06VOxQd++fceOHSvm06GbRwFP/UwvjgcPHqRrV7xn&#10;m9q7Z8+eEyZMEIuLFy+mG7B+/Xq6g3RHbG1tGzRoQD84WkW/CcWKvf9zIfrx0VpPT096faefpijV&#10;ihUrOjk5eXt706rffvvN2Nh43rx59MjQ7xvtQvW+c+dO8ZOlGqfSph9l2hVmPsQzZ4hnnhDPoALE&#10;c+ajw4IuXbq4ubl9IVw5+F7imQ476GhM0ClgY9Frr2HlnnL5g19++UVunYYO2uQKDY1GjRrJUZYQ&#10;zwwhnnnK/jPP3y4wMJA6UPmf806fPq2IZ4HWUtmKP+vNiMYpkkNDQ+XyB/SCovxSQot0IZ/7CG66&#10;DXRL5EJmS05ODggIoGtXDmx6VCnR6b+U+uHh4XQf6VlX+Z3S4l5/8tsl6AJpL0UDf5W47w8fPpTL&#10;34wamB7bb3myff36tfgZUf3KISVBQUF0ObSNXFZCv5y0SvnctQLdd1qV7o+qsgLimTPEM0+IZ1AB&#10;4jlLLFu2zNHR8ct/pZzjvpd4JocPH7a2tn6fwtp6ebpsMmuzWFPP2N7e3t3d3cLComDBgl4f/phQ&#10;ITg4eM6cOVu3bpXLXCGeGUI888Q5npVRdzVp0oSempydnT+XyrmGiGe5kJbK6f7MGLIN4pkzxDNP&#10;iGdQAeI5S9BT5KZNm6j3PsfW1lZumnO+o3hes2bN+3JOo+/QyKLnHs08hatVq/b06dNP/kv/dwTx&#10;zBDimafvJZ7VSrp4hhyEeOYM8cwT4hlUgHjOfAkJCQMGDLC3tz927JgcYuk7iuekpCR3d3dZz0YW&#10;Fr33G1X3kIsaGt27d2/WrBnNODo63rp1S+7znUA8M4R45gnxzBDimQ/EM2eIZ54Qz6ACxHPmS0xM&#10;HDx4cMWKFRWffcrTdxTPycnJNWvWFKlMjOuPt/Tw1NDUpnk7OztfX19DQ0Oa19LS2rRpk9znO4F4&#10;ZgjxzFOuieeUlJSkpCT6NfvkH9Z+XxDPfCCeOUM884R4BhUgnjMfHQ/RsyT1s7W19dixYx8/fvzq&#10;1auwj33yE0ey2XcUz2Tjxo2amppp7ayhZ1vfou9hfbuGNF+jRg3F4cL3CPHMEOKZp+yP55s3b9KT&#10;jLGxcR4lBgYGNDhnzhwRjbGxse+flTQ0Bg0alC6G/f398+XLp6WltXPnTjESFBRUoEABQ0NDKyur&#10;woULm5mZaWtrN2/ePC4uTmxAl6Onp0fXmE6lSpXEBl925MgRExMTS0vLIkWK6OvrN2vW7HPf5xQR&#10;EVG8eHFTU9NixYoZGRmVLVtW8cUNCsnJyT169KCbdP78eTFCd/DQoUN0+2nHokWL0nU5OzsrPj8s&#10;ISGhQ4cOurq6dJl0B+mOL1iwgB4l2uvBgwfm5uZ0R0qVKkUztM2ZM2fEXpBZEM+cIZ55QjyDChDP&#10;mY+OFWbMmFH9i9zd3eXWOef7iueDBw/SoVjaMaqGplkh825bTRtP09Q1oIPRhQsXNm3a9Fs+ooZ+&#10;NHQoyepsD+KZIcQzTzkVz6dOnZLLHxw/fpzGxfc2i3hes2YNleGjR4/EBoSeZ1xcXH7++WdFPNP/&#10;7LTlzJkzxQYK9IpQv359MU8b/P7772L+k+hJLDHte6HlspJNmzZRlwYEBIhF2qZhw4Z2dnYZ/3nx&#10;0qVLdEXLly+Xy6mpK1asoBHlpyMqfyrwkSNH6ujoKOJ51qxZBgYGyk+2a9eupTtIDxTNd+nSha5O&#10;jBO6ndra2nTJFHJ16tRR/k6EdevW0cMlFyCTIJ45QzzzhHgGFSCe1df3Fc90JEqHX3R4JxjXHfVD&#10;v32PX0bS0bAc0tA4cuQIbTls2LAyZcoMHz48JiZG7CtMnTpVbGZqaprx+2ByCuKZIcQzTxzimYJw&#10;9erVlIt0vJKQ9sVUIp4fPHgwYcKEwoULi83I4MGDK1SocPbsWUU8k4sXL+rr61NSWltbU0z6+fml&#10;+7c8uqiePXsey0DxffV0Cf369btx44ZYVFa+fPnKlSsrf4YidbiFhcX169fl8gcTJ06kW0W3WS6n&#10;ptLtpJpdunSpWBwxYoStrS09O9EVKcfzlClTDA0Nr127JhaJeDSWLVtG87Rq4cKFYlxo1KhRjRo1&#10;5ELaF0FR4dPtpMsUT9eQiRDPnCGeeUI8gwoQz5nj0aNHLi4uDg4OdAjy7t27MWPGpH2o9mfh07ZV&#10;oKhfUqlxZ0sPT9sG8gufzc3Nr169StvQoZsYIatWrRI7CnTUKz51rEuXLvQyJkdzGuKZIcQzTzkV&#10;z/v27YuIiAgJCZk5c6ampmb37t2V3wutiGfKleLFi3t4eNCgj48PVWtUVBQ9LynHs0CvEfQLRpW7&#10;Z88eR0dH2qB9+/ZiFV3U9OnTYzL43LuvlZUtW7ZKlSp0N+Vyaur8+fPpuVG5dYXx48fTlSp/WTTl&#10;sYmJyZIlS+i22dnZ0QMlTm6ni2ca3L59u56enqmpKd1BIyMjuuX6+voinnV1dekSxJZC48aNld9m&#10;lZycnJCQEB8fv3z5crrYS5cuyRWQGRDPnCGeeUI8gwoQz+rru4tnOnzMkycPHVwSbW1t844r83Ra&#10;JxbpcJaOL8VmdHBGxw3fy6sU4pkhxDNPTM48//zzz5TQa9asESeNFfFM85SaxsbGd+7cKVOmzKFD&#10;h2hEOZ5XrlxpYGAgxpXROF2COJlMM19+2/YX0I5FixZ99uyZXE5NbdWqValSpSj75fIHXl5edBd2&#10;794tl1NTN2zYQCO+vr50vxooocMyuklubm4DBw6kzehp9sKFC8ont5cuXUo7+vn50XyTJk1++ukn&#10;MS5QY0+ePPn58+fVqlU7efKkHE0LCQcHh5YtW8plyAyIZ84QzzwhnkEFiOfMJ84809EGHYLLoY/V&#10;r1/f2to649+hZbPvLp5Jnz596EhO0HdqZunhmd/5v9/16QvEM0OIZ544xLNw5MgRKkZKU5pXjmcy&#10;c+ZMbW3thg0bUmbTonI8U2xTQFJP5s2bl9KxXbt2FSpUKFCgQP78+X18fNL2fh/PVlZW1N7pVK5c&#10;WTxXbNq0iXbfv3+/2D6dqVOnmpiYdOjQYcKECfQqU7x4ccWHU1Ki03VRNotFuiW0JeXxxIkTK1Wq&#10;RFdK5SxWKUt35pnuVOvWrekGjBo1avz48XQVJUqUePHihVhLlW5ra0tXSmvpudrc3LxNmzbUDPSa&#10;uHjxYnpY6tatO2XKlPbt2xsbG3fu3Dk5OVnsCJkC8cwZ4pknxDOoAPGcaWJiYlxcXN6/J/tr7O3t&#10;jx8/LnfLOd9jPG/bto2O5N6nMx1iWrsW6ruv2yr5t3+XL18Wq+hQddasWWKQP8QzQ4hnnrI/nrMI&#10;VTT9gtHtiYuLS/c3z5lCXPi3pCn9qtOWovO/Hd1mijR6yaMZ2l28wVuBrpfWxsbGZrxrCQkJtD1V&#10;hFyGTIV45gzxzBPiGVSAeM58dMRw7dq1/fv3pzuk4OZ7jOeXL1+amZmJeNbQ0DRtNtt+zEkfv+Cp&#10;U6cWKlRIjDo6Oj5+/FjuwB7imSHEM0+5Jp5zk4zxDDkF8cwZ4pknxDOoAPGsvr7HeCZjxowRkUx0&#10;Cpez9PDULf3+Y8CEcuXKye0+oN6eP3/+lStXsuIMz7+HeGYI8cwT4pkhxDMfiGfOEM88IZ5BBYhn&#10;9fWdxjO9/ChOMhOz9ivzdFjTp0+fvXv3Kn+MjeDv7694m7f4FFxuEM8MIZ55QjwzhHjmA/HMGeKZ&#10;J8QzqADxrL6+03gmPXvKb6giRk5NrPp5et19Jdd9jI7qHj16NG/evDNnzuDMM3wjxDNP//Ioh54N&#10;goKCbkOmunjx4q1bt+QC5CjFJ7cRxDM3iGeeEM+gAsSz+vp+4/nEiROGhoYinrXyljDvtsV1xO7N&#10;23fJ1Wl8fX379es3ZcqUwMBAOcQS4pkhxDNPueAoJ/fBmWeeEM/cIJ55QjyDChDPmSMgIKBy5cqO&#10;/4TcM+d8v/EcHh7+/+/c1tQybjAhT5dNWuZFaMnIyKhp06Y1a9YUK0mzZs3kbiwhnhlCPPOEeGYI&#10;8cwT4pkbxDNPiGdQAeJZfX2/8UwmT54s41hDQyvPD5YengaVusnlD7p163bx4kW5A1eIZ4YQzzwh&#10;nhlCPPOEeOYG8cwT4hlUgHjOEgkJCQsXLqxYsaL8ZucMbG1t5aY557uOZ1K0aFFZyRoaJj9NLTbk&#10;2KvwNzExMREREf7+/nIj9hDPDCGeeUI8M4R45gnxzA3imSfEM6gA8Zz5kpKShg0bZm9vv2/fPlr0&#10;8vKiWt60aRPNv3z5cuzYsVWrVn327Fnatjnpe4/nadOmyXTW0NApVsGi934T13aLFy+OjY2VW3wP&#10;EM8MIZ55QjwzhHjmCfHMDeKZJ8QzqADxnPkiIyMbNWpUo0YNsUgtTSE9YsQImhEju3btopzO8afR&#10;7z2eL168aGpq+qGeDUxbzDNrMU/T0LJkyZKbN2+WG32zQ4cOVahQoXz58nv27JFD2QLxzBDimSfE&#10;M0OIZ54Qz9wgnnlCPIMKEM+ZLzk5eezYsU5OTjdv3hQj/fv3p35+/vy5WFy1ahXF86tXn/52pWzz&#10;vcczqVKlioxnDQ0969oWvQ/o/lhVLBYtWnT//v1yu6+JiYmpXbu22LFSpUp0OChXZD3EM0OIZ54Q&#10;zwwhnnlCPHODeOYJ8QwqQDxnlZkzZ7q5uZUvX14s9uvX7/3fOqdxcHBYvHixGM9BuSCeqTxF8Qp5&#10;Oq41a7dCLqTR1NScM2cObZaYmEjbR0dHi+O8OnXqiA26dOmieEdAjkA8M4R45gnxzBDimSfEMzeI&#10;Z54Qz6ACxHNWSUlJoaOK+/fvy+U0169f5xNLuSCeSYsWLUQGE52irpYenub/6Th9+vTGjRtraWnJ&#10;FR+bOHEiPdfo6Ojo6en16tUrISFBXlZOQDwzhHjmCfHMEOKZJ8QzN4hnnhDPoALEc5YICAiwtrYu&#10;W7YspV1MTIwYfP36dfv27StUqGBra+vj4yMGc1DuiOcrV67kyZNHZrGhuVmbJXk6rtE0zNOlS5eQ&#10;kJD4+PiOHTsWL1582LBhDg4OhQsXtrOzu3v3rtyZAcQzQ4hnnhDPDCGeeUI8c4N45gnxDCpAPGc+&#10;OvL28PCoVKmSeKtwRhs2bKC0Dg8Pl8s5JHfEM+UxPdQynjU0DCq0T/vL52o0X6pUqYiICLkdV4hn&#10;hhDPPCGeGUI884R45gbxzBPiGVSAeM581MyDBw92dXWNioqSQx9bvHgxxfPn1mab3BHPxNfXV5Sz&#10;kKfTOrN2y+WChkbr1q3ldiwhnhlCPPOEeGYI8cwT4pkbxDNPiGdQAeI5S9CzZLly5aiQ7e3t586d&#10;e+/ePT8/v8OHD1etWlUM4nueM9eoUaNkK2toaBd2suh7WN+pGc3b2NiYmpqWKFFi165dPI/wEM8M&#10;IZ55QjwzhHjmCfHMDeKZJ8QzqADxnLXouXL79u3NmjVr1KjRoEGDqJRSUlLkupyWm+L55s2b5ubm&#10;Ip41tPWM644y77o5b5HSckRDg/o5OTlZbs0J4pkhxDNPiGeGEM88IZ65QTzzhHgGFSCe1VduiueU&#10;lJQhQ4bIUNbQ0C1Z+f1fPpeqTvOurq6JiYkTJ07U1tbW0tKqWbOm3IcHxDNDiGeeEM8MIZ55Qjxz&#10;g3jmCfEMKkA8Z45Hjx65uLg4ODicPXuWjiTGjBlj/UW2trZyz5yTm+KZPH/+XJSzYNpy3o9DPFu3&#10;bq2vr29gYEDlLMYrVarE6hQ04pkhxDNPiGeGEM88IZ65QTzzhHgGFSCe1Vcui2eyePFiUchEyySf&#10;RY89RrVHiMVOnTopjvAaNGigqalJUb1r1y4xkoMQzwwhnnlCPDOEeOYJ8cwN4pknxDOoAPGc+cSZ&#10;Zzc3NzoEl0Mfq1+/vrW1dXR0tFzOIbkvnsPDwytUqCBqWUNTy7jOKIueeyxLVahTp06NGjWsrKyc&#10;nJxiY2NbtWolNlm6dKncM+cgnhlCPPOEeGYI8cwT4pkbxDNPiGdQAeI508TExLi4uIh3ZX+Zvb39&#10;8ePH5W45J/fFM1m3bp0IY6JlWcLSw9Oo5v//LTTZtGmT3PSD1q1b582bl9J6zpw5cigbIZ4ZQjzz&#10;hHhmCPHME+KZG8QzT4hnUAHiOfOlpKRcu3Zt//79zA8pcmU8k+nTp8tQ1tDQc2hk0eeAcRH7ihUr&#10;FihQYOXKlel+KJGRkba2tmLjzp07JyYmyhXZBfHMEOKZJ8QzQ4hnnhDP3CCeeUI8gwoQz5nj+fPn&#10;/fr169Wr1507d+hIYs2aNT9/UY8ePeSeOSe3xvPjx4/z5MkjelhDR9+s9ULzn3doGLwf0dbWNjQ0&#10;FGsaNWoUFxcn98k5iGeGEM88IZ4ZQjzzhHjmBvHME+IZVIB4zhyxsbEXL148f/58eHh4SkrKw4cP&#10;z37RuXPn5J45J7fGMx3JHT16VBQyef+1VX0P6zs1o/mxY8fu27evTp06zZs39/b2ljt8yq5du6jA&#10;TU1NJ02aJIeyBuKZIcQzT4hnhhDPPCGeuUE884R4BhUgnjNfYmLisGHDbG1t9+/fL4dYyq3xTKKi&#10;okqVKiXimZg2n5un62YNDU25rKFhZGT08uVLufWnTJgwQWzZvn17OZQ1EM8MIZ55QjwzhHjmCfHM&#10;DeKZJ8QzqADxnPmSk5MnT55sY2OzevVqOcRSLo5nEhoaWqhQIRHAGvqm5t23m7VZYmBgIAbE2+bn&#10;zJkjFkuUKPH06VOxYzZDPDOEeOYJ8cwQ4pknxDM3iGeeEM+gAsRz5qMjiUmTJjk7O8sP1/4UW1tb&#10;uXXOyd3xTD+FkSNHijYm+uVbWfQ9rGfXUCwuWLCAtjl9+rSjo6OpqenAgQNjY2PFjtkM8cwQ4pkn&#10;xDNDiGeeEM/cIJ55QjyDChDP6it3xzOJi4srUqSIqGUNbV2zDqvzdFynoa1fsWLF6OjowYMH07Cu&#10;rm6/fv3kDjkB8cwQ4pknxDNDiGeeEM/cIJ55QjyDChDPmSwxMdHT0/PRo0dy+YNLly4tXLjwzJkz&#10;SUlJcigrBQUFde3aNePNUJbr45k8ffo0b968Ip819IzNf95h2mRmr169vL29HRwcaExHR2f48OFy&#10;6zTJycnZ+YVViGeGEM88IZ4ZQjzzhHjmBvHME+IZVIB4zjSvXr1q1aqVtbW1q6vr5s2b5egH58+f&#10;HzdunJubG21A8ZZ1X5J069at1q1bp7033NrX11eOfoo6xDMd1Y0ePVq0M9Ev19yi76F+8/eZmZmJ&#10;kWrVqtHBn9w6NZV+NGLcysrq4cOHcvRTOnfuLLYsVqxYeHi4HP3nEM8MIZ55QjwzhHjmCfHMDeKZ&#10;J8QzqADxnDlevnxZr169SpUq+fv7y6HPuHDhgq2tbYUKFTL9gCM4OJhuQ9++fe/cubNmzRrEsxAb&#10;G1uyZEkRuhraennar8rTdYumwft4NjQ0jI6Oltul2b9/P/1o6KHr06dPfHy8HP0UsWWpUqVmz54t&#10;h1SCeGYI8cwT4pkhxDNPiGduEM88IZ5BBYjnzHH79m0qLgpXufxFq1atoo2//FVJ/9I3xvPAT/Hx&#10;8ZFbfED9Sa/E3y/66ShONWsYvP/kbdNWC42Njemeig2Cg4Nr1Kgh1ru5uT1//lyMZ4M7d+7IOWCD&#10;fgHoV0IuABv0hCbngI0nT56EhobKBWDjwYMHcg54wMsKT9/Fy4qfn9+4cePkMXoGiOfsh3jOHA8f&#10;PnR2dm7atGlycrIc+rxmzZpR2cbExMjlLIAzz+ls27ZNtDHRKeJi0WvvpL1+ye9SkpKSlixZIldo&#10;aJiYmHTs2FHuky1w5pkhnHnmCWeeGcKZZ57ogFvOAQ8488wTzjyDChDPmWbx4sXUq507d/7C/4r3&#10;79+vUKGCnZ3diRMn5FDWQDxn1K1bN5nIGhqG1Tyon2u2+P8RXV3dWrVqZf8BB+KZIcQzT4hnhhDP&#10;PCGeuUE884R4BhUgnjNTZGSkh4eHra0thSuhGWdnZycnJ7FIaL5Dhw7ZcKiBeP6kxo0by1bW0DBt&#10;/pt51y0aOgY0X6lSpS+/i55qqnfv3rRlwYIFT548KUczA+KZIcQzT4hnhhDPPCGeuUE884R4BhUg&#10;nrMKHU+EhYUFBwc/f/6cDi/kaHbZtWtX/fr1/fz85PKnqGE8+/v7GxoaprWzhpZ50TzdthTosPSO&#10;32O5+vOePXumo6Mjdhw9erQczQyIZ4YQzzwhnhlCPPOEeOYG8cwT4hlUgHhWX2oYz+TFixfa2toi&#10;g7WsSll6eOo5NhWn6BMTExMSEqKioiIjI8+ePXv58uUmTZqILefPny92z3SIZ4YQzzwhnhlCPPOE&#10;eOYG8cwT4hlUgHhWX+oZz2TDhg16enqiivVs61v0PaxfrqVYzEgrzfjx4+XOmQ3xzBDimSfEM0OI&#10;Z54Qz9wgnnlCPIMKEM/qS23jmQwbNkzGsbaeSaPJ5t22aVuW0NTU1NbWLl26dI8ePfz9/R8//vrb&#10;uf89xDNDiGeeEM8MIZ55Qjxzg3jmCfEMKkA8qy91jmcyatQo2c8aGmZtFufpsqlgwYL37t2Tq7ML&#10;4pkhxDNPiGeGEM88IZ65QTzzhHgGFSCe1Zeax3N0dHSJEiVEPGsa5c3TfqVpq0XFytgfO3ZMbpE1&#10;OnXqJK60ePHitIh4ZgjxzBPimSHEM0+IZ24QzzwhnkEFiGf1pebxTJKSkuhJR6Sspkk+Sw9Pk4YT&#10;xSIxMTEpUqRIhw4d5NaZxNvb+8cffzQyMlqxYgUtIp4ZQjzzhHhmCPHME+KZG8QzT4hnUAHiWX0h&#10;nsmLFy9Kliwpalk7v7X5zztM6o0TixmtXLly4sSJvXv3fvr0qdw/g4SEhNWrVzdt2vThw4dy6IsQ&#10;zwwhnnlCPDOEeOYJ8cwN4pknxDOoAPGsvhDPQlxcXOnSpUUe65SsLD5829LS0tfXNyQk5NGjRz//&#10;/HOhQoWomRs2bCg2I6Ghoa1atRLzNWvWjImJEZdWqVIlMaitrS1GvgzxzBDimSfEM0OIZ54Qz9wg&#10;nnlCPIMKEM/qC/GsEBwcbGtrK6JXt1RVSw9Pw/9019HRcXV1PXfunNwo7W3etOW9e/eSk5NpfuHC&#10;hWIXDw8PWhTbJCYmUm/fvHkzNjZWjHwZ4pkhxDNPiGeGEM88IZ65QTzzhHgGFSCe1RfiWVl0dHSp&#10;UqXSWljToEJ7iz6H9MvJE8tk2LBhr169kptmKsQzQ4hnnhDPDCGeeUI8c4N45gnxDCpAPKsvxHM6&#10;ISEh9vb2opb1bOpZengauHUViwrz5s2TW2cSxDNDiGeeEM8MIZ55Qjxzg3jmCfEMKkA8qy/Ec0YR&#10;EREfvr9KU9+lnUWfg/rlWmhpaTVu3LhatWqjRo1q0KBB2lqNMmXKZMq5aMQzQ4hnnhDPDCGeeUI8&#10;c4N45gnxDCpAPKsvxPMnhYeHV6hQQRSynm399+efK77/ZmZTU9MXL174+/u3bdu2YcOGO3bsSEpK&#10;mjt3rrOzc/369W/fvi33/4cQzwwhnnmqnbu3AAA3lElEQVRCPDOEeOYJ8cwN4pknxDOoAPGsvhDP&#10;nxMXF9emTRvRz/qOzSz6HjJwaScWSd++fcXHg8XExOTPn18MDhs2TOz7TyGeGUI884R4ZgjxzBPi&#10;mRvEM0+IZ1AB4ll9IZ6/gF7nevToIcJYp6iLRa99RjUG07yZmVnVqlW1tLT09PRat25NW0ZHR4td&#10;hGvXrtWtW7dAgQIzZ86UQ1+EeGYI8cwT4pkhxDNPiGduEM88IZ5BBYhn9YV4/qoJEybIfi7uZtH3&#10;sGE1Dw0NTTGiq6vbqVMn2ubJkyenTp1SJHT37t3FBoULFxYjX4Z4ZgjxzBPimSHEM0+IZ24Qzzwh&#10;nkEFiGf1hXj+FseOHRMxrKlvYt5ta54OqzR0jWjRw8Nj1apVI0eOFGvJli1b5D6fR43t4+OTmJgo&#10;lxHPLCGeeUI8M4R45gnxzA3imSfEM6gA8ay+EM/fiJ5bCxcuTHmsaVrAtOnsPO2Waxqai2B2c3Ob&#10;O3dux44dDxw4ILdOTY2Pj//k0/HSpUvFXmTDhg1iEPHMEOKZJ8QzQ4hnnhDP3CCeeUI8gwoQz+oL&#10;8fztYmNjbW1tRfeaNPjF0sNTp7AzzTs5OfXr18/MzMzc3Hznzp20Ze/evcVm1NvpXinj4uKon3/6&#10;6adNmzbJIcQzS4hnnhDPDCGeeUI8c4N45gnxDCpAPKsvxPM/kpKSIt+kra1nUKmrRc+9ujZ10jJZ&#10;atKkCUXXnTt3mjVrVrZs2e3bt8s9v+hz8Uy5vnLlyk6dOl26dCk+Pl6OQrZAPPOEeGYI8cwT4pkb&#10;xDNPiGdQAeJZfSGeVXD79m1z8/fv2dYt7W7ea69xnREaWjoinm1sbKiE6Yl47NixNH/y5Em5Txpq&#10;7/DwcFqbroQ/F8+Kz/o2MDA4c+aMHIVsgXjmCfHMEOKZJ8QzN4hnnhDPoALEs/pCPKsmMDCwRIkS&#10;aV1rZt5tq3m3LZp6xrSkp6fn5eVVv37996s0NIyNjeUOadq1k98UnT9//qioKDn6xbdtJyUlxcXF&#10;yQXIRohnnhDPDCGeeUI8c4N45gnxDCpAPKsvxPO/sXTpUm1tbQ1tXeN6Yy167dMpXF60sYODw48/&#10;/qijozNr1iy5aZrnz5936NChTJkyFy5ckENp8DfPDCGeeUI8M4R45gnxzA3imSfEM6gA8ay+EM//&#10;0suXL+VbuEtWNu+5x7B6fw1NbZHQxMnJSW6Xmrp582YxWLhw4aSkJDmaBvHMEOKZJ8QzQ4hnnhDP&#10;3CCeeUI8gwoQz+oL8fzvxcXF/fzzz++z2DBPno5rzbtu1TQtkJbJGpqami9evBCbrV69WgwaGhpG&#10;RkaKQSFdPKekpKSra8h+iGeeEM8MIZ55Qjxzg3jmCfEMKkA8qy/Ec2ahV0RXV1cNLR2Dqr3Ne+zS&#10;c2gkUllLS2vjxo3h4eFikXh5ecl9PlCO55kzZ4rNrKys7t69K0ch2yGeeUI8M4R45gnxzA3imSfE&#10;M6gA8ay+EM+ZKCUlpXPnztS9WmYF8nRal6frZi3L4qKEFRwdHRMSEuQOHyjH882bN8WW7u7uMTEx&#10;chSyHeKZJ8QzQ4hnnhDP3CCeeUI8gwoQz+oL8ZwVGjZsSPVr4NrRou9hg4pdRAwL/fv3z3iUSfF8&#10;+PBhTU1N2oD+e+fOHbkCcg7imSfEM0OIZ54Qz9wgnnlCPIMKEM/qC/GcFVJSUmJjY7t266Zpms/S&#10;w9OszRKtfGVEPFMbz5kzR26X5sKFCyVKlDAyMqK1+vr6Q4YMSU5Olusg5yCeeUI8M4R45gnxzA3i&#10;mSfEM6gA8ay+EM9ZJz4+vkGDBtTLeta1LPocNKoxWPQzsbS03LJlCx3ZVK1aVU9PT45qaFByy50h&#10;pyGeeUI8M4R45gnxzA3imSfEM6gA8ay+EM9ZjV4smzZtqqGtZ1xvjHmvffplG8tQ/ti0adPkDsAD&#10;4pknxDNDiGeeEM/cIJ55QjyDChDP6gvxnA0SExMfPXrk5uamZZrfrNVCi177dH5wktGsoZEvX76B&#10;AwfKTYENxDNPiGeGEM88IZ65QTzzhHgGFSCe1RfiOdskJCTs37/f2NRMp5iredctZh1WaZkXkQGt&#10;oVGgQIG2bdvKTT/j5cuXgYGBYn7u3LlWVlb6+vo9e/ak12MxCJkI8cwT4pkhxDNPiGduEM88IZ5B&#10;BYhn9YV4zmaU0Hv27KGE1rWta9HnoEnDiZpGeWVAp/0tdK1atUaMGLF06dJmzZqNGTPGxsamcOHC&#10;NWvWLFNGfuSYkZHR8+fPZ8yYIRZr166Nv5TOCohnnhDPDCGeeUI8c4N45gnxDCpAPKsvxHOOoIRe&#10;vHixiUU+o5qDKaGN64zU0DUUMfxJxsbGhw4dmj179tixY319feWlQFZCPPOEeGYI8cwT4pkbxDNP&#10;iGdQAeJZfSGecxAl9OrVq98ndI1B5t23G9Ueni6hDQwMkMo5BfHME+KZIcQzT4hnbhDPPCGeQQWI&#10;Z/WFeM5xlNCbNm0qWLy0UdW+77/RqtawjAk9ffp0uTVkF8QzT4hnhhDPPCGeuUE884R4BhUgntUX&#10;4pmDP//8kxL61KlT5Vwryzdy1xurna+0rGclDRs23LBhw6RJk7y9veXOkDUQzzwhnhlCPPOEeOYG&#10;8cwT4hlUgHhWX4hnDiie5VxqanR0dPtO3cyrdLX08DRrs1jb6kfZzRnMmDEjT548Yv63336jfcPC&#10;wmbPnk0/05kzZ4pLU0YHuHIOvgHimSfEM0OIZ54Qz9wgnnlCPIMKEM/qC/HMgXI8KyxesrRkne55&#10;um4277lbp2gFDS1t0ckKFStW1NfXNzU1dXR0PHv2LO2yZcsWPT09sXbHjh3icsjly5dpSxo0NDR8&#10;+PChHIUvQjzzhHhmCPHME+KZG8QzT4hnUAHiWX0hnjn4ZDwLTwMD/9t5oGmL38177Daq5qFpKE81&#10;K1Atu7m5TZgwITIyUuwSFRUlZhRiYmLatGlTsGDBzp07yyH4GsQzT4hnhhDPPCGeuUE884R4BhUg&#10;ntUX4pmDL8SzkJycvGDJinyNfzHvttW86xbt/LYynT9WvXr1gQMHVqxYcc2aNXJPUBXimSfEM0OI&#10;Z54Qz9wgnnlCPIMKEM98RUdHnzlzZtKkSX369Fm0aNG9e/eSkpLkuk+hI/7Dhw+vy+DRo0dyi48h&#10;njn4ajwrPH78uF6vSXm7rLPoe1i/XIsvfDv0+vXraXuqbvr96d69+65du8QlwDdCPPOEeGYI8cwT&#10;4pkbxDNPiGdQAeKZKU9PTxsbm3HjxtETLi1SALu7u9eqVev169dig4wCAwPpf6Fu3br5fOxzuyCe&#10;Ofj2eFa4G/BHtb7zLHvtNWu/UrugvYZm+r+IFqysrOSchsaoUaPkzmmSkpKep6HAlkOgBPHME+KZ&#10;IcQzT4hnbhDPPCGeQQWIZ47u3btnbW1N5SyXP6hWrVqjRo3kQgZr1qyhvWhfOpSJi4tLTEyUKz4D&#10;8cyBCvGssHjbUcchu/L1P2Jcf4yWaQENTU3Zyh/r2LFjcHAwHePK3VJTW7VqJVbly5fvq78nagjx&#10;zBPimSHEM0+IZ24QzzwhnkEFiGeOtmzZQhlM/5XLH/Tp04fGAwMD5bKSlJSUGjVq2NjYODo60kyd&#10;OnUqVqxIGw8ePJhKQG70MYrn+p/RrFmzS5cuye0+iImJeQGZ7caNG3JOVU+ePFlx9LbtiCOWvfeb&#10;NJ6uaZxPhPEX1K5d293d3cHBgX7H5KWAkqdPnz5+/FguABvXr1+Xc8CGv78/HX3KBWDj9u3bcg54&#10;wMsKT9/Fy4qPj0/btm3lAXoGiOfsh3jmSMTz1q1b5fIHQ4YMoXGKJbn8sXfv3qU7ixgbG1utWjVb&#10;W9tP/iM0zjxz8G/OPGd02u9/tqNPWPTeb1xvtKaBmWzlDIyNjfv163fw4MGYmBixI/3mREZGir8R&#10;AJx55glnnhnCmWeecOaZG5x55glnnkEFiGeObt68SZE8bdo0ufzBTz/9VK5cObnwMYofel5O94li&#10;CQkJHh4eFM9+fn5ySAnimYPMjWchIend7usvig45ZunhadZ6kYZB+u+4UmZoaKijoyPm9fX1d+7c&#10;KS9FjSGeeUI8M4R45gnxzA3imSfEM6gA8czUr7/+Sv1MFZ2Sho5OevbsaWNjExAQIDagweTkZKpl&#10;mqFF+v+ftq9WrVp8fHzaHu93WbduHQ3OmjVL7JIO4pmDrIhnZfdfvHEcd+p9RbdaoGlaQETyF+TP&#10;n//Fixf0y6P41VIQv1dELudeiGeeEM8MIZ55Qjxzg3jmCfEMKkA8M0WJQv9Lt2jRguqXmtnOzm7O&#10;nDmJiYmKdKGXxlq1alWpUkXxJ9DU0ocPHxZ/6ky7kBkzZsTGxoq1GSGeOcjqeBbo1yYs+q3TuJMW&#10;fQ9b9D6gZ1tftvIX5cuXT+6f9m4IOaqhQb9XcjSXQjzzhHhmCPHME+KZG8QzT4hnUAHiWX0hnjnI&#10;nnhWeJeSEp+QvNz7af5+7yvarO0yzTw/yCb+PB0dHQ8PjxEjRtB8kSJF/P395cXlUohnnhDPDCGe&#10;eUI8c4N45gnxDCpAPKsvxDMH2RzPyt4mJvs+i2y75LpFn4N5um42qNhZpPJXDR06tFq1amK+UaNG&#10;ue+AAPHME+KZIcQzT4hnbhDPPCGeQQWIZ/WFeOYgB+NZWezbpKO3Q6tPO1ew/+E8ndYZun1rSDs5&#10;OS1cuNDe3n7AgAFhYWHy4r5ziGeeEM8MIZ55Qjxzg3jmCfEMKkA8qy/EMwdM4lkhMfnd84i/Vp4J&#10;tB55/P0Z6Y5rDdy6yFD+GktLSxcXl8aNGw8ZMuS7PnRDPPOEeGYI8cwT4pkbxDNPiGdQAeJZfSGe&#10;OeAWz8oSk96FRr3dcumPqlPPUkibdVxjVM1D2+pH2cpfpKen5+Dg4OTkZGdn161bt+/rSA7xzBPi&#10;mSHEM0+IZ24QzzwhnkEFiGf1hXjmgHM8p/NXQtLpB//7Zc8DSw9Pi177TBpM0LOtJ1v5a/LmzVu4&#10;cGELCwtDQ0OapxFtbe25c+fKi2YG8cwT4pkhxDNPiGduEM88IZ5BBYhn9YV45uA7imdlFNJ+f0Zv&#10;vBD8n8lnqaXNu242rjlUp3A5DS1tUcvfzt3dndurF+KZJ8QzQ4hnnhDP3CCeeUI8gwoQz+oL8czB&#10;dxrP6YTHJlwMeP3rfr/iQ70s+hzK036lYcUu2gXtZR//E87OzqGhoeJib9y4IWayGeKZJ8QzQ4hn&#10;nhDP3CCeeUI8gwoQz+oL8cxB7ojndOITko/dDR2x/W65Cd4Wvfbl6bTOyH2gbukaGnomMpE/z9LS&#10;slq1akZGRnJZQ2PLli10mXSAfvny5c2bN79+/VpcS9ZBPPOEeGYI8cwT4pkbxDNPiGdQAeJZfSGe&#10;OciV8ZxOZFzCGb+wX/f715x54f17vHvsMmk0Wd+hkXZ+a9nHn6GlpdW+fftXr15NmTJFDmloWFtb&#10;01EIXezt27eHDBlCq+7evSuuKLMgnnlCPDOEeOYJ8cwN4pknxDOoAPGsvhDPHKhDPKfzNjH5j/C/&#10;Vp8N6rryhuO4U5TTVl3WF24xpVzLIX1GTqlRo4aOjo4M5Qzy5Mnj6elJF+Ln52dmZiYGHRwcxDu9&#10;z58/37Bhw6pVqy5fvjwhISHt2lSBeOYJ8cwQ4pknxDM3iGeeEM+gAsSz+kI8c6CG8ZxRQlLygxdv&#10;Fh5/0mm5T/kJ3uITyEwaTtSzqaOdz7p48eK1atWaNWtWYGCg3OHjeC5RogS9/lEtN27cWIyQunXr&#10;xsTE0JbVq1enRSsrq2//cG/EM0+IZ4YQzzwhnrlBPPOEeAYVIJ7VF+KZA8Tz5zx5Fbvu/LNuq27U&#10;mHG+yOBjVNTu08+P3/3g6J3QgJCYV69e2dvLDyRzdnYOCwsTew0fPlxbW37it5aWVrFixcS8Qs+e&#10;Pb29vamlaV5fX79169aPHj1KTk4Wu1M2CzjKYQjxzBDimSfEMzeIZ54Qz6ACxLP6QjxzgHj+dnF/&#10;J115HP7rPr9Wi65WmHg6b7/3Xzdde8a5mYcfet4OCQiNTUh6fxBPr4W1a9dWJPQ30tXVVexCMx06&#10;dPDy8oqPj6cLpMPQy5cvK/occgrimSHEM0+IZ24QzzwhnkEFiGf1hXjmAPH8L0XE/n3tacTvxx43&#10;nX/F5ZfTlh6eNDmOO9Vvg++iPRfL1myRr3AJAwMDUcX/noODw+TJk6ml6djUz89v9erVFy5ciIqK&#10;krcGshLimSHEM0+IZ24QzzwhnkEFiGf1hXjmAPGcFRKSkx+Hxmy6+EeXFT6dll+3G32SirrokKM2&#10;o04M23r34qPX5x+8mLd8fceOHYsWLaqrqyvL+F+rVavW2rVrr127NmzYsBYtWuzfv9/f3//vv/+W&#10;Nwv+HcQzQ4hnnhDP3CCeeUI8gwoQz+oL8cwB4jk7paSkPH0Vu/XyH11X3qg29Zzt6JN5085Ulx5x&#10;vPPSy/0WHPxvx34FypQvVLSElZWVvr6+lpaWzOLM0KhRo/Hjx9P/d8bGxl26dNm3bx+ldUhIiOIv&#10;ruHLEM8MIZ55Qjxzg3jmCfEMKkA8qy/EMweIZybiE5POPQybvN+vwZyLzhO8Sw7zEu8ALzv2VPMF&#10;V34/GrDv3J1x036vWLWWvb19vnz59PT0/umfVX8ZXaabm5uYL1OmTPXq1Tds2PDixYtnz57Jm5hG&#10;nc9jI54ZQjzzhHjmBvHME+IZVIB4Vl+IZw4Qzwyl+7TtyLgEn6cRK7yf9l57y2m8t82oE4UHHRVp&#10;bTvqxJAtd+bv81m3y/Om31P32vXzFyhYuXLlvHnzigzOCiYmJoULFzY2Nu7du7e/v/+FCxciIyNT&#10;UlKS0oSHh/+b77jmDPHMEOKZJ8QzN4hnnhDPoALEs/pCPHOAeGboH31VVdzbpGN3QtadD2q24LL1&#10;qBM/Dj/+w6Cjefu9T+sfh3s1+u3SlP1+qzx9dh8+cT8g6OoNX6t8+c3MzCpWrFiqVClNTU0ZxJkt&#10;f/789F8dHZ2xY8d6e3sPGzbs1atXoq6joqKuXr0aERFBvS3vw3cC8cwQ4pknxDM3iGeeEM+gAsSz&#10;+kI8c4B4Zihzv+c5IvbvbZf/6Ln2ZpWpZ4sOOVZ40NH8/Y+IE9c0/Wfyme6rb2y//Mctv6BJU2cO&#10;GT5q+MjRo0aNGjx4sPiQcC0tLZpxdnY+cuRIWhe/Z2xsnIl/j02l7e/vv2vXLjs7u4ULF8bFxSUn&#10;Jz9+/HjKlCmBgYHiXtBIjv9tNuKZIcQzT4hnbhDPPCGeQQWIZ/WFeOYA8cxQ5sbzt7j5LHLHlee9&#10;1t78cfjxfP08rfp5ik8yo6nUCC+XX7w7r/TZcumPTd5+6zdsTH6XQlNUVNSsWbMooTWVyBr+dwoU&#10;KCDn0qxYsaJUqVJivkGDBikpKV27dqX5okWLPnr06NmzZz/99NMPP/zg7e1NqwilVFJSEs3I+5Z5&#10;EM8MIZ55Qjxzg3jmCfEMKkA8qy/EMweIZ4ayP54/hxKUOjkx+V1C0rsnr2K977/y2ODbYdl1xYlr&#10;mqi0acrf/0iJocf+O/fiyG13pm27eONpGCVNZGTkwoULKXEPHz4s6vcfMTIyOnXqFOWxiYmJGDE2&#10;Nr5x44aY/yTl8+Ha2trly5dv06aNjo6Onp5epUqVxo8fT/O6urotW7Y8c+aMuI8xMTEU22L+yxDP&#10;DCGeeUI8c4N45gnxDCpAPKsvxDMHiGeG+MTzN6LAprp+m5gc8zbp1Zu3956/WXM2aNSOu3VnXVB8&#10;tpkI7IIDjxQdcqzEMC+n8d7tll6fvN9/59UXp32frly1ZseOHRMmTPjtt99OnDhBRaR4k3Z4eLiT&#10;k5Po4e7du9NIYmLiwIEDxUhmEafNKa2nTZtGiU7hbWZm5ujoqK+vT7Fdt25duhmjR49es2ZNSkqK&#10;p6fn7NmzIyMjxS2EHIR45gnxzA3imSfEM6gA8ay+EM8cIJ4Z+u7i+dtReVJmx/2dFPVXYljM349f&#10;xVwPjNh2+Q+P9bfaL73uPOGU4oR2vv5HCg08Spldavhx29En68w823rRlV/2PNh8MdgnMPJN/PsP&#10;9KZH6dq1axTSzZs3p/QtUKAAZe2qVavs7e2trKzSojhrGaWhGWpsxZ+IU2zTjImJiaura506dXbu&#10;3Nm/f/9OnTrNmDGjcuXKVODUe+LRgH8P8cwT4pkbxDNPiGdQAeJZfSGeOUA8M5SL4/mfSkp7x3jM&#10;28TQN29fRsY//V/suYdhO6++mO/1uOtKnzqzL+bvL2Nb9HaRwceKD/WyG32y7NhTFSaebjDn4oCN&#10;viM2Xd18+sGFR2EPAv/cuHHjw4cPIyIiLly4MG7cuKNHj96+ffvRo0cdOnR4X8Np3NzcqMnj4+Nr&#10;164tRgoWLEgj+fLlE4v/kiKwP0lTU7NLly5jx46tWrVq37596ca0bt26ePHiJUuWLFas2KpVq+RD&#10;8ymnTp2Sc2oD8cwT4pkbxDNPiGdQAeJZfSGeOUA8M4R4/pfEye3wmL9fRMQ/eRV7/0W0193QfT5/&#10;zvZ8NHzbnfZLr1WcdEaR3DQVGPD+LPePw487jDnpOvG0269nasw432HZ9X4bfH/dc3vNqYcn770K&#10;/F8sHeUkJSUFBgYePny4T58+jRo1unv37s2bNwcNGnTkyJHChQuL+nVycvL29l6xYoVYdHFxGTly&#10;ZOZ+87aenp6cy4Dam8L7dZpz587t3r17yZIlXbt2LVu2bIkSJUxNTR0cHOTD9Cl074YMGXLlyhW5&#10;zB7imSfEMzeIZ54Qz6ACxLP6QjxzgHhmCPGcU5LfpcTEJ0bGJVB1B4TGUHXfCIo8did0z/UXc488&#10;GrL+apsl19ynn7cZdUK5vQsOOFJ48FHrUSfs0tq70q9nas+80GzBlR6rb47ddX/m4Yc7rjw/df9/&#10;1x6F3H0aSteSmJgYHBwcFhYWFRU1bNiwIkWKLFq0iEaosQ0MDFxdXXft2mVpaUklXLJkSfHZ43ny&#10;5ElL408zMzOTc9/m+vXr4v6ms3HjRrmFhkb//v3laAaU1uIa6UY6OjrSllevXqXbL1d/EBIS0r59&#10;+27dus2cOfPu3btZ9CuNeOYJ8cwN4pknxDOoAPGsvhDPHCCeGUI88/QtRzlvE5Nj3yaFRr394/Vf&#10;D9La+/Lj8GN3Q7dd/mP+sccTdj/otfZWi4VXqk475zzBW7nAafph0NGSw7zKjDzhMPZUtWnnqMDr&#10;z7nYatHVDsuuD9h0e+pB/2XeTynjz/qH+b2IfhYWp/g6rtjY2O3bt3fs2HHx4sX03wULFtB/qWk9&#10;PDzWr1+/ZcuWM2fOXLt27cmTJ2L7zzlx4oQoZzJ06FA5msGFCxfkRp+ir6+vpaVVrFgxU1NTOZSB&#10;jo5O4cKF8+fP36ZNGzrw6ty5s/hMOG1tbXNzc11dXRsbGxp3cXGZPHly7969BwwYEBQUFB8fv3fv&#10;Xnd3dzs7u169el2+fPnnn3/etWtXUlJSQEDAzZs35e0DBhDP3CCeeUI8gwoQz+oL8cwB4pkhxDNP&#10;2XmUQxH+5q/E/0X//Uf4X35/Rt96FnUxIPyMX9j+Gy/Xnns22zNg0l6/kdvvtV96vcn8y5WnnLUd&#10;/dHJcDEVHnz0x+Fe5cZ701Rlytk6sy40mXe55cKr3Vff7L/Rl3af7flo9ZmgrZf+OOcfdvHR6wcv&#10;3lx7ELT/wKHAwEDFp51/QVhY2Llz5xYtWtS+ffu6desWLFhQtLGy5s2bL126tGfPnjVr1syXL5/4&#10;WLUsQgUuIpzkzZu3Y8eO9vb2im8v09TUpBtZv359UfWNGzemu3D+/Hk68rO1tR07diwtjho1qnjx&#10;4hT2I0eOpHtHBUiV3qBBg82bN4eHh6fd6VQKdbrXcXFxYjEdfBqcgHjmBvHME+IZVIB4Vl+IZw4Q&#10;zwwhnnn6ro9y3r1LiU37IrHn4X8F/i/2ZlDk1ScR3g/+d+jWy70+fy479XTJyafTDjwcvPkOTW2X&#10;XPvvb5fcfj1jN+ZEyWFe6ZqcpqJDjtFkO/qky8TTlSafdZ9+nrZvuegqxXy3VTf6b7w9btf9sdtu&#10;LTj+ZPOlP2jyuhN69Un49acRj0Njw2P/jk/4/y/Wfv78OQUnPRGtX7/ey8srPj7+0KFDnTp1Wr58&#10;OfXq6tWrqcmLFi26adMmGp80adKBAwd8fX2bNGliZWXVtGnTu3fvTp48WeRx586d9+zZQyUsFhW0&#10;tbUz/pU4pTVde9u2beWyhsbZs2dr1KghFz6D0lrM0AXu3btXXGzGC1+xYkXPnj3Lli0r3n5PihQp&#10;cuPGDXGXycmTJ42NjWmc/nvhwgU5mtbeffv2rVChAv2X7svDhw/lijSxsbH0sFy7do3mX79+LQbp&#10;uYIemadPn4pFJhDP3CCeeUI8gwoQz+oL8cwB4pkhxDNPueAoJ4vEvk2MeZv4KurtH+F/BYTG+P8Z&#10;fTHg9Wm//x25HXrYN2TDheBVZ4IWn3gy2/PRuF0PPNb70kR9Xm/ORZpcJ50pPeJ4kcHy+8DTTcWG&#10;HKPJfsxJl1/e/zG5+/RzzRZcoanzCh+a3l/U2usjt9+defgRTStOB2678sfOay+O3Qk9ciP4RmDk&#10;01exNEXEJkRFx54/f/7IkSP0jEcJKm932v9rZ86c2bZtm+LE8qtXr44dOzZs2DBHR8cePXpQ8V6/&#10;fn3lypX0gkWVfvDgQX19fYpea2tranjRxtS6VapUyZ8/v4eHR/PmzZctW3b48OF059gp6QMCAsRV&#10;kOnTp8sVGhqrV6+Wo6mp+/fvT/dJ7LRIg7SK2l4OfUDRTrdQLmholC9fXswUKFCAWvrx48cNGjQQ&#10;I6Rp06Z0IU+ePBHRrqmpSXcn7TpTZ8yYQTdPfLLdunXr6Irc3d0LFSo0YcIEus2zZs26d++e2DIm&#10;Jmbfvn07d+4Ui2FhYQsWLLh8+TLNnzhxYuLEifRgilXfGM/0RKf46wPIUohnnhDPoALEs/pCPHOA&#10;eGYI8cwT4pmD6PhEml5ExFMV+1GlP/jzyuPXJ++/ommvz5+bLgavPhO06MSTKQf8aZq498GwrXd/&#10;Xn2TphYLrzaYc7HWzAv/mXym/ATvH4d/4oy6Yio+1IumUsOPO447VXXqWZoazr3UfMEVav6uK316&#10;rb3Vf+NtuuQxO+//us9/gddjmpaderrhQvCBmy9p8rwdcsY/7KLfn7eDo56FxdEUGZdAk7wPqanx&#10;8fEU87Nnz7548aIcUkK/aUuXLh08eHDDhg2pZmljMX7z5k0aX758ef/+/UuVKtW1a1fakmYohinp&#10;PT09a9WqlTdvXlobHR195MgRRcD/8MMPW7dupUt4+PChGCEint+8eWNjYyOHPkNLS4suLTg4WPGR&#10;8sWLF1+2bJmYJ8WKFdPW1pYLH/z88887duwQ/9ZgZGRUtWpVMZ7RkCFDMn7q24MHDzp06FCvXr1O&#10;nTpVqVLF1dWVbic1v52d3Z07d+RG3yAiIoL6v02bNrt27ZJD3+zatWsvX76UC985xDNPiGdQAeJZ&#10;fSGeOUA8M4R45gnxzFB2ftr2X38nRf2VEBoV/8frvx6FxNx7/sYnMOLio9dHbofQtP/Gn9uuPKd+&#10;Xu4dOOvwI5rG7rpPE2U2TZ2W+9DUeN5lmtynn6NJ/C16iWFeNKVL93RTkcHHSg7zoqncBG+a3Kef&#10;p6nJvCs0iTPwdPkD0qbxux/QNOdIAE0rTwfStOZs0PYrz3dde3H0TihNZ/zCLgaE3wyKpBv/ODT2&#10;j/C/aKI79eavxMjIqD179hw/flze27TzzBcuXFi8eLHiw9iePXu2du3a3bt3R0VF0XPUrVu3qORP&#10;nz5NYUZBu2LFiqtXry5YsMDQ0LBo0aKU6zdu3KhQoQJ1dbVq1bZv307JnS9fPhHD9vb2Xbp0cXNz&#10;c3d3p04Wl68QGxur+Jb1jJTP1X9V165d5W4aGt7e3nL0G3zue92LFStGd1xu9HkBAQHiXyUKFizo&#10;5eXVpEmTQoUKjRo1KjExceXKlXXq1JkwYYLc9FO2bNnSsGHDwYMHh4SE0CI9IPv37585c6byR+XT&#10;bz49dPRDkcsf0P8UtLHyj5LQzygsLAyv+NwgnkEFiGf1hXjmAC+lDCGeeUI8M5Sd8cyQOKFNU1BY&#10;HE2+z6JoOu0XRhPFPE2UzevOP1t9Nmjesce/HQ2YuNdvwp4HQ7bcocljvW+PNTdparP4mpgazLlU&#10;deq5KlPO0lR23Cma7EafLD7Ui+o9Xc9/cio44MiPw73ef0bdBG+nce/faV971gWa6s252HLRVbr8&#10;ARvfX+PATbdHbLtH07SDD8W05OT7P7lfdSZw08Vgmvb60C1/SdMx3xded/6k6dyD0OtPIyj4/V9G&#10;0/RnRLyYXsf8Ld6J8IX3foeHh48fP75169ZHjhyRQ9/m1KlTLVq0aNq0aeXKlcuWLWtoaCi+N654&#10;8eJ3796VG30ebZM/f37a3sjIqFatWu+zW0OjaNGiFN40IhanTZsmt/7Y/fv3FX8tP2bMGOptxV/j&#10;582b9/bt27QN/VeMkPbt2yv+L3j48KGFhYUYr169ekxMjBjv1auXGKRbpRgkSUlJ7dq1E6uaNWsm&#10;Rz9l3LhxYrPy5ct/8gPzrly54uTkRNc+b948us1yVMm5c+fatGnj4OCwfft2OfQp9CPbuHHj9OnT&#10;FX8FoBAcHLxkyZL58+d/46fr08149OiRXGAJ8QwqQDyrL8QzB4hnhhDPPCGeGVLzeGYr4988JyW/&#10;i4hNoOl5+F/ib9F9AiPEdPzeK5oO3Xq54+pzmlaeDlzu/X6afughTZP3+4nY7r/xdp/1vjT1XntL&#10;nMlvvehq0/lXaKo984KY3H49Q5PzL972Y06KSfzZfOFBn/6j+k9OBQccKTXiuJhcJ50RU62Z5+vP&#10;uUhTw7mX2i29TtPPq2/22+ArJnHOn6a5RwJ+P/p+Wnf+mZi2X3m++9oLMdF9PHondNelJ/O2HDt5&#10;58WFR69pEv/kQdPj0FjF9OzVmyOnL4dEvY366/0HCvz5v/CDnsd27NgRFRUlH9DU1H379nXu3Hni&#10;xInPnz+XQ2koLCdPnkwbK0fyjRs3GjVqRDl9+PBhOZSG/veZOnWqqalpwYIFFyxYIEczoAr97bff&#10;RPZTY799+1au+IBesxo3bizq2tXVNTIyUq5Q0qlTJ7FByZIl5dCnDBw4UGxGTpw4IUdTU+ky3dzc&#10;xHj+/PmDgoLkis9Q/GWBrq7uP3rTQTp+fn6FChUSF7V582Y5qpJffvnF3Ny8WLFiituj2suKj48P&#10;/dznzJnz1S8gzAaI5+yHeFZfiGcOEM8MIZ55QjwzhHjmSR0+bTvubdLrmL/FFBASI6arT8KvPH4/&#10;nfX/n6dvCE1bL/+x8WIwTWvPPZvn9VhMvx0NmLD7AU1Dt9wVH6FHU5cVPoqp5aKrYvrvb5cazH0/&#10;1Zt9sdq0c2Jy+eW0mMqOPWUz6oSYfhx+vMjgY2JK988B3ziVGnG8zMj/nypNPiumenMuNPr9kmLq&#10;suKGmPqu9x265Y6Yxu26P+3AQzHNPRKwzDtQTGvOBu289kJMe66/8LwdIqYjt9//EYFiuv40QjFd&#10;8g9Zs/u4x5gZV/3/fPgyWryrQkwPg19t3Hlg7qKV/4v+O+qvhLi/kxRTxncfREREjBgxwt3dfd68&#10;ef/mJfX58+f169fX0tIqXbq0r6+vHP3noqKiFG8KmDRpkhhU4WXl5cuX9vb24nIKFCig+EyEnIJ4&#10;zn6IZ/WFeOYA8cwQ4pknxDNDiGee8FVV3GTFB4bFxCeGxfwtpuDXcf4vY8Tk+yxKnFSn6dSD/4k3&#10;4dO069qL1WeDxLTidKD4kHwxTdjzYPi2u2Lqt8G3y8obYuq43Kf14muKqcm8yz/9Lqe6s99//p9i&#10;UqQ+TeXGn3JSmkqPPKGYfhx+vPDgo2L64Z+8H+ELU5HBR61HnlCexN8+iKnmjPPi/RGKqcfqm4qp&#10;w+KLo3fcU57mHAmYqzQtOv5k/flnypP4R5nlh31WH/M94hvi/eB/6abLj8OVp1vPIm8HRymmu3+8&#10;eRQSozw9D/9LeQqJig+P+Vt5ioxL+OvvJOVJ/gakQTxnP8Sz+kI8c4B4ZgjxzBPimSHEM0+IZ27w&#10;ads8PQsO/l/0W+XJ70X0A6XpVlCk8il6mnZde6GYtl95vvTUU+Xp131+kz6eBm26rfj7App6rbnV&#10;atE1xUQxr/j3CDE1mHuxzqwLyhP1f9Wp55QnxXsfaLId8KW/YIesgHhWX4hnDhDPDCGeeUI8M4R4&#10;5gnxzA3imadc8LKCM8/ZD/GsvhDPHCCeGUI884R4ZgjxzBPimRvEM0+IZ1AB4ll9IZ45QDwzhHjm&#10;CfHMEOKZJ8QzN4hnnhDPoALEc66SkJAQEBCwYMGCcePGHTx4MCoq6gvfvoh45gDxzBDimSfEM0OI&#10;Z54Qz9wgnnlCPIMKEM+5B9WytbX10KFD6TmaFi9fvuzg4NCiRYvPHdkgnjl49uyZnAM24uPjY2Nj&#10;5QKwweEbNSGdiIiI5ORkuQBsvHz5Us4BD1TOeFlhKBe8rCCesx/iOZfw9fWlcp4xY4ZcThMTE1Ox&#10;YsUOHTrI5Y8hnjlo1KiRnAM2bt++7e3tLReADTc3NzkHbKxevTo6OlouABsDBgyQc8DDrVu3zpw5&#10;IxeAjVxQnojn7Id4ziWWLVtG8XzixAm5nObt27ft27e3s7N78eKFHFJC8ezwGXSQmvGb6J9BFqhX&#10;r56cAzaOHTu2fft2uQBsuLq6yjlgY86cOffv35cLwMbPP/8s54CHo0eP7ty5Uy4AGxUrVpRzjF24&#10;cMHd3V0eoGeAeM5+iOdcYvHixTY2NqdOnZLLaRISEnr06EHxHBwcLIeU4MwzBzjzzBDOPPOEM88M&#10;4cwzTzjzzA3OPPOEM8+gAsRzLkFPytbW1nQcI5fT/PXXX/Xq1XN2dv7kx4YhnjlAPDOEeOYJ8cwQ&#10;4pknxDM3iGeeEM+gAsRzLkF53K9fv7Jlyz5+/FgOpb182tjYBAUFyeWPDR48uMEXufeeVenXM3IB&#10;soaDg4OcAzZq1qxZvXp1uQBs2Nrayjlgg47b6tWrJxeAjfLly8s54AEvKzzlgpeVHj16yMN6yC6I&#10;59wjOTn58uXL9evXp+cCJycne3v7KVOmREVFydUAAAAAAACgKsQzAAAAAAAAwFcgngEAAAAAAAC+&#10;AvEMAAAAAAAA8BWIZwAAAAAAAICvQDwDAAAAAAAAfAXiGSAH3Lp1q2XLlra2tvXr1//pp58cHR0r&#10;V668ZcsWuRpyVGJi4syZM62trem/cghyCP0sNm/e/J///KdixYrNmjWrVKmSnZ3d3Llz3717J7eA&#10;nHDw4EF3d3d7e/smTZrQTNmyZUeNGoUvd8gRMTExHTp0oOer4OBgOfTBoUOH6JWlfPnyTZs2rVCh&#10;As1v3LgxKSlJroYsQ09cy5Ytox/Krl275FCa5OTkI0eO1KtXj/7fady4ccOGDW1sbOgw4NSpU3IL&#10;yEoBAQF10kRERMihDP73v//VrVuXfnYPHjyQQwAfQzwDZDdfX196Xp42bZpcTnPhwgVK6P79+8tl&#10;yCGhoaENGjSgTkM857iUlJTWrVtXqVLl+fPncig1NSQkxNXVdejQoXIZst3atWvp/47Vq1fTD0iM&#10;PHr0yMXFpXPnznFxcWIEstqbN2+2bdtGT1b0wkH/j9BPRDme6UczfPhwyubr16/LodRUHx8f2mzy&#10;5MlyGbLAjRs3Bg4c6ODgQD8aerTTxfO+fftocMOGDXI5NfXdu3crVqwQ/0PJIchs1MPLli37z3/+&#10;Q68dzs7OX4jnNWvW2NnZiZ8d4hk+B/EMwMKpU6fKli07ZMgQuQw54eDBg9QAdHxz//59eu1EPOcs&#10;Ou6kn4Knp+fff/998eLFzZs379+///Hjx3I15JBr167Rz6Vnz56xsbFiZPv27VQL48aNS0xMFCOQ&#10;1aiE169fHx4eTvODBg2in4hyPAcEBFBRt2/f/u3bt3IoTf/+/W1sbPBjyjrr1q0T0XX8+HH6oaSL&#10;54wonhcsWEBb0o5yCDLb4cOH6WX9r7/+ev36dZMmTT4ZzxTY//3vf7t27ZqQkDBp0iT6iSCe4XMQ&#10;zwA5jI5++vbtS4ee8+fPl0OQ7aKiojp37vzTTz+9fPmSFhHPHEyYMMHe3r5q1aqtWrWibPb19d20&#10;aVP16tWdnZ1v3rwpN4JsR+lFB6ONGzeuWLEi/S9Tr149+on89ttvoaGhcgvIXhnj+datWxUqVOjd&#10;u7dc/mDlypW05dWrV+UyZJlvieegoCD6/6h8+fJ79+6VQ5CVPhfP9H+Eq6vr+vXrxSLiGb4M8QyQ&#10;Y/z9/Vu2bOnk5DR16tSEhAQ5CtmOUpkOX/r06XP7AzqUodfOoUOH0vyff/4pt4PsNW/ePPoppPsn&#10;DCq3du3a0bj4Zw7IZvHx8e3bt7e3t6enLzmUmpqUlNS/f38HB4c7d+7IIchGGeP57t27FStW7N69&#10;u+Kt9cK4ceNoyxcvXshlyDJfiOfk5ORLly65u7vTz2jlypX4K/RskzGe6dBr9OjRdnZ227ZtE6/+&#10;hJ7N6Ge3b98+mqdnPLElgALiGSAHXL9+3dXVtUqVKl5eXnIIcg79FMZ8rHfv3vTa+d///pfmPT09&#10;5XaQvR48eEA/hZEjR8rlNBTPLVq0oE6Ljo6WQ5CNYmNj69evX65cuXTHlOLfm/bv3y+XIRtljGf6&#10;MYlIUP63v7/++svZ2blNmzZyGbLSJ+OZsvnQoUO2trYNGzb09fWVo5BdMsbz27dvf//9d/G6r0BP&#10;cfSz69OnD83jDTWQEeIZILvNmTOHnpcrVqzYN4NZs2bhH6E5wNu2mbhz507lypWrVKmyb9++e/fu&#10;bd26lbK5Xr16b968kVtAtrty5Qo9fdHPZefOnbdu3aLFfv36UQ9MnjwZ76DJERnjmcTExPz3v/91&#10;dHTctGkTdRpV3H/+8x+qgmfPnsktICt9Mp6HDBlCg+7u7vIlX8mePXvSvU0AMt0X/uZZGd62DV+G&#10;eAYAANbevXsXFBTk4+ODt5uyEhIScuPGDQozfAAVZ3/++Sf9v/PkyRO0GQDAv4d4BgAAAAAAAPgK&#10;xDMAAAAAAADAVyCeAQAAAAAAAL4C8QwAAAAAAADwFYhnAAAAAAAAgK9APAMAAAAAAAB8BeIZAADg&#10;I/Pnz7e2tra1tXVQYmdnR4OCu7t7eHi43PqfuHbtmrOzs42NDV1I48aN+/fv37FjR3HJTk5Ohw8f&#10;ltt9s4kTJ6bdok+rWLHivXv35KafER0dTZutWrVKfJXRq1ev6tat6+bm5u/vLzZIR3xT/bhx4/7p&#10;Vx8tXLiwXLly9+/fl8tf9O7du4EDB9JDJJcBAAAYQDwDAAB8RMTz7Nmz5fLHXr9+LXL38ePHcugb&#10;UA02adKE9hozZszff/8tRz94+/Zt165dae2oUaPk0LcR8bx27Vq5/A9dvny5bNmyM2bMoJsnRrIo&#10;nulBq1OnzqRJk+TyN/jrr786duxYs2bNP/74Qw4BAADkKMQzAADAR74czy9evBDxHBgYKIdSU5ct&#10;W1ahQgUapFUODg40U758+alTp4q11JnTpk2jwZEjR4qRjGib6OhoRcSSe/fu1a5dW1yXuEyapxHl&#10;k8n/Mp6rVKlCnZyUlCSX/2E8nzx50t7enhY/6fbt23Kf1NSZM2fWqlVL3Du6urFjx4odnZycxF1z&#10;cXHZuHGj2FiBbgyt6ty5s1wGAADIUYhnAACAj4h4dnV1rfcxCldnZ2da1a1bt6ioKLFxWFhYzZo1&#10;KQJv3LghRgRKXEpTQo0dHx9Pu9COW7dulau/ZufOnTY2Nl27dqV95VBqKs336tWLLmfz5s1iRMRz&#10;uXLl/pOBu7u72OZzJk+eTPvu379fLqcR8UzjdO22n0KryOfOPE+fPp226dmzZ3R0tBxKTb1//z7t&#10;smvXLrFIN54WDx48KBaF9evXz549W/nfI4Rff/2VNvby8pLLAAAAOQfxDAAA8BERz+PHjw/+4O7d&#10;uz169KCe7NevX0JCgtwuzZEjR+zs7AYMGKB8/pZQWw4dOpQuh+qUdqENaH7Dhg1y9ddUr16dto+M&#10;jJTLH8TFxYlztuLqRDwvWbKEYj6dN2/eiF0+R5wqj4iIkMtpVH7b9oEDB5ycnOrVq/fkyRM5lObv&#10;v//u3bs3lbzi9tCIh4cHXQhldpUqVZo3b06FfPPmzeTkZLGBsq1bt9KW/+j93gAAAFkE8QwAAPCR&#10;z71tOzAwUDTtggULFO+vPn36dNmyZX/++WflU8SE2nLgwIG08aFDh2jR29ub5uvXry/WZvT69ety&#10;5cpR0Ir4bNq0KW3/8OFDsVYhJiaGmpP6WbTrv3nbNhUy7RsWFiaX06gQz7dv365atWr58uU/eX74&#10;/v37Dg4O9CjJZSVU0cHBwdeuXVu0aFGlSpXoYqdPn56uyTdu3EjjU6ZMkcsAAAA5B/EMAADwkS/8&#10;zXN0dHTjxo1pbaNGjcQ7k6kA27VrR0E7b948sY2wbds2imqqZcWp3evXr1Me0+Dq1auV/7aZLF++&#10;3NHR0cXF5cqVK2KEZpycnOrUqRMUFCRGyNOnT6tUqULX5evrK0b+TTxv2LCB9l2xYoVcTvOP4jk0&#10;NLRVq1a0OHPmzHT/dqDQoEGDQYMGyYU0I0eOpF0WL14sl9Ps2LGD7tfgwYPTncDv27cvbaz859MA&#10;AAA5BfEMAADwkS9/YBhF4++//04bVK9e/c8//xSDd+7c6devn/gOKkIz3bp1U5SwQkJCwqlTp7p3&#10;767YUujcufPJkyfTdWNUVBRFNdWy3MjaukaNGhTeyu/l/pcfGNamTRtKVmpgufwP43nEiBFpt+vT&#10;aEvqc2dn53R/Df7u3buzZ8+KU+sKFOEZz05funSJVk2ePFkuAwAA5CjEMwAAgJoKDg52cXHp06fP&#10;27dv5RAblPQNGjRo27ZtTEyMHAIAAMhRiGcAAAD1lZCQ0KlTp169en3y87pySnR0NJUzzjkDAAAr&#10;iGcAAAAAAACAr0A8AwAAAAAAAHwF4hkAAAAAAADgKxDPAAAAAAAAAF+BeAYAAAAAAAD4CsQzAAAA&#10;AAAAwBelpv4f23EB72fCHVoAAAAASUVORK5CYIJQSwECLQAUAAYACAAAACEAsYJntgoBAAATAgAA&#10;EwAAAAAAAAAAAAAAAAAAAAAAW0NvbnRlbnRfVHlwZXNdLnhtbFBLAQItABQABgAIAAAAIQA4/SH/&#10;1gAAAJQBAAALAAAAAAAAAAAAAAAAADsBAABfcmVscy8ucmVsc1BLAQItABQABgAIAAAAIQB0rw6X&#10;OwQAAL8JAAAOAAAAAAAAAAAAAAAAADoCAABkcnMvZTJvRG9jLnhtbFBLAQItABQABgAIAAAAIQCq&#10;Jg6+vAAAACEBAAAZAAAAAAAAAAAAAAAAAKEGAABkcnMvX3JlbHMvZTJvRG9jLnhtbC5yZWxzUEsB&#10;Ai0AFAAGAAgAAAAhAMngcq3hAAAACgEAAA8AAAAAAAAAAAAAAAAAlAcAAGRycy9kb3ducmV2Lnht&#10;bFBLAQItAAoAAAAAAAAAIQDz+asTsDcBALA3AQAUAAAAAAAAAAAAAAAAAKIIAABkcnMvbWVkaWEv&#10;aW1hZ2UxLnBuZ1BLBQYAAAAABgAGAHwBAACEQAEAAAA=&#10;">
                <v:shape id="Picture 231" o:spid="_x0000_s1193" type="#_x0000_t75" style="position:absolute;width:45840;height:26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yLfFAAAA3AAAAA8AAABkcnMvZG93bnJldi54bWxEj0GLwjAUhO8L/ofwhL2tqQoi1Sgqruwq&#10;iFYv3h7Nsy02L90mq/XfG0HwOMzMN8x42phSXKl2hWUF3U4Egji1uuBMwfHw/TUE4TyyxtIyKbiT&#10;g+mk9THGWNsb7+ma+EwECLsYFeTeV7GULs3JoOvYijh4Z1sb9EHWmdQ13gLclLIXRQNpsOCwkGNF&#10;i5zSS/JvFLjN3+W4KrZzuZa/m2W1S3anxV2pz3YzG4Hw1Ph3+NX+0Qp6/S48z4QjIC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vsi3xQAAANwAAAAPAAAAAAAAAAAAAAAA&#10;AJ8CAABkcnMvZG93bnJldi54bWxQSwUGAAAAAAQABAD3AAAAkQMAAAAA&#10;">
                  <v:imagedata r:id="rId190" o:title="" croptop="2999f" cropbottom="564f" cropleft="4569f" cropright="5373f"/>
                  <v:path arrowok="t"/>
                </v:shape>
                <v:shape id="Text Box 232" o:spid="_x0000_s1194" type="#_x0000_t202" style="position:absolute;top:26839;width:28702;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D0667E" w:rsidRPr="00EA4198" w:rsidRDefault="00D0667E" w:rsidP="004351E8">
                        <w:pPr>
                          <w:pStyle w:val="Caption"/>
                          <w:rPr>
                            <w:rFonts w:ascii="Times New Roman" w:eastAsia="Times New Roman" w:hAnsi="Times New Roman" w:cs="Times New Roman"/>
                            <w:b/>
                            <w:noProof/>
                            <w:color w:val="auto"/>
                            <w:sz w:val="24"/>
                            <w:szCs w:val="24"/>
                          </w:rPr>
                        </w:pPr>
                        <w:bookmarkStart w:id="209" w:name="_Ref17880677"/>
                        <w:bookmarkStart w:id="210" w:name="_Toc20072288"/>
                        <w:r w:rsidRPr="00EA419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18</w:t>
                        </w:r>
                        <w:r>
                          <w:rPr>
                            <w:rFonts w:ascii="Times New Roman" w:hAnsi="Times New Roman" w:cs="Times New Roman"/>
                            <w:b/>
                            <w:color w:val="auto"/>
                          </w:rPr>
                          <w:fldChar w:fldCharType="end"/>
                        </w:r>
                        <w:bookmarkEnd w:id="209"/>
                        <w:r w:rsidRPr="00EA4198">
                          <w:rPr>
                            <w:rFonts w:ascii="Times New Roman" w:hAnsi="Times New Roman" w:cs="Times New Roman"/>
                            <w:b/>
                            <w:color w:val="auto"/>
                          </w:rPr>
                          <w:t xml:space="preserve">: Critical time as function of </w:t>
                        </w:r>
                        <w:r>
                          <w:rPr>
                            <w:rFonts w:ascii="Times New Roman" w:hAnsi="Times New Roman" w:cs="Times New Roman"/>
                            <w:b/>
                            <w:color w:val="auto"/>
                          </w:rPr>
                          <w:t>RoCoF</w:t>
                        </w:r>
                        <w:r w:rsidRPr="00EA4198">
                          <w:rPr>
                            <w:rFonts w:ascii="Times New Roman" w:hAnsi="Times New Roman" w:cs="Times New Roman"/>
                            <w:b/>
                            <w:color w:val="auto"/>
                          </w:rPr>
                          <w:t>.</w:t>
                        </w:r>
                        <w:bookmarkEnd w:id="210"/>
                      </w:p>
                    </w:txbxContent>
                  </v:textbox>
                </v:shape>
                <w10:wrap type="topAndBottom" anchorx="margin" anchory="page"/>
              </v:group>
            </w:pict>
          </mc:Fallback>
        </mc:AlternateContent>
      </w:r>
      <w:r>
        <w:rPr>
          <w:rFonts w:ascii="Times New Roman" w:eastAsia="Times New Roman" w:hAnsi="Times New Roman" w:cs="Times New Roman"/>
          <w:noProof/>
          <w:sz w:val="24"/>
          <w:szCs w:val="24"/>
        </w:rPr>
        <w:t xml:space="preserve">When the values of maximum RoCoF are related to the critical time, a regression can be performed.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_Ref17880677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18</w:t>
      </w:r>
      <w:r w:rsidRPr="00A94F87">
        <w:rPr>
          <w:rFonts w:ascii="Times New Roman" w:eastAsia="Times New Roman" w:hAnsi="Times New Roman" w:cs="Times New Roman"/>
          <w:noProof/>
          <w:szCs w:val="24"/>
        </w:rPr>
        <w:fldChar w:fldCharType="end"/>
      </w:r>
      <w:r>
        <w:rPr>
          <w:rFonts w:ascii="Times New Roman" w:eastAsia="Times New Roman" w:hAnsi="Times New Roman" w:cs="Times New Roman"/>
          <w:noProof/>
          <w:sz w:val="24"/>
          <w:szCs w:val="24"/>
        </w:rPr>
        <w:t xml:space="preserve"> depicts the relation between RoCoF and the critical time. </w:t>
      </w:r>
      <w:r w:rsidR="00AF0935">
        <w:rPr>
          <w:rFonts w:ascii="Times New Roman" w:eastAsia="Times New Roman" w:hAnsi="Times New Roman" w:cs="Times New Roman"/>
          <w:noProof/>
          <w:sz w:val="24"/>
          <w:szCs w:val="24"/>
        </w:rPr>
        <w:t>The fit deviates from the points the most in the range between 1 and 2 Hz/s.</w:t>
      </w:r>
    </w:p>
    <w:p w:rsidR="004351E8" w:rsidRPr="00826B32" w:rsidRDefault="004351E8" w:rsidP="004351E8">
      <w:pPr>
        <w:jc w:val="both"/>
        <w:rPr>
          <w:rFonts w:ascii="Times New Roman" w:eastAsia="Times New Roman" w:hAnsi="Times New Roman" w:cs="Times New Roman"/>
          <w:noProof/>
          <w:sz w:val="24"/>
          <w:szCs w:val="24"/>
        </w:rPr>
      </w:pP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From the regression the following expression is obtained to relate RoCoF and critical time:</w:t>
      </w:r>
    </w:p>
    <w:p w:rsidR="001873F7" w:rsidRDefault="00580B97" w:rsidP="004351E8">
      <w:pPr>
        <w:jc w:val="center"/>
        <w:rPr>
          <w:rFonts w:ascii="Times New Roman" w:eastAsia="Times New Roman" w:hAnsi="Times New Roman" w:cs="Times New Roman"/>
          <w:noProof/>
          <w:sz w:val="20"/>
          <w:szCs w:val="24"/>
        </w:rPr>
      </w:pPr>
      <m:oMath>
        <m:sSub>
          <m:sSubPr>
            <m:ctrlPr>
              <w:rPr>
                <w:rFonts w:ascii="Cambria Math" w:eastAsia="Times New Roman" w:hAnsi="Cambria Math" w:cs="Times New Roman"/>
                <w:i/>
                <w:noProof/>
                <w:sz w:val="24"/>
                <w:szCs w:val="24"/>
              </w:rPr>
            </m:ctrlPr>
          </m:sSubPr>
          <m:e>
            <m:r>
              <w:rPr>
                <w:rFonts w:ascii="Cambria Math" w:eastAsia="Times New Roman" w:hAnsi="Cambria Math" w:cs="Times New Roman"/>
                <w:noProof/>
                <w:sz w:val="24"/>
                <w:szCs w:val="24"/>
              </w:rPr>
              <m:t>t</m:t>
            </m:r>
          </m:e>
          <m:sub>
            <m:r>
              <w:rPr>
                <w:rFonts w:ascii="Cambria Math" w:eastAsia="Times New Roman" w:hAnsi="Cambria Math" w:cs="Times New Roman"/>
                <w:noProof/>
                <w:sz w:val="24"/>
                <w:szCs w:val="24"/>
              </w:rPr>
              <m:t>cr</m:t>
            </m:r>
          </m:sub>
        </m:sSub>
        <m:r>
          <w:rPr>
            <w:rFonts w:ascii="Cambria Math" w:eastAsia="Times New Roman" w:hAnsi="Cambria Math" w:cs="Times New Roman"/>
            <w:noProof/>
            <w:sz w:val="24"/>
            <w:szCs w:val="24"/>
          </w:rPr>
          <m:t>=</m:t>
        </m:r>
        <m:f>
          <m:fPr>
            <m:ctrlPr>
              <w:rPr>
                <w:rFonts w:ascii="Cambria Math" w:eastAsia="Times New Roman" w:hAnsi="Cambria Math" w:cs="Times New Roman"/>
                <w:i/>
                <w:noProof/>
                <w:sz w:val="24"/>
                <w:szCs w:val="24"/>
              </w:rPr>
            </m:ctrlPr>
          </m:fPr>
          <m:num>
            <m:r>
              <w:rPr>
                <w:rFonts w:ascii="Cambria Math" w:eastAsia="Times New Roman" w:hAnsi="Cambria Math" w:cs="Times New Roman"/>
                <w:noProof/>
                <w:sz w:val="24"/>
                <w:szCs w:val="24"/>
              </w:rPr>
              <m:t>1.056</m:t>
            </m:r>
          </m:num>
          <m:den>
            <m:r>
              <w:rPr>
                <w:rFonts w:ascii="Cambria Math" w:eastAsia="Times New Roman" w:hAnsi="Cambria Math" w:cs="Times New Roman"/>
                <w:noProof/>
                <w:sz w:val="24"/>
                <w:szCs w:val="24"/>
              </w:rPr>
              <m:t>RoCoF-0.2528</m:t>
            </m:r>
          </m:den>
        </m:f>
      </m:oMath>
      <w:r w:rsidR="004351E8">
        <w:rPr>
          <w:rFonts w:ascii="Times New Roman" w:eastAsia="Times New Roman" w:hAnsi="Times New Roman" w:cs="Times New Roman"/>
          <w:noProof/>
          <w:sz w:val="24"/>
          <w:szCs w:val="24"/>
        </w:rPr>
        <w:t xml:space="preserve"> </w:t>
      </w:r>
      <w:r w:rsidR="004351E8" w:rsidRPr="00270407">
        <w:rPr>
          <w:rFonts w:ascii="Times New Roman" w:eastAsia="Times New Roman" w:hAnsi="Times New Roman" w:cs="Times New Roman"/>
          <w:noProof/>
          <w:sz w:val="20"/>
          <w:szCs w:val="24"/>
        </w:rPr>
        <w:t>(seconds)</w:t>
      </w:r>
    </w:p>
    <w:p w:rsidR="004351E8" w:rsidRPr="001873F7" w:rsidRDefault="001873F7" w:rsidP="001873F7">
      <w:pPr>
        <w:jc w:val="both"/>
        <w:rPr>
          <w:rFonts w:ascii="Times New Roman" w:eastAsia="Times New Roman" w:hAnsi="Times New Roman" w:cs="Times New Roman"/>
          <w:sz w:val="20"/>
          <w:szCs w:val="24"/>
        </w:rPr>
      </w:pPr>
      <w:r>
        <w:rPr>
          <w:rFonts w:ascii="Times New Roman" w:eastAsia="Times New Roman" w:hAnsi="Times New Roman" w:cs="Times New Roman"/>
          <w:noProof/>
          <w:sz w:val="24"/>
          <w:szCs w:val="24"/>
        </w:rPr>
        <w:t xml:space="preserve">The values for the frequency nadir of the system with no support from inverter based generation is shown </w:t>
      </w:r>
      <w:r w:rsidRPr="000A4F27">
        <w:rPr>
          <w:rFonts w:ascii="Times New Roman" w:eastAsia="Times New Roman" w:hAnsi="Times New Roman" w:cs="Times New Roman"/>
          <w:noProof/>
          <w:sz w:val="24"/>
          <w:szCs w:val="24"/>
        </w:rPr>
        <w:t xml:space="preserve">in </w:t>
      </w:r>
      <w:r w:rsidRPr="00A94F87">
        <w:rPr>
          <w:rFonts w:ascii="Times New Roman" w:eastAsia="Times New Roman" w:hAnsi="Times New Roman" w:cs="Times New Roman"/>
          <w:noProof/>
          <w:szCs w:val="24"/>
        </w:rPr>
        <w:fldChar w:fldCharType="begin"/>
      </w:r>
      <w:r w:rsidRPr="00A94F87">
        <w:rPr>
          <w:rFonts w:ascii="Times New Roman" w:eastAsia="Times New Roman" w:hAnsi="Times New Roman" w:cs="Times New Roman"/>
          <w:noProof/>
          <w:szCs w:val="24"/>
        </w:rPr>
        <w:instrText xml:space="preserve"> REF _Ref17880719 \h  \* MERGEFORMAT </w:instrText>
      </w:r>
      <w:r w:rsidRPr="00A94F87">
        <w:rPr>
          <w:rFonts w:ascii="Times New Roman" w:eastAsia="Times New Roman" w:hAnsi="Times New Roman" w:cs="Times New Roman"/>
          <w:noProof/>
          <w:szCs w:val="24"/>
        </w:rPr>
      </w:r>
      <w:r w:rsidRPr="00A94F87">
        <w:rPr>
          <w:rFonts w:ascii="Times New Roman" w:eastAsia="Times New Roman" w:hAnsi="Times New Roman" w:cs="Times New Roman"/>
          <w:noProof/>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20</w:t>
      </w:r>
      <w:r w:rsidRPr="00A94F87">
        <w:rPr>
          <w:rFonts w:ascii="Times New Roman" w:eastAsia="Times New Roman" w:hAnsi="Times New Roman" w:cs="Times New Roman"/>
          <w:noProof/>
          <w:szCs w:val="24"/>
        </w:rPr>
        <w:fldChar w:fldCharType="end"/>
      </w:r>
      <w:r w:rsidRPr="000A4F27">
        <w:rPr>
          <w:rFonts w:ascii="Times New Roman" w:eastAsia="Times New Roman" w:hAnsi="Times New Roman" w:cs="Times New Roman"/>
          <w:noProof/>
          <w:sz w:val="24"/>
          <w:szCs w:val="24"/>
        </w:rPr>
        <w:t xml:space="preserve">. The </w:t>
      </w:r>
      <w:r w:rsidR="00007861" w:rsidRPr="000A4F27">
        <w:rPr>
          <w:rFonts w:ascii="Times New Roman" w:eastAsia="Times New Roman" w:hAnsi="Times New Roman" w:cs="Times New Roman"/>
          <w:noProof/>
          <w:sz w:val="24"/>
          <w:szCs w:val="24"/>
        </w:rPr>
        <w:t xml:space="preserve">shown </w:t>
      </w:r>
      <w:r w:rsidRPr="000A4F27">
        <w:rPr>
          <w:rFonts w:ascii="Times New Roman" w:eastAsia="Times New Roman" w:hAnsi="Times New Roman" w:cs="Times New Roman"/>
          <w:noProof/>
          <w:sz w:val="24"/>
          <w:szCs w:val="24"/>
        </w:rPr>
        <w:t>values correspond to the lowest value of frequency reached during 30 seconds of</w:t>
      </w:r>
      <w:r>
        <w:rPr>
          <w:rFonts w:ascii="Times New Roman" w:eastAsia="Times New Roman" w:hAnsi="Times New Roman" w:cs="Times New Roman"/>
          <w:noProof/>
          <w:sz w:val="24"/>
          <w:szCs w:val="24"/>
        </w:rPr>
        <w:t xml:space="preserve"> simulation</w:t>
      </w:r>
      <w:r w:rsidRPr="00F93050">
        <w:rPr>
          <w:rFonts w:ascii="Times New Roman" w:eastAsia="Times New Roman" w:hAnsi="Times New Roman" w:cs="Times New Roman"/>
          <w:noProof/>
          <w:sz w:val="24"/>
          <w:szCs w:val="24"/>
        </w:rPr>
        <w:t xml:space="preserve">. </w:t>
      </w:r>
      <w:r w:rsidR="00F93050">
        <w:rPr>
          <w:rFonts w:ascii="Times New Roman" w:eastAsia="Times New Roman" w:hAnsi="Times New Roman" w:cs="Times New Roman"/>
          <w:noProof/>
          <w:sz w:val="24"/>
          <w:szCs w:val="24"/>
        </w:rPr>
        <w:t>Extreame</w:t>
      </w:r>
      <w:r w:rsidRPr="00F93050">
        <w:rPr>
          <w:rFonts w:ascii="Times New Roman" w:eastAsia="Times New Roman" w:hAnsi="Times New Roman" w:cs="Times New Roman"/>
          <w:noProof/>
          <w:sz w:val="24"/>
          <w:szCs w:val="24"/>
        </w:rPr>
        <w:t xml:space="preserve"> low values are observed due to system instability of the system with big imbalances and low inertias. In the same manner as the IBFPR was implemented in the simplified approach of the IEEE 9 bus model, the IBFPR is again added to the system to evaluate frequency response. </w:t>
      </w:r>
      <w:r w:rsidRPr="00F93050">
        <w:rPr>
          <w:rFonts w:ascii="Times New Roman" w:eastAsia="Times New Roman" w:hAnsi="Times New Roman" w:cs="Times New Roman"/>
          <w:noProof/>
          <w:szCs w:val="24"/>
        </w:rPr>
        <w:fldChar w:fldCharType="begin"/>
      </w:r>
      <w:r w:rsidRPr="00F93050">
        <w:rPr>
          <w:rFonts w:ascii="Times New Roman" w:eastAsia="Times New Roman" w:hAnsi="Times New Roman" w:cs="Times New Roman"/>
          <w:noProof/>
          <w:szCs w:val="24"/>
        </w:rPr>
        <w:instrText xml:space="preserve"> REF _Ref17880746 \h  \* MERGEFORMAT </w:instrText>
      </w:r>
      <w:r w:rsidRPr="00F93050">
        <w:rPr>
          <w:rFonts w:ascii="Times New Roman" w:eastAsia="Times New Roman" w:hAnsi="Times New Roman" w:cs="Times New Roman"/>
          <w:noProof/>
          <w:szCs w:val="24"/>
        </w:rPr>
      </w:r>
      <w:r w:rsidRPr="00F93050">
        <w:rPr>
          <w:rFonts w:ascii="Times New Roman" w:eastAsia="Times New Roman" w:hAnsi="Times New Roman" w:cs="Times New Roman"/>
          <w:noProof/>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19</w:t>
      </w:r>
      <w:r w:rsidRPr="00F93050">
        <w:rPr>
          <w:rFonts w:ascii="Times New Roman" w:eastAsia="Times New Roman" w:hAnsi="Times New Roman" w:cs="Times New Roman"/>
          <w:noProof/>
          <w:szCs w:val="24"/>
        </w:rPr>
        <w:fldChar w:fldCharType="end"/>
      </w:r>
      <w:r w:rsidRPr="00F93050">
        <w:rPr>
          <w:rFonts w:ascii="Times New Roman" w:eastAsia="Times New Roman" w:hAnsi="Times New Roman" w:cs="Times New Roman"/>
          <w:noProof/>
          <w:sz w:val="24"/>
          <w:szCs w:val="24"/>
        </w:rPr>
        <w:t xml:space="preserve"> shows the values of frequency nadir with IBFPR in operation. In all range of imbalances and inerta cases, frequency is kept within the 1 Hz deviation threshold</w:t>
      </w:r>
    </w:p>
    <w:p w:rsidR="004351E8" w:rsidRDefault="004760C5"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Cs w:val="24"/>
          <w:lang w:val="es-HN"/>
        </w:rPr>
        <w:lastRenderedPageBreak/>
        <mc:AlternateContent>
          <mc:Choice Requires="wpg">
            <w:drawing>
              <wp:anchor distT="0" distB="0" distL="114300" distR="114300" simplePos="0" relativeHeight="251859968" behindDoc="0" locked="0" layoutInCell="1" allowOverlap="1">
                <wp:simplePos x="0" y="0"/>
                <wp:positionH relativeFrom="column">
                  <wp:posOffset>32572</wp:posOffset>
                </wp:positionH>
                <wp:positionV relativeFrom="page">
                  <wp:posOffset>4309819</wp:posOffset>
                </wp:positionV>
                <wp:extent cx="5588000" cy="3833444"/>
                <wp:effectExtent l="0" t="0" r="0" b="0"/>
                <wp:wrapTopAndBottom/>
                <wp:docPr id="197" name="Group 197"/>
                <wp:cNvGraphicFramePr/>
                <a:graphic xmlns:a="http://schemas.openxmlformats.org/drawingml/2006/main">
                  <a:graphicData uri="http://schemas.microsoft.com/office/word/2010/wordprocessingGroup">
                    <wpg:wgp>
                      <wpg:cNvGrpSpPr/>
                      <wpg:grpSpPr>
                        <a:xfrm>
                          <a:off x="0" y="0"/>
                          <a:ext cx="5588000" cy="3833444"/>
                          <a:chOff x="-157933" y="0"/>
                          <a:chExt cx="4963613" cy="2861620"/>
                        </a:xfrm>
                      </wpg:grpSpPr>
                      <wps:wsp>
                        <wps:cNvPr id="240" name="Text Box 240"/>
                        <wps:cNvSpPr txBox="1"/>
                        <wps:spPr>
                          <a:xfrm>
                            <a:off x="-157933" y="2694569"/>
                            <a:ext cx="3760039" cy="167051"/>
                          </a:xfrm>
                          <a:prstGeom prst="rect">
                            <a:avLst/>
                          </a:prstGeom>
                          <a:solidFill>
                            <a:prstClr val="white"/>
                          </a:solidFill>
                          <a:ln>
                            <a:noFill/>
                          </a:ln>
                          <a:effectLst/>
                        </wps:spPr>
                        <wps:txbx>
                          <w:txbxContent>
                            <w:p w:rsidR="00D0667E" w:rsidRPr="00890103" w:rsidRDefault="00D0667E" w:rsidP="004351E8">
                              <w:pPr>
                                <w:pStyle w:val="Caption"/>
                                <w:rPr>
                                  <w:rFonts w:ascii="Times New Roman" w:eastAsia="Times New Roman" w:hAnsi="Times New Roman" w:cs="Times New Roman"/>
                                  <w:b/>
                                  <w:noProof/>
                                  <w:color w:val="auto"/>
                                  <w:sz w:val="24"/>
                                  <w:szCs w:val="24"/>
                                </w:rPr>
                              </w:pPr>
                              <w:bookmarkStart w:id="211" w:name="_Ref17880746"/>
                              <w:bookmarkStart w:id="212" w:name="_Toc20072289"/>
                              <w:r w:rsidRPr="008901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19</w:t>
                              </w:r>
                              <w:r>
                                <w:rPr>
                                  <w:rFonts w:ascii="Times New Roman" w:hAnsi="Times New Roman" w:cs="Times New Roman"/>
                                  <w:b/>
                                  <w:color w:val="auto"/>
                                </w:rPr>
                                <w:fldChar w:fldCharType="end"/>
                              </w:r>
                              <w:bookmarkEnd w:id="211"/>
                              <w:r w:rsidRPr="00890103">
                                <w:rPr>
                                  <w:rFonts w:ascii="Times New Roman" w:hAnsi="Times New Roman" w:cs="Times New Roman"/>
                                  <w:b/>
                                  <w:color w:val="auto"/>
                                </w:rPr>
                                <w:t xml:space="preserve">: </w:t>
                              </w:r>
                              <w:r>
                                <w:rPr>
                                  <w:rFonts w:ascii="Times New Roman" w:hAnsi="Times New Roman" w:cs="Times New Roman"/>
                                  <w:b/>
                                  <w:color w:val="auto"/>
                                </w:rPr>
                                <w:t>Frequency nadir</w:t>
                              </w:r>
                              <w:r w:rsidRPr="00890103">
                                <w:rPr>
                                  <w:rFonts w:ascii="Times New Roman" w:hAnsi="Times New Roman" w:cs="Times New Roman"/>
                                  <w:b/>
                                  <w:color w:val="auto"/>
                                </w:rPr>
                                <w:t xml:space="preserve"> with the implementation of IBFPR.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6" name="Picture 196"/>
                          <pic:cNvPicPr>
                            <a:picLocks noChangeAspect="1"/>
                          </pic:cNvPicPr>
                        </pic:nvPicPr>
                        <pic:blipFill rotWithShape="1">
                          <a:blip r:embed="rId191" cstate="print">
                            <a:extLst>
                              <a:ext uri="{28A0092B-C50C-407E-A947-70E740481C1C}">
                                <a14:useLocalDpi xmlns:a14="http://schemas.microsoft.com/office/drawing/2010/main" val="0"/>
                              </a:ext>
                            </a:extLst>
                          </a:blip>
                          <a:srcRect l="6948" t="2767" r="4124" b="1358"/>
                          <a:stretch/>
                        </pic:blipFill>
                        <pic:spPr bwMode="auto">
                          <a:xfrm>
                            <a:off x="0" y="0"/>
                            <a:ext cx="4805680" cy="26396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197" o:spid="_x0000_s1195" style="position:absolute;left:0;text-align:left;margin-left:2.55pt;margin-top:339.35pt;width:440pt;height:301.85pt;z-index:251859968;mso-position-vertical-relative:page;mso-width-relative:margin;mso-height-relative:margin" coordorigin="-1579" coordsize="49636,28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GszTQQAAMwJAAAOAAAAZHJzL2Uyb0RvYy54bWykVttu4zYQfS/QfyD0&#10;7liyZFkS4iwcOwkWSDdBk0WeaYqyiJVElqQjp0X/vTOk5Gwuiwa7D3F4GZIz58yc0emnQ9uQR66N&#10;kN0yiE7CgPCOyVJ0u2Xw9f5ykgXEWNqVtJEdXwZP3ASfzn7/7bRXBZ/JWjYl1wQu6UzRq2VQW6uK&#10;6dSwmrfUnEjFO9ispG6phaneTUtNe7i9baazMEynvdSl0pJxY2B14zeDM3d/VXFmb6rKcEuaZQC+&#10;Wfer3e8Wf6dnp7TYaapqwQY36E940VLRwaPHqzbUUrLX4s1VrWBaGlnZEybbqawqwbiLAaKJwlfR&#10;XGm5Vy6WXdHv1BEmgPYVTj99LfvyeKuJKIG7fBGQjrZAknuX4ALA06tdAVZXWt2pWz0s7PwMIz5U&#10;usX/EAs5OGCfjsDygyUMFufzLAtDwJ/BXpzFcZIkHnpWAz94bhLNF3kcB+T5NKsvhvNJnsZpBJt4&#10;fpalUTpz1E3H56fo5dGpXkEymWe8zK/hdVdTxR0NBpEY8JolEI/H6x7jPJcHgmsOIWeIeBF7gA1A&#10;d1w3sPgObN+HP0vzZJ7mHqARwniRhmGcewiidBHO3ZVHBGihtLFXXLYEB8tAQ+67lKSP18aCV2A6&#10;mqADRjaivBRNgxPcWDeaPFKok74WluPrcOKFVdOhbSfxlN/2K9wV2vAKgu+DxJE9bA8uvebZiMBW&#10;lk8AjJa+GI1ilwKev6bG3lIN1Qe4gqLYG/ipGtkvAzmMAlJL/fd762gPJMNuQHqo5mVg/tpTzQPS&#10;fO6Afiz9caDHwXYcdPt2LSHwCLRKMTeEA9o247DSsn0AoVnhK7BFOwZvLQM7DtfWawoIFeOrlTOC&#10;AlfUXnd3iuHVI8z3hweq1UCSBXq/yDHBaPGKK2/rQV/trayEIxKB9SgCR0Oyn50qwQr4G1QCRm+y&#10;/v/VFE7ZPcLmFbn90B0t1d/2auLjFVvRCPvkxBliRqe6x1vBMOtx8lxAUZ6OBQT7+CxITopZMtr5&#10;U5Cdgl1L9s2QTq5r2u34yijI7qGqpi/N3fTFk9tGKExZTLkHYWsH90gJbg7RAoWvZPUdwLxkbyTb&#10;t7yzvgdp3lALDdDUQhlInIK3W15CCX4uIaUY9D8Lqqq06HxFAulQLEgrVrdrE//MslUY5rPzyXoe&#10;ridJuLiYrPJkMVmEF4skTLJoHa3/xSSKkmJvOOBBm40Sg+uw+sb5d3vC0D19t3Fdy9f8KKfgkKv7&#10;0UWQAEQIfTWa/QmoYycFgYK+DgTMFil0DQAuiWZJQLaAauwrHeyt5pbVKBTI0MiCpxcVgmz7P2QJ&#10;yFBIbVcfH+klSRbO0wyK0PWCNM7TfD6I1Xh8lLkPKuEPZe0dmuZxmgBN6WS12iwmSbLJJufnMFqv&#10;L/IkjtJkfnGkydS0lP3N1jDI7fLXmfKS+4YhBNcLrsMZpk4V3CeD43L4vMFvku/nzur5I+zs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g+ufjgAAAACgEAAA8AAABkcnMvZG93&#10;bnJldi54bWxMj8FKw0AQhu+C77CM4M1uEm27xGxKKeqpCLaCeJsm0yQ0Oxuy2yR9e7cne5z5P/75&#10;JltNphUD9a6xrCGeRSCIC1s2XGn43r8/KRDOI5fYWiYNF3Kwyu/vMkxLO/IXDTtfiVDCLkUNtfdd&#10;KqUrajLoZrYjDtnR9gZ9GPtKlj2Oody0MomihTTYcLhQY0ebmorT7mw0fIw4rp/jt2F7Om4uv/v5&#10;5882Jq0fH6b1KwhPk/+H4aof1CEPTgd75tKJVsM8DqCGxVItQYRcqevmEMBEJS8g80zevpD/AQAA&#10;//8DAFBLAwQKAAAAAAAAACEA0AUOjwOAAgADgAIAFAAAAGRycy9tZWRpYS9pbWFnZTEucG5niVBO&#10;Rw0KGgoAAAANSUhEUgAABbcAAAN4CAIAAAEICnLgAAAAAXNSR0IArs4c6QAAAARnQU1BAACxjwv8&#10;YQUAAAAJcEhZcwAAIdUAACHVAQSctJ0AAP+lSURBVHhe7J0HeNNWF4YZLVD2CJCQhECG7exAgAAB&#10;QiAhCXvvGTYts+xRZtllldlCgRYoo2W0QAuFUlbLLnvvPcLoD4RA1n+iexHK8Ygty5Zs3+95H3Hu&#10;sXBi+erTZ8eWsqUzMWUlNkuYsla2P//8k5ZMTHrEZglT1mKzhClrsVliq0pKSqKVKdq0adP//vc/&#10;OhCoYcOGtNIlNktsVcePHydFfHw8PPe9e/eGOk+ePOXKlSN9UExMDCyzZcuWI0eOb775pnr16rt2&#10;7dq7dy80nz9/zq2SoYsXLy5fvpwOdInNEpuXr6/voUOHYJaUKlUKhvv37yd9T09PUqhUKo1G4+Li&#10;AvWePXuOHDlC+kT//PMPrPDxxx/TsS6xWcKUtdgscSDBQWro0KGNGzemY6MlzSxp2bJlf06NGjUi&#10;BZO2atWqRStriTw72zhBAcempUuXkqZJkmaWfP7556RYsWIFKZi0NXLkSFpZV2+TiwNQQP6oVq1a&#10;amoq6Rsvc2fJ9evXYcnPkv/++48UTNp68uQJrayrN69dAToQJWm8pG7dujNnznz27NnNmzdhyaRT&#10;V65coZVVBM8IeXYS/3MHSC1OEh9xmJcYkFxekvi8DEAHomTxWXLzDz+TCDm4wlR8v35qJHXavbUa&#10;vhUXoJ/uO+0y7kgE3dZ69PqRN0AHoqSsWVK0egiaAcaANpk+VFOvoifScriU7YB+egZyzZK7KoAO&#10;RElZsyR47zI0A4wBbTJ9oCfScpQtPw79aIpcs+SOGqADUVLWLEFPvzF4jT2BNpk+0HNpIQq5RaKf&#10;+wGZZkniNV+ADtLTAwMDYXnv3r0XL16QTpay+VmCtpc+nMu0Qk+nJShYNgr93EzINEuSLvgDUAwY&#10;MIB0QCpOdJCVHGWWoKfTEjjXn4B+KEamWfL2QgBABzB8+zY1NbVOnTqDBg2iraxk27OkRLvGaHvp&#10;Az2jklO636/oJ+pAplmScioYoANRsu1ZgjaWPtAzKjnox+lFplmSdjQUoANRYrPEXNDPMgSbJaQw&#10;Z5Y0aVkGTYIsQRtLJyU9WqDnVULQz8oCuWbJwTCADkRJ/Cwhr6Pmzp0LS0lmifeCEWgSGEYz9zHa&#10;WDpBz6uEoB+UNXLNkj3hAB2IkrlekpaWBkt4TaXRaG7cuHH69GlYCnVgta+RBP88yyR8J/6bJSWi&#10;Po1sdtkSoB9kFCP34I5E0G2dWfCM0OdI9llCJImXIKvIErQ/6QTt/ZJQOe4I+inGIpOXJP9RA6AD&#10;7oOusJwyZUr79u1JJ0vZ6ixxatgdbSmdoCfYfJyq9kY/wgRkmiUvd1YBoCDvuq5fvx6W/fr1a9Om&#10;TcbNRshWZwnaTDoprf4UPcdmgu7fZOSeJUSRkZEpKSm7du368ccfaSsrSTlL8ufPv3fv3nfv3kEN&#10;bnbt2jUo0FQwAJoHhkGbSSfoOTYTdOdikGmWPN4ZAtCBKEk2S9auXZuamgpecuDAAejAEJYwYdFU&#10;0MepjWo0DwygWT0ZbSZtPEf+jZ5mc0B3LhKZZsmtXX4AHYiSUo44lWu5o6lgALSNdIKeZtG4hPZD&#10;9yweB5klgwcPrlKlSsWKFen4vcyfJWgeGAZtI52gJ1sc6D7NRaZZcv5PNUAHoqQUL0HzwDBoG2lT&#10;uvIX6PkWAbpPCZBplhz9SwPQgSiZNkvu3LmjUqn27dtHx+9lzVlSdtQ/aBtpg55vUyleuQ+6Q2lw&#10;kFmiT9acJWgD6QQ96yaB7kpKZJole/YHAnSQnp6YmAjLw4cPk7dPjJHJs0TnB5wUNUvQs248mgpz&#10;0F1JjEyz5NeDFQAoyHv2LVq04NomSLyXXLhwAZZXrlyBpdVmScGwJmgDaYOeeyNBd2IR5J4lRGAh&#10;KSkpdGCcTJsl9+/ff/Lkyblz5+j4verXrz9v3rznz5/funULlkKd3uybJeHlCwTvWGQMvjOuZ0nt&#10;Vo9MQlVhMroHSzH+GO5IBN3WmQXPCHl21hyqDpBanEz2kj179iQnJ9NBejqpzfQS33XTkGfoA+1D&#10;OkEmYRj0fy2LTF6y+EgMQAeiZNosef36Na0yy8xZgqaCPkqP7Ym2jjbeYTPQPNBHodCW5L9ky5ZN&#10;M+8Jfw8WxEFmiT5ZZ5agTaMTNBV0Uq7mZvS/rIRMs2T60aYAHYiSabPkwYMH8Brn7du3dPxeCpkl&#10;1RpeQBMCUavVM/RfhJQZsht1JEamWTL6WHuADkTJZC85f/689mlSrDBLvBaMQJtGmzLD96FpwRMa&#10;tQOtrJOyIw+gjpTINEtGHOsA0IEomTZLwsPDq1Wrpj0VrDBL0HYxQEGfGH5ylPLqjG6VE5lmSd/j&#10;PQE6eK9y5cpp/z1On0z2kjVr1tBKIHNmSb0O/mhC6ARtF0tTqIqukwaYiUyzpPPxQQAUXbt23bBh&#10;AzkBMCSHSpUqcbdnLdNmSVJSkr+//927d+n4vcgsGTt27NOnGb/x4cOHu3Tpwt2S9SxBs0EnQX8t&#10;RdvFJpFplrQ7NgSgg/T0Y8eO0cpomewlMAe1Xw+TWbJ69WriJTBLSpUq9ebNG6jRnNAGTQidoI1i&#10;TTSzH6COeGSaJc2PjQHoQJRMmyXar26IYJYUK1asaNGiMEtgGm3atOnIkSPkLz7l/fIAMBtgGeCT&#10;G4paYfkBUrSOLQSToFiDCIAUquXjfTd+VbJLIxjC0m1IJyicW30FwOZw67EKEBZlBv8BkEI19ar6&#10;qztlh++DISw9Rx+CApak8Bp7gpzGgi+8J54FSKGedU8z55HPlIwnEpaqGTehgCXg3me9evZ9ADp8&#10;IQaZZkns0ckAHYiSyV6iU+bkEpgEWYI2iq0i0yypdWQGQAeiZNosIZdDOHPmDBmCvvrqK1hadJZ4&#10;jT+JNopclIr/DnVMQ6ZZUv3IHIAORElMLqEVJzIcOHBgcnJyWlraixcvYCnUjZ2+BmgdVzj4wHLD&#10;+M5LUA4Z7+VrNY1l6iXckQi6rTOL/3NbpUOLAVKLk2mzhFyT5d69e2TIS7SXBO9dipxDG7Tf2DAy&#10;eUn5v5cBdCBKJnuJ8PIrvETPEjQhtCk78iDaIgohf3B91MkamWZJub9XAHTw/jQAkyebkGdlTq9o&#10;TmiDNodtI9Ms8d+/FoCiZcuWPXv2nDBhAulXq1aNFFnK3FxC5LCzJGeBEk71RqIm4Dnyb1iWaDLB&#10;Z9o1j/7baH/aZY+B22nNM++JB/dKXjP3sQZCBtcsWKlVzgLF3XqsUU27BsMyg7L4IxTd1nrktXcj&#10;QAfp6eR9LJNk2ix58uQJzBJ0sSaQhWaJ94TTaHMoENdu33t9cSxbtmzFG4yGSeDSYWGhyu2gn6uE&#10;N8wSKODpL9Fsss+UyxkfZJn7uFh0f2iWbDkz+ycFoXBuOd1r3L+5SvgIT8eSxz3Ya9xx1/cvqcgs&#10;gf9OhtrQba1HXns3AXQgSnIecTzb10bTAoG2hc0j0xHHec92gA5EybRZ8ujRI1pllrhZguaENmhb&#10;2DwyzZJ8u3cBdCBKps2ShISEt2/fwmtxOn4vS8wSzy+OoW1h8zjILIEpArlE31/7QBLOErQh7AHB&#10;LFFNv8HX5kO3tR7l+GM/QAeiZPIsCQ0NtcIsCdprFx8VQAhmSV7fWnxtPnRb61H23w8DdCBKps0S&#10;MBIQOY+NUCJmyYxhhk5FgbaCnSCYJe691/G1+dBtrUf6ZonOi5TrlGmzRFvkG1wiZknQnm/RzBCC&#10;toKdIDzifHWXr82Hbms9yr3tJABFxYoVq1atSr6UGRgYWKXKh9NoGZaYWSJMr+RHipglaFoICfxj&#10;MdoKdoJM6bXwL+cAOhAlc72EfONU2lmCNoH94DizpEKFD99L5gWzpFChQlCsXLkSlhBcdu7cSd5c&#10;QZODB80MIWgT2A8yzZKSGy8DdCBKps0ScpabvXv30vF7wSyZMGHCvHnz9u3bN3LkyNTU1B9//JGE&#10;XDQ5CAGVS6GZweOzbCzaBPaDTLPEbf0NgA5EyWQvISeeR4JZEs8JjjhDhw49duzYtWvXoICberYs&#10;BsDMGN69BEAKlz4tYULAkhTuI+IBUniOOeoz+aJL+/nw4N26rwKEhcfA7eQPZtqF5+hDqmnX1bPu&#10;oY+7+ky5zH+alS9gKQMOMkvI548OH8Yvq0zNJcQ2dIIev10h0yzxWHMboANRMtlL4IhDK4GkmiV5&#10;vN3Q47crZJolnivvAnQgSqbNEvKlrNOnT5MhL5NmyYmfVGhy8PAfsLBPMs8SCQ98dFvrkb5Z0qpV&#10;K1plJRm8xGNcTzQ5eNCDtzcyz5KSzacIh+ZAt7Ue+Sx7AEABTxP/TFWqVKl8+fKkzlIyzBI0M4Sg&#10;B29vZJ4l5MNKkkC3tR6pFj8G6ECUTJslLVq08PfPuDItkiSzBD1yO0SmI461ZwmRmX8TRpODBz1y&#10;O0Sm9Or39VOADkRJzCwRiswP42fJ+M9KosnBgx65HSLTLAmc9R9AB6Jk7iwh6t+//6tXr1JTU58/&#10;fw5Loa7v8BUSvH+5PnwzvjZn10y9iDsSQbd1ZsEzQp4dpcwS470E+YcQtH/YIXJ5ybTXAB2IklJm&#10;SeGo2uiR2yEyzZKgSW8BOkhP//fff2lltKw6S2p3CEaTgwc9bPtEvlkSODHjC97o9DM639TQKavO&#10;EjQzhKCHbZ/INEtCvkgGoLjHiTRnzZpFCmMk2SyZOXPmoEGDVq9enZaW9u7du+7du3fs2BFeM7NZ&#10;8gGZZknFEakAHYiS9F7y8uVL8smSMWPGxMfHs1nyAa1Z4tHvF9QRB9n4+qTEWUIKXvwUyePteB+a&#10;R2jNkrw+1VBHHHRb61H4oAzMkfVmCZoWCPSw7ROtWZItZy7UEQfd1npUs28aQAeipIhZ4rdlNnrY&#10;9onWLPGZehV1dKKadq30Z5tKNBpfvPbnrlVHeFQc4x08PqDq8kox+2s2f1Cnne4TZ/KK7J0K0IEo&#10;KWKWOLeV7G/oimbaZdW062WG7C7VYHKREjX8K3/LnwndTOi21qPaPVMBOhAlK80Sv1/moJkhBG9N&#10;m8W164pPCnhGtXkV3TYJPZFArZb3UUcq6LbWo+guKQAdpKer1SZfW9hKswRNCwTa1sqngH/dcjU3&#10;o6cqS+SaJXU6vItun3H+oylTppCOqTJ3lhw6dAiW9jpLvMYeLxXSFz0lopFrlsS0fwfQAXcRvVSt&#10;a9cYlrmzhHx20vAs2fmtJ5oWQkp1/hY9N3LhNf6kU6lY9ARIiGyzpOUbgA5EyRpHHDQtEOipsiYl&#10;W84krxGsg2yzpMlLgA5EyeKzhInXkydPaGVdxTZ5CdCBKLFZYj3JNkvqPQfoQJTYLLGe5JolMXUe&#10;A3QgSmyWWE9sltBZsmLFh/OdMyGNHDmSVtZVTM27AB2YcmJxXtLMEiabUOvWrWFJTkxkktgscTgl&#10;JibSymixWcKUteSZJSqVavz48XSQnr57925aGRS5+puRV8ElK1esWPHVq1e3bt0izSx1+fLlTZuM&#10;PbH/hQsX6tSpM3r0aDrWr5o1az54kPF9bmMUERFx//59Onj/NxDDgnU0Gg0UV69eJR1pJdssMekq&#10;PkSzZ8+GpZGzZM6cjCvVkVlCOpKLP+9tlh9Gj4yM5E/hr/NkUkLBlHr48CGpv/76a1IY1uHDh8ks&#10;Mf5j8SZJ4llCLtlmvMiGNuZ/aZ/83oDQysb8X5N+c+HKJv1iJiVHsrKpm9QSYrmEKWuxWcKUtRxu&#10;lnzGaejQod9++y0MJ06cGBUV9fz5c4gv//7778uXL589ewYHET6Tbty4sU+fPlD07t0baiiWLVsG&#10;cVvEuw62Kwf1Epgl5FKYISEhMEs2b94Mua99+/Z8+qtatSp/+rhatWqRAlSjRg34jy1atKBjx5Dj&#10;zhJ4+TN//nx/f3+YJWq1OiAgoEOHDjBLQKdOnWrWrBldNT190KCMb7N07dqVDKtVq8ZmCRMTVjb6&#10;LxOTfrFZwpS12CxhylpsljBlLTZLmLIWmyU2qXHjxpn5952QkBBYVqxYkQwNi80SmxTMkuPHj+/Z&#10;syc+Pp58tCAbJxiSFYigQ6v09IIFC5JC2IRZon2OZ22xWWKTIp8oOHr0aFxcHBTe3t6vXr0KDw93&#10;cXHhbqcfnOD18uXLLVu2uLq6Qk3eX962bRssmzVrRoaGxWYJU9Zis8SBRI5H169fJ0PjJc0s6W8V&#10;wYOklXFq0qQJrRxV8NTAkYUI6p49e9atW3f16tXck2aCbMlLLl68SCvjJGJz2J/eJhcnQJ2Wlnbk&#10;yJHAwEByk/ESP0vIhy2uXbtGhlYQOvVxlmJfNAS9ee1KoGNRMmuWfPHFF2SWzJw585nl9fDhQ1oZ&#10;p1u3btHK8QSvaOBJgacm8T93AvekiRTzEjtX4vMyBDoWJcvmktt/VSNnzDISdAIcRPBfS1GHgM5d&#10;84GZN4XDwtW6oJPDWBThj7YodFvr0etH3gQ6FiWbnyV5fWuirfaBzLMEPYsWRfhzLQ3d1nr0+q6K&#10;QMeiZPOzBG2yTMg0S4Q/1ArQba1Hr++oCXQsSo4yS9ATaTn4n2g16LbWo8RrvgSoIailpqZu374d&#10;auMvJgyy7VmiWjYObbJMWH2W8D/OmtBtrUdJF/yBe39nXN83JSVl8ODBkZGR5CbjpaBZEhBcBE0C&#10;hPYsQdsL836WlGg8AT2dluDDz7UudFvr0dsLAQSoYZZs27ZNzLmj6b+WkUmzxHf9dDQJEKJnCXo6&#10;LcGHH2p16LbWo5RTwQQ6FiUFzRI0A7RR5iyJbvvmw0+UA7qt9SjtaCiBjkXJhmdJ4YgeaHthuFlS&#10;u9Uz9LxKS6afKAd0W+uRo88StLF0wM0S9KRKiLrS15l+nEzQba1HaQfDCHQsSuJnycaNGxs0aFC1&#10;alU61iXZZ4lLmznoqZWKPB7l8Y+TCbqt9ShtTziBjkXJrFkCy5o1a8JSo9Hc0KW/11c+sNrXSIJ/&#10;nmWYoHUz+NpzZHffif9mwZgDkc0uWwKfoX/gnyUfdFtnVt++fcnZkeSfJVl+ZNJyXoL2J524d12O&#10;DEAS0E+RHbqt9Sj5jxoEqLt3737ixAny+ZJLly5xtxslpeSSjt1V/AzQh6mzpHarBPQEmw/6EUqA&#10;bms9ermzCgHqlJSUI0eO1K1bF+qdO3dytxslpcwSn6Vj+RmgD3lnSVTr/6H7Vwh0W+sRmiWJiYkL&#10;FiyAOjY2lrvdKEk2SxYvXgzL6tWrw9LPz2/s2LFQGD9L+KffAPwsKTviANpS2niO+lvCWeLk0QDd&#10;v3LI2Pr69XhnCIGORUmyWbJ27doffvgBDA3q7du3b968edu2bRaaJWgz6QSeWqlmidcXx9CdKwqy&#10;/fXp1i4/Ah2LklKOOPxUMIDxs6Rwudbw7EoyS9A9KxC6rfVIhlmiVqvJ6ysjZYlZkv2TAmgzaUOe&#10;YDNnSUTT2+hulQnd1np0/k81gY5FyWQv4U+YbIwsMUvQNtIJeZrNmSVuPX5E96lY6LbWo6N/aQh0&#10;LEq2d8RB20gbn8kXyTMtepagO1Q4dFvrkf3MEuc2dYSzQR8wS8pM7Ye2kTb8ky1ilniWn4DuTfnQ&#10;ba1He/YHEqCuWrXqpk2byLtqhw8f5m43SqbNEvgBAQEZn2cxUkbOkuADy9GE0AnMErSBdMI/5abO&#10;EnQ/tgLd1nr068EKBKhTUlIePXo0ePBgqI051QAv8V6ycePG1q1bN2nShI51ychZgmaDPoyZJcJn&#10;3fhZUq7mL+h+bAi6rfUIzRIQ+SItf40NY2TCLElISHjy5Al/7zBLWrVqRc6fMW/evOe6dHZb1dOb&#10;fbMkeMciYwjcNNt3xnXD1G71iCey2TXhUB/oHmwOuq0za9u2bfCkwFOz5lB1AvekiZRpXnLmzJk9&#10;e/aQGmZJ+fLlyYmX9ElaL/Gd8wDtRtoIHSJLL/EIHYn+uy1Ct7UeLT4SQ6BjUVJEekWzQR/SzhKy&#10;vmrqtRwFSvD/3Rah21qP7GSWbP66DJoN+shyllRvfFU4D/TNEvWsu8L/pZ7zsEhkb2HHtqDbWo+m&#10;H21KoGNRkn+WePRtgWaDTly7Lc9ylqDZoD1LitUZjP4Lj3qmbbzTqg3d1no0+lh7Ah2LkmmzJCgo&#10;yKRXUMbMEjQb9JGxRcyYJWhNfahnZ31QUxp0W+vRiGMdCHQsSibMknXr1lWrVi083ITPxll5lgA+&#10;Uy6HNzhPZkZY7D6v8afRCllSoslE1FE4dFvrUd/jPQlQ+/n5devWrV27duQm42Wal6jValm8pHC1&#10;ZhlbxIhZkon338exb+i21qPOxwcRoIb9HJZbt27lbjFBps2SN2/e0CqzGjZsmPL+CmWpqamwLF68&#10;+IwZM6SaJXSLWHeWuPVcgzrKhGx2fWp3bAiBjt/r6NGjtDJCps0SOOLo85KXL1/C8u3btzBLoM6b&#10;N290dLRNzxJAPeMW6igQsv31qfmxMQQ6FiXTZok+kW/lFChQoE6dOlCQmTRw4EC3kh/DPCjvlweA&#10;IsAnd62w/FDAkhQqn3zFGkTAPIClS6+MFzsluzSCZZnJfUnhNqTTR8WLwLZwbvWVW9eM6eLWYxUA&#10;RZnBfwCk8Bz1NxRlh++DpfeE06TwHLrbc/ShjGL0IVJ4jT0BkMJ74tmMlSee9Zl8CQoINLBUzbj1&#10;vrgJCAv17PsAKWCpHDKeAP2KPTqZQMeiJM0s0acsvQTmQZZ82CLy5ZJCVTuijnKg21qPah2ZQaBj&#10;UTJrlvTr16937950oEt2M0uUDN3WelT9yBwCHYuSabMEDiXCXHL37l1yRf7k5OQ0Xbq1J/zGTl8D&#10;BB9YbpiS8Y185yVQwOr52hhm3MAds9HMMvF3sDx0W2cWvJiAJwWemkqHFhO4Z0ykTJslT59mmrm+&#10;vr6GP25ivpdk2m+U4SXufTagjrzQba1H5f9eRqBjUTLLS7KUXc4SpUG3tR6V+3sFAerWrVu3atUK&#10;cgK5yXjJmV7LlyuM5gTCY1yfTFuEzRJd0G2tR/771xKg7tGjByx/+ukn7hYTZNosad68eVBQEB0Y&#10;IcOzBGIHmhYItDmUNks0cx6SgrytAi+2NXMe0ZsgMQjWFAKvtH2mXUNN9cw7wqHn+y8v5ilTgW/q&#10;g25rPfLau5FAx++l7w1SnZLTS9Cc0AZtDgXOksLVu6m4pzxbtmywzOMRCsscnxQkKwDZc+XVzH1M&#10;Jk227Dk0c5+QvsegHaQo0XhCthw5ofAcSWdG0aj+uZzVpC6S5fmesp4lmwh0LErKnSWu/duizWG7&#10;Rxxta8n+UW7UEQ3d1nrkvGc7gY5FSbmzBG2LDFgu0QXd1nqUb/cuAh2Lkmmz5M6dOyZdWMLALNmU&#10;1UfU0LbIgM0SXdBtrUcyzBIJXwmXmdoPTQshzl21DjcAmyW6oNtaj3L8sZ9Ax6JkwiypXLlyKCc6&#10;NkIGZgmaFgi0IShsluiCbms9yv77YQIdi5JsXoKmBQJtCAqbJbqg21qPhLNk7ty59evXnzw54+/D&#10;hv8Ah2RWev38889Fv0OPpoWQ/CExaENQ2CzRBd3WepR720kC1OQDHuSK1YZPwYpk1iwpX768YWsR&#10;N0vQVvgAmyW6oNtajwr/co5Ax6Jk1iwJDg4WN0tK9TH07Qq0FT7AZoku6LbWIxlmyf/+978vvviC&#10;DgR68uQJLFu3bl2rVi0oNmzYAGtCoW+WoGkhpESzL9FW+IAdzRKXDotQRzQZT4B+ldx4mUDHomSW&#10;l+jT7du309LSxo8fL2KWoE2QCTuaJU5xQ1FHNHSj65Hb+hsEOhYlk2cJ+WwL0ujRo2EZHx8/ZcoU&#10;KIYOHQrLH3/8sVfrUjAnerYsNrxbcSiGdy8BQOHSpyUAc8J9RDxAirLTBwTt+dal7Tx45GWG7nHr&#10;nvHhVlh+KLouh8Jj4HYAFd7jT0JBPtzqPek8/bjr0N3kQ6wZf2DLXMhO6f6/oo5oMp4A/ZJnlpgk&#10;nV4yc3Ap3jkQ6PFjWC7RBd3WeuSx5jaBjkXJtFkye/bsmBgTvr2uc5aAYaDJwYMeP4bNEl3Qba1H&#10;nivvEuhYlGTwEjQzhKDHj2GzRBd0W+uRcJa8ePGibt2606ZNIzcZL9NmSf369U26wqhJs6T02J7o&#10;8WPYLNEF3dZ65LPsAQHqgQMHnjx5snnz5uQm42XaLHn37p35n1VDk4MHPXgdsFmiC7qt9Ui1+DGB&#10;jkXJhFkSEBAAlkUHxkl7lmjCXNHk4EEPXgdsluiCbms9svYsISIXqzBS2rMEzQyeovVbogevAzZL&#10;dEG3tR75ff2UQMeiZG56vXbtGq10yfhZ4jPtOnrwOmCzRBd0W+tR4Kz/CHQsSmbNEo1GQ2bJq1ev&#10;UnXp5p/h13f4Cgnev1wnvvOeZM3se7hjmBnXcUdJeI05gjrioNs6s5KSkuBJgadG/lkCMslLIivl&#10;QxbCg/YP3diXlxSq0h51xEG3tR4FTntNoGNRMneWGBaaJWhmCEGPXDf2NUtc2i9AHXHQba1HQZPe&#10;Euj4vSx4HnpTxWaJFaDbWo/IFAkYegXqlJSU+vXrT5w4kdxkvNgssXnottajkC+SCVDfvn176tSp&#10;5NMdJl3nSLJZAomJ/xLGhg0bnj59is6r5hlXDs0MIeiR64bNEl2Qba5PFUekEuhYlKSZJQkJCdu3&#10;b+/duzfJ1TBLcuTIAYVwlqBpIaRg9XLokeuGzRJdcM+AXiloluiTkbNEPcu4M5WxWaILuq31KHwQ&#10;xRwpYpagh60Xu5slud2DUUcEdFvrUc2+aQQ6FiUrzZJS8Q3QzBCCHrZeHNVLPEf949p1RbE6A51r&#10;DC1deZRn+bGaCnMqRu2q3uhKnXZZfCE3sncqgY5FyUqzBE0LBNooerH9WeI19rh71x+KV+pdyrNj&#10;9cbXyJnQzYRuaz2q3TOVQMeixGaJlOT1q+0VPD66bSJ6Ii0K3dZ6FN0lhQA1+czyyZMZ3+C6fv16&#10;xs3GyaxZolKp1GpDlzMms2TJWDc0LYQ4NW+BtrVelDFLXNrNL11xZHiDs+jZkgu6rfWoTod3QHBY&#10;N6hTUlL69etXt25dqA8cOMDdbpTM9RLDpzMnsyToz2/QzBCCngNDWH2WlGw0sVzERvSsKA26rfUo&#10;pv07AtQwS3766SdydXnrzRLwklatWtGBLpFZgqYFAj0xhrDkLNHMfVQiami1RpfQc6B86LbWo5iW&#10;bwh0LErWyCVoWghR/6D/m3zaSD1LXFRd0Ba3Rei21qOYJi8JdCxKlp0l0sqk0zCB/vvPrA9V2Idi&#10;m7wk0LEosVli54qt95xAx6LEZomdK6bOYwIdixKbJXYuh5sl5AL9xmv16tW0cmDF1LxLgPrq1atJ&#10;SUnjx48nNxkvW5olTGYqJSVlypQpYWFhdGy02CxxIMEs+eeff0w6fyIRmyVMWUvKWfLDDz+YNE+j&#10;o6MTEhKM+S+3bt0iRbduGX+PMKybN2+SgqwMP4IMDSg0NLRJkyZ0kJVmzpwp/J337t1LKyNkUrS6&#10;cOFC9+7d6UBWyTlLYmJinj59+vLlSz8/P9rSozt37tDKCGmvfOrUKVrpUYUKFcg38Q2fmJSInyWN&#10;GzcmHSNl0sVGEhMTYfn8+XPjHzv8ViZtf+MlzxEHkjatjBYcU2llhIQr6zzFl4Qy5sPo/Gv4VO6S&#10;3IZl0spEpr5HYKpYLmHKWmyWMGUtB5olvr6+5OgDx6O7dzPeZYIgxd2S3rNnT1j27dsXlp9//jks&#10;SQSuXr06/Jfz58/DIRL+14IFC3777Tfor1y5EpaOI8eaJXCkHzhwIES8Fy9ewLJDhw7kJMfh4eFk&#10;HfJpP7iJnKY9Li4O8iMMd+zYAcPTp0+T/5ixqiPJ4WbJoEGD4Gn29/cHk+jVq1enTp3gprZt25J1&#10;QO3atdu9ezeZCjBLoJg4cWJERETnzp3hFRCInBbbocRyCVPWYrOEiYlJAmV7xcTExGS2sv3555/U&#10;VZiYmJjEilkJExOTBGJWwsRkPT158uQKJzq2sMhXSF6/znSmX+GVJG7f/nBpLeM/paJTzEqYmKyn&#10;cePGveMEdZEiRS5fvvzJJ5+EhITAMFu2bKNGjerduzcUZHjmzJnVq1fDajAsWbJk/vz5ociRI0d8&#10;fHxaWlpSUhL/wUdYecmSJa6urteuXYMC1oEVxo4dmydPHrh17969sELx4sXJyg8eZFwnCfwFFBoa&#10;CnWPHj3c3NygiI6OzlhDlJiVMDFZT2AltEpP37dvH63S0+/du9evXz8ohFbi5OQExYgRIzLWeK+d&#10;O3fC8uTJk87Ozq1btyZN8l/AQUqUKAFFlSpVyBX3yBWKiJVAAULRo2LFirAk/ws0depUUogQsxIm&#10;JgUJrIRWWYkkDhEycHq7Y8eO0cp0MSthYmKSQMxKmJjsUHXq1CHFokWLYEmucmNRKchKyNdfhFqx&#10;YgWtbFCmnonHVLEz9xjQyJEjaeUAeptcXAjtclKpVI0aNYJi9uzZpGM5KdpKtmzZQisb1I0bN2hl&#10;GW3bto1WTFqaN28erRxASUklhdAu981CUljnb88yWEn9+vU3btxI6vbt2/NXIda2Eps+saKlzxDB&#10;zjppQE+ePKGVA+jNa1chtGt1yZNKiJVMnDhxx44d33//PWkyKzFJzEoMyKGsJPF5GSG0a3XJYyX8&#10;KfFA/Jf2RVgJf/UuC4GuuWESwX8tRR0DeI8/ha6wkTVZXaMDXezCnvAqPwk9WMy0y7ijbOiEFqXX&#10;TzyF0K7Vpej3SuS1klZxhdEObxImWQmaWEZh0EpqNn+Idj/7QBU6Ez1S3TiUlTzyFkK7VhezEr34&#10;rp2GdniTMN5KNPMS0MQyCv1W4ubdDe2BdkCZgKHoYRrCoazkjloI7VpdzEr0EnxgOdrnTcJIKykc&#10;HYZmlbHosRKXVrPRTmjrlPRqix5j1jiUlVzXCKFdq4tZiV7QPm8qRloJmlImoMdK0H5o0zj5tUGP&#10;zlgcyUoSr/kKod309Pj4eFi2aNECloMHD+Z6GZ80gWVgYCAZSihmJbqZ2Lck2udNxRgrcarfH00p&#10;E9BlJWhXtF2KhLRGD800HMlK3l4IEEKajRs37tixIzl38dy5c9euXUv6oHnz5lWuXJkOpBOzEt1o&#10;xnRCu72pGGMlaD6ZhpaV1GhyHe2QtohHv1/Q4xKDI1lJyqlgIbRrdTEr0U3w/u/Qbm8qWVpJ2ZF/&#10;o/lkGpmtpHS5YWiftDm8xh4XPiKzYFZidTEr0Q3a7UVg2Eo0a6eiyWQyAitxaWnDb7VGt03iH4hk&#10;OJKVpB0NFUK7VhezEh0sneCO9nwRGLYSNJPE8N5K1DNvo53TVgiLO/Th4UiLQ1nJwTAhtGt1MSvR&#10;gXefRmjPF4EBK8nl4YJmkhjeWwnaP22Cou51PzwQS8CsxOqSwUoWLFhAvoMza9YsWPJnUlCOlaA9&#10;XxwGrARNI5FwVhLd9g3aSxWOS7uFmR6FhXAoK9kTLoR2rS55Ugn/zeBy5cqRAuQgVlJ6gBR/oQBm&#10;3qzd6gXaURVL7VbP8e9vURzJSpL/qCGEdq0u9gIHs+4rD7Tzi0OnlQT9tRTNIdGoy09Bu6sycfbu&#10;gH5za8CshLvQPizj4uJgOWPGDK6X3qRJE1j6+fmRoYRiVoIpFlcV7f/i0GklmrmP0RwSh9e4f2u3&#10;SkA7rdIo3Vei/CUCR7KSlzurCCHN0NDQ8uXLwzIpKQmG3bt3J32NJuOT9eHh0r8OUpyVdOvWTa1W&#10;X7t2LSYmZvfu3VFRUcRWQWClwcHB5IN6NWvWVKlUlrAStPOLRttKSn3aGU0g0cCOqlgrqVhnD/pt&#10;ZcCRrOTxzhAhtGt1Kc5KLly4kJaW5uzsDEtIJQcOHMiVK9cPP/wAN4GVkOt6JCQkZPwHy6QStP+L&#10;RttK0OwRTaWY/bDHKtBKClXrgn5V2WBWYnWxFziZ+G1JWX7P9/tpJlnqK7wXjAD0FV5zh0JRekx3&#10;AIr8wfVLdcj444V777Wk8PriqFO9Ed4TTkMNhVuP1aQAhEWhKh0Avohum+Tq1QUAK4FlUefasA/D&#10;Ul+Rt4A3AEUJt8akCApfDUWVusfIrW7e3aHIniMXoL/4mCs+1llUa3w5W86PAPgltYs8HuVJ4dx6&#10;VrYcH5UZsjvj1hwfFeZ8Bwogo8ieE8iqyAHoL7JzRfaMYtrlfH7RHxctDZ1SHRdD4Tnyb3h1CUWx&#10;mM+h+Yl31U98qtHCuyotvKpkFF5VSFGwYktAX1EsZhAUsERFieZTSVF2xEGXNrN9pl7VzHkEhcfA&#10;7dCEwqXtPFKU7vMzFLAEYDLv4CQszpw5Q042DktUCHeNW7v8hNCu1cWsJBOl+rWB3V4SUCqBSWM+&#10;wj/9KiGVuHb7Af2GSsGRUsn5P9VCaNfqspSV+Pp++LIzUatWrWilR0qwEuHObyZCK5Hk3VbviWeE&#10;u7GMVuJaPuOoq2iYlVhdFkwlaWlpUVFRbdq0OXLkCH+dZAOyVyspEhuO5o040P5sfSupFHsQ/UrK&#10;xZGs5OhfGiG0a3VZ1koqVao0bty4+vXrk0u3G5bsVlI9NC9vBObDWwmaNOIo4dEc7djWtBKf6dfR&#10;76N0HMlK9uwPFEK7VpelrGTatGnffPMNHaSnHzhwoGrVqnSgR7JbSdCeb3kjMB9iJS6dJPiceBG3&#10;aLRvA1awEvfPNqHfxGZgVvL+I2p169aFJeyPXC9D+/btS01NpQPpxN52/YDQCMwHrESzZgqaMSII&#10;qbEB7eEEy1lJsZjB6HewPRzJSn49WEEIaU6ePPnLL7+E5f79+2FIPuRKtHnzZlpJKhms5NSpU+Q7&#10;ONWrV+eXIHmt5MKvGuQFZgJWgqaLONB+ziO5lRRvktXFZWwIR7KSNYeqC6Fdq8uCVnL16tXb70Vb&#10;70WspHbt2rCMioriejJbiW/v+sgLzKRQjepouogD7fA8UlmJa9eV6CfaA8xKrC4LWklSUtKPP/74&#10;glNaWhrtZhbYDa3kthJkBObjO+cBmi4iKFS5PdrzecyxkrDYg6qZt8mPyKupWXb4Pv4n2gmOZCWL&#10;j8QIoV2ry4JWkpqaqlKpqnJKTEykXf2yJyvxnnhWEitBFiBEhJWU8uuJ7p/wcVEP1dSr6vfmYg84&#10;kpVMP9pUCO1aXZZ9rwSshOj169e0pV8yWknHxsWQF5hD2an9MuaHeVbi1mM1MgKEkVYS2eKJz1QT&#10;9iuXjotQxyZhVmJ1WdBKiH2Qj73u27eP6xmSjFai/n4SsgNzoPPDPCtxDeqLTAFhwErC658ubfYl&#10;IPL6SPNejzw4kpWMPtZeCO1aXRa0kuTkZFoZYQogGa0EeYE5FG84jM4Ps1/geAdPQB4hRGglQdXW&#10;FK87Cv13qXDpYIM5xZGspO/xnkJo9/3nSkCtWrW6f/8+qUHNmzc35lWCqbKglRjzCVeh5LKSNdOl&#10;OW0aEPjH4g/zQ4r3SgyR+To4VsB70jnUUS6OZCW9j/emHOvdbhX9ptvu3buJlXTs2BGWHTp04Nrp&#10;1apVq1Wr1o8//kiGEsqCVvLw4UNYqrhrlB44cIDrGZJcVuI2xNwL8fFkmh92ZyUEj/6/oo4ScSQr&#10;6Xx8kBDafZ9KFi1aBEt/f3+ulx4bGwtLsldKK8u+7UquVNqmTRsyNCyhlZQtW/a3335r3749uYRy&#10;amrq4cOHBw8evGzZslevXvXgBH1JrATZgWjyh4Zlmh92aiU8hcMlOymc9DiSlTQ/NkYI7VpdFrSS&#10;p0+fwm5PB0ZIllRyfIMKOYJo0OSweyvhKd5oLOrID2clqhk3Ad3FzNveE8/whWb2A828BChU065B&#10;EwrPUf9A4Tnqb0Bn4fH5DkBn4f7pz4DOwmPQ765dM6aK5xfHoFBNv6GZ+xiKf//9F+bzTz/9tGnT&#10;JiiWc9JZzOUEBa+GR8cJoV2ry4JW8vbtW+4PwRlS7B+DC4aHIEcQh2bOI5gfmXAYKyHA3ug9/hRq&#10;yoYjpZLYo5OF0K7VZdkXOGq1mlgJHRuULFaCHEEcRWIyzt+HcTAr4Sk7QgGfnXUkK6l+ZI4Q2rW6&#10;LGglL1++pFV6+pUrV2glELEY3mhs10rQtKA4qpXwFG88AXWshyNZSeVD84XQrtVl2VRCThDfsGFD&#10;MkQiV6UgbymDrG8lJdvGIFMQgcfnO9G0oDi8lfAUrfUp6lgcR7KSSocWC6Fdq8uCVvLs2TNapaef&#10;OHGCVpm1ZcsWWslhJcgUROA+vCuaEx9gVqKFe98tqGMpHMlKyv29QgjtpqeTL76lpaX5+vryn8a4&#10;fPky95aDrf0x2CRZ2Uo2zJbgk2loQmSCWYkevCedRx3pcSQrCdi/huC/f43fqtmkOXr0aHIsHzhw&#10;4IsXL6Kjo0nfz88PdvmIiAgylFCOayU+S8ciXzAVrzFH0ITIBLMSg2jmPvaekPHnWKe6w9Sz7vJ9&#10;GPK1IeY9KdliGm7ymGElmrlPfCZfQk0C6TvFDeU7XuP+JQV5LKKhE1qU/PevFUK77z+iBsH/3bt3&#10;Go2GnISxSpWMK4EGBwdnrCGpLGglb9++BS8gUerJkyekaUBWthLkC6bi0qsFmg0YZiUG0cx5WLze&#10;SChcu32vmnbN64tjUGfjVLzBaK6/MrdbkEv7jJPjFqrcLlu2jCtmAblK+MCyRBP6nm5+/zqwLFCu&#10;UYHQZpp5CT5TMkwE7iTHJ4WhKNVxScHQZuTTIkBedc1sOT8uO+IAGXpNOFW8/qgyg/+AOluOnDkL&#10;lIQCPM5z5IGyw/eSdXIWLOlUdyjcM9SeIw584hkGXpOP+6FAkYgepCgzaMdHhZwBMnSqn/EQjIdO&#10;aFHy2rtJCO1aXZZNJeRVGUjfqY+EsqaVDOjghKzBVNBU0AGzEoOAlcAyX2CcPivxGLg9j0co7MPQ&#10;ASvJ8UlB8h9zlfCGJW8lZAVYegz8LU/p8tCBYfacuUgfhsWi+5M1Yegz9SoUpQdkXCiP4NxyOlkT&#10;/pP3lMs58xcjVsKvIASshL/bHJ8UgqXQSkgBcPeWsY7x0AktSs57tgmhXavL4lZSkZPSPqLmv3Ue&#10;sgaTKDvSiCvCMCuREUd6r8R5z3YhtGt1WdZK/Pz8ZnGCFzu0pV/WtBJkDSZRMr4xmge6YVYiI45k&#10;Jfl27xJCu1aXBa0kOTnZmIvy8bKaldRt6YPcwSTQJNALsxIZcSQryfHHfiG0a3VZNpWYJKtZCbIG&#10;k9DMzniFbxTMSmREj5U4t5mDOgqBTmhRsn8rEb6o0fnBeSTrWMl5M653UzC8BpoBhmBWIiN6rKTo&#10;+7dglQad0KKU/ffDQmg3Pf3ChQuwhFcGNWvWFO5cjx49+t///kcH0snhUkmBsABkEMaDnv4sYFYi&#10;I3qsxHP0YdRRCHRCi1LubSeFkGazZs3I50pmzpyZnJxcsWJF0p8+fTos7c1KoqKikpKS6MBaVoLc&#10;wXg03CcLTIBZiYw40nslOq0ERKzk6NGjd+/eDQ4OJkMiG7YSndfBiYyMhGXTpvR0+1awkmFdiyOD&#10;MJKSLb9Ez33WMCuREUeyksK/nBNCu1aXpawEXp6Ri2kR6buklvA9FGIlo0ePBvv89NNP3759+913&#10;30GHfLzt3bt3GzZs6Nix47Nnz7p37z5hwgS4T1OtJHj/d8gjjMFzzhD0xBsFsxIZ0W8l+j4ULy8Z&#10;O4BYldx4WQjtWl0WTCWpqakzZsxQqVS3bt0y8up8JIMdPpzx1lGvXr0glbx8+ZKEMWIlUOTIkWP8&#10;+PFQxMfHm2QlZzarkUcYCXrWjYVZiYzot5LC1fR/mVs+YD6Llv1bCcjf3x+spEaNGuSrRIZl6Rc4&#10;vmunIo8wBtfuP6Bn3ViYlYhFMy+BvDNldPGEK558KKZexJ33RYmmkzKKuU80cx9znQQoyL1xBbca&#10;FORWccWcR+QEnToKWIcU8CtBk/zcOQ/JQRSOlyDDBaR18rdRsgS5rb8hhDStL8taCfgIv8xSlrYS&#10;5BHGUDR6ADzrImFWIiMGXuC8/2qfoqATWpQ81twWQrtWlwWtJDk5+fTp06R+/PgxKQzIolaiiq+D&#10;bMIY0PNtGsxKZMSR3na1fysBKSeVII8wBq/x9FQUImFWIiOOZCWeK+8Kod309OrVq8Ny69atr169&#10;4i+p1aBBA1iSS/ZJKwtaifALONevX6eVflnOSrp0F/OlG/RkmwyzEhkxaCXuvdahjuzQCS1KPsse&#10;CCFNOH6/ePECinv37nXu3Llv376kD0pMTPTz86MD6WTZVMLLyL/g0Oq9pLIS5BHGUKLJ5+jJNhlm&#10;JTJi0EqK1RmIOrJDJ7Qo6bQSEHkrNzk5uVy5cseOHSPDO3fuhIaG3rgh/buzlrKSZ8+egS8OHTqU&#10;T1ZZykJWcuAHb2QTWVIkKho902JgViIjBq3Erfsq1JEdOqFFSbX4sRDatbosm0rCw8PBUIw57xHI&#10;Qlbi/8tc5BSG8ZjYBz3NImFWIiOO9F6J39dPhdCu1WWlFzjGyEJWgpwiSwydfNgkmJXICLMSq0tm&#10;Kzl48OC1a9dIbQkr8Z4/DDlFlqDnWDzMSmQkKytRz7yFOvJCJ7QoBc76TwjtWl1yWgm89iEiQ0tY&#10;CbIJY0DPsXiYlchIVlbi3utH1JEXOqFFKXDaayG0a3XZ8wscjemflFevmYyeY/EwK5GRrKwkn58U&#10;76xLB53QosSsBEtyK0E2YQzF6gxCz7F4mJXISJYvcGZb+NkxETqhRSlo0lshtJueHhAQAMuvv/46&#10;JSUlLCyMNIOCgmDJvxSQUHZrJX6bZiGbMAb0BJsFsxIZcaS3XUO+SBZCmrGxseSDJK9evapRowYY&#10;CumD4uPjyU3Syj6tZMc3nsgjjAQ9wWbBrERGHN5KQLxfxMTEvH79mgzbvBe5SUIpzkrmzJlDzkjQ&#10;unXr7777jr9O8jvufCW//fYbbBT+sqH6rCT4wHLkEUaCnmCzYFYiI45kJRVHpAqhXatLcVYyefJk&#10;WH777bew3Lt3LyzJiY7AX+7du7dly5a0tLTk5OSpU6dCU6eV7FomMpIUCDXuWllGwqxERoywknz+&#10;CnrnFSazaIUPyoRcUpaVaDhBTQp4gUMKvoMKr9KfgHd4uecC+AJMIbeHCwBFHm93Ujj3aAZF0J5v&#10;NWunQVF6TA+yWsGqwfz6mrmPc5X0AeCpNbdw8SNXyXaqNwI6mjkPPUcfgsKl42KyWv7AON3/0fhi&#10;5k3cgcJZTYpiccOggEfkOeofKEp1+oaslj+oXqb1pS6KxQ0hRdkRB6Ao1WUZubVAcAOd60tVFIsZ&#10;RIqyw/dBUar1THJrgXKNdK6f7aNcH5fw+ahwKe2bTCqK1hlIirLD9kLh2nUlubVA+SY619dX6Jvh&#10;+ophw4bBkohZCZYk75WIPusiAM+rlLBUIiNGpBJTrxBuUeiEFqWafdOE0K7VZW9WIvpdkkI1K6Bn&#10;11yYlciI2PdKVDNuufX8sUSTiflDGn5cxMPJq3nZkFHBNX+q0fhqRNObkc0f1G71LKrNqzrt3koL&#10;ndCiVLtnqhDatbrsykoq1zP5S8A8qulS75nMSiyGetY9997rizcaW6xyV/ewEd5hM4Oqraocdyii&#10;6S2yZ9ZqeZ/fS20COqFFKaprihDatbpktpKjR4/SSgorQe5gPIF/ZLyFITHMSrJCPfN26X5bXBpN&#10;K+nf1b/yN9UbX0U7mGgcykqiu6QIod309IYNG8KS/N2XP/XR2bNnR4wYQWppJX8qCQkJIYWZVuLR&#10;MQYZhPF4jj6EZrkEOJ6VQFjw+uJYkSrxTm71KsUcRHuLNXEoK4lp/04IabZr165fv379+/eHevDg&#10;wZs3byZ90IEDB2glqeS0kps3b37//fd0YLaVIHcwHq+vh6FdQhrszkqcW33l5NOsSt2j0W0T0Z6g&#10;NBzLSlq9EUK7ApEzM1padvJeScnoCsggjAftMJJhO1ai/uqOU+wQ97DRFaP/RFPcRnEsK2n5Rgjt&#10;Wl22bSVKFn/FIwtJ3Max9G+lEPGfh3YExTZ5KYR2rS5mJZaSMq3EQeRYVlLvuRDatbqYlVhKzEpk&#10;FLMS64tZiaXErERGOZSVxNR5LIR2rS5FW8mKFStoZYO6ePEirSyj1atX04pJSyNHjqSVAyim5l0h&#10;tGt1MSuxlJiVyChmJaApU6bAknxQbcKECVzPglKQlTAxMUmlqlWr1uIE9eHDhxctWkT6lhOzEiYm&#10;JgmkXCtRq9WvXr36448/6NhsDR06NC0tzdfXlwzfvn17//59ch3Sjh07buBEbjJHbdq0WbZsGTkR&#10;HJFUp+Rt166dvnuePn26JL98bGwsLCtUqECGM2bMgGWlSpXI0BzBr5qYmLhy5Up+KFzCL3/ixAnu&#10;FvGCJ/Tx48fCC8v+8ssvAwYMoAMzZOCe4YDPTRwJNr5Go3n+/PmdO3foOD29SZMmtLIFKddKjh07&#10;Bkt+bzFf5K742UzOwf3yZcZHesiF3c3/WTCxSNGpUydSgCTZFQ8dOkSKzp07kwJUsWJFWMKG+u+/&#10;/3bv3v2///2P9EWrZs2asIyPjydDInKOcjO1Z88eWAq3MDgLOWPeTz/9BHWfPn1IX7SIAwo/JA62&#10;K8kl+0NDQ2EJ+zkZgpKTk8k9wxJ+iiSz9NatW7CEIygZSvKbW1PKtRIw6bt370qbSsA4yLFl6dKl&#10;z549gyNhuXLlYAhT4c2bN3xgMUcQcCA7QPzp3r076UhiJSC4Z/i1hfdMrOTBgwe7du0aOHAgaZqj&#10;evXqvX79Gl5mQ33w4EEwkTWcyK3mCPaQR48e8V+5gg3O33NMTMypU6fgIZCbROvp06dwP+QJJZsI&#10;wsL8+fPN/6u8znv++uuv4Z7j4uKSkpIksRLwjmvXrt24cePKlSu0ZVNi75UwMTFJIGYlTExMEohZ&#10;iX1K54s1eIlHq8yKioqilYnq0qXL77//TgdaOn36NK2YHEDMSuxTxErIu7/BwcGwhNfzYCXnzp17&#10;9OjRihUrxo8fTy4DMmvWLGIlHTt2JKuhJbl4CNSgFy9erFq16t07en6duLg4chMs27VrB0tyIivS&#10;AStZvXr1nTt34H+1bt26RYsWz549gz6TXYpZiX2KWAn5y/GgQRlXNIDdG6wE9mpQ06ZNw8PDST1m&#10;zBhiJefPn4chcYEOHTqQ//LgwYOnTzPOhw7rkJtASUlJpCBW4u/vD/+RfMD0q6++giX56wNYCTgI&#10;90NewDpgJdBkslcxK2FiYpJAzEqYmJgkUDb6LxMTE5MZYlbCxMQkgZiVMDExSaBsr5iYmJjM07t3&#10;71gqYWJiMlf/+9//mJUwMTGZK2YlTExMEohZCRMTkwRiVsLExCSBmJUwMVlVV96Lji2se/fuaf+s&#10;8+fP803h1ZR27NhBK9PFrISJyaqqU6dOEic6trCaN29+/PhxOuBEzimXLRvd8X/66SdSgB48eEAr&#10;08WshInJqoqOjn737l1KSgrszBUrVhw9evT69eurV68Ozfnz53/yySewzp07d9LS0qDImTNn586d&#10;oYaVly5d2rdvXwgU33zzTY4cOYgXFChQIONO09Pz5s3r6ekJRfbs2RctWnTjxg1YYfjw4WAlZM08&#10;efJwK1ITgeVrTmAlPTjVrl0b+teuXePWMlnMSpiYrKqqVatCTACz4Hfp+Ph4MILSpUvDcPbs2bDk&#10;rQRuAk2aNAm8A4Y+Pj6lSpWCAvTzzz/D8vr162TI68yZM506dZo4ceLMmTNhyFsJL7AnWPJNkkp4&#10;oxF9bmpmJUxMVlVMTAwpeCuBZaNGjSCeQAHpAJa3bt1KTk6G4p9//oHlX3/9xVtJ+fLloShWrBgs&#10;p06dCkukAwcOwBKsBEwECm0rIXcltJI5c+ZASiLDNm3akMJUMSthYrKqunbtSgr+PFIuLi7kvU83&#10;N7cvvvgCCn9//7Vr10Ixfvx4d3d3KDQaDSzr1KkDSwgm5OLqH3/8MSyRfH1927dv37BhQ4gnHh4e&#10;/fr1438QUY0aNWDJN3///XeoiUhHnJiVMDEpSJAmaJWVGjdufPbsWTowReSlk06RqwuLE7MSJiYm&#10;CcSshImJSQIxK2Fisk+Rv/5AcfDgwVatWpGm5cSshInJPrV3715S9OvXD5a7d+8mQwtJWVbS37pq&#10;3rw5rZi01LRpU1pZRp07d6aVDapx48a0sowgTdBKv/jrRoO2CbR/f8Y1tlNTUyMiIgIDA8kKIPJn&#10;ZsvJoVPJxo0bacWkpXXr1tHKMjpz5gytbFCrVq2ilWV06dIlWunXsWPHaJWe/ja5OE9cnBftcnrO&#10;CQp9F2aUSsxKmHSLWYkBKd9KYMd+8uQJ+Xqer69vcnJyQkICt66l5NBWsmvXLloxacnAlYAlkdW+&#10;GmsJbd26lVaW0Y0bN2ilX0IrSUoqyRMXS1PJf//9Rz4yCzLmDs2UPFZSrVo1Wgk+dWd9vXz5klZM&#10;WoKZQSvLyGpfjbWEhF/Mt4TIl3cNS2glb1678sTFetOudSWDlYB38NeO3bNnD7MSZYpZiQExK9GW&#10;PKmEt5Jp06YJrWQmp2XLlj2zim7fvk0rJi3dunWLVpbRgwcPaGWDsvTGefjwIa10iewmgwcPprtN&#10;enrif+48sTGOZyWxsbE7duwAK5HrZTNLJQbEUokBKS2VJD4vw+OIVkLEXuAoU8xKDIhZibbksZI9&#10;e/bQ6v0ZXETr5h9+ojn3iy/qILwXjgw5uMI6+H79VFoKlq5Zp91b0US1SkAdaYlu8z/UMQmfL8+j&#10;x2tVZt7EHbOhE5qTqVby+oknT2wdR7ISCYV2fpPI0kqCDyxHO7yFcGraHk0s80H7nqko2UpU02+g&#10;B2ttlGYlj7x5Yuv40K51xawEN4WgHd5y+Ey9iiaWmXiNPYF2P1NRrJXAQ0MPVgaYlWiJWQluCkE7&#10;vOVAs8p8qje6ivZAU1GmlXiN+xc9UnlQmpXcVfHERjMrESW085uEQqyk9NieaFaZD9oDRaA0K4lu&#10;m4Qeo5wozUruqHlio+X5OwazEtzk+WOpF9rnLUTJVl+hWWUmRQNbov1QBEqzEvQYZYZZiZaYleAm&#10;z6yhpdA+byHQlDKf6LaJaD8UgaKsRD3rHnqMMqM0K7mu4YmNYlYiSmj/NwnDVlKlVQja5y2B/7av&#10;0ZQykzJDdqP9UBwKsRKwRfQAFYHCrCTxmi+P0ErIh7a6devm7+9POiBoVqpUiQ6kE7MS3ORx7d8O&#10;7faWIF9wJTSlzCSo2hq0N4pDCVYS1eY1enRKwRasZPv27cRKjhw5AssFCxZwbUuJWQlu8vj/Ohft&#10;9pYAzSfzQXujaGS3EmW9z4pQmJUkXfAn3PvbP7omtZLly5cTK+nbty8syXleiZ4/f3769Gk6kEjM&#10;SnCTB+3zFgLNJzMpWW0A2iFFI6+VRLZ4gh6aslCYlby9EMATV1sNnV69enXq1Ams5PXr1y9evPj7&#10;779HjhxJVt6zZ89///0HTTKUSsxKcJMH7fOWwHvhSDSfzATtkOYgo5XUaCr9jioxircSIpJKwsPD&#10;jx49+u7dO/Jl4i1btgwaNIi7XUoxK8FNHrTbW4LSn21E88kcvMefQvukOchlJTWaKN5HAIVZScqp&#10;YJ64Wh+sxJpiVoKbhH9/UqHd3hKgyWQmAVWWo93SHGSxkpCaUnqrBWFWoiVmJbhJ2PmtJ9rtLQGa&#10;TGaCdkszsb6VlPbtjx6RcmFWoiVmJbhJiK7vjnZ7ySlYNRZNJnPIVcwT7ZlmYmUrcfaW/rvRFkRh&#10;VpJ2NJSnbqSGdq0rZiW4SXBqVhvt+ZLjM/06mkzmEN02Sbhnmo81rcQppCN6OEqHWYmWmJXgJsF/&#10;82y050sOmknm4Dnyb363lAqrWUnRKl3Rw7EBmJVoiVkJbhLQbi85Lr1boJlkDmGxh/hdVCqsYyVO&#10;9ST+c7iVUJqVHAzjqVuTWYkoIQswCRmtpFSXZWgmmYNwF5UKK1iJx6Df0QOxGZiVaIlZCW4S0J4v&#10;OWgamUOxCvFoL5UES1uJerr0e6P1YFaiJXmsxM/PjxQxMTH169cntTghCzAJuaxE/f0kNI3MAe2i&#10;UmE5K4ls8TjjN5/9QPgobAylWcmecJ66Eb60a13JYCWq91fn469jumHDBlKIELIAk9BnJcct/Pm0&#10;QlUle6OkRNMv0Y4qFRaykvKR2+gvz6wkM3RCc2JWYqyE18Fp2LAhrdLTNZzi4uLAZYzUgdW+ovlj&#10;Ge4QwkIKBv88y3L4TvxXKiKbXbYQEY2lv3NXrxYffvlxRz7UNseYA7hjNnRCc7p8+TKtdInsJmr1&#10;h4+iMStJnzJlSkJCAqnFCQUKk9CXSko0q4VyhIQE7fkWHY5E495tNTrmS4jkqaSQX6NMvz9LJZmh&#10;E5qTqakk+Y8aPHER9N0DK0tOK3n58uWtW7dIR7SQC5iEPisJ+H0h2v8lpHiLxmgOiQbtq9IirZW4&#10;tJqHfnlmJQg6oTlJZSXkm8Gw3Lt3L+mA6tWr179/fzqQTvJYiYRCLmAS+qwkeN93aP+XEDSBzAHt&#10;rtIilZVEt33jM03XVX6YlWSGTmhOklhJ7dq1iZUQ8fbxzz//XLhwgdQSilkJbgJo55cWNIFEk1cV&#10;gXZaaZHESugfa3TCrCQzdEJzMtVKXu6swhNbI+O9kjdv3iQmJhIrUavVK1eu5M+i1qVLF5ZKdAi5&#10;gElY30rKTOmHJpBootq8RvuttJhvJYHVVqHfORPMSjJDJzQn862kV69eoaGhYCUvX758/PgxdFas&#10;WMGtS8VOyIiFXMAkrG8lrvGSfcgV7beSY6aVOHk3Q78whllJZuiE5mS+lRCRVBIWFkb+3EOGfn5+&#10;Go30H2NTopUMHz787t27zZs3/++//5YtWwadtLQ0ctP9+/c7deq0devWOXPmzJw589mzZ8gFTEKn&#10;lSz/0oKnF0CzRzQFAxqgXVdyzLES56bT0C+sA2YlmSEznMhUK3m8M4SnTg12vhKBdu/eDcucOXMu&#10;XLhw0aJFpAkCK9mxY8fatWs3btxIOsgITEKnlVQI+ATt/xKCZo9oard6gfZeyRFtJeqv7qDfVjfM&#10;SjJD5jMRsxJpBHkMlpBEihcvDsWtW7fevHnD3ZJhJbAsU6ZMo0aNoHBzc0NGYBI6rUQztDXa/6Ui&#10;X0A5NHvEoZp2De29lkCElVSuewT9qoZgVpIZboJTMSuRQO/evYPQceHCheXLl4ObwGscaH7++efk&#10;1sTERLgVllCPGjUKlsgITEKnlfiunYosQCpUM26h2SOO8Abn0D5sCUy1khKeLdHvmQXMSjLDTXAq&#10;U63k1i4/nuiID38AtqbY2664ye/5fj/NJEt9he/aad4LRgTvXx64azEUfptnQRMK1bKxpPAY3xuK&#10;0mO6A1CU6rAQgEkjLJzqjYAClvqKQlU6ABlF1Y5QlOr0TUCV5a5eXaLbJlZvfAWKkBo/w55c1Lm2&#10;q3d3UgDCIm8Bb8BwkT1HLkB/8TEUbj69oIhum1Q57jAUvpUWcrd+XLBYRad6w7Pl/AiA31N3kYMr&#10;cgiLnJk7ObNl5zrZcVG4akdSlBn8R7bsOZzbzOZuzZHHozwpgPdFdq7I/nHR0lDAUl/xiXdVQHfh&#10;VQWAomSb2QUrZvij5xfHoCjd71eooSgWNwysJKOIGQQdWOorXNrMBgwXpfv8DEABr9xBMKXPnDmz&#10;detWKJ49e3bx4kVywRooyOc5oQBBwaxEYiEjMAnDViItzt2awHQxH9h7rYPxqQT9hsbCUklm6ITm&#10;xFKJDEJGYBLWtBKPz3eiqSOCssP3od3YchhjJV7BE9BvaALMSjJDJzQnU63k/J9qntr2ZyVv3rxR&#10;qVTlypULCwuD4vnz5/QGSYWMwCS0reTYOkudXgDNG3EULFYJ7cyWI0srKVixFfr1TINZSWbohObE&#10;rCSThN8gAt29exdeBNKBdEJeYBLaVjKggxOyAEnwXpjxrof5oJ3ZohiwkqjW//Mc9Q/63UyGWUlm&#10;6ITmxKxEt1JSUmhlASEvMAltKwmLr4ZcQBJKtJiK5o040C5tUfRZiSZ0FvqtRMKsJDN0QnMy1UqO&#10;/qXhibRLKwkNDU1NTa1cuTL5xK4lhLzAJLStxGvOEOQCkoAmjThc46W8jmeW6LSSQpXaoN9KPMxK&#10;MkMnNCdmJVi8gwg/sSqtkBeYhLaVBP21FLmA+fj/qnWqDlFUb3QV7dgWBVlJ9UZXVDNvo1/JLJiV&#10;ZIZOaE7MSrDIdxOhsJVUglxAEnK5qNGkEYdwx7YCQivJVywI/TISwKwkM3RCczLVSvbsD+SJqMk+&#10;7SpKyAtMwjpWgmaMOAr5NeJ3bOvAW4n7ZxvRLyMNzEoyQyc0J6mshBzCQ0JCYD8nHxwHHT58+Kef&#10;fiK1hLKglVSqVIlWnGJiYl6/fk0H0gl5gUkgKzmyzge5gCSgGSMOfg+3GmAlpdWfoV9DSpiVZIZO&#10;aE6SWAn/moCoV69etEpPr169Oq2kk2VTyZYtW9SchgwZQltSS+gFpoKsZOEYV+QC5pOvvAbNGBGU&#10;1vRH+7mliW6b5NZZstNZ64ZZSWbohOZkqpX8erACT3XuklrPnj2DJbES2AFjY2O7du2asSr3NTdS&#10;SCv2AufDsHLLEGQE5qMxe4dRTb+O9nNLExLBvaKZKc2XD/XCrCQzdEJzMt9K1qxZM3nyZLCSpKSk&#10;U6dOZazz66/cuhmniSaFtJLHSsAmSdGuXbv27duTWpyEXmAqyErch3VBRmA+aLqIwKX5TLSrWxTn&#10;Fl/RH82sxACKtxIikkp69OgREBDAD4WveiSUDFZSvnx5cvGKw4cPk86+fftIIUJCLzAVZCXIBczH&#10;Y1wvNF1E4FJ7FNrbLUS52hnffP0AsxIDKMxK1hyqzhMeaXeX1Hry5An4HyxB/v7+tMuJWMm8efPI&#10;cMmSJaSADuiHH354brROb/YVzaEfMw2DdyySljKfbfCdcd1MXMv3rt3qkaUp1for9HN9J53BHWmZ&#10;chF3bIhJp3HHbOiE5vTo0SNa6RLZTUaMGEH2GpCdW8nt27fBSmAJgk1Du5yIlfz1119kuGXLFlKI&#10;kDBWmIqlUwk67IijlGcnFB+kpYzv55p5CeiHZsBSiQFYKtGSxV/gHD9+fA8nOubEX+gTTGT9+vWk&#10;FiehF5iK0Er+/Vni7wSrvhuH5oo4Ils8Qju/VMA9G/pWHrMSAyjMShYfieGpEpnpFYDVZFkrgVQC&#10;eewFJ9rKrCROdCBKvBeIQGgl333pgbzATEo0/wLNFXGg/V8qXCKGk/sv/dmmYnUyTvmFYVZiAGYl&#10;WrK4ldDKYuK9QARCK/Eo54a8wEzQRBENsgDz8Q/7RjPvifBHZONUqvNSYZNZiSGYlWjJslayaNGi&#10;kJCQqpxoS2rxXiACoZWUndIPeYE5BP6xGE0UcRT2qoeMwBwimt4upeeDZx8X9yxUuV2mJrMSAyjM&#10;SqYfbcpTKTKQdq0ri79XYmnxXiACoZUgLzCTItHN0UQRQem+m5EXmEPJaEOnXyrZbAosPfpv/dBk&#10;VmIAZiVasqyVdO/eHV7jENGW1OK9QASWsxI0S8QR3fYNsgNx5Cnoie7ZMGVHHsgomJUYgFmJlqz0&#10;XklQUBApJBfvBSKwkJUE7c38poNYkCOIoGylSeg+jaRIZB9mJYZQmJWMPtaep0JkMO1aV1aykm+/&#10;/ZYUkov3AhFYyEoKR9VCs0QcyBdMoohHDLo3U1FNPCPxuY4QzEoyQyc0J2YlWFeuXHn37h0YSmCg&#10;pUIX7wUi4K3kywHOyA7MAU0R0US3SUQGkSXwmiivRxi6H5FwqaRQtS6ZmhLCrCQzdEJzMtVKRhzr&#10;wBNql1aydu1aUqxatYoUkov3BRHwVlJQUxrZgTmgKSKaIhXaV61/GpmFTiJbJpQK6u0x8Hd0D2bx&#10;/gWOC3chQelhVpIZOqE5mWolfY/35ClXK4R209Pj4+NhuW3btj59+pAO6Icffujbty8dSCcLWkm1&#10;atUgj8CSFLQrtXhfEAFvJYF/LEZ2IJpiTaV5dcOjmffEtdNSN+9uyD6A4Oo/FvStr7bQyxDBeyXq&#10;2Q/cP824GKWUMCvJDJ3QnCSxEvLNFSjI2wv8mdMSExNTU1NJLaEsm0oaNWpEK4uJ9wUR8FYSvO87&#10;5AiiMf8EJUpB623XAhVMvMC4YZiVZIZOaE6mWknv470J7Va1CgqnbyZA9CBWsmnTJliShAKqUaOG&#10;n58fqSWUZa3ku+++S0tLg8djiRPAEfG+IALeSpAdmAOaHzaMrr/glB15UPd3/0TArCQzdEJzMtVK&#10;Oh8fxBNcqzx0ZsyYsWHDBtj13r179+OPP44ePbpfv35kZaLLly/TSiJZ1kqIKT548GDe+/MJSC7e&#10;F0QguZU495Tgk2lKQZeVEJxbZ1yC31yYlWSGTmhO5lsJEdkBu3TpAnfIfw9u7969CQkJpJZQFreS&#10;wYMHQ0FO4mSM3N3da9WqdevWrc8++yxXrlz820VVqlRZuXIlbII3b97A8MSJE6TP+4IIiJWc2qhG&#10;jiCaMkP/RPPDhtFvJUCJxmZceJzArCQzZD4TmWol7Y4N4QmK/GAlRPDKQOgdMNT39VpzZFkrAW3e&#10;vBmW9+7dI0PDcnV1BSspW7YsGYJr7Nixg9RgJXXr1gWXgbQGQ/509kJrMBViJS3qFEKOIBo0OWwb&#10;g1YCaGY/8JlyBTVNgFlJZsh8JjLVSpofG8MTGFmBdq0ry1pJYmIiBBMi2spKYCWdO3fetWsX1Pny&#10;5YM488svv0ANVrJkyZK7d+9CffPmTf6ct0JrMBViJb79myBHEIdU1xhXCllZCSFXCR/UMRZmJZkh&#10;85mIWQmW8Q4iWkJrMBVqJT/NRKYgDpcO0lzQUykYZyWAe+91qGMUVrES1YybgM7Ce+IZQF/hNfYE&#10;FJ6j/gZ0FDNveo097vH5DuioZtyCwmfyJaihKDvyIBTun/5M/nyus3DtmhFgYSksYDL/xAmKb7/9&#10;dvny5VDAEhWQ0+fOnQuF0EoaHh3HE8CshKgYJygKcIKiePHi5H4yss37okyZMlDA0q3kx2AH5f3y&#10;AMKinG+eAJ/cUEzu71IrLP/l7ZqDq7yh+Ha8GzShaF+/CFhJ67jCxRpEgBHAUrso2aURFLDUV7gN&#10;6QSQwrlVxrnanVvNIkXZ4fvceqzSzH2smn4DCs+xx6EJhXu/zaQoM/gPKGCpr4B7AHQWnqMPAToL&#10;ny8vwG6gmZegnv0ACrLbQOE98aywgKW+wmfKZQCshBZ8hyvQDkkKeJgu7eeTjmbeE/Xs+9CBGgr4&#10;Nd4X96H4AEslmYH5zMvUVBJ7dDKPf2SmS9lZTRa3El60JbXAF0RDUgkYgfmoV32JZobNY3Qq4ckf&#10;GIc6hmBWkhk6oTkxK5FBQmswFbCSf3+S5pSuxWIseU1MWTDdSgDV9OuqGTdQUzfMSjJDJzQnU62k&#10;1pEZPL52aSXnzp0jkWT06NG0JbWQO5gEWEmXJkWRKYgDTQt7QJSVEPKXa4I6OmBWkhk6oTmZaiXV&#10;j8zh8Y0Mo13rykrvlei7tmCVKlXM/CAscgeTACsp81kzZAoi8P/Vvt5wJZhhJYBL+/mog2FWkhk6&#10;oTkxK8HirSQ8PJwUSO/evSMfORMt5A4mAVbiv2UO8gURFKrWFk0Le8A8KyG4df8BdT7ArCQzdEJz&#10;MtVKKh+az6OJrEy71pVlrSQ1NZV7faPasGEDbWWWWq0WfrMomVNKSkqa0bqx01c0Z7f4Bh9Ybj6+&#10;8xLskBk3cUcUHxf3Rh3KrPu4Y0PMuIE7ZkMnNKekpCRa6RLZTfjr5IIqHVrMo4msQrvWlcXfdoWN&#10;cuvWLZ2fdl2zZg0pFi5cSAoRQkHDJCCVoHwhDnR4sROkSCWEssP3qr+6i5oslSDohOZkaiqxfyvh&#10;X+DoPLfr8+fPyQucs2fP0pbpQu5gEhvnlkWmIIJ8vjXRnLATpLMSAjmp/QeYlWSGTmhOplpJ+b+X&#10;8ahr2rWVdO7cmRRIz549u3//Ph2IEnIHk2jfxQf5gggk+9K90pDaSoDiDcd+GDIryQyd0JxMtZJy&#10;f6/gUdf8cM0psgN+9tlnGo2GdEAZ7zi83zEllGWtZPfu3fBLw8MYM2YMbUkt5A4m4dK9KfIFEaAJ&#10;YT9YwEoA9ZxHXtwHf5mVIOiE5iSJlfz555/EMg4cOPDixYvFixeT/urVq0khrSz+XomlhdzBJIJ3&#10;LUG+YCqFI9ugCWE/WMZKCIUjejArQdAJzclUKwnYv4bgt2q2Kpx+RO3rr78mVjJ06FCwEv4sarVr&#10;127QoAGpJRSzEuwOJoFmg11hSSvJgFlJZuiE5mSqlfjvX8ujqpnxwYvevXv37NkTrCQxMfHZs2d7&#10;9uwZPnw4WZnoyJEjtJJIjmslF7ZqmJUYwvJW4lR3GKnLDP2reMMvPtxkHEUg2mg1zQd+K4+B21GT&#10;4Np1ecayy3c+E07yTfIdYsBj4G+w5B+UqdAJzcl8KyEiqSQyMvL06dNwn9OnT4fh0qVL161bx90u&#10;pSxuJeT9HngkZCi5kEEYz85vPc20Eqe47mg22BWWt5Js2bJB4dZ7nUu7r0mzLPflZp6yw/YKh5o5&#10;D2Hp+cVRMnTvsyGjKUg36Cx2ZH2AfK0ZIF99FkJOFACQdby+OEZ+q4x63L+k4PmoqAcsNXOflHr/&#10;Wd4cufOV7v8rqUs0ynhTmf/vpkInNCdTrcRr70Yen5rVaPe90tLSUlJS6IAb2t4Z54kpgkJCPlyb&#10;Q1ohgzAe54BSZloJmgr2hlWspHT/rR87lQUryfFJoWzZc5AzEgCuXVfk9YuGwnPMUffeG8AUyF/K&#10;cuYrSk5fALh/+hPZbz3HHtfMe+I5+jDU0PnEszL/ZzWn+qOJ4+Qu5f9R0dIZTe6mAsH1YZnXpxos&#10;vcefdO2yVP3VnYxbuXso3mhsocrtyDCvT3i27Nlh/dyl/D4pUxE6Hv235uf+O4G3khx5CnxUyJn8&#10;SoWrdyVN46ETmpPpVrKJx6empU7JblhWshL+LR/JhQzCeIJ2LzHHSvx/nYumgr1hFSvJniufz+SL&#10;xEpgP+RvLTtif4HyGd8J9Bz1j1uP1V7jTxJ3yOWi4dcBK/mokAsUECjAX8oM2QU17Pa53QIzVp6X&#10;AE3ILMRKcpX0yauqDoVmzqOCofRs3sRKPAZsLRjWRjXzDsQNGGbLnlNoJTx53IOz58pL6lIdF/N9&#10;7VSinnFTNd24r0cLoBOaE7MSrGXLloGbQCRp2LAhbUktZBDGA3ZgjpUUqtwITQV7wypWUmb4fqgN&#10;W8lHxb34i2botJJ8mtofFXaFAu4QVLTOwIKVWsEwZ0HnwtW78VYCL1jAaDL6JJ4IrCRbjpyuPVZD&#10;nS3nx9k+zqvTSgCSSrLlzOXebSXf1LYSIngIpG8kdEJzMtVKnPds4/GKsEcrsYKQQRgP2IE5VoLm&#10;gR1ieSvBHSmAV0moo03h8E6oYzIK+wuO857tPF4RNWjXurKslQQFBVV8L9qSWsggjAfsQLSVBO78&#10;kG/tFtu0EivBrERLVnqvxHJCBmEkzaIyLlgh2krgZTOaB3aIPVqJz+SLqCMShVlJvt27eMpGRNCu&#10;dWVZK7lw4cLUqVNncaItqYU8wkhKD+8CjiDaStAksE/s0UqK1pbovJnMSrRk8VQCG4WItqQW8ggj&#10;Cd67DByBWYkh7NFKikT2QR2RMCvRkmWtxNfXl1YWE/IIIyGOIM5KikT2QpPAPrFHK3HvvR51RKIw&#10;K8nxx34ej4iatGtdWTyV8KItqYU8wkiIKYizEjQD7BZ7tBIdZ2ASB7MSLVnWSqwg5BHGsGKyOzEF&#10;EVai+n4imgF2iz1aiWQwK9GSBa1k1qxZoQLRrtRCNmEMQc0qEF8QYSWuXZehGWC3MCsxgMKsJPvv&#10;h3k8akTSrnVl2VQSFkbPo1+tGv6KkVRCNmEM6pUTiS+IsBL09NszzEoMYCNWQt5YiIyMrFIl01ka&#10;LfGGgwWthHuH5INoV2ohmzAG3hdMtRL3MXb9VWAEsxID2IKVLFiwgOx3jx49guXkyZO5dvrFixct&#10;sT9aNpXcunWLVhYTsglj4K3BZCv5bBN6+u0ZO7USEV+004HCrCT3tpM8ZWrUIs29e/cSy2jQoAHc&#10;If+V2kWLFtmelWSpypUrz507lw5ECdlEluxa5slbg6lWgp57O8dOrcRz1D+oIwbFW0mXLl2qVq0K&#10;lvHq1Su4t8ePH0+cOBH606dPJ/3Lly9z/1UyyWkl5JRwycnJZChOyCmyJCaiMG8NJlmJ+3CTz0Bh&#10;29iplQjPDyAeW0glIJI+1Gr1Dz/8wA+FhYSykpWANdJKoKlTp37++efwis6ca30ip8gSj0mf8u5g&#10;kpVon1PLzrFTKyHnLjAXhVlJ4V/O8XhWr0271pWVrCQqKopWAq1YsYIU06ZNI4UIIafIEqE7mGQl&#10;6Im3f+zUSsipTMyFWYmWZH6vZOPGjefOnaMDUUJOkSVCdzDeSgrVzDgBl2Nhp1bi1mst6oiBWYmW&#10;LGglVTOLdrX033//0YpT//79/f39f/jhBz8/v7Vr18bHx/PX7IiNja1duzb5Xk/Lli2dnJygQE5h&#10;mBVf0s+5Eoy3EvSsOwR2aiXSoDArKbnxMo9XNR2vAKwgi6cSU0/FOGDAgMaNG5NrDP/888+dOnUi&#10;fRBYyaRJk5o3b/7VV1/RlolW4tWgotAgmJUYglmJAZiVaMmyVsKfaN74d4whbuzfv9/LyystLQ2G&#10;ixcvbtOmzYkTJ6AGK9m+fTsU+/bty1iVEzILwwTuWCg0CCOtpEBYIHrWHQJmJQZgVqIly1oJ7yDz&#10;588nRZZ69uzZwYMHYVP+8ssvMHzx4gV/idO//vrrxx9//O2336Bev379P//8AwUyC8MgjzDSSjRz&#10;HqFn3SFgVmIAhVmJ2/obPN7VomnXurKsldSvX//+/fuvX7+2xN+xiZBZGODkRhXyCGOsJPhAxgXZ&#10;HBFZrYScXx6WJhZP3tdQZFyJQnfBXUkn49IWoouZNzVz398P/FxokjvnV5vziByBjCseAjCZ33GC&#10;4tWrV6TgO3yRnJxMjObo0aOkA7J/KwHdvn17586ddGCE4jkJi6Gc9BU9WxYDm4AlXwzvXgKK0T1L&#10;kGL1tNJQXP3Nt1v7Ui59WqqWjQODgMJ9eDxYieugDu4j4qEDS52FW4/vXdrOA+Aph6Vb91VQwFJv&#10;0WM1KcoO3wcFTDj1zDseA7d7TzoHTSjKDt1DCnI1SWHhOSrj2nSeow8BRhY+Uy6Ty8rxhXrmrYzr&#10;wsD8nvMICvWse/TWadegMAGWSgzAUomWLGslc+fOTUxMvHbtWrdu3WhLaoFZGEnp0d3BIIQYk0rQ&#10;8+1AMCsxgMKsxGPNbR7vcHu0Ev51zejRo0khuZBfGAB5BJCllZRoPhw93w6E/VqJe++Mi2yZBbMS&#10;LVnJStRqNSkkF/ILAyCbALK0EvWs++j5diDs10pyu5l97RFmJVqy+Hsl4CYgnd/BkUTILwyAbALI&#10;0krQk+1Y2K+VkOt7moXCrMRz5V0en6r2aCU3b95MTEy8cePGd999R1tSC/mFPj4pVgDZBMCsxBD2&#10;ayWlP9uMOiZjI1ZCXhYEBga+ePHi9evXpLls2bIpU6aQWkJZ6QVO27ZtSSG5kGXoI2jPt8gmAMNW&#10;4jFRomum2Cj2ayXk77VmYQtWUqlSJX4HBPXu3ZtW3Cc/aSWdrGQl/v7+pJBcyDL0gWyCYNhKCkny&#10;FVLbxY6thPsMiFkozEp8lj34QJU60IEY8vz5c7IDwrJZs2bkoxWgtLS0zZs3k1pCWem9klOnTtGx&#10;1EKWoQ9kEwTDVoKeaYfDfq1EAhRvJZA7Pv/8c9j13rx5c/78eehs2rSJW5fq2rVrtJJIFrcSIvKJ&#10;MksIWYZOJnzmjGyCwKzEEMxKDKB4KyECK4Flx44dAwIC+GFISEiFChUybpZUFreSXr16wQN48OAB&#10;HUst5Bo68e3XGNkEwYCVFKoagZ5ph4NZiQEUZiWqxY8/ILASa8qCVjJy5Ei1Wp2QkEDHlhFyDZ0E&#10;/DYfOQXBgJWgp9kRYVZiAGYlWrKglUCmunLlyosXL+jYMkKuoRNkEzz6rCR32VLoaXZEmJUYgFmJ&#10;liz7AufGjRvw6uann36iYwsIuYY2l7ZpkFPw6LMS8u1SR8eurcSt+w+oYxoKsxK/r5/yqCrH0K51&#10;ZY23Xe/fv0/e77GEkHFo06ylB3IKHn1Wgp5jB8WurSR/YBzqmAazEi1Zw0osKmQc2pSdPgA5BQ+z&#10;EkPYtZUUCGmAOqbBrERL8luJmYEFGYc2yCaEMCsxhF1bSanO36KOaSjMSgJn/cejDoulXetKZiup&#10;Vq2a0qzEbUgn9Bw7KHZtJeZe7pNZiZZktpI3b94IreQVp8TExFSjdX2HrwHa1iscvH+5PoJ2LkYd&#10;IF+gt++8JwzfGTdwR1pm3cMdK+Iz/TrqmMYM8/67LuiE5gT7Ba10iewmBw4coLsNs5IqVaqAj4CW&#10;LFlCW6YLZRBEmS8/Q6FDiM5UUrzxIHS4cFDsOpWYi9JSybTXPOpKDplKQMJUIkLIOxDIJhA6rYSc&#10;aZXBrMQQzEq0JL+VmCnkHUK0TzGP0GklDn3mNCHMSgzArERL9mwlYZFuyCYQOq0EPcGOC7MSAyjM&#10;SoImveVRV4yj3fT0ixcvwjItLe3GjRukA3r+/Pndu3fpQDrZs5UE/rEY2QSCWYkhmJUYwEashLx7&#10;EBER8e7du6tXr5Lm7du37927R2oJZc9WgjxCG20r8f9lDnqCHRd7txK3nj+ijgko1UoChl5RlacX&#10;+gwJCSFW8ubNG1h27dqVa2fo8ePHtJJOzEoydUr1b4ueYMfF3q2kSKQZJ9xUmJWEfJHMo66QkUrI&#10;6Y6IlYSGhlapUoW/FlVqamrz5s1JLaHs1ko+yZ0d2YQ22lbi1JxZyXvs3kpqdEcdE1C8lTx58gRe&#10;xYCVgHGQy2zv37+fWze9XLlypJBWdmslQX8tRTahjbaVlGw2Dj3Bjou9W0nJZl+ijgko3kqI2rRp&#10;A8slS5aQApaww8MS9Erq68kozkqio6P9/f2XL18Oyx9++KFDhw7169cnN8VyImecbt++fdGiRaFA&#10;DsKDPEIn2lZSuv9W9AQ7LvZuJe6916OOCSjMSiqOSOXRhNalXetKcVZSr149Dw+PoKAgqDdv3tyl&#10;SxfSB4GPTJgwoVGjRjNnzqQtPVaycrI78gidaFsJO1PJB+zdSrwnnkUdE2BWoiXFWcmgQYMOHjzo&#10;5eWVlpYGwwULFrRt2/bEiRNQg5Vs374dCuG3D5CJEDw7RiGP0Im2laBn16GxdysxC2YlWlKcldy+&#10;ffvw4cOwKXfu3AlD+P34k7D9888/W7Zs2bNnD9Rbt249fvw4FMhECMF7s36jBGBWYghmJQZQmJWE&#10;D/qAb3lmJaKETISADEIfyEqC9y9Hz65Dw6zEAMxKtKQsKwkICNBoNFDAEhXt2rUjxebNm6E4evQo&#10;ubVny2LgHV7uuQBSlCiaE3wht4cLkEXh7izseM4enKukDwDPK18UKN+UFK5dv4eizNA95Nai0f2F&#10;q0leFCjfmBSu8SugKDt8H7m1WJ2MLy7zq0leFAhpSIpSXZZCUXb4fnJrsZjPda4vvijhLewUCKpP&#10;ilKduZ878qBmXgIUxeKGvl9NJVzf/CLHJ4WgyKupSTqlOi2BwnP0P5o5j6AoVnc4Xd9Zg/5jRjHz&#10;Ju6YWOQPiCWFS4dFUHiOzkjiMJ8nTpwIE1utVpO3C6ED0lkIvwfLrEQC8UmEp3J8OLiDMaBUUqJN&#10;R3hqGRR7TyXZOKGmsSgsldTsm8bjV45ZiSghHwGy/OoND7KS4g3HomfXobF3K1HNvM2sRELZoZUI&#10;3cEwyErQU+voOMB7JR8VcUMdY9GyEtXMO15jT5QZ8qd7nw3ObeY4xQ1zihpUsuaQUtWHuVYdUbri&#10;6LLlv/AOHq+pMCeg6vKQiI0Vo3ZVqXuseqMrkS0e12n3FqATmpOpVhLZO5XHL4RZiSghH5k9rJTQ&#10;HQzDrMQQjvq2q9eEUy4dFhWq2vHj4t75ncu7aLpqKs+vFHugRpPrEc3u1GrxuHbr/2q1fET2fwmh&#10;E5qTqVZSu2cqD7MSkUJWUmayoTMwIpiVGML2rUQ96573hNNlh+8t3W+La+sFJWsNcwpoV8KtiU/I&#10;pNDav6E92SRqt0pAHfOhE5oTsxIZhKxEaA1ZIrQSzfppaCI6Osq2Es/Rh1zazitUuV3Jyv08wsb6&#10;hS0uF/lreINzUW1eol3UEijNSqK6pvD4BX/4Do41ZVdWcmCVN28NxiC0knx+FdBkdXTkthLv8f86&#10;1R2eLcdHpTX9q9T7N6rN6+i2b9DuJxdKs5LoLik8/gIrIX82Hjx4MCl41atXj1bSSWYruX379vXr&#10;1+lAlIRWkr+iP28NxiC0Ep9pV9FUdnSsYiVeXxxzbve1S8RwN+/uFaL+QHuXYrEJKzl48CD57Mnu&#10;3bthuXTpUq6d8YGUunWlfxEks5XcuHED3MScczoJrYT3BSMRWkmmWc4AJLUSj4HbikX3Lx7SSR2+&#10;KCz2YM3m96Pb/A/tSzaE0qykTod3hOCwbmpNCGnOmTOHWMn48eNhGR8fz7UzZIdWAkpLSxNuFFPF&#10;rMRSmG4lmrlPVNNvuHZe/nGuoj4hX6JdBcGsBEEnNCdTrSSm/Tsekkr69OnTv39/sJLExMSEhITf&#10;fvtt6NChZGWQfVqJ8PO/IiSJleR280V7BcMYK3Hr/kOJsD5eQV9Ub3wV7RhZwqwEQSc0J/OthIjs&#10;XHXq1Ll06dKbN29WrFhB+nZoJWq1mlZixftIsaAyvEcYCW8lmjmP0U7C0LYS70lnP/EM86u+MqLp&#10;LbQbiIBZCYJOaE4mW0mrNzz+QfgvOBD8jblDMyWnlaxevbply5atWrUiZyERJ95KjDkDI4K3ErTP&#10;MFTTrpXuubpQ2ShNhTloxksFsxIEndCcTLaSlm94tK3EOpL/BY6Z4q2ENwjjIVbiVP8ztCM5IO6f&#10;/lwi4nN16Myo1nQPj7LA3iKEWQmCTmhOzEpkEPGR1dNLCz3CSIiVaOY9QfuVI6CZ/QBerVSue6R2&#10;6//QnCYwKzGA4qykyUse/0B2oU+r6+XLl7RyJBl5qnGYGbSyjJKSkmhlg/rvv/9oZRmZaiWxTV7y&#10;MCuRQY5pJUaKWYkBMSvRFrMSJt1iVmJAirOSes95/ANiaNe6YlbCpFvMSgyIWYm2mJUw6RazEgNi&#10;VqItZiVMusWsxICUZiUxdR7z+PvXoV3rilkJk24xKzEgZiXaYlbCpFvMSgyIWYm2HNpKNm7cSCsm&#10;La1bt45WltGZM2doZYNatWoVrSyjS5cu0Uq/MllJzbs8/n7RtGtdMSth0i1mJQZkK1ZCvhkcGxtb&#10;qVIl0rGcmJUw6RazEgOyCStZunQpsZI7d+7Actq0aVzbUnJoK2FismPt3LmTWEmzZs3evXsnPIua&#10;JcSshInJDtW1a9datWqBlbx69erNmzcQTMhpGS0nZiVMTHYrkkrUavWWLVtIx3JiVsLExCSBmJUw&#10;MTFJIOVaydu3b+/du+fv70/HUig2NvbXX3/lPxwFwQ9eSe7atQvqsWPHbtiwgfTNUfPmzWEZHBxM&#10;hqBFixadOnWKDsxQs2bNYCm85wULFpB7hlfF8MtL8vt/9tlnU6ZMoYP09IoVK8Jy4sSJZCha7969&#10;O3v2bGBgIB2np8+fP//QoUPJyclXr16V6peHJ/Tly5f79+8nQxLvq1WrRobmiNzzgQMHyFB4z2Fh&#10;YfDL37hxg7tFvOD+nz175ufnR8ecyA+yCSnXSurUyfjQ3tOnT8nQfPGfUBw2bBgpyJ/0yLMFt165&#10;coVrmyVyb7179yZDEGxiSazEwD3DTcQQzdTJkydJwf+xk9hueHg4GYpWhw4daMWJ/zTn+vXrp06d&#10;evz4cfAU0jFH5A/YaPdDQ3EiTqfznhcuXHjw4EHSMUfk3vinAFS5cmVJfnnrSLlWAmYPSwk/237/&#10;/n1SkMM7iPxlHp6tFy9ewAHhxIkTkIPITaJFnnv0brmEVjJu3DgyJCL3TLKb+afvhx2bFJDRSAEa&#10;PHiw+ft57dq1aSVQUFAQLCGqpKSkVK9enTTN0b///gtL4e7Xv3//li1b0oEZIns4uudWrVqlpaXt&#10;2LED9qIZM2bQG8SK3PmtW7fIELYJ+LjwJypcyrUSeDECS9jDydB8wUMlxfDhw0mxevVqWMKzlZiY&#10;SDrff/89KUSLPPd9+/YlQyIJrQRegJAhEblnco5F86cd/7GxH3/8kRTLli178OABqc1Rp06daPVe&#10;VatWJcXz589h+eTJEzI0R8QK+e2QkJAAy8jISDI0RyiVkHuuWbMmWAnpoIvyihC5c/4pgCER/6pK&#10;4VKulcAMg9xbrlw5OpZC9erV++mnn968eUNeJsDTf/fuXfLSYPPmzZMmTeLWMktwpHr9+nX58uWh&#10;5v8CJ4mVwNFV3z3DhIObJHlTAA62M2fOhKJ79+6w7NKly5o1a2CjcTeKF8yzvXv3VqhQAWq453Pn&#10;zn377bdwz3C079ixI9wqfBtFtOAJvXPnzr59++CQDkPYLFId2H19feGe9+/fTwKa8J7btWsHL3DO&#10;nj3LrShekJovXbpEtgPZ+CBJfnnrSLlWAnr37h2tJBIcQ1BW59+ChcnHH2HMFH+fksvAPUv1Q1M5&#10;0YGkMvBsSrjF0F1Z4Z61J5VoGfOFYMVK0VbCxMRkK2JWwsTEJIGYlTAxMUkgZiVMTEwSiFmJfWr0&#10;6NG0yqxGjRrRKrNEfyxCo9E8evSIDjLLCqfbYVKOmJXYp4iVbNy4cdWqVdeuXbt06RL5EA1YyYAB&#10;A8hfChITE3v16vXw4UOoiZXMnj178eLFUOzbt+/WrVv8yXImTpxIPgqckJAwaNAg0gT98ssv5EM6&#10;e/bsGTJkCPkT2Nq1azdv3gyFSqU6cuRISkpK7969ySd34E6mTp0KBZP9iVmJfYpYCflUAqSD1NTU&#10;H374gXRevHhB+uRzKKGhobAEK4mLy7gCPkwIWLl79+6QNZ4/fw4eRFYGl4Hl/Pnz4b8HBARATbRy&#10;5crr16/D/4I6IiJi4cKFUMD/vXDhAvn0rZ+fH/wX8mlXuCub/nsnkwExK7FPCa2kQYMGsLx58yYs&#10;+/btCzs2+YTb2bNna9SoQdYhqaRJkyZgE8RKYAg6ffo0WQH0888/V+XEd0BgJbD8/PPPK1SoAK4h&#10;vIlYCUQb+IlXr159+fJlnz59yE1M9idmJfYpfVYSHR0NO3a3bt2g7t+/P9Tkq3pgJbAyDEE6reTJ&#10;kyf//vvv69evof7nn3+4GzMEVjJy5EjyH319fXkr2bZtG7ESsCe4iXykHX3qn8mexKzEPqXPSpo1&#10;a9a1a1f+5UavXr3IN7DBStq0aTNo0CB4kfL7778LrQTCS8uWLcldwbJLly7CbxiAlcCLIPi/5cqV&#10;I+uEhYWRMyFUrlwZYghYCfxE8nl/ZiV2LGYlTExMEohZCRMTkwRiVsLExCSBmJUwMTExMTExKUUs&#10;lDAxMTExMTEpQiyUMDExMTExMSlC2f78809aMjExMTExMTHJpMTERBZKmJiYmJiYmORXxgddWShh&#10;YmJiYmJikl0slDAxMTExMTEpQiyUMDExMTExMSlCLJQwMTExMTExKUIslDAxMTEx2afGjRuXLbPo&#10;DXahTZs2NW/eHAp4XHv37iVNnYqOjk5ISIACbYGKFSv+9NNPdJBZ5cqVe/DgAR1YUSyUMDExMTHZ&#10;pyCUxMTE0MF7DRo06MKFCxUqVDhz5gwMv//+e6gnT55MbgU9evQoLi5uwIABhw4dIhcBhP/y/Plz&#10;KNLS0virpZ84caJKlSpdu3YlQ9Dnn38O9xweHj5q1CjaSk+/fPlyREREx44doYZb+auHwV3B+qQm&#10;gnt+8eIFBIiePXvSVnr61atXGzduHBoaumPHDtJ5+vQp/Hq9e/fmQwn8R1iNFJs3b46NjX316hW3&#10;bobi4+M3btxIan2hBP4jL3L9d1COHDlIYU2xUMLExMTEZJ9C75RMmDABmlB89dVXZAWoSZGcnJwn&#10;T563b99OmTKFzxmRkZFw7IcCVrtz5w4UkCTIf3F1dd22bVvGSty1Sv/9918o4KaXL19Ccfr0aV9f&#10;Xyggjnz77bcZK3HXTr99+7aLi8upU6dgOGbMGGESAsF/J29OwJIEAvi/ixcv5m5Mr1+/Pqy/bNky&#10;SC2k07RpU/ROCRRPnjzhbvyg7Nmz04pb4SOBYCh8p+TAgQO5c+dOTEwkQ8hP5FLQ1hQLJUxMTExM&#10;9imd75TAkXjfvn2k/vjjj1cK9PDhQ2dn519//ZXcumTJEn2hBI7o9P9wIqFE+NaCj48PLOHeyJDX&#10;s2fP4B6eP3+eM2dO2novcs9E5K5+//13aPbo0WPdunVxcXETJ04MDQ2dN28eWefgwYPaoYS75YMe&#10;P34s/EFoBeGfb0JCQoYOHUpqojVr1ri5udGBtcRCCRMTExOTfSrLUBIdHa1SqaCYM2cO9CFzJCcn&#10;Q3H58uUrV65AQUJJnTp1wsPDofD398+VKxdZv2DBglCcOHECViPvT2iHko0bNxYqVCgxMRHiRfbs&#10;2eH+oQm/FdSpqancih8E90Or93cFP7d+/fpQ/PLLL3Dr8OHDSSo6d+7crVu3oMgylICgCUmIr0lB&#10;REIJ3BX8PuvXr4eaiNzarFmzv//+m9RWEwslTExMTExMOjRx4kQSSqTVjh07SJiwjiAw1apViw6M&#10;FoSDsLAwOrCiWChhYmJiYmLSocuXL58+fZoOJNK0adO2b99OB9bSxYsXd+/eTQdGKDk5GQIZHVhX&#10;LJQwMTExMTExKUIslDAxMTExMTEpQiyUMDExMTEx2Ya+/PLLzp07z+e0cuVK6Dx9+lSlUp08eXLv&#10;3r3+/v5kNdsVCyVMTExMTEy2obCwsJs3b65evfratWuk06VLlyNHjpAaIgt/cjYbFQsluoVOtKdT&#10;K1asoJUNij/Bny3q4sWLtLJNgaHQyga1bt06WtmmyEk8bVQjR46klQ1q1apVtLJNXbp0iVbm6dix&#10;Y7QS6G1ycX3ExXnRldLTk5KSZs+e/fbtW6ivXr3q5+f37t272NhYcitoy5Yt3bt3pwPbFAslusVC&#10;iZLFQomMYqFERrFQIqOUEEoePXok/IqySqX677//Ro0atXbtWtLp2LHj8uXLSW2jYqFEt1goUbJY&#10;KJFRLJTIKBZKZJQSQglo1qxZGo0mNjY2NDT07t27pNmoUaPg4GDoo1Oy2qIcKJTcuXNH56wCk33x&#10;4gUdvJcxoQQiKq1sUOQCDTYq8u6l7cqmZw5YBq1sU0lJSbSyQWlf1sSGZNPTHiSV7egMJW9eu+oj&#10;LtabruQYcpRQUrt2bZVKpf32QK1ataDPf2KIFwslShYLJTKKhRIZxUKJjGKhxDpyiFCyadMmWLZo&#10;0UIYSt68eaPRaBISElgosTmxUCKjWCiRUSyUyCgWSqwjR3mnBCQMJZBFypcvT66HxEKJzYmFEhnF&#10;QomMYqFERlk0lCQ+L6OP2BgWSuxUwlBSq1atkPeCUBIUFLRs2TJyExELJUoWCyUyioUSGcVCiYxi&#10;ocQ6ctBQIpSM75S8eXH6zfN/ZeHJ3b9Rx1T+uXbx1P8eycKxhLuoIxV/nbj074NkS3Pg8lPUMYkj&#10;F++fu5wqF0dPvkAd2+LkuUTUsSbfrVqHnk2T+OvcA9SxIcyc9taBWrMusVBiHTlQKDFJ1gklt/+q&#10;dvMPP1k494sv6piK788zQw6ukIXgv5aijiS4De3s+/VTazDzJu6YQuW6R+u0eysXUa0SUMe2iG7z&#10;P9SxDmUDRvhMvoieSpOZdhl3bAjzpr11oNasSxYNJa8feesjto4PXckxxEKJbrFQYphZQ0uhI7o1&#10;sVAocW49GzmUpTDDnb3KT0JHOyvDQolJRLdNKhs8Bj2J4mGhxMJQa9YlFkqsIxZKdIuFEsMULZQT&#10;HdGtiSVCSZHYqsieLIhYdy5QugY65lkfFkqMp2zIaO/xp9CTaBYslFgYas26xEKJdcRCiW6xUGIY&#10;98Ed0EHdmkgeSvx/nauaeRvZkwUR5c4lmkyAl93osGd9WCgxBg//IT5fmv3HGm1YKLEw1Jp1ybKh&#10;5I5aH7HRKrqSY4iFEt1iocQAl7drgvZ8i47r1kTyUFI4sj7yJstiujt7Tzwb2eIxOvLJAgslhlFV&#10;nKOacgU9fZLBQomFodasSyyUWEcslOgWCyUG+G6Se/D+79Bx3ZpIG0pUKyaoZ91D3mRZTHRn9czb&#10;Fev8hQ5+csFCiT5K+fbymXwJPXcSw0KJhaHWrEsslFhHLJToFgslBujY3Qcd162MtKGkZKuxyJgs&#10;jonuXKxUDDr+yQgLJdo4lYrTzEtAz5pFYKHEwlBr1iWLhpLEa776iI1ioYSJhRKDuNavjI7rVkbC&#10;UOI5a5h6zkNkTBbHFHcuGtoBHQLlhYUSIc6BPdHzZVlYKLEw1Jp1SVGhpEqVKioV7f/000/ly5dP&#10;TEx8+fJlUFDQ8+fPSZ8oMjLyq6++guKXX36BmjSVLBZKdIuFEgN4zh2KDu1WRsJQ4tJ+AXIla2C0&#10;O7t0WBTV5jU6EMoLCyWEor7N1bPuo+fL4rBQYmGoNeuSckIJRJCUlBQ+lNStW5cUoGnTpvXs2ZMO&#10;OPGrgeA/Xr58mQ6UKhZKdIuFEn38Mr8sOq5bH6lCiVPTKGRJVsI4d/YceTC67Rt0LJQdBw8lUa1f&#10;5nYNRM+U9WChxMJQa9Yli4aStxcC9BFXW01X4q4zEBAQAIUwlDx+/Fij0TRt2jQmJmbYsGFdu3Yl&#10;faK5c+fCmpBU/Pz8KlSocObMGXqDUsVCiW6xUKKP5tGF0KHd+kgVSjw+34EsyUoY6c6VFqAjohJw&#10;2FAS2fxB0eq98HNkZVgosTDUmnVJCaFk48aNEDJAs2fPhqgBRVJS0u7du0+cOEFWaNy48datW0lN&#10;BGuSglwYn9RKFgslusVCiT78O0SgQ7v1kSSU5MiXF/mR9TDCnT3KjUAHRYXggKGkepPrLm2+Rk+Q&#10;PLBQYmGoNeuSEkIJL+E7JVD36dMnICAgMDCQXMdNeOu9e/cgi8Ct7dq1S042dHEfhYiFEt1ioUQn&#10;13f4+nwzGh3drY/5oUS9cqJm7mPkR9YjK3cuFNAYHReVg0OFkgrRu106yPGpI32wUGJhqDXrkkVD&#10;ScqpYH3E1dIRSuxYLJToFgslOtm30itg+3x0gLc+5oeSQmHNkRlZFYPuXLLFdHRoVBQOEkrUFeZ4&#10;DPwNPTXyw0KJhaHWrEsslFhHLJToFgslOhnezwMd3WXBzFDi3LMZciJrY9Cdqze6gg6QisLuQ4mn&#10;/wi1Na85YBIslFgYas26xEKJdcRCiW6xUKKTkv6u6AAvC+aEkqC9S0v334ycyNrocWf1zDthcYfR&#10;MVJp2GsoiWrz0jmgu/qru+hJURYslFgYas26ZNFQknY0VB91I23g06kSioUS3WKhRCceY3uiY7ws&#10;mBNKireW+20SQI87u/l9ho6UCsT+QkntVi+KVuqCnguFwkKJhaHWrEsslFhHLJToFgsl2uxZ7oUO&#10;8HIhOpQEH1iOPEgedLlzrpIqdLBUJvYUSiJbPHaKG4qeCEXDQomFodasS5YNJUdC9VG3JgslTCyU&#10;6KJP62LoGC8XokOJU6OuyIPkQcudXTss4Y+UCsc+Qkm5yF9cu32PngUbgIUSC0OtWZcsG0oOhumD&#10;hRKmDLFQok2VLlXRMV4uxIUSz9mDNXMeIQ+Sh8zu7DnyYO3WWXz6UjnYeigp4d7Ye/xJ4fa3JVgo&#10;sTDUmnWJhRLryIFCyZEjR/766y86SE9PTk5evnx5ly5d5s+frz3bWCjRxn1MN3SYlwtxoaRUx0XI&#10;gGQjszuXi9iMDpxKxkZDSXSb10W8GmRs8NkPhBvfxmChxMJQa9Yly4aSA2H6qBvBQond6dKlSxUq&#10;VAgMDNy4cSPpPHv2zN/fPyUlBWpIJ8HBwadPnyY3EbFQoo3fxq/QYV4uRISSUv2U9ElGgTuX8R+G&#10;Dp8Kx+ZCSeW4IyViR/IbnIUS2WChhJPuULInXB91I3zpSo4hhwgljx8/hmWLFi34UCJUYmKiWq1+&#10;+PAhHXNioQQxa2gpdJiXERGhpMzQP5H7yMl7d/YMGYuOoMrHhkKJpsIcr3H/ftjsBBZK5IKFEk4s&#10;lBiWA/35RmcoGTt2bEhIyKtXr+j4vVgoQeQukAcd5mXE1FCSx8cbWY/MzLypmfMoMGItOojaBMoP&#10;JVFtXhVXt8bbnIeFErlgoYSTzlCS+me4PuJYKLFXoVCyfPlylUp18+ZNOs4sFkoQ3vOGoiO9jJgU&#10;SjTrpqlmKMwNZ9509e6GDqW2gpJDSfVGl5zC++CtjWChRC5YKOGkM5Qk/1FDH3ERfnQlgVJSUtq3&#10;b08H3NWDmzZt2rVr17t379KWQMOHD69fv/7gwYOleggWlYOGktGjR0Mi8RNo1apV5CYiFkqE/LXS&#10;W9xnSy2ESb9M0dp9ke/IjlO5tuhoakMoM5QEhq9UTbuGtrNuWCiRCxZKOJkfSuC1NByz+OsAx8fH&#10;w2tsUnfo0GH9+vWkJgoKCiKfnkxISOD/i5LlQKHEJLFQImTmEAV9oAQwPpQ491DA+Vszo/7qbo0m&#10;V9Ex1YZQVCiJav3SxdRzw7NQIhcslHDSGUqSdlZDvNlRbffsMKBGWKZv3/z2228DBgyAnMEnjE6d&#10;OvFBpF27dpBRSE107949tVoNr8k1Gs358+dpV8FioUS3WCgREtEmGB3s5cX4UOLadSUyHdnxDBxZ&#10;23Y+K6qNQkJJpZj9TrGD0bY1ChZK5IKFEk46Q8nLnVX0EVvjw2dKpkyZ0rVr11WrVn3//fcQSqAg&#10;v9XmzZubNGkyceLErVu39u/fn6xMxGcXyDHlypVDX+lQoFgo0S0WSoS4D+uCDvbyYmQoyeVWEjmO&#10;7BSr1RcOqCyUiCa6bZKrd7z3pHNow5oACyVywUIJJ3NCCS/hOyWLFy/u0KFDWlramzdv/Pz84KAO&#10;9bt378itsFpycjIUcMDi/4uSxUKJbqFQcvPmTX5GPn78+OnTjLkLz/G///5L+vCsJyYmcrdT3b17&#10;F5rwH0HPnz+n3fT0J0+eHDhwgHzfx1ZCSeAfi9HxXl6MCSXqlRM1cx8jx5EX7/GnarXMOKKzUCKC&#10;ms3u5fOLQptUDCyUyAULJZx0hpLnOyvqI6ZG1idPgxRy8uRJcmDSVmpqKhyqXr58ScfKFgsluiUM&#10;JWFhYbCEZDpv3rwqVarA1IRAGhkZOX78eOhDMoXO2LFjuXU/CPr379/n+zVq1IDUwgdVCDStW7e2&#10;iVAyuHNxdLyXHWNCSaEqLZHdyE652tvI8ZWFEpNQhc7wGLAdbUzxsFAiFyyUcNIZSh7vDNFHnRpq&#10;upJjiIUS3ULvlJw+fdrf3x+KAgUKkE7OnDn5P9/ExcV9//33Xl5e5EPORCSUQPLYvHnzF1980bhx&#10;4wsXLuzatQtu6tixY7Fixdzc3GwilAQ2DUXHe9nJMpS4DmyHvEZ2ivo244+yLJQYQ61Wzz4qaIE/&#10;wLFQIhcslHBiocSwWCjRLT6UpKamFi5ceCOny5cvr1q16ueff/7uu+927NhBQkl4eDgs8+TJ8/jx&#10;Y8gf3H/KEAklrVq1gv/4zTffVKpUCZoNGjSYOHHi4cOHBw0aBLVNhBKf2Z+jQ77sGA4lQX9+4zFw&#10;K/IaeSlevqvwcMtCiWHUFWaVil+OtqFksFAiFyyUcNIZSu7tDNRHdA0b+CCIhGKhRLe8vb093+vI&#10;kSOkSceengMHDoQhhBIvLy/1e5F16ICTvk5QUBAZepX+hBz4x3/mXDUkL+HyNg10Dqzy5juLv3Al&#10;q/GdFjGFhJ2mUYUA0iG14c6gTk4NaxYUdrYuKNu7tRMBfjRpQt2mbmGnFtEeE/uQ432JDvV4UMel&#10;V3PScR3Ynod2Pu+IOt7zR/Cd4H3fQcd/29ce43uXmdwX8F0/naxGhoDX3CHCjsfET2GJ1uE7hapX&#10;K/P5HwRiNJ4jD6KOz+RLfEc14zZpkqH3xDM+U6+SDtQ8xncQhVyqo4MuCyU6qdXyWQGfaPWse2gD&#10;SgwLJXLBQgknnaHk1i4/fURHsFDCxL59855BvT3IkV5RGHinJHDXYuQyMqKZ/dAnZDI69AIslCD8&#10;wpfpuEiNhWChxFr4TDpHmXIpozPz5ofO++9PGdMpO/LvskP+JNB1Jl/iO+QsNZp5T/iO9/hT9D8O&#10;+dO993r3nmvce60lnYz6PTo7YMu/CESMes+ePUuWLFmwYAEsSefhw4dQE128eJE06XjJEv4tczL8&#10;+uuvx40bRzq3b99mocSwWCjRLRZKCHkDvdFRXwkYCCXF4roSr5EdnymXK9c9ho6+BBZKCFXrnype&#10;exDabhaHhRK5YO+UcNIZSi7v1uijNgslNqT9+/fHxMSEhYXVrFlz8eLFtCuFWCgh+P08Ex31lYC+&#10;UOIxrpdmXgJyGblwqtwTHYN5WCjJ7xTsY+RZ4SWHhRK5YKGEk85Qcv5PtT5YKFG6Lly44Ovr27hx&#10;4+3bt9PWex09erRjx44qlWqj1tWATRULJcCa6aXRUV8h6Asl7p9uQBYjIxWidqEjMY/DhhL/qktd&#10;Oi5BG8rasFAiFyyUcGKhxLBsL5SkpqbSyqBev35NK1FioQRo2FqJf7sBdIaS4s0UdGKSonU+R8dj&#10;IY4WSsJi/y4ZNVwz5xHaSvLAQolcsFDCSWcoObFHrY9IFkpsRe/evfP19U1LSzt79qyKU6dOneht&#10;ZouFEsDz0ybowK8QtENJ8P7vkLnIS2jtHejALMRBQkl0m9f5S1ZQzh/UKCyUyAULJZx0hpKjf2n0&#10;wUKJbQgCAaQQUkNx9OhRKAYOHHj8+HHSNFMslACatdPQsV8haIcSp4b9kbnISN6CKnR4Rth9KCkb&#10;Mqp0v1/RZlEKLJTIBQslnFgoMSxbDSXwe5NQsm7dOj6dREREXLhwgdRmioWSWUNLoQO/ckChpPSo&#10;Ppq5T5C5yEXJ5lOj2yahgzTCXkNJcPW1bl1/UNxbIwgWSuSChRJOOkPJ3n3++ohgocSGVKNGDQgi&#10;pA4JCdm6dSupzRcLJbnzfiw88CsKFErc+/yEnEUu1F/dCW9wAR2qtbGzUFKj8dWCYW3QplAuLJTI&#10;BQslnHSGkj37A/URUVPHaeZfvnzJvxpPTU3t1auXv7+/r6/v7t27SZMXrCbU6dOn6Q1Kle2FkvHj&#10;x/MXZdanVatWmbnpWSjxmj1YeOBXFMJQUqhGDWQrcuE98Wy1RpfRAVsn9hFKqje6XLhca7QRbAAW&#10;SuSChRJO5oeSnTt3dujQARIGGbZs2fKff/4h9aBBgxYtWkRqpPDwcPI5B4XLJt8pOXXqFDwffn5+&#10;tWrVatOmTe/evePj46OiokJCQqC/cOFCup4ZcvBQsnFumeC9y/gDv9IQhhL+lPDy4txufu3W//FH&#10;bsPYdCiJbHYnn0sF1fQbaAvYDCyUyAULJZx0hpKtB8pr893GckCVaplCydChQ5cuXZqSksKHEjha&#10;QRYhNRwH4WhIaqHi4uLI5WCVL9v+843l5OChpGN3FX/UVyB8KCla+1PkKbLg3GIGOnIbxhZDSWTz&#10;h8X9OvhMu+478xZ6+DYGCyVywUIJJ52h5NeDFfRRvaaGrpSe3qtXr2bNmnXt2hWSB4QSKBITE6H/&#10;/Pnz6dOn79+/f/369SNGjCAr89q9e3eHDh3oQPFyoFCycuVK4fnWXr9+3a1bt8jIyB49epDnVSgH&#10;DyUl61XhE4ACIaGkVJ8OSvhMpUv7hVl+shVhQ6EkssVjZ//uHu8vZJgBCyUywkKJhaHWrEtKCCW8&#10;hO+U/PrrrzVq1Hj37t2///6r0Wjg90xNTR07diy5FQRrnj9/ng4UL4cIJVu2bFGr1RUrVhSe6RWe&#10;p+TkZCiSkpL4Z5eXg4cS/1/nCkOA0iChRCFfOnWp/yU6kGeJTYSSfCVDyaXOMCyUyAgLJRaGWrMu&#10;WTSUrPmnmj7CdYUSpLS0NDicGXlmUYXLVkMJzI86derQwXtB5+bNm3SgpRYtWvChZMWKFU2bNiU1&#10;KDY29rvvvqMDTo4cSuaOUO6XgQkQSvJq/JGbyIVL+FB0OM8SxYaSms3vFfNvo5ph8ODBQomMsFBi&#10;Yag165JlQ8mh6voIj/SlKzmGbC+U3Lp1S6VfSUlJdD0tCUPJwoULmzdvTmoQhJKlS5fSASdHDiXB&#10;dRT9gRJAs2ayaoZSDo2lfLujQ3uWKC2UVGt4oYiqkcrIK+SxUCIjLJRYGGrNusRCiXVkw3++MfVL&#10;v8JQAlKr1eTNrrS0tMDAwKdPM01Hhw0lN3b6ei8ahUKA0ihWZwCyEhnxC1uCjvFZopBQUr3JtTxl&#10;K6GHkzUslMgICyUWhlqzLlk0lCw+EqOPKpH+dCXHkA2HEvLxYyQD1+FDoeTUqVMBAQHwXyCRnDt3&#10;jnbfy2FDyf7vvQN+W4BCgKIo0a657xylHFfce/6IjvTGIGMoiW6TqK4wy6n+aPRATICFEhlhocTC&#10;UGvWJRZKrCNbDSV37tyBPEEHFpDDhpLunT1QCFAaZYftVU4oKeQVh476xiBLKCnkFOYxZDf6/Qkf&#10;FXHNxin7x598XMyjQIXm3pPOonU+wEKJjLBQYmGoNesSCyXWkQ2/UxIVFbVv3760tDQ6llQOG0qK&#10;1q+BQoCiyF06OMM7lBFK1DPvVKl7HB37jcFqoaRGkxt5nUNURsSIEo0nQCj52MnTtfsP6CYMCyUy&#10;wkKJhaHWrEsWDSXTjzbVR6XIQLqSY8hWQwnMjxq6pH3GEXFy2FASuHMRygHKwWNCH8087sJ7Cggl&#10;Rav2QAnAeCwaSqLavPYMHO3capapJ3HxHHM4+yeFodDMfuAUN6x0383CWz/AQomMsFBiYag16xIL&#10;JdaRDb9TgvTy5cvz58+/efOGjs2TY4aSwZ2dUA5QFG691lHvkDuU+IRMRlHAJCwRSqrUO5GvZHmf&#10;yRfRr2oO6ln38qoiUJOFEjlhocTCUGvWJRZKrCNbDSXv3r1TqVRjxoy5cOFC8+bNYdmiRYtu3brR&#10;m82WY4aSyi2DUQ5QDvnKhXzwDllDSUnfTigQmIpUoaR26/98Ks927fY9+g0lx+fL8wUqtlSTwzkL&#10;JTLCQomFodasSxYNJaOPtddHhchgupJjyB4+6MoXS5YsOXPmDKnNlGOGkjJT+qIooBA0P05RTRc4&#10;mqyhJCRiEwoHpmJOKKnW8GKpoE+d281Dv5V1KNVhkVPcENS0MVgokQsWSjixUGJYthpK0tLSQkND&#10;GzZsmJqaGh8fHxMTA021Wn3lyhWygplyzFASfGA5SgMKoWh05hOTyBpKSsQMR0HBVEwNJRFNb+Uu&#10;6u014bQSrvXjO/OWZt6TYnFDygz9E99kE7BQIhcslHBiocSw7OQzJQ8fPpw2bRodSCEHDCUuTh+h&#10;KKAQnJrVQ8YhbyhRz7obWPUHlBtMwnAoiWr9v8pxRzxDJxQq14J+sFdRZP7zTdHo/mVHHhR2lA4L&#10;JXLBQgknnaGk7/Ge+ihXK4Su5Biy1VAC80P7PCUhISFnz56lA/PkgKHEtU8LlAYUgueoQ8g4ZP+g&#10;K6D+6k6Zz3eWajClmEtMaK3fULAwjDCURDS74xk4yimoo2v3VV7j/kU/RYno+kyJ98QzBco1Us95&#10;iPpKhIUSuWChhJMkoeTTTz/lj4AnT56E+q+//tqxY0dQUBBp8tq4cWO5cuVgnRkzZoSHh9OugmWT&#10;oaQyJ3gaSMGrX79+dA2z5Wih5M/lXsF7My69qzQKVWmPXCMDBYQSfahn3ipcrUveIr5AjjwFcrv4&#10;5fOPLho9oETj8R4DtvlMuZKxmi24s14MftDV/bONxWKHaOY+Rn0FwUKJXLBQwsn8UBIdHZ2SksKH&#10;kri4OFKAIHkMGDCADjjBaqmpqS9fvpTqfBmWlm3/+QY2NCnWr1///fffSzVpQI4WSob1cUNpQAm4&#10;Duqi+1MUCg4lRmG/oYTHpcNCK3wtSAwslMgFCyWcdIaSzscH6SO4Vnm6Unp6UlJSUFDQ69evhaHk&#10;n3/+UavVv/zyy7p162JiYuLj40mfCFbbtm0bFFevXuX/i5Jlq6EEnhJfX9+FCxempaWFh4c3bNjw&#10;xYsXsMUNXPvGJDlaKClaKxQFAiXg8fkuZBkUFkpkxJSvBKtn3SsWO6TsqH9QX05YKJELFko4mRNK&#10;evXqVZ5TuXLl4HgHBbwyh6SSkJBAVujZs+d3331HaiJhEAkLC7tx4wYdKFW2Gkr4rwSTE5aQ5pw5&#10;cw4cOEBqM0VCyatXr9zd3aGAJ9LV1dXNzS01NfXatWtNmzYdMWIEhBKYAcLz3MOtVapUOXz4cOHC&#10;hV1cXIoWLfro0SPoQ8fJycnb27tMmTLJyclkZZByQonPN2NQIJCdQtUaIL/4AAslMmJKKOHRzH6Q&#10;xyNULer/SgwLJXLBQgknc0IJL+E7JfBSHNJJrVq11Gr17Nmz0a337t0LDg6OiYmBW7du3UqaSpYN&#10;//mmbt26Go0GNv2KFSvgOQgNDQ0JCYFYQG82TxBKLl68uGnTJhJKIJGQPvxE+HEQMuDnjhkzhjR5&#10;8aFk6tSp8N9/+OGHn3/+edeuXfv27aNrZJZCQsnUgc4oEMiO55wh6ln3kV98gIUSGTEvWJTu/2tx&#10;c65RbD4slMgFCyWcdIaS5sfG6CMwsgJdyTFk258psZwqVark5OQEiSRnzpx//PFHqVKlSD8gIIAU&#10;169fP3XqlLe39+3btw8dOkSafChZuXIlDNPS0ooUKXLkyJFZs2bB8M2bN69evYqIiODWzZBCQklQ&#10;wyCUCWSnVJdlyCwywUKJjEjxbodmXkLpPj+5tPsa9a0BCyVywUIJJxZKDMtWQwkc7ytWrBgYGNik&#10;SZOmAkl+Qb7mzZvDEu62atWqpAY9ePDg9OnT//3332effVa9enXSBEEo6d279/nz58nVAVu3bs1/&#10;xgX+b3Bw8PDhw8mQSAmh5NoOX+8lyvrbTeGoSOQUGBZKZETqP8EUiehRdthe1LQgLJTIBQslnFgo&#10;MSxbDSV3797l/2ZmCdnfB11P/KQinNqogiGEEjL8eY6H/69zSRoI2PY1j7CjWTMFIB3fn2eSId8J&#10;2LGQ7wTtXkKafEezdirpeC8axWO4497zR4+B24lHuPVY7dZ9FYF0yg7f59Z1Oelo5macW0w1/Qa/&#10;jtfY4/Q/dl/l0nYewH8HhAwJWXaKNxpLOx0XQU0gHfgF+I73pHOkyXfcetOrBhat3Y8Hd2r21LtO&#10;VP9CldsRSMelwyK+Qx6v9/hTfIe/li8ZFijXuGhUX9KBmsf4TpGInvn8ogik4957Pd/xHH2YhBK+&#10;U6LpZLJaXq8qPKZ2crsF5irhDelEMy/Bqd5IGBLIOmVH/s13XOOXkybfKRjajHQ+Lu7JY6jjVFbY&#10;yaeJzFmwBIF0XNovzOXiS4AfDR34rfiOU93hZDWoPy7m8XHR0gDpkDqPezBAOqTW2clVUkU6xeoM&#10;gsdOIB34oZ+UrURw7bGaNGnHozz/JXl+HYB08gfE8ujrFI7ogTpuvdZCDZuxUOW2MLWgo5n7GGqC&#10;S4eFZDW+w/8CfKdIRHfSKVa7L4+ODhdKSnVZ9qHDreM98WyJRl8Qyo7YR5p8h/8F+A7Ad1zaziWQ&#10;Dj/kO65dV6KO58iDZOjaZalq+nXowG4FNeH48ePEnNe+14YNG0hn1apVtLV2LelsE0hf5+TJk3T8&#10;vqMzlMQenawP/8hKdCXHkA3/+WbEiBFNmzYVfs5UQjnOt288QlxJIFAIzm1mEe8wBHunREYs/GFV&#10;ny8v5C4dippSwt4pkQv2TgknFkoMy1ZDSXJy8hxdkmreOE4o8V4wAsUCGXHp2QZ5hG5YKJERC4cS&#10;Hrcea/h3sKSEhRK5YKGEEwslhmXbH3R99uxZnz592rVr16VLl8OHD9OuFHKQULJkrLLOmaaaehV5&#10;hG5YKJERa4USgmb2g5KtZ7t/uhH1xcNCiVywUMJJZyipfmSOPnwjw+hKjiEb/qBrSEiI8NR1W7du&#10;ValU7969o+OslJqaumHDhq5du65bt077i8QOEkqi2ivoezfOrSYgg9ALCyUyYt1QIiS3i5/3pPOo&#10;aTIslMgFCyWcWCgxLFsNJfzJ04RauHDh3r176SArwX9PSkqC4vnz59p35SChpOy0/igZyEXJePpx&#10;RaNgoURG5AslBK8JpwtX7aiedRf1jYWFErlgoYQTCyWGZcN/vomIiIiLi+Pf5Bg6dChkC+H5Ug0L&#10;/u+nn34KxejRo6tUqUKavBwhlHw3yR0lAxlRTcv4GLyxsFAiI3KHEh73PhuKRtFvLZkACyVywUIJ&#10;J52hpNKhxfrQROLDk33Ltj9TAlqzZk3Hjh2HDBny5s0b2jJCML0gwZw5cwbq06dPq9VqdIITRwgl&#10;nxTOi5KBXDjV/RRZQxawUCIjigklPC4dF7l2XYmaemGhRC5YKOHEQolh2XAoady4sa+vL/kTTEJC&#10;Qo0aNSpVqqT96RCdWrJkSZMmTeiAu6upU6fSASdHCCX86UnkpWQ8PUOGCbBQIiPKCyU8RaP7e3y+&#10;EzUxLJTIBQslnFgoMSy7+kzJ/Pnz9V1lRlvDhw/39/evXr16UFBQt27daPe97D6ULBlXOnj/dygf&#10;WB//rfNUM0w/yLFQIiMKDiUE9czbn3iHo+YHWCiRCxZKOOkMJeX+XqEPdc2qdCXHkA2/UxIcHDxx&#10;4kTyTklqaurJkychppj0RxwDsvtQ4hZVDuUDWShSqy0yBaNgoURGFB9KeNw/21i88UT17MxXdmSh&#10;RC5YKOEkSSipVq0a/7J8y5YtcDR8/Pjx3bt3AwICXr58SfpEv/32W6NGjQ6+F+0qWLb9mZKrV68u&#10;WLCgYcOGM2bM2LVrF+1KIbsPJZoVE1A+sD4uPZsjRzAWFkpkxHZCCY9b7/XFG46hQxZK5IKFEk7m&#10;h5IKFSo8e/aMDyV169Z98V6TJ0/u1asX6RO1atVq37593bp1GzNmjFQPwaKy+Q+6Wkj2HUoGdy4e&#10;vItepEYuAn5b4DnmCHIEY2GhREZsMJRkgoUSuWChhJPOUOK/f60+VDXD6Urp6RA7IIs8f/5cGEoe&#10;PnwIdevWrevVqzdw4EDh6btAL1++JBdjgaW/v/+dO3dIX7FioUS37DuUaIa1kT2UFKhQF9mBCbBQ&#10;IiMslMgICyUWhlqzLikhlCxfvnwMp1GjRkEQgeLNmzeHDx8m3yQFNWvWbMuWLaQmiouLo1V6emho&#10;6PXr1+lAqbKHUCLV50iEsuNQcmSdj9+m2fKGEufeLZAXmAYLJTJi+6FEM+dhtmzZnOqPJh317Acw&#10;dGn3tWrGrfyBcR/WfE9eVQ3UMQfnNnMLVmzhOfIg6huFHKEENo5m7uNSnb/1GncC3aQP9Vf3sufM&#10;5TniANQlGo3LU7Zi6U9/zpnfSbgOoJmX8FERt9L9fxU2ywzaUeL9FbkB+Ol8bQWoNeuSEkIJr5SU&#10;FP6dkuTk5Pj4+ODg4ICAgNOnT6Nbb968WY5TxYoV79+/T5pKlg2HkpYtW/r7+w8fPpxs/fDwcCjg&#10;ySC3mik7DiWd2pWGWCBvKHHvuwV5gWmwUCIj9hJKcpfyI538wfVcu32fEUqmXcvxSSGvL47lKVPx&#10;E+9quVz8ClbO+CA2OS4WbzD6o4LOhcLawPATz8qFKrfNlj0HHFZd2i90770BVoC7LVS5HXegdc9V&#10;UpXLWZNXU/MTj9CPi3sVjR5Afhbcmtst8BOfal7jT+UsUCJH3sLFYgf7TL6U/aPcRSN6Zv84j/eE&#10;M7BOjnzFikX3z5GvaLbsOX2mXIYfR/4v+U3ceq75qLBrkRo9sn/8CTTd+2zI5aIpWKFlzoLOJVvM&#10;gBXyhzT8xLtqXnVN+EHqr+7m86tNfnqOTwqSAsjrUy1ngeKFqnTIluMjGGrmPMqW4+MiET3gNy8c&#10;3hk6+YMb5NVEfuIZBj8UQknxRmM9Rx6AB5jt40/g1+bvB34B1fTr6lkZnyaGGpY+ky9m/McyFUko&#10;yZY94/4Btx6r8oc0IjVALnQFP1E7lDjVGw4BkUAecoGQBhyNsmXL7jPlknB9aaHWrEsWDSVeezfp&#10;w6dmdbqSY8hWQ4nwK8F8sXDhwv3795PaTNlxKHEd0A5igYyhJLerLzICk2GhREbsJZT4TL0KB3vV&#10;9BvFogeiUPJRwRJkZXJEJEsIJWWH74OiQPkmHgO3Q5HHI9Rz1D/aoSRH7vwwBCAr0KKENymAEk0m&#10;uH/6ExTws0gHDrS5nFW5XXxh/ZwFS5buv9W1+2p6U46PUCjRzHsCS1gZ+KiYR4FyjSCUFHt/Zttc&#10;JX1gmc8vmgwJ8FtBNClYqbX3pHN8E0IJKZxbTvcYsBWKEo3H51PX/LiYR7YcOdWzH0B4Iitky5lb&#10;GEpIk8e59WxYek84XaRmrxJNv/QYsK1oVD+vsSdyuwa6914PN0FGgd8KAlDJxuPzl/sQSgg6Q4nO&#10;d0rKDNsLG5zvWwhqzbrEQol1ZKuhJDU11dfXd/PmzVCTUAKPBAp0YlbRstdQsvnrMiQZyBVKPMb1&#10;Ii+nzIKFEhmxl1ACNbxwz/ZxHihwKCnkTFYmq5FlRigZsR8KFErKDN1TOLwTDPP51qah5P0bEoZD&#10;yUeFXEinZKuvitTsDYVL+/lFInqqZtzKnisvDL3GnYAfrZp5B1ILDOEHkd/k4xJe5B7yqmt6DPo9&#10;I5RE94chQEJJtpy5YKme9SBHnoLw+5A0UzA00+WlUCgpVLUjbAEYOjUYky17Digy3qSZdg1CG/xf&#10;A6FEH/w7Jfn9oslH2j8qTB9viaYTSQEYGUpyuwZ4jj7ENy0HtWZdYqHEOrLtz5Rs3749KioqMDCw&#10;cuXK2idAM0f2GkpqtaWXBZYrlICxIhcQAwslMsI+6GotSJjI1BT1mRLy5gpqyoAtTHtqzbpk0VDi&#10;vGe7PrwiatCVHEM2HEpu3749dOjQvplFzqVmvuw1lJSZ/BkJB7KEkmKx3ZAFiISFEhlhoURGRIUS&#10;74lnUUceWCjhxEKJYdlqKLl3755KpZJqlmjLLkPJgjGufD6wfihxHdAJXrEhCxAJCyUywkKJjLCv&#10;BFsYas26xEKJdWTD75SEhIQ8fvyYDqSWXYaSvM6F+Yhg5VASsGOh5+jDaP8XDwslMsJCiYyYEkqc&#10;6o1CHZlhoYSTzlCSb/cufZSNiKArOYZsOJSQ7wAjvX79mt5snuwvlJzepA7681s+JVg5lDjV/wzt&#10;/GbBQomMsFAiI6aEksLV4lFHZlgo4cRCiWHZaijReZVgCWV/oWTmkFLClGDNUFKkfnW055sLCyUy&#10;wkKJjJgSSlzazkMdmWGhhBMLJYZlw++ULFiwoEaNGlu3bt0pEDt5mj5c64UJg4LVQonqu3Ga2Q/R&#10;nm8uLJTICAslMmJKKDH+BKxWgoUSTjpDSY4/9uvDI6ImXckxZKuhJDU19bQusVCij8DMKcRqoaRE&#10;0/Fot5cAFkpkhIUSGTHxg65lh/yJOnLCQgknFkoMy/ZCSUxMzIIFC2B+ROoSO3maTupUzY+ygnVC&#10;Sd4gs0/eqhMWSmSEhRIZMTGUFKraAXXkhIUSTiyUGJYN//nGorKzUKIZ2R7FBSuEEs26aaoZljmA&#10;sVAiIyyUyIiJoSR/kBnX4pYcFko46Qwl2X8/rA+PGpF0pcw6e/YsrdLT09LSDh8+fOXKFTrWJVg/&#10;OTmZDhQs2wslN27cuH79+uXLl1UqFRS8oKNWq8+fP0/XM0/2FEr2/+Dt98tclBisEEpKdfoG7fCS&#10;wUKJjLBQIiMmhhJnRX3WlYUSTpKEEn9/f/6rHnPmzImMjExJSYHMUblyZTgUkr5QDRo0gPXheE/H&#10;CpatvlMC84N9+8ZIImPdUVwALB1KnJpkXGjUUrBQIiMslMiIqZ8pGbZPPeseasoGCyWcjA0lvx3K&#10;s3QdUKZKOF2J05s3b0JDQyGC8EdACByvXr0i9fjx47t27UpqIkgqJI6wUKJ0wVM1atSoqKioFi1a&#10;XL16lXbfy55CidvgjigxABYNJR4TMq4uZkFYKJERFkpkxMRQ4v3lee8JZ1BTNlgo4aQzlOTedlIf&#10;ZWrUoiulp585c6ZevXpQCEPJ69evK1SoEB4eXrly5YULFwovAwcHqSpVqpCahRKlC54hcqGctLQ0&#10;CJ4nT54kfSK7CSXzRn44tbwQy4US/1/nWeqjJDwslMgICyUyYmIo0cxLKDvsL9SUDRZKOJkTSl6+&#10;fPmcU0JCAhzCoIDj1/jx47dt20ZWqFmz5sGDB0kNSkxMJOuDYP07d+5I9QVVy8lBQ8n8+fPbtWs3&#10;cuRIeJ78/PxOnDhBb3ivDh067BXoyJEjkEaRHj58SCuxuryj6sWtvhYlpGut4D+/0SZo23zUkYoi&#10;1Vr7zrprWWZcxx3bYspF3LEhplzCHdtiui1PnkmncScrnOoMRB3ZsIVpT61Zl168eEErE3Xu3Dl6&#10;IOG0dOlSepgR6JOtp/RRpvqHUMILsoXwzzTLly9v2LBhfHw8+f4pupUIOvDL0IGCZVehBBKGkRt9&#10;6tSpgYGBqampZFitWrWff/6Z1ER2806Jv9ZHXAkWeqekYEQoeuVhEdg7JTLC3imRERPfKQHylC6P&#10;OrLB3inhpPOdksK/nNOHZ/XadCXHkIO+U3Lv3j0/Pz8+lERFRa1bt47URPYRSnLnyo5CA48lQolm&#10;/XSfyRfRTm4RWCiRERZKZMT0UFKy5UzUkQ0WSjixUGJYthdKatWqVU2/jD952vnz58uVK6dWqzUa&#10;zebNm2n3vYSh5M6dO+TTJ6jeu3cvKR48eJCWlkZqENSPHj16/fr1TU7CN29u37599OhRPgxZNJSc&#10;3aIO2vPhCnwIS4SSkq1moT3cUrBQIiMslMiI6aHEe9JZ1JENFko46QwlRTef14dnNRZKmAShBIIL&#10;LE+fPv3u3bsyZcpA/fz588mTJ9esWfO///5zd3d/+fLlxo0buXWpYM3Y2NgNGzZs374dhtevX//0&#10;00/v3r1bt25dsgKEmB9//BEKi4aSPr09UWgQInkocWrWEu3eFoSFEhlhoURGTA8lQJnBu1BHHlgo&#10;4aQzlJTceFkfXtWi6EqOIRsOJWfOnFGpVIGBgbAk349q2LCh8B0Lc0RCyfnz50kQWbRoEYSP8uXL&#10;czem169fH5YQSt68eTN37txBgwYFBATw73/woeSLL77YtGlTp06dpk+fPnLkSDKnq1evXrRo0fj4&#10;eKgtGkrcR8aj3CBE2lAStHuJ96RzaPe2ICyUyAgLJTIiKpQUbzwBdeSBhRJOLJQYlq2GkqdPn0IK&#10;ITVf9O/f/+jRo6Q2U/w7JS4uLhBNWrZsCTOyQ4cOx48fh59CzhsLoaRGjRpQNG3a9OrVq+fOneP+&#10;x4dQMnr0aAglkyZN6tixI/R9fX0XL168b9++9u3bz5w5EzqWCyXTP3dBuQEhbSgp0dgCV90zAAsl&#10;MsJCiYyICiVFa3+GOvLAQgknnaHE5aer+mChxDb05s0b7VDi7+///PlzUpspW/+gq1e3uig3ICQM&#10;Jc5de6Ed2+KwUCIjLJTIiLh3ShqORR15YKGEk85Q4rb+hj68q0XTlRxDtv2Zkpo1a0IiIQoICDh8&#10;+DC9wWyRUHL37l1yYZ2LFy+SPhS8SCi5desWHb9f58WLF3R88SL/KVc6vnjx/v37fGfP96G7v/P6&#10;fYknSRJQ8Ojr7PgGdw6v9eE713f4Qmf3d54+i0epv58IBGz7mkQH1dKxBPUPk2AIoYTvAGgdAx3N&#10;6snCTtH6tb0nnHLrsYrgM/Uq2bf5Tpmhe1AHML7j3Hq2c6uvCKTjMWCbc4tppKOZ+xg6PlOu8OuU&#10;HXGA/sf3nVJdvkMdgHSc4obw6Os4t5mNOmWG/Ml3vCacJk2+49r9B9IpVLUjD+5Uaq1/nU6o49Jx&#10;Md8hjxc2eD7/OgS3XmvJanyncEQP1AGM7xSJ7JXbPZhAOq7dVvKdsiMPklCSp2xFQvEGY8hqfAcw&#10;0Pm4aGkC6fBDvlMsZnCu4l4E0oHnlO+U6vwtafKd/EH1+E6OAk45cucDSIfUwk7OfEVz5i2SscxX&#10;lHTy+lQnQ77j0m4+3ykzfC90NPMS+E6RyD5kNb4DkM5HBUvyGN8pGtkHdcoM+4vvuHRcQpofFS6V&#10;sZWKuOYPjCUd7U2nr5OzYAm+k88vijT5TqkOC6HOVcIb8Bz1N3Q0cx6RIVAsbhhZje/kKqnCnRLe&#10;hju5S/kBJJQUix1Mhhkdbp2yw/bxHddu35Mm3ylQoRnqAMJOHvcQgHRILewUKNcYdUp1Xsp3PL84&#10;Ch3N7Id8Z9q0acSfQznVqFGjadOmpFOvXr0G70U6dMBJX2fWrFl0/L7z999/w1116tSJDIlQEBHC&#10;Qokt6dSpU+SyhwkJCWvWrCFNSWTT75QUUZciAcIAkrxT4j6ih3r2fbKrWxX2TomMsHdKZETUOyVe&#10;Y0+gjjywd0o46XynxP3Hm/rwDmehxBaUkpKiVqt/++038slWWL58+VKlUhn/lWDDsulQErz/O5Qe&#10;tDE/lLh+Tl/KywALJTLCQomMiAolgPeEk6gjAyyUcNIZSjzW3NYHCyW2ofv370MEoYP3mjx5svC0&#10;/+bIdkNJRI3iKD3oxPxQUrr/VrQ/Ww8WSmSEhRIZERtKCtfojjoywEIJJxZKDMuG/3wzaNAgjUbT&#10;o0eP0aNHDxgwoHz58hEREdJ+JdiwlBlKPGcPRulBJ2aGktJjZPU4FkpkhIUSGREbSrLnzo86MsBC&#10;CSedoaTM93f04V2VhRLbUUpKCkkhMF3evXtHmpLIRkNJy5hCKD3ow8xQUqhyW7QzWxUWSmSEhRIZ&#10;ERtKnOKGoo4MsFDCSWco8Vx5Vx8+ukIJ/DL83wrgINi/f3+1Wg0d7Tt/8eIF9OHWSpUq8acjV7Js&#10;NZSkpqaGhIT07NkTcgkMk5OTFy1aBJteqmhio6HEc0Z/lB70YU4o0ayerJnzEO3MVoWFEhlhoURG&#10;RH+mZPIF1JEBFko4mR9K9u7d27x5cz6UtG7dmr/mSb9+/b755htSE5ETdYJ0fuZBgbLVUHLnzh3t&#10;7btgwYJ9+/bRgXmyxVCydIKbMR9xJZgTSpyat0d7srVhoURGWCiREbGhRDP3cdkR+1HT2rBQwkln&#10;KPFedh+z9I5P7eYZ+AXSlTiNHz9+zpw55P0P0unfv/+oUaNIHRsby6cQXvDSvVq1agEBAXC8py0F&#10;y4b/fFO/fn1/f/8TJ05AALx582ZMTIzwwr9myhZDiUf9Sig9GMCcUCL/pTRYKJERFkpkRHQomZfg&#10;2mUpalobFko46QwlPsse6KVKHbpSenqfPn1at2796aefQgGhBAryhdOnT59CLvnjjz82btw4bNgw&#10;srK2ypcvf+nSJTpQqmz7MyWgJ0+ebN68+fbt23QskWwxlASakjNEh5L8Ff3RbiwDLJTICAslMiI2&#10;lADFG41DHWvDQgknc0IJL3K5N1JDEImKikpOTj5//rxGo0lKSoIX5wsWLCC3hoeHr127FootW7bA&#10;63bSVLJsPpQQde/e3d/fH54k/gyqZsrmQklY4CcoPRhGXCjx3fiV19jjaDeWARZKZISFEhkxI5QU&#10;rtYVdawNCyWcdIeSxY/0oiuUIJEzden7SCW5lXz+Uvmy1VDy9OnT4cOHQwoBqdXqhIQEeoNEsq1Q&#10;cvV3X+8lY1CAMIyIUBLw+4KyIzPOQi0/LJTICAslMmLWOyVyXwGHhRJOOkOJavFjvRgRSuxJthdK&#10;AgICgoODv/vuOwgiLzj5+/vT26STbYWSr8eVQQEiS0SEEo9Bv6MdWDZYKJERFkpkxIxQ4jn6EOpY&#10;GxZKOLFQYli2F0pSUlKOHDlC3iMpV67cxYsXWSgp0TYOBYgsMSmUBP6xuOyIfWjvlRMWSmSEhRIZ&#10;MSOUAGWH0KtjygMLJZx0hhLfrxP0oarMQolN6e7du+3btycZBZKEVH82s6FQsnKyO8oQxmBSKHHp&#10;2RntujLDQomMsFAiI+aFkqLRA1DHqrBQwklnKPH7+qk+VJVj6EqOITv5oCvR06dPHTCU+LStiTKE&#10;MZgUSgpVboV2XZlhoURGWCiREfNCSV6f6qhjVVgo4cRCiWHZVSgRodTUVJVKde3aNTp+LxsKJYE7&#10;F6EMYQwmhRKPAdvQriszLJTICAslMmJeKHGKG4Y6VoWFEk46Q0ngrP/0oQ6LpSs5hhw6lDx9+jQs&#10;LMymQ0n+ss4oQBiJ8aHEe9FItN/KDwslMsJCiYyYF0pKf7ZJM/cxaloPFko4sVBiWI4bSnbs2FGj&#10;Rg0obDeUbP66TPDeZShDGInxoaRIbDjab+WHhRIZYaFERswLJV4TTvl8Kd9FcFgo4cRCiWE5aCgZ&#10;OXLkwIEDX3GCUHL27Fk04WwilJQ25bzyCONDScEqMWi/lR8WSmSEhRIZMS+UqGffLzviIGpaDxZK&#10;OOkOJdNe60NdiYUSB9CVK1cuvheEkl27dj158oTexkn5oWTPCi+UHkzC+FDi2u0btN/KDwslMsJC&#10;iYyYF0oAOU+hxkIJJxZKDMvRP+gKstE/3/j1qY/Sg0kYGUr8f53nNeYI2m/lh4USGWGhREbMDiV5&#10;1ZGoYz1YKOHEQolhsVCiWwoPJRu/9gz6aykKECZhZCgpPboP2mkVAQslMsJCiYyYHUoKVeuCOtaD&#10;hRJOOkNJ0KS3+lBXjKMrOYZYKNEthYeSwtFhKD2YipGhJI9HANppFQELJTLCQomMmB1KPGV845OF&#10;Ek6ShJLLly+r3l8lOCkpKSoqqkaNGmFhYSNHjiRNXrt374Y1GzVqpFarV65cSbsKFgsluqXkUDL+&#10;s5IoOojAyFDiNeE02mkVAQslMsJCiYyYHUoA2f4gy0IJJ/NDyeLFi7/66is+lDRo0OD+/fuknjRp&#10;0tSpU0lN1KRJE1qlp4eEhLx69YoOlCoWSnRLyaHEfUQ8ig4iMCaUeC8YgfZYpcBCiYywUCIjUoSS&#10;Ek0noY6VYKGEk85QEvJFsj7UFTKFkpYtW8IhOyUlhQ8l06ZNa9y4MXTevXtXqVKl+Ph40keKiYlB&#10;eUWZYqFEtxQbSnq1KoaigziMCSXFWyvvy8AEFkpkhIUSGZEilBSJlOmDYiyUcDInlEDgCAsLq8EJ&#10;QgksyTsfSUlJJ0+efPDgwYIFCyZMmEBW5tWuXbsmTZpAZKFjZYuFEt1SbCjxmjsERQdxGBNKSjTv&#10;h/ZYpcBCiYywUCIjUoSS4vVHoY6VYKGEk5nvlBAJ3yk5fPiwWq1++vTp+vXr/fz80K1QDBXI/MOW&#10;pcVCiW7xoSQtLe3KlSupqalkePPmzTdv3pB6165dpLh37x6sRmoQ1Pfv34cAe42T8G94N27c+Pvv&#10;v/l7MzWUjOjngXKDaIwJJc5t5qI9VimwUCIjLJTIiBShxLn1bNSxEiyUcNIZSiqOSNWHJrQuXckx&#10;xEKJbvGhxM3NDZZffvllUlKSh4cH1JA0J02aVLNmTSjc3d1fvny5ZcsWbl2qd+/excbGbtiwYfv2&#10;7TC8fv16nz59bt++3aBBA7LCkydPfvzxRyhMDSWeswej3CAaY0KJzxQJHNAisFAiIyyUyIgUoaTM&#10;4D9Qx0qwUMKJhRLDYqFEt0goSUtLK1q0aGJiYq1atSCUlC9fntxav359WEIogZvmz5/fv3//oKAg&#10;/v0PPpSMHz/+119/7d69O4SYUaNGkbdYateu7ezsTD6LZFIoqV21IAoN5pBlKHEfEY92VwXBQomM&#10;sFAiI1KEEkAz5yHqWAMWSjixUGJYLJToFv9OSfHixS9evNi+fXuIFJ06dTp8+HCfPn2gAzdBKKlZ&#10;syYUTZo0uXz58vnz57n/8SGUDB8+fN26dWPGjOnatSv0/f39586du3v37hYtWsyePRs6xoeSc7+o&#10;VcvHo9xgDlmGkpyFC6DdVUGwUCIjLJTIiEShxCluGOpYAxZKOOkMJeGD9OJbnoUSJuV90LVRk9Io&#10;NJhJlqHEpZ1SP1ACsFAiIyyUyIhEoeTjYmVQxxqwUMKJhRLDYqFEtyCUvBGINOmAEwwhlNABJ7JO&#10;UlISHb/vpKSk0PGbN/yfeMjwys6qV37zJbHj0jYNj3bHe+FICApBf37LQ6KDdid47zK+E3xgeUZn&#10;//IPnX3LyGqB2+fT5h4dd6VZM0Uz56F61j0essdqdzSzH+DO3Md8RzP3CWl+6Lx/35jvACZ3Ztzg&#10;O8LfUzMvIaMz78mHztxHmf4jMPs+7pjyC2TxeOcZ93g5d87U0fPjtDvyP97p1/mOsY/XjI7w8dJO&#10;psf7mDT5TtaPd/qHyUM7wnVm30cd2KR8hzxe2OwfOlZ+vFMukOaHzvuMxXeALDuFwjvB0Gv8SdWM&#10;m3yTrGPBxzvzw8+inSwfr9bzK+7xfuhk9fyCOaelpRF/BvFfo4WaN3y+w8v4DiSbv//+m9RCoSAi&#10;hIUSpgwp6p2SHi2lOTeJEMPvlLgN6Ur2WIXC3imREfZOiYyY/U6J+2cbc+YrWvqzzfmDG+QsUALd&#10;alnYOyWcdL5TUrNvmj78yrFQwqSwUFJmYh8UGszHcCgpEtEG7avKgoUSGWGhREak+PONU9ywbJzc&#10;eqxGN1kWFko4sVBiWCyU6JZyQkm10LwoMUiC4VBSdthetK8qCxZKZISFEhmR6DMlHxV1h1CCmhbH&#10;6tNePfM24DP5ks/ki17j/i078iBQZthfZQb/UbrfFsCt1zq3nj+6dlkGlGrzNUCtWZdYKLGOWCjR&#10;LYWEkiNrffjPfEiLgVBSamA7tG8rDhZKZISFEhmRKJRo5iWU7rsFNaVCNf2G94TTZYfvL/3ZxlId&#10;l5RoOqlYdP9CVTsWKt8ov3+dIkHNiod0di7fxzV0YOmKI70qT1VXXQAEVP++XMSm8pFbQ2v/XqnO&#10;3rDYg5XrHglvcCa8wbkaja/VbH6/dqvnUW1e12n31qJQa9Yli4aS2j1T9eEXwkIJk2JCiXtUMEoM&#10;UmEglBStw0KJhWGhREYcLJRo5j3J+Cw2+cDyzNuQGFTTrnmO2F+613rnZtOdYoYWDG6ap4TfR7kK&#10;FygcWNQ5ys2np0/IpMDw7yvFHIhq/RIds82hdqsE1FEg1Jp1iYUS64iFEt1SQiiZOcQFxQUJ0RdK&#10;An5fUHbk38jXFAcLJTLCQoklUc244TX+pMegHe6f/uQav7xks8nODSY4x451qTnCpdpwt9DP3AP6&#10;l1Z/6hU4Rl1hdnCN9eVrbata/3T1xlfRwVWBsFBCxEKJYbFQoltKCCWeX3RHiUFC9IUS14EKPpEr&#10;DwslMsJCiX5UM2+XGbzbufWsonUG5g+qn9cjrJimhXvIIFWVuSGRmyvHHQpvcKZG46sRTW/Wainm&#10;CF2r5X3UsSFYKCHSGUqiu6Towz9YxwX57FgslOiW7KHks+4Sny0NoS+UONUdgXxWibBQIiN2HUo0&#10;cx6qpl71nnTOc8wRj36/uDSf5VSjXwHX8ELFKrn59NBUmFOl3r/oMGZNWCixNNSadUlRoSQiIoK/&#10;DvBvv/0WEBDw6tWr58+f+/n58edE4ZWQkODv71+3rm284+K4oWTRokXwpMbExMBy3LhxtPte8oaS&#10;C79q/LbMRnFBWnSGkrIzBiCPVigslMiIrYUS1YwbnqP+cf90o3Pr2UWj+peMGOhWeYRn+XG+FeeW&#10;i/wlvME5dFhSMiyUWBpqzbqknFASFhaWkpLChxJh2pg2bVqfPn3ogNPZs2evXr164MABFkoUrX37&#10;9kHSpIP09Fq1aq1bt44OOMkbSmLb+qG4IDk6Q0mJJhORoSsUFkpkRAGhxPvL885tvy4S2fvjEl75&#10;XSp5BA4JrvlzjSYZ39Go1fJJVOv/oSONkOg2hm5VOCyUWBpqzbpk0VAS0/6dPoShBA46arU6NTVV&#10;GEpu374Nda9evdq3b9+7d29ytVckFkpsSRBHAgIC6OC9OnXq9I9A//77b6KWHj16RCuxuryz6sVt&#10;vtp4zR4c/Oe3FiVo+3zUKdW7pe+se7bBjBu4Y1tMvYg7NsTUS7hjNupp17zHHis75A/3riudo0cW&#10;821W3LWuqtzksJh9Ua3/k5baLR+jjg1Rs9l11LEhIlvcRR0FQq1ZlyAQ0MpEXbp0iR5IOK1cuZIe&#10;ZgRCQUSIMJTMnTsXYgcIIggEESjg/s+fPw8/gqzQsmXLjRs3klooFkpsQxcuXPDz81u/fj0dCyTj&#10;OyWftZP+pPLaaL9T4jX+X/R6VLmwd0pkxPR3StQzb7nGLy9crXOxCp3dw0ZoKs4LrbVdri+MsHdK&#10;5IK9U0JkzjslvITvlLx7965t27bly5f39/cnF9YR3krEQokNSK1Wf/PNN3SgJRlDieesQSguWAIU&#10;SpwaK/7cJEJYKJERrVDi0e+XIhE9PirsWqh4Fc/AUeENz0e3eR3d9k102yTk+EqAhRK5YKGESHco&#10;aflGH/5BOkKJHctBQ8mCBQsGZdb+/fvpbZzkCiVjBlj2Szc8wlDi3K0JOswoHRZKLI969v2yw/dn&#10;nH678XTnsAGuXl39whaFxf4TZQuHFgOwUCIXLJQQsVBiWOwzJbolVyjx/j975wEWxdHG8TRN1MSK&#10;CCpFyt3Ri9IEFaTZFRv23nuJvRfsYO81xt57j8ZeYqyJvSMW0IifEFSK38vOsjmHuxO4Mrvc+3v+&#10;D8/Mu3PHXtv53d7e3sIRgivoNYKUuBxeVGHYKWpCEntQSnQUqwGHivm2LunS1MJtQMXq+wPq/v3F&#10;M3mjlDAMSom+w2+aVYFSYhhQSlRjKCmp+uiwsxAvt588T68yTDyOLCaNwnJXp3mvJZZZz+mKtDLj&#10;EV3RX+a+shl2qkyNwd8XMrF26BPe6oOWCW32iqpIK2Et/kdVJJTgyGdURUIJkcIzh980q0KvUlIj&#10;4p26OLnU4AcZByglqjGMlDDk3bt3fEuC6GrrwApJP3Ngk8G3pMn79+/5lgRJSEjgWxJE0k97AKXE&#10;MKCUqAalRMyglDAEpYQhKCUMQSkxDCglqkEpETMoJQxBKWEISglD9Csltd+oi5NzOD/IOEApUQ1K&#10;iZhBKWEISglDUEoYglJiGFBKVINSImZQShiCUsIQlBKGoJQYBpQS1aCUiBmUEoaglDAEpYQhepWS&#10;8LB4dXFyCuMHGQcoJapBKREzKCUMQSlhCEoJQ1BKDANKiWpyIiWrVq3iWxJE5Y82SYVbt27xLWmy&#10;du1aviVBqN/TlhzXr1/nWxJk+PDhfEuCrFmzhm9JE+FH77QEpUQzKCWqQSkRMyglDEEpYQhKCUP0&#10;KyWBT9XFyTGUH/Q59+/f51ufPmVkZPz999+xsbF8X8qglKgGpUTMoJQwBKWEISglDBGVlLi6ugq/&#10;A7xgwYKqVaumpqZ+/PjR29v74cOHpC5RUEpU07x588oIgiAIolNCQkL4aUaJ4CrX1MXZ6TMpAfkA&#10;I0lLSxOkpE6dOsLxLlFRUR07diRtiYJSgiAIgiAS4NatW8RplKXk3bt3Hh4egYGB/v7+s2bNQilB&#10;EARBEETvPH369C7H7du3QUqgkZ6eHhMTc+jQITIgODj4+PHjpC1RUEoQBEEQREqkpaXVq1eP73z6&#10;NGfOnMDAwAYNGiQnJ/MlyYJSgiAIgiCIKEApyQubN292cXFxdnYW86d3tWvXdnJycnNzu3btGl9S&#10;YuPGjeQmdOrUiS99+jRjxgwPJfgqa4KDg+GGuLu7K38FjgJu7NWrV/mOCBDW+cGDB3wpG7Vq1VJe&#10;5w4dOvD3u4eHp6cnX2XKv//+W7lyZbghsEovXrzgq0o0btwYnkIwoG3btnyJNbA1c3V1hVWCd418&#10;SYmEhISKFSvCUnhdHD58mK9++kTudsLUqVP5KlPWrl1LXqHdu3fnS0rcvXsXnl1wQwICAuBh4qus&#10;WbNmDVnnHj168CUl1K0zf79z7Nmzh68yZdq0aXArgIkTJ/IlVcAAvoXoDpSSXDNs2LDOnTuT9oUL&#10;F/z8/EhbPKSnp8M298mTJ6QLW+Fz586RNmHIkCFdu3YlbVgk3ASYgRITE0lbDMANkclkwlksYYv2&#10;+vVr0hYAL4RtGcxDIpGS7Ov85s0b0haAdQbtgM238jrDQ5aUlMR3REBqaircEGGVYC6hVo98pE3a&#10;MJfAk4e0GTJ37lxQPdJ+9uyZl5cXaRNgbeFO5jucFK5fvx4aYCdim1369+/fp08f0v7999+p+/bx&#10;48dVq1Yl7VevXsEDQdps6devX9++fUn72LFj2de5WrVqpK28zgsXLmzatClpi4T69evPmTOHtJcs&#10;WQJvMEhbmVu3bvn4+Ijkns9noJTkGpjCT58+Tdpw94nweQlvapXXatmyZZGRkXyHA27CmTNnSFv5&#10;JkADts4w/UBj7NixpMiQP//8U/mGjB49WtBBCm9vb5FIycWLF5XXedSoUV26dOE7nwNTprDOcXFx&#10;cClHR0dy5y9YsIDUGbJz505h5gPatm2r4V1j9erVxfCECQ8PP3DgAN/hns98KxtgjbA0JSUF2vDq&#10;CAwMdHBwgAq8iRfDLzDA8xne8JD2P//8o/KGgP7CG3rQLJGccwiezzlf5+3bt5NKaGgo3OfwzIfx&#10;8CwijwhbYE2EnbIPHz6Uy+WkLbBixYqWLVtCQ+VtRLQEpSTXqJvRxQMlJUuXLm3WrBnf4fD19T17&#10;9ixpv337VuVNgM0EeR/JkJxP8OKREtguK6/zyJEjcyIlFHANzM/xBVNdlSpV+A4nJVFRUXxHCfAn&#10;WFuR/CZLWFjYF6UkIyOjYsWK6vbrwOsCvJDvsCMnEzzhw4cP8FIV3iYxpFKlSn/88Qdpv379+ovr&#10;LGxFBfbv3+/q6sp32AFrLkjJgwcPKCkBHVm8eDE8iwAYSRr8MkQXoJTkmmHDhgnTDLyVh5ciaYsK&#10;5Y9vfHx8Tp48SdqEoUOHduvWjbRh4ic3YdmyZfBOhRQBhUJBfejDBHjZCxMezCUqj2wAxCMlgPI6&#10;e3p6xsfHkzaFspRMmDBB+Vh6uIanT5/yHXbAaggH88NsQX20d+nSJRhw8+ZNvi8C5s+fX7t2bdJ+&#10;+fKlR7bjotq1aycMEIBbIRziAAYvfADEEOWPb06dOgVPFdImUDux4AUOFb7DDuWPb06cOEGt844d&#10;O4SPbwB4we7atYucbEP4icRx48a1adOGtBmi/PHNypUrle9qAJ72ArDy8FdUH3nnA1BK8sLGjRvh&#10;6QjA7A6vK74qJj5+/Ni8eXNYQ9B8wS2cnZ2HDBlC2hs2bBBuQnp6OinCM4EU4X2kuqnUwMCbKphF&#10;YJVAkv766y9ShC5MP6RNEJWUqFtn6kMZak/J9u3bYQwQGhoqks3cmzdvqlSpAqsEN+TRo0ekCN3d&#10;u3eThjIisfN9+/bBcx7Wp2fPnqmpqaQIXfg7fvx4bk3/Izo6GuogXg0aNCAVUHPuEuxZs2YNWaWR&#10;I0eSV6jy+bLIJ5sAiJeGA8ANjLDOo0aNIusMGyLokqXCOoOpCweAw1M9PDyc1Ldu3UqKbMnIyJg7&#10;dy5ZpZkzZ5Ii9VEyIXsF0R6UEgRBEARBRAFKCYIgCIIgogClBEEQBEEQUYBSgiAIgiCIKEApQRDJ&#10;sHjx4tatW/OdL7FgwYJhw4bxnRzQv3//devW8R2DEBsbGxwc7OjoeOTIEb6UY16+fMm3EATJR6CU&#10;IIhkGDlypIODA9/5EoMHD65fvz7fyQEhISHTp0/nOwahZs2a8+bN4zu5QS6Xq/zxBARBpA5KCYJI&#10;BmUpkclkYWFhNWrUgKkd2uvXr69UqRL5auvw4cNhAEhJlSpVHB0dW7du7e/vDxckJ4RISUmBIly2&#10;bdu21atXh/GxsbFQF6TkypUrUAShgQt6enq6u7uT00N17tx5wIABLi4u8F8qVqzo6ur68eNHqJ8/&#10;fx7GR0REREZGQuO3336D4unTp6HdsGFDKIJDkG8RK9O8eXO4qqpVq9arVy89PT04ONjb27tNmzZ1&#10;69aFCwq/geLr6wt1WFW4deQ8OjAeBoSHh5OTScA94ObmBqsaGBgIV0jOx9qkSRO4LU5OTnBLs5/m&#10;H0EQ0YJSgiCSgZIS4YTotWrVat++PWnfv38fFkEDpKRatWqJWfTp0wf0BerPnj27d+8eNzYTmOlH&#10;jx4NDUFKHjx48PbtW25hJnBt5JwTICXKv/QE9WvXrr18+RIawsniYINy8eLF27dvQzE+Pp7/34mJ&#10;0BXOdCIA6/PLL79AIykpCUyIFIH58+eDTEADbEZ5582pU6fg+qEh7CkB+WjatCn/PxITt27dSi4I&#10;dVCZzMsgCCIpUEoQRDJQUiKc9a5u3boDBgwgbZj7YRE0QEr69u3LT9eJibt27YK5HOp79uyBAZ6e&#10;nvPmzXv9+nV2Kenfvz8MaNiw4ebNm9+8eSP8I5AS5SNaoA5mQM5ryZeyID+jffhzYB34xVkIUkJ+&#10;icbZ2Xno0KEgNLBixC2gqHzaeAFBSsC6pkyZQm4gcOPGDbjIv//+C1LSq1cvMhhBEAmBUoIgkiG3&#10;UgKNO3fuwGwdGxsLbXAFqPv6+sJgMouT81SS8/wKUgKVv/76iwxYtmwZdMnJ5lVKCTQUCoXwa3xz&#10;5swh6gNLhZ0cO3fuhO4///xDugKClPTp08fd3Z38x6dPn8JgAOqLFi1yc3MjP9IWHx8PxVu3bkEb&#10;/gX55ZQtW7aAvjx+/JhcNjg4mPz2JEoJgkgUlBIEkQwPHjwQfqft/Pnzwi+BXb9+XfhEBqZwWASN&#10;+/fvQxFm8SlTpmzcuFH5Z8NOnDgxadKkNWvWvHnzJi4u7tKlS1C8cuUK+b2k9+/fw/jJkycfOHAg&#10;NTX1xo0bf//9N9Rv376t/Es38F+Ez4/ggjNnzoyOjn748CGpANCeNWvW1KlTyfVnB5zm+fPnpA3r&#10;CRIDVwJXBStAbgIAN2fbtm1wE5S/oQOCsmLFCrLhSktLg0WwtuvXrycf7gCwwmBjpI0giIRAKUEQ&#10;BEEQRBSglCAIgiAIIgpQShAEQRAEEQWZUsI3EQRBEARB2IFGgiAIgiAIe9BIEARBEARhDxoJgiAI&#10;giDsQSNBEARBEIQ9aCQIgiAIgrDnqyQEQRAEQRDW4D4SBEEQBEEY8/jxYzQSBEEQBEEY8/fff6OR&#10;IAiCIAjCGDQSBEEQBEHYg0aCIAiCIAh70EgQBEEQBGEPGgmCIAiCIOxBI0EQBEEQhD1oJAiCIAiC&#10;sAeNBEEQBEEQ9qCRIAiCIAjCHjQSBEEQJH9y93MePXrEL8gXwC0ijYcPH5KGOvbt2wd/4+LiEhIS&#10;SAVITU0VroHixo0b//77L98xIGgkCIIgSP7kq8+RyWT8gnwB3CLSsLCwIA2VgIdVqlQJGhERESNH&#10;jiRF4MWLF8I1UDx+/DgoKIjvGBA0EgRBECR/AjPukydP3mfx4cMHfkG+QPCJa9eukYZKwsPDX758&#10;CY2cGwlgZmb2/PlzvmMo0EgQBEGQ/AnMuNmn1ZiYmOHDh3fr1g3a7969i4yMDA0NjY2NJUuBKVOm&#10;+Pv737lzZ9CgQdB98+bNjBkzyKITJ06sWbMGGmlpaYMHD/bx8fn999/JokWLFt29e7dPnz7Vq1dX&#10;/nhozJgxHh4ee/fuhfaQIUPAkEj97Nmzy5cvJ23g8uXLJ0+enD17dqVKlU6dOsVXP32aNGmSu7t7&#10;9+7d4T+SysKFC728vDIn7yyfGDduHPzdtWvXn3/+GRQUtHbtWlInFCtWLCMjAxrqjGTJkiUDlCCf&#10;18AKw9pyAw0HGgmCIAiSP4EZFwzgYxak+NNPP8EkbWtrm5KS8t133/Xr12/p0qXffPMNGdCjR4+y&#10;ZcvC7P7DDz9AESoJCQmgFNxFPy1evLh169bQKFGiBMz9GzZsgGHr16+HCmiNlZVV//7927dv//XX&#10;X5N5vUyZMmAPGzduLFy48KZNmxo3bgwek3lFnz6BzSgf/wFLHRwc6tevP2HCBLg4OeADxoAbbd68&#10;GVagQIECUAFbgpWHwXArBCMhn9rANdvZ2VWsWJGIFGHPnj2BgYGkDUYCkpGcBfx3cg1z5szpwtG1&#10;a1f417AIiq9evYI2dznDgUaCIAiC5E9gxlWGFL/99tvU1FRozJw5s2XLlqQYHR3t5+cHDRgGpgIN&#10;mJLJRbIbyaVLl0ALSOV///tf8eLFoQFG0qhRI1KEC16/fj02Nlb4p8eOHYP/9fbtW1NTU1IRVoNA&#10;JIO0QWIWLFhAGqTy5s0bclXw9+nTp6QoXLlgJNkPlIF/KuzqACMByQAJExCuAUhPT5fL5ePHjydd&#10;WDflpYYBjQRBEATJn8Ccevjw4T+zIMVy5cqRhrOzc3h4eAeO+vXrlypVCoqCFsAMTXYSZDeSOXPm&#10;wDByQYDM3GAkwoc7ULl69eqJEycKFSpEKgI//PAD/D1z5oyPjw+pEMBIYB1IOyQkBGwJGu/fv9+5&#10;cydYQpUqVch/KViwIDckE7ILBxCMpHfv3qQiULly5Xnz5pG25uNIxo4dKwgQIfvK6xs0EgRBECR/&#10;AjNu9uNILC0tScPMzGzo0KG/ZLFhwwYokh0ehO+++w7+ZjeSSZMmWVtb8xfjgEVgJDExMWQYMZLj&#10;x4//+OOPpCIQGRm5ZMmSsLAw8u8EwEjAGEhbMBJbW1tQiqioKLgqYg/ff/89NyQTsnqAYCQDBw4k&#10;FQHwHrK7BdBgJBcuXIBrTkxMJF2CIGcGA40EQRAEyZ9oNpLu3bsLUzhM+cOGDYMGXOT9+/fQSEpK&#10;IhP2P//84+zsnDno06dOnTqBkezfv7906dKkAjRr1gz+ZjeSmzdvClN+bGwsuAU0Tp8+DQIBk71w&#10;pCpBpZEIzvHgwQNyVfD39evXpChcuQYjqVWrFggNaWswElifkydPkjYBVk9YajDQSBAEQZD8Ccyp&#10;GoyEHCly4cIFaMOUvHr1ami0bNmSfJ7i7e0tTMnQuH37NszZBQsWBCPJyMiAyvTp02GRQqGoV68e&#10;NLIbCQz74Ycfpk6dCrO7jY3NlClTYBG5bPny5clIAZVGAiNhJaFRrlw5aEOja9eubm5u0KhRowap&#10;ABqM5Ndffw0LCyNtdUZia2tbp06dLVncuHEDiomJicL1Gww0EgRBECR/IpPJ4uPj+U4WwndPgOPH&#10;j4OgmJubjxkzhi99+gRTOFSio6OFKXn+/PlQ8fT0PH/+PPkmy7t375ycnKAIIkLGtG/ffuXKlaQN&#10;//fWrVuk7e7uDsN69epFuoCzs/O6dev4Thb79u3r2bMnabdr127VqlXQAC+By1pbW8NUDZcit6VB&#10;gwZQ/Pnnn2EFuOGfqlWrBn+nTZtGpIfCxMSEfPsXrp+IDiEhIYEcCevq6goNAfL15tOnT8Mt4gYa&#10;DjQSBEEQBKHR35dN4GrJng/DIJfLk5KS+E6OAd25d+8e3zEUaCQIgiAIQqMPIzl69GhgYCAoAt83&#10;COfOnWvNnUMl57x9+7ZChQp8x4CgkSAIgiAITXp6+p49e/iOjkhISBg1alQe9lhoyYgRI/hWzjh8&#10;+PCLFy/4jgFBI0EQBEEQhD1oJAiCIAiCsAeNBEEQBEEQ9qCRIAiCIAjCHjQSBEEQBJEG/E/pcNy/&#10;f58U+/btGxYWNmHCBNKVLmgkCIIgCCINFArFvCyePXsGlW7duvXo0ePRo0d16tRZsmQJGSZR0EgQ&#10;BEEQRAL873//q1ixIt/hSEtLk8vl5JSsL168oJZKDjQSBEEQBJEAp06dCgoKunz58v79+//991+o&#10;JCYmyrgzwROgnZ6eznckCBqJCt69e9f3S7Rq1YpvSZOmTZvyLQlSs2ZNviVBWrRowbekSbNmzfiW&#10;BKlVqxbfkibdunXjWxJE0s/8GjVq8C2t2bBhAz/TZHHq1O696uEHccyfP9/BwaFNmzZ169aFBkhJ&#10;fHy8QqHgF3NGYsjz0+scNBIV/O9//+Nb6jlz5gzfkib79u3jWxIkOjqab0mQ48eP8y1pcuTIEb4l&#10;QWbPns23pElCQgLfkiCSfubPmDGDb2nN4sWL+VYWQUG2H1JLqws/iOO3337bvXs3aQcHB8+bNw+M&#10;xNHRkVQAMBJJP0nQSFSARiJy0EgYgkbCEDQSVojESJTZsmVLt27dhN/vJUCbfJojUdBIVIBGInLQ&#10;SBiCRsIQNBJWiMRIpk2bJnwos3z58r59+yYnJysbibOzM9+SJmgkKkAjETloJAxBI2EIGgkrRGIk&#10;gwcPjoyMzMjISE1NdXFxOX36NBQDAwMvXrwIjZUrV4aHh3MDpQoaiQrQSEQOGglD0EgYgkbCCpEY&#10;SXJyckBAgLe3t1wub9u2LSnCLA52UqNGjUqVKr17944UJQoaiQpyYiRXrlzhW9Lk5MmTfEuC/PLL&#10;L3xLgpB3M9Ll3LlzfEuCrF27lm9Jk3/++YdvSRBJP/N1uM3JbiSBgbbv35dRF36QEjdv3nzy5Anf&#10;4UhJSbl27drHjx/5vmQxIiNZv34931ICjHLPnj18J4ucGImkjx4CkpKS+JYEkfR2Gd7l8C1pIun1&#10;l/QzB0hLS+NbEkTS20wdPnNUGYldSnI5deEHGQfGYiRnz55VPvxHoBYH38kCjUTkoJEwBI2EIWgk&#10;rEAjMQxGYSQXL14EHcluJDdv3oQiGonkQCNhCBoJQ9BIWIFGYhjyv5Hs37/f2dn55MmTlJGkp6dD&#10;fdOmTWgkkgONhCFoJAxBI2EFGolhyP9GcunSJXgywYuBMpK5c+f26NHj8OHDaCSSA42EIWgkDEEj&#10;YQUaiWEwluNIKCP58OGDk5PT+/fv1RnJjM+5f/8+PCOViYuL41vSJDY2lm9JkAcPHvAtCSL1Z87T&#10;p0/5lgSR9DMHSEhI4FsSRNLPfG2eOfwskoUKI6lm9+9bC3XhBxkHRmokTZs23bx5MzRwH4kUgRc5&#10;35IguI+EIZJ+5gC4j4QVOnzmqDIS+3/fWKsLP8g4MEYjuXHjhoODw/79+w8ePDhz5sxq1apBgywi&#10;oJGIHDQShqCRMASNhBVoJIbBGI3k+PHj7lm4uLjI5fKKFSuSRQQ0EpGDRsIQNBKGoJGwAo3EMBjp&#10;pzYC+KmNFEEjYQgaCUPQSFiBRmIY0EiYGUnah39S3lxmlddxZ6hKrvLg3oWr/3vJKief3KEqOsnF&#10;B7cvP0/Vd84+eEtVcptzfzz++046q/x57R1VkVDOXXxFVQyZK9fjqYcyt/nz6XuqIqGce/g/qiK2&#10;vExSK3xoJIbBWIwkNTV169atfEeJuLg4kBK+k4VhjOTfhOOPDjuyyo3dDlQlV2nTwc799CpWcTuw&#10;gKroJIXkVg5zX+s9MU/pSi5TreHjsJYfWCWk2RuqIqEEN31JVQyW4MhEk6q9qIcy15kdT1ckFK2f&#10;+frO1JNq9//p20iSE2zUhR9kHBiLkeQKNJIvxqu2nJrODRk9GYlpxGhqC6WXaLddLmjuQE11Bg4a&#10;SR4S1PRVcd+21EOZl6CR6DMsjeSlnbrwg4wDNBIVoJF8MT95OVLTuSGjDyNx3DHTbvIdagull2i3&#10;XfYKPUbNdgYOGkkeUsy7BfU45jFoJPoMGglz0EhUgEbyxZTtGUnN6IaMPozEelJfavOkr2ixXbbo&#10;ujG42f+o2c7AQSPJVao3TShaKZJ6HPMeNBJ9Bo2EOWgkKkAj+WJsZv5MzeiGjD6MpKhfTWrzpK9o&#10;sV02tW1OTXiGDxpJzhPU5GUx31bUg6hV0Ej0GTQS5qCRqACN5ItxObKYmtENGX0YSbnOa6jNk76S&#10;1+2yfdTNao2eUnOe4YNGksNUb/qPaY2R1IOobdBI9Bk0EuagkagAjURzds6zpqZzA0fnRiJbNZ7a&#10;Nukxed0uF3EOp+Y8JkEjyUmqN31tEtiHegR1EDQSfYaZkVS1T34qUxd+kHGARqICNBLNmdjXjJrR&#10;DRydG0kRTwW1bdJj8rRdVsyOdw1YR017TIJGkpOUDOhKPYK6CRqJPsPOSGTJsXJ14QcZB2gkKkAj&#10;0ZwWtYpTM7qBo1sjcTu1smzbedS2SY/J03bZdvRFas5jFTQSzQls/PxHpxrUw6ezoJHoM2gkzEEj&#10;UQEaieaEBZWiJnUDR7dG4nxgQYURZ6ltkx6Tp+1ykWKO1MzHKmgkGlKt4eNivi2px06XQSPRZ9BI&#10;mINGogI0Es3xaelFTeoGjm6NxLRdBLVh0m9yv122n3Q7qPELavJjFTQSdanWMLZ0+GDqsdNx0Ej0&#10;GTQS5qCRqACNRHMUPzelJnUDR7dGUtihMrVh0m9yv102CxtNTX4Mg0aiMpVrXzWpNYx64HQfNBJ9&#10;Bo2EOWgkKkAj0Rzr8d2oSd3A0a2R2Iw4Q22Y9Jvcb5flXrOo+Y9h0Eiyp2rDx2XqT6AeNb0EjUSf&#10;YWYkVWTJDxTqwg8yDtBIVIBGoiF39insl46mJnUDR4dGUmGqoU7VKiSX22XrAQdCW7ynpkCGQSOh&#10;EtjoWbkOq6hHTV9BI9FnGBrJv/cd1IUfZBygkagAjURD/t4pd9wWQ83rBo4OjaR0M138/lmuksvt&#10;cqFSjH9ajwoaiXL8av9p2mgS9ZDpMWgk+oyEjKRt27br168n7Zs3b8rlck9Pz1q1an38+JEUCRkZ&#10;GePGjXN0dHRxcVmyZAlfFTFoJCpAI9GQq9vkrseWUvO6gaNDIzGpNZTaKuk9udku20XdrBbxmJoF&#10;2QaNRIh3+CnzFrOph0y/QSPRZ6RiJFeuXAEFIUaSlpYGLrJx40Zoz5w5s2XLltwQnjt37oCLvHnz&#10;BtpVq1Z9/vw5qYsWNBIVoJFoSMxwC2pSN3x0aCS2Yy9RWyW9Jzfb5TI1R1GzIPOgkZBUCv2tfOdf&#10;qcdL70Ej0WckYSSgIH5+fsOGDSNG8urVK5nsv/O6Ojh8Nr5v374rVqwg7XXr1rVp04a0RQsaiQrQ&#10;SDSkaT1TalI3fHRlJGYdDfu9X5LcbJetHQdREyHzoJFAXAPWle+ylnqwDBE0En1GEkYCYhETExMV&#10;FUWMJD4+Xi7/7/s4YCevX7/mO58+tW7d+vTp06S9a9euypUrk7ZoQSNRARqJhpS3/oma1w0fXRlJ&#10;Uf9G1CbJEMnxdtmq357QFv9ScyHzoJF4BO60HXWBerAMFDQSfYaZkQTI3t90opJw0SnuTGb4QRzJ&#10;yckuLi5paWmCkSQlJQn7SO7evQttcBTSBVauXBkZGUnavXv39vPzI23RgkaiAjQSDSlaxYOa1w0f&#10;nRiJ28kVduOuUJskQyTH2+WylfpRc6EYYuRG4lZ1k6G/Lq4cNBJ9hpWRBAXIPtx0Vhd+EEe3bt1O&#10;nDgBDcFIgE6dOjk4OMAiV1dXykjev38PBhMcHNywYcO2bduikUgSNBINKdunBTW1Gz46MRK7hSPk&#10;0Sw2kTnbLstmPPGpcY6aDsUQYzYSB58FFYaz0xEIGok+I34jAeEAsQCCgoJq1aq1cOFCUt+9e/f8&#10;+fNhVoIBKSkppEhITk6eO3fugQMHzp49C5fiq2IFjUQFaCQaIls1npraDR+dGIlJo8bU9shAydl2&#10;uXSNodR0KJIYrZFYuwy3G8tip5py0Ej0GfEbyewsGjdu3Llz54MHD378+HHGjBlkKaykh4cHaROu&#10;X79++PBh0p4wYUJMTAxpixY0EhWgkajLpS0yal5nEp0YScmgHtT2yEDJ2XbZxmkYNSOKJMZpJGYV&#10;WtiNv0Y9RgyCRqLPiN9IBIRPbdLT0728vMjhq82aNZs1axY0du7cSc4+8vTp04oVK8Js9eTJEycn&#10;p/fv30NRzKCRqACNRF22zrKm5nUm0YmRyGPiqO2RgZKD7bJFjy3UjCieGKGRmNo2k017SD1GbIJG&#10;os9I0UiAmzdvKhQKR0fHwYMHkwosbd++PTQyMjKg7eDgIJPJzp07R5aKGTQSFaCRqMusoWWpeZ1J&#10;tDeSUg0CqY2R4ZKD7bKZZw9qUhRPjM1Iipn4UI8Oy6CR6DPsjESedtVNXfhBxgEaiQrQSNSlf3sz&#10;ampnEh0YSd0O1MbIcMnBdtkzaA81L4onxmMkIc3elbCpST00jINGos+gkTAHjUQFaCTqUretMzW1&#10;M4mWRuJ6bGn57pupjZHh8qXtcjG/VtTUKKoYj5GYenamHhr2QSPRZ9BImINGogI0EnVxivSjZncm&#10;0dJI7JeNYfO9X5IvbZcVvguoqVFUMQYjqd70n1LurajHRRRBI9Fn0EiYg0aiAjQSdTFvXZOa3ZlE&#10;SyMp7ORIbYkMGo3bZauBh2A6pCZIUSXfG0lgkxcmAb0UsxOoh0YUQSPRZ9BImINGogI0EnWxGt+D&#10;mt2ZREsjMWs2k9oSGTQat8slbetRE6TYkr+NJKTZ/0rXHEY9KCIKGok+g0bCHDQSFaCRqIts5Thq&#10;dmcSbYxEtmIctRkydNRvl+Uzn1eufYWaI8WWfGwkVRrcLeYnyg9rhKCR6DPMjMRfnvFHRXXhBxkH&#10;aCQqQCNRF5dDi6gJnkm0MRLznqynHPXb5VLVxPulXyH51Uh8a543i5xBPSKiCxqJPoNGwhw0EhWg&#10;kajMr1MsqdmdVbQxklI1OlGbIUNHzXZZMeulc7V11DQpwuRLI3Gtsr58p1+pR0SMQSPRZ9BImING&#10;ogI0EpXp08qEmt1ZRRsjsey7m9oMGTpqtsvW/Q9WjxT1Ma0k+c9IZB5TrAYcpB4OkQaNRJ9BI2EO&#10;GokK0EhUxsu5EDW7s0qejcQm5mdqG8QgarbLP5lUomZKcSafGYmlQz/bcVepx0K8QSPRZ9BImING&#10;ogI0EpWxDhDFz+xB8mwkBcqUorZBDKJqu2w75jI1U4o2+clIzCqI+zjW7EEj0WeYGUllecaFiurC&#10;DzIO0EhUgEaiMradalMTPKvk2UjKtplHbYMYRNV2uVTV7sozpZiTP4wkpHmyiW1D6lGQQNBI9Bl2&#10;RqLIOO2jLvwg4wCNRAVoJCqjWDmWmuBZJW9GIl87yX7qA2obxCCqtssyz2nCrCny5AMjCW6WaOre&#10;WTHrJfUoSCBoJPoMGglz0EhUgEaSPde3yx13zKTmeFbJm5GYNK5DbYDYJNt22bLPruBmb5UnTjFH&#10;6kYCd3Upb3a/s6hl0Ej0GTQS5qCRqACNJHt+W2HjfDCPn5XoPHkzkqLejagNEJtk2y6Xtm9KTZxi&#10;jqSNpEr9v02C+lL3v5SCRqLPoJEwB41EBWgk2bN5ppXr78uoOZ5V8mYkdhOuUxsgNvl8u2w38e8q&#10;EQ+oiVPMka6RVIl4aFZ/rPKdL72gkegzaCTMMRYjycjI6N69O9/hePToUc+ePbt06XLjxg2+lAUa&#10;SfbMGG5NTfAMkwcjMe8ZSW19mOXz7bJp6FBq4hR5JGok3uEnLbpvcph2X/nOl17QSPQZZkbip8g4&#10;5aMu/CDjwFiMZO7cuTKZjO98+vTw4UO5XD5kyJCxY8c6ODicOnWKX8CBRpI9bTvaUnM8w+TBSEzq&#10;daS2Pszy+XbZxnkkNXeKPFI0EueA1Za9d2Te4WgkDINGwqHaSI75qws/yDgwCiOZMmUK6Iiykfj4&#10;+KxYsYK0V69e7erqStoENJLsqVhLTs3xDJNbI3E7sdyi5zZq68MsStvlMk2mUnOn+CM5I7GuOMZu&#10;4t/8fY5GwjBoJBxoJBrI/0ayZ8+eatWqPXr0SNlIJk+e/PjxY9K+evWqo6MjaRPQSLKnWFAlappn&#10;mNwaifO+efIZT6itD7NkbZcVs17KvGOo6VP8kZaRmDhEyqNj/7vz0UgYBo2EA41EA/nfSEAvPn78&#10;CAKhbCTKjB8/vmLFz86Lh0aSPWV7RlLTPMPk1kiKVatMbXpYJmu7XK7N4pDm76gZVPyRipEERyYW&#10;tQ9XzHz+3z0PQSNhGDQSDjQSDRjLcSTqjCQ+Ph7q8Jfvc4CRKD7n2LFjDz/n5s2bfCuv3Ly06dRa&#10;B1Y5soKuaI48ZpDb1hiRxHX1JKqiOSb+LR0mXBZLxpyFv4rxl63k7YMa3ZFcqjW4SlVEmMCGt4q7&#10;hn52t5OMOEFXpJVxF+mKhMI988WcEVtu8FvnbFy5coVv5R5+FskCjUQDRm0kL168cHR0nDlzJt/P&#10;AveRULm1R0HtdWCbXO0jUaydRL0TYhzunaJZ02jqPb1UIv59JL41z5dtvfCz+1wI7iNhGNxHwqHS&#10;SNKP+qsLP8g4MF4jef78uZOT09ChQ/m+EmgkVFZOtKCmebbJlZGYdRbN935JuO2yjcc4ah6VSkRu&#10;JC4BazK/5Uvd50LQSBgGjYRDlZE4pB6uqi78IOPASI0kNTXV29t75MiR6enpfEkJNBIqvVqYUNM8&#10;2+TKSEzqdqe2O4wT87RM4ynBzf5HTaVSiZiNpLysu83wM/Qdrhw0EoZBI+HQiZGsWLHi0KFDpJ2U&#10;lNSnT5/atWsvWLCAVJS5dOlSixYtmjZt+vvvv/MlEWOkRtKyZUt4hPhONtBIqNQNLEpN82yTKyOx&#10;6r+P2u4wTsxTE5sIaiqVUERrJKXtIu0n36bvbSpoJAyDRsKhvZHADAXT2fr160m3Zs2aPXv2vH37&#10;dvPmzWfMmEGKBJinHB0df/vtt6tXr8rlcr4qYozUSKCtUCjgoSLg+Ug0p3KkGzXNs03OjaTC5D6K&#10;OQnUdodt7MddqdrwETWbSigiNJLQ5slFK1RXzM7Bb/mikTAMGgmH9kYSERHRtWtXYiRv3ryB6Yzs&#10;7E9NTaXmstjY2JCQENLu0qXLjh07SFu0GIuR5Ao0EiouPWpRMz3b5NxICpYrS210mMeyy7qQ5snU&#10;nCqhiM1IAurfLuIQTN3JaoNGwjBoJBxaGsnDhw/BSKKiooiRxMfHOzg4kEUA2Iny/PXq1SuopKWl&#10;Qbt27doXL14kddGCRqICNBIq1hN7UjM92+TcSMp1WEptdJjHxF7CH9lARGUkPjXOmkXGUPewpqCR&#10;MAwaCUd2Iwn0U7w/FEDl6grf32b6QPhBHOAWzs7O4BmCkZB9JGTpu3fvoE2dzKJv377e3t7VqlVr&#10;3rw5XxIxaCQqQCNRzp19CtmyMdRMzzY5NBL5rxPtpz2kNjrM4151EzWtSiviMRJ7rxkVhp2k7t4v&#10;BI2EYdBIOFQaybtDfurCD+JYuHDhuHHjoCEYCVC9evXOnTsfOnSoQYMGlJG8fPnS0dERRu7atcvd&#10;3f3evXv8ArGCRqICNBLl3NilcNwyg5rs2SaHRmISUYva4jCPect5Ic0SqZlVWhGDkYQ2/7esvLPt&#10;uCvU3fvloJEwDBoJhzZG4uDgsIajTZs2AwcOPHnyJBQTExP79evXpEmTP/74A4zk7du3ZDAAY4Qv&#10;4GzZskU4pkS0oJGoAI1EOVe2yt1OrqAme7bJoZEU9WpMbXGYp4xnNzQS7fOTVaCcOj18DoNGwjBo&#10;JBzaGEnFLJycnFxcXEaNGgXFuLg4shSAOt/iaNGixZkzZ0j72rVrfn6fXZsIQSNRARqJcsb3K0fN&#10;9MyTEyNxO7XSPuomtcVhG3nMM/eqm9FItElo8+TC9lWpOzYXQSNhGDQSDm2MRED41CYtLU0ul5Pv&#10;2sTExERERJBiamoqNHbv3h0WFpaRkQHtQYMGderUCRpiBo1EBWgkygkNLEVN9syTEyMx69KI2tww&#10;T4WhJ2FORSPJc7zCj5duMIG6V3MXNBKGQSPh0K2RACAiCoWicuXKwi4QWNq+fXtogJrUrVvX2dnZ&#10;1dW1SpUqZKmYQSNRAWUkIJsPHz4kbZDN+/fvw18wkuTk5Bs3bpD6n3/+SRoEWASXev78+aNHjx4/&#10;fsxXuYtfunTp9u3b0JaKkZQ0/5Ga7JknJ0ZiUr8LtblhnuLlQ2FaRSPJWxQ+86wGHqTu0lwHjYRh&#10;0Eg4shtJNT/5m0Ne6sIP0gjMNZcvX+Y72bh3797Vq1f5jrhBI1GBspGQHwceMWJE69atoRsUFDR1&#10;6lSwTjASW1vbsWPHgoR+/Phx2rRpZDxh9+7dz549A2Nt27Zty5YtyV61lJQUGxubkSNHdu7cuWnT&#10;plIxkhI1KlOTPfN80Uhcjy+36L2D2tywjWzKvaoRmSdGQyPJQ8q59rWf9KXzseYkaCQMg0bCodJI&#10;4g+5qws/yDhAI1GBspH88ssvIBzQIOfC69OnD/xt1KgRGAl4yd27d48cOdKrVy/yQZ2AYCSkO3z4&#10;8ISEhEGDBsXGxpJKQECAVIzEamw3ar5nni8aifO+ufKYOGpzwzamERPJ5IpGktuY+vem7sy8B42E&#10;YdBIONBINIBGogKVx5GUL18e6qtXr4Z2dHT0mzdvzM3NQTVSU1OJpigjGMnBgwf37NkDI0FZ4Br4&#10;xdzHN1IxErF90QbyRSP5wc6O2tYwj5XbYDK/opHkPP51/y4Z2IO6J7UKGgnDoJFwoJFoAI1EBZSR&#10;gD34+/vHxcXFx8evW7cOKjNnzrx58yZZeurUKZAPa2vrJUuWkAogGMnOnTu3bNlSoUIFMJjChQuT&#10;paVKlSpUqNAfvy+g5n5DJodGsm9hBWqyF0O+aCQlg3X3rloXkUc/rdLgHpll0UhyktAW7xVec8t1&#10;Wk3dk9oGjYRh0Eg40Eg0gEaiAspIgoKCQDtIOyYmBv4OHDhQ+K6NlZXV1q1byTEipAIIRkK6ly9f&#10;XrlyZb169T58+EAqY8aMkYSRzB8puq/+QjQbiXy1dl/H0EOKOtUR5lo0ki8mpHmSmV0ru/HXqbtR&#10;B0EjYRg0Eg40Eg2gkahA2UjWrFnTrFmzbRwZGRlubm737t2TyWTESC5evPjkyZNDhw69ePHCwsKC&#10;XAQQjAQuBb4SEhICA+CClpaWsGjz5s1lypS5f20DNf0bMjk0kpFdy1DzvRii2UjKdGhKbWjYxnbs&#10;Zd8a5/6bbtFINCaoaUJJ12bUfaizoJEwDBoJR3Yjqeonizvkoi78IOMAjUQFykZy9uzZDVmAkdy5&#10;c2fkyJFgIcRIoqKiyLABAwYcOXKEtIG4uDgYcPjwYXLBK1eukHpsbGxMTMyCBQvi4+MlcRxJw3aO&#10;1Hwvhmg2kpIhnagNDduUsKmtPOOikWiId43TpvXGUnegLoNGwjBoJBwqjeTxEUd14QcZB2gkKgAj&#10;sVGCFPkOB3RBOAIDA+VZkDFLly7l+3I5OQ3J27dv+b5cPn36dDKMdGV2lq6yH8jEX9m9sJCcV/q3&#10;MSHdhiHFSOXgEhtok+yYa02KQmVop9JCpV5QUVIkle7NTIQoV36yKWPaujaZ6c27N4E2CanYzh0i&#10;VJwPZVqC69El5fq3IrFfNIIMEyrlh7SjKhChYj2pNwmpCF2hYr94FOlajepCKk67ZwtjHHfMJEXz&#10;lvOsBx6G2Iw8RzY0pEuiuWIz4ozdBP7DAruoG9AmIRXZ9EdCRTHrJVQUs+OFikzVr/qZt14Q3Oyt&#10;8qSLRqIudm7jrX8+RN2BOg4aCcOgkXCgkWgAjUQF1HEkKhGOI8kzkthHIsiHEMctM4Qf3nM5uIB0&#10;IW7Hl0PF7eQKoeK8f77yRTKzNZpU7OYPE5LzivzXiaRrO70/qTjtmGk5qjOJ49bMtbIa171s6wUk&#10;lr22kg2NUIEIFZPaw0hIRegKFdOGUVTFsu8eoUL8AxylmF9rEuEwTKFSIrCbfaVpMNeWs20vhBgJ&#10;aZuUq13SLJjMx9AQQio2LiOoinf4SaHiFXqMFAv/ZEdSzrYDVYF8sVKoiA2p/FCkwtffFCQhFVu3&#10;cUKlasQDqFRr+Fio2LiOJsO4bgHI94XKZ1UyuyQ5qYS2SCluXrWwIuirb78jIfdk+a7rhUr5LutI&#10;Uaj86Mr/kiJf+SYzfIVrq6p8K1S+K142q8hXTGoO+errb0nsJv4NFbsJfwkVk1pDyTChAtdAVSBZ&#10;lW+EqKv86BxGVcp3/pXrfg2x6LaBFEn32x9Ni/u1JkZSoKSlEDImJ5UfLNwK2VUmIRWz5rOEiv2U&#10;e1Cxi7qZVfEzazWfDCtk60fyo3tdUinq1VRIziulaw2FdsnQvqXCB5BKheGnoE1iM+oCKQoV8zaL&#10;qQqEVMybzxSirgKvcapi/fNh0i3bZhH5XSRZ9FPLHltJbMf8SYzkYBYnTpwg22pob926lRSFyq0s&#10;SIXvcJDKkydP+H5WhcwsaCQaQCNRARqJEOus/ROiioZPbb63qkC2PmJImYhJZPZVDu4joQKWU9zF&#10;UL+JiPtIDBX7iX8L4SsTrlMVeUycUBFOICRUiCRBKgw6KiQXlSHHoW3RdR2EVGxGniVdCDESeXSs&#10;UAElIkayKwvhg3hwiJkzZ8JfQSZIm6CusnfvXtIdO3YsqZCfxBMGCKCRCKCRqACNRIhi/RRqyhdD&#10;NBiJVb/dZOvDPHYTb3gG7qJmXwgaiXI8g/eb1BlJ3XV6DBoJw+CnNhxoJBpAI1EBGgnJ1W1yar4X&#10;SdQZiWz5GNn0R9RWhlXM/AdQsy8JGglJaPN/rV2HWg/5nbrf9Bs0EoZBI+HIbiQBfrI7vynUhR9k&#10;HKCRqACNhGRCHzNqyhdJ1BmJSYSIfu/X2nkoNQeToJFAqjd9VdQ6WB5t8CkKjYRh0Eg4VBrJjaNy&#10;deEHGQcSNpK0tLQePXr4+/v7+fk1aNDg0aNH/AKtQSMh8XUtRE35Iok6IyldbzS1iWEYnxpnqGmY&#10;BI2kSsSD0vXGUHeXgYJGwjBoJBxoJBqQpJE8e/bMwcFBJpPBX9ARwNnZGbrAnj170tPT+XF5BY2E&#10;xLx8YWrKF0lUGonr0aXU9oVh5NGx1DQsxJiNJLTFvxVcR8imP6buLsMFjYRh0Eg40Eg0ID0jGT16&#10;tKOjY+/evV+8eMGXON6+fTthwgRfX18vL6+EhAS+mifQSEgqtAiiZn2RRKWRmDQJpbYvDFPMpwU1&#10;GQsxWiMJahJfTM5/X5dZ0EgYBo2EA41EAxIzkiEcHz9+5PuqWLJkibe3N9/JE2gkJIpFw6lZXyRR&#10;bST1elHbF4YpWr4KNR8LMU4j8Qzaa9poEnUvMQgaCcOgkXCgkWhAYkby7NkzvqWRV69e8a08gUYC&#10;ubJN5rRzFjXriyTZjcTlyOIKBv7Whsa4B+2kpmQhRmgkphYNxfLooJEwDBoJR3Yj8feTXTomVxd+&#10;kHEg4SNbldHh0wVAI4EcWWbjfGghNfGLJNmNxHJ0D8WcBGr7wioVhp0KavqKmpWFGJuRFJXVFE5+&#10;xT5oJAyDRsKh0kj++F2hLvwg40DCRtKyZcv9+/dDw8/PjxzWquWuEQE0EsimaCtyYngRJruRfPuj&#10;CbVxYRjzWuOpWVk5xmMk3uGnyzSaTN05jINGwjBoJBxoJBqQqpHs3r1bLpfv2bPn6dOn4CI7duyo&#10;V69e3bp1+cXagUYC6dndlpr1xRMV+0h6bKY2LgxjpehHzc3KMQYjCWn2v3LOPe2jblL3DPugkTAM&#10;GgkHGokGpGokvXv3Xrt2LTTARcBIoPH+/XvS0B40EkiVBjJq1hdPKCOxiRlIbVkYxm7CX9T0TCXf&#10;G4lf7T+LeojoVHWfBY2EYdBIONBINCBVI/H39ydf8YVG9erVoZGWloZGkvN80UhK+Tkqz/qiCmUk&#10;JWvVobYsDFPCoyU1Q1PJ30Zi7fhz+awfrRVj0EgYBo2EA41EA1I1kgEDBpAfZgQLuXDhAjSSk5PR&#10;SHKeLxqJWZeGyrO+qEIZiXmrudSWhVUUs+Od/FdSkzSV/Gok1Zu+KmnfwH7yHeo+EVfQSBgGjYQj&#10;u5H4+cmOn3BSF36QcSDh40jAP7y9veEvyMGZM2ccHBwGDx7ML9YONBKITczPyrO+qEIZif3ku9SW&#10;hVXsJ92q3vQ1NVVTyZdGwp0Yfix1b4gxaCQMg0bCocJIKsuOnXRRF36QcSBVIwH69u0bEBCwdetW&#10;aP/yyy9BQUGkrj1oJLf2KJSnfLFF2UiKBnhQmxWGKWzqRk3V2ZPPjCS0+b9lbJvJZrA7MXyugkbC&#10;MGgkHDoxko4dO65fv56079+/L5fL3dzc6tSpk5qaSoqEHj16wJt2AT8/P36BWJGwkegPNJKl48oL&#10;U74Io2wkpWr1oTYrrGIXdaNy7avKs7XK5Ccj8at5saRXW+p+EHXQSBgGjYRDeyP566+/QEGIkaSn&#10;p1esWHHNmjXQnjZtWps2bbghPDdv3jyfRXh4+IIFC/gFYkViRjJmzJgzZ87wHTW8ffu2U6dOfCdP&#10;oJF0blxSmPJFGMFIHLbMsJvwN7VZYZUylXoIU7WG5BsjsXEbJeqDWFUGjYRh0Eg4tDSStLQ0f3//&#10;oUOHEiN5/fq1TOkASkdHR771OSAx1apV4zsiRmJG8uDBA7j327Vrl5iYyJeUSEpKGjhwIMjjrl27&#10;+FKeQCMJCC4nTP8ijGAk5QZ2EMmpWm1Gnq8a8UCYtjUkHxhJ1YiHZfwH2E+6Td0JEggaCcOgkXBo&#10;aSSbNm2aOnVqVFQUMZL4+HiY8sgiAOZHcBS+o4SHh8epU6f4joiR3qc2KSkp9evXh/u9SpUq9erV&#10;69y5c5cuXZo0aQICCA+Mp6dnXFwcPzSvoJG4dwkRpn8RRjCSwg4B1DaFVco79qRmbnWRupHYuAy1&#10;6L5FMecVdQ9II2gkDINGwpHdSHwry/ac8qSydq/nim0eEH4QB8w7Li4uqampgpG8e/dO2Edy//59&#10;aIOjkK7AjRs3hDEiR6rHkSQlJYWEhDg5OYGFAI6OjhUrVsz+SOQNNBK7EW2F6V+EEYzEstc2apvC&#10;JOW7rA1u9paaudVFukYS0jzpm8IlHWJiqZsvpaCRMAwaCYcqI5HvPl1JXfhBHD179jx27Bg0BCMB&#10;Wrdu7eDg0KtXL5gHVRpJ7969ly5dynfEDR7ZqgIjN5I7+xSyZWOE6V+EIUZiNaEHtUFhEsWsF9aO&#10;g6jJW0MkaiTu1baZ1BqWeZPRSBgGjUSfEb+RgHB05KhevXqdOnWWLFlC6tu2bYuJiYFZCQakpKSQ&#10;ogAUk5PV3jRRgUaiAiM3kr93yh23xygbgNhCjOTHSt7UBoVJSgV0oyZvzZGckQRHJpZxaCuPzhIR&#10;NBKGQSPRZ8RvJJOyqF+/ftu2bXft2vXx48f58+eTpYmJie7u7qStjIuLS3p6Ot8RN8ZiJGlpaaGh&#10;oXyHY+fOneHh4WFhYdu3b+dLWRi5kVzZKhftr/6SgJG4Hl9evttaaoPCJI5+y6gpXHOkZSSuAevN&#10;G0V/dpPRSBgGjUSfEb+RCAif2pBv/5ITl7du3Xr69OnQ2L9//+rVqzPHffr0559/1qpVi7TFj7EY&#10;SYMGDZQP7QGfkMvlp06dOnnyJNSpb+4YuZFM6C/qk5FAwEic982TTXtAbVAMH8XseI/AndQsrjkS&#10;MpKSFerYTfiLusloJCyDRqLPSNFIgKtXryoUCicnp/79+5MKLG3fvj1pr1q1qmXLlqQtfozCSAID&#10;A0E7lI2kXbt2kydPJu1JkyZFRkaSNsHIjcTSpihlAGILGMlPPp7U1oRJFDNfVAo5Qk3kmiMJI/EI&#10;3G4aMVH1N6vRSBgGjUSfYWUk3pXl684GqAs/SCPp6enU2VolSv43kl27dnXo0AEEQtlIoP3HH3+Q&#10;9tmzZ52dnUmbYORGUsBU1KdHg4CRlAwRxala5dFPfWucpaZzzRG5kQQ2fvZjWV/qZn4WNBKGQSPR&#10;Z9gZiWLduSrqwg8yDqRqJAsXLrx27Rrf4UhKSnJ1deU72chuJA8fPiTtu3fvOjg4kDbByI2kTLt6&#10;lAGILbL53Jc+RBDZ9CeV6/5FTeqaI2YjcQn4tXTdkdRtpINGwjBoJPoMGglzpGckCRzjxo07ffo0&#10;aRMOHDig7BwU2Y0kNjaWtEFNshvJnM+BMW8+59mzZ3wrrzy7t/faDgdWOb+Brghx2T7T7eBCMce8&#10;UR2H6Q/EENn4q1XqXQuOfJnzBDV+TFXEEP86F80qdbEbcYq6gSoy6W+6IqGMv0xXpJWpd+mKhCL6&#10;Z874/XH81jkb2aeAnMPPIlmgkWhAekbi7u4OPqGSZs2a8YOykd1IHj9+TNr37t3DfSRCTq2xo3ZI&#10;iDAmIZ2oNzesIptyLzhSxa/za4gI95FY2Hcv2345ddPUBveRMAzuI9FncB8Jc6RnJO/evXvy5MmI&#10;ESMOHz4MDWU0HNqT3UiuXr1K2nAXUL9OZMxGsjLKgpr+RZgKfXdRmxJWsZ90O7RFCjXBa46ojCSo&#10;SUIRi8qyqbn51hIaCcOgkegzaCTMkepxJLk9YTxlJH5+fhs3biTt9evXV6r02TesjNlIBncwpaZ/&#10;scVqdFfxzCvmTWZQc/wXIxIjCW2eXF7Rw7JP7t0OjYRh0Ej0GVZGUsnfcdGFcHXhBxkHUjUSIDEx&#10;8dKlS8eU+P333/ll2aCM5OrVq66urnANgHB6GQFjNpL6bR0pAxBbvrewFc+88kMpOTXTfzHMjSS0&#10;xfuKYUeK+7ejbktOg0bCMGgk+gwaCXOkaiRxcXFgGBRypR9lpqCMJD09vVu3buRS3bt356tZGLOR&#10;uLcOoAxAVHE5sthmxBnxzCsWsu7UfP/FsDWSgPq3y/oMtou6Sd2QXASNhGHQSPQZNBLmSNVIJk6c&#10;6OTk9OjRI7KfQ4BfnDOePHkC18B3lDBmIynTsQElAaKK3YJhilkvxDOveIefoqb8L4aVkYQ0e1fW&#10;tn3Ztkuom1CwjKx4lU7lOqyUwx37+SLVQSNhGDQSfQaNhDlSNRJ/f3/qoxYdYsxGYhM9gJIAUaVE&#10;aO3MbYc45hWb0ReoWT8nYWIkntX3lvTpII9WMSVY9Nz6VRbfFjX9wcK9VNgAasxnQSNhGDQSfQaN&#10;hDlSNZKRI0deuXKF7+gaYzYSp73zKAkQVUrXG5O57RDHvFK+yzpq4s9JDG8khYvKbMdfo1ZeiGLO&#10;q8L2AbySfPVVUa/I/37mV2XQSBgGjUSfQSNhjlSN5OLFi87Ozu/fv+f7OsVojWTzTGvKAEQV+6Wj&#10;+W2HOOYV0+DB1NyfkxjMSEKav3MN3GpSayi12irz1bcFQEeKuNSUTf3SfYtGwjBoJPoMKyPx9Hea&#10;9kdDdeEHGQdSNZJz584FBQXJZDJfX9/KWfj7+/OLtcNojaRLk1KUBIgqxYMD+W2HCOYVq4EHvcNO&#10;UBKQkxjASEJbvPcM2vOja235zJwdGjL3tUWv7WAktmMvlwzta9F7B7X0s6CRMAwaiT6DRsIcqRrJ&#10;3Llzq6qCX6wdRmskigoFKQkQVcyaTeG3HaznFbuom3KvWZQH5DD6NpLKda6Z+w+1G3eFWucvppBd&#10;5XIdV0HDevCx4lU7yWe9VF76X9BIGAaNRJ9BI2GOVI1ErxitkVSo70NJgHjifHCBrTDLsp5XTOWt&#10;KA/IefRnJMHN/ldG1tpqwEFqbXMYefRTk1r8TxhmtmsPrzD0pLD0v6CRMAwaiT6DRsKc/GMk8fHx&#10;w4cP5zvaYbRGIp87iPIA8aRUw/D/th1M5xWTuqNCmr2jbCDn0ZORlLFsXK7NEsXsBGpttUm5jqvK&#10;RMZQRTQSlkEj0WfQSJgjVSNJTU0l5zdThvrBvDxjnEby4JCDw+bplAeIJyWqdflv28FuXlHMeVXB&#10;cwxlA7mKbo0ktEWKa8C6nzwbUOupqyhmxxcs65R5DhihiEbCMGgk+gwaCXOkaiQzZswA/7h06ZJC&#10;oYC/y5cvByN5+/Ytv1g7jNNIjq20dd4n0q/+uhxZ/Nm2g928YjfxRrWGTygtyFV0aCQ+Nc8Xsa1K&#10;raE+YlJ7hNWAA3wXjYRh0Ej0GVZG4uHvPPJiK3XhBxkHUjWSmjVrHj16FBodO3Ykv+J77dq1rl27&#10;cgu1xTiNZP10K7cTKygVEEnKdPx8HwC7eaWoQy1KC3IbnRiJZ9Bu08q9rX8+TK2e/mLRY4tpw6jM&#10;NhoJw6CR6DNoJMyRqpEEBAS8ePECGlu2bBk6dCg00tLSZEq/XKMNxmkk/XuI92QkJUM7frbtYDev&#10;lPBtR8lBbqOlkThXXmkaOsx6yHFqxQwQ2fRHJQK7243P9bd4RBQ0EoZBI+FAI9GAVI1k5MiR27Zt&#10;g8b58+ddXV2hkZ6ejkaS82Q3kpCGdpQHiCdW/fd/tu1gN6/YRd0MavySsoRcJc9GYu04yKzO+P++&#10;cMQiijmvzCNnmLecS9UlEzQShkEj4UAj0YBUjWTPnj3gH2fOnImPjwo5cc8AAP/0SURBVIfGq1ev&#10;Nm7ciEaS82Q3kh+9HCkPEEmsJ/WiNhwM5xV5zHPPoL2UK+QqeTCSMpaNS9cZ+dnhpQwTEyub9rCg&#10;mZyuSyJoJAyDRsKBRqIBqRoJUL169Z9//hkaNWvWBBcBVq9eTRZpiXEaSbl+LSgVEEkKyytRGw62&#10;80r5Snk5ebyQnBtJUJN4c3kH/qd8xJOs40iKVW7LdodNXoJGwjBoJBzZjcTd33nYxdbqwg8yDiRs&#10;JMqsW7fujz/+4DtaY5xG4rRrNqUCYojr0SUqjplgOq/85BlBqUOu8kUjqdLgnkuVdeW9BpdpMo36&#10;16KI0pGtFt03mbdZJHQlEDQShkEj4chuJG7+rr3/7Kou/CDjQKpG8ueffz5//pzvcHz48GHBggV8&#10;RzuM0EhOrBbpQSS284YqZj6nNhxs5xX7SbfKu/RxDVhLmUQOo85IfGucreA+2sz/Z/OW8778c3cM&#10;8/l3beQznhT1aiqPeaZcFG/QSBgGjYRDJ0ayZs2aI0eOkHZycvLgwYPr16+/YsUKUlHm1atXffr0&#10;iYiIWLt2LV8SMVI1kilTply7do3vcCQlJeFxJDkPZSST+plRKiCSFAuqSW01MsN6XlHMjrebcL1c&#10;+xWmlbrZuowOqH+b0gsNoYzEI3CnqV0zs/BRVgMOyLO7lwiT7du/cG+Ubb+8bNvPzxkjzqCRMAwa&#10;CYf2RvLu3TuY7NavX0+6tWvX7tKlC0yITZs2nTNnDikS0tLSfHx8Vq1adeXKFXd39zt37vALxIr0&#10;jCSAA+5cX19f0iZARS6X84O0wwiNpHbVnygVEEnKd1lDbTUyI6Z5RR791HbMnyV92xcvXdmtykZl&#10;21CZKvX/9g474ei7+PvC5c2bzbGfdEsx5xV1naKOmvOR2Iz+o7DMEKdr0ypoJAyDRsKhvZE0adKk&#10;Y8eOxEgSExPBTsA8oP3hwwc3NzduCM+tW7fAV0h72bJlo0aNIm3RIj0j2bFjB7iIq6url5cXNASq&#10;Vq0aGxvLD9IOIzQSv2bulAqIITYzf6Y2GXxEPK9YdN9U2LZK8bJBBX4s9725YyG7gOIB7UvXHVm+&#10;yzr+O8yi3y5/IWqMBKKYHV9YHiSf8YSqiyhoJAyDRsKhpZE8ffq0Tp06UVFRxEji4+OVfz4F7ER5&#10;/gIFOXDgQEpKChSJtYgcqX5qs3Llynv37vEdXWOERuLcuy5lA2JIsUB/apPBR9LzSv41EpKy7ZaV&#10;bb+MKoolaCQMg0bCkd1IXP1du//ZnUq7na1bromE8IM4wCqcnZ0TEhIEI4EVEw5XSE5OhjY4CukC&#10;jRo1Wrp0acWKFeEdu4+Pz8ePH/kFYkWqRgJkZGS8f/8eGvCQLFq06MSJE6SuPcZmJPcPOFSY1o+y&#10;AeZxO7G8XOeV1CaDDxoJw3zJSCCyqfeL+7eXTX9M1dkHjYRh0Eg4shuJi79buz8HqAs/iAP0YuTI&#10;kdAQjAQIDAzs2bMnzICNGzemjARcBCATZatWrfBTGz3i7+9PTtvq4uICDwNw4cIFskhLjM1Ibu5W&#10;KNZOooSAeZz3z7OfcpfaZPBBI2GYHBgJRD7zuWnEBMueW6k646CRMAwaCYc2RuLo6LiZo3379kOG&#10;DDl37hwUYd169OgRERFx+vRpmAeVf3EWHGXmzJmkffLkycqVK5O2aJGqkYAqOjg4gAxev34dHoOX&#10;L18eOnTIw8ODX6wdxmYkV7bKXY8spoSAeYpXD6C2F/8FjYRhcmYkJFYDDhT1aU4VWQaNhGHQSDi0&#10;MRLPLEBN4K042V+ifCIMJycnvsUxffr06Oho0gYjgbfxpC1apGok9evXJ19kWrNmDRgJNFJTU0lD&#10;e4zNSKIGlKdsQAwpHtCe2l78FzQShsmNkUAUs+OLOIVRRWZBI2EYNBIObYxEQPjURnnimzNnDsyM&#10;pE148eKF8BXUrl27zpo1i7RFi1SNJCAggHxa5uzs3KZNG2jow0jq1KkD3pORkVGvXj0bGxty/pky&#10;Zcq4ubklJyenp6fPmDGDjCSMHz8e/tra2pqbm5uZmXXq1Am6sGKVKlWCIlT27t3LDcxEPEZSo3op&#10;ygaYR7Z8LLWx+CxoJAyTSyMhMW81z6r/PqrIIGgkDINGwqFbIwGmTJmiUChgToSJhlRgafv27Um7&#10;e/fusNTT0xMGkIqYkaqRwD0OpKSkgIXcuHEDKqdPn1b+EpQ2ECN5/Pgx6A4YCcjHhAkToGJpaQl/&#10;W7RocfHixRMnTvTu3RukJPMCWQhGQrogNPAXnhCnTp0ilZIlS5IGIB4j+a50CUoImKdMh6bUxuKz&#10;oJEwTJ6MBGI34XpR72bymDiqbtCgkTAMGglHdiNx9ndreXGQuvCDNBIXF6fhd1RiY2P//PNPviNu&#10;pGokd+/eBRcB9XN1dU1NTQVbhK5uf2mvSpUqo0aNAiN5/vz58ePHodK5c+ePHz9aW1tPmzYNimQX&#10;iDKCkdy6deuvv/4ixmpmZsYtzETZYMRjJObdm1JCwDylamb7vV/loJEwTF6NBCKf8cSk1lCL7puo&#10;uuGCRsIwaCQc2Y3Eyd+j8cVR6sIPMg6kaiQAKOGqVavIWdE2cZC69oCRgOJcunRpzJgxYCRwH509&#10;exbqffv2BRW9d+/eqVOn9uzZA8/RyMhIWEouBQhGMmjQIBhMPsD77rvvuIWfvL29vby8Xr58Sbri&#10;MRLZynGUEDCPzagL1Mbis6CRMIwWRkJSruOqUjUGUUUDBY2EYdBIONBINCBhI9EfYCTly5e3sLAo&#10;WrSoubk5PBePHj0K9ZYtW2ZkZJAxHh4eGzdujI+PL1KkCKkA1Kc2GzZsOHHihJ2dHekmJSW1a9fu&#10;6dOnpCsSIzmy3IayAeYxbVOH2lLQQSNhGK2NBCKPfvq9hQf8pep6DxoJw6CRcKCRaEDCRrJ3714H&#10;BweZEjr/XRuyj+T9+/dt27b98OFD6dKlSf3u3buXLl2aOXNmWlraDz/8QIqAYCTvOJo3b56eng5e&#10;0qRJk+TkZLhaU1PTuLg4MlgkRrJsvOi+aFM8qA21paCDRsIwujASEtOICVb9Dxr0Z33QSBgGjYQD&#10;jUQDUjWSPXv2gILUqFGjoRKNGjXiF2uHYCQrVqwgnwotWLDA3d391q1bpN60aVPy7d/Q0NBp06aR&#10;IrBq1Sr4CyJStWrVwMDAjRs3kvrOnTs9PT2rVKny8OFDUgFEYiT9OphTQsA2jjtn2Y6/Tm0p6KCR&#10;MIzujARSYeiJ4lU6Ge5wVzQShkEj4UAj0YBUjaR9+/YtWrTgO7pGMBIN5JvzkYS3daOcgG2sxvVR&#10;fHGzi0bCMDo1EpKSoX2tBx+linpJfjESeXSsbPojElJRzHohVBSzXpKiUIHxfGXqA7sJ10lIRehq&#10;qkz8m3RtRpwhFftJt6FNQv6dYuYLoWI/+Q4ZJlRsRv1BnvlWAw8KIWNyUrEZcc6i51YSUrGfdEuo&#10;CP9OqFQYcly5Uq7jKgipkLbKStuotWTjvGvXri1ZkMrx48dXZpGSkgIVmCb4/sqVV69eJcP4/sqV&#10;mzdvJpXZSpBKdiNx9Peo98dYdeEHGQdSNZJq1ard4c6Qpg/yn5Fc2iITQioXNspJ16xxdaICrr8v&#10;c947l8T12FJShLbTnjmKdZMdt0WTCrSFfLmSdXJ62fIxdgtHkJCK47YYoeJ6NPPfuR5fBu3CsopW&#10;/ffZjbtCNhblO6/h023jf5W2i0iRHqNUMW+90LzFHAipWPTaTrpCBTavQsV27GVSFCpl268gldL1&#10;xwjJRaXuyJLBfUhIBVaArwR1t5/6ACqy6Y+FMRbdN5NhxXxbkpQI7EpVIF+oeDf7yaMBqZSuPxba&#10;JKRiPfiYULH++TApCpXS9UaRShHHECGqKzGxdGXu6x9daxe29SMhFfOWc4UKzF5QgWlDqMA9TIaR&#10;7vflXb4uUMiMK0JbCBmTk0qxym0KlLYhIRW4w4WKRe8dpFiglDWpwHhS+baoqRB+TGnbguYOJKQi&#10;dIVKITt/aBcoaQkhFdOIiaT7g4UbmSBhyoQ2iVmzmWSYUClkx99RBU3thJBKoQreQrJVvEilRFAP&#10;oUgqVgMO/Ohcg8T65yOkKFRM6oygKhDlSjHfFhBSIW3lSolqXahKuY6/CBXZ9Mxfe7afcr9UcG8S&#10;y17byDChUhpWgDMSoQIhY0zrjxairlK2/TKqYjPyPNyr5i1mQwRzIl2IsAJCBUJVymX9HiQ0SNpN&#10;4L+tuW3btg1ZkMqZM2f4/oYN5GdikpOT92Zx9+5dMozv791LDj1UrgCkospIPGv8MUld+EHGgVSN&#10;ZPr06QMGqD51jPYQI7l161apLMgP6AA/ZREcHCxUyFEsAKnwHQ7liq2trbW1NalUrVrVslyp8mUK&#10;ONp8TxQhZnBZT8cfSM6tt4fK9R1yoTK+dxkyzNn+exJf10KkUt3nRyE5r/RuWbpZzeKQn3xdiCLI&#10;10SVqluNBASCFIVK2T7NPqs0DC7Tvj6pQEOIukrZ3s2oimzF2PKD2pK4HFoIFfASaMOWyywy2mrg&#10;IbKxgDaJect5pFK+CxjJ4sy/XbL8g2trrlgPPARt2GoLk7Fs2kNok8im8m+dhYrNqPNUBUIqFYae&#10;EKKuYjPiLFWBWcpm5LnMDPkd3s5CBd5Z8pWR5+wnZ87ZmRfMqtiM/uO/yqg/bMdcgpAKaWuu2Efd&#10;JF27cVdJRR4TZzfhLxLhUxKhIvyEkFCBkAqsuZDMSkwsXYE7c8o9qqL8Jl4xJwEq8FeoyGc+4y+Y&#10;VQE/A3Ep4hwOjwXpCmOgIURdBe5SqqI6+KkNw+CnNhxoJBqQqpGkp6fDHH/t2jW+r1OM6lMbp33z&#10;iCKIIeX6t6K2EaqDn9owjB4+tRGimPPKpO5oyz67qLrOgkbCMGgkHGgkGpCqkUyZMoXseFBG59+1&#10;0UD+MJJNMdaUE7BNqbptqW2E6qCRMIw+jYTEste20nVHyWc+p+o6CBoJw6CRcKCRaECqRnLs2LFZ&#10;quAXa4fxGEmTsGKUEzCM6/Hl5bvzB4t8IWgkDKN/I4EoZif85NnQdix/OJHOgkbCMGgkHGgkGpCq&#10;kegV4zGSslY/UVrAMLbzhpEDLL4cNBKGMYiRkJRrv8K89UKqqFXQSBgGjYQju5Eo/D2rX5iuLvwg&#10;40DaRgIPbWuOQYNy9HNEOcR4jMS2O3+cqRjyvYUVtYFQGzQShjGgkUBsR18s5teaKuY9aCQMg0bC&#10;ocpIKla5MEtd+EHGgYSNxNfXlz9+hMPR0fHDhw/8Mu0wHiNRbJhKaQHDWPTYQm0g1AaNhGEMayQQ&#10;xcwXJar3shl9karnJWgkDINGwoFGogGpGsn27dvBQp4/f873P31ydXX9+eef+U4OePnyZZ8+fXr2&#10;7Cn89J2AkRjJ2fV2znvnUlrAKtaT+ZMT5ChoJAxjcCMhseyzq0zTGdqech6NhGHQSDjQSDQgVSPp&#10;27fvkiVL+A5HcnIyOArf+RLgHDAYdKR///7QePfuHb+Aw0iMZMMMK7cTyykzYJXSTdtRWwdNQSNh&#10;GEZGApHHxBWWVRNOHpOXoJEwDBoJBxqJBqRqJP7+/s+ePeM7HGlpaTk3kvHjx7dr1460e/To0aVL&#10;F9ImGImRDOojol/9NW04kdo6aAoaCcOwMxKSMk2mlW2zmCrmNGgkDINGwoFGogGpGsmgQYOGDBnC&#10;dziSkpJybiRgIcOHDyftiRMn1q5dm7QJRmIkLuFySgtYRbZszBdOtUkFjYRhWBsJxGrgoZIhfali&#10;joJGwjBoJBwqjKRyRd9z89SFH2QcSNVI/vjjD/CPAwcOkG58fLyLi8vUqVNJ94u8fPnS0dHx7t27&#10;sbGxzs7ON27c4BdwGImRlIrgf9GGeb63LkttGr4QNBKGEYGRQBSzXhT1aS6bkfmLKrkIGgnDoJFw&#10;qDKSSt7nFqkLP8g4kKqRAE2bNgUpEXBwcMjIyOCX5YChQ4eSC2b/fRwwktTPgWumSE5O5lt5JTn+&#10;94eHHFjl710OFaIHup1aKYZYDdzrMOdVLjL1Hl2RUKJj6Yq0Ev2ErjCKYs4r27GXyzSaRNU1RdLP&#10;HMisl3RFQhH9M3/KiSR+65yN169f863cw88iWaCRaEDCRgK8fPmyS5cu7dq1u3jxIl/KGV27dg0P&#10;DyftBg0aNGvWjLQJxrCP5OJmsXxkY79opBwmuWzvVzQF95EwjDj2kQiRTX9U2D5AnsOdJbiPhGFw&#10;HwkHGokGJGwkp06d6ty5M2n7+PisWbOGtHOCTCa7efMmaT948EChUJA2wRiMZGIfc8oMWMWkcWNq&#10;u/DloJEwjMiMBKKYHV8ypK9l3z1UXUXQSBgGjYQDjUQDUjWS+/fvg1W0bt2adEePHg3dPXv2kO4X&#10;gcEgIqT9+vVr6if6jMFIalYpSpkBq5g1i6G2C18OGgnDiM9ISCx6bv3y4a5oJAyDRsKBRqIBqRpJ&#10;VFRU+/bt+Q7HpUuXHB0d+c6X8PX1Fb5rEx0d7e7uTtoEYzAS56a+lBkwiWzVeGqjkKOgkTCMWI0E&#10;Io+JK+bX2n7Sbar+X9BIGAaNhCO7kcgrV/I8s1xd+EHGgVSNJCAgID4+nu9wpKamynJzhjS5XO7j&#10;4+Pn5weXMsIzpMmGtqbkgEmKVfWnNgo5ChoJw4jYSCCKOQmWvbaZNZtJ1fmgkTAMGgmHKiPx8jiz&#10;Sl34QcaBVI2kY8eOR48e5TscKSkpOTcSwoEDB/bv3893lMj3RnJ7r0K+dBQlB4aP26mVZs1z/5EN&#10;BI2EYcRtJCT2k28XlgcqZr2k6mgkLINGwqETI+nSpcv69etJOzY2Ft5gOzk51atXLy0tjRQFatas&#10;CTMjYdu2bXxVrEjVSOCeVSgUjx49It3ExMTQ0NCGDRuSrpbkeyO5uk3uun8+5QeGj8PWGbJpD6iN&#10;Qo6CRsIwUjASiDwm7qeKDSsMPfFZHY2EYdBIOLQ3klu3boGCECNJT0+vVKnS8uXLYRKcOHGicC5y&#10;gYoVK57OIi4ujq+KFakaCRAWFgbS5+zs7O7uDg0QlOy/mZc38r2RzB5p6fbbEsoPDJ/CLk7UFiGn&#10;QSNhGIkYCUm5zr+aNpz0XwWNhGHQSDi0NJK0tLSAgIAhQ4YQI3n9+jVMf6AjBOpgyvfv38NSviMF&#10;JGwk4IYbN24cNWpUt27dVq5cmZSUxC/QmnxvJG7uxcVgJOatFlBbhJwGjYRhJGUkENm0B0UrNZFN&#10;e5jZRSNhGDQSDi2NZPv27RMnToyKiiJGEh8fD+/GeR9JTAT/UF5V8BUPDw8Y3759+xMnTvBVESNh&#10;I9Ef+d5Iiof4MjcSm1mDqM1BLoJGwjBSMxKIYtaLsu2X2U97gEbCMmgkHNmNRFbZy/nkOiqO2xc4&#10;rpkJ4QdxwLzj4uKSkJAgGMm7d++EfSQ3btyAtvJ3Pkhl6dKly5Ytg8atW7f4BWIFjUQF+d5ILMd0&#10;ZW4kpi1aU5uDXASNhGEkaCT/BY2EYdBIOFQZibfTyQ3qwg/i6NOnz8GDB0E+BCMBmjVr5uTk1K9f&#10;P7lcThlJRkaGcDDDihUrAgICSFu0oJGoIH8bye29ChAC5kZiUmsotTnIRdBIGAaNhGHQSPQZ8RsJ&#10;CEdXjpCQkPr16y9btozUN2zYMGnSpOTkZBigbm7666+/vL29+Y5YQSNRQf42knkjy4EQsDUSx63R&#10;Of0hEpVBI2EYNBKGQSPRZ8RvJKOyqF27dvPmzbds2ZKamrpixQqy9O3bt9TZPkFTNm7cSNr79+/H&#10;fSSSJH8bSfuW7I2ksJMdtS3IXdBIGEb6RmLeZlGZRpOFou2YSya1hkGjbIcVQlGI3fhr5Tr9QhW1&#10;Sfmu64t5N6OKOY3BjUQxO75su6XQKF1nhHL9izFtMI405NGxJrWGluu4SuUz36TmYLpSa4jQthl1&#10;IUc/V6SjiN9IBIRPbdLT0z09PS9dugTt9u3bg4JA47fffiMicvXqVXCUxMTEpKSkatWqHTlyBIpi&#10;Jj8YSfZzwmhJ/jaSwDYVwQnYGkm5jpnbuLwHjYRhpG8kRRyCv/7uB+H8aT95Rnz1zbfQMKmd6SVU&#10;Kgw/XbruKKqoTb7+7nurfnupYk5jeCOZ9eJHl5rQKOIUqlzXnFI1Bn37YylowMW/LlgYVK9U+ADT&#10;iAnKYyDlOiz/6quvqKJyxaLbhtyakDaRopEAf/zxh0KhcHFx6dWrF6nAUvIrK+Ar0Ialcrl8xowZ&#10;ZKmYkbCRPHv2zMPDQyaTHTt2bNWqVUFBQfwCrcnfRlKmVS1wAoZGIls+Vjb9EbUtyF3QSBgmXxhJ&#10;yeDe9pNukeK3P5oQI1FOpjTMeUUVFbPjKww9Sdo2I84K9eypMOwUaVgPPqaYnSDUIV9/W0BoWw/5&#10;nTRkU+/bT/7v53hgIrcde0no/pcsI7EechzG/FfPXOF9yits1We3Itv6U5HPiK0w7PR/3ehYSpWs&#10;+u8TjESI7dgrijmf3aLsKSyvRozEsu+eYn6toAEr803BwsIASLHKbQuUtkEjAez9vG2Pb1MXfpBG&#10;UlNTU1JS+E42Pnz48P79e74jbqRqJOTEL6GhoaNHjwYj2bFjB3SXLl3KL9aO/G0ktrMHgRYwNBKT&#10;RhHUhiDXQSNhmHxhJNaDjharnPltL9n0x8WrdiBG8pNnA/j7Q3nX734qXaxyG1K0GnCgqFcTaHxb&#10;1KxAKevvy7sWquD1vYVrwbKOxfzbZtZ/Kg1/ITCVKma9LBnc69ufTIr5tvjq62++L+tc1LvZV199&#10;LchBqfABX339dTGf5mZNp8EVflukpGLm8yKutQvZ+xdWBBe2qwIjy3VZ++1PpqVC+31XvKztmD9/&#10;dKlFLluu40rogg3ANRfzblbQTFa2w8rM//ttARifuaeHm8tlUx98/V3BElW7fPVtQdmU+18XKGwX&#10;dRPqpg0nkc9fIHYTrv9g6f6DtTfcnJ88Mm/1j+71C9n6Fa/cFq4czCZz38Z335eo1qVASQtiJF8X&#10;LATKUtDM4dsiJSy6rSfXA4GibNpDcgOJJBUoXUE27RExkvJd1pi1mEtGflOkJGmQWHL2A3eOcpGr&#10;fAUPCkm5DivBSMAdf3KvC4F1/tG5BjVeh2FnJD62x7erCz/IOJCqkUydOrV27drQgEcXjAQad+7c&#10;ASnhFmpLPjaS23sVLocWghYwNJLSdUdSG4JcB42EYfKFkchj4r765jtol++2ocLgo5SR2E34Cxol&#10;ArvZTbgmGInw3v3rH4rCX8XsePAJaGQ3Eivu0IdCsqpk0v22qKntuCtkDITsIwEjKdNkCqkULCPj&#10;G6a2shmx35W0Il0QguxGUq7jL8X82pAKuQmZUzh3nDisD+jITxUbWg/6DbrWQ34v12GFRY/N5q0z&#10;T0UIqy3s2wAjATGCBqwwuV0/edYniwrbV4E7p6hnhEWvbdC16LFF2UiyC8TXBQp9U7h4QTN52baL&#10;4Q60HnSkRFB3qBMjgRX+plBxefRTm1Hns18WotJIvitmRvJN4RLCPhL7aQ++yvysTY+fW6GRMEeq&#10;RhIQEPD8+XNoCEaSlpaGRvLFjO1ZhmgBKyNx3BZNbQXyEjQShskvRlKglDW8C/+umDm4BWUkZLBJ&#10;jUHWAw8JRiJ86FCgpCVpqDMS8nkQTOQVhmd+dvNdifIwMZMxEMFILPvuhoZi9stvfij6vbkDBCZg&#10;+8l3iCJAynddn91ISoUP+K6kBRmfuT8D/i/3FwJrYjfu6ldffyt8IAXJVJzi5cAJwAyEIhjJtz+a&#10;kDb5dzbDTxfza/l9WcevCxaGOwd8Au4cMkDZSOC2kKIQOfd8Nm8+q7h/O/uoG98WLWM76oLtmEug&#10;KXYTM8WuZHDvrwv8UMQptGDpCsKlhKg0EqGt/KkNrJvt6IvCIn0EjYQ5UjWSVq1akaOLBSPJw2//&#10;qiMfG4m9VUFiBqyMpERoLo6PUxs0EobJL0YC8715y7kwg0IlR0by/Y+kThkJaATpKhlJ5hEhXzQS&#10;uPLMypxXP7rVBSvKzMznijmvvvq2IBlZrtNqZSMp03Q6dEvXHlau4yp+PPcpCWUk3xYztxt/nVSs&#10;+u+HvwVMrMv32FK+8xpShGQaiZJIZf799jtYH7hbCtsHwN/MD4zGXoa6fOZzZSP5vpwLuZS6/GDh&#10;RgJiVMynuXzmC9vx1zIXzXkFrqM8kiSHRgJaU7J6T6Gup6CRMEeqRrJixQoXFxdoCEZSp06dwMBA&#10;bqG25GMjqVDfh5gBKyMp224RtRXIS9BIGCa/GAk0vitqVrZ95jd+tTESmEHlMU/tom7m0Ugy/zt/&#10;rOvX3xWUxzwr5tuyXKdfoUsuWLxym/JdMmXiu2Lm0LUdc+nbn0yhm7k7hMjE50ZSvtPqUuEDoFus&#10;chty4IhJ7eHflbKSRf/3wFFGkqlB3FWBf3xdoJDNyHOW/fcV9Y6ESlHvZrkyEiHkUxv7KXe/4T7k&#10;shp4qGilxtAo32VtheFnyBhITozEdtyVAqWshaL+gkbCHKkaSUZGhozD1dXV39+ftO/evcsv1o58&#10;bCTyhcOIGTAxEucD8+2U9ifnPWgkDJOPjOTrQsXJ91O0MRLLfnthEi1YzvmbQsXyZiQVRp6HawAs&#10;em6HLvjBdyUsoFum8VS4oCw6DpwDUrbjL+R6zNsuhaVfF/hBFp35XKKMBC7+o2stGJC564UccApX&#10;WNKCtEmy7yMpVWsoNAqUsixdf6xZsxioFPVuDpVyHVZoYySQ0vXGcNdsreCUqJhPs3Ltl5FFkJwY&#10;CbgRFHm4R0pPYWUkdn4+Zsf2qgs/yDiQqpEAaWlpjRs39vLycnFxCQsLi4uL4xdoTX41kjNr7Zz3&#10;ziVywMRIilXzozYBeQwaCcNI30ikEnLgyGfFPJ2PxKr/gVJh/akig4j+mc/OSHzNju1TF36QcSBh&#10;I9Ef+dVItsyycvltMZEDJkYCb7+oTUAeg0bCMGgkhopOjKSod7OvC/zg8KUziBgiaCQcaCQakLCR&#10;zJo1q1+/fr0/h1+mHfnVSAb0sBLkwPBGYjtPi5/Wo4JGwjBoJAyTeyNRzHohj3lGFdkEjYQDjUQD&#10;UjWSTZs2yWQyFxcXLyV09cOG+dVIHEIyf/WXxPBGYtq6JfX6z3vQSBgGjYRhDH4WeV0GjYQDjUQD&#10;UjWS4ODgwYMH8x1dk1+NxKxLQ8EPDG8kZZpMo17/eQ8aCcOgkTAMGok+g0bCHKkaSURExJ07d/iO&#10;rsmvRmIze7DgBwY2Etdj2v20HhU0EoZBI2GYHBuJbNoD5S/XiCJoJBzZjcTGz6/Ib0fUhR9kHEjV&#10;SHbs2KGrs49kJ18ayZVtMmVFMLCRFHF1pl78WgWNhGHQSBgmx0ZiPeR3OffdYBEFjYQDjUQDEj6y&#10;tVatWq1bt46Ojo7JYubMmfwy7ciXRtK/tYmyIhjYSCy6//fTXDoIGgnDoJEwTI6NxG7C37KpD6gi&#10;46CRcKCRaECqRnL8+HFyVjRl5HI5v1g78qWRBFYtpawIhjQS+yUjZTN0Oo2hkTAMGgnD5NhI5NGx&#10;9pPvUEXGQSPhQCPRgFSNpFWrVrVr1wYt+PA5/GLtyJdG4t45WNkSDGkkJWtkngpTl0EjYRg0EobJ&#10;zZGtFYadpCqMg0bCgUaiAakaSZUqVXR1zvjs5D8jeXjIwXpCD2VLMKSRWPbcQr3ytQ0aCcOgkTBM&#10;bozELFIXv7Otw6CRcKCRaECqRrJgwYL27dvzHV2T/4zk5m6FbMVYZUswmJFYR/WmXvY6CBoJw6CR&#10;MExujKRksB5eetoEjYQju5FU8Kv8zeGT6sIPMg6kaiQgBB4eHjExMQcOHDikBL9YO/KfkVzdJnc9&#10;tlRZFAxmJCVCm1Ivex0EjYRh0EgYJjdGUsg+gKowDhoJBxqJBqRqJFOmTOEPZ1UCj2xVly4tzChR&#10;MIyRuP6+zKJX5s+Z6jhoJAyDRsIwuTGSAiY2VIVx0Eg40Eg0IFUjiYuLu6YKfrF25D8jKVSiCOUK&#10;hjES60n9FLnZhuY0aCQMg0bCMLl5Nf3oWouqMA4aCQcaiQakaiR6Jf8ZScl61ShXMIyRfPtTKeo1&#10;r5ugkTAMGgnD5MZITOqOoiqMg0bCgUaiAYkZCaxuUFDQhw8f5s2bBw2K6tWr8+O0I/8ZieP2GMoV&#10;DGAkbseX2024Tr3mdRM0EoZBI2GY3BiJ1YCDVIVx0Eg40Eg0ID0jqVixIhhJTEwMNCgqVarEj9OO&#10;fGYkB5bYUK4AMYCRmHdvTr3gdRY0EoZBI2GY3BiJ/aRbVIVx0Eg4VBiJr//XB86rCz/IOMBPbVSQ&#10;z4xkzrCylCtADGAkJnV6UC94nQWNhGHQSBgml0dl2UfdpCosg0bCoRMjSUxMTEhI4DufPj179uzE&#10;iRMpKSl8XxWPHz/mWyJGqkYyc+ZM6jjWpKQkR0dHvqMd+cxI2rZns4/EZsQZ6gWvs6CRMAwaCcPk&#10;0kis+u+nKiyDRsKhEyOpVq3a+vXrSXvlypVyubxx48ZeXl6vXr0iRYomTZr069eP74gY6RnJA46R&#10;I0ceOXKEtAmzZs2SyWT8IO3IZ0bi0tCTcgWIvo2kZL1q1Ktdl0EjYRg0EobJpZGYt11CVVgGjYRD&#10;eyPZuHGjg4MDMZKPHz9Cm5zB/OjRo0FBQdyQz7h58ya8XUcj0QuggeTsI9nR1T2ez4zEvHsTShcg&#10;+jaSUjX7UK92XQaNhGHQSBgml0Zi2mgSVWEZNBIOLY3kw4cPoBdRUVHESOLj42HuI4sAaGdkZPCd&#10;LDw8PHbt2oVGokemTJmiq7OPZCefGYn8l4mULkD0aiQOm6bZT7lHvdp1GTQShkEjYZhcGolJrSFU&#10;hWXQSDhyaCQF1u75YdlGCD8oi2HDhu3du1eDkUCF73CsWbMGLnLw4EE0Ej3y9u1bvqUH8pORnFpj&#10;R+kCiV6NxKSxrn/slwoaCcOgkTBMbo2kJhpJLsLKSGx8/b/fe0Vd+EEcjx498vPzg4ZgJO/fv3dw&#10;cLh9+za0d+/eTRkJzFPu7u7QQCMRO5cuXWrSpElISMiUKVP4Uhb5yUj6tTahdIFEr0ZSomon6qWu&#10;46CRMAwaCcPk2kgGURWWQSPh0MZI6tSpQ74yIxgJsGLFCrlcHhYWFhkZCUai/B2cXr167d+/Hxpo&#10;JKIGvNLR0XHr1q3Xr1/38PBYtWoVv4AjPxmJhYcFpQsk+jMS2apx8pnPqZe6joNGwjBoJAyTWyOp&#10;8TNVYRk0Eg5tjASEozKHm5tbxYoVx44dS+qxsbG3b99OS0uDAfCXFAHo+vn5wfhKlSq5uLiA0PAL&#10;xIqRGsngwYOHDBlC2rt373Z1dSVtQn4yErt+Kg5rhejPSIpUdKRe57oPGgnDoJEwTG6NJHwgVWEZ&#10;NBIObYzkTRajR49evnx5ModwatB79+55eXmRNoEf/ebNtm3bevTokZiYyC8QK0ZqJGCO165dS09P&#10;VykW+cZILm+VOWyeRhkDiZ6MxO3USrPms6jXue6DRsIwaCQMk0sjMW8xh6qwDBoJhzZGIqD8qU1w&#10;cPDChQvj4+O9vb1/++03srR9+/ZkKQE/tRE1YCTnz5/38PCARteuXflqFmAkxz/n1atXxEYFXr9+&#10;zbfyyusnh27tcdBrdsyt4LJvntvRJdnjum8+VdFJFL9MkEXdyNz06DVRf9MVCWXqXboirUh6/SX9&#10;zIHMeExXNMay+0aqwjKif+ZEHaG38wJxcXF8K/fws0gWKo2k0J6r6sIP+hzQkd9//520YcJq0aJF&#10;3bp1N27kv5gDS2NiYkibcPHixUWLFvEdEZN/jCSJg+98CRAR0El4RK9cueLv7z9s2DB+AUe+2UfS&#10;rYPqg0ggetpH8oN1Bepth16C+0gYBveRMEwu95HYjr1EVVhG9M98VvtIbH0Diu/6W134QcZB/jGS&#10;4OBguVzOd74EGMmmTZtI+8yZM05OTqRNyDdGYuVvTxmDED0ZiWXfPdSLXC9BI2EYNBKGyaWR6P0Y&#10;81wFjYQDjUQD+cdI2rVrFxoayne+BBjJ5cuXSTsxMZFSmXxjJGV7NqWMQYg+jMRieEfqFa6voJEw&#10;DBoJw+TSSCDWPx+hKsyCRsKBRqIB4z2OZNu2baR948YN6if68oeRPDzkQBmDcvRhJCVDW1KvcH0F&#10;jYRh0EgYJvdGYhoxgaowCxoJBxqJBozUSI4cOeLq6gpPsvfv30dGRlIHt+YPIxne2ZQyBuXoZR9J&#10;903UK1xfQSNhGDQShsm9kRSvYqg9l18MGgkHGokGJGYksLoB6qlSpQo/7kukp6f36dNHxpH9pDHK&#10;RpKSkkLOkQdkZGQI7accpPjgwQNSJJCT+D558uTRo0exsbGkCHz48OHcuXPCNejbSILDy1LGoByd&#10;G4l5z0jq5a3HoJEwDBoJw+TeSApZe1EVZkEj4VBhJD4BJXfcUBd+kHEgPSMhZ6xTib+/Pz8uZzx7&#10;9uzevXt8RwnBSNLS0ry9vQcOHLhgwQJo29nZDRkypH///rDI1dW1cePGYDavXr06e/YsGU+IiIiA&#10;v0WLFm3Tpk1kZGSNGjWgm5iYCPYzZcqUBg0aTJo0CSr6NhKHAY0paVCOzo2kWOVG1Mtbj0EjYRg0&#10;EobJvZH8YF2RqjALGglHdiOx86lSZtsddeEHGQdG+qmNZgQj6datGzwRMzIywEj+/PNPYh6FCxeG&#10;v4MGDTp69OitW7dATahffxaMhHR9fHzgr4ODg/CcJgfS6tVI7u5X2M0fSkmDcnRrJM5759qOu0y9&#10;vPUYNBKGQSNhmNwbSVGf5lSFWdBIONBINCBtI1m9enXlypVPnjy5c+dOvqQLBCOxtLRs3779Tz/9&#10;9OjRI/gXz549g2LdunVTU1NtbW2rV68OI9etW0cGCwhGcujQoe3bt7u5uUG3YMGC3MJMiMHo1Uiu&#10;7ZC7HFpEeYNydGskNjN/Vsx5Rb289Rg0EoZBI2GY3BtJqbABVIVZ0Eg40Eg0IGEjkclkcrkc5vtj&#10;x47NmzcPunfu6ObBE4zE3Nz87t276enppqammzZtev78ORRBOBITE8mRrYMGDYIGDBNOnwcIRgIS&#10;A75SrFgxUJBvvvkGiu/evStZsmSBAgWSkpL0aiSjepejpIGKbo3kR89g6rWt36CRMAwaCcPk3kjK&#10;d1lHVZgFjYQDjUQDUjWSzZs3KxQKmODh0QUjgUqzZs0CAgLIUi0RjMTR0ZHsz7C0tDx+/Dg5KJWc&#10;To0YSY8ePUaOHJmamgo+BF0C9anN5MmT//jjj1KlSsEwUqlXr56+jcSk7I+UNFDRrZFUGHyMem3r&#10;N2gkDINGwjC5NxK78dcUub+UXoJGwoFGogGpGkmbNm2OHDkCDcFI3r9/r6wF2iAYCfyLqKioy5cv&#10;N2nS5PXr17Vq1YL7q3z58rAIjOSXX36Bp2lMTAzohYODA7kIIBjJ9u3bt2zZYmVllZ6eDitZvXp1&#10;uMKVK1eWKVMG1lavRmLWtRElDVR0aCTlBramXth6DxoJw6CRMEzu3cJ+0i3ZlLtUkU3QSDhUGon5&#10;lnvqwg8yDqRqJAEBAS9evICGYCRpaWk6NxJg586d4Bxkj8jJkycnTZpE2vC3U6dO0Pj48WOvXr3g&#10;fswczQHD4C+4yPr16zds2PDw4UNSv379+rhx48Bj3r17B139GcnptXYuRxZT3kBFh0ZiUq8L9cLW&#10;e9BIGAaNhGFybySyaQ9tRl2gimyCRsKh0kjKb3qoLvwg40CqRjJ+/PjGjRtDQzCSBw8e6MNI1EG8&#10;RBv0ZyTzR37hIBKIrozE9egSmxFnqRe23oNGwjBoJAyTeyORR8dZDzxEFdkEjYQDjUQDUjWSJ0+e&#10;gH9ER0cvWLDg8OHDBw8ehO4vv/zCL9YOqRtJRFtN548n0ZWRFPFwpl7VhggaCcMYq5Eo5rwSvlBG&#10;2uoqpJi98qULJmRVEoTQlVkvsiqZ40myV6CdVUyQz3xu0Wv7f8NmxwvJTSWBrsB/EYYJt/e/iqp/&#10;xz3zP6vkYgXiFbNekvAVWIGsyn+3V6gIFxQqwgVVVF6QTDqWSDbOH5UglYSEBL7/8SM5uBD+8v2P&#10;H9PS0sgwvv/xo3DU4AclSGX+/PnQTk9PJ10AjURAqkYCLF++XKFQgIgQGjRowC/QGmIk8KR5kMXb&#10;t2/JoltZ3L59m6oAOa/cv3//ytk1v62whRCN+HOz7MBiG5I7+xRQuX/AQahc2GhPhgmVQ0ttqAqE&#10;VMyru8tXTyAh3iBbNkYIqShWT6QqLocWChXn/fNJUago1k+hKhDX35ZY9NhUvssaIeQVnr1i0Wsr&#10;VbEZdUGoyGZkTnLymc+Eis2IM2SYWWQ0iXnLef9VGk4gRWqMhopF981UBVbApOYgEpvh/L8TKmVb&#10;L6QqkJxXSob0Lla5DQmplO+6nq/4tLCfcg8qsmkPhTHlOv9KhgmVEkE9qAqEVH6q2LCIUxgJqQhd&#10;oWJSexhVsf75iFCxGnCQFIVKqZpD+IpjyPcWbiSkInT5SkzsDxW8hPCXcg6nKmYtZgsV+0m3oWI/&#10;+Q60C5S0hJhGTCTDSBfyg6UnqRQsbSsk55VildtB+5vvi0BIpXy3DaQLKd99Iyl+W7j4t0VKQopW&#10;5E/oR7okOa8UKCOjKqb1x31XtAyJ/aRbULGbeEOoCD8uI1S+t3ClKhANlaw7yoJUivo0F+46UrHo&#10;sVmoWPbeQYqk+02h4sKTRxgDESoFTe1ISEXoCpUfrL2oimnDiULFfnLm89luwt9CxazJdDIM2t+b&#10;O3xf1rGwIpAYCbSFkDE5qRSv3JaqWPTcltkt7/KDhbvVgAOkCG2SksG9qArki5Vycg+yfa5evXpF&#10;jrp165LK0qVLoU0g08Hz58/5ft26wi/J8/26dTt27EhVAFJxcXGpXbv23bt3SRdAIxGQsJEAycnJ&#10;W7dunTt3LjmmRFcQI4mLi+uQxfnz58kivt+hw/jx40llsBI5r0yZMqV/z6Zdm5aCEI1YP92SdCGX&#10;t8qgcnOPAtpDO5tCNkRbkmGkCxnTowxVgZBKqYbB5j2akhCNELpCxXpsN2hbDOsAIRXHHTNJF+Kw&#10;eTopChWb6IFUBWLWJfPM8eYt5gghr3DSLt95DYRULHpuIV2hYjPyglCR80byXKgIRiJUynfjJ5XM&#10;dttF5busteq/j1SgIURdxWbEWapiP/W+ULGfzB/6J1Tsxl8jFZuR54TkvGI7+iJVgX/BV4Ycl8/M&#10;fKcL7zthkiYh9wA3jK/YZx2N+F9l8p2cV/QY/NSGYbLe+ucqpeuOoipsgp/acOCnNhqQsJGkp6fv&#10;3r2btGGCT0zkd7hpj9Q/tXE9upTYg4bo5FOb0nVHUy9pAwU/tWEYNBKGyZORFK/SgaqwCRoJhwoj&#10;8a5isf6RuvCDjAMJG0nFihW9vLxI29HRUS6XP3qkmwdP0kYyoG1pyhtURnsjKdunufBBrKGDRsIw&#10;aCQMkycj+alSY6rCJmgkHNmNxN67qtW6J+rCDzIOpGok8+bNc3JyErQgNTW1V69eOj9DmgZEaySW&#10;5gUodVAZ7Y3ENILRDhIIGgnDoJEwTJ6MpKi3AX+XW0PQSDjQSDQgVSMJCQl58OAB3+H4+PGjDL/9&#10;e9jRfkhLSh1URksjsV8ySh4TR72eDRc0EoZBI2GYPBlJyXBx/LQNGgkHGokGpGok4eHh9+/f5zsc&#10;aCSQ8xvsHbbOoOxBZbQ0kjLtWlEvZoMGjYRh0EgYJk9GUj7rcHLGQSPhQCPRgFSNZM6cOcJBJIS1&#10;a9e6urryHe2QrpFsm23tkjPV0NJIfnQ17E/rUUEjYRg0EobJk5HYjL5IVdgEjYQDjUQDUjWSxMRE&#10;mUxWo0aNwYMHjxgxolWrVtA9deoUv1g7pGskrVtbU+qgLloaiWmDcdSL2aBBI2EYNBKGyZORyGPi&#10;ZNMeUkUGQSPhUGEkXlWtV8eqCz/IOJCqkQDPnj1zdXUFESGcOXOGX6A10jWSEj5fPlsriZZGYjvu&#10;CvViNmjQSBgGjYRh8mQkEJthp6gKg6CRcKg0EptfnqoLP8g4kLCRZGRkCGfqjY+PJ2f21QnSNRLL&#10;UZ0pdVAXbYzEZs5g6pVs6KCRMAwaCcPk1UjM2y6hKgyCRsKhEyPp0aPH+vXrSfvly5dyjgYNGlDz&#10;IHSnT58Oi+BN+8aNG/mqiJGwkdSvX79y5cqk7erq6uDgoL0lECRqJNd3yil10BBtjKRk3arUK9nQ&#10;QSNhGDQShsmrkZQM6U1VGASNhEN7I7l37x4YBjGS9PR0Ly8vcp3jxo0Tzl5PePbsmbOzc3Jy5u1y&#10;dHQU3sOLFqkaydatWxUKhXDO1ocPHwYHB/fr1490tUSiRjIwZ+dGI9HKSGo2p17Jhg4aCcOgkTBM&#10;Xo2kaKWmVIVB0Eg4tDQSUJCqVatOnTqVGMnr16/BTsgiALSDb3EcOnRo9erVpN2iRYuTJ0+StmiR&#10;qpG0bdt2586dfIcjJSVF+YHRBokaSWCdCpQ6aIg2RmLeZi71SjZ00EgYBo2EYfJqJMV8W1IVBkEj&#10;4dDSSPbs2TNmzJh9+/YRI4mPj4c352QRAJOgylVNSkpyc3N7//493xcrUjWSgICA58+f8x2OtLQ0&#10;IzcS+aDmlDpoSJ6NxOXIIttRF6hXsqGDRsIwaCQMk1cjKRXaj6owCBoJh0ojsVv+jE77ifbBjSH8&#10;IA544+3i4gIWIhjJu3fvhInv8ePH0IalpCsQExPj5OQ0duxYvi9ipGokEyZMqFGjBt/hUH5gtESK&#10;RnJnn8J+yUjKHjQkz0bivH+eYs4r6pVs6KCRMAwaCcPk1UjKNJ1GVRgEjYRDpZHYL3+uLvwgjgED&#10;BuzZsycxMVEwEqBp06bu7u5DhgwB7VBpJO/fv4cJy9vbW/wHt0rVSO7cuQN3/ZgxY+Li4p49e7Zr&#10;1y7orlmzhl+sHVI0kqvb5a6/LabsQUPybCTFq/tTL2MGQSNhGDQShsmrkZRts5CqMAgaCYc2RgLT&#10;XE+OsLCwiIiIFStWkDrMfWPHjk1OToYB6uYmUBnhuyCiRapGAixZssTBwQEeAAJ1jLE2SNFIBnY2&#10;p9RBc/JsJKXCB1IvYwZBI2EYNBKGyauRWPTcxuyXuoWgkXBoYyQDswgPD2/UqNG6detSU1M3bNhA&#10;lr57987NzY20CZMnT968eTNpg5H4+/uTtmiRsJEA79+/v3nz5pkzZ+CR4Eu6QIpGUsy0CKUOmpNn&#10;I5FNe0C9jBkEjYRh0EgYJq9GYjXgoDzmGVU0dNBIOLQxEoGoqCjh278eHh7Xr1+HdufOnceNGweN&#10;kydPkm9+XL16tWLFijCjJScnh4SECHYiWqRtJMrcu3evQYMGfEc7pGgk5fq1UPaGLyZvRmIzm/W5&#10;0UjQSBgGjYRh8moktmP+lE1/RBUNHTQSDt0aCXD69GmFQuHq6tq1a1dSgaXt27eHRkZGxuTJkx0d&#10;HeVy+fjx48lSMZMfjOTJkydVqlSRyWRwp/Ml7ZCikbgdX07Zg+bkzUiKB9amXsNsgkbCMGgkDJNX&#10;I5HNeGw/+S5VNHTQSDhUGEmlqvaLXqoLP0gjHz580PBBQXJyclJSEt8RNxI2ErA/8mUnAAxx4MCB&#10;/AKtkZyRLJ9QnlKHLyYPRuJ2YoXtmEvUa5hN0EgYBo2EYfJqJBC7qJtUxdBBI+HIbiSyStVki+LV&#10;hR9kHEjVSM6ePQsWAi7i6uqqq10jApIzkj4dylL28MXkwUh+9HCnXsDMgkbCMGgkDKOFkVh0XU9V&#10;DB00Eg40Eg1Iz0i2bt1asWJFcJFatWrt2LHj2LFjaCTurQMoe/hicmskjjtmVhDDz4eSoJEwDBoJ&#10;w2hhJCY1WR8EhkbCgUaiAYkZCawuuMigQYPOnDmTyIFGAik3oDUlEF9Mbo2kdOPG1KuXZdBIGAaN&#10;hGG0MJIiTqFUxdBBI+FAI9GAJI0kLCxs8uTJaCRCHHfMogTii8mtkVj03Eq9elkGjYRh0EgYRgsj&#10;+b6cC1UxdNBIONBINCC9T22Sk5Pr1KlDjmZt27YtGsmiMbk+rBWSKyP5yd+NeukyDhoJw6CRMIw2&#10;+0hcalAVQweNhEOlkTjMfaUu/CDjQHpGItCiRQtnZ2dQEyAuLo6v6gJpGYmny4+UQOQkuTKSsm3m&#10;UC9dxkEjYRg0EobRwkhKBHajKoYOGgmHSiNxnPtaXfhBxoGEjYQwadIkT09PkBKwk3379vFV7ZCW&#10;kVRoHkQJRE6ScyNx/X2ZZd+91EuXcdBIGAaNhGG0MJLynX+lKoYOGgkHGokGJG8khE2bNoGX6Orj&#10;GwkZyV875Y7boimHyElybiQuRxbZjDxPvXQZB42EYdBIGEYLI7Ebf5WqGDpoJBxoJBrIJ0YCZGRk&#10;nDt3ju9oh4SMZPsca5fDiyiHyElybiTO++cpZrP+jS4qaCQMg0bCMFoYCUQ24wlVMWjQSDjQSDSQ&#10;f4xEh0jISAb2tqEEIofJuZFYjOxKvW7ZB42EYdBIGEY7I6kw7CRVMWjQSDjQSDRg7EYybdq0WrVq&#10;8Z0sJGQkllUUlEDkMDk3khK1gqjXLfugkTAMGgnDaGckFr13UBWDBo2EQ4WRVAx0iXmrLvwg48Co&#10;jeTNmzdyuVzSRlJuQCtKIHKYnBtJwXIW1OuWfdBIGAaNhGG0MxKzFky/NIdGwoFGogGjNpK2bduO&#10;GTNGukZybr29y8GFlEDkMDk3ksKK6tTrln3QSBgGjYRhtDMSk1pDqYpBg0bCgUaiAeM1kosXL1ar&#10;Vu3gwYPSNZJezUtR9pDz5NxITCMmUK9b9kEjYRg0EobR1kiGUBWDBo2EA41EA0ZqJOnp6X5+fg8f&#10;Pjx8+LB0jcSjc3XKHnKenBuJiH5gTwgaCcOgkTCMlkbC9sf20Eg40Eg0YKRGsnnz5h49ekBDnZEk&#10;fU5aWhpIjDJQ5Ft5JenlsQcHHfKcW3sV1uO7u51cmbe4Hl5MVdRFARvBOQniytS7dEVCiX5CV6SV&#10;6Md0RUKR9DMHMusFXclNTMJ/pioGjeif+VOOv+O3ztl49eoV38o9ZBIRQCPRgDEayfv372Uy2cuX&#10;L+HJsWfPnho1akCDX8YhiX0kV7fLXX9bTO3PyHlyuI9Evlp8H9lAcB8Jw+A+EobRch9J+ECqYtDg&#10;PhIOFUbiGegyNVld+EHGgTEaybFjx7gfw/kPBwcHfhmHJIykQ6QpZQ+5Sg6NxHYO09286oJGwjBo&#10;JAyjnZGYNppMVQwaNBIONBINGKORgHDcymL16tUhISHQ4JdxSMJIirjJKHvIVXJoJBbDOlAvWlEE&#10;jYRh0EgYRjsjKd9tA1UxaNBIONBINGCkx5EISPfI1rz9nI2QHBqJedfG1ItWFEEjYRg0EobRzkgY&#10;H6WORsKBRqIBNBJJGskvkywodchtcmgkpeo1oV60oggaCcOgkTCMdkZiP/kuVTFo0Eg40Eg0YOxG&#10;ohLxG0lEOwdKHXKbnBpJzV7Ui1YUQSNhGDQShtHOSCC2469QFcMFjYQDjUQDaCQqEL+RVOhUm1KH&#10;3CaHRsL4tNPqgkbCMGgkDKO1kVj22UVVDBc0Eo7sRiL3DHKd+EFd+EHGARqJCsRvJIr1Uyh1yG1y&#10;aCQVBh2lXrSiCBoJw6CRMIzWRlKK4Ynk0Ug4dGIkMEm9fv3fzwK/fPny3LlzKSkpfP9zbty4ceXK&#10;lY8fP/J9EYNGogKRG8mwzlp975ckh0Yij3lGvWhFETQShkEjYRitjaSwrBpVMVzQSDh0YiTBwcHr&#10;168n7bVr18rl8gYNGvj4+FDrmZaW1rhxY6iHhIQEBQXxVRGDRqICkRuJTfkClDfkITkxkvIDWlOv&#10;WLEEjYRh0EgYRmsjKVDKmqoYLmgkHNobydatWx0cHIiRfPz40dHR8caNG9A+ePAgmAc3hOf8+fNh&#10;YWGpqanQ7tat2+jRo0ldtKCRqEDkRmI/oSulDnlIToykiLucesWKJWgkDINGwjBaG0kR53CqYrig&#10;kXBoaSSgIE5OThMnTiRGkpCQIJPJyCJAuQ0sWrRo586dpL19+3bx7yZBI1GBmI3kzDo75z1zKHXI&#10;Q3JiJAXMzahXrFiCRsIwaCQMo7WRsPyxPTQSjhwaicuIOOfBdyH8oCxGjx69a9euqKgoYiTx8fGU&#10;kUCF73xOly5d4FJ8R6ygkahAzEYye7QV5Q15S06MpERwe+oVK5agkTAMGgnDaG0k5TuvoSqGCxoJ&#10;hwoj8QhyH52qLvwgjidPnvj6+kJDMJL3798rFIoHDx5A+8CBA+qM5Nq1ay4uLnxHxKCRqEDMRuJR&#10;Q055Q96So+NIuqykXrFiCRoJw6CRMIzWRmIz4gxVMVzQSDi0MZL69esT+RCMBFi0aJFcLq9Zs2aj&#10;Ro3ASBISEkhd4MqVKzDg/PnzfF/EoJGoQMxGYjW+B+UNeUtOjITlxktz0EgYBo2EYbQ2Eruom7Kp&#10;D6iigYJGwqGNkYBwVOXw8PDw8vKaMGECqYOmXLt2LTU1FQaQ41gF7ty54+joeOHCBb4vbtBIVCBa&#10;I7m8VeZ2YgXlDXnLF43Eadcsu0m3qFesWIJGwjBoJAyjtZHYT75rO/pPqmigoJFwaGMkcVkMGzZs&#10;4cKFsFYwE4GgkKXgJZUqVSJtwvv3752dnU+cOMH3RQ8aiQpEayQt6xSnvCHP+aKRyH+Nkk9/TL1i&#10;xRI0EoZBI2EYrY1EPuOJ9ZDjVNFAQSPh0MZIBJQ/tQkMDFyxYkVSUpKPj8/BgwfJ0vbt20Nj1KhR&#10;UBycBR7ZKklEayTebXwpb8hzvmgktvOGKma9pF6xYgkaCcOgkTCM1kYCL2rLPjupooGCRsKhEyNZ&#10;vXr14cOHSfvt27cNGzYMDw9fs2YNqcDSSZMmQaP55/Tu3ZsMEC1oJCpQNpI3b948fvyYtDMyMu7f&#10;v0/aT548IXUo3r372Re0Xrx4AX8fPnwIgx89ekSKwIcPH06cOEGOSwJyayT3DzjYRA+gvCHP+aKR&#10;WE/sQ71cRRQ0EoZBI2EYrY0EUrbtEqpioKCRcKgwEvcgr2Hp6sIPMg7QSFQgGMmrV6+qVasGXrl7&#10;9+7U1FRbW9sxY8b07NkTFrm5ubVo0SI9PT0hIYE6hjkiIgL+Fi1atHPnzq1btw4ODoYumI1MJpsz&#10;Z07Tpk3Hjh0LldwaybXtcue9cylvyHO+aCRl2rWiXq4iChoJw6CRMIwujKRM4ylUxUBBI+FAI9EA&#10;GokKBCMZMWLEzZs3wUWCgoIuXrxIDlcuXLgw/B00aNDRo0dv3brl5OSUkZHBDecRjIR0ydfH5XL5&#10;27dvSUWhUMDf3BpJiwgd/JyNkC8aSbHKNaiXq4iCRsIwaCQMowsjYXaSNDQSDjQSDaCRqEAwkrS0&#10;NGdn55YtWx47dmznzp3Pnj2DYr169cBRKlSoULVqVRi5adMmMlhAMJL9+/dv2bLFzc0NugULFuQW&#10;ZkIMJrdGUqpBICUN2uSLRlJYVpV6uYooaCQMg0bCMLowkmJ+jHZ/opFwoJFoAI1EBYKRzJ07d8mS&#10;JTdu3GjSpAmYx/Pnz6EIwpGYmEiObB04cGBSUpKVlZVwkBEgGMmePXvgUiVKlAAF+eabb6AIg83M&#10;zL7//nto5MpI7uxTOO6YSUmDNvmikZg2mEC9XEUUNBKGQSNhGF0YSRHHMKpioKCRcKCRaACNRAWC&#10;kVhaWpKGtbX18ePHyWGqDg4O8JcYSe/evYcPH07OS5M5joP61Gby5Ml//PGHiYmJcOKaevXq5dZI&#10;5o8sRxmDlvnyka0DDlIvVxEFjYRh0EgYRhdGUjKkN1UxUNBIONBINIBGogLBSMaPH7969eqLFy8G&#10;BwfDMzIsLOzq1asWFhawCIxk+fLlb968mTVr1rt37xwdHclFAMFINm7cuG7dOhifkZFx8uTJqlWr&#10;7t+/f9GiRWXKlPnw4UOujKR1K0vKGLTMF41EPuMJ9XIVUdBIGAaNhGF0YSTmbRZSFQMFjYQju5Eo&#10;3IL8B3xSF6MCjUQFgpEAmzZtAocge0QuXLgQExOTkpICbah069YNGqmpqX379r19+3bmaA7y1Zu9&#10;e/fu3Llz165dsbGxpH7r1q0pU6bAFSYlJUE3V0Zi0TKMMgYto9lI7BaNoF6r4goaCcOgkTCMLozE&#10;+ufDVMVAQSPhQCPRABqJCpSNRB3EUbQhV0Ziv3gkJQ1aRrORlBsg4q/+QtBIGAaNhGF0YST2k25S&#10;FQMFjYQDjUQDaCQqEJuRnFpjRxmD9tFsJMUCvajXqriCRsIwaCQMowsjgdgMO0VVDBE0Eg40Eg2g&#10;kagAjOTDhw8pWZBiWloa309JgTYxEr6fkgLjyTC+z6G58s/TI7f3Kohz3N6ngDYJqdw74CBUGoUW&#10;A0twO7XS9ehSErfjy4k6CBXXY0vpylFNFZf98z+r/L6MdEmlVN22itnx8pg4EmiTV+x/lZnPqQok&#10;F5WZz6iKYtZLoaKY8yqzMufVf5Ws89nzlagb8phnn1W45LwC609XDHZ7ue1y7m5vZkRze6feoyvZ&#10;x8Ro9/hmRj+3N/OZo4fH12C3l1vzzyrk3+Xy8S3fZS10y3fdIFQg1BiNlTzd3pinQgVeEeSC/1Vy&#10;swK6fD4rVYiRkO0zQdhiP3v2TLny8eNH0gXI2RzS09P5fkqK8CUGvp+S8v79e6GCRqIBNBIVgJHs&#10;2rVLkQUpnjlzhu8rFHv37iVGwvcVinbt2pFhfJ9Dc0Vub2FrUZD4RxXPwtAmIZXJ/c2ESsla/mAJ&#10;zgcXfG9lTmLeK5KYhFAp5FiBqkA0VSzNlCsmTUJJl1TMmo+37L+/YBl7Eovum8mrV6gU82tJVSA5&#10;rxSWVaUqZSKjhYrt+OtQsZ9yT6iYRkwkw/hKadsfrCt9VuGS80qJqp2oimXfPULFoudWUhQqxfxa&#10;UxVIziuF7Pz/q3BGUqbpDKFiN/EGVOyn3BUqpg0nkQsKlR9sfKgKJOeV4lU6UBXLPruEikWvbaQo&#10;VIr7t6UqEL5iakdXso0pZFuZqpRpMlWo2HGfGthNuiVUTBvxZxEVKoVs/KgKJOeV4gHtqYpl7x2Z&#10;3dK28NeyN//DLsKY4gEdqAok55UfbHypimmjyULFfvJtqNhF3RQqZZpMI8OECjxDqApERYWbaz+r&#10;cGOKVW5DVSx6bRUqln12kyK0v/rqK/j7o0ut8l3XK18KIoz5YuWHCt5UxbRhlFCBZzJU7Cb8LVTK&#10;RM7IHBbzVKgUsg8gFxQqkJxXivm1oioWPbYIFct+e0lRqJSo2pmqQLJXiJGQ7TOBbLF9fHzs7e2V&#10;K9HR0aQLkN0nsbGxfF+hEJyD7ysU5MzdpLJgwQLSFkAjEUAjUYHYPrVRrJ5AvEGH0fCpjdvJFeU7&#10;Z76FEm/wUxuGwU9tGCbr3X+eA0ZSzLfVjx71v/r6a5jFqaX6DX5qw5F9H4mDW1Bg7wx14QcZB2gk&#10;KhCVkfy23Nb54AJKGrSPBiNxPbqkwtCT1GtVXEEjYRg0EobR2kjKdVoFUkIQPioyUNBIONBINIBG&#10;ogJRGUnPjhZup1ZS0qB9NBiJy4EFMjGfjASCRsIwaCQMo7WRyGe+4H3kq6+oRXoPGgkHGokG0EhU&#10;ICojsQxxo4xBJ9FgJBWm9KNeqKILGgnDoJEwjNZGAiniFAY68s33P1J1vQeNhAONRANoJCoQlZHY&#10;LxlFGYNOosFIigZ4Uy9U0QWNhGHQSBhGF0Yim/YAjKRs28VUXe8x7DNfHh0rn/HEftJtiO3Yy5AK&#10;w09DrH8+bDVgv2WfnZDyXdeX67CqXPvlZZvPK9t87rgNmSe3VAkaiWFAI1GBeIxk2s/8d2F0Hg1G&#10;8l1JS+q1LbqgkTAMGgnD6MJIIAVKWdlPuUcV9Z4cPPNlU+/bTfzbdsylCoOPWvbaDinXcZVZ81kQ&#10;0/rjSoX1h5QOHggpEziobJUhZf2Hlqs8rLzPcEvfEVZeoyA2nmNs3cbauY1TVIpRVJrlXHklxL3a&#10;NohXyBGIX62LletcrVL/LiSoSXxI86Swlh9IFq/hv7WbHf0aiWtQUPd0deEHGQdoJCoQj5FUa2BP&#10;6YKuosFIyjSeSm0mRBc0EoZBI2EYHRlJhWEnhZN26Dz2k25WGHrSste2sh1WmLWYY9pwYqnQvsV8&#10;W/7oGPKjU80Sro1Ku7crW7G3pddwK6/Rtr5T5JXnO1dZ7VZ1s0e17RWDD3iF/uYddty31gX/utch&#10;VRvcD2z8DBIc+UZQBz2FoZEEd01XF36QcYBGogLxGInV6M6ULugqGozEZvQFahMjuqCRMAwaCcPo&#10;TSPUxW7CNesBB8p1WGEaMaFEUPefPOoXsvb6rnjZH808S1rXLqvoWMF9hNx3tlPASvegbf51/67a&#10;4F61iEfVGsUGNX4e1ORl9aYJwZH/BDd7G9I8OaRZImUAYgsaCXPQSFQgEiO5tEXmtHcOpQu6ijoj&#10;ka0aR22SxBg0EoZBI2GY3BuJYnYCf4bTGbGy6Y9l0x7YjLpgPfCQefM5JuGDi/u0/lEeXLB4he8K&#10;Fv+puEvp8nVtnEfIPaMrhRyp0uAeNWFrGTQSAhqJBtBIVCASI6keUJzSBR1GnZFYje9BbdHEGDQS&#10;hkEjYRjOSEAvZNMf2UfdsB172WbkuQpDfrfqu9uixxaLjr+WbTijTPUhEBPnliUr1C1hWtXMqomN&#10;yygn36UegTt9a14IbPSUmoYNFjQSAhqJBtBIVCASIykdGU7pgg6jzkhMmjT9bAsozqCRMAwaid6i&#10;mPXCbsJf1oOPWQ3YX67zr2bNYso0mmRWd7xp1X5lA4aW8xlczrO/hUMvW5dRMs+pLpVXeQbu8gk/&#10;5V/375Bm76jJVYRBIyGgkWgAjUQFYjCSs+vsXQ4vonRBh1FrJHW6UVtJMQaNhGHQSPIa+8l3Kgw9&#10;Ub7zmjKNp5Ss3rOEb7tSvp3L+g6w8Blm6zvV3nOKk+8yj2rbvcNO+NY8X6XB/epNX1NTZmiLf6mK&#10;hIJGQlBhJC5BIR3T1IUfZBygkahADEYyukcZyhV0G3VGYt5yHrUZFWPQSBgGjUR97Cf+Xa7DCpNa&#10;Q4v7t/3Bwr2oTfWyLt2sPIc7VfnFp8YZv1oX/ev+VTXiYVCTl3nbq4FGotcwNJLQ9mnqwg8yDtBI&#10;VCAGI3Fq6Em5gm6jzkgYnKUgD0EjYRijNxKbEWdMag8vEdj9u5KWBQuZlSpXw8ZlhFuVjSHNkyCh&#10;zf8NbZECoWY7nQSNRK+RkJH06dNn/fr1pP369WtHR0e5XN6kSRNSyY63t/fjx4/5johBI1GBGIzE&#10;empfyhV0G5VGYjmK/81usQeNhGHytZFknuVz8m27cVdsRpy16LLBNGRwCZfGRYrKzaybKyrN8g4/&#10;FRzJclpFI9FrpGIkjx49kslkxEgyMjLANubNmwftkSNHdunShRvyGZMnT4bxaCSi5sOHD5cuXfrz&#10;zz+zuwVzIzm6wpZyBZ1HpZH8YC/6s7WSoJEwTL4wEsWsl/aTblsPPmrRc6t55Ezz0FFl3LuaWTWx&#10;dRvrFrCucu0roc3FOPejkeg1kjCS9PT0wMDAn3/+mRjJ69evwTbIIsDJyYlvZdG8efNatWpBHY1E&#10;vHz8+NHf379SpUrwFwQzMTGRX8DB3EjkVgUpV9B5VBqJSZ0B/227xRw0EoaRmpHYT7lr2WdX2baL&#10;S4UPMA3sVa7yMCuvUfYek539VniF/lYl4gE1LYk5aCR6jSSM5MCBAyNGjIiKiiJGEh8fr1AoyCIA&#10;7IRa1bVr18JfV1dXNBLx0qFDB2HvVr9+/UJCQkibwNxI7LrVo1xB58luJM775tpN/Jvamos0aCQM&#10;I1YjsRt/tWzbJSa1h/3oFFrcpWHZiv1sfCa5Vt1YKfhQ5TpXq0Y8guk8uOlLahKSVtBI9BpmRuIc&#10;FNb6IxXvkAVuPp0g/CCOlJQUFxcX+CsYCcxWwj6S2NhYaIOjkK4yaCSiBh62P//8k7SvXbvm6OhI&#10;2gS2RvLHJnunXbMpXdB5shuJ7axBijkJ1FZepEEjYRgRGIntmIumEROKOIUVMXUrbdvUxmOsX51L&#10;1Ro+qd4kXvNxHmgkDINGQshuJI7OQeGtPqoLP4hj8ODBO3bsgIZgJEDjxo29vb1Hjx7t5uaGRiJ5&#10;tmzZAtbJdzjYGsmmGCvXoyo+UtFtshtJ0coh1HZfvEEjYRiDGIlidrw8+qls2oMKQ4+XDhv8o221&#10;wj/ZWzn0c/FbGdQknppIch40EoZBIyFoYyQgHH05atSoASLyyy+/kPqKFSuGDh2alJQEA5KTk0lR&#10;GTQSafDx40d3d/dff/2V73OAkZz9HHg6goIok72SW/6JPXxrr0P2tGtv63Z0qb7jun8+VTFrNMkh&#10;Jk4amfQ3XZFQpt2jK9LK1Lt0RevIJv5tO/yUdd/d5RrHlAn6uUTZamZWjRy95/nXuRLS7K0OE9T4&#10;MVWRVoIj/6EqEkr1pi+oitgyb+U7fuucjWfPnvGt3MPPIlloYyTds6hevXrdunVXrVqVlpZG9poA&#10;4CJubm6kTYFGIgFSU1MjIiLq16/P97Ngu4/E1E9B7b3QR6h9JI7bY6g3qaIO7iNhGK33kcimP7Ya&#10;cMCs+WyzmmPMfQZYKnopKs30qXHGAKdCx30kDIP7SAjaGImA8KlNeno6vKm+efMmtMFURo4cCY3z&#10;588fPHgwc1wWaCQSoE2bNr6+vtn3cbE1Esux3ZRdQU+hjKRknarUtCHqoJEwTO6NxHrAQdPGk0v5&#10;tDf36m/nNdXVf41vzfPVI/+h5gMDBI2EYdBICLo1EuDYsWMKhcLNza1Dhw6kAkvbt29P2gQ0ErED&#10;D563t/e7d+/4vhIMjWTX/Apux5cru4KeQhlJmaYjqVlE1EEjYZgvGYk8Js6i+yaTGoOKVgi09hzu&#10;WX1flfq3g5qIQgXQSBgGjYSgykgCwyNT1IUfpJGUlJQ3b97wHSljpEayb98+mUyWnq76ZxUZGknr&#10;eiWURUF/UTYSlyOLbMdcouYVUQeNhGE+NxL7SbdMag0pLA/87vuS5rZtXfzXhjRPJmdSpzb3Ygga&#10;CcOgkRBUG0nTFHXhBxkHRmokoCOhoaGRWbRo0YJfwMHQSLxaegmioNcoG0nRKl7Kc4wEgkZi8Chm&#10;PreLulFh6ImyTWaYBPQsUszJ2nGwT/hpapsu8qCRMAwaCQGNRANGaiQDPufnn3/mF3CwMpL7Bx0q&#10;TOsviIJeo2wkZZpMpaYfsQeNRP+xn3TbasCBspGzzQKHmzl2sJT3dKuyHrbaIc3eKG/EpRU0EoZB&#10;IyGgkWjAqI9sVQcrI7m6Te7y22JBFPQawUhsZv5MTUUSCBqJHmI79nK5DsuLV+lQtvLQChXHOlde&#10;6VfrIrXJhqCRMAwaiV6DRsIcNBIVsDKS2mEmgjHoO4KRmLZpSc1MEggaiS5iP+m2acT4Io4h5Sr2&#10;dwxY4R1+omoOfuQFjYRh0Ej0GjQS5qCRqICVkZSoFSAYg74jGEmpkD7URCWBoJHkNRWGnSpdZ2Sh&#10;Ugq7SlMzT7ve9DW1Uf5i0EgYBo1Er2FmJE6B4RHv1IUfZBygkajAgEbiLOTBQSfP06sMFo/flmT+&#10;PbnSftxlp3mvpRXHafepipQS85Su6DOKmKc2Aw+W8GxcwtTXK+RgeKsPWia0+RuqIqGERL6kKtJK&#10;WMt/qYqEEto8kaqILQyNpEbEO3XhBxkHaCQqMIyRsCUpKYlvSRAdbh0Mj8pfndAfd+/e5Vs6wsDr&#10;r1sk/cwB0tLo36aXEJLeZqKRGAY0EhWgkYgcNBKGoJEwBI2EFWgkhgGNRAVoJCIHjYQhaCQMQSNh&#10;BRqJYUAjUQEaichBI2EIGglD0EhYgUZiGNBIVIBGInLQSBiCRsIQNBJW6NdIHKvVqP1GXfhBxgEa&#10;iQrQSEQOGglD0EgYgkbCCjQSw4BGogI0EpGDRsIQNBKGoJGwAo3EMKCRqACNROSgkTAEjYQhaCSs&#10;QCMxDGgkKkAjETloJAxBI2EIGgkr0EgMAxqJCtBIRA4aCUPQSBiCRsIKNBLDgEaiAjQSkYNGwhA0&#10;EoagkbBC30YSHhavLvwg4wCNRAVoJCIHjYQhaCQMQSNhBRqJYUAjUQEaichBI2EIGglD0EhYgUZi&#10;GNBIVIBGInLQSBiCRsIQNBJWoJEYBjQSFaCRiBw0EoagkTAEjYQVaCSGAY1EBTkxkjNnzvAtabJv&#10;3z6+JUGio6P5lgQ5fvw435ImR44c4VsSZPbs2XxLmiQkJPAtCSLpZ/6MGTP4ltagkWgAjUQFaCQi&#10;B42EIWgkDEEjYYV+jcShanjgU3XhBxkHaCQqQCMROWgkDEEjYQgaCSvEZiTv3r178+a/U5XAE+Py&#10;5cvv37/n+5IFjUQFaCQiB42EIWgkDEEjYYXYjCQsLGz9+vWkvXnzZrlcXrduXT8/P2VNkSJoJCpA&#10;IxE5aCQMQSNhCBoJK0RlJDt37lQoFMRIPn786OTkdOXKFWjv2bMnPDycGyJV0EhUgEYictBIGIJG&#10;whA0ElaIx0hAQVxcXMaPH0+MBJ4SMpmMLAKU21IEjUQFycnJlREEQRBE1xw4cICfabJwdKgWXOWa&#10;uvCDspgwYcL27dujoqKIkcTHx1NGAhW+I0HQSBAEQRBEAsTFxXl7e0NDMJKUlBSFQhEbGwvtI0eO&#10;oJEgCIIgCKJ3GjZsePfuXWgIRgLMmTMHpKRu3br16tVDI0EQBEEQRO+AcFTnqFixoo+PD3gJqd++&#10;ffvChQupqakwAP6SohRBI0EQBEEQCXA3i0GDBs2ePfvFixf//vtvWFgYWfro0aNKlSqRtkRBI0EQ&#10;BEEQKaH8qU2VKlXWrFmTkZHh6+sr6S9RAmgkCIIgCCIlli5dun//ftJOTEysWbNmYGDgihUrSEW6&#10;oJEgCIIgCMIeNBIEQRAEQdiDRoIgCIIgCHvQSHJNWlpatWrVnJyc3N3dnzx5wldFxuXLl11dXWEl&#10;a9euzZeUgJtQtWrV7DfBQ4m+ffvyVabs3bvXxcUFVrV58+Z8KRv37t3z8vLiOyJgz549ZJ1btGjB&#10;l7IB60zOdCTA3+8cS5Ys4atMgdVw5hg4cCBfUgKeY/D8Ic+iO3fu8FXWhIWFaVgleFbDzYEBNWvW&#10;hFcBKQ4YMIC/3z08PD09SZEtHz9+rFKlCqwnrNLTpyp+2aRVq1awFJ5mInmqALDOAQEBZJ3j4uL4&#10;qhIq1zk8PJy74zMRyfdE/ve//8GawKrC38TERL6ajaFDh3bs2JHvIDoCjSTX1KtXr127dtCYP38+&#10;bPhIUVSQb6WfOXPmw4cPvr6+06ZN4xdkUbdu3fbt20Nj3rx5wk149uwZXGpzFidPniR1hsA2Ti6X&#10;w+SdnJwME8mWLVv4BUrAIrIR5PusodZ527Zt/AIlyDorT35//fUXDObv+s2bocsvYMf79+8VCsWr&#10;V69gA+3o6Hj16lV+QRbwbNm9ezc01q5dC21hgmcIPKsbN24MDVglmPmoVdq6daubmxtpBwUFtW3b&#10;lrTr1KkzadIk/q7fvJkU2QJvJDp37gyNWbNmZX9uw60jRXh04DF6+fIlqbMF1rlLly7QULnOa9as&#10;UbnOsP2B8fxdL447v3r16kOGDIHGyJEjfXx8SJHi+fPn8JwXnkKIrkAjyR2wjYMnovCLz66urjn5&#10;WT4Ds2nTJuHdBrzyqa1D9pvw7t07aMCUA9MkKYqEyZMnR0ZGkvatW7eybx2uXLlCTlaYfQvIiqio&#10;qGbNmpH2jRs31K0zeK2ykYBswftLviMOOnToMGLECNLetWsXvGUnbcKFCxeUVxhm+rNnz/IdRqSn&#10;pzs4OLx48YJ04Snx6NEj0ibAiwJeGqQNTyd4FZA21EX1Kiav0Ldv35IuqBV5hQrAYyH8ah1IwJgx&#10;Y0ibIWSdhbtR5TqfOHGCtEG2xo4dS9rwkP3777+kLQbg7Ry8oyAnGYO/6lavQYMGgwYNQiPROWgk&#10;uePOnTvwfpHvcO/JFixYwHdEQ79+/YYOHcp3sv0aJHUT2rVrt3DhQmisXLkSLgjz5dGjR+H9MVnK&#10;loYNG5J1A2C7QN0QIDo6eseOHYcOHRKPkURERCxatIi0k5OTs6/zjBkzYJ0PHjyobCTDhw8Hlfnj&#10;jz9gq029s2cFzNN79+4l7YcPH1I3BG6a8sci4LXnz5/nO4wgb1v5DvdZjHBGS8KDBw8EEQdZJIM/&#10;fPgAjX/++efIkSMwgCxly82bN2FG5zufPrVs2XLZsmV8Jxt16tQRzkvBELg/lde5RYsWy5cv5zvZ&#10;qF279oYNG6ABdzvc+SCRcOer/HDK8IBYK8t3cHAw2RGozKlTp2DTBBtMNBKdg0aSO2DCUH7hDRw4&#10;EGZxviMaGjVqpPwBBzWXwLsrmD/4zqdP/Tmg0bFjR3gpwtt3GO/r6yu8RWNIUFAQ6BFpk5mDtClE&#10;ZSSBgYHHjh0jbRA7detMGQm85apatSq8IYPx0ID5nl/ADniSCJ/UwJyh7oYAsBGHpR8/fuT7jICJ&#10;XHklp06dSj5dVUlkZGTr1q2hAc9zuJQTBzTAcckAhhw+fLhixYp859OnXr16kQ8RKHbu3NmmTZvq&#10;1avzfabAa1DYLwv07Nlz2LBhfEcJap2vX78O9zk87eE9EjTWrFlD6gwBz6hfvz7f4YRPeFNEgA0R&#10;PFXAn9BI9AEaSe747bfflKfzQYMG9ejRg++Ihrp16wrvbgHlzTQA2zvh03Tg559/hk0eNKC4dOlS&#10;eIOekpICr0Ph4xKGgCGdPn2atKViJLDOZ86cIW0N60wZibOz844dO9LT05OSkmA2Ut7FxQowb3jj&#10;S9rUL54rAzM6bKBVHi5jYMj0xne4/WctW7bkO58DcwxMgXBXQ/vevXuw/uQAxpMnT8I1vHr1ihvF&#10;jH379inP7n369BkwYADfUQLeDrVv3x6eRWI4vh42OMpHavfu3Vvl0dBQBE0U1nn37t3k852MjAxo&#10;g5ow91p4bjRs2JDvcEcNzps3j+9wzJo1a/jw4dBAI9EHaCS54/fff1feRwJbCrKDQVRERERo2EcC&#10;7+CVpapfv37Zt3dXrlyBrQPfYUcO9zeIykiqVauWh30kyhw/fhwEhe+wIyf7SEC5YFXJ8YzMET6I&#10;IUyZMoUcvk0Bdy8MU/cBDSwSDndgBTw3lPeR9OzZU4OhwgSp7olkSA4cOKBsUfA+TeU+EkJMTIzy&#10;DRSAO//169d8hxHLli2j9pEIH8ICYE6wYUxNTYXGihUr2rRpAw1+GaIL0Ehyx/3795Wn6k6dOik/&#10;X0UCGAaxeAI1l8BNUD6OpGPHjosXL4bGmzdv4D06KZLPd0mbIU2aNBHuXpXHkRBEZSSNGjUi9yeg&#10;YZ0pIxGObwBevnwphjsfJhjhNzIeP36cfZWSkpKgCC8Bvs8aSpuGDBkyefJkvpMF3O1yuVz5INzk&#10;5GSys4QA1yAIJSvu3Lmj/LYH3ohTx2TAtE0OvQRgsBjePNy+fVv5fQ5M1dQZzZXXGQaTdX737p3y&#10;B5Rw5zM3kgsXLigfRxIaGqq8v3nJkiWwksr4+fnxyxBdgEaSa+BZKMwfMBHC5E3a4mHr1q3C+5VX&#10;r14pbykIKm8CFGHiIcXNmzdXrVqVtBkCb3OF763cvXtX5fsqQFRGArOgcOoUmC3UrTNlJHDnC4f0&#10;z549W3m/MSs6dOgwcuRI0gY1yf6loVq1apFDMcQDzHPCd23gJQDPGdImEGWhvtYeHR1ds2ZNvsM9&#10;EDBf8h12wGoIB3K5u7srCysAS//44w/SPnr0qPKHsAyBtRK+a6NynS9evEjav/32G1nnn3/+mXxb&#10;mwBjlO2QFcJ3bdLS0pycnJS/NPTs2bNLWUyaNAnefmT/VjyiDWgkuSYiIgLeF4LaL1iwQFQn5hIg&#10;b15hFoE3HNWqVYuJiSH1zp07p6SkQANuArThJsyfP1/49LdHjx7BwcFwkVu3bsFkCVpD6gxJTEyE&#10;rcOZM2eeP3+uvErkVA0CojISss7wLhw2XrDOwgEW1DpTRtKkSZMGDRrAAwdbbZhWhaNnGAIuC2vy&#10;119/gafC/AGbYCjCrSM35MSJE/AcW6eEoLMMAYuKjIyEJ/bq1athUiTzCqzwxo0boQHvfWvXrs2v&#10;LgcUyZGt+/fvByMcOnSo8kcPDKlXr163bt3ghsyZM0dwQbgh5EDvcePGBQYGxsfHP3z4EN6jT58+&#10;nQxgC6xz9+7ds68z2ec0duxYWOeEhASyzjNmzIAiORgZHBFUBkaC43IXYkxoaOiIESPghsA6w/aT&#10;FGH1yEtAAI8j0QdoJLkGnqnwlIUXkkKhgMmbr4oMmDDIt2ZgGy0cLAZdWHloKN8E4R3h+/fvW7Ro&#10;AUUA3qaTInN27NhBVqlfv37C12KhSxoEURkJsH37drLO/fv3V7fOlJHA+7C6deuSS/366698lTXL&#10;ly8nqzRhwgTyiZ5wiGtYWBhZJCCGn0H/8OED2DasDEjhlStXSBG65CSB3Gp+BhkAa066QUFB1Dt7&#10;VsDzoXr16rBK8AoV9vRAl3xpFp5UMPdzqywbP348WcocdetMdBDWGRyLW+XP1nn9+vWkCM9/kZwV&#10;5uXLlyCmsEqwVYH3QqQIXeF7fwQ0En2ARpIXMjIyYP4WJhtxAm8QYSXVHXil7iZAETbrfEccgFHB&#10;WvEdiZCHdSaPCPPvGlDAk0Fad37eXpuaXyxMAAWEVRIO7coOLBXbSzVv60xeLNK68xE9gUaCIAiC&#10;IAh70EgQBEEQBGEPGgmCIAiCIOxBI0EQBEEQhD1oJAiCIAiCsAeNBEEQBEEQ9qCRIAiCIAjCHjQS&#10;BEEQBEHYg0aCIJKhZcuWOf+tfBgs/DbKF3nw4IG63+7XH6NHj3Z2dvb39+f7Oeb8+fN8C0GQfAQa&#10;CYJIBplMJpzW+ovA4Jz/DCRsCGA83zEI7969g/84Z84c4ad/csjGjRvV/X4hgiCSBo0EQSRDfjKS&#10;N2/e5O0/zp8/H40EQfIlaCQIIhkEIzl9+vTFixefPHnSu3fvuXPnkp9lgUafPn2gKAxOSEhYs2ZN&#10;r1697ty5Q4pARkbG3bt3R4wY0b1793379pGfgFE2Eri2U6dOwaUGDhx47do14dc9tm3bBovWr18P&#10;Fzx37pxQh+LevXuhuHr1algNUvz48ePWrVuhuGnTpuw/1vP48WNYMfiPcJ3379+HCqzq9OnTu3bt&#10;unTp0n///ZcMA+Lj44cNGzZ8+PC4uDjoPnz4EFbM1dVV2LMC1jV+/Pj+/fv/9ddf5LdRYB1gKVwh&#10;jMQfi0cQCYFGgiCSQTASEJFu3bq5uLhERETA3+Dg4MDAwLp168JfQSygERQUVKtWrebNm8vlcjAJ&#10;Uo+OjnZwcGjWrFlkZCQ06tWrB0XBSGBSh0rFihVbt25dv359KK5du5a7XOYVhoaGhoeH16lTB9rL&#10;li0j9bCwMDc3tzZt2vj7+/v5+ZEiDIMrgWJAQAA0qN9XO3HiRO3ateFK4H8dOXLkzJkz0G7QoEGr&#10;Vq3gqoRdIOvWrYN606ZNGzVqBA3Qi5MnT1auXFmhUJDVJheENoyBBvld/sTERGh7enp6e3uDlHDX&#10;hCCIBEAjQRDJABOtYCRCG2Z0aC9evJgbkjkG5nvSgKkapmdg/vz5IC6pqamkfuzYMW7sp61bt8Ls&#10;Dg3BSMiHKXARbvmnDh06gFKQNtSFCb5z585EPvbu3evo6JiSkgJt0A4nJ6dDhw79+uuvrq6u//zz&#10;D1xPQkICtBcsWMBd7j+UP7UBoxKu+e3bt0IdGuT394GOHTvWrFkTGsKnNmlpaXCjhg0bxt3ExAMH&#10;DsB4+HfQhsbYsWNhTM6P7UUQhDloJAgiGWCiFYykUqVKpBgfHw91+Eu6VapUAc+ABhTv3LlDZmsA&#10;uq9fvwYpuXnzpvAxyq1bt6AODcFI/v33X+VPOsAtQDhIGwYQ8wCIBkGD7GshReDixYsvXrzw9vYe&#10;NWoU/48TE8eMGRMeHs6PyELZSO7fv//u3TvSBkidrJuwcwWu9tq1a9AQjOTx48cwAOr8v0lMBPVZ&#10;uXIlNKAurCqCIFIBjQRBJANMtIKRNGrUiBSpCTgkJEQwkmfPnnEzdSbCZdPT02fNmgWK4Ofnp1Ao&#10;oA5FwUiAt2/fDhkyJDg42MvLC4rKRkIawPHjx0kXhkVFRZGiAJiBu7t75SxAIJQvS6CObN28eXO9&#10;evX8/f2dnZ1JHSrCxzfKCEZy5coVGMnfPA4wocGDB0Mj+79DEET8oJEgiGSAiVYwkqZNm5IimYCF&#10;Q0o1G0lGRgY0QETgGg4fPkwmdRgsGElycjI0nJycQEr++uuv1atXazaS6tWrT5gwgRQFwEgmTZoE&#10;168MvywLZSPp2LEjtCMjI2HNhfqGDRs8PT3JAGU0GEmlSpVGjhwJDeGaEQSREGgkCCIZYKLNlZE8&#10;ePCAm6kTyTQPf8+ePQsN4ZOO33//HbowWDCSqKgoUBCyFICug4ND5vWqMRJYjWbNmpEi0KpVq2nT&#10;pnl5eQ0fPpwvffoEZqP8ZR+CspFA4/bt2/y/zPIJskrCB0z37t2rW7duWlqaYCSxsbEw4OXLl/zF&#10;EhNdXFxWrVoFDeGaEQSREGgkCCIZYKLNlZG0bt2am6kTJ06c6OnpCdM5URC4ElJv3rw5dKEuGMnQ&#10;oUPd3NzI0mfPnkGR1MkVkgYgGMm+ffvAYMiJTz58+ODs7Hzo0KHFixdDkRxVCkV3d/fs33mhjOTW&#10;rVvkn86dOxe65ObI5fJ169aRMV27dq1VqxY0FixY4OHhQYqgILDC5IJ79+6FCxJBEa4ZQRAJgUaC&#10;IJIBJtpcGUlYWFiDBg3AS6D922+/QRGGQTs4OHjw4MGhoaFwPdCFWVwwEmIhkZGRAwcOrFSpUnR0&#10;NKkDQgMQjARo1KgRSEzHjh29vLzIl3KB8PBwsBMoBgYGKhSK7OdqUzaSiIgIJycn+I/wf6tXrw5t&#10;MCeo7969G8a0bNkSbiw0Hj58CMUTJ05Au3LlytD+888/oQ0r0LZtW2gof/sXGgiCSAs0EgSRDOfP&#10;nyffPbl79y68dEkxNTUV6sL5yq5cuUK+dwPFlJSUX3/9ddq0abdv3yZLgdevXy9cuBCKMBK6MOx/&#10;//tfUlKS8GMxcOUwtcfExDx69IhcOakLDQB8QujCmIMHD06ZMmXHjh3ChyygPgcOHIDiypUrVX4F&#10;V/maYT3XrVsHg48cOQI35Pr168IK37lzB6xo9uzZRMUIhw8fFs6GEhsbO2vWLFjhGzdukDOkKV8z&#10;giASAo0EQRAEQRD2oJEgCIIgCMIeNBIEQRAEQdiDRoIgCIIgCHvQSBAEQRAEYQ8aCYIgCIIg7EEj&#10;QRAEQRAEQRAEQRAE4cG9JAiCIAiCIAiCIAiCIJngXhIEQRAEQRAEQRAEQZBMcC8JgiAIgiAIgiAI&#10;giBIJriXBEEQBEEQBEEQBEEQJBPcS4IgCIIgCIIgCIIgCJLJV3v37j2FIAiCIAiCIAiCIAhixBw7&#10;diwuLu6ro0eP8jtMEARBEARBEARBEARBjJK///77f//7H+4lQRAEQRAEQRAEQRDE2MG9JAiCIAiC&#10;IAiCIAiCIJngXhIEQRAEQRAEQRAEQZBMcC8JgiAIgiAIgiAIgiBIJriXBEEQBEEQBEEQBEEQJBPc&#10;S4IgCIIgCIIgCIIgCJIJ7iVBEARBEARBEARBEATJBPeSIAiCIAiCIAiCIAiCZIJ7SRAEQRAEQRAE&#10;QRAEQTLBvSQIgiAIgiAIgiAIgiCZ4F4SBEEQBEEQBEEQybB+/fomGunTpw8/FBEZZ86cgQdo2rRp&#10;fP/TJ+h269btr7/+4vu5JDU1de3ataampuvWrSOVqVOnwnVCkXQp3rx5M2TIEBhw6tQpvvQl4F+s&#10;WLHC1tZ29+7dfCm/g3tJEARBEARBEARBJMPYsWO/+uorR0fHcePGzVDF8uXL+aGIyNi+fTs8do0b&#10;N+b7nz75+vrWq1fv0qVLfD83pKenr1q1qmTJkr/++itf+vQpIiIC/sXIkSP5/ue8ePHCy8sLBmzZ&#10;soUv5YypU6cWKVIEnlqpqal8Kf+Ce0kQBEEQBEEQBEEkA9lLEh4e/vz5c76ESITse0m04fz584UK&#10;FRo0aNCHDx/4kt72kgCdOnUqXbq0Mew6wL0kCIIgCIIgCIIgkiHne0m+/fZbb2/vtm3bFixYEC7y&#10;zTffkIMOXr582bx58wIFCkAF6l9//fV3333n4+NDfe/jwYMHwcHBsAgGAHBtMpmsT58+8M68R48e&#10;ZExCQgLUK1asGBsbSypARkbGkiVLoA7/mi99+nTgwIHy5ctDEa6KrAys1fjx4//9919+xKdPcKO+&#10;//77mTNnKhQKMpL8X7lcfu3aNX4Qx4kTJywsLKhrGzNmDCyCNSlRokSpUqU2bdpEBhPS0tKGDh0K&#10;F1mwYAFf+pzNmzfDUljzunXrkltNrrlo0aJ79uzhB3Hs27evXLlywhgyrHDhwosWLeJHfPqUmJjY&#10;qlUruJOF6zExMRk3bhy0lfeSwH+0srI6fvw46Q4ZMgQq8+bNgyJcEAgJCYHHiyxV5vXr13CTHR0d&#10;L1++zJc4cruXBG4s/EeVFCtWDG4FGQY8efIE1srNzY3v519wLwmCIAiCIAiCIIhkEL5xM3HixFnZ&#10;OHnyJD/u0ycYBnh4eNy8eTM1NfXBgwf//vvv3bt34R1+kSJFdu3axY/jdoj4+fnB4MWLF5MKDPvp&#10;p59Kly599uxZUgGWLl36/fffw7Du3buTSkJCAvkX1F4SuB6ot27dGrofPnyAt+7whr9Ro0bwLp2M&#10;AUaPHg1vxWvWrBkfH08qoaGhcClYvZ07d6anp5PikCFDoFitWrXHjx9DF27IoEGDvvnmm0qVKsFK&#10;kjFv376F/wXD6tevD+9vt27dCv8Ork353/31119wqRo1aiQlJfGlz9m0aRNcAzB48OD/s3ceYE1k&#10;7d9ee0fpvYZMQg2992JBLKiggr333nsXC0Wsa6+r7qq7uvby2gv62l17Q6yAr+ynCH+a34EZ43AC&#10;OGLICZPnd93XbuY5TyZtEubcTiYfP36ki4cPH9bV1UX3E12gK7RMsbe3R4+drqDcvHnTxsYGXXfn&#10;zp1o8dWrV+rq6ugJ3LRpE92AsmvXrnr16qEetiVBi8bGxlJLgm4aVerXrx8fH5+dnf2///0PvTT0&#10;EBb07KHOjh07sg8kQaEtiUAgaFpaAgICGjdujBrKOpYErW3jxo2owczMTHqv6KDnrXfv3mho9erV&#10;TImnAUsCgUAgEAgEAoFAIFUmtCVp0qSJs7Ozh0zWrFnD9BXPwNFcHTvpZtu2bVF94cKFL0rmt99+&#10;09TU1NPTe/LkCWpDM+rq1asvX748Pz+fviIKmrfT0/gfsiQ7duxAM3O05qtXrzI39jWRkZGobfPm&#10;zfQVQ0NDq1WrRh8SIg2anKMeoVB48+ZNtIhWQlEUanv+/DndQAdNa8+ePfvy5cvc3Fy02LdvX3Qt&#10;dP/p0aysLLFYrKOjc/ToUboiG9qS+Pj4MMvFycnJCQgIQE9FQkICXUFPyNu3b9+/f08vojWnpKQk&#10;JycHBgaiq8+ePRsVe/bsie7h8OHD6TsjzcqVK1HPdy1JREQEvVhW8vLygoKC0L1avHgxU/oa2pLY&#10;29uj+yCbTp06oVcZNZRqSV69eoXuW82aNdFGkpGRwVRZWbp0KXpczZs3Z5Z5GrAkEAgEAoFAIBAI&#10;BFJlwv0bN6jNxMTkzJkzzHJxGjdujCa6derUqVdaDA0NL1y4gNoaNGigq6sr6xRWr16NZtE/ZElm&#10;zpyJ5vPoWsxtyGTWrFn0FUNDQ1FnfHw8vSgNWpXUkpw6dQrdMfQo6KGycu/ePSsrK9T24sULtIju&#10;A3rU/fr1y8nJoRtkQ1sSWUMREhLCtiSfPn3atGlTWFiYhYUFfWSNpqamh4eHsbExukxbEgcHB/S4&#10;Vq5cSV9FmvPnz6Pn4buWZPTo0fRiWXn58qWTk1ONGjVkb4K2JBU4L8nWrVu1tLTQBoB9U4mdP/74&#10;o0mTJvr6+swyTwOWBAKBQCAQCAQCgUCqTH7Skri7u6PZ9Z49e5jlMuLv74/m8+vWrZN+8wUlPz8/&#10;Li6uWrVqmCVxcHCgZQQddJU5c+agOm1Jfv311/r16wuFwrK+6iINF0ty/vx59KBQ24cPH+hRadB9&#10;Q5N/+iAIdFcXL15ct27dsLCwy5cvW1paouk9W+XIhqMliY6ORm1dunS5du3ay5cv6QeVmZnZqlUr&#10;VKctSceOHdFVJk2aVHyNbzlw4AB69n7ekqAb9fX1Ra9jYmIiU/qaCliStLQ09Eqhl9vHx0f6JaZS&#10;s2rVqlq1avn5+THLPA1YEggEAoFAIBAIBAKpMvlJS4Im6mh2ra+vzz7hBZp1Dx06FM2T3d3d0fwQ&#10;VW7dulWnTh1zc/MHDx7QPSh37txBK0SrlVqSgoKChg0bqqmp0Ueg0Hny5Al9YAVtSV69ekWfjXXU&#10;qFFZWVl0DwpaG7pikyZNzp8/T1e4WBJ096KiolClW7du7LUtXboUFdE8H90cXcnMzHRzc2vQoAH6&#10;b7Vq1Q4ePEjXywpHS6KpqYkei/Q+oxQWFv7222/ogaCrT5s2DVXu3r1LP8nHjh2je1DS0tJEIhHq&#10;+XlLgkKfrqVHjx7M8tf8qCVBD0RLS6tevXobNmwo/1d+P3/+jDYSdN2FCxcyJZ4GLAkEAoFAIBAI&#10;BAKBVJn8pCVBQbM/gUCAZv4o6AI9va9du3afPn2YjuLcvHnTwcEB9dSqVcvMzKxu3bqNGjUSCoWo&#10;WWpJUHbs2KGmpoaKKHXq1KlWrVqDBg0GDRqkp6dHWxI6Xbp0oX9qp379+iKRqGbNmmjNFhYW7Kko&#10;F0tCZ+TIkfS3XdTV1dHa0LXQCgMDA6WnC6Fz69YtNITaevXqxZTKDkdLsmvXLvoEqBoaGugOoyew&#10;Ro0adnZ2rVu3Rhc6d+5MH33z9u1bNzc3VEGd6NlDjxo9jUFBQei/crEkDx8+RPcKvUB3795lSsX5&#10;IUty4sSJesUnlC0ry5Yto6+I8urVKxsbG11dXWaZvwFLAoFAIBAIBAKBQCAql8LCwjt37hw7duz4&#10;8eMvX75kqqUlOTkZ9bx48SIvL2/27Nlo8sy2JHTQFBr1nDp1iv3bsbJBs3TUdvTo0Zs3b5Z/5AKX&#10;pKWloVtED+H+/fulri0rK0sgEIhEotu3bzMlOYV+vCj0yW7LCroDly5dQo/33r177PPgyiUbNmyo&#10;WbMmekV+/pnkkqlTp9arV6+cs5bwJmBJIBAIBAKBQCAQCATy/ZRjSZQqGRkZDx48uHLlSkRERN26&#10;dRMSEuRuKJQh6OWYPHmyhobG5cuXmVKlZe/evXXq1JkyZcrnz5+ZEn8DlgQCgUAgEAgEAoFAIN8P&#10;mpbPmTOnZs2agwYNYkpKmYMHDxZ/X+QXfX39devW/d///R8zwLt8+vRp4sSJmpqaycnJTKkScvTo&#10;UW1t7ZkzZ2ZnZzMlXgcsCQQCgUAgEAgEAoFAeBU0y/3w4QMvDyHBgh7j+/fvP378yCzLOwUFBWjl&#10;sr8oxOOAJYFAIBAIBAKBQCAQCAQCKQpYEggEAoFAIBAIBAKBQCCQooAlgUAgEAgEAoFAIBAIBAIp&#10;ClgSCAQCgUAgEAgEAoFA5JaPHz8+LS0pKSnYb8QUFha+e/fu4sWLR44cuXHjBpqcMwMQcgFLAoFA&#10;IBAIBAKBQCAQiNyybds2qrQEBwffvn2bafry5cqVK2FhYVZWViEhIZ06dXJxcZFIJP3793///j3T&#10;ASERsCQQCAQCgUAgEAgEAoHILd26dbO3t9+6dWtWyXz+/Fn6szvnzp3z8fFBbQ8ePCgoKECVvLy8&#10;33//3dHRsWnTpu/evaPbIIoPWBIIBAKBQCAQCAQCgUDkk7t37/r6+np4eKALBQUFubm5+fn5hYWF&#10;zHBxPn78OHr0aIqidu3axZS+pl+/fjY2NmvXrmWWIQoPWBII16D39s2bNy9BIBAIBAKBQCAQiHLn&#10;ypUr6enpzExGsdm1a5eDg0NoaOiQIUPs7Ozo79o0bdp048aNmZmZdA+6b23atEF1aUWaJUuWoPrY&#10;sWOzsrKYEkSxAUsC4Rq0oYwePZpZ+IlcuHABfUAwCxDFZs+ePQcPHmQWIArM/fv34+LimAWIYnP6&#10;9Olt27YxCxDFZufOncePH2cWIIoN2slmf/UdoshMmjSJ1NxMxbN161b0mc8sQBSbxYsXP3jwgFlQ&#10;jvz3v//99ddfmYWy07KlxYyZJhWgVSsJs4qSyc7Onjp1KkVRYWFhO3bsePHiRWZm5vnz50eOHCkW&#10;iwMDA9EdQ21paWnNmze3tramr8XO3r170dX79u0LnySkApYEwjVgSXgQsCSkApaEYMCSEAxYEoIB&#10;S0IwYElIBSwJwVRdSxIYKPi/PO0K0KKFgFlFackpDrPwNTNnzqQoCk2p0MQqLS0tLCxMJBIxY6yg&#10;LRm1DRw4EM7hSipgSSBcA5aEBwFLQipgSQgGLAnBgCUhGLAkBAOWhFTAkhAMWBIu2b9/P0VR/fv3&#10;//DhQ2ZmZr9+/dBicnIyM/w1tEyZO3cufUpXiOIDlgTCNWBJeBCwJKQCloRgwJIQDFgSggFLQjBg&#10;SUgFLAnBgCWRJiUlJSIiQiQS7d27lyl9TXR0NEVRCQkJubm5eXl5a9asEYvFffv2ZYaLg64eGBjo&#10;7Ox86tQppgRReMCSQLgGLAkPApaEVMCSEAxYEoIBS0IwYEkIBiwJqYAlIRiwJOwcOXLEy8vLxsZm&#10;2rRpd+/effHixV9//RUaGioWi8eOHYtmVXTbv//+O3ToUIqiIiMjL168mJqa+ueffwYGBtrZ2cGu&#10;C9mAJYFwDVgSHgQsCamAJSEYsCQEA5aEYMCSEAxYElIBS0IwYEmwZGVl7dq1a9iwYZ06dYqMjOzR&#10;o0dSUtKrV6+YYVbu3r07ffr06Oho1Na9e/elS5e+ffuWGYMQClgSCNfIy5KkpaU9efKEWYAoNi9e&#10;vCj10xlS2fn333/Rn0BmAaLYoF2NZ8+eMQsQxeb58+dv3rxhFiCKzf379z98+MAsQBSbGzduZGdn&#10;MwsQBebp06fv3r1jFiCKDdrPQXs7zIJyhKMlCQiwzM4yrAAtmlsyq4DwLmBJ+Ja8vLyVK1d6e3vv&#10;37+fKZWbnTt3+vr6xsTEoH1ZplRG5GVJPn/+rGyfoaqTjx8/fvr0iVmAKDD/93//97///Y9ZgCg2&#10;WVlZ8JlDKugPB3r+mQWIYoM+c2R/XgGimKSnp+fn5zMLEAUGfdqj/UxmAaLYoM8ctLfDLChHwJJA&#10;KhywJLzKzZs3AwICqOLs2bOHqZYR9Fdk0aJFVlZWqDksLOy7x3eAJeFBwJKQClgSggFLQjBgSQgG&#10;LAnBgCUhFbAkBAOWBMKngCXhQ9BH0pYtWzw8PEQikaOjI7rwXUuSl5c3efJkKyurgQMHgiVRnYAl&#10;IRWwJAQDloRgwJIQDFgSggFLQipgSQgGLAmETwFLwofs27fPz89vzJgx9+7dQ38bIiMjy7ckL168&#10;CA8Pd3Fx2b179+HDh8GSqE7AkpAKWBKCAUtCMGBJCAYsCcGAJSEVsCQEA5YEwqeAJeFbyrckhYWF&#10;V69ebdasmYuLy/nz51Hl2LFjYElUJ2BJSAUsCcGAJSEYsCQEA5aEYMCSkApYEoIBSwLhU8CS8C3l&#10;W5Lz5897eHi0b9/+9evXdOWHLAla866yc+TIEbRa1FZ+0tLSXr16xSxAFJs3b968ffuWWYAoMO/f&#10;v3/x4gWzAFFs3r17B585pIL+KKDnn1mAKDboMycjI4NZgCg2z549+/DhA7MAUWDQpz3az2QWIIoN&#10;+sxBezvMgqJy8eJFZh5SWuLi4jhZEn/h5w9mFaB5M7AkvA1YEr6lHEuycuVKsVjcu3dv9m+kwbEk&#10;KhU4loRU4FgSgoFjSQgG/eGAY0lIBY4lIRg4loRU4FgSgqnCx5KAJYHIBCwJ31KWJTl58qSnpyeq&#10;i0QiMStoERXpuo2NTTkfJWBJeBCwJKQCloRgwJIQDFgSggFLQjBgSUgFLAnBgCWB8ClgSfiWsixJ&#10;Wlra2bNn0QuNJSkpCTUHBAT89ttvaLGcI0rAkvAgYElIBSwJwYAlIRiwJAQDloRgwJKQClgSggFL&#10;AuFTwJLwLWVZkrIC37hRqYAlIRWwJAQDloRgwJIQDFgSggFLQipgSQgGLAmETwFLwreAJeGS7P/9&#10;9+21AW8ux6gaj053enKmE1ZUJHELI9psXNzj1kFVo9vVvTHnfseKykzYhCHBE3+L2fUvD+j029uO&#10;W15iRUXSfFBC5z5HR87MVUGGTH4/dEomVgQUw6CJ74ZN+4gVVYHBk1637jTHvN1k7J2oSKI2PI3e&#10;+T+sCCgA9GmPPvOxIvCj7Lydzewx/0jAkkD4FLAkEK7hkyX5nH76xSmf58esVY1/9lnd/dsKKyqS&#10;sCihaNNsh/MbVQ3JqbWSwyuwotIi3javoVOo1dL3PCH+pdXi53hRUeh2ijey7NM05v9Uk5COGSGd&#10;PmBFQDEER70L7fz/sCLvMbEaphM8VjDjOvZOVDQLHlotScOLgAJAn/boMx8rAj/IgrMVOQawSluS&#10;rHeWFaB5UyGzCgjvApYEwjVgSXgAcUtiFiC2rTqyQI5ULUui1SHEYkoyts9UhSFnSYwH79YRdAyN&#10;/oxN5FQHsCQEUSlLEhT13pga1MSjG7XwGfY2JANYElKAJZEHYEk4ApaExwFLAuEasCQ8gKwlObnR&#10;Uj3MB5uQqwhVyJJY/jpVt8NEUfxrbJ+pCkPIkghm3jDwGB3Y4Q02nVMpwJIQREUsSXDHTIFkZkO7&#10;FpYzb2LvQZKAJSEFWBJ5AJaEI2BJeBywJBCuAUvCA8hakumDdI3GdMPm5CpCFbIkOl1jTEcdxnaY&#10;qjaELImu/1jXpmewGZ2qAZaEILy3JEEdP1g6z9P0HUwtfoG9+8gDloQUYEnkAVgSjoAl4XHAkkC4&#10;BiwJDyBrSfxcGlDrZ2BzchWhqlgS0da5jb26YXtLVR4SlkQjeKiNxxpsUqeCgCUhCI8tiX+7F0KX&#10;RY0c2gjn3MXeesoCWBJSgCWRB2BJOAKWhMcBSwLhGrAkPICgJbmzV1RPsyE2J1cdqoolqd6wPhX7&#10;GNtbqvIo3JLodU40tx2PzetUE7AkBOGlJQmMfGdhP0XTd4Bw3gPsfadcgCUhBVgSeQCWhCNgSXgc&#10;sCQQrgFLwgMIWpLti0y1W3pjc3LVoUpYEp0uYYa91mG7SnxAsZbEZOhfRvbDQzur7hlb2YAlIQjP&#10;LElQ1P/MrMdph00WzruPvemUEbAkpABLIg9UzpL4UVmpogrQPJRiVgHhXcCSQLgGLAkPIGhJZg7R&#10;M53YE5uWqw7Kb0ksl09U82ktTnyH7SrxAQVaEmrhMx3nfl4tb2ATPJUFLAlB+GRJtI3bNvHqLk5K&#10;FydlYG86JQUsCSnAksgDsCQcAUvC44AlgXANWBIeQNCStPBtZH9yDTYzVx2U3JLY/2eNVlQLw37b&#10;sP0knqBAS9LILtze5zdsgqfKgCUhCA8sSWDUe0vneU28u4viUrH3mrIDloQUYEnkAVgSjoAl4XHA&#10;kkC4BiwJDyBlSS7+JvSNEEtOrcUm56qDklsS4boZ6oE9RQk8+vVfNoqyJJrNx4ldl2LTPBUHLAlB&#10;qrQl8Yt4Yu4wRd1/gOUsZfp9X+6AJSEFWBJ5AJaEI2BJeBywJBCuAUvCA0hZkr+Wmjn2CZKcWYdN&#10;zlUHJbckDV0cLaYkYztJ/EEhlsSwzyYL51nYTA8AS0KQKmpJfNs+NaD66LWeUzXOP1IWYElIAZZE&#10;HoAl4QhYEh4HLAmEa8CS8ABSlmTlNCPh5O6ScxuwybnqoMyWxGBYtE7EbGwPiVdUviURTP2vgWRY&#10;QPtX2HwPAEtCkCpnSfzapehb9jDouppa8BR7i1U9wJKQAiyJPABLwhGwJDwOWBII14Al4QFELMnj&#10;Q1YjBpsLksZhk3OVQmktiWjrXDX3QDG/9+Yr35Ko23X0Cr+FTfkABFgSglQhSxLQ4U19NZFuxDxR&#10;HF/mt2BJSAGWRB6onCXxpT4/saoAzUPAkvA2YEkgXAOWhAcQsST3/ha36mot3joXm5+rFMppSSRn&#10;NxgM72I8eCe2e8Q3KtOSiJe8a2jXwjHwb2zWB9CAJSGI8luS0OjsgA5v9Kge2m1mihPeYG+uqg1Y&#10;ElKAJZEHYEk4wt2SFBYW3r17d+XKlTdu3GBKX1NQUIBmRseOHZs9e/aYMWN+++2358+f5+bmMsNl&#10;B60zKysrOTk5ISEBXXH16tV37tzJyclBdaYD8hMBSwLhGrAkPICIJbn1p8i8tbv98V+xKbpKoZyW&#10;xOr3RZrhfYWxj7HdI75RaZZEvCRNM2y8ne82bO4HSAFLQhBltiSh0dkeLS4b2A/SaTMDe1vxBLAk&#10;pABLIg/AknCEoyXJzc3dtGkTVZzt27cz1eK8fv26b9++qO7v7z9p0qTly5ePHDnSw8PD09Pz7Nmz&#10;TFNpQfOpuLg4Ozs7FxeXwYMHJyUlTZ8+PTg42NnZedu2bUwT5CcClgTCNWBJeAARS3JkjUArqik2&#10;P1c1lNOS6HbvaDx4N7ZvxEMqzZKYjjho5jQ1uGMmNgMEpIAlIYjSWhKnoAM6tj0NeqwVLa5qv+/L&#10;HbAkpABLIg/AknCEiyXJzMwcP368WCxu1qwZZkk+ffo0duxYVBw1alRW1rfn/NWrV+Hh4c7OzidP&#10;nmRKMqG1S3R0NHtW9fHjx0mTJolEovXr1zMlSEUDlgTCNWBJeAARSzKqj4HJjAHY/FzVUEJLIlwz&#10;Tc01SsSzo9xLpdIsibpZc58297EZIMAGLAlBlNCSOAUe1LLqZNR3G/ZW4iFgSUgBlkQegCXhyHct&#10;yYcPH/r06ePj43Pnzp25c+diliQtLS0sLEwsFqPJEVP6mgULFqDmiRMnZmdnM6WS6dq1q0gkktUo&#10;f//9t6OjY2BgILpppgSpUMCSQLgGLAkPIGJJhJSaaMtsbIquaiihJaljYUQtfIbtGPGTyrEkdYwk&#10;XuE3sUkggAGWhCBKZUkkfn800HMVTPsv384/UhZgSUgBlkQegCUplf/3UDxnAhXe7Bu2NuVZkmfP&#10;nvn6+rZr1+7hw4f5+fmyliQjI6N9+/aoePPmTab0NUOHDkX1Xr16paWlMaWSGTJkCGrYvHkzs/w1&#10;mzZtsrW19fT0vHXrFlOCVChgSSBcA5aEBxCxJDUaNVDl3wCmUTZLYjK1r16nWGyviLdUgiVp4tXN&#10;KegwNg8EZAFLQhAlsSTOwUdr6whMx5wQJ2Vg7yM+A5aEFGBJ5IGqWZJAH+r/7tlWgBbBImYVMjlx&#10;4oSrq2t4ePj79+/RYqmWpLCwcM+ePfb29mKxeM2aNfQRJZmZmePGjUOV8i3Jq1evPDw8UM/EiRPR&#10;Vejihg0b7OzsUBEsyc8HLAmEa8CS8ADFW5I1M4y0IlX9pCQIpbIkVrsWaUV0E87n+0lbpcjVkoiT&#10;0g1ilonck0Kjc7DZICALWBKCkLUkwR0z7bw3q1HNLefcwd5EKgFYElKAJZEHYEk4UpYl2bNnj0Qi&#10;6d+//+uvSU1NnTRpEkVRq1atQovouSooKKCbnzx50q1bNy8vL6fiBAUFLV26dP/+/agZrYGWLKUm&#10;PT196tSpvr6+9BW9vb1HjRp19OhRHx8ftLYHDx4wfZAKBSwJhGvAkvAAxVuSwZ01zWKHYbN0FUSp&#10;LInJ9CH6XVdgu0R8Rq6WxGLyJSO7YUGRGdicECgVsCQEIWVJ/Nu9oNwSG9qFmY07ib19VAiwJKQA&#10;SyIPwJJwpCxL0qtXLxuZ0IeHWFlZocvjx4//+PEj6szPz//06RN9FAk7EydORP1JSUnMskwKCgqy&#10;isMsf82OHTskEknnzp2ZZUhFA5YEwjVgSXiA4i2Jj1N9u6MrsVm6CqJUlqShU7Aw9hG2S8Rn5GdJ&#10;LGfdbmTg6RfxFJsWAmUBloQgirckgZHvBE5zNP2HCmZcx947KgdYElKAJZEHYEk4Us43brCU+o2b&#10;nJwc+iytc+bMYUpfvuTl5e3du9fZ2TkkJOTp06dMVSYnTpwQiUQDBgxglouDJvbh4eH29vbXrl1j&#10;SpCKBiwJhGvAkvAABVuSY2stbMNssCm6aqI8lqRJUy/joX9h+0M8R06WRDj3Xl1zV/92KdjMECgH&#10;sCQEUaQl8Wv72NBqkHbLycJ5D7A3jooCloQUYEnkAVgSjvykJUF58+ZNv379UD0sLGz8+PFjxowJ&#10;Dw+3sbHp27dveno63SO9bs+ePekKSnZ2dkJCgp2dXUBAwJAhQyZNmhQVFWVvb9+6des7d+4wTZCf&#10;CFgSCNeAJeEBCrYk62cbWw9pjc3SVRMlsSSWKyY1co7Adob4jzwsiTjhjUboMNfQk9jkECgfsCQE&#10;UYwl8W//spG6RK/TElHCa+xdo9KAJSEFWBJ5AJaEI9wtSWFh4adPn9LT02V/2begoABNspKTk3/7&#10;7bdt27bdunULdUrPWoIiva70LK10UD0rK+vevXvbt29HV7x06RKaYeXn5zPDkJ8LWBII14Al4QEK&#10;tiQzB+sKF8FJSYpQBksiObOucYCbOPEttjPEf+RhSUxHHBTYTcXmh8B3AUtCkEq1JKHRn33bPtSh&#10;ovU6JWBvFqAIsCSkAEsiD1TPkojyb0oqQIsgrpYEUuUClgTCNWBJeIAiLcmdv0TRPSxFW+dic3XV&#10;hLglkZzbYDKlj25UrDgpHdsZ4j8/bUkEM26o6/gFRb3HJorAdwFLQpBKsiQhnT86BR9Uswgy7LUB&#10;e6cA3wBLQgqwJPIALAlHwJLwOGBJIFwDloQHKNKSJO8QBnR3tv4rAZuuqybELYnt4eWNfcMspl7G&#10;9oRUgp+zJIJpVxsZeAZGpWFzRYALYEkIIndLEtwxU+L3u5ZjT+NBu8SJ77B3ClACsCSkAEsiD8CS&#10;cAQsCY8DlgTCNWBJeIAiLcl/1gvMOgfYHf8Vm66rJsQtiU63NlrhU7DdIFXhJyyJMPaxrt9o3zYP&#10;sekiwBGwJASRoyUJjc4RuSRoefQzG3UUe48ApQOWhBRgSeQBWBKOgCXhccCSQLgGLAkPUKQlWTbT&#10;3HBkF2yurrKQtSSC5RNrNNZW3X/7/QlLYhCxWOK/KzQ6G5s0AhwBS0IQuViSoKj/mYqHawYMFs69&#10;i707gPIAS0IKsCTyACwJR8CS8DhgSSBcA5aEByjSknTvYiJIHItN11UWgpZEcm6Dmq+T5ayb2D6Q&#10;ClFRS6Ifs8zMejQ2aQR+CLAkBPkZSxIanYMwsR7Z2L0zFfsIe2sA3wcsCSnAksgDlbMk3qL8G5IK&#10;0CIQLAlvA5YEwjVgSXiAIi2JiYOR7aHl2IxdZSFoSUznDNaLmY/tAKkWFbIkhn236JpGYlNH4EcB&#10;S0KQClsSr1a3daluWi3GYW8K4AcAS0IKsCTyQAUtSeEV5woQFihmVgHhXcCSQLgGLAkPUJglufYH&#10;1cBBhE3XVRlSlsTm7yTtjj0EM25gO0CqxY9bErOxJ/Qdh4ZGf8Zmj8CPApaEID9qSYI7/T+J/y5N&#10;q476MUuxdwTww4AlIQVYEnkAloQjYEl4HLAkEK4BS8IDFGZJYkfp6w+KxGbsqgwpS2I2Z4ROxBzx&#10;EtX+NYoftCTUouc6rgM8W17F5pBABQBLQhDuliQoKkPkskRT0tV05CExzO3lAlgSUoAlkQdgSTgC&#10;loTHAUsC4RqwJDxAYZYkyK2BeNs8bMauypCyJPVFTmjOj+39qBw/aEmauHV18Psdm0YCFQMsCUG4&#10;WJLgTv9aSmZpB4wSTL+KvRGAnwIsCSnAksgDsCQcAUvC44AlgXANWBIeoDBLYqJfS3J2PTZjV2WI&#10;WBL1Zl6GvdZjuz6qyI9YEvWAATbuv2IzSaDCgCUhSPmWJDAyzYgapO7bj1qUIk7KwN4IwM8CloQU&#10;YEnkAVgSjoAl4XHAkkC4BiwJD1CMJdmzxNS8rQc2Y1dxFG9JLJdPbBLYDdvvUVG4WRI0UTTstZ7y&#10;TMImk8DPAJaEIKVaktDo7MAObw3E/bWajxEteoG9CwC5AZaEFGBJ5IHKWRIvceF59woQFgCWhLcB&#10;SwLhGrAkPEAxlmT+CH3htF7YpF3FUbAlsT+5Rqt9mOWs29h+j4rCzZIIpv3XwGFYQPtX2KwS+BnA&#10;khAEsySh0TmuTU9piaL0ouKwjR+QP2BJSAGWRB6AJeEIWBIeBywJhGvAkvAAxViSHm01rP5YhM3b&#10;VRwFWxKTGQO0W08WJb7F9ntUFG6WRM0iyL35BemUEpALYEkIIrUkQVHvxa5L1e07Gg/8HdvsgcoC&#10;LAkpwJLIA7AkHAFLwuOAJYFwDVgSHqAAS5K8Xdi0i53tgaXYvF3FUbAlaezVVDD9GrbTo7pwsCSN&#10;HNu6hBxjzzABuQCWhCDBUe/8278wt5+sEzDKYvIlbJsHKhewJKQASyIPwJJwBCwJjwOWBMI1YEl4&#10;gAIsyZE1Fq59/O2OrcLm7SqOIi2JVodgw55w0lYW37Mk2q2nWXutxWaYgFwAS0IK/3apRuLeuq1n&#10;COc/xDZ4QBGAJSEFWBJ5AJaEI2BJeBywJDxMYWFhQUEB+i+zLBM0RPdIU06zNGBJeIACLMmmeSaG&#10;I2KweTugMEtisWRcfcoH291Rdcq1JKajjli4zwvu9C82yQTkAlgSBRManeMVfrNWHU29TglWC59Y&#10;JbzBNnhAQYAlIQVYEnkAloQjYEl4HLAkfMv79++HDx9OUdSePXuYEisFBQWnT59u2bIlarCxsXFy&#10;crKzs0OXg4KCdu/eXf5HG1gSHqAASzJooECQOBabugOKsST2J9c0DvQSzLyB7e6oOmVbEtGiFG3r&#10;bv7tUrGpJiAvwJIojOCOmY4BfzURtzYZ/jezhYMlIQhYElKAJZEHKmdJPMWFJ70rQJi/FbMKCO8C&#10;loQ/SU9PX7lypa2tLVWcUi3JrFmz0FBYWNipU6eY0pcvycnJ7du3R/WYmJhPnz4xVZmAJeEBCrAk&#10;oR0o8bZ52OwdUIwlMV80Ui96nnhJOra7o+qUYUks5/zT0MzXt+1jbLYJyBGwJAogoP1ryj1Ry2cI&#10;fvIRsCQEAUtCCrAk8gAsCUfAkvA4YEn4kHv37vXq1cve3t7Ozm7ChAnNmjUr1ZJcuXIF1b28vC5d&#10;usSUvgYN+fv7W1tb79u3jynJBCwJD1CAJdHytLY/tRabvQMKsCR2x1ZptYmymHwR29cBSrUkFtP+&#10;qynp4tvmITbhBOQLWJLKI6RzlkvIcR3zSN0OC6jYJ9gWXgRYEoKAJSEFWBJ5AJaEI2BJeBywJHzI&#10;/v37hwwZgl7Ef//99/Pnz5GRkaVakry8vPfv32dkZMh+hB0+fNjV1dXW1vbMmTNMSSZgSXhAZVuS&#10;tbOMdHu2wWbvAEIBlsRs7nDttrOwHR2gCBlLQi18pu3U27PlNWzaCcgdsCSVhL33Ng1xe+P+O0QJ&#10;r9nbdgnAkhAELAkpwJLIA7AkHAFLwuOAJeFbyrEkZQV9gnh6eqKrzJkzp6CggKnKBCwJD6hsSxIT&#10;3sR88Uhs9g4gFGBJaqhpiWGnvFRkLEmtBvoeLf6LTTuBygAsidyhnBY2sgkTzLrD3qRLBywJQcCS&#10;kAIsiTwAS8IRsCQ8DlgSvoW7JSksLHzz5k3//v1Rs6ur64EDB5iBMgKWhAdUtiUx0atlsz8Jm70D&#10;iEq1JJIz69S8JGajj2F7OQADy5JYTE2uZ+iETTuBygMsiVwIjc72bftY1zJGPWDAtw37u4AlIQhY&#10;ElKAJZEHYEk4ApaExwFLwrdwtCQZGRnz58+3s7Ozt7efNGkSWmQGyg5YEh5QqZZk/wpzdU9bbAIP&#10;0FSqJTGdNVCz+SBsFwf4xldLYjn7Hx3XQT6t72FTUKDyAEvykwR3zLT326lOtdaNWiyKf1Viw/4u&#10;YEkIApaEFGBJ5IHqWRKrvGN+FaCFvzWzCgjvApaEb/muJXn//v3ChQutrKwkEsnkyZNfvnzJDHwv&#10;YEl4QKVakkWj9Y2GRGETeICm8iyJzb4lWhHRgunXsF0c4BvFloRa9LyJVWv35hewWShQqYAlqTCB&#10;Uelit6U63sPMxp7AN2mOgCUhCFgSUoAlkQdgSTjyQ5YkMzPz9u3baWlpzDIrhYWFr1+/Tk5OPn36&#10;9KNHj7Kzs5kBDkGrvXXr1pkzZ65evfr27VumCvnpgCXhW8q3JOjDIiAgAI2OGjUqNTWVqXILWBIe&#10;UKmWpEu4utX2WGwOD9BUniUxnTlMLzoezkhSHsWWpL7Qz7vVP9hEFKhswJJUAJ82Dw1F/TSDhwum&#10;XcE35h8CLAlBwJKQAiyJPABLwhHuluTevXt+fn5oCrZ9+3amVJzs7Oz169ej2ZlIJEL/7dChg6en&#10;p6urK5qpffdIfzSN7969O7qih4dH+/btAwMDxWJxq1atLl68yHRAfiJgSfiWcizJkSNHrKys0FDb&#10;tm0nTpw4SSZTp069cOEC0y0TsCQ8oPIsybU/qICW5vYn12BzeICm8ixJXVMb4dx72P4NUIL4l5rB&#10;QxyD9mFzUUABgCX5IRz9/2xo4G4y8HfR4lR8M64AYEkIApaEFGBJ5AFYEo5wtCQ7duywtramZ2Fs&#10;S4KersTERFQPDAx8/Phxfn4+KqL/njx50sPDAxUfPnxId8omPT0dTejQCtHcLS8vjy7eunWrRYsW&#10;6LauX79OVyAVDlgSvuXz588dO3ZE77c///yTKX1Nt27dUL2c2NnZbd26lemWCVgSHlB5luTASnPn&#10;Hj6SM+uwOTxAU0mWpHGgq1HfrdjODYBhPv6kuduU4I7/w2akgAIAS/JdQqNzQqM/U04L65g4WkxJ&#10;xrbenwIsCUHAkpACLIk8AEvCke9aEvSELFu2zNraOikpae7cuZglSUtLCw8PR8V3794xpa+ZN28e&#10;qqP/FhYWMqWSefnypUQiCQwMZDdkZGTQv8shOw2E/GjAkkC4BiwJD6g8S7JsiqHllJ6ScxuwaTxA&#10;UxmWRLBknHpwL2zPBpBFP2Sia+gxbGoKKAawJOXjFX5TT9RdK2wCttHKB7AkBAFLQgqwJPIALAlH&#10;yrck2dnZEyZMcHZ2PnDgQH5+fqmWpFWrVqj48eNHpvQ1M2fORPXevXuXeh4TlJycnOXLl0skkmbN&#10;mp0/fz4lJeXhw4fjxo2zsbHp168f0wT5iYAlgXANWBIeUEmW5MkRq0nDTCziRmHTeECK3C2J/fFf&#10;tdqHW86+g+3ZABiGfTfrm3UM7piBzU4BxQCWpFQCI9Ps/Lbrug/V77IM22LlCVgSgoAlIQVYEnmg&#10;apYkwFP88ajnd8k87LF+isOYbnZSnCUiZhUyefbsWfv27T09Pc+cOYMWS7UkOTk5cXFxVlZWrVq1&#10;un//Pv3FGfQc7tu3z9XVFTX36tWrLEtSUFBw586d6dOno6ujW2nWrFlgYKCdnd2gQYPQo2aaID8R&#10;sCQQrgFLwgMqyZLc+1sc3s1GvG0eNpMHpMjdkphM6avdZqo48R22ZwOwsZh6uYGOY2CH12BJSAGW&#10;BMMv4rmBoLtW4AiLSRfESenYFitnwJIQBCwJKcCSyAOwJBxp7mfFrKJkbt++3bI4L168oCulWhKU&#10;rKysDRs2uLi4iEQib2/v0NBQDw+Pjh07rly5EjX36dMnPT2daS2ZvXv32tvbh4eH3717lyl9+fLk&#10;yZN+/fqhVc2YMYMpQSoasCQQrgFLwgMqyZLc/lMkbutie2g5NpMHpMjdkqh5NBXMvo3t1gAYam6d&#10;fds+CemUCZaEFGBJpLiEnNC2ijHqtZla8BTbUCsLsCQEAUtCCrAk8gAsCUfKsiQ9e/akKMrFxcXr&#10;azw9PSUSCSo6OTmhxRkzZnz69InpLj5+5OXLl/fv33/48GF6enp+fv7SpUtR8+zZs9FlpqlkYmJi&#10;xGLxqVOnmOWvuXbtGn1zd+7cYUqQCgUsCYRrwJLwgEqyJIfWCLSimmLTeICNfC2JRht/o/6/Yfs0&#10;AIbxwN+Fnomh0dlgSQgCliSk0/+zcl3aSBBILXym6F/sBktCELAkpABLIg/AknCkLEvy6dOnzJJB&#10;T860adMoilq/fj1aRLOhwsLCrKysGTNmODs779+/n7lmcR4/fhwQEODq6nr+/HmmJJPhw4ejta1e&#10;vZpZ/ppDhw6hFfr4+Lx8+ZIpQSoUsCQQrgFLwgMqyZL0i9Yzmz8Mm8kDbORoSSzixzTx7o7t0AAY&#10;woXPDFxG+EY8LZ6mgiUhhspaktDoz96t/tEya6vm3J5a+AzbPhUEWBKCgCUhBVgSeQCWhCNlWRLZ&#10;lPWNmytXrgQHB4tEopUrV6ampqalpW3evNnNzU0ikZw4cYLukV63Z8+edAXl/fv3nTt3RleMiopC&#10;K0lPT3/79u28efNsbW0dHR2vXbvG9EEqGrAkEK4BS8IDKsmSGJmr2R5Yik3mATbysiR2x39tEuRv&#10;Cd+1+R5N3Ls5BvxJz1fBkhBEBS1JUFSGjcfqJtYRBl1XiRLfYlumQgFLQhCwJKQASyIPwJJw5Ics&#10;yY4dO/r27Sv7HRk0w9q4cWNMTEyb4vTu3fv3339H0yVmmHXdhIQEpvQ1ycnJaHYWGRnZunVrdN0B&#10;AwYcOHAgJyeHGYb8RMCSQLimHEvy8OHDuXPndunSJTo6evr06Wirouu5ubknT54cOnRop06d0HWv&#10;XLlSWFiI3vbv3r1LTExEzeiDYN++fXQzypkzZwYPHoxuiFmWybVr18aOHYs+hVFmzJiBPlDodO3a&#10;dcSIEbt372Z/xw/d0Pbt2wcNGhQcHOzm5tauXbvZs2c/efKkaAgsifw4vUlQ18IIm8wDGPKyJGax&#10;w/W6LBIvqeSTPlZxdNrNFbskSWetYEkIolKWxK9dioXzTN2mEwXTr2HbJBnAkhAELAkpwJLIA1Wz&#10;JP6eorSjDhWgqV+Zv3EDqeoBSwLhmrIsyd9//62rq/vXX39lZmainkOHDunr6+/ZswcNLV682MvL&#10;68qVK7m5uSdOnJBIJJs3b/78+XNiYqK3t3deXt6tW7dEItHt27dR89mzZy0sLFJTU4vXWnrQbVlb&#10;W78ujqen54gRI1KK8+zZs8uXL/v7+/fp04f+yXG0SaO1de/e/fr166iSn5//6tWr5cuXq6urr169&#10;GiyJHJk1RNdwRAw2mQcw5GJJ7I6t1GwZaTElGdubAdiYDP/bSDKKPXcFS0IQVbAkIZ0/2fv8pklF&#10;Gg/8g1r0HNsgSQKWhCBgSUgBlkQegCXhCFgSHgcsCYRryrIkmZmZKSkpzELxz3cbGBgsW7YMXWjS&#10;pMnSpUsLCwvpoSlTpjRo0CArKysuLs7d3R1V7t69KxKJHj58ePv27dDQ0Ddv3tCdZQWzJNOnT2cG&#10;itO/f/+YmBh0P9F6fHx8Ro0axQyw8vTp0xcvXoAlkSNtAtXE2+Zj83kAQy6WxGT6IJ32sdiuDMDG&#10;cs4/Wg7dvcNvl5jEgiUhB78tSUDkOyNqgIZbd+Hce8p4hBdYEoKAJSEFWBJ5AJaEI2BJeBywJBCu&#10;KcuSSFNYWHjlypUGDRp06tQpOzs7JSVFTU2NfY6ixMTEGjVq3L59+99//922bZuhoaFEIklOTs7K&#10;yoqKijp8+HBBQQH6eEVBF5jrlAxmSapVq4ZWSKd69erBwcEvX75Ed+PevXu1a9c+ffo0c7UvXy5d&#10;uvRXcfbs2bN///43j/eBJZELN/+kHDx1sck8IMvPWxLJ2fU1Gmpi+zEAhn7b+RLfndhUFiwJQXhp&#10;SYrOzNr6jpqRv36X5eIl77CNUIkAS0IQsCSkAEsiD8CScAQsCY8DlgTCNeVbkrt37zZr1szFxeXZ&#10;s2d0JTs7u1GjRhs3bqQXURYuXFijRo3MzEz22VtzcnJat26dmJj44sULNTW1hISENWvW6OnpPX36&#10;lOlgpfxjSfbu3du4ceMrV648f/5cJBKtWLGCGfjy5caNG0eL06VLFyMjoyunVoAlkQs7FpmKOnhi&#10;83lAlp+0JPan1jTysDMffxrbjwHY6HWMMxEPxya0CLAkBOGZJfFt/UDgPKeRuLlwzj/Y5qeMgCUh&#10;CFgSUoAlkQdgSTgCloTHAUsC4ZqyLMnbt287duwoEonog0GYanFatWrVp08f+oyqmZmZYWFhqJP9&#10;Gzfocs+ePSdPnowur1u3rl69euhCYWGhUChctGhRcUuJlG9J/vrrLx0dnWPHjuXm5iYmJqLLO3bs&#10;yMr69kGfkZHRvXt3sCRY8WeYPVSPWjAEm9IDsvykJTGZ0V8ncga2EwNIESe+049eYmQ1GJvT0oAl&#10;IQg/LElwxw/2Pr9p23TVCptALU7BNj/lBSwJQcCSkAIsiTwAS8IRsCQ8DlgSCNeUakmysrIGDx78&#10;yy+/mJubC1lZu3ZtYWFhWlpa9+7dPTw82rRp4+LiMmTIkM/FoS0J+iSdP3/++PHj6VWhZkdHR7Q2&#10;dCvu7u7v3r2j6+xglkRDQ4O5PaHQzMwsODh4z549ubm5dPPly5d79+5tYWGBruLr6ysQCEQi0fDh&#10;w5OTkz+9OwmW5Oe597e4Zw9zauMsbEoPyPIzlsR67xKtiC6CGTewnRhAil67hSL3pJDOn7DJLQ1Y&#10;EoJUdUvi1fKaobCvpvcA09FHlPrLNaUCloQgYElIAZZEHqiaJfHzpFKOW1eAUH+KWQWEdwFLAuEa&#10;tKEMGjSINhRYsN/lZqpfk5KScvfu3bS0NHqUtiTv3r1DQy9fvszOzqbrdFDx1atX+fn5zPJPp7Cw&#10;MCsrC31ws+8knL1VLiRvF/p3d7b+KwGb1QOy/IwlMZ40SK9zIvz6b1k0du8s8d0Z2jkLm99KAUtC&#10;kKprSWw8Vjc2DTHouopaVHUOHsEAS0IQsCSkAEsiD8CScAQsCY8DlgTCNWhDCQoKGldasHOIdC4t&#10;y5Yto0dpSzJ8+HBmoGToHjr79u1jqiXz9u1bpuPLl0+fPjFVVry9vZcvX850FCcwMBAVpfF0l7jY&#10;qvm5NGDP+acN0nGzqyfLgwNiac/ZLQJslGbFVENpDwJVbIR1jHRrsfFxKnFzXVups0eN9RjYPX/E&#10;m0nrbNbPMWa3YaM0ESFq7B5Xu3o1avxSo3ox6MJX2D3x4wxq1awmy+5EM3abtF6zxi+/VKuG/odQ&#10;D/dlT+xrG+vSdQx2j/7ASGy0iFo1rf5YJO2xPbisWu1asuj0aCXtQVRvUA9rQNTUaszu0YpqhjXQ&#10;2J9aK+0RbZldVKxTu1rdEhiO6SrtQWCjNPXE5uyeJiHuJRrQOotXy+6xSBxToucrZvOHsdvQ61St&#10;Vr3qdRqwaWjXgr1DU0/ogzXQsHv0u67ERmnMRh9jt5UcbVi9biNEE99e7J7aeiK6jsHu0WkzAxul&#10;sZx5S9ojnPcQG6XRajlR2oOo3kCjer3GGLW0LIRz7jW2bRvY4S2a05qIR9Ss3USWkM5ZUkviEXYV&#10;G6Wxdl8pnRsjsFEaXZN27B4T0ZBGTexkYfe4hpzARmmcgw+z27BRGiPhAHaPnmlHuq6uG6hlGCaF&#10;3eMU+Dd7SIp3+B12GzZKI3KOZ/foW3TFGmjYPY7+e42E/WUJ7PBO2hMYmWYo6Glo2QvrcfD/U9qD&#10;wEZpzKzHsHtsvTeXaKAGCh3mIEKjc6Q9/u1S6CKGe4tkaQ8CG6Wx9lhNjwZFZeiadKhWvY5G6Ejt&#10;VlO0W01lw94sLWffNuj+qyyozm7DRmlMhu1j9xgN2Ik10LB7LKZewUZpqNjH7DbTEQe+MXCn6dC/&#10;0AXB1CslekYfLdH2FXaPYOYNbJRGzNIuooTX0rrlrBtSqIVPpT0I9tA3Sj5LwthHeEMx7B50c9go&#10;jUg5NRZYElKAJZEHYEk4ApaExwFLAuEatKGU/xs3HCP9xg3BwLEkcmHhJDPj8T3Z83mgLCp8LIma&#10;j6PxoD+w3RcAYTnnrpa4o3erf6Sz37KAY0kIwv1YkoAOb/0innyj3bPyRr/CtiQhnf4fNkoTFPVe&#10;2oPARml82j6S+P9RX8dOr2Mc2rosplw0G3VYFvYWSC14go3SCGOfsNuwURq0fnaP+YQz7FHDXutp&#10;2D0W065K62zQ3WC3lRjtstSwx2p0wXzsCXaPUb9tJdq+wu4xn3Ret0OsTsRsDGrRC2kPtSgFG6Ux&#10;LflEYaM0eh3j2T3Gg3dhDTTsHsHMmxqBg2TBbg4bpdFpN4fdo9cpEWugYfeYTzxHF5v49Wnk2EaK&#10;+biT7Db2kBTtNtPZlkQjZCjWQCNdCQJ9zmOjNIIZ16Q94iVp9czdZNFuM1Pag2hgHYo1FGHhwe7R&#10;65iANxTD3not597DRmtqGNdUN9RtP1/ag0AVWeqaObN7NIIGYw007B70xGKjNAY91rLbajbWk6WB&#10;Tei3nsXP1exbYg0033rQu6D/DmyUxmToX+w2bJSmsWcMu6eepXeNhlqysHv0Oi/BRmnQG03aI054&#10;g43SaIYOl/YgausImaEG6jXqf6WRNrtHq+XEb0MshCypit5Q2CiNTkTRm0VqSTRKi0QioUfpDBgw&#10;QK04jRo1oi/QYYaLc+nSJaZaMtu2bWM6isNUSyYkJIQZLk6bNm2YgeKgG21QHGa4OGfPnj1+/Di6&#10;AJYEUuGAJYFwDVgSHiBfS9K5k4lg6QRsVg+USsUsiXncKM2wErtHAI3JsH1q6s6+bZ+wZ79lAZaE&#10;IEr+jZvQzlmeLa8a2w5X9x9gPuEstplVeeAbNwSBY0lIAceSyAM4loQjYEl4HLAkEK4BS8ID5GtJ&#10;NMWGdidWYxN7oFQqYElsDy3TbN3ScnZV+MFRBSJekqbXOcFUMgGb7pYDWBKCKK0l8W+fKnZJ0PMa&#10;aTLkT1FiVTstK0fAkhAELAkpwJLIA7AkHAFLwuOAJYFwDVgSHiBHS/LbIlPNiEBsYg+URQUsieHw&#10;rrqRsWLYzy6JxdRkE6eJ2HcoygcsCUGU0JI4+v+pbRVjGLNKOO8+tnXxDbAkBAFLQgqwJPJA1SyJ&#10;jyd19z+iChAMloS/AUsC4RqwJDxAjpZkYCdNs9mDsYk9UBYVsCRqHs3ZXyEGaAyjlth6bcTmveUD&#10;loQgymNJAtqn6pl2auLWVTDjukhF3AFYEoKAJSEFWBJ5AJaEI2BJeBywJApNXl7es2fPevXqRX0v&#10;/v7+f/zxx+fPnwsKCpgrkw5YEh4gL0vy7KiVoW5NbFYPlMOPWhL1Ft4mQ/Zgey0AQs3IPzDy26+o&#10;cAEsCUGIW5KgyHQbr/V1dW2N+m/HtiX+A5aEIGBJSAGWRB6AJeEIWBIeByyJIpKRkbF582ZnZ2eK&#10;osRisa+vb3h4eExMzNChQzds2HDr1i30MqBcuHBhxowZffv2bdOmTUhIiL29Pd0/aNCgq1evEv/c&#10;AUvCA+RlSf5aambexh2b2APl8EOWxGz+MHX/PtguC4DQj1lq6TAbmwZ/F7AkBCFlSYKj/uccclTd&#10;vIVG0GDh/IfYhqQqgCUhCFgSUoAlkQdgSTgCloTHAUtSubl8+XJMTIxIJAoPD581a9aNGzdycnKY&#10;MQ5JT0/fuHFj//79JcVZtGgR+gBixhQesCQ8QF6WZPZQPeGsftjcHigH7pbE7siKJiHB4sS32C4L&#10;gKhjYPOjB5IgwJIQRPGWxCv8pqXrAk3Pvubj/iNOysA2IdUCLAlBwJKQAiyJPABLwhGwJDwOWJLK&#10;zerVq7ds2fL27Vtm+Sdy7dq12NjYBw8eMMsKD1gSHiAvS9IvUkO8eTY2vQfKgaMlkZxZZzC4o15M&#10;kqrP7krDsO9WC8fp2JSYC2BJCKIwSxIQ+VbkukTHZaBh783YlqO6gCUhCFgSUoAlkQdgSTgCloTH&#10;AUsC4RqwJDxALpYkeYewaRc72wNLsRk+UA4cLYntoeXqwdHUwqfY/gognPdA12uYb9vH2NyYC2BJ&#10;CKIAS+ISekLDpIVe5yWWc+Bns0sCloQgYElIAZZEHqiaJfH2pK6cEleAQLAk/A1YEjIpLCx8+fLl&#10;hw8fmOUvXx49etS0aVNHR0d3d/fx48ejV4UZUJqAJeEBcrEk+5ab2/ZvZnfiV2yGD5QDR0ui0SrY&#10;ZNg+bGcFQBgP/N3Cfnpwp0/YDJkLYEkIUnmWxC8iRc+0U31LX9HiF/CD2aUDloQgYElIAZZEHoAl&#10;4QhYEh4HLImi8/nz5+jo6OLfsaG2b99eUFCQn58/a9YstCgSiVxcXDw8POjRHTt2FBYWMldTgoAl&#10;4QFysSRr55gYjemGTe+B8uFiScxmD9YIGoTtqQAIUfwrbZtu/u1eYPNkjoAlIYh8LUlodHZghzdC&#10;5wW1tAXGg3dj2wmAA5aEIGBJSAGWRB6AJeEIWBIeByyJQpObmxsXF0dRVEhIyJUrV+jihQsX7Ozs&#10;UHHMmDF05e3bt66urqiSlpZGV5QhYEl4gFwsSfdeAssVk7AZPlA+37UkdkdXNnR2wXZTAJr6ogCP&#10;FpexCTN3wJIQRF6WxL/dCxvPdepWEXqdEqg4mAJxAywJQcCSkAIsiTwAS8IRsCQ8DlgShebVq1ch&#10;ISEURaWmpjKlL18mTZqEKjY2Nh8/fqQr+fn5K1asQMUzZ87QFWUIWBIeIBdLIg4R2exPwib5QPmU&#10;b0nsT63V6dHKsB+cdbIUdDvEUk4LsDnzDwGWhCA/aUmCOv7PwX+XvsNgnVYz4LQjPwxYEoKAJSEF&#10;WBJ5AJaEI2BJeBywJArNq1evAgMD2ZYkPT1dLBajyrJly+gKCvqImTx5MipeunSJKSlBwJLwgJ+3&#10;JDsWm2qE+2GTfOC7lG9JxDtiNVv0pRY+w3ZTAJNhfxs5jAzt/BmbPP8QYEkIUmFL4tP6vp6wq06z&#10;CeYTz2FbBcAVsCQEAUtCCrAk8gAsCUfAkvA4YEkUmtzc3MWLF1MUFRQU9P79+/T0dB8fH7To4uKS&#10;kpLCNH35Mm3aNJFIJJFI0GvDlJQgYEl4wM9bkm5t1M1ih2OTfOC7lG9JtCJam40+gu2jANSiFB33&#10;gR4trmDz5x8FLAlBftSSBLRP1TWN0vDsaznzhghm+D8JWBKCgCUhBVgSeaBqlsTTizp51q4C+AeI&#10;mFVAeBewJATSp08fkUhEfY2np+fx48dRPS8vLyEhgS76+vomJyfT/UoSsCQ84OctiZlBLZt9S7BJ&#10;PvBdyrEkpjMGajYfg+2gAAj9Dous3Vdjs+gKAJaEIBwtSWDkOxuv9fX07Iz6b8c2A6DigCUhCFgS&#10;UoAlkQdgSTjC3ZIUFhY+evRo3bp1t27dYkpfg4ZycnLOnTsXGxs7YcKEPXv2vH37tqCggBkuI2ie&#10;uL/sHD16ND09nWmFVChgScgEbfpv3rx5+vRpZmYmUyrOqVOn4uPj0XuDWVamgCXhAT9pSbYvMm3i&#10;boNN8gEulGVJ7I6tqmNqge2dAAj96CQjy37YXLpigCUhSDmWJDQ6J6DDG+fQ4w2NPHQiZlOLX2Db&#10;APCzgCUhCFgSUoAlkQdgSTjC0ZLk5eXt2LGD/ofw7du3M9XioEnfgAEDUN3b23vUqFFxcXFo0dXV&#10;1cvLq/x/L582bVqITIKCgiQSCVpbaGjoo0ePmFZIhQKWpHJz/fp1zINUOOgNdufOHfQBxCwrPGBJ&#10;eMBPWpKJfXVMJvTE5vkAF0q1JPYn12i2CzYZvg/bO1FxxIlv9SLjLF1isUl1hQFLQpBSLUlAh9d2&#10;Xpv0HQdrtZxkOfcutgEAcgMsCUHAkpACLIk8AEvCES6WBM16Jk+eLBaLQ4p/wYNtST59+jR+/HhU&#10;HDp0KLrMVL98efHiRVhYmLOz8+nTp5kSt8THx9vY2AwcOJD4VIsHAUtSuVm4cKFIJGrbtu3q1asr&#10;9rO+6OPm+PHjEyZMcHd3R++uhw8fMgMKD1gSHvCTlqRtsJrN/qXYVB/gQqmWRLh6qlbLQdTiVGzv&#10;RMXRbj6Bco0P6fQRm1pXGLAkBGFbkqCo906BB/RtB+o0m2Qx+SL2ugPyBywJQcCSkAIsiTwAS8KR&#10;71qSzMzMAQMGeHl5Xb9+fe7cuZglQXPDsLAwsViclYU/4QsWLEDNkyZNysnJYUrl5uPHj4MGDUKr&#10;mjZtGlu4QCocsCSVHvSRsW3bNvosrW5ublFRUcOHDy/nqBD0ejx58iQhISEmJiYkJMTKygpdsWvX&#10;rrdv387OzmaaSAQsCQ/4GUtyapOlZwdbNNvHpvoAF0q1JFrtOpiN/Q+2a6LiqDl3sPfZIZ1jywWw&#10;JAShLYlHi2Qt0zY6LSZbTLuCveJAJQKWhCBgSUgBlkQegCUpleOnbEeMsmoRJpJiY1veb9ykpKQE&#10;BQW1adPm3r17+fn5spYkIyOjffv2qIgmhkzpa9BsEdV79erF5V/ZP378OH78eJFINHToUDTPYqqQ&#10;nwtYEgWloKAAbbUHDx50cXFBG700aINGEYvF9AWm+jWDBg16/vx5bm5uYWEhsyJyAUvCA37Gkmya&#10;b2I9sp3kzHpsqg9wQdaSmEzvr91qmjgpA9s1UVmo2Mcart182jzAptk/D1gSUniF3zYUdmviEUMt&#10;ShHDjFHxgCUhCFgSUoAlkQeqZkk8vER/n3epAL4BYmYVMjl58qS7u3vLli1pzVGqJUHzu127dtnb&#10;29vY2GzcuJEWHJmZmZMmTaL/mZyLJUFzzG3btqG5ZNOmTdGtMFXITwcsCZmgDfr169cXLlwYNGhQ&#10;ly5dOnbs2Llz5969e2/atOnBgwdMk5IFLAkPqLAleXbUat4oQ7P5Q9nzfIA7mCWx/8/q6vXVsJ0S&#10;VUYU/0qDauPR4jI2zZYLYEkUSUjnLN+2T8wkE+qZulnOuWO1OMUqHr5TRgiwJAQBS0IKsCTyACwJ&#10;R8qyJPv27ZNIJP3793//NWlpaVOnTqUoau3atWjx48eP0l+xefToUVRUlIuLi729PbqWt7d3XFzc&#10;/v37UTO9BrqtrKAJmpeXF7ris2fPmBJEHgFLAuEasCQ8oMKW5P5+cYeeYtGm2dJ5PvBDsC2J/ck1&#10;TULdzcedxHZKVBbTUYfrNxb7tnmIzbflBVgSxeDZ8qql6/xGdq2NB/7x7fUFS0IQsCQEAUtCCrAk&#10;8gAsCUfKsiS9evWyKRlra2v6SwNisRgtjh8//uPHj6gzPz8/KytL9qQK9AlflyxZwiyXnVmzZqHV&#10;LliwIDc3lylB5BGwJDzMu3fvDh8+nJKSwiyXlidPnhw7doz+PW10mcv7CiwJD6iwJbn9l0gc4WJ7&#10;aLl02g/8EGxLYrF4lFarEeJE2IEuwnT434aSEaGdP2NTbjkClqTyCI3O9ml9l3JLUJd0Nui+mlr4&#10;HHt9wZKQBCwJQcCSkAIsiTwAS8KRcr5xg6XUb9zk5OTMnz8fFWNjY5lSceeBAwdcXFyCgoIeP37M&#10;VMvI+/fvxWKxt7f3hQsXmBJETgFLwrdcv369adOm6P22Z88epsQKeuMdPnw4NDQUNaC3X9u2bR0d&#10;HUUiUUhIyJEjR5imMgKWhAdU2JKsmWOqP6CDdM4P/ChSS2J3fJV2+2iLyRewPRKVRT86SeL3Ozb3&#10;li9gSSoDz5bX9Mw66QVNNhnyJ7UoBXtZvwGWhCBgSQgCloQUYEnkAVgSjvykJUF59epV7969UR1N&#10;ymbMmDF16tR27drZ2tr27NnzzZs3dI/0uqhIV6RB0zpU79ChQ/n/Og6pQMCS8Ce3b99GbxLpKWBL&#10;tSQHDx60trb29/dPTU1FbzlUQf9FG0HTpk3FYvHOnTvptlIDloQHVNiSdGytLVgyjj3tB34IqSUx&#10;mTZQp/18cVI6tkeimoiXpOm3X+QUuB+bgcsXsCRyJKDDW0Nhv0ZUM9ORh0VxHKYiYEkIApaEIGBJ&#10;SAGWRB6AJeEId0tSWFj4/v3758+fo/kUU/oaNBdLT08/derUhg0b1q9fn5ycjJ5J6VlLUKTXffv2&#10;LVP6mszMTLpOT+sgcgxYEj7k0KFDVPHP5Xh5eR07diwyMrJUS/LhwwexWGxtbS172Mjff//t7Ows&#10;kUjQO40pyQQsCQ+osCUxMGtke2Ape9oP/BC0JZGcWVejkTa2L6LKiOJfGYRO82h+EZuKyxewJD9J&#10;aPRnnzYPLewn16f8fvi3q8GSEAQsCUHAkpACLIk8UDVL4uYl/u2SbwXwDrRiVgHhXcCSKDQFBQXv&#10;3r27f//+p0+fmFJpyc/Pv3fv3o0bNzh+1pw/f37jxo3p6eno8ufPn8uyJAcPHkT1pk2byv4oN7q5&#10;0NBQa2vrrVu3MiWZgCXhARWzJBvmGmu1C8am/cAPITm11m7fkkbudubjz2D7IqqMaHGqjtcwj+bJ&#10;2LRcvoAlqRjBnf71bHnNwKpfI5cO5uNPVfBXq8GSEAQsCUHAkpACLIk8AEvCEbAkPA5YEoUGfXbE&#10;xsZSFHXr1i2mVFo+ffrk6OiI2tDLw5Q4pxxLsmzZMlRHo7JfXXvy5EmLFi2srKxWr17NlGSCNpT2&#10;7dv/Vnb279//6tUr1FZ+3r179/LlS2aBUN49O3T3kNedfVaqxuWdVld+x4vfpUdbTcHCEZJjq4AK&#10;Y39wuenwGO0WQ4p24ICvUHPuGLgN9W51I7hjRuURGJka2OEZVgTKIjDylVvoUYHrTE2XaNNBf2Av&#10;2Q8z9x+r+ffwIqAYZt+yin2EFwHFMOt6kaXCioACmHvHav59vAj8ILOPvGX2mH8kaH6RkZHBLCgq&#10;Z8+eZeYhpQVNu8CSQCoWsCSVniNHjgz/mqFDhzZv3pwqPvsOU5LJkCFDWrRogXpEIpHs18++m3Is&#10;ydKlS1E9KioqNTWVKX3Ns2fPaEtSzkcJ2lDgWJKqTsWOJXG2qYcdGQH8KDZ/Jei06iyYeQP75xoV&#10;h4p9bGDTPzAyDTuKQb7AsSQccfT/U0/cU7/NQtORh7FXquLAsSQEgWNJCALHkpACTfLhWJKfBo4l&#10;4QhYEh4HLIkismTJEuuvEYvFFEUxC2VEIpFERUVdunSJfeYejinHkuzevRvV27Zt++TJE6b0NQ8f&#10;PmzWrJmVldWmTZuYkkzAkvCACliS3Ylm4jbO2Jwf+FFMJg0w6BwvXgInbS1BkSWx6hvc8QM2XZcv&#10;YEnKxyXkhIZBiGbgMLOJZ8WJb7HX6GcBS0IQsCQEAUtCCrAk8gAsCUfAkvA4YEkUGo7fuPmZlGNJ&#10;Hj16hOpeXl6XLl1iSl9z8uRJDw8POzu7K1euMCWZgCXhARWwJHOH61HzB2FzfuBHqaNnKY59hO2F&#10;AAadk6zclmOTdrkDlqRUXJr+p5GuWxPvXqK4VHHlTefAkhAELAlBwJKQAiyJPABLwhGwJDwOWBLy&#10;yS87hYWFTBPnlGNJUGbMmIGGhg0blpX17eMPfaiNGjUK1YcOHcqUSgtYEh7wo5bkwQFxv54m1PoZ&#10;2Jwf4I7k9Nr6VmbmY08UzVhkdkRUnMZOHd2ancNm73IHLAlNaOeswA5vbH23NLZsod1qKvZaVBZg&#10;SQgCloQgYElIAZZEHqiaJXHxtl51uVkF8Ay0YVYB4V3AkhDI3bt34+Pj3dzc6G/flBWRSMR2GRxT&#10;viXJycmZMGGCjY2Ns7Pz4sWLUU9CQoKnpyeqjB07lmkqI2BJeMCPWpLLO4RB3Zys/4zHZv4AdwzH&#10;dNONmmuV+AYsCYZwzt2GTSTYTL4yUHFLEtwp06PFFUvXBVqeAwx6rMFehUoHLAlBwJIQBCwJKcCS&#10;yAOwJBwBS8LjgCVRaAoKCnbs2OHg4EBRlKur69ChQ6dPnz6z7FTgsyY3N/f3339PSkq6e/cuUyqZ&#10;vLw8NIQahg8fPmDAgCFDhixduvT+/fv5+flMRxkBS8IDftSSHFtrYdSlmeTMOmzmD3DEaucC7fZ9&#10;qQVPwZLIotcpQegwD5vSVwaqaUkCo9Id/P4wchil3XSc6ciD2JMvRTjnH6N+2ywmXxDFVY7LAEtC&#10;ELAkBAFLQgqwJPIALAlHwJLwOGBJFJp3795FRERQFDVmzJicnBymWkUCloQH/KglmTrCxHhSb2zm&#10;D3DHcEw/wz6bi/Y5wJLIUE/gWdnnbaVRNUsidIjVduil12GhYNp/xd+bJAvn3m1o1/wXlBq1q9Wq&#10;V0vLvK6ZS0Pb5ur+/fU6LzEe9Idw/gPsKj8GWBKCgCUhCFgSUoAlkQdgSTgCloTHAUui0Lx8+TIw&#10;MJCiqIcPHzKlqhOwJDzgRy1JeFsT4Zpp2Mwf4E4D60BmmgqWpCTmE07r2fbBpveVhCpYkqCo/xkK&#10;ejUw9jAZvlc4/+EP/ZqSKO6lVvjkX2rWKXIlpaZGrZpNDAUzrmJX5ARYEoKAJSEIWBJSgCWRB2BJ&#10;OAKWhMcBS6LQ5OXlLVmyRCQSdezY8bvfcFG2gCXhAT9kSZ4ctqorMMKm/QBHJGfX1zLSNZ94jtnn&#10;AEvCQpyUodN+vkPQPmyqX0nw1ZKEdv7s3+6FsXhobR2R6agj2JP8o5gM3VetRm1Gi/zyS7U6DTSb&#10;jhIu+OmNFiwJQcCSEAQsCSnAksgDVbMkzt7WKy83qwAeYEn4G7Akig76+IiPj5dIJKGhoTt37rx+&#10;/frt27fvlJGCggLmakoQsCQ84IcsycIx+voDOmCTf4Ajen3bGfZa/22fAywJC+OBf5g4jg/s8A6b&#10;9lcSPLMkvm0f2/ls1RS0bezV3WTEAey5/RmEc/9pYB38S7Xqv/zyS10LD+PBu9VcojRCRgimXhYn&#10;vsWauQKWhCBgSQgCloQUYEnkgapZEidvm4VX2lUAt0A7ZhUQ3gUsiUKDPjtiY2MpbqnYb9xUXsCS&#10;8IAfsiQRIWrClZOxyT/ABWrtdM1WfcSJ777tc4AlKcZ8wmk1qpmt1wZs5l+p8MCSBHX8n2vof8yc&#10;pmq49tCOmE0teo49sfJCtPiFRsiwX6rXrKlubDbhTFEl4Y1Bt1UaTUfotJtrMTWZ3cwJsCQEAUtC&#10;ELAkpABLIg/AknAELAmPA5ZEocnPz793794xzsnLy2OuqQQBS8IDuFuSs1ssTTwssMk/wAX70+sM&#10;BvcwHrq3xD4HWJKl73Ui5pk5TA7umIkpgMqm6lqSgMi3ItclBs4j9CJizcafxp7PysOo//ZaOpa6&#10;kQvYRWrRc73oJeoB/Q3YB0l9F7AkBAFLQhCwJKQASyIPwJJwBCwJjwOWBMI1YEl4AHdLsnKakWBw&#10;BDb/B7ggSBrX2D0K/4aCalsSwbSrtbQtnAL+xiyAYqhylsSjxSUt43BNp+6mww8I597DnkzFQC18&#10;ajnrljgJPwss2rAtZ9/R77KsoV0L09GHsdFSAEtCELAkBAFLQgqwJPIALAlHwJLwOGBJyGTNmjUB&#10;AQHOzs4OJSORSOyKY2tra2VlBd+4qaSAJfkuPdpqWC6fiM3/AS5Ub6huOe8+tsOhypZEOOduPYFX&#10;cMd/MRegMKqKJTG3nlC3saV26xnU4lSx0s+v0D0UTL+mETy0gU1TiyllfxMHLAlBwJIQBCwJKcCS&#10;yAOwJBwBS8LjgCVRaAoLC/fv3+/s7ExRlK2trY+Pj6+vL7psb2+PLqCgIZFIhCouLi6jRo1Sqs8a&#10;sCQ8gKMlufibZUi0re2Bpdj8H/guGi19jftvw/Y2ilBVSyKKf63pP9gxYC9mBBSJclqS0OjsoKgM&#10;l9D/GNoMbOTc3nziWeypqyqIFr8w6LW+noW7XqcEyzl38R8hBktCELAkBAFLQgqwJPJA1SyJo7fN&#10;/CvtK4ArWBL+BiyJQoOe61GjRlEUFR0dzZS+fHF3d7e3t09JSaEXX758GRUV5ejouHfv3sLCQrqo&#10;DAFLwgM4WpIDK8wl/ULsjv+KKQCgfARJ47TCB2O7GgyqakkMe663sJuGCQIFozyWJDQ6x7/dC5eQ&#10;Y9be67SdeutEzKYW88cgiOJf60YtaujQ2qDXeuG8B0wdLAlBwJIQBCwJKcCSyAPVsyS2U/7bpQK4&#10;BEqYVUB4F7AkCk1qaqq3tzdFUS9evGBKX76sXbsWVQ4ePMgsf/mSk5PTv39/W1vbtLQ0pqQEAUvC&#10;AzhakoRJRkZju2MKACgfmwNJmm0iLKZcwnY1GFTVkjQw9fJv/wqTBQqGuCXxi3hu47HaTDJRx32w&#10;fteVljNviJMysCeKT1jO+UevY1xjjxij/tupeffAkhADLAlBwJKQAiyJPABLwhGwJDwOWBKFJj09&#10;PTo6mqKo58+fM6UvX06ePIkqISEhzPKXLwUFBRs3bkTFc+fOMSUlCFgSHsDRkrSJNLdcMQmzAED5&#10;mEwbohu1uMzTSaiqJTHqv0NgNxWzBgqGiCXxb59KOS7QMGqm7THQZNg+yzn/KP+pRuSLKP6V+YSz&#10;uu1mN/HuYV78o8KAogFLQhCwJKQASyIPwJJwBCwJjwOWRKHJy8tLTEykKMrPz09qCq5du+bk5ISK&#10;Dx8+pCvZ2dl9+/ZFlYsXL9IVZQhYEh7A0ZIIAsW2h5ZhFgAonzpGNuJyJiSqakmoRS/0fcZ5hd/G&#10;JIIiUZgl8W+fKrCfWUfNQtN/sGDWTWpRiuxvxKgci1NECx6ZjT7c2Kt7E9/e1OIUvAGoPMCSEAQs&#10;CSnAksgDsCQcAUvC44AlUXQ+ffoUExNDFScwMDA7OxsVFy5cSFdsbW0dHR3py97e3p8/f6avpQwB&#10;S8IDuFiS+PEG2p2bYwoAKAfJmfX17YRmY/+D7WSUQFUtCcJ4wE6hZ2JodDbmFBRGJVkS9IiCO2b6&#10;tH0kcJhTvb56E+/uwvmPsMcOYOclMey9qa6Zm0GPdcKFT6VFoLIAS0IQsCSkAEsiD8CScAQsCY8D&#10;loRM0tPT582b9+eff+bn59OVM2fOREREeHl5OTg4NGvWbObMmRkZGfSQkgQsCQ/gYkla+jWCr9v8&#10;EIajuhp0W4rtYeCosCURzr2vIYkOaP8GswwKQ16WJKRzVkD7Vz5tHjiHHLN0X1DPwkO3wwLBzBvY&#10;4wVKUNrZW6nFKdqtpjQQBxoN2iWKg/lMpQGWhCBgSUgBlkQeqJolkXjbD73avwI4Bjkwq4DwLmBJ&#10;IFwDloQHcLEkdWpVszu6EhMBQFmIt8/Xat1DuOAxtoeBo8KWBKHfZbmuSQffto8x76AYKmZJgjt+&#10;8A6/6Rx8WOS2xNhhrIH7aA2/AdptZxkN/MNy7j3sAQJlUvZv3IiXpFtMvqAVPrmxZxfjQX+IYD4v&#10;d8CSEAQsCSnAksgDsCQc+SFLgqY/9+7dK/VfwQsLC9++fXvt2rWLFy8+ffqU/qoBx6Drvnjx4sqV&#10;K8nJySkpKTk5OcwA5OcClkShQZ8diYmJnp6et27dYkql5dOnT35+fjY2No8fP2ZKShCwJDzgu5Zk&#10;zUwjrTAvTAQA5WA0vr9hrw3Y7kUpqLYlQQimJht0/1W3zWz9ptMMnEeYiIZYuSa5NT3jF5GC6Qm5&#10;w8WSBHZ46xpyAt0lQ+vBuna99QLG63VMMOq3zXziORGPfqyXANx+Cdh48G6tVlM1QkeYDPsbGwIq&#10;DlgSgoAlIQVYEnkAloQj3C3JgwcPgoKCKIravn07UypOTk7O1q1bQ0JCRCIRmv1FRER4eHi4u7tP&#10;nDgRPZ9MUxlBDQsXLnRzc5NIJC1btmzVqhVaiY+Pz4YNG5gOyE8ELEmlJyUl5fnXPHr0aOrUqegd&#10;cuLECaYkk8ePHy9fvlwsFqO2u3fvMmtRgoAl4QHftSS922lQ66ZhIgAoC/NFI5v49eL0b+Aqb0kw&#10;xEveUbGPLaZdMR32t2FUkrZ7f02qvb5ZjNgl0Sv8BqYwfhJZS+LX9qlT4H4jyz7qJk01HKL12swz&#10;HX3MYkqycN4DVfslmkqHmyWhQW8lw94bGjm312o9HRsCKgJYEoKAJSEFWBJ5AJaEIxwtya5du2xt&#10;ba2srDBLkpubu3TpUmtr64CAgHv37tHnYcjLyzt69Ki7u3twcHA5/16emZnZv39/tMI1a9Z8+vSJ&#10;Lr5+/bpfv36omJSURFcgFQ5YkkoP2uJdXFzQ9vqjGTp0qFJ91oAl4QHlW5IrOylvXx37/6zBXABQ&#10;FtVq17Sc8w+2b1E6YEm+hzgpQ7wkTZz4VrQoRTA12bDHOjXnyDpNBNpGrQV20zzDrrI1B8K37UOE&#10;W7PzLiHHbb3Wi5wWW9pPt7CZpGPcTkM/WF03oE5dg+rV6yDqaAkamDo3EPo3do9R9xtg2HuzKP6V&#10;OOFN0c0lZWB3A5AzP2JJaIq3hHdmo4/UNrQ16rsFXqOKA5aEIGBJSAGWRB6AJeHIdy1Jbm7uqlWr&#10;bGxs4uLi5syZg+Z3bEuSnp7eqlUrVHz9+jVT+hq6OTY2llmWCVoPali0aBGz/DVo4pmTk4Nul1mG&#10;VDRgSRQa9NmBNne0TZf/jRvlDFgSHlC+JdmVYGYT7SM5vQ5zAUCpaMe0MOy5DtuxKBOwJD+HKO6V&#10;5ezbZmNPoP9SC59ho98B7TGj/WasCCiGH7ckbITzH+m2n9/QrqXJ8L9FCa+xUeA7gCUhCFgSUoAl&#10;kQdgSThSviVBz8bUqVMdHR337duXn58/d+5czJKkpaWFh4ejIpocMaWvmT17Nqr37t0b9TClkunR&#10;o4e9vf3x48dv3rw5YcIEX19fBweHPn36nDhxQnZtkAoELImik5mZ+ezZM2ahZAoLC3NycgoKCphl&#10;JQtYEh5QviVZOtlQMLWX5NwGTAcAsliumKQZPlCc+A7bsSgTsCQEAUtCkJ+zJDSi+NcmIw409uqu&#10;3Xq6+fhTP/C+U3HAkhAELAkpwJLIA1WzJHbekh5XR32X7pdHhM5q49nVX4pYYsWsQiYvXryIjIz0&#10;8PCgZ9mlWhI071u4cKFYLG7btu2TJ0/ob9zk5uYeOnTIzc0NNffq1assS+Lj4+Pi4uLt7R0SEpKQ&#10;kHDixIm//vprwIAB9vb2Xl5eN2/eZPogFQ1YEjL5/fffZ8+eLT2iBL0B5s+f7+DggN4P6K3SokUL&#10;9BZSNhEIloQHlGNJHh4Ud+1hIVw1GdMBgCx2x3/V7tDJfMJpbK+iPMCSEAQsCUHkYUmkiOJeGvRc&#10;px40WCtsgsXki9gogAOWhCBgSUgBlkQegCXhiCTIiVlFyaAJduvWrZs3by79p/FSLQnKp0+f0D10&#10;dnYWiUS+vr5oDujp6dm+fftly5ah5j59+qSnpzOtJePv748a+vXrxywXJy8vb+3atXZ2ds2aNcvM&#10;zGSqkAoFLImic/PmzeDgYLRZo2zevLmgoODff/8dNmwYWrS1tR0/fnx8fDw9OmbMGKX6UhlYEh5Q&#10;jiW5/afIOsLF9tByzAgAspjFjtQKnyxe8iP/oA2WhCBgSQgiV0sihVr4zKD7ajWXSP1uv1IL4J1V&#10;BmBJCAKWhBRgSeQBWBKOlGVJevXqhaZy7u7ufl/j6+vr6OiIiq6urmhx1qxZ0lOuouTk5Dx79gxN&#10;Em/duvXmzZu8vLzly5ejZtSGLjNNJUPfhOyju3btmpeXl6en5+3bt5kSpEIBS6LQZGdn018zGzt2&#10;rPRQkWPHjolEIlTctWsXXUFvm/bt26PKvXv36IoyBCwJDyjHktzYLWrSzEtyFr5u831qNtEWJ77F&#10;dim+A1gSgoAlIUjlWBIa8ZI0auFT/S4r6lt6GQ/8AxsFwJKQBCwJKcCSyAOwJBwpy5K8f//+dcmk&#10;pqZOmjQJTe5WrVqFFj98+FBQUIDmRPPnz/fx8Tl06BBzzeI8ffo0MDDQxcXl7NmzTEkmx48fR2vr&#10;2rUrs/w1v/32m729fevWrcvSKxCOAUui0KB3iLe3N9qm2d8xo0/b4+T07W2Wn5+P3kKoePr0aaak&#10;BJG1JM+ePduzZ49UeaB3O+rZu3fvpk2bbt++Lf2gRPWbN2+ij4b169dnZWVJLcn9+/eXLl2KrkK3&#10;YaGvRX9qpKen//XXX1u/ZseOHWgIraewsJBuRkH9qG3//v3Dhg0bMGDAunXr0LNNf8FPNmBJZOnf&#10;Wcd4Qi9MBwAYkjPr1fxcLGffwvYnvg9YEoKAJSFIZVoSNpazb2sED2koCbeYckm8JB0bVVHAkhAE&#10;LAkpwJLIA7AkHCnLksimrG/cJCcnBwQEiEQiNHPJyMj4+PHjzp073d3dbWxsjh49SvdIr9uzZ0+6&#10;goKe6iVLllhbW7u6uh47dgxdEU2pZs2aZWVlhSabr2V+NAfyowFLotCkpaXRB4ncuXOHrly/fh0t&#10;opw4cYKuoGRnZ3fv3h0Vr127xpSUIGxLkpeXt2XLFnV1dWNj44cPH6IKegPHxcXZ2tqeOnXq3bt3&#10;48aN09PTo3/le9GiRWKxOCcnZ+/evQ0aNHjz5s2///776NEje3v7cg4GKygoQG91T09PdBl9gggE&#10;gvHjx6NnCeXw4cNo/bq6utu2baObb9y4oa+v7+Hhge4V+oz+9OkT6kEfOlpaWtKnmh2wJLJoGzWy&#10;PbwCkwIAhunMAfpd47CdCU6AJSEIWBKCKMqSSDHqt62hpJVe50SLKcmq/ivCYEkIApaEFGBJ5AFY&#10;Eo78kCVBk5SYmJjjx48zpa9B06LVq1ejGWLz4qAeNMHJyvr2EkivO3/+fKb0NWhWFRsb265dO/q6&#10;aP544MABNOdihiE/EbAkCg3ayjds2GBTHPSmXblypbW1NUVRnTp1ysjIQA2vXr3as2cP/dPZbdu2&#10;VaqtnG1JlixZEhkZOWzYMKklyczMRJf37dsnPb4joDhoEbWhR4Qqly5dql279tWrV5OTk+3t7W+W&#10;e/plWUuyadMmegjlw4cP6A706dMHXX7w4IGTkxN2+iI6c+bMQXeJWWAFLAnGH/GmjTzsMCMAYFjv&#10;TdTu0Mty9h1sZ4ITYEkIApaEIAq3JDSi+Ne6UYsaWAXrxywVzruPjaoKYEkIApaEFGBJ5IGqWRIb&#10;b8cO/51aAewCXZhVQHgXsCQEcurUqdDQ0KIDSIozfvz4ly9fonpBQQH9RRuxWDx16tR3797R/UoS&#10;2pJ8/vy5U6dO3bt3Rx+F06dPl1qSe/fumZqaXrhwgW5GGTp0qEAgyMjIePPmTefOnZs2bYoe9fbt&#10;2589exYeHl7OF+3oyFoSW1tbtBKU4OBg9BS1atXq1atXaHTXrl316tV7//598fWK8vjx45vFuXHj&#10;xoMHD2Q/ssGSYIzpoW06YwAmBQAM7c6tdDsuxvYkuAKWhCBgSQhCyJJIEc69a9hrfQObZvrRS0SL&#10;Sd4TAoAlIQhYElKAJZEHYEk4ApaExwFLQiaFhYU5OTmfP3/GzqyDPl9SUlKU80AptKFERkaGhIQk&#10;JibSd5ttSVJTU01MTM6fP1/cW5TBgwcLhUL2AWN0+vTps3LlyvT0dEdHx+HDh3fv3t3Hx+fjx4/M&#10;8NfIWpLly5dnFAdd98GDB3379jUzM8vNzd2/f3+TJk3QpkxfEWXz5s1zi+Pi4uLv709LKHbAkmC4&#10;29ezP7UWkwIAG8GSseqBfcWJP/K7NmzAkhAELAlBSFsSGlHCG8G0K3qdExo5RRgP3oWN8hawJAQB&#10;S0IKsCTyACwJR8CS8DhgScjnfdlhn52UeNCG0rJlyxEjRvT8GolEUr9+/Xbt2l2/fh2NikSinTt3&#10;0ve5oKBALBZ37tyZvq406Fr9+vXLzMycNGmSnZ0dakZBK9m4cSPT8TXlf+MG5bfffmvcuPG5c+fQ&#10;2po1a2ZoaCj7w+B9+vQBS8KmVEtyeLWFfXsXTAoAGLX1tcU/s8sLloQgYEkIohyWRIo4Kd18wmk1&#10;5/aNvbrx/6wlYEkIApaEFGBJ5AFYEo6AJeFxwJIoOllZWWPGjKG/a1N+RCKR7IEYBIM2FOw3btjH&#10;khQWFh48eNDc3Hzs2LHLli3z9fX18vJif1bm5eVNmzatU6dO9G/cXLlyRSAQnD59evfu3fr6+k+f&#10;PmX6vkbWktjb24cVp3nz5paWljo6OitWrKCbUSZPnqyrq4vqnTt3RvcT3bqGhgZ6Gvfs2ZMv80s3&#10;YEnYzByiK1w0DJMCgBTJmfXaXcKM+m/D9iF+DLAkBAFLQhAlsyRsjPpsqm8VrNc50XLOP9gQTwBL&#10;QhCwJKQASyIPwJJwBCwJjwOWRKFBnx2xsbFo6m5lZTV16tSrV6++evXqTdkpKChgrqkEkbUkpQZ9&#10;RN6/fz87O5tZ/hr0cA4cOJCXlyf9JeCsrKxDhw6dO3eObpBL0DP25MmTO3fu0DdRVsCSSLmzV9S5&#10;h1C0dS6mBgApwnUzdDqMFsX93EwPLAlBwJIQRIktCY1oUYp225mNHCMMe28Sxj7GRqs2YEkIApaE&#10;FGBJ5AFYEo6AJeFxwJIoNKmpqd7e3hRFHT58mClVnXC0JN+N1JIQDFgSKWc3C+y6+Noegd8ALhPN&#10;iAjT0UexHYgfBiwJQaqgJRElvKUWPCliUYl7Ti1+wdRLwu75dt2SiEpOmLFRhsUp7B7L2XcE06/J&#10;wu5B9xAbpRHFvy5q+GpJsFEa4fyH0vUgzCeeNR/3H1nYPZZz/sFGadiPDj0D2CgNdswIe8h40C7d&#10;qEUNbZvVp/wNe22gvp7n1WLyRZMhf8oiXQkCPQPYKA32e1jYKI3Z6GPsHtORBw17b5SF3YMeBTZK&#10;YznnLrutqNhluWGPNewetH52j1GfzXqdE2Vh96BnABulYb924qQMbJTGdMQBaQ9Cv/squq4TMUen&#10;zUwp7B7TEQfZQ1LQli/toRalYKM0piMPS3sQ2ChCs/kY7dbT2D1GfTZpNh0pC7vHctZtbJTGbMxx&#10;dhs2qhk4QDN0BNqo2D26UQvVfXvLwu4xn3AaG6Uxn3iO3YaN0uh1jGf3aLWa0sSnp5pLJAa7x3jw&#10;bmyURjDzurRHnJiGjdLoxyyV9iCa+PRijzZybIPeUA3tWrB79LuuKCrKIFzwVNojnPcAG6Ux6LFW&#10;2oPARmkau3dmWxLtVlPrCTxkka4EYT7xPDZKY9R/B7sNG6Vp7N2d3aMeOKiOgbUs7B7jwXuwURqT&#10;ku9NbJRGPWAAu6ehJFw6VFPdSAq7Ry9mGXsIUcfQBmEx9bK0R5zwli6yEVjZYT866+fnJ5GJi0sJ&#10;R4CuYmpqaiaT//3vf0zHly8vX750KC1r165lOorDVEsmLCyMGS7OqFGjzEsLM1wcjpbE2tup+ZV5&#10;FcAm0I1ZBYR3AUui0GRmZg4ZMoSiqNu3bzOlqhO2JcnIyNi8eXOCTO7fv0830Fm4cOEEmSQlJbEt&#10;yapVq5iBkmGGi3P16lWmWjLY93SYanGGDRvWqzhr1qxhhoszfvx4VOzWqWlUC+2oZo2lsMXBhjnG&#10;7CEpV/+gpD13/xZhozQrphpKexDNvBsFuTfECPdvxO6ZN0Ifa6B5dFAs7Tm/1RIbpVkzy0jag/By&#10;qC9LJOvR/bPPqn+UFnvUQVy3lq5mQ2crtheg1k5HFVksl01gt30bchLXtxHQaEWGsHs0WvtLh9iw&#10;e8wXjcRGaUSbZrPbsFEa3e6t2T2NPOzqWhrLwu4xntATG6Wx/itB2mN7eIW0Xr1OQ+l+g26H+dId&#10;C0QtPVEtbQFGXRMndo9W2PjiukUtLTN2m5g1qbOYfIk9JEW/60ppD4Iu1lQ3rtnEQEp9kT+7p7Fn&#10;V/aoFHaPydC92CiN0YCd7DZsFFG9vnojh9bsnvriAFSUhd2D5ma1dSlZ0GSA3YaN0mg0HcXuqWfu&#10;VkvDRBZ2j170krqmTiUwdqhrLLGce0/aI4x9jPcUo1fyN4zqmrnUMbDCqCfwZPdotZxI1+uaOten&#10;/KSwz2IjmHaFPSTFqF+Jr3FhozSNvUrshWs2G401NLBtrubcjt1jNu4kqshiNvYEuw0bpdFuPZ3d&#10;o9l0FNZAw+4xHXVII2CALIKZN4oavloSbJQGm/ZoNR+LNdCwe4wH/o4qaPKDwdZJaBaNjdKYDN8v&#10;7UFgozRoAm8+7qR221mNPWLQO8V4wM4SDa2n6UcvQbDXI5z/kC5imE++yG7DRmkM+25h9xgP3oU1&#10;0LB7hHPvGfX/TRZUZ7cVFXuuMeqzmd1jNqaklBm+nz0qhd2DXkfjQbswuYNgP+HipAxslMZiyiVp&#10;D8J0xAGsgYbdI5h+lT1kOuowDfsDU5TwRlpnYznrlrQHgY3SYO8CwbT/Yg007B5RXKr5+NOyCGMf&#10;sduwUfPhe83H/oc9F0WgR4e3FcPuQVuvxdRkWdieCIGN0mBiTjDjBtZAw+6hFjyV1gUzrqPnkIb9&#10;hKPXV1pnQ5X0s+jWsQYadg+18Bk2ikCbrnhJurQHfXhSsY9kEcWVOEIEG2VAd4llSYq0MtZQjHQl&#10;CHRzaM2yYCdrx0YZ4l+V6Il/jTcUw+6hb075T4qkaseSgCWByAYsiUJTWFh44sQJDw8PJyenBw8e&#10;MNUqErYlyc3Nff369QuZYCdSYaol8/z5c7Ylefv2LSqmpqa+KhlmuDhotUy1ZLAfA2KqJcMW2Cjv&#10;3r1DxSe3d1/Z5Zq8Q4i48jv1X5b+QNz7W4wqsjw5/O0ojKdHrLBRmn/2iaQ9iKsyDYhru0rc3N2/&#10;xTd2i2R5dvTbzaGbxkZpHhz4ZlIQ2CjNrT+/3aV/9lld+V10+69vNAszEiydYFfyWBLJ6XWoIovk&#10;dInfwcFGGY7/WqLn+KoSo0dXogasp+jmiosYkrPr2W3YKI39yTXsHvsTeAMNu0dyZh26liyScxu+&#10;9ZzbgCqCpPH1hG5oF7lo16cYfLfpa70ECcX/hP4VtEuEriWOSxXHPii6IIW1k4QulxiSkvRtx7Go&#10;DRulKXlQN3NzNLw/OSVH4Bs3BFH6b9yUBXoHmY461NC2uVbLydhQlQG+cUMQ+MYNKeAbN/IALAlH&#10;wJLwOGBJFJrCwsKUlJQzZ860bNmSKo6Li0tAQEBQaQkODv78+TNzTSUI25L8TOAbNwTBvnHz+LBV&#10;XQtDqRoA2EjOrm/s7yqY9l9s16GCwDduCAKWhCBV1pKwMR6yp7YuZdhnM/ZPx8oOWBKCgCUhBVgS&#10;eQCWhCNgSXgcsCQKDfrsiIuLc+IcJf+Nm4oFLAlBMEuycLS+/oAOmB0AaMxjh+u0n4IdqVFxwJIQ&#10;BCwJQXhhSWio+Y90oxY3cmpn2GdL1dAlYEkIApaEFGBJ5AFYEo6AJeFxwJJAuAYsCQ/ALIm1oI4d&#10;nLe1NGyPrGgS2Fow/Sq231BxwJIQBCwJQXhkSWhE8a9NRx3WCBqk3WqaybC94sS3WIMSAZaEIGBJ&#10;SAGWRB6AJeEIWBIeBywJ+aDPlLS0tPfv3yvVkSOyAUvCA9iW5OBKcxP/EidtBaRoR7cy7LUB22n4&#10;KcCSEAQsCUF4Z0mkiOJfGw/YqR48TCN4mMWUEidqVRbAkhAELAkpwJLIA1WzJGJvZ9/LiRXAKtCd&#10;WQWEdwFLQiaPHj2KjIx0cXERiUT0CUroWFtbBwUFyUVGyD1gSXgA25KM66UtShyN2QEAYbliUiOn&#10;Er/iIQfAkhAELAlB+GtJpFCLXxj129rQprl2m+lCpXqbgyUhCFgSUoAlkQdgSTgCloTHAUui6GRl&#10;ZXXs2JF2Io6OjomJieg1ePTo0b1799CrgIZobyKRSJTtRQFLwgOkluTGHlGbjgL2b98CNNa7F9c1&#10;M8B+XEYOgCUhCFgSgqiAJaERJ2WIEt7oRSfV1rMyHfY3NkoGsCQEAUtCCrAk8gAsCUfAkvA4YEkU&#10;mtzc3MWLF1MU5ePj8/LlS6Yqkz179ojFYltbW7nbhMLCwrt373br1g3dB2trawcHB/RfkUiEKvfv&#10;32eayghYEh4gtSSHVpk79Q20O7YKcwQqjuTMer0+HYwGbMd2F+QAWBKCgCUhiMpYEjaWs29rhI5U&#10;c+1oNv4UyfO8giUhCFgSUoAlkQdgSTgCloTHAUui0KSmpvr5+VEU9fz5c6ZUWvLy8hYuXIjazp07&#10;x5TklLNnz9ra2jo6Om7YsEF6GpTt27e7ubmhm9u/fz9dKTVgSXiA1JIsn2FqNL4H5ggAy1+naLUc&#10;LIqrhEkdWBKCgCUhiEpaEilF53kNHabbMc5s7AlsSBGAJSEIWBJSgCWRB2BJOAKWhMcBS6LQvHnz&#10;pmXLlhRF3b17lymVFvQRM27cONR28eJFpiSn9O3bF6121qxZeXl5TKn45hYsWIDqQUFBTKm0gCXh&#10;AVJLEtXVUrhmKuYIgEbuXmbjTmL7CvIBLAlBwJIQRLUtCY0o/pVR/98aObTR6bBAOO8hNlqJgCUh&#10;CFgSUoAlkQdgSTgCloTHAUui0OTn569atUokEjk6Op4+fZqpymTq1KkURbm6usrdJmzatAmtuWXL&#10;lm/evGFKX76kpaV16tQJ1adNm8aUSgtYEh4gtSTq7taS0+swR6DiaEU21e+yHNtRkBtgSQgCloQg&#10;YEm+Ik7KEM5/YDRwZz1zd+3W00VxlT+RA0tCELAkpABLIg9UzpJ4ubhdWlUBxIGezCogvAtYEkUn&#10;Nzd34sSJFEWJRCIXF5eQkJCOHTv27NmzW7duERERvr6+NjY2aDQ0NPTGjRuFhYXM1eQUtMLz5883&#10;bdrU2tra09MzODjYy8vL1tbW399/3759+fn5TF9pQRuKvb09uodlJSYm5sKFCy++l4cPH6LNjlkg&#10;lIc3dyXv8ri43UrVOLHB6j8brWYMNjTs0VryZwIgxXxSH3XnZlZzblUWM69aTTmHFwHFMOOy1bSL&#10;eBFQDNMuWU2/jBdVG/Gs65bjjum1nVHP3FU/cj42Kk/QZw765MGKgGKYfNpq1nW8CCgA9GmPPvOx&#10;IvCDTNnzgNlj/pHcvn37yZMnzIKiMmXKFGYeUlo8PDzAkkAqFrAkZJKbmztnzhw3Nzd7e3uxWCwS&#10;idB/ra2tHR0dg4ODr1+/zvTJO48fPw4PD0c35+zsPHny5HXr1k2dOhV9gqBbb968+cOHD5m+0gLH&#10;kvAA+lgSU4NaNn8nYUdSqDLWe+I0WrQSzr2L/VuKPIFjSQgCx5IQBI4lKRez8acaOXdQ9+9HLXgq&#10;TnyLjf4scCwJQeBYElLAsSTyAI4l4QhYEh4HLAmZFBYWpqWlPX78uKCggCl9+fLx48dTp07du3cv&#10;JyeHKck1N2/epIp/Y/j3339n325+fv4ff/zh5ORka2t75swZpioTsCQ84J99Vr9ON9YK88I0gYpj&#10;OmeYXucl2C6CnAFLQhCwJAQBS8IN0+H7Gzm31+0YJ5h+DRuqOGBJCAKWhBRgSeQBWBKOgCXhccCS&#10;EAh6toODgymK8vDw+Pz5M1P98uXp06e2traoLhaL586dm5GRwQzIKUlJSWjlkZGRL168YEpfgzaC&#10;9u3bo9EZM2YwJZmAJeEB/+yzGtBRSxA3EtMEqox461w1j3bUwqfYLoKcAUtCELAkBAFL8iNQi1IM&#10;uq9u7B6tH7NUOP+nz/MKloQgYElIAZZEHoAl4QhYEh4HLIlCU1BQsGXLFltbWysrq9jY2Bs3brCP&#10;6UCX09PT0WsRGRlJUVR0dLR8Dyo5cuQIWq23t/eZM2ewM56gexIUFITu1datW5mSTMCS8IBzW4We&#10;zQX2J9dgpkCVqWOqbzn7DrZ/IH/AkhAELAlBwJL8OOLEd4LpV/U6J6q5Rhl0Xy2Kf4U1cAUsCUHA&#10;kpACLIk8AEvCEbAkPA5YEoXm3bt3ERERFEUlJyczpdKSk5MzePBg1Hbt2jWmJKesX78erdbR0XHy&#10;5Ml37txBN5SamrpkyRI3NzdUnzVrVjmfbmBJeMDOeHPbPk3h122k6HRpadhzHbZzUCmAJSEIWBKC&#10;gCX5CcSJ78wnntNuM6OBTTOTYX9jo98HLAlBwJKQAiyJPFA1SyLycnW8sLECiAK8mFVAeBewJApN&#10;amqqj48PRVGvX79mSqUlPz9/+fLlqK2cs4RULIWFhe/fv4+Li7OyskLrp2Nrazt9+vT09HSmqYyA&#10;JanqPD1iNXWgvsWcwZJzGzBZoJpYrpikEzkOzUOwnYNKASwJQcCSEAQsiTwQJ2WYjj7WSBKu1WI8&#10;NlQeYEkIApaEFGBJ5AFYEo78kCV5/vz5li1b7ty5wyyzUlBQcPnyZTRBmzp16t9//42eSWag3Hz8&#10;+DE5OflUaUG3xTRBKhqwJAoN+uxYuHAhRVG+vr4fPnxgqjK5d++eSCSysrJKTU1lSkoQsCRVnX/2&#10;irwibK1/X4jJAtXE7j+rdbt0M5twGtszqCzAkhAELAlBwJLIG+PBu+pZehv220It+N5HClgSgoAl&#10;IQVYEnkAloQjHC1Jfn7+nj176H+c3r59O1MtTnp6Ov0FAjc3twEDBsyePbtbt26Ojo7e3t7f/c3T&#10;S5cu+fn5WVtb0z97zM6BAweYJkhFA5ZE0UlNTe3SpQt6M1hZWaE3w+bNmw8ePHj06NEjR47s3bs3&#10;Pj4ebe5o1NnZed++feyzlhAPWJKqzn/WW2qG+UhOrMZ8gWpiOLq7VssJ2G5BJQKWhCBgSQgClqRy&#10;EM5/qNd5iZpbZ/2YZaK4Mp5hsCQEAUtCCrAk8gAsCUe4WJKPHz9Onz5dJBIFBgZiliQrK2vixImo&#10;iKaE6enpmV9z7969Zs2aubi4nD17lmmVCZokbtq0CU0np02bxpQgcg1YEjI5evQoej/Y2NigNwYW&#10;b2/vuLg4JTxQCixJVad/jJ7ZtP5gSRDibfPqWXqL4hS4IwWWhCBgSQgClqQyEcW/Nht7Qit8smbY&#10;BMNe67FRsCQkAUtCCrAk8gAsCUe+a0nQlGfw4MGenp5nzpyZO3cumuixLUlaWlpYWJhYLM7IyGAE&#10;ydfMmzcPNU+ePLmsn/JA87KhQ4einps3b+bm5qampj579iw7O5sZhvx0wJKQTF5e3sePH9+9e3f7&#10;9m20ZX/48EG+P2oj34AlqerU12hgd2g5WBKbv5c0sKe+f7C6fAFLQhCwJAQBS6IQxInvTIbtVffr&#10;28Svr8XUy0wdLAlBwJKQAiyJPABLUioOZ9fbTOxr1b65FMrOhllFaUlNTW3WrFmrVq3Q3UBPjqwl&#10;ycjIaNeuHSreunWLsSNfM2zYMFTv1atXWloa010yb9688ff3t7W1bdmypZ2dHWpGsbGxCQsLO3jw&#10;INME+YmAJYFwDViSKs2i0fp6fdtLjv8KlkR/UKRBj9XYDkGlA5aEIGBJCAKWRLGIEt5QC56Il6QX&#10;LYIlIQhYElKAJZEHqmZJKC83m7M7KgAV4M2sQiZnzpzx9PRs0aLFs2fPMjMzS7UkBQUFO3futC/O&#10;li1b3r9/jzpfvXo1ffp0a2tr1FyOJTl8+LBYLG7duvXDhw+zs7Pz8/PRf9HEnv411REjRjB9kIoG&#10;LAmEa8CSVGmaeTW03hMPlkS8PVYjtItw/gNsh6DSAUtCELAkBAFLQhCwJAQBS0IKsCTyACwJR8qy&#10;JAcPHnRwcBgwYMCrr0lNTZ0xYwZFURs3bvz48WN2dnZhYSHd/ODBg9atW0skEpviuLq6zp8/f//+&#10;/ai5X79+GRkZdBvHXLx40cPDw93d/dq1a0wJUqGAJYFwDViSqsveZWa20d4O5zeCJWns52s85E9s&#10;b0ARgCUhCFgSgoAlIQhYEoKAJSEFWBJ5AJaEI2VZkp49e1qXjJWVlUgkoihKLBajxXHjxn38+BF1&#10;0seAyJ5yYerUqag/ISGBWZbJixcv7ty5g55zZvlrbty44eXl5e7ujh47U4JUKGBJIFwDlqTqMm2g&#10;rjBhlIPKWxK9/u11O8RiuwIKAiwJQcCSEAQsCUHAknxFFP9KOO++OPEtVq9EwJKQAiyJPABLwpFy&#10;vnGDJT8/X/YbNzk5OfRZWhcvXsyUijuPHDni6uoaGBj48OFDpiqTxMREdMXevXtnZX17sT59+jRr&#10;1iwrK6s+ffoo88kuq0TAkkC4BixJFeXmn6KIGKF42zwH1bYklqsmN7D1wfYDFAdYEoKAJSEIWBKC&#10;fLUk4sS3DWybVatZp4aarlH/7SV6itHrGIdGq9Wur99lOVqkFjxp5NKhRiNtdk9ZmI46gq6r5t4Z&#10;qysJ5uNP1TG2/6V6jRqN9dSc22OjlYhqWBK0aaFXv6Gklbj4wWq3nVm9fmOLSefZPfLCYvKluiYO&#10;NZvos9cvnPdA3b9fLS2LanUaVq/bqJa2QMOvj3DWLWlDWYjiXmq1nIjuvMnwv7EhNmajj6IenYhZ&#10;WB1hPHAnGtJuPQ2r8wOwJBz5SUuCkpqa2qNHD1SPioqKjY2dN29e586d7ezsunbtioboHul1e/bs&#10;SVdQsrKyUBF1enl5oQlaYmIi+m9QUJCtre38+fPZ6gRSsYAlIZZPnz7t3r27T58+7du3Dw8Pv3z5&#10;MioeO3YsPj6eblC2gCWpopzaKKC6BNod/9VBhS2Jzd9J2pHRlrNvY/sBigMsCUHAkhAELAlB2JbE&#10;KviXX36pY+LQ0D6MWpTCbrOY/t86xpLa+la/VK+hH7O0qH9JunD+Q0sOU02EKOG15cwbwvmPsLqS&#10;oBMxu1qNWoa9N2H1SkdlLAnarhrataAtCbXwGdpsKuOYHfPxZ2ppWfxSvWaNhpoWE8/RRcH0q/Us&#10;3KvVaWA2/pQ48R2qWM6939gtqqaGSXn3ISldr1NCTXWjX36phu78dyzJqCOoR6fNdKyOMB6wAw1p&#10;h0/G6vwALAlHuFuSwsLCt2/f3r17V/Y7Mnl5ea9evTp06NCqVatWrlx5+vRp1Jmfn88Ms66bkpLC&#10;lIpTUFCA1nbv3r2tW7euWLFi48aN169fz8zMRHWmA/ITAUtCIC9evKC/mcbOyZMn0fshKSmJXuzQ&#10;oQP2TiAesCRVlPFDTU1nDaRlgcpaEouEMTrt54uTMrD9AMUBloQgYEkIApaEIDKWxLDvlmq16hoN&#10;2CntQZNbnbazaulYGvTeJLUk1IKnai5R9LEkaCJa19SliUcXw57ra6jpFk0sq9VoYBUinHuXXoPp&#10;6KNonY2/Hkui3Xp6XRMn02H76hpJimeh1eroiSxnXDcbe6KOroiu1Kf8qIVP6X79bivRfNV48C56&#10;EYHuLVphE+8eaN6LPrQ1Q4fXF3iZo6vrW9NXRxNjy1m3TUccqNnEgK40sGlKLcLf4+Kk9Hrmrmhe&#10;jR54tRq1q9dvYj7xnF7HuDqGtnqd4n+pWQeV1VwiRXFF386wnPOPmlO7X6oVrQ09Dw2tm1rOvsNe&#10;m1HvjTXUdOiba2Tf0qDn2ur11ATTrwljHzVyaFNf6CvtRPfZsM+marXqoFFp0WTIn0WT/OKr12is&#10;Z9BluXhJ0awegR579frquh1i1X370HcAPXzN0JHS6yIs59xp7Nb5692r3sA6VDiv6BzkRugFrV1f&#10;s2mJZuH8B9Vq19NsNooWB1LQI2ogDlJz7mA88I+a6sbFd6Z6PYGXYNp/2W0awUPRc0XfVfQo0Csr&#10;vasI4dx7jRzb/lK9FhqtpWlqMmgXenqllkSn7Wx0XYtJ50VxqegVbGjbwrDX+qLmatW1W02VruRH&#10;MR70R/U6DfW6LEebItuSGPXbip5OvZhl0s7i4rbqDTTU/fqwi1IEM2/UNZbUMXawmPbfJn590aOQ&#10;iyWxnHkTvWqy1DN3xzakqoKqWRKhp7vg9J8VQBjgy6wCwruAJVFoCgsL//rrLycnJ5FINHnyZFoW&#10;oHcvbUnonsePH4eEhKBKQEDA58+f6aIyBCxJFSWoubFo02xaFqimJbE9vFzNvRW1+AW2E6BQwJIQ&#10;BCwJQcCSEETGkljOudvIoVWNRjqi+Fd0D5rC1dQ0Ney5zrDPZpYledLIqW31eo3RZTSFrmtkj66r&#10;GTqKFgqCmbfqmrmgeTg9MTYddRiNqrlGossI7VZT0CKaHFILijyI5bwH1eqqoel2I6d21OKiLcFs&#10;/KmaGkY1mujTa9PvsqJGI200b6evjkD3Fq2hsUcMbUk0goegxfqUL7XwGRpFD6FanUZo1t3Yqzvd&#10;bzrycPW6jeoYS0QJr+kKG52IWdVq1JJaGL2ohWhttQ2sBdOuCGMfWc69j4r63Vf/UquuZsgwugeh&#10;1XJStdoN9DrGiZakoQeC7ny1Og3QI6VHzcadrN5AE61HMP2qcP7DhnZh9Sw8pNctsiS9N9CjaNFy&#10;zj91DGzQc24y9C+6wWLKpbpmzqhCxT5Gi8aD/kDNRapo0G66wbDHWjTBrm/pTf+is/GAnb/UqN3E&#10;txc9ip63hg6tq9dXRy+ZVVJGY/fomhomZmOP06Po2UOvTi0dS8G0y3RFiuXs2/WFPui21P36ior/&#10;IKIXuj7lV60WeimLPIjZuP9Ur98YVYTFd6yoMvY/tbQtfqlZh24wHrTrl2o1mnj3pA9HQi8ueuxo&#10;hVJLot1mOtowLCadE8WlolcQDaG1oWcAbUXihFIO7hDMuK4RNLie0Ke+dbBuu7kWky+iVxk9BMtZ&#10;t436bUMNooQ3Wi3GVavfxHT4frRYz8yVbUlMhu+r0VCrSKh9PWxHXHScSJECa2DbnK6Ug7p/P46W&#10;pI6hrZpzBEY9gScakj2WBG0Aghk36hja1VQ3Ri8uNlpVAEvCEbAkPA5YEoXmw4cPffv2pSjq77//&#10;ZkoylgQlJyenf//+qHj16lWmpAQBS1IVObDSvJGbjdQXqKYlqWthaD7xLLYHoGjAkhAELAlBwJIQ&#10;RMaSiOJfGQ/ZU61OQ42Q4XSPmlunhjZNhfMflG9JqtdtRPcXkZSh1XwMWpvZ6KNosRRLUqOW+fhT&#10;TPPS942cImo2MUQTWmmlrqlzjQYaaEqMLnOyJDVqC+fekzagOXltHUvzCWeklZrqRqhCWwmMUixJ&#10;9ZrGg36XNqCHU72BRj1zN6N+W9GdpDEetreehXttQ1v0VJiOPvZLteq6HRZIr4LulUH3X9EE+/uW&#10;JClDu8109MRqNhstXTlCs8X4X2rUUQ8ajPppS6IeMEC6BqukdPSc1NYVWs68iRbRo6sn9MG+ACU9&#10;vsNy3v1aWhZqLszzr9txEXq69LuupBfZ0JakWu0G34pJGXqRC9Ctm44ochA0ooQ3qNN8wmmT4X+j&#10;h1lbV4TuP9pyxEnpRc+zLiWYeUPaTC18jp6HMi1JzbrSzlKppWmm7t9Pr2M82mwaWIfWbKyH1obu&#10;T/X66lphE9A61f361jGylx6OgVkSdFeLXt9a9eoYWKML+tFL1Zzb19EX16jXGN0luqccuFuSRg6t&#10;9DonYhRfHbck6FnSj1lWQ023kUMbahHRf5v5OcCScAQsCY8DlkShSU1N9fHxoSjq7du3TKk0S5Kf&#10;n798+XJUPH36NFNSgoAlqYq09GtErZsu9QUqaEkMhnXW7TAP+/NPALAkBAFLQhCwJAQpzZKgxcau&#10;ndB012zsCeNBu9Cc2bDvVlQs35Kg6Su6LEWr+Vi0trIsSfU6DdliupFTRC0NE9ORB6WV8i2JKP41&#10;WiHbklSvp0Z/wYSmyJLoi80nMVNlxA9ZkpqN9el7TiNe8g7dHJqKa7YYh+48G522s6jFqSYjDqAG&#10;+lmSYjRgxy81apVlSQx6rkNXQaNozqzZdCS63MSrG7ZyhEGPNai/yJJUq64ZyngrGrYlKfqKU9FX&#10;bIoOe5FFvCRdr3NCtVr10atpMeVyHWOHRpJWWA8NbUnQmtlF+uAa2pIIpl5pZN+yet1G9cxd1Vw6&#10;aDYfoxedVMfIjrYkovg3NRpq1jG0w85rU61WvbIsCWpmd8qCnh+8kvi26DiX4q/HNvHp+UvN2vUE&#10;HugR0VSvr46e9gaiAM2mI6RXQffHqP9vuh1i9bssRxueydA/0eaqHjhQ2lAW3C0Jx/OSFH2nySoI&#10;3bpBj7XSw1uqKGBJOAKWhMcBS6LQfP78ecaMGVTx7zYxpdIsSUpKikQiQcW0tDSmpAQBS1LlOLHe&#10;wtTfiq0MVM2SCNdM024zEPtuNhnAkhAELAlBwJIQpAxLgmaVNRpqN/boUlvfupFjBD1TJWZJeqzB&#10;jn0w7LsFrVBhlgRRT+BZW5eyYF0dPSeN3aPVAwZQi18Ipl2prStswDo2Ad0rzaaj0J0ssiSxjxpK&#10;wqvXa8IaTW/i14ceRYsG3VZVr9uosWcXaUNRsftq9Irod1uFLn/XkjSUtKqlZW4+7qR0VDDjeg01&#10;Pe22M+gjSqiFz+uL/KvXb4LuFXoqLOcwp4zBKN+SFD1kz67ostGAHdLRIu1iYIM2DGFs0d8v9FLW&#10;aKRlNPDbeW3oV7/ClqR80MM0H3+KDbozaLM07LneYmrR94kEM26ouUSq+/eTXgVt4ehVq15XjVrA&#10;fGmoHORoSdDDN+y5Fj23dc3dLGeRO0+8/ABLwhGwJDwOWBJF5/Hjx82aNaMoys3NbfXq1RkZGVJL&#10;kpube/bs2TZt2qBFlJUrV7LPb0w8YEmqHEsnGQpGRLKtgUpZEvuTa/R6dzctuTdMDLAkBAFLQhCw&#10;JAQpw5Ig9GOWFX21oXZ9aYWUJRElvK1jYF2tZp0GNqFNfHrWMbJHM+FqdRoq0pIIZt2qR/mi+1Df&#10;0gfdHLrD6CHU0jRD9xndAYTpyMM1GuvXaKCp5t5ZPaB/zSYGaB6OHnXx0SIZ+tFJ1eo0qNFQU801&#10;Ss25Q/X66sXfUik60gStXLwkXT8mCT3bNdUN0YPSCBlW19Tpl+o11X160gb/u5YEvRwNHVoVH7LR&#10;XCNkaAPr0KKzlogChMVnfqExG3cS3R+0Wr2O8aLis5nI8t1jSfS7//pLzbrofqKZv17nxIaSVkWP&#10;urEeuntmY46hBnSHm3h1q1azdn1xAHog9cVBqOGXGrUryZLIgn3jRpyUrhe95JeadWrrUhqBA5v4&#10;9qneUKuWurHpiG8bWxOvrjXUdA17bZBWpMjRkqgHDULPUi0t89p6VG090Tf0rSymJrOvVVUAS8IR&#10;sCQ8DlgSMklISHB0dJT9pRsUsVjs7e2tVN+1oQOWpGrx9IhV1wgtqz8WscWBSlkSwxFdtdvOxP7w&#10;EwMsCUHAkhAELAlBvloS5UeU8MZk+H7T0UfEpZ2BVWFYzr5jMniP+YTSz2MlTnxrOvoYGhWXPD8r&#10;jXDBU5Mhf347e4jMLwGL4l6iq5sM3l3WsR7fRTD9Grq6YMZ1dAewIfGSd7W0zesLfYTzv+mkiiFc&#10;8AQ9EPPxp7E6G/PJF02G/lXWl4AUD4Xu89C9Rf8okpRe9GmPPvNleoAfQtUsiaWnh97JgxVA4O/H&#10;rALCu4AlIZlPnz49efJk3bp1U6ZMmT59+u7du1++fJmbm8sMK1nAklQtDv1qbh/lZnt4OVscqI4l&#10;sT2wtLauCPurTxKwJAQBS0IQsCQEqTqWpGpRqiXBkbEklYT5hDPGg/5oJAmvVqs+doyMigKWRB6A&#10;JeEIWBIeBywJmRQWFmZkZLx+/Tq13BQUFDBXUIKAJalaLJlsrD+0k+TMerY7UBFLYnMgSc3bSzD9&#10;GvZXnyRgSQgCloQgYEkIApakchAnZZhPPKsZMlz6i7mloChLYth7o5pzO43QEewvJak0YEnkAVgS&#10;joAl4XHAkig6qampY8aMsbGxYb5gU3ZEIlFWVkU+pCopYEmqFu1iLNm/bkOjIpbEcHQ3o/5bsD/5&#10;hAFLQhCwJAQBS0IQsCQEUZQlAXDAksgDsCQcAUvC44AlUWiys7PnzJlDUZS1tfXmzZsfPHjwqNzA&#10;sSSVFFWwJI3drLEDSRCqYEnEOxeoh3YTzn+E/cknDFgSgoAlIQhYEoKAJSEIWBJSgCWRB2BJOAKW&#10;hMcBS6LQpKament7UxT18OFDplR1ApakChE/3sBgcBSmDxCqYEk0W7U0H/sf7O89ecCSEAQsCUHA&#10;khAELAlBwJKQAiyJPABLwhGwJDwOWBKFJicnZ/78+RRFHTp0iClVnYAlqUIY69ayObAU0wcI3lsS&#10;ozHdtNvMwP7YKwVgSQgCloQgYEkIApaEIJVjSUxHHtRuO1MUT/KXgJQdsCTyQNUsiYWnZ4MTxyuA&#10;ub8/swoI7wKWRNF59+7diBEjrKysZs+ejZ79f//9Nysr63MZKSwsZK6mBAFLUlX4dYaRXkxzTB/Q&#10;8NuSmC8c0cS3M/aXXlkAS0IQsCQEAUtCELAkBKkcS2Ix9bJms9HUIvhAKxuwJPIALAlHwJLwOGBJ&#10;FJ3c3Nxt27aFhYUVnaC13MDZWysv/LYk7ULUqHUzMINAw2NLYrMvUb15c8vZ/2B/6ZUFsCQEAUtC&#10;ELAkBAFLQpDKsSTUwqdN/Poq3Ym3lAqwJPIALAlHwJLwOGBJFBr02REXFycSiSiKioqK2rx58+7d&#10;u/8qO7m5ucw1lSBgSaoEZ7dYekVY2Z9ag0kEGh5bEsMx/Qz7bBQnpWN/6ZUFsCQEAUtCELAkBAFL&#10;QpDKsSTiJWmNPbsI597D6sA3wJLIA7AkHAFZAWR2AAB/50lEQVRLwuOAJVFoUlNTfX19KYq6cOEC&#10;U6o6AUtSJfh1upFwQhfJWfzXbWj4akmEv05pYB2Idh+xP/NKBFgSgoAlIQhYEoKAJSFIpZ29VavV&#10;VOMBO7Ei8A2wJPIALAlHwJLwOGBJFJqPHz+OGTOGoqgrV64wpaoTsCTKz4MD4q69hdTaaZhEkMJL&#10;S2J/am31eg2E8x5gf+OVC7AkBAFLQhCwJAQBS0KQSrMkRn23arUYhxWBb4AlkQeqZknMPT3rHz9e&#10;AczAkvA3YEkUnRs3bjRv3tzGxuavv/7KzMxUqvOzlh+wJMrPnb0i90gHm78SMI8ghX+WxP7Erxot&#10;g8zGnMD+wCsdYEkIApaEIGBJCAKWhCCVZkksplxqYBOKFYFvgCWRB6pnSbyqHztbAUz9A5hVQHgX&#10;sCQKTX5+/vHjx2fOnOnm5lZ0glaKsre3d3FxQYuycXd3//z5M3NNJQhYEuVn1xJzna4tMY/Ahn+W&#10;xGzOEN2Oc8VLlPV0JFLAkhAELAlBwJIQBCwJQSrNkgjnP6ylaYYVgW+AJZEHYEk4ApaExwFLotCg&#10;z44VK1aEcEtoaChYkkoKXy2JvX1jasNMzCOw4ZklsT2yQqNpR8s5yvq7NmzAkhAELAlBwJIQBCwJ&#10;QSrNkiDqiwIsJl3AigADWBJ5AJaEI2BJeBywJBCuAUui5BxbK6hjpo95BAyeWZLG/h7Gg/dgf9qV&#10;FLAkBAFLQhCwJAQBS0KQyrQkTXx6Gg/8HSsCDGBJ5AFYEo6AJeFxwJJUbgoLCwuKgy5IQ1e4BDUz&#10;K1KCgCVRckZ31zKdMQDzCBh8siS6fSK0W0/D/q4rL2BJCAKWhCBgSQgCloQglWlJDHus0WwxHisC&#10;DGBJ5AFYEo6AJeFxwJJUbtDza2trS1HUggUL0AcHSmxsLH1Gku9GJBJlZVXkQ6qSApZEmbm/X+zk&#10;pI55BFl4Y0ksf52s2aIP9kddqQFLQhCwJAQBS0IQsCQEqUxLYjnrZkO7FlgRYABLIg9UzpJ4eFU7&#10;eq4CmPqBJeFtwJJUbl6+fLly5cply5adPn06rzjoAlrkGKX6rAFLoszsWWJm29UPUwmy8MOS2OxP&#10;0mrX0WLaFeyPulIDloQgYEkIApaEIGBJCFKZlgRRz8JdBC9uqYAlkQeqZ0m8qx1OrgCmfoHMKiC8&#10;C1gShSYvLy85OXnTpk2vX79mSqUFfcSsW7cuLi4uMzOTKSlBwJIoM1P661gmjsFsgiz8sCTGk/rr&#10;Ri7A/qIrO2BJCAKWhCBgSQgCloQglWxJGnt2tZh8ESsCRYAlkQdgSTjC3ZLk5+dv2LCha9eux44d&#10;Y0pfk5WV9eeffw4fPrx9+/bh4eF9+vRZuXLly5cvmWHOOX/+PFp/UlLSp0+fmBLkJwKWRKFBnx30&#10;N25u3brFlEoL2rgdHBxQ2507d5iSEgQsidJyeafQL8rWatcizCbIwgNLYrl8YhO/nuLEt9hfdGUH&#10;LAlBwJIQBCwJQcCSEKSSLYlWi3Emw/ZhRaAIsCTyACwJRzhaEjSH6tevX/EJFajt27cz1eJcu3at&#10;RYsWqD5o0KALFy7cv3//1KlTnTt3trOzi4uLY5q+F/S0r1q1ytraGq1nxIgR6OaYAchPBCxJpQe9&#10;GVxYoU9T4ujoyCyXFvTGQD0ikUiptnKwJErL0TUWWm397f7zff1R1S2J1e8La+poiBJeY3/OqwBg&#10;SQgCloQgYEkIApaEIJVsSQy6rdLvugIrAkWAJZEHYEk4wsWSPH/+vF27dtbW1rQoYVuSDx8+9O7d&#10;GxU3bNhQUFDAVIu/fNC1a1d7e/vff/+dKZWd/Pz8BQsWWFlZzZw5EyyJHAOWRBHZv39/YHECAgKc&#10;nJzQFuzj40NXSk3Tpk3HjBlTgUOtKjVgSZSWUQNNzOYOwYRCqVRpSyI5s16rfVPTUYexv+VVA7Ak&#10;BAFLQhCwJAQBS0KQSrYkZqOPaYVNECdlYHUALIlcAEvCke9akufPn4eEhEREROTn58+dOxezJGlp&#10;aS1atLCysmKWWVm0aBFqHj58ePnKIzs7u1OnTl5eXufOnTty5AhYEjkGLIlCk5ubu2XLlsjIyKdP&#10;nzKlqhOwJEqLro2B3dFVmFMolSptSczmDdduO6Wqnq8OLAlBwJIQBCwJQcCSEKSSLYnF5ItaYeNF&#10;6P0lM6TqgCWRBypoSaofuvx9DlzSHDHFuHWkFEtbO2YVMsnPzz98+LCtre2IESMyMjJKtSQfPnzo&#10;3r07Kv7xxx9MqTifPn3q0qULqvfq1SstLY2plkxhYeG9e/fCw8N9fHzoMzmAJZFvwJKoaNDb8sqV&#10;K+jtdPToUXSBi7YAS6KcLBqjr9stHBMKZVGlLUkjpyDhvPvYH/IqA1gSgoAlIQhYEoKAJSFIJVsS&#10;wYzrWi3GCec9wOoAWBK5oGqWxMLDu86BGxXAzC+IWUXJ5OTkrFq1yt7efubMmVlZRU9mqZYEJTk5&#10;OSgoSCQS9evXb9euXcePH9+8eXNERERYWFj5luTatWvoil26dEFzOroClkS+AUuiWikoKLh69Wr3&#10;7t3FYrGdnV14eHizZs3QO0oikQwePLj8n9QBS6KcuNnVE22ajQmFsqi6lqS+nWVV/a4NDVgSgoAl&#10;IQhYEoKAJSFIJVsS4YInWs3HCqZfxeoAWBK5AJaEI2VZktjYWCsrq969e2/7mi1bttCHjaDJFFo8&#10;d+6c9LlC8689e/YMHz48IiKiQ4cOs2bNunz58v79+1EzKpY6adq7dy+ax4WGhq5YsYJeP8q0adPQ&#10;Vdq1a7du3brdu3e/f/+e6YZUKGBJVCvoXScpzrFjx3JycuhiRkbGuHHj0PsqKCioHPsIlkQJ+Wup&#10;mXlLF0wolEMVtST6AyMNe2/A/oRXMcCSEAQsCUHAkhAELAlBKtmSiBJeazUfYzHpAlYHwJLIBbAk&#10;HCnLkgwYMMC5ZJycnOjfoLGzs0OLU6dO/fjxI+pE07HXr1+np6fTV5Smb9++NjY2GzduZJZLJj4+&#10;nl4tO/b29mj96FbQbYWGhj58+JDphlQoYElUKP/++y96/6CcOHGCKX3Nmzdv6G/foA84piQTsCTK&#10;xrOjVsO7aIpXTcKcQjlURUsiWD5RN2q8uDJ3NxUBWBKCgCUhCFgSgoAlIUglWxKETtvZBl3gZ25k&#10;AEsiD8CScKQsSyKbUr9xg4qrVq0SiUTdunUrKCgoLCxExZycnPj4eGtr64iICPpfr1EdjaJm9u/g&#10;yAa+cSPfgCVRoezbtw+9eSIjI1+8eJGeno4+ODZu3Lhy5crjx4+/fv06Ly+P6SsjYEmUjQvbLIO6&#10;OtgeWIpphXKocpbE7sSvOp1izMafxv5+Vz3AkhAELAlBwJIQBCwJQSrfkhj22aLTbg5WBMCSyAWw&#10;JBz5SUuCgqZFcXFxbm5uYrE4MDDQy8tLJBJ5enouW7aM6WBdt2fPnkyptIAlkW/AkqhQ0JsQvXna&#10;tWvXv39/Kyurli1bxsTEREVFOTs7ozq6/Pz5c6a1tKANJTg4eELZWbx48b1799K/lxcvXjx58oRZ&#10;IJQX9/fd2Od5bbdVlWbOSCPzQR3s9ydJDi7jiP3uePs9CVhRmdHt0Nyg48Ki3c2qzrw7VjOu4EVA&#10;Mcy5aTXrGl4EFMOs60XPP1YEFMOM/1rNvYMXAcUwPdlq/j28KFdMh+xW9+6GFYGiT3v4zPlpZuxP&#10;YfaYfySPHj169eoVs6CobNmyhZmHlJY+ffpwsSQCD58m+/6pABa+wcwqfi6FhYVv3ry5Xhw4n4iS&#10;BCyJMmbx4sVTiiM9dYhcMn/+fKo43bp1S01NZapfvmRlZc2dO9fGxsbFxeXu3btMVSZwLImyEdnV&#10;UrhmGnbwRflUrWNJzOYNbSRphf37RlUFjiUhCBxLQhA4loQgcCwJQdBUs5KPJbGce7eBTVOsCMCx&#10;JHJB1Y4lIW5JIEoYsCTKmODgYIqiRCIR/dtR8kpCQgJarY+Pz+XLl5nS1zx//jwsLMzKyqqcjxKw&#10;JErFllgTnZgWkjPrMLNQPlXIklj9sbCxf7go/hX2l7uqApaEIGBJCAKWhCBgSQhS+ZYEUY/yFc6v&#10;sj+QX0mAJZEHYEk4ApaExwFLooz5+PHjv8Whz+Ijr5w4cYKiKD8/P/SRwZS+5s2bN61btxaLxWBJ&#10;qgqBbg3MF43EzMJ3qSqWxPbwcq0Obc3Gn8T+bFdhwJIQBCwJQcCSEAQsCUEUYkkae3Yxq9K/kV8Z&#10;gCWRB2BJOAKWhMcBS6Ja6dq1K1X8S92fP39mSl++FBQU7NixQyKRODo6wjduqgRbYk20W/lgZoEL&#10;VcWSWP46RbP5GOxvdtUGLAlBwJIQBCwJQcCSEEQhlkS3Y7x2mxlYUdUBSyIPwJJwBCwJjwOWpHKD&#10;nlz0/rxcoVy5ciU/P59ZkZySk5MzatQoW1tbe3v7uXPnHj58eMeOHTExMRRFBQUFoa2B6SstYEmU&#10;h47NG1PrpmNmgQtVwpLY7Ets5BRKLUrB/mZXbcCSEAQsCUHAkhAELAlBFGJJzCecbWDbDCuqOmBJ&#10;5AFYEo6AJeFxwJJUbtDza2trS1Uocj8viTRPnz5du3btyJEj+/bt279//5kzZ54+ffq7Z4ot1ZK8&#10;efNm8eLF3bt379q169KlS9+9e0fXMzMzN2zY0KNHjy5dusTGxkrrHz9+HDNmTKdOndBN3759my7m&#10;5uYmJSX98ccfZf0MeF5eXkJCwoIFC9Dl5ORkdF20WjroJmbMmIE+BNnfTkL3Cq2wW7duXl5efn5+&#10;6L6hj0j2KaOrtCU5tMrCpYe35PRaTC5wQfktie2h5fVtLS1n3cb+YFd5wJIQBCwJQcCSEAQsCUEU&#10;YkmoRc9q64mxoqoDlkQeqJolsXT31d3zsAIIfEKYVUB4F7AklZvMzMwzZ86cqmjkfizJz0TWkqB7&#10;aGRktHLlyo8fP2ZkZIwcOdLLyysnJ+fNmzfh4eH9+vV7+/YtegaSkpI0NDQuXbqErhIdHd2zZ88P&#10;Hz7s3r1bIBC8evUKFdetW4eK5RxgkpubGxER0bx5c3T5jz/+UFNT27hx4/PiPH78GF3d1NR0x44d&#10;dPOCBQu0tbXRfx89eoSumJ2dff/+/cGDB1MUdfnraWurtCVJnGBgPr2f5NwGzC9wQfktiW7PNkYD&#10;tmJ/rfkAWBKCgCUhCFgSgoAlIYhCLAmioV1zwdTLWFGlAUsiD8CScAQsCY8DlkQp8vnzZ6USIqUG&#10;syQFBQV2dnYDBgxAF27evHnp0qWcnJxPnz4VFhaeOHFCIBC8ePGCaf3yxc3NrUePHmioQ4cOtBDZ&#10;t2+fhYVFWlrali1bHBwcyj9qRtaSHDx4kB5CQRuxRCJZu3Ytuvznn382btx4+/bt9BA7Dx8+/PDh&#10;A3256lqSu3+LQ6NtrXYuwOQCR5TcklAbZmqF9aEWPsP+WvMBsCQEAUtCELAkBAFLQhBFWRLNpqOM&#10;BuzEiioNWBJ5AJaEI2BJeBywJARSWFj4/Plz+ud+pTl58iSqr1+/Hl22tbW9cuUK+yskyhDMkty9&#10;e1dfX19PTy8oKGjHjh0rVqzQ1NQcMmRIbm7uli1bnJ2d3759y7R++dKuXbuwsDD06Ykujxs3rkmT&#10;Jm3atPnw4cPRo0d9fX3RI83Pz0dXRCn1UaM6ZkmqV69e42vq1q27aNGivLw8NIpWXq1aNelK0BXR&#10;E7u3OLt37758+TKqoHrVtSTXd1Hqzb0wucAdJbckev26Gw/ejf2p5glgSQgCloQgYEkIApaEIIqy&#10;JEZ9t+q0m4MVVRqwJPIALAlHwJLwOGBJFJ3MzMx27dpRFOXk5BQTE7NgwYKZM2fSlgSNHj16tE2b&#10;NkXWhKISExPpmb+SBLMkKSkpRkZGLVq0YJa/fDl9+jSq3L1798CBA3Z2dq9fv2YGvnxBbZ07d6Yf&#10;jvTsrY8ePUIPFm2CFy9edHBw+PPPPydMmBAQEMA+gQgdWUvCPpYErbBLly5169ZFz+2qVavq1at3&#10;7do1egjd4oULF44Ux9PTs1evXp8+fSq6SpW1JKEBmsK1FTlvK40yWxLD0V21Wk7A/k7zB7AkBAFL&#10;QhCwJAQBS0IQRVkSs3H/0QgZjhVVGrAk8gAsCUfAkvA4YEkUGvTZMX/+fIqiOnXq9PHjR7qI3r2o&#10;QlsSOs+ePXN1dUXFN2/eMCUlCGZJULp06YLuJH3MSGFh4Z49e8zMzFDb7du3ra2tDx8+TLehh1O3&#10;bt0VK1bQi7QlyczM9Pf337dvH6r07du3R48e6AJaCVrDmTNnihu/pXxL8unTJ7SG+vXrp6SkoDWH&#10;hoaKxeKLFy+yHdPz58/d3d2ruiX5I8GsnsgUkws/hNJaEpu9ibX1LLE/0rwCLAlBwJIQBCwJQcCS&#10;EERRlsRyzl31gAHUIviI+wpYEnkAloQjYEl4HLAkCk1qaqqPj4/ULNCRtST5+fkrVqxAxbNnzzIl&#10;JYisJcnJyZkxY4aTk1NYWFhoaKiXl9eJEycKioO2KBcXl8DAwObNm1tbW69cuVJ64pXPnz8/f/7c&#10;29t7y5YtdOXOnTtocd68eR07duzZs6fUH0kja0kMDAzQ84MiFArRf7t06fLgwQO6GQX1oGYzMzNH&#10;R0d3d3dDQ0NXV9cFCxakpKTQX8apopakTaCa8NcpmF/4IZTTktgeSFJvFiKYfg37I80rwJIQBCwJ&#10;QcCSEAQsCUEUZUmEsY80m44UzLyJ1VUXsCTyQAUtidHvzyqApU8oswoI7wKWRKF5//59z5490axe&#10;+mMrKLKW5PPnz507d0ZF9N5mSkoQWUtCp6Cg4N9//y319KvZ2dnoWqiBWS4OenSpqansc7uioM7n&#10;z59nZGQwy/JIYWFhZnFkv7hUFS3JniVmojAJ5hd+FOW0JKazBhp0Xy5OysD+SPMKsCQEAUtCELAk&#10;BAFLQhBFWRJqUYpWy4nmE89hddUFLIk8AEvCEbAkPA5YEoUGzds3bdpkZWVlbW29detWuohZEjSr&#10;9/DwQJXg4ODPnz/TRWVIWZbkR0N/44ZZIJSqaEkm9NERLB2P+YUfRQktCbVpViOn1hSaSsn8keYV&#10;YEkIApaEIGBJCAKWhCCKsiSihLc67eaYDN2L1VUXsCTyACwJR8CS8DhgSQhkx44dDg4O1NfY2dmh&#10;/3p4eNjb29MVlJiYmGfPnjFXUI6AJSHIhd8sXdpJrP+MxxTDj6JslkSwYmItTTNxUro48V0plDy6&#10;BB+lKbkbKl4i01BMyZ7v3xy6jI/SLEmX9iBE8a9LIeE1uwddq6i46Llo3l12W8mbS2cPScEeHTbK&#10;UHIWJE58izcUU6JnSZpo8QtZ0F1lt2GjDPGvSvTEv8IbimH3FD0DMg0I/NHJNBRR8smkFj2nFj6T&#10;hd2DHiw2Ss29S82+zX7t0BOO9xSDPVHYKEPJ7/+jZwBvKKbE67skjVrwhIp9jIHfnExDESUfHbUo&#10;BW8oht0jTniLjdJgmwo2yrCohK9Ety6MfSScdx+D3SOKf4mN0qBNsajhqyXBRmmwJ1M4/yHWQMPu&#10;QVsFNkrD3pzQZbpoOecfNtijw0ZphHPvsXuohU+xBhp2D3qk2CiNKK6EHsJGadBDZvegl4AZmn3b&#10;ctYtKeweUdxL9pAU9EKw24qKk85aTvsvuwe7OfRg2aNS2D3oCcdGadibE9rapXWLaVdMRx2iEUy/&#10;Ku1BmI05Jh1iw+4RzLyJjdKwbw59LGCjNIKS9xwbpTEbe4LdYzH9270tYvh+w57rEOwe9BagixjY&#10;o8NGDaMTDbuvMRm8h91j8nX9GOwewezb2CgN2irYbeyhxh5dNEOH60bMNuy7hd2j33UFKsrC7jEb&#10;fwobpUFvH2kPekNhozTYo9OLWoQ1FFPi93dMRxzEGrRbTio+r8q396Yw9gmqyGI0aJe0B4GN0mi2&#10;GM+2JAbdV2MNNNKVIAQzrmOjNGajjrLbsFEanXZz2T1aLSc1cmgtC7vHdNQRbJQGvRDsNmyURrvN&#10;THaPeuAgrIGG3WM0YAc2SiOYcUPaI054U9fMBUNg57Z48WJmp7k4zZo1Q1MVaby8vHx8fAIDA5nh&#10;4ixbtoyuY/nw4QPT8eXLq1evmGrJbN68mekoDlMtmQ4dOjDDxRk1apRZaWGGi3P+/HkNDQ2T4tjY&#10;2LCP5WcHLAlENmBJyCQ/P//06dODBw/u1KmTn5+fo6Ojk5NTaGhoTEzMxIkT3717x/QpU9iW5Pnz&#10;57169QpmJSgoyM7O7tChQ3QDHVSRDXqMbEvSrVs3t9LCDBfnwIEDTLVkpL9lQ4eplsz06dOZ4eJE&#10;RESgooujlUTcUCKqS2OkW4utJOYM00MVWc5vE0p7bv0loouWxrUtTb4xuZ+OtAdhbVGHPUrjIKrL&#10;7hnTUxtroHlwQCzt2bbQtIaGWh0zfQzjqX3Z0qGGWgNZ6ttaShskx39VD3Kj6zU1GtfSVpci7UFY&#10;LpvIHpJivmgEuw0bpWkS6sHuUfNxxBpo0JBg2Xj1oM7oL7RBz/U1mxjIYjbmuPSvOOLbkLphLW0B&#10;jUbIUHZPfaG3dIgNu0c3ajE2SiOYdVvaI1zwBBul0YmYJe1B1NITYQ2IuiZO7B6tsPHFdYtaWmZ0&#10;Qx1DGwTaL5H2WEy9TBcxDLqvkfYgsFGaRg6t2D0agQOwBhp2D9pPxUZpjEvu8mKjCLTnhPYL2T2N&#10;PbvUM3ORhd1j1O83bJTGfNJ5dhs2SqMVPond09CuBdZAw+7Rj1mKjdYzdapn6mjJmv2i17c+5SuL&#10;fnSStAdRX+SHNSAaSsLZPWgvGWugYU/aBdOuYKM0Rn23SnsQ2ChNY69u7B6tlhMb2jSVhd2D3jjY&#10;KI3pqMPsNmyURqvFOHYPermxBhp2j/Gg37FRGoupyUUNXy1JY48YWfRjlknXg0A7/VgDDbvHqN9W&#10;bJSGWvDtWC1qwVNslMawT4k5JDZKox4wkN1j2GcTmn/Kwu6xnH0bG6UxHV1iloWN0uh2iGX36HdZ&#10;jjXQsHvMJ1/ERmlQnd2m026OTvhknTYziy58BZtFG3T7lT0qhd1jPuEMNkpjyZ5FJ2VgozTGQ/6U&#10;9iD0OsZjDTTsHnRz6F7JwnZAVFwqNkpjPuGstAeBjdIY9tnM7kFTVqyBht0jnP8IG6WxmHaF3YYq&#10;hr03mQzZw9Bno8ngXWZjjrF7zMed+tbAgt0jnPcAG6XBDBd7SKftLPRBgS6YTzjN7jEdfYTdJoXd&#10;YznrFl1Ezx4b9hOOXl9slMZy9h1pDwJtgVgDDbvHcs49bJSG7ehFCW+xURq2uEFI60W2cd49BvQs&#10;sSxJkeeVDrGQrgQhSnyLjdJg2hEbpaFKGmr0KYQ10LB7RPGvpHWq5L8oKBVwLAlHwJLwOGBJlCj5&#10;+fnZ2dnMgvIFjiUhiKu/kXjnQrZ9qBjKcyyJ1e7F6sERgpnf/jWD58A3bgiCdnbhGzekgG/cEAS+&#10;cUMQRX3jBmE2/rRm6AisqLrAN27kAVgSjoAl4XHAkpDJkiVLOnTo0K5dO7YWef78uYuLi7e396BB&#10;g7CjJJQhYElI8WeSmXoLb8wyVAwlsSS2B5c1sHOyKPkvnzwHLAlBwJIQBCwJQcCSEESBlsRy9p0m&#10;Xl2xouoClkQeqJolEbr5mf72ogJYeoMl4W3Akig6ycnJAQEBFEXZ2NiMGzcuNzeXrqNkZWXt3bs3&#10;PDycHt24cSP26zBkA5aEFL5O9a12LsBEQ8VQBktivWtxbWNd9uHxKgFYEoKAJSEIWBKCgCUhiAIt&#10;iXhJWoOS34NTacCSyAOwJBwBS8LjgCVRaD5//jx9+nSKoiZOnMiUSsunT5+cnZ1R29OnT5mSEgQs&#10;CRH+TDK1aOOOiYYKQ9yS2Bxcpt2hg3DOXezvMf8BS0IQsCQEAUtCELAkBFGgJUFohAwzHbYPK6oo&#10;YEnkAVgSjoAl4XHAkig0qamp3t7eFEWlpaUxpdKSn5+/cuVK1HbmzBmmpAQBS6J4Hh0S9+2gIV4z&#10;FXMNFYa4JTGbN1yvUwL2x1glAEtCELAkBAFLQhCwJARRrCUx6LZKq8V4rKiigCWRB2BJOAKWhMcB&#10;S6LQ/Pvvv8OHD6coaunSpUyptHz+/LlVq1ao7c6dO0xJCQKWRPGc3Szw7+5ie3AZ5hoqDHFLoh7S&#10;WoXO2MoGLAlBwJIQBCwJQcCSEESxlsR8wtn6lC9WVFHAksgDsCQcAUvC44AlUXTQU+3h4SESibp1&#10;63b8+PHMzExmoPgQkqdPn65atQo1UBQ1cuRI9llLiAcsieKZNc7MeHIfydn1mGuoMGQtiXDNNHW/&#10;vthfYlUBLAlBwJIQBCwJQcCSEESxlkQ4714tTTOsqKKAJZEHYEk4ApaExwFLQiAvXrzo2rUr9TVi&#10;sdjGxsba2lokEtEVdHnTpk1ZWRX5hKq8gCVRPJ7NzKn1MzDX8DOQtSRanZoZ9dmE/SVWFcCSEAQs&#10;CUHAkhAELAlBFGtJEHWM7CymXMKKqghYEnmgcpbE1e//t3ceYE1ke/+/973/++7u3eauvSEKJKEF&#10;UJEiUlQsoFJUxIYUe+8Nu2Lvfe3dXRsW7HrtZXXtrgV7QVdQwVcRlOL/Z86YjSeAAQMHk+/n+T4+&#10;zO+cDPFMMjPnw2RSafnDPMTCFZbEYIElEUNmZibtRx49ekTv3t9++y08PHzChAn79++/efPmy5cv&#10;C9VX26iBJSngzIosW7pDY040fGbEWpJ//u+/FTMTuCOxsQSWRGBgSQQGlkRgYEkEpsAtyQ+OzUy6&#10;beaKxhhYEn0ElkTH5MqS3Lt3b+3atVeuXJGWNaCp35kzZ2bNmjVmzJidO3cmJiZKDTpAk/klS5aM&#10;GjVq3bp1Dx8+lKrgs4ElEcOTJ0/oBd2nT5/U1FSppHrzuLq6tmrV6ty5c69fv5aqhQZYkgKOSel/&#10;K1ZHcaLhMyPQkpTpHlymzTzuMGxEgSURGFgSgYElERhYEoEpcEtSuvXcEgFjuKIxBpZEH4El0TE6&#10;WpL09PSYmBj2iYG1a9dKVRXPnj3r1q0b1StXrhweHj58+PDg4GClUunm5pbz7SlpqBcuXGhnZ+fg&#10;4BAWFkYPbNGiBS06Ojru379f6gQ+A1iSgiYhIYF93EahUPj6+qakpEgN797FxcU1b96cfQewu7v7&#10;kSNHMjMzpbZCACxJQWbhqHKlgr050fD5EWVJbPf9UqSWp3zqI+4wbESBJREYWBKBgSURGFgSgSlw&#10;S1Kh164iriFc0RgDS6KPwJLoGF0sSXJy8ujRo+VyeY0aNThLQk2RkZFUjIiIePnypVR99+727dt1&#10;6tSpWrXqsWPHpJIW+/fvp3UGBwdLyypu3Ljh7e1Nc8x79+5JJZBXYEkKFNp3TJgwgd4M/v7+d+7c&#10;kapabN682draWqlU5vyFwQUMLElBprH3j9Zbp3Ou4fMjypKYzxtcrFFXxfQn3GHYiAJLIjCwJAID&#10;SyIwsCQCU+CWRDEj/jt7PwW2OCyJPgJLomM+aUlo9tSjRw9nZ+eDBw/u2LGDsyQ00fP19ZXL5ZqK&#10;hDF+/HjqPGTIkOyG9NWrV7dv33706JG0rIIqtEKFQnHt2jWpBPIKLEmB8uDBA3d3d3rRP378WCpl&#10;RVpa2pQpU6jb0aNHpVIhAJakwLJ1TsXKEZ52hxZzruHzI8SSKA8uKt0p1KT7Vu4YbFyBJREYWBKB&#10;gSURGFgSgRFhSYpUD7UYc4WrG11gSfQRWBIdk7MliYuL8/X19fHxOXXqVFJSkrYlefr0aWBgIBWv&#10;X78ulT7Qu3dvqoeHh3/yT+YZGRlXr15dv379gAED3NzcvLy8jhw5IrWBzwCWpEChN0PLli3pRX/m&#10;zBmplBWpqaldu3albqdPn5ZKhQBYkgLL1AFlTEd2tDu6lNMNnx8hlsR219yfvJrLJt3hjsHGFVgS&#10;gYElERhYEoGBJRGYgrckMxOK1e9v2v+/XN3oAkuijxihJbFY/PjTWfTIYvoli4m//51qXtIqtDh2&#10;7Jibm1u9evVu3ryZpELbkmRkZKxZs8bW1tbBwWHdunXsPgw04RozZoy1tbWOliQ9PX327NkdOnQI&#10;CQmxtLSsVq1aVFSU1AY+A1iSgmbFihUKhYJexEuWLElLS9O88wj9TO8W2r/4+fnRG6N69eqvC9M9&#10;XGFJCiZ/bpV7BCutNkzmXINeIsSSlO0bVqr5dO4AbHSBJREYWBKBgSURGFgSgRFgSZ6Waja5XIe1&#10;XN3oAkuij8CS6BqXOtIqPmbPnj329vYdO3Z8qsHWrVtpfrdq1aq3b9+mp6er54BXr1719vamuSHN&#10;EAmlUjly5Eh2t9d27drRA1k3XUhJSRkxYoRcLvf19X316pVUBXkClkQAK1eudHR0pJc+w87Orlq1&#10;alWrVqW3B6vQi7tt27aF7b47sCQFk4PLzYsG1uREg75S8JbEZtecfxeryB19jTGwJAIDSyIwsCQC&#10;A0siMCIsSZnQhWVC5tMPXJNxBZZEH4El0TXZWJLQ0FCa1nHQ/I7N8ujn/v37s3uRZGRkpKamao/b&#10;8OHDqefUqVOlZS0ePXpE0/ikpCRp+QPHjh1zdnZ2cXG5ePGiVAJ5ApZEDPSWOHHixNChQ7t27dq6&#10;dWsPDw9/f//27dv36dNn9uzZz549k/oVJmBJCibVnX+SrxjNuQZ9peAtSbGm3iZdo7mjrzEGlkRg&#10;YEkEBpZEYGBJBKbALQmlQs/tJQJGG/sNXGFJ9BFYEl2TjSXRJj09PSoqSvbxJ25SUlLGjBlDxenT&#10;p0slVc99+/ZVq1bN09Mzh5uw0oSRHkgTSc3vS6VJ1tixYy0tLYODg5OT87IRgRpYkkIK7WVOnTqV&#10;lpYmLRcCYEkKIHsWVvquqhUnGvSYArYkVpun/VC9FnfoNdLAkggMLInAwJIIDCyJwIiwJBUHHinm&#10;M1A+2bjfcbAk+ggsia75PEtC3Lt3r3Xr1lRv1arVjBkzpk+fHhYWplQqg4OD7969y/qoH0tNrEIk&#10;JyePHTuWerq7uw8bNoz+m0OHDq1Xr56VldWAAQO0rzEBuQWWpBCRlpZ27ty5Pn36NGzYkF7icrm8&#10;UFlAWJICSGPvH/PvQhJKQVoS5aFFpdoFlu/8G3foNdLAkggMLInAwJIIDCyJwIiwJOZRV3/26iyb&#10;YNzHGlgSfQSWRNfobEkyMzPv3bt3+vRp7buxvn379vbt25s2bWKWZNeuXffv309PT5eaNR6r/VU4&#10;T58+Zf/HqVOnzpkz59ixYwkJCRkZGVIz+AxgScTz119/9ejRw8HBQaFQyD5gbW3dt2/fQrWvgSXJ&#10;7+xZWEkZ4MC5Bv2mIC2JyfBOxRsOUcxM4A69RhpYEoGBJREYWBKBgSURGBGWRD7lQRG3cItxN7i6&#10;cQWWRB8xNksiq+ohmx+fl+hsScAXByxJQZORkfHixYs7d+5ERkba2NhIUkSFp6fn+PHjhRuE7IAl&#10;ye+M6lrSYmI3zjXoNwVmScoPCv/JvR130DXqwJIIDCyJwMCSCAwsicCIsCSUn2v3NO23jysaV2BJ&#10;9BFYEl0DS2K4wJIUBOnp6Y8fPz58+HBUVJRSqWRORKFQ1KpVKzw8vHv37tbW1nK5XOpdWIElydec&#10;3SDzaWOrWD+R0w36TQFYErvDS8oPCCvWoA93xDX2wJIIDCyJwMCSCAwsicAIsiQlm04s03oeVzSu&#10;wJLoI7AkugaWxHCBJclf4uPjR40a5eDgoDYjwcHB48eP37lzJzUlqThw4AAsSQFTCC3JvsWVyrWq&#10;qzy0mJMO+k0BWBLTsT2KNegjn4JzlI8DSyIwsCQCA0siMLAkAiPIkpj03P6ja2uuaFyBJdFHYEl0&#10;DSyJ4QJLkr/Q+NrY2CgUCnd39+jo6PgPZkQTWJKCpxBakuBgE/PZAznjoPfktyUxmz3wp5phUCRZ&#10;BJZEYGBJBAaWRGBgSQRGkCUxH335a9OqXNG4Akuij8CS6BpYEsMFliR/SU1NPXDggK+vL7uWhLCz&#10;s/Pw8IiIiIiNjYUlEUVhsyQ75lX61qyM3eElnHTQe/LVkpgMbfedna982iPuWIu8DyyJwMCSCAws&#10;icDAkgiMIEuimBH/VTmlxdhrXN2IAkuij8CS6BpYEsMFlqRAOX/+fOvWrZVKpVwul6yJTFalShX2&#10;g+Z3PhVCYEnyL20b/1xxfA9OOuRH8s+SmM0dVLR+hGL6E+5Ai0iBJREYWBKBgSURGFgSgRFkSSjf&#10;KX1N++7nikYUWBJ9xAgtidWsZ3mIzLmutApgcMCSiCEjI4OGfsiQIQ0bNrSzs2OWhKhSpcrMmTPP&#10;nz//+PHjwiZNYEnyKZtnmZq4W3LSIZ+ST5bE7ujS8gMiyrZdyR1lkb8DSyIwsCQCA0siMLAkAiPO&#10;kpQIHFuyyQSuaESBJdFHYEl0DCyJAQNLUiiIi4ubPXt2p06dXFxcJF8ik9na2iYn52UnlU/AkuRT&#10;+oQWMx/XlfMO+ZR8siS2+38p3qy5af8D3FEW+TuwJAIDSyIwsCQCA0siMOIsScUBh35wDOKKRhRY&#10;En0ElkTHwJIYMLAkhY7ExMRNmzaNHTu2Vq1asCT5ROGxJAeXmbk2c7DZPovzDvmU/LIku+f+XKeF&#10;xbhY7iiL/B1YEoGBJREYWBKBgSURGHGWRDbp3jfmrlzRiAJLoo/AkugYWBIDBpYE6AosSX5k9UST&#10;cp2b2h3J9/u2suSTJVGsGfeTezvuEIt8FFgSgYElERhYEoGBJREYcZaE8r2Dv/moS1zRWAJLoo/A&#10;kugYWBIDBpbE2Hn27NmQIUOmTJny5MkTqZQNsCT5kTpNLeQrxnDSIf+ST5akXP+IUs2ncYdY5KPA&#10;kggMLInAwJIIDCyJwAi1JEXr9jHpvpUrGktgSfQRWBIdA0tiwMCSGC8ZGRmnT592cnKSyWQ+Pj63&#10;bt2SGrIBlkTv+XOL/PvqdpxxyNfkkyX51sG2Qp/d3CEW+SiwJAIDSyIwsCQCA0siMEItSZmQ+aVb&#10;z+WKxhJYEn3E6CxJFU/bqS/yELlTPWkVwOCAJTFe9u3b5+zszO4XC0siJO5VvjX/ZQhnHPI1+WFJ&#10;bHbN/dePpbjjK8IHlkRgYEkEBpZEYGBJBEaoJSnXYW2JgFFc0VgCS6KPwJLoGFgSAwaWxBihXdjc&#10;uXNtbGz69esXHR0NSyIks4eULR3WkDMO+Z38sCSVJvcqUiOCO74ifGBJBAaWRGBgSQQGlkRghFqS&#10;igOPFPMZIJ9ilLIAlkQfgSXRMbAkBgwsidGRlJTUv39/uVw+bty4169f7927F5ak4HPqNwvvJjLb&#10;XXM445DfyQ9LUqp947JtFnDHV4QPLInAwJIIDCyJwMCSCIxQS1Jp6Oli9QfIJhjlQQeWRB+BJdEx&#10;sCQGDCyJcfH69evw8HCFQhETE5ORkUGVXFkSe3v7WtkTGhp64sSJB5/ixo0bV65ckRYEcePCxt83&#10;Op/41VJUJvcrL+/WRBk9zW7z9IKM8teJyt8mccXPzM9ulc377bGMuoTklFFnLIce5YtIwWTkKcvh&#10;J/giUjAZftJyxCm+iBRMhh57v+fhikjBZMhhy9Hn+WJBxXzQwWI1OxrpoZn29rTP54pILjMkOlY6&#10;Y84Nly9fvn37trRQUIwYMUKah2SFm5sbLAnIG7AkRsTdu3erVq3q4uJy/PhxqZRLS4JrSfSSP7fK&#10;XeqayhYP5y7KKIDo/VoSm11zvnd04v4EgWQRXEsiMLiWRGBwLYnA4FoSgRF6LYl82qNi9fpWGnyc&#10;qxtFcC2JPmJ015JU9rSd8iIPkVeDJTFYYEmMhTNnznh4eFhaWvbs2XOGBn369JHJZM7OziNHjpw5&#10;c+bJkyelB2gBS6KvHFhmXjSwJqcbCiZ6tySypSN+rtuGO7giWQSWRGBgSQQGlkRgYEkERqgloRSr&#10;39+0716uaBSBJdFHjNGSTEjOQ2BJDBhYEmPh7NmzXbt2baOFn5+fTCazs7MLCgoKDQ3dunWr9AAt&#10;YEn0lZ9Kfmu9dTqnGwomerckFaK6lmoxlju4IlkElkRgYEkEBpZEYGBJBEa0JSndel7plrO4olEE&#10;lkQfgSXRMbAkBgwsibGDT9wUcAa1LV6mazPONRRY9G5JynRpZtJtE3dwRbIILInAwJIIDCyJwMCS&#10;CIxoS2LSbXOx+v25olEElkQfgSXRMbAkBgwsibEDS1KQObTczM7HihMNBRn9WhKbPfNKtGpZafAx&#10;7uCKZBFYEoGBJREYWBKBgSURGNGWxGzE2e8rB3BFowgsiT4CS6JjYEkMGFgSYyc9PT05OTklJYV9&#10;5U0OwJJ8fga2K2E+eyDnGgoy+rUkVtFTiwW0NY+6yh1ckSwCSyIwsCQCA0siMLAkAiPakihmPv2q&#10;rA1XNIrAkugjsCQ6BpbEgIElAboCS/KZOb7avFprZ+uYmZxrKMjo15JYLBlRtG5f7siKZB1YEoGB&#10;JREYWBKBgSURGNGWhPKjSyvT3ru4ouEHlkQfMUZLMj45D5E7wpIYLLAkQFdgST4zHSNMKk7qyYmG&#10;Ao5+LUmpti3KdfyVO7IiWQeWRGBgSQQGlkRgYEkEphBYkmINIku3msMVDT+wJPqIsVkSeWUv5Zg3&#10;eYjcsb60CmBwwJIAXYEl+ZzsXVTpZ0UZ5X/1eefUPES/luQ7+2pmw89wR1Yk68CSCAwsicDAkggM&#10;LInAFAJLYtJt8w/OLbmi4QeWRB+BJdExuluS9PT01atXR0RE7N+/Xyp9IDk5eceOHQMGDAgODvb3&#10;9+/SpcvSpUsfP34sNWdPSkrK8ePHhw8fHhYWFhAQ0Lx5c5qpbdq0iaZaUg/wGcCSAF2BJfmceDt/&#10;V3F8d84yFHz0aEks5kf+6NSCO6wi2QaWRGBgSQQGlkRgYEkEphBYEvMxl78xdeSKhh9YEn0ElkTH&#10;6GhJXr582bVrV5mKtWvXSlUV58+fb9CgAdXbt29/4MCBCxcu7Nq1KygoSKlUzpo1S+qUFYmJie3a&#10;tVMoFBEREXv27KEHnj59Oioqys7Ozs3NjRalfiCvwJIAXYElyXN2zK9Ysa49ZxmERI+WpHhLnzKh&#10;i7jDKpJtYEkEBpZEYGBJBAaWRGAKgSWhfFVOKZtgZIceWBJ9BJZEx+hiSe7fvx8UFGRlZRUREcFZ&#10;kqSkpHbt2lFxwYIF6enpUvXdu9TU1JYtW9rZ2W3YsEEqabFw4UJ64JgxY6RlFRkZGStXrrS1tfXx&#10;8ZFKIK/AkgBdgSXJW27vsWwTUNRy3UTOMgiJviyJ3dGl/y5VlDumIjkFlkRgYEkEBpZEYGBJBKZw&#10;WJIi1UMr9NrJFQ08sCT6CCyJjvmkJYmLi/P29m7QoEF6enpUVBRnSeLj4+vXr29paSktazBp0iTq&#10;3LNnT5p/SSUdyMzMXLx4sbW1NSzJ5wNLAnQFliRviZlbUdne23b/L5xoEBJ9WRKLBUO/q1KHO6Yi&#10;OQWWRGBgSQQGlkRgYEkEpnBYkuJ+I8qEL+GKBh5YEn3E6CyJg5dy1JtPxnbka8vAKQrXZurILJXS&#10;KrRIT0+n+bWNjU3Xrl0TEhKytCQ0Yq1bt6ZidHS0VFKRnJwcEhJC9fDw8Pj4eKmqA+vXr69cubKj&#10;o+OVK1ekEsgrsCRAV2BJ8paWoebm8yI5yyAq+rIkpmO7FQ8YzB1TkZwCSyIwsCQCA0siMLAkAlM4&#10;LEn5LhuLNRzCFQ08sCT6iBFaEvthaXmIvGrW15KkpqYuWrRIqVRGRkYmJ78fzCwtCXHixAlPT0+5&#10;XN61a9eYmJgjR46sX7++adOmderU0d2SpKWlXbhwgX2up3379vfu3ZMawGcASwJ0BZYkD9k007Rs&#10;cC3lwUWcZRAVfVmSUuH+pn12cMdUJKfAkggMLInAwJIIDCyJwBQOS2I++lKRGm3lRvUygCXRR2BJ&#10;dEx2lmTy5MnsRiQbPrBu3brw8HCZTDZgwABa/P3339++fcs607itWbOmU6dOjRo1CggIiIyMPHr0&#10;aExMDHXu3r37JydNsbGx9Iusra0bNGhw4MAB9WrBZwJLAnQFliQPsZV9XUjuSMKiF0uiPLCwWBNf&#10;s5EXuGMqklNgSQQGlkRgYEkEBpZEYAqHJbEYe+3nWl1l429ydUMOLIk+AkuiY7KzJB07dqz8MQ4O&#10;DlZWVjKZzNbWlhaHDBny8uVL6pmamvr48eOnT5+yB6rp0KGDtbX1kiVLpOWsiIuL69Spk1wur1+/&#10;/tGjRzMyMqQGoA9gSYCuwJLkNr9OqVC8nhOnGMRGL5bEesu04k1aW4y7zh1TkZwCSyIwsCQCA0si&#10;MLAkAlM4LIlswu2i9fqZDT3N1Q05sCT6CCyJjsnOkmiT5Sdu0tLS5s6dS8WwsDCp9O4djeHMmTOt&#10;ra39/PySkpKkqhY0h3dycqLHbt++HX4kP4AlAboCS5Kr3NhpWdfrZ+V/9fDxFj1GL5ZEtnx0iSY9&#10;5ZPuc8dUJKfAkggMLInAwJIIDCyJwBQOSyKf+qiE34gKvXdxdUMOLIk+AkuiYz7TkhDJycnjxo2r&#10;XLmyQqGoVauWm5ubXC6vWrXq1KlTpR4aj1XLFKq4uLhQJTs8PT2Fz7a+dGBJgK7AkuQqC0eWkw1o&#10;YXdkCacYxEYvlsRsWt+SjcdxB1TkE4ElERhYEoGBJREYWBKBKRyWRDE9vmTjseW7buLqhhxYEn3E&#10;6CyJvZfDkLQ8RF5FV0uSM5mZmXFxcadVaH/6BggBlgToSpaW5MyZMz179mzcuHGLFi1WrVpFfVg9&#10;MTFx3rx5zZs3b9q06YgRIx4/fszq1KFbt25BQUEhISHnz59nxbdv306dOnXDhg3ZXTCWlpY2adKk&#10;qKgo+vnEiRP0WFotg37FgAEDTp48qflY2tFQ/2bNmjk6Orq6utKvmzFjhuZOJ78tydUYhV+IlWJV&#10;FOcXhEcvlqRM94hyHdZwB1TkE4ElERhYEoGBJREYWBKBKRyWhFI2bHGpoElc0ZADS6KPGKElcRyU&#10;kYcoqvhIqwAGBywJ0BVtS/Lbb78VL15848aNqampcXFx/v7+YWFhb9++ffTokY+PT5cuXRISEl68&#10;eDFv3ryffvrp2LFj9JDg4OCIiIjExMRNmzZVqlTp4cOHVKT9FxXZTYyyhNYZEBBQr149+nn9+vU/&#10;/PDDihUr6LHE3bt36eeKFSuuXr2adR49ejQ9q2nTpt25cyctLS0lJeXmzZu9evUyNzc/ceIE65Pf&#10;lmThmAql2gXaHV7M+QXh0YslKRbYtOLAQ9wBFflEYEkEBpZEYGBJBAaWRGAKjSWp0GtnMV9j+uZ+&#10;WBJ9BJZEx8CSGDCwJEBXtC3JunXrihUrtm/fPvo5NTW1tQraP1LFzMzs/v37rBvh7Ozcpk2bzMzM&#10;pk2bhoaGvnjxYsuWLZUqVUpISFi2bFnlypVTUlKkrlmhbUl27NjBmgh6ESuVyqVLl9LPGzdupFZ6&#10;YqxJE3o+ahGT35akksUP1lumcXKhMEQvluQbc2fZJMw5cxlYEoGBJREYWBKBgSURmEJjScxGnv+x&#10;ehuuaMiBJdFHYEl0DCyJAQNLAnRF25LQrnDGjBmlS5f+4Ycfvv/+e39//1u3bmVmZq5cubJKlSp/&#10;/fWX1O/du8DAQB8fH9p70s+RkZH0kKCgoMTExF27dnl6etJDUlJSkpKS6Fekp6ezh2iibUm++uqr&#10;bz7w7bffjh07lnmW/v37//Of/6QVqh73/oG7d+9ep2LNmjXHjx+nCtXz1ZL0CileYWQnziwUkny+&#10;JTGbNeDnml24oyny6cCSCAwsicDAkggMLInAFBpLIpt09zt7P65oyIEl0UdgSXQMLIkBA0sCdIWz&#10;JKmpqdbW1j4+Psw7ZGZmbtu2rWTJkvfv39+xY4eNjc2jR49YT6JevXrNmzdPS0ujn9V3b71+/bqf&#10;n9+VK1eOHTtWuXLlrVu3Dhs2zMPDQ/uuRTlfS0IrDAkJ+frrr2nvTLvCb775hvaJrIl+48mTJ/ep&#10;cHV1DQ8Pf/Xq1fuH5Jsl2TLb1LxqWc4sFJ58viUpEdKwTJuF3NEU+XRgSQQGlkRgYEkEBpZEYAqN&#10;JaH86NK60pCTXNFgA0uij8CS6BhYEgMGlgToirYlUSqVAQEB9AMtZmZmbt++vWzZspdVWFtb0yLr&#10;efPmza+//nr+/PlskVkS2pPWqFGD9Wnfvn1oaCj9QCsxNTU9fPiwquPf5GxJXr58GRER8e233z54&#10;8ICeZP369WUyGa2E6RvGrVu3HB0d89uS3NptObBtcYupvTizUHjy+Zbkq/IlLaKuckdT5NOBJREY&#10;WBKBgSURGFgSgSlMlqRYo2FlQn7higYbWBJ9xOgsiZ2XU/+MPERRGZbEYIElAbrCWRIiLi4uPDxc&#10;qVTWrVvX3d29evXq27Zty1Bx+PDhatWqUcXLy8vKymrJkiXqj9K8fv369u3bzs7O6i8Mv3r1qqur&#10;6/Dhw/39/du2bctEhibalqRUqVKVPiCXyyMiIm7evMk6E1u2bGnYsGGFChVsbW0rV65cunRpFxeX&#10;GTNmPHz4kH0YJ58sycm1Fm4hjtZbp3NmofDkMy2J1ZZp/1vGgjuUIjoFlkRgYEkEBpZEYGBJBKYw&#10;WZJy7VYVcW/HFQ02sCT6iLFZEoWdV/Xe7/IQS1gSwwWWBOiKtiVhpKWlUVOWt19NTU199eqV5nf0&#10;Eq9fv46Li9P8PA5BPamYmJgoLeuDzMxMemKE9r1O8smSRPWvUH5wBGcWClU+05KUGxhWonEUdyhF&#10;dAosicDAkggMLInAwJIITGGyJOajL/5vSRlXNNjAkugjsCQ6BpbEgIElAbpCL5QsLUluUd+XRCD5&#10;ZEkq2Je13jGbMwuFKp9pSYoGelUacoI7lCI6BZZEYGBJBAaWRGBgSQSmMFkSxcyn//jn/3BFgw0s&#10;iT4CS6JjYEkMGFgSoCuwJDln2oAypdoGcFqhsOVzLInV5mk/1/dXTPuLO5QiOgWWRGBgSQQGlkRg&#10;YEkEpjBZEsp/5J4VBxxkPytmJCimG+6hHJZEH4El0TGwJAYMLAnQFWZJLl26NGfOnNlaSJ1U3L9/&#10;X6p+TGxsLLWqLYlU/Zjo6GjVOiQ2bNggNXyM1Kzi6tWrUvVj4uLipB4qpKqKaRN6j+5pPqprqVXj&#10;TTRNx9QBZaioHc0+2+ZW5FpZSpgVUwsF2/8uKNu7lXbM50eq+1DK9Q3hOlDKDQjV7GM2ZxDXgUV5&#10;aLG6j/WO2Vwri2z5KHUfyvti1+Cy3YI1+1QY3kGzT8UpvTVb1aEmi0XDiwd2U0x/YjbqQsmmE7RT&#10;adgfmodYrpWlXLtVmn3KRizlOrBo9qkUeYJrZTEfc0WzG9fKUr7rJs0+pVvP4TqwaPYx7befa2WR&#10;Tfx7mi2b8pBrZanQe5e6D6Vk0KS/WxuPLek/gn4o1WK6Zh+THlv/7qMRhcbptcW4WK6VxXTgYXUf&#10;CtfKUiZ0gWafch1/5TqwaPYxG3Gea2UxG35GsxvXylKu/cfbN3wJ14FFs0+lyONcK4v5xzcJ5lpZ&#10;yneN1uxTutVsrgOLpiUx7buPa2WRTbqnXo9sygOulaVC793qPpSSQRO5DpRSLWZo9jHpnt32TVD3&#10;sRh7nWtlqTjoiLoPhWtlKRP20RdOleu4luvAotnHbMQ5rpVFp+3bYbVmn7Jhi7kOLJp9Kvb/b8nA&#10;MVwHik7bt9tmzT6lW87iOrBo9qnQdy/XyiKbrLF9J9/nWlkq9Nmj7kPhWllKt5yp2cek+xauA4tm&#10;H4ux17hWloqDjml241pZyoQt0uxTroMO23f42b+baJ/TOIr9TNtds9vffTRC69fsQ7+d68Ci2afi&#10;oKNcKwu9qtV9FDOfcq0sNHrqPpRSLWZyHd4n6OPt22c330EV2eS/TRxta66VhV4b6j4UrpWFXmOa&#10;fcp3i+Y6sGj2oVcy18pSsec2TUvCtbKUDV+s7kCh9xfXgUWzD71PuVaWT27f7+waFq3Tm7UWaxD5&#10;TSWnEoGjuT4s6pVQaC/EtbLQUUndh45WXCsL7f3UfSi0b+Q6vE/QRM0+tI/lO6hCx1x1HzoWc60s&#10;pv32SX1UloRrZaFjhHo9FDqCcB1YNPuYR13hWlnoyKXZjWtlKRuxRLMPnf9wHVg0+9B5FNfKYjby&#10;vGY3rpWFju+afejoz3Vg0exDZxFcKwttX7UlSU9Pl06dP+bQoUOsA2PhwoVUnDhx4vTp01kHYu7c&#10;uVKziuPHj0sNH0PzAqnHu3dJSUlS9WNOnz4t9VAhVT9m+fLlUrOKPXv2UHHQoEHz5s2TStkDSwK0&#10;gSUBusIsyd27d7du3bpFC6mTivj4eKn6MQ8fPqRWtSWRqh9z7Ngx1Tokjhw5IjV8jNSs4v79+1L1&#10;Y7hvFJaqKtavjFocZbloVPmYuRU1DcjqCSZU1I5mn4PLzLhWSqD3j6aD/rYbdgcXVZzQQzvy1VHq&#10;PpSKE3txHd5nSm/NPvKVY/gOqtgdWaLuY7tnHtfKYrl+kroPhSqmozqbju6i2cds1gDNPhaLhmu2&#10;qkNNJsM7lAmdT+e7dPpbrv1q7ZiP/lPz6Mu1snAewaTndq4Di2Yf81EXuFYW2fibmt24VhbT/gc0&#10;+5TvsonrwKLZp9LQU1wri3zK32fh8mmPuVaWSpEffRypXIc1f7dGLC/XZgH9UL7TOs0+FQce+buP&#10;RhQz/55Fyybe4VpZzEacVfehcK0s3DzEtO8+rgOLZh+a1HGtLJyW4lpZOI9g0jOG68Ci2cd8ZDbb&#10;d8JHl95wrSzqP42ylO+ykevAomlJst++f5+Fy6c94lpZKkV+9FWaXCtL+c7rNftUHHiY68BC7yN1&#10;n+y370fTHq6VhZuHmPbdy3Vg0exjEXWVa2XRaft+7BFMemzjOrBo9jEbcrJc+BKuA0W37XtIs0/5&#10;zhu4DiyafSoN+Z1rZZFPjVP3oZ+5Vhbuq1K5VhZ6Dpp9Kg48xHVg0ewjm3Cba2Xhpj1cKwuNsGYf&#10;Gn+uA4tmn4+2L+1zIpaxn7nvJvu7j0Y4j0CvLq4Di2YfepVyrSyyibfVfejVzrWy0LtD3YdC7x2u&#10;A4tmH9pGXCuLfOojdZ/st+/v6j4UrpWF9iGafWgPw3Vg0exDr2SulcVswH5NS8K1spj0iFF3oFTo&#10;s5vrwKLZh96nXCuLRdQ1zW6s+B/LWv/4xz++KmNVuuWsEoFjfnQNod/475Kyf/77m1LB03Tbvme5&#10;Vhbaa6n70NGKa2Xht2+nLLfvGs0+dAzV6vA+tE9W96F9NdfKQvt2qY/KknCtLNz2NdVl+47PevvS&#10;mYlmN66VhY6Amn3o+Mh1YNHsYz7mT66VhY7Lmt24VhY6vmv2oaM/14FFs4/Z8Gy3r9qSZGRkSKfO&#10;H3Px4kXWgbFz504qrl69euPGjawDsW3bNqlZxZUrV6SGj9G8/OTVq1dS9WPY31nVSNWP2bt3r9Ss&#10;4uzZs1ScPn26jpakRo/MPMTSAZbEYIElAbrCLIm08BkY3iduzm2UNQo2t948TVM3FM7k+RM3yoML&#10;S7cPrdBzh+bxFclF8IkbgcEnbgQGn7gRGHziRmAKwSdu5FPjvqlY7R/Ev/73W5v6//Ofn/7n6+9p&#10;6d/FKlUa/NGlEAYVlSXhi0guY2yfuLG08/LslpmHWMGSGC6wJEBXYEmyy4bpphadGykPLuLMQiFM&#10;ni2J7b75xfxbcdfkI7kILInAwJIIDCyJwMCSCEzhuC+JRdTVr8rZvhclGvxcuwfXzaACS6KPwJLo&#10;GFgSAwaWBOgKLEl2qRkoU6wey2mFwpk8WxLrmBk/OjXnDqJILgJLIjCwJAIDSyIwsCQCU2ju3mrS&#10;bev/K1JWEiQqLD7+eJ2hBZZEH4El0TGwJAYMLAnQFViSLDOiS8myvVtzTqHQJs+WpHSXFqVD5nMH&#10;USQXgSURGFgSgYElERhYEoEpTN9xUzpkniRI/vGPH11DuFZDCyxJXiOf+kg+NY4FlkTHwJIYMLAk&#10;QFdgSbRzYo3F92albffM45xCoU2eLcm/S5SWTb7PHVCRXASWRGBgSQQGlkRgYEkEppB9E3DJphOY&#10;JeHuUmyAKWSWhM6dZJPuspiPvkSpNPR0pcjjFNMBByr02c1i0m1z+S4b2T3Iy0YsYyndam7plrMp&#10;JZtOLNl4nJRGo0upU2/EhwwvU2uIFLeBf8e1f1mnfu/j2Ldc5d5/x7ZHeZvu7yPvYiLvzFLJZrCZ&#10;7RCW0eM3SmfMuQGWBBgSsCRAV2BJtNPcp4h8xWhOKBTm5M2SmM0a8J1dQ+7Aj+QusCQCA0siMLAk&#10;AgNLIjCFzJIoZiT8XLv7d3a+mt+abJj5YEnk0x5ZjI+lVBryO+W9jOi1w6TrpnLtVlHKhC8p3WIm&#10;pYTfCJaitbtTiriFFXFpRfnJObSoSwSlmHOHEs5dKCWdu5dx7l3auXd5p0Es5ZwiTZ1HUsycJrDI&#10;naZTFNVmWznNY7F1Xa6svpLFwTOaUqXmzqq191Gq1TnsXP8ki2uDC9UbXqbU8L/pHniXxatpfM2g&#10;p5TazZPrtHxTkPllVZp0xpwbvmBLovSq1SEjD7GyhyUxWGBJgK7AknD5dXIFqzaeykNfwE1b1cmb&#10;JSlS17VsmwUfnYUguQ0sicDAkggMLInAwJIITCGzJBTF9CeKaX9xxYKMfNpjizF/Uir2+69Jj23l&#10;VV+WXyp4KqWYz6BiPgN+rtm5SPU2P7q0+s6m3jeVnL42caB8a+r2g1mtH8zqFLUMopRRdqSUt+9X&#10;ofLgilVGWDhPpVjXWEax84p2qLWtcs3N1bz/61TvmFO9Ey4+pynVG1ykuDW66uZ3rYb/DfeAOxSP&#10;wHuejeMoTEO8NxHB/0fxbpHC+QLjDCyJjoElMWBgSYCuwJJoJnaHIrSdhfmCoZxQKOTJmyX51tZc&#10;MfMpd7qD5C6wJAIDSyIwsCQCA0siMIXPkugY85HnKBV67TLpEl2m9dzifiOK+Qz8uXaPH11a/Ufh&#10;9XUl538Xr/SP//3PP/717399VeSb780oP5X2LGESWMYspIxFRCXbSIq18wKl2+oqtXZVrrWzeqM/&#10;PZs8rh388n2as7xSJZni3fz1+7RgSfmQVAo3b9cxtZo9rR2cxBWR3AaWRMfAkhgwsCRAV2BJNDNt&#10;YNmf/Tw5m1D4kwdLUnFSr6K+XbizKCTXgSURGFgSgYElERhYEoHJqyVRzExQTP+LIp/y4P3NLCbe&#10;thh3ncV8zJ/mI89TzIb9USnyBKVCzx0Vum8t3/G3MkHTSwdMLFG7P6WoU9ufq4YUsfT7vrzH96Vd&#10;vv1BXqSY688lvYqVqV+6YktTqz4VbSIVVadT7N3XVfaKqVb3qHvAbc8mj7h58hcaWBK9BJZEx8CS&#10;GDCwJEBXYEnU+f1Xi5KKUl/QTVvVya0lUR5cVDK0cfnO67nTOCTXgSURGFgSgYElERhYkvyPfPJ9&#10;isW4WLMRZysNPVVx0FGKaZ89pp3Wvr8FRoc1ZSOWlw1bVCZ4FqV04OTSfhPK1BtZuubg0h4DS9Xo&#10;V8qpR0n7DqXs2pe0Di9pGlTSpElp0xblZZ0oZsqhFg7jFI4zlW5rWKrW3uvqe57iEXifm9Mi6sCS&#10;6CWwJDoGlsSAgSUBugJLok7rRj+ZzxvMCYUvIrm1JFbbZhQPCjMfeYE7L0RyHVgSgYElERhYEoGB&#10;Jckmssn3ZBNuWYy99l5q9P+vSddNlLJtV5RqPq1k0wnF6vUrWqdn0do9i9fqXdKjb0mPfmWqDyjr&#10;Oqisy0AT5yEmjkMrVB1a0e7950rM7UYpqs6gWLsstqm+vLJXjKP3foqLzx/OPsfc/K55NY2vFfyC&#10;m38i+RpYEr0ElkTHwJIYMLAkQFdgSVhWTzSxbl+XswlfSnJrSUzHdSvq3U3xZX64unAFlkRgYEkE&#10;BpZEYAzXksimPLAYe7XiwMPv7UbEsjIh84v7DS/q3eNHl5DvrL2/t/YpYhtY3L5NcfuIclX6mjgO&#10;Lu/Qz8Jlqtx1jk2NlQ6em6vU3FG11u6qtfeyG3x++G6RG55NHr33Gs0SuRljHlIz6JF3i9dcESmA&#10;wJLoJUZnSWy9vMPS8xBru/rSKoDBAUsCdAWWhHJps7xZmEy+cgxnE76U5NaSFPVvaNp7N3d6iuQl&#10;sCQCA0siMLAkAlPoLYnFuOtmoy6YdI0u1WxKiYDRxRoO/dG55TdmLv+vSJn/LWr+XanKP5v6lrXq&#10;XNE+Uu40w9J1vp3nhqp1Drj733QPuO0RcNej8QOvJo+9mj6pqVIbtYJf1G7+ipvsiQosiajAkugl&#10;sCQ6JleW5MGDBxs2bLh27Zq0rEFGRsb58+fpqU6cOHHv3r2JiYlSQ26Ijo6eP3/+06dPpWXwecCS&#10;AF2BJaHsmF+pROsGnEr4gpIrS2I+P/KrcrbcSS2Sx8CSCAwsicDAkghM/lgSxYx4xYwn8mmP5VMe&#10;qu4wek824bZs/M1Kw06X77i+bOiS4nX7U76T1/6Pqcu//1Pq+yLKH4tWK12xZXlZBwv7MZaOs6rU&#10;3FUj4DY3KzOwwJKICiyJXgJLomN0tCQZGRl79+6VqVi7dq1UVZGUlNSzZ0+q29ratmjRYuDAgX5+&#10;flZWVu7u7rGxsVKnHMnMzExISGAr8fHxuXfvntQAPg9YEqArsCQUhVNZq83TOJvwBSVXluTnRh4m&#10;XaO582Mkj4ElERhYEoGBJREY3SyJYvoT+dQ42YRb5qMvmY04W3HAIdN++0y6bS7XdlWZoJml6g0v&#10;6TWgeLVOxWxaFinv/VMJ91IVgsqahZkph1s7L1RWX1WtzhGPwHvcFAuBJREVWBK9BJZEx+hiSWji&#10;M3bsWLlc7urqylkSaho6dCgV27RpQ/Msqfru3Y0bN7y9vR0dHU+cOCGVsiIlJeX69euDBg2ysrKq&#10;UqUK/QpYEj0CS2J00C5sw4YNvXv3DggI8PX1bdSoUZcuXVasWPHo0SOpRzbAkoQ0KlJuYBinEr6s&#10;6G5J5CtGfyOz406mkbwHlkRgYEkEBpZEUBQznshGXbAYcb5C790mPWLKtltZqsXMEgFjSjUcVaru&#10;8NJeg0s59Szj0KOsQy8TeZeK1gPkVacp3VZX9tzq2uBCDf+b3JQJyW1gSUQFlkQvgSXRMZ+0JC9f&#10;vqTZU7Vq1Q4cOBAVFcVZkvj4eJqLyeVyTUXCGD9+PHUeOnRoDkO6b98+Ly+vtm3b7t27l35WKpWw&#10;JHoElsS4OHbsWPXq1RUKRY8ePXbs2HH06FF6Xw0aNIjeV/b29suWLZP6ZYWRW5J9iyqZOJtxKuGL&#10;i+6WpGTbAJNe27jTbiTvgSURGFgSgYEl0VPkUx9ajIutNOSkSbfocirlUaxBZJEaEd9XDvjZOaKk&#10;U9eyTv3LOw2q6DTGzHmipdM8a+eFtq4L7d3XOdf/3cXnTA3/WzWDnnETIST/AksiKrAkegksiY7J&#10;2ZI8fvzY39+/Xr16Z8+eTU9P17YkCQkJAQEBVLx586ZU+kDfvn2pHh4eHh8fL5W0SElJefv2LfuZ&#10;5nSwJPoFlsSIuH//vo2NjZ2dXUxMTGZmplRVfViOKo6OjtR6/PhxqaqFkVuSzsFFFUtHcCrhi4uO&#10;lkS2bFRR3wjZxDvcaTqS98CSCAwsicDAkmQf86ir5iPPm3TfUqrFjBJNxhdxDfmPzO3r8nY/mtUt&#10;YdWmgsNA0yrDFK7zrGssd6534r3s8D1TveGlGv43PALuejaOqxn0zLt5Mje30UytoCfezf+PKyIF&#10;E1gSUYEl0UuMzZJY2XjVbfX2k6GRqdnklmfAOXWsbGtKq9Di5MmT7u7uderUuXPnDi1maUloCrZq&#10;1SpbW9sqVaps2rQpJSWFijThmjBhAk3KPmlJNIEl0TuwJEZEUlLSnj17duzYof1+O3funJeXl5WV&#10;1caNG6WSFsZsSfYsNKvctIrNjtmcTfjioqMlKd0xrFznDdwJPfJZgSURGFgSgTE+S2Ix9lqF7ltL&#10;BU0q5jPgW8uaX5s4/ON//vXVN2W++d68ZIWgSraR1s4LHOsc8mzyl3fz5Pdp8VqVFO8WqRTNicpn&#10;BpZEYGBJRAWWRC+BJdEx2V1Lsn//fgcHhw4dOmRkZLBKlpaEyMzMvHz5soeHBzURcrmcpmNDhgzZ&#10;unUrLbZt2zYhIUHqmiOwJHoHlgS8e/bsWbdu3eitWKtWrRz8hTFbkgWjTcr1DeFUwpcYXSyJ7e65&#10;39nW5877kc8NLInAwJIIzBdrSRTT/5JPumcx/obF2OtmI85WGnLStMd2k86bSjYYVaJ2/yJW/j9W&#10;rPVjUaeipWqWs2ivqDpd6bbaqf4pbqYhNrAkAgNLIiqwJHoJLImOyc6ShIaGKrRQaZD3HoR+7tev&#10;38uXL6lnRkbG27dv09L4AR85ciT1nDx5srT8KWBJ9A4siVFDb8uDBw96enrS27Vdu3Y5ywt6oVDP&#10;XtkzduxYej3Ffwp69968eVNaEMS9a1vObXE5s8FSxzjWlVkuHWW3ffaXHuWGKcqNU7kil/+Yla/U&#10;a7vl+OuIPhN12XLEKb6IFEzGXLAcdYYvIgWTUWctR5/ni6KjiPrTYuiJit03m3b5zSR8Ydmg8WUa&#10;DCtdq09Zt15lHTuXtY0oa97S1LKz3GGkrct8O7elLj7HPANv1Gz68MuKR8AVr8a3uSJSMPHwv+TV&#10;5B5XRAognoHXPBvf5IpIbjNl/iPpjDk3xMbGPnz4UFooKJYuXSrNQ7KiTZs2QiyJNlleS5KSkjJ6&#10;9Ggqzp49WyqpetLszMnJycPD48qVK1L1U8CS6B1YEuPl3LlzISEhCoWiRo0a27ZtS01NlRqywWiv&#10;JYmZW/Fnfy/ugosvNJ+8lqTcwLASTaK4v6kiegiuJREYXEsiMCKuJXn/pbbv7/extXyXjSUCxxSt&#10;3aO4V8+S7v3Kug6qUG1opcqjZJUnWLsssveIrlbncPWGf+Z8d48vN7iWRGBwLYmo4FoSvQTXkuiY&#10;z7QkxO3bt1u2bEn18PDwBQsW0LPt0KGDUqls0qSJ+pau6seGhYWxijawJHoHlsQYuXjxYrNmzRQK&#10;hZubG71XX79+LTXkiNFaEgfLrxVrx3M24QtNzpbEesu0n+r7y6c95qYciB4CSyIwsCQCkz+WxHzM&#10;nybdt5QJmf9z7e7fWtX+wbpBKYdOFRyHmLtMtfNYV7XWbkfv/a6+56o3vOzV9EltA5UgnwwsicDA&#10;kogKLIleAkuiY3S3JJmZmTdu3Dh48GBcXJxU+gAN2tWrV1evXj1x4sQJEyZs2rTp5s2bmp/BUT/2&#10;woULUkmLZ8+eHT58+NSpUzpO68AngSUxLuh9OGTIECsrK5lMtmrVqpSUFM0vu8kZ47QkY3uWKtWq&#10;HmcTvtzkYEnsDi0uGe5XJmyRYuZTbkKC6CGwJAIDSyIwubcksol3TPvuKxO6oIT/qB9dWn1docq/&#10;fzL9tqTDT+VqV7SLVDjNqt7wskfgfdWXvCTUCv4/zEWzCyyJwMCSiAosiV5ifJbEs25QSh5irdTV&#10;koAvDlgSIyI+Pr569eoy1Q2Tnz17Rhtemxz2btRqbJbk0ma5p8sPyv9++kthvpTkYEksN0350bkl&#10;N11B9BZYEoGBJREUxcyniom3FRNvyac8kE++L5twy2JcbMW++0oHTStep/93FjW/+rHit9/LipX1&#10;rWDZy8ppXtVa+9wD73En60ieA0siMLAkogJLopfAkugYWBIDBpbEiOjZs6csR6ysrFauXCn11sII&#10;LcmcIWVNezazO7KEEwpfbrKzJNZbpv+7hJls4m1ukoPoLbAkAgNLkm+RT42TTbxjNvJ8pcjjpn32&#10;lG+/tnz48lI+o4pX71rMttXPJT2Ll/EuZ9HW2nmhssZvbn7XvJtj3lhwgSURGFgSUYEl0UtgSXQM&#10;LIkBA0sCdMXYLMmVbfKaQZbyNWM5ofBFJ0tLYrN9VpGa3rIJmMPnZ2BJBAaW5DMim3THYsyfpn33&#10;le+8vnTruSUbjSpVd1gZt4FlnfqZWHY3Uw6XV5ls77GxWt2j7gF3ufNsSu33M5ZErogUTGBJBAaW&#10;RFRgSfQSWBIdA0tiwMCSAF0xNkuybLxpybYBnFD40pOlJSnbs2XZdku5qRGi58CSCAwsSY5RzEgw&#10;H3WxfJeNpZpPL1q390/VWhd36ljeaZCp00gr5/nWLoscPDc71TteveGfXk3+4s6kPxlYEoGBJREY&#10;WBJRgSXRS2BJdAwsiQEDSwJ0xdgsyXfFvjWkO5KwaFsSy02Ti/m1txgXy02cED0HlkRgYElUsRh/&#10;s1z71cUbDftW4fW9qXtxy5aVKo+0dJ7nXP+ka4PzNfxvegTerdVMz7MLWBKBgSURGFgSUYEl0Utg&#10;SXQMLIkBA0sCdMWoLEkbv5/M5g7StAmGEW1LUrZHeJmwxdxsCtF/YEkExsgsScX++0v4j/7WstY/&#10;//XVN9+ZlrPoaGY3wtX3PM3ZvFukqJLKnRDnX2BJBAaWRGBgSUQFlkQvMTpLYu1ZL+BlHmJtW09a&#10;BTA4YEmArhiSJUl98Wf8xT5/nWmbZS7uDe0U2bbT5T2Gl3antrQ7vVW92PbIepfAFm03v0DyO+Hr&#10;E0JW3+OKSMEk9Le/Qtc+5IqGEXpdeXWfZW1XpW69Bi3DZ7XrvmPguLcDxxei9Bn1rO/oJK6IFEx6&#10;DY/vN+YlV0QKJr2GPR4wNoUrIgWQPiNpn/OCKyK5zbptsCQ6BZbEgIElAbpiSJbEaHn58uWrV6+k&#10;BVCA0HkDnT1IC6BgSU5Oxj5HFHTgoPGXFkDBQvuc1NRUaQEULAkJCenp6dICKEBob0/nmdICKFhg&#10;SYAhAUsCdAWWxACAJREFLIlAYEkEAksiEFgSgcCSiAKWRCCwJMCQgCUBugJLYgDAkogClkQgsCQC&#10;gSURCCyJQGBJRAFLIhBYEmBIwJIAXYElMQBgSUQBSyIQWBKBwJIIBJZEILAkooAlEQgsCTAkYEmA&#10;rsCSGACwJKKAJREILIlAYEkEAksiEFgSUcCSCOQLtiRWHvV8E/MQa5u60iqAwQFLAnQFlsQAgCUR&#10;BSyJQGBJBAJLIhBYEoHAkogClkQgsCTAkIAlAboCS2IAwJKIApZEILAkAoElEQgsiUBgSUQBSyIQ&#10;WBJgSMCSAF2BJTEAYElEAUsiEFgSgcCSCASWRCCwJKKAJREILAkwJGBJgK7AkhgAsCSigCURCCyJ&#10;QGBJBAJLIhBYElHAkggElgQYErAkQFdgSQwAWBJRwJIIBJZEILAkAoElEQgsiShgSQQCSwIMCVgS&#10;oCuwJAYALIkoYEkEAksiEFgSgcCSCASWRBSwJAL5oi1J3TrxeYi1dR1pFcDggCUBugJLYgDAkogC&#10;lkQgsCQCgSURCCyJQGBJRAFLIhBYEmBIwJIAXYElMQBgSUQBSyIQWBKBwJIIBJZEILAkooAlEQgs&#10;CTAkYEmArsCSGACwJKKAJREILIlAYEkEAksiEFgSUcCSCASWBBgSsCRAV/RlSe7evXv69GlpARQs&#10;ly5dunr1qrQACpD4+PhDhw5JC6BguXXr1tmzZ6UFULCcP38+NjZWWgAFy9GjRx8/fiwtgIJl586d&#10;L1++lBZAAXLmzBna50sLoGCh8xw625EWCgewJCDPwJIAXdGXJTl+/PiyZcukBVCwbNq0aceOHdIC&#10;KECuXbs2ZcoUaQEULHTetnr1amkBFCy//fbbvn37pAVQsMyYMePSpUvSAihYBg8enJCQIC2AAmTV&#10;qlX4m4QoJk+efP36dWmhcKCrJbF0r+v9JA+xtvKWVgEMDlgSoCuwJAYALIkoYEkEAksiEFgSgcCS&#10;CASWRBSwJAL5si2J58M8BJbEgIElAboCS2IAwJKIApZEILAkAoElEQgsiUBgSUQBSyIQWJIcyMjI&#10;WL9+fadOnQ4cOCCVPvD69WuaiY8YMaJ169ZNmzal2dbatWufPHkiNQNBwJIAXYElMQBgSUQBSyIQ&#10;WBKBwJIIBJZEILAkooAlEQgsSXa8evWqd+/eMhVr166VqipoL+3n50f1sLAwOkU/depUdHR0YGCg&#10;vb29Ls8c5B+wJEBXYEkMAFgSUcCSCASWRCCwJAKBJREILIkoYEkEAkuSJQ8ePGjRooWVlVVoaChn&#10;SZKSkjp06EDFOXPmpKWlSVXV1SXNmze3s7Oj83apBAocWBKgK7AkBgAsiShgSQQCSyIQWBKBwJII&#10;BJZEFLAkAoEl0SY+Pr6uivT09KioKM6SUGv9+vWtrKykZQ1oMKlzr1698G1ZooAlAQAAAAAAAABg&#10;jAQGdG+YJ8JCu0ur0CIjI+PIkSM2NjYdO3Z88uRJlpbk+fPnrVq1omJMTIxUUpGSksIuPAkPDy9s&#10;X65sPMCSAAAAAAAAAAAAeuDNmzdLly61s7Pr37//q1evqJKlJSGOHj3q7u4ul8t79eq1d+/eU6dO&#10;bdu2LTg4uFatWrAkYoElAQAAAAAAAAAA9MD06dOtrKzatm279QNbtmxp166dTCaLjIykxTNnzrx9&#10;+5Z1fvr06ZIlS6izj49Pw4YN+/btSxPzmJgY6tytW7ekpCTWDRQwsCQAAAAAAAAAAIAe6NChg8PH&#10;2NvbW1lZyWQyGxsbWhwyZAi74cibN2+ePHny7Nkz9kA1nTt3tra2Xrx4sbQMChxYEgAAAAAAAAAA&#10;IF/I8hM3aWlpc+bMoWL79u2lksqbzJ0718bGpmHDhs+fP5eqoMCBJQEAAAAAAAAAAPKF7O5Lkpyc&#10;PHLkSKVSqVAoateuXaNGDepjZ2c3YcIEqQcQBCwJAAAAAAAAAAAggMzMzAcPHpw8efLEiRO4XWsh&#10;AZYEAAAAAAAAAAAA4D2wJAAAAAAAAAAAAADvgSUBBcf169fnzJkzatSoCRMm7Nq1i155UgPIDU+e&#10;PFm1ahUNY1RU1Lp163J7Yd61a9dmz57NtsLu3buz2wq3b98+nA2XL1+WOgEVNFa//PILDen48eNj&#10;YmJevHghNeSSLVu2jB079v79+9Iy+Jhbt26px3n79u15HufNmzePGzcuu3G+cOGC9ELX4u7du1In&#10;oILGaubMmbRFJk6ceODAgVevXkkNOpCUlEQbkfZCbIPSEQFfdpgl9EJdvHgxjRK9aOmlm6tRSk5O&#10;PnLkyJQpU+jhtG+h40VcXJzU9jFXrlyRXuVa3LhxQ+oEVNB586xZs2hI6dW7d+9e9i0VOkKbj44R&#10;tC3o4fPmzaNhlxqAFprjvG/fvtyO87Zt23QZ51OnTkkvdC3++usvqRNQQWM1bdo0GtLJkycfP378&#10;9evXUkMuoX0arYG7NwcAhRBYElAQnD171sHBgd2OqH379vXq1ZPL5bTYq1evxMREqRP4FDRJq1at&#10;Go2bra1t27ZtmzVrZm1tTYve3t40Uc/MzJT6ZcMff/xhb2+v3gp169ZlW6F3797cmTfNP7t3705N&#10;WdKhQwepn9Fz7dq1ypUr05golUoa0gYNGigUClps165dfHz8J7eIGjr/GzJkCG0OepvQzFOqgg9c&#10;vXo1y3GmnxMSEnQfZzraRUZG0jjT2rIcZzotrl+/Pq1ZG3rUnDlzpH5Gz+7du2lb0LA4OjrSVvDy&#10;8mJDFBUVlZKSInXKhocPH/r7+1N/2og+Pj4dO3b09fV9P8QyWZ06dR4/fiz1M3pu3LhRtWpVGhb2&#10;sqdBs7S0pMXmzZs/evQo55c9tXbq1Ek1qDI3NzfaaTdu3Jjt8KtXr37p0iWpnwp6EwUHB7POHPSQ&#10;0aNHS/2MHpoZsmMo/UtbhI68bJQGDhz4yb/60FE1LCyMOtOQNmrUiF729N6hRTqIr1+/XvedmDFw&#10;7NixLMd50KBBn3QldDITGhpKnbXHecOGDdw403S9SpUqqnXz0Htt8+bNUj/jJiMjY9WqVTY2NjQs&#10;tDOhLeLq6ko/0wj/8ssvuXrpUucjR46oBljWpk0bqQpAYQWWBOQ7dD5NO8QaNWqcPn1aKqno06cP&#10;1WmKLi2DHLl8+XLNmjWtrKyWLl0qlVTMmjWLhrFJkyYPHjyQSlnBtoK7u/sff/whlVTQ+FOdtoW0&#10;rILOzmn2QvWTJ09KJaDFoUOHaJrn5OTE7T9pHk5DR1OUtLQ0qZQN1CEuLm7s2LHUn037YUm0OXjw&#10;IJ2NOTs70w9SScXgwYNpxDp37pyeni6VskF7nLOzJAcOHKANSq34G28ObNy4kcawTp06d+7ckUoq&#10;aCpO9eHDh0vLWfH69Ws6z6YZCLcfS05OHjZsGG1omhHhciqC9r20N6Ap3LZt26SSitGjR9Mg03w7&#10;h+nimzdvmBPp37+/5uydpiibNm1ieuvixYtSVfUnYg8PDyqeP39eKgEttm/fTkPk6empOXQE+4sC&#10;DbW0nBW0Rdgfh6KioqSSitu3b9euXZseThN4qWT0xMTE0IB4eXlxLo+N84ABA6TlrFCPM+3tpZKK&#10;W7dusXGmfZdUUkFvB5r8066MNoRUAlosX76chs7Pz09zn/P8+fOWLVtSfcqUKVLpU7x9+3bJkiW0&#10;/2F/84AlAYUfWBKQvzx79iwwMJAOWuPHj5dKH3j06BGbih87dkwqgWxITU1lczwaTKmkQUhICDXR&#10;4Uda1oK2gr+/P22FiRMnSqUP0OyR/fH8+PHjUundO9oh0DSmbt260jLQQv2HwUGDBkmlD9CZBPtT&#10;+f79+6VSNrDvhKtZs+aECRNWrVpVrVo1WBIO9R8GIyMjpdIHaBOwcT5w4IBUyoYxY8ZojrOjo2OW&#10;liQ9PX3mzJn0NqGTP6kEtHjy5Imrq6u1tTWdOkulD9Cshl1UcubMGamkxe+//966det+/fppXzNC&#10;uyDaLrR19u7dK5WMFdqH9OjRg0ayS5cuUkmDpk2bUtPWrVulZS1u3LjRsWPHdu3aaWvue/fuBQUF&#10;0cPVF0ZlZGSsXLmSXvYNGjRgFaDN06dP6XSFDoszZsyQSh+4c+cOHStpSHP4owI9fP369TTOdNoj&#10;lVTQobl9+/b02JEjR0ol4yYhIaFevXo0zrNmzZJKH7h9+zYbZ9qHSCUt1OPM7V6oTm8HeuyoUaOk&#10;ksqe0+GbitxfiYAmDx8+pJ2Dvb397t27pdIH6Mjr7OxMG4tmklIpe968eTNu3DhbW1s6Ci9dupSG&#10;HZYEFH5gSUD+cvbsWU9PTxsbm507d0qlD9Akh50IDhw4UCqBbKBzKTYnnzdvnlTSYO7cudQUEhIi&#10;LWtBkxYPDw/aCrt27ZJKH6Ct0K1bN3q45mx/+PDhVOnbty9NL1u0aEFnLUTbtm2XLFmCT0gxrl69&#10;yhzfpk2bpNIHUlNT2blX9+7dpVI2XLx48fr16+xSiD179sCSaHPlyhVm8aKjo6XSB1JSUmjXoeM4&#10;x8bGsnGmU73sLIn6THrEiBFDhgyhuWidOnVo6ti5c2c68/7kld5GwsGDB+lV6uLioulVGTQDbNWq&#10;FQ3gpEmTpJLOvHr1isZcoVDQRCi7e2cYDzTxDgwMpJFcvXq1VNKAWb+OHTtKyzqTmZlJr2SlUknT&#10;HvXVUsnJyexATLt9IigoiDaBr68vrX/NmjWf/CCJkUAz8+rVq9Mrf9++fVLpA3R0prFiAyiVdIOm&#10;/fSap+MyDThnT4yWkydPurq60jhrz0po/8yuVqP9s1TSDRrnyMhI7XG+e/dukyZNaIWjRo3q378/&#10;veNoh+/n50cHlG3bttH7Qupn3GzdupWGiIZO+4Z07KJj2pksXrxYKmVDfHw8HRposy5fvvzt27ew&#10;JOBLAZYE5C/79+93cnKi0zJt/U+zDpqH074yyz+XAU3o0N6wYUMaqyz/frhs2TJqaty4sbSsxd69&#10;e2kr2NnZnTp1Sip9gN7/7KNPXbt2lUrv3tWqVYsq1tbWQ4cOpcfSicvatWvZ+QStZOXKlVI/I4Ze&#10;zzVq1KABOXLkiFT6wJs3b+g0jppCQ0Olkg7AkmQJvfayG+fU1FSallBTWFiYVNKBHCzJrVu36ASd&#10;VkitNM8/ePAg/fYFCxawT8W7u7vjQEmsW7fO1tbWw8ND+++HT548YTI3t9OY58+ft23bVqFQuLm5&#10;Xb16VaoaMZcuXWI7Ye05OTF58mRqyu0VT3TAHTx4sJWVVdWqVTU/vEaTfHpt0wppGhkVFUUvcnrZ&#10;0zSGWWA6cHAf+TFOduzYQeNGnD17Vip9IDExkf2lQcePD2dkZND8kI6k9BDaHO3bt7927ZrUZvRs&#10;3769SpUqtIvOcpzpLIUGjc4bpVKOpKWlhYSEsHGmk5kOHTpcv35dalNx/Phx2qDUSrudWbNm0SHm&#10;6NGjM2fOrF69OhXp9X/u3DmpqxEzb948Go2AgADtm5dThc5L5XL57NmzpVJWxMbG0sNp9057M/a3&#10;ClgS8KUASwLyF7Ul0Z6f00lbv379aF/ZuXNnqQSyIWdLwj41qosl4W4NQ6hdldqS0DkczXbofIL7&#10;Wwod3hYuXEhHRBcXl0OHDklVYyVnSzJy5EhqytVJACxJlqgtCZ2/SqUP5M1G5WBJ3r59S280mqXT&#10;D1JJBZ1tDx06lH4RnTfja25ysCTx8fHh4eE0ULr/UZ32P2PHjqW5oqWl5bhx43L1LTkGjNqSZPmp&#10;vSlTplCT7paEXsCbNm2i/TY9iuaNDx480LzhIu3YHz9+TBN17mVP9fHjx9NDateuje81y8GSJCUl&#10;sVtm6GhJaPDpdU6HV3rxb9u2jebkdFQNCwvDi59QWxJtQ6G2UTp+QEZznOnEiY0z7aDYOFNramrq&#10;w4cPr1y5Qm8Q9hAGvRGYjmnSpAmupcrBkty7d69Ro0Y5W5LY2Fg6sfHy8qKzSqkESwK+HGBJQP5y&#10;8eLFmjVr2tjYaH/U/MWHL1IZPHiwVALZ8Pz5c/bp5UWLFkklDdgnbnKYK9KEkI5SNLfR/sskneGx&#10;M48hQ4ZIpeyhztbW779VR/uWBMYGHfsbNGhAQ6H9h9aUlBR2Y9GePXtKJR2AJcmS69evsy9AyXKc&#10;2SebcjXOOViSHEhISKBfRGDrHDt2jEaPphzalwc++vCJG13u50ebb8WKFXRosLS0DAoKwpduakLT&#10;D3bzkXXr1kklDdgnbnT56wLN9+jIa2dnp1Ao6tevz91t95M8e/bs/YteJsMp4tmzZ93c3Gj/zN1D&#10;mlB/4iZv9xY5deoUvZvojUBvB6lkxJw5c4ZGg/Yw2n+JUX/iRvPeIrpD+ytXV1ca51WrVkml7ImL&#10;i1O98GW0caWSsbJr1y4aB9p7aF/lxz5xQ/uWpR/filsNuxEvDfukSZPo5a2GnfnTOunn33777eHD&#10;h9IDAChkwJKA/CUxMZHO9mg3SufNGRkZUlUFnVLXVd2L6/Dhw1IJZMObN28mTpxIY0WTEO7vHgS7&#10;0/jChQulZS1oKzRu3Ji2wrRp07itQGcDbCuor4nYt2/fhAkTli9frv25XDoo0pTG1tYWN+Sn/ab6&#10;HhbsIlI11MQu/NmzZ49U0gFYkiyhwYyIiKDBpBkIN84vXrxgoirLTyVkRw6WZMuWLePHj1+/fr20&#10;rMG5c+foF9Gj8N03CQkJNWrUUCqVNNngdiY0pOyrUrSvWdOE9ma0A6FXO+2RaNpz7do1zUsbAPHq&#10;1atevXrRSPbu3Zt72RPsliXad+rh+OOPPxo1akQ96d8DBw5wl4qo2bFjB73s165dKy1rcPnyZXq4&#10;vb299j1ojI3nz5/TXt3Kymru3Lncy/727dvsQ3k53If+xIkTNLcfN26ctg2kXQq9a2jN8+fPl0pG&#10;DI2zr68vjca8efO4cVZ/T00Or0ZqoiMFvZ6zHGd3d3da8y+//EKLtPJ169bRFqHdPuugCa2HfhHt&#10;o+jcSSoZKzSSNGhVqlShUxRuR71//34aImrlvo1IDR1M6V2jDbs+lM526Gc6p9W+PguAQgIsCch3&#10;mIr29PQ8fPiweif78uVL9nfgbt26sQrIGToOsW8CXrJkCU0zWDElJUV9PaTm12fS+cTNmzcfP36s&#10;PsPeuXMndfPy8jp69KjmVtC+/+WNGzdoCmSp9VWddLBk17OEhITQTEmqGjEHVd9Q6+LiQhNv9TjT&#10;9IZ93KZdu3aaPos2B5HDuMGSZAdN8GicXV1dsxxnek1qTiM/Oc45WBLaBDY2NtbW1tytpmNjY+vV&#10;q0dTevqNuKUfQee+NPI+Pj6aJ8cvXrxgl6lr3gea3gJsi6gnG69fv+7Zsyd7OF7qOUDzNNobVK1a&#10;NTo6Wr0noZcf0+W0E6ZTN1Yk2CCrr2lPTU1ln8pxc3Pbvn07K2bHyZMnbW1t6cjCTRfv3r3Lvk64&#10;T58+tHGlqhGzbds2GtJatWppXkVFW4F9ZFXz4zZ0hGVbhOb8rEJHZ9qUdFSdOnUqqzDo4cOGDaM6&#10;TeBpPyNVjRs2zrVr19b8mHZux3natGmswqCHDx06lOoeHh5snDMyMlatWkUve9rhc9etXLx4kQ7r&#10;1DR37lztP0oZIewDMk2aNNG86IN+pr0Q1ceNGyeVVGekbIvkvMfAJ27AlwIsCSgIaGZCp2t01KGz&#10;LjqTDgsLc3JyoiNWv379nj59KnUCn+LcuXN16tSh2RrN2bp06dKhQ4eaNWvSWSyNKncxJE326CA0&#10;YMAAzUkdbYXq1avTVqCjHdsKNC2nrdC/f3/uslI6b2ZfLOLp6Um/pXv37i1atKCJJXWOiorCGbOa&#10;w4cPsz8D+vv705C2bduWJvO0RWjrPPr4OwtoMAn1t29qA0uSAzTO7M+AbJwjIiLYONPPWY4znd1K&#10;y1rkYEnevn1LM1JnZ2daM73FaOXdunULDAxUKpV0Jr1gwQIoEjXr1q2jfTgNS7NmzWig6HyXXro0&#10;2ab9w+vXr6VOqjuVsC2i/sAU7W1YhbYCbURt6tat+8mv0DYSTpw44eXlRXvdhg0b0iC3a9eO/Q02&#10;PDz83r17UicVbEjVX/S+cuVK9tFIe3t7NqraqL8uLT09nd4U7Aau3t7enTt3ppd906ZN7ezsaCUz&#10;Z85k93EABL2MaehoR0TjQ1uEjqH0MqZRGjx4cFJSktRJNaSqDSL79ddfpZLqkpNWrVrRvoU2Im3K&#10;Hj160CST9vlUoSMsPnGmCRtnGlg2zqGhoWycIyMjNceZ9thsnH/77TeppPoTEfvcn/Y408+a40x7&#10;quXLlzNFSG8xaqUXf6NGjegXUZG2Hc35pa7GDb2e6fBHB006saRTQdoirVu3pn0L7fO5O5KcOXOG&#10;bZGcJ5WwJOBLAZYEFASZmZl0QKKZ/OrVq2miOH/+/GPHjj19+lTzj8BAF+i04O7du1u2bKF5ILFz&#10;5864uDjtP3fcuHEjNjaWTgg0r1nN1VZ48+YNzT/37dtH3ehASEc1trNQX4cCGHQiRUNNZ2k0pDTx&#10;OHToUEJCgvaQUh8ihw85v3z5kl0BhDOzLGHjTGeu+T3Oqamp9BaLiYmh30KvfNqy9G7SnPkDgvYD&#10;NHm+fPnyihUraIv88ssvp0+fTkxM5C6Sp10T2yK062AVmiuySnbQplF3BvRqpAHZsGEDe9nv378/&#10;Pj4+u5e9+hKqJ0+esEoOcNdb0S968ODBjh072Mt+zZo1169fhx/hoJd9cnLylStXVq5cyV72J06c&#10;oL0Nt0WoGxtkzSk9QW8H2jQHDx6kQZ45c+bChQvPnTun/a4B+h3nRYsWnT9/PrtxpgMBvcWio6Pp&#10;FxGbN2+mfRS9HaRmoIKGjnbLNIzLly+n/QN76b548YIbUjpQsi2S867j+fPn1Ae3IwGFH1gSAAAA&#10;AAAAAAAAgPfAkgAAAAAAAAAAAAC8B5YEAAAAAAAAAAAA4D2wJAAAAAAAAAAAAADvgSUBAAAAAAAA&#10;AAAAeA8sCQAAAAAAAAAAAMB7YEkAAAAAAAAAAAAA3gNLAgAAAAAAAAAAAPAeWBIAAABAz9y7d++S&#10;ijdv3kglPcHWHBsbm5aWJpX0R3Jy8rVr12j9cXFxUslAefTo0a5du5YuXbp48eLo6Oi7d+9KDQAA&#10;AAAwemBJAAAAAD0zZMgQmUxmaWn5+PFjqaQn+vfvT2v28/N7/vy5VNIfdE5Qu3ZtWv+kSZOkksGR&#10;lpa2ePFie3t7+m+qOXXqlNScDzx79uyXX34JDg6+fPmyVAIAAABAIQaWBAAAANAzsCSFlsTExAYN&#10;GtD/MTw8/OXLl2lpaW/evElPT5ea84E5c+bI5fIqVapcvHhRKgEAAACgEANLAgAAAOiZLC1JZmZm&#10;RkYG/cugn2lyTrCi1OlDtyybCE1LknNPDs3ODO2H5GxJuDVk9xtZN9bEPSTL/mp0WTlD956asCfz&#10;7NmzevXq0f9x2bJltMg9nH5m3aS167D+HDqzVc2ePZt+XeXKlS9cuJDl2nJYA4OthzWxn1ln+lnq&#10;AQAAAAD9AUsCAAAA6JksLUm3bt2oOHr06N9//71Zs2b0s5oaNWocOHDg1atXmzdvdnZ2lqoymVwu&#10;b9WqVWxsrLSKD5akYcOGu3fvDgwMZN0YtJINGza8fPlS6vqBp0+fzpkzx9XVVeqnAa381KlTNN9m&#10;PbO0JG/evDl58mR4eDg9GfYoNUqlcsqUKU+ePNGcrrdr146apk6deuzYscaNG7OeDIVCQf997vqa&#10;tLS048ePt2zZklu/t7f3xo0bU1NTpX6qZ0KnK/7+/lKPDzRq1GjHjh0pKSlSv2ygPlWrVpUeowGN&#10;ObXSLzp8+DANiPZ/09HRcd68eYmJiWw9DBpnenq1atWSOn2gRYsWtH3fvn1LfXbt2iVVNYiMjGRr&#10;oD5//PFHSEgIvU6kNhX0Apg7dy5tNdaNSEpKatq0KTVFR0dPnDjRysqK9WzSpMmjR4+kTgAAAADQ&#10;E7AkAAAAgJ7JwZIolUqqDxw4kObkly9fPnLkSPv27alCuLu7e3l50Qz5zJkzFy9epNl7/fr16SFV&#10;qlRRz5mZJWF06tTpwIEDf/311507dxYuXEiPpaKvr+/Vq1dZZ+LUqVP0G2nm36ZNm/3799+/f//F&#10;ixf37t3btm1bUFAQ1W1tbbds2cI6a1uS1NTUqKgohUJBM3Mqnj9/PjEx8dmzZ/QDTdft7Oyoc0RE&#10;REZGButPMEvi4OBAv3fQoEEHDx6k/8vvv/9O/dndQFq3bk3PmXV+/vw5PQ0qOjk5jR8/ngYkKSmJ&#10;nuSKFSs8PT2p3rBhQ/bZIhqB4OBgqri5uU2fPv3ChQvx8fE3b95ctmwZuzaExoqeP1ttltDTpkfR&#10;sNesWZP6T5gw4ZyKJ0+e0JjQwNJo0NOeNWvWpUuX6GkkJCTQhhg1ahT9R6g/bT5pRe/e0WatW7cu&#10;FelJLl68+Pbt27SGa9eujRs3jjYW1ekFkJycTGug9bMXA/3fN23aRIu0sWgNNALsv1OtWrURI0ac&#10;PHmS1hkbG7t+/frAwEB6JtbW1tSf/Tq1JXFxcaGBolFdtGjRsGHDqHN+3MQXAAAAMHJgSQAAAAA9&#10;k4MlIQ4dOiSVVFy/fp1dkuDj40Mzbamq4uLFi2yKzq53IJgloVk0zZBp8qwJzdXd3NyolX7Rq1ev&#10;qPObN29ozt+mTRuaVz958oStQQ2t3MPDg/rTLJ1VtC0JPapnz540Rd+1axeraDJ//nzqTPN5bUtC&#10;aN8Sdc2aNVRXKBTsDh1v376lJ0YVehranU+fPh0QENCwYcPo6Ojk5GR2WUpgYCANkfQf/sCDBw/Y&#10;BSbt27d/9uyZ9PhsSExMZO5p+fLlUundu5s3b9Kg0a84cOCAVNKARoP629jYsMWUlBS2vVq0aPHi&#10;xQtWVLNy5Ur674SGhl64cIFVtO9LQo+iUaU1VK9e/ejRo9J/4wP0momMjKRRcnZ2Zi8VKjJLQqhX&#10;CwAAAIB8ApYEAAAA0DM5WBJfX1/1J1wYNAdu2LAhNXXv3j05OVmqqrh79y6bkG/cuJFVmCWh+fmD&#10;Bw9Uc+qPWLZsGbXa2dlpOxEGzfAvXbq0Z8+eadOm0Uze1taW+g8bNoy1alsSbeh/RBP7tWvXDh06&#10;1NvbmzpbWVlpW5LAwEBpWYODBw9SE8F8wc2bNxs1akSLnTt35saE48CBAw4ODtSzV69eu7Ji+PDh&#10;1Er/8StXrkiPyYYsLYk2cXFxR44cWbly5eDBg9lFOvTfZE1Up0WFQkGDoMudQbQtyeXLl9k4Dxw4&#10;UNpyH3PixInKlStTh4kTJ6alpVGFWZKWLVuyNQAAAAAg/4AlAQAAAPRMDpaEpruaToGgOTCzJL17&#10;99a8DQdx9+5dNp3mLEnPnj1pzaoJ9UfExMRQK6F5TcqaNWtcXFysra1prs5aCXt7+5CQEPbxkJwt&#10;CT2HiIgI9kEh1UMlfH19w8PD6YcsLUnr1q2lZQ0OHTqkeqhkSU6dOsUuZpk6dSrrkB3r1q1jQueT&#10;qE1EdmRnSa5evdqsWTP6Ldx/09/fv2XLlvSD2pKsWLGCFqtVq6bjuZO2JTl37lyNGjVoJZMnT5a2&#10;3MfExcU5OTlRhz59+tBZGlWYJenatStbAwAAAADyD1gSAAAAQM/kYEmCgoI+35I0b978/v37qgn1&#10;RyxdupRaHR0d2bUk8fHx7GINqlBTYmKi1E/F2bNn2VUSOViS48ePM2vg5+d3/vx56ZEfYL8uz5bk&#10;xo0b7D/euXNnbkwIqjx9+pT+C3Sasnv3bnt7e3omCxYsyPLyDeqsvYYsydKSxMTEKBQKKrZs2ZLd&#10;G0WTGTNmUJPakrD/hVwu//XXX7WfTFpa2qNHjxISEl6/fs1ac7iWJDIyUvodH5PdtSSwJAAAAEAB&#10;AEsCAAAA6Jn8tiS05n379qkm1H9z9epV9rGUAQMG0BSdOu/atcvR0ZGm6GPHjpU6feDZs2cLFixg&#10;Nz2hZ8tWrm1JOnbsSIsuLi7Pnz+XHvmBuLg49rRp/Zr/I90tyZs3b/r160eLnp6eJ0+e5IzDuXPn&#10;2KeNRowY8fLlS19fX/rZz8/v5s2bUo8PUGubNm2oNSAg4MGDB1I1G7K0JKGhoVRxc3OT/m8a0ArZ&#10;3WEVCgXrnJyczC6Bof+j5jfRMNavX09N9vb2O3bsYBW1JVHfUoSecN++falb9erVDx8+zNmrv/76&#10;a9CgQfTrnJycDh48SP2pCEsCAAAAFBiwJAAAAICeyW9LYm1tTf8OGDCADt+XLl36448/pk2b5uLi&#10;QkWa8N+/f591vn37to+PDxVr1qy5evXqa9euPXnyhP7dunVrx44dlarvvqFW9f1QtC3Jpk2b2LUk&#10;9OSPHz/+4MGDuLi4U6dOzZw5s0aNGkyyEPSLWH9Cd0tCPH/+PCwsjCpOTk5Tpkw5c+ZMbGwstS5b&#10;tox9xw2tJ1H1Fbx//fUX++bjqlWr0tP7/fffb9y4cf369Q0bNvj5+dF/hOrR0dGf/M6XLC3J0qVL&#10;2bUkNLy0Zvo/Pnz4kP6/kydPrlatmvrDPuqBpc1Kv5QqXl5e9FTpCdOToa0wduxYdg3IuHHjmKgi&#10;Vq5caWNjY2VlRduLtiMTH/TfCQkJoZ6Ojo6jR4+mkaHteO7cubVr1zIhQmO7bt06tgZYEgAAAKAg&#10;gSUBAAAA9Ex+W5IePXrExMQ0a9aMaQ6CflerVq1oYs+tIT4+PioqiqbirBvD09Nz+vTpt2/fHjVq&#10;FC3WqlWLpujUWduSpKenHz58mH6R6nES1tbWERERe/bsefToEbvEo2fPnqw/kStLwqCn3alTJysr&#10;K9ZKKBSKNm3aHDx4UPMCE/qv7d69OywsTP2/ZtDznzlzpuZQ50CWluTNmze0ZiY+1CiVSnpW9Jyv&#10;Xr3K7lM7fPhw6QHv3r169So6Opp9844aBweHfv36cV9URL9x3LhxTGwRHh4eUsO7dydPnqRXBXfL&#10;FXp6CxYsSEhIkDrBkgAAAAAFCywJAAAA8EWSmZmZkpLyQgX9oH2PDDXp6ek0q9elZ3akpqbS6QI9&#10;nP795PUaeYNWq/4Vb968kapZQT1fvnyp+t+8eP36tY53JNEFGpzc/jfpqbKH0FPK4SHURE81OTlZ&#10;+9t81P8dWg89AakKAAAAAEHAkgAAAAAAAAAAAAC8B5YEAAAAAAAAAAAA4D2wJAAAAAAAAAAAAADv&#10;gSUBAAAAAAAAAAAAeA8sCQAAAAAAAAAAAMB7JEuya9euU6dO7QQAAAAAAAAAAAAwVmJiYv7v//7v&#10;/wPzS7pvahSjXQAAAABJRU5ErkJgglBLAQItABQABgAIAAAAIQCxgme2CgEAABMCAAATAAAAAAAA&#10;AAAAAAAAAAAAAABbQ29udGVudF9UeXBlc10ueG1sUEsBAi0AFAAGAAgAAAAhADj9If/WAAAAlAEA&#10;AAsAAAAAAAAAAAAAAAAAOwEAAF9yZWxzLy5yZWxzUEsBAi0AFAAGAAgAAAAhAEbUazNNBAAAzAkA&#10;AA4AAAAAAAAAAAAAAAAAOgIAAGRycy9lMm9Eb2MueG1sUEsBAi0AFAAGAAgAAAAhAKomDr68AAAA&#10;IQEAABkAAAAAAAAAAAAAAAAAswYAAGRycy9fcmVscy9lMm9Eb2MueG1sLnJlbHNQSwECLQAUAAYA&#10;CAAAACEAKD65+OAAAAAKAQAADwAAAAAAAAAAAAAAAACmBwAAZHJzL2Rvd25yZXYueG1sUEsBAi0A&#10;CgAAAAAAAAAhANAFDo8DgAIAA4ACABQAAAAAAAAAAAAAAAAAswgAAGRycy9tZWRpYS9pbWFnZTEu&#10;cG5nUEsFBgAAAAAGAAYAfAEAAOiIAgAAAA==&#10;">
                <v:shape id="Text Box 240" o:spid="_x0000_s1196" type="#_x0000_t202" style="position:absolute;left:-1579;top:26945;width:37600;height:1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ut8EA&#10;AADcAAAADwAAAGRycy9kb3ducmV2LnhtbERPTYvCMBC9C/sfwix4kTXdI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obrfBAAAA3AAAAA8AAAAAAAAAAAAAAAAAmAIAAGRycy9kb3du&#10;cmV2LnhtbFBLBQYAAAAABAAEAPUAAACGAwAAAAA=&#10;" stroked="f">
                  <v:textbox inset="0,0,0,0">
                    <w:txbxContent>
                      <w:p w:rsidR="00D0667E" w:rsidRPr="00890103" w:rsidRDefault="00D0667E" w:rsidP="004351E8">
                        <w:pPr>
                          <w:pStyle w:val="Caption"/>
                          <w:rPr>
                            <w:rFonts w:ascii="Times New Roman" w:eastAsia="Times New Roman" w:hAnsi="Times New Roman" w:cs="Times New Roman"/>
                            <w:b/>
                            <w:noProof/>
                            <w:color w:val="auto"/>
                            <w:sz w:val="24"/>
                            <w:szCs w:val="24"/>
                          </w:rPr>
                        </w:pPr>
                        <w:bookmarkStart w:id="213" w:name="_Ref17880746"/>
                        <w:bookmarkStart w:id="214" w:name="_Toc20072289"/>
                        <w:r w:rsidRPr="008901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19</w:t>
                        </w:r>
                        <w:r>
                          <w:rPr>
                            <w:rFonts w:ascii="Times New Roman" w:hAnsi="Times New Roman" w:cs="Times New Roman"/>
                            <w:b/>
                            <w:color w:val="auto"/>
                          </w:rPr>
                          <w:fldChar w:fldCharType="end"/>
                        </w:r>
                        <w:bookmarkEnd w:id="213"/>
                        <w:r w:rsidRPr="00890103">
                          <w:rPr>
                            <w:rFonts w:ascii="Times New Roman" w:hAnsi="Times New Roman" w:cs="Times New Roman"/>
                            <w:b/>
                            <w:color w:val="auto"/>
                          </w:rPr>
                          <w:t xml:space="preserve">: </w:t>
                        </w:r>
                        <w:r>
                          <w:rPr>
                            <w:rFonts w:ascii="Times New Roman" w:hAnsi="Times New Roman" w:cs="Times New Roman"/>
                            <w:b/>
                            <w:color w:val="auto"/>
                          </w:rPr>
                          <w:t>Frequency nadir</w:t>
                        </w:r>
                        <w:r w:rsidRPr="00890103">
                          <w:rPr>
                            <w:rFonts w:ascii="Times New Roman" w:hAnsi="Times New Roman" w:cs="Times New Roman"/>
                            <w:b/>
                            <w:color w:val="auto"/>
                          </w:rPr>
                          <w:t xml:space="preserve"> with the implementation of IBFPR.</w:t>
                        </w:r>
                        <w:bookmarkEnd w:id="214"/>
                      </w:p>
                    </w:txbxContent>
                  </v:textbox>
                </v:shape>
                <v:shape id="Picture 196" o:spid="_x0000_s1197" type="#_x0000_t75" style="position:absolute;width:48056;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PwNzDAAAA3AAAAA8AAABkcnMvZG93bnJldi54bWxET01rwkAQvQv9D8sUegl1Yw5io2sohZRA&#10;i6iVnofsmASzszG7TdJ/7xYK3ubxPmeTTaYVA/WusaxgMY9BEJdWN1wpOH3lzysQziNrbC2Tgl9y&#10;kG0fZhtMtR35QMPRVyKEsEtRQe19l0rpypoMurntiAN3tr1BH2BfSd3jGMJNK5M4XkqDDYeGGjt6&#10;q6m8HH+Mgg8zJtF7FOfftuj218/TOdrxoNTT4/S6BuFp8nfxv7vQYf7LEv6eCRfI7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M/A3MMAAADcAAAADwAAAAAAAAAAAAAAAACf&#10;AgAAZHJzL2Rvd25yZXYueG1sUEsFBgAAAAAEAAQA9wAAAI8DAAAAAA==&#10;">
                  <v:imagedata r:id="rId192" o:title="" croptop="1813f" cropbottom="890f" cropleft="4553f" cropright="2703f"/>
                  <v:path arrowok="t"/>
                </v:shape>
                <w10:wrap type="topAndBottom" anchory="page"/>
              </v:group>
            </w:pict>
          </mc:Fallback>
        </mc:AlternateContent>
      </w:r>
      <w:r w:rsidR="00C868DF">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57920" behindDoc="0" locked="0" layoutInCell="1" allowOverlap="1" wp14:anchorId="31F77139" wp14:editId="7CBF6A59">
                <wp:simplePos x="0" y="0"/>
                <wp:positionH relativeFrom="column">
                  <wp:posOffset>8666</wp:posOffset>
                </wp:positionH>
                <wp:positionV relativeFrom="paragraph">
                  <wp:posOffset>486</wp:posOffset>
                </wp:positionV>
                <wp:extent cx="5676424" cy="3464858"/>
                <wp:effectExtent l="0" t="0" r="635" b="2540"/>
                <wp:wrapTopAndBottom/>
                <wp:docPr id="195" name="Group 195"/>
                <wp:cNvGraphicFramePr/>
                <a:graphic xmlns:a="http://schemas.openxmlformats.org/drawingml/2006/main">
                  <a:graphicData uri="http://schemas.microsoft.com/office/word/2010/wordprocessingGroup">
                    <wpg:wgp>
                      <wpg:cNvGrpSpPr/>
                      <wpg:grpSpPr>
                        <a:xfrm>
                          <a:off x="0" y="0"/>
                          <a:ext cx="5676424" cy="3464858"/>
                          <a:chOff x="0" y="-43158"/>
                          <a:chExt cx="4947703" cy="2943598"/>
                        </a:xfrm>
                      </wpg:grpSpPr>
                      <wps:wsp>
                        <wps:cNvPr id="237" name="Text Box 237"/>
                        <wps:cNvSpPr txBox="1"/>
                        <wps:spPr>
                          <a:xfrm>
                            <a:off x="0" y="2693877"/>
                            <a:ext cx="3814445" cy="206563"/>
                          </a:xfrm>
                          <a:prstGeom prst="rect">
                            <a:avLst/>
                          </a:prstGeom>
                          <a:solidFill>
                            <a:prstClr val="white"/>
                          </a:solidFill>
                          <a:ln>
                            <a:noFill/>
                          </a:ln>
                          <a:effectLst/>
                        </wps:spPr>
                        <wps:txbx>
                          <w:txbxContent>
                            <w:p w:rsidR="00D0667E" w:rsidRPr="00890103" w:rsidRDefault="00D0667E" w:rsidP="001873F7">
                              <w:pPr>
                                <w:pStyle w:val="Caption"/>
                                <w:rPr>
                                  <w:rFonts w:ascii="Times New Roman" w:eastAsia="Times New Roman" w:hAnsi="Times New Roman" w:cs="Times New Roman"/>
                                  <w:b/>
                                  <w:noProof/>
                                  <w:color w:val="auto"/>
                                  <w:sz w:val="24"/>
                                  <w:szCs w:val="24"/>
                                </w:rPr>
                              </w:pPr>
                              <w:bookmarkStart w:id="215" w:name="_Ref17880719"/>
                              <w:bookmarkStart w:id="216" w:name="_Toc20072290"/>
                              <w:r w:rsidRPr="008901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20</w:t>
                              </w:r>
                              <w:r>
                                <w:rPr>
                                  <w:rFonts w:ascii="Times New Roman" w:hAnsi="Times New Roman" w:cs="Times New Roman"/>
                                  <w:b/>
                                  <w:color w:val="auto"/>
                                </w:rPr>
                                <w:fldChar w:fldCharType="end"/>
                              </w:r>
                              <w:bookmarkEnd w:id="215"/>
                              <w:r w:rsidRPr="00890103">
                                <w:rPr>
                                  <w:rFonts w:ascii="Times New Roman" w:hAnsi="Times New Roman" w:cs="Times New Roman"/>
                                  <w:b/>
                                  <w:color w:val="auto"/>
                                </w:rPr>
                                <w:t xml:space="preserve">: </w:t>
                              </w:r>
                              <w:r>
                                <w:rPr>
                                  <w:rFonts w:ascii="Times New Roman" w:hAnsi="Times New Roman" w:cs="Times New Roman"/>
                                  <w:b/>
                                  <w:color w:val="auto"/>
                                </w:rPr>
                                <w:t>Frequency nadir</w:t>
                              </w:r>
                              <w:r w:rsidRPr="00890103">
                                <w:rPr>
                                  <w:rFonts w:ascii="Times New Roman" w:hAnsi="Times New Roman" w:cs="Times New Roman"/>
                                  <w:b/>
                                  <w:color w:val="auto"/>
                                </w:rPr>
                                <w:t xml:space="preserve"> with no additional frequency support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rotWithShape="1">
                          <a:blip r:embed="rId193" cstate="print">
                            <a:extLst>
                              <a:ext uri="{28A0092B-C50C-407E-A947-70E740481C1C}">
                                <a14:useLocalDpi xmlns:a14="http://schemas.microsoft.com/office/drawing/2010/main" val="0"/>
                              </a:ext>
                            </a:extLst>
                          </a:blip>
                          <a:srcRect l="6949" t="2965" r="4024" b="1342"/>
                          <a:stretch/>
                        </pic:blipFill>
                        <pic:spPr bwMode="auto">
                          <a:xfrm>
                            <a:off x="59871" y="-43158"/>
                            <a:ext cx="4887832" cy="27370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1F77139" id="Group 195" o:spid="_x0000_s1198" style="position:absolute;left:0;text-align:left;margin-left:.7pt;margin-top:.05pt;width:446.95pt;height:272.8pt;z-index:251857920;mso-width-relative:margin;mso-height-relative:margin" coordorigin=",-431" coordsize="49477,29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n4lTAQAAM4JAAAOAAAAZHJzL2Uyb0RvYy54bWykVttu4zYQfS/QfxD0&#10;7liWaMkS4iwcOwkWSDdBk0WeaYqyiJVElqQjp0X/vTOk5Gwuiy2yD3F4GQ4558yc0emnQ9sEj1wb&#10;IbtlODuJwoB3TJai2y3Dr/eXk0UYGEu7kjay48vwiZvw09nvv532quCxrGVTch2Ak84UvVqGtbWq&#10;mE4Nq3lLzYlUvIPNSuqWWpjq3bTUtAfvbTONoyid9lKXSkvGjYHVjd8Mz5z/quLM3lSV4TZoliG8&#10;zbpf7X63+Ds9O6XFTlNVCzY8g37gFS0VHVx6dLWhlgZ7Ld64agXT0sjKnjDZTmVVCcZdDBDNLHoV&#10;zZWWe+Vi2RX9Th1hAmhf4fRht+zL460ORAnc5fMw6GgLJLl7A1wAeHq1K8DqSqs7dauHhZ2fYcSH&#10;Srf4H2IJDg7YpyOw/GADBovzNEtJTMKAwV5CUrKYLzz0rAZ+ns9NSDJ73roYjpOcZFmU+ONxTpJ5&#10;7o5Px9un+Mjjm3oFuWSe4TK/BtddTRV3LBgEYoArTrIRrnsM81weAlxzADlDhCuwB9gAcMd1A4s/&#10;RC1O82SROR+0GLFLFjNCCHCD2MVROk8TdHaMnRZKG3vFZRvgYBlqSHqXi/Tx2lhvOprg1UY2orwU&#10;TYMT3Fg3OnikUCB9LSwfnL+wajq07SSe8g79CncVNtyCsPvwcGQP24PLq3k+xr6V5RNAoqWvQqPY&#10;pYDrr6mxt1RD2UGBgpTYG/ipGtkvQzmMwqCW+u/31tEe6IXdMOihjJeh+WtPNQ+D5nMHxGPNjwM9&#10;DrbjoNu3awmBz0CkFHNDOKBtMw4rLdsHUJgV3gJbtGNw1zK043BtvZiAQjG+WjkjqGxF7XV3pxi6&#10;HmG+PzxQrQaSLND7RY6pRYtXXHlbD/pqb2UlHJEIrEcREmBI87NTJVgBf4M8wOhNvv9cRuGU3SNs&#10;Xorb/+WjpfrbXk18vGIrGmGfnCpDzPio7vFWMMx3nDyXziwHJfBKA/t4LWgNwSwZ7fwpyE7BriX7&#10;ZoJOrmva7fjKKMjuoZ6mL83d9MWV20YoTFlMuQdhawf3SAluDtECha/09B3AvFZvJNu3vLO++Wje&#10;UAudz9RCGUicgrdbXkIJfi4hpRg0PgtyqrTofEUC6VAsSCtWt+sP/8SLVRTl8flkPY/WExJlF5MV&#10;6N0kiy4yEpHFbD1b/4tJNCPF3nDAgzYbJYanw+qbx7/bDIa26duMa1e+5l0LBDGBBzlRGZ8IS4gQ&#10;vtVo9iegji00zUnuumicpyBJAByJUNe3gGpCYuQQ7K3mltUoFMjQyIKnFxUi2PZ/yBKQoZDarj5e&#10;NRHQ9wwABMH7viEgZthNyGKRLZJ4UMQsgdbgOtXHJfGH+vYOX/MkJcBXOlmtNtmEkM1icn4Oo/X6&#10;AjrTLCXziyNfpqal7G+2hkGSl79OmdfeN1Qhyl55HeAwdfLgPhocqcMHDn6VfD93Vs+fYW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wubRNwAAAAGAQAADwAAAGRycy9kb3du&#10;cmV2LnhtbEyOzU7CQBSF9ya+w+SauJNphSrWTgkh6oqQCCaE3aVzaRs6M01naMvbe1np8vzknC9b&#10;jKYRPXW+dlZBPIlAkC2crm2p4Gf3+TQH4QNajY2zpOBKHhb5/V2GqXaD/aZ+G0rBI9anqKAKoU2l&#10;9EVFBv3EtWQ5O7nOYGDZlVJ3OPC4aeRzFL1Ig7XlhwpbWlVUnLcXo+BrwGE5jT/69fm0uh52yWa/&#10;jkmpx4dx+Q4i0Bj+ynDDZ3TImenoLlZ70bCecfFmCw7nb8kUxFFBMkteQeaZ/I+f/wIAAP//AwBQ&#10;SwMECgAAAAAAAAAhAIqKRGU2JAIANiQCABQAAABkcnMvbWVkaWEvaW1hZ2UxLnBuZ4lQTkcNChoK&#10;AAAADUlIRFIAAAXsAAADKwgCAAABw+R1BgAAAAFzUkdCAK7OHOkAAAAEZ0FNQQAAsY8L/GEFAAAA&#10;CXBIWXMAACHVAAAh1QEEnLSdAAD/pUlEQVR4XuydB3gUZReFwV5/7IoUlbLJbnojvZBCF6QjHUWK&#10;KIoigoAoIkqTjiDSe29SQ0/oVaQLJEBoIdJCSEj9b/YbhuFu352dsrnneZ/xfnfHkGxuzp6d3Z0p&#10;VUQi2SUaHZKdKrVx40auJJFsEY0OyU7R6JDsFI2Oi6hUqeLY+sQTT4SGhkLRoUOH559//rHHHqtR&#10;owYsv/zyy7Vr11apUqV416Iib2/vmzdvjhs3LiUl5aWXXpozZ87bb7/NbgKdP3++cePG3MK0aHRc&#10;RGx0QPn5+ffv34fitdde45ugxx9/HJY9evSAevDgwSNGjIDik08+gVGD0dHvwglGh6vMikaHZFww&#10;eVxlQjQ6JDsl2uikkdQg7rf1QBB62KObHSLXEUcJCQlcpQbdz3sdgCIyMjI6Opo1bZVDo6PRaPht&#10;CdfFixe5Sg3KzioHcAt75dDo+Pr6whZMD7ZH9MopqTp79ixXKVjwC9L/3oru3XwXYLXdEm10zOj+&#10;nZM2cfruf/Zx8nqelZw9k2slZ07etIbkbcdQR0a4+9205B8dK5WaqLMJ3x3T7cBz4U7t2P+spEZM&#10;mjVEauZbSZjmd9SREe5+N62sa1UAbmGvXGd00HCYAc2HKWJ8t6JfiRlUNjoX3QBuYa9odEyCfh/m&#10;Udfo3DurBbiFvXKR0fFcsRHNhynQfJgC/TIs4gKjExcXt2TJEm5hhVxkdNB8mAGNiCnQL8Mi6hqd&#10;+yc8ASga68WaqampQ4YMYbU1KlmjE/DVVTQiRkG/CWtQ1+jk/+0DcAt7pbjRiU0ai8bCIl7rVqIR&#10;MQUaEaMkRKWi34Q1qGx0DvkC3MJeKW500FhYA5oPM6ApMQr6NViJukancF8AwC3sVQkaHTQiRonS&#10;/YV+DVaistHZEQxwC3vl0OiwV6/y8vLY0pTQcJgHjYVFvBOXoBExBZoSo6DfgfWobHS2hAPcwl45&#10;NDpWvhCBhsM8aDIsgubDFGhEjIJ+ATahsqyzKQLgFvbKodGJiIioVauWv78/tzYhNBzmQZNhETQi&#10;pkBTYhT0C7AJdY1OXmIUwC0eaNy4ce3bt+cWVkjdWcd73Qo0IkZBI2IUdO/birpGJ3NDKACFj16s&#10;Wb169YMHD7LaGok5Oi1atHjttddgcnU6HSzLlSt+R8imTZvQcJih+fZBaDjMg0bEFGhKDIkNPozu&#10;fVtR1+ikb/AFuIW9EnN0atSoUaZMGSg8PYuPVEKIvn37NhRoPsyAJsMiaESMkmAwKIagu94OaHSc&#10;IjQfZkCTYR6vNavRlBgFTYkh6H63D2ePTnClSQArwipPB/wrDoUlbFnhWb6vb8WfQytPhQLu88TE&#10;xNmzZ0MBW74o/mXodX6jDuAW9srm0YmNjfXw8OAW1gnNhxnQcJgHjYhRqtfBg2II+904iLpc5/hm&#10;N4Bb2Ct7XOfevXtcZZ3QfJgBDYd50JQYBU2JIehOtxt1jc6+re4At7BXNo9OTk4OV1ktNB9mQMNh&#10;Bq+ViTAZT7+tfbqC97NVw/lZcRt+AWB1aIcraFAQ8eGn0J1uNzQ6FnT8+HGuskVoPkyxP7Eamg8z&#10;wGQ89txLpZ95EYoywR+yWRGiGX4BDYoh6B53BHWNzpYkL4BbCMSeGlspBcXksOSJaD7MgAbFEO8B&#10;6TAc/3vBWzgrQtDd7SDqGp1VOwIBKLp27dq9e/dvv/2W9W2SQ6Pj5eV19+5dbmFaaERMgYbDDLpZ&#10;R9CgGCKcktjI08IlA93dDqKu0Zm7OxLgFvbK5tFp3Lhxs2bNWO3r67tgwQJWmxEaEVOg+TADmhIj&#10;jM5Ag8IIC9xYqlRpKNB97Tg0OpY1fPhw9AzL4oeW0YiYAs2HGfCgGCAcF8Srr8Q89eRr6L52HHWN&#10;zsS9NQFuYa9sHh2NXtzCOqERMQWaD1NoJ15Eg2IIGhcEuqNFQV2jM3RfI4Bb2CubR8fDw6NFixbc&#10;wjqhETEFGhFToCkxBA0KAt3LYqGu0em/ryXALeyVPa4zY8YMbmGd0IgYJSp5AhoRU6BBMQTNCgLd&#10;y2KhrtHpt781wC3slW2jk5aWdvDgwZMnT3Jr64SmxChoPkyBpsQQNCgIdBeLiLpG5/MDnQFuUVRU&#10;WFgIW5iEbt26sY41stl14Am5M7IOGhFToEExBM2KkOp+yeguFhF1jU77A18BUAwdOnTlypX16tWD&#10;OjIy0qZhsHl0Jk+ebOpYDvRhfpOTk6G+cOHCW2+9xfpoSoyCRsQoPskWRgfNCgLdv+KirtFpsr8/&#10;wC3slT1Zx5TrMN/Lz8+HLYzOn3/+6e5e/EIJmhKjoCkxChoUQ9CsCEF3rujQ6FgWTMPRo0e5hXVC&#10;U2LI0k110JQYBQ0KAs0KAt25oqOu0am1bzDALeyVzaMzePBg9iZA64UGxRA0Ikbx3rgQzQoCzYoQ&#10;dM86A3WNTuTeUQC3sFc2j05qaipXWS00KIagKTEKGhQEmhUh6G51EuoanbA9YwBuYa9sHp0aNWoI&#10;3yX4008/cZVpoUExBE2JUdCsINC4CEF3q5NQ1+hU2z0R4Bb2yubRGTt2LFdZLTQohqApMUQ7/iqa&#10;FSFoVoSg+9R5qGt0/HZOB7hFUdHo0aNZ0alTJ1ZYI5tHxw6hQUFs2RiFBsUQNCsINC48UZ5r0X3q&#10;PNQ1Oh5J8wEo2rZtC1t2XAc0caINVmTP6CxbtoyrrBOaFQSaEqOgWRGCxkUIukOdikpHh6l3796s&#10;SElJYYU1snl0srKyuMpqoVlBoCkxBM0KAo0LD7o3nY26RqfytmUAt7BX8j9goUExBM2KEDQuPLHB&#10;h9C96WzUNTpvbVkDcAt7ZfPoXL58mausFpoVBBoUhPfGRWhceHQjjb8VEEB3pQSoa3Se37QR4Bb2&#10;yubRyczM5CqrhWZFyOTNzdGsINC4CEHjwoPuR2mg0XGK0LgIQYNiCBoXHp/+xR94MCQ+4gy6H6VB&#10;XaPzWGISwC3slc2jw85AYJPQuAhBg4JA4yIETQwPuhMlQ12jU3rdHoBb6N9Iw4q+fYs/r26lFO06&#10;aFx4wltdRhPDQPeglKhrdJ5efRiAIjCw+NNY7IMJp06d6tWrV/HN1snR0Vm0aNGhQ4e4hQmhcRGC&#10;ZkWId9IMNDE8aGIY8ZFn0T0oJSodHaaoKO4MX5KOjsW5AaFx4Wm+/Wc0LkLQuPCgieFBd5/EqGt0&#10;Xlp5DOAW9krMByz27kF2zJC94eu1116rX78+mhgeNCsINDE8aGIY6L6THnWNzptLTwPcwl7ZPDpm&#10;znQBaSsgIGDr1q3h4eEwOm+99dadO3cWLlyIJoYHzYoQ7dgMNDEMNDGM2OC/0X0nPeoanfILUwBu&#10;Ya/scZ309HSuelQ19IKiTZs2KSkpAwcOhAKWjeLLADArnZq+MntIxblDK0IBy9db1gZgUN7+rHnF&#10;7zt5/DUGCrZ844OBMChl2/wOsIJtPd1Hw6x46yYGeM+Bgm09y30HwF0GW/+KQ6Dgt3wRXGkiFLCN&#10;qDo3uNIf/BK2okCjY1linV+n3bYBMCVG8Zh9iHkMgnkMAt1rcqGu0Xln7gWAW9gre1xHlLN6oXER&#10;giaG4THsOhoaIMpzDbrX5EJdo1NpRhrALYqKOnfmPpNl01tAbR6d7OxsrrJaaGgYaFyEoKFhoKFh&#10;oLtMRtQ1OlWmXK7S8DMo0EXO+fd8WSN7XMdWoaFhoHHhQRPDiKuFhwZA95e8qGt0qk65AnCLoqLf&#10;f/8dtkePHnXiWb3geRO7LoRNQkMDfLf1czQxPGhoGGhoAHRnyY66RkczMR3gFvbKZteZO3euTZf5&#10;A6G5AdC48KCJYaChAeLCTqI7S3bUNTq6sf8B3MJeifCA1b17d64yITQ3AJoYHjQ0xYwx8qYcdE8p&#10;AZWNzpj/AG5hr0QYHTsuaoQmhqH9PQ3PjRoeqhjqGh2v324D3MJeyTA61ZL/QEPDQEMDoKEB0H2k&#10;HFQ2OkOyAG5hr0QYHYtCo4MmhuG5YA+aGwDNTXz4aXQfKQd1jY73oPsAt7BXShkdNDQAmhsA3UGK&#10;QnWj49F1ExQbNmxgHaZGjWw4waDUozNucys0NIDh9Tu9v8fHjtG9ozTUNTq+3+cB3OKBRo2y7QQG&#10;Yo4Oe6OF8E0XFSpUqFKlinB00NAw0NwA6pobQF2jE9SnAOAW9krM0YGxnTNnzsWLF0eMGAGj06BB&#10;gxMnTgQEBJgfHa/1yyzMjdsSdNcoEHWNTvhXxTgo0UZn6tSpsGWfXoatsICJiQt5gW3/F+4L4wJb&#10;voBZecGzJsAXMC6vvRqfEH3xjdfqQAH3xSvP+wOs8Kkw6N1XP+SXfFH59Q6e5fsZ9t94MTq08lTD&#10;Pl+I0n/5ea+g98aUe6mu4Q5ub33h9tbnhv1yL9ULfHeUYZ8v7O6jX0FmZmabNm3YkklZo2NGZizH&#10;c9V63mwYQr8B4O5QBepynZjPCwFuYa9kHh3XmBtAXaMT17kA4Bb2Ss7R0U09JZyb6rXVOjeAukYn&#10;oUM+wC3slQij4+Zm4SqSdlgOui+Uj0pH58yZM6zDlJb28P1fFiXC6NSsWXyNk1/0+s+YDi/VAj5r&#10;JwjRDj0jJC7yKE+4ZorqCNGMQB0Z4e53A8EviPuVtc4FWC2UpKMzbdq09u3bcwsTAsvZsTHMjOWo&#10;2m8Y6nKdms2yAW5hryTKOmbmJi5e9XMDqGt0ajXMBLiFvZJidEqCLl68yFVqEI2OgqSy0al7E+AW&#10;9opGRxypa3Rq1kgHuIW9otERRwkJCVylBtWsfgngFvaKRkccqWx0YtIAbmGvaHRKtAL14hY2ikaH&#10;ZKdEHh32Di+b1KFDh1u3brFzYlgjdr1jmy5du3LlSvjGrL/u5NWrV7nKktzd3flTutr65zt+/Pjt&#10;27dzC9PSarXC90vYKv5M7KJL5NGx4xPpdevWhdGB4r//rPpkUExMDGz37Hl4FkVrxGbayunZunUr&#10;bPv3t3ydOviC7NQf69evZx3r/wasVGRk5MCBA1nNPuFrveLi4iIiIriF2KIHLJKdotEh2amSODrC&#10;K6RMn/7wslD//vsvVxkTusLBpUuOHhdRu0ri6EC06tq1a40aNUaNGtW+ffsuXbrcu3dv2rRpycnJ&#10;kAx8fHwgljZo0ADiS1RUlIeHB7tuspeXF9wEdVhYWPFFl/WCDNu4cWP2ZUuaSu7osPNMs3eMsI8g&#10;wejANBw9epQ9o4EatqtWrcrNLX5rS0BAAHT++usvnU53+/ZtqAsLC6dMmWLTuYZdSZR1SHaKRodk&#10;p0px/yWRbBHNDcke0dyQ7BHNDcke0dyQ7BHNjUupoKDgqaeeeuyxx9jLroWFhaVKlQoNDb1+/fro&#10;0aNLly79+OOPQ79du3bt27d/9tln2XX2YB/YdurUqWPHjlA0btw4IiJi0aJFUJsSzY1Laf369TAi&#10;bdu2ZXOzYMGC1NTUTz75pFu3bmwHXjBAbFxArJg+fTqbm4oVK8LW/Pm8aG5cUx06dOAqgfhBcVw0&#10;NyR7JNrcpJEUL8OX9DUaTf369TdtKj7vpE0ivzGioUOHcpXTtHv3bq6SUMeOFV/R837e6wzWXLt2&#10;rU2nJmWiuTEiK9/J6ojseKOt42Jzk51VjsGa9snRuYH0zoojR47kuIquXLnCVU7TrVu3uEoqwS9o&#10;xYoV8Ju6d/NdBvvF2Sen+01BXtb9Oydt4vTd/+zg5PU86zl7JtcMBw9cZcWZkzedxLG/r6COiHB3&#10;vYGY36hjbnJu/8PO1WU96DwpViI8nYp5+DOtmCIu8hhs40OPo1OKiEiEZhbqiAh31xuIzU3WtSoM&#10;1rRPNDdGYHODfhniIufcXHRjsKZ9Utzc9DV9wT0zoMkwg3A+TAFz4+zzdss4N/fOahmsaZ8UNze+&#10;ydPQTFgDGg4zoBExSvHcGPwyxEUhc7Njx47atWujK4ZYI+XNjcFMWAMaDlPEfIBHxCjhminoNyE6&#10;Ms7N/ROeDKjr1at38eLFP/74Q3+7DXKFudGOvY7mwxRoPkzh2nOT/7cPgzXtk2vMDZ4Po+iMXSjf&#10;ELjfXXxuDvkyWNM+laC5QfNhlNhqB+F+d+25KdwXwGBN+6T6uUHDYQY0IkZh97uLz82OYAZr2idH&#10;5+bOnTv79u3jFsZk09wkJlZHY2ERNBymQPNhFP5+d/G52RLOYE37pCy/CU2ehMbCImg+TIFGxCj8&#10;/e7i+WZTBIM17ZOjc+Pv79+zZ09uYUw2zQ2aCYug4TAFmg+jCO93156bvMQoBtQzZ86sW7fuunXr&#10;9LfbIGX5DRoLi6D5MAUaEUMSolKF97trz03mhlAG1N7e3rm5uQsXLtTfboPEnJvnnnvOy8uLnQGk&#10;TJkys2bN8vHxkX1u0IgYBd3vrj036Rt8Gaxpn0T2m+nTp+t0urFjx8LcwHLw4MHbN0xBw2EGNBbm&#10;QfNhCjQihkS5L0X3O82NRan4cQrNh1GE16cxBbrTAaXNTXClSWzLF7D1rzgUEBae5fuybWJiItzz&#10;s/Vixd27d6dNm8bm5vxGHaP412OvbJ4bjUaza9cubmGFrJ+b+Zvro8kwDxoRo6ARMQTuaENc22+O&#10;b3ZjsKZ9UpDf+CVPRZNhBjQfRolsdhlNCSIh+iK6xxmuPTf7trozWNM+2Tw3Wq2WncnMSlk/N2gy&#10;zANjUfqJZ/gRebfXZthWHXzKbfgFvommxBB0d/PQ3FiUgvwGTYZ5YCxe9H0ftm80HARbfm6eKFO2&#10;uNloUOCXV9GUIKK9E9HdzePac7MlyYsBdWRkZI8ePeDpi/52G6TKuYHJsAgbDngk4gcFge5rIa49&#10;N6t2BDKg/uSTT2B7+PBh2Nr0MGL/3ISGFh84ys/PP3XqFOsYlSxzoxuRIRyRiuU+Ei4BdEcjXHtu&#10;5u6OZLCmfbJtbprpdePGDW6tFxgdVxmT6HPjkzwDTYkhaEoYkSH7WGEqDvPQ3FiUzX5zTy9uUVSU&#10;l5fHVSZk5dxEJk9A82EKNCJG4WcFUfbNJi+84IHuZUNce24m7q3JYE37ZPPcwKOgm5sNT/2tnBs0&#10;HGZAI2IImhVEpHY5upcNce25GbqvEYM17ZM9c8N/ttcaiTs33hsXoykxBA0KAt3FRnHtuem/ryWD&#10;Ne2TzXOTkpLi7e3NLayQuHODRsQQNCUIdP+awrXnpt/+1gzWtE+2zc1JvZxx3A/NhynQlBiCBkWI&#10;xTjM49pz8/mBzgyo3d3df/755y5dukBdWFhYvJN1stlvQGfPnuUqKyTi3HguLz64ZwY0KAh055rB&#10;teem/YGvGFBPmzYNtjt27Ci+2RbZk2+MXpKPzSx7qsUuVvjyyy/HxcVZMzeRyePRiBgFTYkhaFCE&#10;oHvWPK49N03292ewpn2yZ26MPp+CuYmMjNy1a1dsbCzMTYUKFW7fvg3jbM3coPkwBZoSBBoUBLpn&#10;zUNzY1E2z81RvbiFFRJrbtCUGIIGRQi6Wy3i2nNTa99gBmvaJ3v8hquskzRzgwZFSIxfErpbLeLa&#10;cxO5dxSDNe2TPblYODrZ2dnCq1caSva5QfepNbj23ITtGcNgTftkz9wgVa9enauMyeLctNo2EI2I&#10;IWhKEGhQhKA71Epce26q7Z7IYE37ZM/c+PjYcCoDi3ODRsQoaFAQaFaEoDvUSlx7bvx2TmdA/dFH&#10;H/3777++vsXvUe/UqVPxTtZJBL8xL8fnxnvzfDQoQtCgCEH3pvW49tx4JM1nQJ2amnr16tUmTZro&#10;b7dBNs/NwIEDuco6OT43aFAQaFZ40F1pEyVnbm7fvg3bW7dupaSk9O9vwzNzm+emQYMG4r7OgKbE&#10;EDQoQtCsCEF3pU249txU3raMwZr2SebHqYZJQ9CUILTjrqFZEYJmhQfdj7bi2nPz1pY1DNa0TzLP&#10;DZoSQ9CgCEGzwhOpWYjuR1tx7bl5ftNGBmvaJ7XOjeevJk+6hu5EO6C5sShFzw2aFSFoVnjQPWgf&#10;rj03jyUmMVjTPtkzN9HR0VxlhZwxN4FfXkPjwoh0F+dk1a49N6XX7WFAzV5qXL58efHNtkhOv4lN&#10;GoMGRYh24kU0LjxoXHjQ3Wc3rj03T68+zIA6NTV11KhR8BwZang2XryTdXJ0bnJzc7nKhMzMDRoU&#10;BJoVnurv43FhoPvOEUrU3Ny9e7ddu3arV6/W72KtHJ2bgoKCzz//nFsYk+hzg8aFEem2GN13juDa&#10;c/PSymMM1rRPoj1O+fr6gtEVFhayk6+kpKSUK1d8RTX75gbNCg8aFx50xzmIa8/Nm0tPM1jTPtk8&#10;N6aOF2dnZ7M3NrM3icLczJ07t1KlSqbmpsO279GsCEHjwoPGhYHuNcdx7bkpvzCFwZr2yea5GTZs&#10;GFc9qho1arBt7dq1oWDXPYdty+Z1YUoaxZcBoOjU9BW2fb1lbZgP2LLi7c+asy2gHZv+xgcDARiU&#10;sm1+1ww7X67THChgRDzdRwNQBHjPiQzZE15tu2e57+Cegi0r/CsOCXp3dFjl6VCwJSuCK00EWCFc&#10;GoXmxqLseZwS5fUp5itGERqMEN5ghKC7TBRce27emXuBwZr2yea5YfHFetk6Nz7bZ6FxYaBxYaD7&#10;Syxce24qzUhjQJ2RkQFb9sGmjh07wtZKyeM3bbf9gMaFB40Lw/9rIwf60J0lIq49N1WmXAaqehR/&#10;6Baeh/fs2fOrr4o/S+X0uTF/QQYko3ODZkUImhgGmhggNugAurNExLXnpuqUKwyoYW7AbGJiYlav&#10;Xj169Gj9XlbJtrlxc3OzaSpBNs0NGhcGmhgGuqfExbXnRjMxncGa9slmv7HpQQrkjLlBd5PouPbc&#10;6Mb+x2BN+2TP45RNMpyb70xcsVc71shbtNDEAOg+cgYuPjdj/mOwpn1ydG4iIy2c7stwbtC48KCJ&#10;ATx/wW+yiY88i+4jZ+Dac+P1220Ga9onGfwGjQtDN/UUGhoADQ2A7iAn4eJzMySLwZr2SSlzgyYG&#10;QBMDoHvHebj23HgPus9gTfsk9dygcWF4rdyAhgaQa2iAkjA3utbFZ76B5+H169dfsWKF/nYbpIi5&#10;QRMDoKGJC/0H3TVOxbXnxvf7PAbUMDfjxo0LDi6+RqvTz7dlVN26dcvMzITi9OniF+hTUlIqVKgA&#10;hcW58d6wFA1NwqNDA6D7xdm49twE9SlgsKZ9Em1u1q5dywaWnZ4C5iYiIqJ79+7CuYlPGo2GBkBD&#10;A8g7NIBrz034VxyOSLS5qVev3p07d9q2bQsFW7KiTq2YecMq/vjZm3EhL8CU/C/cF2BF2a7NKg8b&#10;84JnTZgV2LLitVfj33i9bkL0eShgaF553h+A+0JYoKXdff+Kwyq80siwX/XNT7Rlexr2y5ZJqPbe&#10;74Z9vrC+D3NjtM+K4EqT3vpfvGFf93avKm92NuxXfKWJX8Uh/BL9CvhtfHw8FMqaG1MS+g3vMTy8&#10;xzDQIxTcC7Lg2n4T83khgzXtk3RzM2NTYzQ0not2oLl5ZGjcxXzLsE249tzEdS5gsKZ9km5u0NAA&#10;ZoYmLvQYui+kxLXnJqFDPoM17ZOjc6PRaAoKzE2uqbnRjks3NTQAuiMkpuTMDTwPr1279vr16/W3&#10;2yAR/IbNzS+//PKfMV1O3XF4qbbx6n4+aycI0Q49wxPxwfG4yKM88GuTl1DNWNQRnTDNRNQREe6u&#10;f1TwC+rZsyf8pmq2zmVADXPz008/NW/evPgXaYscnZt27dqNGWPuDIPMb7DZCJwGmQ3605EFuOtR&#10;R3Rk9JuazbIZrGmfJMo3ZuZGaUMDuPbc1GqYyWBN++T0uVGjwNW5ymnKznboz90+0dw4Vy4+N3Vv&#10;MljTPtHcGJFrz03NGukM1rRPNDdGNHToUK5ymnbv3s1VEoqbm+qXGKxpn2hujMjF5yYmjQH1mjVr&#10;6tSpI8/xG5J65efnB4+Ys2bN4tZWi+aGZI/EnxuLn3Bg8vHxCQkJgeLWrVvsDV8Wdf8+95bYfv36&#10;scK8zp49yz7ttW7dOtaxKP4YZlJSkvWfFLt79y5srXy/HPzgQUFB3MJqbdq06fz58wsWLODWZnXt&#10;2jX2zdv6YTfrJf7c+Pv7c5VZtWvXrlGj4ktYw9ykpqaypnldvXqVq6xTenq6rXdct27dWJGSYttp&#10;PpYts/b045988kndunVZbeUPLpT5qzYx3b59m/3gcCezjuiixymSPaK5IdkjmhtrZdPV9l1eJXRu&#10;IIQFBwd///33kM0vXLjwwQcftGrVCvpr166FbWxs7MWLF3v16gU1f23tiRMnbtu2DYrNmzcfP348&#10;Pz+f3RQYGKi/vWSp5PrNzZs3ExISoPDz80tLS3N3d2d9phkzZsD20iXjB1Vt+qiRS4oep0j2iOaG&#10;ZI9obkgkknQqtWbNmn9IJBJJEpXauNGha+aRSCSS9SLHIZFI0okch0RSkEqVKpWhF7d2vgYOHAjb&#10;/fv3syVTw4YNYctfJOH8+fOsACUnJ3OVXSLHIZEUJHCcC3qx5fvvvx+i1507d65duwadNm3aPP/8&#10;81A89thjVatWhZvYCT6ZO3Tr1q106dJQgJKSii8Wz1vJzz//DNsRI0bk5OR88MEH8A89++yz0GFX&#10;dpkzZw50ivfTi33YBTkO/Its+dprr7HCDpHjkEiKVlpaGv/pjMuXL7OrkfIffzt37hwrhNqwYQMr&#10;XnnlFVYg8TbE3l5mqMcff5yrjOnevXtcZbvIcUgkknQixyGRSqji4uL27dt3/PjxU6dOwbM2ad45&#10;T45DslYSnLiDfXbAqZLl3CCyiJ2QhOl+3utCWJOd41Wj0dSuXRuKnTt36tvOFTkOyVqxzws5VV27&#10;duUqp+nIkSNc5eoSOk5OzptCuG5R0YkTJ1hhx+kL7JM8jqPT6Xx9fVndpk0b+mCtKiTByRAvXrzI&#10;VU6TLOdblEVCx8nOKieE68oh2TIOcxzwGgh1oLZt27I+SbEix1GXhI5z7+a7QriuHHKFZ1X8xWic&#10;B7qCgLMRXqFALII7XxVe7MAO4iKPCZfotP+iEKb5HXVEx6nXPnAe3KzbIqHjZF2rIoTryiFyHKtA&#10;juBUkFOIgk+/dKFZ2IfQcdDfg1iQ45iCm3VbRI7jLLmS43gu34LMwnF0IzN4p3AE3nHQH4OIkOOY&#10;gpt1W/SI41x0E8J15RA5jmXCkiciX3AeyCxEYIw4dgMwx0F/CeJCjmMKbtZt0SPHcc5qhXDdoqLx&#10;48fD9t69e9HR0fxpt+/evRsXF9egQQO2FFfkOJZBpuA8sFmIgdAyHKR68C70ZyA65Dim4GbdFgkd&#10;5/4JTyGsGRkZyV4U3759+5o1a8LDw1kf6vXr11t5SQ1bRY5jGeQLTsLrr3XILBwHWYYjRHttkOCS&#10;tuQ4puBm3RZZdBwQc5zCwkI3Nzf2TqXVq1fD0t3d/dSpU/pdRBY5jgWWbqyNrMFJILNwHGQZjhDp&#10;tgiGnhxHRrhZt0VCx8n/20cI15VD5DgWCEqejKzBGSCzcBxkGY7ADz05joxws26LhI5TuC9ACNeV&#10;Q+Q4FkDW4Ay81v6F/MJBkGU4gnDoyXFkhJt1W/SI4+wIFsJ15ZBsjnPjxg1W3Llzh6/tk9odB/mF&#10;gyQYuIZ9JERfRENPjiMj3KzbInKchwKL4T9XxXTw4EGusl3Oc5wPtw9C7iA62rHXkWU4QvU62Djs&#10;Iy78NJp4gBxHRrhZt0WPOM6WcCFcVw7JlnF4x3H8BAXOcxzkDqLjtX45sgxHqNbV0c8xMGJ8t6Jx&#10;Z5DjyAg367ZI6Dh5iVFCuG5REfvzz8vL8/b2Fp6NxM/P79tvv+UWooqO45gDGYToIMtwBL/vRPgc&#10;AxCpWYhmnYccR0a4WbdFQsfJ3BDKOLOg2t8zglgTXIa9Oj5r1qy7d++GhISw/s2bN1u0aBEaGsqW&#10;4oocxyR7NoYggxAXZBmO4DFMnDcWoylHkOPICDfrtsio4zC47oP34+Tk5AQFBQ0fPhzq1atXZ2dn&#10;e3l5NWnSRL+LyFKu43h4eHTp0uU/va5cucJ1i4rKlClTunTpp59+mi3XrVt3JXU7MgtRCHXmhxu8&#10;165CruEIyDjsA424IeQ4MsKm3SYJHSd9g68QriuHFOc4n+klLMBx+vXrN2rUKKihAKGizzedwSD6&#10;dn4TgGLNxPegmD/8HWETtkO/LgsFbFEx85eKUOyZXxXqiQPKA6x4d/BnYA2wRUXlMd8Cxa6xbQoU&#10;VSZ8J2xqpv0IGC08146DQrdkRPH+PxwEwCyMFlV/PgGFZvgFzZCzbiOvFNdDzgLCggcZhx0kRF9A&#10;820UchwZgVG3VULHOb9RJ4TryiF6VmUS8AUnIfQLB0HeYQdxocfQcJuCHEdGuFm3RULHOb7ZTQjX&#10;lUNOdJzmzZujc8o66ViUMxwnIWk0sgmx8PprLXINu0HeYQdRnmvRZJuBHEdGuFm3RSXOcZgCAgLW&#10;rl27c+fOZs2acS2x5QzHQTYhIrxfPP22Frbluyx87JkXK323gzXf7bWZFUDVwaf42hDkHXaAZtoi&#10;5Dgyws26LRI6zr6t7kK4rhxyuuNoNJpatWp17tx5x44dXEtsqchxmFm8+81m9zEZzHFKP/F08fbJ&#10;Z7ibem0uVfpxBu84b3zw48sxXVjNQN5hB2igrYEcR0a4WbdFQsfZkuQlhOsKtHTpUq7SX+5in17c&#10;WlQ513Hc3d1nzJixe/fubdu2abXacePGcTeIKtEdp9X24gO9ouO5bKvQNZjjlCpVyn10+uMvvMqa&#10;KOPAre99l/xen+18E4gJ/8fXcypyEOsx/PiClZDjyAg367ZI6DiJST6Mnn09PmjGHTn+9ttv2avj&#10;7dq1g+2ECRP07WLxV5URXbIdOebfahwZGcm/9cg+ie44yCnEQugadoPsAwjyWxkXeRY1TREfcQaN&#10;svWQ48gIN+u2SOg4q3YECuG6D96Ps3nz5qysLMgHUG/ZsgW2zrtwmNMd5/bt26yAp1esYGKfcvjh&#10;hx/Ysn379qyY9UDwP1qp9LTdR1doRcRnw0TR0Q5PdZy4qJMWqfB2S9ThifRcGq6ZZjehmvGoIzoh&#10;mpGoIzphmj9QRxVws26d2F/QsGHD2N8UaO7uSCFcVw5JkXHYu/hA3Fov/nNVBw8eTEtLy83NZUs7&#10;JG7G6bitL8omjuMx7SSKKnZgx4fC4QnUc8++A0/NoEaPmXZAGUdGuFm3RcKMM3FvTSFcVw453XHO&#10;nj3LVU6TuI6DzMJxfLbNRt5hBwmx2E1sAo2vfZDjyAg367aohDoOLwdPgmNGCncc5B12EJeAHcR6&#10;7D5ObAg5joxws26LhI4zdF8jIVxXDjndcXJycpo2bQoFOo4jokR0nK+2foX8wkGQd9hBbE1sItYT&#10;F3oCDa4jkOPICDfrtkjoOP32txbCdeWQdBnHeRLRcZBfOIjXmr+QfdhKrANn2EIj6zjkODLCzbot&#10;EjrO5wc6C+G6Agk/LA2CZyR5eXncQlQ53XFuP3itynlSrOMg+7CVmPcvIROxHjSvokCOIyPcrNsi&#10;i44zY8YM9up4o0bFz7MWLVqkbxfFxsaGhITwLx+LK6c7TlZWVq1ataCw/lnVvXv3YHvhwgXYCj+Z&#10;VVhYmJ+fn5aWxpb8iUrFchxxX6VC9mErUQ2VZTcAOY6MsFG3SULHaX/gKyFc98H7cWbPng2Jhr18&#10;fPny5c2bN9+5c+f999/X7yKynO44BQUFsL116xZbWtSzzz7bpUsXlvFYPrp79y67PinYDdgQWNjz&#10;zz9frVq19PR0T8/ia32J5TjIMhxBN+Vf5CA2EdX0MjIR60GTKiLkODICc26rhI7TZH9/IVxXDjnd&#10;cTIzM7nKabLbcf5Z7gbwBTiF18aJXut/99k+tbhe/7tu6W/F9rH0N1OF26yfASi8t/4JhXbBEKg1&#10;04ewT2a+02MtYLSoMuhYha4LK/XbAzUUAF9ENb7k7z0LAPvw1v0OQBHouxiKmLC/hU2dZijAF1Ha&#10;FVXf/ASAAa3yxifvvdYairAqM6GAJdRQsCZsK7zyARSwRYVfxV+g0L79NdRlyyQAfAGOw3deezEU&#10;gOK919pC4VvhF2ETti895w0FbFHx8nP+UERUnRdRdc4LT1f63zNaaEIB6It3WPHME28CUDz7ZNnn&#10;n34XCq/y/aEo/3IDqJ97qtwzT75evNuTrz//VEUoYIuK8i+9/9QTr2jL9tDvXx5gxbNPlRN2Xnym&#10;KgDFK8/5QxFaeZqwCduXn/OBAramCv93hr32Qsg7rzSHGgpAWLz5v1hAWLiX/QIKz3L9oC73cl3A&#10;fFHljY/febX5zZs3YdQH6SUsxutltBA6Tq19g4VwXTlER4456iYVnyhLFMA77CaqiZ1PpmA0nQ1l&#10;HBnhZt0WlVDHYR/TAOl0xs88ptGLW9glURwHuYbdIAexicimyrUbgBxHRrhZt0VCx4ncO0oI15VD&#10;Tnec+Ph4856i1Wrd3NwKCwu5te1y3HFOJ3oh47APj4W7kIlYT6Rd6SYhKgWNpvMgx5ERbtZtkdBx&#10;qu2eKITryiGnO87169dZYcp0hg8fvmLFivT0dG5tuxx3HGQc9uGzfSYyEeuJboitxBoi3ZehuXQq&#10;5Dgyws26LRI6jt/O6UK4rhxyuuNcu3YtOjq6efPm3NoJUojjIBOxnugG2EqsAU2kBJDjyAg367bI&#10;ouNkZWWxV8fZ+1cSExP17aJt27YlJydfvXqVLcUVHTnWNdr+C/IOO0AmYj3Va2MrsQY0jtJAjiMj&#10;3KzbIqHjeCTNF8Kax48fhz9/2I4cORKWffv2Zf0WLVrAdvp0p0QhpztO06ZNGzRoAEVkpLPOyuGg&#10;4yDvsAOPefuQj1hJnO2fmaoesBPNomSQ48gIN+u2SOg4lbctE8J15ZDTHUej0Xh6evr6+rL3EDtD&#10;jjjO6o0JyD5sxSdpBvIRK7HjfDdoCiWGHEdGuFm3RULHeWvLaiFcVw453XHq168/Ua9JkyZxLbHl&#10;iOMg+7AD5CNWgqzEGtAISg85joxws26LHnWcNUK4rhySIuMwubk56yo5MjoO8hErQVZikfiIs2j+&#10;ZIEcR0a4WbdFQsd5ftNGIVxXDjndcTw8PEaNGjVaL64ltux2nLpJw5GD2IT290vISqwBuYlFIt2X&#10;oOGTC3IcGeFm3RYJHeexxCQhXFcOOdFx2CviXMJRZMZBDmIT3lvnIiuxBuQmFkFjJy/kODLCzbot&#10;EjpO6Q1JQriuHHKi41y/fp0zG706duzI3SC27HOcaZuaIBOxCWQl1oDcxDyOXObFSZDjyAg367bo&#10;EcdZt0cI1y0q+vXXX2HbsGFD2K5YsULfK1ZkZGSvXr24hahy+rMqiwInOnv27J07d7i17bLPcZCD&#10;2ASyEmtAhmKeSLdFaOCUADmOjHCzbouEjvP06sNCWFOn02m1Wtjm5+fDcuXKlXwf5KQnJdI5Tu3a&#10;tblKoB49erCrysybN4917JAdjrM7MQSZiPUgK7EGZCjmQaOmHMhxZISbdVskdJyXVh4TwnXlkBMd&#10;p1OnThECmXoHYEBAADzn4hYPdP78edieO3cOtvv379f3ilVYWJiXl8femg3atWsXbO1wHGQi1qP7&#10;IxW5iXl0v2UgQzFDXNhxNGeKghxHRtjA2ySh47yy/LgQriuHnJ5xwE1iY2O//PLLDRs2cC1LKlWq&#10;FDjLxYsXob579y5ss7Oz+dMApqSk3L9//7nnngsNDb1+/bq3t7dkjuOzZT4yFPN4DbyOPMUMaMIU&#10;CDmOjBT/YdgooeO8ufS0EK4rh5zuOBBtGjRo8Pfff/MX/BVdtjoO8hHrQYZinpBOV5CnmAGNlzIh&#10;x5ERbtZtkdBxyi9MEcJ15ZAUGQe2kET4p0KiyybHOZvogXzESpChmCe2BvYUU8T4bkWzpVjIcWSE&#10;m3VbJHScd+ZeEMJ15ZDTHQee+8D28OHD7LSszpBNjoN8xEqQoZgHeYoZ0FQpHHIcGeFm3RaVUMcJ&#10;CgqC7Z49eyZMmMA6ost6xzmV6I2sxBq0YzOQp5gBeYopFPLBBZsgx5ERbtZtkdBxKs1IE8J1i4ra&#10;tWsH21atWsF2zpw5+l5Rnz59YNusWTO2FFdSPKv67LPP6tate+LECa4ltqx3HGQl1qCdcBl5ihmQ&#10;rZgiUrMQzZMqIMeREW7WbZHQcapOuSKENeH5R0hISFhYGNTw58mfkpxp06ZNXCWqnO44oJEjR4Lv&#10;zJ9vz71mjZznOB4LdyNPMcloq14FT4i+iCZJRZDjyAg367ZI6DiaielCuK4ccqLjNG/ePCYm5tat&#10;W877fAOTlY6D3MQiPlus/eSUxxCrXgWX+LTEokOOIyPcrNuiEuc4SNWqVeMqseUkx0G2YoqYBlZd&#10;gwENkBohx5ERbtZtkdBxdGP/E8J15ZB0jmNGWq2Wq+ySNY6D3MQiyFZMgWzFKNE+G9H0qBRyHBnh&#10;Zt0WCR3H67fbQriuHJLZcerXrw/3i6enJ/tAg32y6DjLN9VGhmIeZCumQM5iFDQ3qoYcR0a4WbdF&#10;jzjOkCwhXFcOKSLjOCiLjoMMxTzIVoxjxXHiSO1KNDRqhxxHRrhZt0XkOM6Secdpvn0Q8hQzYGcx&#10;RuhHl5G5GILGxTUgx5ERbtZtkdBxvAfdF8J1wYm8vGA7adKknJycRo0aseawYcPy8vJatmzJluLK&#10;9R0HeYoZkLMYxeIFGNCguBLkODLCzbotEjqO7/d5Qlhz2rRpu3fvZhdZCQwM5K+QB+rTp8+9e/e4&#10;hahyccdBnmIG5CxGQeaCSIg6j6bExSDHkRFu1m2R0HECvssXwnUFYqepkkBKdJwuXbqkpqaePl38&#10;mfqUlOLPuR45ciQuLg4KdraKpKSkihUrxsTEwH1apkwZU46zfmMsshVTIGcxxOeHdOQvCDQfLgk5&#10;jowU/2HYKKHjBPUpEMJ15ZArZxxkK6ZA5mJIvIG/CIkLPoKGw1Uhx5ERbtZtkdBxwr96BBnlso7z&#10;w5auyFmMgszFEOQvCDQWrg05joxws26LhI4T83mhEK4rh1zWcZCzGAWZCyKsjbnXpNBAlATIcWSE&#10;m3VbJHSc2M4FQriuHHJNx0HOYhTkLwjkL0JifDajaSghkOPICDfrtkjoOHGdC4RwXTnkgo4zaEsn&#10;ZC6GIH8Rohth8t19CdEX0ByUKMhxZISbdVskdJyEDvlCuO6DTzuuW7fuxo0bfn5+rAnq0aNHWtrD&#10;0+iIKJkdh70gBWInAbJPyHGQuSB8ts9GFiMkoTp2GR40ASUQchwZ4WbdFgkdp2brXCGsOXr0aHYu&#10;4OzsbH9///Hjx7M+k2s6DsjHx6egwKGYJ3Qc5C8Iz5WJyGJ4PH81ecYJ9LsvsZDjyAg367boEcdp&#10;eV8I1xUoOTmZq5wsl3pW5Z88BVmMEO3kFOQyPMhieNBvvYRDjiMj3Kzbokccp1m2EK4rh1zBcUjS&#10;SIK3pbKLlDlV8AyCq1xdQsep1TBTCNeVQ+Q4JGtFjqMuPeI4dW8K4bpyiByHZK3IcdQlchySukWO&#10;oy49chynRroQriuHyHFI1mro0KFc5TQlJCRwldO0e/durnJ1PeI4MWlCuG5R0dy5c2Gbk5MTHBzc&#10;qVMn1nSqyHFIpBIqf39/9n6cv/7668yZMwEBAazvVJHjkEglV8xx8vLyvLy8wHdY06lSuuPExMS4&#10;u7tzC5EEuTooKOiff/7h1kVFbm5ugYGBUGRlZWn0Yn0HFRYWBl+ZW+i1b98+rnJYTZo00el0+fkP&#10;37F+69YttoS+iD8F/Ai+vr7coqioQYMG/GOjgyosLIRfbvXq1bm1/iSYoPv3i9+iJuKPkJycDL/x&#10;kydPcuuiIg8Pj+joaG7hmC5cuABffM2aNdy6qAh+KPaJgdzcXBF/ivr162u1WuHbZeEO7N27N7dQ&#10;iRTtOJmZ3BsHvL29WSGK2Ccqmjdvzpbh4eHwtwo6deoUjPuRI0dEGZF///2XFfAMmRWgPXv2cJXD&#10;gm8YtuhbZY4DzRMnTvj4+LCmI3r//fdZsXLlSlaA7t69O3nyZG7hgNg3z/yFF/gCJPzTp08PGTJE&#10;rGsrDhw4ELbglWwJGj58OLv6reOqWbMmbH/77Te2BO3du5fd+REREfAbF8tx4OEQtvxXg/sHtuQ4&#10;Igvs4OzZs8JHJ8cFjz85OTks1MBD07Vr13bt2tW0aVNYQhMel0T5WwXBn+vRo0fPnTvHH8MT0XHA&#10;ha9cubJ582ao4XtmTd5x4AeEh3HWdES3b9+Gf6JHjx5QDxgwALZwR0FkEOVN8WDK58+fDwkJgRq+&#10;eHZ29qBBg+Arw68D+vv371+0aBHb00HBLxTuEPapxcTExPHjx6elpX399dfChGi3IiMj4Yt7enpC&#10;PWnSpEOHDsEvferUqffu3QOPu3PnDjt9peOCn+Ly5cs7d+6Emk865DgkEolkUuQ4JBJJOpHjlAix&#10;gz6Gat++PVc9KkeeNJl/kVWsgxoklYocp0SIOU7Xrl1he//+ffbW3oSEBN5x2GEIUGJioru7O+84&#10;WVlZ3377LRT16tVjnRkzZghdY+TIkXv27Bk9ejS3FjjOf//9xw798l8cxP7fwsLiU+3Onj0bth06&#10;dCi+gVQyRI5TIoQc5+bN4k/WMMcJDAysVavW3bt3V6xY8euvv0INpsAcB4pt27bFxMRcunRJ6DgH&#10;DhwAK2EvAIObTJkyRehBzHGgs2nTpvr16+fk5MA/NHHiRLYPbPPy8mA7bdo05kS9evUq/t9IJUPk&#10;OCQSSTqV4v5LIpFIzhc5DolEkk7kOCQSSTqV+odEIpEk0Z49eyjjkEgkifT333+T45BIJIlEjkMi&#10;kaQTOQ6JRJJO5DgkEkk6keOQSArS2bNnM/Qy9clbZ6ht27Y9e/bkFg908eJFdsYoUKlSj7gE/3kX&#10;O0SOQyIpSOA4XFVUVEavChUqjBw5cvLkySkpKT///PPrr78ON82fX3xR4BUrVrzxxhvDhw9fu3bt&#10;559/Hhsby6yhdOnSoaGheXl59+7dgyW7Wg50GjVqBDdBXa5cuZiYmNzc3Mcee+yDDz4Ax3nuueeg&#10;/+STT+bk5EDx559/wlboONeuXWvcuDH8c7DkT55ph8hxSCQFCRzngl5Qv/3227B99dVXQ0JC4G/+&#10;xRdfhOW4ceNgyzsO+BG7FRwHOugkrd7e3vx5IMFxYMvOV/3bb79Bn4UpWPKOw59XkDkXyjjHjh1j&#10;+x88eFDftkfkOCSSgiTMOJBEYFu+fHnYvvnmm1988QUUUVFRsAXLgDACjsM+fP/OO+8IHWfbtm2w&#10;hS8FqYe/BJXQccBZ7ty5c/36dXYuAUPHYdcyEDrO/fv3IWGx5Zw5c1hhh8hxSCSla8OGDazYsWPH&#10;oEGDoLh9+zbrgPhbhTp//jxsTV19lFkSk9GLoPKnzTaqJ554gqtsFzkOiaQm/fLLL1xlhSpXrsxV&#10;tuvZZ5/lqkfFTqVmt8hxSCSSdCLHIZFI0okch0Qqudq8eTO7SCy7cuyNGzf0bSdKcY6TlZWVRiKR&#10;xBD3R2VaDRs2bNWqFRRsZ+HJqp0kxTnOmDFjuEpCHTp0iKucplOnTnEVydVVo0YNrnKahg4dylXW&#10;acfOsvfzXucRvgYPun//Prq+sPNEjlMschySiFKL4yQmJubn52/fvr2wsJBdGj8pKUm/uxNFjlMs&#10;cS9qblSpqalcRXJ1sbfVOVXTp0/nKuuUnPx2Ts6bPHzGuXTpEv+uv9OnT7PCqZLNcf7555/Dhw+z&#10;+uDBgytXrmS1LI7DPkviVEFw5SqSq8voe+rE1X///cdV1ilpe4XsrHI86FmVlJLHcc6fP5+RkcE7&#10;zuDBg8lxSC4jchwzkvNZFXMcHx8f2Aod54heN2/eBCOQRrdv3+Yqp+nOnTtcRXJ1wd8zVzlNly9f&#10;5ipjOnXqFPsjYn9ToO2b3rt3812eEu04mgdiTco4JLVLgRmHHKdY/LMqkIPPqu7fOekIdzL+QR1D&#10;Tt/9zxGO3byKOmY4lXnz5PU80Tl7NvfsGTE5c/ImYUjytmOo4zgXUu5ws64XOY5oss9xUhN1jnBq&#10;jRZ1EPsSq/numO4IPlv/RB0zaMf+5wxqxKSJSHxkaqRmPmFImOZ31HGc5nF/cbOul82Os75K1rWH&#10;kOM8lDIdZ9rmpsgUbEV2xwn6/CqyDAdBfxIEDzmOGZHjFGPRcT7c/hMyBVux3nF8ts9CZiEKyC8c&#10;JLbaIfQnQfCQ45gROU4xFh0HmYIdWO84yClEwXPwdWQZDoL+HgghSnScvzRZF914yHEeihwHmYUo&#10;IL9wkEjtCvT3QAghxzEjcpxilOM4PttnILMQgTEZyDIcISH6IvpjIBBKdJxl7vfOannIcR6qhDuO&#10;dvw17BcOkxCLXcMR0F8CYYi6HIe9Fa5atWo1atTgzygaGBgYFxfHanFFjlOMghzHwC8cB1mGIyRE&#10;X0B/CYQhKnIcMBrmOOyyMOwSDiB2oauQkBC2FFHkOMWYd5x1m+KQL9iBNY7jkyS+40Q3vIRcwxHQ&#10;nwFhFAU6zo5FuvsnPHmY46SnpxcUFDDHge3WrVv5t/6D9WzcuNHPz48tRRQ5TjHmHaff1m7IGuzA&#10;GsfR/p6G/MJxkGU4QmzQAfRnQBhFLY7TsmXLxo0bg8vk5eWdOXMGOvx5NtjJVXr16sWWIoocpxjz&#10;juObPA1Zgx1Y5TgGfuEgwZ3EfNcf+hsgTKEWx2Fiuea7777jww5se/Towc58LLrIcYqx4DgG1mAH&#10;Fh3HJ1l8x0GW4QiRbovR3wBhCgU6zq65nvl/+/AIHUdikeMUowTH0f15DvmFg/h9ew25hiOgPwDC&#10;DOQ4ZkSOU4wSHAf5heMgy3AENP2EeZToOLM98w/58pDjPFTJdBzRn1J5/pKOXMNu6BVxW1Gg4+ye&#10;6VO4L4CHHOehlOY4OzeGI3ewD/OOo/3zDLIMB0Gu4Qho9AmLkOOYETlOMWYcZ+zm1sgd7MOC4xhY&#10;hoMg17CbaO+NaPQJiyjRcab4F+4I5iHHeSilOU5C0ijkDvYhpePEx2HjsBs094Q1kOOYkZyOw5/6&#10;9/Lly6wAKc1xkDXYjRnH0U1R6FOqSM0CNPeENZDjmJFsjuPp6cmfWR22Wq1W3y6JjoP8wkGq1xPt&#10;Yw1o6AkrUaLjTAoq3BLOU+Ich31OTHhmdS8vL1aQ4zgIcg27QRNPWA85jhnJ+ayKd5zPPvvs1q1b&#10;rC5pjiPuU6rQDleQcdhHXMgRNPGE9SjQcXb9Xi1/UwRPiXacFi1asCWTohxn18YwZBB2Y8pxkGU4&#10;CDIOu0HjTtiEAh1n54SQvMQoHqHjsMMaH330kZ+fH39+nK5du/r6+rJaXMnpOOyagf4PxJqKcpyp&#10;Dl/CgUcCxwnoIc7nNiPdlqBxJ2xCRY6TkJDAHOf8+fOw1el0+nZR48aNYbto0SK2FFFyOo5RKcpx&#10;3t8+DBmE3Rh1HJ2ob/xDxmE3aNYJW1Gg42wdH5i5IZTx94wg3nHu37/PHIddjJvVoJCQkNatW7Na&#10;XJHjFGPKcZBBOIJRx0GW4Qg+A8T5WAMadMIOFO44AHOc4OBgMBpwmdzc3Js3b0KnXr16+t050Rm5&#10;TEpoE3bgAo6DjMM+4iPOoEEn7EAtjsPEck2dOnVYwbYNGzbkn2GJK4U6zq5du9LS0qC4cOHC7du3&#10;wYP1Nz7U2rVrX375Zfjur1279uKLLyKnsBVZHEc7KQW5ht14DBfnclRoygn7UKDjrB/vlb7Bl0fo&#10;OBJLuRnn5MmT169fh2LAgAGvvvpqfHw86zM988wzf/zxx2OPPQb1mjVrkFPYijyOY2AcdoOMwz6i&#10;vdajKSfsgxzHjBTqOAcOHCgoKGCdvXv3soLvMEVERHz77bdQQCBETmErRh1nz8ZQ5BGOoHzHQSNO&#10;2A05jhkp0XE+0wtqvujVq1e/fv2ggC0rpkyZAgV7SQ+Kz1u9Bh7Rt/ObgKmin7448Zf70K/LjutX&#10;DmooACh+/oIrJg4oD7Ci048Rxb6wePi7gz/TTB8INRTvDesBReUx3wJGC7eZP2mm/ei54XeooQBY&#10;UXXy98JOlV+2Vv7hIJhF5R8OscJ99HUoKv94WN88qBlyFgrYmip4kHHYR6RmIRpxwm4U6Dgrf9ee&#10;36jjIcd5KOUcOQ5NngjWIBYo4wgtw0GQd9hBQlQqmm/CDkIqTw6uNCm86hxwHCgAaBoW/hWHAsIi&#10;rMosKALeGQm1b8XBnuX7QgFbYQGOk6gXTPvx48cnTpx46NAhqGfrhYoJEyZAce3aNdgykeOYlHIc&#10;R2gQjuMkx4lLwPZhBzDWhIgoMOMsnKg5vtmNx5UdZ926dTqdzs3NzcqLipYEx9FOvICMw26Qd9hB&#10;jF8yGm7CQchxzMi5jhMbG8tVeiUnJ7dv355bmFCJcBwD47CPqCYinJgCTTbhOOQ4ZkTPqopRqeMg&#10;77CDSHf6CJX4KNBxZv7htm+rO48rO06TJk3S09M1Gk316tW5llkpxHHWbRThWuNCeMfRTrjM/KJM&#10;SEtWlNKL1UDpx5/i+3zTkJCPHT0xRULUeTTWhCiQ45iR0x2HvWn6+++/v3v3LuuYl0Icp8224tew&#10;ReSh4zywjLfbT4btm01+dR+TAUW5j7mbhI7jPua62/ALgPvoa6zJg+zDDtBME2JBjmNGTneclStX&#10;Cj+vYVEKcRzeKcQCOU6p0o+X7zwPisoD9oPjAI+/+Dp3E6j048U8yDiPP/dy8Z7997IlEPiFoyem&#10;qB6wB800IRYKdJxJf3psSfLiETrO+vXrWbFx40ZWgPbpdeDAAW4tnqQ+jsPOiWNGru042vFXwC9e&#10;rz/gRd/3n32vGmxhWa7D1Kq/nH4psiNzE/Ss6uWYrmwJVP35xCux3aBA9mEHaKAJEVGR45w+fZpF&#10;gR49esD2119/1beLlZ2dnZmZyS3Ek3MdZ9iwYT4+Ptu3b9+9e/fYsWM9PDy4G0zLxR3ngXcALOMA&#10;7/Xb89aHo/m+0HEqfX+gQrfF7/XZXmXQMX4Hv++uvfl6ndiIk8hErCfSfSkaaEJEFOg4E/70TEzy&#10;YXzQ7OE7AJcvX84cZ8aMGbAVPhEpWZ8dt1XIL2xFGsfxSZrBu4Yj8MYRErA2yG8Fv7SShOiLaJoJ&#10;cVGg44ya4rtqRyAPcxxIA927dweXycvLu3nz5rx583jHgQ4rRJecjgP/NmzhR4Wf/OLFi6ypBMfZ&#10;vDEa+YXjgONox+Gjv3bg9RM+MUVc5Nky//NHTTOgUSZERy2Ow8RcxtPT88SJE7m5ueyduosXL9bf&#10;KL7kcRy4vxo0aMDOrM6uVBUSEqK/RRGO03fr58gvHKfYcQzsww6QfQipWqlPdNgh1ETQAWMJUKDj&#10;DJ4ePHd3JI/QcSSW0x2Hz2n8SSd4Mcdhp1Pt1auXvlfsOLP0SklJuW21jq7QOsKBxY8sfTZMFB3v&#10;5VO0w1MdRPfzubiok+YJDVrrXvVn1OQJ10wjnE2IZiTqOE6T6ou4WdcrNTWVq4xp+fLl7I+I/U2B&#10;SorjNGvWDBwHtqA2bdpw3QdijtOoUSPYfvnll/qeIjIOiieioB3FvfHPEVBgMc9LZUITos9D4esx&#10;hXUi3RajR07CGVDGMSOJnlXBHWR4HzHHYSGIj0Ku6zjFr4s7xG8ZzDhswt9rVqlSpby046FGQ0w4&#10;CQU6Tt8ZURP31uRx8WdVd+/evacX1zJQeno6V7mo43itW+G44/AmYhOvvhLzwgsezz5Twaf8T2iI&#10;CSdBjmNG0h3HsVKyO87ujSHILxxHOzbDUccZZU/A4Ynxp1NSSAc5jhlJ4Ti8uJZZye44v2zpiPzC&#10;cfSW4ZDjIAexFTS+hFNRoOP0mFlz6L5GPK5/HAeUn5/PVWYlu+Mgs3Acj4W7i13DEccZ41DAidQs&#10;QONLOBVyHDNyuuN4enquX79+48aNask4yC8ch3MNBxwnIRabiPUkRKWg2SWcjQIdp/PM9/vva8nj&#10;+sdxpk2blpWVxTrmRY5jCDIRm0CDS0iAAh2n06z6/fa35nFlx/nxxx/XrFkDvtOuXTuuZVYu5ji6&#10;qac447DXceLisYlYT7TPFjS4hASQ45iRdMdxrJS8jrN3YzCyDAd56B32Og4yEZtAU0tIgwIdp9Ws&#10;5p8f6MwjdBx25VthwcQuwy26nOs4J0+ehHQDW1DXrl25rlnJ6zgDtnRFluEgD73DLsdJMDAR60Ej&#10;S0iGuhyHHfeIjo6G7YoVK/S94sOvhYWF7GqU4kqi4zjWS17HQX7hINqJFx/ah12Og0zEemJDj6KR&#10;JSRDRY7Tv39/9he6b98+2PJ/rSdOnGAfsRZdTnecy5cvZ2dnw0/C/zDm5VKOI7QP2x0nthb2EetB&#10;80pIiQIdp+Gsdu0PfMXDHAdyDTspcEFBwcyZM+FZCP9Hyk5F6u/vz5YiSqKM8+GHH1p5BkPmOHl5&#10;eRDqQPfv34clb8nXrl2Dp5c3b96EGozsypUrrM97h304w3F8ts59xEFsdxxkItYT7fEXmldCStTi&#10;OEzsL7RGjRrwZ3Xjxo01a9bAUqfTgQ3Nnz9fv4uYcrrjeHh4sMshN23alHXMCxznxx9/TElJgaJn&#10;z54JCQlfffUVLNmtAQEB/HkthOK9wz6c4TjasemPOIiNjhP9AfYRK6FT/MmOAh2n1qzOTfb35xE6&#10;jsRyuuOAcnNzYWv9e47BXMFiVq1a9eeff0Jn7ty5EP/YB0HBcXr06HHr1i3YB5bjx48HV4aC9w77&#10;YI6TvDECuYYjIAex1XGQj1gPmlRCeshxzMjpjjNixAiIbUxcy6zYsypwnHbt2rGT5pw+fRocB55D&#10;QQ2O8+KLL1asWBHqqKio119/HZ55QS20DztgjtNr65fINezGa/km5CA2OU71uthHrCQmYBeaVEJ6&#10;yHHMSKLjONaLOY6tEtqH9Zxdr/1nuduxle7gOFB4rf+92CzW/84XuqW/QQFbVnhtKO54rp/Amu7z&#10;f4XCbdbPACoqfbcDjOO9Psnv9FirGXYe6ne+WAl1cdFjLV9U6LoQCtiiIi7yjL/3LD+vGWAi3rrf&#10;AaOFTjMUgCIsaCsU1fxWwGhWffMTAIr3XmsNGC20Zb+GIuCdUVBXeOUDwGhRtkwCICzCq8yCovxL&#10;9aB+7cVQwFTx0nPeUHiV7w/Fu6+1ghoK1uSLF56uBAiLCi83hsKzXF+on3niTQCK559+F0DFM0++&#10;ri/egSK8yszi+qmKLzylv/Wpik898QoUsGXFc0+VB4SFd/kfoHj7pVpQv/hMVcBU8fJzPlBUer0D&#10;FB7lekMNBWvyxWsvhAB8AY7zVpkaUIRUngLNN/8XC5gqyr1cFwrYsiLovbFQVH7jY9Z859XmUMDW&#10;p2pbmPNBekHx3XffsWL37t2Q9A8dOgQ1FCBhwSt6Zvda+wbzuLLjnDx5Mikp6aheXMuspHQcHpZx&#10;wCzEAlwDY3XGiamPk4uVwGgSSkCBGacEOY6tcgHH0c14eG2ph1jtOMhHrCQu7BSaUUIuyHHMSArH&#10;8fDwgOdWY8eO5dZmJZfj/JPoh4zDbpCDcFjnOHa/BwcNKCEjCnSc4BnfRO4dxVMijuMsWbKEFUgL&#10;FiyoU6fOiBEj2FIux5m0uQUyDrtBJsJhneMgH7GSKI81aEAJGSHHMSPpHMfUcRy2A7+bXI6DXMNu&#10;tJNSkYlwWOE41ethK7GGhKjzaDoJeVGg4wRN/zZszxgeF39WBW4CatCgAbd+VIcOHQoICEhMTGRL&#10;1TuOgY9wWOE4yEqsBI0mITsKdBz/6X2r7Z7I4+KOw94l/MEHH7AlUsuWLWH766+/sqWqHcd7/Qpk&#10;Ig+x5DjxcdhKrKG6/w40moTskOOYkXTPqs6dO8cKJNghJyeH300Wx/lnjRfyDvvQjr2OfOQhlhwH&#10;WYmVoLkklIACHcd76o9+O6fzuLLj6HQ6VgwfPpwV5iWL48xY1wB5h30gE3kEs44TWwdbiTWgoSQU&#10;grochz3Yw3batGnsw0Ns2alTp61bt7KliJLiWVWTJk3i4+OtvI9kcRyfLX8i77ADjzkHkY88glnH&#10;QVZiDXEhx9BQEgpBRY7D3rkCBTsNOf9UIzAwcMaMGawWV1I4jk1Sr+MgE8GYdhz7TvSHJpJQDgp0&#10;HO2fv3okzedhjpOcnAxbPuM0bdqUd5yMjAzYBgQEsKWIIscpRl7HQVZiDZGahWgiCeWgFsc5ceLE&#10;8ePHwWUKCwtXr14NndGjR+t3L2LLkJAQthRRUjjOwoUL2TklrJH0jnMi0dtxxzH5NhweE45jR8CJ&#10;j/gXjSOhKNTiOEyzZs2C7Z49e3777Td+uX///gEDBhTfLLac7jgJCQmwvXDhgvVn5OIqW4RMxCbG&#10;bG4jguMYWAnGhOMgN7EGNIuE0lCg41T+Y0Tlbct4hI4jsZzuOOyZITiOlfeR9I4DfuGg43itXYV8&#10;xAjGHMeOgBOpXY5mkVAa5Dhm5HTHOXfuXGBgYO3atfmDUualRsfRjs1AVmIEY46D3MQiCdH0gQYV&#10;oEDHKTdp9FtbVvO4suPYKnU6DrYSIxg4TryBoVgETSGhTBTpOGPe2rKGx8WfVU2YMGGiXlzLrCR2&#10;nL8T/cEyHHEcjzmHkJUYx8BxkJtYJNprPZpCQpmQ45iR0x3Hzc2Nq6yTxI4zYGvxRTgdcRzkIyZ5&#10;1HFsPYKTEH0BjSChWBToOC///vvzmzbyuLLjbN26FWIOE9cyK4kdh7mG3Y7jk2yX44zJQIZiETR/&#10;hJIhxzEjKZ5VcZV1UpfjaMc9elEqMwgcx9aAE+27Bc0foWTIcczI6Y5z5MiRPn36jNaLa5mVyhyH&#10;NxSLPHAcz1+uI0MxDz2fUh0KdJznJvz5WGISjys7jq2S0nGO6A8bA/Y5jueinQ8NxSIPHAcZikXQ&#10;5BHKhxzHjJzrODVr1mRHcJi4rllJ6Ti9tn7BvMM+x3noJtagd5yAr64hQzFPdX+64p36UKLjjP+z&#10;9IYkHlfOOB06dGDF8ePHWWFeUjoO7x2SOQ4yFIugsSNUgRIdZ9z00uv28Agdx9vbG7YDBw708fFh&#10;HaaRI0dylahyruNw2eaBuK5ZqcVxtOOvPmIoFhl1JazdFWQo5kEzR6gFFTlOly5d2B/m/v37YRse&#10;Hq5vFxUUFIA1sFpcOT3jXL58mausk2ocBxmKRUbZZjd0AmP1okDH+d/ouU+vPszDO05WVhZznNjY&#10;WNjysSAgIODWrVusFldOdxyLqlOnDmz5H1UyxzmYGMTbh62O47Go+LLiNlG9VgryFDMkRF9EA0eo&#10;CLU4jr+/v06ngz+93NzcnJwc6ISGhsIWltB3d3cPCgoq/p9FlfyO07p16/Xr1/MnWJXMcaonj+Ud&#10;xFbHQW5iDQnRNjgOmjZCXago44DYgz1/+lH+sX/RokWsEFfSOQ67Soyh2E8YHBzMlpI5jtBBnO04&#10;cQkQW6x1nGjvjWjaCHWhQMd5feSCl1Ye4xE6jsSSP+MEBgbC9ptvvmFL5TuOdvw1ZCgWAR+x0nHo&#10;+ZQLQI5jRs51nIhHxXUfFXwHEHNGjRrFlsxx2JnlC/VizzBPnDhRfLP+UHRqaio78/O9e/fS0tKg&#10;QG5iEfaRcR7bHMfAUMyTUJ1ZiVWOg+aMUCMKdJw3Rix8ZflxnhKdcZCY4xQUFOzevXvixIk9evSI&#10;j4//9ttvL168yHaATNSnTx9W80KGYpHo5HFCE7HecTyXbEeGYh7dSO5Dm9Y4TqRuFZozQo0o0HHe&#10;Hr7kzaWneVzZcY4ePVqjRo0LFy7wR6TMizlOfn5+5cqV16xZw86qM3369Ojo6OzsbKjBcXr16gU1&#10;O9g8derUW7duIUOxCPIR6x0HGYpFeDex6Dj0fMplIMcxI6c7DjMacJy7d++yjnkxx/Hy8tq2bdvH&#10;H3/M4sy5c+fCw8Pv378PNTjO888/X758eahjY2NfeeUVeOaFDMUiyEesdBzvzQuQoZgnqPtVgaFY&#10;cBw0YYR6UaDjVByyovzCFB5XdpxPP/00LS0NHMfd3Z1rmZUER46PJvoiK7HScZChWERoKOYdJ9J9&#10;GZowQr2Q45iRFMdx0tPThwwZwi0sCRwnKSkJnogtXrwYllCAoGijl9Gib9++jeLL7J1fFdwECgCK&#10;T5q80qnpK1DAFhWvt6wNgIN4rBwNRbkvWoLjvNGm3tufNYcmbE0V736d+MYHAyv2WANuAkXZNr9D&#10;AVujRXSjS/5eczzdR8eEHQFP8XD7LcB7DhSwRYW/1yzPct/BVMGWFWFVZkIR8M4IqP0rDgHMFyGV&#10;J0NR7b0JUAdXmgiYL0IqT4EirMosqAnRIccxI6c7zuHDh7t16waFTcdxbBX4iPWAdyCsyTi6Wf+A&#10;m1gPWIkQMxkHzRahdhToOO8OXvXO3As8rn8cB3Tnzh1WmJdiHQcZinniamBbMeU4aLAIF4Acx4yc&#10;7jidO3c+ffo0FP7+/qxjXs52nBOJ3shKAIuO47V6NfIU8yBbAYw6TnzoMTRYhAtAjmNGUhzHuX37&#10;9q5du7iFJTnbcZps/wW5CWDRcZChmAfZCsOo46CpIlwDBTpOpYGrK81I4xE6To8ePWC7d+/er7/+&#10;mnVA27dv79WrF7cQVU53nBYtWjC78fX1ZR3zcrbjICthmHccn6QZyFPM4D0gHdkKw9Bx0EgRLoOK&#10;HGfOnDnsuMfChQth++GHH+rbRX/9VfzPbdmyhS1FlHTHcTIzM1lhXgp0HKsu8vsAZCs8yHGivRLR&#10;SBEugwIdp8qANVWmXGZU9fDmHSc9PZ39hbJzdQpf3hHWIsrpjrN79+4GDRp069bNyh/AqY5z0thB&#10;HMCS42BbMUXEh5eFtiIEOQ6aJ8KVUKDjVB2wtuqUKzzMcby9vcPCwuAPM1evS5cu6XQ6tj+Tn58f&#10;V4knKY7j2CSnOk6L7YOQmzDMOI5uxjFkK2YQegpC6DhomAgXQy2Ow8SiAGz79OlTWFjILwcNGmTr&#10;v2KNpHCcjIwM+AHYaQ0tyqmOg9yEx4zjIE8xQ1z8Q38xhHecSLdFaJgIF0OBjqPpu14zMZ1H6DgS&#10;y7mOA0+pwGs2b97cunVrrmVJinIcr9XFby+2itEWLuzLHCcuhF4Od33IcczIuY7j7u7+119/3bp1&#10;SwmOcybRAxkKjynHwbZiGqG5GIU5DhojwiUhxzEjpz+rysvL8/LysvLtfyDnOU7/rd2QofAYdRzv&#10;rXORrZgiuJPl6zSA46AZIlwVBTqOtvdG3dj/eFzZcXj98ssvXGVWznMcZChCjDoOshUzIHMxSqRu&#10;BZohwlUhxzEj6RzHvHbu3MkKhTiOT7K17/oz/AiVIQmRKRGa2WiGCFdFiY7z7UbdmP94SrrjuLm5&#10;rVy5ktVOcpyzNjqO9e/6Q+ZiFJgYcpySgwIdx6PnFq/fbvOUaMdZtWoVbJ3tOGHJE5GnCDHmONhZ&#10;jIKcxShsYshxSg7kOGYkv+P88MMPx44dY+czBjnJcZChIJDjaCenImcxSuhHlg8YR3msYRNDjlNy&#10;UKLjfLnda0gWDx3HcW7GSbHVcQzMxSjIXAyJjzjDTww5TsmBHMeMlOI4vJzhOBO2tBQaiiFCx9HN&#10;3Y+cxSjIXIwinBhynJIDOY4ZlQjH4d3EFELHQc5iFN++15C5GIImhhyn5KBAx/H8bIf3oPs85DgP&#10;Ja/jeK5IROZiFGQuhkTp/kITQ45TclCX47CPblarVg22+/fv1/eKGjZsWFBQMHDgQLYUUeQ4xfCO&#10;g5zFKNXrXkL+gogLO47GBSDHKTko3HF0rafxjtOyZUvmOOfOnYMtq5kKCwvHjx/PLcST6zsObytm&#10;YI7jtW4FMhdDdCMsfGITQLPCIMcpOSjQcby67PT9Po+HOU7dunXZxXLBXLp06RIVFcU7DnRCQkJY&#10;La7IcYphjoPMxSjIXAxBg8JDjlNyUIvjMDGXadGiBWwvXbqk7xV5enqyQnSR4xQDjuO9cREyF0Oi&#10;mlh4PmXm3DfkOCUHBTqOb8ddAd/l8xg9cnzv3j2ucqYU6jinT58ODQ3t378/PM+sWbPm119/vWfP&#10;HrZDYGAguxg5iL8GFnIZng+2D0HmYhRwHGQuRhhl4flUjM8WNCVCyHFKDgp0HL+Ou4P6FPAYdRxp&#10;pFDHWb16NTyrXLdu3R9//AFL+C7hOWd+fj7U4Dht2rSZPXs2PNWEZVBQ0K1bt5DR8CBnMYXX2gXY&#10;XwxA/oKIDz+NRgRBjlNyIMcxI4U6DkSbLl26VKxYsWrVqrDcvHkzxJyMjAyowXGqVKkSEBAA9TPP&#10;POPh4VFQUICMhgc5iym0Iy8jf0FEtDJ5ynQGmg9DyHFKDgp0nKB2e8K/KuIhx3koEY/jzNtUHzmL&#10;Ubw3LrboOMhfEGg4jEKOU3IgxzEjJTpOPb2gNiwGDRoExYEDB9CtcSEvgMXAVlj4Jk/9X6T//8J9&#10;i21l62QoXooPhhoK1mQFGMoLuoQXPGsWF541WfHOl6uheKPhIKhfezUeAGcxWrzyQiAMxHuvtX3l&#10;eX/v8gOghgJAxcvP+wk7r70QDkVYlZkPmgFof1OFb8VfoKj4SjMr96/yRkcoPN7ubeX+b/4vFoqQ&#10;ypOt3J8vAt75DYryLzewcn/Nm59BoS37lZX7v12mNhRB742zcn++CHpvPBRly9S0cn9t2a+h0Lz5&#10;qZX7l3/5AygC3hnBN8Fx+FvNFCGV/4TizRerm9+NFeA469evh1H//fffYeZr1qzJD7+p4ueff4Yt&#10;EzmOSYmYcViEMY/3upXgKWYyTlRTc8+nojzWwkxYA2WckoMCM05oq90xnxfykOM8lMSOwzmLCcfR&#10;/Wbu9am44L/RWJiBHKfkQI5jRi7rONWS/0DmYogX/ykqE46DLEZIQpRtZ0onxyk5KNBxwprvju1c&#10;wEOO81BiOQ4yF6M8NBdjjhMfi11GCBoIi5DjlBwU6DjhzXfHdS7gIcd5KMkcx2PBnof+YuA4vv3S&#10;kcUIQdNgDeQ4JQdyHDNyTcex5inVIxZj4DjIYoSgUbAScpySgwIdJ7LRroQO+TzkOA8liuMgczEE&#10;+QtyHGQxQtAcWA85TslBXY7DPsnp7u4O27t37+p7xZ8dF565QkTJ7ziffPJJu3btYmNj2VJ2x4lu&#10;bPLjmlHalWgOrIccp+SgIsfx9vZmzpKVlQVb3mWuX7/uso7DLKZz587Cpa0S2o1f8lTkLwjeXB7y&#10;wHG8frmOXIYn2msDGgKbIMcpOSjQcaLq76jZOpeHOU7v3r1hy5wlPDw8KChI6DIu6zig3Nzcpk2b&#10;shoc5xe9jh8/DnerlTq8VMvjs3aCGbxXTtUOPYMZfJwVcZFHjRLlszpcM8URwjR/oA7hqoRoRqCO&#10;4zSOmc/Nul5nzpzhKmOaNGkS+yNif1Mgo47DxJxl0KBBsN28ebO+VyyXdRyIc7zdgBzMOL9v/hAl&#10;GsTDXCNEn3FQqOGJC/kHPeDYAWWckoMSM877yTVb3ucxeuT4woULXOVMye84YKXt9WJLBx0H+QtC&#10;N+vII0bDM/JyTH1sNIzYkKPod28f5DglByU6Tp2kms2yeYw6jjRSxLMqoZzqONhoHuDTDxsNIy7U&#10;yDnS7YMcp+RAjmNGLuU4zbYPQhYjBLnMQ0ZlxEefRV4DCK+o6TjkOCUHBTpOdI2ttRpm8pDjPJR9&#10;juOgcnJyuMppun//PleRXF0XL17kKqeJHEc0keOQ1C5yHDMixykWOQ5JRCnRcapvqlX3Jg85zkOR&#10;45DULnIcMyLHKRY5DklEkeOYETlOschxSCJKgY4TFbW+Zo10HnKchyLHIald5DhmRI5TrEOHDnGV&#10;03Tq1CmuIrm6atSowVVO09ChQ7nKOkWFrq5Z/RIPOc5DkeOQ1C6FOk5MGo/QcdgnNmvXrh0ZGcmu&#10;c+tUkeMUixyHJKJU5DgRERHMca5cuQJbrVarbztRinMcEokkjbKzs/Pz85njwBZMh9VOFTkOiVRC&#10;BQEnMDAQXCY3N/fq1avQadWqFbvJeSLHIZFKtFiu+eSTTyQIOCByHBKJJJ2U7jj379/39fXt06cP&#10;txZJYOfs5PVM48eP9/f3z8zMhBpuAvXs2ZPd5IjgeTJ82SFDhnBrveCLc5VjysvL8/T0bNu2LbfW&#10;i//i+h9CnH9o2bJlQUFBt27dYkt45u+hF1s6qK+//trb25t/P9S1a9f8/PzYhfo7duwo4k8BX0d4&#10;WLRr167wD7HTiTsu+EUIv89Ro0ZVq1aNPU/R/wQaHx8fdpMjgt+4l5cX3C3cWq/4+HiuUomU7jjs&#10;Fzlx4kS2FEXHjh1jxYkTJ1jRpk0b+Iti/1avXr1Y03GxL/j999+zJQhsjjUdl5ubG2yTkpLYEgQd&#10;9sXFfY0zICAAtvy3zbyGv8yIg5oxYwZs0Rfftm0bbIUPCQ5q7969rDh9+jQr2L8bERHBlo7o5s2b&#10;rFiyZAkrvvvuO9iyHyo8PFzfE0HsN75hwwa2BF2+fBmsk1uoROpwnCNHjrClKOKvG8EmA7Rx40be&#10;ceBBY7Ze7CZHxL7grl272JKJ/+tyUOzrpKWlsSUTa86dO3fKlCnvv/8+azqoBQsWwBZ92zqdjqsc&#10;E3vTAPri7E8LmidPnhQlTH388cesYOcPZwJH483CEY0bN44VwtN1w/2TkpICBcSfxMTEb775hvUd&#10;EbuXUlNT2RLUvXt3chyRxe7l3bt3s6UomjRpEiv4Wfnjjz94x2FCfwP2iX0R4YMSSJSvDGJfh401&#10;L/TF//zzT65yQD/88ANshV9ZLLsB7dixA7bCL87shlfz5s25ygHxb/KaPHkyK5hE+V3w1z/47LPP&#10;WMEUGBjIVSL9Q+yL8DEN7pl27dqFhISIcgRAMindceBBCR6I4IGCW4sheD48b9485jsDBgyALUx5&#10;enr6Rx99BDU8qzpz5owoGefTTz/NzMxkhw/YPwQSZfhAkOGvXr3q7+8PNfria9euhSeMI0aMYE0H&#10;BV8zJycnKioKahgX+ENK1ovd6qAgwvz333/METIyMmDJf3H4d3Nzc5EB2af79+8vWrRo9OjRULP7&#10;Cn4K+NWEhYXpb3dUMKVr1qzJysqaMGECLOE7h3+R/S4aNWoEv6avv/5av6NDgpmEKfXz84Oa/41T&#10;xiGRSCSTIschkUjSiRyHRCJJJ3IcEokknchxSop+/PFHrnpUU6ZM4apHZWp/a1SvXr2dO3dyCxJJ&#10;IHKckiL20omhTH14z9T+1mj16tVcZaDp06dzFalEihynpIg5SHR0NIQad3f3AQMGsI6Xl9f27duF&#10;Nf8GPNgGBgYuXbqUvTuhQYMG8P+yPmx37NgRHBx869atRo0ade/enb2pHzRx4sTevXvfu3fv/fff&#10;B39hb6jx9/cfNWoUOFGnTp1gh40bN8L/Urt27YyMjFq1asG/cuPGDfa/k1xb5DglRcwpatasydfs&#10;rE5gAbDl36EPFsDel8T2Ae3atYvV7DNcUGdnZ4Oh6G8sXu7RS/jmYDAUVmzatAncTfixOJZx+C8O&#10;7gaOw2pSSRA5TkkR+yNv3LgxXw8bNgy27JOBc+fO5fsrVqxgNXgN+3wJ63/55ZesBsdhn4FctmwZ&#10;uwkJHGf8+PHsBOPgOPynSbZs2YIcR6vVkuOUKJHjlBSxP3JDx4mNjYXnSux5E/TBLODZE3vL7OXL&#10;l3v27AnRhu3POw7b/vnnnwkJCfCsqlq1au3bt9+/fz/0meCLwBOowYMHw/Mmtj88X4OnUQcOHICb&#10;6tSps3fv3hYtWoSFhcH/To5TokSOQyKRpBM5DolEkk7kOCQSSTqR45BIJBKJRHJNUcQhkUgkEonk&#10;gqKIQyKRSCQSyQVViv8IDIlEIpFIJJJrqPi9OBRxSCQSiUQiuZgo4pBIJBKJRHJBUcQhkUgkEonk&#10;gqKIQyKRSCQSyQVFEYdEIpFIJCO6cOGC9lGxi964mMaNG9erVy8o/Pz8Vq1axZpGdffu3ddeew2K&#10;L774ol+/fqzJBHfOpUuXuIVABQUF7u7u3EJyUcQhkUgkEsmIzp49W6qUkfOqbNq0KTExccaMGfl6&#10;LVmyZMSIESdPnuRuLir677//IDcsX748NTV137590Fm5ciW7jhZo2bJlly9fhiI3N3fu3LmjRo2C&#10;3dhN8JAMu8HXHzp06IkTJ1gTBPXw4cMXLFgANfy/a9euZX0Q/Cu3bt3iFkVFW7duvXbtGiSV3377&#10;7fz581y3qCgpKWnYsGFTp069ffs261y/fh3+adhz4MCB7CqEK1asgFQHxdKlS+FHGDly5M2bN/X7&#10;FisnJ6dMmTKsbtq0KbvgGC+4o+Cfy8rKgv+XF/zU7NYnnnhC+KUkE0UcEolEIpGMiEUcoVj/8ccf&#10;h8d7KCBe6HQ61rx79+5zzz1XUFDQuHFjiA6sGR8f36ZNGyief/75+fPns+Zjjz0GYWLatGmxsbGs&#10;k56e/tJLL0Hx+eefv/fee6zZoEGDnj17QgH/LrtEKcjHx+fKlSsVK1b866+/YDlz5syQkBB2E1No&#10;aGjdunVZrdFoxo4dC0V0dPSdO3dYE75aRkZGo0aN2E2gqKgoFnHg+58zZw4UsA/87PobH6p8+fLs&#10;VhBEnNKlSz8pEPwvwkQF0e31119n9xIIvtuEhARWSymKOCQSiUQiGZGpozjlypVjxfvvv9+uXTtW&#10;83rjjTfYQRrQpEmT+Igzb9481mQRB/LH0KFDWYcXRJxPPvmE1R07duzWrRsU8D0UFhayZlZWFqQo&#10;iA6QMG7dumX47UHEGTx4MKt9fX1HjBgBBfyLELwOHjwINfwvEHEgzUCu0u9VBFnHMOLAv6K/8aGg&#10;yR89MnUUB4rc3FyoDxw4wPpMsHz11Ve5hYSiiEMikUgkkhFZjDigoKCgt956q169ek8//fSYMWOg&#10;k52d/eyzz3p7e7u7u7/99tss4mzduvWJJ57w8/N7+eWXQ0JCIOJAaoGUU6FChYSEhMcff3zx4sWw&#10;m9GIc+zYsaeeeiomJga+Wo0aNdit+/fvh+9N+GIWk9GIA9lFp9O1aNHimWeeKV++PCSwe/fuPfnk&#10;k/7+/lWqVHFzc7Mm4vz111/wFVhtKuL88ssvUMA/AXcRE7u1Zs2aiYmJrJZSFHFIJBKJRHKKBg0a&#10;xCKOuNqzZw+Eqt69e3NrqfTxxx/v3buXW1itJUuWdOnShVtIK4o4JBKJRCKRXFAUcUgkEolEIrmg&#10;KOKQSCQSiVSy1L9/f68Hat++PWsuXrzYQ6+ZM2eyjtpFEYdEIpFIpJIljUZz7949bqFX3759+Y+R&#10;//HHHx06dGC1qkURx4LYO+RLgg4dOsRVatapU6e4iiSrDD8Nq0bJciYP0bV7926uUq34jxGpWiL+&#10;URw7doyrBOr/fcXRYyqYIjX1HLdfUVFKSoq/v/+BAweuXbsGUaZhw4bQhDs5KyuL7QDJADIQq1Ut&#10;ijgWRBFHXaKIoxBRxFGOKOIoRM6OODt2lr2f97ophKfyS0tLO3fuYeKBNHP//v3u3buvWLGCdZYs&#10;WRIWFsZqVYsijgVRxFGXKOIoRBRxlCOKOAqRciIOqF69epBsYmJiPDw8+GtLhYaG+vj46HS62rVr&#10;8ycbVLVKYsSZO3eu8DzTvEaPHs2fJJtXyYk4/Jm2VS14LsJVJFn133//cZWaxV9USNXKzs7mKtXK&#10;NX4RIv5RGI04SdsrZGeVM4XhBRlKgkpWxJk0aRLkVjc3t8OHD3OtBwoICHB3d+evGcaLIo66RBFH&#10;IaKIoxxRxFGIKOJIr5J4FMfX11cYcfbu3evv7w+Ft7c3RRy1iyKOQkQRRzmiiKMQUcSRXiU94nz0&#10;0Ud9+vS5pZeXl9f8+fMzMzPZTUwUcdQlijgKEUUc5YgijkLk7IizfdN7926+awqKOCVFwoiTLxBE&#10;nOXLl0PBbmKiiKMuUcRRiCjiKEcUcRQiijjSqyRGnL1796JDNUx79uy5fv06t3ggySJOzu1/UhN1&#10;MnJqjRZ17MA3eZrvjuky4rP1T9QRC495+7Vj/1MFuhEZNWLS5CUu8hjqCIn22RSpma98wjS/o44a&#10;idDMQh3VoZZfRPO4vzhDNyanR5wNlbPSK5mCIg7JiCjiWM/qTQkoFkiPkyKO9+b5KEYoGZQnZMFM&#10;xInUrkAPDIqFIo5CoIiDZDzirK+Sdc0kFHFIRkQRx3p6b+2OkoH0OCniaCdeRDFCoYzJiIvHkUIW&#10;jEachOiLke5L0KOCkqGIoxAo4iBRxLFSFHEsiCKO9YQn/46SgfQ4I+J4LN2Ok4RSQZFCRgwjTnG+&#10;MXhIUDgUcRQCRRwk4xHnL03WRTdTUMQhGRFFHOtByUAWnBFxUIxQLJFNL6NUISMo4iREpaIHA1VA&#10;EUchUMRBoohjpSjiWBBFHCtZsbEWSgayIHrE0f15FiUJZRLeRkH5BhBGnLiQf9AjgVqgiKMQKOIg&#10;UcSxUhRxLIgijpXUSRqBwoEsiBtxvNYvR0lCmQR/coXPEwqBjzixQQfRw4CKoIijECjiIBmPOMvc&#10;753VmsJUxDlx4gRX6QWZwNSV/goLCw8dOvTvv/9yazWIIo4FUcSxkqBkp7zP11bEjTgoSSgTr0HX&#10;+WChHFjEifZORI8B6oIijkKgiIMkSsS5ffu2r6+vRqNhy/79+zdq1IjVPXv2nDFjBquZunfv3rp1&#10;a1Z37tx54cKFrFa4KOJYEEUcaziYGIjCgVyIGHF004+jMKFAvH9UYr4BIOIg91cjFHEUAkUcJOsj&#10;TvdPNDptMSjiwEPb2LFjU1NT+YjTpEmTrVu3snrevHl8n6levXp79uxh9YQJE/z8/FitcFHEsSCK&#10;ONYweXNzlA/kQqyI47VODS9RjZT/FH9GSYi+GO42Hbm/GqGIoxAo4iAZjTg7Funun/A0hTDihISE&#10;9O/fH5LKL7/8AlEGCnZa/x07drRs2XLgwIH79u1DEQcEAejDDz+E/wV2CwwM5LrKFkUcC6KIYw2t&#10;t/+AIoJciBVxcJhQHjrF5puo8+D14ZopQutXKRRxFAJFHCQHIw4v4VGcpUuXRkRE3L9///Lly15e&#10;XuwaAEOHDmVv1pk+fXpcXFxubm5KSoqHh0dWVpb+f1K6KOJYEEUca0D5QEZEiTi6aSdRnlAcYxSa&#10;b+IffDicIo5yoIgjGfJGnF1zPfP/9jGFqbcbu7Yo4lgQRRxrQBFBRhyPON7bZuM8oTxQsFAIscGH&#10;eK+niKMcKOJIBkUcpYkijgVRxLHIgC2fopQgI45HHBQmFEj1OjhbKIEY/+1Cr6eIoxwo4kgGRRyl&#10;iSKOBVHEsUh48kSUEmTEwYijm/03yhNKI64GzhZKINpzLfJ6ijjKgSKOZMgbcXbP9CncF2AKijgk&#10;I6KIY54ziZ4oJciLIxHHJ1nph3AiWirrFMYM5PIMijjKgSKOZFDEUZoo4lgQRRzzrNikiOs28DgS&#10;cVCeUBqRLVSTbwCKOMqBIo5kyBxxpvsU7gkwBUUckhFRxDHP19u+QkFBXuyOOLqZR1GkUBSBX1xD&#10;2UJ2EiLOIn8XQhFHOVDEkQyZI84U/8IdwaagiEMyIoo45kFBQXbsjjgoUigK377pKF7ITnzYSWTu&#10;CIo4yoEijmRQxFGaSlzEyczM9PHxOXz4MLcuKho5cqRGo6ldu7abm1vnzp0LCgq4G/SiiGMeFBRk&#10;x76Iox2bgVKFcvDpr7h8Uz1gF3J2QyjiKAeKOJIhc8SZFFS4JdwUFHFcXBcuXIAoA5HF19eXjzg7&#10;d+7s1q0bq0Fdu3b95ptvuIVeFHHMMHxLB5QVZMeOiKOb+Q9KFQpCeacwjvJYjWzdKBRxlANFHMmg&#10;iKM0lcQXqoQRh1dBQcGHH34YERFheBQn8lFt2rQJ0pLoOnN84655WhnZOhN3LBK59GefZSMVhfei&#10;4ahjHu8lY7WDjiiUgX9Xj9inKMLdpsCDjTWEaIajjhoJ1vyCOmokVDMGdVSHWn4RH0TP4AzdmI4c&#10;OcJVtqtly5bcI5BeoaGh3EOUQBRxDEURp1ixsbFhYWE5OTncWiA6imMG3+Rp6IiI7Nh6FEc79jo+&#10;cKIY0OET2YnULEDPWc1AR3GUAx3FkQx5j+LsnBCSlxhlCoo4JUXCiLN+/XqNRjN69OjxD7RmzRp2&#10;ExNFHFOs3ZSA4oISsCnieMw9gFKFckgwSBjygqzcIhRxlANFHMlQXcTx8vLiL8M5ceLE4OBg9lS/&#10;SZMme/fuZX0meKz09vbOzc0tKCiIjo4+fvw4d4OyVRIjjk2iiGOKb7b1QIlBCVgfcbw3LkapQjko&#10;6hTGcaFHkY9bA0Uc5UARRzJUFHHWrVvXunVr4ZXG69evf+bMGVYvX76c7zPduHHDw8Njzpw58+fP&#10;DwgI4LqKF0UcC6KIYwqUGBSC9RFHsS9RxcfhkCEjMX5JyMSthCKOcqCIIxnyRpyt4wMzN4SaQhhx&#10;6tSpM3Xq1JSUlB07dkCUgaKwsBD6n332WVBQUPXq1SEVoIjTsmXLKVOmsHrEiBE1atRgtcJFEceC&#10;KOKYAiUGhWBlxNHNOoKChUKoXheHDBmJ8tqAHNx6KOIoB4o4kqGWiMNLeBRn/PjxzZo1g6wDgqBz&#10;5coVaLIlFF9++WWrVq3Y8osvvoDEo/+flC6KOBaEIk52dvamTZtYDb/prVu3sk9g5eXlwXyw/uXL&#10;l2/fvs1qpqSkJNjCzqB9+/axJgi+2oQJE/76q/ivQl0RZ8iWj1FoUAhWRhwULBSCoi4hHum2GNm3&#10;TVDEUQ4UcSRD3oizYbz39Q1+prDy7cY3btyAByZuYSB4aLt58ya3UIMo4liQMOIcOnSIFR4eHpBs&#10;2Mf2rl27NmvWrPj4eKjLly+/c+dO/uVMXmXKlIEtH5arVKkC24oVK7IlaMWKFeqKODFJ41BoUAjW&#10;RBxlvkQV3lpBl6BCxm0HFHGUA0UcyZA34qwf75W+wdcUVkYcFxNFHAtCR3GSkpJiYmKgyMvLa9Wq&#10;FRQZGRkTJ07U31h08uTJ3bt3v/322zNnzoSaNUEo4jRq1AiC0csvv8yWO3bs6NKly/YNU1CMkBib&#10;Ig4KDcrBYsTRzVDitagiWl5CIUMu4sP/Ra5tHxRxlANFHMmgiKM0UcSxIGHE+fjjjys+UH5+/qlT&#10;p956662PPvqI3QrL06dPQ9GsWTM/Pz/WZPL09IQt+x+rVq26du1a1p8xY0bZsmWhmZycrKKjOEq7&#10;urgQ8xHHZ/sslC2UQOAXV1HOkIu4kH+QZdsNRRzlQBFHMuSNOCt/157fqDMFRRySEUHEuSMQa94U&#10;iHUKCgq49c2b/BtxuLVerJOZmcmWN27cyM3NZc0MvS6lJB1aomEZAgoe1jm12p3vnFjlzu+2fyEH&#10;6/BLvnNuvZbv8F+N7wCsc3ipW9LsKnvnVwVOr+G+PlsyhJ22Sz/3WDGKhQbvTZOgdp/3a9XJ32sX&#10;D2dNqHlMdby3TeE7mqk/sOa7P3/GwzpVJvXjOx4ruX+U7wCo886PXVnHbc7gct1bMiqP/IY132w8&#10;6M3GPzNYvHizyS+o4zbqGtSvVP8UeLXGV6zJlgzWKdvmd77zXu8kU7u96PcBD+u88/UGvvNmk1/9&#10;+hRfgurN1+vxsLRR9s0mbFnmfwHxUSmsCTXjlZciWOelMtV4WKfKe9/yHX/v+az57DPleR7tVARY&#10;x89t4jNPvskoW6YGs2y+8+Tj/2Odpx5/uXSpJxhhVaaz5mOln3rA0w86T/JN1nm7TE2+o3mz24Pd&#10;uM5jpZ950HmGh3U8y/XnO6+9EGxqt2efKv/4Y88xQir/wZp8BzDVKf9yfb5T9Y0urPnEYy/oeR62&#10;j3aKYR2fCgP5zqvPBwl3g7uLv8deeLoKWwLV3pvAmnwHMNV559VmTz7+EqPKG50e7MZ1AFMdv4q/&#10;suVzT1V463+xLOK8+ExlHrbb6y+E8p2g98azJt8BWKfMsx6vPl+NwTrub33Bd7Rlv2JNvgOY6sCP&#10;//ZLtRnvvdaGNfkOwDrvvdqa71R7rzjcQMRhy/deaw1wu+lrYcenwk98x7v8QFO7uZf9god1QitP&#10;5Tse5fqY2s2zfF+21L3dM6zKNNb0KT+Qh0WcHQIxk09LS4MantzCNjU1lTWh5k5dfOEC63ALvVgn&#10;Ly+PW1+4cOnSJdbMysqiiGOlKOJYEHqhynlS0VEcFheUiZmjOLrpJ1jIUA6+/ZRyic1I3Srm12JB&#10;R3GUAx3FkQw6iqM0UcSxIIo4hqDooChMRRzvjYtQvJAdr8HXUc6Qi0i3hcipHYcijnKgiCMZ8kac&#10;hRM1xze7mYIijsq0adMmjUbj7+/fokWLAQMGwK8c1Ldv38aNG3t5ebm7uycnJ3O7OiCKOIi227kX&#10;lZSJ0YjjkzRDOzYDJQx58fxZEcdv4iPPIY8WC4o4yoEijmRQxFGa1Bpx/v33X64yKyt3MyOKOIjQ&#10;5IkoQCgKoxFHO+VflDBkZkwGihqyEBd6Ahm0iFDEUQ4UcSRD3oizYKLm2GY3U1DEUatat27NiurV&#10;q2s0mrCwsKysLNZxXBRxhOxLrIbSg9IwjDhea1fhhCEruhEZSrjEZmzQAeTO4kIRRzlQxJEMeSPO&#10;zD/c9m11NwVFHFUKMs3Vq1ehaNq0af369aGAJX8GGsdFEUfIuM2tUIBQGijieG+dg16ievfbraVK&#10;lXr6bS3fgWWFz5YV39R7e6nHnuD7jHd7bS79+FOoCf9L1cGnUNNKUNSQhSjPdciaRYcijnKgiCMZ&#10;FHGUJleIOPAzHD16FAp28GbmzJk6nY7d6rgo4ghR+KtUAIo42t8vCePF/4KavxL3WfnO8/iI81J4&#10;uxe8avM7vOBV53mPBH4JmIk4wHOaSMaz71WDZqX+e9GejzAqI746ThvSE+m2CPmyM6CIoxwo4kiG&#10;vBFn0p8eW5K8TEERR626detWSkoKq0eMGHH9+nVWiyKKOEKE6UGZCCOOx/x9woRR6qnnNENToRBG&#10;HODJN6pAOnnBpx5sn3OLefK1d/mbAItHcdzHXH+mot8z7wbyt1bqu+t5bXyFrgvcR1/jmwCKGtIT&#10;H5WKHNl5UMRRDhRxJEN1Eadfv378ix4ZGRlQt2rVqlOnTgEBAezyi7w+/PDD0Afy8PAICQnhblC2&#10;1Bpx4F6uUaNGTk4OtzbQ3bt3o6Kiqlevzq3tFUUcnl83K/TSm0L4iOO9eYEwXrzTc2PZ1uMYL8d0&#10;ebxMWSig7/7b5Vfr9OZ3e+z5V6v+fJJfAuYjDnyRUqUfZ8nJKO6jrlX6bufTb3tGxxxFgUNi4sNP&#10;ITt2KhRxlANFHMlQV8Tx8vI6ffo0H3Fq1aqVmZnJ6sTERL6PFBYWNnnyZG6heKn7KE5WVtaMGTN0&#10;Oh38Mnh5enquWrXKTPqxSRRxeOKTRvNJQrHwEUc7Nh2lDR50FKdcx5kQWUBPvvqu4TtszEScNxr+&#10;xP5HXq9U74r2ZMTHczkjLvKMe9Wfy5VtGRmyhw8fElA9aD/yYmdDEUc5UMSRDHkjzqgpvqt2BJpC&#10;GHFOnjxZv379wsLC1NRUeNBkTfiaUA8YMGDIkCE1a9bk+0K1b99+5MiR3EINcoUXqpwqijiMU4ne&#10;fIxQMizieMz8B4UMGYmthQMHDwSdSu98Uendr/hLNDiDaO9EZMQSQBFHOVDEkQy1RJxJkyaN12vQ&#10;oEEQZaDIz89fv379nj172A7Dhg3r378/q3llZWUFBARwC5WoxEWcr776Cn6jhw8f5tb6w27w64Ri&#10;xowZ3t7e8JtmfSaKOIwlm+oKk4RigYjjlbgYhQwZqV4XBw4zRIcdeu2V6kG+i+Mi/0U32Q2yYMmg&#10;iKMcKOJIhloiDq8rV660adOGWxQVTZ8+vU6dOo0bN05LS2MduHXXrl2shiQEO7BaLVJ9xLl//35h&#10;YSG30KugoMDoq1QXLlxg5zv29fXlI87SpUtr1arFalD37t2//PJLbqEXRRxGdPJ4FCaUCUQcFDJk&#10;JOYDHDhsIsh36XPPVgoL2pIQfRHdZA3xkdK9udgQijjKgSKOZMgbcQZPD567O9IURiOOy0utEQfC&#10;Sk29NBpNQkICq5n8/f3d3d25/YxJGHEGDBggzLC9e/du27Ytt9CLIg4DJQnFopto5+lqRCe89WWU&#10;ORwhNvJUgM/cV16ORn0gJGAd6gDxYU48c7E1UMRRDhRxJIMijtKk+qM4Q4cOvX//PrewTsKIc+PG&#10;DVjyn46rXr36zp07Wc1EEQdYtPl9lCSUife6ldpRV1DUkAVx840h1SOOv/fOF5Xe+TIu8oymUv9S&#10;pUoFeM99eKuTz1xsDRRxlANFHMmQN+IMmB4+ZU+sKSjiqFLLly/XGMjNzY272ZiEEQe0d+9eLy8v&#10;9n+tWrWK6z4QRRygTtIIFCaUSXG8UEDECf34Cp82nEpC9HlN5QHsw1xMnu6jojxWI9uVBYo4yoEi&#10;jmTIG3H6zoiauLemKSjiqFIQTfiP8jtDFHHOqeRVKu2k88UJQ+6IE/qRc4/fmAcZroxQxFEOFHEk&#10;gyKO0qT6iPPPP/94eXndvn2bW4stijgrN9ZEYUKBeK1ew4UMWSNOQI9rKHNIRkLUeeS28kIRRzlQ&#10;xJEMeSNOj5k1h+5rZAqKOKrUARPibnZYFHHabv8B5QkF8jBnyBdxAr+4imKHZMQGH0ZWKzsUcZQD&#10;RRzJoIijNKk+4ly/fj0mJsbtgfRvxbHwXhybRBEHhQkF8si1NmWKOH7fynb8JsYvCfmsEqCIoxwo&#10;4kgGRRylyRXei3P16lUogoODs7OzoZg3b97AgQP1N4qgEh5x5m1ugPKE0vCYe+CRtCFHxPH/RrZ8&#10;E6VbhUxWIVDEUQ4UcSRD3ojTaVb9fvtbm4IijioFEYddZrxr167slDaZmZnQ1N8ogkp4xKmbNBxF&#10;CkXhtX4pShvSRxyvn9JR7JCGhOiLyF4VBUUc5UARRzIo4ihNqo84+fn5v/zyC/sQ+Ndff138MpVG&#10;c+HCBXar4yrhEcc3eRpKFYpCO/Y6ChwSRxzfvvIcv0mIvoC8VWlQxFEOFHEkQ96I03pW0y/2f2IK&#10;ijiqVGhoKPo41cGDB3U6HbdwWCU54qzYVAtFCkWh/SMFBY5iJIw4nr9cR8lDGqoH7EHGqkAo4igH&#10;ijiSIW/EaTWr+ecHOpvCaMSZPXs2/6JHTk5OzZo1Q0JCoqKiOnbsiK6MBOrWrVtQUFCdOnVgB66l&#10;eKk44rjrBb8eVvDy8PCYN28et5PDKskRp9H2X1GqUA6eS7eiwMEhVcTx+lmefBOpXY5cVZlQxFEO&#10;FHEkQ10RJyIiYu3atXzEgezC3tgKWr9+vVarZTVThw4d9u3bxy3UI9UfxQHx1wa/c+cO/A4yMjLY&#10;UhSV5IiDUoVy8N4yHwWOh0gScTx+lSnfaBYiS1UsFHGUA0UcyZA34jSc1a79ga9MIYw49+7dCwgI&#10;gIfO1NRUPuKsXr0a6pMnT168eBFu5ftMXl5efn5+OTk5BQUFNWvWHDJkCHeDsqX6iANJ89NPP4U7&#10;vVevXlDn5uYuW7aMXqiyAxRxlmyui4KFctCOzUCZ4yHOjziechy/SYiS87LhdkARRzlQxJEMtUSc&#10;yMjIIL38/f0hykABD53Z2dlXrlxhO8yaNat169asZmrXrt1ff3E/XWJiImQgVitcqo848OuBQHr/&#10;/n0otm3bBp2rV6+i+OmI+Ijz0ksvpaSkFBYWQphdsmRJtWrVoBkXF7d169bFixdDxmrVqhXbkwkC&#10;MgzBhQsXQkJCevfu3ahRo+7du0M/OTnZx8cHchhMTI8ePdjOIKVFnPe3D0PBQiHoZh5FmeMRnBxx&#10;dMMzUPiQgLiQf5CTKh+KOMqBIo5kqCXi8BIexcnLy+vcuTO7YuPatWtZE+rVq1ezeubMmW5ublqt&#10;9ocffmAd5Uv1EefatWvsVzJp0iRYtmzZ0s/PT8TXqiDi3Llz58cff+zSpQtEnH///Zcl2alTp168&#10;ePGnn36Cf/HEiRO+vr5sf158xIGBgH1iY2Nnz54N/YiICNhCXj59+vTJkyf5V9kUFXFOJ3qhYKEQ&#10;vBOXoMyBcWbE8RwiQ76J9k5ENqoKKOIoB4o4kiFvxKk1q3OT/f1NYTTiuLxc4b048MtOSkqCpMlr&#10;zZo13G0OCyLOb3qFhob269fv3r1733//PfQ7dOjAdigoKGjatCmEKki4kFr279/P+nzE6dWrF+tU&#10;qVIlMzOzfPnyly5dYp3w8PAbN26wWlERZ82mBJQtFALKHEZwWsSR5fgNMlAVQRFHOVDEkQyKOEqT&#10;K7xQtWzZMm7hBJXM9+JEJ49D2UIJGP+UOMJJEWe01PlG4Wf2swhFHOXAR5yIqvMiqs59wLwHTb4z&#10;17Dz6G5zGA863FLQebiP4H/kOuFVZ7MOFDwP9pnHd2BPw93YLyK86qzwKhz81+c7gKkOfM2wKjMY&#10;/NfnO4CpDvxEDzrTw6rMfLAb1BwPOmyH6Y1jit+0wCwdntDyYp3U1NTbD8Q6OTk53Pr27fv377Mm&#10;t9aLdW4JxDpGI07NmZ0b7+tvCoo4qhREnCNHjnALJ4hFnBUrVpR5oHHjxrGbnhOI75QrV66qXqzz&#10;zz//sCWoefPmrMmW77333rvvvss6tWvXrljhzfJvPlm5wpM751RhOSPA41keU51fvyrr7fYMY1jP&#10;sqxZI+xFHlMd+Ff4zieNX4EORJxmNcu0ef9l4LWGsSxVlP20GdQM3fLfWJPvAKhTtlNj1qkysR/U&#10;jMrjerMm3wFMdbw2/F6xb0fGe798zppQl+v2XdlW4wCWOSp0XciWQNVfTrFmxW5LKnadX7ztxr2e&#10;xWphp/KPf/OdSv33CHer9N1OgHVYzXVGFOeb+KiUsKDNjPBqSSyI8B2AdaJC98OtjLjIM6zJdwBT&#10;ndiIk5EhuzgCtjPrDHpvLI+pDrgw1NUqTQCCK01kTbZksE5I5cl8h7d+vhNc6Q/WgYKHdcKrzOQ7&#10;oVWmmdottPIUnuL/SzMFHoQEzalGdwMePIQUY+PDD/e4Zepx0bDDHheFD6gA280odBRHIdBRHCSj&#10;ESd6Zvda+wabgiKOKgURx1B0GU474I/i9NnKBQvl4L3Z9KfEEWIfxZH+/H7RnuuQb6oROoqjHCji&#10;SAZFHKXJFd6Lw5SZmXn37l1uIZ5KYMQJT/odJQzZ0Y67hpKHScSNOCOlfn0q0m0xMk2VQhFHOVDE&#10;kQx5I07wjG8i944yBUUcVWrJkiUajebzzz8/f/78uXPnPvroI1gmJydzN1unO3fupKWl3bx5k1sL&#10;VNIiTtLGCBQvZEc3jXsdyirEizg6/etTkqG6M9+YhyKOcqCIIxkUcZQmV3ihKjs7m1volWnjlcZh&#10;5/T0dChyc3OhzsnJYX2mkhZxPtrWHyUMefFatgUlDwuIFXGkPX4TH3oceaXaoYijHCjiSAZFHKVJ&#10;9RHnq6++CgoK4q+scf78eW9v77Fjx7KlNYqPj4cvAsXEiRN9fX3z8vJYn6mkRRyUMOTFZ8tcnDws&#10;IkbE8Rws6ftvVHrmG/NQxFEOFHEkQ96I4z+9b7XdE01BEUfFSktLm6UXf8oZK5Wenu7m5gbBCOpb&#10;t25BPDp8+DC7ialERZyRW9qjkCEvKHlYheMRZ5Skx29UdNkpm6CIoxwo4kgGRRylSfURp2HDhtHR&#10;0YcOHWJL+HmCg4Otv0LYlClTatasyV81vmfPnu3bt2c1U4mKOJFJE1DIkBHd9OM4fFiDYxHHS8Lj&#10;Ny725hsERRzlQBFHMijiKE2u8F6ce/fucQu9bt++bdN7cWDswsLCfHx8/P39T506xXUfqOREnOS1&#10;wShkyIhX4mIUPqzFkYgzSrp8ExtyBJmji0ERRzlQxJEMeSOO99Qf/XZON4XRiJOXl8eufcSUlZU1&#10;bNgweObPn4dQKO7qAXr9+++/XFfZUn3EOXLkCASayMjIpk2bNm7cODw8HJYixtWSE3G6JH6DcoaM&#10;4PBhPfZGHC8Jrx8epVuFnNH1oIijHCjiSIa6Ik5ycnLdunX5IwIdO3YcNWoUqyH3sOtG88rMzNTp&#10;dNxCPXKR9+I4TyUn4vhs+RPlDLnQjr+K8ocN2BVxpLz+VKRmAbJFl4QijnKgiCMZ8kYc3Z8/eyXP&#10;Qej+HKz99VsARZxWrVodOHBAeKXxrl27/vjjj6weNGgQejFk+PDhbm5uv/76a79+/aA4d+4cd4Oy&#10;RRHHgkpIxBm0pZNCIo7uz7Mof9iG7RHHe0A6SiFOIj7sNDJEF4YijnKgiCMZ8kYc7Z+/eiTNN4Uw&#10;4vj4+DRs2LBJkyb169eHKAMF+yjx3bt3582bt3Pnzt27d7u7u7OdDXX48GFfX19uoWxRxLGgEhJx&#10;YpLGKSHieC7dhvKHzdgYcTyHSPT6VLT3JuSGrg1FHOVAEUcy1BJxeAmP4hw4cADqI0eOLF++HDIQ&#10;+xQOdFavXg3Fhg0b3Nzc9u7du3XrVij4E7UoXKqPONnZ2RA24dcAunDhQrNmzeDev379OnezwyoJ&#10;EWfrxkiIF7JHHJ9ts1H+sAdbIo5/r2soiDgJ5IMlAYo4yoEijmTIG3Eq/zGi8rZlphDxLaoqkuoj&#10;DiQbdsX5Bg0aQMSBAvINNPU3iqCSEHFqJ40oThhyRxyUP+zE6ojj20+K16cSIs8hEywhUMRRDhRx&#10;JIMijtKk+ojj5eXFzoLDR5xu3bqFhYXpbxRBJSHisIQhb8TRTTuJIoidWBdxgj6/irKIM4itdhA5&#10;YMmBIo5yoIgjGRRxlCZXeC/O9evX27VrFxwcXK1aNShu3LjB3SCGXD7ifLmtJwsZMkYcr7V/oQhi&#10;P1ZEnGpdpcg3UZ5rkf2VKCjiKAeKOJIhb8QpN2nMW1vWmIIijip15coVrVarfyvOQ7m5uXE3OyyX&#10;jzhByZNZzpAr4vgkzUQRxCEsRZygz5yebxKiLyLjK4FQxFEOFHEkgyKO0uQK78W5efMmt3CCXDvi&#10;JG8Mfxg1ZIo42rHXUQpxCLMRJ7ztZRRHRKdEfTLcDBRxlANFHMmgiKM0qT7iHDhwIDo6+ujRozdu&#10;3ICsw4u72WG5dsSp9uAQDiBLxNFOuIxSiKOYjjihH11BcUR0on1K1ifDzUARRzlQxJEMeSPOy7//&#10;/vymjaagiKNKaTSanj17Xr9+HSKOUNzNDsu1I44wbUgfcTzm7UMpRARMRJzohpdQHBGXhOgLkW6L&#10;kd+VZCjiKAeKOJJBEUdpUn3E8fPz27lzJ7dwglw44nTe1kcYOCSOON6bF6AUIg7GIk5MfZxIxCUh&#10;8ixyOoIijnKgiCMZ8kac5yb8+Vhikiko4qhS+rcXY9Hbja3BN3maMHNIHHFQChENg4gTWwMnEnGJ&#10;8d2KbI4AKOIoB4o4kkERR2lSfcRxtlw14iRtjECZQ8qIox13DQUR0Xg04sTH40QiLvTilCko4igH&#10;ijiSQRFHaVJrxNm6dSv7tleYENvNcblqxAlJ/gPFDskijnZimjCFiIwg4sTH4UQiIvER/yJ3I4RQ&#10;xFEOFHEkQ+aIM2566XV7TEERR026d+/eHb00Gs2lS5dYzbRo0SJocvs5LJeMOEcS/VHsAKSJOJ6L&#10;k/kI4hQeRByUSMSluv8OZG0EgiKOcqCIIxmqizj+/v78w+XixYu9vb3hMRTqqKiotLQ01hfq3Llz&#10;bm5uvXr14taKlyu8F4ddo8pJcsmI03Vbb5Q8AAkijve2WQ+ziJMYdUU3wokXDy8+rR+9OGUFFHGU&#10;A0UcyVBgxHl86eYnFqwHUMSBx/6QkBDhlcbr1q3Ln29l7dq1hkcKhg0bNnbs2Fu3blHEUZNycnJq&#10;1KgB6dXPz2/OnDlc94FcL+KcSvRCyYMhQcTBccQZjHLiyW/iw+nFKWuhiKMcKOJIhrwR53+j5z69&#10;+rAphBGnffv2M2fOhEIYcfLz82NjY3U6naen54IFC4QRp7CwEPLQ1atXId9QxFGT7t69C79O+NWy&#10;5YQJEw4dOsRqJteLODM2NUbJg+HsiKOdYOTj3OLi/VN6QnQKyiViQZ+csgmKOMqBIo5kqCXi8BJG&#10;nKFDh3799desrlOnzoEDB1iNtGjRIoo4qtG3337brFkzyK0ff/xxWFgYZFg+7jBBxBn0qGC2Mpyg&#10;y6nJh5dqJcBn7XijeK8YjToioh15RDvkjFPx+fZUXOTR2IhDsBWX2Mh/wt1nwmM2YT2hmjGoo0ZC&#10;NCNQR42EaSaijupQyy+iccx8ztCN6cyZM1xlu+DpN/cIpFePHj24hyiBXh+54KWVx0xh5duNjx49&#10;mp6ezi3ULxeMOHFxcd7e3tzCkn744Yf4+HhuUVQ0cODAJk2acAu9XOwozsjN7dDBFR7nHcXxXLwD&#10;HW4RHf9vrrFjLaIfxYkPp2tO2QPYPeqoETqKoxDoKA6S0aM4okQcFxO9F6f4Dcu7d+/m66ysLFYz&#10;uVjEQaf7E+K8iIPiiOiEdnj4/htxI06UxxpkYYSVUMRRDhRxJIMijtKk1ojz6aefxppWXFwct5/V&#10;ysjIuHfvHrcQiI842dnZ8fHx06dP/+KLLwoKCtzd3devX+/n5wc3RUVFQUhasmQJ9Nu2bcv2Z8rP&#10;zw8MDExJSYmMjPzxxx+bN28O3zn0N23aFBAQAPf8J5988tlnn0FHgojz5+ZmKHwIcVLE0Y7NQIlE&#10;XCKbP3LxKbEijv6TUwuRfxHWQxFHOVDEkQx5I87bw5e8ufS0KSjiqFUQNRISEjQazYULF7p27Tp5&#10;8mTuBjHER5xSpUrVqVOnUaNG0Dl+/PjatWuh+ccff8A/OnjwYOj/+++/QUFBbGdefMSBb69hw4Zh&#10;YWGLFi2CfvXq1WELoQq+1NGjR2E3CSIOCh8IZ0Qc7firKJGIS/W6htFEhIgTF/oPci7CVijiKAeK&#10;OJJBEUdpUn3EgeiwadMmKBo0aABpAwpIPNDU3yiC+IgTHh5+48aNwsLCypUrZ2ZmDhgwAJotW7Zk&#10;txYUFLRo0eLatWvz5s2D1MJ/LIuPOH369GGdSpUq3b17991332XfLSg4OPjWrVvOjjhjNrdG+QMh&#10;esTRjk1HiURc4oxdnMHxiBOpXYFsi7ADijjKgSKOZFDEUZpcIeJcuXIFCj7iQLxwRsRxtpwacVIS&#10;dcEGV2xAiBtxdHMOokQiJqMzEqrjaMJwJOLER11AhkXYDUUc5UARRzLkjTgVh6wovzDFFBRxVKn8&#10;/PyoqCjINCB3d3fYRkdHQ5O72WG5RsT5ffOHKIIYImLE8fprnWZoapWBRxiaoedYNOE7gKmO+6hr&#10;D5s/Hze6G8SR0MBNQX4rGLERp1hGgTrQdwlr8h0e1okKPcB3IoN387sFaKf6VBgIMKtyL/sFD+uE&#10;VZnBdzze/tbUbl7lB/Cd4EqTTO323utteFjHr+IQvuNZvr+p3Qw78I3xnSpvfMKa5V/+oNxLdRis&#10;U+WNTnwn4J3fWJPvAKY6PhV+5jvub3HfP9SvvRDMYJ3XXggRdiDihFeZyXfeeDHmwW5cB2Cd915r&#10;w3d8Kwzmd3vxmaoM1uGXfMezXF++U/HVZqZ2K/Oslu9EVJ0HnYiqc6B+6olXgGefLMt2Y0sG67xd&#10;ptZTT7zEOrq3e5nazbDjWa5P8fLxl598/KW3ysSzJtQ8rAP/NN8JqzIT7fbU49xX4zsA65R7qe6D&#10;zov8REHNgzpPPOjAPcY33/hfFNoNYJ3nnqzAlk889kJoZS6qPvHY8zymOuVefp/vaN7sZmo3fvn4&#10;Y8+yjlf5H6BmvPp8EGvyHYBFnGefLM93gitNNNzNVKf8yw0eK/0Uo8obH7Mm3wFMdXwqDOI7Lz3n&#10;a2q3556qULrUE8Bjjz2ZkpLCLP1pvV555ZXKlSuzzrvvvgs1E+uMGDGCW1euzL/FglvrxTrwP/Ji&#10;HXgmX7FiRa1Wy5ZMFHEM5QrvxYFovH37dlb36tVL3Os5uEbEQRHEKGJFHO8Ny1gucQaev1i4OIN9&#10;R3HomgyiQ0dxlAMdxZEMeY/ivDN4ZcV5501BEUeV0mg0s2fP5hZ6jRo1ytfXl1s4LBeIOKM3t0Ep&#10;xChiRRwUSkTE9zvu5DdmsDXiJEScRSZFiAJFHOVAEUcy5I047w5e9c7cC6agiKNKQcRBF0Q9ffo0&#10;NLmFw1J7xElJ1FVLnoxSiFFEiTjasddRLhGLoC+uonRiFJsiTrRXInIoQiwo4igHijiSQRFHaXKF&#10;F6oiIyMh0/BKSEjgbhBDao8447ZY+CAVj+MRRzvxAsolYhHV5JGT35jByohTfNobA3siRIQijnKg&#10;iCMZ8kacSgNXV5qRZgqKOGpVy5Yt+/Xrx2pPT8+OHTuyWhSpPeKgFGIGByOO9o9UlEvEIrY2Dihm&#10;sCbixPhtR8ZEiA5FHOVAEUcyVBdxatWqpXnwosfevXuh3r1798mTJ728vAoKClifKTk5WavVwr97&#10;6NAhnU7HdRUvV3ihin1onNe///7L/84cl6ojzqgtbVEQMYMjEcdj0U6US8QirgYOKOaxGHEitcuQ&#10;KxHOgCKOcqCIIxkqijhXr16FHCO80njt2rX56xdt2LDB1MPozZs3vb29s7OzubWypfqIA7ly+vTp&#10;3EKvyZMnw2+OWzgsVUecIOvehcOwO+J4Jy5FuUQcRmWgdGINZiJOXOgx5EeE86CIoxwo4kiGvBGn&#10;6oC1VadcMYUw4kydOrV3795QCCMOZBc/P7/o6OiEhIRvvvnGVMQpKCioV6/eAP3Jb5UvV3ih6vLl&#10;y1FRUQEBAUFBQfDrEfdC8OqNOHsTg1EWMY99Ecd742IcTcTAc4iFD4ebwlTEoY+FSwxFHOVAEUcy&#10;1BJxeAkjTp8+fSD6sPrTTz+dN28eq5latGgxZ84cVo8aNQoealmtcLlCxBFq6dKlkHXc3Ny4tcNS&#10;b8RBWcQi9kUcFE1Ewb+n5Q+Hm8JoxEE2REgARRzlQBFHMlQXcfLy8q5du8Ytioru3Lkzd+7c3bt3&#10;Q5914Fb+Nam7d+8uXLgQHmTV8ioVSPUR5/Tp0x9++CHkUFCNGjX4M0uKJZVGnAWb3kdZxCJ2RBzt&#10;2GsonThOWPvLKKDYBIo49LFwuaCIoxwo4kiGvBFH03e9ZmK6KYxGHJeXWiNO8+bN3d3d+/Xrd/Hi&#10;xVt6dezYsXXr1tzN4kmlEScuaTSKIxaxNeJoJ1xC6cRxohtY++FwU/ARJyHyXKRmATIgQjIo4igH&#10;ijiSQRFHaVLxUZzMzMyWLVu6ublpNJru3bs3a9aMIg7jeKIPiiPWYFPE0U66iNKJ4/AxxRFYxInx&#10;S0LWQ0gMRRzlQBFHMuSNONreG3Vj/zMFRRzVKzQ0lL1iFRAQwLUclhojDoojVmJ9xNHNPYDSiYPo&#10;frPnw1NGiY86h0yHkAWKOMqBIo5kUMRRmlzt7caiS3URZ/6m+iiRWImVEcdj/j4UUBzE5/t0FFPs&#10;pnrA3gjNbGQ6hCxQxFEOFHEkgyKO0kQRh9OaNWs0Gs3KlSu59QOpLuLEJo1FocRKrIk4nss3oYDi&#10;INW6XUExxT4Soi9Eui0Ci6GIoxAo4igHijiSIW/E8ei5xeu326agiFNyVa9evVmzZnl7e6s94mzf&#10;GIFCifVYjDhe61ahgOIgUY0dfXMxIzZoP28xFHEUAkUc5UARRzIo4ihNJT3i5Obmuru7s0/5u0DE&#10;QaHEJsxHHK8Ny1FAcYgxor35BlkMRRyFQBFHOVDEkQyKOEpTSY84EGvYO5R5tW3blrtNLxVFnE7b&#10;vkO5xCbMRxycURzBriszGBJb7RDyF4AijkKgiKMcKOJIhswR58vtXkOyTEERp6RL1UdxziZ6oFBi&#10;K6Yijs/WOdqxGTim2It/z6soqdgB/84bQyjiKASKOMqBIo5kUMRRmijiWJBaIg7KJXZgKuKgjOII&#10;MQ6f2Q+oHrAL2YoQijgKgSKOcqCIIxkyR5zuSV6D75mCIg7JiFQRcaZtboJyiR0YRhyfpBnacSJd&#10;omFMRlxNHFZspfjgjYGnICjiKASKOMqBIo5kyBtxPD/b4T3ovimMRpzNmzdrHlyGMz8/v2PHjl5e&#10;Xr6+viNGjCgsLGR9ptzc3JYtW8JNfn5+UHBdxYsijgWpIuKgaGIfhhEHxxR78fzFzsuGC6keuAe5&#10;iVEo4igEijjKgSKOZKgr4tSoUWPGjBl8xKlbt25qaiqr161bp9PpWM30008/8ZeAXLBgQXBwMKsV&#10;Loo4FqT8iNNlWx8UTewDRRzthMsoqdhHwJeOvvkmISrF+qtNUcRRCBRxlANFHMmQN+J4ddnp+32e&#10;KVDE8fHxuX//PmQaPuJA3PH19c3KyoI6LCyM7yNB1gkPD+cWihdFHAtSeMTZn1hNmEscQRhxxMo3&#10;0R84+uabaK/1yETMQxFHIVDEUQ4UcSRDLREnODgYIg7Iy8sLogwUuXrdunWL7bBo0aI6deqwmlf7&#10;9u0bNmzILVQiijgWpPCIU2v7b3wucRA+4mgnXkBJxQ50IzMSDPKKTcSHn0b2YQ0UcRQCRRzlQBFH&#10;MlR0FIdJeBQnJyenVq1a1apVg86QIUNYE+rVq1cXFhayMMQLdmM7KFwUcSyIjzjZ2dlly5YtX778&#10;4cOH4ffdqlWrypUr9+rVC25qq9fBgwehn5CQwPZnys/PDwwMTElJef755996662XXnpp+/bt0M/I&#10;yHjzzTerVKny6quv7tq1Czp2RJzjib58QHEcFnFEOX7j/aOjb76J1K1E3mElFHEUAkUc5UARRzLk&#10;jTh+HXcH9SkwhdGI4/KiiGNBfMTJzMwMDg7+6KOPFi5cCMkXgi00J02adO/evbi4OGiuWbOmUqVK&#10;bGdefMRp3rz5hg0bhg0b9sUXX0A/MjKS7QBib1y3I+L4JU8VZhQHgYijnZiGwoodRLS4jPKKTcSF&#10;HkOuYRMUcRQCRRzlQBFHMijiKE0UcSyIjziPPfYYK7Ra7a1btyZPngz1119/zZqgOnXqpKenz5o1&#10;64herMlHnD59+rBOQEDAzZs3y5Qpk5eXxzrwP8IXtDXijNzSFmUUB9GOPo/Cih0kVMeRxXrMnNDP&#10;eijiKASKOMqBIo5kUMRRmijiWJDwvTh3797NyMjgFkVFwonZt28fKy5evMh/ss6iYM/c3FxW2xpx&#10;UEBxkOL334x06CUq7wHpKLLYRLT3RmQW9kERRyFQxFEOFHEkQ96IE9RuT/hXRaagiEMyImW+3Tgh&#10;aRTKKI7AxRQHIk54K/tfnIoLO4lswhEo4igEijjKgSKOZFDEUZoo4liQAiPO1o2RKKPYjU/ydO34&#10;K1xSsS/ijMmw+8WphOiLyCAchyKOQqCIoxwo4kiGvBEntNXumM8LTUERh2RECow41ZIno6RiN9px&#10;6Q/Diu0Rx5FrakZ7b0LuIAoUcRQCRRzlQBFHMijiKE0UcSxIaRHn1y0fo5hiH8XHbyY8OH7DsDHi&#10;xNbGqcVK4sJOIV8QEYo4CoEijnKgiCMZFHGUJoo4FqSoiHM00Q8lFbtBeaUYqyOO5692nvam+JUp&#10;t8XIFMSFIo5CoIijHCjiSIa8ESe8+e64zgWmoIhDMiJFRZz624ehpGIHxcdvDFJLMdZFnIiW9ryz&#10;GMKNrZdisA+KOAqBIo5yoIgjGRRxlCaKOBaknIgzZnNrFFbsA0WWh1gRcey7JkNstYPICJwHRRyF&#10;QBFHOVDEkQyKOEoTRRwLUkjE2ZcYjJKKHfhsnYsiyyOYjTiBX9jzzuK4sOPIApwNRRyFQBFHOVDE&#10;kQx5I05ko10JHfJNYTTiQLNWrVrcoqho6tSp8fHxtWvXZhcaMirY//Lly9xC8aKIU6wTJ06sWrVq&#10;79693FoghUQcxz9F5fXXWpRaMCYijm5kRnw8zi4WKT5VscHfvwRQxFEIFHGUA0UcyVBXxPnhhx96&#10;9+6teXAZzqZNm27ZsoXVS5YsqVmzJqt5hYSEdOnSBfZPS0vjWopXSY84d+7c0Wq19+/fZ8vAwMAN&#10;GzawmkkJEef9JEffguO5eDsKLkYwFnECvr6Gsos1RHn8hf7yJYMijkKgiKMcKOJIhrwRJ6r+jpqt&#10;cxHVYsf7BHUAUMQJDg6Ghz/hlcZ//vnn999/n11ZqE2bNnwfiSKOWlVQUAC/PHT5BdkjzoJN76O8&#10;Yiva6cdRcDEOijhjMlBwsYYoz3Xob15iKOIoBIo4yoEijmQoMOLwCCOOt7c3PNgJlZubW1hYCA+C&#10;bIe1a9f6+PiwGgl2poijPiUkJAQGBvJXjOIle8RBecVWHjm5n3kEESfgK5sP3sQE7ER/7bJAEUch&#10;UMRRDhRxJEMtEYeX8ChORkYG1K1bt65evfoHH3wAiQea0Fm9ejXbgYkijsoUExPTrVs3bmEgeSNO&#10;WNJEFFmsxydphnbcNT61WIZFnJEZcQk4vpgnPuwE+juXEYo4CoEijnKgiCMZMkecOkk1m2WbwmjE&#10;cXmV9IgzdOjQfo9q7ty53G16yRhxhm/pgFKL9Xhvmf9IfLGGkZfD2tt2zhvpPzBlEYo4CoEijnKg&#10;iCMZFHGUJjqKY0FyRZxjib4otViP98ZFOL5YwmNYRnz0WZRgzBAfcRb9bSsEijgKgSKOcqCIIxkU&#10;cZQmijgWJF3EufPvxe1xPHX3Lqi1b5EdxP91MHbaDZto3v5K62aXWzZNga01NIlZ1Th6pTJpFLUU&#10;dQhZ+CBiLuqokfoR01FHjTSKWow6qkMtv4hPGj/ygVwkZ0ec6BpbazXMNAVFHJIRSRZxZFdOTg5X&#10;qVn85/9J8kpEN5dRFy9e5Co1Kzs7m6tUK9f4RVDEkV4UcSyIIo66RBFHIaKIoxxRxFGInB5x4jbX&#10;ev+WKSjikIyIIo66RBFHIaKIoxxRxFGInB5xqm+qVfemKSjikIyIIo66RBFHIaKIoxxRxFGIKOJI&#10;L4o4FkQRR12iiKMQUcRRjijiKETOjjhRUetr1kg3BUUckhFRxFGXKOIoRBRxlCOKOAoRRRzpRRHH&#10;gkpOxDl9+jRXqVkXLlzgKpKsmjdvHlepWV9//TVXqVlGHw7VpZ49e3KVmoXOK+uIKOJYKYo4FlRy&#10;Is6hQ4e4Ss06deoUV5Fk1dChQ7lKzUpISOAqNWv37t1cpVrVqFGDq9QsEf8ojEec0NU1Y9JMYSri&#10;oGNL6enpN27c4BbqF0UcC6KIoy5RxFGIKOIoRxRxFCIFRhx3d3f+MpyDBw+Ojo5mV9/s3LnzqlWr&#10;WF/VoohjQRBpd5FIJBKJpBjt3buXe4gSyNOjkbdnM1Okpj7yIv6sWbP69u0rvNJ4o0aN9u/fz+pF&#10;ixbxfVWLIg6JRCKRSCVIMTExw4YNW7NmzcyZMyHKQFFQUAD9qVOn1qlTp1OnTjt27KCIQyKRSCQS&#10;Sa0SHsWZNWtWrVq18vLybt265efn5xrvyKGIQyKRSCQSyQVFEYdEIpFIJJILiiKOQ+rZs2fDhg3z&#10;8vLu3LlTrVq1rVu3cjcoTPfv3/f09IRfNtSbNm2CmvV5nTlzBprnz5+/efNmjx494Idi/fnz59es&#10;WfPsA127do31ZVfr1q07deqUn5+fkZHh4+PDv0tOqG3btgk/L6AQTZkyJSoqCn4jOTk5cXFxc+bM&#10;4W4QKCUlBX4d8J3DD8i1iopgCX+q3G9CMae4uHr1KnxjqampUI8ePRp+F6zPq0uXLh9++CGrx48f&#10;HxQUxGrZtWfPHvhmsrOzc3NzP/jgg/79+3M3PFBMTMyIESOggD/wRo0awcixfkJCwoIFC7hfg2J+&#10;Effu3fPw8Pjnn3+gXr16teHf+KRJk8LDw2HqYKjatm3brl077gYFyN/ff+HChVCcPHkS/mbBhVif&#10;CYwLZuz69etQw0/Bzxjrc7+Gs2fPnTvH+rJr7NixMDwwV3BvQ7F48WLuhkc1cuRI+P579+7NrUlO&#10;EEUc+wWeAgPKLYqK9u7d6+vryy0UJnDqjz/+mFsUFTVu3PjXX3/lFnpBjpk+ffqtB2LGAf3q1asP&#10;Hz4c3BAepTZs2MB2ll2XL18W3vMQ2iIiIrjFA23fvh0sBh7GhHsqQfD9MLMGCV8I53X48GFm8XAT&#10;H3GOHDkCy2HDhsGDcb9+/e7evcv6sqtjx46//PILt9B/z+vXr+cWBoIHYMOfVy7BdwLjwWp4KDL/&#10;jX377beQR6GASA17wgMt/BF99dVXkPDYDrJr8ODBXbt25RZFRfXq1Rs1ahS3eFRgXHCrck6mt2rV&#10;Kgj93KKo6Oeff+7QoQO3MFDfvn3BlFj95Zdfwt/Cp59+Ck/J4KkC+7SzEgQTAk96Wf3vv/8aHa3Y&#10;2NjTp0/Dr4wijlNFEcd+ZWZmCmcXHoS8vb25hcIELiD8Q2revDk4BbfQC57eQYLhAo4+4rATzMDP&#10;yHYATZw4MTQ0lFvIqjNnzgjv+V27dgUHB3OLR6XMiAP3MKvT0tLMfHtwk/AoTnp6Olfpb1qzZg23&#10;kFX169cXnsgYvrGVK1dyC4Fu374dGBj40UcfcWsFCL7VkydPsvr+/fumfhEsXC5atIhbFxXxCRUU&#10;GRmJni3IpU8++eSHH37gFkVFDRo0gKzALQwE37OXl5dCrtkyYcIE4Wlvfvvtt2bNmnELA61btw5+&#10;HexvAb5/9jkg0M6dO039BqUXfCdZWVmsNnwac/78eXd3d1ZTxHG2KOLYL3jS4OHhwR9ThWfY/NML&#10;pQmea+p0Om5RVOTn53f58mVuodcXX3wBuYflGxD8TWZnZ587d47/UwStXr0akhC3kFVwz2u1Wv55&#10;0ueff27qqLsCI46vr+/BgwdZDX96Zr49uImPOB9++GGPHj1YDYKbFHJQbcaMGcLXROAbg/nhFnqx&#10;AySTJ09WzpNspqCgoPHjx7MaZsnwF7Ft2zZonjhxglvr1bNnT/4VKxA8NsNDMreQVZD7hX/jPj4+&#10;6AhTdHT0zJkzuYX+N6WQCz/BYLi5ueXm5rJlVFQUekiCZ2jC4YesPGvWLCjAnfjDmcePHzf8Dcol&#10;uPP5c5CuWLECfWOJiYlLH6hRo0atWrVau3YtdxtJbFHEcUh5eXnw+AoTDBLahwIFDujt7Q3fp7+/&#10;/6VLl1gTlvxzUHh6xN65An9y/MUs//vvv4SEhOIfT6OBBzPWVILAED/66CP2jYGJsOb69ethyWom&#10;BUYceN45cOBA/Tde/MIT/8APS/SsGjrCozizZ8/W/0+auLg49GYFebVv3z54cIVvrE6dOvwVH2EJ&#10;E8UKJLaD7IJ7HoIX+5a++uor+FtmfVheuHCBHWATKiAggO3ADiSwjnLe/wGCh1UvLy/4xqpVq8bn&#10;G1iOHj2a1aNGjdJ/4xp4ZL19+zZrKkHgMzExMfCNgQXBYxJr1q9fv0mTJqxeuXIl+87hWRb8algz&#10;KyurRYsWrA9/U8rJ0PBn+/3337NvDO5z4d+48C8aREdxnC2KOCQSiUQikVxQFHFIJBKJRCK5oCji&#10;kEgkEolEckFRxCGRSCQSieSCoohDIrmO2KfhuIUVat++fatWrbiFFUpOTrbp64ulyMjIqKiouXPn&#10;2nrySfbWYG5BIpFKmCjikEiuI2HEmTlz5vLlyxMTE1u0aNGhQ4d///03Jyfnhx9++OCDD4YPH872&#10;YRFn6dKlTZs2/fzzz4WfD4IvNWTIkMaNG8NNv/32G/u0lzDiZGdn//777x9++CF8wR9//JH/DP+Y&#10;MWN27969YMEC+H8//vjjffv2sT7oyJEj3bt3b9iw4c8//3zv3j3WvHr16nfffQdfpFevXvyHZYTq&#10;16+fh4dHx44doYDl7du3hw4dyr6xESNG8J/hArEz8sE/Ct8nLA8ePNisWTP4huF/ZJ9kOXbsGHwD&#10;7BvmP5U2atQo2LN3795wb1y5coU1SSSSC4giDonkOhJGnK5du/I1PJxDPXjwYLb86KOPEhISoIAH&#10;dX4fUN26dSEiQLF9+/Zq1aqxJmjevHlarRYKPuLk5eWFhobyJxeAiMB/nXr16rGdmaDPzjwbFhYG&#10;8YLr6s8PdPjw4QYNGsA/yrWKitq2bcu+MaSAgABmUxCehN8YBCn2b23atEn4g3z66afs88bTp0/n&#10;+z4+PsLTq8Cyc+fOUNSqVUuxJ+0kkUiOiCIOieQ6QhGnUaNGrGZn7xWeppKPOMLLL0Cygd3YAQ94&#10;4IeaCRIDOwmk8CjOt99+y24FdejQAbasDxHnyy+/ZDUI+jNmzLh79y6/g1DF/7OBuNsE4iMOCCIR&#10;t59GAz8j+8ZatWrFXwlLKGHEgUJ46pTTp0+zm+An7dWrF2uSSCRXEkUcEsl1hCIOOyQDMhNx3Nzc&#10;WBMUExPTtm1bKJo1axYWFsaaoBo1arAvy0ec3r17C6/INmjQIP7fNRpxIFtERUV98sknXFff37t3&#10;b/369aOjo7lWURFEJaNn0OYjDuQY4VVEWNyBgp2JmD/Xbbdu3eLj46EQRhx0BQlPT8/PPvsMCoo4&#10;JJKriiIOieQ6ysnJmTp1Kqvh75q/XFR+fj70+bet7Nu3j139eN26dZAzYNu9e/eff/6Zv7AOaO3a&#10;tZBUvv766+3bt8MS/vd79+6lpaXxX3///v1wK+zDzi4NfXbS+mXLlm3ZskW/S7Ggf+zYMVZfuHBh&#10;wIAB8G8JTwUOsWzUqFHQ7Nu3L7v4q6Fmz559/vx5Vq9fv559YxBrYAlfn0828+bN++KLL+DrCN9U&#10;NHnyZOiwQ1OXLl0aOHDg559/PnHiRP7eWLJkCftSJBLJxUQRh0QikUgkkguKIg6JRCKRSCQXVHHE&#10;Wbt2bSKJRCKRSCSSC2nNmjWluLRDIpFIJBKJ5EKiiEMikUgkEskFRRGHRCKRSCSSC4oiDolEIpFI&#10;JBcURRwSiUQikUguKIo4JBKJRCKRXFCl/iGRSCQSiURyLV2/fp2O4pBIJBKJRHI13b17lyIOiUQi&#10;kUgkVxNFHBKJRCKRSC4oijgkEolEIpFcUBRxSCQSiUQiuaAo4pBIJBKJRHJBUcQhkUgkEonkgqKI&#10;QyKRSCQSyQVFEYdEIpFIJJILiiIOiUQikUgkFxRFHBKJRCKRjKhJkybaR8Xd4ELKzc3lf66QkBBW&#10;mFLnzp137doFBfwvmZmZrAkaPHhw+/btucWjWr9+fb9+/biF5KKIQyKRSCSSEQUFBc2ePTtDIO4G&#10;FxJEnFKluBjQp08fVhjVtWvX/ve//7Ea/pc7d+6wGvTll1/GxcVxCwM9/fTTt27d4hbSiiIOiUQi&#10;kUhGBBFn3rx53OKBli5deuXKlSFDhpw8eRKWZ8+eHTFixJw5c9itTKtWrRo9evT169dXrFgBy5yc&#10;nL/++ovddO/evTVr1rD62LFjw4cPX7hwIVuC4ItnZmaOGzdu7ty5+fn5rAkpZMGCBb/99tu5c+dg&#10;CV8TvjK7Cb5aYmIiq5mWLVsGUWzUqFGLFy/mWkVFt2/fnjVrFnzPW7Zs4Vr6rwO7paen8xGHfZPw&#10;v//zzz/wE7FvntdHH320bds2VpuKOOvXr4cfgRf7EeDLfvLJJ/odpRZFHBKJRCKRjMhoxIFH9/Ll&#10;y3t6ev7555979+4tXbo0RJwGDRq89tprbIc6deq88847f/zxx5NPPvn4449D59atW6+++iq7FQLE&#10;W2+9BQUkG/hSI0eOjIqKqly5MrsVOi+++OKgQYPKli1bqVIl1oSvDAFi2LBh8G9t3769Zs2a3bp1&#10;YzdBdOjVqxermWCfMmXKQJp5+eWXAwMDoZOVlQXfyXfffTd06FD4+pCfoFmrVi34NiCHPfXUU9DU&#10;/69Fr7zyCmyTk5O1Wi18kQoVKrA+E+zGH4yB2mjEgW+ssV4tWrSAfbKzs9kOTzzxRGFhIaulFEUc&#10;EolEIpGMCCIOPE7zmjZtGjSh+P7779kOUO/bt4/VPj4+M2fOvHHjBjRZ58qVK6w2GnHgpgsXLrBm&#10;1apV9+zZw5rsCA3sxv7fVatW+fn5Fe+kP+7SvXv327dvQ3xhiQEiFPwr7FYm+L9gByjOnz8PyQYK&#10;+L9++OEH/Y1F69ati4yMFH6Tly5d4ms+4jzzzDOsI9RLL73EVfp/BVILfH2mxx57TPhCVU5OznPP&#10;PTdp0iRurd+fIg6JRCKRSEoRRJwJEyZAEGFixy3g0Zp/1QnqkAd69913O3TokJKSwh99gQd1M0dx&#10;hP9v2bJl+/fvz5r6vYrF6latWvHHbHiVKVMmKyvr77//Ll26NNd6IEgbXFVUBOGDFbt37+7YsSOE&#10;G/g2wsPDz5496+bmxm6Cb5L/X/iIExsbyzq8zp07JzyoA9+bmffiREVFdenShVvoBT8yRRwSiUQi&#10;kZQiUy9U8W+mgRo9cp8/f54lGBDc9MQTT0ABEYelB1B6ejrbAdKP4aO+YcRp06aNMC7k5OTAFvJQ&#10;+/btO3XqNHPmTNbnZRhxli5dCsXs2bPv3bu3Z88eiDiQV/iXxoxGnISEBNbhdfXq1fLly3MLsxEH&#10;vitPT09W83rjjTco4pBIJBKJpBRZjDgQDpYtW8bq4ODgiRMnwmNq6dKlYQuds2fPspjCXrjJy8uD&#10;+qeffmIRB/5f/kUuLy+vtWvXQmEYcbZu3arRaAoKCqCeM2dOdHQ0FOzVpWeffZZ9TaEMIw4EF/b+&#10;G1Djxo1DQ0MhncD/DokHOqdPn+b/UTMRB/TCCy9wlemIs2DBgmeeeYb9+ELB/hRxSCQSiURSiixG&#10;nHPnzkGkgN0ghUCIYYdYRowYAWmgZs2aZcqU4dMD3FquXDmdTlenTh0WcbZt2/b4449HRES89957&#10;cBMLK/z+IL728fF55513qlevDuEpNTWVNSFJwL/LaqEMI87KlSth586dO8O/3qhRo4oVK0KzX79+&#10;L774IkQZiDX8/2I+4sD3k/HgY/NQG4048B2+/vrr8OMwzZgxg+0APz5FHBKJRCKRVKYNGzYcOnSI&#10;W+iVnZ2dmJgoPOUMaMeOHceOHeMWDwT/r2HTUP/++++mTZvYsRymgICAuXPncgtLgmiyfv16dtiG&#10;V3p6Ovzr3MIK9ezZU/j5dus1bty4b7/9lltIK4o4JBKJRCKJLxRxxFJaWtratWtLly5t+CqVU/Xf&#10;f/+VKVOGW9iixx9/3PClK2lEEYdEIpFIJPEFEefpp5/mFuJp8+bNkJzQcSNp9NNPPy1fvpxbWKeF&#10;Cxdaf7RJdFHEIZFIJBKJ5IKiiEMikUgkEskFRRGHRCKRSCSSC4oiDolEIpFIJBcURRwSiUQikUqQ&#10;4IHfS6Dz58+zfnBwsE6nCwsLQx8vV68o4pBIJBKJVIJ05cqV6OjofQ/EAk39+vXHjh0LxR9//FGv&#10;Xj39jqoXRRwSiUQikUqQFi9e3K9fP26h1507dzQaDavz8/M9PDxYrXZRxLGgy5cvp5FIJBKJpBhl&#10;ZmZyD1F2qX379hBxINO4ubklJydD5+LFi3zEAYWFhV27do1bqFkUcSxoz549XGVahtedV6OGDx/O&#10;VarVwIEDuUrNev/997lKzfr777+5iiSr2EsPJNl15MgRrhJDgwcP5qoHmjZt9OgxFUzRvoM7t59e&#10;Wq0WIs6NGzfYNT5PnTqVmpqq0+m4m4uKatSosXv3bm6hZlHEsSCKOCoSRRzliCKOQkQRRyFydsQZ&#10;M2bM/bzXTdGv/zvcfnoV6sVqyDrgnOfPnxcexYmOjv7nn3+4hZpFEceCKOKoSBRxlCOKOAoRRRyF&#10;SFERB/488/PzWT1y5Mjvv//+xo0bwojj7+/PVSoXRRwLooijIlHEUY4o4ihEFHEUIkVFHEgzmzdv&#10;ZrWvr+/u3bsLCgpCQ0PPnj0LndTUVDc3N3ar2kURx4Io4qhIFHGUI4o4ChFFHIVIURHn2LFjWq02&#10;Pj4eokybNm1Yc//+/e7u7nXr1oXt3r17WVPtoohjQdZEnE6dOnGVmjVz5kyuUq3++OMPrlKzvvji&#10;C65Ss06dOsVVJFk1b948riLJqtOnT3OVGDIacXJy3jRF376PRBwmCDoZGRncQq/c3NyjR49mZ2dz&#10;a/WrJEYcw+EAZWZmjhgxglsIZE3EuXjxIlepWTdu3OAq1Qr9uapUaWlpXKVm5eTkcBVJVt28eZOr&#10;SLJK3L8IoxEnO6ucKfp+9x63XwlTyYo4BQUFH374YbVq1bj1A0G/Tp06QUFB3FogijgqEkUc5Ygi&#10;jkJEEUchoogji0pQxLly5Urt2rV9fHwMI87ixYvj4+Mp4nCVakURRzmiiKMQUcRRiCjiyKISFHFa&#10;tmz566+/zps3D0Wc27dv63S6bdu2UcThKtWKIo5yRBFHIaKIoxBRxJFFJe69OCjiFBQU1K5de+PG&#10;jRBlKOJwlWpFEUc5ooijEFHEUYgo4siikh5xFi5c2L59eyhMRRzY/4hAJ0+ehElFOnv2LFepWVeu&#10;XOEq1erSpUtcpWadO3eOq9Ss27dvcxVJVl29epWrSLLKkb+IW7ducY9AD2Q04ty7+a4p+vauzO1X&#10;wlSiI05mZqa7uzs8LsIAbd68OTAwEAp2Ey86iqMi0VEc5Qh8matIsoqO4ihE4v5FUMSxUiU64syd&#10;O1djIHYTL4o4KhJFHOWIIo5CRBFHIaKII4tKdMQpKCjIf6Bdu3YFBgZCwW7iRRFHRaKIoxxRxFGI&#10;KOIoRBRxZFFJfy8OL1PvxZEs4tzPPHP/zkkZuXphL+rYyrXMi6fv/icjey+cQR0ROXk9Txq2/3Me&#10;dWzl9JW8s2dy5eXk8UzUEXLm5K0zJ28SEnBoXyrqEM4jJzuPM3QDUcSRRSUu4ly9enXfvn3cQqDb&#10;t28b7UsWcS7tqJuaqJORv5dpUcdWPtvWy3fHdBnxWTsedUREO/Y/ifj5KO7YSESryzVi0uQlPvoc&#10;6vAkRKZEauYT0hCumYo6hPP4e186Z+gGkiDiZKVXMsV331Th9ithKnERx1ZRxLGeD7f/hGKBxDgv&#10;4nitWYVihBNxOOKgSCELZiJOtHciemAgnAdFHCmROeJcq2KK776pyu1XwkQRx4Io4lhPraTfUDKQ&#10;GOdFHO0fKShGOBHHIk5IxysoUsiCqYgTH3EWPSoQToUijpRQxFGaKOJYEEUc6wlOnoySgcQ4MeKM&#10;TUdJwok4FnHiY3GqkAVTESfSfSl6VCCcCkUcKaGIozRRxLEgijhWcjzRG8UC6XFSxPFatwLFCOfi&#10;QMQJ+OYaihRyYTTixAYfRg8JhLOhiCMlFHGUJoo4FkQRx0oOJgahZCA9Too4uhnHUJJwLg5EnPh4&#10;nCrkwmjEidQsRA8JhLOhiCMlFHGUJoo4FkQRx0p2bAxHyUB6nBRxUIxwOvZGHM9frqNIISOGESfa&#10;bxt6PCAkgCKOlMgccS66meK7r/FZbUuIKOJYEEUcK5m6uSlKBtLjjIjjvWkRShJOx96IU73WI5FC&#10;XlDESYhKjdQsQI8HhARQxJESijhKE0UcC6KIYyXdtn6LwoH0OCPi6KacQUnC6dgVcTyGKOgQDoAi&#10;TpTXevRgQEgDRRwpoYijNFHEsSCKOFYSmTwBhQPpcUbE0Y6/hsKE07Er4kS0lP90f0KEEYfO9Scj&#10;FHGkhCKO0kQRx4Io4lgJSgayIHrE8U5cjJKEFNgVcfg8oRCEESfSfTF6JCAkgyKOlFDEUZoo4lgQ&#10;RRwrQeFAFkSPOLq5+1GSkALbI054G2UdwgH4iBMbchQ9DBBSQhFHSuSNOPfOak3Rt4cbt18JE0Uc&#10;C6KIYyUoHMiC6BEHJQmJsDXijMqIr/5IvFACfMRBjwGExFDEkRLVRZy0tLTbt29zi6Ki69ev79q1&#10;KzMzk1s/qmvXrsGtEBq4tRpEEceCKOJYw8aN1VE4kIWSGXECeirldH9CWMSJ8UtCjwGExFDEkRJ1&#10;RZzs7GxPT8/Nmzez5ahRozQaTdu2bbVa7fbt21mT16BBg9zc3Nq1a+fh4XHo0CGuq3hRxLEgijjW&#10;8PvmligcyIK4EUc3+28UJiTCxogjDBbKASJOfOQ59ABASA9FHClRV8Rp3bq1t7c3iziZmZmQb27e&#10;vAn1jRs3IM3od+EEHbiVHe+5evUq1KyvfFHEsSCKONbQY+tXKB/IgrgRRzv+KgoTEmFLxPH+SVmf&#10;FeeBiBPttQE9ABDSQxFHSlQUcdavX9+8efNmzZqxiHP+/Hl3d3d2Eyg0NDQjI4NbFBX9888/wlv9&#10;/f0h9HALZYsijgVRxLGG1tt+QPlAFkSMOD5b5qEwIR22RJzqtS+hbKEQ4iNOIPcnZIEijpQoLeLc&#10;POGu02oAN7dHjrvANwORpbCwkI84aWlpwmMzPj4+ycnJ3KKo6OTJk8JbPT099+3bxy2ULYo4FkQR&#10;xxrqJI1AEUEWRIw4ngt3oTAhHVZHHK+fFXoIB4hwo3MZKwKKOFIib8S5f8LTFP26PzwGA/rwww83&#10;btwIBR9xQDExMZ07d4aHvK+//trb21sYcUChoaFffPHF3r17u3Xr5uHhQRHHRUQRxxr8kqeiiCAL&#10;IkYc7djrKE9Ih9URJ7qxQg/hxAYfjtDMQu5PyAJFHClRRcSBTOPj4zNBr+jo6F69eu3YsQP6WVlZ&#10;P/zwQ6tWrXbv3l2zZs1z586x/ZkgK/Tv3x9uPXDgQHh4+IULF7gblC2KOBZEEcciJxO9UT6QC7Ei&#10;js/2WShMSIqVEWdUBgoWygG8niKOQqCIIyWqiDhr165t/ECQdRISEmbNmpWfn79z5062A9QeHh6s&#10;ZsrLy+MP6kCt1WpZrXxRxLEgijgWOZwYgCKCXIgVcTzmHsR5QkqsizhKu2IDT7TPZvB6ijgKgSKO&#10;lKjlhSpe/AtVBQUFgYGBu3btgnrAgAEdOnSAIjU1dez/2TsL8KauNo7PxxgzNsZguESaNHV3w4o7&#10;DNkGDIcxGMNhAzZguMtwhwHDpVBqFIa7S1uKleJfy0rte8m5vVxOmjZNbm9Okvf//J4+57z3JE0l&#10;N7/75iaZMQMGID0gQ0ePHoXxwIEDu3XrBgOLCCpOIUHFKZQDe70pRTAXYimOcvYtyickxTDFCdNx&#10;CxYI87tG9vWoOIyAiiMllqs4kFu3bim0Ab8Bp4FKfHy8h4cH2UpecgXp0aMH+BApsh9UnEKCilMo&#10;8yJbUYpgLkRRHE3kWkompMYAxXH98S7lFozgr95J9vWoOIyAiiMl5lWcrFMO+hjey2KeWhI3qDiF&#10;BBWnUHpHDaQswVyIojiqDbGUT0iNAYpDiQUjhHi/eqE4Kg4joOJICSoOa0HFKSSoOIVCKYIZEUVx&#10;KJkwA4UpjvNAFj+xISzgpp/81SeKo+IwAiqOlKDisBZUnEKCilMolCKYERtRnJBatF6wQLD7ceG+&#10;HhWHEVBxpAQVh7Wg4hQSVJxCoRTBjJiuOGqzP0sFFKg4zH5iA7WvR8VhBFQcKUHFYS2oOIUEFadQ&#10;KEswI6YrjnLOTUopzECBihMUTrsFCwQ47KP29ag4jICKIyVmVpwTjvoY3hMVB5NfUHEKZvu+WpQl&#10;mBETFcchegXlE+ZBv+Ko/2CxhRPqe5Xa0QOoOIyAiiMl5lWcnCMu+hjR/bW38rOdoOIUElScgpkT&#10;2YYSBTNiouLY79hGKYV50K84gQ1ovWABP+UWakcPoOIwAiqOlKDisBZUnEKCilMwPaN/oUTBjJio&#10;OMo5Zn3HPx49iqP6k8UWTrDHaWovT0DFYQRUHClBxWEtqDiFBBWnYFrFjKVEwYyYqjg6VmEe9CiO&#10;d3sWP7HBT7aO2ssTUHEYARVHSlBxWAsqTiFBxSmYkNjplCiYEVMUR7XuIKUUZkOP4lBuwQJBroep&#10;XTwPKg4joOJIiZkV518XfYzohoqDyS+oOAVwnaWXUwGmKI5yLgOvpSLkpzhe396h9IIFqP27EFQc&#10;RkDFkRIzK84BD32M6Krm1tlYUHEKCSpOAVyIcKBEwbwYrTgOUauUM1IpqzAb+SlOSDCtF2YnQLWd&#10;2r8LQcVhBFQcKUHFYS2oOIUEFacAjka4Ua5gXoxWHPstEZRSmBMdxXH6hblPbMj3heJCUHEYARVH&#10;SlBxWAsqTiFBxSmA3XtDKFcwL0YrjnL2HcoqzImO4oQF0YZhdvzk66mdOwUqDiOg4kgJKg5rsUXF&#10;uXv3LjfSJisrCyp37tzJyMjgSoKg4hTAoKg+lCuYF+MV53WlMDOvK47TIOZaOMEeJ6g9uy6oOIyA&#10;iiMlqDisxeYUZ/bs2e7u7twkN/fZs2fe3t4uLi7+/v5qtfr06dPchryg4hRAeOxEyhXMi3GKo94Y&#10;JVQK8/O64gTVpQ3DvIT5J/nJ1lJ7dl1QcRgBFUdKzKw4+330MaKzhltnY7Etxfnzzz9lMplQcerW&#10;rTtkyBAy/ueffxQKBRnzQcUpAMoVzI5ximO34IZQKcyPQHHUY5l7u79Ax2hqt54vqDiMgIojJag4&#10;rMWGFKddu3a1atWiujitWrW6ePEiGaempoIAkTEfVJwCoFzB7BihONrXUgn0ggUEihPQ+BZlGOYl&#10;zD+B2qfrAxWHEVBxpAQVh7XYkOJcv34dvq5evVqoOMJs3bpVLpdzk7yg4hQApQtmxwjFYe5ZKkCg&#10;OJRhmB1/1Q5qn64PVBxGQMWRElQc1mJz5+LoUxzQFJlMFhkZyc3z4uHh4SdIixYtknQCGsSNTMiR&#10;f8IOrlaakd1/0ZWC2bjGy2HTFKbQLP+dqhSK8o+jyjGn2WLQXjLwbnQ0yPcIOwR6xnjL5hiIl2w6&#10;VUHMgqdsElVBio/d209yO3SdXL16lRsVPdHR0dwjUF5QcQwMKs7LXLp0yd7eftasWdxcEOzi6GNZ&#10;ZFOqI2J2jOji8P0ShtB2cewmp1IdFLNDHbAWDHZxGAG7OFJi3i5O1j5ffQzvhIpjG9FVnEOHDsnl&#10;8nXr1nHz14OKo4/+Uf0oXTA7RVUc+03sPUsFaBXHreddyjDMS5DLv9TevGBQcRgBFUdKzKs4mRH+&#10;+hjeyYFbZ2OxdcW5cuWKTCaLiori5jpBxdFHm5jRlDGYnaIqjnJe4mtuwQhaxaEMw7wYfpYxDyoO&#10;I6DiSIllKU5WVlZAQAB/esaxY8fg0dDLy8vV1TU5OZkU+dy4cUOhUMBWe3v7pKQkrsp8bF1x1Gp1&#10;8+bNZwnCbcgLKo4+6sZOoYzB7BRJcRyiV7wmFuww9qx7d7Y+dNNfvYvalRcKKg4joOJIiWUpzp9/&#10;/imXy4niwM0Dd4mNjYXx8ePHnZ2dtUtexcPDIyYmBga7du3SaCzmaS+bU5y///47KCiIm+Tmwh+S&#10;CrchL6g4+XKDvZdTAUVSHPXW3bRbMMKYM6EsfehmqN81aj9uCKg4jICKIyUWpDi3bt3y8vJq2bIl&#10;UZzExEThe6Z4enpmZ2dzE22USiWp3L59W/fdVZiNzSlOUYOKky8XIzSUMbBAkRRHOesu7RZs4Njn&#10;FCUZ5sVfuYnajxsCKg4joOJIiaUoTmZmpp+fX2pqKq848CgmFBdXV9f4+Hhuos3IkSObNWu2d+/e&#10;Vq1ajRkzhqsyH1ScQoKKky+nIpwpY2CBoimOjlswQqD/MUoyzEiIxylqJ24gqDiMgIojJeZVnGd7&#10;vCie7PY8tdQN6NVaxa3TBi4+e/ZsGPCKk5WVpdFoFi9eDOO///4bdCcuLu7l0ryA4jg4OPTr10+l&#10;Us2fP5+rMh9UnEKCipMvsXt9KWNgAcMVR73+ACUWjOAwPCXIlxXFCQtIovbghoOKwwioOFLCmuLw&#10;DPnenlunfRdcR0fHG9o0atRozZo1Dx48gHpCQkJQUJCbm9vgwYPr1q174sQJsh4ifBoLfhCwnPT0&#10;dDJlPKg4hQQVJ1/G7v+BkgYWMFxxGH0t1YwHQeHJ7ChOgEMktQc3HFQcRkDFkRKLUBxwGoe8yOVy&#10;tVo9depUqBPRIQEH4kbanDp1CrSGm+Tm+vr6HjlyhJuwHVScQoKKky/BcdMpaWABAxXHIWolJRaM&#10;oP4jBcSCEcUJ9SvyC8WFoOIwAiqOlFiE4gjDP1GVmZkJupOTkwPjqKgoV1dXGMCUVB49eiSTycj4&#10;4cOHeLqx9QQVJ18oaWAEAxXHfvtOyi0YIbjeS7dgRHH8jDrLmAcVhxFQcaTEchUHsmbNGrAcT0/P&#10;gICA1NRUqMTHx3t4eJCtGzZsUKlUISEharV69+7dpMh+UHEKCaU40dHR9+/fJ2MYHDx4EAagOMeP&#10;Hz906BCpr169mgxIwI5v37595coVUGPI48ePuQ3atx+YMGHCvXv3YIyKYzoGKo5y5j3KLVjAbhL3&#10;iQ0sKE6wp5FnGfOg4jACKo6UmFdx7u9x0sfA7+24dQUGbuTDhw+5iU7gsQy2wldubglBxSkkQsWp&#10;UqXKpUuX+vfvD7abkJDw3XffxcXFtWvXDhSnR48es2bNSktLS0xMPHr0KHcBbZ49e7Z48eI+ffrM&#10;nj17586dderUAd2BepkyZebNm/f8+fPw8HD4Lqg4pmOI4jjELqPcghH8Wt4iemF2xQkLuOkn/5va&#10;dxcVVBxGQMWREvMqTsoeR30YqDjWF1ScQiJUnI0bN8LX7Ozsli1b+vn5kScmq1WrlpSUBP9w27Zt&#10;A79RKpXata/CK87p06dheuTIkSlTpsTExAwfPpwsgKxdu9aCFGff3kDKGxjBEMVRrT1IuQUL8C0c&#10;wOyKE+gcS+24jQAVhxFQcaQEFYe1oOIUEt1zcVQq1aNHj2rWrEmmHh4eV69e7dSpU/369Q8dOnT7&#10;9m1S58MrznvvvVeiRImPPvoIiqNGjSKGdPjw4V27dm3fvt2CFGdhZAvKGxjBEMVRzkui9IIFfNrd&#10;5g3D7IpD7bWNAxWHEVBxpAQVh7Wg4hQSSnGCg4NPnToFA/4VdI6OjomJiWTcsGHD48ePr1+/vnTp&#10;0qQCobo4aWlpH3zwwfLly/ft2wfTc+fOHThwoFSpUhakOAOjf6S8gREKVRyHqFWUWzCC0DDMqzj+&#10;qh3UXts4UHEYARVHSlBxWAsqTiERKo6Li8u1a9fIeMqUKeScG3Ad8oqqpKSk+Pj4UaNGwfiLL754&#10;uUgbSnFgWZkyZTIyMkB0njx5AhW4TstSnG9ifqPUgREKVRz1P5GUW7CAV6fXPnTTjIpjxCeK6wMV&#10;hxFQcaQEFYe1oOIUEl5x7t27VykvnTt3hkpgYGD58uUfPXpEFKdGjRrahblubm5du3YlYwj8itet&#10;Wzdy5Ehy2caNG5N6VlaWl5fXl19+2bRpU5hakOIExM6k1IERClUcyi2YYPqrs3AIZlQcan9tCqg4&#10;jICKIyXmVZzEvXb6+KmTnFtnY0HFKSTffPNNr7wkJCSQIjfXBqagODAYlheyJj4+npsPG8a/iwA3&#10;14aq9P22BhGIc5vlQ7uWJUz4qRwp8hWAVGYPr8BXDq6qKVw2oX85gFTIWFjZt7A6X9k0vQq/bFTP&#10;15bNHVmBh1Qu71DAePbIilV+71Vt4k9EGmDMQyo15w7jK+qdnAxVn/4Lj76KastUvqJY9Qe/TLb4&#10;VwKp8FO+4hCziExrzhgkXzZa3zLVtunVRx0nyCfdJIbBVwB9FdnEJDKVjb8mm8hd8OU4j7zKdb6i&#10;mJ4KFfjKV2ArWUbhNOQe5RnmUpwgl0PU/toUUHEYARVHSlBxWAsqTiHZv3//07xkZWWR4iNBYAqK&#10;w020IWvgH5qbP3rEf5wHN3/0iLyxEgQGJGd3hBGTuL5beWKDjHBqk5wU+QpAKmc2y4+ukxGu7OQa&#10;MHwF0Fe5uE3BV0CnSPHwmpp7F9aArwBf4SEVuGEwjlljp9o8VbWVe3fjl+PNU2suGAGQimL1ODIF&#10;1LtnkyJfAfRVlH9PrDK2F6HmIs5L+Aqgr6KJXkimlYd2rvBzR1L8uk9bHlKpPGxc2WZjCdVHHiOG&#10;wVcAvlI6tG/poB4AqVQZGEWmQLlvF5AiXwG4SmgfvsIpztR7Hzk1Jnzs1oos4ysATMMCk+U1fitb&#10;pj7B3WkLURwy/eRjF4AoCBkLK66OGz79xJ1QrfJPpMhXAFL56EO7D0pUIIT6XyNF7bQSUPKDajAN&#10;C7hZ4t2yPGR/XaF0I74i/6oXKb75xjs8pPLWm+/xkIrq68FvvfkuqXxRykvfsvffKZNXKeFVfWHe&#10;shI8+irlPwvnK7KyPUjx7bdK8uir2FcYxVc+/9BD37KS71V+561SBI9q80iRrwD6KhVLN4Xxu29/&#10;DNQs25UUyZSgr+JYcSxfKf2hW96yT3lI5eMP5HzFreosfcv46UclqhPFqV6mE4wJ8q96kmV8BdBX&#10;cak86fMP3QkVPmtEinwFIJXyn4bzFf6G8RUgb1ldHlKBfxW+AmN9y8i46hftAFLxrLaATAH+f4Cv&#10;AKQi+6oXX+H/lIpyfXn0VeAH5yvOlf6kljlU+I1UYMADU1Ac2NsfyMvx48fJfh7GUVFRpEgqZ86c&#10;ScoLbz/cXBt9FXgkgq+oOAYGFaeQ6L6iSjfkiSoTYylPVJ2McCHGwCAFP1GlnJNMJIMdnH55+YkN&#10;FGbp4virxTnLmAe7OIxgiV0ccBEefRWfmiv5CuiOvmWuVaY6V5pA8K6xjBT5CqCv4lltHozVFYYC&#10;rlWmkSKZEvKtgOKkpaVF5CU+Pp7s3lesWLF48WL4CiEV2EqmEP7tZLm5NlRl8uTJpEJcBxXHwKDi&#10;FBJUHIrFkc0odWCHAhSHzddSBdehVQOQXnFCfC6R/bWIoOIwAj5RJSX4RBVrQcUpJKg4FN2iB1P2&#10;wA4FKI7q7wOUXpgd1bj7lGoQJFYc7XsZb6T21KaDisMIqDhSYl7FOR8p10efzhbzwZniBhWnkKDi&#10;UFDqwBQFKA6lFywQEkrbBkFixQn2OEntpkUBFYcRUHGkBBWHtVi84jRv3tzd3V2hUMhkMvjq5eVF&#10;XtEtVlBxKCh1YAoLUhzNb/m3cACJFYfaR4sFKg4joOJICSoOa7FUxXn27FmLFi1Aa+rXr9+zZ8+I&#10;iIgLFy5s3bq1a9euoaGhUO/Spcvz58+51SYEFYeCUgem0Kc4qlXcy7/ZIaAJ96GbukipOAGavdQ+&#10;WixQcRgBFUdKUHFYi0UqDmiHXC5fuHAh/2JsKk+ePJkyZQqsOXHiBFcyNqg4Qg7u9aLsgSn0KY5y&#10;9m3KMMzMZPrt/oRIpjgvz8LR2UeLBSoOI6DiSAkqDmuxSMU5efIkNyoshw8f5kbGBhVHyCJWP4CT&#10;kK/iOOxn7rVUAU1p2xAimeJQe2dxQcVhBFQcKTGv4pyLlOujNyqOFSQzM5MbiRdUHCEjo7pTAsEU&#10;+SqOahX3Ln+MYDepoBYOII3iBLufoPbO4oKKwwioOFJiXsU5EqXQR/cuqDiWmbi4uCZNmsDgwIED&#10;CoVCLpfPnDmTbBIlqDhCOkSPpASCKfJVHMowzI53+9uUbVBIozh+srXU3llcUHEYARVHSlBxWItl&#10;K05mZqZMJmvYsCGMYdCqVavo6GgYkK2iBBVHSO3YKZRAMIWu4tjv3kgZhnxS8htvvFF1UAyZKqbc&#10;fb+86o233n7znfc+cqivmJbCryS882n5Mg1HCCvvflG1lLq2sFIEphbSwgEkUJwAzW5q1yw6qDiM&#10;gIojJag4rMWyFeevv/764YcfYPDgwQMwm+TkZBhD5fTp09rtIgQVh+dahIoSCNbQVRy7ZWcoyShR&#10;yVGoOB+qwt4rb6eYeg/GJZXBpcN+JHUecRXHq9MdyjZ0KW7FCfW5Qu2XiwNUHEZAxZESVBzWYtmK&#10;07Jly5EjR8IAXIdv3gwZMuTo0aNkbHpQcXguRGgogWANXcVRznj5cZg8FXus/6C6l1BxXo6HHSLj&#10;aqNOwJSMeQpQHPmkZPnEJCHCZflC2Ua+FLfi+Cs3Ufvl4gAVhxFQcaQEFYe1WLbiXLx4sUGDBjk5&#10;OfXq1XN0dIQKjFUq1cOHD8kC04OKw3MmwokSCNagFMdh/2qhXsj+THjznffgK6U4NcacJ+MaYy4U&#10;SXE+8W5fUuZHePPdD2ClcJkuHt3uUraRL8WqOCHe56mdcjGBisMIqDhSYl7F2R9rr4/OPyi4dTYW&#10;iz/dWKFQ2NnZyWSyJ0+epKenw9THx4fbJkZQcXjmR7YSCgSDUIqjXHhFaBjvV3Co2GMdDF5TnDff&#10;+qr1ZDIu135OvorzxptvvvHm26944w3qiary385/890S8il3qw3/94sGw4WbXjEtNTSYFo58KVbF&#10;ofbIxQcqDiOg4kiJxSnOyZMnb9++zU1yc69cubJw4cKUFPqnAFE48npE7CMUayxecSCXL1/m38j4&#10;zz//JAOxgorD0zV6iFAgGIRWHIFhfN11dYkqrmQsVJwqP+8Dy3m/gv0H1Tzer+hQpC4OoeqQOLhU&#10;tVGvXpr+ZbM/PvZsV/P3i3wFcB5wj7INfRSf4gQ6RlN75OIDFYcRUHGkxLIU5/HjxzKZLDIykkz7&#10;9evn6Og4atQoNze31atXkyIJPMh65cXDwwMuJeIJr8Uai1ScCxcuZGdncxP9gTXnz5/nJsYGFYdH&#10;aA9sIlQc++07hYYBFlJSEfiRYwPg5VgeUK7tDLKp+qjjZRqN+rrTUtmEG0VVHPmUO2+8816FH1by&#10;W3kq9d32WUDXrztxpkXZRgEUn+JQu+NiBRWHEVBxpMSyFKdWrVqgLERxHj16BOKSlpYGY/iqVCq1&#10;S/LJoEGDBg4cyE2Yj0Uqzt69e1Uq1Y4dO7h5fpk3bx78kQ4ePMjNjQ0qDg9vD8wiVBy7xa81Ucq1&#10;m8kDHvNFvcGV+0dA/fPQ3jV+4151VfmnXW+8+RYZ8xSsOG+9/9Gnfp0U0187qZkH6vKJSaXDfvzS&#10;qRtlGwVQTIrjJ1tP7Y6LFVQcRkDFkRILUpzFixd37969ZcuWRHESExOFWgPqAxVuIsjdu3ft7e0z&#10;MjK4OfOx1Ceqnj17Vrt2bbDOH374AYwnPj4eXAS+bty4sVGjRlBv0KABt9S0oOLw8PbALLziOMQV&#10;9I5/oDj8E1Ufuzb/UF1LMfVujTFn33zvw4o91vPLCAUoTkl5wNuflK8+8ljVwTEE4bJXTE8NqZWs&#10;Ukyt+PV3nq57KPPQpTgUJ9jjJLUvLm5QcRgBFUdKzKs4EbEOFDujNI1b2gEeXnJunTYPHjxwcXGB&#10;Aa844C7wuKndmAsGo1ar4+LiyFSY4ODghQsXchNLiGWfi3Pw4MG2bdvCH0aYbt26nT17llthclBx&#10;CPv2BvAmwSy84tjv3EJ7hgCh4sgn3ypR2RkqkLItxvNreApQHHIpYYTLeOx/TeFVw9t1X+UKXRU1&#10;x/IVXYpDcfxk66h9cXGDisMIqDhSYl7F2XrAVR8du6q4ddr4+/uTj3rkFQfSqFGjWrVqzZ8/Pzw8&#10;3M3N7cCBA6TO59atW/AIy00sJNZwunGxBhWHsCiyOW8SzMIrjnJOMuUZZoSyDSAsILFShR+qVxkY&#10;7HuJ2gSIrjgBjpHUjlgCUHEYARVHSixCcTZu3KjRaPpo4+7u/s0332zatIlsWrly5aBBgx4+fBgW&#10;Fnbnzh1S5DN37lzyXrsWFFScQoKKQ+gf9RNvEszySnF0PMNcOAx/1cKhANFxUM2vVvlHF81qYV1c&#10;xQn1u0bthaUBFYcRUHGkxCIU5/Tp07Py4u/v379///j4eLh548ePJwueP3+e7+nGsNhSXkjFx+YU&#10;59y5c/B34ibaTJw40cnJydHRsW/fvlxJEFQcQsOYCbxJMAtRHPtN+ynPMCNB9WnnoAgLuBngfbJy&#10;ha41qvxCKuIqjr/dVmovLA2oOIyAiiMllvJEFR/+iaqcnBxfX99Vq1bBuFWrVsOGDYPBsWPHmjZt&#10;+nKdNjKZLDU1lZtYSGxLcS5fvqxQKNzd3bl5bu6ZM2fs7e0fP34MvwhXV1fyBxYGFYfgHjdfKBNs&#10;QhRH+ddVyjPMhd3E+5RwFIy8xm+Vvv7ey207VTeaUJ9L1C5YMlBxGAEVR0osTnFGjRp1/PhxMn76&#10;9CnITd26deGwn1TOnj3bvXt3Moa0b9+efws6S4kNKc748eNBQsmzj1xJ+9K4tWvXkvGpU6c0Gg0Z&#10;80HFAa5GqIUmwSygOA4xyyjPMCMhtWnnMARnzaKvy33jZL+MqhuBn2wttQuWDFQcRkDFkRLzKs6q&#10;Q376aNvNgVtnY7FsxcnOzs7MzOQmecnIyMjJyeEmgkyePBm+rl69Wqg4ID1gNmT88OFD3dPFUXGA&#10;8xGOlEywCSiOamMU5RnmQlXEFg4PeaIq1P96ubItalYbFuqfINxqOFK+l7EuqDiMgIojJag4rMWy&#10;FefatWsDBgzgJnlxcHCAOjfRia7iJCUlkfGTJ090FWfMmDHLBdm4cSMso3L+/HluZEIuRtQ5u1lp&#10;RuJX0RWerVv8HfbMZR/NhsnKiQmM4N36coj/RSMI8I7hx8F+Z5Wy36pW6u3u/A9fNAi/cz6yxWbE&#10;W7aAqiBmwUs2m6ogxUd81DVuh66TlJQUblT0JCYmco9AeUHFMTCWqjgNGjSoXbt2SEiIs7MzDPjU&#10;qlULNKWA917UVRy+BwP/SdjFyZefo36k+iVs4rBzFtVKMSNUT8VwdE83DgtI8vM8WKFcB5V8ErVJ&#10;XnMMVSH4KTZSx5cSg10cRsAujpRgF4e1WKrigNW2bNmyUaNGHh4eMBBm2rRp3KL8oqs4ly9fJmN8&#10;ooqq8ATGzaBkgk1Ui3dRnmEufFvfppzDcAp+RVXVSr2rVe4X6HOaTJ01qz4qpaaezAp2P0HteaUH&#10;FYcRUHGkBBWHtVj2E1VPnjwp+JOqdEMpjkaj2bVrFxlfv34dFSdfKJNgFuVk7tOmzMzU1DCBcBQV&#10;Q1407mS/tEL5Du5O/8D4jTfe+LCkTLjVjGcZ86DiMAIqjpSYV3EW/husj5bdnLh1NhbLVhw+6enp&#10;DwThqvmFUpxt27Y5OzuTcVBQEP/eR3xQcQDKJNjEIXaZcvwV2jbMgVfHO0LhKCqGvy9OsO+FMl/U&#10;fe/d0mA5b7/1ISkGaPZSu12zgIrDCKg4UmJexZl7uLY+mnd/+YlUNhiLVxzwFZlOuG35hVKcrKys&#10;Tp06kUs1a9ZM978QFedwhAclE2yiWnuYEcXhFcQ4DFccN6dNJT+oqv10rJd55+2Pg73OUftcc4GK&#10;wwioOFKCisNaLFtxTp06BWpy7dq19NfDbTY4Dx8+1Pemjag4K/c1pmSCTV7qBQOK421aCwcwUHF8&#10;PeI/Lx0IfPaJZ6lSKuC998p8XEJO7XPNBSoOI6DiSAkqDmuxbMVp2bLloEGDuEnxBBVneFRPSiYY&#10;xD7i75eGYXbFmWbSWTgEw7s4FCEep6kdrhlBxWEEVBwpQcVhLZatOFevXm3WrBk3KZ6g4nwT8yvl&#10;Ewxit/L4S8Mwt+K4dze1hQMYpzhh/gksnGXMg4rDCKg4UoKKw1os/lwcHx+fxYsXc5NiCCqOd+xc&#10;yicYRDkj9aVkmFtxTG/hAMYpDiNnGfOg4jACKo6UmFdxJhxpqo9G3T25dTYWy1aca9eukTOFqXCb&#10;xYiNK861CBUlEwyiiVzDSYZZFcel3z1KO4zDCMUJ87tG7WrNDioOI6DiSAkqDmuxbMVJS0s7ll+4&#10;zWLExhXniiV8AKdywTXOM8yqOKK0cAAjFMdP/je1qzU7qDiMgIojJag4rMXin6iikp2dXcCnNxgR&#10;G1ec0xHOlE8wyCvPMJ/iOPe/S2mH0RRVcYI9zP9exrqg4jACKo6UoOKwFotXnNGjR9vZ2cnzgk9U&#10;GU2+ijNm/w+UT7CG/fYdr1TDfIoTEkabh9EUVXGonSwjoOIwAiqOlKDisBbLVpwHDx6A0EycOLFf&#10;v34jRozYsGEDTP/44w9usxixccVxjltEKQVr2P2V9ywVYCbFcRqUQmmHKRRJcfxV26idLCOg4jAC&#10;Ko6UmFdxhh9pq4+63X24dTYWy1acgQMHdunSBQY7duwgzZucnBylUqndKE5sXHEon2ANhzjBs1SA&#10;mRQnNJg2D1MwXHFCvS9Re1h2QMVhBFQcKTGv4gw72k4fdXv4cutsLJatOK1btx4xYgQMSDuHFIcP&#10;H85/eLjpQcVhGfud216zDXMojuNgcV5IxWO44vjJ11N7WHZAxWEEVBwpQcVhLZatOOfOnWvTpk1O&#10;Tg6MQXGys7NhMHTo0CNHjmi3ixBbVpyDe70opWANyjbMojghobR5mIiBihOgiaR2r0yBisMIqDhS&#10;gorDWiz+dGMwm3bt2sFAoVC0bt165cqVUHn8+DHZanpsWXFWRjahlIIpHKJWUbYhveLY/36fMg/T&#10;MURxtO9lTO9emQIVhxFQcaQEFYe1WLziJCQkODg4wAC0BuQG0rlzZ7JJlNiy4jD+cir13wco4ZBe&#10;cUJCaPkwHUMUx1+1ndq3sgYqDiOg4kiJeRWn79Eu+gjtEcCts7FYvOIUd2xZcTrEjKKsgh1enmg8&#10;8x4lHBIrjsNwkc/CIRSqOCHe56kdK4Og4jACKo6UmFdxeh/rqo+QHoHcutfz5MmT58+fcxOtECQl&#10;Jem7qZmZmfBgJ+KTJBLEshXn2rVr5HRjYby9vZOTk7mJybFlxXGJ+4sSC3agX0tFkFZxguvS8iEK&#10;BStOWEASy2cZ86DiMAIqjpRYluJkZGS4uLhERkaS6Zo1a2QyWePGje3t7U+cOEGKfBITE52cnBo2&#10;bCiXy4v1cyHFjaUqzkVtYmNju3XrRsYkp06dgj/S9evXuXUmx2YV5zrbL6eyW3SJEo6XSKs4lHyI&#10;RcGKE+QUQ+1V2QQVhxFQcaTEshSnR48e4CtEcdLT0+Gh8/79+zBOSUmBsXbJq3h5eR0+fBgGDx8+&#10;1N3KbCxVcUaOHKnQBn7XZMAnNDSUWyRGbFZxrrL9AZyUbXBIqDgivp0xRQGKE+Z3g9qlMgsqDiOg&#10;4kiJBSkO+Ep4eHjLli2J4iQmJoLukE0QT0/Pp0+fcpPc3Nu3b1uQ1ghj8U9UDRgwgJsUT2xWcfbs&#10;DaKsgh001Nvh8EilOJpfxXw7Y4oCFMdP+Q+1S2UWVBxGQMWREktRnIyMDEdHx+fPn/OKk5ycLJQY&#10;JyenAwcOcJPc3FOnTtWtW7djx452dnYeHh5nzpzhNjAfy1YcEv5sqfPnz4P0kHfHESs2qzg/Rg+g&#10;xIId7JZcoJyDQyrFCWxEy4eI6FOcYM/T1P6UZVBxGAEVR0rMqzjfHvtJH349wrh12vTo0WPTpk0w&#10;4BUHAu4ybNiwO3fuTJw4UalUxsXFkToEdAcEaMOGDfyY1NmPxStOt27dwCth0L17d/i9Q+rXr082&#10;iRKbVRyvuHmUWLADJRyvkERx1OPEfy8cIfoUh9qZMg4qDiOg4kiJRSjO4cOHHRwctmgTFhY2YcKE&#10;c+fOQf3BgwfweAoPoOvWratTp87FixfJesiJEyeEWuPu7k4uwn4sW3HIeU/wFcYwmD17dkZGhvAv&#10;YXpsVnEoq2AHza5/KOd4hSSKE1yHlg9xyVdxAlQ7qJ0p46DiMAIqjpRYhOKAwbjlRaFQODo6zpgx&#10;A+rCBzK1Ws2NtKGexgLFuXr1KjdhO5atOD179hwyZAgMwCjhD5CWlgbjwYMHF8cHONy7d48MUlNT&#10;Hz16RMbwZ3769Cn8Z+Tk5KSkvPbPDfXs7Gwowj/HrVu3yKdMkCQmJuo+l4mKYyDKGamUc7yi+BVH&#10;PbZ4WziAruKE+rD7cZv6QMVhBFQcKbGUJ6r48E9UZWVlOTg4EHGZO3duo0aNYAAPdnv37n25LjfX&#10;19d3zZo1MIiNjSXPnFhELFtxvv/++2HDhsFg4sSJvGN26dLl1KlTZGx6iOJERES4urrCYP/+/X36&#10;9Pnmm28uXLhw6dKlRYsWhYeHJyUl/f333/DfoL0ElwkTJsAv19vbe+DAgT///HOpUqXIOUMuLi4j&#10;R45cunTpxx9//OzZM7IYwpTisPzpVOZVHP/mtyj/EB1dxbGIN8KhQMVhBFQcKbFcxYEcO3ZMoVBo&#10;NJrmzZunp6dDJT4+3sPDg2yFA/uwsDB4/HJ2dk5ISCBF9mPZinP//n0wm7t378LXZs2aQUX017aB&#10;4oCawJ+WKE7VqlVJP6ZmzZrgPTdv3vzpp5/AderWratd/iq84mRmZsJ006ZN27Zt2759+4oVK8gC&#10;+I9fu3YtGUOYUpwVkY0psWAE9YYYyjleo7gVZ2oqJR/FAaU4AY7R1G7UIkDFYQRUHCkxr+I0Pzpc&#10;H5496EcoG4llKw6kT58+4DS+vr5gHuREnF9//ZXbJkZAcUBp4ddEFKd8+fKk/vHHHz958qRRo0Yd&#10;O3ZctmyZ7vsp84rTpk2b1q1bf/TRR1CsUqUK3EgY3LhxA8To1q1b2rUvw5TiDInqTbkFIyjn3KK1&#10;Q0gxK05g/WJv4QBCxbGgN8KhQMVhBFQcKUHFYS0WrziQFy9e8Ge6iP7xGaNHjyZPRhLFKVeunLb8&#10;UnHIAOLs7LxgwYJFixb17duXKwkUB0wIBkeOHIF/Sk9PT/J81ooVK+A/EvSILIYwpThNY8ZRbsEI&#10;lHPQFKfiqMbdDxOISPEhVBwLeiMcClQcRkDFkRJUHNZi8Yrz/PnzAwcOgIVsF4TbJkYmTZo0WZsK&#10;FSokJCT4+PjAf2paWhr/Hspbtmw5duwYmWo0GlKEUE9UpaSkdOvW7ebNm126dCELYMys4njEzafc&#10;ggVUy85Q2kFTnIrj31SKFg7AK06I5xlqB2pBoOIwAiqOlKDisBaLVxywCplOuG1ihH9FFeniJCYm&#10;wne0t7fnTy6uW7cuyMry5ctHjx49atQoUoTwigNuVLFiRXCjJ0+eQH3JkiVly5aVy+UhISF37twh&#10;iyHsKM4NVl9OpZxxn9IOmuJUHF5BihuiOGH+iX6yddQO1IJAxWEEVBwpQcVhLZatOLGxsQqFQvh6&#10;bNHDK04BAcXhRiYEFadg7CM2UM6RD8WmOEHhtIgUH0RxAhwiqb2nZYGKwwhCxfGtuYonr7JaUFyt&#10;fxmMVxLyKnBBriJYxlf4ZdzUp+YK/vphzKOvQi5C4K/fp8ZyHn0VWPyqmHdt3jWWeddYSiAVH0GF&#10;v2F8BXi9sgQgFbhOMgUE189VDsbcIPvzZ4KQSlpaGhzlkpD3N4Fwc21IBR6SufmTJ/w79T8WhFTy&#10;VZxmR4brw6M7Ko4Fpm3btoMGDeImxRNrVZwz/8h5SOXIOgWZzt/aQLN/AScWu+fwCCt2GycDpOIQ&#10;vZBMAdXWaaTIVwBSUW2dzlc0kdwTYfLlY3n0VVQ7ZsC4+h8bqw05UHMs99ENlfvt5HlV6bFWWJFP&#10;vk2mQJWB+/llFbuvI5BKlQERfEU2/jop8hVA/fvL98Jx1iwnaOzmEhfx9YjT2M0heLrsJkW+Auir&#10;hPhdsZNNINgrZ5EiX5HXGBbqcxn2m6qvB9Us24XgXnU22ZlW/aIdj76Kc+UJfEVdYahwWcXSjQFS&#10;IWNhBR4J+Erlz9voW1bjy87lPgkjOFf+kxT5CgBTUByqAmgqjPriIy9C9S87kyJfAUilzEe+VMWn&#10;xoqX01Jen5bUfP6hGynCmIdUKn/emq9oKv6qb1mp96vxkIr662F8peJnzfQtK/lepRLvlCXwD28f&#10;vl+FUKpETaoCkEql0s1gXOLdMoBd+Z9JkUw/fK8SQCpkLKzYVxjJV776OIQU33unNA+pfFxCUfK9&#10;CgT+4ZlMP3ivPHwVVgikUuXzth+VqEmwKz+QFPkKoK/iUHEMjD8uIf+spEPF0k1JEcY8pAJ/Sr7i&#10;VZ2TLb7yRSlPUoEBD6nULNudr6jLD9G3rOzHwTyk4lJlCl+p+kV7fcsqfNb468/CCV7VF5IiXwH0&#10;VeC3RKaVP2/lWHEMKcKY0LfXy/dpg4wRhFQSExO5+ZgxS5cuJcVZgpDK6tWrufmsWbzQcHNtSCVf&#10;xalz5Hd9uHRvwK2zsVi24ty6dSs4OJibFE+I4lSvXv2TvJC6p6dnybzExMSQIoxr5oVUuIk2pDJ1&#10;6lQyrVKlyrx580gRxhXKvgu4qD4gwgEDHlKJWlKdr7Su+wkpauQleEilc7PStbw/IsSvrEGKfAXQ&#10;Vxn309ftG3wGfNEkuNrEfkQvYMyjrwLuQqZlOzao+Mt3pFjuh2Y8pFJpWGe+otoyVe+yoZ15SEW+&#10;YiyMy30zE6jycyRREDIlkEqlnhsqdV7y8mtPrt8jn5RMpkDlfjteLcuDVKr8vA/G4EDVhsTDRUgR&#10;xjwBTV6ehePtFslDpCTI5yxfCfA+QYo+7rE8+iphAYl8xc/jICn6eR4keLpu9ZNvgP2mR7V5blVn&#10;EOCgk+xM+QogrLhXmw2QCjzIkSnA7775CkBVPKrNJRU4nPWoNp/gWX0BKfIVgFTgsYqv8I/08I14&#10;YAqKQ1UAWMxX+EdiMiaQCj/lK3DDdIv8lL8N+R/651UAfRUrBp+okhLzPlFFaY0QVBxLTePGjUeM&#10;GHH69OmzgnDbxIgNPlFFxIIpHKJWEfMohGJ4ospushTvhSPE33kntd+0RPCJKkZAxZESVBzWYtmK&#10;c+3aNe4E49fDbRYjqDgsoJxd4Nvh8BSD4gQ0luiFVIQw/wRvGddTsWhQcRgBFUdKUHFYi8V3cYo7&#10;tqY4+/cGUHphdhziCns7HB6xFUf9R7F/IpWQsICbfnZbUXEQEUHFkRJUHNZiJYrz4sWLJ0+ekHeg&#10;ETe2pjhL9nHnxLCDevNeyjz0Irbi+La6TVlIsRLidR72kqg4iIig4kiJeRXH7/BUfTh0b8Kts7FY&#10;vOKA2dSuXZs8PyWXy8PDw7kNIsXWFKdP1M+UYZgd5dyblHnoRWzFoRSkuCF7SVQcRERQcaQEFYe1&#10;WLzigNn4+/vHxMTcunVr+/btXl5eDg4O3DbDkpWVdfv2bbh4vk0gW1OcBjF/UoZhdijtKAhRFSew&#10;Aa0gxUqA/W6yl0TFQUQEFUdKUHFYi2UrzqVLl8gHcHLz3FwY29vbP3z4kJsXFvi3CwkJcXJy8vb2&#10;dnNz072grSkOpRdmR7XyOGUeBSGe4qjHSXoWTqjvdX4viYqDiAgqjpSg4rAWy1acFi1aDB8+nJvk&#10;ZejQoYZ4CcmkSZNq1apFJKlnz57ffvstqfNBxTEvypkplHwUhHiKE9hI0hdSCfeSqDiIiKDiSAkq&#10;DmuxbMVZtWpVmzZtuEleAgMDr127xk0KCzjNiBEjyDgiIsLZ2ZmM+diU4vy715MyDPNiv/sfyjwK&#10;QSTFsZsk6XvhBDpGC/eSqDiIiKDiSIl5Fcf7X73Yd2vKrbOxWMO5OL/88gs3yc3t0qULVLiJATl/&#10;/rxKpbpy5cr9+/ddXV2XLVvGbciLTSnOoP19KMkwL3aLuY9rMBSRFEfK98IJ80+g9pKoOIiIoOJI&#10;iXkVx/3QXH2ouzXn1tlYLF5xIiIi5HL5y9dTaaNQKA4dOsRtMyAvXrzo06ePRqNxdHRs2rRpeno6&#10;tyEvNqU4TnGLKMkwL5R5FI4YiiPxWTjksxqEoOIgIoKKIyWoOKzF4hWHZNeuXUuXLt29ezc3Nzh1&#10;6tTp2bMnGU+aNMnd3Z2M+diY4iymJMOM2G/dQ8lH4YihOP4tpGvhBLsdp3aRACoOIiKoOFKCisNa&#10;rKGLo1KpyPivv/6yt7c/evQomRoSmUyWkJBAxunp6TAlYz62ozgHNzk4sqQ4yll3KPkoHDEUh7KQ&#10;4iMsIInaPxJQcRARQcWRElQc1mLZipORkQFS8tNPP5Ep/DB9+/bV1ZQCAouPHz9Oxo8ePbJlxZm9&#10;pTElGWbEIXoFZR4GYbLiSPleOP6q7dT+kYCKg4gIKo6UoOKwFstWnPHjx3fv3p2b5KVZs2aXLl3i&#10;JoVl7NixXl5eFy9eTE1NbdCgQevWrbkNebEdxflxW3fKM8yIau2/lHwYhGmKo/5durNwQrwvUDtH&#10;HlQcRERQcaTEvIrjFL9EH3Zd6Yc2G4llK0779u2HDRvGTfIycODAI0eOcBMDMmvWLAdt+vbty5UE&#10;sR3FCd/xG+UZZoSSD0MxTXEka+G8/LhNnbOMeVBxEBFBxZESi1OcXbt2XblyhYyzs7Pj4uJ+/vnn&#10;CxcuCN9Ql+T27dvbBeGqzMeyFSclJUWpVGZlZXFz7bsby2SyZ8+ecXOTYzuK47BrNuUZ5kKzdz0l&#10;H4ZiguJI+aHigU6x1J5RCCoOIiKoOFJiWYoDj1zwcBkZGUmm7du3r1u37qZNm1q3bj127FhS5DNz&#10;5sygoKAf8sJVmY9lKw4kODhYoVDUrl0b/iq1atWSy+XNm4v5pCMqjvQo5ydS/mEoJihOYEOJXkgV&#10;6nOV2i1SoOIgIoKKIyWWpTiOjo6hoaFEcVJSUkB3SL8AvvIv4uHTuHFjsB9uYjmxeMWBDBgwoGHD&#10;hk5OTvB19OjRXFWk2IjinIxwZURxHGKXKWfcp/zDUIxVHPXYFEpEiomXT1EpN1O7RQpUHEREUHGk&#10;xIIUB65h3LhxLVu2JIqTmJioVCrJJoiXlxd1Squ3t/fFixcXLVoUHx8vfOaE8ViD4hRrbERx2kb/&#10;xoji2G/dTflHETBWcYLr0C5STAS5/kvtE3VBxUFEBBVHSsyrOPZxKynUMcuV434B5A1rc+u0gces&#10;gIAAGPCKk5qayr+gGLQAdCcuLo5MIZmZmQqFon79+qA4QUFBzZo14zYwH1ScQmIjiuMS9xcjiqOc&#10;dZvyjyJglOJofpOwhaOzT9QFFQcREVQcKTGv4qhi1+hD8cM33Lq8M1aTk5NhzCsO5Ntvv5XL5b16&#10;9YKtfn5+8fHxpE7y6NEjbpSbq1arDf8gSPMGFaeQ2IjiOMUtYkVxdBSkCBilOEHhtIsUE/6qbdQO&#10;MV9QcRARQcWREotQnHXr1qlUqubaODo61qlTh/9wxgMHDqxZswa0ICgoSOg0VECAoqOjuQnbQcUp&#10;JLagOAcjvMAtWFAc1aqjlH8UjaIrjv1oiV5IFeJ1jtob6gMVBxERVBwpsQjFefDgwfm81K9ff+nS&#10;pffu3Xv27BmMyYKnT5/K5XIyJrl69aqDgwM3yc3VaDRwEW7CdlBxCoktKM7afQ1AL1hQHOXMe5SC&#10;FI2iKw4lIsWEvs9qyBdUHEREUHGkxCIURxjhE1Xh4eG//fYb2ExgYODcuXOhEh8f7+HhQbYGBAT0&#10;6dPn+vXrHTp0aNSoESmyH2tQnPv37//555+DBw+G8c6dO0lRrNiC4gyJ6gV6YXbF0ez6h/KPIlNE&#10;xXEafI9ykWLCX7WD2hUWACoOIiKoOFJicYoDj5j849fz58/hSgYOHMhLz+3bt9etW0fGGRkZixYt&#10;gq1r1qzBV1RJl/Hjx8vyQj5Hs1evXtw2MWILiuMT+1JuzK44dosuUQpSZIqoOCFhtIsUB6G+l6n9&#10;YMGg4iAigoojJeZVnOrRm/RRo0sHbp2NxbIVB6wTnObatWuJiYkwgMqlS5fIQKzYguIQwzC74lD+&#10;YQxFURzHoVK0cIr0FBUBFQcREVQcKUHFYS2WrTi//PJL//79YcArDqRnz56nTp0iY9ODiiMN6k1R&#10;lIIYQ1EUJzSI1pHiIMBhH7UTLBRUHEREUHGkBBWHtVi24nTp0mXo0KEwECpO3759jx49Ssamx+oV&#10;Z1FkcyIZ5lUc5WwT3g6Hx2DFcel3l3KR4iDU7wa1BzQEVBxERFBxpAQVh7VYtuI8ePCAfAwnrzhP&#10;nz7FJ6qKxHfRw4lkmFFxNPvXUApiJAYqztTU0FBaR4oDavdnIKg4iIig4kgJKg5rsfjTjZs0aSKX&#10;y728vMBs/Pz84Os33+R/6rhxsXrFcY+bTzzDjIqjWnOEthDjMExxXPpLcRZOoFMMtfszEFQcRERQ&#10;caTEvIrz1f7t+qjS+VtunY3F4hUHAn/sRo0aOTk5NWjQYMyYMVxVpFi94jjGLSaeYUbFoRTEeAxT&#10;HMpFioMwo56iIqDiICKCiiMl5lacHfqo0vk7bp2NxRoUp1hj3YoTu9eP9wxzKY79bpPfDofHAMVx&#10;736H0pHiwE/+N7XvMxxUHEREUHGkBBWHtVi84vz8888ynXDbxIh1K86CyFa8aphLcZTzEigLMZ5C&#10;FWd6KuUixUGQy0Fqx1ckUHEQEUHFkRJUHNZi2Ypz+/ZtEJo///xz7uvhNosR61acrtGDedUwi+I4&#10;RK9QzrhPi4jRFKY4nl0laeHo7PiKBCoOIiKoOFKCisNaLFtxWrRo0a9fP25SPLFuxQmInfnKNsyh&#10;OPbbdlEWYhKFKQ7lIsWBn2wdtdcrKqg4iIig4kgJKg5rsWzFuXbt2vfff89NiifWrThC2zCL4ihn&#10;3aEsxCQKVBzv9rcpHRGdIJd/qV2eEaDiICKCiiMl5lWcD/ft1Uf5Tp24dTYWiz8Xp1GjRr/++uv9&#10;+/cfCcJtEyOoOMWHQ/RKykJMRb/i2E1ODSv+tzOm9nfGgYqDiAgqjpSg4rAWi1cchUJBTjEWhtsm&#10;RqxYcZZENn1NOCRXHOX8G5SImIp+xQlsTOuI6PjJ1lL7O+NAxUFEBBVHSlBxWItlK86WLVvs7e3P&#10;nj374MGDh4Jwm8WIFStO7djJQuGQWHEcYpaJeaIxQY/iqCYU+wupgtyOUjs7o0HFQUQEFUdKUHFY&#10;i2UrTuvWrQcNGsRNiidWrDiucQtecw5pFcd+xw5KRERAj+L4tSj2s3CoPZ0poOIgIoKKIyWoOKzF&#10;shUnNTXVz88vJyeHmxdDrFVxrkeoKOeQWHGUs0U90ZiQn+Koxt2ndER0/JT/UHs6U0DFQUQEFUdK&#10;zKs4b0XE6qNspx+4dTYWiz8Xp2fPno0bN54wYcI0QbhtYsRaFWf33hDKOaRUHIeYFZSIiEN+ihNS&#10;mzYScQl2P07t5kwEFQcREVQcKUHFYS2WrTjXrl3jTjB+PdxmMWKtijM7si2tHRIqjt1fVykREQcd&#10;xdGMLP4Wjs5uzkRQcRARQcWRElQc1mLxXZzijrUqzg/RQyjtkExxHGKXKmemUC4iDjqKE1yXNhJx&#10;8bfbRu3jTAcVBxERVBwpQcVhLag4hcRaFcc5biFtHlIpjv3ObZSIiMbriuM4NIUyEnEJ9jhF7eBE&#10;ARUHERFUHClBxWEtFqk4ycnJMpns3r17+ESV0VDaAUimOMrZt4UiIiavKw5lJKJD7d3EAhUHERFU&#10;HCkxr+K8uSdWH19+j4pjOXn69OnmzZvhpj969AgGuuHWiRGrVJyzEU6UdgDSKI5DzHKhhYiMQHFc&#10;+9yljERc/JRbqL2bWKDiICKCiiMlZlacXf/q48vvunHrbCyW/UTVjRs3Zs2axU3y0qpVKxE/w8Eq&#10;FWf4/p6UeQDSKI7dosu8hYgPrzjTUsN0pEREQjxPU7s2EUHFQUQEFUdKLE5xmjRpEhUVRcbwuOns&#10;7KxWq8PCwp4/f06KutFoNE+ePOEmzMdSFeepNmfPnv3xxx/JmOTx48cqlerq1avcOpNjlYrjF5eP&#10;zUigONoTje+9MhLRyVMc957F3MLR2bWJCCoOIiKoOFJiWYqzceNGmUwWGRkJ46ysLDc3t3nz5sF4&#10;06ZNAQEB2iV0mjdvDhdBxSn2BAYGas+6yT/cIjFilYrj/vr7GhMkUBzNri2vdKQ4yFMcykjExV+1&#10;ndqviQsqDiIiqDhSYkGK8/jxYycnp6ZNmxLFIWe4kk0QV1dXbiTI3r17O3XqBMtQcSTKtWvXBgwY&#10;wE2KJ9anONd03teYIIHiKGffeqUjxYFWcXzaFuPHNQR7nKR2aqKDioOICCqOlDCnODsPvbN2N1D2&#10;m++4ddrk5OSEh4cnJia2bNmSKE5SUpJQcTw9PQ8dOsRNtMnMzFSr1ffv30fFkTTF/bu2PsXZuK8u&#10;ZR6E4lac4j3RmACKM6V4P3GT2qMVB6g4iIig4kiJeRXn/e0n9VHu257cOm3WrFlDPt6RV5znz5/b&#10;2dkdPHgQxvAVPCYuLu7l0rw0a9Zs165djx8/RsWxsGzevNnFxUWj0YSFhaWnp3PVvFif4vy6vysl&#10;H4TiVhy7xRdpIxGd8VcCG9BSIiLifhaVPlBxEBFBxZESi1CcR48eOTg4ZGZmwphXHMihQ4dAX2BT&#10;kyZN6tSpI+ziREREdOjQAfwGFcfCcuXKFaVSeePGDRh/8803zZs3J3U+1qc4jWPGU/JBKFbFeXmi&#10;8YzieUdjAarfLlNSIiLB7ieo3VkxgYqDiAgqjpRYhOKsWrXKLi/gKwqFYtKkSVAXvorKzc2NG2nT&#10;vn177gLai8CD5unTp7ltbMfWFScoKGjNmjVk/PDhwzFjxpAxH+tTHEo+eIpVcTS7NlM6Uhz41T9L&#10;eYmIUPuy4gMVBxERVBwpsZQnqvgIn6gCdyHFkydPOjg4kLFusItjSYG/VlJS0oMHD/7+++983wkA&#10;FUcUiv1E4xkP7CbdD/E7Q3mJWPgpNlL7suIDFQcREVQcKbFcxYGMGjVKLpeHhIQolUp4WIRKfHy8&#10;h4cH2coHFceSAn+tTp06NWrUqGPHjjDesWMHtyEvvXr1GiPIjBkzUnVy+vRpbmRCzu6sfXKjsrgZ&#10;v7m1w85Z+aJZP5GqiIVm6wLl+KvFTYjf2UCfOPgqOgFu0T6yhZLhKZtMVSwREDWqgpgFL9kMqoIU&#10;HzH7LnE7dJ3cvn2bGxU9Fy5c4B6B8pKv4ny65Zw+KnTsza0rMHC0f+bMGW5iFbE2xcnOzq5Tpw43&#10;MSCgNfzLzg8dOgQOS8Z8rKyLExw7g+qv8BRfF8du6Tmq4yI6LgPu1QpMLqYuDnWgVtxgFwcREezi&#10;SIl5uziU1ggxUHGsL1aoOPb29tzEgIDiHD9+nIzT0tJgSsZ8rExx3OL+ovyDp5gUR4oTjaenhoa8&#10;dJHiUBwpn6IioOIgIoKKIyWoOKwFn6iSRUREkDF5ORwZ87EmxYnf6035h5BiUhzN7n9oIxEb1x+5&#10;j2sQXXGC3Y5RuzAJQMVBRAQVR0pQcViLrSvO4sWLnZycyHj06NE+Pj5kzMeaFOevfS0p/xBSTIqj&#10;nJNMGYno8EYiuuJQ+y9pQMVBRAQVR0pQcViLRSpOcnKyb4Hh1hmQ7OzsPn36yLQJDAx8+PAhtyEv&#10;QsVJSkri/03v3bv34MEDMt6/f//jx49hANd2584dUiSBOikmJCQkJibm5ORwG3Jzr169euzYMW4i&#10;ieJ8E/0r5R9CikNxHKJXUDoiOl7fvfq4BnEVR/qnqAioOIiIoOJIiXkVp/Q/5/VRsQMqjuUEFCe4&#10;wHDrDM7Tp09TU1O5yevhFSckJGTjxo1qtRqsZefOnb/88kvHjh0vXrx4/vz5OXPmhIeHg76sXLmS&#10;uA6fsWPHPn/+3NPTc9SoUSNGjPjggw9gCitVKtWECRM2bNhQqlQp+O6wUgLFofyDojgUx275GcpI&#10;RGbaax/XIKLiBLkdoXZekoGKg4gIKo6UmFdxym68rI/K7fty62ws1vNEVVZWFjcSNURxQErat2+f&#10;lpb24MED+JVVqVKF9GNq1Kixa9euI0eO9O3bNz09vVGjRtoLvQqvOOTmrV+/HtaDKsGALIDr3Lx5&#10;MwysT3Ec4pYU94nGgY1f8xKxFCfMP4Hac0kJKg4iIqg4UoKKw1osXnFevHgxePBge3t7cqZw48aN&#10;U1L0/pMZEaI4Z8+eDQwMBMsBpwEpqVChAtlKejAhISFdunQBcaGepYLwigM3DAQI1kOxYsWKcLNh&#10;cOXKlXPnzpFTeYpbcabt70ApCIXoiqPetoMyEnGxH51CqYlYimOup6gIqDiIiKDiSAkqDmuxeMVR&#10;qVQgN8OHD4evOTk58FWpVHLbxAhRnGPHjrVt2xYGhw4d2rdv39dff63d+FJx4CtxFC8vL/gnW7t2&#10;be/er5715BUnPT09IyPj/Pnz8K/p7e19//592Lpu3bp58+Z9993Lj7kvbsWpHTOFUhAK0RVHOSOV&#10;khJxCQqn1UQUxQl2+ZfabUkMKg4iIqg4UoKKw1osW3GuX7/u7u4OZpOYmEi6ODB2cHAgZ7eIEv5c&#10;nKCgIPi6d+/eEydO+Pr6wv8rfJd69epBERRn/fr1Dx48IKcB8S/RglBPVN26datv375JSUnff/89&#10;WXDlyhVpFMc9bgGlIBTiKo5D1CrKSMTFfgzdwgFMV5wwv+vUPkt6UHEQEUHFkRJUHNZi2YrTsmXL&#10;kSNHwoBXHMjQoUMPHz5MxqaHV5xJkyY5Ojr6+/uDrICjKLUhJxeD4oSHh8Ng+fLlw4YNGzdunPYS&#10;L8MrzlfaBAQEwG8c6mvWrPniiy+qVq0KkkQ6OsWqOMcjXCkF0UVcxbFbeJmSEnGh1IRguuL4KTZQ&#10;+yzpQcVBRAQVR0rMqzgV1t3QR9V2/bh1NhbLVpwtW7Z06dIFBsIujq+v79WrV7XbRQivOAWE/ffF&#10;WRbZlFIQXURUHIfo5ZSRiItbT+69/ihMVJwgpwPUDsssoOInQuT+AAD/9ElEQVQgIoKKIyWoOKzF&#10;4s/FAbOZO3cuOA0M4H/ojz/+4Ns5osQ6FOe7mBGUhegiouKo/4mkpERcKDXhMUVxQn0uUnsrc4GK&#10;g4gIKo6UoOKwFotXnL1794LTCBMdHc1tEyPWoTiUguSLiIqjnJFa47fTPMRLav5+ga8optwhRb4C&#10;6KvIJiTwFdmE675tXr7Xn5vTZh7iKDBwcVgurIT4XyNTwMNlF7+Mh1S83PbB2KHiGIeKv3lVX0x2&#10;VYpyfXn0VVyrTOErTpXG6VumW/GusaRqmfaEGl/+QIp8pUqZZqSiKPcTX3SrOpNaBuirOFea8PWn&#10;9QjKcv1Ika8A+ireNZbylYqluZvBVwBSqfll1y9KeRAcK/5BinwFgCkoDlUB7CuM5CvVy3TK94La&#10;ivenJe0/KlETIBWfGsvJFIBNpMhXAFKpWLopX4HvpW8ZGb/3TmmAVFTlfyFToPwndUiRrwCk8sG7&#10;5fmKT80V1LIS734prLz79qcAqZT/tA6ZAspy/UmRrwD6Kuqvh/CVsh8H6Sz7iFTghsGYAP9decte&#10;Tt95+fVjYYVAKl9/Wp+vyL/qQy17560PSQUGPKRi//UIvvJFKS99y0q+V5GveFafTy17+60PSAUG&#10;PKTy9WeN+Ar8v+lbplvRVPyNr5T+0IUU33rzPR5SgRvGV9yrztK3TLdS8bMmfKV6me9I8c033iG8&#10;++57ZH/+fl6qV69OKidPnoQxSevWrUmRm2tDKnXr1uXm1asnJCSQYhVBSOXTTz+tVKnSihUryBSC&#10;ipNvLF5xSGJjY4cNGxYVFcXNxQtRnBYtWtTKC6l36dKFm9eqxZ/6014QfZUNGzZw8/btt2/fToow&#10;blb7q6ahnwBESshYWDmwsgaMf2hRGhjVsywpkimBVEZ0L8tXjqyrSYpl2tblIRaiW6k2theMy/dq&#10;BdScO4wUyZSgr6LeOYuvVBzWWb11N3jJl41/4yGmUq7jfBh/1XZaufZzao67whXbz+HRV6k6NJ6v&#10;VO+7n3iJWjGNh6/YyX6Hry6alaQS4ncVxgR3x02kyFcAUvFw3m5f5Xd4LAE8qy8k+ywyJVAVp0rc&#10;g7pHtfnOlcYT3KvOIUW+Auir+NRc+apYeRK1zKHSMFKBG+NRbS7BuwbXFOErgL4KmApf8arOHcTz&#10;FYBUihXs4jACdnGkBLs4rMUaFGf27NlksHfv3mXLlpGxWLGCLs6k/d8SFykYsbo4yvkJRE2Kg4Am&#10;t4iX5ItxT1QFmeOzNgsAn6hCRAQVR0rMqziVVifqo1rbn7h1NhaLVxxnZ2e5XE7G8+fPl8lkLVu2&#10;JFNRYgWKUyd2MmUh+SKK4miiVlJSIiZTX/u4Bl2MUJxQ/0RqJ2V2UHEQEUHFkRLzKk7lVUn6qN62&#10;P7fOxmLZinPjxg03N7fs7Gxurv0gTDs7O/ipuLnJsQLFcY+bT4lIvoiiOKoVJ2kvEY8wHUGhMEJx&#10;/FXbqJ2U2UHFQUQEFUdKUHFYi2UrTuvWrUeMGMFN8jJo0KCjR49yE5Nj6YpzNMKdshB9iKI4lJSI&#10;iNPge5Sd6FJUxQl0OUTtoVgAFQcREVQcKUHFYS2WrTirV6/+9ttvuUle6tWrd+nSJW5icixdcQx5&#10;RxyC6Yqj3hBHeYmIUHaSL0VSnFAG3sg4X1BxEBFBxZESVBzWYvHn4shksl9//fX58+cwTk9PJx9W&#10;RTaJEktXnB+ih1Iiog/TFUc5J5nyErHw6HKHEpR8KZLi+Mn/pnZPjICKg4gIKo6UoOKwFotXnP37&#10;9798MxxBjh8/zm0TI5auOJSFFICJiqPZt5byErGwm3SfshN9GK44gY6x1L6JHVBxEBFBxZES8ypO&#10;taXJ+qjRGhXHkpOYmDh37twrV65wc/GCimMgyrk3KTURC9/WL9/rzxAMVJxQnyvUjokpUHEQEUHF&#10;kRKLU5xp06adOnWKjOEWTpo0qW3btkuWLMnMzCRFPunp6X/88Ufr1q2XL18ufIkP47F4xYmLi3Nx&#10;cSHjhQsXuru7nzlzhkxFiUUrzrzI1pSIFICpiqOjJmJBCUoBGKg4frJ11I6JKVBxEBFBxZESy1Kc&#10;8+fPy2SyyMhIMq1bt+73339/48aNYcOGwYAU+YSGho4bNw62ggON1H76tUXEshUHTBP+Qu3atSPT&#10;p0+fgmNChUxFiUUrTr3YSZSIFIApiqNaeZzyErEIDaEFpQAMURx/1XZqr8QaqDiIiKDiSIkFKQ48&#10;eioUivDwcKI4d+7cET50ajQabqRNSkqKv78/GV+/fl3cB9lijWUrzqxZszp16sRN8tKgQQP8pHGC&#10;ge+IQzBacRxilyln3KfURBScBhX+QnEhhSpOiOdZapfEIKg4iIig4kiJBSlOnz59NmzY0LJlS6I4&#10;iYmJYDxkE8TLy+v06dPc5PVMnjxZ3PfXLdZYtuLk+744gwcPPnLkCDcxOZarOEciPCgXKRijFcd+&#10;yx5KTcSi0Pf6oyhUcaj9EZug4iAigoojJeZVnBoLb9PMS6ip0rxEoeTWaXPx4sX69evDgFecx48f&#10;872Zhw8fwjguLo5M+dy6dUupVDo5OaWlpXEl5mPZinP79m07OzvhqU85OTnwt4G/Fjc3OZarOOv2&#10;1adcpGCMVhzKS8TCq4OhZxnzFKA4YQE3/ZWbqf0Rm6DiICKCiiMl5lWcmgvv6KXlz9w67S0BU3nw&#10;4AGMecWB/PHHH3K5vEWLFh4eHkFBQQcPHiR1KgcOHIAH2RcvXnBztmPxpxv7+/uD5XTs2LFv374d&#10;OnRQKBQNGzbktokRy1WcTtHcp4UbiHGKo4nYQKmJKNhNTC1qCwcoQHECHCKpnRGzoOIgIoKKIyUW&#10;oTirV6+GB0pvbeDR083NbdasWWTTrVu3Lly4APri6+tbwA0GBzp27Bg3YTsWrzgQ8BsfHx+1Wg1f&#10;+/UT+SPjLVdxKBcpFOMUR7nwKmUnouDfoqBPFNeHPsUJ9WX6VeIUqDiIiKDiSIlFKI4wfBfn6dOn&#10;/BNV9+7d4z/cmuTGjRuwlTxhkpmZqVKpHj16RDYxHmtQHCrknY7FCipOAThEraDURBTsxxj6Xn8U&#10;+SpOWEASs29knC+oOIiIoOJIieUqDqSDNosXL3Z3d9++fTtU4uPjPTw8yNbWrVs3bdp01apVdevW&#10;7dOnDymyH6tSnLS0tLCwMEo/TYyFKs6mfXUpHSkUIxRHtfKEUE3EIqQoLxQXkq/i+Kt3UrshxkHF&#10;QUQEFUdKLE5xHj58yN+w7Ozs48ePr1ixgj+ZNSMj4/79+2QMuXz58tKlSxMSEnJycrgS87ESxQER&#10;cXZ2lmnTpUsXripGLFRx2sX8SulIoRihOJSaiILrj3cpRzEcXcUJ9jhJ7YPYBxUHERFUHCkxr+LI&#10;5qbopflAbp2NxeIVZ9y4cfb29kRutm7dylXFi4Uqjn/sLEpHCqWoiqPeGE3ZiShQjlIkKMUJ87vh&#10;J1tL7YPYBxUHERFUHClBxWEtlqo4T58+bdeuHWiNUqmsXbs2eR0/t03UWKLiXC/6iThAkRTHIW6J&#10;cvYtyk5Mx7/JK0ExAkpxqL2PpYCKg4gIKo6UoOKwFotUnOTkZBCaBg0azJ0793FeUHF4du4NpYzE&#10;EIqkOJo9Gyk7MR370UaeZcwjVBwLepU4BSoOIiKoOFKCisNaLFhxXFxcWrVqlZqaiopD8dv+rpSR&#10;GEKRFEc56x4lKKYTGvpKVoyDV5wwv+vUrseCQMVBRAQVR0pQcViLBZ+Ls2jRIh8fHzAbpVK5a9cu&#10;VBwen7g5lJEYguGK4xC9krIT03H6pWgfR5UvRHHC/BOp/Y5lgYqDiAgqjpSYV3HsZjzQh7zpL9w6&#10;G4vFn2587ty53r17g99AunXrJoptCGOJikMZiYEYrjh2S89SgmIqU1NDg2hfMQKiOP52W6n9jmWB&#10;ioOICCqOlKDisBaLVxw+27ZtUygUxHW4khixOMVZH9mAMhIDMVBxHGKW0YJiMt7fFvnjqPIFFCfY&#10;3fJeJU6BioOICCqOlKDisBbrURyShISETp06cRMxYnGK0zV6MCUlBmKg4titPE4Jiomo/kylTMVo&#10;gjwPU3scSwQVBxERVBwpQcVhLdamOKLH4hTHiHfEIRioOJSgmE5QPdpUjCMs4KaPfDG1x7FEUHEQ&#10;EUHFkRJUHNaCisMlKSmpV69e3EQQy1KcqxFqykgMxxDFUa+PowTFRJwGiXCWMcHPbquPbCG1x7FE&#10;UHEQEUHFkRIzK870B/qQN0HFseFkZmb6+vq6ublxc0EsS3F27Q2hpMRwClWcl2/3N1Pk14pTmmI0&#10;QW4vn6JCxWEHVBxGQMWREvMqjv3kJ/pQNB7MrbOxoOK8zOTJk1u0aGEFijNyfw/KSwynUMXRRGyg&#10;BMVEfFuJc5bxy88S1+5fUHHYARWHEVBxpAQVh7Wg4uReuXLFyckpNjbWChSHkpIiUajiUIJiIuo/&#10;TH0vYx5+/4KKww6oOIyAiiMlqDisxdYVJysry9vb+9KlS6AyqDhURYj9zm2Uo5hISG3aVIwjQLOH&#10;37+g4rADKg4joOJICSoOa7F1xZk4ceKQIUNgYAWKY9znNvAUrDjKeYmUo5iCW687lKkYR4jXOeH+&#10;BRWHHVBxGAEVR0pQcViLTSvOtWvXVCrViRMnzp07t379emdnZxhw2/JiQYoTHDud8pIiUYDiOMQs&#10;pxzFFOwmpYaJ8V7Gob5XqP0LKg47oOIwAiqOlJhZccan6UPR8OWRvA3GphVn1apV5N2QheG25cVS&#10;FOd4hKtj3GJKTYpEAYqjnH+D0hRTCGhyi5IVIwgLuOknW0vtX1Bx2AEVhxFQcaQEFYe14OnGXCz9&#10;iaoV+xpTXlJU9CmOQ/QKylFMQTNGnLOM/ZSbqZ0LgIrDDqg4jICKIyWoOKwFFYeLpStOndjJlJoU&#10;FX2KY7fiFKUpphASRsuKEQS7/kvtWQioOOyAisMIqDhSgorDWlBxComlKA7lJUaQr+I4xC6lHMUU&#10;PLrdpWTFCML8E6ndCg8qDjug4jACKo6UoOKwFlScQmIRinNwrxelJkaQr+KoVh+hNMVoVBNE+LhN&#10;/l3+8gUVhx1QcRgBFUdKzKw4v6frQ9EAFQeTXyxCcdpHj6TUxAjyVRxKU0whuC7tK0bgb7eV2qcI&#10;QcVhB1QcRkDFkRLzKo5mTIY+lPWHcetsLKg4hcQiFMcnbg6lJkagqzjqv2MoTTEaUT5uU98pODyo&#10;OOyAisMIqDhSYlmKk5WVFRgYGBkZSaYnT56UyWQeHh6urq63b98mRT4HDhyQy+Wenp5KpfLo0aNc&#10;lfmg4hQS9hVHlGepAEpxxP3QTUpWjCDE6zy1N9EFFYcdUHEYARVHSixLcSZNmgTWQhQnIyPD3t4+&#10;KioKxmAwLi4u2iVcnj9/bmdnd/XqVRifO3dO991VmA0qTiFhX3FGRXUTqonRUIqj3rGd0hSjCWxI&#10;+0pR0b4LDr030QUVhx1QcRgBFUdKLEhx7ty54+Hh0bJlS6I4iYmJQnHx9PTMycnhJrm5ycnJ4eHh&#10;3CQ319HR8dmzZ9yE7aDiFBL2Fccrbp5QTYyGUhxKU4zGYXgK5StG4J/fu+DogorDDqg4jICKIyWs&#10;KY79b+l27RYDcp9W3DptsrKy/P3979+/zysOPIoJFcfV1TU+Pp6bvB7s4lhV2FccoZeYglBx7Lfu&#10;pkzFaEKDaV8pKoEOUdR+RB+oOOyAisMIqDhSYl7FcRyRqQ+7esO5ddqMHz9+5syZMOAVB6RHo9Es&#10;W7YMxhs3bgSJiYuLe7lUJ7AsIiKCmzAfVJxCwrjirNnXkPcSE+EV5+VZOLNvUaZiHL6tb1O+UlRC&#10;vM5SO5ECQMVhB1QcRkDFkRKLUJyEhARHR8ckbRo1arRu3bpHjx5B/caNG/7+/q6urgMHDqxbt+7x&#10;48fJej6wXqVSzZ8/n5tbQlBxCgnjitM05g/eUUyEVxz7vespUzEO9e+mflZDqO9Vag9SMKg47ICK&#10;wwioOFJiEYqzZs0ah7zI5XK1Wj116lSoP3jwgCyAODk5caO8XL16ValU7tu3j5tbSFBxCgnjiuMW&#10;u4B3FBPhFUc5I5WSFeMI01GWokLtPgoFFYcdUHEYARVHSizliSo+/BNVL1684M+wiY6Opl5RlZGR&#10;oVKpDh8+zM0tJ6g4hYRlxYne68cLiukQxbHfuZUyFePw7mDqU1QFv8tfvqDisAMqDiOg4kiJ5SoO&#10;ZOXKlXK53MvLy8/PLzU1FSrx8fEeHh4wiIqKAgEShjy3xX5QcQoJy4ozbn9noaOYCFEcuwU3KFkx&#10;AvX4+ya2cIJcDlH7DkNAxWEHVBxGQMWREvMqjsuQLH2o6uSvOFSeP39O5MZqgopTSHjFGTRoULVq&#10;1QIDA7Ozs8Fpymvz5MkTkFl3d3cfH5+cnBxw3jt37pD1JGPHjoV/Gk9Pz6+0qV69OlwcVv72229w&#10;8apVq9rb22dlZcFKIxRHKCimA4rjELOCkhXjoHylqIT6XaN2HAaCisMOqDiMgIojJeZVHLfB2fpQ&#10;1xnBrbOxoOIUEl5xyOlX48aNS0pK8vb2BnF5+vRp3bp1d+/efeTIkR9//DE9Pb1Ro0bCt0uC8IpD&#10;PGb+/Pl79+69fPkyCBNZANe/fv16GLCgOMpZtylZMQLPzncoZSkSoX43qL2G4aDisAMqDiOg4kgJ&#10;Kg5rQcUpJLziBAYGzpo1q0KFCiAr5cuXJ8VSpUolJCT07t3b3d393r17Bw4cIHU+vOLs2rVrx44d&#10;sB4u7ubm9uTJE7KAV6KiKs70yPaUo5iI/ToRXkhl92eqiU9R+cnWUnsNw0HFYQdUHEZAxZESVBzW&#10;gopTSIjigIgolcqMjIyOHTsmJiaC6JCtoCzwlZyLU7Nmzfj4eB8fn+3bt2s3vgyvONHR0VFRUa1a&#10;tQLRqVixIhRha+PGjV1dXb/77jsYF1Vx6sVOohzFRJRTz1K+YgQhYbSyFAl/1XZql1EkUHHYARWH&#10;EVBxpAQVh7Wg4hQSojgpKSkgKzA4fvz4woULwWZAeiByuRyKoDhQP3fuXK1ataAI1vLyktpQT1RB&#10;QJJ27949b948MoWtximOU9wiylFMQRPxt3LCNcpXiorHDyY9RRXkUsgHiRcKKg47oOIwAiqOlKDi&#10;sBZUnELCP1FVpkyZZcuWVatW7dGjR+Aoffr0adu27eXLl2ETKE7dunVhMHDgwDt37rRq9erTQHjF&#10;adiwYYMGDUqUKHHlyhWo+/r6+vv79+zZs2TJktHR0VApkuLE7PWlHMVElDNSTFQcuz9NeqO/UJ9L&#10;1M7CCFBx2AEVhxFQcaTEvIrj81OuPjRhI7l1NhZUnELCKw7kxo0b3Ej7i0tLSyNjUJyLFy+SMdgP&#10;GRSazMzM5ORkblJExRkQ9SPlKKbAvReOaYoTXIe2FsPRvoTK+FNweFBx2AEVhxFQcaQEFYe1oOIU&#10;EqHi6As5F8fEFElxKEcxEeWc5JeaYoLimPgUlZ98HbWnMA5UHHZAxWEEVBwpQcVhLag4hYRBxTkT&#10;4Uw5iiloItdypmKs4qgmGP8UVVjATT/FRmo3YTSoOOyAisMIqDhSgorDWlBxCgkoTn1BSJGbaANT&#10;UJyIiAhuXr/+7Nmz812WbyUtLY1Mw3y+ahzyMZGYEM9SPKQy8PsyfKXRvO+JnXzs48ijr1J91mC+&#10;Ur5vW91lypn3QFM+cqhfShlcSl0bIOKimHqPTIGPnBqTIl8BSKVM499Klwv74vNQwM3pHyIuZErQ&#10;V4HFL6efBZT+0LnKF9+QHQSMeUjli1LefMWnxgp6WSk3YeWzDx3gK6lU+6Ijt+ZDZ/sKw4XLCPoq&#10;jpV+5yuVP2+tb1mZj3z5inf1JfqW6Vaql+nEV1RfD9FdRhRHWCFrnCqN5yuVSjfXvSCplP0oiK94&#10;Vuecj68A+io1yv7AV+zKD9S3TLfiUnkiX6nwWWNS/OxDJ75IKl99HMpXPKrNI0W+AuiryMr24CvK&#10;cv31LdOtuFaZyle+/rS+vmXlPqnNV9yqzta3TLci/6o3X1GU+1HfMt2KW9WZfKX8p/X0Lfv603C+&#10;4lZ1ur5luhVFuX58pWbZ7/Ut0624V53DV8p9EqZvWYXPGvEVlypT9C3TrSjLDeArNct207dMt+JZ&#10;bQFfKftxsL5lFUs34SvOlf7Ut0y3oio/iK/U+LKLvmW6Fa/qi/jKlx8FEMUhu3QSsp//7bff6tWr&#10;Ryr8J3iTKYm+yt69e7l5/fozZ84kRRiPGTOGjPmg4uQbVJxCwmAXp1HsBGIqpqPeupuYykuM6uJ4&#10;dDf+KaoQr3NkNyEW2MVhB+ziMAJ2caTEvF2cwN45+nAMwVdUYfILa4pzKcKe0hRTUM4WvJ1x0RXH&#10;bqLxT1GF+l6h9g6mg4rDDqg4jICKIyWoOKwFFaeQsKY4kXsDKE0xGvsd219TlqIrTmgILS6GI8pL&#10;qChQcdgBFYcRUHGkBBWHtaDiFBLWFKd19GjKVIyGnIXziiIqjncHI5+iCgtI8lNsoHYNooCKww6o&#10;OIyAiiMlqDisBRWnkLCmOJSmGI16815KWYqkOJqRKZS4GI6/ahu1XxALVBx2QMVhBFQcKUHFYS2o&#10;OIWEKcXZsrc2ZSpGo5yRSllLkRTH6M/aDHSIpHYKIoKKww6oOIyAiiMl5lWc4K7Z+nAMRMXB5Bem&#10;FKdD9EjKVIxD/U8kpSwvMVhx/JvfosTFQIJcDlF7BHFBxWEHVBxGQMWREvMqTkjXbH04oeJg8g1T&#10;iuMVO5eSFeNQzrhPWctLDFMcx2FGPkUV4nWe2h2IDioOO6DiMAIqjpSg4rAWVJxCwo7iHN7rSZmK&#10;cag3xFDWwmGA4thNTqXExUBCfa9R+4LiABWHHVBxGAEVR0pQcVgLKk4hYUdxekUPpGTFOChreUWh&#10;ijM9NSicdhdDCPNPoHYExQQqDjug4jACKo6UoOKwFlScQsKO4lCmYhx2iy7S4sJTmOL4tTTyFBw/&#10;+d/UjqCYQMVhB1QcRkDFkRJUHNaCilNIGFGctfsaULJiBK8+cTNfClQczWgj38jYT7GJ2gsUH6g4&#10;7ICKwwioOFJiXsUJ+y5LH87+w7l1NhZUnELCiOK0iRHhHf+UCwrs0xSgONNSQ4NpdzEEP7st1C6g&#10;WEHFYQdUHEZAxZESi1OcHj16xMfHk/HTp09btGjh5+fXrVu3jIwMUqSSkJDQtWtXbmIJQcUpJCwo&#10;zuUINSUrRqCJ+JsWFwr9ihPQmHYXQwh0jKLu/8UNKg47oOIwAiqOlFiW4sTGxspkssjISBjn5OR4&#10;eXmNGjUKxgsXLqxdu7Z2yWtJTExUKBStWrXi5pYQVJzc58+f7969e8eOHQ8ePOBKgrCgOKI8S6Wc&#10;dYcSFxo9iuPe6y7lLoYQ5HKQuvNLACoOO6DiMAIqjpRYkOLAY79Go2nUqBFRnFu3boHukE0QZ2dn&#10;bpSXNWvWwPpx48ah4lhSQGtUKpWPj0/Dhg3lcvnevXu5DXlhQXHc4xZQvlJU7LfupsQlH/JVnKmp&#10;RryRcYjXOeqeLw2oOOyAisMIqDhSYkGK07Jly1OnTsFXojiJiYnwCEg2Qby8vI4cOcJNtIHFGRkZ&#10;W7duRcWxpIDcwH8GGcfFxQk1lsTsinMhwoHyFSOgxSVfdBVnmjHvghPqe4W620sGKg47oOIwAiqO&#10;lJhXcWq3e0ER1vZ/Dm7fAUq1P7dOGziY/+GHH2DAKw6ogEKhuH79OowvXrwID4XwgPhy6etBxbGw&#10;TJgwAeyVjO/fv8+g4gyN6kX5SlFRLrlAu0u+6CiOEa8SD/W75idbS93tJQMVhx1QcRgBFUdKWFMc&#10;HhffYdw67WnF9vb26enpMOYVB7Jp0yZ4BPTz86tdu3ZYWNihQ4dIXRhUHAvOX3/9pVKpuElezK44&#10;/rGzKGUpEpr9qyhx0cvriuM06B6lL4USFpBE3eElBhWHHVBxGAEVR0osQnFWrlwJKiPMn3/+CfXs&#10;7GyyAOLp6cmNXg8qjqUmKipKLpefPn2am+elb9++fwgye/bsBzo5c+YMNzIh53bVPrlRSRG9ydlh&#10;52xTUE47qZxw1SB+PcaP7YdeDvE7WySCfU/5yBaDZJgRL9kMqmKJeMomUxVLxFs2j6ogZsFLNpOq&#10;IMVHzL7L3A5dJ7dv3+ZGRc/Fixe5R6C8mKI4wvBdnLS0NHAdUrx8+bJarSZjKqg4FpnY2FiFQhET&#10;E8PNBTFvF6dP1M9UV6ZIFP5CcSF8F2d6amgI3aEpFD/5OuqARnpgF0NVLBHs4iAigl0cKbGILo4w&#10;wieq+vXr5+Xl9f3336tUKnK0Hx8f7+HhQbaSoOJYXlatWgV+w7/9ERXzKg6lLEXCIW6JcnZhLxQX&#10;kqc4gY1ofSmYsICb/srN1F3dLKDisAMqDiOg4kiJmRWnbYY+XHyGcusKzJ07d+CAn5tYRWxdcWJi&#10;YmQy2bVr17i5TsyoOJv21qWspUjo/URxfWgVx7VPkd8Fx99uK3U/NxeoOOyAisMIqDhSYmbFaflc&#10;Hy5eBimO9cXWFQf8Jjw8/FtBuA15MaPitIoZQ1mL4bxs4VAGUyigONOL9irxsICbfoqN1J3cjKDi&#10;sAMqDiOg4kgJKg5rsXXFGaYTbkNezKU4VyNUlLUUCbvFhr1QXIDdmKtFfZc/dvo3BFQcdkDFYQRU&#10;HClBxWEteC5OITGX4qzfF05Zi+FoIjZQ+mIIgSHnKIMpGIk/YtMQUHHYARWHEVBxpAQVh7Wg4hQS&#10;cykOZS1FomhnGWsJaHorxK8IisOg3wCoOOyAisMIqDhSgorDWlBxConFKY56YxSlL4Xipj3F2HDF&#10;CbDfQ92xGQEVhx1QcRgBFUdKzKs4dZo804eLxxBunY0FFaeQSKY4d452vhkTQpgRP6jOkfXGEbz4&#10;YVFp1/I20KrpBTIomFZ1DzYL2MImjX1XUhVLpJHvEqpiiTT130BVELPQxG81VUGKD1Qc1oKKU0gk&#10;Uxyz5+HDh9zIYpOamsqNLDnJycncyJIj7g4dY3QePXrEjTBmDSqOWYKKU0hQcSwoqDjsBBWHkaDi&#10;MBJUHLMEFaeQoOJYUFBx2AkqDiNBxWEkqDhmCSpOIUHFsaCg4rATVBxGgorDSKRQnAaP9eHiNohb&#10;Z2NBxSkkqDgWFFQcdoKKw0hQcRiJFIoT/kgfqDiY/IOKY0FBxWEnqDiMBBWHkaDimCWoOIUEFceC&#10;gorDTlBxGAkqDiNBxTFLUHEKCSqOBQUVh52g4jASVBxGgopjlqDiFBJUHAsKKg47QcVhJKg4jAQV&#10;xyxBxSkkqDgWFFQcdoKKw0hQcRiJBIpTu1aKPlxcBnLrbCyoOIUEFceCgorDTlBxGAkqDiNBxTFL&#10;UHEKCSqOBQUVh52g4jASVBxGgopjlqDiFBJUHAsKKg47QcVhJKg4jAQVxyxBxSkkhihOv379uJEl&#10;Z82aNdzIYrN06VJuZMkZPHgwN7LkXL16lRthzJoNGzZwI4xZc+3aNW4kRlBxDAwqTiExRHGCg4O5&#10;kSVn4sSJ3Mhi89tvv3EjS06DBg24kSXn1KlT3Ahj1syYMYMbYcya06dPcyMxkr/iBN3Sh4tjf26d&#10;jQUVp5Cg4lhQUHHYCSoOI0HFYSRSKE5gsj70Kc6zZ8+Ez6Clp6ffvn07IyODm1t+UHEKCSqOBQUV&#10;h52g4jASVBxGwqDigMq4urpGRkaS6bp162QyWcOGDTUajdXcf1FxCgkqjgUFFYedoOIwElQcRsKg&#10;4vTu3VsulxPFSU9PB7+5e/cujOEr1LVLLD6oOIUEFceCgorDTlBxGAkqDiNhTXGOHj1ar169li1b&#10;EsVJTEwUao2np+ezZ8+4iSUHFaeQHDly5CAGg8FgMMzkzp073ENUXmbOXK5Rt9SHm2tDbp02GRkZ&#10;Tk5O6enpvOIkJyfLZDKyFQJbDxw4wE0sOag4GAwGg8HYUHr27EneTYBXHIi7u/vIkSPv378/ZcoU&#10;pVIZFxdH6hYdVBwMBoPBYGwlR48edXBw2KFNrVq1Jk6ceP78eainpqZ26dKlXr16q1atqlOnzoUL&#10;F8h6iw4qDgaDwWAwtpJ169a55kWhUDg6OpITtoTvq25vb8+NLDyoOBgMBoPB2GL4J6qysrI0Gs2N&#10;GzdgvGDBAut40QMEFQeDwWAwGFuM8Fycw4cPKxQKBweHpk2bpqWlkaKlBxUHg8FgMBiMFQYVB4PB&#10;YDAYjBUGFQeDwWAwGIwVBhXHpOzcuVMmk7m5udnb29++fZurspfMzMzGjRvDjVQqld9//312dja3&#10;IS9paWmurq7wg8jl8sWLF3PV3FxYDz8gH67KQNavXw83FW6wo6Pj48ePuerrycrKql+//v79+7k5&#10;Gzl8+DD8JuGWKxSKkydPclWdDBky5M8//+QmeW+vzqdXr17cBnPn+fPnvr6+zs7O8OfQfcdVSGRk&#10;JGxyd3eHryNHjtT93zNXbty4oVKp4A8Bv89du3ZxVUHGjh1Lbjks2LZtGylmZGRo/wJc4N+P1M2e&#10;Fy9e1KtXT6PRwH22W7duOTk53Ia8wM8L/3LkDwF3H67KRn755Re4bXDj/fz8hJ8KSfLgwQP4S8H/&#10;GKwZPXo0V83NhXsB92fQhqsykIMHD8LtIffxc+fOcVWdHDp0iKmbbZVBxTE+Dx8+hP/gK1euwHjp&#10;0qVw/yR1BjNnzpyAgADYO8PuIygoaN26ddyGvMCj1IgRIx49enT58mW415EfCgJjUIRreSFFs+fO&#10;nTtww5KSkmA/PmnSJNiVcBteT8uWLcnt5+YMBFwTRPPEiRMwjomJgR03qVMZNGgQ3HKh4mzYsCE4&#10;OJj7M1y7Rj5KhoV8pw3YJDwOweO97geewA9y7NgxGMACePQ9cuQIqZs98JC5adMmGFy4cAHuyE+f&#10;PiV1EvIodf/+fRjDbYYx3N9hfPToURhzf4Zr18grUFjI5MmT4a4NogPS6e/vv2XLFm5DXuBmk3d7&#10;S0hIgPGtW7dI3eyBuwMcX4HEw72jadOm8M/PbchL7dq1QY5h8OTJE/gfI/9OkDp16qxatYr7SzCz&#10;d4J9rFqtJh/XsGfPHhiTum7s7OzgD8FNMMUTVBzjs2bNGthLcpPcXPhXhgddbsJY4LiNf8+Dffv2&#10;UfertLQ0qDzOS7t27YYPHw51EAg274ETJkwQag3cyHv37nETbchP1LBhQ9jpM6U4sCMWqrC3t7fu&#10;QR7cck9PT/AGoeJ06dKlT58+3ISZwAOq8D9k7Nix8BDFTbTZu3ev8BPcBg4c2LNnT25i1oDNg29x&#10;k9zcevXqbd26lZtoM3ToUGGrDP5qmzdvhgEczMDxACkyFbiPgwGQMfws1D03NTVV+JuHrezcL+AP&#10;MW/ePDImTTIyJgHvGTBgADfJzW3Tps2oUaNgAHsnEFNSZCqnTp1ycHDgJrm5Hh4eFy9e5CZ5gRsP&#10;B2BjxoyhfliM6EHFMT4//fTTkCFDuEluLjzogvRwE8YCdyTYp5MxPMpS96uTJ09ChROcx4/Xr18f&#10;Hh4OdTi6gr0P+ETjxo1Beth5GeG3334rfPiHG0/tr2FHSZ4DYk1xpk2bBjeem+Tmtm7dWvejQ3fv&#10;3g1fKcUJCwuDKVwWLpLvsypmCZil8H8pKirKy8uLm+QX2N2TxonZ888//wjdCx41O3fuzE10AntJ&#10;EAjSJwBRgMXdu3dv0qQJU/d3+EOkp6eTMTymUvdxYeDPBD8Ov0Mwe+Cm8p8VkJWVVcAtv3r1KhxJ&#10;JiQkwBhuP6ycP39+s2bNfvzxR3bOE4Ad5g8//MBNcnPh/0R4RyaBnzckJCQlJaWAHxYjSlBxjA9o&#10;OH/wAXF3dxeexcJU4I7Ef2xsUlISdb8ifR1OcLQJDQ2FOvw4UIev586dq1u3rrBlZd6AgZGWOwnc&#10;SH2P+qwpTo8ePYSHpO3btxdOhaEUR6PRBAYGgretXr2a/FG4DWZNYmKi8H/p33//1fekIWT06NFw&#10;dKt7poVZMmXKlPr163OT3Nzx48e3atWKm+gEHkQDAgLI2NvbGx5lDx8+DCYKP7vusyrmCtwYMHsy&#10;vn79uvDvIoyTkxNsmj17NjdnIHB7yAcIQApQnDp16sAmOLAkU7If++OPP8Dnunbtqu85X+kDfjNs&#10;2DBukpvbokWLESNGcJO8wKEjHB6g4kgQVBzjA8fTc+bM4SaWrDiRkZFQ4ezm8eOHDx8SxYGQcxFI&#10;YA3IEDcxa+DBSXi+JNwwS1Gc3r179+/fn5toFefnn3/mJq+HUhy4o3Kj3NyFCxfCPxs3MWsMV5y5&#10;c+fCbl34DvHmzbRp0yjFgbszNxEkMzMTHqJ8fHxgQCqgaPwZ09HR0dRdyYyBW2KI4kAePXpkZ2cH&#10;fxFubu7ATeWfri24iwN/Bdg1NW/enEyFeye4p+s2RM2Sbt26DR06lJvk5sKtJScS8WnTpg35wARU&#10;HAmCimN84P9Y+Pjk6upKnq1nMHBHIidLQq5cuULdry5cuAAVTnAeP16zZg0ctnLbBIE1K1eu5CZm&#10;DRwnjRkzhptob1h8fDw3eT2sKQ5IcLt27bhJbm6rVq2mTJnCTV4PpTjCwJ+S+guaK6mpqcJbAgbs&#10;5+fHTQSBu4mjo+PNmze5OQOJiIgIDAzkJrm5w4cP//HHH7mJIA0aNAgJCeGfAKICe09G/hAQuCX8&#10;7ST3aDLON0uWLOH7UmYP3FSQRTIuWHEghw4dyvcE3o4dO4KMchOzBo574c7LTXJzGzduLOyZwb0A&#10;fkC4tZC2bduSMTunfltfUHGMz549e4TdUThIffDgATdhLA4ODvxx0vbt26mdCDmtGB44ieLUrl2b&#10;vPoXdhkDBw4kayCwhhFdmD9/vvCkXbhh/ImWVFhTHHIAzU1yc11cXPTt3YSKk5SUJDyzcteuXZ6e&#10;ntzErIH/HPi353/5oDK6T/cMHjwY/kDsvFachJysyvdmfH19Y2JiyJiPm5tbkyZNYCU31wYuxTdL&#10;Tp8+Td2VzBi4RyQmJpLxunXrqBsWFxcHfyluor0H1atXj5uYO+7u7pMnTyZj3dON09LShP/88IOQ&#10;+/6gQYPatGlDipDw8PBx48ZxE7MGJEZ4H3dycrpz5w43yc19+vTpxrwsW7YMflgY6Nt9YUwPKo7x&#10;gd8d/Cvv2LHjv//+GzlypLe3N7eBvaxZswb2C/fu3YM7G9zlYmNjSR1uNtnL161bt3PnzmA5sKOH&#10;ex15TfLmzZvlcvnFixefP38+fvx4dj57lpxpCEd+cMN69eoFx9mkDj8Oea0mH9YUBw5SnZ2dV65c&#10;Cf8zf/31l6urK6nDLade0UN1cTw8PPr16wcPANeuXYO/4KJFi7gN5g7cKvjngR33+fPn4e5Azsm9&#10;fPkyac6fPXsW/lJwH4FHJpIC3iZE4vj4+MB/Nfwhtm3bBv/bpAUyffp0+LvAYNq0aXDLuRutDblT&#10;1K9fv1mzZs+ePYO7Evx3/fLLLy+vi4EsXrwYjmRSUlJu377t6Oh49OhRUid/CAj8ODNnzgRjI38U&#10;ONQhdbMHzAyOFRMSEmD/4+XlNWnSJFKHWw4/DgzCwsJ++OEHuLMnJyfDX428yIO8c8SRI0devHix&#10;adMm2FNpL2T+wO2B3//atWvhX2v27Nn8U7fw41DPp+MTVRIEFceknDp1Sq1Ww79pcHAwyyYOx9Bw&#10;B4PbCZkyZQp/YApTuEPCAB47YcdNFvACBFmyZAkpwl6GnZdgQA4fPgwPqHDD4CEHdiWkCNOIiAgy&#10;JmFNcSDXr18H3YSbCg9I/HM3MBW+pxmEUhzY+9eqVQuWQRYuXMhVGQgocpcuXcgN488B509Sad26&#10;NdnEBxaTNWZPamqqn58f3CSFQnHmzBlShF8y6Q2Q+7UwcLQNddhjtmjRglTGjh2rvRATAXuGx35y&#10;w4jKkDpMyQCOcEAgyALys7AT8DNyw/r27cu31mBK3nYIhBLu5mQBL0CQPXv2kCIcNvBv5cVC4MaQ&#10;+7iLiwv/Ui+YTpw4kYxJUHEkCCoOBoPBYDAYKwwqDgaDwWAwGCsMKg4Gg8FgMBgrDCoOBoPBYDAY&#10;KwwqDgaDwWAwGCsMKg4Gg8FgMBgrDCoOBoPBYDAYKwwqDgaDwWAwGCsMKg4GYz1ZuHCh4R9GmJOT&#10;8+uvv3ITwzJ58uSdO3dyEwkD39fR0bFJkybcvCjBd8fHYGw2qDgYjPXkm2++EX5uWsEBxSnqm6sG&#10;BARI/0lABw4cgNs5depUIz7JPzAwMC4ujptgMBgbCyoOBmM9sUrF+fvvv4UfIVmkyOVyVBwMxmaD&#10;ioPBWE+EijNs2LAnT57A18aNG0+fPh2EJjo6ulWrVt99992FCxdgAVEcWPPzzz83adKE+uirvXv3&#10;duvWrVGjRj169Dhy5AgpChXn+PHjP/74Iyz4/vvv+Wev7t69C98xJSUFrhO+759//sl/LjdkwYIF&#10;zZo1g/VwS7iS9tNe27Vr17Jly9WrV8NN4qp5Wb58OWwFU4GrJTc7MjKSv2H//vsvWQY5depU7969&#10;4Qf5448/yGdqwkXgB+zatSvf/oGfsUWLFh07dty2bRupJCcnwzL4WeCGzZkzhxQxGIx1BBUHg7Ge&#10;CBUHHt0dHR1Hjhw5e/ZsGA8ePNjT0xMe4+vWrUuaN0Rx1Gr15MmTd+3aZWdnFx4eTi47ceJE2ARG&#10;Ehsb27x5cxhfv34d6rziHDp0CIoTJkyIj4/v378/jMkHoF6+fJlcJ2wiH9bdvn37l9eovSzcHjCn&#10;GTNmQH3Tpk1QHDBgAIxXrFixZcsWuAG6Z9ts374dxAUUZ+7cuVevXp06dSqsnzdvXlxcHOgajKEI&#10;y0BZYDxkyBC4wT4+PuRj/+EiUBwxYgRcOUyDg4M1Gs3WrVvJL6Rfv35QJB+7rVQqmzZtys5HhGIw&#10;GFGCioPBWE8oxeEbM3379oUpGT9//hzG8NBOFOevv/4i9Rs3bsA0ISEB6mFhYWvWrCF1CNRJ24NX&#10;nIYNG4I8aTe+TGho6Pfffw8DojhRUVGkvnTpUoVCAQMwEqiTIgT0AmwmIyMDivzpwPfu3YMpURZh&#10;+CeqyA1buXIlqUNg/caNG6EO9ga2xFVzc8Glzp8/DwP+iSowMOENOHHiBExTUlKI4kRGRnIbMBiM&#10;FQUVB4OxnlCK8/jxYzKePHmy8AEexqdPnyaKw5W0gem6deu4iTYnT56cP38+1Ldu3QpT3XNxLl68&#10;uHz5cldX144dO8KUKA7ZBImPjydT8CG1Wk2KfJYtWwYKcujQoX/zAiozd+5cbnNe8j0XB27YggUL&#10;4Mo3bNgAezEYgLpx2wThFadLly516tQhRRK4yMGDB4nicCUMBmNdQcXBYKwnlOI8ffqUjA1XHGIY&#10;x44dgzFJWFgYfKUU59GjR3Z2dmSBk5OTp6dnvooDDkGmHTp0aNmyJSnyGT58uPYKXsuECRO4zXkR&#10;Kg6YDbdOJgsJCYGvoDhwY2BAFlDhFadZs2bkFvKBiyxZsgQVB4Ox4qDiYDDWE9MVZ/PmzRkZGWAG&#10;o0aN4qraOqU44BxgLdqNL1OnTp2CFWfkyJGgRKQIgRu2f/9+MAy1Wp2dnc1Vc3P/++8/biQIrziZ&#10;mZlww4YNG0bqELhyvouTlpbGVXNz//nnn7t378KAV5wePXqAq2k3coGL/Pvvv6g4GIwVBxUHg7Ge&#10;GKE4y5cvJ8XDhw/DNCUl5dmzZ8LFCQkJMAX1gTGvOFAh6gCBnQgoSNu2bWGsT3HIM1ZwzaTer1+/&#10;wMBAci7OpUuXSJGci6N7WgyvOCBAwitPSkqC6fr16+EH8fHx6dmzJ7dBe/NOnToFA1Cc2NhYGJCf&#10;jr8BUIRpamoqKg4GY8VBxcFgrCdGKI69vf3QoUNnzZoF4/79+8PWrKwsFxcXR0fHPXv2TJs2Da5Q&#10;oVBMmTIFNvGKExQUBPawYcOGpUuXwsDV1bVBgwZQ16c4kHr16qnV6jlz5oDfQBGcA4pDhgyB8ahR&#10;o+bPnw/XQ14JRYVXnOzsbPhGGo1m9+7d06dPJzfszz//hE3EYLp27bpgwQK45fC9tBfNhSuEZb16&#10;9YJxw4YN7ezsZsyYAd8OFg8fPhyKqDgYjBUHFQeDsZ5s3759yZIlZLxo0SL+PWmOHj0KUzKGwDgl&#10;JQUUBwbPnj379ddf+/btu2vXLm5zbu7Dhw/HjBnTu3dvUBzwpMjISPAMqK9du5aoCVwzSAYsGDt2&#10;bHJy8pkzZ0g3CC4o/Ea3b98WTuHi8I1Aa4Qvm4qOjh4wYADU831fHAhoE//GNo8ePYLvCN936tSp&#10;T548iYqKWr9+PdmUkJAwYsSIPn36rFixglQg169fB6GBn4JM4aeAb/TLL78cOnSIVO7fvy+8hRgM&#10;xpqCioPBYDAYDMYKg4qDwWAwGAzGCoOKg8FgMBgMxgqDioPBYDAYDMYKg4qDwWAwGAzGCvNScU6c&#10;OBGBwWAwGAwGY0XBLg4Gg8FgMBgMBoPBYDAYjGUEmzgYDAaDwWAwGAwGg8FgMBYQbOJgMBgMBoPB&#10;YDAYDAaDwVhAsImDwWAwGAwGg8FgMBgMBmMBwSYOBoPBYDAYDAaDwWAwGIwF5I1UDAaDwWAwGAwG&#10;g8FgMBgM23n+/Pkbe/fu5fo5GAwGg8FgMBgMBoPBYDAY9nLx4sW0tDRs4mAwGAwGg8FgMBgMBoPB&#10;MJ1Tp07973//wyYOBoPBYDAYDAaDwWAwGAzTwSYOBoPBYDAYDAaDwWAwGIwFBJs4GAwGg8FgMBgM&#10;BoPBYDAWEGziYDAYDAaDwWAwGAwGg8FYQLCJg8FgMBgMBoPBYDAYDAZjAcEmDgaDwWAwGAwGg8Fg&#10;MBiMBQSbOBgMBoPBYDAYDAaDwWAwFhBs4mAwGAwGg8FgMBgMBoPBWECwiYPBYDAYDAaDwWAwGIOS&#10;np5+8uTJ+AJz/vx5bjWG4WRlZSUkJMDf6+LFi1wpN/fQoUOHDx9OSUnh5kYlMTFx3LhxBw4cINML&#10;Fy7Ad7l8+XJmZiapULl27RosOHv27PPnz7lSYYEbHxcXN3Xq1IcPH3Ilmwk2cTAYDAaDwWAwGAwG&#10;Y1DgeNvNze2NAlOvXj1uNYbhvHjx4rfffoO/V4cOHbhSbm7JkiVLly69cuVKbl70/PPPP2XLlu3e&#10;vXtWVhaptGjRAr5L586dnz59SipUfvzxR1gQEhKSmJjIlQwI3P727du///77fLfIRoJNHAwGg8Fg&#10;MBgMBoPBGBS+ibN69WquhLHM5NvEMSXZ2dlbtmz54osv+vbty5W0KaYmDkmdOnXKli27YcMG+O5c&#10;ydqDTRwMBoPBYDAYDAaDwRiUIjVxKlasWKtWrbFjx9rZ2b333ntweD969Oi0tLSsrKytW7eGhoZW&#10;qFChhDZwHO7u7j5//vz09HTuwtrA8WqzZs0qV65cqlSpkiVLwhW2a9fu999/r169ep8+fciax48f&#10;y2Qye3v7zZs3kwpJampqpUqVnJ2dd+/eTSrwrRcuXOjt7f3VV1/BN4UrLF++vL+//99///3ff/+R&#10;NZDhw4fDN1q/fv1PP/0E1wzfGm48XAQuuGPHDm6RNnCp5cuX+/r6litXjvwgMIBl5JZcuXJFoVCo&#10;VCq4frKeT1xcHHyLtm3bJicnc6XX06hRoypVqqxcufLbb7+FHx9u6gcffPD1118HBwcfOXKEW6QN&#10;/EW6du2qVCrLlCnz/vvvv/vuu59//rlcLocbf/v2bW5Rbu6JEycaN24MvxC4KghcJ1xz9+7dqSZO&#10;zZo11Wr1pk2byPTw4cNwO+EX3rlzZ/gbwW2Aazh27BjZSuXmzZtwG+DHT0pK4kraFLWJA9fj5+cH&#10;3zffwK9U+E/yv//9D34W+CWfPXuWK1l7sImDwWAwGAwGg8FgMBiDwjdxevXq9Vd+OXPmDLc0NxeW&#10;QWrUqBEVFZWTkwMH53fv3n3x4oVGo3nrrbd++OGHJ0+ecEtzc0eNGgVFuPJz587BNDMzc9asWe+/&#10;//6XX34pfNOWyZMnv/POO3C17du3J5XHjx9/+OGHn3/++Zo1a0iFJDU1Fa7wq6++Ii2V//77r2bN&#10;mnDZMWPGkAUkcDPefPPNRo0a3bt3j1R69+4N1//uu++OGDECjpZJMSYmpkqVKlBfsWIFqcAPolAo&#10;3n777Z9++olvK8AP6OrqClcIV5uWlgY3CS7i6+t7+fJlsgAC36hkyZJww7Zu3cqVdOLl5QUX/OKL&#10;LxYuXJiRkUGKixcv/uSTT0qUKMG3pY4fPw63s0KFClRnp1OnTnDxdu3awW8YfpMzZ86E32TZsmXJ&#10;75Zk7NixcONhWQEvp4qLi4MFkJCQEPjR4McU/n2pNGzYEH7w8ePHU+99Q5o4lStXrlOnTv38UrVq&#10;VfIt9J2JA7/q6dOnwxr4Xzp8+DBXzcvo0aNhE/wV4H+MK1l1sImDwWAwGAwGg8FgMBiDwjdxPDw8&#10;GucXvr8AgWWfffbZqlWruLk2P//8M9T9/f3haPz86/n+++9hEyxIT0+/deuWQqF4//33oc5dUpvn&#10;z58PGTIElhW1idOyZUu41LfffnvixAny7UjgkLhBgwawae7cueSCpInTrFkzMiXJzMyEy0K9V69e&#10;pEJ+kNatWz979oxUSJ4+fXr69On79++TXsaAAQNgGSx+8eIFTOFHa9OmDVSGDh2qXZ5/vLy83nzz&#10;zUGDBnFzbTIyMjQazbvvvjtp0iRSyc7Ohh//4cOH5A1o/vvvv+vXr8fFxY0bNw6+hY+PD/wSbt68&#10;WaNGjVKlSl29epVcigRuycCBA2FZoU0ce3v7Ql+slJaWBje4XLlyup0p0sRxdnaGH/m3/EI6Vvk2&#10;ceB3CP9RdnZ28KccNmxYvufyHDhwAH4ncCOxiYPBYDAYDAaDwWAwGMyrFOnlVLDs66+/pl6CRI7Y&#10;S5Qo8amedO3aFY7Vr1+//v7778OR+f3797lL5mXBggVw0F7UJs7HH38M3xdWct9GJ7/++iu5IGni&#10;dOnShUz5dO7cGeo9e/Yk01atWsH186/q0pfk5OTg4OC33357//79MF26dCncEh8fH+p0FSrwW4Ir&#10;//3337l5XhwdHYVNnP/++2/s2LEVKlSAn4ucVlO6dOmwsLBffvkFxqSJA3+yd955R6PRPHjwgFyK&#10;z6xZs+BShTZx4AoLbeIcOnQIVlaqVGnPnj1cKS+mvCdOeHg43MLatWsX8IFZp0+frlKlCvwGsImD&#10;wWAwGAwGg8FgMBjMq5jexCH9hVq1aukell+4cOHQoUPJycnZ2dn37t0jjYzY2Fhuszb//fffiBEj&#10;4BqoJs5nn31GfaZSTEzMm2++yTdxyPkvPXv2pE6cge915swZ4edqG9jEGTRoEEwbN25Mfco1HGDX&#10;rl0btvJvDbNz584KFSp88sknx48fd3R0LF++vG5nioqBTRxfX1/4GeEGUz8U/CrgtpEmzp07d1xc&#10;XN5++23qXWPS09PJ30KUJg7cAPgW8NvesmULV8qLEU2ctLS0KVOmvP/++3CFS5YsIScx6Qv8od95&#10;5x0PDw9s4mAwGAwGg8FgMBgMBvMqpjdx4Gi/fv36b731lo+PD3/WRkJCQrdu3aAol8vhmDxbm927&#10;d1etWrVUqVJjxowhXY/k5OQffvihRIkScM18EwcCV/jmm2/6+fkdOHAALvj06dO//vqrRo0aH374&#10;Id/Eefz4MSx4++23YTH/1rznz59v3rw5XNbb25t/tZGBTZz09PTw8PB33323adOm5J1i/vvvv/37&#10;96vVariFv/76K0zJyqysrJEjR8JP9+WXX8JN2rBhQ6HtBgObOIGBgXCT4Abw7Q8YDBgw4IMPPoC6&#10;i4tLSkoKfPctW7bAH+Ljjz8eP348aTklJSXBj/P+++/DMlGaOBD4zcBvEn5S/k18SIraxDl06JCD&#10;gwP8pdq2bbtv3z6YUqHeDXr48OFw8dGjR2MTB4PBYDAYDAaDwWAwmFe5fv26j48PHPyvXbuWK+kP&#10;LKtWrdquXbu4uSA3btzo0KFDqVKl3tXmvffeUygUpNtCZdWqVRUrViTLSpYs+euvv44cORIO2oVN&#10;HMjWrVvhGsiyDz/8sE2bNklJSbVr165cubLwXVqOHj1at25d+HZkJQxcXFyio6O5zdr069cPbnn3&#10;7t25eV66desGderzsy9cuNCkSZMPPviAXCH8RHDBfE+08fX1hZvdtWtXOALnSvoTEBAA1zl+/Hhu&#10;nhd3d3f4FlOnTiXTFy9eLFiwoEKFCuS7Q+zs7NasWfPgwYPw8HC4tcIO2ty5c8uWLUuWlShRYsSI&#10;ERMnToRfaadOnbgVubmfffZZuXLl+A7dgQMH4Erq1atnSBMHfq6aNWvK5fIrV65wJW3atm0LVwK/&#10;PX1NnAEDBsCCOnXqkCbO6NGjYVpA5s+fTy4IgV81/CzwP0l9UysONnEwGAwGg8FgMBgMBmMZefHi&#10;xZgxY3SbOIxn37597733nqOj4/Xr17mS1SUnJycyMrJSpUoNGjTgSsWcJ0+eODg4VKlShWrDWXew&#10;iYPBYDAYDAaDwWAwGMuIZTVxNm/eXLly5fLly7+r/SBw6vOhrC/Z2dmxsbFff/21BH2c1NTUevXq&#10;lS5dWvi56bYQbOJgMBgMBoPBYDAYDAZTLDl58mR0dDT15sfWnadPn+7Zs+fChQvcvBjy4sWL8+fP&#10;x8bGGvI6LysLNnEwGAwGg8FgMBgMBoPBYCwg2MTBYDAYDAaDwWAwGAwGg7GAYBMHg8FgMBgMBoPB&#10;YDAYDMYCgk0cDAaDwWAwGAwGg8FgrDOZmZk3btw4kV8uXryYlpbGrctLcnLy1q1bFyxYsHnzZrgg&#10;V8UwE2ziYDAYDAaDwWAwGAwGY5158OBBhw4dFAqFp6en9+vp0aPHzZs3ybLMzMx169bZ2dk5OTl1&#10;7Njxt99+g0s5a7N+/XobfP9gZoNNHAwGg8FgMBgMBoPBYKwzFy5cUKlU33333dOnT7mSTrKyslav&#10;Xu3o6FivXr0nT55w1dzc+/fvd+/eXSaTrV+/nithzB1s4mAwGAwGg8FgMBgMBmOdGT9+vEwmW7p0&#10;aWZmZlJSUlxcXGJiInVmTUpKSufOnWFZREQEV8rL9u3bPTw81Go1N8eYO9jEwZiUFStWfP/99z3E&#10;iEaj4UYYs+abb76pVasWN8GYLyEhIR06dOAmGLPG2dmZG2HMmrCwsHbt2nETjFnj4ODAjTBmTZ06&#10;ddq0acNNMOaLo6MjN8KYNfAYAY8U3ISldOrUad68edzhk/7cunUlMnKPcYmNjUxPp9/ahiQjI8PH&#10;x0cmk9nb24eHh3fs2BF+UcHBwXK53Nvbe8uWLbAAliUmJtatWxeKum+Rc/jwYVgP13Ds2DGuhDFr&#10;sImDMSnTp0//999/uYlpgV0DN8KYNSdOnJg4cSI3wZgvv/3226VLl7gJxqxp0KABN8KYNRMmTABr&#10;4SYYswYOk7gRxqyZMWPGoUOHuAnGfKlVqxY3wpg1p0+fhkcKbsJSzp079/vvv3MT/YEDqwPx5TIy&#10;yxjBsOGVr127xl3R63ny5ElkZOSuXbtu3bqVk5PDVXNzExISfH197ezsVq5cmZWVBdM6derAVLeJ&#10;Aw++8E8uk8nEOu7DmBhs4mBMCjZxrC/YxGEk2MRhJ9jEYSTYxGEn2MRhJNjEYSTYxGEk2MThrsjg&#10;zJ49WyaTDRkyJCMjIzk5uVmzZjC9evUqtzkve/bs8fLygk3C98rBmDHYxMGYFGziWF+wicNIsInD&#10;TrCJw0iwicNOsInDSLCJw0iwicNIsInDXdHrmTdvXmho6E8//ZSSksKV8tKpUyeZTDZ37tzMzMz0&#10;9PTx48fL5fIRI0Zwm7X577//4NBAoVAMHDiQK2HMHWziYEwKNnGsL9jEYSTYxGEn2MRhJNjEYSfY&#10;xGEk2MRhJNjEYSTYxOGu6PVkZGS0atVKLpc3a9aMPIw+f/58x44dfn5+CoVi6NCh/Pk19+7d69Ch&#10;g0wmg6/kfJy7d+/26tVLqVT+8MMP5K1zMCwEmzgYk4JNHOsLNnEYCTZx2Ak2cRgJNnHYCTZxGAk2&#10;cRgJNnEYCTZxuCvSSVZW1vnz58EtmzVrFh4eXr9+/datW8+dO/f+/fvcCkFg5cCBAxs3blyvXj1Q&#10;oH79+h09ejQzM5PbjGEg2MTBmBQRmzjx8fHcCGPWPH78WPelsBjpc+nSpWfPnnETjFkj1l4OY2Ku&#10;XLmCr8ZnJAcPHuRGGLPm+vXrDx8+5CYY8wXvEYwEHiPgkYKbsBTDmzixMRWfp31tBEOHVDXiPXEw&#10;Fhps4lh5cnJyDh8+7Onp6e7ufvLkSa6qP9nZ2UuXLrWzs3Nzc9uyZQtX1R8Rmzg3b97kRhiz5r//&#10;/kMjZCGpqal42iojSU5O5kYYs+bBgwewg+ImGLMGH7IZyaNHj54/f85NMOYL3iMYCTxGwCMFN2Ep&#10;2MTBiBts4lhz4uPjv/32W4VCIZPJDGnigAoMHDhQqVTCemzi2GywicNIsInDTrCJw0iwicNO8CGb&#10;kWATh5HgPYKRYBOHuyKMtQebOFaYO3fu/PTTTw4ODjKZ7JtvvhkxYoRGoym0iQN3e39//8DAwKlT&#10;p9rb22MTx2aDTRxGgk0cdoJNHEaCTRx2gg/ZjASbOIwE7xGMBJs43BVhrD3YxLHC3L17d/ny5SdO&#10;nCDT1atXOzo6FtDEgQPFRYsWqdXqpk2bJiYm/vvvvxqNBps4Nhts4jASbOKwE2ziMBJs4rATfMhm&#10;JNjEYSR4j2Ak2MThrghj7cEmjvWn4CbO48ePf/rpJzs7u8mTJ5MjxqI2cX744Ydh+jNx4sTTp0/f&#10;NyDwv8iNMGYNHK9euXKFm2DMl0uXLt2+fZubYMyaM2fOcCOMWQO7plu3bnETjFlj4CM7prhz9epV&#10;eNTmJhjzBe8RjAQeIy5fvsxNJMy5c+emTJnCHfzkl549exrYxImJrJz+pJIRDB1UDZs4thNs4lh/&#10;CmjiJCQkuLi4eHl5HThwICcnhxTxTBwbD56Jw0jwTBx2gmfiMBI8E4ed4EM2I8EzcRgJ3iMYiRWc&#10;iROzr2r6oypGMHRQdWzi2E6wiWP90dfE2b59O9TVanWnTp2GCtKtWzelUgn1Dh06wHTBggXcBfIL&#10;NnGsL9jEYSTYxGEn2MRhJNjEYSf4kM1IsInDSPAewUiwicNdEcbag00c64++Js6JEydmzpw5VSeD&#10;Bw9WKpX29va9evWC6bp167gL5Bds4lhfsInDSLCJw06wicNIsInDTvAhm5FgE4eR4D2CkWATh7si&#10;jLUHmzjWn0Lf2JgKvpzKxoNNHEaCTRx2gk0cRoJNHHaCD9mMBJs4jATvEYwEmzjcFWGsPdjEsf5g&#10;E6dIyXh25d6pH28fbmOz3IhrdWFvC6ooPXOPT+p4aluH09ttljYxa9od+4cqsk+7g3Ft1j+xMprO&#10;v0BVpOfbmQ/69LrXt4dN073zpV7dblJFA+nd+Wq3Vvu6tYxARKFj4zVUBTELnZpu6tJ8O1VEpAfv&#10;EeIyou+BaxcfcWpelGATh7sijLUHmzgYk2J9TZz/npy5dSA8IcLOZrm0Q3lqk5IqSk/36MGOB5bY&#10;Mg47ZzlE/UUV2Uc596ZyxgNrY+xZuiItqnH3w4KSawXaOiF+50IDrlNFQwjxPOOn2OAnW4OIhbds&#10;DlVBzIKPbJGvbDlVRKQH7xHi0ipk26kjKZyaFyXW0MTZXSPtnjEM+bkmNnFsJ9jEwZgUbOJYHyw0&#10;caL2+jWOHU91B2wNS2ziqFYdo7oPVoJZmziq8akhYXRXwjYxrokT7HGKOjxATAcPWRkBmziMgPcI&#10;ccEmjhFgE8emgk0cjEnBJo71wUITZ8W+Jt6xc6kGga1hcU0c+627lLPuUA0IK8F8TRz7MfeD6tJd&#10;CZvFiCZOoFMcdWyAiAIesjICNnEYAe8R4oJNHCPAJo5NBZs4GJOCTRzrw+xNnBsRdtP3t6MaBDaI&#10;ZTVxNPvW2i26RDUgrAczNXHsx6YENLlFdSVsmSI1ccICkgIc9lEHBohY4CErI2AThxHwHiEu2MQx&#10;Amzi2FSwiYMxKdjEsT7M3sQ5HeHczebfEAewoCaOQ9xS9cZo5cwUqgdhPZijiWM3KdW37W2qMWHj&#10;GN7ECfNPCLCPoI4KEBHBQ1ZGwCYOI+A9QlywiWME2MSxqWATB2NSsIljfZi9ifPvXo96MZOoNoEN&#10;YklNnOgVyjnJVA/CqjBHE8e7A3ZwaAxv4vjJ11OHBIi44CErI2AThxHwHiEuNt3E2VYz7abMCIb0&#10;xyaODQWbOBiTgk0c68PsTZx9ewOpHoFtYkFNHLvF1vtCKoLkTRzs4OSLIU2cEK/zfnL8IKpiBw9Z&#10;GQGbOIyA9whxse0mjiztptwIhvSXYRPHdoJNHIxJwSaO9WH2Js6fUd9TPQLbxFKaOOqNMVQDwgqR&#10;tonj0e0OfqB4vhTaxAn2POMn/5s6GECKAzxkZQRs4jAC3iPEBZs4RoBNHJsKNnEwJgWbONaH2Zs4&#10;naKHUW0C28Qimjj2u/+x8hdSESRr4kxPdfrlXmgw3ZtACAU3cYLdT1CHAUjxgYesjIBNHEbAe4S4&#10;YBPHCLCJY1PBJg7GpGATx/owbxPnfIQD1SawWdhv4jhEr7BbcYpuQ1glUjVxHEamhIbQvQmEp4Am&#10;TqBTDHUMgBQreMjKCNjEYQS8R4gLNnGMAJs4NhVs4mBMCjZxrA/zNnGWRzalOgU2C/tNHPttO6z5&#10;E6mESNLEcRyGHZxCyLeJE+Z3I1CDHyUuNXjIygjYxGEEvEeICzZxjACbODYVbOJgTAo2cawP8zZx&#10;+kX1pzoFNgvjTRyH6OXKeUlUG8JqKf4mjmZUSnDt13oTiC66TZww/8RA/Chxc4CHrIyATRxGwHuE&#10;uNh0E2eTIv2a0giG9pNjE8d2gk0cjEnBJo71Yd4mTkDcLKpZYLMw3sSxW3GSakNYM8XcxFGPvR/Q&#10;+JawN4HkC9XECfW9gh9EZS7wkJURsInDCHiPEBds4hhBkZo4SUlJAwcObNGixeHDh7lSXv73v//9&#10;/fffXbt2bdSoUa1atVq1ajVkyJAjR468ePGCW6E/T58+XbVqVZcuXRo2bAiXbd269ahRo06dOpWZ&#10;mcmtwIgUbOJgTAo2cawPMzZxtu6r7Rk3j2oW2CwsN3HU23ZSbQgrpzibOHaTU/2bYQfHIPgmTljA&#10;zWCP0/hBVGYED1kZAZs4jID3CHHBJo4RGN7EOXbsmIeHh0ybyMhIrpqbm5OTA1MfHx+o9+/fPzU1&#10;ldRnzpypUqnCw8OzsrJIRTdw2c2bN7u6uioUipEjRz569AiKGRkZ48ePt7Oza9y4MSwgKzGiBJs4&#10;GJOCTRzrw4xNnD8jv3OJY/pdYKSE2SaOQ9Qq5fwEqhNh5RRnE8evJXZwDIU0cV52cNxP+snXU9KP&#10;SAkesjICNnEYAe8R4oJNHCMwpImTnp4+ceJEtVr9448/NmzYkGri3L59u1WrVlDctWsXV8rLunXr&#10;nJyc6tevz811cvny5UaNGsFlY2JiuFJeFixYYG9v365dO26OESPYxMGYFGziWB9mbOL0jP6F6hfY&#10;Msw2cdRr/1XOSKU6EVZOsTVxvDvcpvoUSAGQJk6Q62E/2TrK+BGJwUNWRsAmDiPgPUJcsIljBIU2&#10;cRISEjp06KDRaA4cOADjli1bUk2cxMTEunXryuXytLQ0rpSX3bt3e3l5wfpjx45xpddz+vTpkJAQ&#10;uCw3F+Tvv/921ubMmTNcCWNysImDMSnYxLE+zNXEid3r2yzmd6pfYMsw2MRxiFtiv327cuZdqhNh&#10;/RRHE2daqmeXO2E6fQqkAIJ9z/jb76RcHzELeMjKCNjEYQS8R4iLLTdxDqy3y7igNoJhfRQFNHHi&#10;4+O9vLzat2//5MkTmObbxHn27NnIkSPlcnmzZs1SUlL4F0/B4s6dO8NiSFxcHClSgV97v3794LLw&#10;LVJTU7Ozs6GYk5Nz8eLFNm3awAWdnJyOHDlCFmNMDzZxMCYFmzjWh7maOGv3NfCLnU11DWwZFps4&#10;McuU82/QzQhbQPQmzrRU17538QPFi0So33V/hy14vMoIeMjKCNjEYQS8R4gLNnGMQF8TBw71x44d&#10;q1arx48f/+zZM1LMt4kDgcXLli3z9PSETR4eHmFhYT4+PsHBwRMmTAgNDYXiwYMHuaU6gSufN2+e&#10;q6urXC738vKCy8LXOnXqTJo0CQbOzs7Hjx/nlmJMDjZxMCYFmzjWh7maOPP2t6FaBjYOg00c1coT&#10;dDPCRhC7ieM4JAXPwSkSYQFJ/nZbfWQL8XiVEfCQlRGwicMIeI8QF2ziGIG+Js7KlSs1Go1MJlO+&#10;HqhAFAoFjCdOnCj88KmcnByYwi8TAgOY7tmzx8vLS6VSkVNsCojuZTds2ODs7Ozv71/oZTGGB5s4&#10;GJOCTRzrwyxNnLMRjr2iB1ItAxuHtSaOenME1YmwIURt4jgNvkd1KJCC0X6U+Mu3McYmDjvgISsj&#10;YBOHEfAeIS7YxDGCgl9ORSXfM3H+97//jRo1CooTJ07kStrcuHGjffv2dnZ2O3fu5Eo6efToUb9+&#10;/eCyc+bM4Urahg784M2aNVOpVNQpPxgTg00cjEnBJo71YZYmzuEIj9DY6VTXwMZhqomj2btOucAm&#10;X0hFEK+J4zjsXnAdukmBFECwxyk/xQai9djEYQc8ZGUEbOIwAt4jxAWbOEZgehMHcufOnZ49e0I9&#10;LCzsxx9//OWXX5o3b67RaMLDw+GILyfvY8Lj4+NhjYeHx/bt20kFkpSU1KFDB7lcXqdOnQEDBvz8&#10;889NmjSxt7dv2rTp2bNnuUUYkYJNHIxJwSaO9WGWJk7UXn+qa4Cw08RxiFuiWh+vnJFC9SNsCJGa&#10;OJpfU4Lq000KRB8vP0rc44zwg6iwicMOeMjKCNjEYQS8R4iLTTdx1tllnFcbwbDeRWjiFBo4Ltu3&#10;b19ERMT169e5kmHJzs6+cePG3r174bKJiYlcFSN2sImDMSnYxLE+zNLEGb3/B6pxgLDTxNHs/kc5&#10;5ybVj7AtRGniTEkNbED3KZACCHQ5RGk9NnHYAQ9ZGQGbOIyA9whxseUmzsFV6qxTDkYwvJdSxCYO&#10;hvFgEwdjUrCJY32YpYkTFjuVahwgjDRxXp6Gs+Q83Y+wNcRo4gSG000KpAACNJGU0wPYxGEHPGRl&#10;BGziMALeI8QFmzhGgE0cmwo2cTAmBZs41of0TZyzEU5U4wABGGniqDbEUs0IW8S0Jo7d5FS/5reo&#10;JgWij1C/awH2uymhJ2AThx3wkJURsInDCHiPEBds4hgBNnFsKtjEwZgUbOJYH9I3ceZE4oeL5wML&#10;TRz7PRupfoSNYkITRzUx1bvDbfxAccPxV22jbJ4HmzjsgIesjIBNHEbAe4S4YBPHCLCJY1PBJg7G&#10;pGATx/qQvonTPPZ3qneAAGZv4jjELVUuvEK1JGwUo5s401I9O92hmhSIPkK8zlMeT4FNHHbAQ1ZG&#10;wCYOI+A9QlywiWME2MSxqWATB2NSsIljfUjcxDka4e4fO4tqHyCA2Zs46g0xypk2/IlUQoxt4rh3&#10;xw6OoQR7nPRT/E15PAU2cdgBD1kZAZs4jID3CHGx5SbOoWUOOUdcjGBEdxU2cWwn2MTBmBRs4lgf&#10;EjdxFu5r6R43n2ofIIB5mziaPRuU8xKploTtYlQTx6MrdnAMJdjtqJ9sLSXxumAThx3wkJURsInD&#10;CHiPEBds4hgBNnFsKtjEwZgUbOJYHxI3cQZH9XaKW0R1EBDAjE0ch7gldiuPUy0Jm6aoTZzpqW59&#10;74aG0K0KRJewgKRAh/2UvusDmzjsgIesjIBNHEbAe4S4YBPHCLCJY1PBJg7GpGATx/qQsolzNMK9&#10;XfQoqoOAEMzYxLHftYXuStg4RWziaEamhITR3QpElzC/G/56PogqX7CJww54yMoI2MRhBLxHiAs2&#10;cYwAmzg2FWziYEwKNnGsDymbONv31aodO5XqICAEczVx8BOp8qFITZxpqVSrAsmXEN+r/uqdlLgX&#10;DDZx2AEPWRkBmziMgPcIccEmjhFgE8emgk0cjEnBJo71IWUTZ0lkM9c4c753L8uYpYnjELXSbvFF&#10;uiuBGNzEsf/9PtWqQPIl1OeKn2IjZe2Fgk0cdsBDVkbAJg4j4D1CXGy6ibPQOeeAhxGM6KrGJo7t&#10;BJs4GJOCTRzrQ7ImzsUIzaCoPlQTAeExSxNHvWm/cuZdqjGBGNjEUf9+P7DhLapbgegS7H7cT7aO&#10;UnZDwCYOO+AhKyNgE4cR8B4hLtjEMQJs4thUsImDMSnYxLE+JGvinIxwaRHzO9VEQHikb+Jo9m5Q&#10;zk+gGhPISwxo4qjG3/dreZvqViAUYQE3g15+ENV6ytcNBJs47ICHrIyATRxGwHuEuGATxwiwiWNT&#10;wSYOxqRgE8f6kKyJ8+9eT7e4BVQfAeGRvomjWnGKakwgHAY0cfya4zk4hRPkEk+ZepHAJg474CEr&#10;I2AThxHwHiEu2MQxAmzi2FSwiYMxKdjEsT4ka+JMjexANREQIRI3cey3RFBdCeQVhTVx/FrhOTiF&#10;E1CUD6LKF2zisAMesjICNnEYAe8R4oJNHCPAJo5NBZs41h/Yl/3888/t2rW7cOECV3o9jx492rVr&#10;14gRI1q3bt24ceNmzZr17t178eLF169fz8zM5BbpCTZxrA/JmjjfRw+n+giIECmbOJr9q5UzUqnG&#10;BPIK/U0cuymp3u1vh+k0LBAhoT6X/e22Uo5uBNjEYQc8ZGUEbOIwAt4jxMWmmzgLXHJiPI1gRBds&#10;4thQsIljzcnIyFi+fLmXl5dMJnN3dz958iS3QZCNGzc6OzsrFIqhQ4ceO3bs4sWLZ86cWbRokaur&#10;q52dXd++feFKuKX5BZs41odkTRz8XKqCkbKJY7fsLDZxCkJfE2dKqmeXO2FBdM8CERLqe8VfuZkS&#10;dOPAJg474CErI2AThxHwHiEuNt3EmeeWs9/HCEZ01mATx3aCTRwrTGZm5qFDh1q0aCGTyTQaTVBQ&#10;kFKpzLeJc+LECdLfiY2N5Up5uXXrVvPmzWEr7E24Un7BJo71IU0TZ3lkE6qPgFBI08RxiFui3hCj&#10;nJFCtycQIXqaOG697lINC4Qi1PsCpeamgE0cdsBDVkbAJg4j4D1CXLCJYwTYxLGpYBPHCpOYmNi/&#10;f/9BgwYdOHAgLS1t9erVjo6O+TZx0tPTb9y4AXd4WMaV8pKcnNy0aVOZTDZt2jSulF+wiWN9SNPE&#10;6Rn9C9VNQCikaeJoIjYo5yZRvQmEJr8mjkv/e1TDAqHQfhDVWkrNTQGbOOyAh6yMgE0cRsB7hLhg&#10;E8cIsIljU8EmjvWngCaOvty+fTskJEQmk3333Xfp6elcNb9gE8f6kKaJUztmCtVNQCikaeKolup9&#10;txfkFTpNHJd+d0PxVVT6CfNPDHKKpaTcdLCJww54yMoI2MRhBLxHiAs2cYwAmzg2FWziWH8Mb+Jk&#10;Z2dfvXq1T58+CoXCzc1twYIFumfoUMEmjvUhQRNny77avnGzqW4CQiFBE0e9MZrqTSD583oTx3ng&#10;vZAwum2BCAl02EcZuShgE4cd8JCVEbCJwwh4jxAXbOIYATZxbCrYxLH+GNjEOXv2bJs2bezs7Nzc&#10;3JYtW/bs2TNuQ4HBJo71IUETZ9z+Ti74rsaFUdxNHPuIDcoZ94W9CUQvgiaO/Zj7IbXongXCE+p7&#10;zc9uC6XjYoFNHHbAQ1ZGwCYOI+A9QlxsuYkTP9szM8LfCIZ3csAmju0EmzjWn4KbONnZ2UeOHKlT&#10;p45MJvP19f3nn38K/jgqKtjEsT6Ku4lzLULVN3oA1VBAdCnWJo5D3FK7xRf4xgRSCHwTZ2pqcG26&#10;bYEQwgJuhvhcEuWjxPWBTRx2wENWRsAmDiPgPUJcsIljBEVq4mRmZu7cuXPOnDlXrlzhSnmBY8P/&#10;/e9/MTExEyZMGDBgwIIFC+DGwy82JyeHW1Fgnj17FhsbO3HiRLjs1KlT4+Pj09PTDbwsxvBgE8f6&#10;U/AbG/fv318mk4WGhup+QJUhwSaO9VHcTZz9ewOaxIyjegqILsXaxFH/E6mcee9VkwIpGG0TRz3u&#10;PnZwCiDU67yf/G9KxMUFmzjsgIesjIBNHEbAe4S4YBPHCAxv4sAx13fffQcHgJDIyEiuqs3ly5fb&#10;tWsH9Xr16s2YMWPz5s1Lly5t06YNHEuOHj06OzubW5dfUlJSunfvDpdt3LjxggULtmzZsnDhwkaN&#10;GikUiiFDhnCLMCIFmzjWnwKaOF27dtXef2Uqlcre3l6TX/r168etzi/YxLE+iruJs3ZfA+/YuVRP&#10;AdGl+Jo4moi/lXOSX2tSIAUz9qz69/sBTW+F6XQuEIL2g6hoCxcdbOKwAx6yMgI2cRgB7xHigk0c&#10;IzCwiRMbG+vg4FC/fv3Q0FA4BhQ2cVJSUjp37gxFuBlZWVlcNTcXxvPnz1er1b179+ZK+WXGjBlK&#10;pbJly5aZmZlcSft5xx06dIDr3LBhA1fCiBFs4mBMCjZxrI9ibeJciVCN3/891VNA8qX4mjh2iy7R&#10;TQqkQFQjzvi2vk21LRBCmH9ioFMM5d/FBDZx2AEPWRkBmziMgPcIccEmjhEU2sRJS0sbO3asWq2e&#10;MGFCQkJCy5YtqSZOYmJinTp1lEql7ifbREREeHl5wfpLly5xJZ3AGk9PT3t7+/j4+BcvXkAlOzs7&#10;KioqODjY0dHx9OnTZBlGlGATB2NSsIljfRRrE+dshGOn6OFUTwHJl2Jq4qjXxVMdCqRQvJsepzoX&#10;CCHMPyGgeD6IKl+wicMOeMjKCNjEYQS8R4iLLTdxYma5pe3xLpQnO70XDXX+6RsNT5iPsoAmTlJS&#10;Utu2bQMDA48fPw7TfJs4qampPXr0gOKoUaO4kjb/+9//Ro8erVQqYVNcXBxXzS9wtT/99JNCoXB2&#10;dvb393dycrK3tx86dOjt27e5FRiRgk0cjEnBJo71UaxNnGN73fDDxQ2kOJo49ju2KWekUB0KpCCm&#10;p/q1vhXke4xqXiBAWMBNP7ttlHkXK9jEYQc8ZGUEbOIwAt4jxMWWmzhRs1yf7fEygiHf2+fbxMnJ&#10;yYmNjZXJZB07dkxOTibFfJs4kLt373733XdybcLDw3v27Nm8eXMYw2I/Pz9YHx8fzy19PRkZGTNn&#10;zlSr1RqNhr/OrKysLVu2+Pj4wAU3btxIihhRgk0cjEnBJo71UaxNnL/2taTaCog+RG/iOESvxBdS&#10;FY0pqV7f3gkLTMYmji4hXueK+22MdcEmDjvgISsjYBOHEfAeIS7YxDECfU2cdevWOTg4qFSqxo0b&#10;N8tLgwYNHB0dZTJZ7dq1Ybps2TLhG9mkpaXFx8evXbsWLnvo0KH//e9/8DUoKEihUDx69Ihb9HrO&#10;nDkTEhICC3R//7GxsZ6ens7OzviKKhGDTRyMScEmjvVRrE2c3lE/U50FRB+iN3HUm/YrZ9yn+xSI&#10;PqakenS7Gxb0smGBTRyKEM8zfgqpOzgANnHYAQ9ZGQGbOIyA9whxwSaOEehr4jx8+PDy5csXX09k&#10;ZGSDBg1kMtny5cthmpKSkpOT8+zZs0mTJtWtW3fbtm3chbV5+vTp0KFD5XI53DyupJMLFy6Eh4fD&#10;FZKXawmzfft2V1dXFxeXq1evciWMycEmDsakYBPH+ijWJg7VVkAKQNwmjmbvevxEqiLh1usu37PA&#10;Jo6QYI8TlG1LBjZx2AEPWRkBmziMgPcIccEmjhHoa+LkG30vpzp+/Djpxfz6668nT568dOnSxo0b&#10;AwMDHR0d582bl5OTQ5bFx8fDGg8Pj+3bt5MKBK4qODhYLpf36NHjwIEDcGPgGgYMGKBSqXx8fE6d&#10;OsWtw4gRbOJgTAo2cayP4mvirI5sRHUWkAIQt4ljt+wM1aRACsCj+6sODoBNHJ5ACd/GWBds4rAD&#10;HrIyAjZxGAHvEeKCTRwjKFIT5+nTp7t37165ciX/Ljl84Hd45MiRmTNnDh48eNCgQVOnTo2Kinr8&#10;+DG3WZs7d+7AZf/++++EhASulJfTp08vX7581KhRv/zyy7Bhw5YtWwY/u/C1WhhRgk0cjEkpoImz&#10;efPmTz/99G1tSpQoMW3aNG5Dbu6+ffvKlStHNrm6upL7/82bN48ePVq5cuWgoKBSpUrB/Z8shvz8&#10;88+wE8nKyuLmOnn27Fnp0qWXLFkC4759+5Jr5gPfa9WqVWQlCXwvHx8f2PSWNjCoUKEC3GDYhE2c&#10;4mvi/BrVneosIAUgYhPHfuseqkmBFIBLv3uhwa91LrCJA4T53Qiw30N5tsRgE4cd8JCVEbCJwwh4&#10;jxAXW27i7J5ln7LH0QgGfm9neBMHY+nBJg7GpOhr4kybNq1atWpPnz4lU9ilVq9evUOHDjAePnx4&#10;6dKlL1++TDbt3LmzZs2aMTExN2/eDAwMJL2eiIiIcuXKnT179sWLF506derVq1d2djZZn2+ePXv2&#10;ySefLF68GMZ9+vSRyWTCt86Kj4+HG0M+LQ9uUpMmTb7++utDhw6RrSRXr151cnJq0aIFNnGKqYlz&#10;PsIxLHYq1VxACkCsJo79zq3KmfeoPgWSP9NTnX+5F1KL7l9gEyfU95q/StIPosoXbOKwAx6yMgI2&#10;cRgB7xHigk0cI8Amjk0FmzgYk1LAmTjC7Nq1q2TJkpMmTXr+/LlSqWzfvj23ITc3NTXVxcVlzpw5&#10;iYmJ48aNCw0N3bNnT7NmzRo3bvz06dNu3bqR5kvBoZo4FStWXL58ebw2O3bs+OabbxwdHe/fvw9b&#10;58+f/9FHH/EtJGHI6zyxiVNMTZyN++rhh4sXCVGaOJrItdpPpEqluxVIfqj/uB8aSvcvABtv4oT6&#10;XPaTr6cM2yxgE4cd8JCVEbCJwwh4jxAXbOIYATZxbCrYxMGYlIKbODk5OfAfVrt2bbVaTV4z9eTJ&#10;E7lc3rVrV7IAArtaDw+P0aNHU/ud58+fj9QG/kH/+OOPatWqKRSKBQsW5PuiKqqJU758+ZkzZ27b&#10;tm3r1q3Lly9v27btRx999Oeff8LtGTNmzDvvvANXTi4Iad269VfawJpSpUrF7FmITZziaOL8GtXN&#10;OW4h1WJACsD0Jo5D3BLVhliqT4HoQzUxlWpe8NhsEycs4GaQ6xE/2TpKr80FNnHYAQ9ZGQGbOIyA&#10;9whxwSaOEWATx6aCTRyMSSmgibN9+3a1Wt2gQYPjx48LXwxVu3ZtZ2dnvnL79u3KlSuvXbuWemPj&#10;0aNH9+7dG/47YZenVCpfvHiRkZFRpkyZefPmcSsEKfjlVJD+/fu/9dZbcEvOnDlTs2bNpk2bCvs4&#10;JPCNsIkDFEcT50yEc9fowVSLASkY05s4mn3rlHNuUa0KJF80o1JCwugWBo9tNnHCApKCXA+z08EB&#10;sInDDnjIygjYxGEEvEeICzZxjACbODYVbOJgTEq+TZyMjIwBAwa89dZbjRs37izIzJkzs7Oznzx5&#10;UqVKlcDAwE2bNi1atOjzzz/v0aMH7HOFTZzu3bu3adOGnHSzZ8+eypUrX716Ff5ZP/74Y+q9bEio&#10;Jg4sa9q0KfmmrVu3rlGjxttvv71y5Urygqn09PTmzZu///77zs7OP/300+zZs7/55puKFSvCGrjs&#10;43tHsIkjehNnz97g8JhJVIsBKRjTmzh2C69QrQokX+xH3w9odItqYQixzSaOv3o3ZdVmB5s47ICH&#10;rIyATRxGwHuEuNhyE2fLbGVihJ0R/PS9HJs4thNs4mBMCuxroqOj4X9IN9TrnrhqXh4+fHj69Gnh&#10;vubmzZvZ2dmw6eTJk5s2beKq2qSnp2/fvj0yMvLFixdcSYzALbx+/TrcB1JTU7kSvidO8TRxVkc2&#10;dItbQLUYkIIxsYmj3hBDtSqQfLH7835Ak4I6OICtNXHC/K77q7ZTSs0C2MRhBzxkZQRs4jAC3iPE&#10;xaabOHOUiXvtjOCnTtjEsaFgEwdjUmBfU79+/Tb55erVq9wibUL0hNusbeLcuXOHq76eb7/9lluk&#10;zYYNG7gNr2fBggXcCm369+/PbciLn5+fvb39iRMnuBXaQEUYlUqmqP6xvOr7wh7EsfUyB3kJXer4&#10;lhIumz3ia2oBYWSPssJlHRt9BsUKZd+l2DyjqnAZtbVGpfcIwjXH/5bxdSG+ziWFy2YO/ZpaQPj5&#10;+zLCZeEBH3/60VufAKXeggHP+smVhcu++uKdfBGuOblRxtfLfvHOR2U+fLfMZ8AHyqrCRkPlUd1I&#10;neLLjg2Eyz6r50steMlXX9SYM1S47P0KZfNFuMZ+9xxqK6GkuoZwWZWxvagFhLLfNhQu+7xpMBRL&#10;1KhIQd2wEjUqUQsIwjX2e+dRW0tU/bpE9QofOsmFy6pO6Ecv01L2u0bCZWU71P+givMHVVwpKv24&#10;Xdi/+KCaB7WAIFwjn3yb2kooKQ8QLqvYc8NrC6p7lazpC5RpOEK47IvwwaROUfn1G/ahMoRaQFBM&#10;f/UOzYqp96ithA/twvg1QOV+O0qpwnQp0/g3ssC/6csOjqz6sC9KB+vi5rQRtvJNnC+/CKcWEEL9&#10;E8gCArWVUKHcN8I1Hi47y3/VUhdlzT+Ey1TyP6kFBA+nrcJlFct/Sy0ghPrfEC7j61Uq9eSpWqm3&#10;cI2X696KZVpV+KwhhbxsT6FhK8v1oxYQHCv9IVxWqXQLagHBu8Zrh53VyrTPF+Eat6rTq5RpVbVM&#10;W2qNXbmfhcvUXw+jFhCcK08ULqvxZefXF3SUf9UL8Hn9hpGiLsI17lXnUFsJ9hVGCJc5VhpLLSC4&#10;VpkqXKapMEpdYaguPjVWCJdRW3mEazyr/0VtJThWGidc5lJlMrWA4FZ11mvLKk9yrjSBx6HSMDLw&#10;qblSuIxfQCFc4119CbWV4FZlunAZ/GJJ3aXyZI9q83i8qy8VLvOstkC4lcf39RtGbeURroFfMrWV&#10;AL9J4TKmwCYOI2ATR1ywiWME2MSxqWATB2NSYF9jyKdTGRLqPXHMFTwTR/Qzcc5GOLaOGSNsMSCG&#10;YPSZOJrINdpPpHrVyEDyZ1qqf2Hn4BBs50ycUN9rlEkzheFn4sABvFvVWUK8aywRLnCrOptaQPCt&#10;uer1ZfQCgnCNd41l1FaCR7X5wmWuVaY5VPhNF49qc4XLHCuOpRYQfGq+1sShtvII13hVXyTcZFd+&#10;kKJcX8C+wkjhMqdKf5A6hcvr3SW78gOFW2XlOpEB/PjCZfwCCuEa+M3U+LJL1S/aUSjK/ShcZl9h&#10;BLWAADdYuKzGl12pBQT48YXLqK08wjWuVaaX/7SuLtXKfCdcZlf+Z2oBgWrbVfm8FbWAQLWE+Prn&#10;H3p8/qE7j3CNS+Upwk08FUs3ETZx5F/1phYQ7MoN4K8KKP9pPWoBwb3aa22Ij0pUzxfhGpfKk6it&#10;hK8+DhIugz83tYAgK9tDuKzMRz7CraXer/ru258C1L8iKeoiXONSeSK1lfBpSQfhsqpfdKAWEKAu&#10;XPbpB/bvvv2xLs6VJ/FrvGVzqK08/BoA/pTUVsKnH6iFy6qVgRtGrwGqvP4f+2lJ+3feKqWLU+U/&#10;hcuorTzCNa5VplJbCR+XUAiXVS/zbd6mD99+qyRP5c9bCZd9+oFGuJWH6iBTW3lgE9/EuXHjxif5&#10;xd3dnXg7yYwZM0rl5cMPP+RGpUqNHDmSW6FNnTp1uA2v58iRI9wKbbiqTrjN2iQlJXHVvJQsWfKD&#10;Dz7QaDTcCm02b94cFxcHA2ziYMQNNnEwJgWbONaH6E2cAxE+VJcBMQTjmjgOsUvV6w8oZ6bQDQvk&#10;dewmpfq0uxOm08XIFxtp4gS7HRXqNYPgy6nYAc87YAQ8E4cR8B4hLngmjhFgE8emgk0cjEnBJo71&#10;IXoT59f93ahGA2IIxjVxNPvWYwencKakenUytIMDWH0TJywgMdAphnJoBsEmDjvgISsjYBOHEfAe&#10;IS7YxDECbOLYVLCJgzEp2MSxPkRv4vjFzaIaDYghGNfEsVt0mW5YIDp4drpDdTEKxrqbOGEBSYGO&#10;UZRAswk2cdgBD1kZAZs4jID3CHGx5SbOurmy85FyI+jTWYZNHNsJNnGYSGpq6q5du8aMGTNkyJAB&#10;Awb079//559/HjZs2B9//BEfH8/mzogEmzjWh7hNnIi9QVSXATEQI5o4qtVHqG4FoovHD3epLkah&#10;WHETJ9T3qp9yE2XPzIJNHHbAQ1ZGwCYOI+A9QlywiWME2MSxqWATxwzJycmBXcy6deucnZ1leZHL&#10;5QqFQqVSqdXqvI9JUkGR26yNt7d3TExMRkYGXAN3XeYONnGsD3GbOL9GdacaDYiBFLWJY79zq3LW&#10;XaphgbzG9FT3nndCg+lGRqFYZRMnLOBmsOcZP/kGSp1ZBps47ICHrIyATRxGwHuEuGATxwiwiWNT&#10;wSaOpLlw4cIff/yhUqmUSmWjRo0GDx68ZMmS69evZ2RkcCt0kpOT8+TJk2PHjs2ePXvAgAEBAQEy&#10;mczJyWnatGlXrlzhFpkv2MSxPsRt4rSMGUv1GhADKVITRxOx3u6vq3TPAhEyLdW1393QULqXYQjW&#10;18QJC7gZ4nHKT76e8mbGwSYOO+AhKyNgE4cR8B4hLtjEMQJs4thUsIkjXVauXGlvbz979uyEhIQC&#10;ujaFJj09/fr162PGjNFoNOvWreOqZgo2cawPEZs4u/eFBMXNpNoNiIEY3sRxiFmmfSFVKt22QAQ4&#10;DE0JK/o5OATra+IEOsVSxmwRYBOHHfCQlRGwicMIeI8QF2ziGAE2cWwq2MTBmBRs4lgfIjZxpuzv&#10;4B63gOo4IAZieBNHs2cT1bBAKBwHp1BdjCJhTU2cMP/EAIdISpctBWzisAMesjICNnEYAe8R4mLL&#10;TZxl8+VHohRG0L0LNnFsKNjEYSLPnz9PTk7mJtocP3581KhRAwYMgK+7du2CXRK3gbFgE8f6EKuJ&#10;cz7CoXfUQKrdgBiO4U0c5ezbVM8CEeL0y72QMLqXUSSspokT6ns1QL2DcmULAps47ICHrIyATRxG&#10;wHuEuGATxwiwiWNTwSaOmXPmzBk7OzvyvsVPnjwhRZVKRSrCHD16lGxlKtjEsT7EauJE7A0Kj5lI&#10;tRsQwzGwiWPIZ4orpt75xLvD57X61fjtNLWJoJhy5+tv53/s1uojp8alg3pU6b+HWqCP6qNOfBbY&#10;7RPPbyp2XU1tElI6uNcn7q2/bDpG9mcCtam4cRiRElyH7mUUFatp4vgpLOltjHXBJg474CErI2AT&#10;hxHwHiEu2MQxAmzi2FSwiWPOJCUlyWQyV1fXOXPmZGVlQSUzM7Nbt26k+M8//0AlJyfnwIEDMIUi&#10;3+VhJ9jEsT7EauKs3dfADV9LZQKGNHHUG2KUM+9RbQshiqn3yrWf/cbb773xxhvvl1dWHRRDLajU&#10;Z+t7X8lh67tfVv/Uv3PZ5n98HvZjiSqub7z59ofK4GojjlLrKaoMjHzn0/Jvvv1emYYjqE1C3v2i&#10;KnyLUuraNX+/RG0qVtRj75vewQGsoIkT7H6SUmRLBJs47ICHrIyATRxGwHuEuGATxwiwiWNTwSaO&#10;OdO+fXuZTDZ8+PDnz5+TCvwhfHx8oPjtt99mZmaSIvyFhg4dCkWx2iUiBps41ocoTZwrEeph+3tS&#10;HQekSBTaxNHs/sdufkEntsgm3PjMv8sbb79bsqZfvk2caoPjYOsb75Yo13GuYvp9vq6Ynlqx+7q3&#10;Pyz9VsnP4Er4ui4sN3HUY+8b91lUulh0EycsICnI5aCfbC2lyJYINnHYAQ9ZGQGbOIyA9whxwSaO&#10;EWATx6aCTRxz5pdffpHJZPD16dOnME1L+3975wHWRLb+4b33/m/Zvdvu9ubqrpqQBBJ6D6HFrrh2&#10;xd57F3vXtffee++9IKCADUW9ViyLgKiAWQRcYKn+P3PG3PEkIIaBnCTf73kfH/LNlxAmOZM5rzOT&#10;7AkTJkAFEh8fT3ogDx8+bN68ORRh/HMlZoISx/IQROLcDlW0xC8XLx+lSxzFmU3Szf+ltAWfmtPu&#10;/v3L6n/76KsqvXb+0GOrQYnziUc7qH8kr1dz6h1+Haj5a9xHigaw9BPP9tQiPsZJnBqTbvzzexlU&#10;SknVQUf5j/Cu2E1O86tL6wyjMWuJ4+d4lto5Nl9Q4rADTlkZASUOI+CIEBZrljjrV4ovnrYxgp4o&#10;cawpKHFMmezsbJVKJRKJOnXqNH/+/G7dumkFjmjBggWk4cKFC7NmzVIqlaSHFJkKShzLQxCJE3rK&#10;l5IOyLtSusSxO1Ki47BZkPZN6/nv/d8///mj/c9jL0Hlhx7b3jMkcb5q+uur+g/yn0ef59eBn8dc&#10;/GcVB1j6j69qUIv4EInz3l/++n5N78/Vg0rir//6BB5KJ3Fs5qfWmHKrxsRrFJ/59f7LPz/824ef&#10;f9dxNbSJ5yaL56foflfZsZuSpvrlMeUyyoOZSpxA5W8+0oPUnrFZgxKHHXDKyggocRgBR4SwWLPE&#10;WbFaFhFlZwRdu9ugxLGeoMQxcQoLC3ft2kUueQMJCgqCQV5cXAyL4N8OHTpA0dPT89ixY+SiOawF&#10;JY7lIYjEGXB6GCUdkHelFIkjP7FPskhDmQuCaFbip8qu7/3lL58FDrBZwJ0hVZLEsVmo+VBeDxb9&#10;9f2Pv++2SVevOujE3z76EuqQv33yja6uDydxIH//4K///k9JvPfeX6CllNOpfhxwCJ4DtH3i3rbm&#10;9N/giUHRZkFa9fFXPq8z7B9fiz/16lBzCn24kGHmaXyDhDQ4gDlKnADP2z6SA9RusbmDEocdcMrK&#10;CChxGAFHhLCgxDGCd5I4N27caNy4sZ2dXUREBFd6nfT09AkTJtjb29va2spkMugJCAjYt2+f7uof&#10;BhMXF/fLL7/IS46Hhweb39JjpkGJgylXUOJYHoJIHGX0Uso7IO9KSRJHcWaLZPVvtLnQUn3C1X98&#10;VeMv//r465Zzaky6XmPyTcK3bZe89957//i6RpU+e+Am/zI3NvNTq/Te9YEk4G8ff/3eX/723t/+&#10;/n+ffPtvG/8f+x34LKAv3Ovfivq6Zn3Kf00ceD4fOzV97y9//fsX1aoNPkEt5SOa8dt3ndZA86fe&#10;nb/vtLba0FOiGfFUj3SOxq8BrTPKj9lJnACPW+b+RVQGQYnDDjhlZQSUOIyAI0JYUOIYQdklzu7d&#10;ux0dHckBBOHh4VyVd2yBXC5ftWoVudwHZP/+/SptSpms/fHHH9evX495MzBJ3Lx5c0BAgJ2d3aJF&#10;i7hWjBBBiVN52b59e8OGDRcsWABrnCsZG41GM3ny5MaNG8NI40omCkocy6P8EmdvWD3KOyBGUJLE&#10;ke24KFn0v4sQ8/nMv897Zchnvr2oO+pTfcKVD2p4QfO3bRdTi/iUU+J8WX/kX/7xwV//9fHXzaaL&#10;55f2NVsU4nlPfh4b822bBZ8F9PvEPfirX6ZUH39FNvOZsGdR6TAviePnfNEyLmOsD0ocdsApKyOg&#10;xGEEHBHCghLHCMoicZ4/f96jRw8HB4cZM2Y0adKEkjgwF/vll1+gGBsby5Ve58CBA87Ozp6entzt&#10;suXgwYP29vaNGjWKi4vjShiBghKnUgOrOzAwUCaTwfCAH2DYpKSkZGZm5ufnk1Oo9FNYWEi2R/Du&#10;X7JkiZOTE9zXzs6uTp069+7d45pMF5Q4lkf5Jc7EiJ6Ud0CMwKDEsTt6WLL0MWU03kpJp1NJFj77&#10;y9//9d4/3q/Sezc5g4kgnpfyWcArH/Rvuzq6okGMkzg2C59VHXDoH1/VgOL7NbxqTLnFbzYCeMAa&#10;g878ZD/mP596fP9tsJNip5/XLbUqibIbRmMuEgf+ZF+HM9SusCWBEocdcMrKCChxGAFHhLCgxHkr&#10;4ZG2h47Z7j3wP9p1EJcicWCmee3atXr16nl6eiYmJiYkJLRo0YKSOElJSfXr14fi8+fPudLrHDt2&#10;zM3NDRZduHCBK5UamMDOnTsX+lu2bAm/i6tihAtKHBOkoKAgJiZm2rRpZDDoolAoXFxcPDw8vLy8&#10;4F/42c7OjlumTcOGDefPn3/jxg12ro+DEsfyKKfEuRHqWD9qDqUeECPQlziKM5ula+9R/qIslChx&#10;Fv1edcDhf3xZ/b33/vJBTeXn6gGf1x7ykUPQX/7vn3/910df1A0RzSztK8wB4yTON20Wkqvk/ONr&#10;0Yfyev+W+L9fzflfVR34fNVkCv8R3sICjVe7J69FxiMfj8tOiu01fxr54/ddfvqxr4PdhgCfBzrT&#10;YQRmIXEClfEqu5P8nWDLAyUOO+CUlRFQ4jACjghhsWaJM3+N/aGzzkbQoYesFImzbds2Z2fnkSNH&#10;Zmdnw02DEgfW3oIFC2QymZ+f37lz5/Ly8kj9/PnzQUFBZDYaHR1NiqUkPz9/2bJlMI319/d/8uQJ&#10;V8UIGpQ4Jg68y58/f37v3r0zZ87MmzevVq1aPj4+3t7eKpWqSZMm69evP3v2LDlap6ioiLsPS0GJ&#10;Y3mUU+JsCvvFK2oZXz0gxqEvcWRbrtLyomyI5z6uMelGzal3bAx92ZPN/NSa0+5XHXDom1ZzgB/7&#10;7q85Nc5m3lOqzSDQ9up7pibfEM0qTffUnHr71ROYds9mQRrcFM1KhJulI5pJX++mFJStDJ9FpVY9&#10;CvSJ9/O+7e50vOoPPT/+0O6nqv39veOotrdiFhJHKdlH7QRbHihx2AGnrIyAEocRcEQIC0ocIyhJ&#10;4qSnp7dv316hUGzatEl3HIBBiQOBhpiYGH9/f1gklUrt7OxkMhnMSXft2lWnTh0oluVIHJgburu7&#10;w92TkpK4EkbooMTBlCsocSyPckqcKae7O0av4asHxDgoiWN74BRlLpBXzNN4teWOwSkjvp7/lYpm&#10;fPm5usp3HRztNnu7nfNX3qN6KBiXOAHuN5SindQesEWCEocdcMrKCChxGAFHhLCgxDGCkiTO1q1b&#10;HR0dpW9GIpG8Oq5GJIIf4OacOXPy8/OhubCwMCcnB1Yjua8uBw8edHFxKcs1ceC+vXr1gkfetGkT&#10;V8JUQFDiWEVOnDixfv36p0+fcrcN5ebNm1u2bFm5ciV0Xrx4kRxr99agxLE8yiNxYkNdOp8Zq/MO&#10;SHngSxz5qV2SZY9of4HM1bh3ear2o6VG2QlQ3ndzOiauPv77b4N/+LadQrbGx+My1QMwK3HUqiQ/&#10;l0tKsVUYHAAlDjvglJURUOIwAo4IYUGJYwSln05FxeCROLm5uTNnzoTi4MGDuZI2165dq1u3rkKh&#10;uHLlClcqOfCXisXihg0bMjKzs9SgxLHkFBcXJycnd+vWDUajq6srjEBuAS8wXGF7IZPJJBKJv79/&#10;//7969WrRy693Ldv39TU1JKuuEyCEsfyKI/EORKm9o9aqNMQSHnQSRxF9Hrp1ljaXyALNS59Uiip&#10;UU4CfR66Ohz64bv2H35gU+Onke5OxwOUD9SqR8xKHF/HaGrH17JBicMOOGVlBJQ4jIAjQlhQ4hhB&#10;+SUO5I8//pg4caKtra1YLPbx8QkICIAemCR27NiRf27UuXPnoO7m5nbkyBGu9Drz58+HRcOGDcvM&#10;zORKmAoIShzLTHp6+tGjR9u0aQOjiIzDkiTO+PHjoadr167wPuBK2kyfPh3q7du31z+gjh+UOJaH&#10;0RInPlS6ODyYryGQ8kAkjiJ6ve2BMMniV5eSQfi49n5KGQ1hCfRJ9HY7ZydZXK1K76pVutb4eYSL&#10;/R61KpFqMxVq5UMf6SFqr9fiQYnDDjhlZQSUOIyAI0JYrFnizFrrtOecuxG07WFbdonz1sBqhOd8&#10;8+bNtDRjXghMRQcljgUmMTGR6JuQkJDbt29v3LjR3t7eoMSJiYmBNqVSqS9iHj9+3Lx5c1i6bds2&#10;rmQoKHEsD6Mlzt1Qu054LpVwcBLnzGY8kUof54ECH4NTOr5elwOU9308Ljvb7/rxh67/+cRNXH2C&#10;WpVAtVUaAZ63faQHqF1eawAlDjvglJURUOIwAo4IYbFmifPreretF5RG0KanQkCJg2E8KHFMGRhp&#10;9evXnz59eunHm8GLFBgYKJfLjVOh27ZtK0nikAPeWrdurf8F/hkZGUOHDoWl3bt350qGghLH8jBa&#10;4twKtfeKxu+lEgwicaTr4yh/Ye0s1DgNSQlQ016jQjF4OpXK40qNn0I+/sih6g893ByPwM1An8rQ&#10;OgGet5U2e6n9XSsBJQ474JSVEVDiMAKOCGFBiWMEKHGsKihxKjXp6elPeLl8+bJIe+mZ+/fvcyW9&#10;JCUlzZ07l1xC3LiRWYrEGTduHDxs+/btk5OTudLrZGZmjhgxgizlSoYC25qZM2fuKjlHjx6FPyGr&#10;DLlz5w73k0mjeXzx7qk6tw5KrJYreyTnt9LFsjD/aAtF6ApEKOR758rWnZTMTkT42IfE+wfcDfSp&#10;VFSeUVSFws/rqqN8y8/VBn//basfv2/nKF/n532N6hEElWOYl2i91eIhWuopWk0VEZPgLppPVRCT&#10;4CFa5ilaRRWRygdHhLA089t1/kw8t2v+LtFoNImJidyNSgzMpI4fP85NfgzllZ1BiYMRLihxKjvk&#10;O/aNyNixY7mHeMeUInGmTJkCj9ymTRv9I3GeP39OjsTp2rUrVzIUPBLH8jD6SJzA6AXUsSRIebDb&#10;s0myKIE+DsW6sZ3+jDospXJ41wsbBygfOCt2fP1lg/f/VUVSc7qv1y216hHVQ/jum5bv/+snO8nS&#10;khp0QINKfor6v0prA4/EYQc87oAR8EgcRsARISx4JI4RoMSxqqDEMWVgpIlEoqFDh1bo5btLkTjR&#10;0dHwBPz9/WNjY7nS66Smpnbs2BGWLl68mCsZCkocy8M4iXPplBtfQCDlRB6+Q7rkvGT+U8piWDOK&#10;cWlqPbVROZTn26kCfR56uUTY1JxW5bsOP1cbIhXP8XAO1S3187r1/r9+fO+99z78QOxot1lXpwj0&#10;SVDZnaD2ca0QlDjsgFNWRkCJwwg4IoQFJY4RoMSxqqDEMXFg7efl5XE3KialSBxIp06dRCLRlClT&#10;YKvHlbQ5ePCgRCLx9fXNyMjgSoaCEsfyME7izA3vQGkIxGgUUetlu85LZtxDiaPDYWSqf21abVQa&#10;Qn3FuFqV5Od928s10t523Q/fBn/5eW07ySIf95h//bPKe9q8/341hXQlda9Az7tKmz3UDq51ghKH&#10;HXDKyggocRgBR4SwWLPEGb3BZ3lMbSNo1ssJJY71BCWOiQPbmvPnz7dv314ul4tKjVgs5u7zjild&#10;4mg0mm7dukkkEhcXl7Vr18bExOzZs6d27drw6xo1anT79m2ur4SgxLE8jJA4v4XKmkRNp0wEYjTy&#10;8O2vzMWM+yhxCIoJaf513vAalYxQEoci0Cfe2+2suObk//u/j4nEIfm/v31kK1kU6PNQrXrk5xKr&#10;FO2k9m6tFpQ47IBTVkZAicMIOCKEBSWOEaDEsaqgxDFlXrx44e/vTxxNs2bNpk2bNmvWrNklh7vb&#10;OyYuLm7z5s3btm0r6cutCgoK7t+/v27dupEjRw4aNGjo0KFLliyBd0ZZDhFCiWN5GCFxDofV8o9a&#10;SJkIxGgkyx6/khcocbTYTnsWYLpjcAjCShyle0yV7zv++wPRX/7yd07bGMo//v5lzR8GuVVfTe3a&#10;WjMocdgBp6yMgBKHEXBECAtKHCNAiWNVQYljynTo0EEkEjVp0uT+/fvFxcVc1ayCEsfyMELizA7v&#10;5By9mjIRiHHINtzk/AVKnEW/201+FuhHS5DKR1iJo1YlBfrEB/j89j+UDwKU99/knpdkj2eNDd41&#10;t1K7ttYMShx2wCkrI6DEYQQcEcKCEscIUOJYVVDimDJTp04ViUQhISFZWVlcydyCEsfyeFeJczPU&#10;vv/pYZSJQIzDdn+YZEkKpzCsXuLIJ6X5NqANiEmooNOpSiJQ+ZuP9CC1R4sAKHHYAaesjIAShxFw&#10;RAgLShwjQIljVUGJY8rk5eW1adNGJpNt2LChsLCQq5pVUOJYHu8qcU6fUgZFzqRkBGIE8lO7pat/&#10;+5/FsG6JYzvtmarxY8pumIrKlDgBnreVkv3U7ixCQInDDjhlZQSUOIyAI0JYrFniDNkQOCcmyAga&#10;93JFiWM9QYljyuTn5584cQKGtL29vUgksrGxcXd3V6lUfiWEuxtLQYljebyTxHkYKt0e1oiSEYgR&#10;KKI2SLfGviEyrFnizNf4NqLthgmpNIkT4H6d2pFF+KDEYQecsjICShxGwBEhLNYscQZtrD3zUhMj&#10;COrljhLHeoISx5SBkeZT5qhUKu5uLAUljuXxThLnfqis3xk8l0oAZHuiaJFhrRJHNuuZHxtnUemo&#10;HInja3+a2otFKFDisANOWRkBJQ4j4IgQFpQ4RoASx6qCEgdTrqDEsTzeSeLcDbXD76UqP3ZHD0kW&#10;aSiXYZ0SRzZD49PsiVpPcJiWipY4auVDlV0otQuL6IMShx1wysoIKHEYAUeEsKDEMQKUOFYVlDim&#10;T2Zm5pUrVyIjI0/rJSIi4uDBg3v27FmxYkX9+vW5O7AUlDiWxztJnBURrSgfgbwrijObJaviKZfx&#10;CuuTOLKZz5Qtn1CCgwUqVOIEej/wkR2l9l8Rg6DEYQecsjICShxGwBEhLChxjAAljlUFJY6JM3ny&#10;ZIlEInpbpFJpo0aNuPuwFJQ4lsc7SZwmUdMpJYG8E4rITbJtlySLnlE64xXWJ3GUrVi5kjFFxUkc&#10;f/cbSvFuaucVKQmUOOyAU1ZGQInDCDgihAUljhGgxLGqoMQxZWJiYoigiY6OJpW1a9fCTW9vb3IT&#10;EhsbK5fLoXLjxg2uxFJQ4lgeZZc4D0JtKSWBvBOKaO2JVItff6c4hVVJnAUa34a04GCHipA4atUj&#10;P6cLStEOas8VKQWUOOyAU1ZGQInDCDgihMWaJU73TY3GXG5rBHV7e6PEsZ6gxDFlmjdvLhKJRo8e&#10;nZOTQypJSUlBQUFQvH//PqlA4uPjmzZtKpfL4aXiSswEJY7lUXaJszC8HWUlkHfi1TdSrUykdYYO&#10;q5E40tka71bMXQeHj+ASR61K8nWIpPZZkbeCEocdcMrKCChxGAFHhLCgxDEClDhWFZQ4pszy5ctF&#10;ItHIkSOzs7NJpbCwsF27dlAcPHgwqUByc3MnTZoExcuXL3MlZoISx/Iou8RpGTmFshLIOyFdf4vS&#10;GW9gJRJnjsaj41OWDQ4guMRRSg9RO6xIWUCJww44ZWUElDiMgCNCWFDiGAFKHKsKShxTJisry97e&#10;XiQSzZs3LzExMS8vD4ozZ86ESmBgYGxsbGFhYXFx8YULF9RqNRRh/JM7shOUOJZHGSXO0bDAwKgF&#10;lJVAyo5s5wVaZ1BYh8Tx6PSUEhwMIqDECfC4rbTZS+2tImUEJQ474JSVEVDiMAKOCGFBiWMEKHGs&#10;KihxTJyHDx+2bdtWpM2yZctIcdSoUaQi1Yb8PGHCBLKUqaDEsTzKKHGWhrdxi15BiQmkjNgdPSxZ&#10;nkzpDBorkDhsfheVPoJIHLXqkb/rFbyMcXlAicMOOGVlBJQ4jIAjQlhQ4hgBShyrCkocRpOXl3fu&#10;3LmuXbs2a9ZMd9ljBoMSx/Ioi8SJPeXaJXIsJSaQMiKP2CYp/UQqgmVLnIUa7zaMfheVPuWXOGrV&#10;I5VDFLWTirwrKHHYAaesjIAShxFwRAiLNUuc4E0t+8X2MIKA3r4ocawnKHFMmczMzBMnTly7do2c&#10;SFVSNBrNkSNHdu7cCRsmrsRMUOJYHmWROKdO+amj5lNuAikLiuj1su0xtNEwiAVLnPka9+5mcBaV&#10;jnJKHLUyXmV3gtpDRYwAJQ474JSVEVDiMAKOCGFBiWME7yRxYHY5b968AQMGwDyUK70OrMMLFy7M&#10;nDmze/furVq1GjRo0Jo1ax48eFBQUMB1lJqUlJRt27YNHz48ODi4bdu248ePP3r0aG5uLrcYI1BQ&#10;4pgyMNJEItHQoUMzMzO5kqHExMTI5XLo5H9lFSNBiWN5lEXi7AurR7kJpIzYHj4mWfSMlhoGsVyJ&#10;497ZnAwOUB6JE+h1Vyk5SO2eIsaBEocdcMrKCChxGAFHhLCgxDGCskuc27dv16lTR3u5DlF4eDhX&#10;1QamdWRRly5dYAaamJgI08+xY8fa2dl16tSpqKiI6zMUmM8OGjRILBYHBQXBwyYkJDx48GDevHkO&#10;Dg7Ozs7Xr1/n+jBCBCVOpQYGhqOjIxkz7xp3d3fuUVgKShzL460S57dQWd8zwyk3gZQFReQmSmeU&#10;hoVKHM925nEdHD5GS5wAr7vUjilSHlDisANOWRkBJQ4j4IgQFpQ4RlAWiVNQULB582aJRNKxY8f6&#10;9evDBJMvcZ4+fRocHAzFXbt2caXX2bp1q0KhaNWqFXdbL+TLlMVi8fDhw7nS6+zevbtdu3Zz587l&#10;bmOECEqcys7z58+3vA4MVBgnTZs2XbNmDVfSC4yZHTt2nD17Nicnh3sIloISx/J4q8R5EGrrGr2K&#10;0hPIW1Gc3iJdG0cZjdKwPIkzX+PRhfVvEzeIcRLHz+k8tVeKlBOUOOyAU1ZGQInDCDgihAUljhG8&#10;VeKkpKT069fPzs5u7969CQkJLVq0oCROYmJi3bp1bWxssrOzudLrnDx50sPDA/pLOqAmLi6uQYMG&#10;8ODp6elPnjw5cODAnDlzZs6cuW/fPvi9XBNGuKDEMWWKiorIgWrFxcVcydyCEsfyeKvEWRXegtIT&#10;SFmw3X1WskhDe41SsDCJs0Dj0jfFHA0O8K4SR+2T4KsIo3ZJkfKDEocdcMrKCChxGAFHhLBYs8T5&#10;ZVP7jrGD3kr78/09O/nayGx0iGxEpUicuLg4Hx+fBg0aaDQauGlQ4mRkZAwdOhSKHTt25ErapKen&#10;Dxo0COqQkr5vB6a0zs7O8PgBAQEKhaJv375r1qyZOHGii4sL3KtOnTppaca8oJiSghLH9Hn8+PG+&#10;fftWrFjB3dZWxo0bZ2dnB296qVTavXv3ixcv5ufnc4tZCkocy+OtEqdj5DhKTyBvRX5in2TpE9pr&#10;lI5lSRyX/imU6TAj3kniqJXxPrKj1P4oIggocdgBp6yMgBKHEXBECIt1S5wOHWMHG4Gyt9qgxIF1&#10;smbNGolEMnLkSN3KMShxIBkZGTNmzHBwcBCLxSqVqlmzZoGBgW5ubiEhIX5+ftB//vx5rvXNQB3u&#10;BQ3QyZW0ycvLmzt3rkwm8/f3f/HiBVfFlDsocUycMWPGwNudhBxsBoMchg3chJGzaNGiefPmkaXQ&#10;Se7CVFDiWB6lS5wTYf6UnkDKgmTVb5TUeDsWJHHcu5nZlYwpyi5xAtyvK8W7qJ1RRChQ4rADTlkZ&#10;ASUOI+CIEBaUOEZQksTZtm2bXC63sbFxd3f3fB03NzepVAoTTGdnZ7i5ZMkS/uEC8POTJ0/uagM/&#10;wM2IiAhvb2+4C6xhrunN3Lx5s1atWvCAZ8+e5UqvExMT4+Xl5ejoePnyZa6EKXdQ4pgy8C6H93qT&#10;Jk10XzsFL0br1q2hWLt27Tt37pBifHx806ZNoQgDiVTYCUocy6N0ifNrRDdKTyBvRbbpOiU1yoRl&#10;SJwFGteeT9V+tOwwL8oicdSqR37OMUrRTmpPFBEQlDjsgFNWRkCJwwg4IoQFJY4RlCRxDMbgkThZ&#10;WVkjR46E4po1a7iSNikpKb169RKLxdu2beNKesnOzh4/fjz0dO/enS96CgoKFi1aZGtr27hxY66E&#10;ESIocUwZMnjgHa97r2/ZsoV8m/jgwYNJBQKv0KhRo6B46dIlrsRM9CXOrFmzQkJCUlNTyc2cnJz9&#10;+/d36tQJhm7Pnj1hS0FEL/y7ffv2Nm3atG/fftKkSdBPJE5ycnLfvn2vXbumvbeBFBYWwgMOGzYs&#10;Nzf32bNnsGaavk6zZs06d+48d+5c/lmXsO2IiYkZMWJEo0aNnJycvLy8WrZsCVsTckaoflDilC5x&#10;WkdOoQwFUjq2+yLe7VI4OixA4izQOA9MCQygfYfZURaJ42t/mtoHRQQHJQ474JSVEVDiMAKOCGFB&#10;iWME5Zc4EHgEmJpBvW3btkuWLFmzZs3w4cNdXFx8fX2PHj2qu4rruXPnoMfNze3IkSOkAnnx4sW8&#10;efOkUqm3t/fYsWO3bt06f/58mABKJJKBAwdmZmZyfRghghLHlCEDoFu3buREKvi3c+fOUIE8f/6c&#10;9EAuX75MvpickWNV+OFLHHj+np6e//nPf5ydnR8+fAiVvLy8Tp06tWzZ8unTp0VFRffv31er1cOG&#10;DYNFp0+frlOnTlJSUk5ODgxsKN67dy8jIwP6t2zZUlhYqH1IA4FFM2fOdHJygjcu3B1+4+DBg2Gr&#10;katNVlZWSEhI9erVdc/Kw8NDpVLduHEDNuuw6YG7wx3nzJlTpUqV48ePkx5+UOKUInEOhdUOjFpA&#10;SQqkFOQn9ktWJL7hNcqO+Usch+Fp5n4MDqF0iaNWxivFu6kdUKQiQInDDjhlZQSUOIyAI0JYUOIY&#10;wTtJHJgQwbRLo9HAZI0rvQ5M2WCudO3atW3btsGkLCYmJjMzs6CggFusTX5+PtwXVjX/oBsSWART&#10;wlOnTsF9d+3aBbM/mKCZ73f4MBuUOCYOOcQGQjQNxNnZmYxAGC0w2m1tbaEol8vXr19P7sJUiMSB&#10;kRkWFubv7x8VFdWzZ0+dxIGx/dVXX+3evZs0Q5YuXfrxxx/D8I6NjfX19Q0PD4c/tlWrVsuWLbt3&#10;716TJk0WLFjAtZYQfYnTp0+f5ORk2F48ffr07t27HTt29PHxSUxMhObmzZvDqtPfohGbw914Myhx&#10;SpE4cyI6OkWvoTwFUhKKiG3S9bcpr/EOmLnEcelrxlcypihF4gR43FJK9lN7n0gFgRKHHXDKyggo&#10;cRgBR4SwWLPEqbOpR7PLY43AvXfdskscjLkHJY7pk5KScuTIkXXr1m3atCk6OhpeD27By5dDhgzp&#10;0KHDoUOHnj17xpUYC5E4I0eODAgIIOKGL3Hi4uK+//77o0ePantfBf7MTz755MaNG/Az/FHh4eHw&#10;t9+/fz89Pd3Dw2P58uVpaWnTp08PCgoaMWKEwSOP9CWOq6vr4MGDhw4dOmjQoObNm3/99ddt2rR5&#10;8OABNH/88ccqlUpnf+H5NGnSxM3NDe7i4uIyYcIE/UP7UOKUJHGuhjr1PDOC8hRIKdjuPU15jXfD&#10;nCWOS7+UQH/ad5gvJUkcf9ereBGcygQlDjvglJURUOIwAo4IYUGJYwQocawqKHHYSnFxcVHJ4ZpY&#10;Cmxr1Gr1v3j529/+9pe//OWf//xnWFjYixcvvv76661btxKNAv/OmTPn008/JffVBba2TZs2Xbx4&#10;cUZGBjkqB/7Y2NhYpVJJXAw/+hInJCSEOsbP29sbHkej0YwfP75q1aoRERE6j0OSn5/foEGDDh06&#10;pKenc6XXQYlTksSJPKVsFDWL8hRISSgiN1Fe450xU4mzUOMwLNWSDA6gL3HUqkcqRRi104lUNChx&#10;2AGnrIyAEocRcEQIC0ocI0CJY1VBiWPipKenL1u2rF69ejKZjJxOVVLEYjF3H5ZCjsThbmjDPxKn&#10;oKBg5syZrq6uhw8fhs3K5s2b7ezsNmzYQDpJXrx40atXryVLlsTHx2dmZnbo0GHu3LlwR3hPqlQq&#10;/Y2RvsT55Zdf9uzZs3///n379q1fvx4e4csvv9y9ezcRN/AMf/7557Zt227dujVCmzVr1rRq1eqb&#10;b76ZMWNGdnY2eVhdUOIYlDgPQ6Urw1tSngIpCXn4DsnSx7TdeFfMU+I4jEilfIcFQEmcQOVvKruT&#10;1B4nUgmgxGEHnLIyAkocRsARISwocYwAJY5VBSWOKaPRaMh3UUH69esXGhp65syZqJLD3Y2l6Euc&#10;tLS0R48e5Wu/ggpSVFSUnp5+6dKlTZs2XblyJTMzkzooZu3atbCosLCQnDyVnZ19+PDhwYMH79ix&#10;w+BlzOHuz58/h2Z45IKCguTk5Ae8xMfHp6SkUNfogptQjIuL2759+969e2EzmpqaqnuGVFDilCRx&#10;Op8ZS6kKpCSkG28a+Y1UfMxQ4rj0fcqXHRYDX+IEet/3kRykdjeRygElDjvglJURUOIwAo4IYUGJ&#10;YwQocawqKHFMmVatWolEonbt2jH4tVNljL7EMTqMrASUOAYlzpVTLpSnQAyiiF5vuy9csiSFshvG&#10;YF4SZ4HGpb9FXQeHj07iBLjfoHY0GcezxkaCd82tBusU/B7vmtuopa95Y8boXXOLXsMrvGpu5rd5&#10;1ljvUX2NPlQbtVQHWUokDjwxaulr1uoeB4Dn4Pbzcn2oNvfqa6gGgtebfya1VAe/B56Yru768zKX&#10;nxa+ZhG/DVYFb9H/cPt5Jb8NblINBM8aG/ht8OBUAwGejK4HfnaqOscA1ebqegCP6uvoBi2uPy3l&#10;t8FNKNpXHc/vAeDu/DaHH2c4/DhdH/4T07bRDVpm8HvgJdNreAX8mfw2WBWkbv/jVEWVSTrcf17F&#10;b6OW6qDGCLX0NZP5Pe7VV+s1TLL7Yaxj1Vn8Nqeqc6GoD/X+kVeZQDUQYIjx26iltj8Ms/1hJPzA&#10;73H9aZn4m3762P0wnt9mX2UK1UBwrvbGipV8O4RqIFBjBCo1vur+8xftKfg9LtUWUUsJ8Cv4bXbf&#10;j6EaCI5VZ/LbanzVjb+02hfBP/ynEeBZfT2/jRT14fc4V1tALSXU/Ko7v0363TCqgQBvDL7E+e7T&#10;+l997KMPbKZ0PQC1VAe/B9481FJCtS/a8NvE3/T/zwcO//lAQSH9dhi/7auPfKkGArXxoZbq4Pc4&#10;Vp2jq3/yL+m//1GV8PXH/vy2n77ooFtE+OifNQCbb/rz27740IPUdXz5Hxt7hfPjx4+5vXNt3EoI&#10;t1iba9euValSpZpeWrRowXVoM3/+fBtDWbNmDdehTcOGDbkFb4Z8fYoun5YQbrE2ZZc4qo3961z6&#10;1QicejVEiWM9QYljymzZskUkEg0dOjQrK4srmVv4Eic+Pn7jxo0r9AJvMtJAsnPnzimGcv36da5D&#10;G66qF26xNk+ePOGqb4b6Jq/Tp09zC7SBFT5Qm7CwMK5Dm5kzZ0Kxb682XZv/2PmXz3Rc3ini6wz+&#10;Ij78ngvbalJLCWN7fsVvWzHhh8YBn+izemIVflvfNl9QDQT4Lfw2aqkOfs+5LTVreX6kT7dm/3v+&#10;d49Kpg/+nmpw9fr6E6Vj1Um9+MLiyzZ1oaiPZPcbl87hL/rQRaaD3yPdO5e/SMfnQb78NngCVAOh&#10;yuiu/LYvmqupBuDf9iKbrdP4bR/YVjcIv0e6fx61lPCp2p3f9uOEntwiqej96g7v/+RC+KblbL7p&#10;+MSt9T+/k+rz08gofhtX/0b8z28luh6A31Njyi3+Ih0f2tbht33bfjmp//3zqny+bDSO3/aRc3Oq&#10;gVAtJILfRi3VIVmgcR7AGRyVx5X3//UjxT/+/uXHHzkQD0KQief84+9f6PNz1cH8tu+/bfPvD0T6&#10;uDke5bdRS3Xwe3w9r7//rx/0+fQTF36bXLrq44/kFB99KKn502hf+9O6Pc7vPqnz4T9/1se+ylRd&#10;DwCV9//+nT78HpgH6uof/8tGx+f/duW3Sb8L4S/V8dOX7fhtMJ2gGgiKKlP4bdRS4NMPFJ9/6MLv&#10;8ay+ASr6wDSA3wbTLaqBUP2rrvy2ql+0phoI9j9O47d980mAQchSInFg6kgtJXz3n/q6xwFgWkU1&#10;EGp+3ZvfVuOrrlCs8p/GFDBF4bdV+awJ1UDg93jV2EwtJfz4WXN+m8OPM6iGn75o+9OX7WXfjeS3&#10;Sb8bDkV9nKrN57f9/GVHqoHwpsTZSi0lVP+yk64HcPlpsfibPvrIq0zkt8FNKNb8piO/B6Bclc23&#10;/akGAuVKYOYv+W4IhfS7ofwe15+XUQ0E+x/fGG4OP/5KNRBcf1rCb5N9F8Jfavv9KAL1xHT1NxnN&#10;74Gpr17DKygJ5Vh1NtVAgL+L32acXbKrMkpeZRz8wO/xqL6G36PDqeob2s71p6UOVWfoAxslfhs8&#10;f6qBQNklaqkOfo9H9XW6umPVWc7VFhCoVQErVreIDyUK4S1HNRCoNUYtJVAGDQavzsDy8XhzVcAT&#10;oBoInjU28CUOPH+qgUA9Mc8a6w3C74G7UEtf84Zzh62iXsMr4O/it716nm9aYGax5iNxUOJgyhKU&#10;OCbOwIEDRSLR3LlzYaNDnWdkFsEjcSwP/SNx4kPfEC5IKUhW/ca3HuXCfI7EcQixwOvg8PH1OK+S&#10;h1K7mEjlg6dTsQOePMIIeDoVI+CIEBaUOEaAEseqghLHlMnIyJg2bVq3bt1sbW1F2ksXOzo6urq6&#10;ckcHvhl3d3fubiwFJY7loS9x1oc1pVQFYhDZ9hjKbpQLM5E4ToMt3OAEet3zsnnjBBzEVKDEYQec&#10;sjICShxGwBEhLChxjAAljlUFJY4pAyOt4buEuxtLQYljeehLnA5nxlO2AtHH7kCYZFEaJTjKhTlI&#10;HJe+FnsdHIKf80WlaIen6I0D7xFTgRKHHXDKyggocRgBR4SwoMQxApQ4VhWUOJhyBSWO5UFJnJOn&#10;/OpEzaWEBUJhd3KvZOVDSnCUF8YlzkKNY0hqYABtPSyGQJ8EX4czZG8SJQ4joMRhB5yyMgJKHEbA&#10;ESEs1ixxlBsGqGOmGYEjShxrCkocVnLv3r05c+aMHj168ODBgwYNGjp06NixY+fPn//kyROug8mg&#10;xLE8KIkzJ6KjY/RaylkgfBSRm6VbrtCOo/ywLXEcQlIt+xgcle0x3d4kShxGQInDDjhlZQSUOIyA&#10;I0JYrFniuG0YpoyZbwSKXr+gxLGeoMQxcbKyssaMGSMWi0UlB5bOmzevoKCAuw9LQYljefAlzrVQ&#10;5x5nRlHOAqGw3X1WskhDOQ4BYFjiuPZMoZSHJRHodU8p3s3fm0SJwwgocdgBp6yMgBKHEXBECAtK&#10;HCNAiWNVQYljyuTk5CiVSpFI1KRJk9jYWK76ZkJDQ+vWrQs9PXr04EpCB94BEREREydObNWqVVBQ&#10;UNOmTYcNG7Z///6ybARR4lgefIlzIizANXol5SwQPvLwnZTgEAw2Jc4CjUu/FEs9i0qtSvJ3uawU&#10;76L2JlHiMAJKHHbAKSsjoMRhBBwRwoISxwhQ4lhVUOKYMiNGjBCJRP379y99c5OcnNy+fXvovHHj&#10;BlcSLrBN8fPzgwdv27ZtZGTkvXv34LeMHz8eKo6Ojnv27CksLORaDQUljuXBlzghpwdSzgLhIw/f&#10;IVn6hNYcQsGgxFmgcR5osQYHUCnCqP1IAkocRkCJww44ZWUElDiMgCNCWFDiGAFKHKsKShxThqiZ&#10;0aNHZ2dncyVDef78+eDBg6Hz8uXLXEm4dOrUCR55woQJsNXjStocOnQI6i4uLqU/N5Q4lgdf4iij&#10;l1DaAtGhiNog3XCL1hwCwp7EcRpqsd8mrvZ5qJQepHYidaDEYQSUOOyAU1ZGQInDCDgihAUljhGg&#10;xLGqoMQxZWArI9Fm3rx5JR3wUlRUNGHCBJFI5OzsnJOTw1WFy4wZM+DBmzdvTl1BmRyM06JFi9zc&#10;XK5kKChxLA+dxFkU3o7SFogORdQG2Z5IyeJUSnMICWMSx3mgxV4HJ8DjllKyn9qD5IMShxFQ4rAD&#10;TlkZASUOI+CIEBZrljiO60e7XlhuBLY9m6HEsZ6gxDFxbt++7ePjIxKJbGxsnJ2d1Wp1s2bN2rVr&#10;17Rp04CAACcnJ1hEZEpCQgJ3H0FTVFR07ty5OnXqwBNwdHT08vJycXGRyWQODg6LFi3KyMgoLi7m&#10;Wg0FtjXQCXcpKY0aNTp58mRiGXLhwgXuJ5Pm/q3QmH3qs1slVkvEBsnxVa9+qL17nGLvPMQgdltX&#10;SqZclUz5bwUy+oxk4mW6aCIcelxRqWL8vC9aHj7Ox2Hn21O0tBTcRNOpCmIS3EWzPUQLqSJiEtxE&#10;06gKYhLcRXM8RAuoIlL54IgQlsaq9ccPX+V2zd8l9+/fh8ktd6MSEx4eDnM3bvJjKDDJQomDETAo&#10;cZjI9evXhwwZ0rp1a6VSqVAo7Ozs4F9/f/+2bduOHDmyQg9ROXLkiK+vr0wmg9++atWqo0ePbt68&#10;uVevXk5OTrDFWbJkSenfioVH4lge5EiczWGNHfCbxUtAEbVRsiKJOlBFeBg5EmehxtFCv01c7ZOg&#10;kodS//tnEDwShxHwSBx2wOMOGAGPxGEEHBHCgkfiGAFKHKsKShwmotFo5s+fHx4ezt3W5sSJE/37&#10;91+zZk1GRgZXEjoHDhwQiUQqlSoyMrKoqIirapOUlNS2bVtYOnr0aK5kKChxLA8icUac7m8fvY6S&#10;FwhBui6ONh0VARsSx3FIitoSDU6A1z0f2RFqr7EkUOIwAkocdsApKyOgxGEEHBHCghLHCFDiWFVQ&#10;4pg4ly5dcnBwEIlEYrG4f//+XFWbNWvWODs7Qx2WNmvWLD4+nlsgXMaNGwcP3q5du6SkJK70Ovn5&#10;+QsWLIClLi4uXMlQUOJYHnePSvYdUNWPmk2ZC4Qg23lesugZZToqBJNLnIUa1x5PKfdhGQR63VOK&#10;6O8RLwWUOIyAEocdcMrKCChxGAFHhLCgxDEClDhWFZQ4pkx8fLxIJHJ1dd22bRt1IIwuUF+8eLFU&#10;KlUoFC9evOCqAgWegIODg62t7ezZs2Grx1W1iYqK8vX1hae3efNmrmQoKHEsj7tHJZMPtXOMXkPJ&#10;CwSwO3pYsvwRLTsqCNNKnAUal76W+W3ifk7nqJ3Ft4IShxFQ4rADTlkZASUOI+CIEBZrljj268Y6&#10;nV9lBLIezVHiWE9Q4pgyrVq1EolE48ePpwQKlaysrJEjR0JnRXzFeGpq6qBBg8Risa2traenp6+v&#10;r4+Pj6OjI/y6unXrXrp06a0XNkaJY2HEHnXodGQoJS8QQHF6q3TtXVp2VBwmlDgLNc4DUtV+tP4w&#10;d9TKeJU8jNpTLAsocRgBJQ474JSVEVDiMAKOCGGxZokjXzvR4dx6I5D2aIUSx3qCEseU2blzp0h7&#10;NlPp/uLu3bt16tSBznv37nGlCkhWVtb58+cjIyOjo6MfP37MVd8WlDiWR+gxpeux+ZS/QADZtsu0&#10;7KhQTCdxnAZb4LeJB3o/KPtFcChQ4jACShx2wCkrI6DEYQQcEcKCEscIyi5xCgsLw8LCVCoVzC6p&#10;S7LCoqtXr3bp0gUWyeVyd3d3e3t7Z2fnWbNmwfSw9P/ahxw7dgzuaDA7duzgmjBCBCWOidO7d294&#10;W7u5uY0cOTIuLi43N5db8PJlTk5ObGzssGHDyEVzZsyYwS1gKShxLI+poZ0Vx5dS/gKx3X2WMh0V&#10;jokkjlt3C7wOjr/7daV4N7WPWHZQ4jACShx2wCkrI6DEYQQcEcKCEscIyi5xZs+ebWdnR667ypc4&#10;eXl5y5cvh0UwM42MjNSdKQIT0qZNmzo5OV26dIlUSkq/fv1sbGymTp2arJesrCyuCSNEUOKYPjBI&#10;AgICyEDSD4yE+vXrX7t2jetmLChxLA9V+HyUOBR2xw5JlqRQsqPCqXyJs1Dj0vephZ1FpVY98nW6&#10;oBTtoHYQ3wmUOIyAEocdcMrKCChxGAFHhLCgxDGCskicJ0+eqNVqd3f3jRs3tmjRAmaafImTmJgI&#10;s04oJiQkcKXXOX78ONxLKpWWdBVXyO3bt/39/e3s7C5fvlxcXFyozVsP3sEYF5Q4DCUrK+vRo0cR&#10;ERHr1q27dOkS/JyXl8ctYzUocSyMOeEdFRGrUeLwkZ/cK10VT/uOSqDSJY5LP0s7i0rtk6iyO0nt&#10;GhoBShxGQInDDjhlZQSUOIyAI0JYUOK8FfuotXbLx9hO6KPDpp5/KRKnoKDgxIkTPj4+wcHBGo0m&#10;ISFBX+LAXKxRo0ZQ1H+cAwcOODs7w6Jz585xJb1s27bN3t7ew8Ojc+fOCoUCmiFOTk79+vW7cuUK&#10;14QRKChxMOUKShwLwyNqOUocPorIjZV9KRwdlStxPNtb2llUgV53leJ3+B7xUkCJwwgocdgBp6yM&#10;gBKHEXBECIs1SxzJ6umyqO1GYNM9uBSJM23aNLlcvmTJEnKIgEGJU1hYuHHjRmhTKBQbNmzIzs4m&#10;9T179nh4eBApEx0dTYpUMjIyQkJCoKF9+/ZxcXF//PFHfn4+FM+cOVO3bl2oDxw4kGvFCBGUOJhy&#10;BSWOJbEzrKFj9BqUOHxs90VQsqPyqDSJM1/j2fGJWk+CmC9qVZKfy0WlSBiDA6DEYQSUOOyAU1ZG&#10;QInDCDgihAUljhGUJHEePnxYr149e3v7tWvXJr7OuXPngoKCRNrrDcPN9PR03XlPCQkJvXv3VqlU&#10;zs7OLi4uvr6+I0aMOHXqFHExV69eJW1lz9mzZz08POAJwA9cCVPuoMTBlCsocSyJnmdG2kevQ4mj&#10;Q35yH+07KpNKkTjSuRr3rhZ1HRy1T5JKEVHOi+BQoMRhBJQ47IBTVkZAicMIOCKEBSWOEZQkcbZv&#10;3+7m5qZ4M7oLG9va2sLN+fPn5+fnQzP8Cyvw+fPn5L667Nq1y8HBoX79+txtvWg0mv37969YsSIz&#10;M5Mrvc65c+c8PDzg7hcuXOBKmHIHJQ6mXEGJYzEcOxVQN2qO/dn1KHEI8lM7JcuSKeVRqVSKxPHo&#10;8NSSjsEBlDZ7qX3B8oMShxFQ4rADTlkZASUOI+CIEBaUOEZQ+ulUVAyeTpWfn7948WIotmzZkitp&#10;c+bMGVdXVycnpydPnnAlvaSnpw8cOBDu26hRI74Dgl/UunVrqE+bNg0vcixgUOKwGNgAcT8xH5Q4&#10;FsOSiGCn6NX2KHG0KM5skm68SfmOyqaiJc48jU+zx5QBMWv83f6rFO+hdgQFASUOI6DEYQecsjIC&#10;ShxGwBEhLChxjKD8EgcCK3Dbtm1169YVi8Wurq7kUjg+Pj6zZs3SaDRck/bgGqi7ubkdOXKEK718&#10;mZOTs2nTpvr160ulUnt7ez8/P3gQBweHzp07G3ESFqb0oMQxfWC0rFmzpnHjxi4uLhKJBIYEJCkp&#10;CRZ17drVy8tryJAh5CaDQYljGVwKdWt1ZgrnL6xe4iiiNtjujpIsekZbj0qmIiWObJbGu+VjizkG&#10;R6165OccI+wpVHxQ4jACShx2wCkrI6DEYQQcEcJizRKnxspZNc7sMYZu7coucd6a3Nzc9PR0WJk5&#10;OTlcqcwpKCjIyMiA+8K/hYWFXBUjaFDimDjh4eHE2vj6+nbv3h2Grlqt1kmc6dOnq1Qq0rB161Zy&#10;F6aCEscyOBoW+D+FYfUSR35qD6U8TEOFSRzp7Gde7Z5QHsR8UfskKqWHqP0/YUGJwwgocdgBp6yM&#10;gBKHEXBECIs1S5zqK+dUP7PPCGp0ay+gxMEwHpQ4pszt27dFIpGfn9/FixfJWYKJiYnkUuG6Q2+g&#10;HhkZ6erqCsW0NGM2ZxUalDiWwZDTg3QKw8oljuLMZsmyx5T1MA0VJnGULSznLKoAj5sVcREcCpQ4&#10;jIAShx1wysoIKHEYAUeEsKDEMQKUOFYVlDimTPPmzUUi0fjx42GLQyr6EgcCr9Do0aOhKJQuETAo&#10;cSwD++h1/7MY1i1xpOviKOVhMipG4gSoaQ9ipqhVj/xdY6ndvgoCJQ4joMRhB5yyMgJKHEbAESEs&#10;KHGMACWOVQUljikDq12kvQD4w4cPScXgkTgXLlwgR+IkJyeTIjtBiWMBTI3oxrcY1ixxZDvPSRal&#10;UdbDZAgtcWSzND5NLeQYHLUq0df+NLXPV3GgxGEElDjsgFNWRkCJwwg4IoQFJY4RoMSxqqDEMXEm&#10;TpwoEomcnJz69esXFxd37949ncTJzs6G16Vt27bka/yXLVvG3YeloMSxAHyilvBFhtVKHLujRyRL&#10;n1Diw5QIKnFspz9T/WIhBifAM04pPUzt8FUoKHEYASUOO+CUlRFQ4jACjghhQYljBChxrCoocUyf&#10;K1euNG3aVCqVigwF6s2aNbt+/TrXzVhQ4pg78yI6OEav4bsM65Q4itNbJCsSKfFhYoSTONJ5Gt9G&#10;tAoxUwLcbynFFX4RHAqUOIyAEocdcMrKCChxGAFHhLBYs8T5fsXCbyKOGkG1rp1Q4lhPUOIwlMzM&#10;zNu3b+/bt2/Lli179+69efNmRkYGt4zVoMQxa/4b6hQcOYnWGVYpcaRr71Hiw/QIJHFspz/zr0Or&#10;EDPFz/EctZ9XOaDEYQSUOOyAU1ZGQInDCDgihAUljhGgxLGqoMRhIikpKTdu3Lh06dKFUsN1sxSU&#10;OGbNgVN11FELKJ1hhRJHtiWWEh9MIITEkU9K8230WK1nQ8wOtfcDH9kRaiev0kCJwwgocdgBp6yM&#10;gBKHEXBECAtKHCNAiWNVQYlj4vTr1487b0p75pRtybGzs+Puw1JQ4pgvD0Jtp0d0oXQGYG0Sx3Z/&#10;hGRxCuU+mKDcEsduappvA9qGmCPa7xHfQ+3hVSYocRgBJQ474JSVEVDiMAKOCGFBiWMEKHGsKihx&#10;TBlyVWMfH58TJ04UFRVxVbMKShzz5XKoa6vIKZTRAKxK4shP7GPuUjg6yidx7KY+C7SIbxP3czxL&#10;7dtVPihxGAElDjvglJURUOIwAo4IYUGJYwQocawqKHFMmZEjR4pEouHDh7948YIrmVtQ4pgvO8Ma&#10;UEaDYD0SR3Fmk3TtXcp9MEQ5JI79mLTAANqGmB2ByngTnkLFByUOI6DEYQecsjICShxGwBEhLNYs&#10;cf6zbNm/w04ZwXdduqDEsZ6gxDFxgoODbW1t161bh0fioMSpZJpF/kpJDYL1SBzZtsuU+2ALYyWO&#10;YlyaXz2z/zbxQM84H+lBaq/OVKDEYQSUOOyAU1ZGQInDCDgihAUljhGgxLGqoMQxcQoKCg4dOuTp&#10;6SmRSHx8fAIDA9UlpFatWtx9WApKHDNld1h9ymjosBKJY7v3DOU+mMMoiaMYbwnH4Pi5XFKKdlC7&#10;dCYEJQ4joMRhB5yyMgJKHEbAESEsKHGMACWOVQUljimTnZ3t4OAgEokkEkmtWrWCgoIal5xffvmF&#10;uxtLQYljpgw4PZSSGjqsQeLYHT0sWfaY0h/M8e4Sx2F4KmVDzA61T4KvIoLamTM5KHEYASUOO+CU&#10;lRFQ4jACjghhQYljBChxrCoocUyZ7t27i0Sitm3bJiUlcSVzC0occyT6lJd79HLKa+iweIkjP7VL&#10;uuY+pT9Y5B0ljku/lEA/2omYF4HeD3ykh6g9ORZAicMIKHHYAaesjIAShxFwRAgLShwjQIljVUGJ&#10;Y8ocPXpUJBINHTo0MzOTK5lbUOKYI0sigp2iV1NqQ4dlSxxF5AYp45fC0VF2ibNQ4zwohRIiZkeA&#10;+01qH44dUOIwAkocdsApKyOgxGEEHBHCYs0S59Olyz44dcoIvkWJY01BiWPizJ8/387OrmfPnvBK&#10;5ObmclXzCUocs+NKqHPbyImU2uBj2RJHtj2GNiDMUmaJ49LPvA2O2ieRwVOo+KDEYQSUOOyAU1ZG&#10;QInDCDgihMWaJc4HS1f/NTTKCL7u0h0ljvUEJY4pk5ycXK9ePW9vb7FYLNJGKpXalhA7OzvubiwF&#10;JY7ZsSmsiWdUiedSARYscWz3R1D6g2nKJnE8ujylnIh58eoUKtlhau+NNVDiMAJKHHbAKSsjoMRh&#10;BBwRwoISxwhQ4lhVUOKYMklJSUPeJdzdWApKHPPiVqjDwDNDKbVBYakSx+74AcnyZMqAMM1bJc58&#10;jUenJ2o9LWJGBHjepvbb2AQlDiOgxGEHnLIyAkocRsARISwocYwAJY5VBSUOplxBiWNeXAx1rx01&#10;j7IbFBYpceRhO6Vr79IShHFKlTjSeRqPjk8oJ2JGvPoWKvvT1E4bs6DEYQSUOOyAU1ZGQInDCDgi&#10;hAUljhGgxLGqoMSpvDx+/Hjw4MENGzbs0aNHWtqrDVN8fDzcLHvI4zAVlDjmxZzwjpTd0MfyJI4i&#10;2qwuhaOjVInj0/QxpUXMiFenUEkOUHtsLIMShxFQ4rADTlkZASUOI+CIEBaUOEaAEseqghKn8pKc&#10;nNy5c2dXV9dmzZqlpqZCBUYa3Cxj3NzcyOMwFZQ45kWbyMmU4NDH8iSObMcFyoCYByVIHNlsjaqR&#10;GRucAI9b1L4a+6DEYQSUOOyAU1ZGQInDCDgihMWqJc7i9X85ftEIvurUEyWO9QQlDqZcQYljRuwJ&#10;q0fZDYNYmMSxPRBGSRCzwZDEsZuapvrFXA3Oq2+hMp9TqPigxGEElDjsgFNWRkCJwwg4IoQFJY4R&#10;vKvE+e9//3vy5MknT55wt9/MgwcP9u3bt3bt2rCwMHIGiRHJy8uDXwG/CH7gShiBghLHlIGRJhKJ&#10;hg4dmpmZyZUMJSYmRqFQQGd8fDxXYiYoccyIxlHTKcFhEEuSOHbH90uWJ1EexGzQkziyGc/86tNm&#10;xFwIVD7wsT1G7aWZCyhxGAElDjvglJURUOIwAo4IYUGJYwRllzgw8Rw7dqz2i5FF4eHhXFUbWHuD&#10;Bw+GOsw9W7duPW7cuK5duzpps3379qKiIq7vbYHOs2fPkl8REhJS+lQXY0RQ4lRqrl27NnHixDGv&#10;QwZJrVq1RowYwZX0MnLkSGiANrFY/Pz5c+6BmAlKHHPhcFgtj+gVlOMwiMVIHHn4Dum6OL4EMTPe&#10;lDh2U5/516HNiLkQ4HFbabOH2kUzI1DiMAJKHHbAKSsjoMRhBBwRwoISxwjKKHHu379fu3ZtpVLp&#10;7u4OE0y+xIGZ5qBBg6A4cODA7OxsrvryJfwMT14ikcyYMYMrlZqsrKyZM2fa2dm1adMGJU4FBSVO&#10;ZefSpUsyXoid4W4Yiq2trZOTU//+/RMSEriHYCkoccyFMRF9HKLXUJrDIJYhcV5dzHjneZ0BMUt4&#10;Esd+TJp/bdqMmAtmegoVH5Q4jIAShx1wysoIKHEYAUeEsKDEMYKySJz169fb2dn17Nnz7t27LVq0&#10;oCROYmJinTp1JBJJVlYWV3qd0NBQDw8P6E9KSuJKJSQnJ6dly5ZKpRJmiBkZGShxKigocUyZJ0+e&#10;wLt8yZIlfNlpXkGJYxZEnPJpHFmmc6kAy5A4sl3n/mdDzBQicRZqHIenBqhpM2IWBHr/pjLbU6j4&#10;oMRhBJQ47IBTVkZAicMIOCKExZolzr8XbfjrsUtv5W+Hzn0+eNwPQS11/OzqWYrESU9PHzFihJOT&#10;0759++BmQkKCvsRJSUlp3749FDdu3MiVtMnPz1+6dKmtrS0sio6O5qp6KSwsPHnypEwmgwe5c+dO&#10;hjYocSooKHEwXFJTU48ePbpy5coVK1bs3r27jAf+oMQxC9aGN3eOXk1pjpKwAIlje+gkLUTMEa3E&#10;cRiRGhhIyxGzwN/tv0rxbmq3zExBicMIKHHYAaesjIAShxFwRAiLNUucjxds/eeRa0bwbcc+JUmc&#10;uLg4lUrVsGHDq1evFhcXQ8WgxIHcvHkzKCgI6nXq1Jk0adLq1atnz54Nd6xdu7aLiwvUz549y7W+&#10;maysrKlTp9ra2s6bN0+j0RCDA0GJU0FBiWPtycvL27Fjh6urq1gs9vDw6N27d8+ePZ2dneGmk5PT&#10;/v37CwsLuVZDQYnDPrdC7QecGUppjlIwd4ljd3KfZEUiLUTMkRn3nXsnUWbELFCrknztz1A7ZGYN&#10;ShxGQInDDjhlZQSUOIyAI0JYUOIYQUkSZ+/evQqFQi6X9+rVa8DrdO/eHWZ/IpEoODgYbsKMr6Cg&#10;gLuD9uI4mzdvHjZsWEhIyNatW9PT0//73/+Si7Qa/Dar/Px8eEBY2rp1a/L4JMQT+fv7wwQTHorB&#10;r+gx36DEsfbMmzcPRlfz5s0TExO5kjbnz58nZgd+4EqGghKHfc6f8nCLXkWZjlIwa4kjD98mXX+b&#10;tiHmyDyNc9c7AX4PKT/CPoHeDyzjFCo+KHEYASUOO+CUlRFQ4jACjghhQYljBCVJHJjtL126FB6Z&#10;n0mTJimVSpgDDho0CG6ePXu2sLAQ1l5oaOisWbOoyV1ubi4UJRLJmDFjuNKbgfvu2bOHPDI/PXv2&#10;hF/RsGFDuPvy5ctTUlK4O2DKHZQ4Vp2YmBixWBwYGHjlyhWu9DpFRUXZ2dnw5sjPz+dKhgLjEyUO&#10;4/Q7HUKZjtIxX4nz6mLG2y7RNsQcWaBx6Zfi73NDrTIziRPgfl0p2kHtilkAKHEYASUOO+CUlRFQ&#10;4jACjghhQYljBKWcTqUfg6dTFRcXh4WFeXt729nZbdu2jVyz9c6dO61bt7axsRk9erRuVggzx1q1&#10;ajVr1iwiIoJUDGbXrl3wK/B0qooIShyrzoQJE2Bode7cGYbi5MmTnZyc4CYJDEt4V+Tm5nKtJQS2&#10;NRs3brxUcuAdBhtTeJy35sGDB9xPJk1Gamx8RN27RySWQexRB0XEqndCfmKZ/OBCqmgWyLaHSeY9&#10;tgDcuiQGqn7z844N8ImDH8wDn/sqh3Bv0WaYTlgeHqJFVAUxCZ6i5WTKipgcD9FCqoKYBE/RChwU&#10;LIAjQlia+++NOfuI2zV/l2RkZDx+/Ji7UYlJT0+/fv06N/kxlF27dpVR4nwyf+v7h/9rBN92eAeJ&#10;8/Tp03HjxrVu3To2NpYrvU5WVta6detgJlhbm8aNG8+cOTM5OZlbrM2NGzfgvt27dz937hxXMpSI&#10;iAhoW7p06R9//MGVMAIFJQ7rKS4uznwdriRcBg8eLBKJFAqFs7Pz9OnTYeuTlJT08OHD06dP//LL&#10;L7CoYcOGqampXLeh4JE4jNP1zGjqcJW3YqZH4tgdDKWPZzFDpLOeKZs/4Y5qUZrNkThqnwQf2RHq&#10;v9EsCTwShxHwSBx2wOMOGAGPxGEEHBHCYs1H4nw5b8enB28ZwQ8d+pVd4mDMPShxWE9RUZG3t7dI&#10;JBKLxVxJuAwdOhQe2cnJ6fTp01zpdWAL2Lt3b1jaq1cvrmQoKHFY5nBYLa/oZZTseCvmKHHsTu61&#10;gIsZ205/pmzxWGdGzELiqFWP/F2vUvtelgdKHEZAicMOOGVlBJQ4jIAjQlhQ4hgBShyrCkoc1lNU&#10;VLRhw4bFixcvWbKEKwmX9evXi0SigIAA/Wvi5Obmzpw5E5YGBQVxJUNBicMst0Ltu737YTiA2Ukc&#10;edgO6dp7lBAxP+ZrVI3/Z3AA9iWOWvlQZX/aIi+CQ4EShxFQ4rADTlkZASUOI+CIEBaUOEaAEseq&#10;ghLHqgNbulq1aonFYtiswM9cVZvExMR69eqJRKKtW7dyJUNBicMsB0/VDohcQPmOsmB2Eke25Sot&#10;RMwN26nPAtS0ImFc4qh9EpTSA9Rel6WCEocRUOKwA05ZGQElDiPgiBAWlDhGgBLHqoISp/KSl5eX&#10;nJwMo8vocA8kaDQaTZcuXaRSqVwunzt3bkxMzJkzZ4YMGSISiezt7Tds2FBYWMi1GgpKHDa5HaoY&#10;eGYIJTvKiHlJHNu9ZyghYnYoxqb516EVCcCsxHl1CpXzJWp/y7JBicMIKHHYAaesjIAShxFwRAgL&#10;ShwjQIljVUGJU3lJTk5u2bKlyNhUxDVxdIHndvDgwSlTpgwdOnTYsGGzZ88+ffp0VlYWt7jk6Euc&#10;4uLi27dvDxkypH79+vXq1Rs1atSDBw/Iouzs7K1bt7Zo0aJ27drt2rU7ceIE+aa6vLy8devWQXNw&#10;cPDo0aOfPn1K+hMSErp16waPRm7qp7CwcPv27f3794dHSElJGTRoUN3XgUeDtT158mSoc90vX8Kv&#10;i4yM7NOnj1qttrOzc3FxadSo0cyZM589e8Z1WIrEuRTqZsTVcAhmJHHsDp2QLNJQTsScWKixH5Ma&#10;YMjgAGxKnEBlvEoeRu1sWTwocRgBJQ474JSVEVDiMAKOCGGxZonz3ew9X++9ZwRV2w1AiWM9QYlT&#10;eSkuLs7Pz88rR7gHYin6EmfBggVisfjChQvw9xYWFm7YsKFq1apxcXE5OTlt2rRp3749bFth0cOH&#10;D9Vq9eDBg+Eu8ParW7duTEwMvBf79+8fEhKSm5ur0WiCg4P37t1bVFREHlk/8PhTp051dnaGfnhA&#10;d3f34cOHw4qCOgTW9qhRo2rUqAFPhjTb29vDL42Pj4ef4TlACgoK4E/44Ycfjh07Rh7TMiRO79Mj&#10;KN9RdsxF4shPHDD3ixkrxqSp9SyJDgYljtonUWmzm9rTsgZQ4jACShx2wCkrI6DEYQQcEcKCEscI&#10;UOJYVVDisJIXL17ExMQcO3bs4MGDW7duhVcFileuXLlx4wZpYDOUxIG/4m9/+9v48ePDwsImTJgw&#10;atQo+IueP38Oi54+ffr111/v37+fdELgvh9++GF+fn5sbKyPj8/mzZvv3LnTtGnT1atXw5/fqFGj&#10;5cuXc60lpFBP4vTt2zcpKSk5OfnRo0fXr19v2bKlWq1+/PgxNDdu3NjJySkhIYHcV5fi4mK+J7IA&#10;iXPplBvlO94Js5A48vDt0nVxlBMxL1z6plCKhIIpiaNWJfk5naX2sawHlDiMgBKHHXDKyggocRgB&#10;R4SwoMQxApQ4VhWUOCZOXl7exo0blUold9LU6yQlJcFmqFWrVvCzQqGYOnVqRkYGdx+WQkmc8+fP&#10;v/fee1Kp9OjRoykpKfBXjB49umbNmvfv379x40aVKlVOnDjBtb58uWrVqo8++ujmzZvwc3p6+qFD&#10;hyIjI+Eu8LOLi8uGDRvgEcaOHevv7z9w4ECDV8zRlzheXl7wG8eMGTNy5Mjg4OAvv/yyWbNm8Nuh&#10;GX5XYGBgcXExuS/83rp169ppY2trC3chp49ZgMTpfGYMpTzeCbOQONL1tyknYk7M1bh3ear2o0UJ&#10;BTsSJ1D5m8ruJLWDZVWgxGEElDjsgFNWRkCJwwg4IoQFJY4RoMSxqqDEMWUKCgoaN24sEonc3d2v&#10;X78OlcTExKCgICJxSE9sbCwshYparSYVpkJJnPz8/L///e8hISE6V3LlyhWJRLJp06b09PRvv/12&#10;x44dZBH8O23atM8++4y0QYimSU1NhXWyf/9+6G/evPmaNWuKiopiYmJ8fX31N0z6EmfkyJFQ5BZr&#10;4+np2bZtW9igT5o0qVq1auHh4brnRgL3rVevXqdOnYgmM3eJcyistjK6XAqGfYkj2/RfWouYEQs1&#10;Hp2eUpbEIIxInEDv+0qxNZ5CxQclDiOgxGEHnLIyAkocRsARISwocYwAJY5VBSWOKTNv3jyRSNSn&#10;Tx+NRkMq+hIH8vjx4w4dOkCRwVOrKIkDOXToULVq1aZNmwbP9tKlSy1atGjQoEFKSkp+fv7s2bOd&#10;nJz27dt39+7dVatWSSSSnTt3cnfTSpyMjIyuXbuuXr26oKAAfm7fvv38+fPh5yNHjgQEBOifCaUv&#10;cRo1arR58+atW7du2bJlyZIlzZo1++677w4fPlyszdKlS6tXrw5F+BXHjx8/duzYggULGjZs+O23&#10;38IvysnJgcc0d4kz8nQ/++h1lPV4JxiXOLI9kZJFz2gzYiZI52p8mjymLElJmFziqH0SfR3OUPtV&#10;1glKHEZAicMOOGVlBJQ4jIAjQlisWeL8MHPft7seGEG1tgNR4lhPUOKYMq1btxaJROPGjcvNzSUV&#10;gxInKytr+PDhUIyJieFKzERf4hQXF+dpv0z98OHDZ8+eff78ue7QGFgE77bbt2/v2bPn3r17OTk5&#10;UCGLII8ePVq9evWuXbt0V6iBDfHJkyeHDh166NAhYliokAeEjTX8AL8FfkjlJS0tLSMjo6CggOvW&#10;hugh+F0HDhw4ceIErOfMzEz+wTtmLXFOnAqoFzmHsh7vCssSx+7QccnSJ5QZMRdk0zWqxmU1OIBp&#10;JU6g9wMf22PUTpXVghKHEVDisANOWRkBJQ4j4IgQFmuWOD/OOPDDzodG8FPbQShxrCcocUyZx48f&#10;S7XZuHEjMRf6Eic3N3fGjBlQcXBwIBWmoi9xjI7Bq95UfsxX4sSFykPODKSshxEwK3Hkp3aa79dR&#10;2U1J8234DgYHMKHE8Xe9Su1OWTkocRgBJQ474JSVEVDiMAKOCGFBiWMEKHGsKihxTJyrV6/Wrl1b&#10;JBJJpdKWLVt26NDB2dkZbvbr169nz54NGjSAnyFBQUF37tzh7sNSUOKwQ2yoi3v0Ckp8GAGzEkey&#10;6jfKjJgLdlOeBQbSouStmETiBCrjrfwaxgZBicMIKHHYwVRTVs8am9x+XkFwr76Wv8ij+lrdIj6e&#10;NTby29x+Xkk1ELxrbnuzjW4g8Hv4T4aPe/U1/Db9J+ZYdSbgXn01v82p6mxSp/CuuZXfRi21rzrJ&#10;oeqv8AO/x6P6On6PDpefFvHbXH9aSjUQ9J7YHKpBUWWK3Q9jvGpu4bdBxSD8HnhkainBoep0fptT&#10;1blUAwGeML9N/sNEqoHgVWMzv41aCth8O0j8TT9+D7woUNHH7oex/Db7H6dRDQSnavP5I0Ly3VCq&#10;gUC9FamlOvg98HallhLgr+C3yX8Y//OX7fVx+HEGv030dS+qgQBvGH4btVQHv8f1p+XUUgKsW34b&#10;vEZUA8Hhxzde8Z++aF/lP435SH9q0a3zwPT0dG7vXJtRJYRbrE1CQsKgQYO4BbysXLmS69Dm5MmT&#10;3II3ExUVxXVos2DBAm7Bm9FdB4OkSwnhFmtz7do1Jyenztp07979yJEj3II3gxIHU8agxGEi5Ko3&#10;rq6uDg4OUqlUIpHAv/AzVNq3b5+amsr1sRe+xImJiYGtUktemjdv7unpuXXrVtJAEhwcDEX9XLhw&#10;gevQBipKQ+EWaxMXF8dV30yvXr24Dm1Wr17NLXgzW7Zs4Tq06dixIxS9PJ1dFZ+72L5PEFX9R+TG&#10;GnxX8sPXfzcIv+fUmuqk+OM3f//x2/9R2+tDftvEPl/zl+qY0u8bflug+4dUAyFifXV+2z++/9Ig&#10;fA9is3nqX/7vb/q8L/tZ16OIWP1N2/r/W/qPv+v4pkdTXRvwb7mIv1SHeONkfhu1VAe/x2bbdGop&#10;4QPJqyemiNogXfvqC8W/+mXSX/7vn/p8UW8EX5q8X8Prf0v//v5f/vEBodrwCH6brk7B76k+/gq1&#10;lPCvH+35bV81nUY1ED6vG+I4IlX9WpF8/h/V3/76vj5ujkd1GgUgxb9q0f78wd/+9iHA71G6XyRF&#10;io8+tOO32dScRjUQfv5xAL/ti88CX9XhF71+SgRFlcn83SxqqQ5+D+xkU0u1fPDvf1bjt9X4qrv2&#10;19FU+ewXfttn/3ahGgiwX8hvo5bq4PfAPjq1lPDBP37kt9X8uhfVoOX9H/4TxG/74kOP//vrh/rI&#10;f5jAb6OW6uD3uFdfRS0lUE9M9E0fqoHw/X8a8tu+/NCLaiDYff/GVOTvf/vYIPwemHlSSwnv/6MK&#10;v038TX+qgfD9pw34bV997EM1EGy/f2Mq8ve/fUI1EMhSInE8a2z48J8/6fPp+7a6xwFk3w/nL9Xx&#10;42fN+W0//KcR1UCASRG/7aN/1qQaCPwerxqbqKWET96X8NvgTfLZv531+fmLDvy2n75oRzUQFD+8&#10;MSo//9CdaiDwlYR3za3UUsIXH3rqegDFD5OoBgI8E36b6Ove331a59tP/eBfPtSs7IdPG1ANBO83&#10;Z/7UUsL3n9bj9zj+OINqIIi+7slvE3/Th2og2Ff5ld/285cdqn0RrA+lJKilr2nL73GqtkCv4RWS&#10;74bw22Tfj6QaCI5VZ/Hbfv6yE9VA8Kr5hpKASvWvuoq/7U8QfdtT9G0f+IHf4/rzMl0DH+pdbV9l&#10;KtVAcK62kN8Gfw7VQKCeGLVUB7/H9eflpKj4YSIfx6qz+W3O1RZQDQS3n9/w6fD8qQYC9cSopTr4&#10;PR7V11BLCY4/vvEawZohdYcq01x+WqzDo/o6vsSBz0H+Uh2Uj6OW6uD3wFaFWkqATzR+m3v1NVQD&#10;gbIzrj8t0y2i3vCsgUfiGAFKHKsKShx2A5sh6nouDAaPxGGEs6e8+E6kPLB2JI4iaoNsy1XJIg1f&#10;mpgH8zUu/VKMOAaHUMlH4vg7x1C7UIgOPBKHEfBIHHbAk0cYAU+nYgQcEcKCEscIUOJYVVDimD7h&#10;4eENGzaUy+UjRozgStqsXr1aJpPZ29u3bNnyypUrXJWxoMRhhE5nxlHuw2hYkzi2+yLM9OuoXPuk&#10;qP1oV1J2Kk3iqL1/85EeofafED4ocRgBJQ474JSVEVDiMAKOCGGxZolT7ddDVbcmGUH1NkNQ4lhP&#10;UOKYMvn5+U2bNhWJRF5eXn369ImNjeUWaPPixYsrV6706NGDXCVn7ty53AKWghKHBQ6E1VFGC6Zd&#10;mJI4dscOSpakUHLEDJiv8ejwhHIl70rlSBx/9+tKmz3UzhNCgRKHEVDisANOWRkBJQ4j4IgQFpQ4&#10;RoASx6qCEseUmT17tkgk6tGjR+lXvYEB+csvv0DnvXv3uBIzQYnDAqNO93WIXkvpD6NhR+K8+jqq&#10;pU9pP8I80tka71aPddfBMZpKkDgq2+PUbhNiEJQ4jIAShx1wysoIKHEYAUeEsKDEMQKUOFYVlDim&#10;THBwsEgkGjt2bE5ODlcylKysrOHDh0PnpUuXuBIzQYljck6EBdSNmkvpj/LAiMSRR2yVLDa/Y3Bk&#10;M9KUzd/tq8RLouIkjlr1yN/9ltJmH7XPhJQEShxGQInDDjhlZQSUOIyAI0JYUOIYAUocqwpKHFMm&#10;NTWVfBHVsmXLCgsLueqbKS4uXrBggUgkksvlWVlZXJWZoMQxLfdDbSdE9KL0RzlhQeIozmyRrr9D&#10;+RH2kc3U+NeljYnRVJzE8XO6oBTtoHaYkFJAicMIKHHYAaesjIAShxFwRAgLShwjQIljVUGJY+Jc&#10;vXrV19dXJBJJJJKAgICgoKB27dp16NAhODi4UaNGsEgsFsPSJk2a3L9/n7sPS0GJY1r+G+rkHr2S&#10;MiDlxOQSR3Fmk2xrrNl9HZX9qNQANa1LykNFSJxAr/s+EjwA551BicMIKHHYAaesjIAShxFwRAiL&#10;NUucnyYd/mnDIyOo3goljhUFJQ4TSUlJ6devX8OGDevUqePl5aVQKFQqFfzcuHHjsWPHajQaro+9&#10;oMQxLbMiOlEGpPyYXOLItl+k/AjrLNA4DU4JMParxEtCWImjVj3yc7mkFO2i9pOQsoAShxFQ4rAD&#10;TlkZASUOI+CIEBZrljg/Tzry84ZkI6jxjhInKysL5piwxrjbbyY7Ozs1NTU5ORl68vLyuGoZUlxc&#10;/OLFi6dPn8LMDl6Ld7ovpuxBicNEnj9/vnHjRsqGREZGTp06dc+ePTASuBJ7QYljQsJPqSj9IQim&#10;lTh2B8JoRcI8jsNSA4U2OICwEsdXcZraQ0LKDkocRkCJww44ZWUElDiMgCNCWFDiGEHZJU5eXt6W&#10;LVvI1x+Hh4dzVW1gBe7YsaNOnTqwyN3dPSgoSKlUyuXybt26Xbt2rbi4mOszlNzcXJjP+vv7S6XS&#10;wMDAxo0bw69QKBS9e/d+8OAB14QRKChxTJw7d+64uLjAOIF0796dq2qzZMkSUocEBwcnJydzC1gK&#10;ShwTMihiMGVABMGEEsfu8HGz+0Jx7zbl/SrxkhBK4gR63VWKd1K7R8g7gRKHEVDisANOWRkBJQ4j&#10;4IgQFpQ4RlB2idOnTx8bGxtyyQ6+xMnJyYEnCUWVSpWamqpTNvBzjx49oH7w4EFS0U9ubu7EiROh&#10;p3Xr1kVFReS+8O/58+c9PDykUml6ejrpxAgSlDimTFJSErzXHR0d16xZA293rvpmoD59+nSJROLg&#10;4FD6l1iZJChxTMW+sLqq6MWUBBEEU0kcuxP7JSsTKEXCMtI5Gs8OT8r/VeIlUX6Jo/ZJ9HU6rxSh&#10;wSkvKHEYASUOO+CUlRFQ4jACjghhQYljBGWROJcuXfL29q5Xr96xY8datGhBSZzExERYJBaLnz59&#10;ypVe58SJE+7u7jAhLekEkYKCgtTU1KtXr8K/XEkb+MPr168Pj3nt2jWuhBEiKHFMmTZt2sDgGTdu&#10;XEmnI5JkZmaGhIRA5+XLl7kSM0GJYyrGnO5jH72O8iCCYBKJo4jYJl39gLIkLCOb+cynmTBfJV4S&#10;5ZQ4auVvPpL91F4RYhwocRgBJQ474JSVEVDiMAKOCGFBiWMEpUucvLy8DRs2ODg4jBkzJjc3NyEh&#10;QV/iJCcnN2nSBIqXLl3iSq+za9cuuC8sOnv2LFcqOdnZ2efPn1+xYkWnTp2cnZ1r167N4BzW3IMS&#10;x5TZuHEjDIZu3brp+05+Hjx40KhRI+i8c+cOV2ImKHFMwvFTAXWi5lIeRChMInHM6wvFpXM0vo1o&#10;aSI4RksctSrJ1yGK2h9CygNKHEZAicMOOGVlBJQ4jIAjQlisWeLUHH+s5pqnxtBiWEkSJycnp3fv&#10;3k5OTnv37i0sLISKQYkDOXz4sKurK9THjRt379691NTUx48fz5kzB+4rkUigHh0dzbWWHLjXqlWr&#10;pk+fPmrUKC8vLxsbG5jtZmRkcIsxQgQljonTsWNHGA9KpXL+/PkPHz7kH5KTm5t7+/ZtGDbkojmj&#10;R4/mFrAUlDiVz2+hsjkRHSkJIiCVL3Gk6+IoS8IyDiNTA/1pb1IRGCdxApXxKruT1M4QUk5Q4jAC&#10;Shx2wCkrI6DEYQQcEcKCEscYSpA4ly5dUqlUCoVi1qxZh19n/fr1arUaJpikCFNO3ZU9YAXC0u7d&#10;u9fXpkePHtu3bz979iy52nFcXBxpK2Py8vIWL15sa2vr6emZlJTEVTHlDkocE6ewsPDo0aPwtoZR&#10;QSJ+He62SOTn53fu3LmSLppj2qDEqXxuhtr7Ri2iPIiAVLLEsd1xQbIojRIlzOIYkir4V4mXhBES&#10;J9DjNrUbhAgCShxGQInDDjhlZQSUOIyAI0JYUOIYQwkSZ+fOnd7e3s5vxtHR0cbGBqaZ9vb2cHPR&#10;okX5+fnQnJubm5ycrH+OyKZNm2xtbdu2bcvd1gvM44YPH+7v7//8+XOu9DrHjh1zcXFxcHC4cuUK&#10;V8KUOyhxGAq86ePj4w8ePDhr1qzTp0/DOOQfmMNmUOJUPtMjulAeRFgqTeIootfbHThlRl9H5dbz&#10;KSVNKpR3kjhqnwRf+whqHwgRCpQ4jIAShx1wysoIKHEYAUeEsKDEMYaST6fSj8HTqQoLCzdv3iyX&#10;y2vXrg1z0oKCAihmZGSsXLnS3t6+UaNGum+Y0mg0J0+ejIiI0Ome7Ozs6dOny2QytVp95cqVvLw8&#10;KObk5ISFhdWrV08ikSxZsoR0YgQJShzWU1xcfPbs2b59+9apU4crsRSUOJWPS/QqyoYIS6VJHPnJ&#10;vZIlqZQoYRaf5hV7GWN9yi5xAjzv+Ej2UTtAiICgxGEElDjsgFNWRkCJwwg4IoQFJY4xlFviQAoK&#10;Ci5fvty9e3cbGxs7OzuFQgE9TZs2PXLkCP9bks+dOwd1Nzc3qHMl7X3j4uIGDhwId5TJZI6OjtDj&#10;4eExc+bMxMRErgkjUFDiMBfY+jx79mzHjh38c6wg9vb2XAdLQYlTyUyK6EmpEMGpHImjiNxEWRJm&#10;kU2v8C+iMkhZJI5a9cjX8Ry164MIDkocRkCJww44ZWUElDiMgCNCWKxZ4ohGnxAtTzOGZiFllzgY&#10;cw9KHCaSnJy8YcOGYcOGkeuBk8hkso4dO86fP//MmTPZ2dlcK2NBiVOZxIa61IuaQ9kQwakEiaOI&#10;2C5ZmUC5Ejax/fWZbwMTGBzgrRIn0Ouej+wwtd+DVAQocRgBJQ474JSVEVDiMAKOCGFBiWMMKHGs&#10;KShxTJYHDx60bdvW09NTJpNx2kZ7yJm7uzv8EBwczOaVjKmgxKlMZkd0coleTQkRwaloiSMP3y5d&#10;d0eySEPpEgaRT3qmrpQvojJI6RInwPWaUrSD2ulBKgiUOIyAEocdcMrKCChxGAFHhLCgxDEGlDjW&#10;FJQ4lZfc3NywsLDAwEDiayD29vYtWrQYPXr0lStXnj9/nqFN165dYVEpV/9mKihxKo3zpzzaRE6i&#10;hEhFUKESR3Fmk3TjdcqVsMh8jfOAlMr5KvGSKEniBHo/8JEdo3Z3kAoFJQ4joMRhB5yyMgJKHEbA&#10;ESEsKHGMASWONQUlTuUlOTm5ZcuWIpHI2dl57NixMMx04oYflDimDbMSZ1dYA6foNZQTqQgqVOLI&#10;tsfQuoRB5mtce5nY4AD6EketSvJ3uaQU76L2dZCKBiUOI6DEYQecsjICShxGwBEhLChxjAEljjUF&#10;JU6l5vHjxwMGDFAoFFKp9NWhONo4OTmtXbs2OTn52bNnz58/R4lj2rApceJC5cGREykhUkFUnMSR&#10;7TAHg7NQ493aNBfBoaAkjlqVpJTiFXBMA0ocRkCJww44ZWUElDiMgCNCWKxa4ow6IVqWZgxNUeJY&#10;UVDimCyZmZnHjh2bNGlS06ZNJRIJEToymczGxgZ+gKLuq/hZDkqcyuHkKX9KiFQcFSRxbPeelixm&#10;/QvFbac982nChMEBdBJHewBOLB6AY0JQ4jACShx2wCkrI6DEYQQcEcJizRJHMuKUdNHvRiBuMhwl&#10;jvUEJQ4TKSws1Gg0N27cmD59uoODAxE6EJlMFhgY2KFDh6NHj+bm5nLdLAUlTuVQP2o25UQqjoqQ&#10;OHZHD0uWPqGMCWvIJ6T51adNigkhEkftk6hSROA1jE0LShxGQInDDjhlZQSUOIyAI0JYUOIYAUoc&#10;qwpKHEYD26Dw8PBevXrVrVuXnHslFou5ZSwFJU4lsC68GeVEKhTBJY781C7JkqeUMWEN+fg0yqGY&#10;nADlDX/3/1K7NYhJQInDCChx2AGnrIyAEocRcEQIC0ocI0CJY1VBiWMGKSwsTE5OPn78OHebpaDE&#10;qWhiTrnVi5pDaZEKRViJIw/dy/5ZVC59UiiBYnLUyoc+8kPeos3Ubg1iElDiMAJKHHbAKSsjoMRh&#10;BBwRwoISxwhQ4lhVUOJgyhWUOBXN7PCOztGrKTNSoQgoceQn9kmWJVPGhC3maTzbPVXrORTTovZJ&#10;UNrs1s5XUeIwAUocRkCJww44ZWUElDiMgCNCWFDiGAFKHKsKShzMG3nx4sXUqVMlEomLi8vBgwe5&#10;aslBiVOhnD/l0SZyEmVGKhqhJI781E7pmnu0NGGKuRplsyeUQDEtap8Elf1psgeDEocdUOIwAkoc&#10;dsApKyOgxGEEHBHCYs0SRzY0wm5uphHYNB6JEsd6ghIH87+kpKQEBweLxWKRSIQShwX2htVzjF5L&#10;yZGKRhCJo4jcJF3LtMGxnfosMJB2KKYlwDNOKTmg24NBicMOKHEYASUOO+CUlRFQ4jACjghhQYlj&#10;BChxrCoocTCvUlRUFBkZaWdn17hx440bN8rlcpQ4JudeqF3dyEq9Gg6h/BJHEb1BuuE2JU0YYoHG&#10;YVhqgJp2KCZE+yXil6g9GJQ47IAShxFQ4rADTlkZASUOI+CIEBaUOEaAEseqghIH8zIzM3PixIkS&#10;iWTQoEHp6ekXL15EiUP5FJMQcnoAJUcqh/JLHOnGm7Q3YYcFGpc+T5k6BifA4zb/ABwdKHHYASUO&#10;I6DEYQecsjICShxGwBEhLChxjAAljlUFJY61Jy0trWXLljY2NsePHy8uLobKu0ochULhWHIaNGhw&#10;4sSJhDLk/Pnz3E8mzb2boRf3qc9ulZiW1dsDFXvnmQT5jlnyTb9SxbIjW3pQMuWaZDKjeAbF+Hlf&#10;ZARfrwtKh4OeoqUGcRfN9hAtooqISXATTaMqiEnQDoqFVBExCW6iX6kKYhLcRXM8RAuoIlL54IgQ&#10;lsaq9ccPX+F2zd8l9+7du3btGnejEhMeHt64cWNu8mMo9vb2KHEwAgYljlXn5MmTCoWiYcOGN2/e&#10;5ErvLnHwSBzBuRnq8EvkdOrwlkrD6CNxFNHrbfedpo98YQb55Gd+9eijYExI4JtXwNEHj8RhBzwS&#10;hxHwSBx2wOMOGAGPxGEEHBHCYtVH4gyOsJudZQQ2QShxrCgocaw3u3fvVigUNjY2fn5+DXgJCAgQ&#10;i8VQV6lUcHPkyJHcHQwFJU5FsDg82DV6JaVIKg2jJY7t4WOUN2GFhRqHkakBtWiNYirUPom+DlFK&#10;0Q5ql4UCJQ47oMRhBJQ47IBTVkZAicMIOCKExaolzsBIuxnZRmDTaBRKHOsJShzrzcOHD0NDQ0/o&#10;Zfny5TKZjBz1BzfPnz/P3cFQUOIITsQpnwZRsyk/UpkYJ3FsD56k1QkzuPRJoTSKCQn0ji/9ABwd&#10;KHHYASUOI6DEYQecsjICShxGwBEhLChxjAAljlUFJQ6GDp5OZUKJEx8qHXBmGOVHKhkjJI7doROS&#10;pU8pdcIC0jkaZcsnlEYxFWqfBF/709RuSimgxGEHlDiMgBKHHXDKyggocRgBR4SwoMQxApQ4VhWU&#10;OBg6KHFMKHF+C5U5RK+lFEkl864SR378gGTpE8qesIB80jPfBslqPZliEgK97vqU7QAcHShx2AEl&#10;DiOgxGEHnLIyAkocRsARISwocYwAJY5VBSUOplxBiSMsjSJnUoqk8nkniSMP2yFZnkTZExaQT0oL&#10;UNMmxSSofRJUijBq76QsoMRhB5Q4jIAShx1wysoIKHEYAUeEsKDEMQKUOFYVlDiYcgUljoDMiuhE&#10;KRKTUHaJY3dyL5vH4Lj1eEqZFFPh735DabOX2jUpIyhx2AElDiOgxGEHnLIyAkocRsARISzWLHFs&#10;+56VT8kzAkmDMShxrCcocTDlCkocoTgV5ls3ai5lSUxCGSWOXdguyYoEyp6YHOnsZ15tmbgIjlr1&#10;yLgDcHSgxGEHlDiMgBKHHXDKyggocRgBR4SwoMQxgneSOIWFhSdOnFi5cuWDBw+40usUFxfn5uae&#10;O3du9uzZISEha9euvXv3bn5+PtS5jpJTVFT0xx9/REZGzps3D+47a9askydPwisCda4DI1BQ4mDK&#10;FZQ4ghAXKh9+uj9lSUxFWSSOPGyHdO1dSqCYHNvpz1SNH1MyxST4u/2X2h0xApQ47IAShxFQ4rAD&#10;TlkZASUOI+CIEBaUOEZQdomTnJzcpUsXkTbh4eFcVZsHDx60b98e6nXq1Jk/f/7evXvXrFnTsmVL&#10;8rXFpbuY//73vw0bNhSLxe3atVu5ciXcd926dR06dJDJZFB/+PAh14cRIihxMOUKShxBOHHKXxm1&#10;hBIlpuKtEkcRvV665h4lUEyOw4jUwABaplQ+gcp4lTyU2hcxDpQ47IAShxFQ4rADTlkZASUOI+CI&#10;EBaUOEZQRolz9uxZe3v7+vXrBwQEUBLn2bNn3bp1g+K8efMKCgq46suX8PPy5ctlMtmAAQO4kl5S&#10;UlK6du0K992xYwdX0qawsHDlypV2dna+vr5cCSNEUOJgyhWUOILQOnIyJUpMSOkSRxG5SbIqnhIo&#10;Jma+xqVvCgsGJ8DjJrUXUh5Q4rADShxGQInDDjhlZQSUOIyAI0JYUOIYwVslTk5OzrRp02QyGfyb&#10;kJDQokULSuIkJibWqVNHIpFkZ2dzpdcJDQ318PCA/nv37nGlsiU/P3/OnDlSqbRu3bpcCSNEUOJg&#10;yhWUOOXnWJiaEiWmpRSJIz+9RbruDu1QTI1XG9NfBOfVN4jbHqV2QcoJShx2QInDCChx2AGnrIyA&#10;EocRcEQIi1VLnF5nFRPy34p8fK5tz2jbtjt02HgHlyJxYJ7Vtm1blUp1+fJluGlQ4mg0ml69ekFx&#10;0qRJXEmbP/74Y+rUqRKJBBZFR0dz1TIkNzd3xIgR5HSq1NRUrooRIihxMOUKSpxy8jBUSokSk1OS&#10;xJGf3izdfI0SKKZFPilNredTKhm16pGf8yVq50MQUOKwA0ocRkCJww44ZWUElDiMgCNCWKxZ4tj1&#10;PGc/rsAIpPXGGpQ4xcXF586dE4lE7dq1S05OJkWDEgeSkpJCrokjFosbNGjQr1+/5s2bw82mTZsq&#10;lUr4AR6Kay058BszMzNHjhwJ/U5OTlu2bMnPz+eWYQQKShxMuYISp5yMOt2PciUmx6DEUUSvl229&#10;TDkUU7JA4zwgJTCQViqVTKDnHR/pQWrPQyhQ4rADShxGQInDDjhlZQSUOIyAI0JYUOIYQUkSZ9eu&#10;XQqFQiaTNWnSpPnrBAUF2dvbi0SiunXrws1NmzbxL4Lzxx9/REdHb9Hm7NmzcPPChQt+fn42NjbP&#10;nz/nmkpIfHz8wIED4dep1eqdO3fm5ORwCzCCBiUOplxBiVMe9p6qFxC1kNIlJsegxJFu+i+tUUyK&#10;d5snaj9aqVQmap9EP8ezStEOardDQFDisANKHEZAicMOOGVlBJQ4jIAjQlhQ4hhBSRJHo9HAb7/x&#10;Zk6ePNmgQQORSLRu3Tq4mZKSUlxc/Mcff8yfP79Ro0ZHjx7l7qxNVlbWmDFjxGIxLOVKhvLkyRNy&#10;XeSgoKALFy7wrRBG8KDEwZQrKHGM5kqoS5czYyhXwgKUxFFEbZRtuUI5FBMim/XMry6tVCqZQO8H&#10;SskBaodDcFDisANKHEZAicMOOGVlBJQ4jIAjQlhQ4hhBSRLHYEo6nSo2NrZevXpQnzJlys2bN+Pj&#10;4w8ePOjn5yeXy5ctW1ZcXEzayPlZbm5uR44cIZV79+4FBQVBUalU9jWUkJCQtx7Fgyl7UOJgyhWU&#10;OEazJayxc/RqnSthB77EUURukm2/KFmcRpkUU2E/Os2vDq1UKhO1T4KvIoLa1aggUOKwA0ocRkCJ&#10;ww44ZWUElDiMgCNCWFDiGME7SZzMzMwjR46sX78+KSmJK71Obm7uhQsX5s+fHxISMmzYsFmzZp06&#10;dYryL0+ePIH7bt++PT4+Hm4WFxfDD1ApJdu2bYNXh9wdU/6gxMGUKwYlTlFR0e3bt/fs2RMaGlpY&#10;WMhVtYFFsF2ARTdu3NDZXEh6evqMGTMmTpx4//59rvTyZUFBwerVq0u5Cjo8wt27dyMjI+G3ZGdn&#10;R0VFHXydw4cPw5ub/yt0SU1NhY3OkCFDpkyZov/OrzSJExC1QOdNmIIvcWx3npMs0lAmxVQ4DUo1&#10;7WWMtd8gXoHnT1GgxGEHlDiMgBKHHXDKyggocRgBR4SwWLPEceh6wWVkkRHY1hlXdomDMfegxMGU&#10;K/oS59ixY998882CBQsyMzOvXr3q4uLSvXv3jIyM/Pz82bNnKxSKo0ePZmdnr1mzxsbGZu/evXCX&#10;8+fPe3p6RkREwF2Cg4PhvgUFBbm5uZMnT54wYQL8QB5ZP4WFhVOnTnV2doaehw8furu7t2/fPioq&#10;6uzZs/Dvhg0bZDKZt7f348ePobmoqAgerVq1aiEhIbGxsXCXtLS0PXv2ODk5eXl56eRR5Uic+eHt&#10;ddKENXQSR7bjAqVRTIXt9Geqxo8ppVKZBHrf95EdofYwKhqUOOyAEocRUOKwA05ZGQElDiPgiBAW&#10;lDhGgBLHqoISB1Ou6EucuXPnikQiUszPz+/fv3+9evVSUlJgk/rtt99u3bpVd3TM1KlTP//886Ki&#10;ovDwcB8fnwsXLrx48aJnz55Qz8vLmzJlCty39Eua60uckSNH8o/9WbBgATyZ2NhY+HnUqFE1a9Y8&#10;f/48WaRLQUHB2bNnnzx5Qm5WgsQ5dcrXMXoN35swBZE42m8TZ+IYHMXYVL96tFWpNNSqJD+ni0rx&#10;Lmr3ohJAicMOKHEYASUOO+CUlRFQ4jACjghhQYljBChxrCoocTDlir7ESU9PHzlyZNWqVX/88cfv&#10;v/++du3aly9fLiwsvHr1apUqVU6cOMH1vXy5atWqjz766MaNG/Dz2bNnfXx87Ozs1qxZk52dPXjw&#10;4FatWhUUFKSmpj58+PDp06f5+fnkXvzoS5wPPvjgi9f55JNPvvzyy8jIyLy8PGj+8MMPAwMDdQop&#10;LS1t586da9euhd+4cuXKiIgIcqJmRUucB6G2fc6E2Eevo9QJO8jD18jWnqJMiqlw6ZtCWZXKRK18&#10;qJQeonYsKg2UOOyAEocRUOKwA05ZGQElDiPgiBAWlDhGgBLHqoISB1OuUBInPT39X//616BBg8jh&#10;MMXFxWfPnv3pp58OHDiQmpr6zTffwA+kE7JgwYIPP/xQZ2fIhY1zc3NDQkIGDx4M70v4t3///nfv&#10;3p01a1azZs2ePXtGOnV565E4GRkZ1atXhweBR2vdurVcLo+LiyOLcnJy4JFv3rwZGxurVCo7deoE&#10;zVCvaImzIbypV9QyypswhWxztGTmb5RMqXxks575NqKtSqURqPxNJT9F7VJUMihx2AElDiOgxGEH&#10;nLIyAkocRsARISwocYwAJY5VBSUOplyhJE5RUVG1atXq1q2blZUFN4uLiw8cOPDNN99cvnw5Jycn&#10;ODi4bdu26enpsOjhw4f+/v6DBw/W3u9VHj16lJeXN3369JCQEGh+9uwZPM62bdtgEWz4XFxc4F/S&#10;qctbJc7Jkyc/+OCDadOmQREevEGDBtWrV+cfDQTZs2fP119/XTkS53qoY7/TwyhpwhSyjTck856Y&#10;XOI4jErzr02LlUojwPWaUryT2p+ofFDisANKHEZAicMOOGVlBJQ4jIAjQlisWeI4d7jgObjYCOzU&#10;KHGsKChxMOUKJXEgRUVF+/btCwoKcnd39/X1HTt2bHJyMlmUm5u7devW+vXru7m5NW3aNDQ0tKCg&#10;gCyCPHr0aOfOnX369CECCHL58uUmTZq0atWqbt26J0+eJEV+CgsLt2/fPmDAgLy8vJSUlMGDB9d7&#10;HfgtLVu2nDFjBvXNefBkZs2aBQ3w9Ly8vBo1arRo0aLU1FRucQVLnJ1hDShpwg6vvk1889VX18Ex&#10;tcRxGWCyU6i0FzA+Ru1JmAqUOOyAEocRUOKwA05ZGQElDiPgiBAWa5Y4Lh0ueg1+aQRy9XiUONYT&#10;lDiYckVf4hgdcjqVyVOhEsc3ajGlThjhlcHZHiNZ9OyVRjGdxJHNeKb6xTTfQqVWJfo6nVOKTH8A&#10;jg6UOOyAEocRUOKwA05ZGQElDiPgiBAWlDhGgBLHqoISB1OuoMQpO0NOD6bUCTu88W3iJpE4CzUO&#10;I1IDatFupRJQqx4FuN+k9h5YACUOO6DEYQSUOOyAU1ZGQInDCDgihAUljhGgxLGqoMTBlCtE4mSU&#10;EK5Jm6KiIq76ZjIzM0kDkTh5eXncgjdDfdc4vGu5BW+G+hIrrqoXbrE2xcXFXFWbtEcX4k7WubFf&#10;fHO/mK9g7h2VQFGfuMM2/LY7h2yoBsK6k7848b5W3O7EUoPoGgBF9Dpq6WveuC6y/PRqvYZXyMNW&#10;vtEWtoJqICjOrJZuuKmTKaKZD0W/xokmXXv1Aw9dA2CzUEMt5Zj1Ztv8FLpBi3hOMr9NPOcRFJ26&#10;3fPzvs0n0OchX7X4ed+hGghq1SNdD/xMLX3NHV0PAI+sW+TrcdVLdsCj+jqP6ms9a2zg70DATSjq&#10;41XzDbFCLdXhXXNbWdr4PfDI/EVu1Re5V18JP+g9sY38Nh0V+cS2UEsJ5v/E3pj5kLeBPvDE+BKH&#10;WqpD1wBU2hN7s41uIPB7vEt8Yuv5bSU+sRplfGJb32yjGwj8njI+MY8ay92rr6B6gMp/Yh6srrFK&#10;e2Ku1efqfub3wF109Td484l5lfWJracaCEatsXI+sY38NrgX1UAQ8olVX8dvgzWj16ClxnK+xCn5&#10;iW3R9bxq02sg8HvK+cTgvcdvY/aJwUaGaiC86xPzFC1j84kB8GFBLX2NcU+spL0jIZ8YX+K809SA&#10;fK0taSAp/9RAF92cheSdnhhMl1DiYAQMShxMuUIkzooVK34xFK5JmxcvXnDVN9OlSxfSQCROWFgY&#10;t+DNLF++nLSRTJ8+nVvwZq5cucJ1aMNV9cIt1iY7O5urahPUwL+Oz1e1vT5qVusTvp3ZPrsqFPWZ&#10;3O8bftuIbq/uq4/7qsH8rxX/xM/5E5WTProGQB6xilpK+E8dT35bjaWjqAbC94Pb8tu+69uKagA+&#10;9natNuLgq+vgvFYqHzr+8qFd3Q9ltT6U1+ejawBs5qdSSwkfOTfjt1UddJRqIHzV5Fd+2zcNpnz5&#10;VZ2vvqBxcdjPNy/ffBVENRDUqkRdj1r1iFpK+PrLRroewNXhAKl//pHn5/920fHTF+34+xY/f9mR&#10;v1SH/IcJ/LYvP/KmGgheNd4wF9RSwhcfuvF7FFWm8pd+9m+Hz/7tBD9U+yKY3/bzl535bTrsfhjP&#10;b/vyIx+qgUDtjVFLX+PK77H/cZpewyuqfd6G31b9yy5UA8Huh7H8tq8+VlENBJit8duopTr4PQ4/&#10;TqeWEqp+3orfVuOrrlQDwfb70fy2rz/2oxoIsDfJlzjUUh26BsDxx5nUUkLVz1vw22p+1Z1qIMi+&#10;H8Vv++aTAKqB4P7zGn4btVQHv8ex6ixqKeHHz5rz20Rf9aQaCLLvR/Dbvv0kkGoguP+8it9GLdXB&#10;73GqOodaSqjyWVN+m+jrHmRQUEi/G8Zv+/aT2lQDwe3nFfw2aqkOfo9T1XnUUkKV//zCbxN/3Zdq&#10;IEi/G8pv++7TOlQDwfWnNw71opbq4Pc4V1tALSX88J8gfpv46/5UA0Hy7RB+23ef1qMaCK4/LeW3&#10;8Rd99m973c/8Hpdqi3R1Pj/8pyG/zeabAVQDQfLtIH7b95/WpxoILj8t5rdRS3Xwe+Au1FLC9582&#10;4LfZfDOQaiDAE+a3wZ9DNRDgz+e3UUt18HtgJVNLCd9/Wo/fJvl2MNVAEH3dlS9x4A1ANRDgDaPr&#10;AailOvg9rj8to5YSvvu0Lr8N3uRUAwEGBb8NhgzVQHCuNp/fRi3Vwe+BgUwtJcDA57fBZoFqIIi+&#10;7s1vg40M1UCAjRK/jVqqQ9fgKVrm9vMqaikBNpW6NgA2pFQDATa8/LYfP2tGNRBgM85vo5bq4PfA&#10;hwW1lAAfLvw22fcjqQYCfFTx2378rAXVQIAPPn4btVQHvwc+XqmlBPg45kuc0NBQbh/9zaxcuZI0&#10;kPz6669QDAoKql+/PmkguXbtGtehDVfVC7dYG5gbc9U307lzZ65Dm5LmLMuWLeM6tCFzltq1a0+e&#10;PJkrlRyUOJgyBiUOplwhEoe7Ub5Y8OlU68KbeUSv4CsVFlCc2Szd9F++T+GotNOptKdQ+df5n16p&#10;HLTnT91Q2uzh70kwCJ5OxQ54OhUj4OlU7IAnjzACnk7FCDgihMWaT6fyCL7g26/YCOwD8NuprCgo&#10;cTDlCkqct3I51KXtmYmUQGEBmUGDA1SWxHHr9pTSK5WA2idJpQhn6gLGJYEShx1Q4jACShx2wCkr&#10;I6DEYQQcEcKCEscIUOJYVVDiYMoVlDhvZdrprpQ9MTmK6PWSVfGUUvkfFS9x7KakVf41jNWqR76O&#10;0dReAsugxGEHlDiMgBKHHXDKyggocRgBR4SwoMQxApQ4VhWUOJhyBSVO6Zw79cb1a1hAcXqrdF0c&#10;ZVXeoEIlznyNS7+UwEDasFQo2vOnbvlID1G7CIyDEocdUOIwAkocdsApKyOgxGEEHBHCghLHCFDi&#10;WFVQ4mDKFZQ4pVMraj7lUEyLImKLdP0dWqxQVKTE8fnlMWVYKhq1Mt5Hsp/aOTALUOKwA0ocRkCJ&#10;ww44ZWUElDiMgCNCWFDiGAFKHKsKShxMuYISpxRmRXRy5H2tuMlRRG6SrEqgrIoBKkLiLNQ4jEwL&#10;UNOGpUJR+yT6OZ4zi8vfGAQlDjugxGEElDjsgFNWRkCJwwg4IoTFmiWOV8sLAT2KjMDBFyWOFQUl&#10;DqZcQYlTEsdPBdaNmkNpFBMiD9spWfmQdisGEVriSOdpPDo9DQygJUuF4udyWSneTe0TmBcocdgB&#10;JQ4joMRhB5yyMgJKHEbAESEsKHGMACWOVQUlDqZcQYljkJuh9gNOD7OPXkeZFFMhD9spXXNfskhD&#10;6RXDCCpxZDM1aj/asFQogd4PzO7yNwZBicMOKHEYASUOO+CUlRFQ4jACjghhQYljBChxrCoocTDl&#10;Ckocg+wOq09pFBOiPQYnkXIrpSGUxJmvce6fUpkH4AQqE3ztT1P7AeYLShx2QInDCChx2AGnrIyA&#10;EocRcEQIC0ocI0CJY1VBiYMpV1DiGMQjegVlUkyF/NQuyZIUWq+UjiASZ55G2eIJJVkqjleXv3E6&#10;T+0BmDsocdgBJQ4joMRhB5yyMgJKHEbAESEsKHGMACWOVQUlDqZcQYlDcTfUrmHULMqkmARF9Hrb&#10;g6GSxe9ocIBySpyFGvuRaZRkqVAC3G8obfZSH/8WAEocdkCJwwgocdgBp6yMgBKHEXBECIs1Sxxl&#10;k/PqToVG4OgzFiWO9QQlDqZcQYlDMe50b4fotZRPqXwUURts952WLE6lDUtZKIfEsZ3+zKvNk0q7&#10;CI6/+3WlzT7qg99iQInDDihxGAElDjvglJURUOIwAo4IYUGJYwTvKnHi4+NjY2NLWl1Pnjw5d+7c&#10;iRMnrl27lpGRwVXfMTExMfAgf/zxB3cbI1xQ4mDKFZQ4fHadaqCKWkz5FJMg23GhrJcx1sdYiWM/&#10;Oq3SroATqPxNZXuC+si3MFDisANKHEZAicMOOGVlBJQ4jIAjQlhQ4hhB2SVOTk7OnDlzbGxsRCJR&#10;eHg4V9Xmjz/+mDx5sp2dHSzy9/fv3r17vXr1xGKxj49PaGhocXEx1/e2PHv2rEuXLvAgLVu2TE5O&#10;5qoY4YISB1OuoMTRcSnUtVGk6U+kUkRukq67Q+mVd+PdJY5slsa7dSVdAUftk2B5l78xCEocdkCJ&#10;wwgocdgBp6yMgBKHEXBECAtKHCMoo8RJTU1t3ry5s7Ozo6MjJXGysrJGjhwJxbZt22ZmZnLVly/h&#10;51GjRtnY2KxYsYIrlZDnz59HRUV16NBBKpW6u7ujxKm4oMTBvExMTJw8eXLjxo2VSqWnp6eXl1ft&#10;2rW7d+8eEREBm0KuqYSgxNEx+PQQyqdUPvLTW6Ubrxt/DA7hHSWOfGKaX31atVQEalWSv8tlpXg3&#10;9UlvqaDEYQeUOIyAEocdcMrKCChxGAFHhLCgxDGCskic/fv3Ozk5tW3b9vLlyy1atKAkDkwJ69at&#10;a2Njk56ezpVe5+TJkx4eHmKxOCUlhSsZytSpU/38/NasWZOUlAS/CyVOxQUljrUHNhYwwBwcHDZs&#10;2MCVXr68dOlSYGAg1Js2bfrixQuuaigocQhrwptTPqXykYdvk6x4l68SL4myS5wFGvculXQATqBX&#10;nFJykPqMt2xQ4rADShxGQInDDjhlZQSUOIyAI0JYrFri/HJO3bGgLAS0e+4fnKrD3mtYKRInOzt7&#10;xowZMpls9erVcDMhIUFf4jx58qRly5ZQPHr0KFfSpqioaOPGjXK5HBZFR0dz1bfl0KFD0I8Sp4KC&#10;EseqA+MQRpe3t/eFCxe40uukpKS0a9cOlk6dOpUrGQpKHGDvqXoe0csppVLJyE/ukyxPpiWLcZRN&#10;4igmpPnVpVVLRRDodU9le5z6dLcGUOKwA0ocRkCJww44ZWUElDiMgCNCWKxZ4vg0Olu7bb4ROHmP&#10;KUniJCcnN27cOCAgIDIysqioCCoGJQ4EpoRqtRrqMA3cvHnzyZMn9+3b1717d5VKZW9vD3WUOIwE&#10;JY5Vp7CwMFsb+IErvc7Dhw/JGF6/fj1XMhSUOBdC3VufmUwplUrGdn+4kV9EZZC3SpyFGo/OlfQV&#10;VD6vrl68g/potxJQ4rADShxGQInDDjhlZQSUOIyAI0JYUOIYQUkS59ixY87OzgqFYvjw4dNeZ9So&#10;Ud7e3jDR69u3L9wMCwvTTQbz8vLu3LkzZ86cTp06de7ced68eXFxcVevXq1duzb0JyYmkra3BiVO&#10;hQYlDoZOfn5+ZGSki4uLRCIZPXo03OQWGApsa9atW3e+5Fy5ckWj0eSUIffv3+d+MmkyUi//FlE3&#10;7oikLNw+Ipt9vK0ifJUJsd11TDI/STL3sWDMjJf8eosuvkY+7lGgz4OKJsA7TqU4ATum1oynaLmX&#10;aB1VREyCh2gRVUFMgnZQvJqyIibHQ7SQqiAmwVO0AgcFC+CIEJbmfntjopO4XfN3SUZGxuPHj7kb&#10;lZjff//92rVr3OTHULZv324qiXP69OkBAwb0ejPt27d3dnYWiUTNmjWDm/v27SssLCwoKLh169bB&#10;gwdv377N3VkbmAwuWbJEKpXC43ClMgQlToUGJQ7mf4GhC+P8l19+EYvFAQEB4eHhpRsciJUfibMx&#10;7Bfn6NXUcTGViWzbJfowmfJTwpE40lnPPDtUxgE4vk7nrOfqxaWAR+KwAx6Jwwh4JA474HEHjIBH&#10;4jACjghhwSNxjKCU06n0Y/B0qqKiokOHDrlpc+rUqdzcXCgmJiYOHjxYJpP17t07OzubdN67d2/I&#10;kCHjxo27evUqqegHJU6FBiUO5lVg0IaFhSkUChhsvr6+N27c4Ba8LdYsceJDZZRSqUwU0esl6+Io&#10;zyIMhiSO3a9plGoRHLXqkZ/zRepT3JpBicMOKHEYASUOO+CUlRFQ4jACjghhQYljBO8qcYKDg21t&#10;bU+fPs2VXic9PX3KlClyuVyqDdE31COfP38e7qtUKo8dO8aV9HLkyBHoadu2LUqcighKHGsPbOy2&#10;b9/u5eUlEom6du0aGxtbUFDALStDrFbi3Au1a2W6S+HIw3dIK8jgAG9KHOlcjVdwhX8FVYDHLR/Z&#10;Yeoj3MpBicMOKHEYASUOO+CUlRFQ4jACjghhsWqJUy+qdotcI3DyGF12iYMx96DEsepkZGQEBQWJ&#10;RKI2bdoY51CsVuJMjujhGL2GciuVg+LMJslKIb5KvCR4Esd+dFqAmhYuwuLvfsNHeoD68EYAlDjs&#10;gBKHEVDisANOWRkBJQ4j4IgQFpQ4RoASx6qCEseq06pVK9Hb0rdvX67bUKxT4uwPqxsQtZByK5WD&#10;3ZEj/7MtFYRW4shmPVM1fkwJF2EJ8LitlB6kPrYRHShx2AElDiOgxGEHnLIyAkocRsARISwocYwA&#10;JY5VBSUOplyxQolzLdSpaeQ0yq1UAoqoDbLd0UJ+lXhJzH7i3D2uQg/ACXh19M0h6gMboUCJww4o&#10;cRgBJQ474JSVEVDiMAKOCGFBiWMEKHGsKihxMOWKFUqc3qdHUHqlElBErZdtj5Es0tDCpQLwCXoY&#10;oLxFaRehUCvjfSR48lSZQInDDihxGAElDjvglJURUOIwAo4IYUGJYwQocawqKHEw5Yq1SZz5Ee0p&#10;vVIJKE5vka65T6kWwZHNeuYV/ETtmxyo+q0iJE6g110f2RHqQxopBZQ47IAShxFQ4rADTlkZASUO&#10;I+CIEBarljh1ztRulm0ETu6jUOJYT1DiYMoVq5I4u8MaeEUtowxLRWN3cp9k5UNKuAiO/bi0gNqv&#10;bYvQEkftk6BShClFO6hPaKR0UOKwA0ocRkCJww44ZWUElDiMgCNCWKxZ4qhqna7zywsjcHJDiWNF&#10;QYmDKVcsT+Jg4PMvPT2du4ExXTQaTV5eHncDY9IkJydzP2FMGtg1hw0UdwNj0uBHNiN5/vx5bm4u&#10;dwNjuuCIYCQocbgHwlh6UOJgyhWUOJYXlDiMBCUOO0GJw0hQ4rAT/MhmJChxGAmOCEaCEod7IIyl&#10;ByUOplxBiWN5QYnDSFDisBOUOIwEJQ47wY9sRoISh5HgiGAkKHG4B8JYelDiYMoVlDiWF5Q4jAQl&#10;DjtBicNIUOKwE/zIZiQocRgJjghGghKHeyCMpQclDqZcQYljeUGJw0hQ4rATlDiMBCUOO8GPbEaC&#10;EoeR4IhgJJYgcfzC6tR/bgROLiNQ4lhPUOJgyhWUOJYXlDiMBCUOO0GJw0hQ4rAT/MhmJChxGAmO&#10;CEaCEod7IIylByUOplxBiWN5QYnDSFDisBOUOIwEJQ47wY9sRoISh5HgiGAkKHG4B8JYelDiYMoV&#10;lDiWF5Q4jAQlDjtBicNIUOKwE/zIZiQocRgJjghGghKHeyCMpQclDqZcQYljeUGJw0hQ4rATlDiM&#10;BCUOO8GPbEaCEoeR4IhgJChxuAfCWHpQ4mDKFZQ4lheUOIwEJQ47QYnDSFDisBP8yGYkKHEYCY4I&#10;RmIBEsdHdbJ27WdG4OQUghLHeoISB1OuoMSxvKDEYSQocdgJShxGghKHneBHNiNBicNIcEQwEkuQ&#10;OD4natdKMwKUOFYVlDiYcgUljuUFJQ4jQYnDTlDiMBKUOOwEP7IZCUocRoIjgpGgxOEeCGPpQYmD&#10;KVdQ4lheUOIwEpQ47AQlDiNBicNO8CObkaDEYSQ4IhgJShzugTCWHpQ4mHJFQIkD70XuJ4xJ8+LF&#10;C9wXYSEJCQnZ2dncDYxJc+PGDe4njEmTlJQEGyjuBsakuX79OvcTxqRJTk7OzMzkbmBMFxwRjAQ+&#10;I+CTgrvBUlDiYIQNShxMuSKgxPH39+d+wpg0V69enT17NncDY7pMmjTp7t273A2MSdOwYUPuJ4xJ&#10;M3PmTNT9jEStVnM/YUyaRYsWXbhwOf0PqAAAJBpJREFUgbuBMV1q1arF/YQxaa5fvw6fFNwNloIS&#10;ByNsUOJgyhWUOJYXlDiMBCUOO0GJw0hQ4rATlDiMBCUOI0GJw0gsQeJ4HKntm2wETvZDUOJYT1Di&#10;YMoVlDiWF5Q4jAQlDjtBicNIUOKwE5Q4jAQlDiNBicNIUOJwD/S2/P7777D1GDx4sP6n6p9//nnp&#10;0qV58+b16tUrODh42LBhGzdujI+PLygo4DowDAQlDqZcQYljeUGJw0hQ4rATlDiMBCUOO0GJw0hQ&#10;4jASlDiMBCUO90Cl5s6dO3Xr1hVpEx4ezlW1uXTpUr169aDeqVOnc+fOwQPevn179OjRdnZ2Xbt2&#10;LSoq4vowpg5KHEy5ghLH8oISh5GgxGEnKHEYCUocdoISh5GgxGEkKHEYCUoc7oFKSEFBwbZt22xs&#10;bNq3b1+/fn1K4jx9+jQ4OBiKO3bs4Eqvs2XLFrlc3rp1a+42xtRBiYMpV9avXx8SEjJNiDg6OnI/&#10;YUyaQYMGNW3alLuBMV2CgoKEGlyYcsbNzY37CWPSNGnSZPDgwdwNjEnj5OTE/YQxaVq0aNG/f3/u&#10;BsZ0cXZ25n7CmDRDhgyBTwruBksZOXLkkiVLuOlTyalQiZOamjpgwAA7O7tdu3YlJCTA1oOSOImJ&#10;iXXr1rWxsdH/dtSTJ096eHhA/3X8IjY2ghIHg8FgMBgMBoPBYDAYU+bPP/OzjM2LFy9KOd0pLi7O&#10;19e3fv36qampcNOgxMnIyBg6dCgUO3fuzJW0SU9PHzJkCNQh0dHRXBVj0qDEwWAwGAwGg8FgMBgM&#10;xtKSl5e3fv16iUQyfPhwjUZDigYlDuT58+e//vqrvb29WCz29fWFnlq1arm6ug4ZMsTPzw/6z507&#10;x7ViTBqUOBgMBoPBYDAYDAaDwVhatm3bJpfLbWxsPD09vV7Hw8NDKpWKRCJXV1e4uXTp0vz8fO4O&#10;L1/Cz8nJybdu3bp9+zb8ADdPnz7t7e0Nd8nNzeWaMCYNShwMBoPBYDAYDAaDwWCsIgaPxMnKyhox&#10;YgQU169fz5W0SU1N7dOnj1gs3rJlC1fCmDoocTAYDAaDwWAwGAwGg7GKlHQ61YMHD9q1awf1Dh06&#10;rFy5cuPGjaNHj3Z1dVWpVIcPHy4uLub6MKYOShwMBoPBYDAYDAaDwWCsIgUFBRqN5unTp/qnRxUV&#10;FWVmZl66dGnz5s0bN248d+5ceno69HOLMWwEJQ4Gg8FgMBgMBoPBYDAYjBkEJQ4Gg8FgMBgMBoPB&#10;YDAYjBkEJQ7GlCksLNRoNKtXr+7Tp0/Xrl1HjBhx+vTprKwsPOXS6BQVFWVnZ+/YsWPAgAGwSgcO&#10;HHjw4EFYyVDnOt6W/Pz8mzdv/vrrr3D37t27z5kz59atWyUdRbl///7dJeTixYtcE4YXeM8nJSUt&#10;WrSoR48esIYnTpx44cKFnJwcbvG7BF7TPXv2dOvW7cqVK1wJYyhkUOzatQuGA6xzGBrwvn2nQcEP&#10;vHxDhgyBIQYvJVd6MwcOHODGgF7wizkNBtZkcnLykiVLevbsCS/Q+PHjYUXBS8YtflvgdUxNTYXV&#10;S15fGFkzZ86MjY3Ny8vDjxKDgdXy559/hoeHh4SEwBqDz99169Y9fvy4pLe0fmDdwufCvHnzyEs2&#10;aNCgbdu2PX361OAjwCaOvP/1AyORa8LwQjZZW7du7d+/P1m9R48eTU9PL+P7GdoyMzNPnjxJXt++&#10;ffuuWbMmJSWl7K+vFYYMCtgFJSutd+/esNJgu1T2lQb7TjAoZs2aBTtO8AhTp06Fj+aStkIxMTFk&#10;COhn3759XBOGFzIoYDuj27k9dOjQ77//btzneG5uLnyIw9DYuHEjV8JgzC0ocTAmS3R0tK+vr0Qi&#10;CQ4OXrly5c6dO8eMGaNUKm1sbMaOHWvctNbKc//+/TZt2ojF4kaNGs2fPx9W6bRp02rVqgUV2NV+&#10;9uwZ11dy1q9fb2dn5+LiAnuN8Nm2atUquKNCoYCXafPmzfxvH4TANEkkEsHSpk2bttPLsmXLuD7M&#10;6xw5cgRWl1wu79atG6zq7du3DxkyxM3NDd7zc+bMgT1Irq8MgZ3FTp06wSsLL0FERARXxejl4cOH&#10;8G6EFVW/fn2Yc8KgmD59eu3ataECO4Iw7eT6ypC0tDQYUOQrOWFP3eDO/bVr12ApvMRNmjQhA4Gf&#10;BQsWcH2Y1zlx4oSTkxNsdrp06bJ27Vp4gYYNG+bu7g6DYsaMGW8dFNevX1er1fBqNmvWbOHChXD3&#10;DRs2wLCCgQaPOWHChBcvXnCtGG0KCgrgExbexvD5O3nyZFhjixcvbt68ObxvYVycP3++9ElRZmbm&#10;r7/+Cne3t7eHjwlY27t27Vq0aBF8CsDHBLxw1P5kUlISLIIHhwHIDQNeYAxyfZjXgW07WWO//PIL&#10;rFh4gaZOnRoYGAhv8n79+mVlZXF9JSQlJQVWLNwdPvpnzpwJrw4MKxhctra2jo6Oe/fuxQtbGMyk&#10;SZPgXa1SqeAHWOdLlixp1aoVrEZY87CzWrrKyc7Oho0PbPYhsPHZtGkTPMLo0aPJ9zFPnDiR2o49&#10;fvyYPHi9evXIQOAHXiyuD/M6d+/ebdmyJQyBoKAg+BiF1QtbIbLl79279++//871lS3Pnz/v0aMH&#10;rH/IiBEjuCoGY25BiYMxTWD+7+/vDxvQo0ePciVtnj17Bnt1UO/fvz9XwpQt6enpZM9v9erVXEmb&#10;3NxcmAtBHfYIuVIJWbZsGUycAgICLl++nMHLjRs34O6w/7d7926uVRvysMHBwdDDlTAlB97qbm5u&#10;sMaioqK4kjYwyalTpw7si0yfPp0rlRwYIHPnzlUqlfA4MEeFwA8ocUoKTODJly9QSjEvL2/evHlQ&#10;b9y4MVcqNcePH4fhI5PJ4C6urq7wb0kShzxss2bNYDxyJUzJgX0PDw8PWGOnT5/mStrAJAd21qEO&#10;EyquZCjx8fHwoigUim3btlEvR2pqKry48AgwDeZKGG369OkDq2XAgAHUWxQ2I1D38/ODLRJX0gsM&#10;HJjcwseEr68vZcdg/S9fvhymrDBxvXTpEld9+TI0NJS8xPCaciVMyXny5Al552/evJkraQNre/z4&#10;8VCHbQtXMhSYnZItHuxHUZ/Le/fuJa8vHg+oH9jhhJXTu3fvtLQ0rqTN2bNnoa5SqR48eMCV9FJQ&#10;UAAvlkQicXBwePToEVfVJi4uDj444BHmzJnDlbSBzR0ME6gnJydzJUzJgd2eJk2awOpat24dV9Im&#10;Ozt76tSpUIelXKkMiY6Oho8MFxcX2NeF+6LEwZhvUOJgTJA///yTbHk7duzIlXiBuS58FsJMKTIy&#10;kithyhCYxsAqhXmL/hE3165dq127NiylLAw/v/32G9l3nD59ulbdvJGZM2fCos6dO+uOXIB9nfr1&#10;68Pe/IoVK2D/EvZFYEIFe//QbNzRrZYdjUZDdhP79u3LlXjZuHEjLKpbt+7169e5kqHALgvsx6vV&#10;6rlz58KrfPHiRdgjhzuixCkpe/bsgfXTqFEjmBpxpde5efNmgwYNYOn27du5UgmBUePl5QUvH4wj&#10;eG936tQJ7mVQ4uj2NRcvXgyfrGRQJCYmwsyq9P/Itc7Aahk6dCisrl69enElXsgGLTAwsJSzBWHL&#10;c+nSpfPnz+tv9LKysrp16waPMGbMGK6EefkSJvCwTjw8PE6ePMmVXicnJwdeCFhaik2GtzFMU2Fm&#10;C2OBK/Gyb98+W1tbNzc33S4lPOa0adPgMWH4wOd+SkrKw4cPYVDA60Ud14khWbt2LayuZs2awQaE&#10;K73OhQsXyH99HThwgCuVOQUFBeSR4eMjNjaWq2K0gU9SWDOwz3nkyBGu9Dqw3vr16wdLJ0+ezJXK&#10;nOLiYth2wcc63J3/X2swEObMmQNF2BnAQVGWbNq0CVYXfLbCRwZXeh14M9eqVQuW7t27lyuVHBhT&#10;8+bNk8vlbdu2vX//PtncocTBmG9Q4mBMENjz7tChA2w9Fy5cyJV4gb1D+DSF7SyeqvpOGTJkCKxS&#10;mBRR/0EKgWkk+d+5CRMmcCW9REZG+vj4QM/Ro0eJuOHn8OHDsKh27dr37t0j/cePH3d3d4eit7e3&#10;RCKRagM3IfA48Emp/zSsObCLRv5HbuvWrVyJl6ioKFgEM6vQ0FCuVIagxHlrQkJCYP0MHDhQf+cP&#10;5qKwJwdLR40axZXKllIkTlhYmKenJyxVKpUwKMi4gJukAnd566kQVhV4CWCyCivH4Kae6AaDM6u3&#10;BjZZvXv3hrvDDAq2flwV8/LlihUrYLXUq1fv1q1bXOl18vLyfv31V1gK44IrlTkw1z1x4gT5BBk9&#10;ejQ8FKknJyeTlxi2VLa2tjY2NuRwNoizszMMz3c9D8LiQ5TB2LFjqRNwIA8ePGjUqBEsLcsxmySX&#10;L19eu3YtbOLq1KkDK79jx46l/z+BdUant/RXDmzkYbsNS1u3bs2V3panT5/u2rVrxowZwcHBsB8L&#10;e00HDx7klmmTmprasmVLeExfX18YFGKxWDconJycYEcOGrhWjDbwCQ4rZ/jw4dl6F0p7+PAh2cK8&#10;1bLBhwLMOxQKxYYNG+BmWloaShyMuQclDsYEgek9cQorV67kSrzcuHHDzc0NPvyoIycxpYec4gu7&#10;a/r/gweTJXICdinzVZh/enl5QQ/8oPU2b6S4uBgWBQYG3r17F5rz8/NhPxLmqDDFun37NnkEErgJ&#10;uybQ3Lx584SEBK5q9bl//379+vVhtRi8kOeFCxdgEbztjx8/zpXKEJQ4bw2ZyQ8bNiwzM5Mrvc7j&#10;x4/bt28PS4cOHcqVypaSJA4Minnz5sGgcHBwuHnzJlfVBkYNzBDgXkFBQb/99htXtfokJiY2bNgQ&#10;VovBIwRjYmJgkYuLCzUFKiWwmcrJyVm8eLGdnR1MjfTPGMKQ0/1gtet0vC7wBiZHXMIMkyuVIbDO&#10;U1JSyAFo8M6nrmd//vx5mKbCpzl1uhy8LvDqwF0g1F2sPF26dIF1AjNSnQjTBear5AzBKVOmcKW3&#10;ZdmyZfChP3bs2Lp168KIgPvCfPj33383eKldqw1sMWDN1K5d+86dO1zpdWAjT4YM7M9wpbfl6tWr&#10;o0ePnjRpUrdu3YjEVyqVDx480K3zK1euwKCAbRR1NBzsaMFHFfRD8JQ3frp37w7rZNy4cfrXyoQP&#10;EXI9L1jKlfQCa56cFge7prqtDUocjAUEJQ7GBIH3HLnwDXw6ciVe4BPO1dVVoVBQ54RjSg/sN8Aq&#10;HTx4sP7/9sPOH7FmpVxgAva2iRGAKRMRN/wcOHAAFtWpU+f+/fvcHUrOrVu3oBlms289UcV6kpCQ&#10;QHY1DB50EBkZCYs8PT3faVOMEuetgR07WD/9+vXTPxInKSkpODgYlr7r6TalHIlTSmB6APeysbFZ&#10;v349V7L6PH78uHXr1rBa1q5dy5V4Ibvdbm5u1HXTSkpqaurMmTPJ9Yz79++PV2AxGHj7wVqFKT3l&#10;GSF5eXlTpkyBpe3bt+dKpaagoCAqKgo2a2Kx2MfHZ8uWLfr/T15KdBd/wWsb80Om8aNGjdI/Egc+&#10;fIn0hI0PV3qXZGZmttNe8BheX+rKL1YeeOvCagkMDNQ/SRA28sRsGnF4GgRexMWLF8tkMicnp2PH&#10;jnHVkvP06VOyqwafTVwJ8/LlyJEjYZ3A0ND/H8r4+HhyLchff/2VK72ZnJychQsXwucC7L7C5AJ2&#10;hkng544dO8IdYfcAbj569Ehfm2IwjAclDsYEyc/PX7RoEWw927Rpw5V42b17N2xwYd89JiaGK2HK&#10;kBMnTsAqrV+/vv7+GaxJcgm3UqZDsEtNLMOkSZM4c8MLMUQ9e/YkDw5bjdjY2IiICIOHFcD0GJph&#10;vooSR5esrKwRI0bAaunWrRtX4mXZsmWwqEGDBnFxcVypDEGJ89bAmoH1A1NW/etHXr16lVwoquwH&#10;epCUJHFgBgv7hfAbDV4CE54A3AslDj8vXrwglq1z585ciZfVq1fDIniN9HUDlcePH/fv3197Qqd0&#10;+vTpMBHCy3KVlNu3b8NahY9X/SklvIHJrMbgac5U4KOEXJm1UaNG0dHRJc1/bt26dfr06Rs3bui/&#10;Ir///js5DwIlDj/k8sONGzfWn6/qTnku5axb+ICOiorasGEDTG65Ei/kGmHu7u4Gl1pt4GMXVovB&#10;g/5gZ5UcG0VdmZifgoIC+DTZtWuXwV1WmGW5urrCpkn3f5YwBmFQXL9+He5IKrqkp6eT/1owzhlZ&#10;ao4cOQLrpGHDhvpHVur+97Gko5gTEhKILC49arUaD5LFmF1Q4mBMkzt37pCzu1euXAkfk6RYXFwM&#10;m1Fy4s/YsWNJEVPGZGZmkgt5Tpw4kb9LDR97w4cPhzo1U4J+SG5uru4oX9gLgUkm7JrDPiLci+gb&#10;+CE8PBzuzr84xfPnz8kleGAy8PDhQ1Ikgccks9w2bdqU8i0nVhiY6pBvlYL1rJv/w9wGtsL+/v6w&#10;5pcsWUKKEBgU5AUq5X+HUOK8NbprtY4bN46/JmHFjhkzBuodOnTgStqQdQ73KuV0g5IkDgyWkSNH&#10;isVie3t7ancwKyuLnO0Is1acPvGju1brtm3bdFMaGBQ3b94kio1/tCY0kBdI91LCS7Bu3TpoUygU&#10;1LfyYUoKufBN+/btH/G+SQc2OOR4hPr16/ON54sXL2CFw24iebfDuLh//z6RL3Xq1DF4eWN+tm7d&#10;Cls2Ozu7y5cvcyVt4BVctmwZ1GUyGf+rrDBpaWnkioHTp0/nb7KgTk5A6969O1fShowI+BwnN+Ez&#10;l5xyBZsp6mrfv//+O/me8sGDB+sfmWjlIV+1CTst/O0zbHDgwxrqdevW5Z8bDsOBPyjI/0rC+9zB&#10;wYGcb64LfJTA/phEIvH09NS9z3fv3g3Ntra21DlT8Dhr1qyRy+UwKGDDyFUx2p1YotKmTJnCHxTw&#10;liaXxqe+lF03KEr5HIcBhadTYcw9KHEwJgvsppNDP3x9fQcNGjR27NiOHTvCvrizszN8knFNmHfJ&#10;48ePBw4cCHsMLi4uvXv3hlXas2dPR0dHWKvw4afbzyOBNQ+BPUWdRIOcPHmSXJO1adOmo0ePHj58&#10;eMOGDeGmt7c3ZQrgY5V8xRjsiLds2XL8+PHQHxwcDDNYqVQKvw53E/Vz8eJF2I2GHTiY/4SEhIwZ&#10;MwZWHezMubm5Ud+tQI6rgpTyn64occqSp0+fwn4evCednJzIoIBdN/gZ3rcTJkyAzz+uTxuyzidP&#10;nqx/LoMupZxOlZGRAZMBmCbBawobt3HjxsFL3K5dO9i5h0EEvw5GDdeKeR2Y3teuXRtWWq1ateCV&#10;ghcIplLw6ri6usIMimvS5syZM+QF0v2nK2y+SAU+NVQlBAYaacaQwPt26dKlMATgXQpvZniLDhgw&#10;ADb78BJ06NCBOmGWfPNL69atiZF/9uwZuUA7hFu/eqlXr57uMB8YR/AikqutwUwYXgv4pIAB6OHh&#10;AZvBHj16pKSkkE6MLgkJCbCK4OVwd3fv27cvjAhYUbANgc9W/c0OeS0WLFjA3da+RoMHD4bVC7sB&#10;Xbt2hc9i+Bxv0qQJbAPlcvmSJUtgfsu1YnhZuXIlbEZgUMCOKAwK2JWCNzOsW9iroY6QJf8B2axZ&#10;M93/YGVnZ2/cuBHuDtt5WNWwLwQbf1j58BLAC9GnTx++GM3Ly9u/fz/5Hx3Y9A0bNgw+GuCziQwK&#10;uJf+caOYR48e9evXD9YPfC7A+iSDguzc/vrrr9Tn9ashIRLNnj1b/zNaF5Q4GAsIShyMKVNcXJyb&#10;m3vz5s3du3dv2bLl8OHDsP8Bm91S9Dmm9MCqy8/Ph30L2EuAVQorFiaxBQUF+qsUdjsgsD9BLSoq&#10;Knr+/HlUVNQ2bS5cuPDixYuSXhF4sWBeCpOrrVu3wq+LiIiA+5bywYmBNQnb3NjY2J07d8IaCwsL&#10;gzWmf64BvGTkBSplZcKinJyc0nswEDIoEhMTDxw4QAbF48eP32lQ8AP7i9ADD1jKoNCNIPISwxjB&#10;16iUwJqEVXrlyhWY8MMaCw0NNbgZgYr29cmG145U4OODVEpJKT7OagMrHNZhamrq0aNHYdMN26J7&#10;9+4ZfNuTNQz/km0U/EvWaimBjZLuBSKBe8GrcO3aNbLR27NnD/xqgwMQQwJrBrYwv/322759+8ga&#10;S0lJKWWTxf+fGAh5fZ88eXLkyJFNmzbBSxwTEwOfO/ofNBhdYKXBFgbm9rpBERcXV5ZBoQvchJUM&#10;u0xwd1jtsEMLj1bS+5wMiuvXr+sGBbzEpXysYGDNwPqJj48nO7dlGRSlrExYRD7K4SXmShiMuQUl&#10;DgaDwWAwGAwGg8FgMBiMGQQlDgaDwWAwGAwGg8FgMBiMGQQlDgaDwWAwGAwGg8FgMBiMGQQlDgaD&#10;wWAwGAwGg8FgMBiMGQQlDgaDwWAwGAwGg8FgMBiMGQQlDgaDwWAwGAwGg8FgMBiMGQQlDgaDwWAw&#10;GAwGg8FgMBiMGQQlDgaDwWAwzKW4uDgvL+9PbbiScNE9OPzLlYROYWEhefL5+flcydIDKzMrK+u5&#10;Ni9evLCePxyDwWAwGExlBiUOBoPBYDDMJSMjIzg4WCQSyWQyriRciouLO3bsCA8Ov4IrCZ3o6GiV&#10;SgW/Yvr06VzJcgMv1siRI+GP1cXW1jY2NpZbXDF58eJFWFhYz549L168yJUwGAwGg8FYQVDiYDAY&#10;DAbDXFDimFH27dvn7OwsFotnz56dk5NTUFCQl5dXVFTELa6YrF+/Hn4jrGFY1VwJg8FgMBiMFQQl&#10;DgaDwWAwzKUkifPixYvnz5/DJ3dxcXFRURH8nJCQ8ODBg+Tk5JycHK7p5UtYBI/w8OFDsig7Oxv6&#10;uWV6EqegoECj0cTHx//222+pqamln2MF94VHe/r0KTTDg8OvgJ9zc3O5xa9TusSBX5GWlkaeOXmG&#10;mZmZ+tajsLAQ6vA3ksfPz8+H50l+7+PHj+FpkDaDgV8Bfwv5o+DxYb3x1wCV9PT0xMREeFj4c37/&#10;/feynwlFXo5NmzY5Ojra2NgcPHgQbkL461C3xuDJwK+Af+Fn/oulnz///BOePDxzg08e1gb8imXL&#10;lhGJc/LkSbip/wfCX0HWAPzSR48eGVzD8NKTNQy/EdY2eRtAc+nrFoPBYDAYjAmDEgeDwWAwGOZS&#10;ksTp1asXFMeMGTNnzhxfX1/4WRfo7Ny5M8zb9+zZo1arbWxsuAUiEfzcvHnze/fukQeB2T6ROM2a&#10;NZs4caK7uztpI5HL5e3atYP9A9Ksy9OnT8ePH+/j48P18SIWixs2bLhv3z6dvDAocXJzc3fs2NGo&#10;USP+c9NFqVROnjwZdkq47pcv4Qk3aNAAFm3dunXUqFGurq6kkwR+KSw9duwY163Nn3/+uXv37saN&#10;G9va2nJ9rxMYGLh48eIXL15wrS9fxsfHh4SEODs7cx2v4+Tk1LNnzwcPHnB9JadPnz7cfd5MZGQk&#10;LE1JSZk0aRL1MpHAk69Xr96uXbv4ugfWz/bt24OCguCl5PpeB17Q5cuXk5Vz5MgRrspLly5dCgoK&#10;yIMcPHiwSZMm+g/i6ekJf29SUpL2t73KzZs369SpA4tgDcOLrntd6tate/36da4Jg8FgMBgMS0GJ&#10;g8FgMBgMcyld4kAUCsXly5e5qtZHeHl5kUXe3t5RUVHcgpcvY2NjAwMDod6wYcPk5GSo6CQORCqV&#10;nj9/nnRCMjMzx40bJ5FIxGLxzJkzdQd33Lp1q379+tAPD/XkyRNSJPn999+bN28Oizw8PIi8gBiU&#10;OAMHDoSKvb09ZYj+/PPPpUuX2tnZwdIJEyZwVZ7EgbRs2RL+Rm7By5ePHj0KCgqCuqenZ1hYGCmm&#10;pqZ27doVivBQW7ZsIUWSiIgIJycnWEQ8F1T27t376nFFoj59+sDaJm2Q3NzcRYsWEQc0ZcoU6vAW&#10;g9m9ezc8OKw0/t7U3bt3GzVqBA8C6+Hx48dcVZv09PQ2bdrAIjc3t/DwcFJ8+vRp+/btoejg4LBr&#10;1y5SJAkNDZXL5bAIXv1nz56RosHTqeBBOnXqBEVYtHbtWq6qTUJCAnmZ4J2zc+dO8nfpJA6kVatW&#10;ZA3n5+f/9ttv2jthMBgMBoNhLihxMBgMBoNhLqVLHJiHP3z4kCtpk52dPWnSJO1kXHT27Fmu+jpj&#10;x46FulqtJodX6CSOl5fX8+fPSQ8/48ePh6Xe3t6nT5+Gm0VFRU+fPo2KitqzZ09aWhrp4efkyZPQ&#10;b2Njc+jQIVLRlzjwDC9evHj48OFbt27pn9dz9+7devXqQX+HDh24Ek/ieHp68o/QITlz5gwsgmzc&#10;uBFuFhQUrFq1ilTOnTtHevi5cuXKypUr4QnAnwDrgXTOnz/f4MlTixYtEovFLi4u0M+VSo6+xIE1&#10;nJKSQtYYcUZUoBN+O6wxaICbeXl5ixcvJk/pwoULpIefy5cvw1935MiR33//nVQMSpyZM2dCxdbW&#10;tqTDiPr16wcN8LqTw7J0EkepVGZlZZEeDAaDwWAwLAclDgaDwWAwzKV0idO4cePMzEyupE1eXt7c&#10;uXNhESQ9PZ2rvs6sWbOgri9xJk2aRBqoREREaB9JtGHDBq6kzfPnz/ft2zdmzJg2bdrUr1/fz8/P&#10;y8vL3t6eNJcucUhycnLOnj07c+bMTp06NWrUKDAw0MfHhxgQ8iAGJU7//v25Ei/nz58ndyFPEvZm&#10;evbsCTfr1atHGkrJ5MmTyX3d3NzgeepHd4oZrDruPiXH4JE4JPA6HjhwYOzYsWSN+fv7U2uMSBxo&#10;I8cQNWzYkNzxrTEocVq0aAGVtm3blnQA0YULF179Yu35U3BTJ3GGDh1KGjAYDAaDwTAelDgYDAaD&#10;wTCX0iVO06ZNqeMm+BJH/+CakiTOxIkTSQMVInHEYvGmTZvgJvTfunWrcePGULS1ta1bt+7AgQPh&#10;1x0/fvzOnTvwq0+cOAGLSpc40DZq1CioSCQSPz+/9u3bw6Jdu3ZduHDhxYsXcXFxpRyJA7+OK/FS&#10;ksSBP5M0lBJy1JKrq+vatWvPlZqEhATuPiXH4JE48Bc1a9YMfgussdq1aw8YMGDOnDnHjh27ffv2&#10;n3/+GRoaCov0JQ50kkd4awxKnJYtW0KlTZs2JUmcsLAwaIAcPHgQbuokTkhICGnAYDAYDAbDeFDi&#10;YDAYDAbDXCpH4vj4+PAv9Evy559/9u/fH5YGBATExMRABXYUyJVWXFxcdKfz8EPO4hGLxUQNQPQl&#10;DvwAN+Vy+ZEjR/RPp4qIiPD29oaGdu3acaV3lDgFBQWrV68mlTNnzpAefqAolUrhTz5x4sS1a9dI&#10;59SpU+Hv5Tp4OX78+OjRo2GVUpfvMRh9iQOPSaQMrDGNRkOK/MybNw+WwhqD+8JNePmWLFmifUaG&#10;vzI8PDwcnjysUvgriKAxKHHIOVk2NjY3b97kSm+GvO7wOOR8K5Q4GAwGg8GYXVDiYDAYDAbDXCpH&#10;4kBsbW35V0F+9OgR8TVSqXTXrl3EF+Tk5AwZMoT0Hz9+nHSSPH36tF+/fjavv9Voy5YtRNDoS5z1&#10;69eTnl9//ZV8j5IumzZt0p1h1KJFC93Xb7+TxIGkp6cT/QR/1KJFi/hf471nzx7yK3r37k3Wz4ED&#10;B7T3fvVNTPzDbeBesCbhEWBRy5Yt9VemfvQlDrwcw4cPJ49/9OhRUiRJTU0dPHiwbo3BaiksLIS6&#10;RqPp3r07VBQKxbJly/hPfvv27eSqz3BHeGOQIvzV5EHWrVtHKpDff/+drAGxWDxlyhS+oYOXHv5S&#10;WARPdf/+/eSVRYmDwWAwGIzZBSUOBoPBYDDMpXIkDszzp0+fzv/WcJj8w81ff/2VOuImPT0dHsTT&#10;05Pr0waaAwICxo8fn5CQQL67qnv37uSJ6UscyPHjx6FN8vryNyQuLi5wr/DwcHKylVKp1B1a8q4S&#10;hwTqbdu2ddJ+F5Uu9vb2LVu2jIiI4Jq0SU5Onjhxor+/PzmkRRdHR0dY+bpv2nprDF4TB17BefPm&#10;6b4yjAR+Efy6sWPH/vbbb+RP69KlC//1gr8dfjU8AdJPAk++devW1POBJz9o0CB4e5AeeFjdFZrP&#10;nj3boUMH6qvTobN27drwcvBfWZQ4GAwGg8GYXVDiYDAYDAZj1SkqKsrMzExJSUlNTc3KyiIHhpSU&#10;Fy9epKWlQfOzZ88Mnoj01uTm5sJ94RHgceDRyCEhggf+ioyMDPiLIOnp6dSxP1R0Twmanz9/Xvoa&#10;eNfw1xj8Iq5aavhPHp5PKU8+Pz8fXjvogUem1iS8rPBqwiPAr/7999/z8vK4BRgMBoPBYMw5KHEw&#10;GAwGg8FgMBgMBoPBYMwgKHEwGAwGg8FgMBgMBoPBYMwgKHEwGAwGg8FgMBgMBoPBYMwgKHEwGAwG&#10;g8FgMBgMBoPBYMwgKHEwGAwGg8FgMBgMBoPBYMwgryTOH3/8PwWJ4iHf/lOnAAAAAElFTkSuQmCC&#10;UEsBAi0AFAAGAAgAAAAhALGCZ7YKAQAAEwIAABMAAAAAAAAAAAAAAAAAAAAAAFtDb250ZW50X1R5&#10;cGVzXS54bWxQSwECLQAUAAYACAAAACEAOP0h/9YAAACUAQAACwAAAAAAAAAAAAAAAAA7AQAAX3Jl&#10;bHMvLnJlbHNQSwECLQAUAAYACAAAACEAYHJ+JUwEAADOCQAADgAAAAAAAAAAAAAAAAA6AgAAZHJz&#10;L2Uyb0RvYy54bWxQSwECLQAUAAYACAAAACEAqiYOvrwAAAAhAQAAGQAAAAAAAAAAAAAAAACyBgAA&#10;ZHJzL19yZWxzL2Uyb0RvYy54bWwucmVsc1BLAQItABQABgAIAAAAIQBXC5tE3AAAAAYBAAAPAAAA&#10;AAAAAAAAAAAAAKUHAABkcnMvZG93bnJldi54bWxQSwECLQAKAAAAAAAAACEAiopEZTYkAgA2JAIA&#10;FAAAAAAAAAAAAAAAAACuCAAAZHJzL21lZGlhL2ltYWdlMS5wbmdQSwUGAAAAAAYABgB8AQAAFi0C&#10;AAAA&#10;">
                <v:shape id="Text Box 237" o:spid="_x0000_s1199" type="#_x0000_t202" style="position:absolute;top:26938;width:38144;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D0667E" w:rsidRPr="00890103" w:rsidRDefault="00D0667E" w:rsidP="001873F7">
                        <w:pPr>
                          <w:pStyle w:val="Caption"/>
                          <w:rPr>
                            <w:rFonts w:ascii="Times New Roman" w:eastAsia="Times New Roman" w:hAnsi="Times New Roman" w:cs="Times New Roman"/>
                            <w:b/>
                            <w:noProof/>
                            <w:color w:val="auto"/>
                            <w:sz w:val="24"/>
                            <w:szCs w:val="24"/>
                          </w:rPr>
                        </w:pPr>
                        <w:bookmarkStart w:id="217" w:name="_Ref17880719"/>
                        <w:bookmarkStart w:id="218" w:name="_Toc20072290"/>
                        <w:r w:rsidRPr="00890103">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20</w:t>
                        </w:r>
                        <w:r>
                          <w:rPr>
                            <w:rFonts w:ascii="Times New Roman" w:hAnsi="Times New Roman" w:cs="Times New Roman"/>
                            <w:b/>
                            <w:color w:val="auto"/>
                          </w:rPr>
                          <w:fldChar w:fldCharType="end"/>
                        </w:r>
                        <w:bookmarkEnd w:id="217"/>
                        <w:r w:rsidRPr="00890103">
                          <w:rPr>
                            <w:rFonts w:ascii="Times New Roman" w:hAnsi="Times New Roman" w:cs="Times New Roman"/>
                            <w:b/>
                            <w:color w:val="auto"/>
                          </w:rPr>
                          <w:t xml:space="preserve">: </w:t>
                        </w:r>
                        <w:r>
                          <w:rPr>
                            <w:rFonts w:ascii="Times New Roman" w:hAnsi="Times New Roman" w:cs="Times New Roman"/>
                            <w:b/>
                            <w:color w:val="auto"/>
                          </w:rPr>
                          <w:t>Frequency nadir</w:t>
                        </w:r>
                        <w:r w:rsidRPr="00890103">
                          <w:rPr>
                            <w:rFonts w:ascii="Times New Roman" w:hAnsi="Times New Roman" w:cs="Times New Roman"/>
                            <w:b/>
                            <w:color w:val="auto"/>
                          </w:rPr>
                          <w:t xml:space="preserve"> with no additional frequency support</w:t>
                        </w:r>
                        <w:bookmarkEnd w:id="218"/>
                      </w:p>
                    </w:txbxContent>
                  </v:textbox>
                </v:shape>
                <v:shape id="Picture 194" o:spid="_x0000_s1200" type="#_x0000_t75" style="position:absolute;left:598;top:-431;width:48879;height:27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RqKDDAAAA3AAAAA8AAABkcnMvZG93bnJldi54bWxET02LwjAQvQv+hzCCF9F0ZRGtRhEX2UXx&#10;sCp6HZuxrTaT0mS1/nuzIHibx/ucyaw2hbhR5XLLCj56EQjixOqcUwX73bI7BOE8ssbCMil4kIPZ&#10;tNmYYKztnX/ptvWpCCHsYlSQeV/GUrokI4OuZ0viwJ1tZdAHWKVSV3gP4aaQ/SgaSIM5h4YMS1pk&#10;lFy3f0bBcr36doPixKvFSF/yr87mcTxslGq36vkYhKfav8Uv948O80ef8P9MuEB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JGooMMAAADcAAAADwAAAAAAAAAAAAAAAACf&#10;AgAAZHJzL2Rvd25yZXYueG1sUEsFBgAAAAAEAAQA9wAAAI8DAAAAAA==&#10;">
                  <v:imagedata r:id="rId194" o:title="" croptop="1943f" cropbottom="879f" cropleft="4554f" cropright="2637f"/>
                  <v:path arrowok="t"/>
                </v:shape>
                <w10:wrap type="topAndBottom"/>
              </v:group>
            </w:pict>
          </mc:Fallback>
        </mc:AlternateContent>
      </w:r>
    </w:p>
    <w:p w:rsidR="004351E8" w:rsidRDefault="004351E8" w:rsidP="004351E8">
      <w:pPr>
        <w:jc w:val="both"/>
        <w:rPr>
          <w:rFonts w:ascii="Times New Roman" w:eastAsia="Times New Roman" w:hAnsi="Times New Roman" w:cs="Times New Roman"/>
          <w:noProof/>
          <w:sz w:val="24"/>
          <w:szCs w:val="24"/>
        </w:rPr>
      </w:pPr>
      <w:r w:rsidRPr="00FD0E42">
        <w:rPr>
          <w:rFonts w:ascii="Times New Roman" w:eastAsia="Times New Roman" w:hAnsi="Times New Roman" w:cs="Times New Roman"/>
          <w:noProof/>
          <w:sz w:val="24"/>
          <w:szCs w:val="24"/>
          <w:lang w:val="es-HN"/>
        </w:rPr>
        <mc:AlternateContent>
          <mc:Choice Requires="wps">
            <w:drawing>
              <wp:anchor distT="45720" distB="45720" distL="114300" distR="114300" simplePos="0" relativeHeight="251642880" behindDoc="0" locked="0" layoutInCell="1" allowOverlap="1" wp14:anchorId="5DD2BE78" wp14:editId="78E1ECBD">
                <wp:simplePos x="0" y="0"/>
                <wp:positionH relativeFrom="column">
                  <wp:posOffset>1178560</wp:posOffset>
                </wp:positionH>
                <wp:positionV relativeFrom="paragraph">
                  <wp:posOffset>6114098</wp:posOffset>
                </wp:positionV>
                <wp:extent cx="1280795" cy="76200"/>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76200"/>
                        </a:xfrm>
                        <a:prstGeom prst="rect">
                          <a:avLst/>
                        </a:prstGeom>
                        <a:solidFill>
                          <a:srgbClr val="FFFFFF"/>
                        </a:solidFill>
                        <a:ln w="9525">
                          <a:noFill/>
                          <a:miter lim="800000"/>
                          <a:headEnd/>
                          <a:tailEnd/>
                        </a:ln>
                      </wps:spPr>
                      <wps:txbx>
                        <w:txbxContent>
                          <w:p w:rsidR="00D0667E" w:rsidRDefault="00D0667E" w:rsidP="004351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2BE78" id="Text Box 2" o:spid="_x0000_s1201" type="#_x0000_t202" style="position:absolute;left:0;text-align:left;margin-left:92.8pt;margin-top:481.45pt;width:100.85pt;height:6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JpIwIAACQEAAAOAAAAZHJzL2Uyb0RvYy54bWysU9tu2zAMfR+wfxD0vtgxcmmMOEWXLsOA&#10;rhvQ7gNkWY6FSaImKbGzrx8lp2m2vQ3zgyCa5OHhIbW+HbQiR+G8BFPR6SSnRBgOjTT7in573r27&#10;ocQHZhqmwIiKnoSnt5u3b9a9LUUBHahGOIIgxpe9rWgXgi2zzPNOaOYnYIVBZwtOs4Cm22eNYz2i&#10;a5UVeb7IenCNdcCF9/j3fnTSTcJvW8HDl7b1IhBVUeQW0unSWccz26xZuXfMdpKfabB/YKGZNFj0&#10;AnXPAiMHJ/+C0pI78NCGCQedQdtKLlIP2M00/6Obp45ZkXpBcby9yOT/Hyx/PH51RDYVLWZzSgzT&#10;OKRnMQTyHgZSRH1660sMe7IYGAb8jXNOvXr7APy7Jwa2HTN7cecc9J1gDfKbxszsKnXE8RGk7j9D&#10;g2XYIUACGlqno3goB0F0nNPpMptIhceSxU2+XCFFjr7lAmefKrDyJdk6Hz4K0CReKupw9AmcHR98&#10;iGRY+RISa3lQstlJpZLh9vVWOXJkuCa79J3RfwtThvQVXc2LeUI2EPPTBmkZcI2V1BW9yeMX01kZ&#10;xfhgmnQPTKrxjkyUOasTBRmlCUM9pEEsUnKUrobmhHo5GNcWnxleOnA/KelxZSvqfxyYE5SoTwY1&#10;X01ns7jjyZjNlwUa7tpTX3uY4QhV0UDJeN2G9C4ibwN3OJtWJt1emZw54yomOc/PJu76tZ2iXh/3&#10;5hcAAAD//wMAUEsDBBQABgAIAAAAIQAZOhE13wAAAAsBAAAPAAAAZHJzL2Rvd25yZXYueG1sTI/L&#10;TsMwEEX3SPyDNUhsEHXoI6/GqQAJxLalHzCJp0nU2I5it0n/nmEFyztzdOdMsZtNL640+s5ZBS+L&#10;CATZ2unONgqO3x/PKQgf0GrsnSUFN/KwK+/vCsy1m+yerofQCC6xPkcFbQhDLqWvWzLoF24gy7uT&#10;Gw0GjmMj9YgTl5teLqMolgY7yxdaHOi9pfp8uBgFp6/paZNN1Wc4Jvt1/IZdUrmbUo8P8+sWRKA5&#10;/MHwq8/qULJT5S5We9FzTjcxowqyeJmBYGKVJisQFU+SdQayLOT/H8ofAAAA//8DAFBLAQItABQA&#10;BgAIAAAAIQC2gziS/gAAAOEBAAATAAAAAAAAAAAAAAAAAAAAAABbQ29udGVudF9UeXBlc10ueG1s&#10;UEsBAi0AFAAGAAgAAAAhADj9If/WAAAAlAEAAAsAAAAAAAAAAAAAAAAALwEAAF9yZWxzLy5yZWxz&#10;UEsBAi0AFAAGAAgAAAAhAJoM4mkjAgAAJAQAAA4AAAAAAAAAAAAAAAAALgIAAGRycy9lMm9Eb2Mu&#10;eG1sUEsBAi0AFAAGAAgAAAAhABk6ETXfAAAACwEAAA8AAAAAAAAAAAAAAAAAfQQAAGRycy9kb3du&#10;cmV2LnhtbFBLBQYAAAAABAAEAPMAAACJBQAAAAA=&#10;" stroked="f">
                <v:textbox>
                  <w:txbxContent>
                    <w:p w:rsidR="00D0667E" w:rsidRDefault="00D0667E" w:rsidP="004351E8"/>
                  </w:txbxContent>
                </v:textbox>
                <w10:wrap type="square"/>
              </v:shape>
            </w:pict>
          </mc:Fallback>
        </mc:AlternateContent>
      </w:r>
      <w:r w:rsidRPr="005916F9">
        <w:rPr>
          <w:rFonts w:ascii="Times New Roman" w:eastAsia="Times New Roman" w:hAnsi="Times New Roman" w:cs="Times New Roman"/>
          <w:noProof/>
          <w:sz w:val="24"/>
          <w:szCs w:val="24"/>
        </w:rPr>
        <w:t xml:space="preserve">In the </w:t>
      </w:r>
      <w:r w:rsidR="006D7A20">
        <w:rPr>
          <w:rFonts w:ascii="Times New Roman" w:eastAsia="Times New Roman" w:hAnsi="Times New Roman" w:cs="Times New Roman"/>
          <w:noProof/>
          <w:sz w:val="24"/>
          <w:szCs w:val="24"/>
        </w:rPr>
        <w:t>simulations</w:t>
      </w:r>
      <w:r w:rsidRPr="005916F9">
        <w:rPr>
          <w:rFonts w:ascii="Times New Roman" w:eastAsia="Times New Roman" w:hAnsi="Times New Roman" w:cs="Times New Roman"/>
          <w:noProof/>
          <w:sz w:val="24"/>
          <w:szCs w:val="24"/>
        </w:rPr>
        <w:t xml:space="preserve"> it can be noticed how the frequency</w:t>
      </w:r>
      <w:r>
        <w:rPr>
          <w:rFonts w:ascii="Times New Roman" w:eastAsia="Times New Roman" w:hAnsi="Times New Roman" w:cs="Times New Roman"/>
          <w:noProof/>
          <w:sz w:val="24"/>
          <w:szCs w:val="24"/>
        </w:rPr>
        <w:t xml:space="preserve"> does not stabilizes (assuming the frequency it is allowed to have the shown amplitud excursions) when no extra power, besides the one from synchronous machines, is injected into the system.</w:t>
      </w:r>
    </w:p>
    <w:p w:rsidR="001F0327" w:rsidRDefault="001F0327" w:rsidP="004351E8">
      <w:pPr>
        <w:jc w:val="both"/>
        <w:rPr>
          <w:rFonts w:ascii="Times New Roman" w:eastAsia="Times New Roman" w:hAnsi="Times New Roman" w:cs="Times New Roman"/>
          <w:noProof/>
          <w:sz w:val="24"/>
          <w:szCs w:val="24"/>
        </w:rPr>
      </w:pPr>
    </w:p>
    <w:p w:rsidR="004351E8" w:rsidRDefault="001F0327" w:rsidP="004760C5">
      <w:pPr>
        <w:jc w:val="both"/>
      </w:pPr>
      <w:r>
        <w:rPr>
          <w:rFonts w:ascii="Times New Roman" w:eastAsia="Times New Roman" w:hAnsi="Times New Roman" w:cs="Times New Roman"/>
          <w:noProof/>
          <w:sz w:val="24"/>
          <w:szCs w:val="24"/>
          <w:lang w:val="es-HN"/>
        </w:rPr>
        <w:lastRenderedPageBreak/>
        <mc:AlternateContent>
          <mc:Choice Requires="wpg">
            <w:drawing>
              <wp:anchor distT="0" distB="0" distL="114300" distR="114300" simplePos="0" relativeHeight="251869184" behindDoc="0" locked="0" layoutInCell="1" allowOverlap="1" wp14:anchorId="5BD631E1" wp14:editId="43446432">
                <wp:simplePos x="0" y="0"/>
                <wp:positionH relativeFrom="column">
                  <wp:posOffset>155351</wp:posOffset>
                </wp:positionH>
                <wp:positionV relativeFrom="paragraph">
                  <wp:posOffset>615166</wp:posOffset>
                </wp:positionV>
                <wp:extent cx="5145405" cy="2931160"/>
                <wp:effectExtent l="0" t="0" r="0" b="2540"/>
                <wp:wrapTopAndBottom/>
                <wp:docPr id="256" name="Group 256"/>
                <wp:cNvGraphicFramePr/>
                <a:graphic xmlns:a="http://schemas.openxmlformats.org/drawingml/2006/main">
                  <a:graphicData uri="http://schemas.microsoft.com/office/word/2010/wordprocessingGroup">
                    <wpg:wgp>
                      <wpg:cNvGrpSpPr/>
                      <wpg:grpSpPr>
                        <a:xfrm>
                          <a:off x="0" y="0"/>
                          <a:ext cx="5145405" cy="2931160"/>
                          <a:chOff x="0" y="0"/>
                          <a:chExt cx="5621655" cy="3449320"/>
                        </a:xfrm>
                      </wpg:grpSpPr>
                      <wps:wsp>
                        <wps:cNvPr id="257" name="Text Box 257"/>
                        <wps:cNvSpPr txBox="1"/>
                        <wps:spPr>
                          <a:xfrm>
                            <a:off x="85090" y="3139440"/>
                            <a:ext cx="5328920" cy="309880"/>
                          </a:xfrm>
                          <a:prstGeom prst="rect">
                            <a:avLst/>
                          </a:prstGeom>
                          <a:solidFill>
                            <a:prstClr val="white"/>
                          </a:solidFill>
                          <a:ln>
                            <a:noFill/>
                          </a:ln>
                          <a:effectLst/>
                        </wps:spPr>
                        <wps:txbx>
                          <w:txbxContent>
                            <w:p w:rsidR="00D0667E" w:rsidRPr="009B09C9" w:rsidRDefault="00D0667E" w:rsidP="001F0327">
                              <w:pPr>
                                <w:pStyle w:val="Caption"/>
                                <w:rPr>
                                  <w:rFonts w:ascii="Times New Roman" w:eastAsia="Times New Roman" w:hAnsi="Times New Roman" w:cs="Times New Roman"/>
                                  <w:b/>
                                  <w:noProof/>
                                  <w:color w:val="auto"/>
                                  <w:sz w:val="24"/>
                                  <w:szCs w:val="24"/>
                                </w:rPr>
                              </w:pPr>
                              <w:bookmarkStart w:id="219" w:name="_Ref17880801"/>
                              <w:bookmarkStart w:id="220" w:name="_Toc20072291"/>
                              <w:r w:rsidRPr="009B09C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21</w:t>
                              </w:r>
                              <w:r>
                                <w:rPr>
                                  <w:rFonts w:ascii="Times New Roman" w:hAnsi="Times New Roman" w:cs="Times New Roman"/>
                                  <w:b/>
                                  <w:color w:val="auto"/>
                                </w:rPr>
                                <w:fldChar w:fldCharType="end"/>
                              </w:r>
                              <w:bookmarkEnd w:id="219"/>
                              <w:r w:rsidRPr="009B09C9">
                                <w:rPr>
                                  <w:rFonts w:ascii="Times New Roman" w:hAnsi="Times New Roman" w:cs="Times New Roman"/>
                                  <w:b/>
                                  <w:color w:val="auto"/>
                                </w:rPr>
                                <w:t xml:space="preserve">: Frequency response with an accel. time constant of 2 s (85% IBG) for different levels of </w:t>
                              </w:r>
                              <w:r>
                                <w:rPr>
                                  <w:rFonts w:ascii="Times New Roman" w:hAnsi="Times New Roman" w:cs="Times New Roman"/>
                                  <w:b/>
                                  <w:color w:val="auto"/>
                                </w:rPr>
                                <w:t>imbalance</w:t>
                              </w:r>
                              <w:r w:rsidRPr="009B09C9">
                                <w:rPr>
                                  <w:rFonts w:ascii="Times New Roman" w:hAnsi="Times New Roman" w:cs="Times New Roman"/>
                                  <w:b/>
                                  <w:color w:val="auto"/>
                                </w:rPr>
                                <w:t>. IBFPR is implemented.</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8" name="Picture 258"/>
                          <pic:cNvPicPr>
                            <a:picLocks noChangeAspect="1"/>
                          </pic:cNvPicPr>
                        </pic:nvPicPr>
                        <pic:blipFill rotWithShape="1">
                          <a:blip r:embed="rId195" cstate="print">
                            <a:extLst>
                              <a:ext uri="{28A0092B-C50C-407E-A947-70E740481C1C}">
                                <a14:useLocalDpi xmlns:a14="http://schemas.microsoft.com/office/drawing/2010/main" val="0"/>
                              </a:ext>
                            </a:extLst>
                          </a:blip>
                          <a:srcRect l="6204" t="6089" r="6568"/>
                          <a:stretch/>
                        </pic:blipFill>
                        <pic:spPr bwMode="auto">
                          <a:xfrm>
                            <a:off x="0" y="0"/>
                            <a:ext cx="5621655" cy="30835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D631E1" id="Group 256" o:spid="_x0000_s1202" style="position:absolute;left:0;text-align:left;margin-left:12.25pt;margin-top:48.45pt;width:405.15pt;height:230.8pt;z-index:251869184;mso-width-relative:margin;mso-height-relative:margin" coordsize="56216,3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K+9NAQAALsJAAAOAAAAZHJzL2Uyb0RvYy54bWykVt9v4jgQfj/p/oco&#10;75QEkhCiwooCrVbqbatrV302jkOsTWKfbQi90/3vN2MndCmsrtp9KPWPsT3zfTPf5PrToa68PVOa&#10;i2bmh1eB77GGipw325n/9fl2kPqeNqTJSSUaNvNfmfY/zX//7bqVGRuJUlQ5Ux5c0uislTO/NEZm&#10;w6GmJauJvhKSNbBZCFUTA1O1HeaKtHB7XQ1HQZAMW6FyqQRlWsPqym36c3t/UTBqHopCM+NVMx98&#10;M/ZX2d8N/g7n1yTbKiJLTjs3yE94URPewKPHq1bEEG+n+NlVNadKaFGYKyrqoSgKTpmNAaIJg3fR&#10;3CmxkzaWbdZu5REmgPYdTj99Lf2yf1Qez2f+KE58ryE1kGTf9XAB4GnlNgOrOyWf5KPqFrZuhhEf&#10;ClXjf4jFO1hgX4/AsoPxKCzGYRRHQex7FPZG03EYJh30tAR+zs7Rct2fTEZhEncnx1E0HY/syWH/&#10;8BD9O7rTSkgj/YaU/jWknkoimSVAIwZHpCY9Us8Y4Y04AFgTB5Y1RKQ8c4ANqIl+XcPiBcDSOJhC&#10;ZgIw43A8jaIOmCN041E6hZgtdONgmqan8ZNMKm3umKg9HMx8BTlvU5Hs77UBvgCq3gSf16Li+S2v&#10;KpzgxrJS3p5AfbQlNwy9hRMnVlWDto3AU27brTBbYN0rCL0LEUfmsDnYtEqO8W9E/gqwKOGKUEt6&#10;y+H5e6LNI1FQdRAkKIl5gJ+iEu3MF93I90qh/r60jvZAMez6XgtVPPP1XzuimO9VnxsgH0u+H6h+&#10;sOkHza5eCgg8BI2S1A7hgDJVPyyUqF9AYBb4CmyRhsJbM9/0w6VxWgICRdliYY2gsCUx982TpHh1&#10;D/Pz4YUo2ZFkgN4vok8vkr3jytk60Bc7IwpuiURgHYrAUZfq82vJaQZ/nTrA6Czn/19F4ZTZIWxO&#10;iesP3VET9W0nBy5evuEVN69WlCFmdKrZP3KKOY+T78sHeoITGtjHZ6F6Usy73s6dguzk9F7Qb9pr&#10;xLIkzZYttITs7mpqeGpupydPbiouMWUx5V64KS3cPSW42UULFL6T0wuAOaleCbqrWWNc71GsIgYa&#10;ny651JA4Gas3LIcS/JxDSlHoewbUVCreuIoE0qFYkFasbtse/hmliyCYjm4GyzhYDqJgsh4sptFk&#10;MAnWkyiI0nAZLv/FJAqjbKcZ4EGqleSd67B65vzFXtB1TddlbLdyNd+LCThk6753ESQAEUJftaJ/&#10;AurYQZNRENkmmgTpFAKGlTix1IGZUczQEvUBienBd6yiMHib9g+RAyAEMtqWxYdax0kDCNJx7FrH&#10;sQG8qdsHBfCHanaBnXicRMBOMlgsVpNBFK3Swc0NjJbL9TQah0kUr4/s6JLkon3YaAopnf86QU5p&#10;z4hBcJ3OWpxhasXAfiFYCruvGfwE+X5urd6+ueb/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cXasOAAAAAJAQAADwAAAGRycy9kb3ducmV2LnhtbEyPQUvDQBSE74L/YXmCN7tJ&#10;25Q0ZlNKUU9FsBXE2zb7moRm34bsNkn/vc+THocZZr7JN5NtxYC9bxwpiGcRCKTSmYYqBZ/H16cU&#10;hA+ajG4doYIbetgU93e5zowb6QOHQ6gEl5DPtII6hC6T0pc1Wu1nrkNi7+x6qwPLvpKm1yOX21bO&#10;o2glrW6IF2rd4a7G8nK4WgVvox63i/hl2F/Ou9v3MXn/2seo1OPDtH0GEXAKf2H4xWd0KJjp5K5k&#10;vGgVzJcJJxWsV2sQ7KeLJV85KUiSNAFZ5PL/g+IHAAD//wMAUEsDBAoAAAAAAAAAIQDm/9c2LT4C&#10;AC0+AgAUAAAAZHJzL21lZGlhL2ltYWdlMS5wbmeJUE5HDQoaCgAAAA1JSERSAAAFjQAAAp8IAgAA&#10;AdrtQJ8AAAABc1JHQgCuzhzpAAAABGdBTUEAALGPC/xhBQAAAAlwSFlzAAAh1QAAIdUBBJy0nQAA&#10;/6VJREFUeF7svQd4FFe27/u+O+/Oeeeecycdj8cejz1jj22MwSbnnHPGBgMmGdtEk0wwOUhkASKK&#10;nHOWBBKSUI4gCeWcc+qcu6tab5X2ptWSWlJLdEvqrvX7+Iq1dpW6q7t3rf3f+f+pRJA6YLZATIDZ&#10;AjEBZgvEBJgtEBNgtkBMgNkCMYFlssXu3buphdQhNjaWWrYDZguro1arqWU7YLawOpgtmkBaSJb3&#10;8SDq2DWYLZrAwy2e1LJ3MFsgJuBLtnBycrp8+fL06dPBPnToEBybnS2OTb5ELbtDLBZTy0JcuXKF&#10;WtanOdmCYZgePXoQG+711q1bzc4WCrGSWnZH3Wzxu9/9jn0DTaoCXL1eT50qIGX27NlwvH79Ok1q&#10;+9miLk3NFoVJJcTQ61lGUUBsO8NktoBjUFAQPFd//vOff/3117/97W9Pnz6FxICAAAcHh+XLlz96&#10;9GjMmDGQ8uGHH548eRIMyDHkGvvPFhcW3iEGoyz1PR2qSL9IXHuCd4VIXZqaLa4ufUCtysrM8Bxq&#10;2Rcmo0V0dHRcXFxaWhq4EDMACAbh4eGlpaWQQgoXkKgCgQDiB/c3VaxatQqO9p8tMl/mwlEWs4W4&#10;gE7OpdgTDRQi8MP/5S9/WbFixTvvvHP37l1IvHjx4s2bN7/++uuoqCg4Vl3OkZKSAsetW7fC0f6z&#10;BUGR4kwMeGJAY6TNb89qa9TlJp6PIUau0PaUKRYizcwWBvYMOJm1cjCx0xd0JMYfN/kTg6DSMdSy&#10;EUxGCygsoIBQKBQ0qYqCgoJaNRHgo48+On/+vFwuBxviChzberYYPJj+hIBWq4XjW2YLgjRqDbUq&#10;K+VqHbVslgYKETj+6U9/Wr9+/fvvv+/pybX2+vr6Hj169NNPP/Xy8urXrx+kdO/eHY7kRZycnODY&#10;1rPF+PHjZ8yYARnckOvfMltkrRri6uhDHShc0qIlKhPZ4qsDYdSyBbAQaU620Ouq5QIJoecX3hGH&#10;zicpQq9rxLBdTEYLNzc3CA+BgYHg6nQ6iLXw2UF1kroJpMARCo68vLyZM2dCtYX7M/7URABF2mlq&#10;1WHwiUg9Y1pJ/Od6X2q1eRooRIqLi6EOsmzZsr/97W+3bt2CxMOHD7u7u//5z39OTk7+4osvIOW9&#10;996DPAR1V7BBW0COsfNskRtTCEeB+5fElUR4EIMg8BpKLRsHStg7VcAPT4y3JCys5crQVsgWZJiF&#10;PIVGi7w9c4lByKxQ3N/0DAxNRRFJqcWgk5HUshGwY90sTs+s7v6pi4NXpsCrL7FZU0UJW6cu18bB&#10;bGEWzpMa70xX5tySVcjVRVnUt2X4ki2gSn3pUvVPC1oassWcOXNASZnDna2u1KpDVl4Btd5we/MT&#10;ahnxl02+1LIFcnJyqNUawO9Cf6em0JxsQTS2s7NzXFwcqOWioqImRYu0kOoYUHbvCLWq+ONv1S2b&#10;ArcOcMxY3DPJN+3MrBskkfCW5YhUpXt/O1dFbBnsPFosXrwY6txSqZT6RjQpW0jLZIa23txNE4hh&#10;EnW+K7UqK6MfJ8Dx0qK7FTkCtz0vwM6PL6460zTmXOdeh8CwLSFT7DxbDB1ab9WxSdkCUBc9Jwar&#10;bqQPTJl5OX/vPOoY8ZfNXL/z3fXuPieDSYo5bHDjWo1aGJSc5iLy5QYg1SK+SEatmjBKbiyCAVZZ&#10;IUvYwzCs9OUSmsKycqHi1IzmNIyufsT1XFsVO88WZJCISZqaLcShJgJAj8MR1KpD4bFflFkmqrWG&#10;wsiYSz/dkwnk2jqdbQtvVRcfLQlGC3PRlHM5QCd/q86k/9roRwyhJ9cqLPTguhxlMdWDmggapSb2&#10;WTJ1THHvNR1YaiZxhZy6Ohtm7hDUFs4WKhn3djdWPobjzVVPqtKazFtlC29v7z59+jAM09RsQchc&#10;RputzEHofZNabyCCUScuI64Bkc/wzKW95clHBG5fqArcIUXPqP/ftZxKvbL4/sERZ3b14ob/GIcT&#10;k1GnLrpmSdTmZQuVlPsrSakoOzJPIxP6nQnRKLVC70H7Bp+SZz/WanTFAY6yhH0lj7qqsm8zMm5s&#10;G6sRwQcRuH8tTzzIqMqE3tz4B01J7efEHJqQLSAH1P36nj9/HhAQ0LxsUXb7ILUqK1NLufEmDaOv&#10;U4qlz+cqsSbJ+KkbtarQlIXCUZVzTxL6PcuoQeqyOu3RCRfhE1368e7jCy+h6IELFE0cBmZOfoJs&#10;cfd1CcnEGlkx1I1BG7k5eiuST0YdHiWKDii+fezw6EOZl08LPXtX5ApV2YlCn4uZS3pHz+vy182+&#10;19ct/vpAeNaqoRnlCknIE51EAG9a4PQzvFre7lnc6xdkwBESsyJDD/rmpOz9+ROHYMHTi/BGLKMT&#10;5jdnqGwTssVXX30Fx59++om4xjScLXSM6e/O+Dttv4/72ZoE/Pl/NNahmjbnM3lckJNrFNjy5JfF&#10;ZzaQdIIoiGvqKb70oaogQuD2pSr7FpRE8Z7JAtfPXB29I2+5FqeXFUclQgaSJ4ZdHzZbq9I+HDLe&#10;Zfb17F9HHBl/gZFLnAZvhts4Pmr9qZnXC298knNvaumd5aXXd3svXKlVa2Oc+4ybcVuU9Mr3TBhc&#10;BpD3BQIzhe9sNfEcf7Aj8H5MI4Wa4aViCyUkxeI0IVv079+fWnVoOFv8x7rqH0+j4kZz1UXH1Ktn&#10;a1Fx3zlzOTd+ybI4BzT0VD2Ma+in0uhM3/zNKK63r9FC5FWetX7dZtOEbDFmzJjOnTtTpyYNZ4us&#10;iuqhi9GuFq4OqLQWG+MpUpjOsuYAj29ZldYjjD33mlotLjktQhOyxawqqFOTRgoRSQW1KivPz7+t&#10;KeFauFlVjWGuzWbezUby2WG/t52H8qljCLUao0CsopYRdp4tvv32W2rVoeFsIXpWPWlsVw9nSVWj&#10;Rf7+H0gK8L+qqgltga5OtdtOXhe8bYS382wxuArq1KThbJG9drhbIq1G3v/NQ/icUwZ5O6szGRFQ&#10;zabLIW5km0n+1vQusUSjxta3vDGCnWeLTp06kQlPZGYcYeTIkUqlErKFSCQis+fqkj73/b7Or4id&#10;HZ0vSzpCbEuh0+moZSHe3x4Ax8kXYon7ligUCmq1BvC70J+qKTQhW/Tq1YuMVCZuVlbWvn37IBHe&#10;uBHJueZ9alU1IpG2FwMmx/43ld+ZKob+aqoG2PLYebQASkpM19MazhZF10ZQyxTv77DM0Ae2ZhNk&#10;LbcVsfNs0b17dzKRoS4NZ4ukS1PhqNQaNTbXM97fLrHzbDFx4sTs7Gzq1KThbBG0YxQcjQdEFV/g&#10;pmBbg88dQzvsb1uTz+w8WzS7Y/3eIm7Iv3FULzhEW9Ajci08I68NYufZIqAK6tSk4WxxZhI3V84k&#10;v7mnU8t+sX/JaQzpM8vMzIRjw9nCoacjMf64ykuV18wRALYLX7LF/PncBOJNmzbBcc2aNaGhoQ1n&#10;i22duHn4QFpQlvBp9VIvJ4PyqGXX8CtaGNNwtnAadVZTyuWAW2tcZdEbhF4NzSqzPzBbmObOOvfy&#10;+0fB2DvolF6nyFnHVUw6199ibWdgtjBN0JWXGT92BePOejc46sQVjl72MIvQTDBbmCYvpqjg4I9g&#10;pARww8v4BmYL0+hZvSqnobHX9g1mC9MYetd00iyhd43ZpHyAj9lCpeLGIzWcLQyIfEcL3c5Rhzfw&#10;K1tADDB/pT1Wx433l0X9SlxegYVIvWjKX6lyUwSel6nPJzBb1Is0fEnxuc3U4RmYLepF5DNEIbLb&#10;HWUaBrNFvaiL/SPu0HXd+QZmi3qBUHF88gXq8Ax+ZQuyCDxpk2g0W3gdDfQ50YRla+wJvmQLMo+I&#10;tFgQIFtMmzatsH7O/3SbWvwjKyuLWq0B/C70R2oKzY8Whw8fjoyMvHv3bkFBQaPRgs+gtkBMgNkC&#10;MQFmC8QEmC0QE2C2QEzAu2zx+eef9+7dm2nuSns8ITY2llq2Q/Ozxa1bt7788kupVPriRVtZtASx&#10;FJYpRBA7w+rZYuDAgWS6UWthcsXIFkOv1x85cuT16+oV1lqY7t27f/HFF66u1XstmIPVswUoD5N7&#10;TbQYhw8fplZrQPqMyAaFrcKJEycyMzMbmFZuEixEEBNgtuA4f/58Rka9c1h+/ZV3Q1AxW3B4eXnB&#10;cdmyZUOGDOnSpQtUvMFNTU2FIqBdu3ZkG3RegdmicTZsqLFSOB/AbIGYALMFYgLMFogJMFsgJsBs&#10;gZgAswViAswWiAkwWyAmsHq2uHv3LrWQ1iA9vTkL4lo9W7Ru9ymC2QIxAWYLxAS2ly3Oz79FLcRq&#10;2FK2SAvhlmsty6reCBOxEi2XLXr37l1WVpafnw/2iBENbTgFmMwWB0ecoRZiZVo0WnTt2pXsrU3G&#10;KjaAyWyRHkx3MWIst+exrRATw60KxLLs73//e8MQS/gaiQ3G7du3wdBoNHDMyMgwLGfYPGxScjoN&#10;360VJ1HH3jly5Mj+/fshW7Rv396QLSZMmAA5wM/Pj2QLhmFItiCurAruj5uL7WULVmuZ/bSRBrC9&#10;bCF9vZEY2vKXxLBvJBIJlBEQLSA8BAUFQbSAI6g0OFVQUBARwe3jHRkZeeLECTDef//99957D4xx&#10;48ZFR0eD0TxsshABTn57ldVya/zaPYZC5OOPPyaFiE6nI4WIs7MzWYtMrVaTQgSk26xZs8Ribos/&#10;+A6Nl6RqEjaTLdSKGjO4pRVcntBJK7LX1qjUaHRUjXoklRMDaQY2ky28jgXBUSussUynTllELVM8&#10;iDG9W7MtQmoiWVlZEC3gSBIhbBQWFoJRUlJikJzvvPMOGOPHj2/eT0to0WwxZMiQnj17grFw4UKS&#10;Uh91s8W2TtzsP5H3EOICp8cfoVZlZbHLejiml9UuVv66xTJ7brcihkLkww8/BJEB2QISSSHi5sbt&#10;ywQYKqhgbNu2raKCa/EDUSKXN7OcbblsAXc8Z84c0pDV6ByKutni7Pc34ShP3E9cgp7VC7wGElvH&#10;p622rY3NFCJJL9KoVYWmrIBab4jMM72V8pf7Qqllm0ABAUUDRAuFQnH9+nWIFnAkG8kmJibeu3cP&#10;jMePH+/du7fq8sp//vOfcISaiK+vL0lpBjaTLWqRf2ARMc7Pvy183ofYkmA73EXXuCYiEokgW5SX&#10;l5NCZOvWrWDDNaWlpaQQgeIDTpEmTplMZv81kYaZMusOHFm16W/BeP/+Ns4dS0Nft4nYSbYQeHTP&#10;i+U0OWIRbDJbaMq4bti6BF1+qcwwvRJZmdT2Fq5rRWwpWyhSnImRNvNfxCCMdOFaeVmG6zyUlpru&#10;IvJJE1ALMYOWyxZJSUldu3YdOnQo2OfPn4cj1FdzcnKKTZGWlkYtI8qfdiNGQVoiMQiZuQXEKHfr&#10;CMfcp9eJizQP+F2mTp1a9aM1jeZkC9KXo68aaWFoh6kPk9FCnrCHWo1x+ed7ewaepM4bREqu+6DZ&#10;TLwQs9G9Oc+QLWLdaHH48GGoQXXr1o36ZlMrW2jV3C/Kqkw0ZpfLaogGnZyTHdlrhhOXcHERJ8ij&#10;8yTlzRrwR7IyYd7NeGrZNVYvRLZs2dLAAlP1UStblGdXKwNGWUM9tNtbu7VKzzQUFTQq7f3NHsen&#10;NH8Tza8PhFHLfmkJbWH8tJlJrWzx8m51D1nR0WXUqh9pxOKCfTW6XQTu7eGY5zWZuID7PrMaAf9j&#10;XfPbCm0Xq2cLkDDUagq1ssX1ZQ+pVVlZcNDchVT1bO1ekksRtG3D0DBKYLTMmdk3/M+ZGwaO+udS&#10;y05puZpIk6iVLfYPdaFWTeILGxqxKPa/Ty1TKLPiDWFMU16jh2XfkNOHRp3NfJk77ZJl1mM3lHS/&#10;utbo2WkjqKRc67BOywgKuH4l+OwtnS2mT5/OsmxYWCPPZa1scW3FI0Ytoo4R7faGUMsUJguvEqla&#10;K6gdwPR6VivPY2T5rEYkjV4HKWR7d4JSolLLuUYR4xeMKZBQqzH2eNMB64Q1j1OpZQW0ah0cHfoc&#10;g+Pefg4PNj9z6HO8LKvCoc9RUeDU09+e1clz4cPCP50kQ5FxWeQ3XvCsW5XL5VcyIFIU+n3i7X5g&#10;NJUmZIuHD6vjPwDfbG5u4xHYafQ5alURdPml5OUK6jSFwsNLqPWG9W4NPa+Msjo39DwSoQf5Kk6G&#10;wkjg2QtSpKHucP8XFt5hGW6AtdsebpMDYtfHxPMmtvf9+47G+2hOBOUxLJcL4R277giYdinu1LSj&#10;4O7ts8t54oVzU38ReHQ7PWGdJNQ9fMfg4tO/lt+bDFeq8lN/vJMUNb/r7kuez6OzYlYMgz9Jm/8l&#10;HAuOcF+FnmG0Qq5CV3Ke26W87PahwScj4VP/Y2fg7dfFQWcOLrmXnL933nXf5iw33oRsQQYbNpVT&#10;M65RqwpxiVTwhGvZ1BRxHcpNIm32Z9SqrMx3mEOtBtEJS4qOLgcjdea/CpwWGwcJRiMDl9Wpis99&#10;FPPtJ5Aii98DsUZdFsYoix5u89SURyR4pd6fvf7Q6HPB47qf/OZKzqYJdxefgj/a1umQRqHJPjj7&#10;6PgLp74fE+I4suj4ysvf7Hqy9eGOrgejnPpfnrm44tGJ7V0Pw1sUenNBy/itga8PhNdKAW5HF3+5&#10;v3FV9DCOyw2x5gW5lihEkpOTqWU211Y8oNYb5An74Ji7ZQpxgQKRub3Gsmjf/P0Lc7fSvw3MEBKj&#10;AeobvWFBHL3p2Dtj/NMbvzfCpZdW7Bq0erbo1KlTM9ot7m97Sq2aFJ/bRK3Kyo92NnND5QoZJxQa&#10;ptS8rrXX9T98k0wVH7UYfjqKWlVIVG/VDmtBrJ4tZs2aReadNglvl8DZ1xppTzQM8m5drkc2NMzY&#10;HAIzzY0QLYbVs8WOHTtCQ5s8bO6l62vQXNSxAv+90Y9apnh329sO21FobHtgqdWzxeDBg7Oza9TQ&#10;zCElopHbqqu8WpGYghrV6Q93NbN0azu0hLYgQwtfvXrVtWvXHj16gE0yikgk0ul0jClKCkqpVQ+f&#10;7QmhVnMZePwVtWryzpYAajUF+CAqjU6q0m52T6NJNgv8LlFRNUSPmTQhW8BjTdq/k5KSNmzYcOsW&#10;t5ZNo4OSSXOWWsc1CbAs1/wCRtlVB+5cFflmV0OQZmD1aNGMEgQg2eIPv/nDMSUgQyPkGqFzNo7l&#10;zlmOtU9qNzjeiW5OD4790RKS0zA5znxItlBWLW9ya42rLJrb4ElbYfnfrNPB6m3i+NlZahKrZ4u0&#10;tDRN1RItTQKyhfQl3dTp6ISLQq8aTfTvvXVNoRY9j3DLASAGrJst/Pz8mtGWBUCuKDj8MxjxRdJH&#10;O57Lk7nuAANtqhpil1g3WwRU0YwFeyBbZC7rC8Z+3+z00BwwQHhWnUFaAqsXIgYyMzOhNIGKHNir&#10;Vq0iifUB2cLQzq2v6khMnfZ34n5gRvcj8pa0ULaAsA8V1FOnTvXu3RtcqByT9PqAbKFIjST26WCu&#10;7VyRzIslkdoILRctmgRkC/bNSF21Ud/HLaxAtghtN1toSrjlbwgbGhw7g1ictpstFG9qH/K004xa&#10;FZZjYtAeYiXabrYQB04nttBrUMH+RhZVQixL280WQq/BxFYVeJQ/4MasIi1G280WgqClqryUjDCu&#10;0QJpYVouW5w9e7Zbt269enFDqBcsWEAS6wOyRfKj81mrBt/dYHr0HmJVWi5bJCUljRgxYty4cWCb&#10;s9Kev4tP4YlVeweeyt3anEn1yNvQdguRq0sf6lnmxsrHNAlpQdputjg64QIYkbsnkhSkJWm72eL6&#10;L4/AKHVrzqw35C1pu9kiyZdr2dQpmjyZAHl72m620Gp08tRT1EdaltbJFqR7vQEgW1ALaQ1aLltA&#10;BXXkyJGff/452GSlvWnTpmVlZRWaIjU1FY4pr7kj0sLA70LaEZpKc7KFSCQyDLNodGd9jBatS9vV&#10;FtRCWgPMFogJMFsgJsBsgZgAswVigpbOFmTmT6PTDxutqiBWpaWzxeTJk8vLy6FyTH3EjrB6IYLY&#10;InaeLViWHT9+PHVaA9I50OgkK6tCNvpoElbPFuvXc9vdtiJXr16lVmsAGWLnzp3UaSWa8RNgIYKY&#10;ALNFZUIVgYG150lPmjSJWvwDswVlyhS6MnC/fv1I5zDw1VdfEYNvYLaol9bVqq0LZgvEBJgtEAQx&#10;CwwWCIKYBQYLBEHMAoMFgiBmgcECQRCzwGCBIIhZtKFgsXv3bmo1ERxWznNiY7nNrHhL84b1NwN7&#10;CBbh4dX7UCE8JDc3l1q8BINFE8B5jDxHrTZr+3x7BYNFE2hqsHB18IZ/1EFsHwwW1LIyvAsWu3o4&#10;w1Gv1yuE3C7xiB2AwYJaVoZ3wYKp2ssbuLb8ITEQWweDBbWsDL+CBVmIngDiIiUgkzqILYPBglpW&#10;poWCRd++fe/fvw/PJ9leuWfPniQ9LCwsPj6e2C0QLO6sc6dWFZ6HA6iF2A5isZha9VNraRmytJsx&#10;zVh7RqvlNnaGlyKQRLKSTa3F7q9cuUKtFsHeggVEh5KSEldX1+PHj5eVlW3duvXevXuQ3r9//7i4&#10;OJGI2yLX2sFCo9LK67RTYEunzQHBgtXrvVMF9f2Da373u98dOXIEHunhw4f7+vrGxMSA3alTp7t3&#10;72o0mk2bNv3+97+/dOmSSqV68eLFV199xbIsPPARERGvX7/evn27Uql899134XVu3LgBfzhlypTb&#10;t29XvXllhw4dEhIS3N25UgciDrwUpHh6ehrCB4DBwupYO1gEXYyg1huEnr3FJRIwpC+XkxSk7WOO&#10;smhdMFhYHWsHi4MjzlKrCpEf3W9l3+DTnBs4jbhIG8ecYFFRUUGtKuruiVXrAnPIzKQtXHK5HI4g&#10;RgCSAgZJJFkRg4XVsXaw8DsTRi34dTWcoCCAmMyJKgBD6DWQpCBtGQgWeoYRup+v7x9cQ6ohYCxa&#10;tCggIACqIWAPGDCgsLAQqsO//fYbVENyqvD29ibtaFqtNjk5WSAQLFy4MC0t7f3334fEY8eOQf1i&#10;8eLFhmoIAHVnOEJEgD8vKioCW61WFxQU3L9///vvvyenuOtaCgwWTcCcYAE/uaHTFBB49qVWFY+2&#10;exJD6DWAGOaw/EHyJw7B/3YMWeeaZlxlRawKVkNqgcGiCZgTLDLCc6hVBaMsodYbnh30g6NOXCFw&#10;a09SGI0qfUFHYhvD6vXf30igjhFZ5cqovGrBglgJDBa1sLdgkZqa+vTpU1B3UAI7OjoaKntASEgI&#10;MawaLE7NvEYtqHMmHqCWESq5Wp5EW0AlRu2dej0riwumTmXljKtx1KqH3kdfUQuxDlw1BHSisqS+&#10;f3CNoRoyffp0QzWkZ8+ecXFxcrmcVEMiIiIkEglUQ3r06AFnoRoCZ/Py8lavXi0Sid577z1IPHfu&#10;HLwXVC6MqyEHDhzQ6XQrV66MjIyEagukwGvGxsa6uLiQ/TgwWLwV9+7dYxhm3LhxXbt2BXfo0KEk&#10;/fDhwxs2bCA2BAtZFXBlVeORuUDuoVb97OxxlFpwvf9EahnB6HTZEekalQZsnUahUxSTdA6GKTi6&#10;HP7/+/ZAktAwSrUuu0JBHcTSCIVCkmGaBPxhLQMwtgGICwAYxg2iDYzIMP5zMgpDqVTC8fLly3Cq&#10;BSDPS4vN0OdLNcTN8QUxIDdoy01MaS88vJgYzhMvwlFTVHv8RfK0v1PLDBhWH5Xf1tWyjWJONQQk&#10;A7WqqNsbUuuCRoFsU1xcTAx4PsEgj2vVSS6gqFQqMBQKbiAPKgurY9VgoZRwvyWgFXKKtBa527+h&#10;VhXl2QK1QqspDQW1S1J2Pc+EXFJ0YjVxzQHihVjJlTaIZakSkvrYp0n1/YNrDNWQFStWBAYGkmoI&#10;6Fl4zv39/Uk1pLy83MvLC6ohAwZwrdoajQaqyVChmD17NlSZ//rXv0LioUOH4Ag1DuNqCNhQAXFz&#10;c6uoqIBqC6RA1IC78vHxWbyYK3IwWFgd6wULSVn1BaIXI6j1Blar0ZTUaP4kCPJFYTejr//yqEyq&#10;0TK0DMleM4wY5iBRagVyDXUQC2GOsmhdMFhYHesFizjPZGpBsAj6llpvyFzci1r1sHLLZUZXXXFN&#10;m9OOWmYQnS/RvQk0iJXAiWTUsjK8CBY3Vj6mFtQO6nSaqvPTqGWKP27yZ9QCRsPNXqnIE6UGcsP4&#10;slbTBlpzmH8zkVqIdcBgQS0rw4tgcWD4GWJohK+JYaDk/GZqmSKxWEaax/V6VhpNtyM/Pu0yHNMX&#10;fk1cc/jrVpzeakUwWFDLyrRQsJg4caJGo2EYZs6cOfD4jRhBGw6cnZ1Zlo2I4AY4WC9YXFn8gBji&#10;wOnEMJC/bz61TDH9co1OKU1FlJ7h2iBkFfK7691PT+IW3TIHhtUHZTanww8xBwwW1LIyLRQsjh8/&#10;DseePXsOGTIEDDIMBpgwYYKh/8l6wSL8VjQxRH4TiUGACggRDia5FcV1ldWC1dFeFQD+NvHIQda8&#10;Jok7r0saeC/kbcBgQS0rw4tqSHFqGTE0pUHEIGSt5iJXfWx6avo30LOMMvc+sTVlBay2ur/jwHAX&#10;iAiCPOH1FQ/3D3EhiTot8+ygH8SU/7WGjvVoSUDUfOoYrDMaPtTVKdzO2lwxWFDLylglWJBxbACZ&#10;t2smVgoW0nJ6D4y89u4SIu8b1KrD99dNzP4wRq9nhd7cLFVJcHXracNkvcrb/9MDiCYgph5te05T&#10;rcmHO2sER2NWPUqllu2DwYJaVsYqwWLiRE7tf/HFFxkZGSTFHKwULDJC6RgKecJeYhDkCdUz1usS&#10;mWvWCD91sS8IDXHQQzOrGL7pApNXnvyWm7rC6NjX7kkWqa0wLOuXzk1baJgzofnUsmUwWFDLylg+&#10;WCQkJMTFxQUEBIBBxsCaiZWCxXMn2hMhfN6HGIT0eXR2aV3GnKndadIoohe31MV+6nw3sBllsdh/&#10;kiR0nix6g+jFKNImCuhkuaxG/D+bAyAcCF8M17NaCDQ6WTY5a8y1ZQ+v//IoMyJXKVN7HQ2kqWbz&#10;JL6UWmbw0x2b79nFYEEtK2P5YLFixYrly5cvWrQIDLI0iJlYKVg4T+LmegCKlBqdF8o02upZC3iS&#10;AzKa03NRdr2GcqkPeH2l0coaBEnwLI0guuj0P+QJ+9UFGdkbx+Xtnp06819QY6FXvMHvbFh2VP6O&#10;rkd1at2xyfSjGXMymBuA3CQW3rJuvICP3H5f6H9v9Bt2OoomWRQMFtSyMpYPFs+ePRs+fPi5c+cO&#10;Hz7cs2dPjcbc8c7WChZVE8Mgv0IxTlIAoVf1jPVadHVq/s6peQ6zqNUgh15Ujy7XFGcXHl5CnTdA&#10;7Ub6cjGjFqryHimS7+Xv/g7uXl38Ao70ClMUp5YFuSUlvkh/cTLkxPTL8InpCTPoeKChSlnzECo0&#10;x4NMR67JF2I0Oos1srbNYKFnuUxHbLlQ6ergDSlcul5/eNz5fYNPKSUqsC/+cCfJP/3YlMu5MYUh&#10;1yJDLzzUaXSnZlx7dsDvyMjdWkkKy7DnF9w+Mf1KaeBvXCZmmCc7vYNdLkmj1sCfa9U6j/M+5F2s&#10;jVXaLBoFgkinTp3go756xa3+cPEi9zxDsBg3btyGoTv3D3Fp0r+rG6/k18+N9Y/gWBR3k7iE1J97&#10;UKsOL5OyqNUsssN8qNUgnzkEwTHzxmHimkna7E+r/s+rOnJUuH9d+mJyfn5uXlZiWcAPaVm5cAvl&#10;AXPINXnVF+bvGXDiwa6nAXdDc3NyD4xwIYnuzj7BD8KJ3X5PADEswofbG3+1/73uBbXejoyMDGpV&#10;kZKZ87dtQe9tD8qGL8M8cnNycrivjqMo8tCe/sfvbXUDuyRi287uR5LcHA+NPpuXlbmr+76cpICi&#10;0K27eh7d3WN/dmpafsLD4leO0ScmJS/smZ+XW/D6svB578zV/0j/oTP8ecHrc8VuQ1MXfJWxazb3&#10;0nF30pd0T9+/KMfvMfw4uekx6Zunpi3tw53Kz8tYNzrrdUT62hGck5eXtmJgptvV3Cgun2Q/vpAd&#10;E5E6r2PVlflpMz/OjgnPdFoKz8vUsaMdh31e9VRZHWsFC51Od/Xq1R49epDVQWoxdOhQUB9gbNiw&#10;gaxoCDRbWRyfwg2prI+MMK5RwLD+FUFbarphb/gpy+jkzGV9DaVKXXTiivRfR+WLmtCgU4uKJy6l&#10;Vx2o84a7r2sPDFEkR+Q7fi94drHgUN+8nZ+KAr9VZlwUh3yf8dMXcIdCj9OFxz/SirjvpzCRGwYy&#10;/9pLsA+PveB3JizzJScK9g06BUeVTH10wkXnyZfYqrKRG0d3J8awTCFXvqmq59dG5jVtotdftzQ0&#10;vBVeXCcRkEIYXNGL28LXzyJuc0v7KxLDcrd9sK/3rpX9jzBaTda6z/b125G4v/fevrvSNk57sXFC&#10;/Jrvym4POjF63fXvFz92Dro2Z2jhsa9D9v748i43CbXo1NrstdWzCsuu72EU3NxzkzgH5Oz2ygIj&#10;q8KsXS8vRRSOORN9OiT/z5sD2u8LyRFw/YMqLeORXJFYTN/lWVL5Hzb5b3uWUSJVT78U65cmAC0y&#10;8nT0oOOR5IKGORmcO+4s17hm270hXbt2hd8yMDCwvLycJplBs4PF2e9vbvdopNtFbDR/TPD0ArXq&#10;cD+m9syRZgOKMWfTBOq8IWfLZENV4kI4t0qwpZh5JU6VEcNWLcHyNqy94CtwO8WoFKxOm7mivzjk&#10;Yv6BjyAwFRxcVHJufcWTLkIfbl6MJOxphWuPggPdRX7jwdVKksvuj8rxOrbBhfsRhb5jS6L9b8z7&#10;CWw9oym7/c/7q/aEXfUFV5Hmk+P8b5cpm6TlctDUwue/Rh4a7rrbm9SDlOlXY+4/NIxz00nSNPVM&#10;8xcoNNde0RaxZlRDAjOE3Zwirr4qWvM4FR5akihUaEe6RHU6FD7oRCT8I4ltH9sOFsCjR4+aNMgC&#10;aHawuL3+ybhzpvsvCpPow68VccscELKWUy1Ti0YjjsX5w2/cwp9vz39ttMzrEIY3txly6f3q2b3N&#10;QKnR/XC7kaZWsVL73rYAKIGpXwU2cFLLylglWIwdO5ZaTaHZwcLdyQeEjMnFct32cG0/jKJGGa6I&#10;D6VWTaCQoVYLMtfU2r9NwhpdDJ84VC87ag5KLRNpucWK5Wpd98N0PVSo+MQXyUDVf7E3lNRE6oLB&#10;glpWxirB4t69e59//vmoUaOobx7NDhZ+l0Og+tpuL1341xjHftwCqopUbmYKQfbadCH8OJ4OCW9h&#10;GIYtljQ/r7sllNb3CL0lu56bu2v0COt0iJoPBgtqWRmrBIsXL158/fXX7do1YZEYoNnBIs4vqfjk&#10;apFCK9fUXmrxxHRuzSKRz2DiAmkzP6ZWTWZdbaFVT+tSKlEzdcZTmIlcbcWV+yQqbUBGQ8NAGVZ/&#10;LKj2IPqWB4MFtayMtdosCHFx1Qvnb9myBY4QRxYuXGjYOX38+PGDBg0idrODRX56YWrVaro93mhX&#10;Ay/vciFAGs61tBFEvtWLKRpwCWnlUc9+acKmCgS4vlDc/P4U85GodJMvmmgS+sNv/tRqbTBYUMvK&#10;WCVYSI2Qybj1Yw4cOPDs2bO0tDSxWDxkyBDSbwpcuMB1TPj4cC0LzQ4W8C4Zi7lg4fGmWduASsZl&#10;I20ZraEoUk03ca98mEKt1iNHABX/2iM760OkNCGjWoCMN7Py2hQYLKhlZawSLLp166ZSqZKTk1ts&#10;uHfhMbqO5tL71b0exSncFAnWaB29zCUmltu8HW1i3YrWwjul8Q17tz4ztzWBJ2CwoJaVsUqw6NKl&#10;y44dO8BITW1C/8LbBIt89x+J7VA1cobgf47ruldkVo/sFj69RC0j3rLDz+K8v6PeeeXAe7hCXx0w&#10;WFDLylirgTM0NLTFxllAsHh1YIS6iIaJHZ604D098zochd50hRuTM8c2ujW0Wm9rARW3Xkdf5gjp&#10;siBAVL5k5aPWryu1TTBYUMvKWLeBs0m8TbDwWDO94hHtH734ZmTk+QV34CgJ+4G4GYu6EMMYXBrT&#10;DsBgQS0rY/lg4efnx7Jsk5a9IbxNsLj63U/G2//825Fr0Qy5xvX/aypoo6Y8vvZAIyi9qYXYMhgs&#10;qGVl7ERZHBq8LXfrVOpX8TJbJMgXMUq6DIzwee1Nokok6lqjhhEbBYMFtaxMCwUL0Br37t0Dg+yi&#10;3qsX7ZV4+PCh4Zd+m2CxrZOT2KfGgpp+L7nKiCRyDXFzNowjhoHzYYXUQmwcDBbUsjItpyySkrhO&#10;zXHjxun1+pkzZ5IJqXPnzoVfOjmZ6494q2DR2UlbUczqqocz+p4J7XfslfA5N2dMJ689bWHiBRPb&#10;IyM2CgYLalkZO6mGnJt3SyfPkRvNEDs89jwc++86Dcfc32pMFV/WxvpKkbcEgwW1rIydBAu3PT6q&#10;3IcFB2jHB3Bs0kWtkBtsLlRoLzsdJImrsPfRHsFgQS0rYyfBIs4zRRq5MnNp9frdL06GSIK/A0Ma&#10;za25gtgxGCyoZWXsJFhIy2VCnyEVrnQTMEAmVEij1oFhcog3Yk9gsKCWlbGTYKHX68UBk6kPkUIg&#10;1+uUjJobcFV3NX3EzsBgQS0r03LBgvyiLMvu2rULjiQRePmSjox6y2CR770T7PI7TnAMvRGtSOEG&#10;dKbN+oS7ArFrMFhQy8q0RLCAJ3n69Omk63THjh0PHz7s0oWOvHZyctqwYQOxIVjAlc1AIpHAMfr2&#10;IzimffcJHI9PvSz07KnKS2V1Wu4KxK5Rqbi1v3lLWloLzW9qhWpIfdsOvY2ygKP7Hh9GUaDM4pa0&#10;PDblsrrIW/DMxBxTxP5AZUEtK2MnbRZwPDn9qiKV2+Si0HmFz8FL+XvmVp1E7B8MFtSyMnYULL65&#10;Knzej6Tk3uhJDIQPYLCglpWxn2DhcyJYFrMVjIL4YnnCvqozCC/AYEEtK2M/waIknS7Aee+3p3qc&#10;TsonMFhQy8rYT7AAsl/nC1w/c5lZY/opYvdgsKCWlWm5YDFp0iQ4Dho0CIp9w/L/R48e5XbZjeCW&#10;8H/7YHFw5Bl4ccOWhQhPwGBBLSvTEsECHuCZM2dOmDDhxx9/TEhIALd3797k1NSpU5k369+/fbBQ&#10;yVR7B3MdIgivwGBBLStjV9UQhJ9gsKCWlcFggdg8GCyoZWUwWCA2DwYLalkZDBaIzYPBglpWBoMF&#10;YvNgsKCWlbGHYHH37l1qIbwkNpbbK5+32HmwGD169MCBA8FwdXWF4/Hj3NoTN2/eXN0s5s2bRy2E&#10;l/z888/U4iUrV67kHirr02rKYuLEiXCcOXMmiRoIgrRx2lA1pHmcPXuWZVmydxE/OXXqFNmEhW/A&#10;7965c2edTqfVauVyOQhMeoI3BAcHd+/eHYxhw4ZBHmjqVuRNxeaDxdy53LoVffpUr+vNK1QqFRkC&#10;y894odfrIVi8evUKbLLlHd8gwYJU5/v357bUsh42HywQBGkZMFggCGIWGCwQipeXFzGmTJmybNmy&#10;sLCwr7/+OiUlZfDgwU+ePImNjR0yZAi5QKFQZGZmCgSChISEsWPHQsr+/fvJKcSOwWCBUGoFCzBI&#10;dOjSpQsEi5CQkKFDh1ad5xpK0tLSSkpK3N3df/iB2zLS0dGRnELsGAwWCIKYBQYLBEHMAoMFgiCN&#10;g5ECQZDGwUiBIEjjYKRAEKRxMFIgCNI4GCkQBGkcjBQIgjQORgoEQRoHIwWCII2DkQJBkMbBSIEg&#10;SONgpEAQpHEwUiAI0jhtKFLo9XpqIU3B2dmZWggvKS4uppY1wUhh82Ck4DkYKRCz8PT0pBbCSzBS&#10;IGYhFAqphfASjBSIWWCk4DkYKRCzwEjBczBSWAWfEyEeh/ypYxdgpOA5GCmswtUlD+AY/SSBuHYA&#10;Rgqeg5HCKqhkajg69DlOXDsAIwXPwUhhecJvvyaGXKgghh2AkYLnYKSwPHsGnKRWZWVJWhm1bByM&#10;FDwHI4XlOTblErUqK0/NuEYtGwcjBc/BSGF5KnIE1KqsvLPOlVo2DkYKnmNXkaJ3FWBMmDDBsCMu&#10;y7IjRoxYs2YNca0dKeD1dWoddaqaKrQqLXVsGb5FitTUVGohVdhPpJDJZHFxcdnZ2WKxGGwIEACk&#10;r1y5MiMjQ63mOiMAa0eKlICMWm+RGphFLVsGI0Ut6mYkkt8MNCOnMQxDDPhbw59DInEBktIq2E+k&#10;IF8lRIry8nIw4GcrKiqC9GHDhoG7YcMGw2XEsBI3Vz+h1hsc+52gli2DkaIWUPwQo6pI4mLE1KlT&#10;icFlRL2+rIxrzCY2MeAIGK4hBoHYCxYsIK5EItFoNMQ+f/78lClTOnXqRNzWwn4iRWlpaWBg4Pjx&#10;4+E3WLp06bZt2yDxzp07ubm5SUlJPXr0IJcZfjArsW/QKWq9IfJxnJ6tro/YKDyMFN6pgvr+JRbL&#10;SaT45Zdfrl+/Dplq/vz5Xbt21el0ycnJWq0WMh5ECpADYO/YsQNyIMSCP/zhD6NHj4a/evjw4ebN&#10;myEcVL0VF2LgSg8Pj0WLFoGrUCiCg4MNoeHEiROgkeF1UlJSSEqrgC2aFub8gtvUeoPk5QpxiVTg&#10;2ZP6tglqilqQSAGP8d27d8GYN29ely5d4CHPysqCoHDy5EmIFKQWDEoBIgVc86c//WnSpElgjBs3&#10;7tdff1WpVGADo0aNgkDg5+dHIkVJSQm4e/fuJWeBPn36fPDBB6dO1S6EWhKMFBbm1YM4alXBMmqd&#10;LJdUQFT57iTRFsFIwXMwUlgSKEDKjbpIAeHzvnB8sssLjuLQ+VVpNglGCp6DkcKS6DQ6tZw2RBE0&#10;okQ46rSMrFwOhqrQoyrZ9sBIUQtDP4UBqVRKrSpII2WTMH4aSUaFFzG8DtRr4KhUKonbwmCksCQV&#10;OTUeJ0WqC7UqKx9tfw5Hofdg4tocGClqQdopRCJRUhU6nW7KlCmvX3NTfvLy8uAs6ftIS0vLz8/X&#10;aDTZ2dlyuRyyX3BwMBwhrMAp7oUqK9VqdXR0NLzCjBkzSMoHH3wArnHo0VZRWlr622+/0aSWBSOF&#10;JQm5GkmtKgRP/kWtysoT067AkWV0WolNyloeRgqh+/n6/sliA0mk2LJly507d8CYN2/eiBEjIHe9&#10;evUKjg4ODhApiCIwtGj+8Y9/7NatGxgQNXbs2GEIRmvXroU/uXbtGmnRJECkiIuLgxDzl7/8haQ8&#10;e/bs+fPnrq6uycnJJKUlwUhhSY5Nrp7xAWjKwqgFciNPyGg5vSr0poNHbQvUFLWo2/fx97//vbCw&#10;UCAQQOG/bNky0vcBD3z//v1JpPjTn/60evVqMJYuXTpp0iQy3gdo3769RCJJSUmpFSmuXr0Kxr/+&#10;VV3egAzp0aMHXE/9FgQjhSVx7N/QIKuc6Hw46hkNo6BZpFEyyhUdD4R97BAy6ERkfJGMprYGGCl4&#10;DkYKS3Jo5FlqVVbKk49S6w27ex0jhuBZl4IDP6TN/kzgfoGkmGTMmde17vZPm1ptxT2MFDwHI4Ul&#10;OTevetiV8Hkfar0h6OorYqTN/ZxR0wdP+tJTFhdEbGN+upOkY0w0nr+/I5BaLQtGCp6DkcKSGA+7&#10;EvmNp5YRwkKxPDaQ1WmFPsNoUmWluiCDVXF9qAbiiqQVNXtbjel19CW1WhCMFLUg7RSARCIhnRRT&#10;p04tLy8Hg2VZhUJB+j6USqVOx43lN4zIzM7OhiPkQ+P+ztLSUjjOnTsXjvBVa7Xa7du3y98AiZCi&#10;0Wjgsh9//JH7gxbHriLF0yrAiI2NDQ0NJYkA/CqG39WqkUJSVt2UoM5/Ri0j9g0+nb1uFBjqAg/j&#10;O8lcVi1AIP2QXw51TMGw+rOhXJNHS8LDSMEoS+r7x2rEJEf99ttvt29zQnLevHkDBgyAGBETEwOh&#10;4dq1a6TvA57wrVu3Gvo++vfvD8arV68cHBwEAjpIb+HChfCjP3jwwNCiCe6wYcNevHghk8n++te/&#10;ksSDBw8mJCTAjRn+sCWxn0ihVqsLCwvBgFBNerBJOjB69GhXV7qijFUjhVpB31SvZxiliW82IyyH&#10;UdOyRV1YHUrgrgTu54j9qWMIMRogMk9MrZYCNUUt6vZ9fP755yAlSkpKGIY5cuQI6fsAe8KECYa+&#10;j1mzZoExadKkH374wZBFydSy8PBwEikgvgQHB4Nx9CjX1PXOO+9wF1WRnJzcq1evzp07U78FsZ9I&#10;IRaLIVjcunWLqD74uonMu3//PhwNkQKEIvx+oOjgAuuhlWYzjI46RqTN63Dym6vEFnj2Jgah9OY+&#10;yFVSlbZQpKRJDfKPHYHUahEqKiqoxQ+a105BBm6S6gbB2CaQFCgb4F1IClB3xCfB+M/J9XAkpR13&#10;l9YHNBE8L4D9RIqXL19CpHj06BF8jz4+PpmZmZAIMZ6cbQFNoVFWqxhl9g1q1USVx42ZcdvjA0dG&#10;WcqyNfJHxk9dze/d0DKsT1oFdawPagqegy2aFiPsdjS14LnyHUstI8rvO1OrsjLalds0SOA9nLgG&#10;ygsLqGUGPY60XNMmRopa1BULhmKJUJ9MaADDlww1aGPhQBKhXgOJhtXbWhiMFBbj/Lxb1OJGTHSl&#10;lhFpsz+lVmVlgk8ay7DqAjfqV9Hr6MuczZOpYx4xhTVmJVkPjBS1IO0UBQUFfn5+vr6+Go1mypQp&#10;7u7cwgIxMTGhoaGkFhwSEhIXFwdPfmRkpEAggMf+xo0bkAnLy8tJYwQA2t7NzQ1egaxeAS5c0LNn&#10;T6hQkwsAqAUApaWlJ060zhJqGCksxtHx1cOoJEHfUssIVS7XrGXg4AhumJYocBpxASe/XDgKPbkZ&#10;Imby/vYWGl7Bw0gR+zSpvn95sUUkUuzcudPQojlu3DgwIEakp6evXLkSIgVktuTk5KlTpxpaNDt0&#10;6AAGhInly5eTfjpgy5YtcLxw4YKh70MkEn355Zdkfse7775LEsPCwi5fvnz69Gl//1YYgIeRwmLs&#10;GVi9IZAq+ya13iANM7GMTcSd14yqXFc1uNs1oYxhuXvLP9i0DvPU0pYY5Y2aohZ1+z7eeeedxMRE&#10;UAQQCBYsWED6PkBHdOnSxRAptm/fLpFI1q9fP3jwYMNEr48++ig/Pz8nJ4dECqlUmpeXN3LkyAcP&#10;HsDF//73v8llkHUrKiq6du0KQYSktCQYKSzGrh7VzRCMsoRab8hcbHp1vHivlPOzDzE69u87qkdq&#10;KrObsPXxP3aaGOJpcTBS8ByMFBbj4Igz1IJ3YWvv8VF0fCW1THHxu03h2SLqVFamfd+OWmaQUa4Q&#10;K62+pQjfIsXVq1fvtG3ojbYUGCkshschWntkdbU3LoY31ZQ11KlR8XzA+fnVc0YYtYrVNeHh73E4&#10;glpWg2+RAqkFRgqLkRHBtUcCspjNxDCgE3PTARrgT7+9UIvzrizhBokRMpfUnmDWAGesP7gbIwXP&#10;wUhhMUoz6Tgo4XNux0NjMpY28tiXS9XC5/2IffIbbv0SRUokq21Cz/kR/4amirw9GCl4DkYKy6Bn&#10;9eISOrRB4PY5MQykz2+osfqnu1zDOKuV6uR5JOXRNk84Zq8dQVxz+GxP47NF3gaMFDwHI4VlYLSM&#10;YVVugSfdr8yALIobvl0ff3szJkIStojcXlpwFhjqgnTD+LxGkSi1pJPVSmCk4DkYKSyDTqMzbHGu&#10;KqAjagywDQ7sjSmgu84BAq+BxDg4nOtJSZvzGXHNYe6NJvStNhWMFDzHfiIFFL+vX7/WaDRg+Pr6&#10;ks0RgLNnz0J0MKyPbqVIUZRcyr4p0nXyGt0cohe19x805kl8aa1bEr4YSYzgq5EHhpyotYFIA4w6&#10;Uz3xxOJgpOA59hMpCgsL7927N3jw4FqzzolNdo4F5lSxePFi+OQWJOTBS2IUAQU5xCakLetPLVN8&#10;sN2fWgYKMgvzUqhdXHxtwGx4Seo0SHJ2fnpuPnUsTVJSErUQPuHv708eGbDJE2RVWiJSxMVxK9NB&#10;dFCpVPn5+VqtlpTVarXawcGh6hIOK2mKwIt0WiejEtba2Tx1Fh2Na5Ktz7hBwbUQuHOzAwiFx1ft&#10;rbN/en18cymWWpYGNQXPsZ9IAVy/fp3syxQREQEVEDBiY2Pd3lB1ibUixe1f6esrMmovty32rx4l&#10;URfZm9aNWhhW+tczOkVe5q01rjdWPz489nxRcu1x4sb0OUoX9bU45kQK3zTB+9sDP3UMESqsPmYU&#10;aWHsKlKYg5UixYnp3CAIQBJevbkLQVNR7+4eC25xu5aaRBQwlVqVlRmLqztTBAXiwqpgcWzyJfc9&#10;L5J800l60ou0jLAcpYYxuaL329NwpDgfVrD7Obd0EKFCptlp5CJ2gE1GCo1G06lTpzt37lRUVCxd&#10;upTsy2QmVooU+wafJobQo0YXqSo3WV9zYStj/p81L6hlCoFHN7IolvQlt6epAa1KG+9Zvd/cgeEu&#10;TmPoGpw3Vj4Zey6aZfXRj+P1Fu00bSBSzL0RTy0jGFZvzoKgiK1gq5rC8MC/etU0vW2lSLGnP51y&#10;LvCsMUCz6PgqapkiMLMRSS9POcHquEXcCw8vJimNsnXu7fz4qmnsDt4kxSLUFymiCyTaelQMfNXT&#10;rNZugrQwthopVCrVN998o1arR4xowkBGwEqR4vR314ghe11jK+q0efVuISlW6cy5GXHYD3CseGxu&#10;o6ZYqTXsFXJ9+aMkn7Rjky8+2OqpEL3VbvomIwWr1y9/kEIdU0hA/rTqJomIpbDhSAHHy5cvL1++&#10;nKSYiZUixa01dEVfTSE3ENtAwX7uOTfJSBdzhz+IAqbAseikuZWs76+bqA6E3YrWabjW0+xXecLC&#10;Jm8CYDJStN9XvUVzfUy5GGul7xxpSWy+RbOp65paKdd6H+eWk+G2+VDU+ELlCdUbFNWiq5O5U8Xh&#10;nsXB3wl9aq+jZYwoYKrAs5dexwmH/XeuCH2GMora89yzXua9OMW1HWhU2og7r0mimdSNFCVSdX31&#10;DmPg5tc84TqkEJvGJiNFXl5eQkLCl19+CUeAppqHlSJF/HNOhLNaOautuUCzul7N75/e5J2gCg7/&#10;JPTiNqECxIHT5clOwud95IkHpVG/kkRWJ9dWRJXJNAoNo5PlyBMPQaJOamLIhrRcfn3FI+dJF+EL&#10;ubPexMp9tagbKdrvqzcI1mK/Dx0Ch9guNqwpOnbsSK2mYI1IoWf1JencwFCdjA4hJzQgKBKLZYbR&#10;3+ZTen0vHDXCOHVJAEmpD0MFhNVyzQQ6eb4yh1vusT4ebPEIv/X61mpXtVx9cgZtczGmVqS4GFHY&#10;pG9yxpXqHVsRW8QmI8WlS5dWrFjx+eefwxGgqeZhjUjBMixpL1SkuZAUQsbCr6hVh55HmrlKVcWj&#10;6nV9G+DLOgU+q1OLgr7N3ztI+GIay2gqHp/O+mVg7q7vii9spVe8Ab6igyPP+J8Lj3oUH/kwnrRu&#10;1IoUc66ZaAppgMdxtae3WJyUEvl/rPeFfyIc92UFbL6doqlYI79yU86rdiQVvpkJSkid9j616tD5&#10;UDMjRe52E/sD1KVETHc/NSbjR7oLiVaaoS6q7kNN/6GhfS5TgzKLUkov/HgnL7bQsT+32URgRnN2&#10;0B143FrjRz2TywefijRMupepdR8YLV+MNErWS7owChB2I/rJTi9iS8tkTqPP3t/CbaBrk5GCYZh+&#10;/frt2bPn3LlzI0aMIJtNm4k1IoVazk1gBUPgXkNElF3dTa06xBQ0c0cfPctKIxta7cLAXp/qqlD2&#10;6iE6EVc/MgCyQvJysbrwGauTCTz75G6Zokh+xaiF2grTz7NBU+wbfAoEy77Bp5N801+cbMLYqqj8&#10;6sn1FuRTxxDG1CoeIqV2qr2P5oDMbBhfBybUH8Nv0Q61gHPhx6ZcfrjVE9LFJdJLP96N80w+N/+W&#10;Sqbe099ZJVOWZVVc/OGOy+wbeb5H4Zrc1wXwmz5cu1eRcR7+PCeq4M46d2HoCp2MW0utJL28tLi0&#10;6oWtSytoipiYGG9v7+Dg4KKiorKysr59+5J0+FKIYUHkAtqKKfKi70LQiU3vG1rfXA8zKTy6zJxP&#10;8YkDfYxTzVjpW5X3RBwyp+j4SkYpE3p0ZTViReopycvlgmdf6/Vc75JQIGDV3McpkVSv2afTMo+2&#10;e4oKxTdXPQ67GSUX0uZbqLCYvMP/s6GhManNoOOBhrppWb3+u6tNqyW1BeDpl5Ry24hxNqu9s971&#10;6IQLUMOFlCuLXELP3IRyXi5UJLr7xZ2eopXlnvr26q21jy/PdRSHzGa18hj3JJeJa1itQvi8N/y5&#10;SlSqSL8EP6LgaSc9qxM8/Qpeh1FVSF+vZ6TZqvzH8C6KtDOaimiBRzfypgKP7lpBjOQVV6+HVxB6&#10;DRIFTCkvbcI+mM2mFSLF0KFDu3bt+ujRI7Iyxf79+0n6uCr2D3Fp6r+8vLz8eoj2jSVGif8PxGiY&#10;L/cEUau5pC/qSq36efIyDY7pq4cR10wyn1zMz83Jz6/+sLnJ3hXuHROiX4Bd6jPxT7/5glEUe6ko&#10;9kLV+WoSXibd2ey2q6dzbk7u0xM+uTlVL5KXf2Q8vTIuLTu33m+xybhHZqRm5lKnHrJy8+6GplDH&#10;csAnW3Q9+n+2BG54QH96M8jLzoQvlpB7Z/HmvYNP5lV9HZ7rZyae7ndixqW0+PSEM6NeXA2qcG3n&#10;dd4P5NuNmTvh4gq3LzPio+J3dcq6uItz3duXP2mXNvvTHI8b+bnZ5c+HpM3/MPX7z/IzM/JzM/Ii&#10;LqRv+zZt5r/glfNy0tI3Tcz0fph5ZEWVm5W6ckj6oSX5aUngZu37ITsqJG3mJ2ADqd9/nhXhn/2E&#10;+7Fyw19kvniYtriH1/Pn8LxEzWpfUlRIniCrYvlIoVKpJk6cKJHUK2gFAq4uPXLkyHXr1oFhmBti&#10;sqxrFK1am1NQb+XcbS8tKjVG0r383lFq1eG/NvhRq7nApyg61tAGIoTDh11Ypsn6RRb1Qhpee9ku&#10;UvtgWX1CXr5Oxs3+gnsQePTQMxqtKF7wrJs8mX5eRXKEMiMGjJzofCj9xMVcPcvbOUgtV0PBuLGn&#10;s8usG4yWjoIBOQaJxG4SUMI6B9DF0BsmPFecLzLRatNU4LP/bVugWstA6Q7vThM10isvMt/Z7N9h&#10;X2hIcubLo/OdRhxTiJQgzVLO9nyy6cLtResSfVJz7o09O+RXVd6z5HsOJyYcOfXtlfQfvlYXB5Z7&#10;DAs6cFIrKsv6ZaCmNCZvx7+gdqlIjym5tKPC9fTibadHuETP+WFd2tkdSQs6L7uf3PPIy/RtM7I2&#10;TojLE4qVWrg4a0X//L3zSK7WVhRn/NiFUVGFK/C8XPBmPzouw5xcY9hKQlOSW3h48XaPjAHHIyvk&#10;mopHJ1dtP97r6MtOB8PVWl323oXfnI/8zDGkVKqWxQUVnVgVmScpKm5oErOlsJamyMnJ+fLLL5cu&#10;XUp9I1JTU8eMGZOQkMAwzKBBg65doz1/zYsUjI7puLnG4EtjjoyjM81BtBMDyFo1mFp1iG1uI4Ux&#10;rE4rjaj3loC8vfO+3MVNvW8erFadubwv+2Y8CIkUS+9Vz0wj6Bld6nefSMPcc3d8AwVd6eWFQq/+&#10;jDyv+Own6XPbFxz4ofT6d8WXhhm+9ofR2SzLRj9JiPdKJetuZL7MLc/m6jU3Vz++sfJxnCcdHl6a&#10;VZH0onrIlgYeDKPf7i9bGuknNsY9oSyzjJs+Ux+MUs5oFKQDSycRVDzal+ofW5pRDp8u46dOkfsH&#10;Oo9x2HEkROhxMedyO5f+K/02jwm+FJ539iunUWezlvfOvfLFgb5b9g893W2nR/LPvcqu/fv+Jq4V&#10;kFFIMxf3EAc9qHoT7istv0m1bV3kat3/VH0oXVVFgyQ2AFz1z93B92JKhp2KghC23TOT/FVamfxh&#10;XClENLAVGqbTwbAv94e9zpcEZ4q+qOoR80gq77g/7Nqreqc4GzPxfMzdGC5G2GrfB2iKjRs3kq8m&#10;JaWhqQe1MOc3qAtk7g+W1bvMhEPf48QwfvH69gGDDKHVNacUrYsk0ovVmugR1DNM9kZuN93UUrmh&#10;9GseivTXZTf2agXFeafWi/3urn7EfdVQBOXvWyAOfZq9cbymrN6tRqQx2+RJR4gt9B6cu7WTwPWL&#10;whOrHx2eqpNlQ21c4NZOmfdYFr8bvrfIR7FCzx4gUuCr3jvw1K4ezsrMqyyr29XrGJzd3dNZmfPq&#10;0XZPECPwxe7otK8kOODSorua0tz0+R0dejgeHndep9Epkl/G/jTq2Og9x6Zehjctv+10cNCB01MP&#10;Jfmml+ZkZTl+4TxsvdOoY2qJLPW7D/b331Fy9UPHXvtTZn6SdLJHRkRu6a0vdnd3zHnwzanvrsOb&#10;VrgP3N9v+8Yuh0OyhIxKKY054n/6KfmJ4UiMukD6rKtxf9kc4J1iupXKGLj4//7m9+W+UCjP63tB&#10;8xEptGE5dCc6eLWj/jlv/5oGbDVSaDSae/fugV7o3LmhHr66NPu7+3UzDQd12d2HO6VnamzPIfTg&#10;MmtdZjdxJELDlF1zhPKQOlXolLKyO07UqaycZaG3A03xNLFcJxGqC+iKGM1mo1uawNVFnsT1E4v9&#10;7xU6Ly+5MCB7Uz+R312QJ+V3JwqeDtSURcDnyt83vfD4v4VeU3TKYvjhBJ79lcWxUaf7ihQqnTy3&#10;4smYh6t35Ppx37MsbnfO3XWnJm6GUAKBUvh85JMlM113cZpLmR5d4d7t7vK9V/2yxUqdtjS73O/H&#10;3Nc0wOkh1kqq+whr8fkec8ehmgTE/BH/3J2emeuepBlW99nrk/3FvrAxZ15/vickraz2dnNtFluN&#10;FNIqwJg3bx5JMZNmR4q4bYvrG1Xp2JcbZSBPPEhcACqQqjzTSufdbXTNfkuhk4kqHhwvvbwjc3HP&#10;jCU9lZk1RkOOttAyvBApIGdT560Z09y7gp9vzNmmzVgxZty5Jvzte292V7AIDMMeD8oHlUd9W8NW&#10;IwWgVquvX79OHbNpdqSIWdwrMKPGOEUD+4dwy9iI3qypDWglFazGdCva5Zct0YZsjKBqVNhbEptp&#10;VrXWTIIzhc1bm2u929sqmi/2hqgbq/0tuZd0JrReocFPbDVSQG22Xbt2UPVosdrH61U9DCMUavFo&#10;O7cmldCDjoAEpOGm2xpVGuYtB1M0A4usPfXhLguPevxgZ3NK7IexFhj/E1coGXTC9AAztZbte8xa&#10;Y0ltGluNFGJxk1dYIDQ7Uvj/PPzvO0xn7rQQbq6k8SaD9W0UeMDXuruHmuTaq7dVMVDtuh1mYkLq&#10;2wARs1TWhI1XAfNnr5rD/JsJcYW0E0qo0MYUyKZdjvVObbwZkp/YaqSAqsesN9Ak82h2pHj245RX&#10;eaaHbygkXO+aOHg2cYH0hV9Tqybvbm1C354FuRH1VnWHg77ZhtHcFqTD/sYXwjHwukAisMLUL59U&#10;QYGpOTJILWy4naJ9+/YRERGLF5u7wCSh2ZHiwQ/fq7SMtE7dAV5Qo+RysNpotau8nabncf3aSmu6&#10;dGzKM1mX0WeirREp4Kszv2vGya8V5BhiwFYjRXo617IFkcIwpMpMmh0pzk7g1s7d4Vl7cXp4QfKa&#10;Oml1Y5sq2/T6OuKqmNLyiN7ifYurilxrRAogJEtExgg1zO/WWnjCCNJUbDVSwMPZqVOnfv36nT17&#10;liaZB3mqm8HhIdw6Dn/bWrupgnSd6lkdo6aDXoBaYxwIh1qjkcLAx7uDqdVE/msjN/bcSpECaLTz&#10;dYRLdLN/NcRS2GqkUKlUg99Ak8yj2Xlud09uHO6iO0nENZBe1ZypZ9SGkVf6epb2fM/SIymaRGiW&#10;qBmfXcfqlZqquaRWixTA79e9qO/eMssVArP3cEashw23UxAOHjQa76TXT58+HYwuXbp07Ur7LMlc&#10;smXLlhG32ZHCofcB+NsKmcawYgrhwVYPOGrKq0fj5u6YSYxa/HS3dpRpYSad5yZuNYl/7qJKxKqR&#10;AphwPqZuNYTV68Oyq5Ua0orYsKaA2gcwcmT1eKdp06ZNnjy5rKyMYRiWZclny8jIEAgEvXr1ItdA&#10;jhdVAdc0CYdeh3QatU6nq5CpaFIVZ7+/CUd56iniAmlzPqdWTYrFCmq1Eg9jiuH+qWMGJRJVqYR+&#10;2PLycmJYj9BMwV6fbGK7JZT9z2Y/uUpLXKS1UKvV5Hmx4XYKMqCbAClHjx5NTk4ePXo02N98882+&#10;ffsKC7lxBBs2bIDj/Pnz4Qg0W1Ps7u3EajkZ/FHNMUiHx3JrBEnCFhIXSPvOxObmp0PqnUnVktS6&#10;+Yb5x87qi62tKQwYr5SDtB1sNVJotVqlUgmPfd++fY0fftAU4G7atGnMmDHgOjo6xsXFxcTEfP01&#10;HeDQ7EixZ8AxZQo3eu+/q1r4DDj24yZ9CD17EheQxfhTy4i/tWojhQGxUquoandolIBMofF31WKR&#10;Ammb2GqkAFEUERGh0WhabDT3vsGnis9uBAOEMUkh7O7tDEfB007EhdfXyU0M0FpVNV+7LdDryEtq&#10;NcicmvsSY6TgObYaKQCFQgGygjpm0+xIcXDEmazVQ8CAV4DqM0kEbv3qBkdJyBziaiqK625urmNZ&#10;w16hbYFlDW4mCoyvM+cSIwXPsdVIATFCLBaDrBg6dChNMo9mR4oj4y4YVsH/2agXI8ErFY6KZLpk&#10;S/FZrlmkFq0y3aMBIvPEDYzFii+S1R03jZGC59hqpABBUVRUBJHCsOi2mTQ7UjhPvJQ2h84B+6vR&#10;9I2iFG7PG21ZOHEzTO2dQQYvtSn2eGcVmprvEJYtijS13D5GCp5jq5GCYRiVShUY2ORmwmZHiss/&#10;3U/97hNiHw+kixewDCspk+n1DKumD1LuFm5f8locCzRrbdgWJqZA+q3RJoDwzXQ+FF5feydGCp5j&#10;w5Hi8OHD2VXQJPNodqR4uMUjdxcdUiVV6chiZ1q1llsJVqdgGa4ZAl5cGsEttWpD3Ioq/sQh+FPH&#10;YN+0hnYGw0jBc2y4RbN5NDtSBF95JQ58SJ3Kyp/vcU0V5blCRgeCgi5qoNdpdfLaC2eMdomili2D&#10;kYLn2GSkWLmS2+piwIABxG0SzY4UyX4ZqtxE6lRWttvLraqSEcY1VRo2LlbnmuhT+Fdzp2a1KTBS&#10;8ByMFOZSnFamKc/Wv9loh2w2E3KVG4sl9OhRlVaZtWY4MYzJqrCZ9ZcbACMFz7HJSBEfHx9gBE01&#10;j2ZHCpVcrSoOZt9s0ATsfJ55ZQm3CYjA7QuSkj6/AzEM7DPaRtimwUjBc7CdwlzUCo088Yi6qPrJ&#10;/9+/viCrcguf0i3OBW61F8uwm+35MVLwHHuLFEePcrtjnj179sqVKyQFQsOWLVuiomizYrMjhVal&#10;lYQtkIa5U7/qpXZW7R4miaBT2uuO4860i6oHgJGC59hVpFixYsXkyZPJ/GiWZeEIiU5OTlpt9ZaW&#10;zY4UjJYR+owou76H+lWcnMGtzaeTcKtj1t3go9dRs2ZY2AQYKXiO/USKhIQEiA5kLmmPHj0GDRqU&#10;kcEtPN+tWzcIGRMmTCCXNTtSsAwr8Oxba2DV9BEX4AX1Oi5GZK/nZq8aYzzo29bBSMFz7K32AZEC&#10;FER0dLS/Pzf1u6ysLCgoSKPRkEnoQLMjBVDu1rlWm2Xw9ci4IlrjSJv5MTEILqFtYkEKS4GRgudg&#10;i2YTKH/8RcaS3tSpeqnCpJIfjtO5YeV3DhOD0KQtMNs+GCl4DkaKJlD2sF3+Xrp2FgAvpZCoxIFT&#10;S6RqsDUV1bvvbH6W/jZv1AbBSMFzMFI0gcRTPQWuXLcoAV5Kp9YJn3WddyNBVZLD6qpnarvXXO3G&#10;DsBIwXMwUjSBsP3fKDNi9Xq6UzZ5KcFzbtr7/e1ryKZ1WoYdedoeJnrUAiMFz8FI0QTc129kVHLD&#10;gG5Gx/XCqvMewTF9fkc4bnmakS1o8jJcNgFGCp6DkaIJXJ53gGV0hgHdodejQF/oZNyozcKDP5JE&#10;ewUjBc/BSNEEjo3Zy4UGCV3H4cBwFz2jZHVKSFSkRJJEewUjBc/BSNEEDo88qmc0pVcdiLuj21FN&#10;KTejnFHKjJsz7RKMFDwHI0UTODDkmF6nSP3mQ+Ju73xYFrkGjJILW0iKHYORgudgpGgCjn2dWWVJ&#10;6ox/Endbp8PCZ13AMLlpmJ2BkYLnYKRoArt7H9OUhabP+9LgivwnglFycTtJsWMwUvAce4sU7u7c&#10;rPCEhATjlXghOmRmZhpsYjSD3b2OKbOulz8+RVzv48HKjIt6lmXV9tkzagxGCp5jV5Fi27ZtkydP&#10;rqioUCqVZOI5SZ8wYYKrqyux3yZSHBl7QRa9Rl81mR1QilWMqqLo5Fri2jcYKXiO/USKrKwsnU5H&#10;Zp1PmzZt6dKlZNb5/fvcAnaGSAHhAy5oHvc3PxP6jgaDUavgqFVrWUabNufzqpN2jkAgoBbCS+yt&#10;9gGRQq1Wp6enJyZy62grFHSUlEU0RdTDOKEHt+GgNNKH0TFaRRnLMpoyukuQfYOagufYZ4umod5R&#10;l7eJFEXJpQKv/mDkrBulVemEXgOKXNaTU3YPRgqeY5+RogHeJlII8kWSsAVgpH3fLj+uWPDk46Lj&#10;3H4CfAAjBc/BSNEEFCKlLJmbdS6L9vM/F17xmA6s4AMYKXgORoomoFXrlEUv9XquTfTMgF9Evr/R&#10;EzwAIwXPwUjRBBgtoxQJ9Sw369x50kU9a+dzPYzBSMFzMFI0AZbV58cV6nVysB370uUzeQJGCp6D&#10;kaJpRD6M04q4tfmdR20mKTwBIwXPwUjRNB5t9xT6cNsUe6ydSlJ4AkYKnoORomk4T74kcGsHRsKF&#10;WSSFJ2Ck4DkYKZrG3kGnpNEbdBqdNN+utvNoFIwUPAcjRdO48MMdeIWy5FdkuV3+gJGC59hbpCC7&#10;FpNpYCQF0Ol0BvctI0XojWg4pgVzq+zyCowUPMeuIkVYWNjkyZMVCkVMTIxAQNfFPXfuHESHb775&#10;hrhvGSlUMjWjYw+NPkt93oCRgufYT6TQarXx8fFkLqmXl1diYiKZdQ6AxBg1ahSxp06dOm3atLlz&#10;5xY2l/T4jCMTz1OHN8D3SS2ET/j4+MDzAthPpNi8efPMmTM7deoEFRCVSgXxgsgHsPfs2UOuAd5S&#10;UwB7BpwEZUEd3oCagufYWzuFt7c3HB8+fAg1ETAiIyPvvqHqvAUiBT/BSMFz7C1SNApGiuaBkYLn&#10;YKRAzAIjBc/BSIGYBUYKnoORAjELjBQ8ByMFYhYYKXgORgrELDBS8ByMFIhZYKTgORgpELPASMFz&#10;MFIgZoGRgudgpEDMAiMFz8FIgZiFs7MztRBeYs+RAjK3SCR6+fKlQqHo3r07ScRI0TwwUvAcu40U&#10;ECPEYjEcf/75Z3Dnz59P0lcjzeK7776jFsJLDAu+WJVWiBRdunSZMGHC+PHjQUR4e3s7ODjQEwiC&#10;tFVap/Yhl8tBVkDVY9iwYT4+PjQVQZC2Shtq0UQQpM1i25EC6i9btmzJyckhy/nykGvXrpWXl/Oz&#10;o/T58+d9+/YFo3v37hqNxsvLi6TzhwEDBkilUjCCgoIgG5BEK2HbkUKn0ymVSjBevnxJUvhG586d&#10;z5w5s3PnTurzDBIpHB0d4ThrFr92hAK0Wi1ECoiSmzZtGjhwIE21DrYdKViWjYuLA2UBXxlN4hnu&#10;7u5wbN++PXH5BokUixYtguPmzfzajxYgkQI0NdgZGRkQMki6NbD5dgoPD49Dhw5Rh3+A5ly7di1v&#10;A6WLiwsc8/PzN2zYwMPxOGQJazB27Njh6elJEq0EtmgiCNI4GCkQBGkcjBQIgjQORgqEGwiXkJAw&#10;fPhwOCqVykYr/HA9qR4TgoODedhGwDcwUiCUCRMmwLGkpAQe+27duvn4+EydOvXo0aMsy/bt2zc7&#10;O/vZs2fkyt69e8Oxa9euBQUFvr6+cP3ly5fJKcRewUiBUIwjRXp6ukajSU1NhRSZTPZ5FV999VXV&#10;hbRTFgQIJJaWloI9fvz4qjOI3YKRAqHUFynUanWPHj0g5dSpU1UXVvbp0weOX3/9dXFx8apVq+D6&#10;GzdukFOIvYKRAmkyiiqoU1lJKiDUQewUjBQIgjQORgoEQRoHIwWCII2DkQJBEARBEMuAqgJBEARB&#10;EMuAqgJBEARBEMuAqgJBEARBEMuAqgJBEARBEMuAqgJBEARBEMuAqgJBEARBEMuAqgJBEARBEMuA&#10;qgJBEARBEMuAqgJBEARBEMuAqgJBEARBEMuAqgJBEARBEMuAqsIECQkJZxEEQRDE+ly8eFGpVNLi&#10;x/ZBVWGC3bt3t/C23nfv3qUWwkucnZ2phfCS2NhYaiH8Iz09vbi4mDq2D6oKE6CqQFoYVBU8B1UF&#10;n0FVYf+0vKqQSqXUQniJUCikFsJL1Go1tRD+garC/kFVgbQwqCp4DqoKPoOqwv5BVYG0MKgqeA6q&#10;Cj6DqsL+sTNVodMy9zc/u//bMzBoEtLGQFXBc1BV8BlUFfaPPakKrVrn2PeEVqODT7R/iAujY+kJ&#10;pC2BqoLnoKrgM6gq7B97UhWXf76XF1tIbGGheHfvY8RG2hSoKngOqgo+g6rC/rEbVaHT6I5NvkSd&#10;Ktz3+QZdekkdpM2AqoLnoKrgM6gq7B+7URXOEy+mhmRR5w17BpxUKzCEtS1QVfAcVBV8BlWF/WMf&#10;qkIuVO7odpQ6RkQ+jn9xKoQ6SNsAVQXPQVXBZ1BV2D/2oSpCr0dF3I2hjhFalfbQyLMKsf0sO28H&#10;oKrgOagq+AyqirYLwzDaN4BtSJTJZAa3FvAwKxSKWhrCDlQF3P/xaZflQgX1axLjnvRohxd1kDYA&#10;qgo7RiKRrF+/fifyFjx48IB+m/YIqoo2CpSjkydPfvXqFQgFQKfj5lLOnz//+fPnYKSlpY0ZM4Ze&#10;WkV0dPT3338PaoNl2QkTJqSkpNATdqEqlFLV6RnXG5hH6jLnhrjEKoM5kGaAqsKOEYvFqamp1EGa&#10;xZUrV6hlj6CqaKMUFBR06tTp7NmzT548GTZs2I0bN8rKyrp27UrOgnQYMmRITk4OcYFBgwbNmDHD&#10;yclp7969YMtkMnqiSlXcunXr9hsePnwIQR8KfutRWFhILQvhfsDHxyWIOqaI9U689PNd6iCtTW5u&#10;LrUQuwNC09uriry8vC5dulDHFFAvWr16NXVMIRAIunXrRh3rACH366+/HjlyJPUrKx89ejT0DcY7&#10;qMHNjB8//ttvv01OTgY3Pz+/4brcmTNn6LdpF2RmZtLSpYpjx46hqmiLwO9kaCXLzs7u1auXSqUC&#10;JQGPNKRoNJqePXuSs4StW7dev36d2Pv37wcVQmzADtoqjk25XJZVQZ16ODPnRn68/WRlmwbbKuwY&#10;0lbBsPoNbunN+HcvpgReJCMj43e/+x0YR44cgbAGRfJHH3107ty5UaNGffzxx1DziYmJ+fe//w0V&#10;qsGDB//2229wpbu7O1S0Zs6c+fnnn7948QKK/N///vcQ2Y4fP96nTx8o0f/5z39CYZaUlPTVV1/B&#10;H/br12/y5MnwhyBQQH9Mnz79yy+/LCoqksvlo0ePnjhxYu/eva9duwYXEBiGmTdv3ogqli1bBq8P&#10;uue99947ceIEuQDeq2PHjlBDg2AbGBhoHFQ9PT23bNni7++/du3a0NBQiMD0RD1gW4UNYVfjKiA0&#10;u7i4ODo6wnNCkyorAwICdu3a9ezZM5KnIyMjX716RU6VlpaCSAQqKmoUwLauKoSF4l29Gl/tSqvS&#10;7Ol3SODRXfRihKYikqYirQGqCjvGIj0gxqoCZAEYd+/eJYVxUFAQlO6gKmbPns1dWlk5adKk58+f&#10;Q3H+7rvvgjIAfQA6g6gKlmXhr/70pz917dp1zJgx3t7eEC0nTJhA/hDSoQL2l7/8xdCsC5EQRAyI&#10;g75vIOnA9u3bz5w5Q2x4zcOHD0O1e9GiRSQFgL8lgA0y4ueffybpxkB1zsfHZ8WKFV5eXnPmzElI&#10;SKAnaoKqwoawK1VhKWxdVSQ8T32635c69aDKdxOHfB94PszraCC42oookc8wvQ4nhrQOqCrsGIur&#10;CtIYUFdVgFDo1q0bKICrV69C+oYNGzp37jxo0KBff/115MiRRFXodLqZM2f26NED0kFqLF68uK6q&#10;yMvL69OnDwiIXr16SSQSpVIJeqV79+7t2rW7dKl6VT0QKJs3b+5UBdTlIGbWVRUgOz755BN4ux9+&#10;+AFeh554w9q1a8k3c//+/RkzZsCbQk2PnKoFqgobAlWFCWxaVcCduzp4p4dmU98U8sSDstjtej03&#10;lnPfEBe1nJvVppPnC552auEPjhBQVdgxOFrz7UFVYUOgqjCBTasKRsccnXixvjmlgLrQUxq5ijqV&#10;lZIK2clvrpDPy2pVgqcdidpAWhJUFXYMqoq3B1WFDYGqwgQ2rSrkQuXxqZdBW1C/DgKPbiyro05V&#10;24bbnhdxz+nEWq00XeQzjNhIi4Gqwo6xiKrIzMz8r//6L+qYIjY2dsaMGdQxRVlZ2R/+8AfqWIeE&#10;hIQ//vGPc+bMoX4VDMN8/vnnOh2NOV988QV8EOCTTz4hKYQtW7acOnWqd+/eKpUK3FGjRhkPd0NV&#10;YUOgqjCBTauKwuSSJ7vqXeFK4NFDJ8ukzhukFfJ9Q07rNFSIaMrCxKHzW/gb4DmoKuwYoir0LCt8&#10;er4Z/+Sx3Mgn43EV7dq1O3v2bN++fcePH3/69Gk4HjhwICYm5r//+7+dnJwcHBwGDhzIsuyGDRtm&#10;z5597969sWPHXrhwwTBac+bMmWvWrLl79y4U8ElV/M///M/mzZvhRT7++GN48L28vPr373/79u3O&#10;nTsHBQVBgQey4OLFi+vWrVuwYEHVZ+JQq9WQfvLkSbilbt26SSSSn3/+Ge4qJKR6QwD44AqFAl6N&#10;qIqcnJwOHTqAdBgwYEBYWBi5BoC7mj9/PqQMGTIEgiFcUGvdQlQVNgSqChPYtKq4s97ttZvpcdSa&#10;Yl9x0LfUqUngxYhnB/yoU1mpzH0gi95AHcT6oKqwYyw+WrO+OSDfffcdd2ll5YQJE168eAEKoEuX&#10;LiAgjh49apgDAqX1iBEjoNjesmULJJqcA/K3v/2NzAGBwh40wfDhw6HId6xi586d5EoAbMMkUoiZ&#10;8C61RmsaMKgKeDXDmM2ePXtGRtaeegbv/tlnn8nl8o4dO4L96aefarVaSEdVYUOgqjCB7aoKuO19&#10;Q06JiiXUr4nIZzCrNf1G8IfHp19WSLi2R4Iy67ok/McW/h54C6oKO8ZSPSDvvvsuGKdOnTp//jwY&#10;jx8/dnZ2BiM0NHTp0qXx8fGgLf7xj3989NFHRBOAYvjzn/8MKT4+PqNGjSovL3///fe5J/34cVAP&#10;X3/9ta+v76xZs1JSUuAI1wOffPIJlOVQkH///ffwt3PnzgVhAX9y9epV8lJ5eXnkSgDSIyIiIP29&#10;994DfQDugwcPVq5cSU8bMXbsWKIq4BoHBwd49/bt2xsvPEgQiUQ//vgj6B64bOrUqX/84x/hk4IN&#10;p1BV2BCoKkxg26pi8Cnq1EQrShQH0+nsJknwSb2/yYM6VSiz74hD5lLHEjAMu8k9/X+2BHilVKh1&#10;XOwAGFZfKFa7xpd+fTB8xOnoMhkft1lCVWHH4GjNtwdVhQ2BqsIEtqsqitPLjk2+TJ2aiENmqUuq&#10;+zhMcmzKJXHNdg5J+L7CE5/IXtM/1FYUll7dnbG4Z8H+hdoybtFSM9Ho2DnXEhbfS270i00rlf95&#10;s39wloj6/ABVhR2DquLtQVVhQ6CqMIHtqopXD2I9DvpTxwhGWSJ4+pXeaOqHSZQS5b5BpwyfPX/P&#10;9yL/+/KE/Yp0rsW1FurCrLSFHVW53DL+DXMjsqj74QjqmEdKqfxv2wILxdU9MvYNqgo7xrLjKuoj&#10;JiZm6tSp1DEFGVdBHetQUlLyn//5n4bdRiCSPHz48M9//vPHH388ceJEpVIJKZ9//jlcA/zrX/8i&#10;lwGQfurUqcGDB/ft21ej0YC7fPly+Mj0NKoKmwJVhQlsV1Xc/tW1JK2cOkao8x7J4/dSp0EiH8R5&#10;Hglgtdrs9WMUSZwU0LOsyH+iupQbiF4X4fNr+Q41JpIZI1Vr390WmFYqp35TYPX6da5ps67Fg0GT&#10;7BdUFXYMURV6PSMJndeMf4qMC/AixqM1v/rqqyVLlvz73/9ev379ggULOnbsePbsWVAV77zzzuzZ&#10;s2fOnEmGbbq4uPTq1Wvz5s1wwb1794iqgMi2bt26MWPGbNy48YMPPsjKykpKSvrwww8nT5787bff&#10;kg3MIiMjO3ToAC8ObwHvC/cPLhTzY8eOdXR0hAsIOp2uT58+CxcunD9/PrygQCAYNmwY/IlhfyWW&#10;ZeVyOYmlixYtunv3bn5+PugGeCO4beO9HhmGmTFjBtwMiA94FuB1DDNRCagqbAi7UhWLFy+GRwge&#10;MCA6OhpSLl68+NNPP8FDAg/SwYMHyWXGwBPVuXNnV1dX6ldhu6rCoc9xpaT2srh6PSsJ/1ErrN4w&#10;sGFOfnMlaMFsWUwA9bnVseQCz16MyvR2ZaqcpMwV/Vl17fd1TyzrcCBMw7zVmlrlMs0/dgTmCOx8&#10;KXFUFXaMZdsqGpgDYhh0CWWzj4/PoUOHBg4cOHfuXIiBxnNAVq9ePXjwYCjmv/nmG5NzQP76178a&#10;7wMCZfy4ceNAxxBIOrBjx45Tp+goLgcHB7ixunNA1Go1aIgVK1YQF7QCvD6xe/ToERUVRWwDcMGn&#10;n36qUCjgmJ2dDSoH54DYHPajKioqKrp27QrPCTwwU6dOBbe8vBxSQC/DWTj269fPeFkVeLp++eUX&#10;f3//DRs21FUV8AxnvgEyNzwbkLmtB8h8ar0d2zodVilr36pGJRc876tWmPsWRWd+c+q3Kysqj/pV&#10;yAv9xcGzqVMHRWlB+o9dVYJS6mu1JwJzl91LoM5bM/963Ea3NDI63S4pLa3+6hA7AwLR26uK3Nzc&#10;9u3bg3Hp0iXSGPDs2TOoPoEBtSYIYsnJyVOmTOndu3e3bt2ePn0K6aA5oFQeNWrUrl27Fi5cCEGm&#10;Q4cOJO7BZcOHD3dycgJlALHOsO9X9+7d4SmDODlmzJgBAwaMHj0aVAWU9MuXL4c/gQoYvCm5kgCv&#10;ADEW/srFxQVceF+o15FTQFpaWrt27T5/w5kzZ+DFQeWA1gFJERwcTK97g0wmA2EEdwjADYAW2b59&#10;Ozl14cIF+m3aBVCNpKVLFX5+fqgq2joQoyGjQxWhV69eIHshBVRFz549IbOSCwDI7pMmTQL9AVcO&#10;GTLEsIs6YLttFc4TL1LLCG1FpCRiGXUaQ5EQlrf7O/j4zw7531j5mDVqaZBGr1eknqZOHRiNKnPF&#10;AGU2t1SGg1fW9zdMr5nRPOB+HsSWDDhGN5u1P7Ctwo6xSFsFz8G2ChvCflQFCOqDBw+OHDly2rRp&#10;c+bMkUi4uQwg8CdMmDB79uzBgweDcIYUEL9btmyp+guKybYKW1QVacHZt9bU+CAEadRaZc4d6jRG&#10;2uxPWYb2aOo0utvr3B5u9yQuIPKfqJWkU6cOepYtOPijq+PGhbcSaZJFCcoU9jzyUvd2XSptE1QV&#10;dgyqircHVYUNgaM1TWCjquLxruch12qvVadntQKP7oxaQP0GyVzaV1NeSJ03yCrkB0ecKcviOo/0&#10;LCN41oXV1FsE+qULRq4+kbNhLPUtzdPEsq8OhNnf+E1UFXaMZcdV1EdbmAMSFRX1/vvvG7otIIqu&#10;Xr0aqnmLFi0aNWqUpmpyxz/+8Y9eVYwdWx0lIH3t2rUXL16E6p9cLmdZdvjw4cYPBaoKGwJVhQls&#10;VFUcn3o5P7aIOm9gNVKR90DqNIjQ+1rpVQfq1AQe8mvLHya+4Bp7AIFHD63YRJTMESj/e6MffHXq&#10;kpz0H7syyuZM/WiU0Gxhl0Ph1LEXUFXYMURVsAzrtsenGf9i3LmWP+PRmp988klgYOD48ePbt28f&#10;EBDw448/btmyBVTF//7f//vZs2e3b99u164dPLNz5szZuHFjfHz8/Pnzjx49ahitOWjQoBMnTsTF&#10;xXXr1u3169dJSUn/+Z//CSW6u7v7n//8Z3h+ydYh8IL9+/d/9OhRVlbWv/71r7CwsNOnTw8dOrTq&#10;M3FA8f/OO+/4+fnBm/7zn/8EFyIn3FVmZo2dhpRK5YEDB77++mu1Wg2n4Ep4tY8++ujJkyf0iipV&#10;sWTJEkgBtQGvAxfD/dNzVaCqsCFQVZjARlXFwRFnqGWEKu+xLHYXdRokfWEnRl7vbcAX4nMi+O5G&#10;dzD0LCMJ+0GZdY2ee8Mnu4MLRXSFCXVRdubiXsS2OE/iynoffUkduwBVhR1j2baKBuaAzJw5k7u0&#10;shKKdkgEZbBq1SofHx9QDIY5IFqtFsTErl27fH19t27danIOyAcffGA8B2TEiBH79u0DHUMg6QC8&#10;yLFjx4i9efNmZ2fnWnNAdDpdYmIiiaUPHjzYtm0bKAz4NsjZnj171p0DolKpOnToAPEQhAVc3LFj&#10;R7KFKaoKGwJVhQlsVFU49OZiTS0kLxdrRUnUqZ+i47+IXtymTv2o5errvzw6O/cWKAzfvXuy3TfR&#10;E5WV486+fhJfSp0qFCmvslYOZmvOO7cU92OKl95vfAEuWwFVhR1jEVVRUVEBIgCMkJAQsttnfHw8&#10;KeOzs7Pv379fVFR06dKlDRs2gJLIzc2F9FevXkEZv2XLloiIiHPnzslksu3bt0Nk8/Dw+OGHHxwd&#10;HaFQv3PnTmlp6bVrtIbg4OAAUkCtVp89e3bhwoVnzpzhKhEs6+Xl9fPPP//666/G+4AAr1+/XrJk&#10;yfLlyxMSuNHZsbGxjx49IqcIcCe//PILvB2IGHgd4OHDhwsWLIC7Mp6RR4AUUB7kssOHD4Mqgvcl&#10;p1BV2BCoKkxgi6qiIl+0o/tR6hghcGvHamrv4lMLTWle1kqzeklqoamIdFsx49y8W7ejin++a6KM&#10;l770yHesd42stwF+oI3uaQf9qhfSsWlQVdgxFlEVPAdVhQ2BqsIEtqgqUoOyri59SB0jBF6NyAX4&#10;pEUu66Rh3AT3ZqAVxuU8GbSjp3N5nulysfzWwcIj5s5rbRJw5zOuxj2ILaG+LYOqgueo1XzcVA8h&#10;oKqwf2xRVYRciwy5WqeTsuCpNHINdeqBVcozFnVm1M3fcWP2kZOioDlPdns/3ObJ1hxjRSg6vkrk&#10;a+7U1iahZZguh8LtYLsQVBU8B1UFn0FVYf/YoqqAQj0/vvYEEJHPcE1pEHXqoeTsb+X3TXSdmMmy&#10;BymngvOUWddl8dz8kbzYwltrXM/MueE88WJ6WDa5Rs+yebtnSSNqbLNuKRRq5v9b76u18UUsUFXw&#10;HFQVfAZVhf1jc6oC7vbiD3eF+bV3Dxe4d6JW/aTN5ZYBbh4ihfaLvaHElicdlsZuM/7ehPniPf1P&#10;qOQ0XOZunSqJ8LTGFytT6f62LZBlW/QnsyyoKngOqgo+g6rC/rE5VcEyrPOEiwpRjS24GHmBwPXf&#10;1KkHWdSLwmN045+momGYzxxDQFhQv7JSlf9UFDDJ+KvTqrUHR51VCLkb41osds2UhNfYR8BSHAvM&#10;s+wa4S0Mqgqeg6qCz6CqsH9sTlXotIzzpItaVY05nOpCD+mrldSph4xFnbXCMuo0kaMBuQd8a0/B&#10;YBmVyHecIv0c9as4M+dmtCtdwzt/71xplC+xLQir13fcH+qVYnpX1bYPqgqeg6qCz6CqaLvs2rWr&#10;c+fO3au4eJHbZ6ugoGDYsGHffPNNr1694JcjlxFkMtmMGTPGjx8/fPjwFStWGA8ztDlVIauQu3x3&#10;g9FV750GSF9v1ElSqGMKvVaTtXIwdZpIhULz3rZAkbK6ocIYViMRPO+tFbymfmVl1su8w+POh92I&#10;KkkrS1o8RB7XyGiPZgA385ljiFJT40uwFVBV8BxUFXwGVUUbBQrmfv36PXv2bN++feHh3IrOIpGo&#10;Z8+exnuW6oxWZIJ0bdXO/cD06dNfvqxeq9HmVEVGWM7N1U+M7xls0YthrKqhunv+vvnigOqdWpvE&#10;N5djb0U19BjADUgj18qTj1DfCD2rfzblO5fvuN2cLcuF8ILvr9tkPwiqCp6DqoLPoKpouxjaG7Ky&#10;skBDlJeXd+3alSTCETRHrdXcQFVs27btxx9/lMtr7Fhhc6oi7Ea097EatX+4f6HPED1rui0BYLWa&#10;9PkdWBUnuZpKjkDZ84hZC2bLk4/L4kysF64TVyR93/n41Cu5MbU3M3tLhpyK8k2zvX4QVBU8B1UF&#10;n0FV0UYBDQG64eHDh9HR0aNGjfL29obEixcvLliwID4+fu3atWTN/Js3b964cQOMrVu3Dh069Pgb&#10;MjIyuFepwuZUhZujT/STGnV0dUmANPynBj6F7LVfsxen6n/8VXhO7fkm9SFPdpa8NPFG8uSI7HVj&#10;nu57cWe9O00CrcOwMoHibb58uVr30a5gxtbmg6Cq4DmoKvgMqgr7x+ZUxaUf7+VE5VOnClnMFmU2&#10;J57qo/DwYkV6DHWawqtccV/nV9QxD01pkCjke+oYUX7nUMUTFz2rz48vinFLrMgVkq9dLlQ69D2R&#10;+7qAXEaAU4XJJWkhWcYjYExyLqyg++EI6tgIb6kqQEvNv5nwu7UvFt5KjCukC7SzrP5hbOnv1/ne&#10;jylu4fyMNBVUFXwGVUUrADHxzJkzy5YtGzVq1MiRI8E4fvw4w1hrXJ7NqYqDI84Iai5WIfaboBM3&#10;tPlWxuKejKo5O5X/Y2eQuJ5Bmg2gUxYJfYZpymv0m8CXnOcwW5EWTf2aFKeXHxl/wX3vi0fbPJ0n&#10;XcyJzic/ilykODLuvLcz3TtRkC92GnPe62hgXmzh9RWPbq91ZRi23d5Qj+RycoFN0GxVMf1S3Niz&#10;0QK5hvqmAM3xzeW4eTcTbK4Jhz+gquAzqCpalP3790dGRpqsnkJidHT0Dz/8QH3LYVuqQilV7R10&#10;SqOsLldYjVDw9CtWV2P5CmNEPjdLzm+hTlN4mlQ26UJzWjgIrFYuffWLJGwh9atIn/elpoTbYrFJ&#10;wA8kKZWKiiSMtoa4hFzx4lTIyW+vtv/FIzEw88T0K7fWuMa4J15d+vDOendG10g7R2vRDFWx63lm&#10;V6dw8xcVZVh2g1t6U9uZkJYBVQWfQVXRCqhUqnbt2t2+fdtQ2I8YMcJ4JIRlsS1VISwQHx1/gTpV&#10;aIVx4oDJ1KkDfLTMZX2V9bQQNMwHO4NkNVfFaB7K7BuSsEXkS2a16tTvPoYjOWUp3BPKh7vU+Iws&#10;w176+Z7/2TDyvnBUyzUZETniYimcIte0Fk1SFTqW/deuYLhx6jcF+NTjzr3e4ZFJvgSkjYCqgs+g&#10;qmgFQFVMnDhRo9EsXbp0wIABWq0WVYWB0oyKK0tqTBBVZV5SprlQpw46QUnmkl7UaQqH/HKWP0i2&#10;1DfDqEUCt3aMgpsDwuo0aTM/VhdY8geF+5xyMfZ+nR1NdRpddlR+2I3o0oxy0s4BV+ZEFziNPgun&#10;yDUtj/mqIqlE9uHOIHXNFpomAZ/XK6Wi4/4wlW2u7WGXoKrgM6gqWgFQFT/99BN1Kivj4uK6du2a&#10;mZlJfUtjW6oi3jPZfV/1apV6PSt5uUwrrF6BqhaCp+crHp+kjtnI1Lq/7wgyXp/77dGzjDRytTR6&#10;Hdwzo1Rk/TJQXZhFzzUR+L30jFrP1pAFQoX2gx2BZjausKz++dGAs9/fLEwsfv0kYc+AkzdXPwm5&#10;Gnl86uWgK6/0Vh6RYKaqOOKfM9Il2iKZs1CsendbgK3vymY3oKrgM6gqWpSVK1d+Xg/YVkEIOB8e&#10;fqtaQ0DJKnzej9XW2zyeNr+jTlRKHbM57JdzJKDJox/MRFMeIQ6dK/IdVXa7fcWj9pKIJYyq9jri&#10;IDx0slytKEEny2EZGoJZRqPMuCT06KGTpJIUeaKT0KObOHS+NGqtwL3DK9fv5lzhhoiqcm4LPHto&#10;KiKb98s6T7yY4JUG2gIQF0uOTrh4YJgL/HvtntjonBRzMEdV9Dv2yj2hmcurm0SmYn639gXoReoj&#10;rQeqCj6DqqJ1gNjdsWPHlvnqbUhVwH0+2v48I6x6Pw5WXSHyHVmr1m5MzsZxTf10DKv/ny0BpVKr&#10;Bz5Grcr4oRPLMqxOIfDoIfKfWCU45gnc22sltPMFjno9oxWnqQs9QVU0/FngbI/DEYbVNVhWJ09y&#10;Erh9KXD9TODaTug1SOg1UPDsa6208XYv7l11DKNluPd/cyc6jc5l1vXnzoGGlMzwHMd+J/YMOPFk&#10;F7diipk0rCq0DPvx7pAisYr6lkPHsP+10U+uxq6QVgZVBZ9BVdE6oKowCcvqXWbdkJZXzxHVCmOl&#10;0RupU4fCo0srnpyijtkcC8j9zb3GLirWg9VpUr/9kNFYLMgqNcxft/o3/IPqGZXIZ6Qi8+oblxE+&#10;vZC5vF/mzz0yl/bO3zdP+vK5Oj9dXZCuzkuFfzpZ7aagkrSyl/dihQU10v1cQi8svKN+MxFXJVN7&#10;OPmf+/6Wm4O3UlpDIjSgKtQ65oMdQRnlzVkF1RwUGuZ/tvgnFNFVLuwAgVxrcz07qCr4DKqKFuXh&#10;w4d766GszJKtwcbYkqpg2IMjzqiMiijpy2XK3PvUqUPqd59Qy2yg1Hl3awB1WgSdXJKxuCd1LMHJ&#10;4Lz5txrfHwR+dFnU+cIjn8peb1MXemhFCfLEgyLfMRpBLL3CiNKrDtm/DNRWFFG/fvLii9z3+gZe&#10;iNAa9TUkeKfuHXRKXkHloEAgKE4tC7r8MuxmtLSsuoBXapl/7Q62nqQggPDqfDA83crvYiV0LPs0&#10;sbzj/rD+xyO9U+li7fBTXntV1H5f6JonqeWyRhq02gKoKngFafKkDqqKFmbVqlWXLl1SKGqv4gyu&#10;XC4HzTFhwgSaZDlsSFVolFqn0ed0b2YEwG0Ln3Vh5DXW2TSgSI1Mm/MZdczmXFj+7ufWGhhbH+r8&#10;tMzl/VhtQ4s7NYn/b71vYonp6rie0ckSQtIXfF1weAmrMdHLwGqlwhejFCnOjLJEJ83k+lDcOwjc&#10;O8oTD8tjfdLmtZdGvmhehpGUSq8ueXD9l0cRj6JoEreul+jAUJeS9HJ4zQ92BEXkiLUqbbJfRsTd&#10;mPIcAb3ICnQ8EPYqrzmzVVsFmVr3zZXYTgfDK8wYQfzz3aT/2uB3L6aEbavyAlWFtWF0rFqu0ap0&#10;tR5VltWXZlQEXnwZfuc1PHrGZ9UKjZujz66ezg59jl9YeKcso8Iwars0s8Kx/4njUy4/3Op58pur&#10;LrNvFCWXglaAmkOid6pDn2NPHLzkAgVUHg6POQ9/mx9XCC/+dN+LfYNPxzxNIi8S9Sh+36BTt1Y/&#10;cT/tVVpsrUpyy2MbPSAsy2ZnZ1++fHlTFfv27cvIyGjS2poymYzs9wFcvXqVjLBLTU3dunXrgQMH&#10;xOIawdSGVIVSojo9s3rzT7htwbOu1KlD0YnV6sIm6wMoj+WtMaBPlZ2YvW603kIrqAoV2q8PhjE1&#10;R1bKE0IzfuwmTwxv3s8Nf6WT5wpfjJC+/k0W+yhn49elN78uv9tZHrdPErFE6NlDI6jWCoCeZTRl&#10;QeqiF6y2tr6p2wMiLZMtmHT16PQrENfkQtqKoNPqri59+PxIddMRhLnXrglXlz3wcg6q1avSVODj&#10;9Dv2Mr3MBlos/rYt8FFck0cc6xh267OMQSciNW1vMTRUFcaU5wpDrkS+ehBXK0tDuLvxy+NDI88e&#10;m3r5zOwbqUHVU8b8z4UfGHzYz+lUSVqZ+94XUFpDiiBPmB6SdWLK+bsL55e++FEnydBpoNRPAx1w&#10;esa1UzOuOQ11jDw8VvC0GzcTjRMFTFpw1r3fnl3+6V7gru9KPKZJI1cLnvdVF3nD08EyrLRcnhGS&#10;lHV7rChgujL/sTh4luTlUlZDiw+dWiMKXiQJnqMVRMuTDgiedtKU00Xn9KxOFv0bt76wKEFTESV4&#10;3l+e4kxOAfmvL4kq8qhj+9jMuIq35PTp0/fu3ZPL5YbN0E+cOHHp0iViz549OyameslIG1IVkMtv&#10;/+pGncpKyK8i35HUqUP63PZNLaT3+mQvuk2VdcujFZZl/NxNXWqBuSfwg+56nuX8ZhoLo1am/9hF&#10;kcjtmG9Z9Cwr8ruTsaSXTiHTc29zXhwyWxz8nSL9vJ6hq52CqpC+WikKnKaTpMH1mrJwQfACkd84&#10;SdgCgWdPVd5DCGBQ/h14kU2urwVEt4i7MWe/v3lnvXtxWnUVJzem0HHAiYIE2pSqkqkfbvHYN+T0&#10;ielXnuzyhooaSW+YD3YEPYptcoHdYux6nvn9jbfa7B60xdBTkQ5ezZzDbCVsVFWAThbm5j13DvQ8&#10;7J8emsO8Gc4C6eWx92+vvHBy3Ma7a86cmHbl8U4vcTEX5VRlr713bDwy7nSUyyph4JzS5NQHm55B&#10;Me9/Ntz3lM/hkfsDL76EOCYJmSOJWKyWlkGF/tzcm8dGbnDfeUNcwr2CTpwq8h4ii3fQyQvLk4KS&#10;zw4q9HTUirgHAR5zVcFTwdOvFSnHlGlnhV6DRAG7ZK+8WB3XoMXqVNLXG4S+YyWh8wQevYQ++4XP&#10;Lqrz6PQxnThFEr5IFDBZ5DdB6HO09NIOSYgb+UNAmXFRErZQ8nK5NPJm2fU9FQ9PwMNNTumkmbLE&#10;g7KYzcpMXzhVds1RlUt3S2C1UmX2LUWaiyo3sOzG3sJjv8gTw8gpQF0aCPFBXRSYet1JWNJ4X6qt&#10;YDNtFaWlbxXp7t+/T6qDZWVlXbp0EYvF06dPj4yMJGdBcwDEBoxVhUaphXBs1X8ygeLgiLNiSb0L&#10;bDfAy7uxL06FUKeyUpFxSZl5jTo1kccG5+74hjrmoWXY/7OheiWM1qL83pHs9WP1zNu2l6i1zHvb&#10;AtPL5eWPTuTu+JamWg2R373MZX015TX2SKsP47YKqNYkBm7LeNRDlnBAHDJX6NlbkXpMUx6hSD4q&#10;8OipldYeNgvX6/XVYhHqc7EeyXGeyVqjhTr0rN7/XJjT6HOCPBGIkvTw7APDz3gfD8pPKLq1xvXe&#10;b08NYz5YvX7IycigxLKc6HzDfm9tgTKZ+t8OISFZDU2WMZ88ofK97YHJ9XSKtTxEVcC3XShWr3dN&#10;+2xPyDtbA/+2jfv3sUPIxPMxlyIKcoVKuKBYonb0zvpoV9DSe8mJxTLz5+8wiiJ56uVkTx+vo4Hx&#10;z1Orf3GtQhL5q/+uWQeG7D8/bYXzmP2XFt0tyeC20VGX+Ca7dNvbZ5f/SW9h6LLSZ+M99lzbP8zF&#10;yzkw9ORhpyFbLw5aKgx8zOqUUKcXvhiZF3Tz6pyVzsM23Jy6Ie6n0dlrRyizE0Fby2I2QQFf4doj&#10;2+mTJ79MibroFLd0YMHhJTqpUM9olamnKh6PS1724dN9m9KSkgWuZ9LmfykJdQfBrQcdEPkodcZH&#10;It/bcD86cXnu1mn5DrN14gqu4/KVd/oPX8ti/OEUfDPiwEfp8zuIAx8yMrEkzD1tfgdp1AvuE8Jn&#10;V8pzNo4rObdZW1YgCXvKnQp7Rk6xOh0IiMyVg+BW5YnhmUt7Vzw+pddz8gheE4RF+g+d4DUVadHw&#10;CsUu68hfASAdMn7sUnb7oCo3tdB5WdaGcYXlojKZhoG7lgqz140subRDU5IreHYhc0kvdQF9bPU6&#10;XeHRZfl756kLM+E10xd+LQl/iuMqWgeGYXJzc/fu3duhQ4eJEyc+evSInjCPL774An45MAoKCnr1&#10;6qVSqSIiIhYtWkTO9uzZ0zist3BbhU6jOzLuwnGP5tTAbq56HPusui1B7D+JUZrOnfkOc2SvucfP&#10;fCCQHfarnrPairAMU7B3fsm5TdRvLtnPbkQt6KqtM4PDSkAu0pQVFDmvSJ317+zVw0qvOjAK08WY&#10;cfYLzRZ1P/yyvhzIaGWSyFWCZ10ETzsJ/caLQy4Wu/xadsux4slkofcg7gK5pPDYSoibRSd/Ljz0&#10;UeGRD3N3dBV536R/zrDiYPfis7+V3dynzqeRDlT7a9fE/UNP31r95NDIs3fWuf97R2BUngTuIejS&#10;y8NjzmnVtMYGVx6fevnwmPPn5t26sPC2XFS7u0Sj0ubFcuulWpYDL7KHn47WWnRDQfh0HkkVH+wM&#10;hJKAJrUeSqWqx5GIyRdjQcrDjanyEqRR66MvOtz+9Yn7Pl/lmyqHpjRPHLoy4WSfvX0dzkxa7TJx&#10;7d6hLmmv8iQyZaDj9wV3PnWZuMql7/Iyn+vlT/uE7Jm4o9vRJ1ufvN4+7Ob3C/cNPpF+bGfq7E+l&#10;IbfFofNyb/W4s/CngwO3Hhl3Nicqn1GpSi5uS1/UucL1RPGFsflHPhSFndQo1CQfaqXCgn0LMn7o&#10;lL1+VMaijvLE6poMAEVm9rrRafM75u+dqyovcfLL7nQw/FPHYDiOPv1q5E+Oe+d9G3vpoEZCRSoc&#10;dQybJ1SFpxUJXvrIEsMNdQb48EVi9fybie9uDfhgk/d//+r5P5v9x519/d21+P+zwW/cuddkIT4o&#10;9fU6LXm1uhBN0DySS+QjTkf9341+IGGnXYqFhxESJSrdotuJf/jN72J4gULDCOSaS+GF//c3P9B2&#10;7faG/HGT/x7vLEiHK+H+M8rls67F/2VLQIf9ofA6/Y9HxhRINTpWpWMfxJT8dWvggluJqaWyuELp&#10;sFNRf9rkv+pRypIroQWldKCxHWAzqqKwsHDnzp3Dhg0bPHjwuXPn8vPzQRlcuXJl1KhR9IrGgIAo&#10;k8nIiAoDSqVSq6092quFVQWjY05Mu/LP1TVW3TaTvQNOFaVUt+IInvxLb2pTMUYlT5/3JaNoWj/L&#10;h7uCBYrWD7gGNILizGX9oLZBfbMR+99Lm/0ZVF/0LLPredZe71Zr/WbUyrJbB7JWDYHigSZVYVAV&#10;EFL/viNQZLQrLKvTCr2uQ70HRIkk8KEqI1boeSVnw+h8x9ma4tpdJDpFiTLnrjLtjKY83LBmCQRZ&#10;dZGXyHeMLMFZJ8+VxWwWeg2Ay3SyLFWea/mTThWPf5aEuMpjA8tu7i9yWS4OnF56v3Pirc7iiOXw&#10;jcGzIC6RxnkkpwVnqRVqRfZNRfp5RlEA6cVpZbt7Oz876Ot9POjIuPMh16MYHVcoyirk5+bectvr&#10;Q7Zz02mZGysfX13yIDUo0+dEsPPkS6Qp24Drbm8Q1odGnfU45F9r3XSNQjNw9n3nla450SbGICul&#10;qkTvtOJUEyPduAbOzApJaT0yLl+cGU4VMxTKf90aEJkvIW6id2ro9ajMiOp+N01pbun1PRVuOwJO&#10;P7v0470HWz3Ksrlhs1pRWeGRJZmrO2Ud/PLid45Ow/cfHeVw+ef7wkIxVGHT5n5R4NQufNfgvb0d&#10;Xad/82r/wHPTVl/5+W7a1rk56/sUXv33lZk/zx50ZtX8NdnrP8q51P7G3EUnxx71njPcbcU3TsMP&#10;Jvmmq4uy8h3nZC77e96Zf/usH+80aKvTCKeQq5HqqqdSkRJZsP+HPIex4rDDZSkxFXkikg5F4D7v&#10;zM/X3ftmrfOF+z7RpkbgQqZ6+xCn1DJZFQr4F5YjXuea9o+dQb8+SZOqaodTywKq61Wu5E508YPY&#10;0tQyOZTl8EFAF155WfiJQ/Cw01GrH6fOuBr3j53BY8+9dg7MPR2cP/rsa3AX3Ex08s8BcfDBjqAt&#10;zzJSS+XwlOWJlE8Ty0EEDDwR+dPdpJBsUa2hVy0DtlW0ApBvcnNznZycwIBgMWvWrOTkhrb5fkta&#10;WFXAe52ZdaPrT2d8Ups8wn93r2Os0dAzgafpDT5kcUFQ1aCOeZwNLZj3dh3YVqLiyemczZOo0yCM&#10;WpW3bXrZrf1QNNKkKj52CIkvauZAFkvBKGTCZ5cK9i/Md5xbet2xJNxblR4j8L55f1a/1J97FBz6&#10;ueDAD1AslV1zZN9031oPeKq0khRV3n3D4DJAU5p/a8HYjMWfFZ34SPC0d/mDr/L3fZS5tGfGT90K&#10;j63UlOfK4nYLfUepirzURd4in5GlVzuV3dmmSHmlKY8S+YxQpBzXMxpJqTTb263g4eCiUx9nrvgg&#10;d8ffK9y7aEoDFSLF3TmOTn13nRq/PunsQEnoj+LAGWU3vy5yWRT4wwLH7nuvDpx3YZLj0RGb02+O&#10;EgXOKLnyr8y1HdzGTT3Qd4/35Mlx156emHb50co1orDlAvd+FY8mPp+7/ODgo4Gzp6bsWOK5Zsfh&#10;0WcKA6+VXOlf4dEn9salPX2cAtftjP/2c58FIw4OdYq75ZO7fVDxuY8Kni04PX73+WnOIZO6+a4a&#10;tb33Xq+bUaA+8xwGlN35JHTrxP29t92YsPz2whUHhp3KfJkDj6q6NEcasb/kwdcea6ceHLLv8PCd&#10;V5c+lJRT7cLqVKp81zK/HwOPHnqyyyveK8UwPwuAP2dUZaWlqV/uCNjgmmocZKw6roJl9QlF0onn&#10;Y7odiojMo+KpGUCJ+yS+7J+7gqG2XWz9NfH4A6qKViArK2vGjBnUqeL69ethYdXDXixLy4/WvLjo&#10;TtSxPe321GhXNAeHPsepBYGp2Fca+Qt1jIDPUnJhqyy6CSMkoL752Z6QrAqrl2fNRhz0OHXWvwv2&#10;LxC6X5AEPpInhDBKGWkUBXQyUdr3nwuf1tjK1QDD6v/fX19odJZsTn9LSFvFf673bXW5Ywx8Rf9n&#10;g6/W1IwJUPfK9NdFp9aV3zuqKavRisBq1YrEiELnFQI3F6249u5uAPcDSTJU+e6MovYINT0UywXu&#10;3ND6pGMd9ryAeiQ9Qf5KnC4OmimJXM2qa+tvVitT5j1W5txhNSa+QFYjZqRZUKRTv362e2TMv5lQ&#10;q0XTUkiU2ne2BNyKMlF+tNhoTfgaiyWq+zElV14VRuSKk4plETniJfeS/nujX7dD4Rvd0ve9yP7n&#10;rqD/s8HvbFh+qVSt1jJSta5Eoi6XaXStUY/nA6gqWgF4Eg4fPtylS5fp06eDvOjRo8f8+fOt9OQD&#10;La8qrq14EL9+8rtbA0xG8PoozxbsHVS9UKY46BuVqfWv9Iwuc2lvnbQJw9x8UgVQHaGOjQA/GavV&#10;sCo5q6q9ukldovIlX+4LpU4bAFTF0JNRz5KqC9E2Aiiw3//6IqagRbUOvOnftgVmV7TOHFe5Wvfh&#10;ruAL4U3uaKsPtY4Z6RL9v9a8aGA1M5xZymdQVbQOoCEUCoXMiCatV9EkWl5V3Nvi/npJj4vhBTOv&#10;xNEkM0gJyDg37xZ1oGTyGsiaGlShyknK2/Ftkz7RwOOvYgua31JqE2x6muHg1dKre9XHpseJR/zb&#10;xMDYuugYtv/xV4/jW2i6aalU8/+t9231JbcZll3+IPkzx1Cf1Aq26TvWwuN29VXhO1sC4GjO8hio&#10;KvgMqopWAL7x4cOHt1hJ3/KqwnWvV+iSQaxe/4ff/KCiRlMbI+RaZOQDqkLghgXu7Yldi9KrDgL3&#10;c9Qxg9RS+eAT1f3r9gp8zyNPR4W92XisFXkUVwoyroWzXJOAe1v1KOU39wxr32RisexTx5A29VXA&#10;zfimC/7wm/9Ozwwd08iNwcVFEjV8hLk34mmSeaCq4DOoKloBlmXXrl27atWqjIyMvDdoNNaantDy&#10;quLZUV+/pdzqVUvuJZ8MMneRtZtrnsjeDBPTCeMEriZW49brtOkLvtLJmzCXstPB8BdpVlwZuu0g&#10;VGj/uiXAeMJFy5NZrvjqQFiFoK1/4fBE3I4u/qzpQ3/MBF5/27PMVY9rjGFsU8CNZVUoPt8T8u7W&#10;gG8vx41yifrLloAPdga9syXg/R2B7faFTr8Um1QsN79WYAyqCj6DqqLVUCgU2dnZSqWypMTEEDAL&#10;0vKq4sX5oMc/z9SUZBdL1F/uDzOz+ffQyLNkLhmgzLknj3cgtjHq0rzslYOpYwYFYtUnjtYqOdog&#10;ySWyLk7hrdXeDiXQe9sDc4RK4/Uq2jISpfa/N/hafKCrRKX9x46ggAzb+BKsAaoKPoOqohUAPdG9&#10;e3epVLpjx46IiAhIGTNmjPUml7a8qgi59+razMWSEFcoZiacfx2R23jTAtzh7l7HmDfz1mSvN2lN&#10;ba0peHqx4uEx6pjBKJfXIVmt3ynQkhwLzF39iK7a28J8fTDMO4VrpbAVVQHoGPavWwJemZFFzeR4&#10;UN6A4/bf49YwqCr4DKqKVgAeuc6dO5eUlGzfvj08PFyj0XTo0CE72/QuCW9Py6uKV+4xLhPWlN3c&#10;D7ZPqmDYqRq7UplEz+qdxpyntp4R+U9iFCbWNMxY3FMrMnecHXzqf+4Kog6f6OoUfj7MYmP+zWTh&#10;zYTTwXROpg2pCgDyydL7yQ7eWW/5mKi0zN93BOWL3mpTNPsAVQWfQVXRaoCYSE1NTUpKUqmsG4Za&#10;XlUkhaYeHLgjb+dMsFlW32F/WAOT0AjiEumlH+k8Uj2rFT7vp9eZ+JO0+V9Sywz6HX/ll86LERV1&#10;6XwoIrHY9DqM1mC7R8aMK9UD+mxLVRAyyxXc/E9Bc+Z/wvN1Lix/9Jno5o1CsD9QVfAZVBWtgE6n&#10;e/KGR48eHT16dMiQIRJJvVMfjWM0SJCcnJy6y3IDLMsWFRWVl9deJKDlVUV2fK5DrwPpC74i7r2Y&#10;kpWPUhq+h9AbUe776cJWjCxXHDAZtAVxDQg9Lxefrt4Op2GSSmTvbg1s4Q/edtAx7D93BUe0yJSQ&#10;i+EFq2r2udiiqiBkVg1gPNeUlp5SqfqvWwP4PIqiLqgq+AyqilYGij2GYRYvXmzYcdQYPz+/mTNn&#10;Tp48GWy5XD5gwAAy/EIqlfbv37/qEkpISAi8CLH79OlTVla9lUDLq4rCrGKHXgdTZ76vr1raS61j&#10;PnYIURmt9VuXSz/di31GR5aoCtxl0SZ23sr4ubu6yNx+ou+vxwfxO9DDF97NKSKxRE596+DonT3/&#10;Zu2l0G1XVRAYVr/5acaX+0Izyur99uRq3WG/nD9vDmgZ6WZboKrgM6gqWgEo4wVGQAiuu7CmSqWa&#10;MmUK/DxJSUlEVWg0mnHjxt2+fRv+PDQ09PPPP8/IyCAXA0qlcs6cOWPGjAG1sX37dppaBaiK8vLy&#10;ijfAO+p0OpAy1qO8tHxXz0PpC9/XqVQkZduzjCsRBcQ2yfGpl4XFYmJLojcosu8R24BGLk6d8RF1&#10;GqNIpOx0MFyp1lKfryjVmu6HIzySSqlvabY+S3PwyqSOEZDfqGXjCOXqtU/S3t3iN/L0qxmXY9rv&#10;Df6/G31XPUp9lSdWaqz7ENk0CoWCWggPgNKKli5VvHr1ClVFSwO/Qffu3UEWdO7cmRjt2rVrXwXZ&#10;sxR0w6VLl/ZUsXbt2l69eh05ckSr1d69e1cu5ypP8ND26dOn6sUos2bN8venO4M7OzufP09HPgIt&#10;31YhlUod+x7N/OV9w7raULH7f399QWyT7BtyWvNmWqnIb5xWVLv6Kw54UHRqLXUaY9SZ6MfxJjZ+&#10;5CHw08+5Hr/vheX3NR12Kuryy9o7XxBsva0CeUuwrYLPYFtFK5CTkzNnzhzqVHHlypXw8HDq1ARk&#10;RExMDLFZlg0KCrp+/XpKSgpJyaiC2AUFBSA73Nzcag3RaBVVsWfA8ZzNHwq9rtGkysrOB8NvRprO&#10;auISya5ex9iqVRZYrUTwrDOrrT3SMG/nd5pSE5tH1yWtTNFubxvaFKMtcCG8YLRLNGu5bPD3HUHp&#10;9fcOoKrgOagq+AyqilYAyvi0tLQOHTp8/gbjvgyL0yqqYv9Ql8LT3fMdZtOkqvGDnzgEU6cmeTGF&#10;l368S2xGli18MZrYBuD+Mxb3YLWNLz8KV867mRiUwdOpHw0QXyQFKUCdtyCrQvFfG/xkah31TYGq&#10;guegquAzqCpahydPnvTo0QP0RERExLhx49auNbdtvxm0iqpwGnWu6MmsrBU1hpSOPx9jcrrjqwex&#10;/i50I3h10XPZ6w3ENiAJcS06vdacT1Eh1/Q4EtHCn9dWUGh0fY6+fJsVn5wD8yZdiGl07U5UFTwH&#10;VQWfQVXRCqSkpHz77bdgGNbWvHbtWmiotRrtW0VVOE+8mHFrbnrN5SXiCqVdnUx09Ljv8cmOor0b&#10;8sQDqvxHxDaQt226Iu01dRrkU8eQ0Gwck98Q58MKOu4PVTdxmepiqfpPm/yTS8xaAwNVBc9BVcFn&#10;UFW0AlDGP3/+vGPHju3bt//qq6/guHXrVnrOCrSKqjgx9UrsyTGpsz5hFFKaWvXB2+0J8UmtoH4V&#10;LMNeXHS3IpeTAno9Kw6Zw8hqDC3UVhSlzf7UnI8QliP+aJfpThakFjcii9/dFphermjgi4VTOobd&#10;5Zn5zpaAMlkT1mpDVcFzUFXwGVQVrQB86X379qWO9WkVVXF3vXvI7hEZP3dXJL+kqVXEF8n6OL+C&#10;sor6lZU6DXNo1FmlhCu09KxO6NGt1lBNoc/Nsut7qNMg720LLJFiOGsCDKt3Syh7Z2vAd1fjxG82&#10;O4XcIlXpuh4Of297YJ5I1YzMg6qC56Cq4DOoKloBlUo1vA45OTn0tKVpFVXx/EiA728TS85uEHlf&#10;p6lVwJ1MvRhr3EmhVmiOT7ms03Cj/1iNWPRipPHd6lkmd9METWku9evnWmTRtEsmNiRDzAS+dhAZ&#10;Sg0Dx7fMMKgqeA6qCj6DqqJFWblypZ+fHxgsy/r7+0PpS9KtSquoiojbr91XfiuL9Su5sIWmviFX&#10;qPxwZ5BhxF9+fNGNXx4TWytKlsf8RmyCVlSavWaYnmlkEIBCo3t3W2DDExOQFgNVBc9BVcFnUFW0&#10;KMaqYsCAAVadUGqgVVRF1qu82wsWaooz83Zxe4zVYp93tqMXHTwR75ni4UTX75K+XKrMoVNMCeW3&#10;ncrvO1Onfja5p999XUIdpLVBVcFzUFXwGVQVLQqoihkzZixfvnzp0qUdO3acP38+2ATr/QytoioE&#10;+aJzU35RF4ZmcutM1A4xDKv/xCFEXbUziOsu7zgPugOI4GlHRlm9JibcdvrcLxh5IzMhswXKdvtC&#10;lZqmTWpArAeqCp6DqoLPoKqwf1pFVagVGueRG5WZN7JXDzWeBmIgR6D8f9Zwa3gfHX+hKLmUJArc&#10;a8xElSe/ylnHLWHeACyr/2JvWERO89dgQCwOqgqeg6qCz6CqsH9aRVVolFrHXo7SqHUF+xfUmgZi&#10;4GFsyXcXYvYNOqWUchNANIJooUd3coqQu+s7dX46derhQlj+OtdGrkFaGFQVPAdVBZ9BVdGmEYvF&#10;gwYNInuWMgzzww8/7Nmzp7S09Pbt24Z9zwkFBQVwZUpKSnZ2ds+ePYuKqrd9ahVVodXotnVyEvtP&#10;KL93VGS0G4gxcFffHn95aOw54spTjimzakwYSf32w0bv/DPHEAtub4FYBFQVPAdVBZ9BVdFGgdL0&#10;zJkzx44dS0xMJKoCFEbv3r1LSrgxiUqlsmPHjsaDPSdOnHjgwIEZM2aMHDly8+bNxlurg6q4c+fO&#10;3Tc8fvwYgj4U/NajsLBQLBSDqqjwHFDq/zD34E/0RB1SwzJ+HH4uraAc7ArvERJBEUkHCi7tKji7&#10;mTqmKCoX/q+1LwQiMfWRNkNeXh61EF5SXs490QhPyMrKoqVLFSdOnEBV0eYASTFz5swBAwYMHz4c&#10;jl9++eXUqVMhHbQC/FqvX7/WarX9+vXT6aonUs6bN+/JkyfEdnFxOX36NLGBVmmr0LN6UBWCpz3V&#10;+WkZP/egJ+oQ+TDu4CrXfs4v1TpG4PaFXl894jJ9Uee6wzyNeW97oFRNF25C2hTYVsFzsK2Cz2Bb&#10;RVsnKSmJtFUAIAlBZPTq1eu7776TybgFKLdv375lC7cgBAiOCxcudK7ixo0bxjKiVVQFHB37HS93&#10;/ZpRK9MXdDQ5jwPuyn3viySf9GuRRaNP+okCp9MTlZXK9NcZy/pQxxSfOASnmLcnBdLyoKrgOagq&#10;+AyqCvuntVTFsSmXyh59warKc34bry4wMaAS7ur0rOvSck4clLzc+MTjMEkHCp1XKDJML5Sp0jAf&#10;7w5OK5VTH2l7oKrgOagq+AyqCvuntVTFxR/uFt5prxMnFZ/ZIA6qvQ0pAHfl2Pe4Wq4BW+Qz1DM2&#10;7R87grh0nTbjp26M0kRTRL5I9detgfKq5b2RNguqCp6DqoLPoKqwf1pLVdz77Vm8y1h1oYc0/Fnp&#10;5Z117wFSDo44yzIsoyjkBlWwOobV9z32avuBc4XHVtKL3gAXT7wQM/ViDPWRNgyqCp6DqoLPoKqw&#10;f1pLVXg5BwbsWa1MO6OTCLLXjdaztde+hLu6tIhbn1td5C19tZwkAtmrh1695/GHjX4DT0Teiyk5&#10;GZz3z13Bs67F69gW/RRIs0FVwXNQVfAZVBX2T2upilcP4u6tdJLF7mA1qvQfOrFarqfDmGS/9Mc7&#10;n4Mhi96oFdBGCE1pbsZP3Vv4hhHLgqqC56Cq4DOoKuyf1lIVGeE5x8fulITNBzt30yRGVr37OeHu&#10;RveXd2P0jEboPZDVSkiiwPWs0OMSsREbBVUFz0FVwWdQVdg/raUqKnKFR0c7iXxH61ld6TUH6UtP&#10;ctbAzh7ORcmlOmmGOHgm6R/RM0zGT910dfQHYlugquA5qCr4DKoK+6e1VIVWpT004rjQe5CeUUtf&#10;Ps9eP4acNbC9yxE4KtLPK1Lpml2a8sKC/T8QG7FdUFXwHFQVfAZVhf3TWqoC3nTvAGfRi1GsVsYo&#10;ZanffkjOGtjWiVugQug9WCdOIilpc79QpEYSG7FdUFXwHFQVfAZVhf3TiqrCoY+zJGyeVpwMbtrs&#10;TxlNdawpzSwHVcGoygUe3UiKujgnfV57YiM2DaoKnoOqgs+gqrB/WlFV7O51rNj/N3W+K7i5O6aL&#10;gx9XneeIcUu8/aubqtBTGrGEpORsmqAVlREbsWlQVfAcVBV8BlVFm0Yul48ZM4bsA8Ky7Pr165ct&#10;WxYZGeno6Lhz505yjTFJSUmdOnVydeVKcQOtpSqAPf1PZD93ViQdAltdlF14mAoI4PmRgLSgLGnU&#10;Gk1ZKLhaUXn2mmHkFGLroKrgOagq+AyqijYK6IDHjx9v27bNsBO6QCDo3r07HQip1YJ6MN4JXafT&#10;LV++PCAgYMOGDXVVRWFhYdEbSkpK4M/heusBhQoxzs29GXP3uih0PthajSZt9mdatZqcurLkvkqm&#10;rHjaWaMSg5u5vK+yrIicQmydsrIyaiG8BKpD1EJ4gEKhoKVLFaGhoagq2hwgKb7//vvhw4dPmzZt&#10;7NixX3311YIFCyCdZdmkpCQfHx9QGAMGDDCuEHzxxRcgPuD6nj17Dhs27MGDB/REq7ZVPD8aGHrh&#10;icCjF3Gz1wxj5Ny6FHpWf2jkWZ1WJwqYAq7Q+3rF45NVlyD2ALZV8Bxsq+Az2FbR1jHeCT0kJASk&#10;xsyZMydOnFhYWAgphp3QDZhsq2gtVZEamOXp9ELwrAurFoAr9LpWfGYjGDqNbk//k/KU44qkw+q8&#10;1Jx1o1ld7ZU3EdsFVQXPQVXBZ1BV2D+tqCrKMivu/Oom9p/ASLnOGkYhS1/QEQylRHV61nWB66fq&#10;0lhI0YnLqy5H7ARUFTwHVQWfQVVh/7SiqhAXS87MvimL3qAueEpSCo8ulYa4JjxPfbLbS/DkX9xI&#10;C3EFOYXYDagqeA6qCj6DqsL+aUVVoZKpD485r8h6Ik/YQ1IYhTRjcY8H6x+GndpfeOxDlBR2CaoK&#10;noOqgs+gqrB/WlFV6DS6w+POqwQFIv8Jej3dCZ1RKU9PPpl6djirVZAUxM5AVcFzUFXwGVQV9k8r&#10;qgqWYa/8fL8so0jo0V3P0PGYcDN7+h8tuNmuhe8KaTFQVfAcVBV8BlWF/dOKqgLe98kur2T/DHHI&#10;LFZDdyKtyBU69jkkDplDXMT+QFXBc1BV8BlUFfZPK6oKIOLOa9/Tocr0s/LEfSQlNTDz2uyf1MW+&#10;xEXsD1QVPAdVBZ9BVWH/tK6qyI3Ov/TzfUZVIXD9lKQ8PxoQ6jiG1VZfg9gZqCp4DqoKPoOqwv5p&#10;XVUhq5DvHXRKp9YJnn6tk6SzDHt+/u08vxP0NGKPoKrgOagq+AyqCvundVUFcHTCBUGeiNUpRL5j&#10;NUrt4ZGH1HI5PYfYI6gqeA6qCj6DqsL+aXVV8WSX12u3RDC0ooT0u8tvrX5C0hF7BVUFz0FVwWdQ&#10;VbRpQA04OTkZ9gGJiorq0aPH1KlTe/XqBb8cSSTI5fIpU6aMHDlywIABS5YsYVmWnmgDqqI4pez6&#10;8kfklh5u9SQKA7FjUFXwHFQVfAZVRdtFIBCAgAgPDyeqory8vGvXrkQfQAkNwqK0tLTqQg6JRKJS&#10;qYg9bdq0ly9fEhtodVXB6Jgj4y9olFqtSuvY7wQc6QnETkFVwXNQVfAZVBVtERABJ06c2LRpU2Rk&#10;5P3790eOHBkTEwPpWVlZCxYsAKlx8ODBoUOHFhUVkesJWq1269atP/74o7zmqIVWVxVA2M3oa8se&#10;+pwICbkaSZMQ+wVVBc9BVcFnUFW0dQw7oYMyWL169Z49ezIyMubPn3/27FlIvHz58sWLF8EAPTF8&#10;+HDnNxj3j7QFVQFIy2VKCW1NQewbVBU8B1UFn0FVYf+0EVWB8AdUFTwHVQWfQVVh/6CqQFoYVBU8&#10;B1UFn0FVYf+gqkBaGFQVPAdVBZ9BVWH/oKpAWhhUFTwHVQWfQVVh/6CqQFoYVBU8B1UFn0FVYf+g&#10;qkBaGFQVPAdVBZ9BVWH/oKpAWhhUFTwHVQWfQVVh/6CqQFoYVBU8B1UFn0FVYf+gqkBaGFQVPAdV&#10;BZ9BVWH/oKpAWhhUFTwHVQWfQVVh/7S8qsjJyaEWwktSUlKohfASlJV8BlWFDaNSqY4cOaJQKMAG&#10;3RAWFrZp0yYnJ6daTQUtryru3r1LLYSXODs7UwvhJbGxsdRC+AeqClvF19d38eLF/fv3F4lE4H7/&#10;/feQQk6tXLnS39+f2ACqCqSFQVXBc1BV8BlUFbYHy7JDhgzJz8+Xy+UDBw4kqiI7O7tr166Ojo5r&#10;16795ptvjh07Ri5GEARBEKR58EJVqNVqcRWFhYX9+/fPzc0FneHm5nbkyBE4q9Vqe/TogeMlEQRB&#10;EOQt4fVoTb1eL5fLdTod9REEQRAEeQt4rSraAlqtdv369SNGjBg2bFh2djZNRXhDVFTUoDfMmzeP&#10;piI8QKlUjhkzhtRqoIYTHBwMeWD48OHOzs4sy5JrEDsGMgD83IZm8mvXrpE4AJw9e5Yk2iKoKloT&#10;hmGmT5+ekZEBNoSVkSNHajQacgrhCUuWLImNjU1LS8M2M/6gUqk2bNigVqv79u1LfncPD48VK1aQ&#10;s56enqtWrSI2Yq9AFUImk3Xv3t2gKjp06ABZIj4+voXnClgcVBWtCQSUwYMHk5muwOzZsyFLERvh&#10;AxA+ILKAuARbq9W2b98e1y3gD/DrG1TFsWPHHBwcSPqrV6++//57kisQOwYeeYOqYFkWDKInIAMM&#10;HDjQdmuYqCpaE8hDbm5uEEEqKioCAgKGDh2KLZ+8AsIKhA93d3exWHzixIlZs2bZejUFMR9jVQEa&#10;okePHikpKcXFxSNHjoyOjibXIHaMsaoQiURfffUVZAAoC5YuXXry5EnbDQWoKhAEQRAEsQyoKhAE&#10;QRAEsQyoKhAEQRAEsQyoKhAE4UhISJhah/Xr11dUVPz6669v38tLRhHduHGD+kao1epp06ZJJBLq&#10;Iwhis6CqQBCkBl5eXhMmTKBOZaVCofDw8ABNEBgYKJPJTp8+vXnz5vj4eIFAcODAgV27dpWVlZEr&#10;k5OTHR0dd+7cmZiYSFKM2b59++XLl4mdlZW1Z8+ebdu2BQQEEL3CsuzYsWNzc3PJBQiC2CioKhAE&#10;qUEtVVFSUjJlyhQo+5ctW3b79m1I0Wg0gwYNMmyI1aVLF7lcPmnSJB8fH1AYgKen58iRI8lZQk5O&#10;zpdffqlSqcAuLCzs3Lmzq6urqArDfP3Hjx/Pnj2b2AiC2CioKhAEqUEDqiI9PR1SQFUMGTIkNTWV&#10;XEBUBfxJREQESSkoKPD29iY2ITc3t0OHDkqlEuyioqJnz56BwbLsuXPnPv/886pLKh89ejR37lxi&#10;Iwhio6CqQBCkBnl5eZ6entSp6gF5/vw5qIrg4GCxWAwpDMO4ubkRG3jw4AFZsiktLe3QoUO7d++O&#10;jIwkp4zZtWvX6dOnSX9HcXHx8ePHd+7c6ePjY+gBGTZsGMiRqmsRBLFVUFUgCNISgHp4+vTprVu3&#10;qG+EWq2eOXMmjtZEEDsAVQWCIAiCIJYBVQWCIAiCIJYBVQWCIAiCIJYBVQWCIAiCIBYAJQWCIAiC&#10;IBYAJQWCIAiCIBYAJQWCIAiCIBYAJQWCIAiCIBYAJQWCIAiCIBYAJQWCIAiCIBYAJQWCIAiCIBYA&#10;JQWCIAiCIBYAJQWCIAiCIBYAJQWCIAiCIBYAJQWCIAiCIBYAJQWCIAiCIBYAJQWCIAiCIBYAJQWC&#10;IAiCIBYAJQWCIAiCIBYAJQWCIAiCIBYAJQWCIAiCIBYAJQWCIAiCIBYAJQWCIAiCIBYAJQWCIAiC&#10;IBYAJQWCIAiCIBYAJQWCIAiCIBYAJQWCIAiCIBYAJQWCIAiCIBYAJYUJrly5chZBEARBrE9oaCgt&#10;e2wflBQmyMnJoVaLEBMTU1JSQh2Ef8hksqysLOog/OPIkSPUQngJVGKpZfugpDABSgqkJUFJwXNQ&#10;UvAclBR2DkoKpCVBScFzUFLwHJQUdg5KCqQlQUnBc1BS8ByUFHZOC0sKeDuRSEQdhH+oVKrS0lLq&#10;IPzDw8ODWggvQUlh57SwpIASRafTUQfhHyzLarVa6iD8QygUUgvhJSgp7ByUFEhLgpKC56Ck4Dko&#10;KewclBRIS4KSguegpOA5KCnsHJQUSEuCkoLnoKTgOSgp7ByUFEhLgpKC56Ck4DkoKewclBRIS4KS&#10;guegpOA5KCnsHDuTFPmxRcemXM55XaDX62kS0pZAScFzUFLwHJQUdo49SQqlRLVv8KmM0OwDw12k&#10;ZTKairQlUFLwHJQUPAclhZ1jT5Ii4FLEgy3PwIh8EOt/LpwkIm0KlBQ8ByUFz0FJYefYk6Q4Mv6C&#10;QqwCQyVX7x14kiQibQqUFDwHJQXPQUlh59iNpJALFUfGnadOZeXVJQ/Ksiqog7QZUFLwHJQUPAcl&#10;hZ1jN5Ii0Sfd62ggdSorE7xTT8+8Rh2kzYCSguegpOA5KCnsHLuRFHsGnMyOyqdOZaVer3focwwK&#10;MOojbQOUFDwHJQXPQUlh59iNpNjW6bBaWaOsOjjcpTAJN1JvW6Ck4DkoKXgOSgo7xz4khVql3Tug&#10;9njMaNeEgPM476NtgZKC56Ck4DkoKewc+5AUr10Tzs+/TZ03iEuldROR1gUlBc9BScFzUFLYOfYh&#10;Ke5ufJrkm06dN+jUOqex1XNAkLYASgqeg5KC56CksHPsQ1I4T7pILSP0rP7a0geZEbnUR9oAKCl4&#10;DkoKnoOSws6xA0mhVWn3DjxFnZpEP0lwc/ShDtIGQEnBc1BS8ByUFHaOHUgKUaHYefIl6tREkC86&#10;Vs8ppFVAScFzUFLwHJQUbRG9Xg9x2QDZdROOUGArlUpyTS0glMvl8rrFuR1IipzogofbPalTE0bL&#10;HBjuIigQUx9pbVBS2DcHDhzYibwFa9eupV+lnYKSoi1SXl7er1+/3lX07duXSIpTp06NHDly+PDh&#10;kC9JioH8/PyxY8dOmzZt4MCBiYmJNLUKO5AU/ufCI+6+pk4d3Pe+iPdKoQ7S2qCksG/OnDlDLaRZ&#10;BAZWLwFsl6CkaIvExsbOnDlT/QYQEPHx8SAmiD1r1qzXr6uLWEgBPREXFwd2VlbWpEmTSDrBDiTF&#10;7bWuOUbrZtYiMyLXzfFFLY2FtBYoKewblBRvCUoKG8J+JMXVq1d37Njx/Pnz4OBgKKQh5ezZs05O&#10;TuTsnTt3Fi9eTGwAinBQGyKRKCYmJj8/v1bhageS4vi0y5JSGXXqIBconCddYnQM9ZFWBSWFfWMR&#10;SQGZpOE6AMMwDV/Q6Cu8PfD6kJPhjahflWKAJlUBLlxpSGz45lFS2BB2IikgO65evXrOnDmenp4H&#10;DhwYOHAgZOt9+/Zdu0Z3yYJM+e233xIbgCK8f//+8+fPv3DhwpgxY1xcXOiJKsC9bUR8fLzUmpSV&#10;lQmFQupYiD0DTpYXV1CnDmKR+MSMKwUZRdRHWhWxWCwQCKiD2B0nTpygkeUtWLp0qUajoY4pxo4d&#10;27AwhRqXWq2mjnXYuHFj165dw8Or1+edOHHi0CqWLVtGk6o4duwYhF+o5hGhs3LlyvLycnquDhC9&#10;6VdpLzx58oSWLlUYqr52gP1ICsiaALG/++47yIUHDx40qD8PD49Zs2YRGwBJ0bt3b/KAwYP65Zdf&#10;GrcT2HorhSBP5DT6XMONEM+PBEa71RhBgrQWkG+xlcKOsUgrBSgGg6Qg4Q6OxCCJn3zyCWkhgESS&#10;AoBruGDRokUk4pG/MqQDJKXuHxpS6l5AqJX+j3/8A0KZwS0pKfmP//gPuG3AOIcrlcoePXrAZSNH&#10;joTaFIiJVatW1X1xA9hKYUPYiaRgGObSpUtQ2yPut99+GxUVBUpw3bp1JAVE8b59+4gNwPUGSQHP&#10;QMeOHe1JUqQEZl5Z8oA69VCQWAyyo4HHGGkxICijpLBjiKS4FV20wS29qf+2PssQyjklQSSFXC7/&#10;wx/+AFX/YcOGjRkzBoxRo0ZB8QyFNEgKcL/55psuXbpkZWVBSIECe8KECaNHj4YrwSWSQiAQ9O3b&#10;d+rUqRAAIQXyHrzy3Llzx48f/+6778bFxUFsXLt27eAqlixZAiHi7t273bt3nzZt2tChQ40zanh4&#10;+FdffTVjxoyuXbvGxMQcOHDg97///aBBgxQKBbngxYsX06dP3/H/s3cf8E1c6d74/+/e9+597727&#10;m+xuNm2TzaaHktB77y2UUEPvndB7B1OMCy4YDO6AKQaDAffee++2XGXLVVbv0kj5P/IMtlwAG1wk&#10;zfP95EPOOTOqlmZ+czRzztmzVlZWTRtnAC8E7hDCxIgRIwQCwYABA16/AcRIYUCMp5fi8uXL8A2B&#10;XOzl5TVq1Cj4qvB4PCjExcVBRIDvj1AohI/vkSNHRCIRrL979+6LFy9CQD58+PDJkyepO2pk6JEi&#10;zj014GoEVXkFeAfMptgTKkKj7sqHRm8BI4VxIyNFTrUouJDT2f/CGBypUtvdqBspKisr4TMDBfjY&#10;wBcZIkVxcTFEiuzsbKgGBgbOnz8ftmwODg6wGmQI2PHDRo+MFCUlJT4+PpAb6uvr//u//xtWgMDh&#10;7+8PN3z27NmxY8eYTObUqVNhBVh0+vRpCCsff/wx3AkU7O3tYfvZ+Jq0vvjii6qqKrhhTk4OpApo&#10;+eyzz+BW5FIA62/btg0e0dHRsekQjlRUVASLIiIi4Ml4e3tDBoJ/yXPg2sJIYUCM5/RM+GRHRkZe&#10;uHDhwYMHTXtoiMbXr183NTWF7w9U4SP75MkT8pMNH/2AgIDz58/Dv3DbxtUphh4pnpsEZXTgR43b&#10;2zwTLH7lvPhOmH5SrcZTNXsNfBQxUhixLvzhAyIF7OChAC1//etfyUWjR48mIwW5HcvLy/v666/h&#10;EzV58uT/+Z//gRvCnr4pUsCWcNCgQR988MGKFSv++Mc/kpECjsTghuHh4YcOHYJcsmHDhsY71m5U&#10;4cAMkgc8BGnGjBnkIsgc7733HhkCYJ1//OMfUGgVKeDm5FOCxj59+kD+INubwNIhQ4bAcxszZgw8&#10;7blz5+revAlGCgNiPJGiCxl0pIBvqevmx5U5NVT9FVTC4iK3cbdW3ddo1OIsE0HSTo0GU0XvwEhh&#10;3Lo8UpCflraRIjU1Fb7+Hh4ea9asMTc3X716NSzlcrmff/45HFyRkWLnzp1WVlbQXlNT026kYLFY&#10;EydOhIeAjdL7778PEeSjjz5qaGiAe/bx8fH09NQ+ZKNvv/2WwWBAe1JS0qhRo6ClVaTYvHmzv78/&#10;FNhs9g8//CAQCMj2JmfPnk1MTORwOFu3boUqZCAyLbWCkcKAYKRoh0FHCqVMZTPfVcJrf8BQklol&#10;5YXPkdYknxl4FaoatYofs0JW8YJcinoYRgrj1mORApIEHO5PnToVdtKVlZWwJuyk58+fD43p6elk&#10;pEhJSfn0008nTZoE1Q8//LBtpCAIwsLC4qeffvrxxx/t7OwgMQQHB/ft2xfuBKKG7kjEhYWFsM74&#10;8eOHDx8OTwBaWkWKurq6oUOHjh07FvJETEwM1fpSdXX1ihUryA8/rAb54/z58/Bw1GIdGCkMCEaK&#10;dhh0pJAKpFZz3jB9ubTkjjD1MHx77+x4WpKofbGEuILj+5OawB1bL8BIYdy6JFLQGUYKA4KRoh0G&#10;HSkEtcLrS+5Qlfao5VyO70CVmAXlotgyx7UPoKDRqIWpByUl1DAeqCdhpDBuGCneEUYKA4KRoh0G&#10;HSmqcmvu7XlGVdojLXUXpVGnbRMq9cUxdiql9tEJWT3Huw/ZjnoSRgrjhpHiHWGkMCAYKdph0JGi&#10;MKrU3zycqrShJpTcoHFqFXXhOLi+9A4jtows8+PXSyuekmXUYzBSGDeMFO8II4UBwUjRDoOOFKlP&#10;sxIevHIOUpW4ghf5C1VplB1U6GMaSpYJSS03cEy7Z0ih7oORwrh1SaQQCASv/2JyudzXr0COx0NV&#10;ugfcP4PBaBrqigSNTeNcQRk+7aRWTwbWqaioaGpkMplNZYwUBgQjRTsMOlJ4XwjJD9eefd0uftwa&#10;KfMxVWkkbBBbz3VWE9rztOE7zItcoBSWkotQz4DNK0YKI9YlkWL+/PntXmDZ5Icffnj9p2jbtm26&#10;g011h7Fjx06YMCE/P5+qN/Ly8moazSIkJOR/X7p37x7ZCOrq6iZOnGhlZeXi4gJVyBO7du3CSGGI&#10;MFK0w6Ajhd3i29X5dVSlDc6LbwkFj6o0IpTErVX3IViQVQU7hRc6jSyjnoGRwrh1SaQgLyKFj0pl&#10;ZSXsgGNjY4WNE85BgcPhwApfffUVl8uNiYmpqakhd8YSiSQ1NTUhIYEcEIK8iBQKsFpiYmJaWhps&#10;eWBNuDexWJyUlFRWVkbeEFbLzMxMT08nP5bwoMXFxXFxcfBwTbt5UnV1dXR0NPmIDQ0NH3/8cWlp&#10;KaxPLoXCmjVrRowYMWnSJLLlxIkTBQUFZFlXRETE1atX2Wz2uHHj4K4gl+jmJ4wUBgQjRTsMN1LA&#10;t/HCaDt+TeshZUgKXh43aBxVeQluEmgdFe2a/LJKcIPGKnnZZBX1AIwUxo2MFKL0CK6vU6f/C7hN&#10;SIRw86ZxKf74xz9u2bLF1tb2n//854IFC27evPnpp59CqoBIMXbs2IcPHw4bNiw0NBTW/OSTT+7e&#10;vXv9+vVvv/0WUgIZKUpKSr777rv79+9fuHDhp59+gs/erFmzJk+e7ObmBqt5eXnBo4wZM+bKlSvm&#10;5uawJmwfduzYsW7dOrhJv379dH/UgBAAWeHx48dwc1gaHh7+/vvv37hxo+nDDHcOMSU3N7cpUsBz&#10;W7Zs2ZAhQ3777TeCaB5br6ioaNGiRf7+/pA54uPj4clQCxphpDAgGCnaYbiRQiVXXRp/XSFrf/8k&#10;TNkrYThSFR1F8eU3ljVfPiqvCRMkbddo2hkZF3UHjBTGjYwUwrQIro9Tp/8LcFO1jBR//etfybEs&#10;33vvPfgXFo0cOZIc6graoZqUlATH+rAyg8GADUtycvKXX37ZNCA3ZAIWiwX3ExER8V//9V9kpEhM&#10;TIQbBgcHHz58GO5q8eLF5D0nJCQIhcKPP/64sLAQ7g3SCez4oZ304YcfwlIoVFRUwENAodVQV6S8&#10;vLymSHHu3Ln6+nrY4u3bt093uhB4uNLS0pCQEPgiQLKBu922bRuEHvLeMFIYEIwU7TDcSCETyS1m&#10;thMaAHxpOYGj2w0KSoXq0rjrQraIrKpVUm7wZEJcSVZRd8NIYdy68IcPiAKvGT2T3AHn5ub27du3&#10;qqoKVoC4YG9v/9NPPzVFCkgYH3300bJlyzw8PJqmDdMdPTMnJ2f9+vWNd6w9o5PL5f7973+/2Aj2&#10;8WZmZuQi3Tk+OBwOxAsovDFSQJ4gw0p8fPzkyZPJRl2WlpaxsbEbN26E52lhYeHl5QWNGCkMCEaK&#10;dhhupBBzpTeWtj9cFaHgcV58S1XauL/veVFc81mZ0rKHguRdVAV1M4wUxq3HIoWrqyt8ls6fP3/q&#10;1KmrV6/+8ov22q6SkpK//OUvbDabjBTkDMzQDvvpP/zhD20jRUNDw48//ihs9L//+78SieTTTz+F&#10;HTysCXf78OFD7UM2Gj58+LNnzyAi3Lt3b+HChdDyxkjxr3/9q6KiAjZ3W7Zssba2JhubwEPPnTsX&#10;7nD+/PmwmouLC/kLCEYKA4KRoh2GGynKUyrdtjXP66NLJSwWpuyjKm3khhSG2MWSBxBArZRwAseo&#10;JK1nDkTdASOFceuSSPHrr7+SkaJv377kp+Xrr78mF82cORNyw5AhQ+zs7N5///39+/fDJwoMHDgQ&#10;qjt27Ni+fXt8fPzevXshUggEgi+//BLiiJOTE2QCWG3p0qV1ddoTuqOjo8+cOQMbgZSUFAguH330&#10;EdmpADcZNGgQ3BUEDliffFAAZYgj0A7PjXxKkEV0VyDl5+fPmzePLEOy+ec//wk3sbW1bdraNDl2&#10;7BiDwYBCVVUVxCAIKOSUIhgpDAhGinYYbqRI9Eh/dMSHqrQkzjWTVbxyVE1hvfDaQjfyUlKSrOKp&#10;IKn5Oq6uoiLUTzJqZ9xK+7dJzJcXYr+6ENPHNH73k4I7ydViOU2nQoWtMEYKI9YlkYLOMFIYEIwU&#10;7TDcSOF9MST2bgpVaYkXPpsQVVCVNggVYT3XRSZqvmxdrZJzAkYQyhaj1ryjOqH8C5PorY/yK3na&#10;q9dIkCRSKvgHnxf+42Tk7aRqdVeHGP2HkcK4YaR4RxgpDAhGinYYbqS4s/1J0cvRtVvh+A/XENpz&#10;qV7lxYXggqgWg1xJS9158Rv5oQ+Ld4xkrP6uaOOAystrJSVZmjZ9m28E0SGMwfnfo+HprPYvcAUK&#10;lXqec8ZMhzRYmWqiB4wUxg0jxTvCSGFAMFK0w3AjxfWldyQ87a+PrSgFhVyIFOrXPUpJEtOy5dUi&#10;EB0ann1ReWW5pvEKcqgK430rLqwo3jyEH/lUQ3TiOSczBV+YxJQ2vLnPY9PDvAl2KSqdn2CMHkYK&#10;44aR4h1hpDAgGCnaYbiR4uqs9q8glTEfCxO3U5VX0Kg1F0ZfoyqN6twv1TjMEWWZUPVGGo1GUVfJ&#10;Mt/EPL1IrerQjrCYLf7wVFRuNXWR6httf5y/xC2LqtAARgrjhpHiHWGkMCAYKdphuJHCZJQtVWpJ&#10;lG0iZ/lSlVe7tsAtN1R7xjVQ1LOKNvyoJpQcv4EaovUOT6NW1zqfqjBZCbtDqukVVGrNR6ejAvLZ&#10;VL0D1BrNNPu0oz4MmvwCgpHCuHVJpCAvIqUq7fnqq69e/ylqGpC7+8yfP//LL78MCwsjqyKRaPjw&#10;4d9+++0//vGPiIgI+DrDv//5n//5343c3d3J1QB5UcnYsWP9/PygWltbu3LlSnIRwEhhQDBStMNA&#10;I4VSrrwwskU3QxN+zHJVB8bYri1iO2/0IMvlh2eK0rWTpAtT9stZ2u95Kxo1wbqynu1pQ9VfYYJd&#10;yvmAEqrSYWKFarhVom9uPVU3ahgpjFuXRwqCIGAbBXtowGQyyUYyUpSVleluTOrq6iorqTHrmiIF&#10;3Kqqqoq8cJQELdXV1bqRhcPhkGN0klWpVKo7NWgT+OjqTurRalyKY8eOPXumvcqMzWZ/8803kDAu&#10;XrwYHx8vbqT7mYfQYGZmBk9pwoQJUJ07dy6P1zwVEUYKA4KRoh0GGinEPMnlcTeoig6NSsYLnkjI&#10;uVT91QgVcWH0NdhwiFJCSvdOIE/DVPJyeWGzyBVaUSvkjDU/KLnacXLadTWifIR1ElXppDKO9KPT&#10;UYz6rrzkRD9hpDBuZKQQM24K4tZ2+r+ELYRM28PXNNQVHN/PmTNn3bp1/fr1GzNmDASFr7/+GvbW&#10;EClGjBhx9OjR77//PjMzE1aGvfiePXu2bNkyaNAgqJKRAqIDtB88eHDhwoVTp06Fzx7cMxR27dr1&#10;4Ycfws4btkWLFi1avnz5ihUrYAcPW4OrV6+OHz/+0KFDffv21e3neP78ObScOHHixx9/DA8Pd3Jy&#10;gue2atUq2KCRK0CBnMgDYg08W6iOHTsWUsX8+fMdHR11A0pOTg48vZSUlG3btkHZ1NSUWtAII4UB&#10;MZ5IAd8ZPz8/35fIzyt80+CvdfPmzbZz6JHgG3L37l3dCWyAgUYKXrXAZp52auBW1DION2iiRt2h&#10;UR88T/oneqSWn1ooydMO+w80aiXHd5BK2H5PgzgrunjbsHbfW7ZI8dcTEQrV2482EVXC/efZ6He5&#10;B4OAkcK4kZGCUPAJaW3n/6sjz6puihTvv/8+OQJV0xwfkCTI0TPJHovo6GiICBKJJDIyEj5XVVVV&#10;/fv3hy0hGSm4XG5GRgYUYGVIAPDZmzVrVkxMDNwwICDgyJEjpaWlP//8M3nP9+/fh0f8+OOP2Ww2&#10;j8dzdnbesGEDtANYgZyuDMpwkz59+kCh3dEzGxoaoJ2MBVOmTIGnClvjJUuWkIN4kuDeEhIS7Ozs&#10;YGP43XffwZO/c+dOUFAQeW8YKQyI8UQK+FhDBHZoREZg+OBOmjTp2bNnYWFhsAi+G9SqL0GS2L9/&#10;/w8//NBqj26gkaKuhH1/33OqokPJZ/Bjfu3gNGDVhXWW483KDs1U61zQIS1yEOdbUZU2mOeW8SNa&#10;D9mpJNQ/mSf45LxymvUOOh9YstA1k6oYKYwUxq0Lf/ggd/BQgJa2A3KTOSA3Nxd28HV1dWPGjJkx&#10;YwZs4r744oumSJGXlzdy5Mj58+efPHnyj3/8IxkpXjXHByyFrShkl+0vHThwgFzUao6Pf/zjH1Bo&#10;GyngPiEipKenk1WhUEg+ybi4OMg9ZKMuCDGenp7Hjh2Df48ePQopBxoxUhgQ44kU/v7++/a1GHD6&#10;6dOn8A0hP8HW1taWlpZkexMvL6/jx48PGDDAOCJFSSLT31x79kMritpwUdoR8n14I9hSmI63K/SJ&#10;puqNVBIWL3iSRt3+2WEqPrto0yC1rMUvFC6JVctuZ3XwQV9DRaj/eTbKMd6Y5zDDSGHcujxSkJ+W&#10;tpEiPj4eqrB/gn2/qanp1q1b4QsImQDWFAgEZKTYtm3bjRs3oJ3H4/3Hf/xH20hRU1MzbNgwsuMW&#10;gkJTvwhUb968Cbt5KJDgYKyoqAgKkA/Gjx8PhVaRAo7l4KHJQbVJn3zyCVm9dOnSqVOnyMYmsCUc&#10;OHAg3AMcCkIk8vDwgKcK7RgpDIiRRAr4hsBnFL5106ZNg+8D/IWgxcLComnefQgcq1evJssAlubn&#10;5y9durS6uho+xK326DExMSU6uFwufIe7DyR3+JpRlXcQ4Rif8CiNqugQF98WFjpSlTeRC/mRs0fc&#10;3uYpl8mpJqVSIZdyIxbIOPlUvSXY0lW5nq+7Z0rVlUquSPbv89Gl9UKq/m44Quk/TkVWcbXncxkl&#10;2NBLJBKqgoyOvb09tWV5B5s3b4YvGnxOxowZA/cJLbChIxf9+uuvTCZzypQpkCQmTJiwZMkS2Dc3&#10;NDQMHTp0xowZCxcuXLFiRV5e3okTJ+CTVlBQAAdR0A4rjxo1CvbfEDXYbO3pGgkJCVeuXIFtI2w2&#10;4bZDhgy5e1c7B2FmZuaIESPGjRsHd6W7qYSHgCQBu//p06eTJ3tCVTdSwAb2u5dGjhwJ4SYyMhKC&#10;CLyELVu2tD2OsrW1JfszkpKSFixYAE8S8g1UIVKQ76TRgL8XtXdp1CWhU08YT6SAiJ2bmwsfaIjV&#10;gwcPho84fD3IrwSIjo5etmwZWQaQwSF/QE6H9N02UsDXT6QDvslwt90HNhNd8hCPj/rmhTOoig5B&#10;4lZ5XSxVeRO2141Kq113dz3NDiqgmhpJim/zk/dQlTYUvHrG2r6yau2538A2qvzQi0J4k8nqu3OK&#10;Zy1xzaQqRgc+frCtpyrI6MDBPbVl6X7wWYKNIVmGQtvdNoCnBN/NptXaBSvorgM30b3nJuRDvP6u&#10;WnnVXQH4FjS1Qxl2vWQZIoX2fTQisM2n9i6NXFzaOQfOQBnPDx+6IAIHBQU5ODjY2FCXOD569Aga&#10;yTI4e/bs6NGjIXTPnTv3+++//+WXX3S/ewb6w8f1xXcqs6upig5u0HilQNs/2RHFm4eoxAJ+ndB0&#10;oj0rV3uIQCLkXI5Pfw3RztCcJH7kk4rzyzVqQqok/nIsokH8umvoO0umIj4/Fx1f1nxdmTGBTUzT&#10;1hMZH2M6Bu0V+MOHATGSSAG75EWLFgUGBkLIhQA4ZMgQ2EZnZGTMnj2bPP7bsGFDdHQ0FPh8PvxL&#10;3ez339vtpTDQSAEhoL6sgaq8pCZkXN+f1HLtidlvpODVl2wbTpYFdcIrk+0F7OYhLwVx62VVQVSl&#10;DY1azTw+T8xIswwvW9oNY1/65bJH2SQpVR06ydSwYKQwbhgp3hFGCgNiPL0UDAYDAsSvv/46ceJE&#10;T09PyBawpba1tYXGOXPmnD9/niAINpsNAYLLbR6hwZgixcXRduI2E3yoZfXcgJEdvNyjymILL+Qe&#10;Vfn9d2ZW9bmh1rxqaqIvpaCYFzaTLLdLVlHIWP7Vp0f8uJKu30ESas24a8lRJW8eXcPgYKQwbhgp&#10;3hFGCgNinD98vCMDjRQmI9oZyFIlKuNHzqcqrwUhjLH8a6ryUkMFz2KWI9E4MoRGQ3D9BhPK103V&#10;wXA1TT29tt0fSt9dSCHnS5MY3U4m44CRwrh1SaSQSCSv/+SLRKLXryCVSuGwiqp0D3gCVVVVsEGj&#10;6o1bFT6f37R9gxV0kY0AVhOLxXCARzZCta6urmkzgpHCgGCkaIeh9lKMaWc0bhkrQJi0g6q8ljAp&#10;qOS3cVRFR5h97KMjPmRZVvGCFzGPLLfrbyci83dNlOS95YiZr0eo1T+ZxUcbXUcFbEYxUhixLokU&#10;s3UG5G4XOSA3VWkPeREpVekeQ4cO3bVrV3FxMVktKyuDZ3Xw4EFo9/f3hxY/Pz9oGdHI17d51qHK&#10;yspZs2bZ2tpaWFhANS0tTfcSU4wUBgQjRTsM9lyKdkbjluRdFedeoSqvVWW7V5ybQFV0qOQq63ku&#10;pckVUNaOpPnie5VIW24roZz/9xMRsvK84u3D1aquPD2zSUwpd9hValhPo4GRwrh1YaQgCCIzMxP2&#10;2ffv34fj+JqamgcPHpDbK9hVV1VV3bt3r6CggDy+53K5z58/9/DwIIedaIoULBbL09MTFpEDTzEY&#10;DA6H8/Tp06SkJPKGYrEYEoCPjw+5PjxoQkICPBA8XFPPASkvL8/d3R0eET7DECD+8Y9/JCYmNvWF&#10;3L17NztbO7VQRkbGnDlzoADxAh6ucWEL4eHhV69eZbPZY8eOhYcYNWqUbocKRgoDgpGiHYYYKbhV&#10;fPNpDlRFhyBpp5ylPT54PUIhK94yuNVwVU2q8uvsFt2GbAFlBTuBH7em1ZaFtNI9J7VCAIsqzv/K&#10;8XWiWrvaR6ejius7Ok+6QcBIYdzISJH2PMf7Ukhn//M3D5c0niBFRgrY2f/hD384ceJEcHDwn/70&#10;p3Xr1kVERPz973+vr6+HSDFx4kTYecO/jx8/5vP5f/7zn5OTk0NDQz/99FPYyJCRAvbx3333XVpa&#10;GmQIaIfP3qxZsyZMmAB5YsiQIS4uLrAmrACB48WLF++99x6sAA996tSp9PT0vn37wt02viatvXv3&#10;Ll68OCsrC/61sbEpKir64IMPoqOjW23NgoKCBg0a9OTJEyj/9NNPQ4cO/eyzz2bMmKHbZcJkMqdO&#10;nQoRxNzcPCAgQLcDA2CkMCAYKdphiJGiIrO63Qk+eOFz1Io3X3spK81hnllEzhPWFmxWvM4EJDzU&#10;jkKjUat4kYsU9XHkoiZSperj01ESBRk7qkp2jCIk3bLjD8hvGGXTLT+s9BaMFMaNjBTM9KpM37zO&#10;/pcVUKCQaDv8miIFBAhyls73339fe++//w7H9OTomeT+PjU1dcSIEfChKigogBzg4eEBu3DRywG5&#10;YVMD7RAg3Nzc/vM//5OMFJmZ2jHvIXwcPnyYwWD8+uuvjXf8e2FhoVAohKDQOG+S7+nTp6dMmUIu&#10;giMHaIfnA+Xq6up//etfUGg7IDfw8vLas2cP3Cc89LVr12BzB7c9f/78rl27qDUaNTQ0wDOHdfr3&#10;719XV7dt27Zjx46RQ21ipDAgGCnaYYiRIjuwwGHtA6qig+M/kiq9FvuhRYOXdpheqt6GVCgznWTP&#10;rdRuy5S8HE7gGLWqRZeGcwJrx+N8tVp7DxBNqq/vFyZpx+fvcvAQH52OquY3nwJm6DBSGLcu/OED&#10;duFvnOMjJydnyJAhaWlpH3744YMHD2JjY3/66aemSPHixYsff/zx6dOnKSkpTdOG6Q7InZubqzvH&#10;B8SXf/7zn7BTJ8XFUccSsKhpjg82m93uHB+VlZVkJoDtW58+fWA12LSSTzI+Pn7atGmNa7Wwd+/e&#10;kpISyB8QL+zt7d3d3aERHpdcaqwwUhg5Q4wUcXdT/c0jqMpLGjXB9R9EVV6rZNcoRU0pVXmFqpwa&#10;y5mOMpF2IyLKNRVnX2rq1VBrNP3M4lMqqMtNgbQsh7Ghv1rZLWdUuCRU/exITURkBDBSGLcujxTk&#10;p6VtpLC2tubz+fv37zc3N7exsVmwYAEkCcgWEB3q6+vJSAFLz5w5IxQKfXx8/vCHP7SNFFwut2/f&#10;vpAGwF/+8hd4LLjnoKAguGe4B93BxSETuLm5CQSCGzdurFu3DlpaRQpLS8t9+/bBY8HNhw8fDhu6&#10;r7/+OjMzEx5i2bJlbYeMrK6uXrRoERSWLFlSUFAA79vdxuGPMVIYEIwU7TDESBFkHRV/L5WqvKRW&#10;CHhB2ul8Xk9RV1m0vj+heMPZ4HB4kR9edGWSvdeZwLAb4TEXFypF2i0RyKwSfXMxltDZmkDaKD/2&#10;syg9kqp3KSWh/te56Cpj6ajASGHcuiRSwF4HthKQCUxNTcnNxYULF8hFcP8NDQ2w//bz89uwYQMc&#10;2RMEAfnj4sWLmzdvvnPnDrRUVFR4eXnBxwySwbFjx3bt2hUQEADJAz57cM+w14f7KSkp8ff3h695&#10;Xl7e7kbklpDH450/f379+vX37t3TTQzwELa2tvCIN2/eJLsrzMzMdFeA5+nq6rp27VoTExPyx5q6&#10;urojR45s3LgRAo3umiR4wvA8oQARB/LQli1bJBJtVyhGCgOCkaIdhhgpPI/7ZQcUUJWXCGkNP3Yt&#10;VXk1QbxP1dXtVOVNZCJ5cUJ56rMc/ysBl8ZeJQftPuFbZB3JJFdoIilILj8+7zU/prw1uM8roWVH&#10;vds5ddwQYaQwbl0SKegMI4UBwUjRDkOMFA8OPK8r0k4nqEslKBDnXKQqrwC75yrrncLETp/3oNGo&#10;a32nXBhxqYbJ/fRMVIOo9W8cGjVRsn2EqntO0qwVyD45E6UgWh/oGCKMFMYNI8U7wkhhQDBStMMQ&#10;I4Xj2gdibutLQMX5VtLS5gG226VWyEt2T1BytHMTd5ZKWFzsMvTUGLsZ1onq9nojOC9uVdn8RlW6&#10;FDzc2vs5VhE9+pfqJhgpjJuXl5fHa7m7u1Ml1B43NzfqrTRSGCmMnCFGCruFblJB63MLeBG/KOpj&#10;qcorQJgo3T1WQ7zNE9BoNNzAMTv3e3qc8Gv3Bw4NQRQu+byDM4x0VhlH+r1prFTZvWMM9wCMFDSn&#10;O+sQoiGMFEbO4CKFRq2xnOWokLbeLXGe/1spfMMJB9KSrCqbFheId4qSnZR0f/SNpXeL49t/0you&#10;rOL4OFKVrjb5RmpcWfPYOwYKIwXNYaSgOYwURs7gIoVCojSbfFPZOLqlLogUaqV2LJrXqHE4xvV/&#10;+35Fr6zasif9qtMiLGY41Je3M4W6Rq0u3jQI9plUvUv55tZPskvpjjNAexJGCprDSEFzGCmMnMFF&#10;CglfenncdXWbcxU5z7+hSq/GWP29vLKIqnTeeNuUwpznwvSjzIwqs2k3Ex6miTitT+moNN/Mj9QO&#10;x9vllATxz7NRKgIjBTJgGCloDiOFkTO4SCGoE10af73VwbpGreL6DaQqrwaRgip1nkJJ/N+DoUqF&#10;hBswkpCxlXLl09MBt7c/sZzp6HU2oOmHGFl5XtneiRp1t5z0sMUjb8ujPKpimDBS0BxGCprDSGHk&#10;DC5ScCp49svdW0UKJTeDGziKqryCsp5VuufNY2G9inN81bLbWfC4kgI7ca451fr774SKiHRKcNn0&#10;iPwtRk0Q5cfmChJaTAXUVfhS5Z+PhcsM+SRNjBQ0h5GC5jBSGDmDixR1JQ23tz1pFSmk5Y8Fsauo&#10;yitwAtxqnU9Slc7rbxafXa0dd08t53L8BhJS7bBXTR7sfxFmH0s+K2lxVun+KW8coPPtjLFNiipu&#10;5zQOQ4GRguYwUtAcRgojZ3CRojSp4vFR31aRQpxtIi15wye14uxSRUMVVekkoUz1v0fDm4ajkBTe&#10;FKYd0b1eVClXmk62V8i0O0uNmqi4uFqc03r+0i4RX8Yba5tMVQwQRgqaw0hBcxgpjJzBRYrsoMJg&#10;2+hWkUKQsEUlfMN5l4xV31GlznNPqZ7nlEFVYL+okvHCZioFLQYFT32Rc33JHbIsZaQXbx2mVnX9&#10;vpNQa/5xMlKqMNTfPjBS0BxGCprDSGHkDC5SJDxMj3JJpCov8SIXUKVXIKTiwkWfUJVOgvgy1ykj&#10;tbJ56lGgEpZyXnyvIZpH3FIT6gtj7GoKqKE5mcfn88IfkeWuteJu1lWDHUkTIwXNYaSgOYwURs7g&#10;IkWEQ3y6dy5VeYkbOJIqvYK8qph5bhlV6SSJQvVvkxhh448auuQsP27QOLVcO+sgSVAvsp7ropRr&#10;11Swq0q2j2iaEr0L5dWIR1glEuoW/TSGAiMFzWGkoDmMFEbO4CKF75Ww3NAWo2SqlSKO749U5RXq&#10;H5g1vLhJVTops0o4yyFddzbzJjKWLzd4AlVp5Gce7n0phCxXnFsqznnDGOFvAZ7JlyYxpezWQ2IY&#10;BIwUNIeRguYwUuij+vr6vn37Dm00fPhwjQYOhtVWVlZTp06dMWPGsWPHoEqt2thv//z585EjRy5e&#10;vHjIkCEZGc3nBACDixRPjvuXJLaYW5yQ1nN8+lGVVyg/OkfCSKcqnbTvWaF1ROvZzJtI8q8JEraq&#10;1dSLUimIe7uf3dn5hJVTUxcfV7hxCNnetS6FlNnHVlIVg4KRguYwUtAcRgp9lJ6evmrVKsVLEBqg&#10;Zfbs2bCxhvKGDRvi4povNyAIYsSIEQKB9lSA6urqYcOGwTrkImBwkcJti2d1YT1VaaQSlvIi5lGV&#10;Vyha3//trupUazT/PBudW/PKWcs1apUgbp28yo+qw00IdWlShfel0Ds7nl4YcjkvKFf3De8SKRWC&#10;4Vdbn1BiEDBS0BxGCprDSKGPXF1dT548ee3aNQcHB9hJQ8vNmzdtbGzIpY8ePdq2bRtZBrA/gzxB&#10;7tXq6uqGDh1q0JHixtK7DRUttkryumhB6n6q0h5CImSs6fN2+/WSBsmXJjHtzmbeRCUq5wQMUyua&#10;T6powsvPsRhxJj+imKp3EfL0jnKOlKobDowUNIeRguYwUugd2CgfOnRoxYoVLBbLysqqf//+BEGY&#10;mprevXuXXCEmJmbp0qVkuQnsUPl8/tixY0NDQ6mmRnA/q3Q8efKkpjuVlZVVVlZSlbdiNd+pOKeE&#10;qjSqTberTbOiKu1hhj5hbBtRXV1N1TvDNih37e00qvJq7IT9NfFH2z5ENasyddGAS6MsCtMZVFMX&#10;2X4/7eyLLKpiOKqqqioqKqgKop+8vDyqhOhh9+7d1N6lERwMU/sew2c8vRSQD5qOuSE9xMXFWVhY&#10;uLq6ki1+fn6rV68my02ysrKmT58eHBzcdEOSwfVSmE68IW45WZco+4Lu7w5tNXjZ1d29SFU6Q63R&#10;rLibHVP65uMqtUrG8R8C/1L1l+Ddrne/HLrt4N2dTwlVVw4mkVUl/NEsXtlm+jQ9h70UNIe9FDSH&#10;vRR6B3bJJ06c4PP5ZHXZsmUpKSnPnz8/dOgQ2XK1EVkGsFeLjIwcMmQIHCC2yhPAsCKFRq25Msle&#10;JmpxVoQwYbOC/boBJVkWm2Ul2VSlM2CH/fm5aInizU8Y3lhJob0g+TeqrkNRX1G0foDLhofFCa88&#10;x/MtwCN+dSHW4H77wEhBcxgpaA4jhd6BfYmNjc3KlSszMzNdXFymTZsGLQKBYMKECRAs4uLixowZ&#10;IxaLoWXfvn1CoZAgiL59+54/f/7aS7rBwrAihahBbD7tFjnudRNe2ExC8sqRtjVqouzANCWXGoGq&#10;U3hS5dCria8/kaKJtqPi+ddqZYsRsQA8gfIjs6tDA00n3hDUN5/mKeXLmuYvfTun/YufZdVSFQOB&#10;kYLmMFLQHEYKfQSZID4+HsLBs2fPmvbQkB7gr2Vvb8/haKeVgp23n5+fQqGASOHdkuFGigYm1+pn&#10;Z3XLUZ64gaPUildup1QiXvGmQWqlgqp3hmlI2bnAEqrSAfLqIEHqPqqigx/xuMpmV0lCudmUm4ke&#10;6dFuyZazHC2mO1jMcAi9HqN+2x8vkpj8z85FURUD0VWRooIrOxtQ0vdK3Mdnoj45EzXVPjW6BPdV&#10;BgAjBc1hpDByhhUpqvPrmubRIKlVUq7/EI3qleM+KdhVzOPz3m4Uy/84EJrB0s4+2nHcgOFKXj5V&#10;eUmtkBVt/ImQCGUieU5wYX5EcVNHi/fFkNvbPXVDHlDKlHnhRYJ6Uav2VghC849TUa9fR9+8Y6SA&#10;FxtVzP3qQszfTkZ4pNWIGyeUB7UC+feX4sZfSxa9bEH6CSMFzWGkMHKGFSlKkytub/WkKo1UwhJu&#10;0FiN+pVnPopSQmocjr7FfleuIv7rUBhV6TBFfRw3ZLJaKabqjeDRa5xOCGKeU3UdsMjjsI/X2UDV&#10;yzM2Ym4nW8xw9LeMcFz7ANKGQtKif4VTyQu7GRfuEC9ka39DWXc/Bw7WyUUG4V0iRTlHOs0+bfrN&#10;1PzaFm8vCd7JK6HlX12ILWkwyHFFaQIjBc1hpOhpLBbrxIkTCxcunD59+pw5c44fP56b23pKiy5k&#10;WJEiP7z48VFfqtIIduG8qMVUpT2c5/a8kAdUpTNCGZy/n4ykKh2m0ajFeZaCpB0aosWOU1aWW7Th&#10;p3aTjUpJ+JqF31h2J/RG3PUld56dDZKLteefqgl18tOsq7Mda4vZ5JrBttFXptwsjC5Ne5FjMc2h&#10;Kq+2Qaz4t0k0udQgvHWkSGYKPjgZGVHEec2pLfD2hjE4/zofXdhe5kD6ACMFzWGk6CGwNczPzx84&#10;cODcuXNPnz7NYDB4PF5VVdWpU6d++eWXoUOHxsfHw+aYWrvrGFakSH2a5X2BmkGDJKt4Ks44TlXa&#10;U3lhlST3bQaaXHs/2z+f2pd3CqQKUfZFbtgsQmdGMVC8Y4SS+8qzKWsK6+Pvp5FhQldNQb3VHCeX&#10;zR7mU28+2P+8KZSIuJJLY69X5df97UREMVsC7XKxojCqJCeEARmFXEcPvV2kqBXI/t+hUMhPVP21&#10;MliC946FZ1S1Pk8W6QOMFDSHkaKHVFdXm5mZNTQ0UPWW+Hz+rVu3cnJyqHrXMaxIEeWcGGbfPNY4&#10;kORflRQ5UJU2NATBWPWtoqGaqncYodb881x0q/NAO06jVstrQjn+Q5UNKVTT77+Ls6IrTFZQlc5Q&#10;ypWcSp6EJ23VyQGNZlNv7tjnY+OV52sWZj7dAUJJ4qOMK1NulqexqJX0zFtECo5Y8d6xiKyqTpzU&#10;Utog+eR0VEhh+98m1IswUtAcRoqeJpe3OE6FanLy6wZdeEeGFSn8LcLj76VRlUbCtIPy6kCq0oay&#10;oap4w49qVacPi0Uy1d9PRrbahXcWIa3hBAyXMZtP/mCs+k4p6MpNqlQgC7GPXTXdKdotqemS1IYK&#10;iBq32OXaC3/0TWcjBaS6Bc4Zt+I7nZCqBfK/Ho9IZFLDtyA9gZGC5jBS9LQ9e/ZMnz5dItF2ZUOV&#10;zWbPmjWLXNQdDCtSeB73yw4qpCqNvxbxo5eqOC1Chi5JYQrz5AKq0hnPsuu3P2594cZbUKukHN+B&#10;Kl4eWW14doNltYMsdxUVofn6QkxpyxFFK7KqLKbdErKpUwrUhBpyRnlapUKinWSObOwVnY0Uzgms&#10;yddTVG/VXVTaIP30THS98G2mi0PdBCMFzWGk6GkQKW7evDlx4sSUFG2fOUYKXXd2PtWd2VxDyHmh&#10;0wjpK4ex4rxwqHU4SlU6Y8attLCirjnKV3DSuMET1Qrt4bJapWSs/l5RV0Eu6iqn/YsPPGdQlZcK&#10;o0ut5zonPkyPv59m9bPz46O+YfZxdktuJ3q0mN2+h3UqUlRwpf88G1XJaz3MeQdBeHKMr1zslknV&#10;kR7ASEFzGCl6GkQKDodTWFjYr1+/p0+fYqTQ5bLxUU1R8ymTaqWQG9BirvZWqiy38iOfUpXO+Ph0&#10;lFD29s9TFzw9cdZFYRqVbPjRz6qstpPlrlLClvQxjVeoWpy9C48rEUgzvPNSPDPFXKrTSylTXpl8&#10;M92nG68her2ORwq1RvOLS6Z9TCVVfytKlXqYVeLTTAMbY9SIYaSgOYwUPQ0iBfmtE4lEECb279+P&#10;kYKkUhLXl9zhsJp/HVfLGnihU6lKGxpCVXZwGiHq9K/paSzBp2eiOjgOd0doNGpe5AIFW3vhiVoh&#10;L942XFHXlfN9gP5X4hn1HbpyElKFxQyHkoTmv7uQLcrwyS1NrlB1/zhRHY8U0cXcsbbJqne+yimv&#10;Vvyv8zE4BJaewEhBcxgpepqJiQmPR118CHtfSBgLFy4kq93BgCIF7Aut5jg1DQkFVMJSfvQSqtIG&#10;7LyLNg6gKp1hE8U84VdMVbqISljE8emvEldqNBpehGfVO5xRoVETGkIJMYWqNzobUGIV0dGYwqsW&#10;mE+7GeOWVF/S8PCQj9mUm9FuSU9O+d/49W7T6RfdpIORQkmo/3I0vIjdNYNW7XicbxXRo59z9CoY&#10;KWgOI0Uvgz0QQXTjMAMGFCkUUqX59BbXiyrYScLk3VSlDRWvvnTPBKrSGT87pqdWdv2oBipBIcd3&#10;oKziGSGTFO8YIa8upRZ0hrjgOtwJpBN+1CJFffP1tAWsKrc7m7gBI3mhU6WVPlTrq0n40gjHhKen&#10;AnKCCslJRuCTVpJYfn3p3XeczOz1Ohgplt3OOh/UZaOC1gnlfz4WTlVQr8JIQXMYKXpITU1Nv379&#10;vmsP/vBBkonkV2c7UZVG8ip/Sb41VWlDxiyovt7OJF6vJ5QpPz0TJVF0S4zTEFJh6kFe5CJe0KQ6&#10;939z/IfLayNb9TfArl2tFEH+UHIzCYWwaSkhreYGjhMkUt0bhLiCFzGf4z9MlH2eFz4LwsRyS6sK&#10;rlSt4PHD5/Dj1qmVb3OIn+GTe3GMnbxxUCmlXJnpk2c29ZbFNAePQ97ChuZpVN9aRyJFBU/2+blo&#10;4m0HBWnXhod5y+9kURXUezBS0BxGih6iUChyc3NzGjk6Om7dupUsg6KiImqlbmBAkULKl1nPdaYq&#10;jSRFDtLSu1SlDY6PU8OLW1Slw7KrhaNtkpVvOztoB2kIVcn24fKaHGHSb4L4DWpZPbVAe+HrDW7Q&#10;GHHWWVHGSW7odH7UInGepTB5FzdonLwuhlqpkQb2z7J6JTteJSzSqFWbPfKsI7V/TTWhhHeGGzZD&#10;yaNOw1TLeUpepvrVk6s1Uas1BRHFFrMcPQ772C267X0xRFAHsUaTF1pk+4srr/pdO286Eim+vhgb&#10;X95i4NF3p1Cp/3gorA4vKO1tGCloDiNFLwgMDDx69G0ufXwLBhQp+HXCGy2nIRWmH5FXh1KVNkq2&#10;DpUwUqlKhzknVJ3yK4KdKFXvNpwAtyrrnfBA0nJPjncfSYGtrOIF58X3/KRtGg0B7SQ1IZPXRCj5&#10;BVCEKnXj9mSwhH1M48l14F+liMmNWMB58Q3nxXccv6Hc4Ekc/6GClL2vvxMSBAuVglCrmh8RCgVR&#10;xZfG2UHCIFvkEsXDg97nh1tfX3KHV9PRqPHGSHEnqWr8teSOPMnOuhXHWn4nm6qgXoKRguYwUvQC&#10;jBTtqi9tcNnoQVUa6R6It1W49PO3GIp78o3UnhnIWSURFq78Ri3Tng5JyBukFU9lFc9Urx5joyM+&#10;ORPVIGoxEYZaJW2aphUK4gI7XvBktfItf8JgZlRZ/ewc7ZoUaBVlOsk+0y+fINRVebWWMx1zQ1oP&#10;jNGu10cKhYr47lJsBVdK1buUXKn6+HRkUTeff4peDyMFzWGk6AUYKdpVlVvjvvsZVWk8bub49CUk&#10;VVS9Dcaqb6lSh4nlqr+eiBB00YgUb1Rz83DdnQtUpSusds/2z2v+DaVdMuYTbtAEtZwayEtRX1lh&#10;srJkx8jiTQPLDkyrv3dZWpItZxXJKwvlzAIlm9Vq4ngxV5L+Iic/osUVMRKuxHKmQ15Y8y90jJjS&#10;29s9XTc/gjV1uxxeHyluxVVu8cjrwst3W7kWzVx+J/utp27RN/BxFXTnubTdASMFzWGk6CE8Hm/v&#10;3r2/NVqyZMnEiRPJMrh48SK1UjcwoEhRmlLx7FwQVYFIoZJx/Qa+6vwAWXl+ydahVKXDShokQ66+&#10;zbSlb0etlBf++iUhf8vRIdtKZPI7Mte5vCYc0pik8KYgwZ157vO6u/35MStV4kpCIhTG+VbZ/MY8&#10;s6T8xNzKS2uKd44q+W2snPnmscklPOn54Tbel0LYZRyrOc7XF9/mVfGFbNG1hW4x7s1zp70mUohk&#10;qg9PRZQ2dM2Fo+1SEeovzkeXNXRLL0jPgHwmUxImQaV/OxHxn4fC/vtw+CdnotySWN3xU1F3wEhB&#10;cxgpegifz79y5crl9jg4vHKmzXdnQJGCEV0aZBNFVbT7YyE3cAxVaYMb5F55YSVV6TCTwNKjPt14&#10;MmxbLMutgpgXVOWdKQn1n46GUZXXUokbam6NbXg2T8K4qWQnyWsj+TErhOnH1UTrCcQV7KqyvZN4&#10;Ifc1bxp1SiFVxt9P8zUNK0tpHnFcpVA5rHkQczuJ3OdBpBByRVkBBVHOCYXRpYTOPOxuSVWLXbv9&#10;ogyP9NoVBntGRa1QfiG49INTkcd8ipv60moF8uV3s/tdiQtjcLr2MpnugJGCVuD7rvsdBxgpjJwB&#10;RYp079yYO82TsqrlDbzwOVSljWqrHfyI5ilAO2i0bXJGZybRfnfymvLircOoSlcYaZ3kmfGG8acJ&#10;qahs/9TqW0d152iFr74o4xQvYn6ri1oBIZcyTyyou3vh7Q6FVUri5q/uDw5ok1OWf96l8dfTnmdX&#10;ZFU7b/Rw3+1FbnHUas03F2PKOd3efyBXET+axefXGdgZFTIlsco95x8nI59m1QvbjAQKf5ecatF0&#10;+7SBFgkZrB79AHcWRgpDpFFrKrOr64vbOcmsprD+/r7nbls9204elPAgzWHVPbOpN23mu+SFUz+V&#10;YqToIVVVVatXry4tLW27xyUIAnb8W7Zsyc7u+qMrA4oU4bfi0180n4wpr40SxLyyH6Js/ySq1GGE&#10;Wv3R6ahWM2V0N9gZlB2eJYhuPkfkHaUwBaNskqhKS/BYKjG/zu1s8bZhouTmn5B0SRi3OD79FewE&#10;tZwnqwrgRS3k+GuvFpFXBldeXFVxfjnEkbcIFnCT2Dspzhs8vM4ESATUTxvQ6H0xxPOEH0Go82pF&#10;w620PRncKn7Cg3RGTJmy285o8c+rH22TBH9uqq7f4D0JZTT880y0TeSbZ5tLqxR8fSEWXp3eXi6L&#10;kaK7wQdGIVXCf+QQdrqkQnnK06yQ67F5YUUqnaF34CYV2dUW0x1MJ964MNou0SNd+TK2QiHINspk&#10;5LWHB73df/O6POFG0qMMpUypVql5NXyXTY/sFt3OhQ9oJe/JCT+TkbZx7imcSl5pcqXVHGeIGqLG&#10;3zElfKnL5kcWMxxj76a4Wb3ysn+Do++9FPBlO3bs2MiRI9euXXv9+nUnJ6cbN25s3rx59OjR69ev&#10;Lysrgz88tWrXMaBI8exsYGFU84iKEoajMPUAVWlJO+Hnim+oSodJFcRgy8TueJNfT84sKDs0U7fD&#10;4B29fyICDmqpykvwutiPrhZtGSJMCnzNY2mvWhVXiDNPCuLWSPKvqoQlapVUJWYK4jcIErZyXtiX&#10;bB3W8MJeGyzUhJKfK2f5dOr6kVbnUhAqArZE93Z7fXA8PDCt+v7e59eX3s30zQt3SLD62bnpgtUu&#10;N8o6KbNnu6PeDvzVzMPKBlsm1Ag6GhEgKoUxOF+YxEQWcXv+w/xGGCk6Dv58jVeOt/4jwpeoKLbM&#10;90qYn3k4u4zTtAIUxFzpnZ1PIBxYz3Mxn+5QEFEM90AuSnyYfmXSjdAbseVprADLyCtTbsJBmkwo&#10;b2ByXTY+sptvUVdYolKopAJZxK14s6m3npz0f3YuyHzazaCTe4WFD8mh8yAiBFlHW8xwMJ92y3Gl&#10;c4brMWHGWQVbu9kEEp4k5nbKo0M+fmahzICT/Ni1kuLbGrV2gw9PQ9Qgzo8ovm2LkaJnCYXChISE&#10;c+fOHT169OzZsykpKRxO84emI3x8fK69BEEEWmAjfvv27cOHDwcGBra6KwOKFLe3eZans6gKvFGp&#10;B6QlblSlJZWggbGy05HiagTzjH8XT+3RERq1utJ0nSg9gqq/s2n2qXDYQFUaqZWKysvrqm1+I6Rv&#10;2eEPSUBS5MgNGicpelR39wDzzBcNPkO4AYvFuZac4Ami9JMaokVMUXKzZJXeSm7ricXbnp4JH0j/&#10;26nbR1+/ueJeTkhh0y+vZSmVljMc4eiHrAJIGD6XQx/se14YXdqpb0RbqRWCf51783msvc4yohxi&#10;bmfHcoU3p5gt+f5ybGhh10zQ34UwUuiCSJ3hmxftmlSe2nrG3fzw4quzna4vuX11jpP35RARl+rb&#10;E9aLbiy747j0LDMljxFbavuLm/0K9+L4ck4FN8Qu6tIY01SrGaJCe/gMcFj85+eDYd9/d5eX2eTr&#10;Hpu2VL+YyQsap2jQjvsC9xN6PdZp/UP3dQfyb40WpR3hhs8RJO5QK8WwVC5RVOXVFgc4sh78KCm8&#10;Jsmz5YZMltdQgwCpCbWkOpkTMFJa4qqoi+WFzRamHiSjA1AKSzh+gySMWyoJS5x1EW6oElPbbUIh&#10;iHl+/h2/vPqDFudSwF9rypQpfn5+wY3q6+uhZf/+/TY2NiKRaPHixY8fP6ZWbWRAkcJ8+q06nR/z&#10;+LGrFOz2e/jlrKLyk79QlQ77P/tDw4p6ZxMsYzGKNg1Uy7rmYofggoYlbs3nOcIHoMbhWK3TSar+&#10;DghJlSBpFy9ovDjXTFaeXbx1qCDKS60mxPmW3MCRKhFTo5KqYIMSOIIbOFqca84Nnc6LmKdW6Ewe&#10;SxAKuVSt4KqVzWONr76X7Z7aegQReNrMdJbZlJsVmVUykTzCKeHiWDto4dUI7Rbd9joT0OpaUAgr&#10;ComibWdvu+DOfzJL8M19wwW3vSswn/2/R8LfeiBXFk/295OR1fwuu56oSxhlpICPk1qllvCkcIjf&#10;6hOokotzggotZ968MPqa53F/+CTDytAOEbwiMfb8cCunJcfyQzMdVt8zm3yzMrtapSAEtRyHX21v&#10;LDCtezEcdtUquTzCIe7iaDv75XdtFjibjr2c+eC6tOQ2x3eAjAXfAoJdxnX/7Yndz2cDjm5U8IrV&#10;Kqmk8AYnaBR8E+GxCKWSn+3E9p8A7fC4aoWIGzhGmLQLvqoaQi5MO8YNGKZpPCkbXoS07B4nYBgh&#10;LofvrCTPAg4hIGFoXwZ89+UcbsAIYephCAqiHFNOwHDi5SA68CjaQwv/YQp2grT0Lsf3R0LRfCSg&#10;FJVBizjXVFrkwPH5yfvOEfIdMAK0iBSwwx48eLBCoYAAQf7lCIIYMWKEXK7tOIXG8ePHN65IMaBI&#10;cWGUbQOzeXvEDZ4MXwmq0hLH27HhiS1V6TCIFN09Dvdr1HtYVl/f3yVfNq5E+fXFWKoCVX835tkl&#10;mq77YaWJklfPPLmgwes6PG0VN1uUfowf+Ysw6Tcllwo00C6vjeT4DZCVe2hgWyvnac/VCJ4iSNio&#10;nYgkYRMhrVGoCNjzqV7xzteVsD0O+zw8+CLVKxsO6chG2Hw/2P/82fkglZL6LBVEljiueXBtoZv9&#10;cndGjLZn7o1KGyTfXoztxb/469UL5V9fiKnkvlMgiCrh/u8R/RqG3HAjhULESvfJ9TMLi3JJFNRT&#10;P/bBJ1zJYyS7Ol2bb/tg2znnDR7Xl97JCiggVGpIGawIK9tZZ72O3WZ6zhYW3k55mmU1x/np6YCE&#10;B+nuW+xurbjDrWDJyjy4IZNkLL8aRr33xWDbmaddlx/NDcmCrwt8ZSRFt7jB4+W1ETJuVfHzM3nO&#10;i8SMKEKifXRC1iBM2ctP3A73IEjczgtaIIz3lBZR50gq6uO4oVMF8Zsg0/NjD3ADnYWx3mqF9uOk&#10;VsmkRU68yIW80GnChBMcb4f6R1eV9VRHgopfIEz+TRC7WpRt3fD8Wo3jcVEaNeUebG9lVf6iLBP4&#10;OgvjfWvsD/KC76mVZBzRKDkZknztEMCCmCfVNw40eNoQYmpQXbWCJ2M+kjKfiHPDQm5cIhuNAC0i&#10;Beyzf/jhh6FDhw4cOHDKlCkSiQR24VAg91VQ7tu3r+5O/eeff57TaOnM5Zcn3rgy6Wa3/mc242ZG&#10;fEpl51VUVJwfblOYxaDqlZX1PkOoUhtFF9aUBT+iKh0TllHyX4fCqEqvYJYzdo4uD/Oiqu+AWVHx&#10;o2mMW1S+tpwWU7j8q4qyEnJRl2MWFxXuGFX20IqqV1ZQ/9fFLK6NXM/x6dPgN7gy5XppcQHZWpl5&#10;p8F30FH3p6tckxtbKitLMupjtrGjNlSWpFMtr3Z772OL6Q6R9+Ks5ztbzXMqLiipYFbkpxVa/uwY&#10;55VErdQIGq8tcXtyzqe0qIxqajTUPMa18V3SQ+Os46/4ZlOVd+AamfvNhSiqogdycnKoUhvw0Skp&#10;r3iRxPjuUuzfT0Z9cCrqxytx8bnd8dEtZ5Yyy0rKqdpLVXk+RY9WWUyzhaMX+MAU5b186LLset+x&#10;puMuOS0+XPJgeoijt8lI2yfnfMvhHpJvOC/eaz7Tvjgvty5sEdtvZGFKou1i14tj7EzHW58bZJru&#10;E1rJZMJXoC54Lsd/ZHlRRo6PXar5mOxNPxbvmVyeoN3mVJTm1AXN4foPhv9qbv+LsfILxrofSw7O&#10;qCgp0i4tTqmN2Mj2HVR+dVTh0s+Kto1ibBhQ5nev8ZlVVDCSWeluxXdOMVZ+XWx3iLF1eNHuCZUV&#10;zMaFZRVleaVu5wpXfFP8+EaR6yXGqm8r8ps+VMzyCK/C5V+WhD4vCfcuXPF16dOb1BK4aXp80Zof&#10;iu9ZlWUkMg7NLDm3nLpPwCwrWte3yHxbeXYqw2xr0W/j4J6oRRXM4lOLCw9MK8/LLH5wlbH6+4r0&#10;hLVr12p3MLNnmy4ck7bkS9PDu8mdkREwjEhRW1v7LrOZczicoKAg8m92/Pjxs2fPQoCYOnUquRTu&#10;uV+/frqRoqmXAo785GJFd/8X657iahlCPmKnwCuCb2nTecgaDcHx+ZEst1W6e7y8hklVOsYksGT3&#10;0wKq0kuUfDZj9Q/ivASq/g7uJFevuJtFSMVFq7+XV3XvCSJqhbx440/sJ7Yd2VK0OpdCyslLfzym&#10;MmKjKM+cEzSaH7dGXh2kqI3gBU8WZV/SNHbVNoH71xDNR+3aC9tyqhMeZlTntrhollcjsF3gGuWa&#10;BEeKYp7E60zgtYVupUkVmX555tMdSpKaPxgZLMFo66S6YnZxQrlUoC8/EMCrvBrBnHEzrat6UHZ5&#10;5q92z9GTISuaeilUhNontx5e5senoz45Ew0B4puLsf3M4o/5FEUUa39/lChUoYyGqfapA8zj76ZU&#10;VQvkHXwJGrVSXhNan/E89k5yhEMCu5w6Fw3+lddGVT6bd2vhsWtzzrosO2A53SH+fqr2+gWliBu9&#10;9vGm1dfmXKuM8+EEjS/wvGgzz9l5k0eyR/ST7dvNx5kmH9qn5NTK66K4QeME6Wfibrpcm3H4+oSD&#10;oRt3Fm0azH5oCcfr8upgXshUXuis6jvfxO3u/+Li0dQrexibBgtTQzXwyWcnc5MOVJr/FLVpaFxY&#10;BCc3pfzI7Kqr2wmh9j1RCVgVlxcxj81ViXgaghDEPC9a10+YFKhdxGdXXl7LurJBrdJ2CRASIfPE&#10;gspLaxR1lQo2S7vIbBPx8mdTzrMbJVuHidIjFLXlVZbbyk/MJ9uBpDBVe3r1Uzs5i1Hnfrls32Ql&#10;p4ZcpJIKmacXV1ntklcUcrwdizcPlpU3X15Xf8+0dN8USUGyMCkAckl1tG8VXy5REPCi+BGejBVf&#10;izKjZcz8ssMz61zPNI23Ky1MK9k1Rpjgr2Sz6h+YM0/9olbI8CLSnnbu3LlBgwYdO3astLT0LbKF&#10;pBFZjo2NXb9+PdzJuHHjyBgBW/P+/fuTXzBSD//wkfIka+t6Z90n0EFwk0tjtR3sZFUt53F8fyLL&#10;bRVtGqSWd26Eg58d03mSrv9poLMIsYCxvr+sPI+qv60GseKLE0E5e6bywh9RTd0JUkXlhVVVllsb&#10;B/B+3Y6wVaQIKmgYapmg4ufJqwPVCkHT31ejUQtTD/GjFhFSbVxQK8WSQjvt5ayBI7UDfQqb53WD&#10;h4NNpzDRT5ITp2rcNAOFRNF4svots6m34u+lNp30zmXxr852ygsrIlsaWPwDM5xs19z3uRRqOtFe&#10;N22QIAQL2WK4N6reIwrrxF9diBV23UjbsPOedSvthF+xPoxETkYKrkQxxjZ56e2sUo4UggL5Hzy9&#10;pj8rSaNWqcQsJqtuw42kvx0K/eBk5L9NYkZYJx33ZSjYiXWhm5/sOWk+2frmr7ezAvIbfylQK9j5&#10;DQETnu5Ye3n45UTbnTEXf7Gaaf30VICghl/nty/63IyLo8xjtmyUlaUJEjZywn712GVhPvnqrQWn&#10;Lo+9GmwZVHZwJnySFexyYfJvHJ+BJbfHhRxck+OXplIoBfG+jA392Z7WSkGtKOMay+rryitTlTzt&#10;yWqETFrrdq5oTR9hSjDstsvO/Xp3y8JVLslbHuX3M43/fN9jz19HMU03BFmdj1k12O/c3oNPcxe5&#10;Zv7zbPRRbwbjiXPxpkGQJPI2DslytcirEdUJ5WSaVHLrKi+tLlrfD3bM/HCPpnOPAJRhX152cHr5&#10;8Z/50V667xuU5bXltU4nIHPwIx63+j5qVEqOr3PlZVjk2XoR5IPwx1XWuzihD/2yWAucM0fbJP/i&#10;kplQzpcpVZAPWHYH/Ez2jzaL/PZS3FCrxM/ORm/yyCvnSpUCTvX1/TlmO6/f9x9kkfDlhZg193IC&#10;8tnwwYN4VHPrKPPELw0BbmVscRiDY+PkTj2e4TOMSAEfCKlUGhAQMG3atAEDBpw4cUIg6MSM0n5+&#10;fitXriQ/YTt37nR2doaN+NSpU5lM7ebywYMHe/bsaVyR0sORIv1F7uaFF6VtLnF8I3hFFjMcqYo2&#10;p1e/auhMRS2zaNNATWfO2FCotCNS6H4te5GsNBuOThQvf9p8O4RUlLBhZMULlx57UbDx50d5lfw2&#10;jrG2b+WV9aKMSGpBS7qRAnYBU26kxpc3n7ypS7t7qI/jBIzkBI7k+A0S5zvWP75S53amwftyw/M+&#10;snLtWcb8mOewtS0/Orfm5qwqm89YlrCVX00eeMELlzfUNHg7aX/xDXLXENTnQcgWuWx6dHPFPef1&#10;HubTbt55nA0HytAu4Ukuj7+e+qx56Bcom4y+dm/vc8glce7tTGkLAUXW4Ws7Owjek/85Eh5f1sVz&#10;u8MB5cTrKecDe+GCplYgUnik1/zfg6GxpTz4G6lEfHHBXU70Fu/zjyEF5oVTY9fCIl6YA9t71L01&#10;m0yGX7q7cqvJqGseJ/3kKjUzNqTApk/ylQkmQy7G7dzCT7Vguv/ouvz4tYVusWfOxJ2eYjr2nM/p&#10;J4w1/Vima2UVzxp8BsScm20+4fSVibYvLgQrpAppUXrRmh8qTdc3PD1RefmzSrth0oaKl0OuEaKU&#10;0OJNA0v3Tixc9k+W5UaIC+RTAhCdG7wdGKu/hw85fNqzqwTznTK+NInpeyVu3LXk2dYRB9ZtdNy7&#10;iZcV1zTqCbwQoUyZyRLk5+SxE4KU4uZPO+QGj/Taf5yK/Mfx0E+OBf3PoeCfzBPW3s8dZpX4pUns&#10;nWRq9iL46DYd97cCdw6oSued9ivpYxr34anI7y/HmYWViRv7gJ/n1H9+LnrazdSCOjF8bJIrBIvd&#10;Mv/7SFh/s3iIdGNskpOZAviUAqlCdSep+tuLcf8+H/31hdg/HQ23jWLypErYnFbz5QtdM7++GHs/&#10;taZOILeOYsLLHHst+XxgyXGHp+SjGwFDOpcC/mA8Hi82Nnbx4sXDhg0bPnx4YGAgbI6pxa8GN9y9&#10;e/fYsWMnTpy4d+9esp8jPz9/8uTJECzmz58vk7Xo4O3hSJEXytg1y6S28+eLweuyXeBKVbSdhAxh&#10;4g6q0hIcKDBPL6IqHVPFlw3qjREpXkWY4F92dDYhf5sLQGDrI0wLLVrX18322rI73T6+dbtkzPzK&#10;i6u0Pz8x81u9q7qRolog/+FyXNshNHTBzVVCbs31/aX7JtXfvSiIflZz81DZoSl19wfWOH9ZdmKg&#10;IN6E4zuAn7CFkFRKyx40eA8qO/pv7W+9G34qPzq7/v5lbrA56+oPFZc/F2W5q5XUB0+lJDhM7W5b&#10;ppANNw8pqNWmdoJQO659+Px8cG4oAz5sbtuo0VeVMqX7nmfPzweRJ/PDwXRZcsWlcdddNz9yXPMA&#10;AoqE36JLTCaSF0aXJD3KqC9tZ7RBeJR2hyECcM8jrJPPBHTLjl+uIibYpex/VvDWs7LBAa5K0ECI&#10;uAqpXMyRNP8KSajg0LzhuR0n0IaVHBfjllgQVSoTarczKn5D/f0rJXu+q3T/1n31bouJF00mXFw8&#10;25VdJZBXlTDPzGPZ/Cvm3LSLIy2DVi8ttB/iunSH1Zxb5f6Bhdv/Xezyo/W0s147bzA2/lRzaw3b&#10;s6///oWXRpq4LtphOcXk+uI7y29nrdh2Mv7XPhWXf6m59e+K24NfnLwVaB3JraJ22/zY55AMSrYN&#10;rzRb1vSnbyLJiat/aC5KpS6M7Dj4TObViGC/O8IqKbeGGt0E3o/c2rec4Lct2EIucMn459lou+iK&#10;B2k1J32LPzkT9eHpqI9ORY6zTQ4qaGg6KoMnUy+SR5Vwn2XXQTtbZyJi7Qe1QbLtUX5f0/i/noiY&#10;75zxPKsOtnVlDVKneBbc4YaHueS3r0Gs2Pu0YLhVEmSaHZ5vntCng5hc2eaHeZNupG54kKN4eW41&#10;/vDR02Cb++DBg1WrVg0cOPDo0aOZmZlSqZTJZEIgyM195UTerUBuALpbc8gWYrH2gmOq/lIPR4qC&#10;qGLrn3fcTe70nOMirsT+1+YeM2n5I3GuOVVpif3Ehv3oKlXpmDvJ1TuftN759a56DwuW2Saq0mGE&#10;mM88Prfy8jpFfSVXovzodBR55NHz4M2UlmaX/DYW/ha6/au6kQI2dhZhLT5+sJupdTtX63iM8+KW&#10;tChDnB1bbX+weNsIbjCkgRa/PqhVSkVDsrTYRVr2kPxxhETI2ILkXfzoVfL6JHldJC9ygTB5j5Kb&#10;oeTlCBK3NXiN5fheFWdG80LuV1/f3/B8Ddd/LPPe9+V+UxVs7SkshIooTa5If5FTw6hTshPFOaay&#10;yhfa7neFKtg2+taqezG3kx8efOG8wYNdpv29H15Ohneu5QyH6nzqORTFlVn/7JzwIC0/oshx7YNA&#10;qxa9NdUFddBoOdPRZfOj0pTWQxFccUmdN8MlyCa63RM7KrOqCyLbTxtSoQzumXjFwK+V2dXkpVIq&#10;Qr3KPXueM3VRgIQnjXRKTHyYDseVZAsQpYXWP7hUHXHrQeMoy7F3U+A1wl8Q3rGyg1OZ574M37/A&#10;bMp1+3mHbeY5xN5JkTELy4/MrDg/t/LWV84Ld16ffiHhxNiQI3Mtp9nFW92HYFdlNyjlytizIy+N&#10;Xuoat20Yy+7zWJOpFlPM705eG3VoqsMvex4f9Raz+bzQB8Wb+1Zc+izn6mD31b+ZjjVxWnevKlfb&#10;4USIhewn18pPz691Wc3L8qxlVPOrtREQslFapWCUadiovY7nre/4JRfXtHnfIGE3dVC9i0qerLRB&#10;UsyWwGH35BupP5jGJZRre1moxd0DMndQYQNsnSAxQBSAvwMkgDSWYNW9nK8vxkIgOPi8CHbYn56J&#10;Pu5b5JTAOvC88PNzMaNskk2CS88GlIyzTeljGhdSyIGcAaEhq0poGV4+0S5l5q30eynV0EI9TM/C&#10;SNHT9u7dO3PmzJSUlFaf1+PHjxcVdf2MVj0cKYoTyq9N27HApfUISG8EN3Re70FVfv9dnHVOxvKl&#10;Ki1V2ewSZTbPLtYRS29nBxWwqYp+IBTy0v1TuIF3qHoHyMpyC1d8JS1vPsiY65TumUFdO94r1ISq&#10;0nxz8ZYhcma+SsiTVzI4z2+xbPfU3b3IYWR/cDKC+/I0BUVdRcn24SU7R3P8XaXFmbBCxbnllZfW&#10;8sIfdXbDDevLq0N4EfN4MauUguap1aEgZXqxvb5mXf2WebYv2+tf/MTtoozIos2DvVaNZHkNFiZu&#10;16i1cYcQV/HCZnCCJ8pYfoLkPRyfviqhdthW2HPH309jphUJErdwA4Zxnv9bkn9VoyHYTI7phBtu&#10;2zyvznK8vsSZX/BUVu5ByOphZ3x7h6fj2odysULJY3uf9b449EKVhwUhbqgrabg07nqGb75aIa+x&#10;P5i/6PNbo7aajjzLsD6deC/u4hg7RkypRqUSxL5grPgmc0l/08Gn7SYedN/hcXrA1dxQRuOTFNTd&#10;Ps9Y/c3Dubsvjbx0Y9F1kxG25A838Eol2bE1N/cH7dt7drCZ64ojNvOcnDd6yMVySEc7TtoyNn8Z&#10;d2byuYGXffYsfrztwLmh1ln++fC2M1Z9V7r3n9FnppuMtM48M5b99Iv7m05fHn89e+P40oOTG8KW&#10;OS387cbyuwpeHctyTM2jb5wX77w69HDJizuZ1qPODrXK9MuDh1YKuezHW+ue9XVduv30APPjg67u&#10;Gm670CVDplDB0vrCTH7SQ37M6uy7p3zNwmqL2Lp/IF1k4xvBmgKp8kJQ6RDLxC/Ox/zv0TDYvPC7&#10;6EyUepF8rlPG/xwJ//5S7I9m8X2vxG/xyIND/44/ve7Q+PZo0lmCxxm1BAQNnScDZXifneJZN2Iq&#10;5CpCd5GewEjR0xQKxd27d7OytF3Wbm5uV6927oC7s3o4UjDTqxyn7Pj3uc7t8kG6d86dnc0/wvFj&#10;lpOHla3AQUnZkVny6lKq3jGfn4vu+IDHPYaQiIo3D5bkxlP11xKmBJdsHyGvbjEkQ0QRp++VOKrS&#10;eyT5SVXX9rKubKi2+Y0bfF/ESBenR0Se2hi3ciDz5C/V1/aU7p1UfmiGlJFO3aA7qRVCeW24rOIp&#10;IaXOdYc997Pbrmkrfyg/+S37SR+O/9galy9KD3xfvG142YFp/DhvJTebGzJJmH5cyU0XZ19oeP5T&#10;ndtifuQjRV25OMeUGzZdJShUq9SVqUWljw/UP/meeebfpXs+rXH5tyBhI6EQ5HjF2I0/Zj7BPGDf&#10;Lxz/4cLkPQ2+I2qcpjItdt0as/P6iJ335uyxnGjuffDX+shVHL8xlWafZ24cYz3qmOv4zZmXzgSZ&#10;+18efZHheVAQs6bu/o8VN3bajDjwcKVp5oaJuTdvWYy76H/Fq957f93977jxJ+78auG85m7qqgnp&#10;Gwa5LNh+b++zukcXyk9+wfYeGG1+2mKild8vy5M3DYIocGyeq6CkpObWb5VXPq/xnuY2d7PV8IPe&#10;27fb/Xza44iPSqFSK+XinABexNLca0Nvzd9rNeOyxVTrdO9cyEnaN007X0wlvCeFD7a8OP/s+YWQ&#10;pp8bSGqVTCUquxaS883pyLTK5rPBuntcCpFcdSuu8t8mMQeeFb7LJTN1QsX+5wzYMvjk1hP6cbGM&#10;ccBI0dOsrKwWL15cX68d14/JZO7evfvIkSPkou7Qw5GiMrvm1tRd/3MwqLPf9ijXRH+L5iGruf5D&#10;VOJ2njkhEcJuuFUn+euVNkj/cSqyh2cL6yAFuwoOHAXxPlS9PbBxF8b7Fm8eAitTTTrePxGh+/Nq&#10;r2v64ePf52NqeGI5q1hW4QFZFgAA//RJREFUnKnk9fIolvBp/PR4ECvGn/3Emh/zVFFTTh7eKWqZ&#10;1Ta7yg5MbfCx5waerLzyWfnxryovreCFPmB72ZX+Nq7s8KwGrzO1d/7NDZpS9+A7UcYJQqa9AlBe&#10;VVJ371KN84R6z34V576sc5/NCRghKaZOBtIQClGuaf2j74Vpt+qy43Idf350a87D+HR4UCApuct+&#10;NoCfeC3l3lPPLWtCz++R86iPupKfzw0cXe08OMnF4ebCU27rrepKqN41Ja9WmHa27v5XSWcmOC/Z&#10;57TGKcs/n7ywhRBy+VF3eMFLK+729Tu05ckJ78QXOX0ux91p/P1RLZcqGjL4cRuLnl/KDcpgl7fe&#10;5auVQiU3QyHu3CVUwDaqfKBFQqt5U3tmqCt40OO+xZ+fj1l/P/ducrVNJPO0f8ker0LrSGZmlVB3&#10;xjgoRxdzN3vkTbBL+cE0frRN8jzn9CFXEz85GwXRhFoJdR2MFD1t2bJl5HEASaVSTZ48mdzAdYce&#10;jhTV+bXXpx/8++HA7E5O2vT0dECszln3HJ/+TSPF6lJy68r2Tm51cdTreWXV/Xqn66d47SoalbLs&#10;8MySXaNrXc7wIzxFWVGKhmq1QqaB3QVQKWscj5VsG9Y0UF0rp/2KrSN69E/8emSkkCmJsbbN89Tr&#10;A4uwsnX3c6hKS/DecoPuVl3dzo/3aXWWH3zeGp7a1TidEOdEt3taPuyP5dXBCnaSRt062BHSOmH6&#10;UX7cWr9Y/x/N4nUPhdVKkTjfjhc6TVHXuj8P/uZKfp6kyFHJzWy7WYBHIYSlauWbrxGrFyo+ORNV&#10;3DhRZJeDJ2YVzuxn2s65tz0TKUhylTqtUnA3pdo9pSq7WphXI7qdVNX3ivZcxWW3syzCyhe5Zf75&#10;ePg0+7SsaqFQppQrCY5YUcWXddXvJqgtjBQ9bc+ePbrTcGRnZ8+dO7fttqOr9HCkqC1m28w4fdYr&#10;40lGi+GJ3shtm2fTjPuA492XKrUkKUitNF2newH3G+31KnRNbOf4Xn9AQpKVZvOC3Rs8tWee1joc&#10;Kz82t3jLkJLdE0r3jK9/bNX2bPYmFTzpByfbv56zV5CR4oNTkXGlXXyd5DuCnd/7xyPqe7xHBx63&#10;35X4XpkWNaKI87cTkW9x+dXrSRTEDs/8CddTeO3tmHsyUrwKV6KAAwn72MoHaTX62T1pxDBS9LSG&#10;hoYffvhhypQpK1asmD59et++fUtLO3dmQKf0SqQIzSxd4ESddt5BN369y2U1H3u9apwrQbQX28OS&#10;qnSAUqUeYZXE4rVzgr0+g5ChlksJiZActP81IIz2vRJX/nIaw14HT7yoTvB/9nf6yr0e4JFWM71x&#10;jIqe5BTPWnUvp/uOGV4DHjSkoOHLCzFwdE41vbMHqTUfnYq6HFKmesUvm/oQKVAvwkjRC+CrXlRU&#10;5OLikpbW7Ru4Ho4UbCbnygRTZgXrr8c7N5e37QJXuZg6nFJpx7kaRZZbqXM7C6mCqnQAHK98dSHW&#10;uI9UHOJYK+7qyy87ECkWuaRFl+jdpNtArdF8cT46prTn9nlKQv3/Dof11uV8pNtJVR+ejsypEb5L&#10;rIHbhjE4/zofPfNW2uvPdMZIQXMYKXqBXC4X6RCL2zlpoKv0cKTgsLiXxlqI8+M/OBUJW3CqtQOu&#10;TLanStqTFhN4IVOoSkvME/OlRZ24cCCnWjTjZpraqM/oliiIj05H6cnPwxK56v1j4cqX497om7gy&#10;Xr8r8Z36ZL6LjQ9z9WFEy9wa0bCriVse5QlkyrcIFvDRGmObPPF6SlUHJlLHSEFzGCl6WkhISP/+&#10;/fv16zfwpV9++YVa1g16OlJU8c6PtOHHePY3i096xUjM7To/onmycmnpPWHqIaqiQ0MQjFXfKRo6&#10;cWKEY1zltagKqmK8tnrk30nSi/NFrCOZe70K3+WAuFup1OpfXDIsw3viS8EWyf92onN9dd0HcqdF&#10;ePnn52KuhHZoavgmsaW8945HvMjp6PAnGCloDiNFT1u3bl1SUhJV6X49HCn4dYILo69x/Jz3eBUc&#10;8e7oyF0ateb0gObxOUTZlyQMB6qiQyXiFa//seNXkMKOrY9pHByYUnXjlc4SjL2WQlV6Dxz99zGN&#10;Z9R12bjF3aFeJP/wVGR1N49TAm/FAIuE4IJ2RuzuRRKFasbNtPeOh5c1vPmSUSWhhjj+walIQWc6&#10;wDBS0BxGip62c+fOntzN93CkEDQIL4y5Vn3rUE6NcJJdO1MxtUsqlOlGCmHyLnltO4NlKarLyg7P&#10;pCodIFUSfzoaLpIZ/wVjYgXx7cXYMk6nhxboWvFl/H+fj5bJ9WicjHbBnnKpW6cHeO2Uh2k1w64m&#10;9tgvLJ0SVsT55GzU+cASecvfp2RKooIrzWCJQgsbTIJK+12J2/o4r9WwE2+EkYLmMFL0tLKyssGD&#10;B4eHhzOZzIpGVVXd2GXdw5FCyBVdHGtXeXWbUKb89Gx028vW2yWoF+lGCn7MckLWzuBI/OhnrKvb&#10;qUoH1AjkfUx7f3DJHqDRaC4ElpzrnvmoOgiew7oHud7ZdU1zfOgtmYKAD0Z2dXf1prBF8g9Odv3V&#10;m10F/lJyJXEhqPT94xGDLRMWOGd+fCYanjBUPzwd+c9z0UOtEm/GVork2gG2qdt0GEYKmsNI0dNs&#10;bGxWtHToUDvnDXSVHo4UEpH00vjrpcfnw/HZlybRxewOXdzIqeSZT7lJVX7/nRc2s93BfOrumLAf&#10;deIK0luxlSvu9s5cnT2PyZF+eylWoui18yL5UuW/TWKEMoX+RwqQVin47Gz0q66EfBeEWjPfOcM2&#10;ivkW++MeplARqRX8sCJOXo1I2Tin8bvDSEFzGCl6gVqtrq6uZjKZBEGoVN07k2QPRwqpRHp5wvXi&#10;xp8nNjzM9cru0IBXtYX1bluomabVhJIbOEqjaieLVJxdKsltZ+KPV5l+Ky2/6+Yj1n+zHNLDGL12&#10;9WYIg7PFI48c6opq0m/L72Z1+XmaECOuR1eMu5ai6swAr8YEIwXNYaToaTKZbMaMGd9///24ceOq&#10;qqr69+9fUFBALesGPRwp4NWZTrpRtH8slB9l1Bzx1s6p+EaliRXPzwWRZbVSwPUfrCHa2S2VbB/R&#10;qSO//z0apv9Hil0otJAz20E7kQRV70FwaP7ByYjMKqEBRQqJQvXXExECaVdm+jqR/B+no3qxr6jX&#10;YaSgOYwUPe3AgQNWVlaw6504cSJsf7Ozs+fMmdN9u4GejxTmMx0YewdDGXYwE+w6dBlCypOs2NvU&#10;lBCEtJbjN7jtG6LRqIvW9acqHSCQKj85E0WrSAH7yI9OR3VHZ/4bMerFX1+MhYIBRQpwI6Zi8o2U&#10;rpqIUixX/WF/aCKzE9dOGx+MFDSHkaKnLV68GPZzTZHCyKYNg9dlNc+pYOcPUBbIVF+axHTkjPHQ&#10;GzG5wVR/hkpYygv/ue0bQoh4JTtGUJUO8Myo3fu0G7t/9NNer4JDLzrUM9S1fnHJfNw4q4thRQqI&#10;X2OvJT/J7OigC6831T7FKZ7uk1tipKA5jBQ97XgjiUQyYcIEyBPe3t5LliyhlnWDno8U1vOdGXu/&#10;VBOwudYMtkxM15m541Weng5gprHIsoKdLEza0TZSKOorKy6uoiod0Mc0NrxIH4eF7lZ8merPR8N7&#10;uG9GpiT+61AY2TtiWJEClDZIPjwdCfGXqr8t+5iKKdc7etW0EcNIQXMYKXqaXC5fvXr14MGDf/jh&#10;h+HDh0OwaGjoxvFwej5S2C29XbjvK3Iy7lO+Rddj3jx4pcPq+zUF1FWjMpa3JNey7U6RH/6ovjMT&#10;hv3paHgXzpZkQIZdTfLLY1OVHrH3WeG5gBKybHCRQq3ROMazxl5LVr7DD0bxZbx/no3iSwzphXcT&#10;jBQ0h5GiF8D+sq6uLjc3t6Ki28eK7vlIYb/qLuPk18p6ba/Ds6z6xa5vHlPIZp4Lv5qa/Vla5Cwt&#10;diPLuirOLRMk+lOVN2FypX85Fk5VaKagTjzIshPXxbwjqYL489Fw8csTEg0uUpC2Psp768GvBFLl&#10;D5fjkuh9CkUTjBQ0h5Gip507d25iS2vWrKGWdYOejxS31twrOvWNjKUdjZsvVX53Oa7VIH1tWUxz&#10;UEioIRfFmWfkld5kWVfh0s8V1R2dnuBmbOXa+zlUhWYgsP5klpBb00NXz9pFVyx1a54H1UAjBaHW&#10;TLuZOtcpo7N9FWqNZtntLLPQsh7+sUlvYaSgOYwUPS05Ofl5o2fPnj1+/Hj+/PlOTk7UsjY4HE7T&#10;wBWwzaqtra2vb2dYSSAWiysqKtpuzXs+Urhs9sg+8ZO0mDrm628WV/emYQQvT7hBlX7/XZi4Tclu&#10;5yC7cNEnalVH91XznTNKGzo0ypZR8smtn3KjJ37XlymJby/F8XTmgDDQSEE68LxwlE1yR+bbbHI+&#10;sGSWQ9obQzN9YKSgOYwUvUwikcycObPdQxwejzd48OCyMu2hOQSLpUuXTp06FSLI2rVrYcNNrgPg&#10;tj4+PkOGDFmzZs2wYcMqK1ucc97zkeL2Ds/U48PFufFkyzynjISyN2xlrkxqntmcH7FAJWqnN6Jw&#10;5TdU6U2kStVn56KF73zCneGCY+6vL8RmVlG/JXUf+9iKfc9azDtq0JECXohfHvsvx8Ijit58ehOs&#10;vP5+zmDLBBWB/RPNMFLQHEaK3gRbJdjlT5kyRXejTFIoFCtXrhwwYAAZKe7fv79p0yZytbNnz0K1&#10;cS0taBw1ahR5jmdAQMDWrVvJdlLPR4o7u54kHRvJDaQ+WM4JrKsRTLLcLo1ac3lCc6TgBk8ipNVU&#10;5SVpSVbxpkFU5U2q+fLvL8d11WADBupFdt3CDpzF8i54UuUHJyNKW85padCRglRYJ/rmYuzZgGLi&#10;FT+CqDWanBrRIMvEec7d+w4bIowUNIeRoqcdOnQIgkKT/v376+YDEmyXzczMnj59OmHCBDJSQNXV&#10;1ZVc+vjx4xUrVpBlAJFiw4YNnp6eIpHo8OHDFhYW1IJG2dnZPB1SqZToTmKx+N7+ZzEHJtXeMSFb&#10;Upi88deSyXK7eDX8q7OcqIpKxfH9SSllU9WXGnwcWZZbqcqbeKTV7HqSr1KpqDotiWTyYVcTk5g8&#10;qt7V4N09F1C80zOPqr8EeQJiJVUxWHyJYqlr5tCriVV8WdPnSKFUVfKkpwNKvjSJGX41AT7YNP+M&#10;tYvNbv3lRcaNz+dTe5dGzs7O1L7H8BlGpIAdP0eHUNhO73RISMiePXsgWDRFCmiZMmUKrAyN8+fP&#10;1x3KAiJFUFDQ4MGDly1bNmzYMHL9JhkZGQ06JBIJ9UHoHhApHhx6HrxzFvPiarKFJ5G/fzyCLLer&#10;LLXi2iI3sqwQVXMCRqoUIrLapMpuHy/Ki6q8yZp72QF59VSFxuBN6GcaK1MoqXqX4opkn52NEkjl&#10;VP0l44gUANJCVAm3v2n8Nxeif72dMetmyvvHwwdbJjolsGoExvACuwlGCrrhcrnU3qXRa04NNDiG&#10;ESmkUikkg3bBnwdWgMLYsWNzcnLy8/NHjx4dGhoKN4F2FxeXyZMnz5kzx8/Pb/ny5Y13pgWHSsOH&#10;D5fLtadAwm1/+ukniB3kItDzP3x4nvAN3j27bO8kqun3338wjVe9+meI3BDGnR1PyLJKwOCFNN+w&#10;SdmRWVTpTdQazceno6r4ejqvdA+b5ZD2KK1DM7d11i/Ome2OOGIEP3y0IlMRjDpxB6fpR/jDB83h&#10;Dx897fjx4999990PP/wwbNiwfv36QbnPS7m5ubACn8+/9NLAgQOPHj3KYrGKioqio6PJe7h8+bKD&#10;gwNZBhApJk6cSMYRKMN9wr/kItDzkcLXPMxn2+LiTQOppsbRmu2iXzkCR9y9tBcmwWRZwU7kx6wk&#10;y03UBFG8cQBVeZOMKuFXF2J6ZZ4LPVTWIP30TBRV6TpF9ZK/n4xUtPcmG1+kQJ2CkYLmMFL0NDs7&#10;u5MnT8KWV9OooKCA/I2DrFIrvdT0wweTyRw6dGhqampYWNiYMWNgq93Q0DB+/Hgejwe3Xbx48dmz&#10;Z2HNFStWnDhxQvd+ej5ShDnEPl63qmhtH6rp99+fZtXPf/WJbCF2MQn308myvCpAmLKPLDdRiXiM&#10;Vd9SlTexi2auf6BNZgjAJ2GzR+7PjhlUvSvAJ/XLCzFJFe2Ps46RguYwUtAcRoqepntmJVC9dtqw&#10;5ORk8lcPUFtb6+HhERAQALttqCoUioSEBPgXynAn0dHRd+/ehczR6q56PlJEuiQ8Wr+esfJrqgmC&#10;gor46/EIqtLG01P+jOhSsixh2ItzzclyE0UNs+zoHKryWvDal97OeprVNbNAGQeFinjvWERW111Q&#10;6p5SPen6KyeYxUhBcxgpaA4jRU8zMTHZt28fm82GHMDhcE6fPr1z585XRYp31/ORIvFxuvvK7UVr&#10;mnspwP+3P5SvMyCSrru7vGoZ1Phd4syz0pLWn0hBrHed23mq8lrakZcuxoo7MPcprSRX8IdYJlKV&#10;dwPv7d9ORNaLqKFO28JIQXMYKWgOI0VPgyRx6tSp717asmULeRpEN+n5SJEVlO+4YA9jTYufKn4y&#10;i08sb38SBJeNHtwqapEwcYu8pvXcHLWuZ/nRXlTltar4sqFXE2k+IkVbhFo93T71ekwXzLu9/kGO&#10;SVDxaxIwRgqaw0hBcxgpegFsdqurq5lMJoQJ3VMpu0PPR4r8qKKbc/cVbeqjkjZ3trsmVp0LpCar&#10;1KVRa+wW3hbUayek0KjV/MhFSn4euahJxYVV0sIODS8dymg47qOdWwS1UiuU//NcNKNeTNXfSkqF&#10;oM+VOOnLGcLahZGC5jBS0BxGip4GO93Fixf369dv3LhxVVVVo0ePLirqxr1gz0eKkmSm/c8HS3YN&#10;klc1Z4gqvrS/GTVEty6FTGk5y1Em0l7zqSEUvNDJakXrzozS3eOVvPZnNmllkGVCGINDVVBLjzNq&#10;J19PUb/tT2x8qfILk5iEV3Q1NcFIQXMYKWgOI0VPO3To0KVLl2DXO3HiRNj+ZmZmzpkzx5jOpagp&#10;qrs280jZvqHCZOrSUAAv8M/tzTYu4UtNJ9mrVdrLEdVKMTdwNNnehJBLitb1Vcs6dHj9P0fCBTSe&#10;2uP1CLVm+Z3s475Fb/FhI9TqJW6ZcFuq/moYKWgOIwXNYaToaQsXLoRtelOkeP0VH++u5yMFr5Zv&#10;NfV45ZVfOD6OVGtjpBhgnpBZ1frKQ36t0HIWtZpaweeGTCTLTaTFmaV7JnTk/akWyL+5GEdVUHv4&#10;UuU3F2M90muoesfAm7/racGy29kd6eHASEFzGCloDiNFTzt27JhuL4Wnp+eSJUuMKVII2ELLSSfq&#10;7+6tv21CtTayimCeaHOY28Dk3lp1jywTkmp++Fyy3IQX9qjG/iBVea1jPsUHXzCoCnoFjljx6dko&#10;10QWVX8TFaFeejtz5d0cZcdGD8NIQXMYKWgOI0VPUygUo0aNIsfNhH8HDRrE57/h9+l30fORQqVS&#10;mY8/0/DifPW13VRro/xa0XCrxFbhiZVTc2/3M7KsFDAEsavIcpNa55P88EdU5bW+uRinbPwBBb0e&#10;pIQPT0fte1Yof+3bBX+pKp7s83PRR7w7EdQwUtAcRgqaw0jR05KTkxkMRllZWWRkZE5ODtXabXol&#10;UpiNuyBIcKy8tIZqbSRRqD44FckWtxjSoCi2zPtCCFlW1MeL0o+TZRLs1Zgnf5EWvXnwR7Fc9f/t&#10;D6Uq6E3kKuKMf/H3l+PsYyrU7V1zK1aoTvgWDzBPCOnk6a4YKWgOIwXNYaToaYsXL378+DFV6X69&#10;Eikuj7kkzrtbfrz1rxjj7VJaXZGR9jwn9HosWZZXB0kKbMgyiZCJi7cNI6RvPjeztEEy/WaHLjRF&#10;JIhrdUL5z44ZH52OCilsaJoVRalS++TW/+VoxIFnhdLOz5WFkYLmMFLQHEaKnubn5zdhwoTY2NjS&#10;0tKyRixWR3/Yfgu9Eikujb4szrleuns81fqSdQTztH8xVWkU7ZaU7ElN/yHOvixjthjSSsmtK9k1&#10;lqq81kLXTK+sbply0+ixRYqND/O+NIkZaJEwyDLh8/PRmx7mQSO1uJMwUtAcRgqaw0jR086fPz+1&#10;pQ0bNlDLukGvRIqLIy1E6ReKNw9SEy0u6cyrEY2wSqIqjYJsonNDqXM2BfEb5PUtLtmQMNJY5puo&#10;ymt9fCZKpsDLR9+SRqNRqzUyJaGCRACVdzhZGCMFzWGkoDmMFEauVyLF+eE2wtTjxRt+JKTaYTGb&#10;SBSqry7EVAu0056RHh54UZ5GDRTNDRytErQ4E1AQ+6L+sTVVebUqvuyjU5HvsiNEXQUjBc1hpKA5&#10;jBQ9pKampl+/fuR0Hmw2u+2Uod2kVyKFyQhbfvz2otXfKzmtf4zY+CDXO7d5KEzHdQ/rSxqgAO8G&#10;x6ePWtZiEtFq292itDCq8moWYeX7nhVSFdSrMFLQHEYKmsNI0UN0I0V0dPS2bduMOFJcGHWNHbqm&#10;ZPc4RTU1a3mTJ5m1Y22Tm64ysFtym8vSXkOrjRS+P6pVLa8H2ThQzmpx7kW7Jl9Pzapu0R2CegtG&#10;CprDSEFzGCl6CK0ixcXRdnV+cysvrpIx86kFL8Gr/vxcVNOlBGZTb1Fzhmk0XP/hZCNJLZcy1vYl&#10;FNrpP16jQaz85Ey0QtXpaxNQd8BIQXMYKWgOI0UPoVWkuDT2OstzTO2tI6LUdsaKmHg9NbJYeymp&#10;Uqa8MvkmNWeYRsMLndm4nKIScksPTKMqrxZVwl19L6dn3kz0RhgpaA4jBc1hpOghZKTYsWPHrl27&#10;li1bNnr06J07d0IZmJi0GLi6a/VWpCh/MIb92JoX+oBaoCMwnz3jVhoUBHWiq7OdiMYOBkV9Aj/6&#10;18blFF6UV+XltVTl1Va553ik4+Wj+gIjBc1hpKA5jBQ9RCqVRr5CUlKL6yq7Vq9Eisvjb5TdH8uP&#10;9Kx/ZEkt0CFWEO8dj9BoNPWlDdeX3CEbJcWugoSNZJlUab6J5+9GVV5BKFP+9URknfAtB1FAXQ4j&#10;Bc1hpKA5jBRGrlcihe18lyK3McKU4DqX09SClqbZp3pm1FZkVN3e/oRsEaTsl5a0CBAlv41VyyVU&#10;5RWiS3nj7VKoCtIDGCloDiMFzWGkMHK9Eikc1zwodBotKUhlXVlPLWgpq0o4wDyhMKrk8VFfsoUf&#10;tVhRF0WWSYxV31GlV1tzL+dGbDeOPYo6CyMFzWGkoDmMFEauVyKF65bHufaj5ZWM8mOtp/lo8v8O&#10;hz13SvK9Qg07wQ2eqFY2Xwiq5NYVre9PVV5BriT+bULND4L0BEYKmsNIQXMYKfSXRqO5cOFCfb12&#10;YCgoZ2dnHzhw4NixYyUlJa0ucICNuLu7+/bt262srBSKFicW9EqkeHzUJ+f6SCWnpuS3cdSCNo56&#10;M5au8Ai7SY3AzfH5kSyQJPlJ1TYt5kZvK6daOPNWOlVB+gEjBc1hpKA5jBT6y8nJ6bvvvisrK4Ny&#10;RkbGyJEjc3JyqqqqZs2apTvTGMSLo0ePmpubQ/i4cePGtm3bqAWNeiVSPD8flGU7SiXklmxrMdSE&#10;rmK2eN405wzfPCirCQXn+b/JdlKN43FhPPWbyKv0uRznndM8ECfSBxgpaA4jBc1hpNBTRUVFGzZs&#10;GDduHBkpLCwsnJ2dyUWPHz/eunUrWQYEQYwZM0ahUMjlctidU60v9UqkCLGLib80WcljlmwZ0mqa&#10;jyYKQn1u4Z3iJCaUCXlDq0hRtL6/vLLFfB+tyJTE305EUBWkNzBS0BxGCprDSKGPOBzOvHnz6urq&#10;JkyYQEYKBweHU6dOkUstLS2XLFlClgHswmfPng0hY/HixTNmzMjOzqYWNIIbPtKRk5Mj7E5sNhu2&#10;KeHOceEn5vAqEop2juaW5FHLWuLz+HaL3Y44JGrLNZmc4GlkO6lwxVcCPo+qtGfLg6w9nt37WtBb&#10;4PP58OmlKoh+mEwmVUL04O3tTe1dGsHuidr3GD4jiRQQETZv3pyZmQnlpkgBW+pRo0atWrVq+/bt&#10;K1asaBUp+vfvX1NTAweIsPKQIUN0z7TolV6KdO9c//0LFbXh5cfmSYszqGUtESq1zTyXr09GCOUq&#10;BSdVlHGSWgBHugp50eZBVKU9ciXxl2PhahwxU/9gLwXNYS8FzWEvhd6BcPDjjz9OmTJl6tSpffr0&#10;gVSRm5sLKQG21NnZ2RUVFc+ePfvtt9+otRsjxZgxY8jtOEEQEC+ghVwEeiVSZAUUeG1fIa98wTLb&#10;JEppZ0xuoJKrzKc5LHTNCCpokDDs5eUe1ALIT9HPyg63GJy7lQdpNRse5FIVpE8wUtAcRgqaw0ih&#10;15p6KcLCwtasWQN7a9hnz5kzp7i4GMqwCDIEbMQnT56cnq699iEpKWn27NmNN6X0SqQoji9/tGmt&#10;pMih1uEYL/wRtawlpUxpPv1WRBFngl2KIHGLsqF5xKpq+8O8kPtUpQ0lof7sXEwFV0bVkT7BSEFz&#10;GCloDiOFXmuKFBAdLl26NGzYsB9//DEwMFCj0bDZ7IEDB8IXGMrV1dUzZ84cMWLEjBkzOBztjFxN&#10;eiVSlKex3FduleRfZT+1Yz+2ppa1JBXIrOY4S5XED5djs5+OU4m052mSmKcXqQRsqtLG/dTqqTdS&#10;YddF1ZE+wUhBcxgpaA4jhZHrlUjByql1WLBXlH5cEPOcZb2TWtYSr0ZwY+ldKNhEMnMeDdAQ1HAa&#10;aoW8eMtgtVxKVluRKVV9TeML6sRUHekZjBQ0h5GC5jBSGLleiRQ1jHrb6UeEyb+JcxMqzreYX7QJ&#10;rOO09iEUCLWm9OnASh71Q4ainlWyY5TmFZ0Qd5Kq19zLUavxxEw9hZGC5jBS0BxGCiPXK5Gigcm1&#10;nHRCmLBJXl1auneShtBOX94KM4P15JQ/FAhpTfrDIcOuUtOxSosyqmx+071opQlPqvzzsYgKbvsd&#10;GEgfYKSgOYwUNIeRwsj1SqTgsviXR5sIYlcScmnxtmFqRTunUhbFlftbaMeqUtRFc0NnfX857kXj&#10;UJgNL242eDu0GylWu2ef9CumKkgvYaSgOYwUNIeRwsj1SqQQcyUXR17khc+BFogUhFhALtWV9jw7&#10;/l4aFKQMR1HmmUqu9O8nI5kcKctsoygrmlxHV0wp9wdTakIQpLcwUtAcRgqaw0hh5HolUkj40gsj&#10;LvNCJkNL6Z6JKmE7Wxl/i4jckCIoCFMOyCpfQCGujPf3E5EleyYo6ysbV2kmV6n/z/5Q1svzLZDe&#10;wkhBcxgpaA4jhZHrlUihlClNhl/hBo7VaNTlx+bKq0upxTrcd3uVp2knP+PHrlYJtdlCrdH4p5Ul&#10;r+j7NLlU9wTM7Grhx6ejEpl8qo70GEYKmsNIQXMYKYxcr0QKjUZjMsyS6z9ErZJUXl4jLmgexqqJ&#10;5WzH2iI2rMkLmaaW1pGN4uy4nAOzR9skfXE+5sgLhldW3RK3zPeOR2RWCckVkJ7DSEFzGCloDiOF&#10;keuVSAGFi6OtuX6D1Ap+rfMpYaL2yo5Wzg6x5tUI1AoB13+oRk0NSsENulvrop0djStRWEcyT/oW&#10;uydXk4uQQcBIQXMYKWgOI4WR661IYTrhBse3PyGt5fg6cQPvkEt1nRtqLeJICAmLFzaLavr99yrr&#10;nfyIx1QFGSCMFDSHkYLmMFIYud6KFFcm23ODJxDickGif63LaXKprvPDbVUqQsnNEsSvJ1vUSkXp&#10;vkmKugqyigwRRgqaw0hBcxgpjFxvRQqL6Q680BkqIUNWmlN2fC65VNelcdfhX1mFlyTfimwhpKLS&#10;38aRZWSgMFLQHEYKmsNIYeR6K1JYzXauD16h5GQqasuKtw4jl+q6OtMJ/pUU2EiZnmSLvLq0/EiL&#10;aVSRwcFIQXMYKWgOI4WR661IcW2hG9Nnt6ImTCXiM1Z+Sy5tIuFK7BZpP3mCxC0KjnbAKyBKD69z&#10;O0eWkYHCSEFzGCloDiOFkeutSHFjyZ2iJ8dklc/VSkXR2j7k0iblqZUOax5AgRc2kxBT05rXOhzl&#10;x2jHvEKGCyMFzWGkoDmMFEautyLFrZX3cx5elpa6Q7lk1+jGhc0yfHJvb/NUq2Qc/8FqBQ9aNBoN&#10;Y9W3chZO4WHYMFLQHEYKmsNIYeR6K1Lc2fEk2cFMkm8N5fLj81QCTuNySvjNeD/zcEJSxQ0ar1Fr&#10;5ynVRorV36vbm7MUGRCMFDSHkYLmMFIYud6KFM/PB0VYmIuyTaDMurJelBbauJziedwv6VGGkpMm&#10;iKOuIIXMUbp/CllGhgsjBc1hpKA5jBRGrrcihZ95eKCJtShlD5Tr7lysczvbuJziuuVxUWy5tOye&#10;KIMasqLu7qU61xbrIEOEkYLmMFLQHEYKI9dbkSLOPdX3zC1B7BooC+O8K0xWNi6n3Fp5T8QWC9NP&#10;SIscyZbSQzOlRZlkGRkujBQ0h5GC5jBSGLneihQZPrmeB515ET9DWcmtbTWGldVcJ41Gw49eomhI&#10;hiqUC3/9glyEDBpGCprDSEFzGCmMXG9FipJ45oPdrtzgSWR70ZoW15FennBDo1Zyg8aqldopRuU1&#10;ZUUbfiIXIYOGkYLmMFLQHEYK/QXH7l5eXgKBgCyLxWJnZ+cHDx7Abhuq5Dq6YF8OS4mWF030VqSo&#10;Kay/s82VGzCKbC9c9IlGoybL8OTPD7fVqCTcgJFkC+fFrVqXM2QZGTSMFDSHkYLmMFLorxcvXnz/&#10;/fdlZWVQLi4uHjly5PPnz6OioqZNm8bhtLgmE0CSOHDgwA8//EDu0Zv0VqQQssWuG9wgUqhVUqhC&#10;pFBy6hpX+V0mlJ8bZkNI63mhU8mWsn2TZeV5ZBkZNIwUNIeRguYwUuip6urq5cuXjx49mowU1tbW&#10;165dIzsn3N3d9+/f37hWsydPnpw4cWLAgAF6EinEHIn9UjdeyGRCwoJqye7x0pLsxlV+59cJzw6x&#10;VnJz+dHLyJai9f3b7XdBBgcjBc1hpKA5jBT6SCqVzps3j8lkTpgwgYwUtra2lpaW5FIHB4clS5aQ&#10;ZQA744KCAmiBFDJw4MBWkSIlJQXamwiFQlih+4hEIjJVCBqEtgtcuWGz5Nx8qNa4X+JGPmlcRVVX&#10;xrb62UlaHS7MugRVQUpw6cHp5CJk6BQKBXx6qQqin/r6eqqE6KGuro7auzRydKQu4jMCRhIp4Djv&#10;xIkT/v7+UG6KFBUVFSNGjLCzs7t3796cOXN0IwX8UX/++WeBQABf5raRAm4OmaPHwO4EDlKhIBPJ&#10;r8524setU7AToCpMCa51Od24iqYqv9Zl8yNR1nlZxXOoVl5ZL4jzIRchQ0cQBKQKqoLoh8PhUCVE&#10;S9hLoXdqa2t//PHHRY369es3d+7cwsJCaIfQEB4enp6e7ufnt3nzZnJlYGJiMnLkSFh53rx53333&#10;3cKFC3VTRW/98CGXKMyn3uLF75FXB2nbKxllh2Y0rvJ7SSLzhUkIN3SmkpetVkiLtw0npGJyETJ0&#10;+MMHzeEPHzSHkUKvNfVS+Pr6/vbbb7C9hh32ihUrUlJSoMzj8eBfck3Qbi9Fb0UKlZIwnWjPTTGV&#10;Fjtrq2J+8ZYhjav8nnA/LfFRBufFt4SsXlKQUmW1g2xHRgAjBc1hpKA5jBR6rSlSwK569+7dCxcu&#10;nDFjxs2bN2HDzWazIUDofoH1KlKoCfXFsXbsJDtxrjlUNRpN0caBjav8HnA1Mi+0iOP9vUatrLy8&#10;VpgWRrYjI4CRguYwUtAcRgqDAXtl2Fi3GnbijXorUoBLY+3qU92FqQehDE++dP9kWUUBlO/ve16e&#10;zuIEjlFyaoq3DFFJtaNdIeOAkYLmMFLQHEYKI9eLkcJ6vktNiq8gdhVZrb5xoMHLDgpO6x5WJMfy&#10;w+ewvexqXalpw5BxwEhBcxgpaA4jhZHrxUjhtP5hVXoCL2ymRq3tWRFlxVRe0s4iZrfodnW0FT96&#10;ddHGnwixdmxQZDQwUtAcRgqaw0hh5HoxUtzZ8bQsqYAbPF5DyKGq5NSW7tSOz311llN9xGaOz26W&#10;efN1K8g4YKSgOYwUNIeRwsj1YqTwNwsvjCrhBo4h5wbTqImSbcPlrGLzabfYAbMYqz6TV5eSayKj&#10;gZGC5jBS0BxGCiPXi5EizD4u9VkON2SaWsEjWxqe2cN/ZlNusr0HV1xYSTYiY4KRguYwUtAcRgoj&#10;14uRIuVpdvz9NH7kfJWQeg6K2orsNcMtxlxkP/mKbEFGBiMFzWGkoDmMFEauFyNFll9+sG20IH69&#10;siGVbNFeShoUbTvjbIN3X7IFGRmMFDSHkYLmMFIYuV6MFIyYUp/LoaKMU/LqELIF5IYyXFadFyRu&#10;o+rIuGCkoDmMFDSHkcLI9WKkqMqtvbf7mbTISVr+mGwBUS6JjzevkZW6U3VkXDBS0BxGCprDSGHk&#10;ejFS1DLYzhs85LWRorQjZAvwMw8PPT5HXh9H1ZFxwUhBcxgpaA4jhZHrxUjBrxXaLnRVCQq4odQc&#10;pODxUd/0q2NVQu3EJcj4YKSgOYwUNIeRwsj1YqQQcyWWMx3VMjbHdwDZAty2Ps67OUqjklJ1ZFww&#10;UtAcRgqaw0hh5HoxUsjFcvNpt5RSCdePmoNUo9bYLbxd/mi2Rk2tg4wMRgqaw0hBcxgpjFwvRgqV&#10;UmU9z4VfK+SGTCFb5GKFxXTH+tAVGo2GbEFGBiMFzWGkoDmMFEauFyMFsF/hXl1QJ4hbr2AnQlXI&#10;FpmOt5YU2JBLkfHBSEFzGCloDiOFkevdSOG+51lJQrmk4Loo/QRUOZW8a7OOKjnp5FJkfDBS0BxG&#10;CprDSGHkejdS+FuEJz/OVApLeaFToVqeWum2bDsh45BLkfHBSEFzGCloDiOFkevdSBHtlhRyPQYK&#10;nBffaAhlbgjD++h5chEyShgpaA4jBc1hpDByvRspIEM82P8cChyf/kpebrx7arybP7kIGSWMFDSH&#10;kYLmMFIYud6NFKycmutL7hAEIavw4ifucF9/nBGDg1wZM4wUNIeRguYwUhi53o0UEoHs6kxHpUyp&#10;0WiE6cevzztXV9JALUPGCCMFzWGkoDmMFHoNju+bhnCAAuytdXfYumBN2JTDBp2qv9S7kQKYTbsl&#10;5cugAM//yiR7MUdCtiOjhJGC5jBS0BxGCv0lEAgGDRpUVqb9pQD203v27Bk/fvy0adNOnDihGx1g&#10;V/3s2bPBgwf/8ssvAwcOzMjIoBY06vVI4bTOg12q7ZkQNoivznZSE61DDzImGCloDiMFzWGk0FOw&#10;XV6/fn3//v3JSPH48eNVq1aRnRZHjx6FDEGuBqBxxIgRYrEYyvX19UOHDm3q2AC9Himenw/KDy+G&#10;Qg2j3m2rJ9mIjBVGCprDSEFzGCn01LVr1+7duzd+/HgyUpiZmd25c4dc5OnpuXLlSrIMIECw2Wwy&#10;RtTW1g4bNkyvIkV2MCPQKhIKUa5JPpdDyUZkrDBS0BxGCprDSKF3IBAkJCRs2LAByhMmTCAjhZ+f&#10;35w5c4RCoVQqXbt27ZIlSxrXbQa3EggEo0ePDgsLo5oaLWrp4cOHVd2ptLSUyWRSlUY5SfkXx19j&#10;sVjXlrqmBmVQrchIVVZWQoqlKoh+cnNzqRKihy1btlB7l0bHjx+n9j2Gz0giBeSGKVOmREZGpqSk&#10;jBo1ytvbWywWw6G/g4PD3LlzIWq4u7uvWLGCWvulrKys6dOnh4SE6HZRgF7vpVDKlaaT7JUKldmU&#10;m1QTMl7YS0Fz2EtBc9hLoXcaGhp+falfv34LFixgMBjwRS0pKYG4AK5evWpj0zzzFrSEhYVB+Cgr&#10;K4My1fpSr0cKEHYz3nqu84sLwVQdGS+MFDSHkYLmMFLotaYfPiBPjBkzJi0tLSoqauzYsXK5nM/n&#10;b9myRSAQEATRt2/fc+fOQc4g6QYLfYgUgMvi47UedICRguYwUtAcRgq95uPjIxQKyXJpaamtra2r&#10;qyt5cQfsvJ8+fQrZAnbhj1rSw0iBaAIjBc1hpKA5jBRGDiMF6kkYKWgOIwXNYaQwchgpUE/CSEFz&#10;GCloDiOFkcNIgXoSRgqaw0hBcxgpjBxGCtSTMFLQHEYKmsNIYeQwUqCehJGC5jBS0BxGCiOHkQL1&#10;JIwUNIeRguYwUhg5jBSoJ2GkoDmMFDSHkcLIYaRAPQkjBc1hpKA5jBRGDiMF6kkYKWgOIwXNYaQw&#10;chgpUE/CSEFzGCloDiOFkcNIgXoSRgqaw0hBcxgpjBxGCtSTMFLQHEYKmsNIYeQwUqCehJGC5jBS&#10;0BxGCiOHkQL1JIwUNIeRguYwUhg5jBSoJ2GkoDmMFDSHkcLIYaRAPQkjBc1hpKA5jBRGDiMF6kkY&#10;KWgOIwXNYaQwchgpUE/CSEFzGCloDiOFkcNIgXoSRgqaw0hBcxgpjBxGCtSTMFLQHEYKmsNIYeR6&#10;OFJwOBypVEpVEP0oFAqhUEhVEP3k5+dTJURLGCmMXA9HioyMjNraWqqC6EckEpWWllIVRD9WVlZU&#10;CdESRgpDFR8fHxwcTJbFYrGdnd2RI0dCQkI0Gg3ZSMJIgXoSRgqaw0hBcxgpDBKHwxkwYIC5uTmU&#10;1Wr19OnT7e3tobxhwwZHR8fGVSgYKVBPwkhBcxgpaA4jheFRKpVLly49ffo0GSlUKtWECRMIgiAX&#10;DR48WLejAiMF6kkYKWgOIwXNYaQwMBAXTExMnj9/fu/evaZIMXbsWPI6C9igf//997rXXBw8eHBf&#10;D9q6deuuXbuoCqKf3bt379ixg6og+lm+fDlVQrTUqpvcoNEiUiQlJe3duxeCRVOkgDLsxRctWmRr&#10;aztz5sw+ffrgZZwIIYTQu6BFpPjpp5/mzp27YMGC8ePHjxw58sqVKxApCILIyMiIjo6WyWQDBgxQ&#10;q9XU2gghhBDqPFpECv5LTk5OJiYmEokEAsTEiROhAEvt7e2PHz9OrokQQgiht0OX0zNJnp6ednZ2&#10;UNBoND4+PmPGjJk8efLq1atx7EKEEELoHdErUrQCSUIqlUK8oOoIIYQQelu0jhQIIYQQ6ioYKXqT&#10;RqNJS0ubNm3alClTTp8+jaeI0o1Kpdq6deuElxgMBrUAGTv47tvY2Lx48YKsKhSK9evXz5gxY+7c&#10;uZWVlWQjMmLwAXjw4MG1a9eo+u+/U1uBRgKBgGo1NBgpepNQKBw3bhyLxYLynj17vL29yXZEExKJ&#10;ZNKkSbALYTfCc3poor6+fu/evcOHD3/69CnZcubMGQcHBygkJSXNmTNHLpeT7cgowZYfjiFHjBhh&#10;aWlJtsDRxcyZM8ntADDcw0uMFL0pLS1tzZo1ZDkvLw/CKVlGNAFhYsWKFVKpFAp4Tg99XL58OScn&#10;x8TEpClSjB49msfjQQE+BlOmTMGOCuNmZmYWGxvr6OjYFClevHgBsbKhEdlioDBS9KbQ0NB9+/aR&#10;5aqqqqFDh5JlRBMJCQmjRo2ysrI6e/Zsnz594DNALUA0cOHChaZIMWjQILIAfv311/T0dKqCjJez&#10;s3NTpFi6dOn06dNv3bq1a9euefPmkQMcGCKMFL0pLCxs7969ZJnJZA4bNowsI5rQveYIjlxPnz5N&#10;tiM60I0UutMMLV68OCsriywjI6YbKcRisUKhgIJarV6yZEnTjNkGByNFb8rLy4MjErKclpb2yy+/&#10;kGVEE7GxsUVFRWT50aNHR48eJcuIDnQjxYQJE+rq6qAAwWLMmDE1NTVkOzJiupHCx8eHjBRg/fr1&#10;vr6+ZNngYKToTXCEOn369KioKA6HM2vWrNTUVGoBoofw8HA4IoF9SXl5ed++ffPz86kFiAZ0I8Xt&#10;27f37t3L5/Pv37+/evVqcpJkZNx0I8WmTZsOHDjA4/HgMKPpxBpDhJGil8HuxNTUFD5MYWFheIIe&#10;3cCeIzQ09PDhw6dPny4oKKBaET3AVz4nJ4cswyfh8ePH+/btu3btmkgkIhuRcUtOTo6OjibLarX6&#10;3r17sCMwMzOrra0lGw0RRgqEEEIIdQGMFAghhBDqAhgpEEIIIdQFMFIghBBCqAtgpEAIIYRQF8BI&#10;gRBCCKEugJECIaS1c+fOhW1UVVXt3r27Sy5wlclkS5cubXdqNC8vL0dHR6qCEDJYGCkQQloMBiMn&#10;Jyc9PX3MmDF3796FMpDL5eHh4RwOh1rpHVhZWb148aLdwVdUKhXEl+LiYqqOEDJMGCkQQs0UCsWk&#10;SZOioqKoeuNQwWw2m8/nBwQEZGZmHjt2zMHBAaJGUFDQ0aNHvby8yNWUSuX9+/eh5fbt223n5m5o&#10;aBg5ciQ5iBNBEB4eHsePH7ezs+NyueQKEFwOHz6Mo70hZNAwUiCEmrWNFLNmzUpPTy8tLR08ePDB&#10;gwcrKiqWL18+atQoZ2dnBoPRv39/WFkikcyZM+fixYs1NTUQFOAmarWaun0jd3f37du3k+U9e/ZA&#10;nqitrYVgAfdJNkLmgLJUKiWrCCFDhJECIdTsNZGiX79+5JkQAQEBK1asIJdu27bNyckJ1p85c2Zd&#10;XV19fX11dfXs2bODgoLIFUgQI+zt7cnyunXrfvvtt+zsbJVKBSuTjTKZbNq0aSUlJWQVIWSIMFIg&#10;hJq9PlKQP0xAXNi8eTO5dOfOnRApvLy8vmvp1q1b5AqktWvX3r9/nyxDkoBbkatt3LiRbITHhSCC&#10;E50gZNAwUiCEmr1dpIiIiPj555/JHzsIgggICGjqfiDt37/fzs6OLPv4+JC9HbDO6NGjmUwmlKVS&#10;6dSpU+FRGldBCBkkjBQIoWZvFykkEglEioMHD9bW1l67dg2CQquzIh4+fLhp0yby5rt27Vq1ahUk&#10;idDQ0AEDBpATebPZbDyXAiFDh5ECIdQMdvDe3t66fQx+fn7kFR+PHj0iM0FFRUVkZCS5NDo6Oi8v&#10;Dwoqlerp06dnz551dXUVi8Xk0iZcLnf48OE8Hg/KarXa19f33Llz169fh3smVwgMDDxx4gR5/wgh&#10;A4WRAiHUE2xtbT09PdsNDUqlcvbs2WVlZVQdIWSYMFIghHqCTCZbuXLlq0bPdHV1pSoIIYOFkQIh&#10;hBBCXQAjBUIIIYS6AEYKhBBCCHUBjBQIIYQQ6gIYKRBCCCHUBTBSIIQQQqgLYKRACCGEEEIIIYSQ&#10;vsB+CoQQQgghhBBCCOkL7KdACCGEEEIIIYSQvsB+CoQQQgghhBBCCOkL7KdACCGEEEIIIYSQvsB+&#10;CoQQQgghhBBCCOkL7KdACCGEEEIIIYSQvsB+CoQQQgghhBBCCOkL7KdACCGEEEIIIYSQvsB+CoQQ&#10;QgghhBBCCOkL7KdACCGEEEIIIYSQvsB+CoQQQgghhBBCCOkL7KdACCGEEEIIIYSQvsB+CoQQQggh&#10;hBBCCOkL7KdACCGEEEIIIYSQvsB+CoQQQgghhBBCCOkL7KdACCGEEEIIIYSQvsB+CoQQQgghhBBC&#10;COkL7KdACCGEEEIIIYSQvsB+CoQQQgghhBBCCOkL7KdACCGEEEIIIYSQvsB+CoQQQgghhBBCCOkL&#10;7KdACCGEEEIIIYSQvsB+CoQQQgghhBBCCOkL7KdACCGEEEIIIYSQvsB+CtQhZmZm3t7ecXFx8UbK&#10;3d398uXLvr6+VB0hRCdhYWGHDh16+vQpVUcI0cnBgwchBlAVhBCdwK7fwcGhpqaGOuZBegP7KVCH&#10;mJiYlJeXazQaqm50MjIyHj16VFtbS9URQnQiEolsbGxKS0upOkKITqysrDIzM6kKQohOioqKbt++&#10;jf0Uegj7KVCHYD8FQsiIYT8FQnSG/RQI0Rb2U+gt7KdAHYL9FAghI4b9FAjRGfZTIERb2E+ht7Cf&#10;AnUI9lMghIwY9lMgRGfYT4EQbWE/hd7CfgrUIUbfTyGRSHg8nlKppOoIITohCKK+vl4ul1N1hBCd&#10;wNdfKpVSFYQQnWA/hd7CfgrUIUbfTyGTyYRCoUqlouoIITpRq9VcLhd7KhGiJ/j6YzclQvSE/RR6&#10;C/spUIdgPwVCyIhhPwVCdIb9FAjRFvZT6C3sp0Adgv0UCCEjhv0UCNEZ9lMgRFvYT6G3sJ8CdQj2&#10;UyCEjBj2UyBEZ9hPgRBtYT+F3sJ+CtQh2E+BEDJi2E+BEJ1hPwVCtIX9FHoL+ylQh2A/hT6DvwuQ&#10;ieS8aoFUKIcjLmoBQqhjsJ8CITrDfgqEaAv7KfQW9lOgDsF+Cr2lVmtqGfUPD3hbz3W+seyu5SxH&#10;540e5eksgiCoNRBCb4L9FAjRGfZTIERb2E+ht7CfAnUI9lPoJzWhLk2uuLbQzf7Xu8Xx5YSK4LJ4&#10;d3d5Wf3sXBBVQq2EEHoT7KdAiM6wnwIh2sJ+Cr2F/RSoQ7CfQj8J60R3dz6xmuOcF8Kgmn7/vbaw&#10;/sbSO5YzHXlVfKoJIfRa2E+BEJ1hPwVCtIX9FHoL+ylQh2A/hR5SKYnwW3GXJ9wIuxlHNTWCI66i&#10;uDKbeS6O6x5STQih18J+CoToDPspEKIt7KfQW9hPgToE+yn0EJfFvzLJ/sG+Z8IGMdX0klyieH4+&#10;6PSAqz6XQqgmhNCrYT8FQnSG/RQI0Rb2U+gt7KdAHYL9FHrowYEXF8faZfrmqYl2JvgQskVWP7uY&#10;TbnJiC2lmhBCr4D9FAjRGfZTIERb2E+ht7CfAnUI9lPom6rc2tMDrrpufsxmcqmmNhixpWeHWD07&#10;EyDmSakmhFB7sJ8CITrDfgqEaAv7KfQW9lOgDsF+Cn1zf++z88NtEh6mv+aPolFrHh/ztZ7rzIjB&#10;UyoQeh3sp0CIzrCfAiHawn4KvYX9FKhDsJ9Cr5SnscynOZhNvdnw6pMpSJXZ1RYzHDxP+AnrRVQT&#10;QqgN7KdAiM6wnwIh2sJ+Cr2F/RSoQ7CfQn/AXyHQOurcMJvQG7FU06tJBTI/8/Crs5yyAwuoJoRQ&#10;G9hPgRCdYT8FQrSF/RR6C/spUIdgP4X+qC1mu215fGaQlYT/5lEnCBVRllJxc6X7o6O+Ur6MakUI&#10;tYT9FAjRGfZTIERb2E+ht7CfAnUI9lPoCfgT5IYwLGc6ep7wp5peC9aX8KWB1lEWMx3i3FM1aqP9&#10;CyL0LrCfAiE6w34KhGgL+yn0FvZToA7Bfgo9IeFK/czDTUZdK05gUk1volapy1Irry287bLpESu3&#10;lmpFCOnAfgqE6Az7KRCiLeyn0FvYT4E6BPsp9AS7jHNzxb2bK915VXyqqQNkInn4zbjL429EuSRC&#10;mWpFCL2E/RQIGSj48kokEvj+vovS0lI4SqEqCHUSj8dTKBTUJxIZGuyn0FvYT6GPYGOXm5vr5eX1&#10;tI38/HzdzgLYMsbHx9+5c8fa2trJySkkJKSurg722dTiV4AVOBxOXFzcvXv3rl275ujo6O/vX1FR&#10;8ZobYj+FPoD3P+15rsV0h2C7GLm4c90N1QV1t7d5wn+snBo1Xv2BUEvYT4GQgeLz+bdu3SosLKTq&#10;CPW4qKgoONClKsjQYD+F3sJ+Cn1UWlq6Y8eO0aNHHz16FPa+utLS0sjOApFI5ObmNmHChLVr1754&#10;8SIzMzM2NnbXrl0jR460srKSStsfYRFuy+Pxrl27Nnbs2M2bN/v7+2dlZUVEROzcuXPw4MFnzpyB&#10;/T21akvYT6EP4P33uRxqPdc5N7SQUBJUa8cQhDrpcabVz85RrolSAQ6oiVAL2E+BkIHCfgrU67Cf&#10;wqBhP4Xewn4KvaNQKIKCgiZNmrR3714WiwXpmSAIOEDV7SOAg+rnz5/DOvv27WMym8cpgNtaWloO&#10;Hz7c2tqaamoJ7srFxWXkyJHOzs66l2JCe1paWmxsLPZTUHW9VJVX67j2geumx7WM+rcYEbOupMF9&#10;l5fTuofaUyqIN5x0gxCtYD8FQgYK+ylQr8N+CoOG/RR6C/sp9ItGo2loaLh8+fKQIUMWLFiwfPny&#10;qVOnjhs3DqpQfvToEY/Hg3XYbLaFhcXgwYPd3Nx0L9aAsq+v75gxY1avXg2Zm2rVAcfhixYt+vnn&#10;nz08PCwtLVesWDFlypTJkydv2LDh4cOHdXV1r+qJMDExiYuLKysrK29PRUUFeW0epHwDJRQKORyO&#10;VCql6nop9l6K+QwHb9MQfr2AauoMsUAS/zDNaq5z7N1kKFOtCCGlUi6XwwZQIsHvBUIGBhKRvb29&#10;PvRTwAYkMzMzPDycIDp3wmMTiCKQtbKyst76HmBTlpeXB89B/8fbeg3IonDQGBAQcPfuXcirLBaL&#10;WqCDz+fD4WVBS5BIxWIxtUZLkJAhYEdHR8MdQlQuKSmBDw+5CB4O3jfy/GK421cl4deIiopycXEh&#10;P5BID8E3q7KykjxmaSsyMvLWrVvYT6GHsJ9Cv8DGUSAQwPbu6dOnGRkZIpEI9jTwBYNDaNhYDxo0&#10;aN68ebBLrq+vv3LlyuDBg6GRumUjuHlsbOyUKVOWLl1aVlZGteqAe4Nb9evXb+3atUlJSbA5ht0q&#10;3HloaOjEiROnTp2anZ1NrdqSiYlJWlpabW0tRPm24PnAU4XnCfdvoOD5c7lcmUxG1fUPv17w+Liv&#10;6UT7pEcZUpGUau2kakbd/f3PL4+/XpLCNOi/F0JdS6FQwHZMKn3LbxZCqLdAhtGTfori4uLZs2f/&#10;x3/8B2xPqKZOguD31VdfLVy4EHbQVFMnwXZs06ZNf/zjHw16+pKQkJDvv/++f//+z549Cw4Ohj8x&#10;teAlgiCOHz/+3//93xB39+mwsrKCvwK1kg74nEA8HjNmDLw5OTk59+/fHzp06MWLF8lODXi3Hz58&#10;CBnY39//7d55yO2urq7kBxLpIdi5w9ETddDSRkJCgqOjI/ZT6CHsp9AvGo0GNr5wtAw7mFYduvBF&#10;2rJlC2xYg4KC4Iga9srDhw+/fv06rEyt0dhb/OjRI2jfunVru53x8F1dtmwZbKlfvHihuy2GleEr&#10;CrsEuENYh2rVgdd99DpmGsth9f1rC91YuW+/JVUpVPEP0sym3HTe4CHmSoz4D4pQp+B1HwgZKN3r&#10;PmCnJlMSInkP/SeWE3KVWv1yT9qqnwISRX5+Phxpp6SkREZGWlpanjx50sHBAY6T4agpPT0dyqdP&#10;n7a2to6PjxcIBPDkyX6KuXPnQgGOe0+dOnX16lVIfbW1tU2hDjZTBQUFXl5e5ubmcKx+/vz5u3fv&#10;ZmVlwSE33EOrfgpogfcnOTkZ1oHDcljf1NT0+fPnkOjgDmG7B0vhucFhNoPB8PT0hHXOnj0LB+3w&#10;fpKJCO4BCtXV1WFhYTY2NvAS4Cn5+fnBUR/cnFwBXk5ubi4c/F+4cAFe0e3bt+HVwfMhV2gLHrqy&#10;stLf3x+eDDwlCwuL4ODgqqoqeGkSiSQpKenAgQN/+9vfJk2a9ODBg7S0tLZbZni46dOnQ9yF8AYP&#10;BKDQbu4lwTO8c+fOiBEj4F2FaklJCdx8/vz5HA4H7hxeMgRg+DORK78FvO7DoOF1H3oL+yn0C+wM&#10;YIu8cuXKBQsWwC6haRMP7bBPGjZs2K+//ioSiWBbTK42Z86ciIgIcl8CYLu/bt062LLHxMSQLa3A&#10;Hfr4+IwcOXL//v2w16FaG28I9zxu3DjYPcAuh2rVgf0UvS7TN9986i2v0wH8GgHV9FbkYvnT0/6X&#10;x1+Pv59qxH9QhDoFto3YT4GQIdLtpyDUmoPPC7+7FNsz/w0wjz/uU8TiUT8XteqngINnKyur//t/&#10;/y+ELjg8hmeYk5Pz22+//fnPf/7mm29cXFygpaCg4PLly1988cW+fftYLBbZT/GnP/1pz549mZmZ&#10;TCYzPj5+27ZtX3/9tY2NDRzDl5WVwUN8+OGHjx8/Li0thfAG93nu3DlYAY754Whct58CIk1kZOSg&#10;QYMg3QUHB0OKq6iogJi3aNGiv//974mJibDdy8vLmzVr1vvvvw+3io6OhvuE57B27dr33nvP2toa&#10;QgJEo6tXr/bp0+fQoUOpqanwlGCFjRs3/uUvfzEzM4M4GhcXN3To0NGjR3t4eMA7ACuEhITMnTsX&#10;jvxzc3PJd0YXvIQlS5Z8/vnn8ITz8/PhKcEdnjlz5ocffjhw4EBVVVVtbS282I8++ghWg7cIXlGr&#10;DgjYUN+9e/fTTz/97LPPpk6dumzZMgjD33//PbzPN2/ebGhooNbTAa8UHmjnzp0QpOFP8Msvv8AN&#10;4c2Bx4K3F95SeBRq1beC/RQGDfsp9Bb2U+gd2BzDfuv06dMTGi1evBg296NGjYJ/3d3dRSIReWwJ&#10;/8LO4NKlS5MbwWZ6ypQpsBps5WGzTnZwsNls2PQPHDjw5MmT5HAVcCvYvsOeZu/evbDfmj59Ouyu&#10;YGMNO5iDBw/CDV914Ir9FL1LxBEH20ZfHH0t/n6aUvGuT7K2mG39s/OtlXdrc5Lk1UGyCi8lL5eQ&#10;8zTqt7wgFiFDh/0UCBko3X6K3tVuP8UHH3wAUQ0CBrnOo0eP3n///RMnTpBVAIe4EN7Wrl0LNyf7&#10;KSCY6W6LsrKyZs2aNWDAADiuhhgGQQVebFhYGNzVtWvX9u/fD1nxz3/+87FjxyAi6vZTwMoAHjoz&#10;MzMgIAAypJmZ2ZYtW/r27fuHP/whODi4qZ8CYiQkT+rxfv8d7hye5KFDh+CF5Ofnw1Nas2ZNaWkp&#10;tbjxxzN4LFgKbz6k0/fee2/BggXndKxevfqvf/3rkCFDqBu8BI948eJFWGRhYSHVmZkOnvbx48c/&#10;+ugjOzs7qD58+PCzzz6DF0Km2VbIzTWDweBwOPACoQX+hXcbbvuvf/0Lci+kX3LNVmA1eFvgtvCe&#10;QNiGB12+fPmGDRtg/fT09F9++QXehxkzZsAbAu8tvEDqZh2A/RQGDfsp9Bb2U+gv2J7Cjgq24wC2&#10;p+S2uC3YXsNmVyKRwGqvWqddcEPYx8AN4ebt7gl0YT9F76ov5Tw86G09z4UR286wI50Cf0SVoCju&#10;uqnJ8CtPdx/gpllKih0Fces5/sMFsavlddEatf6eVIJQNyGDL/ZTIGRw9Lyf4uOPP4bj56ZtCxwA&#10;w1H6lStXyCqIjo4ePXq0bj/FwoULyXsAsMuGRjh4hnXi4+MDAwP79+//6aefOjs75+XlsVis6upq&#10;Ly+vgQMHHj16tFU/BQQbeGfggH/8+PGwDhyMwcqwgqmp6f/8z/8EBQXBdo/sp5g7d25tbS35iCA8&#10;PLxVP8Xq1atLSkqaQiDcOTyrgoICDoczb968f/3rXw4ODnCYB3dCYjKZcEO4Cbl+E7iHy5cv/+1v&#10;f4N/IX+Sdwj/wm0PHDjwySef2NvbQ8vr+yng0dPT0/38/Mih5clGyMm+vr59+vTZvXv3Gw844VaQ&#10;aceNGwcrw9OAV/HNN9/Aa6xrHE7e1tZ28uTJ/v7+TX+FN8J+CoOG/RR6C/spUIdgP0UvIlREcQLT&#10;frn7w4PeDcx2pnHpOELeIM415/gNqg/b/Gi/6+Xx11k52u2yRk0oBQxh6kFOwAhx7hWVpFqjeUPX&#10;FULGBPspEDJQxtdP8d57723dujUkJCQ1NRWO2BcsWDB06FAPDw84Pr9z5w4cwI8YMSI8PDw7Ozs5&#10;OdnJyWn69Ol/+tOfNm7cWFVVpdtPAUfg58+f/+ijj+DO4+LiMjMzIyIizpw5069fvz/84Q+Ojo4d&#10;6aeAVwEPMXDgQLhbPz8/eErw75IlS+B1ubq6EgQBz2HSpEn9+/eHFwWvJSUl5f79+1OmTPnuu++C&#10;g4Ope9RRXV29Y8eOzz//fPfu3WFhYenp6f7+/tu3b+/Tp8+5c+fIITNf308Bge3evXs//PADvPCn&#10;T5+mpaXFxMSYmpoOHjx4+fLlUIVnRa3aHlgKL3D8+PFmZmbwFkELxL+ff/4Z3gR4N2BHcPjw4Zkz&#10;ZyYkJLz+fnRhP4VBw34KvYX9FKhDsJ+iF8lE8vh7aVem2Ee5JKqJt+8+UPHzBfEbOP4jZCw/Qilj&#10;xJaZTrxhv8ydWgyHaoRKUnKbGzBcmLKfELOM+M+NUCvYT4GQgdKffgo4qoeD8JKSEvLoGo5yeTxe&#10;WVkZ/Nt0vA1Jo7S0FLY2ZBVIpdLKysra2lq4OUQRJpNZVVXV0NAQFxcHx05BQUFQhXbyHuBfgUDA&#10;YDAeP358586dpKQkeERogX9ZLBbcFcSYuro6eA7w6LAThyrcFdl34OXllZWVxWaz4TlAooOjMrg3&#10;8jkD3a0fHL3Dk4Q1YQW4E7grkUhUUVERGBjo5uYWHBwML6rpHF74F24Lj5KRkeHp6QkrxMbG6j7n&#10;tqCdfA7e3t6urq6+vr5w5/AQTf0CsBQeAt6TV90DPCg8AXgUeCxnZ2cPDw+yiwFeL/msXgXuMD09&#10;/ejRo/DGyl9OiQKN8OjQsmPHjvXr18N7y+FwOt5JAbCfwqBhP4Xewn4K1CHYT9GLRBxJoFWk7QLX&#10;3BAG1dRJEDMU7GR+7Cpe5EJ5VaBGpR30i1ASIXYxF0ZfC7waSa4G1IRCxvLhhk7lx29USbUnQFIL&#10;EDJqkFOxnwIhQ6Q//RSItrCfwqBhP4Xewn4K1CHYT9FbNGpNXQn73u5nzus9KrObp2jpOPirKXm5&#10;vMgFvLCZ8uoQ3eEn+LUCqznOFjMc8iOb5xuHFWRMT07gaG7INKW4gmpFyKhhPwVCBgr7KVCvw34K&#10;g4b9FHoL+ylQh2A/RW9RE+qy1Moby+4+OeknqKcGDO84jUatEjAE8Ru54XNk1YFt/4JlKZXnhtl4&#10;HPLmsvhUU2PXhrTyGcenHz9uLSF7p8m6EDII2E+BkIHCfgrU67CfwqBhP4Xewn4K1CHYT9FbCBWR&#10;HVRoMd0hwjFBKqAmae84QiEU55hyA0ZIyx9QTS3JpYoAywizqbcSPNIVshYHafIqf86LbwTJe/AC&#10;EGT0sJ8CIQOF/RSo12E/hUHDfgq9hf0UqEOwn6K3SAWyYNto65//f/beAjyKpOv7fr7nvZ/3vd2e&#10;lXvdWFjc3R0Wd3d3h6BB4u5uEAJJiLu7u8tYkrGMu3dP9jvDzLIBAgSWhAnU7wpc06erq6ure6rO&#10;+U91VUBtYpNG9drFUzFS+ImjpTU3cKVuDu3ngfCss5XjtSUk8GA4s5nVpf3tFuteAGkL5SeOlVRe&#10;QDoF4v0G6RQIxADFeHQKDofj4eFx8uTJN/YlaDSaqampr6/vG+cAnkxISMipU6cGdGuG43hycvKh&#10;Q4dWrly5efPmkpISw46ekEqlwcHBzs7Oz1QanU738/OzfBpIVldXZ0jxNHDSlpYWc3PzjRs3btu2&#10;DW4lBK7QNej3qlSq9PT0a9euNTY2Pu8RIZ1iQIN0CqMF6RSIXoF0ineFgC7y2/PQc8v9tgqawdRr&#10;tBoJP/Z7Ud56TFBvMPWERqmpiql3XhGQ41OMqZ+qgS5MKa25yk8YJqm+osUNM2MjEO8fSKdAIAYo&#10;xqNTPLMuaXfAferOMxZ9GkC/LunatWuhLTLse4xhdzcMO37FYH2slTxZl9Rgei4xYNjRDcOOXzFY&#10;u2HY0Q3DjscYTN0w7HgxhnS/YrA+Jjw8/Msvv1yyZMmLFt2A9NBoC4XCR48effrpp//1X/81d+7c&#10;7i4cfA4ODv7HP/5x+/btwm6UlZV1X4H1CZC+vLx82bJlly9fhqqj0Wj79u1bsWIFl8uFveAiOjo6&#10;Dh8+PC8vT5/+GZBOMaBBOoXRgnQKRK9AOsW7gkXkWs31DLuUwG3reUDEi9BqZKL8TfykMYqOSIPp&#10;BUBnD2cJORXjufk+qbjdYP0VXC2SVJnwk8fJWz21mMJgRSDeL5BOgUAMUIxWp1AoFBBvr169+ubN&#10;m2fOnFm6dOn06dPnz5/v4OAAcZGpqSlYZs2aNWPGjEuXLjU2NkJMrtcpwGJhYQEx86JFixYsWLB/&#10;//7U1FTITX8WBoMBMTNkC3uBOXPmQD62trYUCgXasWd0CmjTKisrIfZevnw5JF64cCGUYf369aGh&#10;oXK5HNK3tbWZmJicPn3ay8tr06ZNULwpU6YsWbLEw8NDKBRCDuD4QQ0nJCRAtrAXyjNv3rwdO3bE&#10;xcXpXSZ9JjY2NlAk2AungEq4ffs2gUCAXboSP4dYLA4JCdm2bRsUHkoFR+3evTsqKgpOxOVy4eom&#10;TZr0//7f//viiy8WL14MBYOiGo78FagrOzu7VatWOTs7x8fHT5069Rmdgs1mb968GS62vr6+rKys&#10;uLi4traWz+e/yI+FiiooKIBaMjc3h9sHIeuRI0egbFCfUqn06tWrcFFQw4bUz4F0igEN0imMFqRT&#10;IHoF0ineCbrJKVKazae5JdnkSPnP9tMvR9Eezo8fJsxd26V9deilVqgrIuts5nvH3E4Tc6QG66/g&#10;Kr609oYgdbqCHKzVvF4xEIgBAdIpEIgBSnedogvHWf7XSAfG9c8f+fg0dtAtDdewFNczOoVMJoOQ&#10;G+JtCODLy8vBwQBPA+Lqv/zlL99++y0UGIJtMEJ8PnTo0AMHDkC0r9cpPvvss3v37qlUKnC6oF1y&#10;dXX95ptvTp06BbE3BFSbNm2C8F7vkgEQwz98+PCnn366fv06fO6uU0DmOTk5EOqfOHEC7JAYSiUW&#10;iy9evPjnP/8ZQmto95qampYuXQpnhLAfdkEaOBA+//WvfzU1NYUScrncY8eOjRw5MiQkBK4IclAo&#10;FJ6ensOGDYMEcKVg//zzz7ds2QJlg/SQA5TzwoULH3/8cXR0tK5enqawsHDs2LEjRozIzs7WDxuB&#10;YsfGxo4bN27FihX19brhn6GhoV9++SVcyIuUju7AJcyYMeMZnSI/P/+777775JNPoLocHBwsLS3X&#10;rl37xRdfwA0qKCjo0dmD60pISFi/fv3Cx+zZs6eqqgqeroMHD27YsIFKpcJReiUFUuor8wlIpxjQ&#10;IJ3CaEE6BaJXIJ3inaBWqNOccq3meBbcK9fir+6tn6ARtQrz1vHjBmGS3xYcfTm8DkHYhXjreZ4V&#10;UXWapyfUBHBFp7TqoiBttqIjSos/O6IVgRjoIJ0CgRigdNcp3i096hQQKtvb2z8ZDREeHv6vf/3L&#10;wsJCvwlARD1t2rRdu3bB4XqdYuvWrd3drcbGxlWrVg0ePDgtLQ3s4KuEhYXt27cPIvMpU6aMGjUK&#10;Qvr/+3//7+XLl6VSaXedAhLjOE6hUNzc3CBcnzVr1qRJk4YPH/7RRx/913/9V3p6+hOdYsmSJRCH&#10;G873yy/Z2dn//Oc/L1y4ABfS0NAAl7B3715wAg27uyEUChcsWPA///M/UOzx3RgyZMjf/va3H374&#10;wZDuV6A8pqam//jHPzw9PfUjPvRA82tubv7xxx87ODjA5u/XKQA4FnhSk/ABLnno0KHLli2rra3V&#10;G18OlApyhtsBH6Dyf/rppw0bNoA/PHPmzJ07d8L9epI50ikGNEinMFqQToHoFUineCfIRQrfXQ9c&#10;1gQ25/ZWbgC0mFJO9OXH/yRrtDGYekdjJsFpZUDIqRgOhffMve7q0mokZEnFGUHaTCUtpkuLpArE&#10;ewW4s0inQCAGIkauU/znP/9xc3N70rbodQpra2v9JvC8TrFw4UIOx7AiOAT2kGDq1KlLly6tq6sL&#10;DAz8/PPPIX1DQwOcBXpqhUIREREB4beJiQm4Md11Crlcbmpq+sknnxw+fBhcOL2HA+mvXr36xz/+&#10;EQJvaPf0OsWKFSu6z9rQXaeAUk2cOHHNmjXd54+k0+nXr1/38PDgcrn79u374osv3N3dn1wjZEuh&#10;UBITE6urq/WW7nh6ekKdHD9+HJpcfYbwP6Tfs2fPoEGDHjx4AJbfr1PExMScPHkyIyMDKlBvgb1x&#10;cXFDhgzZunXrK58WOG9FRQVkC7UKOYjFYsh/8uTJ+loKCwsbPXo0XL5+gAmAdIoBDdIpjBakUyB6&#10;BdIp+h+obR5VYLvAy3fnQ2YL22DtBbicKcrfLMiYh8kNg1F7CabBsryKHJb5lYRWq2TPKhFQHkzc&#10;Ii45yE+ZoqBGdWGvvUgqAmG0IJ0CgRigvH86xT/+8Y+xY8ceOnTIwsJi8+bN3333Hfzf2NgIzVRO&#10;Ts6wYcM+/vhjiPNdXV1v3bq1ePHi4cOHgwXCb4j2u+sUQGBg4BdffDFy5MjLly87OTnBUZMmTYLM&#10;//CHP9jZ2UGGr9QpoOQQhC9YsOCnn36CnM3MzPbu3QtFGjVqFNQ55AAHQuYfffTRrFmzLl68CAnW&#10;rFnzySefwP90Ot2QYzfA3QoNDR00aNDQoUOhPFAVBw8ehMyhYHFxcfqK+v06BZwasoVqmT9/PlTj&#10;jRs3lixZAlUBeba1tb08W8gnKytr0aJFELtCacECNWlra/vVV18FBQXB4UeOHIHSFhQUPMkH6RQD&#10;GqRTGC1Ip0D0CqRT9D9Q243prZazPB6cilFKX2OtDUVbCD95vILg1aXteaLsl9DZwg7YG3bvaCSb&#10;xOuxI8dkHeLSw7oXQKixWlw3rNSww7jRYFquVNXMkmYReI+qWcHlzMAyBvw9qOyMbeBktPLqGBKe&#10;TC1WYirst2GiiA8HeNqRToFADESMR6d4u0CL1NDQwGAwnowIeAK0VCQSqbGxUT/V5SsB9wbqh0Kh&#10;yGSyN+7goBhQGCgSk8mEAjyTD2xC5mQyGRLw+fze6AuQhkql1tfX02i056/xbQGlglM0NzfDc9LL&#10;a4eUqamp5eXlqm5vpgBQ28nJyffv36+trdVLUU9AOsWABukURgvSKRC9AukU/Q/UdpZnkeUs92S7&#10;HIOpd4hLDwkyF6k5xYbt10GtUBfeK7df6lsV2/DMGqVPwGU0cfF+fspkJT3JyB8JqQoLLmcu9an+&#10;4mb+5zfzNt2ru5pIdMrtCChlhFR0wp9vMd0qs+1MDGFLcP1U57Jv7xR8cSt/rkfljWRSDV2ieZ05&#10;QRADGqRTIBADlPdVp0AMIJBOMaBBOoXRgnQKRK9AOkX/A7UdcTnJeq5nRXSdwdQLlNQIQdoMceV5&#10;rUZiML0OcFJGCzvocIT1fC8BvecfH8CISXWjKvhJ4xQdUTqLVouJefKWcklZiqQoHv6ktXkqOhGT&#10;S97JM6PBtVU08a4HDf97LXeKU1lIBZP/3GsszwNFxbVdQrm6tEN0PZk0zKr4J8uiS/HENt6zM3sj&#10;3j+QToFADFCQToF45yCdYkCDdAqjBekUiF6BdIr+R8AU+ex86LDUj1bX22kmunClpPIsP2m8ghrd&#10;m+VIe0SjxHJ9iy1mut87FvWSRUYwGUOUv4kXN7jTez1hxxDykcnUO1vZIVa8KFdWwA3qzQ1tZ+aR&#10;9o+BXYTdI2hm28UFsRoeU4vp5v0yZNEHaHBtWbto2/26r2/nb7/fQOTKtG96OhWGV1BF24Lr/3Y5&#10;e7JTaRVNjIZXvMcgnQKBGKAgnQLxzkE6xYAG6RRGC9IpEL0C6RT9T0cN3XllgNu6u5i6t+9tqjiF&#10;wuxlwuzlmOS35bLeAJlQEXIq5s5U1+r4RoPpOVQMMt1xO/v+19yo0dKau1qs5xk0tGqVikYQZj9i&#10;epwnn5hBOjyZ5X9d3loJdkOKtwSu1dYxJJvu1n91O/9YZHNDpxTD387jShUoT0W3/u/V3PWBdVU0&#10;scGKeL9AOgUCMUBBOgXinYN0igEN0imMFqRTIHoF0in6n4b0Vut5nuGXEg3br0K3HCnBW5A8TtZs&#10;r1X/3nCa0cSymOnuu/uhmP3s+yNaHBMXJ5AOTaCcmYvJuPyM+cKsnzWi31Ysex7YpUOLq7kM7iMn&#10;0qGJHVdXq5gUsBlS/D4UGtw+q/2vl7LnuVc2dUrfeAzFi4ByUgXK7ffrP72ReyG2lSZEb4K8byCd&#10;AoEYoBiPTiGVSouKimJiYt54VkihUJiWllZSUvLGOYAzU1lZGRsba1T+zOsCPaxCoQgICDh48OC5&#10;c+eampoMO7oBjbZara6pqXn06FF0dHRzczM04GA07H68bAfcEXDtnuGZKTCfoD9pTk7OlStXLCws&#10;9JNlPunr4QOcApzhioqK5x0ApFMMaJBOYbQgnQLRK5BO0c90absKgytuT3LO9untdJiYhCKpPMdP&#10;nqDhFBlMv488/xLTsY4ZbgVqxW+dulal4Cf6kQ5P6vS8oBGwtFpc1ZnBT50mLtmvVfENiV6KFsdV&#10;DHKn3xXCjsFMl5Nqbg/rlr0WOST+IPPCwZZFd8uYSk1fzRkOqHFtDpE/36NyhE2xZwFVIHt2wnPE&#10;wAXpFAjEAMV4dIpn1iV9A/Trkq5du/aN26Lu65IaTAOQxMTEb7/9dsKECenp6SUlJTKZzLDjMVA5&#10;KSkp48ePnzZtmr+/f25uLiQzMzMbMWLEqlWrysvL8cc8ePDg3//+97Zt2253w97evra21pBRNyB9&#10;fX39xo0bDxw4QKVSIc3q1auhJvUrqsANvX///ujRox89etTjrUE6xYAG6RRGC9IpEL0C6RT9jFKi&#10;jL6RYj7djVTSbjC9lK4urZpTLMpZJS49gsk6DNbfh1KqDD4eZTHLoynH8BYJJuSy/K8Rdw1j3zPD&#10;xHy9UYurFG0P+SlTJBWncSX38aGvpkurlTWWkE/MJB+bJq3O7v4bSO/pFCt3P2z4P+cytwXXM0T9&#10;sUgqnIInVTvkdAyyKJzpVl7cJsS1SKp4H0A6BQIxQOmuU0ATrdVItSp+f/0JtBrZkyXAn9EpwK9I&#10;Tk4+ceLEvXv3XFxcIAZesmTJjh07EhISxGJxWFgYfF66dOn69eu9vLwgRoJWSK9TgDEyMnLPnj3L&#10;li3bsGGDhYVFU1PTE/9EoVCkpaVBtmvWrIHTLV++/ODBg5Cez9d1ys/oFJAnk8mEGAyMEMNDzitX&#10;rrxw4UJpaSlkCHvpdLqdnZ2Dg0NmZubZs2chDeQJGcIp9FcBeUJWEMNbWVlBYWAvnNfU1JRAIOg7&#10;bkgAtwAu6ujRo5A5lGffvn1wdS9ZnRRyrqysvH79uv5069atAyezuroaTgRH+fv7L1iw4M9//vOg&#10;QYOgikJCQqAmDUc+Bmrv0aNHUGwWiwVn1xshT19f36+++gquBcrD5XJ37949duxYCEEhTx6PJxQK&#10;If8n6Z8BGv/c3FwovI2NDWTFZrOhhufMmQMfYJeTk9OMGTPg7rzocKRTDGiQTmG0IJ0C0SuQTtHP&#10;iNlS392hlrM8RJ29eoNDq5EoSAGClMkKUuCLpop4XeB2M5o6XdYEem0NETLFGj6LFXSLsP1H7iMn&#10;XC41JHqcDFcJpfXm/KSx8hbnLkxu2PEq4ECNiEu3O9y66Rt20C2DtXdotV1ZBP5Qq+L/mOY2dkr7&#10;+cnU4Fo46c8+1X81yb6cSOTJ+nZyUEQ/AP400ikQiIHI0zoFLm2wEGbM66e/7J9lTba4gqUvyTM6&#10;hUwmc3R0/MMf/jB37tzMzEwIksFiYWEBEfi//vWvwsJCSAbG4ODg77///tChQ+Bl6XWKv/3tb9bW&#10;1uCTQLsEsdOtW7c+++yzGzduQHze3Nw8adKkzz//HFLCXgCSQWD/ww8/3Lx5U6FQdNcpwKVJTEyE&#10;XStWrGhra4PE0FVBxH7kyJG//OUvUACwNDU1LV269J///OfFixf1WolUKjUxMYEEZmZmsAnh/fXr&#10;1wcNGuTi4gKNJOQAFX7t2rU//elPp0+fhlMkJyd/+eWXixYtKi8vhyYUDqFQKLt37/74449LS0v1&#10;NdMdOOP06dO/+uqrsLAwKDCkhwwDAgIGDx68bdu2jo4OOMXDhw+/+OKLffv2Qf6wCRgOfgFQCVZW&#10;Vp988snOnTv1AkpFRQVc+P/8z/+MGDHi4MGDYB8+fDhcJhSsx6E3cArIxM/Pb8KECfPmzZs1a9bs&#10;2bPhrkFtQMXOmTMHjoJsDamfA+kUAxqkUxgtSKcwRrhcLnQPw4YNGzNmDLSYT4DOCZpyfXsNzSWL&#10;xYK+ecmSJdCkrlq1av78+VOnTr1z546+N9Jn9RIgH+jGcnNzN23aBM13XFzcS6J0pFP0M9x2gd1i&#10;n4D94TKBwmB6MXBfcHmntPqKMGupmp3f1fUmYxNeRHlkrdVsj6C99+j3nUmHJnDCHTBZDyueYhKy&#10;qGi3MGuJkpmqxV8j2NMq5ex7ZoQdQ5iupzAxz2B9KWKlxiyN8vnNvJ3369v573KqiPsVzMEWRWNs&#10;S6qoIoMJMTCBNhPpFAjEQKS7TvFu6VGn+OijjyCEhnBXnyY8PPxf//rX7du39ZtAfn7+tGnTdu3a&#10;BYfrdQrwyrr3aw0NDcuXL4d4OysrC1oquF6I/yEfLy8v8BUPHDgwefLkv/71r5cvX4azdNcpIBPw&#10;ahgMBhx4//59FxeXa9eubd26dfDgwf/93/+dnp4Ouel1CnAgIbw3nO+XX7KzsyGkv3DhAlwIJPj6&#10;66/37NkDvqVhdzegMIsXL/7b3/62bNmyc92AS/jPf/4Djqsh3a/AGW/duvWPf/wDCtN9lASPxzM1&#10;Nf3444+dnJxgMzQ09Msvv4QLebk3i+M4mUyGi4JKW7lyZV5enmHHYx6//IE/qUnIKiYm5quvvlq3&#10;bl1j4wvnCO+OWCzeuXMn1A9ce2VlJVzp2LFjweseN24cXAWbzX6SOdIpBjRIpzBakE5hdECrBx3V&#10;6tWroS8pKyuTPw30GZAAqK2thdYTmsvU1FR9bwS0tLRAVwdNao8a9jNwuVzoQaFrmTp1KtIpjE2n&#10;YBE5pmMdYm+nKaWvHhyhG+jKLRflrpGUn8Kkut8iDDveBiqZOsOl4M5Y80dL91A9b6q59B7z15WB&#10;UyTMXiYuO4yJW15LK9FqlOLSFNLB8XS7Q8qO5q6X+iUEjmz3g8a/mWSbp1P473ogg7ari8iW7Qxp&#10;+NPFrLMxrVKVsTw/iNcFXFikUyAQAxEj1ykgXHdzc3vStuh1Cmtra/0m8LxOsWLFCnBIDLt/+aW8&#10;vHzWY+ADHD5kyJBJkyalp6eDy0ej0RgMRkRExKhRo57XKRQKhY2Nzddff71jx46CggLIn8lkQnRt&#10;Zmb25z//ubtOAWdksQyjQoDuOgVULLiImzZtgljOsPuXX6C1vH37tqenJ4R24Kx+8cUXTk5O8PkJ&#10;zc3NmZmZFRUVhgN+BbpsqJOPP/7YxMTkiXYDwFUcP378m2++CQwMhM1X6hTgs8FVg/sKyVxcXDo6&#10;OvCnZx6NioqCCikpKenuJECRhg0btnbt2oaGBoPpxcCFQ80cOHAA7oVYLF64cOHkyZPh0iDDkJAQ&#10;qHAfHx9wy/WJkU4xoEE6hdGCdAqjAxpu+LZA43vr1q36+vrExMQHDx5AN0ahUKBd1je4QqEQ2kdo&#10;MaG5797QQ4MOfRjYDx48+EyT/QTIAfpL6LHWrFlz7Ngx+HDp0qUxY8YgncKodIqKqPobox3yAss0&#10;6lcXqUuLKTsiBSlT5E0OWrXAYH1LaLW4sK7i0ey1NvM98wPLFOIXvt6pxWQKUiA/dbqsxR3X9DDm&#10;4iV0YRppZRbl9FzqnS0KQlWPp8DBo2LJNt2t/+ZOflwDx2A1DlzzqX82yZrpWlFJE7/HX5P3GKRT&#10;IBADlPdPp/if//kfiJAzMjKqqqogbgeHcNKkSampqZD44cOH33333Y8//piTk9PY2FhZWenq6gqx&#10;9x//+Mdt27a1tbU9o1NYWlp+/PHHEJkXFxdDcA4u3+7du7/44ov//u//dnBw6I1OAfnExMT89NNP&#10;kCY+Pr66ujo2Nnb69OmffvppSkoK9HdkMnnRokVffvnluXPn4FoggZ+f34gRI6CQsMuQYzfA3Tp/&#10;/vxHH30EGcKJamtrwdFdvXr1119/7ezsrHfDXq5TQFHBy/3zn/+8ePFiCwsLuMYnQA5FRUVw4fA8&#10;zJs3D64d6gdOUVpaCnuh6hYuXPjKX/LAf66oqIDi2dnZwU0EC2R48eJFqGe4KXw+//r161AhcPlP&#10;PG2kUwxokE5htCCdwriAFplGo50+fXr06NF79uy5f/9+YWFhVlaWi4sLtK3QV0GPBWmgH4JObty4&#10;ccHBwYYjHwO7oK2cO3fupk2behyhBz0KHGtjYwNdwqNHj6Dlhc1e6hRQBjh7UE+EhIRAbwptN7gL&#10;AxQ2mw01z+PxDNvvmpg7yTdGO5REVoqEBsvL4LTxK2/w02YLCKFCAcdgfEtwGitJp+Y07JmaeMHT&#10;aaV/gn1mZwfLsO85hKwmftkFXvIUPjFaJHy950HI57ILk8gXlpBOzmLlRov4z96LMlLnXNfSifYl&#10;kRUdXH5v6qVfKSV0znYpG2pREFhIFgiNrniIlyMQCNrb27lcrmEbgUAMEKhUqpubmzHoFBCBQzHK&#10;y8v10TUEsRD5QNwOcfWTeBs8pcrKSiaTqd8EJBJJU1MThPRwOETFEFRD1AQH5uTkgJ+WlpZGoVD0&#10;w2b16eGSweOKiYmBvbm5uXAgWOD/xsZGyEqj0UB6/ZoXkFhfhoKCgqioKHDzIESHwojF4rq6Oigq&#10;5KkP6YHuKi0kgEJCxeqLDf9LpdKWlpbU1FQ4KfyvXwT0SZHgLOBMQuaxsbGQIDs7G1xQdbdFPZ8H&#10;MoQCJyYmhoeHJyUlQeZgeVJL4IxBvcGF9JgDpKyvry/rCagZBoOh92ahhODX5efnwykiIiKgEqDa&#10;n5ziJUB9RkdHp6SkQD08KQBcDtSJu7u7paUlXCOdTu+eFfjeXl5euscRYZQQCAR4DAxBy3PYPgbp&#10;FEYI0imMEWgWofl7pnWGTmjDhg0TJ04sLCwEZ9rOzm7cuHHw7ereUMJnaFhnzJixfft26DMM1m5A&#10;r7B06dJNmzZBN0MikSBP6MyOHDkyatQoX19f+BqDs95jr4DGU/QzgQcf2cz3opT3auUOTNQkyl0r&#10;zt+k4VcbTG8JDYdOvbWZdGCsuCJdKVaWR9Q5rwoI2BfeXkXHsR4G7MCTq+aUCHPXCdJma4QNr/X2&#10;BwDPvbKtkW61h3x0qigrTKs0jKiEL0MNXTLevmSUTUlsPds4l9iAryyBI9saXPcf0zyrDIqqp/pB&#10;GC3QeKLxFAjEQASCECMZT4H4YEHjKQY0aDyF0YJ0CuMC4uTm5mZbW9vAwEAIm5/oAvChra1t06ZN&#10;kydPrqioUCgUMTExc+fOvXjxIp3+23wB4GQ7OTlNnDgRctBbnsHOzm7Z0yxevHj8+PFDhgyZOXPm&#10;zz//HB4e3mOsjnSK/gTq2WaBl8em4E7Cq99ugMRqVg4/YaSk+goupxusbwNcrWTfvU3Y+gM/3kd/&#10;63WxHEMUfinBco5HvHk6fO4uk+np0uK6l1BSp4tLD+Iqw9qlrwUmEbACrpP2j+U8tMYUurU86hni&#10;KY5lQyyL0lp6NdHmuwKKShcqjkc2/++13CuJRI7khe/IIIwNpFMgEAMUpFMg3jlIpxjQIJ3CaEE6&#10;hXEBvjKbzba3t58+ffrevXsTEhLq6+tramoePHigX9EjMTFRH/kIhULomGfPnn348OHk5OTGxsaS&#10;kpLr16/PmDHjzp07+kkrIPCOjY29fft2dHS0/hW75+n9ex9Ip+g3mK1si5nuQYceCZivXpRUqxbJ&#10;Gi0FSePkBG8t9urFQXqPpDy9dd1nTJeTmqeX4cAxvL2KHnImBgoZcyeNReIadnRDQQnmJ0+S1tzA&#10;1b1aV/UZMJmIF+VK3D+aZrGrnUha5FU5xMLYRYon8GXq26mUb80KriWRWEiqGCAgnQKBGKAgnQLx&#10;zkE6xYAG6RRGC9IpjA6IaiBa5vP5DQ0N8fHxfn5+/v7+BQUF7e3tEEt3j3nAsRYKhfX19VFRUT4+&#10;PvAdq6mp4XK5cLg+mVqthqMqKyvb2tpe5H+rVCoKhQJp4MDnfxt/AtIp+pOWXLL5NLeIK0kqmW4u&#10;rpeDy6jC3A26FUlZuQbT20BBqCbtHUk+OUtBqjWYnkaLaxnNbLd1d82nuybb50gFhnc09OCYXNpg&#10;yU8YIW8Pe7PHRotp4NTEXcPyNw5bdcImrLoT78VrpUaCQK62yWz79nbhnTSKSIFC3wEA0ikQiAEK&#10;0ikQ7xykUwxokE5htCCdAtErkE7Rn2S6F9yZ7Jxin2PYfjFdWq1GUMdPmSYq2IaJ35qXpuF3Uu9s&#10;JWwbJCqINZheQJe2qzmH5Ljc3293aFsFVYv/JiXgCrak/BQ/YbicFGAwvSYqTLvGo8B/64LWncP4&#10;if5a1W9rrRs/bInqfBzhn1dyLsURRIrf5htDGCdIp0AgBijGo1OwWCwrK6tt27a9cUsCjtapU6cc&#10;HBzeOAd9bezYsUO/5sgABVyy8PDwtWvXTpkyZdGiRUVFRYYdv4LjOJVKDQwMPHbs2K5duw4cOGBv&#10;b19WVgYHGlI8rkw3NzfTp7G1ta2u7nkmL/1MmSYmJqtWrdqwYYOlpSWZTNZPRwooFIqwsLBDhw7B&#10;4c936EinGNAgncJoQToFolcgnaI/CTkVbTnLvSr21et7d+EqBfkuP3G0pPJcF/52nBJcqeCGOxJ2&#10;DmUHm2tfsLptd7S4ltPGf3guznahd15AqULym5eAyxnioj38+GGKtvuvO6emQoOfiWn544Ws3UHl&#10;7AfWxD0jOr0uYsIe3jExWgRyzdGI5n9fy7kQ16rppuAgjBCkUyAQAxTj0SmeWZe0O+A+QSMDQS/8&#10;r3elulv0aQD9uqQQn0Nb9Ez6ZwAj7NXTPQdOt3VJDaZu59InflGGT9K8PAH8DzyTpvvhz+/tke4Z&#10;PpM+IiLiq6++Wr16NTTLUqkU0hh2PAYctqCgoO++++7UqVMMBkMsFrPZbH9/f7AcOXIEnFVIA5fv&#10;4eHx97//HexQq09oaGjg8/n6fLoD7l9JScnKlSuvX78uk8moVCpU47Jly7hcndcB/uGFCxemTp1a&#10;X1/f46UhnWJAg3QKowXpFIhegXSKfkOt0HhuDrae60ku0fW1L6cLk0mrr/BTpynaHxpMvxt5S3m7&#10;yc+Uk7MwEbeXdxySSfmyDNcC+6W+6a75YvZvU8Bq1UJxyQFB8kQ5JViL/+Y2vRy5GnPO6/jPjdyD&#10;4U0Q4WvVKn7KXcKOwVTz7cqOZkOigYBYiV3UjarItsygqDRoBRDjBRxlpFMgEAMRo9UpINz19PQc&#10;PHjw9u3bly9fPnz4cAikIfw+fvx4ZWXlpk2bYNcPP/zw6aefrl27tqioCDwQCKS///77cePG7du3&#10;D/aOGTPmxx9/nD59OgRR+nnHAAKBcOzYMbAPHToUUkIyyPbo0aN1dXUQzz+jU4Bvk56eDvlDspEj&#10;R0KGn3/++bBhw2xsbCC8h3YP6m3z5s1QbBMTE8htyJAhkODrr78+f/48i8WCHKA3h1jd19cXigGl&#10;HTVqFJRw4sSJ7u7uepcJTgrR+4EDByBbKBKcZdCgQdu2bauoqHhGX3gCj8eztLSEwkCGY8eOhWuZ&#10;PHmyq6srFJ7JZF68ePHLL7/87//+77/85S9QXbdu3XpmhjUotkKhgPsOBdA7G9B0JyQkQG47d+6E&#10;mBMsEHOuXr16/vz5UNXx8fGRkZEZGRkMBuNFXg1kVVxcDLcJTgdVBykPHTqk1ymgazh8+PD69euF&#10;QqEh9XMgnWJAg3QKowXpFIhegXSKfoND4busCXT42ZdPe2GP+ARcRhUVbhNmL9UI6wym3wcm5rF8&#10;r5L2jZZWZXXhr1cbKrm6LLzGaYV/xJUkPlX4m1ShkUnrzQSp0+QELy321DQWPaLt6som8kfYFC/x&#10;ruZKDQuwazGNpDSZtGckzWq3glzfNXDmqhArsf2hjf/nbKZdVpvBhDA+kE6BQAxQuusUWlybYJVp&#10;u8C7f/4cl/sn2+WIWBJ9SZ7XKRwdHf/0pz/t2rWLQCBAIwNxe1BQ0N/+9jcI6SHSht4NSE9Ph1h9&#10;z549cLhep/juu++ysrIgPeyFZKGhoRCBQwIqldrU1ASh+Jo1a8AOCcBpkUqlEISPGDHi6tWrcMbu&#10;OgU0aBCcQ7iuj7316cViMWxCqXJycsACGS5duhTOeP/+fSgenBGM8BkKeeXKFbAwmcxt27ZNmjQJ&#10;yqn3kSBBdHT0lClTLl26BL6Tu7v7Rx99BJE8nBrOCIA3ZWVl9fe//93X1/dxxTxFcnLykCFDpk6d&#10;qq8TOCMcUlxcPOsx8AHSwCV/+eWXcCGQQH/Ui6BQKFBjX3311eeff37y5MmWlha4UsgzOzsbKvmb&#10;b745deoUnDEqKurYsWOQp37aeDij4fhuwNWVlpbu2LFj5MiRo0ePPnv2LGTO5XKhtg8cOMBms6F6&#10;6XQ6OMM8Hg9ygLMYjkQ6xQAH6RRGC9IpEL0C6RT9BiGfbLfY12VNEI69+ud3NadIkDFfXLynS/t2&#10;4itxYRz56FSmxzkNr/MNbrdGpWnKInhuvu+xOZhQ2Ka/BMgHV/HlLW6C1GmSahNcTtMnfhEdAsUq&#10;/5oxdqXZRAHW7XUJrVolLkpoOzuPbrtfSW0xWAcCbIlq14OGf1/N8Sl6xbUj3hXgDSOdAoEYiBjz&#10;eApHR8dPPvnEwcFBoTCsxhUeHv6vf/3LwsJCvwnk5+dPmzZt165dT3SKrVu3du9/GxsbV65cOXjw&#10;4LS0NBzHS0pKrly5smrVKojqly5dunr16gULFnz00UeXL1+WSqXddQrIBByb2NhYCNEh5bx585Yt&#10;W7Zhw4YpU6b84Q9/SE9Ph3ZPr1MAVCrVcL5ffoEg/5///OeFCxfgQhoaGuAS9u7dq3+f4hmEQuH8&#10;+fP//Oc/T5w4cXk35s6dO3To0BkzZhjS/QqU39TU9B//+Ienpyf4XQbrL79A8wt18vHHH0NdwWbv&#10;dQo9kIzJZEK1DBo0yMXFBR4JvRF4UpPwISsra8SIEXCxL5qi4hmg5idNmgT1wOfz79+/P2rUqPPn&#10;zwcFBa1btw7qv7a2FvLXp0Q6xYAG6RRGC9IpEL0C6RT9Rll4jfVcz0cmiYbtl6JsD+MnT5Q16fr1&#10;34+K2kIz20o+OVtclqJV9/YdjWeAh0TKlwcdjrgzxSXbt/iJVKHFVYqOR/yksaK8dWpeORj06Z+B&#10;JlRuu1//9a384HKmXG0Y0qkHPkMewpxH5OPTmW6nNRyGYcdAgCtRj7Yt/vfVXOecdlz73n6PBi7g&#10;biKdAoEYiBi5TvGf//zHzc3tSdui1ymsra31m8DzOsWcOXMg6tbvhaYpJydn3LhxEPw3NDRAGP/v&#10;f/9bP1Un7IKwXy6XR0REDB061MTE5BmdAjZPnDgBBbC3twf3BtIDkB7i+T/96U9paWmwqdcpVqxY&#10;oX/LQ093nYJCoUyfPh0SwNmf9MhQ1K+//nrBggVUKvXkyZOfffaZra0tnAISAJBtS0tLcHBwbu6z&#10;y5DBXj8/vy+++AKuVyg0jLuE/+Es27dvHzZsWFRUFFherlNA5ezevXvUqFGNjY36HACokKCgICiV&#10;mZkZj8e7dOnSoEGD9INE9Akgq5iYmG+++UZf1Xrji4DE6enpcAooLeQgFouhEmbMmAH3FM746NGj&#10;sWPHuru7w6Y+PdIpBjRIpzBakE6B6BVIp+g3sr2Lzae7pTrmGbZfTBemkNaZClKmqDqzDKbfgVaj&#10;5se4E3cPZ4dYYmKewfqmYBqsIb3Ve1uI9XyvZLtsFoErFypwjVrDrxYX7RFmLVPSk7XYs+t3cGXq&#10;G8nkj6/nXk0i8l6wJiuukPGiXIl7RzJcT6l5zAH0THIkqpmu5UOtiiJqWGhaTWMDvFKkUyAQA5H3&#10;T6eAEH3RokVgOXv27Jo1a8aPH3/u3Dl9aF1eXr5s2bJPP/0UAvWrV6+eOXNm06ZNS5YsgZgcUjY3&#10;N3fXKaAY0dHREyZMgPj/yJEjly9fPnTo0KpVq5YvX/6Xv/wFDod275U6BfhF1dXVO3fuhHy2bt0K&#10;Z9y8efOIESPgvHq3EFpOuEzYC2H8wYMHIQGUcPjw4cePH4ddhhy7ARkmJibCBY4aNQquEc6yfft2&#10;uMb169fn5ubqhYmX6xRghNt97NgxqCsoOeQA1zVlypTJkye7u7tzubqpteD/W7duDR06dM6cOVCN&#10;UJiFCxfCWcCbZTBe8SMHVF1kZCRcRVRUFHzWW/z9/SG3GzduwK6NGzfCjYZqeVI8pFMMaJBOYbQg&#10;nQLRK5BO0T+olZoEy8w7k12qe7HYh1bFE+WtF2YuxGS/Ddd8YxStle0my9tMfpY3l7+VGw2ZYBqc&#10;RxVmuhcGHAi3XehtNcfDYqa75Swn69kWnqtN0xzTO1s5T86l0OChVZ2DzAs3BNUROS+bxkKrUnBC&#10;LIn7xnDuW+Hy3+bsNHKgnB0CxXLf6nH2JWktXBxJFcYEuJtIp0AgBiLGo1NAI/+EZzaBZ9LoNwHD&#10;9nPI5XIInODqoHXSW56kx3Ec4nDY+2SSix55kjl4OGw2m8fjqdW6KZ9ehD5/wLD9mCebUAwoDJxU&#10;LBZDAfTG7ukhmIdSMZlMmUz2TJmfR78XWl1ILxQKn7/GJ+gtz6PfC+ei0+lwdU9Gcxh2dysVnILF&#10;Yj2pK8PuFwPV1dzc3NHRoc9Tb4QPkENTU1N5eTmDwei+C0A6xYAG6RRGC9IpEL0C6RT9g4AhCrsQ&#10;f2uiM63WMObzJeCyNn78EGn5ca3qdw9/EPM5ofaEHT/xwuy1mp4HMrxFMIWQmXUl8sg+82l27hvv&#10;tlXSMQyvpokWeVXNcK0obte9WfpytEpZp+d54r7R4uJE8G8MVqMH03bB1c11r5zkUJpJ+L13DfEW&#10;gacI6RQIxEDEeHQKxAcL0ikGNEinMFqQToHoFUin6B8YLeygw49uTXSW8p5ahatHlLQYfvwQWbOT&#10;VvPqRTReQheOK4g11Bvr2k2WyZtKDdY+RovJpbU36KEjo47sMJ9mc/dSwoW7td/eKfAroSvUr55A&#10;FNDwmAyHw4SdQ+Qt5QbTQECF4fGNnJE2Jct8q6vpYi2aq8I4QDoFAjFAEYlE7u7uECh2IBDviJiY&#10;mODgYMMTiRhoIJ3CaEE6BaJXIJ2if6CUU723hnhsvCcXGuYGfwnSinP8pDFKRvLvvC9ahZyfFEg6&#10;OJ4b6aJ9/FZt/6DFVLJmZ17M95Vue81nuZye523rWcoQ9FZzgatWEKvbLiwh7ByqbG8yWAcCKg3u&#10;W0z/8lb+lnt1JO7v0pgQbwukUyAQAxT48urfR2D+Dpqbm8HJMWwgEK+J/r0SwxOJGGggncJoQToF&#10;olcgnaJ/aMomOa0MeHguTil99XIb/MTRwuyfNYIaw/YbAfdU1dlGvbWl49pqBaW+n2+xViOT1VvS&#10;oodesTq+caGvw1K/0rBqlfw1tBIFuZ6wbRDp+HQ5uc5gGgjI1bhbPvXbOwVHI5oZIiUaVfHOQToF&#10;AvEhA19//YyJCATiQwPpFEYL0ikQvQLpFP0ApsLKI2ptF/pkuhVqlK+Il9S8Cn7st+KSg7iSbTC9&#10;EVpMI86PIe4exr5viYn5Bms/whbyKhN2MuNGNmVYZHtm2//sF3YhntHM0vZ6mkl5ayVx7yiaxQ4V&#10;/RUrjRkVQrnmRjLp69v5HvlUZe9edUH0HUinQCA+ZJBOgUB8sCCdwmhBOgWiVyCdoh9QSlS5viVW&#10;sz3rU1txzSsCVznJnx/7rbT2Ztfvm0USlwo7rq+lnJwtLU/r//ur1OAX4wkfmcRnPtomSJsho4TT&#10;62mhF+Ltf/ZNtM5kk7g4pptU3JD6xYhLkoh7RtDtD6s5NIPJ6IHraufL9z5s/NeVXP8SOhpS8W5B&#10;OgUC8SGDdAoE4oMF6RRGC9IpEL0C6RT9gJQvS7bPMZ/uRq1jvrKqRQVb+QnDlB1Rhu03RZgdTtj6&#10;PcvHBFdIDab+Aq4xtYX3f89nrgmokYo7xCX7BZmLVIxkTK1ktrDjrTIdl/lDbVjN8XRZE+i3OzTq&#10;ejIhn6IQKZ8XL3C1SpB6j3hgbKfnBa1aabAOBOoZkmnO5f+4klNI6WGdeUS/gXQKBOJDBukUCMQH&#10;C9IpjBakUyB6BdIp+gEhU/TocqLzqsDOVs7LqxqT0QVpMwXJEzWiRoPpTaGabScdHCcuSjBs9yM0&#10;gWKcfclgi6IauqRLi6sFNaLCHcLctWpOoSHFL7+oFRqFWMmh8Kk1jNqk5tjb6VA/d49ENGURVbLf&#10;prGA6sKkQl60G2H3CKbHOQ1/IHU26S28b+8UTHIsbersb6kI8QSkUyAQHzJIp0AgPliQTmG0IJ0C&#10;0SuQTtEP8KnCkJMx3ttCICx/eVWrWbn8lInCtJla7e8qsDg/hrDzp7aLS7TYOwjP1gTUfnI9N6iM&#10;gT+eikKLq1WcImH+ZkHGfDU7T5+mO1AnWlwr5cuyvYttFnjdOxLJJnG7fn1dAvbicgk30rV16w+d&#10;3pcG1gsghRThH85nrg2sZYgG0mCQ9wmkUyAQHzJIp0AgPliQTmG0IJ0C0SuQTtHXQLzNaGL57goN&#10;Ox8v6pS8vKplLW78+KHSWlPD9hvRhWk6vU0I234U5kYYTP3I3TLGpzfy5rpXyNW/1XmXFlNzS0T5&#10;GwWZC1XMNC3+Qq+RXNbhteW+x+bg9koaRJgG6y+/4Eo5P8mfdHwaK+iWht85UJ5YNYabp1P+fCnb&#10;NIWE9XoCUcRbBOkUCMSHDNIpEIgPFqRTGC1Ip0D0CqRT9DVaXNuaR3ZddzfROkvKk72kqrUaqaTy&#10;PD9ukJKRbDC9EQpSLeXUbMrx6b9zJs43oJImnute8ffL2bUM8TNXCpuYqFVceoSfPkfREaHFlT1W&#10;BRhZZN7Dc3HWcz2bc35b5gPsuEzMi/UmH53C9DHRCNg9Hm6EcKXqTXfr/nMjL6r2dy3ggngzkE6B&#10;QHzIIJ0CgfhgQTqF0YJ0CkSvQDpFX6PFtdXxjQ5L/XL9S5RS1UuqGpOQREU7+HE/aDUSg+n10WrU&#10;vFjP1nWf8aI9DKb+gi1RX4wj/Otqjk8RTdXTsiY6rUHBlTZY85PGiMqO4mqxYcfTQDIhU/zIJOHG&#10;WIccn2KD9TG4UsaLciHuGcGwO4hLRQar0VNFEw+xLBplW1JBHTBlfm9AOgUC8SGDdAoE4oMF6RRG&#10;C9IpEL0C6RR9Da7BC+9XOCzzKwmtViteFiypWHmCjPnCvA2G7TdCI+S2X1tD2PGTivHbYIR+AMe1&#10;2UT+BIeypT7VHYJXzMWg4ZYKMxfzE0bKCZ64Stjj46cUKxNts+9MdUmxz5WLnhp8wU/0J+4bzXQ9&#10;hcl6VjqMDQ2uDa3s/Nvl7K3B9R0ChcGK6BeQToFAfMggnQKB+GBBOoXRgnQKRK9AOkVfg2nwDNcC&#10;51WBdcktmOqFxdBqNYq2h4LkcbJGG4PpjZCUpRF2DO70voTL33xQxhvAlamPRTaPsC6Ob+CosB4G&#10;UzxDF65WdWYKc9cIMuYpKCFarGdpoy6lxeFnv6BDj+j1TIMJ6grTCNKCiTuGMNxO4wqZwWrcCOWa&#10;i3GEL27mO2S3i14qVyHeLkinQCA+ZJBOgUB8sCCdwmhBOoUxAr5yc3NzXFxc7HO0tLR0Fwvkcnld&#10;XZ2vr++lS5ccHR2Lioog2H65mgB7IX86nZ6SkmJjY3P16lVXV9fy8nKhsOffq/UgnaKvUSs18RYZ&#10;LqsDm3KIWLepJZ9BqxbJmmz4iSNU7HyD6Y2g3dpE3DtSXJrcz/c0opb9vVnhnocNHQJFL08NybS4&#10;SkG5z08aJ8xZqWbldD23ygkEmXyqIOxCvOUsj2T7HFGnWPt4NkpcrebFebdu+IJquqHrXaxp8rrA&#10;xbayZUu8q8c7lKU089Ccmv0G0ikQiA8ZpFMgEB8sSKcwWpBOYYyQyeRDhw7NmjXLzMzsYTdCQ0Mb&#10;Ghr00Z1QKPTy8oI0x44dy8zMbG5urqysvHbt2vTp0+EoqVSqz+oZwBevqKhYvXr1zz//HBgYWFNT&#10;09LSUlRUdP369YkTJ546dYrFYhmSPg3SKfoaHlX44HSs3+5Qai1Di70wOsXldHHJQUHaHEzSZjC9&#10;PgpCJfnwpA7TDWoh12DqF8o6RDNcy8fblyY3cdWvGYHrxAoZXVZ/R5A2XVZviSt6eFAxNc5oYmW4&#10;5ntvC7Fb7OO+Mdhry/2AvSHBS8/GL17WaG+JKQeAG6rU4JG17LF2JediWzlStcGK6GOQToFAfMgg&#10;nQKB+GBBOoXRgnQKowN6yuTk5Dlz5pw/fx6+M7Apl8txHO+uESgUiujoaH0aGo1msD4eiOHi4jJp&#10;0iQbm55fCoB87t+/b2JiUlZWBp8N1scHnjp1aujQoTk5OT2KEUin6GvoDZ0B+8LvHY1iEbld2p7r&#10;GepfI2oV5SwXFWzH5W/enrIDbxJ2DuWE2vTnDRUqNObplH9fzb0UT+S+UfgNpdWqxQrKA0HGfHHJ&#10;AY2ouavrhW+O4BiulCjFbCmfKmzJJcVdDrWaZOa9LaQ2qUklM/bgnyFSnott/epWflApAw2p6B+Q&#10;ToFAfMggnQKB+GBBOoXRgnQK4wIiMR6PZ2ZmNnr06GnTpk2fPn3s2LGjRo0aNmzYrFmz3NzcRCIR&#10;pOFyuba2tuPGjYPvVfdQE1zt5OTkGTNmbN26tfffN+ibbWxs4ERHjhzhcDgG69PcuXOnublZKpXK&#10;ekIul6vVajj7wAUuAer2HV5FUzbRZU1g+OVEPk1oMD0HjuMKapxuQEGDNaYSGayviaKjtePaKsK+&#10;UTJiDWRosPY9VTTxJMeyhV6VtXSxwfRG4LhGQUsWZMwXZC5Sckph07DjpWByaburSdy8xdYTTO8e&#10;iWA0sbT9d+mvDYbhOQTedOeywRaFeSSBwYroSzAMg7YXGkPDNgKB+JCAr79CoTBsIBCI9wuNRgN+&#10;viFoeY66urqAgACkUxghSKcwLuC7xOfzExIS7t6929jYCJt6O3zBQkNDJ06cuGTJEhaLxeFwrK2t&#10;x40bd+/ePX0CPZA+Ly9v7ty5mzZtam9vN1hfAPjlkMbd3R3yXL16dWRkpFL5wvUX0HiKvqYyut5+&#10;iU+yXY6E2/M7OwDUv7zFTZA6VdH2sAt/w19+RAUx5KNTaBa78H5cBUMg11xPIn19u8Axp8Ng+n1o&#10;uOXCnFXCrCUqTtGTr8lL6NJqldTW9uvrC1dN8Zh7zWGpb0VE7cvXf323aHCtdyHt69v5G4JqKXz5&#10;e/zVMxLgKULjKRCIDxY0ngKB+GBB4ymMFqRTDBjYbPaBAwcmTJiQlpYmFov9/f2nTp3q4ODQfSoK&#10;cLXDwsImTZp06NChl4Tc0Bnn5eXt2LFjxowZly5dqq6uhij95YEQ0in6moLAcstZ7tleRXKh3GB6&#10;Dqh/aeV5YcZ8dWf283NJ9gZMxGUFmhK2/yjOj9b217ySuLaroE0w1q50mW8NS/x2HMEurVbDrxFm&#10;LxdAbfCrDNYXA1WnVSslpcnkU3MIl7fEnfe3nueV5pwv48uM9qlWqPFzsYTPb+bZZ7fL1a9eGwXx&#10;e0A6BQLxIYN0CgTigwXpFEYL0imMC4iTKyoqNmzYsHjx4sTERLVaDUEUIJfLw8LCxo4du2PHDvCk&#10;wVJXV7dr1y5IlpqaCp0rWMDPJhAI27dvX7RoUWlpKeQGFoVCIRaL9aMZ9Zba2trNmzdPnjzZ3t6e&#10;yWTCru48MxHGE5BO0acoJaoUh1ybeV6lodUvmT1BI2oW5m8UFWzDRK1www3W10FOrO4w3dhm8rO6&#10;8xXDbd4iMhV2Iqr5uzsFoZVMzVudbUHDrxJmL+cnjdYIqg2ml4LLJbx4H8Lu4e22xws9kx2X+Qfs&#10;D+9s4WhfMCHIO4cmUi7zqR5tW1LWIdK+v98+YwDpFAjEhwzSKRCIDxakUxgtSKcwOnAcb29vd3Z2&#10;Xrp06cyZM5cvX75o0aKpU6fu2rUrKSlJLjeMAAevGr5R3t7eK1asmD179qpVq+D/WbNmWVhYdHR0&#10;6FUJLpdramo6ZsyYa9euQR8MFrVaPWnSpMGDBw8bNgzsz5OZmYl0iv5H1CmOup7isNSvMaMV17zw&#10;l3MlLV6QPltScUqrZBtMrwOuUggzHpAPT+Y8sMZkIoO178khCf5xOWf7/YZ2vsJgentgMqogYz4/&#10;ZYqSmdKb51Mj5HT6XCbuHsGN8egoIwTsDzef7hZvlSli6Rb0BXBMC5+bsoi5fqVxZhlwXzI9C4nF&#10;uocfMOTSX2gwbUgF84ubebsfNqAJNfsUI9QpdE+jtosrVWcR+AGlDJc8qmNuh1s+NaaOTeLKYVf/&#10;P5AIxPsK0ikQiA8WpFMYLUinMF7ABwWnWT/MAXzoF7mkYFer1ZDmle9u/B6QTtGnsIjce8einFcG&#10;kEtfNn2DvMmenzRe3uKm1bzJ1BIaPovpfpZyYqa0Nh/CcYO175nlVvHlrfzgCmYfjQjo0mLi4v2C&#10;tBnKjsgu/NVreag62+m2+yln5kkrMjClktHMSnfLd1kd5LjCz36pr/1iH+/tDyKvJhWFVLVV0BiN&#10;rNqk5genYy1nuj84G9vZ+iYK0e+BL1OfjGr5i0l2UBnDYEL0AUaiU4iVmtIO0fVk0kLPyi9u5v/7&#10;as5w6+LNd+vB4lVICyhhuOZRz8a0Lvaq+vRG3jDrIvhcx5RoXrySMQKB6A1Ip0AgPliQTmG0IJ0C&#10;0SuQTtGn0BtZ/nvD4A+iYoPpOXAFW1JxSpAyUUmFaPyFM56+BHlzafvl5XSbfSo68c1eG3kDwmtY&#10;fzifuTawBgIwg6kPwNUiaZ0ZP3GsrN5ci71i1skurVbaUNR+eQXNYoeaQYZNnRFqBNc+XgSkh2Nh&#10;r5gjjbqRYjHTLexCPJvEhZTPnAU21XI1rY4ZeyfNfqmPzQIvqzme7uvvJlpn8ToEmKbnN6qeAHtx&#10;TKtWqJUSJfzfPf/GTskEx1KoxrKO/hsF86HxrnQKuMsKDV5Jk+wPa/z0Ru4/LucMsyo6FtHcxpOD&#10;/SVvJMGuZpbsXCzhf6/ljrApdsunCuWaPpICEYj3HqRTIBAfLEinMFqQTvGWAacTPF0Wi1VVVZWf&#10;n5+bm5uXl1dUVASWAd0FIp2iTyEUUByW+T08G8tp4xtMz6ER1IkLNgsy52n4FW92IwSp90gHx/Mi&#10;nTGp0GDqY8hc+Qjr4r9fzsklvvC63gpQIVq1WEG+J8iYKyrcrmLlal+6HopWrRTmPCIfm0q3O4RJ&#10;exv845iW3sSKvJbkuiYo2jSVUEhRSnVnUcvVlHJq1I0Uu8U+frselkXUcjsEkFij0lBrGdneRU4r&#10;/d3W362IqleIe3jzBTKpSWwKvRDvvCrQZXWg/55QlzWBnpuDUx1zmc1s7PF7QBHVrP9zLnOOW0Vf&#10;vDuDAPpfp8C1XWUd4sOPmgdZFE50LLPMaKtlSlSvOTICnnyxAouuY81zr/zmdsHJqJZahuTtzgKD&#10;QHwIIJ0CgfhgQTqF0YJ0ircABLdsNvvq1avTpk0bNWrU0KFDhw8fPmLEiJEjR8Im/K8H7PD/1KlT&#10;Dx8+XFVVpZ8j05CF0YN0ir4DarUpi2i7wDvudrqYLTFYn0PFTBWkzxGXQlz9JlNgqtlUptPx9gtL&#10;ZLV52n556QOuyzWP+seLmftCG/vnydENiVB0yhos+YmjRYU71IL6lwwbwRUSlv+N1q0/sAJN9UMq&#10;egNciFbbJRPKK6Pr3dbfNZvmaj3fE/58dz7ICyhVydTPv6IFm5gaq09rsV3obT7DLep6CrOZrVFh&#10;KoWaUkG9fyLKbIqL88oAUkm7WqHRDaPQdmEanEPmRV1Ptl/kE3IqhlrLwDDcJJ7wx4tZF+JaRYpn&#10;3215XCodhm3E6wO11586BVWgmOte+VeTnJ0hDXy55vHomTf/juieMW1XPVOyI6T+31dzf7IqInLQ&#10;WrYIxGuAdAoE4oMF6RRGC9Ip3hypVBodHb1jx46lS5deuXIlMjKyubn5Jf0ceI2wl0QixcfHW1hY&#10;rFmzZsOGDR4eHlwu15DCiEE6Rd+hkquLQiotZ3sk22W/aFFSLaZQkAL4SWNljVZalW5K1NdFWp5O&#10;PjyJbndQRSMYTH1MK1s2x73irybZYkW/jqXXvT8h7ZCT/IVZPwtSp0jrbmkEdWA07O4GLpcw3c8S&#10;dg7hRbv1w4QdXVrdyyPlkbVh5+P994SFnIlNdcprziLKRYoXfbO4bfwkmyynZX7BR6Mo1fRlnpXD&#10;rYuL2oRabZdcqCCVtKc65vruCnVa7u++4Z7TigDnVYE5viWdrRwcTVjwmvSbTkETKvc8aPjjxay1&#10;ATXwHTFY3xIYrq1jSg+FNX58PW+BR2U2UaBGTwIC0QuQToFAfLAgncJoQTrFmyOXyyF0h+AWHNzX&#10;DeAhPRwFnWJtbS30jgarEYN0ir5DJpBnuhdYznQvCCrHXzBgG1eypQ1m/IQRyvbQLu0LFwR5EZhM&#10;xH1oQ9w1jBfriSvecmjUIyoNbpPV9udL2e4F1Hf1zrxOsJDRpLW3+MmTRbmrFZRg7XPzeuBKWcf1&#10;tcQD4ySlyW9Qsf0AfOnEHGm6a4HNfK9rM9wPzPE+v+quw0p/ixluvrseFgVXilgSeGz0k2twOwQJ&#10;llm2C73DLsQzGlhohEXv6QedQoVpw6tZw6yKvr5dkNTE7bvmFHLuFKuuJBL/dTVnukt5FoGP3gRB&#10;IF4O0ikQiA8WpFMYLUineGuo1eqgoKArV67k5OQYTE/D5XLXrl27fv16EolkMA0ckE7Rd4jZ0niL&#10;DKs5nmWPag2m58DEreKS/YKsn9WcYoPpdVBRWzuur9OtcFGd1T83USjXjLcvneVWQeH3PEKk34Dr&#10;1WpkirYQQfI4Uf4GVWdWl/apu6wRcKhm24h7RsqbSw0mowQuRCpV34xu+epipklMK471II+CBcdw&#10;RjP74blYi5nuceYZAiaaerNX9LVOIVZoriUSP7mRey62lStVa188QebbAh4Gpki5Lbj+rybZ+0Mb&#10;0cwmCMRLQDoFAvHBgnQKowXpFG8NCHRPnTo1fPjwqVOnzp07193dnUqldvd6uVzuwoULly5dinQK&#10;I+Qd6hR8qjDsQrzLmsDmbKLB9DRdWlzNKxflrpGWn8Blrz05hVajFhcnEg+MZTgc0fCYBmsfA8HY&#10;x9dz7XKM5ZnRBfCKTmntTX7yJGmtKa7kdC+YiknuuLaatG+0uDi+CzfGURV6tF1dRI5svkflYIui&#10;iBo2/uJYF1NjhAJKwP5wx+X+OX4lPKpQo9BodeuJaEQsSXMuKdku233DXet5ng4/+wUeCM9wyycW&#10;talkr17V9X2l73QKuE1VNPFSn+pvbhf4FtGlqn5tZDBcm0fiT3cpm+9RkdTIUT2elhWBQDwD0ikQ&#10;iA8WpFMYLUineGvodYqVK1dSqdSsrKwDBw5Mnjx5586dycnJsAsSIJ3CmHmHOgWbxIN40mfng/Zq&#10;usH0NF2YXNURIUybKW921GKvvSIpJhawAm8S94/hxXj0z6sNOSTBcOviKc5l7fwXzrzQ/0BJtJhM&#10;SYsXZC4W5a1VsfO7tL8FpSoGue38QvKRyaKscK3KeH95hrAztZn7vVnBSv+aOsYLZ10F4HrVCjWl&#10;jJponWU1R6dHOP7sZz3P03ahd8SVpLqUZk4bTyFWKqUqAUNUFdNgv9TXbrFvrm+JTPCOh8C8E/pI&#10;p5Cp8ZAK5k9WRbPcygsogpdIS30HrtUS2LLD4c1f3cq/mkhiSz5cNQqBeBFIp0AgPliQTmG0IJ3i&#10;rfFEp4DeTm+Ry+VmZmbjxo0bPHiwn58fh8OxtLREOoVx8q50ChzD26toXlvvBx+P5pB5BuvTaNUi&#10;OcFLmLlQRY02mHpNl1ar6mynmu+gXl+jbG8yWPsShRo7Htny76u5weVM45zDD5O2ScqPC1KmyElB&#10;uFry5KnWcOkd19eRT80W5UfjRixVSFWYbVb7Z6b5Zmlk7uOFUd8WjekEy9nujssDWvMoL/qyg/0Z&#10;DDsGOG9dp4Cage+CXwntX1dzDoU3caTvWB1QanCrjDYozIagWiJHBtdr2IFAIJBOgUB8wCCdwmhB&#10;OsVb43mdQo9MJktJSdmyZcuQIUPGjh2LdArj5F3pFJgab84muqwOjDZNlYt6iI2hznEFS1pzTZi1&#10;RM3KNVh7TRemERXGkY9M7vS+pO2Xq4tr4IywKV7qXdUheO2hH/2DrkpVAnmrJz91urh4NyYm6B9s&#10;nabDpDCcjlNOzRYXxsOmPr0RQuTKN92tm+BQmtLMfbtikJgjTXPJs5rrGbA/vDWfrFH+FreL2dKq&#10;2IboW2meW4Ltl/jCn/uGe5HXkutTW16yZMlA4a3rFCyJaoVvzcfXc2+lkvnG8UINptVG1rJ+sipa&#10;4lPVypa+qwluEQgjBOkUCMQHC9IpjBakU7w1wM3t6OggEAgv8nSZTGZaWlpeXh7EwwbTwAHpFH2E&#10;WqmpjK23XeST4tCzBqGbBVLQICrcKi7ej0nIBmuvwRVSTqgt+dAEUV6UwdSXtAsUhx81f2aaF9/I&#10;eSdD3HtPlxbXiFol5Sf5SWMl1dcxUVMXrtFJFXQSw/kE8cA4YWaYVtN/4aUWV2FiooqRrCAFKNoe&#10;KOkJmKhFi/X8CoYKw6Pq2CNtS448LKUxmjS8Co2wDhM24Eq2IcXvQL9+akFQmefmYLvFPh6bgr22&#10;3ndc5me7wDv8UkJ9aquQKcY1uBbXSjjS2sQm/z2htgu9s32KpXz5wG0i3qJOAU9+ru7Vp6LvzQoS&#10;GjkGq3GgwfDkJu44+9KhlkUMkZEqiQhE/4N0CgTigwXpFEYL0ineHPBoWSxW22tCp9MHYl+IdIo+&#10;QiVXl4ZVO68KKLxXYTA9TZcWU3EKBZmLJdWXceVrxzwqFrXdZFn7pZ9VtJ4n6XyLqDR4TB17lE3x&#10;2sA6Em/AzHGAyWhQt/yUifykcYKMeYLMRfyEaeyQHznBP/FTV0irr6noqVqNtAvC9949/5DseQz7&#10;umHYoVVr2AXC7JX8+KGCtOnSWlM1K0fFTJe1uApzwDiMnzpVXHlGza/RqiVduLILk+NKrqozS1By&#10;mB43hhIxlJowS1x1SVp9RZSzip/wEz95nKT6KiZt632BXwRkoFFhKplaIVViauwluTVmEl1WB9gs&#10;8KpLadE+vQTm44vswjGtQqwse1ST7V2U4pBbl9Sslqt7XLLkXfG2dAq4ovsVzL+aZM/3qGSIjVEI&#10;wLVdhRThcOvif13NqaX/9t4TAvEhg3QKBOKDBekURgvSKd4cLpfr4OCwZcuWDd1Yv379woULBw8e&#10;PHny5NWrVxus3Th9+jSNRjNkMXBAOkUfAcFbhmuB03L/6rgGg+lpunC1khotSJ0qJ3hpNa89EkfW&#10;UETYNogVdAuTPPU6Ul/AkqhORjX/YF7wsJKpHGjLCkBUr1WLMAkRE7diwjoVPb/TZyflwhDuoz3i&#10;ikuivDXCjAWyupsaYUP32Te7A98OrVqs5lUoiP7ikn2iwi3CvLXCzIXi4j2yZkdFe4RGUIMr2VpM&#10;rsVkuIyqYmZIqy4K0meJctcq2x7iyh5mJ9FiCo2wSUEKlNZelZSfEGUvFWUvFxftkjVYKWmxVaTW&#10;ZT6VQywLK6gi/Rh+3SARQYO0+pogfY4wd42yIwJXdD6zDmsfoVfcPDfft13onedfymjq5NOEnQRO&#10;dVxj5LVkl9WBXttCYm+n1SQ0NaS3ZnkVeWwKdlsflOleKKAJjaFheSs6hUyFnYlp/efVnIPhTUby&#10;rseLaGFJv71T+INZYWozF0NzVSA+eJBOgUB8sCCdwmhBOsVbBpzd1NTUESNGmJiYvE9PPNIp+giF&#10;SJlil+u27i6hgGIwPY1WJZDWmgoz5yvpSV34a0c+dMejpL2jhHmR2r5f6SOPJBhtW7ImoLaJJdUa&#10;90sfvUHFpFDNt5MPTVJ2NOOYGpN2yBrt+IljBGmzZc1Oz7xhoWKmCHNX8ZPGCtLnyom+GlELruJr&#10;NRL4H5O1a7hl8ia7x+MjhvCTxvNTp/JTpojLTqgYabiCqcU1vflmQZrHQyR+Cyk1uNYxp+Mz07wN&#10;QbUCuSHA1ifDVUIlM0NUtIufPEGYt07WZKtiZau5ZUpqlKTmuih3rTBrqTBzgShvo6T6spKerMWk&#10;+sN/D3BiXINzKLzyiNrwSwmeW4IDDzxKtMpszSOJOVIcwyGBPiU8Hiq5mlTcfvdopPU8z1SnXAn3&#10;hQXQKDXMFnZdcnNtUhOvQwB1YNjxVvn9OkU7T7EjpOGPF7NccjsGhE5HFypH2ZZ8cyc/sYmj17kQ&#10;iA8WpFMgEB8sSKcwWpBO8ZZBOsUA5Z3oFBBx8WmCsHPxXlvvd1T1vCgpLmeIC3eJctdouOUGU6/R&#10;qlWEHUOophsg0jaY+gyWRHUiuuX7O4VBpXS5eoANpngRyvamjpsbCduHKGkteksXrlbzqiU1V4U5&#10;qwQpk/jJ4wUpEwWpU8SlRxWUe7iSr0/Wb8jV2M6Qhk9v5Lrnd2A9TaipxdUacauc4CmtvSWtNZU3&#10;OylIQb++RaLWqgRqTrG08jw/bbowb52KmdGF96unjqnx1gJK0MFHTiv8Ux1zOW18tUKDqTGlREVv&#10;6EyyyXZc7u+0MiDialKWZ1G8eYbPzodm01y9t4e05JEhmSGXt8Hv0SmgYSRw5FuD67++nR9bzzbO&#10;ZW56hMCRLfCs+smiMKKGZeQTyiAQfQrSKRCIDxakUxgtSKd4yyCdYoDyrnQKFoETsC/83tFIAUNk&#10;sD4NJm7hJ42FMBgTv/YyMfw4n9ZNX3f6mGjVfet+wYORSxJ8fitvS3A9BGwG68Cnq0urINeRj00j&#10;7B4uq8kzWB+jG9qg1UBUr/tfN8zhnX01iFz5OPvS8Q6ljZ1vOCYCyq9VCZWU+4K0mYL0OQry3RfN&#10;39mFYxoOTVqRLkwL5se486PdxAWxCmI1JuZpNWrI5s3qAcfwzlZOmnOe/55Qqzme9ot9XdcGPTgd&#10;U/6olk8V4prfBmJATcuEivygcttFPn67Q1vzKXCsfld3ID2URa3USLgybhuf3yFQy9VaCMRfXLzf&#10;o1Pol18ZalUM0b5C/VtpjR8oKnxh57hVfGdWGFjKUA0chQWBeLsgnQKB+GBBOoXRgnSKtwzSKQYo&#10;70SngKeFVsd0W3/3wdk4CKgM1m5ADKykxvITR0jr7vQ4f8HLabuwiLhvpKQ8zbDdZ3SKVVuD67+6&#10;me9XQn//BpAriDXE/WPbzi2SE6oNJmMCw/DAUvo/r+acimrBnp7D8nXRYgp43gSZC/gpU6R1tzSi&#10;Zv3cFrhaJanJpVnuJm4fTNw/mu68T5AWKC6ME2aHc8McGI7HKWfmEWDX7uGkI5PaLi5uv7QU/trO&#10;LaScmQ+72s4vplvv7fQxEeVHa0SveIy1mBZT6xYTMWz3BHxxxBxptk+J9Vwvj03B1fGNSqkhwMA0&#10;OK2+M9Ux12Gpr+Usd99dD2NupgafiLaZ7+W8JrAqpl7dbaXV7ryxTtHEkq3wqx5qVfSohjXgpmUB&#10;oFUncmSrAmoGmRd6F9HFyn5tAxE9Al/kVrbsUTXLLZ96MZ5wNqb1QhzBIac9vYXPlRr1vCcDF6RT&#10;IBAfLEinMFqQTvHmwAN97ty5cePGjXwdVq1aRSa/9uqS7xykU/QFEIyRSzscl/snWGbKRQqDtRtd&#10;Gpms7pYgebyCFPC6lS+rKyDuGkY+OROT9jxS422hxrTgT391qwCiNaZRLnDw+1EQqwnbBnVcXaXu&#10;bDeYjAmGULn5bt3/dzYzuu73rksKj5kW12iEjdK624K0ObyYwbzo73V/sYN58cP5yROFaTOEGXME&#10;adP4yeOF2UvlLa6YjNql1a0GohvDgONdONaF/foHnx//wUMoLkpsN1lO2PYDcf8YcUGMVq36ne0J&#10;HK5WqGuTmry3h1jO8rgzxcVsmpv5NFeHpX7Jdjm66TB+fZEBUmpUWG1ys/vGe7cmOmd7FSrEymfO&#10;/kSngKNwDa5WaNRyNRyFv3iIgbarq4UtWxtQ++mNXI8C6u+8nHdLh0CxP6zx2zsFfsXvz3tbAwgN&#10;rpWqsLIO0aV4whc38/96Ofs7s4KtwfU+RfRcEr+JJc0k8GDXKNuST03zPr6eu+tBYy5JwJdrsJeO&#10;EkL0HqRTIBAfLEinMFqQTvHmgF8Lwa38NVEoFDg+8LxApFP0BVpc25xDsprrmeVVpJT14CFp1UJR&#10;/gZh5iJVZ7bB1Gs4D21aN3wJ/xu2+wyWRLUjpOHr2wXB5UyD6b0DInBJUQL5yGS67QFc1re6z5tR&#10;TBEOMi8cYlkokL+Fn1txlVJam89wPEI+OpHhtFfWnKNVibu6TeGpUzNUIjWnWFJlIkibJS49rGbl&#10;vXKeV6hGTCoS5cd0XF1FOjieE2qnZrWD0bD7TYGmGFNjcpFCype9fCAGpsFJJR2eW+67rgnK9Svh&#10;UH6bTwTHcGI1Ocun6O7hSIelfn67H/rvDXVZE+S+4W6yXTa1hqFRPdU4QGNIFSh2hTRAtQeVMX/n&#10;SJZ3DgS7JK78cHgTfJFd86mSpy8W0UdwZerEJu7p6JYRNsX/ey13vkelTVZbUZvwRfUPT50a07bx&#10;FYGljJ99qr+6VTDFqcw0mVxAFgz0J/Cdg3QKBML4UcnUArpIxJZoXjA08hnAPYDE7ZW0mvjGyuj6&#10;+tRWUnG7UvrsL2pIpzBakE7x5kCvVlxcTKfTcfxNXkiGo6RSaXx8PIPBMJiMGKRT9AWYGi97VGMz&#10;37v4QZVa8WybC7WtERMEyRNFeRs0YsM8jr1E3dlOvbmxdd1nak6fL4KbTxYMtiia71kpfa9HjGvV&#10;KkFaMHH3MKr5TjWn50lP3yEQZ16Ia/2f81mHwpveOGLRalQyQjXdcjdhxxDKmbmCtHsaEfclOgI8&#10;ojrBQsmVNVjzk8fxU6cr6Yld2qfUCl0SXK1b81XUouHXqHnlWhVPq5YpCNVU0w2tO4d2el9S0Yld&#10;eD89PI9LrKWUUz03378z2cVmgZfTygDr+V5m01xsF3nH3E7rJHL0YzF0KTGtkClOc86HBMHHIulN&#10;rCdjNFSY9mRU839M85xy2xXdZvSEzOEPjjVsDxygzEyxcn9Y47+uZpskEEXPtUiItwI8HR0CxfUk&#10;4pe38v9ukjXTtTysisWXax4/Nb19bHRJoYPAtXDLLDPavr5d8MeLWV/cyjsd08IQKSArQzpEr0E6&#10;BeJDBtoT6PgwtW5opMH0UqArBK9VwBA1ZZHKI+rqkppZZJ5conj5TwUaFcZoZCXZZLlvCnZY6ms2&#10;zc1+iW/wsaiqmHoRW9LjOnFarVbKk2Z7Fdov9rk92dlsmqv1PC+rOZ7m093uTHFxWxdUFFwp6pR0&#10;Py9cApSNWscMOx8PPbv5DLfAA+E5PsXlEbWpLvmeW0PuTHU1n+EeciaGVNymlKngWKRTGC1Ip3hz&#10;oEsrKyu7du3aggULtmzZAh/i4+NramognpdKpRDxwrcLvi263/owDMJgGo1WW1ubnp5++/btbdu2&#10;LV68+NixY8nJyZDYkKMRg3SKvkAt16Q45Dou869PbXl+OkCobSUtlp80WlJyUKvpYfaKlyCtzCQd&#10;HEe9tdmw3WeoMS0Exp/dzI+pZ0OAZrC+p+AKKS/KjbhneKfHeRXL6F4AUarxac5l35kVRPb67Q94&#10;xjCJQFKVyb5vTjk5g3x4Et32gLgoQc3qMKToNbhKpGSmiYv3CzIXCjPmiYv3SEr2i/LWClKnCNKm&#10;i3JXS6suylo95U224pKDkEaQNktaby+pCGO6nSQfnth2cQk/1ktFa8XV/ffqEK7BxWwJjyrktvFl&#10;Qrn+vQ/Dvm7gOM5sZUddT7ae4/noUgK9sRO+rUcjmv9+JQfiea5YBYeXhtWEnot3WhnguMzPdW2Q&#10;y+rA+6diyiJq5MIe3ucyZmQq7EIs4TPTvOvJJHHvfrBC9Ab4rvFkau8i2jj70m9uF5yOai2gCN/i&#10;KzYCmTqthXcxjjjKtniwReHlBEI9U6pBgyx6DdIpEEYF9DLQfcgEcqVEpY8mDDteAKbGuO38+rTW&#10;FMfciCtJceYZmR6FTdmkZ2L4J0CGGhVGq2emuxb47Q4zn+bqvDrQY1Ow3SIfnXZwIrr4YRWzha1+&#10;eoQmnIVF4Ob4lHhtvQ/J7h2LzHArKHtUWxJaHW+R4bUtxHq+V8C+sBy/UmodQ8qTKaUq6FvZJG7J&#10;wyqw28z38Nt9Ly+wjFbXqZQo4RolPBm5pCPJJttjY7DlLA+vrSGpjnnlj2rrkptLHlSFXUhwWOrt&#10;9LNbwu1ISkm9SiZ/Ug9wURKurCWPnGST5bkp2Gq2h9vau/57w/33hjmvDLCY6Ra4727xvVQesVa3&#10;+jsGB/5WCVCd0GtDsaNvpvrufAj9tdlcl7uXw/idAkMKhNGAdIq3A4S4qamp5ubmq1evnj179rhx&#10;44YOHTr4V3766afhw4fPnTt32bJlly5dioqKIpFI0O4YDn57QJ5qtVrxHBCEQwTevZmDz5BSKBTy&#10;+XypVPrKV1GQTtEXQAseei4OohpKWQ9hIdS2tMGWnzhW1mRnMPUOXCFh37cgbP5WUppiMPUZDKHq&#10;rybZux40vK8zUzyDVqUUZoeRj01jBd3W8DqN7RtR2i6C27EusJbIeYWwpdWo5c1lDMdjxL2j2s4v&#10;4sd5aQTst3I5kEkXrsRl7biUjCtYBuvTdGlxTEyQ1lwTpM0Q5qyUtwTK6tM4980pZ+cT949pO7uA&#10;6XlGXBKsaA8Tlx8X5a4RZC4QpM4UZi2VVF1S0hK1KqEho7cHNJ4v0imewO3gJ1pnOi73N53vvfTn&#10;oB07wu9dSHBZe9dpVUD0jZTmXBJ8o/V1iGvw5hwiuFxOy/3TnPP4VOGLGnxdbWFahVgpYknELAl8&#10;ePnvUf2AXI1ZplM+uZ5rnk4xmBC/D4lS41dC//JW/kSH0geVnX36Wo0G01bRxMcjW769UzDHvSK+&#10;gSNXoQlHXg3SKRAvp0vbBVG6Rolpe7cuEqbBhZ1iUklHmnN+3J10iOdrk5s7W9kKkaLH7gD6ApVc&#10;Ta1lJNlmO63wt13kDfGz86pAu8U+5jPcgg4+KrhbTm/s7D72Fg5RSJSEAkqUacrtifb28y3jTENr&#10;EyopFVRiYVtxSNX9E9GOy/zc1t1NtM5uSG+F4FzMkrJJ3NqkprAL8bbzXZwWXEm8cKotyULFKsWV&#10;XAjmIU+lRNWURYg2TXFeFWA528N9472HZ+PCLsQF7A9zXOzotuxK5MHtjb4rBYUHJNUmcqKvRkzQ&#10;T7kNQBWRSzuyvYsjriY5rQhwWRXotNzLY5XZo0OHK+3mdUaNE6TP46dMExXtlpPvYdK2JwcCarma&#10;ReTUpTRDyfP8CqvCE4lRNzvjf+anzhRkLBCkzeInjxNmLZa3emByevcDAV3tydRSnkxMp0LO4Ffw&#10;kycIc1aJCncKclbx0+aIi/eqOjNxlQhSGo75FbAQW5vu3wvo7HxvX14euCCd4i0DjzsAbdDz6HcZ&#10;0vUN7e3t27ZtG/IcCxcuzM3N1YsREIpXVFTs2rVr1KhR8+bNW7ly5YQJEyZPnmxjYwOBuj6f50E6&#10;RV8gFym8tt733fWQVt9D4wi1LSk9JEiZrGKmG0y9Q81jdlxfSz49V83v8zFsY+1LPr6eG1LBfI+f&#10;je7AZWJyiSDzAfnkTLrdIXVnm2GHcaDS4PbZ7R9dz4MI80U/1epe1GhrpFntJu4ZwQq+o5cn+v/2&#10;6U+qxWRqTrG45BA/YTg/cYwwa6EwawkvcTo36ltu3Dimx0Tyke/p1jvkreU4psZVAhUrW5S/hR/7&#10;PSRTUEJwdQ9zhWDCBknleUH6XH7KRH7cEF22GfOltbc0/Jpn3knpDjTRr9QpAChzYBH13+czd9gU&#10;MlvYLCJX92PXC36twjGcXs+8eyTCep5ngnUmn/qUvAJHteaTgw5GmE11uT3JGVxS1zVB4I96bAzO&#10;v1v2ZAWTd4JIrrmZTPq7Sc66wBqDCfGmBJcz/vdq7mc388KrO9XdFtntUzBc28FXnIhs+d9ruT97&#10;V1fTJeCCGPYhegLpFB8I0LRSaxj1aS0tuWQWgfOSmZL1aFRYXlCp5+b7tyc63RjrYDre8dYEJ2iu&#10;I68kQwOuee51V+hKeG2sFLt0h6W+tybYhx6+05QYxWyhw0nzA8rB5TOb5uq0wv+RSQK5pF0/yQKm&#10;wcllHQ9OxpiOd7CeaZpyfn37g5m81DmSqgtqQa0W103qrBv44JIPXYnpOEebeV5eW+57brlvPdfz&#10;1gQ754WXcm7vExQcEVde0AXzCSNEeRuU1BjduumPUUqUbVXULI/CwIOPXNd4e6+9HHV4W43LIm7e&#10;eSUtWc2vUlKjRdALxw4SZs6Hz/oL0R+re79DifGpnYxc187IUbyE0dLamxpxq1aL4RqJml+tm3I7&#10;ebwgdYai1RPXiPXH6sE1cjn5AT9jHj9xpG4FMTFR91Yk/MPVGjFJWneTnzRGkDZTQfTXduvKwS1Q&#10;0ROFWUt1o4lrrmskJDiXoSyYAk4tzNvAjx8syluvZucbjtEdhcMmGPlxPwqyflYLarS/Xj6cD5wH&#10;RccjfsoUfsJIScVZXP6by43L6bIGS27SBF7uNpWgCZIbdiCMA6RTvD/Alz89PX3s2LEWFhZqdc/u&#10;OKTJycmZNWvW6dOnuVyuwfrLL5mZmTNmzDh06BCb3fOIcaRT9AVSnsx6vuf9UzEccg+LNWokFGHO&#10;KmHGXEz6enNMSCozSQfGsnyvaFV9O+Y8pp7zX2cz57hVUIUfxGCKJ2jVSlFeNOXM3PbLy2WNJdr+&#10;mlvhlUAo0sySLverGWVbktrSw0OFSQScUDvC1h/odgfkhKp+mxWiN4ALolULMelvY4u6tFp1Zzs3&#10;3IFyeg7pwDhupKua16mTgXGVkp4gLtopSJ0myF4hqb4ia3aSVF7gp80UJE8CTwXcDg23xJAJrtKI&#10;WuWt7sLc1fykcbJGaxW3rAt/6onVOTIqMZ9WKW2PgwSSilPikoOyultyyn2NuOVJYqjeQt1sLIVD&#10;LItkvf5JXIvplh9+dCXJfomv69rAmNtpyfY5/vvC7Bf7Bh16VBhcAe2AIenjxG3l1MAD4TfHOUab&#10;prJI3B5FEPBrBXRRezW9OKQy3bWg5EEVqaRdwBCB3ZDidyNXYzdTyP99NnPT3Tqe7IX6DuJFaLW6&#10;L+PGu7X/vpp7LKLZYO1f4IltYcu23Kv/5EauSQJBIEcv8rwQpFO8K3ANLhcpZHy5TKhQyXTvOBh2&#10;PAfEqVqNVCVi8SjtzVktCRaZ0EgGHYqINk0pDqkil7YLO8VYt9mCAGjbtSqemJLTEHU37Gyg7QJX&#10;h/nXgrZdjDrvEGMac/dIpO1Cb/PpbikOueTSDiFTrJSqNEqNQihh1lYWujs5LrSwmuPx8NS9ap+T&#10;3KQ5guzl0iY7Jbee195Z/KDy7uFIaNU9NgU/MkmEljzLs+De4QfWs6xdVvnGmWfQqmpUnAoFKUBc&#10;tBuicUHGQiUzFVeyMZWqs5WT7V384EyMzzZfz1WXPZafD951tfqutZJVaCg2dFvCelmDhTBzvjBj&#10;gYzgpRE1azUS3WRPGqmS08gptmfGLeSnzZMTPKHf1B+lR6sWK9tDH790OU1SeV7JSMUkZExKUXNL&#10;pDWm/IThwrz1cvJDTMrtetrjhZOqmBm60qZOFeVvlrW4K2nxCnKQqGCbbqK0/E0KYhgm5mFSkRZ7&#10;qiXRYkoVI1lcvFeQOoWfOhX6YmnVZVHuel0+RXsV5BiNkIkJubhCqn3+jPQk6G2F2T8LMhcL8zYI&#10;0mZBsaFzlxMC1ByiRsDCxHxwZbvPkwWRCK7kQcWKID34AMkToHjwQZS3UdbsruZR4CgNrxOXiZ7x&#10;zeBATE6TNdoJs5YIUqcLksfpSpi3UVp3u6ngbrC/NxpPYYQgneL9QaPRHD9+fNq0aUFBQS4uLiYm&#10;JpcuXXJ1da2rq3siW+A4Dmlmz56dmZnZ/V0POPbChQsjRozIzs7uUYzoUaeAHoVF5IIL/h78Uao6&#10;GOROtar/3HGoTA6Ff3uSc+T1ZOhcDdZuqNkFgrQZorx1hu1ew/IxIe0fI8qL7PFWvkXWBNT+4Vzm&#10;e7zMx0uAXlPZ3kw130Y8NIGfFNCfsyq8HCWGR9R0/mRZdDC8SfD0VIjSmhzyiRmkvSNFBTFazYDx&#10;yKGqMalQXBxPOb+QfHQyL8bTYIcdGhkuZ2oE9Wp+pUZQi8lo4MO96LEHDw/cNXmLOz91BrhT4sKt&#10;0trr0prrkvJTwpzl/KTxvJyN0lYvFadII+3QSNvUnGJpo7UgbbYgfa68yQGT0esY4omOpaPtisup&#10;PYwdfTngfKtkam67gFrL4LTxwSEGb/jJrJzPAK41pAw+Hm0x2z30QjylnGrY8csvvA5Bsl2O2/q7&#10;lrPdo2+mVcc2EIva61Nbw00SrWZ7em0NqUtufn5S3jcD03Y551L/dDFr94MG2gemRf5+HtV0DrMu&#10;mu5cVkASYH3wmmfvkamw+AbOd2YFn93M8yigStFiLj3xtnQKqN4Kqji5iZfawktv5dcxJe99hT/W&#10;AoQqqZhWz6xNaiq4V96Y0Spi9TwtAqD7VZxfIa61qQxyuH/0ru0ib/MZTo6LbRx/drea4+m27m70&#10;zVRyaYeuhfy1mYVIGOJtauKJxEtnHRbcsZ3vHGdiV+e5ti1kZkfU+vasu/XJ9RFXkixnezitCAi7&#10;mFD2qLatvIOUm5dhaR2w6aLldCtoMysiagXUThW7Qk7wFuWt182RVH1dwSwV0IX1qS1JNlmua4Js&#10;5rs7LnGymWvntsI51TqBUkLRL2INQBk0ghpZg4UgbaYwc7G09oaKXaAUMLiNWYSISzXOc6rtFjbZ&#10;rm1zu8CJcJWUJmMinj66ftxVSVWdGZLyE3wI+HNWi0sPikuPCnPX8ZPGdfp8Q70ziXZnLe3OVobT&#10;MW6Ei7KtSS8E6M6KqzQSkpzgKcxZw08cpQvjISxPXcCL289wWNdusph8bCr5yGSa9W5OiKWsufRx&#10;bekO1EJ/J21X0uOljbaSygtwRmmDpSDjBs16S/uFRaQD40j7RsOB1Dtb+XHeGuFvb31CYbVqiUbU&#10;rOYUKRnJKlqiuNiX6XqQfHwaaf9Y0pEpxMOTyEenMR2PivKiMfFva2ZBWbUaCXSUmJiIiVtVrDp+&#10;vGvH1ZWkw5PaLiymnJ5L3DOScnY+O9gcOnTDMY+Bwur0F5VAq+JjUoa0IolhD6ebTj46te3CEtLx&#10;6aRDE+lWe2S1edqnBzzqDsSUcFL4U7HaWf7XwMMhHhhHNd8BZ4QCt19dxYtyfX6+LaidLlzZhckw&#10;CRdc5Q7TDY27RzZZHZIz2p7UA8JIQDrF+wOHwxk5cuS0adNu3LhRU1PD5/MrKiquXbs2adKkBQsW&#10;5OTkYI9Zu3btwoULKysrDYc9BsdxHx+fESNGeHh49DimoEedgtshSHPKu3sk4u7hgf0XdPCRy5qg&#10;a5Nc0h9WK/trlnuozLqUFrOprikOuUpJD+6Rou0hP3GEvPH1FhaFbqPj2ur2i0sV5HqDqW94WNX5&#10;mWnejxYFhu0PElytFKTeIx2eTDo2VdHWoHdK3jkMkepoRNN/buQ65XYoH8/Pisml7EDT1g1fMlxP&#10;4iq5PtmAQ6tWCTPDCHtHt275jh/nhUkEb+xSwIG4gq1i56lYebiSAxbwzXp87wOcUzWnTFy0j5cw&#10;KjZo8W5Hu8iyegxT6bxAeaeana8f9cqPH8JPmSJIny1ImcSP/0mQ9bOyIxJXCX+P0wPHSvnywuAK&#10;nx0hlrPd70zRrU7ivuFe3J10Non7vMYhE8iLQyodl/tbzHBrzCRous3cDh8gvZQnq0lo8twUfHuy&#10;s8PPfs6rAu2X+tgt8Y0zy+DThM9nCGC41r+E/tG13BORLfLHGeqzAgwpEE8DNdPOV+wLbfybSc7J&#10;qGam2IgEwduplH9ezl7sVVVDl6A7+Aw96hS6h13bJVNjbXxFAVkQ18DxK2Z4FdLvljGi6thh1Z0e&#10;BbRbqeQ1/rX/Mc37w/msv1zK+vZ2/lSn8rWBdfAMrPKvneVa8b1Zwac38sbaldxIIpW0CwXwRerL&#10;JYEgZ91XVIvpgjEtrsW0OIbjuondez6pLrUWw5VcNadYRo6g5vpnOT4IvxDjuSXYa2vwgzOxtUlN&#10;3HY+pnpmjjMtLqPJW1wZ0fNybyz2XH7Oeqa124o74fv2x507FbzXyn2dj9k0V4tZ7jm+JdC8aFQa&#10;HNOoRWReqXmN27J7247fnmjtsNS79GGlSkSXtXro3tSLHyoqOSRozS4LLfDd9cBipqvtIs8Hp2Ni&#10;b0b4bzpvOtr2zhizoAUnW308oLfFFTpJWqvkK8jBfGh1E8dIKs4paam85uLyIO/IUyYhO47cX7/3&#10;wcKtFdtmEvaMhCAZwldh9iMNj6m7qXCsRixrsBFkLOAnDOMnjeEnjeVGD2WHDKLbfkk8/AP52PT2&#10;i0sox2e0bv6WfGIWP95Hw2fpf5/XaQeCOjhWVLRDlL+VFzeX4TSKfPgL4u4RdMudnDA7Trgj3Xov&#10;cf8Y4q7hnZ4X1QyK9tdlAXVDQlQCjZgia0pluh8n7hpKOjqFFWCqYpChVComhfPQGjwK8pHJvAgn&#10;dWe7FjOINboC45iKTuz0utS68WvKmfn8lLvQCepuxi+/yFsqdAt1bf0BDhSmBePQOf7qjcAHuGR2&#10;iBVx50+EA2M54Q4aoa7LA7Qatawuj3p7K3Sp1Dtb5YRKrdogygCYhC/KCqOcnkPcPazT94qazwKj&#10;/kBMyOGE2pGPTtH9chDprBF06h62x+Bqlby5nAqF2T64w3S9tDoHulD9UYCS0tBxY13r5u/ar60R&#10;lyTiSpn+KF0hBSxehAt4KaSjk/lp97oP9gS3Fi6WcnIWcccQYUbI41uvF4CgH5dLK9LB6SVsH0Kz&#10;2adbO+zXQkIO8uYy6s1NxN3DO70uKGkt2l/n6dMdKBPzYz3IB8dTTs8VZoa2NtSh9T6ME6RTvDWg&#10;h7OxsTl16lRoaGhVVZVU+sKf9foOXUf0XFeUlJQ0Z86cgwcP0mg0DMO2bNkyb968srKy7snAbm5u&#10;PmzYsPDw8N7rFO8NGqWmJLTadqGP9ZUwDq+HoQ19AVRmwd1y8+lu2d5Fz4/W1mqk0lpTfsJIJS3O&#10;YOodopwI8uFJTNdTmKwPL4QtUe172Ph/L2RF1/Z2aYn3Feie1eAE3L0DrgPd7iB0w2Ax7HtHQBNQ&#10;1iGe5VYxzr40pY7Oy3hIOjKp7dxCWUMReEuGRAMW8NtEmaFtZxeQj0xiB5up2a+9NEmPQMvZo06h&#10;h8KVnQvPX2HtUp11RVS4TZi9XJA+W1y4VVJ9SUmNxKTtWvy3d6xwtUTNzhUVHwDXWVS8V0VP6nG9&#10;HnB2H//elaAgBckJPkpqlEbU+MwLKXqgrcAh3FDjL/p98glwFVKuDOIKn50PbRd6h5yKLQ6pLA2t&#10;TrDKcttw136Jb8SVJEJhm+4XwseqBAQwbBI30TrLdpFP0KGIljyy/n3pJ8CpeTK1ZQpp6tmUyyfj&#10;Ag8+clkd6LDU7+6RiCSbLFp95yuL9EGh0mghphvnUDrevjShgaPq3Xx7/QY8Ra1s2fb79Z/eyD0Y&#10;3gSfDTsQz+kUagxPb+XtDGn40bLwR4vCZb7Vl+IJ7gU0vxJGaBUruJwJHwJLGXH1nCwCv4YuoQqV&#10;YiXW46JX4JRJVRiBLfMtpm8NboDc/mOaN96hdEtw/Y1ksncR7UFlZ3QdJ7OVX04Vs8SqJ8vK6n6d&#10;FjWrWHmSjpKOiqb61JbGDEJbBe3JfL3PoPvRnpYgqTjDjF9aYL7h3s4rdgvsHBZaOy265bDAChqE&#10;e0ciK2MaxBzpk68tJhUoOiL52WubvaeF79tjM/OW5zrvDOdUSpp3R+Tq9pDxzXe3ptsG+ex8YDPf&#10;SzeVY1AZpaipI+tB491dmZdXeyw7azbhTsDMgyVHdnaGuyvIVRp+y+Mf/1fyk6dyMnaQkjyy7Dz8&#10;Nps6Lrxjt8DWfp6Z8xL7kOPhRQ73Wy3OkE/PIx4cx3Q7I63JwWQCTEZTtIeKi/fyUyYJ0mZwEqa3&#10;BwxvsR9Ze31uq+MVblG2ooMgbyjhRbp2XF9DPjKFenuLIOUeJpfqZjxQctTsfHmzGz/5ANX8J/Lx&#10;z+P3Tdx+4MLwC+E/XE9f4Fqy2inrjLmfx8GtuVvHQG/IfeQIMS2OYZ0iRUFTW12MX9uVBVXbfnTf&#10;vnTBEZsfriaPtStZ4VfjmNNRQuLwmyo7A66RDk4gH5vKDrwprcmFjl7eWsmN8Wi/9HPrjiGsgBty&#10;QpVW/ZTOpdWoFZT6Tm8T0iHdgZ0e50QZIfxEP6br6bbTcyln5rLv3VG2NT7zDgXcWUwukTeVsnyv&#10;UI5PJx2ZTLc9yPK/Rrc9QDygG87AeWCtam+GzA0HdANib0llBsPpGDiBbRcW08x30O5shc9QAKb7&#10;GSgwdCSGpN2AylNzGeA60sy3U07Oar+8sv3cQvLRKZTjM+gOR6TV2bhc8kT1eIJONpFL5c3lcF3k&#10;EzPbzi3quLqafGIG5dTstotLeXFe8s4OmkBRTZfAU13PlNJFSv2DDReoEQsEKXfbTZYTd49oOzOv&#10;/dIyuMzGw1PTbp64G55kmUqA1mnT3bqjj5rtstsyCXz9C2talUJakcGwPww3ou30POqdLe2Xl5EO&#10;TaRcW1sXEZhb1RpSznhYxYqp57SwZfxf33GD6lW0NXIe2rRdWgoX1WGynGa1p+3xGRmOR6W1edrH&#10;g2HRuqRGC9Ip3hrgIFKp1LS0tCtXrmzevHny5MlTp05dvXr1tWvXYmNjm5qaeoz/3yJRUVGnTp16&#10;9OiRUvmUpwuWGTNmnD59ms1m4zgeGBg4adIkb2/v7smEQuHatWsXLFhQX9/zj/Dvt06BqbHquEbH&#10;Zf7r1nrk1jOwnn5XfOtAZUbdSLGe51UWUWswdQNXcEQF2wVJYzHZb0O+XwmuUjJcTxN3Dxck33um&#10;y3y7FFAEw62LFntXva+PxBugYlCYrieJ+8cy3c6qOa83pchbBxyC6ErqvstOEdtmEo5MFST647L3&#10;5xdUuBB4vMFDYjge041fPTQBHDLw3iQlyUpKvYbf+Yzn1xteolPwZBqzNMrnN/MsM9pEvV6qEwqJ&#10;KzoVuonHVwgy5orLjioowSpmhpIWK2uwEmYu5CeNF2Yvk1abKMj3lR3h0gZzUf4GfspkUdFuJT1B&#10;q/mtfYasdJ5rcykv1ot6axPl2DTSwXGkA2MpZ6a0X5nb6XVGXBiv5tK7398ubZeoU0IopDSkt9bE&#10;NzZlkThknlrx2zjq7jxOLM71K3Fbd9d1bVBeQFlnK0cuUvBoQlJxe9j5OLtFPlcW+y7c+PByYFUH&#10;U6wQK2n1nelu+baLvD02BTdmEp95J/wJmAZvr6JluheEnIqGICfsYkKufym1jvm23kwxHqBiOVLV&#10;2ZjW/72WezCsicz9bf08Y0OpwRMbOXPcKgZbFN5JozBFul9QDfs+YPQ6hQbDSztEh8KbPr2RO8Gh&#10;1CWvg8SVPREOgC5MiSt5mIqrUajkQrlKplK/uE3QxXIKrpKeLq25Q086VBVgGn/D3X9fiN2Gezc3&#10;h1w+E3/DsfB2RJNpEuliHGFfaOMK35rxN+KWX7B7GHBAmD6bGDAl6exmu9k3nZc6PTjinHjuQMLJ&#10;jcHbj9vOs7NZ6BVxNZlc1qEQK6C7EWZ7cqPW0B5OLLaY77fuuPnE215TjmStW0ELNJfVh0rKT/NS&#10;ZtDCptf4Hos8Y2Y339Z5hV/wvrvR+y7EHt54d/Mhm9lm7usDM53SCEEBlKvriPvHQMwpzo9UdBTL&#10;mhxEuWu48eM6wmZV2C9OOb8u8six8FMeEZej8wJKaXVM3YwSKrm8uazT+xIFwu/TcxjOx8V5EbK6&#10;REmpE9NtFN3+S7r9N0yPBfwsX42Q1f13cgibMTGfl+BNvbkRAs6O6+vYATegJWc4HaWcnEw+Npbp&#10;elzWWCyXSTvFqmqaJI8sLGwTQtxbRRU3k9pbUiJqrY6VbRlOPjSBfGZuy4nZzbtHVh2dm+tumVNU&#10;XUsVQmzMlal5MjV8H0vbRQGl9ENhTctd8veY3bU9fy7j+MqavRMK9kytOz6n1ekcP+MBj8ViSdQi&#10;hQYCY6pQWUAROuZ0LPWu/vpWwTCrom2BFZYhmWEuDg/P7A4+tN7lxIE7V+/ssngw1S5/uHXJRMfS&#10;cfYlcAcvxBJi6jgUnlz9q0wJl6nh0GQNRcLscH6Sv6QyQ9XZplW+YmAjfCshhIbuTEGqldUVqOhE&#10;+NybKaXgODgQE3HVrHZ1Z7uGx+jqXYcITyuulGECloZLx6VC/bngKqAq4EsR28BOa+EVUoQlbUL2&#10;00OAIX9Ir+ExxSxGUh1zS3A9tC1f3Myf4ly27X791nv1P/tUj7Ap/up2/kjbku0h9e4F1BySoIIq&#10;KSayw/IaTgXkjjdL/6dJJuw9EtEcXceuY0obOqWZrTz77Haof8jqq9sFK/1qAkoZOSR+GYmdXdnq&#10;GV+60ytvnFXuj+a6dZQ23q27k0a2zmw7H0tY5V/7vVnBSJuS09GtKc1c/fxKcDmYiAeXpqaTSERK&#10;XA3NNJm0NqB2kmPZIPPCr6+n7/fNofXX75SI3oN0ir4CmhilUgmNXmZm5sGDB6dNmzZy5MhRo0bN&#10;nz8fYn4ikSgWi7HHY5AAwzG/D5lMtnPnztGjR588ebKhoYHNZldVVZ07d278+PFQAAqFoh9qwePx&#10;bt++DcbTp0/X1dUxmczw8PCFCxfOmzcvPT39RYV5v3UKXIODN++yOvDAEqtVjvnCfvGhoTLdN9xz&#10;WhHQkks2mLqBScgQxoiLduGq11jPWUGsbr+6knx0qorW2nc3C3rxYxHN/7iSk9bCfV8fiTcAqkKr&#10;UcnqC9svLycfn677ned3vJjwZsDpoDNWszrYweaE3cOzNo8+eOzq3dwmqep9CwufAC4grpCpOjvE&#10;RYks/2sd19eQ9o4kbPuRuHc0w/GYtDobkwjhzhhSv5gX6RQQ1AWVMr65XXAisoUpehPtTzcYQsHR&#10;COqVtFh5q6uc4KViVYrLYqi3NhJ3DWuFou4YTNwxhLBzCEH3/3dtl75kB3/NixsmyNrMCr5AOTuH&#10;sH0wYdugtgsLeTHW0gpHfuoC3VImCcP4yeN102rED+OEfkez/Zp0dHCbyVJ20G1BUqC4MF6Q4Mt0&#10;PUU6Mpmw4yddztsGwYkI238k7Bnadn4Oy/8yJmJ2Yeonjyh8wNR4ZysnzTnfZXWQ1WwPn50PH5yO&#10;bcmlKCRKiGZPxbR8Z1bgWUgTKwyjZzVKrCSs2mm5v8NS32zvIlGnWIvrJnQHO6eNH3kt2WKGm/0S&#10;3xzfYiFTDJmI2JKi4Ern1YGWszyS7XIk7B60M7BADnKRoiGt9f7JmID94dbzvHx2PEhxyAXfH9rq&#10;5w/pDuzV5QCl0EBwoBuB8vL0bwWdLFjH+upW/rd3CsKqOt/tbBS9AepEocYTGrnTXcr+fjkbPHuG&#10;SAU1Zdht3OjvMDR00N5qVQqtWgVPjO6Wa7WYGtPddN0912E4QH8I7FYpVAyKtDaXF2kva4yVNXtw&#10;Sx3qY6KyvIpSHHKi3XJPeJZ8dSX7b5eyb6eSeTLdmAU4BUSJLO+LNOvV7JB5rPDhLd7jAjcetZx6&#10;02LKHcupZpbTzSym2zou8443y2A0sTQqTAuOnZjPCrzedn5Mp8+PrEeDqu2n+q85ajbOwmnihYpb&#10;t9gZNsyomfQHQ8ttZgVsOGY2ycZ2oVeSRRLRz510c26H+4+UgOGJp9ebTbK8MdHp6AJ7+00bKzYO&#10;aj0wnul2TFzoIszcxI0eTHswtNRyrtfKM5DMfIK55RQLi2nWZlOdPDbdq45vUgjluFKuaKlgOB7V&#10;aZpHJlHvbGEHnu70nM/w+I7p/x3t3uj26IPtOZHMJpaEI1XJoQ4N1QUVBcfKCVVUs23E3cN0Tcfe&#10;keTj08hHJrB8zys7GvW/P/eIrvfhMqEpZodYtl9b035tFdV8u7goAZeJIFtDop54XNVqNZehINUo&#10;yHVKZptMyK+liS7GET69kfft7YL/3MgbZFY0171iuV/1bLeKwZaFP5jphqXMcCn/+nbBQreiO/EN&#10;HZ38tzLDyPPAAwWNXlGb0D6r/UBY046QBgi/L8QToupYZK4cgnaBXC1VYhKFhi5UhlezVvnXfHI9&#10;F3ykdQG1MXVslkQF0T60EvAHjyd89bhSdVOnNKWZ55TbcSuFDF1MC1sK4bTi16fXcOLn0O3TPf1Q&#10;nbrc4O/5p/15YC+klKowjlQNLXkjU1bLkEBRBQqNXI3DLj36lLAFpYDrup5E+t688M+XsqGe1wfW&#10;XUkkwd+W4IZh1sX/vJr7VxOw546yLV7gUbnUu+pH88KPruX+/XLOT5ZFIZVM/uOXm/RnfwKcCLzH&#10;8naRfXb73odNUEvLfKug8Uls5EKp4KujL8PzQFZcqQrq/3oSeYVfNRy11KfKLI2STeRDpamfOxHk&#10;A/XIEqvuljGmu5RDE/fPKzmfmeZ/fjMf7stfTLLh1sx0KQ8qZXJlKoVaN1Sxobk1IOguE42nMD6Q&#10;TvH2gW+IWCxubGxMTU21tbU9cuTI3Llzx4wZs2HDhlOnTvn6+gYEBJw7d27hwoWLFy++e/euSNTD&#10;0npvBnTEDAYDzuvv7+/h4REYGJiens5iscBuSPEYcOwhWUpKip+fHyQLCQmpqKhQKl/2o8p7rlNg&#10;eFMmwXVN0M1lF745G1Pa/tbuyEvQqDFw1t033KPWMgymbqj5lfzYb6W113scMf4ihBkPSAfGMt3P&#10;Yr++f9gXFLcJR9qWLPauInF17xYarIhfwaUiQXJQ29n5NMvdssbiHsdnvnXAd5Q3FrMCTNsuLNIN&#10;MfW6KG0oauzggHsBLl1hmxBcBEPSDwCd0yviCnMi6HYHKafn0qx2i/KiNAIWxDOGFM8BjeTzOgU4&#10;l+BlDrMq2nSvrp4pAY/QsOM5HkdBSlwmhrsP9+KZ74Xu9zQRV1abxwmzazu7gHRoAt12vyg/RiPi&#10;dC8SBEVqNlXeVCatTBOXBEtqrglz1/PiJ/ISZ+jmJ0+bJcxdI625pqLH6xe61x/Vhas1wiZZs5Mw&#10;ewU3cjw7ZCUn/BIvykWQ8UBakaEk16n5bWpOkazJDg7np88W5W0QF+8WZKwXpE7jJ0wQZh+VNUaq&#10;Oe3PhB9dmAYTcTX8TjWLqBHUKGlxlGp3n+DzFgE3K2sSVJKOrm4L5hOL2+LMM3x3PfTYfM994z2f&#10;7SH3jkTmB5VzKDy4FV2P14fTJwbUSg2lghpxJcl2oU/o+fi2SppCrDs1tMPcdkHxgyq/3aF2i33C&#10;TRKasoh8ukgpUdHqmRluBR4b77mtv1sA2bbxIRzV56YH8ofyskk8ODzkVIzX1vve20Mgsc18r/sn&#10;ohszCBAEPInEngfunlyogJKUR9YVP6isiKrrqKZL+XKILQwpXkw7X7E7sPajEyn7A2oYHKnBOkCA&#10;JzyTwF8TUPPVrfyDYU1NrJ7LD448ROCvbO21KhWulEGUC18HjVLDpwk7WzksIlfClT5/ONwwNZsm&#10;rcriJ/iyAi5zw6+x4y3bcxJLHpbCvY67k5Fsl1Md39hJ4Kh+XW5Gq1LI6vJZgdDKLW7d8hnl7Ncd&#10;1kNqrk2I37fZZ/VF54WmzouuuC276fSzU/CxqMLgCkYzWyUWKwiVnBArypl5xP0/tl38kun1JdFb&#10;JwTYL7h6eZKVx+xDadsXFl6Zk3d9cfi+XfbzTG0WeCXZZJPSS0kWJ8hHh7WZfE73+a7RY0Lc8U0O&#10;801dVvunW8W2WF0iH51MPjqo4853TJ+vCd6j0i6u8lt3wmmRle/cc+GLN6Qd/znh1Ia7m484LHKA&#10;wpQ9qhUxBHJyPS/Ws+PGOuLu4W1nZ3XcGsFw+bbD+8ca25kpF/Y9OGwfdDDkwZnYiCvJRfcr4WlU&#10;KzGmSBVQyljnU7rwyr1DB87a71wTuWNW8cFp7TeXsPy2ivKtFJQ0pYgDD7++ip5Hi2MaLkNakwtt&#10;oLggVlqZoepo6Z9e6bWAIFWsxGroEu8i2kq/mq9vF8x2r7DObKuiiSFsNiQaOECZqQLFg8pOkwTi&#10;Uu/qcQ6lw6yKvzMrhMh/gkPZct/qA2FNtlltcHMhlnbK7TgTQ5jnXvHNnYIfLQp3PWgIKKFX08Vs&#10;iUqmwhQavEOgqKSJA0oYp6Nb1gTWjrItGWZd/JNl0Xd3Cn4wL1zkVXUurhXyKaOKO8UqiLrhuwZf&#10;bY5UBd6sTxFty726sXYlo21L4LznYgjXksgX4gh7HjYu9qocZ1cy0qZ4llv5tuCGQ4+a1gbWjbEr&#10;HWReOMO1Akqe1MTh9rTYE+Sv0uA0gbKKJskm8vPIglqGhC/rebzeOweH5l2Nw1eJxJVzpGqoHcOO&#10;bqD3PowWpFO8NVQqlYODw6JFiyZMmDBixIihQ4cuX748NDQUnn6hUKhUKruLBfBlrq6u3rJly6hR&#10;oyoqKgxWI+b91inAGQU/G9xr50XHvjoReSGWYNjRl7DIXPPpbn67Qvn0p6Y+1iMnevNjv1WQ73bh&#10;vf0lHIIK9t07xB2DhdnhfeqFXIgnfH0737OQBt3n+/pI/E7ATVdRWxlOxwg7h7ICbuDyPoxeNHwW&#10;y/sSaf8Y4u4RwswHGETjv868BXF1YiN3jG3JXLcKtsToHNO+BipBN9pCJhJmPqQcn07cMYR6e5Oy&#10;vanHh7ZHnaKCJv7mdsEst4p8suB550Z3l1ltEDVRTswg7hpK2PwtYct3hv+3DybtGU4+PJF8ZDL5&#10;2DTS3lGtm7+lnJnLj/NWd1KeFzJ6RFf+LrwLV+tmJtf9Pf7d+AUH6tJq1bqZ7Vo9dAJE4gj4X5g+&#10;W5C1iB8/RJA2C+yYjP5YMtD1RLqfzbRqTNYhb3biJ4zhhv/AcBxCPj6SdGAs/OkuZ+v3lPPfch4M&#10;4kZ+z37wLfXOF8R9n9ccHR5puqgsaAI7RpenghwExXtSAGhIMQ2u+00b02LSDnH5SUHqVN0EdfE/&#10;PS7PZHHpYXVnFpQB0kOFK8RKYlGb+/p7NvO8bBd4W8xyd1run2iZ2dnUJqUkKcj3lG3BSlqs/hSQ&#10;v0aJUWsZ949H35nqGno+Dj7r1QqZQF4UXGm30MdqjmeiTRaHwocgGcqAYziEuKTSDv+9YWbT3MIv&#10;JfKoPTS2dSnNDkv97kx28dnxoDGdAKF1az453izDfomv946H9Wmt3TURaFoVhGqIe+lWe4im+xL3&#10;Xz833/3ceOfLYxxvTnC6M8XVeVVggmUmm8x7RhbBlQp5QxE70JTpfJzmcr7Cye/hiTDnlQHWc71s&#10;5ntBAYKPR8uFL1xJGpdLtGoVlKStghZ5LRnO4vCzX9ChCAjm6Y0suFJDuhfAbGZlexe7rA50W3vX&#10;dqG327q7me6Fol/XmcK0XWSufNO9uv93IWuWY2Flfp44P0JSEUxLtY654Gy30MVsmovFDHf4s13o&#10;8/BsLFS4/kBAq1FJylOpNze0nZlHOvQDw21IufkCv3UXzafZ28wy811z1nftWauZlnAs9LBt5VS4&#10;jyoGieFwmLh7GPzRzBawgyfTg4fc33LAbvZ1yxnO0cs3Ntwe1XZ3RKP7pMiDOy2nWcJtDd7mUL5/&#10;ZcvWQSTd+krO/ORlnWGD828uclpwxXyqY8ytNHolkZsZ3m46h2r5NSviB1LAyMhD22+Nt7OcYu0z&#10;52y56X5W+Gyi7/jIg9ttZt48O9lx81yfr44nbfGvLm7sENQWsHwvUEymUc2+67z/LTVoSO6NJW5L&#10;L9waY20+ydxiqtmdCVZ2izzTXfN5HQK4Bbrvmu7bptLwmdL6Ak6IOdNpP/veCUHWdVG1E682jN1K&#10;IRV3cMg8IVOsVmie8f103xOlHBNyNFy6hk3FhCytWtaFGb7dgCHpr4AFAk+JEivtEFmkt02wL/nz&#10;hfS/Xcr86Frul7fyJzqWzXIt3xBU55ZPa2E/9YqKsQGXAP3RvoeN4x1KB1sWDbL49c+86OvbBf8x&#10;zf/4eu5Xt/IhSs8k8IW6oQU91MaAQ3/7MBxaW60K08JVvei6wAwJmGJVJoF3Nqb1O7PC/3sh619X&#10;c765U/jHi1nDrYsvxRGzdcqtCmoSqkeJaaGdEyk0DJGqkCI8GdUCaf55Jfd/r+V+fCPvP6Z5f7uc&#10;M8253LOA1tgpEyuxx+MVfjsvfAYDlEemxtlSNVWobBcoISueTKMf/WFI92GAdAqjBekUbw21Wp2S&#10;khIREQGPu/5FR8OOX37h8/kMBkMqfSpWAf8ZDtG/+mEwGTHvuU6h1ZJK2z02BQcsPPDN0bDx9qXU&#10;F/uLbwtCIcVsqis4mkppDyMVJeUn+XGDVcx0w3YvULY10ix2tpssU1L6cKWPjFbeGLvSma7lDUwp&#10;dHIGK6InIKThp9wlH5lEOTVbUp6mf9vzrQDfRAh7ZHUFHTc3kQ6OZ7qeVlDqe/x6qjXaO6mUf17N&#10;2RfaCJ6NwfrhAQG0mkPjRbl1XF0F0RHpyFTqzY10m326+dhOzCDsGELcNYx4YBz5xCzykck60WfP&#10;yOZ94x/u/fn6qfNZ0REqJgUTcXExX8NjyBqLeeGO7ZeXEbb+0H55BeSpohENp+mG7h7JxbhMgvfl&#10;TDEvQYvJcTnziY7wErqgdkSt0kZbYe46QcoUQfJYQcpkQfYycflxZUf4k1fPcKUcHjmm25mGfeML&#10;tw9vt57HChrNffSjMHu5vMVFxUhRsXIU5ABh4Q5uzFBW4Nd0u7Hs4FPC9PvyphKIyjA5V0mLExXt&#10;5CePFxVsVjKScSUPXGVdASBEUwk13HJpg5UgfTY/Yawwb7u8xVNBDpK3OAl0C/KNERXuVNETtCoh&#10;eNASrrQ2uSn8UoLzSn+39UHem30Srru1hp7mJM3nRg7lPBrJCRvEix0tKtyjaAuBStBqMW47P9Ux&#10;13EZpL8bZ56e654Re9LDbd4t80lmrktMSm7Oprp81+n/HefBeGH2IWlNoIJSIWdQiwOyXZe7u6z0&#10;TbbLbHKybTo4q379kNq98zJ2HnCdedVi6q27mw/n3Znb4fh1x50v2q8Np3ucbPJwjjjkbjvD1n1d&#10;YIFbQnuAY9uFnwk7f6KcntfhfKHitpnfkqtWk276rT2Rd2MJ2Wko5/5SXqYDNS839mqk5VRH17WB&#10;RfcrBOQOYUE80+Uk+egU0t7Rzfsn5W5d7DLt7J1JNv4bTYpMV9DDF/ELT7dn+Wa7x3psvGs+3S3F&#10;IZdaQ1ey6MKsMIbdQeK+4S27vqg5PiJi+xabWXccZlkl7l1fbzaW82hwZ8LPjaE3Y676O63wdl0b&#10;lONb0lnfxkkMbjdZ3rr5c8KRLxrNRsUc2mQ947bDYs/YA+b1l5fQbL9jBX3FiRxFjjyYfMvRbp6N&#10;60rvxEs+ZfvW1G0cTDw3mWQ9sdp2auiuPZYzLD02BpeFVgmamwXZ91j39rHuTuFE/NQeODL7wnL3&#10;hefMJpp5TD2ZvPt0tZd1lfuOhFMb3ZdfdljiEX0zjVrL0Mdw8DyqGC2SigBR8Ql+6mxy0IS082vd&#10;ll6wmGrlsNDSffkV82k2jsv9Hp6Nbckjq3+dME8PHI7JRRpBq5wQKK44w0zdW+VvEmf98NLhyJ83&#10;h87a8WiDVcGDSqZU+Wxr/MRt68JVuFqEKwZAxCJX60byV1BFUbXsa4mk+R6V/7mR9+XN/MOPmvNJ&#10;AuHTNdP/wM0UKbCYOvaGoNqPr+f+YFawM6TBv4SeTxGSuHKaUMESK6kCBfyhtXIR7xakUxgtSKd4&#10;a0Dv2NHRcfbs2VGjRm3YsCEvLw9/PLMu9HzOzs5Tp04dPXr0jh07amtru4vrA4X3W6cAaPWdPtsf&#10;+C4+uviQ/T8upXsX9fk8iIX3K25PcQFX27D9NIL0mcKsJRpho2H7VWhVClFeJPn4dPbd291XtH67&#10;gDNxIY7w76s5d1LJ/TOLx3uAhs/ihFhB3NtxdbWsvuANpnjsjs6JVyulFRntl34mH5nCi3TRvc7w&#10;0i8m3LVV/jX/ey3Hp4j+kjcXPhB0r/NiGkwqxARsjYANXxatUg5VimvUAj5fP54C0rCEskOBhQuv&#10;3Mu+59PpcZ5quoFyZm7b2fnUO9uYHud40e4KQrVuWMQAbMxfAjxIut/YdCsaYroPPT1XYCxv46++&#10;E378yLn0c5uJ+0YS9w6img2nWf5Is/yJZjOF6b2dE24uTAsWFyeIch7xYjzo1nuIu0dA69Tpe0Va&#10;laVitcpJD0VFu/kpU3SLuWYs5SVM4IT/0On1NfXW9+STQ8lHJ+qGdRye2HZ+Id16LzfcQd6UryA9&#10;EhXsECRPEhVsU5DvabilKnoOP/kaL3ohL3qoIG22qPCyKNubH+fBDrpJM9tKOjSacvY7usOXnIjv&#10;BRnzxSV3uI/MaLb76/dOL927stTSvNzlWJPXNFbMBHH5aRU9Ubd6v0aKSdsUbaHi4n282LF012/b&#10;r/5EODqh9srRHIe4h8ceeG/xd1hg7r3qfMyxLUnmK3IiTrKJUZisA5d1qDrTRKVHuNFDO72/ppr/&#10;SL62uMjkasjBILsFnlYzHD03+Dgs8bKcbu2/6Wq+s4OwNROTd0I8rVWyldRYUcFOXtzwTu9vSRcH&#10;FW6ecW/paccFzi6zbwautgje6+++1s95qV3AgbDapGbdPAKYUiNkSWuSubGn2SHTeNGjuDGzyPZL&#10;Ilducpptajv5qvuU40ELDvsuu2g/39xpmXuKfSaLxMVUanhcZbV5rMCrdKtFnd5jOY+GdD4cVWs5&#10;M2LHFtsZ1ywn3nSacdF9iYnZFNs789x3bH44/kyKdTpFIFfrJ1yQ1eVxoyw5D7fzUxezw4e3eI5L&#10;ObfOY/lFi2l2tvOdPDb6PTgdXR3fKGJJtN1G6T9+oHCtRoGJCXJSoKTmJi9rAyVsdZ6jbYZzcoZ7&#10;QXlELbOZpVG+YIZX3eEaXMXHJESNsE4talMrlGqlBv5eOYQEgCcYwniXPOpQq6IfLQodczu4sp5H&#10;fQPP/Lw0EIHaUmF4G1/hnNcx1q70bya6n9M9CmhVNLFIoVsYVAO3AtfCB7la9wddg/4PLL30SyGd&#10;Uo2LlRhdpKxjSnJIAvirpInb+Uq+TDf9JFOsauiUPqrp3Puw8ZvbBf+6mrvQqyq0itXZbR0TBMLY&#10;QDqF0YJ0ireGUCg8fPjwggULSkpK1OrfJifTA30Ag8E4evTokiVLGhoaeuySjZn3XqdgNHX67wt1&#10;n3/ukYXV386nrgusYz1+ZbrvSLDOujPFNdu7xLDdDUxCESSN0U2iKe9to4mJeRAMkw5PFuXHdPXZ&#10;2pMFFMFMl7KxdiUVVPF7/DC8daCudLOax3qRDowjn5rNeWirINe9wW3SrfidFEg5OZO0bwzcbjWH&#10;3ss4mS1Rj7Et+dGssJLaH3OvDESgie7+3sf6wJr/vZZ7t4yh6UU49AFC4cnH2ZUMMi+spYu0av10&#10;hsouvOfhgWDUYhoNlyEuTmR6nCMdGk/YPvjxuJVRhK1ft279ov3yYm6YrayuUMNnaZVy3YtLGAYZ&#10;aoRceXMZK+gO9fYm0oGxhB2DCXsHEQ9+1n7la5rtEG7ERmmji5pbplULnzkvbOrmWVTK1Vy6glgq&#10;JyZKKi8L0ubzon7gxY3kJ08VFW6TtbqpeVVaTQ+T7EB5IU8lNVa3RGLyeH7yBFHOSmHOCvhAiZ3s&#10;5Hds7K17h8NqiFxZ96BXF5FrZGpuuazeTLdybdocYfYyfvrSzphpndETONlH5LR8XNVDy6k7nZKr&#10;6sySVpkIc1YJUqdzEybRHo5oe7i0Pc1BQKnRKBQ9HaU7oVYtUnNLZU32opKj3PhJrNjpjBwLRmEA&#10;l0RWiBQ9BvO64zRqXCHCxBQlLV7e6i4j+EuIERJauUIiV8nUEM4K5RrPAtogi8LZbhVZRL662wKr&#10;j0+rwhVs6J5wpUirUWpxY3wBUKjQ2GV3fG9WMMauWDeA4lW/2L8HOkV3tI/nTSxpF91KJc/zqPz8&#10;Zt7fL+d8dC33n1dz/mqS86dLupkFP7mR+8n13H9d0Vk+vp473qHkRGQL1BVdqOyuaKtxbT1T6lFA&#10;3fewcbh18d9Msn80L1ziVbUntPFMTCv87Q1tXBNYu8S7Cp6WZT7V2+/XX08iBVcwiVy56gMexIcY&#10;QCCdwmhBOsVbg8Fg7Ny5c82aNTJZzxMfqtVqX1/fefPmlZaWGmGn/nLee52C2cIKPBjmtuhivfOt&#10;JS6FX9zMK+8Q9d31Qs7BJ6LMprnVJjUZTN2QkwP58UNltdcN269C51SzOphOx6k31ikI1eBGGna8&#10;VXgytXk65aPruRfjCfp1nhCvC0RfyrZGdrB5u8ky8pFJxD3Ddesv6P+2/UjY+j1h2yDyiRkMh8O8&#10;aDdpRbq8uVRBrJY3FPNiPIj7xxB3DW03WS4ujNO+5iLH8Lylt/LAT53jViGQo3vXA090Cg2uPRze&#10;/KeL2dcSSZLnBocjntDcKZvqVPbZjbwausRgeq+ByK2dL4dQ7X+v5ZgkEPVL+r/HQKNB5Mh3hTR8&#10;fD3nahKpU/LUZKhGC67t6hQrbyST/2OaN8W5zDmvvZevP7xnOsUbABX1sKpzTUDNFKey7+4U/PNq&#10;7r+v5X5yPe+Lm/lz3StOR7ckNXFVSLdFvI8gncJoQTrFWwPDsNDQ0EmTJi1ZssTR0TE/Px+eeLFY&#10;zOPxysrKQkJC9u7dO3bs2Js3b0J3aDhm4PDe6xQsEjf4RKTz4hv113cF5LT819lM8zTK8+sqvS1k&#10;fLnf3jCLGe7t1T0s9iGpPM9PGKUgBxm2X0WXFpdWZ1POzO30vKjhMfvoNrVyZJvu1k10LM0nD7wH&#10;2Dh5PCJarVtd7/ECe7qXEYRcFZMsb6kQ50ULU+7yoj24D2x4MZ7CnEdKSgMmefM3ehQa3CyN/FeT&#10;7GMRLQYTohtPdIrL8cT/cy5zW3CDXI088ldA4ckhgPn4em5gCd1gek+BRhUC9a3BdT9aFAaUMD6c&#10;X4mlKk1MHXucXck3twscszuM9nU/6Kw7+ArPQtoEh9J/Xs5eE1CbSxK81m1COgUC8cGCdAqjBekU&#10;bw3wYwCFQpGenr5p06aZM2eOGTNm+PDhI0eOnDp16sKFC62trWWygbqO43uvU3DaeQ8vxFjPtqw9&#10;tbSljT7NuWyoZZGoz3wyNpnnvvGe1RxPCffZ0TcQu4pyVvCTxqlYWQbTq+jCNMKUINLeUbwYD1za&#10;JwP7ZWrcp4j+1a38mykkOZryamACz/NCr8q/Xc4xS6MYTIhf0Wq1HB7fNZfy8Y2cJV5V6FXqXiJX&#10;4z97V39umuec2/783ITvDVyp+vNbed+ZFTyqYb9ogoP3Fej34ZJj6thwlz81zfMrphnJWBIoFbRp&#10;cfWcpd5VH1/P/fRG7oag2iqaRPN4Mk5Dol6DdAoE4oMF6RRGC9IpEL3ivdcpuB380Eux1rOtag5N&#10;FFKazsa0/uNyjmse1bD7bUMubbdd4m2/2Mew3Q2NsEGYPleQPhtXsA2mV6FmdTDsDrSdXySpznrd&#10;NwJ6SRtfsTW4frRtSUIjB7xAgxUx0CBwZN+bFY60KU5t5hpMiMdgOB5b0faTef4ctwqFGilxr4FY&#10;qbmWRPriVr5JAqHHxfYHOvkUwdd3Cr43K8j7sIeSyVV4NpE/36Py31dzlvtWB5czO8W9WmH37aLG&#10;tNV0yY1k0jj70qFWRdvu19+vYJK48t/5SgLSKRCIDxakUxgtSKd4a0BvrVary8rKLCwsjh07dvgF&#10;3Lx5k8lkGo4ZOLz3OgWfIYy4kXh7inP1icmyhryMVu5XtwvGO5Ty+8btrkttMZ/p9uB0jGG7GypG&#10;siB1qihvk2G7F8iby8hHpjAcj6kYZIPpbZNPFn5nVngsopku7NvpRRF9ilb7/7d3H2BRpHu++O//&#10;/9z/7j13/7t3z549e/bMnrQz5zhBxSwKCGZQHMNxzDnnnEdEBQEVkSioqKBiFhWzIjnnHDuQoaFz&#10;TlU999WucVBQW4fRhvp+Hh+f7l+9VTQFXf2+X6reMuU3yEnnngwzyAO2/WX4LQoa5Y5BOTZHM9L5&#10;0vZzyME7kc8Fcpw8Gl/z2YHk2RdLyIiRWdD9GSn6RqHgP92THYJyxZjY5QXy7mhV6K7lt7icKvjt&#10;vqS+RzPcH/GyamUa/S9+k/WqVtXeB5w/eaT+zTt930NuQZNC23UX4CCnAGAt5BRWCzlFl1GpVFu2&#10;bPnyyy+nTJly9+7dvLy8goKCwg4qKiq02u430uvxOYVUIL9z6LHn8KDMtQ6Spxd0RmrOheLfuiWF&#10;pf4ip1RkXsl373c8NjiFed6OuipE/MBGXXKIef4ulFohjA7mLO4tuhVMa3+REUKjVDv1bOGXPhm3&#10;ill3znPPozfS1wta/nQwZdPtyl8ohut2+CI1+Q3/i2fq1fwWXbtbG4Dl1HoqIqvpC6+0kSE5GTWS&#10;X25yn4+GfN4FJdf9em/S3Asl4p4+a+aHMVKmeon2eELtX73S/nFnPHkTxVWJn1900XUfE2RTOoPx&#10;ZqFgyPGsf9gRP/N8MU+k+SV+u5BTALAWcgqrhZyiy3C53BkzZkybNq1HftT1+JxC1iq/e/jpIbvg&#10;9PVOrZe8yHdKRiy/2pUw+0Jxq7yLf6B6tf5pYLJ7v+P5MaVM6Ue0Qako2Cu+95W2/jZTeheDsKnB&#10;awFv7TB5SidnZ/x8FE0/qRT+4474WeeLq9s6v5cNdCPkd7tZpt16p/pPHiknUutxFY9YZdh5t/pf&#10;9yTsuVMqUuJ0oZ8lmSdxDMntczTjdnFrt741QKtCt+Ja+a/3Jm6IriSPmSq8mUJr9I7lOwTl/Ltb&#10;0qTwwqdVYpFK/wGnJpEDFFlLrjWSj5uYklbyU/irV5pDcM7JtAaZ9hdMi5BTALAWcgqrhZyiyxiN&#10;xrNnzzo4OBw5cqQ7njHxdj0+p1BIlA8D4r0cQuLXODcGriffKembDjqe2edIxt3SNqZRF1FL1bf3&#10;P3bvd7ypXMCUfmRU8OSZy8V3/2ZU1TKltyIdOg23iLtqaN3+77S1ndzi9Ocj/cUZkcX/dSDlTEYj&#10;TqboGSiazqmTjQvL++pw+qNyVk9UIdUYApLqyK/3qmtlZbUtBgP+bP6z0DRdKVDNv1TyO/ek0NR6&#10;ffdMwUqald9FFv/GLSkiq0mL2768D72R4ovUYakNLqfyf+uWNPpEns8zflad9OXdc8hnq0pnzKuX&#10;Xcxt3nqniny4TD5bOO5kvl1gzrCA5/++OZz+H+7JZOf38k5fc6PicXlbrVijM37I1JjvBTkFAGsh&#10;p7BayCm6jFar3b1794ABA3q91YQJE7hcLrNO99HjcwqlTPUoKMFrREjs+ok1+7+jDDrSw76c10J6&#10;S24POKIuPT1e2iI/vy764OBAtfT1yzT0ojxp8neS2FG03qIJ22idVnj3ZPXCr5qDNpLHTLVL3Str&#10;+2x/8lD/bE6HW5NA92Wg6KsFLV94pY4MyS1sVPTgt/Zb6AzU/dK2vkczZkYWV7UqyUAFOUWXkKoN&#10;a29W/GpnwvKr5ZJuNa2DkaJjq0QD/bIcgnJS+VLc9uXnUOqMiRyxb3zt9MiiPkcz/nAw+U8eyZ8f&#10;SrUNyHY+WbD8atmxhNrHFcK8Bnm95HkSwaz2iSCnAGAt5BRWCzlFl6FpWiqVkt/ytxMKhcZf5o4M&#10;v6gen1OolZrYk8nejicerp7G3z3BIGwgRY5QPdQ/y/H55dZdObVeK08UPC0ibNZFzasnmZPdq2t+&#10;Ink2Wp69ljYomOpbUWpFU+BG7uqhssSbTKlL6Y305tuV/+mefDLt+Q6BnoSi6Iispl7e6cuvldWK&#10;NSw8WYbTph4flj80IDu+WmQwGpFTdCHy20UOGr/aGT8+LI8r7AY35CavUKDQbbpV+eu9iSuulZOD&#10;P6ZTZRXkFACshZzCaiGn6GLkc66goCAoKGjZsmXffvvtggULiouLZTLZrl27Ll26xOfzmXbdTY/P&#10;KbRabUJk2uFRodHLFnC2jNRwi0hRrjX4xtd+7pUWnFKn6bp5xZvKBD4jQq9uvat79S+NtEGt5oRL&#10;Hg9Wc8+YKIs6TGpOfs22cXVuU4xyMVPqUhm1si+80kaF5hm686Xm8CYaPXX4Wc1fPFMDkurUul98&#10;un6rIlIbVlwr++JQamRWk9ZI0TSNnKJrkXF+XLXor95p/Y5lZtRImapVIj//p1WiAccyyeEuKqcZ&#10;c6myEHIKANZCTmG1kFN0GdLNTUlJcXR0HDx48NatWxMSErZt2+bk5JSVlaVWq6OiohwcHPr37+/l&#10;5SWVSrvdeIANOUXqteyjzqduLFlYvXGwIusxKRpI57VS2N83c/KZwsrWrrnqgezDgvtlh4YFPzqa&#10;aNS9cmYNpRUpS73ED/oaRHkW7mpZyh3OioEt4XuY511KrTeui67837sSTqTWs2oEyx7kx8oXqmZG&#10;Fv9+f1Jxs5I9f0DWGKjNtyv/ZU/CptuVyhdvQ+QUv5CqVuXwgOzPDqScSm+wzklb1XpqxdXyf9od&#10;v/RKWXNXz5oM3QVyCgDWQk5htZBTdJnGxsYFCxZMnjxZIHg+OSIZ9x44cGDkyJFZWVmkB0wq5CMw&#10;MDBwzJgxOTk53W7Ux4acIj0659iE05Hfra1a10f67DIpku+3XqJZH13Ryzv9av7rc15+GLLNlIhs&#10;j6GB+XdK6Vd77ZS6UZGzSRI7xiirsGRX03pta8QBzjIbeWoMU+pSHKH6DwdTRobk1oh+kdudgjWg&#10;aDqBIx58POtPB5OruyiMs35nMhr/3S1p4ukCyY/3m0RO8Qshh7JmuXbZ1TJyMHF/yLOqe2fojPSN&#10;QgE5vP+3Zyp5oO26k+ag20FOAcBayCmsFnKKLtPW1rZ8+fLJkyeLxc/PwO+YU6jVag8Pj7Fjx+bn&#10;53e7AT8bcoqc+4UBU86emrS1YvXnopuB5rrBSMWUtH3pk77uZoWgK3rYJtp0z/uZ94gTnNQapvQC&#10;2bcGOUeWOpv8Myot2tUGSWvNblf+egd9i0U3B3lf66Ir/8fWuMCkOtzmo2cjv2y3ilp/sy/p68Pp&#10;vJ6eSZFvNoUn+Z170ozzxXLtTyc0Iaf45ZB9rtQZz2Q0/sUjdeGlkirruL1xi0y7MKr0n3Yn+Dzj&#10;I6EA5BQArIWcwmohp+gypJubkZHh6uo6aNCgVatWhYeHL1u2bPjw4ZcuXbp69erevXsHDBhAnkZG&#10;RqrV3W8kwIacouBpSdD0iMBxu6s2fd5ycielUpoXcYTq+RdLenmnPSgT/vwT40206fzqaP9vzzYU&#10;NzOlF0wmStf8TBo3XlnoRmnaLNnV2rqK6nlfNJ/Y8ktMTpHXIP/13qQBxzLLBcx+gJ7tfHbT/9oZ&#10;v/RKadfe3cba1Io1v9ufbOObWdL0ylS1yCl+aToDlcQVTzhdQHb+xdwm8+U2n4T+xWkUXx1Otzma&#10;+aRCaMR8mYCcAoDFkFNYLeQUXYmMLSmK4vP5Z8+e3bp167Rp01xcXCZMmLB06dKAgIDY2FijsbvO&#10;VMeGnKI4sTxk5vnjo/ZV7fq8yW+1QSZkFhkov/ja/9iX/P0DjlD5c4dwRgMV8vfz4YuuiupfmVjO&#10;RBu1NZclT4apq8Jog9KSXd123rN63l+lCddNdBf/MdBI0fOjSv9pV8LRuFdO+oAejPzKnUit/9XO&#10;+PXRlQptzxyul7Uo/+ad9oVXWnrN65MEIaf4CMg+Fyn17o94f/JImRFZlF8vp16cbPjR0CZTrViz&#10;8XbVv7klrbpe3ijT9uAPNXgvyCkAWAs5hdVCTgEWYUNOUZnFObXw0qGhhzn7/lq7y1XX/NPNWSpb&#10;Vd+eKRx8PCuVJzH+vI51c0Wr/8SzF9dFK9peOU/BROvVFf6SpyM1ddEmo4apvhVv5SD+Rkd1WSbz&#10;vOskccW9j2T8Zm9iTx2vQqeUOqPbA87v9iXvvsdhSj1Ifr1sRHDOr3bFx1d3cv4RcoqPhqLp8hbF&#10;zPPF/7Y3YV5USa34I51gSNOmzBqpY3AOOZLfK2014KYe0A5yCgDWQk5htZBTdBky0HVzc7PrYPjw&#10;4cOGDRs4cGCvXr1sbGwWLlxIBvzMOt0HG3KK6lxu+KLLnkOPVB74irtqiKamjFn2wv5HvD8cTAlM&#10;qlP8vNOVS2Orj445ecv9yWs3+6ANSmXBHmnceH1LvIl+91kbGl4xZ+FXjYeXGMStTKmLkMHqnvuc&#10;f96deL1QgD82so1IqV9zveK3+5K+v8/pMSkV+TUubFS4nMr/s0dqPEfU6dVbyCk+vnKB0uVUwa/3&#10;JowMyY0paf2Zh9a3oF/MiLz5duU/70lYeqW02jomyACrgpwCgLWQU1gt5BQfA+kBKxSKpKQkV1fX&#10;vXv3trW1MQssw+fzvb29g4KCXluRoqjS0tKwsLAdO3asXbt2z549Z86cIY1JnWnxBmRMnpaW5uvr&#10;u3Xr1g0bNnz//fcRERGNjY3kdTItOmBDTlFTUnduxbVDtkdLD9pUzf5vdWUOs+yFoiaFY3DupDMF&#10;FYKfdfvGZyfSDo8MjQ9NY57/yCgrk6fNl6fOM0hKLLmOo/nE1qpZfxJGM/N9dqFknmSgX9awgGyR&#10;uifPUwCdIu9xgVy39GrZ7w+kHImreXk7jG6NjEtnnS+28c18UNamf8Nf0ZFTfCotCu2J1PreR9K/&#10;OJS25U5VabPyZ56z9hq5xrDnHudPHinDA7KTuBKcRgGdQk4BwFrIKawWcoqPR6/Xnzt3bvTo0ZmZ&#10;mRYO+NVqdWRkpKOjY69evaZOnVpTw0wWQLrUxcXFS5cuHThw4L59+0idbJx8xF68eNHe3n7lypXm&#10;e450RL4uj8dbvHixnZ0deTEqlcpoNJL356JFi2xsbPz9/clTpumr2JBTNPFaLqyPPjTMN3fPsKpZ&#10;n8lT75jadZcVWuO2O1VfeKXdK2szvno/0fdydfu9I6PCcm+VMM9/pG+Jk8aNVWStoVR1TOnNaJ2G&#10;v8GBs6SPuuKVMOXnk2uNBx7z/mNf8vmcJp0Rc+CzlFCp332P81evtFNpDapPN99hlyhoVIwLy+/l&#10;nXaz6G03nkRO8QmRTxaiqlU190LJv36fODQg625pm9bwswIFPUXn1cunnS36h+1xg49nZXSYkQSg&#10;PeQUAKyFnMJqIafoMhRFlZSUPOsgNjb2yZMnMTExK1assLGxmTNnDp/Pt6TDVFVVtXXrVrJWVFSU&#10;vb19+5xCJBIdP3580KBBYWFhZIBtLhKkq3358mVbW9sNGzZ02uEmXzc1NXXYsGHr1q1rn2UkJCTY&#10;2dmRr9Xa2vlFBGzIKVob2y5tuXPI1jd1u2P1/N+L74eb2p2ZQtH0k0rhlz7py66VffBM9Tql7uzS&#10;a77jTlen/TT5hZmGf1H8aIiq1IfWMvN3voUyN5aztC9/kyNt7OJhVXa93C4wZ+LpF6eNoFvPVuRH&#10;XyNSb75d+YVXWlh6g6Z73rXRSJtS+NIRwbl/806LLmo1vDVeRE5hDWja1KrQh6U22Afl/M49aenV&#10;srTnUwK9+0BEPpv0FF0r1jypFB16yncKyf3DgWTHkJyjcTU8YQ+/1S50CeQUAKyFnMJqIafoMuQT&#10;LjQ0dOkbrFy5ct++fWlpaTKZjFnhDUh/i7SJiIiYNGmSn58feduUlZU5OTm1zymkUmlYWNjQoUM9&#10;PDxEIpG5SJDBdlBQUN++fWfMmMHlcplqO2TjGo0mNjZ2zpw5Y8eO3bhxo5ub26JFi4YPH7579+5O&#10;VzHz9PQ8evToiRMnyPfY0ZkzZ7Kystra2sgL66bIfuZV8SI33PAY6pu0eQxn4e9rAzdJREJm8Qtl&#10;ta1zIgv+a39SHreZKb0nTh4v+LvIgG/P8IprmdILEmGzuOCQ6MFAUXGIRFjPVN+s/tyBqll/abzo&#10;wzzvOvvuVfz5YIrv06oGgYgpASuJJZKS2pZ114p+65a043ZpTfMr7wXrJxSJHxXXDzueMcQv/V5+&#10;HVN9M7FYTA6w3fog1pOQQWMOp9n9XpnN0Yx/2pUwM6LQP7bqYUFtAa+5uqG1ur61kNf8rLjubDJ3&#10;883S8WG5nx9K+499Sf18M6efLTj6pCKprKG+RUh+h5nNAbwLn88XCATMEwDoWcrLy8+fP88MWjog&#10;g6kjR44gp7BCyCmsiOnFbU0rKytXr149d+7c3Nxc8pQUy8rKHB0dp0yZYj4RgyCNSa/a399/0KBB&#10;Q4cOXb58uaen55YtW0aMGDF16lRbW9s35RQ0TWdmZo4bN278+PHXr19vbGwkH8zk3UvWHThw4LZt&#10;20g33bz917DhfAqFQnFz74NDw/xiN07krvqszn06bXhlggaaNoUk1/+GDNtiqpnSeyqP5/i7ng2d&#10;dVEj/+ksGMKoalTkbpXGjtA3PzHR7zhZQyeob/BZXDXjD+3vSNIlnlWLBvhljjyRV9xk0Y1RocfT&#10;GqgDj3n/6Z686U6lRG3oLr8V5HVWtan+4pk66kRuXr3ckpeN8ymsFvklLG1RHk+oG3Mi77P9Kf/u&#10;lvT7/cm9vNOGBeRsvVOVyBHXS7S67nnKD1gPnE8BwFo4n8JqIafoMqSDe+vWLe/3FBoa+vKNQTrT&#10;5PHcuXP79es3bty4yT8ij7/55pu+ffu6uLjMnz+/srLS3JiiKPKxWlNTk5qampiYSOp6vf7u3bsO&#10;Dg5vuu7DaDR+99135jkySL+cqb64aIW8kt69e4eFhXU6RQVLcoo7nk88hx1/tHYKd+1n/A0jaMPr&#10;vZbqNtWokNx/3ZtY1fohM8YX3C09Nv70ze8f6lSvJCAGSbEsZZY0foJBlMWU3kxZmMjb6FizexLz&#10;vIuI1PptMVW/3pt4OK5G2iNmT4QuQdOm8PTG//ZMnXOhpFH6Sr5mtaKLBP+wPW7ymcJywSt3/30L&#10;5BQAbIacAoC1kFNYLeQUXYYM7/Py8qZMmWJjY7NmzZr79++npaVlvpCSkhIeHt6rV6/hw4efOHEi&#10;uZ2cnBylkulJm0wm0ldWqVTyV2VnZ48YMeLbb78tKSkhY2mKosjXIutOnz59xYoVFRUVL1cvKChw&#10;dnZuf4XIa8i6x44dGzBgwOHDh9Xqn67abW5unjlz5uDBg5OSktrnFy+xJKeIPZHi5RAYvXQub8vv&#10;OYu+1vKKmcU/Intgx93qf9wRv+TyK3cttVDCqQwvh5CnwSn6V+/4qG+Jkzyxk2csN8rfcaYGpVaK&#10;bgZyFn4lenCWKXWRBI74m8MZDsE52XVypgTwgoGi7xS3/s077XfuyVVtlo78PwmtgTr4mPdPuxPm&#10;R5W+181KkFMAsBlyCgDWQk5htZBTdBnyIbd69erp06dLpVKm9CryERgYGDhu3Lji4uL3GvBXVla6&#10;urrOmzevru6nO0GQXjXZzq5du5ycnBwdHUeOHDlo0KC///3vV65ckcuZcaZIJPLx8RkxYsShQ4fM&#10;r4p8XfIyUlJS1q5da29vP3z4cLLi0KFDx44d6+3t3dDQYF6xI5bkFAnh6d4jgm8sWVCz47PqBV8q&#10;8xKYxe3UiNX/vi/pb15p+Q3vN57XyLX3feI8hgXlxZRS7c5Spo1aTc1l8cOByiI3Stv5PKYvGcSC&#10;psCNnOX9dA0cptQVWpU6t4fcX3+feCiWr8N9+6AzZQLlVz7pv3VLupzbbMnUhh+fTKNfdaPsH3fE&#10;H3zy3pdEIacAYDPkFACshZzCaiGn6DJCoXD58uWurq48Hq/TUxJIg/Xr148fP76oqKirBvxkO+Rr&#10;kb61Xq+n2t2cwhIvVzQaje98PSzJKTKv5R8eeSJq/rp6n77V8/4qvBXELH7V6hvl/3N7nG/8++0Q&#10;cZ3k+s77HkMD6wub6HbDPFovVpX7ix/0V1efNNFvGyaRL6epyq/ZOqbBZ7Fe/I5Ew3IGik7iSoYF&#10;5Ew+W1jd9iHXswBLaI3U0itlf/ZIPRJXo9BY15C+VqwZGZL7n/uTL+Q0U50dgd8OOQUAmyGnAGAt&#10;5BRWCzlFlyHd3MLCwgULFvTp02fixInbt28PCAgICwsLCQnZvXv3hAkTSH3y5Mnp6emdTgBh5ViS&#10;U+TFFB8eGRoxc21T0IDqBb0aj61iFr+qRab7931JZFBU1foe58A3lwsurL3lP+mMsOanO8ISlLpJ&#10;kbdL/MROW3+LKb0B2f/ih+e4S23EMWGUvstmClDqjMcTa7/wSg1Pb3j7vRsBlFrjkWc1v3NPnnex&#10;tEVuFd168kv7uFw40C/ri0OpyVxJpzHxOyGnAGAz5BQArIWcwmohp+hiZCRpNBrr6upOnz69cuXK&#10;efPmLV68ODQ0tLm5+cN6z1aCJTlFSWzl0TGnTk/ZLIgax1nep/7gzE6/ZYo2rbxe/i97Eq/mtxgt&#10;Hthz0mtCZ108vzZa1qJgSi9+YQyySlnKLFmCq6E1jam+AU1RTf5reWuHKXKemoxdM6CiTabSZmXf&#10;o5kTThdUteI2H/AO5DdEYzBeym3+w8EUW//sZ1Vi4yc9sqn1xgs5TV/6pDufzOcK1R/8C4ycAoDN&#10;kLWPCqcAAD4RSURBVFMAsBZyCquFnKKL6fX64uLi8PDwHTt2LFu2bPPmzRUVFWQA7OPjc/PmTTLU&#10;Z9p1NyzJKXg5dX7O4WGTtjdd/4672oa/wUEn6ORHRvZDZq30b15p0yOKFFqLzo6hDFTRowr/SWcf&#10;HI5XSzVMlWyKMugEydJ4F0XOBkrzjkOksji1ZtvYeo85ukaOqYsGh2SYt+8R9w8HU89kNOLefmAh&#10;mjbl1stdTuV/6ZMentEg13yaW5Y2ybRb71R94ZXm9pDTKNX+nNeAnAKAzZBTALAWcgqrhZyiy5Bu&#10;blZW1rhx4/r377927dr79+9v3LjR0dGRFFUq1dmzZ4cMGTJgwABfX1+ZTMas032wJKdoqhIcn3gm&#10;2GVnXfRy3sZBvDW26opcpsWr1DrjmhsVn+1PuVkoYEpvpVXqUs/nHB1zKv9OqVH/U7RhojSauluS&#10;J3aqEk+T6R3RgzA6kLusX9sVX6Oyy36FakSaX+2MnxReWN5i1fdxAGtDjgYCxfPpVz87kDLvYglf&#10;pPmYxwe9kX5Q1va1T/rnh9Iu5jYbKPpnfnXkFABshpwCgLWQU1gt5BRdhvx+L1my5NtvvzX/opNx&#10;74EDB0aOHJmVlWW+4oNU/P39x4wZk5OT0+0G/CzJKQS8Nn/Xs0HOu+piltXtHc1ZZiNLimZavIrs&#10;ittFrX/0SJl4Ol9nfPdpCAqh6vHxRB/HE9yMV07QoA0KdeUJybNR2prLTOkN9C21jUeXcVcNlmc/&#10;pbtuNEVe/+/ck89kNDHPAd4H+eW/W9I2yC/zvw4mn0pvUOo+xuQ7TTLtwkul5Pd27c2KeknXTNSC&#10;nAKAzZBTALAWcgqrhZyiywgEgiVLlkyaNKm5uZk87ZhTqFSqgwcPjhkzJi8vDzmFtTHnFHKhInBy&#10;hP/YvdVRM5pDFnAWfiW8EcC0eBXZFW1K3czzxX/2SL2Y8/wn/nbiRunN7x+emHG+sfSn4yDZCKUT&#10;q4o9pHHj9YJ4pvoGytw4/qaR9Yfm6Rq5TOlnu1bQ8m9uiSOCc+VaDM/gw6n1VGhq/Z89UwYfz7pf&#10;2qb9ZS4gMlJ0uUC59FrZ/9wWN+FUQXqN9APu6/EmyCkA2Aw5BQBrIaewWsgpugzp5mZkZNjb2w8c&#10;OHDZsmWRkZFr164dMWLE48ePY2JitmzZMmjQoP79+586dUqj+Wl6gu6CJTmFRq0Nmhrh6+ReEj5T&#10;eHl79dwvWkK30rrOf15k1PSoXPjr7xOnRxRWt77jdp7CGnHUhttnl1wVcIRM6XlOQRsVPHnGUlnK&#10;LIOskql2hlLJRDcCn+cm0UGUpmtuHdoq104+W/j/7064kP3unAXg7cjBQarWByfXDTiW+WePFPfH&#10;3EZpl92ShnhUIXQIzvmH7XHLrpZLVAa6q49FyCkA2Aw5BQBrIaewWsgpugzpphtfqKio8PLyWrx4&#10;8cSJE8eNGzd+/PhZs2bt2LHj0qVLZCnTurthSU5BfkAn5146OuJAQeAEWfKJqrmfN/qtNIjfeORq&#10;kGqnni38q9fzK+T1xjf+aZemaH52/en5l6/tuCdp/GlqCZOJ0ksKpQnfKrJWU9o2ptoZXSOn0W8V&#10;d/kARdYjpvTz0LTpWn7LP+6IX3qlnCkBdAWKNuXUySafKfj9/mSH4JyIrKbqNpVa/3wCCaaFZSia&#10;blXoHlcI50eVfnYgedDxLP+EOpFS/wsdhZBTALAZcgoA1kJOYbWQU3QZMsr9/vvvXVxcQkJCmFIP&#10;wp6cInLlzaMjDuUcGaUsjKye83n9gVm62jKmUQdk6PWsSvTZ/uQFl0o4bWqm2gFloMrjqoOmRj4J&#10;SFa1v9mHidK3Jr2YRNOb1r9xakzaoFdkP63ZMro5dPtbQpP3QkaADkE5f/JIKW7+6SapAF2CHCgM&#10;1POUIaFavPZmxX8fSv3jwZTFV8qu5rfINO8OAuolGo/HvNGhub/fn+IYkns2s6lRqrX8BsAfBjkF&#10;AJshpwBgLeQUVgs5RZeRy+WbNm2ysbFxc3Mjn3akp/4WzDrdB3tyiujvH/rY+6R6OKvKImr3uPK3&#10;jVXmv23miBa5bm105VeH068XtLzpsnyDzpB9ozDg23Op53N0Kj1TJcM5o1bNjZA8sdXwI2nqjVcD&#10;GZVS4a1g7ooBkkcRTOln80+s/afdCd8/qNbgXqTwy1PqjFcLWpxP5v/z7oT/833CuLC84JS6FL6k&#10;uFlR2aoqbVY+qxK5P+R86Z32/2yN+68DKbPOF2fVfdT7IiGnAGAz5BQArIWcwmohp+gy5BPO19fX&#10;3t6+V69eNjY2jo6O48aNc+5gxYoVdXV1zDrdB3tyike+CV7DfOO/n6QqCWg6vpq3drg8NYZp1Bm9&#10;kX5cLhzklzX/UmmNqPOsQa81JJzKCPj2XMG9MkO7GStpg1JZsFv6bJSuJc5Ed54XmGha18Rv8ltV&#10;9/0UTWXnN0l9XwKFrvfRDFv/rOo23IsUPiqaNrUp9el8aUR2075H3OXXyhdeKl19o8LtAedqfktR&#10;k7xN+WmGCsgpANgMOQUAayGnsFrIKboM6eaSkXzRu1RWVpIhMbNO98GenOJZSMohW7/YnVMVuXuF&#10;1/24y2zE90+/aSpNsya5btudqs/2p0RkNempTuIGpVh1z/tZ6Oyo6lQ+1e78BVovkSZNfT6JpqSY&#10;KXVgoozKwiTehhEtodsN0lam+vNsiK78jVvSkbiaHvwDBXgvyCkA2Aw5BQBrIaewWsgpPpxYLA4N&#10;DV2yZElubi714+iUDPwI0uUlzI/N9e6OPTlF2sVcj6FBD7fMkGeuU+Q85iz8uu3yYaNcwrTrDNkt&#10;6TXS0SdyBx/PzG+Ud9xLrVxh1PrbkStvNJa2kF8Mc5E0ozSt4ntfKXLWG1W15mJHRpW87aovb9Vg&#10;yZOLlPaNU2BYiHzRpxWivkcz/tsztUX+/OokZgEAu5E3JnIKANZCTgHAWsgprBZyig9HfqE3bdrU&#10;u3fvhISElzkF6eympqY6OTmtWbOGy+X2mHEge3KK4oeVh4YF31kzT5y8TMsv4izv33Rim76tkWn3&#10;Bkqd0eMJ79/3JW27UyVS/zQDhVltfuOp+Zeu7rgnrBUzpReRgabuhvj+N6rig7TujTmIvrW+1m1a&#10;nds0dVUeU/oZeCL1okulv9qVcLOo1fALT0wI0I0gpwBgM+QUAKyFnMJqIaf4cG/KKVJSUkaMGLF6&#10;9WrkFN3Iy5yCl1XnZRdydcmS1kdTdY1VtbsmNngt0NVXM+3erEmqnXi68I8HU64XtLx2j9KyuGo/&#10;l/AHR+Jlgp9urkF2prJgr/iBjbrq5Jt2rMlolKXfq57/t5ZTuw2in3sA1eiNkdlNf/VKm3+ppFmO&#10;DhnAT5BTALAZcgoA1kJOYbWQU3w45BQ9ycucoia3wcsu5MripS0xo/VttY2+y2t3u6oqckw/Xq/x&#10;FnFVkm8OZyyIKmmR/zQFCdlp+XdKDzuFJYVnql+5KalJEjdO+my0XpDIlDqgVPIGn8XcVYOl8deY&#10;0s9QJ9HOvVgyIjg3q05G0T32RwnwAZBTALAZcgoA1kJOYbWQU3y4lznF/fv3xWKx7AXyUff48WN7&#10;e/tly5YVFBRIpVJz/SUyGH4ZanQj7MkphDVib4cTkbPWNFy307cUtV7w5G90lGfcp43vHsDoDNTB&#10;J7z/2Jd8IrWB/jEIUEs0T44nHRt/Ovd2cfubfRg1reKH/WSJUwyyKqb0KrK3NbxizjKbOvfvdM08&#10;pvqhKNp0Mr3hjx6p+x9zhUp9D/5RAnwA5BQAbIacAoC1kFNYLeQUH+5lTvFlB71eYJ68auLEiVwu&#10;l9lE98GenEIt1/iMOHF66ubaKw665hTxowjeqiGSB+do/bvv0kL2D0+o+vZM4b+5JVYImFt+iuol&#10;l7fGBHx7tjye034Hapsei+9/I09bSBs73zJp3BrlXb3w69bzHpaczfF2sVXib45kTDlbWNSkQEgB&#10;8BrkFABshpwCgLWQU1gt5BRgEfbkFDq1PmjKuWCXXbwL9pqa2/KUO7z19m1XjtAaFdP0XR6Wtf3F&#10;M/U/3JNkmudjnuZywck5UWeWXK0rfGUyTlVlsPh+b3X5ceZ5B1pBbc3uSbw1QzWcAqb0ofgizczI&#10;4j8eTInManpt7gwAIJBTALAZcgoA1kJOYbWQU4BFWJVTnJhx3m+UW9VZB031GVVRSs0O5+YTW43y&#10;n27V8XZGivZ4wvt/t8Ytu1qm0Bpr8hqOjj11cf2tluo2psUPP5gonSxjmfh+b13DPabUgTzzUfWy&#10;/k3+a5jnH0qpM4ak1P/GLWnp1TJxh3uRAACBnAKAzZBTALAWcgqrhZwCLMKenEKvMZxZfPWoo3tl&#10;uJ2qxEvDLa4/OLvBa76uvvNZJDpF0aYJp/J/65Z8Mrku907JYafQW/seyVrkzOIffjAqONKECZKH&#10;Ayh154dFSiVrCt5UPe+vsuTbTOmDGGlTClc8yC9z3Ml8rlDNVAHgVcgpANgMOQUAayGnsFrIKboH&#10;8gkqlUo7TsBpMpnIALutra2hoUEkEpFhNrPAAqRHTjbb2NgoEAg0Gs3bMwj25BQGreHKlhgvW6+y&#10;0OHy3M16QW1TwLqabeNUhclMU8uodUaboxn9vVKPecR5O554Gphi1P7009G1JEoeDZXET2Sed6Bt&#10;5HKW2tS5TTXIREzpg7QqdHMvlHx1OONBuZApAUAHyCkA2Aw5BQBrIaewWsgprBrpOjc3N7u7u9vY&#10;2EydOrWmpoZZQIbBavXTp08XLVrk4OAwc+bMTZs2LVu2bOzYsWvXrs3MzHzTLUVMJpNer8/Ly9u8&#10;efPIkSNnz569cePGBQsW2Nrazpo1Kz4+/k1JB4tyCr0xxuPpgQFHioOHy9LmGaVtrRc8eWuGyRJv&#10;ME0tQ/ZVXJXo8z3x4yee93AMTbuYyyx4QcO/II75XFV2jHnegeTR+arpvxfdPUUbftaVGscTav/1&#10;+0SPJ3x5u5QEAF6DnAKAzZBTALAWcgqrhZzCepEe87Nnz6ZOnbpo0aL+/fu3zymUSuXFixft7e3X&#10;rl3L5XJJD5uMigm1Wu3j40PqERER5pavIW1SUlJIgy1btggEAvLUXJTL5QsWLJg8eXJZWZm55WtY&#10;lVM8Pp7k3s8v+4ijNM7ZKG0UxZzkLu8vvneKaWoZsq+UOkPw/arFE84FTD1XHs9hFpARkV6iKNgl&#10;jvmLvi2HKXVQu3sSd9UQVUU28/yDJHDE/9/2+NkXilvk6H4BvA1yCgA2Q04BwFrIKawWcgprRHrM&#10;TU1N3t7eM2bMiImJyc3NdXJyap9TtLW1HT16dODAgREREe1PnSArXr9+fciQIXPnzm1ubmaq7ZBx&#10;+IoVK1xcXFJTU0tLS+/cuXPu3LkLFy48e/assbHxTWdhEJ6enmlpaTwej9+Z2tpa82c86eV3UwqF&#10;QiwWazQarVobfzLNvZ9fysHx4qcj1a3F4sRo7tphzSd3aoTNTGvL6HT6mrKW0LmXPKdGPout1ur0&#10;5rpWVitNnSe6941O2WquvEaWG1s9v1e99yKNsIUpvb97Ja3/ujex9+G0iiYZUwKANyCHr9bWVrVa&#10;zTwHADYhb3+lUsk8AYCehXTy6+vrmUFLBwkJCadOnUJOYYWQU1gdrVb78OHDKVOm7Nixg4z/aZou&#10;Ly9/Lacgbznypvr2229HjhwZEREhlUpNJhNpGR8fP2HChF69es2YMYPL5Zobt2c0GocNGzZgwABn&#10;Z2d3d/ekpKTc3Nxnz54tX7588ODBu3btamv76Z4U7Xl6eubl5ZH3sKAzZC3zBzzZfjdFXr9EIiE7&#10;X6/Vp17Ice/nl7DXVfx4hLY1W56fwN88ssF7obq2gmltGZ1WX53OD5oaMXvsmfG+6cmc5xOIEFpR&#10;kfjRIFn6UoNGbq68puHwkqoFvcQPI5jn7y+rRjzoWMb/2BpXKXh+kggAvJ1eryfHMY1GwzwHADYh&#10;b3+VSsU8AYCehXy4C4VCZtDSQWZmZnh4OHIKK4ScwoqYTCaZTObj4+Pg4ED+z8jIyH7hxo0bw4YN&#10;GzduXExMTF5enkKhMLcnQ+vo6Ojly5e7uLiMHTt29uzZp0+ffvr0KXk8d+7cTt9v5L06ceJEOzu7&#10;a9euGdqd4Uzq3t7evXv3joh4PjZmqu2w57oPE20qeljh3s/vwebvxI+G61qeaWvKGg7N5W10UhWl&#10;MK0tY9RThQ/Lfcednj3p/G/2Ji26XMIVqmma1tRcFd//Wl3hZ6I6mXtCVZ7FXWPLX29PKSRM6T3V&#10;SzSjQ3P/0z25sJH5VQGAtyNvTFz3AcBauO4DgLVw3YfVQk5hRcw5xZkzZzxetXnz5v79+9va2m7f&#10;vv3YsWMNDQ1kOM3n82/dupWamqpSqV6uTh57eXnZ2dmdPXvWXHwNRVH+/v5Dhw49deoUGZkz1Rcn&#10;aLi5ufXp0+fOnTudXv3BopzCZKpO5bv387u5cqHo/mBtzRW9oK45eDNnSR955oP32gMGrSH1Qu4x&#10;59OPQ9NOpNZ/6ZPu8YQnVOqURfvE97/RNT/tuDVSEV73r57fSxCxnym9p2a5bvKZot/vT7mc10L3&#10;3J8XQNdCTgHAZsgpAFgLOYXVQk7RDXS87oOMZhsbGw8cOGBvb79p06Zbt249ffr03Llz06ZNc3Z2&#10;jo6O1uuf/6GefO6GhobOnDkzJCRELpebVxQKhX5+fo6OjkuXLr148eKTJ08iIyNnzZpFNhUeHq5W&#10;q198hdexJ6cgj2tyGzyHBV5asEJ410ZdGWBUyduu+HIW9xbfP0NrO98/ndJrDLFBKb5jT2VdL2yU&#10;abfcrvyTR8ql3ObW+CkvZugsZ9q1o23iPb/oY+afNPwSpvQ+OG2qqWcLf+OWFJxSpzW8cbYRAHgN&#10;cgoANkNOAcBayCmsFnKKboCiKPULpCfNlF4wvbjJaHNzc0pKSmxsLI/HI4Pt9m3IY1JRqVTk//YR&#10;A3lMBuQymay4uJisSP4nj82nEjAtOmBVTtFQ0nLM+dTpqZuEd75WFu4zkQHM40jO4j6Cs+4GSau5&#10;/TuRfSVrVVzfdT9wckR1Cp88rRQov4ssdvEJLr7WX56xktKKmaY/Im2UubH8TY4NPoso1fNcyXLP&#10;t9+qmnux5J/3JJ5IrVfrEVIAvAfkFABshpwCgLWQU1gt5BRgEVblFE3lguMTw8MmbW27/ZUibyut&#10;lz+PDzaPbPBZrG/mm9u/E9lXojrJ+VU3T82/JG6Qmos8kTr6rjcvup+0+Ii50p5RIWm7dLh60dey&#10;pFu08T3GS+RrVbeqFkSV/s07PSqnWYOQAuA9IacAYDPkFACshZzCaiGnAIuwKqcQcIUh088Hjtvz&#10;PKfIXkdpBBpOQd2+v9fudtXWlFm4E0izpgpByIwLF9bdUkmZq0VMJlqevqjsms2SgGMPy4WvzR+h&#10;a+TUH5xZs8NF18CxfFeTliXNSpeTBQOOZV4vaFHpqR78YwL4hSCnAGAz5BQArIWcwmohpwCLsCqn&#10;ENdLzyy+etjes/VWL3naAqOsyigXNwdv4m1wUOTG0oZObtLREdlX/Jz6o6NPPjgcr1MxqxikxdL4&#10;Cby7jkvP3f/fuxK8n/L1RuY6HRNllCbd5K2xbYvyMiolFu5qI0U/qxJ95Z1mczTzbmmbkUJCAfAh&#10;kFMAsBlyCgDWQk5htZBTgEVYlVPIWxVR6297Dz/EjRggTZ6hFxeQb7ztkg935UDxw3OUhrnBytuR&#10;VapS+N4OJxLDM/VaZvCjrb8teWInT1uoUUv9k2r/z/eJY8PyKltVFE1TWrXg3D7e2uGy1Bha/9Ot&#10;WN5Cb6RCUuo/O5DyXWRxncSiVQCgU8gpANgMOQUAayGnsFrIKcAirMop1DLNjT0PvYZ5lwQPlyZM&#10;1AuSSFHy9OKLkx18KKXsxRrvQPZVXGjakTEnCx+UUy9uvUFTOlXZEfGD3urqkyajlqLpylbVuJN5&#10;f/VKO/SU35KbVLvTud57gba+yvTqhKmd4ovUQ/yzf7038cizGvmPOQgAfBjkFABshpwCgLWQU1gt&#10;5BRgEVblFAat4Z73s0NDfTIPT5TEjtI1PiRFRV4cf9PI5hNbDBKBJfuBtLm++4GfSzgvq95cMarq&#10;5Dkbxfe+MgizTSYmidAb6QSO2Dksb8XqXYULetdfPKKRCN+yfYo21Us0G29V/sueBIeg3Nz697st&#10;CAB0CjkFAJshpwBgLeQUVgs5BViEVTkFZaAe+sZ7DjmSeGC25LGtlh9lovT6lpr6AzPr3Kdrakot&#10;Od+B7KvwxVdOzolqLBOYK4a2NFniFFnKbErdYK6Y0SaTop5Tc3hp3Ox+Uzf7feOTsvRq2YMyoUj9&#10;ykQYErXhVpFgRmTR7/cnTz5TkFVr0WkdAGAJ5BQAbIacAoC1kFNYLeQUYBFW5RTEs5AUz6F+8Z47&#10;JI8GaarDaKOKUsubQzbzNzkqC5NN1Ltv/En2lY9T6PnVN9v4oudPKZ229pr0qYOq3I/Wv34ShDI/&#10;gbd2eMPRZap6TrNMdzG3eX5UyZ89U/7Xzvhf7Uog/8iD/7Mn0TYw+2hcTb1E+9qNQgDgZ0JOAcBm&#10;yCkAWAs5hdVCTgEWYVtOkXm9wNsh+OaGA+IHNqrSw5RORGnVbZePcJb1l6fdNRnfPZgR1UkODg6I&#10;dnukaHs+7yatFapKfSSPh+gFiS8v+jAzysVtV45WL/yq7YY/pdcw1RfIDtcaKPLPSL37DA4A+GDI&#10;KQDYDDkFAGshp7BayCnAImzLKXLvlBx2Cr267rj48RBlwR5K3UQbDbKkaN6qIW3X/GjdK2lCpwru&#10;lnkMCXzsl2i+KSml5CsyV8iSphpl5eYGZiaa1vJL6vb9vXbnRFVpOlMFgI8LOQUAmyGnAGAt5BRW&#10;CzkFWIRtOUXp06qjY06eW+ArjRsnz15rVPBNNKUqSOBvcGg4upxSK8zN3uKO51NP26Ck8Czy2EQb&#10;dC0J0viJqiI3WttqbmBGa1WSJxe5y/u3RuwnX4KpAsDHhZwCgM2QUwCwFnIKq4WcAizCtpyCl1V3&#10;zPl0sKu3JHmOPG2BUV5JirqG6nrPufyNIyiFxNzsLcJmX/Qde6o0too8NlFaDfec5PFwdfVp2qA0&#10;NyDI/jRIhYKz7vxNjoqM53cVAYBPAjkFAJshpwBgLeQUVgs5BViEbTlFK08UNDUiaOIRQexSWdIU&#10;gzDLZKL1wsbm4I3V83vp6p/HFm/nYRvo73qGm1lLHtN6qarEUxI3Xtf0xET91BMy0bSGU1iz3bnB&#10;c66+lbl9KQB8fMgpANgMOQUAayGnsFrIKcAibMspxPXSkOmR/i7+tQ92SuOcdc3PTLSB0qjarh3j&#10;LPhSGnfV3OxNyOoHBgWEzrzYxheTpwZJkSxlpjx9kUFa2n4STdqgk8RGcZf2FceEUVo1UwWAjw45&#10;BQCbIacAYC3kFFYLOQVYhG05hVqqOTk76vj4wKob7pKn9traKyZKZzLRsuRb3JWDG3wWmZu9SVUS&#10;98BA/7NLr+m1BrLTtA13xY+Hqkp9KE0b0+IFo0Jcs925drerujKnB+9bAOuHnAKAzZBTALAWcgqr&#10;hZwCLMK2nMJEm8IXXvUdG1wU5St56qSuCjMZn9/jQ1WSxt8ymrPUxtzsTbKuFewf4H9r32PymNaK&#10;lMUekifDNDVX6BcbMSM7U5kfXzX385bT3xtkQqYKAJ8CcgoANkNOAcBayCmsFnIKsAgLc4orW+4e&#10;dgpMP+EjeWKvKvUyGVSkbhC3NHjOrZr5Rw23yNyyUzEeT937HU+JyCaPjfJqWep8WeIkQ1uaeakZ&#10;GRfxNozgrR4qT73LlADgE0FOAcBmyCkAWAs5hdVCTgEWYV1OYTLFeDz1cQiMPxogS5ikLNhN657f&#10;44M2GpoC1lfN/KM4JszcsiPKQF3adMe93/GKBK7JROkFiZJHtorsDUbl8zk1X1Lmx1fP+1vd/u8M&#10;iudzWADAJ4ScAoDNkFMAsBZyCquFnAIswsKcIjYk1csu6PGhMFnqXEXmcqOCZ14keRRRPefzpuNr&#10;zU87aqsRnV5w2b3f8abyVlovU1X4ix/0I/+3n0HTRBnrfRZVz/1C/OAsUwKATwc5BQCbIacAYC3k&#10;FFYLOQVYhIU5RcblfM9hgXd2n5ZnrpSlzDRICsyL1Jx8zoIva7aN1Ys6P6I1lDSHzDjv3u+4QWug&#10;1C3yrFXSZ2N0Tc/nqnhJVZzKXTWYt3YYpdcyJQD4dJBTALAZcgoA1kJOYbWQU4BFWJhTVCZwPW2D&#10;rm0+25q4SRrnrG+JMy+idRruyoHcFQOVRcnmymvK4znHnE+FzYky0Ua9MEsa7yxPm29U8pnFP/xg&#10;VCsE59yrpv9eVZTClADgk0JOAcBmyCkAWAs5hdVCTgEWYWFO0VDU7GkbFLXmTOPT3ZLHw7S1V82L&#10;iKbgzdVz/lvy+ALz/FVZ1woPDQu6+f1DE6XX1t2QPBmuLPi+/a7T8Is5S/rWuU2j1EqmBACfFHIK&#10;ADZDTgHAWsgprBZyCqtGBrcymSw0NHTQoEFTp06tqalhFvzwg16vLy0tdXNzc3BwGDVqFFnq4uJC&#10;Hvj6+vL5fNLnZtq9Gdk4+VROTEycMWNG79697969+3KU3hELcwphjcTTNuj8ysj6Z76Sx4M11Sdf&#10;TjChqsiqmv77ltBtBoXUXHnJoDMmnMzwGBqYd6uENihVJV6SJ8O0dTeYxWTLNN14bCVn0TeqwiSm&#10;BACfGnIKADZDTgHAWsgprBZyCutFxszZ2dlLly6dPn1637592+cUarU6Ojp6zJgx8+bNy8zMJB+u&#10;ZFxNNDc379ixY/To0XfvvvtWl0Kh0N/f39XV1c7ODjnFazkFoRSp/ZzDzyw6z310SvLUUVW8n9Yx&#10;N+agdbrquX+t3TtZ11BtrrykkmjuHoo9ODhAUN1mVPDlqfNkSVPb3+lDlnqHu8ym8ehyo/L1jAMA&#10;PhXkFABshpwCgLWQU1gt5BRWSqVShYeHT5o0KTIyMjMz09HRsX1O0dbWduTIkYEDB164cKF9dkC6&#10;2tHR0ba2tvPnzydtmGoHpC+enJxMNrh+/fq0tLSdO3f2798fOcVrOYVKqj694HLojMjyW5HSuLGK&#10;nPWUqs68yERT9d4Lucv7qyuyzZWXxA3Si+tvHRwaaNAY9KI8yVMHee52WiczL6VUsnq3adwVgxQ4&#10;mQLAmiCnAGAz5BQArIWcwmohp7A6pKOcnZ09f/78pUuX5ufnk5FzeXm5k5NT+5yCDKrv3bs3bty4&#10;KVOmxMbGajSa52dTmExlZWULFy7s1avXjBkzuFyuuXF7pI1QKDx69OjkyZOvX79OPpXb2tp27dpl&#10;SU7h4eFx7Ngxv86EhISkpqYKBAJxt9Xc3FxXV9fa2so8J5W6lnOrr/m5ns64cFEYP00YP1VUm2xe&#10;JBKJGm+FVs35vP7KcVG7VYjqfF7onAvBMyLbWlqFJSdF9/sJi4NFwhaySNTSVHfeu3rhV3WhO0TN&#10;jeb2AGANyIGRx+N164MYAHww8vYn3QDmCQD0LCUlJadOnWIGLR3s3bvXx8cHOYUVQk5hRUwmk1Kp&#10;DA8PHzdunJubW3Z2dvkL9+/ft7Ozc3Z2fvbsWVVVlUajIY0piuJwOP7+/jNnznRxcZk8efKcOXP2&#10;799//vz50aNHk8eNjY3mzbZXVFQ0adKk77777u7du2VlZWTjqampq1at6tu3b1hYGHkbkxE4eRlM&#10;63ZYeD6FTq2/5/Xs2PjTWRduyzJWSWJH6lt/usGHmlPAXT6g4egySqNiSi80lDT7u565uv2eUW9U&#10;5GyUPHXQtaaY95uyKKlmh0v9gZn6Fn4P3pMA3RHOpwBgM5xPAcBaOJ/CaiGnsCJk7CoQCJYvX27/&#10;qiFDhnz55ZdfffWVra3txIkTS0tLSUsyopZKpe071uZiUFAQaebn52cuvsbDw4PZ6I9I4z59+vTq&#10;1WvgwIF2dnYXLlzo9KwKFuYURj2Vc6PoyKiwpLAHksy9kocDNLXXaUpvXmpQiBv9VvNWD1VV5Zkr&#10;BG2kix+Wk1XiQtMog1H8eKg8fQEl55D9phPUNQWs560dri7P6sG7EaCbQk4BwGbIKQBYCzmF1UJO&#10;0Q2Ud7jugwx0q6urN23aNHLkyGPHjmVnZ5eWliYkJJAKaRkSEkJG3aQZGXjfuXPn4MGDt2/fVqle&#10;+bP/S5Zf98G2nIIyUKVPKn2cQuNCnolzj0keDVRXn6INCmap0dB25ShnSV/R7RBzhTAajIlnMr3s&#10;QwrulmkbH4rv9VIWHaD0ckqjFN0+wVs7XBQTRqnkTGsAsBrIKQDYDDkFAGshp7BayCm6AZVKlZeX&#10;V1RUZL7iw8xkMun1+oaGhsTExIiIiJMnT967d6+8vJwMtkmH29yGNODz+VlZWTwe7039b9KGvD9J&#10;G6FQ+HLFjliYU5Bvtr6o2cs+5OGR+Lbsk+KHA5TFHpSWmZ2ULJVnPuSuHFzvMZtSM+GFQWu8feDp&#10;MefTnPQaRf5usoqm5orJRCuyHvHWDGsJ3a5vqenB+xCg+0JOAcBmyCkAWAs5hdVCTgEWYWFOQQg4&#10;Qt+xp27sftCSc1MaN0aevoRS8MyLyK4wiAV1e6dwVw+RpdwyF/UaQ+Tqm0FTI+sK6sX3ekliR+mF&#10;WZqqPP6WUbX7pqkrc83NAMDaIKcAYDPkFACshZzCaiGnAIuwM6cQ1opDZ128tOlOc36iPHWWLHmG&#10;UVb5cifQep3kyQXO4t6tkQfMs2kKa8QnZ0edW3G9KfO6+O4XpL26KqvObSp/y2hlfpzJ9MbTVQDg&#10;00JOAcBmyCkAWAs5hdVCTgEWYWdOIW2WXVgT/Tx3KC5X5G2Rxo3RC5JMNDOSIXtDV1/FWzusZoez&#10;sjCJVHiZdUFTIm7sediauEMc8xdp4qZG3+W8dcPlmQ/NqwCAdUJOAcBmyCkAWAs5hdVCTgEWYWdO&#10;oRCqot0ehc2J4mXVKYu8JI+HavhRtEHNLCZjG61a/PAsd1k/UXSwUSXLvJJ/ZPTJex43hc9miu78&#10;ue6AHXfFIFnKbdrI3CUEAKwTcgoANkNOAcBayCmsFnIKsAg7cwqNQvssODV4WmRZXLWq+rzkqaOq&#10;zI/Wy5jFL+ib+Q2HF9fscFbkxT08HOs77lRy8Enhw5Gtl//EXd5X8vQiQgoA64ecAoDNkFMAsBZy&#10;CquFnAIsws6cQq/Rp1/K9XMJz4kuVtc+kcaNVRbsobTC9vuBNugVOU9rto6t91kStSDIb/zJ/PDv&#10;hXe+bArsparK7cF7DKAnQU4BwGbIKQBYCzmF1UJOARZhZ05h0BkL7pX5TzqbcDpD08aRp86Vpy8y&#10;yqpMJopp8QKt1yrzE8oObA4dufe4w54izyHC6L8YJMXMYgCwesgpANgMOQUAayGnsFrIKcAi7Mwp&#10;jHpjWWxV4ORzj48laaViRe5mSdx4XVu6iX4lpzDjpNeEfHchdMrBmitjpAmuJgqXewB0G8gpANgM&#10;OQUAayGnsFrIKcAi7MwpKAPFz64/OffSze8fyVtEqsogyRN7XdMjE/1KM7Oc6GLf8Sevr9rRcLmv&#10;snBvp20AwDohpwBgM+QUAKyFnMJqIacAi7Azp6ApuqlccH71zYvrb7dyWnWND6SxI1Slh01GDdPi&#10;R0aDMf5kurd9wP3N3zVf/0bX9JhZAADdAXIKADZDTgHAWsgprBZyCrAIO3MKE20S1Umu7bwfNieK&#10;n11vEBdKEybJ0xbRBjnT4kfyVuVdz1gvu+Pph8aI46cZZGXMAgDoDpBTALAZcgoA1kJOYbWQU4BF&#10;2JlTEAqh8rFfYsC3Z4seVBgVPHnmCsljW1onZhb/SFAtvLw5xtvucFGAnSJ3O6WTMgsAoDtATgHA&#10;ZsgpAFgLOYXVQk4BFmFtTqGWaZLOZPqOO5V5JZ/WK1XlfuIHfbX1McziH/Gz6sLmXjo9dTPn/GgN&#10;P8pEobsD0J0gpwBgM+QUAKyFnMJqIacAi7A2pzBoDYUPyo9PPPPwSLxKqtLWRUseD5OlLWQWv2A0&#10;GEseVQZ+ey565fyme9MMsgqTiWaWAUB3gJwCgM2QUwCwFnIKq4WcAizC2pyCNtJVybzgqZHPp9Lk&#10;CvWSImniFHHMF5Tmp8OZSqpOPJN5eGRoqsdEZcH3Ha8KAQArh5wCgM2QUwCwFnIKq4WcAizC2pyC&#10;aCoXRKy8ETY3qq6gkaYNirzt4rt/1dRcYhb/8IOsRX7XK/b4mEO5x8Zq6++YKD2zAAC6CeQUAGyG&#10;nAKAtZBTWC3kFGARNucU4kZp9L5Hh0eFlT2rJntA23BPfP8bWfJMSq8gS0lFWCO+uvVu+LRN3Jsb&#10;jXKueS0A6EaQUwCwGXIKANZCTmG1kFOARdicU2gV2rjQNB+n0LQLuTqVzmTUSp6NET8coG18RJZS&#10;BoqTURM2J+r68uWikvsmupMtAICVQ04BwGbIKQBYCzmF1UJOARZhc05B5N0pOTr2ZIznU3nr83Mo&#10;9KJsccxf5FlrjeoWg86YH1MSMCEw7nikRtxkbg8A3QtyCgA2Q04BwFrIKawWcgqwCMtzCn523cm5&#10;UZGrbrbxn8+RaTJRivw94ifDdY2P1BJxrP+9wG9PFz0oMugwyAHolpBTALAZcgoA1kJOYbWQU4BF&#10;WJ5TyFuV13c9CJwcUZnMM+qftzFqBPLczeIHNtyLThEz151bdq2+uJkMdcztAaB7QU4BwGbIKQBY&#10;CzmF1UJOARZheU5BU3TCqfRjzqdTIrO1SqYrYzJRRlUDLzndzyX0zsEnkiaZuQ4A3Q5yCgA2Q04B&#10;wFrIKawWcopugHx8RkZGXrlyhTxgSi+QjrVAIHj27Nnx48f37NkTEhKSlpZG2rz9r/omk4mMyaur&#10;q6Ojow8fPrxv3z5/f//4+Pjm5redDsDynIKoTOYH/f387f2PFW3Kl/tBp9anROYcGRWWfC5LI9ea&#10;iwDQ7SCnAGAz5BQArIWcwmohp7BqarX65s2b48aN69Wr19SpU2tqasx10qWuqqratGnTkCFDtmzZ&#10;kpKSwufzKysrAwICRo4cuWvXrtcSjZfIirm5uVOmTHFxcSHvSbIRss28vLy9e/cOGjRow4YNAoGA&#10;afoq5BSSJvnFdbfC5lysK2ykKSbQkTTJIlbdODk3iptZa64AQHeEnAKAzZBTALAWcgqrhZzCevH5&#10;/L179y5atCg8PNzOzq59TiESiQICAgYNGhQUFKRWq81FgqKoqKgoW1vbrVu3dtrhJg2uXr26b9++&#10;nJyc9mNy0njjxo1ff/11YmJip2EEcgq9zpAUkXXM+XR+TIlRT5EKZaQqk7heI0Ku7bwnxUUfAN0Z&#10;cgoANkNOAcBayCmsFnIKa0Q+LG/cuDFq1CgPD4/m5uaysjInJ6fXcorAwMBBgwb5+fkplUpzkaAo&#10;Kjw83MbGZsaMGVwul6m+Cxmc+/j49OvXb/Xq1W1tbUz1VcgpyDCmNr8heFrkuZXXtYrnvRmtUndt&#10;573nycWdkh68ZwDYADkFAJshpwBgLeQUVgs5hRUhY12Koqqrq3ft2jVnzpzY2FjzsLm8vPy1nIJo&#10;bGz09va2t7efNm2an5/f5cuXz5w5s3btWvJ04MCBluQUZOO1tbUnTpxwdnYmG7916xYZqzPLOkBO&#10;Qagk6gdHEzyHB1Ul88muKI2tOuZ8OmrDbY0MM1MAdG/IKQDYDDkFAGshp7BayCmsCBn6CgSCefPm&#10;9e7d28nJydXVddILY8eO/eabb/r27Tt+/Pi5c+dWVFSY25OONRlac7ncnJyczMzM8vJy8kF77949&#10;e3v7lStX6vV6c7OOyIdxcnLy/PnzScudO3cWFBSQUfrbMwjkFAT59psrBKcWXD5kF1weV3126TV/&#10;1zONJTiuAXR7yCkA2Aw5BQBrIaewWsgpuoGO51Po9fpHjx6NHTt29erVXC6XjJ8J0s8mLadPn+7q&#10;6lpSUkKakSJFUWTsTf4nj0mFtCktLZ0xY4adnV1YWBj5YCaL2nuxpU7CCOQULylEqsfHEyNWXH8a&#10;mNLKE5JdyiwAgG4LOQUAmyGnAGAt5BRWCzlFN1BRUeHs7Dx79uza2p9uKkFG1BkZGevWrXN0dCRL&#10;XV1d7e3tyf9hYWFCodAcKJAHhw4dGj58uIeHB/kMJhW9Xu/k5NSvX78BAwYMHjx4SAfx8fHIKQCA&#10;bZBTALAZcgoA1kJOYbWQU3RvJpOJDK1VKpVSqfxFe9jIKQCgB0NOAcBmyCkAWAs5hdVCTgEWQU4B&#10;AD0YcgoANkNOAcBayCmsFnIKsAhyCgDowZBTALAZcgoA1kJOYbWQU4BFkFMAQA+GnAKAzZBTALAW&#10;cgqrhZwCLIKcAgB6MOQUAGyGnAKAtZBTWC3kFGAR5BQA0IMhpwBgM+QUAKyFnMJqIacAiyCnAIAe&#10;DDkFAJshpwBgLeQUVgs5BVgEOQUA9GDIKQDYDDkFAGshp7BayCnAIsgpAKAHQ04BwGbIKQBYCzmF&#10;1UJOARZBTgEAPRhyCgA2Q04BwFrIKawWcgqwCHIKAOjBkFMAsBlyCgDWQk5htZBTgEWQUwBAD4ac&#10;AoDNkFMAsBZyCquFnAIsgpwCAHow5BQAbIacAoC1kFNYLeQUYBHkFADQgyGnAGAz5BQArIWcwmoh&#10;pwCLIKcAgB4MOQUAmyGnAGAt5BRWCzkFWAQ5BQD0YMgpANgMOQUAayGnsFrIKcAiyCkAoAdDTgHA&#10;ZsgpAFgLOYXVQk4BFkFOAQA9GHIKADZDTgHAWsgprBZyCrAIcgoA6MGQUwCwGXIKANZCTmG1kFOA&#10;RZBTAEAPhpwCgM2QUwCwFnIKq4WcAiyCnAIAejDkFABshpwCgLWQU1gt5BRgkR6fU5SVld29e7et&#10;rY15DgBsolQqz5w5U1dXxzwHADYJDw8n3QDmCQCwCXIKq4WcoifT6/UymUytVtM0zZR+RCqkTobl&#10;ra2tpINOURSz4A16fE5RWFh4/fp1gUDAPAcANiGHwcDAQD6fzzwHADbx9/cvKipingAAmyCnsFrI&#10;KXomiqIqKys3b97cv3//48ePS6VSc91kMqnVajIgnzhx4oABA5ydnWfPnu3o6Ojk5HT48OGXzTpC&#10;TgEAPRhyCgA2Q04BwFrIKawWcoqexmQyqVSqmzdvurq6Ojk52djY+Pr6vgwgKIo6duxY//79fXx8&#10;FAqFuUhUV1eT9jNnznxTNx05BQD0YMgpANgMOQUAayGnsFrIKXoUmqYrKiqWL1/+3XffJSYmkned&#10;o6Nj+5zCaDSSRWPHjs3JyWkfOpD6nj17vvnmmwsXLnQ6lyRyCgDowZBTALAZcgoA1kJOYbWQU/Qc&#10;FEVdvXrVyckpKChIq9WqVKpLly69llOQNhcvXuzfv//KlSvLy8vN81aQDnpUVNTQoUN79epF1u00&#10;pyBFsk0AAAAAAIAew2Aw9OC/xXZfyCl6CB6PN3nyZDs7u/PnzxcVFZWUlGRnZ/v6+g4fPnznzp3p&#10;6el1dXXmNyH5v7y83MPDg7QfO3asq6vr0qVLo6OjQ0JC+vTpExER0WlOAQAAAAAAAPARIKfoIVJT&#10;U/ft27enne3bt8+YMcPGxsbV1XXr1q1RUVEymcxkMpWXl9+7d6+6urp9HtHW1kYaOzs7k6VMCQAA&#10;AAAAAOCjQ07RY3V63YfJZCotLZ06derIkSNv3ryp0+nIorCwsGHDho0fPz4vLw9nPQEAAAAAAMAn&#10;hJyixzIajXw+/+nTp2VlZXq9nqm+iCo0Gk1xcfG1a9dOnjx59uzZu3fvkpa43AMAAAAAAAA+OeQU&#10;AAAAAAAAAGAtkFMA29E0LZPJioqK7t+//+jRo7KyMpVKhetfAHo88t4nb3Yej1fSQXV1tUajYdoB&#10;QA9CPt9bW1tjY2P5fD5FUUz1R6QilUozMzNjYmKePHlCDgVqtRpdAoAeg7ydlUplfHw86fm3P9/c&#10;TCwWM/2AV7W0tODE848POQWwFznilJWVrVmzxsHBYceOHZcvXz5//vzatWsHDx68c+dO0o9B1wSg&#10;B9PpdA8fPhw3btykSZPWr1+/qR0fH5+GhgamHQD0CAaDob6+PjQ01MbGxs7O7tatW+0HHjRN5+fn&#10;T58+3dHR0dPTMzo6+vTp04sWLSItjxw5gi4BQHdHUZRAILh06ZKtrS3p6vv5+SkUCmbZj0gHgBwf&#10;Fi5caO4MvHT//n2VSsU0go8FOQWwFOmR8Pl8MjiZOHHis2fPyNOX9SdPnvTt23fLli2kT2MuAkDP&#10;IxaLDx8+7OLi8vDhw45/VAGAHoO8wSMjI8nH/ahRo4KCgjZs2NAxpyBdAtLg73//e3V19ctIQqvV&#10;hoWFkcYBAQHkiGEuAkC3c/v27SlTptjb2+/bt2/v3r2d5hQ8Ho/0/5csWYI/VFgJ5BTAUqR3kpiY&#10;OGbMmI0bNyqVSqb6AjlOTZs2zdbWtqWlhSkBQM9CxiEVFRVkWDJhwoRly5Y5OTn179+/T58+5GlU&#10;VFRbW9vL7BIAujvydpbL5eZUgrz3Dx061DGnCA0NHThwoIeHx2vv/eTkZFdX15UrV3I4HBwWALop&#10;kUhkfr8bDIazZ892zCnIkWH//v29e/deuHDh/PnzBw0a1K9fvyFDhmzYsCE1NRWXhH8SyCmApcjR&#10;Ki4ujgxOtm3b9tqF6AKBYMWKFeQQlpWVxZQAoGehKKq0tNTT0zMiIsI8K41eryf9GHJYsLe3Hzp0&#10;6NWrV3FGFUDP86ac4vjx4wMGDPDx8WGe/4gcKBYsWDBnzpz8/PyO81kAQPfyppxCrVaHhISQXsH9&#10;+/dbW1tJl0Cr1XI4nCNHjtja2i5atKiqqgpJ5UeGnAJYivRO0tLSXFxc1qxZ89rJnORINGnSJNKJ&#10;kcvlTAkAWOPRo0dff/31tm3bSE+FKQFAT/GmnOLixYtDhgxxc3PT6XRM6YW4uDhnZ+d169bV1NRg&#10;lALQ3b0pp3iTurq6FStWkCNGTEzMawcH+KUhpwCWIj0VgUDg7u7u5OR06dKll384NR+/vvrqK19f&#10;X/w1FaCnkslk3t7eI0eODA4OFovFL8/nJL2W+fPn29jYnD59GpNWAPQ8b8opyHt/zpw5o0aNyszM&#10;fHlAEAqFBw8eJI3PnTuHP10A9ABvyinS09OdnZ3Hjh2bk5Pz8ghAGj948IDUp0yZUlpaiqTyI0NO&#10;AexFDkMtLS2BgYEuLi7Tp0/fvXv3jh07Jk6c6OrqeunSJczrC9CzicXisLCwyZMnk/7H1q1b3d3d&#10;ly9fPnr06Llz5yYmJrYfwABAj/GmnILUGxsbyXHAwcFh/vz5bm5uW7ZsIV2C2bNnx8TEoEsA0DO8&#10;KacgCgoKVq9e7ejouGDBgn379u3Zs2fmzJlkUHDkyJG6ujqEFB8fcgpgO9I1IT0V0gWRSCRk3KJW&#10;q8nTl0kqAPRU5G1OUBRF3vXmt79cLtfpdOiLAPRg5F1PPuX1ej1575PHTPVHpEKGMWT0Qg4I5LCg&#10;0Wg6bQYA3ZT5c58cATrt7ZMKWfTyCEBGBxgUfELIKQAAAAAAAADAWiCnAAAAAAAAAABrgZwCAAAA&#10;AAAAAKwFcgoAAAAAAAAAsBbIKQAAAAAAAADAWiCnAAAAAIb5ZgdyC5BmFEXRNE0eEGRFK5kU3Txh&#10;u0QiUSqVFt69hTQz3/VJq9ViancAAIBPDjkFAAAAMMrKyjZt2jTzRzNmzBg/fnyfPn1sbGxcXFyY&#10;6gu7d+9ubm5ua2ubM2fO4sWLS0pKrGGET14DeSVr1qzZunVrY2OjhS+Jpmnyvezbt2/y5MmxsbE6&#10;nY5ZAAAAAJ8CcgoAAABgkIF9e2TE/uTJk5EjR06aNCkpKYmpvsr4Ahnqm5+SBy8fk9XNZ1uQB+Sp&#10;efuksVqtJkWVSkVRlPnrtvdaG4PBwCx4F/J1ExISpkyZsnHjxpqaGvNXNGu/TaVSSV4Pacwse4E0&#10;kMlkAQEB48ePv379Ovm67VcHAACAjwk5BQAAAHROr9c/ffp01KhR3377bXJyMlNtRyAQTJgwYdq0&#10;aQUFBWRgz+fz161bN3ny5KCgoEmTJg0ZMsTOzm7w4ME2NjaLFi26cePGgQMHRo8ePXz48GHDhvXt&#10;27dfv35eXl5tbW1kU+akgLSZMWPGgAEDbG1tHR0dyeoDBw78+9//TupKpdL8RTtFVs/MzCSvZOLE&#10;ienp6S9jCIqiSH3evHlkm+SLkm2OGDGCbNPBwcHb21ssFpubEWQLPB6PvH4XFxfyzRqNRmYBAAAA&#10;fFzIKQAAAKBzH5ZT9O7de/78+eb0gdBoNFeuXBkwYMDw4cOvXr2q1WrNdZqmp0yZMmjQoIsXL5Ii&#10;j8fbtm3b4MGD/f39JRKJuQ3ZplwuDwsLs7W13bBhQ1NTk7neUWtrq7e3d//+/Q8dOiQSiZjqDz9w&#10;OJzvvvvOycmJfCMvowelUkm+6NatWx89emSumJH6+fPnHRwcdu/e3dLSwlQBAADg40JOAQAAAJ37&#10;4JyiqKjo5RkNLzeyfPnyyspKc9GMNB4wYMCZM2eUSuWdO3dGjBgxdOjQOXPmrGhn2bJlpDJo0CDS&#10;MiIiglmzAw6Hs3Tp0q+++urChQvtr+kgX/3atWvDhw/v06ePg4MDealr1qwJCAjIysoiX5S8Zqbd&#10;Czqd7sGDBy4uLpMnT37tpQIAAMBHg5wCAAAAOvfBOQWHw3kZAbzcyIoVK6qqqsxFs445xYIFCxIT&#10;E3mvIlurrKwk67Y/UeI1b8opyGPyAgij0djY2PjgwQNvb+8lS5Y4OjqSxgsXLmw//wVyCgAAAGuA&#10;nAIAAAA69zJi+KVzCq1Wy+Vyt2zZQp4ePHiwpaXFvDr5Xy6XR0ZGuri4rF27try83LxiR0Kh8MiR&#10;I2R1d3f3l5ecENnZ2dOnTyevMDMzkyn98IPRaCQvaeTIkd9880376zsUCsW5c+fs7e1f2wgAAAB8&#10;TMgpAAAAoHMfLacw3xDEPI/mrFmzBg4caJ6Dc/jw4aTB+PHjg4ODW1tbmdU6Q1bPycmZPn36uHHj&#10;EhMTX05FQVEUeW0rV64kGySbJRskmyWP7e3tt2zZUltba25GkC2Ql0deJPlm09PTMY8mAADAp4Kc&#10;AgAAAKyIyWSiKEqj0SiVyve9L2lqauq0adNWrlxZVVVFNvIyKzFvU6fTkW0Snd6XVCgUenl5ubi4&#10;3L59m3x1ZgEAAAB8dMgpAAAAoIcwmUylpaVr1qzZuHFjfX39y5zi7Wiabmpq2rNnz5QpU+Li4vR6&#10;PbMAAAAAPgXkFAAAANBzmEwmvV4vEonkcvlrJ028CWmmVCrJKlqt1sJoAwAAAH45yCkAAAAAAAAA&#10;wFogpwAAAAAAAAAAa4GcAgAAAAAAAACsBXIKAAAAAAAAALAWyCkAAAAAAAAAwDr88MP/BacoQhDT&#10;qHBOAAAAAElFTkSuQmCCUEsBAi0AFAAGAAgAAAAhALGCZ7YKAQAAEwIAABMAAAAAAAAAAAAAAAAA&#10;AAAAAFtDb250ZW50X1R5cGVzXS54bWxQSwECLQAUAAYACAAAACEAOP0h/9YAAACUAQAACwAAAAAA&#10;AAAAAAAAAAA7AQAAX3JlbHMvLnJlbHNQSwECLQAUAAYACAAAACEASHyvvTQEAAC7CQAADgAAAAAA&#10;AAAAAAAAAAA6AgAAZHJzL2Uyb0RvYy54bWxQSwECLQAUAAYACAAAACEAqiYOvrwAAAAhAQAAGQAA&#10;AAAAAAAAAAAAAACaBgAAZHJzL19yZWxzL2Uyb0RvYy54bWwucmVsc1BLAQItABQABgAIAAAAIQD1&#10;xdqw4AAAAAkBAAAPAAAAAAAAAAAAAAAAAI0HAABkcnMvZG93bnJldi54bWxQSwECLQAKAAAAAAAA&#10;ACEA5v/XNi0+AgAtPgIAFAAAAAAAAAAAAAAAAACaCAAAZHJzL21lZGlhL2ltYWdlMS5wbmdQSwUG&#10;AAAAAAYABgB8AQAA+UYCAAAA&#10;">
                <v:shape id="Text Box 257" o:spid="_x0000_s1203" type="#_x0000_t202" style="position:absolute;left:850;top:31394;width:53290;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gHsUA&#10;AADcAAAADwAAAGRycy9kb3ducmV2LnhtbESPzYvCMBTE7wv+D+EJe1k03YIfVKO4usIe1oMfeH40&#10;z7bYvJQk2vrfbwRhj8PM/IaZLztTizs5X1lW8DlMQBDnVldcKDgdt4MpCB+QNdaWScGDPCwXvbc5&#10;Ztq2vKf7IRQiQthnqKAMocmk9HlJBv3QNsTRu1hnMETpCqkdthFuapkmyVgarDgulNjQuqT8ergZ&#10;BeONu7V7Xn9sTt+/uGuK9Pz1OCv13u9WMxCBuvAffrV/tIJ0NIH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GAexQAAANwAAAAPAAAAAAAAAAAAAAAAAJgCAABkcnMv&#10;ZG93bnJldi54bWxQSwUGAAAAAAQABAD1AAAAigMAAAAA&#10;" stroked="f">
                  <v:textbox inset="0,0,0,0">
                    <w:txbxContent>
                      <w:p w:rsidR="00D0667E" w:rsidRPr="009B09C9" w:rsidRDefault="00D0667E" w:rsidP="001F0327">
                        <w:pPr>
                          <w:pStyle w:val="Caption"/>
                          <w:rPr>
                            <w:rFonts w:ascii="Times New Roman" w:eastAsia="Times New Roman" w:hAnsi="Times New Roman" w:cs="Times New Roman"/>
                            <w:b/>
                            <w:noProof/>
                            <w:color w:val="auto"/>
                            <w:sz w:val="24"/>
                            <w:szCs w:val="24"/>
                          </w:rPr>
                        </w:pPr>
                        <w:bookmarkStart w:id="221" w:name="_Ref17880801"/>
                        <w:bookmarkStart w:id="222" w:name="_Toc20072291"/>
                        <w:r w:rsidRPr="009B09C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21</w:t>
                        </w:r>
                        <w:r>
                          <w:rPr>
                            <w:rFonts w:ascii="Times New Roman" w:hAnsi="Times New Roman" w:cs="Times New Roman"/>
                            <w:b/>
                            <w:color w:val="auto"/>
                          </w:rPr>
                          <w:fldChar w:fldCharType="end"/>
                        </w:r>
                        <w:bookmarkEnd w:id="221"/>
                        <w:r w:rsidRPr="009B09C9">
                          <w:rPr>
                            <w:rFonts w:ascii="Times New Roman" w:hAnsi="Times New Roman" w:cs="Times New Roman"/>
                            <w:b/>
                            <w:color w:val="auto"/>
                          </w:rPr>
                          <w:t xml:space="preserve">: Frequency response with an accel. time constant of 2 s (85% IBG) for different levels of </w:t>
                        </w:r>
                        <w:r>
                          <w:rPr>
                            <w:rFonts w:ascii="Times New Roman" w:hAnsi="Times New Roman" w:cs="Times New Roman"/>
                            <w:b/>
                            <w:color w:val="auto"/>
                          </w:rPr>
                          <w:t>imbalance</w:t>
                        </w:r>
                        <w:r w:rsidRPr="009B09C9">
                          <w:rPr>
                            <w:rFonts w:ascii="Times New Roman" w:hAnsi="Times New Roman" w:cs="Times New Roman"/>
                            <w:b/>
                            <w:color w:val="auto"/>
                          </w:rPr>
                          <w:t>. IBFPR is implemented.</w:t>
                        </w:r>
                        <w:bookmarkEnd w:id="222"/>
                      </w:p>
                    </w:txbxContent>
                  </v:textbox>
                </v:shape>
                <v:shape id="Picture 258" o:spid="_x0000_s1204" type="#_x0000_t75" style="position:absolute;width:56216;height:30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U9qXAAAAA3AAAAA8AAABkcnMvZG93bnJldi54bWxET8tqwkAU3Qv+w3CF7nRioKVERxEfYLtL&#10;Wl1fMtckJHMnZMY8+vWdRaHLw3lv96NpRE+dqywrWK8iEMS51RUXCr6/Lst3EM4ja2wsk4KJHOx3&#10;89kWE20HTqnPfCFCCLsEFZTet4mULi/JoFvZljhwD9sZ9AF2hdQdDiHcNDKOojdpsOLQUGJLx5Ly&#10;OnsaBT/R7VTz9JnW3rYf57sp2MaDUi+L8bAB4Wn0/+I/91UriF/D2nAmHAG5+w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5T2pcAAAADcAAAADwAAAAAAAAAAAAAAAACfAgAA&#10;ZHJzL2Rvd25yZXYueG1sUEsFBgAAAAAEAAQA9wAAAIwDAAAAAA==&#10;">
                  <v:imagedata r:id="rId196" o:title="" croptop="3990f" cropleft="4066f" cropright="4304f"/>
                  <v:path arrowok="t"/>
                </v:shape>
                <w10:wrap type="topAndBottom"/>
              </v:group>
            </w:pict>
          </mc:Fallback>
        </mc:AlternateContent>
      </w:r>
      <w:r w:rsidR="004351E8">
        <w:rPr>
          <w:rFonts w:ascii="Times New Roman" w:eastAsia="Times New Roman" w:hAnsi="Times New Roman" w:cs="Times New Roman"/>
          <w:noProof/>
          <w:sz w:val="24"/>
          <w:szCs w:val="24"/>
        </w:rPr>
        <w:fldChar w:fldCharType="begin"/>
      </w:r>
      <w:r w:rsidR="004351E8">
        <w:rPr>
          <w:rFonts w:ascii="Times New Roman" w:eastAsia="Times New Roman" w:hAnsi="Times New Roman" w:cs="Times New Roman"/>
          <w:noProof/>
          <w:sz w:val="24"/>
          <w:szCs w:val="24"/>
        </w:rPr>
        <w:instrText xml:space="preserve"> REF _Ref17880801 \h </w:instrText>
      </w:r>
      <w:r w:rsidR="004760C5">
        <w:rPr>
          <w:rFonts w:ascii="Times New Roman" w:eastAsia="Times New Roman" w:hAnsi="Times New Roman" w:cs="Times New Roman"/>
          <w:noProof/>
          <w:sz w:val="24"/>
          <w:szCs w:val="24"/>
        </w:rPr>
        <w:instrText xml:space="preserve"> \* MERGEFORMAT </w:instrText>
      </w:r>
      <w:r w:rsidR="004351E8">
        <w:rPr>
          <w:rFonts w:ascii="Times New Roman" w:eastAsia="Times New Roman" w:hAnsi="Times New Roman" w:cs="Times New Roman"/>
          <w:noProof/>
          <w:sz w:val="24"/>
          <w:szCs w:val="24"/>
        </w:rPr>
      </w:r>
      <w:r w:rsidR="004351E8">
        <w:rPr>
          <w:rFonts w:ascii="Times New Roman" w:eastAsia="Times New Roman" w:hAnsi="Times New Roman" w:cs="Times New Roman"/>
          <w:noProof/>
          <w:sz w:val="24"/>
          <w:szCs w:val="24"/>
        </w:rPr>
        <w:fldChar w:fldCharType="separate"/>
      </w:r>
      <w:r w:rsidR="00103186" w:rsidRPr="009B09C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noProof/>
        </w:rPr>
        <w:noBreakHyphen/>
        <w:t>21</w:t>
      </w:r>
      <w:r w:rsidR="004351E8">
        <w:rPr>
          <w:rFonts w:ascii="Times New Roman" w:eastAsia="Times New Roman" w:hAnsi="Times New Roman" w:cs="Times New Roman"/>
          <w:noProof/>
          <w:sz w:val="24"/>
          <w:szCs w:val="24"/>
        </w:rPr>
        <w:fldChar w:fldCharType="end"/>
      </w:r>
      <w:r w:rsidR="004351E8">
        <w:rPr>
          <w:rFonts w:ascii="Times New Roman" w:eastAsia="Times New Roman" w:hAnsi="Times New Roman" w:cs="Times New Roman"/>
          <w:noProof/>
          <w:sz w:val="24"/>
          <w:szCs w:val="24"/>
        </w:rPr>
        <w:t xml:space="preserve"> shows in more detail the frequency response of the system with an acceleration constant of 2 seconds (85% of inverter based generation) when subjected to load imbalances of 5, 15, 25 and</w:t>
      </w:r>
      <w:r w:rsidR="004760C5">
        <w:rPr>
          <w:rFonts w:ascii="Times New Roman" w:eastAsia="Times New Roman" w:hAnsi="Times New Roman" w:cs="Times New Roman"/>
          <w:noProof/>
          <w:sz w:val="24"/>
          <w:szCs w:val="24"/>
        </w:rPr>
        <w:t xml:space="preserve"> </w:t>
      </w:r>
      <w:r w:rsidR="004351E8">
        <w:rPr>
          <w:rFonts w:ascii="Times New Roman" w:eastAsia="Times New Roman" w:hAnsi="Times New Roman" w:cs="Times New Roman"/>
          <w:noProof/>
          <w:sz w:val="24"/>
          <w:szCs w:val="24"/>
        </w:rPr>
        <w:t>35%</w:t>
      </w:r>
      <w:r w:rsidR="006A545D">
        <w:rPr>
          <w:rFonts w:ascii="Times New Roman" w:eastAsia="Times New Roman" w:hAnsi="Times New Roman" w:cs="Times New Roman"/>
          <w:noProof/>
          <w:sz w:val="24"/>
          <w:szCs w:val="24"/>
        </w:rPr>
        <w:t xml:space="preserve"> and IBFPR is implemented</w:t>
      </w:r>
      <w:r w:rsidR="004351E8">
        <w:rPr>
          <w:rFonts w:ascii="Times New Roman" w:eastAsia="Times New Roman" w:hAnsi="Times New Roman" w:cs="Times New Roman"/>
          <w:noProof/>
          <w:sz w:val="24"/>
          <w:szCs w:val="24"/>
        </w:rPr>
        <w:t>.</w:t>
      </w:r>
    </w:p>
    <w:p w:rsidR="001F0327" w:rsidRDefault="001F0327" w:rsidP="001F0327"/>
    <w:p w:rsidR="00181D1D" w:rsidRDefault="00181D1D" w:rsidP="00181D1D">
      <w:pPr>
        <w:pStyle w:val="Heading3"/>
        <w:rPr>
          <w:rFonts w:ascii="Times New Roman" w:hAnsi="Times New Roman" w:cs="Times New Roman"/>
          <w:b/>
          <w:color w:val="auto"/>
        </w:rPr>
      </w:pPr>
      <w:r>
        <w:rPr>
          <w:rFonts w:ascii="Times New Roman" w:hAnsi="Times New Roman" w:cs="Times New Roman"/>
          <w:b/>
          <w:color w:val="auto"/>
        </w:rPr>
        <w:t>Over-frequency case</w:t>
      </w:r>
    </w:p>
    <w:p w:rsidR="008E2439" w:rsidRDefault="008E2439" w:rsidP="008E2439"/>
    <w:p w:rsidR="008E2439" w:rsidRDefault="001F0327" w:rsidP="008E243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67136" behindDoc="0" locked="0" layoutInCell="1" allowOverlap="1">
                <wp:simplePos x="0" y="0"/>
                <wp:positionH relativeFrom="column">
                  <wp:posOffset>347121</wp:posOffset>
                </wp:positionH>
                <wp:positionV relativeFrom="paragraph">
                  <wp:posOffset>1421579</wp:posOffset>
                </wp:positionV>
                <wp:extent cx="4656455" cy="2893695"/>
                <wp:effectExtent l="0" t="0" r="0" b="1905"/>
                <wp:wrapTopAndBottom/>
                <wp:docPr id="200" name="Group 200"/>
                <wp:cNvGraphicFramePr/>
                <a:graphic xmlns:a="http://schemas.openxmlformats.org/drawingml/2006/main">
                  <a:graphicData uri="http://schemas.microsoft.com/office/word/2010/wordprocessingGroup">
                    <wpg:wgp>
                      <wpg:cNvGrpSpPr/>
                      <wpg:grpSpPr>
                        <a:xfrm>
                          <a:off x="0" y="0"/>
                          <a:ext cx="4656455" cy="2893695"/>
                          <a:chOff x="0" y="0"/>
                          <a:chExt cx="4656455" cy="2893695"/>
                        </a:xfrm>
                      </wpg:grpSpPr>
                      <pic:pic xmlns:pic="http://schemas.openxmlformats.org/drawingml/2006/picture">
                        <pic:nvPicPr>
                          <pic:cNvPr id="198" name="Picture 198"/>
                          <pic:cNvPicPr>
                            <a:picLocks noChangeAspect="1"/>
                          </pic:cNvPicPr>
                        </pic:nvPicPr>
                        <pic:blipFill rotWithShape="1">
                          <a:blip r:embed="rId197" cstate="print">
                            <a:extLst>
                              <a:ext uri="{28A0092B-C50C-407E-A947-70E740481C1C}">
                                <a14:useLocalDpi xmlns:a14="http://schemas.microsoft.com/office/drawing/2010/main" val="0"/>
                              </a:ext>
                            </a:extLst>
                          </a:blip>
                          <a:srcRect l="6719" t="4396" r="7110"/>
                          <a:stretch/>
                        </pic:blipFill>
                        <pic:spPr bwMode="auto">
                          <a:xfrm>
                            <a:off x="0" y="0"/>
                            <a:ext cx="4656455" cy="2632075"/>
                          </a:xfrm>
                          <a:prstGeom prst="rect">
                            <a:avLst/>
                          </a:prstGeom>
                          <a:ln>
                            <a:noFill/>
                          </a:ln>
                          <a:extLst>
                            <a:ext uri="{53640926-AAD7-44D8-BBD7-CCE9431645EC}">
                              <a14:shadowObscured xmlns:a14="http://schemas.microsoft.com/office/drawing/2010/main"/>
                            </a:ext>
                          </a:extLst>
                        </pic:spPr>
                      </pic:pic>
                      <wps:wsp>
                        <wps:cNvPr id="199" name="Text Box 199"/>
                        <wps:cNvSpPr txBox="1"/>
                        <wps:spPr>
                          <a:xfrm>
                            <a:off x="0" y="2635250"/>
                            <a:ext cx="4656455" cy="258445"/>
                          </a:xfrm>
                          <a:prstGeom prst="rect">
                            <a:avLst/>
                          </a:prstGeom>
                          <a:solidFill>
                            <a:prstClr val="white"/>
                          </a:solidFill>
                          <a:ln>
                            <a:noFill/>
                          </a:ln>
                          <a:effectLst/>
                        </wps:spPr>
                        <wps:txbx>
                          <w:txbxContent>
                            <w:p w:rsidR="00D0667E" w:rsidRPr="008E2439" w:rsidRDefault="00D0667E" w:rsidP="008E2439">
                              <w:pPr>
                                <w:pStyle w:val="Caption"/>
                                <w:rPr>
                                  <w:rFonts w:ascii="Times New Roman" w:hAnsi="Times New Roman" w:cs="Times New Roman"/>
                                  <w:b/>
                                  <w:noProof/>
                                  <w:color w:val="auto"/>
                                </w:rPr>
                              </w:pPr>
                              <w:bookmarkStart w:id="223" w:name="_Ref20072815"/>
                              <w:bookmarkStart w:id="224" w:name="_Toc20072292"/>
                              <w:r w:rsidRPr="008E243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22</w:t>
                              </w:r>
                              <w:r>
                                <w:rPr>
                                  <w:rFonts w:ascii="Times New Roman" w:hAnsi="Times New Roman" w:cs="Times New Roman"/>
                                  <w:b/>
                                  <w:color w:val="auto"/>
                                </w:rPr>
                                <w:fldChar w:fldCharType="end"/>
                              </w:r>
                              <w:bookmarkEnd w:id="223"/>
                              <w:r w:rsidRPr="008E2439">
                                <w:rPr>
                                  <w:rFonts w:ascii="Times New Roman" w:hAnsi="Times New Roman" w:cs="Times New Roman"/>
                                  <w:b/>
                                  <w:color w:val="auto"/>
                                </w:rPr>
                                <w:t>: Comparison of critical times for over and under-frequency cases.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0" o:spid="_x0000_s1205" style="position:absolute;left:0;text-align:left;margin-left:27.35pt;margin-top:111.95pt;width:366.65pt;height:227.85pt;z-index:251867136" coordsize="46564,28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sPlHgQAALcJAAAOAAAAZHJzL2Uyb0RvYy54bWykVttu2zgQfV9g/0HQ&#10;u2PJluUL4hSOnQQFsk2wySLPNEVZRCWRS9KR08X++56hJCdNUrTbPlge3mfOnDPk6YdDVQaPwlip&#10;6mUYn0RhIGquMlnvluFf95eDWRhYx+qMlaoWy/BJ2PDD2e+/nTZ6IUaqUGUmTIBNarto9DIsnNOL&#10;4dDyQlTMnigtagzmylTMoWl2w8ywBrtX5XAURemwUSbTRnFhLXo37WB45vfPc8HdTZ5b4YJyGcI3&#10;57/Gf7f0HZ6dssXOMF1I3rnBfsKLiskahx632jDHgr2Rb7aqJDfKqtydcFUNVZ5LLnwMiCaOXkVz&#10;ZdRe+1h2i2anjzAB2lc4/fS2/NPjrQlktgyBZhjUrEKS/LkBdQCeRu8WmHVl9J2+NV3Hrm1RxIfc&#10;VPSPWIKDB/bpCKw4uICjM0knaTKZhAHH2Gg2H6fzSQs9L5CfN+t4cfGdlcP+4CH5d3RHS77Ar0MK&#10;1hukvs8orHJ7I8Juk+qH9qiY+bzXAyRVMye3spTuyRMU6SOn6sdbyW9N23gGPZ5DHy3oGKdjA+oC&#10;yrSI5rWrGEV1rfhnG9RqXbB6J1ZWg93QHM0efj3dN786cltKfSnLMjDKPUhX3BVMI9OxJy0NdtFC&#10;Gq+o9Q5gLW03iu8rUbtWh0aUCFzVtpDahoFZiGorQCvzMYuRd9QAh/O0kbXzZ4Ia19YRcYgkXir/&#10;jGarKJqPzgfrSbQeJNH0YrCaJ9PBNLqYJlEyi9fx+l9aHSeLvRXAg5UbLTvX0fvG+Xd10VWQVnFe&#10;ucEj8/WBkPQO9f/eRXQRQuSrNfxPoE7VJJ3Gc19QkvE8RcDLcBrHXUGxzgjHiz4xPfhtVi1kFGyb&#10;P1QGQNjeKY/H/5dROh5FUy+joxhAE2PdlVBVQAbQh7N+e/aIUNrw+ikUT1nTt1ZEjXa07XkvO5Nx&#10;miA76WC12kwHSbKZDc7PYa3XF/NkHEPgF8fs2IJlqrnZWg5KZ7+eoG8khlhPcHYCQJPqFW4S2/MZ&#10;rR8jBd0j79VgLxRASNu+1C1y3+r2nvh7rg4Q7pyk2E2kYhm4AwY6iVJ/62tful7VzFE6nowmHYNo&#10;07eVczJLkl/MuFWlzCjdlHiiwro0Lf2bQjrhiwl4/nLWN0ni79eOV8/hkeUO24O/VdJRj8lWZU+A&#10;BPXHXxJW80uJ46+ZdbfM4NLF9YOHhLvBJy9VswxVZ4VBocyX9/ppPtKL0TBocIkvQ/v3nlHtLj/W&#10;SDzd+L1hemPbG/W+WisoGfUJ3ngTC4wrezM3qnoAL1Z0CoZYzXHWMnS9uXZoYQDvEy5WK2+3V8B1&#10;fadxcbT1lWC+PzwwoztZOqT3k+qpxRav1NnO9fVGr1AgLqWXLgHbogi+UwM095Z/HfiS1b1k6Pnx&#10;su1nPb+3z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0Tqv04gAAAAoBAAAP&#10;AAAAZHJzL2Rvd25yZXYueG1sTI9Bb4JAEIXvTfofNtOkt7qAFRBZjDFtT8ak2qTxNrIjENldwq6A&#10;/77bU3uczJf3vpevJ9WygXrbGC0gnAXASJdGNroS8HV8f0mBWYdaYms0CbiThXXx+JBjJs2oP2k4&#10;uIr5EG0zFFA712Wc27ImhXZmOtL+dzG9QufPvuKyx9GHq5ZHQRBzhY32DTV2tK2pvB5uSsDHiONm&#10;Hr4Nu+tlez8dF/vvXUhCPD9NmxUwR5P7g+FX36tD4Z3O5qalZa2AxWviSQFRNF8C80CSpn7cWUCc&#10;LGPgRc7/Tyh+AAAA//8DAFBLAwQKAAAAAAAAACEAoGexbSBYAgAgWAIAFAAAAGRycy9tZWRpYS9p&#10;bWFnZTEucG5niVBORw0KGgoAAAANSUhEUgAABRQAAAKWCAIAAAHAXLJ0AAAAAXNSR0IArs4c6QAA&#10;AARnQU1BAACxjwv8YQUAAAAJcEhZcwAAIdUAACHVAQSctJ0AAP+lSURBVHhe7L0HmNxEtr/N5vux&#10;+7/LxrvAsiQzjhhsgwPJa8DkbJtgY8CBDGuDySazZDA5YxOMyQY8zjnjnOPknKcn9OROfL/uU1PI&#10;UrdKrZY06p56n370nKouVZVUOnXqlKTSQT9JOgeypTsLsqU7C7KlOwuypTsLsqU7CyZb+umnny4u&#10;LmYBq9nnYlgVkxCTLf3QQw/17t0bQltbG8U4SSAQIKG1tZUEIXyX5uZmEoLBIAlC+L7V1dUkEMOG&#10;DWNSR7B7924mGSPR3rtDWrqjULX0okWLmNQRyJa2EdnSFlNaWlpbW8tzPvzww0Oh0AcffDB9+nR0&#10;pAcddNCdd96JUcKaNWt+97vfTZkyRdkPf/XVV36/H/u2tLT84he/QNuUl5cjQ7TKn/70p5qamjPP&#10;PJNSNjY2VlVVFRQUFBUVIRnSU7wKn89XV1eHHHJzc1V22u6Wbin4xpPehQUU1C4+vXHn451Ipysr&#10;K5lkHaGgPxRobStf0bB5omfWUerfgefdvpZGWUyKTRK3dN++fZ999lkI//jHP6CyADEAQo8IgwcP&#10;howtWLFiBeThESAsmzv16jP/MOrsP9QsOHnCsD/ix5unfOmVxdumFuxdVpi3DykTYefOnVRVwo6W&#10;NtLGhEMtPW7cuLS0NAiWtDR6USZFoBaqWXRqw7YH2ornBNtq2R8dja12uiX/SyYZw1Gdvueeeyxp&#10;6ZEjRzIpQn19PbLlvg2AnUYQJhPGFTQ1NcGsIg1iEI9/WbqffoKRhh+FHDweT0NDA9ywWN4UdkdW&#10;GBDADCNDZMX+OBDkj7IoQxh1FhvBwpY2rsqc5Ou90TeoWloIb7xYzaOF78IrrLw+9OH72qTTGBkw&#10;KR6Sr6XPP/98jKtZwBi8gaGOJAjhu0A1SVD2GfrwY7S8pVuL5zApfpKvpZ955hkmGYZ7RHB+SBDC&#10;d8nPzyfBeH+Avp0Ea1vaRI+tJPlamiuZcWBfScjOziZBCN+FnyDjM6ler5cEC1s6wWYGydfSU6ZM&#10;YZJhuIKWlJSQIESr08ZrbrlOJ97MIPla+uWXX3788cdZwBi848XImQQhfBfeWhilkyCEH6MlLV27&#10;+N9MSgyHWrpr167XX389hMRbmnPaaac99dRTLKBLImNv3ml3yNi7Ydv9TEoYh1r6lFNOISHxlh4/&#10;fjwJX3zxBQmuJcGWbsn7nElWkHy993fffcck15NIS/s8W5lkEcnX0uCyyy5jkrsx3dL++gwmWUfy&#10;tXRaWtq6detYwN2Ya2lf/X4mWUpS6nSyYKKlLe+0OcnX0hjcbd++nQWs5uGHH/7Nb35D8uuvv+7x&#10;eG666aZAIHD22WcfcsghU6dORST9u3HjRhLA3XffjW3//v0pyIm3pa0dgqlwqKXnzJnTp08fCIm3&#10;NJyr22+/nQUc5P77D3B49uzZw6TYxNXSTfteZZI9OKrTn376aeIt/cYbbzDJMFrnOBakskhWUFDQ&#10;tWtXyHyyjGcihN8LMd7S3k22X7s2tjT1afQAAscOO+3zlHrXzan46PH8e87JGHao8pd315Dy9x7w&#10;rJgZaAjPjtXU1NAusZg/fz62GzZs+Pbbb//6179Cfu+99yL/xDFHxq8ngy1ds3Agk+zExpaOqgQW&#10;tvTMmTNJaGhogBrpwBNAU5sieL1eBMsj0F/5+fkZGRkQNqd/vnjCxd8M+UvG9T2wnTH4Lxsu/j9c&#10;NK8OOOThE/43795zPOnvtmRt81UW+VuaaV8VlDmoqKigGhJRW9ozuxuTbMbGlo46fWhtS3frZug0&#10;8RtTOTk5JAjhu+zdu5cEO+5lWXLrwiCO2mlgR++N9oP2cIMKcJGhR0F/6/P5cN6hrwDJdu7cCf1W&#10;djbQPDQh2rWurq6ysrKsrKykpASdPO/nCwsLSUBMcXExGh6qX1payi8FFcitqKgoNzcXZW3bto3F&#10;RlC1tJPNDGxsaVholZEGCbb0QQeZudT4jQ2ubUK0t79wTZAgRHsfjFC2tMPNDGxsaVz+lrd0VFAQ&#10;FJHfFQbQaTQMzjgUHU0FvczOzoYuQqivr1fqNPQeOyINegVkAnWE4iLIVZYPxKDT0NStW7dCWWHv&#10;kQ/Fq0CJ0Ph9+/atj8BiI/CWdr6ZgUO99yWXXIItzmC8Lf3jjz8yKTbL3cqNN97IqhiBWrp2+fkU&#10;dBjbW/qzzz7D9tprr73mmmugE8ZbWqUQlgD3iUkdAVra59nEAo7juhFZrJFOvMyePZtJChJv6TVr&#10;1mCrnAqNSteuXbVO5sKFC5jUEdjb0hdccAGT2tFp6XvuuYdJ4anBKZ65PZuzP2Th+KHXtZctW0ZB&#10;ImpLw/TCuF544YUsrEvPnj2ZpMuECROwffPNNzHUv+222yhSNfZ2GBtbGgfJJAX6Oh1rqGLVEEbb&#10;0s3NzfQI4tixYykGnUF6ejrJFhL0N6ZsS0clVksHmsVPbXpmHc0ks2hbGn7X448/rnR8n3jiie7d&#10;u7OARdSvHYVtyrY03BKMP1mgHWVLwxeiKQ40IbYcimeJIlAM/mrK/ojSEBTPEimSqaB4JKCWDk+J&#10;j/hn1JSZI4/BvyE/c4hpR/afAoqnNATFsL8VIJJ3SGhpnWSAkhEUw/5WQPEsUTw1dEin+bvLWp12&#10;zLlEE8Y1IkN6JiWA8u5Fp+69a+b3Y1KchIJG7yxVffsq3cgCcbU0kXOr+vkC03RsS1fO/5hJxoij&#10;pdGHaCdElS0d9DXRTFarAiTw+/3YlyWKgCAi8RdLFEnma2vB7so+CvIBGdZWYaPMkLe0NkOAHWNl&#10;CP1miQzXEKgypN77gBpGMJ0hMJgh6m+vTl933XVMageVYJLNRO17Teg0p7Uoi0nGaNypftEkZXtv&#10;XFY6I7Km/eyBrEQIBY2+k0Ek0tJxEXXwkcp2mtYhUUItTScC3Qu6HXi0jQoQRBr0SJHkDFw06JSa&#10;mppYoggtLS3YvW75eSxRJMPiNyboZMhbWidDZd9INUQ8SxGhZssKbQ0RRCRl2FC+hVJShrwXpd5b&#10;myH2QmVQJUpGUIaqY1FlCIQZ8r6tg0dklsAVSDhatkqnm3avZVI8OK/TocDPV08HtHRryTwWsI76&#10;taOEzQws7L0D3uiPpDXte4VJGlK59+Z07do1Ly/vgw8+qFsZvn1pOUaaGVhrp9vK8pjUjv7cgMMt&#10;Xfz8GCZFcKile/ToQVOM0Gk+A2UVBpsZWD4iC7b9/EhT0Bdlnl+Jky2dNfZ4JrWT9HZa2cwhv+CO&#10;p+UtHRedovfmUEsb10J9tPk0bL2XSdGwqaUbt6/wbriZBWLjWEv7vVGWfugwna5b/hUJpsm5Jfo8&#10;pWdOzFvINrU0zHPtgk9YIDbOtHQsLUrW3jtrdPhVmljEGhnZ0dLejbeSIOyoHGjpQGP05xhBUrZ0&#10;5rXHMSk2ntlR0lg/IvMdcGb1G7tT2Om0tLTTTjsNgqqlG7evZJJhjNv4+tXDmdSOAyOywsdHMEmD&#10;3S3t3aD3nJoTLf3ss8+ipVHSRx99pNXpQFPMDkdL/j1DmWSMUPCA4ixs6WCb3sKU/vooy+PZ2tJC&#10;BXBL791WmsukGGTfGH792hwtudNJsKql61ZezqTYaE+9fS2dcdWRTIqNi+x02dv3BBqiKIrx7loH&#10;GqNZ0tL6E2Eq/HU/L0VuU0tnjla/KBMVF7U0p2nv+tw7Tyt82PoFisp/0BuxCzG3RnzWGOb12dHS&#10;GVcbvezc2NL2AZ0OhUKe2YaUQIVnfl8mmQI9k+UtHVdv1+lamkmRTtjvFQwOQN2Ki3xV4nfDjICW&#10;tsQSEVXfxLxpFpXO29JKPLO7ouHxq11yJgl1y9VvnyQO1+nSV25tyYvvvCsxd7k41NLwsq688koI&#10;aOnqyMemOoTVq1czqSOYM2cOk9rZP+yw1qbwkyQGQRszKU5wzp1raVqpwp067Qw6drp530a0Yv69&#10;57LwgYQbOGcHC5hF9t7OYcfY2zgd2dLB9keaWRcTgR51Uz4UBwLtjzSzRBGwI+JVD/jpZ8hb2mCG&#10;kKNmqHpsDyAYNUPszjNES+tkiKIpGaGTobJoZIgdjWQoddo5Oq9OO49saeNY2dLU7TRF1oHjIIhI&#10;Vc+DLgudUmNjI0vk9TY0NCAGfZSys0W3ps0Qe6E3owx5SyNDRKoybG5uRobKvpEyRDxLFIEyRA4s&#10;UQRthkCVIVoaMmIQj+JYohgZosJRM0R9VDVEhjgVqgwRo8rQoZbmb2ehoiR0CA8++CCTOoLU/6b8&#10;xIkTeUtLkoVEe29JspDcLd0hC4O7h7i+RiR1OiGirvLjGEaW8ePIlu4sdKKWLo5QXl7Owp2MzqXT&#10;hYWFF1xwwQ033PD++++zqIjH2LVr12uuuSa1HYrO2NIs0A4auEePHieffLJsaUkqIFu6UyCbuVMg&#10;m7lTIJu5UyCbuVMgm7lTYKaZP/wwvND+I488QkFr2eduWC2TDTPNXFBQgG2sLwwlyMcfs9Vsfe0f&#10;pFI9VmEEqmFcJFKc+7Gr01Y+GRMXvJkTwUQzuxPTp1GFXc3cavjTkCpkMyvhfUyC2NXMpm/NKpu5&#10;sbGxqqqqqKgoLy9v0qRJzc3NiBw8ePD06eF34bOyss4//3wMEZqamurq6uizdtXV1dgrNzd3w4YN&#10;Bx988EEHHRSKrKqKfxFZWlq6cuXKWE+3tbS00OcscZVUVlYiH6uUyRyeWUc17XuZBdrx1+1DPAsY&#10;xq5m5h8EjZcO1OZQKBgK+kL+5qa9L9UsOoXezFP8jvGkixfWSZyWvBlMsu5BBrc08+WXs7UlBg4c&#10;eMQRR/SNAMXCtkePHpG7xsXQYwDhwQcfhDB8+HDI2II3HrukZuXwCcP+iB+aZNp9f6O2qZrbt/TH&#10;Bwv3zC3I2hjJIyHOO+/n1abtIBRoCQUO6Gk6spkvuugibMeNG0fBqBhsZvoE5KeffkpBwFQn/dj6&#10;VcOaM9/y15p5BS0ZbbMnvQuTFKSONg8YMIBJEajThjWFBYWxhN3FoWKLMZ3KUtIj9fiLPjCrtLjK&#10;x6awF5IhE4/HAycQBj6Wy4RCyczzDJUvD9hHsPWATxgrcXsz42QxSZe0CCwQgdtm/iaH6pUOI8T1&#10;dBzB295EcYmArotJ0cDVxqTEsKuZDdbv4QgsEIE3MxSLBOg0CcbZuXMnkwzDK2zaFTRBzTzB2ikm&#10;jj0qdjWz8Vdy+NckCd7M6DlJMDHdZsI2o0snwap+UohqGcqoWDUlZ1czm7ZqvJnh6ZKg+vq+EZRf&#10;qDQIXGoSTLuCdmDV4MCuZo6LefN+/iCHJdq8a9cuJhmGa7PX6yUhlXBFMyvR2maa/IoLE502t81W&#10;mcOo+KoFnyW3CTPNPHBg+DOc996rtxx+vPTr149ONG/mRIa+JprZgZF2077wl607BDPN/OSTT2Kr&#10;38zGTxYf2V511VVLlizhzZwImZmZTHIN3vXjmRQPbr9DZbzr69PngPV8LWnmnJwcJrmDmsWDmRQn&#10;xh0WfexqZtMDGUua2VWTnbVm2xiYGJdExa5mNu6W7NixY/PmzSyQcs1csyj8OQLTpM6ctopUaua6&#10;FeF7PImQOs387bffMimC5c38+9//ftiwYRgS0qtyV1xxxeuvvx4KhU477bRf/OIXiOGvxeblhT9O&#10;+OCDDyIGclwLBGhp2GbB4jgd2cyPPx7+PvbatXrfYjXezPSVFU5qaHPTnheYlBhu12aDU1dr1qxh&#10;Uju8mbkja2Jelzfz3r17sa2rq7v//vv/+Mc/UmRULHyyszn7IyYlDJ8jShCjzUzaabxU00NENHNz&#10;5paaOR+UvDA+Y8QRGcMO5b+s67sXPz3a8/1bLdmCZw14M7/00kvYogk3btz429/+VnU3TAnXmwQH&#10;t/pf0okXq26XxaHNPXr0eOKJJ1hABFcOgwwYMOCkk0567rnn3nzzTdhRUFVVRYLH4yFBCy47bFEW&#10;rsLq6mrIMKv5+fk//vgj5IyMjF0/rvQs+izv0eHfDPkLfrhWlpz3t09O//OrAw6B/NjgLmVvTvSu&#10;TW/N31OevS+cYyBQW1tLghZUiVU3BsIv0MYLCmVSYsTXaZeUlDDJBmjGh3falZWVJJi4Q2XQNh96&#10;6M+L2ZeVlZFg2kdwM3E0M62rbje8melhHVxY27dvz8nJqaioUD2qgCudHiTyer24JgoLC6HH0GYE&#10;lbNguHqg9Gj4Xbt2IR4p+QzdCSecQAJA6yJ/7L5z505Y9KKiIlTAqrnGDsdoM0+fPl37QE+C4Cz/&#10;7ne/Y4F2eDNzG2nCPhnU5nPOOYdJimGHk0+POEYc2ow27to1oc9GcehRzv/93/+loBJqZvi1ZAuh&#10;oNDCffv2Qa1VE6gYEkMvMXRCr45/c3NzoazoezHIV2oz8kFMZmYmRmFQ09LS0qiDLCgu8ocSQ5u3&#10;bNmCHDAm6HTarET/0V0illvC5yJi8eCDDy5PGPQTTNLl+uuvZ5JhWC0VBFvYUy520DFDsF69emE7&#10;d+5cbNPT0yNx0VFpjIlhVFLg3Xgbk+yhA+5QodPG5c8CIvj0CHmuiUMD72nTplEwFt27d8fW4OPD&#10;8U4+9O7dm0kRPLOOZpJtxFvDWMTRzDDMxodgKrekZt4JNfPNfycW0PsZwsHB2Wefje3gwYNhpFWz&#10;5VquuuoqbPl7PTpgBIBRAgtE0H++2io6YLIzrqcMqZm968ZQUEnDjkf8deE5SDvIyMhAl0Oj5S+/&#10;/PLuu++meGupWXAyk2zG7XPawou9OVvQ/ZqDJnDQdcNqDBkyZP/+/RRvITrvwlhOxzQzf8qVA5dD&#10;CTQ+7As1lZA2U5D9p4DikYBfDRTD/lZA8ZQGUJD9F6Fp74aMYYcWPT1amQxQSvyVfWMfljQCxbNE&#10;scsF9BdLF2cNAftbAcWzdMYypGamGPZ3O5TAIGa0+fvvv8dW304bf0jInJHLuamf8KvxSloL9uXc&#10;0p8FkocOGIKBa6+9lkmiZo7raee4WhoKyiRTZBr4KH4sahadyiSniOVQ+aqKmWSMOJoZ7aptWgx2&#10;OFUL/g13njocmh6BjBhf5PN6HFQd/6q6nepZxyISf7FEEbAjzxCggXmGypRRM0QwVoZ+78/fcKcM&#10;VSl5hrxogGsRkapjQVBVNHbRFg1ZdSyAHwtLFIEXTWmQANuox0IJDBJHMx9//PE6Gmyu71WSeA5x&#10;kTH8MCYZINjCbpe5gYz4O6Q4mhlX33PPPccCB+JviMNM6lCz4IBX2okEe2kd7MvZPrLHHs+keDAz&#10;BFPSqAD2GF2QqgdDDOJZiggYVqDPQS/EEkVA74ROqbm5uamuhKVrbEQw9/GrEsyQJYqAoKqGuf85&#10;HTtid2TCEikypD62ac+L2GKvqBkikrpWArtoMwSoM8+QQIaojDBDEDVD9p8xEm1m4HBnazlFT/88&#10;rtTiqqNr3L6KSXFitJmnT59+4oknsoACf330t5VwnTIpfvwNB0wrOkD2jdFXDQgFE338L0Ggx0xK&#10;zMSY0ea+fQVLKQD0MEwyhWdelEvKVvLv/fkRA/eAvpoEvzehR5fMNPOYMeGZanpKMtacg8F7RDo4&#10;31tmjT7gvkjUCXmHidcGx8IC25w9PormWfLgXO3Ss5jkFLxjdIlJpsnOxD0CC5o5KpY0M2gtWcAk&#10;pyh48GImuQA0c/HzFnQq1jRz447VTGrHRDP7am182iYuip81+vSE3bjuRqSqY4m3mVty4l7JyyYC&#10;TeElhXy1gifvnWH/fYm+U0lY2WkrJ+Hiugz91exReB1Cfmvu1ehTm9jryNYCzWlO7E0fjvlm5gtp&#10;KSl6IvzYDeCegIW0Fv3AJHuIOuwqeOhSJjlL47bwU6SJTD8oMdPMX331FbazZ8+moIqM4Ydjq5xQ&#10;jEXGlUcwyTD2DYA96THvysR1k8NajJxGI1jZaXOMOAA5N5p8AtAz25pXApQ07vovk2IQbLNxsTAH&#10;sKWZiViNnXWtBWvMt5XMZ5KDJO6/GiHQGPeqhkJsbGZO4SOX59xyclPmFha2iNol5lfoIcyZgOwx&#10;Zm4FGqStsohJlmJXMyvvuNmKuaaKuhS9cXzVUYafdmDVabSrmdsseivEIIHmEs+sY1hAFwsHccHm&#10;htrFn7FAYuTeEf0pM+UdqkSwq5mtmnM3AcZTaEv8aub3IQE/X6V6kRMLScRmhwL+1sKYD5PH9eSk&#10;Dmaa+YYbbsCWngurrq5GVbSUlZUxqdPQWFWWcfVRLGCA5rzd+8b1YYEYxDq98b56aF6b6W2lWFh1&#10;6yJJgX5n3dAj2BJlDivnpn7Gtd91c9oqOnkzW4Vbmpl1IhEw7OJPtVEzQ6ZH71iKCK3tz0tHMmAE&#10;I48i4y+WKAJlqJwJsilD7K5MyTNUDnQpQ1XRBjMESGkkQ+ylzJCaOWqGlMAgdmkz/4SBJBHc3ml3&#10;4Eg7lYhXa2ORaDN7FdAzxtThQMAWMnobxOOqZIm8XlwB1DVFMmCgX0Ik/mKJIjQ1NfEMCXR6yBAH&#10;r8oQMdoMsS9yYIkiUIb4iyWKkSFkylDZxxrPEDtGzRAFqTrtqBniPPAMsQu2yFB1cpAhJTCImWam&#10;uiqPTYvyeCSmseo0mmlmuz98KrEcu2yzxFUk1MxpaWn9+3fYu+Hnnnuu0mw7DC3hTCutOw8s5ooV&#10;K1jAAAk189y5c3VehbWbnj17nnTSSSzgOGjmSy/tmOeHAJp59+7dLGAA2Wl3CjpRM9OH81lAwcaN&#10;4Q/6ZWVlUTAl6YzajMb+/vvvYW5UH4JPYTpjM5PH3y0CxaQ80jb/tHDhQmy3b99OwZRENrNEkjpI&#10;fZZIUgepzxJJ6iD1WSJJHaQ+SySpg3P6PHLkyIceeghC7969v/vuO4qUSCQW0gH2edmyZdi+//77&#10;2LbF/66s86/w8C+Vdjgd+ORMvDz11FNMisawYcOYlOTE+1Q1iOsRoHjp4PG21Oe4MPj5Yjeg/6Lu&#10;okWLmJTkSH0+ABP6zD866hhafdZWm96K0UH70oqJFf2E+qwtRftym/ApaO3RqV5k0qJN0En0uSn+&#10;deSlPh+AVQtbGkerz6peecuWLVCbIUOGsHD7h4lpKHHQQeGTjCOtqAgvOlxWxpYsVV7xFBl1xcyq&#10;qiquk0p9Pvjgg7H973//q9SlvLw8ulxefvllKl37pXShcmp7TOE5b9Ws5tlJ9BnN6qtcW792JF/3&#10;Rvmrmde7KeMtlrQdqc8HILwcLUerz9rPpMKzpQVaXnjhBWwfeOCBSHQY6PPQoUOhEg8++CCCd999&#10;d25u7uGHH/6nP/3pzDPPxPbxxx+nlCSQ/hPffPMNkyJcdFF4LebbbrvtkEMO+etf/woZHccZZ5wR&#10;+fOn++67D6Wccsopa9euRZD0+eKLLz7uuAOWWhSec+qMlAjHRNpRQErqc6ChAFpau/h0Fo42INKn&#10;dtk5zaVxvCkVL8mnz3YDrZszZw4E/my3Vp9hM5nUjtCr1w7MTLx8Jxxv81ICTcXNOVObdj1ZufiC&#10;mgUnwVB45vT0pB+ntB7aX83CQXWrrypde09r8dxgc1mwtTroqw/5m2tr9JQTaN3IlNHn5sy3cWZC&#10;AcuWE5f22Wneeis8Rnr22WcpqNVnlb0KBX2NlbvayhY37X2xYdMd9WuurF0yJKw/GoXhPyQoX3ZN&#10;4+6nW/K/aCtb6q/dGWxRD4y1vPnmm0yKgXbcq32dTOjqa5cN0ppfFS2atVOSXZ/RRq0lc1nAUlJE&#10;n5cuXTpjxgwIN9100x133EGRbtDnKVOmYDty5EgKatHqs1ZthAeidROESqJl5syZTIqBthTtUFk4&#10;RNQqp/DotH1Ekuoz1DjWlzKtIkX0GZfaiy+Gv5571VVX8UvKPfY5OzubSRq0+qxd/Ee4HJCJXbQI&#10;x9vaPLWz2XZUVZsgufQZaly35hoWsBk53j4A4XAxXvh0VCy0+txRZGbaazosJFn0GZrMJFOYmJ2V&#10;+nwAJu746aAcfL7++utMOhD36PPmzZuZ5Hpcrs+1Ky5p3BO+E5EgWs9LiNTnA0j8E+HxIvXZBK7V&#10;5wQNsgoTkyBSnw/Ajuc9kWevXr1YQIN79Fk+75kI1moyIZ/3PAA36PNDDz2EUferr77KwhqgzzTI&#10;p9ryITr5TjQbTP00bWkMxj0rSk+RlA9dBLQjTQeEQiGauKIi6Hksr9fLZYrfsWMHzTzRXvQX5UY5&#10;oxTlvlGrTfvGqjZPpq02JdOpNiWjoqMuu8hxUp+DbXWeuT1ZwGo6rz6//PLLq1atIpmv70vXQVzY&#10;YZ+he1z9tLjHPtMq0EmBG+xza/HculUjWMAepH3+afHixaNGjcrJyYHsBn1G59K1a1d+/xkDb8j0&#10;8Cbdmp4wYcL27dvRchz6/IgSbYwQE7ts27aNSYaxpGLCTLQJ4BrovOVutz43bL2vce8rLGAnOFIm&#10;GUaOtw/AxBkUglHlZZddRvLKlStpyo3e0wZa+0yjUCXCA9Hafxq+xoXQf9aWAk1jUjt8RB0LE8+T&#10;aMvtKPtct+KStgobH5BWQd5NXEh9PgDt1ZYgsM9A//kwetYa1yiUARWgJyJpS69G7dmzB84k9A0J&#10;qqqq4F6ipcmfpN6hqCj87f2SkhJs4VtCATIyMpAV0qCHghdKCqB8BwsykqEUpEFuELKysigBbenF&#10;CY/Hg0IpH1BYWIhI/n0WlEhPm/M+iKpNNUEdsKVnaahQ9DJUYao8FYSjw3b//vBXqWlHeuwM1aYW&#10;pMj8/Hxs6XrVX+baDn2uWXS6vzZcTyeheYS4kPp8AELzEi+wYFojpkRrny15H4Ou/rgQ2mdtKaSx&#10;SrSDCxWkw0qE9wjRjzCpHSftc82iM/z1Mb+Abyvax++ESH22F7KcV199NQW1QJ/JEsJ2oT8G9KIy&#10;DZjJ3OXk5MA+k6nExY00MK10lZMpI+tHMroPbp+REsm4fabcaEcoHpIhAbQU2eIvdAGkbNR98GT4&#10;FyAZqkT50PQyqg2TTr0V8sEWUJByoAOhd6SpaORGB0tqT5pMHwKixLQjjTNRbdQQgnK8QOdT/1E2&#10;q/S5dskQX80OFkgSpD7bC65mXLvDhw9nYQ1a+0yKpEToDGuPVGvkhajsM62v+Jvf/AZbckNI/ZSv&#10;Z48dO5YE0kOoPWkgQXtReu4KUqdDLgYpP5l9vjQC1PiLL74gmaB8lNhtn73rx7VVrGaBpELqs72Q&#10;W6iDVp+11ebWLxZQJCa1Y2IqRTvePvXUU3F9/P73v6cg9UrXXXcdtqTA48aNu+KKKyCMHj0a20MP&#10;PfSXv/xlly5dsCNMKF+XD7o6ZMgQmFkkJsusfD37/vvvv/vuu//1r39B/tvf/oZ9+WQhoewjCPv0&#10;uWHH5KZ9Tsxd20SK6POZZ57Zu3dvkvmT0ib0mR6osIo1a9ZMnTqVBWKg1eeOQug/uwc79Lklb0bj&#10;bvZSukswcTWmiD5/+OGHF154IYSBAwcuXbqUJhJM6LO1Jh29DDFx4kQWpWHmOy8zqaNR6TNfmQjj&#10;f4x4YWOff/55WGAcDqwo4mFUteMCZ7BWn/0NufXrxrCAm9AOTIQksT4Ln2cyoZxCTzVxZs6ciVLO&#10;OussClprn1uLsxo2LvTMeqf8vftLXrqxcPJlubcPyhzVJWPYoTq/7PF9Ch66JPv5m6q/e6N+9fcN&#10;W5a05O70VRQEW+MetDuDVfoc9Hk9c3qwgPvQThwIST59Jts7YsSIJ554gmJiYUKfaRrWPm644Ybz&#10;zz8fAobi7777LoRUHW8fffTRTIpG0/6N3jWzKqY+XPjkNdlje2dd3z1rdFrmNUdnXPUvVV8T9ZeF&#10;DujB8OqFUTGiz6FQwJN+LAu4FRPWJcn0efr06fSEBsFiY2BCn2max0mk/2yCBO2zHe9C2YH2ToeQ&#10;pBxv88Ux9elwfS4qKsrNzWWBGEh9NoFpfU4WTSZSX59vvPFGJhmgQ/TZ6/V+8cUXlZWV/DaPPqmq&#10;z3QHyyZM6HNyaTLRWeyzlkmTJn366acQunfvzhffc8x/vuuuu5gUP1p9pgkCJdoYFdobGyZmnmmB&#10;VB2MlMLT0NL/Wiw5ug0bNjApGip99qQfFwrGPVHsBjqFPqP5r7zyShaIBr85ZEKfDc5A8CWBXYv+&#10;FZ/acH1u2D65tTid5GSkU8xvo7dOS0vbtm0bC8fGhD7H2sU9CsxNor4FNq7PfA1tnFiyhOgxhTZT&#10;iLJ6lmQI+LscPEMuKIE+hwJtNfP6sHDSInwuUEvy6TN3cbXfeVJhQp/5xYEBPAmuQtVaffrEvGQN&#10;6vMNN9zApMh6gHz27oILLiAhEbiXqyzFNKeddhq22l5MuzZbMrrKUaHuNS6S1X9Gu2qbVoWOPu+K&#10;QAK2e/bs+e6777Qv7tUuPh0XR92qYYHm8Cu4SgLNpfVrwh/+q10ymEW5iVj6jE7wuQitra36wzl6&#10;6xgIz7N7IE3Wmd9OeZJSn7du3cokXUzYZ1Azv6+5p//89ftwPfnrXLEKlxH77PV6YZBpxX/4LwMH&#10;Dnz33XdpqSa6t9+3b1/q44S3+jucxj0vtpYyNZb6bBN26TMur+XLl1v7PEn9hlvqf7yeBRImothO&#10;L2ehJJY++yqLy9+9V/W4lfKXfUPP6q9e9tcd8LqliYGfY4RCQTLLHKnPNmGXPnft2vXcc8+1Sp9x&#10;NfD7GdrJlUTQXmqOsT/yzHbBAxeGghaMlltydyO3zFFdWNg1RD29KaPPJq7GZPWfAX1/nOjduzdX&#10;by4I9Vl7NdDbuZZjt1Y37d0AfSt7/T8sHM/8tjkyrz4q987wBFVH0ZLzcUtB9A9ipow+d4r57aiM&#10;GDGie/fuJBvR56b9r7dVrWMBBSbu4BvHM+uYUCDuO4qxaMndBR2O9QqU3fqsJPPa48revY8FHEG/&#10;f0wZfY53UQpcD8mnz/x+KS0opUMsfda5Ghx4HyNBW402K31L/Diak/rMyRh+WN3yb1jAHsJ9ol+9&#10;LKGKlNFn49alOXt7c8YmCElpn+vq6sw9T+KZ20t/asex96twXTLJGFnXdauc8QwLGKBD9JmDTodJ&#10;lmLwpHU2fVae7eTT52Bk2cfly5dffPHFLCoGKn02Yhgd02fgr9vt3TyBBWLQkr8n46ojWSAeOlaf&#10;CVxnIYvuXcf1sFfn0efWokzPD2+zQITk02cYWO0azlHh+uxvzG/O/pBkfZzUZ8IzK/p7/1Djlnzz&#10;t7LdoM9EweRLGzYtZgFTeNKPY5IxOok+Z4z4J5MUJJk+T58+HVuhZSZIn+NahkL7iJgzKEeSlgxW&#10;3aPPRN6957WW/bymp0FqFvQPheK28CmjzzpvB8W6SJJPn6dNm9azZ09sAYv96adPP/2UlmUfMGAA&#10;f1AR+hzv5JP2ExCO0bjrvzm3HcYCCeM2fSYyrz0u4DX6RqrpicOU0eeod0/z7w5/zDAWSTkfpgMt&#10;Evj5559j29bWWvDQJZFoo5i442cJvLtNcPab4059JvImDvFVh7+GEYv69eOYZIqU0Wft+p7CsVuq&#10;6bMS2Gc42+FZmcicNt9GRfmXMJl2q8JgMkAtBEG5hVaH/zsQbbKo0F/QZy5HTaz8SycZYUeyWO2i&#10;OnZlAmUyFcoE0OdIXBRM5GYicVRMJCO4XD71YRKAMplym+L6TELF1Ed8nvAXnlyFfl/bVr68cedj&#10;LBA/brbPSrKuPc7vZe+91q+5Otga92d6tKSMfeZkDD+cSSI6hT4TGVcewaSOJut69iibkNolQwJe&#10;tnxSXCSLPhOFj1xhlaMBUkmfQ35f9k39WMAAKa7P5A/zbebIY7DFsASeSSAQoFvZCKqS0ZaSIQ1S&#10;6iTDliejPGMlwzb3ztMbM7dSMiNFUzJc6/rJkCEJ/C/osyoxJaOiVX8pt5QnJYMgrCFSGkxGeWqT&#10;kSZDLnljYvGz11MyYZ46yaDPPJklNeRbKpGSCfM0mIyKJkGVAP0+lykZ5alKptx2IvvM0Rno4nwx&#10;yWqyb+zTWqj3lVMhcVmwpLDPbSULGrao14EJBQP6noiQ1LDPOAlQXRYwTGfUZxBsacq55WQWUGBi&#10;BTYhCV6dKmoXnWbk8+Lu12dh9xS+oE19cCfZ9Tnrhp7BlvCdZ50LOBYpos8nn3wyvVa1Z094FYGn&#10;nnoKW5yOHyOUxyBn3ozc/5zBAhGysrKYlDCVRfm4IlnAavLXPFaz+N8sEI358+czyWVUlJdAk1nA&#10;ACXZ++M9jV9//TWTko6ysn0jjmByeXleXh6TDECXeurYZ9Ln7t2786X8DHZvcGO4CbXkeU/khjxZ&#10;wGZiWTkX2ue28hWeeX1ZIH5KptySp/soBSdJ7TO/CDkm3t7tpOPtqHjXzdGeU4Pk33eu6X0Tx1e9&#10;WfXukav0GXULNOs9QBIXZW/dnXOj3usZSafPmdccHWjysoACqc8HAH2ml6VV20Ag0NTU1NraigSN&#10;jY3BYJD/BftMctmPC6CfmdemNW5dhpRIj71+Tjb7ffyLX+77jyIG593n88H3bm5u9vv9Xm+4bXhi&#10;vkU8/kUapETR2AtmXJsMW1QJFUMabQ2VW+yOTJCGF11XkQGLjb+gz8rEyqJR1Vg1xFbn5Ci3vIba&#10;k/Pzdu2o+h+vN3FykF7n5PAalr5zT8aVR2hrCH3G1lAN28+htTVE0QbPYfbY3s1VZbxoVQIUQbKy&#10;aJ0aYivt8wE4/36VTUCfPbOPq1t1GQs7CDqUxp3h+QsnyRh+eN0KtpRCUthnGINQQPAVHugzkwwj&#10;9fkAqJ9LAVTjbc+cHp70YwMtFjx9pSXkb4EO1yzsz8IdSmtheP6s+ptXWNhlNG5bkXGN3pexlcDI&#10;M8kwKa7P9IkG1ZYGNjR6qaurw0iM/4VILmM4hH8xakIkDXjoixw8Ad/W1tbSyIoGeGTktcmwO411&#10;aTCGvVCENhm2NDhE9QAEZQ2VW+yOTGg8iWyROa8h9FmZGFVS1tBTlgUNxK928eC6giU8GXan4RwO&#10;Gdni8LU1bNrzLO1bvu1VVA8pUUPspUpGW4xIeQ1pWBvr5CCeBrFIiRpiL+yrTYatTvPRFvYZW9S8&#10;prwEup1/77k6zUc1tKP5qIas+TYsCvcyBybD7nSBaZuPtviLZFXz6dQwRfQZp4bmt4cPH04xAEfO&#10;JMOg1ZmU5LhqPsxhYo23fdWlUKqs67r768JXvwOguLwJ5j+fgo6ASYZJBX2+7bbb+Hq9+fn52D76&#10;aHiayoQ+pwxSn43QnLEFKodfzq0DWVRiZI46FrkF26x/KskgKT7eLi8vh6DawghjxIKhC8Y5GKKg&#10;F4yajEZTGDVhEIjBFYZDUZNhW1VVRSMrgDESLTyqTVZRUYEqIStkiGyROYrQJsOWaojqAQgIRk2m&#10;qiEyp5WY8Bf0WZkYVULFqIaoaqwaYovDNFJDnDScOlQPp1GnhjRmRokYT2JsiRrGKhrx+BdpkBLp&#10;cUqxrzYZtnRyaGQetfmgz9ii5lRD/eZDKVGbr7Qgr+KTJ0nbtb/McSdkPzGy4ovni/ft0OapvMDi&#10;ar6oybBVNp/OBYatnA9LTaR97pxIfU5NpD53TlJcn4uKiiCothh6YYiFcR3GORigYjjE/1LKGMjh&#10;X4yaMMjBuAi5FRcXa3PDtqysDKMmDJkwuMLIrbQ0/CyUNllJSQkGSxgEYlSJbDE6wohLmwxbVANj&#10;KlQPQFDWSrmlwTCyQobIFpnT2mn4C/qsTIwqoWKoHiqJqsaqIQ4Qh4mDxSEjWxw+ToI2GbaoEv5F&#10;9XAacTJxSqMmozEzhp1UQ52TQzWkk4Ma4pRiX20ybKn5eA21Jwf6jK3B5kMpJpoPR6TffPwC02k+&#10;XkPefKoa8pOvbD6dGmJ3aZ8PAO3KpCRH2ucUABrOJMNIfT4A9OVMSnIefPBBJnU+hg0bxqQkB6MA&#10;JhkmRfT58ssv55+hO/XUU0mAPg+KkwEDBjApyTn++OOZ1Pno0aMHk5KcgQMHMskwubm5dPHbgaP2&#10;mfT5oYceoqBEIrGWjhxve73e999///XXX2fhzkRWVtYVV1wxYsQIFu40YIBKC7DTF/8pspNQXFwc&#10;iDxPhjEmWp8iraUj9ZnMNY6Ngp0Q7oB0KkifiZycHCZ1Dkif7aOD58MkEomFSH2WSFIHqc8pS2Fh&#10;IZNEtGiWTM3IyGCSJKmQ+pyykD5fcMEFFFR6bvDbCR7EdsuWLRBIk3v37h35R5JkSH2WRFk0Z8eO&#10;8DtJkqRD6rNEkjpIfZZIUgepzxJJ6iD1WSJJHaQ+SySpg9RniSR1kPoskaQOUp8lktRB6rNEkjpI&#10;fZZIUgepzxJJ6iD1WSJJHRzS5++///6hhx6ib1bNnDmzR48eFC+RSCzEIX1OS0u75JJLQqHQueee&#10;O2XKlNraWvZHMrBPYgpaQV7iJI6Ot6HVtFIvGWpnMLFiU+LdzeWXX84k1/Pxxx8zyWpuvPFGJnUE&#10;JlbGToFPNThnn2GcR40alZ2djRONIPsjGdAu+o9jYVIEVRDQR22UCLsV7fXn8/mYFAPtxxmEpfg1&#10;X8+uq6tjUgyCwSCT2tFe91HL7Vh97pyk/nxYh9hnrT67FqE+m0baZ+dJfX3WGk8hWosUL1KfQcfq&#10;s4l2N7GL25D2OQper5dJEbTDWlXDa/XfxHhbu+iP8ONe2nX8tMNpFZaMtxsbG5nUjgvH29qTI8TE&#10;x+XcRurrswljm3i7SvsMOlafhV2bFhO7uA2pz1FQde3aK16V56233oqtx+OhIFDpM3KI2kdUV1cz&#10;KfIxFCZF+N3vfseHCTQc+NWvfkXByspKEuhjyP/6178g9+rV65133vnhhx/orz59+pDAExNaF1Go&#10;z9qrvKysjEntRB1KdKw+C2cTtZjYJdha07j7ac+soz2zjtL+vOvH+jybWVJHkOPtKKjGk3Sx0iQZ&#10;KWpeXh62UBUoNsbJ2KKUvn37fvXVV5s3b/7oo49OPfXUP/7xj/n5+VDF8vJybN97772LL764S5cu&#10;yO3JJ5+ErkJP3n///UmTJkGToavff/898vm///u/3r17Q/mhz2PHjt21a9egQYMuv/zyW265hfQZ&#10;uvTWW29BCZEPlBn6edBBByG3M8444+mnn969ezdpLOpAPcjIkSOxpc6Cql1RUYEtDe9RInVD9BVe&#10;UlT6ACJ9kZy0HRc6dWF0ZqiPwNFhSzmjZ8GW94NUh47VZxODLIO7hAItNfP7QF3rVlwYaBQvct6w&#10;7YGIeh8T8GayKNuQ82FRUHUBUEgmtUMXNwe6RPbw4YcfxvYvf/kLdPJPf/pT5E/GX//61xNOOOHm&#10;m2+GOcV1Dy1F5IQJE+hf6GpaWtrRRx9NQQB9HjVqVE5OzimnnAIB+nzUUUch/t577z377LMhvPba&#10;a9Clf/7zn+hifvGLX5xzzjl///vfP//889NPPx3/Qp/DuUSKUF6m2q9nC+2z1mplZWUxqZ2oM8Md&#10;q8+qNjKCcBfP/H7QTF+VyQ/xB5pLYclZwB6kfY5CB96vuvTSS5nkFLH0ORQKhIK+UKAN5ijgzWrJ&#10;n9G094W61SNoJKn7O9qTfqwnvcveOWNZXh2BhferYBLCxzU3Cb4xkPr6HBewRXPmzIGAq4H7jVrl&#10;VHXkWgum3UU7J6xi586dTGqHBsY6aL9ow0bRzSVw25qz3/duvLVm4YDw4HBuT8/s4zzpxxyoeOpf&#10;zeJ/N2z6T3P2h37P1mBLZbCtJuRraGtRT7zv27ePSe1EVZ6Otc9Wge6pfv04FnA90j4fwODBg194&#10;4QWyz1yfMUI+4ogjMLiF9wsnGQK2XMD2xBNP7NGjBwRskQOEgQMHwnGFv0pBbFXC8OHDP/nkk6+/&#10;/hoCBYdfNrRs/5yrz/wDfjUrh00Y9seS9IEv3vI3CNA0bElQ/qpnHVe58OyyVTcXb3yxcNf3BXsW&#10;FGSuL8zZXlSQgzwNsnfvXiZZynnnndex+py4ffbMPb52adi1SSKkfT6AiRMnYrtgwQJsuT7TZI8S&#10;lX32N5W3lS1uzvqgcdv93nVj6lZcWDU37GjF+tXMP7F+1RUNW+9pzny7tTjdV70+0JCTl72HZdeO&#10;0LOtqqpiUjuqmXkt2mGCsBTt/DbUlUntRJ1JSl773Fq6CM3EAkmFQ/o8d+7ccePG0X0dCIDiHUDH&#10;Pqenp3OVuOOOO0gAKv9ZqYqeeSfUrxrm3XRH0+5nmnM+8lWsCjSGp3lVmPafnUeoz6ZJUvuMVvbX&#10;7aaYpMMhfU5LSxs9enQoFNq4ceODDz6o7eA7ismTJ2Orf6NCO02imjPXzotq9Vlr5VRoJ+GExlZ7&#10;yQrvoGpvFAv1WXt02knyqEeXdPa5tWS+J/04FkhOHB1v89eqXnzxRRIcQN9/hj4vXLhQpc8q1aKL&#10;lZSHxqt0zxl6jr+gQgAaTpmQ8tMdHcQgGSVASuSAZDRlRblRYiSjDoJyoAQ0yCdlo8RcZ5AbthRJ&#10;CZTJ6F+grDYloDwpfyoL5dLBUt9BT7Ao70hTPM4h1ZC6AzoJ2hryoklILvsMs9xctpIFkhbn7DMu&#10;iKFDhz722GMQ3Pa+pNYEKaFLWYkqRptAa5+1aVRo6yDcRVgxLdoEpJA6aHcxWNVksc+oPJSZBZKc&#10;1J8P07HPEydORM9CsKgIqkucG0aO6vLVXs3CW1xayGAqEc7MaysmLEWbpwl91g7ao5bbsfqs9ZKi&#10;0lq2xDO7G8lCB8f9pL4+RzUdSmj8qYSPG00j58NAx+qzsDcENQv6txals4CxXVxO6uuzjsn68ssv&#10;H3744fvuu4+e0+SoXC+twqv6CO11oNVnYR+henECCD1A7byU1nKq0I4ChPqsPTrlayRE1KPrWH0W&#10;ngqMsUOBA86GcBf306n1+bPPPmPSgckMDtV0kPYZuFmfozrMiY/LOhw53v5pzJgxTz31FAtEULWr&#10;9rENVR+h9WO1+izsI7Kzs5nUjvY5FhXaF0WEJl071hDqs/YqpzerlET1PDtWn7WNQoR83lizX3K8&#10;nQSYaCTtODZepH0GLpwPa6tYVbPgZBbQIOfDkgB9+zx58mRtAlWMdh1plX3WWjCtPmsNo4otW7Yw&#10;qR3tsgEq6H1mJaqVkrRobb5Qn7UD1127djGpnahvm3SsPmub1bv13sYdj7FANIRDOfcj7XOYRx99&#10;9Omnn2aBDn1f0nlS1T6rXI+aeSe2VW1kgRgkPm/S4aS+PusD+0w2TacttTPPdvjP2kUClAsYESrH&#10;1YT/rDXgJvxn7bjAhf6zEs+cHsFW9Zx8StLZ7fP777+P7XPPPUdBQmWfKQcadpLC0OCZVJQud2g4&#10;KTkloyV7SHloF4pHGhrU0V6kBjRYpWR0P4nXmQSKRLKtW7dSYtqRa5qyhrxzUe4bq9qoDB0s7Ut/&#10;Gaw25Ra12lQHl9hnT3qXUEDQmRLCPtf9dHb7/N5772H74YcfUjAqWpumcrT4dczR2mdSDB20qxdE&#10;dUqVmLj/rDWkQvusPbqkuP9MpMyDnAZxSJ/feeedVatWrVmzBjIGjd9//z3FO4D2clQBY8JtGuFa&#10;/3nlSutfGEhh/zleZZb22ShpaWldu3Yl47B9+3Yn9VmfO++8k0kRYHhPO+00CH369Onfvz9FqrQd&#10;qOyzKgi0+kyjcR20llNbrgqtVRSWou3dhPqsPTrtQ2ZRy+1Yfe5slplwdLxNbz4sXrxY9fyGrejb&#10;58mTJ1NfQ8GhQ4ciSPZ59272Uvt3330HXzEuMjMzmWQYjOqZ1I42Bt4+kyIY2UWFNgG6HiYZRlgK&#10;wEnrQH2GMnP/2TjSPhsFSoIu/KuvvqKgk/ZZa15UdO/enWwyyMnJwfbrr7/GlrwDc9g03n722WeZ&#10;ZB2pN94myywcqmgxsYvbSP35MH37jPH2tGnTWCDCsmXLYF62bdvG7wZpu21VH6G9DrT6LBw8a/VK&#10;OwJXoTVBwlK0E2ZCfdYenZvXJ+HDbOHZ06L1I5KO1NdnYafbt29f5YsZwMSloMIm+2yHn5JK9lnp&#10;M0edctdH2Bu6n86uz+Q/AxaOoOqnyVDTUyX0KMX+/fthosvKynAFwJmEAccogG4v0b2crVu3Ypub&#10;m4vSS0tLcW1VVVUhAdKT/lAyyrmoqAi57dy5E+XC9GF0ACuK9EhJN7H4FhqCHfEvssK/2J1yoG/T&#10;QEZPhN0hAxpWULXJj9i3bx9MOj2+SnMEqDbVhJ5dKSgowJYmDujZFfyLOqNEOo1U+e3bt2OLk4At&#10;5Ux58vECnQqH9Vk1ASb1OTXRH29HhauEaWyyz3aQGvZZpcxAjrdTE/35MLQ6DCwLtKMy6WT9lKgS&#10;aE2BVp+FD4doX3LQPmd6zjnnMCmC9kURYU+k1V6hPmtdbrLMSqJOJjumz1plBvrjsqiY2MVtdHb7&#10;jPHkypUrMd5et24di3Lx8yQqfbaEZLfPUZUZyPtVnZH7778fW3rcOha0WjhN6pK3CVcWfTli4HHB&#10;wuPSQZCuBrL2e/fuxRaqgnjyh9FHwEQjSPpDufEtBhHbtm1DVsgQQSSD/wyoONqFLlBkBZAMBRUW&#10;FiINImlLRfBxJpJhS0WQB45eBlmRq0zjBRSkXMSX8iGzT6MDxGP0geKQEkGqA73aSX0W5UxuPB+v&#10;Uh0c0OdYytxpkf5zFFxrn/lzLxaSvPZZX5mlfe6MwD5PmzZN3+3UqjcZK462y9Dqs3CuResMk2nV&#10;QfVCJWp18MEHs0B7rWD5ucUGyjwpAfSZphiUR/HYY+y9f+TJDTXFlJaWahdaoLGAClv1WVrmqHR2&#10;+5yZmTlhwoSTTjqJhSO41j7/z//8D5M00K3pI444okuXLi+99NK7775L8cSRRx758ssv//GPf2Th&#10;yJD49ddf/+Uvf3nVVVdNnDgRAiJXrFhx9913Q4A+9+rVa9CgQWPGjMGImh7wjOz309SpUzMyMkjW&#10;xz59NqLM0j53Ru666y4mxUZp3wjVnLnKXAOtPgvvbWqn2bUmXaXPhx566G9+8xuSoc+HHXbY3//+&#10;9+uvv/5Pf/qTSp/Hjh17yCGHQDjzzDOxvfbaa3FQUP4nnnhi1KhR0OGZM2dCgfHXsmXLsCV9Pv30&#10;06HPsMZUNzpMjGiQRjXyj9pp2qTP0jLr4JA+Y0w7Z86cuXPn0lfL+/TpQ/EOoG+fn3vuudMisHAE&#10;19pnO1D6z88//zyTrMAOfTauzNI+20haWlq3bt24HTvrrLNIcACd+8/0tWeYJgpydHYxiE36/Lvf&#10;/Y5J1pFE82FxWWYTjZh4u3c4jo63+WOVLvn+M+mz6uFtoJqI0k72qBpeex1o9Vl/mAC0xkH7mIpK&#10;n/fs2UOfrT744IPPPffcwYMHIwa1xY5aF4DQDvuF+qzNSuuARC3OWn2Od5htwthqjyvpcM4+o8nf&#10;fPPN5cuXwxlTPS9tKzqd7jPPPAN/kmBREVQK7K9Tr6cvxLHx9v/7f/8P26OOOmro0KHwnOHczp49&#10;G4436S3cY/2pe5AU9tmEzyycsNAi7HPdj/X63LNnT74M5VtvvfXRRx+R3FHEslQ6qLr22orS1qLM&#10;xu0r65Z+Wfnpk2Vv3Z1/7zk5tw7IGHZozN+II3JuOblg8qWlr9xW+dnTtYum125a0lZ+wOqcKrQ3&#10;gbSq+Nvf/pZJEe65554vv/xyxIgR0OojjzwS+gNgnLds2UK92Ntvvz1hwgRKTGitllCftVe59kFU&#10;W+9XmZsAi1olfbQDoqTDFvvMTyW9r9OxxKvPH3zwQVNT08knn6xckTteYtlnf72nee+GuiWfV814&#10;tvTV24r+OzJ/0tDscb3V3cGBv8xrjs67a0jxc9dfecwfahd/5l2b3rRnXVtpromBgxaX22dzygxM&#10;vFxhogtwG7boc7du3R599FEIWtfUeeKd5NixYwcN1TZv3kwxe/fuhY1Sgo6cSRFw6TCpncLCQia1&#10;A2PLpHawFzoOCNjW1tailJoIiCkvL8d23759JGC8AyCsWrUqIyMDAm1XrFixeen8+o2Llj82buG4&#10;M3LvO++bIX+Zf8Hhu0d1g4COYMbgv+BHwqsDDoGA7bLz/jZ36F8fPuF/s2/qW/TUyKIPH6uZ+2HT&#10;3vUtOTvaSrL9tZX+hjpkzoFXyaR2MjMzmdSO9uiqqqoS12fTygxQByYZxsQubsMWfe7evTu2cJLd&#10;oM9xNVL//v2HDx++bt06GNg9e/aw2PixyX/md5stJKp99lUVe9fM8sx6u/iFsXkTh2SP6Zk1Oi1z&#10;1LEZVx2ZMfxwGjXo/3Ju6vfdfdez7EyRiDIDeb/KMvh5SfxGrvPAPmM7cOBAulUO6H0MJaoxvNbv&#10;0uqzcF5q27ZtTGqHXnLQgc9TcLQPpaigty+UCMfb2lGotqeL+jZoIvY5vAh+MOlHv85jvT7DLHOS&#10;zj4Trn2e5Ne//jWTrMOF/nPt0qH+OvODI0LaZyuh1+hSA1rPgI6IvtJMaw/AbqOzgD6Q/0xXA73h&#10;SL43HGB47wUFBbDnZWVlcERhycmU0asUpPY5OTlIhkE+/HbsDnuIrOrr69GtUG5kqOGT/+pXvyoq&#10;KkIymFkYfMSQvaUJZxSBHflAgOpD+9LHsXbv3o1/aZKS+ixUm4qgLa2mRAMTeocUbjCKwwHSkISU&#10;n46OrDR8aWwpT65CVAdz+uzdPLGtci0LSOIk9fVZxz5DGfgi20pca5/twFX2uTl7WnPmOyyQGNI+&#10;WwMbakdww3g7KjC5B0XQ+pNatM6has5ce0tMq8/Ce5tkIZVoLy96C4qj9cmFpWjv4gj1Wdshak9a&#10;1HLj1ee2sqXejbexgMQU1uuz6lrfsGEDkzoI7eVIrwRCmSmoxbX2+eijj2aSdbjEPgeaCmsWn8EC&#10;ViDts2WccMIJZJ/Hjh3LolwA3NfZs2eTHNfDgGQGSUXJaYQDiW4L3ia5suQ/UzLyV2k1sh07dsB0&#10;w+Umxxh2Hr4x6Q8lowlqWv0Xjij+hZ+CCxHAccW+5LrTUgfk3MJTRTIUCpAhJaBFc+FOYxeunzSs&#10;oMl5cis2bdqEBORL09JCqDYJ5B/RQn/r16/HFs4/tvDJUTecOhqD0CCCfGZadYimElA0tny8QA/A&#10;G9fnUNDnmdOTBSQJYJf/rGLGjBmffvopht+4xNHqUHX2h/3gkn355ZfjUmCVyaJLWYlqDKIKglmz&#10;ZjGpHW0aFdoaass96qgDbslqhx7CUrR50lJnOmjzNFiucX1O8FZzVKR9thEocP/+/fnFRK/OO8Dz&#10;zz8vvMS1qFRrefyceeaZTHI9DzzwAJOsxqA+26HMQNvpCNF2dkmHLfoM7Y26YiaZ5YsvvpiC9rFi&#10;xQoaAQITjaSdAEtSTEwE0PDbMWxSZqCd+ROifXIm6bDRPr/zzjvcDkOTYScfe+wxeNTpESjecui5&#10;cSUm9DkF3oMltBPgQuybHtNinzID4VS/FhO7uA1b9HnQoEEXXHAByc64yqWlpStXrmSBAzGhz4n0&#10;08qZbUtmuZX3sWhyC0dk8KD0HUL+HKsyw0TGJrz7oAw5FKnCVmUGcc2YECZ2cRu26DPNpvbo0YOC&#10;tvLKK68wKQYm/CjhU9CxWLVqFbb33Xcftt26dcPWkkuE+sSpU6diCyU899xzI9FidAbPjz/+OLb8&#10;cZp77rmHBO1r2HGh6r779evHpAOBMpuY14gLE4OsFBiX2aLPXJNffPFFEiwHWvrMM8+wgC4mrhvT&#10;lxqt/kP6Rle26a5ByXnnnYctndVXX30VFs/gCCKWbQT9+/fHdtKkSRSk51iBzi5GGD9+PAl0+BjB&#10;ajP0brwt2JxQr2EEJ9vdPdiiz2PGjBk8eHDfvn3tOEGLFi2K2o8GGnJq5vfxzO1ZM/f4+h+vDfmY&#10;Ipmwz6afJ6Hj3bNnz/333z9x4kQEEz8DMJi33HLLBx98QLeaETznnHNoCCBEx9jS7WVAX/zhJLIE&#10;xZYtW44//vi5c+dCXr16Nbawz99//33kT0Zr2eKGHWyxfluR96usBFoEzHX2U6ZMycnJoQcVsCWh&#10;vLxcu1Z2sLUaIzf8WovVE2yhQKuvcjX7t2wRi00GnmvntddeY1HRoE9ME/SAh/sJ+uprlw5lAYkN&#10;2KLPCX5m6c4772SSAnqgitO0bwoUNdgmNqToVkL+RiSuXXw6ixKR+POeCUKDVbi4b7755nXXXVdZ&#10;WUmLH2E0y83OkiVL0F2OHj0aMj3ypcWEM5yIfRaCVmCS/Uj7bBmq5emtJdhcavqyqF0ypHaRjXWz&#10;CtJnuLhXXnklBAzgX3755by8vHfffVf5ydiZM2dC4VnA9TipzJ0Wu8bbiaBjnz2zuzZnvk0xBoF9&#10;ZlI7uLB8VT9/7VmLS+wz1+f9+/dDn30+X0tLS+/evSNJwlx22WXY6gy23WOfnVdmaZ8tY9myZTDR&#10;N954ozn/Oao+Awuvibbqze40F6FAoHnfxry7hqiW41L+8u89tzV/r3LN8EGDBjHJleBUh4JJf2s3&#10;KbBFn3v06EE3Nl944QWKiUUoFILO0zwwCdQFqLaI3//JEZFUjKjJeGLakuBv/xa5aot/I9eZj5LR&#10;lv6CfVYmoy0X+F/aLU/DBVWCKMn8bT/r6tVH+SqLoifT5FY18/WMq/5FO9avm0PJCJ4M9lm5C7b0&#10;L09GW2UC2GceH0kVPZnB3LBtzp0ebCrmyQhtMr6lf3ky2ppIBvvM4yOpoieLuot+Yv4vF1QJ9JPZ&#10;ii36/NBDD/373//u168fjoFFxYPKPof8TVA81XyYcfTrULvs3KaM11mgHQfOu2fWO6SK/loLFnIJ&#10;BQOZo7sit8pPn2RREbS+hhATu+gQbK2x9q1m45i49sxdrq7CIf/56aefrqyspMeVTjnlFIqMhVKf&#10;Ay0Vnvl9WcAUwgu0peiH+tVhN5VjyUMgUWkry4PWlbwY38IdxsFwvfiZ61CErzr8qKl2zRMhpvvN&#10;qHSgU2PiYS8Tr3C4DXv1mS8om5aW1rNnz3ifZw737gvCjzEB09eZEWPrr8+sWXAyC9jTrvR9nLZy&#10;G+8GKWnJ3YXiavayTwIYx8QrHLHo2BkK+fy29ai+Kk7TtkK4fVZeELbqMwhGRvUkW/scb9ggv2SX&#10;QdanasdalN6wcSELG8Cq96s86ccxqYNw5/tVaA4m2YND4+0LL7xwwYIFykeahFjVuxt3COE+UaFW&#10;vf+Mxsu7+4AvVzpMTWThvpa8PcYvI+235kzg3XiL39vBj6yZGGTZPd7O/c8ZQZ+9r1jbos+ww0pY&#10;bDSgQm1tbVA5DHXo2X0EYZ9Jr+j80pYWx0IyQMlUCfgW/yIrJEO2SIYioiZDPJIhDaCi6S/PvBMR&#10;o0zGa6hfNOJ5DbOu65Y55vhYRVMNIyWHi9apIS9aWUPtVlm0sobYiyfLHHlM/fr5VDSSIVsk0xaN&#10;SGwRb66G4Tz9TTWrwvMRysSIj1pD7VZYQ9qqaoi9VAkoRllD/aK1yWIVrawhBGENkTKcLODPGmP7&#10;sjy26HOC71fdeMlhwfa3KTimx9s4oUwyRrClsnaF+RVUQn6f3WMq46ieJ/FVFgnrlvjzJFYNrBLE&#10;bc+TOHNV2KLPffr0GTFixKBBg9CTsSjDhPwNzXlfsEAH0VKU3mRqVffMkcdWfOzEy0OJgAured9G&#10;FrAalyiz28i8xvqFlqNil/980003TZs2jQXiwTPrmKjPhzlmn0FtbW3dykuNvOzBwWjKPWaZE+t5&#10;z7K3J5W+ejsLHEgi9tlVa+66xz437ljlmWXNRz+E2KLPXbt2pefD3n//fYoxCPXuUfXZeYybmoKH&#10;Lyt+3kUrjRuhOXtHzs0nsYAV+Ov2NWcecDtDQmRe7dyYxa75MNLnmTNnUowRGrawtTKi4rB9JsGI&#10;SsMsB5rCy8e7EP33MXxVJRkjDmeBdkzbZ8/s8PpK7sEl9tnhUZst+ozLaMGCBUbu+oRCIZxEn8/X&#10;1tZWs3AQdA97wT7Tvsptbm6uP/KhQwCBWkubDFtk0tLSggyRLTJHEVGTwbenogHSIxg1GVQayVAi&#10;MkTRyFxZNLUWyYjHv0iDlFRDnaJRIhWNzGMVrTw5SE8nR5sMW5QV78lBMipaeQh8qzw5RmqIs2R5&#10;DanoBJuPaogSefNFTYYtqoR/lTXUbz5ew1hFI77w0WEtNZWq5rMVu8bbTDKM0hL+97//ZZIV4Dwy&#10;yTCq9yU986Msahdsa3Ghw6xC3z5zlAdiwj575p3AJDdBXUZcQDmZZBFZNzg9oWDXfFhc1K87wPmM&#10;qoGmx9uJ05I7vbV8KQtECD+GrRmpJjWm+6ZAc0nT3pdZQKKgQ7p76/X59tvDE6cGLQNRs3gwkyJ0&#10;+Pw2fU5NifIlobqlX+Tda3TF3I4lroe9MoYfhi1flNsgxmcNHcaEscWomEkJkzU6LWT/W3pa7NJn&#10;+iSiEey+IOAFMckw8IuYpIDqWfHRY1WfP08x7geuIJMMEL7lNvzwuNTAtcoMTPTjJnaJSltVcdk7&#10;epO79mG9Pp977rnTpk2bMmUKtvzbhS+99FJWVlZ2dnZJSQnOGn+ArHb5+aGAulO01j4H4+8mY7le&#10;uHyrf3iLBZIB7UBDn4hKh620EWoWnBQKWqMAdtAWea4zLkzsEpUOnFhxyH9OS0vr3r17dXX1WWed&#10;heCTT7LX7msWDCBBSVR9Nv1Osgl9jmqjyt66u/q7Nzzpx7JwMhCvPgNPdZWRyzHQXFH/Y3hpUdfS&#10;UfrcgcoMHJ0Pg1ZfcsklEB5++GGKMX7wcQ0dlVgy3i59/c6aeeHPzQRaKmqXDKFI92PCIURfhjMm&#10;bBc3j7SJDhlvV309xVcV3wSEtTikzwMGDMjJyVmzZg3klStXXnjhhRQPtJeO2+bDil8cXzPnAxbA&#10;aHz/a4FGh5YlSBATLz/yNSd0VNr9ygw6ZD7Msee0Y+GofdYCU9BWXerduAACB/qMLf2r3KrQJoia&#10;jIgrGUFy4+61Ze8/QDEcz+zw52/jytO+ZFETKyN1khGxEkClmRSBEng33sHlqChzU25VGExGmEim&#10;gzY3nV2MJ6MekGSK1IK/bKWD9ZnIuEbc33fI857+uurs8X1IVpEUNiquu4aE8nmSYEtT5tVHskA7&#10;3k3hb+65H4efJyl8fIS/Pu7V2izHFfoMlKM7a8fbpgl4PVnX6T3olhQqnSB0E4sFOschmyPn9oFM&#10;6lDcos/+uqriF8aRvHz5chIswZx9DjTWZV4rXu3M5dd3gvaZCPnZq6DJpcxO2meduQaHcYs+g9zb&#10;2L2rlStXkqDEYfucOfIYJonoJCar4pMjgj7bXydIRtyjzMBF+gzo1HT4/HZcLRQKtLj2prQl9hn4&#10;G/Iatk921YUrxBn77N24oKVwPwu4gA7W51AIo7nw8mvQOhLooqE7wKotJQMQkDhWMsqTJ0NQJxkv&#10;midTVUCZjPLkf/FtW0uTZ9axkJXJhEUbTEZ56iTDliejPGMlw5ZKpGTColkyX1t1ehf6S+fkkMD/&#10;0m4pGeWpk+yAohM+OcpklGfUZLRVJhPmSckyRvzTSNHK3GzFXfYZBFqarj32YBZQ4Ix9putV9b6k&#10;EYKBVs+sDr73qMUS+6xyKJLFSjtgn114Klynz+Cmy85ryWcPfnPQwzEpTtAvMkkEb564ugBO0Of1&#10;zOnOAu7AxElT2ZCoswOFjw6vmPoIC7gVGEYmGSauXYqeGhVstuxbIlbhRn0GWTf0DLYe8LAOLQ1v&#10;AiPKGfS1Kvta0998CcFKd/R3IZSYOGnKR8p0pvrq18zKuzv8KL5rMfGAsPFdfJVFRc+48fF1N+oz&#10;zYepBjOmx9vCTtdXUaCazU7kub+Qv9k9M94mFrjhz7p6ZqcFfXr9mq+mws1jbxPOqvFdXHvgzulz&#10;v37hVXt++OEHGEz+vmRU+Py2JWdNX59r5n9U8MDPD5MTpt/94LhEpU34kPQem2dOz6Df0L6uvbJN&#10;6LNB98TNvZhD+sy/cnbOOedgS2segB8j7NixA+Y3Kjh3JOzatYuEeCktLWWShsyRx2Z8+QYLKMjO&#10;zmZSAkClmdRx7N27l0mG2blzJ2peVpLHwgbYNapr9ez3WcA15OfnM8kwBQUFTIpNxrDDmBQnu3fv&#10;pqudrnybcEif77rrrq8iQIZK66/Lrbr/nDH88EBTPc4IC8dJ1Pkw/a/SmJhKiYon/Vh/Qy4LdAQm&#10;JvbMjSzCS/+6zGrZMR+G0VzT3vUs4Eqc9p/z8vLgnV566aUsHA3tsCf7ppMqPn6CBeJEe03nP3Bh&#10;xoh/skA0TNyvikVTxls1C6Os2eAM8d6vgjJHfZ7ECOg3XaXSlt+vCra2ZI3tzQJuxY3zYc888wyT&#10;FJRk7tFXQiMEmry45oKt5l+jMUH4ATLXzJDpYEkls8eeUPBQeMmK1CPjqn8xycW4UZ91nveENsa7&#10;HB/Z54C3FvsqlyXQwUL7zIG2+KrWsYBTGLTPvtpdXJlN22clONVtZfks0EFYa59dNfTQwY36rE/Q&#10;14aTy1/GElK38lukb9we5R0Ph2ktWeDCZ8hq5vdr2v86C1hH1VcvZd8Y/dXxpCNZlBl0sD7D6Wpo&#10;aKAPgqB3hOfs9Xphn+kuqHKblZWFf5EGKX0+H/bKv2coTnT51Ifr8jOUiWGQvfu35D94Ef7NvqEn&#10;9tLmhm0w8pkSFN3a2oq+HHvxv2CfuUw1RInKGmpzwxbxqhpiX20yWMKmjDdRIspF6fRhFG0ybHVq&#10;qNrGqiHsszKZuobeWlRGmQBb2GdsqWhhDXGAVMNYJwdNULsrPCpRFq1NptziMHGwSJbgyUEktnE1&#10;H1L+fHLamw+HoEpMNTTdfLaSNONtHeAVV37+fP595+XccnLunadVffEC+8OtBFuroUjB1ioW7ghq&#10;Fp1au+w8FrCT1tIcqISvupSFkwfoM2rOAklC8o234wX9IpMMY4f/rKWtbAm0OmTssQ1zRPWfW/K/&#10;0Bn2W+I/a6lZ8LHDugGTyCTDwDgzKdw6eYnPvzpP6uszelkmGcbELqbxVf4Y1uqgNSu5q8CQj0kR&#10;gk0lkbL0HpxS7WItUGl4QCxgM4m0e+ZVR5q+P9qxSPscBXKxnCTQHNa0ulXDWNgiqqrYkL5+zTXh&#10;EX6L+Jmc0lLbB8ZZ13d34BPnSmNrEHjO2KLTCbYlunBvRyHtcxTaLPruiQmadj8Nxav/8XoWTgxv&#10;4TLkVrssjq/nmRimmqPkpZts1Wp//O+KoutPOodZRQfrM0Z3cFZpAhBW0efzeTwexFdXh5c+VW5r&#10;ampoOpHmDMnF1SbD7jSHSROVdXV1aCRtMmwRj39p2rO+vh578b8Qw2V0B7yGNFNKLyHyBHyLeJoX&#10;RUqkx17YV5sMW5SFEvVrWLb2Pqgifk17nkdKHBH2inVyUBY/OS1lK2uXnIUdyxedj72UybA7aohI&#10;XkOcf1VuiMQWVeI1hBDrHGJ31N9E8/FzWPL8WKhQ0661lIw3H9UQmWtrSFuqYdTmoy1KwVZ5gVHz&#10;xaphxpX/Knr2eqShGuo3H2qo33zYIp5fYEjPa2grqW+f0aJMMgzanknuwF+7q27FxaTe7Dene+2S&#10;M2vm9zkgMv24hh2T2T4RcD0xyTAOXHNa6OP4OTf2ZWErgA4zSUTZW3dnXht+ax1qTDHJi3P6nJYW&#10;Xv52wYIFXHYGE+NtdKVMSnJMXKDG1cAOcm8/BYrdsHUZCycAzCOTYtNasE85wDayi8txSJ937drF&#10;pJ9+6tat26effkoyrAHA2AbDEpvA8IlJhikvL2dSklNQUMAkw2RnZzOpQ9l/x+nQtPqVM1k4fjCk&#10;Z1I0MLpG/o3VFSwcwdbrEGMlutrpyrcJh/S5Z8+evSMMHjwYwQ8+MPQctaSTE4pMUIV/Vx5R/+Ns&#10;FpsAzdnbkVvJC+NZOOVw2n9GR3XRRRcNHTqUhe3HxCAK/TSTkhxL1vd0CaGAv+CRKyLqfVjOLf2F&#10;r+XwSZDyqY9Qp1D+zj3BVr2Zkeb4b3G5jQ6eD6PZS5zHhoYGaBH8vYqKCsTT21TKbWVlJVy7+gjo&#10;FOjOqjYZtj6fD1nRPDMyRxFRk0HPPR4P0mBAjrEZfOaoyWiSEyV6vV4MmVBDWjFPmxjx+BdpkJJq&#10;iH21ybBFWSgR5aJ01AE1iZqMTg7S0MnBcUVNhi3KQol0cnCWYtUQ5xY1pJOD9DonR1lDnZNjrvl0&#10;aogtbz5kq998xavmZE34N+mq9lf48OXZL9/m3TBf1Xw6NaTmQw2FzccvMJ3m4xeYqvlspYP12QFw&#10;WplkGJx9JiU5qWSf4wWKxCTDSPsskUhcRAfrM4Y0GH3BhGIMg9EOBlcY6iBeu6VkGLQACAhGTYYt&#10;MkFWyBAgGbZRk6FonkxVNOyzMpmyaCSLVTTi8S8loxpiX20ybJU1hBArGRXNkylrqNoqa6g8ObDP&#10;qsS86Fg1pClxVQ1jFc1Pjn4ybGPVULsV1pC2iNevIewzJVMWrV9D+BeUTL9oXkMqOt4a2oq0zxJJ&#10;6iD95yjUxf9YlTsxMQFTVFTEpCRH+s8dAAYhuOYwzoEKeTweDHJKSkoQT1eVcltaWorhSk1NDQbD&#10;OO8006NNVlxcjLFNdXV1fX09sq2oqIA+a5Nhi1EQ/kUar9dbVVWFUZbyLy5j1IQa4uKgGqIO9AYS&#10;T8C3VEOkQUqkRw2xrzYZtigLJaJcqqGyOOUWNaca4lhwRDguHJ02GbYoC+cEZwbnR1lD7KJMhnOL&#10;M8xriOPC+VcmwBYJsEWVKisrUcOGhgYIsWqI3amGcTWfzjnkzYcMhc2HiqF62uajLe1IF5iy+XRq&#10;iHOINPwC02k+5QUW6+QgXtV89JetpL59RosyyTBoAyYlObg0mWQY6AaTkhx0LkwyDFSOSUmL1Oco&#10;pMC4i4DtYpJhTHQB7sSEcsLwMilp6WB9xpAGxhDnEb0pxkIYI2EEhXi6EJVbJMMABmmQEgKZUG0y&#10;7I5MoJBoTmSLgRb0WZsMW8TjX6RBSqTHXvwvxHBZVUMUHauGiOc1RHrshX21ybA1XUP9k6OtIfZS&#10;JqOTo19DRGJLRaNcoFND7E41pKKFNaSiISAYNRnVENWmGgpPDtVQ1Xy0RSnYxtV8yEpZQ8ubj/6y&#10;FTkfFgUHzrszmBg808RECgDNZJJhTOziNpzTZ+U7kl27dmWS/aCXZZJhTOziTmAimGQYE7u4k87Z&#10;7g7pc15eHpN++mnr1q1M+umnQa5k4MCBTEpyBgwYwCTD9O/fn0lJjolGdKbd2aVvDw7p8ymnnHJe&#10;BMhOLmYgkXQqOsB/fu+995gkkUgsJfXnwySSzkNH6nO3bt2cXNjAVcBVu+KKK1igM9GjRw9sGxsb&#10;MUybMmUKRXYSyNPMyclB048YMYIiraXj7TM9w9jZWL169VdffcUCnYYvvvhi2LDwNwPoyj711FMj&#10;0Z2CTz/9lI76oosuuuOOO2y6j9Dx+lxYWMgkSSdAqc+nn356JK6zoJwJVsoW0pH6PHz48JR5ciNe&#10;9u/fv2rVKhboTJA+L1q0CFubrmnXQsfbq1cvbPv16xeJsxg5HyaRpA5SnyWS1EHqs0SSOkh9TkGK&#10;22mOwGINY+INFolLkPqcmtBtXoP07XvAh+CuueYaJkmSDanPqQnX5wULFtC0Kt8WFhYGg8Fvv/02&#10;8n8Y2PD6+noId911F8U0uewLmxKDSH1OTXT0+ayzzsKWgkq6du16wgknkCwfCkhSpD6nJjr6vGvX&#10;Lphf+nAv0djYmJ2dDWHFihXYhkIhE163xA1IfZb8dNJJJzEpwpVXXskkSbIh9VkiSR2kPkskqYPU&#10;Z4lEIpFIXIc0zxKJRCKRuA5pniUSiUQicR3SPEskEolE4jqkeZZIJBKJxHVI8yyRSCQSieuQ5lki&#10;kUgkEtchzbNEIpFIJK5DmmeJRCKRSFyHNM8SiUQikbiOVDPPbW1tO9vZtWsXi/3pp2+//Xb69Oks&#10;IJFIJBKJu0k183zOOef4fD4WiPD0009PnTqV5Lfeequ0tJRkiUQikUhcS0qZ51AolJaWtnbtWsgT&#10;Jkw4++yzIQyKsH79+nnz5uFf5QeN4Wo/LrGCp556auPGjQsWLNgWYeXKlatXr4awZcuWRYsWbdq0&#10;CfLmzZvRBJH/t+HfFStWQMBfy5YtW7duHeQNGzYg8dYIP/7445IlSxCJvXhuKGLo0KHYQkYrL168&#10;GAISr1q1iucGAftCRp5Lly5FBSCvWbMGMgQEkZhyQ3HLly/HhQGZiqOiURxAJApCblQ3JEBiOhDk&#10;gDpDQG68bsgNiSk31A2JTzjhBMhIoKwbTwCZcoOADCEgN2SLvyBT3bCFjIpRHUB6ejoJqNvChQtJ&#10;Rg5UYYAmoPMDZs+eTQI/mQDnAWeD5Llz5+J4ITz55JPKpkHRJOMMU4UBL5qaiWReeTB//nw6IuQ5&#10;Z84cisTh0JkHEOjoABJQ0dgFO1Ikb0eAIujwAS8albnhhhtI/ve//80uPsMMHDiQSZLORGZmJuvx&#10;k42UMs9erxf+MQu0f0TxyiuvhM5TzAsvvPDhhx+SDGCemWQnKm/eDjAuYZKd6BzIxx9/XFlZyQIx&#10;qK2tDQaDLBANv99PX57WAV08k2LQ0tIi/B5mSUkJk2JgRJ89Hg+TYgCjwqQYlJWVMSkGOBbht7fz&#10;8vKYFAMohfA6pw+K6lBdXc2kGODaQEEsEANhVXGwOGQWiMGOHTtIuPHGG0kwzrBhw5iU5Ch9DPtw&#10;oBSoPJPsZPfu3UxKNlLw3vPgwYMxTH7sscdYVESlT41QUVHBoiI4Y57r6uqYZBvOqKuO7YR5ZpLN&#10;CC2reygoKGCS63HgErUKPlDozObZmQ+yC4dKidPY2MgkO5HmOSmBeYbfSSDIpBiyMAEwnliYANiU&#10;WJgAxJUYwDwXFRUhUgeMjfS9Z3hgQi9NaJ6h8A0NDSwQA6GzuGXLFibFRuj7Cs2z0JvEsQhdUmHX&#10;U1NT09raygIxEJpn4RMbUCUUxAIxUD6qGRUcrLC/5lfI+PHjceFBoCsQcDlqJFi0aBEJsRJElY0k&#10;5ggTCxOAuBJzhImFCUBciTnCxMIEwHhiYQKgTCzNc1LijPcs7LYSxxnvuba2lkkaYJ5hXPn8Nvxs&#10;6mfJ4tKsOM42JYCRxr/ki/v9fmRL43QkqKqqwr9QKvgHdN5waOi1yeIin71799KEGCLJqCA9sqIE&#10;yAEyWSMqggYESEl2jubPyflAoZCpbtidEqNoVJguDCRA3ag4/Is0lBsqSQnwFz+6pqYmpKGGwF4o&#10;Ij8/HzIGJZQYWxwRJaAj4rlRhfEXZEqA3VFnSuDxeLgfU1xcTAJyU55tOjqA4qg+gA9lkBufikcd&#10;+IQ5jC4Vgcjy8nKKRMV4Q/O6AV40YpRF05kHKJrOFfLk5py3I4BAZx6gblQ0duFzWtQKJKMIbdE4&#10;D1lZWSSb8J5hnpmU5AhveVgCbyz74BePrUjznJRQvylJHJhndOUsEAN0+tQjx4JsJwvEQOg9owcX&#10;ditCX1DoXgNudWIh9J65RYyFkWMRloIekBvsWAi9Z+GNdhQh7GppvKIDDpYPRGLBvefObJ4lcSHN&#10;c1IC8wxvCWaDrAKC5PdAhu8FmbwBdF7kT8CzgUDdEPoRyDTAh+8CmWwPBOrs0GFBxjiX/BXI1Eui&#10;LMgQkB4C+T1UNPVNyqIhAAgIQiCXVFs0T0wHwouGrCyaH4iyaOQDmYrGoUHmLiAdCC8aW5wcbGlY&#10;QwcSnj+KTG4jJkHmzJnTvXv3Xr16rVu3jkVpiGqeb7jhhq5du7KA/Vx44YXYvvTSSxRU8dprr2G7&#10;Y8eOWIZz/vz5TIrMv1199dUXXXQRC0fYuXPnqaeeOnnyZMhoguERJk2aRP+uX79eOIiJF2ropICb&#10;53HjxhnRPshcBWCehSog1D6lCvCi0Y4Q4tI+6kaMax9kXjSyVWofBCpa2YNFLTpWDxa1aDo67YHw&#10;opXnUFl01HNIRdOB8KJRrk7zNdaVBhrzveXbq4u3t9RmBdvC/yIeCeJqPmmekxLSMUniwDyTzusA&#10;1YVKs4CGQYMGQYFJx8All1yCGOo7zj//fHTKJ510Unp6+lFHHYWY3/zmN3fccUck4U+rV68+6KCD&#10;tmzZ8n//93+33nornPgTTzwRlv7II4/Ev0i/bNmyY489Njc398knnyS3+Le//S22Xbp0mTlz5oAB&#10;A1Do448/ft5557377rsoFH8dcsgh8+bN++tf/4q/brvtNsTcdNNN2BK/+93vsL3uuuu++eYb2NHX&#10;X3+9T58+77333p///GfE33LLLehEfvGLXyAmkvwnjDbuueeezz777F//+hcqgMpv2rQJ8ehcqCYA&#10;h0AC+p1PPvlk8ODBzzzzDDqpiRMn4lRgR7rVDS/2o48+UjruPXv2nDt3Lk5OrHOLc0jdrg7UJ+pA&#10;vaoOKIIaSwehCw59JAOgg/SeUwB/3b7G3f+tmX+SZ9ZR/Fe7ZEj9ujGNe55ryfvSV7U+0KyeWwoF&#10;/cGWKp9nU2vBN43bH6pfe03NwoHKHGoWn95a9EOwVX2ZSfOclDhjnoWzoIkj7H8tgYaiUUnce4b1&#10;WrNmDcnffffd5s2bIfzxj3+EZYLw4IMP0mmE74jtn/70J2w5ZNuGDh2KLWwwmYH8/HyYuqOPPhoy&#10;RtMwz88++yzdufzlL3+JM0Z2F4OGyspKmGfI4Fe/+hW25OAuWbIEVwgODShf6CLzPHbsWJjnnJwc&#10;yKeccgq2o0aNwhbmGVvkw73nk08+mabTUS62Bx98cCQ6zAUXXIAtLCs3z+Duu+/GFmfj+++/f/TR&#10;Rynyf//3f0lQmec9e/Zge++99wrf49JBaJ7dgzTPgDxauyFXOEFC/maYTM+so8mC1i46pTnjDfaf&#10;PfeeAw15dSsv5Ta7cdcT+3aFO41kRJpniQXAgNGEkg6wiDreM8C/wnGG8N4zTDJgAQUwz0yKWGsm&#10;xUB5YcCBJrurQlhV4V1hYTViHYsSobuJHPRPOxCaZ+HBogjTVUWzwzEKBVqDvsZgW33QVxdsrQm2&#10;VgdbygPNJX7P5tbiOc3ZU5uzP2jc9aRnzfi6lZfXLD1r2/dj2f6Gkd6zA+BCaC1KJ9NYM/f4ltxP&#10;2B8dh/SekxLpPRsBvSrBvWcckaovhnkW2gAk0E8jTACE5tlIJkJDIkwAhKUIzbMwh8ihJHossTIJ&#10;BduCTUW+qvWthTM9259v3P5w/drRtcsv8Mzr45mdFv6lH+dJ7+JJP9Yz65jqsPfDHKBEfjWLTq1b&#10;fWXDlrua9r6IX0v+520VKwPebNjmyK8tFPSFTTV+sNmhKAML6T0DF3rP3i13URPX/TgabcdiRdjh&#10;PWuR5jkpccY8C52kxIna/1rClClT+Ou5GASAK6644r///a/qoGCemWQzQvPsHsg8B5vLfTU72soW&#10;teRNb8p4s2HrffXrrq9bfl7t0rNqlwypXXRazYJ+NfP71cw7wTOnBzdjZn6zu9UsOr1u1RXeDbc0&#10;bp/cnPF6S/6XvvLl/rq9AW9WoCEv0FSEygRbKoNttSF/I8wz1RPIye3kwsjwMXGEpeACw9AN1553&#10;w82hAHtqJC5s9Ss40jwnJTDPMGwYwdFoFA4iZLLZLS0tkOnqaWxf6QLXKwQaVCIZZOwCGTGQ6WqG&#10;QM/RwIBBpqcTaUsmDWVBhmCkaAgAAoIQ8BdkZdGUG09MufGiISuLjnogyqKjHggV/cYbb/zwww9U&#10;9LPPPosMqWgcBYB5pqJ1QOWRkgWigXKFjxcJzbOvsbylcnNb+fLW4tnNWVMb97zo3XiLd931+NWt&#10;vKR22VDYxco5fTxzex1g2+L51czvW7t0aP2aqxs23d6485Gm/a+25E5vK5mHQuGM+mt3BLyZsIVv&#10;vv5yyK93ToTPW+EkUyvrIHyKG01Gl4cOQvMsdKTQdnQJ6SAsBQdLF6oO3DyPGzeOTo6+9kHmKgDz&#10;zFUAlyIErQqY0L6IBvysy1GLhpyI9lHRPDcIwqKVBxK1aOWBRC2aIlVFQy5bfAkpgr8+A5FUtPAc&#10;UtGqc4giohZt+hxGLVqaZ7eApspph99uhMCiIg/ycKhF7YauSFuhi9scTz/9dJqCp556iv0R4cUX&#10;X7zrrru++uqrk046iR8ImWeSiY8/fD3QWOCv3emrXN1a8G1zzjQYrcZdTzVuu9+7bkz96uF1y86t&#10;WXiKZ+7x3MjF8ZvTvWZB/9qlZ9evHVm5/OqGbQ807Xm2OfNt+KMthd+3lS32VW/01+0KNBWHfBa/&#10;cZQI9BRbUiC95+SCbKrdKEsJBVprlwyGMtatGsGirMCZHliaZ7dwySWX0JhLSc+ePZl0IM5cHNr6&#10;WE4i5tk4OgcC71n42gz8PP160pCZBWIg9J5RSeF4iC9TFQvhAhpAaNLo4XMdhAu5GDkWvqJWLOBw&#10;CHtz4bHoPLRPoO3I79FBWFUcrFBZpHkGqsGxTaCUUKClZtEpsMreDT+/WGghzowzpHl2BaHIByXn&#10;zJkDecSIERdffDGEyZMnn3322VD7bdu24V+aiiGcMc/07ryt0GSOOXB+4A2PHj0aMs7SyJEjKV6L&#10;zoHQo2G810B9eJXCSt4+p821EXaaJ4bAzTYSUGJseWJlboWFhTwxbz5lbsrEUXMzXbQysZGiZ86c&#10;CcFg0SRELTpquUgZq1w6CpJJ0CmXEsP6assFUYtW5qZMzHNTHoWwaGViZW6xiuZLrXVm8+zAhFzd&#10;8gvCvvLqq1jYHpS9sX1I8+wK0NjfffcdC7R/UBI6yZ+dfvvtt++//36SAVd7W+G9jH1QT2cOWp0K&#10;5Obm4ozpmGedA4F5Fvq1cBb1TwW6aaELLiwF14DQjRN+i4J/tVAHoQsufHIbQw0mxQDHIpxO2L9/&#10;P5NiANMrdEmF3rNw/VGoktDD3rdvH5NigIMV9tfSewaJ6Ls+LYXf0+0kyPaVwnGgbwTSPLsFdM2w&#10;MeDWW2/ll9eLL75IkapexhnznOwvVnF0+l/55LaWH3/8kUmuR957Ti4sdzpDgRZ6Bjvk//kZQHrw&#10;ylaEo09LkOY5KYF5hgmHb0F2GkYOMs3FwZODTIM7CAACghBoLg7JIJNdxO6QaTQAgXLTTwzBvqJj&#10;5Rar6EceeYRMr7miAcyz0MGCZ0w5xwJFCD0woXlGnyLsvIRu6969e5kUG+Gd4w0bNjApBkaORTgT&#10;IPx6R319PTW0DkLzzD9RFQu0nfAZcv6xqVjgYIUmgZvn8ePH66iA9qJFDMwzJUYk0vPEsfQFAoBg&#10;RAUgGMyNElNuHVg05Va7ZmTkga/hkPGvMrG1RQtzo8SUmzYx5UaJIcRVtDTPSQm1rt2433t+/PHH&#10;jQxj9b3nlpYW/mB8RQSSYT/4rTKuJ8iKHhRCzWGlyDxAwTIzMxED3UM3TblB09AjU25IsHnzZrJY&#10;0EOaLEVir9fLXjKO3JukeqLQ/Px80nDsQrkhc4wSaCSB1kfRdOBUeexOuZH9RnEwS2QPkBiRZDxg&#10;h+jZMeSGfyk3dAQQ6PY8ikNiKhGHRl/CptzoYkChZWVllBtiyE6jdJ4AIwwkoCPFofHW4Z9M5ucH&#10;oFxuPmECtWcbFeYz7TjtvB0xCqErB0eRkZFBkZD5F73y8vKoDmDnzp0kIIa/E4Gi+TAFbUe9IQ6E&#10;j2/44QMIfBywZ88eJIOAXbAjRSIrOpkARfBhFi8a52Hbtm0kS+85EQLNZZ7Z3WCYA00xP9MuHCol&#10;jpFuJ3GkeU5KnDHPrmXdunVfaFiyZAn7Ox5gnoUeGFSReuRYwFQI+x2hx4k2JSOhA1lcHYSlAOET&#10;f0LvWThuM3Is3J7FAp0sORY6CNtOeLAoQtibC6uKgxWqJG+7zmyeE6Fx99OwyvVro6xTm6pI85yU&#10;OGOe3ew9X3PNNddee+3cuXPhMMFdgzBy5Mjhw4ezvw9E33tmks0YMZwuQfhilXsQmmf3IM0zMOE9&#10;h0IhT3oaDHNbpdFHIqT33OFI8yyxAJhnoZ/nU7zzExX41jQXrYPQPGOkIhys8OnfWBjpNYQXj/DJ&#10;bWE1jByLsKeGX6s/aQGE5ll4sChC6KMLq2rkeKV5jpdAQz6ssmd2WigoaKBURZrnpER6z3Gh7z2j&#10;8+V3HGFEyY7CHu/Zs4f6ZcjkUEKoqqqit5vQp+fn59MpQnNAkXAsSAADSbeWESwvL6fcYLzXrVtH&#10;E62wbfT6EwwDKkZPSCG3oqIiejursbERkdTEMD90bxUJeG7IAUXTA00obv/+/cgKRcMA0L1V7IuU&#10;dNsbh8DvhqLydN8XudGsAyVA0ZQb6oOjo7uk2J3sNOVGR4otEpN3ghz4bfjCwkI6ycgHMt33zczM&#10;5OZz48aNJOAvfraxO79bjBPInR76qjRAcfyxLBwFv1u8detWunIQw+/v8goDnDQ6IsAXQcP5529z&#10;4Sjo8MGuXbtowIHTuGXLForEyeT3yCHwF+eQgAYN2IXfUEdWyJBkFMEHSbxoVIbL0nsW0pL9AQxz&#10;7bJzWDhOpPfc4XR284zuGD0U9RRKGVvIiIEMAagSkEwJVIlVuRGqxMoEKlmZGALQSaBKTAn0E6sS&#10;wOZNmzYtLS1t8ODBysQQgDIxBG1ukIGc3NYifLvaPSTj5Pb48eNV1yFkulAhIMhlngDmmWRVgqiJ&#10;IUMAOgm4rEyglLWJVQlIViYgGQJQJeYJgFLmCbhcu3QoDHNL/leIiZUbyZSA50aJVbmpEnBZmUAp&#10;KxNDALESAFViSoCgNjGXVQliJYYAIEjznJSQa2U33P+wD7oKTQOn9qyzzurWrRucM1zZS5cuvfTS&#10;S9l/CnSeD4J5Fp5MI5PbwglSoXnmOqmDcFaZP66sg3Aefs+ePdypjYrwdoCRYxG6ODil1HPpICe3&#10;kwudC7gmsqx9sEXwFJ4RhGqSOAanARJEmuekxBnz7EApwv5Xn++//x5baKO+E6xzINJ71rJr1y4j&#10;a3e7gWT0njuzeY46Egp/nBuG2WfZdLFwvJU4wjGuJUjznJQ4Y54duIWTiHn+z3/+w6QIl112GZM0&#10;6IymYZ7RxfMEOLGk23CG4CNS9XgC+NBQS9JM/IXE5DMhpra2Fv8C7E6tgwSI57nl5eXhX8jIliIR&#10;hEw5YAvHl0rB7thRlZiKo5uviEECqhtVOFxwKIQRPXm9iOEOLs8B0JC/IfKeGG9cZEUVBqgA/qI7&#10;uNwRp1NBMhVHt5mRA1USW54b/kUagF0AHR3guSF/OsyKigokQ+kUjxzoiADVEzGUD0VCUB4IFY2a&#10;xDoQKtrr9SoPhIoGvGhE1tTUUNF0DiP/H3AOi4uLtUUrzyGK4KXwooGyaD4+68zmmTc3CDQVwSrX&#10;LOjPwtahLMUm+JVmK9I8uwV0NM+38/LLL7PYCO+///7KlStZIIIzFwfvXOyD98jmePbZZ0888cQT&#10;TjjhySefZFHR0DkQ6T1r2bt3r+p6cy3Se04uaMTTWjIPhrluZZT7UJbgQPfIx3m2Is2zW+jduzeT&#10;FGCc3qtXr3vvvZdmcTnOmGfuMdgHOSLm2LBhQ/fu3S9oB2eJ/dEObD9BBwIPhtw+JTDPwkUnhIt6&#10;In+hnRCaZ7hi3HWLBX88OBbCjzcAbidiAfOsbw+MHItwbMefi45FvRWLevKHvWMBT0v4jIVw/VEc&#10;LPekYyHNM2jOmwHD7N1wMwvbg762WgKfILEVaZ5dAazUySefTPLGjRvTIl+sWr9+/aRJkyB0lHnW&#10;GjPLSeQqf+GFF+jFnqjgjPHlHtGJT5gwgYzfjBkzlDdWpfesRfjes3uQ3nOy0LB9Mgxz9Ra9WS6r&#10;EA6VEke+WKVPSplnOHCnnHIKC7R/UBIGhrjyyisnT56sdIycMc8uB2MaFeyPCBhb0CD6rrvuWr16&#10;dZ8+fSgeruHzzz9PMvjwww9zc3Ph/rIsolFRUYFhBAtEA82BzpcFYoCRBJNiAIUHLBADeJxMisG2&#10;bduYFJuysjImxQDDmk8++YQFooHxDZNigAPxer0sEAM0BJNiUFNT09LSwgIxQCszKQbCg21tbUVB&#10;LBCDPXv2MCkGOFhh28GPR1mgs5ln75a7YZibMt5kYYlhpHl2C7AlK1eufOutt7STfugN+aoIhDPm&#10;Gd0Wk2wjQe957ty506ZNQ5e3devWMWPGsD8iDB06lJbXOOmkkyorK5cvX/7QQw8h2Ldv38j/DOk9&#10;a8nMzHzqqadYwN1I79nN1P84Goa5tXwpCzv1PpL0njucVDPPcSG9Z/D1119PmjSJzDNc5DfeeIP9&#10;EQ8wz6qhj5b6+nrhvWedV6sJoXnGUQifNxHeJjeyoojwnoVwcpt/ZioWOBZhFym8j97Y2Ch8BFdo&#10;noUHi7YT3iYXVhUHi0NmgRh0KvNcu/xCGGafhy3BJjGHNM9JifSe40Knj5bes5acnBwTJqRDkN6z&#10;26hddFrYMNeEl63VIr3nuJDmOSmR3rOKJUuWrFq1igXiAeZZ2GXQHVAWiAZ8a6HzJDTPcOOEzqKw&#10;UzAyohJ2XkLvWehuGjkWoWXFRS4cvQkzER4sihBqk7AUHCwOmQVikPLmuWbxYBhmfz37BrYkcaR5&#10;Tkqk9wy2bt36QzsnnXTSY489xv7QIL3nuIB5lt6z5aSweSbD7KtjnxvRQXrPcSHNc1IivWcAJazX&#10;EK/awDwL35JEAn3vOfJkruAFbqF5NpKJsKpGhjvCTGCezzlH72NBwhyMHIuwqkYyEZpn91Q1Jc1z&#10;zaLTwx5zHXuDUWIt0jwnJc6YZ+FjNYmTiPc8adIk3vlCGDZsGMladDpxmGdhHZBAv/PFv0IzIDTP&#10;yEGYiXAGVTilDITHK5zcFuZg5FiEVUUOQpsnNM/CqhppOyNVFWaSYuaZTWXXxmc/UsZ7Ft7fsQRp&#10;npMSZ8yzkb4+QYT9rz59+/btFeG0005jUdHQsWpyclsLzHPXrl1ZwN3IyW3nqV1xUXgq2xN+azFe&#10;hKMlS3CgFGcORJrnpMQZ8+zACFHoc+jTr18/2ObW1ta0tDQdG6wzZod5Fh4mBuP6wwgchfCdKKF5&#10;xmBIOB6qFy0/KVzDEgg9GH3z/O677/K3yAYPHkyCChzIv//9bxaIwcqVK4888kidKxnNKuwEheaZ&#10;H+yHH35YWlo6evRoCnJQBApCstdffx3BqC/I1dTU6N80MdJ2KWCe61ZeatowE8InKC3Bge5Rrrmt&#10;jzTPtuPAHFEi5nnChAmwmvTeM/K5/PLL2R8adA5Ees9a9Ce3aXUX4je/+Q22v//971966aXbbrsN&#10;FjczM3P48OE4q7/85S/xV/fu3X/44QfEwLzBrp911llor8iuP0H++uuvr7jiimuvvXbFihU9e/ZE&#10;yquuugopN23ahFLef//93/72t0hJUyNTp05Fn/jtt98+8sgjH3300bhx4xD5z3/+88svv/zb3/6G&#10;KwHXA0zspEmT5s6de9hhh+FfmNUHHngAAnjsscfy8vIwmIP8pz/9acaMGX/+859vuukmFIT0sMp3&#10;3333p59+ikIpPTjiiCMWL148YMAAXF3IHLVlf5giqc1zw9Z7YJjbKteysFlSZtrPmXGGNM9JiTNX&#10;uQOlJDi5DT18+OGH0cPqjyR0DgSGpKysjL7DCGojkAyDSjvCRePLfcDVpkU50GXDVSWnCsn2798P&#10;PwyHA5ksMWQ4u/T0OxLv3LmTKolktOg3EiCGVhqBjGpQzn6/HzJNBiA3WlccOcCE7NmzBzJyQNHk&#10;FyIZEuBf5ADrtWHDBkqMOpNnicQVFRXUm2CLuqFKSICak8FADoihKQQUh6Jzc3P/53/+B7lBVuWG&#10;BO+8886sWbMgo/JIBuHggw9G3ZDJU089dd111+Fkejyev/zlL9id1mhDEWvWrIF5RhrUgc72DTfc&#10;gCDMM2QU0adPH2SO2mZlZcEuomVRQxh+VJ7Wu33iiSdw1IiBjAHE2rVhUzFq1KiioiJYVpxG2HI6&#10;om+++QZFd+nS5R//+AeKwOEgEuY5OzubzPPpp5+OeFpmDpW54447cHTIBO21ceNGRAJcBpdccgmE&#10;559/fs6cOV988QXFo+1QWwioIV/yHaXTuQLIkLtWVDTAueKL8iaXeaa1sltyP2PhxKCr2m5wFTHJ&#10;Npw5EGme3QI6o8/a4X0BOhR4Ca+99prqakBHxiQ7EU6lJk4iigTPBr4RukX0fUBnPKtzINJ71gLj&#10;d9JJJ7FAh0LeuQ40aNCCi2HQoEEs4A6Szntu2vMCDHPT3iksbAXQUybZiQMzz8I7RJYgzbNbOPHE&#10;E5nUzowZM2jVaEAfyeA4Y57hkDHJNswVAfclrh11EsM8C5dshANHDlMs4EjxzjcWQvMM/5V8cR2E&#10;H2HcunUrk2LD/bxYwDzrd6PKT35FBccS9SauEpoJ0IFcbRaIQSzzzOHzIrGAKqEgFoiBsJfEwQqf&#10;YEgi89yc9SEMc+POx1nYOhzoUoBrO654kebZFaCxYYBJw+fNm9ezZ0+KBw8++OCFF144ZMgQFo6A&#10;PgWdLIemOi0HFoVJtoF+jUnxcMcddyxduhTClClTpk2bRpE6oI9mkgbpPWuBef7d737HAtFYuXLl&#10;4sWLWaCd559/ntu5r776ig8U/H7/E088QbLlCM2ze+DmeezYseziM8zs2bOZZDOe3e/AMHu33sPC&#10;VmNTT6UCp5pJtlFZWckkS/F4PKxPjyDNsyvAVat8bZd85Ztuumnv3r0UAyP91ltvkQyc8Z5dy8SJ&#10;E2GeMZp5+eWXYZ4hAHPzZjDPMN78UxO1tbXk9sGoQAPpGRP8S04YfGg4uHRzGgmgS1QottnZ2eTT&#10;Q8fQmogMBAL19fWUG/KBplFu/KYv0iMBTbzTeIvMG44FAk37w/zw4iBnZoZXTGxpaUEkXQPIDYmp&#10;aGS7fft2SoBISoAKYEfKjTpHVBu5QSbfFDHIDTGQISBDutFeUVFBR4d8sAtVHrX94x//SPdcDznk&#10;EEqAzJcsWfLss8/SMOiggw7CIUA44ogjVqxYgQo89dRT/C4scsMA9PTTT8dFvmrVKm5fsS9VGBQW&#10;FmKLHVEcnUyAo+OzC0VFRTSfgYrxcQ/S8/EBKk8znNiL+/qIUTY0nXkcF84qHR3y5FMpOARqJoCh&#10;Bg6HZNSNisYudFUA5b1nyNzp50XjRO3fzxbVcqf33Fa2LGyYN93JwhIXIM2z7SxcuLBv377ojDhd&#10;u3Z99NFH2d/toI+DpXn44YfXrFnDon76adeuXY888sgbb7yhupvCOzJb4Z2dfZDZsBuycFHJGHao&#10;3m/4YZmjumSPPyH3jlPz7z2n8JErip8ZXTrl1vJ37qn67BnPrLfrln3ZsGlh875NrSXZ/nqPzpRX&#10;cnnP9Mh0VLp06ULC3/72NxLA1KlTsYW5Xb58OQTkgEv0hBNOWL16NT3D9emnnypnqjGMuPPOO2+5&#10;5RYWNksyes9uM8/+hjwY5rpleuvEWQUf5dgKjRpthY8UbUWaZxsR9j70BKwJnDHPnQF4z+Tg6gBH&#10;Sv9WEwYZ6BFCwWCgobatLK8la3vj9hX1a36oXfCJZ+ZrlZ88CXOe8/R1RU+NLHjo4ryJ/865qR9+&#10;GcMOU48GDP+yruuWc9uA/HvPzb//gtKXby5/7z78KjFi+OGt2oXT69d837hlafO+ja0F+3xVxb6a&#10;Az5DicNhUgz0zTOA16gd8ZBnT8BrVA4o+UPLHJjV7OxsFogBciCfXgeheRZ2o2g71dhXi/ADmtBH&#10;oUq60DwHW6pgmGsWDGBhicuQ5tl2gsEgPOa5c+eycOQVkc8+S+hFBWfMc7J7z+iaL7300pkzZ8KW&#10;jBo1qqKiApEffPABCUQnuffsr62CqW7auRq/mrlTa+Z8WPX5cxg0FD93Q9ETVxVMviT/nnPy7j4z&#10;5+Z+OTf2zRjdLfOao1UDgnh/2WN6YQiSd8/QwseGl065peLDh6u+mVK74GPv2tkYOjRuW9G0d31L&#10;zs7W/L1tpbm+6lJ/fXWwNW7XSnrP5gj6GmCYPXPDr5k5ifSe40KaZ9uBee7evTuEwYMHDxo0CMFk&#10;Mc9JzW233QanZ8eOHTDPCL777rt33303bKTy21ZHHnnkIYcc8n//93+HHXYYOg5wVDvK4BFHHIGU&#10;FHNcO8og2nfIkCEU06MdHhwaYdKkSQjCj6QgoAQ3tPPVV19B55cvX07BcePGUYKH2tm6dSvGGenp&#10;6ZDfjEAJSAbl5eWwAStXrvy+HUrAAu3BtWvX/tgOxZCck5NDwdWrV//6179GkMeoQDWYFAMciFf0&#10;0J/H42FSO43e+sbS/IZ9mxo2LGhYP79ixvMV058pfWMCBhB5Ewbn/uf03DtO+ef/+23O+D6w/Vmj&#10;u+KXgWHElUeoRgbmf2OOz5g4JGPyFZmPXpn76n8KP32mdM60ssVfVq6dV7N/a23WrtrsXXV5++sK&#10;s+tLC7wVJd7K0gZPVWN9nbe+DofMDiMGhYWFiyN0rHkOBVrDhnn2AW+CSNyJNM+2w80z8cwzz8CZ&#10;lt4zYfe9ZzLPMCd33XUXPK1QKHTRRRex/yLIJ7e1FBQUwDyzgMs49NBDmRTBJd6zr6KwafePDZsW&#10;1S//uvrrKWVv3VX6+p2Fj4/IvW1QePQwAr9/Rn6H47f64evYboaxxDzj4g8b5llHsXBHgGEKk+xE&#10;es8dTtKYZztwxjw78NyW/j1dq6BHbaMizbMWmGcmuR45uW2QmiVnwjCHfE4YFR10NNFCHCjFmQOR&#10;5tkhunXrprzlmSDOmGfhM1OJ48AIAOgMdWGehU8G4WzrDyOgq8IWEZpnnArhk1BC54NeFtJHuNaH&#10;0HsWeidGjkXof/h8Pm0nCD1iUgSheRYeLIqgt6p0EFYVByu8kjvKPNetHgHD3Fa9iYU7FKGuWYKw&#10;0RPHAQcdSPPsEMlonh3QJWcGoTrqKr1nLTDPb7/9Ngu4jAEDDnjMWHrPOni33A3D3Fr4HQu7AOFI&#10;yBKEQ8PEceZApHm2ERjR8nZgnvfs2cMC5eUJ3oPpVOZ5wYIFf/jDHw6KhkGbp3MgMM/ad4RUeL1e&#10;/XrCcxK+rSSsKsYQwlE/X6MjFsIFSoHQw4Z5fuWVV1ggGh6Ph0kxwIEILx6+pkcsoCOJv1glPFgU&#10;IVRGYVVxsMK2c9I8txTNgmFu2v8GC7uGlDHPzvTA0jwnJc5cHA48/mBwchvWcdasWWPHjv3lL38J&#10;q/y73/0uLrdJf3KbSTaTXN4zfQ7Shaie7JPeswp/fSYMc92qESzsMhwY8QPhUClx5OS2PklgnjFy&#10;79279+jRo4uLi5U3L+GNzZkzJy0t7bnnnmNRceKMeTZoOxNB557u3r17lWuPg9/+9rd/+tOfWCAe&#10;dA4E5pkvxxgLdKz63jN8AuFT7kLzDB/OyIIhTIqBEX0WLrIhLEXoo+NYhGM75TImUYHp1V7n9957&#10;L5MiCM2z8I4SihBmkpGRwaQY4GCFLrjd5jnYWgPD7Jnvik+NxcKZm1kOlOLMgUjz7BYwHFvWzooV&#10;KygSw8BJkybBiqvMmDPm2eEXq3DF9+jRgwUsRWf6WnrPWmCejzqqI1+/0UHVLUrvGaBzCBvmDn1j&#10;yiDCQYwlyBerOpxUM88DBgxQdT3Dhg1bv349yTDSX331FcnAGfNsN3A6u3TpQh9g6ChgnoV3Fi3x&#10;ni+//HImxcCI9yz8kqMl3vNJJ510xhlnsEA0HPOetbOUL730EpMiCEdX7vGen3rqKRKsNc81S4bA&#10;MAfbkmaYIjGONM+uAOPftLQ06vU+/PBD1cfwx44de9NNN7FAhOT1nkeNGrV69WoWcGT+HOh4z+HP&#10;tiUP8+fPZ1KSs23bNibZyYYNG5jkJoSPImqJap69m+6EYW6r/JGFkwHpPceFNM9OAOs7c+ZM+m7V&#10;/fffr/UJPB7PHXfcwQLtH5QEgwYNgrUmWUkSec8TJkxQfgpTkgiwN0ySdCZU5rkl9zMY5qb9r7Ow&#10;JEWR5tk5YKFPPPFEmN5JkyZVV1ePHz9e+RKn3++fPHkyHOWvv/6aYp48EGXX7GbvGeOJe+65hwVE&#10;dLj3nFykjHmGE8kkOxE+45YscPMcaC6DYa5fO4qCSYf0nuNCmmfbCQaD8JhZwKJH/lzlPaPvuOaa&#10;a1hA0k7fvn0/+OADjMCUmrx9+/ZLLrnkvffeU61+ZRBrzTOGiY888siNN95IX2smfD5f9+7dEYP6&#10;U8179ux5RQQ+cOwovF7vSSedhLOqeqSfqge6du3KojqOWbNmjRs37rHHHhszZgyL+umnGTNmUA3P&#10;Pvvs4cOHIwanl2KQmNLoABULBX0wzJ7ZHX+AEseQ5tl2YI/hMSvfx7/wwgu/+eYbFjBFx3rPcErO&#10;OussS14uTFXv+cknn+Sqdd5555EATo1wwgknTJ8+nUXFg7Xm+frrryfh3HPPJQEMHDjw888/79On&#10;z8knn4xLF63cv3//U045BeMJCz0Gc97z+eefT0J1dfUDDzxAMgH9guVjgXY6xHs+/fTTSRg7dqzq&#10;8n711VfT09Mh+P3+Xr16DRo0qEePHsKlZkD+9/1hm1kgmZHec1xI82w7UEV+L5m45557pk2bxgKm&#10;cMY887e5oFRHH320JX6/CtULYzbhTClKvvjiix9/DD+zg5OmfKyvd+/eJNx7771G+mUV1prnwYMH&#10;k6B0Om+44QYmRQwMrjTepcLhIyFxzLXIrbfeSkJRUZHyA+pApWKE8+0OTjzxRBIwoFGqTF1d3UMP&#10;PUQyzDZ/0U7f42/a+wIM89Ylr7FwkpMy+u7MgUjz7BDFxcULFy6EU7Vv377Em9YB8zxixIjly5ez&#10;QGyCbbV1q6+smXdieObtwF/NwgH4eWZ1UcWHf3N61C4711e31xnv2ciHIiwHhcIN5W9t5eTkkJCV&#10;lfXNN98oZ1OMY615xnW4ZMkSnic8WjInHo9nxowZ5eXlFF9ZWak8EEsQvtwVC1QSQx/+KhQ/q1Ez&#10;7JB3zXFWt2/fPn/+fAriZNJSWTifSrX1er1ffvmlzluFgaZSaErdqvBMeNQnt5MRB/xa4MDaZMJ3&#10;IC1BmmcnOPnkkzG6V+Lk957vvPNOJongPTIRtZSW7KmeWceQlW0p+iHoM/9Vq5C/oSUv/Awq/byb&#10;7gja88E7c7bQhcRrnltbW6HhAJccCRgPffzxx6ZvTGgnkImBAwfGNeh0ZnFHZ6ZS7cAzO80z5+eP&#10;xKeMeXZgNWzgwKDfmQOBwjIp2Uga84w+onv3nzXNEmwyzyp479ZS8DVZ0Pp1Y6yd1VFNmLeVLydH&#10;vGZ+X1/lGhabMM6M2R3AtPcM88ykn37q378/XLcrr7zyvvvuQ/Diiy+mK+Saa66BD4p+p0ePHhjQ&#10;oKF79eql7IbOPPNMEpAezjQSICuKAXE97ObMfIYDy95ZDn3/MdBwgFedMubZgWk/4MBw3JInb4RI&#10;82w7sEARh/kAnPSejaPynitW3xy2lPNODHizWJTVqMyzkkB9Rs2C8BMx3s0TWJRZkteLUmGteaa5&#10;38cff3z//v0QXn755W3btuXk5Nx88824wAhlAykzgYPyxRdf9OvXj88qK/8V4sxinMIva7mKtopV&#10;uNqbM99hYQXSPMeFA6U4M/0jzbND4IpZv349+ovs7GwWlQBxXX/xTm7DhY34r33amm3vQ4344qGg&#10;r3bZuagStqGgmTmlTju5zeEPaYPbb78d45Unn3yyqqoq2Nby0duv5+7YFGio/fqLGVlZ4XFYc3Mz&#10;jPell16qWrxzxowZZCdgs8ePHw+3m38Wet++fbNmzSLZCM44H870oYkTCgU9s472zD2ehTWkjHl2&#10;5lkTObnd4SSZ9ww7hHNND1tNmDDhk08+oX/NYdPw0BOZWG4p+JaCDrg48SpSzcKBqGHD5gno0ViU&#10;AZzx1RxAxzyHAn5/bWVz5taKaY9mDDtU+cu8+qis0V2zx/bOufkk/AoeuqTiw4drZr/XnLGZ7RzB&#10;V1XSuGuN5/s3K6Y+jDQ5N5+cfWMf7JV1XdeMK4+grL499/DVFx9a8OgVDZsXobigL2xl0Yh79uyh&#10;TAwiXArbEoqLi5nkYmqXX4hLOhTU0+iUMc/y0bC4kObZdjDOonk/bp7hzn766aeRP00Sl3meOHEi&#10;k2IQCgbCg/dZR5WVWfl0rn2EQqhw+F64r3oTi+ockHkONNYXPzcmY/jh3ACXvnZHsLU5FAhY+2SA&#10;DigIl01bSQ6K5tXIGHG453u5gKtR/HV7cA03ZbIZCB1SxjxL4kKaZ4coLCx8+umnL7jggq1bt0a9&#10;4VpSUjK4HeUyEUD1hQxg1eR2sLU6bOdms7uGqnvPDjxZk+A0VMP2h1B/78bbWDgGSb2oZ+nbd8P9&#10;Jfu356pj6ld8G2hw72QAnHh48HC7qcKZ1xxd8mKUDzTJRT096cd65rE3pIWkjHl25ikQuSxJh5Nq&#10;j4ZFfbobKdFC2LJwO4lPbgdaa2HYahYOZOFkxufZnDLHEmxrKX31drJtGSP+2bB1Gfsjgul7zx1I&#10;KBhs3LWGjij39kFtZYJvYqY89etuwOUaaI5jpkp6z50TaZ47gMzMzFdeeYUFIoRCoffee49kuNEq&#10;e5ygedZ6z565x3vmHLBqMZF03rOSQFNJeCZg3gksrMDl3nPVN68w63XHafVrfmCx0UhG86yiJXt7&#10;1nXdcLDZ409s2GSv1XGb9xxoCU9WeTf+/G06g0jvOS5Sw3sufeW2gncns0CykcTec69evVTz21VV&#10;VYhkAY09VgWBafNcv2o4OohgazULpxzsywGzjgoFXP3Urndtesbww2Clip+9jkUZIAXMs5LWoqyc&#10;W/uTV+2vT6aXoExQu3gwLksWiBPpPXcq4K2hc8ga00t6zy7C6/WuW7fOyNM9Jia3fZ6t6B2as95n&#10;4WgktfeswpMeXkyUjLRLvOeWvD3kJcMmhfwdv6hnB6K991xNUwhXHRlotOzOuku8Z1/VxrDq5Zpf&#10;6kB6z3GR1N5za8F+KELT/vBDr9I8OwHcX+Xyv8cff3yCqybF6z170rvCXLFwbFTmOQWIPIATZbrb&#10;SSqmPx0xPP9qKdjHosySYt5zVPLuORenK3tc72CbE+9G2014zXkDqqeP9J47CXl3n4WLnwWkeXYA&#10;n8+n+ijNfffd9+GHH7KAKYyb58ZtD9144f/zH7hGoEGS2nvm+Or2wndp2HYvCztFxaf/DVvlYYea&#10;c5SjksLes4pQKFT0xFURO21+dFVYWMikjqBp70u48AItFrzhLb3nuEhS7zl8td9yMgtEkObZIbKy&#10;soYNGzZ06NBNmzYZmb7Wx4h5DgVa0Tvgx8IGUHnPDqyMk/ipMAIGAY07HsWp8FWsYlG2UT71YbLK&#10;/jrrb/CnjHk2vo5bKODPu2sIzqfnuzdZlGFM3AOyhFAg8gDEbL0vRcZFypjnqO+UWo4DpVjrV5S+&#10;8R9c4YEG9T04aZ6dYNy4cWlpaffee+/y5cvvuusuyAkuMynsdxq2hV8IDraGH7fRee9Zhco8O/B0&#10;ogPeM6AlfkJBv2dur8RnGqNSu3gGWWWfx8Y3elPGPJuYmKlb9hVOb/4957CwAUx/tjIRvFvuCate&#10;m5UzTyljnp1ZzNWBUix00MNX9f3ns8CBSPNsO+iJevToAQHnmlYNQ6/xwgsvRP40ib55Ru9Qs+CA&#10;SRJzODBH5MxoWrnIH63EUrP4dBZOjEBzQ9aYXlAw7wb2fV9bSRnzbHrk15K/D2c7a0zM5amVOLyY&#10;K81X1S49i4WtI2XMszOr3ztQiiUTM2VvTMTF3FYR8wFGaZ6dYNasWfCYe/Xq1a9fPwhnnZWoAse6&#10;OPzeLHQQzZnsFWrCtPfswCDUGfOsPZDmnI9wotoqf2Th+PGumQXVyrnl5y8qOkDKmOcE70EG/b7M&#10;kceGu7ZyvWezHZj+4TTufBxXVKDZlocrU8Y8O/MlCQdKSXwEkDnq2Jyb+7FADKR5tp36+nqYZBaw&#10;iKjm2bt5AjoIFlBg3DyrPsDnwEd5nZnc9nq9TDoQz9zeOGOhYHyaljdhMAxDzZwPWNhBUsY8V1db&#10;c2M+d8IZaIvGHStZ+ECceROBXrWvXXYeC9tAyphnZ74h5oBfkcj40ldRiIu2fm06C8dGmmfbgYMI&#10;86zC8u89o4OoWaBemjteVMbSAdfWmUfDdA4k2FSGU+fdLB7BBBrroVQZI/7Jwh1Byphna4dlRU9e&#10;g6Zp2Ki2YQ4M/hoijxwGmu39AFfKmGdn9N2BUkz3jXl3n41r1eBLg9I8JyVK8+yv248OoiX/SxbW&#10;YHpyOzVerALCZUnq143BOQzGeAemcddaaFT2+BOd6Vx0SBnzbMcnMQoeugTN1LhjNQvbvywJrhnP&#10;/L4sYCcpY54784tVoWAwPL5XvNYsRJpnG5k+ffrtt99O8oknnqj6uH0icPNct2oY+gj9BSyNm+fO&#10;TPi57vAMxAH3kmsXTYc6lb97Hwt3NCljnu2j4IELMoYf7vfaO7Js2D4ZV4u/0TKN1idlzHOnpfrb&#10;19CT+Kp+XpzKCNI820hc5rmiomJkO2PGjKHIH374YciQIZdcconqXh2ZZ0/6sTWLrHkCmei03jOn&#10;rWwput2m/a9UfPQY1KlqxnPsD3cgvWcjhPy+zGvTYKTz9uxgUdZBwzj8WNgRpPccF27zntGTZF5n&#10;5iV4aZ5tBOa5ewxmzJjBErXTs6f6E1I33HDDkiVLSB4xYkRGRgbJoK0+Gx1Ea8k8FtbF9OR256T0&#10;rbvK3j8Cp9emp3ATQXrPxgkF/PTZaf2nu+OipfC78IXRVMzCTiG95ySFpt9acnaycJxI8+wKQqHQ&#10;PffcQ3JWVlZa5EnvM844gzvczzzzzDvvvEMyyBp7PFo9ZMz1/PTTT5kUJ53Ney6ZcgvOas3cqZBD&#10;gTZ0xDWLz6C/XIL0nuOioKAgFAzm3XUmmrW1JIfFmgXXg2fOz5+VcxLpPceFS7zn7LHHZ5lymjnS&#10;PLuCioqK3r17s0D7FyQff/zxTz75hGIGDBigfCehra2tceuy8LgsV9x+eXlGF9zutN5zySu3hg3z&#10;go9ZuB1f9RZ0yi35X7FwRyO9Z9NkjzsBTeyrLmXheGgpmoXLoK1sMQs7jvSek4tAYx0utvJ3E13n&#10;X5pnFwEnD3qoejx49erVubm5LNAOfzQs/FnQGwQjevnkto73XLfkcyhSrcYwK/HM6YHeOehzbo2L&#10;WEjvOS60T25nXHkEmjsUiGPZirDTbM9CsMaR3nNcdKz3XDXjufBAsNKCOyDSPCclyher8h+4CFdD&#10;oCn6yhuJkNrvPbcWZ+O85d9naDWJUCgY7qZnW7y8TLykjHl24NICUQd/sM1o94wRR7BwbJpzPkaj&#10;txZ+x8IdR8qYZ2f03YFSYhVBi9mxQMJI85yUKM0zaCvNxTVR9dXLLHwgpr3nVF01zO8pD3fQVx0Z&#10;rxr7arahv/ZuZE/jO0/KmGerVg3TR8dHD7Y00TXAwho8c3qirVmgo0kZ8+zMqmEOlKKdBmgp2Isr&#10;qm751yxsBdI8JyUq80xk3dAj69oo7p1x86yaFEqZNbf56Qo0eaFCOFEUNEfT3ikRp2omCztIyphn&#10;B6YfAX2pTIfw09039csYfljj1mUsCv1s7oxw+5Z22J1mLSljnlN1ze2Mq/6FjiVo3ZfdCWmek5Ko&#10;5hnURJ7jb83fy8Jxorqh4kAf6ox5xmg62NaCM5N5zTEsKmHqf7wOnXjAm8nCjpAy5tnEoksmMP7F&#10;qvwHLsDl0bhjlSf9OPc4zZyUMc+p98WqltzduHK0T5VagjTPSUks8wzIDuXfey4LJzC57UAf6ox5&#10;3juyS8aV4nuNJqhZONCT3iUUcMIXBCljno0vFJMIVVVVTDJAS/7XMMzZNx3mXW9oOQEnSRnz7MCE&#10;HNDpHq2C5s9zbh2QMfwwirEDaZ6TEuH1V/TMaBjpQHPYvho3zyocmCOy+yGO3MjXpZqLE33nVYfw&#10;V37Tu3hmWeaX65Ay5tkZL8qgMQgFWmCYPfPY6tmlka/wVn/7KgXdQMqYZ2eeNXFg0B9sbQ57QQ9c&#10;wML2IM1zUmJkeBjy+3ABZd/Yz7gJTKUXq7Jv6hs2zNnbIDvgq4X8jeEuftZRtg44UsY8O/OGfWFh&#10;IZNiU7N0aNTZbO+6Obh+Mkd3tXsEaYSUMc+p8WJV3bKvcG34aypZ2DakeU5KjM/etOTuuvbYgys/&#10;fYqFdXGm07SbrOt7QHlw4CzsIMwPm53QUkE6pIx5dgPNme+gsVry9D7tGvS14lrCz7t+LovqCFLG&#10;PKcAGVf+K2PksSxgM9I8JyVx3VzJycnJmxT+yKivMr4P7CSd90wrQ7WVqldxceZOJye8IGh6l/A9&#10;ab/Fo/iUMc8dtSwJEWgqhWGuWz2ChQ1Q9fkLuLRKptzKws4ivee4sMl7Jqe5bsW3kJ15tlGa56Qk&#10;LvM8ffp0bIOtzZmjjs2M/aInSFLvOdBYD7XJGPFPf70Tb9MaBJ50zfyTPOnH+et//pZJgkjvOXE8&#10;s7t65nRngThp2v0jrrTMUceFHHmkkSO95w4n46ojs8f9vO6yM0jz7DouvfRSJv30U3p6+sUXX3z7&#10;7berRp1xmWflo2GthRnoXwoeuZyFDyTp7j03Z2zG4eTcJPgkvsPes4rapWfBV2sr//nNWtNI7zku&#10;VN6zZ043NETQJ3gZWkj4u/qRxUHrV3/PomxGes9xYa33XPDoMLR1W8UBzzFI71mfFDTPX3311bRp&#10;0+h7GOCcc87Zs2cPyZMmTVq27Of+PS7zrMW7cSEuuMJHh7NwEkKPppe9eRcLux7v5rtgGxq2T2Zh&#10;U0jv2QShUMgz69iIYba4S23YuhQXYeaoLm0l2SzKHqT33CHQ0nJFT17Nwo4jzbMrQA/StSt7noib&#10;5wULFvTo0SM/P3/9+vV9+/a9//77KR6Y9p6VNGdvx8WXdX33UPtiN+73nhu3rQh3iNcc7W+IwyHu&#10;WO9ZCS0Lil8oYGbdQek9x0V+zj52toP2viJYGvkUad7EwXF9bMM40nuOC0u857xJZ6FNQzHeAJTe&#10;sz4pZZ537twJ55iAecYWkZ999tn+/fspwYABA5RXtiXmmQj522imrtnsN8MdwEerZA87zFV3lxPB&#10;M/d4mI2G7Q+ysDGk92yQQHNZ2DDP7cnCTpF51ZG4UOmT4RYivWcnaS3Yh0YsfmEsC3cc0jy7DqUL&#10;W19f/8UXX+h8UNIq4L57189dd+HfM0f+vLyGA06nvvfcWpxFQ4eGzQl1T8YXd3QYf31G2IqkHxsy&#10;dkM0ZcxzRUUFk6ymafezOKV1Ky6GXFxswUf9TNC0c014NDnin20V8b0rEYuUMc8OrBMMEikl3OEo&#10;+sBYCJdztwRpnpMSC71nJRgZBH1t9HpSwSNXOLC0U9Q1HwoiCyDj15JnzdXpzEL8ieDdeCuMSu2K&#10;i1g4Biljni0fX4KaeSfiHLaVr2Dh9pUXO5CGDQvoSvb88DaLMkXKmGf7liFSYq6UzKuPQksFWwzZ&#10;XWcORJrnpMQm86wk2NaS+8p/wp3LiH9WfvYMi7UaWn6vtTSXm+Sa+dPoLwtx5o5X4oSCbXUrLgw7&#10;f2uuYlEHkjLm2cL5jIbtD3N3WYUzn600QmtRRvbY3ri8yz+I73YGkTLm2Z1rbmeOPAZNE2iK4/u5&#10;zoz8pHlOSuxwPoDq0TBu1YJ+X8WHD5P5zBrdtWZeQhY05Gtr2Lgw/77zKMOChy5pztjC/rMHZ6bU&#10;LCQU9NetvARWxzO3dyj48xxGyphn1Re4TdBSODN8fmYdFWyL+QCjA882xktbSU7m6DRc9tXfvMKi&#10;DJAy5tmmjkuF8Wm/7HHhMVOgMe4P2zszzpDmOSmxyXtWmWedUuoWzwj7u1eGv3J6wO/KI7LHnZg3&#10;cTB+2WN6qf7Nufmk0ldva9r9I8slxuS25TjTKdhEw9b7yA75qjenjHk27Xy0Va6LnI2jW0vE35Vy&#10;86xJoMkLdQgrxY19W4sFnyVNGfPszG0mIzPPWdd1xcn3mX04wJkDkeY5KYnL3kydOrVXr14kQyAe&#10;f/xxBNHds3B7AiUOPFHlzC2c+vq4R8cuxOfZGl7xatZR9auvsvwVXoeJ61OPoWCgac9zYas8O83v&#10;jeMN49LSUia5G19lUeaoY2EtSl4cH/RFUW35aFhc6Az+6Hu7+Pm9Cc2sODPyk+Y5KXHGHXTAtXXG&#10;e3amFAfg3rOvYpVn1jGwWDVLz1LOficLRlok0FgUcZSPql1yNouKk2Rs99z/nM7sR93PI5iUMc8d&#10;qO+VnzyFs5o52prP1ThzINI8JyXOmOek/qCkEvcsS5Ig2sltdBO+6o1kxjyzu7XkzWB/uJtYy5I0&#10;Z7zlSQ+v8OVZcHKwLdHJm1ifxEgK2kpyyE5nXnvcj9PfYLFJjjNOp9JHDzR5M0b8UzXcSRy5LIk+&#10;0jxLOh3Ce8+hQGvT/leZtU4/tm7tyEBTx7z7a5Cmfa/WzO9LFW7c8Rjqz/6QKFg067vi58eSta7+&#10;5lUWK9Gl8pMncLoKHrmChZMQaZ6TEuk9x0UKe89C/N6shq33MIM966j6NVe35H8VCnTA8C7YVtO4&#10;64mahaewyszu3lrwNfvPHpLae1ainNwONDcWPn5l2Ku++mjPrHdYbJLggPfsSX+XxjHN2dtZlA1I&#10;71kfaZ4lnQ4T5jkq/ro9jTsfr1txETfb+NUsHNSwZSKMt69idaC5hCU1TMjn9dVsbyn4pnHXk3Ur&#10;Im+Ftf/qV13enPGmvyGPJZXEic695+qvp2ReG35TC7/SV2/z1di1HJub8ddV0ZPY+feeG2hO7qcm&#10;lUjz7C6qq6v5JzHAtdde269fv+7du3/zzTcsKoL0nuOiM3vP5giFQv76/b7KNS3Z0xp2PFz/43X1&#10;q6+sW3lJ3fIL2G/VFfU/Xtuw7f6mPS+0Fn3vq90dCsTxhFqHfFAyeTH+aJj3xzlZ13WDocq6oWfD&#10;psU2faLDNNZ6z01714fHJcMPq/z4CRYVwYHnw6X3rE8KmucLL7zQ6/Vy8wyTfPvtt5OstNlAes+d&#10;E8fMs8RVmH5yu/q7N2jlDfqVv3NfUn9UJuhr9Xz3Bh1L1uiuCb4c5X6keXYFMLfHH388ydwSf/bZ&#10;ZwMHDoTQ0tKCSOWj/NJ7jgvpPbsN6T3HhYUvVgVbGjNGHN5usA+r/Px5eNjOvCYE4vWeUTHUkNV2&#10;xOFtpTnsD12k99zhpJR5bm1txSVFwBJji8hhw4YtXryYEtx8881ff/3zczTOmGcHbKcz/YIzgwAH&#10;SBnz7MyiS+7/FIpBLDTPWmCwmzI2l74+od1mH5p5zTHFL4zz13tYCuugNfajEvDWVnz8WPaNfTJH&#10;dWm3x/9s2ruR/R0POqVYhQNFAGme3U51dbV2pOaMeU58YWQhzhhOZ4a6DpAy5tnjsb7r12LfZysd&#10;xlbzHItAY33z/k21i6YXPXFVlmqB3iv/lXv7oMLHhpe9c2/FJ0+w3/T/ema907hthc/z89QIMmnY&#10;shT/Fj58ad7Ef+feNjB7/IlZo8OPcfFf1uhu3vXz/DUHrCicCA4siE0elN1I85yUOGOeHfgqizOD&#10;UGfWr3eAlDHPznwu14HxpTN0iHk2TaC5oa04u60oE7/AgbeHHfhGLXBg1sSZHlia56REmue4kObZ&#10;bThjnlNjrXWQXOZZB2me40Ka56RETm7HhZzcdhtycjsuUsY8OzDiB3Jyu8OR5tl25KNhbkM+GhYX&#10;zvhqDpAy5tmZ2TL5aFiHI82z7cgXq9xGyphn+WJVXKSMeXb+kxg2IV+s0keaZ0mnI2XMsyQuUsY8&#10;S+JCmuekRHrPcSG9Z7chvee4kN5zXEjvucOR5lnS6ZDec+dEes+dE2mekxLpPceF9J7dhvSe40J6&#10;z3EhvecOR5pnSadj2bJlTJJ0Jr799lsmSToT0jy7C/r6BcmXXXYZZM79999P8UB6z3GRMt7zgw8+&#10;yKQkR3rPcTFs2DAmJTnSe44LaZ5dxIgRI2ARYYlZuJ3BgwevWbOGBSI4Y54deCnZmfeenSnFAVLG&#10;PMt2j4uUMc8p0+7OHIg0z67A5/P17NmTZJV5HjJkyJYtW1hAIpFIJBJ3k1Lmua6urrIdmGdsKX7J&#10;kiXXX389yRKJRCKRuJ9O/WiYRCKRSCTupPOa50AgsHr16sLCQhaWdA5KFLAoSUpTVVWlfAQpGAxC&#10;8VPmeTdJLLZv365c05vpfAQW5Xo6qXm+5JJLsrOzSe7ataszK7NLOpwnnnhiwYIFLCBJdVasWNGt&#10;W7dTTz117969FHPppZdmZmaSjL+ceeVB4jCvvfZa796909LSePs+++yzP/zwA8lJRCc1z8oHxwYN&#10;GiSH0p2EXr16/fe//4Vw8803Dx48mCIlqc2wYcO4eVYq/hlnnJGVlcUCkpRDaZ6PP/54DM0h3Hbb&#10;baeffjpFuh9pnn864YQT6urqWECS0ijXjVJeA5IUJpZ57tu3rwNrEkg6CqV5TlLF76TmORQKPfTQ&#10;Q2inbt26OfNtc4kbaGhoOPnkk9Hu559/vlwzrpOgNM9Q/IcffpgU34FlNyQdiNI8NzY2DhgwADHn&#10;nntuEil+5300TCKRSCQS1yLNs0QikUgkrkOaZ4lEIpFIXIc0zxJJEjConbS0tP79+5O8atWqCy64&#10;wKpXxa666qq8vDwWOJC2tjaU68wKyRKJhJDmWSJJJnr06KFcS4ebZ5jPdevWYQv2798/c+ZMkvki&#10;DJs3b6aYM888U/u+79ChQ7du3Uryxx9/TCmHDBnClwSAgBiSJRKJA0jzLJEkEzrmmbxbv9+vtKMk&#10;X3vttVOnTqUYoDW0PIY+xrpixQrIKne5Z8+eznzCUiKRAGmeJZJkQsc8Uww8Y6X1Jfnqq69+//33&#10;KQZol8lT7kJLYCLN3Llzu3XrRpGgV69e0jxLJI4hzbNEkkyYM89g0aJFXbt2RXDgwIFVVVUUyUE+&#10;69atI3natGlIBs444wyv10uRqmwlEondSPMskUjCjBgxItbqtm1tbUo3WiKROIA0zxKJRCKRuA5p&#10;niUSiUQicR3SPEskEolE4jqkeZZIJBKJxHVI8yyRSCQSieuQ5lkikUgkEtchzbNEIpFIJK5DmmeJ&#10;RCKRSFyHNM8SiUQikbgOaZ4lEolEInEd0jxLJBKJROI6pHmWSCQSicR1SPMskUgkEonrkOZZIpFI&#10;JBLXIc2zRCKRSCSuQ5pniUQikUhchzTPEolEIpG4DmmeJRKJRCJxHdI8SyQSiUTiOqR5lkgkEonE&#10;dUjzLJFIJBKJ65DmWSKRSCQS15Fq5nnXrl0722FRP/1UXV399ttv5+TksLBEIpFIJO4m1cxzWlra&#10;Q+1QzAcffDB48OCNGzdi++GHH1KkRCKRSCRuJtXM8/HHH8+kCKFQqFu3bizw00+PPPIIkyQSiUQi&#10;cTEpZZ7XrVs3ZsyY8ePHjxw5cvfu3YgpLS099dRTN2/ePGnSpC+++IKSSawFJ3mfROIsGHmz608i&#10;SVFSyjw//PDDI0aM8Pl8WVlZaWlpHo8nOzu7Z8+eDzzwQEZGxuWXX37XXXexpBFgyx+XJMzQoUPX&#10;rFmzLcK8efO2bNkCYePGjQsWLICwdevW1atXr1ixAjL+WrJkyYYNGyCvX79+4cKFlGDt2rXLli2D&#10;jIEUUiIIGTksXrx406ZNlHjRokVvv/328uXLV0VAJPJBEH9B/vHHH5EzsqLiEM9zo7ohMYpAnpCR&#10;P3KGgPogq5UrV0LGX0hMuSEBcqADwb9UeWXdMBBEAsoN+VPlUTQSU90+/vjjzz//HMkgo25IjN0h&#10;IyWqBwFBROIvyEiGnCk3qg+yosTYAiTA0ZGMSH62586dS5VEbjjzFMkPH+Aw6YhAeno6CTgVdOYB&#10;yr3hhhtInj9/Pp1tlD579myKpBNL8tKlS+nwwZw5c6iS2AU7UiRvaID2ooYGvGhqR5KRkk4FQOV5&#10;0ciZIlEWSiQZdUBN7r33Xsio20svvfToo4+y608iic0dd9zBuvskJNUmtzlvvvnmf/7zn5ycHOV0&#10;N2w2kyK88sorTLKNYDDIJDupqalhkm34/X4mabj77ruZZDMwKhhysYC7ga3F0JAF3M2kSZOY5Hq4&#10;ws6cObOtrY1kV1FcXMwkO2lqamKSbTQ2NjLJTlpaWphkGxjCMikJSSnzPGPGjNLSUpJhnidPnlxf&#10;X9+x5tmZKTifz8ck29AZZ8A8l5SUsEBsCgoKmBQD4aP1aNzW1lYWiMHevXuZFIOqqiomxQD9fkND&#10;AwvEoKioiEkxqK6uxrXHAjGoqKhgUgyExxIIBOrq6lggBllZWUyKAUYSTIqN8HiFYxHUE7VlgRgI&#10;j5cncK15dsDeAOGZTByd4biFOHAg0jy7hddee+3iiy+GrUIXzC1xv379Vq1aBTP56quvjhw5kiIJ&#10;B8xzZwDmWWg1gbDnEvoEGNEL9VloWYXdOgYiwr5JeCxIICxImEB4LLiqhVUVntXKykomxSbxtkM9&#10;hUNV4fHyWSLXmmeJ25Dm2UV8/PHHgwYNOuOMM5RexdVXXz1w4MDbbruNhdtJmcltoQuVOG6Y3DZi&#10;nl2CEfPsEoyYZ5fgfvNcVlbGJDtpbm5mkm04MH8OjAzrE0Sa52RF3ns2jjTPcSHNsx243zzLe89x&#10;IZyVSRxpnpOVKVOm0IQbtgSXo0YCpcwRJhYmAMYTCxOAuBJzhImjRsI8G3kMat++fUyKwY4dO5gU&#10;AyPmef369UyKgbADRZdRW1vLAjHIyMhgUgyMmGfhzXjhseBsCG+lb926lUkxMGKehce7bds2JsUA&#10;9RTOwwuPV2me4XjR5YcgCSCqLEwAjCcWJgBxJeYIEwsTgLgSc4SJhQmA8cTCBMCqxHPmzIGQpEjv&#10;2V7oKrEbB3x0nQOR3rMW6T3bgfu9Z2euTwd6FWc6LgdKkd5zsiInt42jP7nNp8LKyspwyNA62Kfq&#10;6mrEoMNqiADZ5/OhqtSxwvshzw+JsTs5rEhcX19Pc3dI7PF4qFxKjGSI5AlQBGTKDfnX1dVR0RCo&#10;PkgMGckgNzc3Q6bcvF4vPVaN9Iik3FAEIql7RWWQA/UdsF50hwwFofKUA4pDJtS4qCSKQGIEUUkU&#10;SjlgR8oN2SI3SlxRUUEJsMX5odzwL9KocoNcXl6OLUAMf6OM6kZyaWkpFYEtT4y6ce8fRdDhAz5t&#10;gMPhJhnl5uXlkYy6UX1QOn8UH+eNF43D53c9UTRVGLvwR9CpFUjGqaDzBpRFU6MDpKSrAqDyVDTy&#10;5C9foCx+YaMOPIi6ycltJtkGv8ZshV+c9iHNc7KSMuaZjI2tUO8ZFZhn3mvrIOxThD0CEpA10kF4&#10;KrjNiAWaTOdgCeHxot8R2g9h3yQ8FthRMvY6cBMYCyPes/B4haWgnjTm0EF4vNxau9Y8OzMV4YBV&#10;M6LRiSNUxsSR5jlZccA8dwZgnrnHo4Pw3VnuxsXCiHnev38/k2JAPr0O6PeFxsbIDWyh/RB25cJj&#10;wdkQmjTh2+RGLIrweIWloJ6Jt537zbPEbUjznKykzL1nBwahOtMA8t6zFiPm2SU44/BZgvvNszNz&#10;wsLZncQRzspYggMHIs1zsvLss8+SYYO3VFtbS10/BLp/hgsUMk3JYguZLln4AZBhd2GxIHi9XkSi&#10;s4BMM0JQUch05aFDgQwBmUMg7UXfDZmKxu6QyfhB0C8a/0KGoCwa+cDvpPkuZdEQAAQEIVDRqCFk&#10;6tp40TgWCOSHxSoaTidkCHQg5F+iaMhWmeerr766S5cu48ePZ2ENOASteS4vL09LS3Nguo9YunTp&#10;5s2bn3rqKRbW8OSTT2K7ffv2qPYD9VcewooVKwYMGPDJJ5+wcISbbrppyJAhdIYhD4/A98JZIsEq&#10;ktQ807Wnr30QAASlCliufZDp8kOT7dmzh1oKkZSbvvZB9bTaRwcStWhkDoFu9quKhqwqWnkgyqJ5&#10;D6YsWnUOS0pK6ByqiqbL0vQ5pKIh0Dmka4+KpgPhzRdsq60u3o6fv3ZHW10OhIb6cOvHW/TXX38N&#10;IUmR3rO9QAGYZCekVLZCOhAVmGfhjDHQX8Pyb3/7W2ZmJoSysrIePXpQpBL0C4BbKepowFdffUV1&#10;o78KCgqg4by2EFQnh3SYIB0msBc1FtQbas8LUjFjxoyFCxdyk4Zq0F78iSeAEqdPn85rCGBXKBl6&#10;PeqnADqRE088EcLtt99O3Td46aWXcDJR7d69e+NY/r//7/+jeID0xx13nPLkIBmdFhaOhnC9VSPm&#10;WZhGWAoOMNYp5QjfNHO/90w22274JWQfzpxemGF/zY7mnI+8G26uXXq2Z9ZRRn/px9UuGdKw7YGW&#10;vM8DzXp31qT3nKzIe8+WAPOstHmx4H1rVEaOHMlt/Omnnw4Ld/HFF0OmD86ceuqpH374IRzH3bt3&#10;z5kzp1+/fs8880wk7U+33nrrtGnTHnjggTPPPPPTTz8dPHjw+++/f91118F/zc3NveKKK/Dv//7v&#10;/yLlUUcdhe3OnTthz7Kzs0ePHo30l19+OSL/8Y9/vPPOO/DCYfDgy06cOPHxxx//6KOPjjzySLL0&#10;w4YNwxaQeaa9Dj744DfffBMDi3POOef555//+OOPEQlP97PPPhs/fjzv4P7+979/99135557LuzT&#10;lClTPvjgA4pHV067rF27FoMMivz1r3/97LPP4nhhz8rLy7t06fLXv/6VvrRGJ1lpnjEmGDdu3Oef&#10;f/7vf/+bRWlQjhuiYsQ8Y2TApBgIS0GD0pnUgT98Hgv3m2eJkKCvvrXoB+/6cQeY27k961Zc1LDl&#10;7qb9r7SVLQk05ATb1F1KsK3GV7urtXh28/43vBtvq1t5+QE5zDuhcfvDvmr1AvLSPCcrKfPktr7/&#10;ZAk6rg/MM3caCgsLKSW2kCkS/3LTiy6Y3FkkyM/PhwC3sqWl5eabbyYZXTAZv0MPPbS0tPTPf/4z&#10;zuFBBx309ttvw0L3798flmzWrFlIgHhYBTJs999/f1FREaWEfYWthQm/6KKLaMoLVhbFYdva2gof&#10;HZFIBtsMHxfGD/ZpyJAhSPD6669v2rTpV7/6Fcb0cOKxxYldsGDByy+/DNcfmeNAYOzJPOOIDj/8&#10;cBQNw0xvGWEoAHf8wgsvJO8Z2dK0IfaFBcXYYsOGDRgW0GlBevyLI4K8fv36qVOnkiuPiiE9KvPL&#10;X/4SCegUPfroo3TIAOaZn20MNTDyQOY4gfzJO+ylPdsAgxUSkJg/yoezzZ/qKi4uJrcMrUDlAowS&#10;+LQHjoh7+fB0cQgQsAt/cAxF87ewcAJpuhIoi+bLXiIlnR+AylPRyJP70CiLW33UAUEyz6iba80z&#10;P/O2QlO7tsLbzir8dbu9G25UWNM+3g03wdayvxMgFAo053xcv+Yqz6xjKPPaxWe0FqWHguErSprn&#10;ZCVlzLO+Y2oJsFVM0mDJveff/va3NP2LM0YzumvWrFm8ePGiRYsQD6OFGHTQMG/wnpXLS5F5hveM&#10;LU8JYBLgkZNxOuKII7CFecZ2165dMLp/+MMfYAIRpI8gnX322djCYO/btw9/QQbk5v7iF7/gMYC8&#10;Z7jIkI8++mhsYbyxRbVhniHgLzLPZD9QSp8+fSCgzjDPysltcPvtt2MLd58vy3XCCSeQgHKx3b17&#10;N7bp6emrVq2KRB/gPZNTCzuHIQXFmMCI9+wS3O89y/eeVfi9mXVrrmQmeU6P+rXX+ut+fj7f8kEA&#10;aMn9tHbRKcxOLx266Ps32B9JiDTP9kImx250bKdV6BwIzDN3lHXgLlRU4M/9/ve/v+yyy/74xz9y&#10;n4lMFLj11ltha+GtwtXTMc9gzJgx8FNhielONlzwUaNG/frXv4bcvXv3m266CfYP5hnW9JBDDkG2&#10;+Bd/Kc3zxo0bTzzxxH//+9/kVt5yyy18OhqQeb7kkksgxzLP2P7973/nbuuf//zn5557DuX+8MMP&#10;cHyPPfZYOpk45HPOOWfy5Mk06/7xxx+vXr0a/u4//vEPHOx33323Y8cO1P/JJ5887LDDIjmFUZpn&#10;eJ/wnh977DF4/yxKg/ArjUbMs/CdN+GKrbCswqtUuKqr+82zA3eFgQODfhq8miYU9Dftf41Z5bk9&#10;G7Yx9VRh64G05H1WM79f+cywciUp0jxLEgXm2cj4QNhzCTtcjOiFvUbUeT8YfiYZGMrAdvJeA3Ue&#10;NmyYtmLCY4FbIDwcYU2Ec5ioqvCECKthxDwn3naoZ6wRHrryUKAVP19LfdDnDbbVBlurgy0VgeZS&#10;f91ev2dza/Gc5uwPGnc9WbPpfu/6m+pWXr73k6OEJUo6hKCvwTO/T7vzeg6L7Tjk5HayIie3jaNj&#10;SyyZ3DaCEfMclYkTJzIpTt5+++0VK1awQDwYMc8uIa7JbQxdIr9A2KYGfaFgW8SytoT8zYGm4oA3&#10;q618RUv+jKa9LzRsnli3ekSt6vkdk7+jI79jPLOO9aR38aQfVzWriztPr/AJdktw5+R20N/C7v6m&#10;HwvXmcXqYsfktgppnpMVaZ6FwCrDcwJ8qhYsWLCASRFgno0cpjCNMIER8yzMRGeWnkACYRphKUbM&#10;c+KlJFLVYFORv3ZXa+miyp1vNWe83rB5Qv3a0bVLz/TMTgv/0o+LGEKYw2PR51aHraPKZMb/W9C/&#10;ZtGpdauvbNhyV9PeF1vyP2+rWNlWvZFc58ivLWLyYfj94RFAeBxwwNHJe8+E28xzyN8YvloirRxo&#10;iePhOGme9ZHmWaJH165d50RYvHgxxdx5551paWkkEzDPwnuTICsri0kx2LNnD5NiYMQ8b968mUkx&#10;4A8txwJdhvA9MeEalkbMs7ArVx1LsLnE59ncWjK7Ofv9pl1PejfeWrvy0pqFA2oWnBT+ze9TM6+3&#10;Z25Pz5xuntkwruwpVtO/moWD6lZe0bDx9qZdTxWtfbQ5/4u28uX+ur3B5vJgS2Ww1RNsqwv5GkL+&#10;JljWXTu2hoJ6TeNp/7qJDsK2c7957myE/M01806MXDDH4KpgsW5CmudkRT4aJuS0004jgQ7k5JNP&#10;3rVrl9Y8M8lmTE9uOw+ZZ1gvvzfXV7W+tXh2S970pj3Pe7fcU7/u+rrl59UuPat28Rk1CwfWLOhX&#10;M+8Ez5weYYf1QAMZ169mYf+6FRd7149v3D65ac+zzdkfthal+6p+9NfvD3izAo35webSsFltqw36&#10;G8Kuaoh51fLJbQsR3qS3BOG0SuIYKaJ28Wnhay/9uECD3lOfOjhwINI8Jytycluf+vr6bt26vf76&#10;66effjq9oUtozfN55533+9///ogIcApBr169+rZDMSygCQKK6dGOMnj88cdfeOGFFIOxwhlnnDF4&#10;8GAKQiBuvfVWBLdv387CmgTPPfccgvPnzx/eDiVggeHDf/jhBwRxjCx86ZmlWSvK9n139Zl/oN/O&#10;766qWTn8uVuPnjDsj/SrWXByzdzePEg28rHrD6Hg4hf/MXzw7yky1q9qbt/K+WdULL6kbNXNZasn&#10;lKx7vHjTq0XbPinc9UPhnrkFexcX7FtZkLm+MHtbYd7eooIcqrPl4LwxyfXs3r37gw8+wMV2yimn&#10;yMltW9Gf3G7c9gBdw20V7H0/c8jJbX06tXl+/vnnabTb3NxML9tAhkCXJhw1yHQBtba2QiYnFboB&#10;Gd4kgECqgnwgU5eBXSCTn+f1eiFDQOYQKDckg6xTNAqCTA/uKovGv5AhUG50Pxj5lJeXa4uGACAo&#10;D0RZdNQDURaNXVB/7I4E3bt3RzwiUTTMMy8akTDP9Jc+fDGNWAinlIXec7C1uiJvHVzGiLc6o2nf&#10;lMYdk70bb/Guu75+9ZVwLuGzVs8fUDO/r2d2N24m4/vN7VG76DRkVf/j9Q1bJjbueqJp/xttJfPC&#10;v/LlcJQj3mpmU032xRedRwsjxELYyQrXuEC7CJ/uFi74ZcR7FradsBTUky5yHYTHq/SeSS/0tQ8C&#10;gBBLBUj7cBopsTntg0xFI4av1oJIyi0R7YNMB6Iqms62qmjIOkUrD0SnaH4O0RZRi/YWrQw/mjDr&#10;KFz2ynOoKjrWOaSiIVDRpPLKA1EeNQQAQXgOKXHUonGpQEhSpPcsicnevXv5YlU9e/YkAWi9Z76w&#10;lA76N32DrTVluet9ns1tZYtbC75uznqvcfdTDVvv9W66rX7dDXUrLsTPM7+/Z+7x4cd3VSbTwK9m&#10;/onwd+tXXVG+7OrwDPDup5sz3mzJ+6y18Pu20oVtlav9tTv99fuCLeWtDWXUYenAl76KBboSOHks&#10;EAOhNRLe4UafKDScwoWsjZhn4fEKS6FxHgvEQHi88t5zx1K3ahhUqW75+doVN12L9J5dRG5uLpSc&#10;oBiMs1g4J0e1MkbK3HumcaUJNmzY0L9/f5hb4pRTTlm5ciX7L3LqYJV/+OGHcePGpaens1iNeb7/&#10;3rsDLZUwb77K1W3Fc1vyPm/OfKdpz3ON2yc3bP6Pd92Y+tXDaxcPrpnfzzO7q9JkGvzVzOtdu/j0&#10;uhUX1ay6qn7DLQ3bHgjfW818uyVvemvRD20Vq3zVG/31Gfor4zsMWuTzzz9nAXcj7z1biHC0ZAnk&#10;O9qK6vS2FHxDythWvoxFWQG51LYizbOLgOWALSEoBnbloosuophbb72VIonOfO8ZFTvjjDOmTp3K&#10;wu18+umnMNJaR0dHkfYtmMBNqfo3t1f4AeBl59SvGuZdd4N30x2NOx5t2vtCc+ZbsOJtxXN8Fav8&#10;DbnB1mr9eWCiMdkeDWMBdyPNs4Wk3r3nUNBfu/gM6LJ3/ViKsRDTfoVxpHl2Eco5WOLiiy+m+xBa&#10;UsZ7jnWAFqIzzrBkchsIVwY1Yp6zs7OZFAPhUAauiSWT23PmzGGBGAgnt4XHYmRym3/cIhbumdw2&#10;3nauNc/cqtmKA04nOegtRbNonO2vE7z0aA7pPeuTUuZ506ZN48ePf+ihh+644w7+AR/400uXLh09&#10;evTnn3+uMpby3jNOSLdu3fhp4Z9NjAuYZyO9ktCQJP5oGOBfTIoFPdGjA4oQTh42RJ5Y0QHm+cwz&#10;z2SBGAgHAcJjQcMJR2aWPBomPF5h26Gewpkk4fG63zynDKFgW+2i02GY69dcw6KSE2me3cJjjz12&#10;1llnoSPYvn07rDJ6c/RfENBCEGB76EsGnJSZ3DZ9xwunpV+/fjhF5LnqmGedcS7MMz9MGDYy9thy&#10;I4d/uVlFPjwx72GRmOePlDwxz41kMs/YnSdW5ha1aGVuUYtW5qZMHDU340XDPPfv3z/xoilGlVKn&#10;XKDMyki5/CvLUXNTJlbmZknRPLHBosk8I4FrzbMzdwrsnhP21+yIOM3H+OvZh9RswoFpP2me3ciU&#10;KVO0Ky3DDjEpQme+90ygN4R5hoDthg0bTJtnrmbwopAnQAx5h+iC4bBSAnSsiKSs0L2ST4bE6G54&#10;YgjU8yIxd5cpMYKUA/XgyBM5UwJEIkhFIyUlUBaHIpCYmgP5UH0QpDwhowiqA6ivr6dIwF06xPBh&#10;EFLyLhKHTNliy11VRPbt25dkXh/AWwq14l87RsUAyYjkp5onxu7cf6UjJRnF8aK5/8pPJkCFox4I&#10;Lxop+TwTcqCTiXPIi+bNBHCuqGkAikYyCNglrqJjnUNeND+HKAslkow6IEi1wlbee2aSDXg33Qnb&#10;XDX/FBa2E34B2Ic0z25h8eLFvCN4//3377nnHlzH33//PcUA580zdWF2Q320CVA9Ms/g3HPPVZ0f&#10;JToHAvNsZFFP+sKjDkm0qKfwLikyEdoPbhdjITwWnA3hDeydO3cyKQZGHD7h8e7atYtJMUA9dUZ4&#10;RAos6im8Pi3Bpl4lFGilO83N2dNMdylx4UD3KM2zW3jyySdHjBiBJoeScEsDAf0CIp9//vlzzjng&#10;A2fy3rMK4bLYUYF5NqJmwjTCHsGIeRZmIqwGEhhJw6QYGDHPwkyMHEvimRgxzy6pqvvNc/Liq90b&#10;sc3hT5inEtI8u4iXXnoJ9hjwZ03Rp1PM7bffruog5OS2cXRcH5hnJtmMEfPsEmCeu3TpwgLuxpnb&#10;pZbgfvOcpJPb3s3/gW2uWXwGX4md31awFTm5rU/K3ns2QsqYZ+FkbFRo1KKC/adB3zzzu4w6CNMI&#10;O1wj5pnfl42FcIoVYzhhqwmPxYh5FtZEeCyoqvCECM+qEfOceNuhnkLvWXi87jfPwjfQLIE/qWAJ&#10;NQv6wza3Fh3wHqCtt7c50jzr06nN84svvki9G3ofdA3UfUCgbgJ9NATqmNCTQqbE6BcgIzGAQN0E&#10;/oJMHS7lRl08BABBmBslptyUiZW5UWIIFhYNGVYZgsHcqGjKjRLDPAtfWQaqJdu0ZGQIHhM1Yp53&#10;7NjBpBgIX9HGEQmfhBe+TIx+58QTT2SBGAjvgguPBWdDOHGyb98+JsXAiHkWHu/+/fuZFAPUky4q&#10;HYTHqzTP4cvRTu3T5kaJIVir+HHlRokpN21i/KtMbKTo6lnhD4/6G/ISPxDjiSEgPQSDR22w6Ki5&#10;/fDDDxCSFOk92wtdOnZDF645cOnrOM0cUpioyMltLTDPq1evZgF3Iye3LcQBdxBYogUt+V+FbzbP&#10;6xMKRDmTziiaA6VI7zlZkfeegUHzTKPRqMA88wrAi6KU2HKPyuPxlJSUkAw/jG5rYUhBjh1GMA0N&#10;DeSfoTLl5eX0NDJygMONgTAlhm+NHRFZW1tLuUG3i4uL6R0hxGdmZiIGucH3pUWsEAnbQ7mhN4eL&#10;T7OC2NJDcCiO54YiUDTdJkAni/rQoAeFkt+PzJEV5YYE8H3pQFB5FIdykRvOA/nEqBXqRu8INTU1&#10;QaYDwe50exJ1gx9PuSFBWVkZ5YYYxNNlw91rfkQAteVnGycQ+UDAls894GzzHXEU/LUo/gg3istp&#10;X5Eeh8x3xDmhSuJY+FP0OCF8aqSoqIjfRtm7dy9VEieWP5OPyvPZXZw0OiLAi+YnEyAlHT5AHbjr&#10;g5wpEmXxW7moA4J04KibvPfMJLPU/zgattm74UYW1sDbzlYcGM1I85yspIx5NqdLD0eYPHkyzDPJ&#10;gP2nQWecC/PMe20dhGMI3lnHAoepUw2CL7IRC26uYgFTR1ZKB/5ubizQ79x///0sEAPhFLrwWHB1&#10;CW9DCp1jI96z8HirqqqYFAPUU6gLwuPll5BrzbPwRFlCIsceCvpqF50WudmsN+srVAFLSGTazyDS&#10;PCcrDphnN/NFNNh/8QDzLLSsQGgGhI/VGDHPwrvgfEWOWKDLENo8oTWCef7Xv/7FAjEQduXCY4HB&#10;E47M+LxFLIyYZ+HxCu+jW9J27jfPLifYVhee0J51jKs+72Yr0jwnKynjPZuY7EJfuWbNGhY4kC1b&#10;tmhHtfreM5NsxkgX7xJgnnv06MEC7saIeXYJ7jfPRqaREsfcsfvrM8K2eW4vFtZFes9uQJpne3HG&#10;PAvnjaOycuXKrl27Tp8+ffny5fDkVq9eDblbt25RP7VE9zijIs2zFmme7cD95tm1955bS+bBNtcu&#10;PZuFRQhnZSxB3nvWR5pne3Hmye1EuqqioqKbb775+uuvv+WWW3RebdIZZ8A8C+c2gXANS+GbV0bM&#10;s/A9IuE8PE6m8P60sBdGvyNsFKFdFB4LzoZwrl64HqcR8yw8Xv6sWSxQz8Tbzv3mWXhbxBJ0xspR&#10;adz5VPhBsPUxHwTTEm8R5nBgtC3Nc7LSye89WwXMs5FRsHDILxywGzHPwuethLN2GIgI+yZhL2zE&#10;PAtrIjwWDP6E04PCoYYR8yw8XmHboZ7CoarweOW9ZxPUrboMtrlp/xss3MmQ5jlZSZnJbQfueMnJ&#10;7biAeT700ENZwN3IyW0LET58bgnGfXTP3N6wzW3lS1nYMIm/u2UEB+5wS/OcrHTye89xoW+e+ZO9&#10;27dvJz8JvSctAgW5oqKCXmuGnJmZSU4SNBOJKbK2tpZeRIb1LS4upoW9kM/+/fvJL0finTt3wjwj&#10;EmXRS8CQ8/Ly6PlnJNizZw92R24ej4fmWpGgtLSUckOPlpubS50OKkAv16J1YJzogWHkUFRURGcS&#10;HifqQwaA1w25lZWVkTFDAtSBHFMUh5xRLnJD70zzwNjr6KOPptzq6+uRmA4ERVAC5AaZZtqRADLl&#10;BgGZ0GXD56WRG3+3GIfMz/a2bduoXZAbX3ILNeQvSWdkZPCh24YNG0hAQXwaGcXx94x3795N/T6O&#10;hX88CkfHq4Gzym8NbN26lSpJTUORqDl/+hptx73h9evXk4AY/jY8UnJjhhyQDwS0IHKmSJTF73eg&#10;DqgJnU/UTd57ZlJsQkF/+EGwWUcHW8wMv4TTIZZgZNYtQaR5TlZS5t6z6VKw47Bhw4yMIXSKgHkW&#10;3uAEwjuLwjUdjXjP69atY1IMhB0ougwy+Tro3KQnkIlwzW1uRGMhPBacDeErT9zaxcKI9yw8XgwU&#10;mBQD1FN4y0B4vO73nl2i70gQsc1HsXD8uORAEkea52Tl5ZdfpusD9okcL8gQyFwhyGVlAi4rEyhl&#10;ZWIIQCeBKjEl0E+sSgAZHZ82MQSgSqxMQDK8q+7du/fq1YtcnFiJIQBVApLl5LYWmGeh4XQJSTq5&#10;DW9bdR0avGiVCVSJKYF+YlUCVWJoIs8NaBNAVuYGWZlAKWsT8wRKWZmAZAhkmyltrNwgA55AKSsT&#10;QwCqBCRTAlVi/dxI5gmUsjZx5H+9BKrElECVePbs2RCSFOk92wtdJXbDuy3T4JrOzMxMS0sbPHgw&#10;TTOq0J/cZpLNJJd5dqd7pyVJzbOc3I5KoD4rbJsXnMw/DWkOObntBqR5thdnzLPw7RodYJjHjBnT&#10;rVu3m2++GT11c3Pz8ccfz/5ToG+ejaiZ8HkWI492C80z3cHVQdito8mE07DC40WCkSNHskAMog6D&#10;lAiPBW3nEz25LexnjZhn4fEK2w71JC9HB+Hxut8804MOdhOrOdrKl8E21y6/kIUTwPjTZ4kgVIHE&#10;keY5WXHAPLsc9Ji9e/det26dsuuMuiyJDjDPwpUjgXDJRuG7s0bMM3/QKRbCOWf0+0I7USR6hxsd&#10;aJ8+fVggBsKuXHgsOBvCh/bpuTYdjJhn4fEKHz5APRNvO/eb5w6kafezsM3e9eNYWBJBmudkJWUe&#10;DUukq4KzSN3iU089pTOY1ZkGkJPbWoyYZ5cgJ7ctxMgz1Ymjnd1p2Ho/bHNT5jssnDDCCSRLcECd&#10;pXlOVuS9Z9CtWzdafBtGulevmOvx6k9u8ylWWFA6ZGz5tCr+5Ya/ubmZZ8VfvIGW8n4NKXnPi0iu&#10;wPBoyTwjNz7zBiuoLJoGQ8qikZWyaJ6bsmiem6poOhDkqTwQPq+oLBp140XTgeDf448/nhetPBBe&#10;NM5D1KJRHD+HFKNKqTxknjLWIQvPNp/5UB4ynz8wcrZ5bqbPNj+QWGcbeyFI1znqJu89MykCfR2y&#10;OWcaC1sBbwVb4e1rH9I8Jysp4z3zLi9e0OVddNFFLPDTT7fccotK8znUe0YF5pl7YKgJDhnAKlAH&#10;ih1RCoJVVVXonRFJWSGGunIkRgLE0/u+EMiiIDESKBOjy6Bsqd+HjB0pAe2FrAoLC5GSEiiLQ0qA&#10;BPX19UhARSDIE1POJChnYnk/hRjem5SWliI3kumQIWDLzx5MCLdwvAjAE6BW/K1fqhvJKIIqDPi8&#10;NHZHJiTz8wNQN6oeiubXALKiAwHIjRuMqAeClHxBVuRARSsPBGWhaHrdmZ83gAR01NgFO9LXxlRF&#10;K88h0iOlqmh+1FR0UVGRtmiSqWgyz0jgWvOcyFMgxuHnDdStvBS2ua10IQtbhDOnl19O9iHNc7Ii&#10;7z0DeM/UIaLfNDcfC/MsfFEYeDweJsVAeFcYvTzv8WMhXP2bW81YKK1CLITTFTiZwg6O+5SxEB4L&#10;mUYWiIHwDreRyW3h8Qoz4bZfB+Hx8mrIe89E7bJzwra5fCULSzRI8+wiXnzxxefbYVERMCq/5ppr&#10;WKCdlJnc5o6RCdDNDR8+vFevXhdffLHO5yJ07KK896wF5nnw4MEs4G7kvWcLEY5BLYGGjzUL+sM2&#10;BxrD6/FZDp/ksBUHGlGaZxeRlpa2qh0WFaFfv374iwXakfeeCdg8uIwEi9Kg85c0z1qkebYD95tn&#10;x+49e+YeH7bNphbsNEIiI37jODAIkObZLaDvPuWUU1hAwfz581977bUOMc90f85udGynEFqK5IJ2&#10;WGw7qD9GGATF1NfXK299AZhn4Ys3IC8vj0kx4MtKx8KIeebrP8dCONkL10Q47Sxcj9OIeab7tToI&#10;jwVnQ3hbga9xHQsj5ll4vMJVP1FP4VUqPF73m2cHahUK+jxzenrSjw20CD6NmgjOjIN5r2If0jy7&#10;BZjhyy67DPYGvPMOe8cAXS1cZ5gZRFIMR957Rm8ycOBAFojGySeffFoEnFgEhw8f/sADD5x55plb&#10;tmyhBADmWWWwoyLsuYR3fI2YZ+F4/P9n7zzgpCi2/f/e/+VwX7rvvnvVq9e45IwgimJWUBSJAqIE&#10;BbxGRBBMgBiuIl5zRFBMgIEoOeec2Zxzmp2d2d3Z2Qnr/zdzirKZ1D3TM70zs+f7mc98TlVX1+kK&#10;3adOVQdVI4FLhqoW1bLgMFTTqFaaalnQq1UPVbVWtZhn/W2H41QdqqqWl9eez37o4lIRZtRg8xwv&#10;PP/889Iqt2vX7sSJE9Iqt5R5NmB4CLTcmRWMrl27hrhuypvFYNVAmzZtKKisTJ7c9keLeY4TeHI7&#10;imh5P0/ESNssb26PHTy5HQ8k29qzZMmSJZMmTXr99ddhszdt2rRx40ZYFAhisxdee6ZRC4DdJcQG&#10;L9jauXNnSgD3CN7e1KlTaVOvXr1IADDPP3mhp4mCYbVahRQE1QTl5eW1tbUiEAT9WoD+TKqqqvr3&#10;7y8CQYiTQ83NzRVScPRriUpZCgsLT58+jZ42ffr0+DTPsVt7bm52e23zxTgr2Txrh81zvDB48OCD&#10;Bw+S/MILL3zwwQd79+5d7gWnNGwMBNpK8OQ2wNmuRMR6gatKd6LCMNNLNp555hna1Lt3bxIAzHN6&#10;ejq2iiyCkJGRIaQgnDp1SkhBwAUaHrwIBAEdQEhBgH8jpCDYbDaz2SwCQcjKyhJSEJDJHXfcIQJB&#10;gLERUhBUy4LawDhABIJw/PhxIQWhoqJCSMFRLS/NVIUAx4leJAJBUC0veiOKjJ6GwXermtxudjed&#10;tc1GDPeTCTbP8QJOb1iR6urq77//vm3btiLWC85tmGcROEvS3BqmZ8oXA9iePXvCb3744Yd37Djn&#10;AUpkK1+dgQS4vA4cOFAGSQA8ue0PalX5vpd4hie3o4jq/QQR4HZYfWyzAXNyxkz7GaCFzXMcUVpa&#10;+sknn6xatQqjbBHlBWbS/7v0PLkNOnTogIOkscu1116rHE/AWaE74Tds2DB27FhsateuHXyXXbt2&#10;zZkzh9IANs/+sHmOBfFvnqM+ue1qrPDY5jXtRdgLT25rh81zopI05rlO7U1YwcA17o47PJ+fI/MM&#10;B9rnzMdwZ+vWrXv27CG7iH8Et2/fTlsJmGctJ7PqQaq+EFGLeVYdqai+ZgsqVH0g1bLguqNqP1SP&#10;RLUsGDCpalH9pJUW86xaXlUtOE7Vc0G1vPFvnkO82CcCXHX5Htu8tqsIn8UAq2aACmBAI7J5TlR4&#10;7Rm0adMGF1+YZ1jH9u3PGaRrBOZZzoGHQPWmVtWHa7WYZ9XvJ6q+1wmXDNXRhurrJ7WYZ9VLuWpZ&#10;YPCsao9oqz5ursU8q5Y3P1/l3VU4Tv1tF//mOYo4zWdgm2s29BFhJiLYPCcqSbP2rGeo63Q6x40b&#10;16FDh8GDB4fwX0O4Pjy57Q9aZNSoUSIQ3/DkdhSJeB7LB6f5FGyzedO1InwusVjh9sEAFcBnCTIW&#10;sHlOVHjtWTshTiQ2z/6weY4F8W+eo7L27DSf9NrmoG+d47Vn7bB5TlTYe8bhpZyL2OBHaO85JyeH&#10;5MzMTBhyZGu32ykSO5pMpvLy8rKyMhjXoqIiurggQXZ2NgQkhteO6xpAAlgLugpj/F5QUEBXYcoN&#10;lwxEYitZFGxCnuSv2Gw2JMbuSIYE8vuGSEnvbEGC0tJS5IOg1WotLCxEJB0b5YZNFRUVpAICEtOI&#10;hA5e5kaTyThypKFqRwJ6Ngm5QaCDh5YhQ4bQNQ6lQzx2h4xsZenS09Pp4JGnzA1Hjn2ptvfu3Yt/&#10;gGR0wAA5UIkAcqBFXxyqnBmWxQeoE/lSzzNnzpCA+pcz3tAr36WKqkMlQEBZ0tLSKJKahmqgpKRE&#10;rjFnZGTQQaIVUBt0eLKuQH5+vrQip0+fRhHQOoiR0+BIifQkIwfkk5ubizTy/aDQJRdEcAw4Eqo6&#10;HFsSe89O8+nQthlQX4opBqgA7D2Hhs0z8ysRf1BSy1UpxMw5Ia1OMLR4z6pfpVT1PKBC9dKvuuIL&#10;W6uaiaqDoloWGEgyqCEgkxYCGp2ERrW8qlpwnGTOQ6BaXqklWdeenZY0r22+ToQZ3bB5TlSSZnJb&#10;9eqpkXHjxgWzXiHsIk9u+6PFPMcJWsxznBD/5ll1hBEClzXbcy/YxmtEODgRz5ZpR/WxgqhgQCOy&#10;eU5UeO25ubl5xVlmzZoVYnKb157DAhfQyZMni0B8w+Y5ihRHuvbsaijy2Ob1v74rNwSqM0D6UZ3a&#10;iQoGjDPYPCcqSbP2rMdowfMmQo+XQxQE5ln1uRpAK80hSE1NFVIQtJhn/5fP+CDXZYNht9tV5+Hl&#10;WnswtJhn1Uu5allQG3L5NhinT58WUhC0mGfV8sqF7WDgOFUXGlXLG//mObLFVLe92mOb13YRYTUM&#10;GPQb41cYcHlk85yo8NozTg+YIn/EZm3APGs5mVUtq2oCLeZZNYHqoaJOVK8aqploMc+qmaiWBcep&#10;PxMt5lm/FuSgWquqmSTl2nOzywbbbFp9ztdomGjB5jlR4cltXDFfeumlG264Ae7vqFGjHnjggX1e&#10;xGYFPLkdFjDPzz77rAjENzy5HUXCndxudjZ4bLP3O1QiSgM8ua0dNs+JStKYZ9V7noMBo0sv9SQm&#10;TJgQ7IQJbZ61zOmpplF9lkOLeVa9aqvmoMUlVS0LqlH/kajmoOVQVWtVi3nW33ZavGfV8sa/eVZ9&#10;vZoSd2NVBLYZGGCeDVAB2DyHhs1zqwYXzR49eojAL7/069cvgvEEzLN8VrWsrIwuxDjx6KWVMEK0&#10;tp2Tk4OLOK6wdGG12+10mysSw+5ihJGeno7EFouFLg1ILBcsKTGSIVImgArIlBs21dbWQvWxY8cg&#10;0INeSAyZLgE2mw0ycisvL8fB0AQ+0iOScoMKSgABPhAypKqAXsRAgCIcPB3P6dOnkQnZVxwkVJCl&#10;RGIyVCgOzB4lhi6Zm3wAGv/IhBJgK9JQbqg0yg3yli1b8A9kZQLkjPQkl5SUyEqWa+oouxyu4XhQ&#10;ISRLxw7FkSYZRVY+A03HBu3ygWPUGwpIaVB8edWGHaISUZXSc9JQjQy923+tN1BUVERVhxjEUyRS&#10;yufxkAO2Hj9+HHlKCwdd0h7jGHAkFMSxJcHktquhkOa0qa2ZGMHmOVFJmlvD6KoaGdu3b09JSenS&#10;pQv+t23bJmL9CFEQntz2BwaVJ7ejjrTWcWue5YgkNM76Ao9t1nwvmA8GnAXGnGg0wospbJ4TFV57&#10;1g75eQFh8+wPzPOrr74qAvENm+coomXt2WXNgW3W+AxVQOQcRuyQMzQxBaeJkGIGm+dEJWnMs55z&#10;6fXXX/e8zDMlZezYsWPGjBGxfoSwizDPNFccGtUFcpPaM0JazHNFRYWQgqBaVzQHKwJBkFO4wcB1&#10;58033xSBQPTr14+mdk+dOrV161aK9AFlCf1EE3pX7969L730UhEOhOp3sbSYZ1ne4cOHV1VVffHF&#10;FxSUkJZHH30U/wEviKgQHO3HH38swoFQbbv4N8+qA2W3rdxjmzf2FeGI0Oij68EAFUDPtJ9G2Dwn&#10;Krz2DGtHa88wz/gfPHhwBCcMzLNcUAyB6sVX9bYaLeZZ9QlsVcuKGlB9ZZKqSYM1Cm0//uEf/oEu&#10;5Xv37v3+++8pUvlMdmFhIcoC401B5XVfjmNg8P7jP/6DZFku5SgHVRrMn5PxVBZlifzHBHLrZZdd&#10;RgJobm6mN2xDo1LLP//zPwvJCw4Su1Pb/ed//qeIDYRq28W/eQ6NS9jmq0WYiT1snhOVpPGeVc1J&#10;MHCNgxsHgczzAw88EGy6KbT3LKQYo8U8xwlazDMJZJ6PHz/evXv3ZcuW/fu//zsi//jHP65du7Zd&#10;u3Ywz3l5efBZV69e3auXZzr0N7/5zXPPPefd9Zdt27b9y7/8S1FREdLPnDmzoKAAA6w1a9bQkOuC&#10;Cy5A5vCtGxoaxo4dS7v8v//3//D/+9//Hi478oeTNGTIkEmTJr399ttIg2P+7W9/u2fPHphY7PXp&#10;p58i8dVX/2pOYJ5LSkpeeeWVefPmDRo06JNPPunbty8O+1//9V+xFX0JdhpFO3ToEKVftGgRPOal&#10;S5deccUVKAuONqx7m32If/McYvDnbjJ7bbP6OztVMaDsxlQve8+hYfMcW4wxz6pTaiHo06fP559/&#10;DvP82WefXXnllSLWD157DgvVye2///u/J0Ga5y+//BLBbt264coo56th0mBrYTvffffdtm3bIgY2&#10;lTYR5D2PHDkS/9dccw2l7NixI0Zs9F6Uo0eP+phn5D9x4kQkmzZt2uLFi2GeaRPyz8jIUA71aKwg&#10;EwCleaaYe+65B/+dOnXCPw31lN4z+v/69etnz579N3/judSE9p5ViX/zHGyuwt1U67HNa7uKsD54&#10;7Vk7bJ4TFQPMszF3buu8VKEHT506FVdqEQ5EiHEGzLN8YWdhYSFZUPzLbyBardbq6mq6cpWXl5MB&#10;QAKazEQV4SwtKytDEDIuweSCQCM8LSoa5YZLBkYJdXV1NJeOBBDoOgIZTiT+YWAoN4pEVpQbcqio&#10;qICziCPBmJ2ODeqwO83cIgFUI3NoxC7IgUYkCNJTRsgNBaEVdPipyIcKggQ4TmQFcN2k3JDtyy+/&#10;TEvyUAfVVBAkoGODmczNzYXGN954Y/v27Tt27MDwCPFdu3ZF4j/84Q+Q9+3bB/MMm2fyfrMSJhyR&#10;MIQ4DAgANUYWdNy4cSj+rbfeiuOHUph8FGf06NGobXiuUAr/GOqQEmYSwfnz50NGEZCD0jyjHakV&#10;YH2Rw/Tp02GJ4UxTDaBoF110EZnnGTNmoEIQCX8dLdu+fXvIvXv3xqGSeUYx0RD/93//h+JDNfQi&#10;Q5hnKj5ASnnLAg4eydB2yBN1S5GoQ7loguIjSOYZRxi35jngPJbbYYFtNq3xVFFUCDFWjhYGqADo&#10;EkKKGWyeExVee8Y1sXPnziIQKTDPAa9KPpAdDYF8CjYYyEH1fCZjHALVe16gAtUiAkFQdV9gmRYt&#10;WiQCgYDz+pvf/AaeMdU/TO/XX38NgealYU0BfGhae/7f//1f+LtDhw6FTH4qATtK3jPMM8UgJXYc&#10;NGgQZLjUjz766Pnnn4+jhU29+OKLYUT/8R//EZtgRx9//PHzzjsPstI84/9Pf/rTc889hwQU+bd/&#10;+7f4l+X1955hnvHfoUMH/JP3fOGFF86aNcuz7Zdfxo8fj+5x5ZVX/t3f/R1MLwYTIR7eU227+Pee&#10;/Wl2NXlt8zlzHoxhsHmOI7799ltc5giKwdX2vffew/XL/5MMSTO5reXG6WBcffXVWVlZuP7CxIaw&#10;sjy5HRYwz8uXLxeBFgW+b+jBhLztyx+YQwwjRCAOiH/zTPfKSZrdDo9tjvb7tLWMhnWiOgCNCgbc&#10;H87mOY5ISUlZcxYZgwE7/Ixu3br5WGhee0a19D0XscEPNs9hAfMcJ/YjLy8v9EUwhHmWTnmcEP/m&#10;Wbn23Ox2eWzzqstFOHoYYDtV57qiAk4TIcUMNs/xAoyNz81NOIenTp1K8q5duyZOnEgykTRrz5Fp&#10;CWvoEEIFzLPqBwdBenq6kIJw8uRJIQVBi3nev3+/kIIQ7OYdCS4Zqo9oZ2ZmCikIyATX0NDtItfm&#10;g6FaFtSG6iNt8qWewQhhniWq5aV18RDgOFWXM1XLG//mWba422ObL4V5pmB0MeCqYoAKYIAWNs/x&#10;wubNm0eMGNG+fft27drJZ0kJ9ANEVpz76G0rN89yFVP55EwwQqhg79kfmOcVK1ZEPKthJFrMc5yQ&#10;QObZtPIS2OYYnf4GXFUMUAEM0MLmOV54+umnX3nlFTS53W5PSUmR32nAZX3WrFkwzz6fpp87d26Z&#10;Arg7Uaeurk5IsaSkpERI4dCxY0cSUFckhMDi/RBFQB5//HFRoTEmyczzyy+/7DPtnJ6eLu+ZcLvd&#10;6MxyhmP37t1yvSa6JKh5NpvNov/FE3QbR9WKy2CbbXUmiow6VVVVQooZ6BVCiiUmU0yqSFzQvXzz&#10;zTfUZxKRZFt7lnz11VcPP/ywCHjBlR12SAS8tPJbw6T37FMtAQm99qzlFg/VdSbVG160mGekEVIQ&#10;VO/KRpOpalEtr6p5/p//+R+r1YoRkgj/8sunn366Z8+eioqKzp07Y1SHTbW1teeffz6GmyNGjIDl&#10;zs7Olis1BDapzhir1qoW86xaXlUtOE5VV0m17eLfey4vLzetbuvxm50xXLvlW8O0w95zvDB58uQT&#10;J06QDM/4rbfewqVn4MCBFAOMN8/xDMwzLogA1UICENvCAeYZTgPJ8ONh23Ahhn2ipQQEMXqApSko&#10;KMA1urq6ms5J/NNtrkgMvRhHw/wgMbwiesIKdhTNR9aUEiMZgsiKEiASiSk3ygGW9fTp04ik8QoS&#10;Q6ZrGf5xcac8YRfpQo/0Uh3lhgS47qMUyIGGVuSpQEA8VJBVSEtLw2GQaUQktKMUSI/MaRSCrFB8&#10;OnhkBY1k8lEKSrBy5crU1FQM7fft24cDQG7/8R//ARsMj5mG/8h8+/bt7733Xk5Ozj/8wz/A2NOb&#10;rqGODvjyyy+fOHEidWlkjmOGAGTpAI5BrujL54llzQMcJz0PDUpLS+mAURa5Lo6DQQ1QEG0newg9&#10;ZQ4Bu2BH6gBQjQy92z2q5YAsPz8fBcRByl4BkBLpScbBI58zZ84gT+RMkdAFjSRTK1C5cDBxa55r&#10;1naBbXY7RLmYFofNc7ywadOmXr164UKwZcsWeogTtGnTZvHixbg03Hnnnbj2USSRNGvPkV2qbgyE&#10;2OYHXYsDMmvaFHupuMTHFFyvycjFP7BDoRuF1llggOVHnf/mb/7m0KFDmZmZGDZh3//6r//asWPH&#10;ZZddhpi//du/zcjIOHDggHJCCAmOHTum5x2ZhBbvOU6Ic+/ZvKmfxzY3qdxXqB/VKRP9GKACGHA6&#10;s3k2gqeffhqOgpJbb73V/4bSU6dOzZo169133yWnCqAHLFiw4Nlnn929ezfFSJJmcltetmJHiNN1&#10;32uPZAw5L8Qvc/TlWWPb50zumfdEv8IXBhfOGlb82gPlHz1d9fWr+JlWfli7dUnD6b22tEP2kmyn&#10;Jeh3qxLLPO/atUs6pv4sXLgQ/++//768HwLmloTf/OY3+MfADi7p66+/Dk/6n/7pn2gTvZyLgH36&#10;+uuv//Vf/1VnH2PzHBXMW2+HbS7O9L3IxAIDZp7lNElMkfMrsYPNc2yZP39+x44dcTlTnpC4eMHz&#10;GDx4cPfu3aUlDpekMc8GrEWFsItPPfUUrpuueoujssien2pL3V93aKNl54/mdYtMP75bufilso+m&#10;lsx7sGj2sPynb815uHfW/W197Lf2X9Z9KTmTeuRNuSF/ev/iV8aU/vXPpe89Xvn1K6blH5hWfGje&#10;+HXa9x/Xn9jZmH2iqTzfVRfAj5ETqsHAQET1qmFS+/alqnn+z//8z82bN//+97+HvGTJkry8vJ9+&#10;+um5556DxX3yySfR1S+99NIVK1acf/75SIDB5Ycffvjaa6/J+1zQ/3/7298ePnz4oosuCt3HYN2F&#10;FAQt5lm1vHK2PBiwKKrnguozb3Frnmu3DYBtdtacqFV78VlUMKDsxlQvLabEFDbPsWXv3r1CCgK9&#10;+j8CWvnac7SAeZYrjiGQ64jBEGvVdWaHqdxemAFn2rJ7hWXnTzXrFlX/8E75x9OK359SPH9i0dxR&#10;Bc8OzHvy+pyJPWCtfey39l/WmDYYKOT8uXf+tNuK5owonT+p/JPplfDmV3xg3vCVZffy+iNb6o9u&#10;seen2QvSHFXFGH/QcQL95hkcPHhQSGfBXnJpFgZY+R1oXPdpyVlJWlqaqiOlajijYp7lYQdDi3mW&#10;y+fBiE/zXLtrBGyzo3KfCDPxBJtnI/CfXF2/fr2QIiVpvOeYzkSh5lNSUsh7pg8Idu/eXWmP4/a5&#10;Z1eD1VFRYMs5YUs9YN29snbzt6bl71d++VLZ+1NK3nyo6OXRhS/cA9uc+1jf7Indsyd0zhh+kY8J&#10;D+uX/UB7ZFXw7F0YQBTNn7xv9rgj8x6HW1+75VvrnlV1RzY3nNnXkLq/MfdkU2mus6bcbfM1ty0C&#10;T27rwXroUY9trhIuhDzCmBLxfKF2DFAB2HsOTcKY5+eff75bt27KqzNshpAihdeetXD//fejqmGk&#10;AX2wASgXQePWPEcXuPVOcxU86YaTuyy7ltesWVD17V/KP3q6+C9j4XzjV/DcXflP3woLnTOpR+YD&#10;7TJHX+FjvyP4ZY/rmPfk9YWzhkJL2YdTKxY8X/39X80bv6o7sK7+2Pb64zsa0g405pxsKs5yVBY7&#10;LdWuhrpmV3g39bB5jhjr4Sdhm+0l60RYw/x8VOC1Z+2weTYCmOd58+bBTsg50oQwz8bcuR27QeiO&#10;HTtWrFiBqkZBMKCWllj5nStEnjhxoqqqCrYzBDk5OUIKQkZGhpCCYLFYcFEWgSDgSIQUhLKyMvzj&#10;Akeg6hDEZYKCMAA2m81sNkMgMChBgtra2vKzIJiXlycC3iDIV4Agrm6pqanp6ekUBCidhGJ27tx5&#10;ZPumAyu+sRzcaN61fNusCVtm3rfpiYHbHuqXN/PO7Kdu/v6G39Iv88FuGQ+0l8FNt/0OlvvoXb//&#10;pt9v6Ue2nOS3e//Xulv/F8HNt/8OMv0oAYTnu/wHfrvu7ZA39WZ4+SVvPpT/7pSqr1+t+XkBXHw4&#10;9x7/PuuYPf8MTH5TSbajsshprsxNPeVssDqb7HTk/qSlpQkpCDht9bcd+hgqFv+LFi1qcfNMfrMt&#10;T7xGhjDG6URVCClmGKACGOC9sHk2ApjnkpKSQ4cOwVTQk5EJYZ4TGlxr6NOEVNWw0G3atIFlWrt2&#10;bbt2v34g79/+7d9+//vf04cLwcUKlDEXXHABBa84i3xtGQUvu+wyCsI1J0aMGIEg2v0WL9dff73V&#10;akUMBcH8+fMRPHLkyNiz0AOyIjB27K5duxDcsmXLs2eBoUUMhHfffff999+H+UQQJYJM1NXVQcvy&#10;s5DGjRs3ivDy5QjCbO89C4JABPbuxSgEQZPJBNU//fQTBUFBQQEJEgwChBQEKksIYKswZBGBs9SX&#10;5tflnK5LO1S3f5153aLCBS+WvvdE6TuPFs4envdEv9xHr943tsfWEe1zHuwG1zxrTJuMkZdk3ntx&#10;xrA/kgnX+xvXKWNir4wnb8h8cXju248XLn61cPFrpWsWVu5Zazp90Jx50px1qjYvrbYwGz9LaYG1&#10;srTOVFVXU11vqVUtL3zTrKysTZs2zZo1q2XNc93x5z22OcfzJDoTz7B5NgIyzxAwDIe1+OGHHxLC&#10;PBszua3lzqwIGDJkCBk5VPWECRMoct26dfA1e/XqRUHQSia3wwJVdObMmaNHj4pwPIHzSPnpNu2T&#10;246qYntxVv3JXdbdK00rP6z4/Hn8it8YXzD99uwJnbPHdcAv64F2WWNSsu67InPUpZkjL8kYcVHG&#10;0At8TXjEv2EX5kzsUTDzTowwHC1nnhvzvvXY5txz/GZC/2PoWsBIRUgxwwAVgCe3Q5N45pmAG8fm&#10;WQJnTkixAVVNc7yodvjQEMirJtg8+0PmWXnrdfyA80j58vk4WXt2VBQ2lec3nN5r2bas+sf3qpe9&#10;VfbBlMLZw/KevjULHvnwCz3+vfhdkD7k/JbynpsqdsM21594QYTPhdeew4LNc2gSxjzjbFSaOsjy&#10;RZIRw5PbGpEjoS1btrRr1+7WW29VtgXMs5YPSmac/UJJME6dOiWkIGgxzwcOHBBSEJSDvIDgkqE6&#10;G6Hlg5Kq9kP1g5KqZUFtqD6uFvBTj+GaZ9XyypfpBgPHiRGeCARBtbxyGNpSt4a5LJmwzeYdd4sw&#10;E/eweU5UkubWMAN8yhAFYe/ZHy3mOU7gO7c14m6s9tjm7aFss+oQJCoYMCdnzLSfAZdHNs+xBa5b&#10;MESKSOHJbe2EuO6wefYH5rmsrCw+J7d9YPOsBVdDEWxzzca+IhwEntwOC57cDk0iec/Lli3r21fl&#10;9AiLpDHPqi+q1E8IuwjzrOV6oXrCq5ZCi3lWnZdWvSJAheqDaqpl0WKeVV/FqloWOB+qVoo+3uXD&#10;oUOHhKTNPOtvOxyn6rmgWt6WMs8uWzlss2ntrw8TBqOqqkpIscQAq2bAe4KBAY3I5tkgEtE8twZg&#10;nuXaZHp6OvnZ+IdMkSaTqaSkhByL/Px8utbDBKalpUGAjamrq/M8L5yfjyt4eXk5racih9zcXHqQ&#10;FIkzMjKwIyJxEaf1Y9hR5EnmB/E4BsQgGUwFfTwRkbA9lBsuBIWFhbjo4GDwTzcuQJ3MDSqgura2&#10;FilhBnAwZKShlN7NicyRFeWWk5NTWlpKBcHBQx1KgdywI927i6M6efLkokWLIGPsguOkgmB3qgcc&#10;Gw6VckMC2HLKDTEVFRVkyfbv349/IEsEcLTSSp05c4Zkyo0iUUB5/zBKIZeZ5Zcloe7LL78kGUWW&#10;O6JO6CBRFuRMkagQ1BtVUVFREYIUn5qaSgeJ6kLN5+XlQcbBoyDe7b+g0qhEAKpRIahAWZkAKan4&#10;AMdA+SANcqZI6JLOKI4BQSosjs1I8+x2WDx+89puIswkFGyeDSIRzbMBiyvAgNE0XYsDwpPb/qBF&#10;YJC03DHXIuzcuVNIPLkdEndTrcdv/rmjCKvh/170WKA6u6MfA1QADCuFFDPYPBsET24HQ162tINd&#10;AFyZI0eOaBlDhDiR2Dz7A/NsmHunEzbPwWh2NXps85pf38CjinT3YwqvPWuHzXNs8bw40cvChQth&#10;nkXAi0gRKa3Kex4+fPjfBGLgwIEiRUhCe89altxU24tmUEOgxTzTLGsIVBc44TeoLrypfqCJzHPo&#10;Z/+ksQmGalnQKKruGr1iLwRazLNqeVXNEo5Tf9sZbJ5r1nYxrbpcBLTB3nNYsPccmgQwz+Iu7UCI&#10;FJHSCteep02bJsyyl5EjR4oNOoB51nJvmly2DIaqudJinlWNjarnARWql/6A91spIfO8ZMkSEQ6E&#10;6qVctSwwz6ojs4Dfgty4caOQtJln1fIG1KIEx6k6k6R6JEaaZxNs88qL3Y3qlcPEM2yeE5WkmdzW&#10;OGaHi/Pcc8+NGzeObPPMmTPFBg2EsIs8ue0PmeeFCxeKcJyxePFiIWkzz3GCYebZvPlG2GZX+LZZ&#10;3uwWU1THZPoxQAWI9RgLsHmOLfJOzoA4HI7Ro0eLQJi0nrXnTZs23XnnnST/5je/gW1+//33KagR&#10;XnsOCzbPscAY82zecjNss9MinjsIC157DgsDBgFsnmPLo48+mpKScvr0aeVyCMxefn5+nz59evTo&#10;EfEySdKsPQczWqiZ11577aOPPhJh7/kA2xx60jUgIQoC8ywf+wmB6m3M8kGsYGgxz8eOHRNSEFSX&#10;wO12u+pcrnw6KBhknkUgCKpr7aplQW2ojszkI1JKFixYICRt5lm1vKHH0ADHqbrQqFpeA8yz9eDD&#10;sM1N1b8+Fx4WxizZGjDoN8avMEALm2cjuPHGG+kzGBIYZi1LniFI1rVnmNKKiorf/e53/r1/1KhR&#10;yq8VRQWYZ2nzjh8/jisUDgBXT3rbMx0MxlK4OkPOzMykVoMVlAnMZnNWVhYSwN7A/6AbkZAPDDaN&#10;r5H45MmTMM+IrKqqotEA5Ly8PLrVCwkwgMPu0GsymWgogASlpaWUm81mQyTcDqTBAZA5Qf3AONG7&#10;r5FDUVERDACOBwlwPGQA6Ngot7KyMjJmtbW1OAZaU4A6WC/shdxQD+Q/YS8cG5kTGHskpoJABSVA&#10;bqgTmgtFAsRTbhCQCTWcHK8gN/lkObKVN+LBntFBIjf51mscoRwtyUergXyjNRTRE+cA6qRlRQXS&#10;PXEoy+HDhykSpUOHoVERKlDmdvToUTpIahoyvThy+SJxHLw8Pffv34/EVLGyUEgpuw1yQD4oBRTJ&#10;z3xBlxwW4BhwJFSfOLYYmWfLwcmwzY7qgyLMJD5snuOI7du3bz0LxeCi8NNPP8EFx6UKMkUSyTe5&#10;jQI+/vjjH3zwAQWjCE9uhwV5z2+99ZYIxxnKE4Ent4nGwp9gmxtzvxLhiODJ7bCgMWtMYfMcR8Cr&#10;XnwWiunQocOSJUvQoW+99dYnnniCIomkMc/wruDPderUSforUSe0edZiNVXThFBBwN9SPZ9VM1Ft&#10;EZgu1TSqZYFfiEYJbZ5VtaiWRcuhBszk6aefFtIvv+zYsUNIwdHfdjhOn8GxP6qZyNnvqJvnpqr9&#10;sM11x2aIcKSoLlhEBTbP2mHzHEd0795dSF5wiezW7de38cF4C8lLckxur1ixYuzYsQacscGAec7P&#10;zxeB4KhOqssZ12Bs2LBB9QEeOTUaDPnWyWDYo7H2fPDgQZQ3tHlWvZSrlgVWU7VClN+OlCjN89Sp&#10;U4UUHNXyBlzhVoLjVLW+quWVJ2x0zbPLkg3bbN4m7p1kkgk2z/HC9u3bR48e3a9fv2uuuUb5ZCeR&#10;kZHRtm1bEfBigHlW9Rj0MGzYsD179kBQvfDpJ0RBYJ63GcIbb7yxcuVKEYhvPvroo6+//loE4g/0&#10;HCFt2zZy5EghxT2PPfYYCXPmzImWeXY1VsA216zvLcL6iPqUe0C0TFbpxAAVQHXuRz9snuOFZ555&#10;Bq4AuRRwlJUunc1mQ4zP3G+CTm7juv/ss88qPTy5Jhc7QowAamtr4ZJGhZMnTwopwTl+/LiQGA0c&#10;PHhQSJqJysDX7WyAbTatDuO1naHhteew4Mnt0CSMeX7++efbt2+PfxFW4/PPP3/kkUdIxkUfttl/&#10;GjCxzLPD+4Q33Ef/C5MB55Ixo2nVWeVEQfUVaYwSY97m4UOzq8ljm9e0F+FooLrWEBXs3g+LxRQD&#10;DCcwYLKBzbNB4ByePXs2DG3fvn2/++47Eatg1qxZ8ut4b7zxxmuvvQZh48aNHTp0CDjWTpS1ZxTq&#10;ySefPHXqlAgzDKMb09quptV6XwzMxDlsno0G5gqeMew0/pXzPD/88MN1110HV/Lo0aNt2rRBTF1d&#10;HZKtUkApifhfe/7oo4+0TBiofsJBPwasEgFjptQMQONrVhnC+MmGmrXd4DqLQPQwZvrHEfuXnxiz&#10;iG7ATTNsno2jrKwM5goWt3fv3ou8QFZ+F2j79u0PPfTQ1KlTyWwXFha+dC6UjIjbye20tLS5c+eq&#10;3g0radm15yiSQM/ghka+cIPRgnyZiTFYdg6FbXbZot9GvPYcFrz2HJqEMc9bt26FJW7btu306dNF&#10;lJddu3Zdf/31IhAmceg9L1u2TC6Za8eAoa4x3rP/6YrLREBTV1paasCcgRZQM/4XZRwbHGj5HUZ0&#10;AyQjKKZlqaqq8vHvxcGdRcQaRUBjgFr1ORI6NoLOLBEI54Drjj0D29xUtkmEo4oxzzcaMFY2Zjhu&#10;wB0tbJ6NYOHChdK1Up6NYZ2ZPsTP2jOulS+88ELcfkGhpdi0adPYsWNfeuklnw9f9u3b95133rnz&#10;zjv3798voloImOGuXbt+/vnnGDsquyIO7+GHH54zZw59r2Xv3r39+/cf7IUStCATJkx4+eWXH3jg&#10;gR9++EFE/fLLzJkz6fB69+796quvitiWA7X62WefXXnllUrLTUcIUNuoeVR4v379KEakUKMh7W3Y&#10;5sb8pSLMJDtsng3i2muvfffddyEcPHgQ56f+idB4mNw+ffp0jx49RCBSDFjxMmY07TNLTzcQADS3&#10;PIDDhw8vW7aM5EOHIvx0QbRAFyI3NC0tTTlW6Ny5MwnffPMN/p999lkKxgPt24t7lVGrJEjsdjvs&#10;oggYiM8EyZYtW+ilvBUVFbNmzaJICer57bffhrB06VLVz6goaSrfBttcnzpPhGOAnC+JKQbMCRsz&#10;NWXALehsno0AjojylZw4DXzeMRIBLWie4RPAV5ZmRifJuvZ81VVXkfDQQw9JL2ratGnLly+HFYEJ&#10;NOYGlhDcddddJLhcrscee4xk8Mgjj/Ts2bNDhw5kszHO6NatG3zBKVOmUIIWZNKkSST4rwoNGDBA&#10;SMbis/YMV16+Y27gwIEkEDih2rUTjynfcsstqFV0knvuuYdiQuC2m2Cba3eop9QDrz2HBa89hyZh&#10;zDNOQh8L4T/2D5cWWXu2Wq24aotAlFD10fWj8xZ0jfgUpHdv8S4nWBR5vXj44YfnzfM4QBiUDB8+&#10;nCJbij59+pAA8zx58mSSgeycNAEgywVzYsxAJwSoQBJuuOEGEgg4TLLCDcan3cePHy/v9/QZMWzf&#10;vv2nn34SgbPAnMtP4ASk2e2Cba7ZEPPSGXAmAgNORmPOdwO0sHk2ApyBH3/8sQh4STjz/OGHH44d&#10;OzYWPTJZT1c5Rdy2bVs5D/bRRx/hGk2yj4ExHvnyavjxS5f+uqJ58803k3D33XfjX774Gt6zAU/F&#10;hOamm24iQa4dENu2bdu0KSY3TKni0+5ffvklfWwU1u7xxx+nSEJ51suXtC9ZsiT0RBRsM37JeprE&#10;gqQpCJtnI4DPgTOzZ8+ed9xxR9++fSErPykfGYZNbl944YX0BWKNNOZ9U7traM3aLjU/dzL93AH/&#10;kGu331F/cpajWnyIV0myTm5Pnz79wIEDjY2NdFHeuHFjRkYGqrRjx44Ivvvuu5988ok3YYtRXFx8&#10;++23Q8Ahkd195pln8H/LLbfk5eVVV1dfffXVtBUyCoJxhjEXvhDA4zeZTHv27KGHIDBqpKFPC05F&#10;+Exuo4poZDZmzBh60RDVKujSpQsJoH///vv27YOAxCHuATatae+xzW4jOjBPbocFT26HJpFuDcN1&#10;+dSpU5MnT8YYPyoPyMbaPKemps6ePdtsNotwcGzZn5o3XUtjfOWvZkNv+vnEe36rLkN83fGZ2N2A&#10;tzoYY5593omIyzT8zjVr1lAQoxC6MOHa8cMPP4Q14okdFRUV3377rWxlOqqqqqr9+/dv3bqVxmf4&#10;hyHBlYKCLQtqdd26dfLzUCUlJXRUqp+lih2lpaVCOgu6NGq17OznxWRb+3wb7eTJk+gJIa7yNeuu&#10;xMnithvxrk1gzPPuBty3ZcwTYnxrWGgSyTwTGCZLRFSkhGWeX375ZfxjfEBQJIb2Inw25oILLsD/&#10;oEGDDh48SDEhqDv+vGlNO2lx645Nc5pPuJtCmXNcW932KqcloyHjXXILPL817eqPa30bORMub7/9&#10;9l/OBfbsq68i/27/qFGjhKTgz3/+s5CYKGHZez/ODleDER4tE5+weTaCw4cPp/ghtkVKWOZ53Lhx&#10;QgoJmWdJwJlMt6O+dsddwiQfmeKsTRUbIsJpzbIeepRyq1nX3V66QWyIKsa4fQaMpiMgNTUVTvwX&#10;X3wxc+ZMCAC1sWLFCrE5ECEK8tNPP0mnUAkcxPfff18EWhmxcAdt3kecmyo9s9+GYczzSAZMZRkz&#10;W6bfxVKFzbMR3H333aEviBFggHn2sWpuh9W87XaPKV3dJorvLaK156aKHTXraRr8kvozr9OmaNEi&#10;a89xxbZt29566y2S0awffPAB/hEze/bs+++/3+FwvP766/fddx+1RXl5+cKFCxH86KOPaBcCwzU5&#10;rNyxYwcSPP744/LxMPlEcmsj6i/1bKrYhROhIfVNETYKXnsOC157Dk3CmOfRo0dH/QaoWJhnH5Tm&#10;2bJnlMd2rmkX9RcKKk9Xt726/uQcr5G+2HpgcrTuiDFgnAvi+UsSSvOM2rj33nvRuLC16JZVVVVt&#10;2rQxmUxms5kex3/ttdfeeecdCIsXL54zZ453Jw9oqUGDBpF8zTXX4D83N1e+E23GjBnIiuRWRXRP&#10;bZetFJ3fvO1OETYQY77tYcDj/sbMYxnwFAObZyPIysq66667As4VR0ysbw2TNJx5g+ylvficT2bF&#10;juZmd33qPFLakO6xE4xOAprnfv36IQhBviSHnOOePXt+fBbItAkcOnRIPgLUuXPniRMnyofEwNq1&#10;a2HORYCJiGZng6fbr/31Bm+mNcPm2QjoQ1U+iG2REgvz7DO57awrIBsJj1ZExYAQM1H1x2Z4DuDn&#10;Do7KPSIqIozxnq1Wq5Dij4Dm+ZZbbkHQ3zx37doVLo6ENgGYZ+Xj0Tk5OdOnT5f2u9WaZ5879vVQ&#10;s/5K0+orRMBwtDymoR9lj4oR7D3HAwljnmNBrNeebenvwjTWrOve7IrtEkvouUF3k7l26604ktqd&#10;g5vdEZ4PvPYclnmeMWPGe++9B2HNmjVjxozxbvFgs9nkGyivuuoq7IgYueQ8c+bM1jm5Ha21Z8ve&#10;sejn7iYjProcEF57Dgteew5Ngpnn1NTUXbt2QSgpKaEYPcTOPMMKmtZ29TjNp/9C8TFFyyC0qXyH&#10;adWlOCRHVSRfeYIhEVIsMcAtiJjjx4/LTzzBPL/88suoE/i+7qZGh7VmzN0DXHVm/B544AEkgPMB&#10;Wz5w4EDYadqFUN4atn379kGDBo0cOVKuuEsb39qIymW6Ie2tiLt3tDDA3gADprKMmS0zQAubZ4PA&#10;da1z5874p2uc/mnAGN0a5m6qxWXCtPIyEY4nzFtvw7HV7hAfcmBUcVlrGnNPmbd8V/LGgzkTumYM&#10;OS+CX87kXiXzJ9VuW+qoLPpy4ecBJwlyc3Old86EC6wyOnZDhueLdgwjYfNsBLNmzaKvyJHzAX9R&#10;eiERE4u1Z4cl3WObfxYvizbG6QzrftGmyj2eI1yV4raHMY9qzOR2dXW1kFoIl63OaSqr2bA478nr&#10;zzGxwy7Iuu+K7HEdsx/qljOpZ8Gzd5XMn1iz+hPrwfWOmnO+IeioKrHuWV3xxWwkQDIkxi7YMXPU&#10;pTK3fh0vyx7Xueq7N5DY1SBmYkeMGEFCK0TnZJjbYUWXtuwbK8ItR8An2qNO0rw1jCe3Q5Mw5ll+&#10;sUpaZf3mGc4K3QoOIwqUMgQEfWSfxBQJZILGvG//8D9/V7P5RsiIQTyOWZlAKVMCilTKPgn8E8tI&#10;KcOqKROETuyRHHWm1Sm4otkyP0aMfwL8++TW1NQEOWBu/olJ1pKYIgElKC8vx78ygZRlDkpZNTFF&#10;BkxMkW63y21vKH5jvLSd+KUPOT9jxEWZ96VU/fgOUsgclDL+lblJmRKUlpZSpH9iONBFL49OH3FR&#10;xtALlEqL5z3ottt8EssclLIyAWSKBMESSFkmUMp6ElMkCJZAyjKBUpYJ8vPzAyamSJ/EJFOkV3Z7&#10;hptru/sk8M9NKasmpkj/xDJSKcsEhYWF2hOTTJEgWAIpywS0GqIxsVL2SUyRwD+B1WqVMpAJlLIy&#10;QcDEFOmfWEbSIMA/QcDESlk1MUXif/Xq1RASlIQxz/KLVWSVXS6Xwd7zgw8+KKQgNJx6BZeJ888/&#10;X4TjG3TcuqNP44DNW8S3lVobDWf2ZQy/UFrHzDFtzZu+bnY6mt1GrLoRuJA0u5z1R7dlP9xLHkne&#10;U+KLUowWarw3edDlmGF8YO/ZCMgew4fG/4033oj/L7/8UmyLlCiuPVsOTMI1oiH9HS0v9Yw6NGyM&#10;AKfpsMfzWHVFc7OKTTKmILG+VcSWczJ7QueM4RdJW1i7dYmrIfpPc0VWELetruqb18SxDbsg/+nb&#10;7CVx8dmPWBNxu5u3D0QHdtuj/MKiiIl1ByYMOBkjvqSEhQEFYfNsEOj6Bw8e7N+//xtvvOH/iRvi&#10;hhtu6HcWEeVl9+7dGzb4vow6WubZsmc0rhH2As9tvaFf6hkj9Lx0ye20eS305e6mUAvYCf1gVcPp&#10;vTmTrpQmufzTGU0lOTG9NOj8cpGrzly97K/ygHMm9rBlHBHbkpHIHqyqPzUXXbepytC3aoeGH6wK&#10;C157Dk0imWctwKvGJZ4QUd6vtSPev52iYp7JNjdVeB738scY86zzbR7NLjstRbsagt6hY4x5jvpb&#10;HUrfeyJj2B89Ru7ei2u3L3PbjLjogGi9Z8PVYKnbvzZj+J88RRj2x6qvXxMbkouKinNur9OCszYV&#10;Pbb+dHxViPKyEzsMsGrGfNvDgJefsHk2Av+3hvk/JIrGvu2220TgLJ999tkjjzwybdo0nXlUl1QA&#10;AP/0SURBVOY5IPTFOkc8jd8jxrz1Fs84Q9/LxeKEukMb8566iVzP0rcmO2sT/l0fTnNl+UfTyEhX&#10;LJ4rYlsrzc3N6KvmzdeLMMMEgc1zC5Cfn+8zfQ2WLVt21VVXwWzDePs4u7Ewz1bvenNT5W4R9tIi&#10;a8/RGoTW7r4XJbLlLBRhBcZMA+gcszc3u0vempQx5HyYscz7rrDs+FFsMJwYOR9uR1P55y94jPTQ&#10;P1Z8EcPXxBpMWJ9CQSujl+IXrc+9RBFj5oQNmMoy4HWbwICCsHluGWCDhXSWrVu3HjhwgOQbb7xR&#10;2TD6zbOPvW/I+BAXiMYc39vTEm7t2Yc67zu6G9J8aybO154d1aX5024jd7nii1nuRiOe2gyBzrXn&#10;0DQ7m8o/fYYKW/LXPxszBIwpYa0901dTm13x+II5XnsOi1jP0rsaLAfvPs/VEL/fwQtNoppni8Xi&#10;b56VLF26dNKkSSIQbfPsrE3DBaLu2HQRVtAi3nN0e3n9iRe9FvqcN1gZM86I4LrjqCzKf/oWj60a&#10;8Sfz5m9EbEtjwNXN7XKWfTCFjHTpu481O41wd2IETmchqYGBIzqnq75AhOMMY77pYoBra8zrdWM9&#10;6M99rO+Je84TgQQkgdeeX3nlFbHtLHfffffGjRtJnjBhgnxDMoiieXY3WXCBqN3eAl+TNQz6GGVM&#10;v7KlH7etruiVMTBOmaMvbzi9V8S2Mprd7orPniUjXbNmgYhNUhw1Jz3D4hMviDDDBKd6+Xs4KZZ/&#10;msDveU3gyW1/iouLYbaXLVs2ffr0a6+9VsR6idbas+dbF55XFHUVYTWMcTrDWrrTSH3qm14L/RIF&#10;jXmgU+PbSd0Oe9lHT3ts0rA/mlZ+JGLjCWM+LKikZP4kVEjWfSkOkxHvlYwuWr7T1eysQ4c0b75R&#10;hOMSY95Ka8ANzwbcHA5i56O76sw4Hco+eMr/sp9AJJV5Jg4dOlRUVCQCIYnAPJvWdjGtulwEApHo&#10;a89KGtLm44JI69Dxs/Zc+eVLXsN8YeU38fuUUUzXnoPhspqy7m+HyjGv1/vGHoPRsvbsGRav1vui&#10;wFjDa89hEbtBQNbYDpmjPB8lYvNsBP6T25K9eyOc2Jw3bx45hQ6HAwNSWieGQGM6WFbIZJbwf//9&#10;99d5F2WxlRIDmRj5UGKYZ8qNDDMEIHOjRSMkg6xdNWTKjVRDINWUG/Kx2WyUOCzVAQvio7rm8EyP&#10;hc54D5EAkT6qISsLIlUHK0gI1diE6w4lVuZGiSHU7vzRY5iHnFex4Dl/1cgKsszNX7UyN3/VMrFP&#10;QQAEyo1KrSxIMNWyIP6qIZBqyi1i1QELgsS5c+9DFeHa5Ky3IF5VdeiCQFYWJITqYAWRqpUF8VEN&#10;YxBatcX7TAHksFRDABCUqpUFocShVUOm3GRBSLWyIFI1CiJVK3PzVx2wIBpVk0yqwypICNU+BYHh&#10;9FGtLEgEqlULIlVDpsTe7b6qAxaEEkvVFYvn4hRwVJci8YoVKxCZoCSMec7MzOzZs6cI/PLL4cOH&#10;+/TpIwKREpb3PHrARbhA2ItXiXAQfLznJKDuxPMouLP2jAi3BLA09LhU3pS4ntuME1z1tZkjPG8y&#10;STg3OiCN+Us9p17JehFmmOC47TbPCP6L2RRk79kIbr/9dhpSSeA3CylStJtnZ33hqJv+3bJL/ZN/&#10;l156qZC8+BxzjIjR5LakZuM1uD4a8Jip/+Q2hsYVi2bhfMsY9keceCI27mmRyW0fxGe4Rvyp2etq&#10;xDMhJrdddhP6nmVf4Hf2xRs8uR0WsZjczry/bcbQX30kNs9GMGXKlJ07d4qAFyPNs2nlJaMHeObW&#10;wiU5zDNsJC6RBlhoH/PsdtjplZxV37xGU1iJQjyYZ+Cyem6Qwc+05jMRFZeEuFkEp55pfW8RiHt0&#10;frhaI2yeg1Hw7N3o7cq7I9k8G4HNZoM9vv7668eOHXvnnXdC/vbbb8W2SNFonms29TPGd4xnxKua&#10;Vp0zNxBTyj+d4TEtw/4Yiy9KtR4wrCl95zHUZMEzd4ioxKFmY18+9RiNNOaeRD+37jvHHrN5Ngi7&#10;3b5mzZqbbrpp1qxZwb5YFRZazHPdkadwgXBqfg1Ci7yWhO6qiCkoiNvZiKqo+bmTiIoBVBCXrT7r&#10;vhScaVVL36T4hINuY4kf6g5tRH1mjrq02RWPpo5u6vGh7uh0z6lXmybCiYAx7W7AnBzdexVroluQ&#10;jKHn5z7WVwTOwubZON58880xY8ZAWL8+CveJqJrnpsq9uEDYsj6BHOyLVT4k04NVSshwuhsrUSG1&#10;u4ZSZNSpBN67LjPuvdhpNuLjPzEiTia3lbgaGzwWesSfXNbofE0rivivPbvq8tDTGtIT7J0SvPYc&#10;FlGc3M70Duj9R59sng0iJSXllltuwT88OfxPnDhRbIgUVfNsWnWFfDtYPJvnWLyWxAc5mm4q24zr&#10;Zv2pmHw0KfvBLjjHKr5M+I89GP9aEi247Q2ZIy9BDduLMkVUfOD/WhLTqsvNW24RgcSBX0sSFgFn&#10;TSKg+I0J6NWuugAnHZtnI3jmmWfoCTYYZvzDWpCgh9Dm2SxuVxazVRrNc2ugwfvKT3txNPu9Lf0Q&#10;TjD8mkpzRBQTG3Ifvw713HAqfr8calrX03PquYywEEyiY8s6jv5s2bVchM+FzbMR9OnTh4Za0irH&#10;1Dw35i/DBcJZmyrCkWLM2rMB3073mQagD1276vJFWB9VS+bhBMubcoMBs3bGYMzcYMQUPHsXKrxm&#10;5cci3NIoP4lBz9m7Goy4BTrq8CcxwkL/TTPupkb05Jw/B723n82zEcydO3fq1KkQyCpXVFS0bdvW&#10;uyVyQphnXCAs+x8UgXBI7rVnJTUb+qCW3A6916PCF4fgBCv/ZAZkLS/1TAjicO3Zh7IPPS8tr1gY&#10;F5+XkGvProZSdKrG/CUUTDh47Tks9E+hZ0/skTHsnEuuD2yeDeKaa66BbQYdOnTA/+HDh8WGSAlm&#10;nk0/d8I1QgTOEtnaszHeswFrUQHHGabVbU1rIh8kNbvdGcM9jzXXnxBPtBuz4mUABsxn6Me04gNU&#10;fvErnnstWxYyBs1uF84780bfm28TCGOsmgFPahhzC7rOgtRuWYIObA+5HMbm2Qgwvoaps1gsr776&#10;6ubNm0WsPl5//XXqhbiY4rwiC1SXvxrXCFdDkcvlQiRZPvzfd9991JkwdEU8DgZAoAsx8oHc1NQE&#10;8wwbA5nupYIAICBzCGR+kAyyv2oINC6GIshSNWSlagiUm49qyAFVU0GCqZYFCaaacguo2m6rQV3V&#10;7n0AMqmWBQEQlHVIqqkgHtVVpTi18LNUlFJupDpEQZR1SKUOUYdK1f51KEtNqnXWoY9q/zpUqoag&#10;rEN/1QHrMJhqWZBgqqkgwVSXbvJc4PKm3BBCNeVGqqkgPqopN1Idog5JNRWESu1Th+hL+NXXeb5a&#10;FroOfVT716GPatU6pMRx0nyUG6mmgoRQrcxNqqbcSDUVhFRTQXxUU25K1QHrkFRTQVRVq9ahUjXl&#10;FkJ1wDp0eV70e176zEHIihIHVP3jjz9CSFASxjwPGDDgww8/FIEo4e89N7udHnuza7gIK9DoPQ8a&#10;NEhIXqjXxhrtX7OPGDq7/Gmq2I0as6W9LcLasGUcwamVOfJSOEwiyosBs/TGYDLF3cNLwbAXpKMt&#10;sh/qLsItQXl5eUP6O+hIzS7PNTpxMWZ1hgxVTCHDGWvIiEZG1pi2mfeqv8mRvWcjgG1+6KGHaKAU&#10;LfzNM43fReBcnn32WSGFgzHmuUXWniUNZ95ApWl/fYRp9Wcej+3J60VYAa89twhNlSVoEVzvRNhw&#10;ck9tQBdqSH1LhBMWXnsOi4jHGeYNi9FjnWb1z4SzeTaCgB+UFNsixcc8O8q3e8bvbl3jdx8DE93x&#10;RDAMGASELoh5+x3eqgtqwiUFM+/EeRXsjiRjRjMGQLNzCQR95ydjtOcTuQZDU1Y1G/R+gC4eMKbd&#10;DbiqGHPhikwL3a1d9Nr9IhwSNs+JitI8u112XCPMW28TYT9CuI9KfG4Naz14Pl2w6goRCAROxZxH&#10;+uC8asw7JaKYeMLzARJY6BF/MubSLMF5h58IMIwamWPaZAw5XwTUYPOcqCjNs2nV5aaVob73wC/1&#10;FFIQ3A4rLrK1O4O+7zNj+IW4+of+KCRPbrcsLks1WWgRjj0N6e+i2xTmZ4twgsOT22ERweR2+efP&#10;ey4jDq1znGyeY4ucxEZb3nrrrSRHBWmebblf4RoR+hHeeDbPtbWem11jipbJA2dtGqrReuwZEVaQ&#10;OepSnFSuBpVb2Ix5J6IBJO44w2EqR0sFvDMg6jgtqegwdcefM+Y7jAZQVvbrpwxjhwH3bRkwAgDh&#10;3hrWVJ6Pzln51SsirAE2z7FFmmd0Sv2vIlFC5tnd5Hk6yHrwzxQZDH6ppxYaC5aiMptMJ0TYS+ao&#10;yzy22fvADBP/NGZ73pJY8OxdIhwz0FXkO+0ZRpWM4RdmP9hVBLTB5jm2xNo816ztYlrTnmKijjHL&#10;ePQAYkzRPg1g3nILLrvyhcmZIz1+s7tR01wZPfuYBOh5YiQeqDu6Da1WOGuYCMcA8+Yb0E9INuBJ&#10;IWMwpiAG3ICm8VYbnYRVkNwn+3muJE3h1TCb59gSlnm+7777Rp2FYtDPIF933XWzZ8+mGAnMsy3z&#10;Y1wjXI0VIko3rXbtWYIRCarUa6GbMkf8yeM327R+UIvXnuMHy55VaLuil0aKcFRpSJ2PHuK0iiVn&#10;/w9KJii89hwW2kczVUvnozc2pB4QYc2weY4tMM8LvXz66adSJkQKBUiQdRaK6d2794EDB2AzYKRX&#10;rVpFkcT812fhGmE9+rQIhySe154NOF3DHbCbVl5a9YPHNoc12jXmiwIGYMCLYgzAsvNHj4V+ebQI&#10;RwmX96vh9ad+XUFMmtfRGPMhUQMmmYyZ/tE47ddUWYR+WP5xgJtaVGHzHFvaBUekOAt67Y033igC&#10;XjA669ixowgoHHHi1KKLTWs6iIAakZnnVkvGyAtwCbbs1fRsIhO3WPetwZWxcFbQG/IjwLSmXc3a&#10;LiLAMGp4lpwndBaBMGHzHC8sX778hhtuaNOmDczwtGnTEFNUVHT11VfTVqA0z47a097ptQwRVkOj&#10;eX7xxReF5KUVes9uRxMu6JmjL7cXb0QN2zI+EBs0UFendRo8zkmaaQDQkLrfa6Gjsw5t3nobeoW7&#10;6Zz7BNl7DotW5T3nP9Mf3S/0A5khYPMcL3z77bfr1q0juU+fPtu2bcvLy+vb99cP4CjNs70wI2vc&#10;edXLtRqPzz77TEjh0NrWnp01FR7bPOqyZpcnfd3RabgWN1WKD1KpwmvP8UnDGa+FfnGICEdKY8H3&#10;6A+OKt8VRF57DovWs/Zsz09Fx6s7ukWEw4fNczyydOnSSZMmVVVV9erVS0T5TW5/cvsVaHvtNy5p&#10;wedrWq3qzm3UpMc2j75CWeranUM83pJd0wPNiX7DsyRpCiJpSD2Axi2aM0KEwwceM3qCZd8EEVZg&#10;zAcYDIDv3A6L0AXxfHB2yPk5D/96AY8ANs/xwh133LF9+3aSH3vssa+++gqCNMkYcnbr1o1k4q9/&#10;/WvmvRdnT9C0DJadrenFRq127dlNtnnMOQMgwrSmA35a3sjNxDPWA+vRxIUvDBbhMDGtSjGt8b1f&#10;hGGCkTf1JvQ3t1PXTD6b53ghJycHxvjw4cPz5s3r3l18IG/OnDnXX389jGubNm3gTFMkAfNMr6Ep&#10;+0j95m1+a5iQAkEvqc8YcZEI+2FadZlpvfooOIG+wxgan56WNFj2eu4UKwjfQlt2j/JMojgCz1SV&#10;lpYKKcExZlGjNbw1zF6UiZ7WcGavCEcKm+f4Ytu2bT6eLjrBxo0b/eeZ6bUkVT/81TNGa1KZjYxn&#10;89yya8/eOajzMob9UYQDQROb1sOPi3AQeO05/rHsXY3mLvskjKdcXJZ0tL69aLUI+8Frz2GR9GvP&#10;dEnJur+NCOuAzXOi8tZbb5HNTod1GX4hyfhXCoDksWPHStkH/8SElFUTAO2JVROAsBJLVBMHjPTY&#10;5iHnkQyCJW6qOoBrdN3x55TxEp/EQgqem5B0JJaoJlZNALQnVk0AwkosUU2smgBoSVy1zDOirVrm&#10;OX2IEIndLgfavXbnEBEVMrGPAILJEtXEqgmA9sSqCUBYiSWqiVUTgLASS1QTqyYA2hOrJsh7+lZ5&#10;SVFNDKTsH7lmzRoICUqrNs/kPQNXgxW9ofD5eygYRaiXxBoDfPRgBaFvRGp890hD6pseL6p4hQj7&#10;YcxkgwEkTUGCAe8Z7V79vTiDQuBZ11h5cegTwYB7nYzBmHY34KpizIUroBZb+mF0rfqTu0RYH+w9&#10;JyrSPAPLbs8rDG1ZR0U4UlrV5HbuE9eh0lx1YWi37nsAF2t3Y+ClWZ7cTiDKP52B1ocPLcKBsOz1&#10;NrdTZa2UJ7fDIoknt912GzpV7qO/vqxCJ2yeExWleQa5T16fMeT85iAGNZ7Xng14haS/ec6fcSdO&#10;pIa08N6C29zsMq3tYlp5iQifS9K8niJpvowZmmrvm5CLZg8X4XNpqtwN29xY+JMIBydpRjMVFVF7&#10;e38IDHh8y5hH3fxvDct6oF3G8KB3mEYAm+dExcc8ux12XGuCfbCMX+qppOSNBz22OXWfCIeDx0Kv&#10;vNi06jIRZhIZy64V6An+b/10O6xoZfO2ASLMMGqUfzwdfclRHc3b+Nk8Jyo+5hk0FqShf9QdXC/C&#10;CjSa5x9//FFIXoxZwjHgJRjKaYDS957w1NKhTSIcPs2uRo+FXtOhufmc2QVj3upgAEnzng0t0Let&#10;8p66WYS9mH7urP2F9sZMpRqAMc8jGfDOEANUAOU9B/Und6EXabmbISzYPCcq/uYZ5M/0zNm6Gnwf&#10;0Ny4caOQwiH51p7LPpiC+qlZ/wUFI8bdWE0WWoS98NpzgkIvX8yZLB5ttx58GI3rtmt9+JvXnsMi&#10;+dae3Y0N6D/5U2+hYBRh85yoBDTPIGP4RVmjLxeBMJk/f76QvBjjPRvgq9E4o/LLlzwj3B/foUid&#10;wIXGRbx2y6/nZNJ4UUnzbQ/t2AvSPRb64V6Ned+gWe0lG8QGDRjwXh1jMOZDoga8xNeAr24AOejP&#10;eah7xog/kRxd2DwnKsHMs6vOjAuNac0538DweZl2MJJ47blm/ZeoltB36oaLu8mMS7llZzS/V8i0&#10;FE3lBVljzkODWg9MFlEMo0b5pzNxYWkq1vTW5HBh85yoBDPPoGT+JPQYR9WvU1XxfOe2Ab4arS+W&#10;vqvy2q8IaCrfigs6va7EGOfDAJLGHQwXNGXlNxdlj+skwtpImhvdjXkrrQH3mhhzFwh8dEdFoXfQ&#10;f86kYxRh85yohDDPIGtsh6wxKfRhRNCaX+ppyz6OUyh/5p0iHG0acxfjst5w5nVee05ozJuuN626&#10;zOVdRwzxAnZ/eO05LJJp7Tlz9OXZ4zqKcAxg85yohDbPTospY+j5hS+Ib9xqNM8+GLP2HNPbLJtK&#10;c3G1zX3qJhGODfUnX/JY6KxPRTjBMWB1MN6oO/48WtBZlwvZ3WjLGHZhxvALNX5uyAB30BiMWbI1&#10;4CVrxrzHreSth3FtcVpjOOXA5jlRefPNN8m7hXnD9ZRMKQS6tmKTed9a9B7TT++hsyLSJzGAQKYR&#10;myBTnw6YmzJxwNyUiZW5KRN7t/vmpl+1MoGPant1GWog+6FuiAQ+uamq9skNcgjV1kNTcH235Xue&#10;TKMElBgCgKBMHDA3ZeKwVCsTB8xNmThi1d7tvrmpqqYEIVQHyy1aqv1z81fdVLETbVdfsFLmZq+3&#10;woHOGPZHZ52ZcpOJg+UGGQKAoF21T+KAuSkTR6zau903N1XVlCCE6mC5RUu1f26qqilBCNUBc1Mm&#10;Dq0aAtLbzVWeq+uaT/1V++SmR/XKlSshJCjsPatQ5n3G15Z2SITVSKbJbZe1BmXPGuuZeqJzI9ZY&#10;9t6Pq3xTaRg3/cYnxrw9Kk6gp9ithwLcl+Cx0EPOa8xPFeEgFBUVCSnBKSkpEVIsSY7JbQzdMmNz&#10;t7YS9p4TFS3mGeQ/excuMa1t7dlVb0GpM+4Vb980xjxXVlZa9o3zWugAb4ZJIFrV2jPay7Suhwic&#10;Czyb7Ie6oyNVfvWyiAoErz2HRRKY56wH2qJX2CxmEY4ZbJ4TFY3mmT4+OuSSfxfhkCTHg1WuulqP&#10;bR7VMu/dtB6YiCt+Y943IszEMaaVl6CxfN7+pgQWmh6Xz3vsWhHFtG4a0g6gPzTmnhLhWMLmOVHR&#10;aJ6B224b8qd/ydJwh2FWVpaQvNC6SKyhhZZo0VSeh5Mne0JnEfZiTEGkj153bAYu+vUnX6RgwmHM&#10;ZEOLY1rTwWOb3Z41v9A0pB1Ep8oakyLC50KrhkmAMQUxYE4udircTY2esdpUzytgDSgIm+dERbt5&#10;Bql7t6FX5U+/XYS1kXCT25bdK1HMXD9Hx7DJbSF5Luh/xaW/7ug0EU4oWsPktnnTdWggl01rSV1W&#10;U8Zwz+3c9tIcEXUWntwOi4Se3MblBT+abjHg6Wo2z4lKWOYZ1B/dio5V/vF0EQ7EAw88ICQvxpjn&#10;aL2WpObnz1HA4jcmiLCC6DrowfB5m0dDxvseC33sGRFOHAx4C3rLYtk1FE3jrE0TYW24m+zZD3ZF&#10;H2vMPiGivCTN8+7GvF8lcV9LAqcZrS8ChjyHxuY5UQnLPC9YsAD/1T+8g+5l2fEDRfqTuGvPZd6v&#10;uZW+/6QIxwe2nC9gBix7RoswEwfUn3oZjdJUsVOEwyTP82H18yw71b8DzSQTld+9jna3F6jcxh9d&#10;2DwnKmGZZ3nndtlH09DJ6o9vp6APPubZmCVb/UPd4tfHoVDVK94XYT+MmQYIOGvXVLkLxqB2x10i&#10;nAgkzbc9/LGlv4fmaEjX9VmU0r963kdR/tmzFEyal7larVYhxRIDVrijrqLh9B60eOU3r4mwFwOW&#10;zNg8xx2wu/ILFna7/dFHH73zzju///57ipFEZp5BwYw70NWcNQGebU24B6swgMh5uDeKY92zWkQF&#10;wvi1ZyVNFR4Lbd5yzheF45lkXXtuzFmEhoD3LMI6MK36GL2OvkHJa89hkXBrz+7GerR13pQbRfgs&#10;vPYcmiQ0z+np6SkpKT/8IOafIa9btw7C5MmTv/vuO4okIjbPzW539oNd0OEc1WUiKgjGeM8Rr0W5&#10;HXaUAr/GvNMiKgjGjDNCfBnT3VTjeYbn547NrgR4AaQBF1DjsRethG2uOz5ThHVjL8zwdL9hFzbk&#10;nRFRCY4xsyYJ5z1njros4E377D2HJtnMM8xh586dZ8yYQea5pKSkVy/xiXgAUy0kL2GZZx+gKPvB&#10;bri4NFUaMV6OBfaiTM/FcegFGG2IqPjG8/XJ1W1hIdxNrfR7UC1IQ8aHHtt8LMo30rub7DmTr0Q/&#10;LH33CRHFJBeFL92L9hUBw2HzHEeMHj36zJkzGs3z1KlT9yooD58z97dHz6vav16Ey8v/8Ic/CMlL&#10;aWmpkGJJVlaWkDRTvewtHPnp+9qKsBqoSSHFkvT0dCGFYEUbj50oiaS9DCMtLU1ISUFdqucht/zN&#10;E0U42pz88HnPSHHYBZXFhSIqMTl9+rSQYkl+fr6QYkbUVKz/Ci2b+f1HInguhYUxaW5xQfeixwdr&#10;cZLKPG/duvW55zyfDZbmGXTo0OHLL7+Edenbt68e7znYSz3zp92G/mfdJ8Zo8b/27G5syJncC8dc&#10;9uHTIkoDLbv27IN5802wFrYsz7308QmuEUJKfOg+7aisNwcDl2mXrS5juOcF3baMIyI2AeG1ZyXO&#10;Ws9HL0rfCzovwmvPoUkq8wzru9TL8OHDn3nmmVOnxEvjpk2bhhiXyxUL8wyKXrkPvbDoNc8Tzy1y&#10;57b2QUBDxmEcasbwCxuLMkSUNowpiPanq+m1YrW7hotwnGHMY+IGULvT83xzQ/q7Ihwb5OCvYKbn&#10;/falbz9iTH+LOsaMYg0Y9OtX0ex2oSkzQ74Y2IBWZvMcL8B7Ju6///65c+fm5OSgkz37rHh4A1dM&#10;eNIkE9Eyz6B254+evnhfCjqliIozcCbkPX0rDjLnkT4iKsFxVB+E5TCtbtvsNuKa2Aqp2XIzajji&#10;55sjo+bnBeilWeM6Nbu4WROYrLEd0I4i0HKweY47lJPb8JgXLlxotVoh+EwCh2WeVW9ldJor0R0z&#10;hp4vwl7iZHLbWVORMeR8HF79iQgvtXE1uS1xN9V6LDRMSJl4ji5OSILJbdPq9qhYR81xEY4lPg9W&#10;Nbs8jhd+Pi8Xi394cpsoeH4Qmk/1tlme3A5Ncppni8UiH9GBgTxw4MD333/v3xWifteAu6mx3X/+&#10;PQyhda94htgY82w2h/ouW96UG3CqZN3fvtkZ+cMSxpjnCN6J2Nzsth6cDENi2TdWRMUBif6WStPq&#10;FFSpq9Ggr1b7W7Vmtyv30WvQbwtfGCyiEoHS0lIhxZIQzx9GCz0jgPKFL6DhrPvXinBw2DyHJjnN&#10;s0bCMs/PP/+8kEJy/nl/KJwzAr0z7ynfZ/CNx7zxK+E0H98hopKUxvxlMCc163om6Jpl/NDsbEBN&#10;4tfsjvn7kFWx7l2D3psx9IKGk7tEFBPfVCyahSarXDJPhFsaNs+JShTXniV0a1j9iZ2ey8qwP9Zu&#10;931VWSzwn3g3r/8yY8SfcAwl8x5sdkThOmuM2dPzinyXrYLsSlPVARHVchjwrv9YYMte4KlDzyjH&#10;iFkfSQgvyt3UmD/9dvTk3Mf6iqg4xoCPVQADbjyMTEXFl3PQUvgXYTUMmFxk85yoxM48A1xWil4d&#10;g86aM7GH2x7bySjl2nPNzwsy770YerPHd3aaozbFGp9rzz5gDGHZMxoGxrJ/vIhqIRJx7bl252BU&#10;Xd2RKSJsIKov9bRlHEWX9lz6P4/rT4C35rXniq9e9jTQF7NFWAM8uR0aNs9a0WiefWjIOJIx1DO9&#10;nPfk9fbibBEbbehcqlz8El3Ccv7cp6ksnzZFC2OeFIrKFwUaC5Z6XMDVbZoqAn+2xAB8vowZ57jt&#10;1aa1XTwTD2VbRJSxmEwmIQWn2eWs/OY1dO+sMSlOi3r6FkHP2++1Y4CPHq6KKu/XqMo/f0GEtWHA&#10;20nZPCcqUb81LBi2zCOZoy5D980ceUnUv6NnL0wv/ssDZJhL331cxLZumh315i23wN6Yt9zU7Ir5&#10;CD2hoQntmrXdmp1GvC9aJ87aqqwxbdDVq5a+KaKYloaehSv/NGovY48ibJ4TlViY5xBvDbNlHKYv&#10;3Xrs6NuPOKp13eTZmHW8yutMeH73/qlqyRtiQ2wwxnuuq6sTUjSAL2hadQVsT2OheMrOMIz5sKBO&#10;MHAxe59srjvcwh/5Dv3ogT9lH3s+6pp13xUuW3zVszGzJgbc2aBdRf3JXWiL8o8jeRk7e8+hadXm&#10;+S9/+Qv1wvr6eovFQqYUAl1bnU6nfECrsbFx9OjR1JlgQhDf3NyM9BBoYhn5QEYymGfsApnsGU5X&#10;yBAQhNDQ0OCy1Rd+OF2Y1SHnFc4eVrPjR5r3RgJ/1ZQbYpy11bX7fi579wm5L35Fr9xnzT5VUFBA&#10;k1HIH4lJNQQAgVTLgkD2KbVnydZiIdOIMkKmNSGpGnJNTQ1kCP6lDqg6YB1C9qlDH9U5OTn+qpEV&#10;ZAiyDiFDKWQtzWfZN97jHa7rbq/1VHLo5oNMqgPWoXbVWVlZIQqisQ4BBP869FHtU4eQtahuqtyD&#10;asHwpb5sP+JJtX9BICtVh24+yCFUh6jD1NTUcFU7LKaMEZ6XgJa8NdnR6FFHqgPWYbjNB1lLHUL2&#10;ab60tDSpOlhBlKrDrUNSXVVVBVmpOkRBQtRhCNVlZWU+qgPWYb33K84Zzw0OSzUEKgg9SOlTh5D1&#10;NJ9PQeQLMBIR9p61Eu6tYQROACH54agoKv9sZvZD3aWtlb/scR3znuxHP59NmaMuLXj+7ppVnyjf&#10;qUSdNabQORBr6BSNOk5rds36Kz1u4sFHRVSMoatDfOJxmrfdidqo3X6HiGpp6MobAZWLPbcj4Wda&#10;+ZGIalHIIMUaMpwxRYsKss35024T4fAhMxxT2HtOVAy4NUw7DlN57dalFZ8/XzDjjrynbsp9rG/O&#10;5Cvxn//0raXzJ1l2RHnFuhXSkPaWx19cebEtZ7GIan00la73Os2Xw3sWUYlPyTuPCiO94kMRxcQY&#10;mtPOjYO3O4SGzXOiEpZ57tix42OPPQYhJycHMiE3Ee+//z7FSIxxOg1Y8TJgwA603MGrE3p8CD9n&#10;7RkRFQMieP1ZrHE1lJhWXoKC1+4aJqLihrKyMiHpoHDWUDLSLfjNK2MeqDPARw89n1G1ZB7queD5&#10;e0Q4UmI0W6aEzXOiYsCd28aYZwMe5zDGPBvzLszmZlfNuh5kpJvKt4dYgIiYuHru2e2wUGFNa9o3&#10;u2J+QYwA1eeeNeKy1WWN9XyCPXNMG3ejZ23YYFrDc88F0/ujhssiuhfMBwPWgNg8JyoGmOdYXPr9&#10;MUBL0hRESc36nmS3bLlfR1e1wQUJBgYi5q23e8t4ibuhSMTGH9GtLlvG4YxhF8CElL73pMENYYw6&#10;A7QEVNHscqJW8UMNiyh9GFAQNs+JCptn7SRNQXxodjtqNl1HRtp66M8iVjfGF8Qfy+57qVz2olUi&#10;Kl6J+iQT6r/805leW3J+5TevidjYY8xsWYuc77asY2Sb9XxZxwcDCsLmOVHhyW3tJNPktj/Nzoa6&#10;I0+Sl2necouI1UHLTm7XbL6eDLMtNzFugovW5LYP8PZK5k/yGJWhFxTOGS5iY0myTm6Xvud5njP3&#10;yeuj+z17ntwODZvn2GKMebZ4nw6MKUlza1gImptdjTlfkmEz/dzJlhH5bcAtcmuYvXh1zfpedPyN&#10;+d+K2EQgKreGBQPeXuWX4n23+U/f4rJ5HvONERUVRnyC04Bbw5Qqcib1RNXVblsmwtGDbw0LDZtn&#10;hvHFaT5l3nwD2Tnzxr6Ned+IDXGJu7HSsnMYHa3p585OS4bYwJxL3eFNZ430ra76RHopekvhbrJn&#10;jvB8X8delCmiEg02z4lK0qw982tJYkFzs9tetrlmnbh9zLzpWu1zxQbM2jW7HNYDk4RVXnmxLevj&#10;ZqcR78SIBQbM1krqDm0gI13w/CARFT2S6bUktTt/8lTUsD/G7iLGryUJDZvn2MJrz2HRUmvPoWl2&#10;1tuyPjP93IEMYc2G3nVHpznMp8TmQMRu7dlRuce6f4K0ytYDDzlqjottCUuM1p5DYD2wThjp5+5u&#10;KssVsbpJjrVnt8Oe+0gfVE7JW5NFVGzgtefQtGrz/Oqrr1L/sHjf/kpDOQhk7RwOB2R6IW19fT1k&#10;clLNZjNkjChheiHQK0Hg9kGm08ZqtUImewYBQEAQAr0VFkNsyKQau0P2UQ1FkOnuDKVqbIUMAekh&#10;kGrkU1JSQsN2H9W0lKtUjSOETE4qqUYpUBYI9FkCpWqUHTK9LBcCgECqabUbqiGTaqpDH9XKOlSq&#10;pjqEaqpDUo1NRUVFyjok1cgKMgQqCKlW1mGI5vOvw7Caz0c1NtlLN1RuFS828fx+7mTd/6At7ztX&#10;fQESyOaDvdHefJBDNJ/DZrbmLLXu97w5nH5VKy+zHvxzdcEepEEptDSfj+pgzSfrMLLmgxxZ8+Xn&#10;5/s0n7IgepqPCiKbD7JSdeHqRWSks8akVP/wTk2VZ3QYTLVq81FBfJvPW4ekWlmHIc4+KkiI5iM5&#10;RPNRHYZuPlmHPs1XMn8iKiRt6AV1mccQj1IgHkKw5qOChNV8EEg1yaSaChJW88k6hAwhoOolS5ZA&#10;SFDYe2aYSGh22e0FP1oPTKpZ53mbt/zVbr+rIf3dprLNTktGuO8AaXY7XPWFjqr9tqxPLHvH0Eu+&#10;xG91W+iyF68USZno4aypKHrpXrLTmaOvsO5fKza0MmrWLqRKqFr2lohKfNh7TlSSZnKbhooxhUbH&#10;sYbG5omI215tL1hWd/DhmvW9f7Wpfr+add3wM2++ET8IPluVv5r1V8JCN2S873Z6HIXkBu6OkFqU&#10;uqNb8x6/jkyUaXkk9+2TAxdryAmOIo25p+jzX8VvTKCYqKsICM0NxBQ2z3FH//795XfEcnNzU1JS&#10;rrnmmi5dutCciYTXnrXjU3UxIj7XniOA1p7d9ipH5W6Y7YYzb1j3T7DsGV27c3DttgHit2OQZfe9&#10;iK879kxj9kJ7yXpnXQ7t3towfu05BK66Wvn67tJ3H3NUFIgNGki4tWe3vbHwRU9hcyZ2d9l/zdaA&#10;ET+gOeqYwuY5vli4cCEssTTPsM0kLF68eMIEMTYkkubObQNspzEFMWA0bQy00sZoxBhfLVzKPnkm&#10;817PY0X4lcyfbC9MFxuCY0xBojKV5W5qLPt4GpXOss/XhhkzW2aA98LmOY6wWq39+vWbMWOG0jxT&#10;J9i/f/8995zziRVee2YYJjRNJbkFz94l7XT2hK6N+anNhsyKxYim8vzs8Z2pOIW6vzoV57B5jiO6&#10;du0KY6w0zzU1NbDQnTp1atu2rc+Q8JVXXqlW0BgDGhoahBRLysrKhBQz6urqhBRLiouLhZTgFBYW&#10;ConRQE5OjpDim5Jv56V6X9OBX9HckQ5rjdhwltzcXCHFElzThBQO9oa6kvmT6eDThl1YuvRtsSEQ&#10;JpNJSLGktrZWSFFFXNC98J3b8cKUKVO2bNkCQZrn5uZm2OaCAs/q0cMPPzxkyBBPurPw2rN2eO05&#10;LOLqg5LxT1ytPWuhcvHcjCHnk6nLe+ome3EW+dPxufbsrK2mQ8Wv4NmBIjYkvPYcDySVeYYl7uyl&#10;Xbt2HTp0+Pjjj/Pz86+++mqxWbEOTfDkNsMwEeO2N5S+97i0fPhljryk+M0HxeY4oPSdRzOG/ZGO&#10;rak8jHvckgY2z/GC7SxPP/30t99+63A4zGZzx44dxeaWMM/G3FFlwH0cSVMQY0iaghiDMXMzsaPZ&#10;5XSaK+sOrM89+1wWjGL2hM6WHT+KFFElxJxcQ+r+nId7Zd3fVjr3xX8Z66ytEps1Y8y0nwFa2DzH&#10;Hcq15/nz5/fs2XPo0KFt2rTJyDjnawE8ua0dntwOC57cDouEm9wOBk1uO2ura9Z/kTH0AmGq4VWP&#10;ujT7wW55T1xXMn9S/fEdlDhifCa3G7OO5T15fcbwC6W67PGdTGs+dVQWiRThw5Pb8UBymmcf4Mrg&#10;uu/v/yWNeabX3cUUY9xBer9gEmDAgCmZMOY7jAZQVeXrp9qLMi27V1R+MSd/xh3SfNIv64F2+dNv&#10;L3370Yov58ifacWH1v1rG/NOi/29OKrLarctLZo7EulzH+mTM7F71tgOctaafmUfT2vMOSF20I0B&#10;hhMY8Pwhm+dEZe7cuTQOxcUU7g45iBDIh0PXgUxv1rVYLJCpy+IMhAxjD9MLodr7wiObzQaZXm8L&#10;GwOZHuGFACAgcwhkfpAMMqk2mUyQyfhBINV2ux0yvUKLVNPzlNgKGQLSQ6AX0iIfyCFUIwhBqRpH&#10;CxlHDhmlQFkg0JUFZYRMqlF2yHQKSdVUEDI/pJoG2j51SBdcZR1iDAGZ6lCqVtYhqaahBhWEVCMr&#10;yBCUqqEUsmrzKetQT/P512Hsmk8WBECggiR986nWYeyaD1lRYp3NF6IOfZqvqTgr98ePs6YPUNpX&#10;Lb+s+9tlPHxV9ovDS+Y9WPjps1nLP68+uddfNRUkdPP51CE1n7IONTafxlNA2XwQotJ8VBCf5qOC&#10;SNXffBPXX4MNTas2z0mz9kxdP6bQORBryPAkAXT5YDRCRj0JIBsTFVwWU1NRJn6O6lIRdRayXjHF&#10;ABWAxhMxhb3nRIXXnrVjwIkEaPybBGD8LiRGA0m29hxrDBj80ZxKrDHAr2DznKiw96wdY8YZSeN0&#10;svccFuw9hwV7z9ph85yoGGCeGYZhmJaCzXOiwndua4du/Yg1dBtLEmDAckMykTSLGnSDXqwxYLbM&#10;ABWA7j6LKWyeE5V58+bR7Ap6CbojmVIIdKMmgpBpkgf/kMlEYSvkZi8yMTZB9s+twfvObQiUG3VH&#10;JPNJTHPgEJS5BVMNgVTL3MrKygIWBEDwV61aEKVqyq2+vh4yhNAFCag6WEH8VRcVFVFijQUJqJpy&#10;C1c1ZNWCBFONrCixzK2goCCYagikWrUgAIK/atWCKFVTblJ16IIEVB2sICFUayyIVJ2VlYWsKHGw&#10;gqiqVi1IQNWQw1INgVQHzC0nJ0dVtWpBlKopN6macqN7mP0LIlVTbpQ4WEECqpa5VVdXy9wABMot&#10;YKkhIytKHKwgStUQSDXdX+2jGrJG1bIglDig6uXLl0NIUNh7ji3UdWINdf2YYkxB6KxLApKmIMZA&#10;F9MkwJh2J+sVUwxQAQzQwt5zosJrzwzDMEkMm+dEJWnWnvnBqniDH6wKC36wKiz4wSrtsHlOVJLG&#10;PNNaVEwxxjwbc2eNAdAboxiNGGPVDKC01PcVIrGAzbN22DwnKjy5zTAMk8SweU5U5syZQ68RqKys&#10;LCoqIgcRAg2BMbKDTG/WhXsKmV45WVZWBrm5udnlvdOY/CQMNiHTc0HYBTLdZwi3ADIEh8MBgd4x&#10;a7FYINP4FLtDDqiapqzxD5mGmdgKGQLSQ5Cq8/Ly6B5I5I94Ug2BnBIEIVNBcISQlapRCpQFAsqF&#10;SJQRMrnjVBBSXVJSAhkCqaZZaNQeZHqsC44vZLrHBwLSQ7Db7ZCVqmngX15eDtntBQJNBWMTCqKs&#10;Q7oVU6qmOiQPG0ohqzYf1aH+5qM61N58ubm5VIdamg+ysvlkHVLz+ddhBM3nozpY88mCUPNRHWpv&#10;PsiRNV9OTk60mk95CqACqQ5DNx+yggxBqTqC5kPRUBDVU0CpGhXo33zKOgyomipc2XyqVzD/5oPe&#10;EM1XUFCgsfmoIGE1HwRqPiq1sg71N5/yFMABfPXVVxASFPaeYwtOACHFEjoNYgqdfrGGzEYSQJc8&#10;RiO89hwWZGVjCtm/WEODj5jC3nOikjTm2YBziYaosYZG0EkAeSGMRsgxSgLIVY015NfGFAMMJyAv&#10;OaaweU5UeO2ZYRgmiWHznKgkjfdM6zoxxRjv2ZgpNQOgZTlGI0kz2WDM9I8BTqcBKgCt08cUNs+J&#10;Cq89a4fXnsOC157Dgteew4LXnrXD5jlRef3112mQiO5utVrJlEIg1wcGCTJ1ILvdDplMFDouZLrv&#10;EQKdKhgGQqY1IewCmdxNCAACghDIzYVSyDRy9FFNZ4VSNeWmVA3BR7XJZKKCIH/ES9VUEFKtLIiP&#10;apQFglK1siCkGgKAoFRNBYlAtaxDpWpsqq6u9q9DZAUZAuWmrENS7VOHUWy+EKp96hAyBFmHPgVR&#10;qobgrzqCOpSqlXVIpfZXLQuiVK2sQ1ItCxKsDkm1rEOl6gjqkFTjYDAsU1WtrEPo9a9DUq2sQ2RF&#10;ufmr9qlDyBBC1yGphuCvWtYhCkKqEalU7V+HpNqnDoOpRlaQIZBqkn3qELJqHZJqWYdK1co6xC5m&#10;s1nWIeIh+NdhWKoD1iHJPnUIWaqm3PxVK+tQqg5Yhz/++COEBIW9Z4ZhGCY5Ye85UUmayW0DVrxo&#10;8BtrDJilN4akuRXZGOj51ySAHoaONeSVxhRyVWMN+bgxhc1z3DF48OAffvgBgslkSjkXSkDw2rN2&#10;jDHPvPbcOuG157CgefWYQhPFscaAcQab5/ji+++/b9u2LZlnJY899tirr74qAl4MMM/NhnyH0QAt&#10;xhTEmNGMASRNQYyB2z0skuZ8N0ALm+c4AqdHjx49ZsyY4WOeEQ/X2ac3sHnWTtIUxBiSpiDGwO0e&#10;FgZoSZqCsHmOI3r16mW32/3Nc5s2bfxngG+//fY+SUHv3r2FlOBwQVonOG2FlOAY0+5XXXWVkGKG&#10;ASqAAVpuuukmcblPQJLKPM+ZM2fFihUQfMyz1Wr1WXVmGIZhmHgmqcwzbDAcYtC9e/drrrnm66+/&#10;pvjRo0evW7eOZIZhGIaJf5LKPFee5Yknnli0aJG8+ZBdZ4ZhGCaxSLa1Z0I5ud3c3MzmmWEYhkks&#10;ktM8MwzDMExCw+aZYRiGYeKO1mue09PT9+7da8zjfUycUFpaWnIWfnNIK2H37t1C8pKRkcEnfmsg&#10;LS1NSN63xorTvqSEvreRELRS8zx+/PjRo0e/9tprbdu25ct06yElJWXwWehjOExy8/nnnytvPZk0&#10;adLIkSP/8pe/8Imf3IwZM2bKlCkicO6JbzKZRGzc0xrNMwbOODlJ/uqrr1588UWSmaSnTZs2QmKS&#10;HThJN95441133SXNs/LEX7p06YwZM0hmkgmLxdK1a1e0u9I8J+iJ3xrN844dOyZMmEByXl7eDTfc&#10;QDKT3JSXl1933XWffPLJI488UlpaKmKZJKWxsbGkpASCNM979uwZO3YsyQUFBegMJDPJxMmTJxsa&#10;GlauXCnNc1VV1dVXX/3ZZ5/9+c9/NuabJdGiNZrnzz//fO7cuSTjMn3NNdeQzCQ3uDp36tTJarXi&#10;qo1LdgLNcTF6kOZ58eLFcqqsoqKiT58+JDPJh9I8HzlypEOHDvCqy8rK0BkS6GtyrdE8Kye0i4qK&#10;eBDdCoGp7tmzpwgwSY00z0uWLJk5cybJPC5PbpTmWcn+/fsT6MRvjeYZY6iBAweSvG/fvhEjRpDM&#10;JDenT5+Wn/0vLi7u1q0byUxyI80zPOY77riD5EOHDg0ePJhkJvlQmuczZ87IxSwIXbt2JTn+aY3m&#10;GeCMtdlsEG688cZjx45RJJPcbN++vW/fviS3a9eusrKSZCa5keYZyBP/pptuOnz4MEUyyYfSPMMH&#10;kwsZHTt2TKDl51Zqnquqqtq3b49zddGiRSKKaQUsXrwYjQ727NkjophkB80tJMWJv2DBAhHFJCM+&#10;k9vffvut97xP2bFjh4hKBFqpeWYYhmGYeIbNM8MwDMPEHWyeGYZhGCbuYPPMMAzDMHEHm2eGYRiG&#10;iTvYPDMMwzBM3MHmmWHinebm5uJAuFwu/ItEujl69KiQ/Ni1a5eQGIYxCjbPDBPvNDY29vFy5ZVX&#10;pqSkkNy3b9+ampr27duLRPqora0N8W2YKVOmnDhxQgQYhjEENs8MkzCkpaXBPItAVLnxxhutVqsI&#10;BCJa4wCGYTTC5plhEgYf8yy951dffXXx4sXXXHMNtuLf4XB07doV8rBhwyil2+2GAUYMOHDgAEVK&#10;6urqOnToQDL2bdu2LaXcu3cvRYIBAwYcP35cBBiGiT1snhkmYQhhnhEPKwu5V69eMg2E/Px8Ep59&#10;9lmKxC5nzpwhmfjhhx9GjRpFMlLm5uZKGdaa5E8//XT8+PEkMwxjAGyeGSZhCGGe5crxlClTECT5&#10;rrvu2rVrl9VqVe61cOHCu+++WwS8jB49+r333iMZrnO/fv1cLhfk5uZmigSHDh266qqrRIBhmNjD&#10;5plhEoYQ5nnChAkU+dRTT33yySck33PPPTDP9BV6HygBAWv9xRdfkOx2u8eNG0dp+vfvT5EgKysL&#10;llsEGIaJPWyeGSZhCGGeH3zwQYr0N8+1tbXKvcgzVgLv+f333ycZHjM5zWazuXv37tu3b6f4/fv3&#10;X3311SQzDGMAbJ4ZJmGIzDxDaNOmzYwZMyiya9euP/zwA8nEkiVLRo4cSTLy/+yzz0ju1q2bfJ5q&#10;wYIFDz30EMkMwxgAm2eGSRgiNs9Op3P48OHYF8hlZonVapV3bjc1NdEd4GDhwoUUCW655RZ+9Jlh&#10;jITNM8MwHutbXV0tAn643e7OnTuLAMMwhsDmmWGYX2Cbb7zxRhHw45lnntm/f78IMAxjCGyeGYbx&#10;sGPHDiH5sWLFCiExDGMUbJ4ZhmEYJu5g88wwDMMwcQebZ4ZhGIZhGIZhGIZRgZ1nhmEYhmEYhmEY&#10;hlGBnWeGYRiGYRiGYRiGUYGdZ4ZhGIZhGIZhGIZRgZ1nhmEYhmEYhmEYhlGBnWeGYRiGYRiGYRiG&#10;UYGdZ4ZhGIZhGIZhGIZRgZ1nhmEYhmEYhmEYhlGBnWeGYRiGYRiGYRiGUYGdZ4ZhGIZhGIZhGIZR&#10;gZ1nhmEYhmEYhmEYhlGBnWeGYRiGYRiGYRiGUYGdZ4ZhGIZhGIZhGIZRgZ1nhmEYhmEYhmEYhlGB&#10;nWeGYRiGYRiGYRiGUYGdZ4ZhGIZhGIZhGIZRgZ1nhmEYhmEYhmEYhlGBnWeGYRiGYRiGYRiGUYGd&#10;Z4ZhGIZhGIZhGIZRgZ1nhmEYhmEYhmEYhlGBnWeGYRiGYRiGYRiGUYGd57gmJyenTZs2KX506dJF&#10;pPDS1NT0xRdftG3btn379t27d8c/0rz++us2m02kYBiGYRiGYRiGYXTAznNcM3PmTLjBe/fuFeFA&#10;wMFGmj59+phMJhH1yy/FxcVwoeFO19fXiyiGYRiGYRiGYRgmUth5jl/g98Irvueee5qbm10ul9ML&#10;ZLHZi8ViGTFiRI8ePY4ePYogtrq9+CRjGIZhGIZhGIZh9MDOc/zyxRdfwHlu27ZtmzZt2rVr17lz&#10;ZwTB1VdfnZ6eTmlyc3Ovvfbafv36vfvuux06dKAEALvcd999cK0pGcPEOdOnT+/IMAyT1Dz88MNN&#10;TU3iqscwDMMkIOw8xynNzc01NTWFhYXKm7GB3W4fOnQo3OMvv/wSwezs7D59+iA4c+ZMh8NBaQDc&#10;5r59+8KFPnjwoIg6F9jvv/71ryLAMC3NU0899cUXX+Tl5ZWUlCDodrsp3uVy4Z9uqcA/gRh5e4WM&#10;p10gVFZWZmVlyds0fBL47BgwAc6O1NTU6upqGU8CCLEjyTJ+w4YNgwYNokxkgoApQcAEoL6+/siR&#10;I3V1dT4JQuzon6CsrAwVKxOA0DkQlAAxaILGxsaTJ0+azWafHPAPqI2AMgcZBDIBrlcVFRUyZ58E&#10;iKQYmcA/5wMHDvTs2TMzM5PitatWJsB1FVC8dtUUT8GGhoZDhw6hXYIlAKrHhit2RkYGrvAUg39K&#10;4L+jTOCNPicBGuXUqVOwCxSkeFXVlEDmPHXqVJx9Mh7IHUnAP+UQIufy8vKcnJxwVeNfJsB5d/r0&#10;aRi+gAk05oz6xMlLp3/ABIj0ydk/gdVqxXmHs48SaFQNlAlgYefMmUPxlODHH3986KGHDHCehwwZ&#10;IiSGYZKan3/+GZdNEWCMgp3nxGPp0qXwlidPngy5qKjo5ptv7t69O0ZytFWyaNEiJHv55ZdF+FyS&#10;xnnGGAXjJBFIZFp5Qch5FoGkAM7zPffc4zP5xejk4MGDcJ7hhIswEw2k88xEEVjYuXPnioAXdp7D&#10;xYC6Mga3FxFIZFwuFxckrmDnuUVg5zlOMZvNw4YNa9eu3fLly0XUWe666y54xVu2bIGMk3/OnDkI&#10;vvHGG7RVQgvUSb/yjBqglYpEB5fy5CgIPGdaogyL5HOe6+vrS0pK5JIUExUaGxsLCgqSZkgdJ1RW&#10;VtbW1ooAEyVwPa+urhYBL+w8h0txcbGQEpwGLyKQyMCuJcdnXOrq6mBNRCCRYee5RWDnOX6xWCxT&#10;p06FA3zttddOnjz5ySefHDhwYJs2bQYPHozho0jkZdOmTb179+7UqdP999+PZCNGjGjbtu2AAQNy&#10;c3NFCj+SyXmmmycTnaQpCNxF2FcR0Aw5z6gB/SMMWEScO83e+yojA20B/59uhY2YqDjPTqcT42/l&#10;ExkRgCrV2bVoZkf/oN9qteoceEXFeUbTRNBFlUSlXdDN4LLq7GaoCjSNzm4WFecZLYv2FYGIiEo3&#10;Q32iLKhbEY4ItCzaV+etQOw86ydp7txBt9R5pscJuAIb0IENIGkKws5zi8DOcwKAa25hYWF+fj4G&#10;9CFcAgwXysvLkayqqkrVc8BVIzmcZyY5IOcZg3iMOEVUpGAEX1ZWpmf0jEF8UVGRToczKs4zzv2c&#10;nBydE+S4bqBiRSAi4EvAZdU/r4ELlE4nLSrOM1wanYPyqLQLuih6iP5uBuug042PivOMHNC+IhAR&#10;cFZRFp3zGqhP/ecdWhbtq9PbaUHnecqUKUJiGCapYee5RWDnuZUC+/3qq69i9IZRAhl4jLDp7dwI&#10;YtCAwQfFY8RMAoYCNM5DEGM1QPGIpJEogjTugYBhEFRQAjgzdB8vgjabDY49BKVqjLpo6Iagqmpk&#10;S8s+CEIdBOSJfy2qSdCimvKEANW0nIKgj2oqNf6DqSY/EEGpGvkHVI1IbKJb1KRqHHkw1SQEU426&#10;kqrJ4YGA/FFASuCjGhUCAe0SlupgnQEClTGgavQx2SJK1XzbNqMF9Bm+bTvq8G3bsQAXYbroSeA8&#10;jx8/HhdDukIiRnkpDmb7IjBAGzduDGiAgtk+eSlGMLq2T6cBysvL81FNglI1rI9UrWr7YIA0qkZQ&#10;qVq2CFQHs30hVFMyf9uHf6Vq/WOwgKVGiaRqqPMfg2lXXVZWhhwCqg7WGUKrVnYG1VIjW6la9kME&#10;tagmQaqmZAFVyxaB6oCdQarGfzDVsjNI1cg/YKllZ0BQi2oSpOqlS5ey82w87Dy3UnA28jPPcQUu&#10;rMlREFzlyWKFBTvPjBYwzmDnOeqw8xwLcD2nYa7EsJVnOM9CSnD4med4A3aNvMFEBw45rIkIJDK8&#10;8twisPPcSkka57m5udmeFI8Sud3upClIBKNDcp5zcnLozk85ZoKnhH845DSzgH/IMh5QSlQdTZxX&#10;VVVBKC0tRVbe7Z6ZcvzD3tPsdUVFBTm08utN8BzQi7CVxgTYF8dfWFiYlpaGBEhsMpmQAN4FlQsa&#10;aUf4xlRYcjyQjHLOz89HPAYZJ06cwNFK1VAUTDWNq3ColADakQAgJisrC8nksTm8N+hCwFbINE+B&#10;f+o8RUVFVD+oRiRAJE2Bp6am0o6oN1JBqqGXZq8RpATIAQmwL5Uau0M1Nh08eJCKGUw1qsVHNbUI&#10;tNMYBQlQLmSCNkICZEsz6whSDqhP5AClpBrVQseGJqOaR20gJjc3FzEIIn+qFsRTAmpc5EbHBl2U&#10;AxKQClKNI6H3QeDYZM1TDvB2kAB7yYOX9YME2IRjo/gjR46QduqxnqGxNyt567LsgVCKfxRWVpQ3&#10;2tMNIOMgKU8cs0/fRlvgH3pl3/ZGez7vTwJVCDoqJZCq5dvIcdj4h2pqAtSwN9rTRfEvi4NDJQEN&#10;5NmsUE2NDtVoEQhSNboB/lED1LehGseP45GqqY2wNbRq5E8dD6pRfJQ9IyMDQUSSamoRCKgu/ANS&#10;jWxJNSkCpBqFPX78OLqBVE3pAeWA3MinlaqpsICKj0gUB7mhOKSajhlQKaRqql4gS01NgK2oGTrv&#10;KJ7qjZ3ncKGzLwlA36azO9HB2ZE0BSFTmOiw89wisPPcSoH95meemfiBnGcMlcgh0QNcFAygaawf&#10;GRgxwxvROcZFWTDU1mmeMUzBEFznYAVVqnMMilLANSJPQw/Sn4kY7A7/SmfTSEc3YqLSLjQ3QR51&#10;xJB/q7ObwQkkT1UP0qWMGJx3OAydjYv6xMlLTm/ERKV9kQOvPDMME1PYeW4R2HlupcB+J81t27Tq&#10;kuhg+JscBcGIEy6BCGiGb9tmtBAV55nxISrOM+MDO8/6kWv7iQ4uXEAEEhmbzaZzvi9OaGhoSI6C&#10;sPPcIrDz3EpJJucZYxQRSGTgZSVHQeA8002zYcHOM6MFdp5jATvPsYCdZ/3IZxwSHf13u8QJUbk7&#10;LB7QfxtUnMDOc4vAznMrBfZ7/vz5zc3NcD5pfI9/KSASmyioTACZBGzVngD/UpA541+5oxRkAgRV&#10;c6YE8j9YAv8clPFSQKTqjvoTKOOlgEhsottig+0IKD7iBMp4KSCSdgyWwJNvmKrlv0yg3FEKiKQd&#10;8U/Oc25urnw2MmLgCWRmZpL2yEBDHDt2LD8/Hx6F1Wp1eh/EFds0E5bzjPPR4sXnsJHJoUOHdN4N&#10;W1paKh9VjQwMMk6cOBGZf4UawO5UD6mpqfL5Uo2gLaSzgVbAuC1c5xl7+TQfcpCHgfxRyThCnzQ+&#10;4PiRDMNfKgi1C/oGHZ4EQf98sFfAzJFVWlqaj38VLmaz+eTJkzqXUKLiPNNzwiIQEahAlCWCqTcl&#10;qE90M513XOOMQ/uilUU4IgI6zw8++CAaK/T1EEFlAromQMBWjQngPAdLoIyXAiJpRwSD7ag/gTJe&#10;CoikHQMmoBOKEiAYLGfVBP454x+RtGOwBJ58daumBPQPZAIZr9xRCp7doqSaglJAAorHv3JHKXj3&#10;C5ozziyZQ8AEEJQ54F8Kckf8K3eUQlg5R5yA4ikZkAlUd9SfQBkvBUSq7hgiwerVq9l5Nh52nlsp&#10;GKbwM89M/EDOMxkJERUplAkQ4XDAXjgv/uZv/uaqq66CTSouLl62bFnbtm0Rs3z58rDyxMhbo/O8&#10;cuXKv//7v1+0aBGcOhF1Fm85PIhwREQrByDC4fDNN9/80z/904YNGyCPHz/+ySefpHiNPP300xMm&#10;TIAAt/nv/u7vvvrqq7CcZzTBv/7rv2IILsJeqCzw9C6++OIBAwYcO3bstddeQxPs3LlTpFBQWFjY&#10;rl27zp07Ixla6g9/+EP//v0pB7i+v/3tb6+55pqRZ3nmmWdoQAOQ4Pjx48i2ffv2AW8qoUyACEeE&#10;yEJfJlFxnvUfBuUARDgiRBZxkAmvPDNMAuE94+HH0s/lbqptqtpvy1nUkDbfevCR2l0jTOuvNK28&#10;WPPv0pqN12Avy/6H6lPfbCxYaq/Y6WqsRM5nVXgQunXAK88tAjvPrZSkcZ4xVE2Ou53hZSVHQRL6&#10;tm04P7/73e98fC1gsVjggy1cuPDkyZOdOnWCCyc2/PJLZmYmfDB6zBu2cNKkSf/1X//1m9/85sor&#10;r9y+fTs5zxjLIjhr1izE9+jRw7ufYMqUKf/zP/8D5/yPf/zjm2+++eqrr86ZM2fYsGH/8R//AWeM&#10;0vz5z3/+7//+b+zbq1cvHABFAriRV1999b//+79fcsklcPxuvfVWcr/ffvvtPn36yFcE5+bmXnrp&#10;pXL5Gk5g9+7dkRtUPPzwwygaxc+fPx9H+N5778E/RJ4333yz0qGCD4xiIh5bP/vsM8Ts2rXroosu&#10;Wr16NSUAa9euRRr5UmhC6TxPnDgRzjAE7HXHHXd8+eWXF154IY6kb9++8FERROYIPvDAA9LBmDFj&#10;Bqo0KyurZ8+eqCXULYrs735s27YNLi72BSkpKTg2RMJXOe+887DX+eefD/eYUkpQmWhuEfjll2+/&#10;/RYpDx8+LMJnQbK33npLBLzdu76+njzkTz/9FEWT3rISNMc///M/L126FHUVzHkG+/fv79ChA44Z&#10;bTF48GCdS50Rw7dtxwJ2nvXDt23HG7hGJfpt283OeofpqPnoi5U/9zT93MG0uo1pdYpp5SV+3q/K&#10;r2bj1T4/07ruPmnUflB6qecA1rQ3b+xbf+L5xoKfmt3h3TXDznOLwM5zKyWZnOfkGPbBy0qOgsC7&#10;kP6Ydsh5hteq835LgJpE945sThd+7HPPPYd97Xa7z6LxiBEj4N9CgAv9pz/9Ce4cZJQUns+CBQsg&#10;L1q0CN7Xjh07SLXJZLrqqqvIV1yzZs0//uM/fvfdd9jk72vBxcKOJMNXhKcHVxwpURVff/31//t/&#10;/2/Lli2UJ47qpptuevzxxyHPnDnz97//Pd0oi63w+pAJ3Z790ksvwYmV99CmpaVBOznPAwcORA7S&#10;kd6zZ8/vfve7n376CfLs2bOxF21ChvDhkSHd3gxX/Mknn6Q5BfzD4Z88eTLSwDO84ooryBlAuX77&#10;29+S16pE6TwPGTJk7NixEL7//nvU2969e71Jfpk+fTq8XFKNar/nnntQ27QJioYOHQohxMozItF/&#10;ZK+DR/r3f//39NmhgCvP1M1QOjgzIuqXX44ePYoYHK0Ie8F4F/V/wQUXwNVHy7733nv/93//N2DA&#10;AOze2Nh48803//d///fq1atR7cuWLcOmW265xWeIjF4RzHnGXmgX6kgAB4CuRQ2tHVQXekW4e/kQ&#10;FecZdaLTLUQp/M+7cNFz+kvQmdG+AadFtMPOs37KvB8aTAJw+Up0n5PA9Q2nhgjEPU5LVt2J2TUb&#10;+tSs7WpadZmf7+r9retaf3K2LXuhq77A1VDitle7m2qbXY3NzbouRAFpdjfBdXc7LO7GCqc1y16y&#10;riH9bcvukb6HRD8c8M8dazZeW3fsmaaKAHdFEew8twjsPLdSYL/5tm0mfiDnOTMzk555lt9upW+0&#10;0hQJBsTwr8hyV1VVkZsNAcNluEO09ot/jLfy8vLwTwngxGJ3dHjyzZAPBugQoIISYIyLnJFtfX39&#10;XXfddfXVV2N8gCPJyclBzlJ1u3btJk2ahPQYEMPZu+2224qLi/v373/rrbeazWYke+KJJ/72b/8W&#10;nt6gQYPgJeL/9ttvnzhxIo4N7jG8rK1bt9IxQCOVAjljR+k84+BRD3DAkCEOmPLEprvvvhu5IefB&#10;gwdDwGGUl5fDB+7YsSP5PMgNQqdOnY4fP44hGpzniy66CEVAARF/8OBBOGmoECRDbm3btqWDxD8J&#10;77zzDsoOb5xWm1E/UP3JJ5/AWT116hR2RLkWL15Mq0DUBEiAg0T+991335VXXomYlJQUFBY1hlLg&#10;4CGQxwjPlpxnpEGFjB49Gl7ud99996c//YmWeZEYjjqqHUeOmkfO9957L0qKzNG4cJ7hS0MXtpLz&#10;nJ+fT90DCUg4duxY586d//d//7d79+73338/ig/n+cCBA0iACoHzjGMm1xrHhuYoKio6c+bMf/3X&#10;f8EZpnVyHNuqVavIecaRA/iTdGwo+9y5c+nY0A3gQiNmwYIF27Zto4VicpCQw5YtW6CXZlIAee/S&#10;eUZi5IYY2bdxGDt37nz99dd79eoF1f/zP/+DboPKl98lpo8GYy/qNvKGDvnANg4e5Tpx4gSVTrpq&#10;pBrQt5ShWvZ5b7T4XjGqmvoPzhdqLB/VqCupmtxRuRJI9YNsabIAqnEwaBof1dgaWjVaBM0EAd0M&#10;6tLT02k2QZ7RSIbEEGhH4KOaFAFSjUM9cuQI8pSqKT2gg1eqhhYIUO3ZfLb41K9OnjyJSvBRTaUI&#10;phpQE2Ar+gOqFOcgxZNqdp4ZJka4Gysb0ubXbr+zZl0Pz3LuOY7oJebNN9Qfm2Ev3QSXFe5xc7Ou&#10;ebHY0ex2uR11roaipvKtDRkf1u4adm5BPB51zYbeiG/MFbe/sfPcIrDz3EqB/U4O5xlDOhoAJTpJ&#10;UxAMNyMoSJzcto2xb9++fS+//HI4uhSD4nz77bdwfeEl0lgcYNAMbw1OY5cuXWjoD9auXQsXCKeV&#10;HHDDTYXfBXnNmjXIYf/+/d6EvvisPMN5Jhls2rQJHiP8K7hzCMIxgMYXX3wR8vfffw+3cOXKld6E&#10;v7zxxhvIhFaef/rpJ3iGUh38T2wiL+iZZ5658MIL5R3d8BgRXL9+PeTZs2fDeaZ4AG8ZqtPS0iCP&#10;GDHiuuuuI4cBjseNN9547bXXUivDwfjnf/5n+O1wEWX9KFGuPMNXHz9+PAQc/CWXXJKTk+NN4rlj&#10;HM4zyag9ONhwnikoV56RObxWejJc6X4g/vzzz7/77rspErtPmDAB5d29ezeC8Hb+4R/+IeCBoYDn&#10;nXce3egOV+eOO+7o3bs3tSbcLfje5JG+9dZbSEaHiiJPmTLlX/7lX8ibgtOLxiK9SDxgwIAOHTqQ&#10;Ny4JsfKMEQ8qPzU1lYLoJKgotAgFjQTlJX+SiSJodDmdQbDzHC44MYWU4NCUnAgkMrhCxkNB4GQ2&#10;Ve617Bpas76Xj3tp3npLQ9pbDtNhV52wLwGJk4JopNlZj+I05i+rOzrdp7xFP1xhOjhNpGOMgp3n&#10;VgrsN4b1GGhiQEyLDDDzNMJD0Gaz4cpC8RhzkyAHWAhid0DxiKT5eARprQACdofZowTIlgaUCNbX&#10;18NLhOCjmqbwEYRqXNEoPqBqjIMxhKV4DFjLysqQP4IBVcPZkKrJeYAQrmpa8EHQRzUJ+KdBNgRs&#10;RRqKx17Yl+KlauQvVUMvDa0QRCT2zcjIQFCqxpFL1SiRVI2SkoD/gKpRVwFVo4CUwEc1KgQC2gWt&#10;QwmgWnYGqJadQapGiwfrDKWlpThsBKVq7C5VywElgkrVceI8EygmRp9wg6dPn/7hhx/u2LED1Su2&#10;nQXF/O677+RKHYHibNu2Db7uc88999lnn9HiJ+KLi4vhLvq4VRK4svJu4WPHjm3ZsoVkApWDA4Bv&#10;jDy//PJLuMeIoU1ocXjszz///AcffJCXl/dv//Zv5DyD7OzsTz75BLssWbIEB7lixQoqAvZF22EQ&#10;D1f5pZde+vnnn2n5FJw8eVKpGll9++231MrYKzMz8/PPP585c+bHH38s19MI1NUf//hHugj4gwOT&#10;FbVz5859+/ZBgMuKQ6IeAuBAkncNoGvPnj3y3V2oQymfOnVqwYIFaBH0HIohUA/wOV944YWXX355&#10;/fr16GAoFz0cjm6P2sORI0+0DqWXwAf++uuvZ8yY8fbbb585c0bE/vILXGW0iCwRhKVLlyL/1157&#10;7eDBgxQJkPmRI0fef/999BNUS3p6utigAFnBK8YJIsLngssXOgbaAi2FItBFzHjkBZaJIvJaJ8F5&#10;N378eHRXaQWQQL8BkrZPWgGckgENkNL2Qa9ULS/FCKqqVjVAAVVrMUBStTRAuB4GM0BSNU4uqVrV&#10;9gUzQFGxfVK1bBHsTqMR6IIV8FeNf6kaW0OrRv7BVNPFCkF/1QgqSx1sDBZQtbIzkGrYBdR8WKrJ&#10;8CEYTLXsh8FOAVJdk/q55cDD5k3XKV3Hmo3XFG2bbMrd6GqsQHqlavRDqVp2BqkaMbj+q6qO4OxD&#10;MNgpIEsd8BRAMKBqlCjA2VeSZyrc15i7eOcXdxbmnkIMYyTsPLdScO1LmmeecekRgUQmaQpCFkIE&#10;NEPOM2wkWRo9QDssE4y0CIcPigCjC2sqwhGBgQJsM7IS4YiAyYR/hbNVhEOidJ6VoEpp8BExGJFg&#10;hISRgQif5dVXX7377rv/7u/+TuNKFwZSqBYRiAgMI/yfeQ4XDH1oxBMxYbVLMHDKY/yks5uhQjDM&#10;0tnN5PBUD2hZGn9HDEqBI0GJRDh83E01DbWlFcVnHJYcpyXDUXPUUX2wqXwrfvbiNfbC5Y1539hy&#10;FnnfoPtX/OpPzq4/+WLd0Wl1R6biZz0wyfPb/5Bp54jCtXeYtt5Zu+Pu2m0DzFtuMm/qV7OhN36m&#10;tZ09LxkK9vyk2u/M6vE6u40WkmblmfyHJACNbkC7GwCsgGEFcTeZbRkf1O4cojyDajb0aTjzhtN8&#10;qtml6zDIGRaBRIZv224R2HlupeDyx888M/EDOc9wevUP4uErYggOz0SEwweDeLhGOucyouI84zwt&#10;LCz091rDAr4iza9HDAYZKItONw9UVVXp9Fqj4jzDx9M5KI9Ku6CLVlRU6JxNQKOUlpY6zz47EBmq&#10;zrPb2ehuqsXPVV/kqi901qY6a087qg84qvbi11S6Hr+6nG+tWd805i+zZS/wuqZv4ef1TmfXn3i+&#10;7shT1sNPWA88aNk/wbJ7BH61OwbVbutv3nxTzcZrPPde/tzJtKadcpTcEr9La9Z2xq96bc+y1T1r&#10;Nt0Azxn+Mx0wftYDE/GrO/o0fg2nXsLPlv42/RpzFnp+uV/ZC36wF61oKt1oylpRnbvBUbUPP2ft&#10;GfzWrVj41OMPGuB7JI3zzLQ2nJbM+tQ3azZc/etZ+XPHukOPNJVtaXa2zMcI4hx2nlsEdp5bKUnj&#10;PPPKc8vSv3//lHOhF26JzV7Q2WbNmtWmTZsQQ/y4um07KkTFeWZ8iIrzHIc0O6z0c9lK8XNaMz2/&#10;mqP4OUyHHRW77CXrvL+19oLv8WvMWYSfLe2v+DWkzqs/Oavu+PN18E4PPWbd9wB+Xu/0bvOmft4l&#10;06tr1nb5dTDaAj/Pa2M9b45d16Nmw1XmTdfVbrkZnrNnXReu6Z5Rlr2jrQceooXfuqNT8UOJ8GtI&#10;/yv9qLz2ouWeX/HqpvJt+MF7d9Ycc1rSXXV5LluZu8nsdsbRJbQm0G3b/MxzWPDKc7wRi5VnV0OR&#10;LeuTmg19fr1i/NzRevjxprLNIkUM4JVnRg/sPLdScPlLGudZ572CcQK8rIQryM6dO9u1a6f88jCA&#10;h0wjnmbvw7qjRo3q0aPHTTfdBL+anWdGJzqd52Zn/dkvhVS6bOWu+nzvIip+Z5ymI/g1Vez0/ErX&#10;24tW2At/wq8xewF+Dalv4Fd/fCZ+4ubeA5Msu4bh57mnd8tNNeu64ffr4M/Q36WmNe3xq1nbtWZd&#10;T4xB4Z2aN99Yu+02z2/HoNqd91j2jLTsuc+6f4Jn4fTQo3VHnqw//mz9qZfwa0h/r/LIX8ypnzXm&#10;fWMvXtNUug4/z6oyXFNrFv3cdl3PQbRO2HnWj3y7e6LT4EUEEhnYNf23IAF3Y3lj3le1O+6W17Ga&#10;tV2shx5rKhev6ow1dWe/3JHosPPcIrDz3EpJGucZQ7rkmD5MuILggO+///5bbrnlww8/HD169JAh&#10;Qx599FG40+6zb9uGsGbNGrq19bXXXlN1nt99992jR49u2LBhmx/YUbJr1y4Rq0Bs87J8+fLFixdv&#10;2bJFbPMitnkRUecitnnBMXzwwQdLlixZq0Bs8yKiFGzatEls84KYn3766auvvkINUIIdO3aIbd7P&#10;4VKkkv3794vNTifsOkUik7feegv5LFq0SHmQZWVliPFBmUNeXp6IXbTonXfeQf1DOH78uNjsdKam&#10;ptJWJRkZGWKz03nkyBERu2jRZ599Nnv27Pfee6+wsFBsdjrXrVv3Fz9wYGKzs+nHH5aJ2LM8/fTT&#10;hVn7nJY0z6/m2JeLPhIbFNgyP8Kv/vTL8O7ee2X8K8+OnTtt0NypA196/LqXHu2z/cPuZ77qsOPt&#10;8+WQy5hf9cpLqlel4Fe1un3Vmk5Va7pW/dyzen1fz2/DddWbbq7efKtp652mrQNrtg+t2TGsZtd9&#10;+NUefNLzOzLDcuJl66k36tI/rsv4vCHve8+vaH1D6faCtM2mogP22hxHvay38DCbzenp6RjOinBE&#10;lJaWws0TgUipqKjIz88XgYjAWBY9ECUS4YgwmUzZ2dm47IhwRFit1lOnTuE0FOGIqKysLPe+Twgn&#10;BfH555+z8xwWyeHeAJcXEUhk0LEjLkgzhgamo9aDk369tK5pbz0wOcRHjGOHnoLEFew8twjsPLdS&#10;YL/nzZsH/wdXELJP8m4cBHFNgedD8coE5BQhiK0yASJJwL8yATKheGRLHhSCyA1KIYRQTQkQDKha&#10;eWzhqiYhXNUBq0W/ap8EUVSNyICqgx0bqVYemxbVRUVFGAhOnTrVYrFQAowUBwwY0LNnTwxeEZSq&#10;sVU6z8FUw3meOXMm/DFynjMzM2mqPgJqa2vhCYhARNTX11d5v6ArwhGBoTPqAUNnEY4IDN/hk+Bf&#10;hENQZ6ZfvaWi3lxcby6qM+XWmXLws5SfMZeesJafsJYdtZQeshTvwa+2YHNt9nJzxnemM5+YTr5f&#10;fXRu5d7H8KvY/UjF1nsrNtxCv6qfu8Nv/HWsY8xvdYrnJ2707V6zvhe9q8m86dqajX0XPNdh2E1/&#10;8Nz0u937Pqcdd1v2j7ceeKju2DP1x59rSJ1nS3/Hc5dv/nf4NZVvaazY21h9zPOrzbdZK1BV9Mwz&#10;VVtkULvobFx0M3RUnd0Mu6OvIisRjgg4vXDtRCBScN7BcRWBiIjKeYfdUas6KwQtq/W8C05xcTEu&#10;kjk5Od7ZOQ9z5sx58MEHcQEMdqWl6yGCYV2K/a0AnGefKy0Jyos8Esic5aUYQZ2qEcReAVUHS0Cq&#10;lccWsWpEGqxamUDmHPDY9KtGgmCqScB/dFUrE0SsurG+xl6y3rS+x9kr/KW4pFvPzLc1eN6X7qOa&#10;jg3BgKoDVgv+g6lWlpqEEKUOqDpgtehX7ZNAj+oVK1aw82w87Dy3UnBaJs1t2/pfMRUP4PqYWAXB&#10;5R69iAyDZOnSpW3atJEfXpJoWXlOuNu2UQPNbmez29Hsamx22ZoddZ6nLulnr6qrzi3JO+6oK3A1&#10;FLnq8131eY6a446qfU2lGzxv/c39ypb1ET3YWXdset2ByZ7ba3cMqtlwlWl1m1/dSCN+l3peHezx&#10;V9t47v6Fv7q2i+fnuQ+5B3mtnudUN15DD9CKNycdfgK/htOv4WfL/rwxZ6Hnbcala5uqDzpMR111&#10;+W5babPTY+OjC0YM77///u233y7CTDRQfWEYEwF827Z+ysrKhJTg2LyIQCLT0NBAzltoYBrdDktj&#10;3jcey0KGZtUVtTuHwC6IFC1NfX09ua+JDq88twjsPLdSksl55mee9YAKtFqtJSUlBw8efPTRRwcN&#10;GvTII4/s2rWrqKiorq4OW0U6P3C9vvLKK++77z4koxgc/4gRI3r16pWVlUUxkug6zx6vtdnd3Ozy&#10;+q5Nnp/HfW1sdjZ4H2qta3ZY3Z6fxfN+YFup56FW09Gmsk2NuV/i13DmNfzqDj+OX+3OYbU7h9Zs&#10;6mta21XhT8b6d4nnB5fV87tCOK4e37Wt54XDazrgV+NxYj0v/jVvvb12m+dn2TfBs7h64oWGtL/a&#10;Mj/Ez/NSX89rkw46a9PcDUnycGBoMG774IMP2HmOLuw8xwJ2nvXDzzzHG/A5Q88CuBsrLQcUN2bD&#10;Z947xt3o+d5yXIFxi5ZZgPiHnecWgZ3nuKawsLBt27bwOnzo0qWLSOElNzdXSzIlSeM8M5EBh3nM&#10;mDHUT6677rpvv/22tLQUtgT+LUxjWVnZ8uXLEU8J+vfvX1FRIfZUABf2+++/RzejZH379j18+DAi&#10;xWYFqs5z6ronqldI37LlfxWrOtVsvMa87Y7aXffSN2Dp0zuNBcvwa6rci5+rvtDtaPB68gGAbS4p&#10;LkaRRdiLKK1mMFLZt2+fnJ6IDAxAs7OzRSAi0DGOHDmi/823GRkZOpeScCT637adl5eHTEQgIqhd&#10;cBKJcES4XC4MeqqqdA0r4aEdPXpU5xJKVJxnXEDQviIQEWjWY8eO6ZxDRH2eOnUqxKVGC2hZtC9a&#10;WYQjgp1nplVh2XvfrzZ0dRtb3rcRmDwmXNh5bhHYeY5rZs2aBZdj06ZNGBv5IFJ4ef7555Fsy5Yt&#10;YpsCkcKPpHGecXUOsTqaQBhWEAzZx48fv3fv3hDdwweHw3Hy5MkbbriBnrEJTWQFObj8Ca/FbVez&#10;sU/N5htqdw6p3T2y7tBjDadf9f5ea8z9wl6ywV66wVFzwmnNdttN7qYa7z3StZ4VZofVu+ZsEz+X&#10;3XM3NX7NLhyO0GEsGHnz27ajTlScZ8YHXnmOBew86ydprp8wi0AEEhmfgrjtZsvesaZVl0u32V74&#10;I+yv2BzH+BQkcWHnuUVg5zl+sdlsbdq0ufPOO0U4CJRs4MCBIqyNpHGe4afpXKmIE1rqtu2ysrLM&#10;zEwRUIAeMm3atJkzZ4qwZpxnP1UVFvypKkYLcJ7hgfBt29GFnedYwM6zfvi27XgDdg1jTndjhWXP&#10;6F9fz/Fzh8aCH5rj6SvrqvBt24we2HmOX7755puUlJSuXbu2b9++Xbt2HTt2RBDcddddeXl5ItEv&#10;vyxevBiR3bp180k2aNCgELcmwn5fe+21w4Mwffr0TQnChg0bVq1aJQKJDAqyevVqETAKjLHGjh2L&#10;3oKeg3bHVVhs2LRp7dq1t9xyS//+/UVYM5EVZOTIkXCeYcy0r4cHw+FwwLrrmVR2u90YImhZZg9B&#10;VJxn7G61WnVmgirVOUpAhWCoofNWWIB20ek5kPPcq1cvEY4I/d0sKu2CLorxtM5uhkZBT9N500pU&#10;nGe0LNpXBCKCzjud3Qz1iVrVuaYUlfYN6DzDLuPSKq56MWPevHlCSnB++uknISU43i8PxrzdDSBn&#10;y1TPizm8PnPFipQdP8zYuG652JZQYLSzbt06EYh7Zs2aRYNzfzBOY+fZeNh5jlNg+8+cObN582af&#10;dy/BHt9xxx3wdr7//nsEkQynDZL5PNOIZAMGDEAy2B4RdS4Y6PAzzwz6z3PPPdejRw+4EzAk6DC3&#10;3Xbb/v37sQnexZAhQ0aNGkUpYw2tPKenp8PhRFB2+7S0NPxjQFxeXg4B/+RsUDyglBi1m0wmCMXF&#10;xWazubCw8OTJk97tngdc8Y9BOa2HFxUVUQ6pqak0OMYuqAdspUdYkR61kZube/ToUSQAZWVlSFBV&#10;VUVLBzjXaHyfk5ODragoemxVeWzk0hw6dIgEuqcAinxU42CQM/wWUp2fn08JMjIyvJpdOBgkLi0t&#10;tVg8X/VAAnKDEY+ccRbTs+g4AGiBgGMjt7CgoAC7o1owfMfW48eP08FnZmaS+4qDIZdYHht5PsgB&#10;x4BNVGpUC1Rjl927d1MNB1ON2vBRTdWCf3LMsCMaC+poTgF7UQL6Fi4EKh2UQjUOAHpJI9LTU9/I&#10;GZHSecaxAQhobiodNS4yoWODLlKB0pEK1CQOHvlQ/0HlyG5DOSABjg3qfHLAQSIBjgoJEMReqBDa&#10;BYeNf+Qv2wj/4MSJEyQgc/xjF6ph2bdPnTqFxIin58ChUfYf73ZPY+EfxSEfjE4NoOzb0IsglcJf&#10;NSoE/ygFHao0EzAu+EdJSTXOO1IBwbM5kGq0CwQcs2ez90Ub+EdFUeOiSnEMKCl6mne7p1HwjwaS&#10;3cMbLVRTB4MAv506JFSj+EhGOcjTChWOxBDkAJGyQray9b3Rv9COOJ4DBw6gaBB8VFMOshGRP/VY&#10;+ag2FR/HgzzRCqhP5IMYOmZAWaEySTVVL5ClRj3gH6rpzMI1hOKp3njlmUlEmp0NDenv1qzvKdaZ&#10;V15cf+old1PY95cxsYBXnlsEdp4Tj6VLl8LJmTx5sggHgRauH330URE+F9jvpHnmmQZAiQ6GdMYX&#10;BLVHzrMI//ILxp0DBgzo1KnTp59+GpnzjIJEMDrk27YZLcCdg1ezcuVKEWaiAd+2HQvgPNPUg4Sd&#10;53ChSZ8kwOlFBBKE5mZ3U/m22m0DhM+8KqXu+LN2S07CFSQgDocjOawzO88tAjvPcYrJZBo8eHD7&#10;9u1xYoios4wcORJeMcVXVVXdfffdHTt2XL9+PW2VjBgxAsnWrVsnwueSNM4zXDWMUUQgkcF13PiC&#10;wHmePXt23759RfgsZWVljz/+OPpPBM4zLCsty4QFO8+MFuA8F/ALw6INO8+xgJ1n/dBdG0lAgxcR&#10;iHtcthLrkSlynbl25z2Oyj20CXaN7qBJdOr4mWdGB+w8xy9wjO+//344MP3793/jjTc++OCD8ePH&#10;t23b9rbbbpP39QGMe+ibQwMGDECy999/f9y4cUiGvQK+CIpIGucZ7l9yXMrdbnfSFCQCm0TOs8lk&#10;0j+Ih1HESYHDEOHwgcdbVlamc6wTFecZ52lhYaHOWxLk/c8R43A4UBb9/RPXNLp9OmLQtU6dOvX2&#10;22+LcETAq4lgfkdJVNoFXbS8vJxuLY4YNAqaRudaUFScZ7Qs3WgdMShFaWmpzm6G+kSt6jzv0LJo&#10;X51eLjvP+qFHIZIAXEKBCMQrzc56W/aCmnXdhdu8tqst67Nm9zmnEnpv/BdECyhIciyhs/PcIrDz&#10;nABgEJ+amoohY0VFBT14FhAMGigZRkIhkhG4cPAzz62WuXPn9tPGY489JvaJMeQ807OCIipScL5g&#10;2Kp6CoQAI2+4ATqnpaPiPGOYAjde52BFPpgaMRhk4Kqi/7ECuKw6pyTQKHv37r388stFOCIwItfp&#10;w1O76PSC4Dybzj4IHTGoEDSNzm4WFecZHV7nlERUzjvUJ1xWPXNnAC2r/7xj55lJFJw1xz1vzyaf&#10;eXUb6+EnXA3ieX4mzmHnuUVg57mVAvv9+uuvw8GAQONIDGppGIcgBg0YfFA8RswkYGxEwxoEMZjG&#10;QIfiEUkOD4I0vIaArUhDCZAt9qV4qINSCMhfqZqG1AiGqxoCtONfi2oSkD+0UIJgquWxYXdZLQFL&#10;jX95bHpUY18M1xBUVS2rJZhqRErVslqUqmlUB+0VFRVwJJDPM888k5KSUlRUhBjEYwiLYT0J4apG&#10;htCOYEDVKJEsNUpKnQH/fNs2owV0sH379rVt21aEmWgQFeeZ8SGg8zxhwgRcGINZAWmA5JU2mBXA&#10;iSANkLzSyksxnOdwDZBUrcUASdUBrYBSdUArEFC1cjQiVRcUFPioJiGEAQqtGtlK1UoDpKXUJESm&#10;GjFy6hDBgKqxVapWtohUjfylauhVqqYWQTCsUjtt1Q0ZHwifeeXFtdv6m3LWhVaNIQFyk9USULWy&#10;WpBYVotUjfyVpZbHpqXUEasmQVYLdsdFL6BqeWzYXbZIQNX4j0A1gsFKrapaVgtUU7XgqsLOs/Gw&#10;89xKwSnKzzzHFbg4tlRBUIezZ8+G80z2QCe40PMzzwDGj53nqIPhwoEDB7p27SrCTDRg5zkW8Mqz&#10;fviZ51jgcZtrjpm3DxRu85r2dUefEdvUkE5doiOdz0SHV55bBHaeWylJ4zx7zEBSPLjSggWJrvMc&#10;WUHIeS4oKKDld5kDCcgTBwkB/5BlvBRkAjirJpMpNzdXjlDJfcVWmcAb7bnzlgSZQOaMTZmZmTTw&#10;RaR/AvxLQanaGy3iMcgoLCxEpEexZtXe6F9zRiYnT55Eu6iq9klAOVOCiooK+RGjYKrlscmclQns&#10;dvupU6dowjss1TIIoBqHUVVVpcwZgkwQULWMJwHDHWRCgx4k80+A/4CqSaCYoqKiEu9nn3xUgxCq&#10;8S9zRrucOHEC/5DlLrQpmFJs9ckTtZqdnQ0XS6NSmbNMgBiLxZKamkqrH9pVy5wpQXl5OU14hVDt&#10;kwPtqEwADxxNE65qZQLsm56eTnOIypx9cvBX7Y0WpcbuGRkZSCxzlglCqPZsViRAV8d5h/YNliCg&#10;aiBzBjgSnHoUTzuy8xwuBtSVMVCXEIGWo9llazgzTy41m7fc4qz99QU6WkAPj4eC6CdpCsLOc4vA&#10;znMrJWmcZyYCMPhTAisya9YsOM8YMoooBWKfGEPOM7xEcgPke2JoTI/DaGhowD+2UgKMa2nAil1w&#10;/ICmw7EVAjahLJQAKWEjMXgljwtbKQckoBEtDZGRmBJAEc4OUFtbi2zDUk0JSDWSZWVlQYB2yIiH&#10;TNMTMiV2xFbkQPFQSimxFTKUIoijwo7IkxLQ8gVFUgIEURBKgB1lMRFJqiEgGFo1HbBMIEuNGPgA&#10;VHxqC6SEDIF2BHJ5TR4DjhOCbET5ujLkAI04Qqp5udpJOeN4qCahGjIE8qMAZYW9sEtBQYGM91EN&#10;vaSagkCqlqVDJkB5SPiXqqlaZDyQqqnUlA/SyO8PB1Mtj02pGoKsFpQCu6A+qU39VVP9YC9qU8oH&#10;yINHVtSCdGz+qmWjQwsEpWr8UytDKCoqIqU+qqmxIEA1dQalavzLzgDVOE4Ew1WN/KEFAjQiEhVC&#10;CaRqZT/EP/BR7dMPsSNSYhd/1XTwAVV7Np8tPiKRALvLUmtUDagJsJUKIietSDU7z0xL4bTmmrfd&#10;IdzmVZc3pL4Fyy+2MYkMO88tAjvPrRTYb75tO66gMZ8IxJgpU6a01cbo0aPFPprBGFoOwbXDt20z&#10;WoDDc+DAgYsuukiEmWjAt23HAlzPpVNNsPMcLnSHSBLQ4EUEDAQeclPxOtPPXYTbvK6Hs+a42BYR&#10;sGs0z5jo1PFt24wO2HlupbDzHG8Y6TzHFD3Oc7MXERUplAkQ4fAR++s7kqg4zzgG9HCdR+ItShRy&#10;ACIcKfozwXDn0KFD7dq1E+GI0H8Y2D1a7QJEOCJEFvoyiYrzrP8wKAcgwhEhstCdif72ZedZP/zM&#10;sx7qDj0mfOaVF9fuuS8qS83sPMcb7Dy3COw8t1Jgv2fNmoXxgcViycvLQwysFD1uiiAuKw6Hg+Ix&#10;AiChsLAQYyxKgKsnrjsUX1VVVVBQQPE0VoCA/GEqKEF5eXlRkeezBwjSvXkQ4FRI1fAxSktLKQFU&#10;w/ui+ICqka3dbqd4qKb74hAMqLqiokKqJo8OAlRbrVZKEEw1EpMA1fTcGoIBVeMfMiXAVqVq7Evx&#10;UjXyl6qhl6bVEUQkjoripWp69zUlUKpGSUkIphp1JVWTQw4BqlFACKj/V199tVOnThMmTDhx4oRU&#10;jXi0DuUA1Wg12hEdY9SoUV26dJk2bZpUjRaXqtET0B8oPqBq9CVSjSD6GI2HEEQHQA+EANXkPEPW&#10;v9SAA8vMzETOIhw+OOAzZ87IO1QjIyrOM9r08OHDyEqEIwI9jSo/YtDE6Cr6/avs7Gz5FGhk4EhQ&#10;Ie3btxfhiEAXpctCxFC7oFeLcESgb6Snp/v4V+GCy8XJkydx+otwRETFecYVA+0rAhGBS/epU6fo&#10;ahkxqM+0tDRc7kQ4ItCyaF+0sghHREDnedy4cWgsVQOktH2qBoi0IF5aATjPAQ2Q0vZBr1Qd0AAF&#10;Uw112m2fvwFCEHr9bR+sgNL2SQOEbNExKB6qSfAxQFJ1aNuHIAyQVK00QAFtn1I1zAEJWmwf2Q4I&#10;MCW4elOCgLYP/1K1cgyGveQYTKpG/lI19ErViJRjMCR2N5TW/NxJus1NlXvLy0qkaqhDeSFAdcDh&#10;n1K1sh+igJQAelFwileqlv0wpsM/pWrqhwgGVI1+KFUHPAWCqVY9BaTqgGcfggHPPuSvPPv8TwEE&#10;tZx9JMizDwMndp6Nh53nVgouMUnzwjBcd0QgkTG+ILBeBw4cuOOOO1JSUtq1awd3+rrrrrvxxhv7&#10;9esHVxkxiL/pppu2b99OV3+NRFYQvm2b0QJGTjk5OfCORJiJBlFxnhkfMPqngbWEV57DBV6ckBIc&#10;eKpABGJG/ZnXTT93IJ/ZvPV2t62suTnKSo0piAEkTUF45blFYOe5lZI0zjMufzTBnOjAy2rxgmCk&#10;go6BfzjAIip8nPzMsxd2nmMBnOeCggID3I9WBTvPsYCdZ/3QemkS0OBFBKKNu8lSu/0O06oryG22&#10;ZX7oborVWAJ2zca3bccT7Dy3COw8t1KSyXnGRVAEEhl4Wa25IOQ8R8Uw2713Rerx/9Gp4EvoHONG&#10;xXl2et8LjX8RjghUKQ5GBCICpTCbzfpXgfSPV7D7yZMnx4wZI8IRoX8gS+2is0LQRS0WC7qrCEcE&#10;eimaRmc3i4rzjKbReQWLynmH+qR7YkU4ItCy+s87dp7141OBiQu6pc4zPSCO6gPmLTeTz1yzrqej&#10;clezM7ZPVuM0j0VBjAdm0YAz0QDYeW4R2HlupeCqkRzOM5MckPMMb5NGS9K3oeE4hsJksPFPw2I5&#10;TKeUcB7Ik4Fpx9C5tLQU/rN3u0iAcTANhaVzLhNQDHYnDwTpkbKwsJCefAuhmjxS7EU2WLqFlDO2&#10;5uTkYCtyo2MLoZqOzafUcK6QMjs7G/8BVSOSVOPYaLJA5ixLjcwxiKfH0oB21VRq5A8tSJaenk5p&#10;gqn2aZGApS4rK4N3FEw1HZuPagjS84cKVPKxY8cuvfRSBMNSTQLFoGXpITof1YAaEaqpMyhV4x/H&#10;Q8eG9FlZWZQb/UMpFcdfKeWJQ5IdzBvtSVBcXIx/yhP/VF5ZHNIerIMBZIU06Ga0KVh5/auaVMiq&#10;xnlHd4v4qJatjPypqpWq8Y9sZVUjB7RvuKqVrYyU6KjUNFI1koXVyvjPzc1FpfmrpgQBVXs2n1WB&#10;SKSk8y4s1UBZapx38tF6SsDOMxMVml1NjQXf16ztSm5z7a6hTgs/ydJKYee5RWDnuZUC+500zzzL&#10;MWVCgxFbixSEho9RJLKCkPOMEScdj8yBBqNoZYxH8Y8EADHowOSK0AgY0HBWJsD4WCbAjjIBjWsp&#10;ASJlAhptUwLakRJErBoj8vz8fMRgX6REPCJJkCkpZ+TgnwCyVI0ENNxHJOnCPyWg9DIBdpQJEBmZ&#10;aiBVI0Z6CNQoSEk5UHognRN5DEgjg0AmoF3o2CAEbGUIwVRjL7gxcJ4vv/xyivdRDb2hVePYIlYd&#10;utQxVU0JQqimYwuhmo4tmOrS0lJynkOopmOLumr8+1SLj2r8+1SLj2r/avFR7XNsIVSTihCqKWUI&#10;1aSLVMN5ptcRAUrAznO4yFmJRAd9iTqVTtwOa92JF8hnNq26rO7YdFejrlcwhku0CtLi4DSkszjR&#10;Yee5RWDnuZWCC8err76KkQFGA7DxiLFYLGSoEMQIgGw/ghg3kIDRFc3QI4irJ647FI9IGnghSEME&#10;CNgdKigBxrt0TyCCUAelEDBACaYamyheqsbuAVVDnclkggxUVdMACALyhxZKoEU1LTsg6KOaBPxL&#10;1diKNBSvqhp6oZ3iEYl9c3NzEQyomi70FK+qGnWlUTVq7/333+/YsWPbtm0HDx784YcfHjhwACl9&#10;VMvOIFUrO4OP6urqamxFUKrG7gFLLTsD/vmZZ0YL6DNK55mJCvzMcyzAlc3/tu0JEybgYiivhzEy&#10;QHCetRigWKhGUItqpe0j1bAC/qrPnDkTzAAFVI2rrhyNqKpWGiA5GlGWWqlaHlsI2+evGrvTaARH&#10;W1FREVq1sjP4q3Zas2p3DiG3uXp1+/rUv2pUjSBKpEc1BFlqullGdgalatkiPqplZ5Cq0SIBVQfs&#10;h8oKV+2HwVTLapGdAVtx3QutWtkZVFUrO0No1QhCr2wRVdUoUQjVy5YtY+fZeNh5bqXgbEyalWdc&#10;ekQgkaELqwi0ENu3b3/uuefuvPPONm3a9O7de968eTQIE5u1EVlByHmGMSPDoAfYpLKyMhyGCIcP&#10;DHBRUVG4BfcB9l6/84yalDflRgyqlG6FjRiMCQoKCshU66G8vJyGFBGDqtD/wrCqqiqTvu+QRaVd&#10;0EXRQ/R3M1QIGkiEIyIqzjNyoCcdIgYDxMLCQhooRwzqE+N7necdWhbtq/OCjPOOn3nWic7OED/g&#10;DI3sJMUIx1F9xLz5RnKbazb0aao6ILa1BCgFzlMRSGSSpiC88twisPPcSkka55mJIqWlpZs3b549&#10;e3bnzp3btm07cODARx99dOzYsR06dICclZUl0sUAcp4x8NXvoWHgC/8ZYw4RDh94NWazWefQOSrO&#10;M6w7xt86bbzNZtPpoaEU8AT0D/qtVqtOhzMqzjOaRmc3o3aJbDQsQReFw6mzm6Eq0DQ6u1lUnGd0&#10;M1rGiRg673Q2LuoTZdEzdwbQsvrPO3aeGT00N7vsxWvIZ8bPvH2go+aE2MYwZ2HnuUVg57mVAvud&#10;NG/b1jliixMw/DW+IBi+b9q0qXfv3ikpKfCQBw8ePHPmTP9hNDyN8ePHX3XVVVpGkyhIBK4a37bN&#10;aAHO86lTp7p165afny+iGN1ExXlmfGDnWT86b5mJH3DhAiKgBrzmxryvz7rNl1j2jIn655ojxmaz&#10;6ZzvixNQEAPORANg57lFYOe5lZJMzjPGKCKQyNDinggYBZzngPev6lm2hYNND0GFBTvPjBbYeY4F&#10;7DzHAnae9dPavvPc7LRZDz8l3OZVl9WfflVsiBtg1+B2ikAiU8ffeWZ0wM5zKyVpnGe4eTrv0IsT&#10;Wqogdrt93LhxKSkpQ4cOpRi4vnfccQdipkyZEsE4L7KCkPOcl5cn308bMVVVVVlZWXoq0+FwpKam&#10;6pzLiIrzjPHWkSNHkJUIRwSqFBUrAhGBQcbJkyf1+1c5OTkVFbreDRsV57mwsFDnoJzaRf/N8Onp&#10;6TqfvsbZigrRuRYUFee5vLwc7SsCEYGrDUaBEUy9KUF9pqWl6bzjGi2L9tXi7YSAnWf9JM3kI+xR&#10;aJPktpusByYLt3l1SkPmp2JDnIFS6Jlbjx+SpiDsPLcI7Dy3UmC/X3zxRVw+MGaiEU9RURH5LQha&#10;rVb4DxSPsQgJGK3S+2AQtNlsGMVSPEbDNDRHEH4LCcgfI35KgGwxWqV4DIxwwYIAoyhVYyALN4MS&#10;QDXGPRQvVRcUFEjVGNBgpEjxGPPRG6oRDKi6rKxMqiZfCAJUWywWShBMNRKTANXIhBIEVI1/urUM&#10;8diKNJQAe2Ffipeqkb9UDb00gkcQkTgqipeqceRSNUokVaOkJARTjbqSqmloDgGqUUBKIFVnZmZO&#10;nDixe/fuiEe7oHUoAVSj1YYPHz5w4EA0E6qU4qVqtDh5QQiiJ6A/UDxUk1eDoFSNviRVI1v69imC&#10;yBk9EAJUk/OMPMlRPHPmDP7BsWPH8I8ccMBIhn8aeiKeLB/MBgSUnY4HB4Y8wcGDBylBRkYGBBwA&#10;9RBUGuqKcqARNnZBAhwtjdpRJ0iAHOAuolEADhgJUDRyluBX43ggYIyOrSg+NROOjXI+ceIEEqAg&#10;e/fupbKTatQMEkOAasoBBwNFaHFSDZ+fcoA7hGND5mgICBiCU2VmZ2dT/SAlckBVUO/FsZHzA2eM&#10;lgWQEjuiWrAJKlAEHAbiUbF0DFRR6HjUhdBhqHQoFBUfqqlaoB0CNFIC1A/0AupCyJ8OHvUMdRCo&#10;xSFTtaBdqPg4JHoWHfWAY0NudMHBv+wq2AsJoBoHgBIhc8Tj4EkFqou6KAQEsRc1OjJEziTgwFBA&#10;OjYkoM6GfzoHkTMdG50gODA6BiSgHJAA1Y5jg4Ag9qIcUBYkwFHRjmgF6leQIeAfRyvrAf/gwAHx&#10;Xh86WtSzT98+evQoMsTxkAo0JfWK48ePe7d7ugH+0aCymN7oX9C3SUBz4xhwkFQ6NA3F79+/nwTU&#10;Ff5RTNl1vdG/wDPEP3UwCDgkaiN0Xc9mhWpqAqimwh46dMiz2dtP8I86obZD90ACFGffvn3e7Z7m&#10;xj86D3U8H9XUwSCg/uVZQznQMcjTChWOSAiHDx/GPyDVyJZcU1IESDUyoYPBgZFqSg8oB+RGjYj8&#10;6VzAme7ZfLb4OB4cFVUO/hFDxwyoFKhMUk3VC2SpoRr/UI2aQaPIeKo3OM/jxo1D/thK+6KjBjRA&#10;yIEEHCrVA4Lot9iX4pUGiNoO8diKNBDgPGMvKiaC1D0goDhSNfRK1YjEJopHYhKCqYY6qVrV9lH3&#10;gICioYCUAHrpDEVQqkaTSdWoeToxEcRZg5Oa4qGaBFy+pGo0olSN7kqnCYIBVSNbqVppgOjCgvhg&#10;qtHiJGixfbJ74IxGb6EEyJbOdASlavzXm7Kq13QWbvOadg7TUcRjL+xLO0rVyF+qhl6pGpE4KopX&#10;VY2SorwQoBqHQQmwVZZaqVr2Q6imSwGC0IuCU7xSteyHqDRUHSVAtnSmIyhVo8WlatVTQKkaDS1V&#10;y1MAwYCq0Q+l6oCnQDDVqqdA6LMPwYBnH/JXnn3+pwCCAVWjRMqzjwR59i1cuJCdZ+Nh57mVgksM&#10;37YdV+DqaXxBYCPhtfbo0UOEFcDIjRgxYvDgwTS+1A4sBHkRYcG3bTNaQG/EqAKXLxFmogEGYRjL&#10;igATJXA9J09GwivP4UIORhIAtwqIwFlc9UWmNe2F27y2u9MqJr/iGdg1OM8ikMjU8W3bjA7YeW6l&#10;JJPzHIGrFofAy2qRgsB+3Hbbbe3atbv66qsHDBgwdOjQO++885prrmnfvn3//v0jMJNwniMYiJPz&#10;jH31e5vIweFwwPkX4fDBvshB55FExXlG98apin8RjggcAypWBCICFaL/MID+WkV3TUtLGzx4sFzT&#10;iwDUhs4KiUq7RKWb0ZHo6e0gKs4zCoLiiEBERKWb0WHorJCotC87z/qh5dAkwLNMrDCm9pK1pjUd&#10;yG02b7reWe9ZpUwIGhoaIhgVxCEw0Ow8MxHDznNcc+jQoZRAdOnSRaTwA7t07twZaZYvXy6iAgH7&#10;nRzOMxMVMEyE656Tk5OVlZWdnV1VVaVz4Bgu5DwXFhbSDVp6wIA113s7tAiHDwbfGRkZOucyouI8&#10;Y6Ry4sQJ/yWLsECV0t1rEWO328+cOWPx3tish7y8PLrJLWIw3ElNTe3Xr9+OHTtEVPgUFxfrHJRT&#10;u6CJRTgi0Ddwuum83wSNggrR6Y9FxXlGJnQDZ8TgvEtLS9PZzVCfmZmZOidH0LL6zzt2nhl/bHnf&#10;mFa3JbfZsv9Bl91zbznDRAw7zy0CO89xzaRJk+AG05MPqsAkT5s2Delvvvnm1uM80+qNCCQyLVgQ&#10;uJoTJ04cNWrUSD/mzJkjEmkGXmsEBeHbthktRMV5Znzg27ZjATvP+rHrexNe/OB02OozF5xdbb7U&#10;evhJd5PeucgWARYtOYyaMxq3ucUD7Dy3COw8xy9waeADjx8/Hq7Itm3bFi9evHLlSnpdhD8nTpzo&#10;2bMnXCAkJhe6lTjPcNV0Lt3ECbiOG18QKJ05c2b79u0//fTTvLw8DKB9qFN7n/C8efP+fC7Tp0+X&#10;a7Y2m+21114bMWLE0KFD0Tl3794d7HZKdp4ZLUjnGddDEcXohp3nWMDOs36S4JnnZpe9/vizpp87&#10;ed3my+pPznE3JfCIBXYtOW7b5meeGT2w8xy/vPXWW/CB27Vr99hjj33zzTc//PDD3LlzO3bs2KFD&#10;B3gsIpGXjz76CJFLliyBZwI0Os93333380H44IMPDiYIBw4cgEsmAolMixRk3759Y8aM6dOnjwiH&#10;Ca7a6Glwj1crWLNmDRXkr3/9a5s2bV544YX9+/cjiA7Zt2/fkSNHenf15YEHHoDzbLFYVN11VWDa&#10;4b0H89K14Ha7MerVaVmj4jw7HI7y8nKdtyTgSHTeCut0OquqqvSvAqFddN4Ki0bR/8Iwq9Wqs5tR&#10;u+g8DHQzk8mks5uhUdA0OrtZVJxntKzOJx1QCv3dDPWJWtXz1AZAy+o/7wI6z8OGDduzZ4+46sWM&#10;BLLgodmxY4eQEpCjB3eaD02nO7TLf7rs4I+TxIZEZu/evRg2iEAik1gFWbBggRid+3H//fez82w8&#10;7DzHNRgB+I+Kpk6dCo/llVdegVxRUXHPPff069dPfq5Du/PMzzwzAOPmhx56aMSIEZ9++un27duL&#10;zwVbRbpATJ8+/bbbbjt+/Dh8ZowLsbt0jTDuvOuuu+S3owl40e3bt1+yZIkIK6CVZ4w19Q/i4Rfh&#10;vNAzesZJV1paCp9ThCMiKs4zzlP4ijrdCVSpzyA+XNCa6Az6FxzQneC4ikBERMV5hlej082LSrug&#10;i8JD09nNcMahaXQ+4hsV59ly9rNnEYNS4JTROb2C+iwrK9N53qFlo9LNeOW5deJuqq07MpXcZtOa&#10;drasT8QGhok2vPLcIrDzHKfQMCLf+9lSEXWWr7/+Gr7xo48+Cpkeig7BRx99RHv5gGyT5rZtnYOt&#10;OKFFCtLc3Iwr7yvBCXFzLEaofb3A6U1LSztx4sT8+fO7des2ZswY+K4YfXbu3PmZZ54Rqb2kpqb2&#10;7t379ddfF2EFcJ7hhz94FuiFX5HQ5OTkHD9+HGexCDPRAJfEPXv23HLLLe+++66IYnSDsVdmZqYI&#10;MFEiPT0dV7xly5aJi9qDDw4YMICd57BIuKcJPG7zsRln3eb2DRkfUjwa3YB2NwCUQucdGXEChijJ&#10;URB2nlsEdp7jlMbGxsmTJ8P7/ctf/iKivJw6derKK6+EixLsvaatbeUZPqfxjwrHAldLPPMscTqd&#10;R48eXb169U8//YQjgQwvRWwLh2+++aZNmzbfffcdzNKtt976+OOPiw1e4GB37979/fffF2EF/Mwz&#10;owVcGOHm3XnnnfzMcxSJysoz4wOvPOunOHGeeXY3VtYdf47c5pq1XRpzvxIbvDR4EYFEBnaNn3mO&#10;K9h5bhHYeY5r1q1bd/vtt3uXkFPatm2L/759+77zzjshbhdsbc4zypscE7otVZDy8nJ0qt69e0+e&#10;PHnw4MHoOehdb7/99g033AA5xEV59+7dXbp0mTNnjvQP4YE/99xznTt33r9/v9vtnj17NhxpOJC0&#10;FbzxxhvYJeDHish5Li0t1fkpI2A2m4uKinAAIhw+KEheXp7O54Sj4jzDuqenp+scrGAEr/PLTOiZ&#10;2dnZOm8wBhgK65whks7z3LlzRVT4VFRU6LzBOCrtgr5RUFCgs5thCJiTk6NzCSUqzrPJZNLp6qAU&#10;ubm5Oh9HR33m5+frPO/QsmhfnWNrdp71kxB+mtteXXf4CeE2r+vRmPul2KAANgWIQCKDUiTHjHDS&#10;FISd5xaBnedWStI4z4weMFp98sknr732WgouXLiQnGcKjhs37p577gkxfDl16tRtt93Wvn37UaNG&#10;DRo0qEOHDmPHjpVj3+bm5ldeeaVHjx633377vffe26lTJ/zDraWtPpDzDF0hJoY0gr7d0NAA7SIc&#10;PnC8UQqdDklUnGfsDmdAZyaoUp1jUFSI1WrVP/hDu+j0HODP6H8YFZno9IuoXXRWCLooOonObobd&#10;0Vf1TBWBqDjP6GY619aict5hd9SqntMfoGX1n3fsPCc9robi2u13C7d5/ZVNlXvEBoYxCnaeWwR2&#10;nlspsN+zZ8+mMTEGo4gpLS2l72AhSEM6isegioTi4mJaFUQQQ08MlSge4wPyiBCkZSUI2B0DKUqA&#10;kRktfCGIEQmGNRAwLpGqy8rKysvLKQFUY+BC8VI1nBCpGm4ADp7iTSYTBEoWUDX2kqppdAgBqjFE&#10;owR6VBcWFkLAP2RKgK1IQwmwFy26IihVI3+pGnrpC94I0pAxNTUVQalaLsMiSF4HxaOkJISrGgWk&#10;BFJ1Xl7en//85y5dukA12uXzzz8n5xmqseluL2gm2RmkarQ4jQsRRHr0B4qHaghoZfxL1dhdqkYf&#10;ky2CnNEDIUA137bNaIF6Gnq7CDPRgG/bjgUBnedx48bhghldAyRtn7QCcJ4DWgGl7YNeqRqR2ETx&#10;qqqhLjLb52+AEJSqYQWkatgIujfk6NGjsH0BDZBUjfpUqqbbHxAMqBoGSKpWGiCyWYiXqhFUqjab&#10;zSSQ7XM3VlVtHiBXmx2Vu5Wq6X2EELA7jUboCP1tH/6VquUYLKBq5C/Nrmf+76zZVY7B/FUjGHAM&#10;Fmz4p1QtW0QO/zIzM5GDkcM/5cgT1ShVy1MAwYCqsZdULTuDPAUoWWjVkZ19CGKvgKeA8uzzPwUQ&#10;DKgah6o8+0iQZ9+XX37JzrPxsPPcSsGpyM88xxW4erZUQSZOnNi+fXu4ze3atcP/VVddhf+2bduO&#10;Hj1apAgHWAiy32HBzjOjBYwXc3JyRo0apee2bcYHdp5jAa7n/s4zrzyHBbmjcYW7qbZm43XkNpt+&#10;7uisTRcbQgL/B4hAIgO7BhdRBBIZuKywJiKQyPDKc4vAznMrJWmc52YvIpDItPKCkPOcnZ1N09h6&#10;qKioSEtLc+u4kdXhcJw8edJn4BsuUXGekcn+/fth5kU4IjAAlZ+yiwwMMo4ePRrBnIgPGRkZNN0e&#10;MdJ5fumll0RU+OTl5dHkfcRQu1j1fXYLfePMmTO0vBAx8NCOHTtm1/ewQ1Sc59LSUrSvCEQErNLx&#10;48d1ziGiPjGUdOq7ox4ti/ZFK4twRLDzrJ+4sonNbmfNxr7CbV51mdOiyW0mIjOLcQgXJN5g57lF&#10;YOe5lcLOc7zRUgWBk4lBfAhEOs1EVhBynuEa0ahX+ml0YxIOkqbt8U9eMcUDSom9aBZZ+ply2Epe&#10;ATo8jVktZ9/PJJ0WcoH8VVMOUEdjaH/VNMrHXjQT76Mae8GXQAVCL/k2IVTDXYfgoxrVKFVTQ/io&#10;RiSpRjKqc59SI1tSLd08H9XYSqql7+SjGvmTaunStKBqFB91lZWVNXjwYDgh/qqpApEtdQZ/1dQE&#10;UE2dwUc1oEaEauoMStX4l/0QqqkzAMrT278CdzDKM+odDNDxQy9VdcQdrLCwkDYF62BQHbqVg6mW&#10;rRxMtX8r+6j2b+WYdjD8h1AtO1gw1coOhmzlRzEoB3aew0WeZS2L22H9dbV55cUO8xnqGNpB+nB3&#10;iU+4IPEGO88tAjvPrRTYb75tO67AiM34gsB4nDx5ct25PP744/369UtJSZk3b14ES0kY68uBsnbI&#10;eZb2TI6ZaHSLSMTQVoAYCkoB0C4kh0jgE6+agOJJACF2JFnGY+RdVFSE2oAsEwRMCQImAMESBIuX&#10;QogEQDUBoASIoSYA/jl4o8NOgH9KIOOVrQzBPwHFIxJeTX5+/sSJE+GEICZc1cESIJJi8E8JopUz&#10;CJ0AkRSDf0ogd/RP4I2OvuqKigo6Z0Oophyirhr/lCD5VON6Tk/PAkrAznO4tPht267GiprN1yvc&#10;5pPU9OHS4EUEEhnYNZpaSnTq+LZtRgfsPLdSksl5loseCQ1GV3FVEHh9w4cPHzFiBK3eaAc7ygUZ&#10;7ZDzTCs2IipScMAwipENcQjsi/EBCiLCEYFBhv7btrE78tGZCaqUFsoiBmcZRn46KwTIJdCIQQ4F&#10;ul8Ypr+bRaVdotLNsDuaRnpxkRGV27bpvBOBiIhKN8PuqFU9pz+ISvvCeZZL1gQ7z+FCb7FqEZx1&#10;+ebNNwq3eU07h+m42BAR6JNABBIZlCI5fE5canSaxTiBnecWgZ3nVgrs90svvYTBSl1dHb0VEFaK&#10;7j1DkEYwFA+PjoSysjJaGkWQRp8Uj0h6pSGCNAKDgIEULrKUAAMIeqUhgnT7HwSMS6RqDN2UqrGJ&#10;4qVq7C5V48ItVZvN5tCqTSaTVE0eHQQaGFGCYKqRmATsTvfyIRhQNf5p0Qbx2Io0lEBVNfTSugSC&#10;NFCj+ICqUSKpGiUlIZhq1JVUTQ45BOSPAlKCgKrRLrJFsDsux7fccsvAgQORA6qU4pWqZYtANfoD&#10;xSOSHmpFUKqm8T0lgGoaDyEIdeiBEKCanGfIdGB6wDHAv9LjTuCAc3Jy6PgjhhoadSvCEYF2P3Pm&#10;DP5FOCJQ51T5EYMmzszMRHuJcKQUnX1HbsSgk+t3nuX7XSOG2gW9WoQjAn0jLy9Pp9eKy0VWVpbO&#10;CsFJp/MwAK7zOl9YgOsMykJXy4hBQXJzc3Wed2hZ/ecdLkT+zvP48eNxtVQ1QErbp2qAqO0Qj61k&#10;BeA8azFAUrWqAVKqhjqpWtX2hWWAlKqp6hBEKwQ0QMFsn78BCqZaaYCUtq8ib1/NWbe5cnWn/NM/&#10;I162CFSHZftw/JQAqv1tX7AxGPZSHYMpVVOLIBhQNSpTqZrGYHpUy86gVC37YXSHf0rVAU8BBAOq&#10;Vj0FgqlWPQVCn30Iajn7/E8BBAOqRomkav9T4Ouvv2bn2XjYeW6l4FRMmmeeURYRSGRgyYwvCGrv&#10;ueeeSwlEhw4d5s2bB4sikmomsoKQ8ywCSQGZSRhFEWaiAUYncJ4nT548aNAgEcXoBsM4GgIyUQQj&#10;fn/nmVeewyICA6QHZ22qXG2uWX+Vw3RUbNAN3FEgAolM0hQEbnZyWGdeeW4R2HlupSSN8wxXjWYl&#10;Ex1cx5OjILCsNCEaFuw8M1qQzvOtt94qohjdsPMcC9h51o9hzzw7zKfMm8SzzTUb+zpMx8SGKNHg&#10;RQQSGdg1Gz/zHE+w89wisPPcSkkm5zk5LuUtUpAQK8/+aFzrg7sYQUHIecZwk+460wOse1VVFYom&#10;wuGDIpSXl+sc60TFecZ5WlRUpHO0jSrVOS/jdDpLS0v1DzXgS2DIIgIRQc7zs88+q8d5NpvNOn1F&#10;ahe77ifJ4bXq7GY418rKynSuBUXFebZarT6+YrjgZEFZdF4GUZ8VFRWoWxGOCLSs/vOOnWf96DcH&#10;qjjMJ2s2Xktus3lTP0fNCbEhqqDRDWh3A0ApHPreWxEn4BxPjoKw89wisPPcSsEVMDmcZ0Yn33//&#10;ffv27VevXu3jbR46dOiqq65asGCBCMcYcp7h1dADQnrA6NlkMul0nuFO6BzER8V5hnWH16pz1AV/&#10;NYJ7AZTANysvL9fvPMOdQLWIQESQ86yzQuAo6hyUR6Vd4ODBudLZzVAh8BXjwXlGN9M5R4OTBWXR&#10;2c1Qn1VVVTqdZ7Qs2lfn2Jqd5zjHqXSbN1/vMLMHwiQe7Dy3COw8t1Jgv5Nm5VnncDxOaJGCoBs8&#10;+uijQ4YMEeFzmTBhwqBBg8JdGcMIOIKCkPMMz5lW8+TdevCU8A/fgMbl+Cc/geIBpcRe5A7R+z9A&#10;bm4uCWXel7hgSE1rnhidk0Obl5dHI2x4DvC0sZXcGAyaKUFhYSESQCZXHN4FjXqhkXaEbwwBkeR4&#10;IBntmJ+fT6154sQJHK1UDUXBVFMl41CVqgGpRtHksdGAHgK2QiavGP9Ub0Xej2NBgK+LBIikyQgM&#10;4mlH1BupINXQS42FICVADkggVWN3Uo1jC60a1eKjmloETUbuEBJQDuTbIFs6NgQpB9QncoBSUo1q&#10;oWNDk1HN4xgQg5ZFDIKyWhBPCahxkRsdG9qFckACUkGqcTzUZDg2WfOUAyoKCbCXPHhZP0iATTg2&#10;BBEpvU2UF//Ih7KiIMjJySGB+qR/30Y/wT8OmPLEMfv0bbQF/qE3dN+GXjpIf9U4bPxDNTUBatgb&#10;LVTL4iA9Ceh4ns0K1VRMqEaLQJCq0Q3wL/u2VJ2dnU0CtRG2hlaN/KlX+KhGJKmmFoEgv5lMqpEt&#10;qSZFIJhqSg8oB+RGPq1UTRoBHYNUjSMk1XTMgEohVVP1Aqma6gFbUTPoPKmpqRRP9cbOc7igDoUU&#10;VZy1Z2o2ie82mzf3c9Smiw0xA+c+nf6JDkphQAc2AJzFyVEQdp5bBHaeWym4asydOxcjA4y6aGyB&#10;cQANKRDEaAzDOIrHwIsEDAvIkiFIF1CKx5iPxnAI0pgDAsYfuDZRAgxBaDSDIEYVGIRBwJBRqsbI&#10;TKkamyheqsbuUjWyReYUD3UYzWATggFVY5NSNQnIH1ooQTDVSExCCNVUavxHphp6aTSMICKxb1pa&#10;GoJaVJOgRTX5JxCCqV61alVKSsrtt9++YcOGTZs2rVy5cu/evV999dX111/fvXv3devWBVNN/gmC&#10;6AnoDxQP1WgRbEJQqkZfUqqmESeC6ADogRDQJfiZZ0YL6I3wLZ999tk2bdqIKEY3OCXpSsJEEVwM&#10;ybhI4DzT27bl9VCP7QthgOA8K61AMAMUUHV0bZ+qAZKqab6MEmB3mls5evSoj2oSlKphgJSqaf4C&#10;wYCqKwuOlK67WbjNm66F24z4gKoRVKq2WCwkQHUw2ydV02wXBNg+m80GAQdQVFTkb/vwL1Urx2DY&#10;S47BpGrkL1VDr1StHIP5q0YQJZKqoY7GYMGGf0rVsh/K4V92djZUGDn8U448ka1ULfshgqr9EKpJ&#10;kJ0BMcXFxQacAv6qEQx4CiCoRTUJUjW/bbtFYOe5lYILUNK8bRsXehFIZFq2ILBkb7zxxrhx40aO&#10;HPnggw9+/PHHMMxiW5hEVhBynjG8IJOjB1hrWvsV4fDB8WdlZZFlipioOM8Yx5w6dQrGVYQjAgMj&#10;ubYWGegM6enpNBjVA/xeGqxEDIYR+p1nDD5o6BMx1C5oYhGOCPSNnJwcGg1HDAayGRkZuJ6LcESg&#10;h+js7QBjQblmHhkYIKIsNPqPGNQnxvc6r6VoWbQvWlmEIwJjX5/ezivP4RKxGfLH1VBSu/0ucptr&#10;NvRxWjLEBkPAya7TFsQJyVQQPYOE+IFXnlsEdp5bKUnjPDP6gQmBrzh16tTevXt36tQJ45UXXnjh&#10;s88+oxlTYyDnGd0SA+j/z957gElR7Hv/573n3Hvue9N7w/mfe48RDMCSowIqBgRUQEWQnEGQqAgi&#10;KFEEA0EFVDCAIGAgLhnJOWeBzTnvzuzknZ10/9+ZX1E2k3Z2Znamu7c+Tz/zVFVX97eru6qrvtOJ&#10;JYULxs0oAjw8i1cfLAuTFuEQISrmGYcGI/gI+3js0gjH69iAyHcIwGZE6GrIPC9atCg884ydCZeI&#10;HSKtZtgkJFZrF9FxgU+LZJ+gmqGiwmLl5eWhqoR3lLEB2CcR1pComGfsRq99iA2DE8a2AcPtW8eD&#10;IG13COP8w+0rooDCwZE2/xAX8QUbHHm7E+ZZJjitZboj3Zlt3tPSrq/xm7QFgpghzHNcEOa5loL+&#10;WzXPPEd46UYmYMgYl4LQbduvv/467MSqVasQpj/7P/zwwwYNGsyZM6e6A1CyIiwSMuK2bUEokHle&#10;vnx527ZtWVJ1ePfdd//+7/+eRW5z6tQpJG7cuJHFQ+af//mfr1+/ziJhMWXKlD//+c+HDx/mD/TG&#10;haiYZ19mz5794IMPomhFRUVdu3ZdsWIFmxECcM4DBw7EWYjC//iP/0j3xIbOjz/++P/+3/9jkXgg&#10;zHPk0B2qYeNyWA3nXifbrNmZEOOrzVLMHlhEyaBf439pKRqcVar8O08RCPMcF4R5rqWoyTzTkyFK&#10;By4r9gVBNZgwYQLGtRSVmmcwbty4MF4YBvMcxr8AwjwLQoHMc9j2o0rzfPXq1b/+9a8bNmxo3Ljx&#10;H/7whz/+8Y+LFy9GlcYsl8uVl5fXokULpP/lL3/Zv3//P/3TP3HzjK3q0KEDZoGnn36a38D8zTff&#10;9OzZc/DgwUhv164dJRLPP/88dJH+r//6r9u2bevXr98PP/zQunVrpMyaNQsZIIdVudf4hz88/vjj&#10;3GBjSw4cOPBf//Vf/+f//J/77rsPWwuPSu109OjRnTp1omxgzZo1//Zv/0ZjRCy1devW//mf/8FS&#10;//AP/zB37lz+vxikV65cOXbs2D/96U+Y+8orr/BhJfLAA//Lv/wL0v/7v/973759SFm/fj0U6R0N&#10;lOe99967//77ve645uYZDaFNmzYLFy5EIvodCC1ZsgR7D+Xq3bs3RrFvv/02pMH06dNpqwwGw3PP&#10;PYfojh074IGR85//+Z8nTpzoWfHv2Gw2eHJYa89O+kOzZs1oz7///vuU+O///u84UpQ5xgjzHDn8&#10;7XrVxemw68+MZLY5sY6t7AybESc83lmYZxkhzLMgEoR5rqWoxjwLIgHj1Dlz5jRq1Oj48eOISs3z&#10;pUuXWrVqNWTIEBrL1jRknjMyMsIeLXFKSkqSk5MjueUSI3L0RvTamLCJinnGSs6dO4dunsXDApvB&#10;X5IcHhhkXLlyJfKLk6mpqdW9fuhFVMwz1sDf7Qyk5hnFhEnjxhK2GR7ss88+Qxj+8D/+4z/IweK4&#10;rFu3Dt6MzPO4cePq16/PDXNxcXHDhg0///xzhGHt/vM//xOzsEKvOom6AVMNc0tRWFasBHWPck6a&#10;NOmBBx7gB668vLxp06bwnAg/+eSTXbp0wTYgDIc2c+ZMbAkNzYcOHQqb7V7Aw3ffffd3f/d3NEaE&#10;LX/jjTdoGyCB7YeFPn36NKKw902aNKH/CJABK8c5AWtGzYElhv+nvYHd3rlz5y+++AJR2F2cH5AI&#10;4KKx03BwAaUQUvPcuHHj+fPnIxEW+p577uFHsFevXjjn0F302EsIY80IwzyjmDgtIBzkyjN6sS+/&#10;/JJF/vd/sX+wK06ePImyRHLlGepod7SHw0aY57jgvtp8fiK3zdb8PVR7BQJVIsxzXBDmuZaC/huu&#10;CeMkjBLoOxwY39DoBFEMVjCaoXQM2iiQm5tLrwdEFKMxWCxKx/iARqKIkt9AAOvHYI4yYCiJlVO6&#10;Xq9HT4YABo5cmr+/B1FIY9xD6VwahopLWywWqTTGW1gVon6l4aO4NA39EQhFGpkpAGmshDL4SiOA&#10;XxohIR1zkYcyYCnygYhyaayfS0OX7klDFInYKhooc2lsOZdGibg0vRALgUDS2Fdcmi4CIwBpFJAy&#10;eEnjt1OnThi2Eg0aNMDvE088ceHCBcyCNHYpLcilccSl0qgPlA5pzKIjwqVRl7g06hg/IpBGDUQA&#10;VUJceRaEApnnRYsWwU2xpOqwbNkymCsykJw9e/bAPG/ZsgVhMs8wljQLwCLOmzcPRxOWEpaYpXqA&#10;4YR5RvVu3rz53/72t4F3Mm3aNOSBeUa2QDeVjBo1Smqehw0bRmGss23btn/961/Zum4zZcoUrAqL&#10;TJgwgXICjJz++7//O7h5RgNEwTt27MhWdJt9+/YhG8zzgAEDaBGAxoiTAJrqjRs3/vjHP7LUO0FL&#10;hx8eOXIkWjE86g8//MBmSAhknnFuoQwARUbBKYyeAvtq+vTpCGO1oZjn3bt333vvvdiADh06IDOs&#10;KYqZnOy+O1eet22jvDhh0lkXKaH0fVV2QLzv470AzLPfDkja90GXSyORTtqIVtn3QY5LV9n3hdIB&#10;kTR6AWnfR2+OTE9PD6UDImmX3Ww4P448c1liXVP6BhpsSKVRi6TSvAPCyIQycGlEpdI4mhQI0vfR&#10;exkRpfaOABoyTh0IQAil9u378CuV5mMwLMXHYFwa6+fS0OXSSORjMF9pRP2OwSDNK0MgaV4P+fAP&#10;zdmrHnJpXg+jO/yTjjy9pKkeIupXGvWQS/s2ARQfc/1KV9kEuLTf1oeo39aH9fNS+20CiPqVRom4&#10;NG8CvPWtWbNGmOfYI8xzLQWnGHHbtqzA2TMuBVm9evX777+PnoPFIwY9BA2YqgWZZ3TbqJmI0vAF&#10;UAeDo4xOBf0uthMjBqSgN4UQBbDr0NmjB0IU3TOtAUMByoDOBosjkcqI9aAfQgASlAG7HWvGaqFO&#10;UVoDui6smUtjLrpGpKPHghwFpNL4pTVjQRq4wHsgALBVSEcKbQMkqBRYM20bZcAaaBuwA5HIpZEZ&#10;AWkGRLFaqFM6NowCWA9tJNaA0gFKR+9LG4l0L2nKwLcNUZSCS2MN1EPzbaBDgAx0lLEZNLKBLt8P&#10;WC2vzzwDliIJbCRWiwy0ZmSm8QfWgO2EKG0b8tCC2B7SwkYigKHDF198ATeFDFRPkIF2INZP+42k&#10;fTOcO3fuL3/5Czwk3XKMbTt16hQMW926dWmkgug//dM/YThCUawBc2GesW2on//wD/8AO4p0bPw7&#10;77wDnwbzjI1cuXIlLPeuXbswC9GbN2/ed999y5cvR5SbZ2w8tg0pvG5j6Abz/C//8i+0Y7l5pjr/&#10;7bffYp07duzAUihXWloaXCJ51AULFtx9992wiLSRMMzYEuw67M/PPvuMZiEdwIFjFtKxBwYNGlSn&#10;Th3aMxjvzpo1C+b8zBn37azcPJM0N89YsEWLFi+99BLCOC6pqan/8R//gYJjD0MaK4GNv+uuu5CB&#10;F4pG0gDHFOYZ+wFbjpJy8/zuu+/CPFMFQ5SbZ4wmsRLsqzfffBNRzMXGY0twxLHz//SnP50/fx7p&#10;gEqNEmHzUDqskNJRMbBmpFChfvnllz//+c+0qZSBhrNIoeqEiooKgAANoAEVHwedajLVQwRoCA54&#10;dcLeRoDqLeClpiqNuajt2NX8QJC0uPJcXWi/VYnTZjScG8uuNm9/yJLmbqSyAlWC6ozSwXmMuhil&#10;Qx0ZiygZceU5LgjzXEtB/60a80wDHaWD4XjsC4Kx46RJk5o1a0ajxqiAgpBHqhZknmnQyZLCBUNb&#10;bADG+ixefahSRTjGxSADY27sDRYPC4zjMdDHL4uHBXZphOM2lAJGgpxGJGCf4OiwSFigLNnZ2atX&#10;rw7vyjMBx7tp06YPPvjg448/3rt3L7dGAB4bxkOacvLkSdg/CqNKHD9+HN4V7jolJeXYsWO8zWIP&#10;nzhxYunSpYsWLTpw4ADZMwBbhUX87jpU0atXr/Inci9dunTt2jUKExikQn3ZsmVYJ7JxqwZwOLCd&#10;n3zyybZt2+AS//7v/54OMapuUlIS9g9O70ePHoU6slElhBysyM6dO1HqL7/88sKFC7yNHD58+NSp&#10;UxQGt27dQtHoSCEPojDt8+bNS0xMlG4DWLJkScuWLclh4tDg+FI6AbONbUApMAs7gXZjRkYGmVsC&#10;RUbBKYxs0KX/NVDnz549S2GAHbVlyxb4Z9LiYP/v2bMHhxJFRolgbvft25eZmYls0MXatm7dyp1t&#10;6ESl3cE8k5fmCPNcXejvsyC4HBXGS28z27yjviVdprcvoW4DFlEyKEWE53CZgPNDDFpiDBDmOS4I&#10;8yxrLl++THfSegG3w3J42LhxY/v27evXr9+lS5cePXokJCS0bt36u+++CzLYVY15FkQCRsYbNmx4&#10;8cUXUamaNm3asWPHoUOHDpNAb7uNAWSe6WIXSwoX+AqYH69BdrXAoBkOLcL/MqJinjFSgUmLcNQF&#10;w0O35IUNThfwPF7WKAwKCgq4qwwP7AocmggHPSUlJVUOyoNDxyXCKzCoorm5uZFXs59++omb5/DA&#10;DkGrYZHQmDRpUrt27R588MH09HRKgVeM8D84tLssz12jLB4W2J9wyxG2OxzZyNudMM81isteYbw8&#10;9bZtTrCkrWYzBILahDDPcUGYZ1kzfvx4uJogL/vBEGHKlCmwzV999RVL8rB8+XIsOG/ePBb3QTXm&#10;GfYvwiGOTMBIOi4FQRWyBSaMay8oSBj/TJN5ZhFVEBXzLPAiKuZZ4EUY5llQJcI8R47fm5hcDosl&#10;ZYVmV1PPTdoPW1K/YTNkDPWnLKJkwhsVyBA0Q3UURJjnuCDMs3zJy8uDAR48eDDG31euXEF3ePLk&#10;yVCu2yD/7Nmzsaz0NaReqMY8w6phjMIiSgZHLWYF+emnn+bOnZuSksLiUQUdUhhXF4V5FoQCmecf&#10;f/zxz3/+szoavhwQ5rkmEOY5cnyfeYZV1pJt3vGw+Zb75fOKwOyBRZQM+rUI77iRCeKZZ0EkCPMs&#10;X5YtWwYD3KBBg759+8LqfPjhh6+//nrDhg2bNm26Zs0alkkCTs2jR49u2bIllmrVqtXevXv5I22+&#10;oP8ePnz42gDs3LkzWTncuHGDhRROzAoyYsSIRo0awUKzeHLynDlzUG2WLFnC4hGQlJQURkFGjhwJ&#10;84xBfOSOyGAwFBUVRXLbNhwvBm0R3j4aFfNstVozMjIifMasvLwcO5ZFwsJms+Xk5EQ++CsuLqYX&#10;d4UNmedt27ZFYp5habye3a0udFwiHHuhihYUFITxggApOCg4NBFe1IqKecYa+GvDwsNut+fm5kZY&#10;zbA/o/K4ROTtzq957tevH0a67KxXY+BcykIK5/r16yyUnFye/INmVxPY5pJtDybt6MtSFcItDyyi&#10;ZG7evCkKEnv27dvHRuc+TJs2TZjn2CPMs6zBCMD3xpJx48bB5yxatIjFfUCX/+WXX8IdtW3blr9H&#10;1AvVXHkWhMGbb77ZpEmTEydOsPjtf2qkX+iJMXTlGb43coeGgS/G8UH+OaoSup0hwqFzVMwzmn9p&#10;aWmE1gi7NMIHa1EKuM3Ir5jBOUd41SJC8wx316NHj7vvvvuZZ55JSEjo2rWrl70hysvLx48f/7e/&#10;/a179+6PPvrogw8+eODAAaSjUh07duy+++5DY+nQoUP9+vVHjBjB1wATixUiERL4bdasGQZnNMsv&#10;qGYQitCBo5bi0ERYzaJinnFkI/xnhKpZhO0O+xN7NZL/zgBaHNpdhHd1+jXP4spzGFTkbCHbjMlw&#10;YaKzIqIXFggEakJceY4LwjzLFAwjMAJA1+vbf2/YsAFDt7FjxyJMow0M2nz74w8++ADZAj32rBrz&#10;jEFShMZAJuBQxqwgNWqeUZAwLqaRecaCVJP5nz502x7WSYN7/CLM0wHlxFIkyq8owmJRgK6GYUhN&#10;thxjYhpYo9VQAK0Mpghel2wMv2oNCaRDDi0RARgDMrEFBQWUAdJIhzR5BoyVKT03NxcBrPD69eto&#10;v1gtXcQOIk2WEptK6SSNMNaJACoGbRsU6YRAG4kwSWO30LZxuw47hAzwIbRbsB5aENtGGUgauny3&#10;UAasAQsCksbifLd4SfMjwneLX2nsPTqmWDOtAdLIAGnaLYhSBloDREma7xaskCQgjcSMjIw9e/Z0&#10;69YN+clo8W0jaX5EsG18v9EaHn/88cmTJyOR2hpq3T333IPF+RpIulOnTlOnTqUoMp86dWrhwoXY&#10;RcgG037u3DlsBpVu+vTprVq1gu7NmzexqvXr1yOMdLB8+XKYfGwP1Unkp2JiY9LS0rZs2YJT9M6d&#10;O1NTU7GLkO5bt1FA/GIp2tpAdZsfRC5NHwIF2Lf4hTTtKGosANUAv9g2FBAB7FJauZc0dhqXxm5B&#10;gEtjV+AXO4cOIpfOzMykAHYXfjGXHwJPsrc0b1aoHu7ZtwNI9GpWaDXu2T7SJAQCSVN+QGsIIk3F&#10;95WmbQZUCuxMkqbdC7g07QfMxUHB4klJSZRO+02Y5+qSf32DdncLss36kwMc1ohuGIkjqIpUG5UO&#10;SkEnE6WDFhqDlhgDhHmOC8I8yxT0vsOHD4ef8XpuGZ13u3btGjdufOPGDUSRbejQofXr16evj3Iw&#10;XGjfvn1CQsLFixdZ0p3grCGeeZYVGDfHrCAwz6haodC/f3+2TMjAhJAZqBbimWdBKGDoBh8S9qDn&#10;D3/4w5UrV1jE84mmf/3Xfz148CCLe8DK//SnP82dO/fee+9t3rz5/ffff9ddd509exbuEdbov/7r&#10;v1atWkWeCjlfeeWVv/3tbykpKfDz//f//t9Zs2Y98MADLVq0+Otf/4rTMkwpeU4pffv2bdKkCXlv&#10;uN8GDRqsWLHCN1ssQbnorxBBFMH5nLtrQpjn0LFpLmn3tWW2+UR/p1XZvbzZA4soGfpjiEWUDM7A&#10;6vg7Q5jnuCDMc/SBecCg+ebNm4sXL37yySebNm3asGFD2N1WrVp16tTpp59+Sk1NpWsvbIHAbNiw&#10;oU2bNmRjMMbCb7Nmzd59912vk9e2bdseffRRyoYRG2WbOnVqkHOcaswzBp3q8Ce1vCBHFoxP7vk3&#10;6ZT+WktMWdNewJT/yQiair+bUbZ5qWbrF7pDP+uPbTZeOWL+7ZQ1+1ZlYZatJNc9leYXpfyWdOFU&#10;pbbYri9zGMudFqNnMjkrKzC5PBcYg2Oz2W7duhXhfxlRMc8Yb126dAmrYvGwKCws5Jciw8NqtV6/&#10;fp0ux0UCzCS/RBkeZJ6xJWlpaXTZsFrAFZ8/fz43N5cuNsJjwDwfPXqU5hI4bcJjf/755yz+v/+7&#10;adOmf/u3fzt27BjC5eXl3bt3/5//+R/Y427dum3cuPGee+7BxmAEg6WkpmX+/Pk4+ftepcHGd+nS&#10;5T//8z+xMbDl8NuoaWGbZ5hejJwivBYUFfNcXFyM48siYYFe6caNGxFuiUajSU5OpvsIwgYDa7S7&#10;CN2OMM/hYTekava0IdusOdTNURHRZ/ZkAsZ7oQz55I8oiNwQ5jkuCPMcHdAIMaR7+eWXyb42b968&#10;devWL7zwwltvvXXhwoUkD4cOHRoxYkTHjh3hohs1auSxuvVgcemmULaiWKEa8yxQBwc/GH+tT93k&#10;gQ8nD3godWC9lAEPuaf+D6b0fyClX92UvnVS+tyf3Oe+5N73Jr96j3vqdVdyT0x3+O0anbA96aNa&#10;Y8p65/ns917M+3h4wZIxRd++V/LDB5oty8t3r9Yf3Ww8v898/WRF5m/WggxDcX5eapLNoHWYDczA&#10;V5jdk9Xi9vC2SvfksLMpQC+OMwNsQITnB5ydIvTwtBmRDzWwGRGuhMzz8ePH/+Ef/iEMqzZw4MBe&#10;vXrBddM+6devH07C5JEQRTrt6ueee65///6005CyaNEiuOWbN2/C97Zt2/aXX36hHYIFExISevfu&#10;jXBKSkrdunUXLFhABcSyWAO6AC+HD1c2efLkGTNmIBtWgmzTpk1r06YNaYUB1hN5DYmKeaZdyiJh&#10;QXuVdmDY0GZEuENoSyJciTDP1cVuSNfsbEy2ufzAUw4je0ZAIBAEQpjnuCDMcxSgi8OvvPIKPRgW&#10;Yo+LbOjmr1271qJFCyzep08fNiMmoP+eNWsWNgBjprS0NKTk5OTQ1RhEDQYDxnyUjkJRIDMzkx4e&#10;Q9RisWAUS+n8ggOi9LAZAli/yWSiDAUFBfTEF6L0TwECGN9w6dzcXHrYDFFIY9RC6Vw6KyuLS2PA&#10;arVaKR1jPgQwRsGvX+nCwkIuTRcSEYA0XblCNJA0rRMBSNNzboh6SaenpyOAX7qYhnTMRR7KwC/3&#10;IcqlsX4uDV16lA5RJGKHX7p0CVEujS3n0igRl0ZJKRBIGvuKS2MfUgDSKCBl8JLGDkEAxwVHhzJA&#10;mh56RBTS2KWUzqVxxOl5S0RRE1AfKB3SCNB6uDSKxqVRx+jJQ0RRAVADEYB02LdtY9kAwJx4JrgU&#10;yWTTllQWZmEyXTuOSXfwJ93BH0t/WVL8/ZyCpRMx5bzfN3tmj4yJHdJGtvDyz/GePP8X9PKeMsY8&#10;SlPO7J4Fn08oXPYmprKfF2HSH/oZk/m3k+7pxmlbMXtqVLlEaJ5RLTZs2PBv//Zv/+f//J9/+qd/&#10;Wr16NVJo1syZM/lN3UjcuXPnX/7yF2SDELwuZcMv2ku3bt2QE7MaNGiQnJzM14DA4sWLsVrM+vd/&#10;//cff/yRz5KCxKlTp/75z39GNjBs2DA4ar85Y0ZUzLPAC5zJfc0zDjfO1VV2QNK+r8oOiPd9vBeA&#10;efbbAUn7Puhyad4LIFpl3we50Pu+EDuglFsXyxLrsqvNe1pn3jpFHdDJkycDdUBcGucEad9Hz58j&#10;6lcaHRCXlnZAVfZ9OJQUCNL3cWk67gig70PrRoC20Lfvwy+Xlo7BsBQfg3FprJ9LQ5dLS8dgvtKI&#10;okRcmo/BAg3/pNK8HvLh3/Xr17GGWA7/pCNP7EYuzZsAon6lUQ+5tG8ToJ3jV7rKJhC89SHqt/Vh&#10;/dLW5zsGQ9SvNEokbX0U4K1v1apVwjzHHmGeowCqNQtFAM4ILBQTcIpRzTPPOCOziJLB2VPpBTl6&#10;9ChO9+ghpANxhI8cOXLo0CH0VSzJH2SesRMASwoXVAlsQyRuBMtiDVgPi1cTl9OByWgw5OVk260V&#10;zkqre7Ja3JPnErTDpGeTsdyh12CqyLpZkX4Nk+HsHkzlu77DVLJ2XuFXb+cveR1T9oyXs9/tnj6m&#10;bfqoVsl97vfx1TGZet3tnnrfiyml7/1s6leX3SYw4KHUQfU8U/3UwQ1ShzbElDW5k3ua0jnvoyGY&#10;8le8U7hyWvHaDzRbl2t3fWs4vtVwepf51llM1twUW0mew1zFO/NwnozEPBORVzPUEIwvw64hRITV&#10;jIi8tgMMwqRtNjywJZHvVZnsEKwExzfClWAc7GuexZVnL5zWct3JwRpyznsftZvdZoZDPlYFwFYB&#10;FlEyMHIw7SyiZDAgifGou4YQV57jgjDPUQad7pIlSzp16kSfNvHLBx980KhRow0bNrB4PFCNeRbI&#10;gVu3brVv375evXoYHVIKxp3r1q1r0KDBhAkTcnJyiouLDx482KJFi48//pgyeEHmGb6I/m2NBAxY&#10;09PTIxmCY9yclJREfxiHDQYZ+dF45vny5ctYFYuHRVFREf0B73b1dhsmcvJwqg6z3mHQwr3by0vs&#10;2mJbWYGtNA+T++J8QUZlXqol7Yr7+vzFw9d++Kxwzxpt4grN5mWYir95t+Cz8XkfD8OU9c7zmODq&#10;00e2cN9R72W5YzZBmow9/Hy/uqkD67HJY+PTRjR1TyObu7dzdGv3tfqxbTMmPJ7xxpO5s3thyvto&#10;aMHn44tWvlPywweYtNtXand/pz++zXh6NyZLykVM7v1T5h7N03EJ/n9QlaBupKSkRFjNYHpv3LgR&#10;oR+Linnm16DCBqW4efNmhFuC/RmVZ55xfCN0O8I8V4n+7CjN9gfdtnlXI7vRfaVOIBBUC2Ge44Iw&#10;z1EGQ/YZM2bARYD69evDKvj2lHPnzsXcOH5TF6jGPNPFChZRMgotCLYZ9bljx47bt29HrcbokAqC&#10;Cta2bdvx48ezfB4uXLjQpEmTtWvXsrgE8bZtgdNmdU+VVrelN+vtulL3BEsPMw8njyk/XZ9yJfPM&#10;IUPy5Yq0q5akc5hMV44YTu/EpN23Rrt7VdnPi0vXf4Sp8ItJ+QtH5n4wAFPmlE40pY1oFk97TxPs&#10;fZ/73VPfOqkDH4a9TxvW2D2NaOY29q+3yRjXLmP8Y5lvPokpa/KzWVM6Z7/zQvb07pj4m/OKvpmO&#10;qWzjp5jc7887sEF36GfThQOYzDfP0F0MNk2hXVPkclR9VomKeRZ4IcxzEAznxt22zY0rsje6HP5v&#10;34vKbX1yAB2BOvoCNRUkkn/Y5YMwz3FBmOcoQ+Y5ISGhoKDg+PHjjzzyCBzF4MGD6ZkNQpjnKIId&#10;HuGlG5mAU7niCmIwGLp27frxxx9j469evUrmGc65vLzcZrP17t27ffv2eskrmr/++mvkmTNnDovf&#10;5tq1a0OHDm3dunUXD88+++zkyZPzJPzsDzbPA6Lffffdl3fC5nlgSRJWrlzJ5nmY5wMaCJvngaVK&#10;QMHZvLy81NTUN+5kzJgxH374YXZ2NmW4cuUKm/HGGwNus2zZMpoLjhw5wlIlfP/992x2Xt6mTZue&#10;82H9+vVsdl4e9gBLlbBz5042Oy/vk08+edKHo0ePstl5ee+99x5L9fCoh8uXL7PZeXkY+lOilMzM&#10;TDY7L69Xr144js3uhM3z8Pjjj7NUCWyeh4f9webl5aWlpdWtW/f+++//wx/+cM8999Dce++9l832&#10;gHRf2DwPlHLXXXf9120eeOABNs8DaqkXnTt3ZvOyMzNTku7+61+8poE9X848fyz9xK+Yzu74uVnD&#10;Bl7T+N7d035aiil19fxd8ybU99CyZcvHbvP+q8+kvNM9edxjmH7u9lC7B/677X3/1fb/+wc+ffrI&#10;/+MO/Psn/qPrPf/oNa3v8J88w7K2/+41F9P2jn/hGao10cX8lAEPpw5JwJQ2skX6qJaYYPIxZb3V&#10;0T3B53vejZ/17otZM1/Jmv1q1vv9shYMyV4yjk3fzMCU8+NiNu1Y7Z72bsg9vM09nT2Ue+Eopryk&#10;6+5J+dy4ceP69eurVq168TZPPPGEMM/GKzOZbU6sY0lfG8g2E9iNLKRw3Ddti9u25YS4bVsQCcI8&#10;RxlununtCyA5ORmDYAy/2rVrRx8Uff/99xEV5jkqYIdHeFOrTFBcQbZs2QLbc+zYMXoykJtnGGkq&#10;iE6n++ijj5o0adK2bdsOHTrAyME8w07DUnpW8DtwRMOGDUNmjDXRDcCIAjbPQ6E/2DwPLMkD/CpW&#10;6PWwHHpKX9g8DyzJA46FRqOJsGeNypVnm81WUlKCXxYPC2yJwVDFs8TBQSnKysoiH/SjSkQ48KJn&#10;nmFL/v7v/55esBcGdJRZJCyiclxQzejVOyweFlarFYcmUDVz2m3uj7RZTLnpKXXuv+/WmWOVBZmY&#10;KjJ/w2S5eZamvMNbi47vMF741XBqp+FEou7wz5i0u77TJH6FqWTdfJqKvpyMiW7Xz/1gQPZ7L2HK&#10;nPR0xsTHMaUNbYTJy3XHd0rpW9fzxv4HYfvThrvv23ffq++ZMt96BoY/e3q37HdfxJT7fl/3NK8/&#10;XdjP/uS1a7P65X0xueT7OTSVbV6KqXz/Oprc9/Of2W26ctRy8wwma26yNTcFk11f5v5Cnsn9j6G4&#10;8uyFJfVrzY76zDanfRfcNhPq+GccoJ2q4yo6ShGDChwDcOJVR0GEeY4LwjxHGV/zTGD8OmfOnAYN&#10;GjRt2vTpp5+Wg3meP38+thZjWXpbIHopunMPUZxWMBqjdGw5BWAnaAiOKBbHwJHSkUhDBERpSIqA&#10;3W7HSZYy6PV66gIRhRy8FgJSaYwgAWUIRRorp3TIhS5N//siAGmoUIZA0shMAUjTtVNE/UrjVyqN&#10;PJQBS2FZSufSWH8gaWwVpXNpbDmXRomk0hQIJI19xaWxDylQpTSOi7QyVCkNr/v222+PGTNm8uTJ&#10;b731Vv/+/VGrX3rppYkTJ968eRPW4tSpU4cPH0Z+Lg2/jTxnz56lNUOOS9Nt2wjThkUCil9UVIQ1&#10;s3j1wQaj/dKuCxssHrl5xs7PzMzEL4uHBXYpdiyLhAUae25uLo4Xi4dLcXEx1auwQUUi8/ynP/3p&#10;5MmTLLWaoHXQaSFs6LhgY1g8LFBFCwoKqAmHDU4XODRooSweAFTFe+6559atWyx+J1G5bRtHFseX&#10;RcICpcjLyzMbDZ6n8d2TrSwfkzUnmaaKjN8syRfMN86YLh/GZDiz23BqOyb3XesHNmh3rMSU++OS&#10;G59PLl73YcnaeXRze8HSCQVLxmDKndcPU9bU52nKnPRMxri2mFKHNkodnJD86r1e3rsmpgsz+9sq&#10;rYFOxThdULq07+On4tA7IJhnLOXbAaHKBZKmUzGi0e376CyqT9vAbbP51qLysgJfafQC4fV9ODuF&#10;3vehnnNpaQdUZd/Hjwik+WgkFGmshDJAmk47iHJp/Eql+RgMS/mtDFwaulJpOiKI+pVGiaTSvmOw&#10;6krHcfjHpXk9RLRK6VCaAJeObhPg0lh/IGmqDIj6lUaJpNIU4NI//fSTMM+xR5jnKIM28Mknn8Ae&#10;e5lnDjzzo48+Kq48Rws6C7OIklF6QaRXnqmPPHDgQIMGDcaNG7d79+6tW7cOHToUNf/06dNsgTsR&#10;zzwLQgHjDJhneM6ZM2fSx0IEoYBx2N/+9rdAYyzxzHMUcdt+ow6TJiejOOlqZUEGPYKOKXHJ7Jnj&#10;RqDzZVlrDJlceUYvYM3dzt6knVjHcHa00+Z2QaFD/kEF4KDH4LjHAJQC9pVFlAwcqToKIq48xwVh&#10;nmspOAOKZ55lBVyWOgpi9zzzzCIhI8yzIBTIPKtjGCofhHmuCXA+p8tTnNpz27bL5awsPa3Z3Yxs&#10;s/70CKfdff2tuohnnuUG+jV1XK4wimeeBREgzHMU+PHHH9tVn40bN7Ll44FqzLPL5VLHSNrpdNbm&#10;gpB5Liws9BpuhgFsAIZc2AwWrz7w/1lZWXSrWNhExTyjd09JSYmwj9doNNixLBIWOKDp6ekoEYuH&#10;C3ZIGH+sSCHzjEPz888/S9/CWC2Ki4vpzrewoeMS4SASVTQnJyfCa2sYAmZkZER4CSUq5hleMdD9&#10;ViGCdpeZmUn3IoYN9idqSITtDkc28nZXa82zXZ+s3f8Us83He7mc4X9FQh2GE6BuAxZRMqopCM6Z&#10;6vhrW5jnuCDMcxQ4fPjwZB9eeeWVevXqNWrUaOzYsSzpTk6cOMGWjwfov9VhngXqgMwzhkoRDlgB&#10;6jZsnsvzGrPwgKuBPYtwjBsV84zF4WoiHKxgl0Y4BsVmwJNEfpMb9ok1sue3yTwXFhb+6U9/OnTo&#10;EEutJrBGEVazqBwXVFEYxQirGQ4KDk0ofxU1aNDg/PnzLHInUTHPOLIR/r1C7S7Caob9ib0ayX9n&#10;AEcWOyTCxlsLzbPDnFt+gNlm7b52dr3/Z+wFAkG0EOY5LgjzXFP88ssvGKw8/vjjEb5DpYZA/62a&#10;27bV8VgU+RMWUTIYd4ZxzZbMM44mmV5uSyiARBoNV5mBj3d5BkrBXK8MfIzOMwRac5UZvNZM6TAS&#10;OTk5SHQL17y0VwZaUJrBkxxQmmeQuTRMb1ZWVn5+/h//+MdNmzb5ZsBvKNJeGfgagkjjV7pmykBh&#10;/HpWGVJ5fdcZuqgn+fcM1ZKuU6fO4cOHKd1LuqioiO4ICCLttW20oO+21USpvTJUV5pniFzaN4Mn&#10;2X8Fg3nmvT8tqGLz7LJbjBcnMdu8t41NFx3bLM/hUxhYPLCIkon8n0eZYDabI/wnVyYI8xwXhHmu&#10;KeRvnufMmYMOHoYNg1GkYDxKt0EiajQaMRqgdAyqKAAnUFJSQhlw9qRRLKKlpaXZ2dmUTi8YRADr&#10;x7mJMmAP0JNLiOp0Oow8EMAgg0sXFBTQbaWIQhrjDErn0rm5uVwa526c8ii9rKwsMzMTYxREQ5Gm&#10;AKTh7ihDIGlkpgCk6Qgi6iVNpcYvXV5AOuYiD2XAUliW0rk01s+loUufU0KUrrdcvXoVUS6NLefS&#10;dKKndJSUAoGksa+4NI2JEYA0CkgZvKSxQxDAcQkkjV1K6VJpuvEVUWllgDSOCB04Lo2icWnUMbq3&#10;E1G6YoYApMk8Yz00yqQ9BmglyIDNwC+KiTxIgTWlASvWjO0HKD6imIs8CNAupZxQwWppQTqIlIG0&#10;kAFrRmbKQOWlDFht2NLIlpqaigDUEUY6wliEctKqsCDmYg2UDl3KibkIc2mqNpQBKZQBa8Msys8z&#10;8I3EmpEYujRtMGXASrg0UtC+8AvooCAnrYEWBPzyGt8G2oH8zyBqm4BL0J73OsrYHtqTkEYYAS9p&#10;LIWcqHuoYzDPW7Zs8ZKGLklTFFRXmnYLTwdcmkpN6wF8zYGk+bYFkqbSQY6OaRjStIehyyueJ/l3&#10;aX7QcdQeffTRnTt3UjpJ01FGAOd2EvWSRvXg0lQZvKSx2uDSmIs8CHiVmktj/VBBgGfwkvath17S&#10;vvXQS9qrHgaRpuIHkaacQaRpP2AuDgqWopMeIGmY52HDhmEustGsUPq+KjsgWjnSMRd5EIB59tsB&#10;oWhcGrpcGomYRenITIFA0pDj0tgMl8Nacnoq2WbNzoTK4uNSadqlCKBoKCCtAbohdkBnzpzBUcDO&#10;pHRIU4CkaQ04WFRqRNEBoTJTul9pdEBcGhUDLQ4Bv9KISqX50YR0oL6PS1OFQQBVBW0HAawKZy3f&#10;vg+/XFo6BsNSWJbSuTTW71daOgbzlUYUJeLSkEN5EYA0NoMyBJLm9ZAP/27evIlEv9K8HmKnobyU&#10;AdLSMRhJ44hz6SqbAJdGFAeaS/MmgGgo0hTgTQBaOCJ+pfkRCa/1IYqlfFsf1i9tfb5NAFG/0iiR&#10;tPVRANLUBDBwEuY59gjzXFOIK8+xAediwCJKppYXhMxzeno69XaRgI42OTmZfEh4YOhw/fp16pnC&#10;BkMQjEjQKbJ4WGAlZ8+eRb/O4mGBzYjwxdQYr1y+fJkGo5GQkpJCQ7SwwZZg0IDTF4uHBQYfNMwN&#10;GzouGPSweFigbmAkGmE1w1j5ypUrGFqxeGCefvrpQB/3QpOhEV4kYDiI48siYYHDevXqVRr9hw32&#10;540bNzBOZfGwwJHF8cVRZvGwQEG8Dq7Krjy7XE7zzYXMNic+YLqxkM2IHpGcxmVFeN2iDBEFkRvi&#10;ynNcEOa5phDmOTao5gwYrYLs2LFjwoQJI0aM6NGjx7Me6tWr9/DDD//jP/7j39/Jn27zxz/+cdSo&#10;UdHajeEVhMwzi6iCqJhngRdRMc8CL6JingVeqNs8W7M3axIfJOdsurUkWt2HFzW02tjj6RXVUBZR&#10;ELkhzHNcEOY5CsAnt/GhWbNmMC3wz61bt2ZJd4Kl2PLxQDXm2Sk+VXUn6A+sVmtGRsagQYP+EAKj&#10;R4+2RPVZLLv4VJUHYZ5rAm6e6bZtliqIDGGeawK1mueKrJ802x9mtvn6PJerBk9xkd+IJBPMHlhE&#10;yaBfi+6AIV4YxaeqBBEgzHMUgFVIqT6R3wMZCWoyz+oY9sFl1URBsNorV640btyYeeXb/OlPf3rn&#10;nXdqojuHeeYPGYYOmWdUS5vnMcVIwAZYPU/tsnj1wbLoViO88zMq5hnVG8cowpVgl0Y4XsdmYMAU&#10;+R8BOC4RHl9unv/u7/5u1apVLLWaYPHId0jkxyUq1QzbgEOD7WHxwHTu3HnDhg0scidRMc84sqHc&#10;PR6EqFQz7E/s1QivKWEbcHxD2atBUJ95tpUc1+5qTLZZf2ak01bt83x1ifApD/mAig1YRMmgXajD&#10;c6IgEZ6vZIIwz3FBmOdaCvpvdZhngS/l5eXLli0bO3bsL7/8cuPGDYwju3TpwkzzH/7wr//6rz/8&#10;8APLKhvIPPOXtUQCxqxZnrehsHj1wfg7NTU1QjsRFfOM8Rb6RXTzLB4WsEYRXsDBICMpKSnCR3xB&#10;Tk6Ol52oLlExzwUFBREOyqNyXFA3MjIyIvwXFQclOTk5FD82aNCgtWvXssidRMU8l5aWRvgkOex3&#10;SkpKhNUM+zM9PT3CvyRwZHF8I3Q7ajLPdmMm/waV/uSAGNhmgUAQCsI8xwVhnqNA165dH3nkkcmT&#10;J2MkxJJCA65m//79I0eObNas2cSJE1lqTED/PW/ePBgMDPHppX8Y+tBrAxHFoAGDD0rHUIYCcDU0&#10;zkMUg2msgdKRSCNRROmSIwIYBmGYSxmwWgzOKB1yKDUCGDhKpWmQgSikMYvSA0lj5ZSOAV9hYSFt&#10;iV9pDF+4NL11CQG6qkAZAkkjMwUgjZVQBl9pBPBL406kYy7yUAYsRT4QUb/S0IU6pSMRs+AKEOXS&#10;2HIujRJxaZSUAlz6woULb7755rBhwxYvXozRJw4Hl8Y+fOedd8g2//M///PSpUuR7iuNAI4LPyKQ&#10;5pXBrzQk+BHB/uelRiK2ivLTIBgB1CXsW8qA1XJpyKEGIgBpcdu2IBS4ed63bx+9dFQQIjVtngVe&#10;+DXPw4cPx9myyg5I2vdV2QFJ+z46FcM8h9IBcWneCyDq1fc5K8t1R7qTbdbua2vX34Icl66y7+O9&#10;ANbPewHo+u2ApH0fdUAYUwXqgLi0VwcUXDpQBxSVvo9L8yPC+z4EsGZf6VDGYFwa6+fS0JVK+47B&#10;gnS7NAYLb/iXm5uLDDToQtSvNHYadh1lwGpRcErn0jgiUmleD7FmXg99pRFFkbk0bwKI+pVGPeTS&#10;vk0AZcSa/Up7NQHKAGleGYK3PkRDaX38iARpfZTBbz3krW/9+vXCPMceYZ6jA84Ihw4dGjhwYL16&#10;9erXrw8vPWHChHfffXfBggWffvrpcg8IwK9OnTq1f//+TZs2pZzTpk2D82FriSE4AYlnnmUFzp6h&#10;FwQnVrq2/PHHH585cwbnfTbDh23btv3d3/1dQkLC0aNHWVINgz6JurpqQeYZPQT2A6LoTiidOh4c&#10;ZXRLCOAXYZ4OKCeWwrIIoJvxJLu7XgpQBmwVQIDvK56BFglDGt0/frEUWhMCXtKYm56ejrnQpW0L&#10;Ik3b5iWNs0pwaSSSNDIgMwK+pQ60W0KUxvpJmhR5wFeab1vY0pQhiDQksGxmZialhCFNhyCQNKBF&#10;IE2VQSqNX2wPbRt+adu8pIPUQ5KGbnBpLB65NAWgSFpIwSLIwA8Zz0BaGBBjHIbMPAMtiAxYkI4I&#10;frEULYgVStcMaNt4htClkQFrlkojBQFkQyKXRmYsgnQkkhbyI4yVU36eAQvyVSGRZ0BmvmZAGdyb&#10;7i+DVBoZ/Epjlpc04NuADDif8zs+6Cgr7sqz8dI7mu0PuZ3zrsa2srMsNYaIZ57lBs5LvLYrGpw/&#10;qf0qHXHlOS4I8xx90JWiKsMJLFq0aOjQoe3atWvTpg3sdIcOHaZMmfLZZ5+tX7+e/nOKI+i/VWOe&#10;1dEnBS8Ixl6//PIL3PKYMWMSExNZalVgDDd//vwIP1NUXaRDydAh81xWVkb/4/JejVaFcSpqLH4x&#10;JAVIQRRCFHCPf51OGhBjLtaA9dDQmTLQCJgy0LgWARo68wzITBkQRaC4uBh2AhmqJU0ZSBqDDNg8&#10;pNAakI5ECvCcWJC2zTcDwpiFlWD4iBUCaQYsSBkoijVQBixIG4NfJFIGVB7sEL5mQBkCSQNaEL9I&#10;wSFASlFRER0a5EQUAcoPeL3l24A8PAp4BqwEJaJtQ9T3KNPGS6Xds2/nxFIY8WRnZ+N3wYIF586d&#10;85KGbiBpXjqsBEeWrkgAL2naLTwdcGlpqfGbkZFB4WpJI8BLjQzoCPBLGYJI893iSb5jhyNPgecK&#10;GEUp3Veato1L81JTBqyB/vAKIk3bJpXGL1ZLuwVRHBSNRlNdaayf7xbkRLujLfGV5tvmJU3rASSN&#10;XxQHi3Npr93iV9o9+7YEEpEzPz8fv17SlDOQNCAtkoZ5pmtEgDIoyDybb33G3wpmSV/lcrBdFGPo&#10;2poKwEGPwXGPASgFNUylg6aqjoII8xwXhHmWNWgS9evXr+dDs2bNWA4PaDwdO3ZE+mOPPda5c2d6&#10;0fekSZPojhS/4AwonnmWMzizHzhwYN68eRMmTFi5cmUY13KVBZlnDDfJoUUC7BlqPo16w4MG8XzE&#10;HB7YjMhv20Y7hXmOcNQF8xzh3RkwA4WFhdxjhA3MFb9eGh7YBrptu06dOkuWLGGp1QQj8ggH5XRc&#10;uCsLD5g0eHjuu8IDO6SoqIi8XHCmTJkyZ84cFrkTbEbkLoXMM4uEBRoLyhJhNcP+RHHIFYcNjmzk&#10;7Q6NzqsLlr95xmmzIjeR22bzjU+cjogquUAgqFGEeY4LwjzLGhhg2OAbN26wuA8YM2FIBIP91Vdf&#10;sSQPGAk98cQTWDY5OZkl3Qn6b9VceYZLYRElgyOCodXSpUthIzdt2sRv5lQcGAGH4QfU98zzvn37&#10;evToEaGdEHhx7ty51q1bp6WlNWrUKGzzXDtZtGgROgsWuZPJkyerrPXJAXpQi0U8yNk8u1zOyqLD&#10;5JkxeV6mHf8+KMJ//eSD1QOLKBmUIgYVOAZU3H68RekI8xwXhHmWL8XFxXC//fr1gz/Mysq6du0a&#10;nLCXUXS5XHl5edevX/f1WsOGDcPie/fuZfE7UZN5Vmj/arFYLly4sGDBgjFjxuBY0G1+bJ6SsYvv&#10;PHsQ5rkm4Ob5p59+wnmPpQpCAOZ5/PjxLHInwjzXBAoyzw5jevmBZ8g26070jddN2r5geMNCCsfs&#10;gUWUDIagEd6TJROM4plnQQQI8yxfvvrqK7jf+vXrP/vss4MHDx4xYkT37t0bNGjQokWLPXv2sEw+&#10;wE7n5+djkYSEhC+++IKl+oD++6mnnhoUgBkzZhxSCAcPHoRLYRF5gwHN6tWrR48e3bVrV+zkLVu2&#10;sBkeFFSQ4KAgKCmLhMykSZOekx8dO3ZkIYXz5JNPspDCeeaZZ1hI4aimIABdCQspnKeffpqFaoyx&#10;Y8eGcXqsLosXL2ahqjiw+5e0LewbVKV7nzh3aB2bIQ8w1GEhhbPfA4soGTUV5MCBAywiez744AMa&#10;nPvywgsvCPMce4R5jjJOp3POnDlTp069du2aTqeL5MFLYL/9+h8pcNEw1cuWLWPx20ArJycHBht+&#10;u0ePHsHfSaaaK89yBkcER2Hv3r04HF26dEGVYDMEgthy9mwc3pQrEAjiQihXnl2OCvONj8k2a3c3&#10;s5WL8bdAoDzElee4IMxz9IFf6tevX9u2bRs0aACXCzp16nT8+HGNRhP624Pgu+BvKzzf+WBJt/np&#10;p5+wzjFjxrC4x7EfOnQInrlhw4aTJ08O5V4UNd22LZ+XadGt1zDJODqjRo3Kz89nM0IAy6rjrWB2&#10;uz3ylw/JhCCv3FMWqjHP/C3ZSqfY8xVQdaCae2urdcaWM8HNswu+Oe1bss2a7Q9ZkgPeoRZ3+OvK&#10;lY7FA4soGbPZrI6CmEwmcdu2IGyEeY4F6MngpeFsyUsjMHfuXDgl+KVAl6YNBsOAAQOQed26dSzJ&#10;A5xJhw4d4JPp69BY/MaNG8gGo75jxw7KEwpqMs9xfFQY+99msx09erRJkyZdunSh7+aHRy1/5lme&#10;qMaqqcY8FxUVsZDCieRcITeys7NZSOHk5OSwkMIJYp6tBb9qttcn52w4P4GlyhXxzLPcEM88yw1h&#10;nuOCMM+x4/Dhw08//XSjRo08DpoBGwzfdejQIZZJAmzhF198gTwwxk2bNm3RogXZ79dee42/HuzW&#10;rVutWrWi9SCbL2vXrqWcXojbtiPhxo0bL730Eg4HxijYk4H+AREIZIK4bVsgqD34Nc92fbJmdzOy&#10;zeVHX3ZYVfIia4GgNiPMc1wQ5rlGgJtKSkrq27fvo48+Cgfrdsn16rVv337Pnj2lpaX229/kRLaK&#10;iopOnTphbu/evSnRF7hoZLNYLDabLVo+TTXmGTsE+4dFaozCwsI33ngDR3DNmjU19P7k2BQkBqim&#10;ICD05yxkjmrMs2qOiGoKAniPpnRUUxAv8+ys1Gv3tGa2+WAnh1kxd6erppmgT1RHt4hSRGsUGl9U&#10;UxBhnuOCMM9RBg1yxowZ5Jb79et34cKFkpKS4CfNjz76qEWLFkHejF0TwDzPnTsXG2YwGOheNfhD&#10;egwPUZPJBKNO6TqdjgJ5eXn0CCiiMPNWq5XSYSbp3ipE6cZjBLA43D5lwB6gJ5cQ1ev1OGEhgE6R&#10;Sxd5oAyQxgiG0rl0fn4+l8ZqsfGUDmkEIEq/lEEqXVpaKpWmAKSNRiNlCCSNxMmTJ/fv3//LL788&#10;d+4cpXtJ5+bmIoBfstNIx1ypND1BhyiXxnr8SiMRm02f3kFmyoAtx0oog1SayotAIGnsKy5Njx8j&#10;AGkUkDJ4SWOHIIDjIpWmO5YRxWp5ZeDSOOJcGjUB9YHSIZ2dnV1eXo4ol8biXBp1jG5YRRQVADUQ&#10;Aak05nJps9nMpWmdCASSRiKvh3TfOAJYHCuhDH6lAzUBkr58+TKiUmlpE8Ce+e67757zvG34mWee&#10;effdd6nslEEqTU3g4sWLvXr1evrpp5G/Z8+eODnErPXBPCOKncxbX5VNIJTWR00AUS5dZRPwlUZx&#10;pk+f/uyzzz755JNdunRZs2aNVNqrCVy6dOnHH3/s1q0bMmOfDxs2LCkpiTJgbkpKCs66mCsF+SlD&#10;lU0A0UCtjx8Rv60Ph4OXGvuKH5EgrQ9HHFFUgOi2Pl9pqoepqanvvfdex44dUfeef/75b7/9FnJ+&#10;W9/EiRPZjruTadOmIYNUGrokjWovrYdVtj4uHbz1UXqg1ue3CUil+RGhJkDpkKYmIJXG4SBpNBO/&#10;TYBLZ2Zmon6illKTf+edd3ybAEkvX76c7bg7QY1F6agJTJkyhaXeBj2Ol7RvE6B0lJqk8evb+mCe&#10;eeszXJik2f6Q2znvaW0rv+634fttAoGkIceleWXg0ohyaUSDNAFK59J+mwA6X6yWV4ZATYBLV9n6&#10;cKC5NCqAbxMI1Pqk9VAqTU0AUam0bxPAb1ZWFm8CXBq/XDqUJsClPY0v1L4PJZK2Pt8mEEjatwkk&#10;Jycj0W/r82oClMFv68MRl7Y+fkSCtz5EsVqpdKDWRxlQD6XSFIA0NQH84oj4leZHJLzWh6i0CXBp&#10;rD8qrY8CvPWtXbtWmOfYI8xz9MEpCb+o7p999hmGepQIMLAbO3bspk2b0IRYUvxAU1TNM884C7NI&#10;BKDLeeutt+BtMDbKyMjAKZjNiBXUnbCIkqHOiUUUDg1E/IJiwgaPHDkSnS6iqIeoOfXq1du8eTNl&#10;kIK5PXr0ePnll2mAggHEtWvXGjdujCqHlkh5ahTZXnnGfmjevPnSpUupxaHmjBgxolOnThjAUQYp&#10;GOu0bdt26tSptM9xCLC3ExISjh07RhlwCOrXr49hBwZeHAwxaa6soHFPbDh8+DAq26pVq6jrwfhs&#10;0KBBXbt2pble4BCwHecBw7I2bdoMGTKE9rlfaBSoAqh5BgL1rUOHDq+//jpVTuzMr7/+GtVv165d&#10;lEEKah3bgx4w+ofTxvnh6NGjaP7IcPPmTUT37dvHcnigcXbk0JXnyqLDmp2N6IKzJX2NfL7eHDrk&#10;Y1WAx+qq4QlbjGxhX1lEyZAjZRElI648xwVhnqPPhQsXmjZtin6xVatW0run0DEvX76cZg0YMMDv&#10;6DBmqMY8hw1GM0uWLOnZs+e8efPOnz+PMymbIRCEANpyy5YtUXNY3GOJH3vssV69evnWpW+++QZn&#10;A5wZ0O5OnDixc+fOvLw8GkPHBtma56FDh3br1o1FPMCTtGjRYv78+SwuYeTIkf369cN+Kygo2LNn&#10;D3yI1+ine/fusCiXL1+GqwGnTp1iM2o3ffv27dGjB4t4wA5ET/TZZ5+xeADOnDnTvHnzxYsXwzey&#10;pFrMokWL2rRpIx2noiq2b9++f//+wfdPaWnpE088gaorra6TJ09+7rnncAJZvXr1ihUrtm7dGsU/&#10;T/dv+VS7l92nbbw4yWmLjicXCARyQ5jnuCDMc5QxmUy9e/du0KBBWloaS/Jh06ZN8M8xvk/bC9WY&#10;ZwxfQvwfFIdm+/btY8aMmT17NtyL3P4Gdjqd6vhDVzUFAUH+Uhk1alTbtm1v3LjB4h5Quzp37ux7&#10;jQ7pjRo1evzxx7/88ks4uuPHj0+YMAEnge+//x67i2WqSWRrnlu1ajVs2DAW8QAf8vzzz2P3sriE&#10;hg0btmvXrkOHDps3bz537lxiYuKTTz751FNP0X2DFy9erF+//uuvv45Zubm5ODTvvvsuUj7//PPY&#10;7ORqEcs/T1u0aDF27FgW8VBWVvbMM89MmjSJxf2xbds2dGSrVq1i8cCo5k6T4AUZMGAAPLBXz/7a&#10;a6+hugYxzxqNplu3bjgtSK8qFxQUYFUdO3bEwDcnJyc9PX3dunVw5q+88grdBRo2DlOO7shLZJvL&#10;D3Z0mN1NQ7kEud9BWdg9sIiSsdlsoiCyQpjnuCDMc5RBB/nCCy8kJCQEueHz0qVLGDcvWbKExeOB&#10;aswzhsWBRhs4Mx45cgQD6GnTpq1cuTL4LXlxB8OvCIdNMgG7PUjlVxZBbhpcuHAhBrtXr15lcQ8v&#10;v/xy9+7dfX3R1KlTGzdu7PVSfTjqp59+mp5rqmlka5779OnTr18/FvGAhvD4449jj7G4hPbt28Ny&#10;sMhtunTpMnz4cBbx4c0332zatGnsn8KoEnoEMTagWnr9Q4GT4aOPPjp37lwW9yEzMxO7euTIkcGv&#10;qRK15FNV77//PmpgcnIyi3t48cUX4XiD7KURI0ZgT3rdIuGXH3/8sX79+hs2bGDxauK0GU3X3yfb&#10;rN3TsrLoCJuhZOh/MRWATiGW/5fVHCbxqSqZIcxzXBDmOfps3LgR3hi97Pfff6/RaPjNmbB56Jvh&#10;mZs1a9aiRQt6F1G8UNOVZ34G1Ov1OI/A1cAw//TTT9F6fswXl8vpshmcNr3DnG/XJ9GEMCaku5zh&#10;/J2J6qGOU7lqCgKCDHdyc3MbNWokvX/k4sWLaPiLFi3yvc6Jvg2zFi9ezOKeD7k/9dRT8I2xuWon&#10;W/O8ffv2hIQE6clwzZo1OEP69WPkLqSZYUGbN2/+5ZdfIoxTa5MmTY4ePUqzQFlZWdu2bYcMGRKK&#10;A4wxsbyktnr16gYNGty8eZPFPQ8dYL/Ra3j8AqPYuHHjEDey5s60MSZ4QVAn0eS/++47Fvfc1o52&#10;jZMA7+W9+PXXX1Fj6ZV1UrAgxgDTp0/n177QI7/99ts4KFeuXKGUamHN2US2WbOjniV9tdfbtpWL&#10;Ot4DAmweWETJqKYgaHHiyrMgbIR5rhEwesZIrk2bNuhZvejcuTN8HcsXP3Di+OCDD7CdsAd0SRY+&#10;n658ImqxWHBaoXQM7ilQWlqq87y+ElEsjhMopWPAQRfoEKWuDgEsbrVaKUN5eTmN0hCFHMYZCASR&#10;xkiX0v1KY7VcGrq7d++GVR48eDB2OJZFulQaS3FpGggiAGnKiahfaafNqM8/m3PhS/Otz4qPDik+&#10;2EOzvR4bmoQ97W5e8uuzhotvaa4uzLn0ra3kZFnedahzaWwVbRK2kwLYcr+lxk6mAIrPdzjmSktN&#10;1zMRJW+GAIrGS40i+0rjuPAjAmm6eowoVssrg1SaBpqIQhr1gdL9SmNxv9KQ85XGXC4NE+5bDwNJ&#10;I9GvNFZCGfxK49dvPfQr7dUE8vLyYMwwnu7atStMWocOHdatW8elP/30U7T3HTt2IIoSpaamTpgw&#10;Ae7u+eefR/7WrVu/9957UKQ1S6Wxr6qUllaGUFofzDOiKClvffyIeEmH3vr8Sgeqh4FaH0Df/+yz&#10;z7Zv375Xr14wDz169KCtRQYsPnDgQOzGjIwMkt65c2e3bt1atWrVvXt3LPL0009v3ryZDiXm7tmz&#10;p1OnTvDeL7744mOPPfb4448vXryYb3yVTQDRQK2PHxFpE6iy1LwyBJL22wRqovWtWbPmqaeewh5D&#10;3cNO7t+/f1JSEpfu168fdjLKjg0jadTqMWPG+NZDqTR0uXTsWx8KTumQ5vVQKs2PCDUBSpc2Ab/S&#10;2FdBmsDly5cHDBjQuHHjF154ARUMu/Tnn3+mBXF0Fi1ahN146dIlLj1x4kS09KtXryKK3SttfefP&#10;n8dRoLPHc88917Rp0ylTpnBFv6XGanmpIUelLkg9UpTY2N3FbH/QcH4CScM8SyuD39aHIktLTUcE&#10;Ud4EqpTGb+RNgEtj50hbX5VNIHJpXg9DaX38iEC6Wq0vuk0gUOujI4KoX2mUSCodvAmE3fr4EcHi&#10;/IhEsfUhitX61kNE/UpjKS7ttwkEko5uE+DSVTYBREORpgCX3rBhgzDPsUeY51oKTn8xuPIMn/Bf&#10;PrB5HjAIZqkS2DwP99577913383f5oqzT2Zm5vLly0eNGjV+/PiUlBScdKi3CAOX0+EwZVcWHzNd&#10;nak7+vIdXpdPO+qXH3xGd/Qlw7kxpt8WVKSvrSw6ZNenuOz+71xyOSqd1lJb+W+2khMV6assScsM&#10;Z0bqTw7UHXmh/GBH7e4W3ut3Tw/oDr9guPa+NnO/w+L+vIGiwTEK+4jIDeq9VIBsrzxXFxrXhgEG&#10;bRhX4XTB4oFBTtRh/LJ4zUCDNnVA40gVoKyCOG16/Ym+1InojnR3WNxf5SFUc+WZzI8KgP8BLKJk&#10;YK3VURBYVgyDWUTJiCvPcUGY5xrh5s2bU6dObdasWb3ArFu3juWOBzVnnidMmOD1fF2EkHneuHHj&#10;Sy+95OsBMBqu1jDUWVlemb9Hd6ynxLvW0Wx/SLu3te5IV8OFNyqLfr/ts0ZxWrW20nPmm4t0R7pp&#10;97W7Y3s8gyFLygq7PsnlVNgtUrAoYTscuaEaV1DT5jk3N7dTp06P3qZly5Y4xTVt2pTFPRg9X7N8&#10;5JFH+vbtS3+Zh0F4X0WC7muvvTZ79mwWr4rPPvusZ8+eNfofUCyfea5paskzz/IBnYLp+gess9jV&#10;2Jq/m824jWrMs3jmWW6YxDPPMkOY57ggzHOUgZfDEA0DR4wRly5dmp+fX1ZWpvFHfNut4swzi/hA&#10;l4lYxB/I4LSWVRb8qtnThltTzY565fufMF5801EhF3dEBXGYC8wpK8oPPIMh0e9bi2l3s4r0750W&#10;BQy4qzwiCsKuimeiQIyvPB8+fBjnwNDfiYjTJsZkgF8ZRi1ClPw2pRD8iOD8ibkYjyInpQQCJ9sm&#10;TZrMnDnT62hizVgD8HuU33777S5duuAEzuLRRjVVC9hU8QwkkH9B3L1Z3s7b/UJdc9LnSGHzJKjG&#10;PKumauHMxk9uikYURG4I8xwXhHmOMlqttm3btgkJCfRoimxRkHkOA4ynXQ4LDLN236O/+08Y5iPd&#10;baWnWSYl4LJbKrJ/1u5urtlR//eC7GpiPD/BVn7d5VDDTUeCGCAT8wy/yq88Y+DSu3fvdu3aPfXU&#10;U48++ujLL7+MM2f9+vXhWkePHo1sL774IuYi5c033+QOGW65T58+DRs27NChw5QpU1544YXGjRu/&#10;9NJLgS5lY/A9fvx4rER6f8rJkyebN2/evn37cePGvfHGG6Ty/fffs9m3ef755wcMGMAiAkG8cRiz&#10;NHtbUS9gOPs6S/WHasyzQCAIjjDPcUGY5yiDQd68efMwcFy/fn2Vl0TiSGyeeY4BGILzYbHbMpsL&#10;yo+98rvPTKyrO/KCvfw6ZZAz8BVV3n/utGrMvy3QJD4gKSBGUaMdFvcrT1imeGMXt23LD9ma5zZt&#10;2vDXC6PmTJ48GT5WOvSnlzDRG7ZxOLp27QrTK7XKOJU9+eSTzz33nN/7U3Q6HRafPn06i3sYOHBg&#10;o0aN8vLysA3UcIxGo28LWrFiBZaF02bxqCJu25Yhsr1tG5XTcOENOuFr97RiqYERt23LDc9d2+K2&#10;bRmBc764bVsQNsI8R5/S0lIM9R577LHGjRu3bdsWo70e/ti92/s5pViCEeesWbMwdsTgMj09HSm5&#10;ubkFBe43jiCKsanNZqN0jUZDgaysLHrLH6I4e+K8Q+kY0WZmZlI6vd4DAawfJ1nKgGEiDUoQha3C&#10;OAABDKO5NDpIuj0SUUhjDE3pJI3B9Pnz57k0eiCr1UoZsKsRgOcsSfu1eGdL7idLEx/Kvfyty2nD&#10;eJpLkzVFANJ6vZ7WEEgamSmAcSENyhH1ks7IyEAAv/RaRaRjLvJQBixFY0pEuTTWz6WhSyMDRJGI&#10;HU4ugktjy7k0diaXxk5OT09zVhRrLs3nRdYk1i3d0Tj3/FJkwL7i0tiHFIA0Ckhr8JLGDkEAxwVH&#10;hzJAmgb3iEIaR5PSPdLuAI44GUtEURNQHygd0gjQerg0isalUcdQ0ygdFQA1EAGpNOZyaXRvXJrX&#10;w0DSSEQVpXSpNFZCGfxKB2oCWArLXrhwAVEuHUoT4NLYci7ttwlEpfWh7oXS+mCeEZW2viqbAJdG&#10;XeLSfpsAolwacyH9008/wXbOnDnTqwmkpqa2atXq5ZdfvnbtGooP89ypUyeoIwM1gUmTJjVo0OD0&#10;6dMkgcVnzJiBVWF8AOnk5OSEhAREfUF6UlKSb+v7/vvvMTcxMRHpvAmg+Bs3bnz22Wdp2YYNG7Zu&#10;3Zo+QSRtfT/88APmfvTRR36bgLTh43Bwaewr33ro2/qwhYiiAkS39YXRBIK0Pt96KJWGLkljg6vV&#10;+iAXSuujdC5d3dbn1QQo3W/rw+EgaVQ8v01AKo0DXd3WR+moWuG1vuyzn+L0Tud5Y/5xnPyRzlsf&#10;fqWtj+ohzLPfDkgqDV0uzXsBRHkTwOK8A8JqpR0Ql+ZNgEsjKpXmR8S3CVA6l8bOkbY+qodnzpwJ&#10;1ATCa3040FzabxMI1Pr4EQmv9dEW+rY+/EpbX5VNwLf1Ieq3CUhbH0okbX2+TSD01nfjxg2swW/r&#10;q7IJcGkccWnr4/Wwuq2P6iGifqVRD6WtjwK8CdDO8StdZRMI3voQ9dv6sH5p6/NtAoj6lUaJpK2P&#10;Arz1rV69Wpjn2CPMc5TB+eiLL754JQTibp5r6Mrz7Nmzp0yZwiLRIMgzz5UlJ7R72G1smMoPd7Xr&#10;klwulTxwGyIuJ07JSXe8LXxnQ8utz1w29wcSBAIg2yvPZJ5pLlLmzJkD8wwbTClg8eLFWBVdecZ5&#10;oHPnzo8//jgGXjQXYDQGf/vZZ59hZMaSJCARi8PGs7iHDz/8cO3atSziueJNPnnfvn0syQNdeT52&#10;7BiLCwSxxVZ2QbOb/SlsODcq9Od0xG3bAkEtQVx5jgvCPNdSas48x+CFYTbtNd2Rrtwr6k/0tRtS&#10;2DzFAg+AQTyLhIXL5XRWFJuuzvz9AeldjU3X5sJdsxwxIfKCyAebWl5Xow7zDAoLC1988cUmTZq8&#10;9NJLM2bMGDRoUJs2bZo1a3bx4kVUPMojBUeQnnmm6wPEgQMH+DPPUHz11VcTEhKmTJnitYYuXbr0&#10;69ePRaKNaqoWQG/CQgpHPgVx2Yzlh5+j07juSDeH2X3ZMHRUY55VU7VwcgMsomRwDhcFkRXCPMcF&#10;YZ5rBAzCjh8/PnDgQIwUMRbE4A+jSaRjGNe5c+effvqJssURhZpnc9JSza5GNKQoP/BUZfFxnP7o&#10;rhilg1N5FAvisBSZby2mHYVJu7u58cpMZ2UsXmIH5+z3GqASoXvkVECMzbMUh0lv1xZjqsj8DZPp&#10;ylHjmT36I79otn1R8sP8/MWjc+f2zn7vJUxZb3fBlPnGk5iy3u5M0ZyZPZCh4LPxRd+8W7z2g5Tv&#10;5umPbjZdPlJ6ak/+xWMFl45b89KwcibmD5w9mjZtCqft9Z8OWhwqKkx1hb8n3+ClYZ7pVsaagG4N&#10;VQd0g6IKoJs84445+Uv2B+ju5pVFR1hqdRDPPMsNswcWUTIm8cyzzBDmOS4I8xx9Tp8+DbcMVqxY&#10;ceLEiSNHjnDzfPXq1ffffx/RFi1a8GspcUFB5hnYjRm6Y69otj9IVtB8c6GzkvlMmGecBCmsaGqi&#10;IC73S8cLzLc+1exMoF1XfuBJS8oKp70Ge3F4EvSvLKJw9PJ+Z37oRNc8O8z6iozfDKd2lP60MP+T&#10;4dnTXkgf+2hyr7uSe/4tkiltaGPplNL/Ia8M1Z763Jc+5pGsKZ2y3u//arsmH06diM12Oaq+LeKL&#10;L77o3r17jf4HpJo/mAA9eqcC4l4QhzGdf/PfdONDpy3MHkE15pme4FUBVg8somRgONVxO4BqCiLM&#10;c1wQ5jnKwP/06NGjQYMG/B9TVGtunolz584h5bPPPmPxeFBz5jm6WHO3lR94mgYT2n3tK4uPxPgm&#10;ZNVg190wXpqi2f4w25n7n6jI+pnNE6id0M2z+97/tKvG87+Wbvio4PPx2e+9lD6qVergBt6+VDKl&#10;Dk7Imvp8wafjSn/8RHfoZ+OFXy1JFyrSr9qKc23aIofZ/0ekoojDYoKKTVtsK8mtSL9munJEf3xr&#10;2S9Lir55N+udF2jjk3r+7cYrf7v1yh1bntK3TtqoltnTuuZ9PKz4+7m6w7/AXTvtNrvd7vcmcIGg&#10;hnBW6vSnh9PJufzAM3ZDKpsRFuKZZ4GgliDMc1wQ5jnKwDy//PLLCQkJ/B9TX/N88OBBpMTXu8I8&#10;L1iwAAPEiooK2lSdTmfwfAAGUavV6nA4KN1isVCgvLycLo0iarO5x5eUbjKZ6H5jROnGJASwOCQo&#10;A1ZLL/hBFHIQRcCJMfptab0HygBpzCorybdkrtfsaoKRxP/85x/T979uKbtBGbykEaAt9CuNDebS&#10;dK8RAlg/VCiDrzSlh15q/NKFVqRjLvJQBixFF5cQDUUam013cnJpbDmXRom4NEpKgfCk4aINZ0fR&#10;KE2TWBdhh7Uc6YEqA6R5ZQhFGgFaD5fG4rzUfitDVKSRyEsdej0MLk2P43Lp6DaBQNJUGSg99HqI&#10;aBBpmGdEuTRVhtK8bJjkzJXT02e9CgMsdZV8ShveBP45b8EgeOnS7Sv1J7YZb54ty3a/79evNDaM&#10;Swevh4h6NYFQWh/9KQk5kg5UGQJJV1pMpTcvwNtrD/9SvHp2wWfj8hYMzpjwmFepaUob0Sz3/b4Z&#10;6xfrrp7gR4RXhupKe5Ua2RDFEaFSB6+HlB6edNj1sEpp6JI0lkIil+aVIbrSvpWB0iFNlQHR8KRx&#10;OEg6JycnxHpI6dWSxtpI2rsy6LTu+7TphLyjgTFzC9JDl8Yvl+aVAebZb2XwrYeUXq1SQ45L88rA&#10;pRENTxo7h0vzyoAjUmU9rJY0Vsulw6uHoUj7VgbKFrweVimN9XNprJBL88qAqK80otJ6WC1p38pQ&#10;XFyMpXhlCE8aR4RL+60MiFZZD6uUxlJc2rcyULYIpfHLpatVD6tVamwql+aVAdJUGX7++WdhnmOP&#10;MM/RZ8eOHfDGbdu2Xbt2LZru9evXyTyjeaSmpsKy1q9fv1WrVjduuN1gvEBrlOdt285KrenaXDaS&#10;2P4wwkHetg2wV+kspnRw0o9lQVxOe0Xmj+UHnqRdXX7gqYrcHWxeZOAsT92GClDHM88up+PSvm3w&#10;vWWbPoMbTB3i45P73J81+dnCFVPdjxNfP8EWkyVBTgVRwWmtqEi7qjv4Y9HKd7KndUvufZ90R6UO&#10;bZT7QX/dgQ2WpPPYq2yZsBDPPMuQ2D/zbNcnafc+6jkJ1zVenspSI0Y88yw34HnIZSkdGDZyg0oH&#10;1hQGnkWUjLjyHBeEea4R4OiWL18O/wzb7MVTTz21fv16lq8qYKgwWMQwy4sgI0iXy3X58mXpq2X9&#10;IkPz7KgoMl6aymzzzkaWlBWUHtw8o7xWVTxKRP9KskgMsZdfN5wZodn+kHu376hvSfvGYWZvPw4P&#10;FAS1i0UUjhI7V5umyHh+X8n6DzOndJIaP5pS+j+YPb1bwefjNFu/sJUqb2Aal3Gbw6Q3XTpc+OXk&#10;7GkvpPR7wGuXZkx4onjVLOPFg7aSarwSWR0DUIKukKgAupITG1x2i+H8ROrvyg92tJui+QeEasyz&#10;OgwnsHtgESVDF2BZRMmgIBhgs4iSEeY5LgjzLGv2798Pv92hQ4dud9KzZ0+WQwJMy4kTJ5o0aYJF&#10;0JxYagBkZZ6d1lLDuddpGKHd27oicwObIYgVTpvJkvyFdk8LOgr608Mclpq9xCeICi5bZWVequH0&#10;zoJPx91h6nrdnT66dc6snvB1hrO7Tx87yhYQRANHhcl87UTRtzOyp3dLHdZY+rK01IEP584fqDu2&#10;pbIgg+UWCO6kInsTe/3EjnoVmaH+mR464plngaCWIMxzXBDmOcrAwc6ePbtxCPz4449smcD07t07&#10;ISGhystfubm5Y8eOhWd+7LHHunbtGl/zXC2clVrDWW6bH7GVVfudwNjh9OiI0nE4HHIoiDV3i3ZP&#10;Kzoimt3NHYY0l6t6/87a7XZ6ekoFyPCJAJfTYS8vMZzdmzn5zgvLfe7PnPhEyYaPrJl+ngeJ46eq&#10;ogs97iVP7AZt8fdzMic8kTLg9/eEpw1vUrbp88rCLJf9jg87V3lzkIIoVMst6DX9UABwmHI0OxvS&#10;CdZwbozTXiPXulVjnlXzsUCM4pR4H5MvFotFHff6mc1mdRREmOe4IMxz9MGAO8eHrKysCxcuvPHG&#10;G/C3jz/+OL2IKDiXL1+GDX799dfT0tKWLFkCezxjxozjx4/DmbjufBPs7t27kU7ht99+WxHm2eWo&#10;MFycQmMI7e7mlYFts3jmOfY4K0rKD3aiowMLbddeCf0l5zDP4pnnKALTZdcWmX87nTu3L7dk7unV&#10;u9Nea1m8ajbLFxTVmOcY2JtoUVmck79kTOrQhvyQpQ1rXLrps8qSXJfDrhrDCcQzz6HgctqMV2fe&#10;Pqm2clhq8KEJ8cyz3PA88iyeeZYR4plnQSQI8xwHPvnkE/jbNWvWsLg/YI/nzp2LbC1btly3bh01&#10;8lOnTsF4I/HVV18N9NhJ6Oa5adOmjwRg0KBBW8Ll+eeff+aZZ1jEL5s3Xt48gI0htj94Zvt0lh6A&#10;//iP/1i9ejWL+GPz5s0spHDkVpCdW9ak7OihSXwAR6pwW8K5Ta9t2fwLmxcUcUQiAqrr1/w6f+L1&#10;gXd+IKr3valDEk6//9r2DWtYzpBZtGgRCykchVatHetXX5jWM6X/g/xo/tbvoZNTemz7dumWjSG1&#10;KTmzadMmFlI4NVeQxF9W5m9zfzwCp9PL28ey1Brj/fffZyGFo5qqpRpE5x4XRo8ezUbnd9KmZYv+&#10;rere+O06G9kLYoUwz3Hg119/hb9duHAhi1eTjz/+GIu/9dZbLH4ncb/yHOSZZ5fLZUlfy2xzYh1L&#10;6jdsRlCCX3kWxAATv2CSWMd861OvGx8EkYNd6rBatPvWcnNFU+qg+qUbPmaZIkA1V55VgF1bXPTV&#10;FK8DnTaqtbUgQ7Qs9eG0mfWnhvDzpyOqLwYLhHjmWSBQPfozu5P7sO9BVGSKi88xRZjnKON0Oleu&#10;XNnPH3379n355ZdbtmxZv379xo0bHzx4kC3jj4qKivPnzx85csT38dFVq1bBHr/xxhssfieyNc92&#10;Q8adz3qFeuePuG1bDricNtPVWWwIuP1BWGg2wwdx23a1KN/7vfsRWckbp/I+HOIw6bwekY0Qcdu2&#10;3CgsLHQ5HLbiXE3iipSBD/Ojj8FQ/qdj7bpSlk8JiNu2A2HN34Ozpee0+WBF9iaWWvOI27blhrht&#10;W24o/bbtrLefoy5jU5e7M26KK8+xRpjnKAMvt2TJkucC0L179w0bNqSlpSEbWyAAyPDuu+/CBg8f&#10;Ppwlefjuu+8SEhI6dOgQqNnL0zzrT4+gu3+1+9o5K6PprLCj6Dv4SgfmWf4FcTms5pQvblvoh0xX&#10;3mUzJMA8q+MVbqCG3upUWZyT/d6L0m8IZ775pCX1srOypvpy1Zjn0lIlucogeP0v47LbrAXpJWve&#10;51Ui+dV7sqY+X1mYxXLImFBe4aEICgoKWCga6I73oVOl8fI7LkdMh+mqMc+qeTUADKc6PKfZbFbH&#10;o8Imk0mhLwxDp8D/bzWc2SOeeY4LwjzLmry8vPfeew9mmDNo0KCrV68G+Tyd3F4YVpG7jV9wrsjZ&#10;6nKq4cN6tRyX3WJOWkrHVLOjfpCr0AKONT8tf/HotBHNuDtKG9ZUs+Nru7aY5ahJxG3bCsJpqzRe&#10;+DVteBNWVXrdnfV2F92RX9hsgeypyPiBfYlqV1OHKQ5/f4jbtgUC9eFyOEp++ICNH4Y3pcGDMM9x&#10;QZjnKON0OtetWze2+ty8eZOtIibEwDzb9cnaAx3JYulPDXHawvx8UfDbtl0ul80WzRtc44XiCuKy&#10;m823PpNY6CWUjiagjiMC0ExYKCwqS/IKPhuf9loL5oIw9a2j3fVdZWGsvwCsGvOsjo+LgFAKAhdt&#10;unwkb8FgVnl634twRcY1Nls2qOOSGoi8IDbtVe3+DnRWNJwbg5MkmxFbVGOe1XGREzg8sIiSsdvt&#10;oiBxwWHSZ0x8gvqC4tWzXbdvXxXmOS4I8xxlYIGuXLmyYMECulA8cuRIeOmtHtavXz9kyBBK/+CD&#10;D765kxjfngRX8NFHH2FrEaDHqk0mEz2TgyjMDywQpWOQRwGj0UhjC0TpvEPp6N4wi9IRnjBhwoB+&#10;r+rPv0kDCO2+tvq8E1g5ZYAcRBHA+kOUhnlOS0sLJK3X67VaLaLUyyKAuchDGbAUl6bRKgKhSyMQ&#10;pNQUwG8gab5b/EpDV7pbsCA9ccelMTe60iggZfCSplJ7VYbg0lg/k9YW6C/PYMd6bxtd1u5yD8gW&#10;ijRVhkDSWIpLS4+I31IjsVql9ivtVRkyMtwuVyodaLdIpY3nf02e9GzS7ceYU/rVLV41y5hxw+XZ&#10;1BClKb1a0n53C5bCymGeEeXSWH9UpCmA30DS0t1CgUDSSAxFGqcCRMOWDlQZfKUxN7ql9pLGCR9R&#10;Lu1VGbyk9ZpSw7l9GePaU4261ef+7Ll9KvPSkCGSUvuth1w6UGXgpYYuSWdnZyMxcmleGQJJBzoi&#10;vtJeuyVE6Vu3boUtXWEqN5x7nZ0J9z9lLrmEdKk01kbSWH9USk0B/PIjwksN84ylfHeLVBq6XBqJ&#10;0ZJGNJB0oMpA0tg5XBpzSTopKcmvNNYfFWm/lcFvqaW7JQxp6JaVlVUpzY9IoMrApaHLpZEYvNTY&#10;tsilabcUFRUhLD0iXDrQbvGVxvrDkEYUq5VKUwC/VUpLdwtJY7UajabmpPlu8ZVGFLrS3VKltCX1&#10;csoQ91cPU/o/aEm6QOkkvWnTJmGeY48wz1EGbWD27Nn169c/fPgwS7oTnDs+//xzZICpZknxAM21&#10;5p557t/xX9xjiO0PWVK+YqkRUOULw+j0p3QUXRCHOd/zWDuz0HaNe+CoAqj/CwUXHM6JxKx3nid7&#10;gylnxsuGUzsdllDXUKOo5sqzah6nD68gDrNBf2zL7zf/v3pP/mfjLckX2ew4gTEoCymcsF/Z6DBm&#10;ave08vR6D1vSv2ep8UM1V55V8+5JjLgAiygZuDvVFASGmUVkjNNqKbz9dYb0sW1tJblsxm3Elee4&#10;IMxzlEHv2759+yZNmtgDfIcZXL9+vV69eosWLWLxeIDTX02YZ8OZEa91/VeYZ92RFx0VKnm1jyBE&#10;7MbM8kNdyELrT/Z3mKP86lp5Yjz/a9ZU9t5LTDlzehsv+//jLI6IZ55VhtNm1WxfmfHGk1TrUvo/&#10;6L6jO+0qmy2IFS6nzXBxEp30yg92clhl8T+CeOZZIFABdm1R1uRn3Sf53veWbfqMpd6JMM9xQZjn&#10;KONyuVasWAFv3K1bt/3793v9RafRaJYuXdq0adMWLVpcvBjPywXRNc8ul9Oas40GEJgqsmP3bhtx&#10;5VluVBYd1e5p7a4JO+qbfvswxq+ZjS50A5UvLofddO149rRuZF0wZb/7ounyETZbfogrz3IjWgVx&#10;mPS6Qz/xO7qT+9xfsm6Bw+y/3tYQtfPKs6fX2/J7r5exFilsXrwRV57lBkZcXqNBhSKuPMcM7e5V&#10;yX3vx1k9dUhDa+YNluqDMM9xQZjnGsHhcEyaNAkm2fOA8x107Njx559/ZvniB05/0TLPDkuh9sDT&#10;NIAwnp/ocrgf8Igi4jvPysJut2tL80zX52u2P+SuFbuaVhYG+6S5nPH9zjMcctb02565191ZUzrJ&#10;8DqzL6oxz2r6zjMLRQkY5qJVM1P6PUCVM2PCE8aLMWp3tfA7z06bXn9qMPV6+lND5WObCdWYZ/Gd&#10;Z7lhuv1MuNIx3n6AXIbYNAWZbz5FZ/K8RaOcQR/+EuY5LgjzHAtcHlhEHkTLPFsL9ml21McAQru7&#10;ua3c/d+Y3+88R4J427aycHreU4KAy27SHelO40vdsR52QyplUBD0F7vLbrOkXsqa0pk6M0xZU58z&#10;XjxAeRSBasyz1fPyFRVQcwWpSL2SM+Pl5FfvQUVN6Vu37JclNf05NHUMpkGIBbHm7tDsauw+s+1M&#10;sOuTWKqcUI15lq29qS4ODyyiZOi9WSyiZGRbkPJ9a2mYkTq4gem3Uyw1MMI8xwVhnmsEDIzorWDs&#10;cnO9eocPH4Y7eu211xCeMmWKTqdjWeMEXMHcuXPhc4xGY26u+w0EMKh0nQ1Rk8mEMwulY1MpkJ+f&#10;X1ZWRhnQpdnMJaUHnidrZDgznNLLy8thnnv37g37hIEILVhaWkqXWRA1eN7xiABOW1Lp4mL38A5R&#10;X2mY58uXL0ulsfGUQavV0j/TiNL9XQgEkqb7JBEIRRqZKVBQUICVUAa/0vilK8ZIx1zkoQxYCstS&#10;OpfG+rk0dOlPAUSRiK2idC6NLefSKBGXRkkpEEga+4pLU01DANIoIGXwK43jgqNDGbyksUspXSpN&#10;92oiitoulUY9oXQmfetQ2e5HqJ7ozwwvLsyWSqMGIiCVxlwubTabQ5dGIpfmlQGlxkooA6q3r3Sg&#10;JuCWrqxMPbIz862O1JMl97o7Y1y7svNuz4wM0IU6LQhpqgyISushl0aJfJtAJK2PS4fYBGCeEQ2j&#10;9SGAuhR668NcqbRvEwgkjUQuXWXrgxxJ47darS94E0A0UOvzWw+5dBVNIB6tT1uUp927JnVQPaq9&#10;mfMGwkL7bQJBWh8/In6loculq9X6IFdl6/OVDtQEArU+ryZA6RG2vuz068V72fcXdcdeLStKC10a&#10;VSu81sePCErt2/rwy6V5E4B5xlLBWx90uTQSfZtAVFpftZpADFpflU0gKq2PHxFI+20CXBq/0tZX&#10;ZRMI1ProiCDqVxol4tJVNgGptG8TQBS6Eba+ajWBQNK8CSBapbTfJhBIusomELz1IYqlfFsf1s+l&#10;/TYBu0mfNdXzztFed6fMG8SlUSJp66MApKkJrF27Vpjn2CPMc5TBqWH9+vVwyK1atUpOTkYKqjWZ&#10;Z8pw4MCBpk2bNmrUaPfu3ZQSF9AUw77y7HI5K4uP0wBCsyMBYTbDQ9SvPLdr145OIn5BB0B9pNLB&#10;2VMdBUEPQb2FFGveDlQVqjOW1JUuZ8DX6ckBu15T8OVk5pndr7hsZ751js1TJqq58hzkVKAsaKga&#10;A3QHN6QOdX/jBFPq0EaWjOv8A6HRgsaRKoDMj1/cTzgXHmK93q6mtrLzbIYsUc2VZzI/KgD+B7CI&#10;koG1hkVkESUDtwwfziLxBqcXzdYv6Cyd0reO6eoxNiMExJXnuCDMc5TRet62nZCQwM8vXuYZYNiE&#10;lMWLF7N4PAjbPKORG6+8R2OI8sPdWKqEqVOnjh07lkVqHphn+vtN6cA8q6MgMM/0X6wvxsvvaBLr&#10;uivP7uYOg/uDvbICpsL026mU2xfrkvvWSVoxk81TOOKZZ7kRY1dg0xalv/4IVezUIQ1N1467HFH7&#10;A0v1zzy7nHb+Xg/DmddYqowRzzzLDXhOwCJKBp5THf8CGGXzzLPTZk0b2YJOzgXLJlb3zCzMc1wQ&#10;5jnKoDWOHDkS5pnurAC+5vmLL75AyrJly1g8HoRnnu26m+xrlol1zLc+c8nsQW6BzEGFcViKNHvb&#10;sGHoaffd/jKhaOU71Hthyp7xiq2GHxONMaoxz4KwQeuzaQoLv/r9loqyzUvZPEFgKvP3aHbUo1OW&#10;rfw3RfR6qjHPAoG6MV07zk/IlYVZLLU6CPMcF4R5jj4pKSnwxg0aNOjcuXN2djZ91Rnm2W63o5a3&#10;bt0a0fbt2xsCfAUnNoRhni3pazWJD2AAod3/hN2QzlJrnipfGOaM9l2IcaH2FAQZKgsP0mBUk/ig&#10;JeWrOI5HbSX5aaNa8d6rfM/30v991XFEgGrMs2qOSBwL4rRZC796+3advytzcieH0f+tIiHiUMUL&#10;hIBXQVw2A/+zWH9qiNOhmAtuqjHPqqla6OPi2M1FEVGQaOEwG3Jmv0rn4cw3n3bZwvwAmDDPcUGY&#10;5xoBbRIW+uWXX4ZP9mL48OH8onQcqa55NpwfR2MIw4XxwT9GFeO3bWMMKm7blhVBbtuW4rSZjJfe&#10;pkql2dW4sizW7q74+7kpAx6iritteFO7ptD3WdCYPZha04jbtuVG3B/mdDkcxkuHWRPodVfWlC5h&#10;f6hclbdtV5aeYR/b29PKrrvFUhWCuG1bbojbtuVGfG/btuYmp/R/0H3u7Xu/7thmlhoWwjzHBWGe&#10;owws0Lx58zp37vz111/L+SIJzPPChQth8mF16Axivf3te0RRCmw8pVeUXire3ohMTkXGWpfL4ZXB&#10;ZrOxnBUVCMM8Dx48GHORh9KxWnoxA6KQgygCXtI8A5aiDIjSmmGes7Ky/G4bMqBD0uv1iCJMGYJI&#10;UyAUaZ4Bv4GkeYZA0jxDldJIxIL04kdphsileQZI8wxe0lRqr22aP3c0AABYBElEQVQLWxqdq8Fg&#10;CJJBKu2w5OsOu9/ZXpZYt/RIb6SHLR3KtrlXXpydMv6JJM+HfDBptq+o1JVRBl9pemGmdM3hbZtX&#10;qcPb4ZFIwzwjGkga0IJYijIgGhVpngFyFAgkzbcNUZ4Bv17S9EqnsKV5hiqlMTfyUvMMvtJlZe5a&#10;x6XxW0PSXhmwckonaYvJaEm5lDWtKzWHW4MTtGf3UYYqpZGB1lxYWBjKtnlJI1DdUoe9W0KURkeD&#10;pRzW8pL9z1GXpz852NPj1aA0z4ClKAOiEZYa5hlL8QyQo0Agab5tiPIM+A271L4ZsH6ewa+017aR&#10;dE5OTnSlkSFEaUQjl+YZAAYqUZRGBlpzoAxe2xa5NGXQarUwz8G3rbrSPAOWogyI+kpThrClKcCl&#10;MXTEQMWvNN82/IYtzTP4Smv3rk7ufS/Ot+ljHjWVFCAxEumtW7cK8xx7hHmOMmiNXbt2rVev3ooV&#10;K1iSLEGzDOXKc2XhAc2OBhhDlO9rZzdmsNSgRP3Ks0DduJy2yoJfNTsbukere1pVFh1lM6IKRLT7&#10;1qYNb0omIW1EM/P1E2xeLUA88ywITmVhZu77/VjrGNZYf3wrm1HLqMjeTLZZs/2hyuKjGNSyGYpC&#10;PPMsEMgQh7E8a3o3Os3mLXrNaY3CNXxx5TkuCPMcfbRa7cqVK9u1a9e9e/dp06Z99NFHS/xx+fJl&#10;tkA8qNI8uxxWw8XJNIzQHXvFaTOyGTIDgxv671DpOJ1O1RSE/jGtFk5rmeHCG6y+HXnRaYna+7rs&#10;+rKC5W9Sd5Xc6568hSPtulA/d0R/8aoA1ZhnddwxCORZEGeFpfCLSdRY0kY01Z9IZDOCYjTKtHeo&#10;Fk6bvmAvu+BsODuapSoT1Zhnk8nEQgrH7oFFlIzNZlNNQRyxfaLeWpCeNrwxTq0p/R80nt3LUiNG&#10;mOe4IMxzlIFz+OSTT54Kga1b4/nXfnDzbNfd0LJXIte1pH4d33/fxTPPygI9ayjPPPvFVnZeu7uF&#10;u+LtTLAkLXM53HclhY0l5VLGm0+RE0gdkqBJrPbNIOKZZ7khnnmOAc4Kc8Ey9n9T2ohmhlM72YwA&#10;qOCZZ8+H6N2v1NbuaWUrPc1SFYt45llueB55Fs88y4gYP/Nctvmz5F53u8+oo1rZSqL52iNhnuOC&#10;MM+1lCDm2ZqzGdYFw4jy/R0cJv/fvQxCjF8YBmOvjlO50+lUTUEi7JPMSUs1290D2fJfn7Brr7DU&#10;kEGV0J/akdznPhr9Z056xpx0ns2rJqq57qEa86yOi5xA/gVxVJhyZvWiRpQxtq3pt1Nshg86nY6F&#10;FIjDnKc71tPzT3Gd0qODnDY1NHnVmOf4fpQkitg8sIiSwdBRNQWJzSV0u7YofWxbOpEWfjXFaa/2&#10;fXnBEeY5LgjzHAXWrVvXqFGjN954g8WVgF/z7LQZ9GdH0zBCf2qwszKcIVGMzbNAlTjM+eUHO3qq&#10;4gPGS2+x1KpwOR26o5uol8KUM6+/w6Rn82o34plnQXhUFmZlTn6WGlTWlE4VaVfZDFVgzdtJ/Z12&#10;dwtrwX6WqnzEM88CgRww/3YqdXADnDzxa0m5xFKjijDPcUGY5yjwww8/1KtXb9y4cSzuwWKxNG/e&#10;vEGDBnL4MJUvMM/z5s1zOp1ms5luICzOuliQ6Lljdkf9iswNdrud0o1GI8tQXEy34yKKxQGl63Q6&#10;ek00onq9Hua5b9++WLzC8xZWpGu12tJS91OmiJpMJpfLhYBUuqysTKPRUAbsN4fDQekkPXr06NTU&#10;VC5ttVptNhtlgBwClA1hyiCVxlJcmi71IBC6NAIlJSWBpMnS45dLYy7yUAYsRTf9IsqlsX4uDV2o&#10;UzoSsdkZGe5XsnFpbDmXRom8So1AdaVRQMrgJY0dggCOC44OZYA03UOOKKR5ZeDSOOJ0uQlRaWWA&#10;NAK0Hi6NxaXS/IhUIV2QW560GrXRXSe3P1R67SvK4Ffaaa8s3LaChviY8he/7rS506WVwa+0tDJg&#10;Lq8MVGpUPEQNBgNlCKUJ0KUSBKTSVTYBqTT2Fd/hvDIEksYR4dK8MvhKwzwjGkbrQ6DKJoCotB5y&#10;ab/1MJA0EkORpiPCpaPbBBDl0thpXJoqA6VDjgJSaRwOqTQ/IkGkkQ1RLh2t1ucrLa0MkOb1sFrS&#10;5vTrmW88SY0re1ZPW2k+0rk0lqqyCUilIUfS0sqAubwySKVrqvXZTPrTw8g5a470Julbt275bQJS&#10;aRxoLo0jwqV5ZQgkjbXVROvz2wRgnrFU8NYHXS7NKwOiEUoj6le6ytaHncOlsdOoHiYlJUkrA+Qo&#10;gN3OpXE4pNL8iFRLusomIK2HVbY+33pIW8grA5fGr1SaH5FqSYfZBEJoffyIYP1UGbKzs7EGv9L8&#10;iFRLusomwKURxW7k0rweIupXGktxaV4ZuDRlCy4dSRMozsvJX/I6nTMz3+iQd+sa1s9L7bceIupX&#10;GpsqlaYAl16/fr0wz7FHmOcooFDzLL3ybElfo0l80P0H/N42dkM6Sw2LZcuWffLJJyxS8+CkQ12d&#10;0sGJVR0FQe9FJ/2o4LSbjRffZGNcfx9cdVZWaHevoi4q+dV7StbNZzOiAQ0BVYB45llu0ABIWRjO&#10;7Eq9/b76nDl9bGWsCMp65hnDd2vedvYN5x31KrI3sRl3fudZ0YhnnuUGDBJgESUDA4zBLYsoGdhU&#10;mFIWiTbGS4f4mCTE1y6GjbjyHBeEeY4CNWee4QzRwg0+0L9oXiAdPQ3kSktLsSBLDQA3zy6bsfxI&#10;VzInhnOvuxyye+Hz9evXbYGfscFICG6NRZSMKEgQHIYM7a+PUS01XnzLZXePQpxWS9G3M1gX1fve&#10;0nUfUuYoEqTiKQvVmGfVHBHlFsRwbk/qkARqdzkze9g0RehN2DzZ47Jbyg+z/k5/coDT5r5Mx1FQ&#10;QYKjGvOsmiOCIVmVozJF4PB8c5hFlEwNFQTDkvyPh9PpMWtaV5ZakwjzHBeEeY4CNWeejx49ijVj&#10;PY/cSYcOHVgODwcOHGjcuDGyDR8+/N13333iiSew1GuvvRbkn04yz85KrWZXU/dIYvvDlcXH2LzI&#10;0Ny+PS9aiGeeBURF2rfsLu4dDUp+GEL9E2yzZte3LIcgAOKZZ0F0MZzemTqwHhsjvvOCXeu+dVPm&#10;2A2pGvqKxI56lcVq/sy7eOZZIIg9pmsnUgY8TMMS3cEfWWoNI8xzXBDmOQqQea4u69atY8sHZvDg&#10;wcgZxAO7XK6lS5ciz6JFi1iSh7KyMvj2Z599NtBfa5WV1oVTHtck1vU454ecVvfTF1Ehxi8MQwHF&#10;bduyIrq3bXvhrNCW/NjEXWkT6xSvvU939Ds2o2YQt23LDXq+TgWo4w9B05VjqcObkIXOnPSMXR/N&#10;v02jiNNh1Z99jc4bmp0NA31FQp7PWIWBasxzfn4+Cykcz13b4rZtGRHd27ZdDkfB0gl0Jsx48ym7&#10;LnZnQmGe44Iwz1EAtqey+mAptnwArl+/Dlc8duxYZIY/nz59+qeffpqZmclme9BoNC+//HLLli0v&#10;XrzIkm6D/Fh8w4YNLH4nuhN9aSShPzPCaY/mgx/CPIeHMM9VkjO3N3VOaa/dVfrz/VSBDWdHuew1&#10;1ZcL8yw3xDPPcsPlciXv28gtdMa49pVFWWyePLDrkjSJD3hOF3UtGetZqj/EM89yQzzzLDeEefbF&#10;Vpqf/Oo9dAIsS/ySpcYKYZ7jgjDP8mX+/Plwvw0bNvz888/RqWMcv3379mbNmtWvX3/UqFGUB166&#10;Q4cOjz32mO9f5rT4V199xeISXC5n6aaPir6/78KbdbGsL3C/28LlhRde6NixI4sIBNHg6uSuyb3u&#10;Rs90s0+dfZ+8vXXzpm1bt5zY9FbJNs+YePvDZ3fMZFkF/li8eDELCQQ1wdYtO7/+9NKI1p4R5F03&#10;Rz+6e923bFZcubljCN1glbu15dZNG1iq2pk3bx4LCQSCmuTkgnHJve7Cee+3/g9v+XEdS40248aN&#10;Y6NzH1q1aiXMc+wR5lnWuDywyG3mzp0LVzx9+nSEs7KynnzySbQf3/edovtEtq+//prFJbgcDtO1&#10;4/Q/WfrIlnatgi/mYP9UeQ1fEYiC+GI3aHM/HEL/6aYMfFh3ZKPTdsf7Y5x2I78bs/zA005LlO/p&#10;Vccr3IBqrjyr5oio5s1noPL2W53Q8i1pV7OmveDuXHrdlfV2l8oC9+f34oKt/Lpm7yN0cjDf+tTl&#10;rLrmqOagqObKs2qOiNMDiygZ1RQEo5QIC2IrK0h7rSUNpAu/eMvliE/fJK48xwVhnmWK1Wq9cePG&#10;hQsXfG/1+f777+GKJ06ciDDmDhw4sFmzZidPnqS5HHpeOtCgGcOdxdPfSO5bh1p+2abP2Az5IW7b&#10;VhbRum3b/Y3E3veicqYOfLj84I/OSv/vgXe5nDbtVc0ezyfKE+saL73NZkQDcdu23BC3bcsQr79u&#10;MYi0pF5mw8ped2fP6GE3xPrMZrr+IftP7dcnQv/4orhtW26I27blhrhtmzAnXUgd5H5jYurQRpa0&#10;qyw1HgjzHBeEeZYpNptt8uTJcL9vvvkmS/KQmJjYpEmTdu3acaN17do1ZOvSpQt9MB1g2RkzZiDx&#10;s88CWmKYZ/pUVeGXk8k/58zq5TBGwfPE/plnvx/uUhwwz6opCPpXFgmLgs/H/26bf/3BWVl1DwcH&#10;bUlZScNlzc4Ea95ONiMydDodCykc1ZjnmnsXXYxRxz9lhN//mGChjRcPpI9iFjpnbm82o4ZxWjXl&#10;B56iU4ElaTlLDY3oficijqjGPJeVRe1VpvHF6oFFlAwMpzoKYrFY+C0z1cLlcJSsm0/D5ow3nrCX&#10;x/kfdmGe44Iwz7IGTeL111+HDQb169fHb48ePdAvet27aDAYFi5cCFNNOcGQIUOuXLkS5KYUbp6B&#10;8eLBlP4Pub3K4Aama5F+wCPG5lmgJkp//Di5z33ULWm2rwjFNktxWDWGs6Np3Fy+v4Ndd4PNqPWo&#10;xjwLlIXLbtefSEwZ6Pl8S5/7ilfPZjNqBvOtT+kJZ+2vjztM3o8y1R5UY54FAlnhMBsz33yKhijF&#10;q2e5ZHAHuzDPcUGY51qK1DwDW1lh5uRn6YxQuGKqwxL+lcOom+cvvvgiyJVMl8sVxe8NxBGn01mb&#10;C6I78gt/iKD0x4WBbtIOBZvuBpyz20Jvf9h4ZYbTHn5lVseNdkA15jnCmxrkgzpuMyH4TU+BcDns&#10;5b/+QK0bFrp04+9dT7SwaS5p97WjP87Mv33ocobzrGyVBVEKqjHPBoOBhRSOzQOLKBkMHVVTkOq+&#10;QcN07Xjq0IY4iaX0q2tJOs9S440wz3FBmOdaCk4c8+fPh8+xWCx0Z1R5eXn22g+T+96PU0P6mEcs&#10;2UmUDv9AAY1GQz0ZotQTUDpGgZhF6Rjabtu27YcffsBZCRKUASMSukcRUcjB7iIgldZ5oAxWq9Xh&#10;cFA6l8biXJpOeZQO6dLSUsxFlEbVCEilsRSXJiOEALk7yhCJNAXwS+NgBKqUxvr9SiMR+zMtLQ3R&#10;KqVRUgrgt1rSKCBl8JLGDkEAx4UfESxO40hE/UrjiHNpaWWAdElJCeoSon6lsVq68xZRyEE6++Dm&#10;JM/LKjHlfTysLD+HS2Op0KWR+Hs9NGgsqd9pdtTHSLo4sWHB1dVI95VGQFoPMVcqjc1OSkpCVCrN&#10;j0hAaUk9lJaaHxHI+TYBX2lK55WhutK8MpA0zDOiUunoNgG/0n7rYSBpJIYifevWLUT5EcEvrwxV&#10;SkvroZc0VQZEqyy1X2kcDqk0PyJBpAsLCxHl9TBarS+4NFbr2wSk0oHqYXDp7OxsJPrWQy9pTXFB&#10;yQ/sdseknnelfj3L6bBXS5ofES6NKKTzzt5+wvlgR7vuFtKllQGr5ZUBcr6tD4eDpK9evSqV5pVB&#10;Ko3VSqV9Sx1IGmuLWeuDecZSUmkKBJKOvAlIS+1XWloZ/Epj50il6Yhcv37dr7RXPZRK8yPiVxqr&#10;5dJ+mwCXRjQUaV4ZpNL8iHBpbAyavG/rwy+XDq/1IYrEINKIYrVSad8mEEiaHxGsnypDTk4OAsGl&#10;pZUBq+WVwa+0tDIEl0YUq5VKUwC/fqWxlG89hDQ1ASxeVFQUXBqLk3RJQV7uiml07sp8q2N5Vgpl&#10;wG/o0lh/TbS+n376SZjn2CPMcy0FrVF65ZljzU5KH+353Ejve8q2LGWpcWX9+vV09vELzsU467GI&#10;ksHZs7YVxJp9M31cO+qQcua86qxwd0JRxFmp1599nY2qDz9n01xmM0IGHTwLKRzVXHkOcipQFqop&#10;CKAxXIg4rRVFK96hVo+pbOMSr1foVwuHOVd3qAu1ccOFSSw1XKpVEDmjmivP5ExUAMwPYBElA+9a&#10;2wpi15ex1x/2vqfkx49ZqmwQV57jgjDPtZRA5hk4rZbCL96ikQ2MNE4cbEZoXLly5cKFCywSDcQz&#10;z+qjsjArfXx7qmMZEztUZNbgqd9hyi4//Dyz0Ee6OStqY10SzzwLZIXL4Sj+9j36Piqm4lWz0O+w&#10;eaHhctqMl9+ldq3Z3cxWKmr474hnngWCqFB+YD09UJYysJ61MG4f3guCMM9xQZjnWkoQ80xUZFxP&#10;HdzAfcro/6A1sxovXor927bp5hal43A4VFOQIBdwHMbyvAWDacSc/lrLiqwYvdPLVnpau6clDbWN&#10;12a7bCFdYqJb3VSAaswz3SKoAlRTEBDJn5u6Axv4OwJzZvW0lRWwGUFxGDPL99MrtR8wJy1jqRFT&#10;XBzlD8XHC9WYZ9V8LLDCA4soGYvFoo5b5FAQDINZxB+VJXlpw5vQqSlvwRCHRabDM2Ge44Iwz7WU&#10;Ks0zcJh0aSNb0Lmj6MspId5cF3vzTM+WKB14TnUUxB7gO8/uOxqWvUHVKXVIgunKETYjhlgyvtfs&#10;qOcec+9qYklbWeVbhcR3nuWGam5CUfF3nsPAcGpHyuD6dHLImvpcRdC/ay0pX9G/YNo9rW069zPw&#10;0UJ851luiO88yw1TLfjOs8vpcL/BlMYqQxtac1PZDFkizHNcEOa5lhKKeQYup7Ns0+d0Ekkb0byy&#10;qOqxRdTNc3BcLmxj/L8WEDkqLojLVlm8aibVopQ+9+uObmQz4oT55kLN9oc8FrqxrewctpfN8MHh&#10;cLCQwlGNeVbNEVFNQUC0noG0pFzKmPQMO1EMeNh09RibcRuHKZu/Utt0fT5LjR7qeJgTqMY8q6aZ&#10;oE9UR/+OUqCLZxElE6ggDqs5+93unrPQXTkf9GepMkaY57ggzHMtBeZ51qxZOH3odLr09HSk5OTk&#10;5OfnI4CowfM2RUrXaDTJZ46mDmnkPpv0e8B06RDSLRZLRUUFZSguLs7MzKQFS0tLKYD1m0wmylBQ&#10;UECXJhAtLy/HCQsBdIpcOjc3l/5gRhTSGMFQOqQpkJWVRVecEDWbzVarldJLSkoyMtxPoSDqV7qw&#10;sJBL03VdBCCt1+spQyBpZKYApOkaEaJ+pfFL1yeRjrnIQxmwFJaldC6N9XNp6EKd0pGIraJ0Lo0t&#10;59IoEZdGSSkQSBr7ikvT3aEIQBoFpAx+pXFccHQoA6Rx1CgDpLFLKZ1L44jTLY6IoiagPlC6lzTW&#10;mfH5mzQaTu51l2b7CtQxuryDDKgAqIEISKUxl0sbjUYuXVZWRoFA0kjk0vQ6SgRQjbESyiCV1pZk&#10;adltn3VKEuun3zyJdGkTwFK8CXBprJ/Xw0BNgEtjy7m03yYQYuujQCBpVIBQWh/MM6LS1ldlEwiv&#10;9WGutPXxI1Jl60Ni6K0PcuG1vuBNANFArc+3CUilcTjCa32oADXX+igQqAmE0vp8m4BUGrpcGolc&#10;usrWBzmS9tsEUi+evjmGvUcwufe9OUcSkcHlcurPjKIGq9n3lM2YXWXr82oClO639eFwSFtflU2g&#10;uq2P0lG1wmt9fpsAb334lbY+qocwz1W2Puhyab9NIJB0tVpflU2AS2PnSFtflU0gvNaHAy1tfb5N&#10;IJC03yYQqPVV2QS4NH6lrY/XQ7+tD+vn0l6tz7cJSKVRImnr820CgaT9NgHo+m19VTYBLo0jLm19&#10;vB5Wt/VRPUTUrzTqobT1USBY67PZbnwzjw9XjBcPQjqM1oeo39aHoklbn28TQNRv60OJpK2PArz1&#10;rVq1Spjn2CPMcy0Fp5hQrjxz7EZd7oJBdFrJ+3i4w+R+yX5sELdtKwv0ENRHFq+93Q/1/FvJjx8H&#10;ucAbF7CFTqtGs91zF3diHd3hrs4Kd1ckhTonFSBu25YbNDBSBzRCjS4OQ3n2jB509kgZem/pxgeo&#10;nVoy16HlskzRhgyGChC3bcsN2CrAIkoGRg7mmUWUjNHntu30MW3phJO/ZIzTrphvWYsrz3FBmOda&#10;SnXNM1G+f31yv7ru0UzfOuYr3vfUEbF/5hlWjUWUDMyzOgoC85yzbWVyH/cHwzEVr57tcsr61jub&#10;5pJmVxMamhvOjXVWuj93SdC/+CpANeZZNX9n0BUkdVBzDsdhLC/b+mLZtvvRNkt+vL/84Bo2o2ag&#10;i28qQDXmWTX/MXmuE6vBc5o9135ZRMmYTCZeEPP1UxjT0oilIv0aJSoFYZ7jgjDPtZTwzDNwmPRZ&#10;77zgPsv0urvo62ksVUKMzbNAVrhf/NP/AeqECj4f77Aq5r/2yuJjmt3N3RZ6+4PGy++47Cr5wjOh&#10;GvMsqD1U5GzR7Eygf7UKPn+EziqpA+vpj2xiOQQBUI15FghqFKfNmrdwJJ1bMt98Kpb3VEYLYZ7j&#10;gjDPtZSwzTNwOR1lGz9jQ5lhjc03z7AZHqJunk+cOIGtZREfXC6XzaaYG2yCoPSCVBZmpo95lGpF&#10;3sdDldgJuRyVlrRVmh0NPRb6IdO1OUEqnrJQjXlWzRGxquJzL0TUr0Q5K3XlBzuRbdafHuG0u/+D&#10;c1ZaC1e8Q2eY5N73lfww31kZZV11XFIDqjHPqmkmDg8somRUUxC73V6Rm5I2opn7fPLq3drdq9gM&#10;pSHMc1wQ5rmWEol5JipL87Le7kLjmILPJzgq2DXGS5cunTt3jsIxQDzzHHcqi7Iy3+pIg9qMiU9Y&#10;CrMVff+5y2G1JC2lL1qV7WxakbmBzVAy4plnuSGeeQ6E52X4D6P1afc+Yivz7kqcVkvJ2nnJve91&#10;n3D63F/0zXs2TdSqhHjmWW6IZ57lhmqeeS4/sCHZc6t2+uhWlYXud54pFGGe44Iwz7UUmOePPvrI&#10;5XJZrVadzn2R0Gg04rSIAKKYCy9H6RUVFRQwGAx09kfU7gGB8n1rUgbVwwkodWijvAMb6ayKdCxu&#10;s9loQawWy1I65CCKAExvIGl6CSSiJD116lT0oFwaq+XbBjkEsCx+/UpjKak0BbB+qFCGQNJ826Sl&#10;9pLW690Px+I3PGnoQp3SaYfTSz5DkaZAKNJ0LQWBINJUamllwOJ8twSRdhjLU6Y8R7Y5bWRz8/WT&#10;kIZzxi+ycWks7lcaclQZAtVDqTSvh9JS83qIKBJ9Sy3dLdWSrqwwmH6bT9e+ine0KElyf15LekS8&#10;pKkyIBpImm9b1dIhtz5EpdJ8t/hKwzwjyqVDaQJ+pb0qQ3BpLCUtNQVCkea7xVea3lDKpaWVoVrS&#10;0OWVIURpSoccBaTSOBx+pXll8JVGGECOpKWVAYvz3RKKNK8MfqWlu0VaasgFr4dSaV4Z/EprNBok&#10;Ri5dnn1Qu6cFNTrjzSU6jfv/Bb/1sNJk0CR+lTaiKZ180qe+UJF1E+mBpPm2BS91ZmamtDL4lcZq&#10;+Q5HqakeIsp3S5XS0sog3eGhSPMjwqWlR4RLwzxLKwOkKeBVD/1K890SnjSiUml+RLykeWXg0tIj&#10;gsVp27KysrykKSCVxuEIT5ofEb/SiEql+RHxkuaVwa803y3YAK1WG1xaWhn8SmP9fqWRSEcEUV9p&#10;RKssdSjSVBlKSkog51eab5uXNN8tXBpHxK+0tB76SiOK1YYuLT0ikKMA1m8pL701mY1b8j4c7HCP&#10;H2uwCUil/dbD6kpTgEtv3LhRmOfYI8xzLQXNNcIrzxy7Qctfi5oz85XN33+9aVM0n0kTzzzLEPQ3&#10;BcsmJr96Dw46bLPpylE2Q104LIWGsyNpNK/d92hlwT42Q2mIZ54FcsZhyio/8iI1NN2xng6z+y+S&#10;UDBePJg56WnqfVIG1ivft1ZBr8mtOcQzzwKBXypLclKHJLhPF/0e0J9MZKlKRlx5jgvCPNdSomie&#10;gcvpNF46lDrQfQl64IP/NOiV7k6r+y+xqFDl27bp/zmlo5SC2I3lObNeYaPVAQ8ZTu1kM27jcDjo&#10;D1EVQP8NOywF+tNDmYXe+4hVgRZaNeaZ/s5XAXThQh1E8ryJ02Yy/fYha1x7WlcWhfM3nL28uOjb&#10;9+ikhCl7Ro/K4lDttxR1fO8AqMY800U2FYARF2ARJWO1Wm2KfTlLyfoFyb3uxikibURTc1Gucgsi&#10;RZjnuCDMcy0luuaZU/bzooEP/2vP+/9v6qD6+qObXdF4sYT4zrNMqCzKynrn9k3aw5sYLx1kM+7E&#10;7vnOM4soHOmHkRyWQv2pIWyUv6upNWczm6EExDPPckM88wwqi49p97Ryt6kd9U3XP2CpEWA4vSt1&#10;sPuyEqaM8Y8ZzlXvfy7xzLPcEM88yw2TMp95tualpg1tRGeG4tWznLZKo893nhWKMM9xQZjnWkoN&#10;mWcwYcKEnnX/JbnnXThJpY95pDI/nc2oGVwulzr+0JVzQSxJFzIndqCOJ31UK+Plw2yGP5xOpzr+&#10;0AX0tJIUl6PCePEtstCa7Q9Zkr9ECpsnY1RjntUx3AGqKQgIwxXYTVnlvz5B7Uh/ahBLjRKVhZk5&#10;s3rR+Sq5970l6xaE+F5u1dwyoxrzrJoj4n5A2W5nESWDUjgU9bZt+OSS9R/S2SBjXHuH2X03GVBc&#10;QQIhzHNcEOa5llJz5pmw60rTRjanE1buvP4OCzthCZSF4fTOFM/d+Jgy3+pozb7JZtRuXA6r6fr7&#10;MM+e0f+Dpt8+RAqbJ0vEM88CmeC0anXHe5Nt1u5r6zDnsxnRBoa5+NsZacObuE9fr96TM7evrcz9&#10;RsbagHjmWSAAlQXpGePb0xmg6Nt3Waq6EOY5LgjzXEuBeZ4zZ47T6TQYDHTTXUFBQXFxMQKImkwm&#10;m81G6eXl5RTIy8srLS2lDBUVFVarldLLysroFbiI0o3HCGD9ZrM5ZdPK5L7305mr9OfFSNfr9S6X&#10;CwGHw8GlCwsL6W5MRCFtt9spnaTvvvvuixcvcmmLxYKVUwaNRoOATqfDr5c0ZSgpKcnPdw/OKBsF&#10;IG00GilDIGlaJwIoNd27i6iXNN3jh1+EKQPmIg9lwFJ0yxmiXBrr59LQpVs3EUUidviNGzcQ5dLY&#10;ci6NEnFplJQCgaSxr7g03UGNAKRRQMrgJY0dggCOC44OZcjPyU5Z81FK/wfp2KVN6ZJx/TLSuTSO&#10;OI47rQE1AfWB0iGNAK2HS6NoXBp1jF4qjigqAGogAlJpzOWlxlK81LweBpJGom+pq5QO3gSuXbuG&#10;KJf2agKVFaai0+9odtT3OIG6xsvTslIvc2lsOZeW1kPeBKLS+lABArU+ykDSMM+ISltflU3Ar7Tf&#10;JoBoIGl+RKpsfUgMpfVdvXoVUciF1/r4EfHbBBANr/XhcFS39WHliKIC+Gl9VUkHaX2+0pG0Pt96&#10;KJWGLkljg0Npffm56cYr75FtLtvZMPfymqg0AUjzJsClpfVQe2pX6uAG7lOZ56Vi1oKM7MxMqTQO&#10;B0mjo4F0lU2guq2P0lG1wmt9/Ij4bX34lUpTPYR5xlL8iPhtfdDl0n6bQCDparU+fkSqbH3YOb6t&#10;79KlS4GaQHitDweaS/ttAoFaHz8i4bU+2kLf1odfaeursgn4tj5E/TYBaetDibg07wXCa30pKSlY&#10;g9/WV2UT4NI44tLWx+shpKvV+qgeIuor7bAY8j4aRq0+7fU2pkL3Iu70202Ado5f6SqbQPDWhyiW&#10;4pWBtz6sX9r6fJsAon6l/TYB3vrWrFkjzHPsEea5loKmWHO3bQ8bNoxF3H//Wwu/eptOYcn96pqu&#10;HGEzQkY88xxLnJUVRd9MZ8fr1XsKl09iM0IGPQT13yqAeq/guJw2a95Ozc4EcgX6kwOdVvf4RlaI&#10;Z57lBo2c1AEN5oLgctqNV2dTA9HseNias43NiCF2gybzzafpeaKUgQ8VfzcTDZfNuw0NiFWAeOZZ&#10;bsD/ABZRMjCZsIgsIktcTqfpt5NsDNPnPsPpXWzGncCyVohnngXhIsyzknC5XLBY+GVxCUiEjcRc&#10;gIDfPFJiZp4Jh0mfM+NlOp2lv/6ItSCjyi3kBDfPWE/oq5IzcS+Iy+nIfLsL63J63aXd+Q2bUU3i&#10;XpAoUq2C2IqPaRLrkkMoP/yCw+r+s1wmqMY8186qJXOClAWzzLc+ZbY5sY755iI2I044DNrSnz5h&#10;Zzn3Z/Za2LRFfPtVc1BUY55Vc0RQEHWUReYFwTAm482nqHXnL3mdpfpD5gUJHWGe44Iwz4rh1KlT&#10;DRo0qFevnu9XlBcuXJiQkIBZzz333KhRo5o3b46cU6ZMsfq87ogTY/NM2A3arKnP03ktY/zjDr37&#10;npMqoRucWMQH1ZwB41iQiqxbKXR3vWeyZFyLZEviWJCoE6Ti+QUFt2mvanY0YG5hV+PKYll8AVs1&#10;5rm6R0S2qKYgIFBZrAX7br8XoI751mcul1xez+NyOq05SSm338ud3Pvegk/HOq0W1RwU1Zhn1RwR&#10;1XSLci5IyU+fJPdy31riHsYknWOpAZBzQaqFMM9xQZhnBWCz2SZOnAhv/MILL3iZZ5PJNGjQIFjl&#10;DRs2sCQPZrP5ySefhIsOdKdQzZnnsrKyIDe7upwOc/LFtFEt3Se4XndlTe5kD81CBwKdq7htO2zc&#10;d9T3uY86m8x3nncYyyPvTmrbbdt+cVYU6450v22hm5h+m89mxAlx27bcUPdt2xUZP2h2NqT6b7w2&#10;y+WQ6X2eDrNes+0LmGc6B6YMa6I/HodbyqOOuG1bbnju2ha3bdcUFenXUoexL1EVffuey1H1i83F&#10;bduCSBDmWe6cO3euadOmEyZMgCeZNm2al3nOzMzs0KHDY489Ru9skDJ79mxk/vbbb1n8TmrOPIeC&#10;y+Ew3zidPrq1+2QHCz2tqzUvlc3z4bnnnqOXZPgF5lmv17OIkoF5jllBDOf2pY9uRT0NpvIDG5wW&#10;E5sXMaioBoOBRRROhH9nOCvKzDcXMQu9/UHdsR5OS5huPEJUY56DnAqUBb0CRx3Qu4gI880l/M4L&#10;07XZLrsyvrOADihn9qv8lJjxxpM4K7J5CkQ15pneYqUCYDhl/qhwiKAUcvOcBcsnsWY7rr21INRv&#10;o5rN5iD3ZioIYZ7jgjDPsmbhwoUNGzbcs2cPXQ/0Nc84iw0bNqxBgwZffvklS/IAU928eXNknjJl&#10;Cku6E5jnt95663gALl++XBguM2fOhCiLBCc/v+zsr9meZ6GTet51fWCD1B1r2SwJ//M//3Pt2jUW&#10;EURAzpUzV97sTN0MpuyZL5ffusjmCWqMosI8U+5+ze7msBNl2+oU7ng069xXbF6s2L17NwsJBDVD&#10;+q+jS7bdvkk76fPiwmw2Q0EUFJRdOpr3yXA6Qyb1uvvKlO6Zx5TXdn7++WcWEgjUS86Vs78NYJ/S&#10;LP55MUtVIxgDs9G5D4sXLxbmOfYI8yxT0Fq6dev25JNPZmVlsSR/5hk4HI4ffvihVatWmNW+fftn&#10;nnmmWbNmY8aM+fzzz5HyySefsHx3EpdnngNRWZjJXyeW0uf+4lWznNbf/6Ot8oVhKAuLKBmn01lD&#10;BbHrygo+H89vTUwb3kR3+Bc2rwaouYLEnij+xe5yOR2mHMPpYeQuNNsfMlycZC+/zmbXMKq58qyO&#10;G+2AOi5DAadNX3zyzdsfbKtjvrnYaY/abSwxxmRiW+60VZbvW5vxRgfWK/WrW7L+I4fJ/ckZRaCa&#10;K8/quNUZ2D2wiJKRSUGc9srCL96i5pk6tFFlfqgXnDk2mw2DZxZRMuLKc1wQ5lmmwP3C+gZh+fLl&#10;LGsA3njjDWQ7etT/+4pkZZ4JGOaSH+azR3D73J81rRudEMWnqsLDXl6a/+nYlAEPsQ5mUH3NjpXS&#10;fyVqCPSs4pnnILgcVkvqN+UHniazod3T2pqzxeWs2eGIeOZZbhQq/5lnhznfcGowVWPNzgRr3nbl&#10;2mbC91NVDrOxePVs/j7FjAlPGM/uZfNkjHjmWW54HnkWzzxHB/2pHSn9H3Q3yVfvKf/1h/Be1CKe&#10;eRZEgjDPSsL3yjPOGnPnzq1fv/6yZctYkufiDBKDG2wZmmeO8eKBzIm3//IfWK9s81JnZcBzHMyz&#10;Oq7hRKsgDouxbOvylAEP0w50e+bEFQ5D7P5fcDgcqrmqxq9E1QQum95wdjT/upXh3Ot2fTKbF21U&#10;Y54x4mEhhaPo9wJUFh/XHX2J6q12T6viWzV4J0ss0ekCXlu2JF/MnT+ITqrJve8rWDrBVprP5skP&#10;1ZhndbzQBGDEBVhEyaAUNpuNRWKOTVucM6MHNcOc2b1YalhYrdY4FiSKCPMcF4R5VhJ+b9sG+/fv&#10;f/755zGLaNq06WuvvXbjxg022x84A8bxhWGhYNeXFa+axT88kP3ui6YrsvjqjzxxVJg0O79OHXL7&#10;4yt97iv8YpLDoJIrwOqmInOD9tf2zIrsa2tO+YrNiB6qMc+COOJyVFZkb4JbprqqP9HXrr3E5tUO&#10;nPZK7a7v0l9/hE6zKf0e0GxfaSv7/X1pMkE15lkgIDDCKfpuJrU7jHPMv51iM2o9wjzHBWGeayny&#10;N8+cv/7zP5wf/TidNJN731uydp70+Ran01mjlwdjRngFqSzIKP1lMb/OnNK3Tv6SMfG9JOJwONRx&#10;REAsr3s4K0qNl96+/exoXd3Rl+z6W2xexKjGPAe5NqgslPVog7Oi2HzjE/LMmu0PGi9NcVh+d4yq&#10;eXN46O9yd5gNBZ9P4H9Wpg5pWLL+w1je4BMc1ZhnjSaiL1nKB6sHFlEyFRUVsb+EXrZlabLn0QmM&#10;cDSJK1hqZMSlIDWBMM9xQZjnWgrOGu+//z4ZNvrQSElJCQ0dEDWbzXa7ndINBgMFioqK6KFcRNEN&#10;YA2UjlEgPb+HKIa2EyZM6NOnj81mw7mJMqD/ow9OIGo0Gl0uFwJksSgDxl40/EIU0phF6SR99913&#10;X7t2TVNcWLx6TtprLdhgZWC9opXTNPk5+fn52Cpko1E1AlJpzOLSdJ8kAlg/VChDcGkEsDgvNVaL&#10;lVM65CiA36hIY9lbt9xmqUppTU562t6fM996hnaFe28MSShc8ba5rJgyhFdqHBccHcqAxWnUgqjf&#10;UuOI0+gfUdQE1AdKhzSOCGYhyqVRl7g0/ww4oqgAqIEISKUxl0tbLBYuDR9LgUDSSKQHYhEl04sA&#10;pLESyuBXOlATwFJY9vp19wu9uHQoTYBLY8u5tN8m4Fc6Py9Hn7Nfd7grGZWSxHplJ0c5LIWBpHFE&#10;pK2PApDm9ZCkYZ4Rlba+4JUB0dg3gVCkcSpANC7SlO5XGodDKs3rYRBpHDVEUQFIOlqtz1e6yiYQ&#10;pPXZbZXZVzeVH3yWaqN2T8uSSx9zaeiSdHZ2drVaH+RCaX2UHnbr40ekytaHw0HSFy5c8FsZpNJY&#10;rbT15d24XPTNuyn9HmBn4z51CpdP0mfczPc8rCuVxtpi1vpgnrGUVJoCMZBGNDxp7BypNNXDS5cu&#10;+ZXGEefS1Wp9ONBc2m8T4NKISqV5PQyl9fk2AWxAbm6ub+vDr7T1VdkEfFsfon6bgLT1oUTS1ufb&#10;BAJJ8yPCm0BaWhok/LY+v5XBb+vDEZG2Pt/KgChJl236PPlV9q7T3M8nVBp10tZHAfyGUQ+xMTgi&#10;QaQRwOJUakT91kP8hiGNaPBSIxC69Lp164R5jj3CPNdScAKS7TPPXni9MMyu1xR/+15Kv7pssNLz&#10;b/lLXrfmp4fyWXw5g04FPRaL+IBSm64ey3q7Cy918qv3ZEx4vPzAerkVPHhBlAV6LBaKOU6b3pKx&#10;Vru3DfkWTJaUr5w2dzccBqq58owTFwspHJkXxFmpN15+h9c93eEXHBb3ENkvGMSzkMKJpCCOClPx&#10;mrlpI5ryU3TW1OcsqZfZ7NiimivPqmnvcEeARZQMSgHXzSI1hsvpLN34aXJP9tRewfJJzooov0gl&#10;NgWJAeLKc1wQ5rmWoiDzHAhnpbVkzfupgxvwwUra8Gbavd/bdWVKN9IAnYfDqNMd3ZQ2/PfRWHKv&#10;u9Nea1664WOWSVA7MF6aotlRjzmZ7Q9XZK6rrosWzzwLQsHltFcWHdXsbsEq286GlrTVbJ4gZIyX&#10;DqePfZSftzOndLLcOh/ktZdRRzzzLFAoLoej9OdFvO0UfvmW06aSP1BqCGGe44Iwz7WUmjPPMcbp&#10;dJaXl9tK8vIWjvz93rmef0sd2rjom+nWgnSXQs68DodDW1ps12vy3O90ZX+4YkrpWydzckdz8gWW&#10;T/bY7Xa6m0gF0I1VMsFlN+vPjNTseJgZm93NLcnLXaF9HEg15pnuhVMB0rtp4o77I+T6ZO2Bp1jV&#10;8jxy77S6b14NhdzcXBZSOFH/MJL5xumMCU8kv3oPnczTR7UynNvrCuvLOtVCNeaZ7lBVAWYPLKJk&#10;TDX2qSqX01my4SM+8ilcMRWnJTavBjCKT1UJIkCY51qKgsxzdb/zbCsrKPh0LD8F05Qxrr1213cx&#10;GLVUF3t5afE373ptLabcuX3k8/qZagHzTM9lqQB6TkxuOCtKTJJbamF1DOdGw/+w2f5QjXmWleeM&#10;BHpQMO44K3X6kwN4XdLue9Suq/Zr6rKzs1lI4fh+5zlaWPNSs999kZ/es6Z0rtHTu2rMs/jOs9yo&#10;IfOsP7qJt46ib99jqTWJMM+CSBDmuZZSc+b5nXfeGT9+PItEg+DmOQguh8NZYTLdOJ056Wl+XnZP&#10;ve5KHdEs661ny/f/4DCH+RBpGBgvH9ZsXZ46uIH7Cnmf++7YJLe9b2e6dNBptQR3QQIBx2kzVGRu&#10;4M5Hs/2h8kOdbZqLbLYEcdu2QIrLYTVcmKjZ/iCrOTsbVeRsdjnF7ZE1i8vpMF06lNy3Djvt97o7&#10;Y/xj+mNb2OzoIW7bFiiFiozf+D2DBUsnquCZuxgjzHNcEOa5lgLzvGjRIpcLBtOBMFJsNhu95wlR&#10;p9OJWZQeKAOgdCTSe5UQReYJEyYMGTIEiwfKQGsOXRrmOTc3N5A0ApQNv5QhoLTN5jBodcc25y16&#10;jY1dJFPSq/fgDJ42vEny0MYZ49pnzxuQ981MTeJX2mPbDDfPVhZmYw1e0rRm2nibpkhzerdm5ze5&#10;Hw9PGfdY+qhWKYPqJ/dxf1zBd0ob1iR/yRjzbydtpXlwy+5t8+wW+h800G7h0lVmuKPUVe6W6h8R&#10;3wzSNSNA2WIvLV0zBSKUDvGI1IQ0pYcmXemym2ylp7T72t120Q9q9rU3Zmy+ncEG84z8NSDtXeoq&#10;MwSSRmIo0vyI0Jp9M9CCgaQDZahSOsLd4iuNX8pAa8ZvbKT11xZodjZk9SSxriVlpctuiVCaEquU&#10;lmagNeM3QmlEoyhtsViwVAyknZUV5lvncj8YwDuFpMENClfNCkMav1yaZ4B5DrRtfM3IAHiG0KWR&#10;gUv7zYBEv9KBMpC0dNv4mmN2RAKtOVrS9BsXad8MkUhbrVYkRkXakHyJf+wt+93uVp0muDSiyBBo&#10;zRQIIs0z0Jopm3TNYUjjl6/ZbwZEfaV9M4Qu7ZshMTFRmOfYI8xzLQXNT6Fv2/YC5xSv27ZDx+XE&#10;+bu8siDDdOWIdte3BZ9PyHyrY0r/3x+cDn/qfW/29O5FX08znP+1IuO3yqKsKi9x45wYdkFkBU7o&#10;4rbteOFyVNp1N3QnB3F3pN3T0nhp8qkjW1kOhSNu2w4DR0WR4dRQ7Z7brwFLrGO6/r7T6v4yTVQQ&#10;t22Hjctus+Yml65b8Hvf8eo96a+1LP5+LmaxTNVH3LYtN8Rt21IqMq7z99JnTHjcVhKHlyaI27YF&#10;kSDMcy2lRs1zmzZtFi9evG3bNpbk+bgiUryQdvAYfrFUCSdPnmSzAwPzTJ/Rq1GclVaHxeQwaG1l&#10;BZgqC9I9UwZFHSa9K+J7rWGeY1CQGICCoFtiEYWj3Defuf8YMudZkpZpdjbmRlp3vJc1d6vTFtI7&#10;xuSJOv5gAvQt2RrFmrtdd+RFyb3ZCRWZP6BWsNnRQzVvcYvvn2VOW6Ul9UrB0olSI505sUPZ5qVO&#10;a/XsimrMs6xe2RgJ8GnqsGooRSRfdNMd3shtc/qExyrz09mMmGOxuG/6YxElI8xzXBDmuZZSc+ZZ&#10;IBDICmdlecrJ5YbTQ2+7aLeP0p8abM1RyeVoAcdpKTTd+Lh8/xP8WGv3P2nN3epyqGHgXntwv63j&#10;2rHcOb2Te7EvL6QObVTw+YTKoiyWIyjimWeBrLBpCnPnD0zpV5cqc+GyN2xlKnmPetwR5jkuCPNc&#10;S1GNeXbdfjBV6ThvP8+pdFCQSP6ZlhXquNEO8BeGOW0GWCnD6WHcXHmM9KCKjLXOSj3lkTOqOSIm&#10;U9Su/zsdFRWZP+oOdfn9mCbWNV2fZ9PE6Pt2er0Cak4oyPPeH1tpflniV2kjm5PxSOlbN2fmK8YL&#10;B9hsf6jGPKvmJiabBxZRMvxR21Bw2u2GM7vcr5JhfwA11B38yWGWxekCY+DQCyJnhHmOC8I811JU&#10;Y54jeeZZVohnnmWI4p55DoTft227jXTOFv3pIRLTVUd35EXzzYV23U2WSWaIZ54Jl7PSVnzUeH68&#10;Zke928eurv5Ev4qMH3BYWaZYIZ55jg0OixFWJHt6d7IimDInPqHZvrKyIIPluI145llueB55rkXP&#10;PFtzU3I/6M8qaq+78he+VhmPB5uDIJ55FkSCMM+1FJjn+fPnw3niPEgOAc6NPA+iOKfAy1E6zpUU&#10;KCsroysMiGJxm81G6QaDgR5MQpT+J0YADspqtVIGnU5HD/ghiv7D5XIhUC1pLB5ImhbBr19pLCWV&#10;pkAo0shMgSDSVGr80vUKpGMu8lAGv9JYP5eGLrllRJGIWbm57t7FrzRKxKVRUgqEIk0XuBDA+mlH&#10;IeoljR2CAI6LVJoe90UU0tillB6KNC2C3/CkMdevNK8MgaSRiCpK6VJpXhn8SgeqDFgKy5Ir4NKh&#10;NAEuHd0mEGHrg3lGNIi002Y0ZmwpPzlY8irmOprdzYzXZhfd2qordZsK5K9SGnO5tLQeQpoCgUqN&#10;RF5qaT30KjUdEciRdKDK4Fe6ynqIqF9plKhaTcBvPfSSpiPLpUNpfQZtQe7FFcaLb2kSH2AHaPuD&#10;5Ye6mJK+Ki1IQYZA0vyI+C11kNbnWw+lpUaRqdRIAaFLQ46kA1UGv9IxaH0ZGRk10fooPbg0on6l&#10;pfWQS7s/eZV8seDz8fxytHsa3abk58W666eKC/JgnrGUVJoCUmnocmleGRDllcGvNKLVan3SyhC8&#10;9fltApmZmdiZUW99lB5cGlGpND8i1ZWmyoCcWNBXGr9cWloZsJTfesiloculpfXQVxpRlIhLQy54&#10;PQwkTZWhoKAAS/HKIJWmJpD23fvJfdnt2emjWuXt/1laD8NoAmG3Pmk9hDQFuDRWhcX9SksrQ3Bp&#10;/HJpr8rgK43181L7rYeI+pVGibi0bxP48ccfhXmOPcI811LQyMUzzwJBLaG633muLD1luvJu+f4O&#10;vxvpxDraA09ZUr6ylZ1z2t3jM0FNA49kN6RYUr7U/vrY7wdi+0PlB581Jy8XR0FAmG+dz1/4Wvqo&#10;lr8b6VfvyZnRw3jxgF2rkjs1BDLHVpSdM+dVqn4pfesWfjHJrne7R0FNI648xwVhnmspqjHPzpi8&#10;bTsGOMTbtuUH/S2tAqprnqU4rWUVOZv1pwZr9z7yu4XDtLOR8eIka+42hzHTZY/04yUhQv/WqwC6&#10;LuGFy1Fh1/1mzdlafvh5ya6uq93bRn+8ryX9O5ZPZoi3bcuHyvz0ss2fXxnVLqVvHe6lM9/qWLZ1&#10;ma003+VysXwKga7vqYAKDyyiZFAKq+SdJk67TXfol9Rhjaimpb/+iP5kIpsnbyzibduCCBDmuZai&#10;JvOsjvE0PKc6CmIXzzzLj0jMsxcup62y8IDh4mT3K523PyzxeHU0O+obLoy35u5wmHNryE6r6Zln&#10;l8vptJZZ8/cYzo+/Yzdi2tlQd6KvNW+ny66AAbd45llu0DPPLrvdeOlQ5ptPpQx4kBvprKnP609t&#10;dxiU0deIZ57lhsnzzDNOXbbS/PzFo1m96nN/7vxBSGGZlIBRPPMsiABhnmspqjHPLpcLtpNFlIwo&#10;iAxRTUGiaJ59cVoKrDlbyvc/rd3TUpNY904f+ID+eC9r3g5nRZHTboTxZsuEi12x70d1OSqcFSW2&#10;4mPmm4vu3EWY6mp3NzVefruy9BzLrSiUe1C8UE1B/L4wzHTtRMaEx1L6P8CNdOakZ8zXjjtMengh&#10;lklmqOaIOD2wiJKpLMnNX/I6r0KpgxsYzu1l8xSFao6IMM9xQZjnWop45lkgqD3UqHn2i117zXBx&#10;kvv1Y9sf8vGKdTR725iuzrLm7XbBUdvNMNUulxrGMS6AstgtDlO2JeN7w/mJ3gV3T3U1O+pr93eo&#10;yFjLFhMIokqVb9s2XTmaPubR5Ffv4S4oueddeR8OtWbfclZWoBazfAKB+48/uzUnKWtaV15bUgfW&#10;0+6S6VMktQ1hnuOCMM+1FJjnJUuWuId6HpDiFSB80yPP4EXoC/rNQHc7S1M4Ia5BGiDCWDDyDHa7&#10;nR6DpGjoC0aewYvQF/SbwWazlZeXS1M4gRbkBMrgmx55Bi/8ZqCHOSkcaA1hZPAi9AXDzgDzTAEv&#10;qlwwehmcLqe9svSU8dJUHzP5+1TmvnD9AIyl4cIka/4ep90iWYMb+sIThX0DRBgZiOouWFl2wZK8&#10;THuwiybxQVjiMp/i0IQMpt8W2HS3cLpy7wcPntu2/RCitDRAhJHBi9AX9MqQnZ1NgdDX4EXoC0ae&#10;wQtpBl4Q4Lug1xrCyOBF6AtWNwPMMwWqXIPL6bSkXc1b/Br3RWzqdVf6qNYlPy10mA0spwffFQZa&#10;c+gZvJBmyM3NpTDwXdBrDWFk8CL0BaubwWw2m0wmBLzSOYEW9E2PPIMXATPYKnNm9kRN4LUibUTz&#10;gl3foyg033dBrzUEXPNtQl8w6hmMRqP7/vPqL1gTGYgwFkRg586dwjzHHmGeaylqeuZZHU/YOhwO&#10;dRTEbrfTpz5UgGpeVxP7K8+h4HHUlS67yVFRWll01JL6te7oy17O887pAfdnjXfU1+xqpN3VVLun&#10;RfnhF3THexvOjjJdm21OXmbN215ZfMJWdt5uSGMaVeE052PCItaiQ5bUFZhM1+ZihdgS7Z6W2t3N&#10;tbuauK+f72yg2Q6H7LU9v0/lBzu7r6UXHXVaNZ5r6VW8ikY1L9kC9I09FaCaJ2yrvPLsFxhpZ2VF&#10;ZVG2dvfq9DFtuWVyT33uS3/9Ed3RzSxrrCgoKGAhhaOgZ56N5/alDk6Q3pVQsm4Bv7efnnmmnIoG&#10;BRHPPAvCRphnJXHu3LmFCxdev36dxSWg1zt+/DjmfvDBB+vXr8d5gc0IgLhtWyCoPcjTPAfHY61t&#10;zkqtw5xv19+ylRyvyPrReHmq4fQI7f6nvbxrzU3afY+6v6V8dab55sKKnG0OY7rDnEcOmW2oQCAz&#10;wjPPvsBL28uL9ce3po9uxa1Ucq+704Y1Kvp6emWJSv40EYDiNfPShrKXZmPKmdGjsjDTaRVnObkj&#10;zHNcEOZZGVRUVAwYMKCeh02bNrFUD7DBL730EtInTpyIJpSeno4MjRo1atmy5cWLF1kmH1Rjnl2e&#10;G55ZRMmIgsgQmy3SF1zJBCWaZ7/gxMVCQXE/eOywuuwmp80A++20lnpPlTrMctktLkd8vlYSYkEU&#10;gfTTNYpGNQWJlnn2wmE2VKRfK/5+DrdY7qnPfRljH837YKD+5HZkYFmjhGqOiMMDi8gGa25yzsxX&#10;Uoc05EezeO28yvx0Ntsf8ixIGKAU4oVhgrAR5lkBZGVlPf7444MGDRo3bpyveV65ciUS582bx+Ie&#10;DAYDEuGfWdwH1ZhnnP7Ep6pkBZyz+FSV3FCNeVbTp6pYSPmIT1XJjRoyz1JcdputNN9wfl/BsjdS&#10;B9bj7ss99b4vbVjjrCmdi76aYjy3L5JXeYtPVUUXl8NhvnEmZ86rqUN/N8zpo1vrDv0U4oemVHPb&#10;tvhUlSAShHmWNTab7eOPP05ISPjll19cLte0adN8zbNOp+vevXuTJk2+/PJLvV6PbBcvXuzSpUvT&#10;pk337dvHMvmgJvNc5T3qikA1BXGge1bFBy0BGhQLKRzVmGfVPE6vmoKAsrIyFlI4qilIDMyzLzBm&#10;lflphjO7ilfNyp7eLWVQfW7PMKX0eyBr8rPF37xr/u2U0x7qHT3q+EMZWD2wSAxxGHW6/evzPhyS&#10;Pkpy433Pv8E8l21earl1FkeNZQ0NlEIdd83AOavjzjJhnuOCMM/yJT8/v1OnTjDG/DqeX/MM07Vu&#10;3bqXX365YcOG/fv3HzNmTIcOHdq0aTNz5swgrzvC6W/IkCHfBWDbtm23BAKBWti4cSMLCQQCtbN6&#10;9WoWijfJN65nnj1cnLgyb/7A1GGNuXlL6nnXtcGNTr/V/cyy967sFmenqHH118STC8adHf/srV7S&#10;75D9LW1ki5Lv5+QdTUy9epFlFSgHOGQ2OvdhypQpwjzHHmGeZcru3bubNWs2fPjwpKSkjNvQbdtf&#10;ffUVwvSPrE6ne/XVV5s0aYKmRQsSdru9b9++yBzo4rOarjyr4yYi1RTE4XCooyBAHfcCANVceTYa&#10;jSykcAyGKD8dGkdU85iGagoSlyvPIWIrK9Qf31aw/M2MCU9I3R1NqQPrZc/oUbjsDc3W5YZTO0p+&#10;O+e0qqE3wYgLsEhUsZeX6I9uLv52RtrwJr/vyd73Zb/zQvn+dbayKL+uHKVQxwVbq9UqrjwLwkaY&#10;Z5mydOlSOGcvHn/8cfjhrl27IpyYmIhs2dnZTz31VLt27WCnaUHOd999h8yzZ89m8TvBGVA88ywr&#10;xDPPMkQ88yw3xDPPMkQ88yw35GyefYH9M57bp9m+ouDTsTmzX00f86j0O0l8Sh3WJG/BEBhF06VD&#10;trKQHtCVD5E/82w3aCrSr5pvnNZs+7LwqymZbz3jtX+w30rXf2jNTWEL1AzimWe5IcxzXBDmWUn4&#10;vW3722+/ReKLL7548eJFnNRcLldxcfFXX32FxC5dugR6aFM15hnlraE/dGOMagridDrVURAQl6fU&#10;agLVmGd1DHeAagoCVPOOA9UURFnmOQgmg96SekW785uCpROy3u6cMvBhL8eY3Of+7HdeKP5upmbH&#10;SsOpnaarxypSL8NA2opzHCYdelW2onhj98AigXGYDZX56YbTu4q+npa3YFBK3zre5aWp193pY9vm&#10;zuuv3fO9JeUSWzgmoBQOVbxtWzUFEeY5LgjzrCS++eabwYMHHz16lMVvg7MA2g9mdevWrWvXrj17&#10;9pw1a1ZubrBvMKrGPAsEgipRjXkWCARVohrzHAh7eYnu6Obc+YOypj6X/lrLlAEPettLf1PG2Hb5&#10;S0aX7/3efON0Rfo1ZrAdNfVhRWdlBdZv1xRByFaUZc1LteYkV2T+VpF2xfzbSdPVo+X71hYum5j7&#10;wYDkV+/12tTk3vemDknIfPPJgk/Hlv600HjpkE2jnntVBFFEmOe4IMxzLUU15tnpdKrjlcgOh0Md&#10;BbHb7ap5nlOj0bCQwlGNeVbN+5CDvM1RcRQURPm5ynihmnvpVWOei4uLWaj6OCwGGE7juX1lvyzJ&#10;+3hY5htPpo1s7ufadRhTv7rpI5unv/5o1ttdMCGQNvT3d6FVY+p1t/uzXkMbZYx9NGtaN83W5db8&#10;NLb1csVisajjrhmz2ayOO8uEeY4LwjzXUtRknsUzz7IC5lk88yw3xDPPckM88yxDxDPPcqOmv/Ps&#10;cjptpfmW5POGkzv8TvpjW7Q7Vhavnl34xaT8xaPSR7eCA08b0Sx1SMPUIQl8ShveBInpr7fJ/aA/&#10;MmMR882zDuPv/aD7iWdVPBQgnnmWG8I8xwVhnmspqjHPLg8somREQWSIagqiGvOsmiPidDpZSPmo&#10;piyqKYhqzLNqjoinVxT9u4xQTUGEeY4LwjzXUoR5lhuiIDJENQUR5lluqKYgQBwUuaEa86ymqqWO&#10;soiCyA1hnuOCMM+1FHHbttwQt23LEHHbttwQt23LEHHbttwQt23LDXHbttwQt20LIkGY51qKmsyz&#10;TqdjESUD86yOgsA8q+PNZ0C8MExuiBeGyRDxwjC5oRrzrJo/y2A41eE5zWazeGGYrBDmOS4I81xL&#10;UY15FggEVaIa8ywQCKpENeZZIBAER5jnuCDMcy0F5vnjjz92uVw2m81oNCLFbDbTP6OIItHpdFI6&#10;clLAZDLRP46IOjxQOhIxi9LpnzwEsLjdbqcMWC3dsIQo1gZRBKTSnv9kg0nzPzsRxWq5NOQQoGx+&#10;pbGUVJoC0ZKmUuOXS2NucGmsP4g03e0cYqkRiJY0PyJSaZ4Bq+W7RSrNtw3SfNuQiACtJ5A037ao&#10;S9MRQZTvFizOd0sgab5tvtJ0I310pVHS4NJI5KXmuyWQNORCkYZ5RtSvNDIEl8biXBqrDS6NuVwa&#10;S0lLTYEIpeleAC6N39Clsf5A0rRbEA0kzbcNchQIIs13SxBpZEOUS+NXKs23LZA03zZIA0oPJM23&#10;DavluyWK0rSvuDTfLYGkIcel+W6JSqnDk0YGki4rK0Mil+a7RSqN1XJpyEVLGlG/0rRvKYNfafxy&#10;acwlaZhnLCWVpkAQado2RCOURtSvNIoWXBq/UmnKgCOC1fLdAjkKBJGmbUM0QmlEA0nz3QJpQOlS&#10;ab5tWJy2jX75bomlNKJYrfSIcGm+WwJJ823j0jqdDolRlEYGLo3EINKIYrVcGnLBpbGUVJoCXJqy&#10;BZfG4sGl8culMTe4NNYfqNS0WxANRZoCXHrz5s3CPMceYZ5rKWii4plnWYGTo3jmWW6IZ57lhnjm&#10;WYaIZ57lhnjmWW7AC5GbUjrwbOT6lA4sKLlTpSOuPMcFYZ5rKWoyz+rok1RTEIfDoY7OFdBfvCpA&#10;NebZYDCwkMJRTUGAOv71A6r510815lkd7wEBGHEBFlEyKIXNZmMRJWO1WtVREGGe44Iwz7UUnAHF&#10;M88CQS1BPPMsENQexDPPAkEtQZjnuCDMcy1FNebZ6XTSwydKRzUFcTgc6riEDlRzeVA15lk1V6JU&#10;UxCgmlegq+bt+qoxz6q5qcHqgUWUDEqhjkvoFRUV4sqzIGyEea6lqMk8i2eeZYV45lmGiGee5YZ4&#10;5lmGiGee5YZ45lluiGee5YYwz3FBmOdaimrMM707kUWUjJoKAv/MIgpHHX+xA9WYZ9UcEdUUBKhj&#10;DApUUxDVmGd1XK0FDg8somTUVBCn08kiSkaY57ggzHMtRTXmWSAQVIl45lkgqD2IZ54FglqCMM9x&#10;QZjnWopqzLPz9ueRlY7D4VBHQex2u2qe51TNw5yqMc+quZG+uLiYhZSPau6tVU1BVGOeCwoKWEjh&#10;uL/qq4q7nc23vwitdEy3Px+tdIR5jgvCPNdS1GSexTPPskI88yxDxDPPckM88yxDxDPPckM88yw3&#10;xDPPckOY57ggzHMtRdy2LRDUHsRt2wJB7UHcti0Q1BKEeY4LwjzXUlRjnl0ulzre+iAKIkPU8WYU&#10;oBrzrJojopqCANW8IFA1BVGNeVbNEUGfqI5uUU0FwViFRZSMMM9xQZjnWgrM88KFC3HuwBiOXmiJ&#10;FHrbM6JIxCxKR+/lm4FOoJSORArgl7o6ysDXjAxYltL5mr2kfTMgWqU0MlgsFq1Wi2iV0jxDtKQp&#10;gF+pNM9QXWnkoVtS/UojQ81JU6m9MlQp7Xe3INFsNpeXlyPqV1q6bVGX5muOijRm0U2DXFqawUua&#10;Avjl0pgbiTSlVykt3S1BpGGeEQ0kDWjBmpD2yhChNN1YG0gaUHp0pZGBrzla0oWFhYhyaa8MVUp7&#10;7RZKr1JamiEUacqAaHDp7OzsGEhLM3BpRJFIAfxyacwNQzotLa1a0tLdUqU0MviV5hmiIk0ZYJ69&#10;pCkQA2lEw5PGr690RkYGMkRRWppBKi3dNl7qQNI8Q+jS6BZ1Ol21pCkDolxamsFLmgL4jUqpg0hr&#10;NBqTyRRcGnOrJe2bAdEqS80z4LdKaZ6BSxuNRr1eH11pniG4NKKYyzNUKY0MQaS3bdsmzHPsEea5&#10;loKWqZpnng0GA4soGZwfVVMQdEssonBU8/D2vHnzWEjhqOO9AABjUBZSPqp5EF01b3EbOnQoCymc&#10;0tJSFlI4FR5YRMlYLBYyb0oHBSH7qnTElee4IMyzkrhx48a6devS0tJY3PMvVEpKytXABHoDimrM&#10;s0AgqJLp06ezkEAgUDs9e/ZkIYFAoGqEeY4LwjwrA3jdt956q56HTZs2sdT//V+DwQAPPMWHiRMn&#10;1q9fH5k3btzIst6Jaswzv91F6fDbcpSOagoC1PFaUaAa86yON9YC1RQEqOOWGaCaW2ZUY55NJhML&#10;KRybBxZRMigF3S2sdFRTEGGe44IwzwqgoKCgc+fOL7300siRI73Msy8wkzDMCQkJ/fr10+v1LNUH&#10;Nd22LT5VJSvQIYlPVckN1Zhn8akqGSI+VSU3VGOexaeq5Ib4VJXcEOY5LgjzLGvgQ1asWNGgQYPv&#10;vvsOrnjatGnBzTOcJOV57733WFIA1HTlWR1nQBw7URC5oZrLg6oxz6q5EqWagoAg/9IqC9UURDXm&#10;WTU3NXguPKvkyrM6CoIxsLjyLAgbYZ7li0ajeeWVV55++mn+FpPg5hkngrlz5yLDggULHCr6DopA&#10;IBAIBAKBQCAQxB1hnmXKiRMnWrVq1a9fv5ycnJLbvPHGG/DGq1evRtj3wsX+/fsxt1u3bk61fGVX&#10;IBAIBAKBQCAQCGSCMM8yZc6cOc/50LJlS9jjxx57DOF169axrB60Wi1mIQOLCwQCgUAgEAgEAoEg&#10;egjzrCSC3Lb99ddfY9bMmTNZXCAQCAQCgUAgEAgE0UOYZyUxb968tm3b7tixg8Vv43Q658yZ065d&#10;u59//pklCQQCgUAgEAgEAoEgegjzLBAIBAKBQCAQCAQCQRUI8ywQCAQCgUAgEAgEAkEVCPNcu9Bq&#10;tcOHD3/kkUeaNWvWvHnzdu3affrpp5WVlWy2QCBQER06dGjvAxJV8/VUgUAwf/58dOi3bt1icQnl&#10;5eUjR46U9vgLFy60Wq1stkAgUBTp6emtWrWaOnWq3+/RBurxS0tLWQ5BlBDmuRaRmJiYkJAwcOBA&#10;vV6PqMvlKigoeP755xs1anTx4kXKIxAI1MHGjRvr1av3wQcfaO5Eq9WKr9kJBErHbrdPnz4dfTqa&#10;Obh58yabcZvdu3c3bNiwd+/eOp0O3T0oLCzs2rUrEs+fP88yCQQCJXDu3LlOnTrVr18fjX3SpEm+&#10;5nnr1q2YNXv2bNbT30b0+DWBMM+1hezsbLSr5557jsVvc/bs2ebNm/fr148ctUAgUAEYWPft27dl&#10;y5bifzGBQGWYzeYhQ4bAAy9btgyD4549e/qa55ycHCR27tyZxW+DE0KrVq2wSHl5OUsSCAQy5vTp&#10;02jLPXr0OHbs2C+//IKwr3lGFOeEFi1anDlzhiUJahJhnmsLGzZsQJPz/ZZVXl5e27Ztn3jiCbhr&#10;liQQCBTOrVu32rdv37hx49atW6PhN2rUCL+gY8eOBw4ccLlcLJ9AIFA4fs0zDbKnTZvG4rcpKChA&#10;d4+TQ1paGksSCAQKITExEe3a1zyjOaNdo6P36vGfeeaZPXv2iCvPUUeY59rCqlWr0JDef/99Fr8N&#10;utJ27do99thjwjwLBKohNzf3hx9+QEcrfaOBTqfr3bs3zgOLFi1iSQKBQOH4Nc9r165Fou/f5cXF&#10;xR06dECnn5qaypIEAoFCCGSeMZJHj79161bpGw30en3//v2R/6OPPmJJgighzHNt4dSpU2hCr7/+&#10;OovfJjMz85FHHuncuTPaHksSCAQqpaKiAueB+vXrs7hAIFA4fs3z2bNnkThy5EgWv012dvZjjz32&#10;zDPP5OTksCSBQKAQApnnQFRWVooevyYQ5rkW8dJLLzVo0CA9PZ3FPaxZswaJM2bMEPd1CASqYdas&#10;Wegy8evVrt9//32kz58/n8UFAoHC8Wuewcsvv4zO3ev27B9//BGJgd7WKxAI5Ewg8zxv3jykT5s2&#10;zavH//DDD5E+d+5cFhdECWGeaxE6nW7EiBH169cfOnTo1q1bV61a9dRTTzVu3FjcwykQqAyj0Thl&#10;yhT0ms8888yKFSu2bdu2cOHCRx99tGHDhmvWrBH/lAkEqiGQecZJYNSoUZg1aNAg9PirV69+9tln&#10;GzVqJO7hFAgUSiDzbDKZ4JwxC6P6r776Cj3+4sWL27Vrl5CQ8O2334p/yqKOMM+1DpfLVVRUdP78&#10;+YsXL9psNpYqEAjUSEVFxZUrV86dO3fjxg3hmQWC2gZ6/OLiYurxpW9AEAgE6oP3+NevXxc9fs0h&#10;zLNAIBAIBAKBQCAQCARVIMyzQCAQCAQCgUAgEAgEVSDMs0AgEAgEAoFAIBAIBFUgzLNAIBAIBAKB&#10;QCAQCARVIMyzQCAQCAQCgUAgEAgEVSDMs0AgEAgEAoFAIBAIBFUgzLNAIBAIBJFitVo7hkanTp1O&#10;njyp0+mGDx/euXPno0ePslXIg2vXrrVu3Xrp0qUsHho3b97EUl9//TWLCwQCgUCgRoR5FggEAoEg&#10;UpxOJwyklN27dyckJNSrV+/w4cMsycOtW7cMBoPFYlm3bt3y5ctTU1PZKmTAli1bGjVq9Omnn4bx&#10;jdCzZ8+isJMmTRLfExYIBAKBWhHmWSAQCASC6AOT3LBhQ/jJnJwcliTB4XDk5uamp6cbjUZKKSsr&#10;Q1Sn0yEMdw3L/fPPPx84cIBSgMvlKi4u3r59O9LPnTtns9ko3Qv43qtXr/7yyy8bN268cOFCRUUF&#10;m1EVq1atwtZ+9NFHLC7BZDIdPXoUulu3br18+TI2ns24k2vXrmENAwYMCMN7CwQCgUAgf4R5FggE&#10;AoEg+gQ3z1qt9oUXXkCGvXv3UsqCBQuQefjw4a1bt+7evft777337rvvdujQAYnt27efM2cO+dKZ&#10;M2dOnDixcePGiI4ePZqWJfbs2dOuXTuk9+3b9wsPY8eOhUTTpk1Xr15tt9tZPn9cvHixVatWnTt3&#10;zsvLY0kevv3220aNGjVv3nzWrFkIL126dNCgQZBo1qzZoUOHWKbbwDO/8847mPvpp5/C6rNUgUAg&#10;EAjUgjDPAoFAIBBEn/DMM0hKSqIUYDQaBw8ejMR+/fqxJA+wqTC0SD958iRFP/roI0RhmykDx2Kx&#10;0BpgaFmSP2bPno08kydPZnEPKAISmzRpotFoWJIHbOGSJUu2bNnie1kbBj4hIaFr165eiwgEAoFA&#10;oAKEeRYIBAKBIPqEZ56HDBlCUcLhcLz11ltI/+qrr1jSbXr06IH048ePI1xcXPzcc88h+uqrr071&#10;ga4VQ4sW9Msrr7yCPN999x2L3yYxMbF169aYBR555JFRo0Z9++23p0+fNpvNLMedJCcnN23aFP7Z&#10;b6kFAoFAIFA0wjwLBAKBQBB9wjPPI0eOpCjBzfPKlStZ0m2k5rmoqKhz586wrN98801SYGhBvwQy&#10;z5yCgoKff/75nXfegT9v1qwZMnfq1Ck3N5fNvg1UhHkWCAQCgVoR5lkgEAgEgugTS/P8/7d3xy4K&#10;QgEcx/8cg3DwfxCcnAIHx8DNoSW3CvoLylEJ2lqaW1wcW3Vo779oqvt1esedXHbBcaB8P9t7vF40&#10;frH31LLZbKah7/uNi8Q01A6GYTQOSDcsl0t9fDKZfD2rfDgcTNMcjUaNC8DU6o7jaH2WZfXUh+qO&#10;cf00/rYNAOgf4hkAgL/3n/Fc2e12lmVp0nXdJEm22+10OlU2ayYIgs9bu39UXRhm23bjYfJqtRoO&#10;h9phPB5vNhvtOZ/PVdSDwSCKosvlUq97p8bWN2px+/lqAAA6ingGAKA/rterAjjP8yzLjsdj46Fx&#10;C4WxunexWNTj706nkzaUsiwf7akC1w6e59VjAAD6hXgGAAB3+/3eMIz1ev3qi6a0XqGucg7D8NEL&#10;qAEA6DriGQAA3KmBi6JQA6dpWk/9zvl8Nk0zjuNXqxsAgA4hngEAAAAAeIJ4BgAAAADgCeIZAAAA&#10;AIBWt9sbGdRQv4ble1AAAAAASUVORK5CYIJQSwECLQAUAAYACAAAACEAsYJntgoBAAATAgAAEwAA&#10;AAAAAAAAAAAAAAAAAAAAW0NvbnRlbnRfVHlwZXNdLnhtbFBLAQItABQABgAIAAAAIQA4/SH/1gAA&#10;AJQBAAALAAAAAAAAAAAAAAAAADsBAABfcmVscy8ucmVsc1BLAQItABQABgAIAAAAIQC3isPlHgQA&#10;ALcJAAAOAAAAAAAAAAAAAAAAADoCAABkcnMvZTJvRG9jLnhtbFBLAQItABQABgAIAAAAIQCqJg6+&#10;vAAAACEBAAAZAAAAAAAAAAAAAAAAAIQGAABkcnMvX3JlbHMvZTJvRG9jLnhtbC5yZWxzUEsBAi0A&#10;FAAGAAgAAAAhAPROq/TiAAAACgEAAA8AAAAAAAAAAAAAAAAAdwcAAGRycy9kb3ducmV2LnhtbFBL&#10;AQItAAoAAAAAAAAAIQCgZ7FtIFgCACBYAgAUAAAAAAAAAAAAAAAAAIYIAABkcnMvbWVkaWEvaW1h&#10;Z2UxLnBuZ1BLBQYAAAAABgAGAHwBAADYYAIAAAA=&#10;">
                <v:shape id="Picture 198" o:spid="_x0000_s1206" type="#_x0000_t75" style="position:absolute;width:46564;height:26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IyynHAAAA3AAAAA8AAABkcnMvZG93bnJldi54bWxEj0FvwjAMhe+T9h8iI+0yQToOiBUCAsak&#10;7cCkMSSupjFNWeNUTUbLv58Pk3az9Z7f+zxf9r5WV2pjFdjA0ygDRVwEW3Fp4PD1OpyCignZYh2Y&#10;DNwownJxfzfH3IaOP+m6T6WSEI45GnApNbnWsXDkMY5CQyzaObQek6xtqW2LnYT7Wo+zbKI9ViwN&#10;DhvaOCq+9z/egO3w/XacfJzqgztfHlfby/q0ezHmYdCvZqAS9enf/Hf9ZgX/WWjlGZlAL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YIyynHAAAA3AAAAA8AAAAAAAAAAAAA&#10;AAAAnwIAAGRycy9kb3ducmV2LnhtbFBLBQYAAAAABAAEAPcAAACTAwAAAAA=&#10;">
                  <v:imagedata r:id="rId198" o:title="" croptop="2881f" cropleft="4403f" cropright="4660f"/>
                  <v:path arrowok="t"/>
                </v:shape>
                <v:shape id="Text Box 199" o:spid="_x0000_s1207" type="#_x0000_t202" style="position:absolute;top:26352;width:4656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D0667E" w:rsidRPr="008E2439" w:rsidRDefault="00D0667E" w:rsidP="008E2439">
                        <w:pPr>
                          <w:pStyle w:val="Caption"/>
                          <w:rPr>
                            <w:rFonts w:ascii="Times New Roman" w:hAnsi="Times New Roman" w:cs="Times New Roman"/>
                            <w:b/>
                            <w:noProof/>
                            <w:color w:val="auto"/>
                          </w:rPr>
                        </w:pPr>
                        <w:bookmarkStart w:id="225" w:name="_Ref20072815"/>
                        <w:bookmarkStart w:id="226" w:name="_Toc20072292"/>
                        <w:r w:rsidRPr="008E243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22</w:t>
                        </w:r>
                        <w:r>
                          <w:rPr>
                            <w:rFonts w:ascii="Times New Roman" w:hAnsi="Times New Roman" w:cs="Times New Roman"/>
                            <w:b/>
                            <w:color w:val="auto"/>
                          </w:rPr>
                          <w:fldChar w:fldCharType="end"/>
                        </w:r>
                        <w:bookmarkEnd w:id="225"/>
                        <w:r w:rsidRPr="008E2439">
                          <w:rPr>
                            <w:rFonts w:ascii="Times New Roman" w:hAnsi="Times New Roman" w:cs="Times New Roman"/>
                            <w:b/>
                            <w:color w:val="auto"/>
                          </w:rPr>
                          <w:t>: Comparison of critical times for over and under-frequency cases.</w:t>
                        </w:r>
                        <w:bookmarkEnd w:id="226"/>
                      </w:p>
                    </w:txbxContent>
                  </v:textbox>
                </v:shape>
                <w10:wrap type="topAndBottom"/>
              </v:group>
            </w:pict>
          </mc:Fallback>
        </mc:AlternateContent>
      </w:r>
      <w:r w:rsidR="008E2439">
        <w:rPr>
          <w:rFonts w:ascii="Times New Roman" w:eastAsia="Times New Roman" w:hAnsi="Times New Roman" w:cs="Times New Roman"/>
          <w:noProof/>
          <w:sz w:val="24"/>
          <w:szCs w:val="24"/>
        </w:rPr>
        <w:t>Whenever generation surplus is the source of the power imbalance, an over-frequency event will take place. With the simplified model it was demonstrated how the same values for critical time, nadir time and therefore power reserve applies also to the overfrequency cases as long as the same deviation from nominal is considered as the threshold as for the under-frequency case (1 Hz).</w:t>
      </w:r>
      <w:r>
        <w:rPr>
          <w:rFonts w:ascii="Times New Roman" w:eastAsia="Times New Roman" w:hAnsi="Times New Roman" w:cs="Times New Roman"/>
          <w:noProof/>
          <w:sz w:val="24"/>
          <w:szCs w:val="24"/>
        </w:rPr>
        <w:t xml:space="preserve"> Nevertheless in the extended model, the critical time is not exactly the same for both cases and an offset</w:t>
      </w:r>
      <w:r w:rsidR="0058365D">
        <w:rPr>
          <w:rFonts w:ascii="Times New Roman" w:eastAsia="Times New Roman" w:hAnsi="Times New Roman" w:cs="Times New Roman"/>
          <w:noProof/>
          <w:sz w:val="24"/>
          <w:szCs w:val="24"/>
        </w:rPr>
        <w:t xml:space="preserve"> of 40 ms can be seen in </w:t>
      </w:r>
      <w:r w:rsidR="0058365D">
        <w:rPr>
          <w:rFonts w:ascii="Times New Roman" w:eastAsia="Times New Roman" w:hAnsi="Times New Roman" w:cs="Times New Roman"/>
          <w:noProof/>
          <w:sz w:val="24"/>
          <w:szCs w:val="24"/>
        </w:rPr>
        <w:fldChar w:fldCharType="begin"/>
      </w:r>
      <w:r w:rsidR="0058365D">
        <w:rPr>
          <w:rFonts w:ascii="Times New Roman" w:eastAsia="Times New Roman" w:hAnsi="Times New Roman" w:cs="Times New Roman"/>
          <w:noProof/>
          <w:sz w:val="24"/>
          <w:szCs w:val="24"/>
        </w:rPr>
        <w:instrText xml:space="preserve"> REF _Ref20072815 \h </w:instrText>
      </w:r>
      <w:r w:rsidR="0058365D">
        <w:rPr>
          <w:rFonts w:ascii="Times New Roman" w:eastAsia="Times New Roman" w:hAnsi="Times New Roman" w:cs="Times New Roman"/>
          <w:noProof/>
          <w:sz w:val="24"/>
          <w:szCs w:val="24"/>
        </w:rPr>
      </w:r>
      <w:r w:rsidR="0058365D">
        <w:rPr>
          <w:rFonts w:ascii="Times New Roman" w:eastAsia="Times New Roman" w:hAnsi="Times New Roman" w:cs="Times New Roman"/>
          <w:noProof/>
          <w:sz w:val="24"/>
          <w:szCs w:val="24"/>
        </w:rPr>
        <w:fldChar w:fldCharType="separate"/>
      </w:r>
      <w:r w:rsidR="00103186" w:rsidRPr="008E243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22</w:t>
      </w:r>
      <w:r w:rsidR="0058365D">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w:t>
      </w:r>
    </w:p>
    <w:p w:rsidR="001F0327" w:rsidRDefault="001F0327" w:rsidP="008E2439">
      <w:pPr>
        <w:jc w:val="both"/>
        <w:rPr>
          <w:rFonts w:ascii="Times New Roman" w:eastAsia="Times New Roman" w:hAnsi="Times New Roman" w:cs="Times New Roman"/>
          <w:noProof/>
          <w:sz w:val="24"/>
          <w:szCs w:val="24"/>
        </w:rPr>
      </w:pPr>
    </w:p>
    <w:p w:rsidR="004351E8" w:rsidRDefault="004351E8" w:rsidP="007E0869">
      <w:pPr>
        <w:pStyle w:val="Heading2"/>
        <w:numPr>
          <w:ilvl w:val="1"/>
          <w:numId w:val="29"/>
        </w:numPr>
        <w:ind w:left="187"/>
        <w:rPr>
          <w:rFonts w:ascii="Times New Roman" w:hAnsi="Times New Roman" w:cs="Times New Roman"/>
          <w:color w:val="auto"/>
          <w:sz w:val="28"/>
        </w:rPr>
      </w:pPr>
      <w:bookmarkStart w:id="227" w:name="_Toc20081239"/>
      <w:r>
        <w:rPr>
          <w:rFonts w:ascii="Times New Roman" w:hAnsi="Times New Roman" w:cs="Times New Roman"/>
          <w:color w:val="auto"/>
          <w:sz w:val="28"/>
        </w:rPr>
        <w:lastRenderedPageBreak/>
        <w:t>European Island Case</w:t>
      </w:r>
      <w:bookmarkEnd w:id="227"/>
    </w:p>
    <w:p w:rsidR="004351E8" w:rsidRDefault="004351E8" w:rsidP="004351E8"/>
    <w:p w:rsidR="004351E8" w:rsidRPr="008E467C" w:rsidRDefault="004351E8" w:rsidP="004351E8">
      <w:pPr>
        <w:pStyle w:val="Heading3"/>
        <w:rPr>
          <w:rFonts w:ascii="Times New Roman" w:hAnsi="Times New Roman" w:cs="Times New Roman"/>
          <w:b/>
          <w:color w:val="auto"/>
        </w:rPr>
      </w:pPr>
      <w:r w:rsidRPr="008E467C">
        <w:rPr>
          <w:rFonts w:ascii="Times New Roman" w:hAnsi="Times New Roman" w:cs="Times New Roman"/>
          <w:b/>
          <w:color w:val="auto"/>
        </w:rPr>
        <w:t>Determination of critical time</w:t>
      </w:r>
    </w:p>
    <w:p w:rsidR="004351E8" w:rsidRDefault="004351E8" w:rsidP="004351E8">
      <w:pPr>
        <w:jc w:val="both"/>
        <w:rPr>
          <w:rFonts w:ascii="Times New Roman" w:eastAsia="Times New Roman" w:hAnsi="Times New Roman" w:cs="Times New Roman"/>
          <w:noProof/>
          <w:sz w:val="24"/>
          <w:szCs w:val="24"/>
          <w:lang w:val="es-HN"/>
        </w:rPr>
      </w:pPr>
    </w:p>
    <w:p w:rsidR="004351E8" w:rsidRPr="00690DAD"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613184" behindDoc="0" locked="0" layoutInCell="1" allowOverlap="1" wp14:anchorId="48F02E0C" wp14:editId="41236E55">
                <wp:simplePos x="0" y="0"/>
                <wp:positionH relativeFrom="margin">
                  <wp:align>right</wp:align>
                </wp:positionH>
                <wp:positionV relativeFrom="paragraph">
                  <wp:posOffset>799465</wp:posOffset>
                </wp:positionV>
                <wp:extent cx="5196840" cy="3225800"/>
                <wp:effectExtent l="0" t="0" r="3810" b="0"/>
                <wp:wrapTopAndBottom/>
                <wp:docPr id="259" name="Group 259"/>
                <wp:cNvGraphicFramePr/>
                <a:graphic xmlns:a="http://schemas.openxmlformats.org/drawingml/2006/main">
                  <a:graphicData uri="http://schemas.microsoft.com/office/word/2010/wordprocessingGroup">
                    <wpg:wgp>
                      <wpg:cNvGrpSpPr/>
                      <wpg:grpSpPr>
                        <a:xfrm>
                          <a:off x="0" y="0"/>
                          <a:ext cx="5196840" cy="3225800"/>
                          <a:chOff x="0" y="0"/>
                          <a:chExt cx="5064448" cy="2838451"/>
                        </a:xfrm>
                      </wpg:grpSpPr>
                      <wps:wsp>
                        <wps:cNvPr id="260" name="Text Box 260"/>
                        <wps:cNvSpPr txBox="1"/>
                        <wps:spPr>
                          <a:xfrm>
                            <a:off x="133350" y="2662238"/>
                            <a:ext cx="4931098" cy="176213"/>
                          </a:xfrm>
                          <a:prstGeom prst="rect">
                            <a:avLst/>
                          </a:prstGeom>
                          <a:solidFill>
                            <a:prstClr val="white"/>
                          </a:solidFill>
                          <a:ln>
                            <a:noFill/>
                          </a:ln>
                          <a:effectLst/>
                        </wps:spPr>
                        <wps:txbx>
                          <w:txbxContent>
                            <w:p w:rsidR="00D0667E" w:rsidRPr="00C74F89" w:rsidRDefault="00D0667E" w:rsidP="004351E8">
                              <w:pPr>
                                <w:pStyle w:val="Caption"/>
                                <w:rPr>
                                  <w:rFonts w:ascii="Times New Roman" w:eastAsia="Times New Roman" w:hAnsi="Times New Roman" w:cs="Times New Roman"/>
                                  <w:b/>
                                  <w:noProof/>
                                  <w:color w:val="auto"/>
                                  <w:sz w:val="24"/>
                                  <w:szCs w:val="24"/>
                                </w:rPr>
                              </w:pPr>
                              <w:bookmarkStart w:id="228" w:name="_Ref17959044"/>
                              <w:bookmarkStart w:id="229" w:name="_Ref17959034"/>
                              <w:bookmarkStart w:id="230" w:name="_Toc20072293"/>
                              <w:r w:rsidRPr="00C74F8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23</w:t>
                              </w:r>
                              <w:r>
                                <w:rPr>
                                  <w:rFonts w:ascii="Times New Roman" w:hAnsi="Times New Roman" w:cs="Times New Roman"/>
                                  <w:b/>
                                  <w:color w:val="auto"/>
                                </w:rPr>
                                <w:fldChar w:fldCharType="end"/>
                              </w:r>
                              <w:bookmarkEnd w:id="228"/>
                              <w:r w:rsidRPr="00C74F89">
                                <w:rPr>
                                  <w:rFonts w:ascii="Times New Roman" w:hAnsi="Times New Roman" w:cs="Times New Roman"/>
                                  <w:b/>
                                  <w:color w:val="auto"/>
                                </w:rPr>
                                <w:t>: Critical time in an electric island in the European power system.</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1" name="Picture 261"/>
                          <pic:cNvPicPr>
                            <a:picLocks noChangeAspect="1"/>
                          </pic:cNvPicPr>
                        </pic:nvPicPr>
                        <pic:blipFill rotWithShape="1">
                          <a:blip r:embed="rId199" cstate="print">
                            <a:extLst>
                              <a:ext uri="{28A0092B-C50C-407E-A947-70E740481C1C}">
                                <a14:useLocalDpi xmlns:a14="http://schemas.microsoft.com/office/drawing/2010/main" val="0"/>
                              </a:ext>
                            </a:extLst>
                          </a:blip>
                          <a:srcRect l="1850" t="5147" r="7561"/>
                          <a:stretch/>
                        </pic:blipFill>
                        <pic:spPr bwMode="auto">
                          <a:xfrm>
                            <a:off x="0" y="0"/>
                            <a:ext cx="4895215" cy="26327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F02E0C" id="Group 259" o:spid="_x0000_s1208" style="position:absolute;left:0;text-align:left;margin-left:358pt;margin-top:62.95pt;width:409.2pt;height:254pt;z-index:251613184;mso-position-horizontal:right;mso-position-horizontal-relative:margin;mso-width-relative:margin;mso-height-relative:margin" coordsize="5064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AP5PAQAALwJAAAOAAAAZHJzL2Uyb0RvYy54bWykVttu4zgMfV9g/8Hw&#10;exrf4xh1B2nSFgN0p8W2gz4rshwLY1taSanTXey/LynZ6fQy2GLmoSlFURR5SB759NOha71HpjQX&#10;femHJ4HvsZ6Kive70v96fznLfU8b0lekFT0r/Sem/U9nv/92OsiCRaIRbcWUB056XQyy9BtjZDGf&#10;a9qwjugTIVkPm7VQHTGwVLt5pcgA3rt2HgVBNh+EqqQSlGkN2o3b9M+s/7pm1NzUtWbGa0sfYjP2&#10;V9nfLf7Oz05JsVNENpyOYZCfiKIjvIdLj642xBBvr/gbVx2nSmhRmxMqurmoa06ZzQGyCYNX2Vwp&#10;sZc2l10x7OQRJoD2FU4/7ZZ+ebxVHq9KP0qXvteTDopk7/VQAfAMcleA1ZWSd/JWjYqdW2HGh1p1&#10;+B9y8Q4W2KcjsOxgPArKNFxmeQL4U9iLoyjNgxF62kB93pyjzcV0MsiSJIEmwpNRHudJGmJU8+ni&#10;OcZ3DGeQ0Eb6GSn9a0jdNUQyWwCNGExIZZCJQ+oeMzwXBy8CncXGGiJSnjnABszEpNegfAewMI7j&#10;FBxiflkWRXGOB0gxYZcs4zBYjgiEiywK4xcAkEIqba6Y6DwUSl9B09teJI/X2jisJhN0rEXLq0ve&#10;trjAjXWrvEcCAzI03LDR+QurtkfbXuAp59BpmJ2w8RbE3uWIkjlsD7avMhsuqraiegJclHBTqCW9&#10;5HD9NdHmligYO0ABqMTcwE/diqH0xSj5XiPU3+/p0R5qDLu+N8AYl77+a08U8732cw/VB5dmEtQk&#10;bCeh33drAYmHQFKSWhEOKNNOYq1E9wAMs8JbYIv0FO4qfTOJa+PIBBiKstXKGsFkS2Ku+ztJ0fUE&#10;8/3hgSg5FslAeb+Iqb9I8apWztaBvtobUXNbyGcUYQJwAb1+dio5LeBvpAeQ3jT9/9MonDJ7hM1R&#10;cfchHx1R3/Zy5vLlW95y82RZGXLGoPrHW06x6XHx/fwA3m5+YB+vhfGxYzLZuVPQnZxeC/pNe71Y&#10;N6TfsZWW0N3jUM1fmtvliyu3LZfYsthyD9w0Fu6pJLg5ZgslfMWn7wDmuHoj6L5jvXGPj2ItMfDy&#10;6YZLDY1TsG7LKhjBzxWkSOHhM0CnUvHeTSQUHYYFy4rTbd+Hf6J8FQTL6Hy2ToP1LAkWF7PVMlnM&#10;FsHFIgmSPFyH63+xicKk2GsGeJB2I/kYOmjfBP/uYzA+m+6Zsc+Vm3lLW8CmEJBl1SlEUCFCGKtW&#10;9E9AHZ/QMEeqggKkYbKAhEt/kbrSgZlRzNAG+QELM4Hvqo/E4G2HP0QFgBDoaDsWH3k7knyZRmE6&#10;vgBZHC3CKebp+MRuHyTAH7LZO9VJ4yyB6mSz1WqzmCXJJp+dn4O0Xl8skzjMkvTiWB3dkEoMN1tN&#10;oaWrXy+QY9o3hUFwHc9anGFpycB+ItgSjp8z+A3y/dpaPX90nf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VjSK14AAAAAgBAAAPAAAAZHJzL2Rvd25yZXYueG1sTI9BS8NAEIXv&#10;gv9hGcGb3aSxJY3ZlFLUUxFsBfG2zU6T0OxsyG6T9N87nuzxzRve+16+nmwrBux940hBPItAIJXO&#10;NFQp+Dq8PaUgfNBkdOsIFVzRw7q4v8t1ZtxInzjsQyU4hHymFdQhdJmUvqzRaj9zHRJ7J9dbHVj2&#10;lTS9HjnctnIeRUtpdUPcUOsOtzWW5/3FKngf9bhJ4tdhdz5trz+Hxcf3LkalHh+mzQuIgFP4f4Y/&#10;fEaHgpmO7kLGi1YBDwl8nS9WINhO4/QZxFHBMklWIItc3g4ofgEAAP//AwBQSwMECgAAAAAAAAAh&#10;AEfsAR4chQMAHIUDABQAAABkcnMvbWVkaWEvaW1hZ2UxLnBuZ4lQTkcNChoKAAAADUlIRFIAAAUE&#10;AAACzggCAAABBy+5BgAAAAFzUkdCAK7OHOkAAAAEZ0FNQQAAsY8L/GEFAAAACXBIWXMAACHVAAAh&#10;1QEEnLSdAAD/pUlEQVR4Xux9BZgUx7o2+e/Nuffce+6ReIKz7rvjsjOzjmuMeEIgQAIkgQAJwZ3g&#10;7u62LLC4u7u7OyzukPO/PV9t0fTI7s6sb73P+/TzVU3P7Gx//dZbVV3dU+zfAoUdIseFHyLHhR8i&#10;x4UfIseFHyLHhR8ix4UfIsfZiWfPnj169Oju3btpaWkHDhwYOHBg/fr1DQZD3bp1R44cuWPHDrbf&#10;v/99+/ZtFtlx5MgRFuUAClWO6RDfu3fv1q1bhw4dmj59+u+//161atXq1at36NBh2bJl169fZ7vm&#10;NRQ5BsaNG8ei7IaHOfb392eRDH/++efTp0/pRD569OiMGTNatWpVqVKlKlWqtG3bdt68eRcuXGC7&#10;Fnk45jjnINrq3AaUAKClef78+YMHD27evHnp0qXHjx+zl3MARTTHdKABHOg7d+5cu3btnB0I0Aih&#10;NWL75RiKhI7ZMbbjyZMnONCXL18+deoUTmqc2g8fPmT7FVKItrrww32Ohw8fzqLsgMhx3sBVjjE0&#10;oACtGgXeQ+Q4b+BGx9mYXYKHOYaJskjAIwg/LsBAbxF9Rmjx9OnT6D8ilxgXofcOUAeTdlPkOEc1&#10;UwhzDEvD+Of69evn7cBwCJ12dN35gWb75SkcdYzvyaKX4f1ALqdyjG+GA43T+cyZM9ji1L5//z6O&#10;fr460HmILLXVX3/9NYs8gmir8waZzDEXMe9vewCR47xB5nV848YNFnkKkeO8QZbaai/hYY5DQkJY&#10;JOAR3OcYPUQWZQc8zHFYWBiLMoGWP7zOooKJR48eISVXr169cOHClStXaDodaYBZetx/zFDH+HMs&#10;ehknTpxgUabhVVuda5fccTTRLU9LS8OIE8DfxTHCoceBpr4626/gwJu2eujQoSzKHLKQY7oWZDKZ&#10;qEjAAJ8OtBgOZQlOc5xhE+3ZmZE1HaemprIoi2jeqGA319kOV9nKsGlE68WiTMOrtjrz6NLkHRYJ&#10;2JF5RXrfQHqYY6fruQQyjyy1ug8ePGCRR8hajvmyIw9yfO/ePRYVbdAs76lTpy5evIjOM3rpKGLL&#10;XnYBb0ZTWctxrVq1WJR1dOtSkkX5ADhZcWRv3LiBA43trVu30G/nHfVc6D9mqONs/A655MfAiM7F&#10;WWQHDiWaIBxcnMsYdOJA499GDT/QbL9Cisy01Xfu3GGRd8i9HFepUqXxsC9Yocgjk36cLWtys5Zj&#10;L5dL/tG9FIuKPFzlOMMm2oMJnyzkGP0sL7vTA9fHL9+4mBWKNtzoGP7FIhfI6oIvD9vqzZs3sygr&#10;SOyYZBvyKSsUbbhvqz2Y6HCDrOVY3lDMnTuXRZlGcu+yUW1rBswbxsqFBRgOYWSI8Q86j9evX0eA&#10;FKIGXUj0H522rpn042xB1nI8ceJEFnmEge1K/DC/RszwHJEyuid0oNFRp+EQ+qV8RJTfrls45jjb&#10;m2gOD9tqp8CAB50yHFkc4mvXrtFwCMNQnM5IAA2HKi/+ybSmR9DSsfSWIgunOs6wS+vZmZqdOc4M&#10;iieGhayb+s6qBb7T+rGqIolMttXZMhOShRwPsoMVPEXddXU/Wd0odFK7Nwb2KLZoC6stesi8H7ta&#10;k5t5ZE3HKSkpLPIUul8qR05uWTp51H9Mn/OX1F1FNs2Zz7H3yFqOZ86cSUG9evUoyCriKgYHLBz9&#10;f2NGFBs06X/mz3t1+trX+3h4TbpAw32Os7eH6KEfezMZ8tmMD//n16ZvjxtUbPbKt2YdfrXLiOIz&#10;TnrfImUv0ENEnxyZwFgInUd019HvRZE66t7nIEMdu1rP5QGykOOkpCQv57kIESndyk3s/ZfRY/85&#10;98AbIza83m9B6cln3mw7vdz482yPdGDMgz45DgeOclpaGh1o9Nupo54LV4dyDhnmOBvhoY69AfrV&#10;/zd25H9MWPR28lGk+d2xu5Hd97ov9x11sWz/g0EDvV0yXiDgNMcZNg+eXaLIgxy/NWFosVnL//Fj&#10;K3S4kGaIuMSQHaUH7/MfdgUM7XMbacaW7V1I4UrHGTbRaNJYlGnkQY4XLVoUuaTvX6dNhYjf6bXi&#10;tV4pxXusQnahY2S3dLPFSHBYj/tgeKdHZ86cYW8rXCgAbXXnzp1Z5BHemDrm//Uaja5W8V7r3xu8&#10;FdktNWA30hzY6WS51puD2l9AmpHgwFanAn84EFrvoPbX52PmHGZvLhTIUo69XDGRNzl+Zek6iPi9&#10;nqvemrSrRPc1yG7p9ut8Wm0t236T3687A37c599kT0Tbp0gztgHf70OOw747bG76p+qbwzGN/hw+&#10;NQefPJgTgNHCSqmjjp4j+o9on7Cl/iO6lhkuucXOLMo68qCtBv5z2Jw3/1jw6qyNpSadkkTcb7tP&#10;n6PQLm+lA348EPL7VSQ4sMG+0Lr7pezWOYLs0lb/+ZG4ek8NH+6Prfso/rvng8fuYZ/rFjSdfvfu&#10;XXTOcaDpWAP37t3DcMhLrWQVBaCt9hhPnz7FgX6lz6BX5i9HW40El+64oVSH1cguzBjZ9Wuyncm3&#10;oSRfUFXnGHKM1HIaPz6K1Bpr7sE28ZunCLAFTVV2JX32mDhw2AH2J/MlMpNj6JtF3iFvdPzK7IV/&#10;mbyq5KgDaKXL9NyB7Pr9uhdpDm55DmmmVhrZDfxmM7Ib/uFaSq21oaRaKbv2HEfEz0FezTUOGqvt&#10;Mn9wFHk1Vd4VXf0QgvIfPTCX326pdABB+Rp3QXP89pgKxykuXznNbN0wcdJ+D+4Pyy5kUsfeNNEc&#10;eZPjt6bte2fUdknEk8/49DuB7Pq02ODfdHe5Jiv8G+yM/FFqpaXsNjiO1CLQfrIHgf4DJlxT7ePY&#10;Gmow1Ror76C8mspvs1Y6KOWV4qR9yGhsxdPYmuK2WBP2UoKJJst6a+wusHziFdBsXEuBybAatEZv&#10;A6kmLvpwUsx5m3EntqBRu/yjWqs7d9g0dfJB8KQd7B/LNApzW02IH5xcsseKf3WfWbLbeiS41M8L&#10;sIV2eSsd9eN16BjZjai9GdnV1tyG7Jo+OYFtZIIk3+jqR8y1jqgSFiG7lupHWF6TtlorH2Jx7GZr&#10;0n4u3LjEkybLOmvsbr1xkSzN66zR20HKJTEx/rzJsAo069ZZDJtASi2nSbuaAmPEAk6LajWoD0um&#10;IMl0XMF4/X4KEnT7QTc5znChD3oSLMoc8ibHALrWELFv/1PBHS5RgqmVjvrpGrIb+ZXUz0J2DV+e&#10;khrnb84jryTi6A+Pk3wtNY6RfK2VD7O8xm2SYnteVYaZ1qQDLwt3rTV2jxSnp9NkWKmKnGSN3gFS&#10;DU+klELNUlATOcti2AzKX+KZA+N0eykwRqRyGsLnW1RrwGjVKtAcsVROSjM7EM6Q1Sy6h4c53r59&#10;+8KFC1nBI7ydfLTEb5J8pdmPHzchu+hI01BYapx/fa6uvVNX7xLSrK68CtmF4yLB1ponLTVOILvG&#10;SltVtnlSXhM3W6vYdYwGOX4TJVjKaPQaa9xenmB7Rleo1TNjrPspnURUGnXLrObtFsMWJC9ar1St&#10;UbPEGLXQrF5lUa8FzZHLeHYVNIanUkApBPWhs4iR/kN4zMkORM7DKx0fPHiQRVkHzWq9+904pDmk&#10;9XWImGdX8/EOpBZ51dXaIWX309PIruWjk1CtodIWErExcRNpVwoorzXuGmM2UEajbduM0attcft4&#10;gkGjfrnJsMZmYQYMqiOmIIsGzWLQatgKyrMLRmvXUdoM4fOIVvU6YlTgKHqJyPMKRkculxflNIUv&#10;lBfZsbAjw4U+Hos7G9pqjCxhIRjgY0SPoSct5sKgHkU3c+jIMfIKEfv9shd5DfzxePi3B4O/3o7s&#10;ItO62vt0H+1FgjWV1yLBtlpnWbNc/YStynEEobqRLMcx617kOHoVS2rlNKN+mS12H08nGG3aJFVa&#10;disSCRrUi8CosAlW4zapRpY8Ypx+D7ZWzUZD+FxQH5oMRkeu4DS+nDxinHaPogaMV20BbRGrKGCH&#10;w44Ms+jZaCrP/Bjyfa1vqk+bHWilgztKHkzZja5301TnCrIb/dlZSb4fn0Z2rR+eRjoNCRtYXuPW&#10;S4E9r7byR6TAnldb/AFso6O3IKOUTp7g9FwutBq3g/Z4CVWyl8JTQKt6AwgflSeYKM+TOWKZLmSG&#10;gtGRK8Fwv0EUvMTQVFDlN5TyKidfjtmpUycKsh3ZmeMHDx6cP39+7969q1evTk5OHjFiRLt27Ro3&#10;bty/f/8FCxYcPXqU7WcHRAwpBzY6jOwizUiwqv5ZbPWfSmPf6GoHkWB9hY1S+5ywnkQcU00aBRls&#10;a2zlj0qqjdlgsK7mCTbolsTEH+RJRZFyTCkkgerVC0CbcQdVylNoCJurD5sDWlRrbZqNRMqoU40S&#10;rar1PNaGTNcGjOOM8OklL8oZ4dNHXmRHxMVDBLzvf2VDjp8/f/7U/lMh1FzjO+G7XrlyhaYJXS3w&#10;OHToEKSMBId0loZJyC4oNc41NyO7IPJKqWUJrnpSSmeNu2wqA0k1L4+JPyQl2J7UGKvUMtsse6ho&#10;0C5CDctlOvWqVAxvbJpN5sjl8gRz4lVV4FhtyDRL1GpOnkWiJWqNvCgXZWzkenmRaItYqajhNARP&#10;p4AdFBfwcsIryzk+duxYdq02CvjlIPIa0vCo5sujYfUOmz47Y666V3LfmmeQ17gaF+2pPYWtwbaK&#10;5dWyklQbFTEhJuEwT7BBtxhbWS7n20y74qKPUNGi25iewtmgTbMZ5Hkl8pxpg6dymsIXRwaMcEw2&#10;JUYfOJkCR2oDxipqwNjIdSwIX6lg6rwNpBO0hezoZB+ynGOny308a08gX803R5Fm5BUKpq2u/Dok&#10;OBbN8kcP9LGrsUV2YyudQTr1pqWUYKQzNv4wZVfKqGZBjEnqSSVYT2KrjZyjU82Tal7OIqgLmwWq&#10;gsbFaLagyHPGGaveRoEmeIrEoIkSA0ZbwhaZQ+diqyDlzBq+jAJHRpbrq0gnpzFwmrzIDko6uE97&#10;jyzn+Jtvvpk6dSoryNCwYUMWZRrIblire5L71pTGvkittcZJSbu1ziGv+li7dmvcjUs6yfKaeJzy&#10;SmNcVfhkZFSnTo0x7UHAiESGzorRbgERg6aIxRRogifrQqbrQmZZo9aCPK/x2r08loqyDIWV7aYJ&#10;GOVIS9hiQ9A0bMHosIWc5uBk0BQ0mwI5NX4jFTWc4WW6q3wGgey4/PvfNDlasK9JEOr+ekH36SGS&#10;LxKsrbAGCY6uLE1OmRI2YxtT/jiyG590JiHuFKVZyrT1ALaUUV1USoyZTTMRw/0G6kJnxmi3UlGe&#10;PE3wJDAqYJQ1ah1IlfKMRoculBflNIXM0fiPBFU+AxUMLPGbosY9I8v14TEXsS0oFfwoKZkdmn//&#10;u1evXizyGl7luHr16izKHO7evcuidCDBMe9fNNc4bEncR82yRHuDbDKvpbwaTCspu7qoOTFm1o1K&#10;NB6LMe1Vh0zk2QXRrkZHrZT3dQ1h8yigVlcdOE4ScfhSkJIXG7WBJ1JBfdAUnoPMMDp4rqKGEyKm&#10;gHJJjA6YLS8S2XFxjUuXLrEo0/AqxxlOzThCMeGOvBo+kq4UJVS4yLMbY7XPQSKpmvmUUU3kzFjz&#10;/njLMcqlNnR6rHY7xZRCddAEUN4CcyJbav8RxEjf/pRgnmNOtLoU8MRw6gMmKWo4Nb7DFTWgIm1y&#10;6nxGK2oUNPk78UEFsrroOFfbahpl8VUvGGIhu+Yq9oyilbZuQWC2bMQWeeUNcqxpvxRQdkOmxep2&#10;yFMYXLaTOmi8TcXGsjxnnGHl/lD7D0e3iJMPZpB1RXo4ufLcUJ6biFJd5UX3NPlPU5Xph62CkaV7&#10;gGElO7LjlU3IkRxv2ZLZu5iQzsT3b0lNsSyv0tae0VjdTgpA9JhQjAwYzrNrT+2GeO0enk4Qxslj&#10;tf8wld8QJDU6ZB5RkSTOmLAVihqQ8uFGeSa/KYoaR5r9p3NGlO5Bgbrs4IjS3YlhpTpSYPGfxsmO&#10;jgze/Bxp9uTYcdFvJq9KSRlFdk1Sh1nKZbpeifqwFOQSqeV5BZE8VeBoW8QKnkttwDgKKDcYrqj8&#10;BmNrCZmv8R2BLcgzxxlRthcFiqyAEJmixj2jyvTB1ho4j6fT7D/N7D/Vvp0WUaoLMbxkW6Lf2/Xl&#10;GSWafMfLi+wA2dG8eXNsPb4vJHty7M0jy5HXyNAxyGh01KpY3S4ESKQlanWMejNllAhFomlFM8tb&#10;Wp4tEBmlpIJR5fo7JpWSYfSbREEmafCboKjhNPpOMvvPAI2+Yzn15YZjG16ijYLy5MmpLtNbUQOa&#10;fMfRp7EDZIc394PlSFtdwQ5WcA2+WKn176mkUVXAqJfzOpiuzzjOJGAEAlpCUkEU1b7DqF6RCVDv&#10;M1ZR457hJdsrDrqCJt+xcoaVaG3ftpEztHhrxbs4VaV7KWrAiJIdX/5M6UPo4HiPXO1zOcJxmF/J&#10;vI6yhWaWAnRGIsr2RC6tIQsoDdbA+Twl7ik/jmbfCfKinMiTogaM9pusqDH7TYLIQE2ZvhTgjZwh&#10;xZsr9gej/aYoajijSvfAJ1Q1TQcrmruDy5YtW7p06ebNm3FY6Nkmly9fxmAJVogiuqvsGGUROZ7j&#10;7JrcdoXlDkhOTmaRHYcPZ+0GC3zhZ8+e0Rph6vxftANHPMOVVtiNRTmJrCY7N3QcHR3NoswBnQt+&#10;oDHKotP57NmzV65cuXXrVmYG5Xl422q2/2nvPzCX2ursupzi9Apr7iAP/7RilXXHjlkbQOexH3uA&#10;bG/8My8Up3tSY4N+LwA37d69u0ajMdrRv3//HTt2sP3yDjmV4xo1arAo00BTzKKsgFaT4UwHDhw4&#10;MGDAgKioKF06MnmIDQYDi3IdOCdYlGMoeDoWyCqUOW7atCmLvAa1bE2aNKFiXqFLly4sKqpwouML&#10;Fy6E2X+GzWQyjR49mioBNH2ff/45K9ih1+s/+OADBP7+/ufPn8cYbuPGjfQS4NmzcQsEJkyYgO2e&#10;PdI9sRs2bLDXOcHRo0evXr2Kc/37779nVRmhbdu2LHIGjJXh/Y0aNWLlzMF5Wx0XF4e0VapUifcy&#10;vvjiC+S4b9++iGm5D7bt2rWzv/jvnj17UiB3l+x6DpAbjBw5EtsMO00BAQHYZribB7h7966b/zE8&#10;PJxehRioxhXw3Wg6CF913LgXKzUVOHToEIuygvzoxx9++CEOze7du7/55pvMnCXLli1jkQvUr1+f&#10;RRnh559/xuHO8Gzw5gaR3Ed+zDGao8WLpcfVJyQkUI0rrF+/HkOpDFNSxJEfcyyQvRA5ZjCbzRR8&#10;9tlnFLgaEfAnh3hzvS83IXLMgBzTDBpy/P7778MmkONu3brRq0BycjINN4DAwEBskeMHDx58/PHH&#10;VJlvIXLsHNTL5Zc+HS2/AHUCRI4LOUSCCzlEggs5RIILOUSCCzlEggs5RIILOUSCsxN019atW7eu&#10;X7++atWqAQMG1KpVq3Llyh07dkxNTc2dBZoKFKoEP7H/lsidO3fS0tJWr16N41u3bl2dTtegQYMR&#10;I0bkwhIqj5+O73h3bnbBkwS7uqgnfxrX2rVrcXzr1KmjUqnq1as3bNiw7du3s/0ckIfrGrMXhSTB&#10;2Y4ilWDp+rN9iTjacyjh2rVr58+fpwSjVad9shGeJxgCZZHXyOUE0yEm4CjfvHnz0qVLp0+fxhax&#10;B/fFc3iv4OnTp1OQXcgzBbMDbAdOYRxZbM+dO4czGv+tx/ft5C28STBdhfTm9HIK0URnJ7xUMM51&#10;keB8De+baJHgfI1sTPDZs2cp8BKeJHjFihUsyiaIBDsmGN2RbHnklicJzq6Ti6PQJPjEiRNIFf4d&#10;dBiBtLS0Bw8eYEQEUHeS7ecARYKxPxJMNV6iEDbRjx49unXr1uXLl6EnbNE/v3///rNnzzI8yt4j&#10;GxWcXfNuXiXYzc3B+KI4shcuXMCJjAEAPVqeH2W2UzpEE+20iabg1KlTFHgG0cnKTniZYAhAJDhf&#10;w3sF809QJJivys4qcjzBt29n/GBqkeDMNNF0g2dW4UmCNRoNi7IJIsHuE0yPAvJs8OJJgoODg1mU&#10;TcjPCX769Om9e/cw4Ll06RI9eQnFJ0+eoJ76jGw/OzxOMP9VTlcKxrgg9xKcVSiOgiMyTDBO4du3&#10;b9OVtStXriiOco6OfLKEHG2iczbBrkwegx8cZfcpnN2/DItcQDTRThNMcS4lmJCZG7Q9gEiwKwXf&#10;uXMnjxWcLRAJzvsm2kt89cG/WOQMIsHyBFOO8yDBaJ/paRXUa88Svqn+GoucoUglmKbK0VW8fPky&#10;/nF0Hu/fv69QMLqQeZNgdGJZQXaKZQbun8KYywmG3Tx48IAfZfTJcXxxZDPTYXSPottEA5VjX2ql&#10;cTTxX924cQPjyyNHjmTjUc5DeJNg6BiBmwTT47qyitxL8LBFLh8gJTyYFIyW2b2CPejqZiHB+Nv8&#10;z3uAAb+UaDL8S1Z4GSLBrproP//8M1c92JtFJLO7BMT0qMYKL0Mk2FWCAX7lP/c8OO3lx1hnEosX&#10;L+40LmrZpkWsLINIsJsEQ8E0F5sbCaaHc169epWKWcXXk6rEDP2UFWQo0AnG0UfHkH4KYufOneg2&#10;on9+584ddJpQn0nXVCQYn+nUgynIErKQYHxdL6cqKy5sYtnSt9xY5TOyvU8wjiMODY4yTr5r166h&#10;T44YRw3DocwfZe+RjQrmfebcSzDgPsE4lOgH4uDiKCNnaMlxIlPP8MmTJxj51Ghnbj7WqGpZ/su5&#10;UkvAIZpo9000BbnnwR5jckdfNNH65d181rz4wV1AJJgSjJbZfYI9mB7IQoIHDRrkZRO9YcOGoEE/&#10;Biwa/b8rlv/ntBc/uCsSzBV8+fJlClwpmO5RyzyykOCUlJS5c+eygqf4oK3qrfnTy/7x0xvJU4ot&#10;Yj9wKhIsb6Kpx5AHTfRMO1jBU5Tf1jVqyq9ooouNmPjPuQeKTV1smbJBJNi9B1PLnHudLG8aas2a&#10;geXG90QT/erM9a9Mn/v3SRuLD9vxxrjM/lZx7gAaevToEXUYMexBbxEBDX5Q/9T1vcseJ5gnz5UH&#10;o+nO8QRny1q7wBi/14b1R+P82qDef0nd9Xby0bdbzyw9+UzZfgemr9nJdrKDjjJObX6I6ShTt9zN&#10;Uc5DeKNgkqmbTpZnH541BWcLomc3LTex9ytzl6CJRmrf7Lek3PjzJX5bUKrj6qCByl+oLljI3iaa&#10;TuLc8+Dsgt+sgX+bNvkvMze+PXwjcvzeHyt8R10sPWhPmXbrS3faiByH9rk9adk+tneBQrZ7MFrm&#10;gpfgd1YtKDZ9KRrn/9dzzDvDN0O+0HHpjhv8uh31H3YF2Q1of8Tvl10+P64L75TlpSN5i2xPMFDw&#10;Evwf46f8Y8YO9LNeG7WmeI/VPn2Pley81qfXEWQX8vVtuhk5Dmpxyu+n3RFtn4LhDU9qfy0Y1/+z&#10;JcF5NkzKLoT37vb2wK5SD6vvcsi3ZL+tSK3v7zuQ3bAe95FdCBdBQJP9Pt+uQoKRXfUvD8xN/4z6&#10;+mBMoz9tP+TSxLIHcJVguCkyhyxSVxF9RoA6jOhIIqMKBV+7dq0AJ/jkyZOvLF33j8GLkN3iM06W&#10;6LwCqUWOAzueKF0vGamVVNvpEbYBDfciu2DUVweQYO2nbIs0x3/33PjxEWlb+9jRo0fZR7sGXfO5&#10;f//+7du3+VGmKz8PHjzgP8/gJQpbE71t2zYWZQ4YCdAFiVeTN8N3//7bCOQYqX2vebJPy03+Lfb5&#10;/7Y74KeDfo13UuMcVv9o2Lf7paR+sh9J1X20D1vDh/uQ14SvH5k+OhL3xa3Eb56qKyzHNvrD49HV&#10;DiV99hg0Vdl1/Phx9ldzEd4kmPrMbhJ85MgRCrKEPFAw8O7wNcX7bXlvwn70rdAml223CVsQ8g35&#10;5VLAT4dCv5W0i9RGfrUXSdV8fRxb/RfHkVr9B3uxBc0fHEFekU4ElFdLVSnB5T96EFP1pKXSAQTm&#10;+G3la9zV21ZZEvciYKyc1rHz9pkzD7Nvk33wUsHXr193r2BamJcl5E2CXxk/7W89pkC+aJxLdV7P&#10;fZc3zkGNj0qm2+iS5psT4bVWU5ts+uQUMqqvuZtSqy2/Wspu1f2W6lKCkU5L1cPYEqMr7OYZjat0&#10;1hSz0Zq4D6kFzZaNJst60Bq7S6pJvMJpMqwGdZq51uhtvDIp5jxnjGmvUbu8fdvlnTtsmjr5IOwG&#10;YP9V4WuiPca/ukx9q0Nyma7byjRZRH2rgHZHglqcCfp+H7IL7UY2uaz+ZDdyjNRSdvXv7ybhRn9w&#10;DNk1Vd4V/9VD5NVYeUfC+zcpqdbKhyiIq3zBFLtZY5rPJWuyIp27KcFEk2WdNXo7qIqcyHNJNBlW&#10;GTXLLIZNIJKKWJ5jRtNxY8QCddA4bEGLarWceDXBcBBbBRN0+8Gjh5VXhNwkmP80Zu4lmP9tj4FB&#10;cNkRx/17nCg36HjAb0e4fAObHo1scoUa55BvdiG12tp7de/vsnx8Rl9zJ/JqqL7DUuMY8hqo7Y+t&#10;qcoeU9IWSqqU4Er2BNuTaordZE06IEvnWimjsXvik87JErnSGr0DpCJlzqxbQ4FRsxS0GDaDVBMb&#10;fYACRdpAY0SqnPY0r4lWrQLNEUvlpByzA5EO9wqmh93kXoK9fyKq76iLZVqvKznmcGD/a8Edr1B2&#10;gxrup9RGfLETqUWge98e1D4lCffDE1KCK21DXkFLjeOUVEulg5RUS8Jea9IhBPHlzyKjkeqJ1ri9&#10;PMFSOk2rrNE7KZecRv1Sqxk63skyJ2O85ZhRs0Ri1EKLbpNFvRaUJ9Wm2SwvEil/+tBkfegcfegs&#10;R0YFjKSAHQs7ClsTjQS/OmY2+s9IrW+TjYHNj6l+vhn840lt/UvIMZIaWWsNkqr9WOpPWWufR2qt&#10;tU4jr4ZKWyX5qvrYqhw1J21DahGQZI0xG2zlD/GMGqNX2+LspmtPZKztkFG/3Gxcx1MLIosGzWLQ&#10;atjKZfoS7TkzhM8DIwKGYmtVr+PkSbVGraW8OtIUvkRRw/lL49XscDhLMO8z53GCMfKhB+njK9IQ&#10;E13Bq1evIsBwiCZlHFF5yNk3O86G+6JxDvj1kNS3qn+YUqutexZJRaCrthWB5SOpY0XCNSZuxBZJ&#10;RUDyNcass5U/whIcvcoWtz+h/Hkk1Raz12hagaI8nUb9Mptlt9W4DZmzGXdhm2A9ja1BvQhEPZFy&#10;Fh21kueP0xA+F7SrM9miWhsduUJORf4UjNXsoCBetYWTHQ4XCqY+c4FUMAARQ74lGs9EjtEahzU6&#10;bfz6PPWqdB9LI13bp1diP7uOjFJSJbFWlZplW/nDCIyJm+2qXUfZlSRrXmmLt5uuLJ0UGzRL7Ilc&#10;CFqN2yVpvszIgOGG8BTkzKreACryCkKvPFVEXcgMYphvbwqiI1cqGOk/jMWhqUR5donscKQjXzfR&#10;N27cOHbs2JYtWxYtWjR58uR+/fq1aNGiXbt2EydO3Lx5s2LZBoZGEC5yHPT94chvD1Jqo7+7hQZZ&#10;UvCnVyFcym7M+xewNSSsl9Jc425MlROUVFP02pjyR6WM2pMaE3cgIe4MAnSMpaTqlsRY9yLgWYw1&#10;H9CrF9iMO0za1axSlkJ92ByiTbNRHTwRW1QqkgoawlIUNZwRvv20AeOcMrBkK0UNZ6TvQHZE7EDL&#10;R4GrBGd1Ubq3Ca5fvz7aYbTSOPXQzty6dQtppsXJaLHRdLtqpSX3/X4NcozUhjc8afjqjKa2NBCK&#10;/eyGrqrUFGP8g4zqk6S8JtS6QUk1WFZha4s/KLXDaIHTs2swLo2x7kNA1KtSYyx7KIvyQQ7qbZpN&#10;oDy1vGgIn68PS9aGTAMtUatBc8QybBWJlNOm2qxQJBgX5aSSaAyeragB2RGxrzvGYaSWOS8VjO/B&#10;IjsUxUwirNW9gHZHJd+tcxc5Jt+N/TyNhKuvIOU1rsYlSbUfPYipYFdt5TQpsCcVGaXUStnVLUZ2&#10;KYXR+vX2RM63mSSXZUzPpT5sdnTUCsferzxnob69tcFTiZRmTmPYPNpHkSFQGzheUeOKseErQUvI&#10;AgqI1JVBduvVq0fHpyD1omkYp0CbwRshX6lX9as0fWH45LC2ygZqkympUkbtW711JSU1NuEIJVVv&#10;WGxL1yuGqjy7RJ1qXoxpd7x+LzIXp9/Ds6gLmwXGaLaAPKmuOsCa4Ckq/2GaoIkSA0ZbwhbJaQqZ&#10;g60ic0RFvTyLOv/x8qKC7LikQ5FgNIq5l+D+/fuzKNO4c+cOi2RAak0fH7M0uG+rfYGEiy2SKuX4&#10;RXZXUHaRVJZd7cKkhMsIKJ0xJtYUgzBOc9RyXeScGK2UQjntOZscGTAMGQVtqvXydHLqQmbJ06MJ&#10;GMUZXq4XBZawxZzRYQtBU3AyBebgZE5T4Ax5UU6V7+AXsc8gIjso6XBUMA+yhNxQsCtAvsFfb3uR&#10;1HThsga5xt3YxGOU1NiEo6RXXVQKtom2c0hngE+7GPNeKbWyROpCZ8Zot1JMObNErsJWEzyJaI1a&#10;R0SlNXy5PJ1yWsKXKGo0/iNVPgPBwBK/UeDIgOItFDVgVLl+ihoiVKvzH0fytQWlguy42IEE002F&#10;edlEd+7cmUV2yJ/gkRkgtcgxF264eow9qceR1PhYyWshVqQzLvFkenbncbHqQqfHmPfxvFI6pf5R&#10;6HTKq4JoadWB46Bdc/gia/hSUJE/UBswVl6kQ0/UB0yWFzOkOShZUQNSFp1SVbY/BezQpCPfrcka&#10;NEjZ1LgBksrla4nZhezGJUp5jbPnWEptzGFKpzYqWQrScxmr3Z5oPIZAFTiG8qcOmmCOWGpTbeAZ&#10;JRpCkpEqtf8IkPLKs+tUvpSJ6OC5PCsKav3HKmo4raGLKeBpA6MDZsqLcup9xihqTP5TL126xI7O&#10;v/9Nl7T51ar828kioMGhARWtdsaA7/tGS6U2uXKapaI0YKWkYotcxtmOsNSGTuOp1YbO0IZMRyBP&#10;oTpovE21EUQcHbZAkTC1/3CiNXwZaAyeiS1/lecGhAvKixkyOmCWIj2ckaV7KGpAS2AKj03+0+RU&#10;lx2ILd5FZMfLjnXr1uUvBWcGGCizCCKunBZdYQ8aYbNpY1zMUbN+rTZqtkmzHFmMChpFeQXj9Pti&#10;tTuUqQ0cY1Nt0gZP5wmTU+0/LNKnn8pvCDIaHTKPqEiSU1pC5lPA88GpLTdUUcMZHTBbUQPqfEaZ&#10;/ac7MqJ0dwXDS7az+E+LKtUNW5AdHTvyRYIbN27MoswBIqYgsaIk2cR46RKeJmIGiTXOzK6kIovo&#10;FsmTas/Z0BhINmKFIqOUlaCSrSPL9VX5DUaeOOklte8QCuSkTISWbMezoqC23DBFDeg0nZQ8k99U&#10;ezCNGFn6j4hSXYLea4lteMm2RMqiG1aLcTJOycsE//TTTyzKIqgdpnSawhdTUkFdyExsKXNklqrA&#10;0baIlVQDypPkX/wXJBV0TKo+YBIFimSATpNkDZynqOF0zLTZf4bRd6yC4SXaKCjPnNlvkrwop6Hc&#10;cB7jc9gBkkG+dCTzyJEmuoIdw4YNY+WMQElF2mLUW/QhMyiFGGXaIlY5ppMYWa6PJSSVyCvpuGuc&#10;aY5o9JuqqAHNL/eD+FEGVaX/kBeJBp9RJt+xcoaVaMNYvBUF8v315YbJi0RFpuWfFlK8BX0IOzrp&#10;gIKzenMwkM0Jrly5MovsyOp9oVXjRinSiSMeXqoLsmgNWWALXSzPRIaUH0EFw0q0VtS4p7pMP2xN&#10;vuMUxOfIyfcPK+GkHdaWHcxj/glVTdPBiubu4LJly5YuXUpzlrdv396/fz9Gw1evXkUMU/voo49w&#10;iGhwnHlkZ4LxtxUJzka4umixPCOw/Rzg9EhRV//p06c4ynT76JUrV9DNwVG+c+dOdt3S6Op/yRAe&#10;vDFHmugswbHZwVF+/vw5jiZOWxxW7HDhwoWLFy+i+42DznbKDuBjWZTr4JcFcxp5n2Agu5TBkfkz&#10;PastXobI9g/0EjmV4Kxel852eNAf8QBIJ/wSfwvYu3fv+PHjVSqVXq832rFgwQI0PGzXPELuKdhi&#10;sbDIOygkArOke7kAOG54eLhardbZkZqamufHN8+RL5rorMJgMLAo19G1a1cWFRBkkOBmzZpR0LRp&#10;UwpcgR4xkWvIb1aXO/C2F71ixYqYmBgEISEhoaGhCAIDA7HduXMnf7IO/Y02bdrQDklJSYpH7+za&#10;tYuCBw8edOjQgT6hkIFOr/v372/YsIFq3CDDcxGH7pdffkHQoEGD9evXU6UbZOmnhZUKxrehVB05&#10;cgQBTw/PHw+GDBmCmBIM2Gw2nBaoP378OIq0D06C1q1bU5znCAgIgD2zgjNkcnHZ6tWrW7VqhUCr&#10;1VKNl6hTpw5GgxMnTjSZTO7PhsjISOzsVYLzFQ4dOuTmH8b5lKUHs3Xs2BGftmrVKlZ2wJIlS7DF&#10;2Zmh5jh4c5VvkU8T3KNHjwN21K9fn1UJeIR8rWAB7yESnDXw7kVBgUjwC7Rv357nj4Lg4GA+MgkP&#10;D8cW9U2aNKEaQj5PuUiwEk4nxtHt4gP9J/ZH8lBNts+iZztEggUECjaEhgUECjaEhgUECjaEhgUE&#10;CjaEhgUECjaEhgUECjaEhgUECjaEhgUyxs2bN0+dOrV79+5Vq1alpKSMGzeuf//+HTp06NKlS48e&#10;Pfr27TtgwIBhw4aNGjVq/Pjx06dPT01NxZ579uw5ePDg5cuX+YNXswqPn6fvCrdv32aRC+DfYVHB&#10;gdBwxsAZfPr0aZyRa9asmTt37oQJEwYOHNi5c+du3br17NmzT58+OIOHDBkyfPjw0aNH4/yeNWvW&#10;4sWL169fv2vXrmPHjl26dMnjk7iII/c1TJnK3ptacxq5qmFa6JRvUWh+ubrQIK80DDxMf5R3/kfu&#10;afjXX3+lYMuW/PUb4BxCw7mAZ+kPyHvw4AHs7s6dO+jm3EgHYo5bt24dOHAAorp//z4U9fjx46dP&#10;n3p532PmNUyg+8jyOfKsL52Zu/VyGbmpYcdTGacsu7vdDnYi24GXsEM2nsoFBXniw/zZfYT8b8h5&#10;Px6msxlHCueo+1MZQA54w5ztp7Lw4fyGPOxL49yjgDSM05KK+RBiTusFhIbzG/JQwxxyH/7tt99Y&#10;lJ8gNPwCQsP5DflBw/nZgQm5quHceTadxxAazm/IPz6MUR4VgXPnzuWrx+/lnoYTEhLq1q3LCvkS&#10;QsP5DfmtL03gv2k2cOBLPzyaV8g9DW/cuHHIkCEU7969m4J8BaFhDnp+xePHjxUz5wBNLtKMI78g&#10;BG3g7Mee2P/Jkyf80SdeIvc17HgOKDSM48A1nE8gxsMv4Jg/x1MZZyrOA/nZTOcx3otzmk7l+/fv&#10;Z++pXGSRVz4sX6fl1IcV15+mTp3KoryA0PALCB/Ob8jPfWn5Y0/pN+wy8zzhnIDQ8AsIDec35LmG&#10;0dtyMx4GaJqW/w5lnqAwaHjnzp0s8g5Cw/kN+cSHFT1nx/HwiRMnWGTH0KFDWZQryD0N22y2ffv2&#10;sUK+hNBwfkP+6UvLe86OGnb04bNnz3r2y7IeoJD0pefNm8ciLyA0nN/gSsPPnz9/9uzZ48ePIbAH&#10;Dx7cv38f2rtz5w4kSnONNMuIju7Vq1cRoAY7YDfUuJloxNtdaZhAPWc3Gr506RIFnv32t2coJBrO&#10;loXTBU7DdCo/efLE6cy5/FS+cuUKncp4CfvgvMRb8v+0eZ74MI4nK9gh1zDh9OnTLEqHwodh2nIN&#10;8zv2cgg5peEBAwaYTCbeLDlFv379WOQd6FT+6v1/0amMg44WV3E2U5NMpzJdBMIOOOnlp3KB03Ch&#10;R/7pS8sBH5Z3rQHHvnRuznLllIbRsVm3bh0r5ArQnd69Owu/E+cIoeH8hrzVMJ0PTjVMweXLlylw&#10;Oh7GNnd+eTunNNy/f39sv/rqKyrmDob2f5NFHkFoOL8hP/iwY00m57RY9PJ8WE4gRzQ8Y8YMfzts&#10;NhuryhW0+arshQvK45t5CA3nN+STvrRChFnVMJCjUw+5N6eF0W8u/EBg5xaeW7HQcH5DvhoP856z&#10;Kw1fuXKFikAhmZd+/PixQrS5oOGZHQNb//AWK2QRQsPZCHgXnzYHaK6RZs7p9gmaNr927Rq0cenS&#10;JQwdUYSE5BONua9hfDEWpUMxHsY/5d6HybQLg4YpYQArO4AGzDmBDz5/56lHvxmbQxrmZzO+Fc5m&#10;nKA4OHQq45TCqYy/izMYp/LFixf5RSC8SvdO4L3sg4oe8sSHFQdcoWHA8Vsp+tJIdGHQsMlkWmIH&#10;K7sADhBdoKdW2c2pnHlZTu1StvsfpVkhKxA+nN+Qh31pfjI4aph8WH7d1Ol4OMO/lV3IKQ1LM1r+&#10;/gEBAaycu2g6UGX5wIcVMg2h4fyGPB8Pow/lSsNyuJnTUsyH5QRydk7r8OHDLMpdzB5Uesxq09dL&#10;v2blzEFoOL8hzzUMYNTDonQoNIzxkRsNA25GlNmCnNWwHDt27Dh48CAr5DAmdQ1vtfWzvl2K11n6&#10;JavKBISG8xvyg4bJh/mkNODUhzESZAU7Cvx4mDrSgKIvbTQaWZTzCPH77wYDDfqxDTMvY6Hh/Iac&#10;0zCfaORzjQAqXWlYDjd9ad5zLgxzWgD+H/4ALQKf8Rs0aBAFOYcu35b+bH3j5v3Dym/rWmNI5S0n&#10;j7EXXKMIahg5Avi0OZ3NfOYcZzxNm1+5cuWiHZcuXUIR9TjXszTR6Bly34fvyJ5fSVBoGP+1+/Ew&#10;HZPCoGHkm0V5hM8+11au7/v19qbhS4Ykbelcsm+b4DWT2WvOgFP56tWrirPZ6amMFPLrmXgJOyCv&#10;7FMEshV51ZdGcqkIOPXhtPRfgSA4jodzcyYopzS8atUq/PPffPMNK+cFUnr6GAZ/9cHQihHrxsSu&#10;bFtu1ayQdVMhUfayA0RfOr8h/4yH5XDvw4TC4MMf2PHhhx+ycl7gj9alvxoSU3F583LdmwSnDozs&#10;8/U7qxb4zhlWbMEmp0oWGs5vyHMNU1+MFdIh1zDGHdi60bBj5zzbkYPj4fyA2OWtg2f+UXHZL6UX&#10;TCw7rNMri9f895DBpVLGQsbF5ilvjRQazm/IJz6s6Dk7+rBjz1nhw2gLWJQDyCkNY3jJonSsXbsW&#10;o0pWyC0MaF7q27V1I9aPNQ/45LXBvTAkLjZg1H9Nn/n3PiNfnbcDSv7HiGW7jrIHmgkN5zeIvnRm&#10;kCMa9rff20Bbjnr16rEoF4GeTNDQZiW+rBi6ZMhfZ896e0Vq8e4ti01eWGzxmrdmHf77rN2vjl30&#10;zuB1b/Va9HbyUaHh/IbTp0/bJ86lmXMCBkEAerD379+HPdItE+fPn4faL1y4gBhJvHXrFqQI7dEU&#10;sRzuNYyPda9hWq3hRsP8lonCMB4mKGScJwhcMDJpa5e3+3UOXTT4laXr/j647z9S9r06f0exRVug&#10;Wyj5nyNXvNttSenJZ4rPOFl2zKly48+zd+Yb0HlMYOeyHTjncFahnUIHB2fzpUuXcOrQ2YxTGZWu&#10;TuWCgjzxYcWtS44+fPz4cRalQ+HDOOCFR8PuMXLkSBZlGuxEtoOdyM5OZTTMaMKxRcNcvpo6cknf&#10;hEYRrw3s+bf2XYv1G/E/y5f9c+4B8C+pu6Db1wcve63PPEgXMn6v9xrfURfBkt3WBA288fBxQT37&#10;CwdEXzozKORzWoTi/drrNg37a3KyJOM/phSbuviVX9vAhCHj17rPKTXp9BstRr/VcyFkXOKP9dj6&#10;D7tSqtM6KDlwwDUoGVvf9rucTmUL5CjyVsPormPrRsP801xpOHdWSRQJDft/Wd53weio3l++2mcg&#10;ZPz38evgwK83H/lmtxQoGaKFjN/ttrhUt00+Iy9Auqgp034jlOw39HJon9shvW9h69t2b1iP+z5N&#10;1yCu2mIO+2iBnER+8GH5eg+CwofRJXTvwzk9likSGgZemzczeO0USFcaBo9ZC+n+rde0t5qOfrdz&#10;KrrT0G3ZcecgXYi2+PcTod7S7dfbHfg6thAtKTng94M+TTZAyaW/nhnR9ikY1vFheKdH2l+fI5Hs&#10;LwlkH0RfOjPIPQ1j4Nq5c2dWyHWU6f7j63NnlGz51V8mr4aM3+mQ8nr32X8fu7pU3+3FOyx+p8tC&#10;6BZKhg+TdFF8r1ZfSNev1S7UBPx8GNIN7X7Pt/F6iLbMZ7OxDW/zhJQc/MsVyBjUtHzm98Fcc9M/&#10;weimRff5G9mFfKVhfmXUlYblTwUotOPhPNSwaoS0ruOtudPguv9I2VdsykKaiC7ZZ2upvluLd1xS&#10;ttM26LZsp63YkvFKDtz9HqQLwoTt0k3G1vfbTUy6Tc+TdCObXEURujX9/AxFVdO7FEvbHx/HNPrT&#10;9sOzsMrzsI3/7jmYWP+pY+teyIAmG31IDClx6t+4cQPnN059nOvYIr527Rrq79y58+DBA7phyBH4&#10;kNzXsPy5dgRFpvBPufdh+uZFYk5rwIABLMotvNvgQzjwv7q0g3T/OfcAjXuhZHLgku2Wk24D+18t&#10;12pz6TozUSxddwZE6//zQcjYv8UBkm7QT6dIuj4fzSPpBtacTzVhVVJRtAtYiqFeScDfP42r+4QX&#10;oWEUIyrMl8T8zVMw4atHkYnzKGb85IEhKeXixYv8bC6ayBMfVhxwx9bWUZ+KvjQ+oUhomEBXgNAw&#10;0/VMtMqPHz+2XzBisJ/DDOw9nuKVpeswDC42fcm77ee+3WHO33vOKvn7Yp8R58qOPQPpQsml26yG&#10;bv1/3y1tm+8hBw7tflfqNsOEv0gJqLtV01KSMWj86QnpVtPiMddtUE2uW0m05LpgzLcPIyu8KMZ/&#10;9TBKJlpeTPrsMTHhk/v6ChtUsXOpaKtytPxHD5I+vJv4wZ1g9QC1ZQ6KcqK+yqd3ouOSFyxYwP7b&#10;QoE87Evzdc6uxsPym/6djocvXLjACjmMojKnBbw182CZrj++OW5LsUnSZSQ4cInWiyHdd5tMLv7d&#10;eGbC/S5Dt37NdqIY8MMBSDes/R3UhLd+RNItkzCYpBv01VaSbnCthdhCt9aGj7jTxtZ9KCn5B0mx&#10;cfWeRVZciEAm2gdRiam8mPDJPVXsPC5gEBpGZbhhPFepKWmLXau3zeV3qC0pvF5ijbtgYrU0UG1M&#10;BqkmpsKx8pXTOBMrXiGqtTNAXp9Q4QKPJSZeARPjz4OVKx6Ptc21WaYvsoMdx1xEno+Hnz175krD&#10;cjjVMAXee0+GKEIa1s7eDSuGdN/sOqds9z0+w8+81z6VpCt1p5tukuy39V7fn7aQ8UK6EG1Aw33Y&#10;+tZZb7dcaRILijX++JAEbG0oadUu12cRlRZRjMrIiouY5YJf3otKWsAVy4svFFv7jip2Pi9KWn3/&#10;Jqi2zrNVPc61CrNNrHYDVJtS8BIJVU56NSxqhFo78yVZyphY8TKIHVSaKS/tZpcuFzCPE+JOJcaf&#10;I6qjpqnCJ2ML4iW9ZnFSzHmnNOvWy4sJ1pMKqsIn2TlRFTwuPZ6kDZ2eZDpOjNXt5rGCCYaDihrO&#10;BMMhRQ1nZdsRnAMezGnR+ko5FBpGb9GNhoGclnHuabhp06affPIJK+QF1q6VLim92eGXEkN2vjfl&#10;SOmWy8r03FWq307fnzeQkv0abYduy9SbA6GW/TwVMvb/cT+5LmpCfjiurstGwuHVFpNceWBt8CDq&#10;/fUkWutXN7BNV+zdyPILKSYm1L6tilsgk+uthPdvooZrFbRVOUYaRmxM2PBCpVWvg5KGTSm8kmiO&#10;2SxJtMIlUHJa3awX+pRRp5mXGH+WqFZNV0dJ5IrlVFTadXiCaDXugJLllMuVM8F2+qUamZys6nUJ&#10;hgNOadNsVgWNc0q/Us0TjUfln8MpFz+YoNvPqQuZKS96oGHy4Wv2Xx4mOPVh+aQ0UITGw7mM935N&#10;ebXfWLhu2dEn3xmyMbDvJcR+bQ4GtDoW2vWW7y8bAxrslqTbZLfddaX+c3jrh4EfLrEXH0d+uVcy&#10;4Sb3qfNsaXCfBAzFRlVaQgJO+PqxqvwikitUGvvRdR6D8bVvqeMWUkxMeP+GxppK0o2rcZECVAZF&#10;9tWY5pI+4a7pQVpC1WsafTJ/Sa5Pa+zuhAoXQVvcPo1uNvjiVZkg42KOJMSdIWpUMzglrSZclO/5&#10;kgjTGW85Hhd9GFuiOmKKnCbtipf2l0nLFLFIXpRTFzqbx/GG/W4Yq9mhChwTFTgSjPAbHBUw0ilD&#10;ffsoaoiQ8eQJu3AmPH0qXRq4d+/erVu3MLKlJ7Q8efLElYblcNOX5pZbaDXM/8O+fftSkMvwHXXx&#10;zfHb/l7/D0gXQ2JpysruwNBtwK/HQrreDGt4KqTufkm6vz8gy/WvvTTy26MQatRX+yHduLqPNbV3&#10;o2j7/qm25nbSbfQXF0mooKrCYh7HfXFbHb/ohVxr3dDELMRAFzFpVZIrKm1Mw2BspTNQZkLVqxrT&#10;PJVhFhNqulwxdgU1umSQ69Ns2cDjpIpXE+JOgxrVTNCgW8YFqdOk8Bi0q/FYvPU4qI6YyglZviRC&#10;GXWqefIi+rTx+v0SDfvNkSsQqIPHK8iVSUw0HlbUcCo8Vm6e8dq98iIxVrPdG7ITwgF8KotDoWH0&#10;nN2Ph+kkFz6cUwjsfAYyRo8aui396/LS/fYE/n4ypEtaSO9b0G1g0xOh7e5At+rmD7ENq3dY9c0R&#10;yXjt13hB6/dPyHXBqMrLsIVQY7+4RTVQZtzHaaRexPEfp6njF8vlGl/rusa2kBclrVa5oolOja95&#10;Na7yRa5VnWlRQoXzGn1KTMWTJF3OhPLnQY1+Diivt8bs5OLECBa0Ru/SqGaBvB5MSrgkFyEYbzlK&#10;jAobq46YxinfJy76iLwoVxon9Byr2xWv3yunOngiMdSnF4+J/I1W1XqFODltqo2KGs7IgOGKGk4Y&#10;taKGM06zM161hZOdEy+DfDjD52kp5pwdx8Pbtm1jUc6jaGl4/fr1MF7IuMxvW0M634CSg386DRP2&#10;a77H55MU6Dbox5Nhre5Bt2BY/WO6z4/qPj9CAlZVXk5atX1zm4QKWj4+w2Nr7QtQLDHuoxta2yIu&#10;16QP78fXuspq0rUaX+USqDUvoGJc0ikSZHz5c3FJJ7X6FC5RTrwUH3tSq54NQpNm43q5RImJ8Rew&#10;T5zlqCZyBog9bdG7XxKhA+MsRxgNezUhkyVGTNcETwJJafH6fVx1ChrC5ytqiHH6PfqQWTHqrWCs&#10;ehtIsTliqSpwdFDZTtg6ZUDp1grtcaIXrajh1ARPlhflWtUFTpIX5UwyzHnw4AEGyWlpadAtxrSb&#10;Nm1i50o6stSX5hA+nIOAhsFyQ07AeNGXhoyDmp6TOs+dHmm/PQvphjc8Gfn1AdItBEy6jay6AkUI&#10;VV1Rsl8w4ZP76grLUJPw1cPETx5oEpZCuomfSoqNr3lFG7M46cN7XMAocq0S46tcJgHHlz/PJao3&#10;LYcDx5c/q9XPjU186coQ6TM+9gQYHjZCq06mGot5CwVEpsnow6A2KplkDCbaznDFKhhr2s9Vx6kJ&#10;mQYBB5btQErmYuaM0WyTF+X6kTNOs0tejFFv4bSpNsmLckZJYh7zgv5DX6LfEM5In37yopzh5Xoq&#10;ajhDy3SWF9mZIUO3bt0oyPDaErrW2LrR8GP7A7dyFHms4eXLl7PII3jw5I3oTod9floLGcN1IV3f&#10;RlvC6h9EHFx3D4okXXXdU1BpVLWViK0NH3KnVVVZmW6z16wfn+cx+swkV9Ba5QiPIeP4yhe00YuY&#10;dNMFGZ90RmdcpDXMY8Xy53ig1s7SqueAcmUS42OPg/SqWb9OIUU546IPEcODhmhCp2oiZ4LSSzLV&#10;6UJn8DjReIzHcbrdckYFjlQHjQPJn1WBY0ESJEaVXJwKGsPmK2o4TRFLFDWclshVZI+2iJUKRocu&#10;UNRwWsIWKWo4LWGLFTWueOSIdOXJKaBhxQJMRx/eunUri9Kh8GG+1jonkC98ePjw4SzKFUCrIZ2u&#10;koxVze6iSJ1nFLWfHyMZ6788CdHGfHadXDf2o6skY8uHpyxVDpN6rdWPx9W8RHK1VTmRVP2WziKJ&#10;OaHWdRJtHAk4XbpgXNJpUGeYLxVl+oyLOUbUaVLiY0/JXyJZxkYfhCZN2hXayFkgasy6tfSSI7Wh&#10;MzA6jdXvtmo2qEMmaUOmgFylnDHal7xUzkj/YfBJu1VuBhGQksFwv4E8Bi1Ra7gIoyNX8FhBY9gC&#10;eZH3ZkFd4AR5UU613whFDafaf6SihlMbOF5RwxkTsSY2fKVT2kKd/EbnggULinpfeuDAgfQ4npUr&#10;V+bof0Vdmkwi6qfr0C060iRXSNen5iwI1fatdK9C3Bd3SLeGL06SVjXlV0RXPwRxxtW4aKqy15C0&#10;AXHiB7d1scv0MSvS5Xou0jCFYjCm/PHYhKN642JoNanSjXQBn9IZUjFelUsUjIs5CoYE9tZp5vJK&#10;uSZjow+A2sjZYETISPlLCu2BCYZDsbqd0VErsNWGTOXkO+jCknkMB35JWto98qJNtdEpI/2HqoPG&#10;O2VkwHCFbDhjI9crajhjozYqajjjoja/XHS5pyVkgUKWnFq/UYoaTr3/BHmRnSIvY9myZRTQcyDc&#10;aJjfKlyoxsOk4dOnT1PRPXr27Mkij5D5FarQbUDdHX6NtkKrpGSy2ejPzkqu++FlKoaaxpKM42vf&#10;0cYuJcsFdZalXK5G8yqdifWWtaZUSauJJ3TGhTHxR0i6VBMXc0Snmcclyhlr3q9XpWLsCkHq1Qtf&#10;0qed2AHUhs3Qhs+i3Uzq5VyEjozV7iBGR62koaw2dBooF6fcPBXUBE1U1IA21QYwym+INXyZxIgV&#10;EikOX6b2Hx5Wthu2Thlcqp28KFedJmCUvChndNgieVEus+jgufKinJaQVEWNKxoDpypqonz6E5s2&#10;GsfOEhnkJrFrl3SFWQ6FD6elpRUqDXuAjRs3suhloJF79OjR/fv36dFZGAzTpfnLly9fvXqV7pq4&#10;bceDBw+w5+PHj588eYJ3oflEDuRL3sx1r5MDW2tfNNTYBd0av7koafXjm5KSq+yLrZE+3K10hksX&#10;sc6yjKnXvgJZZ1pMMddqaMhArk911NSkhMtxMYd1mvkoypUJxpr3aaPmgHHRR3mlLvKFSdoFuR3U&#10;hk4HIwNH8Pp4PZuIIsrFpgoYTZJTB02UE6/KFy05vejKKdePgtbwpU4ZHZqqqAHV/iPAKN9BFBBV&#10;voPkjPIZkBn6F2+mqOEMKN5CUcMZXqaHooZT4zcqOjiFU+UzWF5kJ8rLII8R89KZgpcPr8pwhSp0&#10;Dq1CxqpGlyFUct2Yqich1Nga51ADZcZWOs3UWzktNukEly4VzfHbKSbaLLuM+hUkXVJjjHmvTj1X&#10;FaFcioh66aWolHjLCV4Zp9/LBRmn24UtBqugLnSGJmQKn39yMyEEWlXriYbQFD6fzEn7YMiq0CRn&#10;hE8vRQ2nNmCcooZTHzQZW2v4EmJ08BxOuypeFOXU+I1U1HDCIRU1rmgMmqGo4Ywo10dRw6nzG2ML&#10;SnVKS0CyvMjOFQdwDfMnv7vSMD2RK6eRZxqOjIzM8KdMW7VqxSKPoFjCqgDECd3Gfn7DUv1YbPWz&#10;kuV+xJY0MvXa10VZE/cnVL1KQrXE7EyocImECibGn9OpX3SP0yW6B5XyXrEudBYpMEa3TRc+Wxc6&#10;k4oKYpwp6TBqnU21HiThoUja4zSEzVPUgNgN1ASMtYQvM4XM1QSMkeg/kqgPmiJXnZshpXsqOp+u&#10;aAycoajh1Ae8NPiUE66oqOE0B81W1HCiXy1XnRsa/SYqaji15UYoajjjI6ax0+VlyH8l79atW+59&#10;OKeVnGcaDgsLs1gsrOAWXs7Lu5ruiql6CkKNqyUNfeOTWIc5zDiO5BqbeDQ6divF0bZtJuNqrtXI&#10;sDE8jrUeYNI17VYsRSRlxmi3gCG+f3Ctgg4KXEuMDBiuCZ6sWK7gyBiZrixhizkxvAwt2xVbTr4b&#10;qPIbKi/Kif6tQhucat9hihpON6rT+Y9T1HDaQhcrajhtYUsVEnLFqDJ9FDWckWV6Kmo4zQEz5UW9&#10;z1h5UU5Vmb5RZXpxsjPGAT/99BMFoi+dMbz8cVBXMpYkapeu7FLtWa7PaPMmHifEndZHpCj0adNt&#10;1avm6cJf+GqCfT2wTbPZqt6gD3uxjh+M1+6T69AStQbUBk8BY9UvLrTq7F1Tp4wOW0iBJWyRnJqA&#10;0Wq/YWq/EQhAhVblInEz5RMTtkJR4wENvi69TuczSlHDqfdx2bk1+E5Q1LhitP8sRQ2nuuxgbPEF&#10;osr0VjC8VFdFDWj0m+TIvXv3spPGGUjDcr8tohoODg52/8Ats9nMIo/g+JBR0i0YU/0MlyuKXKuK&#10;pRQ2zSa97MIMZ5xmF1xUFzrdGL4gTv/S5RlOS9Rqc9jC6PDF2sDx2uCpqJErTU7F2kBIl1PtN1wX&#10;MAFbif4j1b5DiNCPPmCyXE7eU1Wmv1wJcqrLDlTUcGrKDVHUcEYHzFbUuKK67ABFDWdoyfbyIr4J&#10;PJkYVrIDj+3F9lGlu8up9xlJjCjZmcXlhimoKzfY4j/NFaHSBw8ePHz4EKYiny69d+8eO6XS75oo&#10;oho+evQoi3ILDevtk5Rp3gXd2jRbSJAx1r1W9UauzzC/vjy2qNYyQUauwrCWYkeaI5batbdAUmzQ&#10;RG3AWC5IN2NRyMYcPMcUNBMMK92NArXvUAWDS7WTK01OfcBERQ1nZJle8lNfToPveEUNJ/xHUeOK&#10;Rr/JihpOTTnJBp3SjTlbA+dhiz4tMbJUF1cMfLeJtuwgfbmhjtSU6SsvKgQpp7bsAEUNp+Ilduo4&#10;wy+//MIi0ZfOEPIbsj0AvxAPoB0dPnQT2SzkJ61JUm+CXOWajA5fpA2ZTrEpJPmF6iLXYRsdlgpq&#10;A8bJJ28VXiqXky1sGbYkUUeV8t2ig1N4rKDW9cyqwXecoobT7D9dUcNpDZwvL1oCXU4UuXFgvCQ/&#10;1+U0+Y5T1MgpF2TQuz/Li3KqSveUC9KRZr9J9IEGnxH8wxXEhyhqXBH6lxdNPuP4N7FFtWNnj2tA&#10;wzm6vlKOAqlhgpc/UC5/ppkcPbtKCwaNoXPkIrSELDAFz3JcxKey92MdaQqaAX8z+E1Ulxsk0XeY&#10;q8khc5DLgZzJb6qihtPsP0NRw+m+yyo/L6NKdZcX5Qwt/puihtNQzqVCFNSVG6KoAaMwBC3VNei9&#10;ZhQ4MrJUJ7zRDflHhZX4ncfu6eY7q8v04bHim0Sgc54e4++Glmgl/xrsdHGGbdu2cR8u/Pc8uMdv&#10;v/1WuXJlVsgfOHfu3PzkfT06LtT4DScRvqSQwBR5MZNUXPbgpxRo8BkpL7oh+pOKGk6N7DRV0M27&#10;FHTjparSvRQ1nEafsdhGleomZ7d2yXLOm71DThxh4OTJkxTQYUd3CWLAQBQjT/gb2t+rV6+iO3b9&#10;+nXEqLl169bt27cxFr179y72oVEr3kJDVvqQbIf7i0bJycksymHkdx/OjIYVPzaZVeRCS+k9aNYE&#10;p+OTJ09wduLswfmKfxwnMT+b3ZzKeBfNvtCnAfJpmHwL/FMsyiZke/82w9VEuYAC3JcGWsnw448/&#10;UquclpYmP5txsuKMl88lOr3UlO3ZlY+68y3cO4kHQKvBonwMvr4qu4BTjkXOMHjwYBblDAqYhn/+&#10;+edevVxec8+H8HL6zRFedjockRNO4vhkOS+R7W2N03YcUkQffufOndOmTWsjQ9OmTevXr//5559/&#10;9913LVu27Nat29ChQ6fKsG/fPrzx4sWLedK7KXg+XKNGDRa5wIYNG1jkEQqEk2R7/5+aBnRGTp06&#10;tXr16vYyNG/e/Icffvjyyy/ff/99xJ07dx40aNAkGbD/iRMnLl++nO3SVSDbuza5fON6DqFg96Xd&#10;wINfLcEZfPr06d27d3fq1Kldu3bYEtD0NmrU6LPPPvv2229//fXX7t27j38Zx48fv3TpkvszGLux&#10;KB8j2zuZMCgWFSXAxlmUKyi0Gs6fyHaRuF8DKFAUkIGGeZ/t0KFDFOzZs4eC/fv3YxsYGEhFYMuW&#10;LThH8RaA7pOmZhhFeQeV3gjQR+Et/MNpf3pswIULF2h0gQHb7du36eqCtJP9fgls+ee4Wg6dLRAi&#10;KSK4du1aUlISxTjZqlevjvMNQ1ycjStWrKD6LKFSpUossqN27dosym6403BQUNCECROCg4PRmUTx&#10;+vXrpNiHDx+OHj0a/x4g1/DOnTuxxf+s0+kQ8AfB054U0z92586dNm3aIAgICKADR7pFJ4Qe34Md&#10;Zs+ezR8GgM4qBQS64ofPpHfhQ+zVAtkJlUpls9koxvkXGhpKsWegaf/IyEgqAl52s6kdpxMAOHDg&#10;QEqK8xv3Mwn6qK+//pqKgF6vpwm/ihUrUk2WMGPGDBb9+9/h4eE4gJMmTWLlbEWB7EvPmjWLRTnQ&#10;O3UKNFuLFy/mD2EZMWIEhscImjZt2rVrV6rMEuiM4bPW3v/wBQbw2PI15x07dsQWf+X777+nGi/h&#10;5Q0nNFkQEhJCxfj4eGzpZw3r1Kljr8sa7t+/jxYf/Tur1YoiTOXHH3+kl4oaxHg4U/jggw+wJeHt&#10;3r0b2wYNGkgvyKwgS6B38fWe/KlrHgNNDPWJ6K5s0vCQIUNEJ6XQQ2hYQKBgQ2hYQKBgQ2hY4CXQ&#10;uDcyMhI9899//71+/foY+Xfo0KFChQrHjh3r3bt3cHBwkyZNsM9HH31Ek17R0dH0LoPBQNOZX3zx&#10;Be/DY9Tw/PnzFi1a0GAYn4x34ZMHDBiAP9G8eXNURkREJCYm2ncXyDKEhgVeAqnxzz//bN++PQIo&#10;kGbvoEC1Wk01pGFg2LBh2PJre2fPnt27d++9e/dQM3nyZKrE/itXSs9er1WrFrb79u07d+4cTebR&#10;b8pv3bqVZgcEPIPQsIBAwYbQsIBAwYbQsIBAwYbQsIBAwYbQsIBAwYbQsIBAwYbQsIBAwYbQsIBA&#10;wYbQsIBAwYbQsIBAwYbQsIBAwYbQsIBAwYbQsIBAwYbQsIBAwYbQsIBAwYbQsEB+BP063KNHj+7f&#10;v3/37t1bt26lpaVdv379wIEDq1atmj59+oABA37//fd69epVr17dYDDUrFnz+++/79ix48iRI1NT&#10;U3fs2MEfpZp5FIjfkXOE0LBABrh9+/bZs2d3794N8aSkpIwbN65///4dOnTo0qVLjx49+vTpAzkN&#10;GTIE4hk7duzEiROTk5OXLl26YcOGPXv2HD9+PBd+w6WIQ2g4n4KM6OHDhw8ePIAGIKSbN2+eOXNm&#10;27Zt8BnIpmvXrnXr1q1atapOp4MXNWjQALoaMWJE5l2IHg0rUNAhNJwx6HeY4Cpr1qyZNWvWhAkT&#10;YD6dO3fu3r17z549ISdg+PDho0ePhkdhh8WLF69fv37Xrl3Hjh3L8HeY8hBCw05x8OBBFhUQ5JKG&#10;K1So4G8HK2eE58+fP336lEZE8CIaFN25c+fo0aNr166dMWMGZNOqVas6dergk1UqVZUqVTA0Qo9u&#10;2LBhW7ZsQd+PfZCAawgNu0LDhg1ZVBCQez7Mfy1JIJ9AaNgNpk6dyqJ8j9zTsHh2YX5DUdDwny8D&#10;/TsC/Y7frVu3bty4gfHO+fPnMVxi70lHtv/ccQ4h9zSMwSSLBPIHcl/DEA+EQfq5d+8eBkc3b96E&#10;itLSgSIHBIYdMIbCYApvwcAKb2cflDOgH1IvcBBzWkUCzIZeBpwHwoCcSEvXrl2DI507dw712F69&#10;ehWVeAkSKiiO5D34r9gRHj16xKJ8DKHhvAFfw8AdCS7EHcnuQy9w+/Zt2NH9+/fJkaAoKJB9kBcQ&#10;42GnUEzcpKamsii/oshpmCxIAad2dOrUKWwRowb1UFqBaJUzD6HhTOKrr75iUb5EXmp4wIABjnZE&#10;q+rksFuRBEc7yukBUuGG0LAroFlnUTr27t3LovwH0ZcuuhAadgNYC4vS4SjsfAKh4aILoWH3QNeP&#10;RXagz8iifAah4aILoeEMobjalD8vPgkNF10IDWcGijmXnj17sijfQGi46EJoODNwHAZ//vnnLMof&#10;yD0Nb926lUUC+QNCw5mE4+WPy5cvsygfIJc03LVrV2zff/99KgrkBwgNZx73799nUf5DLmk4MjJy&#10;x44d+XAsUZQhNJwlXLlyhUV25J+1Cbmk4c8++wxbcetSvkI+1zBfP3fz5s3r16+j+0p3F2HLF8/d&#10;uXMHOzx+/BiKIuBdHOyDMo0bN26wyAUUC/UOHDjAojxF7o2HGzRowCKB/AFXGiYxQBjy9XO3b9++&#10;ZQeUA9ASOlrgzbX08OFDqC7fXkfNDLL65b/77jsW5R1yT8Ny9O/fn0UCmcDTp08hj7v2xzuSI509&#10;exYKvHDhArcjDNigOpyCpEAC8yMXjiT60h7A8WCOHDmSRXmEvNEwUCBkDBnQ/a5wJHoekKMdwYsA&#10;SAsxX9GN/R0X6+U3CA07BZLOIhfIb5nNMw17AEc7ghHhRMQACbH87iLYkdyRyIsA9kECdggNuwLO&#10;MRa5AM5AFtmRt6dWQdKwQPZCaNgNFLPQjrh69SqL8hpCw0UXQsPugT4dizKH/fv3syh3ITRcdCE0&#10;nO1o0qQJi3IRQsNFF0LDGSLDga7jDsePH2dRbkFouOhCaDgzeJbRFeOnDg8MdKzJUQgNF10IDWcS&#10;illoR1y6dIlFeYHc0/C+ffty6CdU5s+fzyKBrEBoOPNIS0tjkQvcvn2bRXbcfPkZIDmKXNLw0KFD&#10;/f39L1y4wMrZitatW7FIICsQGs4SMuwhK8bGAwcOZFEOI1f70jl0z8Nz8XRLj1BANYx0Y4z65MmT&#10;x48fP7T/tistoaNF3bRy7vr169euXbt69SoCWCJeunfvHj0ONcPxbTYid2ScSxrGofzhhx/OnTuH&#10;uE+fPlQpkLfIFg1DEjAoqIj0A9nQ07kvXrx45coVkhBeIglBeAD256vo8tXiOQ9moRVw3AFHgEU5&#10;hryZ0zp69CiLsgnNfoplUZEBThduR3SDEYQkv8cI4iFHgq5ITlxLZEeiL+2IDDvMOOAscgFkgUXp&#10;QFPFopxB3mg42zFrREmcz6yQR0D66dYISAXigXLoTleFHdH9rnZDYo4E5IkjCQ07BdLEIhfI0FoV&#10;09QZtgteIkc0vGvXLoPBMGnSJFbOYUAAkMFvLV+nARLZEb/HyNGO6AYj7FMg7i7KOQgNu0JWZ6Ed&#10;gfOQRXbs27ePRTmA7New/Kl/kA2LXIAcKVvs6GkRVqNnEBp2A5yNLPIU8jO5gGmYY9GiRSzKFQwf&#10;8CaLBDIHoeFcQ8HTsL+//w8//MAKuYXZ/UuzSCBzEBp2jwy7hBlOVnEzL3ga1mq1kHHjxo1ZOVfQ&#10;tkE0xresIJAJCA1niAcPHrDIBe7cucMiF6AJsILal859BJT6LxYJZAJCw5nBtWvXWOQCGT4v/sqV&#10;KwVPw5GRkfBh4ODBg6wqV/BbozdYJJAJCA1nEhlOUz9+/JhFLlBIfDjDq2reY06/siwSyASEhrMR&#10;7gfPhUTDmzdvZlGOoWeDsl/VjmcFgYwgNJxrKHgaXr9+PfWlWfnf/7ZYLCzKSUybNm37Qj9WEMgI&#10;RUHDfPHcnTt3btp/LwKj04sXL2IQe/Xq1Rs3bqCSHiesWJXhiAyvGLux4oKn4ZCQkDp16rCCA86f&#10;P8+iHIBBK6a1Mosc1TAtnoOEnqSv6KYldLR+jhbPXbt2DYq6dOkSyenWrVt4ldaier/EwgPg67HI&#10;BfD1WOQCrgaMBU/D69ati4qKkvtwrmHGgFLjxo5gBYF0wCIgJ8gDZyGkQsu5t23bBglBSGRHkBZ3&#10;JEgOQsJbgDxZy51XyHDWJsNHdjidpi6Q42GcLgAr5CI+sL02vn9JVsgHwNmfoSPhvIGi6GY9etI9&#10;On7YAXviXeyDcgBiPOwUGa6FRl5Y5AKOi/ALnobzxIEJGBIvWRHCCs4AOUFI5EhpaWnQDN1axO0I&#10;NkW3jGMf7kjICt6Y4bqcggWh4VxDwdPw5s2bFy9evGTJElZ2gZSUFEc7QleE3z5OcsqqHfWaFvVh&#10;LxsrCLiG0HCuQfhw1hCn+VuPVu+ygoBrCA27QYaTahnuIJ/oLngaNpvN0pWlPFJySi+flIXBYxcN&#10;YWUBFxAado8Mp6nRT2SRC6A7SUEB0zCaHw5WlbsY1yqq45jIWqOrs7KACwgNZ4hrGS2W5ip1BZoh&#10;K3g+fPLkSRblBRYtWtQ11fb1+/8aPlv8Urk7CA1nBhlaUYaTNc+fPy9gGq5Tpw51pAFWlev47suS&#10;3fuU+3Di+6ws4AxCw7mGgufDTvHjjz+yKOcxa1Cp5qN05cd9Pnz2AFYl4ACh4exChmtgCoOGV6xY&#10;gW27du2omNNI6enz09L3LT1rfbf2G1Yl4ACh4cwjww7zY7e3HxYwDbNutB2syo6+fftmeMU4uzCu&#10;Q5mkwe+361YWVtxrvBgVO0dR1rBi/RzgXoRAhncRu1mGWSB9GAdIflA+/fRTbBWqzjm0+yXg0yX1&#10;+qxOiFnS6vM5tVmtwMvIPxqmxXMPHz68d+8eLfi5Zr8d4mr6j63csoPWz92/f//Bgwc5sX7uxo0b&#10;LHKBDFdTu1qnWfA0DK2+//77imn39evXsyhXUL3av5qvq21a2wNWHLxmMqsVkAEaJjsCyJHIlGiR&#10;KV88hzxevHiRnncPUcmfzo392WcVFmS4yD/DpR1OG5SCp+GAgICZM2eygjMcPnyYRTmGGQNKfbGx&#10;yUdttbDi4Mndaqyczl7Ix8D5AQnJ7YjWn8KUEPDl3Hjp7t275Eje2JEYD+caCuqclvvr4zn9KxDJ&#10;PXze3966wWBD9Kbe5cd9EbJu6uVrLh9YL7cjgOxIISdoCUZ07tw5siMoqqDbkdCwZ8hwFtoRBbIv&#10;zSK3WLBgAYscACHBXtCxgUigHwjGqR1hgESORN0/vAVyIjsa275M1O9Vyw/9MHLDuIR17X3WJJcb&#10;14M+XIAgNOwKOJFY5AJouFnkAjgnWWRHwdOwTqeDiXXv3p2V8wKfvB/w6R8G2+ivI+f1M6zoWip5&#10;ZKlBHeDG7GUBoWG3yHD6KsMfxJfvUFD70nmO71Z9FTulQdM1tcNWjIhd0eatMQOh4WJTc/UXZPIz&#10;hIbdI8OLSegMssgF0DekoIBp+AMZWFUeQfdDTHCf+h8t/z54zWTNwq5/H9K/3KpZ//dr82IDJ7A9&#10;ijaEhjMEjcvcIMOxMe1QwDQ8aNAgjIex7devH6vKI/RtVE5TvWzs1AYYDPtO6P6Pft3emjcdMaw4&#10;csFatlMRhtBwrqHg9aVz+ecdXKFfs5K1RlYNGdyoZNefSw1s7z+yzf8sW/rOqgX/2XdisUVbig2a&#10;yPYrqhAazgwy6bRu8PTp0wKm4RQZWFUeoXJ1q2XoZ0Ez/qiyusV7Y/v7pwx9Zem6/12x/M0Jw16d&#10;tBxurB08he1aJCE0nEnwYa0r3Mnol9MKng87Xlv66aefsLXZcvsxV3Fr2gcN/hVW/Ka9F/3f05Jf&#10;WbIWMv5bn1l/Sd0FN347+SjbtehBaDjzyPBef/dPTS94Gp6ZDlZOx/Tpub1YKmpJn4+7m4Km//H3&#10;WVPRiw5cOg66hRv/X9exfx+/FjJ+d8zuIitjoeEs4ebNmyxyAcU1YTkKmIYf2X8aA0FiYiLVEHL5&#10;54gJ6m9jKg6r5Z86Ur+kC+y39JyxZL+vDBr1Ws+Uf849gGLxGSffnL7/4LHj7D1FBvlcwxhnEuwr&#10;6CTQKrrHjx/jBEP3FaK6du3a5cuX4YH4Xy5cuIA4LS0NL6H368HiOfwJFrkAvgyLXMDVDgVMwyEh&#10;Th7vHBwcjA429bF37NhBlbkAdfi/Yld3eHt4n6DpPf6jz8A3F85+bcpyScZTFrw+dAUcGDIuPfnM&#10;O2N2vtF/camBu9nbigayqmHo58mTJ9RGy58ofMMOxNCPdHtR+hI6Wj9HK7r5+rmiiQKmYT4YRsop&#10;cMSAAbn0eI0JEyboNg1777ua/vNHFuv0x/8sX4YeNXT7n/0m/bXVAGgYfO2PuaUmnnqj5djXW40t&#10;N/78vkNH2JvzDexuxGA3JAlQBdyG29GlS5dgR6dPn8YWdgRpoR5Kc+NIoi/tAZACFmUFBXJOC+jb&#10;ty8rO8Pq1atZlMMoN+DXD2Z8+kb/bv4Turwyd4k0oTVo/v+OW/X/hs16e6Q0pwXCit/tuaLEsF2+&#10;oy6W6Lyi9GB3R5zbEUyG2xF5EYwIIEfCFo7E7Qhaym92JDTsFBmuhUbSWeQCyD6L0lHwNJxDICPi&#10;IDsCoA2IhBxJYUcwqOC1U1TDGryeMq3UoA7Fpi6WJrQGTP9brxn/1XfaGy1GYzAMDZfsvemtZuOg&#10;5BLd15fqvB5KhiGXbDiN/eFCCqFhV8CZwyIXyHCxNBp0FtkhNOwV3mjbTL2s71/nprwxoPt/jZlX&#10;bNGW/541659Tt/5t8Py/dBtVYvB2knGJriuhW8i4TN/90LAk49abgwbe+GXyLvZBhQ5Cw26A7hWL&#10;XAC2wSIXQGeNRULDXsLc9NOQdVMTe1f6+4DepQZ3lCa0+o6AaP8+dhVk/G6XhdAtZFyi50ZoWJJx&#10;+43+w65Aw29+2RMaLtlgKrYfd5zNPq4QQWjYPdDXY5Gn4J8gNOwV0MEuM7Fv2NAmfxkz7o0po/85&#10;98D/6z32HwNTIWO48Tu9V5aaeBIyfrPt9DJ990oaHrTXp9chyLh0h/WhfW77ttoKDZdqPBexrWuh&#10;8mShYS+ReZELDXuLd1Yt8B/cotjCzf/dv9+b4zb/7Y+piOG9b80+8o85+4p3XAwNl5p0unSbNbDf&#10;suPOQrTQcJmOm8q221r62+lQb6m6U8N63A9odRRxQPsjT58VhsskQsMZ4rnXV4zpooDQsLd4vXen&#10;oOXjX5296f/1GfL6yIGvjVrzl5kbqAttHwmvoZFwyRYLJen2O1CizSLIuGzbTSj6tdwG3fr9uj2g&#10;9QH/X3ZDyWDgL8fDOz1qMvwA+wMFE0LDmUGGs9C3MrqL+Nq1a0LD3qL41xVgxWV//azYtKXSPQ+j&#10;N/193Op/dZkN74WMi/faQBPRxfushWglGbffII2E60+2byUfLv3tNGwhXdJwwO8nIto+LVt7DpSs&#10;afkstv5c9pcKFISGM4lLrh8cTbh61eWj2giFRMP0iOk8wZdtO/xz3Ei/mQNhxcUWbXl3wv43p+zG&#10;wJjs971px0t1Wkcy9ut6mDRc7vctPr9vgYZRA9H6tdwBDZeplwrRgoGtjkHDAd/vxxYM++6Q9tfn&#10;YNMBe9ifLAgQGs48Mrxo7GZFE1BINLxz504W5QVeWbrutQE9oNtX5+98rdtk6kVDtCRjqc889DJk&#10;XLzhROi2TAdpahqiBSUZ/7Cd7Lf0N9Mh4LCODyUZtzgDH4aAw9s8CfxsDWnY74O55qZ/gqafn+s+&#10;ye/mLDScaxAazgYUGzXzjbnTXu+/+K9D5xWbs5oGw6+1Gkcyfq/jIngvdAsZM912OxrU9mxQu3NS&#10;F7rzGbJf/2Z7fOtvCvh+HxWDGx4iHw784SBpOLTeAXXzhyTjqK8PGn98HNPoT7BVv4NHjuS7JZyF&#10;TMPP09efypdzy2FfRMdAS+iwJ/Z/Yn86N/sU1/DmUlNh0/Dw4cMpyE2U6f4TrPjdri1hxX9J3VV2&#10;3NlSk0690T3FZ6SkYbBs5+2wYsmQW26Fbn1/3R444Hrpr2fBfv1bHIBiyX7BsrVTSLplP0mGbjEe&#10;9vl6Nek2sMY81Nh9+FlQjXkIIGDbD8/DKs9DEP/dczCu3lN15Xnsa+UpclTDJCdoCeKh5dz4c3z9&#10;HCohoQcPHkA/0IZTsA/KRWSo5Ax3kK/rkEPMaWUD/ta3V7GUtW8vSob9QsavtZ5Sst+W9wZuLN1+&#10;LY2E/f846dflIDRcsnmq5L2dTmHr33yvNBhutiuo3YWQFtdIw/51NjH7bSQNg1XN7obVP0LSjfrq&#10;ALbGHx9BsZqvjkhi/ukpYu2nB/SfH+EyNny4P7buI4rBnzvt37k72+5hJjt6bP/5IqeOxJwoLW3P&#10;nj3yFd0Y8mXSkQoxcDRY5AKKRZSOcPq0AKHhbABMGPaLbamJJ9+bduwvE5eX7rfzvY6pbzQf5Tfk&#10;Esm45HfT0IuWRsLd70LAIb1v+jXfLTmwfTBc9pO50G14m8eokey3xWMUA75Ya/rpCYqg7fsnQTVT&#10;oVsQcViVVIgWjKv3LKICi2PrPo6r+ySiwnxIN+6L24nfPAUTvnoUFjuFYlBbYW3FL+6npqbmtB2J&#10;8bBTZPjIjosXL7LIBRzXaQoNewKFHb2SvPD1QUthxSVG7H1nxLZ/TtsO3ZYZdqTkqINl226mkXBQ&#10;l7OQrjSn1WgRRBvU9gyKwb9dIPst89U8iDa0xXVsodjQuvtIulFf7SPdItB/cYy0qv1kn/4zFtt+&#10;eGb4cJ/x46PkulCpodZeKpJojTX3mN8/TDHRVGWXuer+6GqHkj57HPfRdWxBa63Tv3dcOWHKkePH&#10;s+dxBULDrpDhLDSt3HADxeKQQqthCAyjI4yUMF5CH48GSKjE/08gIyKw93gK31793/3+o1enrHql&#10;71Ca0CrXYy/Zr2/HfYH9r0LGZX9fG9IrDbr1bblV6kLbV3QUrzJYsuL298h+/T5KJTcOqJVKGi4Z&#10;8wdpWPf9DRItaPnuDikWhPdGVkjlRdhvVOI80mrs57ewjf/qIWo0ldaQVsGET+6qYufyYvmPHoCJ&#10;H9wxl9+utsyhImiusJu/FFN5Q8NGKbt2ZWE1qNBwrkH4cDZgzZo1r4yf/tbUvcWmLYFuIeO3h6wn&#10;+y3ZezMtikbRr/lOaNjv1+3Bv130+1nSsF+znRCtf8Nd0HBgnW1hDY6RdNV1jpN0I75jfqv5ZC+K&#10;FGs/2Wv48iQTbb2nptrHuIZBY43d5g+OkIwhUVPlXdG1jsR9cZeL1lL9qD5xXXR1yYdBc8U9TLTl&#10;t+til1sqHaCixBp3iea4raAlcS9oL27nL0msnGa2bujYeTs4afKhEydO4JgIDbsBLIRFLpChr8hn&#10;FoSGswcYDMN+/2vSquJt5hdvl/pO5/mB/aVVWZCxNPrtlQYZQ7QgFakL7dd0BzRc9lO7/f5+nwm4&#10;+cPIRpegWOOPj7CNqrUBug2vuhBbSDT224cRFVlMxciKCxO+fkKijf/qvl9UZ4pBdYWVCZ/cU8XO&#10;g1YTPrlPoqWamKonX2j1owdJH95N/OC22pIC8sro8vtIpYnV0qxJB9TGZJDrllNvXJRY8Qqo1s4g&#10;yl/lVGtnl0+8khh/HqxW5QJos0wHF9nBjmORgatJZo7MPy1AaDh78J+jZ77XZ8XrA5f9s/GgMiOO&#10;lRx9yL/bMd+OeyFj/zb74b1SL7rzQeiWlAzRghgPg0GNpIVZIc2vahtchmjDv94DJUOlmk/2oEj2&#10;q//iBLYgRGuqfZwEDJUaauwyfSz5MInWWHOv+f0jpFWisfIOS3VWQ8q0Vj5kqrjdlLiZa9VW5Ti2&#10;pvLbQGulg9ZEJl05TXFbItTjrAl76dX4yhcVEgVNlvWgwbTcGrsLRE1SpevQrVNqVLNMhtVEa/Q2&#10;zoS40zHWffI9k2LOO2WMaY9Ru5zYucMm4tTJBzlPpgOjKpan/IQMZ6EzfFoALcMUGs4evJ189N0u&#10;Td8Zuf2f3abTSPjdjvN9O+8P7HfFb/AFyXt73sC27JfzIWP/H/f6/7Q3rNU9yX5bSyNhMLzhKRSh&#10;2OBai7DV1bsYXnUR6TaqygoKQOvXN0nAIOw3KmkBqTcqaSG28V/eQ40mYSmJFkNfdfwSVVwqFUnG&#10;ie/fVFvhw6e4hiVKZntDbUrBS9GJO7l0k6rfoi1etSYdUmtngnLdEuOTTidWvEykfTS6FPaqTI1y&#10;Jsaf41RHTQvw74AtSK/KtWoxbJYX5UywnuSMtxzH1mrYpgqfJDFoHAvCJ0WEjEwyHXfKeP1+RQ1n&#10;guGQooYzwXBYXmQnQdaR4TR1hvc8PH78WGg4ewANS9eWxh55e9Aa6kJDxhBtuVabqBft10IaDPv+&#10;sAUaDmx6GNugBtKK6JBfLgc3Pg4Nh9bdz+y3zkmyXwx6Sbea2ru5bnUf7eVxXN0nhuo7ScMgJGqs&#10;siP6g2MUE+HDMF6u1YRaN+C0pqStqDQmbuD1EmG2sZuj43dak/ZzDYOxicdJjSbLOr15mTV2N8j0&#10;6UDsAxrMK6zR24lctESLeauiBjQZVoF6VapRs8xi2ARqImdiG2c5ohAtaNatUdRwGiLmQlHGiAWO&#10;VAWNsahWu6JckHLG6XYrajhj1dsSdPs52XmQdUCELPIUhUTD4eHhLMojvDlh+3/MWATdlhp/vHgb&#10;6TZDyJhGv+VarvNvcUCKu0prpMNbsyVZofWkRZRh9aWOtOmnpyHf7kZR3ewe89uGD3TfXaQ4vNpi&#10;dbV1EG3st/cjKy7moo2zzzxzRsWkqOIWkHTVcQshS7vlzk+ofVeu1Zd8WKZVc/zOxKrXYcWWxD3R&#10;CbvkL0GciRUugWrdLCIpNib+MAXEpIRLifFnQbVqhjpqOkgSRQ2Xq4JaVUqC9YScqvDJxLDgIVyc&#10;CdbTPFbQot+oUFeC4QDRolrHY1By5nRGBY6QF0H+dnXwJB4rqA2ZJtetnF3arWGnQnYjw/mtwqDh&#10;L774Alu9Xk/FPAEUK93n8MeOd9umvDvxAE1Ev9doGqQb1O2Cf3tpQaVvoy1SscEBiDa46XnU2LvQ&#10;J7EN+nQdeW/4l7tIt5rau0x1LpLfGr84hRqoFF1lc+0TqCHRGqrviP7wxAvLrbTNUuMYL0KipqQt&#10;lkoHrJUPQ7dcw1GG6ab4zahEbK18RK5VU+wm0Jp0AJSL02zdRIHJsha0xu4B2asyQWJkmx6sJFqj&#10;dxCTEi7z3UCFDjlDA/sZNUs50Yvm1ETOVuzMGaPdrhCbU8YbDhgjUt3QolpDjI5aEa1aRUTRHLHU&#10;FeUyzvApWa7g5dXNwqDhmJgYbP0dfocpN1G2/0Fo+B8Nvirdf3fpyWeCe14L7HvJb9A5iBb0+323&#10;NPSluehmuyBa308Wo8bQhM1F+3+8hDQc/P4Srd1+I6otwVZVY21MnXvq6hugW02lNXFf3CH1QqLx&#10;tW+p4qUxMCk2vvZtdfxidboPg3EfXU94/4bGmsrVCya+f0uqNM2VS5eYUPWa0bpWo09+8Wq6hokJ&#10;FS6CGt3s4JDevNJx1ioh7gzR36+9RjUDVAgYjLccU+iQiDEtpzpiSqBfV2yJij1NqqUKiXIawucp&#10;ajhVQePjDfudMka9NVazIypwJGPAC4b7DZAX5Qzx6UmBOWIZZEwnAy3nvnPnTlpaGka8Fy9ePHv2&#10;LL3kChk+BM/NNHVh0PDQoUOx/fXXX6mYJ0gYd/TNAStfSV0O+5V61D8t8Guzx7fDLv/Gu0jGPt8s&#10;lez3Z+kuJdKtXcnS9BUY0fCU+durkv3WPY2i5L1fnkYR1FffTm4MGqpvJw2DxkpbLTWOc8WCVCNX&#10;rClxs7XKEYpjK50hZZpiN0QZZliTDjGhyrRqil4DWuP2giiarRv5S3GJJ6A9k2GFybTKbF5vjd4J&#10;kiDl08iJ8ecokPY0rDDqlhm1y6xmDIx3RIVPSLSdVUiRGGs+oKgBjZolEqMWEi26TbrIFIt6Ladc&#10;nLGurRiDYUUNpyF8vtxIifrQWWCE30AKHBkZMExRw6kKHM1OCAfczOgXlTKc33K1QyEZD2fYjOU0&#10;UpdLj8t6a/r+gL4XYb8lhuwIaHesXPM1ZZovh2ihYf/fDkO0kDEY+PlaxJrmkpgllX5xgpRs+lTq&#10;M4Pa2ntItHH1ngQYBpJo4764ram0muKEr5+o4xdx9WpsqXBXjIERq2Lnk2gTat1AfXzNK1SUKJnt&#10;VUPMWo1p3gsB17hri9sHlSZUuACqtTM0umQuXTkT4k6DNssujWpmRPgorlsFIT/YrETr8TjLEXXE&#10;VGKi7YxcouqIafKinDbt5nj9fkaYpH6/MWKhOni8ggpByploPKKo4Uw0HlWI1pGxmu0ek5a4OMX1&#10;69dZ5AIZ3hThdAKskGg4P4CGxBgJ+w44XWbkMeg2uNslaV66yQmScfA3O8h+IWMoNvzbA4hVn+4x&#10;fHWGpGv+9DRJ1/jlGQp0tXZYPr9IutVX22b5+CyJNuGTe5YPTlJMNCZuslU5+kKu0rqrHai0Jr6Y&#10;ZLYkSKusjDEbbOUPgQqJgsbo1SAkTaoGrTZmtkSjfjkRSiZSfXzscb4PyNVo0CyOChuLLWg1bOWk&#10;VxOsp/ieZt1aHkuUqQ4jVXSPFbSq14Ga4IkUyEnv0oXO5J8AyiUaHblSXpRTMcSV0xS+SFHDaQxL&#10;lRfZCeEMGS7tyBCOg+fCqeEMr6rlBKDh4r/Nf6tFMk1oBbU4A92G9rntX19aUAkZl/lmDkQb3kC6&#10;kqT9/DB5b+BHy0jAEdWXGb86B93GfCMth9ZUXZfw1aOoCksQ6yusT/z0oSpBmpEmxcZ/nIYtl2tC&#10;rWsBET1kxevQakLVKxrrAqlGZrkJ5c8bzas05vlSUaZek2UDXgI1+jmWmJ3yl7gyE+JOadXzsNWo&#10;ZhH5S6BcgdQ3jrccJcJyOVGU7/kSZZKLNxx4Eev3ymkIm4etOniiI0N9+/J3gXJdWaPWyYtyKq4S&#10;yQlfVdRwxml2yovxqi2csZHr2TmRdXgwv1Vofbhv377P7T9IiZYPPZCHDx+iv023vKLHQne9pqWl&#10;oXtz7dq1q1ev0u+A4aV79+5hZ7wlqze7Spd/R138n54TfFvt9mm3492Go8l+UR9YZyvJGKIlKw77&#10;ZDN0a6ojLcyCSi1fXiElQ6XmT5gJ66tttdZmJmyouNlakxkvZGmosJnHoDFxo63KMYoZJb9dZyt/&#10;JLFaWlzl81zD2ujFxuhVtrj94EtCtWvVqF9mNK2wxe7TqufI9SmntI+dNsvuyNBRVuM2pRRfZqLt&#10;XHjwMIN6ERH7W/VbpK39jRYNs01HWtUbFDWcmuDJhvC5nPrQZKIxPDU6cgUn1C4vgpao1SS5OM1u&#10;Lj8wXrtPXpQzTrNLUcMZE7lWLl05VyxTPlimZ8+eFGS4WDrDHRRnpuhLZxtIw2+N3AzdMituLs1g&#10;oQjRqn95ABmH1loO0eob3UENiRbUfrKfRAsGmAaRaGM/vwkN81iTsIREC8bXuqqLXc7liqLWtgiB&#10;Ojp9MXONu/FVLmvNC7BlNelCja9wTqtPAanI+8zSS+XPxcee1KpngwrdcmKH+NhjcZajmsgZ2A1K&#10;lstVFzVXXiRiSAzG6vfEGfZqQiaD6F1rXFyD1YfNUdRwmiIWUZBgOBin3xOj3kqEi2pDplOsChyt&#10;YGCZ9ooarkB14DgeK6gOnKCo4dQGTlTIlVMfNFVefPToEfwAbgGrgElcuHCBT2vBJChwBZgNi1wA&#10;n8kioeFsBDRMMg746SDJGKL1b7wHMjY0uhteV5rTCvpJmm3W1jsHJWs+2MY0/CnTsLbmNmxJt/qq&#10;W7Al0eorbkLMRWso/2KpMyj5beV0E07XMCqtiQfgw1S0pK+sMppXgrZ42eXfdH3aLDuhyWjTBhgs&#10;aDFv5i+BXJOx0QcM6oWgUbPMatxu1q3Blr8qpypsAo8lEw5P4bQPXDdwulrVGK1aJS/KtWSJZI7K&#10;qQuZQQzz7cNjBUN9emEw7JQR/oMVNZxRAaOiQ1PllGvVDdmZ4QxyETpFho+k5S2C0HC2oXIv6Yca&#10;oOHgZpcC25wO6XI99CfpSdF+DXeEtL4G0RqbPICMdZ8dJOkaf5SemGP75hZiXa3tsZ+nkZIhWkvN&#10;E6RkxHEfXddX2IiAVBpb7RyTq53xNa/Ab7l01cY52MZXuWQ34SsvhGpnfPmzBvNKrX6uvNJkWguJ&#10;xseeALXqZFAuXU6LaQukGBd9mAgfJurVC7lQQeWFX7v2YJtgVOBICmDCcmKHWNdLGi2RqxRadco4&#10;7e4Y9RbnVG2SF1WBY16i/1DOKN+BKr8hThlerreihjOsbDdFDWffnsns5EiHfE4rw1noTD4toChq&#10;GAPjGzdunDlz5vDhw1u2bFm9evWiRYuSk5MnT548cuTIAQMG9OjRo02bNi1atGjcuHG7du369+8/&#10;ceLEBQsWHDlyxH3rGNzjKmT8zudDIV1YsW9H6XEciAMaH5D8tt55yX4/P4xY/eFWbKHS6E+leSzQ&#10;WG036Tbm06u2WqfJgSFgW41TFMd/fMuQsD6m6gkmYLtoDXHrpJp0DUusnGYwr4hJOhJT4RhEy7Wq&#10;16UadEsMxmUxcXYTdlCp9KpuiU49L8a6l1e+JMh06tULwoOGYmsz7uB8sYNMgYprPIbweegtEyP8&#10;B2Fr02xUMMFwgNZLOKViBlhOXchMRQ2nNWotj9Hx1gaM44zw6SUvyhlW7g9FDWdwqbaKGs5In/7y&#10;IjszZNi0aROLMjH0zRB//vmn8OHsBM1gwYpDml4iGUPDJOPo7yS/xRYyjv32AWIwPCmFdBv72Q0S&#10;KqhOWsZjTcIymeVe1sYs4UXINb7yBW30IgRJlW5wrcYkHNEa5vEiZ3zSGYNuKZ+sirUd4EJNiDsT&#10;H3scxKvgCzW+zATrKTAu+hBREzpVEzZNEzkTL2nCp8u16pRxut1yakNnqoPGEaVBcuAoVeBYrjQ5&#10;9aGzFTWcxvCFihrO6IgV8iLv39oiVppD5mGbVVrCFitqMkl2csjQvn17CjKchc7MDoVcw/gP0dSh&#10;y4E+DHomitnpW7duYVABT75+/foVO65du4aBCn8UY1anpv2b7PH7ZRdkDN2G/XYX0oViw+sdRTGg&#10;4V6I1lL/jqTkz86T90LSpGHrx+dsn1yCaPUVNsR+eNlW6yxUGlfzsq3m6dgPLpNoDQnrrJVeLK7S&#10;W1fGlD8aU+E4q0nXqsG8PCbuIC/yK7cG3eLIqHGKW3M59apU+Gq0cX2MZY9O42RqikgXjaSdValQ&#10;rz4s2abZRJTLVR+WIi/KaVWvxxZvJGpDphHNEUujI5dbolY7Egp0c/lHTmvUenmR6xaMiVgjL7ph&#10;XNQmRQ2nJXyJoobTGDxTUcP5Q52F7PyQAd06CjI8xzJ8vFYh17CX67cynD9UIOSXS2TFkU0us150&#10;TenHGXQ/3ERRV3u/JOB6Nw0fH4RuVZVX0OhXk7SclBxX85Kx8i5yYMS6mKXccuMqX2BFu2KlIhw4&#10;Xaig1pAal3RaZ5gPwnLl+oyPPRkXc0ynSQHl9XwuKjb6IHxVGzkLpBo5jZoXk8/w4Vjdrlj9blAb&#10;Cu1NAQ1h0h1/GOhyoSoYFTiCx3i7TbUJjFFvBiMDRiLmhixnmG9fuSDlNIcvUdRwKiaH5dQGjFHU&#10;cKr8hipqODX+Lt+lCxwvL8aGr+S0hS6WF9n54QL8iRyu4H6BV2HQ8NGj7p6fPHeuVz9rkuFPWsmx&#10;ceNG6kKrvjuiaSZ1pFGEUCFjMN17JSvWVVhPuo0qLy2QJKoSpBsGieHG8XHVL1BsTNhosK2KrXga&#10;6k2wz1QZTMtiyh9LqnZLLmODYUlM3KGkStekokyr6qgpMGE4MJkwFySnXjUfNKiX2Ey7QNQop5pl&#10;gjRGLNCHzea0aTYTY7Tb5Lsp7pKXy0w+cNUGT5UzzLcfBQorBtHT5jF/O1EfMluuJTl1ri8FaQPG&#10;Kmo8oDV0kVyrclpCUuVFWq0g7xLKLyBl8pEdTlGANRwREYFtx44dsW3cuLG9zjlq1KjBIo+Q4fyh&#10;HAF1t4X+dtOnqfQQrMjGFyFjkq7mu3NRX+xVV16FOOZb9mir2A+vQMYkVEtl6SF1FMfVuCgF6d1m&#10;W4VjPAbjkk7pDKly9YKoDA7qyXXLu9BxMUchYHSP+UtyccJjY6MPgNrI2aD8JbkC+Q0GsbqdnNqQ&#10;qWBgmXaGcMmHHalQmpwxqs021UanVAeN54wMGCYvmkPncfG4WV8RG7lBUcPppp+soOLz5Wo0B82W&#10;F+XU+Y9V1HAm6WewU0QG+eN4MnwYgKuxcYH3YavVim2GNx5u2eLuYl2GyPzAGKINa3UvpHOa/vPj&#10;kLGm2b3oD08YPzoC6UbV2kjea/vmtvEDSbEx75/D1lhhqz5+DanXYFsTW+lsbNXTiPXW5VAsxr2x&#10;FU8abGu5XLWmhbEJRyimW//02oV6wxKpMl2oXKs61Ty9ZkFk+Dj54mQ5sQNo1q2LMe3WRcxW6NCR&#10;Mdrt6uAJurBZYIxmi5x4VRfqcnLY8YouJ6SrCZ7yggGjNUETiSq/IShawhY50hwyV1FDtIUvt4Yv&#10;lytQTjdj2uiwBfKiXIFa/9Hyopz6gEmKGld0ugR49GiXtzo5wqmMC7yG69Spg21sbCwV8xzR30kT&#10;WtSF1n24GzL2/3gRdBv3xW3UQLGQtL14BzExutqLZ+XE1bhgjtsms9yTOstSVrSLNib+MDrSFBPj&#10;Yo7oNPNIt3ptKtcw6mPN+7VRyaBCtzHmvdhKy6fM+23GHdqwGS/2kclVscQiVruDky7tSkPi0Gmx&#10;uh0KTXJG+A9R1HBqgqdga5MMeQNoDV8mMWIFiNEpFdX+wxWM8h2oqOGMKNdLrkA53azKsIQtUSiN&#10;MzpkvqLGFU1BMxU1nKTwKJ/+RHaWvIwffviBggxnoZ2iMIyHq1WrxqJ8gAZtNqq+PQEZh366GaI1&#10;fnxUmseqzh74zJ/Vbqt9Ib7mVcls41ejSCrFiDe2GrvLF4yrfMFifzokUaueDb+NjZccWA8Zk9km&#10;XNLrF8kvFDEpSgY7F8qMMe0BUTRpV/CXJNplqQudpYucY4xYGKPdAqLGqnrpvlw5aRyrCZ4M6kKm&#10;Y2uNWisniTP25ZsB3FCuJX3QFB5rAkbJGVauh6KGM8KnD7aWsMWONAbPjA5b6JTmkHnm4OTM0BAw&#10;VVHDqfYdpqjhVPkMTA8GKRhe5g92orwM/hMtGfaoHXcoDBrOPNw8TuHp06ePHj26f/8+Rr9paWnX&#10;rl3DYb18+TK/HeL27duoxA4PHz7EnjiUT548wbvQzX5u/9UI9kH//rc0Em5yJaCe9LQ6yBg9Z9Kt&#10;pqJ09y90S0/Mif/4ls7GLv9aKx+OS79HP7GadLHX7sDLpJp0DdviDxp0S7lWwbiYwzrNfASJtnNc&#10;nLqoubHmfaA2ag7I6yXKBGmKXBSr3Q5qQ6eD8pfkjI5kyy3iNDvJMEFzxFJ10MSQct2xBdEQcFk6&#10;UnE7QWzkeq5VBa3hSznNofPlRTnR46VA7T/CkSrfQZxRPgM8Ybl+ypp0+r33s6KGM7zsH/JidHCK&#10;Kx44cICdKC6Q1WWYRUvDAL99xDNk+JNWgLGmdCkYVmx+X7JfyxdXjFV3mKvsJyVLNwbadWuqvIdE&#10;C+pjV/JYKhoXxyYeY+q1y1WvXYAadI+pCIYE99Nr5sfaDlJRrlVdVIrVuAMd5gTr6QTZSilTxMIX&#10;ceRSjF3BGO1W0PDyFV256uQM9xvI10iC1qh1nOG+/eV7ysUJV5QX5bRFrFTUcDrtAGv8R4JBJdvA&#10;65wysGQrRQ1nYIlfFTWcASVaKGpcMbJcX0UNZ3CpdtjKO9KcGt8RtqBUTnaivAz5dWD3F5MA+Txr&#10;kdMw4H4SO0Pcu3ePRS4A3Wo/lB5tZ/7oZMwH0s2Dhlrs91CsNU+aq0jS1cesQNEcuymhwkWauzJa&#10;1kCxiRUv681LrAkvbgy0xu6Sj3JJpbHR+1DJRcsJ3ULAIQF9XqqXiROM0W4jhvh014XOsGk2U71c&#10;gfJb4WM1O6yq9Zx4iWs4zLcvtnxPudgiffvJi3JqAkYrajgdLwVZw5cQVb5DooPnOCW6tYoaTq3f&#10;GEUNp1lRDJotL8qJMa2ihjOyXH95US5Unc9IeVFOS2AKO1dehvurpArwedZCqOG9e/diO3DgQCo6&#10;BXrFLPII7uce9FWlewatDR5CxuS9Uhcaw9302xXoSq+kZOuy+PLnuFwhS/4wZ1KsXjs/NuEYFzAI&#10;Teqi5sSY9yGIChv/QqioD52ui5wdY9orPbZKJtpY3U55keZ7tSHTYL8kS1KgMWwBV6OCMeqt2PK5&#10;YnXgOF3wdDYMlvVyYyJcXu9xQ4Vu5falDxgvL8ppDJyuqPGA6NkqajgjyvZS1HBq/ccoNOmK0QGz&#10;FDWcs6Y5f5Zt69atWZRpFEINY6Q6YMCA06dPs3Ku48cW622fXIZuoWEolmSsiVlIurVWOUoqjY6x&#10;//KYPYZQ9abFcq3CUdF/plirYpPGks1q5nHRSrTLUuoP67bLnz6jDp7AYxAKpB6vTbWeu6hdnFtI&#10;pY40hM2lgN5oCV8GagLGSLR3aImZvxgbF7VRXpRTIZJM0hA4RVHDqfVzeZ02omxPRQ0njFReVKhO&#10;TqP/FEUNp9ZnuKKGU+czSl5kp4sDJk2aREGG09R0y0Qh1HDFihWxzfCK8aOMbuzyBpBu/Jf3Jfu1&#10;G68ufgVkDK3SxJU16ZDOuJDUa7Xt1OkXUGyL3U+iNepXYCvXalz0EW1Ucqx5P9ctMVa7gyalYrXb&#10;E43H5C9xNYLRESvUQROIfGpKvgPRFPHSGkauMbX/iODS7fi8kdx7QZp/skWs4PtzWsOXKWo4raEL&#10;5YKR0xDgUpw6/wmKGk6t3yhFDafF9VWimLDlcl1ZA+fJi3LqfccqajjVZQcpajgNvhPkxWj/mdia&#10;/KcS2eniAD75LL9X0Snu3r1bCDV8+fLldu3aLV26lJVdY/fu3SzyCG4etkDSlXrUFQ7GVE7/hUG7&#10;UEG9dSWPLTG7SLdgrO2AXq0c+kpLL1Qvea/VwJ7DGqPdIl0cCp3lVLeqwNH8qg9dEALpJaszARO5&#10;xixhizX+o/mlGvkVHTC0bFe+p4LaAJeriFU+g+VFOTW+IxQ1nBjTKmo4DQGTFTWcttCXLvzKhaRg&#10;VJleihpOVZl+ihpOs/8MRY0rKuwXf46z0bcj2BnzMuQOnOEyzKI4pyVH7dq1WZQ54ODKF75evHgR&#10;fg7QvVD0mK7r16/zpc6SFZNcP3pgid4CZSZUkH4xMCHujM2yK6HCBcSkTNhsXMwRvXoB16pFv0kf&#10;lfri2cvpQgXpXp9Y3Q6MdW2qjQodErEDLVGMjlyJfQxh8+R7viSzyHXyIqdiEYU+aCotvVAQe2pe&#10;XnssF09Uuf7yopxq36GKGk43ixYVVPi5XC1mu+k5ZWTpnooazsgyveVFa+BceVFOSwCbxDL5T1Mw&#10;qnRvRQ1R5zM6tGT7yNI9ONmJ5QC5A7txC6Coaxjo3LkzizyC0z45lGlK2KKwX1tV6THrRI3+xS1E&#10;Ot18rlvSqk2zWR9uv7Qr0y2YaDwivRQ2O7Bse3k9VyZoiVoDSne6B08JKP27/CW5zKLDnFy5USxa&#10;1ASMVvkNUfsNkxY/2vnyzi/dmiOn4q4dz+hmdKr3HScvyqkq01dRw+nmXQpGp4vTkeqyAxU1YFSZ&#10;3mDgey0ocGRE6W4UGP0mgRGlu1NAZCeNA1JSXkxfuxkbCw1L8PIWRcfjGxMv3cFrttkffEVatcsY&#10;stSpmXpJsXTJl6sxRrsV1hqn30tF+eoLVfB4bchMPsn8kjjT11GQ8Voi19hHvJukl2Sq0/iPlBfl&#10;NIXMwVbtP4zInyYDm5UuuoTMk1MuLQ/oRuFGv8kKeXBqy710iVVOva/LiWKz/3RFjSua/KbKi3gj&#10;Z3ipLvKiI6FJYnipTjxW0P/t7y3+05yymnkaO28c0LBhQxa5RpHQMLolO3fuzM0fc2nW/MUtCtbo&#10;HSRas3kD6VaSbvQRi0F6QhUxOmqVTbNJH5YMcSrup7dErTZHLKeXSKjEyIBhPMY+0eGLtYHjtcFT&#10;4zS75OKEDuVFOaND57+0AjE4We03nBhWppvadwhRITPPGBO2XF6Uq0VVdoC8KKe67GBFDaebyzaW&#10;gGRFjStGuTZttCZRZfq4ZOnunKEl2up9RjphuWERJTtiyynXrdlvoryIgRg6zPASWgXIlwDiXOLr&#10;PWgW2hFFQsM1a9asUKGC+3uPMpwAdA/5IhuCScsmrkyWtdoo9rRXs1a6iyDOfBC6tRi2kko1oVOl&#10;R8nJdEvKVAWN04Ulx6g3c60qHmcBHar8hkoMHA3DdDozrKB8CBpZri9R5TcYDCrZ2hIy3yk1fiP5&#10;uxSM8nE53A0t2UEhDE70KhU1nG7meBWMdq1VN58fVrKDwkXTOU1Bk//UiFJdHBlesm3Au02w5ZSr&#10;UVN2gLzohhElO8iL7LxxBt7Rc3obbJHQcCavNtFvr3kMxTJXMlhphQa60HZl2nTSnBYXqk2zUf44&#10;Za5MjGbD/QbwouIZ5dBhdNgCuK45bGFImU6ZuZEdI1soyhQ0U2LwbAogZjC4ZFsKiHIF6vxdrq9Q&#10;+b40vSxXSHipzvKinAa/iYoaTpOfy8utCiou1cjpZl0UJKqosQSmYOQMwlQjS3XhhHPKi6C+3FBi&#10;8Hu/8FhBTZl+cjXqyg6RF+XUlOmvqOGMC3MnYw7HaeoioeF79+6dOHHijz+c3zIiR6VKlVjkEeTL&#10;vyomHCYZS0wXKmlVk/6EdLk4g8p2jrGPYIkKHRLRMQ4o1YqetKZ4CYwJWyGXFif3W2KUzwCFzXK6&#10;mQ02BriUmaNCOBWXW62B8+VFOWF6ihpOxbUZOR1fMvvPIOp8xhh9x2ZAn9HhJdqUeaM2tk7p93Y9&#10;bLnMov0m81hBhYzldCNpYrTfFPo+J4+7fFiHXLqKW5fEnJYSK1dm8PQj95BPU6P3ThqGtUKWxvBU&#10;6NYoexSjJmiSNmgiLyo0CUaHpYJhZbtrA8YpXiIqlAYyv5WZLRheprvCZjkV/WS5Htw4m5vJJzfL&#10;JBSMDnB57UcxEpaf8TjX5UU3VDiqnD5vfsVjhakqCHFiq/hkoqp0T0UNpynTXzK8ZDv+TUB26jjD&#10;77//zqKXp1GFhv995MgRjJY5WK0XcJym1qteeoQqBp8xKjbKVWgSpNGpKXhOTOSLRzHKZWYNWSAv&#10;EiPL9QEjyvXG1hKSyqmYTCJq/dw4m2vd+k5S1HhAhd/Kz+aoUt3kRTfkE0KQioJhJdoqaohhJdqE&#10;vNcCW1fkHw4ayo2UF+VUle6uqHFFdZlePFZ8GfSo5UXFN2EnjTPMmjWLRTIIDTuBqwlAL7F1y0l6&#10;Hg1XJonTFDRD4z/KFDJHcbfdS6qT9XKxP8aWoLrcILXvMNBVL1quFjfOafKfpqjhNPu7nP5VkJ+v&#10;jows1VVRw6kvN1xR44qKeV051WX6UhBVqquCkIS8qCs3xBUx3MWWf6acmf+SrnrUhnIjQoq3lH8T&#10;Tvl3IHb8TfnrEHLwjh6fRi26Gj527BiLnMHLK8bu58CBFStWvJ+wITZynTnU5eVWmncNL9UlomxP&#10;kHyVTFguHjeDTI8pP//Mvi9dBZHT5DtBUcMZXuKl2Vo3xGhQUcOpKzdYUUM0+Y6LKtUDW6fUlhkQ&#10;VqI1Z0hx2O+LIojuK30OYv6Z7unmS8qdWf41qpqmc1Yxjapo7s65zI6ldtCCv4cPH9IPrNE6vytX&#10;rly8ePHcuXOXLl26evXqjRs38BJ2gIDRy+MdPeyGbdHVMN2i6AYjR45kkUfI8GkMjti750SPjgtB&#10;jd9wkrFCWpyWQJcLiQx+LmduYcX8bPOYbiZv3EgC9iIvmn0nyYtyujE9dekXvVNO9MDl7NYuWc55&#10;s3fICVUg79gC58+fxzFHa/vY/tO2UMidO3foNwMgm2vXrkFLiFFz69YtSOju3bvYhy7h0lNc8F7q&#10;snl5K6sj3HuA3GDwJYuohoOCgjKjsZ9//plFHsEDGbtHhvauwHKvwT4oK8jko3xhJhAAgH8KgB3J&#10;HUluRydOnMBWYUfYmX1Q/oBirth74AiwyBlmzpzJoqLsw5kUmJc6zPZTLZMKyTzISbCFfqCN+/Yn&#10;isF5IBjuRTgI3I7kjqSwo5xDthsd747mZ7j/fYLvv/+eAjGnleNwf7pIgxtnjsTlBPHgDEY6z549&#10;CzuCNR09ehRygopgWdnSRjh97nF+A9oOFmUTst05cwI4H1jkDOihYCs07BKtZJDbEXckCAxCgtKg&#10;JerdOT3iOeFR7lPrAXJ5ROcZsv0zFQ+I9B44E1iUW8BZJzScKcAAWeQRcj+1HsD9TaoeAF1uFuVj&#10;oBVmUTYh97v9QsMMcMvKlSuzgjPw4YdngJOzKJuQYWrzA7L0i3OZQU50arId6LKxSAZ04k6ePLl5&#10;8+Y2MqCL99NPP33++ec1a9Zs2bJlt27dhg4dOvVl4F0YQGV7W5NJFCQN//jjj9i6/82X+fPns8gj&#10;oBPOomzCE+/utcodZHsHOPMDY/xpmuiGN8qxd+/epUuXjh07NiIiQqVSaTQavV5vlGHkyJFbt249&#10;c+YM+6CsI9slR78rlvsoYH3pzNy3hHEvizxCtqsOZySLsgnZMkmmALoMaL9OnTq1a9euLl26tJeh&#10;efPm6OB8+eWXdevWRdy5c+dBgwZNkmHPnj3nzp1TXB0YMGAAi4oSOnTowKJcREHS8OzZs1mUEfJb&#10;J9bV1S+4EM1vP3jwAPtwHDhwYPny5RMnTqxatWpkZCQZkU6GBg0apKam7tixw8tZgByFlwvpCihy&#10;fyhReOa05PCgmwQXgh527969evVqtKad0oEhUKNGjb7++utPPvmkWbNmHTt2hMOMlwFvOX78OEaV&#10;uTw/VDSNzssnqzkiw59Wyv8onBr2HiNGOH8iab5CgZhLz3YUiDmz3ITQsEsUTaPr1q0biwQKCNxp&#10;OKsNXo6uqpEPcdVqNYtyuFUuEOuEBPInFCdPzp2o7jQcHh4eGBhI8cGDBymge6loBZkC9erVY5F9&#10;bSC/8Lhz504KCHQ9QD4ZQz+8RNunT5/SP79t2zZsEdNPPfBHbfELIYcPH8Y2MTGRigUFRbMDnP8R&#10;HBz89ddfU2y1WiMjIxHgrMvwGW9OQWcpf+/Zs2dzbnTmTsNffvnl6tWrEZjNZmyfPHlCV8bpjrC+&#10;fftiK0f9+vUpOH78eP/+/RHwQ8D/mbFjx2J78uRJbOnDV6xYQR6LhmrBggUIgJiYGGxxTOmNH3zw&#10;Af+EBg0aYKtSqaiYExdaBLIdSC5/nDrS3bFjRwQ4kTZs2ECVWUX16tX1ej3FAQEBM2bMoNgbkG0Q&#10;KL5//75n1xpbtGiBrcFgoCJ8Kw80/OjRowl27Nq1a+HChVRJgvn111/honIjJXANI2GjRo1CICnY&#10;31++Mxn4tGnS8wGpd8F99cGDBxqNhmL4PxKMRoSkW7NmTQoA9A4oGDx4MD6Bv10ge1GtWjVKEIDO&#10;zvTp0yn2DDVq1GBR+iqdb7/9lufUAyguH3IL9Qby3xaGD1Fw6tQpCrKEtWvXYhsSEoLtgAEDcNLC&#10;5+2vZD9capgfXwTwYSqiwaMAW97Nlu9JgVzD6EVgC7Oll9BFod2wDQoKQsBFiBp8Pg+wrVy5Mu0M&#10;DSckJNj3YmsD+eegibFXFzAsXbpUfhZu3bqVRR6BPooOCNC6dess/dS1I6gnyVMM8KbTM7Rr1w5b&#10;PiLbs2cPtiaTCVuFGjMJ3r5weHnLJ9yFP6qtQ4cOFy5cQABf8XiSD6c3/jXu7V4+r8IN3PWl8y34&#10;qQAkJSWxKCeBM5iegA3AUvr06YMASWratClVeoCqVatSgM/xsitIrb78y0DDOIGaNWtGOskqQkND&#10;seWNArrBjprJEuQL3enbAnXr1sWWhmZZBSyOnA1dPMTfffcd1RdBFEgN5z7ko266s+Lhw4fffPON&#10;0WikSg/AB/+AlxqmEYq8v0oaRjBo0CCqyRIGDhyI7e7du/Ehjx8/xpY+zRs4fTpaIVhikecQGs4U&#10;5KPuH374AVunN75kCfIehPdTMjCl7du388eUU18alTT1IFCIITScKaC39uGHHyIYPXo0+plQC2KN&#10;RvPbb7/ZX88y0AOUO5v3LidQZCE0LCBQsCE0LCBQsCE0LCBQsCE0LPASli1bxqJ07N+/n0XpWLNm&#10;DYsyAacPtbPZbCwS8BpCwwIvARoODg7u3r17s2bN6Gdik5KSaCV8WFgYzclDw02bNu3Tp0+nTp1M&#10;JlOXLl2w/6xZs1CDlz799NMePXqk2R97MHLkyM6dO2OfP/74Y+fOnRs3bsQ+U6ZMiYyMfPjwYdu2&#10;bWllXkREBLYCnkFoWOAlkIYR8Kem0KrDvXv3zp8/n9Z+kA+r1Wp/f39aQ4KALwgJDAwMDw+nRXiE&#10;e/fuQaUtW7bk+8CHtVotAprhF/AGQsMCL8FRw7Vr18aWHlt38+bN58+fQ8OkRmy5hslRq1SpQis0&#10;v/jiC2wJn3/+ObbNmzePjo5GYDabEdDTC+nmFgFvIDQskDFooaXiFjHH1Zf8Fh/FvT72VV7sAji9&#10;REVxz1m2QGhYQKBgQ2hYQEBAQEAgzyBsWEBAQEBAIM8gbFhAQEBAQCDPIGxYQEBAQEAgzyBsWEBA&#10;QEBAIM8gbFhAQEBAQCDPIGxYQEBAQEAgzyBsWEBAQEBAIM8gbFhAQEBAQCDPIGxYQEBAQEAgzyBs&#10;WEBAQEBAIM8gbFhAQEBAQCDPIGxYQEBAQEAgzyBsWEBAQKBA4r4d1+04d+7ciRMnjtixe/fubdu2&#10;bdq0ae3atStXrlyyZMmCBQtSUlJmzZo1derUiRMnjh07duTIkQPs6NOnT48ePTrY8asdP/744/Ll&#10;y9nfEMh5CBsWEBAoVLhsx147ltkxyY7evXt37dq1pR1ff/31p59+WqlSpWrVqn3++ecoNmnS5Oef&#10;f27fvj2Z06BBg/CWhXZstuOoHafsgOdt2bKF/hC54G07yBef2MG+Td4B34dFHmHGjBksEshhCBsW&#10;ECiQePbs2YMHD+7evXvjxo1r166dP3/+mB0YDMF+ttqxxo7FdsyxY7Ido0aNGjx4MPlNdzva2dHc&#10;jkZ2tLWjnx0YP82fPx8jKgCGdOjQIRjS1atXYT/s2xQ9nDlzhkX5FV7aMICzq02bNqwgkGMQNixQ&#10;2EBjFBoMLV++fMqUKeQ9ffv2bdWq1W+//VavXr1vv/22ih0YEn355ZdwnR9//BEjIT4YovETGc9G&#10;Ow7bcdwONMHAxYsXr1y5AgsEbt26hTYLI6FHjx5hJASPZN8mvyL/u0g+R/4/gNliw9jiJF+7di3V&#10;COQEhA0XVDx8+BCDoZs3b6alpV2wgxxivx3b7VhnB83LzbUDngQoBkMdOnTAuKdly5bNmjVr3Lhx&#10;w4YNYUutW7fu2rVrnz59hg0bNn78+FQ7VqxYsWnTJrr+RHNx7NsIFDQIG/YSRceGCUOHDmWRQHaj&#10;sNkwzhucfEDPnj0HDhzIal2gRo0aX9vxsx20SIHMaeLEidOmTZtvx/r16zdv3gxvO3jwIOzn2LFj&#10;p06dOn369Pnz59FPBK5evQo7vGfHYzvYHyiwEP5a6CFs2EsUNRsGnj9/3r59e1YQyD4UztEwxnMY&#10;BbKCQNYhbLjQQ9iwlyiCNky4ePGiOHmyF4XQhrdv396sWTNWEPAIwoYLPURL6iWydACf2vHIjvv3&#10;79+x46Yd0qWd69dpQQNdXaL4qh146caNG7QnbBW+CNiXY0urEACafiM8efKE/tAzO/AWjF//tIN9&#10;j0zjwYMH2Dq1YYJYR52NKIQ2/P7776O/xgrpmD17NosEMgGIn0UChRQ5asNo/QkwAzIG+y08T8gt&#10;yD8e2gE7oas5AJzplh3kOrAfWgQO0NUfmBNdAwLwUlpaGq2MA/B2OAd9PpkQ+yo5hqIwGj516hSL&#10;nAGHumfPnqwg4AWK1hKtDK8WCxCEDeco4E/kTHAjGtk4Do/gN5cuXUKHEuDDI3qJdkMjqxgekbGR&#10;yaGJJOcjFyRnImuk4ZEYDXuJomDDOLVwwqCLw8rOcPz4cfSHWEHAIxQtGyacPn2aRQIugLaeRdkE&#10;MgAyAzIGMgn76OXF8AgDGsA+NJLGRoBieIQvhrERDIlcCrAPjaSxEUA7kzPRR9Hn4496MC9XuCFs&#10;2EsUERumAJ08VwqCbLFt164dFQU8QFG0YWDQoEEsyh8gZyI3opENmRC8xz7+kcZGgGJsBNCr5FJQ&#10;Hd4C5cDD8An2odGLsRFAzkd/ixyR3NFRYPhMFgkUUggb9hJFyoYJaHBYJAPZMIC2pWvXrhQLZAlF&#10;1IYF3EPYcKGHsGEvUQRtGEDfnfsuQVHcs2ePmKPOKoQNCziBsOFCD2HDXqJo2jDhzp07LHKwYUKr&#10;Vq1YJJAJCBsWcAJhw4Uewoa9RFG2YcKVK1ewdWrDwNOnT+fPn88KAm4hbFjACYQNF3oIG/YSwoaB&#10;J0+euJ+CXr16NYsEXEPYsIATCBsu9BA27CWEDRMwGr558yYruECdOnVYJOAMwoYFnEDYcKGHsGEv&#10;IWyYQJPSf/75p9N11IRz587BqpcsWcLKAi+jsNnws2fPgoODu3XrFh0dvXjxYlYrkEUIGy70EDbs&#10;JYQNE+TXhulOSFaQATZMgbha7BSFzYYrVKjw/Pnz1q1bJycnsyqBrEPYcKGHsGEvIWyY4LhE68aN&#10;GyxKB7dhAOPmr776ihUE7ChsNmw0Grk8/P39KRDIKoQNF3oIG/YSOXcAYVQAPVpHeshO+oPnAPsD&#10;eF569hw9LQ5+CcB37Q/yYc/8OX78+NWrV+lhc/IfjaDHdKelpWFP+1OC7txP/6EI+iv4DtQCeGbD&#10;AL6/fOmW3IYJeJd4miFHYbPhAwcOVKxYEUH37t3/+OMPqgQWLVrEIoFMgEQoUIhRQG2YOxP5EHcg&#10;eAlMCE0/QI87JctBAKAGpzRGaeRS9NBTciB6u/3JdffJ0uAQAD6cPI+cif4oWSN9k0I/GsYRzkw7&#10;gGPFIgfgGOKgIXC0YcKsWbNYVLQhlmgJOIGw4fwDx7ERgeyBrMI+OpJAzgRHuXfvHlphgIwHCQXo&#10;kagYG128eHHLli3nz58nr6KxEUBvoYeh4qMA+ivsqwjIUOhtGEAHBScPK7iAGxsm4HxzZcME8ayP&#10;ImfDAwYMYJGAaxQgGyZPIhOi0Yz0uxDpJkTuApshB1KMjRTDI3oLmh76BPnwiDyJ/go5E/1dWCM8&#10;kn2VAgUxKe0liogNY4sz3E2DkKENA2fPnoUMWcEZ8IcKUJuT7Siio2E0xCwqgLCPjpwPj2hsRCDP&#10;ICMhXyGbIePBSQ9DorERgIERQDEOzpEjR8jA6C1kSPAhfCz+CvseAgUZwoa9RNGxYQK0j0aGFWTI&#10;jA3TaBjNEZosqnHEqVOnmjVrxgpFDEV3Uvr48eMwIVgOAE8C+PAI9sPHRnQBiWwMbsRHSPLhEZ2g&#10;AFkj+wMFGTgaLBIopBA27CWKmg0T0DyyKB2Zt2ECev8sehmwYQpatmxJQdGBuDYs4ATChgs9hA17&#10;iaJpwwBGGhiosELWbRj4888/MaphhXRwGwZobR0rFAEIGxZwAmHDhR7Chr1EkbVhwqNHj2jmzwMb&#10;Jty/f59FdshtmPDbb7+xqLBD2LCAEwgbLvQQNuwlirgNEzBm9diGCRcuXKDA0YYJnTt3ZlHhhbBh&#10;AScQNlzoIWzYSwgbJmBQK5+jdgo3Ngw8e/bs3r17rmwYOHLkSGbMvuBC2HC+QIfWwSzKHxA2XOgh&#10;bNhLCBsmkEE+ePDAzepU9zZM2Lt3L4tc4KuvvvqzYN4cmCEKoQ3XTcewYcNYVb4H+oMsyh8QNlzo&#10;IWzYSwgbJsjHqa7WVWXGhjEahsu6X5l19OjRuXPnskIhQmGz4YMHD3bq1OnJkycFrt/0yUf/ZFE+&#10;gLDhQg9hw15C2DBBMV2MhtfxXZm0YRbZf6mJRS/j7Nmz2K5atUqxvKugo7DZ8KZNmyjlly5dioiI&#10;oMoCgWfPnrAoH0DYcKGHsGEvURBt2P50g2cYpQCwzwfpzz29c+cOPUiOnp1w7do1MkIPbJigeGNW&#10;bRjAl3ccSpENE77//nsWFXwUNhuuUaPG4cOHETx+/DgsLIwqBw8eTEE+x4wJ77IoryFsuNCjKNgw&#10;2nEO6cE66SA3koOeQPfo0SOYCncm++PmbtITfujh2xcuXDh//jzMANiyZQuK9mekXoF1kY3hjQDs&#10;DZ+DzyQzyyt4ORrGP+WxDRMwFqLAAxsmKOao5TZMWLlyJYsKMgrnEi1kHcJjhXT079+fRfkVmzdv&#10;xrZNmzZUzEMIGy70gA1DI2RCNDYC4EAAGl+AfEV6omlaGs4HNIjYAvbx0g1UkksRaGe0+wAMjD4B&#10;wKdJz5yTPXUOf4v8iRyRfZsCiKIwKU2jZFZwATc2DCDRyL7HNgzgJMGHUOxow0BycjLONFYomCic&#10;NuwGaBdYlC8xY8I72Dr2IXIZaG1ZVLggDYvSQTYgB3kSBzkHGhGcM2iPALIcxfAITQNaZDQ0iNH9&#10;x9iI7IqciYZHZHLkPeyr5DWKwmg4R1EUbJjsDScw9EI1jnBvw4SDBw+yyDVc2TABssJ3cGrDhI8+&#10;+ohFBRBFzoaBDFfG5yFSJjWfPn367t27WTl3QfaD8QrshExIGhzZh0f2cY70sxA0NgJoVESwD5mc&#10;DI8AeqM0Mkr/5SL76Oilh3JLg6P8ZFFFAcKGvUTRsWGCqzXMmbFhmp6ElbKyM7i3YYL7hhEtVQE9&#10;qwuGDaPt9vf312g03bt3h0Ng2FG/fv3IyMjQ0FA04mynLKJXr17YSsMiGeyDopdAzkQgzyBnouka&#10;+A3sh4+N6HeKcCoA+JIA1ZNvkS3hzLYPjVxeOpo2uMS8efNYIY+Ab8sigUKKAtpg5R/k/wOYvTYM&#10;oD1Eu8cK6cikDVNAjSrFCmTGhjEaRpuJppiVHbBv3z4WFSgUxdFwPkfruu8kxaicOnSuQdhwoYew&#10;YS9RBG2YoKjMkg0TMHphkQyZtGEKXA3NhQ3nOKpVq1a1alUaGRuNxnbt2rEXCh1mDivR7Od/sEJe&#10;QNhwoYewYS9RZG2YcC39J9s9sGHC5cuXWWRHlmyY4Pj1hA3nOAIDA7GNiIigrhDM2F5dCDGweenq&#10;FSJZIS8gbLjQQ9iwlyjiNgw8ta+C9tiGAXzCkyfseQke2DCALyCfoxY2nBvgl+hbt25NQWHF703e&#10;mDp1AivkOoQNF3oIG/YSwoYJaWlpf2Z0Z4crGybQwNozGyZcvHiRvoOw4RyE2Wzu0qWL4nIpTpFG&#10;jRp9+eWXrFy4kNKzXL0v/uFmMUKOQthwoYewYS8hbJiA0TAskM9RO4V7GwbwCZm5PcSVDQPPnz/H&#10;txU2nL+QVwaWXWjfvv3vjd8whf6dlXMXwoYLPYQNewlhwwQ+KY0ml88wK5ChDQMYDePt7gfWbmyY&#10;IGw4H0Gv1xeCK8dDW5a0WgzXr7v7yZEcgrDhQg9hw15C2DBBcW3Y6SroTNowBW5uLxY2nC+AvtLT&#10;p0+xdXXzGV6tVq0agkJgw62+Lteq4Vs/ffmG+x5iTkDYcKGHsGEvIWyY4HSJFn+aNCFLNky4ceMG&#10;i2QQNpz3CAwMfPToUZ06dR4/fow+V0hICHtBhvB0wIaxZbUFFhgQ1679ereu7Vk5tyBsuNBD2LA3&#10;QM/45MmTNA0LoF2yPxrugf0xcdLPQtDjfQD78+WcgJ78g60jYJ8ALBC4b38oN6yOHjmHYQZgfwZG&#10;xo+c88aG8a/hT3tswwAOC74qxR7YMIBPVoxAhA3nPeCsyArZMAK6f8kVHEfDuT+m9B6/f+M7fUDJ&#10;XUv8cE6zqlyBsOFCj6zaMOSTedi9SQIsBE05PIkMBufVtWvXMFQC0DQDaHzxTShG5ZUrV7AD7UxW&#10;hLYYIPthXyV/oCiMhi9fvoxssoILIDsscgZ0NbBFcqnoBo42TDh//jz/DsKG8wXQJRw/fvyECRM8&#10;0+SAAQNYVHDQus47i5YE/fLVW6ycKxA2nFXQAIXcQnrk6ePH5B/2J5+y3yxCs4jhEQzG1WAINY5A&#10;Pd6F98LMaLBlH3exh3KT22HsArCvkjmI0bCXKAo2jJMWW5yEVHQK9zYMwET379/PCq7hyoYJ9E2E&#10;Dec9kpKSMMblCAgIYC9kEf369WNRQcBnFUu/X/4fPf4odexI7p1h2W7D5E/kTHZLumv3HenXiq5e&#10;vYph0MWLF9FlhhQB+9BIGhsB2IEPj+xTfXfIhOA90rArK2BfRcAOYcNeoujYMOCmn5ehDQOQc4a7&#10;ubdhAKrP8JgLG85xwHpZ5DXol31zFIrhEQYuOBFxJsnHRgAZjCvQeGhG79LdJkSmjC5z9vwZFO2X&#10;nG6RJymGRx6PjRQQo+FCD2HDXqJI2TDB6bKpTNowBa6eBQ1kaMMARsPolLOCMwgbznHAhvV6fdV0&#10;0IroooAOdUPqffTa4hUhHyb9KzMnvfcQNlzoIWzYSxRBGwb+dPi9wizZMIDBCUYRrCBDJm0YW3wH&#10;DDmoRgFhwzkOrVbr5SCvgAKD6XE9SvSYqu7bvWT1bjaMd9kLOQZhw4Uewoa9RNG0YQJcEI0SxVm1&#10;YcKDBw9YlI7M2zDh5s2bcHRWSIew4RwH8q0Ae6EIYFaPcpW+LjNmlbF/p/c+GZJw//599kLOQNhw&#10;oYewYS9RlG2YQDPMmWmHHW0YwKBWXp9VGyacP3+eRXYIG85BREZKPzeErRxRUVH0alFAv5ZhbRq8&#10;M2hjYvfeZasOrv7+4KQcHRMLGy70EDbsJYQNAxiPXrx4kRVcw6kNE2DGNKjwzIaBZ8+e8a6AsOEc&#10;h2KJVjau2CoQSOnl8+uK9xv3V3XqUurz9Y0/HZbEXsgBCBsu9BA27CWEDRNggRkOCdzYMOHRo0ce&#10;2zCBrjcLG85x/PzzzywqkpjY1u+X2u/VGWAas9pU7dvALzf/2GBODfZadkPYcKGHsGEvIWyYwEei&#10;btYwZ2jDAGzYzdOkCW5smCBsOF9gyZIln3766f3792vUqLF161ZWWyjwy/cBsweVbrbm475rE7r3&#10;KVd1ZbNPVv/w6fAcGRMLGy70EDbsJYQNE+TXhp8/f37nzh1WkCGTNoztn/ZHsFGNI4QNFyTs2LHD&#10;YrFkmLMCh6E/+zau9U7z9bVbTzH+8vO71da1+Gxd4/o5MCYWNlzoIWzYSwgbJjgu0cIoSLGGOfM2&#10;TLh58yb8mBVkEDacl6CnWDiCvewMyGLhu3g8um2Zaf1Kfba20a+bPmk1JDx+Tbtqa1t+svL7Gr0T&#10;MpzPyRKEDRd6CBv2Ejl3AOmZP7A3AEYIN71169aNGzegyst2XLADXwA4bwfVX7t2DbvBw+jxPpcu&#10;XYIjSg9WffzY/kQfBnikAmgt5cB3oBbAMxsG8CH4hqyQdRsmKFZBA8KG8x4VK1YMDAyEudK2Xr16&#10;7AUZdu7caTKZFi9eHBcXhy2rLZhPk3ZEy19rzulZzq9mxNfbm346JP737r5xa9pXXdui+rQvA4f+&#10;+t3UEWw/ryFsuNAj51wkq2BWYH/k3BM7HtmB9v2B/alzAPyADIkDTiM9Zy4d1C+HCZFdcaASr2Jn&#10;vAWfQJ9mNzhpYRFAzsS+SlaQfw6gK+BfZpFHQEYyY584kixyAD6B5qg9s2EAqZF/vrDhvAf9smHj&#10;xo3Ry0Pg8TOlCzQwILZVeTt64Cflh9RqMtxgW9ImbnW7qmua117eIGjlxJB1U9l+3gHtF4sE8hrk&#10;TxjQoD2iZ5fCVACymSt2YOSBoQMaKXiDfaR0gcZGALmU9ODTO3fIhMjk6Hf6OCQbfBk0MCKwryIg&#10;Q6G3YQAdFzcuS8hwB/SlPLZhAvpSFAgbznssXbo0ODgYQWhoKEbDf/zxB9VnCStXrmRRwUTrn3xT&#10;evoEfBgVO+Tj+nNrtRxnUM1uGz2neVJKo4R+NWHDQSsmLNyzg+3tKfLWhskG7DNz7oZHZC3SyMg+&#10;NgLIcgj20dGL4RF5EmJU4lXsTG+nT8MnA/S34ElFwXjyv4vkcxQRG6bATYMA4bDINWDDGV41c2PD&#10;BHwHYcN5j4YNG9LlXrSkCFatWkX1HmD48OEsKmiAc0xtG1C/t7bqyl8+Xde46dpPQlvWCh3+k2ZU&#10;gyqrm/smDw1YNKbM0I4wY5yyAB8bOQ6PaI6OfhOCPI8AH4Jm7GOklwZJNDAC2FcRKMgQNuwlipQN&#10;AxA+Gg1WkCGTNowt2hA3O2dow8CJEyfQKLGCMwgbznEoZqHJkr0BDY8AGktxZ6LhER8buU987qNn&#10;mxLtGr0dWc2n5ubfPl3bqO7UygFTuwcO/jlqWIPElMalU8aVnDQoeO2UoGXjTl7O+AE3TpG3o2GB&#10;XICwYS9R1GyYgF473JQV7Mi8DROcejmQGRum0fDVq1ddDQaEDec4YIoqlQruC1SpUqXIDsvq168/&#10;o31gjSGVtfPavr+99WfrGlVuri47tH3EquHhQ38I+a3m26nTfdYk+y8YXXZ45/cGDvKgGyFsuNBD&#10;2LCXKJo2DKDhlc8wZ9WGAXyC4yMwM2/DAD4hzdmdMsKGcxDTpk2jrQL0ahHEsFalv51e44PmweYN&#10;veDE1aZ+UWZcL99JvSM3jFPP+PX1EX3eXjG/xKRBJSdLw+JXJs0vNnoWe2fmIGy40EPYsJcosjZM&#10;QOf+3r17CDywYQKGVY/Tf6YJyJINE+hqGivYIWw4x9G0aVMW2VG7dm0WFT0kJfl3/6F44+3fRQz7&#10;0bSmR431LWv1S3yvf4eQdVPhxKa1f/zviuVvzJvx9uI55VbN8k8ZWmzu2mILNv5r4UbFWesKwoYL&#10;PYQNe4kibsOEO3fueGzDBN7UeGDDBPnAWthwDmLcuHENGjTw9/fHltCwYcOdO3eyl4skJrf30wz5&#10;tmY7bdjsLhgTJ85sULJbU581yXDi8NWjQvvX/++Jk2DG76xaUHzqsPf6tCu2aAvGxPbtbPYRriFs&#10;uNBD2LCXEDZMgA1nuArajQ0Df/75Jxocj22YQP+ssOEcRGJiIm3lSErKwZ8Yyv+omlSq2rKWddd+&#10;W6KyRrW8H8bEtuGfv70oGU4cuGh0yKLBf5ky9ZX5y+HE/xjS7+3Fyf87cNSryZuKpW6URsaLtrw2&#10;fx37IGcQNlzoIWzYSwgbJtBo+NmzZ252dm/DhOPHj7PINdzYMIBvImw4x4HRMItc4+nTp9HR0Tab&#10;LTg4uHB7Cc65Pj+ULb+ta82hlUt3/zk8uat6asu32zbB8Lfs8uk+0wcEzOhdbOT0V5aue3XiFJjx&#10;W0vm/HeP8X9J3fWfI+YWm7O62JjZxZJXv5189Gyak4WLwoYLPYQNewlhwwT5pLSrv5gZG6bR8I0b&#10;N9ysvXVvw4Cw4RxH9erVw8LCKlSoUDEd7AUZrl69ytfTBwYGUlBY0abJ20EDmxiGfh3zbXCZAa1V&#10;y/pGDP3+fxakwolLzZ9QfHj3t1vUl2ahB4yCGf/P9Gl/HTbkn3MP/H3mDpjxq7M34aVX+ox+ffga&#10;mHH3xRvZh9ohbLjQQ9iwlxA2TJDbMAATvXz5MiukI/M2THC6ChoQNpyP4OrOM462bds6feJ0IUOT&#10;Jk1sC7vEru5Qb8037/Vu7TexO8bEbzf7CmPfN+dOe2fCkBITB/xt2uJiI2dKZpy64pWxU/578KB/&#10;DlkCMwb/Mnsz/PhvXScVn3Hyje5zYMavD11Fqx+FDRd6CBv2EvnkAEoP1nn+XHq4wbNnT+1PnXv8&#10;+LH9oXOPrly5Ao+kByHYn4J6D7YKwJ6BW+lPnaNnJ0DyAIYxAN6It+DDPbBhAr4DvgkrZN2GAfqP&#10;WCEdwobzEqGhocuWLWMF+5lXpUqVkSNHsrIMqFQsqAYyXEFQcNHlp9K6TcPKb+ta7Td12cVTygxs&#10;EzG3+yuTZ8OJ/2fIoLcWzfZZk/zq1DWw22LTlxabs+aVBSv/1nYoHPetqXvIjF+duOytweve6b4Y&#10;ZvzepINvjFyHV1v2G8b+gEAhRVGwYTQU5EzwJHoMKjkQBlsAPVQOQ7dLly7Zf6boPAIAzQUATyKX&#10;oreQjeFDAHgMcPz4cTIbAH+FbINgd0b21Dn2VfIC+Nos8gh4u8c2TOCDWg9smIB0sMgOYcN5CZvN&#10;xiIZMnOpWI558+axqBAhoWFFn77NQie1SRj2cenJA8qtmOEzoWd4cpdXlq77r8mTaaX0211/k+x2&#10;zpb/HJ5iXyk9461p+14fvOytaXvhuH8fthivvtt9SenJZ8B3hm+BH7/edXaJXhvKjT//wbAXvR+B&#10;/A+0++QBMAN4A5kQQMMjtJgAGdKhQ4doeHTHDnqQHBmP0+ERQL6FthV7OnUmMiH2VQo7isikNDLO&#10;Ci7gxoYBnJA4izy2YQKf/hQ2nJeoVq1a8+bNWcGOqKgo+e8YZh5TpkxhUaEAGtzAMZ2jlvfXjG1U&#10;o1+idFV49qgyg9r+1x+9i81a8MrcJXDi1+dN/1sn+1Xh6dswLP6PAVNgxm/0nE9j4jfGbJTMuF8K&#10;PLjkmMPFB22VzLjHUphx6Z47SnZaDTMGY4euZ3+yIIOciTxJmqq7f59MyD46ejE8ogdxX7x4EZ1x&#10;FOFD5EnkUmjdALRQABwIzRA+jXwIoLERBzkTWaN9dJRfHv0mJqW9RBGxYWxxGuM8pxpHuLdhwsmT&#10;J1nkGm5sGMBfgYKEDecLoFlET5wVBOzQ11CHrJuqXTc4cVOnN6cMhxPTmPg/hkwqNnyatDhr8aK/&#10;DewLG/6/EdJV4b8OnQ8z/p9f+8No3xqwisbEGBy/PmQF7LbE4O2w4ff6bSg55hCCUp3X+466CBb/&#10;PbXM8CPYQd98+PHjx/kPRZCBOToTGVLRGRsVOAgb9hJFx4YJ6ICy6GVkxoZpNIzuLBWdwr0NE7Zv&#10;384iFxA2XMAwZMgQbGnIwodHOO0wNqLZObIZ+A1AwyPpwtGlS/ZZOml4dOPGDexGJmQ3IMmBAPo0&#10;PjbioL+V7WOjAwcOlB3ROXDxGPXyfhWH1KSJ6DILJgYuGfPqzA3SLPTsRf9vyKi/9h/8f6OWw4b/&#10;1m82tn8ZMOOtIRvf7bYIZgy+1mkKzPjN9rNo7Ft66AF4MPhu51Sy4VKd1lBQdsChMu3WBw28AZbv&#10;5+0vKgrkFYQNe4miZsMA2is0iayQjszbMIBPcGXGmbFhjIbxCWhjWdkBwoYF8gxvGYMCFo3xHdRS&#10;NbzhP/pIT7J8e9nc0vPGv9mzz6spW18ZN7fYiGmvLFn72ujl8Np/ztwlmfGQBdi+22M52e3bA1bB&#10;jN8euPqdbktgw++1mVdmxDEE77adW7z/Rv9hV0q0XFBu8HHYcOk/dpTps7ds642w4TLNlgT0PEOW&#10;PG7pbvZtBAoChA17iSJowwQaVLBCFm2YgLc7zpNl0oYpwBdzOoYRNiyQZ2jatOlbC2aFrJsatbSf&#10;qs+XxWavhBO/lToDY+K/T1z/X/2mvTpzvXSX8LS574zZCScG/2/MKtjw/42QVmaVHC3NP0tj3x5L&#10;YMZleu0q2XEVDYtLdF6GLYbCGAHDjEGf3kdKd98KP/ZrsbVs40XkwQF9Lpb+aQECv992hva5XaVv&#10;gRRDkYKwYS9RZG2YwD/cAxsmXH/5rsgs2TDhisMtMMKGBfISr1W1vrNqAZxYs27wX8dMgOn+z5LF&#10;b6ZMLT133D9GSnPRryZvemXs3GLdBkiXhPtJw2IaGb/WPaV4r3Vkw+/1WUNB6S4baAq6ZLd15Mfv&#10;NZtFNly22y6fngcpLvfTapguseyPS/3tI+PgjpfL/bAisMMJqg/sdHLMwiL99O/8CWHDXqKI2zDw&#10;/PnztLQ0j20YwIiWf0kPbBjAqFr+BYQNC+QlajWu/PbiOW/06yo9UHroT//xx2jJiefNfT1l6r86&#10;Dn9z0k7penC/qRgW/7PHnHfsl4TfnbD3rZmHYMbvdFkIoy0z/Ehx+/osDI7f670GLuvb/1TxFnPJ&#10;j9/7bU6Z9tJEtF/3Y2W7bJdeHXCm5C/zyWuDe1wp13gJi/+4WubbuWE97hOD2p0r94P0kn/j3eGd&#10;HmnaXfxl0Gr2pQXyDsKGvYSwYcKdO3eeZvS7ba5smEDXej2zYQL+U5qjFjYskMf4S0IcBsTvDujk&#10;N+S3/x026T8HzYAT/3X27H9NHUe3J/1zuH1YPGfL253mw27f7b3yvekn3uq/4q1p+8oNPVX8t7k0&#10;8C3Zc0PJsUeKd15epvM23wGnaeBbqpO0ZLpcm81lmi4K6H2O5qLLtJVmqsl9fVtsoQAs12RpUJvT&#10;3Il9f9oS3OGSFNTdENL8il/DbSG/X4ElgwhGpWx3tQhTIOcgbNhLCBsm0GDUcemWHO5tmLBlyxYW&#10;uYYrGybgOwgbzl/YuPGlhyQXBUQ2rffKTPsDpUf2iFzc7y9TVksPz1q05b9nJ/+t5e8Y/r4xci0b&#10;Fg+cKc0zd1ksmXF36XrwO6O20ahXGvi2SiE/fq/RFPJgn16HynbbhQCuXObH9OvBvc/7dNglBX0u&#10;BLU7W67xUvJg+8hYislog3+7UK7+yheW/PUq32/WRrR9Sgz55ZJPndVBTU9of31OjPrx6oedz+3a&#10;tYv9VwI5A2HDXkLYMIHPCWM8qrjcy5EZG8Zo+Pnz5+7/onsbBoQN5xeoVKpmzZp17tyZlYsMHj16&#10;9Grliq8sXQcnDkgd+a8h0/974CzJiact+Y9+Q4sP3SZdFe6zlIbFr3VNLj14H7y2+B9rSk06/U7f&#10;VcU7LoHRlmg+j8y4VLdNZUcelyx24I1STVPJj8t22eHT6zDZrX/bQ/7djpEll6g/ObjTVe61Pr9s&#10;pn0kG/71PJyYLBn0qbsq6MdTL2y4xXW/eltDW1wP+eUqs+Gfbwd+vg5mTMXgD5ebm/4JGr9et23/&#10;9TQXz3wXyCqEDXsJYcMExbVhFB1XQWfShim4c+eO01XQgLDhgoSdO3cWQRsG3m3XpNjAka8kL4QT&#10;By4eg4Hv36dIv99QbNCkV/qOxNj3rR4LYcav95bmqIsP2CINedtIc9HFu9jvXGqzptwf+8hxi/86&#10;H2ZcbvCxwE4nyGvBsm024aUy7TaFdLpWrtFy8trg7pfL/LTYp+0uMtrgX8/5N99Hfhzc8Upg4yPc&#10;g8GApkf8G+/2b7iX2XCzi7511lEc3OT/s3cW4G1cadtu92t3v3/3W2wbJsfMJNuyLLMdxiZpqKEG&#10;G+Y0bTgNMzMzM4PD6DAzO3aYoWm6/zPznpxMjiXFtmKSz309l64zZ0YjeSzNrXfwCrzr0zLRtdZu&#10;cjDFu2Z8YJMkz+q7vWoeJCVT/KrsMzZIavDz7hy45cN6pIatRGqYEDRMCCcHp0rDxK1bt1hLg9Rw&#10;dkLQ8M2bN1nL1nFase6LKlU/m7Ps8/HTYOJ8kzb+c9JWZX/w7C1/Grvg378uKjTjInSbZ/w+yPib&#10;ecchWrvJl6HhgoOUK0gXGLDTYfglRbS99zuMukY+LtR+DenWqcsJp/4Xycf5a06Cicm1zr9ccO19&#10;FRM4tj0A0do32Ore9T73rl2DtWRZin3dOLfOCej3a/MIinX5fodH+ySPTvdprEf7u55Vd7jV2u/b&#10;6q7WxEUih6I/sOk9rYYRQ/0k3293hDS4h0Q0/4MntPYd/3K7Rk3eceSkcnlktnQkGqSGBVCBAfXK&#10;Ou9vWAToNFm6Gg9dmQfiefHihfai3BDeQ5V7KuoFfu7QlX8SVOii3DQWk2F6PAtPf/78Oc2TXou9&#10;lU+ElRrGFyfNGgZYmPzpadAwgWXOWipSw9kJfP4uXrzIBt5hk7d2ENi+fXvuvj99NmL6Z2OnfjFs&#10;VK6VC6Db3NOV63X8ZeTCLxfsKDz2ZJFxpyHjgpNO5pt77j+tx9Im6MIjj6k18ZYi488qVW+X3eTg&#10;wt134tHhl3i3fglFW/Ly97Zdmw0OHQ6Qhh07HKMGYt9ou3Pr09zBbp1uOLU64dr+MlnWvd0thx92&#10;URvx7/DSq+kV9/onuG79O7xyrxfvWX3PB65t/Zvux0S7iBHaTqW/ze+BTRJdomf4Vd6rdTDFq/gK&#10;Xfk9SHSjt9oEVNgfVvtOrU63G3c+sGHTHgtX5LFtUqthMhPAmhELDWAlC5Q7Qjx6pPzYuX+f9HNb&#10;vRA3iefu3bsQD0aRpQAmhoFIQoBmhVU5ICFh/mQ+MhO9KNmRvZWsQU6ohvH/wj+CDZjBnIYJ/M7A&#10;Y5o1DPAhgdGpLTVsC8yfP5+1bBfl3koNmn8+cNJnQ8b9dfiwvOPi8s09Dxn/a8mx/xu1/IuxiwoN&#10;UrdF99+qHJ81ckehAfuK9NhddNwVyLjggD3KqNbznAawDdF23feRjwvUnOI2gB0Ubdd8nduARKXd&#10;7aFL+0uu3W9xDTu0OejY+CAXrf0PW6gydmunbHB2+n6bR4c7fCziWmO7b+t7XMOIS83tXk2uCMb1&#10;qLo9qOl9z3LrBNf6frvd87vtnqVXhjS4n2zUTvugAaG17oTVuSeauOyewDJ7/EtvC615K6z2PT5B&#10;QMX42HpveHSl4iZO33789P2E2/ehB8iAxECSUIqjd+URgEvoYqgAqz9A1qECiPwEOUFRt9SbRpCl&#10;MIomIzNhDoBmSAZi/9R0QFbDVpJzNkrjU0qDJrGsYeLQoY9f9dachgl8WfAoNWw7jBo1irVskc9X&#10;bMg9tOdfhs5TTh0eO+2L4aOUrdDqicL/HLYCZXH+4fFK+Tv6pLIVetxRjLUfdIZcazdE2UxdZOgx&#10;+66HYFnXvjcdfj1FPi7SbQ+J1q3XnaItt5KPnbqedGi0g9e+rp2uOXU6hWlIsW5tbzo3P8ON61R/&#10;v2vtvVrjerdIcK63W6vbgCa3PWoq0/g0ucqFavjhdlC9G17V92IC9wrrtf0ISmG/Kvs8S67klqUY&#10;ayX4V9xrbxgi9FNCv08Iq3YzsMxuRKteHoxFgsrH82kiqyQVq/laSHilG2VrbmvY/maLTrv3qbB/&#10;Q5ZHathKco6GAepR/FiktkBKNIxqGL8pUdeyYVNY1jDAHJJv4xSQGs5moC5hrRSj7Dsyv/cIaCsk&#10;2tqmVkdKefRIvV3EgwcPeG2k3CZCrY2AuheJ3bNIrY7el0e0sY5eiL0Piziuj0NB/PfKtf4zZMUX&#10;o+Z/NnT8vzspB2ch+eaeU8riFacK9dhuP+kWjGs35QpknLffeoi2aJf9DqNvQMb52y/DKLeBd+ya&#10;rXUbcIeMa99lP6aBYp1/OuPWg5W/dj+ud+x8mGvYsfkh3vZpfsu50WGPnx5xDdvX2epYa6tWwy41&#10;t/m2vo8G17DHd9u8auwPav4YbX2zx6Tb0CbPfSpuMzZ8QIO+3+7iNvUru823wg4a5VNxO+9H/Mvu&#10;8C+7LazOfe/iq7V+5dGV3IpE1LyLCKNiqj+HYoNLHdAV36IrsTWiBpsmtMJFrYN5vAwzAmI2G8ue&#10;iaycBFvHVHvCR8VUelj8uxdCAiM3eQZNnzwtbs26k6fOPKD/OPv/ZRRSw1aSozRMYHWElR4beEcK&#10;NUwNYYZaPqphgGoY60+shNlwMqSGJVmCyNFLoOHcw3p9PWDFNzMOfDlv22dDJ8K1BSeegIlzDVTK&#10;4m/az4ZuC3Xbpph45FmMLdR+rWO/c1T42g84ibFFBxx37nGeHOzyrmHfdpd90x3kYMSx/VE8OnU4&#10;Ccs6tzjt3PYsOdij28OiP2zSGte7xS2nenswmWsttt9X1zjB/ft9NNa/w0t41FAvIajuFZ/ax2kC&#10;ZZr619Cpr3MN9S45mBJc+0ZUwzfG728FVNiHcPUaa95ije8TtGNDa93WWhYJq3YDCSyjbJ0WRlFC&#10;y18I//Y6ElRiF8K1Glz6EG9TaLKAYtv10TuQiHJXBelGlL30wWC5KxRd+Fp9JHuWdgIkNPZE8QpP&#10;hcSUvRtR4mLpSpcat7jyY6vTrdvvRParsP99apAatpIcqGECJQRrqaRKwwASTUhIYAMaUqhhagjv&#10;gSM1LMkSxMfHfzloAkz8z0rffzNwde6l5/+8+sj/az3IbvoN6JaXxY6/nnIccxO6LdxPuU9DwT7b&#10;nbqchGgdfj7oMuy2Uhx3P2DXeTfTbSdlGzXi1OW4fYudvOR1bHOIJnBqd8qpyVHPzk+o8HVrc92x&#10;abxrx2tcwy414vzaPKC2p7p52eO7uKBmD7lxA9Fu9Miv8j5jw4da43qVXetbIU7oRHwr7vArE4eE&#10;130QXvch2RdBD3nUv+QW/9Jbw+tg7AMaxRX7foKSWyJr3jO5tRnxjVyhi92MRFW5g8RUf0b9QbG7&#10;BGuGlDgSELEhIGZTZPmb0RUTkdhKj7QTGEsc1w4iYaXPKU9BjOuiS9/i4dI1RO7jbSExxW8G6Fcp&#10;CVmLRJe6SQkvdia62NXipR8kjy5wmdDDU6zUHTY3/aopU7dQzp59oOa+egCWQlY7QirTybEaBvgw&#10;8JmnVsME5vDbhwd/pUrDgDZDsoF3SA1LsgpQ7+crNnw9oFuurgvyTjmEQdTERYYeLzziqLoJeiNM&#10;nHvwBrjWaYByehJSsOd2lMWufa4797xIxi3SbrMyQcfjTq2OkGsVH3dQbqDk1PKoUv42P8l97Nrx&#10;il3t9eRg0rBLi/NKo9VVpahtfMutzn6uZP/2zz3Lr/OqsZ87GAlofMuv3rmA6ie0rg1v+lpf56pH&#10;yaXcsjzG728GVj4aUGG/0I9gVFjV60hg2b3RdV5p1csVG/7t1bBK14JK7cE06I+u+oiPokRUTsA0&#10;PmGL9bGohvcIY4OK7+ZCjSh7maKP2Yn4h63mo7QxFj/CPRpd5nZEiQsRJS8i+sgdfvol+vDtCJ+A&#10;El78rNBDwXMDDKsjok8joZFH9SFbeGJLJgmW5QmLOiH0UDATP5/ZEWHHI8JPUPT6TSyGzfrAdfrA&#10;DUjx2KQUJjL8jNDDo/NbpLyQmh8bn+Fp1WJf86YL27beQjnwIexjncXIyRomnqtHQadNw4T2HaZW&#10;w4Rw+JjUsCSr8M3Mg/8ZvBQF8dc/tIBx8y+8nGvR6S9XHLSfcF05AmvieWUr9MxL9r2O2PdQrkaJ&#10;OIxUzhLOV38KOdix8yG3gXeVxs9HnNow3Tq3OePWM5F87Nz0lPO7S3AgRets8uj2yO2HIyRap5pb&#10;eGXs3vKqR5WtQc0faaXrUn2rsdEjrXF9Kmz1qr4voHGCtjO08VP0Y8rQxs8E1/qV2YqE1r4b+f0D&#10;rWgp/iU2I5Hf30eEUbE1XsKjgcV36GI2hle6GfXdvdgaL9AT9d1dblmKvuQ+TOPiNyy6YhIiaFVI&#10;QMR6CqY0FD9ocvrQUqcFoQYY11L8gpdGl06gxJS9+8FkycRJ0YdsjSp2OSBoJU908WuUyJjzeBSm&#10;R2JK3BZ6ePB0MmWA/zIhjg5doyMvJg8mjgg7Rc9KnmIxCUIPT7GIm0IMgXE6n4UeLiPxmDxRxrNB&#10;fmvwaDJBfquFufEE6zYKPTyBfiuEHp6ooOPFDBdNJiromNDD4+syUec+x3TcZuNx2pQNyTN18jrt&#10;4JFD1y+cv5/C3El6BI0JvNacaItB1korljVMfPToZWBOw8Rd9XrUadMw8ejRI2pIDUuyCvqlx1AB&#10;/8/CdblG98vXax2Z+JtZh3J1XmI/5Kz9hGsFem2FifP120TSLdJ+i1oZX4aJHX8+6dYjgdfEDp0O&#10;4BEOdu9yx6HJbvIx4tT6vYM9fnro2GAftb1+vOzd/IZbnQO89sWgQ8XFWgcHNLrpVfMAGly3wfVu&#10;BtW+HFD9FNrGBmwbcmSDVyG1bvhXOsCmqX2VO9hY80ZIjWsBFQ+gHVLjuiDasKrXkMCy+2I+LIV5&#10;QsufR6WLGlcoc6Mq3ubKjCh7Kbzc5eDiB4OK73ELmsD7kyeqQgImRkKKH9LH7EIiyl0LiYn/QKXJ&#10;ohbE5yn68B2Id8AcPAqTUYwRhwRrIqhiDaG7qSZGtDWxIWyPotVkT2FJ5kVKsZjbEWHHkkcfuBHl&#10;Mh614c8KDtrC20IiQk4IhuOJDDmpHQwPPmQuhoC4IP81iM57ATWSxxi0Rzs3bYxBu4QeHmPgbkGl&#10;PKF+24UeHj/X6UIPD0wcrttjMr4uk4QeHj+XqUIPJchzmafjSDyajJfjiECPRUJo1KB+a2k9kDEa&#10;RjX89u1by0dBW9Yw+D0FR0EDC8rH28BMpIYlWYWpU6dCw8qmaRTE3zfN31O5t3+eiQe/nrijQItF&#10;cG2hbnEoiwsM2Fm402ann5Vdwopxu7LK2K1nEpW8Th2Ouas1sdPPR4vW3uDR/Qk52KXtWfcud13a&#10;nSfROtbY7NHpAbeyU5U1/u2fcw07V9/i1/aRZ61DZFPEq+IWfTPlWGhu4pCGD3wqbDE2YodGowG/&#10;htd94ld6S3i9R9y+ET88I4/6ldjkX2YbHxXV4DeuWMQfY0tsQpWsFMo1XmlFSwksts0vYmVEpVtq&#10;KawUxzzh5a5wvwZErEPCy1yKrngnMHIz7xcSW+4BTBkQsiYgdG1A+DoqnfGUkNgDWpVqE1v2Hm8r&#10;T3wXY/Th6OLXKYI7IVehhycyFjXxCp4gw0aaQ3j0aTzGFL8pTI/4+84XlMkTFaGUuTwB/ks1WUKN&#10;6MhLJqN9IkUfsEGQH0+ofr/Qw2MM2s3bQmXs5zVb6DEEbKWyONJwgpfIQiIC4i0UsiYTFWh2+hj9&#10;aaFHm9jgC0IPT2zweaGHx8KomMCTUHVqg/VAhmmYGpjY3DHMH9UwQDVs7sArzkcrb6nhLMG2bdt+&#10;/vlnNEaNGjVr1izqzIF83WMBNPz3fjP/d8SIQt3j6OCs3IPW/7vnHIi2SNcdkLHd8NN2I047dT0D&#10;47r8ct598AO1/N1v11E5CMv9lyTXX9jNCjHWqc0RsqxHp/sOjfeSj51bnvJudt276VUuXa9m111b&#10;XiTFIvoWzzxrHaRR3tX2Q7HBdW/4f3eQdEuJrP8iuPpFoTOkwb3QqtcCyiv1rjaBFeNDv7saVG5/&#10;UPkPLrUR+t0VSDSs4uWwby8Hld6HCfgorWXZNBUv60vuC4reLgiVYii2P7LctfAyF5Hg2N1IdMVE&#10;9EeWv6GdjAeT6SO2hxc/FxJ1MDhiJ4UUG1X6JtetkJDw/aopT4ZHnwqPOW2MjA8O3RYctj3QuD4s&#10;8qhgTUqoqZpYncNJnd+S8PBjSHDwFpaQOETZVZxMjZQw42Ghh0cfuAmP4aHHwkOPCgnV79UHrOcJ&#10;DtrEEx16gbtTmwjDMaGHR6iJtUERTI2w4HghOp8l2sGQwB16/7UUT6eReq/lJuPrMtnou0UwHMXg&#10;s1Ho4TF4rxN6ePReq4QeHgtOjdafEnp4InXxMK7JRPjt0w4afbbwBHks1Q5qs3rFMbY6SCup0jCA&#10;hmkLs0AKNUwNCzKWGs4eREZGstZ//+vk5MRaOQ/7iTdyT41XCuKFq/M0HFD45y0wcYExh/L2W1e0&#10;9zE6FtpxzC1FxqMvQLR0fyT3Pg/dB92DjF3annHv8v660E7tlMtVejQ6DZs6/3jS8xd2gQ7Xlpec&#10;GzDLUpyrb/Jv/8K7+Q3SsHvlzfoWT7iVfavs8y6/ObTxkw+M2/C+rsLeiHpPBON6l1gd+f2jqFqP&#10;uVCRqNrPfIqvjfr+IUZp+5GYuq910euRqO/uR1X9oA7Wttk0VR8gEeWuCU6loPYNCEdpqyT627tI&#10;scpPaFRsuYeCUCme/pMDQlYj0WUSKVQlW0hIxAFSaUDQcp7o4jeQqGKX8chdyxMZc0Ho4dH5L1Kr&#10;1feJjrxMiYo4i0etaCmx0TeFHh48XehBAvxXot+x6C867/lCokLPI0b9PmpoQzaNMBylRvLEhF0V&#10;ej4aZSv0O3vp3GZp4+U0SujhwaiooOMmE+a3S+jhCXBfwF9LiM59jtDDo3ObLfTwYJTWqdoEuM0T&#10;engC3RcLPTx6j+VCD0+w1xq2RkgTqdUw8fvvv7969YoNqKRKw8DcZRKkhrMHlStX5rvrXVxcqJED&#10;iZl+3mFywjdzjnw9bS8KYugWof3BBcYfcelzzeXXy87DE536X0B/gXbLqep1bMtOQHLpeYnVvh3v&#10;OjbZRzJGfexWL54b16/NQ+f6ynUrPesdg2L1zZ/41D/r9aNy0UrEp8lVfd3rPtXjuYMRXcPrnmVW&#10;ax0c1uRFUK2LumrHtAKOrP8ypMa1wG/jw+t+4NroOi9R9QaVO2CsfIlrlSes4qXQipf0Jfcjwigk&#10;tvKT8LKXwsteCC93Ibj4Xj5N9Ld3uH0pEeWuhpe54GOYFxyFUnhP8oOtokp9UOOGFz9L8dbNRjkb&#10;HLErsuQV7QRIRPQZwZqUQP3a8KgTlGDjNh6MMlcTx5QwcehTeOgRxGjYQ43goM1CDPrtwlMoxWJu&#10;Cz3aaM0XFnyAJzhg8/u2bqPefz2Pm9Mg3o4yntPOIVi3WTuoTZj+gNDDE67bJ2iMJ8x/d5j/rlQl&#10;0GOh3muFyQR6LhZ6eGL0Z4WX5rFQ+CKCFDMrt0zdrcgytK83bRomtFekSa2GieRlsdRwtsHf3794&#10;8eJeXl7aMx0nT57MWjmDskPXQsMICuIvZq8q2jvOcWwCjFtoxJH8vTfm6bfe6ZfTqHrtO+12GXmv&#10;6M+7HTudUkSr3jTJsd1hj76PnNorhz27NH1/NUq7WuucWh4nyyLO1Tb5d3hJ7bAfX3lW3KRv8VQr&#10;XYfSc8N+VK7LweNd42BwyxeRPzznxvUtvcmv0j7IOKTh+wOeI2s+8C21kerjiLrvq+GoWk/9im+I&#10;qqWUyNG1lQtdaeMfvQ6J+u5BdNUHwihKbKWHuvA1SGT5WzHf3kNIq5HlxK3N+uidmMzNf1RMmSSK&#10;qNUSF7SDhqgDupBViH/wkpjiNymCPo3hB4UeSljkMV3QMh7+dESvf38klJCYqOtCDyUi7KTOb7E2&#10;MVFXKP6+C6ghPAXx9ZwhyI8n0nhG6OGJDb/u7z3fdLzmRoeeT55A3+V4jA2/JswKCfbbLDiMx+Cz&#10;XujhMfhY2Gi8WuhB/N1mIi5FulEjeZwK/yz0INFBJ5DIwENCocwT6X/QXEJ9d2gHowNOcDuG+e7i&#10;bSGhPtuEHp4Qn81CD4/Ba4PQwzOkf1ous3rp0iXWMo85DRN0scK0aZjQnpIkNWwLbNq0ibVsnZ07&#10;d5KG8/yyTNk03W+osku4i7JLuGDvrYVHH3fqdk6pen+9BhkX/WmXso260UGqeh3fnShsV3URl65b&#10;41MkY4/Gp4OaPfSoc4iPQjwandHqNrTxE98ah5Tyt9Y50m1Evaf66udQ+NIE1BlS42rgt4eojYTV&#10;vgfXhn53OajcweBvT7y37/fKSb1hFS4aK54PKnOA9xsrs0tLxtZ4ibGhFS7qSx1A0CNoFQkvezGs&#10;7HljyRPBsXsRYawhZj93anjxM+ElzhpiDgRH7/EPW8n7hUREn4ZEI2MvKrWsuoM2OGxHcPiugJDV&#10;WstqYwxnW6F5eCkcHnYk2BCnxLgdgZtpAmPYQUGZPKEh+4Se8NDD2gQHbRESE2XCfxQLB0zpdSYO&#10;s0L9ihgCtlNDG71uPRLou4IaQvDcyMDDgh0pkQHxQg+PuacgRr+tQg8Pyl/tYHTQyTD/nRSUxbwt&#10;JNBzkdFnqzYh3pvoIGRvxzGBHotNxttptNDD4+1k4llkx1CfOG5KIaG+24UenjDfnUIPT7jfbqGH&#10;J9xvL1s7pBhUw7///vsLi3chs6xh8ObNG3OK1WJhmtevX1NNJTVsO1h/AGG2oGA75b79SK7xe/89&#10;aJndL4pr7TrFKTXxL8oJS86dFBMj7oPvKzLusp+JtttD8rFH38cejc/Bsk7VNug6vCLjeja54FHv&#10;qLbq9ah/Qrll4Y/vb8agq3oU9TFrVzwIxfqW2hDxwwfn/voVXxdQfl9k/RfaTmONG37F1qHYjar9&#10;lOsWifr+sX/0Wl3MZuE6GzHVn5FH/cNX+0eti6768P0EVZ5zy1J04auRiHJXY769jwhjg6K2ccXq&#10;DCspMWXvIOb2B4dFswti6AKX8sSUuIUkP9SZktzECD3Rz3euzm+RQR8XE3WVR5XrCa1rtdEHrhd6&#10;KJiPY9Gu/t7zEJ3vQiTAfzmfZ3ToBYpWq0hs+A2hh0fns1Do4Qn0Wcbb9Io8Xq5jURbz8NdF4E5I&#10;UUhMsLLt18LJQhY2Dsfozwg9PBYObBZEZSG+zpMo3k7jeFuIj9NEoefDmBiLgjhSF68Uyng0GfOj&#10;IvwPCD0pydEjp9kKIgXwjdLauw0KfFTDANXwR6+a/lFVo7D+6CVTpIazE1ntJkv4yQmUu0P89hs+&#10;1kC5493z50+ePFGvJMju56re+kG5gSugngcqyp0BVGhi/M4AoUOvFuq2nUz8zezDf+s42qX7ZZgY&#10;sR96vuig005dziu1r3pBStdu15Ujs5oddW18gmTs3Ow4ydivIdvdi3j9eMW7+S00SLFBda741DrC&#10;fayrdVZf7ay+zjUaS9HXueJbcr3WtUhI9Su68uLFnI1VLhmqnIebuWUpcG3otxd9IpYI/ZTQcmfD&#10;Sp81FNtnKLZfMGuxykzSYaXPIZhAnWyfIWqvIFRKRIkLYcVOUwyReyg0KrqYiathIAFBK8OijlEM&#10;xh0UOpAqIua8dkoeY9h+7ssw4yElYYcRo3Gft+ckg34rBf18MguJDD/NLYjEhF1GXUtBPUqNYN0G&#10;MQFbtM/igYktyNhcwoIPhfrt+CC6XZRg79UYDPZelTzezuO0g1o7Gnw2aAe1CfHdJPTwBHuvEXp4&#10;jN4WNuSuFXp4gj1X8TYKYm0gY6GHx8txlNDD4+U4RujhCXRfFOSxxGS8HEYIPTye9sOD3OabjFfR&#10;wYEus0wmyLNXXFzc/v37Dx8+fPLkyXPnzkGBdOdN6Jb2Cvfq1QuPwr5hk0dBp1DDeITIseKinuSk&#10;pGK+evWq5d3VUsOSrEWlfspd+gu2X0Mmzr30vEe/JzCu46+nYeKifY6gLHZqxW7R79RJOW3JoW28&#10;14+XmXG7vISMPX957tTivWg9G56hsZ6NL3iVWx/W5IXWuD61jgVUOqLVrW8pNo1Wt37F1tLu4dBa&#10;iUI/FcGRNe5pResftUYXuzm62mNdzEauWB5d2Cr/yFUxlR4gwiikWPknkGhAyBqdYQWmjPmWTWbh&#10;VCJd4BJd8HIkpuxdCvVHxpwThEoxhO5UnqImNOJITIkECkaFhhwQrGkyMK7ObyHF031MTNQ1bfjx&#10;zOZqX0TwIo+Px1R/TT2K6LwXRoddRHw9Z1KDon1WlJlTj5DIwCOC4XhMHqwU5LnM33W6n+tUPJpL&#10;tP5U8ui9Vgk9CJXLRl+zW6EtbMi1sPnXwoZcVJxCD4+vyxShhwdlrtDD4+cyTejh8Xebg0ed21y1&#10;bv4gzoW7+DqM/LTBL362pjDDixcv5s6dywbeQdUCG1BJuYYJvoVZICUapo3SqE9MzgFIDUuyHNAw&#10;UlitifN2XZG/ySK4FinachtM7NDvrEObQ3CtU/OjJGPXrjdQFgf+eNenZRLplnYJe/1wKqTBfZ+a&#10;733s/cMZr4bnuID1ta/oqh2hNgnYUP1ykEbJxpo34VdjlYuGSmeMlc9z9YZUPKNUtBXOB5eNx6j3&#10;/d+ehSxjKz0OK3suuMQBQ5ljpGRjOaWfgiJYrYNR4x4ILXWG92uDIjg09nhYsVOGyL0Idy2S/N4J&#10;mIxiCN1B0eoWCQnbI/SERR5DDKG7DIbtSpI9KyRkj6BMbcKM8doY9HGIv+98aggTI0H+awQv8oQE&#10;7dQOhur3UYxBu3k7WLdRG73/Wjxqn8UTGvj+jCAhForOYO+1vB2u2xvqt50nyGu5dpAH5XKAx0I8&#10;mkyA+3zeFg6Z1gpMmwj//UIPT6T/QaGHJ1J3SOjhidIdFXp4ogOOCz3aWBgbpTsi9PBEeG+P9tvP&#10;Y3BfzhPkMkc7qE2gy0yhh0fnPE3o4Vk49+PHbS1fvpy1NDx6dzYKSK2GieSFdco1TCQmJrKWBqlh&#10;SZbDsbNyJwakUAflwOlc45VbDbp0ukgydhlxBzLmF392aa1so1bS5Ay51qfuKV3H1+RjneamC4G1&#10;LgS3fIkJdDVOkHHDmnxwRLRP8TXaw6EpPsVXR9d+Fl3nBXctxTlwaEy1JzHVn5JoeQJitviHrYyt&#10;9BDRmlUXvo4aGKsLX8MnKFblmaBVRDl62bjCV784tuw9hIpjngD9Cq0yEf/Axf7ByyNKXEY5G1vi&#10;drFS94QJ9IZNQo/yFDVGw/7Y6OsUrTtDgndqB7UJCd6Bx9CQeH/fBTwQMOYQE3aJRyvIcMMR7aA2&#10;gb7LhR5KdOh5X89pfl5zhLD5h6p591rajdLmLgilc58r9PAEeiwSengCPRdrB/1cp/G42/f3cZ6A&#10;aDspbkX7oD9Kdzh5At0XCz08OvMn4Aa4zRV6ePxdZwg9PL4uk4UeHm+nsUIPj7f9MK1TtfF1GCX0&#10;8Pg7TRB6eHTOU4UeniCXuUIPj95todDDY3BfxlYWFmnbti1raUhKSsJj2jQM/vjjj/v377OB1GuY&#10;QGXMWipSw5IMgnYD41MLjqjEqSxbtmzWrFnTp08fNWrU8OHDe/TooStR16H9wXc1sXrs9LuLYbn1&#10;SICJ7TsctG+9HZZ1bnSY+p2aH4OJDfXv6L4/TTJGvBooF+4gxeprXzLUe38DBr9SW4w1b2h1q692&#10;1u/bXVrRRn7/yFD5DGyNR61ojRXOBZc9HFL5XEDxOG0/Elr+XHDpQx76KWRcbYpVfuqhmxha7IRy&#10;eLMwqspzrtiw2JMISl5DlJLYcvf5KG0CgldBpeFRJ8MijyBKXasGnSYvoIHog5WLTCFhxoNhofGI&#10;IWSHktBdQQGraZSQkOBdQg8Fc/DznhsavI9iCNrCot+GhJo5ejn50VU8IYEfXEI5JuxKqH4vxcNl&#10;RKhuB2L03x7st55FtwnxdZlorsaNCT4n9PBYvqajyaCihZxCvDckT5DHUqGHgn4vxxF4NBkoUOhB&#10;jOopPcGeq7kOhQRb2B9sfpTBa53Qw4NRgt54QtyXCz08IR4rhR4eo8dqoYcn1NPsa6U5KTmxGPXr&#10;3r3isdavX7/WVsbmMKlhgls8bRoGT5484duopYazHx4eHuVVmqj07Nlz4MCBEydOhMxWr159SCVB&#10;hT3h05FhR2t79H8K3b6ridfDxG6trpFxHZrtp7KYX3PDvtpqGpW/7DguWvfya0nGvnVPe5VeG970&#10;DR/lVRaDH1zPGSVvZP2XkHFIVeXqkhTfWNTBz2mCwHe30PeLWhVYfGdMNVYEB2gu2uwfuiIgZiuN&#10;0oWv5f18LOJnXGbOrCRL/4BF/sHLosskYTKa0tzRy4H6NXhUplcTWzIRoTrY3D37goM2U8Pfdz4l&#10;NvoGxWjYyycTohWkNu7OQ/28ZvME6zbGhF2mBPquVBrhJq4zZe7iU8qZvsn8R1HLzanJMj1Gf8bH&#10;eSIehdCzogLN3nEowvx5RBZ2uFrYWqsd5eM8XhsYV+jh0Y6K0h1Jj/B3JQgshYn02SX08IR7xwk9&#10;PGFeG4UeHgsKD3ZbKvTwWCiLe/yUopM58RNf2C8Lj2qLWpNY0DCRmJiYZg0T9EtCajhb0rp1a9bK&#10;cP744w9h9wZ6tIdMv3r1Sj1c+vlTFTr+mUph7cHSBD9kmh6VA6ZVqnSLI9e69r2l1sS7PFtfh3E9&#10;Ot4j47p1S3BotQeW9Wt5j2Ts3SpJGVVPud9RQI3TXLr+tU8H1jzDq96gamyUseFD+DWk8vngCkfI&#10;tRRDxVPG8mcNpQ+TaHkCwteFljltKHVI6A8tdTK01CljyRMhxeO13jXGHCa/hsaeCC1+MiT2QEiJ&#10;I4qPQ5Yx72qiTBN7AoVpSOhuhLuWQkdOaRMaeRjRGzaHhOw0+RSTJg4NOUBBmRsSvJ3Cx4YZ43lb&#10;iNaXxqA9PDqfRSGB2w0Bm7UJU68tFRK4Q/ssbYx+2wT5mYzRL+59fLfwtsF7rTaQNDWSH2wFWws9&#10;PBaKTr3HCqGHR+9pdlSI90aD93qT0bnNFXp4/Fym6T2WmYyfy1Shh8fXebLQw+NjPzLIdS5FMJbe&#10;bYHQw5N8Yh6Lo+YJPTx61/lCD0+Ay3ShhyfUa4PQwxPmtUno4Qn32sLWRBZ58+ZN165d2cC7chbr&#10;LpPHURMf1TCAhi0fBQ0saBjg94HUcDamY8eOrJXh4ONr7qi/TwWc6tL5Mkzs3O08TJy37gTSLeLV&#10;9TXGOjU65N9QuT8/4lnvGB+rvQaWV9k11Iip+8rw7Vl95VPcx4hb6JTkO319Y1HvstpXG79IZY+v&#10;VrSUqAq3/YyLYys/jn13AWee2HIPY8re8Q9eGlvugfZazbrAJVplFit13z9gIZusZBIGtWMpwo2A&#10;/H3n4SlRsZcwfWz0zWIxidqxlIgwE2fuKk9Ug2fx8LFG/V5BmTzCNaTgYD+vWdrEhF0RQj42mUCf&#10;5VopakPHFQuJ1p+CU31dJmqqYRaUv9FBp7XVsDZ4roV7Bwkq5bFwkeQA90VCD0+QpYski9bndbCb&#10;3a+8LUQpl53GmYxH0YE+9sNMxtOuPx4jfXcnT7j3NqHnE8Rnl9jD86lHBbrO+aAHU77LgQOH2YrD&#10;IjAiXdZDu28YhsYKjQ1oSKGG8Yg5WFgfWtYwkBrO3uzbt+/8+fNsIMNB/cpa6cB3fZVTgV3bX4OJ&#10;7Ztvg4mNDR/5tnlIrvVumaDUxO1uhdZKDGx6j2Qc+GOSb6s7HvWPQ7Fhte8EVHt/fJZvpQ/O942o&#10;eTdYVbK+7Puq11juTHC5ozRBeJnz3KYodg0lD4eWv4BpeCcSU+k+RqEIxiNXLA+cGlr8hL9+WUiU&#10;iVsH+gUuhFxDIw4hIWF7KFrvJg/cGRqyHwkJ3kGJiboGd4aHHuEeFRISuA3OCw8+bAzabdTvCdXv&#10;NQTFIXiuwcw5uChnhR4ezE2ZjyZqKbxFif8m1vhwtsr1mZPJjxLiY/YykPwGA0bfrULUOw4pDYPP&#10;OiHB3mt4m8+KYuGwYQsHG6chH71QlMFrXfIEeSwzuC/RZKnBYwUlyG3hh6PeR++6QOihoEgNdJmJ&#10;RzOZnaxHG5TRQs/HY+Hl/B3HCz08OufJQg8/RdizSL8Ap6km41m4r9DDUyF2Alt3fIwhQ4YkP0Qr&#10;eVmccg0TJo+CBlLDWZGkpCR+GyX8hnJ2du7UqZOLi4vlq69ZoFmzZqyVGaTkw5o2XGvvVbYzd3tD&#10;u4rtW8eRU/mB0C4NDgfUvUKlbVCl44Y2v5OPnSInRTV8Q/2IV6nV4c1+D/qOHWml6LY80y1iKHYA&#10;TvULWxZb/YMLPpNr/UKXFav8pFiVpzSohKs0eElg5BZ+FyPez8cixco9jC2ZKAiV4hewyC9gAVKs&#10;5B0KH2WyuvXzmevnMwuPxWJuUYQJTIYOUfb1nMkTG36VgoJVq0weQ8BWoYcHuoXVfF2msHjOoMSG&#10;XdV7Lo8NPquJWQHzWLgMZFSQiT279KL2Bdt4O41TLgvlMlkblNFejiOjA46ZTLjfPu2FkbUJ8zW7&#10;P9jCRZKNPluEHh64UNhwyqN3M7u1Nsp3r9DDE+W7R+jhoVHh3pu97YcKKZr3R6GHxy5PQ6GHx8Io&#10;b/vByXpYHPK3FHp4nPK34W3PIgOgWB7HvK20g58kv//+O1t9fIzkV0NCTfxIc+hWajVMCLdpAlLD&#10;WY6FCxfikWu4dOnS/OB1a25x+Pr16759+7KBDAc/JvAG2MCno2q/RLjWvc0tmNixtXLJaO3Rzv4t&#10;75OMDZXPcuMifrVOwsSsqK2eqK+snJ5E8Y1ZYyhzVOtaxFD+ZEjxw+8tqya64h198b3J+5GoCgmh&#10;McdCog+Gxp4U1EsSDY2IN0YeConYb4w5Sv3CxSCLlbqnTBMe7+o+OCRsr3bU+7zzaGjIPkpI8E7E&#10;z3ceHyVEUGZYcLwxaJdRv9vXcxbMyqO97UFkyCne1ibCIFpQ2Turxs9tBjUMPuuF+LvNFJ7FE+q3&#10;Q+ihRJu/ka2yVVm9XJQ2dByyv+tMGtR7rhDi7TRaO6itgy1cnsLCOT96z5VCD4/efbHWiNqgVBV6&#10;eCwccGRx1CKhJ9h9McXXYSxvC/FzHCf08Pg5jhd6ePydJgg92gQ5z6LoXeYK4aOSR+cwUejh8XcY&#10;J/Tw+NmPFnp4fO1HCj0844bvYGuQj3HmzJnke3ZRKJPL06Zh8PjxY+1WbqnhLAo3bmRkJP+HWaNh&#10;4vTp0yn/MfjJefjwocldLNag6/Q7ROtaex+VxfYtdsGmwbWvcxl7/XjZt9ohkq6+wlFeBOurnDR8&#10;e5r6Kd6xKzA2tsZLLmCjen4RekIrXNCKNrzMheCY3aiAI8pefq9YNZElr/gZl0aUu1as/GNhFMVP&#10;Nx8pVuouotWqdlA7jZ9ugWBTHqqJ/XzmUIrFJFB0PgsEa/II13Tk1aqzfY/Y8GuavJ/MGLSPt4Uk&#10;36tKdadb0b68BkXVq02QUhObroOFE3C1SeFByEiU7oi301jEy3E0NZIHT1ErYDyajHaU6fo4eQQF&#10;8gS6zBZ6eCyYONh8uWzhWGIL5/ygGhZ6eCJ8dgg92kR6bTWXcM+NQg9PqNsqoYcnxHWZ0MMT7LJQ&#10;6OEJcp4r9PAEOk0Xenj0znOEHh6Dq1LtpJAff/yRtTTcvHkzzRom+NOlhrMo3LinTp2qXr06Gq1b&#10;t167di11WknPnj1ZKzOwcORhGijXJjGw/k2qej06PoCJg2qw2ldf7f31sAzl39/aCAmudBIThJQ/&#10;zXRb7lRwheM0KqKGciNeY6kThtIflMUhJY9Flb4VWuxYSLFDWiUbi7OKNjTmqDH6cEh0PA1GlrzK&#10;tYrElEgIjTgYEnlAuZ6zpl8bGDQ0ZK/RuC/EuCckbD/v9/ObrbUvBVMiIfrtSoJ3aQ+kQkKCzB6H&#10;HBK43Ri0k8cQEEfx954vTMljMH+3voiAg4jRd7M2IT4bAz0WGXw2aMOfEvbhDYK0MXibvaWdv+t0&#10;oYfHx2mcwWuNhaBgTR78IBB6EDqHJ1J3WDt/bYSrQWkT7r1V6OGxcBxvqKfZo38tJMRjldDDE+K+&#10;QujhMbibPecn0HmmICqeQKdpQg+PhVE+RYcIPTyoU4UeHoPrIqGHJ8R1idDDE+K2XOhJYVK+vwwV&#10;8MyZM9nAO6BP1LVswAwWNAzevn374sULqeEcyvPnz5N/qjKMN2/eCEU5quSUQyc+4YuBT3BcHNsf&#10;7PujImO3OgdgYtgUpS3JGAlv9jawIjvSylD6cEzd9+cEG0sc0Za/iLHc6ZDyJ7WipfiGLtHHmr53&#10;grNbXz/9IpS/QgUcVZLdOCGq2BU/3bxipe7RabvKmb4aZVJio6/7+cz2951fLOZ28rvW+3pO03rR&#10;13O6r/csTI8pY8OvI9qxFAu3D/J0HObrMkmZied0ejqP4EWeYG8Tt7mlQLrKo+8mZZ6a0DlCyaIU&#10;0DCxoDceCwcxRfgrV8kwGV/niUKPt9MYil3+H3lbiF3+pnjU1L7vE+a9Ncp3r8mEeq4XHMYTYv7y&#10;FMFuy4QeHgubmoNc5wg9PBZO7PF3HC/4hsen6FChh8fLboDQY30iPLcIPTxpG2WhwLVQFgc4ThJ6&#10;eOp/t4Gtg1LA3r17sf5hA+/K2VevXmk7BSxrmECtZWEOQGo4ezPsQ8Z8SL9+/W7fvo0fdOoZvE/V&#10;s3mfQ2/gtQp8aflQe2tAWWz5w5dCgsodIBMH12VlsW9FdrmrsKo3wurcJxnrItdpdRtR6WZ49URD&#10;+eNctJHlb4aUZhd55kcvR5W6YSx2RNn4rE4TXvz9jfGjSycYY44Yow+hnfxikIgx/IAucLkxdK8x&#10;/H1pS4kuxkyMKtZo2KNmt4VLZCBuzgNDAncghoBtIYFKuFbNXfJC5zX/vSx9Nynx30pBtQp9Ihau&#10;YiEk+RWpIgIO0GwDPBYYvNcp8VrLGt7raf469cr+qYqFiyRbuLSyn/OUYLdFYjyWIb5O46mRPN72&#10;Q/VuC0zGrVA3PJrcZqtzmiT08AQ4m7WjBacGW7wuo9DDg5pYkAqP0c3stt9wjw1CD0+E5yahRxsL&#10;dgz3ML+B2t3sm7QgzrSNCjJf04e6rxR6eELd17BVScrgJ4Jqi2m6BGZyUqJhqoYt3KZJatj2KV68&#10;OGtlBvc/dqmaj9LsZ+Vco8Aye0jGXt8fgImhUp+opSRjxFD1IkzMjRtSlm2ORlSVHk5+H18/3dxi&#10;5Z8Il2tWol4k0k+/UBirPZ03Mvai8vRS95FA3QpBqJToyMvKJZF9ZhWLSRSOfBZsSsHERQu3pnv2&#10;Cbt4keQ9FJ2PcjHkAPd5vi4TeVCSIuG6/dTQmpVishMJ9jZxTURvp9GIS5Gu1ECiA05oE+i+BI/C&#10;syjm+hFLo5IJiRJp6qJO6uG7qUiU775PGOHNWI6gB20+eVmZtlGeRfoKPTzedoOEHh6fosOFHh4/&#10;+zFCTwqDN5mG+BUZEeayymSSX9LSAr/99tuRI0eEbdooKpKfzJJyDQMqe6itRWo4e7Bw4cIqVaoM&#10;HTqUDaeSJ0+ezJ8/nw1kOPhMm/zwpRyu28Dq7BpY3mU3c9EaKp6ksQFRm4wljmpdG1LyWETlBEiU&#10;J7LktZBihyPLXQstwe5+z4Oi1hgVrw/bJvTzoKINMe41hu0T+rU32VWrXkSpgEOCP7hUMk9MGLsU&#10;RkjgdvXUW9S+SgM9vp4zaFTyCHePp2I0xH+LznMBK4XfRTsNbwuxsAU42HOVGK/ViI/zBGpQtE/R&#10;a+5xKyTAfb7QwxPikbrdnJE+e/RuCy0kyHW+0IMylKJ3nc/bQoJc5wo9PBHe24T3wGNhV7HRbYXW&#10;KNqEuC0VengMrouFHh6Dq9mDm3ztRwg9PGktRs1WnEHOs4WeFCbMfY3Qw5O8mA5ynkHxLPRrgP0E&#10;k/Es2FPo4fEo2EPo4YkNHP/QPHRFPy1TpkxhKyANwpHVqdIwgbJY2EwoNZwNmDhxIt1B8+rVqw0a&#10;NKDONLBkyRLWygzMbdVJCY3bXAurdoNcG1P3NzIxLOsb9v6m+soxz/XehMaeIN2ikA0teYJkbCx+&#10;BLJE5Yoal/sYCQnfg87QiCMobT/QasRxrlUUsuGhx2mCyOhzvF8bTINqlWpfYZR/sqOaqdj18Zis&#10;VK4f7hKm+LpMFpSJUF1L0bnN0ta+GItqWDuxNhYsSPcSQKio1YYXvjyQMaY0eK2hpySPwWuj0MMT&#10;4DJLEBWPudvyoND0cRilrTu18bYfmqyHFbt2eerzthBPu35CD0IvF+Zl9khjC+IMdpkv9PBYMJYF&#10;z+md5wk9PAYXs5IOMW/9UPP+s7yB2sJh0mEeZudp4fdHsOPscNfVJuNvN4q3PQp208YxT1Ohh8cp&#10;bwuhJ4Vh65SUAV9WrlyZDbwDnTdv3qR2GjQMMAftZkKp4WzAoUOHYmNjt27dCgeb/IGWKkwenZ9h&#10;pG0b9f797K5Ekd8/IBkbq18PqHiQOpGQMidJxuHfXjdG7DdGs+s5UyJLXvHXf3D9SMWpsZdCIg8a&#10;ww8K/RQf76lGw67ke3ND9B/cH1fZiRu0wxislL/afm38XWeQEUN8NoT4bzb4bQ7RofzdoVwe8kNl&#10;8oT4vK9oEaPvFuW5aoK91xqUBqrezQifJtTP7IUmLNwjz+i9CY+hPnEf1L5KVge6Lwz2WqONhaOr&#10;KOF+Zi9AYeFkG0un2CYbxffs+jiM5G0hvg6jhR6E9iW7FuqKsthkvO0GBznPNBm3Qt2FHh6fosOE&#10;Hh71xFaxk6KeDjvTpOCN5s8FsuDUMI91Qg+ifUVzsfD+ve2GCD08Lvk7CIUmj5f5Eta7UF+hh8e7&#10;cH+lUXS8yfgUHiT08ChPTNZJccvfWeihQPYjB2xma5aUkZCQcOTIETbwjjdv3rx8+TJtGibo6Bw0&#10;pIazAZUqVeI/vqw/txi8ePHi9OnTbCDD+e2339JwcjM3brEqz8jESLBxO++nUTBxaLFj3KbFSt0z&#10;xhxhPtZ0+unmvWvf54otFnM7zHiYj+L92mAaH4+pdBCyoNsozWUxKHRwcpTxPB1azJXJI2xn5okN&#10;Pu/tNI6O6aWDfrVziPA/IPiPgomFHh7tRZJptjwGrw30EkIwpYXaV7AjDwpToYcnhae9qtXt++OW&#10;w73jtIPaRPrsivDczONZpK8mfT4cVOJVFOXvEFTAQr8mJp4V4qacSBPxqffCpjlQuNDDY2Efrde7&#10;Pbsoc4U/sHCuWh4Fu5sJykehhydto7o7520r9FDCXFYGFJ2MR5PR2Y0VengC7ScJPTxBDtN5mxfc&#10;FIOTsn0xVQwYMIC1NBw9epS1zGNOw8Tt27elhrMNFy5csHIPq8CYMWNYKzO4c+cOa6WMJm2vaY0b&#10;Xv4SNKwvwS5BFRLxwU18I8JOhiYrc0MjDhuNeyNjLgj9BuPOkKDtxuA9eJbWuFERF7lQDQFxNE14&#10;6FGMCtMf5KO0Mei2QpPsqlL+m4w65RTeUL1aKH8oWh4YVzCc3nOluvN1jZ/LNLpWFCJMo72HXQpj&#10;VG9fE+KxSu82X80ivftiiq/TeIPnSjWrhVcMdjN7oSgLJ/YYPdcKPdYk0me34g+PjYFO04QEJOvR&#10;JsBpitCjBvXcrECn6drrLmkT4DRV6OEJcJwi9PDoHCcJPTzedgOFHh7foiOEHh7Pwv2C8CZNxbPQ&#10;r0IPj0ehXoH2E00GJhN6KLqi49SMfdcQ4283Wujh8S0yVOjhcS/QXejh8Ug2yuA0n+yoKzqGm1JI&#10;sOMcoYeHP91k9A4zhR4ey4JMztu3b4cNG8YGVFAN/2HxNk3go68iNZyjwQcIpTbsDuhEJjq1iY5Z&#10;wGcLssSPtYSEBJTjV1VuqKATYAJAEz9RQZ0NqN7FR5bAq5iDjlYA7A2ZZ/du5cCoiFIXtbrVlxLP&#10;FAoJ3YX+kMh93KaoX/382K5fY8j7+9ij3xiy36DeIjA4yMR9DmLDr3k4DzN5zJRy3PIHKlUuIEVX&#10;lXK276kdxWPy4GR1X++56KDT0QHHtNeB4u70MX/9RXPn9ig1rmqvKN89Qhw1V/floYmDXM1eDSo4&#10;2WUUeSzcBS/AZYbQw0NlGY96jOsmi6F6V+j8IMKFhXncC/cWejRBLSj0sLgW7Cr08LgU6Cz08Djk&#10;M3uFZKf8bYUeHuf8HYQeHpcCP3kU7GEyLvk6CD2aoLgUengsjOoBceIx1Hl5mMsKIR4Fewk9PF6F&#10;+gk9PD6FBwo9PKEuH7yKVo3JK9cURruPWQh+Lgg9PDVLrWKrmBSjvZsO3yhtYT0mNSz5OGfOnMnE&#10;bdRwfwq3UZNKEcWy70xsCNsBpxqN4tHLgX7LjYb3MuZRjknW7wgN2S/0R+j2kxrVQnazMYgd5Bzk&#10;u5JbU5uooBOs6vVZT9dY5qP4DYKExOjPclnSFY+VqtdzdYjPJuWmuV5ro02dw4OyWOjhifTZKRgO&#10;0bvOS55g9yUUP8exvI1on5i2016DXMxeb8HfYZzQw+NrP0ro4eEXoEhWxU6DzIQeHsd8rYQeHqf8&#10;7YQeHucCnd61lRJZG7eC3YRCk8e7yGChh8fHbmig/SST8SkyWOgJKDperUHH+hYZQo3UxrNgb6GH&#10;x6NgT6GHxzFPM6GHx7NgL6GH6yrAfgJvpypG58VCD0+I00Khh4d24pqMzvyoIIdpQg9PiNMioUcb&#10;topJDe3atcOjsG/4/v37yWUsNZyzmDJlSnx8PBtIJcOHD2etzABVNWuZp1GTc1rRKldpJhlrbKrc&#10;x14dGxL2wa1zQwJ3GA27MYHRIN5SNyb8qlG/V7loczJxUoI8lZvjKluPg88ifi5TEPRYuEGQn8s0&#10;rS+jAo4iKHm1t4zVToB4O40Wenh8HcYI8kNpS7dcDfPaRA1/pwnam87yCE9E8Fyhh8eCifWuC7gp&#10;hQSZv/JRsAt7VrjnJiE+RYcJPTzedgOFHh7Pwn2p4VWkn5DCueoIPTzKTt+CPU3Go2A3oYfHYu3Y&#10;LVmPtXHM/aPQw2Ofq7F2UFtHehfqqx3UxuA0T+jhCXVeKvSkJNCV0XmJ1l7aWNgyHOw4S+jh8bcb&#10;KfTw6IqOE3p4LFTMGBXqNN9cvAv2Fnp4apQTb7j0UVA/9O/fnw1oENZmUsM5hUmTJq1bt47a48eP&#10;p0Zqwaeqffv2bCAzePLkCWuZ4sCBA6Hh8VzDPDrdUq2Jefw95xqDdgvSRQx+ytm0Bt/1xoCdEYZj&#10;vD80cK9WpRTlilE+G0J8Nxv9lP2+Qkxe74ISrNz/ZzlFe3PZqIBjwpQ8mFKQHw/fR6t3W6TeFPZ9&#10;Al1mKXeo/TARPsq1kS1cIdlcjOZPR7Fw6o6FM1VMng5LN4j1LTqSGsnjZz9W6OHROU7U2U9IQ7DG&#10;1xUdYzJ+RYYLPTzq7k+xk4ICV+jh8SzQQ+jhUXeaip0UC6PU/aliJ8XPbgQ1BCEhoc7LhR4ey9t+&#10;A+wnCT08AfYThR4en8IDhR6eIPupgvZSmGD7yUIPj77oRKEHCbAbgXjk/4kayeNZoIvQwxPhNZKt&#10;a1LD9u3bWUsD1qX8UB6p4ZyCj49PsWLFXr16BRlXrFiR9aaJ27dvs1Zm8Pr167fmL64ZHnwYvowN&#10;v+rn9+54ZjUkxdjgc36u07iGlfsRaZQZoz/j5/7u8GZNPw/qXeUakN6bfJwn6r0+2BYdrjN7sQt/&#10;1xlRuiM8Ps7jKcJk2kTpjgry4/G2H8Lbkb67eFAQ2+dr7mM/nCfcO45PaeEGO4L/UpII82eURnhu&#10;Fnp4wj02hHtuTG0MrktCXZYL8SzUSwlKUmqYiFi5agNjCT087vm7CD08bvk7Cz08rvk6CD08Drl/&#10;FHp4nPI0F/4uHtR5Qg9PIKyTrPNdliXr4TE7StChEOhK0BiPhVEhjnOEHh6j+VFIUNHxQg9PgN1o&#10;oYdHV2So0MOjKzJCO4j3zOOcp5l2UBv3/J2EHp4Qx9lsXZNK6taty1oaEhMT8Sg1nFPo169fXFwc&#10;tV1cXKhhDZlbFpu7/uqEcR+ctouEGJRjrEKD9mitSQnX7Q3yXiZ0Uoy+W8mIYb67gjyWG323hPrF&#10;0agw3x3cl9qE+rzXXoR3XJDrnCD3hUiI5xpf50kh3uuF6Sn8KULMbRnGbB3ztw10nkFBEUwxuC9D&#10;9Ob30RrNX1M3zH2t0MMT6r5a6OGxMEMLwZpdV3R0CjLmg1JVHJuieBTsJvTwuBfoKvTwpG2US74O&#10;Qk9K4lO4v9BjMnqHGVo1IhYudhEEhWvEo41XgW5CD49f4YFCD4+FUYgFrcJYQg+P3n6S0MPjX2SY&#10;0MPjrpSwI03Gp2Bvocdk8LcI8Szwi9DD45S7qXZQp3ljpUPGsjVOKtmxw8Stjj9qWalh2wF15MqV&#10;Kz9hLYuqtFy5cmwgw/njjz+ePXvGBj5k27Z4QcYx4VfVSnQCFy2PVoqYxuC1FhUz+vVmbufOjzRG&#10;In2USjTEY7WPwwjMXGf+6F9zoY3D2ijzVBPuvdXLbiDFx2E4haaxcKu4MA+zTjW6mRUnik6hh8fk&#10;paCU0tZjQ4BStKHMSp7l/qhdkhVe76JME2Q/zbMgKtpPkKLf/CD08Nh9U0fo4bH7pq7Qw2NhlLqr&#10;WOykeBREka00NMuBxei8BE5KQ3wL9Rd6eHwK/opHLgZtLNSUevObcEMcZwk92hgd5wk9PCEOZp/o&#10;VaC70MNjYS+sBbW75+8olKcpjGPuBtqlp01AkVFCD0+g3VjeFt5JmHMar/67bds2YXseqmHLG/mk&#10;hiUf4cqVK9AhPkOAdnj8pvJKhc5Qons30clOjzU8UqEzmgi6WOt9FZS8d+/exSN1Akz85MkTzASv&#10;iBlizpjs5cuXeDm8rskDqvv23hNlPAsTG3zFiykafbYZvNcFeiwU+nm4GilKgeu2IMRrrc51prmT&#10;Yi2cESuYDAlwnIzoHCYEOk9HhNIWTwk0f5ixV5H+Qg+PhQslWryaoNnDZIIcplIDchXiXqCb0MPj&#10;lv9noYfHNX9H7aCu6NgghykUPIu3hbjm6yj08LgX7C70BNpPppmjhOUvJMSjQHeh54MUGWYuPoUH&#10;Cj28ZoJdeFsIijmhh6/TLWxW9S88ROjhsVD4GhymCz08IQ4zhR5tLG77HSn08PgXMfsmtUUkRVue&#10;+hcZqh3UBvMUeihYbm752msXozZu+ToIPTwWfoIEW9wzHWh+Oa9YlMYjXtu0acNamo3StI06OVLD&#10;khTh4+PDWplBSkp8qHre3DUGbxNXNob5PvClz85g9yU+zhMNXmav62Thbq9QWoTn5nCP9WqUqtHb&#10;bhDiaTeASlut/CgWrlDoWaSP0MPjbWf2zupGZ3b2hVKNOS/VRo+i58NajSfQfgqfzM9upGeh3jzO&#10;+dpqB7XxKNhD6OFxzNNc6OFxyN1E6OGxz9VA6OFxzf+T0MPjVuBnoYcHJhZ6KB4FfrYc13ztPAp0&#10;NhnXvK2pgVpQiM5uhNDDo1S3yTop8ITQw9f1AXajeFuI0XGu0JPCeBXoIfTweBb4Rejh0b4rIZaL&#10;6eSe0yzJVrwtxD53faEH0RUZjrfhW9jskjQ4zBB6KMIbSB7fQn2FHh6vgma355fUzWGrmFSC+gGl&#10;CBrafcMmN/JJDUtSCjw3bdo0NpDhoBZHlcwGUkxCQkLPLlurlDZ7nxwUqYLheFBZ6hwnBTpPQwxu&#10;S5AQj+WhnuvCveOEKXkCHKcIPTyehX4lcSaPR8FuQg8PxEkNf7tRQtQqUOxEUNpCsXg0Ge/CA4Qe&#10;Hj+74UIPj1ehvkIPj3JFp2SdFM+CvYUeHo+CPYUeHn+7MdCSycB/Qk8Kg3IWj36FBySPWniJnRS3&#10;vGZHOedpIfTwtXag3VjeTlUs7E8NKjpB6OHxKzxI6OGB+IUeHst2F8YGFn3/H/FW9tG+X7DaeBfs&#10;KfQgtHA88v/MF5QQjwJdhB6Ev7SFKtZC7etXeLDQw6O3N3FwNQV2F3q0YSuU1DNo0KDk152m7Yts&#10;QGo4B+Lq6lq6dGk2kHp27drFWpmB8PG1hjdv3jx6+OzggTNzZq1CLRvgOFUQp4W7ywW7mL3sgHeh&#10;vkIPYnReisA91PggTku8CvUumqseHk3Go2B3agjzRCxc/cDgOFfo4Ul+QBAPt37y6MxXbMLRqtoE&#10;2o0RengsWMfCfkpzo6i6dc+PcuqDepen6Ne1hB6eot/UEXp4PAt2C3GYaTIGh2lCj4Vo94Ym34rL&#10;Y8GpFuxuQdJpWJIU2FHoQWiZ2H1Tmy8fnjkzlyOzZiymhja3Ex4iCbfuU0Mb2qUFLl++jB/ZtN9K&#10;uTLf3bu0P+v+/ft37txJSkq6rV7LD2UluKWSqEIT0xPV6/g9oR1kr169whec87sGZe/aO5QLX6mw&#10;lYJ5MPGDBw/YQOrp06cPa2ngG/mkhnMQ+Ow2aNAAHyZrNEx8++23rJUZ4IvHWpnNEQ1d2y+jdGw1&#10;6efWyxtUXdys1iqeIIdpiF+REdSgaD0XZM920CaPBTsG2k8WengsitOsCfwtnRxi9lmoe4QeHgsF&#10;TbD5HZwmgyot0G404luoHzWSx6dQHzw2/X5R8tT9bph2sHPLhV3asXRsOYG3tWH/WvPcu3cPK2is&#10;99kHIsWoFnhLkvjtt99ev35NB1u8fPmSRIJfnIDUYvJIC/VoiveHWQByEvXQxPR0zA0mo2MsANmI&#10;vY8sA5YG3iobyKpg6eF9soFUgn9H8n3D+EfgV4jUcE7hzJkzLi4uPj4+3t7ezs7OlZPdRDO1YMUx&#10;ffp0NpDh4AcsVi5sIKuCLxhrZVWwGLPObxoO3hXJCeYAMBB5hQQDowDURvhZabI8gpxgKTyLDATI&#10;cOQ8glREqEJUUMqid7C3kmLwcqyVVcEfhYXGBrIq+MrgH8EGsiRYjNacjdKqVSvW0iA1nOPASsr6&#10;apjDL92VKWDdl8W/tCAlX1rVAsqB6ECtWJTyCJCHlM12L16gNlKORFePRYdgoCU04Bs01OroIVmK&#10;F0Z3VNBGp9ZMVGbRnOlVMHM8sreSVcFfwVpZGCxt1sqq0EeLDWRVsuBPQwHI2JraffLkyaylIjUs&#10;sRZ8IvV6PRtIH6iCoZqGLAKjAKya8Y09deoU7Tqiuz+hAahmUpV0jyzFJYTyCAYi29GcCbIgQV4E&#10;+OsAex9pBfOx5kubMWSLdZ81hUjGgA8VPqVsIKuCrwNrZVWyxVcGqxHWSj0nT57Ej2NqSw1LPg0w&#10;InTIBjIcfGnhVzaQVUEhy1pZGNTWrJVVgefwO4kNZFWwhrX+11u6grd3J5X3/M548KXGV5sNZFXw&#10;o5+1Uk+LFi3wKDUs+ZRMnjw5E782Wd9zWPclP0wjq/Ha4hV/sghZf/Mv/tdZfwMDftC8eXcHgixL&#10;tvhfJ1/50MEKx1Q2btw4e/bsihUrFktGVFTUxYsX2XOyFVLD6UWFChXwiUGjVatW8+bNo87U0qxZ&#10;M9bKDLL+TkR8aa3ZnJUxZItt1Fm/dsdTuskRAAD/9ElEQVRvGpTvbCCrgq8MFiYbSCV0EByqf8iS&#10;9gqdO3dutXlmqgxX6d69e7t27apWrVq6dOnKlStXr169du3a9evXb9y4cetklCpVihrr1q3br3JB&#10;BW8+63zls/52mk+I1HC6U61atd27d7OB1PPkyZNLly6xgQwHP/BfZPmjlLP+O8Sq+XGWPwA4a+6I&#10;pUoIkkAltGnTpmXLls2aNaukeWJVIlSMRqPBYChfvnyPHj3GjRs3derUpUuXQmC7du0i8ZgEKlKP&#10;l3isHM734oVy4EMq9Z/1y+Kso1sLZOJ1+DMYqeF0ZPDgwVWqVGED1tGyZctM/G5jlZTm3/gZhjU7&#10;ljKGp0+fWviNTyt9tSC5f/PmzatXrx4+fBj1iklWrlw5Z86c6dOnjxo1qqcKPiGQ0LcqNVUaqLQw&#10;z5o1a/bt24di6LyKcgzevXvoZ28oC4MykbWyMFm/nhs6dChrZWFWrVrFWraL1HB64eTkFPiOT/Wz&#10;zsr7H1sDNIx1NBvIQKgYOq6yefPmjRs3Qj9lzFO8ePESJUpEq4SFhQUHB3fu3Llbt25jxoxZsGDB&#10;okWL4uLitm/fftY8d99deIg2EqahGLIMxMlaWZisfypOpnwaU0ulSpVYKwszceJE1sqq4Dcia9ko&#10;UsPZDJRK+Hk4T2XcuHGwSy+VVq1aQT/wNKiu8oNKUzNMmjRp9erVe/fuPXHiBD7lt27dSuF67cKF&#10;C6yVVWnevDlrZWGyxZol629czRb1HL5orJVV2bp1K2tJMgOpYUmqyRb1XNY/5TTrH7oFvvvuO9bK&#10;wuA3JWtlVc6ePctaEkkypIYlaWTgwIGslYXJ+vXckCFDWCsLsy5TL/Emkdg2adcwft/Vq1dv8ODB&#10;bDhNuLi4sNaHnDx5snHjxtT+/vvvqZGJuLu7s1YK8PDwYC0N/fv3N3lOyO+//67T6dhAdiPrX7UA&#10;VK9enbUkEkn2p3z58lWrVnV1db169Srr0lC3bt2sv7dbII0aRpFBBnVycqITN//44w+4Cqu82rVr&#10;o4HB58+fY+yPP/4YHh4+YsQITBMaGlqlSpX69eujnw4jNKfhSpUqBQUFjRw5Em1MjMfAwMCQkJAf&#10;fvjBzc1t6NCh+DdER0c3aNAAo3bs2OHr69u0aVP4TNjJ8fr1a7wEfi6ULVuWJq5Zs2bJkiXpPZAX&#10;ixUrhv9rnTp1goOD27dvjx68CubfpEkTTIO/dNasWWhgJjQx/gT8RMCHgK7Ygpf29vbGUzDNxYsX&#10;V6xYwSfmXLhwAR8ONLBYMLZhw4Z4Oa72xMTErPBTI82k+axoiSQHsnPnzkaNGsXHx7Phd1y6dKl5&#10;8+bz58/P3Eu+lChRgq6j16pVK+2pkvia08Z/1EhYfaGxd+/eqVOnqiMzDrzinj17qO3j4yOcwYGe&#10;Q4cO5RQNOzs7o7wbNGgQHuEV9LRt25auVsGB/7SbBDt27GgwGPA/BpAZlhc6zWn48OHDvBqm+UPD&#10;NLfJkycPGzZMHcNG4ZFmC6iHgx7tnaKnTZvWr18/apMR0cCb4YfCUk+XLl3wxkqXLr1//35tP3j1&#10;6tXAgQMrVqwI++IHh3YUHIx+bQ+HfpeggUc429PTE5rnxTF+kWB5UlsikVgDfr7DcGvWrBGOUm7Z&#10;suXgwYMvX76MCeh8p1q1amF9TdA0GQBenSSHCqFGjRrUCbA2OHr0KLWTr0AyEr4uwrKiVZyWsLAw&#10;rMGojfXYd999t2XLFrzhmzdvUmd6g5UzPzURdRe/eg+qPipmcoqG8UeimmQD//3vqVOnUKE+ePCA&#10;zArgMHzIoqKiDhw4QD34PyUlJXEb9erVC0sTDa7h+x+eTg4No76kNn0ooWH6kZhcwx4eHnSd+hcv&#10;XgifYNTN3LsYde/ePS8vLxqcMWMG1cfQMD/Dj57OZ7J582b6NUA9R44cQd2sjvkvamV8jdHgE1vQ&#10;8E8//bRhwwY08Gf6+/tTJ2ZFPxGwrFBbU6ckh7Nt2zZ8RPFNMXld8V9//ZUfYk2/gAnqyQAgM3oD&#10;c+bM0R4ATJUctTPxw4w66eeff6Y2KrbHpi6ZgmU4d+5cNLCQQ0NDsfSE+iFd0e6xSv6Pmz17NlYs&#10;mbttjL+rXbt29ezZk9oA/2JeetI0KItpEOvVmJgYamcAeHWssfF+IiMjMYhfMNpLSeegatgc+NwL&#10;e0ChZ+02FvwSTOE9SbCguR0/Cj4fMJy543HwitpLHqKi/eh7wDT8rh0EXekUL5SSa80LtzTB9Nq6&#10;H4tIu5T4LwMbAP+yWbNmmTwGGL+a8cVmA+ptm4mMvAxs5cqVly9fjtWHyf33+Km3cOFCNpAZwHCN&#10;GjWitnCuOX4CLlmyBL9fuYZpZZRhVQhh2SIA//2qVauygQxn7969+MlLbfxKRoVEbWLdunX817yW&#10;ESNGxMXFsYF0Jjo6mlY+165d69q1K3UC/DKYP38+tX19fTPxvG2s+oxGIypdLjP6R2Mlhp8IKIUN&#10;BgMKHvRgLUe3Xe/evbs6oSSNfGINSyyASoK1NGSLEx9TCL63dMkb/OgpXrw4dQIMYu1Dbdojjq+6&#10;doIMg5sDa16IjdqcTZs2Za6Gd+zY0a1bN2q3b98++SnaWg3zH534bZFhJ3P7+/vzX7RBQUHUILDo&#10;+H85E4mKisLvlUmTJtHRGElJSSh50cC//sd3DB8+HD3wB+rgFStWpPfdRZMTHx9v8qf84cOHs8Xd&#10;wySfFqlhySejdOnSrPVhqXTw4MHWrVtTu3fv3sePH1+8eHGnTp1+++237du3Z+RKkL+rIUOG8E1q&#10;nEzXMFbN9DMFaBcgh2v4/v37AQEB1InC5aObZz4hlSpVQrnWvHlzetGwsLCEhISKFSviDXNSvh1L&#10;IpFIDUs+GcOGDUM9hwb8SrttiMePH3ND0wEE/fr14yc7Ya1NjQzghx9+QCW0c+dOPz8/6tG+eqZr&#10;WCKR5ECkhiWfEhRGo0eP5sd8Xr169datW2i8efMGhluwYAGv2y5evIgpUSjToEQikeRMpIYlEolE&#10;Isk0pIYlEolEIsk0pIYlEolZ2rVrd/jwYTZghoEDB5q8rKCWcePGHT9+nA18Uk6dOuXq6qo9+ccC&#10;iYmJrCWRZBmkhiUSiVlCQkI2bdqEBp2ntHnzZjoZ98yZM/v27VOmUC8Qe/LkSfWW0B+Idvfu3Xzf&#10;f8uWLbdv307te/fubdy48fr16zT4Sr0XFuamPYMcr7J161bt+fcwPR0AqAXPdXp3PV1w/vx5vEPt&#10;OT+vX7/etm0bXR3o5s2bYWFhfOL9+/fzgxgA+vFy2gtBSCQZg9SwRCIxC9ewm5sbCbh9+/YdOnRQ&#10;R7LjzKHh3r17U49er79z507Pnj2vXbtGPXRxRK7hatWqqd0K9HSDwQCpo/H27VvqwSOdFf3o0aMG&#10;DRokJSXxc5Shdu0l/AA9BerlVz5ZsmQJXcQDo+g6tS9evMCbvHv3bnh4OAYHDx7cp08fZVL1ysnT&#10;p09Hg+YjkWQ8UsMSicQsWg3TUe49evSA59SRTF0wHL+oSPny5eHUqlWrduvW7fLlyzArXT+Oa9jd&#10;3X3t2rV09Vl6OjTMr2xFPVojwqMrVqxo0aLFQw1snApNnJiY6OrqGh8fj7FLly7t1KkTH0WgbuYa&#10;Ll26NK+8URPj/aOhnVgiyUikhiUSiVlSqOFevXqhDZYvX46eiRMnou3l5RWpAulyDZctWxb1MdyM&#10;+WAa9CTXMMpfT09PtL29vakEHzt2LAaBTqcTrlmLTmr4+vrC8WD8+PF0Qc0nT56gExN4eHjQ9aUx&#10;Njg4GA28DXV+Try2RpsaEkkGIzUskUgkEkmmITUskUgkEkmmITUskUgkEkmmITUskUgkEkmmITUs&#10;kUgkEkmmITUskUgkEkmmITUskUgkEkmmITUskUgkEkmmITUskUgkEkmmITUskUgkEkmmITUskUgk&#10;EkmmITUskUgkEkmmITUskUgkEkmmITUskUgkEkmmITUskUgkEkmmITUskUgkEkmmITUskUgkEkmm&#10;ITUskUgkEkmmITUskUgkEkmmITUskUgkEkmmITUskUgkEkmmITUskUgkEkmmITUskUgkEkmmITUs&#10;kUgkEkmmITUskUgkEkmmITUskUgkEkmmITUskUgkEkmmITUskUgkEkmmITUskUgk2Y/nKvdUbqic&#10;Uzmqsldlq8oalcUqs1QmqYxUGaDSU+Wnn35q3bp12bJl3759y15Gkv5IDUskEkmKgJx+V/ntt99e&#10;qbx48QIufPbs2dOnT588efLo0aOHDx8+ePCA7HhKJU5lgQqZ7xeVhirly5cvXry4XqWiStOmTeHC&#10;Xr169e/fH7KcPn366tWrN2zYcOjQoePHjyckJLB3YxG8SdZKPREREd9++y0bkKQ/UsMSicR2uHPn&#10;TqIKjIVCcNOmTfPmzZs9e/aIESOGDBnSSQXyq1u3bimV71VaqvRQIVPiKWCtyr59+06cOHH+/PlL&#10;ly5dUUHpCR3iVfBy0C3U+/jxY5gYSoabIWn2bjIPKzWMP2HixIlsWJLOSA1LJBJrgYcA/HThwoWj&#10;R48ePHgQ9R8UuHz58sWLF6OemzJlCkRIWz77qNC20KEqZL6xKrS9dNiwYdOmTaMtqEtVNqrsVjmm&#10;clGFpAsFyu2oWqzUMB5R4sfHx1OPJF2RGpZIsiUvVO6r3FSBAgGqQHBAZfv27XDh+vXrV65cuUxl&#10;zpw50NvkyZMhPJhv8ODB/fv37927d/fu3X/++ecOHTo0V+mmMlyFXEj7F1EXAtSFAFXgkydP2Lv5&#10;1Fy7do21JGnCeg0D/JxCuU9tSfohNSyRpBSs2sBvKnzXIEDdAOAk2jsIHqicUdmmsmDBgvnz51PZ&#10;R7sGG6iULVs2UKVMmTLlVZo0adK1a1dUjTDlxIkT4c7Vq1cfUrl69WoKdw1md6SGreSTaBifc3xo&#10;5WaG9EZqWGJT0CZKqgg3q6D+A8NUOqvUr1+/Ro0a0B6ordKqVav27dv36NGjT58+0CT8N3v27Hnz&#10;5qH+27Bhw549e86q0FZQGAJAh+CuCqlXPXD1OUlaWsRK5AK0kk+lYTzi+0KDknRCalhiLTAQ7RpE&#10;rQb5HTt2bMeOHdu3b1+1atWKFStmqowZM2bUqFG/qvRTGaSSfNfgBJUpU6ZMmzZt+vTp+DFOJ1qs&#10;X78+Li5u165dBw4cQHF5+vTpCxcuYGV9+/bt+/fvP336lL2brIG0iJXIBWgln1DDoGfPntSQpAdS&#10;w9kV2hz64MEDVGO3bt26fv06CrXz58+fPHkSLoyPj9+/f//OnTs3qUCHYK7KZBUyX38V2hHYTuVH&#10;lS4q5MgZKqtV6GREOj3x3r17mbW1Ci/NWlkVaRErkQvQSj6thsGyZctYS/KpsSkNP3782EnD1q1b&#10;2YhPBKwD3qgoWx7f7SB8qULbJOn0QQAv0pEsKA1RFy5cuHCSer587969O3fu3Lx58x9++KFKlSql&#10;SpXyU6FtpOqZhA3Ji+NVVqpAqwC6hXfZu8nBSA3bPHIBWskn1/CdO3cuX77MBiSfFJvS8B9//AET&#10;g0ePHjk7O7NeM3Tv3r1OnTp1Vdq0aYPBnj17Dhs2DKacPn36rFmz4E6wbdu2Xbt2ocQEVAWq5w1e&#10;oWNTk1Rokywdp/P69euP1ohZ3yJZHKlhm0cuQCv55BoGhw8fxtqVDUg+Hba5Ubp+/foHDx5kA2bw&#10;9PRkrQxHathKpIZtHrkArSQ9NAxQpbx584YNSD4RNqhh1KPu7u5swDxSw9kXqWGbRy5AK0knDYOm&#10;TZuyluQTYYMaHjJkyOrVq9mAeaSGsy9SwzaPXIAp4Q/zoGalY1k4qE8AHdpJx6/Q3jQ66e62ys2b&#10;N69evWo0GjEHzN+khkHv3r1ZS/IpsEENOzk5sZZFpIazL1LDNo8tLUD1mM43dDgnHcjJLXj//n18&#10;mOk62LdU6MR39ACMAiRLOurlqQrmQHMjsxJQJqDXQimMHrIvCTVVoBrGe0DDnIbRv379ejYgsRpb&#10;0zA+f8m3SA8ePJi1NEgNZ1+y/gKUGraST7IAsTYAqp5MX/WMTnlXrwd6X73u2QeQ/wSUC7U8ekQe&#10;5VIEdLoEGZFcCAWy95EZ4A9nrdQDDePN40/DcmNdycA/6Pr162xAYh22pmF8u/z9/dmAhh07drDW&#10;O6SGsy9Sw1kctQxj9wQkJ5ELyVLQIUmLBMalCEhysN2JEyeoUrx79y7qwqSkJG2ZSOKkicmF5Fea&#10;vzUGshmsWQi0bxhzwH+HekyCghj/RDYgsQIb3ChtDnz5WUtFajj7IjVsDnW3YEohNZLAoECq9gDM&#10;B+3dvn371q1bN27cuKqi3lf+Bu1BxAT4F9DEUCAkitUxvl/QLXsfViM3J1iJ9RoG+JWDn1PUNknL&#10;li3xQWIDkrSSgzQsfC6lhrMv2V3DVCAqG0nVnYVUCAJYDX8aUE9HT6LLVmurQIziG0sfP36Mp5AF&#10;MRO1vFRcCKgoJMvSa+HDD6hIzRbrTalhKxFWd6lCe6Q0Pm/UNkeTJk1YS5JWcpCGwbhx41hLajg7&#10;k+YFSDbCygWWgq6oEKTtoiRC2s6p7hkUIfnxhoBwBM358+fJi3ghEiEpkL0PyceQGraST6VhPOIX&#10;IQ2aBN+gmTNnsgFJmshZGgb16tWjhtRwRkISwqqBnKSUaZo9hYCkRV5UdhWqXoTYIEXyHO0OVE6t&#10;uHv3zJkzWDXQBlIqEzEKgsTE5EI8HfOh+avmTfsqKW1Ii1iJXIBWYs1nXtAwwBeQGsnBFw3fu127&#10;drFhSerJcRoGbm5ueMwJGlb3AKYUaJLUiO8VlYbkPzIfOY92ENLlPKlNIsQEVCbiWbAgOZWMy97K&#10;JyXr/46RFrESuQCt5NNqGOC3Mmt9CFYXeKQ1APVIUktO1DDAxyvraBhfGOgK/qOikO8sJAtiYoDi&#10;LzExke8sxCDkR6NoMnWb6PuNooBcqJaays5C/MmA1KiUh5o9hYC9lWwC/mrWyqpIi1iJXIBWgi84&#10;a6UecxrGqoMNaCANgylTplBDklpyqIaBq6sr2Yj8RLrCRwrwjaLA3J5CQP4ToH7aOoqnQ4qYFZei&#10;spH09Wt4FB9oUiB7N5LUIDVs88gFaCWfXMMA6zSstdjAO7iGgbwtcdrIuRqW+4azL1LDNo9cgFaS&#10;HhoGd+7cEYoHrYZBly5dWEuSYqSGMwGpYSuRGrZ55AK0knTSMLh16xZrqQgaBsuWLWMtScqQGs4E&#10;pIatRGrY5pEL0ErST8Oohh89esQGTGkYX88jR46wAUkKkBrOBKSGrURq2OaRC9BK0k/DADN/+e4y&#10;lsk1DDZs2CDXcilHajgTkB9QK5EatnnkArSSdNUwgIbpJUxqGIwaNcrC0yVapIYzAalhK5Eatnnk&#10;ArSS9NYwoE3T5jQMGjVqxFoSi0gNZwJSw1YiNWzzyAVoJRmgYZCUlGRBw2Do0KGsJTGP1HAmIDVs&#10;JVLDNo9cgFaSMRoGN2/eZC1TPH/+fPHixWxAYgap4UxAathKpIZtHrkArSTDNIxq+NmzZ2zAFI8f&#10;P75+/TobkJhCajgTkBq2Eqlhm0cuQCvJSA2/UW/WwoZNsW7dOtaSmEJqOBOQGrYSqWGbRy5AK8lI&#10;DeORHzhtjj59+rCWJBk2qOGkpKR9+/axAfNIDWdfpIZtHrkArSSDNQw++q3s168fa0k+xNY0PGPG&#10;jNKlS/fv35/uZmgBqeHsi9SwzSMXoJVkvIbBR7+Yo0ePZi2JBpvS8B9//OHu7k7tihUrUsMcUsPZ&#10;F6lhm0cuQCvJFA1jDXz37l02YAp8c/fv388GJO+wKQ0/evQoNjZ206ZNrVu3Zl3mkRrOvkgN2zxy&#10;AVpJpmgYwMTPnz9nA6Y4efLk5cuX2YBExaY0fOfOncjIyClTpmzdutXZ2Zn1mkFqOPsiNWzzyAVo&#10;JZmlYfDq1SvLT5w7d+7r16/ZgMTGNIy1s7+/P7V/+eWXM2fOUNskUsPZF6lhmyfHLkBUk+CtClQK&#10;3rwDbiPgMKgOQIHgqcpjlYcq+IIkJSWhLMHj7du3b6kkqqDz7t27D1SeqKB4BTRDvApeHRomi+O1&#10;6F1ZILmGAd4D3j8bMEWHDh1YS2JjGsaHiWt48ODB58+fp7ZJpIazL1LDNk8WX4DkxZcqZEHuPwDb&#10;JSQk3Lx586oKGgA6BFAgoImhQDyRVAqzknqTQ2IWYO/DPOTRtAEN0/Wi06xhAN+zlinwJ3Tt2pUN&#10;5HhsSsPAw8Pj0KFD+PQ4OTmxLvWuW6ylQWo4+5L1F6DUsJWYW4Bqffg7pAVIYGRBqgVR4ZHneOVH&#10;xR+4r0L+g2MAWRBQOUhzI7NSaagUnr/9RsbFi5IU2fvI8uANs1bqoY3SWID486nHAlhorJUMLHbW&#10;MgVmPm3aNDaQs7E1DeN70r1796ZNm+ILybpUkp88LjWcfZEaznhIQuQkKJBEBbAWhsOePXsGn0Fs&#10;pEPyHAHt4ctI/kMDLqRHDo2iJ5IXMc9z587R/FUV/maNVHIm1msYwMTUsIAFDQP8T1nLFLdu3Tp4&#10;8CAbyMHYmoYt4OLiwloqUsPZlxylYdoISRbEupUDHZKiAFWHAOtEACkCrAHJcABLDHUh7SkEtJlU&#10;rRgTqViEGqFMVYWPqTSEAjFDvAp7HxmL3JxgJfiEsFbq0R6ihV9F1DYHPiqsZQq8DcsTQMMffQmb&#10;JwdpGOsy1lKRGs6+ZMEFqFaJys5CrHSwWjlx4gQVgnirZDsyH+wCqE39pECSpfZ4GShQtS3bFpoc&#10;0jOHvQ9bQWrYSvDJYa3Uo9UwsPxTzLJlAeaAjysbMMWgQYNYK6eSgzRM8A+E1HD2RbsAyVWQFikQ&#10;DkMhSFtHoTdA1R4KQUA7C/F0wDeHAl4IKptEnz6lahJzA+q+QmVnoVJsqmCtRC+q2tD0+kVaxErk&#10;ArQSfD5ZK/VoNYxHfBcszA3fEdYyD75frGWG3r17s1aOJMdpGNBHSmrYSkhCcBLJSdmP9+4MCtIY&#10;KY30hu8hQdqj+g8iREPdP8ggQar2fIBn0UE0mBXkitli/uqv898gVGvWMhmAtIiVyAVoJZ9QwwDf&#10;SnNbXPDFZC2L4Kcwa5lhwIABrJXzyIkaLleuHB6zqYZpCyQpEN80jrJJNNnOQq0XSYdkQVV2ypmF&#10;4Pbt23RyBaAdh/jCcBECdSvp+9MKAXsrmYc1CzBjkBaxErkArQTrBNZKPck1DLBmYK0PSaGGAX5n&#10;s5Yp8IN748aNbCCHkRM1DEJCQtJVw+RFeOvly5dUF1ItSP47c+ZMYmLirVu3rl+/jtXNjRs3oEC4&#10;EJ3wIixIskQtCMiCpFVVuAwyMYf0rIW9FVtEatjmkQvQSrCKYK3UY1LDWKXgpzkb0JByDWMO+FnP&#10;BkyBtd+5c+fYQE4ih2oYuLm53Xl3TiFW67RRlPxHyqRaULtdFKi1pbK/EIolNarFp3JCBakxJf7L&#10;+hbJ4kgN2zxyAVrJJ9cwwPoN60A28I6UaxjQOpMNmGLt2rXJX8LmybkalvuGsy9SwzaPXIBWkh4a&#10;BpCosFsqVRoGKGksv7cceOC01HAmIDVsJVLDNo9cgFaSThoGT5480W7zS62GwYMHDyxvNWzZsiVr&#10;5QykhjMBqWErkRq2eeQCtJL00zBI1FxdKw0aBto5JOft27c56sBpqeFMQGrYSqSGbR65AK0kXTUM&#10;7ry7c0PaNAzRmjzgi/P48eM1a9awAVtHajgTkBq2Eqlhm0cuQCtJbw0DmBKPadMwgImfWryM5cGD&#10;BxMSEtiATSM1nAlIDVuJ1LDNIxeglWSAht+8u3orG049yQ/4Eli+fLnl92AbSA1nAlLDViI1bPPI&#10;BWglGaBhAI8+e/aMDaSJjz69e/furGW7SA1nAoJFdu7cyVqSlCE1bPPIBWglGaNhkJCQ8Na62zB/&#10;9Os8cOBA1rJRpIYzAeFjd+LECdaSpAypYZtHLkAryTANv3jxwvJVKlOC5W/0y5cvJ02axAZsEanh&#10;TCD5Zy4n7P/4hEgN2zxyAVpJRmoYj3c/dueGj/Lw4UPWMsWzZ89suFyRGs4Ekltk+9axrCVJAVLD&#10;No9cgFaSwRr+448/rLwIJV2Enw2YYu/evaxlc9iahnft2tXgHazLDFlKwytXrmQtSQqQGrZ55AK0&#10;kgzWMMDElq8X/VEwK8uvOHXqVNayLWxNw5UqVTrxDtZlhiyl4RNHZ7GWJAVIDds8cgFaScZrGDx5&#10;8sTKw7UePXpkeQ5dunRhLRvC1jTs5OT0xx9/pOTTk6U0DFLyniWE1LDNIxeglWSKhsFHrxf9Ufj1&#10;ucxhe6cw2aCG3d3d8Vi2bFnWZYaspuFTxyewluRjSA3bPHIBWklmaRgkJSWxVpqAxS3P4fXr13Pn&#10;zmUDNoFNafjt27cLFiygdmhoqOVfVVlNwyMH6lhL8jGkhm0euQCtJLmG0QNgVvBSRbmD+vPnT1To&#10;Juv379+/e/cuVp70lLRpGFg+7PmjwMR0pUxznDt37uTJk2wg+2Nr1TBnmQobMEVW0/CKxTnr3l7W&#10;IDVs89jSAkR5ALQWRD0HyIXQGOnwqQpJERICpEYoDUCQAJ98AFOixgA0SBPQE5+pYLZ4pFfBi7L3&#10;kWJQDeN10UizhvH3Wr5e9EehK2WyAVPs3LkTfy8byObYlIbxX/H19aV2yZIl+WfI5CaOrKbhM2fO&#10;nD17lg1ILGJyAWYppIat5JMsQBRVHHIhQUbkYI1PZ8sAMqJqtCekNzgPJCYmJiQk3Lp167oKGgAr&#10;FkCCJGVyC2JWmCd7H5kB/i7WSj3QMN68+oMhjRoGeAMpeboFsCTxj2MDprCZncS2Vg2XKVMmNja2&#10;ePHi4eHhrEv9NrKWhqymYbB1c3/WklhEatiWUCXILIg1L6ooFIKnTp168OAB9IaaD6q7ffv2DRW4&#10;EECK6MTHAJAsqXykp8OCpBCC5k+o2v2d2fjtW1XQVh1PlGXBn8laqYf2DdOPCeqxgDkNA/yUYa20&#10;QkW5Bbp168Za2Rkb3ChNX1028I7kH8osqOGBPRxYS2IRcwsw65AtNKwq6f3OQu3WUSgNa0DoDS5U&#10;ZcdQC7/76ATkP0ItBR/hWVRHYg6A5obZArIsvRYZERZk78MU8neMlSRf46UcfogWfut89GcK/rms&#10;ZQp8ZlgrrVieAz5OgwYNYgPZFpvdN5yc1q1bs5ZKFtTw6MGV8Lhp0yYalJjD+u92emPZIlSKcQvS&#10;PjwAUZG0SGDK9s1nz0hsarGnqJH7DzrEcgC01VTZPJqsQIQLaSZU2eAlqCJk7yMLIzVsJdb8l7VH&#10;SicmJlLbHJY1DPDhZK20gs88a5kC347sfnecHKRhoNfrWStLanjTioELFy7cuHEjG5aYwdwC/Ci0&#10;EZIgF3JUJ36AWr8pOwvJheQ2rBGwWsG6CdAOQggDUJu78OTJk1QgkgIBlYDsfUg+htSwleADzFqp&#10;R6thPFr+un1UwwC/CFkrTeDriR+UbMAUly9fxleMDWRDcpaGQalSpaiRBTV89uzZkcNKbtk8kg3n&#10;VMhYpEBAtSBXIDh9+vTt27dvqqABID/hwFE8Ra0Dn6nl5QsqN7FaIeglSLcEyZgMzd6HFUiLWIlc&#10;gFaCjzRrpR5Bw/hG4HtEPclJiYbxzcLXmQ2kCXxb6c2YY9GiRayVDclxGgY9evTAYxbUMBjeN9fh&#10;w4fZQMaCLxsJCR93tQ5kFlR38yk7CwFECMh2tJuQoH7yH6BCkKAn0ky4FPHTFfMnNZIRyYLsrXwM&#10;CwswiyAtYiVyAVrJJ9QwNfAlpbZASjQMMJllj34U/BxnLTOMGzeOtbIb2UbD+BCsWrUqKioqKCio&#10;atWqmzdvZiPSBNb4WUfD8B/eDymwT/tciYmJ5CdyobpFk51oD42Rz6hAJM+R+UiHqh/v0cGl2gIR&#10;jiQdKuXhhwUivS57K9kE/EWslVWRFrESuQCtxJovdXINA6w3TP5QxpqEtT4GVlZWbmrCeoy1TGGl&#10;FDKRbKBh/Of69Onj5uZWsmTJS5cu3b1798CBAyEhIc7OztYczeTh4YE5CygV2YeQpQBJi3QICwLy&#10;H20mpZ2FN2/evH79OtYgN27cuHXrFp1ZQS4kZZJEMQpmpRKQvZt3jBvw7YSR3U+fPs2GJaaQGrZ5&#10;5AK0EqyyWCv1mNQwwNoMK0k28I6UaxhgDqyVVm7fvs1ayZAaTkcCAwPPnz/PBjTgA4HlXrduXTac&#10;SlANk1nxUQPKhtH03FmoxYJFtm5a06ZJntmzbeFkuPRDatjmkQvQSrAGY63UY07DILlHU6VhrEut&#10;/PJiDuZqYqnh7EfW3DcMFk3NN3JkTj9KyzJSwzaPXIBWkk4aBvfv32ctlVRpGKC2eWr1dS6fP3/O&#10;BjRIDWcE9Jl49erV4sWLr1+/Tp1pJstqePKv+X9syC7JKTGJ1LDNIxeglaSfhjFnrXpTq2GA2WI1&#10;zgbSBF4UMmYD75AaTncePnzo5OSEBh7DwsKobQ1ZVsPjfrGrVk25jofEHFLDNo9cgFaSfhoGtP+O&#10;2mnQMEA5a+XOvidPnghzkBpOd1atWkUHCJCADx48aGFffUrIshpeu6BX9/ae586dY8OSZEgN2zxy&#10;AVpJumoYcAumTcPA+m+xcNFiqeF0Z9KkSXiEnKKiotCIj49PSEhQx6SRLKvhQ4cOTR+ed+0aG7l5&#10;SHogNWzzyAVoJemtYUBfwzRrGAi7mdOAdg5Sw+nOhQsXDAYDSuGNGzeePn3ahjdKgyWjC7drpfza&#10;kJhEatjmkQvQSjJAwwD1qDUaBlaa+O3bt4/e3YVJajgjePLkCR2ZhXqReqwhK2t4dKcCP7f7DxuQ&#10;JENq2OaRC9BKMkbDIMnU3dxTDt7nM/NXykwJmAMdriU1nI5s3bqVtUyxcuVK1kolWVnDi8bWGvVr&#10;HpNnS0uA1LDNIxeglWSYhp8+fWrlYc+v1SsGsoE0QRW51HA6snDhwrCwsN27d7Phd0yaNMnV1TXN&#10;lXFW1vChTWNnDM3f4+embFjyIVLDNo9cgFaSYRqGAoE1LweePHnyNsWXlDfJgwcPpIbTlzdv3tSo&#10;UcNJxdnZmRrNmjVjo9NEVtbwzZs35w4qVDysMBuWfIjUsM0jF6CVZKSG8fjI6utF37X6tsRLly5l&#10;rexGdto3nHLwgfjoZyIraxgsG+DQtv7XVv5CtFWkhm0euQCtJIM1DKw8gxRYaWJZDWctwsLC4uLi&#10;2IAZsriGR7Qp1PyHf08d15sNSzRIDds8cgFaScZrGFi+A9JHQe1kzRykhrMQR44cqVOnTnbX8Lq5&#10;vX9tnbt9Iwc2LNEgNWzzyAVoJZmi4bdv3z752F2BLYO3bfJ60SlBajirgP+it7f36tWrs7uGz+xf&#10;OLJTgU4/fmPN18lWkRq2eeQCtJJM0TDA675+/ZoNpImXL1+m7c1LDWcQ+PcAC/t9S5YsiUcb0DBY&#10;3s+xbtV/TZ82jQ1L3iE1bPPIBWglaTMZYY2GwbNnzz56aI5lHj58mIY5SA1nBJGRkU5OTqVLl161&#10;alVsbCzr1XDz5s327dujYRsaHtvWrm2jr5r/YGDDkndIDds8cgGmhDcqr1SeqzxRgcbwHQF3795N&#10;SkpKUElUuaNCYzEZeKzyVAVzgFbDw8PJgmnTMMDMWSutpOFwLanhdGffvn3dunXDxwIaxmDVqlWT&#10;n/Hdrl07LxV3lYMHD7IRpsj6Gh7W0dC34zfLJ8nTlkSs/5KnN9IiVpLFFyBtlsPqCJAFYSOAQhBA&#10;hBDbo0ePHpiB/Aeore0RpAheqrxWIe+m5AQKK6thqBoN/HXUYwGTGgY0B2tI7XUupYbTnZ9//hmP&#10;+FiQhs+ePXv58mV1jAmEarhu3bqspSHrazhu3fQ2tb6ZP63okSNHWJdERWrY5jG3AGEgQBYkJ6kq&#10;/I0sBR2StAQpAkgRkOqwfgdUKYLbKmqVeIdG0cTkQpoVZo5XscZtGYw1b5U2SmP54E+mHgtg4bBW&#10;MrCoWStN4B+NfxwbSAFSw+nO/v37u3Tpgo8FNPzHH394eHiwEaZIvlHazc2Ntd6R9TUMutTJ175t&#10;rtED67FhiYrUcMaDL13KUcT4228kMKxJUd6R/7Bmh+rgvISEhBs3blxRQQOQCzEBwJQnTpwgC5JW&#10;oVv2PiQpw3oNA5Tp1LCABQ0Dy2M/CkyMH0Bs4GNIDac7+G47OTkZDAba7BwaGspGpJhatWqxlkq2&#10;0PDEDkXLl/3XtIEF2LBERWrYHEqRqB6qCrAGJJMB1HZU51HNR86jWpDMR2NJlsJ2URIhbXqlOZNl&#10;qRilV1Rr1Lf4krL3YTVyc4KV4J/CWqmHa5j+79Q2h2XR4un4qLCBNIFPIGt9DKnhDOLQoUNTpkw5&#10;c+YMG04NWE2wlkq20HCnBrqebXKNH1H47NmzrEuSJTVMHoKWsNKBqM6fP49VGNZQWImQz8ht5DkB&#10;vmsQjeTQBlJ1w+qTZ8+eYZ4EreAAuZC9D1tBathKPomG8enCB1hYcwrgo8haZsCH38rfZ/hqsJZF&#10;pIYzAnwaaAVEsN5Uwj8Q2ULDyxaMmty74NTpDhOHNmJdkg8XIP6hAJ8NpSgzs78QqBXdS6xTyIta&#10;KaIKxAypTKSjSenIUioWMQpgMhIhwBxonvRa7H18iLSIlcgFaCWfSsN4vHv3Ll9tJiclq2J8s1gr&#10;raRkDlLD6c7t27fVGzq8h41IJfzTmS00jE//iJ/ydx9ov3BUEdaVPSFjQYRqZfiU/EebQ2kDKe0g&#10;FHYW0iZT2lhKFSH9AsMorCBU/6YU9j4yCmkRK5EL0Eo+oYYBvnHUSE5KNAzwXWatNIGv8EdXm1LD&#10;6c7EiROPHTvGBqyDDtfKFhoGnWrnadIi/8xxRU6dOsW6Ugw+u1QgoigkgZEFaTunujdQ2VmIb4hi&#10;Qs3OQhpFsqSJqRCkQ09pVlRfoiikolMpP03tL2Rv5ZOSqgWYKUiLWIlcgFaCLyBrpZ7kGgbm6lGs&#10;CljLIlgXYTXCBtIEViZYBbEBU0gNpzu7du1K2y5hk4wdOzZdNUwGIieRpUhatFEUqxi48LF6ZiGp&#10;DjxIdgahumfwQfWSDt9X+8+E8XYVagZRj6pFxYtaKdJmUnIhKZC9FVtEatjmkQvQSj65hjFDrG3Y&#10;gIYUahhgDlgHsoE0gadr35KA1HBG4OTktGzZsg3vYL1pxdnZmaTIC0S+sxBreYBff4DvKUSDKkWM&#10;ggsxmVofKnsKAVkQ0k2J/zAH1koB06eOHNAxz6jZ7q2b5TX5NciBpGoBZgrSIlYiF6CVfHINAyoq&#10;2MA7Uq5hgImteWMAK1tz61ip4XTn8OHD0HCpUqXKvoONSCvZZaM0fhwsGVpk2BLdwD4FBq1TrmEi&#10;kRq2eeQCtJL00DBAJSAcaZEqDQPUMKyVVsx9/aWG053Ro0cn/yFmDdlFw2DpIPtWgz2GDy9ibOLL&#10;unI2UsM2j1yAVpJOGgb3P7zGZGo1DIQ5pAGTc5AaTncuXrw4YMAANvApyEYaHtG6SMMmhUfP9WhU&#10;P//oLb1Zbw5GatjmkQvQStJPw0B7uFYaNAys/Aq/ffs2uYmlhtOd+Ph49TSl97ARaSUbaXhYl6qN&#10;Kv1nalzwyD7568yvwHpzMFLDNo9cgFaSrhoGD99dUiNtGsbbe/r0KRtIEzDx8w8vsCU1nO5goavH&#10;Gr+HjUgr2UjDO9ZP6tc2T7+lwX37Fy42qMTw7V3YiJyK1LDNIxeglaS3hv/4449X6nUu06Zh8Ea9&#10;kAAbSBP0BjhSw+kI/lWvX7/Gp0qV73vY6LSSjTR86dKlab0K9VsVNmaBV+NfPBosq8RG5FSkhm0e&#10;uQCtJL01DOjckDRrGDx79iwlp5ZY4PHjx6wlNZyulCtX7qeffjpw4IDPh7DRaSUbaRgs7e/4Yw/P&#10;X2f59eiYp8qcyiM392IjciRSwzaPXIBWkgEaBrCgsGU4tVh/4DTfSSw1nO7gN5f2g3Xr1i3WSivZ&#10;S8NL+jhVrmrXb7mhX99CFRbVqT2vPBuRI5EatnnkArSSjNEwwH9KOIUptdy9e5e10godMiY1nO7s&#10;27dPu0u/dOnSVv6Myl4aHtSsyMif83WZGzxuiXeNVh4VZ1Udu74/G5fzkBq2eeQCtJIM0zAKJCu/&#10;j7C4lacwYQ6oy6WG05FXr16xY6M1ODs7s9FpJXtpeHC37/q3yN92SfGeM/1btSv8/a4WNaaUZONy&#10;HlLDNo9cgFaSkRqGBfmB02kD79bKSwTira5atYoNZDeyTTV84cIF4bg4K8leGt6+YfKsPoVqTYzt&#10;syK0d78ipRY1LDeu3JaTq9noHIbUsM0jF6CVZKSG8fj27Vsr1890wBcbSBMbN25krexGttFwCsHn&#10;ZtSoUZMmTfropzB7afjy5cuLejl16OXXak7UiHle+oGVK62oX39eaTY6hyE1bPPIBWglGaxhYOFq&#10;zynk0aNH1sxBbpTOKri4uOB/mZSU5OXlxbrMkL00DOb1cgyILNh8VYXuMwOa/eRSZlWzqnO+HbWm&#10;Dxudk5AatnnkArSSjNcwsP6Lac3hWlLDWYI3b94MGzaM2k4fu8xWttPwjF5FJ/Qo2Gxl+a7zDJ17&#10;21WK71JlTYMak3PiHmKpYZtHLkAryRQNg0w0sdRwFuLx48ezZs2qUOEjF33Mdhoe3S3/kLb5q62q&#10;23phbP9pXqGLWpVc1LDc2LIrti1iU+QYpIZtHrkArSSzNAysPIfl7du3jx49YgOpQWo4HYmJiaGj&#10;owXY6GRs3bq1Z8+ebm5ubNgM2U7DC2f9snSoXYmBpX6J/37AipAavxor7O5UeWWD70ZEsSlyDFLD&#10;No9cgFaSXMN/qEByAGM5b1RgXOL169fh4eH0FAxSwwLJNQysv150Gq6TKDWcjuCXEX5eJYeNNkPT&#10;pk2PHTvGBkyR7TS8ffPUSR3tg0sXrTan0s+z9DUHGsJWdSizulm5ESWqbVrAJsoZSA3bPDl2AZIU&#10;6Xq9kBnAChDgM3/37t1ElVu3bmH5gJsq1Imx4KHKkydP8JTnKnQlYC1kYg7pWQuqYbJgmjVMOmcD&#10;aQJvAG+VDaQMqeEMgj43+PdoLyXKwUdWr9dTu27dujdu3KC2SbKdhvGsUW3tdEH/rrmzRavV5ToM&#10;dAld3r748mZV1zUIGVR9/L44Nl0OQGrY5sn4Baga6nfIA6gSfPlMBasaALfdv38fH7wkFXIeBgH6&#10;AfmPlElPgQtpDqRD6Aq8UqFXgatgXHpdrNbY+/hEYJ6slXpIw3hLadYwQL+VfxSWJGulDKnhdOfO&#10;nTtOTk5uKmi4u7uzER9iNBonTpw4bdo0X9/3d8jHZ521NGQ7DYMZvez6/Jyv2uYfa88p12+l0X9W&#10;24i1HUssbFht7rfuO+exiXIAaV6AGYbUcMpRflm/fasWgcqmUfgJorpw4YKqrRcQGEyGX9jkNoJs&#10;R+YjaAsZdMjtCKiTJlYLy6dkRLIsXosUyN6HbWGlhvGIRYf/BfVYAP8j1koG/gWslVZSNQep4XRn&#10;2bJlx48fx9epSpUqGPT396f+5Jw+fTr55ujkP+uyo4a7Ncu7bLhd2KiqNVbXaTknuu74GP2MZpEz&#10;61dZXsduXE+nVRPYdLaO9V/v9CZbaJi2QJIFATkJkBEBvjVArdzEAhHfRPIf/hf4iYwCMTExMSEh&#10;gTaT3lZBPyAXkj7p6VQRYv7sfZhC/o6xEvwfWSv18EO0bty4gU8Itc1hQcMAv4pYK62k/MsuNZzu&#10;jBs3Do/4TNBH5Ny5c/iGq2NSiouLC2upZEcNjxzSaukAx6iWAXXj23beX6PeLy6Bq7uHr+1UZk0z&#10;7941i07p9+OSGWxSmyZHaZiMyC2olnYKWAi0gRTyu3Xr1nUVNADfWcg3lj558oRqQcwECiTdamEq&#10;1qA6WoG9j4xFathK8D9lrdTDNYwfYfg4UdscljWMzw8+hGwgTWAO+LSzAYtIDac78fHxXbt2RYOO&#10;kZ43bx7WPuqYVNCmTRvWyp4a3rpl+vwejh4ReUsvbVxjWc32E3QBS7sEzGhRfHmzyqvqu26e4Ro3&#10;6+zZs2xq2yVjNEx+4rUgVXKQGao6chveBqCaT9lVqNlZeOLECUyAKhBrECoEIUJyIekQKJtc1Z2F&#10;9BIAaz0YFy9KImTvI0ciNWwl+BSxVurRahifQ3x6adAkljUMMAd82tlAmsBXA18TNmAeqeGMoGzZ&#10;sngcNWoUTOzq6kqdqQX+pkZ21PCVK1dGt7P77kf7SvFdqm9t2mZNOe9+dfWb+0Rt7VpiYQP7ecPs&#10;Zw5yWT+FTZ1tUR2k7CxUNom+21moVoMvSWBYR0NmJDaSHGxHaiRoQyh0CEiNpEnqJzXiuTQ3gDnT&#10;a6nm/QQ7C6VFrEQuQCv5VBrGI2ZlwYIf1TDA0/F1ZgNpAq+CdQIbMIPUcEbA/5FWFnwXLlzAY3bU&#10;MBjfs0DvnkUjJtcpPrtuvdmlvhsa7TOzg25Wm4gZPwSNb+y+c57dpD6lNqflcC11A6QCWRCoSmJg&#10;4QNyFUFeRIFIIoTe4D9yHt9YCm6o8J2FpEYSIVSKp+MrSt9SwN7Kx7BmAWYM0iJWIhegleA7y1qp&#10;R9AwsGDBlGgY4Ctvbg4pBOsN1jKD1HC6gzU1iuDExES0AwMDPTw8qD8NwAd4zKYabl4n14IhdhW6&#10;BpZc06LKmgZNp4R775hq3DMkYt1PMfMaFVo8yW37HMh4/fr1169fh//4zkIqB6lYpDqSCkFVgsyC&#10;BHkXqC5mMEWrsLeSeUgN2zxyAVoJvr+slXqSaxjAo6z1ISnUMLD+a2vZxFLD6c6aNWuOHz/OBv77&#10;37Fjx6KcYgOpZ8WKFanVMJlJ3YX3wVGjpDTSGz4lUJ3JnYU0AT7K4MqVK3jz9ESqCAGMiA80wJzp&#10;VdSak20mJRfibXTrXHl2N4davXwrxXeptLJ+67UVHCZ081jYJ3DJT6EzGtpvX2o3b5Syk3iLLR+r&#10;Zf33Ob2RFrESuQCtBCsN1ko9JjUMkpKSWEtDyjUMsGJkrTSBGsDCd19qON2ZNWsWijY28N//Hjly&#10;BKUeG0gT0DDsSIKEGkmKVCCSZbkFP3n9Z41F1q1ftOhXp5qTSwTNalF6TfNqC6uVH1jcZ/f00P3D&#10;ouK6+o9WTOy8Yrz9jIHhG2ay59gcUsM2j1yAVpIeGgZYYbLWO1KlYdQS1pRPAHNA0cIGPkRqON25&#10;ePGiv78/1r9v3ry5ffs2HS9tDdl0ozSY18ux9JBijj8WR0Fca0+rZgtK2E/t47lyiH5t94BRtXNN&#10;GAoTKzuJx/Vas2s7e45tITVs88gFaCXppGGAQoW1VFKlYYA3ltqnCKAeM/nXSQ1nBJs2bYJ9iY+e&#10;zfZRsq+GR3TJ32GALryxl2FmszKrmlaZVtFt22wUxL6z2hfb92ueuDUFJg8qvETZSeyyaca+ffvY&#10;02wIqWGbRy5AK0k/Db9+/Rq1EBtIvYYBnkK72NLMkydPWEuD1HD2I/tq+Lty/+7T271yf4Nh2wAU&#10;xNXWNfDoUdth/jCPlcOC1vYs0rVe7vXLUBAXHNvbYf7wzyYv+nX7XvZMW0Fq2OaRC9BK0k/D4OnT&#10;p9yjaSttH6XpVoZakm8elxpOR1atWrVr167ExMT5H8JGp5Xsq+GB/VoNb1Gk4Zrv7LvUDJvZqMSC&#10;BuUnf+e+c57HmlGeU9oZl7b7ZsnsPKsXwsROK8bnH9Xrs3X715y/xJ5sE0gN2zxyAVpJumoY3L17&#10;lw6aSfMWZsyBtdKKcMCX1HA60qpVq+HDhx8/frzyh7DRaSX7anjNmjWzujs03Vs/4peowLU9S29o&#10;XXNdvUKTBjitHO++ZmTQht5/Xb8u94bl34wbUmTVDOj5s+XbYeJl23aw52d/pIZtHrkArSS9NQzo&#10;wGlrdvQmr2hTi7aqlhpOd86dO6c9QG7o0KGslVayr4bBvF6OxWfXrdjJy3N6h5h5jcrNq02HZdlP&#10;7OE6uWPe7k3/umB+nrg1+ScMKLJ08n9GDvxs+BSYeM+ePez52RypYZtHLkAryQANoxqGR63RMOZg&#10;5YHTb9684YeMSQ2nIzdv3hw9enTnzp1RE6NB+Pv7P336lE2RJrK1hptW/9pvaO0Gyyp5Lexl2Dag&#10;9LqWXj2qF1422XXTDK8tEwNXdvvbhvX/N2s6TAw95+77Exz82eRFeDx16hSbRXZGatjmkQvQSjJA&#10;w+Dt27dWVrSvU3a9aAvg6bSjWmo4fWnSpEnVqlXr16+PBtGqVSs2Lq1kaw2XLpa3cd+IFvGNitaJ&#10;8pr7S9iMhuUXKAVx4fG/Oszo7zarx+fL1/1ty+Z/jhyca82iolsXfTZ5iWLieevwaAP7iaWGbR65&#10;AK0kYzQMHjx4kJLJLPDkyRNr3i14+PAhHqWG0x1rNn2YJFtrePGi6V06+hebUy+2pa/b1M5Ba3uW&#10;Wd8y95KZtGnaa9vkwmN/+dOo8TBxro0rcq+Y+9XooZ+t2KmYePAEPCY9s+qGJ5mO1LDNIxeglWSY&#10;hrFmfvTokZXXOEJJbeUc7ty5IzWcjtSuXfvXX389cuRI7Iew0WklW2v4/PnzP9XOF7GmQ4VBEe4r&#10;hnpO6xA9r+FXY4cWmDqkyOIJzivHucz+9fONO/93/Li/bdyQJ25NrnGD/rz6yGfDJismHjblszV7&#10;AZtXNkRq2OaRC9BKMlLDeLT+sGeTV8pMObD4okWL2EB2IxtoGL9x4uPj8WNn+Yew0WklW2v47du3&#10;k7sXLn6wb721NfO2quU5t3vwmu5Bs9vkWrcUBbHjghHOC4d8Nn0hTPz/Zs7467IlMPEX/afAxJ9P&#10;UrdOT1r42cpd/TYdZLPLbkgN2zxyAVpJBmsYWPmtxDqNti2nGVkNpzu7du1Kyf7gxYsXe3h4BAYG&#10;dunShXWZIVtrGHxX6ivdlKYVZ30X1inKY90Yr6ltiy9vphS+U0cVWTPbZf2UvGP6fbZo9efLN/xt&#10;y+a/TprwzfKlf5kdp5h49BzFxGNm/V/vqb3X7GSzy1ZIDds8cgFaScZrGJi8uFXKgYmtOfBWajjd&#10;Wbt2bevWrdmAGd68eePu7k7tj1o2u2u4bOlw74H1wtf+VKqHwX7Kr66TOoas7fq3+XNgYrstCwtO&#10;6Fd4UEfo9vM1Wz9fshYm/veowf9acerPS/crW6cHTVRM3GtY7qXn3ZaeZHPMPkgN2zxyAVpJpmgY&#10;L2rlYc90Zzk2kEqkhtOd06dPOzk5xcTElHwHG6EBP6auX79O7W+//dbyPv/sruEFC2fU61my+MG+&#10;dVdXt5vUx33lMM+p7Z0mdP5q0qhcS2cX3bpIuXAHXLt6z+cbd/5p3pK/btzwz0EjYeIvhs6Eif80&#10;dDrG/qfHbJg479wjbKbZBKlhm0cuQCvJFA0DeNSalwZpLoilhtOdpKSkRR/CRpgCv8hcXFzYgBmy&#10;u4Yxk0Zt/HQzWpWZWd21aUnHeUM85nb3mNz2r2tWoyDOPaZ/oTmjcw/p/dnyHZ+t2AETfzFjzl8X&#10;L/n7uLUw8V9GLVZMPGnZnyYvzzUyDibOtQi/c06zWWd5pIZtHrkArSSzNAwePHjAWmklbV9wqeGM&#10;46OfDPyYQt0s3I0rOdldw6BOhf/4rOwfu7atsbG/05rJnutHe01p87ctm/+2eCFMXGTl9KJzhn6x&#10;aOdna/Z8NmaWcuD0kqUw7r9m7FJMPGIBTPw/I+fmX3g575wzX0/dg1H912SPC15KDds8cgGmhLcq&#10;MC54o4JiFKAOofumw5FoPFPBihE8Vnmk8lDlvgq+U+DOnTsoeEJDQ2lTYto0DKz/hqbh0Gup4fSl&#10;U6dOZcuWpfbJkydhWXPHAuBz5uzszAYsYgMarlgqV+De8bF7e9dZWLHwsqnOy8c6DW72Ze8+yp7g&#10;MUPzrJhbZNWML5cf/GLWRmXr9NAJyoHTg0ZAt3/rOwMm/n/dx/951eGv2k+CiZF/9ZiJUYV6TmVz&#10;z8J8qgWYfkiLWEkWX4CwlAAZUQvZEZAaoUOAFRcg/8E0cF5iYmJCQsLNmzfxJ4NbKugEihjv3SNl&#10;kkRhVgDdsvdhHrwua6UeVMN4P2ikWcNAuO9CGkhtVS01nI4cPXo0ICAAHz42/N//njlzxqRr8WVA&#10;Pz7rbPgdFStWZC0NNqDhYRMHeszt5je9TeWp5b/q1t5+xkD3VcOLDG/3xYTJf1VPF849efi/enRT&#10;qt6Z65XDtUZO+HzJGrhWqYkHLoKJ/2/m9i8X7Sk4+SSZ+D895mBUnmlZ/ZTiT7UA048sbpGszydZ&#10;gFQgojSk6hBQLYj1O4AFyXZQDritAi8CVX/3SJb0FFSTeDqUQ04lYClAr0LGJUjDWB2x95EZ4G2w&#10;VuqBhvHm8bdbo2HMAb8b2ECawFLVrvY/itRwOqLT6fAtYgPvqFy5Mn4hsoF34FuEQpmDrw0b8d//&#10;9u3bl7XeYQMaxseuSJ8WPiv7l1jbRtci0m7dbMd5gz3ndEXVq5ykNHN67vVLi6yc8f8mrKI9wYqJ&#10;p8z5z/A1X43eqJh47AbFxOPX5RscV3jOtdwD18PEuUdtw6j8feN6Lt/PXibr8akWYPqRwzVMNiJL&#10;4cuLlakqwedU0sFq+PJiLa/K7h5tFCVIkBh14sQJxYEPH9KUeCQdUjVJW1khAKBK9hV5kYwIBbL3&#10;kYOxUsN4xGLEoqYeC5jTMKAPABtIE/jPpvwPkRpOR0wWvtu3b79y5QobSBmbNm1iLRUb0DA+o8Wb&#10;hgfuHR+1tWvFIVG5powsPL6326IBn7X/5fNl62Hif40cnHv5XLj2zyMXwsSfzVe2Tn/RdxRE+/WU&#10;3Xj894BF/1x6/O/95xUYdxgmzvPrapg439xzX4/ZUnTGTbup1/DLhr1YVuJTLcD0I7M0rJZh73cW&#10;0noQ4KOibM1UdxYCrRRJbGQ7AjpU/ajsKaSdhQC1IyBNkhG5CzFbKg1Tvsb8KHJzgpVY87/gh2jh&#10;44FPEbXNgQ8Aa5kCHy18INlAmsAHkrU+htRwOtKoUaMbN26wgXd4e3un9nMmTG8DGgaOlQPcpnb2&#10;mdGu1NDieeLWFF4+1XnFuPz92n6+YuOfRo6FiXNvXvnPNm1h4i8GTlNMvHrPZ4u35Fp0WnFwb+Vs&#10;pVxzj2IsHJzr53l4LDT9fL555yHjPG1nwsRIwfaz2ItlGT7hAvxU/PEhV69epQZ5UYBKN1WIL7Ce&#10;ovoPwHPqltHbtJkUMwHUps2n+MP5xFhF4umkwI+uK7MdUsNW8kk0jJ9W+L2FjzENmgQfQtYyAz7V&#10;lufwUfC7kLUsIjWcjmCN4+bmxgZUFixYIPSkkJMn31+qwjY0HBXp57RsjG7n6OIrW/6zR+c8C6YU&#10;nj7YY9WIz+avUw6NnjjhrwvmfbNUKYgVEw+f8+WKeBTEX3WdBQErNbF6gPQ3s+L/8ctEOLjAuCOK&#10;iWdf+br3ojxTDtuNPEsmLjLu9Pbt29lLZgHSvACVTZbqzkKsO1AOqnWgUgjCbWqxx3YW0mEyZEQq&#10;B/GKJD+qBdUyUrEgwNwAmVWtPJWdhZcvX6bXwtqQ1KtKOTN3FmYvpIat5FNpGI/4RtCgSfAVYC3z&#10;4BvEWmkCXxx8DdmAeaSG05ctW7bQ7l53d3c8+vj4pHmNNnUqOxLYNjQ8Zf4E953zAveOD1nYOqBr&#10;OeUSWhvmOq8c99eePT+bPO/zVZv/tmH9P0YM/ueiw8zEk1Z+uWz/54u3ot79etRmOPirMZtyLTyd&#10;a/YR2kOcb+gOPCJ5h29zmJyAFOq3m2Rcb/4h9qqpBysFgG81SYsERjJTN3A+Jsmp+wcZEB49AvIf&#10;TQMgObiTIJU+e3cEDUCBSF4kEZIF2fvIKKRFrEQuQCv5hBoGFlZZ+MaxlkXwtWWtNIEVPr7mbMAM&#10;UsMZAVbWCQkJbMAKqJK2DQ2fO3fObkJvp5l9fOd0KvlrxL/GDFX2EI/rXXRqX+UkpcVr/zR+irKT&#10;eOiIf8w/SCb+cm7cl0v25Jt7Dib+auByZbv0ghNfT9tXeNSxvL1Wk4MLjInHY55W04sMPQ4T20+8&#10;WWjEEZLx3M2HqWSk8hF2hAvxryGnkgupNCT1sjf6SfmECzCdkBaxErkAreTTahiYs2AKNYz3g9/K&#10;bCBN4M1grcIGTCE1nM3AT7N01bCy/dE8d+7coRKNoI8XHT6DTyo+7mrJp+wpBLRp9ObNm9evX796&#10;9SpWT2jTmYU0wX8ql3BaNhYFcYn1bf+6eBEK4qJxi51Xjf9i7hbl0Oh12/4ycsTf5s/95/KTcPA/&#10;lx5XTLwi/i9dR+ebdwEm/k/nKbSBOtfso7Cs3eRLhWZehoNzdZheaOYlODhvq9lUFudpNctu6tUC&#10;jWe7jro/d8kq/CHsr81wpIZtHrkAreSTa/iNesQfG9CQQg0DPN3K3+VYN1pY7UgNZz+cnZ1poyVt&#10;JlWOHE12cj2A7bR7CpOSkiBR9MMENJm6SfUjOwsBvRY+hYA0rBr5E5gsV+kg953zPOd0C57d4i9d&#10;u/x9zPDcC6YWHPfrPzt3/tPouZ/NWgUToyD+z+QdXMP/XHb8ywW7Cs26/E2/5TBx7kkHcs0/kWvR&#10;mXxdVyomnnY9d/dlMHHBicfz/7QCArYbeSZ/x+Uk47ydl0DDiNPAy5u3Zs4OY6lhm0cuQCuxRngm&#10;NQywcks+W3SyVgrA2pW10sqjZOepcqSGsx+2sVEalKn1rdOS0a4rRvkt7OLT7Vu6prTdhnlF541U&#10;Do2evuyzKfM/X7L6b0PG/Ge0cqLwPxcf+eeSY/9YfCTfkO1wbe7BG2HifHPPfTV649c/zSwwYCdt&#10;fM4/SNlJjIK4UM/tJOBCfXZTo0DjOUV/2UMytu9+6OjxjL5Hk9SwzSMXoJWkh4bBgwcPhOIhVRoG&#10;91N22LMFzH39pYazHzaj4fWblueeP5UO1AqdUPuvK5b/36TxuZfNLjhl8F9HLP5ywU5l0/TiNX8e&#10;NCT30vP/HrxUMfGC+H8uO/H3vnMgWsXEPZfBxMjXE3co1fCUK4VHqRuop14rMO5w0UGnHMfethui&#10;7CRWHPzzavtJt8jBDr+epkaRDltu3bZ0OOWnRWrY5pEL0ErSScMg8cMDp1OrYfDQusO1AH4NsJYG&#10;qeHsh81oGL8u/9awLjTsOKm779Dan89frZwuvGVV0bjF/zdg9p9XHvpiXpxi4o07cy06AxN/PfuQ&#10;YuL5B/Co1LuzlD3BBaeezTf/Ikycp8V0qobztJlBjVztpjmNT0IcxyXaT7xBMnYewkyMOA9NYO3+&#10;tx8+fvpJtrRbRmrY5pEL0ErST8NA+wVMg4aBlSZ++/bt02RXypQazn7YjIZBrrrl8o/v77R8rG5t&#10;38+GTfnfKZP/b97s3AumfvNr938uPaZcyXL03M9mr/zfPhP+M1g5NPrfU5T9xP+Ytj1P71VwcJ5e&#10;K1UfX/m679I8Ew/ajThNAi405gQ17IecK9h+Fcm4QHt1b/GIMy59rhZuvYYE7DTgItpOAy97DH3s&#10;2uf66k3pu89YatjmkQvQStJVw/ipzQ97TpuGMedXyS5RnCowB+HtSQ1nP2xJww6GfLnWLEZB7L28&#10;r+Ootp8tU47J+nr+tEILJkC3fxu3WtlJvG7/Z32Hod5lF5Qesw6j/j5sKQSM0EnDSO4hm6jeLdiX&#10;7SQu0C8ub8uZEHCRnnvJxEihXtvdB9+HdB1/Plr0l70kY/vuh+zb7UQnpc+iY1Z+08whNWzzyAVo&#10;JemqYcAtmDYNA4jcwvxTwuPHj1lLRWo4+2FLGq73UzvlSpYT+jhN/9Wz//cw7p/HT/rb0kXKBaW7&#10;TIZu/zxs3peLdn22Zm/uUdtg4m9mHFRq4oFLMKrIpIsFJhxVquHpFwqMVxpfV+1JJrafcKPw6OMw&#10;sd3Ua/aDTpOAC3Zc4zguEY089Ua79LpExrVvHefYW9lPXKTDFs8Bz527nXMf/IBGdZm6/UaCVdfQ&#10;SY7UsM0jF6CVpLeGwdOnT9++fZtmDYOHDx9auQ9Le8CX1HD2w5Y0vGvXrn8P6/fNktkoiP3X9PvT&#10;0OkwsbKHeOvqgkvnfT1jv2LiVYf/Z8CkLxZsyzv7NEz8757K9Sz/1XPGP3oqO4Nzd55L1XCuTrPh&#10;Y1g2b6u5JOM8bZSLSxdoPAdxHHebZOww5iYe3QcpBbHbwDtkXMRpyA33X+/CxEjhuovdhzykfrcu&#10;ictWfLJTjaWGbR65AK0kAzQMkpKSnie7sWyqEA74SgP8SplSw9kPW9Lwy5cv87X7HgUxNOwxt9sX&#10;Q2ZAw3+aufSvSxfnWqLcv+Ffw5bTTuLPRkwrNPMSNKyYeMBijPrPOOVmSkjBkcpNlpACYw8V7LQO&#10;li06+BSZuMiwk3bTr9OW50JtV5OJ7Yeczd9kNlnWpfeVoi02UNu566miP24mEyOu3a+79rvt2ue6&#10;V+9X7r8kfdt7r7ApKQ1IDds8cgFaScZoGFj5n8JPcytPYcIc6MBpqeHshy1pGHz9bSQ0nGfmWOcV&#10;Y/P3aPnFHOUSWrSH+D8Dl0K3f5+08W9jlZ3EubssQL2be9R2mPjrMVsxqlAfthvYbupVOpk4V+d5&#10;tCfYceztQr12KhuoJ90q1Hwp2wfc9UCR7rtJxo6dDvDtz04/H3XsdBAN995KQezY7rB7nwckY+ef&#10;ztjVWQ0TU1zaXegzN+1nG0sN2zxyAVpJhmn4xYsXVv6wfvv2rZVzwB+LUkRqOPthYxr2qRD8rzHD&#10;qCD2WdxTKXwXbfl8wbq/rlzx1ZiJ38yK/2aOcneHPw+b95eZW6nqzTNxv7KfeNr+r/otLTruSuHR&#10;J0nGdJ8lKLZgx7Xk2oIdVpOJ4WDHvudIxkXabbAfdLpg4wXwrn3rrS69lMOkKYUbLCT7Ig6t9rh2&#10;u0Zt725v7Otvd/vpJvexfcNte058/N4pAlLDNo9cgFaSkRrGa1mzhxjQNQfZQJrAG1i/fj0byG5I&#10;DWcC6WGRqWtWfD5ktFIQjx3gMKHbn1cd/nLOVhTEfxk+/F99uuWdegRV79ezlLs7YFSR8WcKzb4K&#10;1+ZboGyg/udP42jjc96288jEuVtPzd1hhlLsjrlFB2QheVvMIAEjzsOTqFHwxwXuQx5xAbv2T2Tt&#10;rvcL11nk0f8Z93HhuovcOt2BiSlFaizx7PWSTBzw01vX2ntWrFiZwp3HUsM2j1yAVpKRGsYjXu6N&#10;dTe9xnysPHZkw4YNrJXdsE0Nb9y4kbXMY2Mavnz58r9a/vC3qVNyb1zhvHL8X7uMVk4XHjzlswUb&#10;/rphPVyba9wuZSfx0GX/XHos70+LlEtlqdfuwCgkT8MJZOLCQ5XrZyGFRhwm+0LDqIaZieuNcxl5&#10;jwRcuO06ahRtFle0+Va3QXdJwC69LxdtsbFIo5VU77r9fNNN3UaNuPx8wbHBfo9OD7iM3Tvctm8Y&#10;59v6PkxMKdn9zsylu9hfZQapYZtHLkAryWANAwtXe04hVu4klhulsxDXr193cnJiA+axMQ2DPPUr&#10;fL5iAwpipyVjCg/p+pdxy+l04S+Hjfp7u75w7dcjNqg7iTf9ffAiiLbIZOX6WUjuUdtyD9lcuAe7&#10;ZLT9hOsFB+7CBPbdDth1ZecKF+mxu0jPPWig9nXofMBl5F3m4C778EiWdexwmI6dRhx/PurU4jCZ&#10;GHFue9ap/VFM495RKYhdW15ybnrSs/NjkrFj3V0eDU97NjrDZYx4N7vRd9KBs2fPsj9Pg9SwzSMX&#10;oJVkvIaB9V/Mu3fvslbqkRrOKsybNy8oKChnarhAt6afb9z5r9FD8yyd5bRw2L9WnPpy4c4v5iqb&#10;pv9v8aqveyxQauJZh76ZexSj8nVfQ1VvwYnHYeK8U49AsQ6jr9sNP0MyztdlZb5fVkCxLiPu2A8+&#10;SzIu2GFVofrzSLRFWq3jlTEplmLffIdL7yvKBPXXQMD2DeLcOt/iPi5YZap7+0SyL+JQbzsbbHGb&#10;7Ovy/U7PJpd8W92hwZC2fyC+9c6OmbnrynW23KSGbR65AK0kUzQMrPEoYfJ60SlBajircPXqVTzm&#10;TA13Gj/y894DPl+wHAWx2465cO3fZ+5SCuLBE/80ZEyh2Veh4XwLLuWaf+Kr2fH/6Dmz8Piz0LDd&#10;9BvK1unZVwu0WgjROo5LzN9yPpm46PhrZFnotkDj2WRix3G3+dnAqIxdhifSBJ69Xhaus4jL2KP/&#10;M7d+Cdy+RX/Y6P5LErXdOyZ5df3NrtoyLmMM5o3pT97l0XX63bHyCv9G18nEFEObt351js6ZM4f9&#10;zVkVaRErkQvQSjJLw3/88Ufyqz2nCrxzYZ4pRGo4a5EzNbwi/uA/m9RBQfzV9HF55k/+v2Z9YeL/&#10;Hb30y+UHUBDn7rqo0MxLeWecyDdPucn/PzqPhYMLDYtXTDxN2TRdaOq5gh3XkGuLDjjBTNxqs13r&#10;TSRjx35sAo/+T127XeXnKbn0vggZe3R/BMWi8LVvspPLuMj3q+wbbCP7KmN/vm3fcJv7z++rYfd2&#10;CR4d7lLbt9U93zYPfFomutbazWXs1+ZhUPNHgU2SPKvv1vpY3+xJaKMntbslNfh5940bN9giyDJI&#10;i1iJXIBWklkaBnjply9fsoE08fr16zQc8CU1nLXImRq+fft2rtY/fDZiwv8sVAriItMm/GPKln8s&#10;jEdB/PmERf8zfQ1cW3D6OdTE3wzbpJwuPGgfHFxk4nk8IvkGbYVii/TYVaT3fqXqHZtQ+Ne99hOu&#10;Q7QOnQ7Ydz1AMrbruqdw911kWcf2h7iM81Yd4dzqBDeuU+ujHn0fYhpSrHOz49qxznV3uzQ7TaMQ&#10;11aXnZuecvh+I7cv4tHwlLrD+Kz3D6e1Avate9qv3tmgpvcDa12MaP4HT2CN0wMmnVm/7RxbHJmK&#10;tIiV5NgF+FYFEgJ0Gg+UBp4/f/7s2TMUmk+ePHn8+PFDizx48AArGTxqeaSCpwPMCsCg4JUKjAtg&#10;UJSz0DAJmB4tk1zDADO35ncAwN+I5cAGUobUcNYiZ2oYsy3QrdlnCzcp9zRcs6jAwM55pym7gf8+&#10;W900vXhLvh6KiQtMOgET/6ff4q+6zc7fdbVi4kmXCo89hUbudspJSkjBDqwsLthhNVkWKdJqLZlY&#10;ybtTgZGiTTfQZmrPXi/sG+907XiN69ahyR7XNle4bh0bxbu2u+zZ45ljswPkWqda2zzaJ/EJdI0T&#10;3Krv8Gt517/DS+5jxLPqDr8fLgQ2vaf1sV/9i77f7giseTakwT2tj/V1rkY3eutfbsfydacuXrmP&#10;NQJbQBmI1LCVZPwChH4AWRAKAeRCVU+/QYekKy5FACkCCIN7Ed9BcOfOnaSkpMTExAQVtAGNosnI&#10;hZgDWRAzxwux9/GJsMaC0DD+LiyNNGsYQPyYAxtIE5gDa6UMqeGshaBhkyti29Mw+H8LF37+6+jP&#10;hk/6cuGyXMvmQLf/7jMfJv5i4LT/mReXr/PSvL8sholzdVUO1/pm9hGHyQl5Wir3FbabfkP18YUC&#10;TeaQgB1GX6dGvqazuIndBz+kw7IK11vq0f9p4bqLycRKu/4Cfp0s+LhIzaW87dX1tV215dy1ymD1&#10;5b6t7nLL6jq9KfqdMoHjD2zLs6HN7941DzpWXkkT+DW8xvt9ah91rbCSBgNqXyD1hjf7HfEsvTKw&#10;5mkMBlU9CRNTohr+Htv4jX/platWrWKLKf2RGrYScwuQ1EguJAuS2O6q3L59+4bKFRVqoxPQBDQx&#10;WRD+gP9gGtW/KYW9jyyPlRrGI35AWKNhYOX1orG0UzUHqeGsxY4dO1jrHdu2bWOtd9ikhj9fsOI/&#10;XX/6bOUuFMR54tb8u9UI6Pbvo1b8c8lRFMRfdBsJ1+btsxYm/mbAqnzzztMO4MKDDysmnnYtf491&#10;dh23OPZlx0U7jrtd6Kf1jmMTIGDnnhe4jJ17XXAZcYcEjLK4aLO4d+3rDg33kH0Rt863UA2j4dHp&#10;PgnYvd0tj58eUtuhzjaflrdda+3hMka8W952r7QxsOldsiwlsEmid53jntX3aDupX9fgql/lPWRi&#10;bfR1roXWuq0rv8dQ7RL3MRLxwzM8YlS9XxKb/Lxn7969bMF9amxPw2p9+LuykfT1a6x58dOWLPjo&#10;0SOI7f79+/hUowok51H9R+ajUeQ/Ybso5gPIqVRr0vyx9r906RIZl143tdsnJVhorJV6+L7hmzdv&#10;UsMC+A+ylilSW9EKwMT4wLCBjyE1nA1wcXFhLRXb1PC8Zbla//D5hEWfDR//5ynTvxozHhrOO+sU&#10;CuK/jl355QJ27eh8Q7cXmnUl95idX3eaXrj/fuVQrPFXFRNPv5GnzUza7GzXhV01unD3nY4/HyEB&#10;O3Y6wGXs2OYoimASsFP7o04djqPh3PwUFOvc9Jhz65Pcx3b11rs0O0P2RVxbXnBudsqz8xP/ds/I&#10;vh4NTno0POPX9gna7rX2kWV965zy++FcULNHNKirdQZ+Da53y7/WKf+654KaPtD2IwE1TgXWPBP0&#10;/Tlm4qqnuX3Dat/VVzkZXPUcoq9yivfzYOzPA/ZPmXfu/PnzbFFaxyfUMG0mJSdBUSQtwDeKQmmP&#10;Hz8mw5HtOFgJ8gYBKbJWsp2FtI0UkA7hQrIgex8Zi9ycYCWfRMP4DOBzQm1zWNYwPrr4dLGBNIEP&#10;IT7tbMAiUsPZg6NHj7KWrWp45ITcXVvSVTuUPcSrFubpswom/qr/Mpj4y4W7Cg9SCl+k4KSTBaee&#10;zTtLuYuw3QjlXOGi464UGXcaowq3ZpfHchmeZD/0vFIWj7nl+us1LmA6LdiuxQYotmijTVzGKItd&#10;e9ziunVosNe1A9tP7NvmARTrWDvOvcP761nalZvl/eM1/w6vSMaKg+sf9/rxsv+7TdA8HlW3BzW9&#10;H9bkJSmWx6vSdr+6Z0Ma3Bf6Ed9vt/uX3R5W517ED08F6UZ+/0hXKs6/zLaw2vcwgab/YWy9NxRM&#10;UK5u3Pwl8cdPK8UcVmqqBxWwblJrNrazkFB2FapexEoHUjxx4gTJj2pEkKhyS4WKRYwCmAzTqypU&#10;dhZijYO50Quxf2qORGrYSj6VhvE5tGxByxoGeCeYDxtIE/iNmJI/R2o424BfZ9SwSQ13Xb3u/y1Y&#10;+NduEz4fMvWzYRO+XLis8JxrX/deDBP/X/9Zf5+796+9phcZcYYKX/VwrZPqxufEAm2WwMT2k25h&#10;VJFGS9z6K2cDKyYeea/gjwswASzr3pdpGHEf/ADx7PkMivXs+bxw3SVkYsTjpwf88liIV5eXRWou&#10;K1rv/VHQuo6v3Tuww7KgWEObN57V9/q8u3wH4lp7b3jT39zKr9Y1uqmVsW/1Q+j3LLM6qPZlrXH1&#10;1c5FNfgN8Sq1GgXx+/4a5yHXqIZvMCq42kXvEqtIt4Zql7lukZg6rxCf2JVukTO1/TwxdX+Lrf6i&#10;ZK3nsdUSytdcvnr1anUvIYMt+g+RFrESuQCt5FNpmB4tzO2jGgYmj85JFfipylrmkRrOTlCdYZMa&#10;nnX46OdrtnzTuq1SENMe4u5LCs24CA3nm3tOOY34l1HKzuCBB5WCeNgBRdJNR9PGZ7v+RxUTT7yR&#10;95cV5FqnnmdJxo59zxRoPJcs69L1Mr98R8HK0zx7KCam2P+onMhUpMEq+NW9/W3HBvvJtRSvJhfh&#10;V+5a31Z3Xeofsq+2Wita3Y+33Wop04Q0uMttGlz/tu93ewObJGIC3okYfrgdUOOUX+W9aJNfeUK/&#10;TzDWTvD/dq+h+mVhFIKxutI7AsvsRgTjUk907Wdh1W4ifBpj5YvFar4WElP9eXilGw3b32zRaXen&#10;nrv37dvH/g3SIlYjF6CVfEINg0ePHpn7xZkSDQPrV3ofnYPUcHZi4MCBeMymGsaXAQU9vmP4MUGb&#10;RpX9hO/OoFh07ATUm7vtj/8YtfpP4xZ/NnHen0fMVKreCcdg4m+GbYCJCw+Mh24L9t4GExfou7Xg&#10;9AvOw27b9YmHiQt324FRSjruJ9Gi5LXvfkgti+86tI0nEyOO7Q6QjGFfpxaHURBzGTu1O+HZ+Sm3&#10;r/OPx1yan0XD4fstJGCPBic8G5+nNuJb55RvnRN+P1zQ+ti51PygWheMjR5rvYv4VIjT17yAUUK/&#10;X/nt+iongr87E1xVqYB59JVPQaIR1RP1FY8FVzrJx4ZUv0repQRjrJITQeUOhla9rh3FE1L2lKHM&#10;EcRY7gwSWoGJ2VDmKBczDyYLq3CkZ/+jM+eemzX/3MWLF9n/T5IypIat5NNqGNy5Y/qGpCnUMLDy&#10;zg3A8hykhrMZ3333XWo1rG6ANHtaIcH3F+KjCeho0scqynEy704rPHfuHD7Tt2/fpj2FaCQmJqLn&#10;7t27GIvJ+J5CQDPEC6Xke4X5QMP5+nbMvfT8l4t2f7Y07vOl6wpOPg0T5+m9Qtk03Wdmvg5L7IYp&#10;F8nK/4ty0nDebiudBl2FaGk3sMPoG3ajzuXvtMJ90H3XPsq1O5AizZQzhgvXVa5VaddkI799oUuv&#10;q/x60fYNt7v/nEhthxrrXWpu8+jILo9FcWtzXTgbGNP4tr7vXuP95bE8vtsW1Iwde6Wve4MU61Nx&#10;W1Cti8aGD2gwsv4LUimc6lthm7HBAzbqh+fUT/Evu01f5WRYnfsRNe8JQkV0Jbf6FlsdUfMuIowK&#10;KnOAVBoQu0VXYmtEDWWayO8fRNa8zy2rDSbzNS4JiNkcWTlJSZUkzaitxb97kTyBkZvGT9oyeVrc&#10;qTMPEPzH8aFi/0KJitSwlaRkdWEOkxoGWEGxloaUaxh89IAvy+BrghUjG0iG1HD2w8PD48aNGzdv&#10;3kxISIAIyYKqK9+fVghgVnygVfmKkJiTw17APHAta31q8IdAw/+7cPG/u8/697Rd/zNn82dDx9Nu&#10;YETZNL3g0n9mHXQcl0hVb76Oi2HiXI3H0Mbngi2W0q7ivG3nk4ALN1xEDVi5YKM5ZF+Pvo8L/7CU&#10;2u59HhSptZzsi3j2eObR7SEaJFr/jq/tqq3kJnatttWj2g7f1ve4iRFdx9euFT/YNG1o/Rt6XCus&#10;JO/y0I5hp9DRWt1SIhu8dg4d71NitdCPBFc9G13nZUil876xK7W6Df3uCjUwFgn97iomCCy7N6bu&#10;e8XyxNZ4FVP9uS5ms1/kCkQXu1U7NqrKPa1lYys/ofiFLvNXox1LwVhhECld40mZGk8MEfONUUvX&#10;qLD/a85DathK0kPDWLklt2CqNIxyIlXTJwd/l/CuOFLD2Q+b3DcMPh854fM1W76q/yMK4i/GLfls&#10;wvy//zqz4JB90DDtJM41bofi2jG3yMQFem6ym3rNqccpMrH9ryfIxAVqTmUCHvKoaOut1Hb96er7&#10;UrjLFfvm25X2L8/d291yaLiby9i14zW78rO1rvVqecvjp0cwMXetrkmCa+19NNa35hFYNviHBN/v&#10;2NlKLPXvGuol+FXZh2h9bPw+wfj9LSSgwj5jzRvcuMYa11nj+1v6785grKH6FQyGVLnI7YuEVbuB&#10;BJbZ4x46VdvPY6x0Pvzb60hQiV0I3+wcU/0ZVy+FJkO89DP10TsQrVyR8DKXhJ6IclcoQeFb9JHb&#10;kz8rsty14hWeJk9EiYs6w6rGLa4grdvvRFat2rdfhf3vbQipYStJDw0DeBSVCRtQSa1WX6kXzmQD&#10;acLcAV9Sw9kPW9Xwv2bsUI7Mat3wm2Ebvpqx94u5W/80eCpK3nx9N8LEeQdugonzNpyibH8edZ1M&#10;XGjIPqeuJ90GsVsIOw9Xr90x+qZHvydOvxwnATt02EePsKxT88NOHU+SjB3bHSpcbwmvd51bnuYH&#10;bcGvno3OaTdEezY+7151W3DLF1rXetU77tX4g329+jpXdbXP+v9w0af6QW1/QPXjypnBtS4GfHeM&#10;dMsTVPk44ltqY1jtu8IoRFd+d3CFoyGVzyFa3UbUuEs2japyN7jMkeByx0O+ZdOEfXuVu5bHUPqI&#10;b8Ty0LJnjEj5M9pRMdWealWKhBSPpwRFbQ0tdYoiTCOIFjFGHw6JOuCrX4jH0NjjPHyCmLJ3eVub&#10;IOPm4qUfIGFRx0PCdiO9fo1Hxk04MWPmkdlzzlx6B/ugZG2khq0knTQMnj9//lazDyUN1e3jx49T&#10;stXQAg8fPmQtDVLD2Q9b1XCuuceU7dK9eyrHZM09+uXA6Z8NmlhkwjmYOHeXhTDxN32W5Z96omDH&#10;dYqJR14lExfst4t06zTwCsnYYdglEq1d4/WufW/QWLtma5SLU6qWLVp/s1vP2zSNfe1NHh3vcRkX&#10;rbvJ/Zck75YJZF/XOvu9m9/SdfyNBqFe7+8P6RrdCGr2kMs4qN41n4pxxoYPw358rVWve7EF+u8v&#10;oV/biUTWf+FXJk7/3dnwug+0xo2q/RQSNVa55F9qi77yCT5WX+Ewty/iX3ILElnznq5EnNamPJGV&#10;b+tiNyNRVe5Q+ChRpd+9CIjYEBCzyV03LrpiIkU7tlgV0dCI8pSIDU7uvQOM66JL36IUK/+Ya1Xb&#10;1iY4YmewMS5Av0pJyFokutRNJaVvhYTtiy2ZRDJOYULC9rBZ6Vc1bbZ+ytQtyIYNJ86efXDmTNKN&#10;G+wSH4B9vDIKqWErST8Ng7t373KPpm0js7kDvlJOUlISa71Dajj7Yasa/k//RZ+Pmvi/i5d889PM&#10;PFPiv56x/4t5cfl/WgkN81sL51twCaIt0G45TGw/9AI0bD/pFokWKdxEvdv/yHtfl+tClvXo/6xw&#10;wyU0tki1pUW+X0EmRorUWaOouuZq2Nfrl+d2NZQGxe779X5tH5N6EV3HVy7f70AjsOl9bt/gVq/c&#10;vl2LhqH1b+TX8Ka/+Vc54FV2LQ36V4knj0bWfxlY6QjvR2VM/TQK8Sm5VrlOVpXTWt0i0XWeR9d5&#10;4RO7wjd2tTAKiamrbGpGwipe8YtcGVRyL9dtUPFdvI3QZJjGK2SOf+hyQatIsSrPeTu28mMKpkTs&#10;3bvwUUJiyz3gikWbx9Gth3/wUkp06QQ+DRJV7IpgU0qxkncQmJgn2LjNP2Ah4uo+iBrCU5DQiMNC&#10;D6VYqbvFY5N4YqNvUsqVuVUsJh6PSHjoAkrDBovXvYN9EK1DathK0lXDICEhgRpp0zAsbvKAr5ST&#10;fA5Sw9kPW9Vwn+Vb/jFhPQri/J07oyD+esSGv/ab+Ze+0+xGKFfIspt6BSYuMPlk0c674Noiv2xX&#10;tj+PVfYT27fbZd86jlzr3O2MYuLhSa4dr9i3YLc1dPnlIk0Axbq1veHQ+P3OYIemu7l93drdcmx4&#10;gNpBLR4HNEnyrHXIr91T7mOPRmd8q+4Pav6YyxgJaHzLpcR8UiyPcunKKvsN1S5y41JQ44bUuulb&#10;Yl1Ahf3CKCSw7N6wqtfxiGiNqy8TT0IN//ZqWKVrQaX20AQh357lruXBNKEVLupjdwWV2GMoc0wY&#10;+16ilZ9ElL2MhJU+r4/Z6RuykI/SRjG0xqMRJS4oKXlRH7nTT79IH74diS373seU6DKJQg8SWfKq&#10;MfpwRPRpij5kizaG0F2CTXkiYs4LPUh0sWvQcETYcSXhJxBjyB69fhPFx2eaPnADovUxJThos9DD&#10;YzTsEXooYaFH2AuFHS8ee+LHxmd42rXd1rb1FsrPnbYeOHBg5cqVeATsYy1JJemtYUCnD6X5kCt4&#10;1MqtLG/fvn3+/DkbkBrOjtiqhidtj/9mzhFoOG+npgXGH8k786Ry8tLiPRBtgV5xMHH+Pltg4tzt&#10;2LWji3RRjthyGH2j6Ejl5g0OHfaSiZUzhnsecWl7DpZ1bB7v3OkUydih3T6XFue4dJ1bnSETeza5&#10;4NrwqGuL83yUU5MjTk2OctH61Tvn1eCcf/sXMLFBvTVhUK2LfjWP+de/xKdROmtfCah+LKjWJS5j&#10;XZVDkGtQ5WOIVslBlY6RX8Oq3tBXOGKoeoHGhn5/m/p5MBYJLLsvotItQagU/+j1waUPhZY/h4R/&#10;e533B0Z/cMaRofhBQ8l4Q8nDIaWOhpU6rR3FE1b6HDViKz9VpleDif2Mi8NiTyCCVhHtrl+KIWo/&#10;S8Se0OijYTHH6bkxZe/RBMYo0yUsElP8JjXCIo/DyjwBQSvCIo9ow6tqo3GvoEyeyPAzQg+PQb8t&#10;eUKCdxr0cWHGg8mDp0RFXNDOQRtDUFyxiJsmExq0V+jhMQbtDg7YLOTXnnuRXj12UgOZPvXEvDmn&#10;hRw9evGyKdgXKZuTARrGSzx9+jTNGgaYv+UrZX4UPJ2/Sanh7IetanjD2Wvw7ucrN/2lf3/o9ute&#10;i77qt+zvAxd+VXcQTJzvlxUwcZ7uywtOOVOk6SoyccF2KxUTj2JnCSOufW9So3Dz99uf7RquJxPb&#10;NV5vX3szv28S4vbTbUxAxa5LrV3u7W7zUe6VNwc0uW1o/f4Yaa+aB50qrwpvyrZCUzwrbdU3exRU&#10;96q206fC1qDal42NHhlqKLcQ1savzNbgqueCysULxqW4GacEVzwe+f192lXMoy93mPyqi9mIRH13&#10;D8Egal/q14amia6YhMR8+8EpSUhAxHptm4IpI8tdxyMfpY2wbTnAuCHAuJai7htOoHwwjX4FmTJ5&#10;YkveCQhaqU108WtIYPB6PJrcSWxu+zMSG30DLgwNiQ/wXyYkOvJi8mDiiLATXKJC9IGbhB6eAJ/F&#10;gkoRnc9CxNdzOjW0iTKetZzY8OvC3HgsjDKXYN3mYoaLJhPis1Ho4TH6xunc55iMn+t0PE6bsiF5&#10;pk5eI/RcOH8/5aELEgiwtUCGaBjgVZKfwpQq4FHtAV9pAD8FaEe11HD2w1Y1fDPhNjT814EzP1+0&#10;8qsf+hUYfzTfgotKz4wdBTqthonzdlkGE8PQsKxzz/Nk4kKtVsDEheuzy1giRRopO4Pdhzxy76qc&#10;B0zx6P64yA8rYGKvLq+g2KI113Hdev7yzKHSCjIx4t/hRdEaa9BvX2sT1Bvc6pXH/2fvP4CjONq3&#10;b7TeqvPWqfrqnPrO+/3f/xOcAAnlsDknaRXI2BiwDc4Z48fZBgewMU4YY4wxGRsTTM4i55xzzjmD&#10;SSIb8HuumbvVjHp3B2kHhIT6V1dtdd8zm1qrueae7ul+cqF2TJb3pWOWZkuzG03T+m7wjSuOJiuF&#10;IGRttsxcbxokmLG72ca85y5ClsIp3qbbud3mP3+VF7DV13QHdlCqL1wVvBbKf6oYSrP+bA1PFjZB&#10;znwlIS5sfrGg6VnIFiwixfJayO6dXND4NCm/4Qmbd4KiYJFwaVorPIWX+XMhm2e82TbE5hgNhQsP&#10;aI3T5ZmmrWqVk7dV7Rs+zuXxL6QX4RKe4g/GTIj93hVCBIJtQ27nDCpw2SwjSNbsobwMuRxT6YmF&#10;+ccE5+PKC+wWIlw6m8yZv+cH90aVLXs4L1uz/9AqpVZ7GKQQJGUldxNclitgXSREuHyWuUKEy2ua&#10;IUS4PNmThAiXK2u8EOFyZI4UIlxz586l40DF2DA4ceKEQR81PrsWDfiSNlz1uF9t+Pjx4zDd//p9&#10;qXJdunVr2O0/vhj9z54L/389p8NoH+4wN7HvAbWTeP8Dbw2D0Sa330xOXOPT+bW7H4DFJr6zgJw4&#10;5YvteKzx4mgYcOpHe7kZp32079/1O3MDTn/vQNZnl5XC+4dhwOkvrKYrz6TUl9Y4SybGgpxvnDA9&#10;u871n/NZTyziLut58bCt+Uoq+585Qhbrf/qQs/lG38tscunAs8cpHnr+DDbBrSFUg6Xnnsx95kzw&#10;yQPORsuzcoZr41yOeguR+7rqLoX8jW/1Coea7Oc+CrsNNdoTarzXXbgEu/G4IEfONDzmNNpDcucv&#10;JilDozUWq5XVPYoKOXV3crlDCyFXcC4e+Z5cuXX3CJZJgtd6g0uoh9gbWKTtIRb21MrrX8itVJDT&#10;XpQT3CDI7ZwJWc3DqEAK+JQrzFB+eD9/uqDc4BbBL7kC7uXaakFof8izhpSV1oOXSS7bFFJWWk9e&#10;1io/uD8/uE/7glrp+Heuc4PgYVy5jjVCpCwKO9eH7Esj5bfOEyJcAet8IULCU+C1cOKocmaOjip1&#10;61g6DlSYDV++fNng3FjA+CHx1KlT0oarHverDQPYsHJdeuaif7Z64cFvlZ5gZazWr4trtFcGZNXo&#10;tCKh1144cc0em8lu0zuzO4ZrfraQLjtnfKfYM21N+nQ9N+CkN1dndbxC5YyX1qe9tYubcfLra9Pe&#10;3mX9kC0hjK3Zb+xh5eZznU9vt7+wy/byXu7H1pd2WZutcJdeK8n17F7TozO9LUqt1Q85m6/Prjc5&#10;Mg4pty09ttbfbBektdvQU6wb2NNgjafRGn/TWztw6yXlNj+JfbwN15t9I4MNtmmNluSts4YVClcq&#10;qrMau0Xdk8ubtwIO6s1dzhUs3EwqfLRY67JcvrxVomUGFikKLbXYhgZy1gRz13MJe0ZKa8bB8Cb2&#10;UqqsluFB/2pBgokK0ukh9nkW8XI4Z7fXPY/LnDXQY59FCriXaeWyTeVlwR1jqSB0SIhoVRA6IERu&#10;SfVIn2W2xzRFK2TDQoTLlj7YZ54Nj4wU3FGIcNnSBuORu7JWseJQ0LZEiHB5TdOECJcne0q+c3NU&#10;5Tgn4iBQkTaMR4PDnoHBnBgZ+dix7BSkyiFt+B5wt234H8M3wob/P52H/L87dYLdPjJg+0N9N/x7&#10;4IZ/9ltR++d9cOKEnrtr9dyFTelfnUrvdFRx4k4nUrochBP/q/735MRQrdZTyYkz2vyZ0e5PbsYJ&#10;L86AGVvePU0um/nRyez2f5EZP9Swr+WtkxQnpbSYY2/zV+jN69xrM5vNcavDpE3NWEJsfmyO+/mD&#10;vLfY87Qy9ZW1wRxvi72hF89xx/U33wMT9T6+xdpgduiFc3yTt+k28lfI12yXre4stWP4jKexOMKZ&#10;lO0bYs+bwTuGuXKaHuE+mvvoESS7UF6Tk1Bk3zDJlTsXDurwTVEUmubMmaX2JStP0VqsVtiTl53+&#10;6ey5vinhegeDeVvy6hwkcRPVl8sz3eGaqBV/BV9oZczX0fioVjzNJTls47gy03+mgtc9Py93j1YO&#10;20Q85ocPaJ9LygvsEk1RVdi/Q4hw5Qf33iqH9pfqKjaNLFVVRT3ElqwhvLdYkC3jj7BrAyQ4GeTM&#10;HCVEuALWBUKEyx/7+rNO/7HHNFWIcLmzi4QIlz1tSMi6zJo6IFJJD38kRLiGDC6qYBsG2p7pOMAH&#10;1g57jgOZDVcWrly5YrPZrFZr1GlWtNzHNvxwtzWw4f89cNn/GDPpn6/2rNFzkzJW6+ux//XNqNTu&#10;p2DDiT/trv3r0Vrdtzz43ujMTheY1/54LuXHwyk/Hs384hx34vSvTmJTjZdHwWIzPynmTqx0Ej89&#10;lnut7cPLCS2nkhO7377kefty8hPTb2396ErtvH7+V8+Ry5ICb1xObzKdX3OGgm9cDba6nN14evCN&#10;a9x6odyXL5nrTfc9fcD5+Bput6TwcxcsdaamBvoKcVL42fP5T523hqdAWruFuI8WND2br/T4TsI+&#10;7nrL3XWW8U1ahRruEvqGb23VWCwXUt7c+ocKGv0Jsb5hVSVbo0/NgZ25UxbUPcZlc45JSfsWj1Dk&#10;TcO5+buECEkZpaV04h4UZLOOSk/rYrOM5NIaZ8C3XFstiwrzj8IykY/mB/cICrhX4tGaPTRS2el9&#10;8MgdVyubaZQQ4Yr1FCjfvVXwMK6wev05370lUkhGhQiXNW2A0n9cHllSf6OC9t1JBZ4dQoRLd9NO&#10;IdnlynNsFCJceY5NFW/DyEeNjJoGeLurV6+ySvmRNlxZSE5Oxh8SP8GUlBQWisF9bMMPfTqZX5f+&#10;9xtvIev9V7sxjwza9cCwHQmfLUvpdhxOXOsbZbnDBz+bDK/N/PZ87Q+XKE7c5QwSYjLa1I92kRPD&#10;pxPfWUQWC6W9t49PpJXdel/6C6u53UKpL62u3WIav/Jse/1Q+vOraBN5reeFQ7Ynbk1RaWmy2Pf0&#10;QXvTVcI8Wc5HV7qbbHA0WaX1Y8j16Gpkuq7GKwTHpbkng032ehtvdjVcHniCrWPoabRO677YAYLd&#10;mgIjb/moRvlNz+Ax1HA35ClYQqJNvrrrqKBVQbNif72NoTo7IGV+K1XcVj05S3hZVIMzobzNivK3&#10;Qp7AfEU5i0yWAVor1Sqv5E4krfAKvuCyUGgDyeOZo8g3j+Tz3rpiLCgnuFmIkGgUNBQKrBfkckx1&#10;O6ZzeVyzuGyWEYIpcvmcC4QIl9c+R4iQ+BXmoGd1FLlXaqtu29Rbyp4QVda03/AoOBwpx7FSiHDl&#10;OlYLEa5c51ohwuWzzBIiXLoZ9mzBSrm82TO01bB9nd88h+TIGMnLggKWmexwUH7is2GA8nV1Nfe4&#10;uXjxYtwDvqQNVwrwI0AqTOWmTZtSIRb3sQ13Hj3/v74aDRv+nz/2+9d/Xn/kiwVwYiTE//p+xn9/&#10;OBBGW+vTRUoncfv5cOKUj7eR3SZ/xjqDH3riN3LZrC8vprTdQVsfrPdT2tu7uRkntVoNM056k3lw&#10;xkvrst/YS2Uo++lVtlf2cTOGTK/tsj+zVWu09qfWuZ/bp5Rfushd1tGMBd3P7eUW6350jaf5Np+6&#10;gL+rSak5KbHJ+/gWf/PdwSdv3ezLFWp62N1odeCxXVBOs2PC1txHD8JHw48d9RaugIINtkOI8J5g&#10;Qa68hd7cZd685cH62xSpO5PgwaLLqnLnLFKeoipYuIULubLVMVIwVK6Ceid52R9c7g0sJFkdo4K5&#10;G7jy6x7luwV8UQYzk/Jy9/JyKLDO655LsiuXl+f6vUuD/jWC/N4l/CmCPPaZ3CwF5XjXCxESnhJL&#10;cOiAe3lU+ZyLYLfCS5E89llChMtrjWmB9oxhQoTLb5kjRLhs6UM8pslRZU8fKkS4zCl9qADfFWRL&#10;G+S3zosqU9IvPtPMqMqq3VWIcGUkfg/T1fo0V+dvFrAjQjmJ24ZBcXHxvRo4LW24UnD27NlAIEDl&#10;bt26rVq1ispRuY9t+OeJS2r9tAk2/L8GL/mff4xQct9+u2v02qw4cf+Vtd6ZCSeu8cFUxB9sM/7B&#10;d8fUemMWeW2tN6fBhtM7n0p4fg7Ld7+6WuuFqdiEnBj+mtJiVlZbZaEkUsLz063vF3P3TX16geWd&#10;U0q59Sly34xms91vFXMztjZbbnp0duD1Ym7GULKve86LxeFXSl2IdjVbn5EzJPeZc1rThWx1Z2QG&#10;B+c+czbv+cvCJl+jzfa86VD4yTMQt1tvg1sJcbDJPuzgrr8aO/gbRp9/A8p99LAjNBXKe/wUieKu&#10;oNITHCmbe5zDNxnKa3icizZZPWP5boIK65+GgyrzObsmkHIL9uTVOWRzjMEjxF2WKydvuxDhsltH&#10;OWxjueCmMGDI5ZhOBcFQIb835k1KBeptxILole2mEYLCgZ2Q372MClqRO+b6NnOnFOS0jBciXNbs&#10;IUKEi3f02tOH2dOHaGVK7ilEuPzWuWHXxqgKWOcLEa5893Z6r0jlu7cJES69K+T2tYJfcuXa1wgR&#10;rlz7aiHClWtbJUS4Yi1GpI8RGwaRsz2Xl/heQdpwpeDMmTOhUIjKgwcPXrZsGZWjch/b8Nwth5Hm&#10;wob/MWb7/xgzGXab8ON2JMT//HLCQ73XJrw965F3lIk7Hnl/Cjb9+91hcNm0DkfIidO+VEZswWKz&#10;Pimu9eJ0cuLMz8/WfGUSt1vrhxfpvmEovfns9OZztMso2T68mNRsIrdeyPP2Jdeb6tSVJUv3B1pd&#10;MjWewZ0Yvpv78mWkxZb6M7gT5758BeYafrbY1Xi1tc40brfIgGGo+S0u5j11zpY3lW/yNtnE7RbC&#10;VmWH8FRrbpE2rpU7f1F+09P24GTIU7Cc23Dk6oTYDcpptM/unQg5g7MFT3X6ZwiR/EanVJ20u8Yp&#10;Up+oHSZtdY8RrJQrv+4R9fEol905FrLah1NBuzPJ7Yo5Y0YosAGP+eEDgqzmYTBvQfSUgC+mQwe8&#10;0ZNUyGWdJETyArtJdvMYXibleDfaTMNiyW4apT80WvA2rjz3FiHCpWONeq7p2pDn3hxVHtMkIcLl&#10;MU2Fp5Isqf21Sk/4zpLSP6oyEr4XIlwZiV2ECFdW7Z+ECEQ2nOfYwA4K6hqF4IoK7BnQoh3IPgGc&#10;Dxw9evTgwYN+v5+eEp8NA4OHuL///juOnFjacKUAPyyn00nl1q1b618buY9tGP9OSr9v58VK9/CA&#10;Yf98rb2a+I6r+dteJMT//dFgGG3NNvPgxDXbL8am2u+vUvLd786TE6d8vK3mixPIZVPf3cPT4ocb&#10;9+deC2X9Zz+ZMXmt/dWD2n5i/+sXrC3Wadc0dLx+LL3pzMDrF7j7Qp4XDtqeWO1svpG7L+RrecDV&#10;bKPz8dW8i5cUeGKf2jG8MqfpYcFQw81PBpvsMQVHueutEDZBvgabYKWhhrtCjXd56izj+wQfE+0W&#10;UnZruMsTXuLJW+IpEG8aDtTdwn0UKmh8NlRnOxQo2OgJLvDkLIa0O0DBgi2CZZJC4c2B3PWh8CaS&#10;xz+fKydvm7Azl9czX/BFKBRYp15wXkgFj2u2Vn5vzFFXPs9iIcLldd6aXTLs3xH0rCzRKodlPK+6&#10;bdNjiT8d0o5/FpRXkjRHKuBaIZgiV9C2mB4jZU0bIERInuzJpuQe7uyJUYU0WoiQchyrvabp2rfW&#10;ymuOOTWHO6uIZ6WCnJljhAiXI32YEOGypQ0SIlzcdyP19qtL2XGhzCAbpgkx4rZhHHtvO0hWnxvq&#10;TJmsUjakDVcKcA6VlpZG5eTkZCqAqPeT3fc2nPCLMkrr/9t9/P/+/Bt4rZITKxNKz3q4/ybqA05o&#10;vwpOnPDdxpqfzqc+4IxvziWrc0dnfHMm7d195MRQUquVsOGsjkrKm/Hi2uzW+7jdZry83vrSLu61&#10;UNZza+1trmW+spmM1tlyi/3F3Z53rtLWwPOnPU9sczRf636+1LyVvmY7vM13+FoqtypxeVvsdT+6&#10;2vv4VrpV6ZYfN9sXbLLXU39l4LHdELfb0OMHeBlbtTsIbkoKP3ok2/W7t2B5sOEOSLspt5G49r43&#10;d4k3b5k3f2WwcBuUU2eXuEPOUsEyC+qd8voXeEOL8RgMb+Siy9H6CqiTMENwSq97jiLvPCiYsyHg&#10;WxH0ryVx14QCvpXaqlbC9eegH56tvqZ7jiV7kMc5Cwr6Vt+S+uJex7yAe4VgjVCub5MQ4Qp51wkR&#10;LmWeyFvlGVpZsgZ5LFO1CjiXkWCEAdvC6NIZ8RT7Pl2d0VV5rs1ChCvs2ihEuHKsywXn4wpZl/Ky&#10;K3OMVpaUX4UIlzmlnxDhMqf0ESJcpuReQoQLCS47NJQN2DBcEP4atw0DOLGRYc8Ar1yuAV/ShisL&#10;M2bMSElJSU1N/eKLL1hIJfKHeB/bMIANQ//r6xH/PXj1/xw6osaHM2DDiV2VVYcf/n1Havv95MRJ&#10;nZQVDxN/3A6XTXi5pIf49Rl4tH1wIfmpmVmfKBeooez21zLbn7F+wHqCU1rMtr53jpVbzoOPulqf&#10;8b5345YZP7nI88IhrdFamy3z/OdCVsvlWqM1NZxF+bH/qQPcZa11Zvha7M95sRg7IAPWxqHws0qH&#10;sf9RcVkkW940CJlufosLwiYo0Hg7clx7aAqU//if/D7gnMb7uPVy0W7hBofzG56ABLvNa3BEiNh9&#10;k0jhgr35dQ4rUq8qcxXWv3UnkiCrfZjdNZ6LPV1VYf4xrXdyRV3yiJSd2cduHaNVfngfSb21VykI&#10;T4G4OwoKlJ7uSiu3bWbIs9ZmGhGptKTvkOBGVa5vCx6FlyLpWKCOCjy7hAhXgWenEHFljrWlD45D&#10;ea5Nrqzx2g5jrdzZk3Jtq6LKnVkkRLgrB8zzeFlQ0LJYiHCFYlu+Tr9ynmMjOy6UDeobhgXGslgt&#10;OvtcunTJ4HAtPl90WZA2XInAryfyLCzyb1kdbPgR9Qbi/9G9j9IT3FaZzPKB9kU1ftnwwIdjUz9X&#10;5pTO+PFsyo9HUrufSnhZGZOV/ulxcuKar0xK73AcFmtveyPh2Rk8La751DiyXhKs2v6RsqJD8I0r&#10;sNJAq0vZj87kTpzRdFbOSxcsDWZyJ1b3uZhVOF7rxBB2M9WdFGxxlDsuKfzs+RRvTyEIIW7OmwDT&#10;DTy6S7Db/BYXC5qdz39c6cqFlWIfvknwWmWfx7HPZKt/HB6FrVBu44PksvmNTpLs3iISN2BB4fps&#10;XBXyXTgxye4cx1WWPJjLZh+ZH97PZbeO5jJnDxCs9LbyuNjdQXmBXUzB3aSMlC420/BIYWed241i&#10;SWdCK9gw7BCOW0pqZ2rIvpxHbOmDtLKk9hMiEN1ra039jbusIHvGCCHC5cwaI0S4XFkThQgXNgn2&#10;xqUzp5U7a4K2mmtfzWVLG6KtamVNHSBEuCyxN5mSeggRrqaF69ihoQzwIVpnzpy5rQvqW3UcXbwC&#10;ZT9aShuuAowZM4aVVKqDDUOw4f+7z/Sabeal/HRM6QbucQgJ8QNfTILXJrfdAidO/+HPlJ+OJ7Zb&#10;k/SftcqV5y8VG4ZS2m7ldpvden/ya6vJib3v3bS+dsDe5jrfanrzYK1wD63Xul48YHpmDZw456VL&#10;ZLTep/fbn1hDWy2PLUAk8OxRV7MNzseVRQxJwacOh1ocDTyx19V4ldZ0A032wEQDTXa7G67Ubgo1&#10;PUT+GnxsN+SuvxJC1Vcvyg2+oYY7nXnzPAXLIL4WIUnJjEt8NFRnm6K62z15S7GnMzCdb9JKSYhV&#10;p2Q9u3mbPcGFinKXWO0juI9qFZkQh8Kb6elZpt6h4DqPd54i/wKI75Ofd1BwU1LkXb+5oS2hwFrI&#10;Yh5CBfiuoKhXmElIbYUIKezfLkSgvMCOoHul0zpJuYW3tPyuxW77dFPmb3iMFJ7rd8RcHcGrN89U&#10;zCUQdIYrI1XVVoO2RVw+8wxtVSt31kS/ea5WfDJnW+pAZ+aY8sqS0l+IcFf2mUrdE6yVN3uqEOHS&#10;6XV2ZY4XIlxr165lR4fboR0pfduD1W0z5gqb51LacNWgTZs2rHS/2/A/n+9GNvxfX47876Hr/qtV&#10;W2VA1ifKnNKPfD6vZn82NUfiu8sVJ+58MrXbSVhs6ge74cRQ6ie7sTWpWZGp9X5ut+kvKE6c/PgE&#10;SnZhtNqt8Ff3c3uDmuULHS022R9blvvKVW60kKPZGvfzB3JfvqwNwox9Lfd7nio1KbS/2U6YLlzZ&#10;3/xW7y/JXX8FLNlRf5EwGyUX2S2sF9I6bvixW9NVQnw3W2BSbr39gtdCeQ2PlRSOe3KWQN7c5WTV&#10;DncRN0uttCsMakddwW4zs38h343MiaPeIATRjM3CkCsah+XzLKZCfsQskuq6+qUiXFo3hZTpL1SD&#10;tJlGcLOEtM5qN43kZeHWI69jrraqVY53gxDhCtmXad1RK3iqO7somiYKEa1xBqwLtdWo0nFrQX5L&#10;zMvFPtMsIcKlc5E5YFkoRLiC1iVChCvHukKIcCG7FSJcYft6IcKV59jEjg63Q2vDeKThWrEoy4Vr&#10;gznxzZs3z507xyqxkTZcZeC/sPvbhn8csZBsuNbPW5EQ/79+HQMbhpJ+OQgnrvnrnppPjyMnrvXG&#10;TMWJvz9e61l1XcLnZ5MT13x1aua3Su+vvc1ftg/Ygg1QYsvpSIjJiaGMZnNoq69kGixzkwWBVhe5&#10;GcNlbY8uCTx7Ivzqde67tgbzLfWm57x0gUdI2YFhgeb7ws8Wa/0YsoYn2fKm5j15DtLabaD+Zrip&#10;v95GWxhbz/KtvvrrtXYLwWvtocm2wES6Fi1shQoanybH5Vee6UK0wzeN4oKUO4NVB82vc+uyM12F&#10;ttpHaufW0CrqRWn2dPVqs/YqNATj1FlWoTD/qBAh4XXoqrLdMorEX9Bln8ovSgvuqHP9WWcJIz4E&#10;OuRdz69mQ6aM/rbsYVxOy0T+vjmedfz6s1awQJ3bjWxpg4QIlz19qBDhcmbEnDUazxKMisuRMUJb&#10;RYpJdwFB6Qnf8rKgtFpfCRGu1JodhAgJhmpP+4NfOhZkTRsoRLjouVFlSu4jRLRiBwhdBBsGOvNF&#10;l8WGgcH5ossy4EvacFWisLAQj/e3Dc9cc6DG+9PIiWHD/9e3vyW8Mx82nPrzSdhwwg9banbblPbx&#10;YebErWfDiWt/spYuO2e0OUVOnNHuBHdfy/vnedn/2vnsx5RVhLlcb11IajaRWy8UeP2C6dFZKPAF&#10;GHJeumh7dGnw+bNUJX8NP3vO2Wh54LmTFMx96RL5aN6TZ9z1V1rrzKDdXI2Uq818k6fBWlvedJS9&#10;DdYKbpqvzLbxpy040R6aKmwi+fJWw0SVsVeNTgQLt9r9k2nPYP3oM2EVPnpOHXKlyO6aQEOxaJPD&#10;M0kwVBK8VukbLhlppR2BZbUPE3bmKoh2/ZkPsCIJw6+s5qHC/lzu2NNdBT3sxl/t4Cko7N+GR+1g&#10;K67MtO786YJ0hnE5TWMF5+OK2jub59oIWVIHUCGWbOlDImVN+12IcFlSf6U5pSMV1IxkFhQwLxAi&#10;XH6TzsST04RIWeTKHCdEuJzpI4UIlz0t5mmENal3nnVFVM2adXuvirRhuOC1a9eoLFBGG8ZLGR84&#10;zUoxkDZcxbh+/XrlsWH8xG/cuIGfKf1Sr1y5gjNHUKzCb7HHs06poAAQOaNyVgPtjFPX9dv2pX+v&#10;3LYEPdR58X8NXgG7TWi/Ak6c8OVqOPFD7abBaDM7XCAnrv3Rqowup7Pf2EtOnN2O3Stc+8kJGS+t&#10;I/e1t72R8dJaFJKaFZHXWluu87z7Fzdj71N7HM3X0Sau7MbIem9NVwn5nzniarbR0XAJWSyX/4k9&#10;zsfXBpveuumIFHhsl6fxBkfBXCEO5TY/7s5f5C1cDmm9FvLX3UCFvCYngg12QLSbztpHvvBKGDPk&#10;zV1Konggb4NgmVzB8AaS17+QC/FA7LUIC/OPc7Nk80cG10Je73w+0yTE94EctvHaqlY5vo1a5wu4&#10;V5CUO3rtM1HwOuYKdwfZTSO1T9FKJyHWmULSnjUyYF14S/bFXMrcVZa5HtMkQa6s8dqq1hp11znY&#10;pTM0OpaCtthea4nptUHLIm3ZZ5rF5c6aoK1q5ckqEiJcnqxJQoTLkz3FlTk2quzpw4QIF1J2V3p0&#10;OdOGOVOHxNLs2XNWqGxW2aeizt5x4qI6pfPBgwcRwaEJRyQ6RgEcl6IuF1FGGwb04qwSFzi4sVI0&#10;pA1XPdLT0/GbAPhtcRfEGR9Q55m5gp8XgB1eUOGmCJMjwyPngx2SRwJ45EkVMkvySOyJJyqT1ly8&#10;SK987NgxvAve1OCPUgd8BiS4D300iSfECa1mZnx1ki5NJ3TeXLv7ATJavp5Syhc7k5+cbvvoSsa7&#10;BxUnbv9X2of7sr68CH/Nfma16c2DZMZQdusDoTdvcKO1tFjtfVeZxMPcYDoZrb3pas/zB/kONPGk&#10;87FVvpYHuBlD3se3uBqv1N6SBPmabfc33u6utzzYZG/ek2e543rqroCnwk3dhUuDj+7BVoqjQHZL&#10;CjXa6ylY6qu7LtRwV/ixY9pNXJ7cJbn199MyDLQqA00KnVN3N/lupGyO0R7/PEgdV6WIPNWjmm5U&#10;hQIb2MoH3jlQKHeTIvW5WifWym4ttdiRVk77RL6OAhTwreQrLgQ9q6C8iPXt/a6lQoTL51woRCC3&#10;bRpkN4+iAhe9PuSzzwu6lOk7uOiJNP45qmKloVDUlQdJ7tgL/2Un/8In1hCUWqsD0spI4cwgq3ZX&#10;WvAgUu6sIiHCZUv7gwrcj7k8WZOFCBfsVohwuWOPtXZllhpQrZXOqCtnxmgh2eVypgwWIlqxw0Rs&#10;ZsyYgSOV1oYBDmiRh6yy2zDAgZGV4kXnFaQNVz3u74vSADasXGpWbfh/fTXs/3r1S3ht2pdHYMPJ&#10;PxxAQlyj5TjmxJ+fzex0Udn61SEy2sRnZlJaXOv5aXwmrLSm020fXqIdAq9fCLxWHHqTrZsEmR6b&#10;iz21LguZGk4PtrpsqT9ba7SWutNoBHWoxXEedDZeEXhif/i5CyjTcklctvCUvKfOQ4XNLwiGipTX&#10;ljPZV7iaVkYS5CtQrj9DykSSwUn5j5/BbgXNzocaiTNvcFntI5TZIj0TSqaiPEXxcL0DgstyKTf+&#10;qhNMQnzuScRpncGospr/0Fa1c0lazUO0801GDr+KlNNWxK1UK499ZmZad5umgxbiNykpF6JLyvmh&#10;/fxZftcSXhYUcC0XTJEr1n0+trSBKTU/x2NUJT3S1pExPM+9JVJh53ohAtFrhl2b+OsLClmXCUbF&#10;lWOLecdtMPYQqqgeTAo7NggRrrAj5jgpnSFUYfs6PFpS+kXKlNjVUrt7VCU+8KYQ4Ur4dyshwjVk&#10;UBE7TMTm1VdfjbyMfPz4ceEWpnLZMDDuxLGOn9KGqx7VxIZrvDcVNlzz5y3/T/95lPXW/FBZ2uHh&#10;d8Yndd2X/uFRcuL0T5R+4szvLqQ+s5CM1vzeaXLiGk2Hkw2T0pvPxlbr++dhvYHXi02PzeZOrESe&#10;O25tMFvrxIrdvnjeVncmd1xS7jNnkz3dhCCEuCW/KKfkZiStXHWXegtXOULTRLutq/QQ5z1+EvLX&#10;XY8d/OrQLUWlXRYqaHwmr+ExZ2AWX29fuzWnzm6txUK0ykJe3UMZmT/RAgzCDvnR1h+kZ1nNQ/Ny&#10;9/LlFqBYeTAXn9WZixZmgOzmkeHATqdtElvx3jqGXhP75HijT2uVF9wjRLi8jltzWuUH94YDO7jc&#10;lmlh90bInjH0lrKG2U0jMxJ/sKf/AQn+B3mypwgRkv5iukKEK+rFZ1q9H8qxrdSKT44RtC4WNllT&#10;fyOZknvysiBTci8hwmVO7o3HqKOgdVZoIEONKj0bjm3eeY4NQjrLFbYsEyJcYctyIaLV+XMX4LJ0&#10;le68CpJduph3TOXQoUMvvPACO5powCZWUimvDcPF8V6sEhfIyKO+grThqsd9b8MJb8+CDfMe4n+O&#10;25n00QZyYro0XaP9fLhs6tvsJqWU95QVD83Pb7a8soec2N72L+yQ3f4a/NX5wl7uxLZX9mW8uE57&#10;b5L9qfXB1spupoZsbQZvi72upuu4E+c+cxoW62++2/1oqaX7w0+cDj1+MNBkl7vx6lJx9XpysMF2&#10;X711nvqruRPnPnqI+SttrbvOW6hcrM5pvJ/HtbIHpwULt9BSg6E627nd8juRuPIbnqBVCLPMfWlh&#10;QcFZ8+seEyLId2nNQat1uNe7QFHpZyn3Cpf2VC4aXRX0r+byuueR3M5pVNDuT+LGKShyCkm+YqA1&#10;exgVvI552kUGIUvmoFirEwZj3FOkc5E5r3SSql3dz50dZck/SF0TsC+tCRgpYZP2xc0pfQSj4tK5&#10;hKuzyR37mrDOlWSd+3d1r1rrXdDWOqU3YwKXLamftqqVLflXIcJlTx4gRLRiRwpdOnXqxEolwAWL&#10;i4tZpfw2DG7cuHHJ2MBpnEBEZurShqse970N1/lyDiXED31UBBt+oOPM9A+OprbfD6/N+OYUbDil&#10;65H09w/DaLM+vUBOXPuN5bX/sxRGm/00W6sfynjnoOeFw2S35har+N1KtQPdPc8doDjJ9sQqzwuH&#10;cksvWehossr/9EFXs01al3U1WuFrtjP83EVHvQXcYiF/462uBsqi/a56bLF9rmCDbe46S11580ON&#10;dgubIGWV/pxFnvDiUANlYYZwk+N8U7jBYcFxqVfY6h4XKtweqrMjtz6bLYvEp+bg8vjmkszWQaG8&#10;LZCwQ0G96LNOelyzUpO/od5c3pULUU5cmH9Eu7NWgimS3Lapacnf31ri3jZVu/q9yzIJj5E9xFDk&#10;vUm3lTVrGF8zX5A9fUjQtiSqbGmD8Kj1Sy5H7DmtQvaY17p1bsbVGa6cW3JbrTNjlCB7+lAhwmVL&#10;GyJEuJRFgktP6MHlzZ4qRMoiT/ZkIcLlTh/lz5wcVe60EXgMZE3TWjXJUvsXIcJlSuwqRLi+6ziT&#10;HSxic/bs2eXLl7NKCfDRayUDp+OwYXDlypVyzRcdCYwcH4NVVKQNVz3uexteuHYX2TAEG6718/Z/&#10;fDoms81pSohrtlYuTf+7WVe68pz1yXly4prPFZHLQrYPL5MTJ7SYorXbjCbTyIzDr96A0WY3nBZs&#10;pUxmSTLXnWauN02YoAOyFEzOe+6i1owhZ8Nl1tyi/KeKtWZM8uQvswWLCpqeFbqEqeqvu462QhT3&#10;56/TuinJ5p2Qaetb0OhPkrBVcFObc4zNOdbmmeD0TS+oewwSdohUXp1D6rPGJKd2LMg7WKLoc3HE&#10;ks0yUiu8giV7SH5wD5fWIJXxUJqqVgWhg0KElJbcyZo9VJDPuQSv7LZNzw/ceiPte3nNMZcVim8J&#10;Xq2QVVvTfidZUvoi8SXxINuU+iuCYfva8irPsYm78j2UYHt3VbnmxUKEK9e8SIhw/Xnq9teHT548&#10;eebMGVYpAS5Iw7Xis2GA1yz7fNFREbqZpQ1XPe57G8Y/T+L7i8iGa7w7GU78Xx8MgOOmf8huF67x&#10;wcyUHw6a3jlOTpzZ9gw5cWbDW6sFpz8xBzZsb3vD/9p582NzuNeimtFsjqXRPO6yoRfPcTMmi819&#10;5oy2n9jaQLnjKPzEn/aCmTlPn+JO7Kq3jOLKpvyZt2y4jnK1GcpveiavyQlHznQIVW/haopzYStk&#10;C0wUOnojldfwGBQs2Ey9wsH8TYKtkgrrnaRCXp2DJIdrIsnpjnWv8K3rz0h283L3kMI5Oy2mQQ7b&#10;OBLfh1SQFzMh1qawYf92rhzvRjyy7mGNsJvbNo0/RVAw9jSWAevCUgZZ0v8aKeoVhmxpA3mZy2NS&#10;+oYD1phzVepMnpVjjzljlCm5lxDhsqb+LkS4zCn9cmwrosqS+psQ4bKlDhIiXGm1OlpTB0RVes2v&#10;rMm9oyq9RgdrUq+oyqjRUYhwZdb8WohwZdb8VohwZdXqJES4shM6CxGt2PFCl969e/P0l4NEGY9x&#10;2zA4bXjGaa0TSxuuelRRG7569Sp+/cePH9+3b986lXkq41UGqnTr1u2HH37o0KFDxtenyYaph/iR&#10;H9m80CnvblUuTX97FgkxXDaz1S6KZ7e7AhtOfWdbqPV1y/ObyIltLytdxamPsXuF7U+tpwJkbb7S&#10;9fitDmDI13K/84kN4WfPc5eFfM13uZquV3YoPQeWv8lOd+O12EEbhEJNDwUe3eFpsEawW1KwwbZg&#10;nS3e/BXewpXCJn/BWrLbcP3D8FrIG14OBQs2cScWpZpoMHcd5A+t8gYWQwGlvJpbrCjVJoP+VYoC&#10;qwOBlV7fQjzLYos5mUZUqV3CqwLuZQHPcsjjnOt1zVGkdAzPz0jtIvgll9fBFmmIVK5/m7aqvDiX&#10;fSHJY51+S/ZZdtNoOGjIvkKwRshnniVEuHQ26Syc4M2e4jPNiCpzch8hAnmzpwt3HwlyZowWIhA5&#10;MXJi7sqCtCsdCQrpDaiOOfFk1AvFJH/mZCHC5cucKES4vBnjhAiXJz3mTUqW2t2FCJcp8UchwvX2&#10;y/PYwUWXtm3bspKGEydOGLFhYHDgNPJp7uXShqse5bXhK+qdxGfOnMFf/ejRo4cPH96lslGFboef&#10;P3/+zJkzp02bNmHChHHjxo0YMWLo0KEDBgzo379/d5XvVfCD/uKLL9q0afPee++99dZbKKDaqVOn&#10;n3/+uV+/fkOGDJmislxlpwqc++LFi+yjlJmE1nNqv6fMGg099OEEODHZLZT22QE4cXrHEyktZsFl&#10;rR9dpnjWZ5cyO7CV+U0tVvG02Nz61n3AEF/EkN0T3Hi5/+lD3IydTde56i4NPnFr7UJSmrtX4NGd&#10;kQsRWkNF7jpLQk1K3acE+RsoA57d+YsD9TblNLq1RL83f6XWSt2hBe7wopyGe7CnNq5VuHA/HNTt&#10;m+MOzvfmrsgp3JFTd1e4/qFQ4fZSFqtVwYlwzm63c4bbM8vjW5AT3pKTtzU3fyfKWjfVSrvigvLE&#10;ElGXcE5wI4nvA1mz/9Aap1bhiDUBXbYpJKdlAhX8rqUhzxouh3ksHqP2EHssMRdO0PHUsHMdX9hA&#10;kC1tEBVC9qVlkfJqro2CgXHlxnbNPEfMZ8Un3aFV0ddKcmSMRF7uSBkYVebEn4VIWWRN6ilEjAt2&#10;K0S4TIldhAjXtq172SFDl88//5yVNOBgyEpxcePGDYMDp/EKdCogbbjq4XQ6GzVq9Oijj7722mut&#10;WrXCL+zLL7+EC4LJKmtU8CMT7mG/I9D1nLtNj1GL4bUJ/5lBTgwbVlZrKHHizG+ViTseeXUUbBiy&#10;fXgx+7NLihN/ejH4xlVy2VDrv/iK/eZ6U3mcFHj9YnbDKVqjNdedSh3G4ZKZNxwFc3Nansh/4Rrt&#10;wC3WGp6U/9SFgpZXqMotFoIr803aOMkWmBiovyW/0anCR88JXgv5QyvgoDbHaKXL1jO+oNFpmiw6&#10;mM8m3IhUQb2Tyv6qCuodJyEOx9X6pVYFeYfxaLOMIDls4wvyDkGwbe1uWlmyBgq+SLKZhpuzBsKM&#10;ufKDewUJT4Gc1uj3CkNB1fAi5cmemln7B2vaAEH57m1QnnsLFbjoRiN/7PXzY43GgkL2mDmlLW2w&#10;EOGypvzGy2H7OnNKH67Eh97RVrVKfPhdXg7ZVuCJXGq/8q2qVpbUAUKEy5b+hxCB6FO50kcIqSSX&#10;O32kEOHSSW39maWGRmsVyJ4hRLhCprlChEunG1j//qWbN8vUTYs0g5VKgAWSC8YN99G4uXbt2s2b&#10;N6UNV0nq16/PShUOfjRIr1nlrrFjtzIuOvM7xYOhGu9MeuSdItNbR8iGs9tfVS5Nf3Uy4+ml5MT2&#10;tsyhE56aZHl8IXlt6M2b2Y/PhQ2nN54Ifw29cFY7hZb/tXO2eqVm58h95oy9wUJTYRH5Kyn8xOnw&#10;E6ewZ27zE9p43pNnELfnz8ppfECw2/zHT+c1OW5y/uHImSFsgnwFq+DEeQ2O+PJWO/zTAoVbmA3n&#10;rdVaLCmv8EBenQNIhR3uIsgXVKyaK5gbZa5K5SlQ7m5YLEnrqTnBTdqqVlbzcDyLlBvawZ8OCX7J&#10;Zc0eIkS4nJaJeAz7t0XKkvabPXO4IvNo0q2JLSN8kZTnjrm0vs88Q4jku7eGneshZ+YYKgiyZwzN&#10;SOysnY5De59xWq2vrKm/R+2+daSXWjihLNIfcsVtMlI5OtefdSaUzpouuBScj+ROG8HLglypfwgR&#10;LmScQoTLlvKrEOGyJfURIlyW2j2ECFdWre+FCFdmra+FCFezwsXsqKEL8ocDBw6wigocFC5oMFfh&#10;A77ipri4WNpwleTChQuRJ3cVBn6+wm8XZ4UAQUA3xuHXCWgqzfPnz9MMmn+qKFNolnBGBZs4tCce&#10;E16dA69NarseNpze+WTCTztgt5mv7yC7TXlLuVdYyXRf3klODKW03pTdTsl6Xc/u5naLsve9W33A&#10;3qd2O57aSJvcj62H+/qa7fQ8tk7rx/7GW70N1nkbrNX6brDJXuSy3npiPPT4gZxG+7DJV2d13mO3&#10;bjdS7Fn119x6+wKFm3wFa7AD26pJgknh+gcDBZvsrvG+wBIoJ2+b1lmDEfM8B3LXkuzOCT7/IjxF&#10;2CE3f5fgshCy3oBvpc0yEo8+zwKS37ukZGv0FYIhS/YgZpOq/K6lXF7HfK9jtiDaLS8QfQqOkGeN&#10;YJxcrqzx2qrfOo/LmjaQCl7zDK9pqlaOzJFU0D5XX2Fn7IvMNp3F+GL32trXeE3Toyt7mhgpkT19&#10;mDtzfFSZk/sIES5LSj8hwmVJ/dWVNoxL68c6SWowe5YQ4QplzxEiXCHTPCHClWNeKETKKHfsrF34&#10;OlotXrSOHYl0mT59Og4srFIyRMu4j+J4xUrxUlR0+6nBKifV2oYBPOzIkSP4AQFywesq3AuRs1Kv&#10;MOCmSL4I8HMEqvEpk0uTQaoT0ZykqdJPqZBNwkcBTVuDV8OLYxPeBW/KPs1dIOPD42lfHILXpn61&#10;F0780AfjyWvTXmTDtRLfXJb61HQ4sfudK9yJM9495H3pGLmstfkKKkCmwgl0zZnkaLLS8/wh2xOl&#10;Zt5wNloafPIQCrRcP8lVdwmMlsraRX/d+YsCjXbQJmEKDmyCchrt1U67oZXZNsgdmJdTZ6cwF3So&#10;zk7BTd2+2SS7czy8OVy4T9ghJ7xFsEy3c7rbNd3tmen3LUPuCwkLDubl7tFWtYLduqyTIbdjGpQT&#10;2KBIfZEgvDPCUPXl0Ux3BdErk0wpfVxZ4/zW+SH7MkEB6wKtX2olzLPBFbQtFiJc2lt78Y5amVP7&#10;OzJGRCpgmW9J6Y/HqDIn9xUi3IkdGTHXFDIl9xAiXH5TzFknfbEXCfaWni5DK0/6WCHCpTNIyp0+&#10;SohwudJiWqM/K+YwrmD2TCHClWOKadK55iVCRCudq9NXr5TpXt5OnTrxoxYOZVTAQY8KcYPjISvF&#10;hcyGqzDTpk2LHItfYRw/fpyV7g7dhy7K+OgkbDitw1G6NG1ve528NvG5OeTEGZ8fp95fyP7RVdr6&#10;QPh77r6hN68H31AmycpupPQEWwomCYv5m/LG0VgtrbBbfouLZL1czsL5lpzxBc3Oax2XZAtMCDXa&#10;E7nJU7gC5mrzjIMKGp+BuOMW1j+ldVObYxT28YdXe/yLtcvvcwVzSw2PslmG26wj8Czs7HJMox5f&#10;QbmhHUIEUp5oGZ5cu51D6RU+XCJ29xHSZa1xahV5/RkRUmLNNlTID+4TFPZvF57FFWs+yFiTPFvT&#10;BqQlfKXtG+bKd2/zmKdpu4e5Cjw76H6kqNIxzjyd2ZXj2hR5dZp3DGcndedlUcm9zMm9oyqz5tfm&#10;xJ+iKqNGB2/GxFzLkkjBboUIlzNtqBDhcqYOFiJc9uRfhQiXNamPEOEy1+4hRLhMCT8JET2ZF3Ox&#10;A8fteOqpp6jAbRggCWGleDHixNKGqzbffPMNK90LDJ4D6rNi6ykYbcLLyqXpxHeV24hr+L8jo4WS&#10;Xl6Krcp9Si2WkQ1737uR+sxibLJ/eDX4whmNE980N5mHQv4Lf5HL5jzzZ7hkwixznSmw2NwnTtrr&#10;luonznv8ZLjJcUfurbuBSQiGmxxz5y9x5szUOm5uPeUSdLjBkXDDI87A9JxGLD8O1dnGrZd28IVX&#10;Ov3T7K5xgtGSaOaNcOF+yB9a7XRP4vf7+r1LuZtqRQOYwzm7SE77BJLXPcfjmqPdkwsJcSlHDB3M&#10;9W+Fwv5tpoy+DvMYjcZqdotp0rEU8q7LdZbItZ7kyBwBpSd+58gYxqV1R50hVDqJb1Tlu7fmOFaF&#10;rMs0Wp5jYwpZl1AQeae2qxjKTvpFiHCZknvjUfBUUtCyWIhw4V2ECJfO4g051pj5X45pvhDhyjEv&#10;ECJcOpeLdQZJ6c2wYYmZv4YtS4VIGWVJ6J6bPTeqzAndhAjXxPFz2bFDl7/++qtnz54oaG1Ye/tQ&#10;fNwsPVNmuZA2XOVp2bIlK1U4+OVp+1ruLPgnoZQ3uc1mODFsOPXD9dYXlR5iUsqbW7HV88Q259M7&#10;eE5MXcVkse4WO7kZu57dZcmfpDVaX7MdrmYbsZvWZf2PbfOoHcb+5rdWIQw23BlouIW6hB35c3gc&#10;CtTfQr3C7vACrd2SAgUbPbmLfTnLw6VnnWRSzTWQswbyBZdCFPEFl1FBEIw54FtB8nkWkshWg/41&#10;3GK1yg+zBYj8riVQwL0Mj17XPCgj9ceoiwbqi15HK69jDmTJGkQFSBgg7Y0YQsUVdm0UIpHyW+Zq&#10;5c4uooLXPNNrnqaVJbU/Lwsv4jVNF+yNS2eeZHvaECHCZU29NTRakM49RbQmoNJVHCFTYldvxthb&#10;ypzIJW7SyJT4kxCB3GkjXGnDsxN+xGNUmeLaZE3qJUS4shO6CBEuW3J/IcLlTB0SGSE5UgY5kgfE&#10;VNJvYqRE586WadzypUuXFixYoLVhgKOZwcGncQ/4kjZ8b8BfS/sjOHbs2OHDh1ml/Pz888+sVOHc&#10;uHHjasRM5XeKtJfWwmgz256FDad3OJL2ndLpa31qNXfijA+Opr60AlZqf4zlxFBWy+XJzaaQE0Pe&#10;F47eMuO6S4JPHNSaMeSpv6ag5WWtGUPO+ov99UoWO9LInbcwUHdjTuN9QhzKb/SnOzQvULApp+4e&#10;rd0GwxvJRwO569z+Of7w2py6u/MaHvfnRp9nwxdYqvTvembmhLfl5G3Lyb91f3Cs7Dacs0N5iirq&#10;yoXCOduxyWEZpzVFLmH8VF5wn8s6iZSZ2h1ZrFZ8t6BnLS8L4sv5RSrfvd1rmurKGivImvZ7yL48&#10;UniKOzv6pWnIZ5ktRLg8sS0QaaUQQebqSB8OmVP6USFS5uQ+2qrQK1x28TfVGTits+KQTsapk8Lq&#10;JL46mbTOwCsYpBDhcqQMECJcus/6XchouayJvYQIl612byGilTJYpgzDZVauXLlv3z52oCkBW7E/&#10;q8TFhQsX8O6sUmakDd8D/v77b4/Hs3HjRqp269bN6/XWr1+/adOmFImDyJ9UhYHftMEZVmOR9fzC&#10;7HZX4cSJLyprHdZqzSaIzn58LnfizLanbznuO3+RE3vevswvO0PhV2+E1FWV+M2+lvyJ+c9f4U5M&#10;PmrNnVjQ4hJ3Yrs6A6Ujd5Y1ML6wWTHtAzlDs8hfXcF5Vr+yqbD5RcTduWJCbPWMDRZu9eQs5j4q&#10;CImv1TESKqx3ks9DqcRL0lytgv61VvMwyOOaXZh/RNVRvtXtnMbLWsGh4ZGWrMFcBaH9JGv2cK2P&#10;aoWtQoSrwLPLkvq7JfU3RZkDkQdD4cDOguD+As92rbg7CtectQrFnicy6vVnel9Tck9Tcm9zSl9L&#10;6q9cXtOMfM92ZWW9aPJmT8ej4HwkrU0KClljzj+VY1spRLjC9nWC35RFlto9hAiXNamvEOGyl/gf&#10;kuZ7rS4RkRIl3NqUVfO70vomIsJU4x/PCxEunU39+45hh4/bMWHChEjLPH36tPH5osv7CtKGKxqc&#10;cPl8vpYtW5IN4w+WmZlJm5KTk6kQB1u3bo27Z8I4ZyLmT78jzFt1yN7mGl2aTnx7SeZ3xebH5pIT&#10;O185SjZsb/sXt1vI/Oh8cmKYa6jlCe0ma2NljBV3WSj3iRN5z6njs5qe4y4bbnLUkT+bduBBJf7Y&#10;UXf+YmfuLKVa2m6R2oYbHHYGZ1jdo4VNJF9webhwn9M9GeJeq9htcLm2in1oN7tznNM+UTBUks/D&#10;7i+CCvIOh3N2kuzWsQ7L+KjPclij3/hbEDqQ69/ClePd4DCPJZkzfxN25rJk/C5YI1eeq9TdvbnO&#10;tVwB2yIquLImODKGR0r7RFKscdGQ1zRNcD4unYvMrswxIevSqLKlDREiJL95TnrC17a0QVGVVutL&#10;IcKV+vDH3CkF6Xlq8q9ChAuJoxDhcqQOFiJcrtShQoTLHXv8szv2gGpP7Ak9fBkThMSUy59RJES4&#10;crJmCxGunKw5QkSrUNZMIcJ17EhZe8reffddVtJgfOB0ebuZpQ1XNOfOnTty5EivXr3IhlGFK9Om&#10;t99++y8D95JHncS8wjA+1DASvCaM1vzun7DhrE8vIiGu/fIMsmHI+gLrJ85oNNnTfCu3W/eTSldx&#10;Zn3WE+xttp1vgvyNtxa0YDkxyf/oDktoQuQ450D9TVb/hPymZ4Q4hDTXl7fal7dKsFt3YB7cNCdv&#10;WyB3jS9nBd8ht95erd1CgZzVELJhSJn0qvRWyOdlCXE4Z1fAtxzye5f6PItcjmmhwHpusVo5bZME&#10;y/S7FkNe13yfc6HXMZeL7+BzLuJlQZF9un7LHEW2eT7LLBSUO1/NooSncAVtMRdO0Ok89mQrnurN&#10;nnpLpmk0abM9fRiq7qxJ7qyJguzpf2irWieOQ7n2NUKESyfr1bnCDOldf449GCrHVGrglT9zkidj&#10;DMmZOpiXBcG/hQiXPeU3IcJlS+4nRLgsid1dKUMgd+owQaZaP9KmSJlrdRUiXOaEn4QIlzmhmxDh&#10;siSwjxFVZe8pa9++PStpMHg0Q3JVrsxE2vC9gdsw/t55eXkU/P3335ctW0bl+HjmmWfi6Jm4U9wN&#10;JyajTX5lFZw46bUV6V+dzHmJTRytOPETK7HV/r6yCqGj4WLutbmvXHO+coRsGMp/4a/AM0dpE3UD&#10;O+suCT5+gF+jhmCunvylrrwFucI6/KqPuoJzg/V3lNqkcV9sDRRsVrz2sQtRFxl0eWearYNz83dA&#10;wia/fxn3UZdjqss9IzdvO3bzh1bxuCDtekROa5HTOslln8K6hL3ro66H77ZNFyJclqxB6osw0StA&#10;Ic/anGirJkDOrHFChMuWPliIQM6sMZApuRcVuPD6JJg0L0Pabma+BK8gn2mmEOHym+cKES5/7Dtx&#10;A5YFeAxZl9nThwlKT/gOjmVPGWBPGyIovdZX6iZFgaxpWmUndBEiXKbEH4UIlznxZyFCgu+60mKn&#10;trHv+tW5jdiXEXOFBp11HSAh+9TKnx4z8fWnx0yXfenjhQiXL32cEOHKrtlJiHDZk/qxI0gZGDt2&#10;LCtpuHDhAivFBY7Dl0sPAdNB2vC9gdvw6dOnA4EABb/55putW7dSOW5sNhsr3QvOG5vrPJLEvD7k&#10;xNntlKvTtV6bHn71eujF86E3r5MT+9+4iK3cccOv3LpGbc6ZkP/CVb4Jyn35qkm9Q4nLkjOBjDnv&#10;8T9vWSzyXf+4wuYXCptfilx73+oek9P4QE69UuOwuJAQW+0jguFNhfVPFdY/ze3WGyjVQ4x9IHWf&#10;U4X50dfe93mUlRis5qGkwvyjJAQFK+WCj2qrub7N1HcL2U2jC0IHuPg+ebGX1rdkDSnUuCmJOmLN&#10;Kb15p2yBZ0eEdgnPIsWKu7LY4kKRcmaOFSKwc1JqzQ68rBUyYFfm+DzHxqhypI/UVrWvbE8fpq1q&#10;ZU3qI1gRl05qq7MpJ/bQqlB2zImXA1kxZ8LyZU4RIlzejAlChMuVOlQwMC53yh9ChMuTNlKIcOm4&#10;ZiBjkhDhCmZOFyJlVDBjmhDh2ralrBMbnDp1aufOnaxSgvHBp3h6GTuJpQ3fG7gNX7lyxeFwUDAc&#10;DlPBCNeuXevXrxxngncWGpHIKneCPoMXmp5Zq6S8aidxdrsrKc/MgMXCbnlO7HrlmNZrgy2OkQ2b&#10;CooKWl6115mn3ZrT8qSjUFk/WKvcZsctOeO1NkwKNzmeYevhDMwUvBbKa3A0XLAnXLjX6Z1GNw3f&#10;UonX5tU5hH2cnqkQqjl5W/kmrZABh3N2OO1FUMC3mttwfjj67JLY2W4eA4uFHJZxJDLO/OA+bqKC&#10;gp7V2io9nWRJ+9WRNUqR+lJOqzIdNKTcKBxhmaRcR8wJKW3pQ5S7hB1rIpWe8O2thX4zhtMNxCRK&#10;RqMqYI45hCqWdK8kl5qQUr11mCloWRjMnnVLpjlcgeyZpTZlz/JnTrUl94UstX+hwh2UYJZllM50&#10;lf6smCbtSR0hGBiXK7YTO5MHChEuR9KvQoTLnPCTEOHypY0VIly+2Gk073W2Jfa0JP4sqOxru23e&#10;vDkyhcChzODFxTLezylt+N7AbRikp6cfOHCguLgYBYoY5MKFCxs2bGCVCufy5cs4kWQVw+w7eBpG&#10;m91qN5w487VtcOLkV1eSy+a+fMX1DLszOCV3gPfxrdxrkQS7n9gKqyaXhRn7HtvKp+/w1V0Hi/U3&#10;2ORtuIE7sbJb4zOB/PXK5M9112rNOL/RKZhrsHCbsjVvdX7DE2S3Qp9uIGdVILzGl7vS6hytjXN5&#10;/QsDvmUB/wqff6kwOEswWkjZ07fMkj3Y517g8yyGtFuF+Te08jkX+F2LuLyOeVx+1xJhZ1J+cL9g&#10;pVw+s3J3kN8yW5DXPMOa9rsyvXOJ8t23hkbr3BCsM2NzLHmyJnuzp0SVKbkPFdxZRYLsaX8IERK9&#10;oPb1tfLEXklXZ+CS3pim2JvMiT8JES6d/NWXWSREuPyxE2J/VsysUeeCsM4V5rilk2Q7UwYLES5n&#10;csxbm7JrfS9EuNypw9lxpAx06dKFlTQYH3xaluFa0obvDUVFRXv3spUykUG2aNGiadOmd7Bbd/Xq&#10;1Xf8+nDZubMDp+GygdeK6dJ08ssr4MSOBovIiSHfi8exQ/B15UYjZ/0l3Ikhe+MlWpdVdqi3EGbs&#10;aLhE67KuwgU5TQ9jqy0wiaWzqlzBOaEGu3IbH3AEpmvjJGy1ecZHHV2lqOCE37vc5ZoaCK7W9gfn&#10;h/dr3RRS+4On221jc4JbckPiBNGQYJkQslUoK72nxz4rx7uBlOvfynfI9W3hZa3Cvq1aR3RmjlFk&#10;Hg9l1O6c41ihFd8tx7GSlwXFmpAS4sZmTx/K5cwYmVW7K5WV1LO0zCn9eJk/neTJnipEuDzZ0dfZ&#10;hdyZ44UIVyj2invB7NlCBMoxzbOn/GpK7IrHqDIl/ihEuEyJXYQIV3ZCZzzCPgNZ0wW5UocLES5n&#10;6hB/1tSocqQMFCJcjuTffenjosqe1FeIcNmTfhUiXLBGIcLlShkiRLjcKcOFCJc3dZQQ0cqbNlZb&#10;tSb2tCb2IGXU+IqXBY38YxU7jpSBL7/8kpU0GB84fdtBM9KG71vq1Klj8AY4I0SeA+LDlB2cmgDl&#10;NvvLl2l1Qv+rZ8iJs9tfs9WdmfvM2fCr18mJzQ1mYgfutXyFYMjiH6f2/pYaGm3OG6+9Q4lLuZ3p&#10;0fOC3ZKs9uG59Q9GbuU2jB2gwvp/Un9wMBhlMLPV/EdaWqfC/GNRO4O1ful3LbZkDcT+2NPjmF0Q&#10;OqjdeltlpXa3pPa3pP2KF3FYxuHpXPaMoYJf3lbca5XXFPUbtgqinXOsMW+rDVgWCRGugHmeEOES&#10;Jr5wZ01U7x4m9dCURWl7grl8ptlhy7KoQuIoeDCXjnnHvVyuzladTTo388S3yZk8SIhw6Vxk1plJ&#10;w5KoMyFlVyHCFcqcIUS0iu+rlWsFpDZt2rCShvLegBSJ/itIG76fefzxx1mpzNC8M1dVaFEmWo4J&#10;P2Wc0wFaf+moynEVZVWmkyexCT81dcWms0jE8ax9+/apCztdUqauuXKFXvOaCrksvdeNGzduqpAB&#10;s8+h4dNvRsFlIcfLh2DD9jbXMt9SZsLKf/6q4zFlCi0lJ37uqDV8a+xVqNlhsmHsA38tbH7JmVeq&#10;P9gZnB1ucNCZO1trw1B+oxPh+gdcwfnOAJujg+T2K3ciQaw/2D8zXF8ZuuUKzKY4V16dg9jH5hjt&#10;tE8SjFarcM52yOdZjN1oT587+r1DeUHl+nOubxPJ71risIwnBVzLtHuWksZHtQpYF+Q6VnM5Mkdy&#10;mZJ7CztzYasQ4QrbxcUMtL2tWtnShpDMypzMrMxFz82xreCvI4hmgowqT9YkIcLljX2R2ZE6UIhw&#10;mRN/CiqdwVFkqf2LEOEyxX4WEmJetiX3tyX340p7+DNtVavkB9+31u4RVUkPvA+fi6rsmt8LEa7s&#10;Wp2FCJep1g9ChMtUq4sQ4TIn/ChEyqjUh9oKEa7kBz8SIlyZNb7xp0+IKk/qCCGiFTuUlAEcl2bN&#10;msUqJeDoZHDgNF4Wx0BWiUDacNWmT58+P2n45ZdfepbmjTfegCkC/IwATBH5JZki7JCMkFyQveKd&#10;A55q8LdLbNx62vP0HnJiyytKJ3HGS8q0zyR3sy3kxK6m632Nt2i91vvYJuygdVl//Y08M+YW6y9Y&#10;5y9UeouhQP2tPK5syl/ny1vjz1ujVEvbLckfWunxzPEHl8N9hU2hwDpyXL93qaoltLIvjX+OKp9z&#10;YYnmQ6GSW498zgW3/FVQiR36LLMU2eaqmuM0jfOZZ5L4PiR7+h9CREfsZS2zlKmPTaVEL25J/TXS&#10;iUnW1AFChMsd2zgDMW43ClgW2FN+96SPLqXM8SR76u+8LMie/Ks7faSOBA++S9JJbXUy6UDGZCG3&#10;49Lp09UZP6W7KWZCrLPJmzZaiHAFM2N2SOtkvToTekA6W3W+WoePy7E6+65du5BjsEoJOGDCSlkl&#10;LvAKsQbNSBu+/4l6V1zFQIkvq8TLmTNn4Kb+l5WxWooTv6vM6eEoXMCd2NlwKTkxfNQZnpfT7Ch3&#10;4oKWly3+sWSxXK68+TlNj2iXHSS5grNDDffkNTgmxElO92SXZ3puwS5hIcJgYC33UZdjiss9LTd/&#10;J3bTufHXZhrhsk/ye5bkhrZCPO5zRV9rwWmZwJXj28iFTR5bzBkzcp1rhQjJnjHUmTmaK8exkito&#10;W5LjWC3sTzIl9xR8kSvWSGb4vSWl/62h0Rr5TLMClvlByyIdCa8G4VRAcCkuX+ysV3fgks5yuTFH&#10;HevMuqydfMOe3F+QNfGXOGRJ6CZEuMwJPwkRLnNCVyHCZar1oxDhQk4sRLiQSQsRrtSHPxUiXKkP&#10;fSJEuFIeaitEuMyarywYKqRz/TmYWhRKmxxVx46VY1aDP/74I3KUdXFxscF05WyMy+PShu9/Tpw4&#10;cbfXBtYBv92ol5rLBdlt6M2b5MT2tjfSms/Ke/IMH/wcfu5C+NUb1mARGa3FP6ag5dUSJ74CE7X6&#10;xxQ2v8SdGLI5RlldIwsfLdZ6LWR3TYC5Wu3Dwg2Oarc6/TO07osdoML6p5XOYI3FamXJ+t2SPSjg&#10;W12Yfxzica9rntZlSdjZah7idcwrCB0iabd67DO1Va3oZlxLaj8umCuCIfsqPEa9VRdGKES4Itce&#10;UHteFWUn/cLL2C1SwhMha+rvQoQLn0GIcDnT/uBmJsiTLk6miHRWnc24S8rDbagQqeSHPuBlZKVa&#10;2ZMHCBEua1JfIcJlqd2DCsKHgcy1uwkRrqya3wq2wWWq1VmIcOnc5GNN7CFEuOy1+woRLkfyb0Kk&#10;jIqva1Znk6lWFyHClVXzOzwxqtCMQkSrYOqkWCrXgejTTz+N3P+04Rmno3YSSxuuFkSu6lWRxDoH&#10;LDvuR9fAa/Oev0I27HnxkPW985TsOhstJyfOf+Ga/+mj3GXV/uB55MR1SqzUFZpT2PwC34cMNbdg&#10;t8s3O7/Rab4b91ra6vbPc6ldxXmF4pVnKK/wgN+/3OWYDHGjJXmcs7R+ifw117/JaZuIPbVxrWDD&#10;VMgL7KaU1+9ajCTYbhqJR76bVgFnzNV5acX7HMcqrZDyOjNH2TOG4ZGkfUq+e6tgilxB62IhwuVQ&#10;J77ADpHymabzJFgQz5WDESsoBLKmCx5mRLqL7BpaSRdJs6BA9gx/+vhY8qWNEyJcnrRRQoTLkzpM&#10;iHC5UoYIES570q9ChMuS+IsQ4bIm9hIiXM7k34UIlyMp5iZf2lghwuVLj9kakJDOahVMnShEuCw1&#10;uwoRrqfq/84OKGXjbsw4DRePfAVpw1WGd9555+WXX0Zqy+rl5MMPP2Sle8Gfxua57D9oPs96WUL8&#10;zFayWMj7qNIHDMGnfQWlbvktbH7R12CjxVdqxQV/3lp/3fXYKlxehvw5q7A1v84hIU5yOif5fUv9&#10;geX+0EptPBTerHVf6gamLuGwf5vgmiTq7g15N6DARdeZY8lrm6v1S9b1a5uj9ARnjuKduBDfR291&#10;BPMMwfm4TMk9PVmTtHLjMXsy5M4qogKUV3oKqrAjeg+xjnymKLcGkWJNpuhOH5Wd0AWPUWVO7CZE&#10;PCUyJf7Ey4JMiV2FCJc7LWbPsf4mIbfj0ulkdcW+odadMkyIlFE6E1f59aaWjDkTljdtjBDhstbu&#10;KUS4ytVXnZM125UyCILrOxL7xlRC71JVjewJvYQI18b1u9RRpKU4c+YMPQocO3bsjz/+YMegEm4a&#10;XmQdr1BcehkeacNVg+TkZPxQqBD3VZHc3FxWuhcYGfS/cfOtCaIdjZeTE6c5unMnznuqOKflSWy1&#10;ecbDaF2583IfPaw149x6+yOvPydnf4dkV2uoJLdvnsc1y+Wempu/S7v+oCKN3XrdC1zOKdgHL5IT&#10;3KTdxOVxKheTnZbxUI5vE4Q0V2uukfLaZqsJ60ineazHPjvHi5xYeaKyNcJNSTrLBdrSBvMJkB0Z&#10;I0jUE+wzzaKENWRdqnXHOAwVcqSPYIWMkfwdSck1PrWlDiTxO4NJzrThfAixVrnmRTqL+XgzYs6T&#10;7E6PuXCQTp+uzp1Iuk42UYhw6ZlcWkyTM9X6QYhwWRK6CREuHf9zxZ4QQ8faPakxTyP0pTegLHmk&#10;kJtyZT/ytRDhMtf4QYhwWWp0ESJlVLlGq8AvlyxZwiol3Lhxo+zzc0UFn+G6ZmFjacNVA74GYnp6&#10;etxzVMG/P/nkE1apcPCxL126xCrlBKcguU1uzVhprT8LNmxuODOvySnuxAUtr1oKp4SfYRYL07W6&#10;R3EnhoMW1j+t3Nr76Dluw4pYfFh+3aO3vLbBmbzcveSj1K1rNQ8JF+5DPJyzg1usVk7b5ILQIerf&#10;FTZpLRbiXb/pid9if59THJal9ApHuClU4Nnlyiqi7l5tT7Ar9kILEHbmTimI39ordPFCtR58g3cD&#10;c5XsXCoJ1irWMgyQ4G23Fe+FLbt4728spT3ymRCBaAFBf9ZU7btrpZwTRJgKKZg5VYhwhbJmCRGt&#10;cmJv1XlNf0ZM19eZCVJ3rsohQoTLlRxzkzsl5gvq5Mo4ZRHskCuYOomXMx/+vOzKeOgzIcJV87+f&#10;FSJcWY98zg4rZWP16tWRpnvlyhWDw7W0d5FIG64a9OnTp2XLlp9++umjjz7KQnFx7dq1pUuXskqF&#10;I5wDlgtYafDR3dyJbU+sCbxWrGS6zS646i7jZhxsWmp6Z5ixKzQHu1k9o7jFIn91+dg00S7vLB5n&#10;m7zT8+secbtmCm5Kspj/yPFtdNqKXI4pwibBTXN8G2jPrPSewiZSOFBqCqo81yYlSXWudmaPtaUP&#10;cmaO1m69rZAQk+GF7etopHFISXMVpdRsx7tjSdwdHRmjeFkrHa8VpOTTJWObfabpgexZXMqSRCUy&#10;J/4kDBsmweecqUO0tqeVK22YEOHSXS435nJDOu9lS+ojOAeXTiaqM8hId5JknfkjY8+fHHtqSZ2U&#10;XV86ia87NWa67Kz9GzdOQZaaMZNUV+2BQoTLXXuwEOHSGfwMBVInCBEuf8pYIcK1acNBdlgpG7/+&#10;+israRAuLMcBXeAE0oarAMhivV7v4MGDp0yZkpKSYvAsbNOmTUeOHGGVCifuQf+U1HobbeBO7Hp2&#10;DwUhX/313In9oZX+sHqnr0b+grU0v5VW/pyVVvcYIcjl9y5W+3dvLURI0i5JFHCv8LkW+D1LsFus&#10;240UlTilzzzDZ5vts8/3ORYgD/Zb5nAf1SryriHliarg0DSHs88yGwralvJ9/OY5gkfeVrm2VVQQ&#10;OoOh7KQenuwpgmhnU3IvKkTKnT5GsDeuqJNEknJM84UIV8g0R4jw+31tyf15WZAtqa8Q4bcaw79j&#10;yZUyOA7BpIUIl7qSrhgkqUvzRr9iHN/9u1E30Xtl1viaCpGyKIsHi0GSNbGHENFK6HPVylzjByHC&#10;Za7RWYhwmR7p5EjoE1XZD38tRIyI7Lm8V+aiXkc0OOQF0HAtacNVAPhWamoqlXFeFtlXUV7atGlz&#10;9Y6ug1QuzsQ147QzdyY5rnbiaIvv1mXngqbncpufgA07C+aTjzr9pVZGys3f7fRMU7p7S/txQd5B&#10;p31STnh7uGCPNp6Xu4dbr8c1B/uEc7YX5B1xWqOPWCbRIkV+11JavIiCAesCbpZa+a3z8YitNI8V&#10;XJbPb6WzhL7gfFzqZFVLbWmDBSFuSenPZ7MKWVneTMImbVUr7CxEuMKl79Wxp/zG536yJvXmZZI/&#10;c7K23zdS1uS+2qr2ld2xl0bwZowXIly+zElChMuboTM0KWb+qtPrqbNI3+1motC5ySfmVetQVsyL&#10;5DozaeiM/9JJbe0JvYQIl7v2ICHC5UsaIUS4fMljhEgZ5U0eLkS4PEl/CBEua62ftVW8CJepRid2&#10;ZCkzPXv2ZCUNxp0YObG04SoAbJj3DX/55Zfbt2+nshGeeOIJVqpwkNwfO3aMVcrMbwPncce11Z3F&#10;bDhvqj00hccLm1+yhifnt7jIrbSw/p9W+3CyYatr5K2gYxQfJm2zjuJ2W5h/zGr+g0ZKO5wTeJyL&#10;ZoS2ZA2EcrwbuPuSQp41QoRmck6p3ZEmYRYMFUJGK0RIBZ4dNPux1zTdlNxT+3R/7DUB7bFXzOVS&#10;e39vza6cY1uZY1tF0y+XVu+wfZ3wXC5zUi/B3rgsST2FCFcwe5YQ4dL2zgqTPMNuhQiXK2UorI4r&#10;q+a3XEkPvKutkkyJP0K1//0fIc6V8K83hAhEdmWO69J0Vs3vhAiXzqr1poQfhQiXjrXr+vqtTcK3&#10;gzIf/iKWav/zDSHClfjPV4UIV8I/XhIiXGkPthUipKxHvvYnjw2mFsUhf/IYIcLlTRrBy1pLhpYt&#10;2sMOLmUDx+Hx48ezSgk4mp03tojOjRs3Jkwox3SblYrq1Tf86KOPPvXUU61atUpJSYl7pLTAa6+9&#10;xkoVDr5CeQdOb91+htst5Gq8GjYcfvY8/DJUsF27KdRYGUulFdJfl2+WMlK6dFztCVYn5YiwWyg3&#10;Z6vLNsnlmCrEITZuWVWuf2uOd73HPtNpLbJmD+VxQSH7cjJREq1i5FUuMg92Zo4J2hZrt5JoVb5Y&#10;yrWvEUYd+0wzzMm9+XJGkEuzxJDPNJuXBekkxEhzuTuS+Do//ixxXSBHyu+0cBASYipESni1skhn&#10;GHPINI+7iyCdsU46+avOJIs6aaiONeorlBXz7Wy1Y/ZV22v3EyJctsSY+autVg8hwuVPiZmk+mP3&#10;sAZSxgmRMspWq7sQ4bLU/EmIcHmShgoRLm/SMCEiyFKzS1Tx3tkysnXr1j17RPP+66+/rl27xipx&#10;ETmLdVWhetkwOHPmTOQvwCBRL7NUDNevXy/XoH/8w2i9FvI3V0ZskaEitQ3U2cQ32fzjff4lgZw1&#10;tJXLYvkjEFolBCG3bYbSxRvRDazt7vU65/vci2mfoL/UEvpahV0b4KBe83SvTZnh2W9XVv9F3GOd&#10;obVYrXifK4mWxUXQkTHCmz2VJKyKr+PQcF8hwuXLUGZ8dKePYMoYw5Q5zptVxFTyjhCeomTMEeZH&#10;0hkJ5cmI2UNsS+4nRLho0HJUuVKHw2Ocyb9HCummEOGKtcmVMiSrZic8RhWeJUS4kDgKEa7Mmt8I&#10;ES5n8mAhUkY5kn51JQ+MKkft/kKEC3brTOwXVaZHvhUikCOhjz2hd+bDHfAYVTqbsmt8J0S4rLW6&#10;CxEuW61fhAgkGGdUORL6CREuR0JfIcLlTPxViHC5ag9gx5cyM2/evMip8nEoi3vwKZAXpas18Lbl&#10;y5ezyt0BiS+4qXLjxg38WAmcQhYXF/OVlwhlPSZ1WSdw/vx5WtkJ5x9//vnnyZMn3f653GhJOU//&#10;aXeO427qdLML1AVNz5OPOu1F2h5fp5ultk7npHDBXh63OcdwH3VZJzttE8I5Owrzj2JPHheEDNJh&#10;GpPrVTqA84P7eNxlKhJclivfvYXfuZvrXENCPGCNeZFZm85qZUsbZE7pg0eukHUpyZs9nQrCU6Ac&#10;K5v7KVI2ddByVJkSuwgRtce3L5Sd0JkKgoLZs7wZRXiMKk/6WCHCX1lnTiudPFVnCQGdnDiQMUWI&#10;cOn0BOuMSdZZfz6r5jdChEtnQkokxIJtcMHJhEgZpZPC6iS+Oumyziex1uwmRLgsNX7UVpWrx8kj&#10;SMh6eTmahkdEmNy1BwkRyFzjeyj9wU+oEKlB/RawQ1WZ6dixIytpwGEKBzpWKSfShqs7R44cgReS&#10;NaIAYIF8ZcNTp04dUzmssl/lkArFsQNf3xC2qi4QfBkWC8h6CTLjSPAUKrBPowv8Mlywj3swpHQG&#10;50/lbgoV1j/FtmqS2oK8I1b7CLaPJg6jtVqGsidqLJZUEDoAZaf1iToTljN7LPdXdZ3dHZAl9VdL&#10;1iAeF0RTSwqiJyrpb9YkU3IvEk92kYxyExXkM8UcF21PGwzfCluWCoLhmRK7CrLUVrpyhSFXWulu&#10;iunrOpusSeJ0xzlZs0jWxJ68XFqz7bX7RQSZHElIcAchi41UyoMfChGNvo2IMKU93E6IcKU/0kGI&#10;lFGZNWK+XUaNr4QIV9qDnyIZjarUBz4SIlyJ/3xdiHDV/mdrIcKV9K//UCGYOrEClPXw15pqqY7b&#10;rIc7aqtaZT78hRDhiuz9LaPimHI/6sDpuKc4lDYs+T8///wzK90LYOSsdDsc7knwy4L6J7kNQ/lN&#10;/vSULAbMFSrcYTUP0zoulBPc7HZNpxxXEDbZs0a6rEWC10L2bLbUbq5jdcixwm2e7LJMzCVjLm2o&#10;XB7TVCqE7MtJrqyxJL6PIK95pmClXNbUAQHLAi5H+jCthJ1JYfs6wfm4dPpZhfkj4b6BrGmk9Bpf&#10;8DJJvRv4NyjtkXa2pD4QVbXSuf6sc3esznBfnTtZYcNChCveVeujrO1D0rnX1ps6SjjEc+kM6NXp&#10;9dSXN/bUVDrdpTo36TpiXxx2JMa8IKxz1Vfnvl64r7ZqqfljmdUlIsKU+sAH2iranMuZ2F9bFcQO&#10;MWUGaUb//v1ZpQSkE/ENnJY2LFF47rnnWOleUEYn/m3AHHLZ/LrHgg00w7KURXwXBnLXcRuGvIHF&#10;Xud8rdeSfJ7FXsdcv3eZ4Md+L7sB12eZ7bXO9DsW5gf3MjMubZlctrRBSh+webrfMock7BApODQ5&#10;ZcAy3501kSZn9plnQc6MMdQdK0jnriF3tDt2QqZ57rThGTW+xKNGIzwZYyMlPDeWYMk6OTHyUcGN&#10;7og8aSOFPt27KqFfVlFEtyuXJeFnIcJlrtEZR/yoMj3yvRCxJ/QiZTz0OS8LSvn3u0KEy/TId0KE&#10;y1TjeyFSRglP9CTd8mzYFS8L0llQQaffF68vRLj0U1udrTqX1nX6j195ahA7ypSZM2fORPbo3bx5&#10;80L5F1mXNixhtGvXjpUqHPx2yzJb+vbtt1wWCj96hGw4L3c3WanTMZlvLax3kkzUYR4rzECpzBap&#10;blJW8FW6gXeyuKfUtFYkR8ZwU0rPXOfaWMv3RgpPyardzZ4+NNexRpFzbb57K98qWCkX/FiI8H7f&#10;tFodbakD+F2/JNpHZ+KLWArFfop2/Xlbch9B1qRegqhnN6vm9/6MoqjKrPENFSKtOupSsiSdQcKO&#10;pJiL9Ll05k+OnUbrJN++NJ1u1Jh9pTr5H6SduFGQP3avrU7+6kr8XYhw6SSpOv7nqh3zBe0JfXzJ&#10;I2PJkzREiHDh8wsRroyHPqOCqUYnQUn/ai1EuJL+9aYQ0Sr7ofbZD38RSB4RKV/SUCHCtXnTLnag&#10;KTNr1qyJvFsJiXJ5B05LG76v2LVrV5cuXeKbdBpeOHr0aFapcPCZL99uKcYzZ85ylyXZPZNgw3bf&#10;xFsWm3fE7hxLW8lrSfmh/dbswWyf0AHtJr7VkvobN0utCjw7qJDv2Q45MkdZU3+DEMlxrKBNgvAU&#10;7qZQnmNj2LE+z7EBSqnR3pzcm6TdR0dRhyvnWpZAvswiKkDmxJ+0qv3A23gUnkWyJvUWImWRzm2p&#10;odi3ANGYJthw6I7KmTwgu+Z3ZReO6VkPfxlVtf/5uhDhSvjHK7zrVFCtf7woRLhq/O+nhQhXjf/d&#10;Qoho9HlEhKvUJmSlml5VPTkTfxMiXEgNhQiXrdYvQoQEJ3YmDtAas1Y65wq+5JgTeuicl+hsgnT6&#10;j7Mf+VawWC5/bBv2Jw1jB5rygOMtK2ko7zyX0obvHz766KNvv/1248aNaWlp8d3HtnPnzn379rFK&#10;hXPlypXbnkBwA+YKFWzNb/Int2FSTnCT2zfXYolyF2/Iuy4luaMQJCnTcahTTkKurHF5rs3cVmOl&#10;ws7MMQHL/IBlQdCyUFkTKXMMX2jBb54ruKmOcmwr8Tq2tCH+7OmQI3WQorQ/HOnDIezgTBsumOJt&#10;pTfq2DQvbFnqz5oaKV9GkS99HGRL6ivIlNjFVruXoFCmcjetztJ4FblqvU5CHMyYKhysuXQGD5e9&#10;a7Ps0rl+qzO02Kp3r22pUcdaIcsUIly+5Jjd2PpyJPbHV4iq9Ac/FSJc6Q99aqnRKarSH2yDR1di&#10;/0g5E/oKEVdCHy5nrZ7aqlbe2gMFl+WyPNJJiHDV9fx48eJFul8DWQENWaWbONRRpwrXr1/HYQoo&#10;Q0/VeXmjOnG55gqUNnz/wGfaGjt2bHlPxzgDBw4s1w/oznLb+Wi8noWCDUPewMKgf43gxJDXPc/v&#10;UO7ZjSK6tdc6w+9aoo1HLtDrs8zxmqZlJXVTen+tpVb8JeXaoi8r5DfNcWdN4PJmTyOFrMs8WZOE&#10;nbmEqRy5tHf1uNKGaWVP/tWbMS5S6p4x1z+wJPUQIlw6S+DpzInoir1cT9SbfBzJAyBzQjcqRCq7&#10;VhchwpX1yLf2xL5RlfFwByHClfnQF/aEnlF1xzept8aKQS5brR5ChMum3G4rBkkwaSHCpXYtKwXB&#10;MiGdDlFHQswbojyxR3jppLb6cib0FGyPK/OhT4UIl7XGD0KEy1bjRyFCctT6GbLV7EqFcmnm9Him&#10;Cv7uu+9YSUPZh2tJG75/8Pl8vXr1MpvNmzZtYqG4aNu2LZ3l3RP0h2vVzR8Ls3S5pwtODDu0ZwwL&#10;h1gvLxc5pbLJt5V3CUN0wy6XI3O03TQq7N9qyxiijWuV59jAzdKVMcaaNtCe/geyZGvqgBzbcr5J&#10;K7855sRV3POsSb0VqVe5PZkTnenDQqY5JL4PSWd1IJ0eYsH8SIGMqdm1OiNP5bIm9eSy1O6OCLyz&#10;XIp7Jqn4JBziy6j4bo31p4wWIly+5JibMh/uIES4TDW+FyJcOqmtvmIl7kiIvcnDqf81UtaaP5eO&#10;jOCy1OiirWqFz688PvJNpDIeaidEsh/+nJTx4Me8HCnTw18KbsrlSRwgRLgyH/xYiHCZH/5GiJRR&#10;SHnZ4abMXLhwYfr06ayioYwpjbTh+4e0tLQDBw5cuXIlKyvrbDknaRN47LHHWKnC+fvvv3Vu49u6&#10;hQ28yvVv1dqwLW0gmWXYtcluHc1t2Jr2O/fRfPe2fM82a/YQPN2SGf3uXuwTdqw3p/Sxpg0QNuXY&#10;Sq2IIChsX0dyZIzC00nOjNHCblye2MsScOVaFmtlSuxqTuymFd/TV/peI62stXsJBsalMxOyqWZn&#10;IcKVXTP6JBWhrJnZNTvjMapMtX4SIlyupCGwEEFZj3SEav+rNRUilfSv/wj9uFzJ/3pbiHCl/Ps9&#10;IcKV+sAHQoQr/cFPhEiZ1VH4Xly+lLFChMsLM4gIkkyPdBIiXOYaXYQICU6sM8NGMLVIMKEySufS&#10;runhr4UIlzuxvxDh8ibGvIzsTxouRLTy4fejqcKYudL+/b62qlXCfz8nREjOWj2dtaOktrfl5MmT&#10;hw8fZpUSbpRtkXVpw/cP/KL0yJEjDc4Vfu3atc6dO7NKhYNcPNZpxPnz58mGoYLQfreTpcXBnI1a&#10;ywzZl7otk2DDocB6bZwr5FjuzByd794uxCG+9h8paFkUsMx3ZY2zpP7qyBih3cTlyhwnRLgCWTPI&#10;Dv1ZUxRR12/aEEtyb0fK75A/wkHjWy7XWdIt6k0brZUvfay26k4dbqvdm2RN7MHLgnTMG9K5Q0ln&#10;umYdCd5QRumNH4493Fdn/LDO9VtTjU5ChEvnvXSWIdKXTtauk3+7NTcXCbLXYkOjrTV/EpT2wEfm&#10;R76JqvQHPhAiXNkPf0EFV0LvcinrwU+FCJeOtWOrEOFyJfQRIlp5aw8SIlw6SfawgfPYEac84Kgb&#10;OUEvjqXXbzfPpbTh+wduwz/88MOaNWuoHDf4PU2bNo1VKhycRV6NsRQjt2FSfnBvMLwxv+5RwU1J&#10;XtvMgLqYYKSQ9ZJTujLHe7KK/JY55Mq+2DNplO6gHaooY5Qns8iXNcVnmg4J+0PO9JH8KYKiTrxM&#10;L+tIHuBMGQR50seQvBnjIUfqIGF/Lti54G1cjqQBQoRL5/4fnU1ZOqsG1egEM7Mn9IgUMtFSEU2v&#10;beoDbUpt0ijtwY+FCJe5RichwmWu0VmIcFlqdBEiXJaaXYVIGZWpzLosBkmZD38uRLhq/7M1L3O/&#10;JOmcEDhjJ5T68iT+LkS4PIm/ChGuWP2vkA35d0SQpJf11h4sRLj8SUMdtbrHkunhjkKEK/lfb1DB&#10;WuMHa43OWmU++KkQ0ZH2w8Rx+y+IOhXSbYe8SBu+f3j66ae7dOmye/fu1NRU2BiLGmDz5s2Rl1kq&#10;jMuXL0f9Fs0fnyo4MWQ3j6Y1FSJFHbfW1N9zHWvDzlvJsTXtN61fcmFPS0r/HOsyPFHo9LXFXiDI&#10;r1mnj8Rurk39zVK7e8g0l4sPYPakx5w9Q2e4kz0pyuo61L8Ld6SCIGtiL1/6OKErV1/C60cqFDsh&#10;1ulk9cYe3eNJGiJEuHTSTR270rk1Vucirc6EVr7Yo479KeOFCJf+NBR00Tiq+FwZvuRRguw1u3tq&#10;/x5VWQ+1FyJcyFyFiHJ/bRmU+eDHQoQr48G2eBQMjIS3EyJcMFQhwuVL+kOIaKVzddqd0E+IcLlq&#10;xUyXtfm30Dimh79iR5xy8u6777KSBv0F5aQN31ccPXp00qRJt70GUnYmTpzISveCWCekV65cdZiV&#10;sVpaWZShUitt6YO50ZLMKX21Vhq2r0OkwKMkvtq4VtakvtwR4Zq5lsXm2j8rd/qm3IoLcqQMECJc&#10;vkxlXSOusGWp8pqqnMmDsmt1hkwJP5prd4Nu7RNhbyRP6gghwuXVmYkifbwQ4fJHM91Q5gxIseTU&#10;8TEk9kFyZT78Je2T9XBHQQn//bIQ4Ur8x2tChEtZjDYiSNLd1EGIlFG1/9lKiHAl/uMVPGoa4Zbw&#10;rWEhUZX+wPtChMtbe5AQ4eKbuE9o5Y6dvzpjX79FvihEuGw1uwoRLnvNn4UIlz9pmBDh0tkEZT8U&#10;fXoNWH7N/92S99QKynjwIyHCRZt46wlyJfQTIlzOWr2oIHwSqOu3ReyIUx5u3rwZmRPrD3mRNiy5&#10;Df/5z39Y6V5w8uRJVtKA3zQS5V27Dnjss7gNB1wruI+qvbnjyYYLPDt5XJA3c6I/e5ojbYgjY6Q2&#10;HrAs4K4pyJn6By/7syZzOVIGmhO74xHiO5CC2bOFCJcrLfatQcnR+3qh7FrfI10WenNJmTW+xiN/&#10;Ea10Lk3riCdnkYLjChEu3YR4uBDh0kmIeddmpPSmQY6dK+v02gZip7Y6X1l/rJNOamiOPdcEUlsh&#10;wuVO7E9ds5HKfPBTIVIWuRJ602NUZT30mRDhMj/8FS9HfMiY5wo602joCx9SiHBlxb7ryZ0YM1cm&#10;8XYQVPYZ77WcOXNm4cKFrFICjlqx5gqUNiy5PbSciHKz+s2bykpM6jKFgG5sv3z5Mt3wDpC/FhcX&#10;0xqF9AiU1ZdKwA8UnFb5UwPFaX+8CKAXvHLlypEjR+jtYL2Rl6mXL1v/n1ZrYcP5wX1aKyW5Msf5&#10;LTGn0TCn9InwxaGu9JG+7KkwSGETyZMeeyXdaEsIOJJ+hWxJvZ0pA12pw7UdvRCe5c8oEp5yW/nT&#10;JwoRLp1pNPAswTm4+DSKAWUGpR5aWWt2FyLxyVX7N4Oy40BfOsJf3FTje14WZKrxnRDhSn3gQ1vN&#10;n6Iq48FPhIi1ZlfqPkx/4CMqRApHbSHCj/L+pOE6F1R1PMlTO2aHrr1mNyHChQ8sRLiQ/AkRLldC&#10;XyGilU53r/BE6qYlIUPVVrXKeKCtECGh3SyPdNI2Y4S+j4gw6STuOs2FNxUiXI5aca7IvmTJEhy4&#10;WKUEOmayigZpwxKFurGhHfr27UuFikfnLJKDH3fzx3YJLstlSvwRhmdN6hmyLs2xrchzbOKbuIkK&#10;ws7aMsmfOSVkmufNmIhHvlUrwfm4nMkDhQiXsMmc0JUr9aE2VHAk/RbImKyVJeFnXtY+HdJZfFf3&#10;1tiYm3yx75rV7euN2cmqM8LZWvMnIcKl06Grt6574kAhopVwzNVKZ4Stzia4jhDhikxtvbUHemv/&#10;DmU8+DEVyitP4gBt1fLId3gXUuq/3+FlQSn/elOIcCX/q7XwIbl0/Vsv19RtyZg3KWU99LkQKYvU&#10;NrnVIIKctXoKEZLlkW9T//W20BRc773Rmx1lysnIkSMj04aLFy8imWGVEqQNS8rEiRMntm7dyioV&#10;DqXgrBKbw4dOmVP6cYvlyrWtKWWW5kW55sXm2t2xMwraTWWRtbYyBWMoc7oqpQ8VMtX6AUp/pH12&#10;rc7eaH207th9urGkc1+QJ/WW/wVSxmnlwlEvoueSBGvU7pn1yFdcGQ9/rq2WVseIyF1U2oNthQgX&#10;8lchwqXcEBwRzHzoUyjjwbZUiFTyv97MfOiTqEr591tUMD3c0Vd7iFbuhH5CpIzy1h6srWrzY1/s&#10;8cM681rEN9ZJZ3kDSKeT2Bp7QqtIk+Ytmfrvt3lZ1IMREVXaVoqq9AfaCBES3jfroc+0H0MrnTbR&#10;18GDB9khppy89957rKQhMqmQNiwpK4sWLYpjfew7xaUy3AXPOXz48OQJ250Zo7gTC1bKZUr4Ea7m&#10;TRvlTRtjTx5gT/6V3xQUK+WFtI6oVdRldP3pE/H6ppqd3UlDSI7EfraEHky1+2Q88iUeoy4rpHPX&#10;kN79r4l3ePywtVbsuY5r/ixEuGyxp0E21/hBiHBZYt8G40n8TYhw6dwDqi+dy5g6hpT1UDshwuWo&#10;1UOIcDkTYiaUkK/2LZOA4SFF44LdaqtaZT74qRDhSv33e3jHqMp6sJ0Q4bLX7EYFndaOKnvsK+Gx&#10;1juCHLV+ESJc+oO8om6lL579UAfeCIJS//2uEIHo+9pq/kiFqGJHlvITdZ5LYciLtGFJOejSpctf&#10;5Z/p7U6hP+g/FmvXrn/n9aVpj3wmWCmXYG9c5oSu9qT+kDPld8ibPtabMd6XOQFPcacOFXbmCmZO&#10;FSJcgt+URXxqX3ikIEutn4QIyVV7gLVmdzxGlSOhjxDhcib2FyJczsTfXIlikAsnBEKES+c1cS4i&#10;RLhMj3yNo3NUZT30uRDhgjUKEa7sh7+kgtqtWEpwOCHCZXrkKyGiq1uZojO2E2c82EaIcFljn3/o&#10;nBBAOnfi6lz11XlNGJIQ4S1peeQ7XhZkrdFZiEC8fTIf/JiXBaFNhAheit7X8sj3/DMI4vtElU7i&#10;qzNwTOdM4qXmA9gBpZxcuXJl8ODBrKLhjGaeS2nD1ZFAIBCfpYEWLVqw0r3AeDo+Z86cRuFfm+Yv&#10;4fMw6wySijVPsq32rXQz+5FvSHRdOrNGR95rG8yYwoVnOWvHXCROJ39FxixEuHR6Us01Y6abpke+&#10;FSJcWbEXj9Pxj1g3n0Dmh78SIlw4oAuRMkr3cmvMTTi4CxEu5ENChMsce15GHYeLetVX7QlWpHbo&#10;srIgZ63eQoTLUfMX08Nf4VQjUkn/fE2IcCX9sxUvC58H0mtJ9QJvVFniakmdyUOiyp80nL64O7E/&#10;bwRSI8/IRl5FrrRPqMBVz9eJFHK8w8ukWSXM1DBjxgw+4JRQ1lS6cuWiyvnz52lg6Z9//nlE5cSJ&#10;E0dVDqkcU0FqC3BEhbPiKcXFxXiuOnr1KvWmHThwYO/evewAVMLNmzf5AjzShqsdQ4cOTU5OjtuG&#10;8et56623WKXC+fvvv/GfwCqGuXz58vGjxW0/+tKT1RUOqjVaUuQAKC5vUswbb6LKnzLOnzJafRSV&#10;/chXmQ93wGNUpTzwARWEF4R0Ji/0JsdeISf2kKtAasx7dSCdsb46R22d46/ObSQ6Jh2rhzLzoU/h&#10;Otqu31J68GMxwhV7E5zPp3ToRlfmg58KEa60Bz4QIvxzasuCdDZBOhfedQY567imrWbM/Dvq4G1n&#10;rV5Ks0RrrsfyOw8dPCGqJk2Yc+zo2ag6cfwc/gcBuR1sCY8ws1OnTuGE+9y5czhMAfzLc/87qEKm&#10;iH0AdsZT8ESyQLrDQuuCBN1nAZT7PUrA8YTDDgqxweuzUvlZvnw5K2mA6+PzoCBtuNoRCoUaNGgQ&#10;tw2Da9eu/fHHH6xS4eCfByebrHJ3oLPdSeM2jR+99PuOU6F81wB7Ul+I27ClVsxVY3X6X52JvwkR&#10;Lp1V51yx11rX6SHWucKmM9ZGZ6xvxoMfCREunSkjdKb81R9hqyMd13HG7n/VaRCdu1l0JnrUH+uk&#10;I+1JBspa1f7Hy9rqd1+M4+rY7ndtFSoau4Y0ftRiXiZtXLeLMjZi/fr1rKTCfujqfxOcAH6Af2r4&#10;Fk8E4WdkigDHClgd5XwoALrJEHHaQbnLUL1BkYwQ0D2H9FJktHhlvAVQc05286FqhWzYMHagQmUG&#10;35qVyk/UeS7RSniUNly9KCgowD+JQRsG+E/GPzarVDj0/8wq95Tdu3evK6FXtxntPxzP9cbTE1o/&#10;W/Tms5NIDX3DXbV/N9f8AY9cWtd0x568wht78VedW4Z8KWP4sV6QTvKqby06o2Z0Mrn47uaECQkR&#10;yFmrB2R6uCMVImV+5Gs8tn5mdFnU7oNR+vqpUxH+slOmTKE/cVTwM9D285URciBK1MiZKIFTLole&#10;uUIpHbdDcjhyO3I+Au8L8L8M4BDcI1HFVrJGPJ1eDQklXpneiyyQfZRKAz42K1VijDjxp59+ykoa&#10;8K2lDVcjli1bNnToUBSM2zD44YcfcNRglQoHB5SyXEe6txy/awPL8X9rkF9++QWP1ENGEU63bt1Y&#10;6XawT3OXgaPcwb+1egHyb3JBgjIzgnwRkF2pnnirpxCo9qd0FsLwYGz4E9O1k9WrV6sXTY9S1oj/&#10;L0BPoaeTy+KV7+B3KRf4dshKWaWyggZkpUoMzm9Yqfx88803rKRhzJgxrFTVkDZcblwul8lkMpvN&#10;KSkpKOBowjbEy2effcZK9wIjp6UVAw64xk937jbIk1ipMkFeyF1w3759aiqodBbC5OB/x44dwyE7&#10;ak8hILOkVJJyQbJADpkuwdxYRfVoBfY5ygyeG0dOXMHgxAKfk1UqJWj5yu/E+P3gZ8kq5QQ/kgUL&#10;FrBKCRV2RnvHkTYcP3ckGyY++OADVroX4HDMSpUVHPWo+6cyoz2hIWfiuSDyJ3gYjBB+xo0QkNvh&#10;iYAi6vVRZaQMoD0pF8QT1Y5CsacQUOcC3oj7oo5J4MVZqbKCb4G2YpXKCv4urFRZqRL/MvgN4+fK&#10;KuVk165dwoFL2nB15A7aMPjiiy9YqcLBufMd/CJ3CTIbVokNjj6A3AjORM9CDkdeCMjGyNLUNO9W&#10;lyGZH4wKrUHWSDapvUBK+9AT6aW4EeIdkU2yz1FZQePgk7NKZQV/OHxOVqms4OfBSpUV+v2zSmUF&#10;/25xXDUhqHOQI21YYhQcHGfNmsUqFQ7+E+BVrBIXeAWOaoUKZIeEchGzBKV/7+pV9TLnJXxx8jay&#10;PbooShdI6WKp0lV49CjOfA8cOIB9sCcsk1xQzQav0Guyz3FPwXev/Okm/haV/+iMvzIrVWLwc2Wl&#10;ygr+0PhNskplxcgJzY8//shK0oYldwSyHFa5C+AfEnaFc2RYINwLNkaJIOV5eGvkfHiE/6m3YxxS&#10;3E/1P0D+B+gpah7IXBAvCMgLCfJdwNxYRfFnw0eEyn/gwzdF87JKZaXyX67ET+XYsWOsUlnBh8T/&#10;AqtUVip/1o5mxJGHVcoJ/t1atWpFZWnDknLzaTRycnLgNPjPAeSOvKeQUHoLS99cSI6ItPKy2lmo&#10;5plXtdaommCZLvFV/mMKqPyHFbQ/TkFYpbKCnxYrVVZwdD5+72ZfLyP4/8I/HatUSqpEM+IAFfep&#10;If4Ev/76KwrShiV3jBdffJGV7gWV/+gMKv+HrBInNHGnIBUGLAQnmqxSWcFJcCU/6zKSblYY19Rh&#10;hqxSTo4dO7Znzx5pw5I7yXPPPcdK94IjlX6cEY56OPaxSmWl8jcjOFvpu2BhIZX/0gKaEZ+TVSol&#10;+HhXK31fCU5e427GuXPnTpo0iVWqGtKGKyM3b97UDj2oYPCfUPnHGeHcuZIfVtCMRyv9vZv4pV2u&#10;9JNRVPKrvkTlTzevV45hjPpEnheqQzaPb1CheXIGDx5cGA2Px8OeU9WQNny3WLJkSfPmzZ999tn4&#10;/j/xrOnTp7NKhYP/2Mp/dL5w4UIZ+7zvFXDiyn/9nAbZsUplpfKfF4LK/yGLi4vLkm6eO3cO32X/&#10;/v179+5dv3792rVr58yZ0z4276u8rvKMSpMmTV577bW2Kt+p9O7de9CgQcNjgFx2+/bteLsTJ05g&#10;Z3W4S2W/3HUHkTZ8V0CiZrfbYRLnz59PTk5m0XIyfvz4e3iKjUNz5b8YWPmHa+GEpvLfHVTGo/O9&#10;pUpcWoh7TAB+J3T/Hn7SsKJDhw7BBdetWzc5BsgIQTeVL1T+85//NGjQoJnKcyrki+/GZtq0aStU&#10;dqnglLGSnNfiS7FS9UDa8F1h1apVPJcNhUJx/7h79ep1D72w8nccgsp/CxNOaCq/yeHQz0qVFbTh&#10;HU838c8F8AcCV1RghPhFRWX37t0bN25cvHjxzJkzR48ejdyuU6dOTz75pNlstlqtOO0GLpcrOzvb&#10;E5v+/ftPUVmjgnOLis+hA4EAK1ViZDYsuWPgJDfubJh49dVXWeleUCVua6n8FwOrxAlNJby0gPNX&#10;bdfgjBkzpk6dOmTIkHoxKFDJzc3Nycnxq8AXO3To8Msvv/Tu3XucCnwUUP4XFfzmkdQCZdK1y5fh&#10;0OU6je7RowcrVWIaNmzISpWVyv9PfQeRNnwXgQdbLJZ9+/axery88MILrFThwORwEGSVygoSmsp/&#10;7lz5001+TRUnDQC/W0CrEM6bNw9mFpV27dp9pNK6devXXnvtueeee/rpp5EjtmrVCsGvVZA1wpz+&#10;iA0sdo8Kme4Fdeps+lSR4M/NSpWV7t27s1IlpvIP/tiyZQsr3e9IG75b4IiWnp6+c+dOVjcA/mH6&#10;9+/PKhUOnPhcpZ/I/oo6pSWrVErQjKdiXz9X867LyMPAkSNHDh8+jLRsWmyGqiDJA1+qvP3220gH&#10;H1eBEYJXXnnljTfeeCsGvXr1grkuX74cP1GAVJiy4Tvyi72rvPPOO6xUifnpp59YqRJTyf9lwJw5&#10;c1jpvkba8F0Bx9yUlJQ7eJUPudQ9vA8VX6fypyA4V8DnZJUyQF8KUNfgVRUkYWdigHNzMFtliMr3&#10;33+fnZ1tVrGqUAehMzZ4Cg2x4V2DlWRQjBacELBSZcXr9bJSJaZz586sVIkp17/MPeHbb79lpfsX&#10;acN3BfwHpqWlsUOv03lHzjrnzp3LSvcCpJusVIHAWY8fP478jIbGwP+QAr733nsNY1BQUFC3bt08&#10;laCKx+P5/PPPe6qMVlmwYMHKlSu3x2DPnj04ecL70rBVGBIcmn2aO0TlP6FBosxKlZgmTZqwUmXl&#10;Dp6F3z127NjBSpWYvn37stJ9irThqsTHH3/MSncNJGfUNbh///59+/atV5k3b95XX33Vtm1bPArg&#10;IyH+H5UXX3zxhRdeaNas2csvvwyz/OCDDzqqdFcZFBu8xW6VYyoXLlyI+8QFH5WVKjGV/2Jglejd&#10;/Prrr1mpsrJ582ZWqsRU/ma875E2XMV4++23i4qK6J53ZHhdu3aFz7Vr1+6ll16qX78+UoQWKk8/&#10;/TQirWMzefLkZSpqz6DSNXi6DIOi8URWqsTs2rWLlSor+COyUiVG9m7eEapE72bVnQby/kDasKR8&#10;nKkKNxLck0vo5cJTFSbe69SpEytVYip/76ZMNyX6SBuWlJs73l16x+nTpw8rVWKaNWvGSpWVKtG7&#10;uW3bNlaSSKom0oYl8SB7N+8I3333HStVVqpE7+bQoUNZSSKpgkgblty3dO3alZUqMZX/hGZ2lV3G&#10;VSKpEsRvw6NGjerduzerxMX69esHDx7MKqXhN1PiSFoZjlPlmp0/6s5//PFH1Ktnr7zyCitVNVwu&#10;FytVYip/ugkqf++mRFJ5gDvoHJAr/3ltJPHbcHp6usHZkqdNm/bee++xSmkyMzOp0L59+3verDhd&#10;+M9//sMqt2P79u1R556MNSSnXbt2+wzPdnmveOqpp1ipslL5V4GVSCRl5+DBg2lpac2bNy8sLGQh&#10;DRcvXjToSveEOG34xIkToVCoVatWM2fOZCE1C1y7dq12Mthjx47Bw1hFPU9Zt25dcXExVWPZ8I0b&#10;N9CUdL5Do4Fw+oPnXrhwAU9HFdkDCtq5fnbs2AH/Y5XS4O1WrVrFKiobN27UTvCLt8DrYx+egoPV&#10;q1cfL5lLeenSpa1bt+bjkjZt2sTfC58Kzzp8+DCCFEELPPfcc8Igpk6dOi1ZsoTK586d0374q1ev&#10;1q1bl8pVkco/VRD/00gkktvy7rvv1qlTJyUlRZgFfdy4cWaz2efz8Wmt8vLycKAmKFIB+P1+HDNR&#10;6NChA9mBlnA4XJEf5k4Rpw3DPouKinbt2hUMBimyaNEi/JFgVxaLZdmyZYi88sorMJhXX301NTUV&#10;zrp58+asrCw4N/6Qw4YNww6xbHjkyJFoyhdffBHlJk2awOp27tzZokWLxo0bo4o/Q3Z29ksvvUTN&#10;DRfEO2Lr888/j7j6Arf4+eef8Xb4VNgZ1nj27FkUXn/99fz8fH7vZrNmzVDF02kfgLMtPAVnWx98&#10;8AF2ePzxx5HL9uzZE8acnp6OTfgYGRkZ2AR/xas9+eSTjRo1wtdHBKdpDofjxx9/VF66BJ7cT506&#10;Facvb775ptVqXbx4MQXxdvKypERSHbh06VLHjh27dOkiXOTDcWzQoEE4Hh44cICF7gX4GHyiUDgx&#10;FQg63gIc33CQRAEHdopUJPxjIFOi4zMHhvLHH3/wHaoQcdow/6oo0OR8KNDfBlaHsyTkxNwU4YUD&#10;Bw7kOwB6us5Faf763IbhphThm9544w3kqcuXL4fzUaRNmzbwOSoDyqqpvGfPnmeffRZVnvLiN0Rn&#10;VXyfQCAAo504ceJvv/1GEfxR8bhy5Uq6KA3v5xeQ6TcKG8bJI4/ATZF7RV6U5m/RsmXL3bt3o3Dk&#10;yBGcuFAQ2TMSdCpLJBIjnD9/vl27dhcuXGD1EnDwwYFo/Pjx/JR3SQk4OFCkAsBRori4eMeOHThI&#10;spAKji1jxoxBgQ4jFKx4hg4dyucbQV4R+UkQMZlMFMdh7dy5c0iaK/IDc+/fv38/DulUBjjak0fw&#10;g20VIh4b3r59O9K7H1TC4XC3bt0QFL48/pbIGllFBTsgOSZo53LZMFJSivBN77///vz58+F5yMjp&#10;ZfHL1nYYXL58maehBJ7LfzFutxtnDBSkCPLjw4cPw6cRcblcH3/8MZ1hcBsG8+bNQ5ZPV2NQhQ3j&#10;M9Amp9OJ5+rb8KpVq1DOycnhTg/eeecd7dmDRCKJD5zd4oiEAzQshP67ObC3Xbt2zZ07F8kcRex2&#10;ez8VunpXAcCxnnzySSrzj0GMGjWKCjiHuIcL/OGgd/ToUSrjGCgs8oHDV1ZW1vDhw1Gm42RRUdFb&#10;b72FAxrtUAHwYylsiK6YEg0aNLh06RIKfIcqRDw2DJvp2LHjYJXff/+dTk+0Xx7GCXNq1aoVVelv&#10;iR3wB+YgUi4bbtq0KUX4JrJhnEVOmDCBvejRo9r+DK0N89M3bsP4J6RTZv6CZMNUXr9+fdu2bWl/&#10;bsNIW9988801a9bAnnk2vHDhQvUZZbJhAuco+Dr8dBjvi6agskRSmUG2hN85TG769OkspLJ169a0&#10;tLT69evzq1b3BI/HQ0NPLl68+Prrr1MQzJo1i/+L4R8f/9QHDhwQeo4qAGTen332GZVffvllofMV&#10;+frYsWOtViur3wvw8XAUpTJOFKLORpefn0/zxVKWAvx+f4VNrsePpciIvv/+eyqD7BKwAx5ZtIoQ&#10;jw0LppKenr537178Z9KYJvy+cXJ09epV/FvSDp9//vmgQYOwA63mce3aNXoFbsOnT58Wekr4W9zW&#10;hteuXRsKhSiC/LtHjx5UBnS+RmXs+fzzz1ssFj4dAXyU3pTvQzaMx3HjxlEkIyMDXwQ2TP/S+A+h&#10;XxtOu/AsvH5UG3766acpwuFvgYMUrVeIfzkycoCvhgaksqSa43a78SNp3LgxP1/k8H8cAmWiwm7K&#10;wkfiBzi8LxUIXp0yZQr+36lc8SBX4+0mfEKCHxM6d+4My0G5YcOGvLPsbrNgwYIvvviCyp9++inO&#10;XahM4Njy66+/4ivorEt9t8H5ysSJE6mMT0IFgl8zQNrTr18/fMjz589TBKdffEDr3QaHfRgw/o44&#10;7FP6y3v3iKh/90pOuW0YrpObm8sqKl9//fWrr76KPwO+P0EnpF27dqWqzWZD9c8//4TxUAS/NkS4&#10;DSMiTNaDt0AQhdvaMAper1d50WgnQatXr6ZN3PP4Z+CXhVGmAs+G+T74XrQJ5RdffLFjx44o4Hwi&#10;NTUVJ4A4e4i0YdqZX3oicAJOm3AWqbyuCl8LCGUqSO42cLJvv/021igYg/fBGwfHaBrXjf+dpUuX&#10;UpCgCzD8pwKzwWkllSsM2MYbb7xB5ebNm0eeKIBVq1bxy2AVj7YTKvLfCh8Y/4lkfk888QQVioqK&#10;kN6p2+86K1asaNu2LZVbtGgh5B7Etm3b+LHunoB2Q0Ph94b8ClUcuHi6gjI2hcNhpA379u2DEaKK&#10;YAUfwQoLC3EEnjFjBlXpc3KEapUgziFaUcGfBCd0eGR19W4cbQ8N7VDGc8/IQRY6YOdz586xSmnw&#10;KxEumKDKL6fEAvtoL8hgf3oK3kjoc4oEewr/YIMGDcIpJJXRCPBvejWAs5OKP57ePXDeM3nyZFbR&#10;gD/6gAEDaEwcQNvicENUWC6Cv53Vat2zZ8/TTz8dOTPU9OnTK/hoEonFYqH79IBwcbJu3br4/PwT&#10;ImsB+C7af7e7DZI5num2adMm6lK1MEKhQ7Ei0c+Gcb4edUawCvu744/LLZ8PNSJ46rlu3TrtyKOK&#10;B+clcDK6EIjqypUr6QC1f/9+fOa0tDQaSga6deuG3XB2WGGp8P3KnbRhiQ44wrJSaV577bWyrDBY&#10;JXjvvfe+/vrrYcOG0fUPDk5cXC7XzJkz0Qh0EtOvX7+XX375fZVY5093nJ9//plGgcL4cUZPQeKT&#10;Tz555pln7rkN6ydzgAfxs0Fih6Q5Ozt7+fLlFLzbLFq0qF27dlTG31oYYIxTT5/Pd2/X9QsGg3Sl&#10;9NSpU/hpUZBwOBzaCwxPPvkkP9Hnl8oqgKeeeqpjx44fqKB64sSJQCCAQs+ePZGgDxw4EFZH11ol&#10;1QdpwxXEkiVLos6Wdc8vhN5BuEkUFBRozy3q1atH58vw4LfV27WbNGkijE+pAJo1a8YvQggmR9dL&#10;qpANA+rmABX2sZEP4eSJyvibUoFAnocUCj9yVr9H4JQO5yWbNm1CS1LXGIz56NGj+C+DDb9RAn4G&#10;I0eOzMvL27hxI1Lk1atX09MrBjQjHwqq5eLFi2vWrGEVSXVC2rDkjsH94IcfftBesURyLFwqdDqd&#10;rVq1Qnnu3LkUrwAaNmzISmUwuXsCGopft9daMod/QrSnztXXuwfei96aMkgqo+B2uzdv3kxVoO57&#10;z5g1a1YZP0PZ95RI7h7ShiV3DJpZDEyZMmX06NFUBtoL8uQZeDx06BDyFZ/PF2sW0jvOE088wfvs&#10;o1pXRfpZVDp06EDjUXEeE/UEhX9CJKN0dynyp5YtW1KwAkD6mKpC+RxdU4WT4YNxtHdzSiSS2yJt&#10;WHLHwCGYCr/88ov2Ql9kNsyZP38+LIdV7jJ9+vShm0cvX74cdV544bPdE/Lz82FsfBwyyvw+TsA/&#10;Ic4nvF4vttatW7fCxrhJJJK7gbRhyR2Dm0TDhg219z7C8/78808U4H806rJRo0bqlv8zfPjwgQMH&#10;Uvluc/Xq1fT09A0bNiCVXLFiBSLff/+9djqzymDDEomkuiFtWHLHyM3NnTRpEq01Rskc9SDCg+m6&#10;tMPhOHbsGBUWL16MlA578lt0KgB8qpkzZ/JL06jS5yT4oCeJRCKpMKQNS+4kU6dO/fXXX/llUn6L&#10;yPbt23v06EHLWgCY3/jx4/v370/DWSUSiaTaIm1YIpFIJJJ7hrRhiUQikUjuGdKGJRKJRCK5Z0gb&#10;lkgkEonkniFtWCKRSCSSe4a0YYlEEpNXXnmFlWJzp/aJj+eeey41NZXfhKZPRd4dJ5GUEWnDEokk&#10;JmWZ0uRO7RMHN2/ehAeX0VwLCgqirqkgkdxbpA1LJJKYkH3SEtrHjh1btGgRqn///fe8efP4usLY&#10;56+//kJEO//Jnj17Zs6cScsOAq0Nr1y5kq/FhKfguVeuXJk1axZFiFUqrKK+I9460kRPnz79/PPP&#10;86XBFy9eLCxStH79epqmG18hHA7jU9GHLC4unjNnDn8ijBw7LFiwgK/BJZFUGNKGJRJJTMg+4ZGP&#10;PfbYW2+99cILLzRo0CAQCHz11VfcWVHwer0//vhjSkoKreYZCoXee++9H374ITMzk5ybdr506RL2&#10;6dy585dffkmR48ePN2nSBFbavn17mnMNNpmWlvbJJ58gkp2djcjZs2exc5cuXZ5++ulWrVohwvni&#10;iy/wXl9//fWWLVtMJlPXrl1fe+219PR02up0Ot99992OHTviBbdv3261Wj/++GO8Gl4Kz8IHtlgs&#10;U6ZMwZ5vv/02Psajjz4KI6fnSiQVhrRhiUQSEzJL2PDjjz+ujYCWLVtu3LhRG4HV1a1bFykm3Joi&#10;yGhpASjaB3lwnz591C1sJUfYsN1up0hWVhay3nXr1sERKUIrcOC5/LIzytqEFb7+0ksvofDOO+/w&#10;ZfzpvQ4dOgSvpciLL7549OjR/Px8yqf5BwZUhg3jFSgikVQw0oYlEklMyKVgw+3atdNGALx27dq1&#10;KFDOCmCilNHCid9//32z2ZyamtqiRQtE+LN27Njx1FNPwXEpAhvOzc2lTdjzr7/+at269cKFCylC&#10;YE+8BYGydjQWt2EwatSoYDAId6dXRoo8bNgw2kREtWF8QuTfsOE5c+awkERSsUgblkgkMSHHgg23&#10;b99eGwHchtPS0igCE4VTnj17Ft62YsWK06dPIxvW2vCYMWPy8vK2bt169epVng2Hw2HlySU2/MEH&#10;H8yYMYMitMgjnovX5MDsaSvgNoyX7dKly/79+7GV3gvVAQMGqHv9n5MnT+IxVjaMp8CG58+fz0IS&#10;ScUibVgikcSEHEvfhhGBO6IwdOjQV199ddOmTfXq1VN3+T/PPPMMcl8U6FktW7acOXMmCrS4Fh4j&#10;bRjW63a7KULPQroM/0aBLDbqRemMjAwab/Xnn39iH+x5+fJlcnoQCAQOHToEGz548CCqOG+gDwzb&#10;xhkDCtKGJfcQacMSiSQmZIT6NpyVlWW32xH3eDy0yWazpaenw+369etXUFCACD0LySgKZrPZ4XB8&#10;/vnnU6ZMibRhFJ588knsBl5//XVUb9686XK5KNKhQwd1Xwa34U6dOmErcnF4rdVqpX7it956i55F&#10;GXnHjh1R3rdv344dO/DxUDaZTJQoSxuW3EOkDUskEqMg+yQHJaiKR1bXIOwZCyTKgFVKnqV/NxH2&#10;j3xlIYgqfSqdTyiRVDDShiUSiUQiuWdIG5ZIJBKJ5J4hbVgikUgkEolEIpFIJNUOmQxLJBKJRCKR&#10;SCQSiaTaIZNhiUQikUgkEolEIpFUO2QyLJFIJBKJRCKRSCSSaodMhiUSiUQikUgkEolEUu2QybBE&#10;IpFIJBKJRCKRSKodMhmWSCQSiUQikUgkEkm1QybDEolEIpFIJBKJRCKpdshkWCKRSCQSiUQikUgk&#10;1Q6ZDEskEolEIpFIJBKJpNohk2GJRCKRSCQSiUQikVQ7ZDIskUgkEolEIpFIJJJqh0yGJRKJRCKR&#10;SCQSiURS7ZDJsEQikUgkEolEIpFIqh0yGZZIJBKJRCKRSCQSSbVDJsMSiUQikUgkEolEIql2yGRY&#10;IpFIJBKJRCKRSCTVDpkMSyQSiUQikUgkEomk2iGTYYlEIpFIJBKJRCKRVDtkMiyRSCQSiUQikUgk&#10;kmqHTIYlEolEIpFIJBKJRFLtkMmwRCKRSCQSiUQikUiqHTIZlkgkEolEIpFIJBJJtUMmwxKJRCKR&#10;SCQSiUQiqXbIZFgikUgkEolEIpFIJNUOmQxLJBKJRCKRSCQSiaTaIZNhiUQikUgkEolEIpFUO2Qy&#10;LJFIJBKJRCKRMM6ePXuqhF27dm1X2bhx45IS5s2bN7GEMWPG/FZC3759O5fw7bffti3hZQ3vaPhM&#10;A/YnunTp0l3DgBL++OOPESNGDB48eOTIkePHj59SwqxZsxaUsHjx4uUlrF69en0JmzZtom8B9mk4&#10;dOjQsRLwrTlXSrh58yYaJCcn56uvvtq5cye1j0RyPyGTYYlEIpFIJJJqx/Xr14tLQP5ztAQkSDtK&#10;QELFWbly5fwSJmkYXsLvv//erwSkhX009FLp2rVrz549e5TAsj2VbhqwGweZIYdlmSrsdVXY26uw&#10;BHHKlIULFyIz5CAbJJABHijh9OnT51QuXrzIGqVyc+PGjfPnz7NKBYJkGI/4uyNXv3TpEgUlkvsD&#10;mQxLJBKJRCK5n7mm4YKGMyWcPHnyuIaDJSBx2lMCMsNtJWzevHljCStWrEDeRcyYMaOohFGjRg0u&#10;gSV8KkjkOpbwvoaXSmjatOnjJbz66qutNLQv4aeffvqlBOowJGbOnDlXZcmSJfiQnMOHD59QQdLL&#10;GuVegPyTlSRxcW+TYXDlypUPP/xw6NCh169fp4hEUtWRybBEIpFIJJLbc0TDKg1stOjEiX379u2t&#10;geVt7du/9tprbIToyy83bNiwngpOr80a8vPz65bw9NNPv6jy+uuvf1LCF198wbLJ7t379OkzuoQJ&#10;EyYsKmH58uW7S7io4bIGGvxJXC2BJcol4ESfg/SDuHnzJnJjPIK///6bNYqkPMhk2CD4Hd7bZJg4&#10;duxYixYt8F/G6hJJVUYmwxKJRCKR3OL06dN/aqDBogCJ1tISpkyZwrr/iooGDx78uwpSwR81IAn8&#10;VOXDDz9EUke88cYbrB/w/fcRb1fC559//l0JLOFT+eWXX9jNiL/9xvr+VNh7FxXNmDFjTgkLFy6k&#10;GxqJNSVs3Lhxqwr22blz594SDh48yMbFHj168uRJ1kl65kxxcTFLHC9fZo0iUZG5nEFkAxqkkiTD&#10;Fy5c+Ouvv+bPn4/jGAtJJFUWmQxLJBJJNeXixYt0uyA4fvw4JUVIkJAvEUif1pawcuVKGggK5s2b&#10;N7WESZMmjSqBTfOi0l8D3ddH9CyBZXsl/FQC0kh2g6B6i+D3JSBL/OSTT2iCma7qnYcEssQ/Shgz&#10;ZgzdxAjYZ1VZsWIFjWgFOB3n0O2C4KY6Scx9D74yK0niQjagQWQDGqRSJcMowDt++eWXOXPmUFwi&#10;qYrIZFgikdznIM9hYx+vXbt69SoNmwSwc3XWTIWTGpAWHi5BmW2zBJYg7ty5bdu2LSUgRWTTs6hM&#10;LmHkyJFDSkAGiGSvW7dueERG92UJH3/88bslvP766y+oPP/8849qeFUDm3JU5ecShg4dOkyD2kGo&#10;QNOHEkeOHKHbBe/JWdQdRJ5JG0Q2oEFkAxpENqBBKlsyTPz555+ffPIJXJLVJZIqhUyGJRJJmTh3&#10;7hzdKwi2bt3KZhddvXru3LnUEVdUVERdf8QPP/zwRQmvaWhYgt1ut5VQr169BhrYNDIvvdS2bVsa&#10;aAq6du2q9iAqDB8+nLoi8aas708F2SmNaN2/fz/OGDhwbg5LhS9evHTpEhsJevky3TfIYalz6VsH&#10;1VsFFeK7XRCnC6wkiRd5Jm0Q2YAGkQ1oENmABqmcyTCALU6dOvWzzz6Db7KQRFJFkMlw5QWHvD17&#10;9tDElZHgSMT2k9xRcEBX7xNksK5AlWUlTJkyhXX/qdBkoaBbt25soOdPP33++ec0c8xHH33UWgPd&#10;KEjQjYLgyy+/7FQCckiW8HXv3qNHj19LGDBgAOv7GzZsxIgRE0qYqYFlhCpsZhsV1j+4aROyRJpa&#10;hmCp7ZEjJ0+ePF1CseZ2QWSArF1kLmcY2YDGkWfSBpENaBDZgAaRDWiQSpsME4h37tx57ty5rC6R&#10;VAVkMlx5uXjxIlIp1ptWQsuWLZOTk202G7Iatl+84JilhZZcB8jAWaq0e/eGDRtouXawZMkSGgg6&#10;f/786RrGjx8/VmXkyJGDShg4cCDN+AKQyLFlB/v161Oy2CBgCZ+Kdl1BZQHBEtTZZBS+0tCl9Hr0&#10;LBMdPHj06NFsStOJE5EZKishqqxYsQKfH/khHqnPkDh+/DgNkT137hxrFElsZC5nENmAxpFn0gaR&#10;DWgQ2YAGkQ1okEqeDBObNm1q06YNTiZZXSKp3MhkuCpx+PBhr9dbUFBw5swZFoqLrKwsVqpOyFTE&#10;ILIBDSIb0DjyiqVfawAA//RJREFUTNogsgENIhvQILIBDVIlkmFi9uzZv/32m3Z8mURSOZHJcJUB&#10;h5Xk5OQPPvjA+PKGMhmWxIFsQIPIBjSOPJM2iGxAg8gGNIhsQINUoWQYYJ9PPvlk+/btrC6RVEpk&#10;Mlw1OHLkiM1ma9So0eU7seqjTIYlcSAb0CCyAY0jz6QNIhvQILIBDSIb0CBVKxkG+MAbN2787LPP&#10;DA5plEjuHjIZrgIgAfZ4PD6fr4yHntsik2FJHMgGNIhsQOPIM2mDyAY0iGxAg1S5BmRLCKioqwow&#10;aLkBwFYgULly5Yo69aQCrVlAIHUkkMdy1AXOo0BTmQBkj6yklolTp07t37+fTXepAf7CYbuq4AXZ&#10;+50/X1xczD7HhQuXSsBHZZ/+6lWcZHKQxBI0GhHJMF4ZX5yaBa+AfahcFrDzr7/+2qdPH7QYC0kk&#10;lQaZDFcBfv/99+Tk5OHDh7N6NHB8ZKUyIJNhSRzIBjSIbEDjyFTEILIBDXLfNyAyHy0sCywNS5JU&#10;KDMUUJMpBmWMALkWcsUdO3ZQxsjSRDVRZLna+fMs81PBAZNDy6SD48ePHy2BloIn2PyfKrRcPMEy&#10;wtI5IXtjdXU9SgIBPiH79JX7Hle0Ob4Cq1Qg1DOMdBqJN34Y5U2GCfwpW7duvXXrVvyKWEgiqQTI&#10;ZLiyg2P0yy+/bDabd+3axUIxgDcMHDiQVXSRybAkDmQDGkQ2oHFkLmcQ2YAGKVcD4oyfZVcqSAIJ&#10;5GAsG7t4Ue0LZCBnw1GCYMnfiRO0+h04dOgQ3p04ePAgi6ogRSSw/6kSWE6pghyGo3YHKlASSFBm&#10;q4+aCOtB+bMAa4sS8OFZSRIX+EPcw2QY4APgbBO/tDiSYWL79u3vv/8+q0gklQCZDFd2cLiZP3/+&#10;jBkzYFcspEtRURF2ZpUYyGRYEgeyAQ0iG9A48kzaIHe7AdWk6RbUJQhYFlg6DwRqR50CUkGWt509&#10;qx3zyTr4VFiSp8I2q6ijRBXY80ugDBMF9h4qLCMsLmafQIWSQ0Id4qqAT0uJImBf49q13bt3K92d&#10;JbDvqcIyQtnlpYv8FzYIfmn4GbNKBSLcM3zmzJkjR45cj7cXHf9cAwYMKGP/jURyt5HJ8P1J+/bt&#10;N23axCoRyGRYEgeyAQ0iG9A4lfBM+m/NUFKcp1IfIGDZ0l9/sXSqBJZpXb7Mci8V5GPKbXwqLFcr&#10;LqbkjaC8jqBMD+B8lJVUlMGgKiw1VFGSxRKQQ65bt46SSbarCnvdc+fYJ7hwQcgP1TRWAZ+ffSsV&#10;NQdUYG1RDZC5nEFkAxoE/244ILBKBRJ1Ai18Ehx5WKj84Cj39ddf46DE6hLJPUImw/ctgwYN2rt3&#10;L6uURibDkjiQDWiQ+6YBafQjwbLA0lCCFAlLE1UomxJgKZcKcjC1067ULYWbNm2ixA8gi1MyPBV1&#10;PClDvZ1Q4Yg6spTQ3lV4/Phx1tV48iRLGU+fRirI3kOF3hrgk1ASC/AJ6cPju7C2qGrIVMQgsgEN&#10;IhvQIDj44ADFKhVI1GQYBRwPcQTG4ZHi5QUH2IkTJ7Zu3RpHYBaSSCocmQzf53Tv3h3npqxSgkyG&#10;JXEgG9AgURuQkitCzQEVeB4IiouL1U47BaR/LHU7fZplfirqbYMKBzUg/WPRI0coA9S5pRConZEK&#10;al8gg5JAwPNAQs1tY0IpcSQsgY6AtUUZkGfSBpENaBDZgAaRDWgQHGArVTIMcAyHR5w8eRKfjSJl&#10;B35Hw2R+/vlnOWpacq+QyXC1ACkxzl9ZRSbDkri4Uw2opksMdh+e5pZCwLJAFZafqQkhS9pKdwlS&#10;/x7BkjwVtllzPyHAE9lLqFCGiYLaF6iAKns/zRIUgDJDgsa4AvZxVXAqwL7JtWs4ReCw76mCT0g5&#10;IWsISfmRZ9IGkQ1oENmABpENaBBYCayKVSoQnWSYQEpMllqu65twT5gplQ8dOvTFF18sW7aMqhJJ&#10;hSGT4epC+/btN27cSGWZDFckMAZKgQBsjDrWACVLhNr3xqDkCrDcS4WlhuqQUZarqVAKR5APAcr0&#10;IkEqSLDUUIUyRsCSyBLYZhV62b1797J3VWGfTIV94tK3FOI7qjmgAmuL6g0amZUk8SLPpA0iG9Ag&#10;sgENIhvQIPBT2D2rVCC3TYYJ+P7JkyevlXkxYZw28GSYWLx48S+//CIEJZK7ikyGqxd16tRBUnS3&#10;k2GkfxyWBUZAOZKAmiSKUGZFCLkiSxDV/kNKCAElfgBZH6V54MSJE9u3b1eHlN66pZBuJiSOHDnC&#10;okePam8p1KaF7A1U2Bvfd7cU6oBmZCVJXMgGNI48kzaIbECDyAY0iGxAg+DsAmcgrFKBlDEZJnB6&#10;Br/DmR6rxwZnUFHz3p9++mnWrFmsIpHcZWQyXO3AISwzMzPWLYWAOgYBjmUsrVSh/kCg9gUyWBYY&#10;cUshR01yo0ApsQBLoCNgH90YMhUxiGxAg8gGNI48kzaIbECDyAY0iGxAg+D0qfInwwBnbvic2I3V&#10;YxArGcbT9+3b99Zbb+3fv5+FJJK7hkyGqyNymLQkDmQDGkQ2oHHkmbRBZAMaRDagQWQDGqSqJMPE&#10;dXXUtM6esZJhAl92yZIln3/++W2TaonECDIZro7IZFgSB7IBDSIb0DjyTNogsgENIhvQILIBDVK1&#10;kmFw8+bNixcvnj59GgUW0qCfDBOXLl368ssvp0yZwuoSyZ1GJsPVEZkMS+JANqBBZAMaR55JG0Q2&#10;oEFkAxpENqBBqlwyTCATPnnyZHFxsXDjW1mSYWLHjh0dOnSQXcSSu4FMhqsjMhmWxIFsQIPIBjSO&#10;PJM2iGxAg8gGNIhsQINU0WSYwFOOHTuGr8Dq5UmGAZ44bdq0r776itUlkjuETIarIzIZlsSBbECD&#10;yAY0jjyTNohsQIPIBjSIbECDVOlkmLh48eKZM2eoXK5kmLh69WqHDh0WL17M6hKJYWQyXB2RybAk&#10;DmQDGkQ2oHHkmbRBZAMaRDagQWQDGuQ+SIYBvgUMkRanLG8yTGzYsOHtt98+ffo0q0skBpDJcHVE&#10;JsOSOJANaBDZgMaRZ9IGkQ1oENmABpENaJD7Ixkm8F3weyguLmb1coIP0KtXr969exv/JJJqjkyG&#10;qyMyGZbEgWxAg8gGNI48kzaIbECDyAY0iGxAg9xPyTC4fPny8ePHT548GXWu6bJw8eLFdu3abdmy&#10;hdUlkvIjk+HqiEyGJXEgG9AgsgGNI8+kDSIb0CCyAQ0iG9Ag91kyTMOk8aVOnz596dIlFi0/06dP&#10;/+yzz1hFIiknMhmujshkWBIHsgENIhvQOPJM2iCyAQ0iG9AgsgENcl8mw1S+evXqqVOn4nvZQ4cO&#10;4XHo0KEjR46kiERSdmQyXB2RybAkDmQDGkQ2oHHkmbRBZAMaRDagQWQDGuQ+ToaJYhVhOeLbQskw&#10;OHv27BNPPLF69WqqSiRlQSbDlZ3r16//9ttvubm5TpW8vLzRo0ezbfEik2FJHMgGNIhsQOPIM2mD&#10;yAY0iGxAg8gGNMh9nwyDmzdvnjp1CptYvQzwZBggkV63bt2rr75qZNy1pFohk+FKzYYNG5C4Pvvs&#10;s8ePH0cV/+GLFi1KTk5+/fXXaYf4kMmwJA5kAxpENqBx5Jm0QWQDGkQ2oEFkAxqkOiTDAKe7SGVh&#10;mvi+LKSLNhkm8PF69erVt29fVpdIYiOT4coLDhDPPfec0+k8deoUC90hZDIsiQPZgAaRDWgceSZt&#10;ENmABpENaBDZgAapJskwgZQYX/bcuXO3HTUdmQwTiHfs2HHPnj2sLpFEQybDlZfTp08Hg8HWrVt/&#10;9dVXaWlpJpMJSWxycnKLFi0MHgplMiyJA9mABpENaBx5Jm0Q2YAGkQ1oENmABqlWyTCBr3z8+PFr&#10;166xejRiJcPEzp07+/bte/36dVaXSEojk+HKy4kTJzIzM5EGjxgxgq6K4RFHBLPZ7PF4aJ/4kMmw&#10;JA5kAxpENqBx5Jm0QWQDGkQ2oEFkAxqkLMkwsj7OVQ2XSkAqixchzp07d6aEUxqOlXBYxe/3a7Pf&#10;ikyGCXzs06dPs0oE+skwwLv07NnT+Jw7kvsSmQxXXs6ePZuXl+dwOE6ePMlCKkOHDk1OTl6wYAGr&#10;lx+ZDEviQDagQWQDGkeeSRtENqBBZAMa5C41IFJEDpI0DssCNXkgQCJHFBcXs4ywdE6IYzUHCVhU&#10;2K4qOFsjtGW8IKEtszdTYR9C5aIGpG0EEkX26a9evVYCgnh3lulev36zBNYQd42cnBx8TjQIVVFG&#10;81LZCGVPhgG+JloYzcjqGm6bDBM7d+78/PPPd+3axeoSiYpMhisvOKZ/9dVX6enp48ePZyF10vn8&#10;/PxAIMDqJWCfWbNmscrtkMmwJA5kAxpENqBxZCpiENmABqkkDfj3339TCkRQEghYhqTCkicVllGp&#10;IP0gKOMCyA9ZHqaiZmcK2lwRUDoHKNkjKDMkcIgjTmo4oeHUqVPr1q2jjkc1i2SwNzh/nn0CFfbh&#10;VPCx6YsgAWNftWzzKt1/4IujoVilAqFh0nh3/L3w48HPo+KTYQKfAb8l/CRYXaWMyTDA/8uIESPa&#10;tWuHXy8LSao9Mhmu7CDFtVgsycnJ9evXRyE1NbWwsBAHAra5ND169IBRsUpsZDIsiQPZgAaRDWgc&#10;mcsZpOo2INK/20KZYRlR0ikVnNNTokVQ5yGgbJASQkr8wKZNm/CPTOkcMr3jJfDRpACNTBw8eJCF&#10;VLAP7QwHx4sQlF5y1CRUQU1XGZTc4qOytqjKoFlYSRIX+Bncw2SYwK9x9+7d+GWyugHwIuVNhomL&#10;Fy/iHwr/9VQtezJM4AjQtWvXhQsX8leQVGdkMlw1wOEPlgyDxD8wC8UA/9jdunVjlRjIZFgSB7IB&#10;DSIb0DjyTNog1ICwCcqvQNShpJQEcqj7Dpw+fZryQICMjlI7cKQESvk41DcIsL+S+amwtFIF6Z/S&#10;IahC/YGE2h2owDLUCPCxOeybqOliVNTkl4HvTlCDlBf5CzSIbECD4PeMfxZWqUCECbRwWKDhAHH/&#10;KxFxJ8MATYEPgBNjlMubDBM4Xr3zzjusIqnGyGT4/mTAgAELFy5klQhkMiyJA9mABpENaJy4z6SR&#10;BalpkQKyJpZFafJASr04auecAuVpBEvg1DsD6UQQ4M/KSiqUNAqwp+lCHYO8QFAuSrA0sfQthVpY&#10;mqgmipQcAnxfSgIB2kGmIgaRDWgQ2YAGwX80jkWsUoFEnU0aH+bUqVM4+LBo+cFzcShjlbjAUQ6f&#10;Yd++faxeTnDwnzhxYu/evVldUi2RyfD9TKtWraKuriaTYUkcyAY0SAU3IEuAVJQUUIUSJEJNBhnI&#10;oCgnBGpixaCkC7AeQxXKEgmWqKlDSVkCV/qWQqSCLE3UdCoC1mOoGWgKUGWb1Y5EyiSBmooqbNu2&#10;jb2xCvtwpfsP2VdVk0DWFpISZCpiENmABpENaBAc2XAkZJUKJGoyTGUcgXHEhqdQtVyQy7CKAbZv&#10;3w6nYJXyc/Hixa+//nrq1KmsLqlmyGT4/sdiseAEkVVUZDIsiYPK34A0+rGMUJZYRijLItTkSwFn&#10;AywRLC5mmZ8KGorSOaR2bLTosWNHjx7dtGmTeufg4f0aKEKwjFDNCfEiHPa6ap+hmgMqULJKUHIL&#10;8L1YW9ynyDNpg8gGNIhsQIPIBjRIJUyGCURgheX1IPgXzJRVDEDDpJEPG3m1rVu31qlTB57L6pJq&#10;g0yGqwUnTpxo1qwZq8hkWHI74Gcsu1KhDkOkc6xnUIWSQILlapo8EES9pRCw7FBF6RlUwf5K2qcC&#10;P2MvV/qWQjUHVNCOFKXPRrBsVUXt7xRh30dF7TtksJRXRUmUVVhb3Dnw1VhJEi/yTNogsgENIhvQ&#10;ILIBDQLDghuySgVy22QY4LPBzSPjOtzZZBjGDffHuQoeKV5e9u7dO2nSpF9++YXVJdUDmQxXI7p3&#10;744cAAWZDEeCLEhNixTQSmrqpIBDKsu0St9VqN67p0B5GsESuNJDQwWwKRL2NF3U8adluqWQZasq&#10;aschQ8kRVfC91HxQAd+XkkDA2iIGMpcziGxA48gzaYPIBjSIbECDyAY0CCwbJxusUoGUJRkmcIIE&#10;s8PnZHVdcGaC/VnFANoJtJAS4+PhdOu2ZzWR0L3HaOFvvvlm0aJFFJTc98hkuNrx008/paeno0D5&#10;D6GkgCWwJCnilkIOZVaEmhgqsNxLRem8K4ElaiosgTNwS+EJdaFCAkdbyiQBXoe9tGYcKWAfTr2l&#10;8NixY/T52feUtxSWE5nLGUQ2oHHkmbRBZAMaRDagQWQDGgSnLpU8GQY4uYLf4XzstmOs6DSSVQwQ&#10;OZs0PgNOFPH6rF42tBNx4ekdOnTAOS2rS+5fZDJcHZE9w5I4kA1oENmAxpFn0gaRDWgQ2YAGkQ1o&#10;kCqRDBP4qMeOHbuuO5nF3UuGiWvXriGnLft9T5GzUvfu3bt///5lfwVJVUQmw9URmQxL4kA2oEFk&#10;AxpHnkkbRDagQWQDGkQ2oEGqUDJMINc9ceIEq0Rwt5NhgDz2onpHG6vrEnWJpiNHjrz88ssbNmxg&#10;dcl9h0yGqyMyGZbEgWxAg8gGNI48kzaIbECDyAY0iGxAg1S5ZBjcvHnz7NmzeAqra6iAZJi4fv36&#10;yZMnb/teOusVL1269PXXX8cXYXXJfYRMhqsjMhmWxIFsQIPIBjSOPJM2iGxAg8gGNIhsQINUxWSY&#10;wCc/ffr0tdLzPFdYMkxQNzU+CatHoJMMEz179iwqKirvd5dUcmQyXB2RybAkDmQDGkQ2oHHkmbRB&#10;ZAMaRDagQWQDGqTqJsPEpUuXkI7y6UsrOBkGf//9N3LyM2fORL0N+LbJMPHtt99evHiRVSRVH5kM&#10;V0dkMiyJA9mABpENaBx5Jm0Q2YAGkQ1oENmABqnqyTDAV0AuSqOmKz4ZJqib+urVq6xeQhmTYTx9&#10;6dKln376qdDRLamiyGS4OiKTYUkcyAY0iGxA48gzaYPIBjSIbECDyAY0yH2QDBNIRE+cOHHu3Ll7&#10;kgwTeOtTp06xikoZk2ECX6Fv375FRUVync6qjkyGqyMyGY5Ejni5LTKXM4hsQOPIM2mDyAY0iGxA&#10;g8gGNMh9kwwTZ8+ePXbsmPFkMr5kGFA3dXFxMVXLlQwTu3btevrppw8ePMjqkiqITIarIzIZjmTG&#10;jBmsJImBzOUMIhvQOPJM2iCyAQ0iG9AgsgENcp8lwzRMGuZosH847mSYQKsiJ8dniCMZJkaOHPnB&#10;Bx/I5YirKDIZro7IZDgqX3zxBStJoiFzOYPIBjSOPJM2iGxAg8gGNIhsQIPcl8kwckgaNX39+nW2&#10;oZwYTIYBPsOlS5dWrVoVdzc1jZqWPStVEZkMV0dkMhyVoqKinTt3sookApnLGUQ2oHHkmbRBZAMa&#10;RDagQWQDGuS+TIapjHT04sWLMMo40lHjyTCxb9++s2fPGrlv7ujRo19++aUcNV21kMlwZef69evF&#10;ERgcTyKT4ahcv35t1vRerCKJQOZyBpENaBx5Jm0Q2YAGkQ1oENmABrmPk2ECX/DkyZPlPcu9g8kw&#10;HnHiferUqbi7qcFvv/32ww8/GHkFSUUik+HKzrfffpscwbvvvss2x4VMhqPy999/T53ckVUkEchc&#10;ziCyAY0jz6QNIhvQILIBDSIb0CD3fTJM4MXL5Zh3NhkGOCGkz4ACRcrFwYMH0UStW7eePXs2C0kq&#10;MTIZrtTgXzE9Pf2VV15h9TuETIZjsWDBgrHDw6wiKY3M5QwiG9A48kzaILIBDSIb0CCyAQ1STZJh&#10;gCy0uLj4zJkzrK7LHU+GiZs3b546dQpfltXLDB8mjR/822+/feTIEapKKicyGa7UTJ8+PTk5uUeP&#10;HsOHD+/YseMXX3wxYsSIMh4adJDJsA6ftq2zY8cOVpFokLmcQWQDGkeeSRtENqBBZAMaRDagQapP&#10;MkwgHT158iR2Y/UY3KVkmKDJvcr1fYV7hkePHt21a1dWkVQ+ZDJcecEh4NNPP01JSWnRosXixYtx&#10;6FmxYsWLL76I9Lht27Zsp7iQybAON2781bP7He6Kvz+QuZxBZAMaR55JG0Q2oEFkAxpENqBBqlsy&#10;TGCf48eP47uzegR3NRkmiouLT506VcbJvSIn0MIJQLdu3bZs2cLqksqETIYrO3+rsIpKjx49kA8b&#10;mb1dJsM64GjbvdszrCLRIHM5g8gGNI48kzaIbECDyAY0iGxAznUNyAk5yDOJc+fOnS0B9oFMDCAn&#10;3Llz5zGVo0ePIgkkkMVxWEgF+9DO4OTJk/QieDX2uirqxKwKyDk5yHUJpH84Cw2FQngWPx3Fx8Mm&#10;KhsB3xfvxSq64GPgA8S6EIBvykrGQOuxUjTw9dF6ZfniUWeTxtMPHz78/PPPo81ZSFI5kMlw5QXH&#10;iMGDB//00084ULKQSv/+/ZEMG7kpXybD+qxe1GmMvHM4grI3oCQqsgGNI8+kDSIb0CCyAeMGmcCN&#10;Gzf27t2LR5zVXCvh6tWrlH0BSgIJpIKc0yXgKIqMjmAZnsoJDZTvEexpp0+fOXOGEj/AXlSFZYEq&#10;F0tgn0ZFzU8Z+Kgc9umvXVMTRoaa2DLwNTlI5AjWFgbAq92rnmF8frQkvTv+QPi+tMkIaFU0MquU&#10;ATQs/vRodlYvoWKSYQJfHO3ArwtEJWoyTOAvOGDAgB49euC7sJDkXiOT4coL/mE6deqUkpLSvn17&#10;HHcQwfGXuoU/++wz2kdLly5d1qxZwyq6yGRYH7jpL1/9e+vmyawuUZG5nEFkAxpHpiIGkQ1okHI1&#10;IE6XKQUi1BRJASfTlEcByrIIZAWXSlDzQQXkHgQyN5bMxUab8mlBXAfKFTmUJRIsTVRhmWLpXJEy&#10;Q0JJB1XwHZUUUIW1RQnyF2gQNCl+DKxSgfBh0vih4hwJvxP8oSliBPrZs0qZwVPwo8X/FKtXbDIM&#10;8Nb478B/VqyUWCcZJpDSf/TRR5s3b2Z1yT1FJsOVHZjil19+2bBhwzp16tSvX/+LL77QPw4+9dRT&#10;x44dY5UYyGT4trRr91m/no9TuX379lSo5shcziCyAY0jz6QNcrcbEKeGWtQcUIHyIkDZIIdyJ4Jl&#10;hyosu7p6VU0SFShF5LBMMXauiHNl/McRaj+iAk7ij5dwtAShX5E9588/8QrstTTjSLdu3YpskH2I&#10;S5fYp1RhX0n29ugi/4UNgn8i/NpZpQIR7hnGf9OpMt9AqwP+teNIhgn8y+OfkcoVnAwT+Po4YuAr&#10;4FjHQiXcNhkmFi1a9Pnnn58xPC2uxCAyGb4PgRlnZ2ezSjRkMnxbcIz7+bt/DBgwAOUJEyZs376d&#10;4tWZcjWgJBLZgMapVmfSOMGi5AogV1RTQgWWBZa+pRDQuFCATE8dOqpw+PBhnCYCnJzt379/8eLF&#10;eBTuKmS7HjvGnq8OLmUvqoKTb0oF8aZKb6AKPgklsUDNfO8KrC0qDTKXM4hsQINUkmQYh4Jr167B&#10;1HAcYKG4wNNxMGGVcoLjA46NOMThk+A4xqLGKFcyTOArRL57GZNhgG8xevToSZMmsbrkXiCT4fsT&#10;/Hf9/PPPrBKBTIZvCxpw/Mj233zx/+D8D9VZs2ZRvDojczmDyAa8LWrfIUPtIFS4qrmlcOvWrWoa&#10;qID/TWSDBJI3DvUBghOabkCgdvsxWM4X45ZCwF733DmeBwK8qTpKVIH1DF66hE+FkyEOdRIC9ulL&#10;31IIKLkF7HuqKJ2nJbC2uDvIVMQgsgENIhvQIDhcVJJkGEczFHCsg7XhU1G8vOCYiUMoq8QFztbw&#10;IuvXr78jB884kmECZgHjYJXyJMMEzKhNmzZI7FldUrHIZPg+BykxjhSsUoJMhsvC8oVjx/R7eMrk&#10;X9CA06ZNi/tYf98gczmDRG1Ayn8IliRpppYBONVQkywFnDSwDEwzTBSwXE2THAJK6sqIcqegLixl&#10;VGHPUcEbsfeOcUshUHNDBcoGCSUFVMEXZ21RBuSZtEFkAxpENqBBZAMaBMfMSpUMAxzDYQSwiXId&#10;zAnyNVYxAH5X8CZ8KlaPl7iTYYA/DVwe3wjl8ibDxKJFi77//nv4O6tLKgqZDFcLunXrpj1IyWS4&#10;jHz99r+//tSCA9Oc2T1u3LgDc0VUae5UMvy3BvwsCTUtYrCMUIUSJwGWJqqwNEuFUi9CTRIVcN7A&#10;gVuzHE5dqYI4deoU60lU+xLZgNFjx45oYH2LKmqHooI2LdTmhHhTNV1VYJ9MBc+lL8UaQlJ+5Jm0&#10;QWQDGkQ2oEFkAxoEFgkvY5UKRCcZJuDjMFA4HZydhcrAnUqGaaAyTgng40ZM1kgyTKAFcF4R9+ug&#10;QT777LNhw4bJU4WKRCbD1YX09HRWkslwmSkqKhrV58GcnBCO8h06dGDRSgMsR82tFGBLOIYSag7I&#10;YLmaCsvhTp2CY1FeB5DpHVaBl+zXQEGCksOtW7ey56uwF1VhWaDaN0i5KIAlUL4K1IRXDzU1jgfW&#10;FlWBOH6BEgF5Jm0Q2YAGkQ1oENmABqm0yTAB38dJBauUAZyx4GyBVQzA79rFWQFe80y8U1IZT4YB&#10;PsPmzZvj/gxg1qxZmzZtYhXJ3Ucmw3eYlStXtmrVyufzJccASWmTJk2+/PLLij8zxj85PhsKVTcZ&#10;VjsOGdoeQjqegkulh4+q3YEKOCrt3r0bj4Alc6VzQpSpb5Bge5w69dNXnlGD/9W/f/82Hz3JMj8V&#10;ZRyqCl6cJYJqlyCHOgYJ+myEkq2qwDM4+C4clt3GuKXwHqZ/MpcziGxA48gzaYPIBjSIbECDyAY0&#10;CM4HcNbBKhVIGZNhgBMVOjVidV1wLoTzIlYxgDCFFT7D6dOnL5bMNV127kgyDA4ePIhTU5xM4gSP&#10;hcrD7NmzZTJckchk+M6wZMmShg0bmkymDz74YOjQoTgQsA0R4EC2efPmH3/8sWnTpqmpqW3atKlg&#10;b1i6dGlaWho+oTajowSPQLooFICaRUZBuYNQBSf6rFR6KholEy2BskQg3FVICSGgbJBQc0AFHNTY&#10;RzdGfKnInIk/dP38n193yNuwYcO8eeNYtFoiczmDyAY0jjyTNohsQIPIBjSIbECD4KQIZ1OsUoGU&#10;PRkm8DlxKohcl9VjcJeSYQJnlSdOnND/nAJ3MBmmAr4gzorRGlQtIzIZrmBkMnwHwK+8f//+5f2t&#10;E5cuXerUqROrVBRymHTZwZHx01f/9X0H2+DBg3v27BnfX/n+QOZyBpENaBx5Jm0Q2YAGkQ1oENmA&#10;BsFJSJVIhgkkukhHdU6c7moyDP7++280F9LRMnar3PFkmDhz5ky5uqllMlzByGS4OiKT4XIxtnPi&#10;mJ6PBPzur79++a+/4hnxcn8gczmDyAY0jjyTNohsQIPIBjSIbECDVK1kGOAD0whEVi/N3U6GCRo1&#10;fdtuanCXkmGA5ip7F7FMhisYmQzfFVatWvXKK6+MHTuWqr169TKZTHTPcPPmzXft2kXxe4VMhsvF&#10;0aNHf+3wcL9f/vuxwsTx46vvSGmZyxlENqBx5Jm0QWQDGkQ2oEH+/+ydB1jUWPu38X23vduLFaTD&#10;zNDLwMAw9Gbvvffee8Peu4KCXRRUpEpvSpemgCCgomKjsxRd3NW/u/t9T+aEGEMZIDiKnvv6XV7J&#10;mSSTOcwk5/bkJLgCWdLhZBgBC5eXlzf0XunIMAIN4iVnmuD9yTDw77//1tXVVVZWSlRiLMNSBstw&#10;+5Oens7j8UCGCwoKYPb8+fPgwJMnT4Zp+ClOnDhRW1u7VQeRdgfLcGvxPDLJ97j8mgW/TRn/w8vP&#10;9RFw2OVYgiuQPbglzRJcgSzBFcgSXIEs6aAyjAD1hfMg/YplacowAG/94sWLZirwvcowAvYBKgF2&#10;o5n7oWIZljJYhtuf/fv3g+6iaThejBw5EuQzOTkZldy7dw/cuLCwEM1+ELAMt5bYoOP+B5QObu9i&#10;yP0uJMSbLP3MwC7HElyB7MEtaZbgCmQJrkCW4ApkSYeWYURVVRXVqSBlGUZAHZaUlDTasSEFGUZA&#10;7cE+NNVFjGVYymAZbn+uXbsGupudnQ3TUVFRMA0+TP0PUN++faHkVZtutt5eYBluLXDAWj9dzmVT&#10;j6FDBp5ym9nU8evTBrscS3AFsge3pFmCK5AluAJZgiuQJZ+ADEN7GNZF93n+IDIMwD7AWxcXFzNu&#10;rCU1GQZgH6Aaqxt7HDGWYSmDZbj9gZ/36dOnwXgRq1atQj+2ixcvwqypqemdO3fQkh8KLMNt4Ny5&#10;cwEHlX1Oytnbqz592j6Hy44FdjmW4ApkD25JswRXIEtwBbIEVyBLPgEZRoAKvnz5EiS2DU8Dbkhr&#10;ZRgB+wCVSa9PacowAgShpqaG0U2NZVjKYBn+HMEy3DaOLlP0PaKweskvOprKf7XgtoSfGNjlWIIr&#10;kD24Jc0SXIEswRXIElyBLPlkZBiBfBi2Bl5KFrWJtskw4s2bN3B2RhdsSl+GEejmXrAnaBbLsJTB&#10;MtwOwLFJX19/27ZtRUVFLbyAFn72dXV12dnZgwYNGjVqFFkqLbAMt43gsysCDipvXN55xdIfT508&#10;TpZ+NmCXYwmuQPbgljRLcAWyBFcgS3AFsuQTk2F0mTTS0Ra2nxuFjQwj4OPAPrTXDX1aK8OIFy9e&#10;1NTUgCBgGZYyWIbbB3Sdw7hx4zgcjp6enqWl5aJFi/Ly8uCYBT9v+Ga/fv26vLzcx8cH7NfExITH&#10;48GSe/fubZfrQ1oLluG2kRB3NWCfmtsm2eUzOzva6n9uncPY5ViCK5A9uCXNElyBLMEVyBJcgSz5&#10;JGUYJqCdDNts81mSvQwDsA+3bt0CIyXnWdA2GQbg71taWhoYGIhlWJpgGW5/4PccHx/v7u4+YsQI&#10;Pp+voaHB5XK1tbWFQqGTk5O/vz98xRlD9qUMluE2s26S8tE1PVcv+HXa6J/XrllJln4eYJdjCa5A&#10;9uCWNEtwBbIEVyBLcAWy5FOVYQS0jaurq9twS612kWHg0aNHr1+/Lisrg3/JojbRZhlGREVFYRmW&#10;JliGOxIZGRnLly/Pz88n59sKluE2k5OTc2SZot9RhcUzlEb1+vX69evkC58B2OVYgiuQPbglzRJc&#10;gSzBFcgSXIEs+bRlGAGF5eXl1ADaltCOMgz/om7qyspKqG1U3lpYyjC+TFrKYBnuGMAPcvv27cTN&#10;qTmc2NhYsrStYBlmw7FtYy5vV167sPPCaT02rx7fLueDDgF2OZbgCmQPbkmzBFcgS3AFsgRXIEs+&#10;BxkGQEdrampqa2thgixqlvaVYYqqqirYvRbuAx0swx0LLMMdgJcvX9rZ2U2ZMuXKlStYhttMe6lI&#10;TOAR/61crwMKS+d0PbBONiU5kXzhUwe7HEtwBbIHt6RZgiuQJbgCWYIrkCWfiQwj/vnnHzhvtuSq&#10;6fckwwDsQ3l5eWt9GMtwxwLL8MfOgwcPzMzMdu/e/ebNm5CQECzDbaa9VKSgoMBnq/aOBbJezgqr&#10;5nVeOrFre92L/yMHuxxLcAWyB7ekWYIrkCW4AlmCK5Aln5UMI2AZiVcsvz8ZBtBV03AGb7kSYxnu&#10;WGAZfl/cuXPn0KFDJiYmWlpa/fv3f/36dUpKyvr167Ozs8klJAG//OPHj2tra1+7dg2VYBlmQzuq&#10;yNoFjmfXqayd2XX+1F8uuymcOjSnVYNbOijY5ViCK5A9uCXNElyBLMEVyBJcgSxpiQz/QwMaJxSg&#10;rwhokb6qB1ST4iWNunpeiLG0tIStkW8gXRlG1NbWNvPB36sMI+Djw0kcKqQlSoxluGOBZbj9qamp&#10;GTx4sKam5vz584uKiiZOnNivXz849MBvdezYsWCzK1e26C7Ea9euhYVnzpy5qJ4RI0ZAyejRo2G6&#10;oKCAXK71YBlmz7oJck5Tuq+Z33nXuu67V/YofHiXfOHTBbscS3AFsge3pFmCK5AluAJZ8p4qEPyE&#10;QuyATMAhG0I6YgOQMSKQJSKQHCJAzBDQ5KOAgzyisrKyvJ6ysrKSeqAdSEEWiamgUVUPbJB8j+fP&#10;QUfR+8IELEOK7KtX5B6///+Ot7a2rq6uhh1As9KXYQD+ZKWlpY0uD/VJTrFD4oV+0JiHhr3Ez45l&#10;uGOBZbj9CQgIAGWFAxZMww9m6tSpSIbRq0lJSfBqcXExmm0GOA7Cz56Op6cnrOvv7w/T1AYRbm5u&#10;5FQLwDLMnijfA/5buQdXyk4Z/8PxXXKLxsm/fPmSfO0TpX0r8DMEVyB7sIqwBFcgSz75CgSZJO1K&#10;7IRIAhFIxoBaGqS3iSHlr7wcmijI8aCpA1ZAAbNpaWnwLwCKSAHqiBAbJQnRHVkPvCnqrgRIC6R5&#10;IAMkugxIJ24A8mcGZF18lMBnATcmZ6QIukwaWp7wh4Z9+CAyDMBfB94XvjOwD2SRGKnJMAK+k1AP&#10;5ExjwLednGoTWIalDJbh9sfLy4vL5cKxG6YbynB4eDgILZwq0GyraP4yaTg0HDp0iJxpFizD7MnJ&#10;ydk9V815Vc8pY346sLOn6w45j5Nb4cxKvvwpgl2OJbgC2YNdjiW4AhsCx204e1LAyRoBuoUkEBrr&#10;YgckuHv3LmgAMjRwEtLbxIh9kAD17wGk4dUDRwAKclFx7x9FdXU1qZjiK0IRUE69Hbw1BblDYmAP&#10;KdA+A+THEANNEQryc77rh2RdvH/wN5Al8IeDbwI5I0WoMcOgo/D1e/z4MfxAUAkb4IsKX1pypsXA&#10;PqDfCzkvdRkG4FcDOwBVQc6/C5bhjgWW4fYHRNfR0VFPT8/FxSUtLW3ChAl9+vSBk19ERMTEiRPB&#10;Zjds2EAu+h548+aNs7MzOdMEWIbbhXULHX13qJ/eKbdkYTfXXXIblmj8XllOvvYp0u4V+LmBK5A9&#10;uCXNElSB0JRECoRAagSQtiQeUkgHyRWAdAvxkjaqUGxnBGBxyNwQYpsjgJYrcjzC+WiADUKDEkBm&#10;iIBfCgXpkWKTJF8Wg7YGwMbJN3vxAvUcImAPyZ3+6y/yU4khP2pbHx+Kv4EswRXIEvjqwneenJEi&#10;jBtowc+tpKQEfvIsO9Lh5wk/VXKmlcDPGQ4LcICCaenLMAL+HLAPDY8nWIY7FliG3xcFBQX9+/c3&#10;MjLS0NDg8XiampoCgWDcuHHod/u+sbGxaeZwiWW4vZg5sJvXdqV5M36LiNJ02S7X28EYWpbka58c&#10;76MCPytwBbKnzS1paLE1CrLBhhC21AB0ESYDOKSLr9kkQIqIQHoGgOmR5ieGdLvKSnSBKAJdUIog&#10;LietR3ypKQl5BWp5OamD4k5F0gjFkGIq7idEEgjA7pE7Kh5ViFWEJbgCWYIrkCVwIPoYZBg0GFwU&#10;Di9wyIIDJlnaeuAY1WYZRsCBFw6ncLQk59nRWhlGwF8EjvNwQiHnsQx3NLAMf7JA2wiUmJx5FyzD&#10;7cX+dcPXT+2+ek6XGTO7+VxQPbRJ9siRI+RrnxzY5VjyyVQgqVZikAQC0KYhVYx2axkADkSkutEu&#10;HwVIw3v3jjJFRUVkaUlJaWkpcj9wRag6BLQPkFIC0Pgg3+P5c/KNxYgdkAAaauK+QAJydxuALLch&#10;SIkZIH9GkHXR0cAqwhJcgSzBFcgSODrBEY+ckSKNyjBMwMEQ/ZcfKm8tcKBmKcMA7AOcGmCXyHkW&#10;tE2GATibwKmK+ixYhjsWWIbfC3l5eevWrVuwYMHcxpg3bx653PsH9mT16tXkTD1YhtuL6MgrswbL&#10;um9TGD/kRxdXFb+TimsXiz7IiUoKvI8K7CggQUIguQKQASLI3kAxcEpGXYKAuMeOAOTt/v37yAlR&#10;xyBCrHgk6FUEtC0QMI3cD4BZcurdLkGxDxKQ7yoGdoO0Q9q9Z+h9hkhiEU15I2mBYg8k6+KDglvS&#10;LMEVyBJcgSzBFcgSOAfBoZ6ckSJNyTACzhFwVmqD1sKZiL0MA8+ePYMTVkVFBX2v2kCbZRgBJ9Py&#10;8nLYEyzDHQssw+1PfHw8h8NxcHDYvXu3WxOQi0qL6Ohof39/cgbLcLsye6Lt1jlyEwf/vHKzcuQ1&#10;rT1reixeNgNOV+TLHRMwH6RACLED/g2HeLErkYA+USC5AuCsRgHqRaoYbUghQLqaGKRwAN3u6MqH&#10;zBBAuoggPVIM6mZEkIuKIdcXP5qCfLP6R1MgYA/JnX73TjPowwJkXbQfsOfkFKat4JY0S3AFsgRX&#10;IEtwBbIEzk1wUiNnpEjzMowAFYQTcavOnnD+hXMxOcMCkGH4F5ousGPQMGjzGZylDCOgGZObm0vO&#10;tAksw1IGy3D74+7uDjL8PhrTLDlw4ADq3sEy3BComUYhdbAB8PelmDO8i+8RheFjum/aqeTnpbZ8&#10;auctrmvhPCHuWpM8pBAgvU0McjxAPJaQBA0mBOCI/7QemCavKBUjvqSUgNRBMUgvEaQFNjuksBmw&#10;y7EEVyB7cEuaJbgCWYIrkCW4AlkCTY6PVoYR0KSB9gY0n8j5ZoFGSDvKMALeGho/0Mpq4T7QaRcZ&#10;BgoLC2EfmqoiiWAZljJYhtsf+AH0799/zJgxcLAgiz4aHj9+fPLkyfctw6RaiSEtUAypYuJ+QqI3&#10;UAwcNAlpE4P69xCl9RQVFcFhDtHokEIAlgfTQJBO2WBIIdgjenckgQDsEhyqGkLuej3IeBmQTixm&#10;25IB2+fI7lvd3T1GePyk6tlD8uNnqgSFXyGr41MB6pacwrQJXIHswS1pluAKZAmuQJbgCmQJND+g&#10;SUPOSJGWyzAADSdooUFzi5xvGmiJtbsMI2AfysrKyJkW014yDA1OUHFoZEIDFVqJZGmLwTIsZbAM&#10;tz/w+9+2bRunabhcLrnoBwJk+IV4SCEF6qtE0LsNxQ5L8LqDDClshvenIn5+F70289bP7DZgvJyz&#10;r6HHJc4Bpx6D1gv8Ey+RS3wSYJdjCa5A9uCWNEtwBbIEVyBLcAWypEPIMAKajpWVldA+JOcbA9qZ&#10;70mGAXhraJDX1NSQ8y2gHWUYTUDbGHXMtKqRjGVYymAZbn+8vb3BeE+cONH8IeADgi+Tbl/gaL5v&#10;sejsVoVNs7ttPKm3eb9aTDh32ZTOfdcL8x+yGjfyUYFdjiW4AtmDW9IswRXIElyBLMEVyJIOJMOI&#10;WvEtHsmZBrxXGUZAU7yiouLly5fkfLO0uwwjoK7Kyspet/jRqliGpQyW4fYnLCwMZPiDHK1aCJbh&#10;dmfDhg2+WzneLgorliuejTc7eVbt2J6eY6arLL42Ij0jjVyog4NdjiW4AtmDW9IswRXIElyBLMEV&#10;yJIOJ8PAG/F9nhtVQSnIMOLVq1fFxcWwJ+R8E7wnGUZApUEzoCX9ZFiGpQyW4fYHfmyHDx/W1tZe&#10;s2ZNSUlJXV0dHAIYkIt+ILAMvw/2zVPyO6I4YrTs7D16h/34/sEaW5Z2G+7Sa5Jrn99fVJILdWSw&#10;y7EEVyB7cEuaJbgCWYIrkCW4AlnSEWUY+Pfff8F7G6qg1GQYgH148eJFZWVz7bH3KsMA7ENtba3E&#10;bmosw1IGy3D7k56ebtAshoaG5KIfCCzD74NI771+e1QOrO6x5rTxVg/+hgOcsyeUZ474bcjRPiuS&#10;RsfnRZLLdViwy7EEVyB7cEuaJbgCWYIrkCW4AlnSQWUYASZcXV1Nv9e0NGUY8ebNGzgXN6Wj71uG&#10;EVB1TXWVI7AMSxksw58jWIbfBzeSAk8u57mslF8+qcu2AIuz8WabD3OO7pQbM5s3wn3wHP+BuQ+y&#10;yUU7JtjlWIIrkD24Jc0SXIEswRXIElyBLOnQMowAHa2srEQqKH0ZRsDOV1VVQWWS8/VIR4YRdXV1&#10;1dXVjV41jWVYymAZbh/s7e05HM7ixYthOjU1lbhndNN8DHeTJqc+J963isAx1H2Llv9B5VlDf5u1&#10;T3/xUf5BP35whObwSUq2+wdNChqzNG5U2s1UcukOCHY5luAKZA9uSbMEVyBLcAWyBFcgSz4BGUaA&#10;ClZUVIAJfxAZRqDHcJIzYqQpwwCYcGlpKVQm417TWIalDJbh9gG+9w8fPiwvL4dp+GHDdDMUFhai&#10;tT4UWIbfEyEB7qdWqXgdVti5Rd050X6zh/HaQxrHXZWNp/JHBU6aHj1hkmvfippScumOBnY5luAK&#10;ZA9uSbMEVyBLcAWyBFcgSz4ZGQbAACvFkPMsaJsMA/ApYAcoIZeyDCNgH8rKyujd1FiGpQyW4fYn&#10;IyPD3NwcjhTk/Ls4OTnp6+u3y/+EtRksw++Jx48fuy1X8T+oPHxAj4l7TA7E2O68YLDDlbtxeTfL&#10;vYOGBkwdeWbALN+BrTpKfjxgl2MJrkD24JY0S3AFsgRXIEtwBbLkU5Jh4K+//qqtrW1+AG1LaLMM&#10;A+Dk0CaHfYBP9EFkGAFVWlVVhaaxDEsZLMPtQ0FBwcCBA+3EgAlzOBw0zcDS0hJe0tTU/LA3lMYy&#10;/P7YuUQvYJ+Ky9qeg50Eiy/YrvUQ7vfmb92tNGej3tCg6aNCpg4/M8gpcHbNi2pyhY4DdjmW4Apk&#10;D25JswRXIEtwBbIEVyBLPj0ZBhEFHYUNwimyJY8dahQ2MoyAfaipqcnNzWVcsdw22tbnAX9cqASo&#10;EyzDUgbLcLsBfgvffiAwMBCMNz8/H83SKSoq+iBHMQZYht8fiZGnnSbI+x1QWjVObl7QoP2xdjuv&#10;iFYc0Fq7SnZoxLz+F8b3Oj5iatDIUYdtJD7v7mMDuxxLcAWyB7ekWYIrkCW4AlmCK5Aln6QMo2mw&#10;0KqqKvh0bdBR9jKMePToUVlZWZudnAIa/ORU64HGoY+PD5ZhaYJluP2BX9GHvQpaIliG3x/Xk2LO&#10;bOL671UfaPHzsn3Gy+NHOV0Qbjiht/ekxrhhP/cJWTA2ccHIwEkDDzq6pGyU+Ky5jwrscizBFcge&#10;3JJmCa5AluAKZAmuQJZ8wjKMgM2Wl5e3tregHWUYVBx2ibpiuW2wkWEA9wxLGSzDHzVwOHB2dubz&#10;+QKBYMiQIUZGRkKh8MSJEyw7FbEMvz9qa2t3r9S8sEHd20Vh3lzuioRRS3x7uVy3X+Omv32P8sCd&#10;DsNuOvXxnNjXdfDU0DEzfQawPGJKE+xyLMEVyB7ckmYJrkCW4ApkCa5AlnzyMoyoq6uD1hQ50wLa&#10;UYbRxD///PPixYu2dVMDWIY7FliGP17AeJcuXaqtrZ2UlEQW/b//5+vry+Fwjh49Ss63CSzD75WI&#10;iAiXJUpX9qpO7td56FaLdTfHz3AR7gwUbTyhO2s1p7ff7P5Xlw4LnTns8thRnkOcgmZV1XYMR8Iu&#10;xxJcgezBLWmW4ApkCa5AluAKZMlnIsMAGkDbwgvo2l2GEfAZS0pKXr16Rc63GCzDHQsswx2Jf//9&#10;9+TJkyDDHh4eZFGbwDL8vtk0v4f/HpXl07oI54tGXxy+9sa4NR7Clc46a/eoW+0ZYuE5e+iNdf09&#10;x/c+PnJa8KhRh2zgoE+u+RGDXY4luALZg1vSLMEVyBJcgSzBFciSz0eGEfB5QUclXg75nmQYAUJe&#10;UVHRqi5iLMMdCyzDHYPg4GAzMzMNDQ2hUJicnEyWthUsw++bS8eme6zlntks31/08yCviePP9FkQ&#10;POhgvL3TacN5i+VMPeZZnpnaN3TB2IT5o4ImDzzouD92TV1dHbnyxwp2OZbgCmQPbkmzBFcgS3AF&#10;sgRXIEs+NxkGwELhI4OOkvON8V5lGIB9QDf3IuclgWW4Y4FluH3o168fGGbLIVdrJfBrBBPW1NTs&#10;3bs3m5vdtXkHOjTSVJH4q2dOb1Dy38lZt6DruNWmw4OnLQwbOvao3Y5A892XDMdt4NslbLLynEmM&#10;H/aY0NdtyGS/4ZwNk31u3yTX/yjBLscSXIHswS1pluAKZAmuQJbgCqQAraUAsaR4VQ9YIkVdPeBj&#10;6LkkiJp6QNWaoroxyNVqaujTdGrrQdOWlpYvXrygekelKcOIN2/ewDkUlifn3+V9yzACGt6VlZUt&#10;uWsPluGOBZbhjxf4veXm5qakpDCuzXBxceFwOHFxceR868Ey/L5JS0tz3qbmu43jd0TRwKr7uNg5&#10;Y0ImrUgavcjLfrW7yZrdHNPNA3vd2CF0m0iOH/YaO+Koo/aptSu8z5Gb+PjALscSXIHswS1pluAK&#10;ZAmuwDYDLRlwCZAN+BcgLVAMtHYQyAYRr2mAAlEgOQRe0gA3owBno0A6B9CVj3TEqio4JoPbICpo&#10;lNEgXxYjtkgScru1tfAu5Bv/8QfsCblzf/5J7roY8nO2x3go2Ag4MDkjRaytreGPUlpaCh8HZuHD&#10;wix6iQ3oD0rOtIBXr17BH6hhTUpHhhHw2eELwGiZM8Ay3LHAMtz+wC8EDlWDBg3icrlgrQ2BcnLR&#10;ZoETw5IlS3g8XkBAAPrVwb83b96ELQwePBgtQ4fP57fw2IRlWAqsmK9xaYv6lb2qq2Z1tdzoOPnm&#10;0l5uI9amj5t7RLDhnNHsBXJG5xc7pm+38CDGD/c7P27gsYHDQubwwk8Pu3a5qKSY3MrHBHY5luAK&#10;ZA9WEZbgCmRJqyoQTtnsQerIgO6N9C7Euro6JIEAaX5iSJkTAz6DKCoqAoUAoOH+mAaUU5CLiiHX&#10;r6wkNypG7IAkSFYB8CWx2xKQdVEP/gay5APKMJqAPzScy+ALBt89VMIG+LbA95acaTG1tbVQCfDr&#10;IOelK8MA/AbhF/Hy5Uv6PtDBMtyxwDLc/qSmpoLu2trawkRoaCiY57Jly7Kzs69du+bo6GhsbAzT&#10;5KKSgN9bbm7u8OHDYYN6enqgwQMGDEhOTm7qGFRSUjJq1ChypmmwDEsBf39/Zyc5n83cDYt7KnN+&#10;djw7AXx49IXhy+JGrrsgXHlYu/f23gZnFjokb7Fyn9Y3fOGY+PlDzo9QWzpCK/ESL+LMtmvB5IY+&#10;GrDLsQRXIHtwS5olHbcCSbWqR3wZKQG0pMVdgy/pHghAcxnZWnV1Nfz0ECBy5fUU1wPnTbITUAzq&#10;GwRgYXK1339HmwKghQr/QkMcgSQQgXYDIPesAeI+QgKxw5KQn6ceovdQjNh5ScRSTEDWRUcG/4RZ&#10;At8N+OKRM1KEPmYYvorww4GfGDnPgrbJMAD1AD9M+FmhWSnLMAJ+v03d3AvLcMcCy3D74+TkpKGh&#10;AScwmIYfybRp0/r06QM/ePTqpUuXQGvhZ4xm3wfp6en79u0jZxoDy7B02LjS9OIW9YBDyn2HdtOc&#10;ZTXQZ/LYuHnTfQYtDhnodEm0aL+eeeQmgc9K++tbrHwXDU5ebX9s1BifUUqHnVQ99oEST7jq/VG1&#10;G6RfgZ8YuALZ81m1pKHFSVhRPcidAGRWAGpHUohHFBKQOiiGuI5TDCgcaGF2djb8W0UbRkifpiNW&#10;PxJqllFOQb6HGGSJCFITaaII+wm7TQGfghREWl8igCQQIOviowG7HEtwBbIEDgXwyyJnpEjDG2jB&#10;zxlOanBEIovaBBwE4JhAzrQSOELCPlRUVMAR44PIMAIOs3AUJWfqwTLcscAy3P6EhoZyOBz4eaDZ&#10;devWaWlpUc8KLigo4PF4bfi9tQo4XDo7O5MzDcAyLB38Lm06u0np9GrVPSu720zTGhi/ot8Fon94&#10;kmf/mUfN9gSZ82bZWqQdNPBYbhe7wezYJDR+2PLIOI3Q46ruuzVjPXmhp2Lv3oa/JrnFDwp2OZbg&#10;CpQING5IBxJDKKAYJEjAw4cPkRAiSIt6/RrJIQJZFiA2RBJSE8VAM07siQSkwL07pBAgBhSKEV8W&#10;SkJ2KZaXl5WVoQtHAUZfIrlaVRW53XeHFALkDv35J+wquffirkLyo77nHztWEZbgCmQJrkCWwCHi&#10;I5FhOGqhCThgwuEalbcWdKAmZ9oEnDVgB+7evQsTZBEL2tw4hzMIfBZyBstwRwPLcPsD7aF+/fqB&#10;DwuFQtT0QYOHPT09z507BxMtHDPcLhw+fLjhAQLLsHRIT0933qZ2cbOan7OS5SDZXucn9QlZOCZ+&#10;wYjQGcsSxy44b7vKRVd123Tz1AOmIRts4zbahK0cELei37mxqstGaSVegigf30p0EXuf/OcjuEAO&#10;uxxLGq1A+Hm+J8S2SCKWLwJQQSSBgFj6SEDexLpHQEqeGGJAoRhoIlDAaZ4sffasuLiYXLSJIYUA&#10;oYBixIpKQtqtuA+QrIsWgFvSLMEVyBJcgSzBFciSj02GATiGw/EfSuC8g0paDpwL4MREzrAAvlew&#10;D23YAQZwgiOnWg+czsrKytB/aGIZ7lhgGX5fQDMxPj4eTcOv3dfX19zc3MLCwsvLC5qhqFw6ZGRk&#10;wJuSM2KwDEuNEcM56DZaE2Yp9hklOzB+xYDY5UP8pvR1HbIgdOj+OIcRboPVXZZbpB00u7Zd5LNE&#10;cGxav4hFo2Lm9di2nBd5VjPGQ/nkdvBhu1ivD35k/PhlGMkVAnUSAuJrM0mQBCJIUWt6SGEJDWIo&#10;YT1kJ+C7QwpBJsnNiSGuEH3+vLa2VuyAJHB2RLshlkESci/FkL2EYpDEIsiPJIboOhRD9JzWI5Zf&#10;ErIuPlFwS5oluAJZgiuQJbgCWQIH/49NhhEwC+dN2D1yvmXASbBdZBia3PAvnF7hdIxK2gYbGQbg&#10;FIxaFyy/51iGpQyW4fcCtJi3bt0K6gsNXFQCrVgejzdgwIBLly6hEimjqalJTmEZliK7d+8+urGn&#10;y0LVzU68CTuNLBYLh6St7es7c0LKojG+Y2f7DVhwSN8oZK924H7TmF0mIRttYjcQ44evrzbYO7Hn&#10;mQOqvkfBhDn+rrywUxpRZ5dF+5PbFQOHXbEWkYi9iQCZFULcHUiCrhEF4DSGhBBAzoYALWyGhw8f&#10;klNikPUxoJc3tYzYE0nEkkgAe4VEEYBdRaIIwEcg7bCDDClshg/yDfzEwC1pluAKZAmuQJbgCmQJ&#10;nOvh1EnOSBGJMoyARgWc+smZFgBneTjjkzMsQDIMQKsAdgB2A822FpYyjIAmSlZWFpvPhWVYymAZ&#10;bn/gNwDm2b9//7y8PLJIDBzCfHx8QESHDh1KFkmXoKCghIQEmOi4Mgz6hxQIIXZAEuRIABJCBGlR&#10;4iGFJSUlYj2UPKRQLIkkcNYhTbH+3qQI8ahAAtRDiBB3KBKU0YYUzpyienaTkvtmpQGbzHvP5jlc&#10;mjHsppOt66jJN5cOdeu7PGzA0FnK+tfdue5bTK7tNvBYbhO7UXhxQe/A+WpbZ6rG+yud3ccJOQ5K&#10;rHJml2ash32059PyMrI6pAt2OZbgCmQPbkmzBFcgS3AFsgRXIEugtfMxyzAAewjNIWhikfPNglpi&#10;5AwLKBlGQFMQmmHQ9iPnW0y7yDDw9OlTaEzCSR9qgyxqDViGpQyW4fZn37592tra5EwD7ty5w+Fw&#10;2uv31gZOnDgBOwBWiXQRgYQQQVog7dEUAFgf8j2AlDwxcABCwCeioA8pBAUlFy0tpbwRDhDkdsWI&#10;uwYJxIpKgswWAOkld50dH0pFwkLc3dYqnFyhOmSndd/1wp4DDG09poMP9/KcPOnGkikefea6miju&#10;Wqod5aYVeMjk6i6T0M3WMRtsIlYNiF3edd0ClTg/xStn1ENPgQ8rHd2kmXARJuITEqBmyDeQFtjl&#10;WIIrkD24Jc0SXIEswRXIElyBLPn4ZRgBTRRo8klsqEBjD5qd5AwLoLVJTtF4+fJlcXFxq0YPQQuW&#10;nGIHNWYYKgqsuFX7AGAZljJYhtufxMREsE03Nzdy/l2mTZsGr7bh/6vaEXyZtDRJSUk5tEXt0CIl&#10;z61KYy8M6T+Py1kzYkDiqsHJq/ueGzcqbPrShDEOewZy/Jx5F3foRLrqXtogvLpD5L3Y5Pg0y8DV&#10;nQ9sV433hyhfduWFn9aM9VA5uR3+7ePV+Bfs/YFdjiW4AtmDW9IswRXIElyBLMEVyJKOIsMAGCDs&#10;alVVVTMq+F5lGIDqqq6uhr0l5yXR7jIMwD7A2b9VzX4sw1IGy3D7888//5w6dQqMF+jdu/eGDRu2&#10;bt26fPlyY2NjKBEIBPn5+eSiHwgsw1KmXz+R+xalgL0qk/aZ999q0XeHPf/y6r7hi4bddOrjMWFY&#10;4LTp5xx13DdyAo5qR7npRB/Tv7zOLHaXmc9Sm4g13Xas7B7mK+fhAj6s4H0cjSJWu7CfF+0ujDgX&#10;nZos8YTUXmCXYwmuQPbgljRLcAWyBFcgS3AFsqQDyTDizZs3lU1fNf2+ZRgB+wBK3JIdfh8yjHj5&#10;8mVVVVULL3XEMixlsAy/R16/fg3f5s2bN69YsWL37t3FxcVwFCNf+6BgGZYyN27cmDmy8+5ZSuv2&#10;8OelTR8wW93YbYYw2Glgwsr+0UuHh88aHz5lwEYhN+gYiK76yY361921zm8wT95nemGh0GNet4Ob&#10;u8eGdj15WPmaDzGK2H0/L+I0LKnsuhmiFJoUcFsa/72CXY4luALZg1vSLMEVyBJcgSzBFciSDifD&#10;CJBeUOKGbWDpyDCirq5O4s293p8MA2DCUAm1tbUSr5rGMixlsAx/jmAZlj7jR4tOrlfavFJ7Rsyk&#10;8Z4Dh02SMzi3TOfonGE3nYbeWNf//LhRx3rb7h3CizijmXBR9chavaSzWm6LzFMPGJ2Yzb+8uvPl&#10;c+DD3WJCuhzdAz6seOUsJ+QkLAky3MV5t0x4mszlyMgH73cgOnY5luAKZA9uSbMEVyBLcAWyBFcg&#10;SzqoDANggLDWi3fv8yxNGQbevHlTVVXVzDu+VxlGwF+wpKSk+aumsQxLGSzD7YO9vT2Hw1m8eDFM&#10;p6amii+RbhIul4vW+lBgGZY+wRHndqySvbyZ03ux0ZzkqYNWGXTuayKM3WUWsGpQ0qoB4QvGxc93&#10;3N+f431YzXO/VuIlrs9BnavHtP12mcXuMjo9r8uZAz9cONcl4CIocffgyz3PHSK6iL3duOGn1L2d&#10;vzx7mfDh8LQfL4amFZWQb9neYJdjCa5A9uCWNEtwBbIEVyBLcAWypOPKMAL2v6KiglJBKcswAE6O&#10;Hi/SqI5KQYYRL1++LCtr8skgWIalDJbhzxEsw9Ln4cOH86epuq1QXrXXcpDn6IlXRptP1ea5LTMJ&#10;2cR3JW4ubXNszNj4efobRiiFX1DxPAA+zPE5qHXloIbvPkHwRoPjc7854vLdtas/uewnLpkO8+t+&#10;3pUaRazue0Rmu7PMSW+kxL+FJodk3pJ4F8fWgl2OJbgC2YNb0izBFcgSXIEswRXIko4uw8A///wD&#10;KggnRPgs0pdhBCjxixcvGt7cS2oyDMDHr6mpqaurI+dpYBmWMliG2x/UMwxHCnL+XRYvXgyv1tbW&#10;kvMfAizDH4QxY8a4be7pt0vV4tSUWYlTRjnb9jDnGIbtEYRuNrmweEja2l4Xp/Y/P1bJxQksV/7M&#10;Xs04T26gq3aEq07wAdPo7eqHF33n6w0+/M3JE11CfIku4pDLCj4niKum3fd3PbhNJvi6jF+MzGk/&#10;pMRyoddT8/LhaEu+PWuwy7EEVyB7cEuaJbgCWYIrkCW4AlnyCcgwApQYXLSsrAzEmCxiQWtlGAEm&#10;XFlZSf8g0pRhBLrBGKObGsuwlMEy3D7A77l3797ii6AlY2RkxPi/KCmDZfhDMdj+Z9/NvJm7rPq5&#10;DpoSOmbaXr7SusnGyW4G7kt1XecOvbHO4fgoR69Ziv6nVeL8ZJ23aiVe0ky4yDm5Xi/prP7pxT8e&#10;3vWNizP48HdXo39yJrqIiVHELrsJHw5y/2rzDqTBMt5RMpfC0fR/fa8F3rlPvj07sMuxBFcge3BL&#10;miW4AlmCK5AluAJZ8snIMAK2A/7J/kK2tskwAK1xEFHQUTQrfRkGYB/q6uoqKiooNcAyLGWwDLcb&#10;//zzz59i4uPjwXjha41m6fz111/tfvFqG8Ay/KFYtmTS0VUKC9aJrMJWj/cfNdytV99dvVX3LdYP&#10;2imM2UmMH05c6XByrPyBNfIezsRV0F5uvMizmjHn1c9u0Ys7qek8r9Op8/85eITw4WtXv73o2TnE&#10;RzyK2KvnmQMqMT7/XbNHxvsqqcTng2QOnELT318MTXzSxlMFBXY5luAKZA9uSbMEVyBLcAWyBFcg&#10;Sz4xGUaXSQMS7/PcPG2WYQTS0Zqamg8iwwjUVY6umsYyLGWwDLcPcFAAkOjCFxrNNgNa60OBZfhD&#10;4X/l0pYVsjuXa/SKXtM7dNHshClDNhjruq/TuLRN59JGQehmI7cZA+NX2LkM73z+eHcP8ahgLzc1&#10;fzdiCPGF3boxJ3ruWtLJN7RTUNQXZz2QEn939lTXEJ+u4f7dz7vKB3l+fSHyCzc/mZM+MiHXCRMO&#10;TJA5dglNd3P3j8nJJXel9WCXYwmuQPbgljRLcAWyBFcgS3AFsuSTlGGYgJYz+DDjXtMth6UMI6AN&#10;f+PGDdglcp4FbZBhxKtXryoqKsLCwrAMSxMsw+1Dnz59tLS0li9fDtNpaWkw3Qza2tporQ8FluEP&#10;xb///mtvq3Fhk5rF+v69buzo5zZ4Ztioydv01E5s4LgsNwjeYXptp6nnoiFpa3nbp3aPDe1y8rBK&#10;jI9i8DlVsQ+rHnXSv+7+07J5naISiQSE/c9DrMQR4T8fO9wtOrB7iPd36zZ9FZIF+cInScY9EPUM&#10;y/jHyrhfQdNdgxOTb2WTO9QasMuxBFcge3BLmiW4AlmCK5AluAJZ8qnKMAI+XXl5eRu23C4yDDx6&#10;9Ah2CXQU5JwsahNtlmFEZGQklmFpgmW4/Xn58mVNTQ050x7AgS84OHjXrl2nT59+/PgxWcoCLMMf&#10;kD179kwZ+uuaCQogw45p20Z5DOmzzGDArl7aUW68M068o0vMUw+YnZhi7z1b1vc0cQn0tWC5Y8So&#10;YHm3bcQjl4LctMJcZDbtk/EJRUr8H5/Ab/39vr0a/Y2LM7F8bOgPWzZ9eTacVGKvOJkL5PhhGZ+r&#10;Mp4hxMRh966eGevPedNPQhLBLscSXIHswS1pluAKZAmuQJbgCmTJpy3DwL/i+zw389ihRmlHGYZ/&#10;0RXLbFryLGUYXyYtZbAMtz8HDx7kcDjHjh0j51kQGxsL4tq/f/+EhIT8/PyMjIz58+dzudxDhw6R&#10;S7QJLMMfkFevXg3o3dN7M0/zwEz7xM29rsybHDpWMElf5ewuntcutSMr9f02m8XtEp6dbXhg4k/u&#10;Jwm/jQqQPbUffFjuCHFLLV7oyR571sn4xsicC5AJiCCU2D/sy1NniVHEkRE/nzzaxe/iTx5Xvz99&#10;9atLCUiJvwxIk3HxkAlKJEw4KEnmyPn/HPft7J7W1eeOxZnozMxMOL+S+9c02OVYgiuQPbglzRJc&#10;gSzBFcgSXIEs+eRlGAE6CmfMlt9oun1lGAH7UFlZ2bYb/WAZ7lhgGW5/ysvLJ06cKBQKvb294ZgF&#10;PyT4RTEgF20WOEAsXLgQDkCMNvTMmTNBtlu4kUbBMvxhOXBw6+GVCjOdbMz8ltvGbhjlP27U8d7d&#10;+5ryIk5zvXZrXCTGD/O919j5zf9m754fz4n7h2NDu7q7Kkd5KQWe4YSc1Ig6881aJ7K/98SFTkiJ&#10;PXz+d/HCt9FR313x/8Xt0I+nr/0cmPf9kcAvj135KvAGocT+qf85QT54ScY/9rutZ7v5F6B0Ppl4&#10;IulW86dY7HIswRXIHtySZgmuQJbgCmQJrkCWfCYyjED3eW7JG70PGUbA7sG5m7rPcwvBMtyxwDLc&#10;/qSmpmo0i6amJrloK4FfI/w8wIRHjhxJFrUJLMMflujo6JEDui3aKOTHHBaen2d6bt7EoNGjdwm7&#10;zJuoGXdB/eRGztEVBiE7Ta/u4O2Z8W3gle98vbsEXQYf/u2ks3LEBeJBSq5btBIvfbVsvUyguLMX&#10;cuRUp7BYUOIvTp75Njjou2tXv1mz4SefTPBhyE+Xb3xzOoLsJfZN/s/uE8QTicNSf954rvOhyK6e&#10;mZQVcw/6Pa1ovKKwy7EEVyB7cEuaJbgCWYIrkCW4AlnyWckw4sWLF7W1tc3r6PuTYeAfcRcxfOSW&#10;KzGW4Y4FluGOxLJly7hc7sSJE1+9ekUWtQkswx8WOIXY9dXds0DRKmw7P2irXfxGh/OThxzr12+d&#10;SG7LEs4VV+1IN96pdRquS/jeq3/0Pk9c/xwV+avrAfDhLn6eCkHnVeL8FF23KgWc/cLzmsy+4zKh&#10;yYQPHzyJRhF38gv9xsfn26vRP+w799v5tB9OXSWV2D/7qwMXv/JPJZQ4OLOTs4eMX+wvJ+JkLz+U&#10;vVTw26YLlBLLe93yvHmH3N16sMuxBFcge3BLmiW4AlmCK5AluAJZ8hnKMAAWCjrazFXT71WGEVDz&#10;8C4t/NRYhjsWWIbbE/ip+Pj47Ny5k5yvB47+U6ZM2b59e21tLVnUGqANPW/ePC0tralTpxYXF5Ol&#10;LMAy/MHJyckZPrib0YZRRnEuAo+F9kmbh3qOHLZdqLx2qtKlI7wod87FvWpHV+n7beZsHPvlWbEP&#10;h4d9d9yVvGT6yC7iqUsXXL7d5wZm+4VXrIyrJ6HEwUkyrh6kEnv6fO3p+evBEJDb307E/eyZQinx&#10;ty4BZC9x4I2vVu/vujdUzrsQpeuxpC5nUpESy/nfHXQxltxj7HKswRXIHtySZgmuQJbgCmRJh6tA&#10;aNdRvKYBCoeoq6sDM0SApiKgsVddT1VVFYgcooxGBQ3yZTGwPEUNDdgm2mxRUdELMfBG5Bv/8QeI&#10;IgW5Z2LANile1QP7D1JH8aYe8nOKEQ/pI0DdoWjIHqyIqgXeEVZE02yAvYKdJGeaBXYDFoZ6a/R9&#10;pSDDCPhzl5eXQ/2Q802AZbhjgWW4fYAfs5OTE4fDAWXdsmULHLDIF8QUFhaCCcOhBBZwdHQsKSkh&#10;X5AEHOxWrlzJ4/FWr17dfEs6PT2dnGoBWIY/BsaN6Td7SDdByjGI8Pw8C/9l4zwHjVytreDl1vPw&#10;Jl7EGa7XHo2LWzWc56te2Pbf3fvAh4n4+XQJ9CK6iF3EPuzl9t8Nh5DZ/vdMsIxHMNFFfCVe5vRl&#10;pMRfHnb71TUSyW2XC1k/HQ1HSgz57kz0lyeDvgrK+PqIf48917ofjutxLgcpcY+L9zo7R6G1IL0D&#10;bp5OycUuxxJcgezBKsISXIEs+eQrEJSDdKB//oEWPylJb96AgYgdkEAsViRi4SIBT0AgVUMghaOA&#10;Jj78i+yueZBJIkALqYlGIdcRg3QUgUQRoCsi7DYpha9eES4oBj6j2AEJyLr4KIHdg89FzkgR1DMM&#10;1Qi1Dd8NqFKoNPQSG9BXiJxpAfD9hC8V/JVhH8giMVKTYQTsAFQFOdMYWIY7FliG24dt27aB6Eq8&#10;yfP169e5XC6fz0f/09Y88IPv378/LD9mzJhFDYAjCLlcPXBgOnr0KDnTLFiGPwbO+3kuntxTdesM&#10;kGF+0DbbuI0OF6ZNcLU1XWChGOopf3ovMX74xAau6woNl4XfXrrQyS/kf56eSIl/dtkHPtztykXF&#10;QHf5Kxe+3n78S5/rSIk7Hb1EPFWYuEXWNRl3r04R8f87cP6XXb5dPDJIJb5468dtHj95pf90JReU&#10;+PsjwV95X/9hr5/ihSeQrk6Xux269raj+PC1rh4ZXS/nwopd94SpOPmF38gjPwCmlWAZZg92OZbg&#10;CmwInI7piDWQAHkRAgkhUFhYSE6J/ZAOaYqvX5Oa9eoVwxWRlQFwckeqBoj1jQQ0A44SCLLHsKKi&#10;pKSkVAxMFNcD06h3ESgvLye7FCsrYUUkjQBhovUQ3YX1kDsn9kDyk7TpfrltA38DWQLfRvjakDNS&#10;hLpMGn4a6GsJX3VUwobWyjAC7QO9GSxlGQbgV9PMI5GxDHcssAy3Dzwez8LCgpxplsjISNDmlvze&#10;4NdOnscaA87Z5HLvAmfTkydPkjNNgGX4Y6CgoMBskN6QeWaGVw8bX3czPD7bOmzV1LhpduttO192&#10;lzuxR/bwFo1YT1XXddwTaxVWjCV6esPj/utyjLhk+mr0Ty7EEOJuV4NkXXf8cvAUmO1X+zyQDxPP&#10;Fr5Y/2xh78hOlwO/3O0GNtv53I3Op64jJe7qd++Xff6oixjW/ckv+5dxG5APQxTOP+i2O4xSYlmv&#10;+7+t94C1fll7WuVckfKZx9w9MVFRUeQnwbSMj+0b2BHBLWmWvO8KRGZFAa1VBGmB4utISfMTQ2if&#10;GGjakm5XVgbt7KJ6HtcDjV2ySAzyQ4CuguRGxdTW1pInyxcvkIsikK8ChO+2GOTJAOwJOdU0ZF1g&#10;GgP/hFnywWUYAfsAf0r4HZHzbQUODvCrJGdaCawLv3o0LX0ZBuDHDjUAre6Gv3oswx0LLMPtA5/P&#10;19fXJ2eaZefOnSDDcL4n598PIOfkVGNgGf5ImDp9HM9BS37HMnSxtOn5ecbHZswIHiG3YkoXPw/F&#10;UA9Fr6O8qLOqxzeqH1396+aVMleiQIn/4xv8zdkzhBJf8Ogc4tst6kq3Q1t/OBJMaK3fra9cfEgl&#10;Phsq432VVOJNe38+E4c0uPPp62ggMTnrceP7g37Eupdvdt0TLuec2tMtk1Rij0I51xtddofUK/GD&#10;rm5JXdd5gQ9TGXQh53hIIvl5MM3yEX4DOxwfYUsaTEncd0hA7x5E6gWQV47WA41IBNl/Jwa+G0jn&#10;ALA7BJwmiJ7BeghlFANtLwrS/MSIr0IlIS1QDKmh4itF79y5g7oHyZ0TI9ZVArLHsMGQQoC02yZG&#10;FZJ18RmAXY4luAJZAr87OHqQM1KEIcNwPIHDAhxJ4EhFFrUJOOzAIYicaT1goVAbcMT7IDKMgL8I&#10;HLfh2E7Oi8Ey3LHAMtw+JCQkgH+OHz++mYMUNCNOnz4NJjxhwgSy6H0SFxfn7u5OzrwLluGPBGjg&#10;mvZX0vc7wL2w0yjhiGHwdtvYDZauY4dsMO7i59nZ86RiwOmeLpt5EWd4Xns4J52+8Q2SOeHZKfhq&#10;p8DIr88Rd9WC/OhMXDL9y+FDP4gfLAz50fvml8cDkRL/19VHJiCe8GFn91/Wn+1y8RZy4C5et387&#10;Etn5RDypxCcSfjoW9f3RYLnDyYQGn3sguy8WTaN02xvZ42w2suKuS93lN1+T35Os6JZPWfGAi7mn&#10;4vOgWU9+NkwDPsJvYNsgBUgMEiQEkkCANCoxqK2DQDaIIEWNdr0ogEQOQdkdMj0EtA/IqQZDChtF&#10;LI8EME2uJoZ8vyZuPwOQe/+uFooFkAA+OFkXHQ2sIizBFcgSXIEsgeMPHLjIGSnSqAzDBOwPHIHh&#10;kI7KWwtLGUbAATkrKwsO1+Q8C9ogwwj4FOW0q6axDHcssAy3GzExMUZGRuC6+vr6586dg+/xvXv3&#10;CgoK8vPzIyIi+vTpAy9xudy5c+eSK0iFixcvwg6QM/VgGf54WLdjTc+FY7USL3GOLBekHNN3m2Md&#10;vqaf6yCjdYO6XQ3ucuWSvN8ZpSunuWGn1M9sVlw7WSYgTsblfKegqE6RCf85euLbqEjCh0+4dg3z&#10;+/Hgie/3Xf7JPxsp8Q+XUr88G04q8f5zMsHX/7vfXfZiwW+bLv52LBY5MOTXw2FdLmRRs9/P2y5/&#10;PJtyYFBi+VO5Cufuo1mQ5O6H4rqfyZTbk6B2qgQiu8JXflei0rE7lBWrnnsWnp77Qc7W7w/i2sd6&#10;xA5IIjYjJqQaihE7FElpaSlyRTpiSSRBlgjQFZFug3S7E/cdkqDrRQHyElIxMCu+5pSgov5upbAi&#10;skeAfAMx8I6kBdI8ECA/xps38MHJuvig4JY0S3AFsgRXIEtwBbIETjFwxCZnpEhTMoyAcwScZegl&#10;LaRdZBh49uwZbAfOenBeJovaRJtlGAHVAudWOF1iGe5YYBluT+AHAL8EX19fAwMDUF8KTU3Nffv2&#10;wS8EjmLkotLlyJEj9IMUluGPh4TEBI7qzxqRZzRjPbTOrSN8+OwSwfFpJnvGfLNtCzEqODqQGD/s&#10;slUz/oLasfW/rFpIdPOGpsgcOk6MIg6L/cbFmegi9vXu4uvx/Z6LIMPf77mAfBjyvWfil55XwYe/&#10;DLzxnz2nvt/vg3p3u5/N6nLy7fjhrt55P28mRgXDdLedYYrH7nRdfp5SYoXzhV1Xnpc7RHYUK3g+&#10;7rLibI+lXsiHIaoni1WPPe6+/AKlxMruzzhnH4WHh5OfkwaSKwScCBHww6FA/YEIsfcRwImWFDvx&#10;kELyNjLFxdC0oiAtUAy5KM0DAfgNklop7hsUd0wSkBYohpTU16/FYtsISIObBw4FDYEdQBNkRWBa&#10;D/yVySlMm8AVyBJcgSzBFcgSOAd9hDIMwKkNCtFpjixqAXD2by8Zhn/h5FtVVcWmfljKMAAfH1os&#10;9+/fJ+fbBJZhKYNl+HMhMjIyKCgITWMZliZwdEYSBcDJgzSt+i5BOHBbDxZ0nTWa6BwOOGIQfcgg&#10;ZKd17EarA0O67Nvwvee5rmG+Xfw9FUPOK146yos8o+Ky9ofdB2VOeBE+7O7XyTekU2jMf4+LhxAH&#10;+H+7fc+PF1PBgX/0vP79fu8fL5LPFv72VOSXl+JAib84G/bb8uPIhyGylwo6HwhHSgzpcv5m5+Px&#10;nU9f/23tOUJozz5ROHyz+45wyop7HknvsecqmpZzTlXYlqS4N6OnUzhlxRClfVny2xIoK5bfkaC2&#10;NXfiicy0tFY8/euT5EN9Az8lcEuaJbgCWYIrkCW4AlkCDYmPU4YRSEdfNvvYITrtK8MIqCI420Ir&#10;i5xvDexlGAEyDPUAe0LOtxIsw1IGy/DnxdatWzMzM9+3DBNdY/WQPYBikAQiyKswmx5SSHQRinnx&#10;7iWjjUJ29r0LcSVoPXBUevDgAfxLBw6XFDBLLiruPCTfTwy5H++OKiT3vj2GFG7evFl5nBUv4gz4&#10;sKrLKkHKMV23+fYRy/sc6P2/ixf+d/5cFz/P7rGh3V13yV90Vbt0UPnAqi89ov+z9zR5c6wDbkQX&#10;sW/I/3x9CSVet/eHk9E/Bdwme4ZdAn+6fBNNf33E70vf5G8uxMsdSe+2J1L2XC6pxJcfdHVN6HI8&#10;kbLiX/f4d93gSwktRHZHtNzBJMqKYQtyh5K6bwh468D7bynuSlN2vvu25EC2/Jar8ntT5LZFc3Y/&#10;1HCpQum7P/nMtTtQ4eTn/2yArxk5hWkruCXNElyBLMEVyBJcgSyBBgY0S8gZKdJCGUZAu66iogJa&#10;R+R807wPGUbAZttwzm0vGX769Cm0A1HrtA2Xg2EZljJYhj9HQIaLiopK6p9eCMBhi4LSQroTgpGS&#10;klpXR1qgGFJzP5ohhc3w0aoInAyUjRS6r5oNMgxRP7PV+Lqr/pmlvY6P4K0fS14CHXS5Kxo/HHiG&#10;E3Kym/OeL6+kf3E5TuZsAOHDR907+YWBEn995Oi3UZE/b/f46eCVn+sdGPLdnkvUWOIv9537cYcX&#10;clr5s3e6uyQiJUb5Zdulrt55hA87Rygcvd1jtbfS8XuUEiufLuy22kv+dD5lxb9M3CK/OY4SYIjq&#10;ySLZ5b4qRwrohd2muHD2FHIPllBKjDJyd0je09+hBsi6+KTBMswe3JJmCa5AluAKZAmuQJZ0CBlG&#10;QHMRbLD5xuH7k2EA6grasbAb5HwLaEcZRhOgxNDGho/ZqkYylmEpg2X4cwRfJv2xcfjS6W8dzHsc&#10;30NcLH3FVXyx9C7rmI1qGyZ84+VF9PdGRvx67FC36EDZ43tkj2zTiPH4cdladHOs/+w9Rfiwd6SM&#10;d1CniPhOLse/8wnsfDalq9/dX/b4Uj784+Ub3+08/5N/DkyDGP8yaQsltAru97vtCqV8WPZSQXf3&#10;7M4n4rt6ZMkfSFd2f6Z8qrD7qstvldj9mdKph13XXCDW9Xzcc3us2pGnihsTeyy5RNkvMYrY7XGP&#10;JRcVdlxHJT3mn+cdLgcfVpjrA6ErMe9wBf9o6dzDga/a426QHy1YhtmDW9IswRXIElyBLMEVyJIO&#10;JMMAGGBFRUUzZ/b3KsMA7ADsZ1FRUQtbF+0uwwj4jMXFxeRMC8AyLGWwDH+OYBn+2Lhx44b21N6/&#10;ubspniZ8mBt0XNdni7bbQtuIVd8dOvSFsyvhw77enQO9ukUGyJ45pBR4VvXCge+dA9BThb+4GCNz&#10;4jKhxO6+nfzDO3kH/bDtDLrguat33i+Hgr93CSKV2DP5+0P+PwXc/unSjW57InpsDel5/BZlxT1P&#10;5nTbHU5ZcbdjyZ2XnaQcGKJw6GbPnbH0EvlD6T22hHRbfI5zrBxFedctxc1JPZ0iKDGGKO3LhBKl&#10;Tcm8w5WUA6tty1NZn6a84hpVAuHsezrs5N0tZyNSU1PJ2vlUwDLMHtySZgmuQJbgCmQJrkCWdCwZ&#10;BkBHwXgrKythz8kiGu9bhhGwD3V1daDlEoewvScZBtBV0y9evCDnmwXLsJTBMvw5gmX4YwNOEkNG&#10;WXWeNabzuWPcoGNE/7AH8eRhg0trjTcNkLkY/t99R4jrpa9d/cllP3GL6aM75S8e7bFvx08+md+5&#10;XPnKL/VL3+T/nBJfMn3WX+ZSYKeoxJ/n7+tMe4TSL8djfjgTg8YS/3Ay+oczsd8f8EEO3GNnhOy+&#10;OEqJIeDJsuduk0q83FNxX4b83lRF2vOTwIrl96coupElymef9Jjnrrz9purB+5QVq+y+rbAhRnFX&#10;uurJYsqKu43crbo2TW1TFl2AIcprk1TWpahtfluuMNtX+8BztZVp6zxunI2+B6dSsrI6LFiG2YNb&#10;0izBFcgSXIEswRXIkg4nwwhQwRoxjKuFpSPDCNiHKkk393p/MoyAPx80ZiR2U2MZljJYhj9HsAx/&#10;hPj4+HQbZtn5snt3X3du+Gli8PCRlQbh+yzCnVTXTQTL/c+R099GRX0b4P+br2fXQK+efmcUfE78&#10;dMSHuOzZJ+uL3WeILuLLCTJn/Akldj333wtB3U6kdj+X89vRa1397iIl/ulw0I8XklEv8fcugd9v&#10;OqNw/iESYPmz97qtvSh/5g6lxPLuBd2c42Uv3JXbm4RUtsdyb/ndSUrHCygr7rHqcs/diTDRc0+S&#10;2uFCcGB1t1KlTdfVDhHTVJS23ZRd6qPq9hg2ouyUrLW/FkQXojQ3kLO7kbHECgsC1Hc9VF4Wo7W/&#10;Bi1JLj8neJ9HZFHlC4n/v/sRgmWYPbglzRJcgSzBFcgSXIEs6aAyjHjz5k1ZWdnr168pJZamDCPg&#10;3ZvqpgbetwwjQMgrKiqa2gcAy7CUwTL8OYJl+CMEzg1m/Wy6nDrcPTb0t4M7QYYhmqdWabgtM/Re&#10;J3M+iFDcfcdQ//D3Lge7xYR0ObK7x+FtP+/xJnw44PZ3+7zAh7+8kv6fA+7Ewpcifljrhnp3u5+6&#10;2eV0CvJhYizxvgDkwz96pf+28nS3DWQXMUTB87HC2YKuTt5UCUhy110hsst9kQ9DVE8Wy2+J7bHS&#10;i1JipVMPeu6I7b7orNK2dGS/6m5lai5Pei70VtqSSimx+tFiKJRdcEFxlj9dcbX2VWnuLlec7cc7&#10;WEpXYt7BMsXpAUrTg5RmBtCXh2juqdDbV268KjI7O5uswY8eLMPswS1pluAKZAmuQJbgCmRJh5Zh&#10;xKtXr8rLy9G09GUYgOYWvGl1dTU5T0M6MgzAPtTU1DR11TSWYSmDZfhzBMvwx8mVq77cKeZdg73B&#10;h3tcPKYR7c4NdDWIPGjot/GHHTtkTvsSiusV/o1/wLfhYT+fcu0WeUX2zKHO+4795p7yg2soIbe+&#10;WV8d8RWPIr4mc+wiLP/18t3dT99EStz1aEKXczdJJfbO/+VwCLGKZ3LP7dcUj+b2PJAif4w2fvh4&#10;jtzh5J5umWhW7nCK0uYU+XVRSgdyKCtWdr6ruPeG3KZwyorlNoapbs1WWBNNCTCKys5bUKiyM5sq&#10;UVoSzd1wR3VpPIQhutyN99TW3lReEYOUWHXpdZ3dLyE8p4e8tfdUlyRz1uUwVtHcVTb06L193qkZ&#10;GRlkbX58YBlmD25JswRXIEtwBbIEVyBLPgEZBtAAWuCDyDACarKiooJxr2mpyTDi9evXZWVlUAnk&#10;fD1YhqUMluHPESzDHycPHjwwWDXjt7kTiKcKx4b2dN6slXhJ6chGw6sH9Z2nfXEyUOa0+BLoU75f&#10;+/gR/cOnT3SLDOh6eG+X03FdLt762TUS9fd+6xLwpc/1L/1S/nPK/z/eMT1c04gxwOfzkBL38Mz/&#10;7Uh0V587oMRdLt/++cCVHzacop6fpHS6UG5vnJxLGmXFCuceyO6LlXNJld1GKq66a7Hi1iTFPTcp&#10;K1Y9UdRzY5TC/nTCh7dEcfYUgsSqbctXWhursj1T3a2McmBFp1ilTUnKOzJU9uRxnG5TNqu2Illt&#10;VTpnfS5VQpavTFVaFK46P1ZjwzOkxFQ0NhapgRg7wXberqU8M1x36yuI9dr0M+EFEamPPp47VGMZ&#10;Zg9uSbMEVyBLcAWyBFcgSz4NGUaAEhcXF4MSk/MsaIMMI6CFUFlZ+ebNGzQrZRlGvHz5sqqqij74&#10;C8uwlMEy/DmCZfijZdmyZd3mjP7N4yTyYcVjW8GH1U5v0Ty5UtWFeJaSzGF3mdBkGe/ory/7gg//&#10;6EzcT+vHxetQf29nj5s/nolFSvzFzlNEF7F3gszm/fJn74HWdt3kL3upgFRij9zOx+LQWpBflx9X&#10;Ol6gfOYxUmLCaXfGdnPypkYUQ3rsjemy+KT60SLKbCHEI4WPPqCsGCK7zEd+fRTq1KWisjlD9VCh&#10;+pFn9HV7Lg1QmOGjuauUUlkqSrMDedueaO6poErUlqZo7/pDaUYoRGtrBUwz3FhlXqzSjBDu5oec&#10;Nbla68qRElNRm3X9rE90dkFJXV1dMwN13itYhtmDW9IswRXIElyBLMEVyJJPSYaBv8Q3mi4rK2N5&#10;Xm6zDAPoimWkox9EhhHQQqA6ybEMSxksw58jWIY/WuBwrGSt+vXsGUiGu/h5qIed1oy7wDuxRt1j&#10;x5dnw78MypA5eIboHw5K/O+RU0T/sI9X1yuXflnh1vlUEjLbn7Z7ggz/FHD764MXiVHEAWn/m70Z&#10;Ca3Cuftyx7O6n0hDStz9dGaXU9dhla7eeXKrrqgeeyy7OoDyYYjy6UcKbvlyzink6u73FbYlqh56&#10;oLw9g661as6PFTYn0JW4++yTKk6pCvP96ErMO1TGPVAkv8BX3bUErai8JU1r7++au8qU5gQrzb6i&#10;uaeSsl+I1t4qeEl9XQ68pLWvSnl2JKW+WtuqtLb9rjInWml6sOaWCqocor3zheLUQI3Fj1QmhKvP&#10;SWNYMUR743PzzY/NFobduHGDrHepgGWYPbglzRJcgSzBFcgSXIEs+fRkGAwQLLS6uppNFzEbGUbA&#10;PsA5+v79++Q8O9ogw8Dr16/Ly8vhT4xlWMpgGf4cwTL8MTNm4ezfhth8deJ013B/sQ97qnkd4gQe&#10;0/Zc//3K1SC3kP+eCpTxj5UJTPzqxBnw4W+dD3b19+9+6kaXI7FdPDNBbrucTf3hqHhI8MWUr85f&#10;/fJyYpdd4XK7Y5DTQnocTux+OgMpcTe3pM4Hw7pezJbfl4ZUVmFXmtymCLoVyx9Il9tFrN7zRI6i&#10;Uyx4rLprqeLGJEWnGKS1KKoH7ss7RSvtv6V6slh5UwpyYLUtOSDGyqtiKSuGcPY+Vt2arbjmGuHV&#10;G/IpAdbYWczdkKe6NBFCFaJwN95TmHhJbX4Kd3U+3X4hWlsruWvucVbkqC1KRiWcZbk6q2v1NryB&#10;6Kx5obG4kLfwjvqcVIYYQ7Q31qqPi5514MEKl4zMzMz3187AMswe3JJmCa5AluAKZAmuQJZ8kjKM&#10;pmGDlZWVbRtCzF6GEffutc9zHNsmw8C///4Ldevr64tlWJpgGf4cwTL8MROemNhz1shO4yd/s/8A&#10;6h/u5u/BCT3FC3LVOLX6f9tPfxmQRlz/fCJQ5lK4THhap2Me34aHfRfg9/NaF8JsXWKpG0f/tPsy&#10;umT6O2f/L1x9FQ5ngtbKbg3tefI2UuLuOyNkz+ciJe5xPve3xW5U1y5E5diTnhsjFQ7epJRY2f2Z&#10;/P5Uuf1Jiuvj6Q6ssO6a8o5Meom6W5ncUn/lleRNsKgor45XcUrhOVe+U7giTmVhHNcpT2tfNUOA&#10;1Vakqq1M567PQ7O8bY+4y+4iidVcU6o2P5W76h53zV3KiqmoLUqRH3FeY1Ghzto6pMT0cGbeUJ+V&#10;zlt6n7fsPtoaZ0Kc8ep/6DFfkLHlVKZvzJNb+U9KS0vJPw8LsAyzB7ekWYIrkCW4AlmCK5Aln7AM&#10;I16+fFlTU0MfQNsS2kuGHz16hLqpm7rPcwtpswwjcM+wlMEy3DH4999/79+/z+Pxtm3bRhaxAMvw&#10;xwycG8xWLey6fWWngIgvLvt3CboMPvzr4d1aiZc4rquVju74fr838uEvL8V38gwjLpl2cQcf/uaY&#10;228bPJHZdt4b1NXrNtFF7Jn50yliFPH3h/z/t+W08pknSGt7OAUonC9EStx1jWe3owloRdn5HrKL&#10;vVVcC+lWDOmx2kfpxH3KihU2xcrP91PenKrm/JjuwEpbiBL6uGK11elKswNV1qVw9xfRBVh10y2F&#10;+f5QyHP+HWYVFgZq76hBHqs8K1JteUrTY4kfq81KRAZLj+qMOKXpIRrrn2htr6aUWHXudd31r8F+&#10;1aclq4yP0Fz6TGfNc12nV3QxRlEa5ac0+AJ/2R8QhhVTMVxSyx0ddd47+ubtx3DCpm650UKwDLMH&#10;t6RZgiuQJbgCWYIrkCWfvAwjqqqqGPd5bp52lGE0AfVcXl4O+wbNb1TSKrAMdyywDHcAsrKy4DDE&#10;5XI5HA6W4TbTgVTk/v373acM+urEyU5Rif/Z74z6h3u47gIf7r5t3Y+eyT94JH51MZbwYf/U/xw6&#10;T/QPXwr+NsD/+4sBv605h7S2+9mszqeTURfxr+4pP55P+Mk/55clRymhVT5V2H3lRbmjN5ASy524&#10;BUosez5PYc8NdbdSNedHPZdfYSixsstdhX3ELaMh8nO8QGJBZZXXJfdc7EfZL0T9SJHq4UdKW4ln&#10;DittStbaX4tUFvxWaU6QyoYblBJDwIehBMRYdV2m1nbSh1G0tlYqz45Umhmkubuc8mEIx+m2xuqn&#10;vKUFypPD1OfdZFixzuY67Q3VvOUPwI21d75Qm57A8F6dtX+AEqtNS1afnsYo505NIaR32R8QvQWl&#10;oL4aE5PpPkzFaNUbjYkpokV1fdfW2c+MPngqGiguLib/hI2BZZg9uCXNElyBLMEVyBJcgSz5TGQY&#10;FBS2DzrawndpdxlGwO7BaR3qnJxvMViGOxZYhj92ZopJSUlJS0vDMsyGjqUiY133dhlm08k/HHz4&#10;y3MXuob5dYvwV3Tfxw12+2nDXnTx89d7zpE+7HqZ6B++FP7NqZOdDwTKHkzo4Z6DlLjrkbguHhlE&#10;F/HZ1J9dQn/0SJLbFq1wIK3njhjls2Qvcc/913vWP2FY9mBS1zUX6WartO2m/PpouhKrniiS3xYv&#10;tzlceXM6XWtVN99SXHuNvi5EeUdmt2E76CqLwlmfq7IiQW1rLn0LsuNPcJbkEBc/r7lHt2KI5pZy&#10;7to7qkuTVJcRY4m5G+9yl96jBJi3jLjgWX1umvaGGqqQiuJoX41FDzkzb0Lo9osCDgyv8ubfIxaY&#10;naU5I4fhvSj6C8t15z6CaE3JhKBC3dkPBHN+Fy39lxGj6Y+HrXs8d0/hWufMrKwsNAYJyzB7cEua&#10;JbgCWYIrkCW4AlnymcgwApQYXoUTqMSrpt+TDCNqa2tbe9U0luGOBZbhDkNmZiaWYTZ0LBUJy0jr&#10;MW+0zPCxMqEx4MPfHCTHD8u7blM67PTDsXDkw9/sPg8+DPnv0csygQky/nFf7tzb0zUDtLbHrghZ&#10;j3ykxL/tC+5yKQeU+JdjV3/YcBpd8Cy/LxmNIkaR3Ropf/oOUuIuC44prL1Kd1r1o8Xy66KV9mTR&#10;rVh2hb/Kini1LbfpQgtR25ansiNL9eADanWVtemqC6+rr7zJpd0rC0V12XXVtalqW3LIdVek62x+&#10;iSRWbW4Kd+Vd7uoC7Z3PGW6stvSm0owQzsJszTXFlPRS4SzIVp+Tyl1yV3N1ESpRnXKNLsCcGekQ&#10;jcWPIPRyFPVRYZpTbkJ0ZhXozX0CoZSYEf7ylyr9L+iNv2k45Z7RjKcQhhUzAktOWHV117GMs373&#10;QmOfttf5+/MBt6RZgiuQJbgCWYIrkCWflQwj0H2e4R3J+cZ4rzIMQLVXVFS8evWKnJcEluGOBZbh&#10;DgOWYZZ0MBm+d19u5+qf506R2Xqwk9iHvzrq2u1acNcrl1SvnJDbtvGnswnIh3/wTPryQgz48BeH&#10;LsoEJcqEp327eD31fODOW7x7XLwHPtxlT2hXr1yii/hC5m+Lj1MODOmxxkfp1EM03X3FBdmDSQpn&#10;7yrsSgOJVdyYqOb8BEyY0lpIzyV+1KBi2aXeWnurtPZVK8zx5+4v5h0qp5QYRXlDMmwB1lKY4kOp&#10;LHis2sp0xsXPEOW5ISprkhTG+1BaS4W3vFBparDWVuKJStR2VOZc1Vn3EvRVZXy48oRQ7Q01jfYM&#10;a6wuUp4Uqjo1RmfNc7r0UlGfkQZb0FzyVGfNC12nV9orKnXnP2V4L4QzKhLCG5fAX14HMVr5f6jc&#10;cOkL/owndOkVLnypOSwSBabF+ZN6VWv4Vau5/2c9/196BOPuGQyOvOAdddEnqoy4oeaf7dLU+MTA&#10;LWmW4ApkCa5AluAKpPi3CcD9GgIyhnj9+nV1dTU58/ffbxoDnI3iJY0X9dTW1tbUU1VVVVlPGY3i&#10;esDrAHNzc9ga7B7aeWnKMALeHVpxUBXk/Lu8bxlGQN1CLTW1D3SwDHcssAx3GLAMs6RjyXBpaanq&#10;3kPyWxd9efycjEcQcb10eNwPRw8TN9Ny3qMW4NHjdMYv272QD//kk/nFoQuED1+Kk7kYLnM56tdV&#10;Z5AMQ+Td73XZ4Q8+LOv1oMvuYPDhrl63eyw832OFF+XDIMOyTuQThpXdnykcvS17MFF+eTCyX7Uj&#10;T1UPFCjvyEKzKKoH74MJqx5/qrrhJmWzmnsqeTuL1DZkMZSYu++pwoIA9WWZlMeiaG6tUJoVrr46&#10;g9oCsZFdpWqzk7XWV6lMDtfe8JxhthDipRkxyjNCYXXuirvaq2voZguzEJWJEVpOlfS1dDbX8SYn&#10;g7gaLnvOGRutOj6SvhYVnTV/aK+uVZsSL9/blTsmmjLhhuEvf0lsbekLWEyplxvluo3GbMnfpgte&#10;QPQn3tYaHq1uf1p/cCzDhxmxnPPKYtYLx4UvBq/8w3HMxcio6GvXrkHrh/yKfJbgljRLcAWyBFcg&#10;S95TBSIJRIgdkKSunuc0QP8Q0CqoqAf0D067CDArihIa5TRgXQRsh9TKmhqQTPI9nj8n31gMKB8C&#10;BLJRyF0Xgyy3IWIp/gcWhjdC0wDyZ4CsiPeGtbU17D9UApqVvgwD8DHhfaHOyXka8Jcip9jRvAwD&#10;sA/wF5f4SGQswx0LLMMdhuZl+NatWxs3biRnJIFluENgeOLsL9ucOo9wIMYD73XrFJUI+c75EHG9&#10;tOexrhuPEkOCT6WiS6Z/8sn6+ogfumS6054TX+05r3S6UG7nNeTDCufud98bjS6Zlr1477dDYV2O&#10;xCofvqN6/EnPrXGUEiseyZHfm6zgcgvN9tweKzvrLF2A1V1LiGcL056rRDxteEO8wtRL3M336UKr&#10;tb+Ws/62yspEte35lBKrOt3grMpTX35LbXEqw4oh3DX5qktTuBvuwOqctbe1N9ZSHstb/pCz6Lb6&#10;3HSqhIr2+irlCSGcWRkQhtaiaC55qrH4PmduJndJPizPmZzIcFrdOYU6cx9qzbnHnZHBm5dPraiz&#10;tk5n6m2kssJFr/jTHxnOfKQ7JVdrapbB4irGRiC6sx4I5hLjhwVzKmBhiP6ELBTB7Aq0HXqMpzw0&#10;m1oG0iuaXmU68RHEZGKh0egsFLoVo+j0CbKb+Q8Vq8k1ojGFQ+cXLtr2aOXuO5sPwTGAgPz2fKJg&#10;FWEJrkCWfCQVCBZEGpK4b1DsUwSgf2LnIiB7A8WQHYJioB2PqK4HGveoYxAhVjwSQhnFwDS5dHU1&#10;Er+GkNsVQxrh8+fku4oBk8nPz4d/AXLPxJB7/NdfyGAR5EcSgywRgM+LJBAg6+IzA2oAapWckSLo&#10;Mmmodvjjoj8l/F3QS2yAP3rLZRgB+wDfRvjakPNipCbDiNevX5eVlcG/5HwDsAx3LLAMdxha0jMc&#10;IoacaRoswx2CaZe8v/L2k9+5rNOQCTLe0TKXwmR8QzsFRPx8wR18+LdNy7ufugly2+Nczk/HolAX&#10;8bfOfl/5E09d+s8B99/WXwKhVTpRILcvkewiPnuv+6E4pMRd9gR3XedDjf5V2J2qcCANOTBEbksE&#10;rAgT8huvEhK75ZbKjmy1w4WUAyvvzFRYG6126GG9Epeor8lUXRKvvvomdyNhs/RAueraNLWtxNBi&#10;5ZWxmptLKQFWXZjEXXNPc1MJVVJfnqg4zUdjxUNq/DA9arNTeEsL4FXtTX+gEs7cLJ11fyKJVZ+R&#10;BtFc/BhCmS0VzaVFqsP8tabe0pv3VH9hOUNoUQyXPudNSedOz4QtcAdfYUgsPXrjbuhMuKE9KVN/&#10;7lPYoPb028azShjL0APLExl/02jmM4jO0GsM420Y4eRi/sgbKAaDE0RjH5mPe2o74w1djBuNYFgW&#10;f0Dc5gOpe91uXol8HBb7rPDRs6KiImhQkt+wDgh2OZZ03AoU689bxBpIAN9n5EsAtE0pSKMSyyEx&#10;6qAeZF8AUjIAeRoFUjgASR1Aqp4YaKGSdiiG8EUxpEeKIbsaKypgmnxZDF0jyfd4t/8Q9kqshATk&#10;xxCDPil8arIuOjL4J8wS+CbA14ackSL0McOwD48fP4ZvLDnPAviqw6+SnGkNsGJ5eTnsCZqVsgwj&#10;4AcLP/NGf5hYhjsWWIY/QY4fPw6/T3KmMbAMdwji4+M7RSV2c97+64KZX2x1lQlOkjl0ulMYMX74&#10;Z5d94MM/LVkr6/UAye2vO3x+DrgNPvz9fp+vAtLBh78+GyW3KxbJreKxOz32XFPwfAxK3PN0Xldn&#10;Uok7j96u4vaIUmL5TTE9VvtSzyJWOvWg5664HssuUl278vO8lbekqbk8paxY/Whxz4WXoUR53XW6&#10;ACvN8gcx1txdQS8Ul19RXZqkvauOYb8QpWmBGpvLtXfUUiXcFXd11rzQWPxIeUKI+tx0el8xFY2V&#10;j5UnhqjNSVUeH8rwXhS1KYkq48I0lxXrrP0DPXMYwpvwtn/YYFElZ1QEb8J1/vKXEGokMPnq4hr+&#10;TOK2WHrjMzSHRUCEC/8ksugvuuVSMV1QZzLpse7ACO3BEVpDI/hTH6DlGYtR0RwWZTn3/6zmvoFV&#10;UCxn/4nScFwxRHdQlM3015Txmo0p1O8TgWIyPMdm2ksUagGIYFgmfZYe/oAEWPHIiYhL3pGPnvxe&#10;WfUXao1/tM3uz6olLb74sREIF2wWwpyaoLCwEP4FgSRNUeyKYjckIHXwxQvS2OpBjgfAmYUYTSim&#10;pKSEHFNYP6oQQRaJQReUArAuEkIQSFIxxYCLNvRA2CuiE1AMWRcfDdjlWIIrkCXw+/3gMgzALxd+&#10;v/C7hgMOWdQm4PfeNhkG4GCIDlAw8UFkGAHHtIYfAY6E5FSbwDIsZbAMf5oUFBR4eHiQMw3AMtxR&#10;6OR8vFNQtPzWxf876f2F51Wif9hTPH7YJ+jXK5e7+QbIOid32R2EzLaHJ5iwN3HJdEDOVwcvgg//&#10;usFLbn0YMluI/ME0dKNpiNyxzO4n0mRPZKjsvq2yL19p7y3kw6oni1XcCmXXBFJrKThnKa6KpnwY&#10;In62cFLPpVfeKrFbmdqhws4D1zPUFwJKrDwnmF6iuadScZy/1vpK5alRnBXZlPqigAxrbilXnhmG&#10;njmsNDWI0lqI9upqiMqkSO311QwrhqhNvGawtFZtXLTqhCj6WlR01jzXXl2jPi1ZaaSPzpxCuvRS&#10;4S+rM1z6XHPyDe6Yq6jrmL+8Tmt8KkNizZa8MZ3/HKI3IUtrxDUI9ZLe+EyGwUIsZj43n0XEaOxt&#10;3SHvLG8wMZexMIrlnL9gLRS9wddQQJtNxhXYTv8/htYyYjXlOQrorpbtRb3eoYb9rlpPrWMs1mhA&#10;tg37RNmMrxkyt2bkAiKDp0RDYsSQX80PRJtb0tBiI+3qzZvXtG5DZGKAuJfuLehyUAD0j4IcUFha&#10;CppXREM8nJAAXiLljzakEDaCWmwI8g2eP6c8EKCrINnL2QBy72mI9fYtYhFmItZnEqgHrCIswRXI&#10;ElyBLIFfOhw9yBkp0ujdpOGoAsc3mCZLWw8c8doswwg4yoGTP3z4kJxnRxtkGIA/Cigx7Ak5j2W4&#10;o4Fl+FPmwoULjTZesQx3FPpe9O4Ulfi/rVs6j+r9xangL89HyZzxl7kQ2unc5U5eV37wcO+6w0P+&#10;bEG3fZHIh2Uv3PnpcAi6ZPp/x0O+vJwot9Jf6UCO/M5ESm7l9iX1PHGb6CJ2y+x+4KrcpnAktErb&#10;0uU3XKN6iZUP5SrsSlE8ehtWgX/Vlierr89RXZ1Ct2LOrgcqmzMU18WSSuxaqrY2g7s6X31lptry&#10;dzqKIRyn2yDGVLn6ogxKYrnL7qotSOetvU+3YojmljLYmuJ4H/UZ6QytRSEuY56fpz73Bm9ZAWxH&#10;a32V5oxsutnqzHmoPfchd0YmZ1Ymc92lzwyn3jeeVWIwo1B3ym2dybcMl9bS16Wiv6BUZ9Y9zaER&#10;hmNv6U+4RUlso+FPL4QYTMrTGRhuNPoWhKG4DSOa/rvJhAdGQ1OFYx8ajyRWkbiW6cRH5uOKRGMe&#10;mY15CDEdecdk2C0U0dinDLlFMRl002HKGyoWIx+Zj7gPEY18ADEZkklEvAW0vHDEXdsJz+mrNIzt&#10;hD/QRqYsL5i3LmvV5oRNu9MhSWJu3rwJ7kdXQdQZiEBCyOCFeCgaAikiAlpLiPv375MWKwZZIkDa&#10;oRixAxIg/cPQwSrCElyBLMEVyJKPSobR9OvXr8vLy+GAjGZbBXsZRjx48ACUmJxhQdtkGIDTDdQJ&#10;pcRYhjsWWIY/fRYtWnTv3j1yRgyW4Y7C+pBwkGE0cvjrIdO/uhj3pXeizNkrMl7hMj4hna5Efr9r&#10;e89jWWC23XdGyHreQUrceV/Izz5Z4MM/uIV/4xaitJ/o9VXYkazonE0pcbc1l8gu4oOJ3WefQjYL&#10;UTvyTH5tpNL+bMqKe66PVDh4U25jhMbOEuSxKktiVdfdUNuWR1kx73Cl4spolZ3ZSpuu89Y9oGxW&#10;dUEi8WzhjXfRilRUl8YrL4jU3vSC8mEqarOT1eYl8dY+0N75gtqO8qQQ0FcQWvXpqRoLH2oueaK7&#10;7i+62aLAq+ozU9RGhOjNe8YQWhTtGXkak9M05t/XXPxEZ22d9qpq/RkPGDZrOOWu7rh07Ynp+nOf&#10;MbajMzSGbqRgsIYj0/XHpAumFxnPKDKeVUrfDiixcEoJfXnTiY/5I9MhwslFKOYzX7x9dfJT83HP&#10;KHelAoXGQ9KNhhMxm0SuaDXvb7OpJWZjnzAWZgRWpCIATx5eYDHqCYThtE1FOCTH0DHMZEAqiung&#10;LLQ6iu3EOsbyEKNeMY7jXjca84F3TPukQPYfSYMcOZkRGfMMknenCF1SS37pmwW3pFmCK5AluAJZ&#10;giuQJR+hDCPAaaurq5EKtpz2kmF0mTT6H1VU0jbaLMMI+Pjg5C9fvmT5PccyLGWwDH8uaGpqklNY&#10;hjsOwffud/IPAx/ucnhH13mzO3tkfLHX/auQLJn9J2UOnZYJi4WXflq0DmktpPNWX2oU8ffbzxOX&#10;TF9M+23xybdmuyFK+fQj5MNyWyMVzj2AteRP3ZGf49VzyRV11xLKihU3xKu6PVY98QytqHrssdxs&#10;D809lXSnVVt1Q2GeH+9gKWXFkJ5zLivNCNXaXk2pLIrStED1len0LSjNvqKzuU55chhnfob2xkYe&#10;ocRb/kBpSqDW9hrtXXXqM28w1FdzyVOVcaHqM9JBa3Xr755FlC8t0l9cgfSVMzIcwl/xJ4RyWno0&#10;JqUqWu0znlkiXPRXU8OAIZpDw7nDww0WlhtPfmA55xVlsI3GaHS2zoBwWMV0Xq3J+AKJy0OIMcMD&#10;wnX6hxr0v2Yz7U8UW9rY4Kai7xBo4Biq3ytUv0+4yfBsieuaDM6wn/x/dH2F1anYTax7m0l/wquW&#10;o4usx1bSl28qaAu6Nt7a5ueNHePsR7+g4jD2L4YY0yPse9N+zB+MQhRD2xCIeb+Qy97hkFvZD3Ju&#10;P6iueQVBQLuQ/KlgWgZWEZbgCmQJrkCWfLQyjICGFvgtOdMC2leGAaif4uLiVu0DHZYyjIBzU1pa&#10;Wmv/X4AOlmEpg2X4M+Lo0aPo4IVluCFwACUvsnx3SCEcptGFmgCcgSiq66mkgcYTAiUlJWgwIYIs&#10;FYPGEwKwPxTkVaRiyDcQDyn0ybmNZLhTUJTcmjmdnf07n035+mL8l4E3ZA6dk7kcQfQPn/PudigG&#10;ybDC+cLu20OQDMt63f9pnz/hw94ZsvM8lA7kkFp74lnPjdHIh5XPPpXbGgUr9tgaBh7LPVCsvqtA&#10;eXcOpcRqLk96rghGK6q4PVKeH662MhX+pYQWhbf9ieL8IMqHVdalgr5qbi5TnhXOWZXHsGLNLaXK&#10;syPQiuorbunU3xFay6lSZdo1lSmR2huZPcZaTr+rL8hSHxPJnXubkl56QIa1V1WpTrwKgVnt1bVa&#10;U9+5XhpiuKQGwh0bA6GXGyysMJ5TjqTXZH4tRHtEDIQyYXpMF77UHXXdfGYtxGhUlv7gGIjBsGSG&#10;3FKxmP2n4YB4q8k1RKbUGAyIgcAqppOeMJZEsYTl+8cgcQWnJVecXAOFKLYz3hktbDPtL6M+MQwv&#10;hdhNfGkzvspmfDWE3+cqBK1uM+0Vf2ASY+FGAzIs3kKV1ZgSA9tAI4doCL835Kr1OAl6bNTrGt1p&#10;7UbV2o78nYrV0GdG9lH02I2qthzykL6KxNiNei6wibYfVm03pBxiP7R8zIwKlBETolD2HLgaWw/5&#10;O//swSrCElyBLMEVyJKPXIYBdNU0NKXI+WZpdxkG/v33X9hsWVlZG3S0XWQYgO85/JlqJT2OuCmw&#10;DEsZLMOfHS4uLjweDybgkEoBBzUK0gLf9cC6ujo49iHEpkZCGmF1NWl19VQ1Abk0bRghfRoNJmwI&#10;+WbvDikExLeeIYA9hL1FkHsvBg7KCDguo6MzAMdHxMc/pLCwsFAhMIKQ4ajEr12OdJ026je3a938&#10;C/6324N4nvC+U2j88C9bvXruSZQ/lY+UWN69oOv+KKTEnV2u/Xgp7ZcjUaoH7ytuS0GXTBNKfOxJ&#10;z23kE4aVzzyS2xkju/QyZbOqmzKUNlynlBiiuC1N+WCeqttjtfVZyGM567LVVt1A01R42x+prEpS&#10;33FXfvolugBzV+WpLUnnORW+W0iMLpYddJChvhCtdRW8JXfV59+EUIW85fd15z4htHbpc+059zVn&#10;3+HMyqIrMRWNxY/VpiVrjr+uPSXbcNkfdPWlR3f2A4jWtGzOqEjDqfcZ3osiXPQXf9pDw6kF+hOz&#10;DafcE5e84o/PY0gsitm0cpMJDyHGY7KJjCUWs5z9l3DMQ7rB0mM7443Z6AfCsUQEI7ONR2Ubjb5l&#10;OuoOY7GGsZxUDSui6NlfMR2chdKSq6DNhubbTqwzH15AhVodYj7iIWN5q1HFNiPKGDpKxWLQPYj5&#10;ECKiQfnCgZmmAzO1Lc4L+2XYjKhkLNxM+NZhvUb+CbEZ9NSybz7EAtL/DkTU55ZZn5sQIaRfBsR6&#10;eLH9mJcW/XLRKi2M7eBSM8cb1DR6F8jy9fdQduzP2n2QzI0bOYj2uk/pxwBWEZbgCmQJrkCWQIMN&#10;2kLkjBRpuQwD0LiC1ho0+aChRRY1wfuQYQTsA2pVkvMto71kGI0Zho8PlQBtUVTYcrAMSxksw58j&#10;uGe4A2G5yaWTXyjhw95B3Xas+X7o3C7n0rt4Znx7IuJL76ROZwJl/GNkznvLrgsAre2+3hf5MKT7&#10;zjA0irjr4ZifTlyT20PKrcK6ayquhfWdvYXyu64jJVZyzVdcHA4eSykx92Cp4ooolT25lBKrHynq&#10;Pvc0Q4A56/NUFsdyN92jF2rtr1WaFcJb95BuvyiqCxK4a+/TnzbMWXhLd/1rtenJvGWFWuvKKful&#10;oj43XX1+psbKRxpLHhgue8FwWghvcip3aorW4qeaS55SSsyZnS2Y+ztyWv1JuTrj0rQnpOnPK9Kb&#10;X8RYHWK4oFI4tYw/Is1gVJpgRrHxzGLBnAq0bsOAOatZu8LCwinFELOpZXQlbhiTiYV6vYKMB6cZ&#10;D0k3H1+EwpBbekTjnlILEGuJIxr3DK1oNbmGWpKKvmMIw2AhggEpVCxHPaUCL5kOzrQeW0FfuNFY&#10;j62ktqAlPGExqMBq6GMqDJtlxLTvDbvRz+kldqNqTHon00PfGmxc2Js01ZbH0CKAmja1T2wY6wGF&#10;jECh44g6aq2WxMg8qNfgPxix6fPE1CoeZcTYhIPOySin3bOuxT5DSUt/e69paBWRv+oPB1YRluAK&#10;ZAmuQJZ0CBlGwK5WigfQNtPx8P5kGAE7CW0/ibtK0b4yjIDPCPsAtUHOtwAsw1IGy/DnCJbhDkQf&#10;V//v9l3oFJkAPtzFeYfc+iXd3K7/sv1yN/+CH3Zd+jI447/7zsqEpXw9f6Oy+1NwWtmNoQrnH6JH&#10;CkM6b/RCXcQ/Lj2ofrSY0tqey66onigilfjoA/l9abCu3Bbi6mXV5ckK8wN4hyspK1ZemyS3yFfd&#10;tZRcd4Gv+tIbirMCtPZVvyPA+2oUZ/hq7f2dKlcc5wsqqzQhUH1ppvb2Wvo9sVAUpwZoba2EcqVx&#10;7zxCSWPRQ6XxQTqb/tDZ8hfdiiHKU6PUhwdxRobxV/xltOpvhtOi8MYlqo0K1Vpepr3gsWBOFUNl&#10;qWgMC+OMCDNa8RdsCtbSmJja8NG+5jNqdAeEaQ4JM5rxzGzRK7Mlf6N1Tec/N5nSyKXOsDBEb9BV&#10;yzmvIFbz3qByyzl/mY65zzBYFNOR+fp9woj0DrOZ9heK7Yy/hSPvwL+MhRkxG/2QXLdPmMngm3YT&#10;X9pNIsJw2kZjMeKR7cgqQ5sgiIFtkIFDsGBAKrEF8UbsJ/3FWN5qdIn18GK63NJjM7wMbQrFcuhj&#10;+zF1gl4J4MMwwVi4mRjZRdJN1azXTb7FFXrM++Q6DH9Oj9AhjVq+heFbBjsOqmXILV/oT8Y8gHo7&#10;2yHlDsNrIRa9c237FTkMrIY4DqxhrNtoTCyiW7gkhHp3Q2Ov/gN8vX1CqRQUPHv+/DUVBhL7Xuhg&#10;FWEJrkCW4ApkSQeSYQQsVlxc3JQPv28ZRsBxskb8OGJyvmnehwwjamtrq6urW7IPAJZhKYNl+HME&#10;y3AHIj4+/rcz1//rS14sLbdmVvfDQbKXCn7d7d/VJ/+nvb5fBt7s5Hxexv1K9/2xqI9X+eyTHtvC&#10;kAwreBR23UWOIu688Jj8krcPB1Zzfiy/Jgz5METpYLb8niS5xZeRx2ruKlOaH0K/ZTT3QLH84ivK&#10;O7PU3cpUVqeAymptq9LY9Ex5ThhahYrm7nLleaEcpxyY5izJojxWe+NzLady5RmRDCvW2l6tubm0&#10;55CTOrT7YKFor6rWXvW76tR4zsJsajsaCwsMl9WBvhourTVcUq0xIZk3NtZw6XNKhunhjIwwmVej&#10;OzZNe2SsYF4NZcKMwDIm82s4/b11+gXzR96k5JYRi1l1oMeimTV6Q2M1B4caDk9lLMCIxeyXsDyx&#10;yrRK3QHhhv1jIQyhbTRWk6stJpbr2QcIh+bx+14z7HcNVjQb3bhOU9HvHYrE1Wbc71T4fa5RocyW&#10;XGx8tVn/WwwdRQGDtR1RYTMSUgkx6Z1s5HiV3/uqhsDZZkQFY+FmAgtbDyy0G1IGsaXF2CYKYgRx&#10;uAqxGvqUWkXYJ53hrhJj1f+BmeMN9C7kew0uNbaOZMSibx61inmfHIcWmyqKXf9SkV0GTDgMrLLr&#10;V9wwlo75xubh9OgLLhmY+sCEbb8S+qaaiX3/cqFlQq9+1S2Mfe9iW8dHAmG4neNjiEOfx+MmPqVn&#10;9NgwKkOHBzq7RMfRSEhIII81mBaAXY4luAJZ0uFkGAADfPHiBegoOU9DOjIM/PPPP+CiEu81/f5k&#10;GHjz5k1paWlLPi+WYSmDZfhzBMtwx+LXXT7f7XRHMvzN8RO/jR/R7UgCIbfOV7tcvPWTa8SXPtf/&#10;eyJAZoeL/I4ExSPEk4EhPfckyJ/KQ0rc8+Tt7sdSe5zNUdlxm3uwVGlDkvqRIqTEKntyFbdep5RY&#10;fvM1lWVxdLNVX3dLdW0qpcQQ1Y03ey65or4sgy60GhufcVZl8zYX0teFKM0MUp+bobHqKaWyKJpr&#10;y7jL8tUX36TEWGNzCWfOLe2Vv/MW3OPOzePOvsUQYwi4MW/hXc68TJWxQQzpRdGd+0Rn9n3t6be1&#10;p+UgYSYKp981XVBHea/RzGf8qQ8g+pNyIFQ5iu4o8m5YlrP/NJnwAGI8Ns94TI75jFpKcalYznll&#10;MioPLNRiQqlw9H3h2PuCUTkQWF40/XfGwhBYXjjmAeWulhMrwG8hwlEFJsNzUKhXUYTD8xj3f0ax&#10;HlspGn5PNKIAYjosG4JWFw7Pt2vQqdtoiNWH3zPuFy/sl2HWL4uKxeD7lJc2GoFjLH3WfNAdesz6&#10;Z9O3BguA6Jr3e2uhLYnd0AqBdTS4Kz2i3lmiXjfpsRn0jFrFZlCRqFcGNduSWPbNt+7zAPzTwiGn&#10;YUS26Y3E7ib8S3fXlsREFM0wWHosrDPfiW0WRN/wPEyLLFNEltebiq3DI/p2zK0zbB0K6SUSY+Pw&#10;AN6CUdhoYMvUHhoLrpibpYwacXPliluM7N51Y99eZqBV15A2jKP7GMAuxxJcgSzpiDKMAB2tra1l&#10;qKDUZBgBh53KysrXr1+T8w14rzKMgH2A5iiIMTnfGFiGpQyW4c8RLMMdC+MjV7r5F3xx8CThw/7h&#10;nTct/23mauTDv24jrpf+1Tniy0uxnfaf+frAJRW3Rz03RyqfeoiUuMfWMPkzd5ESd90Z0mOtPxJa&#10;7oEi5c03qF5iiLxTpIrrQ8KHN0SrLo5RX0PeKAtFc+/vykuuqW+/Rykx90CJ/PhLvLWFmlsrKCWG&#10;aO/6Q3VBHHfjfY2dxWhd2BpILKis2vTrGssfazlVMsRYY+UT1bkJvHWFqgsStVdW0e0Xoj4tWWPx&#10;I82lz3Sd3nm2sOb0W3rjb+qMS9Wb81h/XrHRileUElMxWFylMSlVa+otzuAAavxwo9EdmwoxnlUC&#10;0Rp21WLOnwyPpWI4IhXCH5lhNqXEbFo5lOj3i2YYLD3Gg1Mh/GGpJmPvmU0ugbW0bC8wlmk05mOf&#10;onU5gj2Wo59RYThtw5gMTEd3rjLpfR0i6EfEcuQzIk1swaR3MiW39NgML0cbQbEYdN9q6BMI3zbM&#10;blQNY+FmAgsjHzbvc9vUPoGK0D7ZesAjemwGPqFMlZpuYRxH1JnbZ5laxZGxjje1JWPumGXdv5BM&#10;/XvB8vCvVa8ChrtKjJltesNeZTPb1LdvTYulQ7517wcGxhes7e4wYuvwkOGc9Ng6PrK2u8sobD5g&#10;qjb2BdSsqehq8zG3SofdMDYNsbbNJ9NgJ+16PaU2SI9ImNDLobxVEZrE2FrfZxQ2H1vrAkvzDFNB&#10;RKM5dCih0cTEPIq59jA29ikjydefobv6N6SFLXLscizBFciSjivDCFDB8vJyagCtlGUY+Pfff6EC&#10;QYmpfaAjBRlGVFdXN/N3xDIsZbAMf45gGe5YbL9C3EH6Z/eETr7iO2kdPNrTaamsc0qXbb6ylx92&#10;P53R5Wzqr+dTv/SI/uJsWPedMSC0PdeFKZ95gnxYblOYwvlC5MPdt4UqzCd9mBDafU+Vt2fRxxLL&#10;LvNVPVkkt9RHa38NeKzaihStvVVomor8XF/eoXJYXXV5KrJZnc0vFScFaO94rr3zD7oYQxSn+Wnu&#10;+V19GXGLLLrKKo8NVhoX2HBUsPr068oj/TmzMumPDqaisegRrMiZcQO9yhsVzXBa7VHxnBGhBosq&#10;jVa+Yowo1h6bYjXvH3BXg2HJ2gNCjWeVmS16bbb4NWMLKLpj04kLm/uHQoSTn1nOfQ2hfJgRi1l/&#10;6PYO0u8dCjHod9Vm+isUhtxSgZfMht9DFmrgEKzvGAIrCkfebWZF4Yg79pNfU+6KYugYCquj2I5/&#10;bjfpTxT7yf9nPuw+4+ZVTQUN8dW2PK9rcdF+TB0VxmINI+iV6Dj8BSWitoOL0CBbQ6srhjaBlkOf&#10;0LfmMOYlrGJkd7VVd66yH1Zt0TefGr77NpbBjGHDEGrLhqY+DE2VGJFtmuOgF9SskSiYL/RjRGhz&#10;HQSYipFZsMPAKjRNX7eZ2PR+2Lz9MsI3vgxR525EE/RY2t526FPRVISiWMamJMaxb6WFKIUhohLD&#10;N7jImJUYHa2jerqnHOyKWxhH+xLYsolxuKN9Gf29WhKBUZCjfSmjsPkITWLtrR47Whe1PIa653nq&#10;u+DfpuLrE9JofHyCfHxC0tNz/vjjdfP580/wDsm0cDjihwXLMEs6ugwD//zzD3wENIhX+jKMgLeu&#10;qqpqeHMvqckw8ObNG3DyRqsRy7CUwTL8OYJluGMRefdJl/M3wIe/3HsCXSytsH1Jj63nFc4/7Loz&#10;SM67sMf527/uD+xy8dYXzpe+WLQVXfAsfp5wFPJh5bNP5LZGIh9WOJanOMuP8mEI73CF0rp4yodV&#10;D97vscxbbcPbnmHNXWXK88K4G+5SJRDetkdqm3PlZ1ymq6z2hlrNdaXc1XcYSqy5ubhbr628BQV0&#10;s0XRXvk7d36+ytRoaiPK44ORvhosqYKoT4jRWfMHYy2I9spKtalJ6iNDTBf8wVBZFNP5zwXzq7XH&#10;pfLGxRksqQE91h+dzvBYiPmMatHMar2hcToj4uirG88oEk2rYCwJ0R8SBzEckUZ/yWJWndGgFIbB&#10;Wk2qglhMKDccEIdCvWQ9tc6obzxDblFAZa3HVYrzO4TfN4YYaTwgTs/xCmPJpmIzrgpWtxz11NAm&#10;2NjhKhW7UbV0m20Yev+wzYgKKpaDH9C3AyVoGcvBD20Hl1Du2kwcR/xhO7gUIrCNJSdsohhhrEKF&#10;bxnEKGk0YM5oyxAzuxTbfkUoAvOIhml4Xyu+MIBRIjEW9jl2vYrBJO16PbF1fESm12MqpqJrAmHo&#10;25hHGJr6aeu6CkxDzMxbOioYNFVoHs8obD72vYstbG6JLFPf7lWDiCxTYDfo4Rv7avL2CIyuULE0&#10;v8lwxYYxN0t1sCtiFDYfO5sHImESo7CpwMZtre9DrC1vg9yi6eZjKriK9t+Y76+lccDYwI8K9dEa&#10;xtoyF72jve1jC9M0hvFKjI0otw1rgSozSiTG3rJQYBDIKESxNb9rY57fVIz0fajpEYPvjRtZ0JIM&#10;6nNl3JCbY4f6tyrHXCPjm8Db25ucagzynIdpmk9AhhGgguXl5WCkH0SGEfARYB/IGTHSlGEAVBw+&#10;fsNuaizDUgbL8OcIluGOBSXDkE6H3UCGv750WW7pRPmz90Bue+yP7XE+t/uZjC5nUjpfzvnaNeB/&#10;G04pbkpESkxcNb3tGlJipVOFsnuuEUq8JhpslrulQGV9OpgwUmLiwun1yZQS91wWoLY8nbftMV2A&#10;OWuzGM8W1tpbpTI7mrPgFqWyKDpb/uIuyVNflMFb/5hSYs78bJBYrRUVvPl3uXOydZ1e0eUWorGg&#10;gDs/lzM/U23iVX6Dy5515xRqzs7XmJWjufgxtYr2qmrdybngrkbTnxhOva8/Kddg0m3ThS/pWkvF&#10;aMZT3SHR4jHAty1m/UG3WXosZv8pmHjfaOI93UHRsGSjo4WpmE0tNZlwH2I0Kku3T7BwpORHBEPA&#10;kIWj7hn0Djcbdkc4JBuF4bQNYzY0137ya+uxFaJhd1GghFrdQvzMJHrMhz9oqn/YYvB984F3UMz6&#10;3zLrnwUx6Z1k2ieNsWTzsRzyyMgq1KJvLop5nxxRrwx6GMoKgWVsh5QyChsNtU2+RZCFYw5E5HCT&#10;jONN8i16ZzHWQjHvddu6TyFDX5uPmU2ayO6mhUM2I+Z2mSLbGw1j1euupWO+le1thos2H/teRRKH&#10;6VpYZzBibBIsNI+DCVBckWVyU7F1fDtm2Ma+wNwqnZptSRz7Vpmbt7p/2EJ0Q2AUbCFKa0lEwgQU&#10;bc1D1HQzob+Rve0jkTCRXtKSmJulgCXSpbElEQkSwW8ZhY3G3CQJxZQfYaBzlpptYYRGUYY6nmbG&#10;Ma0KX++yiWEIoxBiYZrO2D16RIIEO4v7jEKJEfHjbAW3HM0etCp8DXdGSUtiwDvJKJEYG0GmmV44&#10;o1BibAXZZnoRjEJ6LPmJ5gYxDcPXPM8oaUmMND2p6WnjklYuTm1J/H2zyEYAjU9GhhHwWcBjG71i&#10;uVW0TYaBf/75Bz4LdXMvKcswgrq5F9VNjWVYymAZ/hzBMtyxKCsrM/XPRjL8y/lE4mLpgPCue9b/&#10;NnZpT7cskFvZPVe7n8mU8y78ZetFWOYrp8M9D2WpHipU2p6GlFjZ5a7CoQykxHKbwxXOFijPCUY2&#10;q742i7PjPtVLzD1QorwpDfmwwqporW2/q86PVV/9zvhhCMcpl7f5vuauUmJ6fS66P5bazATOwpyG&#10;98qCqM5O4K0tVF9+S3PpM8pjIZpLnqpPu86dk6O5tIheDlEbHaYxMQWiv6DEaOX/McQYAi9xJl/X&#10;WlKsu+4vnfFpDO+F6E/M0R2Twp/+2Hh2qXAReTm0ydwak8mP6DZrODwFAk4LaXjXK6MRN62nvUQG&#10;azQ4hT8kxWj4DdEUYmFwZsbCEP1+kZTxwvIo4L0W40uITCijXkXRcwhiGCzEYuQjQf/rKKC7lqOL&#10;UOAlQf9km/HV9IUbDbU6hG8XaTXsGQpDZRuNsM9Nh+HPkVKa2sVDTBwTIcI+N6yHPLUa+hRtyn70&#10;H2h5m5G/W/a/S1lo8wGzhQ0aiLwMLQLQxi365FoPfEyP/dAqxloQU7tE+/7lDH1tJqZWsYamfgYm&#10;l2GCisguw7r3w4ahr2hmm0qflRibPk8sG/iwmUWSqVl0o7G2vwsxEvhb2eWhaSoOvcsY26HH3OqG&#10;jcMDRmHzse9dZi5KpZuhg12xqSCcGdNIenR0XC3NM6wtc1sStFkri9tWFjnUu7QwVha37GwKGYUS&#10;IxRcs7d8xBA2KuC9JobBjOhpnTTQOc8ofCf8MCuzLEYEBkFgj4xCRuwsCujv7mD1VCSIp5e0MOCx&#10;sC6jUGJM+WGMEokRGl+zMclkiJ/EiPSjLQwTTXT8WhuQW0aJxMAqBrwTIv0oK6PUlkeg42/BT2QU&#10;SoypbrC5YQyjsJnYGGdAbZjqhtib3qHXT0tiqhtoZ5rHKJQYe7PAkqJ3boD8ickwuky6trYWNkgW&#10;tYk2yzACahWaiHV1dR9EhhFQn9DYQ7WKZVjKYBn+HMEy3OGwO+qPZJhw3b3iO2kdcuuxaon83uTu&#10;G/zAh3sez+5+PB18+LftPrDMN4t2IKFVPVigsCtN9WQxKLHsKj9l92dIibstcedsyKf7rcKCKzxn&#10;8tnC3APFcnMuqB4uVFt3m+rXVVsifrbwu+OHFad7q6/J1NpXzV2cS7dfpfEBIMY6m1/SC1Hk+xzV&#10;WfuSMYQYRWVcGDFa2OkVepU3PZM+7pc75qrmlAwQY6NVb6hCFL15RVr9A7UGhAjmVJst/j+zJf9Q&#10;SkyPzugkjSEhxnPK9YcmNnykMBXRjCqd/iEQ4ZQiWIw/JJVhsPQIhmbo9g7W6R8MS0LMZz4Xji1k&#10;LNNo9HoHowiH5dlPeoXCcNpGIxpyx8DmCkTf7oq+faDthD/sJ/0lzqtG7zttPqLQdlQV5bpULIc8&#10;QtuBmPROcRjzJ5mxfxrbXnUc8QdDR5sPR3e7oYU/FasBhY7D/3ibBluzG1Jh2e8+o7CpmDnegG1q&#10;GjobmnobmvqiOA6qbSzPGbJqLn4YUstj6ZBn37sIyaShkdfbGF+m3lponeQ4sKY+xPuaWMQ49qlw&#10;7Fvp2LeKctHmYyKMhOUZhU3FzvEx7IOeobuOrus7e1UfS5sc8bs3EkMDL3BghlI2H3OzZDRYt1Ux&#10;M41rZmSvlUWWof6FxuLRoISIqSAS9qHRCIyCwIcdrJ40yDOG+9Fjwg9llEiMneVDc5NkRqHEwG6A&#10;RTMKm4mh7gUDnXNqSisNdNxholVRV1lroHOWXmIjymtQLcwYa3s5CO+1KuCBlvxE8fR9hrA1E3vT&#10;PHODWEahxMBbgAwzClsSoV5oq3YPxVT3ShvWEmh7M0paEkPeGXtBbmsTHBxGNgU+URmGCfhcoILN&#10;3Oe5eVjKMOLVq1cpKSnsu6mBNsgwAoQcGqvR0dFYhqUJluHPESzDHQ66DHe5kNXpOPGkpR+2rJdd&#10;c1z5zOMe20LBh+VP53fbFQo+3PX49c7n0n9d6Kqy/w5SYuXd2UoHbxNXTR+9L7sxRPn0I+WzTxSX&#10;RqgsjKebrcauEuUl16heYt7hSoWVkSqzoygfhmhtrdTY8IS7njF++LHS1CDV6TEM74Vori1VmXaV&#10;u/QeVaKxIB+Elr/8pf7i37kT4tQmxdJ9GEVnbZ3WigqV8RHcsTEM74Xwl/9psPh3ndkPeePiqUKD&#10;JTXGY3KRzZrPrAWhhegOj9ceFc9QYohgdoXZ9ErR9CqIwdB4iNGoTEqGGTGf9UIw9q5w1D3+gHiI&#10;8ZB0htbSYzvjjfn4YoNeodbjKo36xfL7x8EqonHPGIsxoudI9A8To4XHVqAY9Y1FMR/xgG62KODA&#10;DLNFsRlRbjOijMjIckHvBONeMUZ9YmAjlqOLRQNyGQs3Ffsxf8AWhH0zLPsV2A4uMbVPEthEUzHr&#10;1fhDgB2GvxA6pDAKqTgOfwGbogc2xbcI1Oa7UVtmrNJoHIbVWjjeZugrPfYDKmz7PqPHuvdDTb3D&#10;AovIhnFo+jnDZpZJDB2VGGOTIPjXzvGJrWNhoxGYhjKiZ3CWb+zT8vHDELtez0xFMYzC5uPY93cz&#10;UZKt9T2JsbG6C56JYqB3Xl/vDDXbMAzXReEbeDFKJMbB7pmpIIJRKDE2lvnWohyGVdqa3wMVbCYi&#10;QaL4+ud3CoVG0fRxxYyAqWpy9jIKUQQGVxg7QMXO4gEswCiUGAuTZHvLQkahxICu25rcZkiXxFjw&#10;E20Ere4ituQnmxvE2QgyWhVdzhFGicRYGaUa8E6gaWMtrxaGr3leU2Ubo1Bi+Joemqo7GIUSY6Tp&#10;qam6C02b6gUzKqqpOAjvmehcYbiuxNgZ5+zZnogaA5+qDAP//vsv417TLaddZBh49OhRU49EbhVt&#10;lmEA6iE0NBTLsDTBMtwBgONCfn5+TExMVlbWy5cvyVIWYBnucCQkJHTe4kf58I+uIZ2Cor/28u4y&#10;pg/q6e25Ox5kWP7sve77roIPd97u1/VchsquXOUNqaqHHiIlVth6XdnlHiix0v4s+T1JCs6ZnJW3&#10;eU6F6iuzNLY/pcyWu/m+2tobnN0PkRKrrE1VnZ2gvjhTY2MR3Yq1d75QX5GpvvrtEGLFiX7gsdz5&#10;+dz5txuOIoZwF+dyFmRprHqqMvoKJbEoOrPva825qzHrtuaSd66jhuhMyuBPe6g39Y7u1Fy9ec8Y&#10;K6LozLqnPT2XNybWbPo7t7yiRzDhnvHEe4YT8gwm5YEPG814Knj3emkU4eRnJuPvGY/NJ4YWj82j&#10;yvnD0hgGC9ILhgwxHZELgQnqJZvpr4TDchkGC7Gf9Eo07I7Z8LsQ02G3TYfnmo7Mh+VBoU2H5TEW&#10;bhjxaOE7KAYOIcTzgftnQxg222hsR1Si4bWW/e5Y9Llt3g+SK+pzS9SXSKPbMbaTLKhW/e/D1qjo&#10;CE6LemfSw1ieEYfhtSL7TIaIUgFZtbC/RcQh28KRiLnjLYFVJN8siHjeLy2MFRvG3C6zYadxU7Fw&#10;uA1vqq3vamF9kxHxg38bCdJOc6t0+94llIW2JFa2uZY2txiF9Nj3Lm2wD6mG/MsWFmkQc/NUkXny&#10;O2ly326A7jKUUmIM9T0YJRJja32fMbIXSixEqc2Hb+hjJogxN70OEZkmikzjG48wkR4dzSNmxrEo&#10;DEVsKpbCDHOT64xCiQFhZpRIjLh/OL75zmoI2Li5SSI9fC0PkX6kucE1ZvixzUSP40otaaYf0ZLw&#10;Nc4ZaV1gFEoMSCDYo40gi6F5zcfKKE2kH80olBiRQXQb+mwtDOPsW39BspVRchuGRpvpR9vwbzDc&#10;VWKEOiFWhqmMQomxNgrLyij5hGUY8c8//1RVVdXW1pLzLaMdZRj+hUqGFiNjx1oFGxkG8GXSUgbL&#10;8EfNq1ev1qxZo62tPX369GPHji1fvpzP5/fq1Ytx+7vWgmW4I9Jj8cWurolk57DHzS/OBXSKSvx5&#10;w4oesw8pumQTPrwjVv5EjuKFJ923h8peuNv9bFbXRWeQ0Cquvqbm8hR8WGlzsvKhfKKL2LVQfndy&#10;T6cIrW1VSG5VFyTyNj+kzBaivOwqd38x92Cp+opsZLOqM+M5y3I0NjyhlBhFZcE1WFdrXw13fh7d&#10;Y9WmJnEW5Giuekb5MBXFoRf05hfrLyxteM0zhDvxOmdyktbSEl2nV5rLivmziuj9usazy7XGJWtP&#10;ydZfUMpYUXNqlvmMGqPRtwyHJ0PMppZBKKFlRG/QVa3evkYjMmAZ0fQqxqv0WMz8A7am6XjZfOxT&#10;iwmlNlPJUcSNRjjqvtGgZIiO9SWr0cUQ2wkvGFrbaNT5uwS9EgR9EyFWo4qJjC62GV/LWIyKoH+y&#10;7Ujm9c/EFupjPayICnq1mc5bRmwGF5vYxRlbRwlsrsKEZb97NgOfUGEsTI+JXTyjhB7z3tmwNSqm&#10;9kmwNUMzf6te92z6FKLYD6hg2CkjIMnm9lmMwoax6nXXxDKGirbhCSNhkInFVZHtDZveD9+m/n3t&#10;+pcytmBpn9tauRVaJNo6PqaXmFkkmZhFNhob+wLiNlfWGUJRnI3dPTRLhb6RhjE1u2Zv+5TunBJj&#10;IbphY5XPKEQxMQ5rKro6JwVGodSsteVtG6s8iTE2CqRGFLcwQpNYW/M7DFeUmGa6Z5uKncV9yocF&#10;hkEtjJG+n57WCXqJtdktiTHQOWthmsYopMfW/B61Y1RM9IPaIGZgtowSiQGntTCMZxRKjJ1Jbhsu&#10;frY3vSMyuMoobElE+lFIiQXafgJt3xZGR+2gsbY3o1BiNFV2CrS8Wxue0gYjzQtNxVjLx9IgoWFg&#10;DxklLcnhAz5lZWVks0CKSE2GEW/evIE2G/xLzkuifWUYAUrc1OOIJYJluGOBZfjj5Z9//nFycgJx&#10;TUpKIov+3/+rra3lcDhTpkwh59sEluGOiMK6ELlVgV397iIf/mW7V6fI+E6H3Hpu3Ki6N192bQD4&#10;sKJrbs+jGYQPbw6U9Xog513486StyIchPZcEkF3Ea6JVTxShq6blpl2ka63WtkqOUy5diRWme6lu&#10;zFSeGExXWc78TMWpVxhPFdbe+UJ26CHxiN//oysxivLoQM6CWzpb/qQ2ojaSfISS7uz76sODtKZl&#10;NyrGunMewavcgX5mS/6G0K2YCndIECwDqxut+ttgTpFoRg3DZiE6/YIgVvP+htDLDQcm0lXWaFCK&#10;bq/Gl4QYDUml66i+/RU9h0CDfldtZ7wR52/6pqynvhSNuE9f3m7iS1gFxX7y6/q8HehrNiiH0tqG&#10;MR+YZ2AdoG8TAKsLB2fDuqIhd+xGteh5wlT41mGG5n5UhPbXHUfU0fKSoa8gw9QjfJuKiW0cfZug&#10;0I4j/qBvlrF8wwjtrjNElBFDU58GQcOGnzPCWJEeC9tMhz7lDKuUGEOji4ZGlxqNreMTx76/M2Jl&#10;m2fTmucJowhMQlv1KF1DfU8eZ7t4wK1no7EQ3XS0L2UE/NncLJVW0tJ3NDdr6cOQqBgZekvsF2XE&#10;zDhGV9NVPHS2FbEyy7YSZjpYPW1VjPRavXsQQ13P1q4lEiTYW7bu2cUQC9OUNlz8bGWUbGOcaWWU&#10;Ir4N1fuNmvxyC8NEB2FBq2LAO80oaUkMeCfEw5XphZJ7jPka59rQsczXOG9nnMPolZUYI82LbVgL&#10;RLoNa5nqXIH2IdkykBZSlmEEvAQ6yngUcKO8DxlG1IhpyT7QwTLcscAy/PEC3tunTx9TU9NXr16R&#10;RWKWLl0KPswobBVYhjsie3ziQF977k/t4pGBfPj73ec7RSV+v3m98u5r6keL0VOFlY7dld0WQdxS&#10;60RO9+NpPU5n9pzvg2SYeJ7wmjjkw+quJQpOsYQPH7mvOC1IbXEaXWs1NhapLUvT3FNBKbH6mkyl&#10;sb6Ux1LRXF2kMjOavq7iZF/DZXV6iyrUJsUxfBhFa0W56tQ47pK7sLr29ByG+hosqoTwxifwl/9J&#10;LwclNl1QJ1z0l2Du7zqjEiAMH0YxmVcDC6jZnzAYmmA+8zlDZamIpv8OMZ30BBbTHxzT8CbPVCwn&#10;VlpOqhSNLzIclAALm00rN5tYZDmmhNJXemzG11qPLbceV2HUL47fP954cIr1lBdGA5MZizFiO+E5&#10;sdbYcqsxZUZ94/Rt/Y0dYxgG20xsRpSZ9E62GV6GYj4wH1ZHEQ3IYyyMYuqYzHBRKrZDymwHF1MB&#10;E4YYiHwNLQLMet1kLNxMTG3j6BZq2/cpmX5kBJbRZMRvAbHu/4hxY+fm4zjohci2kQuk377XuxFY&#10;REEMTb31DM8JhGFUHPpUMLyUEfvepSZmUYxCiTES+Ns6PGw0QlEsfQeoaGrtF5rEMJSy+djZFFpZ&#10;ZDEKJYZvcAlN2Ns+po8ZbiZGhj6aGvsF7w4bbioOds/Q9s3N0uwsHzI0T2IsTFMb7S9tJrbmd02N&#10;ohiFzcdGlAs+DP+2Ktai2wKDQNBvYwP/VkVHw8VI349RKFGShQZhdE9rSWwEWc0/NKjR2AputXzg&#10;KxVbkxwTnQBGocSY6bX6Q0FEBlfBgalZG+OMloS4X7R+jJXh9dYk2UQ7QKQX3aBcQkx1As10wxmF&#10;EiPUCRXqBFnox4GEtzzGmuf9fbLJxoFU+CAyDICFVlVVSRwh+P5kGHjz5k1paWmrWt1YhjsWWIY/&#10;Xqqrq63EkPP1nD9/HmT4+vXr5HzrwTLcEYnJK1I+nK9y9EGXA1FIhru4p31xOeIL36Bfp8xCiqu4&#10;5brS8XtKJx/I7o4BH4Z02eDVfWOw5p5y5VUJ3P3FoMTcgyXK61NIJT7yTH5znMLGeI1NJdo7ajkr&#10;sjkrciit1d7xXG1FBmgwyLDWvmrOolu6Tq+48/M487M115TQlRgCVqy+JEtjw1PtXXW8+W8V12BR&#10;hc7Mu5qz8rhzbjOsGKI+JUlvar7OtDz+ytfUKvTozH6gPSNfe0YeTPNGRjHUF2I45R7EYHIehF7O&#10;n3THYvZLpL6C8feIjM2DUD5Mj3DSU9MRecJRdyEwgUJXYkaMB6eZDcsnMjTPbMhtiPW43xmKS8V+&#10;0l9mA2+LBuYSGZRnNui22aAcYq2hjQ8Stp/8f7AM3V3JdcUx658t6p+DYj/mT7SA+aC79mPIBx01&#10;FWLMMG07WiYnzHtnUWGobMNY9iuw7H+PUWjeJ4ceEW2DEKFDSqvkFiK0ead/2Nw+q2FEdhnmtIgf&#10;nvSOeEsMiLHIKpXhrg1jYZ1pbnWDij7fkzab2misbHPpWxCYhtBnWxJQZRurPGSSjcbKIsfcLIUR&#10;bU0X2mySxMB2GI/wbWHMza472pcyCpuPhSjdyiyL4XgNIxIk0GNscMVI7zKjsLHEUTHlRxjqeNJL&#10;mgp9zLC95SMz4zhqtoWBtwYrZhRKjEiQaGWURulcC8PXOMcokRhbk2y+hjvYY6si1As34J1iFEqM&#10;UC/EUOOMSD+yVTHTCxdo+zAKWxLYQzP9CEahvek9Rg0wYqLtz+hcbUmMNS8xSloS+HsxSloS+FyM&#10;kpbEaUWS1Bo2H0qGEa9fvy4vL2/mXtPvVYYRsJ9lZWUtvGoay3DHAsvwx0tNTY2dnZ1QKGRcnrFl&#10;yxaQ4cLCQnK+9WAZ7oikFRRrHrmjJn5u8K9bvZEP/7LDq1NUYteju+UWeCG/VdqYqOiap3KuSHZz&#10;mIL7ffDhrtuuKCwKAqHV2FWisvY671A5ocT7i5Q330CrqDk/lp3uSTkwZ8VtlfkJ1FhiomT1bd6W&#10;R7AFlbEhlMfqrvuLuyAPHJhhxTpb/uQszlYZ4EF3WioaE5N5s29rLSuhtqM2Ldl0/gtksLpj03Sm&#10;3TZYUGa49DljRRS1fp66IxMEs8rNFr+hvJcevQlZOmOuEzfHml2uM+QqQ3qpGA67DuGPyjSbVm4+&#10;oxpKRNN+N2+sf9h68nOjQdeNh9ywmFAGsZn2JyoHH7ad+AfDYyHG/RIhgv7JVmNKINRoYQPbEIad&#10;0iPoFQ8x7ptgNiTXanQJRN/O325UNWOxZmLS67qOyRmBQ5zAId5qyBProWiocDGEsSQV8fOEXzD8&#10;FmIzqMjENpaKZf8Cm0FPIRZ9cswcG7+VdFMBPbbt+4yyUPv+5SaW1+gxtYq36fOIHqte9ywd86lV&#10;WhJLxzwb+/sMq0R5Z4yuebSJxVUU614PBGYRjDG6KIwt0GMkCGCUSIy13V1b6wKkhSbGoW8jCDUx&#10;DafHxq6AipGhn41VPj2UWzYVoclVRonEONgVW4jSGIWMvLPP4mhrOfP1LpkYhTSMmUm8jWVeo9HT&#10;OmFtlt0w9lZPGMZIxVqUa2GaziiUGFDiNtyQ2cQw1M6iRT3Y9paPBYaBKByldWB0jUc/oNHoa53R&#10;5x5Hy1gbp7cwQv1wS34So7D52JveJZ6L2/r7RZvqBNqb5jMKJcZEJ6AND9EVaPvatf5ScIG2nzU/&#10;naGFEiPQ9LbmpzEKJQYs2towhVEoMaY6QVaGyYxCiRHqhlkaJjEKGRHpRjAGJEPy8vJAFEtpVNCA&#10;lk9VPdCqrBXz/PlzsFkK0DwE2CYFWB8CNUFBhmFTMCtuj0hbhgHYDdhz+BSNXiIuBRlGVFdXw2eX&#10;eNU0luGOBZbhjxc4GM2ePdvAwOD+/ftkkfhwYGJi0qtXL3K+nlYNIMEy3BGBs529ewGSYYXD2V3c&#10;05EPf7+LuFi665TpKnvykNyqHrincOgW+LDchmAFz8fEJdMuN1RXpqILnjV2FqmsS+E5/04o8b6n&#10;ytuz0FoK43w5q+9SAgxRmh6kvasOgmbVlqQrTvXizr9HeSwVpdH+3EW3dbb8RVPiv7Rn5qsPD4Tw&#10;VxJDeRlaC1EfEaI8OkBn7Uut2feEi14xtBbCn/5IfVggrEtfXWdwNOW0eoOvavUPNJlXa7bkn0af&#10;Law/MoU/IE63d6DZtN+t5v0DodZlRDT9dxWzvXq9As3Hl9jO+Jsx+rdhYEmOyX5+7yj7yf+HQvlw&#10;o9G19dY0PWZg7S8aeMdh7CsUhp0yIhpwm1oGVqRCrc7YgsWge/bDahg6yoihuS8Ebce0TyrfLkI8&#10;pvclCmPhRmNiE+s46AUloiaWV8XP/vVGW4ZYD3hEbRBiM7jEqvd9avkWxkjgR1dKM4tE8cBdcQRe&#10;6B35Qj/YExTillo2Nx37VrX8Mb8QvvHlli+P3l1bx1lP95Shgefb/TG6KB45TLx1o4F1TYzDGJIp&#10;MaaCcEZJ8wEZ1tc9pa15SDyKuPFYiNId7csYMdC7gAYP08PYOCMWotQ2DIK1NE2zs7jPKJQYE8Pg&#10;hmN0BQYB4ofrNhl15dWMEhTYVFMx4YczShoNY0/MDFt9h2SImX5EG8aymuoGtWEtEx2/NqxlrHWJ&#10;UdJMTHUDDXgnuErr4V/pRFNlm666sx7nSMPY8DPsjG83GpFetLVhGqNQYsz14ywNkhiFEmNpcB1W&#10;ZBRKjDX/hpluFKNQYmyNbp10u0E2FN4bqGcYLBp0FBqi0pdhBLx1ZWUlrMXQUanJMKIpJ6fAMtyx&#10;wDL8UQM/b21tbTs7u9zcXJitrq6eMGGClpZWXFwcWoBOSkrKlStXyJlmwTLcEXn9+nVf5xgkw5Ae&#10;awOQDHc+l/Zfr7Cv1x1Q3XBT0SkWma3aoQfyG68St9Ryy+955Cb4sPySYNUl15EPQzib7qhtzUVj&#10;idW25ansyVc7/Iiz6q7mmmK1RTcoH4bwnB7xnB5Ss5yZyXoLS9UnxTN8GKK7/v+4826rTo9FPsxZ&#10;8PZiaf6yOoNFFbzxiUYr/48qpGK4pEZrQLDuiESd0YkMm6UimFupPS5Fc2yi4fI6vbE3GSoLMZ9R&#10;bTaj0mBkOmzEpL6rGRybP+ydxwJbTKywmFTBH5RoMDSRsQWIcOIT67EV4K4246qsxpRZjS036h/P&#10;H5AgGJpB3wgVwz5RyHVtxtcQy48pM+4XDxEMSEHljBjYB1Pu6jD2L+vhJWSGFQsc41CoBSCgrPTZ&#10;hnm7heElsK6BdYDALsbE9ppFn1yGxDYVi775dkN/hwnbwSU2g4qowEbosRtSjpZ3GP6ccTFz8wFN&#10;tep110gUbNP3CYpVrwITi2hGrPsU0tey719haZtDd1GJse9VZCKMgAkbhweNRiAMN2kQXf1T9r1L&#10;6duRGFuHQnOzZIYfNhUHu2c2VnetLXONDH1gghFL80wT4+CmYqh/EZZhbLD52NkUmgqiGIXNB9RX&#10;ZBpPFzxQPmvR7caSa2P+NsYGAahcYBAIdtqSGOi462oegwmR4J13bCb2loUm/DBGocTYWz025Ucy&#10;CiXGSphpJWjuMmZbkxxr45uMmBvECHVDGIXNR6Qfra6wWqB9ubXhKDkxSpqKrSAH7bO96R0TnSvU&#10;R2hh7IV3TXVbPYTYQXhP2PrxwODqQt1QRhdoS2La+gf2QgRaPoySlsRI8yKjpCXha7gzSloSA+5J&#10;RklLMmXkDZYC1jzUZdLgwKWlpWCkH0SGEdAcqqiooN9rWsoyDCoOuw2VwHByCizDHQsswx87f//9&#10;d2Ji4rZt25YsWbJmzZqgoKCmfnsIZ2fntLQ0cqYJsAx3UAYcCKNkGNJ9PenD3+32+K9vkOyKi9wD&#10;RUobr5M+7PJEYWsi+DCk+1pv8GHlWRG8dQ84a29TSqy6Nk19ZwFSYpX1qQrzg8h+3U1/cBZnc1be&#10;phxYe+dz9WVZaFplXBCSWP2FZZqz8rSWlzGsGMKdl8udf1tllD9akhGdmXfFI4Hz6YWG43KQkZqM&#10;LzCaeIc/Id94Vgklw/SYzKvV6xtmMvqOyZg7wslFlMrSYzHzhWDcHWI7E+/o9AlmSCw91lP/MB11&#10;x2R0vmDsHdOJjwyHXGcYLD0Wo54Q44SH5wuH55mOyLeZ9pdQ0vOBieWJ5EKEg7ONeycwhLaZiAbc&#10;NrQJFvXNFvXNEfUTp38O0WM85i/GklRsRpSLet9C4krFom+eeZ/st+l9iwq8atkv36r/A/ryEsO3&#10;CAYlNrfPfBu7d2LX753HFDkM+F1kl0EvkRjr3g+09Y6YW6W/m7RGgzTVsW8VNd3yWFjftLa7xyhE&#10;afDuZEzNrvINfczNrjcaK4tbDOFEgZfsbR8zCpsPbMrS/CajkB7QckZEwkRD/QvmpolUxI/tfSf0&#10;vUUx0PMArWXIocQY6pxnlEiMrfmdNozRtTa7ZSPKBYVuVQx1L5rqB4v418wMr4n4Mc2Ftpam2h6R&#10;fhQjNsYZdH9jxNo4vQ0P0YVtmulHMQolxpKfaGdCim7LAx/BziSXUSgxsJatIJtR2GhEBtFU+Jrn&#10;jDUvCXVDWhedYCNNT2ahpBjyzvA1zjMKqZjqBMNmG0aPc8xIw5NRKDH63BN8DQ9GocQYcE8zSloS&#10;Q567Ie8so1BioCru3r1LNhfaG8aY4aqqKlDilj/6qCnaJsOIP/74o7b+ccRSlmEEtMZramoavWoa&#10;y3DHAsvwpwmPxyOnGgPLcAclMTGRLsPKLnepJw//d/+x79av5R4oAa1VWnVN/UgRUmL5tVHKpwrB&#10;h3tsCpbbEKa1vRpsVn15lsa2p5QSKy2L5ux9gpS4+/C9mquLkRJDuEvyVefG0ccPc1fl8tYVas8p&#10;oHus0cr/40xM0F5WprPmOcOKOaMjdEYn6UzPM1hYQV+FisbEFI0JSXoLSnRm3hNOK2E4LcRsaonu&#10;yCSDCTmCORV0JTYeeoMSWosJ5UYDk4xHZommVZjPrGVsgbh39LgnlpN+h2UgorGPLSdW2Ex/Ra3O&#10;iPHgG6aDbhr3SzAf8QD19zL8lhHjXjFG9pHGjnHGfeKtR5dajSlF3ctNxcA2CImrxaB79R3C8fQ+&#10;XspsUWABe3HnbaMxtYs3sY0R2McKHOKshjy1GVZM9BLbXrMZ9JSxZDOx7v/Arl8JKKjQJtnE8ioR&#10;m2sQm4HPyAwi4jD8ObWKidVVurtKDMiwtsExY5MgYuyuOBb2OW9HC/d9jMJYy8zqOkNQJcZEGGHf&#10;u5iabjQ29vfoncZmFknm1jfQNLUdiRGaRDPUVGIERsG21gUmxiHNxNI8w8bqDhWYFZrG0EsY22w0&#10;psbhrb2Ns4VJast9WNwbfAWiq3nMWN8XTTcfofE1a1EOipG+LzFmuH62mdCfPCwwDKSmWxgQ7zaM&#10;mxW2/r7KDsJ7LfRh8fNsvanoqB8wJvpy35a0JNpq+421vBiFVMADrY1vNAyoI6NEYoy1Llvw4xmF&#10;DWMjeOc/C8wNrlm1fqitSC9K4qDZhjHXj7EwSGAUSoylQQKsyCiUGCvDZHO9q4xCibHh3xDpRjIK&#10;JcbGKNNMN4xRKDF2xjmb17X97qrNwJBhdJk0uOiLFy/IojbBRoaBv//+u7y8/OXLlx9EhhGvX78u&#10;KSlh/L8AluGOBZbhT5N///338OHD5EwDsAx3UODPKrcmmO7DqieLf9l+CWT4F4/kTpcDu48+gJyW&#10;5/y7/LJA0odXh6P+YfnDmaorU5HTau+qU12YRPmw1v5ahXl+vEPl3H1FvOUF2mue85YVUEqss+Uv&#10;xXG+3FV51LpqS9LVR4QytBZitOpv/sr/UxkZQMkwb24eNZoXJjSGBGtPz2WshQLrwjZ1+gVCGDZL&#10;BY371eofaLrgD6MZT62mPGd4LASN+BWNK9Lp+3Y7sJbRoOSGi0H0egVCGC8ZD3infxiNCrYe+7u+&#10;fQDEYtQTxqum/dPp+kof1mtg7a9v62/gGEotbzfxT/NBd+jL00NfF60O0TR2cRz+ByWiEuM44qWR&#10;ZTB97K5lv7vUsF6I3dDKhquYWsUzXJQRx/oxuigW9rd1+afJMcPiCCyiGKvQA6uYWsQylJIR+mhb&#10;FAP+BfoAXSqMFanAKm3oH4a1zEzjQCPpQ2fpASl9ZwiueK/U1dagWbqINh9ry7zWXvwM727MD6DP&#10;SgzsEo+7nTFitmHMTZLo6uhg9VQkSKCXtCQOVs/MjK8yCpsPrGKk58UobDRopC4VI30/RkkzQZ9R&#10;V/Ootvo+xqBTidHjHNVS3cnXcKc7nsQY8E4ySiTGQXjfUOMMo1BiYC0jTQ9GocTAWiDejEKJgbVA&#10;sOnG1TD0Iawo1vybZrqRjEKJsTXKNtUJYRS2JCZa/oyShmGMLoaoK6xklLQkavJLGSUtiWrPRYyS&#10;lkSl5zxGSUuizz3S7l3EjcowTMC/lZWVbe4iZinDALSL4N1v3rzZLs9eboMMI54/f15RUUHOYBnu&#10;aGAZ/sRxdnZueIDAMtxxmb/3ksph8jZaKPL707p43AQf/vrAma8Oe6htuU368KEyxXXkEGLVg/cV&#10;DmYS/cNrfdXmkz5MaO3OF2pL0igl1thZpLQsSnlZLPJYreWlnHlZlBJDeKueqMyOQesqT7gCBqu/&#10;sFx7ep7GxGS61kLAbPUXlXEnJmksKoTt8Kc/pnp0UUwX1BnPrdAcl2S04p2HKulPu2c55xXoq2h6&#10;pWhaheHwVINhSRZz/qK0lh7tvlcsJpYbD043GphkPeUFXWjpgWUgun1C9PqEMV5iBC0pGvsYNqhl&#10;eZbS16ZiNYboBwY3Nu6XwDU+YD30GcNsG4318GKIjrmHqHeWiR3RoytwjLccUshYjBFYBYSWcld0&#10;h2cU+s2fLfrmUcuYOaZR080HbUfkeNPC4baFQy7ZOVyfXg20loptvyKRTRqjkB6HgTU2fR7To298&#10;0dDYh95Pa2ouwZDNLBIZJc3ExuE+xNw6Q2geh6ZR6O/ICFrRvneJSStvWwWxEN2QePGzeOQwcVNo&#10;Ksb8K/RZock1xk2bGXGwKzYzjWVsVmKsLG635LFGjIBAMkqoMLptqVgKbxrouDMKISJBEqN/mB49&#10;7dN8XS9GIaT566gtTFJtaN3FLYyRTivuCIVia5Ldhofo2pnkCLR9GIVU6Dd8psdE54olP5lRKDGm&#10;uoEW/ARGIWyKvKN1E9HluBjwzhhpXWSEsRgjepyj+tzjRpqeTcWyse5ZC/04C/1YRqHEWBgkiPRb&#10;3QFraZhkphvBKJQYK8NkoU4Io1BirAxT2jBi2Zqf2oYRy9b8dGNNL0ahxNjwb7B5AGdDmpJhAHT0&#10;5cuXoMTUvaZbDnsZRoB8go6yb+a1WYYBaGzX1NTU1dXBNJbhjgWW4c+Cw4cP0w9SWIY7Lvu9Ejjr&#10;cxX3ZNB9uFv94OFOW3Z1mXcGyTCKslOK2qFCpMSyK3zBhxXmBPNWFHJX3KGUWGt7jfpK4mHCKOob&#10;82XHHNFd/xopsc66P7nzbnMX51NKrLP5JWdxtvryWxrzb9M9Fg0D1pl5l16IojUmiT/xjmBOOUOJ&#10;UQRzf9ebmq87LV9nxh1YWGNoOEN6IaIZ1YJx+cZj8wXj7tLLBWPyqccdQcxGPzAdmW868o5w5B2b&#10;qS+pcvLVMYUWIx+BxNqMryVG8A7LE47IhyUbFWnrqXVmg3LBQkFTzQbkoOcDiwYTA4BtxlfTlRjF&#10;buJL6vnA9mPqRANy6pOLYjOiHL1av8yf5v2yGVIKcRxRZ977lghCDBXONu93G4K2YN4/13FEK/qH&#10;bQeXaPFdiefxOmSS6XWLiHjksPWAQsbyKKbWEvqHIfQn/ZpYxphYXDO3zSBS/zRgu/5ljFXoIZ6f&#10;ZHOL0temQg0JhoAPGwn8RZapjOG7KIwVUWzs7zf1UjMRmac42hcjmbS1LmCMrX035DBdvoGXiXEY&#10;NYtiZZFNSWnD2Nk8gi0wCiVGZJpka36XoXlU7C0fMR6oCzHhBxvonGMU0p7T23gMdTzQhEOD+yc3&#10;E5BYh6YfldRUTFt/fywL01RLfiLDM1HsTHKpgb6M6Kq7MEqai3j4q5l+hCHxwN63A2JbFP1oQ42z&#10;9BKHlt3PWagXyihpSUx1W31/LAvD+DZcJGyuf02kF8UolBjwYTPdcEahxFgaJAp12+CorTBb2Cs0&#10;1BYEVVf9CDXytoUx0fbT4xxlFEqMiXaAHseVUdiSGPLOmGr5tTazJ0Y2HM7aNpqRYQSoYFVVVaMD&#10;aJuhvWQYXSaNuqlhm6iwDbCRYQTsA7Q22Tz9FMAyLGWwDH8ujB8/nhpTgWVYmsCJgQLOFhR/03hD&#10;A46kiNc0XtVzLespb+sj7rYHygfz6D786xYvkOFfPVO6zjmnsaVMbWMO5cMq65JVD9xHPtzTKVzp&#10;6D3eyofgtJyFOarzEtAoYkKJt1VxVucgH9bcXa42MVx7WbnO2j+QEkN4C+6pTo/X3lBLWbHqzAT1&#10;YcENBwPrznnEG59gsOidcq0BQUhfhZOe6o5INJlT2ejDkCC6Y1K4du5mk0stZr2gpLdhDIYSd4QW&#10;Ta/U7xfF8Fh6BEMz+QMTRWOfoHHCFuNLrcaWMzwWxXTwLaO+8UYDEiwnVMDCVpOrYXXjgWn2o/+g&#10;Syw9AsdY416xgr7XrYlbT5fZTawztAtjLNMwsBaKaECegYU/unszw0ibiah3JvxLv9WzqFcmdRdo&#10;COg0fXkz+xuOg2oZOtowQuskdGNnvnmAvuCC0CaZuv8zCmN5RgTCMIZVMgIeS97D2TwKYiQMNjGL&#10;okbtUmGsRY+FdaatQyGjsJlY2uQQ94vWOS4wEt+f2STUxPRtbOwfvA1tB+x6PTMRRdvZFDJEtPnY&#10;WOU3b78NY2Yap63pbKTv8/Z+y/wgekyNI+lDhVEERiEWpmnoNs4oEh+rCwswLoduSUCDRS2+5zMV&#10;gWGwoe6Ft5+oZeGqbbE2y2kutM+LYm5yXagfjm7ObCvIYsheU7EV3LIySmYUSgzxONzWP0TXWPty&#10;G+5ZJdDxs239/bHA2MHuQOqMNDxaHq7SekaJxBjwTmur7WMUooBbWhomNRrwYWOty4zClsRI46Kl&#10;AbNQYvgaHuDSjEKJMeS52xpl0W25JRFoebdhLWNNL1ujTEahxBhpeFrrJ9oZprU2hw6eChDjXs/x&#10;48ed69m7d++2elbQmFXPuHHjxowZ07t37+TkZGjGoIZNQxlGQGFZWRm0ZMh5SbSvDCOgySTx0UdN&#10;wV6GEXfu3IF9oKqrtWAZljJYhj8j4NCgq6sLEx1XhuneCGYIh1FEXV0dHJqBFy9e1NRTXV1dWU9p&#10;aWl+fj7xNPrSUjhoIh4/fgwHPsSTJ0/I0mfPiv8/e+8d3rT1v3//9/z9jN/3M8rKtB3vbcl7hr2h&#10;pXTQFtpS2tLSRVsoUChQRimbsvfeCWGFPULYYYe9Vwhhr0L7fd7WUYR427FkBUIB3dfryuVzR0eS&#10;FVk+d6RzzvnzZEkQXNbZVVy5wq6XEWyI6M6dO3ApJ4JLMBNj/4TdY8Lv09fly5frj4yOfZX6+XJ+&#10;GE4ZvP9f47b+a/7h/6vfGBJuUzos4/Kwov/JtF/3kjycNvhojQ9mcYFW1/NeyodLSRVA3euKsutB&#10;WH/GV5sgwUb78b6xnMvDgP6nP1NaLVR2Ym8Ua7vfNH9whP7igaIZO8Q0H2vnh9oPD2a2iP4KXttb&#10;H+CnWd+njwB9g6XGd/eiPGxpe8Lf9g7Tp/ehs9UJXb0c6xu7+HX5wErsDbZY6qwyhBcZaufwkzCC&#10;rFDlHWMMLxIcFovpJ/zA1/qKwtrf5F/oa3YKZdpYIq3vB18v8zQoNrvnA1DL0+QIWgYBVVz1djPd&#10;em8TIi1ukuoEMuAzH0/dfYn7D3OrIsBKMrTdzNRcgPaLnRWJ8q1DTnbjGwiyToLeOtET2IniaGKy&#10;6121ORbFmKWxMPMMzwSM5qka3WDyGlWsCNhKdOGYLFoRTJ/bix7XtlDgNDMB7xN43bvMxmkVMBWC&#10;N1pbYmBbDlseypOCBN3FXnoHV2T6x54RJD3lK5Nukki4NXOvxeN2FISTHLsL8Dq2QVJFGU8Qu3YO&#10;/IzQRyP0EfFAWEIOwaQaWzFj0qt/EWMKMkbkPWE+btPaMHUQmYJ4zBv9lkIUnwTxQGg0bUSmID5z&#10;oYQbywHLLqch6ceYDYrhyBGDUTkGOWIwqyaibsbi2GtWTYkxBdlrzBgeNBUmyRZD+u8xpjCLFuWy&#10;rahKaP/+/Q0bNiSvKwrDIGiowG8hCrLlhIL2G7Sd2EIlBC039hUj2Ifr16/fuHGDLYsWtAbZV5XT&#10;mTNnoL1KBvdirWQkh+EqlhyGXznBJUOj0ZCYBx9UopKSEjbwXblSWloKVzEiNvkxgisLEZsCGUEK&#10;JeJnQhJQicj9TCLmHicrEhqJSLgFMXdJWTF3T6OCixq765XTy/GYNBy6JgMKyP3bzG77+P2HX+uy&#10;+N8LjvzP1J3/94eD2GT784XU7zdwkTj9l73pA4ujebjfvppvzubyMKDpWpLecTMXiVVdjil7HEt7&#10;/3G+NXx2PvO9jfxUrP7qbHq79bqedzUfP46y1Oc3rZ9cUr+9mavIYex4SfVGftzZfQnOtpeNrxca&#10;Xt9Mf3EfVqVpshxFWcD/wR3Pu5csTTabm2/m16XbnPW/fZUfZX1vXvC9edHacJO18Wa0EsDV6oT/&#10;LXZ5ZskL7pbHbfU3AnEHgrZm53PxNfzmHX/zcwBdf6e99gaA+xUh+HopHd4cG1ADjc5EaXLGEV4H&#10;QEVvUzZgm7wL0fJxCTcrJSvx1Ntvdec6/GuiBNc6Qmv54zzHxVNnX7jhldpP5lvg8XjODJR/o8O7&#10;GrC5l2nNY91Jzodkd7H9bzkC4SMIh3MFh51eqjeMQVUEsVhmo1TJh98XN+BncdiW8rvgIrzu7Wgl&#10;QMB3yOPaiszEREJnKHuiIaaD/iNP7B4D7VjrcmyKjq7MQFlX2s2LE+N37rUaZqM8KQid5DBXBJd9&#10;PWRpZCK4neew6mayvVjt2yvCrp/Px6SeoFcM5/dTTUyAuSEML/iZUAzh6HS4ST+QDGkZshwyxeBK&#10;fv4kv227+AeSA9ZdXtMGwKVfbsmaQl4nhUk1ATmCwO6ZlGO4ImRjq3q6ICblWHVab2QKYlKNY7ol&#10;Yz8xZtUECduCPKxO68MV/ZZt6GjHJWjdbdfMQ6YgQdseh3o2uosrCORhR9YsZIqhSXjxnw+S7tOL&#10;BA25KVOmTJs2LUEYJoLGGzQXoXHIlisQtBKh0cgWKiEUholgD6FNC/vMlkXoKYZh8gL2AdrY0L4l&#10;RZGSw3AVSw7Dr6Lkx6RfaP06bS0Jw4Ci6/5a/Xdwebhan7X/mlH0f35ZqPye7RKs+eVqxvc7uTyc&#10;0Wtfau8dkIdTuxYoP92n6nSYH4lVnU9kflOk7XuD1M3oWKj58IlewZbvHqg/Pqj6rJiLxPqu95Wf&#10;7U+pO5rLwxy29pcNHxzQf1hs7fyIW0NWk1zIrva3DtlbH7C/Vez84DI/03K42l21vH1A13Ap1fIA&#10;yrEI6vUDjjcOOFof1jdc5nnjDAqxfJxN99HN9tEtD9GvF0c7FSecH9jz+glYPkrzg1GaHXA22s/F&#10;3biEW91yNdhDcDYockQ2uuvuDTa5iEJpXCItbpk9C911dgOu2rugIkeg8Vm0MCHQ+Jw7tBtlUQ53&#10;aAdLZKcre5e79h7A4llE+da5w0Vo4QS4AjvCdS7wg6jbW8ji3+oObIsS3MUSLnIGtlipxfzlxeDy&#10;FoayTyPTHzr4eFsc/u2Ay7vVQa1wO7dwoMwZF7dzE+RbZCaG6TNcABUT4KLh5+M9AczGGS56A1cM&#10;B0+j1cbide/0UNtQwhSEsixDDiLsPeWyr+VD21YzXYifMMtZ77JvjItJNxG2hUy0rVgsmiko4wkS&#10;tBdJmLCXeVh6GzIFcRpXwOZC1EGXcYV4zFmTIH4jMx4rXaZVHCbVGIduQcwyfJ5YngCpjNbnJSB2&#10;bCq/eauE4aAClh1Sall30bpcZAoStO6R0BkYgG2FbPuQKQilyw3aipApCKXLCVh3IlMQSrvIb1iH&#10;IqggVNYsn2ENMgWBWl59PjLFsGTxdrYlUQndvHmzb9++e/bsYcsV68GDB4mj4DMNw6C/mcG9xMfR&#10;px6GiW7cuFFWVsYWREgOw1UsOQy/ipLD8Ast+AbK6nOOy8PK3sdTB+0jYTh12OF/jdjwfyYUpHy1&#10;lgRagrrX5Yzuu0keVgw8k9prR8bgE6rOxyDNKjvsV/9wUdv9BheJFZ32qrtfIBUzviykvrin/+iI&#10;6curXKAF9B8fzXxvg+4HtkcxRGLbO8XGZhvMbYrtHa6iVAxY250ydSwxf30b6praHPB9+hc/+pqa&#10;bQBc7Up9nz7i+4Cx3goSei0N1wPeNqUAl4QR7tZnA29dtdZbC/hblwBxR7riMAVzbNlrrHXXulsc&#10;9795OfHkwIA1sMJVZ7ctsMoWXuPI3hhocTHQ4lK41U2Uijks3lwuu0aaX7cHVhGCTc4Tws3LuAUA&#10;s3s+vxiLr/4RbiWAv9FZu2dVsN4ZAsqxcfHVPhRucBmZtG+D3bOSgw4UcOsEbFROqPYZlFQTQ7nW&#10;ROpe5jt2eimCcuYHI8c5bI7cYPZJfhVBHNQywZxpt+bwMRommgyTyeug/3BFZIcv8lfipNZnhy/w&#10;HUFox6qg+zAKhxURcB+0mRaY9dP1mj/gRQICrv0ID7Wdtq5GpuAMw3bTopAnyVmIqa1+23aUJwXx&#10;mNeHqCf6zdq0swTRpPe3aqbzHQ6veVPAtjMuFvUUiMTITADZHwkTFLlNa9C0umJwm9d5TZtQfBLE&#10;ZVgpIZV5TOt8yU/z6zNv9iY/Ya9VPZN0f4U4bcmaIhJVSneTciwyBVGl9jApxyBTkKzUnkblaGQK&#10;ok7rbVSMsqgmVoTPtDEWs2qSW7sEYmqy6FL7IUcMmpRfkCOGX34eD1GNPAPIPvjH6/kFgvRIxDzS&#10;xyr68B6jR+WjsW7duvX7778XvPf7119/3bp1C6Jg3Kf8nnUYJoJNk/co+KThMwrDIDh0cBDgSLLl&#10;hJLDcBVLDsOvouQw/KIrrWM+F4aB1I4ruZvD6WPO/T+9Z/6/feeqv7uk6nqCy8PaX2+lfPK4F3GN&#10;jgtqfp9Pomw0zf70IPX95Vwe1vW8l9lhG6mY+l4OpFlnp78M7+7h52HA2vlhRssccqNY2X4via/M&#10;VMAPtQ1yze8X8/Mws5JHzk4PlU1z4Ldc3OUDFX0dHuobrrC22sM59ua7UegNfvgnYKidCzzpP7LU&#10;W8OPr0y/3/ueN84aw4ttDZ6YOhjwtbrob3GeH18jre8C/hYXTYFFUMXb6hx/+UDrq77Gx1FAZfrl&#10;3gJCTUvM7gUm/yJPk6NkbaE3bngbHELL8+HqRlpch7qA2jzU7Bb1yDTBU3d/pFEZybTZja9zeCL7&#10;zdQ8Plz0zW58Q3zPYYK/9pFA+Fh2vSscZussBEqqkHWRI0go+7TXvQNiJ8JsnM5insFtzuPfDVVc&#10;nqQHZIYVuuhNyEQw3YOf2AeLaU7Ed5rDpJv8BIZpj3fSOJ2yr4CV+Dx7g8nPAASJFzmCRHxnLE8+&#10;Ms10En68t3Ghrfnw02lbg99LxcBqneakn/iN0Edo/RJkCmLTzECOIMx0uPOQmYAIfZjg0C3kXosk&#10;5Djg1C8P2fbGQutyDYqRFTBcmdItxhRkuKLWj8jkx9G4wJ5ImI8HalmypiJTEKhlUo1HpiBQy6D4&#10;A5mChKLTBY9CpiBQy6Qch0xBoJZFMRbdWRUkaCq0KscjUxCoZVdNQaYgUIvKmolMMbh08+/cfsC2&#10;JyohSMLjxo2bMWMGW65YEKEvXboEqZgtl6tqwjAR2Qe2UIGeXRgGQRT/888/L168yP1DoSLJYbiK&#10;JYfhV1FyGH7RNWjWBn4YBjJ/2pc2+DDJwylDDv5rbGF6mzWQUdM+yOfyMJDWcT2XhxUDTlZvMJrL&#10;w4C289XMj7c+jsQ/38nsuEvzS5mx/VEu0Do+u6F5q8Dw2Tl+Ko72KH5/U0aLxVys5XC2vWRsWWD5&#10;8DS3BsDW/pLrzROedy5RrYotTQuod0+gWgRP+zvODy5p6y40N1jLD72xeN65CFgbFwC2Rlv4CTYW&#10;f+sSX6vzjkY7bA02uVsec9Yv4sJwRfibn/U1P2uvu9EUydM7Jlf06DICUm6g0SmzZxH8dITWE3wV&#10;TGjEYXY+Dq5AoO4Jlnon3JHdDv/aKMF1sKpI+TBartA2fhVBPJG9nkBRIHw4EDlCgKLDlR/Fu4aA&#10;qgTrnnZ5C/nZVRCnZ6PbtzW6lXIczpUIp3s9vwrtWscPpWLwe/fxh3EOBU4EfAfi4rAtY3oOL7VZ&#10;5jNdhaOvCRDCuTVUhJvekuzd1IBrv6uCKXPD3hN+Z1FcTLop3GuIrHZzjiAO81LathptQhAvvctL&#10;70SmICbNRJQqE+O3bfdaNkJY8lu3JgVtWOoyrYIXlD7HrpsnEgiKFvUUZHLQhiVo9whey2a/NekH&#10;raWN0iQmyiIC1h0Skm3QukvCrLZBa5FDMx+ZgoRsexzahV7T+qTwmNZZop2csS+IXTPbrVvm0a9I&#10;Cptqsku3BJmC2FVTafV8D2wuGeyqabR6Dnnt0uZAPBaDPrWfMX0IMgXRpw0wpP2OTDFMGruJbVJU&#10;TqdOnfr444+3bdvGlisWeWqaHwWrMgyDyFPTCZ5YfqZhmAj24fr16xXdKieSw3AVSw7Dr6LkMPyi&#10;68CJy4ZPZqM8rOi6j5t/+D/dFv3rx3kk4mZ9cUL13REuD2t6X03/cTubh/uczGydn9Ux+rw0h7rT&#10;aeUXBzRdSkgk1va4lfbGAkvb4/w0Cxjb7Ne3PciPxNbvHqib5DnePuJqV4piLcH61n5rm8P2T0qg&#10;uqXNkUC7B/xAS7Xc73h9v+OtI7AGVNH+VjHEV8ixdNO9dLO9ztcP028c5tfl43vvmqvxAWeDImcj&#10;YK+r6SHvG6f5YRjhe/OSv/n56PJR9rgbHSSgPMwRbFnqa3iMTaG1dxHcdfZ46u0DvPXxreBI82ux&#10;JgBRlqvuqr2TVAeyW952Z1fYGTgugXqn3eEiV2g7H3A84T0c/rrH+VWiTuQwP4gmxhPYbaeWOujl&#10;Lu8Wgtu3zePfwSdc+xyq5Q3s9QX3IjMx4drnHfZlLnpjLB5XYTy2+b37kx3pCnDRm9Hj0BUR9B8m&#10;O2A1z7Ma5zhta2JxOzbFhbIutxrmkNcoVSYg4Drgc+5GpiCwG2LuRfucu7jdtpkWmVRjnMblUcz5&#10;sbis690x2PULXaZ8t2l1RUTowyg3Ak7jijB1CJmCOHTzkSOIx7yholmIEwB5WMokuqb1ZBJdSrdY&#10;PEbFHxAdkSmIUTESfjr1S5PCoBglqdZISrsImYJQuhyfOekRrSntYp+5AJmCULpcj24FuuEpCK2e&#10;C+kUmYI4NQvd2iXIFMSpXezSLkamGEwZQ5EjBkP6b8gRQ5evV5eUlLANi8qpoKCgT58+YpLtjRs3&#10;IA2S11Uchon+YqZEvnnzJlvmqQrCMNHDhw8vX75c0VPTchiuYslh+FWUHIZfArXsszar22lVzxP8&#10;PKzsfTLlt70kD7/2xVxVp5NcxFV8vlv98yUuEqd9tlb1+yXlb+fUXxRDjtV+eFD33VVuYUJ0VuHy&#10;vsSaJksho+pf30h3vMuPxICp3THzF1ct39yB9ejaH3d/WAbx1ffpX8am6wAooh7CBEPzdZrQTP8H&#10;t1GU5bA0LjA3Wud8/5Ln49uwvL1FUfi9+yjHAtZ6ayz119qb7fK2uep//yZX3V53EwqxAFVvmzV7&#10;tbXOGn/rKwC3EqrxruDrpWhhQvD1q7bIasDT+Eig5WUATMjMoaaXULiNxR7IjxJcQ4U2+hocCza5&#10;IHI8LcDuXUEGf7a7V3C4QjuC9c9yZDe+yc+3zuD27MY3+E4CKN96EzXHaJlsp5YQ/KFDweyTHKHa&#10;Z1FMJTicK5CTAJdns8U2z6Aba7cutjtyCcHIiceQbWWf4teCmB0KHEOJNDHZ4QtuZ8GTzqXoRisg&#10;4DsU9B8xG6dDkGb6CR/hkyAkw/I+ZxGKl4JQluVh7ylkxgXSrM04n6DM6Mm9jsVuygm4DyDs5lwv&#10;vQOZAfdBtBU+Ed9pl2UNSoZicBqXIUcQu25ByLEPmbH4bdttmpkcmvR+5qzxfEcMWak9reoZAOoq&#10;nADIw5BRIZiJJtovN2TbI2H0KQCio4QRoSTc7AXgOCBHkOhwUJatyBSE1i/xJ5+Hnfrl3uQHkXJp&#10;czz6pPOwW7fUrV2KTDFYFKORIwabcgJyxECp5/gMq5EpCIR2r34VMgVxaXPPnBZ4eFi8Bg4cuGXL&#10;FrZQsSAKXrlyBWLwcwnDRA8ePLhw4QIaE7vKwjDRnTt34DjEPjUth+EqlhyGX0XJYThW169fP1+u&#10;Q4cObS/X6tWrF5drJE9dy9WWp/r169dl5PF4DOWiKKpOuZo2bfpeuX7giZ38ntHccq1Zs2ZTuWCX&#10;jjGCKz4zsMUduFZCptX2vYn7D3+RT8JwypCDNd+dyw+32s6lqu+Pc3kY6tbsuDj1uzXsfd3Oj6zf&#10;PUh7ZyW/iv6n+2nvLIs+Mt3tpuPd4xBKfZ8+8rS/q260BEViZ6dHqqZLdB8dzmyRwyVegq/Dn/a3&#10;DukaLEE+YG++O9zmnrNFsaF2rqPFXi7K8gl++DDY7oHzzeOGyGJHo51cgo0l/N4DWJvn9VOkO3Hg&#10;9RJ+rI0l8uYdwNf8nCmwWOud6m50CC0QF1LL2/SUzj7O7FkIoBwbl3CzUm/tgxBfsxtdi9L4mpme&#10;H6WCNWS3vOPO3o3iLgJWwq6NwUzNzVT8ZLbPIWuOO5ESIrvx9eiTybwgypFd72p2vRI+/lCx2Tq7&#10;vNcuvJjtoFeiWnHJrnfFZlmMUiUfZmrf8+VE++iGAic8rm1m44y4oOoESLAV/SoBbmdh2IdjKtex&#10;Ni5h70lmMl7cpRbhMC/lr1NSZ+CzDrOUWYg9T94XZabhxb1eEUblaPLCZVxhUo0Tx9j0Gp3gRVL3&#10;e72WjSHHXmQK4rNsgbCKTEEgVHtM61DuEsSkHIucioAoC0kYCNqKDIoR5LV4orUyRyIzLk79StJV&#10;mGFEevVOvKJIRmTW+CbGFEZRszNyEsAdFodWwoPW+2jNfJTTxECr5wdMm5EpiFOT4zesRaYgkKK9&#10;+pXIFMSrz3fr8pApiM+w1qlJ+sZywLiJVs9DphgG/LKabQxVTn///fe5c+c6dux4+fJl1qpAsCRE&#10;4lOnTgkOwSVGEsIwCPaBxFG2XOVhGAT7cOPGDdSbWg7DVSw5DL+KImEYwiGnwzxt2bKlgBHkwJxy&#10;zZkzZ2K5BvLEhrkffvjkk08+KhdcBzuVC37FpsauXX/55Ze+jPr168cmv6FDhw8fPr5cs3jKLdfK&#10;lSshFhJt3LiR7BsIkuqucsFV4yAjCI0nygUXtQvlKisrg5QL7+7q1at3ywUXYnJAXlB9MXwdZFpN&#10;n2vpX7EzDxMyuu9NHXooenP4mzmqj4r44RbI+vJE1k/n2Dzc50b611vT2uWSPEwwd7qmaruDXyXa&#10;l/ijQmX7HfwcC6mY/uCi6Y2tKBVbPz6vrDeLvyQf5wcX7W8Vm1tsIUXPx7dsDQv4gdbb6hxgaxTt&#10;/YtSMeBosA3iaKjVdV+zM64mh+x1N9kbbA6+c4O/Bg5r3TWwsL/FRViYqrvNUWcTwGXaWOzZ60kQ&#10;9Tc6BXgbHHZENiSoRdXZwmVXQrDJJVLX1+AYFVpP4H4banqZ8m3kZ9G4+Oscj1IvilLbh3Kvorxr&#10;KN9aAC0ZF6d3M8qihHCd8/5wcZTIYYInsAtWbqPzdIYxlDNf/JBXwchxlyv+yFWR0Dm/dz+L7wDg&#10;9eymqBUOe55eN5qyL+NAFeNiNSeaTzgWv3efzbzY59wN+F1FfBzWJTzy+Hvi8+zxUFtQpExMyHOM&#10;sjyRdcXgdxYFXPuRCQ7Z4YqgLCucpnyffSttXOYwLMSYc2Nx2TdR+sUoGQriNK5AjhhcpvwwVYxM&#10;QdDuQWr1WQsFsaqncRPbJsChXWTTzCZAYtdmDLSpZyYF5GFten9ksmhmoxTHQelykCMGWrckaNuD&#10;TEGc+mUByw5kCuLSr5Bws9dlXOUzbUamIG7DKgkPJLu1eS5tLjIFgQ05NYuQKYhHv0JCboRkSyU/&#10;za9Xv8qhmo5MMRgzhiBHDIb0gcgRw/stNzytKPjo0SNopEGTDxparFWBYAFooUHD7K+//mItSZIW&#10;holgb2EHSByt+jBMBPtQUlLC3aaWw3AVSw7Dr6LgM/bdd9/Bh58tvzJK0FHkRdSWQyVZ3c6QWJv5&#10;9Q71r5e4PMzMPxztP5zedoW+w0l1x8fPSxMyO+5W97xM6qp7XFC8vZafhwlZH+3VPvnstKppjuOd&#10;o1yy5bC9uc/y/uNBtmztLzpbHYlm1xb7HK0OOt6OUwWwtT5ga31QVz/X3fwIyrF8qKZ76JbFzjcO&#10;B9rd97a56mocvzevu9FBusFuV5ODrmbFrubFpK6z8d5QqxtoSSD4xlVng92Aq+F+d6ND3D1hZ/2i&#10;cLNSLr4iws3LXLV3OuvuctXf52l40N3woDmQCxEXLVYRvoYn6EihxbnIFdzmDu2KjmLFEKx3FgVa&#10;Pu7A9ux6V1EcJTB9dwtcvi0ufyHgCRURtIYRHv/OSN0StHwCKNdq5BCi6+fh9m2HNQNOz0ardaHH&#10;tTUcPIUSaQJsloXI4RMJnXXRG/g4qbUm4zTYSly87m1oDQQntSE2cybG79oHARKZHAHXAadtdSwm&#10;7WTKuqK8uNbt2CwGu3kxWr8gHvsWdLNXEAioIifsjdBHnMZlBNqQZ1KN44oVs9JtWsMBVSh9Dt9J&#10;DLmTLGFOo6Bjj9OwHIUuQaRNohu0FkmoFR1NWp+HTDFQ2oXIAWAHKN2iioDEblaNR6YgUAUqIlMQ&#10;s2pitJ+zZm5inLpcPhblBKtinFMzPyksirEWxRhkCmJTTqDUc5ApiF052Zw5CpmC2LOmmTNHIlMM&#10;utR+yBGDRTFa0mEcJ+kwTty54wDbwqi0bty40aVLl6VLl7LleCKPSZM4Cq9ZN3lVJgwTPXz4sLS0&#10;9Pjx42y5cko2DBPduXOH/F9ADsNVLDkMv7qaMWMGXKcq+d+4F1EPHjy4cuXKc7wt/DdPcPyJ4MuA&#10;E+xbrP7kCd4C6PLly9nfLuQybcaXW7P6nufysKrPqZSBezJ+O2r87DwkW23bfbrO1/jJVvHJXnUP&#10;tq7qo0Lq8zvqVuvMna7x8zCgfGttFjN5EqD78Y793WPeTx6QzsDeT+7hfNvmONWhjO5419npL+r1&#10;Q/ybuuaG68wN17ralnra30G1qNZHQ23uWOuuBvxvlQJcEo7F1mCz2jHK1/xsoGVJpPVdLt/GxRZZ&#10;pbIOCra4DESXf/MOWgARaHklyzrUHljprX842OQiEGpagjItgg6y0xTZ3cuj+FZ46h4gdYFI82to&#10;eU/d/aH657msi/BG9rPrcS93h3cF658DzNScQPhIRZE4Lk7P5ux6pXzHHzrEdQ8mcN2DCSbLTP7y&#10;YqAc+ZHQeZRFAbt1EcJhWxb0HwXs1jzyAoiEzqGKcbFbl0BORmYCssMXDbqxJt1Em3FeXALug3Gx&#10;m3Mg94Y8R1EWTYDDvCSp5Ql23VwU82KhDUttmhkc5qyJ+swhfIdPwL47LpB8/LbtyAxTB9G2ECbV&#10;GOQI4rFsgg0hUxCvZYPfsg0lQEFsmjlBWxHfsWRNEkSV0sOkHIdMQVQp3SA6+sxbksKgGI4cMegy&#10;fg9Yk77Za1ZNQI4gPlOB27gamYLAX8qpS3oQKeapXSkPP0OyRY4YnJqFAeNGZAri1i7xJd9j2aNf&#10;4U2+x7LPsE7CTezKHMagqRCZgnz72fKHfwrM/SNeO3fu7Ny587Vr19jyk+L3GYYXcTvQilHlwzAR&#10;RNCKdjUpSQvDIGgNlpSULFy4UA7DVSk5DL/SKi0ttdlsmzdvZssvmiBMskmRyYpwVSWCS+qtcsF1&#10;jRPzSHhUECPhUlVcXHzp0qXz58+fYwQX01M8EZPoIk9wsSYqKytj13vt2o0bN6Jz1d+8CVuErXMi&#10;qRVEEq9IkZwsRmvWb1J/fT6r61mSabO6n1X9fIzLw6lfrEodWqz95hSJtdbOj9RttnFhGND/9GdG&#10;h0KoqO17U9NytYvMJ/zOLkWrVVwYJpi/vqn+PDrotO69Ii7ERucEbpDnePsY57D+pw+1DfO09Z+Y&#10;BJgj+OGfgXb3DfXyfB3+5KrAeviJN9TmLmCK5AJ8n+BpeTL4Rhlk1/Cbd8Jv3gbMgRyAH2v5OCLs&#10;s8rZLW5GWtwALJ5FZv9ie+2NaEmCLbSKy67ZLe+QKlR4E9QC7IF87rcEq2cJyrQc2Y2vRxqVAaGG&#10;ly30ArKGULOrnsg+tGRi3IEd4ToXI3Uvc7h9Oyy2OXz4MRWSsNWxiO+IweFYBgE1Svg8wWKaGcU8&#10;s6KtOMQ98MzHZllAXmSHL7Cb4xEKHGM3+pgZalV/q3kutwYxhINnXfaNKIUmJjphr34m/Ax7TybG&#10;Q20166cStKohBs0YrohAm+DwUTuTTY8R+rBNMwuZgsROJgTrCVPFiYEozi9C4jJnjU8MROistF+Q&#10;CYSo/WgH+ITpYgkjQoVse6zJjwgFRw85gjDdXxcgU5Bo91ddLjLF4NQvhcwJUT8pnPoVPvNmZArC&#10;PMa8NGDanBQe3QqXZjEyAWP67wnQpf2qrtUNmYIY0geqav6ITEGgFnLEALUU1b9BpiBQK7NaJ2QK&#10;Ykj/LeO1z5EphrT/fIwcMUg7jHb1oL1797ItrUoLWjXLli3r378/W+aJNNjYQnkHWgm9iJ9WGD55&#10;8iS0J6GlBzvGWpIkOQwT5efny2G4KiWH4ZdBn1ROXbt2feeddw4dOlTCE5saGV0tFwl+RNfLxeVA&#10;IhJBQcwwT6xIMiRi4iqr++UiNzyJSLglIndKQSQlErFvu9KCVcGbeiqDNzxHZby/HjJqWrs1JA8D&#10;qZ+s4PJwZve9qW1y+LHW+u19dbs9XB4G9F3vZXyxU9X5CJn0iOD49Jr27ULj5xf5dQ2fnVN9vE/f&#10;MI8LsQTfp3/ZWh80t9yGfF2dRd5WZ22NtrjeOo0iMYfn7QtUq2Jzi62OZrtR6OXjfeMsYG9YAEDR&#10;nL0cJViOUKsbvman3Y2KHXU2A8HXy0KtbtLZW1GC5RNsfM7f8IS/8UkqsslRexNVbxtdZztaJi7R&#10;Wg1PeOsfMtinUL51AO0vQDk2Lq7AVpIn/aFDUSLFgC98iHKvicKsClUx22dzKVQM0Xl9qeVe906/&#10;bz/gcW+lqJVRnPmUaxWAlgfCdS7Q1GqUKgUxGaf4vfv4wEYp+/JYyPKR0HkntZ6rLhKfZ7ePjj/b&#10;UNBd7HPueoxrN8FDbTFqJzjMSxIAsRatDSI0xF1kCuKwJD3Sld2wgMuEAdsOn3WLIF7LJpNqrEO3&#10;QCSUPicaOKmDHvM6blsi8VoKvJbNyBTEnJXcLMRAyLHfrp2HYmFFeE2bPKZ1gNu4yqQcS16Lh9bn&#10;OTTzkImAzIywZE3VZw5FpiD6zGFGxR/IjAW9QY9pvcuwApmCeE0baf1SZAoCEZrKmo3uCgoS7f6a&#10;lXT3V59htU01GZmC+AxrrcmPxuw3rLMpJyFTEL9xg101BZmCBIyb7KppyBSDTZX0HgI+wxqbUtph&#10;nIhMQfyG9StXCI8LLV7QVvzll192797NlhlBOxCahWyhXND2g1YotAzZsgg9xTAMPyGTw45dvnwZ&#10;WqTET1aVDMPyY9JVLDkMy2I1duzYgQMHsoVXSQ8ePLh06ZLkS95z1+yV+3U/3IRMq+p0WNXlKMnD&#10;6Z+t4fKwosse5Zur+ZkWMH97R9XhID8SZ3xYqP/wIBeGOYzv7tV/fIxf1/L1HUPdPOqtY2QWJYS1&#10;1V7HO4/vFdPN9z8OtG9eoJoWOd846mx1DEViwPNuibvxIbrBLrrhblfzw64WiToSA8bAQqp2oafh&#10;Ici9vuZnUSRGuBsd0lETXbV3eOodIISbXUXJFmH3LPdmH3AFt7pC21zhHZ46B6LUO4AW43CGt4ca&#10;XODH12jdcjyRfYRg+TPSkUZlHv9OFEcrwh8+4vJsNltnOD0b4UW0425gF0cgcgwtz2G1iL2h6nYW&#10;uuj1ADOsVD68AMfj2oZAtQgOWx5yBHFR64PuwyHvCadt1WPsazk8sHUOZtN2ay4zn1CiiYJicdnX&#10;RXxnkZkYp22d37mXV+TtYQU4zDlW43y3bSPGUYDw0Tu5Nfude/y2bSgcCuI0LAvakx6QWXxMdRqW&#10;Emza2UblaK4ojHGF27zWqpkBe+g2raqA1bBMLCbVeFq/xGlYzuExCg8ETWkXSxhHipk0KOnHs+FQ&#10;IEcQbhbipPCaN0mo5TcX0poFKM8I4jespdVzkSmI37iRYmq5tDmOrBkigdCoTxuITDFIq2VRjLWr&#10;piJTEFPmCKtiHDIFsSjGmDP/QKYgNtUUg4S3Bocxtb9dOTlZdKn97MpJyOSwKcbH5b0WC27fSiKU&#10;CqqgoKBr167XheYZhjh669atq1evPhL31PTTDcOcIMDDrkq4ByOH4RdLchiW9VglJSUtW7Z8WoPp&#10;vUCCy+7NmzdLS0uf4m3nKhPsdtMBF0mg1Xx3VdmZzcPqnheVPx1g7w+3Ww6Z1vzVDX6mBcxf38r6&#10;/CiXhxUfbfe1vW1975jjsxsoEtNf3Dd8eMTc6TqpaHyHnQbJ1GCNo3Wx+6PrXPrlcLx7Anx7y6Lw&#10;e3+iHEuw1FvraLHP16bM/8EdLhLT9XeiHGsN51tq5wfeugrgNQSX8+NooNEZm3+FNbTS1/R0sOWV&#10;4OtX+OsJtLjoa3ScvzwBqgBUaFOo6SUC8YNNL3lrH+KSbSyu4Habe5nNt9weWBtqEq1o8+WjZRJj&#10;9+RDvrVROYRQ9mmO2jGxlmCjloTrXEBmLNw6AY12mN97IBQ4xifBVLqA3boIOQkI+o/aLAvVqoEW&#10;w0ybeQHB69oV8h9lebzdE/yKLnoj5GEuGYoh7D2ZYKSriO+M1Tg3FlXGL2b9tIDrYNB9KAEh7zFu&#10;VV56h9/1OA+LhDIvjdCHUbYUxK6djRxCwF5k1UyPizZjgEk1FplBe1FibNp5yBHsPwy4jCsj9FFk&#10;CiLh6WKbepaETrN27byAZTsyBYEUDXkYfppVE8WTldoLOWLQpPU1KSeQ135LoUis6uk+c4HfvKVC&#10;YqoAFuUEr36Vz7AmKUwZI7z6fGRWRMDIzmMEoZF7LR5L5uiAcRMyxUCpk76JDUi8bStpcmCrcmIg&#10;+UmeILRLOCDmzFE+3YqAfk2y2BUTkSOGdWu2sg2Op6H79+937959/PjxDx48qCgME0Hb7Nq1a9A8&#10;gxesVYGeURgmunLlSrL3S+Qw/GJJDsOynhBccYqLi1u3bv2iPzwsQeSpabg0s+UXRy2/mMQFWiDt&#10;g9UkD2v73Ej9fCWE4axfztran/F9+kj39nYuCXMYO13N6nSa1DXVWwmJNPjhI1uL3SgPA9Eexe/u&#10;hSrW7x6QJQmwfKDtPUPdpfaYsaZ9HR5q68wzhXLD7z1AUZYj/N790Lt3jLWXGOsudbY8Em51kx9i&#10;+YRb3Qq/ecscfNyX2FG3gIu1sURaXAd8DY+bAzmOOgXhN29T4Y1omVhILYjWZvd8pfZXC70QhdgE&#10;mKl5kbqXAKdno8U+1+KYD9W92QfRYhzhBiUe/y4UZQGyEg6LbS6H2Toru94VtHxirLb5/BQKMB10&#10;z/KxW3MsplkcOs1In3cvqpUYh1XgUeGI72zYe4LHSZ9rr4faAjEVwmosVsNstAYg4jsNqRuZgrjs&#10;6yEqIxPBzCHM370TlD4nTB9CWDUzzVkTMepJZJ8zU380Z00gBOy7UUSMS4Q+YtfOR6YgfvtOCY8x&#10;B+173eb1XJHpP3woMSHqgFE5JmjdjTAqRyfAoPjDqBSFQzOPy6ge41pIdFxRJB7Teq9pIzIF8ZoL&#10;3MY1yBQkOo6UYSUyBYHDJWlE69121QyUggSBPGZXJv+4r2kzhFtkxiXaSdi4ieA3bjBmDOOKIoFa&#10;hvRByBQEaunTBiJTDMb0IcgRwUZTxogYU5CNFsWYGFMYm3KST7cyEdoVsXi1y3UpfZApCNTS1kq6&#10;FjBrxjK2wfGUdOvWrY4dO+7ZsydBGCZ6+PDhpUuX4CdbjqdnGoahYQy5/fLly4KZnJMchl8syWH4&#10;eWrXrl21a9c+dOgQWy7X/fv3hw8f3rx580gk0qRJkx49esBVg/1dlQguOgMGDBgzZozIB1ReJv35&#10;558lJSUv1hsvLS1Vf7Bb+dFuLg9rvruU8dVOJg9fz/hqa/T+8HubSTr1dnhgfisaaBHaT0+ov75o&#10;6HzT1fokl3J9ba6aW26zfXwJpWL7Z9dUTXLcb5/nluRwv3XO8cZBy5P9h+kme0ma9TU77Wq031Fv&#10;i/v1E1wYRui80yC+UtkFjuzNkGC5JByXQMsSi2exp95+KrwJSDAxEiHQ8LQ7vNtf56i/7lFP7f1U&#10;YAPUCpbfDY4l2OSiv84xLrsG652J1q1zFPIt5VtP4H4LZDe+7vIVoizKJ5R9yh866A8fAlz+rZRn&#10;rd48iXKt9ocOoSUTYLbM5KdQv3cvi28fQFGrKSo/ims14PUXQRWPd3s4eIZfS5C494cfb6scj2s7&#10;ZV9BMOonWo3zHJY88X1oA64DtDUfmYmBWOsw5/ronRXhsq8j+8DHpJto1k0jryH3onXGJeQ5Qrrd&#10;JoXPukVkDObw27Y7dAtdxhU+a4EgHvMGWBiwZE02KIaT14Jw2wrad0ubhThk24vSmiC0Pi9g3Y1M&#10;QWJ70orBkjUFORw+82aI2bHA7pmUY5ApiFO/1JA+2K1flhhb1lQ+ZsVobWofZApiVoy1KidAWEoK&#10;C2wrpTcyBbEoxqJaDhET6gZNBY6smcgUJGjaImblsTDDIxcgUxBaPc+f/CjTtGaBz7AOmYJ49fkS&#10;JlgOmjbbFZPR/VhB/LrVdsUkZIoBtuXX5SNTkEb+OUcOn4kOKsMoOqJMuaKDyjAiY8oQMaPKRHWD&#10;J/7IMrdv316zZs13333HNmUSChYuKytjCzF6pmGYCJIw7DO8HTGRWA7DL5bkMPx8tGPHjqZNmyoY&#10;oSH7du7cqVQqP/roI3Jv9sGDB126dFGr1YsXLyYLVJnOnz//zjvvbNnyNEdQeFFELnls4UXQ8Gkb&#10;IdBq2u3TfR/tPwzofrih+GofuUWc8dX2jO+20e+d5dKpt/1d01t7DB1O8/MwoGq73fDGdpRvAXuL&#10;PZZ3D6FIbG21l2qym25x0PnmcbQ8wdFij/3Ng75P/3J+cMnduBjlWMDf/DzdcKe7+RH3kz2E6Trb&#10;UCh1Zm931tnuaVjsaVzsb36OvxJXw/2BRqfiLJ+93VV7l7f+QSDcvIz7lafeAUiz/ATLEW5w2Rks&#10;dIa3umvv9dY94K130NfwmLd+sa/2YbRkXLy1i6PVg4Ua/RBvYDdLcC8/x8Ylu94Vj38H33F6NvF5&#10;vLbAbrKAx7sj7rRGCeAGZA76DzupdXxc9EavezsiOiAzvTHZCA3Z2EvvQKmSD21bhbCbcy36GR5H&#10;QXxixrgimHVTkCOIn97tNq1FMa8iIJrShjzAqBoDkZi8jsVpXO4xr0NYsiYhhxByHEBb4eM2rfNa&#10;CpCZmBB1UOR8wnzC1CGnXuyEvR7Teod2IWBQjDCrJpHX4jEqRplVE5z6ZS7DCvFARkWOIG7jGqt6&#10;Otp5QQLWXbQu6ZmBg7Y9tDbpCXIASj0bciAyBaGyZkl4/hbSpoQECMnWb1iPTEEcWTN8hrXIFMSh&#10;mu41rEamILAtCJzIFITKmu3RLUemGMwZo1AmFIMtc4JXsxSZgtgyx3s0S5ApiC1znFuTg0xBYA9d&#10;6kXIFMPsGevZZsdTEjS3Bg0atGLFCrZcsf766y8I3hCn2TJPVRCGichtasG72XIYfrEkh+Gq1oUL&#10;FwKBQJ06dTZu3Dhy5EgUhuED9vbbb9tsNvRBqlevnsfjYQtVq1mzZn3//fdwtWLLr4wePXp08eJF&#10;eOPiH4x5jio6XGr/6hIJtIoPCvRd75FInNFuk7bPjWge7rQtrc0iLgxzmN7dj/oSa9sdMNZZ5nvv&#10;Okq2BPtbxdSnj3sUGyM5XII118mnWx6KW9HZ6kSme2igxcXg66X8HIuwZa+xRFb637zsal4caHKO&#10;i69x8Tc8afMvp+tuC7YsdTc8GGp6GS0QF6gCWNw5nuwDofoXIo2uoUAbl1D9i97gPpsjx0bn2lx5&#10;nnC0bpQGl9CSHE7fJi7ZckTqXo6uhMFO5YZqny7njMe/E36i5RNjp5ZAUrVbc2yWBRxOan0ocJxP&#10;OHiaS6o+z+5w8CRXFANlX8mfStdqnMNhM88n+Ny7Q/5jLIFjXtcul2NTyHOEqyUGCQ8/O835qN+s&#10;VTvDapjNJ+g69ATuYrtuAb/frJgOsXbtnMQ5Nha/bZvXugWZggTsO/3WreWvK+wzjMhK/dmcNdGq&#10;ngoE7bsr5vG7BnQZv/stWzmC1l0o8sXiMqz0mbcgUxC3ca2Ux5hNG90ixtBC+MwFXtN6ZAoSsGxz&#10;aXP4EUgM5sw/IKaaM0cmRXQKn4zByBREWeM7Y/rvyBREVfMHQ/ogZCJc2lzUK9iiGOPRrUCmIFbl&#10;BEibyBTErpzi0S1Dphi0qX2QIwZj+hCffjUmZjEE1IKMmiym9KEu9QJkCmLOGCmhFqCu2R05YtDU&#10;/Bk5YtCnDBBMg8mqrKysR48eYjIkaZuhTrxVFoaJbt++XVJSkmCUGTkMv1iSw3BVC5IVF65iw/DV&#10;q1chKvv9fhTA+vXrB0sWFRWx5aoVXHpGjBixcuVKtvwq6eHDh+fOnfvnjzUNF+U2PQtJmrV2fpjV&#10;ppCE4egt4q530z6J9iLWdr1kqJNrarYB5WHfp3+ZW+3iwjCgarkCwq3/7avG2ktRrAWCHz7yt71r&#10;bJAPYZj67BYa9jn83p+hd2+bsvNQLYBudjDS+m641U1zaKk5uCTy5h0Uhjkib0YXoyMFNtd1+lcA&#10;AIUASURBVN9yizcn3Fxg5Ofslrcs3txIo1K7J9/iXGTxLKbDifoSA47Aaois0UmAG5YC/jonohUZ&#10;+JmWA5a008tQHM2udzVS9yLDpWD2SYt9XpTyNViphWj5iiDrCWafdtGbIqGzbudmi3m2xTrHYpsH&#10;wG/R8hxuz/ZI6Bw/u8bCTOd7hsNsnBmdJtcwnWAxzSZAbEYVOXyeooDrAAqiiQl7T9pNi1AXXA7K&#10;sozrGPwEyd/sDbmPiL/ZS4jQh81Zk7limDooBodugVE55ol+whXAfwjZoUu6M3CYOmTXzkWmIA7d&#10;YhTwBAnZ9lG8WkHbHsjDYrBr5iGHw6QajzoPEwyK4aqU7sgUxKAYoUzpyhVtmtnc3iYgaC2ScIsY&#10;apkzR6G4K0jQVGDMGIZMQWg4gMk/6wtx3W9M+p4tRE2vfhUyBYEqHt1SZAoSNBVKGLAKalGSHpmm&#10;1fMk3DCn1Qu82jx0t1MQZ9Yctzrpu68eTY4zax4yBfHrVlszxyFTEMmPTDsUU326lcgUxKObc+pE&#10;Kdv+eEqCZkx+fv4XX3whOHQLtJBv3rx56dIltlzlYRgE+3Djxo1r166x5Sclh+EXS3IYfp6KDcOl&#10;paU+ny8UCrHlck2cOBGWfL5PLF+4cKFDhw5Xrlxhy6+S4LJbUlLCFv6pmjdvHj/QWr69p/qoiM3D&#10;Xe5kdtwBeVj/9hYIpZ42V+yv70OR2NvhT8vb+zQfFEXrfn2bbnWcy7f+t0ptjbd63r7IT7YEV+tT&#10;2vAcbkmE543TdPMDtibbyMK+96476m5BudfX7JS36UmqbqG3yTH0K3f9/ZEW1/kJ1tfwGECHNwOe&#10;egf5vwI8dfaHG1zm4ishUPekr84RX90jdHAjHd7krrvn8fJ1D4bqPzEZEiJQ77Sv9hHAGzlA+zfY&#10;3MsttrkojiYgUveKy7vFFzrAQbvWcKCFCW7PFhREY/F59kTx7QXc7i1m4zSLaRbtWElAC8fF7dwS&#10;9h5HqTIuXnoHwWVfZzXOJa9paz5lWYpw2tehugH3AZ8z/szACUhwfzjgPsjtDx+LfrbXstlpXEnp&#10;FyWGnx5dxvxwkiM/+6yF7uQn7LVpZiIHATuP8Jg3QKpE89/yoXQ5du08BCRAQ+YIu2Z2ImJm9HUb&#10;VomZxAhhUIxEjiABy3a7Zi4yBQlYdzq085EpSNC625H84MOBCrq/urVLEuDS5pozRiFTDObM0U7t&#10;YmQKYlGMdaoXIDMutHq+TTWJoE/tZ1GM4Yoi0af2N2f+gUxB9Gn9TRkjkCmIPm2AIW2QVTEuKfSp&#10;vxrSBiJTEHhflow/JCCtorZWL2Pa78gUBGoZUn9DpiDaWr8YUgcgUxBdSh99Sj9kiuHnLjOf+i1i&#10;aG717dt32TLh8boePnwIbeY7d+7A66oPw0Tkye3Y+yVyGH6xJIfh56nYMHzjxo2GDRs6nU7y8eb0&#10;2WefKZXK5z6q0/3793v27NmrV6+kJkN/OQQHv6ys7B8+1nSrjsvM7x/mR2J1uz3aH26QSKz4ZLem&#10;5xVzg9UkmjrfPGl7fY/n45soFdvantZ3OK1/eydKtoCj8U66xUHXm49H2ALcb53zNDnqbXaaarDT&#10;3eIoqsJBNd5FtTjgfPO4s0ERCr18/M0v0PV2OBvs8TQ54m9xweJfwmXXuASbXHBmbwM89Q546x+y&#10;uHNQoK0IT3iPM7hFaxnj8hd6w/u82QcAtEwskIp9wQMkuHoDe52ejQS3b7s3UAT4gvu5ZEuw2Och&#10;JxZuPYDHv9tqWeB17yCgHBsXj2tbgvvDTmotAlYbzc/WlR5qC0fYexKFT4TfWRRw7UemIGb9NAjP&#10;cXHZN/J3gMOkm+Klt6H1JCbiO+02rUYhUxCzajxyANqwJAE27RyjcjS8cJvWeMzrRUIb8gL2nWhD&#10;glD6HAmTBpmUY5EjiNu41pXMCMle0waHdoFBAcF7DrxICqNyjE09A5kEpl/xyrgYFaNpXa5LvzQ+&#10;McsTDJkjKPUcp2ZRAiDKoujrUE2X0P3Vrprm1Uvr/roSmYJQaindX2n1PHfyN3udmoWQq5EpiEub&#10;I+Gxc9g9Oms2ugMpiCtrAaWcjkwxGNJ+Q44YTOlDkSMGSjXDmTUHmYLQqtm0ahYyBXFmzYPNIVMM&#10;+tR+yBGDXTH58uXLbBPk6am4uPinn346evQoW65YEESvXLly6tQptlw5JRuGie7evQvtQ/4TnXIY&#10;frEkh+HnqdgwDJ+lX3/9VaPR8McSOHLkCCz25ZdfsuXnLfjYv/nmm3PmzEnQX+Jl1cOHD+G6/9z/&#10;K1GRig5edX5wyfnRNUOHM/xInP7uajYPf7wro83SQLsH/DRrabzR81FMJH7roCE0P9TmLsq0BGez&#10;g+b6awJt75E1mOqvDr95iwu07saHLLVXBt66Fnj7GqoIuBofzG5xy+pfZg0tD75+FeAqxsXsWWTz&#10;5jkj20JNS0LNSrJb3kZ5GEGGdw7UPWlz5QH+OsdCDS4C4YYl/FjLQXnWZtctwenUvcHmWGSjcxye&#10;1aH6F6M0uEiWD9W/4AuxeTgx4ToXYSUW2zyd4Q+bIzeUfSZK7bMAWhLh8e9CU/ISIMTaLPP5wGIE&#10;s3FG3CoJ8Ll3BT0C0/ySbrd8VBm9vPROqBgXVB0IuIs9VHLJFrAZ54fpYhQOOcLUIat62hPoZwEZ&#10;Nb4mRZdxZdCxJzFhZopdyLRhqsINVQSlz43QR5CZGIduYcC6E6XKxEBWz0rtyQxbNT4p9JnD/JZt&#10;SeEzFzo08/gO2pmKoHSLQ7Z9yBREwi1im3q2lOGgVNMkPFocHXoq+WGEac18CSkaQqOEx5hhD7Wp&#10;fc2ZI5JCnzpAm9IbmYIY0gZpUnohUxBj+hB1jZ+Mab8liz6lH3LEAEHOkDoQmWLQpfRBjiDaWr+o&#10;a3RDpiCwoawaXZApiD61f1b1H5EpBmW1zsgRg7pGd02tnlzRq12Oom9cXFnz160WTq0StGzZsmnT&#10;pkG7iy1XrIMHDz6VQU+lhWEQtIdLSkq4UWbkMPxiSQ7Dz1OxYRgEn6hJkyYplUqKotq0aeN2u7Oy&#10;stq3b/9Puxl79OjRSCSSYKT7l1Wkowj6L+A/RFevXn2v+yWSZqkPLxs7skNqWTs/VLbdSvKw5rtS&#10;df0cLglzeN+7Srd5PNw04G5X5m5cHHj9irtl/GmQICoH3r5uqrMs+OEjuuk+FGIJoVY3zKE8V/ND&#10;/Ipmz0J+fA03LwMs/lxLMA9VBzyNj/BzbKRhabjhFcDqWmz15DgjW/mrAvwNjofqn+eW58hufJ1U&#10;dHjXWJ2LARKbsxvfoNyrURyNS7jOhSh1Lzro5VbzHKt1rtU+3xc8iBaLJTpulmUBl0Kzw5fCwdNR&#10;QmdCwRPRVQH2+Vb7Aq5KqPZ5j2srV0UMLmpT0H0o5D3GcJxgNc61GGZEMc5kN2Sew1WJhM7Q1pUo&#10;iCbG79zjd+1DJkf51jGZqV0s6smP0c/ggGiNVkKgLStQnhQEAqrLtAqZFQFhO0QdAIL2IlqfS17H&#10;YlVPt2RNQpizJihr/YhMAG0C4bMW+sybUcYTxGPa6DFtQKYgPvMWl2EVMhMTtBXx7ypDdBeJQTEK&#10;ORVhzppkUo4BjMo/Mqt/ZcoYJgyzPEGbPlCb9qspY6hILMzEuT7Darcuj58kxeA3bnAlP1500LSF&#10;Vs9FpiAB40YqK+mHugGbajJyxGAVN58wwpw5EjliMKT/joKTGLyaZZRyKjIF8WmX2zOT7jTr066w&#10;Zo5FpiBQyyJplGlj2iDkiMGjXkKpZiJTEIiyDoW0wzgRmWL4sl1+3HGeK6l79+5169atsLCQLVeg&#10;s2fPQuMZmkCVfHxPchgmgtx+4cKFP//8Uw7DL5bkMPzP1e3bt+FDVVpa+g8MXZxycnI6derEFl4l&#10;PXr0qKSkhEx/9Y/S9HkFXJp1tS0xvneAuz9s6nRN/eUZyMOZ7QohkfpaX6aa70GR2NX6tL3VflLd&#10;1+Eh1YydHzjy5l1vsxOO+lu9rc7zYy0h/N4DZ/ODBtcMb7PTXIiNxds0ugbP66egirPeLhRi+fga&#10;HvU1OkbV3kLVLYSKvmanBZ9h9tc57qt92FfnMB3abPEs8kT2ogUSEKh70mid5gvu9/h30+61BLc3&#10;0XTBXn9RwFfMpUpC0H/Y5ynyeYu8nl00vTqKe63TsxGWj9S56HVvR8snhnas8lDbvPR2r3MHQNlW&#10;EGhHPuDz7EbLAz7PHk8FExFVhJfeEXQXhzxHoxuKwe3YTFmWxWI3LULrSUzYe5K2JD0DEGRRSp/r&#10;tWxKAKVfjFCmdOUXxUxWFHTskTCfsNOwEgIelx5Fwh/bKWDd5TauFoTS5RiVY5HpMqy0a+YkQJve&#10;HzmxeIxPDLwcsu2jdbl8RyS0bknQWoRMQWjtYsicKD4Jwsz+mvQNWGlZzpgxBDliMKQPRI4YjBmD&#10;udeQ3l3aXDFoU3ojRwza1F/prNnJYldM1Kf2R6YYdCl9kSMGXUpv5IhB2rakvS9trV7IEYNdEe2M&#10;jUxB7IrJEt6aQzlFW+sXZPLx61ahTEuAPUSOGJxZ848dO8a2RZ6eoLkFYfjzzz+/ePEia8WI9BmG&#10;1jKE4UuXLkke9LSSYZjo1q1bu3fvZguSJIfhKpYchmVVVtevX4eL1Pr1T3nquarUXzw95Amup0QP&#10;Hjy4Xy641HIqLS09c+bMzZs379y5A8GYCIqconPMlwsOFCcyJT1SGU/R2evLBVshusIT+ztGUJdd&#10;LzO7vbbeE1MoWd8/bvjsHBeJ1W2LdN9f1zVayUVZR9Pd/vdu8CNxoO09x5vF1HtnqDanIcHyAy1A&#10;1dvubHLA8zq+XexotCPY5GJ2y9vO7EK6zlZP46OoIh+TdwEV3OStV+ytfxgl4bhYXIsc3jXe7IOE&#10;SKMyFGgR/tpHg9knIYW6fduc7g1O70anv9Ab2U+qo4WBUINLnsAuLusiomtgcPt2eIN7AF/oIGRd&#10;lEUTAznZ49rhpNZweN07OUKBY2h5AJYJuMUO40xbVwAm3WSHeQl5DcEY4XftRbUAl32d37kHmYkJ&#10;ug+7zXHGcA7a99KG3McY82jzUg6TZqLLlO8xb4gLWhXBa9kIiReZgriMK5GTGJ9tG+ytLuN3h3Y+&#10;H0q3CEHr8zzmtRxm1XiHdqHLkF8R3ng3da1ZU5EjSMC6g9YvRaYgkNUhMyNTkGgk1i9BpiBwHEj3&#10;V7tqqliyphsyhpgyhmFfCGP6YLtqmku7OCn0aQORIwbYFnLEYMoYgRyOBPMMOzULA8k/Cu7Vr6I1&#10;C5ApiE+/RkJXW692GeQrZAri0660K5KuBUAC9OtWI1MQCO1+XT4yBXFmzfVocpEpiEeT51BOQ6Yg&#10;lTiMk5EpBmvmGEo5g1bNTApLxmhz+khkCmLNHDd80DNpDUKTbNq0aZMnT4amF2vxxB9Aizy+B+0i&#10;CXeSnkoYBsF6oCEneXQxOQxXseQwLEuszp07d7pi7dy5s3nz5pcuXSIpkYhNh4yYPBgVXCCY6BcV&#10;G/KYmHe5XLCSC+WCCxwn1mJUwhObCJlMyG7jxg0IouyGb99mUywjknJB7Lt6Grp16xak0H/ODfzJ&#10;M7eYG+P5k3Stt3J5WAN5+IsLbuYOLUfwnZvOVsf5kRigWh7Q18sLtbqBoiyHJbTc2ewgWUP4vfuu&#10;hvtQiPXUO2j1LXU12Bt6owzXDa+MNLrKxVGrK9fqWeKMbA83uxJpfg2tB4AFuIU5orVcubR/c7jB&#10;ZSC78Q3uV5R3XbjORRRrEbRrrdWx0OrMDTe4BFjsC7LrXUHLJMBO5UVC58PBU1bzPILdmhMOnizn&#10;FAq3kdA5t7MQmXHhVqjTjvQ794Y8R/hEfGdROuVjNc4Le08gMzEGzRi9YrhFPTWKfiZHyH34MU/s&#10;wzGo5TDlRJIckBnCZMixH5mJCVMH3aY17L5VjMuYH3Ls5TCpxvCLhDB1CK0cYVSORhlPEI9xvbRJ&#10;dL3mTchE+MyFJtU4PopaP8IeIjMxTv1yfebQgGWbCLbz0WX8hhwOtJ8cbgj/hqQHkXJrl0oYDsqj&#10;z5cwsJPPsBbiKDIFgYBKq+cjU5CgqZBWz4GfyBfEkTVDQi0IPBXd5UsApB0JudGUPkxCLWPa7xKm&#10;8DGkDvRpVyBTDLbkH34GIAFW4WEc6ku+FhxDaQOG2RWTJPxnAcKthFrvNF5+5cpVtkXyVAUNyPbt&#10;20NDkS2XC5qI7Kty/fXXX9CYTLax97TCMHlMGrYuYR9AchiuYslhWNZj8VNorAQ/z7DA6NGjO3Xq&#10;9ODBA9Z6ZQSXXYj0/5A3XnLlaptvznvfvOB6j+0/THC2LTF3uEDysLXzQ1XtmVwS5oBI7Gi6m5+H&#10;Ax/ccTXYF2x6yRKI06GXEHrjurPBHnPtFc6mOAzzCTe/CsHYEloaefMuqejM3s5lVz6RRtfCDUs8&#10;2fusrhxX7Z3cGujgZrQkIhztUVwCWJ05gErTP5h9CiXYBATDx32e3eUdek9TjnyrZa7VvsDhXIGW&#10;JGTXK6XptSjHcjzuGxw8HfQfI/11LaYZ/P7DYoDqbscmfnaFLMrHZd/Edgwux0NtCYmbPIkDlqf0&#10;S1A4rAjIwJBpQ459Vs0M5sVjHLqFT3QPfhKftdBv2+61bEErTAwzYtZ0ZAriNK5EYzsFbUUB644Y&#10;nujXSukWMz1Ux4oEVgu17MlP/yPh/nDItteW/NBTcBAc6jkoOwmSIMv5jRsSYFNORI4gPsMaq2I8&#10;eW1RjEVdfyvCkP6bsvp3yBTEkD5IUe0rZAoCtTJf+xKZBHRw+ARMmxMvEJeAqcCU/EPdQVOBJXM0&#10;yiSCQPCzpI9EphgsGX8gRww2xXjkiAHinyF1ADIFgZwJ8RuZgkCmhaiPTDGY04cjRwyQ801pSQ9P&#10;DQfEmBq/7zEcqIrQp/ya9p/2yBSDLqW3stq3yEyAvmYffc3e2ho9KvmocAIVFBT8+uuvbIFRbBgG&#10;kaemoW3GlkXo6YZhEOzDzZs3r169mtT9EjkMV7HkMCzrKQuuO6FQaMOGDWz5VRKEYbjkQTBmy89J&#10;9+/fb//DHhJuXS2PutuW8SOx5YPjpi9KIQ8bvyhxNijyt7xINyriwjAh1Oae+/WTjhZsj2JHk8f9&#10;e4NNLngbHqbqRLvyxsXT5KjNu5yObPE3PMHViiXU9LK34VFbKN9gn4YCbUX46xyl/Gsd7lW0dwPt&#10;3+SN7EcLxAKp2OndRIKrL7iP4PRsot3rALdvOxdrORzUCpRFEZCWo3ijfYNpeg3tWqvOGhjbfzgB&#10;0fvDjgIuhQZcB730477BtG1lFMcqAqnipgsivjNcFTH46B2eJ/sP++idzIYwtHUlZVkO2E0LDcqR&#10;lD6HEHTsQ/EyLm7T2qC9CJmJgTzsNCxHJoF5LjoOHssGc9Zkt2G1Q7cAwe0wAa0NdYsVg4T7wwHL&#10;dod2ATITw0xQNN+hme82rkoKm3qmQz3bpcsD7FkzRKGZq88Yas4cZVdNSYxb+8TsOy5tjoQbsBK6&#10;2vqN6+2qacgUJGDc6FDNQKYgAePmuPMJJyZo2kJlzUKmGKCWpGd9p/i0Sd9Hlfasr1u9yKVegExB&#10;PJo8OvmZkCB+2xVSxmdiHplO+p6tI3oYk76x7Mya59HkIFMQ2JAtM+m0D8nWppiATEGYw5j0aGGA&#10;QzlVwk1srybPkjrcl7UkKdzK+Z+2mcO2S562oJ0zceLEvLw8UowbhomgSXb9+nVIpGw5oZ56GCZ6&#10;9OjRlStXboseZUYOw1UsOQzLeiYqKCj45JNPTp8+zZZfGcFllzwB/nyfmi4sjA6RxWFvWeT5+DY/&#10;Eme9vgrysO7d3cHyp5fp+js8LY/zawHulifsTXb53r9urLMUpVnA1+AYVWert8kxLgkDkdb3XHWK&#10;uDhKBzbToQJf/cPZLe+g6gRn9rZg9glIobR7Pe3d6Aps80UO+LIPZTe6zq2Ejyu4PRA5xo+vLm8h&#10;W9dfSOryn74GKFc+f/m4RNfA4PHvtNoW+Dy7/N59XHxNTCR0xk1t5jInRFDKuoKyrqTt+YDXtQOA&#10;FQJcFZ+nCFIoV0UMsE6XfT2z5sc4beu81FY+/KmAPVRhiHmeOSkc+oX8PBkXSL+UPpdDk96fX/Ra&#10;NiTAx4xoFaIOuJKfGRhW7rdsRakyMR7TOpchH5mAXTsvAQbFSKt6BnntNuSLxKgc49QvT/apaQm3&#10;iF2GFW7dMhS6BGFmf8XT6gri1i11apJ+tNipWRS3+yvq/YswZgy1ZI5GpiC61H5WxThkCqJL/dWi&#10;GMN3+D17K8KQ/huVNdupWZgU+tR+EF1o1axk0aX0Q44YomMmxZiCaGr2QI4YdLX6OpRTkCmIrlZv&#10;CLfIFESXArWkHEZT+lDkiEGf0p9STkOmIPAng8CJTEGkHUZKOV1bs6clfWSyaGp0t6SPQKYg6uo/&#10;mVN+t6QOTYo6zhFnTz/9iYiJTpw40alTp0OHDiUIw0R//vnnpUuXIEKz5Qr0jMIw0d27d0tKSmBP&#10;2HLFksNwFUsOwy+5IJLBxw+y2a1btyT0W6ikJk2aNG/evH/srLzPThCJL168CJfd5xiJ/S3WoGRr&#10;brrR1+FPLg9bW+0xfV5Cv/FElA29cd0cWRZ85yaqa4zk2sJrw82uoijL4a67zxJcHnrjGqzE3ehg&#10;uOFlfhzlsLqWuGrvCjcrjbS4ztV1Bbdm17uK0inBTuUxfXpzSJdgshJf5FBYaKpegj98xGpfaLRP&#10;N5gmhGufC9c5FxHqRUygHMu54AqEAset5rmEcPAUB38Zi2EmSpWJMeunaVWDoRbBZd8Q8hzlg5YH&#10;PNSWoFtgZuBYaEOuTTvLop7Coptu4c1s9GRP4Oh2PY5Cj3UzP4KKIWDb4bdtRaYgZtV4FPOA6IPK&#10;T3Z8NasmWLImE9RpfZm5fHYIwl8nrctBj0yLwSHl4efpQesuZApiVU1EodGmmvLEDEPxMKQPQk4C&#10;zJkj/cb1Xv1qR9YMeJEsdtUU5CDiPlAt4WYvYFPioyEGi2I0csRgyhyOHDHoU35Ft87EoEvpgxwx&#10;GJJ/Qhgwpg1GjhgsGaN94qaW5WNTjPdqlyFTELtyioRagC6lL3LEIO0wQmKUcEAsmWMk1AKk7aS+&#10;Vl+PahG6KyuIvmYfCbUAc+oQ5Ihh5fJNXFMQ2kVxBQ2nWEGtWEFrlq/8/PwuXboIBl3QnTt3IBLD&#10;atlyjJ5pGCaC1vjNmzfh/bLleJLDcBVLDsMvs3r37q3T6bRa7UcffVS/fn2VShWJREpKSthfV4ng&#10;Y//ll18ePHiQLb9Kunv37oULF9hClWvs5HUo0ALBNrfNzTdzedj36SNl/Tn8MEyItL4HsdZa94k4&#10;TTXeld34JqRcqys3wRDQEHRddYrSDd25AByXSKMyWJU7ssfqXRJpccNG5aA4GhdIs+E65z3+nSpV&#10;H0i5odrn0AIVYafzSGTNDl/gRreyWuZFsS8MhJ+41Uyw23O4oFsRvLGyTpqN03TqESTZojhaEU7b&#10;GuRwRHxnuVQMuOzryZpNuoka1RASnlGVioBwG0pyzCrAqpkZcuyriMfRmocq5SfyAq0qARH6iEO3&#10;ECVDQXyWQsFBkiH68sd88lsK9ZnD+Q6HWTkBZW8OTVo/g2IkMgOWJ2J2LC7jKp+5EJmCeAyrPbro&#10;aMxJISHLBYybzBlJd0kNGDebMhJtC2Vjgs+wxpg+GJmC+AxrYVvIFMSYMVRR7RtD2m/JkTpQSq20&#10;35RQK3VgskCKRo4YVDV+gASITEGyanTR1voFmYKoa3TT1PoZmYLoavXJqtEVmYLoU/qrqn+PTDGo&#10;qneGusgURMIxBOB9STiM2po91dW66Gv1SY6avTP/2xGbT2Ko9atbOR9hThmCHDFYUoc7FXOQKYhL&#10;MVdXoxcyxRAwD2Vm5/iTjbAxYpPukyKROFYkP4NIgwdS7k8//TR37lxSTCCoW1paeuPGDbb8pKog&#10;DINgH6Apfq/iKZHlMFzFksPwS6spU6YoFIpx48ZxFwtIpFlZWe3bt4frC3GqRnCNmz9//ueff37t&#10;2jXWepXETHh0nS1Uoc6fL2v67k5ns/38QAuE2tylmu/l8jBgjCzxNjjibFCEIjEQaHHR3fSIr9VF&#10;Utfky+HSbHbjG97sQ97aB53hLSgPA9kt77hDO73BvQDt3egMbOaP8xyLr3axg14OCzMzIa33Bveh&#10;aBoLTbH9aYFQ4KTXvcvr3e10bnA61zrd62LnSfJ4d8BiXJW4REJnouthVkVRKwz6CU5qNYAWq4iA&#10;rzg230Z8pz28yY2ctrVk3qPy2Y8Kfc4iVCUxbtuGuGM4B+1FHssGFtsmAm1cSpuWmtQTzFmTaH0u&#10;R4g6gKojIPHShjxkCuI2rRHzGLPXtJE//5AmvT+/CDgNKxzaeQkwqyYk20cXoHW5IdteZAoCm0OO&#10;IB7TOmfMbDd+4wb+A7exOLKmQwhEZgIcWTPtqqnaWr34z/qKwaaaHH1wN8aPBd3vpaJDalU4M1BF&#10;0Oq5kMCRKQitnuczrEOmIHTWHAmdZinldLd6ETIFoVQznVnzkSkIrZrlzJqDTEGgCmwOmYI4s+ZJ&#10;mPjHpV7gkDSFD4RA5IhB8mGEvzUyBZF2GAFz+gjkiMGROdmlmI3ukQpiTx/vzJyBTEG8qhxb+hhk&#10;isGWNtqjWoxMQWxpYzzKBcgUJNs6p/jQObaN8gx06dKlHj16iGlxQTP46tWrsU8sV00YJoIwDPsQ&#10;t0Euh+EqlhyGX1oVFhYqlUqIvtxEZzNmzACnd+/efz2PEZ4ePHjQt2/f0aNHx159XnrBxe7KlSsJ&#10;/gv4LHT79u1PvjoIudTd8KC31TkuDBOC79yiWhWTMOz98KavwRESYuk627xNjqNIDITfvO1scsDd&#10;/Ignex/KsQRf7SN0sMBXn10P4Gt43BeTaWn3eldguy9yKFjvHFqDJ7QnUvcSWp4b7IqMfRWIHOd+&#10;5QvsCwVOoDgai9u5OToSFb3a6dpoNEwkw1+hZSrC49rqc+5GWZSMNUWGufK5d0XhrTMcPAWJF1VJ&#10;jNOyiguTXstmSr84iimP4LKu8Tq2RqHY8a6gCmVZEbDv4mqJwW/b7jGvR2ZcYM3sPugX6zOH2dSz&#10;HLqFHJQuF9bDx2vZxMeqme4xJT1mlT35QZKDtiKnfhkyY3Eb18LKOXQZv0OQ5jt8IIe7YwasAjTp&#10;/ZDDUdEMST7zFqdmEYpqgnj1+Z7kOwP7Detc2hxkCmJXTfEZ1iBTEEjIPn3S8yc5smbAW0NmLF79&#10;Km4oL0CfNlCf2t+aOTopdLX66lN+RaYYdCl9kSOIgRlrF5mCGFJ/09b6BZmCGNMGa2v1QqYgpvSh&#10;2ppJ1wJU1b9Hjhj0Kf2q8DAOknAYAdhDfldYc+oQMWiqd9PV7IVMQXTVe+hq/IxMQXQ1emprdEcm&#10;CpZxMacMcSnmIFMQS+owl2IWMsVgTh2MHDFMHL1WzCPNkrVgwYIRI0awhYS6desWxFG2wKgqwzAI&#10;WuOwA5DeUbNcDsNVLDkMv7SCj9bly5fff/99tVptNBr1ej1FUZCQn+/0P5AJmzRpcvToUbb8Kunh&#10;w4elpaVV+Z+I77tv4qIpVW9b6N3bKBIH3rlBvXsS8rCj4TZuSSDc/KrFvyTu9MKmQK7VuSTcsARF&#10;WT6e8B6rc7G7ThGsx+3bysXXWLyBIiu9yBXYCiuMNCqz2OehBSrCTi+12uer1H1DgeNk7qLs8EUu&#10;xCbAbl7MD6JAdC4i4yyraY7Ps4fpCXw6EjrDLR/0H/E5d6EqiXHaVkOeZPu4aqZa9NPdjs3lDzwz&#10;kyF58aBWFv2sMF2MQmli3KY1XBWuPy2fgH13iNqPcOgWcGsQiUU9BcU8QSAHuo1rkMnHoZ2PJigC&#10;Mmt+Z1T8wRWd+uX8GY/iAnnYoBiJVi6IS7/Cb9mGTEHskuaMtSoniryVClmRm60no9oX3GvxpL/2&#10;KXJiIdMXcThU03yG1cgUxKGeBXuLzLjw36BLmysmDyM8uuUu9UJ0w00QtybXqUr6tqFXu5RSzkCm&#10;IH5dvl0xBZlisCsmSJr3dYyEWi71fLd6MTIF8WhynFnzkCmIV7tMwkS4zPDIUm5HU8ppEqYvppWz&#10;nYqZKKQJQmfOoDKnIlMQSKeOjInIFANkVPLCrVwgHmvqCJdiNjIFsab9IaEWoK/R26Wci8wEmGr9&#10;pq/ZK/M/HZ5pHr527drnn38OLV62XLEePXoEDTNIxaRYxWGYCPbh4sWLf/75J/cgpxyGq1hyGH45&#10;BZ+oTp06KRSKpUuXcp8uCKIul4um6Wd6DRKj2bNnw+6xhVdJ8LeIjjRdVY+Lb926lR9xs1vepupv&#10;Q3kY8La+pGuQx1+SAMuHml2xRtagPGz2LoI4Gqp9FrBRi72RAygM86G9G62ORTbHoux6pfw0G0uk&#10;7uVQnXNm8zSbfaErYYTm4/UVkfvDkGPhBWCzzCcE/ce5TMsR8B4IuPahLIqI+E4HPUeAkAeScJEq&#10;s4/VMAuwm3PRkhVh0U1DkZJPhD4adOxlofYBFs00TXo/q3oqwW1ei6rExawajxxBPOZ1XtNGiIIE&#10;1HvWbVhlVk3ggERN9kdZqytsy57MzVtIqjb1LGQmJmTba0/yyeegdRcEb4dmAfeOKoLWLYG3wGFQ&#10;DNfU6mnOHGlW/MH3+QRixsEyKcegqCZI0FRgVY5HpiCQn23KScgUBGrZVdORKQjsIa2Zh0wxUCJm&#10;J/Ib1vHx6ldaMsd4NXnJYkobihxBIPsZUgchUwzaWr8gRwzqmj2QIwZNzZ7khUMxFfVJToAupY+q&#10;+nfIFARqKap9jUxBdCl9M1/rhMxYuHdEcKtz9Cn9kSkGdc3uqKOpGCDWmlOHIlMQp2KWKeU3t3Je&#10;suhq9kaOGBzpE+3p45ApCJUxxZb2BxePReJV5drSRyNTDLa0sR7VQmQK4kif4FLMRaYgXvXMndue&#10;TvKMK2hunThxolWrVtD0Za0KBEs+ePCAjDX9XMIw0d27dyESk9dyGK5iyWH45dRff/0ViUR0Oh1b&#10;LteyZctIQmbLz0/wse/du/fkyZPZ8qskuOxevny5av4l8fWPq1HEjbS4QTfGEwsDWueEYOPzaGEO&#10;T4NDdN3tJAyHW93yhHbzEykEXW9wr9O3yRnYgsIwYLbO4Jb0BvZ6A3to9wanZ0N23Sucz+EN7I6E&#10;znLZ1efZ7fXs9Hp3OZ3rnO4NUB0tH6p9zkmv55aPC+Rkr3sn4KTWO6k1FtNsm3Ehiq+JcTs2B1wH&#10;kel37vFQhRy0dSWPfKc5HwVRQUyqscjhCNh3o4eTAVq/xKQca9fOp3SLacMSgteyCdVFwAKueFMN&#10;JcaSJfb+sMe03mVYCTj1S42K0eQ1H6d+WXR+3QrQZw6DbVHaxWi1iZFwf9hvLpQw1rFLmwOhDpmx&#10;uLV5Lu0iDkvmaCprFt8Rg0Ux1p41HZkArVkAe14R+rQBEDiRKYii+tfI4VPRLXFj+u/IEcRnWGtX&#10;Jn0D0KtdJmEGV8CSMRI5YrBmjkWOGKRNn+vR5ErYnEeTZ80ch0xBpB1GZvrcpCfCBaQdRrd6EXdH&#10;VDwuxRwJtSBtSpg+FzDWGoAcMdCZ05NNth7lIn3NPtrq3eDdJYu2RjdDzb7IFERbo7u+Zm9kikH1&#10;32+RQ3BkTEjA1x1mi5wBWJoePnw4fvz4AQMGsOWKBZH41q1bu3bteiqP70kIwyDY9LVr1+CAyGG4&#10;iiWH4ZdT8KkeMmQI5N5ffvmFu9Bs3rxZq9U2bNjw+T4pzdeNGzfatm175MgRtvwq6S4z41zcsROe&#10;ohbn7o47H1K4RZmz6SF+GA6+dd0b3h+pe8mdXeRveAItT4i0uEllF3ibnnLW3o5CKR9f6CDtXe/L&#10;LubysNtXiJbhcEZn910LKTeYfbLc2Rj0H0GBFgGxlqaiPYF9gX2+4H6bZQFaIDFOx5qQ9wQXa132&#10;DZRlGQFyr5feTuBP0uuw5HGvRWJRT+YiKNcLl4P0sOUI2vdE6CMu40quikhofa7PvAUlvVjsmjkc&#10;lqypkDnJa4idbuPqxJCJcx3ahRImDbJkTUKOIBCYPca1yKyI6P1kzRyberYufaBdNfkx6hlxcelX&#10;uA0rOUwZI1zaXEECpgIuzjHdX5Me9plSz/boVyBTEFo9X0IXYrtqKnLE4FAl/YQwIPEhVdVsryYP&#10;mYJAkINghsxYHIqp1ozRHMa03/Up/fiOGExpw3QpfZApiCXjD03Nn5EpBqhlyRiFTEE0NXuY00cg&#10;UxB1ze7m9OHIFMSY+ruuZk9z6uCkMKUMUlfrwncsqUNR3oslemMz+duhgDVtlFeVg0xBqIzJEvrZ&#10;QhV7+jhkCuJWzreljUWmGKxpUkI7lTnFkTEJmYJAaHekT0CmGKxpIyUM/WVLH/OsZzm5f//+r7/+&#10;KqaD3smTJ0tLSys/wou0MEwEzcKFCxfKYbgqJYfhl1w//fQTRVFWRs2aNSsuLmZ/8U9SXl7eW2+9&#10;9c+J6FWpsrKyO3fu/J1wxrnKqPhIWajJSZRpOULNS90tjnF5mA5v5jKqy1tg8y4LNy9DVTgyMn5w&#10;+7aHRUzba7XPN9tnhWqfj9QtQb+KBVIxLG8yTWd6Ap8BUI6Ni89dFHQXsxFUPz2KaTbArSS2R3Fs&#10;5+HEUNYVmbW+t2inWvTTALb3b7QD8HEg4juNlgdC3mNui6gxq/iYsyYFbUUQ85z6ZSblGII5ayIH&#10;rw/wAYLTuDxo3c2PiGKADIkcQazqGRVtyGcu4PaWjz5jqCatr1E5muA25KPZgPl9gPlAJEabEMSo&#10;HBPkpVaRSLi96dLmSej+SqsXaFJ+MWYMSQp9aj9NrZ+RKYg+baC6VndjxmCAmaYI9+aNi8+wjgmc&#10;y5MFQiByEsB1eYVaXIIVDwQ55IgBIjFyxKBP7Y8cMUAtvy4fmYIYUgdJ+LeCKX2IhFrmjJFi/q0Q&#10;i6FWX5RkxKCv2ccrerxiWNKjXABoa3RzK+eR10lhSvkdOWIw1hrojjEFMdSMTnSETEEgbdrTxiEz&#10;FkvqcF3NXhzaGj2U//2S74hE8d+OyBGD8rWvNDW6I1OQrGqdAfQ3FcSpmLUsZz/banlmOnLkyFdf&#10;fZV4DFfymDQsc+XKlcrcIq5MGAbJd4arWHIYlvWP0NWrV1u3br1s2TK2/CqJjN/wjAbZvnbt2lvv&#10;LEY5FuFves77xlkIw45Gce73BiPHbe44PYqDjS943buyw5dCwRPBwDGbbSGqiDAbp0VCZ2Fht2uL&#10;zb7I7d+BFuATqXvZZlpAImXQcxhwU1usxjk2y/xw8BSKtQSrmV0+LiHPUbIeL70D1mM1zoVVadXD&#10;0GKJCboO+qwF/ODKAYk06NjDEO0J7LfvsGqmA2bNJFVqD6s6URdiRIQ+6jQID5LMBwKqLnMw6iUL&#10;QJzm9wHm47dsdxtXwzJoVYK4Dau95gJkCmJWjkPJMDE+w1pIm4b0wfCCxzqfMQbDGnPmqHJGZtXq&#10;Zs4cIQjKzLR6noS5f+yqycgRxG9cb1cmfdsWYqpVOQGZgviNG43pQ1GYEQQykjHtN2QK4tOuNKYN&#10;RmZFeDVLPZo8hhxDav/y1+LJNaQNijEFyTWlDY0xBVliTh8RYwqyxJIxOsYUxq6Y5FYvQqYgDsVk&#10;OnOqOzqIURK4FHP0tfoiUxCoZaw1AJmCRGulDEJmRfD7rNrSR3tVuVxRJB7VIkOtfsgUxKNabEwZ&#10;iEwxSKsFwdtY6zdkCuJRLoT4jUwxwIG1pyd9R9qtnGeVdIvelDIIOWJo3zoP2kJs2+XZCJpbo0aN&#10;mjlzJluOEddn+O+//yZTH0m7VyGH4RdLchiW9Q/SiRMn2rVrd/78ebb8bARXQ04QQTnBhY/o7t27&#10;d8p1+/btW+ViJgxmVVYuuHZXJLiMcmKXLitjxs+Kiv8adOHCBXj7YN6IJ3YPGMEusTvHCPaW6D5P&#10;7FtiZrf/otPaSJ1L3tBed929KNDycTc66G992ezNQbmUI1D7hDNQEGh0liyf3fKWy78NJdKg/7DX&#10;vcPt3uL0bETVAbdzU8zyR72endHlXet9wQP8hb3BvV5qO4qjfDzUFg9d6KG3Ou1rnI7VTmotZVuO&#10;lkmM3xVNrSSChhwHPOZ1USwbPNYNTvNK2rQ8ijUf4Kr4nEXJPskcpg7CapEJROgj7BbLcZvX0YY8&#10;gjKli0O7APAY16FgWRG0bknQugeZgiS4P+wxrnEZVsSiyxjk1OVyONSzMcyeP8lCh2YuSmuCBIwb&#10;JcxO5NQslPBosTFjMHISAJsAKPVsQ/og8lo8tHquIW0gnTU7AZRqhl05iY9VMVaX+isyE+DImg7Y&#10;VVN0KX1tmeOSwpo5VlvrF3jhSnIkYbtisk+b9B1Rh2KKV7scmYI4lFMlPGjtUE5za3KQKQilnC5h&#10;RGtKOSPZA0iAI48cMYicegdhSx/jTn7oI4hVzuRn4oGUK+G5YsCW9gc/EltSh4tBU/0nOCbIFERX&#10;s7exVn9kCgLZDzaHTEHMqYMT13JkjI+LrkZP5IjBmjYSNodMQaxpo7TVuyMzLnTmNO5vBFAZk+3p&#10;4/mOGGAlVTDbCDQyv/7667gd9NAAWtBKLCkpgUYXWxYtOQy/WJLDsKynrD179nSsnD766KOuXbuy&#10;gZIRmxcZsemQyYdwhSKCTMgG2Xv3HvBEEi+I3bl/tv5iZpyD9/V0n5qGrxZ/+AhJmB7/TjpYELcX&#10;McFeewOkUC6RxoV2rXFHdvsbnvA1OOLz7EX5FkE78n2B/aHs01DR7d2WHb6AFkAEfAdox0qXuwBq&#10;0a51/F67ggRc+yHKQs50GpdT+kWUMYcy5brtm72O7V5qh5feEeb1Eya47Ov9tm38jCqI37bdpBof&#10;Xf9jcryWzXx81kJ+FY95g8+6he8IQu4Ph2z7UEDlgJBs18xG6DJ+o/V5buOauARtcaKy17xZwgPJ&#10;XtN6b/I9YO2qqX7jemQiIADbVJM4DOm/G9J/4zsY5SS3dgnCqpzoyJqBzFjQpEeQVCXcH4YNBYyb&#10;kSmIXTnFl3wCtGaO8WqXIVMQcpcSmYJYMkZ5NEuQKQjsoVuddNq0KSa41YuQKYhDMVlCRoU87Mqa&#10;j0xBaNVMOnM6argLwvTYnIxMMehq9kSOGJgem0lPF2RL/0PCW4NYi8KPSHQ1fkaOGCA3SujWa0kd&#10;JiG0A9JubMLm3MoFyBSEjIONTEE8qhxbmpTxoq3R/ywk3a3akTExwU5C7o0LnJDmlN+RKQi8r9/7&#10;rmSbL89M0NxaunRply5dysrKWIsRCsNE0LC8fPnyw4cP2bIIyWH4xZIchmX9Q9WjR4+8vDy28CoJ&#10;LrgXLlz486k+Ne3x5/LTLGB35kWaX0NJGICc7PHvDgdPWyyzI3UuZteLM+Azh8u3NVPTIxI6yx//&#10;OQFu51azcaqL2hgJnckOn0e/jYtFM4WEw2h3Wd1Us35awHUAMi3DKZRsCSKn0oXFouvUTtFnjXSZ&#10;VoapgzwOoYURtD5XcBlE0LFXndab9Js1Z00guIyrntwuC1fLoBiOUqggLsMKCcNcQaS0KMagfqdR&#10;FH8grNFuw7sAi2oyJFvIrhViihMsJcwYBKui1QuQKUjQVEir5yBTEFPmcAm9PRWvfaVL6aNP7ZcM&#10;/Y3pg5Ov1S/ztS91Kb35DqWc6dOuSIw1A1L0UmQKYldMgBSNTEEcyqmQbJEpCKWa6cyah0zBCXVh&#10;QxImwoWQT6tmIVMQ2B97ppRRhcQ86wv5xKNayMeWPsalmI1MQSC0UBlTkSkIlTnVkT4RmWIwpgxE&#10;jhiY0DgPmYJY00ZBHkYmwpY2TlejJyL1/7RBjhjS//WhtkZ3ZAqS8e/22hrdkCmG1P95DzmA4OzE&#10;uhq/iO+MzSGtFgB/OAlPrZtSBkmo1SKYe/JkpfKkGEEkHjp06Nq1a7nuwXHDMNH169evin5qWg7D&#10;L5bkMCzrHyq4NsG1oGHDhpW8prygun37Nlx22UKlNX7CapRjCf7IUX/94ygPO0MFXBaFVBzwF9vs&#10;0YmF4xKpW+KmCyK+s0F3sdU012qaz9WtCKdtLURWSLNQJegptpkWWE3zIqFzaDEO2ryMC4d8II4G&#10;7UVBxx67bp5VO8NqmEPbVsOaPfYtQfsetHBi7Nq5/GKEPhxdMw/SAZjg0M6HZXzWrej2ryCUfgmK&#10;oHEJ2fb5LVs5bOrZ5IVZNbEi0BogbyNHkKB1t4ReqW5tboJxpIKmAp9hTSymjOHIIURn/a0AY8Zg&#10;ZfXvkElAG+UDKTrxAnGB4C3hni1kOQl3X52qOW71YmQK4syaL+HeJuRGOms2MgWB3OhQTkemIKQj&#10;KzIF8Wry0MQ/TO/iJYlxqRcaUwdCTEoWTfVuyBGDutqPyBEDnTnNkjoUmXw88e4oupRzJQyqXInp&#10;gvojRwx05nQ6YyoyBXEqZgomvbhAJEaOGJgJfpO+Zwt7CH8aZAriVMyScM/cq8qR9lezpo1Ejhik&#10;9T32qBahOaUMtfqKQVuju+K/XyKTj77mL/oa3RHaaj90+mgK24h5loK2VseOHcnrBGEYBEn4ypUr&#10;Yu5VyGH4xZIchmX9o/Xo0aPp06f36tXrwas31vRff/1VVlb2VKbgKy4u84cOohzL4Q3sdkV28vOw&#10;1TwHJdLs8AWve7vTtSEQOYaqu9ybubuyHB5HgYcudDrW+L370aqY8Bxn7GVCtCK1BSo6qXU+TxEs&#10;73VuDzn2o2CZGKtmhse8lsNlWkUblnKEHHvR8oDLtBpyNTIT49AtKE+SRS7DchZjPoHW51H6HAK3&#10;abdpDZmmSDw+c4FDy25IPLR2EXl216VdzPVWjaLN4eNQz3Vo5nBATCV9Tfn4DYkebHZr82hN0rdt&#10;baqk7w9DtKayZiNTDHblFH6+igulmo7QpfRFjiCWjFHGtN/5ji1zAqS7xBhS+xtSByBTEEPqb/qU&#10;fsgUBHaP6UL82HFlCT9m7NbkSOjF6tHkwvqRKQiTh5Oe0tarXW7LkNIZ1Zw6GDlicCpmSEggkJEk&#10;pB0IY5bUEcgUg6FWoqgD4dCaNjwWfc1euhq9kCmIvmYfXY2eyBQE9hA5ItHW6JZsXXv6eFPKIGOt&#10;fvAiWdTVfkSOGCBqWlKHIVMQY63+cE5yRZFR3KtabE8fg0wx2NL+8Eh4ZDp9gjNjskcxKymgirnW&#10;AGSK4Y16I9h2zLPU/fv316xZM2LEiMRhmAgWFrxFLIfhF0tyGJYlrOvXr3fv3j0rK4uiKLfbrVQq&#10;P/7443PnzrG/fvaCHejQocPmzZvZ8qukR48eXb58uZJPTd++ffuzjgI9gcN1LlLetf5GpyAM08FN&#10;FQ3aDERC5ylqpT94IFT7LKlr0k1GmRbhpXc4LHkuaqPPszcUOGbSTUELJEat6OfQLQR81gIOFE0R&#10;kDxFPslM1gxo0vtSOm76X3YriXsUO/SLA9YdKIgmJjqJrgmPiWXTzIqF1i/xGNcSLKrJbuMargig&#10;NcTi0Mzz6lejZJgYrz7fqVmMTEG8+pUe/XLy2qacKBJNSi9L5h821RS3Lk88hvTfINJzRZ9hHbcb&#10;CYAEiOKTIM6s+bQq6fuobvViSjUTmYJ4NEuo5O++ejXLHMqpyBTEp1vpUAj/dyAWu2KS4EPLsdgy&#10;xkrooAih0aNahExBIHt4lI8HIhaJWzmPSn4iVo9qsdQem6MkPDJqTR0p4blWOnOqSzEbmYK4FHMl&#10;TZ+7wCYpj0m7sUllTKWS74xNZ06XdjsaUjRyxGBLGyOhMzagr/kL95rKnCISTfVu8IdDJib6FP0T&#10;aKt3taeNRqYYVP/9wlCjp7Fm76Rgav2MTEECpoGbN+y+y4xsyowSExUznCgrdiAZRtEBThmxw8yU&#10;C+IrETsUDaMrV66UlAsaWqdOnfr5559zc3PZllPF+osZ4QU2V1EklsPwiyU5DMsS0M6dO41GY7t2&#10;7e6Vz0IOn/8gI7h2EKdqBGH4888/v3//Plt+lXTz5k24WFdmYK0vvpwiZppfwOneGGxy0ePfhTJw&#10;XLLD5y2WWeHaF1z29SjBJsakGhftN6ubGnQfCXtPAmgBBG1aFqGPoixKsGlmcr1wA7adkIEBr2Wz&#10;37YdLSmIJWsKipSx+C1bjco/AJNyrFk1Xlmrq1k1MWjdHQuqyBG0FTn1yU2eBEAORBmvIkwZw43p&#10;gwF1zW6kbyofn2F1wLQpATblpKCpEK0zMVbFhIAp6UGkbKqpEmqJudMbi8gsZ0gdqE/5lSPzv1/w&#10;iyLJeO1z5FQERFMOY9rgaEdZniMGfepACbV0tfpKqZXSOzpRcIyfGH1K/+ikqapFSaGv2VdCLcBQ&#10;sw9yxKCr0RM5YtBU7w7xG5mCaGt0k1BLV6OXtANirNUfOWKIHv9oL9zHjq7Gz4Kk/ut9bY0eyBRE&#10;W7274j9fIFMMmf/5DDliUP33a6ci6WHGok+DJ59sXYrZ9rQx6FanGMy1+rsypyFTEEvKIAm1AG21&#10;75EjBn31bu7M6cgUA6Ro5IihSXAQ17P3merQoUO1a9eGnMyWKxbsz/nz5x88eBDbNpPD8IslOQzL&#10;ElDHjh2VSuWdO3fY8nPVw4cP58yZM3HiRLb8KunRo0dwdZb8h4CKdnNutI+uZYE/fBgF4Fgcljy/&#10;fafNOA+l37hkhy/RluVB++6go8iqnWk1zkVRNhaXdV2ELuYHUVLdbV5L1oBGfvZQW0NUEg9Lh6li&#10;n7XQkjXVbykkfW4tWZMZplg1M4CAbReqAvhtO7ymDSiFCgLBHjkEZtMYSrsIwrM6tZdZMdqsHMf1&#10;+wVQ9Vgo9TyUDAUxZQxFjiBefb4xYxhkZjFAciZz/OrTBmpr9TGlD+ExlDcDMMbGdFH26Ja5k58G&#10;yaNbLmEAJF1KH+SIwZA6ADmCQAI0p49ApiB+Xb4l4w9kCuLXrbJmjkWmIH7dapu0saDSRku40+tI&#10;OBRtRUi7selVLTanJD3JkLQem15VrrQbm/b0sRLu9EIiRT02xeBRLZY2NrK0WvCHNiU/765buSDx&#10;c90VoavRAzlicCnmSuh7zHTGHoZMMVAZk6jkIzFUsaeOdGVM1dfoJh5d9Z8U//kUmWJQ/udTXfUu&#10;yIwLnT6Bw5LyG+wk3xEJBGnkiMFn6Mc2aJ6xINwuXbr0999/Z8sJBY2rixcvsoVyyWH4xZIchmUJ&#10;KBgMvv7665988glFUZ9++mnbtm0NBoPD4Vi2bFnV/JcuVnDd+frrr1/Np6YfPHgAkVhaD+qJ41dy&#10;2TLsO+lybnT7tqMMzBEIH+FPqAsZ1WVd46LxRMEcLnojtzAH1HJb1tHmFU5LvpMZ3YqPKWs8Wj4u&#10;ZCUuyxqTZqJVPc1pWOq1xNlWXHzWLT5zAYqUcQlYdzoNywG7Zo5JORZeULpFsfjNhagiELQWUboc&#10;ZAri1C31iJ6diHmAeYFDNV2fNgBeIBxZMyoiYNxMqedImDGIhNWkcOvyKOU0lLsEcann25MfbMmm&#10;YHuWUsrp4oGM6lBORWZiIDRqa/WGwGlTjE8KQ+pA5IgBtmXJGIXMuHCHAmAGcE56IC6oJeFmF/Mo&#10;ZtIDJgGW1KHIEYMp5TfkiMGWNkbC0Ec2SdPnQrKFwwhx2po2Iik01bsiRwya6t3gSCJTEKhlThmM&#10;TEGMtQYaavZFZiJSR8DpAQdfV6MXvEiSsfoavWxpIyokdZgtdUgs5lr9Na99i0xBzLUGal77Dl4k&#10;eyvVUKMHcsTgSPvDmjIYmYJAHoa0iUwxWFOGONJGI1MQOML2tFHIFIMl5XdnxhRkCmKN1pqEzMTY&#10;Uoe7sgYsmLuKbdM8Y926datPnz7r1q1jywl17do1/ggvchh+sSSHYVkCstlsCoVixowZbPl///fP&#10;P/9877331Gr1wYMHWet5aMuWLT6fDy5AbPlV0u3bt69fv57sU9OnT5fVz96FEilAWZf7g3GG17Ja&#10;nxhjmSNMFTuMi/3uIr93Hz8Pm43T0JJxcegWQHUftdNH73Ia448UXRG0fknoyclyvaZNNvVMm3q2&#10;XTsX8JjWMdP8bgFIn2GLeip/eTFAfvaY1iMzAcwOzFTU+M6mmmLLmsbhMa5+jGkdD3bllGY+ypNi&#10;oLJmIUcQu2pqgv7DjqzpEH0RpowRupS+VsVYPrR6AZqq9wl0ebR6niVjtDNrXlwqmhXWq10qoYOu&#10;T5fvSD57S58+V5P89LmZEyRkVLtisjNzBkpcgkCckJBsHRkT6eSTLZUxRUKPTYDfGVI8Untsjv6H&#10;H0YAAqqE0G6JTp+b9D1za9pICY8HA8xEuMlPn5syWMLjANH/KSQfGgEIt+7MGcgUBII0/0FfCJ+Q&#10;WgWxpAwy1uyDTEGsqUOMNXojUwy66l2NNX9JFs1r32uqfYtMMaT/TxvkcHAHKhY4klT6eGSKwVDj&#10;Z+SIoYF3+N27d9mWzTNWaWlp9+7dodHFlisWeXyP3KuQw/CLJTkMyxLQG2+8AWH41KlTbJnRihUr&#10;wJw1axZbfk6CWP7ll1+OHTsWrkGs9SoJrtHJfh9802kNSsJ8KOtKq31Rdr1SEobDtc97zOv5WTQu&#10;TuMKi3GG27klHDzrtq1Dv02My5QftBVBLDQpxxoVo0zKcbQhD8J2lCcfouYwq8aTJCkea9a0oKnQ&#10;mP47S+YIo2IkYFVPD1qLWGwsIds+qGJTz0KpW5CAZbtTuwTlTEGM6UOCpi1ckVLPebyfMQRMmwFY&#10;xm9YR17z4VYSF5d2sd+YaFzouEAAljBskiltCHLEYEgdiBxB7IqJ0Ul3Y/riCiKhlqr695qaPXQp&#10;fT2aXK5DrCBO1Rxn1jxkCuJSL3BkTvGoFicFxCpb+lhkCqNcYEsbhU0RRAesivYmxX5iHNExcmcj&#10;UxDI3nTmNGQKAmEYYioyBYHDCJEYmWJgxv3CpiDMTey5yATs6eN10f638VH992t1te+RKYbUf32g&#10;rdEjFk21HzTVOldE+v+8D8kKmYJk/OsDfi1ttR9RpKkIqIUcMcD6JeRhwFSzD3LEYKjR0505E5mC&#10;MP1sk67lypxqTRmCTDFAbpewOVvqcGc6vmfrzpyeGHvqCEf6WGSKQV/9Z3iDyORDpY3jziKO9P/5&#10;4M7tqhtBZjQjMXcg7t27B20z1GZOVnIYrmLJYViWgPLz8zUaDWRO7tHckpKScDgcDAbhBXGer27c&#10;uNGpU6fi4mK2/MoIrsv3799Paqzp7du3owAcS8hz1O/aa7MvhlRM21ejLJqACH3UoVvkM2+xZE2x&#10;aWaKCdJh6qAlq8I7t7AqwG8ptKpnwGKwTifz5LZdMxctmRiIuDbVZBTzKgJyps+wCjArRnFT4FoU&#10;Yx6TNYkDbShg3WFVjEcrTAykdAl3en2G1bEPJHs0OTE8MSNr5mtfmNKHYjKGmzP/iIVsCDK2JWM0&#10;2pAgTPfXpGsx94eT7gkM25IwqDIEWglPdMMxlDTv61wJ/VHdynnmlKQn/mF6bEp5rlhboztyxAAh&#10;CjligLQpqccmHMake2xKO4yAvmYv5IjBmTnTnpF0Z+zoMEvpY5EpBmlTQznSx0m4iWdPGyWh46sr&#10;Y6otdRgyBYH8BikOmWKwpQ6FWIVMQVyZ04w1evEdKm0smvM2Fl31rpn//giZYtBW+z7z3x8jU4Dq&#10;PzvSRkMCpNPHJ4s9baSp1q/IFMSRNspYszffEfmPBvhz0+kTkSmIPXUklT4OmYL4s2aNGbacbdw8&#10;e505c6Zt27a7d+9myxXrr7/+2rt3LzRN2XLyksNwFUsOw7KEdfHixW+//RYisdls1uv18LN3797/&#10;tOeT165dC5GYLbxKgkh8+/btK1euiOzC/eDBg7zcg99+tSXgPohicCxW43ynYQVtWMLvP5wYg2IE&#10;iohO/TLAxayHNizzWQv5y7vNaz0xUw0lxm1YyUTWtbRmfhTtIgKlmRdFtxhwGfKfqGJc7dQs4sKk&#10;GPzGjRJiqt+43qVdDBmS3bcYqKzZVNZMhLL6d/ATrSoxtHquT5eP0pogdsVkn3YFMgVJdjgor3a5&#10;Qzktq0ZX+JkUlow/9Cm/IrMi7IoJBFPaYH2tPraMsUlhTBtsyxzPrUQk5vTh2ho/W9NGcjhETMwD&#10;kUxC/PMoF0qppVokoRYgrRZzEzXpaZCYPJz00FMQ9Z/KYeT/+RKgrvYjcsRgrNVP9+QZwpI6JAGG&#10;mn201X9CphgU//mMX7SlDheDsWZfXfUu1tTBSWGEnaz2AzLFoK/e3VjzF2TyiH/PE34loeMrYK7V&#10;HzligPjtzEg6SFPpY6n05P9HkDnVUktKZ2Bpbw1yprQ5frXV2Zv5lloDxQMnib56N2SKQfGfDsgx&#10;1xr45KkSh3r0mKpsju7atevrr78uKytjyxUIkvP9+/clj/Aih+EqlhyGZb08unnz5ttvvz1//ny2&#10;/Crp0aNHJSUld+7cSaoj8d27d38bsPa9t/aHPMdQDOYw6x7fuQ1ai2zqGXbtHKdxBWTakGMfP9YS&#10;IvQRWr+Eq5IAm3oWAGuzaWa79Ss9pvXie+qaym9diic6sVDGUKtyPMKjWxYXUsucOYpbg0jsqqnI&#10;ESRoKnCohGeaNWeM4GPJHG1IHYhMV9b8xOhT+lHK6fDCo8lF60+AKT3pJ589mjyHhOlztSsk3On1&#10;6/JtGUlPjgpATJI0Ee4ICaMBk+eKkSmIGaJC8tPnmlN+l9ZjU+pssSOQIwZL6vCqPIwSOr56lPP/&#10;+Tc2IY/ZU0cgUxA6fYKEtwZIe6gY3hqVZLKFJAzbstQaBC+SRVOtM2wRmYLoqv0Yt5apZl9jzV4J&#10;UP7nc30NCPzYT4ziP5/pa3RDZgLIYXFlTrem/M4dJfFYUn6T8Mg0vH176khkCgLx25Y6HJligJ2E&#10;8xmZglhTBhduOso2a6pEw4YNW7hwIVuIJ67PMLTKrl+/nuxws3IYrmLJYVjWy6aysjKKooqKitjy&#10;sxQkz6ciuFDG6s8nBcGVCDI/p2s8lZaWXrx48fDhw5CKL126BK+Jzp07d5YRXJ1P8QQ+J1jsxIkT&#10;7787pW7odMR3mh+GISe7DCtQFuVD6XIMipEu46oIfRiSMORhpyHpSXSNGYNRPgQM6YOiKEYCIdse&#10;DlLFrp6R7HS4FsVo5AjiM6x2Zs3n5y5dSl8OQ/pvHBBoOZiewI+L/F7BCZAw9w/EWq92OTIFoVWz&#10;vZo8ZApiTh/B9R/mH4TEpP37I22N7toaP8O7E0/qv9vpUnrzHX1qf0i8idFU7+ZRLYZ8lRTaGj0k&#10;1NLV+AUiGTKfJE7GNtYaICF7m1J+l5TYIWoK1/Kqcvm7bYWGr8D7io+2enfkiEFXo7eEzRlq9pO2&#10;k/qavZEjBs1r3zN9F2ckQFPtO0St/68l02MW+4Kk/+t95Igh7X/aIEcMmf/+REJAcmZMtKclHZBc&#10;mdOkdXyF7Cep4+uw2I6vYoCAihwxGGr0gtMAmWLQVe+KnMSQ80392neC52RcmDHDsClImqRzUhqq&#10;/36h/E8HffKjdvf8YR7bMqsSXbhwoU+fPtAMY8tPCg2gBc2ze/fusQURksNwFUsOw7JeKrVg1Lx5&#10;c4vF8tZbb0HAg1jICSIfBEUiuDZxYtMkoxvlgmvcLZ7ulAvi6P14esATm18ZPXxSj8rFRl5GbCZm&#10;xL4TqYI1wJ4LPsOTWFeuXF20cJfDlEvyMGXM41JrYgLWHT5zgUk11qIEJliyJqMFKsJn3kKrxQ6t&#10;7NXnA46sWU5NjlOzECIun8TPNluV45AjiM+wNtkesH7dKlvm48lvvNqlbvViPh5NLh9T+jDAmDY0&#10;q0aXJ6fqfQJuhXzc6hxH8t1fDWm/IUcQn26lJWMUMgWBjGpJ/oFYSHGW1KRvNkKus0l61teWNkbC&#10;zUZ7+ni3ch4yOWCFTogNMUDatGdMQKYgtrTRtvQxyBSEypjCjDyMfQTa8+hhTB+NTDHY0sZKOoxj&#10;kp1hBWAeT036DhI06001f0WmIFBL2lOmVknDF7kyphpq9ESmIEzH10Tj/VaEhG0B8Ccz1uyNTDFo&#10;q32PHDHQ6eNtqUPhxRM9aUWg+Hd75IgB8pi22o/I5OD3pOUDUd9S63dkCgKnsb56D2QmgDsmFknn&#10;pCtjioScCeiqd0GOGOiMidIe7YbjjBwx1LVPhmYe24559oKG3MaNG3v16gUtQNYqFwrDIFjm6tWr&#10;UIUtJ5QchqtYchiW9dIKQmn//v1HjhzJll8lQcCGPAzRnS1XQvv3H+7zywqzagKKr4kxKIajSEmr&#10;50XRLGQ6986ntAspXQ6/tzA4AWMBqpUYl2aRS5uLzLi4tDlkBxxZM/RpAyjVDIbpDtW0x2TNpNSz&#10;OPjVqazZEFlRzBPEkNofOYK41AvtionIFIRSTvfpnugJ7NZAQp6aGH1Kf2v6aHvGeD5Mf9pxCdDX&#10;+tUW7T07MSm0NX42pw62po2KxVXxJDHR2XGSn/cVkq206XMlzI7jSJ9AiegzjHBkTHIkP8wSJFvY&#10;SWQKQmdOk5ZstTW6IUcMsIdUhpTDKOFBXyB2XhZnxmRLysDEqF/71lizDzIF0VT7Djki0bwmWPF3&#10;a8pghLZaF0utgcgURFetC2QPZAoCUV/zWmdk8on73wqI31I7vkpJcUzH14HIFAPX8TUpbKnD7ZIe&#10;9JWW4uAc4AfdxDii0ztFzxz4W2ur/cA7kcSiqdYZ/grITAA5Dcy1+mle+5Y7K0QCOwmfHWQmhpxv&#10;9rRRtgr6kyfAkTZ67LDVbPOlSgRNzZ49ey5btgzaXawVLwyD/v777xs3bkAk5i8ZV3IYrmLJYVjW&#10;S67jx4+3b98+7oXppdfdu3cvXbr08OFDtvw0dPLkyfXrCz5pm/NBq22Ngpu9pg1cmuUTsu2jtQv4&#10;eVIQq3J8+n8/tSrGAA7VdLc2DyDddxM8ZmzPmh4wJRehIfS6k5/9lX9T1K6YYk4fURGQM13q+QCt&#10;mg1FV3R+3WiRj1e7lFsbwq9b7VBOQaYglnQp0+caav2KYokYjLX6I0cM5pTfkSMGCQMIAxLGfAbs&#10;0BhVJd07l8qY7FLORaYgLsVsCXnYrZhnSz40Mo+nSulkKO3GJrTUoRWLTEGo9LES3hog7cYmHBAJ&#10;N5ZtKUMljKgMSJsrCBI7nZH0wLxA4ilhK8JUs68r+RGkYCddGVO47rUigTPEUKMXMsWgr9EDOfCn&#10;RH1rY4HEqH7ta2QKoqvWJeu1r5CJQEeDwHR8TXpsZGvKEAnnJABH0pkxGZmCwEnilHR2MQ9aP56c&#10;WSTwlxJ5TPh/XPjEwWnJd0TSoc14tslSVYKm5rvvvgstLlJM0OaEJHz58uU7CUd4kcNwFUsOw7Je&#10;Ce3fv79nz56Vfwj5hRN5avrq1avP+r0fOnTIqhnpMedl0/tCtr2Qh2ldrsi+snxsmeNQYIsFQibb&#10;jzRtgCH9t/T/fmJTTYJtxYJWzgEB261eiFYriDHtd+SIQVezJ4o0gkCW4/f2ZPrcxofrUgsoq32j&#10;qdWT7/h1qwQxp0V7loqH7JIxZYBXlcvtoUgMtfpKqKWr2UtCLTg4EmoBlrSkp0ECpEV9Y60ByBGD&#10;vmZvCRkV8oCEWgC07JEjBnOtfvzNcZ0PE2Oo8QtyxMA0f/9ApiDMCFLDkYlwpk/mujISIFNl/vsj&#10;ZIom6S7Emf9un/VaJ2QSEj9bLrHja83o8UemGKQ9Q6up9r3Uc1LKLWJTrV8l/XNntMh7tvwzh0ob&#10;a08dyXdEYqzZBzlxcWVM5Z8MGf9qK62Des3/rzly4gKHjv9OddV/kvaHkzg5cw0pkzPXtsw6fvwE&#10;20CpKs2bN2/AgAEQdwVvwDx48ODcuXMVNczkMFzFksOwrOejXbt2FRYWwuWALT973b59+9tvv83N&#10;zWXLr5IeMWNNwxFgy89eEL9PHL+8Y9vRP0YsA0hvXpRI40JlzfZpV6I8mRiPJteumIRMwuNuupoc&#10;Ap0125QxHMj8b0djym+oU641cyxaAx/YkDNrLjIFcWXNpzKnoDwjCA1N/IyJyBREVyPp4A0YavZB&#10;TgKcipkAnTldX6M3eZ0U0mqZUn5HjhhMKYOotPGQeZLCVKsf0/zFfmKo9LHaal2QKQiVPk5XvRsy&#10;BYFa+urd4Wey6Kv3QI4YIGeqX/sGmYLAMdRU68wVofmOmqoVIS3F0ekTIX4jU5BKdHztjBwxwHEg&#10;HV+TBUURkUib8ZVm/nbIFAT+vnG7hroyphlq9EiA4j8dkCMGyN4Z//4QmXzgLXDnHp+s175Cjhgg&#10;1uprCH/i0HsHpJ3MzLMVfyBTEPgTSH0A5HdX5jRkCmJPG5H43zFxgQ0lGI0cLm7o78ihrfZ9RafK&#10;qKEL4zJyyIL+vccXFBSwjZKKRcZzIWJGgGHFjBITFbSdbpbrxo0b7AAzzKilnC6X69SpU/369Vuy&#10;ZAm79ooFSRjWdv36dbbMkxyGq1hyGJZV1YLLzZdffqlQKOrXrw+RiXWrRH/99VdeXl6LFi3Onz/P&#10;Wq+SHjx4cOXKFZHjNzxrHWG0On/P2BFbfuuzoes3q9u0WEKpZ7t1S/XJd7V1Zs2R8JCwMfU3lPQE&#10;saaOhMBpSx+DQD1vWTLHETQ1utnSRomHbMuWPlrCvU0btKKUSU9XA7UkTDwDe+hWVDiCVEXY0ka7&#10;FHOQKUi0/3Bm8v2H08c4JD3XKiFZAdKSFTPBadLNSqgFbUdkCgKNUQnd8ADYnPhAywG1IA4hUxAI&#10;AxLeGqQRaDFbUn5Limg3yORrAfrq3bXVuyATYU0ZBEmDj7FmX/Vr3yBTDIp/t0eOGAw1euqqd3Vl&#10;TEHHShCpHV/hnBTb8ZWDSXGDkSkGaeekPVVKioMqIjtIOzOm8M8B1X+/4Bcrwq0e8kPH+RzffDr+&#10;3eZDvm4/g2/G8uMX80cPWcVn6G9zkRPLoUPFh3g6cODA6tWr4ScIAhjRHp527959/PhxCIS3bt1i&#10;EyGTCSHFEZUlKTZKXrvGvY5rIsEWOZFhTYnYwMoMbnqvXBBlocEDgt0jncWIoBFIxDZEnpngoP3w&#10;ww9woNhyxYKdgZYw7DNbZiSH4SqWHIZlValOnjzp9/vffffdUChU9WGYCC49f/zxR5cuXeByyVqv&#10;kuC7Ab5L2MKLIPgmKyhXu7emE9o0W9qm6UqgWWipS70A0NbqibKuIB5NjiNjMopPgriUc6nka5lq&#10;/SZh3ldTysAE4xVXBHowG1Yihox/t0eOGDL/85mxVr9kUfznc+SIQf3aD9rqXZEpiKZaF4gfkAqS&#10;QvNa56zXvkamGNL/9QFyxMDc5sKmIFn/jT5Ai0xB4H1pqn2LzIrgP50I2+Jei6eKO75C2pQQv401&#10;e0tIjO7M6ZDHkCmGaPiR9LyutBlfBQcno9LHxKKt9gNyYmnsnvZ2/Tl8mmcPa+wdDy/erDML4P+K&#10;z1v1Z7d9YzSfN5v2QE5chvRfwH4ZMJo0aRL7KqGOHj3KJCBWj3hiQ9LDh+z0D4xIjgIxNwhZkZRF&#10;FJ3kkBFkMEiJRBDMSFAkYnJiVGyYYwRtHqIrPLG3FC9fJnNecDp//vz+/fvhZ0lJCVuNEbve69dJ&#10;GiRid4gJhOzeM2Lf5z/jn+DPRfDe4SDDH4gtV5Xgb9G/f/9x48bB2cVaFQv+avBX5v5MchiuYslh&#10;WFYV6e+//162bJlKpVq5cmVZWRkk4ecVhongC69du3Znzpx51p1p/4GCCy586cK3O1t+NZTD0+Df&#10;ZhrS+gAZr7XX1+pOcCqm+9W5sfiycr3RuVgfQ+Z9Ja/5sTMxVkmdUaXdH7akDpNQyxx9X0nXMkrq&#10;iefMmCRtqlKpNzalxA/U8VUkkOIk1Io+aZn846lwGG3Jj3nriqY4KffirNEZXyXcixtOpyca4AcO&#10;V1x01aN9BUXiUcz0KmcBplq9PEr2tXjMKX3hpyW1n67Gd0mR8j8tudfGlM7sJUaS2EvV0xB8rz0j&#10;8XMjPxZCHiMh8MYN9jlSSHGHDh2CJj6JfGzCY0SmvgedOnXqZLlOnz7NumfPQl120YsX4duKrAFE&#10;1kxEQiAIth5NqIxgr5hsG53FkD0WL7LggMMbhDcOL1hLliSRZg+cHmy5qgQh/LPPPtu+fbuYvyB8&#10;dq5fvw5LymG4iiWHYVlVpF9++cVsNh89ehRe/xPCMNGJEyc+/vhjtvAqCa620G6AZgo0GlhLVvKC&#10;71c4hkeOHIHWG9tz6EkVHzy3vfAkR2HBIX6RY+vm4yMH51RE+3ZdkWNNH2isNSAx6f9qhxwEyrQE&#10;Q62+yBGDUdJMkgk6jyUA4p+xRvxBXBPgzJgcOw0PB8Ry+G0suupdM//9MTLFkP6v95EjBk2170cM&#10;XpgsQwfN/OqzAVxxyMC5/X+ZxhU5Rg/P3b7lOJ/CzQeQIwauFnuKPw39A69CsEvc5RF+ciI3CYnI&#10;w5kgiCskB4KgLctmtQq6FF7gCVrnnGBznNg6paXwFcmui1H0CVFGTAZkxe7Ek4+Jgti9ZMTeJWTE&#10;xNio2LfECC5lROzNU0bwNcGJHJZkBSuEtwA7yZZlSRIcRjgZ5MNYScFpDNEUPoNwbrNWVamwsPDz&#10;zz+H6wNbrljwwYSrQU5OjhyGq1JyGJb1zAVf7U2aNHG73fPmzVvFaNGiRT5G8AKuEfDhZxd9HoJG&#10;Q69evYYPH86WXyXBdwM0sKD1VvXfDS+ZoLkJ5zm0KdmyrOQFZyM06K9cuSIfxkoKPs7QdIaDyZaT&#10;FPwhmFjEislNrEiyAjH3AllFnxBlBI11EghBENiiz3EyKktSJPiBuNdxTSSSEomiGbFcTE6MCnaV&#10;pEQQvAU2Gj54wIRBVtEIyIgcCqgFR5K8liVZcGDhMML5w5ZlSRIcRrg8wkeSLcuSJPh0w+UCPtps&#10;uQo1efLkxYsXs4WEWrlypRyGq1JyGJb1zHX27NlvvvnmE57atm1rZAQvIIhCK4pd9PkJ2kxvvPHG&#10;rl272PKrJPhyhSAnt1QqKYgQpN3PtaRlSRAcRggzcCThBWs9e8G2ODFRiBUTBlkxWYkVEwyjYuMU&#10;I5ISQWzeYsSkMFYkmxGRzEZEshzR1XJFHwktF7mjCLr0ZJfC6D3EcrHVGDEJ9Dosf/ToUXhBtkiC&#10;Kwj2it1j5iYh+/bkFnYFgiMDf4J/wpfUiy44hnB5hI8YW5YlSXDFgA81W5AlVXDpg8smXMzZclUJ&#10;rs9ff/31gQMH2HIFkh+TrmLJYVjWcxB8I/5DHpPmC76kN23apFar2fKrJHjv0ESW74FUXpCgnstX&#10;7D9HEB6YwBgVPxmSO4egmzdvssmPuctH8h6ITXiMTp8+vXv37pMnT4rpUgipj10Fr0shrJncogRB&#10;EGWD4N27JAGCYPei2ffZiD0Wz1twNsJxkJvOlRT8QeFsOXfuHPxkLVmSBEcSvvThY8iWZSUvcjbC&#10;dQ8uqqwlS5LgSMI3VNW3QmG7Fy5c+PHHH+FriLViJIfhKpYchmU9B8ElgAzZn+Ba8LwEzcfOnTuP&#10;GTOGLb9Kgms0ZJUbL9RY0/8EMffVWJEbbhDAoOlM0heIhECi6D07RhDY4GuYqLS0lLm9FxUJeESX&#10;Ll1i7ghGBb9iA9+VK7A8W/PJLoXsqq9fJyGQCFIoEbs3jEhAJWJuZ7Ii+w+K5sVyQduLE/s+GUVv&#10;njKCM4c9Fk9VEGLhDbIFWVIFfyk4jPA3ZcuyJAlOcvgQwScRTnjWkpW8SAKBMCCfkJURdxjh081a&#10;siQJDiB8pcJHmy1XleDbbeDAgZMnT2bLT0oOw1UsOQzLkhVHkCu++OKLQ4cOseVXSRB+IIPBFy1b&#10;jhF8DZMIBIIvEjYkMc+OMjEqKjZmMYo+IcoIvm/YRMjcHmQeEY2KBDmRKnuy96B4sTGREUmJRNGY&#10;yAj2kE2KTFaMRkNGTB5kBe+XiD0WFQsODuwhbIsty5IkOIwQ5OAkYcuypApO6dLSUjiebFmWJJET&#10;Eq4VbFmWJJH/LMCRlE/IyggOI/kqhBesJSt5wdGDL/3Lly9DM4a1qkr79+//6quvyMiyfMlhuIol&#10;h2FZsirUgQMHfvrpJ2hEwrWSE3x5c2KDESMSCInY5CSiSyFcgpmcGBUbExmRlEhEvu2IoDlLRO4i&#10;EsFFHOIr6OLFi9EhSssVvZ9YLrYaI3Zd166xcZARuxN37sBewU5Cijt//jy8YN+S/HygJMGJceXK&#10;FTiqbFmWJMFhhHMbzka2LEuqyH+C2IIsqYJrO1x45atiJQXfp/LlsfKCwwhf63BOsmVZkgSHEa6N&#10;cCThBWtVldasWTN+/HhoDbJlOQxXueQwLOslV1aMSLQTr8GM4Pr4FMXu3D9bkPahpSLf26yk4M8N&#10;X3Lnzp2D48laspIXHMbbt2/DYWTLsiQJDiNc086ePXtP7nBYOcGRJP80ZMuypOrBgweQQNiCLEmC&#10;sxEO4+XLl9myLKmCr+nn8n8u2O53331XUFBAinIYrmLJYViWLGHt378/HA7DT7b8KukRM8Mh/GTL&#10;siQJGivkPj9bliVJcB5evXoVUjFbliVJcDZCGIams/y5rqTgAD6XDocvmeCEvHXrlhyJKyk4jPKj&#10;H09FDx48gC8atlCFOnDgwDfffAMfBDkMV7HkMCxLlljl5+d36dLl1cwzd+T5Np+GHjITRco35Sop&#10;chir/p/3L5mg6Uz60rNlWZIEhxEuj5efR4fDl0zkppz81HQl9afQqB+yxAjORrg2Xqvy/tjw55s0&#10;adK7774rh+GqlByGZb2QgjgBl/uzZ89W/QgcPXv2XLJkCVt4lfTo0SNoOt+6dYsty5Iq+LaTR46p&#10;vG7L05Y+DcHZWFpaKge5SgrOw+fV4fAlE6S48+fPyydkZUTORviWeVEe/YBvQ/i7E0HrDnaeCD5Q&#10;nMhIKLuS14YNG1aUa/78+dPKNXr06N8ZDRo06AdGrVu39nq9gUAgXK56jBwOB/xswtPryWvixIlz&#10;GK0r1549ew6UC95adACYkhL5v5PPRXIYlvWCCS4fFotFpVK98cYbn3/+udPpVCgU7dq1Y39dJTpz&#10;5kyDBg3gqs2WXxnBVyy0US7KMxxWWnAkoaUif+1VUuQwyreSKik4jA8ePLhy5QpbliVV5N6mHOQq&#10;KTiMZIhHtixLhOBTfI6nQ4cObdu2bc2aNevXr1/E0whGWknSxJO6XGRMlrp160K2BE2dOnU2I9jo&#10;xnLBLp0oF4m+yQo+XCAI+ZzgbOEEB4ETe1yehmCLRqORLch6GSWHYVkvkvbv3w/R94cffmDLjE6e&#10;PGm32xs3bsyWq0RwcYRL/DfffPMKDuEIXzO35fk2n4bITTn5PwuVEZyN0EK6IE9bWmnBx/nq1as3&#10;5Q6Hldbz6nD4kglOyLKysrj/6rrCUzFPm8uVk5OzePHiTz/9tG2Sev/999/mqWXLli0YNWvWrEG5&#10;6tWrFw6HmzRp8vXXX3fu3LlvucbwNGHChPnlgjiarPbt2wcNG1B0unlG8E1B/kEAunXrFnxrELFH&#10;JKGGDRsGLRa2IEuqTp8+/eGHH7IFWS+X5DAs64VXUVGRXq9v06YNW65CQSv8s88+g1T8dP8N+UII&#10;3jK0VOSRYyop7j8LcmOlMoLDCA1ESCCv4Cfx6epPpsPhK/g/vqcrCHIQWq5fv16ZExJOafKwKAji&#10;0PlyHTly5DCj/fv379ixIz8/n01gyWjkyJEDygVB7qdydeQJvlVBrRhBDODUiadu5erdu3f/5DV7&#10;9uxNmzbBu4D4R3SGJziAoF9//RV+sgdFllQNGTLkkTxgXqUFh1G+PL58ksOwrBdYcEmCL3KlUglf&#10;26z1PASNklAodO6VnPQF/gRX5KGMKi1oMUNrD5q8cparjODolZSUyLeIKyk4jHAqlpaWVs2jH9BA&#10;hz8Zp9u3b0MIBN24ceNquWBnIKKfPn16T/KCrMhpBk/QqCXq1atXly5dmjdv7mYULFd2dnadctWv&#10;X79RuWDJpATrhJ+zGK3lCaIsp8vlkuNKXL3++usXLlxgC7Iqod9++01+pKvyGjhwoPxRfZkkh2FZ&#10;L6QgffXv31+lUkF75VqVD/cXK/h2GTRoEHzNsOVXSXDwoQkLDVa2LEuq4CyCFj9bkCVVcDZeefW6&#10;v5aVlbH3Dc+fh3C1vVyQABczWrBgwUhGb731lkGc9Ho9+4p5zUnHE+k3CCL9Bnv37g2XQRDJfiBI&#10;feyjn+vXFxcXH2V07ty5O8nr7t27fzKC6z8RtEf5gk8QEXtQ/hmCHTabzWxBllTBYbRYLGxBllTB&#10;YbTb7WxBViUElyOIxGxB1gsuOQzLesF07969Hj16QAz+6KOPzp49y7r/DJF9gwYoW36VBC1RyMO3&#10;5LGmK6e///4bvmLl/yxUJMg5pTydPn2aPC8KKaugXJs3b4bsN2PGjHbt2sFVIim1adPm3XKRIUCJ&#10;GjduTO4K1q9fPzs7u2XLluQZ0Z49e0L8Aw0YMOCPck2YMGFuudZIEhlgJjp2arkg63KCM4QIPnTs&#10;cXmWGjZsWNVs6OUWHEbIIWxBllSdOnWqffv2bEGWVMGVs0OHDmxBViUk/5/r5ZAchmW9SDp+/LjF&#10;YtHpdHPmzGFbvuXauXPnP+SGwIEDBz777LNXMxbev3//4sWLcpuvkoIzGfIwHEmmt2BUbCRidKRc&#10;ZN6ISZMmjU9SENjIgJ9EP//8c3dGP/7445fl+vTTT99///133nkHouCbb77JDi/Ttu0XPEEa7FIu&#10;MoRMUlqwYMEGRnvLdfToUWilEZFJJkCVmdkbtgJXBrYgqxIaInc4fBqCw/hQ7lRSacFhlL9lKq+t&#10;W7eOHTuWLciSqm3btsmH8UWXHIZlvTD6+++/f/31VzLJW6w+/PDDf1QjA+L6N9988wo2H5PtcMj0&#10;E2R1mydm1MyoIBZevnwZ0hHpXJeUIAix99rWrFm+fDmZ6QE0jKeujFyM/DxFeKpfrkaNGrEnXDLq&#10;1avXzJkzlyxZspoR7Aw7Vsy+fbCTpK8gEXtQGEEVWIAtyKqEmjZtKj9/Xnm1aNFCPoxPRb/J/Taf&#10;hgYMGCD/g6bymjhx4nV5fLJKKzc3F1IxW5D1okkOw7JkPSuVlZV5PJ61a9ey5WcptrMgox085ZQL&#10;vvD++OOP5s2bm5OXiSej0ch2IjQYSKdBIq1Wq9froyOTDhhAxqf58MMP4SczUgwrZvKLqOCrl9zw&#10;FC+Ix9FJBu/f/5MnpttgVNAkgsYlEXtEXhZBXJcbfJUXnDkOh4MtyJIqOIwURbEFWZUQXD/ZV7Iq&#10;IfhqkPttVl63bt3q378/W5Al69WTHIZlyXq2OnnyJBnIVKQ2b9587NgxqMVG2/PnSUdBIoiRbH/B&#10;u3fZDfyzNXjwYPaVrEoIIjGEf7YgS6qGDx8uH8bKC65On332GVuQJVWnTp36/PPP2YKsSmjt2rWz&#10;Z89mC7Kkat26dewrWbJeMclhWJYsWc9WvXv33rVrF1uQVQnJHQ6figYPHixH4soLDuMDeRarSquw&#10;sHDChAlsQZZUbd26VT6MsmTJkiY5DMuSJasq1KRJk5KSErYgS6qaNm2KuhbLkia5w+FTUb9+/eTD&#10;WHktXrxYHulNlixZsp6L5DAsS5asKtK9e/ecTidbkCVVcBjdbjdbkFUJmUwm9pWsSuj69etyv01Z&#10;smTJkvWCSg7DsmTJqlINHz78/v37bEGWVJ04ceKLL75gC7Kk6uTJk19++SVbkFUJrV69mn0lS5Ys&#10;WbJkvTh6DmH47t27TZo0USgUZrP5OT42uWzZMpVK1alTJ7YsQrDnkyZN+umnn9gyo6ZNm8J7kTvy&#10;wcEZN25ct27d2PLT071792bMmNGlSxe2nFCXL1+uU6dOjx49RI4qfOHCBZfLNXXqVLYsq6ok99t8&#10;KpowYcLNmzfZgiypKiwsvHPnDluQJUuWLFmynpJOnTo1fPjwdu3avffee3379t23b5/4aS+OHTv2&#10;1Vdfyf9qfNaq6jD8999/d+7cGdLj1q1bIYSYTKZr166xv6taSQjDu3btgj3/+OOP2bIsnrZt2wYH&#10;51kMMQoXDlgzXETYcsU6efIkLPnrr7+yZXGCUxFqwaWKLcuqQvXv31/ucFh5wTkvH0ZZsmTJkvXU&#10;dfPmzfXr13fv3v3HH3/Mycm5evUqtOTZ38UTJL2jR49Onjz5yy+/HDJkSFFREXoWDIqrVq1aGKPz&#10;58+zS7xEgkYOtDDHjh1LvqOXLFliMBjatm0r5hYaHG2NRgPVx4wZw1qyno2qOgzPmzcP/q7wiYLP&#10;0oQJE+A1fMDY3/F07Nix119/3Ww2G41G+NmgQYMjR46wv2MEEfr777+32WzRmU9NJnjxxx9/8JuD&#10;paWlcLZZLBayQDgcRqPGJxuGhw4dCmuDHYZT0+FwfPfdd8Rv06YNFMlpffz48ezs7N9//x225fF4&#10;yKbdbvfmzZvht/Pnzyf5H1SvXr0TJ04wK2AFdckcsOQtN2zYcP/+/ezvKhZcdKZNm0ZRFKwTKsIe&#10;fvTRR2VlZeyvmalu4T1arVayXThQgwYNQu3mli1bfv7553DMGzduTHYA1vPpp5/y7zhdunTp/fff&#10;Bx9+S9bTrVu327dvk98OGDCAf3Dg70t8uLR9+OGHZOvkfYVCoY0bN5LfguBCGYlEDh8+PHLkSPIu&#10;QMFgsKCggCwwfvx4qA5rVqvVsOYEz4Vev34d9t/pdMKVmrUYLV++PBAIkDXDDsCR37RpE/u7csGp&#10;qFQq11bJhMCykODvBeckW5AlS5YsWbJk/TMEMQxaRz///DO0um/cuAFFaI9B85v9dYwgBkOj1+/3&#10;Hzx4ENqQUAsak9DYnjNnDrvE//5vcXGx3W5v3br1gid14cIFdomXRVu2bIHDBe1YtsxoxYoVWVlZ&#10;I0aMYMvx9ODBA2g8Q3KBPAxrkMPws1aVhmH4YPh8PoPBcPbsWShCkHvzzTfhz7xo0SKyAAhyGnxC&#10;wBw1ahQJY/fv3x8+fDg48IkiKQ6K8OF8++23IU9CqAZz37598NmDvLR3715YoH379rD8r7/+SnIR&#10;JFVIp5CpIKBevHgRHFCyYRj2dvv27bBaSJuwQi5P8h+ThsQOn3A4y+HCATkQqsBnu0WLFrC3kBJn&#10;zpwJgQ0qwjUCdgb29ty5c1ALLhawEp1ON3ny5Fu3boFz7969xYsXQ60GDRok+O/R+vXr4S1AmNy1&#10;axd8cuBQwAphc2AuWbIEFvj666/JDp86dQp+C6uC2NmqVSsw4aMFu0fWAwEedu+dd945dOjQn3/+&#10;CavKy8uD/YHoTg7gjh07YGe++eYb2FVYD1SE5Fy7dm0woQosAG+KfOY7dOhADg4sBpEYHPJXgCII&#10;EjVcQ8Hk0jL8lhwcuA7CymHN8BbgDw3LkMfRwSkqKoJimzZt+Ic9VnD0YDH4yZaZq8nHH3+s1+vz&#10;8/Nh6+DAufT7779zK+cEPiRw2I3S0lLWkiVLlixZsmS9yIKWJLQBaJqGlo/ZbKYoClIZ1/iJ1f79&#10;+xs2bAiNgWbNmjVu3Biac82bN4cGD/vrV0wHDhyA9hL6bzXEM2hkVjSRFTRH+/fvf+bMGbb8v/8L&#10;DX5on8Px5O6vTJs2DVbL3fN4idWjRw94p6SpzwnOMYvF0q5dO3TDnBO0maFZ3rFjR1hg586dsAY5&#10;DD9rVV0YhqvPG2+8gT4Ad+/eDQQCcLmBnEmcsWPHwjKQWEiRE+RMct7s2bMHln/99dfRDIdlZWUQ&#10;NeHF6NGjYQ3dunWD3MsXREfwIX6T5Z/WY9KxYbhu3bpkT4jGjRsHC8DVgS0z+uqrr8AkN6shOcPr&#10;YcOGsTtaLnIXvaJ7oXA03nrrLUjU3KEjguMMdeHF8uXLoXr79u1JDuQEmROCrslk4vrIwacOlkT/&#10;k3v33XfBJE+twAURNgRV4HsFQu+VK1fQOkFxH5OG7Mp960DCP378OBwNSL+wcmJCGIZa06dPJ0Wi&#10;4uJi2BYcWFJX5GPSoVAIFrtx4wZbZsIwHD3Y3IcffpibmwurraiTKuwnJHBYEmIza8mSJUuWLFnP&#10;VRA8bDYbpLhIJAJf3PBlDS2o2O9fTidOnIBGNrRtPB4P+Q8v5BBoDLC/ZvTLL7/AdyVS37592V+/&#10;LIL2w0cffQSHjv8U3uLFi+HN8u9S8nXq1CloBkBjgC0zguYKmK/mP8pJ65TcvuK0d+9eOKrQtkw8&#10;6gc07yH1wQncqFEjOAl3797N/uJ//xeCMaTBzz//HM5PWD8c3jZt2kADm/31S6TOnTvDh5G0yTnB&#10;aUZR1Ntvvx13oIo1a9YYjUbuWVc5DFeNqigMw7V75MiR8BeF0wKiLF/ggA+fDXJ979ChAxQTPLC6&#10;YsUKqAKhq6KbhCRnQij1xRNEJrLYswvDzZs35xIgiIRhFO/5Yfidd96B1/DZYHfxSbVs2ZJUQYIL&#10;TTgchm/H06dPs9aTgs8SrHbQoEGxX5zwNQm/gkxLiiQMo+PZsWNHMLl/aEGUhcgKFzWHw0GuX6Bv&#10;vvmGe1I6NgxDuiZ3obVaLdTyer3wV/7222/hwofC8IYNG0iR6NixY3AYkw3DsAz8QdkCT5Dnv/76&#10;aziScPmGZUB6vR4uN+yvGcF7hzMBdmzp0qWsJUuWLFmyKidoLh89enTYsGHwlTdp0iT4tuJ/OcYK&#10;vq2uXr26evVqCGzQjpw4cSJUIV+vr5rgUMARgG9b8vgVEXlItaLRdM6cOQO/bdu2LVtmtGjRIvhq&#10;g1RDinD8TSYTWualFCQxeKeQbNGNE2hTQVMhtl0UK1jm+vXr0NCCBklFDc6XW9Bgg2OVVJbjBClu&#10;wIABvXv3hrYfnIGjR48mH2SI1vXq1fvyyy/5n2vykCCYia8PL5ygBQ4fSYgGbJkRHBmIu3BJjD0J&#10;yQccWs7QAiciAaFBgwbwmkQGWc9CVRSGS0tL4aoEQk8LgOBsIE/zwp8ciuR2aNeuXclvOX344YcQ&#10;4crKyg4fPqxWq+HMQBe4lStXwgIDBw4kj8vCZ5j9Rbkg++Xn5xcXF5PiPycM9+vXD17HdpuESwZk&#10;NtS1mBO8ffg+y8rKQkkS9gQiK2R+eLOw2jZt2qDPG/wJ4PuVpmmI08QRDMPQHIHDxeVeWOH9+/dn&#10;z54NB/D9998n60FhGBKs1WqFNaP/Ka5atQoWexZhGL7hYDH+vwbgUOzYsWPBggVsmdlzOIXgvcOS&#10;e/bsYV0mDH/yySdwLZa7DcuSJYsvuNYtXLgQvlkggaAvncS6cOECXPa5/zlyKikpKYpR7DfjSyC4&#10;Guv1+tq1a0PrGUJFQUGB2WyuX78+6X0TV/ClBhfnsWPHkke99u7d63Q6dTodfAuwS7wygrYKHC5o&#10;b5Bn4jg1a9ZMq9WyhSd17949OG7oLIUvQYPB8NFHH5GWAHlkDNoe8K0HMfvkyZOohfDSCNoVcKBi&#10;Z7ggfbWgJcmW4+ny5cvQyITqsCS0Ekn/tVdQffr0gSMAn1+2zAhawtCY/+KLL0QGVzjB4PoJ66no&#10;hjwIrglwwKHhioL3iy748MJZ9MEHH7BlRqNGjYKjsWLFCrbMEzSz4QuCL/jegYXhqwRec412WU9d&#10;VRGG4QLtdrvhz7llyxbWelJw7SaTLU2dOhU+Xd999x28hlgFORCK8DmE1+D07duXfPbWr18Pp1cg&#10;EFi6dCkEHvjKHD9+vMVicblcly5dggXIY/qtWrWCb19Y4ObNm/DlCt/KFEVxV8DYMPw2o4rCJ+j4&#10;8eOwWohSc+fO3bp1KzErH4bh7IePCuxMhw4d4Csf6kL7iaREuDTAdxupEqujR4/CJcnGDB4Gi8F3&#10;GwRgONTwDUoyP8mrwWAQDhT8Fo4DOOS2cF5eHvcVKBiGITdCfobDm5OTA38sWBIc0rV7ypQpZD2Q&#10;YKEIDZf58+dDMIbDSEYLgy2SowF/xx9++AH2BxZ74403yBe8mDAMLSpYxuFwwKoKCwvJMrEi3/H9&#10;+vVjy8x5Be8CtvjNN9/A/sB+3rlzZwwzGgScb/wWAJyisEU4heAFa8mSJevVFjSI4VsGLphLlizZ&#10;uXPnhAkTIFTAdwTX860iQZPlt99+I0/QoHsCoPfffx8u0dDK5Ovl66BRWloKF234NuQHCTgy8N7h&#10;CLDlJwUHoU6dOqtWrWLLjMj/Vdu1a8e/Yr8KqijLffvtt3HPq7havHgxnLSNGzcmJy0cQ2hsQHVo&#10;C0GDCsJJly5djEYjHOGX7x/BGzdu1Ol0sXdWIMXBEUjQ0uMLGioDBgyA5eFwvWpnIAgyqlqthvYq&#10;W2Y0adIkOCD8sX74ggY8VEGHt3fv3lCFPK4PZx00U6dNm0Z+RQStPjgnodX38uW9HTt2QNvS6/X+&#10;9NNPcKmvXbs2FPmNXnInqU2bNmz5ScmPSVeNqiIMr169Gi64M2bMYMvxtHv3blgGPjCkeOPGjZEj&#10;R3744YdwfrRt23bUqFHoeQy4QkGcg48oLADfrD/++GNRURE/gsLyEydO/PTTT7kFUOKCr1i4SkK+&#10;Ysv/+7+wA6DE/6Hfv38/nNAff/wxpDjijBgxAmqRJAlRHN4C7Dl/T+CKDAugtg5sF0zuNjUImg7D&#10;hg2DNb/77rvwdQV5nt/FoiLB1ZkcOniP8E6//PJLOCz8jhyQ7uDrEDI//Pa9996DOLpp0yb+7oEG&#10;DRoEa0DmzJkzweSiOFyh4BJG1gOCkDl9+nQUHcmetG/fnnSQfvjwIfzRP/nkE1gedg+uAocOHYK/&#10;y9ChQ+Eokf//QUqHKuh7HdqgsAAcWG6XIPZ3794dDg53hsQK1gyHzmazwVWVtRidOXMGvszgLCIH&#10;tmfPnrEHFtIyNDvQvz9lyXqhBc2R1q1bk3+HQWMXBJdE8m+7xIJl5s2bp1QqE/wj/6XX/9/euT9F&#10;Vf9//L8BFgxYVjeUlptkEDcRvBBo4khlSgyNE2DAYJTEOGLTjXQkICaBSAwcYdAJkMsqEKZoxWW8&#10;bOaFTOQiqGj5ebav45nt7OIX+vb5hLvPxw/Meb/P67z3/X5z9pz3Y9/nAnlYtmxZdHS0rfrixITh&#10;NY5+StoOi8WC8RxiMOCWW340Bzcc95CpeYSEU2I2m9EPOPNqFALnAvTAEyaHbcEpQObxDh8+rGS5&#10;DBixoAM1z3oEciWd5jSnAQOSEydOBAcHG41GdJ3m5I4vuCZHLsW0vR7bCcCpHwc97G+agUpYWJjJ&#10;ZFISf+XSpUsYQWlmIPClhsnExsbe/pfeA/rvgrGrt7c3mo+TwpEjRzCOQrK6ulpZbedyGEKvWrXK&#10;19cXR7nm5mZstXbtWi8vL4xv1bNPYWEhhDkpKamurq6pqQnjUpxuMMBz4tkIOMvg4CDG/DIPRBYa&#10;/7sHaBHy32ZsbMxgMGAMOvdfcBGJwzEOxLW1tUoWWRhMTk7K889wWsWpFGaC4bVmDKfhhx9+wEBH&#10;p9NhE0ggtOSy9TnqymrrL1M4bWtYsWKFXFHiTMjlMzk5OeoVH/39/Xq9/rXXXnvCtb6QvfLycvS2&#10;j48PesaVZfjkyZMOXU60Qb1nRMPU1JTave+88w4iNTJcXFyM/8vu3bshKn/ufG5u8fHxp0+f1lyY&#10;4wS0tbWhpfavTkSXotU//vijkp4FfNOxD/v5+cFDhoeHlVxX4uLFizidpaamakbPUVFR6BYlYQd2&#10;pGPHjuErvGTJEs0cO4CN3Lx585bde2I//PBD/FOcb3JY5jAPHjwo38rp6WkcALFbqlfdo0OuWBFP&#10;u3btGkwvJCQEvYQuAjgNYY/FaeiLL76QTVwTdF13d/epU6fm7quXLl1qb2+HKs92cMPRsre3F0da&#10;2+eeEvKvQBkmTsXExERiYmJSUtIcB5eDg4MY99veP0wWAjjvYlCSlpamDgRxWkXO9u3b1V+XNcgb&#10;1xobG0WYEQblgBLbjvBef/11f39/ODPO6Cr4CM3Q0AmQSwE1Fzvk5uaiQ2xfeqFhw4YN+/fvx9AE&#10;42ls7soyLC6Xn5+vpB+TnZ09F5cD9jIMhYb6wlLMZjN2POyoGA5WVlYiLDY2VglyFjBufuaZZ7Ky&#10;sjRfLhyc0d4nT48cOnRIr9cvXbq0r6/P+b6bcwQNtz+C4SuM3pvtdqGZmZmwsDAEQDAc/m44NjYW&#10;GRkJlz5z5oyS9ehRV1eXTqfbtGmTU3Y1joHJyck4NXh5eaEz8f3F8U1t6cjISGBgoMlkUt+mgT2z&#10;rKwMu9+fz3e1PuG1uLiYtkaIc0MZJoQsOOSmes2MEEwYw2uHNzJYLJaAgIDExETNlB0cA+4hy9ev&#10;X1++fPm6desw3MHgBoOkJ88zP9XExMRgJKckHlNXV4dene1eL1uOWx+/x5lh+5nhl19+GT0zl8Gx&#10;w5lhh+zZsweR8ggJp2F6ejo4ODg8PBwCpmRZZ948PT1hyErajubmZqhaREQEf6AUzGZzVFQUvsvP&#10;PvssxCwlJWVgYMChyyEzISEBO5JDNm7cKD8Q429NTU1QUBBKMxqNsMS4uDh832f7kZEQQpweyjAh&#10;ZMHh0OUwhsOorr6+Xknb0NfXp9fr7W/mtJ3HO3XqFAbiYOXKlRkZGampqUuXLsWnfP75509+X+LT&#10;iMMOrK2tRW8cOXJESc8OZRgK99xzz2FXsb1nGJkwZM1rSGfDXoYtFgtcGptP/fURGFu2bEHkhQsX&#10;lLSzMDk5CZFDj3322WctLS2FhYVeXl5orPqLlWZebu/evegHg8GwwY6ioqI5XuxDCCGEzAvKMCFk&#10;wQGXg7Uqicc0NDRgrOxwYlNkOD09XUk/Rh4sr17U+sCKLAsFBQUIePLj/Z5GMjMz7f0KmehVzdvO&#10;HEIZBqOjo0aj0dfXt6OjA9pWV1cHr1uzZo061Xnjxg2InOpyGhzODB84cAD/goiIiHPnzqHMnp4e&#10;2CB23a6uLiXCGRkeHkYfam7gJ4QQQhYClGFCyIIjIyMDIqHRtry8PHd3d4e3vGKcHRAQsH79es2L&#10;GeQ5lk8YgsuTMAsLC5W0s9Dd3Q1zS09PV5/nZDabvb29t23bNpdpcMqw8PDhw19//bW1tbWqqqqz&#10;sxN6bLsvYe1VKw4vMUUwdmD73kYwLLq5uRlltrS0oHwnvlyfEEIIWeBQhgkhC462tjZIbG5urqoZ&#10;/f39fn5+mzdvvuvoaZZQlPz8fOif7RvUKioqYHTq69PkIsyPP/5YdY/x8fGkpCSDwaA+XNSZgHG9&#10;+eabOp0ODcTf0NBQ27eLg6KiInRIaWmpkraBMkwIIYQQV4AyTAhZiAwODsbHx7u7uwcEBECMjUbj&#10;Bx98YDuHZu9y9fX1QUFBnp6eED8PD4/nn3++sbFR1T9sC7tDJso0mUw+VtLS0jRvlSSEEEIIIS4C&#10;ZZgQQgghhBBCiMtBGSaEEEIIIYQQ4nJQhgkhhBBCCCGEuByUYUIIIYQQQgghLgdlmBBCCCGEEEKI&#10;y0EZJoQQQgghhBDiclCGCSGEEDJvAgIC3Nzcjh8/rqT/LklJSSjn/PnzSvrv8sYbb6CcEydOKOmn&#10;AWk7ejIuLq6kpMT2TeB/m5mZmaqqqs2bN//yyy9KFiGEkFmgDBNCCCFk3lCG/59MTU2hwi+99JKS&#10;/oe4efNmWFhYUFAQZZgQQv5PKMOEEEIImTcaGcaCp6dneXl5aWkpFrAKeHt7m83me/fuFRQUeHh4&#10;SGZ0dPSNGzdkKyAy3NPTs3XrVgkAq1evvnz5shJhZWhoKCEhQVltRa/XHz58+Pfff5cAexmenp4u&#10;KipCHSRe2LJly2+//SYBqMayZcuysrK+/fZbPz8/JcLNDTUZHR2VGPDgwYPOzs7g4GBltZubyWTq&#10;6+t7+PChBPzxxx8jIyO29QdoMiogAfbExsYqcY+R0lDsCy+8oGRZ8ff3b2trU5sJsHzu3LmYmBgl&#10;ws3NYDAcPXoU9WxpaVGyrKDOosQzMzN1dXW2bQwJCenq6lKbANCBixcv7ujoCA8Pl5iysjJlHSGE&#10;OCmUYUIIIYTMG4cyrNPpGhoa7ty5I36IGHd3d2hwb28vfAzqBTeDcSHn6tWrsqHIMMKgYdA5bDg+&#10;Pp6fn49MaCo2QU5GRgaS+/btg14iCfARe/bsQea2bdukHI0MDwwM+Pr6hoaGWiwWxCMHRcFpEWM0&#10;GiVGZBh1LiwsvH37NiQTlWxsbERMYGCgxExOTkZGRqJpaNf9+/eRg5gDBw4gBvYrMTk5Oah/Wlqa&#10;KDTKgW+jYoiprKyUT9eAGJSMgJSUFCwDhK1btw45MPy7d+/+2UhrV2RnZyMTNVS2fPRo/fr1yCkp&#10;KZmamkIS7ULn+/j4QLBv3bqFbl++fDnq//PPP0uxZ8+e1ev1+F/IfwGboPz6+noUAtMeGxuzlqp0&#10;IFra2tqKQvAPQpisIoQQZ4UyTAghhJB541CGIYSiW4I4bU1NjZK2snHjRmSePn1akpBhmGRfX58k&#10;BYjiiy++6OfnNzQ0JDlijLIMEz5z5gxkGBsmJiZKpv3MMDwQdi3LMMbh4eGmpiaZtZZMkWGTyQTn&#10;lBwhOjoaMdKQ3bt3Y7m8vFxWqcAVJQDqiABU48Jf+e6771A9SCk+WjbRIJdJb9q0SUlbEfmXZWgq&#10;umXHjh0Iy8zMlEzYNZK7du2SpAr0VVzd/jJp+bmhu7tbkiroDeS/+uqrkpQOrKiokCQhhLgClGFC&#10;CCGEzBuHMpybm6u6HBAZPnTokJK2Yi/DS5YssVgsklRZvXo1ZLK/vx/L+CvXFRsMhoiICJjn9u3b&#10;i4qKPDw8ZpNh6HReXh5KWLRoUUhISHx8PKyvpKQESYRJjMhwaGioqtkCykSMuC62wnJHR4essget&#10;QwDKQUPsSU5OVoVcg70M9/T0yCXKRqMxMjISm7/11ltZWVnIUWV4586dSFZXV0vSHnsZ1uv12ERU&#10;2Rbouk6nW7Nmjei6dGBbW5usJYQQV4AyTAghhJB58w/KMJItLS2SFK5evRocHAyju3Llyvnz5xcv&#10;XrxixQrbO40BPhEbQlzlEzUyLNcS19fXS1KYmJhAJpBN5iLDtbW1WH777bdt24VlyDnaC+VGQxAQ&#10;ExOjKWR0dPTgwYOojyZfRSPDsFAvL6+1a9dq7jQuKytDGKxYKtDe3o5kamqqpj7p6ekw/++//15k&#10;ODAwEF0na7EKm3z99de2m4BPP/0U+bBrSVKGCSEuCGWYEEIIIfPmn5VhkJaWBjuFCpaXl8N+dTpd&#10;b28vAiB1ISEhEMVPPvlE5jCHhoZSUlLgfthq1apVYo8aGX7//feRXLlypUyQjo+Pl5SUqE+Qunbt&#10;GjLnIsMPHjyAiOKzkpOTBwYGENnf3x8fH4+A0tJSie/u7l60aJGvry9qeP/+fdSnpqbG398fMXBp&#10;jYKqaGT4p59+8vHx8fb2hkJLfc6ePZuQkCDN3Lp1q9QH7N+/H5lRUVEnT55E5MWLF+HGHh4eWVlZ&#10;iIGfh4eHo/d27NjR0NCAht+6dSs6Oho5r7zyyoULF1Cfnp6euLg4FJuZmalexU0ZJoS4IJRhQggh&#10;hMwb+B6sVb28GQsVFRVms9nW/WBriBkeHlbSVpqbm5E5MjIiyaampsrKytu3b7e3txcUFEDP9u7d&#10;C720vboYytfa2rpr1y6sheN9+eWXly9fvnfvHmQP6ihPh0YAilWnQ1ENOPO+ffuys7NhiR999FFn&#10;Zyc2QWUQhnoi5s6dO9XV1fZTpo2NjYixvdd3YmLim2++gdujAviLABSlrLOC2qKx+BR8FiguLkZz&#10;ZtNgAeKKTzl27JiStt4wjM7ZuXMnPiUnJwc9fP36dThzVVXVV199ZTtjfPfuXUS+9957iMzNzUUT&#10;1OdgAbQL8VgLOYcJSybMHwXm5eVhk3fffffo0aNolKwSNB1ICCGuAGWYEEIIIYQQQojLQRkmhBBC&#10;CCGEEOJyUIYJIYQQQgghhLgYjx79B4HuYw6t51vkAAAAAElFTkSuQmCCUEsBAi0AFAAGAAgAAAAh&#10;ALGCZ7YKAQAAEwIAABMAAAAAAAAAAAAAAAAAAAAAAFtDb250ZW50X1R5cGVzXS54bWxQSwECLQAU&#10;AAYACAAAACEAOP0h/9YAAACUAQAACwAAAAAAAAAAAAAAAAA7AQAAX3JlbHMvLnJlbHNQSwECLQAU&#10;AAYACAAAACEAQDwD+TwEAAC8CQAADgAAAAAAAAAAAAAAAAA6AgAAZHJzL2Uyb0RvYy54bWxQSwEC&#10;LQAUAAYACAAAACEAqiYOvrwAAAAhAQAAGQAAAAAAAAAAAAAAAACiBgAAZHJzL19yZWxzL2Uyb0Rv&#10;Yy54bWwucmVsc1BLAQItABQABgAIAAAAIQDVjSK14AAAAAgBAAAPAAAAAAAAAAAAAAAAAJUHAABk&#10;cnMvZG93bnJldi54bWxQSwECLQAKAAAAAAAAACEAR+wBHhyFAwAchQMAFAAAAAAAAAAAAAAAAACi&#10;CAAAZHJzL21lZGlhL2ltYWdlMS5wbmdQSwUGAAAAAAYABgB8AQAA8I0DAAAA&#10;">
                <v:shape id="Text Box 260" o:spid="_x0000_s1209" type="#_x0000_t202" style="position:absolute;left:1333;top:26622;width:4931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D0667E" w:rsidRPr="00C74F89" w:rsidRDefault="00D0667E" w:rsidP="004351E8">
                        <w:pPr>
                          <w:pStyle w:val="Caption"/>
                          <w:rPr>
                            <w:rFonts w:ascii="Times New Roman" w:eastAsia="Times New Roman" w:hAnsi="Times New Roman" w:cs="Times New Roman"/>
                            <w:b/>
                            <w:noProof/>
                            <w:color w:val="auto"/>
                            <w:sz w:val="24"/>
                            <w:szCs w:val="24"/>
                          </w:rPr>
                        </w:pPr>
                        <w:bookmarkStart w:id="231" w:name="_Ref17959044"/>
                        <w:bookmarkStart w:id="232" w:name="_Ref17959034"/>
                        <w:bookmarkStart w:id="233" w:name="_Toc20072293"/>
                        <w:r w:rsidRPr="00C74F8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23</w:t>
                        </w:r>
                        <w:r>
                          <w:rPr>
                            <w:rFonts w:ascii="Times New Roman" w:hAnsi="Times New Roman" w:cs="Times New Roman"/>
                            <w:b/>
                            <w:color w:val="auto"/>
                          </w:rPr>
                          <w:fldChar w:fldCharType="end"/>
                        </w:r>
                        <w:bookmarkEnd w:id="231"/>
                        <w:r w:rsidRPr="00C74F89">
                          <w:rPr>
                            <w:rFonts w:ascii="Times New Roman" w:hAnsi="Times New Roman" w:cs="Times New Roman"/>
                            <w:b/>
                            <w:color w:val="auto"/>
                          </w:rPr>
                          <w:t>: Critical time in an electric island in the European power system.</w:t>
                        </w:r>
                        <w:bookmarkEnd w:id="232"/>
                        <w:bookmarkEnd w:id="233"/>
                      </w:p>
                    </w:txbxContent>
                  </v:textbox>
                </v:shape>
                <v:shape id="Picture 261" o:spid="_x0000_s1210" type="#_x0000_t75" style="position:absolute;width:48952;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UAvXDAAAA3AAAAA8AAABkcnMvZG93bnJldi54bWxEj8FqwzAQRO+F/oPYQm+N7BxMcKOEUigk&#10;oRQSh54Xays7kVZGUhz376tCIMdhZt4wy/XkrBgpxN6zgnJWgCBuve7ZKDg2Hy8LEDEha7SeScEv&#10;RVivHh+WWGt/5T2Nh2REhnCsUUGX0lBLGduOHMaZH4iz9+ODw5RlMFIHvGa4s3JeFJV02HNe6HCg&#10;947a8+HiFLjSnewujFtbfTXm84yN+dYnpZ6fprdXEImmdA/f2hutYF6V8H8mHw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1QC9cMAAADcAAAADwAAAAAAAAAAAAAAAACf&#10;AgAAZHJzL2Rvd25yZXYueG1sUEsFBgAAAAAEAAQA9wAAAI8DAAAAAA==&#10;">
                  <v:imagedata r:id="rId200" o:title="" croptop="3373f" cropleft="1212f" cropright="4955f"/>
                  <v:path arrowok="t"/>
                </v:shape>
                <w10:wrap type="topAndBottom" anchorx="margin"/>
              </v:group>
            </w:pict>
          </mc:Fallback>
        </mc:AlternateContent>
      </w:r>
      <w:r w:rsidRPr="00690DAD">
        <w:rPr>
          <w:rFonts w:ascii="Times New Roman" w:eastAsia="Times New Roman" w:hAnsi="Times New Roman" w:cs="Times New Roman"/>
          <w:noProof/>
          <w:sz w:val="24"/>
          <w:szCs w:val="24"/>
        </w:rPr>
        <w:t>In the European island case, the system response characteristic for the interconnected scenario of ENTSOE was assumed to be the same response o</w:t>
      </w:r>
      <w:r>
        <w:rPr>
          <w:rFonts w:ascii="Times New Roman" w:eastAsia="Times New Roman" w:hAnsi="Times New Roman" w:cs="Times New Roman"/>
          <w:noProof/>
          <w:sz w:val="24"/>
          <w:szCs w:val="24"/>
        </w:rPr>
        <w:t>f</w:t>
      </w:r>
      <w:r w:rsidRPr="00690DAD">
        <w:rPr>
          <w:rFonts w:ascii="Times New Roman" w:eastAsia="Times New Roman" w:hAnsi="Times New Roman" w:cs="Times New Roman"/>
          <w:noProof/>
          <w:sz w:val="24"/>
          <w:szCs w:val="24"/>
        </w:rPr>
        <w:t xml:space="preserve"> each of the resulting islands after an incident leading to splitting occurs.</w:t>
      </w: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_Ref17959044 \h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103186" w:rsidRPr="00C74F8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23</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and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_Ref18161940 \h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103186" w:rsidRPr="00C74F8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24</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depict the critical times for IBFPR response.</w:t>
      </w:r>
    </w:p>
    <w:p w:rsidR="004351E8" w:rsidRDefault="004351E8" w:rsidP="004351E8">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630592" behindDoc="0" locked="0" layoutInCell="1" allowOverlap="1" wp14:anchorId="074C82E8" wp14:editId="1D46B176">
                <wp:simplePos x="0" y="0"/>
                <wp:positionH relativeFrom="column">
                  <wp:posOffset>213360</wp:posOffset>
                </wp:positionH>
                <wp:positionV relativeFrom="paragraph">
                  <wp:posOffset>3332480</wp:posOffset>
                </wp:positionV>
                <wp:extent cx="4805680" cy="2858971"/>
                <wp:effectExtent l="0" t="0" r="0" b="0"/>
                <wp:wrapTopAndBottom/>
                <wp:docPr id="262" name="Group 262"/>
                <wp:cNvGraphicFramePr/>
                <a:graphic xmlns:a="http://schemas.openxmlformats.org/drawingml/2006/main">
                  <a:graphicData uri="http://schemas.microsoft.com/office/word/2010/wordprocessingGroup">
                    <wpg:wgp>
                      <wpg:cNvGrpSpPr/>
                      <wpg:grpSpPr>
                        <a:xfrm>
                          <a:off x="0" y="0"/>
                          <a:ext cx="4805680" cy="2858971"/>
                          <a:chOff x="0" y="0"/>
                          <a:chExt cx="4805680" cy="2858971"/>
                        </a:xfrm>
                      </wpg:grpSpPr>
                      <wps:wsp>
                        <wps:cNvPr id="263" name="Text Box 263"/>
                        <wps:cNvSpPr txBox="1"/>
                        <wps:spPr>
                          <a:xfrm>
                            <a:off x="0" y="2702560"/>
                            <a:ext cx="4613910" cy="156411"/>
                          </a:xfrm>
                          <a:prstGeom prst="rect">
                            <a:avLst/>
                          </a:prstGeom>
                          <a:solidFill>
                            <a:prstClr val="white"/>
                          </a:solidFill>
                          <a:ln>
                            <a:noFill/>
                          </a:ln>
                          <a:effectLst/>
                        </wps:spPr>
                        <wps:txbx>
                          <w:txbxContent>
                            <w:p w:rsidR="00D0667E" w:rsidRPr="00C74F89" w:rsidRDefault="00D0667E" w:rsidP="004351E8">
                              <w:pPr>
                                <w:pStyle w:val="Caption"/>
                                <w:rPr>
                                  <w:rFonts w:ascii="Times New Roman" w:eastAsia="Times New Roman" w:hAnsi="Times New Roman" w:cs="Times New Roman"/>
                                  <w:b/>
                                  <w:noProof/>
                                  <w:color w:val="auto"/>
                                  <w:sz w:val="24"/>
                                  <w:szCs w:val="24"/>
                                </w:rPr>
                              </w:pPr>
                              <w:bookmarkStart w:id="234" w:name="_Ref18161940"/>
                              <w:bookmarkStart w:id="235" w:name="_Ref18161934"/>
                              <w:bookmarkStart w:id="236" w:name="_Toc20072294"/>
                              <w:r w:rsidRPr="00C74F8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24</w:t>
                              </w:r>
                              <w:r>
                                <w:rPr>
                                  <w:rFonts w:ascii="Times New Roman" w:hAnsi="Times New Roman" w:cs="Times New Roman"/>
                                  <w:b/>
                                  <w:color w:val="auto"/>
                                </w:rPr>
                                <w:fldChar w:fldCharType="end"/>
                              </w:r>
                              <w:bookmarkEnd w:id="234"/>
                              <w:r w:rsidRPr="00C74F89">
                                <w:rPr>
                                  <w:rFonts w:ascii="Times New Roman" w:hAnsi="Times New Roman" w:cs="Times New Roman"/>
                                  <w:b/>
                                  <w:color w:val="auto"/>
                                </w:rPr>
                                <w:t>: Critical time for specific penetrations of IBG.</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4" name="Picture 264"/>
                          <pic:cNvPicPr>
                            <a:picLocks noChangeAspect="1"/>
                          </pic:cNvPicPr>
                        </pic:nvPicPr>
                        <pic:blipFill rotWithShape="1">
                          <a:blip r:embed="rId201" cstate="print">
                            <a:extLst>
                              <a:ext uri="{28A0092B-C50C-407E-A947-70E740481C1C}">
                                <a14:useLocalDpi xmlns:a14="http://schemas.microsoft.com/office/drawing/2010/main" val="0"/>
                              </a:ext>
                            </a:extLst>
                          </a:blip>
                          <a:srcRect l="8554" t="4981" r="8354"/>
                          <a:stretch/>
                        </pic:blipFill>
                        <pic:spPr bwMode="auto">
                          <a:xfrm>
                            <a:off x="172720" y="0"/>
                            <a:ext cx="4632960" cy="26987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4C82E8" id="Group 262" o:spid="_x0000_s1211" style="position:absolute;left:0;text-align:left;margin-left:16.8pt;margin-top:262.4pt;width:378.4pt;height:225.1pt;z-index:251630592" coordsize="48056,28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xeMQQAALwJAAAOAAAAZHJzL2Uyb0RvYy54bWykVk1v2zgQvS+w/0HQ&#10;3bEky7JsxCkcOwkKZJtgk0XONEVZRCWRS9KRs4v97/tISm7jpGjRHuLwY0jOvDfzRucfDk0dPDOl&#10;uWiXYXwWhQFrqSh4u1uGfz1ej/Iw0Ia0BalFy5bhC9Phh4vffzvv5IIlohJ1wVSAS1q96OQyrIyR&#10;i/FY04o1RJ8JyVpslkI1xGCqduNCkQ63N/U4iaJs3AlVSCUo0xqrG78ZXrj7y5JRc1eWmpmgXobw&#10;zbhf5X639nd8cU4WO0VkxWnvBvkJLxrCWzx6vGpDDAn2ir+5quFUCS1Kc0ZFMxZlySlzMSCaODqJ&#10;5kaJvXSx7BbdTh5hArQnOP30tfTT870KeLEMkywJg5Y0IMm9G9gFwNPJ3QJWN0o+yHvVL+z8zEZ8&#10;KFVj/yOW4OCAfTkCyw4moFhM82ia5cCfYi/Jp/l8FnvoaQV+3pyj1dV3To6Hh8fWv6M7nUQa6S9I&#10;6V9D6qEikjkCtMXgiNRkQOrRRngpDgBr4sFyhhapwBywgZoY1jUWvwlYMouSadbn4xG2LJ7M4x62&#10;eJqlsbvsGDtZSKXNDRNNYAfLUCHfXRqS51ttwBVMBxP7tBY1L655XduJ3VjXKngmqI2u4oZZT3Hi&#10;lVXdWttW2FN+268wV1z9KxZ2H54dmcP24FIqS4fYt6J4ASRK+ALUkl5zPH9LtLknChWHIKEi5g4/&#10;ZS26ZSj6URhUQv3z3rq1B73YDYMOFbwM9d97olgY1B9bEG/LfRioYbAdBu2+WQsEHkOfJHVDHFCm&#10;HoalEs0TxGVlX8EWaSneWoZmGK6N1xGIE2WrlTNCUUtibtsHSe3VA8yPhyeiZE+SAb2fxJBaZHHC&#10;lbf1oK/2RpTcEWmB9SiCoz7NL84lpwv89cqA0Zt8/76C4pTZW9i8Cjc/dEdD1Oe9HPl4+ZbX3Lw4&#10;QUbM1qn2+Z5Tm+928nXppEPpYN8+i8pxWTLY+VPITk5vBf2sg1asK9Lu2EpLZHdfT+PX5m766slt&#10;zaVNWZtyT9xUDu6BErvZRwsKT6T0HcC8TG8E3TesNb7vKFYTg6anKy41EmfBmi0rUIIfC6QURc8z&#10;UFKpeOsrEqSjWCyttrpda/g3yVdRNE8uR+tptB6l0exqtJqns9EsupqlUZrH63j9n02iOF3sNQMe&#10;pN5I3ruO1TfOv9sH+o7pO4zrVL7mndqg3uGQq/vBRSxZhKyvWtE/gbrtnvl0Cu5AQDrPESGAyydY&#10;gSbAzChmaGX1wRIzgO/Zt8IQbLs/RAFACDLalcVJ24hnySxBlb3TO7JJMocy+t6RzfPZdHB8uGOQ&#10;uB9UwW9K2jsUTSdZCoqy0Wq1mY3SdJOPLi8xWq+v5ukkztLp1ZEiXZFCdHdbTZHXxa+z5OX2DTsW&#10;YS+2DmxMnSK4TwTHY/85Y79Bvp47qy8fXRf/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12xWqeIAAAAKAQAADwAAAGRycy9kb3ducmV2LnhtbEyPy2rDMBBF94X+g5hCd43kOM7D&#10;tRxCaLsKgSaFkp1iTWwTSzKWYjt/3+mqXQ5zuPfcbD2ahvXY+dpZCdFEAENbOF3bUsLX8f1lCcwH&#10;ZbVqnEUJd/Swzh8fMpVqN9hP7A+hZBRifaokVCG0Kee+qNAoP3EtWvpdXGdUoLMrue7UQOGm4VMh&#10;5tyo2lJDpVrcVlhcDzcj4WNQwyaO3vrd9bK9n47J/nsXoZTPT+PmFVjAMfzB8KtP6pCT09ndrPas&#10;kRDHcyIlJNMZTSBgsRIzYGcJq0UigOcZ/z8h/wEAAP//AwBQSwMECgAAAAAAAAAhALHgqHfNzQIA&#10;zc0CABQAAABkcnMvbWVkaWEvaW1hZ2UxLnBuZ4lQTkcNChoKAAAADUlIRFIAAAU9AAACqwgCAAAB&#10;y/COHQAAAAFzUkdCAK7OHOkAAAAEZ0FNQQAAsY8L/GEFAAAACXBIWXMAACHVAAAh1QEEnLSdAAD/&#10;pUlEQVR4XuydB3wURfvHVRS7vta//bW90lRAkGrHghRBQaQqoKAIohRFkV6l996kCEjvPQkpkISW&#10;kARCeu+5S8/18P9dnmHZ3O1ebq/l7rLfz3z288zc3t7czj7zm5mdnb3lukytRC74Wopc8LUUueBr&#10;KXLB11Lkgq+lyAVfS6mBgt+5cyez3AONRsMsq2nVqhWzPJYaKPji4mJmVeXWkT5cQHTRokXYvvzy&#10;yzqdrn79+pW7XC8tLcX21ltvpSg++uabb8gmHnrooVdeeeWBBx6oqKiglEcffXT//v0lJSWUwn2X&#10;w4aCT0lJYZbH4kYFX1PIBe8i5IJ3B9yo4GO6PckFRN9///2YmJiPPvqooKDgtttuo30uX76M7S23&#10;GLP97bffzp49e+DAgZWf3GTq1KnMqoR2zsrK2rVrF4zc3FykNGjQgMuGXPAuwnqPNxgMzLoBUiIj&#10;I1mER1JSErOuX09LS8P22rVrFAWZmZnM4gHVJ0MueBfhWVV9YWEhsySi1+uxzc7OpihRduUvxf7n&#10;i4J6s7g41Iyli9jmPFjAjQoeZ4QLiD711FPdu3cfO3ZsWVnZ/fffT/tMnjwZW6q9oQIXLlwYMWJE&#10;eno6osOHD7/vvvuMO93gnnvuwfbtt99esWIFjHfeeWfbtm133XVX5Yc3ESx4VC3oMgClUmmSwtVD&#10;XAqVMaXAphRskQKJ4VKoW4GteUr+4Sb416q0Q9zBcZawT3JyMlLKy8uRwv0ctw+lkC0VuwoeWcd2&#10;zZo1Fy9exFVpJSgnZvGgA3L4+flhu3LlSorm5OTgJ2DMnz+/W7duv/76K+yioiJkYNasWbD79u2L&#10;7ahRo7D98ssvsQVoAXz11Vdkg+XLl9MXR48eTSkECp5l4gbsg0rUajWzJELFQ45rA8iVQVOQfvgj&#10;XBDFVxayVCGQYRQBi1iNXQXfpk0bZknBs6p6d4A8ngNVRlnMElwQBSfaVhhqwuOtoSi4P7NuIFbw&#10;ExrP5wKizzzzTJ8+fcaMGQOn4erw6dOnY0tV/ccffxwSEvLLL79kZGQgij2Ne1y//sgjj5ABsP+k&#10;SZNgoM7A9t133123bl3lJzehgv/hhx8gBJTibpgUvENwesGTYPOxxuODgoKw3bhxI0Xz8vKoIwe1&#10;xtVAZYlmOar6JUuWwB40aBC2SEeDYMiQIbBpRK9Xr175+fkwiA0bNtB3e/bsSSmACr537979+vVL&#10;SEigRA6VSsUsiVBVz/UdpEK5gpxh65kFf6QJs27gEVU9zjg6gYBajgBFSClcIwBVEaVwDUCUEFpz&#10;SMHVptVqkZKamoqGPVJyc3MpBVvYSEE6/TQuX4VCYTxQZiZXxvhdRNGywa9QIn6X9uEuJpxJRMmW&#10;itMLXqsMY9YNxAp+zK4mXEAULfkHHnggPDwc5+WTTz6hfZ544omRI0dScx3NOhTP9u3b27Zt2759&#10;e9Tw1MT9/fffK/c1tpaxxUF69OgBA6167E/f5SNY8BwmbT3roZavSXfOevjdOY/0eHOs8fhNmzZh&#10;+7///Y+u7rlz527evBnG008//fLLL9ONlj179qD+b9asGWxSfeKFF14gA/09SoeHYYuCp+gdd9xh&#10;/PgGlgve5pNOVb3N1Rv1JgoKCrD17IIvDjnCDE+o6t0Ktyv4evXqMcsKaAQeXEw0+p85/tkaLiBa&#10;p06d5s2b48JHjR0aGkr7oKn/6KOP0nhOXFwcvApqevvtt9etW7dDhw60D9p3aO2vXLmS5JlLj4qK&#10;atCgQcOGDWGvX78eW+osyAXvXMoijQ11oCw0tlQtg0LC9rnnnvP19YVyw0DFjpQmTZosX76cqvr3&#10;3nvv559/JvmnNnyLFi3QSvr6668h5BCLV155BYnPP2/sVuAywhdhLFiwAFsUPL6II7/22muCBY+r&#10;B4cCnMbj7FMKNyaDBj+lcK0tXKZo6CGFBpeQAgPVNVJwHGqCYAsbKUin5h4uX9SCxgMpFNx4EX0L&#10;bUP8ChU8fpf24a4DyiTZUnFdwXO4W1VvGblxZzvqDKbuBApeo2Ojze6PXPC2YzKGg4K/pXJylUeA&#10;6pRZEqFWPTXLbYAGjmj0yeMLPq5/I2xR8FlF7tKeQsuRuvtiWP7UAvRFh3zdUwu+7NpiMpJGfICt&#10;W2l8r1690CRkER5o8aGyBVzTDw0xsRSuRYaGG2oIpMBfyeNR4VMKCo9SsIWNFKSTHCAF+xsPVFpK&#10;DUCAY1IKfoUKnssSNQm5FLKlUtsbd/7+/pbvzXBnWSrkrNw1IRW6AqjIPdXjTaCCv+s3X4q6OXY2&#10;7uiuoA2QK9NQhFcV/KlYGzugLkZu1d8kOTnZ5rZuecxFt6rqp0+f/vrrr7OIENzgjFSo4G0eYKHC&#10;pgrDGzw+ptuTblXwcGj+DXuarQs3Dd0RNq3NEpoVcnbzxfISFUTXBtD+YpZE0LbAlr6OM1aZJgzl&#10;XCouKniuV6PNz+QKvt0K4zQ6jyZ0R/iSLzbS9XFw2qnMaBsV3TLu4vGvVMIi1sEfw+EKfvCOaDJq&#10;FsunlWpsG6BrnToF6lJNbGDisu6b6BJZ9Nn6oE3nK/cShX6Xuo7uUvAQHnoqxXoEC94jsDm3VHJ5&#10;eXkUlURRdsm2kQf+encFXSjLe27OS1KoSmzsGQpiS8HTZSiJQj92bxTwT+WAbVeYVUNU202XW/U3&#10;oUnvNhMz4DVmuQHQrAMHDrCIEDXi8YD6TVlZWdi6S8E3rIRFpKM4tJZZbsCMGTPi4uJYRAibm818&#10;jbcBd9R4rqqnWe5SMfGh56ayCRo1hT0XsWtwl4K3ExQ8Nw3Lrdi7dy+zeNCdFRsgjyfHtQHuHg+2&#10;blTVS+3O8TFXTTe5Pc/N7ONTsyN3ND/YXQo+Kiqqd+/qH/QVw+bmUo0gt+pvMmLEiP3797OI1XBd&#10;eSr45N9vdvAALXjkhsh3527yWiUsIh3P8nj5fvxNbD4XusKr2HIFn/D9m2QQCXmO/3vegbsU/IAB&#10;A5glkbKrc7G14PFN5go0r2TcpeDBH3/8ge2ff/5JUUnwC949+3X8xzdnHuq068KkoLh/YrKCs5QJ&#10;xSUF3DAGaj4oMRCcc8e16m2bc1dUVIRoamoqfoUKHr9L+3A1LqWQLRUbC37KlCnY2vCMruLIa5Y1&#10;vlxrPBfug0Na9RqdKq84OTk//FzSngPhs1f7D+ZfWwjj9raccfiTZb5fbwgafjRycVxOSLYiFV/0&#10;7Hn1fCoqjI8LsUglqgTT5cv849nj5i6GBidMSlruzjkMc49Pm9aHWTd4b6m7zNHgKnapUMVu8xw1&#10;qs9p+MgjC372h6uYdQOTB2vEuG1UjfXsS7SG7HJ9QrEuQqk9nqH+O758Ynhxv6CCzr5K89D9tBIf&#10;/RBS+Mu5oj8uFa+OLduZXH5BoU0scZhmea3HizH95M31Kl0M/BV1NSDHtTIFfXdKAdSPty0F8A9O&#10;BW/+c5RCtlTcqOANahuXGXI4M6tj7NixzHIDWKYl4oqCn1C5fBkHFbxgha9OjWFWVQ5dsXE6g5OQ&#10;17K1BctVvVYpPLjdfpXpIkpOhatO+bz33nvY+vn5WSh4fHHVKtNmzcqVK9HKwxfnzZvHksyYNWtW&#10;27ZtWeQGqPl/+OGH3NzcN954gyVV5dVXX7Xhvgmwq+CtFxhOugBX8BV60QazNo8tMmbCf2t61gZR&#10;2z2ee2NItWwdcfOq5Hu8hRU5Y758hllmvL+8hjt7Lit4Z7TniZqv6i2vxmpQifaD31xwjlkuR1LB&#10;N27cmFk3OH78OLOq49Zbb+Wv5OZAXFfwXBPPssabEz/Q0rNtNTJ7p9qCp9W0QUFBAb/gaWFWtAM+&#10;++yzw4cPt2/fntJdj0s9PmS7sYEmVvBKs8VP+ST9/C6zhNDqDa6U/9qu8bZhweP1JdWM2Bg0qtxN&#10;VV45Y44L6gC54G2h2qq+KJC9acACKeM+VyVEsIgII/bFdljjlE6gXPC2kJsmvLKlCYqDVnUZ8rbP&#10;SRhS/Xsfj0XnOXDwXy54WyCP3zP+GEWrxcqbOiD510/Splo1/TcwQQlFOHL15pPxkpALvnoi0k4w&#10;6wZcVb9vsulHlrH+CgD6spKYbk/mrBvH4tVxMa0Il0LDWcEsbhG54K1i3vFuzKrEROOPzjvNLKup&#10;qKjARWDQSJuvUZ4QgUsh8QeBxc3EwA9NPJqACwIhWXlzLEUueGsZU/nuAUKscWdyL8d6DJoixaH6&#10;xaHGt5PYQOrE7rggUsd9rs22tji5gh++J+bhcf64LN5ZevF0DU0csg2nF/yUcFbME/axOxBiBc+B&#10;KyB46yUWsRV18jbUCvzn8m1AlRhJl0Vs75cyFgypuHFvQpLH55Zotl7MfnV2CNUcr88JGXs4vlTt&#10;sGkatuEKjx95/ua0tXF7W1Vb8CbgOtj5R5VlkO1EXxyHLgMuCwR1xmEb3uBlXvBlV4OTfn43psez&#10;uEoQEr5vXnLxlEGjqhC6y2clyQpV+1Vhd4/xqzPKeMVQeHvJhX8uZpZq9Fq97UcGLqrqwf5UNs+C&#10;Cp5f+Uvl0r6oyW8uwgXhv86J8/ANamV53OrCgM/pEkEouThCnbZfX5LgWI0vv3ZesX95+qwBicPa&#10;0nVDIeWPTjl/TyoK2FMee1GntHHSphiuK3hCoTb0DjB9gDQw7h9cB9tCx7K43eQm5J9YEIArA2HK&#10;m4uW99gcsN6Rd3SsLHiDKkdXGIVrpeTSSOWx5twFhKA8/HrBqQ+KAj4vufCTOmWnrtDVS8K4uuCB&#10;SVU/ObyYZi3GF+t0hpu37Yng+B0T979Fk89nHP4kMu1kuabIUOF0gVSVqiOPxWwbeWDWByunt106&#10;pcViuoz4YXW/bUfnnr5yMrY4t6SsoFxdqtGqtAb7amCXYVfBx8fHM0sKO3fuZJZ0Yop0h9JUi6NL&#10;x14q7n9GYNprr4CCkeeL/oosWR5T9m9S+fEMdWCO5mK+9lJ20pnkwFMx2w+Gz915YdLawCHzjn+B&#10;K+mP3c3oqhIMk/a/M+topyU+fdYGDNkaMmbvpenHo5YGxG7q+l3zy2nHEWKyziTnh2cXxSMUlGWp&#10;tDY+TO96asDjazPqSmDodDruwSsukTPIpqn1Jok0J4xLRJQMqdhV8NxbGGU8jhrw+M8+++zatWss&#10;Yh1vvlnlgWoLxMQY5+m2atXKfOKiIJmZmdYfnOPMmTOCszEtcPLkSWZZpKSkhHvL+bRp08hwBjVQ&#10;8O+//35ycjKLOJrAwEBs3377bRj0WhfLYB/rZw5y2PCVzZs3W7MeDiTgu+++I9vm1TSsQdb4Wopc&#10;8LWU2lLwP//88yuvvDJ2rHGMSK/Xf/zxxzCQgtYAPR3NGQBK8eOPP8Jo2rQptrGxsZXJXoXs8bUU&#10;ueBrKXLB11Lkgq+lyAVfS5ELvpYiF3wtRS74Wopc8LUUuwr+gw+MrwWX8URsL/jTp09v2bKFRWQc&#10;yokT0p4xunDhArOsxl2q+ltH+vBDs2bNkEh3bysqKu6++24YR44cadKkyf/93//BNhgM//vf//DR&#10;vffeiyjBrQCMdADj1KlT2K5atYqbM3Lrrbcqlconn3THxZM5pC5N7MEFL8NHLvhaSi0qeP6DBAjP&#10;PvssEseNY8+6UlU/bdq0CRMmoLanRFT12N5xxx0U5bjvvvuwHTJkCLYkBG+//fZPP/1EQnDLLbfQ&#10;/G7b5ii6htru8dDpqKgoes2mCTExMZB561/gif0PHz7MIpVHZpZbIlf1bg0tQmf9NaQvjjc+RnOo&#10;oVZpXPsKbUxsbZ5YR2+JyMjIwNbtCl5xqBGzqoP/eBHCPffcg8SnnnrK+JFCQVX9M888k5qaOnjw&#10;YPq3VNXTMnDDhw/nUsaMGYPtv//+GxcX9+KLL1IvAGDPbdu2kW0ZfdV1paERgim0Fj0qHkoB3NRb&#10;GNWm5OfnI4ryK41eYvzXB+oZNIW0j+DPmaSkpaXBpvcouLrgaRrrmjVr8POCKCKXMqs66IB8pkyZ&#10;cvDgwe7du3/77bf0ChxfX1/6CHz11Vdz5swZNGgQ1w4AtIoccfbsWTKCgoI6deoEg6Ytz5gxozL5&#10;JiwHPNgH1UEPPFB52ACdPQu1enn8elwQBSff0RUJzEandxggtzj/kyZNokTrkat6z0Nflkr1Ykn4&#10;OLpMPVjjTZ5HpNb4888bF72BFlJV/8ILLyQkJKACoOYev6qn6v2JJ57Alualf/HFF6gP6cUiPj43&#10;17uqX78+qkoWuUGrVsZ1s9DaP3PmDKV4Ch5f8ObMnTv3xIkTffv2RU+MnilBpU0fgf79+y9duvTn&#10;n3/mVuqHdlKNR4XN9dYmT54MCaAVx8HGjRuxNalgu3TpEhoaunr16qtXja9EtBI7q3pqG0ptwHNQ&#10;p9QLC74GQS8RtQUMXENodaP9hS1dT0hHowwpqHXopOOCQ/MTKYB79VBBQQGlcC+jLioqohQYlILW&#10;GaIRERHYmVLwddoHB6TrCe0A/BBSzLOEji5sjy94k+eTb731ViTWqVNn1KhRnTt3pqr+rrvuwp/H&#10;n3znnXfQUkPi77//fv/990dGRj7yyCPYgU4NvQ2cWv633XYbdoABIArUynMUUrtzJjikO+e+BV9h&#10;sPH1XW+88Qbq55dffvnBBx+kgkeFjC15DHp6UHQINj417l0JFTxV1+jInT59GoWNnh6tHw3bz8/v&#10;4YcftrmoTLCzqqfqwWSZCOuh8+C+BY/GJ7NknEDNFDyNh1vGyoL3z9bwA7XPO3bs+Oijj95zzz3k&#10;8fRYE1ptd9xxB9LhwY899tiTTz4ZEBDQoYNxWbOFCxdiS/Tq1Qvbp59+mqIEN5iDDgK3pLxHUwMF&#10;v337dnoUzTKF/p8zSyK4qiDqy5cvR11NBX/fffeh1OndO3/99dedd965Zs0aflVPxQx1+OSTT+hW&#10;TaNGxqHDJk2aoB20fv169PHo3QA44PTp01u3bi347g/UotTlg3ag5YWmFrakI0jHp0iBQnMaj+oa&#10;KYDrSqCtTinco9qo2CmFawCizBBNT0/nGvb4Ou2DA5KCINv4IaSYZwkaD9t9q3qO1Mk9yLjFyevJ&#10;0/tYXYDcuLOKmBtvDFfrpK0lIRXbCr5BgwbYcvd8rUEueKvg1gN1Ni7zeOrZ21zw3GA7RaVC140H&#10;FLzLkFTw3ACLDVCR21zwDvm6hxX8nb/dvM/mcCQV/GuvvcYsHqjD6eYp2lOw0fjCltpWSEd7DSlo&#10;o1FzDwVAKYBSAJpplEJ9fYDqgVKongD4iFK4JiG+Tik4IJUrUvBDSBHLkmcUvL6UjVYGJhirKSdh&#10;fcFTA5vqTBugS8Fml6UrgCt1qVB/wa0LvjhkMBlc+86pSPL4pCTb31QOn8PW5oKnCy4316o39JhD&#10;tyhdV/DLli3DduXKlRS1Bm4MJ2+Hja8ikISkgqcpHrbhkIL3pFZ9vXr1sE1ISDh48CClWEZxWOBV&#10;kc9MMS5I5wwkFTy34JENUC1tc8HTKL3NQpOfb3yTkltX9dp8gVXlR+931lJS1hc8RJpOX4sWxhfV&#10;tGrVqnnz5jDQpFrafeOkZgsnNJ4//9O1JfnGVps5aJ0xyybo61B6ikqFvhgXF4cMu3vjzjVI8nh7&#10;yE1U7J98gqYMLe2+6fyual6A6Axc6vH2VI9Zy0Ywy2m4rOCpf2VNVa/MKPRdcZYukeltl276cU9W&#10;TC78FR9x/T2p0BddWvA0umkbMd1v3i6761en9OYlFTxV9bZBHSqbNZ7KTDADV0/FLeiwll6/ghCw&#10;7lxhlulte2oVurXGuxiXNe5qXavegSQrjOfOsbis4J3n8dbgao9fsWJFw4YNWcRqNFnCq7Ufvmrt&#10;w2/WI6ng7Vmn1nqNF8ROjaeBv5rx+A0bNjCrOvjzcJw9fmd9wTtv2XyX4UkFb4LD52VI8ngOepZW&#10;0hsIyNdt9njupgtFpUJfdGnBt2nThllWUxa9gFmV5Ky19iXPNmBbwdODFoMGSXhBrTxyJxmtskpT&#10;tt5M9oCjQ7Ct4G1AbtW7F55V8B5zd27lypWCkxeqRbH/BWZVYtLEe2Kiw+7ZuKzg5fvxVlHtCcov&#10;ZVNT7MRlBe8OeGRVr9i/nFkORS54a5Bc8F27dqVKBtDjW9ZT7VM1Duna2V/w/Mc3V54eeDxqaUTq&#10;yeS88BJVPn/OHafxlAJoTAagAqcUbnwGFTulUA0PCgoKEEUbjavt8XXaBwekChIpYnPu8EXYrit4&#10;epCFsGEIz4T4b03naHy2LpxZtuKGjbsStTKj4FpcTohv9NqtIb/PP9Gdf20hTD7w7sKTPVb7D955&#10;flJg7JY0RRT7pjge1qrXq02HpnWlxqzzSS1gNYpt2FDwNBFDKg5p1Xtnd+7gdONSsnyKbky8dB4u&#10;83iq2G0ueKrh6eqxAZoi7JGNOw7Hjt7bX/BKjSGtVH+tUBeQrdmXqlpwtXT4uSKTF9VT+OK0smdA&#10;wbdnC7HD6AtFs6NKtiaWn8pUJ5TocRB2OGfivgWvMuukFfga3/JoQmzfl5nF40qWLY+52F/waDSR&#10;H2MLm7CQgmYXpVD7C9ifYuHnWLwyxX0L/sym88zioUr+l1k8slew12fzeehPf2ZZjf0FP7OmmTJl&#10;CrOsABn21Kqeo/jsAWbxeHSctLJ3mcY7D/TWmGUdblrwCzqtYxaPQn/jgjbmJP/ekVlVmeuXwqzq&#10;sKfgaUKOn58fRcUwXxp12LBh2OKLFiZWCD6giVp9zpw5GRkZHTve/OMmBY+Dv/POOyxiBr7r0oJH&#10;o7Rt27YsYhG9VviWc/EF4wK05sT2EdB7MMfPqnkTssdbQw1X9UUBXzKrKmgvMcuMl6ZXs/ikNxU8&#10;rdtZLe5b8BMaiz41pzhifEe7IBa6eY1mhzDLjBoveCsHNOm9O4JwBf/TTz+RYRlPbdwpjoqeAqA8&#10;sp5ZZoRnFO8MNx35coeCp0ZAu3btunTpUr9+fRTkgQMHhg4dyj2ce/ToUQsTfLmCf/11gccOzXHr&#10;gtfrLE0u05dW03aL/9a4SKEY/Ls73lTV04qd1eLuHv/Xu9Xch1UcrGaWe7VjfK0XnT943vgcoUfD&#10;FTyt0F0tHlDVT2mxiFnilFz6jVnixIm0/AHn8c5eV815cAXfunVrMizjGRpvTdkDxUHjU/jVYl4H&#10;mFf1FRUVuAi+3S5hSfKahSv4Pn36kGEZj2nche2/wqzqKLs6R6e8xCIWqdDrcRHoCvOt0fgGfwU/&#10;8MdpFnE/uIKfO3cuGZZxdcHTnUHLFJWLziLdPHQPs6xAk+1XdLYfi1iECj5v+xyxgSBBvt8ZjVph&#10;2olEFq9RuII/fvw4GZZxx4KvFgtdfDGUx1tbmMUl6PGo7WO6PSX1/i9pBELbxQK3mpwHV/A0h7pa&#10;PKaqN2fTkN3Jl9h7f6VSenkCrgOdks3Zsqaq5yjy3xXz1XO4IIrPCNwfsszpeCUuCLoyZvsmZxc7&#10;ZpYw4AreStyu4MMVN8/FrguTmWWR3ETF5Detav2JgYI3qHKUx1oo9r9QFrOUpUrHoC4v8N2OawIh&#10;eWQ7G64M4mxS4dDd1+j6eGScf/vVYceuVfNotMcXPHEq8+Ycun9DpT01t6rvVmiBViXhWeJqPb7o&#10;bH/FgZdQSRQGflmhc4BagZz1E2J7vUBqgpC58EdDeWmFzsZHoKngV55Jf2RcwJ2/+dJFQ2Hkvthr&#10;OWUqrUFvMM7LINy3qv/uLHvfDnHqyqotwb+yiHSgC7galnbbmBZhnHBogqSq3gLa3KCSCz9V1hzG&#10;l7wVnHq/7Oo8bV5whc7GWXKC6IoURQF7sleMThn7GVqjdN0gxH/TMH3G1/m7F5WcP6HJiGd7i+AB&#10;Gt/ZV7k7ucqJU2lLxuxqMvVgO63exoeJTIi/mnDtdMKyLzfh4kCY/cHKHWMOp4QZ303kSir0Kn1x&#10;nDbvLHqkRWf60NXDwsFXlMfeLPTrUBTUszx2hSbntEFVpe/jJVW9BVJK9T38jbMWZ0WWlGhNb8UW&#10;luUsOPHl2D0taPL5novTSlQKra6aydcO8fjU8AyfZWdW9f5n5jvLp7VeMrm5cc07fpj78ep/fz0Y&#10;vOVSWmRWiaJMVayGHuk0wvcjHnvsMWZZh/cXvCQyy/X+2eotCeV/RZb8GFJIVww/fO6nHHS2sMNa&#10;v9lRpZsTyvemqnyz1BfztRdz84PSLp+MO3zq6uqdFyZBZZb59pt3/IsJ+9rSJSUYJu1/Z9bRTkt8&#10;+qwNGLI1ZMzeS9MPXZ53PGppQOymc4l7Lqcdj8k6k5wfjpBdFF9QloWqC4Hl1T5OnDjBLOtwacEf&#10;PXpUav5qM2q1mns8FnCJNMWWS6yoqCCDn6jT6cwTOYNsMqzHkzxexoHYW/CbNm1iVnXg0t69ezfZ&#10;Vt57SExMbNrUOD9H0qJkc+bMYZbVXLlyBa7GIuLk5eV9+umnZG/ZsoUMyyiVyn79rBpp5rNnj4TB&#10;bNuwt+CnT5/OrOrAmV29ejXZUVFR1izzVVZWRqsR2bManTVYeXzUqNz8Uu6hV8vgb3bu3JlFrGbh&#10;woW4yFjEOchVfS2lVhQ8vYcSVPtULN/1bfBUD6LWFfy4cePo9ZM9evSgYqbam2xsuVfPyQUv44XI&#10;BV9LkQu+liIXvIxMLUJ2eBmZWoTs8DIytQjZ4WVkahGyw8vI1CJqzOEvXrzILBkZGVdRYw7frVs3&#10;uiMOtE5m+/btzKoOyk9tQ6PRsP/vTFq2bMksj+Xo0aPMcg4hIaKruDmKGnN4WmDfNezcuZNZdrNh&#10;wwZae6yiEhj0R+j1LHfffTe2HPwdAE2cpCgtZ2TyEZ/nnntOp9OdOWNcxnHq1KmUyH8JTHZ2Nra3&#10;3npr3bp1YdCsz/z8fJP3fnIL4dMiicuWLaMoHytnjNpJq1atmOWxOPsJEhueiJFKrejD00s8Hcj5&#10;8+fhb+vXr6fVqFJTU7Ft06YN3+FXrFgRHx8/ZMgQ2PXr14dnwtBXvqIOvgeHr1OnDux+/fo9+OCD&#10;MMyBw4eGhsKYNm0atiYrYBoMBno68J577sGWnPbSpUsTJkzgmk6AHD4iIoIyEBgo8F4/1zh8Soq1&#10;y0+7LVKfZZSK7PCOweEO72XIDm8lssN7Bg50eBTJxIkTWcQMkya9BapdofTKlStPPfUU2ZBlRMk2&#10;h9rqBQUF2P/hhx/+4IMP4uJuLuWam5tLO0Dh0UuMjY1F04BePM4hO7yVyA7vGTjQ4dHMBvAu2ImJ&#10;iehpw7h27Rq2Z8+e5Tv8qVOnSkpK6Kkc+KF5k558/ptvvuE36dE7oA5CvXpVlnGlgQPu65zHjh07&#10;lvwZkOHn58dvt3MOf+edd3JjGSNHjiSDkB3eSmSH9wzkJr1l7HF4WsXDBmhEk+Db1cLfmft15bHm&#10;igMvGxeTOtZclbKz2tXI+NmW9Bf4v071LxEcHMwsK+B/kVsvAMgO7xgc6PAZGRk0kCaIA5v0kPSu&#10;XbuySFXwK/QCssWLF8+aNevJJ5+86667+O8jxqdQ9V9++YV6H99///2QIUMsOJVrFN5NUKftLTr7&#10;NS01pzzSuOzaIl1JAvvMDmx+LTC9HpTwWodH6w4VW/PmzVncVorO9GaWRRzo8D6VsMj16/fddx8Z&#10;6DYDvsNTlX/77bdjW6dOHWrSg5iYmIceeggOP3369MjISJMm/ehKyD5y5AgZly9fxrmCe6M3gSi9&#10;wyg93bjKMw31KxSK2bNnh4ezhZvJ4WFg+9prr1Hi9u3byTDHHoenLNkAX1dtVnibc87PtlZ8/oVB&#10;la3JPKY4/DpVEAUn3ykOv7kIM395MUkOz892rXB4wF9lxGYM6ipr4oohN+ktY4/D86cGSEKlurkk&#10;qSSH57eHc3NF33thGb6bSVpYiv9SBv5cEs7h1VknC060VRxqSHVEYUA3tCAqdFU6//zmWG1xeEeh&#10;yax+LoQDHR66evbsWRYxw4FN+oEDB3LNh86dO/fq1YtsDqj6rl27EhMTH3/88e7duyOFBGfz5s2V&#10;n19/9913sZ0wYQK96bJu3br79u0TfOulPQ7Pv14lwZdEmx2eZh/ZgFKpZFZV96sW/rgdf5VkSQrP&#10;rylkh5eGUvxNtBwOdHh04Pl9+Pvvv58MlD2wpkmP7gy+BYdHBzs+Pt6kSf9nJTDQ7KcUguvPoz1P&#10;+//nP//BFsfhrwqK/gJ2uHTJ+JoucngOkuIZM2ZQlA/n8Py32vXv3//atWs4dZa90eZz6xCFt3nV&#10;R76bmdyktAxf4fkvCJLk8PyGiezw0kCriVniyE16y9ij8Hz3k4RD+vAWut+W4ffhJQ1D8LPNP2+S&#10;HJ6fbdnhpVFuxUulHOjwKFcL/Ubrm/Q//PADs8QRuxBffvll6hHUq1fv77//HjRoELeOMkGDdrfd&#10;dhtN17nzzjstZ8weh5chJDk8H9nhpVGhK6+oqOY+qgMdHo7ENc7BHXfcQcYXlfD9ilr+8Dps8RXu&#10;W+3bt0drGR6LbmTTpk1NmvQ4AncQzuEbNWq0ePFi/DT10tPT0+kf8b+4Y8eOAwfYW/D4o/T33nsv&#10;jJKSEieN0ku6ic3HIQpvc/uC/0VJB+Fnm18jS3J4/hdlh5dMaWQ170WQm/SWscfhUZUwSyL8e1o2&#10;9+EVCgWzJMK/ucAfwKsWvmPzR/skOTx/6EF2eMmYdOMTvje9ve9Ah8elaeFt2V26dGFWdURGRjJL&#10;hJ9++onbZ8CAAYmJxjeZf/zxx9j+8ssv9BCeCePHjz906BAMfArWrl1Lo3ccx48f/7QSin7yySc9&#10;evSAYY/D869XSfA9xGaHl0fppVIzDm9yIdqJ4sBLzKok4acqHVowcn8ss+zm/vvvf+aZZ1iE16S/&#10;77776tSpw2/S02IG5k16pKCCp0442uRo0j/wwAP0EehXCdm7du0iAzRo0ABbmmYD9+A8BBkYPXo0&#10;cjV37tyHH36YW0GBMqbVasPDw59/nlWI69evh43v3n777dTmX758+blz5+xxeJvvwzvE4SX5Kh96&#10;GoKQdDOf7/A094mQ5PD84f3aovD5+fn8m0D2oFWEMUsEKPxL040rScgIYo/D2zxOzvdbSQ7P35nf&#10;L5AEP9uSDsLvfvPvLEpyeP4vyk16W9CX3axrQUy3J5lVCRz+fzNEZ8t4BPzWo7NBE4Mua39/f0qR&#10;qRZJDs9HdnhbKD73PbMqyd36F7MqoT78bL9kinoirnR4g8FAT+NOnDjxlVdesTwOL0mc+fC/aLPC&#10;u8+vS3J4/hdlh7cF8+k3pWGnmXXD4evNlPAAo7vhSoeXhM2PiDtklJ7fFZcE/+YC3+Wqhd+M50/R&#10;k+Tw/CFD2eFtoTCgG7NuwG/Vc6P0008anzPzRJzh8Pwhblp1wwYkeQsfvofY7PDyKL1UvMThDWrT&#10;6dDqlGhm8Rz+1pE3n2z1LJyk8NOnTw8ODg4KCmJx6cgOT8gO72o02abOnLlkOBmcw4MrWTZOFKlZ&#10;3LZJb/MIP3+4W5LD88cUJLkZH36HQtJB+MP7fOeXdBD+VA7vdHjUyqNHj7a5eKxBeexNZt2Aa9Xz&#10;Hf4WzxR5Jzl8kyZNBg8eLPjMrIwkbL62vdPhqQrnJmnA/0+ePGmyTqOdmI/b6QrYhAq+w4MoDxR5&#10;Jzl806bVP1wsYw2yw1fh9ddfX7FiRcuWLVn8+vWff/7Z5g6YIGXXFjGLR8xX/8XWxOE9UeSd5PA7&#10;duzYt2/fwYMHKYq+5aRJk8imx+x7965mETGbL3R+X8DmJr3N8/z4jWqTy8My/L4AfyBA0nngO7kX&#10;OjxK6JUb8EdcHEvlY3Om1w216s1LtLD8ZgfSI3CSw8Of4Xhck75Ro0bx8fFkt2rV6ujRozAsT0Tj&#10;X6+gVFmeE58fcfTa5qF7JjSeT2HSGwtmvb9yeY/NJxYFZl5lI2R8D5EH7Qh50E4aZdHzmXWDigqD&#10;rjDP3OE9TuSd5PD2Y+Lw1mO9wxdlF59eE7Lm622z262c2nIxV48gbPlp77l/LxdmFZcXqixPEDJB&#10;dnjngtMBebd5moSVCK5+A5E3d3iV1lkNDSfhJIdv3Lhx3759Td5aJwn+RBRJ8Ie7bW7S891PErgg&#10;85OVUSdijsz2Wz3wn3mfrOHXIws7r98+6qD/mtDIY9eyY6o8WsPvifA7FJIcXmzaj/c4/Oeff/5h&#10;JSzuHAQdPnvtn4KdtMnHjA+cegpOcvgWLVpgy3/5pAV0Oh2a03BO8lVs4XtI4aK0RQrSuSj2Rwrd&#10;hLOwD3Yw2Qc78PfBlvaxJgP8fSgD5vvwD25/BuDw3D5IUZdplJmF2XF553dF/PPzPn5tgjC19eLZ&#10;H65c9uWmQ3N8MhNvPjnnPQ4PeX+tEhZ3Dtr888yqSsaxLcyqykPjPObhECc5fFZWVkIlLC5jK5IU&#10;no93KvzGG7C409CX36wvOUwenuPjKZ15Zzh8WVnZ5s2bp0yZIriUrZV4bpOeWRIPIjfprYIa1dzt&#10;H4Bi27BhA4s4jpLzPzKLB349eUwHFjHj8fEBzHJjnKTwxsanxUH4anHBoJ0JyDOz5FF66bjI4U34&#10;6quvvv/++w4dRJ3QZgS78XD4Cp1WpxQt183nBdoFboXzHB7brVu3UtQGZIcnZIevGQr82IJtfKh9&#10;kbloKEXNKVXrc0ttX/XFBTjJ4QXhz7QdNGgQGWj8owVrDlyOWRLJz89nVlERLnpmWUFBQQGziorS&#10;09OZJZGsrCxmSTxIXl4es4qKUlJSmCXxPKA0mVVU5J1vj0Wt7JoJ23qVwPpk3Ci9hc78xvMZzHJL&#10;XOnwMjYgSeH5eKfC0w25AQMGUNSpFF9gD8lxcA4PaLKtIP+b6b7LYMkO7+bIDm/KiRPVv/XRIRjU&#10;pmuV8x0eFAbuYZYZZRr9+VQbp2c7Fbd1ePnxWELSQbz/8VhyuX379lHU2ZgM3Zk4vDa/miG6e8f4&#10;McttcFuH51+vkuB7iDxoR3iJw58+fXrcDViS8+H7vInDg+TfBMb2+NT91ZdZ7oHs8Byyw9uDixTe&#10;9wYs7hJKr84jw9zhQcrYzswSYW+EhPcTOBu3dXi+A0iC36i22eHlRSyl4ro+PDh7lo2KUQGbvPPU&#10;4egKr5Ih6PCEOp09DSrGU5PcYlqO2zq8JF9VlmUk5F64mHxg54XJawK+n330sz92N/9jd7PfEXY1&#10;HWMMTcTCzMOfrjw9cPu5cSeill3JOJ1XkqwzaPUGrcGgM1ToDRWGat8pyoefbUl/QeyLkhye/0Uv&#10;dHjUppXPwr/C4tevX7t2Dduvv/6aos6DGvYWHB7E9r2ZMUGSFOXLz9Swv7nG4Rs2bEjX3KxZsyhF&#10;xhpK1IrYjHOx2cGhiXv8rq0/dHnejvPjNwePWhf443K//nOOfTb1YLvxe1ubVGEUErIus6N4n8LX&#10;CPB5yw4PLNyf55h8IrFUfbMx6WJc4/BXr17t2bPnzp070Wxu06aNTqfr2LEj+0wE/qi1JPgtc5s1&#10;1uZ5wfxsSzoI/+aC/KopV1NaYNVZzr/2L7PEUexbwSyL3Pmbr6Sr01G4bZO+qBa/TDIj4+ZkLUkO&#10;XxtfJukoVny1mVniFBfmq1JuvonVAtZIPWgyN7RU41K1d1uHlzTixcchDm8+Sl+sNWSU6VNL9deK&#10;dOfzNX5ZaoQDqap/EstXxpQtiS5dcLV0ekTJ2IuF48KKR54vGhJS+E1QAUIPf2VnX2mhV0ABwuDg&#10;wlHni0aEFkwKL557pRRhVWzZ1sRyhINpqlOZaoQzuZowhRYhplCHvIXGpeWpDWW6CgTZ4SUzobHp&#10;ylYmUJNe8Lkacyr0usRhVo0mpheq2y4WfgLf4bitw/OHuyXhkFF6hcJ0kpWV8Bsmkg7Cr6f47QtJ&#10;vpqXl8esyocUmCU7vPUcX2BpLJ3rwxedMa7Eag1aZU7+zgUsUh0ueKjebR3eelJSUpjlsdh8D9JK&#10;ZIe3FmWGpYYlf9CuwqBTp+1lkepQHt1QHm2thmv1Bud5fk05/JkzZ6jZzM0GXbRIYDlwc6Kjo/l3&#10;m4Gfnx9/SqkYqBdM/AoK/O+/1Y/CoCvOH4pTqVRxcXEHDhxgcYug1UCTYfBnly9fPnbsWMGXJpg7&#10;PFLwKzDCwsJGVfL222/TR9WCMt2713gpooFDwwGyw0tgQcd1zDLDfJResf8FZlmHlX17wmCocLjn&#10;15TD5+fnT5s2DYZOpwsIkDAlQaPRLF26lGz64tatW62ZJwOn5Vq59MXVq1fzp6aJgRweOnSIbHwR&#10;be8ffxRYDUWQo0eP4uuxsbETJkxAtjt06CC4HJu5w//zzz/4p+Hh4T/99NOvv/76/vvvDx0q+hS2&#10;CWPGjElOTp47dy7sWuHw3NqJnSrBuUu3D3TmmVWVmJgYZvFJTcz268ts60j12RM7bxiLWMe7S869&#10;9lcgi9jB+fPnmeWxhIaGMstjgZgz6wb/+c9/mGUf5ALt2rUjj3AeNePw69evN5mK4yjO7bw5jYHD&#10;wn34Cr1aebw1i1hN+sz+ir3LWMRqHh0fMMcvmUUkIvfh3QEThb+lEmqWOwS5SS+ZtEiBJ+EsODxR&#10;UaFXHr/5GizrUafGxA+0ZSnezReybh8t4ckC2eEbNmyIfvX06dNp6gsa0qNHj46KiuratWvjxo3b&#10;tGmjVqvhkOgRnDp1Cv15tMlXrlyJZjPtjG+BL7/8csiQIT179oTYNG3alG6JWX9n0bxJ/8knnzDL&#10;EcgObyMmN+qqdXgOxYGXDVobZ5IkDG6Wudh07Q0reXfZRXT788SX2ZId3h0wd/jnn7fqXq+VyA5v&#10;O0EbzqvLmP9Y7/AcikMN9SW2v6ki7995sT1tvxSUZdr7fvd7clIgDEqRHd4dMHf4p556ilmOQHZ4&#10;eyGpt8HhORSHXy8M6sEitlIcejSm+9O6YhtniQA4fERmCVoBj473mJdnmOCVDm/PW7rMkR3eMRyY&#10;45jVtQr92pdGTGQR+0j5o1NMtydViZEsXh0WFP6HndGoCF6afiY62/RydCu80uHfffddZjkC2eEd&#10;Ayl8tTNwJaEvTVXsf77k0q8sbjeG8tL06X1RC+TvEpjZYkOTXqU1TDuZhLrgzt98B++INhhq4Jkf&#10;Pl7p8KNHj2aWI/Bmh9fpdNbMu7JMcXleeIrxHeaW4TfpKyoqHOv5BA5bcnkcqoDyuJUsyUHgyHlb&#10;Z6EiQKcgb4dD6yxDxZ6IHNQICLeP9h172DhjzHl4pcNv2rSJWY7AyxXefocndpyfoNJaeoRDrA//&#10;9+Cd1jxsZw/Fwd8YGwLnrJ19JYYFhS+5cCphSAvUCPHfNim5eKpCZ+MD6hZIUpR/viHi/yYEUO3w&#10;+frLJ2MUilJpP+SVDh8eHs4sRyA36SUwYZ/oI27WDNrFnkkyTtS7YuOiiFLRF8cXBfZAXVB4uqM2&#10;L5ilimPnKL1BVVZ60Sd1whfGlkK3J5NGvJ+zfoKu8OYzWw4HdcSGcxld11+mOgLh6Yn+XdZdXnU2&#10;HS0LtpOnYe7wjkV2eMmM2dWEWTxsG6XfO+k4qoCok7Es7nLKry1VHHgJlQJC7pmfKwyOl27LqJKv&#10;pkzsFvPlM1RNICT+8n5p+Gk0Iip4i8NbiQ0KX6LWo9Z4fXYIehy33qg4KPT754pPbL5Gb3Bl9SE7&#10;vFvQ2bfKU1nErKOdDobPIds2hxekMKtoYef1qAjWf7sj+aLr7o1Xq/Dq5G1FZ/ooDjWiCkJ5tGlp&#10;xGRNTqDBYmfH2WiV2QWntmYtHp4y9rOYbxpxFQdCyp9dcjZPLT57qDzmgq7AxoVrbOZqdum/Ydmj&#10;D8R+sSGi5cLzXG+FC4+OD2i/Kuz3Q3F/n8s8Fp0fmVmSVWycyce+7xxkh5eAWl8h6Plg3vEv/tzb&#10;Mj4nlMWdSV6y8vSqYNQICHM+XLVr7JGsGAcsd21nk75aDOVZWsXF8tiVxWf6UpXBKo4jjQt9Py46&#10;208Vt1qrFHhOwXqc0YfXlxZqspLK48KKAvbk/j05bfJX8QNf41crCLE9X4j/rknSL++hisla9JNi&#10;33I0UjRZtjzU4CiHL9fq0wvVEZkl51KKUJusDc4YuT/2o5VhL091+hLJ3takJ7LL9XD+X84VGiqX&#10;UhFU+In73qJlQ69lBeld3lo2IeJI9IKO66a2Wjyx6QKqLBA2Ddl9fke4qlitVeuc7fAugBy+Qq/S&#10;5p8rj11eFPItahPF4UaKg/W4notJUPq0Kzk/XJW4UVd4xaApqNCWVOjKKvSaigqXri/GYYPDo2Yp&#10;Ctir2Ls0febXySM/jPumQVy/V2J7vxTb64WYr56L6f60SfXEvuY0vNPhTeAcfnN8Ga1Gtji6NLbo&#10;5vKjgpRpCk5f27DUpy/VCwgLTvbwiV4TlxNSqhZuSjgP2xy+OK80JjDx7JaLh2b4bB2xf83X29Do&#10;4CoUfpjXfs2qvlt3jT16aklQyLawqz5x8SEpuYmKohyH9QhcM0rftRIytm/fTkblJ8yIiYnhdjA3&#10;6M4RRckwaJSzZkyEocn27dy5s3Gf6PnYzpvYrzh0UJdOHxb6dSjwadfpvRdQeSVsfbZjq3tQVWFr&#10;boSveZoM5ZEmBSffg1Ec3H/l+NYwSiMmYftZ23vpd51H7XJ4Saj0Fell+jO5mk0J5T+fK6KagkIX&#10;X2VPf+Wg4MLh54pmRJT8m1R+Pl+bXGqpBlFpS/JL0rIK45Lyws7Ebdt5fuKiUz3H7n6Tq0344c89&#10;LaYcfH/G4U9mH+u86ORXy3y/XuM77MSVFecS90RnBaQrrxYJvRXbzbHB4XUanapEXaooQ81VmFmU&#10;n6LMicvLuJKdejkzJSzjysnY0G1hqKEQ9k48vnnonr9/2LX8q82z2600qc6sD5ObL0I7a3qbpX+9&#10;twJh7serERZ2Wo+w5IuNS7tvXNFzC+pNhG0jDyDsm3Ti4Ayf06tDEII2nb+wJwJ1ZUxAIkLm1RyE&#10;4txSBPZ/qsMFr1euGYenBQw7depEUWezc+dOZnksH3/8MbOcQJ7KQCG6UIcQlKOhsC9FhbAutozC&#10;rMgSCr9eKKIw8EwhBVr4FaEfQiALvQNY6BlQ8JW/suPhVGy/PH0zfOF3M6AO5QK/bpUU6v7nUZMU&#10;tw2fn7pmHjruqf4GrZ3UjMPTmqFffPEFRWVkZFxDzTfpDQbDlStXWMRxREVFMauSw4cPY4tEk3Q7&#10;MXkBNreKm0NITq4ykhwYGIitw//C0aM35yZXVFT4+TnyVdknT55kViUUdfhfMMmzYw9Op50jLCwM&#10;W4f/BZfhLn34pKQkZjkCWrqccxh6TfWyZcv279+P3gSqGEq3E3pwgv8aNocv2sUfFqblUKlO0fFe&#10;eGQPK1YY37ezbds2ioKWLW1Z+UcQ6kkdPHiQooCeLSsuLj537hyl2A9VIqdOnaIoGDJkCLPs5tKl&#10;S9gGB99saf/yyy/YXr16NSEhgVI8C7dweI1GdKUXmzF59Q/3ViCIGBkOgf/OIIcjdloce7r4L0Vw&#10;OCYrVXM4thRM1qiy+R3SgpiM+HKviHbsX3AZ7qLwMjIyLkB2eO+hQ4cOP//8c0xMTKNGjdBt2bp1&#10;a4sWLVQqFToacXFx6AVwzXWkQKDQ9G3VqhUUrF69eleuXFEoFEjH1yFiXN8EBvpHc+bMoTc6NGjQ&#10;ANFjx4516tSppKQE/Vj8BKWHhrpiIqOMncgO7z2Qw8Mgdx07diy8saysDP48cuRIeDj3NpUPP/ww&#10;JSUFu8HhEYVx4cIF8vOzZ8+mpqbSEegjbJOSkoYOHYquBKoSrVYL52/evDka0pGRke+//z52oLev&#10;yLg/ssPLyNQiZIeXkalFyA4vI1NbkL1dRqa2IHu7jExtQfZ2GZnaguztMjK1BdnbZWRqC7K3y8jU&#10;FmRvl5GpLcjeLiNTW5C9XUamtiB7u4xMbaHGvD0gwOlL6svIyPCpGW9v1qwZtqmpqRSVkZFxATXj&#10;7R9++CE9kg3q1aundRsoS7UN/PFZs2bRGfBcvvvuO2Z5LKw8nEbNePvXX3+NLa2LyK2gIFODzJnD&#10;XqfpuQwePJhZMiLUWL+dW7jXs7ydViYFtNAltzghrV7IX+I2MzOTDNqH+4i/qiS9Y4M+ovVkCKQ8&#10;/PDDMLZs2bJ//35KVCgUZBBPP/00s65f/9///gdl27ZtG7f8JrilEhi33XabSqUi6aA1ec2Rvb02&#10;UGPezuFW3r7rcs6tI30EQ0xO2bVr17DPunXr3nzzTRjk4Uhs3LixiUv/8ccf2EZGRtL7kkpKjG9c&#10;g+/VqVOHqyDg9tiBlkzFR3xvBx988AG2/KqBvB1f547w4osvkjFp0iRs09LS/Pz8Nm3aRImVzn7L&#10;rbfe2qJFi169eiHlySefRFbpUxPElov1ILKzs5klI4Ls7RKoW7cutk2aNOnWrRuMEydOwElmzpz5&#10;wAMPVH5+09s3btyILdwsMDAwPz+f8/ZPPvmk8nMjSEfFYdnb//77b/5Lr7Abs25khiC3N1n23Ojr&#10;lfu3bNkSwk6LJcPhKz80Rfb22oDs7TJGZG+vDcjeLmNE9vbagOztMkZkb68NyN4ujb/++otZQnD9&#10;dhvg99uvVEJvcfr8889hU7o5c+fOxfbxxx/nv7Vqx44dZHAj7fRKw9tvvx3b+++/vzKtCrK31wZk&#10;b69CcfChmG5PCgZNRjzdxAoODv72229hhISEpKamDho06Lbbbqv89k1vP3LkCLYdOnQ4fPhweno6&#10;N0r3yCOPVH5uJCEh4cKFC2KjdLfeeisZ+OjPP/+kcfjnn3+eG5Dnww3+1a1b99y5c/QmTEDebhys&#10;qxyuQ/6RQ5NXnRGyt9cGZG+XQJ06dXQ6HYS0UaNGiPr4+GB78eJF7u1LnLcPGzYM2++++w6uDoPz&#10;9tOnTycmJhr3uH4dbhkaGsr39tLSUlQfNKGYc7/u3btjS296PXv2bFxcHNyVBtjR0Bg7duy4cePu&#10;vvtu466VoH7JzMycPn06bP5d9IyMjI4dO8JAhimFj+zttQHZ220kMjISW05FyUX5cNOHTJr3dNsc&#10;X0xLS6OUaqEqgygqKmJWVehaV6lU2Fp4ifLly5eZVRXZ22sDsrfLGLHs7WfOnBGrZQThdzeCgoKY&#10;JZF58+YxqzrUGYcUh19V7H8eoSj421NH91RUsFqYq46tgZv+CPh1tEl9bRmxLwp2wcBvv/3GLOcj&#10;e7uMkWq9nboSVsK/ym1+vzpNQ7QBdHMM2iJN5vFCvw5UBRT4fFAeu5x9LA5NZCb4o54mb4y3DH+C&#10;c25uLrNkbyc8y9vFZp4SkkTAhM8++4xZlYrUtWtXFqkKLpq1a9du37792Wef7d27N1JIviZMmFD5&#10;+fWrV69iO2LEiDfeeAPG//3f/2HnJ554ovJDUar1dpv/Wnl5ObMkYnPnorS0lFlm6FXZpRETlCfa&#10;Ui1QHPq9Jusk++zG4IiLkb3dWrS5xhtLDkSTcYSuA/OgL0mg6hm9aJoYGx8fP2rUqHvuueeuu+6i&#10;6p9zibKyMmzRFm3YsOH48eNLSkpycnL+85//YE+uhz9o0KDp06dD+vDdhx9+uFWrVmfPnh1eyYMP&#10;Poidabfnnntu8+bNZIOnnnrq7rvv1mg0dF8ARERE8JvZ5O3btm176623YAiOwJtTrbfTjH34A04C&#10;6heqYsg9sMUfB/wodsAWO9MIJX2R0rkvcvtwX+TvQzcgLe8jeBycDdhIBDjb1nxRW5xaGNAt/2A9&#10;KuuSc0OzUiL1WmM9hX1wcriDWz4OotB2bh8aSuC+iBTARemL3u/tqys5fvw4bHu8vezqbGa5BHia&#10;j49PnTp16AE1AuUKWaY3maMsKbFDhw5kULuOG5PHzj/++GPlJ9d79uxpMiZ/7ty50ZVER0cjsW/f&#10;vtjimO3bt4ezLV68GFEaV3/66ae5GwFg7969ly9fhk/CJm/nuHDhArb//vsvRcVwrLbjbzKrprWd&#10;3zivFvJAAie8Qq/WFV0rPvcDq/EPNSo600eT48/2EIF/EP4j6/xzwqdWaHu9evXIgLevqQQSJxXF&#10;iXeZ5SAoS2IcPXoUWxr3pgdj5s+ff/r0aSg5PbEPl9izZw8MQDvs3r174cKFdM3BjSE19GDmzJkz&#10;+/fvjwuanAEfJSYmklwQX375JRk4Pj4lm6B7cjjmL7/8AoPqi/fff9/42Y2haXxlyZIllIJOgeW/&#10;hk+Tk5MrT4AwJ06c8FBvlzS4yHdUy1WGNi+k5NJviiOvU0VQfH6IJtMoXYD/f6mJR4h5OwoR/5Rc&#10;gCU5jRrzdu7M2qPtONHMkrEPx2o7f+ea9Xb+A//Vwvd2/gCbpCqjLGq68lhz1hw48EpZ7EqD2tgl&#10;qb3azr/VLHu7O+BYb+dTs94uCb63OxaDtlhXEFkc8i3VAsrDrxcGfEEDhPIonbUoDr/GLFfRvHlz&#10;Zglhs0uATp06Mev69Z9//hk9bWrYDxo0iNaiMOGee+6h5Wu2VPL444/ffffdSUlJ9CnAtXvHHXeM&#10;Hz9++fLl6ED++eefP/zwA/vMDG/VdvNZTxbge7t8B84p2OPtJeF/MstBXDkZO6HxfMGQl2wcmMU+&#10;aJisW7cORlxc3NixYx944IG77rqLGnvcVU4j4bNmzWratOmUKVNKSkpQ8P/5z3/gkNzEuGHDhmEH&#10;9Lrx3YceeqhVq1ahoaFjKqEdyNtvueUWblAQR+D8GYe67777aCjhsccea9GixWuvvebn50efAly7&#10;devWRVb9/f1xEJYqArkWOqh0ZUdGRvbp06ddu3Y08idru/OQvd1a1GlszTbX8MQTT8Ah69Spw3+4&#10;BVVA165dqW/CuQSNnAPzMXkaWgP9+vUzeSrm4sWLUGCAFBpLBzQ+Txcivv79999XJjNokiw9QhMf&#10;Hz9gwABumBBfuffee2Hg4M899xwlnjhxggwT4FqUeVr0CqAuO3bs2Ouvvw7bc7WdPz2uWvjeTvf/&#10;CCvvYhL8hgBf52VtN2KPt1doJQyf2A89BkMjtJA+bFeuXAlPwAVNjWSU6OHDh2EAun926NChVatW&#10;0c1qOBKEfcSIEbAXLVr0448/wtVphB8fpaSkcGPyiIKQkBBscdEPHTqU0mNjY7nx+U2bNq1evRoG&#10;5QTQ8zb9+/enKFwOX588eTJF0Y6YNm0a2eaQa4WFheHKRut3/vz5OPjgwYNpBT6p3s6/smvW2yU1&#10;wvneThU0QWVkJfz/y8+J7O1G7PF2GUdh2bU819upnrUSvrfzb5Xz74xWC/8gfFv2diN2ersq0Tit&#10;TcZOqvV2Gm5Awxhuj52pjUrtZGzh0oCLYh/sgJYLDGpxIBFtIggmjX7RnmgtFxUVwSW4L8LH0Lig&#10;wS2aJpSdnY1vwWm5feB7UGx65pcSccyysjIoMEXRo4FrIQMA7RTui9gBu/EzgIPgUDggRbEzfgg/&#10;hx/FbpSIzGRkZCBj3HGQYWSbmvqUiJ3xLfxBRPGj2OKP4++jLcbtg63JWcIWO8veLoGCE22Z5RK4&#10;hSsEkSSAJvCnx4LWrVszqyq4jps0aQIDDXiaXUuPsn/44YfGj284SZ06de666y4Y48ePb9GixcSJ&#10;Eys/FMWx2s4H1zezJOIQbZcEX4pdhuztElAcZHPyHEJk2skxu5oIhtziZNoH1T/0asyYMbiOH330&#10;UfjVW2+99fnnn+MjziXgkz///DP0sG7duo8//jgqfrjcxx9//MADD7Rq1WrYsGEjR4586KGHnnrq&#10;KSgAHPuzzz6D68LhH6kElx2tMA3uuecebt148N///hfbZ555hqIAssN3RfJ2iA+NMuTk5FQmV4Nj&#10;vZ2/c816u3wHjo/ne7sLJ9h07dr11kruvPNOllQJ/sIXX3wBg7vK6YkUQBcKvB3bW265BZcCdzMM&#10;brxo0SJ4O32EWmDDhg13V4IUzttTUlJQoeAI3BfnzZsH/8fVc/78eUoZNGjQ/v37aejYZJ48LndU&#10;B/QYjwUc6+38K7tmvV2SXPN35vfVJf13/hf5tuztRjzI22mKe1RUFHqANM//2Wef7dKly99//w2R&#10;RxSXBTd+/vLLL2Pbtm1b7MN5+x9//EHN79deew3evnz5cs7bly5dyr/aOG9Hq4G+QuCioZ/GVwAM&#10;Goii1+YC8nZ8RK0AX19fVE8zZ86s/FAUb9V2SQfhn3+aQEFI+gv8ufFU7oTs7Ubs9HblibeZJWMH&#10;3urtkpav4ns7jQISfKetFn41wf8LsrcbsdPb1Wn7mFVJ/CDjEg4yUnGst/OpWW+XhKRmv6OQvV0C&#10;BtXNOhgoDjn3scFPP/2UWULY7BLAxCvat2/PrBsz83788Ucatx8yZAhN3TXh448/xnbGjBnYAQYt&#10;jNuzZ0/jZ5Xr1WKL/NMqN7GxsTjzXLPTW7VdHqXjUzPenpiY2OrG8ul2enuFQW/QSpjYaJmMUp1/&#10;tkYwqPXG0kKZAa1W+9hjj8Fo0KBB3759g4KCaI4q/yp/5JFHEO3WrRu62WgKomO/b9++ZcuW3XHH&#10;HS1atHjvvfeaNm2Krjv67Q8++ODRo0fRuz527FiHSrAPjoD9sX3jjTe4Fdo2bdqEH42IiKAork5k&#10;g2yaS486Ak4eExNDifzLl44G+F7ETaSVtR3I2u4U+JO97fR2oC82zmHgyFo+ilk3aDQ7mFn2MWfO&#10;nOeeew5+RbeyOerUqXPffffB4Fzi7bfZaAINwnGjdGPGjKHxPNC/f394NX9M/vTp0/0qobv6s2cb&#10;V+ahF8jq9XqaQAIboJrAFlfn3XffDf+///77sQOO9tZbbxlroxsy0rx5c0g92eTt+Ijrhe7atYtb&#10;AMdbtZ17Bska+N7O7/Dzu+LVws82f7I9VygmeL+301SQbdu2YWu/txefN76qgSO2n+kBbxlpvPNs&#10;P++++y62S5YsgbquXr0abvPqq6/Cxxo2bDhu3Dh8hKt8/PjxMFC0y5cvj46OhltiH87b4Zb00MuU&#10;KVMGDBgAeee8vXPnztwFcenSJXrxw3//+99vv/2WjvnOO+988sknuJRXrVpFzfLQ0NA1a9ZQazwk&#10;JAS/qNFo6tat265dO6TQRX/x4kUatCdvxxEef/xxGDjtgwcP5k5+td5OFy6aqfiP+Dt0t49ardiq&#10;K+Gi+CPYARnAzrSeBBLRIEJtRT9Ee8KLkHnUU9wX4W9IoZYzvaAa5wf1Bb7L7YNj4sjkgZSIY+LX&#10;8TcpmpaWRhkguC9iB+xmkgHKJEVzcnLwQ/g5/CiyQYnIDEDGuONQzWuSAfw1yiQMbCmT1JLnvlh5&#10;km6eJWyRPe/3drqHRHMq7fd2k5twMd1MX1H+y17WspURo1pvx+XLIlbA17Ga1XZJv87Xdrgls6rO&#10;ma8W/s5UzxL8c8JHHqWThom3J//GXorGodLq1Tobu53WQHOePRrHejt/55r1dnmUjo8Xers2X8D3&#10;Oq8NZ5YT8D5vHzhwILZovbdta3wMQR6lcx6yt0tDeezmWsuENtf0FWuO6roL4n3e3qBBA2zRPycH&#10;kLWdWVYga7sl7Pf24kum5yvhu6bMusH/TQhglhPwMm9v2LAh3HXSpEkoGiodz+23i/mYIHxv539R&#10;0kHEvih2ENnbpaErYU+ncZgP1DkVud9ugvtoO38CbLXwvZ3ulRB018NKuBucgH/rTvZ2I/Z7uzlx&#10;A15lFo+5fqaVgqOQvd0E9/F2/h3vauF7O//XJQ0EFPMWseN3AWRvN+IQb9cWsOllhPKwwMRS53Xd&#10;PdfbcQnSVehYb+df2XJLnhA7iOztkimLXsgscV6fE8IsR+Oh3s7dGYbhrdouj9Lx8RJvL/BjKzpz&#10;KPYuZdYNUpQ2XnbV4rnaHhYWRpdytd5ODVQ4Eq5atVpNc3jJr7CFnwAuii12wG7YmXrOSNTr9ahW&#10;qA9M+6Ai0Gg0qBq4L8JGClUQNOkV++Nb+K7JPvwMYB9+BuBj+F3sAGBwX6R9+BnADvwM4FRIzSQl&#10;mmfS+rMke7tkzNe0iO0rsILVmmAJs6atx3O9HSf/tdeM79uRtR3AFZkla7uTcJK3Cw7L3z3Gl1kO&#10;xUO9/ZNPjJMOcRU2b97csd7Ov7Jr1tsl/Trf20mWCeg2s6wAss+sqtNvZW834hhvP/A/Zt0gcyF7&#10;TTofJw3Uea62c3irt/PtauF7OzXmCb4DVwvfw/lVhuztRhzi7SVmE2w02QL320JTJDy6aD2e6+1o&#10;o9I7rRzr7e7Tkue/Tbha+N7Of+LV5pZ8LX3idebMmVOmTGGRqjjE29Wp7OVnfNQZ8czikVsioZ62&#10;ElnbLVCz3i4Jvre7DK/ydnrWmoOedaWRIcIh3i74QrjE4e8wi4czGvOe6+3bt2/fsGEDDG/VdnmU&#10;jo+LtB1/lVtuCcDncQHRvRmHeLsgggN1d/zq+IE6WdstIGu7ZbzN23fu3ImtVqul156CLVu2YEuL&#10;KDnK21VJ/zDrBoLevihAQmVvJZ7r7Tj5dP69VdutfFUOwfd2h6wwzZ9sX1u0PTo6ulGjRmhTcQsh&#10;5uXl/fgjGzN3lLcXnHqPWTco9DfWMuZcy7Gx7hfDc7191apVVCjkWlx1TPSuBIbnerukg/C9ne+0&#10;kv4C/9f5c+Zrhbf7+/szqxLzutZR3q44ZPokTIVWo1cLlNNL084wy0F4qLdrNBooGIkYvIJcdNmy&#10;ZZUfGmnXrt3y5cthwNvRj02/mrVn4rEZ7yyb0mLRhMbzufDvrwcTz6WWFpRpVBo4jAm44pklEXR6&#10;mSURdLOZpdPhPzLLClQqFbOqfhHNUmZZAX/nan8dsudt2g71qGwwvrJmjcBi7w7zdrMJNqAoUGCs&#10;3uEDdZ7r7YDuD3MaePz4cTIAGqIdOnSAYaW26zQ6RVphanjGqcVB89qv4aqD6W2WLuy0ftuIA5eP&#10;RJfkW9uwcoi2y6N0fFw0SmcBp3q7YNf9x13XmOUg5FE6Cwg2g8sLVbGBiScWBGwasmfOh6u4emHG&#10;28v+Gb4v6O/z1wISUq5JuFXORx6lE8N7vF15og2zeLhmWQvZ201wbL89Lijp0F8+cz9ePfPtZROb&#10;LuCqhjkfrT48yzctMrM4t1Srujm5VdZ2MVzh7SUlJUeOHEH/jXvJCR9HeXt5knF1ehMSfniTWVVp&#10;tegcsxyB7O0m8K9s14zSGXSGUkVZXpIy7OCVjT/u4moEhMnNF6JeWNpt4/4pJ66dNq5RLwbf2/lz&#10;4/W8FzNXi9hBaou3r169mgwa4DXBUd6uLxNwOX2p8FRZx3bdZW83wfXezoev7fyhdT7lRar4kJQz&#10;my7sm3RiafdN/CbDjLeWrey1Bemh28OSL6WXFZbzp7tXC///8nNSi/rtbdu25V4wboKjvL3CoDVo&#10;BTpsZVECI/C7Lku4DVstnuvtJ0+e/Oijj2A41tsd25KXCt/HJBUNX5b5jXC6kZYWkXViYcCizzbM&#10;brdyaqslXO2AMOejVXvGHws/eFWRVpCemKlVs+PwW/W1yNs/rIReimSCo7wd6EuML58xIW16lXvI&#10;HPeM8WOW3Xi0ttNVWK2309A9mqbYH15BjkEtVWzh3oCLYkv7YGdSV9qH1org74MU7MMlwub2oZu1&#10;sJHCPzjtg+9SlLaVv8/2KSgo4DLJPzh/H9piB34GUDFhBy4D3Ja/D7aCGUAKd3B1ubpEUQbPjzuT&#10;dHD6qQUd1/GrhknNFs58d/mcT1Zt/GG3//oQb/P2TZs2MUsIB3p76WXjy9hMEBuou/+P08yyG8/1&#10;9o4dO9J7oL1V2+VROj6u8PaUlJRXX331tdde4+bP8XGgtwvehEsYLNyDANsu3Xyq0R481Ns1Gk1C&#10;JbAd6+18atbbJcH3dpfhbd5++rQlFXW2tysPrWWWGY4aq/NQb69fvz5OPp1/b9V2B/bbrYQ/N742&#10;9tvRmtpYyalTp1gSD2d7uwXySx3zrLuHentycvKUSmA71tv5V3bNervYmLwgfG/nPwlj85g8fwGc&#10;WuHtbdq08fPza1jJkCFDWCoPB3q78mhzZlUlfuDrzDKjriMegPXcfru/v39sbCwMb/V29FaYZQV8&#10;b6fxNkJSC1/sILVF2319mUd9/fXXZADOyR3o7cUXRjCrKkk/v8ssM5YF2jg9k4/nejuHY73dfVry&#10;8igdH1d4e1xcHLNuEBgYyD0b50Bv1xULLE1FlEWLTp5rveg8s2zFc1vy2OorJ4o51tv51Ky3S0KS&#10;hjsKb/N2cwYOHNi9e/e9e/fCdqC3W8DChPk77W7Me6i3v/3229ju2WN8TFDWdiBru7NwhrYDXeFV&#10;ZlVFk2XplY9nk26Oo9qAl7XkT506RbflVCoV9Tw9t99OLRcr4Xs7/4s213T8g9Rqb+dwrLeXx95c&#10;jMGExJ+MUiaInbfivK/f3qhRIzI4b9+0aVOR1UAMmVVUlJ2dzSyJpKSkMEsikGVmFRWht8IsK4As&#10;M6uoKC0tjVkS/wL/1zMyMphV9ZxwoGHlbd4eHBw8aNCgvn37CraIHOvthQHdmGVGwjCBR2KJi6kS&#10;7tOY42Xefvny5bOVwLZN292nJW/zunT8Brm8Lp0Etm7dSkavXr3I4ONYb7d8y12VfIVZZjw2vsqK&#10;WpLwPm03QR6lcx5e2JJXq9Xdu3dnkaq40tstjNUN3C5aEVSL7O0muI+2y6N0fFzh7bhW6K8uWrSI&#10;Uvg41tuLggcyS4iSCyeZJcTjEwKYJRHZ2y0ga7tlvM3buQmzAwcKuKJjvR1olQIr5HAkDGnFLDOi&#10;s228SmRvN8F9tF1+DxwfF7XkiypHR1mkKg73dsuN+dheLzJLCNsG52VvN4F/Zdest0vSeb6387Mt&#10;afptrX7H69tvv+3n5/daJc5+4pVQZ95cI1kQdbrp3D4+3TZYahoIInu7Ce7j7ZJ+ne/tfEflT3ev&#10;Fn7VwPf82qLtgvPkORzu7aA0YiKzhLC8EO3EY5YWKhRE9nYT3KclL4/S8XGFt4u14QlneLviwP+Y&#10;JUTetlnMEkFqe172dgvUrLdLQh6ls5eZM2dGR0ePq0RwySpneLtBXc2FkrloKLNEWBooQRNkbzdB&#10;1naiNmr7jh07mCWEM7wdFJwQnScLqn2rxHvLLjLLCmRvt4Cs7ZbxNm/Py8tD1x2Eh4ezJB7O8naf&#10;dswSIWHwG8wSoc4oa9vzsreb4D7azr8HVi18b+f/uqTqg7+sFb9RUFu0/YsvvsCW79Vo7UycyAbS&#10;nOTtwKCx9GRbabi/QWPpQlRpDRGZVk2Q9npvv5RyaMyuJuZhyoH3Fp7ssfnsyD0Xp566uios5ciV&#10;DL/YrNAMZUyWMrGwNA+XOL1DFg6jr1y5mRZvIv9BRaDRaFA1UBRb2EihCiI9PR1b7I9v4bsm+9CY&#10;OSViHzgqoCjaz/hd7ADg7dwXaR9+BrADPwNwTi6TBQUFlIjMIF0sk5TIz2RJSQm2yIBaraaWPPdF&#10;ygAXxRYZ8Cpvr1+/PrOuX+/Tpw8ZwcHB2NK5cJ63K/a/zCwRqm3P1xntI1Yl85G13QT+SeNru7Is&#10;42LygVNXVu28MHn20c/G7m7+x+7mv+9u9vuuN8bsampSlZiEmYc/XXl64K4Lk88l7o7NDi4oy9Qb&#10;tHqDzoBQYagwBvaj5EiENcXHAVdkVtUvSjqI2BfFDuJV3j5o0CBmXb/+yy+/MOv69cjISBoIcZ63&#10;l16ZzSxxspaPZpYI1iw7L3u7Cfyd+d4uCUkteZ1eU6ouKCjLyi1Oisu4GJcTcjXz9LmkPQcvLjoQ&#10;Pnu1/+D5J7pPOfCBSQ3CD3/sbjbpwLszDn8y59hnaLAsPtkH39p5ftLhiAVHL61EswXHzCqMLVNX&#10;sxRCbR+l69WrF1x62LBhLH79Or2x4NixY9g6z9uBJruaF8Jkraz+XFd7Q86bvD0wMBBbyGOPHj2+&#10;+eYbSpRH6SxQqlbmFCUm5V2KSvcNTdzjd239jvPjNwePWhf443K//qg4Zh/tPPVgu/F7W5vULxS8&#10;zdst41Rvt2bN6Wrb88Cyw3uHt5P4LF68mFJat26NbdeuXbH13FE6+Q4cHy/3dl3RNWZZpDS8+ofb&#10;LaxF7TXa3r59e2wjIiJatWqVl5fXsWPHgwcPIsVR/XZJOMTbVVKWgud7O3/Sq6SZs/ydNbxZtLK3&#10;G7HH25MuVP+EU7HFZ2CJpJHV3K4jHhN5JFbut5vgPt4uadkZvrfT0D3Bd9pq4dcv/P8ue7sRe7x9&#10;QuP5zBJHsf8FZlkkpqdV75l5ZaZx/SYTZG83wX1a8nQbz0r43s5/4pW/+FS18LNdS594tYA93n5+&#10;12VmiVNhsGroRZufqc3LYBFxStS6tktM15/3em/3PxuSr9Jll+vTSvUJxTqEa4W6CKU2IFuzL1X1&#10;d3z5sujSieHFE8KKhp8r6hdU0NlXaWX44rSyZ0ABvtI/qOC7s4U/hBTiCKMvFP1xqXjqRcXsqJLV&#10;sWU7k8tPZarP5WsuKLQJJXqlppp6x8WjdHYie7sE/hluXJTeMla+Hy7n78n6optDLBao+1uVPrys&#10;7SbUlLYXaw0Icfkl14p0YQrt+XzN1rDkA6mq3Snl/ySWr4wpW3C1dHpECcK4sOKR54uGhhYOCSn8&#10;Jqigh7/yCz/Tmqja0CvAWEkNDi4cdb5oUngxwtwrpUujClfFlm1NLD+YptoWnYd66kyuBuFSviam&#10;UIeQWqrPUxsQynRGtZe9XQLWNOaB4tibzLJI8h+dKqy7rPmj9LXB22nwSa/Xo0UKZ4ZBUS4RmCRi&#10;NyRSz5n2Mf8i7cNF+ftQM9jyPtyWvw8a3rQPPxHbar+oVqur3Qdbm/dBIn8f2sreLoFSZbleZzxx&#10;ltEpwyp0VjXw4vrVY1Z1cA5fG7xd0luNcaEz6/r10NBQZklkxYoVzJKIn9/NSRb87ne18HemCb+E&#10;zStM888q/JxZVZG9XRrT2yxllkUsP/TOx5o78MTzU89g6/Xejj840+0ZP348szwKWrffNXiDt89r&#10;v4ZZ1aG0+Bgsn5juTzOrOqYeTzp6wdLSVx6BDZ1kd0OSjNdOvMHbQW6iVaNrWmV4hf7mrAnLWK/w&#10;kfFpd1Udt/M4ZG+vDXiJt1s5VgcU+19ilhVY6fDUkn9zwbndlyW8h8itEPP28PDw6dOnw/j5559b&#10;tTIuzm1leR06dGjw4MEwvvnmm3ffffe7774zf7G3IOiu02MUn3322UcffdSlS5fTp6t/MAmgA/zq&#10;q6/CeOeddzp37oyfW7duHX1kmebNm9Pz10uWLMnIyECtYeWtuHbt2q1evRrGjh070M+XNEsXX6RX&#10;a4JmzZqR4Wy8xNtPLjI+y2Elhb6fMssKYr56rqJy+NQC/H671DXt3AQL2v7WW2+RgYuyY8eO1pcX&#10;zcMFb7755owZM6wfruvWjb3Mr0WLFvi5oKAgiloGXsq9sIAqJv5r2CwAp2VWZV0Dv+XegGCZ119/&#10;nVnXr9NbMaOjo60cxGnQoAEZqJX48/acipd4Ozgyu5rH3TjUOdbuSeRtm1NwXGBFPQ6TAu69OeqL&#10;DdVP+3ErxLwd/nPs2DGoNDwWvocUK8vrq6++WrVq1aeffkpfxJZzfst06NDhzz//fP/99+lbkydP&#10;7t+/P/vMIqiV0I6gLwKWagWDBg16++23d+3adfbs2dmzZ+fl5fn4WFVlI5+o/iIiIuLj41euXAmn&#10;PXz4MPusOvBbaC6R7eXe3rhxY2yvXjW+a91R3m59Yx5YOd+GQ19SENtbtAsgWJ1D5EOS7Xp1rCuR&#10;++21gZrUdnqQEN7eqZJ0+4i5HJeWlsYiVqDY/yKzrAbdeGZV5dKlS8yqSnJqGnw+Mi6Zxd2YK1eu&#10;MMtjCQ8PZ5armDZtGrPsIzk5mVyA/MJ51Iy3Q0k4PXSUtoP5HdYyyzoUB1nfyXriv21cdk3aPPnC&#10;cp37d+ZlbbeBW265ZcSIESziCdSMt8PDwe7du8mmRPuZ+fYyZlmN4lBDZlmNQVVqMlZvzcBMaHLh&#10;nW58l072dhuAtwMW8QRqPq8O9HagVUlYeIBQHH69oqL6ubcmKA6tSZ/Rj2xrvJ2IzS2DzicrbHxQ&#10;xHl4lrd//vnnzOJhwdtpiN6xDB8+XK1Wz50712VjbPbjbd4+sYmEsTqOahefF4NE3npvJ9Q6A3x+&#10;2okkFncDPMLbNRrNkiVL6tevj2smKipq0aJF3ORzfPTuu+/iI+wwYcIEvV4fEBDAffrNN9/go/Ly&#10;8oSEBCSiXtBWgq5yvXrWPhZhAre4DX+VGzfH27w9+WJaTpyEFwZwFPp1qDBIVnigK1bG9LRqwQxz&#10;6s0MfnPBORapUTxF23U63auvvvrBBx/Add955x2WWslbb70Fvb1w4QLdP58xYwa29EDLgAEDGjY0&#10;dtno1lpGRgZVBA0aNPjoo49g1BK8zdvB2v7b+c9gWY9BlaM4/BqLSAHaXnbtHHReX27LOgrZRerb&#10;Rvn8eqAmJ9vL/fbagBd6O5B0790Exf7nxR5OFINryRtUZVZOthXkXEoRWvh+cVbN+XcssrfXBrzT&#10;28Hk5guZJR2dMkx5vCWLWIFJv73CYIDPKw9a+2SeOZOPJ1Z27BNZ3PnI3l4b8FpvB6v6/MMsm1Ae&#10;fUNfVv2atkBslC5j1kC4va7o5roIUjl2Lf+OX31fmxMitbkhFdnbawPe7O2KtILCbAkrrphj0JZZ&#10;M8fW8ph8hVYDn0/6+T0WtwmV1vDoeH8I/iyfZJbkUGRvrw14s7eDzcOqX6OyWvTlWcbOvEF0UXHL&#10;3s5RGhkEt8+Yc/PFeLYRnFwIt7//j9PbLt58n4mdyN5eG/BybweT31zELPswaAqNPq8XePeIld7O&#10;oUqIhNunjDe+6NpOrmaXPjkpEM7/97nql8e2gOzttQHv93YwofF8g96We3LmGHTGtr0m2zErTBs0&#10;arh9zJfPavMdoNLlWj16+PD8u8f4FZRLm1Moe3ttoFZ4O0i9nLl+4L8s4ghKLo5UHGTTsGz2dj5F&#10;Zw/A8xOGtNTmSXi9iQXC04tbLzoP5399Tujf56rJoezttYHa4u0ERL7C4MjB7QpdueLI6zm+X7G4&#10;g1AeWhPz1X/h/KXhVi3SZCVf/3MFzo/Qa3NkRGaVVZNlb68N1Ji3c05uj7eP2dWEWVZzek3wrj+s&#10;XWDESqDtFQYdWviKAy+zJMdRodMaW/vdnoz/rilLcgQVFRUavaHTmnDy/xenSljqyz2pEW+X9LLn&#10;GqdmvP3YsWPculx2avuYXbb4wMSmCxzVkwf8lnyFQVvo/xka+eoMB9cpRPm1C0kj28H5U37vqEqM&#10;ZKl2Q9peotavD83479Qg+P+9v/t9uTHidLzHaH6NeLuklSdrnBrTdkd5O7BB4UGpsgwN+2ybHqEx&#10;Qazfrsk+rTzaTHGwviZH+FXQ9mNQq9Km9o7p/jT8P2fNWE0mW8ZUKpZb8pvOZzZfcI5aAY9NCJh/&#10;OuVyhoTXp7iGGvH2qKgoZnkC3uDtYOI+ti6qVNCghc9nXrNrZWhrRun0ZZnGpv7+50su/MKSnAP+&#10;UcbCodT4R7C8fiaHDf12/FBocmHDv85SLUBhWZBVsw+dQY14uyvf9GI/XjJKpzdoV/gNYBGbgM+v&#10;G2DjoL3UMfkKg0YVv576+aURk1iqM9FkJefvWkD+H9vrxdRJPYqDD7HPKnHsKB16BIEJBWMOxTX4&#10;K5hqAfQL3lpyYcT+2KgsZzUKasTb0SdllifgJd4OVNoSn2jbH0QhMqNz4PZrB2xnceuQ6u3mqNMP&#10;Fp7uaPT/Qw1hG9QO6F9YgyYnNXvVmMShrakiiO/fKOfvSeUxFypsemTYenJLNCvOpHdee/mFaWe4&#10;dsETEwO+3xm9PyoXNYJB+q2TGvH2HTt2MMsT8B5vB4XlOXE5ISxiNxObLoDn63XVX/f2e7s5BrVC&#10;ebylYv8LqAKUJ9rqihMqKpzogYLarjy0NqbHszQoQCFrxWi0S6p9nYajuJZT9u2/V+8Y7XvbKFYj&#10;UGgyN2RNcIZGZ9DpKww3nheqEW9fu1bawqc1i2d7e2df02s0MfeibaP0Fgj6+zzcfmUv0SfqnOHt&#10;5lToNTrl5ZKIidT/Lzjeuvj8cG2+6QK4tiG1Ja8ryC2PPpe7aWrCjXYBQsLgZqkTuuXtmKdOMb4p&#10;wDWUafTXckp945S/7438YPklfqVw9xi/Z6cEtVl8HlXGQv9UkykGDmH+fNtXUnA9Hq/t86+UbE8y&#10;XQYwTRll20B9tez+8yg8H+Hspgs6DZM413i7BXQlyaWXxxecfJcqAoTi4AHqtH36UmuXvnNsv52j&#10;/GpI/u7F6TO/SfyxFVcpIMQPeiN7+aiCU/+URgRqshzzVJ/12l5QrgtIKFh1Nv3rrVfeX37xpeln&#10;7/3dj19NoCnRcqGxjpjrl7Lrck5gYkFCfrlg5+LXX39llifgJS15c5EHOoMGPm+Qvp6s9Vw+dHVy&#10;80Vw/mmtlySEpFjT7Hc9FdpiVfJ2xZHGioP/46oDxf6XSqOmG8qzKvTqigq9k7xdEhU6bZH/7rRp&#10;vWN7vxjb878xXz7DryAQUv7skv/vXFXyFYOqzKBVm3QoXNaSTy9Q74vK/X5n9Guzg+s06XLnb763&#10;j/atU7WvQeG5qUF9tkStOJPuF6coUevKtWieGbR61BvOXa1ADO/pt0+9XJxYLPBqTkVpOnx+uZ9V&#10;7xKzDU7bdRpd0sW0xZ//Df+f+MaClb3/CdromJa2U6nQqxRp5zRZp0qjpilPvnWzRjhYT3m8ZaH/&#10;ZyVhY9SpewyqXPYF98CgUenys9Qp0WVXghWH1yb+9W3SyA9MKgiEuK/ro2WR/Fv7tCk9czdOLjq9&#10;szw2jB3Cbjp06MAsq6moqFCUaVOUKvQs/OOVG89l/uWThErh9TkOG3ISw6tG6Uq0hm6nlQUaYYFV&#10;68rmn+gGz09ROGwKGlFtS74op+TQDJ9Fn62nXsCUlov3TToe7RdfnOsuc1QkabuuOEGdsrM0/Pfi&#10;kIEFp95XHGp0s4LY/7zyaJOigG6lERNVSVtRg+gKIgwqV6iuzdquzogvjz5f6Ls9b8uMzPlDUCkk&#10;j/4o/rvGJrUGC18+kzisbcofnbKW/Jzz96Smr7xQFLS/LPIMKh2dIstQ7naTjvh4lbdz9AssQNu+&#10;VLxdffLKirF73oTnLzj+pUprbwnZ2W8vzCw6OOPU9LZLqVNAYcbby/ZMOJYZnaMu07igg+Cylryh&#10;LF2dvs84yuDzkfLwa4pDDSr7Fy/y6wsKyhNtCgN7ll2Zqck8adAUGLRFFboyNEMqDDrIIzscjxoZ&#10;k3/pJdF3gQJtbnpZdKjy8Lrs1X+kz/w6flDTuH71Yvv+L7b3S8annqre70BgX3Ma3untHJsTy+H2&#10;48OKdRbv32YWxqw8/R2c/4/dzRef6nUty6oXhnM4e5ROq9Yp0wvTIjIv7ovaOGT35OYLuUrBWC+8&#10;tWxx17/XfrP9yGw/tBfykmxZstYd+u1WAoc3aAr1Zan64jit4qIm+3R5/FpUCnl+XxX4fWpSZVQJ&#10;6JgcaVJw4q0Cn3aFfh2KgnqWXPipNGJKeewKTdZJTV6oDV0VeS6dNJzq7XyuFenGXCyC8/cKKPDL&#10;UuerqxHM2OzgjWd+mX7oI9QCCOP3tdl+buyF5IM5RaZLwdb4mLwgWrU27XJm+MErPsvO7P7z6N+D&#10;di7usmFa6yX8moLCzHeWL/p8/Zbh+47M8gv8+3zYgStxZ5PTIjPRAVGXiq7P5W6Qtnft2pWiZGBr&#10;bly6dInbgTMOHDjA7cAZPw75waBRwtAqzqtT98Aoi55fenkCjOLQwQN6f/xZ+1aoOzq990LHto+h&#10;QunY6p6dEx8ng6oYMo7PfoIMbBGUJ9pi+1nbe4uD+8MojZhUdnUuDGNunEkt8nZBjqSr+gYWfO6n&#10;RC2A0P9MAVLQ81frqx81Tc4P33l+0pSD7/+5p+WYXU2pUqCwzPfrwNgt6cqrpeoC9BR0enf3GSu1&#10;vTCrODU8I/Tf8MOzfLeNPDC73apZ761AZYFuyJQWi9HooClJFsLcj1ev6Ln5318PHp17OnjLpSsn&#10;Y6N94woyi0rySksUZWUF5apiNaoYrUqr0+glPaeYlORGb9pyT2q7t1tAqTbEFekOpqknhRdTXcCF&#10;bqeVqCOGhBT+eqFoRUzpjivZ8cW6AvHGAry9RKVAoyBNGRWZfvJY1JL1gcMWnerJryC4MHbPmxP2&#10;tUUlMvto5/knui061WvT2VH7wmb6XF1zKflQdFaAotTxT564YUtep9FpVToVmheKMtQy+SnK3ERF&#10;TlxexpXslLAMVBMIodvCTi0J2jvxOKqetd9tW/7V5vkd1sxut9KkirEyTG6+CGF6m6UIf723AsdB&#10;3bSw03qEJV9sRFjRcwvCmq+3IeAXEQ7O8EE4vToE4cKeCISYgESEzKs5CDnx+cW5pTa8idRJ1Ji3&#10;X7lyhQy39Xbr6dmzJ7NuUKw1JJXoL+Zr/bPV25PKV8eWzYoqmRBePPpC0Y8hhX0CqtQdYgE9jkFn&#10;C38KLRx5vmhCWPHsqNLlMWUImxPK96aqjmeoEQJzNAj4oYu5+UHpiUFpl88kB56MO3w28cipmO2n&#10;rq4+GD5354VJW4J/XR80dG3gkGW+/eYd/2LG4U+mHfoQdYpJRWN9mLT/HYRZRzvNPf75Ep8+CGsD&#10;hiBsDRmDsPfSdITjUUsRAmI3IZxL3EPhctpxhJisMxTQPkLILIjNLopHKCjLooAGEQV2Qq1g8ODB&#10;zJIRoWa8nd7XRw7vld7uWeSpDNMWLY8u1CFcyNcE5RjDvhQVhXWxZQizI0tmVQY0ZygMPFNI4Zug&#10;Ai70C2Shd8DN8JW/kkIPf+WXp1n4wq9K6OJ7M5jUelaGDkcyTFLcNnQ5lfT5qWvmgZWH06gZbx82&#10;bBi2s2fPpqiMjKNQq9VarbHlbPLG5YqKCjKwNTfoNaEU5QydTsftwBkajXEIhqLmBrbmhr5yzh9F&#10;OQOJ3A6cYfzYmdSMt9M7d8PDwykqIyPjAmqs3x4W5rDZizIyMtZQY97OsWmTVUspSWXLli3Mun79&#10;1KlTZERVQrZDCAqSNg9HEuvXr2dWJWVlxkf9HP4XTpw4wazr1//5x673ZJpz+PDNpTj//de4NBDa&#10;zMi/Y++W7d+/n1lVy90h7N69m1k3/gLAX4iJiSHbg6hhb9+4cSO2DRs2pKijoJG/BQsWYJuXZ1wH&#10;pkOHDrm5Dn6ow+Rpx3nz5jHLEdBfGDFiBEXR91EoFCUlDp6G3bdvX2zpFK1cuRLbDz/80PiBI+jS&#10;pQu25BVbt27FtnPnziEhDn72g3qF586dwzY2NhZbB477vvnmm9geP34cW6qhcHDPvbFfw97++eef&#10;c1sH0qhRI2zpwt25cye2hw4dIm904KUQGhqK7ZkzZyhK2usoaJVOfm7h7aQz9evXpxT7WbFiBbbc&#10;cksQ3pMnT5JtP+PHj8d2+fLlFMXB8UNUBZAXOQS68TZjxgyK/v3333THxyF06tQJ21GjRlF027Zt&#10;zZs3HzhwIOzXXnuNEj2IGvZ2auk50AMJOiDKBlsa6nzrrbe++sr4RhcHtiNIGDmc4e1z586lKIC3&#10;072MFi1aUIr90AObNLWmvLzcsc2f999/H9vkZONiFTqdjpZeb9y4MbYOLPE2bdpgS3dzly1bhm37&#10;9u2NHziCJk2Ma6IEBwdju3nzZmxRW+FaguHwi9YF1Hy/3UntopSUFGbxJoolJppOcbeTgoICZjkB&#10;wTPj8L/g1EfHBJ8gcPhfSE+/+eY8frk7hLS0mzMXOdvhf8E11Ly3y8jIuAbZ22Vkaguyt3sJe/bs&#10;YRYPmlXGR2pvk99I5oiOjmaWjEche7uXQN5ev379w4cP9+nTh0bIGjZsGBQUZDAYXn31Vb1ev3fv&#10;Xnh7RUVFamoqjY2/8847tCJ6kyZN0BdF7dC4cWN0tulWn1qtzs3N7dy5M2yqJv7555/WrVuHh4er&#10;VCqklJaW7ty5s2XLlmvW2PveDhkXIHu7l0DeHhDAXi+5YcMGMsDs2bPbtGkD55w7dy45LZz/hx9+&#10;gEFTuOH/NHIOsAOgW5iguLj4yJEjlMhNXCFth6tji3R4e2WyjLsje7uXIOjtUGxfX18YAwcOPH/+&#10;/OTJk+Gc0GeoPd3h47y9VatW8GGNRvPGG29kZ2dzE8Xg7fiKTqfDFtFDhw59/PHHaBqEhoYipbCw&#10;cP369bK3ewqyt8vI1BZkb5eRqS3I3i4jU1uQvV1GprYge7uMTG1B9nYZGRkZGRlvQ1Z3GRkZGRkZ&#10;b0NWdxkZGRkZGW9DVncZGRkZGRlvQ1Z3GRkZGRkZb0NWdxkZGRkZGW9DVncZGRkZGRlvQ1Z3GRkZ&#10;GRkZb0NWdxkZGRkZGW9DVncZGRkZGRlvQ1Z3GRkZGRkZb6N2qfsHH3wwb968TZs2NWzYkCXJyMjI&#10;yMh4HbVL3Vu2bHn58uX09PRXX32VJcmI85FMbYKVuoyMjFdQi9Td39+/b9++ZK9YsWLNmjVkA3pt&#10;uUezc+dOZsnISEej0ZAxZ84cMjyXVq1aMctjGTx4MLM8lhMnTjDLM7lw4QKzPJba1Xdv3br1jBkz&#10;Vq1aVb9+/bKyMpYqq7vTKC8vv/XWW/Py8lhcCnfffbfBYGARB/HTTz8xyyL//vsvs4R4++23dTod&#10;jIqKiqZNmzZu3LhevXr0kZUMHDjw5ZdffvDBB//55x9EMzMzb7vttv/+97+zZ89G9NKlS5999hk+&#10;1ev1iOInjN+pyi23GD0XW3yxTp06MDhVjoyMxKl7/fXXn3nmmffee48Sq0VWd7dCVvcaR1Z3L8EL&#10;1L24uJhZDiVJUX78mkJqUOuYKkPasb3vvvu0Wi2MlJSUe++9d8SIEdAklUoVFRX10EMPQXFvv/12&#10;KNk777zz8ccfd6gEOwuqOwT1rrvuGjJkyKOPPpqdnY1v1a1bd9iwYQ8//HB4eHhJSck999wDuW3Z&#10;suWnn36K/aGRw4cPh0DOmzdv0KBB+C52xrl64IEHRo4c+fjjj+/YsaOgoABR7NOsWbOuXbtevnwZ&#10;Uejipk2b8HUOHA2iDj744ANS9w8//FCtVhuzdf061JQM8Oabb/bs2RMZ+OSTT1iSCDgP2P7nP/+h&#10;KOr0Y8eOQePRHvr++++RzxdffJE+MoFT99zcXPxr7I/ThRQ08lasWFG5izQ4dVcqlWR4LrjMmOWx&#10;4NpmlsdSWlrKLM9EVncvQVZ3Z/DFF19Q55JAyp133kkfEXfccQezKvnf//7X5QaICqr7W2+9FRoa&#10;yiKV6lhYWEg2WhLQOWpPANK/nJycjz76CDZ1hvAT2ELA7r//fjQC5s6d+80330DdSbwBfYs6fxs3&#10;bkS7hKPycyOcuqMtwqn7G2+8QQZAWfTr1w+Hevfdd9H+gAGom06gjYLmyNmzZynKqTv69KdOnSIb&#10;oJGBPdFKQIapscKBA9K2vLycUtAa2LNnz+HDhydOnEgpODOJiYlPPvkkRS0jq7tbIat7jSOru5cg&#10;q7vD2bx5M/rKLHL9ekRERPPmzSFFL730UsOGDSHSSESen3766Xr16nXs2BHR1atXQ+fQn54xYwai&#10;pO44ztChQ42HuAF69vgKJ1ropiP6zDPPQMzM1X3UqFH46KGHHqLBdhz8tddeu3Tp0r333tuoUaOF&#10;CxciV+bqjnQYJOHmcOoO6cUfadCgAY5JHxHoPT/yyCP4XU5o+fj7++PgHEhBE6ROnTpPPPHE0qVL&#10;aR9AfXHw3//+97vvvjt48CBFCfoiHQGg8TF+/Hj6CLXqm2++Semff/45jZpUi6zuboWs7jWOrO5e&#10;gqzuMrUcWd3dClndaxxZ3b0EWd1lajmyursVsrrXOLK6ewmyujuJioqKLl26cPeGJfHll186fM78&#10;1atXmWURlUrFrKqMGjVqxA2OHTvGUq9fDwgIYKkjRrAkKXTt2pUMSGzv3r379OlDfzw3N7dx48bL&#10;ly+nT998802cT7KJvXv30rQDmqwAhg8fTjPtAarXAQMGNGzY8NNPP01KSqJEMWR1dytkda9xZHX3&#10;EmR1F6NCpzVo1VID+/L1608++SQEqU6dOiRLOp2uZcuWDz/88GeffYYUKAq056GHHurfvz+ioaGh&#10;d9111z333BMWFoadBWfVAQjYf/7zn2effZY+/eqrr3CEBg0a4GglJSX333//o48+evvttx86dAif&#10;rl27Fp8impiYSHej3333XXyxWbNmyMa9995bUAny+eCDDyKfJ0+eDAgIuPXWW++4447jx48jnxyV&#10;P27kr0pYpBJkJjMzMyYmhsVvMHv2bPw6DpuTk8OSqoJvde/eHbmi6HPPPUcGzgO2NNuOJt4/88wz&#10;xg+qMmfOHLQAYHBHoEl8MAYNGrR582ZKBNeuXeOmHwoiq7tbIat7jSOru5cgq7sYFQZ9hV4nNdB3&#10;586dC33CuX3ppZcee+wxpHAzxYi6desyqxIIKhQXQIwRFVT3d955JyQkhEUq58xDm8kWnDM/cuRI&#10;HA3SmJ+fjyjNmQeDBw9+/PHH77zzTpoz/8ADD1A6fYvmzAcGBn7Lo/Lz65s2bVqwYAHZHFyX+v33&#10;3+fPxUOrBX8Kml1WVoYeOZodgH1W2eFOTU2FwWlzu3btyDB5YhuND5Tvf//7XzQF4uLiWGpVdUce&#10;AH4I56S8vLxt27bU2sC/W7hw4ejRo3EqKr8kjKzuboWs7jWOrO5egqzuDufq1atQYhapnIU+dOhQ&#10;dMpfeOGFv//+G8pdVFR04sSJpk2brlu3DhIIUaxfv/6vv/46depU6qeSuu/du5c/8xwCht45voKO&#10;eFRUlEqlQv8b0SZNmuzatctc3e+77z78NI5Js/Qh57Nmzfrxxx9/+OGHjRs34tfRM4b+mcyZ79Sp&#10;E3bAb1EiH/5DfQqFAg0XGPXq1ZswYcLYsWNNJs8jb0uWLMFH7du3Z0lCcOretWtXaDBOVL9+/SgF&#10;0E8kJycPGzbMx8cnICCA0gFf3WmAoUWLFrQ/QNsCDYJffvkFfweSHxkZSemCyOruVsjqXuPI6u4l&#10;yOouU8uR1b3G0RVeLbs6S6u4qC9JyM5IYKkei6zuNY6s7kZkdZep5ThE3c+cOYNtUVERRa1BcGqF&#10;GIKjKSAoKIhZViB2ELF0QebNm8csKxA7soX/XmHQVWhLDOp8VeKWojN9FPufvxkOvKw43Kjg5Lul&#10;ERO1ijBuEqU1iP2iYHpmZiazqiLpIGL/XSzbwcHBzOIh6ReB4I+K/eLq1at/++03FuEhq7uXIKu7&#10;8wgLCxNzQsuEh4dLqnBdg+4GLG41Fy9e5AtnZGQkDaoDHG3Dhg3cMbds2UIGh0qlio2NhYGTSZjM&#10;6sen69evtzz2bhkHqruk4pb0PIXYkSUdhPunJki62CSdJbFsS2oGiXWFFQoFtnp1njbvrCp+Xcml&#10;kQWn3q/SGjj8WlFQz5KwMarkbeX5l+lbJgjmROwiF5ueKVgK3GKOJoidQMGDiP13sUpPsCjFso10&#10;Wd29mRpRd4Mqr8Jg1Tpi1uAkda8waCr0KqmBffn69Z49e6Iy5e6FA/jMlClToqKiKIqm+rRp02im&#10;mFarXbt2LVSKqhWxOfPJycn4Cnf7+dq1a1OnTqVVXfFFX19fHx+f+fPn0wlBJYKd9+zZg4/wW08/&#10;/fS5c+eQjmzgW/v27YON3/X39z958uSCBQtKSkrwlfr16584cQLGFR7Yc+7cuRERETBMiI+Px6/w&#10;F5Hls3Xr1vPnz5MdGBiYn59///33U5TuuD/88MPY0oS71q1bGz+oCjeJgbtDD5566ilshw4dym8N&#10;fPPNN2KP81mmptRd0vitQ9RdTG+cp+5ivUZJBxE7UWKPYwjC1RL68pzyuLXFIYMLT3dUHm3Gbw0o&#10;jzUvvjBclbRFlRemL8+qqDA959SeMEcwh2JFwzVtTRDcX6wZxM2oNUGwKGlerTmyunsDuBRCeEAk&#10;2Ac1pO7KE++okm6uPW4nzlL3CoMNgb579OjRH374AQZO9VdffQXj2WefrfzEWE3DA7kJ5Kj+EG3a&#10;tOnBSujt+4Lq3qtXL5IQ7I9v3XnnnZzT3nHHHeaz6rBt1qwZVzvQnHl8F0CSu3XrRnPm7733XtqB&#10;viX2kjFUBJQltAyg9JQI8K0vvviCKnE0I5BDwNXpdevWXbx4MYy0tLTmzZujh/3999/TRy+//DK2&#10;yAwqNWxxHWKLzJgsDs9Xd1SL2dnZf/755/PPP48UHJyEeenSpfjvYPv27cbvSKSm1N0hSFJ3h2DP&#10;WbINSc0gh0CNbPRAKnRlhrIMVdKmwoDu/HaAYv8LigP/UxxqUOD7SXnCen1ZOn3RHlxflLK6exXo&#10;SPXu3ZtFKqkRdS8+P7w45DsWsRsnqbvNoAfJaTno0aMHOuXz5s1DHxfR9957D73hIUOGrFu3DlHI&#10;OfJ/++23o9JE16pOnTpIJHWPjo5Gx9p4iEpSUlLef/99GPjimDFjICfdu3enKPTVRN1JKSlK6VBN&#10;1FmPP/54YmIioh07dvz888/N58y3adNGsJZ56KGHwiqfxW/QoAH3Wltkkq4f5I0U14SysrJGjRrB&#10;WL16Nf4ycoXM4G9eunSJewQOUA8e7QDI/8WLF2m0gOCr++VK1q5dyz3Fh/NGj7b7+Pj83//9H0ms&#10;VGpK3cXGSwURO7IkSRDbGeXCLCuQdJbE+u6SJsaLqTs9VGklYtkWHAAgdTcnKyuLWVWhokTjXl+e&#10;o80PLU/4u+Ty+MLTnas0CA41LPBpVxQ8IPPM7+qMo4Zy0zMgWDpiowViAwCCRSk2jUBWd+8BNSDX&#10;c+KoEXXX5AQoDjZgEbtxN3WX8Szkvrsk7DlLtlFTfXfXoFVGlMetQW9H6ftpwfFWVRoE+58v9P+i&#10;NHKKJttPq7ykL8+oqBBuLdmGrO7eA7qJ5i27GlF3gAuXWXYjq7uMPThQ3ek+CwxsTeASOeNGh88I&#10;/yuCiWg3kMFPBGVlZdhaeRxqCpDN35ND8FOTRPQmOZtvAPNEOiEE/1P03TnbxAAmiSUlJRQluE/R&#10;dycDVHscFC5n8w0uJwQl0tsFKQVwNvruZAD+cVCUnM0ZJtkG9CkNOVAK4GyUDhmAS6SzfRODrsKg&#10;NajyMiK2Fp//id8OQMjf/0L+/pcUB18pPj9clboLu9NxqO9e+X0jnC2ru5dTg+quKzEOEduP26r7&#10;+fPnbevMXbx4kZzQrcjLyzN/aAd/EB0dgiVZBP/r7Nmz/Hez4iyRzgG1Wr169WqywZo1a5h1g+jo&#10;aDql+BbBaTMRHh6+fPly7MbiVlBTfXeTnFtG7HqQ1HcXKyNJF5uksyR2QiRlW6zvLqlPLzajUHAm&#10;ptiJEsu2YFGKHUQs24IHl5RtYF6USNEWJ+sUF1VJ/5RGTisM+JxrDRRnnpPV3ZupKXUv9O9aGjmV&#10;RezDPdW9e/fu8HnuXjgICgoaO3YslJuivr6+48aNoyn02HPx4sVLly4l2RObMx8bG4uvcC9xuXz5&#10;8p9//unj4wMbVcmBAwcOHjw4ffp0Esv8/HzsvHnzZhwT+zz55JOnT59GemBgIL71zz/GWY343aNH&#10;j+7btw/fwmmEfuN62LNnDwzkkwN7tm3bFluwcOFCvug2btyYWVXJyMjAr//777/8O69oHNDEN+Rz&#10;1qxZMTEx3Dx5uutPi83Rcrwvvvii8YOqvPvuu1RpcrMKAC2T98UXX9BDAUSvXr2YVR1c1czpFipE&#10;tBK46QUEWgw44ZxNUBTYoO78Jk61OETdxe6CO0/dxY4s6ekGMTksKytjlhUICjAQlE8xYRbLtmBR&#10;Sm0iCKZLyjYQPOFi2Zb77l5OTal7WczyQr9PWcQ+nKTuJYpSZVqh1EDedfjw4aFDh8JIT0/v1q0b&#10;DO5VKNgBPPLII/xo06ZN91ZiYc78V199RRJCX7njjju4OfOQQ8E58/Xr1xecM49WQqdOnSTNmSdw&#10;tWzbto1FKqGKA8e86667+OKBo73xxhsmFdyRI0c++ugj/LXvvvtuwYIF0H6aaQgef/xxbHEc+uP3&#10;3XcfbPwjk1fIcOp+zz334KdRv//88880cQ+/iK/AGDJkCGxw4sQJ43eqw1zdX3/9dWxxNJr5CJAr&#10;Ojh+C6d0/vz5aBJRCmGDunMjFtYgdmRJ6i62M/+PVIskdRdrT3jlrDoTxLKdlpbGrKoIlo48q842&#10;ZHU3UlPqriuOU+wX6JzZgLv13eGl//3vf1mk8sH3tWvXoss7fvx4RNu0aYM+37Bhw1asWIFovXr1&#10;IMyQZ7gx5Io/Zx7dev5z5OgNUwd65cqV6BajnwqFRhTH+fLLL83nzOMgFL3tttuwfeKJJ1BnYZuQ&#10;YFzp8+OPP+7atavgnHnBLtFjjz22Y8cO6sqjQsQ+s2fPRjoOjloM1UTdunW5mgXGQw89RAb9OrFh&#10;w4affvoJxrx583799Vd8Sm+Ew99EU6NyFyOU8xEjRiQlJW3ZsoX/CldO3fFFyszMmTPp8XdkA3+B&#10;xgZ27979n//8x8qX3pqrOw1IQJk2btxIKcjqJ598Qjnhau3Ro0dzX7FB3R2CJHV3CJLU3SGIyaTz&#10;EFN3p+L6opTV3cupKXUHCgdNrHPb++4yHoG5utuA3HcXRO67myP33V2ArO5GalbdtYpLLGIHsrrL&#10;2ENNqbtDkPvuzkDuuzPLY5HV3UgNqntx6PdFZ2++7tNmZHWXsYeaUndJouWQvrukqVhiOKTvXiCy&#10;kKogYidKrP8qSElJCbOqIpgTMXUX+++CORSby2YyW5NDsCjFKjexgR/BohQbAJDV3cupQXXXZPsq&#10;jzRlETtwT3Vfu3ZteHg4Tfgi4HhpaWmc+8FIT7+5gCVqGc5jxebMA3yF/xEOyI/C5o95YmeuQqdZ&#10;dQS+xa/o8S1ufFJsVh32eeaZZx599FHzig9HE6vEf//9d5rhn5SU1LVrV+SNW8WP7sfT7Xlal3f4&#10;8OHmFaL5OvMobprWEBwc/MEHH1AiePzxx8XUyzI1pe6SpnyLHVmSunP/1ATnqbtYtsXESRAxdRdb&#10;Pl0QsYNIeouMWKNEsCjFrkYxrRUsSrFGidj684JFKZZtWd29nBpUd4Naqdj/vKSaRRAnqXupWqks&#10;y5Qa6LvR0dFvvvkmjKVLl9ID3M2bN6/8xLhoKzJMq6yDmJgYVCWNGzfGFtSvXx+JguoOpTxy5AgM&#10;1FNRUVH4Cvcy7//7v/8znzNfp04dVDrc6SV1x0+gisfBw8LCbJgzDzXFEVikkgcffBCSTL+CLWQe&#10;cD+K5sUTTzyBHfr3749MUiJ44YUXfH19YSAnP/30E44J7ccXjx49GhgYSPsQfHW/p5I77rhjyZIl&#10;SIGBr8BYv349fgXs3bvX+B2J1JS6S7ryxXaWpO5iB5GUE0lnySG/KCbMDjnbgukmFzmH2C8KHkTs&#10;F8UOIliUkrINBNPFflFWdy+nBtUdGNXdIOxI1uOGffe6desy6/r1pk2bhoaGfvnllzQlZ82aNSdP&#10;nmzbti014adNm4a+73333Ve57/VmzZphK6jumzdvXrZsGYy4uLiWLVsOGzaMVqHPy8tr0KCBibpD&#10;9rh+Lck2qTskn3o8yEa/fv2g7iZz5iWpu1arpdoBBsSVEvkcPnyYaoo9e/b8+uuv+FOQZPM5Pq1b&#10;t0YLYPz48Tk5OZBzasQQ5n13HIRsnDf+K2f69u1b42+RgQ5Rjw0nBJU1soraFgb9BLZUgyMdBhUE&#10;/jgloshgUHsFBg1j4GzDxv70Ff5xcGQkIs/0sDV+F4nccaiYcBD+cUgmYZhk0vzgMCjR/OAoPsGD&#10;Y3/YMOjgdBx8RGfA5Dg4CH0K2+Q43BngMokThYObn8nU1FSxTMIwOXhubi4STTKJL6KJjCObHJyq&#10;FDo4dxzYcGHBTCKHsLmD03FQNLBxZJNM0mshzTNJUWz5B0ctgS/CxkH4mUS7GTYM80zCoINzx6HX&#10;hnHHoUQcR1Z3L6fG1V2Tw95najNuqO4yHgRVl8DFfXeHQLW5K7HnLNmGWN/deZBYuhjXF6Ws7l5O&#10;zap7acRE5Qm2CJo5+tKiCoOx+WkZWd1l7KGm1F3SvWexI0uSBLGd0SlklhVIOkvUfTRHfiLOHMHS&#10;kZ+Isw1Z3Y3UrLrrS1MtPPWePndwxuzqXxQrq7uMPdSUukvqIIoJsCR1F9Na56m72JG5c24NYjKp&#10;qhxytxIaGDdHMCdiRUPj8OYI7i92tsWyLViUkrINBE+4WLZldfdyalbdK3SllRPrhN1Ak5MS89Vz&#10;LCKOe6r7+fPnZ8+ePW7cOBaXgoU58zbDnzNvAbH77j179qSF82jJWI6XX345ISEBddBtt92GmuX1&#10;11/HH0d6x44d4+PjkXLLLbdUrsgezX9AQIxJkyb9+eefMHr37k2vk+e+DhClt8jTPf6xY8ea92D2&#10;7du3fv16GC+88AKljB8//o8//oBx7tw5WtUOXLly5c477yS7ptRdrM4VREwmJam7mGiJHVwQSWdJ&#10;7IRIel5ATN0lOb6YpgrmROxEieVEsCjFhFlsGrxgUUpqCgDBohTLtqzu3gCKvF69emSj2r106eYa&#10;MjWr7kCx/wV9qfBQFYjp9qQmtxpVeHS8//Ig0SPYTEiupk9ggdSQWWZsqcDbn3vO2C758MMPz549&#10;C2PAgAGxsbEwIGChoaHt2rWjAbohQ4bAx+i9KYC/Ei2lcBw6dGjGjBkwIiIiunTpAhU8evQoohkZ&#10;GY0bN0aVwc07I+Phhx+mKH4CW1L3+fPnJyYaX80HBx44cGBBQcEdd9xh3OnGt8TUnZuyt3fvXm5x&#10;ePDOO++0bNmyc+fOUH2uZsHfpz8SHBx8//33Hzly5MUXX5w7dy59CiZPnnzw4EEYU6dWeZNQt27d&#10;IiMjYaxdu/aNN95ISkqqW7fu/v3727Rp06FDB6RPmDDhnnvuCQkJ+fnnn/ErqPtMekicuuPvcFA9&#10;C6NyF+MDQmgWAEqvKXUXe6hJELEjS1J3SZIghqSzJNZ/NW+WWUBMnKxpL3KIPRUmmBMxdRccxgeC&#10;RSmWbTgss6oiWDpiZ1vsoXnBohS7DyKruzewa9eub7755tNPPx0zZgx6V3yXg7qjW8axc+fOTNeS&#10;f+Dl7PCVLGJG4prxcUPbsogIe4Kj7/zVh0UcBDs7tgJtw0km/u///g8uSq+HAejpnjhxgluIHj3d&#10;q1evtmjRgqL0PJigug8fPvzkyZMw0GXp169f/fr1uRt4jzzyiPmceXp3HPYhVSN1R4+W2nZoYdAT&#10;cYJz5tGhYSeiEqTcddddVOWNGDGCmikEtJaMhg0b4kdRj0DOuXpq6NChXF3Gn9+OrjMqRIjrnDlz&#10;oMfIBoBUU3sFXL58efXq1Tt27OBWeqfmAjF48GBscQ4hzIsXL6YGAWHedwf017p3775lyxZKAV9/&#10;/TW9Uw4Hob8ZHR1Nhg0cOHAAh5Kk7g5Bkro7BHvaQLYhJpPOQ0zdnYrrixLqPmzYMFy9qampTAAq&#10;oRdYeDS1SN3piSyy0WdauHAh2aDG++7lMYsLTt1ck8QEXUkBuu8sIgLU7paRPgEJrq50pIKqH0LO&#10;Na6hhTTaTKBbYE1fBEfgS4hJ1IS4uDiuLsZu+EUYkFvLy4Bwj9GbgK/HxMSwCA8IMz1yIwbU17xL&#10;gfxA41mEB7QWf4pFKsFu/P9II/bEnj17LP+0OThUREQEv/quqb476lZmWYHYkSVJgtjOru+7y7Pq&#10;zBEsHXlWnW3UInUH6Bi9++67LVu25FeOoMbVHViYWAeg7mVRxqpTDKj7lazSO0Ybu6qOAhIoU0vg&#10;2gcuVneHIPfdnUHt6bvL6u7NuIm6V+hEp7+WnDse8+XTLCIETa5B9z2zSMI0JbdCrHHtQYj1SDwI&#10;Qd0qKChAs7h169ZcFx98+OGHPXv2pFf6Ejaou9jsKkEc0ncXm6Ll+r675dEjE8TUXdIAgNgsB8HO&#10;sZi6i93tFixKsaIRy7bg/mIDPGKlIFiUYtmW1d3LcQt1P/SqNi+URcwwqMvRfceWxc0gdfdPUELg&#10;KcXjkNXdHRCsMRs0aGBiEBCApk1vviUB6j579uxZs2ZBLawEhc4sO8jIyGCWFeTk5DDLDhISEphl&#10;BVBxZlUFVwuzrEBs5+TkZGZZgdiJEjy42IlKTU1lVlUEi1LsICkpKcyqimAOxbKdnp7OLCsQzPaq&#10;VaumTp0qq7s34w7qXujzYemVWSwiBNS94MTN+VAmkLqDO3/1DUmRcC/TfZDV3R0QVPfvv/8e/WZ0&#10;3EePHo2oVqtVq9W0OC4fG/ruYv1aQcS615L67mLZc17fXezIkoa+xfruYo+cCSJ2tgVzIpY9sXTB&#10;g4udbbGDCBalWLbF0gVPuNgvyn13L8cd1F2VtEV5zPjOFTHUqdcszK3j1P1kTP7tDr377jJkdXcH&#10;JOmWCfKsOkHEREieVWeOYOmgk82sqsiz6iwjq7sRd1B3YHliHS5ZqLs2V9grOHUHt4z0uZIl4Xam&#10;myCruzvgYnV3CJLU3SHYc5ZsQ55V5yRkdfdy3EfdKwyWxtkSf34nb+tfLFIVvrr/eTj+hanGetaz&#10;kNXdHZD77tYg993Nkfvu7oas7kbcRN2VJ9qqknewiBAVOq3Y4Dxf3QG674kKCetcugOyuruSwYMH&#10;N2/eHHocHR3t7+/fsGHD33//HekuVncx5RNETIAlqbtY9pyn7mJHltQ5FpNJD73vLpZtwaKUlG0g&#10;eMLFflFWdy/HTdS9+NwQBBYRIbbXC6okgfVPTNR97OH4d5d62NUpq7vrSU9PR79t/vz5LO5ydRd7&#10;Pk0Qh/TdxWp556m7WLYlPQ0opu6SBj/ETpRgTsS006Sq4RAsSv4jlHzEsi2YQ7EF+cXOiWBRimVb&#10;Vncvx03UXZN5XHGoIYuIkDHv+5Q/u7AID/Nr1+MejZPV3cU0adIE244dO2KLvntlmqvVXazOFcQh&#10;6u5lz7uLjZML4tTn3QWLUqxoXP+8u9gwvqzuXo6bqDuwPLEOVOj1goPz5q41bM+1N+aJPkDvhsjq&#10;XlPw5cfF6u4QJKm7Q7DnLNmGmLo7DzF1dyquL0pZ3b0ct1J3vUr4FUwccf3qKY+x14pwmKu7Rmfw&#10;rO67rO4u5uzZs7Nnz0bffe7cuVFRUZToYnUX65YJ4pC+u9jOru+7y7PqzBEsHXlWnW3I6m7EfdS9&#10;4NQHZVfnsYgIBSe3JP70NovcQHBYrOemyAazglnE7ZHV3R2wX91RjjTmjGsSAgaRgCrDoNofxydV&#10;02q1MOiOb15eHiWqVCoYNHgOgwaBoRCw6X45DMohjgYbR8bxk5OTacwZMoBEGGq1GgZJC6SL1Kus&#10;rAyJ3MFNMglJgEGZLCgogA0D6TAok9ifEnGEa9eukQ7hyKQxlEm6zQyDBIkyCXUHMEwyiZ1hUCZx&#10;EMokDotE80wmJiZymUT2kEiZRAplkmoAfiZhWJNJ5Ao2l0mumOh9TiaZhA1DMJM4S7CRGUqkTNIZ&#10;sJxJuq1uLKScHByZMokSpOPQwSmTOIiFa4kyaflaokzyryUcSlZ3b8Z91L0salpRIHuRnQXMB+fJ&#10;bUwo0+jRfUcnnsXdG1ndXQwqtePHjw8ePDgoKOjbb7+lRNJO27Ch7y52J1gQL+u7i3U9BSHpMidD&#10;5EXpgpDimiN4K5102hxoMLOqIliUYhPixJxdsHTEzjYJvzmCRUmSb46s7u7Ovn376tev36RJk1mz&#10;Zi1btmzOnDlNmzZFypIlS9gelfz5558QcoL/ik9EmVXTaJVhikP1WUScxOFv526dySKVCKo7eGFa&#10;0BfrL7OIeyOru4sZNWrUkSNHvvvuu02bNo0bN44SXazu1EWzEjEBlqTuYqLlPHUXOyFiyieImLqL&#10;Ob4g1JE1RzAnYidKLCeCRSn2hIJYtgWLUlK2gWBRimVbVncvoV69ehEREdu3bzdpZrqPuoNqJ9aB&#10;0sgzMb1fZJFKRL2lsvuu1XtA911WdxeDThh84Z9KYFCii9VdTEIEcYi6i/WknafuYkcWe1pMEEma&#10;KoaY1grmRKxoxLItuL/Y2RbLtmBRSso2EDzhYjvL6u4BwN8g0vCBPn36NGzYEPalS5fYZzfgSn3H&#10;jh3Tp08nG7ibuhvKq5lYB0wG5y004R8Z5784UMLUm5pCVncXM2DAAGbxcLG60w1UK/GykXmxsWJB&#10;xNRdnlVnjmBRilUvsrp7AMuWLSODpBpXCWSeUgikQPXRa4ezNW7cmH9Bu5W6F53pU3JxJIuIkz5r&#10;QPKv7VmkugE6j5g8L6u7i6Hn3U1wsbo7BEnq7hDsOUu2ISaTzkPSsIqjcH1RyuruGajVaqpey8rK&#10;IiIiKNEa3ErdVSk7lcdbsog4mqykmG5PsUh16v7y9LNLg9y9+y6ru4tB3zHhBomJiZTI6Ra9yv1s&#10;JZSC6r5169avv/46Rfv160cGxzX/hAmN53Nh1gcrV/besmf80aC/z8cEJqZFZObE55fkl+rUN2VD&#10;7rtbidx3N0fuu1vGG9QdxYBO+YYNG1j8BidOnHj11VcPHz7M4uK4lbrrS9MUB15mEYsYXxmXx2bM&#10;Wlb3jEK1+3ffZXV3GZBJtIDj4uLO34Cry0gAsEPLlqyJuXDhQjKIVq1aYQvFItHq3LkzN4vFmr47&#10;al6DoUKv1WtVWnWpJjs2L/J4zNG5fmu/2T7xjQX8xgGFiU0XTGq2cEqLxVNbLVnabePmYXt8lgXF&#10;BLC2CCFJ3cVU3HnqLnZkSYMcYjIp6SCSciKm7mK/KHhwqf9dsCjFdpaUE7GdZXX3ctxK3YHxZXEi&#10;XsEna9mIxGFtybas7uCpSYFLAty6+y6ruyvZtWvXJ598svMGXDeI063g4OAePXp88cUXsLEDNxhG&#10;6q7Vatu3b9+7d++NG28urGTDyLykeeNiR85LV+QnK5MupEX7xZ/fFXFiQcDeCcfXfL1t3idrTNoK&#10;FKa1WbKw8/p1A/7dPHTPoRk+gRvOXdoflXwpvSTP2tFvSepuQVeYZQVi6i7WrxVE7CCCD7OJqbtY&#10;tgWLUmz2nFi2BdVdcBl8IFbpCVaeYk8Dyuru5bihuuuKYlhEHP4r46pV96CEgrt/82MRt0RWd3dA&#10;km6ZYIO6i+mNIGJHltR3F9MbE0nQ6/TZsXnxwSlnNl04OOPU+m93rOr9z8JO62a+s3xiU4ExBoRZ&#10;76/4e/DOo3NO+68JveoTl3guNSsmV5FaUKIoFdQbSada7ERJemherJYQVD4xdRcTZsEcij3MJviE&#10;PRAsSrFsi7UzBM+2WLZldfcYunfv3qRJE1wNgq1RMdxN3UvC/ywM/IpFLBLb75WyiCAY1ao7uGWk&#10;z8Zz7qugsrq7DEhCvao0btyYPrJf3VNSUuiOMjQDJwQiAVWGQWuP4KfpLGk0GhhUQaPoKRH9PxjU&#10;C4RBlwR8GTY90QSD9AyVNWwcGcePjY2lbOfk5CARBkQFBjlFeno6JaILCIP0A4ZJJiEJMCiT0B76&#10;ilarhUGZzMrKokRkLzIyksQMKbSeDGWSmg4w6E42ZRIH12p1yUkpeTl5OrXuSui1oD0hF3ZFbP/t&#10;wMLP1pk0EbgwscmCSW8smNx84eQ3Fy3qsmHNoH/2TTkRduDK5bORJI2USWSbMkkKzWUSfxOGSSZx&#10;QmCbZBKnDjbdaoFBKoiTnJSUBIMmM1F1ioPAhoHDwuCKie7E4yzBpqfXYFAmcT5hI5M4CTAokzjz&#10;sGFQJqlrjmICSKFMUrMABhUTZZK7lrhMwoZB1xJl0vK1RJnkX0uyunsAO3bsiI+Ph0FSjQvXZM68&#10;BdxN3XUFkdY89Q4K/XbED3gNhjXq7henvGeM+3bfZXV3McOHD//pp5969OjRvHnzffv2UaL96i6p&#10;707CaSUO6buL7SzY4RND0lmiCQrmOGRWXfy1eGV6YU58XuL51Ks+cWc3Xzy1OGj/lJNr+29f3HWD&#10;SYuBC1NbLZn/6doln/+9/tsdW3/Zv2PCQf+1oed3Xk6+mF6YxWoSSCkZJsiz6jwF71H35OTkhg0b&#10;Xrx4EVJ97dq1N954w8fH2nlk7qbuBm2xleoOYro9WaHTWqPu4IE/Tv99TsLSla5EVncX07dvX9TU&#10;TZs2RT+ppt4A6xAkqbtDsOcs2YaYTDoPUvfyQlVOXF5iaGrw1ksnFgWiKbDxh92rem9d2n3jnA9X&#10;TW252KTdwIW/3lux5IuNm37cfXim7+lVIWh5xJ1JSo3IzE9WogGhUQkvUOP6opTV3ctxN3UHlWva&#10;CLeRTUga8UHB8c1WqjtatbeM9CkoF3atmkVWdxeTk5MzZcoUGPXq1aMUIPfdrcF9+u6e+EQcTnVq&#10;qnG4vsJgfIDCoDcoUgviglMu7Y369/eD6wb+a9JQEAhNjGFikwUTmy5Y0HHdjt8PH5t/Omz/lfRI&#10;Y94Ei1Luu3sw+/fv79atW3BwcMgN0INnn1WHe6q7Ou0Ai1ik9EpwTI/nrFR3QK+WKSgXdt0aRFZ3&#10;F/PZZ5+RodFoHHjfXZK60x1QKxETYEnqLiZaYgcXRNJZEjshYjPOBBFTd7qvbCViZ1swJ2InSuxs&#10;Cx5c7CBi2RY8uNhESLETyC9KTblWmV6YHZeXFpkVG5QUeTzmzMYLB6f7bBt1AM2IOR+uSrqcKqu7&#10;u4Orv2nTpvA6XB+E2DVhjhuqe+nl8QU+H7NIdcR0e7IgR8J4e16Jxg0ff5fV3WWgWlQoFGFhYadv&#10;EBAQQB/J6m4Nsrqb457qziGWbbnv7gEsXrxYbPJFtbihugPrb71nzPs+dlJvFrGO6SeTHv7zNIu4&#10;B7K6uxLUgH369MGWqKn77vLIvJV408g8EPMUwdKRZ9XZhveoe3R0NES6X79+39/A5PWvFvB0dVen&#10;xcZ0f5pFrKbLusstF55nETdAVncXc/XqVWbxcLG6OwRJ6u4Q7DlLtiEmk85DTN2diuuLUlZ3twZX&#10;IVrHqFNg8BFrMpvjpup+qIGuwNrV8mP7/q8oiD3UZD1PTgr8YWc0i9Q0srq7mA8++IBZPOS+uzXI&#10;fXdz5L67u+E9fXd4Pr9Q4VFiN5lw1aKjzyKVuKe6F5x6ryx6AYtUR3FejvHRuArJ3aZbRvoEJLi6&#10;IyKIrO4uJiUlJfIGUVFRlCj33a1B7rs7Cbnv7kC8Qd0LCgogz+ZcvnyZ7cGjR48eBw8eNHnlDHZm&#10;ljtRHrdaeaz6l8URxcXFqpTomO433xpnJSVqHQS+XGvtOIfzkNXdlTRq1AjqDgM9yHr16nGSbL+6&#10;44B0kJKSEvSuaFwNBi0lBm+lLpdWq4VBNjpnZKhUKhg0WwoGddogbLCxPx2H1jvDBQ8bKTg+/gg9&#10;M8IdHC17GDR1Ky8vjxKhHDBoZTQYFjKJGp++AoWDQcrKz2RsbCyXSVrejjJJPQoY/EzSOCIMk0xi&#10;CyiTOAgl0hmgeWQw6Awgk8nJyTgOOjBIpF4yZRJQJul/cZnEEWCYZBIGMM9kfHw8cmiSSfJHOpN0&#10;BiiT+AnKJHdwyiSdZ2oTwKBMwgDINh2cMokzHxNjXGmbMkmKjq8D2DghSOQyiZ2RJQAbB6FiokzC&#10;3WDDoGvJvJhgcJmktyBy1xIl4m/K6u4N4KJp29b4zhV/f3+PUHdg/a13utwVe5bG9atPKdajKNVC&#10;4DU6V3e5TJDV3WVcvXrVZHy1pmbVic2dFkTsyJI6fCQb5jhvZF4s26R/VkLSZQ4pq5WIHYTaNCaQ&#10;Tpsjlm3BohSb7i6WbcGiFMs2VXrmCBYlNWXMkdXdq/Asdbey0uEu9PhvX8/fZe14PseZpIIaf0ZO&#10;VndXgj5N48aN0Wt/9dVX169fz1LFdQvVLnWD+FBvkkVsUndJmiq2syR1FzuIpJxIUnexI0s6UWIK&#10;J+kgYjsLpoupu9hBBP+m1P8uWJSSsg0Ef1RsZ1nd3ZoWLVoYB+LNGDx4MNujOrAzs9wM5dE31GkH&#10;WcQi/GZsbJ+XS8MkP+3Wa1Nk/b+CWaQmkNXdHRDULbgYtqg0mzZtSilg9uzZgwYNokFOQp5VJ4he&#10;nlVnhpinCJaOWEefRuDNESxKsepFVnfP4Pjx45tvsG7duhEjRrAPqsNt1b04uH/JpdEsYhG+uuvL&#10;irk3w0qi0azgYbutXeDP4cjq7g4ICkCzZs2wRaWJjj6lEParu0OQpO4OQZK6OwQxmXQeYuruVFxf&#10;lLK6ewArV66kioak+tKlS7///nvlJ9XjtuquTj+sPPI6i1jE5BZU0dmDsb1fYhEp1Bnlsz60Zl4z&#10;I6u7O2CPbsl9d0Hkvrs5ct/dBXiPuiclJTVs2DAvL69Lly6zZ8+GtA8YMIB9Vh1uq+7Ayol15hNM&#10;spaPTB7zKYtYjU5vfM0Mi7gWWd3dAReru6QOopgAS1J3Ma11nrqLHVlsfp8gYjIpNm1NEP5ACx/B&#10;nIgVjVi2BfcXO9ti2RYsSknZBoInXGxnWd09A3Tfoe4w/vjjD3r5lZW4ubob1NVXJebqDuIGNFIc&#10;Ws0iVpNRqL5tlI/O5eOrsrq7Ay5Wd0ni5BB1FxMt56m72AmRNNgutrOg44thPi+SEJzuLnaiJLUz&#10;xIRZLNuCRSkp20CwKMWyLau7BzBjxgxmVYI2Y69evVikOtxZ3XVF0dZ03wW9xaBRx3R7Ul8sub7W&#10;6g3owQcnCz9D4iRkdXcHXKzugs9iieGQkXkxqXCeuov1X8UGlgURE6eMDAn30cSeCqNOkQli6i44&#10;jA8Ei1JMgMWcXbAoxbJND/GbI1iUYvdBZHX3AFCiEOnGjRt37ty5ZcuWkgTbndUdlF1bqjz5HouI&#10;INYW1hUqbJthB56dEtR1vbVL4dqPrO7ugIvV3SFIUneHYM9Zsg1JHX2HIKbuTsX1RSmru1uj1WrR&#10;OkadAoOP9Venm6s7QPddlbCRRYSwMECnPLohts/LLCKRqScS7/rNl0WcjKzu7oD96q5QKOhqRE2N&#10;Xhf5JgzSp5KSEuqKwT1hUI8K3T5K1Gg0MOgWKQzqDqK3DRv703FovTN0CmEjBcfPysqiPiJ3cLg/&#10;DBorRvUNYCCKRMobZwhmElvYMJAOgyQH+1MispeUlESZxJFNMgkbBj+TyAwd3CST6enpMCiTOAhl&#10;ks4AvgIbBpdJ9NGRGfRhkMjPZGpqqmAm6QyYZBInConmmYyLi0MOTTJJHXoqJhrwoGLCQSiTdHAY&#10;lEn06WEjM5RImaT14JBtk0xeuXIFhnkxYQcqJv4ZwBVFZxIH4WcyOTkZNgzzTMIwyWRsbCwMHB82&#10;/wzgR2V1d3dwTaDgWaTS2QSHmwRxf3WvMGgh8HqN6ARjcjAxUn7vmLViFItIpEhlXKq2sNzpDXlZ&#10;3d0Bue9uDXLf3Um4vihldXdrcN1Dns2hhYWtATszy43RFcdauAFvWd1BbK8XC322sohE9AbjRPrf&#10;DsaxuHOQ1d0dcLG6V3vd8hE7siRJoB6eOa6/7y5221gQMXUXez5NEOrBmyP4yJmYuov1mgSLUqxo&#10;xO6CC+4PAWZWVcSelBMsSrFZDrK6uzUrVqwICQlJSEhYUJV9+6x9I6pHqDsoDPyy0L8ri1Sl2lrS&#10;oC63+QY88dnay/f/IXkJPOuR1d0dcLG6i2mtIA5RdxryNcd56i6WbRoYtxIxdRdTPkHETpRgTsTU&#10;XayqESxKGhg3RyzbgjmkcXhzxM6JYFGKZVtWdw/A19e3X79+LCIRT1F3oDzaTJWyi0V4WNMHKr0S&#10;HPPVcyxiExGZxejEq5zzQjlZ3d0BF6u7WL9WEDEBlqTuYtlznrqLHVnS0LeYkok1VgQRO9uCORHL&#10;nli64MHFzrZYtgWLUlK2geAJF/tFWd09gEuXLkGk27Vr1759+08rmTBhAvusOjxI3SsMOsHxeWvU&#10;HahTrhlfA68VblBbg65ylH7rRQnjgVYiq7s74GJ1l9T1FDuyJHUX29l56i4mTvJadeYIlo68Vp1t&#10;eI+685HUngUepO5Ak+WjOGy6PK2V6g4qdNqY7k+XhPmxuE00nBX82pwQFnEQsrq7A/aoe3DomXJN&#10;kV4vrArOQ5K6OwR7zpJtiMmk8xBTd6fi+qKU1d2t+f33380XrmnatCn1JDjQ8K9fvz41/+vVq8dv&#10;33mWuoOis18XnenDIpVYr+5E4tA26bMGsohN7AjPRidep5fQUbOMrO7ugFP77mptaVF5TpoiCuFK&#10;ht/5pP37Qxcdj1q+68JkhPWBQxee7DH/RPd5xz+ffbTzjMPtEaYebDflwHuT9r8zfm9rhLG7m4/Z&#10;1URqmHboI4TFPr3/PvMzwp6LU09dXYkQmrg7OiswLicko+BaVmF8dlFCXklKQVkmQrEqr0xTiKDW&#10;lekMWr2hitTJfXdz5L67u+EN6g6pZhYPXMeCa9UlJyf36NHjm2++YfFKPE7dgWL/81pFGItIV3eQ&#10;9+/cuK/rs4hNwIv+M9bfUe+NldXdHXCqupsjpnyCiA2eS+rwiWVP7ODQdZ1eo9Wr0DRRaUuh9yUq&#10;RWpWPJopyrJMZWlmfklqQt4FhLCUw+cT952+tuFA+OytIb9vPjtqqW9fhOmHPh6zq6lJg8PK8Mfu&#10;ZmP3vPnnnpbj97aZsK8tWjlTDr6PgMYKDjvzcPvpB9vPOtpppd/ADUE/bQ3943DEAoSg2H8uJR+K&#10;SD+Zkh+BUFiebTAYz7OkG9hi6i6WLnhwsbMtdhDBohTLtli6YFGK/aKs7m5NWVkZ5HnJkiVUfmgt&#10;orQsC/amTZvmzJnDIp6p7gZ1HgS+wsDuQdig7kCTnWxcqrZUwr1Pc0o1+rt+8/1hZzSL24qs7u4A&#10;p+5JSUk9e/b8+eefKQpQmaJl3LVrV1otpMsN6FNgg7o7RJglHcR95sxL8lmxTjCVhZWITT4vKSlR&#10;aY2hoCwrtzgpqzAuKS8sLvtcdFbg5bTjYalHLyQdCEnYiYYLwo6z049GLtp9ceqWkF8R1gR8j7D4&#10;VO+/DnVGO2PmkU/RBDFpo0gKf+5pQe2YGYc/mXe82/wT3Zb7foOwPnDo+qBhW0PG7LowCb9O7Rjf&#10;6HUIyBvC5dTjkek+sdlnUxVRacootLoQ0Bor1xqfCBB7GlBWdy/hp59+atSoUYMGDb788kuWVIkn&#10;qjtQp+3nZtjZpu4EBF557G8WsZXY3LJbRvoci5bwCK8Jsrq7A6RbEKQWLVpQCtrNZHBu0qxZs4SE&#10;hHbt2n344Yd//fUXJQKoe7dKMqwmLi6OWVaQnp7OrKogM8yyArRamFUVsYMLcvXqVWZZgdiRr1y5&#10;wiwriI+PZ1ZVIiIimGUFMTExzKqK4N9JSUlhVlXEsi1YlImJicyqili2BYtSLNvR0dHMqorgCY+K&#10;imIWjyFDhqC1Kqu7N+Oh6g6Ux1qWXpkFwx51B4lD2yT82JpF7CAwoQAan5AnoS/FIau7O8D1StEO&#10;xvbatWunTp2ilLFjx1IvuVOnTvv27aO7oR999BH3TLMNfXeHIKnv7hDsuX9hG/KsOich9929HM9V&#10;d0A34O1Ud1AcciS2p1Xvkq+W73dE3/mr5NXpZXV3B+zRLRvUXXAqlhgOGZkX29l5I/Nit4flWXXm&#10;CJaOPKvONmR1N1Ij6r573NFlPTaziB0Y1AUQePvVHehKC2O6PalKvsri9vH8tDOPTQhgESuQ1d0d&#10;cLG6OwS57+4M5L47szwWWd2N1FTffd4nq31XnGUROyiNmp579G0WsRsIfNrU3ixiH+Ua/S0jfRrO&#10;smpSvazu7oA9unU6S9PZV4nwWWXo4qvs6mcMX5w2hu6VoYc/Cz0DChB6V4a+gcYwLLTwl3NFCNMi&#10;ShBWxZQibEss251cfihN5Z+j8c9WXynUIeSqDAjsVyVKgvv03cVelC6ImLqnp6czywrEpuAJdoLF&#10;1F0s24LT1sSynSHyWnrB0hE722Ir3gsWpdhIiazuXk5NqbtOo5/QeD6L2Edx8LcFp95nEbspPL0L&#10;Gq8rtPYle5YpVuseHR/w0vRq2jGyursDLu6709s/rURMgK1Rd5W+okxnDLnluny1Ia1MTyG2SIdw&#10;WamlEJyrQfDNUiMcTldR2J5UjrA6tozC/KulM8OUk8OLESaFF4++UIQwOLiQQq+AAoQufsZWjjMC&#10;1zz6JqgAoZdvzg/BhQg/hRaOOF+EMPZSMQVqJE2PKJl3pRRh+bWyBZeVa2LLNieUU9iXqkLwyVQf&#10;SijA9lyeBiFCqY0u1CGkFGvSy/QIxVoDBTqTYhPvBYtS7AkFsTX2BYtS7GUEkhpqYu0MWd29nBq8&#10;755+NXtS84WS+g2CFBcXa/PPK/Y/b9BJeC2HZTLmfGd8Xq5cwrsuLNN7c9Qdo32SFMI+Kau7O+Bi&#10;dZc0/GuPunNIekhaDElnSezIklo2YuIk6TU8Ylor+K4XsaIRy7bg/jjbSo2BQkKJHgHthosK7dmM&#10;EmzRpEDYnVxOYW1s2YqrhdjOiSqh8GdYMcJv5xS/Xiii8PM5Fn4MKfwuMM+4PcvC10EFFHreGBmi&#10;QSMEkxYSP1zNLZbV3Zup2Vl1W37aO7/jWhaxFbrvXmHQK/a/qMk8RokOIWVc19i+jjw/51KKbhnp&#10;8/PeGBa/gazu7oCL1V1wKpYY8qw6c+RZdeYIFqVY9SL33b2cmlV3MLHp/Gi/eBaxCf6susLALwt8&#10;P2ERR1Ch16ETnzTqIxZ3BGUa/YNjT78xL5TFZXV3D+xXd7FlQ5xHUFAQs1zFvHnzmOUqjh8/zixX&#10;USP+GBzsmIUvrWf16tWyunszNa7uYELj+VqVtJff8DGZM6/J8TeuZKeXMPRnDTE9nsvdNI1FHMQH&#10;yy/eOtLnanaprO7ugD3q7iakpKQwy2OR1K13T8R67Z6CrO5egjuoe2p4pj0z7MyfiKuoqIDAqzMO&#10;sbiD0OZnoh9fHHyYxR3EtZzSW0b6fL31Cot7JrK6uwOyursDsrrXOLK6G3EHdQcbv9+16cc9LCIR&#10;c3UnCv0/Vx59g0UcR1HAnpjuT+kKbV931hzqu288lwmZf3P+OYOU+6BuQi1U98OHD2/fvp1FKoG4&#10;rl+/nj9RC1FmOYKAgIB//vmHRSqBFq5bt45u2aanp69du3bPnj2SnjezTFhY2KZNm1ikEpwl/Arn&#10;dP/++y/OA9kO4ezZsxs2bODfP4ZY4hfpkba9e/fiD4Jjxxw2w8ZgMOAXY2NjWbySHTt27Nu3j+wr&#10;V67gJFs/qcIadd+8efPFixdZpBKcxp07d5IdFxeHK0fSvEsr2bVr1+7du1nkBvgh/kx+Wd29BDdR&#10;dzC15eK4oCQWkYKYugNt/jnjKL3W8U3pQv/d6Mcr9q9gcfswGZn/Nyyn7q++9f8KzikWmNDrntQ2&#10;dX/ttddIgV599VVKIRQKxQcffAAjNTUV1agD/at9+/YkMPhpSiEKCwvff9/4RGjDhg2nTJliXnfb&#10;zKhRo2haXJMmTSiFgBLgF/H3W7duferUKR8fH/aB3UBE6XHwli1b8tUUzRecVWo2QYo6d+5M6faD&#10;f9G2bVuyt27dSgZx6dKlLVu2oFXxww8/wEPxZ9kH1WFZ3fGL9euzF1SOHTuWDALNiKlTpwYFBdGl&#10;9e233zp2Jgd3rTZo0IAMMGfOnLKyMv5T+LK6ewnuo+7lRSrbxuctqDuAnxhH6VNtHBiwDA4e2/d/&#10;kHkWtxWx++6KUi1683eM9tUb3L03X9vUvVOnTibKB+2hx65WrlyJviY8q169etiid0s72MmgQYPo&#10;GTC+uufnG8eQTpw4ERkZGRwcTCPzEyZMqPzQXmbNmkXORQvvEwkJCdjGx8fj57jaA/pHhp2gaRIT&#10;Y3yi5PXXXyeFA2Fh7HXPdCbRiKGoo0BLAluU5p49rJYIDAwko1WrVsuXL6ecDB8+3HJVw1Ft353E&#10;Fc2XadPYVJ5z586RQU1D/CI+7du3L3cSHMJ7772HLY7ZvHlzSvn8889xldKFys38l9Xdw4A3du/e&#10;HVXSgQMHWFIl7qPuINo/fnrbpSxiNda4XNGZ3gU+jpz3bkL5tQvQ+Iw5g1hcImLqzpGkKH9w7Gl0&#10;6H1ihZ+QqXFq4cg86l/zR67FHlVyCPhFc+Xg/+Lly5cdqwc4mvnjXvxfRH4cO4CclZVFTRY++EXH&#10;/i8T8Ismx0dDjStcnHbzLFnAmpF5nFUclkUqwWnkvoiPnPT8Bf6X2GOKHLK6exLp6enczbMpU6bw&#10;Bd6t1B0s7LRu04/ShhatbFAbNIXoxBeHfMfiziH9rwGQ+ZJwfxa3jmrVnc/4owno0D863j9ZZG2c&#10;GkGeVecOyLPq3AFr1N31j/lZj6zungeabNDyyMhIFq/E3dQdTGg8Py9JQg/VSnXngMYXBQ9kEedg&#10;KC+N6fZUTI9nrexwSFJ3Pq/NDoHSv7P0Qo1PxJPV3R2Q1d0dqFbd77777ltuucVtC0tWd08Cul6v&#10;Xj3zETbghuoOJN2Al6ruoEKvURxqWOjXgcWdRqHvv+jKJ436mMVFsFndOa5mlTw23h9KP+6IXUsD&#10;2Yys7u6ArO7ugGV1/+mnnyDtBEtyM2R19xLcU93914RMa72ERarDBnUnKgwa5ZGmiiNNKgzV3Iiy&#10;H1Xy1biv68d8+Ux5XDhL4mG/uvM5Had8dkoQlL7bhghlme3LBElCVnd3oGbV3cLNabFXtAGTxVZt&#10;U3dUAo51InuwoO6pqamk688//zy2zzzzDPvAnZDV3UtwT3UHK3v/s3vcURaxiM3qzqE80cao8a4a&#10;3I4f3Awd+uKQIyzuaHU3gVbEu3eMX2K+E+/Ty+ruDtSsutNs9osXL/71119btmwpKir64Ycf6EHq&#10;rl27zpkz5++//67c8fq+ffuGDBly9epV2I0bN8ZWr9dPnTp1xIgR6enpGo0mNjZ23LhxNFsIjomj&#10;octLT8RFRUX9+OOP/Feg7t+/v3379uHh4Tqd7vfff//1119p4hjcChmAoOKHUNGdPn0aO4wcOXLJ&#10;kiXk7KdOnRo9erSkt9FYgwV1v/XWW8no06cPtjhXn3/+OaW4D7K6ewluq+5gQuP5gevZgyIWsF/d&#10;iQK/T5XHrX2k1X4q9LrcrX8ZZ9rP/tY13Q69oeKfC1m3j/ap+6tv53UCQwj2IKu7O+AO6t67d29s&#10;t23bRs8H0jPWvXr1whY0a9YMW0hsly5d6LksUne4wMCBAz/++OO33noL6ggtRyJk5sCBA/Xq1YNN&#10;DBs2DELeuXPnTz755OTJkyz1+vUBAwZgm5CQ8M0333zwwQefffbZzp07+fciUdEpFArSVPDmm29i&#10;++GHH1LUsVR73x189JETH+GxE1ndvQR3VncQ/M+liU0XsIgIjlJ3ojhkoGL/86qkzSzuEtL9D8b1&#10;bwilz/l7CktyPiqtfujua7eM9EHovDY8LN2u0yiruzvgDuret29fbKHu9KQcqXu7du0g8K1btzYY&#10;DHv27OnRowdkuH///uiOk7qjTTBq1CjsgyjUcfjw4Ugkdc/KymrRogUOS+v0QZKh/WgHwOYgdcdH&#10;Y8eOhYTTI+zQePTjqXPcqVMnHH/ZsmVfffVVq1at4uLikOgkibVG3SmH7oms7l6Cm6s7MfGNBSt6&#10;isqtY9Wdo9D/c6PMpzhmKRLL8Pvu6NPHfdMASp88poNBXcZSXUJwcuF9f5wmvV8XmqHVW7v0JpDV&#10;3R2QZ9W5A9aoO7dcnRsiq7uX4BHqDjKu5kxoPD87VmCpECepO1Fh0BeHfAeZL49byZKcgNjIvL6k&#10;MHPJz1D6hCEtyq64+gWR+aWaaSeTSOzr/xW8KMDS67RldXcHZHV3B6xR96eeeopZ7oes7l6Cp6g7&#10;seWnvXM+XMUiN3CquvMpDR8LmS+NcMwyn3ysvO9ecHJL/KCmEPuUcV3L49jynC5m0/nMNxecI8kf&#10;tOPqpTR28mV1dwdkdXcHrFH3l156iVnuh6zuXoJnqTvQlGnQiT+5JIjFXajuHKVR041L4pztX6F3&#10;zGxb22bVaRU58d82htjH9HqhJMzXBc/1CVJYrvt8/eW6v/qS5I8/Eu+yx/Aci6zu7kAtUXeTlw+5&#10;FbK6ewkep+5E1IkYaLyqWA3b9erOYVDlFvq2V+x/sfj8MJZkE7apuwna3LSMed9D7OP6vZK94leW&#10;6ipM+u5pBaqN540vtEW4Y7Rv03mheyIc9lpSJyGruztQS9Sde4+LGyKru5fgoepOzP5g5aahe2pQ&#10;3fkY1IrCwO7GofvLEyp00vr0DlF3c8pjLqRN7W3s3Hd7MmPu4LIrIewDJ2DNyLxObzh8Na/73xF3&#10;/cY6+m8vubDhXEaK0sEPHNuGrO7uQC1R97fffptZ7oes7l6CR6s7UGYUGh+L31D9Y/GupEJXpjz6&#10;hlHpw/+o0FXv6k5Sd3MqDIbMhT/G9nzeKPm9Xyy55Ouoafl23nfPLdHM9kl+bHwAOvok/J3XhmcU&#10;qkvUrrvdIKu7O1BL1N3kiT63QlZ3L8HT1R2g715hqNj95xHIfORx48uh3YoKXbkqYQOUXrH/hQKf&#10;jxBlH/BwmbqbY9Co1WmxNKSPED/w9YzZgww646JgknDSrDqdoSIur2xHWHaz+aGk+nV/9X1p+tmh&#10;u6LPpwi8N8EeZHV3B2qJuvfr149Z7oes7l6Cd6g7s65fV5dqVvb+Z3LzhXFBSSzJ/dBk+xX4fQq9&#10;V55oQ8/T16C6i6EvK1bsXZY85lNS/biv6+dtm10eI+r2NTVn/lpO6V8+SZ+uDntyYiDJ/z1j/Nqt&#10;uLTybHpUVomk1YVldXcHaom6jx49mlnuh6zuHklJiWl9VyPqnpB7IThhJ4vYjeB9d51aN+OtpejN&#10;F2a7xV15CxjKsxSnPlUceBl6j869vjS5Qu9GL243R50cnT57oPGlOJXCH9vnZeWhtSlRlyp07jhV&#10;PqtYPdMn6fU5IQ+P87/zxsR+hI9WXNpzOSejUF2uZYP/srq7A7VE3efOnSv40k53QFZ3D+Pw4cP1&#10;69eHlpeVVbnPWlN994Tc82N2Nc0siGVxO7A8q65UWT6l5eJpbax941yNYNJ3N2gKNFk+iiNNjOP5&#10;hxoUhw6uqJCwbFyNgL67obxEnRar2LsUen9D+F9K/LFVzqYpWmUW28/9UOsMqUrVyRhF/y0Rz089&#10;w8n/PWP8npsS1GbRhVk+yZfsW6bXZcjq7g5Yo+6bNm1KTbW0PFQNIqu7R9KgQQNzdV/A4+zZs+jB&#10;uIwjlxeP2dUkMyeVxW0CTsIsi6TFZKzuuxW9+cXdN6TEprFU9yA6OppZ4hRmXio+/5Pi8OuQ/Pz9&#10;L2T79c2O2so+cwOioqKYJYIiNyc/LDB7zR/Joz8m7TeGfvXiJvZK/GdeVlgQ26/mSExMZJYIadn5&#10;By5nzPVN6rkp8rXZIVw7AOHhsX6fLAv+5d9L6/xjQmPT2RdcTkREBLM8lpiYGGZ5LOnp1V8Ax44d&#10;c3Fla4G8vDwmAJX89ttvTB48FlndjbjDfffFp/pM2v+23mDjuK5tT8RtG3kASj+hyfzcRNGXUrsM&#10;e+67a5VhBac+UBxqVDlx7/miwK/0pakGrav7mg65725QlRae3pk4tHVcv3ox3Z/mGgHJYzoodi3S&#10;ZCToihQVlS/3dAao5pjlIJIV5UsD09qvDnt+6plHxwfw7wsg1Jt5dsC2q9vDsuLyyjIK1aUaB/wv&#10;ue/uDljTd4+MjIS6s4ibIffdPZK4uDiDocoYrzuoOzAY9NMPfTTvmC2vOrZN3fkkXUiD0k9pufjs&#10;PxdZkmtx+Ky6Cr3aUJ6lSt5B78IxhoOvKI+3Krk4Wl/qFAFw2aw6Q3mJNj+z5KJP+uxvY3o8x7UA&#10;YMf1b5T4Y6uMuYNKL/uzvaXgcHWXhEZvKCjXphWowtOLp51M6rr+8p03VgWgcPto3wf+OP3UpMBX&#10;ZgZ3WB027mj82eQC9uUbyOruDlij7llZWei+s4ibIau7l+Am6k6g+z5mV5PtoX+yuHXYr+58Mq5k&#10;s2594/l/f78rIcQV1aXr58xrFZfKrs4pDu7PtN8o//UKA7uVx6/RFUbZsKhtTc2Zt4y+tLDsamjB&#10;sY3Zq39PGftZXJ//3WwNdHsSrYHUCd1y1v5ZcGILdstLc9/nLKolr0TjF6dccCzytwNxPTdFtl50&#10;/pnJ7CECXvvA5/lpZ95ecqHfP1EzTiWtC8k4Ep2fqCiX9GSBs6kl6g527NjBLDdDVncvwa3UnSgq&#10;zxmzq2l4qrUNW8equzl6rX7Tj3umtVkCvV/Za0tekoJ94Djc8Ik4oMkJLAoeWHC8teJgfa4RoDze&#10;ouTCCF3hVX1ZhkFbwnZ1V3WXBNd31+ZnlIQey1o2Imn42wmDmxlvE/DaBAgJP7yZ/lf/ghObymMv&#10;Ge8XFOa7+F29YtjZdy9S6fwTlIsDUr/dfvWN+aEvzzj71KTAB8eevv3GEkP8gI86rA4buS92TUgG&#10;GhbR2aUpSlV+qbZEbXytu83UHnVfu3Yts9wMWd29hJpS9ysF1dxlj0w/9fuupttC/mBxcZyt7uaU&#10;F6sC1p2j/v3k5gsXddlwYU8E+8wm3FPdq6XCoDOo83UFkaVXZuYc+4BrASj2v6A43Eh5vGVR0Ffl&#10;cav1xZ7RJ7ZnZL5Cp9GXFWsVmZqspKKQI5lLf04a0c6kTRDT7anYXi/Efd0g/rsmiUNbp03vl797&#10;cXmsI28GucPIvFZvgMDnlWrSC1VxeWXGEQX/lL7/XGm5kL1a0Dyg9XDf76cfHR/wxMTAZycHvLvs&#10;Yu/NUb8djNt1OScq62YL0lOwUt3nz5/PLDdDVncvoabUPU+l7xdY0CdQWaSp5lmv5Lywv450HLOr&#10;yf6wWSypKq5XdzFyE/JPLT0z6/2VUP2JTRes7b/93L/heYnV9/U9VN35VNt3rzBo9aWpmiyfsiuz&#10;ii8ML/D5kNcaMAbl0WZFQT1LL48vj1upVV5y0vwAC9TsfXdg0Ki1eemqhMtFgXsU+5Zlr/kjY+7g&#10;pF/ej616Q4EL8YPeSPrlvfRpfTIXD1fsWVJwYnPi8X9V8eFapbu/sMcClvvupRp9drE6IrPk8NW8&#10;rRezZvsmjzkYP3hH9JcbI5rNP/fitDO3jTJtOnDhjl99H/7T/9XZIa0Xnf90dfiAbVfRgJjpk7T6&#10;bPq/YTnBSYXx+WUKR7ze0Ep1HzduHLPcDFndvYQaH5lXqA2f+yl7+ivLdNU/0p1TlDjt0EdQ+j0X&#10;pxpu3Bt2H3W3QHZM7q4/jizusmFaG+MaOwhTWiza8duhrGu5pYqy2qDuNlOh12iV4eUxS0vC/yz0&#10;+7Tg5NvKI00UB/5n2jg43qoouH9Z9Dx12n5d4RU0DgxqRYXe+BZBK6lxdbcfwb67TpFdGhGoOLg6&#10;e9Vv6dP7JY1sl0h3HPo3iu39kkmLgQvx/RslDn8nfXrf7LVjC479XRJ6VJUYqU69pslO1imz9cUK&#10;g1bCubUedxuZzyhUX0grOnglD42AyccTf9gZ/cHyS2hJvDYn5IVpZ56eHPTo+ID7/zjNvQHZQnhy&#10;UuAb80I7rjE2LMYfTfiox4C9kbmhKUVhGcVXs0sT8stTlKrcEk2RSqfWGWpwMoSs7l6C+9x3zyjT&#10;d/ZVfnfWdBqwGKVq5YT9b/++q+kG/xEsyWNJSUgtyi65uCdi2ZebSfuNvf8m86e3Wbqg47qjc0+n&#10;hGewXd0VN7zvjvoR6l6hKzOo8w3lmdqcwPL41SXnfrz5HEGV8GI+WgyHGqLpoDzWosC/S/G5oeXX&#10;FqqzfQyqPHZEt8dlI/OV51ZnUJXpS4t0hfk6ZY42N708+lxR0D7l/pUZ/8/eeYBHUa19XK/tqtdy&#10;m/fa9apIld4sgAqKUlSKFGkiCAKKgPRepPfee5MeIKGmE0ghnZDee9lNtmV7vu+/OcO42Z0TdrK7&#10;ZLM5v+c8+7zn7OyZd6ec/3nPzJxZNSpjRo/kEU0tegyWqf8rSQPfQA8jeXijlO+bpoxqkTqmdcpv&#10;3XPXji3cN1/mf1oZHaDOjOdWWXewMXYfOHAgZ1UFwq4zGNU6o0JjkKh0JUpdgVybU6aB9t9IKzse&#10;WbDaN3Px1bR++2M7rg/rsD7syen371iQ9Mhv3k9M83l6hi/S32f7/2OO/wvzAl5aEPjqohvt1oW+&#10;vzHs2wMxkz2SJh2+wblSZ2HqbsIF76o7namGzP8eY2tETmL3jOLI46GzENYjLfPs7pe4n3xbJ7Ax&#10;dtep9YUpJQn+qd6bg05O91zfey/fFUBCV2DfqJPnF18LPh6ZE5tPXn7/wHCnu+qqocKgNmokenmi&#10;rtBfk+OpTt2nurtaETlNFjSozK+XaVDBstNwL3k2lV7pUObzmezmEHnoT8roeeWJG9VpBzQ5F/TS&#10;KIMi3ai1tV9bDfXkiTjTLQ4luZqsxPKkCGV0oCL0sizgtPTCjuKjKwp2z8rb+HPO8hEZ075In9It&#10;9af2if1esuxVCKXkIe+kjGyK5dMnfZI5s1f2ooHoo+RvmVS4d17JibVSr72ygDNIyggfdVKENi/N&#10;IJfSwmsb1d1lXxPHYnc3wQXVnccjS/3DzTIoPdLuZFVeufBjWtWMzCcV3NzhP3rW6TaQ/JWXel2O&#10;3ZwtuVOulXFfuwxOHZmXFyuTAtOub7qxa9ixzX0PrPhk+6J2G8y7BUhLP9qyZ+QfF5d6h52MzozI&#10;yU8skuaUieof1BN1f5AY1YXa4mBNrld54mZl9Hz0CWSB/dCHKPXuWnqtk/RSa4lnM/PHGajJq0Xp&#10;9U/KAvrJg0er7q4sT9mryTqnKwzQScL1pbF6WYJBkWZQ5Rg1xUadTNS1DGfgBvfMy3LSNbkp6rQY&#10;Zbh3mffRktObSk6tR7cjd9XozNm9M6Z1R0qf9PF7L/wtbcL7puGKkc2ShzZAShrwukWfw5aU8kPz&#10;1HEd06d0zV4yGCl/86Tiw8tKTm2Qeu6WB50vvxuCpE6ORNJk3NXmpiLpinL00gJ9aZFBKUMyajXm&#10;PRWm7m6CK6u7BcaKijyVfm2cguj9wIDSwEJTSyT2uruxwqjWKVMKQ/YHTSSxPtKsM20Xnu98NHhG&#10;tiSOW+4B4prX3Y0Go16rVys05WVqRYky0T/t1pGIP6Ze3DrgoEXngKT5LdctarthcfuNv3+weXnn&#10;rau67Tg6ycNzuU/s5YTMSFe/sgDc9bq77VRUGCqM+gqD2pR0ciSjttSokRjVRXpptCbvmjr9iDp1&#10;rzJqtiJsQllAH+nVjpY9ifuk/5lumLjwrildbGQaz/BqbkqXWkovtynz71V2Y2CR/3BlzAKk8uQd&#10;mpzzupLbSEZVHTh+eGyM3Vu2bMlZtYfpCovRUKHXIhm1aqNGZVQrbwfVZDIol4Kpu4k6pO6C6AwV&#10;lzNkq+4oBgaYJB/pG1/pxFDZodTyhLKaP3er1asK5Wl3cn2u3Nm82Wco3wlAmnfu/bVX+x4PnYWv&#10;wjMu5JYmcL+xg3p4V51GqS3NLStMKU4Nybzrkxx2MtpvR7DXSt+T0z13Djm6vtfeZZ22WvQeLNKS&#10;jptWdd2x4at92wcf2Tfq5NGJHqdmeV34/fr1zTduHgqPPB+XFJiWFZ1XkiFVldr0zj2m7q4AH7sn&#10;3oNkAcmWlHBTR5MsqNApkAzl+XfDvZDiQk7qSkJ1RUGyNI9Yv00x3ssld7ajr1CesDHKY2zkmSHh&#10;x3sqwifJb30v8/8mbHeT0G0vI5GrKqlHXiXZ4rOvkx4JySLd66BwJZE7uZK4fa+YSra/LvFsYnoQ&#10;9HL7sP0dww91Cj/8MforsqBBSJGnh0SeHZF6/WdF+K/K6DlxV6bHXl+OVJ6yB0mTdTou+Pjd2xfj&#10;Iy7rpOFI6uII8tdKS3KNetNUCiQLyH8HXP5eiUKhIFm1Wk1KSBaQLCDZpCTu3V1FRUWkhGQByZ45&#10;c4bL11mYupuo6+oOqo/d5TrjlVzNjHD5j7fKIPykB0DS90GlC6PkZzLL75bps5QGhc7e97DJ1cWJ&#10;+UGXYzfv9B+9/tq3y72+nO/xkXnPgE+LL3y6O/Anr5h1gUmHkwtDIpP8C2Wppar8cq1MV9tDozWj&#10;Lo7MK4qV+QlFyUHpSEGHwq9s9ru0ytS9QF9h17Bju4Ye2zbg0Mav92/ovW/lp9uRln64ZVFby4sa&#10;tqQVn2xf12P3lv4HD4w9fWq21+k5l66uC/DdfivoYHi0Vzz6N0iZUblIuXcLi1JLkCTZpdKcMnmR&#10;UiFRlcvUOo0eifObjhuoe3p6+r///W8uUzexMXZ3OKb5J9RFpoGWsjgkbaGfKRX4arJOIpUnbUNS&#10;xi4mSXH7FyTS+ZDdGCgL6INU5tsDqeDSx1yNdRam7ibcXt1tx3SrqrFCpa+AzN8u0R1NK592W2be&#10;GyCpd+XwQD8/aX9/09WBn0PKFkbLdyUq/Qq0d8r0GkNNnmPhY3djhWk4XG/QavXlGp2yXCvPK0uI&#10;zbl+M+X40eAZW31HWPQSrFLLGadbzTrTFmnO2Q5Ic8+9P+/chws8Plp39dt9Qb+cjVjqHbcrMssr&#10;Pi8wpzRe5ri7wdl1d+dhxGFhNN2ibtAZ9FoDUXptuQ5Jo9QiqeUa9ACQIv1i0F9J8EtFCjkehXR1&#10;Q8CV9QEnpnsi7Rp+HGn157uQLPofdqb5LUxpQat1ptR6/cI2poSeELlSQ9KSjptI+v2DzUjoKpGE&#10;Tg9Jh38+i7T9h0PPPf3chd+v++y4GbAnBCnGK56kzIgcksryZCRxG8jFqC11dxTff/89Z9VZmLqb&#10;cAN1P3nyJGe5HuX6ConGmKMypMj1sVJdaLE2oEB7NlN9KFW1LVG1Ok459bZs7K2yry9lWYwrVJPQ&#10;q0AadqN0zK0ypImhshkR8pkR8gXRihV3FBvjlTsSVftSVAdTVKcz1dfyNEjBRdrwEt3dMn22yoAk&#10;0xmROBcpaPRKWXmRVJlXLM/Ikd5NLbqNFJ8XEJV1OSLTMyTtjG/CXiTP6LUnwuYhjVndbqvPcKRV&#10;l79CWni+s1XPQ3Sadbrt3LPvzz/34ZKLXZFWXu6NtOH6QKTtfiOR9gSO23tjAtKR4GlIJ28vOFWZ&#10;vGLWI12K3eiXuB8pLP0cSXG5vkhpRbfTSyKRsiR3iuTpSHJ1iVJTumLtEu7P11k6dOjAWXWWH3/8&#10;kbOcDOkYIcmLlCRJc8pKMqQk5d4tICkrOi/9djZJiQGpfIq5lEBSxLk7t0/HkBSwJxRpz4wj+Lyy&#10;1p9PZ+dd4dORX86RtG905RDRvbSh9z4+Leu0lU8WHakHkFr8vR23jeos9UvdR48e/dNPP82aNcvi&#10;/Gfq7grQnnytddSGilKtUaIxpClMKVKiQ0IfxTdfg4RuCtK+ZBXSZ0v2rburRJofJScJHQ6SJofJ&#10;kH4Nk00IMSX0SH6sTCNulPJpUACX+vpJSbLo09R6GhJYap4mhJSZp19Dy34NTufTKL/w325GkjTW&#10;5zpJU/wvj/c+SdJwr+1Ioy5tn3ht5w8XlpunMeenW6SxHlPGe/xomc6NnnBuuHX6+exA6/TL2X4T&#10;z34jmCad6SGYJp/uNvl0V0r6eMrpj2hp6ql21SSLDpx1mnzkvaeefdSi0LFp8YVPBNPKS73WXetv&#10;nTZeH7wrYAwtHQuZaZHWnhtBjD9C51yIXl1NIl1kWrqd4VFNCs+4kJAfWE1KLLiZWhRWfUorDs+U&#10;xFikK0Eu+nob26lH6u7r6wt1J/bGjRtPnz5NbMDU3RVwWXW3HZd9eNd2Vq1axVl1lgccu5vuuKZj&#10;rDYZkIwC6buhw5o3bw5Db6x45LHHkb7p1x82UtPmLUgJyeqMFX957HGSYCPJVeUku3zValLCL6A1&#10;VJBkUXLV25dkfQICNYYKJH4BkrUuWbhkKckqtXp0f5H4BUjW8+p1km3aqm2W0oDUtcdXpIRkkUjW&#10;uqTfqHG3S3RIz//7P6SEZJFIli/xiEgi2ambDlzK1SDxC5Csdcm0LQdJdu/Nu8geTFHxC8AmCfZD&#10;Dz/M7eA6Sz1Sdx8fH368a/v27UePHiU2g8FgMBhuRv0ame/Rowd03dPTs02bNlwRg8FgMBhuB7ur&#10;jsFgMBgMd6O+q7tarW7UqNHt27fnVsKVuipjx45dvnz5rVu34DNXdI+PP/743Llz165da968OSlp&#10;2rQpFiaQEpeiRYsW3t7ee/fu7dWrF1dkxi+//OKyN0OsWrVq4sSJYWFh7777rl5v+fh1dnY2yiUS&#10;7o23DRs25PaBS+6FDz74wNPT08PDo1WrVlxRJUVFRfgXoaGhJ0+ebN++PVfqSnTp0gUH/NWrV/kD&#10;noAzGkfOzZs38W3r1q1RIpPJ2rZtS3bB8ePHyWIuxWeffXb69Gk/P7/33nuPK7oHjp/g4OBt27YN&#10;GDCAK3IlevTocezYsYCAgGbNmnFF92jcuDH2wv79+7t3705KWrZsSfYC/g4pYTiV+q7ugwcP5hvo&#10;Tz/91FFPjTsDg8HAC15MTEzPnj2JDS5cuDB9+nRir1+//vz582jFBg0ahOWbNGmSlZVFvnIdFi5c&#10;GBQUROzx48dbz6qtUqlcVt15x6RSqYWTZAaxjz76iKg7egCff/45lkEbHR0dXbmIC3HgwIFNmzYR&#10;G3sE3hLbHKPR6II7Agf8jBkziE0OeGKbU1FRQTwfPnz4okWLYLvmCe7v788/Wr1nzx70d4nNg7Nj&#10;w4YND+wZOduJjY3lbyM9derU0qVLic1TXFy8e/du0i+ZOXPmr7/+ir3QsWNHvu/LcCr1Xd1x5ms0&#10;3LRoiAagoMR2QczVPTw8/OuvvyY2uHTp0tSpU4mNcwxBALEJiGAKCwu5jGuwbNkyNGrEHjlypE6n&#10;IzZPnVB3aLmgk7y6m9O/f/+7d+9yGdfgyJEjkEZiT5s2LSUlhdgEHG8I39GP5PKuhJeXFxwmtvUB&#10;D11H4MgfYOa44EF148YNtELE3rx584kTwg9iDRkyxNX2RVxcXNeuXYltfixZgH6JRcfRZU9tN6O+&#10;qzuaMMRVs2bN6tatm+s/VLZ///4vvvgC3pK7As31fuzYscOGDcOJ9OWXXyKbkZHRtGnTxYsXo3O9&#10;b98+soxL8cknnyBqR79+0iTuzfTm57wrqzv6Up06dUI4CAlBaIsSC1d5dYf84+hCWNy7d2/sC/Kt&#10;S/Hdd9/98MMPiB2/+eYbUkL+S58+fd577z3sIwLfA3YdLA745ORk+Alj4MCBzZo1I24DtVp9/fr1&#10;tm3brly5Et1cdIsrf+1aTJkyZfDgwePGjeNDYf6Iwn+ZMWMGdlPfvn1JiUuBY/vbb7+dOHEiQiNk&#10;EUXwb4Vp1arVb7/9ho4LmlZko6Ki8BW69R988MG1a9fIMgynwu6qYzAYDAbD3WDqzmAwGAyGu8HU&#10;ncFwLby8vIYOHcpl6PTo0cP6fgVrPvroI85yAtHR0Y0aNWrSpAmXvx8XL17kLAaD4WSYujMYrsWZ&#10;M2fIteTAwECpVLphw4YZM2YUFBRkZGRMmzZtx44dZLF27dqpVKqFCxcuWbJEJuNeFBYfH79gwQIs&#10;xt9Gzl/BRQ0rVqz49ddfDx48SEpOnTolkUjmz5+/aNGi8nLu7e+JiYlz5sxBCV9nWlravHnzsCL+&#10;neKE69evo/I9e/aQl/sdP3586tSpcIZ/y5xGo9m6devkyZPJdda1a9eiq3Hu3DnYqPz333+fOXNm&#10;VFRU5bImZ8rKyqZPnx4aGkpKGAyGPTB1ZzBcC17dJ06cyD8ZzIv0vn37Zs+eDQPqzr/IfMSIEeS9&#10;CWq1Gp8GgwHCuXr1atj8D8mdcUajMS4ujhR26NCBrwElFRUVX331FX+r+c2bN/H5xRdfBAUF6Su5&#10;cOHC2LFjybcE/Io8Y0buLkQNWq2WVB4REWH+0KZOp0PPg8xtgB7Grl27SDl6BuRR+/bt2x8+fJgU&#10;MhgM+2HqzmC4FubqHhAQQAp5kYa6z5o1CwbUnX/uDup+9uzZ0aNHr1u3jpQgYjZXd8TQ/EPVsbGx&#10;pBDqjn4AKUQJtBl6zM9DgDA6Ozu7a9euISEhpKSwsDAjI4PYBPyKqDsMEv3zz8cHBwejr2BaqBKs&#10;nVd3+IaIn5QXFBSQu6yh7snJyaSQwWDYD1N3BsO1QNRLJpn5448/kpKSSOG8efOIQWZhg7Fs2TJE&#10;6lD0SZMm8cqKsB5Kj8gYSkyUnv8h6sRXK1euRHhNCpcvX05iboASqDuM6OjoUaNGjRs3jh+rj4mJ&#10;GTNmzI8//gjHSAkPfkVGC+7cufPDDz/gV1jvkiVLioqKUIgVzZgxA7qOoL9ycdMaSddEJpONHz9+&#10;5MiRt27d4r9ytVkZGIw6DVN3BoPBYDDcDabuDAaDwWC4G0zdGQwGg8FwN5i6MxgMBoPhbjB1ZzAY&#10;DAbD3WDqzmAwGAyGW8GkncFgMBgMt4JJO4PBYDAYbgWTdgaDwWAw3Aom7QwGg8FguBVM2hkMBoPB&#10;cCuYtDMYDAaD4VYwaWcwGAwGw61g0s5gMBgMhlvBpJ3BYDAYDLeCSTuDwWAwGG4Fk3YGg8FgMNwK&#10;Ju0MBoPBYLgVTNoZDAaDwXArmLQzGAwGg+FWMGlnMBgMBsOtYNLOYDAYDIZbwaSdwWAwGAy3gkk7&#10;g8FgMBhuBZN2BoPBYDDcCibtDAaDwWC4FUzaGQwGg8FwK+qXtKvVag8Pj+LiYi7PYDAYDIbbUY+k&#10;PSsrq127dhcuXOjVq9fJkye5UgaDwWAw3It6JO09evSIjIyEkZeX161bN1LIYDAYDIabUY+kPT09&#10;vVOnToWFhRMnTtywYQNXyqDQq1cvdIAY9YS9e/dyO57BYNR96pG0l5SUNGjQYOHChY0aNbp27RpX&#10;WsncuXN1dZzIyEjOchCzZs3itg6jHrB48WKy36VSKTEYjBrj7+/PWXWW8+fPc+dG3aQeSXvz5s2V&#10;SiUMo9EIjSeFhPnz53NWnSU2NpazHAST9nrF77//TgyFQkEMBqPGBAUFcVadhUl7neG9995TqVTE&#10;ZtJ+X5i01yuYtDMcCJP2WqceSbu3t3fHjh3/+OOPb7/9dtmyZVxpJUzarXGItA8YMKBhw4ZcRgzx&#10;8fHfffcdl3EQAQEB2dnZXKZapkyZwllWZGZm/vWvfyV2YGDgc88995///Of06dOkxBYKCgrwK3Q0&#10;33jjDaPRiJJ+/fo1adLkn//8J1ng9ddfnzhx4ubNm2Fj4aNHj5Jynp07d965cwfGQw899Mgjjzz8&#10;8MP//e9/NRoN+Ra1/eMf/2jdujW+vXXrFim8L0zaGQ6ESXutU4+knRAdHa3T6bjMPZi0W+MQaYfw&#10;tGvXjlcdUFpaai4excXFarWa2BUVFbm5ufiEXY20GwyGwsJCLlM5V0FRURGXqSQ/P5+zKhfOy8sj&#10;dp8+fdLS0oitUqnMFwPm2U8++YSzqrJr1y4IOS/t+HfEgLgSkSbA5v+INW3btiUXhoKDg9euXYv1&#10;jhs3DtmkpKQPPvgAxmeffYbP//3vf/h89dVXrevhpb1Dhw6kBL/98ccfYYwcOXLVqlWkEDz++OOc&#10;dT+YtDMcCJP2WqfeSbsgJSUlnFVnMZdPh0Ck/UqCRGy6lV5GakBQC8Hw9vYeOHAgKUGo+uWXX374&#10;4Yfjx4+HYj3//PP9+/dv2bIl1Ahq/eSTTyJcfuqpp6RSKU3a169f36BBg6FDhxLlGzt2LMLTQYMG&#10;oSpU2LNnz+bNm48ePRqiC8mHkCMynjRp0mOPPSaTyf7973+3b98ev+rcuXPv3r2HDRuGuBbZjz/+&#10;uFmzZuRXqKRXr16o7dChQ4iteYjyeXp6omvCSzt+RYyGDRtKJBJiw3n8fOrUqZBVLEwKBdm2bRua&#10;D/xlHx8fUvK3v/0Nn/CzvLwcXqG7dvjwYfKVOby0o5cAJQarV6/29fVFCflHNYCXdvM+CoNRM3AA&#10;c1adhUm7O8Ck3Roi7Q9P9hab3vn9JqnhtddeIzc38HrTtGlTYkAjyQxCJHvt2jWoFGSV0LVrV5q0&#10;E/EDly5dwicRePDVV19FR0dD2snUBVDEjIyMmTNnLl++HBWSZfio/e7du2RF0HKE9RDRuLg4lO/Y&#10;sYOIMS1qB+bSzvvfo0cP/hC6cuVKt27dIJBkvWRFgHzLAx+eeeYZGFj4xo0bpPDpp5/Gp06nW7hw&#10;IYwXXngBP9y7dy/6JZXfc5gPyD9cCQwyksFv6saNG79YCT9QUT1M2hkOhEl7rcOk3QSTdmvsH5CH&#10;zPylEhiXL19GyYABA8hXAOKN2J3LVC4MeSYgyqdJ+3/+8x/OqpRAMnYNjh075ufnB2knY93Hjx9P&#10;TU2FAY1HyP73v/8dNi/tH374IUR9+PDh8I1IO+mC7Nmzh0xCTKQd3QiexYsXowQIRu1vv/02gnVi&#10;AwTQWAa/Qvdi1KhR+GuA+66S/fv3v/nmm8RGfO/t7U3sZ599lhjg5s2bp0+fHjRokFwuR5fI/CqS&#10;9YA8/gVZBb8i9AbKyspatmyZkpJCSqqHSTvDgTBpr3WYtJtg0m6NndI+efLk69evEzsvL4/cI/bc&#10;c8+Rkscffxwi+o9//INkn3rqqW+++SYpKQk2NBK/pUk7f3n73Xff1Wq1kE+ShbhCti2kfcyYMaRO&#10;aOTZs2d5aSeSjIAY8a5er6dJuyDm0s5fyUY9vCKeOXMGgTsMSPLs2bNJoTm7d+/u3bs3l/m//ysq&#10;KoKfMBDHf/TRR6QQkAEJdErg57hx43Jyckg5sJZ2tKRE1GfOnPntt9+SQvDqq68yaWc8eJi01zpM&#10;2k0wabfGTmlHQGweaJLspk2bEHY///zzAQEBKJw/fz60B/IcGxurVqsbNWrUpEmTl156CaLISzsU&#10;CyFpZR0mYmJiHn300ZdffpncLHbp0qUnn3wS2Tlz5iBrIe1oX9B7QJ2NGzcmC6M2hLOIZd97772G&#10;DRu+/vrrBQUF1tL+9NNPT5w4EYY15tIeHBwM57EKMiZBwN+EKmOlL7zwAv4IV2oGeidwgzB8+HCU&#10;4BNdk//+979kAXDt2jVSJ7pHv/zyi/lYBTAfkAfYts2bN+eHDdauXUuG6LGdT5w4QQrvC5N2hgNh&#10;0l7rMGk3waTdGvsH5Bl1CCbtDAfCpL3WYdJugkm7NUza6xVM2hkOhEl7rcOk3QSTdmuYtNcrmLQz&#10;HAiT9lqHSbsJJu3WMGmvVzBpZzgQJu21DpN2E0zarWHSXq9g0s5wIEzaax0m7SaYtFvjEGnfv3//&#10;ggULuIwYsrOz165dy2Uch+At69aEh4dzlhlhYWGTzOBKK+GKJk3y9/fnimwmNjb26tWrxN6zZ0+P&#10;Hj2OHTtGsiNGjHj//ffJdDfYIOfOnSPlPF999RU+U1JSyHwAffr0MW+Pjh8/3rFjxyZNmsydO5cr&#10;osOkneFAmLTXOkzaTTBpt8Yh0v6Pf/zj+eef5zJioD3Xbg/mc8hXj+Bz7aWlpXGVeHp6du7cmSut&#10;nMT+qaeeIl/V4EB65plndu3aBSMkJAQewvj0008jIiIyMjKmTp2KlQ4ZMgSFjRo1Mi1dlYcqn2VH&#10;R+TXX3+FodfrmzVrRp6LmzBhAvkhWL9+PZmdvhqYtDMcCJP2WodJuwkm7dYQaTfqNGJThZ57nF2p&#10;VPbu3Xvjxo1bt24lJQhqn3zyySeeeILMJOPl5fX0008//vjjOTk5ZFa4f/7znxA2qAtN2vPy8h55&#10;5BHIIXliG4s99thjf/vb3zw8PJDt2bMnmfv9tddeQyWQuv/+97/oXnz77bcSieThhx9+9NFHsdi1&#10;a9fgBir55ZdfkMV6d+/ejV+9/fbbCJFfeOEFLLl06VI4z8PP5Q4/8a35o/aJiYkTJ06EJxZHkU6n&#10;+/vf/461kxe3CPK///0PG4FIe/fu3UkhPB82bBiqXbRokUwm69+/f2Fh4dmzZ8m35lhIO4CBCuEe&#10;+ac8J0+e5CwKTNoZDoRJe63DpN0Ek3ZriLQn9n1RbEob35HU0LFjx5iYGBiQN1Lyl7/8hRj/+te/&#10;ysrK+OxLL730008/QR1hp6SkzJ07lybtRMzAW2+9hU9+cjr0CbKzsyHte/fuRRbCXFBQMGXKFD8/&#10;P2RnzpyJTz5q5/3Bz6FkkPbjx48jO2/ePPIaumpmo9uyZYvFwPiePXvQS0Aoj2rNm4PBgwffvXsX&#10;Bm32m5s3b/r6+t64cYNIu/kss23atMEn/iO6IOhtkClrtFpt5Zd/wks7DEK3bt2wPCJ+MkE9kN+D&#10;ZGkwaWc4ECbttQ6TdhNM2q0h0l5h0ItORi6iRXTboBJIDgJolJjPgQrxJi8zJUDmIY2E559/nibt&#10;CKk5qzIshpIRG8E6mUOevEmFzEYHLUTwCskkL+3lpR2Ki3AZITUcI6MFRPksJpr9wQw+aMZPiGEN&#10;NBXOc5nKPYI/9dxzz61ZswZ/H70ZQN7PBpRK5SuvvIKf8NLOz0gP3n//fc6qvBAA8e7duzfaGoth&#10;eeIMvkXvAVXhv2zbtg0bGf8CfQKyzKZNm9avX1+N2wQm7QwHwqS91mHSboJJuzV2XmsPDg5GEAxJ&#10;AwhPyTvf+DnPP//8c0SWvDB37979nXfeITaIioqiSTsf2o4fPx56zEsdFobCWUw0Gxsbiyy2DKL2&#10;y5cv89L+6quvkklwEbUTaRecQz7LjLIy05tqc3JyrK95jx49mrMq3+7KWf/3f7dv38aq0cZ9//33&#10;gYGBOMYAH3nn5uZiC4Nhw4Z9+eWXERERkydPJj0MMhRPFgNkbOOxxx7DZ+vWrSvLOHhp5wfk4WHL&#10;li1h4CvzN68zaWc8SJi01zpM2k0wabfGTmn/61//ar5VIS0Q0bfeemvJkiU///wz9AxR5t/+9re1&#10;a9dC+WbPng0ZRkR+8OBBxNO3bt3ipR0/wQ9JJQC/HTVq1Lp161577TVkIYrQ+NWrVz/99NOo0ELa&#10;ESK3bdv2wIEDb7zxBsR7woQJAwYMgHQ9/vjjR44cGTly5MMPP4wo31ran3nmmYsXL8Kw4Ny5c+Zv&#10;fCGri4uL+/e//421vPTSS2QEnoAaUPP+/ftRXk1Lx0ftEokE/+LQoUP45MfPw8LCyH0JTZo0UavV&#10;5qMCgJf2N998E2F9r169nnjiCWRRKJVKH330UUTw+Nf/+c9/zN+5JwiTdoYDYdJe6zBpN8Gk3Ro7&#10;pZ1GZmam+dZOTk7mZQzaDIG/r7RA4YjaERCbohIuYwVqQ51cpvIRMmKYF1qDzoQohcPCUVFR8J/L&#10;38Ni7fcFNVjUs3PnTs76v/9DD4AMNtgOeirR0dFcplqYtDMcCJP2WodJuwkm7dY4SdoZrgmT9lpH&#10;cfsXdfpRfdldo7qgoqJu7wUm7bUOk3YTTNqtYdJer3CItF+9epU20ZBgtdbjHASaD4Ll165d46yq&#10;mF/HMUdwpaLWCMzvY+ARW4kFsqDvpF7Niz3ekXi8wSfp9c7q1H2G8vzgIO8Ko+UjEjRoa6RtcEF2&#10;7NjBWTZAq1nUGs1fjlxjbNzahNzcXM6ygkm7O8Ck3Rom7fUKJu2cVRVauTOknUDcrjBojDq5tjhY&#10;GTPfXOklHv+TXHhX6vlemV8PdfqRCp2AG4C2RibtFjBpd3OYtFvDpL1e4Shpz8rK4jJVKSgo4Cwz&#10;aOoruDAoLS3lLDMkEglnVYXmieBYsVQq5ayqFBYWclZV9JUPc1qQn5/PWVUhj1fYCH87iAWopMKo&#10;M6hy9KUxmqyz8lsjJRcb/Sn5FxpIL7Up9flcETlDnXG8IEf47hNRQluN7FlD25Wi2iWHtMO0XSlI&#10;Ne4xaXcHmLRb4xBpLyoqysjI4DJiUKvVNfuhU0H7RR7nA1yRbSDIIzeuE/DvwsLCuEzlbfA3btzg&#10;MkJycufOHTTKeXl5kZWQqWR54NWxY8cOHDgg9iY7cxwl7bSGlcw3YAFtXYILA/IggwWChYAm+dYz&#10;/wDyYIU1NE8EPadJuKgLz7QNWE0liN318iRt/rXyxE2ym8OkXi3NJL9h6bWPZDeHquLXabLPGTXC&#10;20QQUT0S2q4UdUzS9oIoRFVSzYnMpN0dYNJujUOkvVWrVvzcKaKgPdduDxMnTrRnDnnw9NNPf30P&#10;rsgGNm7c2KdPn927d5O585KSkho1arRv377HHnsMqoxIdObMmXv37vXx8cG3r732mnVz89JLL6Hp&#10;nDdvXrdu3SZNmjRu3LiHH36YNJpnzpx54YUX8PP9+/f/+9//JrPv1QBnS7vzoEm7U7FnK9WMGtyY&#10;ZtSW6kuj1elHFBFTygL7Iaw3k/x3y/y/UsbM12Se1BUGGjUCe02UtDsEh0i7KJi0uzkPXtorjHqD&#10;MpPLOAInSXuFQS0+/RkVvfjii6NGjYJOkyyc3LZtG+JLMnyH4HXt2rV//PEHaSijoqIWLVqET9g0&#10;aceSnp6eK1euJI/M4cw8ceLEmjVrSPseEREBpVy2bBkfBF+7dm3x4sWoDUL4wQcfHDx4EIVY+PDh&#10;w1iMDAwgaMYBgOzNmzeRhcS2aNEiNTWVvPGFQCLpf/7zn/i0AC6dPn16yZIltGFkvnOzfft2hIwf&#10;ffQRaaaxIm9vby8vL39//+Tk5Llz5xYXF/Pz7ZvDS/uePXtISfPmzfFnYZCpbHju+xoYGs6WdsFy&#10;2igurRLBK9w0aaeNpQueKfwTmBbQPBHcSrRxAlGKVVRUxFlVESXtglcuABmQN2plupKw8oSNssB+&#10;pT7dpF7N/5R8j7fkCPETt+qKg0tzbxt1wpvFGtquFBwjoeEQaaftSkGYtLs5D17a9WVxkvN/zr9m&#10;P06SdrNz3tZUep17K9rs2bNxeuTm5kIpScnjjz+OUCAlJeXdd99FW/DQQw9B3SMjI6F2p06d6tGj&#10;B5bp2bMn9Jgm7S+//HJiYiIMMkcbwujs7GzINrI4S/HbTp06ofyNN97AitavX09e64IeBj752egQ&#10;8qJpxvIw0Nh9/PHHn3/+Ocpff/110mSTqP0XM9CfwFr++te//v3vf3/00UfNp6YZMGAAaUn/9re/&#10;kRILunTpgsAavyWyTZwB0J5+/frBgM/Dhg3Lz8//73//K3g1lJf20aNHHzt2jMxaj3J0Sojn9uMQ&#10;ab906RI5lbBzSaOJvwMDdaLfg0KAQrLx8RVZzKIQ4JghbpAF+HqIdvKF5CdED2BY1JOVlcUXkp9U&#10;1l2B/oF15ehU8YWAr4d01/h6+MqRhWFRT15ennUhsnCbFKLEoh7zQvITuI1yGBb1oAdjXghgCNaD&#10;QhxLKCT1kEJ8kiVJoUXlpB6DTqktviWLnFfi1Vrq9V7J+Sr36pf6fqm687u2ONigLqrQl1vUQ9of&#10;i0JSTirHVyg0raWq5+QnpFAmk8G2rkewkPzEunL0xiwqr6YeuEfqsYZJe50hNDQ02AyutJIHL+0G&#10;RYbE439cxhE4SdorKow1SKQGyA/OIhj8LKe9evUiBmQSAj98+HCSxZmGhS/co1mzZjRp/9e//kUM&#10;MhyNPgHJLliwIDAwENJOhB/6h7A7KCgIgrpp0yayDC/tOJlxYmMZSDtsSDsWRvnu3bvNJ5q1gLQa&#10;MPBb83lb16xZ8+yzz/KTzGOlICQkhGQBFsZPsCnwH9H6P/XUU6Qc8Vnv3r1h4O/j7yQlJe3cuXPz&#10;5s3w2eJWYV7a0VnBr7BxnnzySUTtiJLxp8gyjzzyCP4OIFmxsAF5UdizlWpGDQbk7QSdY/RhKoza&#10;Cr3KIItXRs+VXG5vLvaS829LLjaSXmmvjJqjyTa9etFO2IC8A6lH0r537140nWD16tV8HEl48NJu&#10;1MpwbnAZR+Akaa8xaPvatWvnXcmSJUvGjBmDQl6H8C2UjJ99HbKHgD75HhBamrTzr4dBDQABMcku&#10;Xbo0ICDAYqJZGIgDEHAjuEeWl/Ynnnji2rVr6enp1c8h/5sZiEfRCvBD7qiQGATE3/v370dtELaN&#10;lZg/OIRYnBgjRoyIi4sj0+mDjIwMLEls8Prrr+OTdBosRv6tB+TR7H755ZfoEPz9738nJQTzPoco&#10;nC3tggOzpOdnDW0UV7Ahpkk77YwQ/IO0Jp70IK0RrESU2zRobouSdprbtA0uSDXX2lGPUSMxKDO0&#10;hf7lyTtkQUOqSP6FBtLLbUt9uslDflRneeiVtt4P6xBpF7W1q1mYSXvdo3Xr1hY3vj54aa8wGnAO&#10;VOgd1hN3NWl/9913IdLERpMH5UZz8Oijj6rV6vz8/Ndeew0OQ4dwakFu0dNCPPrzzz9j4eXLl8+f&#10;P5+XdsTc5s0oNI9cjCSj3whwIcaoBPUrFAoLaf/pp58QiCM7ZcqU2NjY/v37k1lXX375ZXzCDTiA&#10;FtNa2ps1a2bdduPvNGjQAAbC5bfffpsUAjifkpICo3HjxoLXdxs1agRFh5OPPfYYNsX27dunT5+O&#10;cmg5v9fCw8PJtQMSdpPxdh5e2hcsWIC/EBkZ+c4773h5eeGrX375pVOnTlgvqho/fjztosB9cba0&#10;C96IQBsLpd21IHgJmSbtTn34TXArOfXhN1HSTrtg7yhpt4bflRV6pb4sTpt/vTxxqyywv/Sy2b17&#10;Hm9KL7UpC+ijjJ5dnrpPJzXdVWOOQ6Rd1LgRk3b3Ac33jBkzuMw9NmzYsMsMHNMPABzrpUXpXMZu&#10;0AZxloOwU9qnTp3KWZVMmzYNJz96VMOGDYPikpYRLfWgQYPIC0mR3bt3LwJrMucJ/s6RI0dgIGI2&#10;b0ZxKv76668DBw4kGoyOwoQJE1AJ6Zxh55LICeJHShDNo06E1LChAcOHD5fL5RB+FGJHb968GQ3B&#10;tm3byK9CQkJI4wIRxTIwLLh58yZ+iC1j4dKkSZP69u1bzd3p2BroWPC3WW3duhX1BAYGkizgX4L3&#10;xx9/NGnSxOKC0aJFi7DGy5cvkyGEmTNn4g9y31Xefoj/hQrxW65IPPjLZL9jgxCjBlQj7YKttqBA&#10;AloTj93NWWbQpJ323JpgRCtYM6B5Iug5bWFR3W7aXWCipJ22TZwn7bRdyWtnhVGnV6Rpcy6q4pbL&#10;g0eVXutsJvlvSC42KgvoVxo+S51xTFvga1AK929sgbYrBSHukaMXWk7afwKT9joGCbwsePBRO8AB&#10;bSjP4zJ242pRO6Nuwa61i8KerVQzREm7QxAl7fZg1Eh1RYGQ/FL/fqU+n0m9WpirvvRye1nQd6qE&#10;jbriIIM8yagT7rHVDBa1uwkZGRmCb7esLWnX5FzgMnbDpJ1hD86WdsEhYtqAPG08WTAQp0k7bTI1&#10;waiOJmNkcMgawa0kym0aeXnC3X1R0k5r0B7AgLwFotol62EPvTxVk3VaFjqh9EpH00N656tOsH+l&#10;gyJiqjbvKmIko0ZSYTDtWVFuM2l3E8aMGePp6cllzKgVaS8N6KeMXchl7IZJO8MeHCLtV65cIRcd&#10;ICFERYgBCgoKiGFeCD0ghnkhIM9uWddDrrUTmzeIHhCbNwB5igyYFwJ0BfBp8RO4zdvmBrnWTmze&#10;ANaew+AfObP4CdzmbXMDWBdmZ2cTA5h/S9wmtoUBLArhNskSzJfkuW89xG1iWxjmkEKikaQE8Dba&#10;JWKA+9ajUCiIQUqA0E+MFUZDhUFrkKeoEjZJfT4zF/sSfJ5/Cz0Aqc/nyqg52qIg8huheky2Tqcj&#10;hjVM2usSX3zxRWamwEQxtSLtqrsrpFc/5DJ2w6SdYQ9sQF4UbEDeGdBuVrCRCqPWqC7Sy5M12RdU&#10;d5aU+nxhrvqm+/a9WpZe7yIPHlmeshuL4ScsandzakXadZJIHHBcxm5cU9oRPZCH0MSChqxmP3Q2&#10;oaGh1kOmaCAINrb4+Gvmk96gRTO/b+7atWtYC7HRvFo8UoW1kPnnk5OTYQDzqgCW37t37549e0TJ&#10;j7OlXVCZaOuiyZjFpiDQpJ2mE9iAnGUG7fSh3ZMl6Lkot2nQ3BYl7TS3aRGqIKKknbYraQP1gtgp&#10;7QTBXWnUlkHLtYV+6pTd8rBx0isdiN4XX+CeRLWGSbs7UCvSXqFXub20t2jR4q9//SuXEQPtuXZ7&#10;mDBhgj1zyKOReuqpp44dOzZx4sRhw4ZxpZXN5SOPPDKoEvJAWvV079594cKFq1evbty4MbLQ5k6d&#10;Oh0+fJg8t4bOEFQZQnv79m1kX3nlFYvmWCKRkJn4vvrqK2yiefPmTZo0CSWkbV2/fv0777xz/Pjx&#10;I0eOPP300xYvkqkGZ0s7e/jNRur6w28WiGqXHCLtosaNBPt5BCbt7kDtSLtB4/bS/vLLL//444+8&#10;wCCYWLNmzbZt20hDgNYKioIQkzSUiFyxUjKPG03a8cMTJ05AGkkrr9Pp9u3bt2TJEtIo3Lx5E7sS&#10;ageNqVz8/zw8PGbPnh0dHY3IqUOHDlg1ChUKxY4dO7AYefI+ICAALTiy3t7eyJLp8BISEsLNQKSO&#10;OuGqqdJ7T58T0BZ37dqVy1Tl9OnTWDv+C5evhJ9Vhhivv/46ieq2b98OOYckp6enR0RE4H/FxMTw&#10;k9zxmEs7P2kdVJy05vxUdwQyd68tWEs79JXM58+D3QfHyIogqPhfwLwlrUbaBeNImtLQgk5RUTut&#10;XFCEaIE17bQSlHaa27QJZAShSbgoaae57Txpp9VMk3xBHCLtosZImLS7ObUj7RWVs9ZUiDj0q8FJ&#10;0j6v+VqxaX1Pbsa06dOnX7x4EaFM8+bNScljjz0mk8kQOjdo0AAnFbQNbkPAPvjgAwSaffv2xTL9&#10;+vW7dOkSNENQ2l966SWix48++ig+IWk5OTloOhE347Nnz55EZVE/tH/t2rVHjx5F9rXXXsNnH/oc&#10;8vghyt9++23SZJOoHf7zXLlyBSUESG/Dhg25zP/9n6+v73//+190YlCb+UPJ2IDkSXf4TEoIiNfx&#10;f7/88svx48cjy08yg57NxIkTYUCPO3fuDI0kU+tYYC7tiNcR4q9cuZLMSw+lJ9P+1AALaUfvZ+bM&#10;mWjcP/vsM1IOyLtnfvjhB7TXq1atwuqCgoLML09UI+3OgybhTkVQ2p2KKGl3CKKk3SE4RNpFwaTd&#10;zaklaa+AtBvLhQfxxOIkaZdml4lN8iLu9VwQLdKX5+NUqBExUJ6SkvL999/zWYg0IlRC06ZNadLO&#10;zyFPaiYvgwGLFy+2nkM+JCQEcrtmzRqyDC/t+C2a5oMHD+JbqJSNc8gToOtQVrJ2AmyShca0bNmS&#10;FAJIPuq3fpMb+jcQTiyM7gh+SPooIDQ09KeffoJBKgwICEDHaNq0aajEfFzdXNrR+iBSxF/GFkYw&#10;jX80Z84cshhKCCR7Xyykff78+aTVa9KkCZyp/Ibb5vATG61bt26RkZFka/OwAXnOqgobkLcRNiDv&#10;QJi0m6gVaQeSCw30UtPUp/bjJGmvMWj7OnbsCHEFiFMR6qEQ4sp/az2HPBo1AgJxmrSbzyGPX/Fz&#10;yEOZBOeQRxYSi04GYn1e2iGuN2/eRLhZ/Rzys824du0aSvbt22c95ZF5C/jss89yViUI4hHaPvnk&#10;k+bPZfDdkW+++Qbt9X/+8x+SRVNiPp3cK6+8gk8SuJsPswsOyENUhgwZotPp+NoINZZ2fjLBgQMH&#10;mssYNAPbHFsevRD8cR8fnxUrVnDfVSvtgg+I0/SA9jS5qOfaaQ+ICw6b02SM1jKYbxMemtuiXjNK&#10;6x+IknYcJJxVlQcv7aKGxx0i7aLcZtLu5tSWtEu9WmoLA7iMfbiatL/11ltkZnUAyYGaollBhIoW&#10;Kjc394033sA5D+HBV1isdevWmzdvJkq/cOHCJUuW8NK+cuVK82YUUTsJ6RDl4xOqCbHB+Yn60S5Y&#10;SPuECRO2b9+O7M8//3z37t1vv/2WzM9Khq/hBhyAMFhLO0JV66YqOjr69ddf5669h4ejZP/+/fgX&#10;O3bsGDt2LLJQO/MYHT2Js5VXyqGO/KYAcBVtPfYXFBprQXxM5tb997//TRYAnp6eUE0YRNrxk8pi&#10;E+bSvmnTJniCbso//vEPdJVQOGjQoE8//RT/AtuhX79+Fi+PqQYLacdmJ1uyadOmvB5gRaNGjSJ2&#10;QkICMfDviAHYgLzzECXtDkGURjoEh0i7KJi0uzm1Ju2X25UnmbTHflxN2hcsWMBZlSxatAgyplAo&#10;oIJTpkwhaoG2Y+TIkTNnziTZY8eOQc6JGEOcTp8+DQP1mDejOBURQ3///fckLsG/nj59OiohinL0&#10;6FESJcTGxpKS9evXo04yITwaR6wdPkBxUXj48GFoOXyAQqOHgQUiIiKITiASJapszoULF+AMD0rg&#10;Klndrl27oKnWU7hDILEiD48q77uErqPPgX4MP7yMbg1ibvhMsgC9DWIcOHDgvffeM7+xH/8CvR8Y&#10;2FzEk6VLl5p3HUJDQ3/88cehQ4ea3x9wX6yvtY8ZMyYkJAT1IPvbb79hy7dp04a8OxGbq2vXrmFh&#10;Ydit5E5+QjXSjgo5ywyaQAouDAQDbpq005SJ7GsLaMJJExtBz0W5TYM2dZ0oaae57byonbYrq9FO&#10;axwi7aI2FJN2N6e2pF0eOl52i7vebCeuJu2MuoWFtNcMdq2ds6oiSiOz2bV2+6DtSkGYtLs5tSXt&#10;6tT90sttuIx9MGln2IOzpV0wVqYpjeDCQFA/aNJOu8or+AdpTTytXLASUW7ToLntkGDUedJOq1nU&#10;4eQQaa9Gra1h0u7m1Ja0G8vzHPVoO5N2hj04W9qdB7vW7iRESbtDcIi0i4JJu5tTW9IOmLQzXAGH&#10;SPvx48fJMHhRURG5QV2tVsOA+hYUFOTn55ORdoVCgUKEpwhnYZCzD0ICGyUgOjqajL3jK1IPFoZB&#10;BqtRCSlEtTBIZwIGGYWWy+WwEUDDExjkngwsAxuRJZrytLQ0cj27uLgYhTDgZHx8PNEVOEnG1YmT&#10;ZI0wyP2VxElUAmAQJ7EKUg9ZI7niXlhYSAohyQkJCUSYUUJG+ImTJECHYe4kKiGVE2XlnSSrtnAS&#10;WRSScx8GcRL/LjY2FpVgV6KQbB/iJLYA2ZLkpn1zJ2GQThIM4mRubi5sCyfxl2GjZrLviJPYTWRD&#10;wRMUki1AnEQJcZLccACDdxI2dhNcgkGcRCWwYaAcBnHS+liCjZotjiXYMOAJqiJOkmMJBu8kbBhk&#10;CxAnc3JyUBUMa5i0uwOkcakVmLQzXAFnR+2Cl8nR8nJWVQQXBqQ5toAWtdOuNwueKYI1A5ongluJ&#10;9t9FBaNE+awRFbUTMbPGeQPytF1Ju0ghiKgNRYO2KwVBB4izrGDS7g7UrrRXGBygyq4p7d9++631&#10;g+C2QHuu3R58fHxot1ZZQGaFEyQ9PV3srPgnTpx4+umn33777V27diGLKOHZZ59t1arVa6+9RhrE&#10;995775NPPiEHIVZtrRAvvfQStGTevHl/+ctfHnnkkYceeqh79+7kK8RSqKdZs2bNmzd/8cUXafdX&#10;3xc2IC8Ke7ZSzWAD8s6ASbubU6vS/j9dma3v8KgG15T2Rx99tEOHDuYP/0CKyDgboaCggG+zEFJk&#10;V76sGnY10g45NB9Dw8/J0BxPbm4uZ1WeumSoEPBT1gB07c0XA+ZZ2mx0mzdvhnxaSzs2fk5ODpex&#10;gl8eig5v27RpQ5owMpnP5cuX/fz8kpOT58+fr9VqW7duTRY2h5f2PXu4SXzfeeedmJgYGE888QQv&#10;5/h3bdu2JbZYnC3tgjpBWxdNVASbfpq0005qMnhrAU1UaF0lQc9pIb6ozgcZ97ZGlLTT3HZe1E7b&#10;lQ8+ahdVCZN2N6cWpV16qZUm5yKXsQMnSfv0Uy3EppWXepEa/P39ly1b5uvrO2DAAFKC4PKbb76B&#10;cI4dOxatzHPPPTdkyBBo//Lly6HWCG1nzpz5t7/9DbuDJu3QQlQyatSoN998E1kYH3zwwYgRI55/&#10;/nlU2LNnzxYtWkyYMAFdCvQnoJeQwOnTp5NZYv7zn/+QmeA+/PDD/v37jx49mkzW9vHHH6PO8ePH&#10;41eoBF/94x//OHbs2D/NWLp0KZaEDKP5tpB2LAkfJk2aRIvm3333XWK0a9fO/AWsmzZt8vT0RJdi&#10;y5YtHh4ep0+fxmYRbGt4aUffAq025PNf//oXeifp6ekdO3bkFrIPZ0u7RfeLQBvFFVwYCGonTThp&#10;IzSCGklzmz38ZiO0XSmqXXKItIsaN2LS7ubUorSX+fdWJe/kMnbgJGmXqvLEJrma25ivvfYaaXb5&#10;6U6hoMSARqLlbd++Pcl6e3sjlsVpRvj0009p0s6/TAUqgs+33nqLZNFjiI6OhrST+eYOHz6ckZEx&#10;Z86cJUuW8HEDH7WjcrRxWBE/0WxcXBzKd+zYQcSjmjnkraUd3oaFhaE2kkWFBJIFWD4hIQE/RNeB&#10;n5cG3vJTxQUHB1+5cgXRJHoe8Hbt2rV8bQRe2h9//PGnnnrqySefRFVY5syZM/xkcFjmv5WQrFic&#10;Le2CokJTGlHlNGmn/RGHeCJYuag10qBVIkraxf4dQURJu0PW6BBpF7VGixPNHCbt7kAtSrvsxrfK&#10;aO6VHvbgggPyUPSHK4GB8BQlfPgOoK/k1WcELAPpJUDUadJuPkc6VJB/LxlCZz8/P+s55E+ePImQ&#10;/ZlnnoGNmom0I3qGqP/www9kqlfaHPJQUB4yARywlnbUsGLFCviP4B5ZGABxP/kWoPlApwHdl6FD&#10;h5LpYHfv3s13SniGDx+OVgkuQePJNLo81gPyoaGhWD4vL++9994jJQjiAVZNsmJxtrSb93V4aK2w&#10;4MJA0DeatNNabcFKaGsU5YmohWnQ3BYl7TRPRMleHZV22n8XhEm7m1OL0q68s7QsgHtpij24mrT/&#10;8ssvZBZ0kJ+fT2SPSCxA9Ilt/vzzz5MslKxv375kWnKJRILf0qQdkkyMBg0aQNp5CXzzzTch2xbS&#10;PnLkSPJqMkS3Z8+e5aWdDB6g0UG3A+c2TdoFsZZ2/uo46oHbxDbn9ddfJwb+NVr57du3wxNSwgO3&#10;yf8l2gwtryzmsJb26dOnk2sEL7744sWL3AUd+Fa70g5PyFAwjkYiRWhnYWAjFxQUqCtBIbIoxIrI&#10;t+TQxd6EjZ0CMjIyyBVxvh4sDIPsHVRCCkk95NYNGOb1YPmsrCwYpB58wkbNKEfnA8ug0NxJdJJI&#10;K2/hJBljh2FROfHcvHIYubm5MPh6SCGWxH/HJ2yUkMr5ekiheT1wm/xZCydxhMAQdJKvnHeSVIL/&#10;i0LzyskWgEEqRyWwYZC/QyqHQSrHGQpb0EnTTqqsnHcS3UoY5vVU+qjGVzQnYVs4iV0DG4bgFrCu&#10;HAapnHcSC6MSmpOwYZDKST1wm9RjDZN2d6AWpV2Td0Xqxb3O3B7ICeNA7JR2RJ/kjCKQLILXf//7&#10;388999ytW7dQuGzZspdffvlvf/vb3bt34X+TJk0aNmz4yiuv4HzjpR1aRRoFQlxc3KOPPgo927Bh&#10;A7LXr19HSI3s4sWLkbWQdpzA6FKgzqZNm6Lw2rVrqA2xSJs2bbAugA4B2m5raYdL6F7AsMZa2lNS&#10;UvDv3n333V69uJsMLDhx4gTcQC+ETLdObnEnIPImy/Tu3ZsYHTp0mDJlisVr13lpJ7/CFhg6dChp&#10;ztBCDRs2jJS3a9cOokh+IhZnR+3m907y0NYluDAgTbMFtKid5on5YclDq4TmiaDntJvXBN2mgQOM&#10;s6oiqhIitNZA6jjLBkRF7bRdSRTURhwStdN2pSDVuMek3R2oRWk3qosc8mi7q0k7o27hbGl3HqKa&#10;ckdhz1aqGaKk3SGIknaH4BBpFwWTdjenFqUdMGln1DrOlnbBZ7rMx2PMoT0AJhhD06Sddpu94JlC&#10;C7hpf0dwK9GaEVoMLQjtnnxR0k5z23lRO21XkpF2G3GItNN2pSBM2t0cl5X2CoNBnf7n41LVwKSd&#10;YQ/Olnb28JuNsIff7IS2KwVh0u7m1Lq0GzXCF9j0ZSWJfV/kMtXCpJ1hD2xAXhT2bKWawQbknQGT&#10;djenlqX9QkNtYSCXqYpRq4G0G3X3H9Ri0s6wB2dLu+DALC2IpI3iiroDjnbns2B8KVgzoHkiuJVo&#10;52A1+mENzW1R0k5z23lRO61mUYeTQ6SdtisFYdLu5tSutJf6fFaevIPLWJHY72VNtulh6OpxTWnf&#10;vXv37NmzuYwYsrKyVq5cyWUch43X4UJCQjirKvHx8d27dx83bpxFQ3blypXPPvvst99+I9ng4OAv&#10;vvhi0KBBpDm+c+fOT/cgC1RPYWFhr169vv/+ey7/f//H/bjy52i52rdv/80335Cvtm3bZq1VWDs+&#10;hwwZAgP0798/OTmZfAVmzpzZpEmTFi1a7N+/nytiA/JsQN4KNiDPWXUTJu0malfaZbdGKsIncxkr&#10;koc2UIRe5jJ0XFPa/14JlxED7bl2e+Cfa78vgs+1ozUnE+b4+fmNHj2aFIKUlJQ2bdrAWLt27YoV&#10;K4qLi1977TVk0Y146qlmJ2eAAAD/9ElEQVSnYMyfP9/f3x//CJh+cD/+8pe/QK7QQpGn2+Hzjh07&#10;+J+TR9tPnDgRFhaGlppMnWvBQ5VPt7/88stkXlu4REpI4eHDh2Hgt1D9y5e5Q8vZ0i4owLR10dRa&#10;8CCnLUx7bk2wNafFyrTKBT2nKZOoc5N2z50oaact7Dxpp+1KmuQL4hBpp+1KQZi0uwmjRo1q167d&#10;u+++S17cy1O70q6Mmim7OYzLWJGzfHjOqlFchs7ZqCr/yH6ItPsXaMWm2yXcYCAaqa+//npzJaTk&#10;2rVrTz/99F//+lciOWfPnn3mmWeeeOKJjIwMNAFQqRdeeKFLly6wIWOC0o6Y5pFHHnnuueeOHDmC&#10;bGxs7GOPPfbss8/+8ccfyPbs2XPv3r3/+Mc/Xn31VbQ1CHAhxv/+978h6hKJBJKJhbGYl5cXRBeV&#10;kDj4448/3rp1K7ogb731Fto+/OThhx9etmzZl2YcOnTozJkzM2bMwPJYBgvAICCARgn+AmnB0SDy&#10;ITJZ7L333kMYGhMTY9H8wdV//vOfjz/+OJnmlod/Pp7MdQPnsTWio6NJm7Vp0yZ8XrhwITQ0dPr0&#10;6YKyYSHtgPxx7BHzrgC2D3nHDGDX2kVhz1aqGaKk3SGIknaHwK61O5B6JO3r1q3budM0WzvCqQ4d&#10;OpBCQu1KuzrtkPRaFy5jhSohzJY76R6a7M1ZDoJI+3eBpWLT5DBu0Bsb+c4d00vt+FlX+bnkEI+W&#10;Vs6pTrJvvPHGmDFjyGx0CFJnz55Nk3ZeUxs1aoRPvgboN1Qf0k4GmSHMUNMpU6aQGfHmzZuHTz5q&#10;f/FFbnvCH7TRkHYEwcgivCbyKRi1L168ePfu3cR+8skniQHIvO4TJ07EJ6+UAP0GMmEchBYajP4N&#10;DHNJQC+HRFE//vgjKSHgP2Ix9G+IQiPbv3//o0ePwluIMUCnBP0P/LZ3795Y0rrR56UdBmH79u0o&#10;wR/kw/Sie5Css6WdX5E5tJBOcGEgKDY0aae9i09QI2kTxdA8EdxKtNF7UY9jWbyQkEeUtJOZl6wh&#10;x5uN1NEBedquFIRJuzvQqlUr2vFXu9Kuk0RILjbhMkLYKO0FchFn0X2xf0AeivJaJTDIKfTtt9+S&#10;rwDEe9y4cVymUsD+dg9IF03aEdZzVmXQ2a1bN2IfPnyYzCFPhmHJbHRYKbQfMkz+Cy/tiJLRt4Cy&#10;wjEcEpB2MgpqMdHsUDNOnTq1a9cuIpDAXNqfeOIJeAIDVfGTziLQ5y+W8+0p/hFCbWKDhQsX/uUv&#10;f0HgnpeXt3z58mcqwcKIyKHi//vf/+AYt2glR44cMZ91f9CgQVgvNhfaIIu58/C/8Alpxz9FhdgO&#10;nTt3ho1/sWLFCrLM1q1bN27cSJYEzpZ2QdmjnY80jXRxaafdIiBK2kW5TYNJu40waXcHEOd16tQJ&#10;8VzLli3RqHGllfTr12+gGWhqHyhZCRKPNzhbCEh7bvJdLkPh7zO89wUkchlHYKe0BwUFLViwACc8&#10;uHXrVuPGjVHYrl078i12RGZm5qeffkqyXbp0adCgAbFBREQETdqfffZZYowaNQotZsOGDUl28ODB&#10;+JXFRLPR0dHQbK1Wi6j90qVLvLSjt0FOaSgo3LOeaJZIO7chKkGPITIyctgw03UT/IRXRICYm1eX&#10;Dz74AJ/oRCLIJiWA/5uolgxjAGgDhBAGmnLUplar0SQBNL4QXbIMGaJo3pybh3jHjh04eokN0OHA&#10;J/4UPh9//PHKMg5e2vkBefRL1q1bB4Mf5wDYMvwfwe4m/xT+EKMGsAF55yFK2h1C/RmQJ0cvWglO&#10;ACph0l5ngLSTlh1N87v3XqFNqN2oHVQ/IV3y0AbK6AAuQ6H71tD268O4jCOwU9oRy5rPKQYJwWZ/&#10;55135syZM3r0aES00DAEqdAqqPL8+fMRU/7rX/+CAr3++ushISG8tCOLH5JKwJQpU1COX73xhmmL&#10;9e7d+4cffkDEieAVFVpIe2BgYIsWLVDnq6++ipbx559//uqrr9AoP/bYY/v27cN6oZ3oH1hLO2o7&#10;e/YsDAv++9//rlmzBh0UEnx/8cUXWB1UH3oJ3X3llVcgpR4eHk8//fTn98BiqH/cuHHo6PAXAgj4&#10;+/AcDYrFO9dfeOGFVatW9erVC+tC9tdff8XfhM2/TQd069aN+IztgA4BuY+Ph5d2dDXgA3pO/DAD&#10;3IM9ZMgQNF74+/wlBodE7adPn0YTCQOqQPY+eg8wELrBW6g+XEUh+jEo1Ol0WBcMEtRiS8JGCUD3&#10;guxHfEXqwcIwiNigElKIavlC3sCKYKPJRq8OBhnFITaOEBxLhYWFZNPxlcNJuE2uxcBJ0jshThLf&#10;eIM4iUpQPwziJFZB6iEVEg02dzI/P58EryghW4B3khSaOwkb9cOw2AJkLYJOkkEjGMRJVJ6bm4tK&#10;yOYlI1Lk59gCxHOyBSy2pIWTBQUFsC2cNN9NMHgnSRNKdpO5k3CDOEmex4PBOwkblcMlGMRJskYY&#10;5k5aH0uwUTNxElsbheZbAAvQnIQNw9xJnO+oCoY1TNrrDAjW+b1oHiMCF5f29N+6FR3lxlFpRGVJ&#10;HXu53f4BeUGys7PJCUaAAJOzGuAkh8DjbCRZGjh1U1JSuExlg0h6bIKgNtTJZcxGO80LrSHNIpep&#10;Cs1DhOP4FZexAi2IoJP4I4LHXnJysnmUhraJvMKOgA1Fbg4AOKTJHYWigDMW/jh7QF5wsJq2xWgj&#10;26Q1t4AIgDXs4TdrcORwlg2Icpu2K4kS2wjRYDuh7UpBSMdFECbtdYatW7fOnTsXxq1bt/j3fBNc&#10;QdoNSuGWCBQdWZY6lhvKpoFTCNKuM9S8XbbASdLOcE2cLe2CTTxNaWh6QIIzC2jSTtNCQRESrBnQ&#10;PBHcSqLcpkGiSWtESTsJka1xnrTTahZ1ODlE2kVtbSbtbsK2bdvat2/fr18/Ln+PWpd26aWWmozj&#10;XMYKdXrcfe+kQ7Pyn3kBnnHCt8/UgClTpuQy6g3Lly8n+91J0u48aNLuVOzZSjVDlLQ7BFHS7hAc&#10;Iu2iYNLu5tS6tJf5f6OMNj2gRcMWaf96T/R3h7m7tBiMmuEkaWcD8jbCBuTthA3IE5i0m6h1aVfE&#10;LCwL4KYOFQTSri3I5DJC4BQ6fDvvH7P9uDyDUSMERWvixIl9+vQxn/oXDd+XX37ZqVMn8+WrkXbB&#10;U4ymB7TzkdzJZQFN2mn9A8ERb3JvlzXm94WYI7iVaI+c8XeT2ALNbVHSTtsLD17aaZcGBHGItNN2&#10;pSBM2t2cWpf28tT9pdcFpknhSfulU8npKg/sWUB6xw6fuIZR3xAUrfXr1+PT/HUA7du3x6dOp5sy&#10;ZQopAWxA3nmwAXlnwKTdzal1adcWBEi8uMeXBclZ+UPuyh+4jBC8tHsnCccZDIYtWIsWmj/yfPwf&#10;f/xhMdK7ffv2sLA/H7kcN27cokWLwsPDEexaQJ6MsADnHWdVRXBhkJeXx1lm5OTkcFZVMjIyOKsq&#10;hYWFnGWGYM2A5gkCdM4yIysri7OqQqtckMzMTM6qSm5uLmfZAG2biCI9PZ2zbIC2K3HAcJYN0La2&#10;KGzfUPiDK1asoL2Gikm7O1Dr0q6XJUjOv81lhJBePpA8shmXEYJIe89dUQMO/DnXKYMhFmtpNxgM&#10;RNqPHTtmHldt2rRp7969XKYSdq2ds6rCrrXbCLvW7kCYtJuodWmv0Curf7TdIC+t/k46cgodjyj4&#10;O7vczrADQdEik+GT6WyhMVCIyZMnm8frhGqkXbANpSkNrcEV1A+atNMeghL8gzRlonkiWIkot2nQ&#10;KhEl7bQ1Ok/aaTWLWqNDpN0hWxswaXcHal3aQfXSDmyRdqlKxy63M+xBULQQnTds2JC8WqZBgwZo&#10;r/FJ+Pnnn8kyoBppF2zixeqBYDlN2kVVItYTwa0kthJBaAuLknaHeFJHpV3UGpm0uzl1RdrV6dRn&#10;2/iBLybtDHsQFC0bYQPynFUVNiBvI2xA3oEwaTfhItKuL43lMkJkzuqdv2Uyl7GCP4Wargz++Yzp&#10;7agMRg1wkrQLqjJtXYILA8GmnybttJNa8HEs2vNpNHkT9JzmNs1DQWhui5J22gNgzpN22q4UNTec&#10;Q6Rd1KOGTNrdHFeQdum1zuVJ3Cu/BCk5vTF9YmcuYwUv7Ydv578w7z7vkmEwaDhJ2p2HKOF0FPZs&#10;pZohStodgihpdwgOkXZRMGl3c1xB2uUhP5bdGMxlhFCn30kaSB2056U9tUT1lyneorrnDAaPk6Rd&#10;MKKljeI6JGqnTSAjOETskKid9t9FKZZDonaa2w9+QJ5F7bUFk3YTriDt6rRDEs/qHm8zlCuruZPO&#10;vMF6aLK33siknVETnCTt7Fq7jbBr7XYiatyISbub4wrSrpOESS405DIUIO20k9NC2ud4/vnaUwZD&#10;EBxLarUarZv5QeUkaRc8bmkHs6hymrSLqkSsJ4JbSWwlgtAWFiXtDvFElLQ7ZI0OkXZRa2TS7ua4&#10;grTr5amS829xGQqQ9tLL+7lMVcylfeet7Ed/8+EyDIYVOODbt28/c+bM2Ep++eWXjh07kmbOSdIu&#10;2IbSWmFagysYGtKkvY4+105zW5S00zx58NIu6nByiLSL2tq0DQWYtLsDriDtBo3kvs+/FR1dnjm9&#10;B5epirm0F8q17BE4RjWEhoZylhmBgYH4dJK0swF5G2ED8nbCBuQJTNpNuIK0Vxj1kPYKg8BrqXiU&#10;ET7JQ9/lMlUxP4UMxgpIu0Qp4p1LjHqIpPK1Zrt37/b39yclwEnSLnhzE21dtDuhBOWNJu00ZRIM&#10;i2nCSfNE0HPBF9MBwXfN0aC5LUraaRrpPGmn7cpqtNMah0i7qA3FpN3NcQVpB5B2o666NxLqinMT&#10;+70keH5a9I7/MsXbP0VE75VR30DDPXz4cOjcihUrfvnlFz7qskfa0RqSMBfNK2mm0XTCIA0oNJjI&#10;MFaKQrJGGET5tFotbKwdwCDHM76CDQMLwyCqjEpIIamcCCoM0qbz9ZBCUjlqg40Th1ROHm23cJKv&#10;XNBJi8qJP9U4KbgFYJjXY7EFqncSnQwYopxEVTAEnRTcAhZOFhcXw7bFScEtYOGk4BawcBJ9Tdgw&#10;BLeAuZMWlQs6iUrM6xF0UiaTkXqsYdLuDriQtKuFR9J4Evu+aNSYDl8LyLnB03t3VPNVwVyGwbAi&#10;MjISbVzPnj1zc3PRivHhKVpDYtSAaqJ2wVOMtMjW0M5HUe9rpw2Pk9bfAqe+r50WzQtCuxhBFNFG&#10;aHsBOspZNuCQAXkiqzZCpNdO2PvaCUzaTbiOtGtyvbgMBUi7QSlw7FpIO2CX2xnV8+677zZq1AhG&#10;w4Z/PprhJGln19pthF1rtxParhSESbub4yLSXurbSxW3jMtQSJ/Stfj4ai5jhqC0FytEdJkZDOAk&#10;aXceNGl3KvZspZohStodgihpdwgOkXZRMGl3c1xE2pUx86XXu3AZCqVXDyYNfJPLmGEt7f+Y4+8Z&#10;JzxCyKjnrFq1avz48fzQtEKh+PHHHzdu3AjbSdIuGL3RgkhaqEeuj1pAk3aaFgrGl7RxY5ongltJ&#10;cKgfCLpNg+a2KGmnue28qJ1WMy2aF8Qh0i7qEgCTdjfHRaRdVxxy3+ffdNJCwTnprE/mz3dEfL0n&#10;msswGFVBo7Zr165ff/115syZe/fu5ZtmJ0k7G5C3ETYgbydsQJ7ApN2Ei0i7UVt2X2k36jSmO+n0&#10;lnGA9SkUm69gl9sZYnGStAsqE21dNBkT1AmatNN0QrA1pykQzRNBz2meOORWMlHSThs/cJ6003bl&#10;g4/aRXUmmLS7OS4i7RV6xX2lHST2f0VbaBmRCB7QTNoZYrFH2k+cOEGCTpxQJPKGxsAgsoQImEST&#10;aMFRSAQPBrkLXSaTwYYSABhEV/AVbBhYGAZp+lEJKUS1MEhnAgY5ixUKBWzSZMMggT5qgw1hQzkM&#10;csu6hZNEmOEkidSJk+S0gkEqJ06iElIPcRIOwIah0+lgECeLi4tJIamcaC0Mchc9cZIM1MMgf4E4&#10;ie1PKid3evNOklVbOIksCi2cxL+DjUpQFQxBJ8kDERZOkt0EgziZl5cHm+Yk2U3ESX43wRMYZAtY&#10;OMlvAQsnsVNgECdzc3NhwyBbgDhpsZtsOZaIk/yxZOGk+bGE/0ictIZJuztAjrZah5u15n4966TB&#10;b8luXeQy9xCU9qdn+F5PFH56h8FAw5ecnIzjzfxisD3SXk3ULtiAwgHOqgqttRU1IC9qZJvmNm1k&#10;W3ArEeWwhuiWjeTk5HBWVQTdpkF7DM95UTttVwq2SzSI3NoJbVcKgj4EZ1nBpN0dcBVprzBC2o3a&#10;+5xRWQu+zZj+BZe5h+Ap9MXOyB+O3+UyDIYZaOWbN28eEBCAYKh9+/ZcqdOkXVAjaXpAE1RBsaFJ&#10;O0JAzqqKoEYKdhoATSMFtxKtR0KiRhtBHMlZVREl7bQGrT5IO21XCsKkvW6QkpIybdq0qVOnpqen&#10;c0W24SLSDiTn39GX3UeMVXeDEwe8zmXuIXgK7QvJ/eecP+cQZTB4yJQ1cXFxkPZr167x8uMkaXce&#10;NGl3KvZspZohStodgihpdwgOkXZRMGl3adAVHTp0aIMGDb7++usNGzZs3LiRZPv27WvR0KCQ0K1b&#10;N66oEheS9otNdJIwLkPH+iZ5QWlXaQ3scjtDEDRqH374YUhICELkLl3+fOTSSdIuKMC0ddHUWvgg&#10;pyxMmwNOsDUnV4KtoVUu6DlNmURFrjS3RUk7zW3nRe20XVmNdlrjEGmn7UpBmLS7Ljk5OT169CB3&#10;T1iAA+W77747c+YMyWIvjh07ltgWuI60Sy+1Lk/exWXomOakk1dpQ2nNB6Q9IPVBB1KMOoFWq507&#10;d+68efPMW0MnSbvgdWjaKC7tojV7+M1GaFc02LV2C5i0uwMHDhy4ePHi2bNno6KiuKJ7uI60lwX0&#10;k4dN4DJ0koY1lIdd4TKV0E6hz3dEDDsax2UYDDOuX79+5B5ckdOkndzDbAFNaQQXBoINsagQHwiK&#10;kPmNhObQPBHcSqLcpkFzW5S00zxxnrTTahZ1ODlE2mm7UhAm7XUDsp8UCkVSUpL1IdWlSxfE9zKZ&#10;bNCgQb179+ZKK3EdaS9P3iG93IbL0Emf2Kno4GIuUwmtRTgYlvfqohtchsG4R2Rk5KFDh7iMGU6S&#10;dudBk3anYs9WqhnsWrszYNJeBxg2bNinn36KXdWgQYOPPvqocePG3Bdm8F1LLEMMgutIu67kti2P&#10;thfsnJ42sTOXqYQm7RKVjl1uZ1gDRdyxYweXMcNJ0s4G5G2EDcjbCRuQJ7iPtBO19vDw6NWrF4zO&#10;nTtbnAwbN27kjz+XlXZgi7TrCrMs7qSr5hRi0s6whnSCebhSp0m74N0wND0QXBgI3mJGk3aaKgue&#10;KbSb12h/R3Ar0ZoRMvWKjdDcFiXttAfAHry00y4NCOIQaaftSkGYtNcByIspO3ToEBERAaNLly4W&#10;5/z3338/f/58GNu3b+/fvz8pJNQ5aQe2S/ubS25M9UjiMgxGJZGRkYJtt5Ok3XmwAXknwQbkOatu&#10;4j7S/uGHH86ZM4fEH1u2bDEPRHh27do1evTobdu2cfl7uJq0Vxju39WFtGvz/3x8vxppX+6d/vKC&#10;QC7DYNzjgw8+OH369LlKuCIz0cLZNHjwYIsZVOLj4+/cuQMjJiYG34IrV/68nbMaaRectoUmkLQ5&#10;XgRVnCbtNE8E40haJbQQUNBzmtuiVJnmtqhKaG47L2qn7UpRN7U5RNpFdfWYtNcNUlJSiDFx4kRi&#10;2IiLSfubekUGl6GTOqaN9OJuLlOttCcVqR75jY3JMyxJNYMrutdGe3t737hhuvuyZcuWlcUmTp06&#10;1bNnz/DwcNgTJkywHoOd13ytedrU58CBsaeurA2Iung34npMblyBrEBeLvvzQTvaKC671m6NKGln&#10;19pthEm764JWoJqjB31GW/aQS0m71PM9beH9p5DLXf1jzsofuMz9TiF2uZ1hDg54iBM+ebgv7onW&#10;1KlTSbZz587mMhYVFUWk/aOPPmrXrl3z5s3Ng+ATJ04kJiZCayU5pVGedy+uuH544tllXbYu/Wjz&#10;wvbrF7ZdP7/lOgv5R8ICB8ef8d4SFHctSV6oUJQoVWXlGpVGq9Gh5TUHpzNnmYFYmbOqAsc4qyqC&#10;lQgWAlolguWi1kiDVgkCcc6yAVolosBRwVkPCnQmOMsObN/a2Er8C2msYdJey6DdadCgQfv27a0n&#10;Ifrwww8bNWqEPc3l6Zg3bbVO6fVPNVknuQwd+S3P5CF/XnS4r7T7pojozDLcm7CwMARw+OThvrCS&#10;9q+++kpQ2kkQiVht6NChld+YqGZAnq+kwlhh0Bt0Gr1WpVOVqZMC00L/iDo5w3NL/4MWkm9KLdbO&#10;b7VuYZsNi9tv/P39zTuHHj2/5Hq0Z7w098+Akha1m7ttjmDkSgtnaZUIlotaIw1aJaKidod4Iipq&#10;p9Usao0OidpFrRECz1lWMGl3CTIyMrp162a60/cebdq0QQDBfX0/XEraZQF9lTGm2/2qRyctML+T&#10;rnpp3xiY9cQ0Hy7DqPcgXsExj3gFBpg1axbfMyaqcPLkyYSEBBjNmjWrLObgpf3LL7/EJ6R9zJgx&#10;ld+YcOzDb9pynaJYWZIpzb1bkOCX6r8r5I9pF7cOOGQp/5UJ8r+889a1X+ze9M3+vT+cOP7bhT8W&#10;eyQGpEmyLfWJDcjbCBuQ56y6iVtda68xLiXtiqjZssAqN/DTsF3a0yTlbEyewZOWlnbo0KH9+/dD&#10;wgE/GTPgRat3797ffPNNaGgobPSVSSEv7efOnevTp0/37t3NR8WqkXZBnaAFlzRREQzQS4tLZYUK&#10;yH/SjbRIjzuBe0M9V/geGn9mxWdbBcf/F7XdsKb7ri39DqIH8MfUi1fWBYSeiE4KSi1OF3jijnZn&#10;nKDnotymQXvwT5S01+fb6ERVwqTdzXEpaddknZJ6teAy1QJpV0YHELt6adcbjJD20nIRpxmjfkJr&#10;o23BxR9+g7BJc8py7hTEXEq4eTjca6XvH79d3DX82KY+B35/f7NFDwBpYZv1y7ts2z74yIlpF6+s&#10;9Q8+Fhl7OSHlVkZhSomqTITQOgRR0u4QREm7Q3CItIuCSbub41LSrpcn2/hoe/bv3+Vv+pXY9x34&#10;grSHZD7oc5VR53CStAuW00ZxaZUIzv1Ck3baoLTgmWId5ipKVCm3MsPPxV5dH3B4wlmE+Aj0V3Xb&#10;+fsHAp0AJHQCVn6+7dgkj0ur/IIOhaeFZmVF5+UnFskK5JIC4UBcENob4kVJO02VH/yA/IOP2mkj&#10;FoIwaXdzXEragY3SXnx8Vca0z4l9X2n/fHtEyzUhXIbBoOAkaa/BtXZrXPPhN51GJ82RxV1LOjr7&#10;7InpF9d+sRs9gOWdty3puGlR2w0WPQCSlry/eX2vPSemXbyxPyzGK0GaUyYrVCilKo1Sm5by52QV&#10;5rBr7TZC25WCMGmvG2RkZLz//vs4IgcPHswV2UYdlXZVfEjSoDeJfd9TKKVYxS63MwjvWsF9YZ+0&#10;Hz16NDMzE0Z+fj65HQyCBIM02TByc3NhIK6CTY5YGEQ+0SLDhkIAGOSSM76CDQMLwyBXvlEJKUS1&#10;/JIwyF1sOP1hk2ARBgmCcYLDhrChKYdBugjoQMCGQZwkQwIwcnJyYBAnyd2FMEhvgziJSkg9ZNXQ&#10;UdgwtFotDOJkXl4eKUTPIyszSyFXGHSG9NT0rPSs4jSJ/4Fbx+d47Bx+zELy/0wt1s5vuW5B6/WV&#10;Twds2PDVvpNzPK/tDLh7I0lerISHxEn4jLVYOIl/BxseYlfCII2bhZNEts2dhMHvJjJPEVYBG8uT&#10;QtJdwF+GjZrJbiI6yu8meAKDxM3k5zCIk6RrAsPcSewm7BQYxEkcPOQnKIdBnKz+WMLWhm1xLBEn&#10;+WPJwklyLBEn+TVaw6TdVZgwYcKnn366ePFiHBCTJ09u0cKmy9UEF5R2o074/h1zKowG/k66+0o7&#10;TiFIu1TFLrczqsNJUbvgwCwtiKSN4kKuOMsMWtRONMkawT8oWDOgeSJYCW1hCAxn2YBapVaVlZfm&#10;ySRZpfkJRQl+qT7bbp5ffG37d4cXtd9o2QOoTAvbrF/ScdOyTlvXdt+9offebQMPH/rljM/Wm/E+&#10;KVlReTqzO2ycF7XTahZ1ODkkaqftSkGqWZhJu6tAbuI9fPgwOSI//PBD24ewXFDadaWxXKZabJd2&#10;8PwsvysJrvVPGbUFDphGjRq1bt36p59+6tixI1fqNGkXHGOnaZ7gwoDNRmeBXqsvl6nRCciMyk25&#10;mRHtFX/zUPilVb6HJpzZ+PW+5V22WnQCSFrYZsPSD7es67Fn19Bj+8ecOjnd02ulb9jJ6ISA1KJU&#10;iVLKrUiU27RdaUu7xOMQaaftSkGYtNcByOtheGn/6KOPaOe8Na4m7dKrH6rTj3CZakn+vqn85kUY&#10;tpxCnTeHjzwWx2UY9ZuIiAjEtXfu3MH5cvLkSb5pdpK0C7batHXRmnjraakA7TSnPbcmGFvTwgCa&#10;J4Ke097wJug2DZrbtgcqgOY2YuvSXFnu3cIE/9Tbp2OubQy88Lv3kV/O7R11Yn2vvbQ7BJHQFdg2&#10;4NDhCWdPzvC8uj4w5Hhk5IU4VFKQWFSaZ3KYtitFxdAOkXZRG4pJex3gs88+W7Vq1a5du9B3xl7h&#10;n8S1BVeTdtnNYcq4pVymWvJ3TMuY0g2GLdKeVKRkl9sZBLlcvmTJEhg4WXDW8ALpJGl3Hrb34B2I&#10;PVupZohSLIdAYiRZoSItJCv2SoLvjpsei64d/vns7hHHtw08vKb7ruWdt85vtc6iE0DSgtbrV3yy&#10;fe/IE+cXX7u28UbU+bjkoPSM8JzcuAJ0BfiBAQscIu2iYNJeNxg8eHCTJk0aN27crVs3UVeVXE3a&#10;FeG/yYL/nB++GpQRPklD3oFh48DXo7/5nIoWHu1k1DeyK++H+uWXX8aPH88VOU3aBZ/poo3i0h4A&#10;E4xoadJu8c46HsEYmjb4TGsZBLcS7b50cseWjdBG9UVJO7m/zxrnXWs335XFadK715NvHr59erbX&#10;vlEn1/fcs/qznSs/2f77+5sXtRO+XQBpccdNa77YeXSSx8Vl3uFnYhP8U0sypdKcMnmxUlVari3X&#10;GfTCR4sFotxm0u7muJq0q1L2lnp/wmWqRVucm9j/FRg2Svscr5TnZ9//3TOM+gD6wWiRAwICzOeB&#10;d5K0s2vtNiLqWjsNF3/4DW6YMJqSEclgzIrJjTh758Ly63tG/rGm+y4L1RdILdbOr3yIYFnnrftG&#10;nTgz73KkR1xqcGZprkzUuBGT9jpASEjIZ5991tUM7gsbcDVp1xb4SDyrzN1NA2dGYt8XK/Q6G6Wd&#10;TEuXUlwLY5gMl+LOnTvkQTWwceNGhwzIe3l5kYBbVwkM1AaD1MkXQgbMC0nzSgpJm88X4pP8hNRD&#10;9AOGeSG5ws0X8vWQQvN6+MpJPdVXTuqhOUkM88phVOMkXw8pFKyc1ENzUqlU8oUwSKFgPaSQr8e8&#10;chi2O4nQ37zQvB6+cgsnBSu33Ul0JshPzCuHYbL1Bo1Kq5Aq5cUKhPLF6ZLU4Ixoz3j/ncGn51za&#10;PvjIyk+2W8o/n1qsNb1e6IPNyz82vWVgfa89u384fmq217VNN6KvxKFyrMUaJu2uQoMGDXx8fILN&#10;4L6wAVeTdkN5gY2PtgNIu7aIe7LTFnrtjvpiZySXYdRXEGKuWbOG2DNnziRtKyBNcM2oJmoXHAan&#10;rYt235ng82y0qJ1Wzv9Tc2hPytE8EfScFljTKheE5raoqJ3mNiSTs2xAVNRO25VEnm3EIdfazbe2&#10;tlynKi1HVyA7Nj8tNCvBLzXkeKTP1psXfvfeM/KPTd/sX/vlLm5RK5i0uwqi7puzwNWkHdgu7Smj&#10;W+atH2+7tKeWsFfFMExs2LChYcOGjRs3Pn78OFfkNGlnA/I2Uh8G5Gk4RNrZgDzBfaR9zpw5Z86c&#10;wXmOc4DAfWEDdVraS732JY9oLOoUemam3xyvFC7DqH/4+fnpdDp88nBfOE3aWdRuIyxqtxNRW5tJ&#10;ex2ge/fuCEGamcF9YQOuKe0GlfAtvhbopYWJfV8UJe3+qdInp/lyGUb9IzU1lXzykHLgJGl3HjQt&#10;dCr2bKWaIUraHYIoaXcI7OE3B8IG5E24prRrCmxSX6NWbZJ2pYgHbMBDk72NRhFdeIY7gehNJpNJ&#10;JBIYYNmyZXzX0EnSzgbkbYQNyNsJG5AnMGk34YLSXubXWxlrmlHEFhL7vqTOSeYytrHKN+OvLHCv&#10;rxw4cADnC897773HfeE0aWfPtduIGzzXbo6o4XGHSLsot5m01wGGDx/eunXr0aNHj7kH94UNuKC0&#10;KyKmy27++bRx9SQOeE0WJO5AVGkNCNxLlCJOPIY7odPpBJtdJ0m782AD8k5ClEY6BDYg70DcR9oR&#10;iFjAfWEDLijt5ck7S71NM8jaQvbigdm/D+EyNvPG4hu990RxGUZ9YtGiRRqNBp883BdOk3bBVpu2&#10;LloTLxhw06SdNhm74HPMNOGkeSLouevMIU/bJs6L2mm7shrttMYh0i5qQzFpd11wsJLdg08LyAK2&#10;4ILSrs27Ir3cjsvcD01OMv8KONvJLdMgcNcbHnT8wXAFUlNTp02bxmXMcJK0s2vtNsKutduJqHGj&#10;amSCSXstk5GR0bhxYxj4tIAsYAsuKO360juS86bJ4W0ksd9L5UkRXMZm/jbD92yMcCvAcHs6duyY&#10;kJCQVAlX5DRpF4yVaUpDmyBMsCGmSTvtKq/gH6Q18TRPBCsR5TYNmtuipJ3mifOknVazqMPJIdIu&#10;amszaa8DWHQPq+ktHjli+b5UF5T2Cp3C9kfbQebacak/f8hlbOZMTCGbvqbeEmsGV+Q0aXce7Fq7&#10;k2DX2jmrbuI+0t6g6h3yTZs2Fez/7t2712JJ4ILSDkRJu1qlqsGYPIC0xxc+6DOKUevwI6gW7amT&#10;pJ0NyNsIG5C3EzYgT3AHaW/dunXlIzxVMH+ehweHTt++ffEtl7+HG0g7TqHUn9pJzm/n8jbz9d7o&#10;tmtDuQyjfnDgwIGvv/6a2Dt37vzss8+IDeyR9pMnT+bk5MCQSCREXXBYwlCr1WhwYZATDWIMGz1v&#10;6AEMIthyuRw2SkBycjJ5YAxfoRAGFoZBbFRCDFQLg/wcBnniC+c4bDTZ+AREn2QyGWwIGyqHh+R+&#10;N+ISDDiZkZFBtBMl5NE74iRZAJ9EMHgnSf0WTuITEH3itwCcROXkTjqUmDtJhs1hkL9AnASoH5+k&#10;ct5J8i1xEh4SJ5FFIYlhYBAn8e9SU1NRCXYlCsl9ecRJbAGsFIa1kzAsnERPBbaFk2QLoGZzJ/EV&#10;6Y2R3UQ6W/AQNkqIk0TjYfBOwsZmhEswiJN5eXmwYZDNa+EkfyzBhkGOJbIl+S0AT+AScRIeWjgJ&#10;G4a5k3CbFFrDpN1VWLLk/k+Bt2vXDvu1Dkm7QSkceViD414WcCZxwGtc3maUlU/BcRlG/aBly5ac&#10;VcmcOXNIywucFLU7D1rU7lTs2Uo1Q1TU7hDYgDxn1U3cR9rvy+TJkyMiTDea1Rlpv9BQnXGMy9wP&#10;0jQn9n1RLxEeFayG5quCRxyL4zKMekC3blWeq1y1ahX/4JaTpF1QJ2jroomKoIrTpJ2EntaQCM8C&#10;mqiQaNIaQc9FuU2D5rYoaSdxqjXOG5Cn7UraDX2COETaRVXCpL3OA+WDopOpbIjBfVGJa0q7/NYP&#10;spsjuMz9INKet35cxtTPSYnt3Ewv/es0Hy7DqAeMHDkyOZmbvhCi/u677xIbOEna2bV2G2HX2u1E&#10;1LgRk3a3oq5E7eUpe6RerbjM/SCnkK44p2Y30/1lindQukC7yXBX+vXr17BhQ4h669atuaJKBEUL&#10;hVBQ668sGu5qpF2wWprSCC4MBJenSbuoSmgLiyoXtUYatEpESbtDPBEl7bSaRa3RIdJO+++CMGl3&#10;K+qKtGuLbkg8m3CZ+8E3spB26eX9xLadZdfT/zU3gMsw6jGCLWPz5s0lEknbtm25fCVLliyZOnUq&#10;l6mkGmkXjOpo7T4tBBT0jSbttEoEV0rTA1GeiFqYBq0SUdIu6r/TYNLOWXWTOi/tGRkZkGpBuCVs&#10;wDWlXV8WZ/usNby0l/meTBoiYq4bgt5YwW6mYwDBljEoKAifW7Zs4b/dtm0bTj3bpZ0NyNsIG5C3&#10;EzYgT6iPUbs1rinthvJ8259/40+hCoMegTs+SdZ2+u6LabM2hMsw6ivWoqXT6eLj42GgseOv0BMs&#10;pH327Nk7duxISEiQWZGTk8NZZkCqOasqggsDSD5nmQFB5ayqoOfBWVXByc5ZZtAqoXki6DlUmbOq&#10;Iug2jczMTM6qiqhKcnNzOasqUGvOsgH0jTjLBmi7UiKRcJYN5OXlcZYd0HalNVjdgQMHDh06xB2+&#10;VWHS7iqg23j06FHsJ7B///7Vq1dzX9iAa0p7hUEDaa8w2nSLqXnvOH3Sx+lTbH21DE+mtByBu45N&#10;KV+/EYxHb9++jU/ItsW3tkftzoMWtTsVwa3kVERF7Q5BVNTuEBwStYuCRe11gKZNmw4ePLhJkyY/&#10;/PBD165df/nlF+4LG3BNaQcmadfb1HKZS7tOWmAK3I3CQ2TVAGlf5ZvBZRj1EkHR6ty5c3FxMT5h&#10;79mzhx/XtV3aBZ/poo3i0h4A45/QM4cm7bSxdMEhYtrTYrS/I7iVRLlNgzaWLkraBa9cgAc/IC/4&#10;qCENh0g7bVcKwqS9DkAurh84cICcSG3atLH9OHZlaTdqbbpx3aLBSuz3kjr1z4nBbSS+QMmuuNdz&#10;7IlH2bV2zqoKu9ZuI+xauwNxN2m/cuUKeVVljx49bD9QXFnaNfnXuUy1WJxCpVcPJfZ/hcvYDM78&#10;x6d6h2Y+6IE4huvgJGl3HmxA3kmwAXnOqpu4j7R369Zt5MiRCNmbNWuWm5vbqFEj208/15X2S61V&#10;d226acC6d2yamU4h+lH1YUfuvLH4Bpdh1D+cJO2CA7O0IJI2iivYENOknRYvCsaXtEnTaJ4IbiVR&#10;btOguS1K2mmeOC9qp9Us6nByiLSLmv+OSXvdgLyt9dy5c23atPHy8iKFtuCy0q64PaksoC+XqRbr&#10;FiF1XIf8rZO5jBgemuwtUYk4PRjuhJOknQ3I2wgbkLcTNiBPcB9phzx/8cUXMHD4Nm/eXNTNFC4r&#10;7drCQBuff7M+hdRZiTWbma756pDBh0Rfp2e4B06SdsFWm7YuWhMvqBM0aae1AIKtOXmfmDW0ygU9&#10;F+U2DZrboqSd5rbzpJ22K0WNWDhE2mm7UhAm7XWAxo0bBwYGElsmk5lPi31fXFbaK/TlppvkDfc/&#10;WAWbj8RvX1OEXOIyNiNV6RC455SJaI8YboOTpN150GTMqdizlWoGu9buDJi01wGaNm3KWZV88skn&#10;th8oLivtQHKxsSpxK5ehIyjtBTtmpPxYZYZwG5lwOuGpGb5chlGfcJK0Cw4R00ZxaePJgmJDk/bc&#10;3FzOqopgVEd7Woy8Ft0awa1EG71HpMFZNpCXl8dZVREl7bQGrT4MyNN2pSBM2usAFjPLNmnSxPbj&#10;2JWlXVsUJPF4k8vQETyFKiqMNRuTx6ZD4D7xbCKXZ9QbnCTtgrJH0wOaRoq61i7qorWoHgkQ3Eq0&#10;WwREaWROTg5nVUWUtNN6JPVB2kWNGzFprwP4+flB3b/88ssePXrAOHHiBPeFDbiytAOJxxsGlfAJ&#10;z0M7hdImvF+4bz6XEcOdfMXD7Bn3+oeTpN15sAF5J8EG5DmrbuI+0g5wvgUFBXl7e1ezwwRxcWkv&#10;9f1Cfvs+k+vRpF0VG5g48HUuI5L+B2L+NdefyzDqB06SdkFloq2LJmOCz3TRpJ2mE4KNA+30oXki&#10;6Lkot2nQ3BYl7bRbyR78bXS0aF4Qh0i7qHECJu2uCw5W8iAjPi0gC9iCi0u7Xp563/vkqzmgE/u+&#10;qJMKDxVWj85gfGiy9+Hbwo/0MNwSe6T97Nmz5AEwuVxOBs9xGsKAthUUFEAqyFVnHKsoRKuKdh8G&#10;mT4SCg0bawdJSUlEsPEVqQcLwyAj3qiEFKJaGESBYJB7yyGBsFFzVlYWDKIW+ISNtgLl8JDIpLmT&#10;GRkZ5AxCbaRC4iS5YA+DVE6cRCXEHwsnc3JyYBBZNXcyMzOTqDtKyBYgThJdgUG2AHESbpPNQirn&#10;nSSGoJOkrYPBb4GUlBRUgi2JQrIFiJPYAsRzsgUstqSFk4WFhbAtnDTfTTD4LUCaULK7zZ2ETXMS&#10;NpyESzCIk2SNMMgWsN5NMIiTqJk4ia2NQnMn0bmkOQkbBtkCxEmJRIKqYFjDpL2WwWnTrFkzGPi0&#10;gCxgCy4u7UByoYGuxPSKDhrkSBWk6OCSlFEtuIxIUotN74xRakV0vRl1GrSGnCWeaqJ2weOTFkTS&#10;DmYiDxaQhtsaIgzWQDY4ywwiGNbQPBHcSrRYWdBtGjS3aeWC0NymbXBBaJonCK1mwa1Ngwi8ndB2&#10;pSCkTyAIk3ZXweIeFtr0EYK4vrQrIn4ruzGAywhRjbTr5ZKa3UxHaLD05j/ZsHy9wUnS7jxo0u5U&#10;7NlKNUOUtDsEUdLuEBwi7aJg0l4HsL5D3vbum+tLu0EjqX5MvhppB5D2khNruYxI0B9H4H4mWvim&#10;ZYab4SRpF7x7nBbS0W41JwOqFtCknc1GZ43zonbarqy+XbLAIdIuqnPJpN2ladu2LXTdgubNm3Nf&#10;24DrSzuQeDYtTzvMZayo/hRSRvraE7gfDs9/ZAq7W75e4CRpFzzFaHpAOx/JZVoLaNJOE1rBYXNy&#10;4dYa2ntaBbcS7ZEzQbdp0Lo1oqSd5vaDl3ZRw+MOkXbarhSESXsdYOvW+8/rQqNOSLs647j0Skcu&#10;Y0X10l5hND3griu6zxN01dBkZXDXbRFchuG+OEnanQcbkHcSbECes+omdV7a0ZSsW7cOBj4tIAvY&#10;Qp2Q9gqDppox+fsOfKVP+iRjmmmO/Zqh0hoemuwdmSMi/mDURZwk7eT+agto6xJcGAjKG03aacok&#10;eFMbTThpngh6TovOabfXCUJzW5S00zTSeVE7bVdWo53WOETaRW0oJu2uC1R5zpw5MPBpAVnAFuqE&#10;tAPppdaK8Elcpir3lXac1QjcjToRl74s2Hkz59Hf2LC8m+MkaWfX2m2EXWu3E1HjRkza6wANqt5G&#10;J4q6Iu360ljJ+be5TFVsOYWShzWUB3tymRrx3Cw/Nizv3jhJ2gXbUJrS0BpcQf2gSTvtkTPBP0hT&#10;JpongpWIcpsGzW2HBKPOk3ZazaIOJ4dIu6itTdtQgEm7q1AfpB2YXgSnF2jLbJF2RbCXPTfTgdJy&#10;00vhZGrq+cCo6zhJ2p0Hu9buJERJu0Ng19odiPtI+1dffdWkSZPPP//8i3twX9hAHZL2Up8vSn0+&#10;4zJm2DjwlfZT+7yNP3OZGjH3Uuqjv/lwGYbb4SRpZwPyNsIG5O2EDcgT3EfafazgvrCBOiTtRlW+&#10;4M10Np5CBpXcdKt8sfD7Lm0BrcNfp/lO8mAvhXNPnCTtgqpM0wPBhYFg00+TdtqjaIJnCu12OZq8&#10;CW4l2n8XpVi0tkiUtNPcfvDSLmomPodIO21XCsKkvS6RlpbGWTZTh6QdSM6/oy0J4zL3sL13XHRw&#10;cfL3Vd5tL5aycv1Dk71zykTc98uoK9gj7R6XjucVZnKZBwUbkHcSoqTdIbABeQfiDtIeExPToEED&#10;vsvcpEkTZAVP+FOnTo0YMeLixYtc/h51S9qVd36XeFrOkC9q4CtpSIOiQ0u4TI0YfOjOf+cFcBmG&#10;G2GPaE0/1cL2tOh8l0UeXdZc+Wa730ikQzcnnwlffCZ8yZU7mz1vbwtNPxuZ6RWX6xub7Z1cGJxR&#10;EpVeGJOUHS5RZpeU5RWX5Wr1KrTLEAPyyBkMIn5arRY2/gVOahjkwTOcHbARs6IcDQWZRwXLoxAG&#10;6iksLCTxJdoN0nQgi2/J3C8wLCpHkAqDnHRYBakHC8Mg9ZhXXlxcTCQEJeb1kEgXhrmTcBv1w7Bw&#10;EsEoDEEn+Xr4yvPz81EJ/i8KzZ1ECfHcegvAsHASbsMWdJJsSRikHnxF9gKp3NxJ2MRJwS1g4STZ&#10;gDAEt4C5k6RyGKRycyexoYiTqMS8HrIFYJg7KZPJSD3WMGmvZbCnIeQWsy+Rd7dzmXssXLhw7ty5&#10;MKZNm7ZhwwZSSKhb0g5MN9MZTYcmDzk3bESTm5LY98UKnemIrzFPTPVZcDmVyzDcBbSGnCWe+15r&#10;l5UXImVL7kCzkW4kHb9yZyvSqdsL9waO3+n/4/pr30LsV3r1Xnmp11LP7ks9P1t84dMFHp3mnnt/&#10;7tmOs063segf2JLw2yUXu230Hoy0P2jiH6FzPaPXXr+7PSTtdEjamfj8wNzShITM2wWy1GJFZoki&#10;q1SVJysvUmikKm1ZVm66Bn2IqucaENxK7Fq7NaLaJSK9dkI7AgUhHQVBmLTXMklJSW3btuUyZrRq&#10;1criZMjIyCDdt4SEhB49epBCQp2TdumVDursKkeeqFMI5Cwfkdj/FS5TIxKLlA9N9r6dLWJaR4br&#10;4yRpFxQVmtKIKheMugxGnUSZk14clVp0Ozzj/PW4HZfvbD55e+GewHG7AsasvNQbvQSkmabUGmnG&#10;qVb3UsvpXLLsItiYlnl+sfqyaSjiWMjs46FzrtzZHJp2Gimp4BZSsSIDHQW4V5n0SEZTMhgrkBDD&#10;mhL+pvU/FSXtghsK0MoFESXtDlmjQ6Rd1BqZtLsuiYmJ3bp14zJmdOrUSfBA2bVrV7NmzSxutahz&#10;0q7JuWjxgLtYaa8wGhC4y0Mucfka4XW3+OHJ3rll4lbNcGWcJO2CbSitFaY1uIKhIW1AlVaJ4B+k&#10;BZ2oBOqrM6gRu2t0SsTxKk2pQi0pVebLygulqjxE+QWy5NTi25GZnkh+CfuQPCKXH7o5BWmzz5AV&#10;l3r9fvEzC/m3MZFux+wz7SsHLd5f4NFp4fnOiy58vORiN6Rlnt2RVlzqud13JNLRkJlInjHrrsXt&#10;8I8/GJNzDSmzJKZInl5Wzj1xUB+knbYrBWHS7rrgaLAee8feRaHgUXX37t0lS5YMGzaMy1dS56Qd&#10;SDzeMKj/fDJHrLSD8sTbUHeDyq65YzcGZCF21+hEnE4MV8apA/IW0Frh+vzwW2p6slavVmpKS1X5&#10;SBDm3NIEpMTckIySqOTC4Lt5fndyfULTzyD5xO8+H7US6WjwjJ3+Y3b6/7jx+ndrr/ZbdP6TBR6d&#10;LToKtqc5Z9sjoSex+MInSz0/X3W5N9L6a98ibfEZttV3BFa078bP+278cjJsAdKl2I1eMRsCkw6H&#10;pXtEZnrBSaT8siSkEpmIh3HYgLwDcYfb6EaMGPHpp58ifIcNOUf7Al3fuXMn+VYQi95AXZT2Mv+v&#10;FdGmWwcINZB2kPbzh5lzvuEyNWWWZwrUvbTc8nokoy7Ci9bPP//cv3//9PR0kgVeXl6DBg1atWoV&#10;7IiIiK8q8fT8c37DaqRdcH51WjeCNhm7oCrTpJ32BB25f8oCWiW0J6kEPRflNg2a26IqoblNi6G1&#10;+nK1TkE6E/llyUjpxZG3Uy7H5wdGZl1CCk49GZB40C9h36XYDUinwxcjHQ6eirQrYMzG64M3XBu4&#10;4lJPJHQIZp9pb9FXEJXmnfsACV0KpLVX+6672n+rz/DdgT/tDRx/NHg6Elm7Z8y663d3+MTvgWNw&#10;LzrrClJSwU2kbOkddIZKFFlKbalKW12/ikm7q7N27drGjRtDsEHHjh2vX7/OfWFG27ZtSTuF475p&#10;0ypPf9VFadeV3JZceJfL1FTaAQJ3VXwIl6kpn26LeG6Wn0rLYvc6DxGtK1euBAcHw2jRokVlsYmh&#10;Q4fi8+DBg4i2x44dax1zVyPtzoOmyk6F1ilxHqKk3SGIGmywh3KtTKmRFsrSMgri0osjkO7k+IRn&#10;XAhJO+ObsBfpYvQapBNhc48Gzzh0a8rBm5P2BI7b5vv9Vt8Rm64PXn/t25WXeqFXsfjCp0hzz3a0&#10;6CtUk+ad/ZBzwgom7XUGrVbbvHnz7t27N2vWLDOzytO3dVHagcTjDV1xKLFrLO2Si7uSvhOel14U&#10;7daFPjvLj8sw6ixEtKZOnUqyn3zyCSmBkG/cuBFGVlZWUVHRhx9+2LVr19atW5sPonbr1u3rr79G&#10;cJ9rRVxcHGeZkZOTw1lVEVwYJCUlcZYZKSkpnFWVmJgYzqoK+vecZYZgzeDu3bucVZXs7GzOMoPm&#10;dnJyMmfZAM3t1NRUzrKB+Ph4zqoKbYMLQqtEEMENAtDScpYNiNpQNBITEznrfkRFRfXp06dv377c&#10;4VsVJu3uQB2VdmXU3FK/3sSusbSD1J/a5a4Zw2Xs4JWFNxouu8VlGHUTIuTTpk0j2V69epFRXJST&#10;R0YhD+bXwr/77jvOYtfa2cNvVohql9i1dgfCpN1EHZV2o0bCTzprj7TrSwsT+76oLxVuDmzHYKx4&#10;aLJ3qzX2Du8zahEiWmfPnkUMCuO9996rLDbx008/4fPcuXNoxzt27AgbBikksAF55+HGA/I8DpF2&#10;UTBpd3PqqLQDSLs64wQMe6QdFB5cnDy05q/O45FrTHPQDjtiUgVGXYQXrb59+3bt2jUhIQE2ue30&#10;2LFjPXr0mD59Omx/f/9u3bp98cUX5o1jNdIueHzSgkjawSzqDjgye5o1gvGlYM2A5omgtItymwbN&#10;bVHSTibwsMZ5UTutZlF9IIdIu6itzaTdzam70q5OPSDxNMVVdko7QOBesGsml7GDQrkG6v7LWfb+&#10;mDqJPfEoG5DnrKqwAXkbYQPyDoRJu4kHL+1KafmCNuu5jB0Y9Uoy6az90q7JTKh8zN0Bs8ullZRD&#10;3U9HCzeLDFfGSdIuKMC0ddHUWvAgpy1MewBMsDWnnT40QRX0nOYJLYYWhOa2KGmnLew8aaftSprk&#10;C+IQaRfVEjJpd3MevLTrdYZ5zdeqSkWcrjQkF5uoEjfYL+0ga36/lBF2vRSOJ19mit2vxNfV4ZB6&#10;i5Ok3XnQBNWp2LOVaoYoaXcI7Fo7Z9VNmLSbqJUB+YVt1h+Z6MFl7EBfchuBu0OkvaLCmNj/VcVt&#10;gVkBasD+0Dyoey5792udwknSLjiyTQvpaMPggmJDk/acnBzOqoqgRtImiqGNbAtuJdp1BJlMxEhY&#10;bq7w9G2ipJ32rvr6MCBP25WCMGl3c2pF2tVyDQJ3LmMHFQYdpF0rd8x7sjVZSYl9X+QydrM9KOfh&#10;yd5chlEXsEfae/lISepdmb72NaU+fqbU10/arzJ9629KAwNKkQZXpu8CS4dUpl9DZUiLouVLYhTr&#10;45Q7Ek3pdEY5kn+hFimiQBFXpo+X6YvURiSyUteRdlqPhEm7jTBpdyBM2k3UirTjNFvQen1egr2P&#10;nIEy/69lt0ZyGbvJmPp52sQuXMZuJpxO+MsU7yKFXS+QZTww7JH2C1e90wqlUq1RojEWlBuQspWm&#10;lCrXIyWUmdKdUl2MVBdWrAso0CKdy1IjHUsv359iSuvuKpHmR8mRfgmVIY0PKRt6oxSJ7zc4KpE+&#10;BxLpZ5C1IP1wswxpbLApjQsuI278dtuUZkbIkWZHyJfHylfeUWyKV+5MUiGdzCgn6XqeBum2REdS&#10;qsKAhA2CVKat+YYFbEDeGTBpd3NqRdrB7hHHtw08zGXsoEKnQOCuL7vL5e3DqClPHvZu5tw+XN5u&#10;tgRmI3b3iHVAJ4bhbJw0IC8YW9PWRQvEBUNA2sIWM7qr9BVI6HMUletLNMZslQEpSaZHipXqoivT&#10;rSItST75GiTPHDXS8fRykoiKr72rRFp9R7EwSo5EJH9yaNmPt0xpaGDpoABTsuhGOCp97csNeyAN&#10;v1GKNPZWGUmTwmRI08NlsyLkk28WLolRkLQmTom0/q5ya4Jqa4LyUGo5SaRTheSdp0G6UagNLTal&#10;+DI9lwpKc1SGvHKDXGdE0hmri/hpu/LB30ZHe3pQECbtbk5tSXu5TO2QMXlQGr1ccrERl7Ebo1qV&#10;NPCN/G3cbKP2czm+5KHJ3tMuJHN5hqviJGlnD7/ZiPnDb0RTc1UGpFSJMkGmJymsRIsUUKDxzTel&#10;81lqko6klSPtS1atiyrZnqgiQyBIv8cokBbHKGZHyudEyqeiLxJmSj8Fl5FEeglDAktJp8GiP+GM&#10;RDpASKRLhDQFXZOQUvi2IEqOtDxWsTpOiYSO1I4kFUlH08qR0M26kK1GupJrGiNBQj8sqEiLdLtE&#10;65dWHCnRRUt0iWV6pHSFIUtpSuimFGuMJJF+nsZQwaTdzaktaQcrP9keejKay9gBAhrp5faKCIeJ&#10;MWL3xL4vFu6ew+XtJl+mfXyqT9dtEVye4ZI4SdoFA27apV/aBdoHP2UN7bk1wa1Ec7sa/bDGzaas&#10;KdXoyfUIcm0CKVyiI4mMFiCR2ykOp5ZvjSvbnaRCWnVHgbQoWo6+CBL0niR0RyaGcmlc5eUSpFE3&#10;TWnYjVKSBvmVkCssA/y5Cy5fWXUs+DTAj9ryM2l3B2pR2r23BP3+wWYuYwdoVowaqcTjDYPSMffT&#10;AV1JHtRdGenIl748Od33mZm+hmoH9xi1iD3SfvnyZXIqQT6JgqLFh0Hq5AuRhUHEwLpQ8CeCheQn&#10;ZBTXohDLk0LyE75QsB7BQot6LApJiS31kEJaPYKFAIZFPejBWBfWoB7bC9FLg4GvzAtrUDn/E8FC&#10;85/I5XLyrXkhjGoKba+88kvLetBskkJrmLS7A7Uo7RXGCoeMyZOIQRW/TnKxMSlxCHpFKdS9PCGM&#10;y9uNsaKi2arg52ayd8S5KKTJqxlsQJ6zqlLjAXlzREXtbDY6G2ED8m5OLUo72Drg0KVV9kodfwpJ&#10;PN+Th44jtkNQ3blpUvfkSC7vCD7eGvHobz5chuFK2Cnt27dv5zJVkUgknGUGTQ8EFwYWd8YR/P39&#10;OasqtP6BoNjQnk+jeSIoQrRmhDbBnCC0zkRYmIjuNU3eREn7wYMHOcsGaLtS1Ex8Pj4OaBNEPWpI&#10;640BJu3uQO1Ke2JA6oJW67hMTeEbLEN5gWlYXi38YGvNkN/yhLqr0x350pdFV9Memux9+HYel2e4&#10;BnZK+9q1jrkt1HauXbvGWQ8QUWrtEG7evMlZD4odO3Zw1oPi8uXLnPWgoM0iAJi0uwO1K+1gXvO1&#10;ihLhcUUbMY9FVAmboO4VFcL96JpRfGxV0oDX9WWO7DGQ2+aXX0/n8gwXwB5pX79+/TIGY9myxYsX&#10;c1ZdgDt8q8Kk3R2odWk/NcvrwJhTXKZGWAwzSi40UkSaXr7pQAr3zEn89jWj1pETxxYrtH+Z4j3i&#10;GHsJrKtgj7QzGIQHP8GOw2HS7g7UurRLskrtvJnO+gqiaRIbeRKXcRCZ8/ok9n2pwtGt/xPTfBss&#10;e9DjjQxBmLQz7IdJe63DpN1ErUs7gLRnRVIv/NwXa2lX3lku8XiTyziIioqKlNEtE/u/wuUdBKr9&#10;5xz/J6axG+tqHybtDPth0l7rMGk34QrSfvts7NIPt3AZ8VhLO5BebicPn8RlHARkOGnIO2njP+Dy&#10;DsJgrNh5M/ehyd6dNt/mihi1AZN2hv0waa91mLSbcAVp1yhNL4LTqoRnxbovgtJuVBc5Y1geJA9v&#10;nDGzJ5dxHHK1/vXFNxC+swnnawtR0o4WfO/evRanz6FDh/z8/nyY886dO5zlCLRaLdZo8czSkSNH&#10;Ll68SOwzlVy4cIFk7QcbZP/+/UlJVU6iEydOnDt3jtgFBQW7d+8WNeXcfcE2DA8P5zKVeHl5nTx5&#10;EkZxcTH5j8CBChoREWHxtJtEIsH/4h84PHDgwK1bt4h9X2xxLDk5ed++febP4ymVSqyRn70A/oSG&#10;hhLbgchksj179lg/SHns2DHOqoRJuzvgCtIOIO1+O2w9eSwQlHagurvGgXPLm5M8vFHW/H5cxqHs&#10;CTaF781Xh3B5xgNElLR//PHH+Bw4cCDJgu+//x4NdEBAQHx8PLJouJs3b06+cgjvv/8+Pn/88Ue+&#10;aZ41a1ZZWVl6ejp5dGry5MnQjNTUVPKt/bRu3RqyvWDBgrw87kHNzZs3o2+B7JYtW6BD48ePx0Zr&#10;1MhhZ1nXrl2xDXft2oU/QkrQk4D0opnCv4Nqohy0b9+efGs/mZmZ27dvx0o///xzruj//u+rr77C&#10;Z7du3fD50UcfqVQqdKqioqIqv7wP95X2oqKiOXPm6HS6pk2bckX/93+dOnXCZ8+ePdGawRNs26Cg&#10;oOvXr5NvHcWXX36Jzy+++IJkCf7+/g0bNuQylTBpdwdcRNqzonJrfDMdTdqB1Kul7OYILuM4DCp5&#10;yshmSYPfMmocP/im0Ojbrw+rfPCdOqcEwxnYLu2Q7Q0bNsCAzJjPwW4wGE6fPp2RkQH7m2++2bRp&#10;Eym3H6wRok7s6Og/37yAcgSUgYGBWOmaNWuWLl1Km/hFLKiZdCbAkSNHiEGA1iK2RkCP1gO6KDid&#10;Tg3AGnmNmTlzJjEIcXFxixYtIvbcuXOreSZbLJMmTSJzzrRo0YKUEBQKRZcupvc79+vXD9t21apV&#10;iYmJ5Kvqua+0Izona2zXrp35IYcfor+o1WqbNGmCLLbGZ599Rr5yCKiQjARg3/EDLfBk2rRpFn1Q&#10;Ju3ugItIu7Fy0tniDBETJfJUI+2G8nyJxxtGnWOaHgsKds9K7PuiJtvxY/4gJk/x6G8+/5kXIK3p&#10;dQqGWGyXdrSM27Ztg5GVlRUZ+edkhXfv3p09e7afnx8aR4SDDpR2NMETJkwgNnoPxABpaWmrV6+G&#10;9IaFheXk5KCECIP9YGuQkQmwcuVKYgDIKv778uXL0ZMgD0Y3btwYskG+tQdU8t577xF7zJgxxADF&#10;xcUHDx4cP348bHjVsmVLUu4Qxo3j5q/s27cvMQi+vr6QXhjoop09e3bEiBHp6TbNQnFfad+6dSsx&#10;vv/+e/OpgrHGDh06oEsxduxYrBGK+8knn3DfOQL0QcmxeunSpZSUFFJIRiaYtLshLiLtYHnnrQfG&#10;/tlm2U410g5UCRug7lzG0ZQnRkDd87dO4fIOBS1du/WhCN9/PGEa4GU4G9ulHfz+++/4jI+P51WN&#10;nysUUoe28t13323QoAE+SaH9DB06FJ/QeHQgSAk/0WyzZs34QHbIkCHEsB+ibVgj35kIDAwkBkQI&#10;ckve1fbTTz/RZrMXCzYdPrEjlixZQkr4S86ffvopPosqISUOAX0UMupg3iVChwmf0L+bN2+2bt2a&#10;FEKJiVE995X2U6dOkVYXe40/ePgO4okTJ/CJLQC+++47UugoyIWbvXv38uslhyg+BwwYQEoAk3Z3&#10;wHWkXVuuq9mYfPXSjoMY0q6IcPAkNjz6suLEb19N+6kDl3c0uWUaqPvTM3yLFCKmpGbUADSmnGUD&#10;PXr08Pb2JuI3bNgwqVQKsd++ffvPP//MX5R1YNQOBg0ahDWi0wA/oXyI0Y8ePbpq1arZs2dfuHAh&#10;IyNj4MCBEIZvv/2W+4HdjB49GhHeRx99pNfrIUiJiYnBwcFz585FEL9582ZEgR988AFcatu2LfcD&#10;u5kzZ86RI0ewbbVabWxsLAQP+opNumPHjt9++w0LTJ06tfrzXSz4F19++eWhQ4ewGZElAxXYrQEB&#10;AWTnwhn89x9++AH+mH5wP+4r7diYnTp1wi4bPnw4shZrxM8nTJiAqP2rr74SNQu9Lbz//vvogJJO&#10;EtZLrgsAFrXXYWbOnPnZZ5+NGjWKy9/DdaQdLG6/MeWW6TqlKO57qht1Sqi7QeGw24usyVo4AAKv&#10;uhvM5R3Ngiumaee7bY9g74R1HqKkHViHj0qlkr+K6QywRj7eIiBu5tcI/0W9IMQW0D5YrBFayL9Y&#10;HV8VFztyAmZQVlZmsSPwB7FhuYwTwL+wftWb+c7Ft7wK3pf7SjvAGq0bXvOdK+rVc6KwZcyDSXud&#10;AVHF3r17YYSFhaEPTgoJLiXtf/x2YXNfEe9cItjSi1fFLZNcbGRQCb810iFIvfYm9n2x5PRGLu9o&#10;cso0H2y8DYGf5cldJ2M4FrHSzmBYY4u0uzhM2usM+/bt47v2DRo0IAbBpaRdLVPXYEzexgE6RcRU&#10;U+xe7sT3rWmzk6HuySMaG/XOuvetWKF96/ebEPjZTOAdDZN2hv3YIu2zZs3iLJeESXvd49ChQ4MH&#10;D+YylXTv3r2nGTm1zerPd3isusJlbCMtLY2z7kdxyG9Q9+z0O1zeCWRnZaaMagGBz0xw4louhKU8&#10;N8sPAn/8RjxXxLCbrKwszmIwakpKSgpn0XnooYeSkpK4jAvw22+/cQJQCZP2OgZ0vWPHjlzmHi4V&#10;tYNbRyIWdxA3pi3qthp16n6oe0WFc+OzosPLoO6KSF8u7xxuZZQ9PNkbAp9S7Jj7k+s5LGpn2M99&#10;o/YLFy5A2l988UUu73owaa9LTJgwYeDAgRZ3xABXk3ajwSh2TF7sHbOarNNQd6O2Js/Q2446Iw7q&#10;nvGb6bFR54Ed6psshbo/M9MvMscpj+/XH5i0M+znvtLeoUMHSDtw2eONSXudYf78+VOnTuUyVXE1&#10;aQd7vv/j9JxLXMYGxEo7UGeehLrry5z7rnSDXJo5+6vEvi+VBdTkeX1RTDufDIFvsiK4mD0jV1OY&#10;tDPs577STnQduOwVdybtdQMEdmRSAh7ui0pcUNozInLmt1zHZWygBtIOylP3Qd110ggu7zQU4d4I&#10;35O+e0tf6tz3vmj0xjEn4yHwHTeEReeyCF40TNoZ9lO9tJ8+fZoT9kq4UheDSbs74ILSDuY1X6uU&#10;2Hr9uGbSDsqTd0LdtYXcBFtOJW/TrxD4gh1VZsZ2BgZjRb/9MRD4v83w9U527kUHN4NJuz1A0mhT&#10;rFQzVx1+4pCJWTIzM506o4DtVC/t7733HhT99ddff/LJJ2HwE766FEza3QHXlHbP5T6b+uznMvej&#10;xtIO1BknTLG75EG8KF0vLyU3z2uybHrPhJ0svpr21HRfaPy+0FzreywY1jBpt4c9e/bQ3lS2fft2&#10;zrLixo0bvr723m36008/7dq1S6FQcHkrsrOzHTUV7n2pXtoh51OmTFmyZIlOp/vnP//pwJfmORAm&#10;7e6Aa0q7oliJwF2vtakbbo+0A13RDai7QWGaNfoBoAj3gbqnjmlT4bRn3825mV762G8+EPgxJ+L1&#10;bCa7amHSbg9E2m/fvi2RSMaOHQsphdyuX78eX5G3po4bN45MsgYN/vXXX2fNmoUeJy/t8fHx+NWF&#10;CxdQ6OPjg3AWy0P/8BVO8AkTJpB+A/bRjBkzUC3fW1Wr1W3atCFTct28eROVBAYG4luwfPnyxYsX&#10;4yebNm3CAqgNq0O1pNFLS0vLyMgwf/ONQ6hG2s+cOUOms8WWISUvv/wy/0dcBybt7oBrSjuAtCfd&#10;sOlVS3ZKO9AVBUHdNQXc6z2cTYVOmzHjSwh84b75XJGTyZdrXpgXAIF/Z9lNrohhBZN2eyDS/vvv&#10;v/v7+0NEGzZsCNElrzmHtJ89exabl8xe3rlzZ9ilpaWTJk0i0h4bG7tq1SqI3MKFC5OSkn744Qf8&#10;Snvv9aZY3mAwHD9+PDQ0tGnTpqgWHQXySnWAX3344Ydoxy5dunTixAlkoe747ccffyyXy9HD6N+/&#10;f2JiolQqPXjw4MWLF7HqkSNH4ofnzp2Dew6f0rUaaS8oKCAGL+2uCZN2d8BlpT3eL2VRW9Mrse+L&#10;/dIO9LJEk7rnenF556MrzEwc8Hry8EbOm3negpxSzTd7oyHwry8Ouhzvovu9FmHSbg+8tJMsuV33&#10;ypUriKT5AfnVq1cjVoacDxky5KOPPvrxxx/5qB0Rdp8+fTp16oTwHdJOlm/cuDFEHZpNsrDRY+hV&#10;ifntwKiKjMbPnz//66+/htJD2s0XSE9Ph8Z369aNhMi3b9/29vaGtOflOX5uyuoH5Ank9W4uC5N2&#10;d8Blpb3CWLGq245NfQ5weToOkXagL42BuquSuLcpPxikl/chfM9a8K0236YhCvvRGYyTzyVB4J+e&#10;4fvb+aQS9j74ezBpt4fqpZ1sW4TL0GAyIaZer+elHTF9SEgIChG1W0g7PhctWoTP1NTUy5cv8+8o&#10;I+/LJxBpnzdvHqJzZMeMGQNp51/9PnnyZCLt33//fX5+PkpOnTqF2iDtJOtYbJF2Dw8PznJJmLS7&#10;Ay4r7YTFHTZdXuPHZSg4StqBThIuOf92qXfXCv39z09HYdRpcpaPgMAnD31XFfeAInhwLUHSck0I&#10;NP7xqT6nogtd8JrfA4ZJuz1UL+39+/cfPXo0omoUIqqePXv2iBEjunTpQqQdoXz79u1/+eUXxO4o&#10;sZD2iRMnjh07FgvDPnnyZM+ePbt27Xrt2rXKRUwQaQ8NDUVcDl1H/6C0tDQwMPDzzz/v3r07YvSi&#10;oiJUJZfLsepx48Zh1fhVLUq7ufMuCJN2d8DFpV1ZWj6v+dooz+rmlnGgtBPKAr5B+K7OPMnlHwhQ&#10;1tzVPyb2fyXpu7cfzC30PLtv5fx3fiA0/l9z/ANSS7nS+geTdob9MGmvdZi0m3BxaQeJAalQd4OO&#10;+r5kh0s7MA3On39Lcrl9heFBT+5W5vsHBB5BvOL29QccSU/xSHpsqul2+lZrQ+Rql3hK+EHCpJ1h&#10;P7ZI+40bNzjLJWHS7g64vrSDy6v9q3lnjDOkHVQY9bKgYQjfyx/s1XdQUWFURJjmsEvs93LR/oVc&#10;6YNCotJ1WB8GgX9kiumROa60HsCknWE/TNprHSbtJuqEtIO1X+5e0134iREnSTvBIE+Buku9WnD5&#10;BwhCdnVabNJ3byOIz98+jSt9UBiNFWGZZW8uCYLG/22G32fbIxIKldx3bgqTdob92CLtERFOn9/a&#10;Hpi0uwN1RdoNetMb4U7PFnhtjFOlnaCMng2BV95ZxuUfLJrM+PRfP0YQn71okCarFsJovxRp7z2m&#10;p+aQumwJv+SmD84xaWfYj43Snp2dzWVcDybt7kBdkXagUWmh7nHeSVz+Hg9A2oFBmSW52Fji9Z5B&#10;lcsVPVi0hVl5a8dC4JO+e6fk1AaD0sFTbdhCoUL7/bG7T0wzXY9HQP9HJDcFh3vApJ1hP7ZIe0JC&#10;ApN258Gk3UQdknaQcisT6i7Nk3H5Sh6MtBPkYT+bnn2/u4rL1waKsCtpP7WHxqeN66BOiqiVh9Zk&#10;av2E0wmvLLxBQvmFV9MyJGruuzoLk3aG/dgi7UlJScHBD+4xV7EwaXcH6pa0gz+mXoS6Gw1/tsIP&#10;UtqBUV0kufAuBF5bfIsrqiUKDyxKGvi6aaB+8SCDqtbe4noquvC5WX5/mWLS+MYrbl24U1ROf5zB&#10;lWHSzrAfW6Q9MzOTSbvzYNJuos5JO9jc58CKLn/ORfWApR1UVBg12R5Qd2i8tqg2Z2VHyG5QyVJ+&#10;bGUaqB/0ZumV+0/e5ySMFRWl5bofT9wlcfzjU30+2RKeUvyAXrflEJi0M+zHFmkvKio6deoUl3E9&#10;mLS7A3VR2g06AwL3s/OukOyDl3aCSeCzTpP753XFtdwHr9DrlNEBEHjTQP349+VBtXlyqnXGWxll&#10;vXdHEZn/7/zAPvtiFBpXf1CeSTvDfmyR9uLiYibtzoNJu4m6KO1AXvnW1ztXTbO21Za086jTDpgE&#10;/nJb7YN6d1w1GBSlJWc2Jg18o1LjO0rObuG+qCWKFdpT0YUfbLxNZL7lmpD5l1JTSlwxmmfSzrAf&#10;W6S9rKxswwab3n1VKzBpdwfqqLSDtLCs+S3WqqTltS7thPKUPUTgdSVhXFGtYlAri44uTx7RGBqf&#10;PKyh1GuPUVPLgpopVc/2Sum4wTQfDtKzM/3meKXcTK+FW/0FYdLOsB9bpF2lUjFpdx5M2k3UXWkH&#10;l9f4IXZXKVwoBCxPOyjxeFPi1VwnjeSKapsKg0HisS11bNvK6/H/k5zbqi8t4r6rVTbfyG61JuTJ&#10;ab6Q+b9M8R58+E5AaqlKW2u34DFpZ9iPLdKuVqunTXvQk1DZDpN2d6BOSztY1mXb8i7btC72ZtLy&#10;xK2mKegvNjFqirki10AZ5Z/yfVNyST5/8696WUmFwSUugScVqV5ddOPpGX4koH9nadDOWzkSlc74&#10;AB/tY9LOsB9bpB1MnjyZs1wPJu3uQF2XdrBj+BHE7jcPh3N518A0TWz6UdNd9B5vSr27cqWuQYXR&#10;qMmMTxrWkGh80qA3iw6YXontCugNxpwyzaKraUTjkZ6Y6vPKwhunYwq5JZwGk3aG/dgo7eSl9a4J&#10;k3Z3wA2kXaPR5N4thLpv6rOfK3Il9LKkMt+epsvwl1oq73Bvs3Yd9NLCMu9jKSOamGT+29fSJnxQ&#10;dvUw950LUKLU3c6W/XCce6YO6R9z/D/dFr4r2PFzAjJpZ9iPjdLetatrdffNYdLuDriHtONTrzPs&#10;+O7IvBZr465bzkTrClToy9UZf0i9WkLjy/x66UpCuS9cCU1WQvHRFeTOu6TBb2UvHqyKCeS+cw3k&#10;av3l+JKxJ+P/MdufKP3fZvp9tiMCUX54dpU5CmsAk3aG/dgo7Z07d+Ys14NJuzvgNtJOgK4jfN81&#10;7Fg173evXYzqIkXE1MqB+jfktye62sV4nvL40PxtU8mb45MGvpk1tw+Ce11x7cyfT0Oi0h2PLBh7&#10;MqHNulA+rH9rSdCoE3dPRxcWKsS9a59JO8N+bJT2Vq1acZbrwaTdHXAzaSds7ncQAl+Y7KKqSUDg&#10;Xubf26TxFxqUp+wxaqXcF66HOv1O/tYpKaNakGvzyUPeLT66XJPtiqMj2aXqNX6Zn2yN+PfcAF7s&#10;P90WseRaWmBaab68uuckmbQz7MdGaX/rrbc4y/Vg0l73kMstZxp/8NJurDDMONUKn1zebgSfaw/Y&#10;Gwp1PzbZg8u7MOr0I9JLpoF6JGXcCoT13BeuSsmp9amjWyV++ypR+pzfh0L7DYpS7msXIy5fMeBA&#10;zGuLbjwzk7v9Hum1RYEQ+4RClVSlMxi5m/CZtDPsx0Zpf/311znL9WDSXsdYtWrVmDFjuMw9Hry0&#10;V1RULL34OdSdy9uNoLQDVWk51H1Bm/Vc3rWpqDAalJkSzxaVGv9mmW9P7gtXBfuxwmDQZCZkzutL&#10;ND6x70vQ+6xFA7W5qdxCLgZc1htNc91vDsx6pPJ9NiTB/us0nxHH4q4k1vlBLEbtwqS91qlf0t6j&#10;R4+vvvrKFaQdoIWdd+7DNVe+4fL2QZN2YDRW+O8KgcD77qjlt7TZDiReXxYnv/0rieNLr36oya4D&#10;Z1qFQa8vLZTf8sxePJhT+v6vpIx8L3f5SMXta9xCLgmU/m6BcltQds97k94jPTzZ+59zAt5eenPY&#10;0Tv+qa57rYThatgo7S+99BJnuR5M2usSKSkpUVFRLiLthMUXPtnqM4LL2EE10k7ITyxc2Gb9qq47&#10;kgLTuaI6gkGVrbyzmGi89Mr7ythFFQZxt4bVIrriHNmNc3nrJ9yL6V9M/bF17uofy/xO6eWuKJb8&#10;gLxWb0wtKb+aULLeP+uz7ZHmev/mkqCPt4T/cjbxVFRhdmmdf0U9w+Ewaa916t2AvKC0//777+vM&#10;kD5ACovz5p37YI/vRC5fUwoKCjirWnx23DSNz7dad32PP1dUhygpVCTuKvX5nMh80aX3c0OXFWdH&#10;ct/WBSRp8cXXjkLak+9Nh2dK495P2TI9x+9cSW4mt1ztgW4uZ1GITC/cfiMTuv7J1vDnZv155f7p&#10;6T4NlgT03h68zDP22M2U9Nwi7geM+kdeXh5nVcu//vUvznIBjh8/zglAJUza6xiuFrUDjU45/VSL&#10;C1GruXyNuG/Ubk7MpYSlH26Bxof8EaWvvenK7cGoLStP3Frq3Y2L5i+10uRcNCgzua/rDuWJt0tO&#10;rc+a+03yvXnxkDJn9JBe2q+KD9HLJdxyD4qa3UZXUVHhlyJdcjWt+47IpiuDn59tJvkzfFuvCZmI&#10;ED+6MDRTli6xKZ5j1GlsjNpfeOEFznI9mLTXMVxQ2oFEmQN1j866yuXFI0raCaV5shUfbzPdQj/l&#10;vK7cteafF0VFhUF1d430SgdO5q+0V2efM5YXoJxbok6hjPTN3z4tdUybpCHv8GIP4S/YOVMRdkVX&#10;lOPUl9c59g75YqX2amIJdP3dZbdeXBD43Cxujh2SHp7s3Xt39Pab2YlFqqxSdZlarzOw+/PdARul&#10;/e9//ztnuR5M2usYrintQKrMg7rnSOO4vEhqIO0EebFyyfubIPDbBrnQ1Ko1w3S/ekWFKnkX0XiS&#10;Sn27a3Lq6llK/pG2OLfM+3japE94pef0fqhJ78tTorilHYGzH34j/wiUaw17Q3I/2cK9w946vbEk&#10;aOzJBN8Udvte3YNJe61T76RdrVbn5eVxmXu4grSD1KIwqHuxIovLi6HG0k5QSlQbv9kPgV/35Z7y&#10;aqc0qUMYdXKdJEIZM/9PpfdsWhbwdXnqPm6JukmFXqeXFmhzUiQXd6f92tlc7JO+ezt1dKvsBd8W&#10;HV1RnhzB/UAMtfhcu7GiQqkx5JZpkotVf0QW/HwmsdmqWxZ6//hUn3/PDXh98Y1Om2//ejbxTExR&#10;ibLO3FNZf7BR2p955hnOcj2YtLsDLiLtICrrsknd5Rlc3mbslHaCRqU9NcsLAr+q207f7XXmSTkb&#10;MWpKdIUBytglkouNiNJLr74vuzmsPHmnQe3Sc/bZiF5SUB4fKvM7lb95UtrPH/4p+aYH8JplTOue&#10;v+03yfnt5cnVvUS/FqW9ejR6I1Q/NEvmnSTZciN73OmEVmtCnpphes+9ufC/uCCw6crgLlvCfzqV&#10;sN4/61J8SVoJu7r/oGHSXuswaTfhOtIOLsdumn2mnVIjbl4zh0g7QavSBh28vfrzndD4pR9tCdgT&#10;olPX4SvxNIwaiSbrtCJyRun1j/mwvtSnu/z2RE3WGb08mVuu7qPNTZHf8izcNz935Q9p4zv+KfmI&#10;8oe8kzaxc+6aMSUn12EZbUGmy0r7fZGp9XEFCo87Rav9MieeTfx6b3TLNSGP/eZjrv1Iz83ye29V&#10;SN99MVhmjV/myaiC8Gx5nsxNRqpcBHYbXa3DpN2ES0k7OBE2H+quM4hobhwo7TwGveHW0Yj1PfdA&#10;4xd32HTrSIS8SMF9544YVXnq9MPy4B+kl9v9KfbeXZVxK7SF/oZyy+s4dR19WYkq7lbJ6Y05K0Zm&#10;zuiRYv48XuXrcNInf1qwfZrk4i5F6BV1WqzLTqNrIxUVFfGFSo/YolW+Gf32x3yyNaLdutD/zAsw&#10;n5KPl/+260K/O3xnzqWUYxEF1xIltzLKUkvKJSo37OM6Axul/e233+Ys14NJuzvgatIOtvgOn3vu&#10;fS5jA86QdnOSgtLXfrkbGj+vxVrvLUEKiRNv0nYdDKps1d3VUHfppVa82COZhvFT9xsUqUZt3VY7&#10;a0jUrleUqmKCCg8syl7wbdq4DskjGicNfN1c+JGyFgwoOrCoLOCUJjtJV5wD4a+osxG/OTllmnOx&#10;RXMvpQ44ENNw+a1XF934+2z/p6uO/PPpnaVBvfdE/34t/WJc8Z18RXKxCj8vLddp6/et/jZK+wcf&#10;fMBZrgeTdnfABaUdLLnYbfaZ9gg1uHy1OFvaeYrSJIvabzRpfPO1O4ea3htbce/NIvUEbdEtSLvk&#10;/NsSj/9V0ftbIzW5XhVGXYXRUFFRV1t2WwbkdYVZsoAz+VsmJ49oanpBTv9XEvu9ZCH8qWPa5q79&#10;SXpxd3lyZIVeV2HQV24W9zlU0iXqU9GFUzySum6LeGyqz2O/+Tzym/dfppie6LOQf5JeX3xj6JG4&#10;6ReSz8YWFsq10H6dwWgwViC502YhMGmvdZi0m6gVaV9z5z6D2zjhp59qscDjozJVAVdE54FJOwFt&#10;Ut7dgi39DhCNX/rRluNTzitK6kUobw4k3KiTG8rzNNkeZYHfmiu95Pxb0kstS69+oIicocm/zv3A&#10;5anxtXaIt7FcqZeV6IpzVbFBJWc25a4cmWgV6yf2fzVpyDspI5uljm2XNbdP4f4F8luemhxXfDdu&#10;jYFYl+sMMrW+QK7NlKrDs+WHw/MXX037Zm80BN5C8klCn+DJab7PzvR7YV7ASwsC3/r9Zq89UdMu&#10;JG8Lyg7OKMsufaBnt/3YKO29e/fmLNeDSbs78OClHSf/4ABpHz9piaa6aVXQp78QtQYC//vFbtnV&#10;PvL+gKXdHI1Km+CXenjCWSLzKz/d7rHoan6Cq7+V1alU6FX6sjhtgW95/Poy/z5VJP9iw9LrXcoC&#10;+yuiZqpT9uplCdxvXAPn3UaHrqpeLtXmpZUnhStCL0sv7SvYOTN90if8i3H/TANeTx7ROPWndpmz&#10;euUsG16wdYr0wk5VdKA2v469/sBGpCodegAROfIbaaUed4p23cr97XxSj11RHTeEPT+7yiQ/5unJ&#10;6b4vzg9ssOxWq7WhH2wM67U7+oc/7i67nn40vCAgtRS9Cq722sBGae/Tpw9nuR5M2t2B2hqQP5pa&#10;3stHuileyeUpaPSqM+FLIPBLLnZLK7rNlValFqXdHL1WH3Mp4divHpzMf7Ldc4VPor+Lvt70wVOh&#10;k+mKg9XpR1SxS2Q3BpVe+6iK6ns2K/X5TB42TpWwQZtzUV92l/vZA6TW75A3KGWa7ETF7etlPseL&#10;Di3J3zo5e+GA1HHtLeW/MiUPaZD6U/vMOV/nrh1bdGCh5MwmeZCHOiXKXTsBhLJyfWye4mZ62amo&#10;wn2huYuvpk09n9z/QMznOyIbLruFoN+iE2Cenp3l9+qiG01XBn+xM2rgodgxJ+OXXEvbGJj1R2Th&#10;1UQJuhcpJSqD3ceAjdL+888/u+zFCCbt7kAtXmtX6o3fBZYO8Jfmqu4/K+qFqFUQ+IUenTNLYrii&#10;e7iItFsQeyXh4E+nF7XdQJR+6YebL/x+Pd43pTS3jFuCcQ+jRqItCipP3CIPHScL7Cu90rGK6iNd&#10;bFjm010ROV2dvFOb66UrCTOocrkfO45al3Yb0StKNdlJykg/qdfewj1zc1f+kL1oYMbUz1N/bJ00&#10;8A2LHgBJKSOapP3yYfaS7wq2Tik+vkrmd1IZ6VN+N0Sbk6wvLTRq69igt1jyZZq7BUoyKrD0evr4&#10;0wl99sV8tiPyg423311269WFN/45hzpCQNK/5gY0XH7rw023v9lrGiGYcdF0veBIeP6ZmMLAtNKI&#10;bHlysSpfrlFoDLZLu8seb0za3YFav41ua4IS4bt3vk2Ny7mIZTNOtZp37sMi+Z+hiWtKuznyIkXg&#10;vtCtAw6t6rqDKD3S5n4Hgg6GF6VJ3PLReQdiVBdoC64r41aU+fcq9f7UNGG+ZxNL7fd6r8y3pyJ8&#10;sjrtkF4apZcnGcpzjVpxvai6Iu2iMGrK1anRitCrJX+sKdgxLXP6F+m/fpz2U/uUUS2ShryTNMDq&#10;hoB7KeWH5ugu5G+ZVHxsZenl/eVJEZr0O5qcZG1BhkFWYlDJKwx6bh3ui7GiIrdMcztbdiGueOGV&#10;tLEn47/aE912XWjzVSFQ+jeXBL04P/CfcwKemelHu4XQPL24IPCTreE9dkWhb9FlxNQtgZk30krD&#10;s+WRufKEQmVqSXlOmaZIoZWp9Rp9bR6KTNrdgVqXdlCkNkDdh9+QGmwbobp+d8f0Uy1nnW6n1Zs6&#10;yK4v7daU5sm8Vvouardxfqt1vNiv+XyX384QrUqn1xrcUmachFGVo8n1UkbNKgvob5pu70KDynv4&#10;37SU/8o5+BS3f1WnH9YW+FfoVRWG8gqDtsKoJ0OjbJsTdEXZitvXS68dMV0RWDI4eXijpMH/Sxr4&#10;hqkfYHoo4GWLTkCVNPCN1J865K4bV3RgQenlg4rw66a5gNQq9DCMWk2FTmt6ZMBYJ99dZCPWUXuG&#10;RB2QKj10O//3a+ljTsZ33xHZeMWtx7v8+NQ0779O831ims9jU30e/c3nEfojBhbppQWBry2+0WtX&#10;1HeH78y/nLotKMcrvvhOvlKh0Su1BqRynUGtM2r13JMI6KBwrtgGk3Z3wBWkHeiNFeODy3r7SFNl&#10;NoUCFRXGkLQz00+1mHfug/icQK60bgIhV5WWZ0TknJzltbAdN4CPtLDthhVdtu0aduzW4XBuUYYY&#10;TJptUBu1UqO6WC8J1+RcUN5dJbs5XHKppYXkm9L5t9AtkHo1l15qXXr1/bIbg1SxS9Q5F3QStvEF&#10;MD0UoNUYyxUGuVRfWqSX5KtTYxURPlKP7QW7ZuWuGpUxo4el6luk/q8kDng9afBbyUMboPdgenBg&#10;TOuM6V9mLx1euG++9MIOedCF8sQwXbHjr7w4FRsH5A8fPmwwCHdx9IYKCLNCYygr15codYVyba5M&#10;k1Wqvlug9EmWHo3IX+2b+evZpH77YzusD3tlofBzB9YJXYdHfvNGT+LpGb7PzvL7xxz/F+YFkKcS&#10;Xl104/2NYd8eiJl0LnGyR9LOCzc4V+omTNpNuIi0E8IlWoTv027LuPz9gMCHZ1yEwCOtuNTzXMQy&#10;7ou6j0paXpBUHH3x7rFJ5xe34x6mR1rUbsOGr/btGfkHgv600Jq8TYdhAXoARo3EoEjTlkTqSoI1&#10;WadU8evkYT+V+nSXXm5j2QMg6cK7ph7A9Y/L/HvLAr+V3/5FeWepaTCgKEAvc6uH2ZwBIni9TKIr&#10;ydNkJqhTosvjQ5WRvmW+J0rObiravzD79yEZM75MG/++ZVfAOvV/JWnw/0zdglEt0id2yvitW8a0&#10;7lnz+mQvGZy/4WfTrYXntspveSqj/NTpceh/cKt3MvZLu2NBBI9oHl2EnMqXD8XkKUIzZbcyyvxS&#10;pJfjSw6E5q30yYCcjz+dMPBgbLftke+tCt7gk8L9uG7CpN2ES0k70BoqxgWXfeUjjZbY+gSLRqPR&#10;6dVBKcdXXupFZH5/0K/JhSHc126EWqZOuZURcjzq/OLr2wcf4fUeCSH+pm/2H59ywXfHrWiv+KI0&#10;Cfcbhs3YMiBfoZPr5cn60mht/jV1xvHy5B3K6LmK2z9D40uvdbbsAZgnz6amrkDA17JbI5WR05Sx&#10;i8oTN2oyT2kL/fRldw3KbG4FDBswqOS6klxNVmJ54m10C+Q3z5ddP4pAv/joioJdM/PW/pS9eFDG&#10;tC/SxndIHtbIskMgmL59NXnIOymjW6GLkDmjR/aigbmrRuWuGZO/ZXLh3nklJ9ZKvfbKAs4oI3zU&#10;SRFI2rw0g1z4lbs2Sruvr++DkfYawAbk3QFXk3aCV44a4fu8KPmd0vvfYmZxrT2jJGp/0MTZZ9pB&#10;45d5fhGVdVlW7uYPmqvlmqyo3NA/ok5O99w94g/zm/VIWtZp68GfTl9e7R9x7k5aWFZJptT9ZgGz&#10;H2dca68waIzqQp3kNroC5Sl7VfHrFRG/mR4EuDGgzK+n6VkAr+aWnYCqSXrtozK/HvLgkYqIKcrY&#10;JeWJW9TpRzXZHtpCf11JqEGRaigvMOpsHehimKNXlOplEk1uSnl8mCLsSpnPcQn6B8dWFu6ek7/p&#10;V3QRcpYOzZrbJ2PqZ2kTPkgd2y5lZNOkwW9ZdgvoKWV445TRLdMndsmc2TN76ZC89ePzN00s3L+g&#10;5PSGC6tmSXxPorugCLuK3okqNkidEq3NTUHSS/KN5bX5xgom7e6Aa0o70Bkqfrst+9pXCo2fEFyW&#10;LNer9MJqRLuNTqNXXbmzZblXDxLK7w0cH5vjLVHmcF/XD/Qafc6dAv89ISemX9w+6Mj6XnuXd95q&#10;IfxIq7rtPDjuzPWNN1JuZeTcyS/JkColKvyWq6V+4FK30aFDoC+9oy3w0WT+obqzVBExVRbYr8yv&#10;V5nP56XXu5RefV96qbXEs5nk/DsWXQHrJL3ctsz3S/mtEehVqO6uLE/dp831RLdAXxqtl8UbFGkG&#10;ZYZRU4z+AVLdnSfYRSiXl+mlBeq0GGWUvzLcu8z7aMmp9QW7ZyHlrhqdObt3xrTuGb995vt9+6Sf&#10;OqaOaZvyQ/OUkc2ShzZIGvB6NQ8s0JLp5z80T5/SNWt+P9OViM2Tig8vQ5J67kaSB50vvxtSHh+q&#10;To5UZ8RpMu5qc1O1+Rm6ohzTHRKlRQalzHSTY9WnH5m0uwMuK+3m7EhU9vUzaTzSiYxyraGKxtty&#10;hzwC951+o+ee7TjjVCui9EsudL0Wt6NcK9Pq1dxC9RJE/Mk3M3x33Dr889llH235/f3Ni9tvXGB2&#10;3755Wv35rhPTPW/sD0vwSy2XqfFb7n5+t3gjiJvdIW9U5ejL4jU558qTtiqj58pCfizz/8Z0nyA6&#10;BJ5NTI8S8E8TnH9L8IECofSm9Or7ZQH9FGG/qOKWqdMOmO4wyLumL4szaku5zoFOUfn0gbry6QNd&#10;5QMI9ai7YOOAfHJysk5Xw6dedSV50GZVfIgs4CyS5Ozmgt2zC3bOzFk2LGte34zJXZOHN0oe+i6S&#10;6fnG795OGvxW0qA3kRLJMw5I/ap7zEF6cRe3proJk3YTdULaCRpDxc0ibf9Kjf/GVzonQs6Vi3z4&#10;TadXK9SSmynHF3h8RGS+8ln5D9Zd/fZW6gluoXpPRUWFQWfQqfWQcKW0HKF/zKWES6v9dn9/fOG9&#10;eXiqpBZr57dat6jdBnQOln60ZcXH27YPOnxqltetI+F3riRKc+vAiHE9f/gNexz7vMKoNamyXlmh&#10;k5vUWiNBQG+6vUAarcm9pE7dq7rzuyJsgixoSKn358LPGlDT/yq7Ee9ILrxr6lV4NkWqfCShpfRS&#10;K+mVDmX+veQhY5SRM5UxC8qTd2hyzmtyLuhKbhsUaRW6+0xb6TrYKO3p6ek1lnYHYnpxEZJea9Sq&#10;TUmtNKjknh7nuK/rJkzaTdQhaefRGytipbpfQ8ug8X18peODy/Ylq2y5Ki+I0WgoUxUkFwZ7xayf&#10;e/Z9IvZI8z0+WnX5qwNBv165syW31LVmO3c11AqNvFhZklmaF1+YGZUb4xXvvTno/JLru0cc3/j1&#10;PstOwL20sM36JR03rfxk+7oeezZ9vX/nkKN7fzhxYrrntU03IjzuJN9Iz08oUhQ/uDa9nku7M7j3&#10;/GGZUV2IZFBlGdBLKLujL43VScJ1xTc12R7q9KPlKbtVccsUEZPlt0bIbw4r9f2i9PrH970LQTih&#10;33DhXanne9LLbZFKr35Y6v1pqXfXMt8vy/y/kgV8I7sxUHZruOL2z8qYRUjlSdvUafs1mSe1hX6V&#10;tzTGmUYg1DW/O8dGacdiLnu8sQF5d6AuSrs52SrDsRTFjHAZGa5HGnajdFG0/GK2Wqat+Zmj1JQm&#10;FQbfSj15Mmz+uqv9eL1HWu715d7A8ReiVgclH8ssiVZqhG+UZVSDRqmVFSqK0yTpt7OTAtOiLty9&#10;dTTSb0fw2bmXD40/s6X/wTXdd1n0AywSugVLP9qy4at9SOgQHJ5w9o+pFy/8fv365hs3D4WjZxDn&#10;nZwVnYeuhjTH1jnpmLS7DmVlZYmV8KEtyQKSBSSbkpJcoVMY1EW56VF3w73u3j6vl0bpioK0+ddi&#10;/TfHeC+Pufa7Ou1gecJGpMgzQyJO9ku6OFB+63uk6IMtQ7e/EbrtZalXC9MogofJJol0FIrPvk6y&#10;qUdeJSUWC/AlYbsaSDybSC+3zznXJvxQJ6SCaz3L/HvJggZhjZFnRyApwn9VRk5XRs+Jvjwn9vpy&#10;pPKUPUh5cSfjgo/HR1zW5l/XScORyF8DRi3XvJBsRkYGyebk5JASkgUkC7j8vZLCwkKSTU5OJiUk&#10;C0gWkKxWqyXZbdu2kZI6CpN2E3Vd2oH5gLxUY/TJ1yyNVYwMKiVK39tHOiVMdjZTfbtEm19u19Mm&#10;xgpjsTwrPOPiydsLdvr/uPJSr7lnO5qrPtLC8102ew89G7E0JO3M3byAHOndsvJCdju6A1GVlpdk&#10;SLOj8+K8k8LP3bl5ONx7S9DZeVdOz750aMLZ/aNPbh98ZONX+1Z13bGg9XqLDoFgWtR2w7JOW9f3&#10;2rvjuyP7x5w6NevSuQVXvVb4+m6/FXwsMvxcbOT5uLveySnBmdmxeUWpJUVpEvRL0DthMwQ7j6tX&#10;r35diUTCPcZJsoBkAcmOHDmSZDdt2kRKSBaQLODy90pWrFhBshMmTCAlJAtIFpCsWq0m2XPnuDFq&#10;kgWmqZC0UoMijct//bW2wEebeyn48kaSjbq+WhW/VnVnKckCeehYeciPsqDBX/Xs2rt7B6TKEYVP&#10;981v1bPLmz07v15ysTG56aFHh6dI4jsQJDvuq2dJdubg5wUXsC5Z//OL6LiUXuvSv8szpER2Y4Bp&#10;dCT4e5JFUsYsQErzn0uygZfZtfa6j5tJuzUF5YadicrxIWWDAzix5xNi/X0p5cFF2lS5XqIxip2O&#10;0QKtvjxLEuObsO9C1KqtvsNXX/lm0fkuM0+3sdB+pBmnWq2/9u2x4Bk+8bvjcn0zSqJySxMkyhyZ&#10;ukirr3fvfa8tFCVKRbEyP6EoOSgdUX7A3lCvlb6XVvmenO65b9TJXUOPbRtwCGnj1/vXfrF75afb&#10;l3645fcPNvPv+7E9rfhkO9KW/gf3jDxxYOzp03MuXV0XgBR0MDzi3J1or/jUkMy00KzMqNzcuwW5&#10;dwtNvYfUEmlOmbxIiVQuUyPp6s3TCp06dbpz5w6XqYPYOCDvDIzqIiSDKpdcViCXGDRZJ5HKk7aR&#10;pIxdjKS4/QtJsqBBphTQB6ks4Jsy3x5IJXcPcTXWTZi0m3B7aRcEYXRQkXZnkmpoYOmggFL+9ns+&#10;fe0jnXpbhj4BFpNqjTKdUaWv0EH87Y6/i+TpUdmXz0etPHhryuILnyDKn3fug9ln288S6gSQNP/c&#10;h6suf33k1rSLUf/P3nmAR1H8/18F1D/2LnbFr0DovTcpIkWQLtIVBGnSBBUpgvTee+8dkxBaAiTU&#10;UFIJ6Y2ENNLLJZfC/53MsL/l7nLZCVmyl3xezz73zMzOzc3OZ+92Xre7d0ucfHcHxNxKTItO1sWm&#10;psenZSRlZOoyszKyskvXjWpqUIRfyCdEJGEJdQ33OOWD5dKOG7YLHLDsm/DfjhGH1/TcubDNhgWt&#10;1mGZ12Lt3Oa5k4Y5jVdh+afByln1V8yqt3xG7WVYDGYJosvi9huxbBywD8uBydZY7BZfsF99+eru&#10;21f33L5z1hfLPY8ILEnRyViSY1OxpMSlpcan6ZLS2ZKeksG+osCSmZGVe0NEZjb7aXK+tUUKHdqL&#10;HTrXXhIonYd2Y3IvDs7OSc/KSdZnByZn2YSlL/BI+unRt/rypWvetXs9L8T1vhjXzzF+zPWEFV7J&#10;h4LTrsVk+Cr7AXwz4PMyK1uvz9RlZKbp9EmpGYk+kVev+O8/dnvu2vOD/7Vpb3DUN1imHq79x5G6&#10;fx6t/9fRBtOONfr7eJPpx5vNPNF86ememx1HHHD+G+1c8t3tEnoyKOZ2fOp9/qpEHto8144jaHZ2&#10;7k+2Y2FHVhh8RpoeCzvosgMwzD4uPCHCOzrMM8L7QgCW6/tdsZxe7nhwii2WLUMPbBq0f1X37Yu/&#10;KeA6BtFlRq28pfaymXVyF8xL2PJP/RVYZjdcyRY2d8Ekhi1zm63BsrzLljW9dmLZPeYYWyp/VHXN&#10;b1us/z3nuOU6W9xP3sVy97x/yO0wtiTcT8SSmqDF21ZLwKH9mWcs++BIh/Zc6NCuHFh7Qkb2/dSs&#10;4OSs27H6CxHpOwPSVnqlzHRN+vmKiUmAtHx/Pnce0N8pfsjl+OFXE0ZdT/jNOXG2W9Jc9+Rt/qlH&#10;g9NuPNBj8c87L8BfTATMBiDuqRkJSbqYmOSQiAS/sLi7wQ9cPcLOuoTYQvRPea46dGPGVqfRK871&#10;nWPd1mBCYH7BRGH68aaYH/xj3Xqu7TdYFtp1WXqmB5YV535Y4zAQy84rE4+7zMNi77XJwWuzc+DR&#10;uxGOWMLivLAk6qJxeOJ91TB0GV2BYAacmZGJRZecjiX3xkhYfmwq+5biQUgcW6L8YrDcvxsVficS&#10;S4hLOBYvB3/2PcH1fS5Yru29fW7VJSw28+2PzTiNZdeoo2xZ22cXWxa2Wc8Wg8mEqsvMupiXrGDL&#10;v01Ws2Ve8zXzW61jC/suBMuSDpuXd97KllXdtq/qvgPLym7b1vXdLS2bBu6Tln0T/pMW67n20nJh&#10;4zVpuXnUXVp8HAOlJfjmvfteUdLCTtawhcem6KBDe0lgxowZPGWxeHh48JTGwFQgWZ8do8sOS826&#10;E6+/9SDjSnTG6fD0w8G6rX6py71ScHSffDPxl6smrgMws/TK+7YAswQ8cZxz4pRbiVNvJ810S57j&#10;nrzoTvLKuymYLmA5EqKzDtWdvZ9+7n76tegMr4RMLPdSsyLSshLzTi3wXpoiPTMlTZ+UmBYdkxR8&#10;P94Hs4SA6Jt37zt63Xd0DT11PfCok++e895bbd2W2rgtOXhjOg7t2y+NXeswaJX9j4tOdZ31X+tZ&#10;/7U0mCIUYvn7WBMsc2zaYll46ju2YHaCZf2FoVi2XhrNlj3Xfsdy+OZMLCfdl7Plgs92LJjZ3Ag6&#10;jsX93tk74eexBD1wYUt0UhBbUtLjsSQnF+evexJPE/aFB1ukY+SD4DhpybvuIXcJunmPLf5Xg30c&#10;A9jiecbH3c6bLTePuLPlyu5bjlucd00/hMfTSy9Ky7Hpp6Vl/0TrPWOPs0V+1F/x3TZpwVRmXou1&#10;bDGYdjydhQ7tlkRWVta1a9eMP7zo0G4RJOmz4zOy76dl+SRmusbqr0SlX4xMt7mns76n2x+Uttk3&#10;FUd0LPM9kqe7JmGZdDNxrHPCr9cSBl+Ox9L7Yu7XBgZThMItPzjmXp0w6FL8sCsJWCbcSMTy1+3E&#10;6S5JWBZ6prBlrU8qlk2+qbsC0rAcC9WxBTMbtjhFZbDl1gNMevKW6AdYrt6/dzsyyPm+76V7blgu&#10;BzthOetneyXw5Dmf/VhsPDad89p4ymOlteviE64LDt2ciWXvtam7r07GstlpJJa87xIGYFlyujsW&#10;9mUDlunHm7LFYA6h9jLzRAtpmW3dZoFdZ7ZgJiQtmx1HSsvea1Ok5cjNf47d/ldaTnuulhZH353y&#10;xTnwqHxxu3davvhEXJYW38irmK7Jl8hEf/kSnxphsOj0yfIlM5vuDjDN5cuXecpioXPtFkNqamqN&#10;GjXWr1/fuHFjX9/H/nSSDu2EGTCfwBKYnIXFLynTJVaP5XxEOpZjITosR4PTtvmlYlnmlYJlkWfy&#10;DNckLH/eTvojb2HHfiyjr/Nl+NUEtgy+FM8WNl3A0vNCXI+8xWA+UexLf6d4+YLOj77+2DLNJem3&#10;a0F8uRr484Vbk664YBnhcE5aRtkfYsuIs3sHnVyPZdzZjSNOLvvJer58+eW/KQbLqBPDjZfRxweZ&#10;WgaMOdbXeBl37HuTy29HO48/2snkMuFI2/yWiUea57dMOtx08uEG+S2/H65tMOkxXj62emnoskoG&#10;hUW4TDvaaLb11yaXZWd7mVw2Of6S37LVafS+63/Il5U2P0tpa7fFZpbzd7ee9853cfLdfTP4hJnF&#10;O8LJ/BIQfaPAJSTW3XixPXOUv/8tk1J0aG/ZsiX7XQIc45s3b84KGXRoJ0ozSXlnTNgSEpvsm5h5&#10;N+H/lktRGfLleIhOvmzxTTVYFngky5fpLomTbz62/HotYehlw2XQpdxvQQyWAU6GC6YU/RxNLH0u&#10;xhkvvS6YWDBn6n7e9NI17/pQk4vBLEft5c0aTVptvWJQSMsTLt+f81a+bLnizt8elkkpOrTXrFlT&#10;+m/gr776iiUYdGgnCAadaxcl92bQ/Mk2u2Rlm1569Ojh5uGBRJlyz7MlMzuHLQYly1aueq7c81hi&#10;4uL12bn3prIsFpaVSr6sXCUjKwdLn34/shKWxcKyWNKzcm+QwcKyPw4azLKfflFRXkEnewrSWO5F&#10;RLHsyrXrkT1/6YpUITQliy0GJVsOHmdZuyu3DCrcfKBnC8uWffH/seyQ8X+YrIDFLjydLSxbvUkr&#10;lq3Z7GuTFViJzT3dTv9Ulu08cjLSWMqVfxlZOtduMVSvXp2njA7tBEEQGiT9ETxvVAJdYVlMI1gJ&#10;ywKWBSybkZHBsnq9npWwLGBZwPOPSqQfuMVzWQnLApYFLItXZ1lJn1gWsCzg+UclUs+lmzJYFrAs&#10;4PlHJZmZmfIsYFnA849KCrGxaFyeBSxroZSiQ3uNGjWkfYgO7QRBEERJpRQd2lu1ahUYGIhEWlpa&#10;kyZNWCFBEARBlDBK0aE9MTGxevXq165da9eunZOTEy8lCIIgiJJFKTq0My5dukS/t0UQBEGUYErd&#10;oZ0gCIIgSjZ0aH/o6+u7Y8cOntE22dnZ27dvN/i9HYZer9+4caP0Y/ipqamej0hKSmKFmiIhIWHt&#10;2rXShawGeHt7x8XF8YzGyMnJ2bt3r5ubG88bgbUsodPpeAw8PePj41mhpsD4r1+/PjExkedlIASb&#10;Nm2SrpHWGgY7vJzAwMANGzZIPb937x6PgaendP22pmDbEhUVxfMysC1Ypc1ug8zMzM2bN4eFhfG8&#10;DAw73uBSFGJiYngMPD0t/eJzi6C0H9qnTp36999/X7t2rXLlyrxIq6SkpFSvXv3WrVuTJ09esGAB&#10;L80jIiKiadOmt2/f7tKli4ODA0r+yGN+HkFBQayadjh58mT37t1dXFxq164dHBzMSx+BT4EqVaqw&#10;ax61Bo6FX331FXaYefPmjR07lpfK+OGHHxAFlsYBZvjw4SwKd+7cYYXaAQfvli1bIgpt2rS5ceMG&#10;L82jb9++2MewszVq1Aj7FS/VDNIO37lz5/Pnz/PSPDDg06dPxypUOHfuHEoQDhYCoMGDSnR0dOPG&#10;jdHhnj172tra8tI8pk2bhg8orKpWrRo2mZdqhtjY2Pr166N7AwcOPHjwIC/NY9GiRWPGjMGuhQp+&#10;fn4oGTRoEI/B/Pl4IqtGqEdpP7RLd8FdvHhx5syZLK1NlixZcvQo/+1DHPlYglGjRo3IyEgk8MnV&#10;okULJDBT0aYmMipVqsQSycnJOBayNGP//v1NmjTp3bu3Ng/tdnZ2q1evZml84LKERM2aNZcuXSod&#10;2nv06OHv78/SGgRRYH++iccOHTqwQoZ0CwkOPFKwtAPmuMxxpR1eolmzZiyRnZ3Neq7xO11bt27N&#10;dhLMGhs0aMAKGZids8SBAwc2bdrE0tqhT58+OHgjAXc3eC/89ddfLIHJyty5c5Gg+42fMnRo5zsc&#10;1NbgfaU1oLnS93KY5qemprI0wIFc+sEKtkV4/O677/D4559/snJNIX+fy9OAfcX6888/a/PQjo5J&#10;P23RtWtX4/lTQECAdGiHskBWsIEjRoxgJZoCHTPYbYxZuXIl+2jWFMY7vDE7d+5kO3+tWrUaNWqE&#10;aihhqzQFumfm9zawytXVFQfOmJgYXqQZMP+TPpHQc4OzBgiQh4dHvXr1QkNDka1atSomYai2YsUK&#10;VoFQldJ+aLeysmIJSEDdunVZWpt07NiRpx4+bNOmzf3793km75OOp/LeY3q9HpXZZ9+vv/76zz//&#10;sFXaQS6Cxh9nQLOHdvl3DEOHDvX29uaZR8gP7Z06dWKfd/PmzTP4ckILyEfeZBQcHBww35UOotrB&#10;YIfnKRm3b99mP1EVERExfPhwVogDpPHZn2KnZs2aPGVqWxISEpYvX4462CJepBkaNmzIU3k9N7hu&#10;Jj09HT3Hhyr2IsyApf2/ffv2dnZ2LE2oB1k7fy/5+flBhVlam/Tu3Vs6U4g3lTTTB1WqVJFPn1mC&#10;4e/v//333/OMZpB30vjjDGj20I6pkk6nY2nMnySDl5Af2iUePHhQp04dntEMGHkzvrh48WLpy22t&#10;gUN7fjs82L59u8nRtrGxWb9+Pc9ohtq1a0t7kcn3AsPMquICu4d0lRy6l98U0KDnV69elU40EOpR&#10;2g/t0vT/8OHDGjybJWfbtm1r1qxhaYN3C4707Fuv2NhYTIrxKP1g/tGjR3E0YmntIJ2Zg0WNGTOG&#10;peVo9tB+69atiRMnsrTJk9DyQzvEkSU8PT01eJiEC6akpCARGRnZq1cvVsj466+/Ro4cyTPao0GD&#10;BtIO/80337BCxtKlS/v27cszDx8eP3588uTJLN2vXz8NXszYuXNnd/fcPxlLTEw02Emk7xSBBq94&#10;wJv0woULSLD/y2aFDHnP8WHl7Ozcs2dPlv3777+lW0gI9Sjth/ZDhw61bdt2+vTptWrV4kVaBVN7&#10;TESmTZvWqlWrM2fOoOTPP/9kB3vYPMR97ty5kBV2IwqEEh9kU6ZMwUHU2CyLHS8vL8jKkiVL0G12&#10;b97ChQvl53Q1e2iH5iIKv//+O0Z448aNKNm6dat0sAfyQzuOjt26dcPehc2U/EY74LiIj+D58+fj&#10;GM+uSsNE8JdffkECH8dfy8irriGMd3gc+VjCuOeYB4wePRp7lDZPLrBtmTNnTv369dn5Anhtnz59&#10;kNiyZUvr1q0XLFiAChq8zyUjIwPvhVmzZjVq1IhdCdipUydHR0cksCNhmrJo0SI4Bpu4tGjRYtiw&#10;YZjHy68tINSjtB/agU6n0+AZuPzAAc/gchUJrJJ/csXFxTGz0SbYCoMOWxAhISHs2vICwcRF43uX&#10;5UZBec/v379v8q5x7ZDftuDwicmilgOUX8/xBjfoOUJg8g54Qg3o0E4QBEEQJQo6tBMEQRBEiYIO&#10;7QRBEARRoqBDO0EQBEGUKOjQThDaomXLlib/9cSA5s2b81T+TJs2zeDHvYuWTp06ffXVVwr/yCcz&#10;M1P+E4oEQagHHdoJQltUrlw5OjqaZ/LH4LcNTDJmzJjt27fzTFGj1+vr16/PMwpAhxMSEniGIAg1&#10;oUM7QWgL6dB+5MgRd3f38ePH7969G9lNmzb9/vvvgY9u98eR8syZM5MnT2Y/csDYtWvXpEmT5s2b&#10;x34tQH5ot7GxmTp16owZM9gtyFDty5cvW1tbo/3//vuP1cnOzt6xY8eECROkPyJCCdqcOHHi4cOH&#10;WYkEWm7UqNGePXuQ9vPz++eff9AZ6YnA2dn5jz/+WLhwIWQdG4IOb968mR3d0Rlsy5o1a6Q7OY8f&#10;P46XQCN00zNBPDl0aCcIbSEd2pEYOXJkTk5OvXr1atas6ebm5uTkhEJWDUfKf//9FwfCtm3bLlq0&#10;CCWtW7det24dEvv27auS99+A0qF97Nixw4YNQ1O3bt1ius9+NejAgQMpKSl16tRhfydatWrV+fPn&#10;I/HDDz9gEoBErVq15syZgwSO9wMHDkRCIj4+Hi+t0+mioqLQJtrBcbpFixZbt27FWvb782lpaefP&#10;n0dnMjMzUScyMhIdHjx48I8//og66BsK2bG8evXqKDf4t2KCIAoHHdoJQltIh3Z2DAY44OEoztJS&#10;oZRITExkv0LKjpE4frM/lUdaOrRLvxyi1+vZj4Di0I4ZAytcunTp7NmzcdyV/1UJDtX37t3DUR9H&#10;ZYb0ioz09PT27duzNPsBHxzaly9fzn6bD5Wlv+X28PBgJUzZ5e3Ur1/f1dUVCYPGCYJ4EujQThDa&#10;wuShffHixSwtFcr/CZAVQsEh2UhDplmJdGgPCAjAQRozADwy78ehXfo/pG3btuHQfufOHfl/eQE3&#10;Nze0I4evyEM6tGNK0bRpUxg/Knz33XfSod3gB/tQYnxo79ChA7QeCYPGCYJ4EujQThDaQuGhXfq/&#10;EMnasQqHWyRgz6yadGhHFtWQYGk8Gh/a79+/L/8nhUGDBgUGBmIqwPMPH16/fp2n8pAO7ePGjZP+&#10;OHjhwoXSoV26cn7s2LE6nQ4lxof2Bg0akLUTRJFDh3aC0BYKD+1I4LCNQ2bnzp03bNjASsLDwzMy&#10;Mn766SekcYCXH9pv3ryJxNy5c5HGYd740I5EzZo1t2zZAgsfPnw4O9eOkuXLl6Nk2bJlUPO86hzp&#10;0D59+vSePXvm5OTA8tF59k+D//33X5s2bVJTUy9evMj+hxCvu2vXrqSkpAEDBqAO2jx06BDrJ1uL&#10;R4IgigQ6tBOEtsAxlV3fjkMmKzl16pR0GbxUOG/ePBySBw8efOTIEVaCgzcO6jicx8TEoFpKSsr+&#10;/fuvXLmCVQ8ePBg2bNjPP/98586dPXv2ODs7w9Gla9ZQh11Gh8PtrFmz0CabELCSf//9FyXs2C9H&#10;r9evWLECCRzU8XKos27dutjYWHZNHzh37tzQoUMh8ZhtIBsRETFy5Ej2Zzlbt25FfWwpO64DabsI&#10;gnhy6NBOEARBECUKOrQTBEEQRImCDu0EQRAEUaKgQztBEARBlCjo0E4QBEEQJQo6tBMEQRBEiYIO&#10;7QRBEARRoqBDO0EQBEGUKOjQThAEQRAlCjq0EwRBEESJgg7tBEEQBEEQBEEQBKFdyNsJgiAIgiAI&#10;giAIQruQtxMEQRAEQRAEQRCEdiFvJwiCIAiCIAiCIAjtQt5OEARBEARBEARBENqFvJ0gCIIgCIIg&#10;CIIgtAt5O0EQBEEQBEEQBEFoF/J2giAIgiAIgiAIgtAu5O0EQRAEQRAEQRAEoV3I2wmCIAiCIAiC&#10;IAhCu5C3EwRBEARBEARBEIR2IW8nCIIgCIIgCIIgCO1C3k4QBEEQBEEQBEEQ2oW8nSAIgiAIgiAI&#10;giC0C3k7QRAEQRAEQRAEQWgX8naCIAiCIAiCIAiC0C7k7QRBEARBEARBEAShXcjbCYIgCIIgCIIg&#10;CEK7kLcTBEEQBEEQBEEQhHYhbycIgiAIgiAIgiAI7ULeThAEQRAEQRAEQRDahbydIAiCIAiCIAiC&#10;ILQLeXuJxcvLq23btl999VWVKlUqV65ct25dW1vb7OxsvpogCIIgCIIgCIKwBMjbSyazZ8+Gse/d&#10;u1cS9StXrtSvX79r166xsbGshCAIgiAIgiAIgtA+5O0lk/Hjx1epUuXkyZM8n3f6vUmTJh07doyK&#10;iuJFBEEQBEEQBEEQhOYhby+xXLhwoXnz5lWrVm3Xrl2DBg1q1qy5evXq9PR0vtqIXbt2zSEIBfz5&#10;5598pyEIogSRkZHRtWtX/j4nCIIgCBmLFi0KDAzkBwyiOCBvL4HEx8dj7lW7du19+/bxoocPb926&#10;1apVq6ZNm3p6evKix/nqq69mzJjBM0QxcejQIQ8PD57RKuTtBFEigbf/+++/PJMHZmnJyck8QxQT&#10;jRo14imi+Bg+fDhPEcXE5cuXz5w5wzNEcXDz5s3//vuPZ4jigLy9BGJnZ1e9evUxY8bw/COcnJwg&#10;5/PmzeP5xyFv1wLk7QRBFBfk7dqEvF0LkLcXO+TtxQ55e7FD3l4CiYmJadGiRZ06da5cuZKVlcUK&#10;IyMjv/3229q1a1+6dImVGEDergXI25WTk5Pj6em5c+fOCxcuZGZm8lKViY+P3717t6Ojo/b/mgEO&#10;VoSdRFNm7rIxAwvThg0bpM8iBsohhOfPn9+4ceOxY8cePHiAEr5OBfR6fWBg4N69e/FymPklJCTI&#10;+4OXTktLc3V13bJly/bt28PDw+Vrse3+/v7jx48fOnSok5MTmuIr8p64a9euAQMGFLgH+vj4YF+N&#10;i4tjWaQNwMc19i6T7WDk/fz8li9f/uOPP/bq1WvKlCk3btxITU0t8hEjb9cm5O1agLy92CFvL3bI&#10;24sd8vaSCeZzd+7c6dmzJ2y8SpUqeGzSpIm1tTWmZbyGEeTtWoC8XTm+vr6fffbZ4MGDy5Qpc/Dg&#10;QV6qMnfv3v1//+//QZ807u29e/f+3//+V4T3oTVt2vTrr7/mGcVERUXVqVPn2WefffHFF+VGCkFt&#10;1arVSy+9hElAYmKit7d3vXr1Xn/99fzu4nkSEKlJkyahD9OmTXvw4AFeDg78+eefv/XWW9Kfa4we&#10;PRphPX36NHweav3zzz+XK1fu1KlTbO3s2bMrVKgAsYfM//HHHw0aNEA1tmrVqlXYELnJ58fGjRuf&#10;eeYZaQORrlu3bkhICIYIREREODg44FWef/55CDyrA7y8vNBPjB4+nFnnk5KS0O3Vq1ejhx9//HFK&#10;SgqvWhSQt2sT8nYtQN5e7JC3Fzvk7cUOeTvBgbfL74cnigVM2TGV5xmtohFvh+kBqBR8DFZmZ2fH&#10;VzwCegNhQ51q1aph4gsDkZ8xjo6OHjFiRK1atapXr96sWbNNmzZJ9gU1mj59OvQMT2zYsOHMmTMl&#10;OxL1dojQ/v37oXZ4lZo1a+KJkEa+7uFDNAvxgxJjLXqCeWF4eDhbBUucOnVqx44d3d3du3XrVqNG&#10;DVQYMGCA/OlY1bNnTzwXNG/efOXKlWgQagftfPvtt9FPdB5GyiqHhYWNHz8e44DKaK1du3bSlx0Q&#10;s99++w1N4ZDcqVMnrK1du/ZPP/0UHByMta6urp07d3711Vfh1S1btty5c6ebm9vCfHBycmJtYsPL&#10;ly///fffowTPMvD2sWPHvvzyyxhnnn/4MDU1tUyZMt27d0eCF8mIiYlBsCC6iAjigt5GRkbydQUB&#10;x16zZg26zfN5hIaGwnvHjRuH9IYNG8qWLbtnzx62CmBPwPi89957vr6+yA4bNqx9+/ZsFT4kK1as&#10;yK4OQDesrKyQZqvMY+ztiAWizLIMZOHtQ4YMYVnsDO+++y422aScYxOwex8+fJjniwJjbz927JhB&#10;J4mnz5QpU3iKKD7Wrl3LU0QxgeOvi4sLzxDFAXl7sUPeTnDg7QonoIR6wGQKdzXy00Ty9sNuUc9M&#10;sH8Ky5f/XvGJ+j+dgzP37dv3rbfecnR0RBbaCbf5/PPPvby8WAUwa9as5557DrLExjMuLg7y+f77&#10;78NC4SGDBg2COB09epTJZFRUFBT3f//7H6R3wYIFsDiYHtMVPB1eB5uC2CMr5O137tyBncJFpfO6&#10;UOXXXnsNHog0jAjNTpw4kelrVlaWtbU1Goerx8fHY6PQYXQScshUFiW9e/d+4YUX2Pt05syZcGlb&#10;W1ukAXr+7bffwpNZFi8qP98OKWVqyq6sRucPHTqE8Rk5ciRK8HKtW7dGFpFlw4UuoSnItvRdBiRT&#10;Ot8eFhZ2Lh8CAgJYHQk0jicaePuXX35Zv359g8t/OnToULlyZeNPIXt7+9dff/33339n167rdDoM&#10;IOLl7e3NKohy4cIF7DyNGzdmA4tRRVb6xoExffr0l156CRFBGi9Us2ZN1O/Ro8cbb7xx4MABDOCM&#10;GTPg9krOtDOMvR0bhVh3yQOxRvuIEbQZG8jqYJNRDbscyz4FjL0dbxyFX1ER6qH9L3NLA8q/KyRU&#10;Agflor3CiBCFvL3YIW8nOOTtWsCyvD0pPfNBiv4pLIm6x2763bFjB4y3VatW6x4B2YbhQAUlx4CJ&#10;wV1Z2gAfH59XXnmFybMxaPmjjz76+XEqVKjwySefYK2Qt3fq1Omdd965evUqz8uAgpYpUwa2LN3w&#10;zFi5ciX8+eLFi8zbn332WekMPNi/fz82k7lxcHBwgwYNUPndd9/t1q3b4sWLHR0dpVOjBt4OYmJi&#10;Tp48uWbNmr///nvAgAFVq1ZFU4MGDUJPmLdjTCIiInjthw+3bNmCCngWy8q9PTQ01CYfMLasjoRJ&#10;b69UqVK9evUMvP2bb74x6e0Yov79+2O40EM09ddff0GnWccQhX379o2TcePGDfYsY7Clp0+fxkt8&#10;8cUXR48e5aUPH/7www/mvd0AbMjgwYPbt28fGxvr4uKCT05ECg7/5Zdfyi9xN8DY2xE+vN/RGsC7&#10;HmFF9N9+++0aNWqw6/ARKVS7du0aewrj+++/b5tHy5YtX331VeyZ/v7+fN0TQ96uTcjbtQB5e7FD&#10;3l7skLcXO+TtBIe8XQtYlrcXC9HR0eXLl+/Xrx8O4XIgjSiHPjEb/Pjjjzt06MCewoAJnz17FmoK&#10;QYIdwdb4ijyw89vb2ycmJr755pvQMF76CLwoE2whbzcWQr1eDw2DySPxxhtvNGzYMCoqiq/LY/z4&#10;8Wgf+id5u3yaInk7O0mOeSSUD+XoPPS1fv36WOvs7IwSA2+H2GNwli9fjmZZiaurK0xY7u2vvfaa&#10;/Bp1895+PB/klzwwTHr7lClTsPkYbZ7Piw42tlevXgglL3oESu7fv8/OQqMRBBHuir7BcjEOQUFB&#10;mElImPwQwy6BzYGHY8CNv1nYuXNnuXLl5HcJoT7E+L333jNWYgRuxIgRrVq1Ytl333130qRJ7CoG&#10;lFerVk3+PYscJdfJY6eaMWMGVm3YsAFZ7KufffYZdiGTbWJLEXHy9tIAebsWIG8vdvCBSd5evOAg&#10;S95evJC3Exzydi1A3m6e2NhY2Ff16tXv3bvHi2SMGzcOzjN37lyYxrFjx15++WVoPLwO7nH58mUI&#10;OTwnLCwMlrVo0aLnnnvu559/hhGhzVOnTpUtW7Zr167M//HEGjVquLm54Yl4evv27V944YW9e/fi&#10;JQy8/dy5cx06dFi7di27hNsA1EFX4V1wdbwK5H/s2LHPP/88awpC+/7777/zzjs3btzAWqjpsGHD&#10;0Ct4IJ5o3tuRXrZsGcQbmwy1Rj8xp2zTps0rr7zCTBs9fP3117Et2EBsb+3atbHK0dERNcGlS5fw&#10;fkdTHTt2xC6nxNtbtGjx0UcfeXt7ozLTVIWY9HYUorfY2DNnzmDb3d3d2UAZSzVAbzFKderU8fLy&#10;QufRpZEjR8K0Fc4eEHFEEyM5e/bs3N9tl4G9gtWZMGECBnP79u34DESY+vbti4hfuHCBrZVAlHv1&#10;6tWvXz/pUvYuXbqgMjYNxluvXr2WLVsaf+/AMPb2ihUrbt68mfVkx44dCxcuRAnGpH///qwOQHSa&#10;NGmCnRODv2LFCow/u0mhT58+qIlR7d69O+rw2k8Mebs2IW/XAuTtxQ55e7FD3l7skLcTHPJ2LUDe&#10;bh74EpQvPzWCT2JtQkICE0v4RmJi4sWLFw8ePAgJh5TKhRNr4SQnT548fPiwn58fWpbWMm12dnY+&#10;cOAAXBdtSlrOzk5j6sAqw3OQNWhZDsrR8r179w4dOmRra4u+yQ0fa/Fcf39/9NDOzk7+QliFPqBE&#10;3jJ7OakOdBGbYG1tjX5CfdErSbGQQE0nJye8qZFmLwQBRk1XV1e0jELsbBgfthYl0rgxsB+iBalB&#10;vBaE2d7eHs+SVysQ1rjBhgBkEUd0e+/evey+AL7CFKy3V65ckSIi/xbAPHq9HvVNIn1Pgc5gbDEv&#10;379/v42NjUGYGHjF+fPnjxs3Tr4KHUOvevfuPXToUA8PD2m4jGHjKT2XdUAOXhQRNH5dgGbRVRg7&#10;Jky7d+9GWFEfDQoFQgnk7dqEvF0LkLcXO+TtxQ55e7FD3k5wyNu1AHk7QRDFBXm7NiFv1wLk7cUO&#10;eXuxQ95e7JC3Exzydi1A3k4QRHFB3q5NyNu1AHl7sUPeXuyQtxc75O0Eh7xdC5C3EwRRXJC3axPy&#10;di1A3l7skLcXO+TtxQ55O8Ehb9cC5O0EQRQX5O3ahLxdC5C3Fzvk7cUOeXuxQ95OcMjbtQB5uxB6&#10;vT41NRUjVuQ/0JUfcJin/IqWCAbHDLzS4/B1RvDVKoOYGv/QHV5dp9MlJyebDDdW4QMzXvZTcxIo&#10;x+TSfOfZrivVYfuVASZ/o04Cjg2pjo6OjomJQSfNV1YIebs2IW/XAuTtxQ55e7FD3l7skLcTHPJ2&#10;LUDerhwoU5s2bcqUKfP666/n96fZRY7Q/7cXIwsWLLCyspL+v/3JGTZsWLt27XimIHbt2lW2bNln&#10;TDFz5kxe6XEmTJjAa8hYvnw5X60aiYmJTZo0wWtt2rSJF+VZ9Pjx47FrVatWbdCgQV988QXS06dP&#10;56sfPuzUqVPlypU9PT3Z3w3evn2br3j4cPLkye+99x50l+fzYdGiRXhRWDfL3rp1C9nnnnvu+TzK&#10;lSuXu/3PPINhXLFiBavDgPAPHDgQ/UG11q1bDx06FHvj+++//+yzz7799tvYP3m9QkHerk3I27UA&#10;eXuxQ95e7JC3Fzvk7QSHvF0LkLcr56+//nrxxRdjYmK6dOny2muvmTSlnJwcb29vR0fH0NBQ4/Of&#10;EBIY16VLl6R/KZdAZUgvnhgUFCR/YuG8HTHFqzg7O5s8KRobG4sXQk/yO2WamZl55coVuRxK6HQ6&#10;tIynwz95UR7du3f/3//+Z+zt9+/fR2W0Fh8fz4seh72Wi4sLzz+iUaNGX3/9Nc8IkpqaWq9ePdiv&#10;yb9nB1FRUWi/Ro0axjEyA+Zw2HYnJ6dCv2Ug3u++++6vv/4KQ5Z7O9wVJex/8hl4FYjxqlWrkHZz&#10;c8P+tmzZMqST8/5mv23btnm1Hs6dO7ddu3ZK/qPOpLf/9ttvLMvAPjZ58mSUb9u2jZWcOXMGxv7t&#10;t98ahw/K/cMPP7z88suow4vEIW/XJuTtWoC8vdghby92yNuLHfJ2gkPergUsy9tT71wLWzD0KSyR&#10;G//IjHtszgSTKVeu3ObNm5F2d3d/880327RpI5eZixcvvv/++1WrVt23bx/Sq1evLl++fPv27aGI&#10;kMM9e/a88MILrVu3Pn78+Pnz5+fNmwcrGzp0KAb/xo0bn332GaR3165deCKejrdG5cqV79y5g2aF&#10;vB11unXrBpWaP3++vb39qVOn4HhQvtOnT2Mt5h+w2TfeeAN9Qx+sra2/+eYb9Gr9+vXoIRPCsmXL&#10;1qlTZ+3atefOnUP5K6+8YmVlxf7q3MbGBls0YsQIPBf9hFIi+9NPP0G9ULlhw4bY/DVr1mAtKoeG&#10;hn700UdwY2wvKp88eRIdgxDCHrEW44aheP755+vXr48hPXv2LJ6IbtesWRM9iYmJOXHiBAakWrVq&#10;hw4dwgjgsN00H+T2y4ByVKlSBdJu/OWIhLOzMza8Q4cOGJAPP/zwk08+ad68OUY+v0Heu3cvhgL7&#10;4YU8Fi9ejKBAcflqBSDQkOS3334bYYX8YyjkPa9bty4GhGcegdFo1qwZEjqdrnHjxk2aNAkMDEQo&#10;P/jgA1tbW3QVg49ux8bGsvrmMent2K88HnH79u0NGzZgKDp27MimqlDoli1bYku9vLzYs4oc8nZt&#10;Qt6uBcjbix3y9mKHvL3YIW8nOOTtWsCyvD3N93bkhqlPYYk5sDgz8f92zqtXr7777rtdunSBZrAS&#10;KDG0R34hAFwREsUzecBA4JwY3qCgIEgsdIivyAMG5efnl5WV9fnnn9eqVcvncWDLUDVUE/L2kSNH&#10;vv766zB2ns/zIrQWERGBNPoAFbx//z5bxYCHv/rqq/BY5u3PPvusp6cnX/fw4Z49e7CZ6D/S27Zt&#10;e+655+C68Pnr168b7DYG59uxXVFRUZmZmfBwiCW0EJ6Ppw8aNAirmLe/9NJL6BurDzZu3IjXkiy0&#10;cOfbsT9//PHHDRs25Pl8cHBwmDJliqSj6CQCWrZs2e+++87kNQhLlizB2t69e2/ZsgXGK8UCT0Qc&#10;Q2VgnsdWycFmfvHFF7/++qter0fW2Ntfe+21b775hmcegd2pXr16PJO3O9nZ2d24cYON/MSJE9u3&#10;b4/e+vr6jhkzplu3bkOHDnV0dMxvPzHp7XXr1p38iLFjx2IHwP7TtGlTdqlFcHBw5cqVX375ZflG&#10;IcTvvPPOKzL++OMPvk4c8nZtQt6uBcjbix3y9mKHvL3YIW8nOOTtWoCuky8QuFmDBg3gKp0ep379&#10;+rBc6Y5oWGivXr1YWgLPxaO3t/eLL74IQ2aFDKxia2GzUHS0Y8CaNWuwVsjbIcPvvvvutWvXeD4P&#10;9ipQaLyQwTUCALaMrbhw4YLk7fJpyv79+2F30vXb6MOdO3fmz5+PmlZWVlBZDAK7YN7A252cnNCT&#10;ihUroubvv/8O3bWxsSlTpozc2yGrqamprD5AHbyWdJJc7u1Hjx6tkQ+rV69mdQC2EfqKSF25coUX&#10;5QN0MSEhgWce0aNHDwx1fteco9uYQMyaNatDhw6VKlXCtrRs2RKNwHibyLh+/Tp/wiNcXV0/+OAD&#10;9AqSzMDTsaWffPIJRg/DgjrY0tq1a7P6DETtjTfewKjyvAzIf58+fbAKb140/t577x04cICVv/nm&#10;mwgZq2aAkuvkAT6Tsa9Wr1793r17+GTAjocoo022FxnAGpkwYQLPi0Perk3I27UAeXuxQ95e7JC3&#10;Fzvk7QSHvF0LkLebBwoBT3vllVfc3d150SMwdDC3l19+2dbWFlYzevRoSC+cmVkHhARGhyeiBDW7&#10;dOkCw/H09GT+o9PpYLBwORjsmDFj8EQcmZgx4ukuLi7Qwn79+iFr4O0Q3fDwcOiiSY86f/48LAue&#10;zM7rAhjshx9+yE71r1y5Es1Cj9latICNQg8bN24cERFh3tvx6u3bt4eKX7p0ia97+HD37t1Ye+rU&#10;KaShkV988YWvry/rWLly5apWrRoVFZVXMfcq8b/++guVsVEYGYXe3qxZM9iyyS01yeXLl99++20M&#10;Nc/LQDvoDIaODSOChddycHBAObIY+WPHjmHboaCsghyU4MMKsi0/Pz9nzhy04OTkxEqEMD7ffvbs&#10;WUR59uzZGBxkMVzoIcbn3LlzrIIE9hyMIXY8lr169Wr58uVh7yyLMV+8eDFLG2DS23/99VeEm4Ed&#10;AIM/Y8YMjEP//v2ljwXsFexCCZg8O/GOAUFljEbPnj1ReerUqaxmISBv1ybk7VqAvL3YIW8vdsjb&#10;ix3ydoJD3q4FyNvNs3DhQpgJOmDSHhMTE2HCFSpUgAmjQlhYWJs2bVAfPP/88xMnTpRO3mJtUFBQ&#10;3bp1IUvgxRdfXLBgAZNGrIJNfffdd+yJWFunTp07d+6wVzTw9l27dqHCqFGj2HONgdfNmzcPopX3&#10;Os+wK/D5urwby3/55Rdpbf369SXTLvB8O6rBEitWrIgS1s9u3bpJv6uP9zKkEYWVK1fGdBM71YAB&#10;A/BCedv07DfffBMYGNi4cWO866EESrzd0dHx3XffRcnQoUOlryHMwwaHnXw2AM1iKLAWm4kstsXf&#10;379hw4YoQffQzx49eiCabCiMQbmNjc17773H6uNxyJAhxmfsFWLs7WgfgRs4cCAbsXLlyiHEJvUV&#10;MRo5cqS0Ck9csWIFWsMehScOHjwY7bBVBpj0djnYYytVqoTdEi4tHwek8XJOTk6NGjXiVfNo3749&#10;ZlRYJa8sCnm7NiFv1wLk7cUOeXuxQ95e7JC3Exzydi1A3k4QRHFB3q5NyNu1AHl7sUPeXuyQtxc7&#10;5O0Eh7xdC5C3EwRRXGjH22Gq+JwZR+QxbNgwniLU59CK7rEnPuOL9f/i7OrGn2mWcKFzzPle9y+O&#10;DDg3+uKBMTtWjlk4a+yE8fwpxNNhdB48QxQdZ8+e5Z+8BUHeXuyQtxMc8nYtQN5OEERxoR1vv3z5&#10;Mvsj+qVLl7KfWlSI8pOiWVlZQvdWCJ1uxaDFG/3Hfn5g0iz/oYoCCQ0N5SkFpOXBMwWBcAvdZyH9&#10;ZIYSlixZwu6LUQL70w2FqBHKnMzk7PS4zCTf4Nvb00MOpfmsTHH7O8l5ZML5jvHnvv4/sX98CT9a&#10;JcquZeLlH5Jvjklxn6UL2KILPpAReSEz4U5WKr+JSY5QKKXbapSgXijv37+/YcMGnlGAeqFMSUkR&#10;mi/du3ePpxRw6tSpq1ev8kxBKPz7Twn1QmnwDzXmCQ8P37hxIxK///47KykQ8vZih7yd4JC3awHy&#10;doIgigsNevvWrVuVyx7I7wcFjMF2YXt5RgHKWwaYZytvHNKO2TDPKED+OxQFkpkHzxQE+iwke0Jj&#10;smXLFuUXOSv/rgGoGkolo537oxPpD/QPnH2ubfa/8Fey659J14clXuqb4NA+/kyzONsaBnovLXF2&#10;dRIudEm6PjzFfWaa36aMSPuMKEd9nEtWamiWzlCkhbqtXihh+Pv27eMZBagXSuzY+f2yjEmE3jiO&#10;jo7sDziVIDptUy+UQqMdGRnJ/vGEvN2CIG8nOOTtWoC8nSCI4gITRK15e3F14GkCnRCabVsopSGU&#10;KSkpCkOZlXoPip5+/1SK+6zEq0Piz30df7ZF3OmGcSdrxNpYGej9/y0nayZc7JZ867dU7+Xp905k&#10;JnhlJQdkpYZlZyRk65Nycp7G8MKWC/0joBaE8lBaLlIoydstCPJ2gkPergXI25WDKeDovP8Pa9Wq&#10;1VObRgj9f3sxgu7h4Cp0gaJ54uPjd+zYwTPKqF+/Pvupczl8XVGTk5OzdevWl19+mb3Km2++efz4&#10;cekcBRLR0dF16tTBqmeffbZMmTJz5syRR/DgwYPPP/88+/V47N7ykxvW1tZWVlYFXmDp5eX1wQcf&#10;tGjRgjU7ffp01hM56NWGDRsMzpwg6+fnh32Y/TA+HlmiQYMGwcHBBpXVpgR4uyVeJy/q7RZ6nbxQ&#10;KIv9OnkJoYurRWVPeSiz0+7HB9qkhx5Kvjk+/nzH2BMVY098EXvic0OxN1isreIvfp/sNl0XciAj&#10;5lpOTlbekp235MJbFwmlqLdb6HXyQqG00OvkydstEfJ2gkPergXI25Vjb29frly5I0eOfP755927&#10;d+elKmMp3o4B+d///hcYGMjzT0yjRo2+/vprnlEAvAvyefLkScx+5PDVRQqmeh999FGnTp3w9kEW&#10;Uxw3N7fy5ct/++23KEF20qRJcPJjx46xqKEbHTt2/OKLL9hlkw4ODtJ/s3t7e7/11luwetbO8uXL&#10;EW4ls3yT3r5lyxa2FqDcx8cHdSpVqgRRZ4WYM3344Yevv/767du35VeH6vV6GxsbtNCjRw+F/7pX&#10;JJQAb5f+ubBAsNuwHUYhylsG6LPy2/JFvV1oaq7Lg2cKAjukckMAQnMGoVAKiY2qoRTSTny2qBdK&#10;M3KIqOVk67P1ydkZ8Vlp97NSw2KDL+pCjqT5rkm6OS7e4dtY60qGSs+W/76MtbGKs60Wd6pB/Jlm&#10;8efaJF0bluI5L+O+XUbMdd7644h6u3qhxBtH/rFZIOqFUvmXdAwhzxd6Vwp9lUbebomQtxOcUuLt&#10;+gc3Ei5+F+/QweSPxBQ7OGJZkLfro68kXen/FJbk25Oy0h474gYFBUHMfv31VxzP9u3b98ILL0ye&#10;PFl+bMNIjh079t1334XRNWnS5O233/7000+3bdvGJo44avbq1euNN9748ssvGzZs+Oqrr1apUsXO&#10;zg4tYI47bdo0+FWFChWaNm2Kp8Os5s6dy+YHot5+8eLFWrVqlSlTpm7duniJl156acCAAZKJoT/o&#10;wMsvv9ygQQPoHPwNvs2O6Oz/21955RXUR/fQCB5RE4PPno4KHTp0QAX0HxuI0UBT8GRMjlu1asXO&#10;HkNHUQeV8ZSpU6diED7++GNsVNWqVcuVK1etWjV2Vy37/3as7dOnD14Cr4V+4uX++ecfDAgMCopb&#10;Ng+M2OLFizHgGEyTYC0aBHDmmjVrYvNRMnv27LVr15qxX1grOoNNQN/q16+PEW7WrJnyc2LoduXK&#10;lcPDwzEFge6ieyEhIdLOgF0F/W/fvj3LMu7du4ct/e2335D28PDAKx4/fhzpGzduIApr1qxBetOm&#10;TY0aNWJuXyAFejvAHB1DhOFl00d83r711lvY8Pz+5QvzXfRTvlerTQnwdktE1NstlNIQSlFvL0Zy&#10;MtOy02Ng+Po4F/0D5/Qw61TfDcnufydeHRrv8E2sbTVDw2fLf/+LPVk79lSjhPMdEy/1Sbr2U4rr&#10;tDTfdbqA7frYW5mJ3rx1y8eCQlloyNstEfJ2glNKvD0ryS/uVL3Y/ypm3Ff6vxdPE8vy9sw491TP&#10;uU9hSfNdn50Rx14UREVFwXagatJlbyNGjIB6yQ8nkN733ntPfl7lyJEjP/30U0BAAJ4OOYSQy08a&#10;bN26deTIkZhAd+3a9f3335efIoBIw2mHDBmCtJC3r1+/Hv4sl7fQ0NDRo0cvXboU6b59+7755psQ&#10;RbYKJCYmQuqg335+fszb2SlrvvrhQ/gkSsLCwpDGgRZ2vWfPHrYKnD17lsknMDjf7ujoOHHiRPlo&#10;uLq6lilTZvDgwVlZWczbX3zxRQcHB7764cNFixbhtaSfBBM63+7r64u+wZahvhBaNzc39Byjii6x&#10;zhvQvHnzSpUqSScK8EF06NAh9JllCwSD/E4esOUTJ07s37//m2++efbZZzHO2Dp3d/cXXnjhl19+&#10;4bXzQHwxzl26dGFZDNSYMWOwV2BAMC/Bs/766y90ifUWa69evWqy5xJKrpMHGMbr168zFUdXy5Ur&#10;h91Avi/h1efPnz9Pxp07d/g69dGUt7OdOSIigp3LwjSa7Y14m7ATyEjo9Xp0DwkMKTqPBKrhXYwE&#10;KuDjFFlWk32uIoHgYraKBHsiQLm8cTZZR0JqHI9Is29bsJY9BfWNG0fLaB8J9AePAOWoxk4hIis1&#10;jt6yOuwl2LdUJhuXNlZqHOAV8YhybKzUOPuOCQl543g6+yoQCfYUtGzcONtYvC+kkUS5fCSlxuUj&#10;iUeArLzx/EYyJCQET5EalzbWZJgACxOy0sbm1ziaRc9ZmFhN8yMJWOeRlTduciTxCBQ2jp0Ehaxx&#10;g5FkjctHUmoc9aWNNTmSrHHsJGwkUZJfmKT+ALYPFNg4G0l543g0DlNKUnRybHBmoldyiE3s3d1p&#10;PmtS3Gcm3RiVdG1o/Lmv4840NTT8R0v0iUoxNjXj7NsnXh0a5TgsxWNuotfqaM/tGffPJEe7x933&#10;QOPSSOLNLkVB2uGRNbnDA7Zp6K20w0thkm8sazw8PJyNJMpRzXyYsEexbZfv8PmNJKvJRhIJk2GS&#10;RhKNs8k2siYbN9jh82tcvrFS4ziMso1FVtpYkyOJavh4xywIWfJ2C4K8vQRy8eLFmjVrwsNNgokg&#10;r/c4WFUavD07LSrhQufYE5+n+a7lRVoCH+jsc1zLFPt18uPHj4cCQTuhmhIowaNkqlC1Pn36sLQB&#10;cG/40qhRo3j+cdDOa6+9Buc0oHr16lgr5O3NmjV777334Gk8LwOH2+eee659+/by7w7Avn37IJwX&#10;LlzA0RrejjQ7BjNgpOheQEAAyx45cuTbb7/9+OOP0RSArEIF2SoDb8dOtWLFCngpFPftt9+uUqUK&#10;+obGBw0ahMM583ZsNZtQMrZs2YLXklRf7u0Qqrr5sG7dOlbHGGtr6/Lly/fr14/nZWAQ/vnnn8aN&#10;G7/xxht40bfeemvYsGHwbazCOKBE4s033zR+g2CQ8UR/f3+ezwNO/tFHH0GnUY4h6t+/P1+RB6bX&#10;0OwBAwbw/OMsWrQInUGInZ2dsZthhw8NDR03bhzGDZMwXulxlJxvB2vXrkU5ewf5+vpiQPBC8isb&#10;MbN0egTGBJXZ7/0+HbB1dH97fihvGaDP7OsGJeB9xyblCqH72w1QNZQaub8dyL9NLhD1QgkJVDja&#10;2emxWclB9zz/0wXtTfPblHzzt6TrwxOceiZc6JT7I3wnaxsY/v8tJ2vGnW2e6NQrxXVqisc/6aFH&#10;Mu6fyv07vXi3rJTg7HQ+U8VoC82X6P52A6RQkrdbEOTtpYVVq1ZVrlx59uzZEAZe9DilxNtzsjKS&#10;nEfgwJB8Y0xOluYMmby9QHbs2AHh3LZtG88/AkYNu/7www/ZVcfNmzeHuMoHEyJUtmzZQ4cOQY2s&#10;rKxq1Kghfy8cPnwYqu/m5gaPqlixotyWUW3p0qUHDhxAWsjb58yZg8pHjx7l+by5Ue3atWvWrJmY&#10;mAgNRm+9vf/vwkJYEwphm3fu3DHv7ZinIr148WL5ZGv37t1Ye+zYMaQNvB3dgHNKEo5JAKQIqj9w&#10;4EAcuUW9vUC2b98O3f3jjz+kUcIrrlixAuPPLkGXg+HFhshHCbMlhO/999/HaPMis+zcuRMDdfr0&#10;aZ7P+56iWh7YGTCS3333HYIrn6xv2LChXLlynp6ePP8IDOyYMWOaNWvG5lXYBAwCWkAaZo542djY&#10;5FU0RIm3YxAw40H56NGjWcmJEyeef/75Dh06GE/jMCz40EZl8nahDuR3gDMG4UC4eUYBylsGaBzv&#10;LJ4pCFFvz+/LI5Ng9JQPIPqMnvOMAoTGRCiUoqOtXiiFRlvU24UaF+q2eqGUZE8hQt3OSotIT/DN&#10;iLBPu7ss2W164pUBuf+ld6513KkGcSdrxdpUye+n+OJON4g71yrxyuBU72VpAVszIs9nJnrn/dh+&#10;eHZ6bE5mCvYR9UKp/M3OUC+Uoi2Tt1sc5O0lH0w6GzZsCFswf71lKfF2kOI5B5/yCY7dszMEjj1P&#10;B/J28zg4OMD9unbtKjdMCSZF3bp1w9EIc8SWLVtCTeHnvXr1glPhifPnz2c179+/z05TN2nSBK29&#10;/vrr5cuXZ4KEwxg8Cqs+/fTTPn36wP3ghPXr12dfYxt4+65du/CKo0aNym/WePjw4ZdeegluhlfB&#10;2xBN4RX5ujy7gz2+8cYb6HODBg2wFmbIzsCY93akY2NjURkVGjdu3Lt374oVK6LPkhDOnDkTq1C5&#10;bt26GA30EyL99ttvDxgwAJWxCa1atUJJmzZtIO1KvL1///7Igr///lvJ5NvOzg5bjZeAM0P48cQK&#10;FSrk9xF07ty5V155Bf3HyPfs2fOtt95CsJT/RTDmNBBg9B9D/e2337K4f/LJJ9I5EHQYfUAhRqNL&#10;ly54LVQ+deoUWyuBIE6YMAEflTz/8CG7xn7s2LGJiYmDBw/G0/kKI5RcJ48OINyTJ0+WT/J0Ot2k&#10;SZNQzuKFOqwyhg4N2tvbC02+n5AS4O2WiKi3WyilIZSi3m6JSLKnEbJT72XGuetCD6d6zk28Ojju&#10;TJNY669y78P/78vY/8z95H7cmabx579Nuvlbqs+a9IizWSkhOVk62H1Otj4nOzM5OSnN1DSjJEHe&#10;bomQt5dwcKTs0aMHnNzNzY0X5QPqeHh43MsHTFvxDi8ZpIVa4yP7gW2NjOQwXqQZEC8c+HlGqxT7&#10;dfLKgfOkp6djWoxuG/sPSmBNmGYZWzdW6fV6PBEm8+TihNkqXgWvZbIpvDpeKL+15mGbwDaQFz0C&#10;qww6jyxqCn0fLwdNYTCFOsk2Dduu5Fmog5qoX+jJPRvn/F4OhWys8vuSBeXR0dHGazGziYqKSk5O&#10;Ftp2UdA4C9CTjMATgg7Mnj07713OwYCgkGeeIo6OjnSdfH7QdfIGqBpKzH94SgGi3l6yr5NnqBdK&#10;jLbC8xy5Kp6ZGhJ4Jzs9JjstIjPRLz38VJrfhhS36QkXv489WUPu848tub+3XyX3J/ftasedqhd/&#10;7utEp55JN8ameS9PD/svM+EOu2zT0q+TnzRpUt7nbi6YIaB7bOZvjJ2dHXl78ULeXsL54YcfKleu&#10;LN0Qa4bSc749M8mPfSJnxufeQKsp6Hw7QRDFBRTd0s+3oz5PFQQMQX4xS4Eobxmgz+z2CiWIervQ&#10;pB8HFOXHFByAhGRP+XcTQCiUQiKkaijlP+dZIKLeLhRKIVtWL5RQO6GeqBdKnU4n9DW0WCgTolPi&#10;g7NSwzITvPSxtzPCTqaHHEz1XpF8e3LipR/izjTP/0z+F7HWleNO1s79Xz2HbxIdeyReGZjsMiXV&#10;Z7XOf4s+2kkf76leKIVGWwolnW+3IMjbSzI7d+6EjS9ZskTJwbL0eDuItc39ejXVN9/f0CouyNsJ&#10;giguNOXt7CcP7t+/z2ai+GxkP4MMwWBqhARm7ZjoI4FO4pOTuQfm/SyBKSmTZ2QxxWeJvFNKub/p&#10;gCzaYQl547BolsBooFkk8Ig0q4m1LIH6eBarabJxFLIE+sAmx8hKjaO3rHF2gpGdJTPZuPHGImuy&#10;cSY8SKBxTPSRQH08i9WUb6yZxvFEhSOZX+MmRxKVg4KCMDhS49LGFhgmaWPza1xhmKSNNdl4fiMp&#10;hUnaWDONh4eHo8R4JKXG5RtbYJikjTUOE3qlMEzyjS0wTNJIGocJ9VnjsF92ch7l8sZNjqTUuDSS&#10;eFQYJmljkS0wTEW1w0thwjayFqSRLDBMqcnxOfqkB2HuaVE3dOHnIty3pPpuTHCZFXHh56Trw+Mc&#10;OsXYNX7c8B9fTtaMP9cqAap/dWCS88jUO/OTvJYn++3IuH8mPvRSanxQTnZuh4twh8ecH1uKLHm7&#10;BUHeXmLBW7Fnz5716tW7desWLzJLqfL2ROeR+JRMuPg9z2sGfODiEMIzWoW8nSBKJJgFWvr5djbt&#10;VgKaZVKhEOUtA6HGUZPNsBUidEoNMQU8UxDwFmgMzyiAGYtChEKp3mgDocaFRhsDqF4omY8pRL1Q&#10;wgCFBlC9UGKyBJHmGQWoF0r2jYZyDEKZlRahj72tj3ZKDz6Q6rM2+dZvyTdG5f4m34Uu8WdbwOcf&#10;03v58t//4uxqx9u3TbzcP9llcurdJZGua9PDT+qjL+sf3MhKDsxKM3dLiBRK8nYLgry9xBIUFDQi&#10;D4UfmqXK23UhB3M/8uzq5GQX8l5flSBvJwiiuCgB3k73txuAlpU3jtEWkj26v90AUW+n+9sNEAol&#10;RltovqReKIW+EQBPHsqczJRsXZQ+9kZ66JHUu8uSbo5LcPw+4XyHuDMt4s80jbOrE2tT9THDf3yJ&#10;O9M08VK/+KsjEiNz/1SFvN2CIG8nOKXK27MSfdmHlz7B3G/sP33I25WDKeCvv/76zDPPNG/eXGga&#10;8SQI/Q9cMaLT6Q4dOiQ0YTIPmtq8eTPPKECv17O/wSuXx7PPPjtq1Cgzp3SWLVvGfkddzvLly/nq&#10;JwAznrCwsGbNmj333HPsJ+6RRok0E0Li6tWrn376Ketq2bJl165di7kpWwtmzZqFDXnttdewdtGi&#10;RfLQo9tff/21+Z0BUzr2E/dSm127duVbKKNChQp79+6Vvy5A9vr16zVr1sQA4tXRfzyicuvWrYOC&#10;goTm5UooAd6uvDJGT2gAhboh1Liot6vXE7SsvDIQ6olQKNXbRiDUuFBlUW9XryeorNKYiHq7ULeF&#10;QilUGQj1RCiUQi0DofqorHwzzbeMdjITvNPDrNMCdyQ6j4y/Nioh2hfl5O0WBHk7wSlV3p6TpYs/&#10;2xzervPfyou0AXm7cs6ePQsHO3HiRMWKFbt06cJLVcZSvN3g/9ufHKH/b3d1dS1fvjyCIl09CCH8&#10;9ddf4a5XrlxhJXIwC2zXrh3EmO3/EgYSWzhcXFyg4tOmTcvK+6F4PM6fPx8l69evRxZx7NChA5zZ&#10;2dk5r3ru+cnmzZtXqVKFZY8ePfrJJ5/4+/sjjTp44q5du5DGBGjEiBFVq1Yt8PpSk97+0ksvyf+I&#10;Dt3w8vKCkLdo0UI6T3vnzp3XX3/9nXfeQRyl/Q2vi8E8cuQIKmNIWWFRUQK8nUVZCRhJlVoGQo2L&#10;ertoTwDPFAT6rLwyEOqJUCjVG20g1LhQZVFvV68n6oVS1NuFui0USlV3V1W9Xb1QCrUshZK83YIg&#10;byc4pcvbs/WJ14fD25NdlH5aPR0sy9vTknTJMSlPYUlLNDx8BgQEvPjii2PGjMHx7ODBg0hPmDBB&#10;fmyDTQ0fPvzNN9+EdMGFID8ffPDBhg0b2PE1JiamU6dOr776Knb7Jk2aIPHll19aW1ujBRyqJ02a&#10;9O6773744YfQLTz9vffemzFjBpQGTxT1dnt7eysrqzJlyjRs2LBatWqw2V69ekm35G3cuBHtv/LK&#10;K+gDRBHd+Pbbb9lv3sJ4O3fujFW9e/fGY7169aC1eDr6xp6OXaVVq1Yvv/xy06ZNsYFY9emnn+KA&#10;islx69atn3/+eYgirA8NojKeMn78+DfeeAN1sFE1atQoV64cxP769etYC1HEU956661u3bqhwbp1&#10;6+IR/P333xgQmHbFihXhqwB1lixZsnfvXgymSRYuXIgGsQ9HR0dj3oM0A5MJ9ByqefbsWV4kw9PT&#10;EwFasGABJBl716xZsy5cuMDXmQJTjUaNGkF9m+WB4UUcr127xlc/jq+vL7QcY8UmYejbsGHDEMRj&#10;x44hixfCTmIgwDDGF154Ye7cuUjfuHEDw8j+ed7W1hYDy2YtU6dO7dixo5JvFpR4O0A/UadHjx7s&#10;9s579+4hRm3btmU7njEYYaGfR1aCEm/HUHz//ffdu3fv0qULHhE7vkIG2sFbBrtlnz592rVr17Nn&#10;Twwje3tid0K5HPb7cwbQdfJmoOvkDVA1lHSdvAGi3k7XyRujXigL9z9w5O0WBHk7wSld3p6TnXpn&#10;Prw9wbF7dobS2dVTwLK8/c5Z3+k1lz6FZXnnLTHB//fPPZgHQIYhuuHh4awEAg91P378OMsCOBVs&#10;TX40hZaPHj06KCgIkzaoKQwWo83XPXy4e/dumD8m0LBl+Kf8iZh/Q+MHDhyItJC3r1mzBpq3bds2&#10;nn/4MCwsDPqKcqRhaG+//bb8ZyPh6vBzSDIUjnk7RPf06dN89cOHa9euRQkaQRoHWrj6zp072Srg&#10;6OgoVTY43w6nhYTL3+Bubm7Q3cGDB2OexLwdAyi3Zfg5Xks6YS50vt0AbCOC9dFHH5k82Q6WL1/+&#10;7LPPjhgx4urVqwEBAU5OTjBbWCtM3uQ4IxZvvfUW8zqAOY2Dg4PJbwQA3lBbtmzBzoAOYCu+/PLL&#10;999/H1vHvlbYt29f2bJl58yZwyoznJ2dEXH0h2UxVthz4N7YQzCkmOv07t27U6dOmPHo9Xp4LMbN&#10;jAmY9HaMrTGtWrVyd3dnUzQW67lz58pnbJgw/fU4fn5+fF1RUKC3owN467m4uLAs3g41atSwt7dn&#10;WYlhw4ZhSKXtxRBVq1YNexrS2OV+/vnnAt8+hfZ25T+vhWaFFEt5ywCNs+9flCDq7RgTnlIAYgp4&#10;piDQEyHZk3+EFohQKEVHW71QCo22qLcLNS402uqFUtTb1QslPtulL8GVoF4o2dFEOeqFUig05O2W&#10;CHk7wSlV3g50wQdi//sy/kzzzKSinPg+Ifg0tyBvLy7Gjh0LpYF2viADJTBPGC+rg5I+ffqwtAGQ&#10;DTjhqFGjeP5x0M6bb76Jt4MBtWvXxlohb2/WrNl7773HzmkbgNkGRK59+/YGR1loJAwWHsi8HWn5&#10;hGD//v3oHsyWZa2treHnn3/+OZoC8OqDBw+yVQbertPp4MDYhOeffx5GCtdq27YtGh80aJDk7a+9&#10;9prcNOC6eC3pjK7c248ePVozH9hXEgxs4/Hjxz/99FOosslzqubp0qXLSy+9JLmfAXv37sX4fPzx&#10;x9gKbDss+uTJk3zd46DbqCYfRrzLUILoYFjOnTuHDTfYpR0dHVE4depUnpeBjYKU4uWwA9ja2qKH&#10;69evj4qKwi5Rq1Ytk5NIhefbAZwZY84u4L99+zbS8qszAEJ/7REjR45EBenLiyLBvLcjMXny5IYN&#10;G7Iso0OHDkuXLjXzdoiIiOjRo8ekSZNQx8fHp2nTpojIwIEDhwwZgvS4ceNMnnqCtw8dOnTGjBmI&#10;wvTp07G9ODyVVEJDQ+/du8czJRd/f3/EmmdKKKUhlJGRkfgg4pmSS0hISAkOJd6M+Nz++++/8QGL&#10;j1nydguCvJ3gwEzwZuaZUoD+gXOcbfVY2xr62Nu8SAOQtxfI5s2boUDy88wMb29v+OEHH3zAZBWm&#10;VLFiRfn35efPn4euHz58+P79+9WqVatatap8qKHEUH0PDw/oHExYfooA1SAz7K5mIW+fN28eKuMV&#10;eT7v+kzYHUCgv/nmG/TWy8uLr8t7IXT7k08+QaF5b4dsYwTQK/lp3j179mAtu/zbwNvRDSsrK0nC&#10;c3Jy7OzsMIzQJ8ikqLcXCNo/ceLEyy+/3KRJE8x+eGn+tGjRAiItf/WEhIQKFSqgnJ2klYOSlStX&#10;rlixQooRXo4Zr8lT7o0bN65cubI81rDTunXr1qlTB7sHlLt6HvIrLGCnL774IruuQQ4Uulu3boMH&#10;D2atfffdd9jHWLdPnjyJ7XVycsqr+BgKvR1bsWHDBmzFkiVLWAlC8Pzzz/fs2dPYbNGB3377DZWf&#10;prejh1OmTKlfvz7LMrAbr169Gqt4/hEoCQoKGjRoEEbJzEUBffv2xbvJ+BxRoc+3y+NoHuxI0uUk&#10;SlDeMkCflTeOXUjoJK3Q1enYVdjuqgR8LhmH0gxCJzCFQik02qqGUuiSZqGTtEAolMrvvADqhVI6&#10;SasQ9UKJoVZ+LQlQL5RC1xQA9UIpNI2XQknebkGQtxOc0ubtWanhcXZ1c3+aLpifotQC5O3mgZiV&#10;LVv2+++/lzuehK2tLUwGnsBcFEYBUYefoz4ksHz58kuXLmU1obuVKlXC2oYNG3bs2PH1119/4403&#10;mGDjAAw3gy/Bn3v06AHdxStCIJkhG3g7ZB6vOGrUKGO9ZBw/fvzNN99Ea3gVCA+aatOmDV/38OGc&#10;OXPQK7x6p06d6tWrh7WQbXYPnnlvRxrTrC+//LJMmTINGjRgZ93xKhMmTGA1YV9YhcqwU9jmvn37&#10;IKJvvfUWNAmVYZjffvst6kPF0Y4Sbx86dCg6g5K//vrL/OQbM4xZs2ahpkng26iDZmvVqoUsm6Kh&#10;D1BZbD62CN374osv2OUS+U2bMP369NNPYcJNmzZFcD/44ANs3bx58/jqx8F7ql+/fog1CyheFy+E&#10;YZG0HJsDr8ZwwfAxDqhZpUoV+fcpDHQVg4Y48vzDh1evXsVIzp8/H/tG+/bt2U8JGINpq7G3s9GQ&#10;wNjidbETbtq0ST68iP6QIUPwKmzw0QirjJ2wUaNG7K77IsS8twM7Ozu8I27duoUoAyQwno6OjliF&#10;atjTUIg0DiVt27b95ZdfDD7NDh48WLlyZekuU8S3efPmv/32mzQyEnR/uxno/nYDVA2ltLsqQdTb&#10;6f52A4RCidEWmi+pF0qh7yaAeqGk+9tLPOTtBKe0eXtOTnb8xa65P013m6uOFiBvL1pwtMORCTaC&#10;2YDxkQ8lMA2sNZ5NSk/Eo/JDZn6gBTQlWY0BeHUza82Dp7BNMP7iAKsMOi8NBc8Lwl6rEJ1UCOsw&#10;9n+FY4462BygRAakxvPbBKm1/F4aT8Tbk2cegZeGdCUmJpp5YpEg9V/VF0Lj5r0dQEf79etXs2bN&#10;GjVqDB06VJpkHzp0CAcRd3d3Ly8vJEClx9HpdOh5YGDg999/j+dC+Dt27Ojh4WFycwrt7ZaIqLdb&#10;KKUhlKLebongg0jI2y2UUhVK8nYLgryd4GCaVaq8HaS4Toe3xzt04HkNQN5OEERxocTbnw6F9nZs&#10;Ak8VBPsqhGcUoLxlINS4qLcLHSOy8uCZghD9Yk5oTIRCqd5oA6HGhUZbVPaEGhfqtnqhFPV29UKJ&#10;HVvow0G9UGK0eUoZ6oVSqGUplOTtFgR5O8Ephd6eEeUIb4+1rpydoZUvj8nbCYIoLjDns3Rvp+vk&#10;DUDLyhvHaAvJHl0nb4Cot9N18gYIhRKjLTRfouvkDSBvt0TI2wlOKfR26Hqut5/4LCPKxK9JFQvk&#10;7QRBFBclwNsx2+apgkCzouffeEoBmGcrb1zU243v1zADpuaAZwqC3cvAMwpAz3lKAUKhFBptVUMp&#10;NNpCsgeEGhcabfVCKcmeQtQLpV6vV75vA/VCidHmKWWoF0qh0ZZCSd5uQZC3E5xS6O0g/nxneHuK&#10;20yeL27I2wmCKC5KgLdbIqLebqGUhlCKerslIurtFkqpCiV5uwVB3k5wSqe3J98aD29PcOrB88UN&#10;ebtycnJyXF1dN23adPbsWdG7ywpNfHz81q1bHRwctD8BxZxD+X2tBYLtFfoiXwJhcnFxWbVqVRF2&#10;xhg0HhMTg/nE6tWrDx8+jLTBCQq8rby8vLZv344K1tbW0dHR8v5g7rJ27doePXosXLhQ+gl9BoZx&#10;0KBBvr6+PJ8PcJI9e/agZbZjYHKDPVPOzp070YjJMcTkKTw8HN0ePHhw9+7d+/Tps2PHjtDQUKFT&#10;SUVCCfB25RegYgcQ+vcmoUtb0WflbiPq7dhbeEoBaFl54/h8EzpJa/BmMY9QKIWuwFc1lEIXHovK&#10;nlAohWZo6oVS1NvVCyXeOELzJfVCiX2bp5ShXiiF7gEhb7dEyNsJTun0dl3QXnh73KkGWWkCH+jq&#10;Qd6uHFjQJ5988tNPPz333HP79+/npSoj9P/txUjPnj3l/9/+5DRp0kT5/7dLYMZWrVq1Z5555sUX&#10;X1TPQvGuefvtt9944w1XV1fMtDDLGTp0aNmyZU+ePIm1iNT48eOfffbZWbNmoSYqQIkrVqz4+uuv&#10;s088Pz8/dG/fvn2YG125cuW1117bsGFDXsMP0eDzzz/PVrGS/PDy8vrggw9atGjBdozp06djq9es&#10;WYNXZGBaPG7cuDJlyrRp00Z+keTkyZOxA9euXdvDwwN90+l0ePT09KxZsyY2YdWqVUKT7yekBHi7&#10;ckmAIainH+gz9kOeKQhRbxe6TRctK28coy20v4nepqs8lEL6oWoopT+MVIKotwuFUvRbEpVCKert&#10;6oUSoy00X1IvlKL3t6sXSqFfEyBvt0TI2wlO6fR2/QPnWNvqcSdr6mNv8aJiBfN7C/L2tIzERF30&#10;U1hS0k0cyKE69evXx2EejgQrs7Gx4Ssegf157Nix1atXx75dq1YtCIn8JjRM3YYMGVKlSpVKlSrV&#10;rVt37dq10kn7xMTEqVOn1qhRA0+EPmF7cQhnq0S9HSK0e/fuRo0a4VUqV67co0cPHx8fvi5vZrBk&#10;yRK8Ol4IPRk0aJA0scBUfsKECa1bt4Y6dujQAU9HhV69eslP/Lq4uHTu3Bmr8PR69eqhKTSIw/CA&#10;AQMgsS+88AI6P2zYMFYZsvrrr79iHFAZT2nevPnevXvZKux1I0eORFPOzs6wSqy1srLCNjLtv337&#10;dtu2bV9++eVXX321QYMGW7duxetiME1y4cIF1iY2HAOFDl+/fr1ly5bmvR2VN27ciE1gfcP2Ojg4&#10;8HUKqFq16pdffimfAWOWg1HFiAUFBSGamzZtgnvzdXlgNMqVKweRRvrUqVMYrvPnzyMNh3/77bdn&#10;zsy9cQZ1PvvsMzc3t9wnFIRJb9+yZQtbK4GIfPLJJ+7u7izbtGlTvPSVK1dY1oDt27fPnz//qV1L&#10;AkqAt1siot5uoZSGUArJnoUi6u0WSqkKJXm7BUHeTnAwYy6F3p6VHBB/tmXsf1/qQg7zomLFsrzd&#10;497ZKYdrPYVloV2X6KRg9qIAk7/evXvDry5duoQsjq9wbCjWnTt3WAUAcXruuedgPlARZHFw6tat&#10;23vvvQfnxCy5f//+0Cpra2toP9bGxMTAoCpWrAjHmzdvXpkyZWB6TPLx9G3btsHx2DlYIW/38PB4&#10;6aWX+vTpI515O3r06Ouvvz506FCkDx069Pzzz//xxx/JycnIokEIZPny5WGtmOCiECKNTk6ePJnN&#10;HrCZeF3YOHufzpgx47XXXmOnlAGr3717d5ZFQn6+fefOnWXLlj148CD72h6vhZ5gfKDrKEH3Wrdu&#10;ja3GoLHhQmtQbryWJI2NGjWSzrdHREQ45kNw8P+FiYHG8UTz3t6+fXtotrTnox1kp02bxrIFMmrU&#10;qJdfflluv9D1V1999f3330cIeJGMc+fOwZabNWsmTcsQ9M8//7xv375QfUQHe8jVq1ffeecdW1tb&#10;hSc6THq7lZUVNo2BQahQoQKCK33zcv78eYwwdkvtvOVLgLcrn2qjWba3K0RoEo/dRnnjot6OjwKe&#10;UgDed2beegZgV1S4wzOEui0USqGWVQ2l0GiLyp5Q40I/fqZeKLE7CXm7eqHE4YkdwRWiXihFP8PV&#10;CyU+THhKAVIoydstCPJ2glM6vT07IzHB8fvcn6bzmJOTUwzTUwMsy9uLC9g4jBfetewRs2bNgiZB&#10;9qR54Ztvvtmjh+mfLfDx8YHmDR8+nOcfBy1DwAY+Dgzw448/xlohb+/YsSPcDwbI8zIw24Anw+Uw&#10;l+VFeaxevRo6ffHiRebhzz77rPwGyP3792MzAwICkA4NDW3atCkq4yVQc/bs2fb29tIx28DbQXR0&#10;9PHjxxcvXjx58uQ+ffpUrlwZTQ0aNAg9Yd7+yiuvyC9o3LJlCypIl/PJvR1yDu03ifyrE4YSb4eh&#10;YXixsfgU6t+//5o1a6Qz0pjfjJAxceJE4/PPmNNs2LDhvffeK1++fNWqVT/55JMuXbogRh9++KG8&#10;P+iAtbU1huXLL780P/NwcnL69NNPb9y4kZiY+N1336FXQ4YMwRP//vtvXsMIk96+ceNGvChAnzE9&#10;OnfuXOPGjTHOx44dQx2oKbwdOwn74oaBjnXq1AmFoHbt2mjkqd0DAkqAtyu/KBd7vpB+CF3uiz5L&#10;39YViKi3473PUwpAy8obx2gLyZ7QBedCoaT/gTNG9K4ElUKJDzSh0ab/gTNGvVDS/8CVeMjbCU7p&#10;9HaQ7DIF3p54ZUBOtlr33yqHvL1AMAmAOcPu8qaj/4etre1LL73Upk0bNoCQt/bt27OnMOBg0Law&#10;sDB4L1wX7spX5IHjqI2NDabab731FpSJlz4CL8reHULejmpozdHRkefzzg/AyS9cuABBevPNNxs0&#10;aGAwW/rtt9/QPlRf8nb5KQLJ23EUx0QBSs8kFulDhw41adIEa69fv44SA2+Hx2Jw4MOSIrq4uJQp&#10;U0bu7a+99pr8q3oz3o7ZD8bKJN7e3qyORIHejpHE8ErzHj8/v4ULFyJAH330EYKF7qGrEvB5lLCa&#10;EpjWeHh4yN84GDRoPCyaNYtV69atwwg0b94c7bM6+YEBrFChAqQd6RkzZmAQ2EUEd+7cQbmdnV1e&#10;LUMUXieP3Qzl3333HcuyixqkGxYMOHDgACqXWm/H7oQERoy9BRBEdpIKb3a22yOBnQHdQwLvCOxg&#10;SKAatgIJVEB9tlcgy3Y/JFAfz2JPwSNAubxxdroPCVRjdfCINJvgmmzcZH/wCFBusnH0h9VBfXzs&#10;sx1VYeOAbaz8KXg02TiezgYQCVYTLefXOHqCJxbYOEtInUFW3rjJkURlfF4hYdy4yY0FqIxHZJU0&#10;znouPaXAxlnnkZX6Y7JxthagvpLG8YGJ0WaNKxlJPAJ54yY3ljWOQxjbWJSYbFzeHyDtA+YbZ/3B&#10;7o1q7CnmG8dQs6MhyqX+IJtf40gjgQalxqX+GDcufYeFR3njJkcSsKakxvPbWNY4DkZsJNkTzYwk&#10;HvHRh0eAtazEzEiyJ+KR1TTfOOqzAzGyUn+EGjczkthJ2MYia7yxyEr9QTV0A3FHlrzdgiBvJzil&#10;1tt1fltyf5ruTLOc7NyPxeKFvN082EVhXzVq1DD5AzPjx4+H58yZMweHqBMnTrzyyiswRphkZGTk&#10;+fPn4cmQT8wdcbRbunQprHXw4MFBQUGQRlQuW7YsXBfHSIgZDLZatWrOzs54Ip7etm1buDTTJwNv&#10;P3v2bLt27VavXo3jYl4XHgN16tSpA3WHqONV0Odff/0VBgsfw1ocLz/88MO3337byckJa9GTIUOG&#10;oFdTp07FE817O9KrVq1Cn0eNGoVm0c+QkJBWrVpJv7XWv39/bMWRI0eg7tje+vXrv/zyy+htVFQU&#10;Ktvb21eqVAlNdezYEbucEm9v2bIleuvq6gqPQoOsUAkFejvAeKLC4cOH79+/j+6dPHny/fffb9iw&#10;obw/ZsDsBEaNbfT398fTb9++bWVlBfNnZ1cwPtWrV8dIwqU3P87FixdZCwxsF0YM44AWWMmePXue&#10;e+45DBdWnTlzpnz58vmdJzHp7YMGDeKvtHnzhg0bsIOVK1fuyy+/lN8zf/DgQXT1+eefxyDghbAJ&#10;7u7uM2fOxBbhpbEhLNxPB0z+6P72p4/o+XYLpTSEEh/XJT6U+CRn32GVbEpVKMnbLQjydoJTar1d&#10;H38H3o4lJ6v4hZm83Tw4zGB88jNAyBXWAiaWeISHX7t2DVru4+MDu2PlDKQxXYYp4SAEwUOb0lok&#10;IDDQp+PHj1+/fh0Hb2m6iQTal5qCrsuzxqAcLeOdhT6cO3cO/ZHXRBrPhVhirYODA15IWstWSdvC&#10;YC8nlaAzeMrp06fRT19fX3k3kMAqZ2dnTD6QBlh748YN1Lx79y62DiV4ZAmWLvC1kpOTL126ZLAJ&#10;BWKycQOwik0gbGxsMBRw7/xCnB/sVRBriDdEVx5NtiEmwZiwOoyIiIj+/fsbmDnqLFy4sEePHtJP&#10;HpiE7RhsPJFFB9hLyMFak9/vAJSjcQTo8OHDiFFMTIw8mk8N9JCuk88P5S0D9DmerpN/HKFQ4s3I&#10;UwpQNZR0nbwB7LOaZxSgXigx2vhc5RkF0HXyBkihJG+3IMjbCU6p9facbD3zdi38NB15O0EQxUUJ&#10;8HblRzEYAj5veUYBQsdH9Fl546LeLiRCujx4piASExOFZE9IV4RCKV3powRVQykk+aLeLhRKDCBP&#10;KUC9UIp6u3qhxFDjI4tnFKBeKIUGBKgXSqFvBMjbLRHydoJTar0dJF4ZBG/HI88XH+TtBEEUFyXA&#10;2y0Ruk6+xCDq7ZaIqLdbKKUqlOTtFgR5O8Epzd6e6rs295S7bXWeV4wuwN1vQCWfHhXSQw1/jqtw&#10;kLcTBFFclABvl355sUDQrPIT0UB5ywCNK5/0i3q7kDXp8+CZgkA3hE7SCo2JUCiFzp+rGkqh0RaV&#10;PdHGeUoB6oVS1NvVCyU+r9AZnlGAeqHEW5inlKFeKIVGm7zdEiFvJzil2dv1sS7sUvnMJLGfgMpK&#10;SQwc2wLeHr17Li96MsjbCYIoLkqAt9P97QagZeWNY7SFZI/ubzdA1Nvp/nYDhEKJ0ab72w2g+9tL&#10;POTtBKc0e3t2WmTc6Ubw9vRwW16kjJzsrKit0+HtIX91zUwS++A2CXm7ENAMjBgOrkITlCeB3X33&#10;NF/RosG0IDEPjBsvyh8MKQKKyhhhk/X1ej1WYZ5hfEIGzzUJX10UQDmS8/41B500bpm9nAF8Xd5u&#10;ExMTgxmV8WkZ7EvsPw54Ph/YtksnTtETZOWY3yfRAQwsOsD+fSC/M1qa8nb2twuYaqPPSGAA2WQX&#10;W4FtYQlsCPYxJNBJjC0SyEKYmSpARdh8GuXsBBcS2EaABIYL0UQC5Tj2SY2ziSwSGFKMGxJ4RJop&#10;FhpnT0F9dsRElp2rRMJk4+gDkyJkmcwjgd6iz0igwxhk9peN0lPkjSO4LIFDA3YAJPCIzWE18Vxm&#10;odhkqXGsRQeQQONsB0M52wGQwEgCVtNgJDHaeKLUuDSSeAm8EKspjaS8G+gkS8jDJB9JNH737l08&#10;sjCh3GSYpJHEU9hIIotClpCHSdpYFibsJCxMrKb5kUQfpMalTZDCJB9J1MSwI4GeY4hYTXnjBiMZ&#10;EBCAtSxM8pGUwmQwkqwbqM9eBeXyMEkbyxpHdIx3eJSbHEk8he0DuXvko42VwmS8w6NxNpIowaO8&#10;cZZAfdY43ghsj0K5vHEpTAY7POswGmQ7fIFhYv1BQtrhkTUeSWwyXoi1ibXSDi+FST6SLEzoORtJ&#10;lKOacZjQWylM2KNYP7GWPUUeJoMdno2b1PMCwyQNvvFHB7IGOzxrHE9nNeVhMh5JPBrv8PLGpY3F&#10;6CGOeCJ6Rd5uQZC3E5xS7e0Z8YmO38PbU+/M50WKSXG/5NP3M99+X+h8+X9HPQn4nMWBgWe0ika8&#10;HYexr7/+ukyZMq+99hqbRjwFhP6/vRiBfcn/v/3JGTx4MEabZxSAWcIXX3zx3HPP9ejRo2PHjs88&#10;8wz6wyZzJtm8eTPqvPfee/3792/Tpk3ZsmU/++wz6WSUo6MjmnrhhRd69eqFwX/11VefffbZxYsX&#10;s7Vg+/bt5cqVQwtyfvjhB776ycAsp1q1amiwdu3aQ4YMwYYgPX/+Y58Vb775Zt5rPgZb5efn9/bb&#10;b8+dOxczsLp16zZs2JBN7xiffPLJiRMneCZ/jh8/jga3bt3Ksh9++CGyGKXn80Ai7wWfqVixoo+P&#10;D6vDOHv2LBsZjC2G7pdffmnfvj2eggEcN24cJpe8Xh6ImqWfb8csnKcKAjWVVwailZXXx8we82+e&#10;UYB6PRGqDIQqC4VStBui9XlKAUKVIUWqhpKnFIDKKjWODw35J1iBiHZDeX2hykCoslAohVoGot1W&#10;Xl+oZSmU5O0WBHl7CcfLy2vXrl0bN2709PQ0mKIZUJq9PSdLn3x7Erw96erQnEyB+45AZmIsu8U9&#10;zmYTL3oCyNuV88cff7z44ouxsbFdu3Z9+eWX2akAA3AMw1vg/PnzISEhxsczTCJxELp48SL78lsO&#10;Kvv7++OJ7P/PeWlhvR0xxatcu3Yty9RpZLzvLly4gJ6YXAvwzr106RIq8LwMnU6HlvF0g4lU9+7d&#10;TXp7eHg4KqM19uW9Mey1bt26xfOPaNSokXJv9/X1femllxAXad6DTfv555+hi+ybfgM2bdoE87xz&#10;5w7P520XBB6yisFHh994442hQ4fKx3z//v0w+WXLliGNOv369YMAG4fYDAgKthSNF/i5B9OGD6NL&#10;PJ/3nVGZMmUkdd+8efOrr77q7W36Ry5gwg0aNGBpBwcHGD5eF2l8Jr/22mtbtmxR0m1jb//888+x&#10;b7MsA9b9wgsvtGrViucfPhwyZAieheca7654R3z00Ue1a9fm+TxKgLez02VKwD4ppB/KWwboc35v&#10;MWNEvV3o4mq0rLxxjLbQm8jMN3HGCIWSnZlUiKqhVO/iaiAUSuPjlBnUC6Wot6sXSoy20HxJvVCa&#10;nH6YQb1QmjzC5gd5uyVC3l4ywSdO7969q1evvnbtWkzBXVxcpk+fbmVl9csvv7ArZ4wpzd4O0nzX&#10;wdsTLn6XrRP4zxJG9M5/4O3+v9Tn+cISnZTx2exLL009H/BA7DdOnjKSt1+OyujiEPcUluFXE8JS&#10;H3NamFK5cuWYxsB/4EKwSvlEGYL07rvv1qhR4+jRo1evXt24cWP58uXbtm2LGRsOgTt27IBDtmvX&#10;zs7ODoawZMmSZ599dtCgQZgEXL9+HQZYqVKlgwcP4ol4euXKlfHu8PDwQLNC3o46nTp1euWVV5Yv&#10;X+7k5HT+/Plu3bohe/LkSaxNTk6GNaHn2BZmKagM71q9ejV6iLWdO3eGzdapUweb6ejouG3bNsgh&#10;OsOurDtx4gS2aOzYsXgu20Co8uDBg6FeqNykSZMKFSqwllE5ODgY2aZNm546dQqV7e3te/bsCaNj&#10;5olxa926NcYTerl79248HU9EP6tVq4ae4GPh9OnTGBAMprW1NZzcxsamZT7AQtEgOgytxYcP0hL7&#10;9u3D1slPkkvAiiHet2/f7t69O14UH1y9evViA54fCPfLL7/M5iiY6mEoGjdujP5jM0GtWrXwQihn&#10;lQ3AILz44os//fQTgoLRQG/RFD4w+WojvvjiizZt2vBMHogsxqdRo0Ys/dZbb8GBsfl4fP/997E5&#10;I0eOZGEC+AR+5513MDKYNSKm9evXx06InmOnwlCzOgVi7O0ffPDBsWPH3B6BGHXt2hU9QYLVwW6G&#10;pxh4uHlKgLcrt2XsHjhQ8owClLcM0GfljYt6O7voVyH4TFPuNthphWRPyN+EQonKPKUAVUMpNC8S&#10;kj0gFEqh0VYvlKLerl4o2bXuPKMA9UKZ37w6P9QLpdBok7dbIuTtJRC8D1u1atW+fXtM1nlRHmfP&#10;nt25c2d+38aVcm/PuH8q9sQXsba1spL8eZFislIS4e1Ykq7n+tiT0GTljWcm2Pffbc5Yih3J23VZ&#10;OSmZT2PBC7FXZFy5cgUiBAeWjtnYt6EoU6ZMYVkAv23RogXP5IG5GpwTU9igoCBoDwyKr8gD86eA&#10;gABMKz/99FNYn9fjWFlZMUkT8vYRI0a8/vrrDg4OPJ/nRX5+fuzMBrwLL2RwLuLXX3+FEDo7O+NQ&#10;jR4+++yznp6efN3Dh3v37sVmsrPoeC9jLXxy+fLlly5dkp8NBgbn29FbdpscEnibu7i4LF269Lnn&#10;nhs0aBAKmbdD++WXWG/atAmvJZ1GEDrfDvdD3yD/PJ8HJBNDN2fOHJ6XwS7kHjduHJv9IKzbtm1D&#10;yZgxYwzGGeGbOHFi2bJlBwwYIPXtzp07s2bNun79OstiioMNfO2112rWrGnydNahQ4fQvebNm8Pt&#10;Yc7SNBFPxFBg95BAFoW2traII2x80aJF+/fv/+uvv7D/QNHr1auHZyGC2Khdu3ZJdgQNY1+LYJNZ&#10;CbYCcbS3t2enWW7fvv3GG28cOXIEjSOOPXr06NSpExox41fG3o4uYW+Zkcf06dORrlGjBrZ69uzZ&#10;rA4K8RSDi/Cxw7z8OPLrOEqAt1siot5uoZSGUIp6uyUi6u0WSqkKJXm7BUHeXgLBdKd69eqQq1u3&#10;bk2YMKFp06aYzw0ePBizTzPfTZZyb89KDYv978vYE59lROeenxQlYs14ePu9f570ftp1l0LLTLR/&#10;d7rjtWDtHheL9zp5qA586f3334caycF+DhlbsmQJqwYhQSFLS+C5ePT29n7xxRch1ayQgVVsLWwW&#10;Ta0xAh6LtULeDtF99913r127xvN5sFfB8bJMmTKQKINvx9evX48OXLx4UfJ2+ckHSCNMLCCA/+sB&#10;+oD+wMAhfnBU2G+dOnXYYdjA2x0cHN55551KlSr16tXr77//hivi0wAdkHs7lA/+wOqDLVu24LWk&#10;00Fyb4dD1s2HdevWocLBgweh1vPmzWP1AbZ69erV2LS9e/fyIhn4gLKysuKZR3To0KFq1aroHsv6&#10;+fm1a9cOg4/dz8BvMZhweKkmY9SoUc8//7zB4Etg6NDgypUrMSC1a9fG0OEzE7HYsWMHhkJi9+7d&#10;LF4gKSkJMindYoAPzL59+yKBpvDJKR86cPTo0RdeeGHo0KE8L+P69etffPEFu1S+W7duTZo0gcyj&#10;kYkTJ2Lr8jv/puQ6eXDgwAFUmzVrFtL3799Hg4iawcgwoOgDBw5EZWdnZ15Uys63o1mDqJlHecsA&#10;jcvfueYR9XahIzViCnimILRzvl10tNULpdBoi8qeUOPsN9UUop3z7eqFUjvn2zHaPKUM9UJpMKMw&#10;D3m7JULeXgLB1BMT9MqVK2OCKx0mr1692rBhQwiJ/PSdnFLu7SDWxgrenuK1iOdFiD+726fnh/6/&#10;1M+IErhdzZigyPjP/7n4zAT78cd9eZH2KEZvh4FA3mCYxhdRQ6sgWtB1GxsbHOTGjh0L6XVycmLS&#10;AtMbP378q6++CmtCza5du8JYXF1d2RsEEwWo+HvvvYcZxrhx4/DEI0eOsAkBng6xgeL2798fWQNv&#10;xwE1KCgIbxyTh1VHR0cI4YQJEyTPRH8++OCDLl26IL127VrILUSdzarRwu3bt1955RW8SSMjI9Gy&#10;GW/Hq3/77bdQcRg+X5f322xYy2wHJg+v8/X1ZR2DwVapUkW6qxPTnalTp6LyDz/8gFfHVmPoCvR2&#10;dAyjoWQCge7B4fEpJIUpLCxMfgUE2kEJho4N47lz51588UUMFJsnYa2dnR22HZ3Ey2EoIJ8Y9o0b&#10;N2K6I4cN7NKlS1F53bp1LGRo8/z582gQ44w6KJGDtf369cM4nzp1StqWEydOYGOx57CsAZMmTXru&#10;uefwyYn6ABOdtm3bfvzxx2zrHBwcsBbhkM7/R0VFffPNNy+99JLxHe/u7u5vv/02k3ZQq1atDh06&#10;sDnfggULECaEjK0ywNjbP/30U+yZbBwApmvYOb/88svy5cuHhISwavjYx/72+uuvY89BKDFLQyEi&#10;Hh4efujQITSCV3RxcWGVAVZZurcrv3UZu5mQfihvGaDPynVF1Nvp/nYDVA0l3d9ugKi30/3txtD9&#10;7UShIW8vgWA+Wr169b59+2Iyx4vysLe3h5xjdsjzj0Pennh5QO4t7hdynUqU9JC7Ab/U8+n1ccLF&#10;I7yoUEApV50PhLe/Ne1itshB92lSjN6+ePFimMb06dN5/nEwerC7Tz75hPkbpguQIpgz9BgSBQmU&#10;zxoxYYKLYhWAxS1ZskQ6NOIYDO/FC7G1DRs2hBGxVUhA/gcOHMia2rNnD9ofO3YsZhusggGYVSxa&#10;tOiFF15gTdWvX9/Pz4+vy/vSffTo0dLaJk2aSOfS4XLdunVDH+TefvDgQbycVOfGjRuwcfZclPfq&#10;1UuaIeFIDydEebVq1TBJxYAMHTqUbRFqdu7cOTg4GBZdtWpVOB4Eo127dvBJubdv27YNNSVvh0d9&#10;9NFHePqwYcMUnuK4cuXK559/ntu5smXfffddyDlfkXdXQr169dA+U1bGzJkzX3vtNVYf/ZFees6c&#10;OahpEnZiGWDS2adPH5Swp8PzzU+M7ty5U6NGDVYZz+rUqZPkuiaBAFesWJHVh7GzXyiQs3LlSqnz&#10;2Fhra2uDmRaydnZ2qCO/Lh20bNkST8F+i2exPzwzyYkTJ9DP7du3s+xnn32Wu/2PwC703nvvde/e&#10;XbpZQA52oX/++Qc+z7oH8B6ZN2+e8fy4BHi78gkuaiqvDEQrK68v6u3q9USoMhCqLBRK0W6I1ucp&#10;BQhVFvV2VbutUuOi3i7aDeX1hSoDocpCoRRqGYh2W3l9oZbJ2y0R8vYSCN6HEABMyg3O9kybNq1y&#10;5cr5nVMib8+IvABvj/2vIs+LkJOdHfJXV58eFcIWDOFFhQLmmZKms1pwFereb5dG73IvRm8nCEI9&#10;SoC3s2sKlIAJbn5ft5lEectAqHFRb1f4xRkDo6d8ANFn0Xk/TylAKJTqjTYQalyosqi3C4VSaBvV&#10;CyVqCnm7eqHE7qTe7ioUSqHQAPVCKbSNUijJ2y0I8vaSCT5upkyZUrVq1R49esyaNWv8+PEtW7ZE&#10;FtKe34GTvD079V6ut5/4LDO+MMKc4nkZ3u43yPA2XSHg7enp6XtvRcDby085Hxr32I+NaQTydoIo&#10;kdB18mag6+SNoevkDRD1drpO3gChUGK06Tp5A+g6+RIPeXsJB587wcHBISEhBX6tS94O4s+1hren&#10;3l3B8yJk61L8h9WGuifY7+NF4jBvvxevq7noGtR9xil+RbSmOHDgwMYSzeLFi3mKKD4WLVrEU8RT&#10;xOAHUES1uagotLfjI5SnCgLNCimW8paBUOOi3q78GwGAQ7/yk7roiZDsye9zKRChUKo32kCocSFH&#10;FfV2oVAKjbZ6oRT1dvVCmZGRIXR6Wb1QYrR5ShnqhdLg9ljzkLdbIuTtBIe8HSQ5j4S3Jzk/9kvj&#10;yoneOx/e7j+0RrZe4DtgOTjCse+Pp9r4wdtrLb4elypwHR1RJAh9Y02ohNC5EUIlhFwL09zbt29f&#10;uXLF1dXVzHmwsLCwa9euwcy9vLzyu1600N5uiYh6u4VSGkIp6u2WiKi3WyilKpTk7RYEeTvBIW8H&#10;ab5r4e3xDu2zdab/jck86SHePr0/hronXSvkH7lL3g5dh7dj2XI9nK0inhrk7VqAvF0LKHetXbt2&#10;NWnShP01nbOzc+PGjY1/JM/f379Zs2Z//fUXTBXNYv5XrVq1/fv389UyCu3tyo9iWVlZQme9hI6P&#10;6LPy04yi3i50mbcuD54piMTERKGTtEKXBwuFUmi0VQ2l0GiLyp5Q4xhAnlKAeqEU9Xb1QomhzlD8&#10;H4dAvVCKfpGhXiil33NVAnm7JULeTnDI20F62H+x//0v7lSjzATDP0ZWQrYuJWzuQHh7zL5FQodM&#10;CcnbwZ+2/vD2D2Y5ZWUXpimi0JC3awHydi2g0LXwcQcDd3Nz4/mHDzds2FC5cuX8TqczMGWsV6/e&#10;1KlTeV4GvN3a2hpT57CwMHwq6vV6dEMJePPyVEGgTbZ1ClHeMsCEGCLEMwUBUcGW8owCgoODeUoB&#10;aFl545gDIGQ8o4CIiAieUgAax7DwTEGEh4fzlAJUDWVISAhPKQD7qnqhhHbylALUCyVUWWi01Qsl&#10;RhtqzTMKUC+UsGWeUoZ6ocQHJk+ZBQ1i6BITE/FewGaSt1sQ5O0Eh7wd6ONc4+zqxlp/lRFxlheJ&#10;gMnrgyMr4O0hf3bOShL4PlVC7u0JafqPZ12Cuk+30+Jd7iUY8nYtQN6uBRR6O2bbVlZW0t8lAszt&#10;qlatKv/XQwOOHTtWu3bto0ePmmyfrpMveZSGUEKBSnwoRc+3WyilKpTk7RYEeTvBIW8H2brI+LMt&#10;Y098pgvcyYsE0QW4w9t9en2U5v3YvzQrRO7tWdk5vx3zgbfXXXr9fmK+N4sSRQ55uxYgb9cCyl2r&#10;cePGV65cYemcnJx169ZBy40vO8rIyMAcsXXr1vb29maucS20t5u5r94A9E0v8i9cylsGQo2LertQ&#10;5aw8eKYg0GfjkJlBaEyEQqneaAOhxpXfZQBEZU+ostA14eqFUtTb1Qslu3yDZxSgXiiFdj+gXiiF&#10;Rpu83RIhbyc45O2MRKdeuT9Nd3Mcz4sT8GsjqPu9eQN5XgS5twP3+0mv/3WxzCT74+4C/xpCPCHk&#10;7VqAvF0LKHctTOaaNm26a9cuDw8PSHubNm2k0++jR48+cOAApp6nTp2qUaNGz549ly5duuwR1tbW&#10;xi9RaG9XfgsrbFZIP4RujkWf6X/gDBAKJf0PnDH0P3AGYLSFNFW9UNL/wBFPDfJ2gkPezki5Mz/3&#10;p+ns2/K8OClujvB2vwGVMpPEPsqBgbeDXw/ffWaCfZ2lhr/wRKgHebsWIG/XAqLaXFQU2tvhwDxV&#10;EGhW6KyX8pYB5tnKjULU24V+gw1Tc8AzBYE+C8meULeFQik02qqGUmi0Rb1dqHGhltULpSR7ClEv&#10;lHq9Xvm1JEC9UAqdyQfqhVJotKVQkrdbEOTtBIe8naGPc4O3Y8nJEvgeV05OVlbgqMZQ9/hT23mR&#10;Yoy9PTIxvfyU81D3sz4UnacEebsWIG/XAhbn7ZaIqLdbKKUhlKLebomIeruFUqpCSd5uQZC3Exzy&#10;dkZ2WlTsic/h7RnR/F5NUXJyciI3/wVvD/7zuyxdCi9VhrG3A3aXe/NVN7Pph+WfCuTtWoC8XQtY&#10;nLcrv9w3KysrMTGRZxQgdE04+qzcbUS9PSwsjKcUgJaVNx4fHy90klb0cl/loRS6lF3VUAqNtqjs&#10;CTUu9Bdf6oVS1NvVCyVG23i+ZAb1Qol9m6eUoV4ohe5KIG+3RMjbCQ55u0TC+U7w9hS3GTwvTuLl&#10;4z59P/MbVCX1rtj17Sa93TEg7rU/L/y/KeePuAnMNohCQ96uBcjbtUAxevu+ffuQCM0DCXgF0y1M&#10;vtlcEwlMrDH1RAKdxDwbCVSLjY0NDw9HBUxh2fwY5ewSWSQyMjLwGYsEDAGPAOV4FrMLZNl96UhA&#10;p1kdPCLt7u6OcgwIewrqM9VBFp/bLIGW0T4S6A8eAcrRBzaZRpbN75FAb1kd9B8d9vf3Rzlemj0F&#10;Wyo1zjQGCZ1Op9frkQDYHDyiHEdt9nmFTWY32aIcjWOijwSblwcE5P4jCRLsKWhZatxgJO/evSuN&#10;JMqlkcRLsOkByqWRlDqDLDrJEmhZCpN8JNH4nTt38Cg1jqEwDpM0koCFCVkUsgQal8IkjSQaR0+8&#10;vb1ZmFhNaSTlYZJGErAwISuNpBQmg5HMrZ03khgiJFBuMkxsJP38/JBgI4MQSBsrhUk+klLjqI/g&#10;IoFyeZgMdnhPT0/jHR7lJnd4wPYBaYdHuTxMBju8h4eHfIeXh4klUJ81HhwczF4O5dIOj6wUJoMd&#10;HluBBBpkO7zJMEkjGRISwgYK5dIOj6zJHR4lbNPQuLTDS2GSjyRr/Pbt22wkUY5qxmHCSEphwscO&#10;a0q+w0thMtjh2ShJO7zJMMl3ePZHGyiXdnh5mAx2eDZK8h1eCpPxSOJdxjYWWWmHl4dJvsPjIIsB&#10;Qa/I2y0I8naCQ94ukeI5B96ecL4Dz4ujfxAeMLyOT88P4mw28SJl4PMan7A884gkXWbjFTeemWDf&#10;basbnXJ/CrAjN1G8kLdrAUwWMfXkmacIXSdf8igNoYSklfhQwkiZ/ZZsSlUoydstCPJ2gkPeLpER&#10;fjL3FnebqlkpAr/1asD9FaN8elQImdaN55Vh0tvBOd9YePsLvzt4RYpdeE8UAvJ2LUDergUsztvh&#10;wDxVEGjW5IdtfihvGeSo+bt07BydQjA1BzxTEDqdDj3nGQUIjYlQKIVaVjWU7HSrQkRlTyiUQi2r&#10;F0pJ9hSiXij1peN36YRCiW7zlAKkUJK3WxDk7QSHvF0iM94z1rZ67H9fZUSc50Xi6ELuwtuxpIf6&#10;8iIF5OftoPMmV6h77cXXeJ5QDfJ2LUDerhJubm6bNm3q2rVr9erV8bHPqFWr1k8//bRz504vLy+5&#10;XFmct7Orf5WAGb+QfihvGaDP7KJZJUBshObx7MYBhaBl5Y1jtIVkj13IrRChULILrRWiaiiFPohE&#10;vV0olOz6Z4WoF0pRb1cvlBhtoe9r1Aslu7FCOeqFUmj2Qt5uiZC3ExxM3cjbGVlp4QkO38Se+DzN&#10;byMvKhTBf3SBt9/7dwDPK8CMt18NTnhhsgPU/XqIwCGTKATk7VqAvL1oSUxMhKsPGTLk2rVr+Z2k&#10;wuzw1KlTAwcORE12x7WoNhcVhfb2DMV/IoWNVX4iGihvGaBxvV7PMwUh6u1CJ/cQ6/zCbQz6LCR7&#10;QmMiFEohH1M1lEKjLertQo0LdVu9UIp6u3qhxI4t9OGgXiiVv9kZ6oVSaLTJ2y0R8naCQ94uka1P&#10;SrzcL/bEZ8mu03KyBWYDBsT+tx7e7je4qj5aqYGY8fbUjKye293h7X12eqTrBa4NI0Qhb9cC5O1P&#10;k/zmhRbn7ZaIqLdbKKUhlKLebomIeruFUqpCSd5uQZC3ExzydjnJbtPh7YlOvXIyC38/uc7f1W+w&#10;lU+fTxMdj/CigjDj7WCVU+izE+xf/fPCXbrLXU3I27UAebt6HDlypE6dOps3b0Z67ty5lSpVwud/&#10;tWrVbt26xSpIWJy303XyBqBl5Y1jtIVO0tJ18gaIyh5dJ2+AUCgx2kKnl+k6eQPI2y0R8naCQ94u&#10;Jz30CLw97kzT7Ayxv+WUk6VLDZ3R06dHhYj1v+dkKTpvb97b9VnZH850emaC/cQTAvfME6KQt2sB&#10;8naV8PDwqF+/PuaCSF+7dq1q1aq3b99G2s7OzsrKCh9BebU4Qq5VhMDbbW1tkYiJiWGz54w8kMAn&#10;JKabLIFZPma0SOARaSQwgdbr9exTFPXZ9ausJktgcwArwZyV1US1AhtnHwsmG5eeIjWOR3g7qylv&#10;XN4fqfHk5GQm+WiHPcV849BOPJ3VlPqDR5ONY/TY30HJG5f6Y7CxGG08Ftg4S6AzmDOwCkoah78h&#10;AVhNqXHUlxqXnoKesI1FVmoc1aTG5f0B6Im85/L+mG9cekp+jWO0kcivcekprHHsfvA91riSkWSN&#10;o77UHzONs7ijWZSYbBz1pcaZ7CFhsnFUM2icRUdJ49hApqkoL7BxpNlOYrJx+cayxrG7MpNEubxx&#10;4/7gER9WeCISBTYOkAgNDWUby57CGje5sXjEWxKdYTVZibw/Bo3jLYasvHHj/kiNoz7zdvlTTDaO&#10;p7DGdXl/icdqmmxcego+pqSaJhuX9yc1NZV9BpK3WxDk7QSHvF2OPt499yflT3yWmejDiwpFnN22&#10;3Evlh1TPTlP0Q6bmvR2c8c79YfnyU86HxIn9fimhHPJ2LUDerhLYvbt06bJ9+3ZPT8+aNWv+9ttv&#10;mMlBHUeOHFmvXj2keb08itHb6Tr5EkZpCKXo+XZLBDao/JS45VKqQknebkGQtxMc8nY52ZkpzNt1&#10;IQd5UaHIiAiCt2NJvpk7By2QAr0dNFjmDHUfuv8OzxNFDXm7FiBvV5WjR4+uWLHC2dmZZefPn3/2&#10;7FmWlmNx3m5wvYAZ0KzQvFx5y0CocVFvx5jwlAL0efBMQaAnOSIXVwuNiVAo2TUCClE1lMrvdwCi&#10;sicUSqG/MVMvlKLerl4oMVlip5QVol4oMdo8pQz1Qik02uTtlgh5O8Ehbzcg4dKP8Pakaz/xfGG5&#10;N/sHeHvQ5PY8bxYcOwv09hWOoWUm2leY4XgzVOADmlAOebsWIG8vWlxdXRcvXuzn52d+CgjHc3Fx&#10;QU1HR0dkLc7bld+6nEX3txuB0RaSPbq/3QBRb6f72w0QCiVGu8D5khz1Qkn3txNPDfJ2gkPeboAu&#10;aHfuKfdT9Xm+sKT5ubBT7rogT16UP0q8/X5C+hf/Xn5mgv3fdgG8iChSyNu1AHm7GgQEBHTp0qV2&#10;7dqVKlVq0KBBu3btvvnmm1atWtWtWxcl9evXHzp0qHxOKarNRUWhvd3gOn8zYCqsUstAqHFRbxc6&#10;x4huKO8JtlFI9oTGRCiU6o02EGpcaLRFvV2ocaFuqxdKUW9XL5SoKbSN6oVSaBuBeqEU2kYplOTt&#10;FgR5O8EhbzcgM8GLXSqfmejNiwpFZkpiyJ+5f+QetXU6L8ofJd4OVjmGwtvf+Tv3hBhR5JC3awHy&#10;dlVh82PM2zIyMjAvzG8GbHHernyCi5rKKwPRysrri3q76IAo74lQZSBUWSiUot0Qrc9TChAabVFv&#10;V2nfBnlDosqYiHq7aDeU1xeqDNQLpVA3gFD9vK0UGBOeUgB5uyVC3k5wyNsNyNYnxZ1unHuLe+Au&#10;XlQosjP1Eesmw9vvzeqdlVrALWQKvT0jM/uruVeg7qucyG2KHvJ2LUDergUsztvpOnkD0LLyxjHa&#10;QvN+uk7eAFFvp+vkDRAKJUabrpM3gK6TL/GQtxMc8nYDcrJ0iZd/gLenuM/kRYUl6dpJn94f+/b/&#10;ShdYwI/JKfR2sN35Prz9tT8vRCfn/sEJUYSQt2sB8nYtIKrNRUWhvV35pB/NQph5RgFCroLGMe/n&#10;mYIQ9XahI3Xuv1Tl/QmWEtBnIdkT+hEsoVAK/YSYqqEUUjJRbxcKpdBoqxdKUW9XL5SYLCn/zUWg&#10;XiiFfmcOqBdKodEmb7dEyNsJDnm7ATnZmcmu0+DtiZd+yNaLfSgbkJ2e5vvjlz49KkTvW8CL8kG5&#10;t/vFpP5v7pUyE+3XXCK9KWLI27UAebt6xMTE/PPPP9XyGD58uE6nq1OnzujRo40nwRbn7ZaIqLdb&#10;KKUhlKLebomIeruFUqpCSd5uQZC3ExzydmPyfprui3j7NlkpIbyosMSf2Qlv9/+pJs/ng3JvBz8d&#10;8Hpmgn29pc6JOoFfIiEKhLxdC5C3q0RwcHD79u1PnTqF9J07d5i3I71ixQorKyuDzx+L83blp5uy&#10;srIwNecZBYieNlR+Ck7U24UuskVAlR9T0Gehk7RCYyIUSlTmKQWoGsqYmBieUoCo7AmFUsiW1Qul&#10;qLerF0p8cAmdb1cvlJi58ZQy1Aul0DUF5O2WCHm7tkhMTPT09MREChZtkkqVKnXt2tXFxaXAj0Jv&#10;b2+8uwywt7fPbzKBxsnbDciIOBdrXTn2ZE19nBsvKiz62AifPp9A3VO8rvMiUwh5u3dUMrwdy+5b&#10;5JlFCXm7FiBvVwkvL6/GjRvD2JGWvB1CtWDBgqpVqzKHlxDV5qKC7m83A93fboCqoVTvpmhA97cb&#10;IBRKjLby+RJQL5R0fzvx1CBv1wRw6RYtWsDJIc8//fRTSEgI3k74/MJ7VQ6OeSjHIeePP/6wsrJC&#10;5aZNm+b3DWKvXr0aNmx46nEcHR3z+y6TvN2YzJTQONuasSc+S793jBc9AWELhsDbw+YO5HlTCHk7&#10;mHTCF97+8T+XeJ4oCsjbtQB5u3rgUFKvXj0ccSpXroxPfvbYv39/Y60S1eaigq6TL3mUhlCKersl&#10;IurtFkqpCiV5uwVB3l78BAUFbd26FTYOM+dFykD9+Pj469evL1u2jBc9wsXFBfOw5cuX87wCyNuN&#10;ycnJirOrB29P9SrgvnQlJDjsz71UflhtXXC+v04n6u1RyRkfzHCCuv97NpAXEU8MebsWIG9/CrCv&#10;g80ceizO25VfN4utzhL5F2WhK3KFGhf1duW/MwcwesoHEPN4MzuDMajPUwoQCqV6ow2EGhcabVHZ&#10;E2pcaLTVCyVqCnm7eqEU2reBeqEUCg1QL5RCoy2FkrzdgiBvL5mMGjWqSpUqXbp0qVOnDoQc1KpV&#10;a/DgwQEBAbyGEagzcuTIcflgZ2cXVSqJvjwO3v7AvjPPPwH3vVx8f2ng0/vjsJO7eJERgYGB0BWe&#10;UcD9iMghu1zg7Y2WXvUNvc9LiSfD3d2dp4jiw9XVlaeIIiUkJGTMmDH4wK9fv37Tpk2byfj66695&#10;pUf4+vpGRETwzFPE1tb28OHDODCFh4cji0R8HkjExMSwq8aQwEQcs3wkMH3X6XRIREZGJiUlse+g&#10;Y2Nj2e82o5xNwZHAVBVTWyTwxPv37yOBckxeYZWsAruVDIn09HQ0iwQekfby8kI51rKnoD6b8iIL&#10;8WYJtIz22VOkxtEHdhktslLj7N4EJNANbBf7lkpqHCXGjWNjWeOhoaHYHFZTahybzG6yRTkax0Qf&#10;CTSOCqxxDBp7St5Amh5Jf39/aSRRXuBIhoWFsZroJEvIG5ePJGscT5Eax1rjxqWNRZ9ZmJCVGs8v&#10;TKiJQycLE6spjaTJMKHbbCSRLXAkMdpIoP8YIlZTHiZpY9lIojKeyxpHCKSNlRqXb6zUOOpLjZsJ&#10;npVOOQAAzbFJREFUk7e3t/EOj3KTYcLux/YBNK5kJO/evSvf4eVhYgnUZ43jA4HdaIByaYdHVmpc&#10;2lhk8XTURwINSo0bhwlbysKElqXGpR0eWZNhQk3WFBqXdngzI4kju3yHNw4TRlIKE7rNXlS+w0uN&#10;SxvLGkd9ZNlIImEyTFgrhQm7K6sp7ZNmwgSQlRqXh8l4JLGTGO/w8jDJRxIfraiMXo0dOzbvczcX&#10;7DnLly/nU38jBg4cSN5evJC3axE/P78lS5bs27cP73xkXVxcvvvuuzz7/qply5b79+9n1fIDH0xb&#10;t27dsGGD/LQh3o29evWqWrXqsWOmL/lG4+wzhZCju/cfvD3Wxornn4Bsfca9uQN8elSIWDOeFxmB&#10;wwY+iHlGGS5hia/8cb7cJAfHgNwjE/HkyN84RHFB59tVApPXunXrsil4gWDKiNkhzzxFCn2+nc1u&#10;lcCm1DyjAOUtAyYDPFMQmF4zN1AIm5crBFN2wDMFgW6g5zyjAGZBChEKpdBoqxpKhe8UBgZEvVAK&#10;jbZ6oYQBCnVbvVAy9+YZBagXSqGgA/VCyb5yUogUSjrfbkGQt2sOR0fHKlWqdOvW7dKlS/gI8/Dw&#10;aNq0aZ06dTCPwVsX1l2tWrVRo0YpP/5JXLlyBXI+bdo0nn8c8naTZKfH5nr7ic8yYq7yoicg6Yo1&#10;vN3vxy+zdbnfgxpTCG8H3291e2aC/XdbXHmeeDLI27UAebt6YO5lZWU1c+bMo0ePHpdhPCGzOG+3&#10;RES93UIpDaEU9XZLRNTbLZRSFUrydguCvF1zzJ07F2bOMw8fLl68GEb922+/sSzU/euvv+7bt6+Z&#10;rzBv3boFz//222/lP1UKGxwxYkSVKlXs7Ox40eOQt+dHvH17eHua33qefzJ8+34GdY/ePZfnH6dw&#10;3n4/Ib3MpNwflj/vl3uJF/GEkLdrAfJ2lWC/J4+JGnSxwNM4Fuft7BJQJWRlZQmdm1LeMkCflZ/c&#10;E/V2oQ8oXR48UxCYxAudpBWaMwiFUmi0VQ2l0M+hi8qeUCjZJdwKUS+Uot6uXijxxskQuWVdvVCK&#10;fpGhXiiFfqmevN0SIW/XHLa2tlDoK1eu4I0aEBCAdI0aNdgqlBw6dAjuPXToUPPHP3zcdOzYEc9l&#10;p+7Zj883bNgwLCyM1zCCvD0/km+MgrcnXPqB55+MB/sXw9sDRzcz+UFcOG8HvXZ4wNvbrrsldKgm&#10;TELergXI21UCU8bevXtfvHhRyWeFsWvhWQCFoMAWWE15tdwnG8HXySi0t7ObY5UAQxCabStvGaDP&#10;7JZaJYh6u/wb+QJBy8obx2ibDEd+RNH/wD2OqLcLhZL+B84AjLbQfEm9UAp5OKD/gSMKDXm75sDH&#10;lo2NDSya0b9/f7xpUY7Pd1ayZcsW5Qc/fKixT58C3/ZombzdJGkBO+Dt8WeaZKUJHOzzIz3Ey2+w&#10;lU/vj1PcTfx5W6G9/bT3g1emXnhpynnrOwLfbRMmIW/XAuTtKpGcnDxu3DgrK6tKlSpVqVKlqow6&#10;derwSo8wcC3M87p16/bTTz/5+/t7eHh0794dR6j8PrLwPurSpQte5datW7zo4cO1a9c2a9Zs3bp1&#10;ux/h7e3N18nwvuK3rPvm7cMPHZpue3rZxZtH3b3O+d1zj4gJyj0aljDoOvkSg6i3WyKi3m6hlKpQ&#10;krdbEOTtBIe8PT8yYq7E2lSNs6udGefCi56ArOT40Ok9fHpUiNz8d47R/50U2tsTdJn1lzk/M8G+&#10;1w53XkQUFvJ2LUDergUMXGvhwoU1atSQLmTNyMiA7e/atcvge2HMd//8809ra2tHR8dGjRpJ3g5B&#10;7dChw5w5cwIDA69duxYeHp7fF8pXrJ3Xjdy+f9J/a/ruXPX99jmNV0+vuVTJMqv+8rnNVs9vuXbJ&#10;N5vW9t61vt+ezYP37xx5ZO9vJ07MOmO7wOHyzpvXD7r6OgYGXA8J84pIilH6A1HKrzYH2C7lV/CK&#10;ejvq85QCsvLgmYJAn5Wf2QNCRyshbxcdbeW/vQeEGhcKjajsCYVSaLTVC6Wot6sXSvRE+b4N1Aul&#10;0OX6QL1QCo02ebslQt5e/GAG07Bhw3Hjxp06dUr5BxaOf5cvX8bcyMrKav36Irj1mrw9PzITvOJO&#10;N47973/p947zoicjeufs3Evlx7XITDA8N15obwd2dx/A21/83SHggcDBiTCGvF0LkLcXLdHR0fXr&#10;179+/To+ZIYPH460Mc2aNeO1HyF3LSQmT57cuHFjlmX07dt35syZ+fmYq6ur3Ns9PT179+69aNEi&#10;Ly8vPz+/tWvXQvt37txpPCvF0W3ChAmosGTJkjVr1ri7u7P/W8qPqPDoiODIILfQq3bOng7ebqe9&#10;bh53v7r3lsPaK6eWXLRbdOHQ1JP7J/y3adC+tX12Le24eX7rdQbCn98yu/FKLIu+2bDsu81rf9y5&#10;6ae9O8Ye2jXhyKFZ1jYrzp3ZcMF+m9Plw863Trl5XfXxdwsKvhsaE/0A4xYcHMw7VxD4wImIiOAZ&#10;BWAYeUoBaFl54+gzes4zCkAQeUoBQUFBsbGxPFMQPj4+PKUANBsSEsIzCvD19eUpBdy5c4enFBAe&#10;Hq5eKP39/XlKARhtlUIZExMjNNpCocQsVHnj7E8ieUYB6oUSo81TylAvlN7e3jxlltDQ0F27dq1e&#10;vXrp0qX4mCVvtyDI27UC5j2YoLRp0wb+XKVKlXbt2iG7d+/eI0eOnDhx4tixY0hv2LChW7dulSpV&#10;Qh1MhqZMmYIPRP78J4a8PT+yMxISLnSJPfFZqs9qoS+w8yPNzwXe7tv38zR/N170iCfxdvDNhtz/&#10;cq+31JnniUJB3q4FyNtVQq/XnzlzxvhzBkq/bNkyg/NXcm8Hs2fPrlWrlnRyCatq1KixdevW/D4Y&#10;DbwdTzS4sXPSpEkwf7wKzz+i0Pe3Kz9FhmbNnCVLiUuLDY2P8osJvhXmZe93dc/tUysv2MyzP/zH&#10;yb2/ndg9+timgfs39NuzvMvWpd9uXtB6/exGqwyEP7/l36ZrFn69nl0IkHsVwD9n7ZacP7/xiquN&#10;l8dpb7yW/5Xg4Nthoe73Y4Ji4+4lJD9ISU95rJ8pIn8ilZkHzxQE9gqhY5zQyT2hUAqdGjUfSmNE&#10;z7vylAJEz7cLNS402uqFUjpJqxD1QomeCJ1vVy+UotM29UIpNNpSKMnbLQjydo2Cyc3mzZt//vnn&#10;3r17d+/eHY+DBw+ePHlyZGSk0CRGOeTtZki8MhDennRjVJF4OwiZ1hXqHrFmIs8/4gm9/YJ/XLlJ&#10;DlB393CBf0wlDCBv1wLk7UXOH3/8gc/5/KhUqVLnzp151UcYuFZMTEyDBg3+/fdfJKKioiZOnNih&#10;Qwem4v7+/nv27DH4fSYDb799+3bjxo3Z0+Pj4/fv31+rVi1ra2u2Vk6hvV2bZGVmJ0UnYwm6ec/7&#10;QsDVvbfs114+PuvMwSk263/YvbLbtuVdtizvvHVJh00L26yf12LtnMarZjdcOb2WofPnt6D+wjYb&#10;1vXdvWPE4X2/nTi91PH8uqs3D7t7OfiHe0VG+ERH+cfE3ouPD09MjEpOjU9LS9Clp2Rk6gWc58kp&#10;GaE0j6i3WyKi3m6hlKpQkrdbEOTtBAfzNvL2/EjzXQ9vjzvTsqi8PcXFAd6ORR/32I+4PqG3p2Rk&#10;dd2S+1/uvx6+W1RdLYWQt2sB8naVwIfMzJkzIVE8b5bici36PXkzSG8NeDiWwOuhrtZeFzddOz7r&#10;zO4xx7b8dHB+y7X/NFgxq/6KWfWwLJ9Zd/nMOstm1F42o9ZS5d8FYJnXYu3SbzdtHnLg4BSbE7PO&#10;XN1z+/ZxT7/LwdEBD/TpmZnpmeH37kP+s7BkZmdnYaNzcrLzPe4IhTKidPyevFDj6v0IOaDfkzdA&#10;KJT0e/LEU4O8neCQt5tBH+cCb4898UVRyXB2hs7/l3rw9ui9C3hRHk/o7WCxQzC8/ZNZTiFxJfyr&#10;YvUgb9cC5O1awOK8XfmEGIag/C/WgdBUG31W7//bw8PDeUoBujx45hE4kMG04d7pKRlpibqUuFQs&#10;SdHJId73Yu/FB98Ku3PGx+WE56XtN2zm2e+b8N/GgftW99w5q95yA7HPb5lRa9nMOsv+qb9idqNV&#10;cxqvgv/Pb7Vufut1i9tvXPrt5g0/7tn288GDU2xOLbnosO6Ku52398WAe273EyOT0lP44U9otFUN&#10;pdDhQNTbhUIpNEODjwlNV5T/y7qot6sXSrxxhOZL6oVS+Zd0DPVCqfz7F0DebomQtxMc8nYz5GSl&#10;53n7Z7p7RfOBhUlTxJoJ8PbQGb2yUvmPM4Mn9/aMzGx4O5Y/bP15ESEIebsWIG/XAhbn7ZaIqLdr&#10;Fr1OjyUlLjUhMikmOC7CO/qe+/2Q22G+l4Lunvd32nP94ubrDmsv2y28sH+S9bbhh1b32LG00+YF&#10;in8jEMs/DVZimdd8zeJ2G7Gs6LptTa+dG/vv3Tx4/65RR/eNP3Fs+ukzyx0vbLp2edfNO+d8A66G&#10;RPrGxN9PRK94L9VE1NstEVFvt1BKVSjJ2y0I8naCQ95unoSLXXNvcb85juefmMRLx337fub/cy1d&#10;oAcvKgpvBzucw+HtL009H5Yg8NsnhAR5uxYgby9akpOTtxbEjh07eO1HWJy3Y7bNUwWBZoU+bJW3&#10;DHJycpT/9JSotwudW9bnwTMFgT4LnaRFz3lKAUKhNBjt9JSM1Pi0hIikKL+YMM8I30uBd8/7e5zy&#10;vn7A9dL2G2dXXrJbdMF6zrmDv9vA3vN+MmD70o6b5zZfM6P2MgPzN7P822T1/Fa5FwWs6r5jw497&#10;d47M/SJgy8h9NnPtTy25eHHTtat7bt845OZu5+17OSjMMzImKC4+PDFNdpwVlT2hUAqNtnqhFPV2&#10;oTeO0LsSOzY6wzMKwPyKpxQgFEpRw1cvlPic5ykFkLdbIuTtWiQ0NHTKlCkQaQm8tSIiIpBo2rSp&#10;jY0Nr1ekoHHydjOkeM7NPeV+shbPPzH6uEhIu0+PCnF2W3lREXk7PuLrLLkOdf/lkBcvIkQgb9cC&#10;5O1FTnBBhISE8KqPsDhvLw33t2OGwFMKQMvKG8doC8me0EW5QqF8ave363X61Li0mMDYex4RwTfv&#10;uZ30unXUw2mr89kVTsemnz401Xb76EO7fj26ZciBjQP2rei6bXnnrYu/2bTw6/Wz6q0w0H4zS+7N&#10;Ai3XLv5m48YBezcN2ocGj804bTvf4fjc007bbtw47OZx2geLj1Og/7WQoFv3In1jHoTEJcWkYElP&#10;5b+vLnTBuXqhFPV2ur/dGPVCKTR7IW+3RMjbNQfmK1ZWVl27dmUfBLt372bejjSOeWvWrKlSpcro&#10;0aOLfC5F3m4effQldql8VnIgL3piItZOhLcHjvm//0wuKm9f6BD83ET7j2Zdcg0T+IKZYJC3awHy&#10;dvUICwtbuXJl27Ztv35E69atmzRpUqNGDV7jEaLaXFQU2tuV/4kUPieFTtYJ/dOYUOOi3i50jIAI&#10;AZ4pCPRZSPaUn8kHQqFUb7SBUONCo20ge0nRKVjuud33cQz0vuB/edfNCxuuWv977sDvNrvHHFv/&#10;w57l329Z03Pn8s5bl3fasuSbTfNbrZvbfM2/TVbnfikg8guCWBa2Wb+m184NA/buGpX7pcDJhefP&#10;rb58fb+rxynvUNfwMM8I9s8CD0LiHoTG5944EJualqDTJadnZmTmZOcoD6UkewpRL5TYsYU+HJ4k&#10;lOYReiMAofpC70qh0ZZCSd5uQZC3a44xY8ZUrVqVZx73doB3LyZYffv2FboYRgnk7ebJSg2LO90Q&#10;3p4ecY4XPTFpvrfg7VjSfG6ykiLxdhCWoPvkn0vPTLBffYnkRxjydi1A3q4Sbm5uderUsbW1RXro&#10;0KFjx47F9BdO9eOPP9rb27M6Ehbn7ZaIqLdbKKUhlEKy9+QkxSQ/CI4Lvh3mZnvX+YCL9Vz7/+ac&#10;2zfhxPYRhxe32/hv09W5fyjYKPc/Bf9psDLv/wVy/1xgRp28fxYwMn8zC9pZ8s2m5d9t3Txo/4Hf&#10;rY/MOHl9n4vzAdc753z9rwQlRCXpMHNJycCSkZb7GwdYMjPYHw1kZWdmm/mXAc3ylENZLJC3WyLk&#10;7Zrj7NmzUOg//viDZQ28fd++fVWqVBk2bJjQl+JKIG83T7buQfyFLvD21LtLeFFREDS+Nbw9fMVo&#10;li0qbwdLzofA2yvMdOJ5QjHk7VqAvF0lXF1da9euzW6wjI+Pb9Cgwd27d5HGgFtZWRnccGtx3k7X&#10;yRuAlpU3jtEWmlqUgOvkC0S9i6uBUCiL/OLqbAh1VjbUGpp9LziM/blAanxaSlxackxKYlTyPbf7&#10;WDxO+1zZdQvLf3PO7Z9kvaH/3qVdNi9uv9HA7Qtccv+JsPayWfWWz6q/YnbDlXOarJ7bbA2W+S3X&#10;Lmi9flHbDat77ljfb8+mofv2T/zv5MLzFzdd8zztgyXUNTzCNzpLb3jZCEZbaL6kXijpOnniqUHe&#10;rjnw/nRycoJFA8yoWrVqhUTPnj1btmzJCjdv3syrFilombzdDDlZ6Uk3xsHbk26Myskqst97izu9&#10;A97u/1NNfWzuNKUIvR38tP8O1P2LOZcjEouszdIAebsWIG9XCRxijhw5UqlSpRUrVkB45s2b16RJ&#10;kx9++AGHm8GDBxtMEEW1uagotLejPk8VBLZd6LI15S0D9Fl546LeLmTLOKAoP6bgAKTcEIDQmAiF&#10;UkiEVA2lkGKJertQKIX+bEy9UEqyp4TsrOyo+1FpibrkB7l/NBh/PzEq4AEkPPxOZPDtsEDnUP+r&#10;wa42Xld233LcfP30Ukfo+ubh+3aMOLym185F7TfOa7HWQP4LXP6pvwJL7tcBrdYtbLNheZetq77f&#10;vrr7jnV9d28etH/78MMHp9gc/uOkzVz700svOm1zvn3C0+9yMJYI7+i4sMTkB/xX9IRCKfT7gkC9&#10;UApN48nbLRHydu2Cd1RgYODx48cPHz6Mada1a9eK0OiMIW8vkBTPefD2BMfu2eli362aQRd8x394&#10;HZ/eH8fb70e2aL09Mim9wTLnZyfY/7TfKyOrGCbfFgp5uxYgb1cVHF8iIyOZR2ESiamYyRsjhVyr&#10;CKHr5EsepSGUot5uiQh5+9NBn56pS05PjEyKCYyNDngQfifS/2qw94WAO2d93e3uXtvncnnnTYe1&#10;V2znORyfeQbSvn+S9aZB+9b9sHt55y1YZjdcaSD/BS6z6q2Y02T1vOZrFrXbuLLb9rW9d234ce/2&#10;4Yf3/nbiwGTro3+fsp3vcHqZo8O6Kxc3X799wtPVxuuOvd899wgsMUGx8eGJqRr4ux/ydkuEvF2j&#10;4PCGAwCmUybBKl6v6CBvLxBdyCF4e9yphlmpAte2mScrJTHkz+98elSI3PB7TnZW0Xo78ItJfW+6&#10;4zMT7GedDuBFREGQt2sB8naVgCUOHjy4c+fOJ0+ezMr7xTJM3fbv39+uXbtJkyaxOhLF6O0nTpxA&#10;IjIykp3LQrcBEsnJyexDEgnMO9E9JHJycn9YCwlU1ul07OyrJFHIsm8lkMAms9OzeCI2nNVENXZU&#10;RVZqHA2yxvGIdHh4OMqVN44jNaspbxxPZwk0iD6zmugzO6mLl2ZPwZZKjcs3ljUeGxuLV2Q1C2wc&#10;Fdi5a3nj+Y1kVFSUNJIoL3BjsXuwCuYbZyOJdzSeorBxtMw2FtkCNxY1MYB4CalxqT/yxqX+CDWO&#10;0UMCjWOIWE0zG4sBRJo1Lh9JqXF5f6TGUV9J4zgwGe/wKDc5ktj92D6Axll/UC41Lt9YqXE0yBqX&#10;j6Rx42g5JiaGPVfeeH4jyd5laFDaJ6XG5RvLGsd7gZkkyqUdHlmTjaMma0reuJmRDA0NZRuLcqlx&#10;g5FkjeMR82G8FsqlfTIlPjXpQfI9n7DowFh/56BbJ908z/pe3n/j7HrHyztvHptrd2ia7eE/7XaO&#10;O7xrzNFdo4+u679r3Q+7V/fcsfjbDYvabpj/9bo5jVYZ+L+SZWa9ZXObr1nRZev6fns2Dti7/ZfD&#10;R6edwnJywfkzyx0vbrrmfNDt5lF3N1uvu+f9r9vc8rsaFOoWHuoVHukfnRiVHH0vJjUxzeRIYgAB&#10;suTtFgR5u+bw8fFhl8RXq1atbj6MG1dk/yIuQd5eIFnJgfB2LPr4//vH9Scn5uDS3Evlf6mbnaEr&#10;cm8HHveTX5p6Huq++LzhnzwRJiFv1wLk7Srh4uJSq1YtTFV5/hFOTk5WVlaYxvF8HsXo7XR/e37Q&#10;/e0GqBpKoQ8iSW4VUrz3t8tRHkoYr9Bo0//AGVNgKHNvK4hJiQp44Hsp6Lr17ZvHPC5uvo7FdoHD&#10;kb/s9k/8b8vQAxv7793w4961vXet+G4bliUdNi34ej2Wf5uunt1w5ax6yw3833iZ3Xil7/XcP0gi&#10;b7cgyNs1x6JFi6DQyg/5RQV5e4FkZ8THnvgC3p4WtJcXFQWZCTHwdixJzqfV8Haw3fl+2UkO5ac4&#10;XAl62vuVJULergXI29VjxowZlSpVmjhx4t27d2EOeBwyZAiknf3IvByL83bllWE1KrUMhBoX9Xa4&#10;DU8pAD0BPFMQ6LPyykBoTIRCqd5oA6HKQqMt6u1CjYtuo0qhFPV2oW4LhRKVhbZRvVAKbSMQqo/K&#10;yjdTaBulUJK3WxDk7ZoD8xXMqNglgk8T8nYlJF7qm3uL+8Xveb6IiNz0B7w9YEQDlbwdn/rTTwaw&#10;n5en36grEPJ2LUDeriqYCCbnXTCMj308Im1yakjeLiFUWahx8nZj1BttIFSZvN0A8nZjhLYRCNVH&#10;ZeWbKdQyebslQt6uRby8vGDRVlZW3333XY8ePXoaMXfuXF616CBvV4IuaHfuLe6nG/J8EZHidpGd&#10;cn/gfVsNb2f8csgL6l5t4bWYlNz7tYj8IG/XAuTtRUt0dHT16tWvXbuWlJQ0ZMgQpI2pX78+r/0I&#10;i/N2uk7eALSsvHGMtpAI0XXyBoh6O10nb4BQKDHaJfU6eTlCoRSavZC3WyLk7ZrDxsYGCt22bduD&#10;Bw/a2trameLGjRu8dtFB3q6E7NR77Bb3zIQ7vKgoyEyMDRr/Nbw9cOM09bw9OjkD0g51/36bGy8i&#10;TEHergXI29XD5HwU9hgYmHuvoxxRbS4qCu3tyv+QCc0KKZbylgEax3jyTEGIeruQJGTkwTMFAVcR&#10;kj2hMREKpZAZqhpKdJunFCDq7UKhTEpK4ikFqBdKUW9XL5SYLBn/TocZ1AslKvOUMtQLpdBok7db&#10;IuTtmmPDhg1QaOUH2qKCvF0h8edawdt1ATt4vijIyc6K3PQnvN13Uof0WIEzGKIk6DLfzft5+R92&#10;FuVP65UwyNu1AHl7kXPu3LnNmzevWbOmTZs2q1atQlpi06ZNPXr0qFq1qsE82OK83RIR9XYLpTSE&#10;UtTbLRFRb7dQSlUoydstCPJ2zQF5Hjp0aL169a5fv44PDryvsrKycLQzgNcuOsjbFZJ0dQi8Pfnm&#10;aJ4vIlLcL/n0/tjnhy90wV68SB1uhiZ+Mecy1P2f04FZ2QLfx5ceyNu1AHm7SiQlJf38888KTz0V&#10;o7cfOnQIibCwMHadLXrCTk6yv9piifT0dBwfkUAnMclGAtUSH/2tGo5o7GJ1lLOz30jo9fqMjAwk&#10;2BMByvEsdvhDlp0KQ0Kn07E6eETaz88P5WicPQX12Rgiy862IYGW0T4S6A8eAcrRB6lxdlYTCfSW&#10;1UHjqBASkvtnH3hp9hRsqcnGMR9AAmBz8IhyTLvZn3Jhk+WN5+TkIIHGMVbsrYQEewpalho3GMmg&#10;oCBpJFEujSRegs3vUS6NpNQZZNFJlkDLUpgMRtLX1xdPMW5cHiZpYwELE7Lyxo1HEo2j2eDgYBYm&#10;VlMaSZNhAixMyEojKYXJYCRza+eNJIYICZSbDBMbSXQDz2UjgxBIGyuFST6SUuOoL22sPEwGO7y/&#10;v7/xDo9ykyMJ2D4g7fAoNzmSLEzYveU7vLxxlpAaDw8PZ29JlEs7PLJS49JIIounYyuQQIPSDm8c&#10;Jmkk0TIbKJRLOzyyJnd4VgePaFza4aUwGe/w3t7e8h3eOEzorRQmTANYuXyHNzmS6DwbJWmHLzBM&#10;7P4IlEv7pJkwsVHC01lNeZiMRzIgIIBtLLJS4/IwyXf4yMhIjCd6Rd5uQZC3aw4HB4fKBfHLL7/w&#10;2kUHebtCUtz/gbcnXOyarc/9TCwqslISfPt/5dOjQtzJLbxINVY5hsLbX556/k5E7jGMMIC8XQuQ&#10;txctmJy1adPmxo0bmOGNGzcOaWO+/fZbXvsRmAJi6skzTxG6v90MdH+7AaqGUuiDCKakXiiZ9SlE&#10;vVBCX4VGm+5vN0a9UArNXqRQkrdbEOTtBIe8XSG6kCOxJyrGn2maleTDi4qImAOL4e0BP9XmeTVZ&#10;c+ke1P3ZCfbu9wXusyolkLdrAfL2IgdzYjb/w5QUaZOwmhKi2lxU0HXyJY/SEEpRb7dERL3dQilV&#10;oSRvtyDI24sfSMKgQYN69Ohx8OBBZG/cuIG0ef7991/23CKEvF0h+gfOsSdrxdnW0Mdc5UVFR/ji&#10;YVD34KkdM5PEvr4VJTs757djPlD36ouuBT5Q+vtJpQTydi1A3q4Snp6eDRs2XLBgAc+bxeK8PUPx&#10;T8Pk5ORg2sozClDeMhBqXNTbhc4xYvSUDyD6LHSSVi/4q2DKe6LeaAOhxoVGW1T2hBoXGm31QomW&#10;hbxdvVBm5d1DyjMKUC+UQrsfUC+UQqMthZK83YIgby9+8Olw9uxZW1tbdvtcZGQk0uah35MvRrLS&#10;IuLPNMv9abrg/byo6EjwdfUZUsOn54ex/63jRaqRkp7Zes0tqHuXza68iMiDvF0LkLerBCajixcv&#10;rlu3bqVKlWrVqlVPRpMmTXilR1ict9N18gagZeWNY7SFZI+ukzdA1NvpOnkDhEKJ0abr5A2g6+RL&#10;POTtmgPzlTZt2rDftzDG2dkZa0eMGGF8QWN+4NMH9aHl27Zt40WmIG9XSE5WevyFzvD2FLfpvKjo&#10;QNzjnM/m/rB8vy9SbtvzUtWIT8v8dHbub9T12UE/L/9/kLdrAfJ2LSCqzUVFob0dxzueKgg0K3r+&#10;jacUgHm2TqfjmYIQ9Xb2C1UK0efBMwWBPgvJntCYCIVSqGVVQ5nfZMwkaFm9UGI/4SkFqBdKUW9X&#10;L5QZeT9cxzMKUC+UQkEH6oWS/fCeQsjbLRHy9uIHb8g9e/a0fUTTpk2h0DzzODD2OnXqYO3w4cMV&#10;evvdu3dbt27dsWNH8vYiJNnlT3h7vH07ni86cFzBQSv+3B6ou0/fz9J8b/EVquF5P/mTf5yem2g/&#10;71xQtshhvgRD3q4FyNuLHEzpTp8+3bJly4sXL/Kihw/t7e2rVq06bNiwoKAgXiTD4rzdEhH1dgul&#10;NIRS1NstEVFvt1BKVSjJ2y0I8natAFsLy+PgwYNQaPg2yxoQExOj0Njxhpw7d27NmjXPnTuHWRp5&#10;exGSEXEO3h57sibPFx3M27P16eFLRkDdQ2f0ykpV/SffLwbEPTPBHssBF4Hr2Uow5O1agLy9aMGB&#10;o1atWpMmTeL5x/H3969Tp87w4cN5/hEW5+3sb5yUgAEROtupvGWAPitvXNTbw8PDeUoBujx4piAw&#10;iRc6SSs0JkKhFLqQWNVQCh0ORGVPKJRCMzT1Qinq7eqFEm8coess1Aul8ptiGOqFUujWFfJ2S4S8&#10;XXPg/fnk8yS00LZt2549ezLJV+jt1fJnzZo1wYSE741cbz/xWYinNS8pIjw9PX18fJAI9Lide8q9&#10;RwXf2f3ZKlVZccqdqfvhK3d5USnm+vXrPEUUH1evXuUpoiiwtbX98ccfvby8eN6IWbNmValSxcPD&#10;g+fzcHV1DQwM5JmnyJEjR+j+9vyg+9sNUDWUdH+7AaLeTve3G6O1+9t//fVX/skbHOzn59e/f38+&#10;9TeiatWq5O3FC3l7SQNv70OHDuGttXr1arwnWSGdby9y4u3b5d7i7jGb54sIdr6dpbOS4v1/rg11&#10;f3BkJStRj4zM7KH7vODtn86+5Bdd2n9ens63awE63160ZGRkVK5cGd7O84+j0+nGjh1bu3ZtA7MS&#10;1eaigq6TL3mUhlCKerslIurtFkqpCiWdb7cgyNtLGrC+H374odbjVK9eHVoOmUd61apVvOrjkLcL&#10;kXx7Irw94UJnni8i5N6ek5MTf26vT59P/AZUSvNR/Ub39MzsOkuuQ93rLnXmRaUV8nYtQN5e5Hh6&#10;ejZq1Khp06YTJkxYsGABjgVLly6dPn36kCFD8Pn/xx9/8HoyLM7blU+10azQfyYJTeLx6a28cVFv&#10;h1HwlAIwNQc8UxA4+gidpFV+BT4QCqXQgKgaSkSHpxQgKntCoRQabfVCKcmeQtQLJXrCLilViHqh&#10;lKZtClEvlEKjLYWSvN2CIG8vFdD59iJHF7QP3h5nWzNbJ3C9U4HIvZ0Rs2+BT48K/kNr6GOfhky2&#10;XXcb6t5hg0tyutj/kZYkyNu1AHm7SmCmGxISsmPHjs2bN2/ZsgWGbOb3xpW7FubEW7du7dOnT79+&#10;/Xr16nX8+HEzuoip+dy5c+fPn5/fSxfa2+k6eQPQsvLGMdpCskfXyRsg6u10nbwBdJ28MUKhLNx1&#10;8uTtFgR5e/GDY7aDg8NpEW7dEjv76unpOWrUKHt7c/8rRt4uRGaca6xN1VibKvqYq7yoKDD2dnBv&#10;9g9Q9+DJHbLTBSYEhcP9fvJHsy6VnWS/yklgPlHCIG/XAuTtWkC5a40cOXLGjBksDS0fN27c5MmT&#10;WVaOr6/vsGHDOnXq1K5dO1Qocm9XfiILU2Hlf5AGhE6RoXH1zrcLnTaECAGeKQj0WUj2hMZEKJSi&#10;o61eKIVCI+rtQqEUclT1Qinq7eqFEj1Rvm8D9UKp/M3OUC+UQttI3m6JkLcXP5CEwYMHdxdh9uwi&#10;vq0akLcLkZV6L96+beyJirrgA7yoKDDp7RkRQYGjm/r0+ihm/+IckSls4XAJTyozKfc36o66C5xL&#10;KUmQt2sB8nYtoNC1MHuuUqWK/Ob5PXv2VK5c2cyfCcPezXv7zp07AwICbt++7efnh8klapZUsHWJ&#10;iYk8U3KJiorC0Y1nSijx8fElPpQww5iYGJ4puZTsUKampoaEhPj4+Li6uuJjlrzdgiBvJzjk7UJk&#10;ZyQkOPWOPfFZqsc/OTkC3/iax6S3g7RAD/bz8ilujrxITY65R8Hby05yOOAicD1hiYG8XQuQt2sB&#10;hd6emZkJb7979y7PP3x45MgRKysrM+flCvR2uk4+P+g6eQNUDSVdJ2+A6Pl2uk7eGLpOnig05O2a&#10;A/OYadOm1ahRAyKdH8b/svvkoFnyduXk5GQnXR8Bb8djTpbAkcM8+Xk7SLpul6vuvT/WBXrwItXI&#10;ys6ZdtIf6v7eDMfwRIGL3EoG5O1agLxdCyh3rX79+m3YsIGlMR3EUWzw4MEsaxKVvF3531DDEPB5&#10;yzMKEPrTb/RZ6G+ohWRP6ANKlwfPFAQm8UKyJzRnEAql0GirGkoh7RT1dqFQCsmheqEU9Xb1Qok3&#10;jtAF6uqFUmhAgHqhFPpGgLzdEiFv1xxHjx6FQq9Zs4b528iRI5s1a4YEDniBgYEjRoxo3bo1PlDy&#10;6hYl5O2ipPltgrfHn22VrVc6PysQM96enaELXzIC6h40qb0+TvUr2NMzs7ttdYO6/+/fK/FpArcO&#10;lgDI27UAebsWUO5amIn+/fffTZs27dmzZ+PGjVevXi1NqXFwmTlzpsHUUyVvt0REvd1CKQ2hFPV2&#10;S0TU2y2UUhVK8nYLgrxdc2AqU7VqVZ55+PD48eOY9Li5ubFsVlZWu3btBg4cKPozGAVC3i6KPs4F&#10;3h5r/VV2utglUmYw4+0gOz0t4NdGUPfwZb/yIjXJyMxmPy/febNrakaR3QugfcjbtQB5uxYoLtcq&#10;tLebuaPeADQr9ItZylsGOTk5yhsX9XYha9LnwTMFgW4InaQVOoUgFEqh0VY1lMqvmwCisicUSqHR&#10;Vi+Uot6uXigxDUZneEYB6oVSKOhAvVAKXXhC3m6JkLdrjnPnzlWqVGnLli3sWOvs7Fy/fv3u3buz&#10;z7L4+PjmzZv369cPR/q86kUGebso2fqkXG8/8Znu3nFe9MSY93aQmRDjN9gK6h61fRYvUhP/mNR3&#10;/naEuv92zIcXlQLI27UAebsWsDhvp/vbDUDLyhvHaAvJHt3fboCot9P97QYIhRKjbX6+ZIB6oaT7&#10;24mnBnm7Ftm7d2+TJk0qV67Mvh3cs2dP9erV4dWMGjVq2NjYsJpFCFombxclwbEHu8Wd55+YAr0d&#10;pLic9+3/P98fKyY7n+JFahKRmP7i7+eh7msvlxaPIm/XAuTtWkBUm4uKQnu78nPLmApDEnhGAcpb&#10;BkKNi3q70NV2GD3lA4h5vJDsCY2JUCjVG20g1LjQaIt6u1DjQueW1QulqLerF0rUVL5HAfVCKRQa&#10;oF4ohUZbCiV5uwVB3q5R8C41eK/i0I4SoQ8pIcjbC0Gq57+5p9xPN+L5J0aJt4OItRN8elTwG1Q1&#10;J0et/UHO3luR/2/K+RcmO+y/HSE0FbBQyNu1AHm7FihGb9+7dy8SISEhwcHBSERGRrITd6GhoexU&#10;NhKYWOOwiAQ6iXk2O3uJAxnbecLDw9l5LZSzy0eRwNwdn7GsJuasLBEVFcXe9chik1kCx1yIARJ4&#10;RJrVjI2NZQnUZ6cokWXfsCOBltE+q4BClkAf0BNWgZ2XQwK9RZ+RQP9R6Ovri3K8NHsKtlRqnE2s&#10;kdDpdJiUswrYHJaIiYkJCwtDApvMjuAoT05Oxgc1EmgcQ8RqYtBYAiPJTjgjazySeCKezmpKI4mX&#10;YL8uhnJpJNEZdInVlEZSHib5SKJxDw8PPEphwlYbh0kaSXmYpJGUh0kaSZNhkkZSHiZpJOVhkkZS&#10;CpN8JOVhkkZSHiaDkfTx8cGrsDDJR1IKk3wkpTDJR1IepmLc4eVhYgnUZ40HBgaybUF5IXZ4k2Eq&#10;lh3eOExoUAoTPnlYU4XY4U2GSYM7PLYRddAr8nYLgrxdc+ANNn78+Lwz6195e3uzQnxeTJs2jRW2&#10;b9+eFRYtaJl9CBLKydLFxJ5qCHVP9dvIi54MfKRiB+CZ/MnJygxfNhLqHjypfVaKwO1MhSM7J2fs&#10;Ue9nJti/8LuDY2Dukalkw46URPHCpjhE8YLpIKaePPMUoevkzcCm3QpBy8obx2hDY3hGAcwQFCIU&#10;SuZCClE1lEIfRJA09ULJZE8h6oUSRio02uqFEqOtZL4koV4omVQrR71QCs1epFCSt1sQ5O2a49Ch&#10;Q1BoDw/T//UVEBDQqFEj+l06jYAP0zT/LbEnvoi1q52ZcIeXPgEKvR3oYyODJ38DdY/c9GdOlsCV&#10;UYXG1ivmrWkXYe/jj/um6kvyz9SRt2sB8nYtIKrNRUWhvV25LcMQMDXnGQUobxmgz8mKf45L1NuF&#10;Jv04oCh3G3bekmcUIDQmQqFEZZ5SgKqhZKfHFSLq7UKhFLJl9UIp6u3qhZKdkOcZBagXSnZOXjnq&#10;hVLoGwTydkuEvF1zbNu2DQqNAznPPw4+p1q1akW/S6cdcrJ0Cec7xZ74LN6hAy96ApR7O0jzd4W3&#10;+/T5NMX1Ii9SGc/7yf+bewXq3nzVzbAEgd/vtSzI27UAebsWsDhvt0REvd1CKQ2hFPV2S0TU2y2U&#10;UhVK8nYLgrxdcwQFBbVr165q1apz5851cHDAoQ4fH/Hx8Xi3HDp0qFmzZhBse3t7XrvoIG8vNNnp&#10;cQkXv8/9gbobo3lRYRHydpB46USuuveokOLmyIvU55eDd5+baF9hhpNToMBZCwuCvF0LkLdrAYvz&#10;duVGgWaFvv4WchU0rvy0oai3Cx2pM/LgmYJAn4VO0rK7cxUiFErRqxvUC6XQCUxR2RMKpdBoqxdK&#10;UW9XL5SYLAmdb1cvlMovrmGoF0qh0SZvt0TI2zVKRETEzz//3KlTp7p161avXr1GjRpff/31999/&#10;f/bsWaHPYuWQtz8J+gc3Yk/WjrWupAs9xosKhai352RnRe+Z59Pjg8DxrfXRub+n8nRY5RhadpLD&#10;MxPsF5/P/cmoEgZ5uxYgb9cCFuftdH+7AWhZeeMYbaEJBt3fboCot9P97QYIhRKjLTRfUi+UdH87&#10;8dQgbyc45O1PSIrH7NzflretmZNT+Hu/Rb0dZKUk+A2t4dOjQujMPrzoqeB5P/n9Gbl/7d5np4eu&#10;ZN3uTt6uBcjbtYCoNhcV8PbTp08jgQkxJpdIYObKeoJHNotlCVZunDCuafwUPAKUs7SZmgBGYaam&#10;8VPwCMw8hZXjEYYAzNQ0eApL49HMU1i5lJDXZIVCTzGoKSXwCOQ183sKwAQDY4iE+ZoswdJ4lNfM&#10;7ymsXEqYqckSLI1Hec38noJHlmBpMzWRwBE8NTWVVcAjS5h5Ch5ZgqXlNaUEq4AEGz1WLiVM1kSC&#10;pdkjS8hrSglWAQnljWdkZLDvpPKrKSVYBTyyBEtLCeOaLCEvkSoYJ/AIWDa33uMJg6cAJNg2suey&#10;wvyegsfk5GR4O6tg8BR5TZaQHg1qSgn5U/AoJVBo8BR5TZaQHg1qSgn5UwxqGjxFXhMJhBLejix5&#10;uwVB3l78YHrauXPnFi1abN++HVnMV5A2j/L3mHLI258QzOsSL/fPu9G9HS8SpxDeDrL16YGjmkDd&#10;Izb9yYueCjp9dr2lzlD3L/697B0l8LNAGoe8XQuQt2uBYvT2wp1vZ3atBGn+qhDlLQOhxkXPt7Mv&#10;MhSCbijvCWqi5zyjAKExEQqleqMNhBoXGm2hk7RAqHGhbqsXSukkrULUC6XoNqoXSqFtBOqFUqhl&#10;KZTk7RYEeXvxo9Ppbt26de3aNfa/kTi2IW0e6f/hihDy9icnKy0y3r5d7t/C+azmRYIUzttB8o2z&#10;vv0q+vT5NOnyCV70VMjMyp55KqDsJPs3/7q430Xg4kMtQ96uBcjbtYDFeTtdJ28AWlbeOEZbSITo&#10;OnkDRL2drpM3QCiUGG26Tt4Auk6+xEPerjkuXbrUvHlz+BvPP46zs3OrVq2GDx8u9KWaEsjbi4T0&#10;8JO5V8vbWGVEX+FFIhTa28GDY2t8elTw/7lWVtLT/ov1cz6xL009/8wE+6H7vUrANfPk7VqAvF0L&#10;iGpzUVFob8/v0GkMmhVSLOUtA6HGRb0dY8JTCsj7WTqlv0vHrvHmGQUIjYlQKIV+uEvVUAr90Jeo&#10;twuFUujHz9QLpai3qxdKTJaETqGrF0pU5illqBdKodEmb7dEyNuLH7whDx48CBtnNGrUCArNM4/T&#10;smXLWrVqYe2IESOUH/8UQt5eVCS7/5N3o3v17Axhf8axs9DeDu6vHJOr7oOsslIFPruLBL+Y1JqL&#10;r0HdW6y+mZD2NP5PXj3I27UAebsWsDhvt0REvd1CKQ2hFPV2S0TU2y2UUhVK8nYLgrxdK8DWIvI4&#10;fPgwFNrX15dlDcCRr8jPtDPI24uKnJzsJOeRUPck519yssUM9gm9PTMpLmRaN6h71Na/c7IEvocu&#10;KkYe8oa6Y3EKfNrn/IsQ8nYtQN6uBSzO25VfsIojqdBZL6FLYdFn5ScwRb1d6DJvHFCUH1MSExOF&#10;TtIiOjylAKFQCs1GVA2l0L0AorInFEqh0VYvlKLerl4oMdTKryUB6oVS6Cw3UC+UMTExPKUA8nZL&#10;hLy9+MEbUsIgawb23CKEvL0IyUzyiztVL/a/r1J91/EiZTyht4M0n9vwdizxZ3fxoqfLusv3mLqv&#10;dhK4c09TkLdrAfJ2LSDkWkUI3d9uBrq/3QBVQ6neTdGA7m83QCiUGG2h+ZJ6oaT724mnBnl78RMc&#10;HNygQQNo85o1a5B1cHBA2jzDhw9nzy1C0Cx5exGSEXUl92r5E5/r41x5kQKe3NuBLsgrV917fpjq&#10;fpkXPV18olI/n3MZ6t51i1tMisDX4RqBvF0LkLdrAVFtLirg7fv27UMCYsPcBjNdphZhYWFsrokE&#10;JtaYeiKBTsJ+2W+7Yg4dHh6OBISBnX1COTuJh0RGRgY+Y1nNxMRElkA15nLIMt9GAg3CIpDAo9Q4&#10;BoQlUF9qnJ1aRwIto31WAYUsgWpMXZDF01kCDaLPSKD/6LC/vz/K8dLsKdhSqXF2Kg8JnU6n1+tZ&#10;BWwOS+CozT6vsMlMHlAO5cBEHwk0jiFiNTFo/7+9s4BuHEvT9g7t7MzO7OzsLPzdPTPd093TXczM&#10;VV3cxczMzMyMKUoxM1eYmZnZiWOH0czY/+fcG7fLgbKrklhJvue8J0dXkhX5XlvWI11JZABqkmgD&#10;FGvWJLwQXk7mNNYk/AuyewDjjTUJKwOrROY01qRpM5nWJCw8LS0N/prWZM1mMtakaTOZ1qSxmUxr&#10;smYzGWvStJmMNWnaTMaaNDaTaU2aNpOxJk2byawms7OzYYA0k2lNGpvJtCaNzWRak6bNxMwPPOyy&#10;kn8H4z/iA19rM9nkA1+zmWCBxmaCzQ5Z1Ed84GttJgZ+4OFHFioE1gq9vRmB3s444AtPvslNDHp7&#10;gyNNOw3qzvfqo1VYemwVmh62sLTwscDvUPmjY6Du7JU9lNwMOrZpKREpx9xKAHX/9nh4qbiZqTv5&#10;5UZsC3o7E4CdRdj1pIUm5KPPt8PuKR36ELCdhH1rWrAAy5cMwMJhL58WPgTsfMPvPi1YAMgDHbIA&#10;2LkHaOFDwDrDmtOCBVhVJ1Y1pVW/g43alFbVNhhg4zWlVavdeE0JVU3s10Iarynhg23VxqHxmtLy&#10;Lzuh8ZrSqto2NiV6ezMCvZ1x2NnZgUIfOXKElpsK9PYGR6fkCYMng7pLkw/pdRbtOTWItwNahTT/&#10;0HRQ9/yD0+goW3A+MO832/3/dbv/g+hinc6KfQjbgt7OBNDbmUCz83ZyesoSYKffKv2wfMkArDM5&#10;+WYJ1no76YBgIbBkyxcOtW2V7JEzjRZiVVOSE7YW0qhN2XidqwGrmpKcNLaQxmtKa7298ZoSatuq&#10;/aXGa0py5t9yGq8prdp7QW9vjqC3M468vLx58+Z16dLlxYsX8HVVq9XwU1cTOnfDgd7eGGiEqVW9&#10;5b9ScJ7RUfXSUN4OaCXC4isbq86695TnJtOxTY5nRuUfqh4Rt9kpi45iPOjtTAC9nQlY5VoNyEd7&#10;OzgwHfoQsFirNraWLxmA/WzLF26tt1vVIw92zQFa+BAKhcIq2bOqTqxqSrAmOmQBjdqUpJu0hVjr&#10;7VY1pVVLbrymNMqehTReU8LuseV9SYDGa0qrzuQDjdeUVtW2sSnR25sR6O2MIyAgoN2HWLVqFZ27&#10;4UBvbySUxT5E3VW8ODqqbhrQ2wGdWlXx9BSoO2vON5JoTzq2yRErND3sokHdu52PKhRa9/NmE9Db&#10;mQB6OxNodt7eHLHW25spraEprfX25oi13t5MaVVNid7ejEBvRyjo7Y2EXqeVJh8CbxeGzNKqPtBz&#10;smG9nSDPSWbN/BLsveT6Nps8HA4QyjVzHqeAuv/P/mC/bKZ/zNDbmQB6OxNodt5ueQdUrVZL7ttk&#10;IVZ1bYV1ttxtrPV2clspC4ElW75wgUBg1UlacgcsC7GqKa3qgd+oTUnuJWYh1sqeVU1pVW03XlNa&#10;6+2N15TwxbFqf6nxmhI+23TIMhqvKa26BgS9vTmC3s4gVCrVwYMH16xZQ8smDB8+fNCgQbArQ8uN&#10;AHp746FV8ngu7UDdpYl76ag6aAxvBzSCcta87wx95lf3pqNsweOY4j/uDvjX7f5HvXPpKEaC3s4E&#10;0NuZgK28PbM4Ys+b3gedBhxw7H/IaRDJRZ8ZJNf8Fz0I2wB5FXPQIf4kSUDGPUh0jmNCvntCvgen&#10;Ip6kXMQRyIohZvu+1sqeVfrRSrzd2st0Lf8sWaUfjdqUVtV28/V2y5vSWm9vvKaE2rZqf6nxmpI5&#10;3m7V3QTQ25sj6O2MIDs7u3///mDOXbp0cXNzM9sSqdXquLi4o0ePwgzff//91q1b6YS6gSUsW7as&#10;Xbt2gwcPXrx48cCBAzt27LhixYp6NkPo7Y2KVpxLesvLc+7RUbXRSN4O6NTK8icnQN2zl3SUpoTS&#10;sU1OWonkv/cF/csWv94Xo4Vy25z8/yDo7UwAvZ0J2MrbA6KcH7udS8r39Em6G8J6Gph53zP1CsQh&#10;/sTrmIOQ+6Eb7oWsg1zynUVy1nPSMZfhh50G73zTpQmy6033Pe96Qna/6bHfof8Bx/4HHAYccR4K&#10;Oew07ITbqOMuI0+4jjnjMf6k69gzbhPtvKeedptwznPqZd/Zdh7Tr/jOv+q/8KrPkkdhW+4Gbbjp&#10;u9ox4eSbmKMvIw/7pd/2TLoGCc9+EZLxIo7jmlESnMT1TSsKKuCl5ZYmFvLT+dKSCmGhVCmA3QPy&#10;kwF/YZgMgPzAjj4MwF8YJjPAPjoZUFVB5oSR9bykroWTAfhgAGQGSxYORgEDAJnTuHCY37hw40s+&#10;uPBPebOmCzddn09fOI/HA98jCzd9ifHNwt+aCzddn/rXvNb1MS4c5jddOBlo8IXDGyS3YYPxtS4c&#10;ZjMu3HR9ai68/vUxXXjN9YG/n7JwmI0svNY3C3/BlmGHmcxJxpiuzwcXXnN9jAuH+Y1rXuubrXXh&#10;n/JmTRduuj4ymQy8HYro7c0I9HbbA5IwYsQI0ObExA886Bu+eKdPn4Y5V69eDcN0bA1KS0v79u07&#10;fPhwDodDR/30U3x8fK9evSZPnlzXsUz09sZGkfea5/I9z6O7mpdAR9Wg8bwd0GvUAu/HhsvdZ37J&#10;d6/v8EGjIpSrJ99LIn3m70ZZ0W+tyUBvZwLo7UzAVt7eNPelIzu49aPRqpQaKUQk5Yvk5ZByMZek&#10;VMQu5KdBuJWJ7PJYSEZJSHpxEElivgckKvctJIL9KiDzLol78kXXpPOQVzEHSB6Hb78btPZeyFqD&#10;yVflnNfks54TIYedB5OYHTVopOx6032/Q9/9Dv0gx1yHk5z1nEBywXv6Jd9ZV/0X3AhcQnLNd9n9&#10;0PWQp5E7Ic+j9ryJPQxxTjjjnnyJJCjroSGsR4GpT6NzHWI4jikFvmlFgdllUdzKBJJyMYdEICuR&#10;KgUQidSK8+cWNqURyz8kQKPel86qhVu1ZNiRAK+jBQuwfOFgg1adb7eqtq1qSjBPsFBasIBmel86&#10;q5rSqto2NiV6ezMCvd32ZGVlgTOPGTOGlusFvmODBg2aNWuWVRsg2LRduXKlXbt2Bw4cqGsfCL29&#10;sdFrlaLwRTynr0ThC+ioGjSqtxMUOcns5V3B3osvrNEprNjENywRXOFXR8PA3juciYjKs2InoAlA&#10;b2cC6O1MoNl5u+WdcuFn0Sr9sKq7L6yzgMHPgdPqNDKVkKRSUlApyYfk81KSckLyKpOzSsIgGcVB&#10;CfkekGiOY3jOSxLf9FskLonnIM/DDr6OPQQBY38SsR1yL3TdnZDVhgSvvuo/H3LFd855rymQk25j&#10;j7uOPOE2CmLonlAVswMHjZq973obr7k47TGO5IrfXJKbgctgnSFPI3c8i9wJgTflEH/8efgB+OuR&#10;ctkr1R4SzHpEEp37jiQ+zy2pwAuSWRKaxPFLzvNnlYZzKxMhBfy0UlEOiUBWQiKWVyjUEhJ8DpwZ&#10;Vn0rQa2t2l+y6jfFKm/H58AhTQZ6u+3hcDg9e/bs0KED6QZTPz4+Pp06dVqwYIGFhyQfP348cODA&#10;fv36devW7fLly/Vc3gPePn/+/KV14OjoCHstyKdSyOK5dQB1LwndRMe8T05OTl5eHi00GiXcHM6m&#10;IaDuWfPbFKYn0rG24HZQ9l/2BYO9f30kOCqDS8famqSkJDqE2I74+Hg6hNiOzMxM2BGkhSbExcXl&#10;47zd8v142BW25DfXiFWGYNXCrfV2q2YGEQJo4UPAOlsle1bViVVN+Sm1LVZUkvCkhcWCLAi7PBZc&#10;miSe6xrBehvDcQzKekTikXLJLfkCxDXp3MvofZAnEdvvhqyB3ApaftFzLulcQPT+su8cO+9pJGc8&#10;J5zxGAc57jqC5IjLsINOA8mhgb3vepOYHT5ogux60+2oyzCSc56TL/hMh1z0mXE7eBUJvMHnUXsg&#10;8JZJ3JMvBWbeJ4HKieU6QzJLQklYpRGkRwmEU56YnheRz0sp5KeVCFkkFZI8EqG8zBiZ0nBgSCzj&#10;yVUitVZBUv8HzKovDminVRsHq86KW+XtVnX3AKya36pvpVXv0ejt69evp1te2EstLDxx4gTd9a/B&#10;tGnT0NttC3o7I7h+/Tpo84QJE9hsNh1VA/ieBwcHw2xt27bNyrL6UdjwZZ49e3abNm3q+srh+fam&#10;QVUayHP+huf0D0X+OzrKhCY4306An4HK1xezpn3OmvedNDGQjrUF8Eu+7l3mr7b6gb1PvJskU1nR&#10;7a2RwPPtTADPtzOBmq4Fmw7YneVVUc8+IrxKJBLBPLAE2DukY6v3FE2pdYuHz4FrebSGprS2n/yn&#10;oNTIBfJSGlkxtzIJkl0alVTgTRKc9ZjEJek8yZvYw08id5AYL8qw855+wm005LjryGOuI0iOuAwj&#10;Oew85JDzYJIDjgOq0n/fuz77HPpC9r7rtceYtz12ve0OMTuI0JQ56vLDCdeRJOe9ppIeHw9CNz6J&#10;2EbyKvqAS+IZiF/6reCshyRJ+Z7GGK/dKKpgl/ByoWKFslKRvKw65RJFJYlUKZCRqIQKtZhEqZGp&#10;aOQarZJEq9PoaGy/e2MKnm9vjqC3MwXQ8kWLFoE8Ax06dOjcuXOfPn0GDBjQo0ePTp06gauTSWfO&#10;nPngsfPk5OQFCxZs3brV7BDdgwcPyBJo+X1gEnp7EwCNIsuy5zl9xffqr1OY90xrMm8HDGuSFmE4&#10;6z71s7JHR+lYG6HU6Fa+Sgd1/8OugA3vrD4s1bCgtzMB9HYmYOZasJ83dOjQNWvWCAQC+JrMnDlz&#10;4sSJNe0dXtWzZ88XL17ApPj4ePg5u3//Pvk9unjx4qBBg549e+Zajel9WIxgP/l6+PR+8nUBtW22&#10;21A/Vt2Y3aqmbLzO1YBVTdl4nauBFt9PXq/XFRcXwV+ITq8lAY81iZpEo1UZ7iWhklfyytVapTEq&#10;jaIqcmNKRWwSdll8akEg6REQyX5tjG/6Tc+Uy5DnUXtJt4LH4duuBy4mOeU+9qTbaMgxlxFm2t/k&#10;6WrMrjfdSHa/7W6SHiTkFpgke9/1Itnn0NskfUiOOo467zWZxN5vAek2Ankbd5TENcnOL/02SRzH&#10;tbA8G5oJvb0Zgd7OOGBrm5qaGhIS4uHh4ebm5u/vD/s9OTk5lverga3qnj172rRps2rVKl7VVTcw&#10;5ujRo+3bt582bVpdco7e3mTodRpBwFhQd4H/SDqqmqb0doIyn5W7rj+oe8GRWTp1k/7rmlRK1UPs&#10;48De/7w36GmcFfttDQt6OxNAb2cCZq514sSJTp06gWeSIvyywM/KgwcPzAxhwIABx48fNx5izsrK&#10;6tixo1qtlkgko0aNOnnyZGZmZmBgIJfLrUstPtrbLf8Vg9Wz6jYxVv0+wjrDxpwWPoS13m6Vdiqq&#10;oIUPIRKJrJI9soNhIVY1pVUPymrUprSqtq31dqsWDhVIhyyg8ZrSKm8HGq8poaqt6nDeeE1Za4Xo&#10;dFpyMAKi1ioVaimJVCkoKMmVKvkQsaKCXFPAlxbxpIVVKSgT5xpTLMjKzI8tEmTm81JJskrD0ooC&#10;SBLzPSPYr0i8065BngUdhb+O8afIHSIfhG4gd468E7z6ku9sY465DIecdp/ALkmCVUVvb0agt7dY&#10;YNsHO0YXL14EYz99+jTsA9V/+B+9vSnRKfl8j26g7tKUI3RUFU3v7YBOpSi2Ww3qzpr9tSLnAw81&#10;aAKi80RfHQ0Fe/+P3YFOKVacYWgo0NuZAHo7EzB1LRjYvn173759SZEwa9asQ4cOmfoY7NbDr8mV&#10;K1doueoLNWjQoKioqLS0tPnz59++fRuMvbCw8OnTpx06dLh582ZNwcB+8i2P1tCUTdlP3lZY6+3N&#10;lFbVlOjtzQj0doSC3t6UwH6qssid59qO59pBXRlFx9rI2wG9TstzuZk17QvWnG9F4a50rO3QaHVP&#10;40rA28He+12KSSmx4lzKp4PezgTQ25mAmWsdP368S5cuxvO3MKljx47GPvBG+vfvf+rUKeML2Ww2&#10;Od8OLzS7N+q2bdvA/GueSPxob7f8LDcs1vIT0YDlSwZg4Zbv9Fvr7Zb3wAeg2gFa+BCwJladpLXq&#10;LLdVTWltbTdeU1rlqNbKnlVNaVVtN15TWuvtjdeUKpUKVoYWLKDxmhJqmw5ZRuM1ZV1Peq4V9Pbm&#10;CHo7QkFvb3okyUcMF7p799ep6M8J/MLZxNsJyvzM7IVts6Z+VnJtq05l4z7zAPxWXQ0t+Nft/pCx&#10;txN4Mitu/vwpoLczAfR2JmDmWlAcPHjwnj178vLycnNz16xZM2nSJNLDNi0tzd7enlwly2KxBg0a&#10;5OLiAl+lxMTEH374ASbB1zk1NXXgwIHwcg6HA5Nu3brVrVs3X1/fqmW/B17fXg94fbsZjdqUeH27&#10;GdZ6Oz4Hrib4HDjko0FvRyjo7TZBGDwF1F0YNFGvMxw2tq23A6qyAs5GwyPiuDtH65RW7H80Kuve&#10;Zf5mm/8vt/ptd8lWqBv9jqzo7UwAvZ0JWKvNDcVHe7vl599gVxgkgRYswKoze1Yt3Fpvt/z8OQC1&#10;Z3kFwjpbJXtW1YlVTdl4tQ1YtXCrattab7dq4VatduM1Jcxplbc3XlNa9dkGGq8prfr4AY3XlFYt&#10;2diU6O3NCPR2hILebhPUgjS+Z2+e8zcKzlMo2tzbAfiFqHh6CtQ9a8bfpInBdKxNgVUqFil7XYj+&#10;ly2Gx8Wd8a/lBtQNCHo7E0BvZwLNztst38GFOS2fGbB2Zsvnt9bbG29NrJoZsGpmq5rS2tWwdn46&#10;ZAFWzWyttzfqajfSwq31dmtXw/L5rZoZsGpmq5rSqiUD1q625fNbtWT09uYIejtCaSXeLq6Q3pj9&#10;9EAXO7+rYTqNDfZHa6LgPjf0lnfvqtcqmODtgF6vE/q9IOou9DUcUGAC8IOUUSb96pjhlnX/tTfo&#10;TZIVXTStAr2dCaC3M4Fm5+3YT94MWLLlC4fatmq/H/vJm2Gtt2M/eTOsakqobewnbwb2k2/xoLcj&#10;lNZzvj07gnugs92h7hfZkXl0lK2RJB8yqLtHN2F5NhO8naAqL2Cv7g32XnRuhU7epHeGqx9/Fv9/&#10;9gf/cqtfd7uo9NKGXzH0diaA3s4ErNXmhgK8/c2bNzBQVFREjAI0mJhwRUUF7FKTAZVKBTv6MAAr&#10;qVAoYADmEYvF5LcMdqbJXZpgPNkFhwHYVVWr1eQl8BeA8bDzCu+UzEBuGQUDsCkm88BfGM7NzYXx&#10;MJW8BOYnu7xQBPEmA7BkWD55CfwFYDysA9mth6Jx4bC2ZB5Yf1hn8mk3LhzG1Fw4uQsXDADwduAv&#10;jDcuHN4yvHEyJywcdvRhABYOdUU2aDBAXmKoxzpqEjQS1orUJIz/YE3CXwCKsJJkwHThpjUJC8/J&#10;yYGXGBcOU2su3PhmAdJMUDQuvK5mgsVCBZJmInMaa7LWZgLIykPxgzVpmLuqJqGKYADGmzaT8c2S&#10;moQKhNeShUMTGN+sceGmb9a4cJjfuPB6monL5db8wMP4WpsJIJ8BWLglNcnhcEw/8KbNRAZgfrJw&#10;8HBy4APGGz/wUDQu3PhmoQgvh3cBA7BA48JrNhPMQ5oJhNb4WuMHHoq1NhOMIW8NFm78wNdTk/AJ&#10;NP3A12wmqEmycPgLb5P8U9MPvHHhxjdLFk7eCKlJGKi1mWCqsZlgs0bmNH4m62kms4WbNlPNmoQP&#10;Sc0PvGkzmdYkbFphZlgr9PZmBHo7QmlV/eSD70aDuh/vZy+pNGzXbI5OJRQEGS50Lw1ZpVQYts4M&#10;QSMo52wfBeqeu7q3utLwS8McHkUX/++B4H/Z4jf8enw+34qbCX8Q9HYmgN7OBGCvEfYOaaEJic7O&#10;PxaQ8Zwjv5fOf8aWveLInfMVxrgXKvyKlST+xcrIcpUx0RWqFL7amFyJ1jSlCp0xUo3eGK3OijOT&#10;DQ7sXhM3aNnY6rPUlIAWtvimBAMkZtiyaVVNid7ejEBvRyityts1au2Lrc6g7s82O6kVVtzGo/FQ&#10;8xN5zt9WOn+nKg+noxhDxZuLWTP+zpr7rTjcRW9N17vGRihXb3TI+vedAWDvS1+k5wsaxt7R25kA&#10;ejsTsJVr+bIrVvrl7YoTbYjgb44Wbo4RQTZFi9ZECo1ZGiYwZm7Ie5kWyDdmgj9/PIMzO5g/pyrG&#10;lTd9j7vjxabZGy8+lSLZHsiFv5DrWTLTPM2Vm8atUAlxyBVD3AuVIWUqY2Iq1aaJq1Qn8w2JKBAk&#10;8dUskcY0bLEmT6olyZe+d+wju4wvVOmMEat1Cq3eGNqW1Vj1WYKZ6ZAFaKu6FdCCBZCzrxZi1X6R&#10;tbJHznxaiFW2LJFIrPqxtnzh1np74zWlQqFQW3OrucZrStJBw3Iarymtqm309uYIejtCaW33pSvP&#10;5Z0cfA3UPeBGBB1la5TFHjznr3lOXyny3+r1zDovIY50J4+Iy1naRVmQTccyA7FCM+V+0n/sMTzs&#10;vd3piIBs667rqwl6OxNAb2cCtvL2lnF9O1+lq1T+nCyRxhhQ5YgKmoACsQtH5FqgMOYpW/Yo5+dc&#10;TJdeMMmW0JL9CWKSTdE/Sz5kZcR7WRouXBImgMAAZGGowDTGIwWQ2cGCWe/H9NgHZFLAzzE79MDw&#10;TA7gm73xdVH0SBDJ4UTxsaT3cj1TaszjLOFLrsKY11yFT7HSmIASZTxPbUxMsTirUmp6mKNQZp5S&#10;+c+Jz8k3/YRA+Mqfj4OQQyGS6uQWlcJf0yMjEKVWr9H9HGPPEfjiWPU7iNe3m2GVt5Pe9ZaD17cj&#10;Hw16O0Jpbd4O5CcVg7dD8pOY0gNcVhJW6doJ1F2SsPMT5bPB0Ws1lW8vZ037HOy94Ph8pq0e8Cim&#10;BNSdxCml/KPXEL2dCaC3M4Fm5+2Wf+thTqs2EdbObPn81vaTb7w1sWpmwKqZrWpKS5YMllumINGW&#10;ybWpAk2ySXxLVKbxKlY+y5VXR/aw6miIMadTJGZdG8hRj6oYjnpMrHE4oIHCqzGmBYYcPDJmVYRg&#10;V5zINGdSxBfSJKa5liF5ypYZ844rNz1cQpLEV5smW6Q2PSYiUeuqPs4fiUQigS8mLTQE9FNbhVmx&#10;fmq+vB6sWjJ6e3MEvR2htEJvByKexoO3nxtxszLPis5FjYdYLFbIhKKQGaDuPPcuGlEWncAY9Bp1&#10;+cMjhlvNT/9byfVtdCxjgB+trDLZ346EgLr/epvfgqepFVIVnWYx6O1MAL2dCTQ7b4c9UTr0IWBb&#10;ocXnt78PrLO1+/10yAKsasrGq23AqoVbVdvW9pO3auHG1QYfNT3HDjE7CQ8Ba5Vqfr6Jg1itE6l+&#10;Dl+p472fcoXWNOC9xSYpkmkLpDQckTK2gJ/IV5smgafyK1GaxrlA8Yr7Xm5kSU1jnyE5nvxeQOC3&#10;xLwXs44Sc4LNjwg030z0f68PC2RyAH9q4HuZEcSfGcSfHsCDvySzgvhzQgSmmR8iWBD6c+YEVkBF&#10;LQ4TmmV5+HtZESFcFSncFMVnlRvuNYje3oxAb0cordPb5SLFrfnPqi50d9ZpbbB7agZ4u1Kp1OvU&#10;snQ7g7q7tFEWutJpTEIrERSdWQb2zpr3T57jNZ3Gip2PpqFUrFr/Louce+96Liq5yIq7/aG3MwH0&#10;dibQ7LydUf3kaeFDWOvt+Bw4Mxq1KRuvczWAz4Ezw6qmZFQ/ebPjJhCJ+r1LHkhID5HU/NLqriK6&#10;/KrrKYzJFmnMEpVfmcJXpQrUxqTwDfekME1khSqs3BDXrFIy4FGoNMubPPlzznt5yZbkVaK3NzPQ&#10;2xFK6/R2gJcvIL3lQ+5F01G2g3g7GdaIsvmevcDexdGrdWoG3WTeiLKQlbdvksHe5/5T6PeSgfau&#10;0epfxJf+qerS9z/uDnwQXay24OgMejsTQG9nAjb0dkdHRxiAnX4iwJIqYEAkEikUhjtQwoBarYbV&#10;gwFQFJVKBQOkdysMwAywOYWdbzIn2a7CAIgBiAcMwAvBEMicMBu5sxQUyc46DBgXDn9hmDy6CaaS&#10;l9S6cFgyLJ+8BFabzFnrwmFtYZ3JnPCXmKRx4fAujAs3vlnjwmHJ8B/JnPBmjQuHYTJgunBYJvll&#10;h+WQl1RVZO01CathrEkYb1qTxoWb1qTxPda6cLOazMvLg5cYF15/TcKSSTNB0fhm62omWCxoJ/wL&#10;GCZz1rpw45uFhZOahGKtCzetSfIea1246ZslC4ePK4whCzerSbJw+Ftz4TC/8c3W00zww0RqEsbU&#10;1UzGNwtLJp+BWhdesybh421cOPytp5nAUckRBBhv/ExCsa5mgmEYgAUaP5O11iRZOKw28XYYX+vC&#10;jTUJRZiTvLVaF16zJvPz80lNwniYrf5mgvdIVs/4maynmUgTkJqEgVqbybQmjRVY68LNahJeCO+0&#10;5sJrrUn4kJCahKLxzdbVTLB5J9tA9PZmBHo7Qmm13g7kRHCP9L4M6m7zJ7rDNppsxwk6JU8YOAHU&#10;ne/VVytn1mPYCHqdThzjnbOqZ9W59+8UuSl0ApPQ6fSx+aI+F2PI6fcVrzIqpPUdYkBvZwLo7UzA&#10;ht5Ozrfn5OTAvikZ2VKBnXhr72vVHCHPb6eFFkpZWVmLb0qwQS6XSwstl1bVlOjtzQj0doTSmr1d&#10;q9G5nvQHb78y5YGw1HC01VaYeTtBzr7Pc/6W5/ydgvtcb03Pt6ZEEu2Vs7gD2HvenglqnhX94poS&#10;uVq77m3mr7f5g71/digktViiq60+0duZAHo7E7C5t9vZ2ZGzQxZi+a+YVquF7S0tWIBVv49QaZYv&#10;3MfHJzQ0lBYswKqOx7BrDtDCh4CqtuonxiqxOX/+PDntaQlWPSCtUZvSqk71Xl5e4eFWPMnVqqaE&#10;LyMdsoDGa0r4fbx58yYtWEDjNaVcLleprLh/jVVN6enpGRFh6cOGSB8By2m8prTqYoqioqJbt27B&#10;AHp7MwK9HaG0Zm8H5ELFkZ6XQN2frHOgo2xBrd4OaIQZPCfDI+IEwdOZ9og4U6TJIeSG8/mHZqr5&#10;Vlz62JSotLqXCaW/ovYefDui0Mze0duZAHo7E7Cht7u5ucHG8MyZM7AnCgMWkpeXR4c+hEwmKysr&#10;owULsHzJABgFSAItfAh3d/eAgABasICcnBw6ZAGCKmjhQ4BGguTTggXk5+fTIQs4ffo07GPQwofg&#10;crl0yAIatSnZbDYdsgBXV9egoCBasACrmhI2iXTIAhqvKaFprl69SgsW0HhNyePxwGlpwQKsakoX&#10;FxfLmxL2GeiQZTReU1pV2xwO59q1azCwc+dOuuX9EOjtNge9HaG0cm8H1EqN3ZjboO7eF4PpqCan&#10;Lm8HdCqhKGKRoc+8z2CtjLlKo1Mpy+7uA3XPmv7X4ssbdUrDRVnMhFUu+/JoKNj7b7b7j7uTKFLQ&#10;Ppzo7UwAvZ0J2MrbEVPAM+kQYjusOluLNAZyuZxcvI3YCvR2m4PejlDQ24Ek94wjPS+dGnwtL8E2&#10;F5PX4+2AXqeW59yrus/8dzBAxzISNa+09PZug73P+HvJNcY9Ls4ULl++xZEF9v7rbf69L8aEsAXo&#10;7UwAvZ0JoLczAfR2JoDebnPQ220OervNQW9HKOjtgEalfbTm7YHOdtdmPKajmpb6vZ2gKg/nu3fj&#10;OX0tidtCRzEVZVEOueF8zuIOAt9ndCwjUWl0dyOL/m1HAAj83w4FXQ0tEFaffkdsAno7E0BvZwLo&#10;7UwAvd3moLfbHPR2m4PejlDQ2wlykeLG7Ceg7s+32GDbZIm3A4Y+8+HzDX3mvfupBWl0LFNRleVz&#10;t48y2PuyLuIoDzqWqfiyeH0uRIC9Q/5nf9C5AG79N59HGgn0diaA3s4E0NuZAHq7zUFvtzno7TYH&#10;vR2hoLcbKc/lnRt562BXu7BHsXqdFXdk/XQs9HZAr1VJU08Y+sy7tlMWudOxDEaaGJS9sC3YO3fL&#10;cDk7mY5lJKSffDBb0OVclPHZ72f984pFFjUN0iCgtzMB9HYmgN7OBNDbbQ56u81Bb7c56O0IBb3d&#10;lOA7UQc62x3rd0VUbulzaxoEy72doBFm8D26gr2LYzfoNDI6lsEIA19nzfg72Dt7ZS8Nr4SZj7Uz&#10;u769UKBc9iKdPD3uP/cEbnViydRaxj6Qr8WA3s4EGs/bVSrV3r17O3XqNHPmzD59+gwbNozD4dBp&#10;1cC3LCQkpGPHjjB19uzZMHDs2DGzr55IJFq4cCH8ftEyk4BVvXXrFnmPQ4cObd++fWJiYs1NB4vF&#10;+uGHH6AS5syZAzOvXLkSfgjIpEePHrVp06ZDhw4wHujXr19kZCSZxBDg7Xh6enbu3Hnq1KljxoyB&#10;VQ0KCqr5HgUCwaxZs7p27Tpv3rxevXqNHTu2sLCQTMrLy4P3NWDAgKVLl8J7hEqw6uFeTQC8HdAV&#10;eI8//vjj5MmT4XPo5ORU8z1qtdoNGzbAbAsWLBgyZAjMlp6eTl7bpUsX0oIAVBF8XIcPH860AwGw&#10;qh4eHrD+06ZNI00ZHBxca1PC59nYlFAnpClhTm9v73bt2sGYGTNmwMCNGzcaduvx6d4OKxkTEwMr&#10;T5oS3mNdTbl+/XrSlIMHDzY2JeDm5vb999/DFgkmwXKuXr3K8COb5eXl8N3s2bMntBp8/FatWlXP&#10;4xjhvdy9exc+n0VFtd/jCb3d5qC3IxT0dlNg4/V0oyOo+4Wxd+ioJsFabwd0igqB/6iq+8wP0MkZ&#10;+ug1U3QKadmjo4Zb1k39PHddf3EY434Dar0vnVanr5Sq97rl/LKqC/3vdwaMvpmQUtykh3VaFejt&#10;TKDxvH3NmjWbNm0yGlpAQADsCpNhIwqF4t69e2VldLMGu5KjRo1ycPj5UZ3gCaB8IEvM9PYjR45M&#10;mjTJ+ERlLpcLcs5ms0nRyIsXL1JSUmjhp59mz55tb29PhkEMbt++DS8kRQby4MGDbt26Gd8UbDzB&#10;Dciz901xcXHx9fU1fpbWrl27a9cuGAgMDAQ7ys7OJuPBl1xdXetyBlsBaw5vCj6ipMjj8YiUkqIR&#10;mOHZs2dqNb2u6sCBA2C2Zk/2hqkjR468dOkSA2UPvmvdu3c3a0ofHx9SNAJN6efnZ9qUu3fvhoGs&#10;rCzQ+CdPnpDx8JFu27bt27dvSbFB+HRvh6YECU9MTCRFaEpYyZqPo4emfP78uUZD73Gzf//++fPn&#10;i0SiyMhIaHqj98LHde7cufCFJUVmMmPGDONnFVrt3LlzsFEiRTNgSzV9+vSXL19Cu6O3Mxb0doSC&#10;3m6GSq6+Ne8ZqLvrST86qvH5CG8nyLOu8pz/yXNpq8xryJ/JxkOv18vSozibhhoEfsbfiy+sUXDT&#10;6TRbU6u3m1ImUZ3y4/zXviAQ+N/tDBhwJTa9BDvvNTDo7UygkbwddojhF+f69eu0XHXStW/fvpmZ&#10;mbT8PiAPkydP7t27N6gFHfXTT3v37j127BjsOl+5coWB3g4rNmTIkHXr1tFyFT/88AN4KS28D7jr&#10;1KlTwYHB9sFPYIyXlxe8L9jJhjHwTsH5Fy5cyKiTtPDZgDc4dOhQWq5iwoQJFy5coIX3AfMBi4A3&#10;snLlStjfgF8B+AzAG1y6dOmCBQs2b948cOBAGDBzXdsCKwnaAyZjWvNga+CrCoWClk0AsZw1a9ag&#10;QYPGjRtnthFLTk6G9r1z5w4DpR1Wac2aNfD5pOUqoCkvXrxIC+9j2pRgv2QkfIbhezpy5Mgff/xx&#10;2LBhUVFRUHtkUoPwid4OK3Pt2jVoSlquYs6cOZY0JelTkJSU1L17d+MRHBBdmASff6YdaTKiVqvb&#10;tGkTHx9Pyz/9BNuf9u3b5+fn03I1Dg4Oo0aNysnJkclknTt3Rm9nLOjtCAW9vSbsSO7R3pcPdbuQ&#10;5NZESvnR3g6oysN5bh0NfeZj1jWLPvMEDb+U52CfPf97EHjW3G95Dle1EhvvtH3Q243wZOrTftzv&#10;ToaDwP9qm9+PtxMCs/l0GvJpoLczgUbydtiBhr3Jq1ev0jJsbNnsrl271r9TDvvW69evB72H3VAQ&#10;vK1bt3pUQc63wwCjPjPwHsGCVq1aRctV9OrVKyYmhhbq4NKlS2B3pu5qvL4dPOrQoUNkmAnAe9y4&#10;cSO0BS1XMWDAgAcPHtBCHYA8dOnSBXY5wNuh7YxdKuDDNmXKFGjlj/4dbHDgPd6+fbtdu3am3g5q&#10;un37dq1WS8u1kZGRAf4DnkOK8NmePn36mTNnSJFpwNuEah88eDAtVwFN+fDhQ1qoA9KUoO4vX74E&#10;IczKyiLjKyoqYGn79+83nrX+dD7d22/evAlNSctVjBgxYseOHZY0ZVxcHAyDwJ89e3b27Nnz5s17&#10;9OjRgQMHQHfr6XluW+AL1bZtW7LmhFevXsEYcmTQyN69eydOnOju7g5bUScnJ2jHZ8+eRUZG1rxi&#10;Bb3d5qC3IxT09lrxvxFOLnSX8prChD/F2wGdki8KmwvqLvAfqZEwt2tlTfQ6nYKdkrdnfFX/+c9y&#10;Nw6WJgXTaU2O5d5uhC9T3wgr7HCG3oh+zM2E5/GlUlV9uwJI/aC3M4HG6yd/9+7dadOmETuFf3Hk&#10;yJGVK1eSSeXl5bDTD3vS8JMElm7cTYRddpgH9rPhVeD5OdUcPnwYfr9gQCQSkTkZAqz50KFDSScC&#10;cIYbN25MmjSJOKpAIAAPJEozbNiwK1euGF5QxenTp/v37w97zCdOnAAjYrFYxNvT09NBHt69e0dm&#10;YwihoaEdO3YMCAiANwjA6kGTkW7/0F4lJSWk3/jYsWO3bdtm7EP++vXrXr16KRSKhISE7t27gyQQ&#10;cYJtL7zlCxcuwKLInEwAar5nz57kPDmsWEhISJs2bfz8DB3xoJngPRK9WbRoEZi5cT8KDKdr166g&#10;fKQIWvvjjz8yVvAAeF+dOnUKDAysaknalKmpqTDJtCnHjBmzfft2Y1OCB5KmhAHwPagrMh5MfsiQ&#10;Ifv27TPO+el8ej/5tLS0Hj16PH/+3LQp/f39YZJpUy5cuHDGjBnGfgSkKbOyskDaly9fHh0dTcbD&#10;53zgwIGOjo6kyEx27969fv16sqmBtli6dOmxY8fIJHi/sC2FeoBfW7ItBaDFO3ToEB4eDm+25uEM&#10;9Habg97ekoGvKOz9wE9+UVERbOzgy0kn1AZ6e104HvYBdb8575lK3mA/P3Xxid5OkKWf5zl/A/au&#10;yHul1zczddQp5eJI95ylnYnAlz84rJXRWzQ1GR/h7UY0Wp0/i9/2dMSvtxkEvs3J8McxJUJFo39y&#10;Wh7o7Uyg8bwdgL3eJUuWjBs3DnaRQRKM+4hbt27ds2cPUXqZTHbp0qWpU6eC88DMERERZB5T3r59&#10;O2fOHFpgGPDju2XLFniP8Bbu3r1rPPdob2+/ePFi2G+GYdjmP336FJQP3uPMmTNdXFyMs8G3YNOm&#10;TaNGjSK95eEHgoxnFOBshw8fHj9+/OTJk0G5jSvv4eEB7ZKbmwvD0Lje3t6zZ8+G9wjv9OHDh6Y9&#10;k0GJYSTU0oYNGxjb5ZjcrQDe5qFDh4w/0+By8B7BBkkRrGbZsmXwHqdMmXL+/HlTSz916tTVq1eN&#10;lcNMQIzh3dXVlOTOkdCUXl5etTalSCQ6cODAxIkTYQnQlKTpG5BP93bCxYsXazZlZmYmvEfjcYe6&#10;mhJkfufOnfAeYQkgwLCFJOOZDPnqwfdr3rx5sAk1ugC831u3bpnJObQmbJrAHWj5fdDbbQ56e8sE&#10;xKNv377t27eHjc7evXtXr17dtWtXMPN6bu+J3l4XghLRlSkPQN1djvvWf+zj02kQbwfUFRF89y6G&#10;PvNRK/Ta9zpENRc0Yn7Jje1Z5Obzq3vJWXF6XRMdg/gUbzelRKT87mT4r6oE/o+7A9a8yWSVy7RN&#10;+2TB5gt6OxNoVG9HLMTYTx6xIUy7/XsrpKG8Hflo0NttDnp7CyQ7O7tnz56TJ0823sYWAOHcv38/&#10;yLmbmxsd9T7o7fVQkFQM3n6gix03nj66ppFoKG8H9FqVOHotqDvP6WtRxGK9tpbbrjAfcHUFJz17&#10;UXvD6ffpfy08tUivafRz1w3l7QSdXi+Wax7FlPz7rgAQ+F9s9fvTnqClL9JhPJ0DqQ30diaA3s4E&#10;0NuZAHq7zUFvtzno7TYHvb21IBQKJ06c2LVr19DQUDrqfdDb6yfZIxPU/XDPS8KSRuyp2IDeTtCp&#10;hZLkA1X2/pU4YrFWWXvfJ+ajEVTwPR+wZn8NAp+zsgfP6ec7UTc4Devtpmh1ela5bNWbjN/tNDj8&#10;r7b6tTkVsdWZxZdhR3pz0NuZAHo7E0BvZwLo7Tanobz997///fTp02kBsQb0dpuD3t4qePv2ba9e&#10;vQYOHJiUlERH1QC9vX5UcvWLrS6g7neXvJQLG+vcdYN7O0GvVcqzbxJ7F4G9yxq310CjomAnFdut&#10;zpr+Rda0LwqOzZXEN/xT+hrP200RKzQuqeUzHqWAwEP+tCdwzK2Et0nN4An8TQN6OxNAb2cC6O1M&#10;AL3d5ny6t/N4vG+++eZfqjhx4gQdi1gMervNQW9vyYhEokuXLnXp0mXEiBFBQUH1736ht38QQYnI&#10;0Fu+s52vfe19Fj6dRvJ2gl6rkmVc4Lm2rTr3vkgjZtMJzRCtVCT0f8le2SNr6mesWV9VPD+jLMqh&#10;0z6ZpvF2U8RKjUNy+fDr8b/aSi6GD5z5KMUjo1V/H9HbmQB6OxNAb2cC6O025xO9XavV7t69+xe/&#10;+AXx9t/97nevX7+m0xDLQG+3OejtLRPYtO3YsaNNmzZLly61UELQ2y2hJLP8SK/LoO5ZIQ18o1RC&#10;o3o7Qa9Ty7Nv81y+N5x7D57WrM+9A+qK4tJr27Km/xUEPnvB96W396iKcz/x9oFN7+2mFIuUR71z&#10;vz0eThz+dzsDdrtlZ1fIVJrWpU/o7UwAvZ0JoLczAfR2m/OJ3s5isf7whz8QaSd89tln5LmMiIWg&#10;t9sc9PYWSFRUVNeuXTt06LBixYqdNTA+edIM9HYLCb4TDd5+buStkqyfb/vXUDSBtxPAbOW5j3gu&#10;bQyd59276JTNvul1SnnJ1a2sOd8Y7mA39bO8fZMV3LSPuwW9bb3dlDy+fPbjlP/YE0j60n97Iux+&#10;VJFApm4NN6VHb2cC6O1MAL2dCaC325xP8XbYs6Ky/j5ffPFFAz5hvsWD3m5z0NtbGuBjsHkC/auL&#10;urZQ6O0WohArL4y7C+p+f0XD97CCBmoabyfo9Tpl3hty7p3v2UMrbrCu5rYCPv96tUrg+TB7QVuD&#10;wE//gr2ypyjMhU62DOZ4uxGNTs+ukE+6l0QE/ldbDefhf7gen10ho3O0ONDbmQB6OxNAb2cC6O02&#10;51O8ffHixdTUazBhwgTTJ+0j9YDebnPQ2xEKervlqGSqi+Pvgbo7H/OloxqIJvZ2gl6nVha68zx6&#10;GOzdu7+6MoZOaOboNCphiAN7de8qgf9rzrIu5U+Oa+Uf/nlmoLebotToEgrFW51Zf9kXRDT+P/cE&#10;DbsWdz2sQChvOecN0NuZAHo7E2i13v727dvx48dHRETQsmW8ePFi/fr1tGAxcXFxkydPjoqKouUa&#10;NJm3FxYWzpw584cffpg7d25RUREdayWpqakajYYWWgof7e0xMTG/+c1viKUfO3Zsz54969atu3//&#10;/u9//3sY88tf/vL58+d0VqRe0NttDno7QkFvt4rcmPxjfa8c7nkpI6Ahz1HbxNsJeq1KWeAkDBhb&#10;Ze/9VGXBdELzR6/XyTKii84tJ13osxe0LbJbpRHx6OQaMNzbzRApNC/iS2c8pPel/8UWv+9Ohm9x&#10;yooraMQHFjYB6O1MAL2dCbRab7979267du18fa07Pn7jxg0wcFqwmNDQ0M6dOwcEBNByDZrM2wcN&#10;GrRw4UKRSETL1sPhcGCPTiZrab2xPtrb//KXv4Cf7927l9QqqPvcuXNhAHa3HBwcOnXqBFNB46vm&#10;ReoDvd3moLcjFPR2q9BqtA4HPA90trsy+YFC0mCmbUNvJ+i1SlVZoNB/lMHePbqrSgNBeum0FoGy&#10;MLv09p6cJZ1A4Fkzv8zbNxGUXq957zR18/J2U8QKTUiuYO3bzL8fCSUa//8Ohkx7mHwnsqhEZMvP&#10;1UeA3s4E0NuZAHo7DB8/fnzevHkTJkzYtm3brl27evbseeDAgZUrV65fv37fvn0DBw6cMmUKMVXw&#10;9r59+w4dOnTLli1gaD/++OPMmTPJ7ccEAsGcOXMmTZp05MgRIm/du3cPDjYcpDb1dvgVtrOz69Gj&#10;x9atW0+ePLl582ZQu3Xr1kkkEvDGpUuXbty4cerUqbAasDK9evWaMWOGUCiEF7JYLFj4qFGjDh06&#10;dPDgQTBwWDdtFdevX4eV3LRp04kTJ2AJ/fv3r3mMAJYPa9WxY0dYf/h37u7u8O/gXQwZMgSWAy9c&#10;tWoVVMiVK1dggfDFfP36Ncy5ePFiWMnly5d369bt3bt3sFgYhj06qJnbt2/DioGvDhgwYMeOHfCu&#10;p0+fPnz4cGO3AkdHxxEjRvzwww/Tpk2Dd8Tw7uIf5+3wmYE6ND0OAtVCvN1IeHg4NCXsgNEyUgfo&#10;7TYHvR2hoLdbi0KssBt7B9T94co3SqmKjv00bO7tRtS8OIHPYHLXOmWhm17XAm/cUvn6ImfzUHIS&#10;nr2qpzjKU6cw7BM0X283o1KqvhCU3/lc1L/tCCAa3+50xKXg/NQSiVz9MXfsa0rQ25kAejsTQG+H&#10;YfB2UHEyHnj27BnstOTn55Oih4dHhw4dwL5gGLwdXJSMBzQaDRgs2DVIO3yeQa3VajUYIJh8Wlra&#10;ggULQP5hNlNvVygU6enpYLzwWtgv4nA49vb2oL4ZGRnE26dMmVK1bAMRERGwkkRmQNQvXbpExgPw&#10;78BzysvLDx8+3KVLF5izpJrAwMDvv//euP6mgN6DihOFhr9JSUkymUylUsFysrOzDxw4ACIKRW9v&#10;b3jLphcR5OTkJCcnw8obz7fDlxeEfPz48bAmdKaffvLy8oIVTk1NhWHw9h49ejSXD9inXN9uCni7&#10;6ScEsRz0dpuD3o5Q0Ns/ApVc/WjNW1D3EwOvcuIaQDOY4+0EtSBJ4N3fYO8eXWVZl/TaZnbO1hJ0&#10;KqUo3CVneVfWrK8MDj/7H+xX9lqZWN/idKVIpJz9KOUv+4KJw0MGXImJzRfxGHmDevR2JoDezgTQ&#10;22GYnG8n44Hnz5/DTovxEm5wUVNvnz17NhlPgNeCnXK5XFdXV1jg5MmTz507By8BCQSlX7FiBcxj&#10;6u0w57Bhw/r167d9+/bXr1+D6js4OJh6+4YNG6oWbABMhng7fFNAxd3c3OiEqgeGw/wg0mvXru3a&#10;taufn1/I+9S602Xq7XFxcfA2hw8ffvDgQScnJxD+a9euEW+HFYNJPN7PF3yp1Wr4d7AaRm8XiUSj&#10;Ro2C2jD9FsfExPTs2ZO8U3K+HRZLJjGchvJ2qEloX1pArAG93eagtyMU9PaPQ6/X8/IFoO6Qu4tf&#10;iss/qZsZ07ydoBFl8X0GGezd6Wu+71Cdss4rw5s10JSq4tzC04vJGfisaZ9nzfqS53Rdp5TTOVoK&#10;Or2+RKS8HVH47Ykwo8P/aqvf/+wP2uOWUyZumM4jnwh6OxNAb2cC6O0wbJW3w6Tz58+TScHBwV26&#10;dLlz5w7MDL46c+ZMo+s+evQI5gQPh2FTbydKTPrPA2lpab169erfvz8M1OPtMGxvb9+pU6fMzEwy&#10;6fr162DyOTk5qampsMBdu3aRB/qAz8+fP3/o0KHwo0PmNMXo7fDVg5fAwsm5cQBWDxY4btw4cvp9&#10;5MiRU6dOJW9HIBCAgc+ZMwf2Ioi3w/+F8X5+fm3atIG3X7WAn4RC4ZAhQ2D55F+3Wm+HZqIFxBrQ&#10;220OejtCga08evtHIxMqXu5wBXU/3PNSzJskOtZ6mOntBJ1KJGfdBHU3CLzzt+KYdRpJLp3Wsigu&#10;LgZXl2XGllzbSh1+6ufZC9sVnV2myE2hM7UgtDp9sUjpkFw+53HKr7dRjf+3Hf6fHQoZezvhXlSR&#10;TTrVo7czAfR2JtBqvb2iogJUmVyZDG4JOkrGAyCrYLNG74V5YE5yjhqENjc3F14Llvv48eP09HTw&#10;PTIbfJizs7PfvHnz8uXL5ORk+MEl/wJEGl4Lc8IYmA0WW1ZWBiYPL4e/8IsAzg8aD9ILc3K5XNP+&#10;7TKZDJYA2kyKsISUlJRXr145ODjAahiPLMC/Liws9PX1ffjwISwKhmFRZJIZWVlZ8C/IVFgT2BJ6&#10;e3vDmkRHR8PaKhQK+Hfg7WRmWE9YGiwzKCiIXMMPwP+CNQwPD4dFwXLUajVUnZub27NnzxITE+FL&#10;baw3WG1y4QApMpyG8nYfH5/evXvTAmIN6O02B70doaC3fzqVefzLk+6DvdtPfViWU0HHWgOTvd2I&#10;TlGm4Dzne1X1n3dtL4pcquZ//KEKBmJ2fTs4vDIvo+Lludy1fYnG5yzpVGS3Shj8Vis13Iuo5SFX&#10;aWPyRbcjigZeiTOekP/tDv+BV2KP+eT6ZzdFhwv0diaA3s4EWq23Mwp8frvNaShvDwwM/Oc//0kL&#10;iDWgt9sc9HaEgt7eIKjk6pD70Ud6XgJ7dzzsLRVY18W6WXi7EZ1GJsu6yicXwDt/K45cqhG0BIGv&#10;/7504Op893sFR2ZVn4r/jLPlB57jNXB7OkdLpFiofJ1YtuJVxj9PhBtN/rNDIQufpdmHFhQKFXS+&#10;hgO9nQmgtzMB9HYmgN5ucxrK20NDQ9u0aUMLiDWgt9sc9HaEgt7egAhLxHcXvwR1P97PPiuYTcda&#10;QPPydlPkrGsCn4FV18B/JY5eq66Mbb43sbP8fvJamVgU9Lbg6JycpYYHy0HYK3rwnK4r87N0akZc&#10;Jd5IKNTaCK7wmHduv8sxf9kXRDT+N9v8u9tFbXNi+bF4uTy5UvNJvofezgTQ25kAejsTQG+3OQ3l&#10;7REREX/5y19oAbEG9Habg96OUNDbG5ysEM7JQdfA3m8veC6z7MR78/V2gl6nVuQ+5nt0JQIvCBit&#10;Kgttds+Qs9zbzdCIeMaHw5OU2G+WZ8aC3tM5WjTxBeL177L+cSzsP/dSk6+Seb/+l2MfxxZz+Qq+&#10;zIpPAno7E0BvZwLo7UwAvd3mNJS3x8fHf/75583lqn5Ggd5uc9DbEQp6e2Og1+vdzwaAukMCb0fS&#10;sXXT3L3dCLxxOfshsXeIMGCsVpRFpzGej/Z2I/D2tTIRz/WWUeCr8nn+/imqUi6dqUUDNQAUChQX&#10;g/O+Of7zXeshv6g6Mz/tQbIvq77r5NHbmQB6OxNAb2cC6O02p6G8PSMj4+uvv8afmI8Avd3moLcj&#10;FPT2RgLspZLLP9L7Mqj7xfF3679fXYvxdiN6jUxVGiAMHG8QeOdvYEBZ4ESnMZVP93YzdGqlgpte&#10;+e4qe20f6vDTvshZ3IG75YfKt5fpTK0AtVZXJlGFsAX73HO+Of7zdfK/3eH/fwdCRt2MP+GTm1tJ&#10;e6bgThUTQG9nAujtTAC93eY0lLdnZmZ+8803oKC0jFgMervNQW9HKOjtjU2cY8qxfvYHuti93edB&#10;R9Wg5Xm7Eb1GrioNFASMrhL4fwr8RshznzDzGvgG93Yz9FqtqjBb4HHf8Kz4mV8Sk2fN/TZv9/jy&#10;pyeVefTZv60EuVqbUCh+HFu84lXG/x4INsr8H3YFtD8duep1xlHv3Nh8w4OgkKYHvZ0JoLczAfR2&#10;m9NQ3g5fqA4dOkRGfrgLJGIGervNQW9HKOjtTYBSqrq39NWBznYnBl5N9szUac13iFuwtxvR69TK&#10;AidR6Azai961nThyuarEV6diips1treboddqVEVsUZhzsd0q9pre1SfkP+dsGlLx/Kw0KVinavi7&#10;tTMZtVaXUSa95Z9+zDt30r2kvx4ONco85MujoT/eTgSZfxZfUiBoXTXT9KC3MwH0diaA3m5zGtbb&#10;vby8aBmxGPR2m4PejlDQ25sMVijnaFW3+RtznvKL3nsAeGvwdlN0KoGcfV8YNJE6vNNXkvhtqvJw&#10;vcaWPtbE3l4TrUQoifMtsd8E6p418+/0hPy8fxZfWidLDlGVtIor5Gv2kxcpNAmF4nMBXJD5zuei&#10;/m1HgFHm/22Hf++LMevfZT2ILo7OE/HleMOhhgG9nQmgtzMB9Hab01DeXlFR0aNHjzdv3tAyYjHo&#10;7TYHvR2hoLc3JTqtzuW478GuFw73uBT68OeLrFqbt5uiU4sVnGeGh8k5f2tweLeO4qiVakGKXtvU&#10;Dm9zb6+JsoBV/vRk7rr+2Qva0BPyUz9jr+xRcm2rqoClrihseefkLb++vUCgcE2rWPPG8Gz5/94f&#10;/PudP/v8X/YFDbwSe9KXk1EqLREpxUoNfQ1iGejtTAC9nQmgt9uchvX2S5cu0TJiMejtNge9HaGg&#10;tzc9olKx/bSHBzrbHe9vz40v0Ov1rdnbTdHrVMoCR57zN/Q8vPN3oojFWhlUkQ5qic7UaDDQ22ui&#10;4ZWWPzycs7xr1rQvjCYPyd0wWOD/XKdW6nVNUVeNx6ffl06i1L5LLut9IfpXW/1+sZWaPMkvt/p1&#10;ORc572lqcrFEo9NrDVXVjOuq8UBvZwLo7UwAvd3mNJS3y2SygQMHord/BOjtNge9HaGgt9sEnVYX&#10;9SIB1P1g1wu35j1DbzcDRF2nEioLnPne/asc/mu+e2dx7CaNKIPO0Qg0C283BSpJJ5coC7MFng8L&#10;jsz+WeOn/zV7QRvutpHlT0+qypvZ7dkb/H7yIOdytZYnU+dUyj3SK9e8zQSfN5X5X2/z/6+9QV8c&#10;Cpl0L+luVFFCYat46n79oLczAfR2JoDebnMa1tt3795Ny4jFoLfbHPR2hILebkNkfPnTjY6G+9UN&#10;ss8IzKFjkfcxOLy8VMl9IfD7ocrh/8H36iOJ26Lmxep1WjpTQ9DsvL1WtDKxMi9D4P247N7+7EXt&#10;qclP+yJnaSfurh/L7h2QJgbRWRlJUz4HDpS+VKyKKxA7Jpef8OGMvZXwh10/d7b/1Ta/3+0M+Mex&#10;sOHX41e+zngaV5JQ1FqUHr2dCaC3MwH0dpvTUN4OjBw5cseOHbSAWAx6u81Bb0co6O02Jy+h6PKk&#10;++Tc+/MtzrnR+XQCUhs6ebE8+5YwYAzpS8/37CkKm6Ng39UIUsHw6UwfRcvw9lpRVxSKI1xB2kHd&#10;fz4tP+0L9urehSfmw3hRiIOqhEPntilN6e31UyhQeGXyboYXLnyW1vVc1J/3BhmVHvJvO/w7nIkc&#10;fTNhqxPrUnB+UA6fw6ePoG8BoLczAfR2JoDebnMa1tvnzJlDC4jFoLfbHPR2hILezgTEYrGgXBTz&#10;Juni+Hsg8Ed6XXq09h2/8L17ziM10akECu5zcdRKvlc/ovE85++EgRNkmfbqyhidsoLOZxkt2Ntr&#10;opEIQNT57vcKTy/h7hids7ST0edZc77JXT+g2H6TKOitPDtBXdmk1cIcb6+HQoHSPb3yhA9n1qOU&#10;QfaxXx0N++0Of1Or/9OewC8Oh0x7kLzLLedtUllgDj+XJ1eoG7J7SKOC3s4E0NuZAHq7zWlAb58/&#10;fz56+0eA3m5z0NsRCno7EzC9vl2j1jge9j499DoIPMTTLkhSIcW7Z1mIhhcnjl5juDu9yz+pyXt2&#10;lyTsUlVE6RTlel19zwlrVd5eF3qNRp4VV/HiHGfzUPaK7qzZ/zD6PISzYXDZ/UNKbrqqlKuVS+hr&#10;GpRm4e31I1dp/bP5e91yhl+P73gm8vNDIX/cHWhq9ZCvj4eOvBF/1DvXJ6syuVhSKFQKFQy66T16&#10;OxNAb2cC6O02pwG9ffHixYMHD6YFxGLQ220OejtCQW9nArXel04tV7/e5Xao20Ui8M5HfZUyFZ2G&#10;WIZeLZJn3+J79aUPmauKMGiSssBZr1Xode+ZEnp7PWglQlGIY/GFtYYz8zP/njXt8599fuaXBUfm&#10;CHyeKgtYOqVcr1F9ymGmFuDt9cOXqYPZ/PMBeRPuJv1uZ8BvdwT8epv/L963eshfj4T0vBB91p8b&#10;ksuXqrRytVal0Wl1TXT8Dr2dCaC3MwH0dpvTgN6+bds29PaPAL3d5qC3IxT0diZQz/3kQYH4hUL3&#10;swHE3k8Muup+JoBOQ6xBr1PrVHxNZYw4YgnPyfiouW8FfsOkyYc14lz0dqvQazVaiUDOiud7PSo4&#10;NudnjSeZ8bfs+d/nLOmUf2RW5bvLigIWfdmHaPHeXhcanV6i1PBk6gK+IiRXcD4wb/SthH83uU8e&#10;Cblb3l/2BX92MKTfpZjFz9MeRBenlDRw3wf0diaA3s4E0NttTsN6+zfffEMLiMWgt9sc9HaE0qq8&#10;vUSQTYcYhiXPgdNpdPwi4YOVb4jAX550P/ZtMp2GWI9er9UpK9WVMbL0c3yv3tVn4//Bd+8qDJoo&#10;TT2mKvWjsyLWAD6vEZQpclPFke6V764UX1qXNesrU6VnzfqKvbo3d8fokqtbK99clCaH0ldW0Wq9&#10;/YOotTqZSsuulEfniZxTyy8H5292ZPW/HGt2aT3kl1sNF9j//Uhot/NRIP+r3mSc9uMGZvMF8vqu&#10;EzEFvZ0JoLczAfR2m9OA3n7u3Dn09o8Avd3moLe3fEAFly9ffvjwYdjk0VG10Uq8XaGWPgrfsvNN&#10;l8POQxLz3OlYxmCJt5uSG5v/aPXbA13sDnW7YD/tUdSLBI2SQRfHNlOKC9gaYaqc/UCSuBfU3aRr&#10;/T8EvkPE0avlOXc1wjQ6N2I9ep1OIyiXZ8UKPB9WPDtVeGpx7oZB7yn97K+zlnXN2zO+5OoWnsNV&#10;UeBrJTddp8bLQyxFodYJ5ZrofJFnRuXDmOK97uxZj1LG3Er47kS4mdtDfr8zANwezH/6w+TNDllH&#10;vXMdU8qj8kQcnhy9nQmgtzMB9Hab04DefuPGjS+//FIoxJv+Wgd6u81Bb2/JFBYWnjhxon379uDk&#10;K1eulMlkdEJttKrz7UJ56QWf6WDvx11HZBQH07EMwFpvN8KJKbi35CU5A397wfNU7yw1CvzHUms/&#10;eZ1arK6IkKWdFoXO5Hv2qDb5r/geXUWhs+SZl1UlvlopPrqvAVDzShSs+NznF0uubS04Po+7fVT2&#10;/DamVg/JWdaFu2N06Y0dAu/HklgfRXZiE9/uvsVQKFRE5glvhRducWLNeJgy/EZ8m1MRZs+6I/nV&#10;Vr+/7Auieu/IuhdVDHofmivIKpcVCRV0cUgjgN7OBNDbbU4DevujR4/+9re/lZeX0zJiGejtNge9&#10;vcUyc+bMoUOH2tvbR0REtG3bFr29Jol5noedh4C923lPKxdzmHCr9o/2doJWo82J4J4beYsI/K35&#10;z/MSC5USPEtpHZZf365TiRTcZ+KolQLfoTy3jkaZ53n0kMRuUpWHaMU5ek2j3G69xVNXP3mtXKLI&#10;TREFvS25vJG7bWTu+gHZizuwzHrgz/mGs+WH4gtreE7XFewkVWG2RlihU6FbWo3xfHu5RBXJFV4L&#10;K1zzJmP49fjudtHfnggnd8gHnzcz/F9s8ft/B0M6nY2c9Tj1XADXIbk8Jl/EKpdxeXK+XK3S4Al8&#10;60BvZwLo7TanAb39+fPnn3/+eX4+Hmq3DvR2m4Pe3vJJTEy00Ntzc3OFdaBQKLQtEYVKFsV+t+tN&#10;t6pz76NUGhu/TahqaCZa+ATkYkX4s7gjfS4f6GIQeMjZEbcyg9kqmYrOgdRNYWEhHfooNAqeNPMa&#10;z//HSpc2lU5f/yzzTl8JAsbKsq7oVEKdWqLTKOkLkNoAV6FDVqIo4gijPItv7s7dPiprzjeGi+qn&#10;/9XU6g2Z9gVn09Ci8yuF/i9U5QVaqUgrl2hVSq1GQ5eCVFFZWalWq2nBMspEigBW5Qmf3FWv0nvZ&#10;Rf5xV8Dvd/r/drs/6P0v39d7Y/73QPCQq7GzH6fahxb4Z/PKJUqhXC1RahRqrdK6f94y4XA4dAix&#10;HcXFxXQIsRESiUQsFtPCp+Hh4fHZZ5/hN6tWoJ7Jnn9NAgMD0dttC3p7y8dyb29t59uNgK47JpwE&#10;dd/1tptr4jk61hZ84vn2muh0erlIEeuQfGHsHSLwh7pdvDjuXtijWDoHUoMGvJ+8HtAqdWqRVsKR&#10;cx6KI5by3DqYmPw/eC7f8907C/xHylKOa0SZ9GVIQ9+XTq/V6kDLpSKNqFLBSROFOpbdPZC3e7y5&#10;z0/9PGv6F6w53xjugb+0c96OMaW390pivHXyhjnJ0+xo8OvbtTq9QqMDJxfI1WViVUyeyC294kJQ&#10;3uR7SX0vxZj5vDG/3ub3bzvA/wP+vDcIJL/nxegJdxIPeLBfJJRG5AlF8hZ+TRCeb2cCeL7d5jTg&#10;+XbYMf7f//3f1NRUWkYsA8+32xz09pYPeruFqLXKN7GHwN73O/T1TLlCxzYtDe7tZsgE8vzEIteT&#10;fsThD/e4dH70bbdT/mU5rbrpzWia58DptQqtrEAjTFVwnomj1wr8Rvzs887/5Lm2FfgOk8RukCYf&#10;VFfG0Ne0Jpr+fvI6lUIrFaoKsxXZieJId57D1eKLazlbfqjh9p+xZn6ZvbBd7tp+3O0jC47PK7Zb&#10;zXtnL4n0UBXn0mW1FGx7XzqdXi9Xa0tESi5PkVAojs4TvUsqPx/AXfMmc+ytxDanwv91u/kt9I35&#10;w66A/zsQ/LcjoW1ORXS3i55wN3H245Q9bjm3I4p8WbxcXn13aWUa6O1MAL3d5jSst//Xf/1XVFQU&#10;LSOWgd5uc9DbWz7o7VbBkxZe9ZsP9n7IaVB8nrtO36T7rI3t7aZoVNrijDKPs4GnhlwnGn+s75VX&#10;O9xSvFr7Wd+m8fa60OvUWmmeqtRfzroujt0o8O7/s887fcV37wo+LwpfIE05Jmc/VJUFaSUc+sqW&#10;BTOfA6eVidWVxdKUUGm8v8DnccXzMyXXtuTtGste0T1r2hdmeg9hzf5Hzoruebt+LDy9uPT2bphf&#10;FPhamhSsKuXSJTKbZnc/ea1OXypWpZdKo/JEPlm8p3Elx304BzzYy16k97kY0/lc1P8cCDYzfGN+&#10;u8P/j7sDvzoaBqo/8kbCpHtJC56lbXPOtgvMexxb4p/Nj84XFQqbaPtsCno7E0BvtzkN6O0lJSV/&#10;/vOfw8PDaRmxDPR2m4Pe3vJBb/8IOBWJZzwmgL0fdBrILm+6s51N6e2mwK55BYfvfz38+uwnh7pf&#10;BIc/2ufyk/UOiS5pUn5zOjHVINjW2+tBp6xQlfjJc+6JY9aLwucJfIfwXNqYWj3PrT1YvThisSzj&#10;grLASVUWrJVy9TpLH9bNKJr789u1YoGqLF+eFSv0e17+5ETxpXUFx+ZyNg3JXdvX7Dn2JKzZX2cv&#10;bA+GX3R+Vdm9/TwHe1HgG0mcr5wVryrhaCW2eV5RK3kOnEiuAduPLxS7plXciii8EJS34lXG/Kdp&#10;E+4mDbsW3/ZUxDfHw/5zb6CZ55vmz3uDPjsY3N0uepB93LynqRsdsk77cx9EFz+NK/HMqIzJF6WX&#10;SgsECrlKS/+lNaC3MwH0dpvTsN7+pz/9KTAwkJYRy0Bvtzno7QgFvd0MnV4XzXE44Ngf7P2y7xyh&#10;rCl+s23l7WZo1dpUn6yb856dGHiVnIo/MeBq1IuE0uwKuajl35Sbsd5eP1pZoao8XJ5pL4paKQwY&#10;K/AZyHNt+57VO30l8B0qjlknZz9UV0ZrxNlaealew9DjMs3d2y1HK+KpywtlqeG8d1fKn50uODIr&#10;b/c4zuahuev6Zy9qZ3ar/J8z8++56wcWHJldYr+Z53xDHO0lz4xRcFJhURp+mVYuaZAHZLQSb/8U&#10;SkQqVrkM5PxaaOE2Z9aKl+n9L8f2uRjT4Uxkm1MR/+9gyH/tC/rj7vqcH/LnvYGfHwoZeCV21M2E&#10;HS7ZZ/y5rxPLQtiCcK4wuVjil5Cdx1dUStVCuVqjxeawDejtNqcBvR344x//6OnpSQuIZaC32xz0&#10;doSC3l4XMRyn3W97gL3fDlqhamTJYYi3m5GfVPxo7dtj/ewPdrtANB5ydcajmNdJMr5cJVcz4RF6&#10;DUgz9fb60avFal68LPsWqDvfvQvPtb3hKvr3rd4Qr17CsLmyzIvK0gCdslKnFus1Ur3OBo8SbD3e&#10;bi1aqRjkXBziCJJfeHoxZ8sP2YvaZ8//njXnG4Pk17x5fnVgBu6O0UXnV1Y8P8N3v6vISdCIKrVi&#10;nlYq0ilkOrVSrzM/G4ze3tgUChQ+WZXP40uP+3DmPUmdfC+pzcnw/94f/Jd9QX/aE/jvuwL+bUfA&#10;b7b5/aLGw/Zq5m9HQrvZRc18lLLydcbF4Py3yWXhHEGpWFUuUfFlaqFCU3WLfp1Ko9PqWtQWu2lA&#10;b7c5Devtv/vd7169ekULiGWgt9sc9HaEgt5eD1qd+nXMQVD3XW+6uidfhCKd0NAw09uN6HV6jUor&#10;KpPEO6Y+WPHa6PAHutgd6XXp4oR73peCYSqdu9nSIr29Vgy3u9dp9FqlXiPRKnmqYh9F7kNx5DKe&#10;q8mz6Gn+wXP+1nAC37WdwH+kKGyugvNYzUvQqxurudHbPxrQb71Wo1erdEq5Ti4x3GyvmCOJ9hS4&#10;3yu231x4ajFrYVszpX8vYP4zv2TN/gdr3j9Z877jbBqWt2d88dUt5Y+OSuL9ZRnRtuq032oh/eR1&#10;ej34Nli3UqOTqbQSpRZUnCdTJxSKA7L5V0MLTvlxFz5Lm3I/uc2pCDOlr5lfbPH75Va/X2/z/9ft&#10;/v+2I+DfdwX8cXfgf+wJ/PPeoM7nokbdiJ/6IHnt28yncSUuaeUhuYJysQ0O3jEK9Hab07De/u23&#10;36K3Wwt6u81Bb0co6O0fhCcteh1zAOx9z9seHimX6dgGheHeXhPwPpVMXZkvSHBJe7PH/eTga8Tk&#10;D3a9AMNXZzz2PB+YE9HMLs5sPd5uCVUSqNQpSjWiLDU/XsF9KUs/KwydVbMTvsHtXdvzPXsK/H4Q&#10;+o8SR6+WJO6WZ99RV8boFGV0cRaD3t7E6DVqw3PyBOWqEo6Smy7PihOHORe73Cl7crL4/CrujjG5&#10;6/ubG75ppn3BmvllzpKOOcu75q7rx906PG/PhKKzy0uub6t8d0UU5iJnJykLs/WaFv7MtsagAa9v&#10;NzyHT60TyjUVElWJWJlVLksuloD5h3GErxLL7kQW7nbL2eiQNf5O4g/X4rqei/rfum/jZ5rf7vD/&#10;j90G54f5/3409J8nwjuciQT/73c5dtqD5OUv0ze+yzzuw7kdUeiWXhGZJywWKWWqZvZJQG+3OQ3r&#10;7V999dX9+/dpAbEM9Habg96OUNDbLaRIkHneawrY+zGX4VklYXRsA9HsvL0uhCViVmiu98Xg67Oe&#10;GE/Lnxhw9ebcp75XQtN9WXQ+RoLe/hHoNTKthK3hxamKveQ5d6Upx8VRK0XBU/je/WroPeQfVTfG&#10;HyoKnSmKWCRN2ifLuqLMf6sWpOoUdCuE3s4EPthPXg+T5RINr0RVlCPLiJYmBYPtC7weVb69VHJ1&#10;S/GF1fn7JrHX9KnzKv3qsOZ+m72oXe66/nm7fszfP6Xw1KIS+00VT05UvrIT+D4XR7jKM2KUJRyd&#10;quXfX6MmjL0vnVihKZOoMstkSUWSwBy+TxbPObXicWzJzfDCEz6c/R7sJS/S5zxOGWwf1/tizHcn&#10;w/+yL8hM+OvK73YG/GlP4GcHQ+BV7c9EDrSPHXY9ftydxDmPU5e/ytjlmn3Ik30ugHs/uvh1YlkY&#10;RxBfIMosk4oUjXgsAL3d5jSst/fv3//OnTu0gFgGervNQW9HKOjtVpHPSznlPhbsHRw+uzSSjv1k&#10;Woy310QuUqR6Z7md8r+75OXRPpd/lvmBVy9PfuB+OiDRNT0voVAmsP1+OXp746HXqXQqgYafqCr1&#10;V+Q+lCbtlybsEIXNEQaM4Xv2qqH3hvDdO/O9+wtDZkhi10uTDipyHym4L9RlQRpBilZerNM02G4c&#10;UpPGvr5dK4EPQ5mCnSxPjxIFv+O736t8c7Hk2tbiyxsKj80rODSTu3V4zopuOUs61vqYPdNkL2jL&#10;XtWTu2NM/oGpxXari+03lT89yXe7K/R9Jg53lSYEyDNjlPlZ6rJ8naKZfWZayf3ktTodT6qGpJRI&#10;ovJELmkVz+JK7UMKzvpzj3jnrnubueRF+rQHyT/eThx5I6Hb+ah2pyP/ejj0vyw+FkDy531BkO9P&#10;hve8ED3yZsKEu0mzHqeseZu5w8XwwL+roQV3IoteJZa6pVf6ZPESCsWpJRJWhSxfoOAU4O+CjWlY&#10;b+/bt+/Vq1dpAbEM9Habg96OUFqJt+v0+gc5svH+/LkhfM8iBU/5SbukyYW+x1xHgL1DDjoNdIw/&#10;VSzIotM+ihbs7bUi5cvTfFlv9rjfWfjiwo93D3ShMg851vfK1emP3M8EZIdzizPKJJVNt6uN3s4E&#10;CgoKdGqJRpiuKvZS5NyVJh8WhS8UhUwXBozle/Xhe/TgOX9jZvgkfM8eAp9BorC50tRjsswr6rJg&#10;dWWkRpSplXB08hKdWlTz7mtIXTD/vnSGjv3FudLEIEm0J9/lluE8//VtBUdm5e+bxN05hrttZO66&#10;/jnLuuQs7pC9oI2Z6teanCUdczcO4m4fVXB4ZvmDwxUvzvIcr4pCHWUpYbL0SHl2gjIvQ1nAUlcU&#10;aSV8nbwptkv4HLhPRCBTFwmViUVin6xKx5TyRzEl5wLy9nuwtzmxpj5IBnsfWNUjoLtddIczkd8c&#10;D//8UMhfQO/3Bv1h1wceBFAz/1n1aIBOZyOHX4+fcCdp7pPULU6sI165ZwO4D6OL3dMrgnL4kOg8&#10;UUKhOLlYkl11UKBYpOTJ1HyZWo3PC6ibhvX2KVOm2NnZ0QJiGejtNge9HaG0qvPtpXLtiWTxBH8+&#10;CPycYH5MpUr9affXLRJkPgrfctBpwM43XcHh9zv0fR1zSKyo1Oqs67bX2ry9LjQqLScm3+20/7kR&#10;t04Ouna45yWjz0Mujb/neNg7KyRXXCFVSJQ6TQPv6KC3M4GP6Cev1yrUglRFobMs44I4ep3AfzTf&#10;sxffoxvPrYPhavw6PN8Q52/5Xn2EQVMk8dtkrOvKQheNMF2nKNUpynQqvk4tgSXr9a3R9lvP/eTB&#10;wxXcdHGYi8Dvedmjo6W3dhWdX8HdOZa9vJtB+5d0zF7UDsy/6qb9X2bN+LuZ7dcVeDmEu2d80dll&#10;pff2851uCANfiyPdDeZfXqjhlWgE5RphhVbM18pEOoVUp1Lq1SqzJ3SgtzOBevrJg3hDoriCV4ml&#10;kNN+XHB1yIyHyYPsY/92JPSLw6Eg8+ShgBDypIDf7Qj47Q7/32z3NzN/C/PXw6GQPhdjxt5KmP4g&#10;ZZMD65Qf1z40/0VC6ZukstBcIZcnh7UqFCqLhMpSsapSqoYI5BqJ0nBTQ/JkAY22OT1ZoGG9ffr0&#10;6fv27WthT8NpbNDbbQ56O0Jphf3kYXudK9YsCxeAvUNWRQhiKj7plrmGm3PrtCqNzDnxzN53vch5&#10;+L0OvZ9F7tJoLbJx9Pa6gLrVarQqubqMXel/PcL4YHmSg10vHOp+8UjPS1enPXq90zXROb2Cy6ev&#10;tB70dibQGNe3wxfUEJ1Gr1MZVFyr0CnKtaIsZbGXLOuKOGYDqD7P6Wtzq38v/zD4v8t3Vfme59ZJ&#10;4D9CGLZAmrhHlnFBWeSmrojSyVrO5wefA1cPsLmvumujVq9R6zUqnUphuIG/QqaTS5V5mbLMGIH3&#10;U4Hno9Lbe4ovrik4Njdv78TsBfXeyf+9fG7I9C+yZvwNwpr1pSGz/2HI3G9ylnTmbBxccGxO8aV1&#10;pTd38t3viYLeiiPcZOkRah5eht0oNOr17Yadh6podXq1VgcBqQa1lqu1kKrHB2jKxKrUEmliodg9&#10;o+JGWOHZAO5u15y5T1JH3UwYeCW209nIvx8NNXN7C/OL6ucL/KrqEQOQ32z3/y1kh+FZA5Df7wz4&#10;912Bf9kX3O50RMczEaNvJkBWvs6AnPHnPo4teRJbEszmQ7g8BawtfVcNTcN6+/r169HbrQW93eag&#10;tyOU1nx9u1KrzxCqF4UZBH5SAH9rjLBI1gC3t4Ef30pJgVuS3VGXYSDwu950PeIy7EX0vjIRh85R&#10;A/R2a4EfXaVUxS8U5icWxTmkeF0IvrPohanSkxzpffnkoGsXx929v+LNy+2u8Y4pRWl17oShtzMB&#10;Rt2XTq9T69QinZKnleZpJbkaYbq6ItJwBz72fVnGeXHEEmHILL5X3xqSb5aveS7/5Ll15Ht0FfgM&#10;FPgOEQaMFobMEEctlyQdlGdeUnCfqUp91bwEnVJA/7GtQW9vYnRqJci/VibWiio1/FJVKVdVxOZE&#10;BxluAcCKl0R5CANe8j3vVzw/U3JzR+HxeRDuthHstf1qaH/9+Zw180vWvH9mz/8+e1H7nMUd2Kt6&#10;5q7pk7thIAQWmLdzTOHJRZDSWzsrX56HCANeS2J8JPH+CnaSurKErm5rooXdl05Z9UBBkULDl6nL&#10;JapSsYrDk7Mr5VnlsvRSaWqJJKFIHJUn8srkOaSUg5ZfCyvY78GGLHuZMeNhyo+3E4ddi+t2Puqz&#10;QyG/2xFgdiDAqvxyq1/Vwwj9/7g78L/3B0M+PxTy1yOh/zgW9vXxsDanIiCdz0b1uBDd92LUj7fi&#10;Jt41XH2w6nXGYa9cyHEfzq3wQpe0CkhknjC2QATvolT84f0o8PY1a9bg9s0q0NttDno7QsH70gFS&#10;jc6rSLk+SggCPyOIfyxJXCpvsCPHRYIMt6QLJ93HkPPwx11Hvos7zq1MpJOrQG9vcNRKjbhcWpxZ&#10;lh3GCXsY63Yq4Na8ZycG2JuJ/dE+V04Pu3Fr/vNnGx1f7XMJuR+dGcguz+WpZK39qcW2osXcT95w&#10;Fk0j1SrKtFIOFf6yIGWRmyL3kSzttCRhpzh6tShkmtB/DM+9Sw3Vry2u7fge3QU+gw0P0g+ZKgqb&#10;LY5aKUnYLU09Js+6Kmc/VHJfqSujNaIsjTRPr/ukDzB6OxNoqH7yOrlUKxFqBGWqYo4yL1ORmyJP&#10;j5ImBEhifcThrkLf5zyn65DyJ8dLb+wovrKx8PTivL0TOdtG5G4YkLOoveHMv7n/fyCG3gFzvsle&#10;1C5naWfDcYE1fbjbR+XtmZC3b1LBkVlFZ5YW2a0qubyh/MEhSKWDvcDnCUQS6S5LDpOnR8IaKguz&#10;NaJKJtyTAu8n31CotTqJUitSaErEyuwKGSSpSBKbLw7JFQSzBZ4ZlZA3SWWPYovvRBadC8iDHPXO&#10;3eWavehpysInyRPvJY24ET/gSmwPu2hQ+m+Oh4HqW/6ogp8zcPm/dJ74L5t9jGN+u8P/33cFQP73&#10;QPAXh0K+OR4OaXvacNSg/+VYyMibCZAp95Mh85+mLX+VTi6IOODBPuHLuRCYdzui6EF08bvkcsfk&#10;cngvkPRSKaRcooLQ99+cQW+3OejtCAW93RS5Rnc3W7a4+gy8fYY0W9SQD5iRKvm+6TfPek4kDn/U&#10;eZhz4tnc8lj09qZHq9EKS8QFycXxTqk+l0Le7PG4s/T55UkPwOTN3B5ypOcluzF37i15+XKbi9tJ&#10;/4in8UnuGdy4QkGhSCVX0yUiDUGL8faGQqcSamXFGkEyOLmqyE2Z7yDPviVNPS5N3COJWS+OXiWO&#10;WCT0HyXwGcT36mPoxm9m+7XGrSPfvRPfq58wcJwoZLo4Zo04dpMkcbcs/ZyC/UDBecrLfKos9lWV&#10;BWuEqRoRSysr1KvFdIWQpqJ5Xd+ulQggqhKOMj9LkZMoz4oVR7qLw5yEAS8FXo94765UPD1Z/uBw&#10;6Y0dJTe2F9utKjw+v+DwTJB5zqYhuWv7sld0z1nSKXved2aHACxP9oI2EPaa3oa+A9tH5e0cW3B4&#10;RtG5FZCSa1tLb+8pf3yM52APEXg+hIiC3ojCnCWxvpI4P3lGlJKbruRmqErz1JXFWqmIviv0dgbQ&#10;sP3kr169OmHq9HKx4aaAOZWymHwRJDpP5J3Fe5VY9jKh7G5k0Y3wQshJP84hT/YOl2xQ9JWvM1a8&#10;ypj1OAUy5lYiBHy+23nDHQ0hXx4N/duR0L/sC/qPPYH/+rF3Lqg1f95ruFHif+8P+vpY2DfHw7rb&#10;RUN+uB4Pmf4wmQRWDLLTJQdyyo8LuRpacD2sEPIsrgTill5BEsIWxBWIkoslEC5fnsdXQIRyDYTW&#10;Th2gt9sc9HaEgt5eKyKV7hlbPifYIPDTA/kvOHL+p92CviYylcgl6fw5r8nE4SEn3cY4xp/KLoss&#10;E3GUGhmdD2kqau0nLxcrRaVidmRexLN4l2O+D1e+vTXv2cVxd8+NvHW098+PtTMGDP/ShPtP1jn4&#10;2YcG343KCsnNiTDcGJ+XL5AJ5OrGfM5wywC9vfHQqUVaRZlGlKkuD1MWuSty7snSzkiSDoojl4oj&#10;ForC5gqDJgkDxgp8h/A8evPcu4Le81zbmDt/3eF7dOd7DzB0BwibI45eKU05JEs/K8+yV3KfK4s8&#10;1OUhhvBiNfxEjTBVK+Vo5UU6JQ+i18jpKiIm4H3p6kev02oE5cq8TGVeuiwtUpoQIApx4LvcgpQ/&#10;P1328HDpta2FJxdCQOALDs3I2zsxb9eP3K3DIbnrB7BX9jAcLFjcIXtRO9a8f7Jm/8PsQIC1yVnc&#10;EZK7aTBn05D8fZPzD04rPL2k+MKasrv7IZVvLkIEPk9EoY6SaE9pnK80MUiWHCLPiJZnxihyUyCq&#10;wmx1Wb66olAjgO8pD2K4Z6G6tR/Tb1hvf/LkyaxZs7Raxt1wVKLUlooNVy5klknBq8M4Al8WD/Iy&#10;ofRBdPHFoHzIcR/OHrecLU6spS/TFz5LG38nafydRKLxQ6/G9bsc0+dSTJdzUZAOZyK/OxnxtyOG&#10;Awp/PWw4pgD5z72Bv9tpuHOB2dEBS3LYi01XFLEF6O0IBb29fsQq3bEk8aQAwx3s5oXw33LlMk3D&#10;386EJ6xIyfN/HXvolPvYQ06Ddr/tbpT50x7jXBLPVoi5InmZCvduG5NPvL5dUWX4aT4s/+vhTzY4&#10;2I25c3707dNDrx/vZ3+0z5WDJs+6ey9d7M6OuPVkvYPjIa84hxR4Ob9AKCgSSSplsEDwfF0rez4Q&#10;ejsTsLyfvF4j08mLtRKustRfWeQmz7oiSz0pjt0oCp8vDJ5quJ7fuz/fqy/fs4fB6t278NzaG27y&#10;7/J9fff5ryOGBwEa7v8/SRyxSBK9Rpp8UMa6Kmc/UOY7qCsiNMJ0w7EAWQHE8OQ/RblOWaFTCQzP&#10;BdBIDfcj1Gn0+ub0bUJvZwL1nG9XVxZD5Nnx0pQwcYQbROjzjO92p/zRUUjxxTWQ/P1TuFtHGDoU&#10;rOoJyVne1ZAlHQ2PKljY1pB53xmOGsz52nDgYOaXWdOtviqhrrCXd61KN8OTEXeOKTqzBFJ2Zy+E&#10;984eIvR/IQp6I4nzk6WEKdhJquJcVQnXcOCg6tgBvDUNv/TnBx9IBDqZ2BCl3BCVouq+jE1xJLph&#10;vf358+cjR45koLczGTzfbnPQ2xEKersl6PV6EPidcSKwd8i0QH5keUNes2TWT77qHrM6uUpcIeG6&#10;Jp0zPiueZNfbbmc9Jr6OOZRVGkFfgDQEjX1fOmhWQ7sa7muu02p0SomyksuPe5viax/6Zq/H5Un3&#10;zZXeNF3swPwPdrtwCNL94ulhNy6Ov/d8s5PDIa9E5zRWaK6wtIV0Y0ZvZwJNdn274UthgNxU23Bf&#10;7arb/pOo9TqVVlaoleSqK2MV3OcQWeYFSdwWYdgCYcgMvv8oM7G3Mv+oyteGOH9TnW+r8k++RzeB&#10;7xBBwBhR2Fxpwk6IPPOSMv8NRF0RCdHJG/02lujtTMBW/eTpN4P+ZkDgq1H1FAOthsagzSQqvVoF&#10;pq0qYkOkiYEQYcAroc/TyrdXyp+eKL60DlJ4Zmnevknc3T+yV/aEmEl+w2Ta59X5wpDpJH+lqXpE&#10;As3Mv5Pkru1nyLoB+YdnQEqubjHkxo7K13aigNck/LgAXqy/LD2SHFOgFfSxBAQEoLdbC3q7zUFv&#10;Ryjo7Vah1etzxJoLaRIi8BMMz4EXrI4U2mdIWZ9wJbwl17fr9FqVRi6Ul+VWxHml2pvK/J53PY+4&#10;DD3tMe5l1L7ssij6AsRKGHg/ea1aC3ovE8iFJSJevqAsuyInIi89ICfsYazTUe97y17dmP3E3PDf&#10;z8GuF472vnxi4NVTQ66fH3X7wo93r0579GjNu7d7PXztw2A5GQE57Ki8wtRS+GzR/2pT0NuZQAu7&#10;L13V4QCVXqvUa6SGM/BKnuFBgPIiw2MCpFythK0VZxvuHVgWrC4NUOQ7yDlPZVmXIJK4LeLIZaKI&#10;hcLA8XyvXjy3DjXk35o4/9MQ13awHL57Z757F75nD4FXX0N8BhniN0zgN1wYMBr+I6TMf6Ykfocs&#10;9aQ8/bw8+6aC81iR/0ZV4q0qDVTzk9T8ZJ28FLyOvkmkccDr280wHD5QG44UVD3+UKqViQy3NhDx&#10;DH37+WWGE/WQsnxVCUdVzFYWsJT5WUpOKkQS52dItJfA9ymE73q78pUdpOzegZLr28gVDfmHZnJ3&#10;jIKw1/ZlL+vC+oT7HdQVtxH/3fHPv0mb9resGX83ZOaXrDnfGG6jOO87couEnMUdcpZ0ylnWlb2i&#10;Owm5tyKEs2GgIVt+MGT7qMKjcww5u6zk6mZI2cMjFc9Ok5B7KEiiPEmkycHy7AQIVIuaVwJpXt9c&#10;9Habg96OUNDbPxqFVp8v1foUKS+mS+eH0KfBQ2YE8VdECPcniB3zFByJRTL/KfelA7MrF3Pi81ze&#10;xh097THeKPOQ3W977HPoe85r8s3ApS+i9vhn3I1gv87npWg+7V7TLZWW9Bw4nVankqkllVJ+gbAg&#10;pSQvoTArmJ3omh7xNN7PPuzdPs/7y17dmv/s8qQHJwddM1P9WnO0z2Uwf7uxd+Alt+Y/v7/89dMN&#10;ju8OeLmd8g+4GRH+JC76dVJWSC4ntqCcXSkql9D1sB70diaA95NvEPQameE6AmWFVl5S9ShBjkaU&#10;qeHFQ9TlYeryUFWpn6rYS1ngpGDfJ5Gln5MmHzLcdDBuc1ngAlHIDAjIPITv0Q1S1UGgxhEBa+P8&#10;reFqBbcOhosXPHoYLmcgTyj0HykMngQRhc0hMdz7IGaNJHa9JGGnNPmg4dqEDDtZ1jUF5wlEmf9G&#10;VeSmKvFRV0aqK2M0IpbhLobSfJ2yUqf6+dZuzRr0dpvzif3kDfcIqIpWKtIIyzPio9r88xtZYY66&#10;NE+Zn6nMy1BkG26jCJEmh4BgQyTRXiSiEAfDTRNc75BUvr1c8fw0pPTOntIbOyBFZ5dB8g9MNdzR&#10;YN/kvD0TcjcOgrBX985Z1N7wOIZZX5keNWjETPuCHIAwHINY3MFw9GFxB/bqXiS56/pzNg2BGG7Z&#10;uOtHkvyD00gKjs0tPLkAUnR+ZbHdKgi5ngJS/vBI5Su7pItbY59fpxWK2AL0doSC3t6wyDS6FIH6&#10;MVt2OEk8L4SaPGReiGBfgvgOSxZYoiySmXfQaoz7ycuUwjIRO7UoICz7mUvi2Xuh66/4zjngOMBU&#10;7CF73/U66T7mWsCiF1F7Q7Ofxue5FQmyZCohXUproiV5e0MhFylEpeLijLL8xKJ0v+w4hxQwf9/L&#10;oaDrb/d6vNruCvZ+dfqjC+Punht163h/88fs1ZXD3S+eGHD15KBrVyY/uDbz8aPVb59vdnY44OV6&#10;0t/pjFfI/Wj4L9GvEtN8WRkBOTkR3JLM8vJcnqBIpBArdRr0yUYHvZ0JNGA/eZ1KaHgwgTQfYnhG&#10;QFXUFeGg3KpiT2WBoyLvFUSec0/OuiHLOF91+MBg6dLEvYZOB1HLSEShM4QBPwoDxkD43v0hPLdO&#10;hvsXNsjRhPdjeOQBxKObwHuAwGeQMGCsIUETRaGzRGFzxVErDIlZL4nfBjEcUEg5argPYuYlOesa&#10;PQ7Cfa7MewNRFXupir0h6oqIqlshpJGQuyFUPS5BZEhtd5BBb7c5DXt9e05OTtu2bdXq5vogGK1U&#10;pJUIDU92FPFUZXkQZWG2gp1CIksJJRFHuhkS7iz0e07Cd7nFd74BqXh+hqT88TGjnxdfXk9COj5U&#10;3c1xZv7+yRDOthHpq/vmO92ma4DYAvR2hILe3gSI1Tq/YuX5NMmmGNGs4J9lfmGo4HSqJKpCFVcs&#10;LBEr6NxNiFBellMeHZ7z0iH+xM2gZRd9ZhxzGW4m9pD9Dn3Pe015FL7ZMf5EYOb9tKJAdnlsAS+1&#10;UlIAhq/Tt5DrxNDbGxutViflycpyKnOj8yGRzxMgftfCPM8Hvdzm8njNu/vLXl2b/ejG7Kfg8xfH&#10;3zs/+vapIdeP9btypNclM/OvPycG2JPeAfeWvoI82+LsesIPEnA9IvRBTNTLxFTvrMwgdlZILjsy&#10;jxNbUJhaAqngGA4NCIpFsJIquVqjar0XQKK3M4FWcn27Xqc1nJ9XVoI/a0RZEDUvTl0RDlEaHnz4&#10;VpH7EAI2bjjVn2EnTTooTdorjt0ojl4tjlwmjlhIIgqdYTisEDSehHRSEHj3J6G9Fdy7VN0W0Yqn&#10;JHxk3DuT/2jozuA3AmI43FAVccRSScwaQxL3SJP2Q2QZF0nkWdcUuY8hyvx3ho4MkFI/VWmAIWWB&#10;5MYKhn4N/CQSrZhliDTfeACC1CREr5GQ7h60lpszDevtHA6nffv2KhX2OrQC7Cdvc9DbEQp6u60Q&#10;qXQOefJdcSKw98lV96s3zbwQ/ppI4b0cWVCpskCqLZVrBSqdXNvwt7KvH6lSwK1IjOU4eaRceRy+&#10;7bzn5NMePx5zHXHQccA+hz5mem/MKfexd4JXO8afDM1+VizIrJDkCWQlInmFUi3V6ph7kBu9nQl8&#10;dD952PkXlUmKUks4MQXpftmRLxICb0V4Xwp+u88DcmfRC8OxgHH3IOdH3z438tbZ4TfP/HDjxMCr&#10;x/vbH+t75Wjvy4e6XzxQ123/PxRYDizw8sT7N+Y8fbbJCeJy3NfnckjQ7ajwJ/EJTmk5EdyitNKy&#10;nMoKDq8yj8/LFwiKRLDCJFKeTC5SKMRKpUxlOGSg1GjVtjxqgN7OBPC+dEyg/vPterXE8PCCqqj5&#10;iSSqYk9DL4ZCZ8PhBvY9WfoZEknCLkncVogofC4JPbgA8R1M4z2AHmjw6kXj2ZMeAnDvzHfrCDHc&#10;IsG1LT0AQe6k6GT10xkaIO6d+F69SYSBE0h+7goRtUKatI8m9aQ8y55EkffaGFWpv7osBEIPQBiS&#10;rZVwfk7V8QgpL1tSydbJS2kUZcbDEzq1yBjDYyOqDlUYYrirZVXwBhANAXq7zUFvRyjo7UzAtJ+8&#10;Tq/PlWj9S1SnUiSzqx4gX1cWhfIPJohA/jOF8OP0M2Q5NoEvK0oq8AphPbkXuu6E2ygzn68n+971&#10;Oek25nbQqpfR+71TryUX+OSURYPq07f0PvSfNTTo7UyguVzfLhPKQbxLWRWcmALQcoj/9XC30/7v&#10;9nu+2OZyb+mr2wue2425Y6b3TZCzI26eH30bcnfJSwg5bAHxuxYW+Twh3jEVkhOZlxudX86u5BcK&#10;FRIl/V6ZwOPxtFotLdQNrQukcUBvZwJm3n779u1/eZ+aPxx0QjWHDh2iE6qhE6r5/PPP6YRqlixZ&#10;QqdVQydUExkZSSdU4+XlRadVQydUM3XqVDqhmrZt29Jp1dAJ1Vy4cIFOqIbH8VVXRCgLnJT5ryH8&#10;rCd0QjUnNg829iyACPxH0gnVfPv5r838f2L/39Np1ZjN8O7w/9EJ1Xic+n9m89AJ1cwa9gezGT7/&#10;71/RadWYzbB7zn/SCdVUOn5pOkPGw7/RCdWcX/0X0xkgdEI1nb/7T2HITGMkcVtH9DOfR5ZhJ2ff&#10;JxeqQF7e2kYnVJMQ6U2ucDFEKYANL51Qzdq1a8kG2ch//ulPdFoV//qb39AJ1Wzfvp1Oq4ZOqCY7&#10;O5tOMIF+LBBbgLWPUNDbmYBl95PXK7V6sVpXrtByJRrfEuUrruJAgnhGkLnPTw4w3BtvbohgUZhg&#10;SZhwY7Rwb4L4UrrUo1AZXq7Kk2o0OtvscJNb4svVYqmSL5SX8WXFFeK8vMpkVllkeM5L58QzD8M3&#10;3whcVmtffdPsetNt99se+x37HXQccMRl6DHX4SfdRp9y//Gc16TbQSsgr2MPe6RcDs9+kVrox61M&#10;LBaw1NoPd4pDb2cCrfy+dIZnBKq1EJVcrZSpFGIlRCaQS/kycbkEIig29OSvzBNUcHgg3oWpJTkR&#10;eVlB7ATntDjHlOA7URBf+zCXE37ktD/kxpynkLPDb0LMJL9BYng8YfeLkKO9L0OO97cnOTX4GuTM&#10;DzdJzo+6bcjo2xfH3TVk/L3Lkx7YT334YMVrkte73N7u9YB4XwohIVdSpPtlk+SEcwtTSiC8fAHp&#10;p6C30aasaUBvZwJm3q5Wq6XvU7NnCp1QTc0u2XRCNTKZeW922B+g06qhE6rRarV0QjU1H2xGJ1RT&#10;cx+D9D83hU6opuabBaOj06qAIp1QTc3rxumEauCf0gnVfPDNSiSS8vJyOq2KD79ZhVyvles1JDKd&#10;WiSTCKUkogoSnbJCpyg1RikukvDzjRFX5hpO+Es5hi4AVdGIsoXFccKCYJo8P2nua0XeGxI5yx5S&#10;mXKFpCJ6L6QyZp80ab+xAwKkzG9asdd4Y4pc+hn7LPDc2oP5l737suDl301T4fDe4QOI2Qwlb8xn&#10;KHz13gwFr/5uNkPJW/P/YjYD/FPTqbBAKesWrWvEFqC3IxT0dibQUPelAyGvUOiKZNp0gTq2UuVX&#10;rARXv5ElO5wo3hkrWhxW59n7iVUPpZ8XAp4v2BQj2hknPpYssc+U3s+WuRYooitUSXx1kVxrK+E3&#10;otYqxYpKEP5SETuvMim3Ii69ODil0DeC/Too84FjwknI3ZC1N4OWX/KdfcR5aD2d+c0Ccx5wMBwF&#10;OOk2Gvz/gve0y76zrwcsvh288m7ImkfhW97GHnFOPOOVejUs+zkkMd8zpyyqSJBZIswWykro+iGf&#10;DN5PngnU1U9erVCr5IZI+XISchyBXygsZ1cWpZWScOIKILkx+axQDiTNlwVJ9siMfpUECXsYG3Az&#10;AuJxNtDtpD/E9YTfy+2ukHvLXkHuLn55ZcpDyIUf754ach1ypKd1Nzj46BzsYkeOPkBOVh13gNAj&#10;DlW5NPHe5Un3IddnPSG5OffZ3UUvSR6tfkvyfLMzyZu97s5HfUjgbfrZh5GEP4mLeBYPiXqRmOyZ&#10;CUkPyMmNyifhxBSUZVckhqTAX4iUJyNRShv49qXIB+FwOIMGDfqf//mf1NRUOgppWhr2+nakVgwn&#10;2elhDhKp4XmZ1UmM8ff2wH7ytgS9HaGgtzOBxrifvIWotHqpRl8o06YJ1OHlKv8S5QuO/G627HKG&#10;9EiSZEuMCEy+5uX3NTMlgD8ziA8zr40UwqvgtefTpLCQR2zZuzyFe6EirEwVW6HKEWvypJoSubZc&#10;YfujAOTkv1hRUSzIKuCnhqc5pRUFgpDHcV2Csh76pd9yTToPeR1z8FnkLlD3awELL/nMuuA9/ZT7&#10;2INOA/e+620m/5bkgOOAg44DTriNPOk+5pzX5As+06/4zr0fuv5B2IankTtfRO99G3vEMeGkZ6p9&#10;YOZ9WI2InFfRHMeUQl9IelFgdllUoSCdhCcthMhVIgh9S80f9HYm0LKvb9coNaQjA8RwJ8KqVHL5&#10;JVnlJJzYApKMwBwS8OpElzSSyGcJkIin8YG3Ikm8LgR7nguCeJwNdDzoRfJyu+vzLc4k95e9IgHJ&#10;vzbzMYndmDvGnBhwlcTsOIINc7jHRWPXCciZYTfI9ReQq9Memebu4pfGPF3vaJo3ezyMcT7m63rS&#10;j8TzXKDvlVBjoA5DH8YYE/UyMfZdijHJHplpPizTsKPyjClKKy1OLzMNv1BoDLSsXKQwjUZl0cNZ&#10;jaC32xz0dptjb28/Y8YMWkBsAXo7QkFvZwI29PZPRK3TC1W6PKk2S6RJEWg8ChWvOPInbNnFdMnR&#10;ZMnBRPG2WNHmGNGKcCEo/bwQwbRAc+H/YCb4G/r8Q1ZHCrfHivbGi04Y+gLIbrNkj9ly53wFJLBU&#10;FVqmiixXRVeqEnjqJL46Q6jJFGo4Ek2xXFsi1/KUOoFKJ1HrFHXf26/x+slLlHxIqYidz0thl8dm&#10;lYQlF/hEsF9DfNNveSRfdko4/Sxq16PwzQ/CNkJuBa24EbjE3n/+Fb85ZzwmnHL/8bjryCMuwyAH&#10;HPt93PGCerLvXe8jzkMgpz3Gn/eafNl3Lvx3yMOwjY/Dt7yK2f8u7ijEI+WKV6o9JDT7KSQhz50k&#10;rSigKoHZZZEQdnlMXmUSSYmQRcKTFlSlUKKoJFGoJSqNDELrqBr0diaA96VjAo3aT14mNFx8QUK6&#10;S5CYHraAZIdzU31YJNGvEo0JuR8deDPCGI9zgW6n/EmcDnu/3uVG8mqn29MNjsY8WefwYPlrY+4t&#10;fXVr3jNjbsx+Yj/1Ic2Uh3Zj75jm7Iibp4deN+Z4P/ujfS4bc7DrBbPjDg2VPR3PDP6/Ud3+q++m&#10;tgfMJjVsTg66dmrwddOcG3nr8qQHZjE9SkLybJOT8QgRCdS881Ffs/jah9VMxNN4syQ4pSa5ZZiF&#10;PJLTLKxQTk5knlk4cQX5ScVmKUwrLWWVm6WczeMXCGtGXC6RVMpMU1FYySvjq2TqmqGfZqSRWbx4&#10;MV7fbluw9hEKePurV69oAbERkZGR+fn5tID89JNcowfTBt9miTWRFeqAEqVHoeIpW34103AO/2Sy&#10;eGO0aF2UaE2kEGR+RYRwueG4gCELQgVzggWzgwUzgvjTg/hTAw1X+5sdCPjowMIhhksJokWQo0li&#10;iH2GFPKMIyfxLFJCYirVkByxhiRPqiUpkGqLZIbjCGUKGnibEJFaJ64OvHeIUqtX6/QN3iVBrhaL&#10;5GWQIkFmAT81qzSi2roDItmvIN6p10jexB6G3AtZB7kbsuaSz0zIea8pVZl8xmM85JT7jyfdRkOO&#10;uY445vLDEeehh5wGkex37GuIQ989b3tAdr/tbnawoLGz+013w1pV57LvHJKbQcvIwRHIo/Ctb+OO&#10;kninXvVJv0ESwnoclfuWJIbjlFESTAI1VijIICkWskpFOdVhV0jyjOHLik0jklcYI1MJjVGoJUq1&#10;zDQandoYs+tImxhnZ2eFwgZPpkRM2bt3Lx1CbMetWx95Wa+4TGKWkqzyotRS0+QlFGUGsM1ienwE&#10;Ev4k1u9qmFkcD3mb5dlmp8dr35nmwYrX12Y8NsuVyQ9qhjxowzR2Y+6YXh5izJkfbpwZ9l5ODbl+&#10;cuA1sxzvb3+sz5WaOdzz0uHuF83y0U/xaA050vvymeE364rhgp3ZT2rN7UXPn2xwqCuvd7k5HfWp&#10;NW6n/ANuRJhleNdR6O22BWsfoYC3Hzx4kBYQG/H69euUlBRaQGzErFmz6NBPP8k0+jKFDsKq6kcQ&#10;Ua7yKzHkDUf+OEd2JUMKOZUi2Zcg3h4rWhkhXFZ1NYFpJr2fiVU3EYBMqBGzowNNlsn+husajNkZ&#10;JzLmfKrYLk1CcpslfcyWkZCjEiTxPLUxOWJNoUxrjEFAdYbjDjWjqTdavX7kqNHwl0T3ochVUp6s&#10;iIRdHkuSWRwcx3Uh8U2/SeKRcpkciSC5HbzKmLMeE0iOu47a864nTdXhhuqDDqbpbppdb7v9nDfv&#10;ZeebriYxP6zQHLPfod9JtzFmIV0zTPMscteL6L2meRd/3CvF3izGIyOmYZWG10y5hFszGq2qlpgc&#10;+DCLtvZoao1Op609+rpi9sE0S+3QbU3d9OnThw4htmPFihV0CLERYWFh3t7etNBMUMlUxmtwzFKZ&#10;JzDt0mKaJLeMRJf0ukJuC1IznnZBjoe86sqzTU4PVr6pK/ZTHlwaf6/WnBp87XCPSySHul8IfxpH&#10;3xtiC9DbWyxlZWVr167t27dvt27devXqNX369KysLDqtNtDbmQB6OxMw9XZbAXvzRolVaQ1n3SEy&#10;DY1UQ8/JC1WGbv8klUqaiupz+JBiuSGFMk2KQG1MQKmK5E2ewpjXXPnNLCnJ2VTJiWSaAwniLTEi&#10;ks3RwoWhAhKwfTP/Z3LMjp5AJgcYemGYZUaQeWYHQwwdN4yZF1JLjNViGtL1wyzLw2vJzjjRjli+&#10;abbFVGyNLt8fX3EiqRJyLLHMNFfSiq+mlRhzJbWA5Fl2EeQJK980j7Py3uRwXLl5xrhwcp1z2SSe&#10;XHZYEcc9J9I0zllBL1KcX6Y477+93T31nS/L1SHl4duku6ZxTrnrlmTnlHDKNI/Dt5rlesASe/95&#10;prnoM+O460izHHUeZnZ0AAMhR4W2v6QDZtn7rnc92e/Yr64ccOxv7BFTawzXy7gMrSemfVhqDemA&#10;U09OuY897TGu/lz2nXMjYMkH8yxq9wfjlnzBwoRkPQ5lPa2ZZXtHjpowuFPXDk+9zkAxudDHwqQX&#10;BeZVJluYUhFbKC+1MBoLHo/SkmiO3t7CwOe32xz09pbJvXv3vv/++8uXLxufO/Lu3buuXbuuWrWq&#10;rk6P6O1MAL2dCTDB25GRI0fSoTpQ6ejhDGNEasOFBsYIVLoKxXspMukLQJIr1tRMhtA8SXx14vuJ&#10;rlDVjHexsmYM93rgmucFR36bZbg1g1nsMwwHTcxyPEm8L772rI0S1syaSKHZYQXTmB3RwNgsfrwJ&#10;fsUWp3CiL8fCTPLJnuyTaVWm+KRM9UmyKtO8Y6Z5R1ub6d6RM7xCPipBM718Py6zPD1me7p9ZDxc&#10;53k8gcx0fPQ/HTr89j/+OP76cTLGqixyu/LpWepycpnL0YbKCufdq5y3NGDWOi5d67i4MbLx3eTG&#10;y6Z3Y7e+HdLY2f6ml9lRuU/Prjfd9r3r/enZ79jvsPNgS7L/Xf+gjCf0NxixBejtLZCMjIwePXpM&#10;mzaNx+PRUVXs3bu3ffv2Pj4+tPw+6O1MAL2dCaC3M4EPejvSBJw9e1YikdBCK0Bq6MxiUSqUunLF&#10;h1Mi13IlloYl0qQJ1DUzYMZiszFJPHVMpcrChJapgkqtjkeh4emhVsW0/47lecSWP8z5yNzNltln&#10;fmTOp0lOpVqRKTc8vunR//d//u/NDtFkzMEE8Zg7AaaZ/SZhX4LYNJOfRJjNYzp1c7Rojmv2wOv+&#10;plkfwYfxxmyMEpjNMNsly3QGiNkMw+6FLQsXmmbs8wSzecxmmONdYDbDFM+CWcEC05jNMOp5gtkM&#10;Q+6EmM1jOnW8P3/E63SzGcb5VZoezPrRu8xshpFvWaYzQMxmGHIvwmyGoY9jzeYxm2G0c67ZDGPc&#10;C83mMZvhh+dJZjMMuhX03jw3zP/L8Jep781QYzXGepaYzTDKIcdsHrMZhj6IMpsBxpjNYzbDKMcc&#10;sxnGehabzWM2A6y5+Qw3Asik/+45DK9vty1Y+y0QLy+vjh07rlmzhparcXBwADm3s7Oj5fe5efPm&#10;LgRBEARBEMQCpr3PwoUL6YRq5syZQ6dVQydUs2rVKjqhmu3bt9NpVezYsYNOqGblypV0WjV0QjWz&#10;Z8+mE6pZtGgRnVYNnVDNhg0b6IRqNm7cSKdVQydUA8ukE6qZNWsWnVYNnVDNihUr6IRqdu7cSadV&#10;sW3bNjqhGqgfOq0aOqGauXPn0gnVLFiwgE6rhk6oZt26dXRCNZs2baLTqqETqlmyZAmdUM2MGTPo&#10;tGrohGqWLVtGJ1RDJ1SzdetWOqEa2G+n06qhE6qZN28enVDN/Pnz6bRq6IRqYJl0QjVbtmyh06qh&#10;E6qBNacTqpk+fTqdVgXVBsQWoLe3QIi3r127lparcXNzq8fbEQRBEARBEARBEAaC3t4CyczM7Nmz&#10;58yZM4VCIR1VxdGjR7///nt3d3daRhAEQRAEQRAEQRgPensLRK/Xnzt3DhT98ePHdNRPP4WGhnbr&#10;1m3atGlSqZSOQhAEQRAEQRAEQRgPenuLJT09ffHixd99912XLl3A4UePHh0YGGjJo2IRBEEQBEEQ&#10;BEEQ5oDejiAIgiAIgiAIgiDMBb0dQRAEQRAEQRAEQZgLentrRyAQHDhwoF27dr169erevfv333+/&#10;ZcuWsrIyOhn5WCorK7du3Uoqtlu3bt99993+/fuhtunkOggLCxs2bBi8qnfv3h06dBgwYICXl5dW&#10;q6WTf/rJ0dERFlWT8PBwOgdSNwqF4smTJx07duzSpUufPn2gnidMmJCcnKzT6egc9SISiVavXg21&#10;nZubS0chFgD1dvr06fbt2/fo0aNnz56wkVm2bFl+fr6Fl+3k5OQMHTp0/PjxPB6PjqoiODiYfPjN&#10;cHFxoXMgdQNbFW9vb2gO2M7AdwFaB7Y8sBmp57sA7cVisRYuXNimTRt4IWzZ4BvUv39/d3d3vALL&#10;Qj64hTcDKpbL5a5duxbqHH6g4VXQUrD5evXqlVqtJvPAZm3VqlX002/C4sWLW9Wz9z+FhISEcePG&#10;tW3bFmoYfiDg79u3b+tpFwB2k7Zv3w5bM9Iu8Np58+ZlZWXhd8FCYGMyc+ZMqECovc6dO3ft2vX+&#10;/fsajYZOrg3Ygzp69Ch8tmGfivyCT5s2zewX/OTJk+Tzbwp86TgcDp0DQZoz6O2tmvj4eNj2wc+V&#10;TCajo376ad26dbAlRTP5aOBnOyAgAHatYLcJ9qjo2J9+WrJkCVRsXl4eLb8PvAo8H377Q0ND6aiq&#10;uwnC7xnsKJMGgnlgL3nEiBFFRUVkBsRyoPZmzJgB+8qVlZV01E8/3bhxA37UHzx4QMu1AXsSmZmZ&#10;YPjQfLD3DPPjt8Ny4AM/ZMgQ0DxThdi1axdUY2pqKi3Xhkql8vf379SpE3wpoObNvB1ac/Xq1bD3&#10;BiJERyEWA7W3YsUK2OvNycmho376ydXVFRpl586dUPN01PuA58MMmzZtouUqYmJioIGmTp1Ky0gd&#10;QJ1v2bKl/i18TcBJoM6XLVtGy1Xk5+fDcuAbQYrl5eXwNdm4cSMpIlYB7XLkyBHYsDs6OtJRP/2U&#10;lJTUt29fqGGRSERHvQ+fz4eN0uTJk2m5CmgCaKygoCBaRuoA6vzKlStQVzdv3oRhMpLL5cK+DTi8&#10;6Q+0KUKhEOp87NixtFzFsWPHYDnPnj0jRVga/CjMmzePFBGk5YHe3qqpde85KytrwIABsKtNy4iV&#10;6HS6NWvWQMWyWCw6qoqoqCjyfD5afh/Y/YXd6OXLl5vd8H/fvn2wS0HkBOaB3y1oNa1WW1FRAbt0&#10;9Z8QQEx5+fIlNMqjR49ouZo5c+ZAzdNCbRw6dAj2m8FwwDxhABaC3m45p06dghqLj4+n5Srg0wu7&#10;aB06dKDl2oDvwtGjRwUCQXZ29sCBA828ncPhDB8+fPTo0SCZ8JVJTEysy3yQmvj7+0Oj7Nmzx3jO&#10;lkDO69Z1bFEul0NzmJ2QLykp6devH3yDjPvfSK1ER0eDbK9YscJsC793716o87o6TCkUCtAVs5OQ&#10;0ASDBw821vm1a9egNYuKimC2tLQ0NptdT6cJxAyosV69ek2bNs2sN9zZs2ehVk1l3hSoefjumP3+&#10;btiwAV6C3v5BiKIPGjSotLSUjqri7t27UIFXr16l5feBOodPuNl34ciRI/ASo7c7ODhA0c3NDb4C&#10;8BsBO7f4XUBaGOjtrZopU6bAngQtVAP7YRMnTuzRo0d+fj4dhVgD/Jb/+OOPNVUQZG/o0KHwc2X2&#10;W0V4+/Yt7L3BPhwtV0N+h8hh6TNnzsBw165dDxw44OPj8/z58+nTp8OYsWPH4qUNH2Tnzp1QV5GR&#10;kbRczfHjx2E87FXTct2AGaK3W8vcuXPhg00L1UgkkoULF0JNgpPTUXUDHlLT2728vGCx7du3X79+&#10;PQw7OTktXboUFghfsbq0EzEC2xOoK/A9Wq7m0aNHMP7du3e0/CFgzo4dO44aNcrsEgakJm/evIFP&#10;7L59+2i5GqhDqPNbt27R8oeALX/nzp2HDBlC+kqAlkARlgAmf+fOncDAwPPnz/ft2xf+FwyYHZdB&#10;auLr6wsVuHz5clquxtPTE2r19OnTtFwHQqFw06ZNpMKHDRuWkpJCJyB1k5CQ0Lt3b9hNouVqQkJC&#10;oM63b99e/+dWqVQeOnSoX79+sPsK8m/87YZ9pHHjxsESoDkuXbrk7+9/+/btkSNHfv/992vXrhWL&#10;xWQ2BGnWoLe3asD6YItGC9UUFhbC9hS8HTtjfxzg7eAYNV2FxWLBrhX8ipSXl9NRJoCfw0v27NlD&#10;y9U8ffoUfofu3btHirBws+PHAQEBsOs8e/Zss9MFiBm7d++GmoyIiKDlavbv3w/jk5KSaLlu0Ns/&#10;ggULFtTcyIhEojlz5kBNWnLNYa3eDsAXwex8F7kSHo85fhDYnYXKr3le6/r16zDe1dWVlutApVLd&#10;v3+/T58+/fv3B400awWkVsDPa93CP3nyBOoc6pOW6wBM5vXr11DhUO0uLi6mZx1BV6AJ4C8tVwH/&#10;CBZr+SGYVoufnx94+9KlS2m5GnLE/Pz587T8IaCBnJycwCQnTpyI53jrJzExET7GY8aMoeVqfH19&#10;oc7hl9rC403wLYDtT7t27UaPHm2s85rfBXI13KlTp2gZQZoz6O2tGtKFNSoqiparSElJ6dmz57Rp&#10;02gZsRL4/SAXICQkJNBRVQQFBXXp0mXVqlW0/D6ZmZnt27dfuHCh2VFhmL9Tp04xMTGwrwwt5eHh&#10;YbaXnJ6e3rVr16lTp1ZUVNBRSG2QvsFgJrRcDew99O3blxbqBb39IyCKGBgYSMtVlJaWgoEMGzaM&#10;luulVm+Pj4/38vIy6zNZVlY2adKk7t27Z2Vl0VFIbUDtQaNs3brVbP8YNvvdunUrKCig5RpAE+zf&#10;vx/8c86cOcnJyXQsYgGwhQfBWLRokdkWfuXKlWQLT8s1ILd1BCGEjXzNbkHQWLBlq3k7tBcvXkAT&#10;f/BwAMLhcPr16wfbDbPj6WCP8Ivs6elJy+8DP7vv3r2r2c0EvlNQ7TWPDiOmwPZ/3LhxAwYMMNvU&#10;2NnZff/99w8fPqTl98nJyXFwcKh5TJZ0lYdvQWVlZXBwMHxHzI6b+Pn5wQwHDhygZQRpzqC3t2q4&#10;XO6oUaNAWmA3Dn71YWNHrhqFn7G6bseCWAL8qEMdQt1mZGRAESo2Ozt78ODBoB9kpw1qG8aEhYWZ&#10;/gg9efIEfrTOnDlD5gFRB8mEXT1y+Bkgv0+7du0ip9bJYmfMmAG7FwEBAVXLQOqDnHJ3dHRUKpVQ&#10;hL2u5cuXd+zY0cPDg8wAwFcA2qVWM0dv/whgXwo+omAdUKvaqt4isK82ZsyYXr16GXeUi4qKYGpd&#10;sl2rt4OWwFdj5syZxcXFUIQvVElJydq1a2Hky5cvyTxIPVy9ehW2Nrdv3yaXW8Nn+8SJE/DZvnjx&#10;ovHIYFlZGbQLbM1IEXZ/4cvStWtXGAmNYobZvjJSE7KFP3v2rOkWHr4axhsNQCtA3cbGxhpvaJqc&#10;nNylS5cOHTrAFp5WtAlQ5/Al6t27d/fu3UNDQ8lCYONG7uWxcOFC/B23BDBwaJf9+/cLhUIoajSa&#10;Z8+ederUaeXKldBGZB6YBE1jPFYFm50ePXrAdonFYpETvDDDlStXYDmg7mQepB68vb3btGmzfv16&#10;slWHOvT09ISP8ZQpU8iHH2o+ISEhMjKSz+dXvcKwOYJfDdhfhS0SOWIL26579+7BR51c5gCf9okT&#10;J8KX5fHjx+QnHr4g8MWBl8BurSXXZCEI80FvRwy3tB03blzPKoYOHerq6mp25B75OOB3CNSdVOyw&#10;YcP8/f2NFQu/UidPnhwwYIDZ+RD4idq3b1+fPn3gJfATBb9qZidn4HcIdi/69+9PZoBfI9iZxj1m&#10;y+FyubA7C3u6UIFQjefOnTOrPfAZaJfLly/TsglyuRz2yWAqXkFtLbC/Cztkhm9Cz56DBw9+/vy5&#10;6UYGilCrhw8fpuX3gSabNGkStJpxB44ADXfp0iVYGlks7EPD3rZxPxv5ILAfvGHDBvJdgG3Orl27&#10;zL4L7u7u0C47duyAYdhkwXA9kB1lpH7q38Ln5uZCTU6fPp0cjYLmIHVbF8Rw4KsEqg/fL1ggLBYa&#10;dOPGjWZfFqR+JBLJqVOnjO2ybNkys9vQQA1DhZt1l4MvCPmJB4cHOYQtGB4osRzYYly7dg3qjdT5&#10;rFmzTNW6oqJi/vz5I0aMMLslTVBQ0NixY2F+qHNor507d5pdIZifnw8aTzZrMNu8efPM7hCMIM0a&#10;9HYEQRAEQRAEQRAEYS7o7QiCIAiCIAiCIAjCXNDbEQRBEARBEARBEIS5oLcjCIIgCIIgCIIgCHNB&#10;b0cQBEGQOhEKhRkZGWw22+yxcx8Hi8WCpTXIvT8LCwthUTUfRtUs0Ol0+fn5ISEhgYGB4eHh5Lb2&#10;CIIgCILUBXo7giAIgtTJu3fv2rRpM3bsWLMnPH8cvXr1+u6778gjuz6R9evXw6IePHhAy80HvV4/&#10;evRoWPnhw4cfOnTo4MGDdEJDUFlZOXLkyPHjx5PHeiEIgiBIywC9HUEQBEHqBL29wVEqlbDmI0aM&#10;aIznZmVkZMDC0dsRBEGQFgZ6O4IgCILUSU1v37hxY79+/c6cOQN/QREJ33///bJly4KDg4cOHQrz&#10;07HffTd58mQul0teCBBvP3z4cJcuXeAlHTp0gGKnTp02b95M56ji5cuXAwYMgOXAPDC1aknfwcxz&#10;5swxPvG7prfn5+fPmDGjffv2MB5e1a5dOxiAJQwfPrykpITMk56e3qdPn7Vr127YsIHMQOjYsePi&#10;xYvJI8EJfn5+Q4YMgZfDapB1gCVPnz69sLCQzvHTTxERESNHjoRJZD3hLywTnBnkmc5RgwULFlT9&#10;w58JCwuD8e7u7oMGDWrbtq1xUTAJ/uOkSZNMH9Gs0+ns7e1JNcL/gtWGAZj/wIEDUqn08uXLhiVW&#10;A22Rk5MDr2Kz2dAQZGZ4FWmgvn373rlzhyyW0Lt3b3jLp06dIu0CnD9/3uyx9giCIAhiE9DbEQRB&#10;EKROavV2MDowZONV2RqNZvXq1TBy9OjRRsnU6/VggDDyyJEjZAxAhHPLli1yuZyO+umn2NhYcOnO&#10;nTtzOBwogsESi1YqlWQGQK1Wk/974cIFMsbM2ysrK2HhoJ1mJ7FjYmLAgUFESZF4O/gwvC+jkcI/&#10;2rx5Myzt3LlzUIS3s23bNrLmplf1JyUlwUgQdfhfKpVq06ZNsOTjx49rtVo6x08/icXiuXPngn77&#10;+PjQUTUg59thOcZjENHR0fD2J06caFotsNgTJ07AnDt37iRjYOrAgQNBvN3c3MgYgpeXF8y2YMEC&#10;GK55vj0wMBDeb79+/YqKisgYABb+8OFDWNTUqVONLQveDq+dPXu2ccUQBEEQhCGgtyMIgiBIndTl&#10;7d7e3qRIOH36NIwk3mvk/v37MHLPnj20XOXtXbt2pYVqwJ9BTWHOixcv0lE//cTn88PCwhwcHG7e&#10;vHno0KElS5b06NHD9F/U2k8ezDYhIQG09t69ezAnzEPOhwNkBuLtffv2BfEmYwhkVY8eParX67Oy&#10;sgYNGtSzZ09ysrpWUlJSwIQ7dOiwbt263e+zYcMGWBT8FzprDWp6OwGKkZGRjo6Ot27dgjVZvnw5&#10;LATm3Lp1K5nh9evXUFyxYkU997Gr6e3QdjAG3hQpGoF3OnToUJgUGhpKxhBvhwokRQRBEARhDujt&#10;CIIgCFIndXl7cHAwKRIs9/bu3bvTQjVGb798+TIUvb29we27dOkCSgz6DVZZWloK42E5pv/CzNsr&#10;KiqGDx8Oqzp37lw7OztYCJiqWq0G927bti3MSWYzervpSXLA1NszMzPB22FV2Ww2nVwNCDN5YXJy&#10;MiwH3D4oKCi7DshLalLT22NiYmBR7dq1W7Vq1c2bN6FuSW980u/dzNtXrlwpk8nIGCNyuRzWHAZq&#10;ejs5cpGbm0uKRmD+YcOGwSTSUR8g3l7PmiMIgiCIrUBvRxAEQZA6aXBvhzHnz5837X8eHx8P1gqi&#10;XlBQAMUpU6bAPAEBAWQqIS8v78cff4TxZ86cIYJq5u2HDx+G4rFjx0iRoFKp9u/fD+MB4tuWeDvY&#10;/rp166AI/m96dXd+fj6M7NevX1lZGXjykiVLoHjq1CnTRcFryfGF7du301E1qOntc+bMgTEeHh6k&#10;SODxeLNmzYLxmzdvJqshlUq7d+8Oeh8VFUXmIaSmpsJs0EYwTLwd6orP55Opvr6+0IL9+/c3jgFg&#10;gS9evGjfvv2ECROKi4vJSPR2BEEQhLGgtyMIgiBInTS4t/fo0YMsARYLkBuwgW8TGwcSExOJ3rdt&#10;2xZ8ntykDWwZpBpGrl27ltw9zszb4eVE+GHmLl26gN+SJR8/fnzcuHEwAMYOs1ni7VCEv4GBgeRG&#10;bqbrCbItEAiM8/j4+JB5YCqZjcz/8uVLU+E3o6a3FxQUDBw4kLwW6ofctA/eOKwPWDpYvfGuAbDa&#10;UMkw1fgfYQBeuH//flgszABrRU6wA7BM0HgYk5OTQ6rU+Coyw5UrV8h7IaC3IwiCIIwFvR1BEARB&#10;mhrQRalUCuJqdp25EfBeiUQCM4Clm7pl/RgXC38tf1U9GBdo7IheExgvk8nIPzU7HGAVsBzyluv5&#10;X0Y0Gg2ZGSqw5sxQe7AQtVptOgmGoTLhJfDCeg4rIAiCIAgDQW9HEARBEARBEARBEOaC3o4gCIIg&#10;CIIgCIIgzAW9HUEQBEEQBEEQBEGYC3o7giAIgiAIgiAIgjAX9HYEQRAEQRAEQRAEYS7o7QiCIAiC&#10;IAiCIAjCXNDbEQRBEARBEARBEIS5oLcjCIIgCIIgCIIgCHNBb0cQBEEQBEEQBEEQpvLTT/8fcjzM&#10;CHRZ4/AAAAAASUVORK5CYIJQSwECLQAUAAYACAAAACEAsYJntgoBAAATAgAAEwAAAAAAAAAAAAAA&#10;AAAAAAAAW0NvbnRlbnRfVHlwZXNdLnhtbFBLAQItABQABgAIAAAAIQA4/SH/1gAAAJQBAAALAAAA&#10;AAAAAAAAAAAAADsBAABfcmVscy8ucmVsc1BLAQItABQABgAIAAAAIQAS/lxeMQQAALwJAAAOAAAA&#10;AAAAAAAAAAAAADoCAABkcnMvZTJvRG9jLnhtbFBLAQItABQABgAIAAAAIQCqJg6+vAAAACEBAAAZ&#10;AAAAAAAAAAAAAAAAAJcGAABkcnMvX3JlbHMvZTJvRG9jLnhtbC5yZWxzUEsBAi0AFAAGAAgAAAAh&#10;ANdsVqniAAAACgEAAA8AAAAAAAAAAAAAAAAAigcAAGRycy9kb3ducmV2LnhtbFBLAQItAAoAAAAA&#10;AAAAIQCx4Kh3zc0CAM3NAgAUAAAAAAAAAAAAAAAAAJkIAABkcnMvbWVkaWEvaW1hZ2UxLnBuZ1BL&#10;BQYAAAAABgAGAHwBAACY1gIAAAA=&#10;">
                <v:shape id="Text Box 263" o:spid="_x0000_s1212" type="#_x0000_t202" style="position:absolute;top:27025;width:46139;height:1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oMUA&#10;AADcAAAADwAAAGRycy9kb3ducmV2LnhtbESPT4vCMBTE7wt+h/AEL4umW6Es1Sj+WWEP7kFXPD+a&#10;Z1tsXkoSbf32G0HY4zAzv2Hmy9404k7O15YVfEwSEMSF1TWXCk6/u/EnCB+QNTaWScGDPCwXg7c5&#10;5tp2fKD7MZQiQtjnqKAKoc2l9EVFBv3EtsTRu1hnMETpSqkddhFuGpkmSSYN1hwXKmxpU1FxPd6M&#10;gmzrbt2BN+/b09cef9oyPa8fZ6VGw341AxGoD//hV/tbK0iz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6ygxQAAANwAAAAPAAAAAAAAAAAAAAAAAJgCAABkcnMv&#10;ZG93bnJldi54bWxQSwUGAAAAAAQABAD1AAAAigMAAAAA&#10;" stroked="f">
                  <v:textbox inset="0,0,0,0">
                    <w:txbxContent>
                      <w:p w:rsidR="00D0667E" w:rsidRPr="00C74F89" w:rsidRDefault="00D0667E" w:rsidP="004351E8">
                        <w:pPr>
                          <w:pStyle w:val="Caption"/>
                          <w:rPr>
                            <w:rFonts w:ascii="Times New Roman" w:eastAsia="Times New Roman" w:hAnsi="Times New Roman" w:cs="Times New Roman"/>
                            <w:b/>
                            <w:noProof/>
                            <w:color w:val="auto"/>
                            <w:sz w:val="24"/>
                            <w:szCs w:val="24"/>
                          </w:rPr>
                        </w:pPr>
                        <w:bookmarkStart w:id="237" w:name="_Ref18161940"/>
                        <w:bookmarkStart w:id="238" w:name="_Ref18161934"/>
                        <w:bookmarkStart w:id="239" w:name="_Toc20072294"/>
                        <w:r w:rsidRPr="00C74F8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24</w:t>
                        </w:r>
                        <w:r>
                          <w:rPr>
                            <w:rFonts w:ascii="Times New Roman" w:hAnsi="Times New Roman" w:cs="Times New Roman"/>
                            <w:b/>
                            <w:color w:val="auto"/>
                          </w:rPr>
                          <w:fldChar w:fldCharType="end"/>
                        </w:r>
                        <w:bookmarkEnd w:id="237"/>
                        <w:r w:rsidRPr="00C74F89">
                          <w:rPr>
                            <w:rFonts w:ascii="Times New Roman" w:hAnsi="Times New Roman" w:cs="Times New Roman"/>
                            <w:b/>
                            <w:color w:val="auto"/>
                          </w:rPr>
                          <w:t>: Critical time for specific penetrations of IBG.</w:t>
                        </w:r>
                        <w:bookmarkEnd w:id="238"/>
                        <w:bookmarkEnd w:id="239"/>
                      </w:p>
                    </w:txbxContent>
                  </v:textbox>
                </v:shape>
                <v:shape id="Picture 264" o:spid="_x0000_s1213" type="#_x0000_t75" style="position:absolute;left:1727;width:46329;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BV6zCAAAA3AAAAA8AAABkcnMvZG93bnJldi54bWxEj0+LwjAUxO+C3yE8wYtourK4SzWKuAhe&#10;/XPx9mhem2jz0m2yWr+9WRA8DjPzG2ax6lwtbtQG61nBxyQDQVx4bblScDpux98gQkTWWHsmBQ8K&#10;sFr2ewvMtb/znm6HWIkE4ZCjAhNjk0sZCkMOw8Q3xMkrfeswJtlWUrd4T3BXy2mWzaRDy2nBYEMb&#10;Q8X18OcUrM+/xuy/Ns3Fdj9UGmmPo61Vajjo1nMQkbr4Dr/aO61gOvuE/zPpCM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QVeswgAAANwAAAAPAAAAAAAAAAAAAAAAAJ8C&#10;AABkcnMvZG93bnJldi54bWxQSwUGAAAAAAQABAD3AAAAjgMAAAAA&#10;">
                  <v:imagedata r:id="rId202" o:title="" croptop="3264f" cropleft="5606f" cropright="5475f"/>
                  <v:path arrowok="t"/>
                </v:shape>
                <w10:wrap type="topAndBottom"/>
              </v:group>
            </w:pict>
          </mc:Fallback>
        </mc:AlternateContent>
      </w:r>
    </w:p>
    <w:p w:rsidR="004351E8" w:rsidRDefault="004351E8" w:rsidP="004351E8">
      <w:pPr>
        <w:jc w:val="both"/>
        <w:rPr>
          <w:rFonts w:ascii="Times New Roman" w:eastAsia="Times New Roman" w:hAnsi="Times New Roman" w:cs="Times New Roman"/>
          <w:sz w:val="24"/>
          <w:szCs w:val="24"/>
        </w:rPr>
      </w:pPr>
    </w:p>
    <w:p w:rsidR="004351E8" w:rsidRPr="00363DC5" w:rsidRDefault="004351E8" w:rsidP="004351E8">
      <w:pPr>
        <w:jc w:val="both"/>
        <w:rPr>
          <w:rFonts w:ascii="Times New Roman" w:hAnsi="Times New Roman" w:cs="Times New Roman"/>
          <w:noProof/>
          <w:sz w:val="24"/>
        </w:rPr>
      </w:pPr>
      <w:r w:rsidRPr="00363DC5">
        <w:rPr>
          <w:rFonts w:ascii="Times New Roman" w:hAnsi="Times New Roman" w:cs="Times New Roman"/>
          <w:noProof/>
          <w:sz w:val="24"/>
        </w:rPr>
        <w:lastRenderedPageBreak/>
        <w:t xml:space="preserve">When 80% of inverter based generation is considered, it is noticed that </w:t>
      </w:r>
      <w:r w:rsidR="0090758A">
        <w:rPr>
          <w:rFonts w:ascii="Times New Roman" w:hAnsi="Times New Roman" w:cs="Times New Roman"/>
          <w:noProof/>
          <w:sz w:val="24"/>
        </w:rPr>
        <w:t>allowed frequency threshold is overpassed</w:t>
      </w:r>
      <w:r w:rsidRPr="00363DC5">
        <w:rPr>
          <w:rFonts w:ascii="Times New Roman" w:hAnsi="Times New Roman" w:cs="Times New Roman"/>
          <w:noProof/>
          <w:sz w:val="24"/>
        </w:rPr>
        <w:t xml:space="preserve"> with 3% of imbalance, this due to the slower governor reaction modeled as primary reserve. </w:t>
      </w:r>
      <w:r>
        <w:rPr>
          <w:rFonts w:ascii="Times New Roman" w:hAnsi="Times New Roman" w:cs="Times New Roman"/>
          <w:noProof/>
          <w:sz w:val="24"/>
        </w:rPr>
        <w:t xml:space="preserve">In such case, the time available to privide the fast power reserve would be 2.75 seconds. For load imbalance of 40% the system would need to react in 0.128 seconds. When shares of non-synchronous generation was considered higher than 90% reaction times in the order 50 ms would be required with imbalances of 40% as shown in </w:t>
      </w:r>
      <w:r>
        <w:rPr>
          <w:rFonts w:ascii="Times New Roman" w:hAnsi="Times New Roman" w:cs="Times New Roman"/>
          <w:noProof/>
          <w:sz w:val="24"/>
        </w:rPr>
        <w:fldChar w:fldCharType="begin"/>
      </w:r>
      <w:r>
        <w:rPr>
          <w:rFonts w:ascii="Times New Roman" w:hAnsi="Times New Roman" w:cs="Times New Roman"/>
          <w:noProof/>
          <w:sz w:val="24"/>
        </w:rPr>
        <w:instrText xml:space="preserve"> REF _Ref18161940 \h </w:instrText>
      </w:r>
      <w:r>
        <w:rPr>
          <w:rFonts w:ascii="Times New Roman" w:hAnsi="Times New Roman" w:cs="Times New Roman"/>
          <w:noProof/>
          <w:sz w:val="24"/>
        </w:rPr>
      </w:r>
      <w:r>
        <w:rPr>
          <w:rFonts w:ascii="Times New Roman" w:hAnsi="Times New Roman" w:cs="Times New Roman"/>
          <w:noProof/>
          <w:sz w:val="24"/>
        </w:rPr>
        <w:fldChar w:fldCharType="separate"/>
      </w:r>
      <w:r w:rsidR="00103186" w:rsidRPr="00C74F8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24</w:t>
      </w:r>
      <w:r>
        <w:rPr>
          <w:rFonts w:ascii="Times New Roman" w:hAnsi="Times New Roman" w:cs="Times New Roman"/>
          <w:noProof/>
          <w:sz w:val="24"/>
        </w:rPr>
        <w:fldChar w:fldCharType="end"/>
      </w:r>
      <w:r>
        <w:rPr>
          <w:rFonts w:ascii="Times New Roman" w:hAnsi="Times New Roman" w:cs="Times New Roman"/>
          <w:noProof/>
          <w:sz w:val="24"/>
        </w:rPr>
        <w:t>.</w:t>
      </w:r>
    </w:p>
    <w:p w:rsidR="004351E8" w:rsidRDefault="00060D23" w:rsidP="004351E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583488" behindDoc="0" locked="0" layoutInCell="1" allowOverlap="1" wp14:anchorId="3C12B1AB" wp14:editId="3436B0A2">
                <wp:simplePos x="0" y="0"/>
                <wp:positionH relativeFrom="column">
                  <wp:posOffset>177040</wp:posOffset>
                </wp:positionH>
                <wp:positionV relativeFrom="page">
                  <wp:posOffset>3536576</wp:posOffset>
                </wp:positionV>
                <wp:extent cx="5005132" cy="2991492"/>
                <wp:effectExtent l="0" t="0" r="5080" b="0"/>
                <wp:wrapTopAndBottom/>
                <wp:docPr id="265" name="Group 265"/>
                <wp:cNvGraphicFramePr/>
                <a:graphic xmlns:a="http://schemas.openxmlformats.org/drawingml/2006/main">
                  <a:graphicData uri="http://schemas.microsoft.com/office/word/2010/wordprocessingGroup">
                    <wpg:wgp>
                      <wpg:cNvGrpSpPr/>
                      <wpg:grpSpPr>
                        <a:xfrm>
                          <a:off x="0" y="0"/>
                          <a:ext cx="5005132" cy="2991492"/>
                          <a:chOff x="-22607" y="29961"/>
                          <a:chExt cx="4640424" cy="2856956"/>
                        </a:xfrm>
                      </wpg:grpSpPr>
                      <pic:pic xmlns:pic="http://schemas.openxmlformats.org/drawingml/2006/picture">
                        <pic:nvPicPr>
                          <pic:cNvPr id="266" name="Picture 266"/>
                          <pic:cNvPicPr>
                            <a:picLocks noChangeAspect="1"/>
                          </pic:cNvPicPr>
                        </pic:nvPicPr>
                        <pic:blipFill rotWithShape="1">
                          <a:blip r:embed="rId203" cstate="print">
                            <a:extLst>
                              <a:ext uri="{28A0092B-C50C-407E-A947-70E740481C1C}">
                                <a14:useLocalDpi xmlns:a14="http://schemas.microsoft.com/office/drawing/2010/main" val="0"/>
                              </a:ext>
                            </a:extLst>
                          </a:blip>
                          <a:srcRect l="8131" t="3965" r="6880" b="1167"/>
                          <a:stretch/>
                        </pic:blipFill>
                        <pic:spPr bwMode="auto">
                          <a:xfrm>
                            <a:off x="16607" y="29961"/>
                            <a:ext cx="4601210" cy="2632710"/>
                          </a:xfrm>
                          <a:prstGeom prst="rect">
                            <a:avLst/>
                          </a:prstGeom>
                          <a:ln>
                            <a:noFill/>
                          </a:ln>
                          <a:extLst>
                            <a:ext uri="{53640926-AAD7-44D8-BBD7-CCE9431645EC}">
                              <a14:shadowObscured xmlns:a14="http://schemas.microsoft.com/office/drawing/2010/main"/>
                            </a:ext>
                          </a:extLst>
                        </pic:spPr>
                      </pic:pic>
                      <wps:wsp>
                        <wps:cNvPr id="267" name="Text Box 267"/>
                        <wps:cNvSpPr txBox="1"/>
                        <wps:spPr>
                          <a:xfrm>
                            <a:off x="-22607" y="2628472"/>
                            <a:ext cx="4601210" cy="258445"/>
                          </a:xfrm>
                          <a:prstGeom prst="rect">
                            <a:avLst/>
                          </a:prstGeom>
                          <a:solidFill>
                            <a:prstClr val="white"/>
                          </a:solidFill>
                          <a:ln>
                            <a:noFill/>
                          </a:ln>
                          <a:effectLst/>
                        </wps:spPr>
                        <wps:txbx>
                          <w:txbxContent>
                            <w:p w:rsidR="00D0667E" w:rsidRPr="001A41D5" w:rsidRDefault="00D0667E" w:rsidP="004351E8">
                              <w:pPr>
                                <w:pStyle w:val="Caption"/>
                                <w:rPr>
                                  <w:rFonts w:ascii="Times New Roman" w:eastAsia="Times New Roman" w:hAnsi="Times New Roman" w:cs="Times New Roman"/>
                                  <w:b/>
                                  <w:noProof/>
                                  <w:color w:val="auto"/>
                                  <w:sz w:val="24"/>
                                  <w:szCs w:val="24"/>
                                </w:rPr>
                              </w:pPr>
                              <w:bookmarkStart w:id="240" w:name="_Ref17959525"/>
                              <w:bookmarkStart w:id="241" w:name="_Toc20072295"/>
                              <w:r w:rsidRPr="001A41D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25</w:t>
                              </w:r>
                              <w:r>
                                <w:rPr>
                                  <w:rFonts w:ascii="Times New Roman" w:hAnsi="Times New Roman" w:cs="Times New Roman"/>
                                  <w:b/>
                                  <w:color w:val="auto"/>
                                </w:rPr>
                                <w:fldChar w:fldCharType="end"/>
                              </w:r>
                              <w:bookmarkEnd w:id="240"/>
                              <w:r w:rsidRPr="001A41D5">
                                <w:rPr>
                                  <w:rFonts w:ascii="Times New Roman" w:hAnsi="Times New Roman" w:cs="Times New Roman"/>
                                  <w:b/>
                                  <w:color w:val="auto"/>
                                </w:rPr>
                                <w:t xml:space="preserve">: Critical time fit as function of </w:t>
                              </w:r>
                              <w:r>
                                <w:rPr>
                                  <w:rFonts w:ascii="Times New Roman" w:hAnsi="Times New Roman" w:cs="Times New Roman"/>
                                  <w:b/>
                                  <w:color w:val="auto"/>
                                </w:rPr>
                                <w:t>RoCoF</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2B1AB" id="Group 265" o:spid="_x0000_s1214" style="position:absolute;left:0;text-align:left;margin-left:13.95pt;margin-top:278.45pt;width:394.1pt;height:235.55pt;z-index:251583488;mso-position-vertical-relative:page;mso-width-relative:margin;mso-height-relative:margin" coordorigin="-226,299" coordsize="46404,28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7ESwQAANYJAAAOAAAAZHJzL2Uyb0RvYy54bWykVttu4zYQfS/QfxD0&#10;7liSZfmCOAvHToIF0k3QpMgzLVEWsZLIknTstOi/9wwpeXNx0e32wfLwPnPmnCHPPx2aOnjm2gjZ&#10;LsL4LAoD3uayEO12Ef72eD2YhoGxrC1YLVu+CF+4CT9d/PzT+V7NeSIrWRdcB9ikNfO9WoSVtWo+&#10;HJq84g0zZ1LxFoOl1A2zaOrtsNBsj92bephEUTbcS10oLXNuDHrXfjC8cPuXJc/tXVkaboN6EcI3&#10;677afTf0HV6cs/lWM1WJvHOD/YAXDRMtDj1utWaWBTstPmzViFxLI0t7lstmKMtS5NzFgGji6F00&#10;N1rulItlO99v1REmQPsOpx/eNv/yfK8DUSzCJBuHQcsaJMmdG1AH4Nmr7RyzbrR6UPe669j6FkV8&#10;KHVD/4glODhgX47A8oMNcnSOo2gcj5IwyDGWzGZxOks89HmF/NC6QZJk0SQM/IQs7oevui3SLI3S&#10;JO22mI6z2TijOcPegyE5evRLiXyOXwcZrA+Q/Tu1sMruNA+7TZrv2qNh+utODZBdxazYiFrYF8dU&#10;5JGcap/vRX6vfeM1+lmPPsbpWODvAqRFNM+vYhTVrcy/mqCVq4q1W740CjSH+Bwcb6cPqfnmyE0t&#10;1LWo60BL+yRs9VAxhZTHjr002EULjbzj2AnAPH/XMt81vLVekJrXCFy2phLKhIGe82bDwS/9uYiR&#10;PRQDi/OUFq11Z4Ijt8YSg4gtTjN/JtNlFM2Sy8FqHK0GaTS5Gixn6WQwia4moME0XsWrv2h1nM53&#10;hgMPVq+V6FxH7wfnTwqkKyVeek7CwTNzhcITCw45gvUugmuEEPlqdP4rUKeyMo1HCAwJGM1IQgAu&#10;m05Ra1Bf4jibeCIbq7nNK9qXUtJnwdPAQFjBZv+LLIAM21npgHknrDg7oQ+CjASWZlGcxDjUCSwb&#10;JRM0XqsDvNHG3nDZBGQgHfDeHcOeAb+f2k+hAOuWvq0krvhR39Nj8Tpd4xHEOUuywXK5ngzSdD0d&#10;XF7CWq2uZukoztLx1TFdpmKF3N9tTA6OF/8/Y963D5kikAnWDm80qZLhjjE9wdH6PpbQDXOqOjvl&#10;AELa9rWQUcR8GX2k7FzKA5TsWNBNpDIa2AMGOs1Sv/e1r2XHavq6KmbJNJ10ZfN03sfTNHU1+1gU&#10;/3PajaxFQTmn7BMfVrX2othXwvKOU29m/SNT3PXbketbjGTZw+bgLp3+ijHzjSxegAuqkrtDjMqv&#10;BY6/ZcbeM407GeTGO8Pe4VPWcr8IZWeFQSX1H6f6aT5yjNEw2OOOX4Tm9x2jil5/bpF9ehD0hu6N&#10;TW+0u2YloW+IG944Ewu0rXuz1LJ5AjmWdAqGWJvjrEVoe3Nl0cIAni85Xy6d7S+G2/ZB4TrxVZdg&#10;fjw8Ma06bVqk94vs+cXm7yTq53p5LlEtSuH0S8B6FEF6aoDrznKPB1hvXiev227Wt+fYx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Nu4Sr4QAAAAsBAAAPAAAAZHJzL2Rvd25y&#10;ZXYueG1sTI/BasMwDIbvg72D0WC31XZGsjSNU0rZdiqDtoOxm5uoSWhsh9hN0refdtpuEvr49f35&#10;ejYdG3HwrbMK5EIAQ1u6qrW1gs/j21MKzAdtK905iwpu6GFd3N/lOqvcZPc4HkLNKMT6TCtoQugz&#10;zn3ZoNF+4Xq0dDu7wehA61DzatAThZuOR0Ik3OjW0odG97htsLwcrkbB+6SnzbN8HXeX8/b2fYw/&#10;vnYSlXp8mDcrYAHn8AfDrz6pQ0FOJ3e1lWedguhlSaSCOE5oICCViQR2IlJEqQBe5Px/h+IHAAD/&#10;/wMAUEsDBAoAAAAAAAAAIQDqrLoIavsAAGr7AAAUAAAAZHJzL21lZGlhL2ltYWdlMS5wbmeJUE5H&#10;DQoaCgAAAA1JSERSAAAFFAAAApsIAgAAAXzCoaoAAAABc1JHQgCuzhzpAAAABGdBTUEAALGPC/xh&#10;BQAAAAlwSFlzAAAh1QAAIdUBBJy0nQAA+v9JREFUeF7s3QV0FFcfBfAE15AgxYqU0ggkBKe4S7Hi&#10;7gSHAsWKtUVLgVIcihQrFPfgxYq7BA+aQCAhCSHu3z/7Hvtto5PVeTP3d/bseW92kxAmb+7czWbX&#10;Kh7UAXtaLbCn1QJ7Wi2wp9UCe1otsKfVwsh7eubMmXyUHrVr1+aj9OjQoQMfpceqVav4KD1evnzJ&#10;R7Lx9ddf85E0Rt7T79+/56P0ePXqFR+lx+vXr/koPT58+MBH6REVFcVHsmH5Pd2iRQs+kQx7Wg/m&#10;29OBgYEuLi588gnt6bcfwvlEMuxpPVh+TWNPm4fl9/SdV+n+r8Se1oPl9/QJj3d8Ihn2tB4sv6c3&#10;X0j3bsOe1oPl9/TCI0/4RDLsaT1Yfk9P3O7BJ5JhT+vB8nu60vA1fCIZ9rQeLL+nW/12gU8kw57W&#10;g/n29IEDB/hIB+3pxr/+yyeSYU/rwaxrOtnHyOrMPMMnkmFP68HyR+9qP53kE8mwp/Vg+T3t/MNx&#10;PpEMe1oPlt/TJUcf5hPJsKf1YPk9XXi4O59Ihj2tB8vv6byDkzknTx32tB6wp9OAPW0c2NNmY749&#10;/fHjRwcHBz75BHvabLCm04A9bRwW3NMNGzbko098fHz4yGAq3dM9e/bkoyRktad1eXt781F8/OzZ&#10;s9P7Q4A1nRjtadteG/lEMjPsaQOpdE/PmTOHj5KgPd1h8SU+kcxYe/pDaJT2wjbWqFGDDQyk0j39&#10;3Xff8VEStKen7b7PJ5KZbk1HRETwkWFUuqefP3/OR0nQns7yZbr/yMooe3rcuHF8lCqce6eDvb09&#10;GyTd5bSnrz4L4BPJjLWn9+3bl/qfANJuvnv3Lp+kh0r39LNnz+j6m2++SfrfSnv65ftQPpHMWHu6&#10;W7duWbJkWbVqVWRkJNu4Zs2a7t27s/+Ux48f0zXWtHHQng6PiuETyXD01oPJ9/Tq1atXrFjBJ0nQ&#10;nuaj9DDing4MDKTroUOHduzY8enTp0OGDKEpreyvvvoq4U7Y09KFhIS8ffuWT5KgPV2kSBE+kQxr&#10;Wg+WP3rzUXoYcU/369fP3T3Fp0LExMQUKlQoe/bsNKDpjRs32PY0qXRPa8+9k5LDnu7UqdPly5fr&#10;1KlDUzo1a968eenSpTV3iV+0aNGlS5fCw8OnTJnCtkiENZ2Yxfd0mnD0Ng6Z7OkMGTK4ubkVKFAg&#10;a9as69atO3ky4YnJ7ERy2rRpDRs2zJs374wZM3bs2PHXX3/RRn9/f9qS8JHx8Q4ODnQGx8ZaatzT&#10;ixcv/u2332gQGxub7DMRUjlfS4mZ17QevwtR456mcxl2OuPn55fsnuaj9DDint6+fXtQUBDbEhcX&#10;N2HCBBosWbKErukHdO7cuayGpZdKj96p7E52E/0Xs6lExj0j27VrF/0IOjs7W1tbs5uY9u3b+/r6&#10;2tjY8Hl6qHFPp3LiTWSS06nAGZlUPXv2jI6O5pMksKfNxhxH71RgT5uNLPb03yfT9wIY2NN6kMWe&#10;tuu3nU0lMsqelgh72jjYnk7v00Oxp/Vg1j3NXgy2adOm3p/cvXuXru3HHGJTia5cucJH6XH9+nU+&#10;So/79+/zUXo8f/6cj+SB/s/Nt6dp9xw6dIhPPmFr2ipjZjaVCGtaD7I4ehP6oWMDKbCn9SCXPZ0u&#10;2NN6wJ5OA/a0cWj39ILt6XhVMuxpPchlTxcaspcNpMCe1oNc9rSVVTo+M/a0HpDTacCeNg7dPW3n&#10;touP0oI9rQcZ7WlfX1+Jx3DsaT3I6+htnS3P9OnTJ02axOcpwJ7Wg+xyOmeTiXyUMuxpPcjxjIyO&#10;4QyfJ4E9rQc57mmG9nSuppN79erF5zqwp/Ug3z2tNWvWLJt2C/IOPmCdNRft/lKlSmFP60GAPZ0U&#10;29NFixa1cW5SeNh++iFgl6zl2lpnzm6VIZOTkxO7J8OeZYw9zUfS6L+no6Ojkz4j2JA9nV7J7unY&#10;2Fi6pk/47t274OBgGrM/0qEfjhat2oRERFtnzvE2MMS1Wm2fD+GvA8K8/cMuP/X/vHr7Zcc9c1Tv&#10;P2m7R87GE76e7N7ol7POPxzT/swZfikw9KDdwL10XWi4u92AXXT9+XeH7PrvoOsSow7n7b+drulS&#10;cpR7qe+PsIv92KPay1djDjmNP8YuZSYcc5543HFE+p7Cpf+e/vjxo6OjI598YvE9nSasaeNYvXo1&#10;H6VHv379+Cg9JD4ZNJFdu6Q+cqfrzZs3fCQbFt7Tqb90UEpq1073C1uRDh068FF6rFq1io/S4+XL&#10;l3wkGxbe0yBbstjTJ06c4CPJ2JlX6n8klhQ7aU/vl2vUqBFdOzs7s6lE7N+W3q/FPmr8+PFsakRi&#10;r+ktW7bwUXr4+fnxkTQbNmzgo/S4du0aH6XT06dP+ciocPRWC+xptVDFnv7pp5+aNGlSt25d9moO&#10;hA7glIgPHz5k03/++YcivGvXrtTcZFidjUIVe3rOnDleXl7sZGfhwoV07e7unuhsjvb0mDFjaPDk&#10;SbrfE18IOHqrBfa0WmBPqwJ2sypgN6sCdrMqYDerAnazKmA3qwJ2sypgN6sCdrMq6L+bPT09+Qhk&#10;T//dnOhXPSBnOGirAnazKmA3qwJ2sypgN6sCdrMqYDerAnazKui/m9+9e8dHIHtYzaqA3awK2M2q&#10;gN2sCtjNqoDdrArYzaqg/2728vLiI5A9/XfzrVu3+AhkT7EH7b/++ouPQL/dHBAQwEfyExoaykfx&#10;8UePHqXrgwcPvnv3TvdlJ1QYN+nezXFxcSNHjuQTEES6d3P37t3l+ZzOD6FRuhfacv36dXYTpHs3&#10;x8TE4BxbOPpkc3R0NB+BINK9m+mI3bJlSz6RmWfPnvHRpxf7TEqpLwGWunTvZhcXF/a/uWzZMrZF&#10;Vj7//POOHTvSvqTdPHny5JIlS9aqVYt+LrNly8buoM5DUbp3s2yXMqQi3bt5hQafyI+rq2v//v1p&#10;KdOapmmfPn3Y9l9//fX+/ftsrELp3s1NmzZN/U0vunTpwkcgG+nezWm64unPR5ZgZ2fHR0nY2trS&#10;9YkTJ7JmzZonT57s2bOz7WqQ7t1MZ9qpPzwyfY+Fj41xcXHa02waL1++nI0ZGxsbNrh69SobqEG6&#10;dzOdxNatW5dPklNu4nE+AtlI9252cnJK/Zc/n3/nzkeWEBkZ+fXXX48cObJatWrOzs4///yzr68v&#10;bX/w4AFdb926df/+/bNnz86VKxeNt23b9vvvv9epU0fzofETJkyga7oDmypJunfzbxp8kpy8gw/w&#10;keUsXryYj0Aj3bs5RoMN2JZELLubaUWSVatW1a5dm61OLf3eiUwZ0r2be/bsmfrvmy2+mukkiw7d&#10;NNC+yXTevHnZYNOmTfq9MZ7o0r2bSepn2vPcH/ERyEa6dzN7YxA+Sc7rwDA+AtnQZzWDcIy/mzdv&#10;3sxHIBvG381KfacfoeGgrQqG7uamTZt66zh/5ykfgSnRfzvfAdLov5sPHTrER0mk9AQdsBSTHLTX&#10;HVLRL3+EYJLdLIeHtUGXSXZz1nLf8hHIg0l286NHeLxTXkyym0mpUqX4CGTAVLu51ZBpfAQyoP9u&#10;joiI4KPkZC3Xhq7//PNPNgXLMtVqBlkx4W62G7Cbj8DSTLuarXMXYoOlS5eyAViEaXfz6tWrtc/U&#10;AQsy+T6Ijo7Gg2IWZ6al9uTJE9t+27CyLcUC/+9WVta0vqlxRUVFPX/+fOzYsfwGMBm5LK8pU6b4&#10;+fnlbv1LvkF76YeALvVmnMhY0Knkl/Y//vQz3aFp06YrV64MDg6mMbsG6RR+FF2zZg1dN2rUKDom&#10;Njg0IiQietf+Q56vfHw/RljnsPP2D8tY0CFzqVq9pixbdtwzR/X+fVZd7bz0Uu4285x/OEaFkP3A&#10;GX4pMPQguxQa7s4un393SHspNGRviVGH6WLbZ0up74/QhQb2Y4/Sxbb3Jjaw67XRafwxdnGeeJwu&#10;7BuUCGGpCtjNqoDdrArYzapgzN1MZ8txcXF8Ihl1qtevX/OJZIcPHz527BifSDZt2rQRI0bwiWTH&#10;jx/X4wVVXr169fXXX/OJZKdPn65atSqfGI8xd7O9vf2YMWP4JD0cHR35SDLazXyUHrSb+Sg99PjZ&#10;JSn9YXCavL29+ch4cNBWBexmVVDFbmYvZPbvv/+yR0vKli0bHh7OXg2OgqZChQr//PMPe3ESig86&#10;UZDz68LrRy2rOTY2loJ56dKltF8dHBz4Vs0r5rBTnmXLltHJII3pp4HdpCQ4aKsCdrMqYDcDKAfW&#10;M4ByYD0DKAfWM4ByYD0DKAfWM4ByyHo9z5w5k49Mr3bt2nxkeh06dOAj01u1ahUfmd7Lly/5CFKm&#10;x7MFpZP1en779i0fmZ6npycfmd6LFy/4yPT8/c33XnDsnSggdepdz6m/OaVxvXr1io9MT4/nqevt&#10;w4cPfGR66nyv7PRS+3o2z6seYD0bDutZCgWu5zt37vCR5m1RSFBy6LzU612Ap7cfn5vS/fv3+cj0&#10;Hj16xEem5+XlxUemR+f2fATJYT/qClzPe/bs4aNUsXy+88ocCYN8NhzyWQq1n29jPRsC61lu1L6e&#10;T3i8Y1OTwno2HNazFGpfz5svmGOlYT0bDutZCrWv54VHzPEGs1jPhsN6lkLt63nidg82NSmsZ8Nh&#10;PUuh9vVcuucCNjUprGfDYT1LocD1bG9vf+3aNT5JGVvPuVvPZlOTwno2HNazFEpbzz/++CNdN2nS&#10;hE1TwdZz41/N8aptWM+Gw3qWQu3n29V+OsmmJoX1bDisZynUvp5dJ51gU5PCejYc1rMUal/PjuPT&#10;/f4XesB6NhzWsxRqX8/FRx1iU5PCejYc1rMUal/Pec3yruBYz4bDepYC6xnrWX9Yz3KD9Yz1rD+s&#10;Z7nBesZ61h/Ws9wobT0fPHiQrtu2bcumqcB6NhzWs9wgn9W1nhs2bMhHosF6lgLrWdXrOaWXQzx6&#10;9GidOnVu3LjB3tB6ypQpsbGxP//8M7uV9OzZk66//fbbEiVKPHv2LEeOHEWKFGE3mQjWsxRir+fZ&#10;s///1xSPHz/mI2mwnpMVFxfHRxpsGhgYqB0zMTExfGQuWM9SCJ/P7dq1s7e3T/RTKAVbz3VmnmFT&#10;kxJoPZ/X+PjxI5/LBtazFGKv5/nz5/ORvvk8dP1NNjUp4fqzlD84NTOsZynU3p9XnHjKpiaFx8MM&#10;h/UshfDruXbt2oacb//7KOHa1OSznseNG8dHxoDfV8mNAvN55cqVz58/55OUsfX86I05iqLc1nOf&#10;Pn28vb13795dv379S5cu0QExNjY2IiKCbqJBTEzMnDlzbty4UalSpQ4dOqxbt87Z2Zmu6daMGTOy&#10;uzG0ns22zLCepRB+PY8ZM4ZWJlucWtLX84dQc/yUIJ8Nh/UshfDr2dXVleKF8LlkiQ4BJiXP9Xzn&#10;zp2BAwfSoFSpUg0aNKBkpjTWfftoOlayAf0n0wfa2NhQbtP0/v37bDvWs9wIv54HDRpE13r354cP&#10;H3711Vdsi+nIcz03a9aMrkeOHNm8eXM6x6b1zLb7+fnR9b///v+V1dg9fX19s2bNSgOsZ9lSYH+W&#10;SJvPrwPC2MB0cL5tOKxnKbCe41edfMYGpiPP9dyvX7/Dhw+z32B5eXlRPi9evDg6OprdGhkZSde9&#10;evVycXGh02zdh8FI9erV6fry5cvlypWjAZ26W1tba27hNxkd1rMUwq/nb7/9Vr/vQbue2/x+gQ1M&#10;B/lsOKxnKYRfz+XLl6drCgo2lY6t50ePHtn22sS2mI5s17N299erV2/evHlszGzcuJGPdFSqVKlG&#10;jRp8Ink9P3/+nD3wRqpUqULXNWvWpF3GvvrChQtXr16tuTE1WM9SCL+ek+revbv2pDEV2nz+bGjC&#10;n0yblDzXMzvTnjZt2ps3bwoVKjRy5Mg+ffqUKVNmz549Y8eOzZkzZ65cuegO7u7umrtzLVq0oDNz&#10;9j/MDqb0eWbMmJE5c2Y65Q4NDd26davmjvHHjvHXTi1duvSTJwnv+0en92zLn3/+yQYdO3akjW5u&#10;bmyaCqxnKcRez/STVLZsWbqm4z3fpOHg4MBHKdOuZzP8iRXOtw2H9SyF8Pn89KmeT8DGeu7Xr19I&#10;SMjnn39uY2NDU6oeFLwvXrygsZWVVaK1mj17drqm/+327dvTwMnJia737t2bcJtZYD1LocDzbYm0&#10;67nhnH/px1f721dTECifk/1/SOnX+8hnuRF7Pf/www9soPfzSUiGvMUrVarExiaC823DYT1LgXyO&#10;Dw5P+8EzA2E9Gw7rWQqsZ3PAejYc1rMUWM8Jz21qs9C0TymRz3o2LqxnucF6TpB/iGkf4sZ6NhzW&#10;sxRKW8/+/v5xcXFS/nxSu57p/nkHH1DJ49vGhfUsNwrM56FDh/JRqnTzOWOBr7Ce9YD1LDc43+ai&#10;Y7Ce0w3rWW6wnhNYWVnRKff169f53Niwng2H9SwF1jNnN2APH5kA1rPhsJ6lwHrmKKJHjBjBJ8aG&#10;9Ww4rGcpsJ65oUOHmu4PM7CeDYf1LAXW8/9Z2xRK6f0WDYT1bDisZymwnv/v9u3b2ogODQ1t0aIF&#10;GxsO69lwWM9SYD3/R7Zs2bI4NWOvy2FEWM+Gw3qWAus5MTrlrtFuMJ8YCdaz4bCepcB6TgYtaZsO&#10;C/nEGLCeDYf1LAXWc/KePXuWvUb/kSNH0lj7IJnej5ZhPRsO61kKrOfUeHh4ZCpWIUctQ0+/sZ4N&#10;h/UsBdazJNeuXbPKkiPv4AOfF/9i/vz5tCU8PJyuJSY21rPhsJ6lwHrWx82bN/MXKpKn8wpa4ZmK&#10;utKq3r17N2339vZOdoVjPRsO61kKrGfjGz9+/OnTpxuMXW/bayMteLrYDdybrXz7255vrDNnpwX/&#10;5s0bLy+vdu3asfuPHj2aDYwC61nNsJ7NQXo+sxcqpZ9dHx8fuqbF6eLiQuv/1KnTUTGxkdGx1rkK&#10;nLrnW7X39MHrbti0/50dL1K+7M835ED+IQkHlPyD99sN2FNw2EG7Abur/PhP20UXc9Yb0XTKtnnu&#10;j7defJWxcNnzj9/TJ798+fLnn3/O/jEZMmTQnm6wd4olmTNnDgvj78iZJUuW27dvs/HLly/ZYMmS&#10;JWxATpw4Qddz585lU0a/Iw7WsxRKW8+///47Xffr149NUyHP9Ww45LOaKTCf2duRpwnr2XBYz3Kj&#10;3vPtmTNn8pHp1a5dm49Mr0OHDnxkeqtWreIj09Oez0Mq1LueASBdsJ4BlEO+65m9oG/v3r3Z1KSa&#10;NGki5fWDjUL7Bsv//PMPG5jOtGnT6NrFxaVcuXJsi+ncvXuXj0yPFXX6pth7aJoUOz3W493XLEK+&#10;6zksLIx+EPnExEJCQtj7npsBW8/05czwTq5sPbu6uk6fPp1tMRE6GrIDYrNmzcaMGcM2mgj7WrGx&#10;sU2bNm3bti3fahpr1qxhb1Q+Y8aMBg0asI1yhvNtAOXAelaIOXPm0HXr1q3ZlKlfvz5dJwpnCrcX&#10;GmwaERFB11WrVmVT3RNLNzc3PoqPv3HjBh+BjGE9KwRbz926daNr9kYiO3bsmDJlSsJtmtdmYuuW&#10;nayyjQw7n9Rdz1evXmVjwlpPQEAAjadOnco2gmxhPYMk+/fv5yOQMaxnAOXAegZQDqxnAOXAegZQ&#10;DqxnAOXAegZQDqxnAOXAegZQDqxnAOXAegZQDqxnAOXAegZQDqxnAOXAegZQDrmv57yDD/ARAKQF&#10;6xlAObCeAZQD6xlAObCeAZRDgPXs7+/PJwCQKgHW89KlS/kEAFJlgfXs6en54MEDPkkLzrcBpLNM&#10;Pnfv3p0NNmts3749KAW0nvkIQGSvX79mP+3sJ99E8HgYgHJYYD0fP36cjyTAegaQDvkMoBxYzwDK&#10;gfUMoBxYzwDKgfUMoBxYzwDKgfUMoBxYzwDKgfUMoBxyX8+tF1zgIwBIi9zX85E7b/kIANKC9Qyg&#10;HFjPAMphgfXs5eVlb2/PJ2nBegaQzgLr2d3dnY8kwHoGkM4C63ny5Ml0HRAQwKapw3oGkM4C69nR&#10;0fHJkyd8khasZwDp8HgYgHJgPQMoB9YzgHJgPQMoB9YzgHLIfT0DgHRYzwDKgfUMoBxYzwDKgfUM&#10;oBxYzwDKgfUMoBxYzwDKgfUMoBwWWM9OTk58BABGZYH1XLVq1UOHDvEJABiPBdbz3r176frNmzds&#10;CgDGYpn+7Ofnx0cAYDx4PExdQkJC+AiUCOtZPG3atGGDQ4cORUdHb9myhU2ZP//8k67j4uL27dvH&#10;tujCelY2AdazT2A4H6nPN99889VXX/GJxrfffkvXsbGxn3/+efPmzTNkyFC6dOkcOXJUqFAhe/bs&#10;WbJkyZ07N92hcOHCderUKVWqVNasWdmrnc+cOZOusZ6VzRzr+ciRI25ubnySfjdfBPIRxMfnzJmT&#10;rkeMGHHhwgVaz9myZaP1HBUVdfPmzT59+uTPn5+tZ7qJ1nPVqlX79ev3+vXrkydP+vj40HasZ2Uz&#10;7Xo+depUTEwMn8THOzs781F6HLmd8IMIWv7+/nykOa/WXkdGRmq2JY+94DnWs7KZI5/fv38/fPhw&#10;Pkk/52/1/1hIBOtZ2Uy+ngMD+dmy9PesSuTXgw/5COLjz2to/1fTC+tZ2cyRz7SSqeAFBQXxeTqN&#10;/us2H6nGh9CoZC90k5VVwi47duxY3rx5NfdNH6xnZTN5f+YjjYoVK/JRegxae52P4NN6Pnr0aM+e&#10;PdmWdMF6VjZz5POsWbPGjBnDJ+nXbuEFPgKDYT0rmznWs4FqTT/NR2AwrGdlM8d6Dg4OZr9Q0U+e&#10;Liv4CORq48aNfAQWZfL1HBERwQZ6P75dfvIJPgK5wnqWCZOvZ20y61ZoR0dHPpLAacIxPlKTL7/8&#10;slWrVnyiw8XFhY9S1alTJ7rOnTt3zZo1+/TpwzaaDtazTFigP1+6dGnAgAF8IkGxkSp98QPtH1Ss&#10;WbMmJiYme/bsu3fvLlCgQIkSJSIjIxcuXMhuTYQOoLSA2R+ZW1lZOTs70zQ0NJTdaiJYzzJh8vUc&#10;Hh7u6en5TINt+fXXXxs3bvzhwwc2TVOhYQf5SE1++eWXx48fs/HVq1c/fvxoY2PTsmVLilxaz7SR&#10;rVj2HE/dJ9XSmJa67nru2rXrhQum/R0B1rNMmCOf58+f/16Dz+Pj05XPeQcf4COQK6xnmTD5etb9&#10;4wH9YD3LH9azTJh8PdPpn71Guh4D06Xm9ezg4JA/f34auLm5/fHHH3T+3KFDB3YT+eqrr9ifQ7u6&#10;utJ/b3R09MCBA2nav39/ze3mg/UsE6Zdz69evYqNjV2hsXLlSr41ndS8nosXL75u3ToaZMuWLTw8&#10;nNZzx44daRoVlfBc7iZNmlCjTrhffPzr16/p1vbt29M42VcmMSmsZ5kwRz6zgX5P3iZqXs/379+/&#10;fv36y5cvaZwhQwZasWw7+1/9888/6cTH29v748ePNJ0/f77mRqxn9TL5eqbceKvB5+mH/ix/WM8y&#10;YfL1bDisZ/nDepYJrGdZs7Ozy5EjB59IFhAQwF5mLDY2lj2clj179kGDBmXJkiU4OJjGdOquuaPR&#10;YD3LhADrWZ3P92QOHz48ZcoUNn7+/HnWrFmpS1OLbtGixYgRI2rXru3n5/f48eOwsDBqNAULFty2&#10;bRvdU1uz586dywYnTvDnwNNnoGvWt40I61kmzLGeXVxcypQpc/fuXT5Pp05LLvGRKp0+fTpOg8bW&#10;1tbsUe4mTZp07dqVYjY0NFT7NDLt87SLFStGyUyDo0ePsi208tmAPtaQxzJSgvUsEyZfz9o/uLXX&#10;9++rZuy5z0egkTFjRj6SDaxnmTBHPp87d27x4sUsMfSw9/prPgK5wnqWCZOv5+joaPbkhwYNGrAt&#10;6ZUxb0k+Uh/tX48TOtPmo+TUrVuXrqtVq1apUiU96rH2pdHr1atHbbymRkxMTKNGjWijg4MDuzUl&#10;WM8yYfL1rI3lZP+aV4qn79T7Ejn58+enhfr+/ftTp07RMmMbaZndvHnz9evXL168WLdu3YwZM2rV&#10;qsUess6SJcuDBw/Gjh1L41WrVq1fv37ChAk//vijp6en5kPj//333ydPnnzzzTe9e/detGgR28iM&#10;GjWKrun4a2NjQwP6POxzrlmzJs2uhPUsE+Y4307k+vXr2sdspXj0QtXn2+fPn2ePTuuuZ7q+evUq&#10;mx44cMDHx6dgwYI0pvVM1zdu3KBlSTXn6dOnefLkoUMq+2NV9rjali1baHmzB7p10UfRNX3yHDly&#10;sEc9XF1d6f7HjqX9+wWsZ5kw7XqmAKEfpt8+YRvT+/iqVYZMfKRu0v9i3PywnmXCtOuZju4NP9F9&#10;oZzQ0FC6iU9AfFjPMmHy9UzXdArHsI01atSQc9TICrXf6dOn04C9wc21a9c2b978+++/s5tIwp00&#10;/8+zZs1iY2auBg3++OMPuh45cqRms6lgPcuEyfszctgQ1GPZ67rkzZv348eP69atK126NDsy0jGR&#10;sNceSlqGmTNnztSrVy84OJi1a9PBepYJc6znMWPGBGjwTel36YmhL3IirokTJ9I1/TcWKlSI1nOy&#10;r+xXt27dRMdN9lyxPHnysCefYD2rhMnXs1HUH71a+5xkSPaUx7LnQVjPMmHy/sxOF+kU8eLFi2yj&#10;HspNPM5HIEtYzzJh2vV85MgRPjLg+dtjx4617f0Xn4AsYT3LhMlPYtkTBocNG6Z9fFsPhYa78xHI&#10;EtazTIhRSvESJTKH9SwTWM9gBFjPMoH1DEaA9SwTWM9gBFjPMiHGei7V9Vc+AoCUibGeM36Wxt/T&#10;AwARYz0HhCS8KyoApE6M9XztesKf2gNA6iywnlu1apXe1wa00uATAEiBZRbJwYMH2aCpRtu2bb1T&#10;UGv6KTaYtu0aGwCI6MqVK+ynnf3km4gF1vMPP/zAR5Jdv37dbuBePgGAFFhgPR/SSNcp94kTJ+wG&#10;7ecTAEiBMKUUTykBSJNI6xkPiQGkTpgVkrHAV6VLl+YTAEiOMOs5JjbOsi+pAyB/wqxnOtl+8caP&#10;TwAgOcKs5+XLl9v22MAnAJAccc63Y2LwEDdA6oRZz8S23zY+AoDkiLSerawT3r4UAFIi0nomT9+F&#10;/PPPP3wCAP8l0noeMGAAVegtW7bwOQD8l2D5nKcnHuIGSJFg69nKyipHjhxsnCdPHjYAAMYy61nv&#10;976hD8zTcz0bd+7cmQ0AgLHAev7999/1Xs/EptNS/GEGQLIEy2dCi7nDsJ/4BAB0iLeed+3aZTdw&#10;D58AgA4hT1wporOWbdGpUyc+BwANIdezr69vruY/zZ49m88BQEPUB5aKFCmi+4ol48aNY4P79++z&#10;AYAKibqeCS1mO7ddNIiLi8ucOTMNoqKiChQooLkRQI0EXs9Es6R3Pnz4kM8B1E3s9UxoSeOlAgEY&#10;JSyDyZMnZ3Vtl7PJxJCQkCxZsmjffANAbZQTaxTRNu1+y9loXLZs2diWv//+mzZ269aNTQEUT2mn&#10;qV9//XX2r/vQGXju4i44CQe1UexPfNWqVbNXS1jYOZtNtcqSM2PGjGw7LfKIiAg2BlAY5SfYo0eP&#10;XFxcMpeoYttrEy3vXK1mXX/qR1v69u3LAhwxDoqhuh/lt2/f0vW9e/eyFilT+rvdBYfspUVOl7Ij&#10;t2X5ql7WPJ9ZZchIK3znzp0xMTEHDx6kMCdhYWHswwHkDNH0Hzt27KDrL7/8MmPuzzrM3l9gwE67&#10;/jvzDdrH1jy72Hb/M2fDsUv3X7XOktMqU7aX3m9atmqtG/LsAfa6det+/PiRbSGRkZF8BGAyWM/p&#10;FhcXR9FNg6ioqGnTpsXGxl66dMnKyjo6JjYqOjYiKqZCnWYb/n2RvUr33K1/cZ10XPdYkOhiN2h/&#10;viEH8msudgP32A3YU3DYQbsBu51/OFblx3/aLrqYo+7wee6Pt1589VWj3pW/6f7yfSgdOHSPHRky&#10;ZKBTCRqwZ8iRjBkzascBAQGPHz+2tbWlcb169dhGsmTJEjYIDAxkA3Lx4kU+AmFZYD23a9eOjyAt&#10;wcHBbKB9u2w689+9ezcbE+0v22fOnEnXdExp0LCRVYbMdFgJiYg+efb8oeOnrLPkCAiJtM6ay/dj&#10;BF18PoRb57Dz9g+jS96vqhy+6jlgwq+dxszLXKrWsuOedGk1ZmmO6v0nbffos+pqzsYT6LrJr//m&#10;bjOPLnSgoYttj3WJDkxyuBQYelB7sRu4l67p4FhouDtd8g3am2/QHjb+/LtDdLHrv4MN2KXEqMO2&#10;/bbSte7Fts+WUt8f0V6KDtuXt99WGtiPPcoutr03fTHKXTt1Gn/MtucGuk56cZ54XHth+8tELLCe&#10;jx9P+JaeP3/OpgCKER4ezkcWYoH13KtXLz4CAKOyTH/Gw8UApmCZ9QwApoD1DKAcWM8AyoH1DKAc&#10;WM8AyoH1DKAc8l3Pq1atMuRl99Olffv2J06c4BNTYt8Re+XwuLg4zTZTcXFxoevTp0/Tt+br68s2&#10;msKVK1foul69epcvX6ZBUFCQZrNJhIeH0/8b+2+k7+vu3btsuynQFyIdO3YMCAig6erVq9l2OZN1&#10;Pt+7d4+PTMzV1bVs2bJ8YjL0w7Fv3z4aODg40PW0adM0m03l2rVrdF27dm3zHBYbNGjAvpAZvhx9&#10;iQkTJtC1t7c332QaZ86cOXr0aOvWrWlsnv9GA8l6PZ8/f56PTC8qKoqPTImtZ/aTsX49f6NME2Hr&#10;mWnUqBEfmUadOnXomn1fpj4y6q4rM6yxHj16DBs2jAbsKCxz8l3PX3/9tdnOcCpWrDhy5Eg+MSW2&#10;noODg8uUKcO2mA5bz+/fvy9XrhzbYiL0vdC6IrGxsfQ/Sach/AYTcHZ21n6t8uXLR0dH8xtMg45N&#10;jx8/pgGVF5N+X8aCx8MAlAPrGUA5sJ4BlAPrWQkWLFhA15GRkV27dmVbmB9++IGua9euzabMCw3t&#10;i5w2adKEvaYaoV7KBkxoaCgfxccvW7aMj0DGsJ6VgNbz+/fvfXx8BgwYsH37dlrYtDKHDh3Kb9a8&#10;CqKvry9brvc12HaGbv1Hg+7w8OHDBw8eTJs2jT3g7+XlVaVKFRp88803mvuCrGE9KwHLZ7bk2K9V&#10;xowZM2vWrITb4uPPnj1bsWJFGujmra5E+czuTLlN1927d2cb//77b7oGmcN6VgK2ngmtvVevXt25&#10;c4etSZrSefKiRYvCw8Pd3d2T/Q1qXFyc7nom48aNo8PBX3/9RVumT59eoUIFGrBrkDmsZ7UrX748&#10;H6XKnM/tAb1hPQMoB9YzgHJgPQMoB9YzAACA7CCeAQAAZAfxDAAAIDuIZwAAANlBPAMAAMgO4hkA&#10;AEB2EM8AAACyg3gGAACQHcQzAACA7CCeAQAAZAfxDAAAIDuIZwAAANlRezw30VelSpXoulaLLnkH&#10;H2BblMHJyYmPlMXZ2ZmPlKVatWp8pCz169fnIwDD9OvXjx/uRYP2rKeZM2eyAcUzGyhD7dq1+UhZ&#10;OnTowEfKsmrVKj5SlpcvX/IRgGG+/vprPhIN4llPiGexIJ7FgngGY0E8q8779+/ZQGHx/OrVKz5S&#10;ltevX/ORsnz48IGPlCUqKoqPAAyDeFYdxLNYEM9iQTyDsSCeVQfxLBbEs1gQz2AsiGfV0Y1nKyur&#10;YsWKsanoEM9iQTwDpA7xLGunTp36ToePjw+/wQC68fwxTDmHEsSzWBDPAKlDPIuhcePGL1684BPD&#10;6Mbz2w/hbKwAiGexIJ4BUod4FgBls1F6M4N4FgviWSyIZzAWxLPcUWkeOHAgnxiDbjzfeaWcQyTi&#10;WSyIZ4DUIZ5VB/EsFsSzWBDPYCyIZ9VBPIsF8SwWxDMYC+JZdXTj+YTHOzZWAMSzWBDPAKlDPKsO&#10;4lksiGexIJ7BWBDPqqMbz1svebGxAiCexYJ4Bkgd4ll1dON58wXlRBriWSyIZ4DUIZ5VB/EsFsSz&#10;WBDPYCyIZ9XRjeeFR56wsQIgnsWCeAZIHeJZdXTjeea+B2ysAIhnsSCeAVKHeFYd3XieuN2DjRUA&#10;8SwWxDNA6hDPqqON5yN33iKe5Q/xLBbEMxgL4ll1dOM5V6Nxfn5+bCo6xLNYEM8AqUM8q45uPPdf&#10;c42NFQDxLBbEM0DqEM+qoxvP3/x6lo0VAPEsFsQzQOoQz3Jnb28fp0EDvskwuvHcYt45NlYAxLNY&#10;EM8AqUM8y9qUKVM6deo0evTorl27Nm3alG/VeKPDx8cnWrK3b9+yz0Dx3GjOWb5VfM+ePeMjZXn5&#10;8iUfKQudJvKRsoSFhfERQDqFh4fzY7oG4lnWTpw4MX/+fDamhH73zgjvYKHbnuvMPMPGCoD2LBa0&#10;Z4DUIZ7lLjIycsOGDVu3bjXWskc8iwXxLBbEMxgL4ll1dOO52k8n2VgBEM9iQTwDpA7xrDq68ew6&#10;6QQbKwDiWSyIZ4DUIZ5VB/EsFsSzWBDPYCyIZ9XRjWfH8cfYWAEQz2JBPAOkDvGsOrrxXHL0YTZW&#10;AMSzWBDPAKlDPKuONp4J4ln+EM9iQTyDsSCeVUc3ngsPd+cj8SGexYJ4Bkgd4ll1dOO50LCDfCQ+&#10;xLNYEM8AqUM8q45uPOcdfICPxId4FgviGSB1iGfVQTyLBfEsFsQzGAviWXUQz2JBPIsF8QzGgnhW&#10;HcSzWBDPYkE8g7EgnlUH8SwWxLNYEM9gLIhnuWvdurX9J3yTYRDPYkE8iwXxDMaCeJY7FxeXrVu3&#10;rlq1KiIigm8yDOJZLIhnsSCewVgQz8Lo06fPgwcP+MQAiGexIJ7FgngGY0E8y52Tk9Ply5epPX/z&#10;zTd8k2EQz2JBPIsF8QzGgnhWHcSzWAyJ54YNG/KRgEJCQvhIKIhnMBbEs+ognsWCeBYL4hmMBfGs&#10;Ooni2ScwnE8Eh3hOKvV4fv78OR+lwNbWNjg4OC4ubsCAARcuXOBb4+Ojo6PpOlu2bHSdehrlzp2b&#10;j+LjmzdvTtfS0wvxDCqHeFadRPF8+2UgnwgO8ZxUKvFMiWtlZVW3bl0+T86CBQv4SOPo0aMnT56k&#10;AQtaFs+lS5c+cuQI+6F69+5dbGxsZGRkTExMrly5KKiSxnOdOnXouly5cnTdp08fuvb29p49e/a5&#10;c+doQJH822+/0UaCeAaVQzxbjJ+fX7Vq1RwdHenYdObMmePHj9ORy97evnPnzvweppEonm++QDzL&#10;mgUf3F69erWLi8uPP/5ISRweHk7xzDo0C9osWbL8/fffFM+Ux4UKFdq5c2epUqXevHnTokWLLVu2&#10;FC5cOCIiQjeeO3ToMGjQIBbPVatWpet+/frRNX2DtAQo1WxsbPbt25c9e/aEeyOeQfUQz6qjG8+O&#10;448eue3DJ4JDPCeF3z2bH+IZjAXxbGFUl6mUHDhwgPbE5s2b+/fvz28wGd14tumwqP24JXwiOMRz&#10;Uohn80M8g7Egni0pPDy8WbNmMTEx7AU74+LijPXKnanQjedv5p379eBDPhEc4jkpA+PZysrq9icv&#10;Xrx49+5dz549+W2mh3gGlUM8q45uPPdceXX0X7f5RHCI56RYPLtMPJ538IF0XWJj4+gDKZ7Lazx+&#10;/Pjo0aPXrl1DPKcJ8QzGgni2GDrsVqtWrVy5cmvWrNmzZ8/27dv79+9P7XnEiBH8HqahG89D19/s&#10;tuwynwgO8ZyU4e2ZjzRP26Z47tev35EjR/gmE0M8g8ohnlVHN55/2fegweyzfCI4xHNS+N2z+SGe&#10;wVgQz6qjG89bLzyv8XPCX7IqAOI5KW9v75/k6ocffuAjRfD392f/54hnMBbEs4WNHTvW1dXV3t6e&#10;PUEsMNDkf4WsG8+Zijjn6bKCTwSHeE5q3LhxfCQ/CntLjI0bN7IB4hmMBfFsSXTG3a5dOxqk+cxt&#10;uonwiWF04/nqswCnCcf4RHCI56QSxTP9CEVHR8fGxvJ5WuiexvqpI3QCqv3S9Gnp55BNjfglLAjx&#10;DEaHeLawiIgIimSGojrZQ1W/fv3atGmT5iskS6Qbz3defSg9xkzP9DE1xHNSuvGcMWNGPoqP//XX&#10;X+n61q1befLk0f6p/VdffVWgQAE2njBhAt3k4OBACUrHiCZNmuTLl4/ylW7q2bMn3fTs2TN2Nxsb&#10;m507d9J4/vz5uXPnXr58ecLHf0IfVaVKFRqUK1eOxt7e3jTevHmzlZVVt27dGjdu3LFjxxw5ctBG&#10;+loJHyAsxDMYHeLZwtasWdNAR9Ln8lSsWJGuBwwYYIp4fu4XUmzkIT4RHOI5Kd14Ll68OF2Hh4f7&#10;+PhQFr548WLs2LG0JTQ0tGXLlpkzZ9bcK97a2vrYsWPsTS/69u1L8VyiRAl20+TJk3v06EGxytCW&#10;S5cuUaI7OjrS+O7du0WLFi1WrJjmvgk+++wzNmABvHfvXjYlFM8fPnxwdnamMGOvvC06xDMYHeLZ&#10;ktiRkU+SQ4e8GxqdOnVyd3enqs1vMIBuPL/9EJ5PKe8piXhOKtGD248ePfrtt9/OnTvHHlWmgFyy&#10;ZAn9jNE4Li6OUnnbtm2aO8Y/ffp08eLF9+7do+2UwWwjO0Gkzk03BQQE0Pjhw4dUminpaUx9et68&#10;eY8fP064qwZ9lbVr1/77779s6ufnxwbkzJkz9NWvXr1K45MnT1Kkae8mKMQzGB3i2ZLo2Gdvb0/7&#10;oN4nVKD5bSajG88fQqPyIp7lDU8NEwLiGYwO8Wxh5cuX5yNz0Y1ngniWOcSzEBDPYHSIZ9VBPIvF&#10;FPHcrVs39ttlT0/PEydO+Pr6durUid3Uu3fv2NhY3dcLI9u2bfv48SMbb9myhT0efvz4cbaFiYuL&#10;Y28f2atXL7Zl9+7ddF22bNkZM2bcv3+fbdRCPAOkDvFsGS9evFi8eDEdB39Lgt/DZBDPYjFFPFMq&#10;s8GGDRtGjBgRFhbGfhsdGhqaMWPGpPGsa9iwYY8ePaJBx44d2RYmV65cbKD92Jw5c7LBvn37EM8A&#10;6YV4tgyqGg01qFuwAalZs6aLiwu/h8noxjMdSSmeUzkWCwTxnFQqD25///339PM2depUNr169WqD&#10;Bg1atmxJ2Uza6YiJiaH6q31VLLJkyZLatWuzjO/SpQtde3t7Hzr0/z8BGDBgQP369bVBdeXKFS8v&#10;LzbWQjwDpA7xrDpoz2LB756FgHgGo0M8q07SeL7+LOGPZESHeE4K8Ww2iGcwOsSzZZw7d469Ulgi&#10;7BUeTCpRPOcbfODAjTd8IjLEc1IpxXO/fv34KD4+U6ZMfKQRGBj46NGjOM2r19GPip+fH8tR9v5R&#10;YWFhdBPx9vZ+/PgxDWJiYiIiItiLiNH9tQ9i6756fOHChdngl19+YYN58+axP3quXr0620Kfir00&#10;yrBhw9gWa2trNqCbtK9wIluIZzA6xLPlsWMcCQ0N/fbbb/lWk0kUz/Vnn52+J/HTdkSEeE4qlXiO&#10;jo6m3C1UqBBN6UciV65cNjY2tNHKyip79uzh4eG5c+emn0y6NU+ePHTdokULuh4xYkRkZCT9oNas&#10;WZNyvXnz5hTSy5Yto5voAylfSYYMGWiqS/vkBvooNqDPXKRIEfoMI0eOZFuyZMnCBtoXH82aNSsb&#10;aF9qVM4Qz2B0iGdLCg4OZkc96s10TQc+7d+3mE6ieB6x4dbgdTf4RGSI56SktGcnJyf6OWTj2NhY&#10;ykI7O7sbNxJ+JPLnz0/5zeK2Q4cOFNgTJ06kn9Jff/01b968P/74o7OzM8Uze51t2k4BT/fx9fWl&#10;qe7zDSnOKeNLlixJn5+mPXv2pHh2cHCgO7PvzsPDg2U8ofvky5ePThHYa+RNnjzZkP8Bs0E8g9Eh&#10;ni2MgnnKlCm3bt2inP7zzz9ZTptUonhed/ZFtZ+U8JbPiOekjPK7Z/aanUaH3z0DpA7xbGH//PPP&#10;N998QwNKzSZNmrCNJqUbz1SbMhZ0zN9nE5+LDPGcFJ4aZjaIZzA6xLMl+fv7t2/fnk80v5Azf3ve&#10;6n5GGe8piXhOKpV4/vnnnxcvXvzmDX9WIP3sBQYG2tnZsWlS2jdM077YSERERGRkJBvTh1Pc2tra&#10;sinR/i45NjZW922sSFhYWHh4OIvnoKAgtjEpugN7aTOGxV5oaKjuRi323DE62X379i3bUr9+ffZ0&#10;Nt1/FXuSWsOGDdmv3r/77runT5/OnDmTNhr4eyXEMxgd4tnC7t27R5HMUI2mwxy/wWQSxfObwPBC&#10;ww7yicgQz0mlFM8eHh6tW7deu3Yte6mvDRs2sO0VKlSg7GRP13Jzc6PratWqxcTE1K1bt0mTJocP&#10;H6YtLJ6trKxGaeTPn3/VqlW0hbi6urIBoXjev38/Jd/gwYNp+vLly4kTJ06dOvXq1auU1rNnzw4I&#10;CNA+C4zy0tPTkzbSOG/evHRNyTpr1qxWrVpt2bJl69at7I2wtF/0iy++SPgwHRTGdE1nGJS4bAt9&#10;I3ny5Klatar2nIO95ijRPiecFt3y5cvXr19PY/YZ9IZ4BqNDPFsGZcnq1aupWKz4r5UrV/J7aNBS&#10;r1y5MmX2kydPDDx8aOnGM1Uiq8zZlfHKJIjnpFKK57Jly/LRpzdjdnZ2psAuU6aMNp6LFCnSoEGD&#10;pk2bUjz37du3TZs2Dg4ONC5duvSSJUtu3LhBA8rjkycTnrhAn7Bly5ZOTk4Jn1FD254JjekD2fjR&#10;o0cUirVq1aLcffjwoaOjIyUoxTN7VlqdOnXoJrpbqVKlevXq1b9//x9//JHimb1C2bFjx8qVK0df&#10;9/bt2zRt3rx5wmfUoDMMmn755Zc09vf33759O/VjSnH6Wuw/kGKYvVQ4oc9G3y/dSl2cpnQQbN++&#10;/ZAhQ9it+kE8g9Ehni2JjlmDBg3iE80jhBUrVuQTHRTbdPi7desWn2vs0XHgwIFgyajHhIeHs09C&#10;/wDaQvHMbhLagwcP+EhZqDjyUfpR0PKRZBMmTOAjE/P29uaj4GBKUz4S1qpVq9ggICCADQDS6+3b&#10;t/yYroF4tpiQkBA6r6d2QruESfSwM/Hz89Nu7N69+9OnT9nYEEm/CtqznJnod88Wh6eGAaQO8WwZ&#10;58+fr1SpEpXXMv/l7OzM7/HJpUuXGjZs2LJly7CwML7JMIhnsZginrV/9xwbG5s/f34a5M6dW/vW&#10;49myZVu3bt2TJ0+uXLlCU19f359++okGun/KnMjSpUvp3J/OOBs1asQ3aU5AbW1tdZ/8GB4ern1l&#10;ks6dO9erV48G0dHR9FEFCxZk2wWFeAajQzxbEjVm8++AZOPZO8A42W9BiOekUonnIUOGNG7cuGfP&#10;nmyLjY3NvXv3QkNDu3TpEhkZSfHMtq9ZsyZv3rxbtmyhMcUzDRh2q5Y2ubNnz84GWtp4pk87efJk&#10;GlAet23bltozi2cG8QyQCOLZkqg91/gvbbcwnaTxXPaHY7/uuU1HWO0zWkWEeE4qzfZMaL/HxcVR&#10;PNOYkphKsDae6eehVatWVKZZjaZ75vokIiJC+6KbxMvLq3Tp0lSC2Wtu676upzaeE72ePOIZIHWI&#10;Z4vx9vbWfaarvb09+1MWU0saz2M23+n9x9Xdu3frvo2BcBDPSeF3z2aDeAajQzxbxvHjx4cOHcon&#10;n1CJoZDmE5NJFM937tzJYl+/xPC9fC4sxHNSiGezQTyD0SGeLcPf379GjRp88sn58+fNsD8SxTMd&#10;TTLYFLLrt23Xrl18k5gQz0khns0G8QxGh3i2pIMHDzo4OFBjJvPnz+dbTSzpg9vvgyMLDBX+yduI&#10;56QQz2aDeAajQzyrTtJ4joqJVcDfViGek0I8mw3iGYwO8aw6SeOZIJ5lC/EsBMQzGB3iWXVSiufg&#10;cLEPK4jnpBDPZoN4BqNDPKtO0ni2srLK02Vlwbp9+VxMiOekKJ7vy9Xly5f5SBEQz2B0iGfVSbY9&#10;95y2oeSoQ3wiJsSzWBTWnrUQz2AsiGfVSeapYVFR2e0KFxi8j8/FhHgWC+IZIHWIZ9VJtj1HRMWI&#10;/uwwxLNYEM8AqUM8y92ff/7ppOHh4cE3GSZpPNOB0srKiuI5c+bMfJOAEM9iQTwDpA7xLGvh4eHa&#10;95GsUaNGXFwcGxsi2fZMn5nief/5B3wuIMSzWBDPAKlDPAuACnSdOnViY2P53DDJxjOp1H9+9Z9P&#10;8omAEM9iQTwDpA7xLGuXLl2qWLHiX5/ExMTwGwyQbDxTR7fKnC3f4P18LiDEs1gQzwCpQzyrTrLx&#10;HBISYmVlnXfwgdhYIzx+bhGIZ7EgngFSh3hWnZQe3CYUz5HRxnkI3fwQz2JBPAOkDvGsOinF86NH&#10;j3I1m5Kz6SQrDb5VHIhnsSCeAVKHeFadlOKZ4s3KOgMVaHd3d75JKIhnsSCeAVKHeFadVB7cJhTP&#10;4ZFGeAKa+SGexYJ4Bkgd4ll1UolnKysr2z6bFx66z+dCQTyLBfEMkDrEs+qkEs/Pnj2jhKYCzedC&#10;QTyLBfEMkDrEs+qkEs/R0dEUz3YDdltnycE3iQPxLBbEM0DqEM+qk/rvngcPHpytQoc83dfyuTgQ&#10;z2JBPAOkDvGsOqnHc2hoKHt8Oywymm8SBOJZLIhngNQhnlUn9XgmOXPmzPXNT7lazqCcJnyr7CGe&#10;xYJ4Bkgd4ll10oxn4uLiklCgI0Qq0IhnsSCeAVKHeFYdKfFco0aNrC7f2vbexOciQDyLBfEMkDrE&#10;s+pIiWeSIUOGPL02ZizizOcaS5cule0j3ohnsSCeAVKHeJa7CxculC1b1t7ens8NJjGely1bRjGc&#10;d/CBk6f/rVOnzuPHj/kNcoV4FgviGSB1iGcxmD+eSb169azzFKWEtrOzO3v2LN8qV4hnsSCeAVKH&#10;eBaDReKZUHHPWra5bd+/p06dyjfJFeJZLIhngNQhnlUnXfFMihcvnqV03S9GH7569WqjRo1CQkL4&#10;DTKDeBYL4hkgdYhn1UlvPJNixYpZ2xTOO/iAdYaMN27c4FtlBvEsFsQzQOoQz6qjRzwTNzc39kyx&#10;Pr9so+mDBw/YdvlAPIsF8QyQOsSz6ugXzyQmJoYSOmu5NnaD9tHg2rVrbDvlIk0Jm5K9e/cm2mIG&#10;iGexIJ4BUod4Vh2945lh0Zur6STbXptoYG1t7evry2+zKMSzWBDPAKlDPKuOgfHMbN++nbI5W6Uu&#10;dgP3VW7Vr2bNmnXq1OG3WQjiWSyIZ4DUIZ5VxyjxzLx9+7Z48eLWWXPZ9vnbtu/W8tVqubq61qhR&#10;g92aI0cOivCrV6+yqakhnsWCeAZIHeJZdYwYz1r0OevXr2+VJWfuFtPzDj5ArZqCmZw+fZrfIwn6&#10;kEWLFvGJMSCexYJ4Bkgd4ll1TBHPuqguZ8qUySpL9twtZ1JU23RamqlYhW+++aZChQqU1l988QXF&#10;dr169cqVK0eDbdsSngduFIhnsSCeAVKHeFYdU8dzInPnzs2RI0cu23zZaw+17b8jIbC7rMhcvEru&#10;vAUpnm/fvk33OXDgAI1LlizJPkSLwvvixYt8khbEs1gQzwCpQzyrjpnjOVm9evWi9mydK3+O2kPz&#10;dFtDmU2XPD03ZP+6b6bCZa2z5qK0PnLkCF2TmJgY/mHJiYiIYAPEs1gQzwCpQzyrjhziOVkUw6R8&#10;+fIlSpQoVKiQdQ67bJW72XRa+sUod5bf7JK71ays5dpkzFuyeqNWmXPkofxmj5OTmzdvUlrrfoOe&#10;np6TJk0aO3YsnwsI8SwWxDMYC+JZdWQbz+ni7+9P10+fPqUsp4FLOdcsX9b6Ydtdm7bzbXtt/GL0&#10;YbsBu+wG7dfNdbrY9vnbafiWHHVGZHFsvGzrEevstnUaN7fOktMqU1arDJkyZMhAGR8SEuLn5zd6&#10;9OjY2NhffvmlWbNmcXFxzs7OdnZ29IVoI0n2/zAoKIiPjArxLBbEMxgL4ll1lBHPSenx4La7uztd&#10;h4eHZ8+e/fHjx1euXKGEpi25ciU8un7zsVf2EhWz2Nd3++NCrpYz83RdVWDoAbuBe+0G7ku4DKJL&#10;QvwnPQlI6WLbfa1N+99rTXXPWX909srdFh55suncyzMP/C498X/6LtjKOgO7WGfIGBMbR5fY2Lhe&#10;vftYWVnv2LGTThGYokWLah4psFq/fr3mm+DoppEjR27evJkGdMpy//59tv3Fixfe3t5srEVnGElf&#10;lpU+kLbzieY+tIUG7DpZqdyUJsQzQOoQz3LXqVOntm3bVqhQYevWrXyTYRDPFpdQwHWCkKGzBEqs&#10;4OBgPtegjW5ubtHR0Sywo2Ji9x9079K9p1XGzNt37Q2JiKbLx/Aourz/EGKdJaddwc/fBYZmzPdF&#10;zZZd77z6cPi2T6YSVbOWbb7k8P05Bx7+tOv+yE233NZcz9lwbO5vf636w/46M0+7TDxOl0RnEia9&#10;5Es4p0k4v8k7eL/mdGdP3kH7Pht6sMCQA3YDdtOl0PCDdCkywp1d7Nx22vXfUXSE++ffHaJLsZGH&#10;io88bNdvG12KfedecvThAgN32vb9u8CAnfkH7LDts6XI0D2lvj/CLvQNlhiwwabDInbpsuxy12VX&#10;6NJs5tFczabk/mbquL/vsItL73k5ag3OXsMtW/l2dOakvWy9+Cp32cZZSteZv+3fbPb1aLD+nwd0&#10;RlWzTZ+MhZz6jfuFxnS58SLQyz90065D1rnyFyjpSGO68L34X3TyZG1tfe/ePT5P4u3bt3SaSEue&#10;z5PTqlWrTJkyBQYG8nkS9DOTLVu2smXL8nlyli1bliNHDvZAVEry5cvn7OzMJ8mh8zw6ZeSTFHTt&#10;2rVv3758kpyPHz+m+UnWrFmzePFiPknBTz/9xEcp8PHx2b59O5+k4LfffuOjlB09epSPUmCUdyVA&#10;PMsaNaR9+/axcYsWLYxyYo54Fgse3JaC0ogNwsLC2EBXUFBQwinOf59j6Ofnp7uFTpjo2B0QEJA0&#10;rmjjkydPaEBxqN0ddOZ05coVNtaKi4tzd3cPDU0+mJk7d+4cPHiQT5JD/5IZM2a8fPmSz5Nz9uxZ&#10;OmuPjIzk8yTok1SpUoUijc+Ts33nrly58wR8CKLTvqSX0MgYumTOnqtClWpsnOgSFBZFl01bd1ln&#10;yXH6/BU21b28D45kl1z5Cllny62d6l58PoTT5e+9h61z2G3csZ9Nk168/MNyFiieIVf+l34hNE72&#10;snz9NrpDz8Gjn/mGpHTJU+SrDDaFrj18xaaPfIITXdZsc89gW/TzMlUTbWeX0w986ZK/bJ1MRcvt&#10;OHuPTZNeNp+4SXfIVaoqjU/df7f1opcelwWHH7t2GMd3lWhUEc+0utgDsITOl+mIwMaGQDyLBfEs&#10;Fjy4DcaC9ix333zzzahRo+hMeeXKlXyTYRDPYkE8iwXxDMaCeFYdxLNYEM9iQTyDsSCeVWfmzJl8&#10;pCy1a9fmI2Xp0KEDHynLqlWr+EhZUv+dMYB0iGfVQTyLBfEsFsQzGAviWaXCo2I+hKb4tE8AAAD9&#10;IJ4BAABkB/EMAAAgO4hnfVy/fv2XX35J5dUMRBQdHX3mkzdv3vCtgouJiWHvtsnQt/b7778r4FnB&#10;sbGxe/fuZeOIiAi214ifnx/bKCJ/f/8ZM2bQd8Hn8fHv3r2bOHFioteAE05YWNicOXNof2lfvZXt&#10;LKJ91VgR0QFw3rx5Fy5c0H5fISEh06dPf/jwIZuCgRDP6WZvb88Ghw4dWrRoERsrwIYNGy5dusQn&#10;4qNgpj21a9euw4cPsy3aHUcJnfoLTskcfSOnTp2aNm0am/78889CH+UZWkraPxJje0q7v+jo3759&#10;ezYWztatW9++fcvGrq6u9L3cvHlzyZIlbIu46Gxe+1PH9tSkSZNu3LhBA/oeK1asqLkFDIJ4Tjcn&#10;Jyc2ePbsWffu3dlYAV6/fs3Ogulo4uLiwjaKbt++fdp4LlOmDBtcu3Zt6tSpbCwo+ha08ezt7c12&#10;3Llz58SNMebu3bvlypVj3442nonuWETh4eH0LbDH2/z8/NgLF9K1o6Oj5nZRffz48enTp+w1yVu0&#10;aME2EtH3l0wgntOtZcuWvr6+NOjUqZNiHgQmtKLYo7579uwR+q2ddenGc40aNehoQoPGjRsHBASw&#10;jYLSjWftjqMCKu7DOWfOnGndujWfaIwcOZI9TDp58uTLly+zjcIJCQmhHcROOBiKMdp9NLhz507b&#10;tm3ZRuE8efJEu7+oscTGxp49e/b777+nqYeHBx0b2U1gCMQzAACA7CCeAQAAZAfxDAAAIDuIZwC5&#10;+Ouvv9p+0rFjxyVLluj+zjKpFStWVKpUycnJKfVnuvHP+Mnjx4/5DZ9s3rz54cOH79+/79WrF9+k&#10;QXdO6R9w/vz5nTt38omOatWq8REAGAbxDCAXCxYsmDNnDp98+tswNr5+/fqUKVMWLlwYERFB0zNn&#10;ztSqVYvdxHTq1Ck2NpYG7969mzZt2vTp02nAbkr9abQ//fTT1atXafD27duqVauyjQx7TtOOHTu2&#10;6WA3saccf/z48ddff6WTA/ZcJ0b0ZyMDyATiGUAuKJ4rVKhQt25d6sQODg5bt25l28uXLx8YGMjG&#10;PXr0OHHiRO/evalqsy263NzctM9Uv3XrVuPGjWlAKdvmk6RPqdWGN8Vz2bJlv9PB4pndunLlSvpw&#10;Nl62bBn7C1dK4v3797Pnw2utWrWKMptPAEBfiGcAudBtz1SFKR3Z229TWmurMGXkxYsXqUPTrdHR&#10;0WxjZGQkS9nJkydr38OKmm6/fv1ooA3gZGlvTak9v3//ns4VtF+LaF90gto8Gxw4cKBnz55svHjx&#10;4hUrVrAxAOgN8QwghjPJvWbn+fPnaTuffHJVg0/Ssnr1am1Nl+LOnTthYWF8Eh9PJxCnTp3iE81Z&#10;Rbly5fgEAAyAeAZQu2vXrh0/fpxPDNNW2NfZAJAbxDMAAIDsIJ4BAABkB/EMAAAgO4hnAAAA2UE8&#10;AwAAyA7iGQAAQHYQzwAAALKDeAYAAJAdxDMAAIDsIJ4BAABkB/EMAAAgO4hnAAAA2UE8AwAAyA7i&#10;GQAAQHYQzwAAALKDeAYAAJAdxDMAAIDsIJ4BAABkB/EMAAAgO4hnAAAA2UE8AwAAyA7iGQAAQHYQ&#10;zwAAALKDeAYAAJAdxDMAAIDsIJ4BAABkB/EMAAAgO4hnAAAA2VF1PI8cObKJYQq4bS3aZy2fAJhd&#10;o0aN+EhZqlevzkfK4urqykfK4uDgwEfyww/3AlJ1PH/zzTd8ZIC6s87wEYDZBQUF8ZGy7Nixg4+U&#10;xc3NjY+UxcXFhY/AeBDPhqo98zQfAZgd4lksiGeQDvFsKKfxR/kIwOwQz2JBPIN0iGdDIZ7BghDP&#10;YkE8g3SIZ0MhnsGCYmJi+EhZAgMD+UhZvLy8+EhZHj9+zEdgPIhnQyGewYJiY2P5SFk+fvzIR8ry&#10;9u1bPlKWFy9e8BEYD+LZUIhnsCDEs1gQzyAd4tlQiGewIMSzWBDPIB3i2VB5Bx/gIwCzQzyLBfEM&#10;0iGeDYV4BgtCPIsF8QzSIZ4NRfHcv39/PgEwL8SzWBDPIB3i2VAUz1ZWVk+fPuVzADNCPIsF8QzS&#10;IZ4NRfGcO3fuqKgoPgcwI8SzWBDPIJ0q4vk7HSNHjuRb8btnEB/iWSyIZ5BOFfHs+Unv3r23b9/O&#10;tyKeQXyIZ7EgnkE6FT24TQujRo0afKKBeAbRIZ7FgngG6VQUzw4ODnz0CcXzZh2vXr0KSqfN519S&#10;PPMJgNkFBgbykbK8fv2aj5TF09OTj5TFw8ODj2Rg165d/JiuwQ/3AlJLPPv6+iaqzgTtGUSH9iwW&#10;tGeQTi3xPGXKFDq/45NPEM8gOsSzWBDPIJ1a4tne3p6PdCCeQXSIZ7EgnkE6tcRz165d+UgH4hlE&#10;h3gWC+IZpFPRU8OSQjyD6BDPYkE8g3SIZ0MhnsGCEM9iQTyDdIhnQyGewYIQz2JBPIN0iGdDIZ7B&#10;ghDPYkE8g3SIZ0MhnsGCEM9iQTyDdIhnQyGewYIQz2JBPIN0iGdDIZ7BghDPYkE8g3SIZ0MhnsGC&#10;EM9iQTyDdIhnQyGewYIQz2JBPIN0iGdDIZ7BghDPYkE8g3SIZ0MhnsGCEM9iQTyDdIhnQyGewYIQ&#10;z2JBPIN0iGdDIZ7BghDPYkE8g3SIZ0MhnsGCEM9iQTyDdIhnQyGewYIQz2JBPIN0iGdDIZ7BghDP&#10;YkE8g3SIZ0MhnsGCEM9iQTyDdIhnQyGewYIQz2JBPIN0iGdDIZ7BghDPYkE8g3SIZ0MhnsGCEM9i&#10;QTyDdIhnQyGewYIQz2JBPIN0iGdDUTwfOXKETwDMC/EsFsQzSId4NhTFs5WVqv8bwYIQz2JBPIN0&#10;iGdDUTx7eHjwCYB5IZ7FgngG6RDPhsLvnsGCEM9iQTyDdIhnQyGewYIQz2JBPIN0iGdDUTxHR0fz&#10;CYB5IZ7FgngG6VQRz3FxcS1atHBwcChfvjzfpGGseO7RowefAJgX4lksiGeQThXxPH78+AsXLtDg&#10;ypUrkyZNYhuJseJZqYdIkD/Es1gQzyCdKuLZ3t6ej/7LWPEcFhnDJwDmhXgWC+IZpFNFPJcvX97F&#10;xWXNmjWU0xEREXyrJp7f6AgPD4+WLC4ujn0SiuePoRF8K4B5RUZG8pGyBAQE8JGyeHt785GyeHp6&#10;8pEM0DkQP6ZrsAO1iNTVnoODg52dndmYoD2D6NCexYL2DNKpK56pHzs6OrIxMVY8B4RE8gmAeSGe&#10;xYJ4BulUEc9//fXX4MGDadCyZcv79++zjQTxDKJDPIsF8QzSqSKeyc2bNxcuXHjv3j0+10A8g+gQ&#10;z2JBPIN0aonnZBkrnt8EhvMJgHkhnsWCeAbpEM+GQjyDBSGexYJ4BukQz4ZCPIMFIZ7FgngG6RDP&#10;hqJ4fuYbwicA5oV4FgviGaRDPBsK8QwWhHgWC+IZpEM8GwrxDBaEeBYL4hmkQzwbiuL5sY8yDyUg&#10;f4hnsSCeQTrEs6Eonu+/DuITAPNCPIsF8QzSIZ4NhXgGC0I8iwXxDNIhng1F8XzjRSCfAJgX4lks&#10;iGeQDvFsqKZzzyGewVIQz2JBPIN0iGdDIZ7BghDPYkE8g3SIZ0NRPF97HsAnAOaFeBYL4hmkQzwb&#10;iuL5wuP3fAJgXohnsSCeQTrEs6EQz2BBiGexIJ5BOsSzoSiezz/y4xMA80I8iwXxDNIhng1F8Xzy&#10;ni+fAJgX4lksiGeQDvFsKMQzWBDiWSyIZ5AO8WwoxDNYEOJZLIhnkA7xbCiK560XX/EJgHkhnsWC&#10;eAbpEM+GQjyDBSGexYJ4BukQz4ZCPIMFIZ7FgngG6RDPhqJ4XnLMk08AzAvxLBbEM0iHeDYU4hks&#10;CPEsFsQzSId4NhTiGSwI8SwWxDNIh3g2FMXz1J33+ATAvBDPYkE8g3SIZ0MhnsGCEM9iQTyDdKqI&#10;5/fv39t/snPnTr7VSPHca+VVxDNYCuJZLIhnkE4V8Xz79u0VK1bwiQ5jxfOgP2/wCYB5IZ7FgngG&#10;6VQRzz/88MODBw9mz559/vx5vknDKPE86M/riGewFMSzWBDPIJ0q4tnR0XHp0qUhISEtW7bcvHkz&#10;32qkeB739512iy7yCYB5IZ7FgngG6dT11LCIiAiKaj5BPIP4EM9iQTyDdKqI5/bt27NBWFiYk5MT&#10;GxOjxPP8Q49qzTjNJwDmhXgWC+IZpFNFPE+aNKl379737t2zt7fXXfaIZxAd4lksiGeQTi0PbkdG&#10;Rl66dIlPPjFKPG8897Lazyf5BMC8EM9iQTyDdOr63XMixopnh3FH+QRATpL9e0IhIJ7Fgng2BcSz&#10;oY7deYt4BnlCPMsN4hmkQzwbiuI57+ADfAIgJ4hnuUE8g3SIZ0PdfvkB8QypCA0N7dy58/jx4+Pi&#10;4vim+PiYmJizZ8/SIDY21tPTMzg4mG1P6s2bN/fv3+cTzbMoyIULF/g8VYhnuUE8g3SIZ0MhnlUu&#10;Ojqaj5Jz48aNDh06UAZTptrY2PCt8fEU1fSBlMp0vKZbdZM7kXPnzq1bt46NKdRr1qxJd6YB25I6&#10;xLPcIJ5BOsSzoRDPamal8fr1az5PomrVqnykKb50nV0jKipq2LBh1KrbtGmzbds2Ly+v6dOnN23a&#10;tFChQv7+/lOmTGnbtm358uU3bNigG8/z5s3Lly8fhTp1cYpe+jyU1nTnLl26ZMuWje6wcuXK+vXr&#10;ly5d+vHjxzRFPMsN4hmkQzwbyudDOOJZtVg8p5IlJUuW5KNPcubMSdcsnll7ZvGcIUMG2k7NODw8&#10;PDAwkMb//vsv5XfS9qyNZ1bcW7ZsSddffPEFXdMnCdGoUKECTRHPcoN4BukUEs8fPnwYOHBgz549&#10;6UjHN0mAeAYDUcqm/pfH33//fVBQEBuXK1eOrtlD3Enj2draWnOv+Hfv3hUtWvTRo0f0gZ06dUol&#10;ntlD3OxF8UqVKkXXdK7go0GfhKaIZ7lBPIN0wsfziBEj7O3t69Spc/To0TNnzixatMjJyaly5crP&#10;nj3j90iZUeKZIJ4hJVRwc+TIMWHChLp1644ePZq26MYzRXurVq1YPLu5uc2ePZt+kl++fFmwYMFD&#10;hw5Vq1atdevWuvFM3TpPnjypxDMth7Fjx/bq1Wvjxo00RTzLDeIZpBM7nsuWLfvkyRM+0UGHrT/+&#10;+GPevHl8ngLEM5gH9eCUnkHGIpYJDQ3VTgMCAtggkVSeRMaEh4ezX3ITxLPcIJ5BOvzu2VD+/v6I&#10;Z5AnxLPcIJ5BOoXEs7e3N13fvn174MCBDx8+ZBvTZJR4rl69OsWzp6cnnwPIBuJZbhDPIJ0S4nnJ&#10;kiX169engb29vbu7O12z7WkyYjwHp/yyEgCWgniWG8QzSKeEeG7btm1sbGxQUBB7ZuzSpUt9fX3Z&#10;TanD757B1F6/fn3+E5pevnyZrlN/srcRIZ7lBvEM0ikhnrt3707ldezYsX/++SdNe/ToERYWxm5K&#10;HeIZTG3BggXXr1+/rUHTVatWUTaXKVOG3WpqiGe5QTyDdEqI5zdv3thr0IFvyJAh7FUapEA8g0RR&#10;MbEfQqPSdQmPSngONsWz7nO2CxcuPHHixKxZs/K5iSGe5QbxDNIp5Klh+kE8g0Seb4NpL6fr0mpB&#10;wrtWUDy7urqWL1++Xr16NM2XLx/asxSIZ7Egnk1B7HimAx97beFE4uLili5dOn/+fD5PAeIZTC1R&#10;e0Y8S4R4Fgvi2RSEb8+TJ0+2t7cfNGjQ1q1bd+/evXbtWsrsChUq3Lhxg98jZYhnMLWk8UznjgUK&#10;FOBzE0M8yw3iGaRTyIPbT58+HTdu3MiRI2fOnBkVFcW3pgXxDBah+0phJoV4lhvEM0iH3z0bAeIZ&#10;5AnxLDeIZ5AO8WwEFM+hEcm/ojKABSGe5QbxDNIhno2A4jk4jL8JASjPpEmTfpKrH3/8kY/EN27c&#10;OP4/jngWDeLZFJQTz69evQrU4HMJjBLP7EU9HV2r8DkozqlTp/hIfsz2AmRm8Mcff/AR4lk0iGdT&#10;UEI8R0dH29vbU0yuXLly6tSpdevW5TekxSjx3LBhQ4rnb9p04nNQHMSzeSCexYV4NgUlxHPPnj2f&#10;P38eFBRE8UxTNzc387+o56v3oXwCioN4Ng/Es7gQz6aghHhu3bp1XFycNp4XLVqU0ltiJDqWGSue&#10;i4xwf/hGmUcTILrxTD9pMTExun/KnCYjJih9dd0vTWNCG/lccIhncSGeTUEJ8Tx37tyuXbuyeKaj&#10;lX0Kbyj577//urq68okG4hmk0I3njBkzbtq06Z9//rG2tpaYi926deMjgxUoUOD169dsHB4ePmXK&#10;lI0bNwYGBjo6OrKNQkM8iwvxbAoKeWrYrFmzEt4TQyPZhR0SElKpUiUTxXOp74/cfJGOp6SBWLTx&#10;vGHDBm06RkREhIYm/EajSpUqtra2Hz58oPGePXtsbGzmzJnD7mBnZzdu3DiK51evXu3duzdPnjwL&#10;Fiygm+gD6UPYm5ST/Pnzf/nll2xcpEiREiVKsDHj5uZGn/PGjRseHh5WVlbVqlVj2z/X2Lx5M33p&#10;TJkyOTg40MZffvmF3SoixLO4EM+moJB4TpOLiwu1DRPFs9P4oxcev+cTUBxtPNeqVYsN9u3bR3H7&#10;9OnTevXqBQUF0RaKWLoePXo0Xa9du/bff/8tVKgQ1WsfHx+K52fPng0ePJhuypYtG13nzp2brim/&#10;582b99VXX0VpvHv3rl27dsHBwdHR0Q8fPqQ7ECrHFy4kvLVGw4YN6ZriWbM5Af080z3Xr18fEBBA&#10;n4RtjIwU+A/8EM/iQjybgkLiuVmzZg108K2fULd+/vy56eK5/OQT5xHPyqWN51GjRrEBhS7V6BUr&#10;VlCvZVvKly9/7dq1w4cP0/j9+/dLlizJkSMHu4nF89KlS2lM3Tc2NpZuoo2EPiFF7MCBAym2qR/H&#10;xMSMGTMmS5YslP3sYwcNGsQGq1atous041loiGdxIZ5NQQnx3L1797///puOgFr8Bo03b95UqVJl&#10;2bJlixYtKlOmzPLly/kNxovnilP+OeHxjk9AcbTxHBoaSnlM+Uq1uEuXLuvWrZswYYKnpyfdlDlz&#10;ZrquVKkSXbu5udHpYM2aNanLXrp0KVE803WmTJno2tfXd82aNXTKSEFL0yFDhnTu3JmylsZt2rSh&#10;a/LPP/+wN17LmzcvXacSz+wX4Yl++MWCeBYX4tkUlBDPdKCk4xSfJEFHMeolhA6Uzs7ON2/e5DcY&#10;L55rTDvlfvMNn4Di6D41jH7Sjh49+vvvv3t5ebEt58+fp4xkb8RCrZpuYoFNKU5njXfv3n3w4AH9&#10;ELJfWtPPIV3TJ6FgPnv2LMtUutuhQ4fYE7x3aei+Z8adO3eoi7PX2zlz5gzbSNhZAp190pf28/M7&#10;fvw4bXz69Cm7VUSIZ3Ehnk1BCfFMK7lp06Z0nHr/Cb/hv+gQaaIHtxvMPnvgBuJZsXTjWW5YqCsD&#10;4llciGdTUEI8z5gxw97evm7duvU+4TekxYjx/OeZ53wCioN4Ng/Es7gQz6aghHj+9ttvU3lwOxXG&#10;iufm88/PPfiIT0BxEM/mgXgWF+LZFJQQz8uXL9f9nZx0xorndosuIp4VDPFsHohncSGeTUEJ8Tx0&#10;6FD2giRa/Ia0GCuee668Mv7vO3wCipNSPDs7O/ft27dVq1Y//vgjTU+cOPH1118PGDCgcOHCNO3d&#10;u3eHT/bs2aP5iP+jO3fs2LFkyZIhISFsy8CBA1012NOzp0yZMmTIkGLFirFbAwMDixQpwsa6EM9i&#10;QTyDdEqIZ70ZK54Hr7vRb9U1PgHFSTaeKRe1L6VJkUzX5cqVY2F54cIFDw8PimfNjf/HXhOeyZIl&#10;Cxskeq71+vXrjx07RoMuXbrQ9evXr/39/V++fNm2bVvEswIgnkE6seN51apV9ON+4MCBFf/Fb06L&#10;seJ56s57XZZe5hNQnJTa89ixYzNkyNCnTx9KUJr6+Pjkz5+/atWqO3bsoCnFM/Vjhr2Y1/379xM+&#10;TJOptra2nTp1op4dHBzMNjKfffYZXdP969atS9W8YMGC7I+vCOJZARDPIJ3Y8bxo0SI6JtLR8Lf/&#10;4jenxVjxvOSYZ+M5//IJKE6y8Uypyf46ma7z5MlD08ePH7Ob5syZQyU4aXvWojtnzZqVjbWvQELo&#10;RPP06dM0iI6OZh9+8+ZN9nphBPGsAIhnkE4JD25PnDiRvSgE4+bmJvGJ3MaK536zt9h0Wnr27Fk+&#10;B2VJNp4plZ2cnFg6spfXtre3Z69Vcvjw4Y0bNyaNZzqV5KNPLxzm5+e3du1aGrA0ql69urYrs0fO&#10;//zzT/ZKJgTxrACIZ5BO7HimmtKwYcNy5crRtRYdJXXTOhVGieeEF0n+qp5t779KlizJN4GypPTg&#10;9vPnzxs1atS0aVP2kl6ETg1r1qz5+++/03jx4sXtPmFvJDV8+HDNvRJQujdu3Lh///5syp47Rh/O&#10;poQ+eb169dg7XDG6t2ohnsWCeAbphG/P9OPerVs3ai00YCIiIvhtaTFKPF+6dCnz5+Vt+2719vbm&#10;m0BZUopnOUA8i4UOUHykLIhnU1DCg9t6M9aD2x5eQXkHH+ATUBzEs3kgnsWFeDYFxLMRPHz9EfGs&#10;YIhn80A8iwvxbAqIZyN4FxSOeFYwxLN5IJ7FhXg2BcSzcSCeFSzZeI6Li7OysrLTyJkzpxlislat&#10;WgUKFPjrr7/4XPO8h7x589JG+uoNGzbMrsFedGzx4sW0vUWLFjS2tbVlN+XLl0/zcTKFeBYX4tkU&#10;xI5nFxcXzYt4JsZvTgviGaRIKZ61r/x17Nixq1evsjGJjo4+d+4ce72RqKgoGkdGRtL9ta/fGRQU&#10;RNehoaGHDh1id6Mt9+/fpw+k+589ezY8PJw20rX2jZ89PDzWr19Pg1KlSrEthJKYnRaw54qT69ev&#10;b9q0iQbNmjWjawo89j7TZMaMGQEBAWwsT4hncSGeTQHt2TgQzwqWUjxnzJjx8OHD7u7uOXLk0EYv&#10;sbGxoethw4ZRdlKFpXHFihXDwsLatWunuT3hpcEiIiI6duxIY2q0dLeiRYv6+PjQRnb/zp07Uz5R&#10;YGsDde/evSyqZ8+ezbYQimfaSB9et25dtoX9OTVhgX3nzp1169bRgM4PatasqblFvhDP4kI8m4Jy&#10;4pmOU4QOQy9fvuSb0oJ4BilSiufMmTNT323YsOG9e/doS/Xq1XPlyrVz587JkydTco8ePZrCla7p&#10;pgsXLiSKZ7qeO3cueyyabqJ4pi2U8fSB9GkpZVmsamnjedasWWwLefLkCd1/yJAhTZo0oem1a9fY&#10;63UTFs+3b9/euHEjDaZOncp6tpwhnsWFeDYFJcTzTz/9ZG9v7+TkVL58eRpID13EM0iR5oPbVJfZ&#10;w9cM5SVtPHLkCEV1q1ataPz3339TBrMXIaFEp3h+9uwZSyCqy9p4po8dNWoUDa5cuXLr1i0aaD16&#10;9Gj58uU00P39ccmSJSl06cPZK9bR+QGLcFKvXj26ppBmrwdOKa7ZLGuIZ3Ehnk1BCfHcqVOnqKgo&#10;X1/fNWvW0LR9+/Zse5oQzyBFmvFMAVm8eHE2Jrt27cqTJ4+Liwvd59ChQ7a2tsOGDaP7UFLSh9Sp&#10;U4fimWKVIjNv3rw///zz+/fvWTyTFStW0P1ZG/7ll1+0r+hJBg0aRDddunSJxjlz5qTrO3fu2NnZ&#10;tWzZkr4QTQsVKpRwP40DBw7QnVl3J9KfkGFBiGdxIZ5NQQnx3LlzZ/bAHTuorV69mqJac0saEM8g&#10;RbLxnC779++neOYTo5L/Q9bSIZ7FhXg2BSXE8+7du+vWrUsFmirC1atXK1asqH2IL3WIZ5DC8HgO&#10;DQ01UY4insWCeAbpFPLUMPbcHB8fnxo1ahw5coRtTJNx49nvo9TX+gaxGB7PpoN4FgviGaRTSDy3&#10;bt2avUuVo6PjgQNSi6yx4rlr164UzzPnL+FzUBbEs3kgnsWFeDYFJcTzgAEDtmzZwsYxMTEVK1Zk&#10;4zQZK54///xzO7dddVt143NQllTiuXnz5kkPTH///ffgwYP5JDnsVDIlO3fuZIPXr19X+mTKlCls&#10;YyLGjedOnTqVL1/+3bt3fB4fv2/fPicnJ/bXXA0aNKipQQOazps378svv/znn380d4yvUaMG3ZT6&#10;t5Y6xLO4EM+moIR4purMRxpLly4181PDwsLCSo48eNcr4aWgQHlSieeEMzM7Oz7R/HqFrhcvXsym&#10;iURHR7PXCPP09GRbyOPHj/koPv7Nmzd0vXLlSjalQ964cePYuGvXrmyg9ejRI7pm8cy+brKeP3/O&#10;R/Hx2tx98uQJG+iiJL5+/ToN2J9lM7Vr16ZrOmPQfsjx48fd3d3pZ75Xr140/eKLL+icuHDhwnQd&#10;GRnJ/sxaP4hncSGeTUEJ8fz999/PmTOHTzSv9MlHaTHi756dJhw788CPT0BZUornixcvenl5UZVk&#10;L9JZv379I0eOdOjQgeKZ9cvq1atr7phwBnnr1q3ly5cfPHiQxhs2bKCQo+0U7bdv386XLx9lW61a&#10;tejD27RpoxvP/fr1e/DgAd0nf/78bCOTI0cODw+PjBkz0gcWLVr0zp07BQsWpHGJEiXYHebOnXv3&#10;7t2hQ4eeP38+V65ctCVr1qwrVqwIDQ2lykv/mGzZstHG7777Ttt3td23SpUqbAuhfwBdnzt3jr1a&#10;GZ0NUBLTgGLmw4cPNFizZk1gYCB9Nvr2qUCjPacO8QzSKeR3z927d7f/hA4lfGtajBjP1X4+dfh2&#10;ig0GhJZSPGfKlGnt2rWUT4MGDaJp9uzZ2fZk45kKrq2t7aRJk6hDs/ZMBXTgwIGjRo369ttvqZtS&#10;4rI768Zz27Zt9+zZU6hQISqmtGWiBg0okummCxcu0Kd99eoVbaF/Q6J4puu9e/cOHz7c2tqaxsWK&#10;FaNrSmvaQl+0cePGCffT8fXXX7MuTgO2hdDZRqNGjTp27MjOgLdv305nJDSgmKEvR4PNmzdTPFtZ&#10;WcXFxVE200pM+DC9IJ7FhXg2BYXEc+rooPPzzz936tQp0XHWiPFcdfLh/TcSHpkE5Uk2nimctAmX&#10;J08eCieqpzSOiIjQxjN7KWwKLYrnhw8f0tjPz49CmsUz5TR7ta979+5RqWUvchIeHp70wW1q5+wl&#10;R+hDCH3pw4cP01ds0aIFxdiZM2foJsp42s7eMIM+CcXz1KlTqWHTlL0QN0vu69evU6umwbVr1+ha&#10;12+//cZeEDdv3rxsC2G/CN+3bx97EJ69HAqhfxJ7DL927dp06qA9t6CTBjbQA+JZXIhnUxA7nlet&#10;WkU/7gcOHFjxX/zmT+jIRT2DBrVq1dJ9Ko2x4vnLL7/M/e2cNt8v4nNQlmTjuU+fPqzRkmXLlp0+&#10;fZpqbo0aNerVq6eN50OHDjk5OdWpU4fi2d/fv3Dhwi1btpw/f35AQAB7iJiyjc4a2ZMZd+zYQT+f&#10;9IHJ/u6ZfqrpA9mY0Ad27drV0dGRIrlhw4bUbim/abxkyZIqVarQV6F4PnfuXPny5Zs1a+bq6kof&#10;oi3W9OXoi9K/isb58+en8wm2nRQvXrxmzZonT56kcebMmemaPjPdmb0xJdF9YbL69et369ZtwIAB&#10;NKawr1y5MhV0atLsVj0gnsWFeDYFseN50aJFPj4+dFyjE39d/OZP2DNuyOTJk3WflWOseK5atWqu&#10;5j/3nL2dz0FZUnpwOyXUa+3N9SKa2tNNynWKZzYWFOJZXIhnU1DCg9sTJ07UfUKKm5tbdHQ0n3xC&#10;FYFKADUDPtegeKbGo/X69evg9OCfJT6exl2XXhy/+RbbDgrD3pVZun379u3du5dPTCwoKIgN6CRV&#10;OxbU4sWL+Sg4mE6p+UhZnj59ykfKcu/ePT6SAVqw/JiuwQ/TAhI7nufMmdOwYcNy5crRtRYVl5Se&#10;PjplypSpU6fyiVF/9/z95tuD1/3/3QtASdLbns1J95c1okN7FhfasykI357px71bt25eXl40YHR/&#10;l8ZcvXqVDcLDwx0dHdmYGDGeZ+9/2HnJZT4BZUE8mwfiWVyIZ1MQO55jYmLi4uLoCEUDXfzmT6pW&#10;rerp6Un3pLY9b948vtWo8bzq1LNqP8v3IA6GSDae6cdpwidHjx6lLS9fvqQxu5Wwsb+/P3tqFTt+&#10;XblyRfMRCZK+gserV6+6d+9+//59Pv/k8OHDbDD3k/3797MtBw8e1J6Pvn//XvdFSISDeBYX4tkU&#10;xI7nChUq3L17183Nrcx/8Zt1UMNu0KCB7vonRozn3Vdflx4r9a04QCwpxbP2/Z5HjBhBmXrp0qVS&#10;pUqxsNyxY0eBAgVooL1Pvnz56PrPP/9k02SxN41u3ry57pMn1q9fnzt3bj7R6NGjBxvQ3ejThoSE&#10;0NjDw8PW1vb27dvsJhEhnsWFeDYFJTw17Nq1a6GhoXySHkaM53OP3uM9JZUqpXjOnDkzRSPp3Lnz&#10;kydPKJ7Pnj3LArh8+fJly5alQYkSJbZv304dWvNBCfH84RP6DLRFt0Nv3ryZro8cOaJ9IWsSEBBA&#10;J6B8ovkzhP79+9OAPjxbtmzDhg1j8UzNm5o04lnmEM8gnRLimVKWveZDehkxnh+++Yh4VqqU4jlD&#10;hgwDBw7MmjUrJShtoXg+f/48NV266eeff2bxTPz8/Ognjb2IJsXzlk+S/n0BexD73Llz7NFyLd14&#10;ZqWcjBo1KjY2VhvPBPEsf4hnkE4J8RwWFmZvb//06VM6SjL8hrQYMZ79PkaweGaVCJQkzQe3ra2t&#10;acriedCgQatWrQoNDWXx3KRJE3Yfil7amPqD25MnT6brRYsW6f51PtHGM32VL774go3zaNC/wcbG&#10;hm1BPMsf4hmkU0I8jxw5ssZ/8RvSYsR4JhTPdevWtbKyOnHiBN8EipBmPLu7u0+fPp3FMzXajBkz&#10;0kYWzwMGDLC1tW3cuLH2d8+5dNAW7WuEkTJlyixfvpxtnzJlyp07d9h2bTx7e3uz19zWQnsWC+IZ&#10;pFNCPOvN6PFM2UxGjBjBN4EiJBvP0lGQS//zp/T+oVR67y9niGdxIZ5NQfh4btWq1e7du9l4xowZ&#10;zs7ObCyF0ePZy8tr06ZNSf+yC4RmYDybFOJZLIhnkE7seO7evXuvXr10j1CXLl3SfeGR1Bk9nvkI&#10;lAXxbB6IZ3Ehnk1B7Hh2cHCIS/JUrNatW7O3x0+TEePZxsaG4vnMebxwmAIhns0D8SwuxLMpiB3P&#10;yb4v0MyZM/38/PgkVUaMZysrK4pn6xz/f6NcUAzEs3kgnsWFeDYFseO5cePGT5484ZNPkq3UyTJi&#10;PK9evdqu//aMBUrzOSgI4tk8EM/iQjybgtjxHB4eTgWa6jJ7NtbVq1e//vpr7TvYp8m4v3suN+n4&#10;kTvKXHsqh3g2D8SzuBDPpiB2PJOQkJAuXbpQSJPy5ctfvpyO3/4aN55rzzi964o3n4CCIJ7NA/Es&#10;LsSzKQgfz4Ywbjy3XnB+7RmB3y8IUoJ4Ng/Es7gQz6aAeDaaXiuvTtruwSegIIhn80A8iwvxbAqI&#10;Z6OZssOj9x9X+QQUBPFsHohncSGeTQHxbDQrTnjWnnGaT0BBEM/mgXgWF+LZFBDPRnPgxpsvxxzh&#10;E1AQxLN5IJ7FhXg2BcSz0TzCWz4rFOLZPBDP4kI8mwLi2Wg+K1oC8axIiGfzQDyLC/FsCohn43B3&#10;d2ev66l9811QjLVr196XKw8PDz4S388//8z/xxHPokE8mwLi2WiaNWuG9gxmpqT2rAvxLBbEsykg&#10;no3m1atXFM/h4eF8DmB6iGexIJ5BOsSz0WTLlo3iecDIH/gcwPQQz2JBPIN0iGejGTRokG3fv3ed&#10;vcvnAKaHeBYL4hmkQzwbU7WfTu644sUnAKaHeBYL4hmkQzwbU/flVxYdSfz+0wCmg3gWC+IZpEM8&#10;G01cXFyFIStH/3WLzwFMD/EsFsQzSKeKeI6OjnZxcXF0dKxXrx7fpGHceK5Zs2bWct/atFsg51ex&#10;AIVBPIsF8QzSqSKey5Qpw/7e6cqVK/369WMbiXHj+e+//85cvHKe3luGDx/ONwGYGOJZLIhnkE4V&#10;8fz+/Xs2CA4OdnV1ZWNi9N89P3v9Pu/gA1TW+RzAxBDPYkE8g3Tq+t1z2bJldV82hOK5qY5z5855&#10;p1OTOWfO3PTkEw2KZz4CML1Xr17xkbI8fPiQj5Tl5s2bfKQsFy9e5CMZ6Ny5Mz+ma/DDvYDUEs/U&#10;aCtUqHD//n0+1zB6e6ZTSLyuJ5gT2rNY0J5BOlXEc2hoqIODg4+PD59/YvR4zpgxI8XzsDGT+RzA&#10;xBDPYkE8g3SqiGdnZ+fly5f/pbFlyxa+1QTx3KxZszy9N+09d4/PAUwM8SwWxDNIp/x4jouLO6Tj&#10;yJEj/AYTxLOVlVXutvMHzN3G5wAmhngWC+IZpFPXU8MSMXo8Dxw4MEe970ZuwiuTgJkgnsWCeAbp&#10;EM9GtvDIk5a/necTABNDPIsF8QzSIZ6N7OQ935KjD/MJgIkhnsWCeAbpEM9GFhASmXfwgcqVK2fJ&#10;kgU/smBqiGexIJ5BOsSzkbVs2ZLi2Upj2rRpfCuAaSCexYJ4BukQz8YUHh5OqZwQz5mz9+7dm28F&#10;MBnEs1gQzyAd4tnImjdvnqfXxjxO/3lrLAATQTyLBfEM0iGeja/TkkvT9/zn1UMBTATxLBbEM0iH&#10;eDa+RUeetPn9Ap8AmBLiWSyIZ5AO8WxkN2/ezFjAvuh3h/gcwJQQz2JBPIN0iGcjW79+vVWmbHjf&#10;KjAPxLNYEM8gHeLZ+NiTt8dP+IHPAUwG8SwWxDNIh3g2PhcXlzy9/zpw4w2fA5gM4lksiGeQDvFs&#10;fD179sxea/BnzSdER0fzTQCmgXgWC+IZpEM8G98XX3yRqVRNm/YLRo4cyTcBmAbiWSyIZ5AO8Wx8&#10;dMTs1GeI3aD9Sj10gnwgnsWCeAbpEM8mwZ4dNmbMGD4HMA3Es1gQzyAd4tkkKJ5t+2yZvGwHnwOY&#10;BuJZLIhnkA7xbBI1atTIXnNg5yWX+BzANBDPYkE8g3SIZ1P5Yd7qYiMPdejQwdXVlW8CMDbEs1gQ&#10;zyAd4tkk7t69a2VtrX3j52PHjvEbAIwK8SwWxDNIh3g2ibCwMEpliudMxSrb2dnxrQDGhngWC+IZ&#10;pEM8m4qHh0e2Kt07LrnI5wAmgHgWC+IZpEM8m8rQoUOtbQrZDdzL5wAmgHgWC+IZpEM8m0pAQAB7&#10;fHvjzoN8E4CxIZ7FgngG6RDPJkTxnLPp5By1h3l7e/NNGoMGDcqdOzd+oMFwiGexIJ5BOsSzCfXt&#10;2zdj3uK2/bYlOtYkPJnbyqpJkyZ8DqAvxLNYEM8gnYriedasWTdu3OATDVPHc0REBMVw3sEHTl+6&#10;yTdpHD16tEaNGng/KzAc4lksiGeQThXxHBUV5ebm1qBBAzPHM6F4ztlofOOZJ5o3bz5w4EC+FcBI&#10;EM9iQTyDdKqIZ1oSnp6eq1evNn88Hz9+3Dq7rd3APZrHs1X9qwQwBcSzWBDPIJ2KAsMi8Uw/tZTK&#10;tn3/zle+efny5flWACNBPIsF8QzSIZ5NrlixYpmKutr228bnAMaDeBYL4hmkQzyb3K1bt6hA5x18&#10;IHMhR74JwEgQz2JBPIN0iGdzoHjOWLisXX+8/TMYGeJZLIhnkE7VT1YyWzw/ffqUFeglO/8dMmTI&#10;7Nmz+Q0AhkE8iwXxDNIhns0kZ86cGQt8ZTdwH+U0iYqK4jcAGADxLBbEM0iHeDaTCxcuUCrbDdiT&#10;q+WMrFmz8q0AhkE8iwXxDNIhns0nY8aMVhky5R18wMoqQ1xcHN8KYADEs1gQzyAd4tl8KJKpQGcq&#10;Vslu0P6oqKhXr17xGwD0hXgWC+IZpEM8m5Wvr2/CQ9wD9+XpvDLhV9D/fR0xV1fXoKAgPtEcoX78&#10;8Uc+AUgO4lksiGeQDvFsbiNHjtQk9N7sdYbpxnOpUqVomj9/fj6nfaPh5ubG5wBJIJ7FgngG6RDP&#10;5hYXF2dtbW1lnTHv4APZKnbhW+Pjd+7cSWG8atUqPo+Pr1evHm25ePEinwMkgXgWC+IZpEM8W0bm&#10;zJmts+RMSOgKHSmDv/rqK34DQHognsWCeAbpEM+WER4enj17duusuRMSulIXSmh+A0B6IJ7FgngG&#10;6RDPFhMWFpY7d26rDJnsBuzO3WpW27ZtS5cunehlRwFSh3gWC+IZpEM8W1jdunWtMmTO03M9hXSG&#10;XJ9lzpyZ3wAgAeJZLIhnkA7xbHlTp061srLKUuabvIMP2NYf3qxZs2LFit2+fZtuOnHiBN1ka2vL&#10;7gmQCOJZLIhnkA7xLAvPnj3LlSuXdQ67PN3W2A3YlbGgQ506dWg7ezp3pkyZ2N0AEkE8iwXxDNIh&#10;nmVk06ZNNjY2WRwaUY3O0211BttilM3Dhw/nNydn9+7dz58/5xNQH8SzWBDPIB3iWV5CQ0PHjBlD&#10;qZy1bIuEkO6xLvuX1Z2dnQsXLszvoXH69Olr1655eHjQPQnfCuqDeBYL4hmkQzzLUVhY2IABAyh3&#10;qUnb9d9hN2BP9q/72pdxoeSmf3NUVBRLZW9vb7rOmTMn/zBQH8SzWBDPIB3iWb7Cw8MXLlyY8OfR&#10;uT7L/e2chCeO9dqUpXTd0qVLs3jGm0YD4lksiGeQDvEsgPv379epU6dAgQKZS9W06biEcpou2av1&#10;yZCnKIW0q6trdHQ0FW4bGxuaJlon79+/X758OZ+A4iCexYJ4BukQzyJ59+7ds2fP8ufPn6mwc67m&#10;P9sN3JdQqftsyValewa74ppGbdW6des3b97wD6AdrNG0aVM+B2VBPIsF8QzSIZ5FRVFdu3btDBky&#10;ZP6ieu628+0G7GGtOte3v2b+snYGm8KUyuwvqkmLFi34h4GyIJ7FgngG6RDPSvDo0SMnJ6eCBQtm&#10;yVcie7VeNp2X27ntYmlt57YzZ6NxlZp0LlOlrlXmbEFBQVu2bOnTpw9ldoMGDaKjo+nDWYSzTwVi&#10;QTyLBfEM0iGelYaOa8uXL2/atGn+/PmtMmbJYl8/Z+MJpUftt+u/gwU2XfL0WJ+r2ZQsjk0y2hW/&#10;euehVYbMFM8PHz6kaxsbG/okb968YclNgoODPTw8qlev7uvry7aAfCCexYJ4BukQz2pBDbt///40&#10;yF/sqxxf1R7054083Vbb9t1acNhBbWzTxbbH+grD/8xSprlNUfs//tplnc2GMl7Trq1KlCgREBDw&#10;22+/0Sc5efJkmzZtYmJiaMwS4tKlS6dPnw4PD6cxmA3iWSyIZ5AO8QzxlSpVGjdunJ+fXyabz0o3&#10;dasx7m/bnhs+G7ij4JB9dp9+pa17cf7hODXybC7fztpwLEf+4tbZbe89eWGVKatVxsxW1hly5szZ&#10;vHlz+rSjR4++ePFiRERE+fLl79+///z5c8r4W7du0U0hISFBQUF0rfn6/0d5j78WSxfEs1gQzyAd&#10;4hlSRIfIXr160eDIkSM5cuS4fv26Y6WaGQuXXXDosU2Ln/J0XFJ85KGEV01x2/XZ0IPsaeTJXuzc&#10;dn7We33OhmOzV+tlV7l9puJVMtgVt86S0zpzdqtM2Z48e+ng5GyVIVNEVLSVlTVFeKKlfuXKFRcX&#10;F5ZDYWFhGTJkoGin8Z07d+Li4jR3+b/IyEgKeLobnysd4lksiGeQDvEMBvHy8qLaTYNZs2b17dv3&#10;9OnTFJ+VK1cODAykoHVwdl2wyT2Lff0iTb+z7/Vbrtaz8w3el3fQPruBeynO7WgwKCHU7Qbt143z&#10;VC623dfSxebbX3LWH02Xr9qO33Tu5fG778488Hv6LviXeb9TfWeX4yf+iYmNYxdK/azZslGWMwEB&#10;AQkP1mvQlH0jzJs3bxo3bkwbjx49Wrt2bXYrXa9ZsyZRENJGT09P9vC+Lrqb9nPSQHsH7UbjQjyL&#10;BfEM0iGeweRYRFE+UbWlASXKsWPHoqOjKd4mTJhA25cvX67px3FlyjrnzZc/OiaWLlF0iY6NjI5t&#10;37FzhjxFPLw+HL3zdu3JJ9mrdB+87kaZvgtzt/7FecKRAkMSR7jEC50T0CXf4AP5hhzI/+mSN+G8&#10;YQ+dQ9gN2EOXAkP2Fxx2MH/CdHe+QXur/PgPXdouukiXCqP+zlF3OF1+2f9wnvvjDWdfbL34ii6Z&#10;ilXMVNj5/OP3L9+HZspTyCpLzjlz5mTMmJFOBXT/Hp3QeQA7RaBb+ab4eA8PDzq/WbRoEZ/Hx7MP&#10;z5w5c8eOHfmmT5o2bVq6dGkaFC5ceNSoUWwjnSG1bNmSjbVCQkJatWrFJzropEp7AvFagwapPAcw&#10;0bdgOohnsSCeTUEV8ezv729vbz948GBnZ2e+SQPxLLSIiAg+0vHkyZPw8PDg4GA+15g2bdqyZctY&#10;k6bUD4+M6tK9Z9fuPT8vUSosMiYkIpouH8Oj6NKtt5t1lpwej583adUuY74v7rz6cPi2z6SlO7KW&#10;bV6j14+rTz37add9uritud5v9dVcrefk/vbXZvPOuUw8TpdC/32SnakvdDLBHn5IGAzcQ5fPhh5M&#10;+C3DgN10+WzogULDDxYZ4c4u+Qftseu/I9+AXZ9/d4hdio88/PmIg3b9ttGFxiVHH7bt+zddSow8&#10;ZNtnC11KfX+EXehbqzPztE2HRexSrO/arsuusIttq2m5mk0Z9ueVcX/fYZectYfkqDU4W/l2lXv8&#10;tPDIE+1l2rqjWUrXyVehRbeJS2hQvFanS0/8zz/0zVjIKXORsucevKMpXbz8Q+mSxbaQda78Jy7c&#10;oPGH0IRTukRevXpFpzV0Ssfnyfnyyy/ptObly5d8nkRYWFi2bNkSHRMS6devH90nICCAz5Ogk0tb&#10;W9vUP8mRI0dy5crFxinFc/HixVM/HNGZU5EiRfgkBUuXLqXzXT5JQbJnabrWr1+f5usM/vzzz3z0&#10;SaJ4pm+TTsH5JAX379/no5Q9ffqUj1RJFfHs6urKKsL169dXr17NNhLEM0iU9EFsQpU06UPWdCjX&#10;Hs3pBIIdjikk6GePbdT68OEDVd6dO3fqHtpCQ0PZM+lozB5FuHT5SvacufJ9Vqht+44RUTHhUfx8&#10;gi4ZsmS3zpwjKCzK7rMiBYuVCgiJpEuFarWss9m8+xDm+zGCXXw+hM/6bZl1DrtJ0+d6+4dpLxce&#10;+2Ys6FCsQv3LT/3pkqlktcylau259pqu6bLsuKfuJUf1/uxSvPWESds9Jmy922fV1ZyNJ9Cly+J/&#10;adzk13/pkrvNPHYp1me18w/HtJcvvttn22NdojMMXFK6FBh6MNFF8/ugvXkH7dNuKTTcPdHFbsAu&#10;uuhuoTMz7QkZXej8LOEsbeBu3Y3sUmLUYXax7beVLsW+c9duSXQpMnQvnb3l7bdVewJHl5KjDulO&#10;2RleyVHuNC495oj92KOJLl+MPGjbe5Ndn82JtrOL4/hjTuOP5e2zybbnhi9HHaSxlIvzxOPJXtjK&#10;EpEq4pmqMxvQsa9MmTJsTBDPIDoDf/ec7PPktX/yrovuGR4ezp6Up0UbEz0S/vHjR7pPsu9B/uzZ&#10;s+DgYPoH656O0IkLe0Rd17t3706cOMEnyaGzorVr1/r4+PB5cm7dujVnzhw+SQ79S7799tvTp0/z&#10;eXIOHjzo4ODAfimTrMjomGpf1xgwaHDC72KSu4RGxuze726VKeu794E0fv7qNV1rL3RqxS7ZbfIW&#10;KlZKO9W9vA+OpMtfO/ZZZ8t99PQFNk10oTMwutgWKkEnYWyc7GXxmr8y5Mrfb/g4L/+wlC65C5ag&#10;+zzzDUnpsvrvfRlsCn3dqLV2yyOf4FPXH9K19mJXvEwG26IXPJ7rbmSX2y8DTz/w3XDkaqai5T5z&#10;rkfjlC50K91nybZ/aLz1opcelxUnni44/JjvKgGpIp5pgbEBLTMnJyc2JohnEB2eGiYW/O5ZK5WT&#10;Hi2V/5mlutpzWFgY4hmUBPEsFsQzSKeKeNY+heTu3bvz5s1jY4J4BtEhnsWCeAbpVBHPr169qlCh&#10;AgWzo6Mj36SBeAbRIZ7FgngG6VQRz4SOYkmfgYJ4BtEhnsWCeAbp1BLPyUI8g+gQz2JBPIN0iGcA&#10;gSV6ARbFOH5c4D9XTcX06dP5SFk6derER2A8iGcAgSX6Q2TF2LFjBx8pi5ubGx8pS+qv4Ab6QTwD&#10;CAzxLBbEM0iHeAYQGOJZLIhnkA7xDCAwxLNYEM8gnarj2XC+H5N50yQAAAADIZ4BAABkB/EMAAAg&#10;O4hnAAAA2UE8AwAAyA7iGQAAQHYQz+kWGRk5Z86cCxcuxMXF8U2KcPPmzTOf8E3iW7BgAR9p3u17&#10;1qxZt27d4nORrVmzho/i4+lHke82kXccraZDhw7NnTs3NDSUbYmJifnjjz/2798v9EKjf/z58+dn&#10;zJih/RM4b29vvrcE3190xPjpp5/Cw8P5pvh42oPLli2jHcfnYBjEc/rQT569vT39aG7cuHHEiBF8&#10;qyLUrFnzxCd8k+B+//132llsHBIS4urqSgMKADpWso2COn36tPb7Is7Ozny3ibzjKlSo8PLlSxrQ&#10;bvLx8aGBg4MD7bXr168L/foE9I9n+4XW1+3bt2nQtWtXtrOI5i5CGjly5MqVK2nAjoc0qFq16v37&#10;93W3gIEQz+lDp4f79u1jYycnJzZQBt0jvgI0b96cDh/ab2r58uWsrNCBQ+gd17dvXzoy6u4sZey4&#10;xo0bswE15gMHDjx48GDMmDFsS7Vq1dhARG3btmWDixcvshN6Zewv7aNQtMrOnz9PA+339d133925&#10;c4eNwRCI5/QZOnSo9sSwUqVK2gfiFIBCi/oKrTHRyyXD3mlRe8jo3r27dscJfXxM9H2RMmXK0JSs&#10;W7eObxIZLSs/P78tW7Zs2LCBbenfv/+zZ8/YWFwNGjR49OgRDWhPOTo60nWzZs3YTYKKjo6ePHmy&#10;9mSXjh5ssH37dmX8KFoc4jl9Bg4cyEeak3rFvJ0frbQ3b96wcdWqVQMCAthYdHQQZIPOnTuzAdFu&#10;FJf2W4iKitK+hXC5cuVEP1+sW7euu7s7DTZpsI2jR49+/PgxGwuKfvxmz55NAzq78vLyYhubNGki&#10;9Nsk0/cSGBhIJxnbtm2jadmyZdn2f/75548//mBjMATiOX3Wrl179+5dNnZ1dVXkr1iGDBni4eHB&#10;J4LTxtj06dM9PT3ZWEnxrKt58+bacywR0enFjRs32PjixYu//PILG7du3VrohVa9evVkX0KcUm3P&#10;nj18IqyIiAjWm7U/k/Pnz79w4QIbgyEQz+kTFhZWsWJFNnZ0dGQDBbh37x4d3NnYyclJMacd2kMG&#10;1a8OHTrQ4P3790L/LpPRfl+XL1/WvhM+HSXF3XF0squtlYS+EWdnZzYW+nSqfv36V65c4ZP4+ICA&#10;AO0BxMXFRdz9RTuFPUP70KFDffv2pQHtr8jISBrQ+goJCUm4ExgG8ZxuW7duLVu2LP0s0mkj36QI&#10;K1asKFOmDB3inz59yjeJT/fIvnTpUtprVapUUcDJh+73NWPGDPq+6GTx3bt3fJNo2B9EaO3evZs2&#10;UoGmb4pOFtkTuUUUGxvLvyWNYcOG0caTJ0+yJ3kIXTFZUSlfvvzQoUPZlg8fPtABhHaZ0H8wJiuI&#10;ZwAAANlBPAMAAMgO4hkAAEB2EM8AAACyg3gGAACQHcQzAACA7CCeAeSirY7hw4en/lJZr1+/7ty5&#10;s729/TfffHPz5k2+NYkVK1bwz6jRs2dPfoOOKlWq0PWQIUN0Xztz/fr1S5cu5ZMkkv2j/0OHDl2+&#10;fJlPAMAwiGcAuaCs5aP4+FOnTtE0KiqKz//ryZMnDg4O7CUh379/X7Zs2YcPH7KbEpk6deq8efPo&#10;ngx7VyhdAwcO9Pf3p0GjRo3YOw4xv/7668SJE/nkv8LDw+vVq8cn/1WpUiX2quAAYCDEM4Bc6MYz&#10;adCgAXtfIArplStXTpgw4eLFi+wmuqfu++zevXt37NixbLx79+7x48fv2rWLTSmedd8cOintF002&#10;nr28vLbp8PPzo5tu3LjB3pLo+PHjY8aMWb58eXR0tOaDEjp3si9gCQDphXgGkAtKSqrChFLwwoUL&#10;NNW+P9WBAwcopJs3b75gwYLIyEhtpibSrFmzH3/8kQZTpkxpq3krQ4rn2bNnU+4ymnv936VLl+ie&#10;bEzxTOH6zydDhw6leP748eMDjcuXL5cpU4bds06dOnR9+/btLl26xMXFHTp0SPc9OtkrMAOAgRDP&#10;AHJBoVu3bl0KPxr06NGDvf0U5WL79u3ZHcLCwsqWLUvXKcWz7nY2pniuXbt2m0/YTVr0mbXvFELx&#10;3KdPn+8+adKkifbB7YiICPpsrDoT9qrRp0+frlKlyuPHjxO9SGpK/zYASBfEM4BcaIONgpDGQUFB&#10;NN69e/eoUaPYdkLbKQ6TRiBrxrrbXVxcqGen/uA23Uf75qEp/e6ZGnyFChVOnTrFtr99+3b06NFs&#10;vGXLlnr16tEXHTFiBNtCkv7bAEAPiGcAudANtpUrV1aqVIkGHh4eTZs2ZRv9/f1dXV1pQCVbN3Qp&#10;g9u1a0cD+gzaLss+W+rxPGTIEO0bM6QUz61atVq4cCHbSJYsWcIecj9x4gR7hyLi5OSkfatpxDOA&#10;USCeAeQiUbBVrFhx+fLlNKhRo8bw4cPv3btHd/j3339pS0xMjLOzc/369bdu3UrhTSWYPTmLei1t&#10;fPr0acOGDSdNmkRbUo9nb2/vHj16sHGy8Txjxgzqx7///vsYjX379mn/kT4+PjR+/Pjx+vXr2UkD&#10;iYqKqly5MhsDgCEQzwACCAgIOH36NJ98QiFNFZY9Bq5F1fbkyZPap1KniSI2Xe+wyc4PtOhrUcbz&#10;SXz8Dz/8gLfiBzAKxDOAqlFBf6H5+2mjSPblSgBAD4hnALVjfyhluAULFvj4+PAJABgG8QwAACA7&#10;iGcAAADZQTwDAADIDuIZAABAdhDPAAAAsoN4BgAAkB3EMwAAAAAAAEAaUJ4BAAAAAAAA0oDyDAAA&#10;AAAAAJAGlGcAAAAAAACANKA8AwAAAAAAAKQB5RkAAAAAAAAgDSjPAAAAAAAAAGlAeQYAAAAAAABI&#10;A8ozAAAAAAAAQBpQngEAAAAAAADSgPIMAAAAAAAAkAaUZwAAAAAAAIA0oDwDAAAAAAAApAHlGQAA&#10;AAAAACANKM8AAAAAAAAAaUB5BgAAAAAAAEgDyjMAAAAAAABAGlCeAQAAAAAAANKA8gwAAAAAAACQ&#10;BpRnAAAAAAAAgDSgPAMAAAAAAACkAeUZAAAAAAAAIA0ozwAAAAAAAABpQHkGAAAAAAAASAPKM1hM&#10;eFSM78cIduGbAAAAAAAAZAnlWb2++eYbPjKjmTNn8lF8/H3vIIdxR/MOPlB31hm+CWSmdu3afAQi&#10;6NChAx+BCFatWhUUFMQnIHsvX77csWMHn4AI3Nzc+AhE4OLiwkcg2ddff81HYC4oz+pl8fLMoDzL&#10;GcqzWFCexYLyLBaUZ+GgPIsF5VkPKM/mh/KsXvIpz07jj/IJyAzKs1hQnsWC8iwWlGfhoDyLBeVZ&#10;DyjP5ofyrF4oz5AmlGexoDyLBeVZLCjPwkF5FgvKsx5Qns0P5Vm9LFKeV69ezUefoDzLWb9+/fgI&#10;RDB27Fg+AhHs2rUrODiYT0D23rx5c+zYMT4BEUybNo2PQAQdO3bkI5AM5dn8UJ7VyyLl+f3793z0&#10;CcqznL169YqPQASvX7/mIxDBhw8fYmNj+QRkLyoq6uPHj3wCInj79i0fgQhevHjBRyAZyrP5oTyr&#10;F8ozpAnlWSwoz2JBeRYLyrNwUJ7FgvKsB5Rn80N5Vi+UZ0gTyrNYUJ7FgvIsFpRn4aA8iwXlWQ8o&#10;z+aH8qxe8inPdOETkBmUZ7GgPIsF5VksKM/CQXkWC8qzHlCezQ/lWb1QniFNKM9iQXkWC8qzWFCe&#10;hYPyLBaUZz2gPJsfyrN6yao800kJn4OcoDyLBeVZLCjPYkF5Fg7Ks1hQnvWA8mx+KM/qJavybKXR&#10;tGnT6OhofgPIAMqzWFCexYLyLBaUZ+GgPIsF5VkPKM/mh/KsXjIsz6VLl0ZbkxXsDrGgPIsF5Vks&#10;KM/CQXkWC8qzHlCezQ/lWSHoDCw6ZXFxcfx+OmRVnnfu3BkQEMA3gWygPIsF5VksKM9iQXkWDsqz&#10;WFCe9YDybH4ozwqxfv16xyQcHBzs7e2dnJw8PT35/XTIqjy//RDO5yAnKM9iQXkWC8qzWFCehYPy&#10;LBaUZz2gPJsfyrNibdq0iZrz9OnTk/21M0F5hjShPIsF5VksKM9iQXkWDsqzWFCe9YDybH4oz8o0&#10;bdo0as7u7u4pNWeC8gxpQnkWC8qzWFCexYLyLByUZ7GgPOsB5dn8UJ6VJiYmZsKECU5OTnv37uWb&#10;UkDl2ScFlDfh4eH8D6aNij4zH0VHh0dG+QSGs/Ls/T6YbwU5efbsGR+BCF6+fMlHIIL3799HRkby&#10;CcheWFhYQEAAn4AIvL29+QhE4OnpyUegIyIi4t27d/wEPQmUZ/NDeVaa8+fPOzo6Tpo0KZXfOTP4&#10;zTOkCb95Fgt+8ywW/OZZLPjNs3Dwm2ex4DfPekB5Nj+UZ6WpXLlyvXr10mzOBOUZ0oTyLBaUZ7Gg&#10;PIsF5Vk4KM9iQXnWA8qz+aE8K8rZs2ft7e1nzZrF56mSVXm+8+oDn4OcoDyLBeVZLCjPYkF5Fg7K&#10;s1hQnvWA8mx+KM/qhfIMaUJ5FgvKs1hQnsWC8iwclGexoDzrAeXZ/FCe1QvlGdKE8iwWlGexoDyL&#10;BeVZOCjPYkF51gPKs/mhPKsXyjOkCeVZLCjPYkF5FgvKs3BQnsWC8qwHlGfzQ3lWL5RnSBPKs1hQ&#10;nsWC8iwWlGfhoDyLBeVZDyjP5ofyrF4oz5AmlGexoDyLBeVZLCjPwkF5FgvKsx5Qns0P5Vm9ZFWe&#10;T3i843OQE5RnsaA8iwXlWSwoz8JBeRYLyrMeUJ7ND+VZvVCeIU0oz2JBeRYLyrNYUJ6Fg/IsFpRn&#10;PaA8mx/Ks3qhPEOaUJ7FgvIsFpRnsaA8CwflWSwoz3pAeTY/lGf1QnmGNKE8iwXlWSwoz2JBeRYO&#10;yrNYUJ71gPJsfijP6iWr8rz5AkqaHKE8iwXlWSwoz2JBeRYOyrNYUJ71gPJsfijP6oXyDGlCeRYL&#10;yrNYUJ7FgvIsHJRnsaA86wHl2fxQntUL5RnShPIsFpRnsaA8iwXlWTgoz2JBedYDyrP5oTyrF8oz&#10;pAnlWSwoz2JBeRYLyrNwUJ7FgvKsB5Rn80N5Vi9ZleeFR57wOcgJyrNYUJ7FgvIsFpRn4aA8iwXl&#10;WQ8oz+aH8qxeKM+QJpRnsaA8iwXlWSwoz8JBeRYLyrMeUJ7ND+VZvVCeIU0oz2JBeRYLyrNYUJ6F&#10;g/IsFpRnPaA8mx/Ks3qhPEOaUJ7FgvIsFpRnsaA8CwflWSwoz3pAeTY/lGf1klV5nrjdg89BTlCe&#10;xYLyLBaUZ7GgPAsH5VksKM96QHk2P5Rn9UJ5hjShPIsF5VksKM9iQXkWDsqzWFCe9YDybH4oz+qF&#10;8gxpQnkWC8qzWFCexYLyLByUZ7GgPOsB5dn8UJ7VSybl+cidtyjPsoXyLBaUZ7GgPIsF5Vk4KM9i&#10;QXnWA8qz+aE8q5esyvOgP6/zOcgJyrNYUJ7FgvIsFpRn4aA8iwXlWQ8oz+aH8qxesirPuRqNc3Bw&#10;4JtANlCexYLyLBaUZ7GgPAsH5VksKM96QHk2P5Rn9ZJbea5QoQLfBLKB8iwWlGexoDyLBeVZOCjP&#10;YkF51gPKs/mhPKuXrMpz96Xn+BzkBOVZLCjPYkF5FgvKs3BQnsWC8qwHlGfzQ3lWL1mV5/5rrvE5&#10;yAnKs1hQnsWC8iwWlGfhoDyLBeVZDyjP5ofyrF6yKs+tfrvA5yAnKM9iQXkWC8qzWFCehYPyLBaU&#10;Zz2gPJsfyrPSREdHP3z48NixY9evXw8NDeVbkyOr8mzb9tdNmzbxTSAbKM9iQXkWC8qzWFCehYPy&#10;LBaUZz2gPJsfyrNyPH/+vGnTptWqVVu+fPmRI0f++OOPqlWr1qlT582bN/we/yW38rx582a+CWQD&#10;5VksKM9iQXkWC8qzcFCexYLyrAeUZ/NDeVYIX1/fsmXLDhs2jM81IiIiVq5cuXfvXj7/L1mV52/m&#10;nYuKwUmk7KA8iwXlWSwoz2JBeRYOyrNYUJ71gPJsfijPCrFkyRJnZ+cTJ05s3bq1c+fOLi4uderU&#10;mThx4uPHj/k9kqDyvDkF27dvp9YUZAJ0ZEx0ssjKc4PZp9+9D+R3Atm4f/8+H4EIHj16xEcgAi8v&#10;r8BAHPeE4e/v//r1az4BEXh6evIRiMDDw4OPQAcddnbt2sVP0JNAeTY/lGeFGDFihL29fYUKFY4f&#10;Px4XF0dboqOjf//9d0dHx3HjxrH7JCKr3zw3/vXfsMgYvglkA795Fgt+8ywW/OZZLPjNs3Dwm2ex&#10;4DfPekB5Nj+UZ4VYunQplecVK1bwuUZkZKSbmxv152fPnvFNOmRVnhv8cjY4PJpvAtlAeRYLyrNY&#10;UJ7FgvIsHJRnsaA86wHl2fxQnhWCEr1y5crNmjXTjXY6DFWpUqVNmzZ8/l+yKs91Zp4JCInkm0A2&#10;UJ7FgvIsFpRnsaA8CwflWSwoz3pAeTY/lGflCA0NnTZtWqVKlcqUKUOF2cnJqVq1amvXruU3J4Hy&#10;DGlCeRYLyrNYUJ7FgvIsHJRnsaA86wHl2fxQntVLVuW51ozT74Mj+CaQDZRnsaA8iwXlWSwoz8JB&#10;eRYLyrMeUJ7ND+VZvWRVnqv9dPJNYDjfBLKB8iwWlGexoDyLBeVZOCjPYkF51gPKs/mhPKsXyjOk&#10;CeVZLCjPYkF5FgvKs3BQnsWC8qwHlGfzQ3lWL1mV56o//vM6IIxvAtlAeRYLyrNYUJ7FgvIsHJRn&#10;saA86wHl2fxQntVLVuXZddKJZ74hfBPIBsqzWFCexYLyLBaUZ+GgPIsF5VkPKM/mh/KsXijPkCaU&#10;Z7GgPIsF5VksKM/CQXkWC8qzHlCezQ/lWb1QniFNKM9iQXkWC8qzWFCehYPyLBaUZz2gPJsfyrN6&#10;yao8O44/dv91EN8EsoHyLBaUZ7GgPIsF5Vk4KM9iQXnWA8qz+aE8qxfKM6QJ5VksKM9iQXkWC8qz&#10;cFCexYLyrAeUZ/NDeVYvlGdIE8qzWFCexYLyLBaUZ+GgPIsF5VkPKM/mh/KsXjIpz/4hkTWmnSo5&#10;+vCNF4F8E8gGyrNYUJ7FgvIsFpRn4aA8iwXlWQ8oz+aH8qxeMinPpOnccyjP8oTyLBaUZ7GgPIsF&#10;5Vk4KM9iQXnWA8qz+aE8qxfKM6QJ5VksKM9iQXkWC8qzcFCexYLyrAeUZ/NDeVYvWZXnwsPdLzxO&#10;5iawLJRnsaA8iwXlWSwoz8JBeRYLyrMeUJ7ND+VZvVCeIU0oz2JBeRYLyrNYUJ6Fg/IsFpRnPaA8&#10;mx/Ks3qhPEOaUJ7FgvIsFpRnsaA8CwflWSwoz3pAeTY/lGf1klV5zjv4wMl7vnwOsoHyLBaUZ7Gg&#10;PIsF5Vk4KM9iQXnWA8qz+aE8qxfKM6QJ5VksKM9iQXkWC8qzcFCexYLyrAeUZ/NDeVYvlGdIE8qz&#10;WFCexYLyLBaUZ+GgPIsF5VkPKM/mh/KsXnIrz1svoqfJDsqzWFCexYLyLBaUZ+GgPIsF5VkPKM/m&#10;h/KsXijPkCaUZ7GgPIsF5VksKM/CQXkWC8qzHlCezQ/lWb1QniFNKM9iQXkWC8qzWFCehYPyLBaU&#10;Zz2gPJsfyrN6ya08LznmyecgGyjPYkF5FgvKs1hQnoWD8iwWlGc9oDybH8qzeqE8Q5pQnsWC8iwW&#10;lGexoDwLB+VZLCjPekB5Nj+UZ/VCeYY0oTyLBeVZLCjPYkF5Fg7Ks1hQnvWA8mx+KM/qJbfyvPDI&#10;Ez4H2UB5FgvKs1hQnsWC8iwclGexoDzrAeXZ/FCe1Utu5Xnqznt8DrKB8iwWlGexoDyLBeVZOCjP&#10;YkF51gPKs/mhPCtHdHS0h4fHxSRSCg/5lOdeK6+iPMsTyrNYUJ7FgvIsFpRn4aA8iwXlWQ8oz+aH&#10;8qwcdNCpVatW27ZtD/+Xl5cXv8d/ya08D/rzBp+DbKA8iwXlWSwoz2JBeRYOyrNYUJ71gPJsfijP&#10;yrFx40Z7e/uLFy/yeVpQniFNKM9iQXkWC8qzWFCehYPyLBaUZz2gPJsfyrNyNG3a1MnJqXLlyg4O&#10;DtSiSbly5ebMmcNvToLKc50UNGvW7MyZM1ScjO7OnTt89OrV2VtPak07WWnKicazT1J57rnkX34D&#10;yMbly5f5CERw7do1PgIR3Lt3j04W+QRk79mzZw8ePOATEMGNGzf4CERw4cIFPgIdly5d+vbbb/kJ&#10;ehIoz+aH8qwQUVFRnp6ez58/j4uL45vi4728vKpWrerq6hoQEMA36ZDPb57H/X2HynO7RVJ/Zw5m&#10;Q0dtPgIR4DfPYsFvnsWC3zwLB795Fgt+86wHlGfzQ3lWMkr6IUOGODo6enh48E065FOefznwAOVZ&#10;nlCexYLyLBaUZ7GgPAsH5VksKM96QHk2P5Rnhbh79669vX2rVq0o3fmm+PgDBw6UKVNm1KhRur+O&#10;1pJPeZ5/6BGV51ozTvM5yAbKs1hQnsWC8iwWlGfhoDyLBeVZDyjP5ofyrBwU6osWLapQoULZsmUr&#10;Vqzo4OAwfPjwR48e8ZuTkE95Xn36GcqzPKE8iwXlWSwoz2JBeRYOyrNYUJ71gPJsfijP6iWf8rzx&#10;3Esqzw7jjvI5yAbKs1gsVZ7Xr18/AtJv8ODBw4cP55P0+/HHHyMjI/k+ANNDeRYOyrNYUJ71gPJs&#10;fijP6oXyDGlCeRaLpcpzw4YN+QjMaMWKFSEhIXwCpofyLByUZ7GgPOsB5dn8UJ7VSz7l+didt1Se&#10;i4xw53OQDZRnsaA8qwrKs5mhPAsH5VksKM96QHk2P5Rn9ZJbeaYLn4NsoDyLBeVZVVCezQzlWTgo&#10;z2JBedYDyrP5oTyrl3zK8+2XH1h5Dg6P5ptAHlCexaLO8uzu7u7i4uLq6tqvX7/vvvuubt26+fPn&#10;X7BgQbJ/D0z9p02bNqNGjaIx3YEOg76+vjTesWOHs7Ozt7e35l7pc+7cudy5c69bt47PP4mNjV20&#10;aFGLFi1oHBwc3KhRo8mTJ7ObjALl2cxQnoWD8iwWlGc9oDybH8qzesmwPPsEhvNNIA8oz2IRqzwf&#10;O3ascOHCVlZWefLkWbNmDTUTfkN6/PDDD7ly5Up0yhUYGEiV9dChQzSmm1avXn3mzBm6J7XNmJiY&#10;ffv2nTp16vnz5/Pnz8+UKdOMGTNOnjz56NGj9evXU8Vln+HEiRO0feTIkX/88ce7d+/YxoiIiCNH&#10;jsyaNWvo0KHTpk2jz8/+zSmVZ/pCZcqU+eKLL5YuXUpFnfo53ZO23759+/Dhwzdu3KAvMW7cOLob&#10;fR76J02aNGnq1KkXLlxgH86cP39+9uzZI0aMWL58uZeXF9+qgfJsZijPwkF5FgvKsx5Qns0P5Vm9&#10;5FOefT6EozzLE8qzWMQqzzVr1qTmzOTPn//p06f8hvQoWrTonDlz+CQ5R48ezZAhw08//RQXFxcW&#10;Fkb9p3nz5sOGDaObqCpny5aNnV5v27atdOnS1E4fP35crFixCRMmsGJ89erVEiVKUM8PCgpq3br1&#10;vHnzEj5pfDxNqTAPHjw4NjY2pfJMRZ2+Fn2bNKavVadOnfHjx9OYSm/OnDkvXryouVd8jRo1bG1t&#10;6evS+O7duwULFly8eDGNX758Sf+kUaNGsV+h+/r6Ojs7U59P+BgNlGczQ3kWDsqzWFCe9YDybH4o&#10;z+olw/J880Ug3wTygPIsFrHKMzXVbt26NWnShK71e740qV69epcuXfhEx4MHD9jvaak829jYaH+d&#10;m2Z53rt3b8aMGTX3/Q9qwsePH2/fvn3ZsmW/+OKL2rVrZ8+evVOnTvQJ9SjPVatWpVs194rv168f&#10;fVo2pj1YqlSp2bNn05j+5VZWVg7/xT4bg/JsZijPwkF5FgvKsx5Qns0P5VkW7t27t3HjxmrVqtmn&#10;oEaNGps2bbp586b2fMtw8inPASGRKM/yhPIsFhX+zfPZs2epuI4ePTooKIhtCQ0NnTlzZo4cOdjT&#10;tlMpz9Q8s2TJ4uPjQ2NteabDbIECBdasWRMbG0vb3717Z2dnt3z58tu3b1OVZc/rjouLe/LkSebM&#10;mTt27BgZGZl6eaYDO91fj/J8//79ggULzp8/n92TvhD9s7/77jvNHROgPJsZyrNwUJ7FgvKsB5Rn&#10;80N5tpiwsLATJ06UL1+eirGbmxud4YWHp/ikZbrJ3d190KBBtEjoQ7Zu3frhwwd+m77kU54JK89H&#10;biecxYJ8oDyLRYXlmTlz5kyHDh2oplaqVKlFixbbt2/nN8THX7t2rW3btlRE2TQ6OnrKlClLly5l&#10;099++61x48azZs06efJk37592YuHUW2m7dR1q1Sp0qNHj+fPn9NGarC7du2qX79+5cqV6eC5b98+&#10;6ttDhw6lI7mHhwd9iWPHjmk+5X/cunWrVatW9CVo14wdO5Y6OW08ePAgdWBteV6wYMGMGTPYmI6Q&#10;ffr0oSM8m9K/hP6pDRo0oC/apEkT+r6oh7ObCMqzmaE8CwflWSwoz3pAeTY/lGeLuXfv3suXL/kk&#10;nSi/tWdXepNVeS447CDKswyhPItFteVZnVCezQzlWTgoz2JBedYDyrP5oTzLWlxcHKU1nxibfMpz&#10;9erVbXttpPK8YO8N032/oAeUZ7GgPKsKyrOZoTwLB+VZLCjPekB5Nj+UZ7mIiIgYM2aMvb39v//+&#10;S9PAwMCmTZvS1NHRka7r1avn7+/P7mkssirPeXqso/JctHb3Gzdu8K0gAyjPYkF5VhWUZzNDeRYO&#10;yrNYUJ71gPJsfijPshAZGdmzZ8+aNWt6enrSNC4ujsbUmdmbl9B04sSJNA0LC9Pc3TjkU54nTZqU&#10;r+tyKs9rTyf8bSHIB8qzWFCeVQXl2cxQnoWD8iwWlGc9oDybH8qzLNDxnapsx44d2ZROiagqDxo0&#10;iE2pPC9ZsoS2+Pn5sS1GIau/ea4z8wyV518PPuRzkAeUZ7GosDwvWLDAysoqexJ009GjR/Pnz3/t&#10;2jU6hN69e7dFixbsQxQD5dnMUJ6Fg/IsFpRnPaA8mx/Ks1yMHDmS6vG0adN27NhBA1dX1+vXr9M5&#10;X1BQUPfu3WlLq1at+F2NRFblucPiS1Se5xx4wOcgDyjPYlFteY6OjuZzHbGxsdR26CgaGRlJR1En&#10;Jyea8tsUAeXZzFCehYPyLBaUZz2gPJsfyrOM0Pnf06dPL1++7OfnRyd8tIVO/ubPn79w4UK6iW0x&#10;IhmW59F/3eZzkAeUZ7FYvDx7vg2uMPnEZ8MOmvTSZuHF2Fh+PGTlecOGDX99smPHjsDAhHeMP3r0&#10;aL58+a5du0adh5XnZDu2uFCezQzlWTgoz2JBedYDyrP5oTxbjKenpyFPwz5+/Dgf6UtW5Xno+pso&#10;zzKE8iwWi5fnkPBoD68Pd16Z9uLtH6Z9MJGV5w8fPlCNZEJDQ2NjY+kmbXmmac+ePcuUKcM+RDFQ&#10;ns0M5Vk4KM9iQXnWA8qz+aE8W0xkZKS7u7u9vX3lypU7dux48+ZNfkMKvL2927ZtS3d2dHRcv349&#10;nSDyG/Qlw/LcbdllPgd5QHkWC562rQvlGYwL5Vk4KM9iQXnWA8qz+aE8W15MTMzLly+XL1/u7OxM&#10;XTpZ5cqVmz9/Ph1WjPi0Q1mV56k7PFCeZQjlWSwoz7q05ZnGhw4dypYtW44cOd69e8duVQCUZzND&#10;eRYOyrNYUJ71gPJsfijP6iWr8jxt930qzw1mn+VzkAeUZ7GosDyrGcqzmaE8CwflWSwoz3pAeTY/&#10;lGf1klV5XnHiKcqzDKE8iwXlWVVQns0M5Vk4KM9iQXnWA8qz+aE8q5cMy3Ot6adDIxT1criiQ3kW&#10;i6XKs5ubW38wuy5duoSFhfF9AKaH8iwclGexoDzrAeXZ/FCe1Us+5fnatWuV2w2n8lxi0N/HTp/n&#10;W0EGUJ7FYqnyPG7cuE2bNt2DdLp06dLdu3f5BOTkp59+2rhxI//5/gTlWTgoz2JBedYDyrP5oTzL&#10;SFhY2IoVK7p27VquXDkHB4eVK1fGxsb+8ssvI0aMuH3b+O/hJJ/yXL169Sxf1qbynKfLiuy2n/Gt&#10;IAMoz2KxYHk+deoUn4BkHz58YO+qBXLzxx9/oDwrAMqzWFCe9YDybH4oz3Kxdu1ae3v7QYMGXb58&#10;+d27dzSm8hwXF0ft5ddff6XpwIED+V2NRD7l+d69e9/0Hk3lufR3e05evMG3ggygPIsF5VksKM+y&#10;hfKsDCjPYkF51gPKs/mhPMuCr69vixYt2rZtS22ZpkFBQaw8s1tp4+LFi2mLcd9kRVZ/83zxif9n&#10;Qw+Wn3zi1XtD378ajAjlWSwoz2JBeZYtlGdlQHkWC8qzHlCezQ/lWRYiIiJ69uxZu3ZtduBIWp7b&#10;tGnj4OBAd2Nb0hQZGblo0aLvvvsulb4tq/J89VlAkRHuThOOPXyDUxMZQXkWiwzL89WrV0eMGFGl&#10;ShVHR0cXF5d27dqtW7dO+qFMiuHDh8+fP1+GLXT79u3VqlWjb3z37t18kwb9U3/99VdnZ2c6qtN9&#10;6N8fHBxM29+8eXPixAl2H7AslGdlQHkWC8qzHlCezQ/lWS5iYmIGDRpEnZnOqNigR48eM2fOdHV1&#10;pXHr1q2ln27ev3+fTlXpo+hjnz9/zrcmIavyfOfVh1LfH0F5lhuUZ7HIqjx7e3tTb2zatKnuQ3iR&#10;kZHjx48vXrx4opeJ9vf3Dw1N5lkndGCk018qLXyug2rMhw8faECdvFu3bonKMx1qwsPD+UQHfVRA&#10;QACf6KCvTl+Ivhyff0KfhP5Xk/0H6KIP9/PzS/RvsLa2TlSbGfqcVlZW9F+h+5tn+hJfffVVnz59&#10;2BQsC+VZGVCexYLyrAeUZ/NDeZadwMDAnTt3Lliw4LfffluxYkV6DyXr16+vWrXqmTNnBgwYIFx5&#10;Lj3myM0XgXwTyADKs1hkVZ47d+5cvXp1PknB3bt3qUj36NFj+/bta9eurVy5crNmzVg/2bFjx2ef&#10;fTZ69Oh9+/bR8ZDuNnDgQKqd1G/Hjh2bP3/+hQsXUjXt1KlT1qxZWXl+9uxZiRIlqEtPnDiRjoRu&#10;bm45cuQ4fvw4fTZfX98qVarUqVNn06ZNe/bsadeuXYUKFaix002TJk1ycHD4888/jx07NmLEiAIF&#10;CtC/irYvXbqUvsrixYvpW6P7ZMuWjf4ltF0Xfdpq1arRp1q1ahX9Y7p06fL555/fuHGDPvPff/9N&#10;DZk+IX1r7BfLzKNHj+jOdBN9v3v37qWv6+zsTH3+4MGDBQsWrFWrFv0L2T1btmy5evVqNgYzQ3lW&#10;BpRnsaA86wHl2fxQnuUlMjKSsjkoBfxOKaBeSmeE7du39/Pzo1NMKeWZTnmTNWXKFDp9pPNCo6MT&#10;Rz7y9b379PXYzbdGbLh568nrS/deOo478vl37u5XPPnNIAO3bt3iIxCBiZZtmoYPH06NlE8+qVmz&#10;Jh1k+MTXd+vWrdRRib29fZYsWebOnfvkyZM8efJQxeX38PV9/Pgx3UoHsTt37mTIkOGvv/7iN/j6&#10;Xrlyhbb8/vvvNMicOfObN2/4Db6+DRs2pA+hs+Rr165Rd505cya/wde3fPnyVL/fvXtHtTZXrlx0&#10;0+xPypUrV6NGDboP1WP6Z1ABHjlyJFXumzdvso+lr25nZ+fk5ESlnUrspUuX6POwm7ToQ3LmzKm7&#10;ferUqdSB2ZgaMhUwNtbl5eVFN9G38PTpU/rqjo6O9F9B01KlSnXu3JnfCSxq/vz5y5Yt45NPaB9R&#10;pPIJiODevXt8BCK4fv06H4GOBw8eTJs2jZ+gJ4HybH4oz7IQFxe3cuVKOmukM8tKlSpVS04qv8OJ&#10;jY09dOhQ2bJl6WyPbZFYnvnIjFL6zfPL96EVp/xTdIT72Yd+fBPIAH7zLBZZ/eb5woULVCxXrFgR&#10;HR3NN2nExMRQXaTtkZGRhQsX7t27t/bJ0i9evPjiiy+o7oaFhVHB1v4Olpw7dy5Tpkzbtm378OFD&#10;tmzZqMaw7fSx1NJ1f/O8dOlSdhOhI+fkyZPpADtkyJD8+fMHBv7/iS13796lrh4REUGVmx0n6d9z&#10;5swZOg7369eP/s10h/v379N2+hJXr16lHt68eXPNh/7f3Llz6V+l+9vI4cOH0z3ZmBry3r172VgX&#10;e9o2fQn6Xqius98842nbsoLfPCsDfvMsFvzmWQ8oz+aH8iwL/v7+rVu3btGiBZ298U3p4enpWbdu&#10;3TL/xX7D4+Tk5OLi8vLlS35XHbIqz6/8QytP/afQsIMnPIz5iuJgIJRnscjtBcNCQkIGDBhQtGhR&#10;atHVq1evUKFC9uzZ6bg0c+ZMVpjpuk2bNgULFhw4cGDHjh1p8Msvv7CPffr0KZ0TlCpV6rvvvmvS&#10;pAmVamrO7KYjR46ULFmSOvOoUaOoqVIVT708s/H3339Pn79z586DBg3KkyeP9oUk3N3dixUr1qhR&#10;o7Fjx9LnpIMne199quv01enfQN9d06ZN6TMfPHhQ85n+j77oxIkTP//88w4dOgwePLhw4cL07fj6&#10;+rJb01WeaTt9kly5clWuXJkFQY4cOcaPH6/5CDA3lGdlQHkWC8qzHlCezQ/lWS5mzJhB53k3b97k&#10;c8MI95vnd0HhNaefyjv4wIEb/BdKIAcoz2KRW3mG1Om+YBjICsqzMqA8iwXlWQ8oz+aH8iwXwcHB&#10;S5YssU+Zo6Mjv6sEERER06dP79SpUyon07Iqzx9CoxrMPkvl+c8zKbZ9MD+UZ7GgPIsF5Vm2UJ6V&#10;AeVZLCjPekB5Nj+UZ1kICQnp0qVL+fLlL1y4wDeZnqzKc3hUTPP556k8rz71jG8CGUB5FgvKs1hQ&#10;nmUL5VkZUJ7FgvKsB5Rn80N5loWwsLDu3bs3b95c+ps5G06e5XnuwUd8E8gAyrNYUJ7FgvIsWyjP&#10;yoDyLBaUZz2gPJsfyrMsxMXFUX8eOHCgvb399OnTPT09k74nip+fkV+GWlblmbRbdJHK8/i/7/A5&#10;yADKs1hEKc90xAsJCdmwYUPHjh1btmw5YsSI27dva19zm9Ad6KC3YMGCNm3atG7devLkyc+ePaON&#10;dBO1zaNHjy5OzrVr19iHp4I+CR1dV69eTf/mAwcOhIeHs0+r6/Tp09uSuHjxIrs1Ojr60aNH06ZN&#10;mzFjRqJ/NhMZGUk3SdkXKM+yhfKsDCjPYkF51gPKs/mhPMsCnX59//33tVNVp04dfm8jkVt5Hrzu&#10;BpXnfqvSPv0Fs0F5FosQ5ZnqIh3uMmfOrPuA4NKlS62trVn7DQsLq1GjRqVKlYKDg9mt1Ff79OmT&#10;O3duqtD04b1797ay0ie8AgICsmTJMnbsWO2UPuc///zDpsmiaj1s2LCyZcuy6f3797Nnz37v3j02&#10;/e233zJkyMCWCd0zJCSkVatW9I0UKVKEvc1V6lCeZQvlWRlQnsWC8qwHlGfzQ3lWL7mV5yk7PFCe&#10;5QblWSyilOd58+ZR+x0yZAi1TbaRmidtZ78EpkGHDh1y5sw5e/Zsqs2J7kDXaZbnZs2a2dvbJ/3f&#10;GD16NLVl+qJz587t1avX6tWrk/7eWJePj4+Li0unTp3YP4xkzZr1119/9fX1pQZOff7ixYvamwID&#10;Ax89ekSfcO/evSjPokN5VgaUZ7GgPOsB5dn8UJ4t5ty5c3Ra5urqeufOHTrf6tu3r+ZFtVOUrlfb&#10;lkJu5XnqzntUnlsvMN9LpkGaUJ7FIsrTtgmVxqCgoOPHjw8aNChXrlwZM2b86quv/P39+c2a3zZT&#10;t9y1a1fXrl3p1syZM9eoUYOqi7Y8L0pC27STRR84ePDgDBkyLF68mFoQHXXpvytfvnxr167l90ii&#10;WLFi9K3xyaf3Zy5cuDD9O+nD6ZPMnz8/U6ZM169f5/fQ2LdvH8qz6FCelQHlWSwoz3pAeTY/lGf1&#10;klt5XnLMk8pzjWnpOwUHk0J5FosQ5ZkqbvHixQ8cOMDnGtRFy5Ur17x5cxpcvHixUKFC2r8xZuij&#10;qD/Pnj1bW575Dekxc+bMbNmyPXnyhM/j4+lTtW7dmk/+q0+fPqVLl0508k0Nv2/fvnwSH//w4cPc&#10;uXNT0eJzDZRnBUB5VgaUZ7GgPOsB5dn8UJ5lgf3muWXLlpTNfJOOuLi4+vXr29vba/8C0CjkU549&#10;PDwKFiyY1b4+lec8PTfQaXHTpk35bWBRKM9iEaI80wHt3LlzWbJk+eyzz1q0aDFy5Mg2bdrQuGzZ&#10;sr6+vnQH6pPbtm3LlClT0aJFO3ToQHdo0qSJra0tHQaDgoK05bliEqNHj6ZjKX2GHj161KlTx8fH&#10;R/MF/48a+Pjx4/Plyzdr1iyqRi4uLtWrVw8MDGS3fvnll8uXL2dj+smnQ+6kSZPYVIvqLn0I3bRm&#10;zZrff/+d/tkTJ05kX1QL5VkBUJ6VAeVZLCjPekB5Nj+UZ0uiM6cKFSokPCc7LWXKlLl06RL/MCOR&#10;T3keOHAgnQpnLlaJyrNt779oPHz4cH4bWBTKs1gEeto2oRYdFhZGh8GU3qKP7hASEkJ3SPZRRUOE&#10;h4dTC9L+uXJ60QcGBwdr/2BbbyjPsoXyrAwoz2JBedYDyrP5oTzLAp2KnT59+vDhw+Y8kZLV07bv&#10;3Lkz6KclVJ7pwjeBDKA8i0Ws8gwoz7KF8qwMKM9iQXnWA8qz+aE8q5fc/ubZwyuIlef3H5P/NRSY&#10;H8qzWFCexYLyLFsoz8qA8iwWlGc9oDybH8qzesmtPL8LCmfl2cPrA98ElobyLBaUZ7GgPMsWyrMy&#10;oDyLBeVZDyjP5ofyrF6yLc/XnwXwTWBpKM9iEeUFwx4+fHj6vy5fvmz4nxDLR1hY2L///rt9+3Yv&#10;Ly++KTnPnz/fu3fvoUOHdL/3J0+e3EpCdyU+ffp0165d58+f1/1b8du3b/O7fnL37t3Q0FB+M6QT&#10;yrMyoDyLBeVZDyjP5ofyrF5yK8+ElecDN97wOVgayrNYRCnP/fr1y5w582MdJ0+epDMABweH1Num&#10;/IWHh3fo0KFy5crUZt+9ezdnzpy8efNeu3aN3/wJ3ZorV6527dpRVfbx8Vm4cGGpUqXYcrt8+fJR&#10;Hd27dy9cuPDNmzfppvv37xcpUmTTpk30mekzVK1adcSIEZrPF3/s2DH+AUeP0h3obq1atdK+kDik&#10;F8qzMqA8iwXlWQ8oz+aH8mwxFy5coBMsl/TgH2kkMizPThOOUXnefP4ln4OloTyLRaDynCVLFj7/&#10;ZP78+blz56ZOyOc6qJFOnjy5WLFizZo1Yx17//79tD02NnbQoEFFixb99ttvy5cvT63Vzs4uLCyM&#10;burUqRNt1Hx0glGjRtHdIiMj6au7u7vTnV1dXekYWKJEiTJlylB1p/tQhy9ZsmSPHj3on1GoUKFb&#10;t24FBAQMGDCAumuTJk3KlStXu3Zt7T9v7ty51P9Zp9V1/PjxrFmz/q+9+4CK6tr7MEwTRUDAXhJj&#10;LFQBQdTYKaIGsWHsFQWx9x4TG/bejd0YFcWCgmKPvaGoYAEVlQtqlAtIRIFI4PvD3s6HVJ2rZ2bP&#10;/J51lmv2OWe6zOyXKURERPBxZqanp2fHjh354INffvlFQ0ODTl/2tm268DkvMKH0dXZ2dnR0fP2a&#10;f5KFAnvcuHHsMDl16hRdBro6fJztypUrZcuW3b17Nx+DXBDPqgHxLBbEsxwQz9JDPKsvJYxnpznn&#10;KJ7Xn37Mx6BoiGexCBTPlI5WVlYUrpSp7I82z5o1q6CZbmxsLAUh9fOlS5fS09Pj4uIodCk7a9as&#10;Sa1LScN28/Pz09HRYfHs4eHRpk0btp4MHz68fPnyFM909OPHj7Mbii7JkydPqlat2q5du9TUVDpN&#10;Cmw6F3YU2lq5cuXZs2fTsRjKVGp+ymO2Q74CAgLo6vBBtvnz5+ed3Ny9e7dUqVItWrSgbqcrNXTo&#10;UBo2b96cb85Gwy5duvBBNjrl5cuX80FmZnh4OIX6li1b+Dgz88KFC3Q627Zt42OQF+JZNSCexYJ4&#10;lgPiWXqIZ2VBU7e5c+fSDJL/Zec8zM3N+a5fiNLG88wD9/gYFA3xLBZBX3l+8+ZNkyZNatSoERUV&#10;xYYLFiwYlW306NGhoaFst8jIyPXr1/v4+FAzU9beuXPH0NBwxIgRdIJsh4sXLxoZGeUbz1SnLJ7p&#10;kdbR0dHW1nbatGlUR9evX6dTc3Nzo2OxeF6zZg07Cq2hWB03btz+jz1+XNhv9+h2KFmyJGUtH2dm&#10;duvWrXv37nzwMfr5ogtA1/rff/+lC0zXhW/IzKQrXr169VxTSWtr65EjR/JBZmZwcLCOjs6pU6f4&#10;ODOzdu3aU6dO5QP4HyCeVQPiWSyIZzkgnqWHeFYKNJ/r3bu3nZ0de03Dz8/PwsLi8OHDNCmkhxKa&#10;LTk5OX3xT68pYTx3W32V4nnQFj5XBoVDPItF3LdtU5ZQ31IM53oTMkPXq1KlSpSFN2/evHv37vDh&#10;w0uVKkUtHRISUrVqVSrtsLCwI0eOmJmZUe6yeN6wYYOJicmuXbuuXLlCPVytWjUWzwkJCXQuS5cu&#10;paNT4tIlNzY2dnV1TU5OzhXPZMuWLWXKlKE1dPrnzp2jx2FLS8vnz7O+lOHYsWNDhgzJ+wNCV8Tb&#10;25uCnC4PnT7tQ6dJnc+2UhJv3bqVDlCBly1btmfPnrQPNT9dgJYtW8oe5GNiYmrVqkWXjQ1l6Oy+&#10;/fbbWbNm0eU5evSoubn5zJkz+bbMzD179tCtxH4BAf8jxLNqQDyLBfEsB8Sz9BDPSoGmRI6Ojp07&#10;d2bD9+/f06xo9uzZbEhzzZUrV5qamqakpLA1X4QSxvOo7bcpnjssvcTHoGiIZ7EIEc9yS09Pp769&#10;f/9+rj/vROtpZWpq6qFDh7S1tVk8MxS6T5484YMcKIGoP6mF+LhQlNx0+tHR0bKXuItEe9LPDnV+&#10;4Q/ar169un37NqXyp58yoScIqnFUwVeFeFYN+DERC+JZDohn6SGelQJNhvr379+oUaN79/g7lmlo&#10;ZWWVkJD1R5toXkUhTfEcFxfHtn4RShjPS4IfUDw3mJb15T2gDBDPYlHteC7SiRMnatSokTOelRz+&#10;zrPSQjyrBsSzWBDPckA8Sw/xrESmTZtmb2/funVrOpycnNy7d+/sDztnqV279ubNm9luX4oSxvOW&#10;c08pnu2nnnqT+p6vAoVCPItFzeNZOIhnpYV4Vg2IZ7EgnuWAeJYe4lmJZGRkxMfH5/wbJ+/fv792&#10;7Rr7iN0Xp2zxnJCQMHnlHopnywlHY+IwQVEKiGexIJ7FgnhWWohn1YB4FgviWQ6IZ+khnpVFeHi4&#10;qampjY1N//79ZW87jImJ6dKlS506dczNzQv/ilc5KFU83717t2LFitrlalI8G/feZtOoBd8ACoV4&#10;Fotw8ZyUlJTzbx0XJD4+nh4VMzIyaP83b97wtZ/vsz5aLEPnnvejy+np6fRolgvF8GedhZLHM11r&#10;ao9Xr169f1/YW4GoJ58/f063Us7rQvcUXbucaI3sQ+Z0KyUmJtITHN2buW4xOhHaOTY2lv7lqxQB&#10;8awaEM9iQTzLAfEsPcSzUqAJBEVy27Zt852j0NxiwYIFlNZf9gu3lSqeU1NTBw8ebPStZekB/hUG&#10;+h++GMY3gEIhnsUiVjxfunRJT0+vVq1aY8eO5asKYGJismLFCvYosWTJEr72Mz169EhfX58PPoex&#10;sfG6dev44AOa5Onq6np4eAR9sGfPnm7dutHKpUuX8p2KQn2onPFMlejs7NykSZOQkBC6alWqVBk1&#10;ahTflsODBw+MjIzomev27duHDh36/vvvZ82axWKY/kuwPzZGhg8fXq1aNTqR8PBw2rp582a6lRYv&#10;XkwPL15eXpqamnR0OgrdFIsWLaL7evXq1bRp2LBhdMufP38++6ykhnhWDYhnsSCe5YB4lh7iWSm8&#10;e/euR48erVq1yveJmWYb06dPp3hOSkriq74EJfzM84O/3tQcd+y7UcFXHsXzVaBQiGexCBTP9LBm&#10;b28/c+ZMCidqJKomFl1s04sXL9zd3UuWLEkpNWPGDCo0imd6nHRzc5swYQLbzcnJaejQoewwad68&#10;eZcuXdKz7dixo3LlyqVKlTI0NOzUqRM9ru7atat06dIaGhrlypVbtWoV7Z+SkjJ//vyyZcvSiVeo&#10;UIHymOKc1tO5081ID4907nSU2bNn0+kUFM90xfn4g5EjR9L+fPAxOn1fX98yZcrQ9aXrNWbMGJrZ&#10;UzHSA/uIESMo7OmSUI0PGTKkTZs2dC2ioqLMzc0XLlzIj5+Z+c0337AypwsZFhbWoEEDOpaBgUGx&#10;YsVot7S0NNpEDU9zqX79+tGVrV+/Pq158+bNuHHj6Ezp9KtWrbp//37ZK8DfffcdnSO74jn5+PjY&#10;2trKHq5jYmKqV6++fft2NpTR1tamayG746iN6fbMdVvRuVM2025sGB8fT3fN8ePH2ZAMHjzY0dEx&#10;OTmZKr1EiRL0mEOHaTe612SnLD3Es2pAPIsF8SwHxLP0EM/KguaFNjY2VMg0ZVm7di3NQu7cubN3&#10;716a/dBKKyurt2/f8l2/ECWM56dxb22mnKgy/PCpu6/4KlAoxLNYRIlnKkbqJUpE9nZoqiYq1bt3&#10;77KtFy9e1NPTozhkQwppTU1NFs/Ozs5Up2x9w4YNvby82GFCJdmuXTtqzpMnT+ro6ERERFATUn3d&#10;vHmTvXqZ85VnWk/duHnzZjrAUMbXrl2bptqnT58uXrw4PQKzPZ8/f07nXlA8a2lpUbgSKlXaja5F&#10;9+7dC/ot56hRo6hgY2NjqcHoHI8ePRoSEkIXuGLFihS0bB/qRnoicHFxofV0gelCzpkzh20iFPML&#10;FiygA6Ghof3792d3N92YlM10i7Ei9fPzMzQ0pGuddYTMzPv379OxAgMD2dUkFKutWrViWwtCzzt0&#10;U/NBZmZiYmKjRo2GDRvGxx9MnTqVajkyMpJuarp3Ro8eTbeDr68v35yZGR0dXatWLTpHPs6OGdqH&#10;D7Lt3r2b9qGzWL16Nd2kNWrU8Pf3p0eenj170v1FdwffT1qIZ9WAeBYL4lkOiGfpIZ6VDk28NmzY&#10;QLNAmlnSlJQmjnzDp6G5Ec26CB3gqwqghPH8PDGlwfQ/yw8JOhT6Vb4jDT4X4lksQsQzPTQtWbKE&#10;CooSV0ZbW5tClD3cLV68mPKP7cy0aNGiyHim3mPxzIYHDhxo3rw5nTI1LT3WUV7mjGd6mKULMGjQ&#10;oOE5jB07li7A3Llzc7107OTk9CmvPFOK07WYMWMGe+y9evUqu2rEwMCA7UP1RYloYWFBe9IFmDJl&#10;yoMHD6i9Y2Ji2A6ETrOgeDYxMWHx/OTJE+pwOmUHBwe65BcuXKCrtnPnTtpE8UzHouNmHyPzzJkz&#10;dAuwKygzceJEtrUg9OzToEED2cfL6WaxsrKaNWsWG+Zy5coVOmvq5IcPH1asWHHt2rV8Q2amu7t7&#10;586d+SDbq1ev6KJS0vNxZibdYnZ2dnSP0A1It8mdO3f4huxNFO18IC3Es2pAPIsF8SwHxLP0EM+q&#10;g+YcNH2kaVmfPn2GDRtWp04dS0tLNp3Kl7LFM82Yi+mblOq0tPSgwF2X/38qCQqEeBaLEPFM01nK&#10;OWpLPs5GYWxubk4pSA8RNH+qUaNGr1692HdArF+/npoqbzz36NGDdmOvXVMiUqCyeA4ODqYclb1w&#10;PW/evDJlytDDI50srZd9xpj6sEqVKuxbqd6+fWtvb0+dlpCQwJK1f//+7NypdencP/Ft23ThKbyb&#10;NWvGxznQ+Q4dOpTqNzY2lq2hS0vnSFeKrild9+TkZFp548YNurQsnqkz6WGcLic1G22iKKVLQvFM&#10;J0WdT4fj47M+3kKt7u3tTcOtW7fSMFc8061ta2vbuHFj9t4lur7lypWjm45tPXnyZEhIiOw2kaEr&#10;Urx48Q0bNrChj48PXRL2S4G0tDS6hdnfgKCbpVq1arLGpiverVs32e9tz549a2hoeOnSJTZk6HrR&#10;qZUuXZpVDd1xdKfQVaNjJSYm0qnRExO7Ke7evVuiRAm6OtnHkxriWTUgnsWCeJYD4ll6iGeFuXDh&#10;grW1NU1raJJH8wlPT0/TQtHsih8zPzTlon2mT5/Ox9loukkrc01SZZQqnm/evEnTSo1ieobt51E8&#10;Ow/OenUFFA7xLBYh4pn6LSkpSZZYMlQmVIOyDx5TpdBpUt1RStH+FMnUmZRnsnim5KP1VF+UZ7QP&#10;oaPIAo9uikOHDp04cYKSjMUhbaKzjo6OZv1DQzrBhw8f+vv7h4aGUgHKLhI791OnTp0+fVp27myT&#10;DD1o06XN+2kauhZU4LJLkgudY0RExJ49e+gRm/aRXTZaT614+PBhuoSOjo4snmk9S+gjR47QJaTL&#10;QEehPWk9u4T0JLJ37156UKXOpyGLWLoB6WTZ0Rnama4FPdHQNaVzp1OQXbZCLipdMDodug3pFqZ9&#10;ZIFNB+iKs89XEzq7Bw8e0DWixwq6hDlPis4o1yWRoU30mE9hHBUVletrMukmpSu7b9++mJgY9lsD&#10;hUA8qwbEs1gQz3JAPEsP8ayaaAZDMz8rK6vu3bvnOzEiShXPdCHv3bvXrqNH1V4rKJ5nHvj/N/WB&#10;AiGexSJEPMtn9erVVatW1dPTU6X/k5TKsiiVcXZ2lsUzKAriWTUgnsWCeJYD4ll6iGelQPMkT09P&#10;d3f3fH/RTmHp5ORkamoqe3dcIWgfX1/fYcOGOTo6Wltbj8rv74swFM9RBXj8+HFycjJdmC/uxYsX&#10;9G/ev8hFM0i2Q881Vymeh28NZUNQLPrPwA+BCGjmwQ9Ja8yYMSdOnOAD+GRxcXGpqal8AMpkzZo1&#10;mzdv5oMP3r59Gx8fzwcgAvb+BRDFw4cP+SHIgR556Mmdzc/zQjxLD/GsSK9fv7azs8t6T3ZRLC0t&#10;r1y5wo/2yej0XVxcrKys8v3lq7J95pmZeeAexXOvtSF8DAqFV57FosKvPKukfF95BmWAV55VA155&#10;FgteeZYD4ll6iGelkJGRcebMmeDgYLknUgcPHrS2tmZ/v1TmzZs3zZs3p3jO9/leOeN5zqEIime3&#10;RRf4GBQK8SwWxLNYEM9KC/GsGhDPYkE8ywHxLD3Es8KEh4cPHDjQx8cnKioqPT194cKFnoXq378/&#10;P2YBjh07Vrdu3SZNmowZM2bmzJkeHh6mpqYjRozI+1U3jHLGs9/lGIrnBtMxEVcKiGexCBHPGRkZ&#10;9GimpaU1KQd6OCpRooSXlxf7QqwrV65oZFuyZAk7FkMPIPr6+rR+y5YtbE2PHj2MjY1HjRo1f/78&#10;yZMnV6tWzdbW9uHDh2wr++tHI/PYuHEj26EgsbGxjRo1atiw4erVq7t160YnGxkZybfl5/Lly1Wq&#10;VOnUqRMfZ2ZOnDixWQ4NGjSgS0KXkG/ORscqU6aMo6Njcvb3S8vEx8e3b9++QoUKt2/f5qtAWohn&#10;1YB4FgviWQ6IZ+khnhUmISHh7Nmz586doydjmk3eunWLZp+FOHPmDD9moajDX716RU8YbA5aCOWM&#10;5xPhLymea447ysegUIhnsQgUz7q6unz8wfHjx3V0dEJCsj6yQfFcqlQpSs2yZcvevHmT7fD+/Xsf&#10;H5++fftaWVmxeD527JihoeGTJ0/YDszOnTt37NjBDrN4Zofz5enpeerUKT7IgYJ27NixfJD9h/RK&#10;ly4dFRXFxzn4+/ubmppu27ate/fuOeNZhq7vihUr6HLSoz1flW3evHlNmzalC5AznqOjoy0tLQcN&#10;GrRy5UrEswIhnlUD4lksiGc5IJ6lh3hWCqmpqb169apduzblNF/19SlnPN979jfFMy18DAqFeBaL&#10;QPGsqanZ8gNXV1dbW1uq0w0bNlCf0D4sni9evEj93L59e3bEy5cvN2nSJC0tTRbP5NKlS+7u7pTi&#10;5cqVc3Bw6NOnz8mTJ2VfScjiuVEest8tUngnJSWxwznRsY4cOcIHmZl0SfT09KjV+Tg/Xl5e+cYz&#10;lXOVKlVyPvTRdWzevDnlcWJi4tChQ/O+8kyCgoIQzwqEeFYNiGexIJ7lgHiWHuJZKdBUb9iwYebm&#10;5vv27eOrvj7ljOdXf6eyeL4Tm8+MFiSGeBaLiK88U5Ds2LHDxMTk119/ZWuILJ7pEYOSeMmSJc+f&#10;Pzc2Nj59+nTOeA4PD3/8+DGdIDsWHaBhjx49KlWqxP7UU5GvPBfEwMBA9vI1OXz4sL6+fuG/3Mw3&#10;nukhnU4q5/uGTpw4oaWlNWjQoDVr1ixevJgqulatWkuXLg0LC+N7ZEM8KxbiWTUgnsWCeJYD4ll6&#10;iGelQPO8IUOG2NraZn+1dv4orfneX4hyxjNh8Xzg+jN6GJ01a9bEiRNpusm3gbQQz2IR923b9MNO&#10;j3J16tR58eIFDWXxTIePHTtG4WppacnqOmc879q1y9DQcMWKFbJXbuPi4n766Sd7e3tW1EXGc0RE&#10;REJCAh/ksGzZMjMzs5cvX9LhN2/e0KMlVS6dNQ1fvXp1//79vN8lkTeeKbSaNGlCx5XlPfn333/p&#10;AZ+Jj4+nR3465aSkpFzfHIZ4VizEs2pAPIsF8SwHxLP0EM/qS2njuf600xTPfXx30vSaJr7MiBEj&#10;ck5AQRqIZ7GIEs8HDhyYMWMGH+ewZs2auXPnpqamxsTEzJ49Ozo6mq3fu3cvbWKH379/v2rVqtDQ&#10;UDakbN63b9+ECRN69erl6ek5Z84cCk7ZYwXtRsmdL/bW7pkzZ7JPWedFXT1t2rSePXuOGTMm5z4n&#10;T56k9Xkn5QEBAX5+fnyQjdp48eLFly9f5uM8Xr9+HRgYSIXPsjynyMjIBQsWsF8lgPQQz6oB8SwW&#10;xLMcEM/SQzwrHj0f06wrb6UcOXJk+fLl7LWXr0Fp47nd0ksUzx6LTjs6OrJyNjIyOnToEN8MEkI8&#10;i0WIeAYZ/KkqpYV4Vg2IZ7EgnuWAeJYe4lmRaKbbtm1bU1PTRo0a5fq0M82oDh8+TFPSunXr0g5j&#10;x46VfQXOl6K08Tx+VzjFc8v55/kYFAfxLBbEs1gQz0oL8awaEM9iQTzLAfEsPcSzwkRGRjZs2NDJ&#10;yanIPjl+/LiZmVm9evW+7DRLCeM5PT39/PnzPaesoXi2mHj8n3RMKxUM8SwWxLNYEM9KC/GsGhDP&#10;YkE8ywHxLD3Es8IEBwebmppOmTKFjwuWkZExZ84c2pl9e82XooTxPHz4cA0NDZ0qNhTPxn3/MCxf&#10;NSAggG8DRUA8iwXxLBbEs9JCPKsGxLNYEM9yQDxLD/GsMOfPn7e2tvby8ipy8kTx3Lp1a4rnvH8L&#10;9H+hhPF86dKlcuXKaRlVNhkYYNxvp5bxt1/8O8bhsyCexYJ4FgviWWkhnlUD4lksiGc5IJ6lh3hW&#10;pBkzZlASUz8XNOWledWNGzdoH0tLy4K+ElZuSvuZ59CIaLPxxyoOObh+3ym+ChQE8SwWxLNYEM9K&#10;C/GsGhDPYkE8ywHxLD3Es4LRZLd3795mZmZUyMTc3NzOzs7GxoYNSZ06dWiHrzHBUtp4fvE6xeGX&#10;UxWHHT58C3+mRcEQz2JBPIsF8ay0EM+qAfEsFsSzHBDP0kM8K5H09PSXL1/SY0dMTIwEz9BKG89J&#10;7/5pveBC2cGBfpdQbgqGeBYL4lksiGelhXhWDYhnsSCe5YB4lh7iWX0pbTy/TUv/afnl0oMCFwRG&#10;8FWgIIhnsSCexYJ4VlqIZ9WAeBYL4lkOiGfpIZ7Vl9LGMxmyJZTiefCWUD4GBUE8iwXxLBbEs9JC&#10;PKsGxLNYEM9yQDxLD/GsvpQ5npcEP6B47rLyCh+DgiCexYJ4FgviWWkhnlUD4lksiGc5IJ6lh3hW&#10;X8ocz4duPKN4dvj1NB+DgiCexYJ4FgviWWkhnlUD4lksiGc5IJ6lh3hWX8oczxci4yieywwK5GNQ&#10;EMSzWBDPYkE8Ky3Es2pAPIsF8SwHxLP0EM/qS5nj+f7j5xTPtFyLiuerQBEQz2JBPIsF8ay0EM+q&#10;AfEsFsSzHBDP0kM8qy/ljOfLly+XKFFCQ0PDuPfvFM/Nek3gG0AREM9iQTyLBfGstBDPqgHxLBbE&#10;sxwQz9JDPKsv5Yzn2NjYcuXKUTwbdlhA8dzGN4hvAEVAPItFUfF848aNCRMmTIPPNGnSpF9//ZUP&#10;QJmMGzcu77MV4lk4iGexIJ7lgHiWHuJZfSnz27bT0tLGbb9B8dx01hm+ChQB8SwWRcUzyAevPIsF&#10;8SwcxLNYEM9yQDxLD/GsvpQ2nuPj45s3b16semOK53ID9277YxffAJJDPIsF8SwWxLNYEM/CQTyL&#10;BfEsB8Sz9BDP6ktp4zkqKsrIyEizVCWKZ5P+e0ZNncc3gOQQz2JBPIsF8SwWxLNwEM9iQTzLAfEs&#10;PcSz+lLmt22npKT4HTj83fCAckOCDoWiBxQG8SwWxLNYEM9iQTwLB/EsFsSzHBDP0kM8qy9ljmfy&#10;JuWf1gsulBkcuPUcHkwVBvEsFsSzWBDPYkE8CwfxLBbEsxwQz9JDPKsvJY/ntPfp/dZfLz0ocPLu&#10;cL4KJId4FgviWSyIZ7EgnoWDeBYL4lkOiGfpIZ5VTWJi4o0bN86cOXPv3r309HS+Nj/KHM/bt2/X&#10;0NDQa9if4tlx6gG6OnwDSAvxLBbEs1gQz2JBPAsH8SwWxLMcEM/SQzyrjg0bNlhaWnbv3v33338/&#10;ePDgokWL6tat6+TkFB0dzff4mNLGc0pKipubG8WzrqkzxbNR9/V0eOTIkRkZGXwPkAriWSyIZ7Eg&#10;nsWCeBYO4lksiGc5IJ6lh3hWERcuXGjatOnGjRv5OFtycrKrq6uVlVW+2ankb9s+efJkg9ZdKJ6N&#10;B/gblSm/f/9+vgEkhHgWC+JZLIhnsSCehYN4FgviWQ6IZ+khnlUWzcnWrFljamq6dOlSvupjSh7P&#10;5E3Ke4pnWo6F4flPMRDPYkE8iwXxLBbEs3AQz2JBPMsB8Sw9xLMKotnYmTNnGjdu3LBhw4sXL/K1&#10;eSh/PJOOyy5RPA/YeJ2PQVqIZ7EgnsWCeBYL4lk4iGexIJ7lgHiWHuJZpbx582bVqlVWVlbu7u5h&#10;YWF8bQGUPJ7pulD/65q1yHrxuc+2gIAAvgEkhHgWC+JZLIhnsSCehYN4FgviWQ6IZ+khnlVERkbG&#10;6tWrzczMvL29ExMT+dpCKXk8h4aG6urqahlVoXg2GRgwbvpCfGGY9BDPYkE8iwXxLBbEs3AQz2JB&#10;PMsB8Sw9xLMqoKocPXq0aQEsLS3T0tL4rjkoeTwnJCTQJdfQKV6qx8bSPofWBl1HPEsP8SwWxLNY&#10;EM9iQTwLB/EsFsSzHBDP0kM8qy8lj+eQkBBtbW0NTW39H38x8Tk0YdMZxLP0EM9iQTyLBfEsFsSz&#10;cBDPYkE8ywHxLD3Es/oS4gvDoh4/6bowuPSgwIGbbqSnY5YpNcSzWBDPYkE8iwXxLBzEs1gQz3JA&#10;PEsP8ay+hIhnsvXcU4pnm8kn0t5jlik1xLNYEM9iQTyLBfEsHMSzWBDPckA8Sw/xrL5EiefHr5Kz&#10;vnB7UOC7tPfp6emPHj26c+cOHeCb4WtCPIsF8SwWxLNYEM/CQTyLBfEsB8Sz9BDP6kuUeM7IyLCZ&#10;fJzi2bLzzxo5+Pr68j3gq0E8iwXxLBbEs1gQz8JBPIsF8SwHxLP0EM/qS4h4NjMzo07Wq9eT4tmo&#10;xwaWzcytW7f4TvDVIJ7FgngWC+JZLIhn4SCexYJ4lgPiWXqIZ/Wl/PGcnp7u4OBAnaxVqhJ757ZW&#10;qYrdunWjGQzfA74yxLNYEM9iQTyLBfEsHMSzWBDPckA8Sw/xrL6EeOU5IyMjMTHx6LHjVfpvpXie&#10;sukEPu0sJcSzWBDPYkE8iwXxLBzEs1gQz3JAPEsP8ay+RPnMM/k3I2OiXzjF84AN1//BH6ySEOJZ&#10;LIhnsSCexYJ4Fg7iWSyIZzkgnqWHeFZfAsXz9evXXb1nmPgctJ966u93eM+2dBDPYkE8iwXxLBbE&#10;s3AQz2JBPMsB8Sw9xLP6EiWelyxZkvX9YMUNTbz3lx4UuGDzQb4Bvj7Es1gQz2JBPIsF8SwcxLNY&#10;EM9yQDxLD/GsvkSJ5+joaA8PD8pngzYzKZ4tvNadPn2ab4OvDPEsFsSzWBDPYkE8CwfxLBbEsxwQ&#10;z9JDPKsvgd62vX37dopnTeNvKZ5pWbhmC98AXxniWSyIZ7EgnsWCeBYO4lksiGc5IJ6lh3hWXwLF&#10;c0ZGxoULF8qVK2fYYWHWO7eDIvgG+MoQz2JBPIsF8SwWxLNwEM9iQTzLAfEsPcSz+hIonmnKUrVq&#10;VQ0NDb16vSieDdvOMTQpu2ULXn/+6hDPYkE8iwXxLBbEs3AQz2JBPMsB8Sw9xLP6EiieaX65du1a&#10;TU1Nncq1Tbz2GfX9Q1PP5MiRI3wzfDWIZ7EgnsWCeBYL4lk4iGexIJ7lgHiWHuJZfQkUz8ydO3fK&#10;lK9YqvPK0oMCK3fyjYyM5Bvgq0E8iwXxLBbEs1gQz8JBPIsF8SwHxLP0EM/qS7h4Zn+zSqtMNfa1&#10;Ydt27eUb4KtBPIsF8SwWxLNYEM/CQTyLBfEsB8Sz9BDP6ku4eF63bh3FMzH0WELxPPvgfb4BvhrE&#10;s1gQz2JBPIsF8SwcxLNYEM9yQDxLD/GsvoSLZxIdHb169eqxa4PLDg50+OXUi9cp79+/j42NTUxM&#10;5HvAF4V4FgviWSyIZ7EgnoWDeBYL4lkOiGfpIZ7Vl4jxTBOXDh06aJQwMu69LeuTz837steiibGx&#10;cVJSEt8PvhDEs1gQz2JBPIsF8SwcxLNYEM9yQDxLD/GsvkSM55CQkJIlS1Iq65q1oHg27vuHhnZx&#10;Fs/6+vpxcXF8P/hCEM9iQTyLBfEsFsSzcBDPYkE8ywHxLD3Es/oSMZ6Z5cuXV6lSxbDTUurnXgsO&#10;vXz5km+ALw3xLBbEs1gQz2JBPAsH8SwWxLMcEM/SQzyrL3HjeenSpRoaGtqVrY3776ng5Xf17hO+&#10;Ab40xLNYEM9iQTyLBfEsHMSzWBDPckA8Sw/xrL7EjefFixdraWlpaOuW6rKq9KDAko4jQkJC+Db4&#10;ohDPYkE8iwXxLBbEs3AQz2JBPMsB8Sw9xLP6EjeeyYEDB7I+6KxnbDLwIPVzKRu37du3820FoElq&#10;UlISzVZTU1MzMjL4WigU4lksiGexIJ7FgngWDuJZLIhnOSCepYd4Vl9CxzNFXVY8a2jomrc08Tlk&#10;1GW1ZkmToKAgvjmPvXv3sv2ZUaNG8Q1QKMSzWBDPYkE8iwXxLBzEs1gQz3JAPEsP8aya3r59u2zZ&#10;ssLLR+h4JjTvrFGjhoaObqmfllM/l3QcERoayrflERISwrs5265du/gGKBTiWSyIZ7EgnsWCeBYO&#10;4lksiGc5IJ6lh3hWNampqT///LOZmZmpqWkhMUlEj+c3b97UrFmTSlhTv0zpQYG07LhYROnR1Ofd&#10;u3d8AJ8A8SwWxLNYEM9iQTwLB/EsFsSzHBDP0kM8qw7qHGdnZ2tr6507d65evVrl45m8f//+t99+&#10;09fXL1a9sYnXvtIDdhtWs2WvLZMuXbrw/UBeiGexIJ7FgngWC+JZOIhnsSCe5YB4lh7iWXXQJEw2&#10;D9uwYcOnxHOrAnTs2PHChQuxX0F4eDg/FBt7MSyq5byzLnPOXgqL4qs+3549e/T09CiV9ZoMLj0o&#10;0Kj7BlbOxNLSku8E8rp27Ro/BCK4ceMGPwQiuHfv3n/+8x8+AKX35MmTiIgIPgAR3Lx5kx8CEVy+&#10;fJkfghxoJta1a1c+Qc8D8Sw9xLNq+sR45ock9GVfeSb//vvvnTt36LFDQ1Nbr5E39bP5yL2Bx0/j&#10;981fBF55FgteeRYLXnkWC155Fg5mAmLBK89yQDxLD/GsmtQnnpkBAwZkvdasU8Kw/XwTn0PGP05d&#10;vnz527dv+WaQF+JZLIhnsSCexYJ4Fg7iWSyIZzkgnqWHeFZN6hbP6enpPj4+Wf2spVOq29rSgwIN&#10;fpxe9fuafDPIC/EsFsSzWBDPYkE8CwfxLBbEsxwQz9JDPKsmdYtnkpKSMmnSJF1dXY1ieobt55n4&#10;HKrVewnfBvJCPIsF8SwWxLNYEM/CQTyLBfEsB8Sz9BDP6kvF4pnQTDTrw89Eu5ihx5Ks7w/rtraY&#10;gUnWmmxz5szBVPWzIJ7FgngWC+JZLIhn4SCexYJ4lgPiWXqIZ/WlevHMzJ07NyuUtXRKNhtK/Vyq&#10;yxoNXYPsdtbo0aPH+/fv+X7wCRDPYkE8iwXxLBbEs3AQz2JBPMsB8Sw9xLP6UtV4Tk9PDwwMZLWs&#10;a9HKxGufycAAQytXNzc3Cc5dxSCexYJ4FgviWSyIZ+EgnsWCeJYD4ll6iGf1parxzDx+/NjKyor6&#10;WbtcLRNPv9KDAvUdR3X8qQvNfvge8AkQz2JBPIsF8SwWxLNwEM9iQTzLAfEsPcSz+lLteCZPnjxp&#10;37599ivQmiWbDzfxOVTRe3et+i3NzMyyXpTW1W3atGl0dDTfG/KDeBYL4lksiGexIJ6Fg3gWC+JZ&#10;Dohn6SGe1ZfKxzOhiemOHTsMDLI+86xd3tSo1+asv2LlNl1Dp3h2VGtMmTKF7/pBSkqKp6cn26qp&#10;qdm1a1e+4WMNGzZk+xgZGR0/fpyvVTmIZ7EgnsWCeBYL4lk4iGexIJ7lgHiWHuJZfalDPDPPnz9v&#10;2bJlVulq6+o1HmjivZ8SuoR9V5My5a5du8Z3+iA+Pr5evXrZXZylTJkyfEMOu3fv5puzDRgwgG9Q&#10;OYhnsSCexYJ4FgviWTiIZ7EgnuWAeJYe4ll9qU88My9fvqxdu3ZW7OoaGLSZSf1s3Hen1U8Tfpk+&#10;c/bs2V26dOnfv/+ZM2fYzjExMQEBAffv32fDvKhS6Fi//PJLSEgIX6WKEM9iQTyLBfEsFsSzcBDP&#10;YkE8ywHxLD3Es/pSt3hmgoKCypYtSwWtZVjBoN0cSuisV6HrdtXQLpbV1Roa58+f57sC4lk0iGex&#10;IJ7FgngWDuJZLIhnOSCepYd4Vl/qGc/M1q1bS5cundXKuiX1XSeZeB+ghDZsN0+zZOl79+6lpaUl&#10;JydHR0cnJSXxI6grxLNYEM9iQTyLBfEsHMSzWBDPckA8Sw/xrL7UOZ6ZnTt3WltbZyW0lk6xGk2N&#10;++3Ifi/3jmLf1dfQ0s5ar6Fha2vL91ZLiGexIJ7FgngWC+JZOIhnsSCe5YB4lh7iWX0hnhl6cm3R&#10;ooWOjk5WKxc3KOWxhH2jmKHHUu3ypvYODegyv337Ni4uLjY2lia7/GjZaC61fv16KnBq7EWLFqWl&#10;pfENqgLxLBbEs1gQz2JBPAsH8SwWxLMcEM/SQzyrL8RzLtevX7e3t9fS0qKI1jSuYtB2tsnAAKpo&#10;ox4bin3XQEMru641NNq3b5+amsqOMn36dLaSoX5m61UG4lksiGexIJ7FgngWDuJZLIhnOSCepYd4&#10;Vl+I54KcP3/e0NCwWLHsrxDT1TfqsppVtImnn94P/arUsm7SpMnEiRNdXFzMzMxKliypq6tbvHhx&#10;Dw+PhIQEfhKqAvEsFsSzWBDPYkE8CwfxLBbEsxwQz9JDPKsvxHOR0tPT/fz82GvRRKdqPeMBe018&#10;DmWFdP89eg0HaOoZ0fp+/fq9f/+edqZ/SUZGBj9+Uby8vNgpV6xYMTQ0lK9VJohnsSCexYJ4Fgvi&#10;WTiIZ7EgnuWAeJYe4ll9IZ4/HU1wU1JSpk2bxlpXQ1OrWPXGJv13U0VnhfTAg0Y9Nhar5cg3ampe&#10;u3aNH/MDKuoVK1bo6OhQitO/QUFBFy9eZPszLi4ufFdlgngWC+JZLIhnsSCehYN4FgviWQ6IZ+kh&#10;ntUX4lk+aWlp8fHxCxYs0NbO/kZu7WLalWrrt5rCQ9rnkIn3fqM+2/Xq9cqO4iwWFhY066patSof&#10;a2iYmprGxcW9fPnS19e3bdu2p06dev/+PT8DZYJ4FgviWSyIZ7EgnoWDeBYL4lkOiGfpIZ7VF+L5&#10;f5eenp6UlBQcHNymTZty5cppaGpq6JTQMqlaom43477bP7wuHWDs6WfYfoFew/7aFcxZPLu6uu7e&#10;vZtO4cWLFwcPHsw7ITt8+LCHh8fQoUNjY2P5KkVAPIsF8SwWxLNYEM/CQTyLBfEsB8Sz9BDP6gvx&#10;/DVQSz98+JCeAK5du1ahQoWs93CXKKVd9vsSdp2Nem1hOZ1V1N77jfv8XqrLKr1GXsW+sdfQKV62&#10;bNmGDRv6+PjUrFnT2NiYNTbR1tbetm0bP/X8tGjRQktLi86HjrV3716+9gtBPIsF8SwWxLNYEM/C&#10;QTyLBfEsB8Sz9BDP6gvxLI2MjIyEhITIyMiQkJD69evr6+tX+uZbzZKldb6xK16nk2H7ebKizopq&#10;r71ZUd15pUHrX0rU+UmnoiVvaA0NNze3tWvXXr169fr16+vWrbt06RKdeEREBN+cjR5Dv+zbvxHP&#10;YkE8iwXxLBbEs3AQz2JBPMsB8Sw9xLP6QjwrECVuSkrKy5cvDxw4QEk8cuRIDQ1NjWJ6WoYVtCuY&#10;FTN10nceV6rLqo+6emCAidc+o56bSnVeYeA2vYR9V12LVtpla/Juzubg4PD27Vu6kX/99ddFixbl&#10;Sl/KeH9/f0dHx/Hjx9NufG22hw8ftm3btlmzZgsWLOCrsiGexYJ4FgviWSyIZ+EgnsWCeJYD4ll6&#10;iGf1hXhWQunp6fRkHx8ff/v27Q0bNqxfv75Tp05UxeUqVdHUM9YqXU2ncm1K65KOowzdZxn13Jyz&#10;rmkpOziw0pCArMD2WGLYYYG+y/he8w+OW+6vU8VGo0QpFtgy1atXd3V1PXfuXGRkJF+Vzc7Ojub0&#10;9+7d69GjR9euXY8dO8YvHCg9xLNYEM9iQTwLB/EsFsSzHBDP0kM8qy/Es4ho9kbPLqGhoXfu3PH1&#10;9aW4HT16tLGxsW7xEq4/ut9++Ozk9QdmTTvqmrUo4dCzVs+FbRZdrD78QK7GZkvWS9kD/Mv33950&#10;5p/luq00cJuu7zy2RP3eNX8cNG7pTp2Klpr6ZVlOu7m50ZSR/sNYWlo6ODhs3LiRIp8uTGBg4LRp&#10;05YtW+bo6FipUqWsz3hnK168eL9+/dgFBikhnsWCeBYL4lk4iGexIJ7lgHiWHuJZfSGe1ceNGzf2&#10;7Nnj7+/Pbv+QG6H29RtqlapU1uyHdfvPBoY+dxw4v0S9nvrNhxu4zag3KfCbwftylXau5ZsRR4z7&#10;7TLqvr5U55WG7edTeBu0nFyy2bCSP/QvUaeTruWPVRp33XLkmnPngZr6ZTR0DSpXrnzhwoWAgABW&#10;16R69eqvXr1KSUnZtWtX+/bthwwZQjvQZZs6daquri7tQAVO/0Xd3d1//fXXd+/eZV+Pz5OQkMAP&#10;qQ3Es1gQz2JBPAsH8SwWxLMcEM/SQzyrL8Qz5JKcnMwPZf8NreXLl/v6+l65coWGL1++HD58eOly&#10;5UtXqLJ0/R8Rz5Lmbj5oaN68WPXGxS1/rNt7Zs1OUyu2n2bQ6mfDjotKdVn1/bB9FYYG5UrughaT&#10;/rtpKdNvu+moADquYbs5hu6+Bj/+ot9ysr7T6JJNBuk16FfCoUcph596Tlmz5sjtGk066VS21ilv&#10;Wsu+6dELNxev/E2nWFZvEwsLi0ePHrm4uLAhqVGjRmJiYmxs7IABA5ydnela1KtXr1q1ah07dly4&#10;cOGUKVNCQ0PZVabdgoKCzp49y4bU3uPHj69fv763tzedJlup5BDPYkE8iwXxLBzEs1gQz3JAPEsP&#10;8ay+EM9QpM/6wjCaWVK83b17V/ZtZFTgC7KdOXOGhikpKXPnznVwcKCIXbl6XfyblAsht8tWt9E2&#10;qapd3nTc4u0B158NW/CHrrlrCVsPqmW9+n30GnuXbDbUoMUEwzYzDdvPqzP+oMXYIKMeG4wH+Ocq&#10;8M9aTPr70WLUazMtlOt1pxytPWa/YYf5Bm7TaCnt9rPHghM1ei4s2WyI3g/9aDGs3338pjNLgx9s&#10;OfeUlgPXn9Fy+NaL0/deXYj878HzYRXMG2gZVdYqVdGwUo1tO/0TktPYLeDr68sjXkOjfPnyjx8/&#10;XrduHXt/+/fff79//362W0GWLVvm5ubWtm1bDw+Pb7/9lrJ/3rx5fFseBw4cmDp16okTJ+iO4Ks+&#10;FhERQefu5+dHwRYVFfVlv5gd5IB4FgviWTiIZ7EgnuWAeJYe4ll9IZ6hSMrwbdtUF48ePaL8lr15&#10;OzEx8bffflu8ePH9+/dpmJaWtmLFiu7du48dO/bcuXO0htZTbX733Xd169YNDg6mmJ88bZZR2Upa&#10;huUt6js7e/Szc2pfq3FbnW/silX7wbRF7/Un7s/dc7lc414lbDvqOfSo3HL4iC1X20z103cape80&#10;2qDVzybu090XnHFffNF13rlmvmcaTDttO+UkLdXHBFcbHVwmT5x/2cXYcxdbjHpvM+qx0WxMEF2G&#10;Zr5n2dJm0cVWc8+U67zYoNUUtth4rx669SZbxu0Mm7LnDi0/zdpbom43thS3bsuW6q18Np6M3Hnp&#10;P7T4X405fOuFbPnz3quga1EWzTtqV7TULvO9XkXThRv27D1x1eSbWpoG5WmhA8fOXX399h+27D90&#10;uFSprC+lMzAwGDNmTCHvtKc7tFu3bpqamsWLF2/cuHHh/8ciIyM7duzo7Ow8bNiw6Ohovjabv7+/&#10;i4tL06ZNp0yZwt40Qf9J6P8A7cn+YxTOz89v2bJlR44cmT179tSpUwv5YrwXL17QeYWFhaWmpvJV&#10;H6P1Fy9evHDhwsuXL589e/bw4UO+oSh0yrniOee7P0DZIJ6Fg3gWC+JZDohn6SGeVQrN29auXTtw&#10;4ECam9KE8tSpUwW9BkUQz1AkNf9TVW/evLl+/frr16/5uGC0559//knpnjcaKagozO7du8eG8fHx&#10;48ePb9269eTJk3P9wbCE5DS2xPz37eNXyZfCHrl28S71nW158wYtewyzbdWzTuteC3ef2x8SSwvl&#10;7qazT9iy+MiDdhM3lLDrrNegr4nj4IGrT4/cfku29N9wnZZ+667V8lxt6DadL+6+hh0WVOu/0XXe&#10;uUYz/pQttSefkC1m44LZO+ppydXzyryYeB8w7rez+phg2VJz7FH7qadki/nYoKyP63ssybXUGbPX&#10;Y/nlnAvdbnWHbdJvMZ4t5dpNozVDt94cuyMs51K21bisd0nU7y1bDBt5+qw6sfL4o7zL+j8fbz33&#10;tM3whcUtWrHF2WvGpj8f2XuMKFajCVt6TFy2P+QZWzafuFO9UQedb+1p+a6B+5ajN07cecmWq4/i&#10;cy2Dfl6kU8E8660cJlV9JswMi46/9ywp50L/r2Lj39ES/uiZdQNHTf2ytDi1+elhbDytTHr3Dy0L&#10;lqwsYWiiUUzPsHT5hctW/RWf5Dt/sYGhkaamZp06da5evcr/v+bnwYMHjo6O2tralStXrlSpEh0w&#10;MTHZsGFD3meilJSUNWvW1KxZ09jYuG/fvrl+Fhg6tZ49e9IpODg4uLq62trauru7sy9HKEhaWtri&#10;xYtp506dOm3fvp3ONzExcdq0ac7Ozp07dw4JCeH7ZaPTpyfKtm3brl69mn4w+dr80Mlu3LjRy8tr&#10;zJgxhd8ChUhPT6fHk4kTJ8o+DiOfR48e/fbbb9u2bfuUh6aCPH/+nB6v/Pz8/pcToYc7ujsI3ch8&#10;lVzoMoSFhbHvoZQbnUhkZGSuE5EjnvP9r/i5vsiJqCHEsxwQz9JDPKuOVatWmZqabtq0iU1THj58&#10;2KpVKycnJ5rWsx1yQTxDkfB3nsXy6Z95jomJ+ZSp6t9//3369Ok//vhDlhbJycmXLl26ePFirpdM&#10;U1NTt2zZQhU0YcKEwv/b0BGXL19OMdO8efP58+fztQU4ePBg7dq1NbW0rOs2PPbnxfg3aWx59Neb&#10;n+eu/NayfmUze/fuXlcjnh27HmXa0E2nglnxypYdBowNDnl8NOyvnMuuy/+RLY16TNA1daaluE17&#10;tlRt4T3/wK01J6N8D97Pufw0fReFccmmg2n5YchaVstjdtweuDlUtlh5rtB3HpO1tJxi0HoqLUZt&#10;pv04+1jPNddo6bbqarsllz5eLpoO3GzYdjaL9hqDtjvPOWc6dGfW8KdlRt3W1hjmX3/aabbYTgym&#10;NVlLj43GfbbVHH3YcuLxXMt3o45UHZm1yH7ZQUtZ773lhuT+zQIWBS4mAwOM++1ki0m/nTXGHi18&#10;qfPzSYdfT+davhvsZ9RtnWyxGhck29R45p8t55//lMXJ97Rhh4W0GGR/u0TDCf5dV1399GXwllBa&#10;Bvx2Jfu9OXxpPv4Ptr6Qhb0LJucyyS/sG/cJeg0HsMVl7KZcO8iWOYciFh2OLGgxbT+2hH0XtrQc&#10;tUq2fvqeUPp32dGHsl81FrI07vNLccsf2dJ66IJcW/dcifmUpbXPTN1ajmxpNXB6rq20HLyR9ZGf&#10;wpc+k5cV+64+W/pOWZ5rq2w5effluYi4gpafl/+h/71D1veDVLbuM25erq0FLTeeJIbmWJZtO6j/&#10;TW3tcjVp6Tpo0qWIFzm3fuKy7/ilirXstIyq0NK5//DbT149ePEm3+XMjYhca2TL4XOh1ax/YCfS&#10;oc/g249fyjZFx719npjyKcutiKfmdg01S5ampc1Pve4/eZFrh0KWxLdpf6f8Q0v0s5dtPbpoFNOj&#10;pWWbdo+iY9n6L7Wk/vN5v0VCPEsP8awiaDpL5bxo0SI+zkbZ3LhxYzc3Nz7+GOIZioR4Fgu+MEzh&#10;UlNTC3m/T06vXr3av39/zreCx8fHh4aG5j3669evd+3atWnTJj4uWEpKip+f36BBg7Zv385XFSAj&#10;I+Po0aMeHh7e3t43btzga7PFxcWxz0EsWbKErYmMjBwwYECrVq2mT5/O1hSErsKwYcOaNWvWoUOH&#10;bt26NWnSpHPnzlFRUXxzDsnJydu2bbOxsbG2tp4xY0ZaGv+agJwiIiK6dOlSq1atpk2b1q9fv0yZ&#10;Mg4ODufPn+eb80MPWS4uLkZGRnp6er169UpISLh9+3aLFi3KlSv3/fffz5w5k++X/UucqVOnVvyu&#10;pq5hmeoWtgHBJ+P+Ti1oCX/4n7pObbWMv9GrUMOj37BbUS8jn/9d0HLpwX/zXYKuPKhev7VORUta&#10;rJ07BV6OvPggLjD0+ScuAdefbT3/dFXwnW8d+7D3LFRz7rdo/3VaWdCyOPhBvsucA+HV3EaUsOtM&#10;S5km/SZsOf//mw5G/LznzqcsE3fe+q795JINB2QtTqN7Lj87aHPo5y691lyt0XuZQcvJbHGaeqD3&#10;2mufvsjeJFJrwHqDNjPZUm+cv2y9+4KzssN5l1YLLuRczAb/UarDArZYDN2Ra2tBS5NZZ3IuNQbv&#10;LNV5BVu+HbAt19ZCFvsc746pOTLAqPt6tlQa8EfOTZ+4mE84XsF7t3Gf39lSxnNHzTFHzMYf+9yl&#10;wsA9shMp3X/XNyOOyLFUGhpoMsCfLWW89+Xa+s2Iw7l+zYTlsxbTcQV+5gi+EsSzili5ciXF8/Hj&#10;x/k4G03LevbsaWFhkW8CUTwPLcCYMWNu3br18iugyRA/9PIlvxwf0CyHbwClQVN5fghEQJ3AD4EI&#10;Hj58+OLFCz4ApRcbGxsVFcUHoGTu3bsXFhbGBx/cuXOHH/o09+/fDw4Opjuajz9fdHQ0XZLdu3f/&#10;L/9V6ESCgoKWLVsWEhLCV30+mvgdOXKETmTTpk181eeLiYnx8/OjOeHSpUv5qs9HJ7Jnzx46kcWL&#10;F1+9epWvzc/169f5oTzoRPbu3duxY8c+ffoUfiKFoHt269atNPvt3bv35cuX+drP9OzZs+3bt7u6&#10;unbu3HnHjh187ddE/40nTZrEJ+h54JVn6SGeVURB8UyPMoXEMz8kIbzyLBa88iwWvPIsltf4tm2h&#10;/IMvDBMNvjBMLPjMsxwQz9JDPKuIy5cvUzwvX76cj7MlJyc3b968adOmfPwxxDMUCfEsFsSzWBDP&#10;YkE8CwfxLBbEsxwQz9JDPKuOWbNmUT8fO3aMnuAzMjISEhI6dOhgb29PB/geH0M8Q5EQz2JBPIsF&#10;8SwWxLNwEM9iQTzLAfEsPcSzSomNjfXx8WnWrFmTJk1atmy5a9cuqmi+LQ/EMxQJ8SwWxLNYEM9i&#10;QTwLB/EsFsSzHBDP0kM8qy/EMxQJ8SwWxLNYEM9iQTwLB/EsFsSzHBDP0kM8qy+FxDOeycTy6NEj&#10;fghEgJmHWOLj4z/lr22DkkhLS0tMTOQDEEFMTAw/BCJ48OABPwSfDPEsPcSz+lJIPPv6+vJDIIKC&#10;vm0OlNNPP/3ED4EI1q9fn5SUxAeg9KKjo/39/fkARODl5cUPgQisra35IfhkiGfpIZ7VF+IZioR4&#10;FgviWSyIZ7EgnoWDeBYL4lkOiGfpIZ7VF+IZioR4FgviWSyIZ7EgnoWDeBYL4lkOiGfpIZ7VF+IZ&#10;ioR4FgviWSyIZ7EgnoWDeBYL4lkOiGfpIZ7V14gRI1pJzsHBgR9q1apFx14NpgQ2mHKYDvBVoGQs&#10;LCz4IRABzTz4IRABTXpcXV35AJSei4tLo0aN+ABEYGtryw+BCMzMzPgh+GT9+/fn03qQCuIZAAAA&#10;AAAAoAiIZwAAAAAAAIAiIJ4BAAAAAAAAioB4BgAAAAAAACgC4hkAAAAAAACgCIhnAAAAAAAAgCIg&#10;nuGre/bsmZeXl4WFhZubW4sWLczMzDw9PV++fMk3g5KJi4tr27ataR579+7le4ASSEtLW7RoEd0v&#10;wcHBfNUHDx486Natm6Wlpbu7e/PmzelHb+zYsSkpKXwzKMK///4bEBBAj34zZszgqz6IiIioW7cu&#10;+ynL6fTp03wPkMr79+9///13+qmxsrKiHx9XV1dzc/P27dtfuXKF75GZ+c8//6xYsYJ2aNy4cYcO&#10;HWxsbJydnenOoruY7wFSycjIOHv2LE0t2ASDHaC7b//+/XyPbL6+vvyHKgd6VOSbQULPnz+nCSE9&#10;EtJskGYatWvXpp+va9eu8c3ZwsLC2rVrR3cl7UA/ZfQjRg+b9JTHNwMoGuIZvq43b9788MMP9AiY&#10;mprKV2VmTpkyhR46b926xcegTOh+oSetdevW8TEoE5osXrp0aeDAgTR3p5kiTQFzxXNoaGidOnVG&#10;jRpFU3y2Jjk5uVevXvb29k+fPmVrQEqRkZFTp061tLR0dHSk+ytvPO/cuZMeDw8dOsTHoDhLliyh&#10;+ygwMJCPs3N60qRJdPex32VQIdPPHU3o6amN7UCCgoLoWP7+/nwMUjl//jzd8kuXLuXjbAcOHKD7&#10;a/r06WxI96C1tfWQIUPYEBSInoPosY7imY+zTZw4kVbKnp7o7qMZCP0kyn4bRb3t4uLi7u7+3//+&#10;l60BUCzEM3xdc+bMoee2mJgYPs529epVW1tbmt9TCfBVoDTomczGxubOnTtbtmyZNm3aihUr/vzz&#10;T7xuqSTS09M3bdpEPUaHDx48SD9cueJ59OjRtPKvv/7i42w0raeVGzdu5GOQ0ObNmy9evEgHrl+/&#10;TvdC3nj29PS0s7O7du3a+vXraca/du1aOiz73QcoFt0RI0eOtLKyOnPmDA2PHj1Kd+KyZcvYVhkP&#10;Dw8KAPrx5GNQnF27dlF9+fr6suHOnTtpSI+Be/bsoQnJ3LlzAwICXr9+zbaCAtEMMCoqytHR0cnJ&#10;SZbKffv2pR+x+Ph4NmRWrlxJK8+dO8fHAAqFeIava8CAAfS8xQcfPH78uEGDBj179sz5y3tQBklJ&#10;Sebm5j/88MOGDRuePXv27t27kydPduzYkeaF1NJ8J1AO+cZz586dLS0t+eADlm1Tp07lY1CEfOOZ&#10;5oj0w9W0aVM/P7///ve/iYmJdLe2bNmSVuZ8/RMUIjw83NXVtW7duidOnGBrtm3bRnfi9u3b2VCG&#10;/dKK/VYLFOX58+fdu3e3traW/aIwLS2ta9eutWvX/vnnn+/evZuSkhIWFjZmzBi6s4YNG8b2Aekl&#10;JyePHDmydevW9MPl4uJy4MABviEz88cff7SysuKDD06dOkV3Gd4QB0oC8Qxf14gRI+ghL9fv42/d&#10;umVvb+/t7Z3zvdygtOhu8vT0pKi+f/8+XwVKIN947tOnT96fuCNHjtDKRYsW8TEoQkGvPOdFDUDN&#10;Rl68eMFXgYSouI4ePdqwYcNGjRr5+/vn/DCzn58f3YmbN2/m4w969+5N6+Pi4vgYpBUaGtqyZUs7&#10;Ozt6lPuUd2389ttvdH8dPnyYj0Fx6FGuXr16derUYa+mdOjQge6aXN8gwH5pleuj7ACKgniGr+v2&#10;7dtmZmarVq3i42y7du2ilb///jsfg9IICgqip659+/bxcbZ3797RSgsLC0zllUq+8bx3715amfPj&#10;lzQL+fXXX62srM6ePctXgSLkG8+UYe3atbtx4wYfZ3v06FGTJk1oPd5cKjHK5i1btpibm3fs2DEi&#10;IoKvzeGvv/6iR8JcH9pMSkqytrbGK5nSy8jIOH36NN1fjo6OFy5c4GtzePr06YABA4YOHfr27Vu+&#10;KtvkyZPphzE8PJyPQRKHDx+mRzY/Pz8+zkYTjDZt2tCdyCYY7Iswc35d4j///NOrV6+GDRvinR2g&#10;JBDP8HXRxJ3mIvRQ6OnpeSmbt7d37dq1N23axPcAJTNt2jRLS0t6rqLWCg0NXbVqFd197u7ueI+9&#10;ssk3nmmeQfcgze8nTJhw7dq1c+fOdenSxdbWFu8BVriCXnmmmb2Zmdno0aPp4TEkJMTX15eGPXr0&#10;yDXdBwmwz1u2atXKJw/2wXUSHR3duHFjBweHgICAW7duLVmyhOb9gwcPpgZgO4Bkpk6dSvfXDz/8&#10;wO+kHNauXctevfT3969Tp46TkxOV282bN4OCglxcXOzs7I4dO8ZOBKS0YMECKyur3r1703MTTTDW&#10;rFlD96Crq6vsy8BSUlK8vLxoEjJ//nx6PKSKpumHvb09PvAMygPxDBKhieCNGzfosRJ/b0AIdDeF&#10;h4fTUxe+31JQSUlJdPfdvn071/vfQDn9/fff9PBI0MxCoB+rhw8fXrt27a+//sI3XwqB3V/0L+4v&#10;haMJxq1bt+juePXqFV+VR0JCAj2FhYWF4SkMlA3iGQAAAAAAAKAIiGcAAAAAAACAIiCeAQAAAAAA&#10;AIqAeAYAAAAAAAAoAuIZAAAAAAAAoAiIZwAAAAAAAIAiIJ4BAAA+smTJElNTU3Nzc6scLCwsaCXT&#10;rFkz+f6K25UrV+zs7MzMzOhE3N3dhwwZ0qNHD3bKNjY2hw4d4vt9sl9++SX7EuWvXr16YWFhfNcC&#10;JCUl0W6//fYb+xM+f/31V4sWLerXr3/v3j22Qy7z58+nU548efLn/smfZcuW2drahoeH83Gh/v33&#10;32HDhtFNxMcAAABKAPEMAADwERbP8+bN4+OPxcXFsdx98OABX/UJqAbbtm1Lx5o4cWJqaipf+0FK&#10;SkqfPn1o6/jx4/mqT8PieePGjXz8mS5evFi7du3Zs2fL/pjqV4pnutFcXFx+/fVXPv4Eb9++7dGj&#10;h6OjY3R0NF8FAACgUIhnAACAjxQezzExMSyeo6Ki+KrMzNWrV9etW5dW0iYrKys6UKdOnZkzZ7Kt&#10;1JmzZs2ilePGjWNr8qJ9kpKSZBFLwsLCnJ2d2Xmx06TDtCbni8n/Yzw3atSIOvn9+/d8/JnxfPz4&#10;cUtLSxrm6+bNm/w4mZlz5sxxcnJi147ObtKkSeyINjY27KrZ29tv3bqV7SxDF4Y29erVi48BAAAU&#10;CvEMAADwERbPDg4Orh+jcLWzs6NNffv2TUxMZDu/evXK0dGRIjAkJIStYShxKU0JNfa7d+/oKHTE&#10;P/74g28uip+fn5mZWZ8+fei4fFVmJh328vKi0/n999/ZGhbPtra2P+TRrFkztk9Bpk+fTsfdv38/&#10;H2dj8Uzr6dzN80ObSEGvPPv6+tI+AwYMSEpK4qsyM8PDw+kou3fvZkO68DQMCAhgQ2bz5s3z5s3L&#10;+fsIZtq0abRzcHAwHwMAACgO4hkAAOAjLJ6nTJny9IPbt2/379+fenLw4MFpaWl8v2xBQUEWFhZD&#10;hw7N+fotobYcNWoUnQ7VKR2FdqDDW7Zs4ZuL0rRpU9o/ISGBjz9ITk5mr9mys2PxvHLlSor5XF6/&#10;fs2OUhD2Unl8fDwfZ5P7bdsHDhywsbFxdXV9+PAhX5UtNTXV29ubSl52eWjNoEGD6EQosxs1atSh&#10;Qwcq5OvXr6enp7Mdcvrjjz9oz896vzcAAMBXgngGAAD4SEFv246KimJNu3TpUtn7q0+dOlW7dm1P&#10;T8+cLxETasthw4bRzgcPHqThyZMn6XDLli3Z1rzi4uJsbW0paFl8tmvXjva/f/8+2yrz999/U3NS&#10;P7N2/V/etk2FTMd99eoVH2eTI55v3rzZuHHjOnXq5Pv6cHh4uJWVFd1KfJwDVfTTp0+vXLmyfPny&#10;Bg0a0Mn6+vrmavKtW7fS+hkzZvAxAACA4iCeAQAAPlLIZ56TkpLc3d1pq5ubG3tnMhVg165dKWgX&#10;L17M9mF27NhBUU21LHtp9+rVq5THtHL9+vU5P9tM1qxZY21tbW9vf+nSJbaGDtjY2Li4uDx+/Jit&#10;IY8ePWrUqBGdV2hoKFvzv8Tzli1b6Lhr167l42yfFc8vXrzo1KkTDefMmZPrdwcyrVq1Gj58OB9k&#10;GzduHB1lxYoVfJxt165ddL1GjBiR6wV8Hx8f2jnnx6cBAAAUBfEMAADwkcK/MIyicdGiRbRD06ZN&#10;Y2Nj2cpbt24NHjyY/Q0qQgf69u0rK2GZtLS0EydO9OvXT7Yn06tXr+PHj+fqxsTERIpqqmW+k6lp&#10;8+bNKbxzvpf7f/zCsM6dO1OyUgPz8WfG89ixY7MvV/5oT+pzOzu7XJ8G//fff//880/20roMRXje&#10;V6cvXLhAm6ZPn87HAAAACoV4BgAAUFNPnz61t7cfOHBgSkoKX6U0KOlbtWrVpUuXv//+m68CAABQ&#10;KMQzAACA+kpLS+vZs6eXl1e+39elKElJSVTOeM0ZAACUCuIZAAAAAAAAoAiIZwAAAAAAAIAiIJ4B&#10;AAAAAAAAioB4BgAAAAAAACgC4hkAAAAAAACgCIhnAAAAAAAAgEJlZv4fOJqwqVIk+1QAAAAASUVO&#10;RK5CYIJQSwECLQAUAAYACAAAACEAsYJntgoBAAATAgAAEwAAAAAAAAAAAAAAAAAAAAAAW0NvbnRl&#10;bnRfVHlwZXNdLnhtbFBLAQItABQABgAIAAAAIQA4/SH/1gAAAJQBAAALAAAAAAAAAAAAAAAAADsB&#10;AABfcmVscy8ucmVsc1BLAQItABQABgAIAAAAIQAF7+7ESwQAANYJAAAOAAAAAAAAAAAAAAAAADoC&#10;AABkcnMvZTJvRG9jLnhtbFBLAQItABQABgAIAAAAIQCqJg6+vAAAACEBAAAZAAAAAAAAAAAAAAAA&#10;ALEGAABkcnMvX3JlbHMvZTJvRG9jLnhtbC5yZWxzUEsBAi0AFAAGAAgAAAAhAM27hKvhAAAACwEA&#10;AA8AAAAAAAAAAAAAAAAApAcAAGRycy9kb3ducmV2LnhtbFBLAQItAAoAAAAAAAAAIQDqrLoIavsA&#10;AGr7AAAUAAAAAAAAAAAAAAAAALIIAABkcnMvbWVkaWEvaW1hZ2UxLnBuZ1BLBQYAAAAABgAGAHwB&#10;AABOBAEAAAA=&#10;">
                <v:shape id="Picture 266" o:spid="_x0000_s1215" type="#_x0000_t75" style="position:absolute;left:166;top:299;width:46012;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spVbHAAAA3AAAAA8AAABkcnMvZG93bnJldi54bWxEj09rAjEUxO+FfofwCr3VrBbWuhqlVIQe&#10;CvVfocfXzXOzunlZk1TXb2+EQo/DzPyGmcw624gT+VA7VtDvZSCIS6drrhRsN4unFxAhImtsHJOC&#10;CwWYTe/vJlhod+YVndaxEgnCoUAFJsa2kDKUhiyGnmuJk7dz3mJM0ldSezwnuG3kIMtyabHmtGCw&#10;pTdD5WH9axXsvz6Oz4fv4Wq53I6Mv/zMPxejjVKPD93rGESkLv6H/9rvWsEgz+F2Jh0BOb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AspVbHAAAA3AAAAA8AAAAAAAAAAAAA&#10;AAAAnwIAAGRycy9kb3ducmV2LnhtbFBLBQYAAAAABAAEAPcAAACTAwAAAAA=&#10;">
                  <v:imagedata r:id="rId204" o:title="" croptop="2599f" cropbottom="765f" cropleft="5329f" cropright="4509f"/>
                  <v:path arrowok="t"/>
                </v:shape>
                <v:shape id="Text Box 267" o:spid="_x0000_s1216" type="#_x0000_t202" style="position:absolute;left:-226;top:26284;width:4601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o8UA&#10;AADcAAAADwAAAGRycy9kb3ducmV2LnhtbESPT4vCMBTE7wt+h/AEL4um20N3qUbxzwp7cA+64vnR&#10;PNti81KSaOu33wiCx2FmfsPMFr1pxI2cry0r+JgkIIgLq2suFRz/tuMvED4ga2wsk4I7eVjMB28z&#10;zLXteE+3QyhFhLDPUUEVQptL6YuKDPqJbYmjd7bOYIjSlVI77CLcNDJNkkwarDkuVNjSuqLicrga&#10;BdnGXbs9r983x+8d/rZlelrdT0qNhv1yCiJQH17hZ/tHK0izT3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dKqjxQAAANwAAAAPAAAAAAAAAAAAAAAAAJgCAABkcnMv&#10;ZG93bnJldi54bWxQSwUGAAAAAAQABAD1AAAAigMAAAAA&#10;" stroked="f">
                  <v:textbox inset="0,0,0,0">
                    <w:txbxContent>
                      <w:p w:rsidR="00D0667E" w:rsidRPr="001A41D5" w:rsidRDefault="00D0667E" w:rsidP="004351E8">
                        <w:pPr>
                          <w:pStyle w:val="Caption"/>
                          <w:rPr>
                            <w:rFonts w:ascii="Times New Roman" w:eastAsia="Times New Roman" w:hAnsi="Times New Roman" w:cs="Times New Roman"/>
                            <w:b/>
                            <w:noProof/>
                            <w:color w:val="auto"/>
                            <w:sz w:val="24"/>
                            <w:szCs w:val="24"/>
                          </w:rPr>
                        </w:pPr>
                        <w:bookmarkStart w:id="242" w:name="_Ref17959525"/>
                        <w:bookmarkStart w:id="243" w:name="_Toc20072295"/>
                        <w:r w:rsidRPr="001A41D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25</w:t>
                        </w:r>
                        <w:r>
                          <w:rPr>
                            <w:rFonts w:ascii="Times New Roman" w:hAnsi="Times New Roman" w:cs="Times New Roman"/>
                            <w:b/>
                            <w:color w:val="auto"/>
                          </w:rPr>
                          <w:fldChar w:fldCharType="end"/>
                        </w:r>
                        <w:bookmarkEnd w:id="242"/>
                        <w:r w:rsidRPr="001A41D5">
                          <w:rPr>
                            <w:rFonts w:ascii="Times New Roman" w:hAnsi="Times New Roman" w:cs="Times New Roman"/>
                            <w:b/>
                            <w:color w:val="auto"/>
                          </w:rPr>
                          <w:t xml:space="preserve">: Critical time fit as function of </w:t>
                        </w:r>
                        <w:r>
                          <w:rPr>
                            <w:rFonts w:ascii="Times New Roman" w:hAnsi="Times New Roman" w:cs="Times New Roman"/>
                            <w:b/>
                            <w:color w:val="auto"/>
                          </w:rPr>
                          <w:t>RoCoF</w:t>
                        </w:r>
                        <w:bookmarkEnd w:id="243"/>
                      </w:p>
                    </w:txbxContent>
                  </v:textbox>
                </v:shape>
                <w10:wrap type="topAndBottom" anchory="page"/>
              </v:group>
            </w:pict>
          </mc:Fallback>
        </mc:AlternateContent>
      </w: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71232" behindDoc="0" locked="0" layoutInCell="1" allowOverlap="1">
                <wp:simplePos x="0" y="0"/>
                <wp:positionH relativeFrom="column">
                  <wp:posOffset>75901</wp:posOffset>
                </wp:positionH>
                <wp:positionV relativeFrom="page">
                  <wp:posOffset>6651812</wp:posOffset>
                </wp:positionV>
                <wp:extent cx="5219700" cy="3141980"/>
                <wp:effectExtent l="0" t="0" r="0" b="1270"/>
                <wp:wrapTopAndBottom/>
                <wp:docPr id="202" name="Group 202"/>
                <wp:cNvGraphicFramePr/>
                <a:graphic xmlns:a="http://schemas.openxmlformats.org/drawingml/2006/main">
                  <a:graphicData uri="http://schemas.microsoft.com/office/word/2010/wordprocessingGroup">
                    <wpg:wgp>
                      <wpg:cNvGrpSpPr/>
                      <wpg:grpSpPr>
                        <a:xfrm>
                          <a:off x="0" y="0"/>
                          <a:ext cx="5219700" cy="3141980"/>
                          <a:chOff x="0" y="0"/>
                          <a:chExt cx="5220260" cy="3142022"/>
                        </a:xfrm>
                      </wpg:grpSpPr>
                      <wps:wsp>
                        <wps:cNvPr id="269" name="Text Box 269"/>
                        <wps:cNvSpPr txBox="1"/>
                        <wps:spPr>
                          <a:xfrm>
                            <a:off x="0" y="2931459"/>
                            <a:ext cx="3818169" cy="210563"/>
                          </a:xfrm>
                          <a:prstGeom prst="rect">
                            <a:avLst/>
                          </a:prstGeom>
                          <a:solidFill>
                            <a:prstClr val="white"/>
                          </a:solidFill>
                          <a:ln>
                            <a:noFill/>
                          </a:ln>
                          <a:effectLst/>
                        </wps:spPr>
                        <wps:txbx>
                          <w:txbxContent>
                            <w:p w:rsidR="00D0667E" w:rsidRPr="00DE2ADB" w:rsidRDefault="00D0667E" w:rsidP="009E6929">
                              <w:pPr>
                                <w:pStyle w:val="Caption"/>
                                <w:rPr>
                                  <w:rFonts w:ascii="Times New Roman" w:eastAsia="Times New Roman" w:hAnsi="Times New Roman" w:cs="Times New Roman"/>
                                  <w:b/>
                                  <w:noProof/>
                                  <w:color w:val="auto"/>
                                  <w:sz w:val="24"/>
                                  <w:szCs w:val="24"/>
                                </w:rPr>
                              </w:pPr>
                              <w:bookmarkStart w:id="244" w:name="_Ref17963882"/>
                              <w:bookmarkStart w:id="245" w:name="_Toc20072296"/>
                              <w:r w:rsidRPr="00DE2AD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26</w:t>
                              </w:r>
                              <w:r>
                                <w:rPr>
                                  <w:rFonts w:ascii="Times New Roman" w:hAnsi="Times New Roman" w:cs="Times New Roman"/>
                                  <w:b/>
                                  <w:color w:val="auto"/>
                                </w:rPr>
                                <w:fldChar w:fldCharType="end"/>
                              </w:r>
                              <w:bookmarkEnd w:id="244"/>
                              <w:r w:rsidRPr="00DE2ADB">
                                <w:rPr>
                                  <w:rFonts w:ascii="Times New Roman" w:hAnsi="Times New Roman" w:cs="Times New Roman"/>
                                  <w:b/>
                                  <w:color w:val="auto"/>
                                </w:rPr>
                                <w:t xml:space="preserve">: </w:t>
                              </w:r>
                              <w:r>
                                <w:rPr>
                                  <w:rFonts w:ascii="Times New Roman" w:hAnsi="Times New Roman" w:cs="Times New Roman"/>
                                  <w:b/>
                                  <w:color w:val="auto"/>
                                </w:rPr>
                                <w:t>Frequency nadir</w:t>
                              </w:r>
                              <w:r w:rsidRPr="00DE2ADB">
                                <w:rPr>
                                  <w:rFonts w:ascii="Times New Roman" w:hAnsi="Times New Roman" w:cs="Times New Roman"/>
                                  <w:b/>
                                  <w:color w:val="auto"/>
                                </w:rPr>
                                <w:t xml:space="preserve"> without IBFPR.</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1" name="Picture 201"/>
                          <pic:cNvPicPr>
                            <a:picLocks noChangeAspect="1"/>
                          </pic:cNvPicPr>
                        </pic:nvPicPr>
                        <pic:blipFill rotWithShape="1">
                          <a:blip r:embed="rId205" cstate="print">
                            <a:extLst>
                              <a:ext uri="{28A0092B-C50C-407E-A947-70E740481C1C}">
                                <a14:useLocalDpi xmlns:a14="http://schemas.microsoft.com/office/drawing/2010/main" val="0"/>
                              </a:ext>
                            </a:extLst>
                          </a:blip>
                          <a:srcRect l="6967" t="1775" r="2548" b="998"/>
                          <a:stretch/>
                        </pic:blipFill>
                        <pic:spPr bwMode="auto">
                          <a:xfrm>
                            <a:off x="143435" y="0"/>
                            <a:ext cx="5076825" cy="28009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02" o:spid="_x0000_s1217" style="position:absolute;left:0;text-align:left;margin-left:6pt;margin-top:523.75pt;width:411pt;height:247.4pt;z-index:251871232;mso-position-vertical-relative:page" coordsize="52202,31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Q6ykOgQAAMQJAAAOAAAAZHJzL2Uyb0RvYy54bWykVlFv4zYMfh+w/2D4&#10;PY3tOI5j1DmkSVsc0F2LtYc+K7IcC2dbmqTU6Yb995GSnV6THG64PjSlJIoiP5Iffflp39TeC1Oa&#10;izb3w4vA91hLRcHbbe5/fboZpb6nDWkLUouW5f4r0/6nxe+/XXYyY5GoRF0w5YGRVmedzP3KGJmN&#10;x5pWrCH6QkjWwmEpVEMMLNV2XCjSgfWmHkdBkIw7oQqpBGVaw+7aHfoLa78sGTX3ZamZ8ercB9+M&#10;/VX2d4O/48UlybaKyIrT3g3yC140hLfw6MHUmhji7RQ/MdVwqoQWpbmgohmLsuSU2RggmjA4iuZW&#10;iZ20sWyzbisPMAG0Rzj9sln65eVBebzI/SiIfK8lDSTJvuvhBsDTyW0GWrdKPsoH1W9s3Qoj3peq&#10;wf8Qi7e3wL4egGV741HYnEbhfBYA/hTOJmEcztMeelpBfk7u0er6cBPcSN5uwsp6NR4eHqN/B3c6&#10;CWWk35DSH0PqsSKS2QRoxGBAKpkPSD1hhFdi70WwZ7GxioiUZ/ZwAD0x7GvY/CFg0RxgmVobJBtg&#10;m6RhGuJjCFsUBtNkgsYOsZNMKm1umWg8FHJfQb3bMiQvd9o41UEFn9ai5sUNr2tc4MGqVt4Lgd7o&#10;Km5Yb/ydVt2ibivwljPodphtrv4VhN2Fh5LZb/a2pJJkiH0jileARAnXgFrSGw7P3xFtHoiCjoMM&#10;A4uYe/gpa9Hlvugl36uE+vvcPupDeuHU9zro4NzXf+2IYr5Xf24h8djug6AGYTMI7a5ZCQg8BH6S&#10;1IpwQZl6EEslmmcglyW+AkekpfBW7ptBXBnHI0BOlC2XVgmaWhJz1z5KiqYHmJ/2z0TJPkkG0vtF&#10;DKVFsqNcOV0H+nJnRMltIhFYhyIUQF/mi0vJaQZ/PTOAdFLvP2dQuGV2CJtj4eZ/2WiI+raTIxcv&#10;3/Cam1dLyBAzOtW+PHCK9Y6L71onALwdycA5Pgs0Yztk0HO3oDo5vRP0m/ZasapIu2VLLaG6+34a&#10;v1e3y3dPbmousWSx5J65qSzcQ0rwsI8WUnhEpWcAczS9FnTXsNa4uaNYTQwMPV1xqaFwMtZsWAEt&#10;+LmAECnMPANMKhVvXUdC0qFZMK3Y3XY0/BOlyyCYR1ej1TRYjeJgdj1azuPZaBZcz+IgTsNVuPoX&#10;iyiMs51mgAep15L3rsPuifNn50A/Md2EsZPK9bylYCATcMiSyuAibCFC6KtW9E9AHadnMk9mdoCG&#10;s9kUAgZGmsYw3Te5P5+n2OigbhQztEKewAQNSXBVgAThbbo/RAHAEKhs2x5H4yOMJ/EEzJ+ZIcEs&#10;SSM4smSYAnDp9GNs+ENqO5Oq6SSJIVXJaLlcz0ZxvE5HV1cgrVbX83gSJvH0+pAqXZFCdPcbTaG+&#10;i49ny9HuSZYQYUe6FmxYWmawnwo2n/1nDX6LfL+2Wm8fX4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9s1C98AAAAMAQAADwAAAGRycy9kb3ducmV2LnhtbExPTUvDQBC9C/6H&#10;ZQRvdvOpJWZTSlFPRbAVSm/bZJqEZmdDdpuk/97xpKfhffDmvXw1m06MOLjWkoJwEYBAKm3VUq3g&#10;e//+tAThvKZKd5ZQwQ0drIr7u1xnlZ3oC8edrwWHkMu0gsb7PpPSlQ0a7Ra2R2LtbAejPcOhltWg&#10;Jw43nYyC4Fka3RJ/aHSPmwbLy+5qFHxMelrH4du4vZw3t+M+/TxsQ1Tq8WFev4LwOPs/M/zW5+pQ&#10;cKeTvVLlRMc44imeb5C8pCDYsYwTpk5MpUkUgyxy+X9E8QMAAP//AwBQSwMECgAAAAAAAAAhALvI&#10;WiIrGAIAKxgCABQAAABkcnMvbWVkaWEvaW1hZ2UxLnBuZ4lQTkcNChoKAAAADUlIRFIAAAVGAAAC&#10;tQgCAAAB/IWTmQAAAAFzUkdCAK7OHOkAAAAEZ0FNQQAAsY8L/GEFAAAACXBIWXMAACHVAAAh1QEE&#10;nLSdAAD/pUlEQVR4XuydB7jTZBfHryL77r13x9179g6mLAEFHAgqOEBRUIaKiqAsAWWL7CXLPT4X&#10;ooiouAAVVGQIiGyQoche37k9IYbTcZM2SdP2/T+/J573tFzbnJz8kzTD5zKTt8rnyy+/5EImLxOr&#10;vfeK1d57xWqvaa1ZswamBw8e3Lt3b//+/c+fP//OO+907dr1l19+OXXq1M0337xnz54TJ07MnDkT&#10;3nbTTTd98cUXEEyePLnmH1/RmDFjWrduzQ0EYrXXtLD2//7777vvvnvp0iWofX5+PmSWLFni41Oz&#10;nb5582aYhoaGrlq1CoLVq1fD1NfXF6ZC4ZuJWO3dW1u2bMFgwIABL7zwAsaorVu3cpENOVh7g8Fw&#10;ww03fPPNN9xY2/rrr7+4SIQWLVrERSJ0++23c5EIlZWVcZEIDR8+nIts6+z5MATi06dPY1K8HK/9&#10;LbfcotfrubG2dfToUS4SoTfffJOLROihhx7iIhHq2LEjF4nQpEmTuMi2Tp+MQbixRMmzzs9ds8Aq&#10;cX1eS5t6RAnCyvtc32SPSFpW7yIZO+TnvFypf0Uk5fqZJGOHcv1LJGMHk34uyRBgtmu69qRgMkIK&#10;Zh/xtQ/0Lzbp55O5bAfxtS9KelH22p86lohgFaRKwdqTaskIKVitiKx9fMjNME8Vqj0ge+1PHkxF&#10;sApS5X61JwUTg5jaFydPx3kqb+3zE17gY/lrv9uAYBWkSqnak4LJBSmYSGqtvXCear/vM2OGwBRm&#10;+6ntaQjEzz///IoVKyA4f/58TUlEyJ1qH2bsTmomEvu1F85WwI3W+Wd/y0Qghn0uPHjXsmXLkpKS&#10;mqrUJsdr36VLF34fT4XCA6Rm4rFTezJDATeq/fkN2QhW4eLFixiIlOO1h8LjSgakQu1JzSRhq/YV&#10;uiVkhgLarH127DPCIQCz/cKGHASrIFXyr/NJzWSB1EwqVmufFj2IzE1Eg7XPjR/Nxzww2y+tLUCw&#10;ClLlBrUPafoQKZtULGufk26zZm60zr+0pgTBKkiVzLUnZZMFUjYHsKw9mY9C3Kn2q0wIVkGqtF57&#10;UjPHILUnM5HgTtt6n1QhEL/99tt//PGHuRpiJWftSdlkQVgzhxHWPjPmCTITCVqofWxQezG1P7Gi&#10;DIEYNr179uwJwV133XXkyJGaqtQmx2uflpY2ZMgQjBWqfVPTJr5mlpQXrWpZvZskrSKsPZmDlri8&#10;9lmxT8NUTO2PrChAsApSf8Z1vPatWrUi+/ekcs7DF4wQGtwMpvXrRWPtG9SP41+yCl97Mvus4kbr&#10;/EMrchGsglTJts5Per4/qZyTpOqe5ovnJFj7shRRRXWj2u/6NB3BKkiVbLUnlQNShq6DqX7cThz6&#10;XHsdTBsml+CwVoTFcxKsPZl3thBZ+5LkGTB1be03fWZAsApSpWDtnaFxI4OweCJpWf0nySBQezLj&#10;7CCm9nnxz2HgTO1NusVAhW5pzUupCwE+gCTUvixlHgBJmJamzMZ/BQHGMNvXfm5EsApSJaH2y5Yt&#10;a9q0KTe4WqnTniDFcxJSPPE0q9hMMkCFvmb+ikTldX5xkvWVgZi+X/VlFgLx+vXrDx8+DMHWrVt/&#10;//33mqrUJnn6nlTOSUjlpFJe9JlwCLNJm7WPCmgtHBLE1P69NYUIxLDdPWzYMHM1xEpztReWzWF8&#10;fHxgWlb4Kc4mrdW+QreMT9pCTO3fXlOMYBWOHz+OgUhJqL2tIwYPPvhg2pjNstCs8ie5iAxpWq6f&#10;jZTpZ/JxrZTqp5CMHUr040nGDiX6cSRjh1L9JJIRkqWvOeV36beVCBZCqqT1Pb9DD7p06RIXydT3&#10;wsZ1EtIizvR9TOANwiFBUt8HNE4lGTvY7/uS5JqLsGZ83wrBKkiVhNqfOnXK1gkhpIoOEBzbmtTP&#10;YchsArS8rWcLMev8cWs7IVgFqZJQ+wMHDuzatYsbXC1SSAcg9XMYMoMQ19ZeH/EgBs7XvihpCh/D&#10;bB+yrjuCVZAqaev8zz77jIuuFimkVEj9HIafLwSptW9YL44kbaFa35el0iUSZnvf9b0RiGEHT8Hj&#10;+XZ+HSK1lASpn8OQWSNEUu1LU2sO2InETu1LkriTvnlkX+f3WD8AgRg2xd544w0ICgsLP/nkk5qq&#10;1CYJtV+2bJmtK8pIOcUj/IXNGch8Iai/zo8OaEsygAO1x4N9VoHZLqz92bNn9+7da66GWElb5wu3&#10;8yE2GLgjyaSiIkl55kdSQscgM8UST93W67LuaQSrIFXSav/oo49y0eXLzZs35xcFUlSRkBI6RlRQ&#10;GzJTLPHU2rdeOxrBKkiVtNrv3LmTi64WKaoYSAkdhswRq7hX7YvNGwpial/5/SQEqyBV0mo/erT1&#10;RYzUVQykhI5BZoct7Nc+J26EcOhY7UuTud/Z7CB73xd/OwPBKkiVhNq/8krN/8+qSF1rpanpN1JF&#10;BzBEcvvNtWKn9gENM0nGgdqH+pYKk7awX/v44JqrgHnE1D7v6wUIxLCRj2tl2B3bvXt3TVVqk7S+&#10;tyVS2lohVXQMMi/sYKv2efFjSAaQWvuEkNtI0hay933Gl68gEMO211133QVB9+7du3btWlOV2iSt&#10;9ps2beKiq0VKy3NN3Ya+Wa0hME4+FHnLC8YpfyUN/iKwsiepogOQGWEf5fy+MHkcydhB0dqDFDy2&#10;89dff+Ht21CXLl26cOECxsJ6I/5Ft9TxDYUgoOR2mELtfa6t41OnXtqUw6SKDlC/fjSZEfbR7LZe&#10;WYrNAoupfcrqtxGsglRJ6/ucnP8u+4OVDN7Db9iwYf5FN6eN3Zbw4BsQYMwH4e2HCJP160U2r/w5&#10;LOR6IDmxPx/zQX72ImEyOLAcgICPi/JeDWiYAZj0cwA+hqlv/RQI0qP7+9ZPBiDGoFw/KyqgJUlC&#10;0LBuNBAZ0JSPzUEkBOkx/a9ORterEwQBAEGjerEQwLRhvShMQswnMTBGP1i/bggAceP68UCp/gX4&#10;f2HMJyFoUDcMiAiohrhhvWjfBokQ+DaIgyAjZqA5TryS5IIcfTeY85GrPkTMBZEsabUXHtu55557&#10;+F0+vt1rhXSwVPTJQ8niLwZh35NNKktq7fuipKl8rMQ+HiKm7xuv/BTBKkiVhNrDBmR2NnepNxEp&#10;sC1IIaWCJy46gFzr/OSwniSjcu0DG/23VwKz/dpPvkSwClIlofb//vsvF1mI1NgqpJBS4b+zA0Dt&#10;8xPGk6QtrNY+wr85ySAia28yX+gve99fs/w7BOLvv//+0KFD5mqIlbR1vi2RMltCCikV8rWl4sJt&#10;PeFvrw7UPsvilgs8MNvrf/AT0OCNryEGO37qqacgaNKkSU1JREiN2pNCSqJF1U7ynSWRHj0Ypi6p&#10;fXbsMJKRVPuIABPJEGC2Y+0BrMLff/+NgUhJqH2uWdzgapFiCyG1lESGQeyK2j4O1N7qrS4sUcLv&#10;8YYgYtb5gf/7FcEqSJWE2sNiJdy/F4rUm6eJ6RdSTvEE+RaRbyseY9QA4VBS7UtTJXSnvLVPCuvB&#10;x2JqH/HWVgSrIFXS1vnCO0GDwfC7fKTkSPSdM0k5xZMSTreonUGddX6t13raqX1MUAeSEVP72Nd2&#10;IlgFqZJQ+2XLlnGRhUjVEVJO8eQnyrOq53Hhtp4QB7b17ACzPWHpnwhWQaqU2tYj5RRPUeJ/p6LK&#10;Ra21z4sfy8duUfsK3VKY7ckL9yAQHzhw4NSpU+ZqiJW02o8cOZKLrpZ8hX+RfEmRmFIXk4wQDfY9&#10;3lzDDmL6Xjd3fw0Pz4UY/NfOj+xWJa32vMETCQsf22sxqahIosM7k68nF0rUHi/Ddu06n6v93P1Y&#10;BbwOV7wk1H7dunViak8qKh7y3WTEU/1eP+MQglWQKpn9vmmFvbsj2YF8MXmRsfalyXOEQ/G1D/Or&#10;cKz2aVED+aQQmO3pU48gWAWpcqr2/HNo+NqTiookL0vCY0ocQK7a58Q+SzKK9r0x8mGSFAKzPWvC&#10;3whWQaocr/1HH3108uRJjLHwKcPWk6KKhHwrkRQmTiYZW7hwnR/p34KPZV/nZ409iWAVpErOdb6w&#10;nNVl61tW/6lLeiIirCMM87MX+/hc06xiq/A9iD78AfKtxGCMvOrInX3cy+/xDjxiap898iyCVZAq&#10;pWrfomoH3vwuLOR6mELtGzcymoq/4N/AQ76SEmDtCxInCJO2ILVPjeglHBJs1T7cr5pkADu1L09d&#10;WJoyO6BhVnHStILEiZApTp6YEzc8K7bmERnp0Y/pInpDoI94IDqwTUxQO4hhtucOPQ8Ym9wHMWyG&#10;//qrtAP7MtQ+Pj6+XqShKPdNKGRQYFlEWHsI4mJ6pCQOwurmZMzKyZgNAbynpOBDCGpufFX6bQ3m&#10;r41LunJA7VPC7yZJW7ik7yMC6PkBYvoeaw9A/PHHH+OT/SDAJ6PWKnn6PuyGIVhmSZAvIwb/BgaS&#10;EYMD63zhM47sIKx9eWotW6xy+X1ccCeYwmwveuIiglWQKnlqT4oqBuGXUQ48EVZS7RNCbyIZO2Dt&#10;sRi1Iqx9acpV+4qWiOl70wAOx+R47Zs0acIf6iF1rRXyNZRGZO0Nkf1gKmmdH+xLL+uxA9ZeeM6d&#10;HYS1D2qUzcc8NSXoewnBKkiV47UXmgoprX3Id6iVmED6+6ZUHFjn10pmzJMwleT3QX4SDAtrHx1o&#10;8x58MNub976IYBWkSu11PvkCtVKaPItkHMB+7UuvvkBCiW093OyX5Pd5CcNJhgCzvWXPCwhWQapU&#10;rT359LJT91p/kkFk7HuT7qofDOXazheCJ/WK8fvru58D9IYMiMF/hXe9EyP1ak8+uuxYPkWMx2rt&#10;jVH9SQZRou+RWmtfkPDfEQgxtW/V/RwC8cCBA/v162euhlipVHvyuWWnJNleDSxrX2B7F85q7fkb&#10;ZxNs1T43fhTJAHZqnx79OMnYr31q2D0w21vdchrBKkiVFmsv/jgMkh9fy764Ett6iGXt7dwdyWrt&#10;AxvlkAxiq/b8KUYw21vfdALBKkiVGrXnP7cSJIZ2IxlLHK497vXZwZl1vuUt84RY1j4jpuZaAx6Y&#10;7a3bHUOwClLl3rUPaVxMMlZxrPam1EV80hZ87e2bDiJyWw8R1j4l/B4+5oHZ3ur6QwhWQaoUrz35&#10;xPaJDbqRZGTBpK/lIJqQAn3NNmBWrKgLfjP0LWFa69FcxKjPIxk75OjvIBkCzPZWTfYgWAWpkqH2&#10;/2NyhYRzHmKX7eMxuVyZmZm2rpizJaVqP2jQIJji83VmzZplzlnX4sWLYfr8889///33ixYtgtj+&#10;rYImTaq5nVxWVs1DYvDf2tLs2bNhun79+pEjR7700ksQ2//L+NfS09OhgdatW4dJq+KfTsI/QEjM&#10;Xy4vLz9z5oz9d3brVnNDDZDRaGzWrBkEIm+c5ICUqr3w+R1paWlcZFv4y9C9997LjUVozZo1XGRX&#10;8Gfz8/O5gQht3br1nntq9p5rFfTZlClTxD+pZM6cObYeQEDUq1evX375hRsoJrbO916x2nuvvKL2&#10;/HkGTEJ5S+1HjRoFDlpUVATDu+66Cwx18+bNeKMK/mneILKU9O3bl4s8UV5R+1WrVsEUdhA+//xz&#10;CHbv3r1x48YTJ07gZtqzzz5b86bLl48dO3b69Ont27dDDHsHuLjgSx4p5vfeKx/uv0zeJ1Z7L9We&#10;PXtY7b1UrPbeK1Z7N9CWLVvGjh0LgfAY9tChQ7nIrJtuugl2WyDYtWsX7MLAHg3sy/j41BR3zJgx&#10;5rdQsdq7gebOnXvx4sWjR4+2aNHi0qVLvXr1MhqNkO/evTtUNzg4GN/WpUuXtWvX/vvvvwsXLoRh&#10;UFAQ1j4kJMT8OhWrvYdowICa67JgKcEh0ZkzZ7hIIKdqL/XOPkyy6+z5MKAmOCv5EnzW9+6t0ydj&#10;AG4gUbLVPnfNAqvgPRmUgJwVKCPktDjNArNdu7Un1ZIRUi0ZIfNXy8BsP3UsEcASSJVb1r6y5FtS&#10;MLkgM1cuIvybkowswGw/eTAVwBJIlYK1JwWTi7AbniQFkwsyZzVO43oJMNtP7jYAWAKpcr/ak4LJ&#10;BZmzbgHM9lPb0wAsAWjz5s0wFZ6OYEdK1Z4UTC5IweSCzFNZwDszKArM9rO/ZQIQHDx4EKb4pBw7&#10;t7oXyp1qTwomF2SGykJsUEeSkQVdxP3CIcz28xuyASwBr/Pna267Vaucqr3wkWlKFz5M35XUTBaE&#10;s1IucuOsXH2tBDDbL2zIAbAEUqVI35OyyQKpmSyQWSkLhYmTSEY5YLZfWlsAYAmkSv7ak5rJAqmZ&#10;LJD5KAuFCjzxw87lvTDbL60pAbAEUuUGta8o+YaUzXnIfdBlQYlHvaSG3UsyQmC2X1plArAEUiVz&#10;7UnZZIGUzXmqyzeSmeg8tm5xrygw289/UgVgCUC4BTZ9+nQc2pfWa0/KJgtkDjpPVEDNJfjqA7P9&#10;xIoyAAI8r7xz584wnTFjBkxrlZy1j7irPamc85Cy8fj4+DRuZCBJMZDZ5zwib/yhBDDbj6woALAE&#10;vHbt2sVFdiVn7UnZnKeqbC2pHA/UPtM4iSRrJTr8VjL7nKQkeTbJOEmFbhnJ2AFm+6EVuQCWQKo0&#10;XXtSOech805r2Lk/oFVgtu/6NB3AEkiVUrXXP/8HTFOGrkt6Yk1M76UQN0wsgqlf/k34hloJTGlH&#10;KmefFlU7SIZAZpzWaFQvjmRqBWb7ps8MAJZAqiTU/q+//sLA6slf4Xd2JMVzElI5J0kKreW+RSpj&#10;0i3Ge7PCSh6C4qTpEJenLsR780GmLGUeADEflKbMLU2ZjXdex51+mO1rPzcCWAKpktz3+/dzj+Ej&#10;IpVzElI5J4kP7gJzSi4yzA/U1wIw21d9mQVgCUDYllu3inostoTaFxYWYoDngROR4jlDbuYCUjxn&#10;ILc+dhJJ22JKA7P9vTWFAATff/89TB988EGY8pWyL9n8ntTPYYLzupPiOQDsBWBAZpYziLyDnkiy&#10;LZ6z5wAw299eUwxgCaRKcu0nTJjAReabesEUlrUPP/wwbcxm59EP/7FZ5U9yUa6fLRcFSWNIxmHS&#10;YvqQjAPk6Ltl6TvCzF/6bSVgroZkSau93ixucLVI+zoG37jOQ1rEI4HZPuP7VgCWQKok197WLcJI&#10;FR2AFM8ZyDxyGBn3DoxR9p5uKomYwJqH4wEw28et7QRgCaRKWu2PHTumUN+T4jkDP488HpjtQ9Z1&#10;B7AEUiWt9v3792/Xrh03uFqklpIoK/yU1M8xmpT/TOaOywlqlEsyMgKzve/63gCWAHThQs2Dc3bv&#10;3o1D+5K8rWdLpJziSX12IymhY1SW1Dxi0yMpSppKMgjM9h7rBwAQLFmyBKbjx4+Hqcgno0quvezH&#10;dkgJHYbMF28AZjtfexT2/VtvvYVD+5JW+4yMDHn9ntTPYchMcQy5jgLZeWaKJMpSF5AMAWZ7l3VP&#10;A1gCqZJW+9atWz/66KPc4GqRooqhouRrUkLHIHPEtYT6lpKMY4hZEGG2t147GsASSJW02ptMJhn7&#10;npTQMcjs8Cpgtld+PwnAEkiVtNpD4aurq7nB1SJ1rZVaf3IVQ0n+B2R2uDvhflUkYweY7cXfzgCw&#10;BFIleVtv7969XHS1SGlrhVTRMci88DZgtud9vQDAEoDwXM1vvvkGh/Ylufa2REprn6iIm0kVHYDM&#10;CC8EZnvGl68AEOzYsQOmnTpJOMYnrfa///47F1mIVLdhcolx8qE6gTHXNgyAYcIj78PUOPkwvkqq&#10;6ABV5T+SGeG+RAe0IhmRwGznay+UrXUzkbTaHz9+/LHHHuMGV/YmUVhUHt1zW2EaUHZHSJtHfa6t&#10;A7X38fGBjM+1dWFKCukAZC44QHFyzakyzuDy3/JhtqesfhvAEkiVtNobDIacnP+u/BsxYgRMhw0b&#10;9vnnn/sX3QwkPPRm2thtGAsDYRwV0Sks5PrmlT8DEGDMB/nZCy2TiXG9gwPLAYhhGtAww6SfA1Mg&#10;Nrg9H0PgWz8ZSI8ZwMfCgCQb1o3GJAQY80FadD/LZKhvWb06QQDE9a4LalQvFgKYApGBLfgYgvp1&#10;Q4C0mH4YN64fDwFMMcAY3wlBg7phEJTrZkOAsW+DRACC9OiH+ZgPogKaN2jQKEdf80ilyFUfAuZq&#10;SJa02sN2vnAfr0OHDlwk2u9J+zoAWfbVx/l2jwvuRDJSwYsCYLY3XvkpgCWQKmm1zzaLG1wtUmOr&#10;kCo6gPD7O0BmzFMkozJ+9fUk4www26/95EsASyBV0moPwvPCLEXKbEl12TpSSEnoU4aRb+5eiHzC&#10;qi2sXv0Ds/2a5d8BWAKQ1VOobUly7W2JVJoQH3cPqaUkcmJHkK8tCScPsJt0tT8R2Q5iHqhsBzsH&#10;d2G21//gp/rv/wjBDz/8ANP7778fpps2bYJprZJc+9OnrT9mnxRbSMw980ktJUG+sJrEBN5AMpoC&#10;ZntN7T/4CUsgVRJq365du1yzuPHVIvUWQmopCfJtJRHtusoVJb1IMkoAsz3wf78CWAKpktz3Tzzx&#10;BBddvpyXl8dFtmtPaikJ8lXdAjVXFTDbI97aCmAJpEpa7WfNmiVc5wv390jJEVJLSZDvqQ45cSNJ&#10;Rjwm3RKSURqY7bGv7QSwBFIlue/37dvHRVeLVB1oWf0nKad4yJcUj6TfwTSCnTvq2Adme8LSPwEs&#10;gVRJq31GRsZNN93EDa4WKXxIcU9STvGQb6hx8EJJx3DmPrv6iD4w25MX7gGwBCA8yg5FxaF9Sat9&#10;UVGRcD0vFKk9Kad4yDfUOOW1nValBLFBN2IAs103d79uxh8QvPJKzXDcuHEwxTuv1Cpptbfz7HY3&#10;LXxQoxyS0TLBjfOFQ5jtNbWfS8+efe+997jIrqTV3lbTg/jClxauIBUViSlVnlMlxZMU2p1kRBLu&#10;X00yIkkM7UYyIrF6d16Y7foZhwAsgVRJqz0Rng2O4mtPKioe8sVEEtK4hGREUpw0g2TcDpjt6VOP&#10;AFgCqXKq9gUF/93hCQvv8Ak55FuJxMnDpaoR0DCLZGQBZnvWhL8BLIFUOVV7y/17UlGRhPpXkG+l&#10;QWC7mmQUJTnsTpKxBGZ71tiTAJZAqpyqvVCk9j4+18I0NuqONP1YCAL881tU7WhRtbN55Tb+PTzk&#10;K2mQnLjhJCOGyIDrSUYM4o8RwWzPHnkWwBJIlZy1b1H1B1/O+vWjYRodcYsu+anoyFuh9i2r/4Da&#10;Nyn/iX8PQr6Pd4LmVZoyuzhpGgQFiRPz4sfgkYOs2CHp0Y9BoIvonRhyGwRAmJ8p1LccZnvu0PM5&#10;g2v8fvjw4TB98803YcrfFcu+ZKh9fHw8TKPvmuXvl+PnmwnljAhrHxfTA4IMw/g0/XNp+jEQ52cv&#10;ys9eDEFJwYflRauqzD/nx0XdVZo8C7+PBjFE9iMZMeTFP0cyCgGzHWoPmOtQIzxb9+OPP8ahfcnW&#10;91BIqQQHmsiXUQhdxAMkUyuqnYdZkDCeZMQDs73oiYsAlkCqXFb7xDDJt7RwrAs1S2bMEJKpFfJr&#10;Bcx204AaHJNral+UJPlW83hPQa+lQreUZACY7U36XgKwBFLlVO3/+ecfLpJSexUM3oGTtKID2pCM&#10;9oHZ3rz3RQBLIFVq970z9iYSqy0iL1mxT5OMS4DZ3rLnBQBLIFWq1l7quaoqrCHSox8lGdmReksH&#10;Sfv313c/1+LWmt9y7rzzTpjiGZt4d81apV7tjbrR5KPbR667V8hIUaK0s/ASQm4hGftIvXUnzPZW&#10;3c8BWALQypUrYTp//nwc2pd6tSefm+E8MNtb3XIawBJIlUq1Jx/atUg90ya4cSHJuBDhz1cw21vf&#10;dALAEkiVU7VHd0GRYhP4j+tyogPbkoyM5MZL9TUJK3nLbViY7a3bHQOwBFLlVO379Kk5ZQxFii2E&#10;fGIXop0nKARdfQaOY8Bsb3X9IQBLIFVO1X7y5Mlc5A61L0ycTDKuQtKTku0cXYbZ3qrJHgBLIFUy&#10;+P3/mFwkfuZDgPe6xd9yREq2bT0mLWjOnDlcJEJK1T4jI+PixZpjjQUFBXq9fv369Zi31PLly2fP&#10;ng3B4sWLP/74Y3h/y5Yt8SWratWqFV4bdMMNN3Ts2HHz5s2Yt9SpU6duu+02COAvHzt2LCsry9bF&#10;hKgpU6Z88cUXEDz88MOYsSOjseYJReh6VVVVds5iBf38889PP11z90s8w7Fr167mtHXhnxo0aBBM&#10;4Z0wnDdvnvkVmaVU7b///vvu3buLWQXBd8Nvi6r1uf0TJkwQljA93ebT4eDP9u/fnxtcvlxRUQHT&#10;tWvX4tBSJSUl/CfBR4LYUufOnb/8krvjwTPPPAO1hwW9ffv2mLEU/Fn8v6OGDBnCRRaaPn36yZNX&#10;nYN19uxZ+4usw2LrfO8Vq733ypNrL7QSXmVlNU+Ntqpz5/47MI527tny8Nq/+eabsOXBn7/Wr18/&#10;qD1seE6dOhUzILB22H7E+I033sAAa2916fEYeXLtV61atX///uPHjx86dAhvBbhp06avvvpq9OjR&#10;X3/9Nb5n1KhRMIU9AhzCSzCdOHHi4cOHjxxx8HoXdxHze+9VTe353RUmJiZvEGt7JiavE2t7Jiav&#10;E2t7JibH9YJZ27dv58YKCH8M37hxIw5RXbt2hf8vN7ii48ePc1FtYm3PxOS4ysvL27RpA8GYMWOg&#10;67Zu3frKK6/8+WfNnS7vuece/HWoe/fu1dXV8FJqaio+stjHxwf+IQSwvoCYfyZBYGAgTFetWnXg&#10;wIEtW7asW7fu5MmTeEbDwoUL69evb37X5WuuuQam8A8Hm4VJvDCHf499sbZnYpJNZ89yt76BdsWL&#10;4o4d406eP3r0KAa8LDO8Lly4cOlSzZXVaPVEth5hALLcBLAq1vZMTBrSe++9h62Oba+QVG37v//+&#10;22AwQNCxY0eYevYpEepL5H21HNCiRYu4SG7dfvvtXCS37JyZ5aTwXmbO6+z5MCGYhM17fOws7BTg&#10;7dKUkNpuj22PDS+8lIvJeQkfTSuvYH3NRXLL1iM4nNeuXbu4SG7JtXo9fTJGCJdVRdrayM9ds0A8&#10;WStn4v1b3YjEx1aR61NlpGX1LpKRhdTkJ036+eTqT7ko1zv4mBj7xAZ1LNe/RJJyYdLPJRmp4NJ+&#10;6liiEEyqI3dt++RJj5KO0j4KtSWP7H8/Ooh7ypu7tL3w1ovab/uTB1OFYFIduWXbh3ZpTjpK4ySm&#10;P046SglkbPvcuKvuGKPxtq/QLStLoZ/QDdp+t0EIJtWR+7W9X2kZaSotY5iwj3SUcsjS9iXW7mGp&#10;2ba381BBbbZ9fsLzMMWlnbU9J9LhlgQ17076SsuUFCwnTaUoTra9ndu9ut2+PaCpts+Mvuqpdri0&#10;n9qeJgST0JB4wFv4Ax5m7NzPQ6pc0/b4NSxv9EqanBDcshfpK82iG/UbaSoVcLjthUukVbTT9jGi&#10;b4aphbZPDutJMggu7Wd/yxSCSRDf9suXLxdmPvnkExw6L9e0/R9//FFaWopfRijS50L8S24nraVZ&#10;mlZsIn2lDg60vci7uGqh7Y2Rj5CMfVzb9ia7MxaX9gsbcoRgUh25x0Z+YEVP0lraxDj5EOkrNZHU&#10;9mRBtI9r274sxZF9aZe0vW8DHclYBZf2S2sLhGBSHblB2we3fpB0lzbJz15KWktlRLZ9QGPJT/h3&#10;Vds7c7drbR7SQ3Bpv7SmRAgm1ZHW276hrph0lzYhreUSxLQ9Wf5Eon7bFyRMJBmpqNP2EX42f0qw&#10;Ay7tlz4vF4JJdaTptg+obkm6S4NE3T6NtJarsN/24QEtyMInHjXbPjPmKZJxDKXb3plnLuLSfmmV&#10;SQgm1ZF22z7qgZtJg2mQqLtmke5yIXbanix2UlGn7WODOvCx8yjU9lmxQ+XayD//SZUQTB49epQ/&#10;ko8ZUFpazc97b731Fg6dl3bbnjSYNiHd5Vqstn1SfF+yzDmA0m0f3KhAmJQF2duef9a8XG1/YkWZ&#10;EMhcuHDh+PHjfNvzd9TBjMkk2xaBa9p+8ODBn3zyyYYNG3AIMWj79u05K2chKUO+SZuwW8voR21q&#10;UbVNEhHhHXx8fIry3oD42msbw7R55dbK0q+BmldDr7/22gb4TsdoXrmZZCr0L8sCNCfJyIU+qifJ&#10;yEWZfhLJyEW5fjrJiKRYP6pIPwzAxf7QilwhmFRHrml7WHvBiu2OO+7gxlfkRlZPTFUk0PYwrV8v&#10;vFnlFghaVu/GfIuqmpsr4asOQ9yeOIwzuOpIvjM47/bCZwwLkcvtd32aLgST6kiLG/nhNw0nPSbk&#10;uuB4mAY16xPU5IGILmNCWj4c1+cN4Rv0Y37XjdoEQeOM62FaLzqDf0kuhN0lL01Nv5KMePi2b9Qw&#10;iSxnTuJtbR8T1J5khMjV9ps+MwjBpDpSqu1btGiRn5//yCOPgLG/8847XLY2ibd6/4IufgWdIAjr&#10;MCzuwbdi71vEv6Qb9VviY59BUDc0EaY+derxL8kC32bK0bxyG8mIAdueLGGyIGPbZ8UOFQ611vYR&#10;/s1IxhK52v6nzwxCMKmOFHT79u3bG41GPBphX5s2bTp8+PCpU6eMS0ZDXyU/9Q0gDFKGrgUwSH12&#10;AwY102E/YJD67E+A9WDkr8bJB/XjdkKAQxLontsCYGAYv9s46QA/xEA/bgcAQcIjH+CJtzBtVrEZ&#10;A5hCl8JeujnYSoIWVTsBDGCTHjqTH2IgIynhd5PFSy483u1DfItIxg5ytf3az41CMKmOFGx7bHhJ&#10;D+uF1tIs1eU/kTZTjYqSb0iGkBFTc4FXhd7xX5Lt40zbxwV3Ihkhrm37gIaZJCMGudp+1ZdZQjB5&#10;5swZbBxyC03yGGwnpVTbb9iwAT49yAPaPiq+O2kzl2DUjapTx0+YaVa5Tbgwaart44JuIhmrqN/2&#10;RUlTSEYqcrX9e2sKhUDmn3/+efvtt/m2F94OUPhAZuflmkN6F83q378/N74i0m8uJ+Hh94Vt5nJg&#10;N6Fe3VAIEuP6kCUJ0ELbBzTMIBn7qNb2jerFCYfOIFfbL/22Uggm1ZFSbV/rY6Jnz57NRQKRrnMt&#10;wn7TDklhd5JliMeFbW+M7E8yIlG67YsTXxQmZUGutp/xfSshmFRHSrX966+/zkVSRBrPVRTmvk6a&#10;TQvUev2p+m1foVtaoVtCkpJQou3xRoCSDulJwuG2L0gcjwEu7ePWdhKCSXWk+EY+PsFLpEj7qU/s&#10;fYtJs7mcltV/8suNfdRse33E/STjGDK2fV78c8KhRto+O/YZkgFwaR+ztrMQTKojpdp+27ZtMC0s&#10;LKx1a18o0oQqQ/pNC5DFxT4qtL2tu0Q5jPNtX5xkvb1d2/b2f//HpX3Iuu5CMKmOFN+3nzBhAgZi&#10;RPpQNfyTW5B+cy1NTZvIgiIGRds+K+ZpkpQFZ9q+NGU2yQhxSduH+paTjFVwae+7vrcQTILwSD5s&#10;JvMP0szIyIDpkCFDcOi8FNzIb9u2rfknvNpP1+FFulEdSMu5lmYVW8kiIh4l2h6vKq/1kJ7DOND2&#10;8cGdScYqarZ9VMD1JGMfXNp7rB8gBDIHDhzo168ftsylS5f4Z5BhpkmTJjh0Xgq2PX7Wli1b4lCM&#10;SEMqTWhKZ9J1roUsHFJR/5Ce80hq+9Jke/ZOUKHt44LsnYlkB1zau6x7Wggm1ZFSbb906VIusqae&#10;PXtmZmbyZyPkmjVz5sy0ET+pRtOK77RDuX6a85Tpp5KMY5TpaKZUP55k5KJEP4ZkLEmPfYhkxFCi&#10;H0UychHsn0oyIknTVxr0mQAu9q3XjhaCSXWkoNvb0dChQxcuXLhy5UpufEXEjRUi5ZkfiM26kKrS&#10;74kVOIznuX1y2F0kIx7Z3T4xpCsGko7kWwWX9srvJwnBpDpS3O337t2LgRiR/lSC6J5zSeO5EH2E&#10;lZPtHMbJti9LmUcyPOq3vZOnAwBytX1e/FiSYW1vT3j4sXNnCT9IkhaVHcMLf5LGcyFkUXAeh9u+&#10;1qtNVWv79OjHhUNncLLt7dwhU662L/52hhBMqiMF276kpGT8+PGaOpJPGs9VVJR8RZYDWXCg7UXe&#10;tVKFto8KbMUnZcHhtk8K7U4yBLnaPu/rBUIweeTIEf5IPmZAHTp04CKZ5Jp9e1siXeo8+hf+5GPS&#10;e64iKrA1WQjkQlLb239aE0HRti9OlnAwXzxS2z4n9lmSsYVcbZ/x5StCIHPx4sVTp07xbb/hys0m&#10;jcaaq/GbNm2KQ+elVNvDSuv48eNffPHF6NESDlHyLWoLHx8fmKaO2gzTxuk1d9E3Tj4U0WVMw1QT&#10;xAmPvA9DCMI7j9aPrbkxhn/hzfgS6T1XQcovL253SK80ebatfXvnEd/2kn4XBORq+5TVbwvBpDpS&#10;0O2/+eabFi1aWD0n/6abbuKiqwX9qQQtqraT9lOf3KyFpPayI6bt8fnqUpG37dOiBvKxC9ve4ZsR&#10;ydX2kas+FIJJdaRU2x88eJCLrOn06dMwtdztJ+3qPIaJ+0j7qU+zit9I1RXCTts78zA5QJa2z46z&#10;shWtcts7ttYjONn22XHDcWlvvPJTIZhUR0q1vaTf7XiRpnUS0n7qExci6jRSubBs+0yZTqR3pu2N&#10;UQ+TjBAV2j64sYT75IlBatvDuiYvfowwg0u7p7V9//79jx071v2KuKwIkb51GNnvTimJZpWOn1fv&#10;DHzbh/qa+KQsSG37UN8ykrGFQm2fET1Y6iE98dTa9qUpc+xfJoRL+7WffCkEk+pIKbc3XFF6uoT7&#10;/pPudYAClz5t2reezDeol4T9u7s7g5i2t3phea3I1fbFSS+VpVz1IdVse1PqYvt3CiXg0n7N8u+E&#10;YBL2f3HnF4zz+PHjmATdf//9XCSHFDyk54BID0siKPNm0oRqYn/trigpV66Bd8mRfH3EAyQjCWfa&#10;Hjaey1NtHihVuu0jA5oLk5LApb3+Bz8JgcyJEyc++OAD/ge8P/74w/zGy5CcP3/+J598gkPn5Qlt&#10;r3fduXdNyjeSiqpGUdI0klGt7W09JcoBpLZ9WcoCkrGF7G1foVuGt+ty8pAegEt74P9+FYJJdaRg&#10;2x88eBD+OjewkPAkJF6kn8VA+lA1YqPuILV0OUq3fVSAzCfSASLbPit2GMnUilxtb3k5kFxtH/HW&#10;ViGYVEdKtf2+fftg+sUXXzz77LOYEapXr178nUNAP5q1f//+tIn7xOMfVd6ierv6JITcXKFfpD4p&#10;4T1IhmDSLyQZWYD/b7l+NknKRZl+GsnwRAY0IxlJlOmnkIx4IgKakIwQWFWRjEhK9RNL9M8DuNjH&#10;vrZTCCbVkYJun5OTA1PLH+dRwrbnRZzcDsR71UF4nolqpIb3IhlbyOv2cYKb2Eg9ki8eS7ePlenA&#10;pFS3F39qg1xu75ltDw2fnZ3dpk0bbixCpLetkpf1MulGFSi22JFWgYIE7v7KIpGl7SP9W5AMoELb&#10;i7woSDwi2z4lTPK5enK1fcLSP4VgUh0p1fbLli3DADbdMRAj0uGWkG5UgaLEqaRmmsXJtrd7qalS&#10;be/XSLaH1RDstH1Zyjw7X7ZWHG57XTj3qwcu7ckL9wjBJAg3kC9cuMA/AAsza9aswaHzUtDtUZs3&#10;b+YiESJNLiQ3cw5pSKUpSnT2YWlSKZdyVZwljrV9RswTJGOJ7G2fEs796Cj1SL54LNs+pHEJyTiG&#10;pLYPaVxMMgAu7bq5+4VA5uDBg4MGDeJ/wON/t8/Ly4NpeXk5Dp2XIm3fvHnz5cuXw4c2GKQ9tZu0&#10;Og9pSBUgdVIBk24xyUhFatuLP5dOrrYvT6E/s6vQ9hkxg/mkLNTa9jGBN5AMAZd2/YxDQjCpjhR3&#10;e0l3+SXdDhgnHSQNqTThQdJufuw8ztwxToj4ts+NG0ky9nG+7ctS5pAMolDbV+iWleqU2liz2vYm&#10;nYRzGXBpT596RAgm1ZHibW9VeJzvjjvuwCEv0vOG8btJTyqNk1eqScUQ2ZdknEGWQ3pWcbjta71d&#10;l7xtb0pdZErlNpqkHskXj7Dt40O68LF4cGnPmvC3EEyqI9e0/VtvvQVTy9/2SNuTnlQaUhu3w37b&#10;O3cQS6lDerK0PXw1y10kRdu+1seQ2geXdq9re1sS9nxOxizSlopCCqMoQY1ySEYWtOD2Ib7SDps5&#10;0/awJU8yQmRv++grd0OTdEjPKri0Z409KQST6kijbZ8wYDlpSyQu+q4Av3yM614XlJe5oEXVrori&#10;LzET4J+fn73YzzcjIrxDWEhLyERHiro+h1TFTXFt25scusW1Y21fmDiJZCyRq+0td8TkavvskWeF&#10;YBKEW8H//vsv/+M3Zjp1ku1h2Fps+8RBn5K2VI7smKGkJMph350kUZRUczYBTLNjaz5/WtSAjJjH&#10;oe1xVzOgYVaEfxMIYBrQMMOcyWhQNxwCmPr4XAMBTEtT5oT7N+GHgsDHHNQIg5SwntlxzzSoGwZD&#10;/wZpAAThflVAUeLUuODOeEqfLqJ3evRjEGTFDIFpYeJkPFYCG+G4i2EZlOmmw2xBzHmbQVHSNAxE&#10;4kzb47yyhVxtnzv0vBDI7Nixo6ioiP8Bz/yuGn3zzTdWr2FxWJpr+xjDA6QzFUKf/BQphkI4diG6&#10;A5QkTycZuSBuX5YyvyR5hjDjMPbdHlYN+sgHSVIkktq+Qrck3K+aJG3hZNtHBVyPS3vRExeFYFId&#10;aavtSWcqRHRwLT+ryoWdq8FlhL8Dt9Ib+Zkx8q8oLdse1pKyXNhba9tH+Dt4wbykti9JnpkR/SRJ&#10;4tJuGnAVaso1bX/27Nm77rrLcruF9Kfs4Man0gQ0zCQZJWhcP5FklGh7vNhW6SP5/OPlZMSy7bOl&#10;X71rFfttX5Yyr9YTH3Fpb9L3khBMqiOXuf1ff/21bds2bnBFpEtlJD/hBTLrZac4SZ7tXvtE2v4l&#10;XK62tzxHWIm2jw5sB1NnjuTbB9s+KkD+h5FYtn188M0kYx9c2r2u7fVXxI2viPSqLDj5E6sY5H2C&#10;pVWCGuWRjCVOtn1CyK0kwyNX28PWOx7J41Gi7RvXT4CpM4f07INtb3l3I/Hg0t6890UhmFRHnrxv&#10;nxEt88nY6iPmlyoex9reGNWfZCxxsu0NEQ+RDI9cbZ8bX3O7KyGytz3spZeYn5/j5CE9AJf2lj0v&#10;CMEkCO0QNod/+eUXzPz99994NY5c8sy2jxXcIkIJ0qMeJRnZcWBHVFLb8yexisGxtg9qnE8yljjZ&#10;9oZIOysUGdq+NGVuscVvFnK1favu54RAZvv27bm5udj25MjXgw8+yEVyyNPavkXVLjKL5UXST8eO&#10;4fAtPUS2vW/9ZJKpFUltH297Z8ESB9pe5HF+h9seSlyQOIEkhTjZ9vD3cWlvdctpIZhURx7V9ikJ&#10;yt70KiHkFpKRlzyLLVVJyHVIzxIxbZ8XP5ZkxCC+7aMD25CMfaS2fYS/gr/bm3RL8EQmBJf21jed&#10;EIJJdeQ5bR8VdhM/W92OgkRp98+yiq22N0Y+QjJSsd/2zvzMXmvbJ4c6eIdiMW2fGOrID4fi274o&#10;6UWSQXBpb33DMSGYVEeuafvHH3+8T58+3EAg0sniCfSX58YpVpH9IWpCQq3dfcUxLNu+Ub1YknEM&#10;q20fIsdssdX2scE3koxU7LS9w2f+IfbbPiduOMlYgkt763bHhGBSHbnM7WVs+7ioO8lslRHlzrST&#10;5Vw0IcK2D5P1MXiOHdITA2l78kArZ7Bs+0hHT8sjyHZI7/pDQjCpjtx+Iz8mqhuZp25BUkh3knEe&#10;k976HWycp0DP/cgXG+SsCRMy9C1JRi6M+v/OdBBzv0Dx5Oj/2+/Aa6Kkgkt7qyZ7hGAShEfyd+7c&#10;uWrVKszILm21PROTN2v79u0ZGRlWf8CTV6ztmZi8Tm7W9u+9997x48fxob8HDx7EJK+uXbtykRTh&#10;yhWnoOLiYuGwqKgIplu2bPnggw8wI1V4okVBQQEOUd9//z1MYY0+ffp0zEgSfjz+FA4c8idy4fC1&#10;116bPHkyZqQK/xQ/E7755huYPvLIIzCVdAd0ofr16wfTjz/+GIc4n8eMGQPTzMzMqqoqCPr27fv4&#10;44/XvCxd+Gn5u0o/+uijMDWZTO+8886oUaP+/fdfzEvS8uXLYXriBPfr2rhx42C6fv16mG7atOnd&#10;d9+FwGAwPPDAAzUvu4/crO1bt24Nbf/XX39t3VrzqMA///wTigoBv4A6oObNm8M0Pz8fpvzTxe+4&#10;447evXvXvHz58j///APTDRs24FCq8A/Onj0b9tYgGD9+/N9/19w4zWg0whSWeJhK1YwZM2CKf/nw&#10;4cM9evTA4eDBgyGoqKiA6dq1a8+fP88vspKEf/mWW26BGQJBx44d4U+dOXPG/KKDwvVFaWkpTHfs&#10;2EEKh20P/QlT6ChzTprQDPg/iMErr7yC6xeHT249efLkk08+CQEscrDgXbx4EeYGJM+dO/frrzWP&#10;qc3OzobpwIEDa97tJmIb+UxMXifW9kxMXifW9m4p3IJt3749bFvC/gju5ENy1qxZJSUlEGdlZY0Y&#10;MQJ2pMvKymAIm9awr7tly5ZevXq1bdsW9y9gp3TatGkffPAB7DotWLCgVatWkAQ9bdawYcNeeukl&#10;/B/BFIZnz56F4Ntvv4XpxIkT4d/Crjge+2ByL7G2d0thN+Lu8bp162AKHY7J3NxcmKLy8/Oh7Vev&#10;Xo3DyZMnQ9tDgLvZL774Ikz5X4zIs4kxCbv3MMWdWFih4Priww8/xDdA20PA5HZibc/E5HWqaftP&#10;P/0UOp+JiclLtHLlSh9uDcDExOQdYj3PxORdYj3PxORdYj3PxORdYj3PxORdYj3PxORdYj3PxORd&#10;Yj3PxOSIFixY8IJZ3FgZwd/nL0xGnTtXc/98lPD//vzzz3NRbWI9z8TkiAoLCzFYuXLlzTffDEH3&#10;7t0x88wzz2zYsAGvw//1118PHjw4fPhwiLdu3YoX4W/fvh3adf78+RDzvfrll1/+9NNPEAwaNGjj&#10;xo0QdOrUycfHBy/vx78GysnJwQAEr7700ktjxoyZOHEiXsEtRqznmZgcEfR8G7MGDKh5GDW0H7R0&#10;eXl5o0aNYDhv3ry6detC8Morr6xatQpegp7EK/9B+/btwwDUuXNnLrpyixFQVFRUXFwcBPBn+fs7&#10;CDXYLHgVYv7PihTreSYmR8T7PN/zMO3Tpw8G0PPXXXcdBNDzuAW+d+9evNMJaNky7uk3eGcRXmVl&#10;ZZMmTYIgNDS0SZMmENjqeRS8+sUXX3AD0WI9z8Qkj44ePYrBqVOnoOchOH/+PGZOnjyJAS98qV69&#10;ejgUiv87fCCU1X8CWrx4MRfVJtbzTEya0NmzZ2GTYdq0aRDfeOONmLSUrRvmHjsm9vkZrOeZmDSh&#10;l19+GW9qiHcxwHufKCH1er6yshKDYcOGZWRkYMxv/EiV1c0eJiaNC/bqMTh7PowHn2+BLxmNRux5&#10;nCohlXr+yJEj+/fvh2DNmjWYQbGeZ/Iq2el5bHKwRrxP0WOPPVbzPgWkns9jz69YsQKHKId7Xvze&#10;CxOTdsT3/OmTMTzKPcfKqtTueRB8bVyTgRzu+QsXLnARE5P7yLt63qr4nv/3wrncNQvEk7N6TtrU&#10;I24HeQinW5ATN4I8hlH7hPs3IRmN8NUXNWfagVjPS+755Ce/Ju2kfarK1pF20j7lqQvIUstwBr7n&#10;Tx1L5GE9XzvGpWPSJh8iHaVxdMlDSDtpnJbVu8nyqn30EQ+SjNZgPe9gzxsm7nevnm8Yn086SvuQ&#10;hVX7JIV2IxkNwvf8yYOpPKznayFm0J01jeQ+PZ8ybD1pJ+1DllSNU576MsloFtbzjvQ810vu0/Ok&#10;nTROZel3ZDHVOPHBXUhGy/zX87sNPKzn7dEoM5XrJTfp+RZVO0lTaZnczHlkGdU4xshHSEbjrPzk&#10;a1zgWc+L7fn/2skdet6oH0uaSstkpb9EFlCGjMQGdYQp83lpPR9Y2f6/jtJ8z4dV9CVNpWWMqe70&#10;I7whsh/JaJySpOkY/HfcfnsaD+n5S5cuPfTQQ9zg8uWFCxcePnyYG8ghd+r5q5pK2z2vH7udNJWW&#10;SYzpzS+d2icq4HqS0TK58aOFQ/s9j62OJ95nZmaaczX6+eefuUgOuU3Ph3Z48Kq+0nbPk6bSMrGR&#10;XYULpcbJiRtFMlomJqgdyfA9f/a3TB7s+Xbt2uFLw4cPf+utt/jr6vr06VNeXo6xLHJBz7/xxhud&#10;OnXCWHzPk6bScs83Nf1K+kqzRAS3IQslQ1Hs9Dwv7Pb+/fvjEPTEE09wkRxSu+c/+ugjLjJLZM8H&#10;t3yI9JVme76Rn5H0lWYJC2pBlkiGLJQkzyQZHr7nz2/I5rE8hie8obXsl5O5wOdbtmz5448/Yiyy&#10;50lf1aDJno/v9z/SV5olIeZesjhqFlPqYpLRMmF+JpIRwvf8hQ05PJY9r6hc0PN//PGHyWTCWEzP&#10;B5bfRVqrBk32POkrzWJMHUmWRc1CjoFpHEPEQyRD8NKeF0pMz5O+4tBezzer3EpaS5vkZMwlC6Jm&#10;yYwZQjLuDt/zl9YW8LCev4qwjoNJa3ForOcbx5SQ1tIsZCnULJmxbtPw4jdGWM/X3vOktf5DSz1v&#10;eOFP0leahSyCmiUz5gmS0SwRfhLuz/Ffz68p4WE9/x9BTa3tySNa6nnSV5qFLH+aJc999uGLkl4k&#10;Gfuwnq+l50lrXYVmej7J+ARpLW0SG3QjWf60SX78WJLxJP7r+c/LeVjPczRKKyDddRXa6HnDhL2k&#10;tbRJfvYSsvBpk/z450lGm5Qkc+fPS+W/nl9l4mE9z0G6i6KNnietpVnIkqdNChOnkIw2SQm7m2TE&#10;w3reZs+H3daBdBdFAz0ffecM0lrapDTFbX6c0z4R/k1JRhJ8z5//pIrHsucnTJjARZcvf//991wk&#10;kzTa86S7rKCBnietpU0iQ28gi50GcZcz7bJih5GMVOz3PF6Hgufb88+iB+HTrOWSFns+ecJA0l1W&#10;cHXPxz/0DukuDdK88neyzGmQCp17HGuQBb7nT6wo48Ge79WrF750xx13/P777/x1dT169MjKysJY&#10;Fmmx52N7LSYNZgVX93yzii2kwTRIhW4pWeYYrsVOzx+/ooKCAhjefffd5jfWaMuWLVwkh1zQ87/8&#10;8sv999+PsdWeJ91lHZf2vHHKX6S7agUvsA0Nblmnjj9mggMrYerj44ND2YkPvpkscBpE+1v1BQkT&#10;SMYZ+J4/sqKAx3J/fteuXVwErfHvv1wkk1zQ8zfffHNaWhrGy5cv/8SsQ/8cz1k5q4ZPZqZN2F07&#10;L/xBMyrSomqbVEzFn8E0Nqo7nwnwL6ws/Rp6PiL0+tDgpnxeFsoKl1foX2Y4SVLY7STjMEX6YQDf&#10;84dW5PJY9ryiUrvnv/6au+8nytLnYwb0JKZqHdf5vAMmD40dGtwsOuKWltW7m1duw6TQ58uLVmFS&#10;Loi9aBB5/VMJAhqmk4zzeGPPg+bPn9+tWzeMLXs+tvcy0mPWcV3Pp+ufJw0mnsS4B+rXj8KY73kU&#10;JmVBF3E/WdS0hi5c63fgSwxR5JZhfM/v+jSdx/N7XijLnicNZhPX9TxpMK1RmPsmWc60hhL+KS95&#10;CUqd/8t6XnLP+/hcoxu9BQLjxP26Ub8ZJx8yTtqPL13bMKBO42AI6sVkJj32OQRJg1fjSzKSlPkk&#10;6TEZKSn4kGQcgCxkWiMh5FaS8Sr4nt/0mYHHq3s+9UUbV8ubaZzeAnreL6fmLveBJbdF95wbdcdL&#10;4TeNxFex5xumlITd+KzPNXUg0zCxEF+SEdJgspMU79Rd8Y2RfclCpinSogaSjNZQ+tdNz+z5nTt3&#10;6vX6hx9+2GQy8cfnbYn0fFCze0mPEWp8/rkan0+bdACm+jG/GybsSx3xC8TY8+D/19T3TR35q27M&#10;72IPDYjGv+hW0mNKkJTwMMmIpDjvf2QJY4jHlLqIZJSA7/mfPjPweLXPkx6zhyv250mPKUeAv+Rn&#10;Vzev2k4WL02RHfssybgEk24xYBlE+DeBnjeZn29bnrrQPH35SrAQg7KUeQAJYLsA/hUOS1NmA7aC&#10;8tQFEPA9v/ZzI48n9HyzZs1gyp88aEcbN27ctGkTBOt+3hDUphz6KvmpbwAMjBMP6J7bmjJ0LQxh&#10;elUw+RBMU5/9CTIw1Y/baZi4nx/+F4z8tSYY+Ssf6EZvxgCmujHbcKsBprYC/bgdxsmHDRP2VJf/&#10;CK3VtGITgEFz8w3wYMoHLap2tqz+UziEAKa2AjuEh7YjGTvAX4PlSbOE+VWSjKbAtlQHj+35+++/&#10;v0WLFhhgxpaEPm+cdBB6TCzq+nxkXh/SZipgTB1BMlZpVrGZLFiaIj9+HMloh+jA1iSjNHzPr/oy&#10;6z8sev7jjz/mosuXt5rFDeSQIj1/ww03VFRU3HnnndzYtvie//Szz0ib1YKKPR/f/wPSZqqRnf4S&#10;yRAqS74hS5V2KL7yYEYNYuexE4piv+dLS0thihvI1dXV5lyNhM+uc17y9/yZM2e4yKwePXpwkTX9&#10;5/NnL5FOqwW1et7l97e0c4peaIh2n9YY4d+cZLRDQcJ4klENvuffW1PIgz0/YsQIfAm7nd81Pnr0&#10;KAZySRGfv/322+ETgz744AMuZUPa73nSZi6hqmx9Ven3JBkR2JIsTxqhNHkOyWiHxNDbSUZl7PT8&#10;21c0cOBAGN52223mN17Oy8vDQC4p0vPipfGeJ23mKho0iPPx8bnuukA+o9mnuwQ1yiEZjWCM7E8y&#10;LoHv+bfXFPNY7s9/++23XKSA1O75S5cuXbx4kX/mppZ7vqnpN77HtIAumTsFULPXn1bolpGMRtDO&#10;B+N7fum3lTyWPa+oFOn5u+66C4OHH34YA6Jt27Zh0KdPnwfN2rH7QNqYzRIYvYlmZCXTOLZZ5U8a&#10;pFw/W4PEhrQiGY1giO5FMq4iS98R8Pyet6qePXtykVZ9PiLtHt5dtUPzyq3ENDRCWrQWz6iNC+5E&#10;MlqA7/kZ37fi8YSeb9GiBR7DGzZsGJcSCPJcpMmej7xtImk2LWAq+pwsPVoAT1zTGnjanAYJapTr&#10;sT0vvJWXfWmt5w0T95Nm0wIpiY+SpUcLhDQuIhktkBR2F8loAeh2DPieH7e2E48n9DzsnxcWFpaU&#10;lIwZM4ZL2ZDWep40mxaICtPiNmpx0ksk43KMUQ+TjBYg5wJ4bM/zOnbsGBfZkKZ6njSbFghonC1c&#10;YrRASfIMktEC6VFa3BQyRD5EMnzPj1nbmccTeh722AsKCnbv3s2NbUs7PZ+RMZX0m8uJUv1s8FoJ&#10;bpxPMi5Hm2f4xgS1JxmE7/kh67rzeELP33bbbXgGroRrbFza8wHFalwYLwmXnzFmSVHSVJJxOdq8&#10;605p8iyS4fHYnj979ixM8/PzcWhHWuh53XM1l75qCq0tyuzZGCIJalTLdhDf833X9+ax7HnhNjLY&#10;57lz57iBHFKk52s9J4eXFnqe9JvLyYkdQRYU11KYOJFkXI5Bk7cAE7NmtN/zRqMRpvhjdtu2bc25&#10;mh6R91RcZXu+Vrm85ytLvyUt51qyYp4mS4lriQ2+iWRcjgb3emICxT4IlO/5HusH8GDPL168GF/C&#10;p1Pyp7GMGTOmsrISY1mkSM/D6urSpUsdOnTYv38/l7Ih1/Z8o8B00nKuJSP6CbKIuJagRnkk43LK&#10;U7R1vo3UYxx2er7fFb333nswhPYxv7FGmzdv5iI5pEjP33///bgzr+VjeElPriEt51piAq0f6XUV&#10;YX7lJONaylLmk4zLCfOrIJlasdPzvMAv33rrLQjwuNjhw4f5NpFFivT8lClTevXqdc8993Bj23Jh&#10;z5OWcy3Rwdp6SnxyWE+ScS3q38TKPqUpDt4jgO/5Luue5rE8hqeoFOn5d955B/ZGQFbPtz9y5Mie&#10;PXswdlXPm4pXk65zISlJ2jqfRGsNFnjlxFWNEOFfTTLi8diet3O+PWy0GAwG/vhETk5Orlmbtu1M&#10;G/GTBJ79gWZE0yg8pWnFdxqhouTjcv007RDsayQZ15KXOIxkXEiZbirJiMegzwT4nm+9djSPJ/T8&#10;2LFjBwwY8Oijj7755ptc6opWrFjBRWap7/P6F3YRm3UtxAdcS1SAtm6wp6m7gwTX9tu7GDy25+2r&#10;vLycf76N+j1PWs61FCZOJsuEC9HUJnSxxs7ql+sqA77nK7+fxOMJPQ+b7r///vvtt99O7oFrKZV7&#10;PmHQJ6TrXEhkWEeyQLiQhJDbSMaFpGjpCGJOnJynSHlsz/fq1QuD3r17Y2BLKvd8y2oNbdiTpcGF&#10;GKMeIRkX4lc/lWRciOyX63lsz48ePbqgoIA/UGdHavZ88pDvSNe5ELIouJDipGkk40LitHfan7zw&#10;PV/87QweT+j5119/Habp6ek4tCM1e76p6RfSeK4iLrIbWRRcBT6nUSNo58T+qAClnh3gsT3Pb9Jr&#10;5zw8lz+ORghZDhhAhW4JybiKwsRJJCMjfM/nfb2Ax7Lnn3/+eS66fPkbs7iBHFKk5ysrK8eMGXPP&#10;PfecOnWKS9mQaj1vKv6CNJ6rwOcWMzRIYeIUkpEd+z3fpUsXmOJOcVFRkTlX84xKDOSSIj0vXqr1&#10;PGk8VxEVrpWb25XYvq+DmmjnLPpwvyqSUQK+5zO+fIUHe/7ee+/Fl3r06LF582b+cNiZM2dqva+k&#10;JLlxzyc9+RUESU98eVX+CqnPbuDjcH130nuugiwBriIr+imScQna2eQpSFDpUIKdnoeNYlR2djYM&#10;hZerrFu3jovkkFI9//jjj7/22mvcwLak9nzS4C/qBsfXxOjzU/7iXwpu/pCPjw8EcQ++5eNzDQSJ&#10;gz7Fl0jjuQqNnIET7ldJMi7BGKmJHwjL1b1Fv52eF0p4n5wTJ05wkUxSpOfz8/NXrlwJweDBgzFj&#10;S1J7vnFac59r69bE5p4PLL8zpM2j+BLf8wHld17bKAgC36y2MI25ex7pPZeQna6JE8t04b1JxiUk&#10;hd1JMi4hLuhGklEavudTVr/NY9nzikqRnk9PT8eeHzp0KGaEumAWxpJ6/pq6Da9t4J864udGqRXQ&#10;80azyevH78FXsedBhvF7YehT39enTj0IqsrWkvZzCaT2LkEjp68HNEwnGZcQ74qbDnpsz4Meeugh&#10;ywtsUH/88QcXKX8ML/HRlaT3XILDl1vLSHr04yTjEnLjRpKM+rjwudR8z0eu+pDHE3per9fnmDVy&#10;5EguJVDXrl3503VgQ2CYWbfd3s2/6Oa0sdtgaieAaXiHoTXBc1uEecsg4cE3Eh56MyqiU/PKn8NC&#10;rgdsBckJD2NQ6zv5AKYpif0xCA4sB2wFeVlzUyN6BjTMMOnnwNROEBN8AwY49a2fDAFM7QQwjQ5s&#10;ZZm3DAIa6tNjBuCwYd1owFYQ4V+NQa3v5AOYRgY0w6BenSDAanDdtY3Tovulx/RvVC8WhjC1E0QE&#10;NMUAp/XrhkFQv24IYDVoXD8eplGBLTGAqdWgJGVqo3px8DEyYgZgvmG96AbmPw5TyyAqoDkEvg0S&#10;cSomKNfNjglqZZlPjDLl6Lt5bM9DV3ORhfitepSiPp+buYD4rfpkxQ4ja3r1yYp1/X01tXBKv8tv&#10;nlmhW7ZyJdfejVd+yuMhPo8CA+dSAhUXF8NLGCvX86G6LqT91Kco6UVSdZUpS5lLMurj10BHMuqT&#10;GOLibi9Jnomn9/E+72k93759ey6qTQr1fKDuBtJ+KtO8cpuw5C4hJexuklGZxJCuJKMy0GkZ0Y+R&#10;pMqQx+B7bM9nX5HV/XmhlOj58JaPkw5UGUPKM8Iyq48hsh/JqEx2rIvnQJarP0B+wvMkg/A9f+0n&#10;X/K4fc+/88473a9o/vz5XNaGZO/5yNsmkQ5UmQj/5qTMKuPaHYri5Fnlqa68BX2EfzOSURn7+zKe&#10;2fOgjz76CIP3338fA1uSt+dThv1IOlBl8hNeIDVWE/XPMCHkxo8iGTWJCXLl/cJLU+ZkxAwmSUv4&#10;nr9m+Xc8lj3/wQcfcJFZP//8MxfJIfl7Hm9rC1PQTz9x39CWZOx53bgdpAPVpEXVH6S6alKhW+ba&#10;x8LHBXcmGTUJ8S0mGTWR9CwA+z1vMplgCu1z/PjxqqoqTH7yySfiD5CJkSI+L14y9jxpQjWpLF1L&#10;Sqsm5CiRyvjWTyIZNfFvaCQZNUkKvYNkaoXv+fof/IQ0eONr7PlnnnkGWh2CJk2aQMD/trVv3z7W&#10;82au7nnShGoSH3MfqauaFLhubyLdpYfEowJbkYxqmFIX5zh6NqFlzwPY87A9j+rXrx8M8SSXjRs3&#10;Qqa6urrm38gkZXu+1udmy9LzzSu3kz5UjTB/NS66tkpWzBCSUQ2TbnGp6375d+F1gWL22O1jp+eF&#10;+v7777lIAbm9zxfnv0f6UDV0EfeTiqpGavi9JKMa0YFtSEY1fOsnk4xqOPA4SqvwPR/4v195LHte&#10;Ucnf8/gsKtSoUaO4rA052fPhSTeTPlSNIuXvo2SV8pQFFbplJKkOMYHtSEY1AhtlkYxqyPtriGf2&#10;POr111+3s33y9ddfY+BMz4ffNJL0oWqQQqpGTJBrnlcNe7Amde8twePCK+0NkQ+SjPPwPR/x1lYe&#10;T+j5tLQ0vH5+yJAhmBFq9+7dzp9vb3jeZU+nIFVUDVedPB8T2JZk1MGFFyBnRD9JMnLhsT1fVFSE&#10;Pf/kk09iRqjVq1fzPb9u3bofzTryz+m0ifvE07xqW4vq7epToV+kPsXJU0lGHQqTJpOMahQkPk8y&#10;6lCcPK0sdQ5JykKJ/nmA7/nY13byeMi2fefOna3eJKdt27bQ8E76fHX5BvWfQtXEtJGss9Uh3K8J&#10;yahDXJBrHinjqtMNTKmLsuOGk6TseGzPFxQUwLS6utrWb3XO9LwhdTh0oMo936TcNQ3vElx1G+yS&#10;5Okkoxqxap227LE9zz+jUvbn2PgXdMYmVLPnq8vXk8p5MGG+JpJRh9Swe0hGHYLUfQI33/MJS//k&#10;8YSenzZtWnp6Om/mdiSp5/WC50+p1vOFuW+RsqmAPuIhklEHl5y0X5jkml89M6KdPcHGATy255cs&#10;WQJT2Z9RKWxFdXq+MPcNUjMVCG5cSDIqkBnjmqdchDR2weUxNecRJrvgRwFdxAN8zycv3MNj2fM7&#10;d+7kosuXjx49ykUySZGeV+IZlXlZC4XdqELPlxZ8TGqmAi65QC3Ut4RkPJjYYBdccZwa0RvPpLLf&#10;80ajEaa4gdy6dWtzrkYDBw7kIjmkSM9XV1cPHTq0e/fup0+f5lI2JLLnfbPpva6U7vny4tXCmqlD&#10;bKALTrlxyVX3LrmziEu6PSduhHDI97xu7n6Oh+dizy9YsABfKikpgSm/a7x+/fpmzZphLIsU6Xle&#10;ixcv5iIbEtPzhvG7SUMCivZ8RfFXwjqpQ2xgB5JRgUK1ntPmWspTX1b/eR758eNIBrDS83P3Y88P&#10;uiJ8METHjh3Nb6zRpk2buEgOKdXzsJaaOXMmN7AtMT1PGhJRtOdJnVRAI492UZq0KBc8TCLE1wXH&#10;R2xhp+eF+t///sdFly9v376di2SS/D1fUFBw/PjxQ4cOcWO7qrXnow33k4ZElOv5jJgnSJ2UJqRx&#10;EckoTYVuKcmoQHzwzSSjNC55uID95Yfvef2MQzyWPa+oFPH5Ll265OXlcQO7qrXnSUPyKNTzORlq&#10;H87NjVP7HnLFqp/6YkpdRDIqkJdgZdNaUWKDat8789ie52X1mRZC2e/56nKb97RUqOdJhZRGfb/F&#10;JyuoiS7iAZJRmtjgjiSjNP4N00jGFnzPp089wuNRPW9V77zzDn9Orp2eN4ynDSlEiZ5PDO1GKuRh&#10;pIarfRuvhOBbSEZpSlNmk4yiGCL7kox9vLHnDx8+DNMPrtzK107PlxfZe6Ss7D1fWfodKY/SlKcu&#10;IBlFUX93WmXC1L1nVlHSNJIRA9/zWRP+5vF8n9+2bRt/H187PU96kiB/z1uUR1H0CtyPwQ5BjfJI&#10;RlHybDzFRSHK1b2fR4VuGfnVXTze2PMHDhzgIrNs9XygqQfpSYK8PR8epurjEMLVdST/BqreEDqw&#10;UQ7JKIp/Az3JKEqgc9fkeKnP6/X6Nm3aYGyr55tX/k7akiBvz5PCKEpOvIO3SXYMlZ/llBc/hmSU&#10;Q+WHZMnyFMD/en7sSR7P73mhbPU86UlLZOz5CP+mpDDKofLtK0N9y0lGOVT+DUKuG9GKwXxNjjw3&#10;JmM9b73n64brSFsi0OcNG8T7+FxbnPde88ptLav/u7QWyTBOxg0EHx8fmF7jU5d/yQ6kKh5DQMMM&#10;klGO/ITxJKMoajp8QINMknEGvuezR57lYT1/xJaHR4Z1LMhempzwMMTwHl3y0wmx96Xrx/FvaFA/&#10;rl7dUAhaVG3Py1ocHVn7nbDz4seSqihHcthdJKMcob5lJKMc4So+2CMqoDXJKEd61KMk4zz2ez4r&#10;KwumeHXNLbfcYs7V6LPPPuMiOaS5nk959ifSlkJ8fK655pr6pQXLoedbVNU8lLJZxVb+1cy0qc0q&#10;fgOrh7fBsFHDFP4lq8RE3k5KohwR/tUkoxw6FX+HL0qaSjIKofTBedh2wM2H0pTZ4ASwq1Js/jWu&#10;IHEiAEFe/Bg8WpETNxyAICt2CABBevRjsP2fHTtMF9Ebhkmh3RNDboMgOrANPgIkzM8EQLB61Xpc&#10;4HOHnkeMTe7Dnl+9ejW+lJ2dDVP+ujpQWloaF8khzfU8aUtbOL8/37xqO9RAHRrWjSAZh4Eeg8Wx&#10;NHlWduxQGMJUH1lzohtM40O6QADTCP+a22bCNC1qQG78aNzIb1A3HFaFEMDUMsCnpuPwGp86sHNk&#10;HtYIggZ1wwAI/BukARCE+1XpInoZowbgBf+wrOPinhUzBB+qVZg4GYAAPm2FbpmZmh1+85AENa+S&#10;QDgEIgPUu/YWP5VC8D7P9zyAPV90RXgOS4sWLcxv5C6ql1Eu7vl4syAwGNPqRRpi7lvs75cDQE8G&#10;BZYBEESEtW9WudWQOjIupuYHvKT4fimJg6DnDanD0/TPQSYnYxYAQX72osrS75qUbyzKfROGMC0p&#10;+BACmJYXrYIAppWl30LQpHwD3i4eV+2K7h9GqnXkvDRZvVPQsuOeIRmFUG1jvjxloQonJtvpeV4X&#10;L17EB0B9/PHHZ8+ehSkIX5JF2vJ56EaROOnzqrVHWtRAklEI1R5xo9r5fKo9k88Y9Yg6V9fDHsGq&#10;z77CBb7oiYs83nsMj7SlfRzu+ZbVu0klFMKkW0IyCpEdq/hd2ZHoAJWeTqnO3QRgx6HBdeEkqQSw&#10;s8CvkXmfZz1/+eTJi6Q57eNwz/OVUJTgxgUkoxC58c+RjBIkh/UgGYVIDO1OMkqQlzA2X5UrbUN8&#10;6Z0R+J43DfgP1vOicKDnm1VsIQVQCHXORVPnOTPq/JYJTqjORY0J5sPpSpOf8Lytq/e9tOcnTJjw&#10;0UcfYaxazzc1/ULmvhKoc7GHOnsNJp0au7gVuiXZsYofDoTN+JBGatxUO7y2X2T5nm/S9xKPh/f8&#10;L7/8wkVmqdPzFSXfkFmvBGJuk+I8YaqcTpsRo9SDWYUUmn/3Vhp1ziDIjRtNMlbxxp5HGQwGDFTo&#10;+aI8NR5Ekxx6B8nITlnKPJJRgmjlfxsD182NU/xCI3X2SmAjRdKdv7y05zMyMrhI+Z43FX1BZrqb&#10;osIF8Oq4bnKo4icgFyWqYeyp4b1IRgx8zzfvfZHHw3t+/PjxerNwqGjPq/CoOXV2rWGnl2Rkp1T5&#10;Z9EGNMwiGSUoS5lPMrITGdCCZMTjjT1PpFzPF+a+SWa37CQpvz2vwv2eogNbkYzs4EnBSpMbr/gd&#10;hJ0vB9/zLXte4GE9Lwr7Pd9E+aP0tR6hdR59ZB+SkZ2ChAkkIzul5nOcFUWFp8c74+1C7Pd8QUEB&#10;THEr+N577zXnLrdt23bDhg0YyyIP7Pnmlb+TGS07mcof1uYvL1EIFe5yH+6n+GrRv4GBZGTnGp+6&#10;JOMMfM9f3/0cojdkYM/zz6LFnuf3f0Gs52uw0/NkLsuO0sfPCxIV995w5XcZSpJnkoy8ZEQ/TjKy&#10;ExnQkmSch+/5Vt3P8WDP517R33//DUOTyWR+Y41Yz9dgq+fJLJYdXcT9JCMvKvzCpPTpuilhPUlG&#10;Xkypi/EqXeVQ7sZbdnqe14ULF2699VYI+EdQ79q1CwNZ5FE9nxY1gMxiealzrS/JyIvSe9eKXhkO&#10;wP6I0ifAKH35TXRgO5KRly8+/wEX+Fa3nOZhx/BEYdnzGfoXyPyVF6XvSJ8R8xTJyEtWzNMkIy9p&#10;0fLfSUoI3pNDOWKClL3feVxwJ5j+5/Os553veeH8dTuU3t6OClD2B7nk0DtJRkZg86FEydMHlH58&#10;Ld5KCOF7vvVNJ3hYz4uC9HxUuBoXmSlEaYqyD8NV9Lp3pW9Bq+hVyUo/PszyFz7W87L1PJmz8pIc&#10;quDV40qfN1ac9BLJyEiIbwnJyEhxkrK/JuYnKLgz6GfjR8T/ev6GYzxe0fPvv/8+BrL0fHiIgpeF&#10;5MWr/Rhzd6FAyXvaK3p3ALwXrULYP+nwv55vd4zH83u+qqrq1VdfxViWniezlQEoeohe0W0TRX+H&#10;U/Qa4WQRP1J6ac+DZOz5QF8F9/cU/bVc6V/OFELRB+AlhSl4LLAsValVVX78CyLPm+R7vtX1h3hY&#10;z4uC73kyT2VE0VumKXqgWzmylTzEbYzsTzJyoejlj1EB15OMHby35/kv6XDPN6/6FaYJMY5cw+xy&#10;DBEKXjyj3KEvRU/RN0Y+TDJyoeieiNSzmP/r+SZ7eLyi53k52fNkhspIvTpBJOMWhDZW70G0MhIT&#10;qNLN+eXFgTv52e/58vJymOKDawYMGGDOyS8X9/z/mJi8SadPn7Zc8g8ePAKZAwcO4EuW19XJKxf3&#10;PBMTEyrjis6cOQPD/Px8zMsu1vNMTNoS7PCmp6dzAwXEep6JybvkTj0/evRofv03a9asxYsXf/rp&#10;p+fOnXv22WcdXi+WlpZWVVVxg8uXW7VqlZOTA0F2dvYjjzwCwZIlS7p27dq9e3fz65LVu3dv/sbe&#10;W7Zsgc/8+OOPQ3zPPfc4/JlhT0/4efLy8q6//noIID9o0KCLFy/u3LkTPjMI3yBVzZs3h7/JDS5f&#10;fuGFF4qKijB2eCczKytr6NCh/CFbo9F4//33Y4zXioOc+cxQtTZt2nCDy5f79u2Lsx0+sMN/8847&#10;75wxY8aJEydwmJub+9xzz8Hy9u6778LfxBLccsstDv99V8lter5z587Hjx9ftmwZDjMzM2HKL4Iv&#10;v/wyBo7pwoULMN2+fTsOeW3evBn+Fw888AA0EpeSoqVLl8KUv+EBftpmzZrh8LbbbsNAqk6dOgXT&#10;+fPn4xD1+++/w/Sff/45efIktNPAgQP5BpOkPXv2cJFZsBKEKaxhYQolcLjn8dPy7Q2rP5g+88wz&#10;0EL4dT755JPnn3+ebzDHtHHjRpjip4XawfSpp54aMmRIzWvShc3Mf+Xhw4fDFFavkOnTpw8sErBA&#10;vv766zjn3Uhu0/NgPjCL+RP10Y2xHtBUP//8szntoLDn169fj0MUeh12jmPL+pNPPgnTffv24RD/&#10;SMuWLXH4ww/c7ROk6uzZszCdNm0aDlHYRbAgTp8+HddQhYWF5lekadOmTVxkFv56BBs7OHRsPoDw&#10;56iOHTvicO/evTCFFdO8efOw51ETJkzgIoeEs/Thhx+G6Y4dO2CKs6JXr14wlSq8TQ3/ld944w2Y&#10;NmnShCwSP/3E/fzmLnKbnl+zZg30PM5osDIMbrzxxt27dwsXGqlasWIFmsPWrVthevToUdxkgG3v&#10;mpevPHIHNvVxKFVnzpzBBe7gwYO4swCf/NixYxCsXbu25h3SBdsd+JXxM8+dOxd/5oE8TF955RXc&#10;CMKfeR3QoUOHXnvtNQi2bdsGe08Q8Ms3H0gV7EPBFFbNsCUCAWzj4JoLhN+iffv2MHVsPQWCNSDe&#10;Rg7+Gsxz2Hzo1q0bDGENCFPHrBi/7IgRI3CI83P58uWYh72VlStXQgD7UzUvu4/YMTwmJu8S63km&#10;Ju8S63kmJu8S63kmJu8S63n3Ex6sEurkyZNcdLW++OILLhItvV6Pv2JYCn8aYHJ3sZ53P0HPN2/e&#10;vFevXtCfDzzwAEyh541GI/4SNmzYsJdeegmPLUPP33rrrQsWLMDhPffc88wzzzz22GOnTp3q168f&#10;JsvLy1u3bg0BCpIbN27MysoaMWLEx2aNGzfOYDC88MILjzzyyKFDhwYMGID/8N57780QPFacyV3E&#10;et79hD0PAfZe27ZteZ/HU2jeeOMNfAl6/uLFiy+//DIO+/TpA1OIcQgaNGjQELPwly0QvvTLL7/A&#10;SqGoqIh/Jwh8nh/u3r377rvvxpjJvcR63v1ktefx5+5XX30Vk7fccgtMoefBsSHAh5/hySrwBjzt&#10;F/x8zZo1ly5dgpg/GUbY5Pn5+Xh6wuTJk2GKZyVCgP+kd+/eMGVyO7Gedz+dO3fum2++gQBPbvvu&#10;u+9gD3zXrl2LFi2C4bFjx0aPHo3XaR85cgQMecyYMXjeG7g3/6+mTJmybds2CJYvXw4b/xCg8NVJ&#10;kyZt2rTp888/hxj+2tGjRyHAM/8mTpz466+/QoDnMjG5nVjPMzF5l1jPMzF5l3y+ZGJi8ibV9DzX&#10;/kxMTExMTEyepWPHjjGnZ2JiYmJi8ljt2bOHOT0TExMTE5PHijk9ExMTExOTJ4s5PRMTExMTkyeL&#10;OT0TExMTE5Mnizk9ExMTExOTJ4s5PRMTExOTqiosLHzllVc2XJHlbb3dRRcvXvTxqbkjzcyZM/F+&#10;Y1bVqFEjvJMhvpkXGfJq3ry5rRubOybm9ExMTExMqgqcfuHCheuvCDIDBgyIiIjAO3wGBATAq5s2&#10;bYqLi4Mpuin46HfffXfdddfNmzfv3LlzdevWNf+ly927d4eNhs2bN/v6+sKb33333bCwMMgvWbIk&#10;PDz8q6++euONN+rVqwcZcLqoqCh458SJE/Pz85ctW4Y3Dr5w4QL8fXygNQr+Ly+++OIPP/zQsGFD&#10;8MjTp0/DX4Dhzz//DJl9+/bBZygoKNi6dWvnzp3RrXv37g2fGYJrr732mWeeee6558x/qUZ33HEH&#10;PpYXBG+eJRD+W/iQn5oFXwE+Ff9ODGQRc3omJiYmJlUFTr9mzRpuYBY4/dy5cyE4dOgQuGmXK4I8&#10;2GRlZSW+7dlnn7Xq9P7+/tw/MOv3338Hpx88eDC+B11TeF9/1I033gj2FxkZyY2vKDQ0FIOysjLY&#10;wgCnr1+/fmZmZo8ePWJjY9etW1enTh18A4g4Pbi1Of2fhJ5N/JsfwnfPycnBGJWcnMxFcog5PRMT&#10;ExOTqrLj9CBwTdir1ul0YIT4PM37778f9qphZx12ysHpIQPWDhkwYNirBqfH/f6goKAGDRrg870s&#10;nR7fAw4Kf3zFihX8S/goD6GI0x88eBDeBpsF8H+sqKiAnW88DJCeng4bHPjH7Tj9ggULZs+ejTG+&#10;mRcOYQp/hxe+1KhRIwxkEXN6JiYmJib30IMPPohO77x++OEH2I0G/+bGSmrIkCGHDh3iBiJkeZjB&#10;STGnZ2JiYmJiukrHjh1r167dOrN+++03yEyfPv3pp5+GoFevXq+88or5XW4jj3X6S5cu3XPPPdzA&#10;PFyyZAlU6M8//+RSV3SKiYmJiclDhY/U58VlrenixZpfClAtWrQwGAxZWVl6vR4fzS38md/yJ3+N&#10;ywOdHrw8MzPzhRdegDph5vTp02lpaRhDOaF4GKPOnz/PRWoJn/POxGRVf/31Fxe5j/CUaffS7bff&#10;zkXuo7KyMi5yHw0fPpyLXKS9e/dykVlnz4fZwtZlcujrMOU3GoxGIwbuIo/dp9+/fz/v9O+++66w&#10;q8nmGHN6Jk2JOb06Yk6vjtzU6Q8cOJCTk1NdXV1RUXHs2DHInDlzprS0tKqqqnnz5nhxvBvJK5z+&#10;4MGDwg5xudPj2aRMTFbljouHO975ZN++fVzkPtq1axcXuY9cvuVKnP70yRhb2Nqn9wB5hdODDh06&#10;lJ2dDR7fp08f4R0SQJZOf/bihel//qgc03auH/v6y1O/PcVQgQnj/7dw/t9uxPy5R0lG+8x8ac/s&#10;mdvnTv7ZjZg4chXJaJ/xwz+Baa97BwmTGmfKmK9IRmW+//YXbs1uFnF3IczpPVmWTv/vhXO5axYo&#10;R8RdN6ZNPcJQmujbpl7fZI/b0bJ6F8lonLyshfmJYyr1r7gX5fqZJKNxMmOeNETfS5Lax6SfSzIq&#10;89UXP3FrdrNOHUu0BXN6T5bKTu+bX5o2+RDxJIa8GMbvyc9eSgzJXXAjp09NHGhKXQQrU5N+vnDd&#10;6ha4i9OXJM8M8S3GuFz/Ep93F5jTa0HM6VV1et+cljVWxJxeSQIiq4khuRdu4fSBjfOFK1Pm9EoQ&#10;0DDdpFsszDCndwDm9CDm9Oo5fdiNT3JuxJxeGaK6TiOG5I5o3OkTQruSNSnAnF5G4oI7FyZOIkmE&#10;Ob0DEKc/eTDVFszpPVnqOH1Mj9n/eRJzerkxTNibYZxIPMlN0abTV5dv1IXfT9ahPMzpnacgYbwu&#10;4gGSJDCndwDm9CDm9Io7fc5X85Of/v4qZ2JOLyuBWZ2JLbk1WnP68qLPcuNGkbUngTm9M/jWS6rQ&#10;LSNJqzCndwDq9LsNtmBO78lS1OmzVkzXjdpMnIk5vVzonttaXfYDcSZ3RztOn2GcVJw0jaw3rcKc&#10;3gHig28uTJxMkvZhTi+eoqQXk0N7QMCcHsScXkGnT397AnEmDub0chAYUEycyTPQgtOn6ceYUl8W&#10;rjftw5xePMVJM2KDbiRJkTCnr5XS5DkR/k2FGXpG3vY0WzCn92Qp5PT6hcOJM/0Hc3rniL57HnEm&#10;T8K1Tp8Qa/PHeDswp6+VCt0y3/qpJCkV5vS2qNAtve5aP5JEnHH63r178/dUvffee7t27QpBt27d&#10;3n77bUyiSktLly5dCkFOTg65M5tGxJxeEac3LBppGL+b+NN/MKd3Ap1uGDEnD8NVTh8b2VXSfrwQ&#10;5vR2KEmZrYtwZPvJEub0lkQHtilJnkWSQmp1+oMbjD1v1wNCp79w4YLRaIQp7/QQ8E+4IbdU54c/&#10;/PBDSUkJxpqStzj98ePHH3rooRtvvPGDDz7gUlcku9Mbl4w2TNhL/OkqmNM7RGjrR4k5eSTqO31k&#10;2A1k5SgV5vRWSQztZkq96oJ4J2FOz5MXPy41vBdJWoU4/dnfMm3BO/2OHTvS0tK6mAUuDlPMr1+/&#10;/pVXXjl37pzwVuuojz766MMPP4R/2LRpUy6lJXmF069Zs6Z169bcQMQTbpxxesPiUcSfrMCcXiLG&#10;SQeL8v5H/MlTUdPpw4NbkdWiYzCnF1KhWxLqW0aSssCcHuZtUKM8krSPA04vFO8XP//8M8RNmjTJ&#10;y8vDDP/SsGHDYMsgPz//pptuwozW5BVOD14OJfnhhx8gvvPOO5VzesPCEcbJh4lLWYE5vRQibxxN&#10;/MmzUcfpoyO6kBWiMzCn5zFEPkQyMuLNTp8S1jM//nmSFANx+gsbcmzBzshzb509e3b16tXc4PJl&#10;cuBFLqdPeXEwsSibMKcXTbphPLEoj0dpp4+Nvqvc0d/jbcGcvjBxclr0QJKUHS90+vLUhbFB7UlS&#10;EszpQd7yO/2+ffuaNWtWVVW1YsUKLnVFsjh9/LD7iUXZgzm9CPzzOhGL8hKUc/q8rJqn0SiBNzt9&#10;btwoWzevlR2vcvq44M6lKfNI0gGI019aW2AL5vSeLOedPnF0X+JStcCcvjay0jzhDvaOoYTTV5R+&#10;mxtfy33unME7nT4z5qnCxCkkqSje4PQm3eLE0NtJ0hmY04OY0zvr9ClTBxsm7iNGVQvM6W0Tffd8&#10;4lLehuxOHx9yG1n3yY63OX1mzJNFiVNJUgU82+njgjuVJMt/8gRzehBzeqecPv3tCYYJEm0eYE5v&#10;g6jku4hLeSEyOn1MpJz7RnbwHqfPiHmiMEHaLWxlxCOdvixlXkygU7/E24c6/ZoSWzCn92Q57PTZ&#10;n8/Rj99DvEoUzOmtUVHyLTEq70QWp68u31CeupCs8pTDG5w+L36cysfqLfEwp9dH9HH4Zk3iYU4P&#10;Yk7voNOnvzWeGJUEmNNfTcj1A1oodhqa2+G800eHy3kFnRg82+mLEqdKfRSNQniM00cHtiMZ5aBO&#10;v8pkC+b0niwHnD793UnEq6TBnF6An28OMSovxxmnb175e3bsMLKmUwFPdfqCxIm58aNJ0oW4u9Nn&#10;xz1TlKT2+Q3M6UHM6SU7fc3z5p/8mtiVNJjTXyEl6THiVQyHnT44qJqs41TD85y+QrdU0XvgOIab&#10;On2FbllAw3SSVw3i9Oc/qbIFc3pPllSnj7l7PrEryTCnN6NLfZp4FQNwzOmTw2oexe0qPMzpjZGP&#10;kIxGcDunL02ZkxLejSRVxhmnHzt2LH9P1VGjRrVq1ernn39u06YNMc0777zz2Wef/fHHH8kNWLUj&#10;5vTSnD6q20RiV47AnB5sPm048SoGItXpM40uuNyL4BlOb9ItifBz2XERMbiR0yeH3lVmvu9Nrefe&#10;K02tTn/ig4qlzxQCQqe/ePFienr62bNnefOGwNaz7IYOHdq/f//PPvssIyODS2lMzOklOH2D5ARi&#10;Vw7i9U6fbHic2BWDR5LTRwWpd2aTHTzA6UMalwiH2kT7Tl+hWxbUKEeY0ZrTn1hRZgve6Xfu3Ame&#10;3c8sMHWYYv7dd98dPHjw6dOnidPzw+3bt5eVlWGsKXmL0x86dKhZs2aFhYVdu3blUlck3un1Y7YT&#10;x3IQ73b6sIQbiV0xhIh3etVuwlorbu304X4VfFLjaNzprT6G3x2dXijexT/++OPy8vK+ffsajcaT&#10;J08KX4JNgaZNm8JuPbz0zz//YFJT8han50uyY8eO4uJijFEinb5+fCZxLMfxYqdvGJFJ7EoJ6tWL&#10;8PHxgaCi5KvGjfSY9PGpgwHQsnp3cGAlP8Q3awQxTh8T2ZWszlyLmzp9UuidJt0Sktcy2nR6XXjv&#10;gsSJJMmjNac/tCLXFuyMPLdX69atO3bsuHjx4pycnLfeeovLmiXG6TM+mGqcdJCYluN4q9P7Z3Qk&#10;jiU71WU/JsU/BAGad4uqHT4+11SUfJ2dMfuaa67j3wZOX6eOX4B/PiJ0+uuuC2xWsYUfqo99p29R&#10;/Uds0I1kXeZy3M7pc+JG2jkjT7NozekjA5qTjCXM6bUgr3D6FStWgM1zA4uTKcQ4/XWhccS0nMIr&#10;nT6i9VBiWkrQrGIzAuYNht3EtLFRo1R8qWGDeP5tVvfpAwNKcjLm8ElXYcfpi/PeNaUq9Tw6Z3Av&#10;p8+IeQKmzOmdIUb0k2S15vS7Pk23BXN6t9epU6fGjRvXt2/f119/nUtdUa1On/GOHOfbC/E+p4+8&#10;bSIxLYYtbDl9ZMgNZBWmHdzC6St0y2IC2/JD5vQOUJA4yRjVnyTtw5xeC/IWp7ejWp0+uPVNxLfE&#10;Y5x04NqGARhH3TbxmrqNIm+fgk5/XVCsb1YbfKlOQCQGPPAqTOuGJFzb0B/wzW7DPzEvru+719Rr&#10;7FOnbkDp7ZjROLH3v0JMS/uUFqwoK/yEJNXBqtOnRz9G1l+aQvtOH3j1CeEAc3pJpEUNcOzxfczp&#10;tSDm9LU7vcO/0MfcPS/56XU+PtdAHNz8waTBX0CQ9NS3QU0fiH/4f8lDvvcvuS1tyl/1otP5f8KD&#10;2wd1Ggfrx/wOQcqwHxoZm0FwTZ16hkn78T2A5AfmuoImFb8S33IXmldtz0p7iSSVhjh9Zel3Jt1S&#10;svLSGlp2+pTweyqsnXbHnF4kwY3yrM5AkWjN6Td9ZrAFc3oN6b333hs6dOjTTz89ceJEvNTBSdl3&#10;+sh77yC+JZIGCfmNjU0AHx+fkJb9Qq5/JHHQp5BPfuqbsHZP8m9rmGpKGPRJ0hNfhbV/WjdmG58n&#10;Tg/A36mZ1qmnf34XZmqG19bhY21SXrxa6FvuSPPK31OT1LsBgNDpo8M6k9WWNtGm08M+aF78OJLk&#10;YU5fK+H+lRW6ZSQpFeb0WpB7OP2AAQNat269ZcsWbiwQmH2PHj0yMzMtDVuk7Dt9XJ83iHVJxTez&#10;NQZRd85okFAQfedM/nd635z2MDVOOVw/Kq1hSikmEb+CTjD1L+wC/xwIanI//5J+3E7frDbwp0Jb&#10;DeKTGsQ4cX9x/nu8aXkA4aGtSUYJ0OmbVWzR7D1ZLdGa05cmz44N6kiSBOb0tihIGB8Z0IokHUZr&#10;Tr/2c6MtmNNrUYcPH+Yi52TH6WPufZm4lzy47oy81Gd/RLjh8A00c2WoH7cDhoaJ+3CYOOBjfENC&#10;v//xkIxhwl4YpgxdB3FIy4cLc19H64Ig0zgByM2YjRkcAjjMTp9GMvywrHAFDKvK1qUkDkDwDfzQ&#10;MtPUVPNjQX72Yj6Db4iOvBlJin+QZHAYF9OTZDAOCW6WaZwMQ1Px6qDAsoYNYmGKb4CAh2Sqy9bD&#10;0KgbCe9H8A38MDjQRDI49PNNr1cnoEHdMABXVT5XlBByMwxz40dxYx8f8gYQyeDjVqMD23Jjizc0&#10;rBtNMjisW8efG1v8kysfYzQ39vFBp+cGZpF/gh8jxpGPEcCNRXwMGEYHtuYGZpF/4vzH4IuCBQJS&#10;zE8cyE8Yx2fIG4QZ/wZpQFHSNBgmh/bEIYBv4IdhvtzNfPgMDiMDmob7VSGY4YdpUQNhWJg4hc+Q&#10;N/CZuODOSEnybBimRw/GYXRgu+jA9rATz78hKfQu4T/hb4xjiOwLMYIZfpgb/xwMS5Jn8Rl0egiy&#10;Yp5G8J/ww7KUhTAsSJjIZ8gbcmJHYAa+HXJlONUiww1Lk+dgBmBOD3InpwdrxxsNQoBXyi1cuHDQ&#10;oEHmFx2XLaeP6eX0k2xs4fHn3hvHoml5MEo8ha9Z5bakkNsr9Fr/Vd4Sl+/Tm62lN0nah+3TI+DN&#10;SaF3kKSMaG2fftWXWTZhTq8FHTp0qGnTphcuXACb37ZtG2QGDBjw5JNP4qsOy6rTh7ZT8sC45zp9&#10;xC3PE/fybAypw5tVbCVJB2hi2hgX1AlXTMzpJREr+sJugpc7fVbMsPjgmoMiSuPWTv/GG2/w919Z&#10;tmxZaWnp4sWLYYfzt99+wyTq9itq0qTJDTfcwGW1JDc+ei+XrDj92UvEwGTGE51eP25nddkPxMC8&#10;hMrS7yqK15CkSApyXi01H0TlYU4vhuiAtmUpTlmIFzq9Sbc41K+cJJVG+07/2ReZ739Ug9DpL126&#10;lJWVderUKd7pIbD1LDtUly5dvvvuO26gMbmH0x8/frykpAQ2l6ZNm8alzILCtG/fHmb6Tz9dVUtJ&#10;Yk7vJIbxe/Qpatz/TuOYilZnmy/Jqypdiz/S2yfAN5eskhDm9HaID+rE/yjrJN7j9FmxQw0RD5Gk&#10;amjN6d9bU2gL3un37t2bmZkJdgMCf0HfuXDhwvPPP9+9e/cdO3ZYOv2gQYNefvllbqA9sX165vRO&#10;EZl5HzEwL6e67Iek+H4+Pj62zL6qbG1KWE+yMhLCnN4SXcQD2bHPkqSTeLbTl6cuiA5sXZo8i+TV&#10;xx2dXije1OfMmXPbbbe9+uqrsK9/8OBB4UsgS+/XlLzC6X/88Ucog1DcC2Yxp3eM4KbcGewMIc0q&#10;t/n7ZuF52hUlXwtfKsx9szhpOlkNWcKcnqcgcXJm9FMkKRce6fQFiePD/apJ0rVozemXfltpC6tO&#10;7xnyrn36EydOgM1fvHiRG5vFnF4qujHbKku/F3oYwz6RYbVc2y2EOX1pyrzksDtJUnY8yemDGuUV&#10;Jb1IkhqBOb0W5B5Ov2XLFtwXt5T4n0Z27tyZmZnJDQRiTi8JfCYsQySxITeR9U6teLPTR/o3Ixnl&#10;cHenL02eHRN4g/P3sFMarTn9jO9b2YI5vbYE3szrwoULXLY2wWYBF10t+CNcdEXM6a0SnHc7sTGG&#10;LZqYfs2MHkzWOCLxNqev0C2J9K/9Meey46ZOnxHzVGJoN5LXMq51+rSo/p99tppbs5tF3F0Ic3pN&#10;CD4ruPW///6LHo8ih+Jt6dKlS4cOHeIGVwv+CBddEXN6QuqIX6pK1xEzY1glN3NeWco8srqRhPc4&#10;fVLoHQUJE0hSNdzL6WMDO5SmzBJ/Rp52cInT+zcwmFJfxpjt04PcyenPnTuXkZHBDeQTc3o7GCYd&#10;SIjrQ8yMYZWEmHvLUmQ4iO3xTp+f8LwxyvW39HcLp48MaClcqJjT2yE1/F5D5IMkCRCnH7e2ky2Y&#10;02tC//zzz2gLffTRR9zLjoo5vS3CW6r3ADf3pWX1nyGBcp7t7KlOb0pdFBGg3s/wtaJZpzelLg5p&#10;XEySCHN6S2ICb7C/hc2cHuRmv9MXFRWZz8P7T8OGDeNec1TM6a1SUeLgTd+8Ct/6yWS14jye5/Rx&#10;wZ3LUxaQpMvRoNMHNsqu0NmrPnN6BLYaG9WLE3k2InH6Ieu624I5vSa0dOnS++67D4I1a9bgrvz3&#10;33//1FNPmV90XMzpCVGGe4ifMSxJDO1OVihy4TFOn5/wfGp4L5LUDtpx+qBGeSLP7fByp8+OezYl&#10;/B6SrBXm9CA326eHnfgBAwZcvHgRgjfffLNdu3ZDhgzhXnNUzOl5Eh5Z3rL6T2JpDCEtqv5INj+l&#10;VDk8wOkj/VsIh9rE5U5viOyLz3gVj3c6fVrUIGNkf5IUD3H6vut724I5vSZ06dKlM2fOcAOzzp49&#10;e/r0aW7gqJjTA8Ypf8VEdSOuxhDSxPRLRvTjZCWiBO7r9GUp8/mHoGsfVzl9ecrL0UE3kKRIvMrp&#10;DZEPZ8YMIUkHcMbpf/rpJ9irxPi7774zGo2DBg2C6eHDhzGJ+v7779PT0wcOHGgwGMRf+K2m3MPp&#10;8YH0VvXOO+9wb3JUzOnDbhjSomonMTYGT0XJ11mxT5PVh3K4o9OnRvQoTppGkhpHfacPbGT9mUbi&#10;8QanjwpolS/rtZcOO31lZeXRo0fBZXDIByBhDMrJyVm/fn2vXr1gyqU0Jjc7eg86duwYTI8cOfLi&#10;iy/+/vvvmHRG3u70aeOIsTF4mlX8lh07jKw4lMa9nD7MtwKmYs691xqqOX1GzJM5ccNJ0jE82Onj&#10;Q27JT3ieJGWBOH2P9QNswTs9+EtmZuYXZoGpwxSSZ8+e7dGjR8uWLVeuXEmcnh+CJZWVlWGsKbmT&#10;0//xxx/XX389BH/++SfO2eXLl/fr18/8ouPyWqeP6jqVGBuDp3nV9sSQ28gqQx3cwukrdEuF1x0w&#10;p7ekQrekQd1IknQSD3P6Ct2ymMD2pSnO/pBvHwecXijexZ9++unHHnts3759eXl5uJPJvwR78337&#10;9t2/f396ejpMMakpuZPTHz9+PDs7GzasYP7u3r0bMp06dRo5ciS+6rC80+lzMuYQb2PwxAV3JisL&#10;NdG+0yeGdCUZ5vRCsmOHZccOJUlZ8BinD/erLk6u/bmOskCcvsu6p23Bzshze/3yyy8Gg6F169aw&#10;lbB161Yua5a3OX3EjaOIsTF4IkMlPHROIbTs9Emh1h8xx5wegD3UIKd/ibePuzt9dGDbvPgx/FAd&#10;mNOD3GyfHnz65Zdf/lOgo0ePci/b1ubNm9u0aQPBsWPHLl26hEleXuX06VmTibcxkNKCj8pTF5J1&#10;hEvQoNNX6JaE+ZaTpBAvd/rCxEmpYZKv83YAN3X6tKgBLnzAAXH61mtH24I5vSb0zz//lJaWcgMp&#10;evXVV2ET4dy5cxD//fff/I8rKC9x+oT+H7Ws3kXsjYEkh/UkawcXojWnD/UtIxlLvNbpQxoXl195&#10;kooKuJfT58aNzokbIfKMPOVgTg9yJ6c/cuRIUwtNnDiRe9m2Tp8+bTQauYHFBRLe4PR+CU2ItzGQ&#10;pLi+ZL3gcrTj9BF+Yu/n721Ob0pdHB3QmiRVwC2cHgxe+CsPc3otyM1+pwdXHjlyJFg1yGQyHThw&#10;gHtBhE6dOrV69WrL2xp4vNOHJ91C7I2BxIfRM8u0gBacPi7oRpKxj/c4fXbsMKk3tpMRLTt9Wcq8&#10;UGs/8WjN6Su/n2QL5vSa0N69e2EnnhuYNWXKlP79+3MDR+XZTh8TfSexNwbQsnp3mfaeuYK41ukT&#10;Q++w/5AVq3iD0/vWS3FgzsiLNp3+umv97Txshjm9FuROTn/mzBnhQXhQp06dxowZww0clQc7fXLq&#10;o8ThGIC8D5mVHVc5fXbss0VJU0lSJB7s9DUH6gPbkKSr0JTTxwZ1FHOlnNacvvjbGbZgTq8hnT17&#10;Ftx9xIgRO3bs4FLOyVOdPjr1XuJwDCBJsWfQyYX6Tl+eusDJG4x7pNPnJ4xPjxpEkq5FC06fET04&#10;N24USdqBOb0W5E5Of/LkSXIyXbt27V544QVu4Kg80unrNAggDscoLfyErAK0iZpOb74EPIckHcDD&#10;nD4p9E6NXHJJcKHTm3SLI/yakKQYtOb0eV8vsAVzek1o165d5Cq7adOmDRgwgBs4Ks9zej9dS2Jy&#10;jJAgR1ZSLkE1p48OkO2gtMc4fUDDdJLRFC5x+oCGGabUxSQpHrd2+tGjR/O7l8OHD2/Tps1vv/0G&#10;e5irV6/GJGrq1KkPPPDA82b99NNV/zuNyP2O3k+YMOH+++/v3LnzkCFDTp06xWWdkIc5fVzPl4nJ&#10;eTktq3fpIu4nza9lVHD6xNBuZSnzSNIZ3N3py1NfjgpoxQ81i5pOnxzWoyjRwfM2hLip01+8eDE9&#10;PR1vvo4ZCPgbr5Gjy4WFhWBJkLzjjju4lMbkfk4vuzzJ6ZMGf0F8zsupKP2GtL32UdTpS5PnyOvx&#10;iPs6fXnqQkPEQ8K8llHB6ctTF0QHtiVJZ9Ca02d8+YoteKffuXNnRkbGQ2aBf8MU8++///7TTz99&#10;+vRp4vS8Dhw4UFRUxA20JOb0Sjl90pNf14/OSHx0pc+118Ew5r7FgRU9Y+9b0jClDJy+jn+Ebsy2&#10;elFGeCms4zPGKYf5fwgkPPJ+cPOHjJMP+fj4RN7yQkTn566p1whfiu215LrA6KTHPo978M1rrqvP&#10;/xOksvRbYnXeTGri46Tn3QLlnD7SvznJyIU7On1W3KOFiZNJUuMo6vSN6yUqcRmhOzq9ULypf/rp&#10;pyUlJb179zYajWD2wpdgU6Cqquq+++7DwwCY1JTczOl79uxpMBjuuOOOL774ok+fPjCjcY47I4Wc&#10;3sfnmvpRab6ZrRrE59UMr6mDed+MVuD04V2e88vtEHHbxOBmfTAvROj08Da/nBuuC4qFvG7M7/Vj&#10;svA9xon7a5h0AIc16McSq/NmYkK7kIZ3F5Rw+qiAliQjL+7l9Knh95Ykz6r13HsNooTTZ8c+kxY1&#10;gCRlRGtOn7L6bVuwM/I0oaVLl8L21PHjx1euXAlOD5n9+/dDBl91WAo5fYOEQrBqCHxzOuhGb64X&#10;acAdd5869fij9/4FnWF6Td0GNflrrsUkIHR6zKSM+KV+fC4E8Db9+D2YTB7yXcNUE8ax6Q8Sq/Nm&#10;spR5Zqg6yOv0RUlTlX7+N+AuTi/c4vFyp6/QLfOtl0ySSsCcXgtys336rl27ZmRkNG3atF27dkVF&#10;RbBPb3l3W6uaMmUKvBmVlZXFZc1S7nd645S/DBP2/jecfMgwcX9NbHZ6eMk42XzQfspfuue2wZvx&#10;bWIwTNwHO/T88LrQRGJ1Xkth7pvlWr35nUjkcnoweGNkP5JUCO07fWCjbJLxWqeP9G9Rkqzed9ea&#10;00et+sAWzOk1pF27dv0u0MGDB7kX7AoM/siRI2+++ebevXu51BW59Rl5YPkFOcuI23knBTmvlCTP&#10;IE3ujjjv9DFBHUqTZ5OkomjW6SMDWpAMj1c5fWnKnEj/ZiSpDlpz+shVH9qCOb0m9Morr+Bj5h3Q&#10;sWPHuMjiAgn3dfqYnguI23knFSXfZMcOI+3tvjjs9OZLxa4nSXXQlNObUheF+JbYuRM74vFOb9It&#10;TgztJul+dkrAnF4LcrN9+kceeeSOO+7Yt2/fgSs6fvw495pt/fbbb5mZmdzAU5w+LqM/MTzvJDdu&#10;NGlsd8cBpw/3b6bmU9It0YjT+9ZPrtAtIUlbeKrTFyZOjg5s6/KH8fC4yukjApqlhPWEgDh945Wf&#10;2oI5vSb09ttvd+jQgRtIF2wT/PHHH/ytD3i5ndMHJLFb4O2JDG0n7GpPQrzTR/g3LVH3KL0tXOj0&#10;ob6mvIRxJCkGT3L6uKBOmTFPkqRGUMfpzQ8iaq2P6GOy2NRjTg9ys3162KEfPHgw1GP1FW3dupV7&#10;zVG5kdOHmR4ghudtlBZ8pNpZZq7CvtOXpy6IlfjweBVQ2ekNkf2SzbtrzuDWTl+U9GJMUEc+r2UU&#10;cvqy1Pn6iAfELAbE6a/95EtbMKf3ZLmF0wdVevWD6VpW777Wpy5pYE/FqtNX6JaG+paTpHZQwekL&#10;E6eENC4iSWdwL6ev0C3Lix8bF9qa5LWPXE4PLZAQclt69GMkXyvM6UHu4fR33nnn0qVLjxw50tpC&#10;U6dO5d7kqDTu9JG3Tagu/5E4n/dQWvCxMfJh0rqejdDpi5Neig3qWOvJZS5HIaeHlXtI48KS5Fkk&#10;Lwtu4fThflU58SP5ocPn3rsQZ5w+PuSWpNDuJufOQSFOf83yb2zBnN7F+ueff44dO/bHH39069YN&#10;Al4DBw58+OGHuTc5Ks06ve65rcX57xPn8x7io3uUp2jiPC+VAacvSJgABk/yWkZep9dHPqSL6E2S&#10;sqNNpy9Onh7mZ8qLf47kEY93+oyYJ6IDWzvz6DxLLJz+O1tYOv2rr77Kn8G9ePHisrKyl19+uby8&#10;/Ndff8WkUPfee2/79u25gcbkTkfvjx49+uCDD3ID+aRBpzdO3J8Q66U/yTev2h7pr+ytWzVLSdLM&#10;MN8K8WfkaQfnnb4kebZfgxSSVBTtOH1J8ky/BqkkaRXPc/ripBkN60aVpy4keRlxzOkvXbqUlZV1&#10;6NAh3ukhgN3L42ZZXsCVl5e3adMm5vTaldacPjb7EWJ+XkKGcXJxkvutyGQB9mP42KucPtS3tCBx&#10;Ikmqg2udvjR5TrhfpdQbFXuG00cGtFTzvFri9PU/+MkWvNPv3bs3MzNzgllg6lOmTIHkxYsXYXjn&#10;nXfu2rVL6PTz5s3r1q0bvPTMM8/A7v6sWbO4F7Qk5vQacvqQFl7q8dFhXeQ9XucWmFIXhftVWV4U&#10;5PFOD9tz4X5NXH7Bt/pOnxM3IjLAqRvVuanTFyZOig26sVSBxyWLwQGnF4o3dXD0m2++efHixbAR&#10;APv6wpdQO3bsYPv0iqigoGDYsGHcwFFpwemTnviqZfUu4n8eT7OKzRH+TUlbejwVuiVhflUkKcRT&#10;nT4p7K68+DEk6ULUcfrCxImBjTJJ0mHcxelh+zUj5snE0G41sUzn3jsMcfrA//1qC3ZGnifL5U4f&#10;F9+LWKDHU1602tY5Rx5MhF+TMhHnGHqY0zeqF+/a+/fZQjmnL02ZE9gouyzVwV807KBxp48KaJUR&#10;M5gkmdNrQe7h9MuXL3/Lhn788UfuTY7KhU4flNuVWKDHY0wdKcbtPAlj5CNZsU+TpB08wOlz4oYn&#10;hnYXZjSIvE4Pe7ExQTdkKfz8BQ06fVJId31EH5IUojWnD3n7N1swp9eKhg4dqtfrmzZt+sUXX9xz&#10;zz0QW/q0HU2cOJH8sgJyidMnPflVE9MvxAU9m6gwd7pszHmKk6bFBXcmSTG4r9OnhN2dn/C8MK9l&#10;ZHH6zJghiSG3kaRyaMHpK3TL0qMfTRK9Jac1p494a6stmNNrQkuXLu3duzcEK1euBKeH4MCBA5gR&#10;I6PRePr0aS04fUrSAOKCnk1UkMfeo94q9a8LJxlJuJ3Th/qWlKUqcnMbRXHG6evWCXbydi6O4UKn&#10;L02ZE+5X4cB5lMzptSA326dv165dUVHRvffe27dv35tvvhls+8yZM9xrtrV69eru3btDcPbsWdc6&#10;fXDp3eB8XnLyXYuqHfHBN5Ou82Dig7sUJk4iSQdwF6cP9TOVJM/AWNK59xpBqtNnxQ5LDb+PJFVG&#10;Zac3pS4KbJRZkuzUwQ+tOX3sazttwZxeQ/rhhx8wWLFihaRD9yAXOn3q8I2FuW+iBXq801eXrdeF&#10;K36PM41QlDhV3kfOaNzpI/1bWq76Pdjpk8PuUvrXd/Go4/T6iAf0kQ+SpMMwp9eC3Mnp9+7dW11d&#10;zQ3Mmjhx4sCBA7mBo1La6Y1T/vKNyBcaoQc7fVXZDzlxw0mneSQVumWhfmUkKQsadHr4sgkht9s5&#10;cut5Th/uV0EyWkA5py9PWdiwXgxJyoLWnD5h6Z+2YE6vCZ05c8ZgMHADs2666abRo0dzA0elqNPD&#10;rnwT00Zihx7p9FWlawsSXiA95pGUJM8yKHmHL005fU7cSDFPGPIYp48JbFeQOIEktYPsTh8d2Coz&#10;ZghJygtzei3I/Y7eX7hwYevWrZ988snJkye5lHNSzukjkqxfROdhTl+Q81pR4hTSXR5JVMD1JKME&#10;WnD60pS5MUHtSdIO7u708SG35LvDdqosTm9+iE4lSSqHa52+Qrfs44/WcGt2sxIX/2kL5vSa0L//&#10;/ms0GrmBWR06dBg3bhw3cFRKOH3ioE+JHQrxGKcvznu/KHEqaS3Po6Lm2fCKHKi3imudPin0TpIR&#10;g5s6vSHiIW3e1ccWzji9IbJvniuugXSJ06dHP2q4ciyK7NMnL9xjC0unX79+PX9q19dff52WljZ4&#10;8OD09PSDBw9iEtW/f//q6urevXtnZ2dzKY3JnZx+9+7dxcXF3MCsqVOnavB3+mTjk8QRCR7g9KUF&#10;HxclTub7yoOJDvjv2TPq4Cqnj/B3/Jbs7uX0OXEj0qIeFXlGnqZwwOkDGmXDTjxJqolqTp8VMyQ+&#10;uIvl2SQOO31FRcWxY8d4pxeezW15ZjfozJkzWVlZloaiBbnf0fuXXnqpX79+t95666hRo06fPs1l&#10;nZCMTp/0xFfNq3YQU7TErZ2+tGB5UZLn78eXpy6MCnDNw3NVdvrCxCnGqNp/ibePWzg9fFNwAn7o&#10;wU6fEz9K+E1di6JOnxv/XHzILSRJIE6vm7vfFrzT//XXX5mZmZ+ZBaYOU0ieO3funnvuadWq1eef&#10;f27V6UHwzmbNmnEDLcn9nB506dIlKAnMa9DYsWO5rKOSy+nDdLcRU7SF+zp9XHAn0kUeSaR/C5JR&#10;E9WcPiXsHpJxGC07PWy0BTS08owZz3N6fWRfpU+vcwDZnb4sZZ5/Az1J2sEBpxeKN/Vnnnlm4MCB&#10;u3btys3N3b59u/ClFi1aTJkyZcuWLZD5888/MakpuY3Tf/jhh4WFhTAf27Ztu3HjRnISvjOSxemL&#10;8/5HTNEO7uj0RblvuuSmYCqj5u/xtlDB6QMb5VRYPC3XGbTp9EGNck2pi0iSx2Oc3rd+SmnKHJLU&#10;DnI5vW+D1EKHfjEkTq+fccgWVp3eM+QeTj99+nTw+IyMjNGjRx8/fvzQoUPacfqILmOIKdaK2zl9&#10;cICJNI/nkRx6lx1XUBPlnL489eXowDYkKQuacvqEkK658aNI0hK3dnoopbs88dkZp08O62mI7EuS&#10;UmFOD3LLo/fPPvtsdnY2eH+rVq12797NZR2VM07vm1RNTFEMbuT0Lap25MWPJZ3jYRQlTStI0NAl&#10;1Eo4fXHSNOfXmHbQgtMXJU5JCbubJO3gjk5fmPycMydOugSpTg877qG+pSTpDNTpXzpkC+b0niyH&#10;nd43rQXxRZG4i9MX5Lwq7zFeDRLhp7n1prxOnxs3CmyeJGXHtU5/XR3/Ct0ykqwVN3J6ML/ksB4Q&#10;OHDuvcsR6fQ1T/RPmUeSskCcPn3qEVswp3d7VVVVjRw58vPPP09LS9u0aROXNcsxpw8p6018UTxu&#10;4fTxMfeShvEwIvybmDS5HSOX08cF3UQyyuESp4c9+Lz4MSQpHu07fUbMk/qIq+4/72FOnxM7PDH0&#10;dpKUHeb0IO/ap7948WLLli3ffvttbmyWA04f030m8UVJaN/pY0O0comOEhQpv4/rDM47faQq9/IT&#10;oqbTl6cuDPerIkkH0KzTG6P6p0c/SpKIBzh9zckiAW1KkrinIKoAcfqsCX/bgjm952jfvn38pREo&#10;B5y+ZfVuYo2S0LjTp0cPJq3iSfg3MJCM1nDG6RvWjXLgOLbzqOP0iSFdZfx2WnP6jJjHc+OeI0mC&#10;+zp9YdKUxNDuLlk4mdODvMLpT5w4wZ+r/+677+bk5GCMkur0Bv1IYo1S0azTNzVtUnNbW2Xigm4q&#10;T11AkhrEMacP9S0hGTVR1OlLU+aCSZCk82jE6dOiBmbFir0I3u2cPjqwdV6iix9uSZ1+7ElbMKf3&#10;ZEly+uC8bsQdHUCbTl+S/wHpEE8iPcr64VANItXpw1V8WoktFHL6+ODOptTFJCkXrnX6zJghaZGP&#10;kGStuIXTFyZOEV4BKPXce9lhTg9iTi/B6Y2TDhB3tEOzit8a1I8LDW6Oh/qbVWytVy8iLroHxOD0&#10;gQGl113nh5afnNAf/wlPcGAVTAuyX73uukDA3y+/SfnP+FKLqh3+/rk+Ptf4NjZCjEnnyTR67A1u&#10;AxtmkYzGEe/0QY1yScZVyOv0ptRFkf7NSVJ2XOL0RUkvOnMOmpadPitmaFrkAJIENOf0Y07agjm9&#10;J0u80xfnv0cM0g51rwuGqalodXhoGwhiom7HfL26Ec0rt0dHdm1WsTkr7cWYyNstf/UP8M+HaX72&#10;4qz0aZi55pq6MM00TiktWIEZoLpsPR87A3wG0hueAaxVCxMnkaT2EeP0Wtt8kcvp44K7lCSrZMBq&#10;On1p8lxZTjLXoNOH+BYXJ9n7VFpz+uyRZ21h6fQ7d+7kz+vCm91269atoKDgn3/+wSTqueeey8jI&#10;6NKlC/lpWDtiTi/W6Rv7ZRCDtE9IEHdTHR8fH5jGRHGH/evVi+SP3oeFtIJpgF9edfmGDMMLmKzJ&#10;WDh9bPRd5YWrMoxTivP+29qIi7mLjx0mMkjt87TVQTtP+JCKHacvT10UHdiWJLWAk05fmjI7RvXv&#10;pYLTlyTNiPBrQpLOoBGnz4kbGSn6+U/u6/Q33njj3r17eacXnspNTuvm9d57791xxx3cQEtiTi/K&#10;6f0aS7N5oLzo8/r1oxo2TMZhVdna+vWiggJNEKPTBwWU4ktBQRV164a2rP4Th0B4WDuYFua+2bBh&#10;IuDnm1lW+N8D70ODm9WvF+7nm9Ws4jc+6QCVJd+Upy4kXeHuVOiWBTRMJ0n3wqrTZ0Q/XpAwkSS1&#10;g1SnhzIBZSnzQhoXmXRLzHC/x5envnwFbuEsS51fQwpnGKUpcziSZ2GmJHkmgmdcmlIXwV4mgm8o&#10;SpqK8Md4IMhLHAFTfMhpQcL4rNihCL7BEPkQkhH9BGZgpxzBYVRgm6jA1ghmYO8WiQpolRX7dE7c&#10;KP8GBgTf0KBuWIO6EQhm6lzTAMEb10cGtLju2sYIvgGCunX8gaBGOTAEp69XJ7BenSAA31C/Tmj9&#10;6zi4zHWh+L/QR/SBYXbsswEN0xB8AwRhfiYEMxDEBrUHcJ4box6OD7k5OewuAN8AQWJot4Z1o+B7&#10;YSYtqn9u3AgAh7lxIyEuTprG36YJArzvltacPnfoeVvwTv/vv/9mZmYeNgtMHaaQPH36dGlpKey1&#10;z58/39LpYY8/PT392LFj3FhjYk5fu9PHxd9LPNJJlDsjD7YnENxuqCj+uiT/fQTfkJs5BwloXLPi&#10;AFLC70ZwGBd8U1zwjQhmwv2qkcyYp2CYGzcqsFEWgm9oVC+WBzMN6kYieNOr6MAb6l8XhuAb6l0X&#10;hAQ3LsAMrs6AK8PAOtc2QjBz7TX1gYZ1I/WRNfcSyY571rzeDPO78lQrv/q6+teF+NZPDmlciBkI&#10;ANj5KE+pWX/pIvpADCSE3IpvgABIDr0zPfoxzOgj7geMV06Vyox5EslPeB4zECBoPLBmLEyciOAb&#10;ipKmIIJVHuc6aCplKfPRlgB8A/wpBOwNhuD04FgIDGEVb0pdDEaI4D/RGpKcHpw4sFGm5XPEVUbe&#10;fXqTbpF/gzSsoHKovE8PyxtsN5ckO3U9jjs6vVC8qd93330vvfQSBFVVVWvXroWgbdu25lcuGwyG&#10;F154YbJZc+bMwaSmxJy+FqdPTXocPVJGlHN6MWQYxpcmzybN4O5EBih+Apdq4D59Yki37NhnhHkt&#10;I8bpy1IWKPR8HceQxekTQm4zmDc91UEFp4ct0bjgToWJU0jeYbTm9EVPXLQFOyPPk2XL6QMybiQe&#10;KReucvrwUA2tZ52nQrcsJrC9W1wiL5IK3ZLIgFbu+JOKLaeH76LZJ7I45vSlKXMj/Jtmuegx8Eo4&#10;fWnK7FDfMlt35XMe9Z2+JHlWZEALY1R/HDKnBzGnt+L0mzZtalqxidikjKjv9I3qJ/Bt4AFkxQ7L&#10;juF+T/UMAhqk8c/MFXPuvdYgTp8QfCvUSJjRIOKdviBxUsO6UQo9f0UScjl9TFD79KhB6vyAooLT&#10;Z8Q8FdQwuzSFO2+DwJwexJzeitOfPHmROKW8qOn0MUHcz+0eQGnKnKQrpwh5AIWJk2MC25Ek4KZO&#10;nxY9KD74FpLXMvadPjG0W5LyD1+RisNOHxd8U2r4fS45z0N2p4dt4tigDqnh94r8OsTpTQNswpze&#10;k+WRTt+8cpsuvDdZ4t2XuODOJOO+ZMY8Zf8x6m7k9OUpC0J9S8pTF0k6I08jEKc36ZYkh/VM0/a9&#10;FMU7fWHipHD/ai0ch3De6St0S3UR94f7O/hYI+b0IG9xeoPB8MEHH4Cpt27dmlzv6GFO37TiV485&#10;sl2SPDMzhruqx93Jix8LkKRVtO/0SaF35l/9XdzX6YMa5RfJd/aZ0th3+hDf0rSogSTpchxz+uLk&#10;6WF+JrxOz0mI0zfpe8kWzOk9R5s3bzYajdzALI9x+qLcN/mLwdwa2LuCdZYsTe5yEkJuy40fRZL2&#10;0abTFyZOjgxoaaso7uX0IY1LoCiOnZHnWojTZ8cOjwvuVHrlTgPaRKTTFyZOivRvDosZyTsPc3qQ&#10;Fzn9L7/8otfrf/vtN258RR7g9CUFHyrRIeqTEfNEdtyzJOmOmO8rMpIkRaIpp08Nuxfvo2Af7Tt9&#10;Ymg3sr/rpk5fkDghJqg9yWsZO06fHv2Y1VNV5IU4ffPeF23BnN699ffff4PHnxKIe8Est3b68qLP&#10;yWLtjlTolvpfuYGXW5MR/URBwniSlIrLnR523Otcw92wSCTadPqChImRATav8XMjpy9PXdigblRN&#10;4OgZeS5E6PTQ6Umhd2aq+/Mic3oQOyPPXZ0+L3uxG/2+aIvcuNH5CeNI0u3QRzwoZsdXJK5y+rz4&#10;5/SRD5GkSLTj9OUpC8N8TUVJL5K8Jdp3+uDGBeRYnZs6fXDjvLz4MSSvGszpQczp3c/pK0rWeIA7&#10;RgW4/ZN1ylIWiH/Oh3hUdvri5Onh/tUkKRWXO31Zyvxwf2nPktGm0xujHtFF9CJJHndx+pLkmbHB&#10;nYrMN4R27Iw8GSFO37LnBVtYOv2RI0f4u+Hu37/fYDC0aNGiZcuWZ86cwaRQPXv23LBhAzfQmJjT&#10;u5PTNzH94u7n1cMuV1RAK5J0O1LC7y5Ocupm4HZQx+nNtzTPIEmHcZXTFye9FOpbSpIi0Y7TlyTP&#10;Cmgg6rFMWnb6spR5/g2Mltf1ua/T33vvvdu2beOdng9Awhj00ksv7d69+8EHH2ROr125hdM3q9hi&#10;iOIeu+KmpEUPEnNMVcvATnxsUAeSlB2lnT6oUX5piswPPlDZ6UuSZsY5fUsolzt9mF9ljsTTNrXm&#10;9GUp8/1rHoFj/eZ0iNacvlX3c7bgnf7s2bPp6ekXL16EmDf1Q4cOQVxQUPD0008Tp0cxp9e0tO/0&#10;kSHudKqtJfkJ43PjnyNJ9yI/4QXVnjejkNMXJExQ7lks6jh9UeJUGQ8IucTpYWMx3K/a5OgVpFpw&#10;elPq4nC/JvyjGmvFHZ1eKN7UO3TogG/o0qXLhx9+CMGkSZPMr3BiTq9padnpq8t/LLryjG03BXZc&#10;SMa9KEqamhs3miQVRXanj/SX/2QCgqJOX5oyO8yvgiSdR02nz4kbkRJ2D0k6gKucHjZN4oI7O7a9&#10;rjmnv+W0Law6vWeIOb12nT6wUS5ZZN2L0MZlFbplJOlG5MY9V5o8hyRVQC6nL09dkBY1gCQVQgmn&#10;N6Uu8q2frNwipILT+zXQyXs/WpWdHty9OGk6SUrFhU4P2+jxwbesXrWeW7ObRdxdCHN6T5Y2nT4j&#10;5kmy1LoRsB+c7/Rl5S4kM+YpPG3YJTjv9Emh3UpTVN1Gkdfpnb8WQAwKOT1Ye5Rij+FXwenTox9N&#10;DJHz0T4qO31sUAddxP3CDNunBzGn15zTt6jaqdpPwkoQ7s6H6wsSxufEDSdJlXHG6cP8TCSjDrI4&#10;fUpYzzIVb+wqr9NnxT6dHHYnScqOQk5fnPRSUGOljiAq7fQm3eKUsHvs3NCCOH3rm07Ygjm9J0tr&#10;Tu/WJ6+58P4YTlKeuqAkWakL5yThgNMXJk4GpyFJNXHG6TOiH3fJMi+L08cG3ViQOJEklUNep/dv&#10;aACPJ0nZUcjpG9aLKk0W9ZeZ04OY02vL6QsTJpHF1F0I8y0jGXehPPVl+4+RVRlJTh8f3LksRcGz&#10;4UTigNOXJM9KCOlKkmrijNMHNy52yXah806fEz8qPrgLSSqKjE4f7lfpwL4Edfp2x2zBnN4TtGbN&#10;Gr1e/+qrr3LjK9KO0xcnK759rQTglKnh95KkuxDh35RkXI4Yp6/QLQv3c/Bx3UogyeljtfGAFgec&#10;PiqgtWsP/Djm9BW6pRH+TVQ+dYPHGac3pS5ODuuREf0EyUuCOT3Iu/bp+/TpY+n0//zzD/fcG7PO&#10;nTt34sT5ltV/KkeLqp0k09T0q0m3pEK/zO3QhfcmGfdAt6zBdeE0qQ1MertLQs0jfYto0tWU6+eR&#10;jCW5caNz4oaTpAsp088gGevolvo3SCvXLaJ5V1Cmn0YydoA9h+DG+SSpPuX6OSRTC7plCSG3ZMYM&#10;oXkJQLFe5qFn5F1/yBbM6T1EVp3e5fv0Tco3yHspjmqE+0m707hG0Pit+uzs00f6tyAZjWB/nz46&#10;sB3snJGky6l1n74kaTp50K3LEblPH9gwi2RciPh9+pSwu2W/eyPAnB7EnN4FTt+8arMg3lGQ6JYX&#10;pKWG23wOh5YJ83XN2eniMemtbPYlBN9qSl1EktqhSG/9cQy58aOLEqeSpEbI0d9BMjzlKerdikAS&#10;WXp7P3yUpy7U4IOj8vX9SMYSRX+KYk4PYmfkucTpf+Vjre00iKE8ZWF56sskqX3AKbPc4fJFk/6q&#10;31PLUxdlxw4TZjRIgb4/yZh0iw2Rta/iXUiG3sqtA8tSFxg1/IAJoz6PZJDy1AW68N4kqRHsbFGV&#10;psxNUv7SROr0TfbYwtLpz507x98N99SpUwaDITs7+9Zbb8Vb4ruRmNNbcXqldfToUS5iYrLQX3/9&#10;xUXuo0WLFnGR++j222/nIvdRWVkZF7mPhg8fzkUu0t69e7nILOLuQojTwyfH87hxCMGlS5f4GAN3&#10;EXN6JiYmJiam/wS7f0ajEXcCeVP/5ZdfIG7Xrl23bt2Y0zMxMTExMXmIeFMvLi7ev38/BA8++ODC&#10;hQsx6S5iTs/ExMTExOTJYk6voN59992PPvqIG1ytrVu3vvrqq7iFyOvDDz984403/vnnH26sluBj&#10;wIfZvn07N75av/76K7wq/PH46NGjr7322ueff86NL18+ffo0vI0Xl1VLq1evfvPNN8+cOcONBTp5&#10;8iR8+A1XPzT6m2++gc9/9uxZbqyiXn/99a+//pobXK1jx47BR920aRM3vnwZvhEsDytXruTGZnGz&#10;2CwupZY2b94Mn/DQoUPc+Gq98847K1as4AYCQZ6LVNR7770H3XfhwgVufLXeeuutzz77jBtcESwP&#10;+NBxFDeLzeJSagnWADCff/75Z258tWB5gM8vXHq5T2kWl1JL3377LSzSp06d4sZXa/ny5W+//fa5&#10;c+dwCAH3Kc3C5G+//caNf/113759mGSSXczpFdGkSZMeffTR42YVFhbCKpJ74fLlixcv6vV6XPph&#10;5Z6XlwcB9EPnzp3Nr9d0cvv27TFWQbm5ueji4NZGo5E/5QSEHxXjw4cPwxeBQPgDVcuWLcE1IejQ&#10;ocORI0cwqaZgNsJnxhjMu0ePHhijmjRpsm3bNozhbfBm2EYxmUyYgdXQbbfdhrEKglm0Zs0ajLOy&#10;smBuY4wqLy/ftWsXBGBOBoMBpk899dTUqVPxVfjweFYRGMAjjzyCSTWFSwKebwyFLigowDxq6NCh&#10;Y8eOxTg/Px8WFYzBjTIzM4ULjAoCj+/SpQvGUF8YYoy6//7758+fjzG03r///osxeOfdd99dVVWF&#10;Q1BaWhoXqavKysodO3ZgzP9UjIKll1/ap0+fPnDgQIzT09MxUFPwwWBBxfiHH36orq7GGLVly5ac&#10;nByMn3nmmXHjxkHQqVOn3bt3Y5IXLB62NsiYZBRzekXUtGnTdevWodPDbr3QUaCN+R4AkfUgvB8y&#10;ap59LfwApOvWrl0LZskNLD7q4MGDwZ8whpdeeOEFWG/CF2/bti0mVRBsTvF2CDsEsNWCMUr4gWGj&#10;hF/O4Z2wkoJ1k9XDAAoJPgy/Hwbr6ClTpmCMEn5UMEt+0xBMC17i31xUVARbDDCfYe3Jr2dVEOxv&#10;lZSUcAOLJaGsrOz333/H+JVXXrnzzjshWLZs2WOPPQYBebPSuvHGG/lCf/311zfccAPGKGg9fsdx&#10;2rRpDz/8MATw+f/44w/YMeWd/p577snIyICtqw8++EDlzy/831VUVKxf/9+z1YU/D+/cubO4uBgC&#10;aDfYnDp48CBs6ar5UaHvsL6gkydPkv91z5493333XYw3bdqEMxbeM2rUKFh627Rpc/3110MGVoaQ&#10;hFUlLD8QvPzyy+Z/wSS/mNMrIljQYU2HTj9ixAjYxedeuHz577//Fm6D8x0Cu/IQ446dmuI/AAhi&#10;4XWihw4dAtfhBoJ3tm/f/tZbb+W3CaB1YaMeY5DwDyqtb7/9lr9WCtyI319HCT8JrM1h/x7KITxs&#10;q+ZHhf8XrBAxhrlHrucRfhLY4z9w4MCGDRv44+TLly+HTSgIYNsLMyD4RrZ+CJBdsDeZnZ3NDSzm&#10;W8eOHfm5+sQTT8ydOxcWeHiPULaO+cuu4cOHT5w4EeM5c+bwboSCbVP+qHjfvn1ff/11cHTuI5qF&#10;W+E//fQTf0T6ww8/JMuVooLPwEWXLxcUFAhXCJ988gl/1AqWfPBLCKD1+C1ImPOwaGGstH755Rd+&#10;KwoWD+HHBi1duhRmL8aw9EKTwvwUbrXg+7dv3/7nn39i5siRI/wRCybZxZxeKcEGeM2aQ69/9tln&#10;MQMx/mAM63E8qllaWnrixAnIVFZWmt/LSbgnrbTgA8CeIvxPYR3HH4GHIR73hmlaWhoMYfcC1301&#10;n08g/Gnzrbfeghj2MmHPT7V1Omr+/Pnw/4X/O3/gBEzxhRdegAB22WFOmj+mfuPGjfjqq6++ihlY&#10;6cMaCpMqCDahYM2I/2t+dwdiPJgM8xbmMAxhbvMrd3BQ89v1d999N2ZgHwi2veD7gr766itMqiNY&#10;I8MWKnwYmG940BssExZjfPXee+/Fj4pzXihIcpFagq0N/DCDBg3CDCyl/OFlvEQKNGvWLMygtm7d&#10;Kjx636JFC3zb0KFDuZQqOn36NHwM+P9CieEjYRKGGLz44ovmD6XHAyco+GqYtJz5iuq9994Db4b/&#10;LyzYlheajxkzxvyh9L169cIMVAGG8L1ghcMfWenevTu+jf/NhUkJMadnYmJiYmLyZDGnZ2JiYmJi&#10;8mQxp2diYmJiYvJkMadnYlJDer3+77//5ga2ZXkasx2VlZV98cUX3EBJ3XfffebfUiX84g5flr9a&#10;jImJybViTs/EpIbAJtHpN27c+M8//2zYsIG/du7HH3+cPHkynpvJO/3s2bPJ3V3gDbNmzXrppZf4&#10;EwmFTn/gwAH4I3PnzuWv1N+yZcvevXshP3HixF+vvqfKe++9B38H/4+o3377Dd7Gn7co1Pr16+Ej&#10;wRQvlLf8GKgFCxYsXrwYY/g7BoPhf//7H/zfMfPGG28I/49bt26FVc+HH37owc8JZWLSjpjTMzGp&#10;Id7pmzdv/tBDD/FJ/k442dnZn376KTo9f0OF/Px8PFG/W7du/CO5xo4dW1paCgE6/fnz5/nbLoFu&#10;uummadOmQdCrVy/+9i9fffUVXsLUsmVL/v8IWxLwZ8HjcdsCVVBQYOm+/BusfoycnBz+pkD9+vV7&#10;7rnnIID/HWxqQJCbm8tfZQrGj3+qb9++wv8pExOTomJOz8SkhsDYeKfnbxALyXXr1mHctm3bjz/+&#10;mBy9HzNmTKtWrSAATwWNHj1606ZNU6dOLSoqgiQ6/YULF+CfNGvWbPz48fv377/lllvwbkLg9Hhn&#10;GNDmzZvxz8KU3G75gQceuPHGG8GqeVnu2fMfSfgxXnzxRfwYwg/Mi3d68ioM//jjD3D63r17cykm&#10;JiaFxZyeiUkNgcOJd3rYsV65cmXXrl3xZskgg8HwxBNP7N69GwwSdvTxPjbo9EeOHIF/Mm/evB07&#10;drRu3TojI2PIkCHwqlWnP3bsGAQTJ0587733MjMzX3/9dbzTbXV1NezK42XxlncnxX8L4j8GvJP/&#10;GK+++mp6evobb7wxc+ZMeCceoi8pKWnTpg38X7Zv3w5J2K3/6KOP4P39+/eHV5nTMzGpKeb0TExM&#10;TExMnizm9ExMTExMTJ4s5vRMTExMTEyerBqn50ImJiYmJiYmTxRzeiYmJiYmJo/Vv//+y5yeiYmJ&#10;iYnJY3XkyBHm9ExMTExMTB4r5vRMTExMTEyeLOb0TExMTExMnizm9ExMTExMTJ4s5vRMTExMTEye&#10;LOb0TExMTExMnizm9ExMTExMTJ4s5vRMTExMTEyeLOb0TExMTExMnizm9ExMTExMTJ4s5vRMTExM&#10;TEyeLOb0TExMTEzq6ezZsy9cLe4FN9Snn366bt06COx/iz59+sD0jTfe2LBhA2ZAixYt+v3337mB&#10;QDk5ORcvXuQGMok5PRMTExOTejp58qSPjw94Hi/uBTfUY489Nn36dAi6dOmCGUv98ccf99xzDwQ3&#10;3njjq6++ikmQyWSCDQVuINDff/+dm5vLDWQSc3omJiYmJvWETs8NrmjMmDEzZsx47rnnIN62bdst&#10;t9zy/PPP40ugzz///Oabb965cye8DYZvvvnmb7/9BsGFCxcwA3rxxRdvu+02+Lc4hPyOHTvg78Cb&#10;MQOCv3n77bfv3r37xIkT/N8/derUzJkzMQbNnTv32LFjffv2HTJkCJe6fPmtt97q1KnTyJEjufHl&#10;yw8//PCzzz7LOz1+jNdeew1202+99VZwVvO7apSZmXnmzBkIrDr92bNn4d/ywpfq1asHnwFjWcSc&#10;nomJiYlJPaHTr7+io0ePQhIyAwYMAKv7+OOPk5KSNm/evGTJktjYWHgJrLS8vHz79u1g9riJADvQ&#10;r7/+OgTnzp275pprIDAajRMmTIB/lZ6e/t133+Ef7NWr14YNG+Li4tasWQOZ8PBwcPFffvmlYcOG&#10;Nc9r9/E5ffo05J944ompU6dCgMrOzo6Pj1+3bt1TTz2VkZEBmQ4dOsBn27p167Bhw2Bv++LFi3Xq&#10;1Pnoo4+++uqra6+9Fp0eP0bbtm2joqLmz59f84euCF8CgdP37t171hWlpqaC058/fx6mINjaCAwM&#10;xHfC38Q/K5eY0zMxMTExqSd0+jZXtHbtWkiihYPAXMGYwVZBvr6+YFHg92DM8BL4ui2nhzz+E9j7&#10;R7/k/+Arr7wCPg0BuDJmYJ8ePH7EiBFz5syBob+/P+ZR4PSrVq2CADw4KCgIAvjAEMN0+fLlkZGR&#10;Bw8exDzogQceIE6/dOlS8yucTp06VVhYiDE4PWw0DL6imJgYMHh86cSJE3Xr1v37779xCCooKOAi&#10;OcScnomJiYlJPVk9es9nYIcbjJzX4cOH69evjy+BbDl9vXr18P2g7t278+8EvfPOO/3794fAz88P&#10;M6gzZ87Ae/7555/S0lIuZRY4/ddff40xOvqYMWMgMJlMM2bMAKffs2dP06ZN8Q3wEnH6Dz/80PwK&#10;pw0bNlRWVmJs53d62KbB3yN4ke0PJ8WcnomJiYlJPdl3+uuvvx7t8NKlS+Hh4cePHwdbXblyJWQg&#10;xrfdeuutCxYsgGDv3r38Pv2FCxcg+Pnnn9u1a4cZmIJ4p4cM/E0InnjiCfBsCIKDg+GP47F9XpZO&#10;D/8L/IfffvttREQEbBzwfwo+rX2nB+l0OgysOj38HdgE+eijj7isWQcOHLjhhhu4gRxiTs/ExMTE&#10;pJ7sOz0YNsTR0dF169a96667+IzBYIAdd3zb9u3bwVnBhkNDQ9Fix40bV6dOHTBpeMP58+chw/9B&#10;3ukHDhwIfzMxMREMHl/67rvv+LfxsnT6tLQ02MMuKirKyMho3LgxZG6++Wb4MPB34KVanZ7/X1h1&#10;+okTJ8Ib4K/BZwOtWLECXuratStssuDbZBFzeiYmJiYmbeno0aOnTp3iBmZBBi0fh2Dn5Oz0c+fO&#10;4cl9dnTmzBnhv9q6dWvfvn25gV0dP34cNlC4gVknTpwgGVuC7RU8SVC8rr32WnkvqWdOz8TExMTk&#10;BhI6vfMqKyurU6cOWDg3VkywUaLX67mBCH3zzTfvvvsuN5BJzOmZmJiYmLxOe/bsweP8VjV37twB&#10;V4RHF+D9PXv2vO+++xzYONi3bx8XidCvv/7KRfKJOT0TExMTE9NVqqysXHdFuEEA++V///334cOH&#10;MzIyZL9brdJiTs/ExMTExHSVwNfBzvlf4r/44ouBAwdi3KpVK5G/0GtHHuv077///o4dO7iB+ZkK&#10;Dz300MSJE8m2GGysnWJiYmJi8kThXfB4nTt3lnvBQqdP/3cC4KVLlwwGA+y7p6en5+XlwXDy5MmL&#10;Fi3CV0eMGPHBBx9g7C7yTKf/+eefYYvsl19+4cbmDbQ9e/ZAqfjbFaGE9zFWTbDQcJH7qHXr1lzk&#10;PpL3glR19OKLL3KR+2j79u1cxMRkIbzu3FWaNWsWF5nVp0+fs+fDrPLpZ1Hcm8x7gJs3b8b4+uuv&#10;X7Vq1YQJE5YsWYIZaFLZz5hTWh7o9N26dcvNza2qquKdHuJvv/0W4+rq6t27d2MMYk4vUszp1RFz&#10;eiYPkzs6vVCvvvrq1KlT//e///Fm0bNnz1ov59OaPNDpv/nmG5i2aNGCd/q0tLSDBw9iPGzYsLFj&#10;x2IMYk4vUszp1RFzeiYPkzs6PZhI27ZtMS4uLoadw7Nnz/I3otfr9XZO2temPPZ3eqHTG41G/m4J&#10;zz333NChQzEGMacXKeb06og5PZOHyU336QcMGJCRkWEwGIYPH46Z6dOnQwbchP/B3o3kLU4P3xNj&#10;KJvQ3V3i9HPnzuUi99Edd9zBRe6jHj16cJH7CO/m7V76448/uIiJyUJac/rTJ2Os8snH8dybPFFe&#10;4fTZ2dn8bkeXLl2+/PJLjEEucXq3+40HtGfPHi5yH7njZyY3+HQLnTt3jouYmCzEnF4L8gqnX79+&#10;fXFxMQR///23/uq7EjKnFynm9OqIOT2Th4k5vRbkFU4PGjduHHg8aMuWLVzKLKtOP/3PHxVlws+r&#10;n3/t66nfnnIjRr23jWS0D3zm8e//unD+327EjGl/koz2mTf7L5g+0m/43Mk/M5Rm9sT1JKNx5kza&#10;SDJqct9d3K/sKOb0XiqrTp+7ZoGihN9yfdrUI27GqJ9pRvuM+qUg59Xrm+xxI5pXbSIZ7dOyemeQ&#10;f5FJt6RS/wpDUQyRD+fEjSBJjVOhX0YyapKvf4hbrZvFnN5L5RKnj++9mHqS9nFDp0/VDSCepH3c&#10;zulbVO0MD2hCVq8MJYgN6kAyboHWnP7UsUSrrPggiXuTJ4o5vdpOH9KhTdq47cST3AB3c3p///ym&#10;FeuILWkf93L6ZpVbowNaV+jZ3ryyFCZOTgi5hSTdBeb0WhBzelWdPnvlzOSnv2dOrzQB6R3Ah5jT&#10;K0oT088JIbfBypQ5vXJU6JYlhd5ekjyT5N0I5vRaEHN6VZ3er7hljRUxp1eSyK6T0IqY0ytHi6qd&#10;GTFP4MqUOb1CVOiW+tVPJUm3gzm9FsScXlWn14/dUeNGzOkVI77f/5pVbkU3Yk6vEFWlawsSJ/Ir&#10;U+b0SpAbPyYj+imSdEeY02tBzOnVc3r/4i6cITGnVwb98zvzsl7mDYk5vRIU5b5dkjRduDJlTi87&#10;EX7VZSlzSdJN0ZrTnzyYapWP303l3uSJYk6vktOnzhhinHyY8yTm9MqQlDJQ6EnM6WVHnzyErEkB&#10;5vTyEhN4A8m4NczptSDm9Co5fWi7J//zJOb0ChCS3JHYEnN6eUlO6E9WowhzerkwRvbPjRtFku4O&#10;c3otiDm9Gk4f91Tvq2yJOb3cBFfdT2wJYE4vI4kxvck6lIc5vfNU6JaE+3vmbQmY02tBzOkVd/qc&#10;L+ZF3z3/KmdiTi8rKc/80KJqJ3EmgDm9XAT6FZEVqBDm9E5SnrogKqAlSXoMmnP63QarfPzmVY9E&#10;8TAxp1fc6cPv6ESciTm9jOjH7Wxe+TtxJoQ5vSz4Ncqo0NlbWTOndwZj1ICChAkk6Ukwp9eCmNMr&#10;7vSJg1YSc2JOLyOpKU8RZ+JhTu88QY0LyKrTEub0DhPcuLA89WWS9DBc6PRFiVMTosq41bpZzOm9&#10;VEo7fciNFjv0AHN6mQhN7UKcSQhzeicJ9a8gq06rMKd3ADD4hJBbSdIjcZXTRwfdUJI8k+3To5jT&#10;K+v0SU99TcypBub0chDWtD9xJgJzeodpXvV7dLDY56kwp5dKVszTxsiHSdJTUd/pS5JnRF4574E5&#10;PYo5vYJO71tYSsyJgzm908Q/8kGT8o3EnwjM6R2jeeX2hLBu/HqzVpjTS8JNH0nnMCo7fXzIrcLz&#10;Hiyd/tT2NKuseMXIvckTxZxeKafPXjlTN3oL8ScO5vTOYRi/uzj/A+JPljCnd4DmlduSQu/gV5Ri&#10;YE4vEpNuSahvOUl6PKo5fVnq/BDfEpJ00uk3b968ceNGjI8ePfrss8/Onj373LlzmOG1ffv2hx56&#10;6P3337948SKX0piY0yvl9L45TYk//QdzeicwTvkrIfFB4k9WYU4vlZbVf6aG30fWlbXCnF4MYPNp&#10;0YNI0htQx+n1EX1y4oaTJOCM0588eVKv14N/Q3zp0iWIDx06dPjw4fT0dBjie0A//PBDTk4OBJ99&#10;9lmbNm0wqTUxp1fE6bM+naEfv4dY1H8wp3eCOv7hxJ9swZxeEs2rthsiHyIrSjEwp68VQ8SDJcmz&#10;SdJLUMHpAxqkm3SLSRJxxulNJtO0adPQ6adPnz5x4kTM9+jR499//8UYdOutt+7ZswfjsrKrTvXX&#10;jpjTK+L0fvk3EH+6Cub0jhJzxyziT3ZgTi+eJuUbdeG9yFpSJMzp7RMV0JpkvApFnb40ZW5i6O0k&#10;KUSM0w8bqO95u/7Gdledkffiiy+++uqrM2fORKefPXv2uHHj8KWOHTu+9tprGIO6dev2+++/Y1xQ&#10;ULBt2zaMNSXm9PI7fdqr44g/UZjTO0TKsHXVZT8Si7IDc3qRwFzNiBlMVpHiYU5vh0j/5iTjbSjn&#10;9IbIvnkJY0mSYOn0Z3/LtMqni9O5N12+vH///ptuugkC3ulBRqNx6tSpkydP7ty5s9Dpt27dmpGR&#10;8cYbbzzyyCOFhYXM6V2p119/vUOHDv379//nn3+4lFlKOL1vVhtiURTm9NIxTNxnSB1OLMo+zOnF&#10;YCr+Ij36UbJ+lARzequUpy6MCfKop9I5hkJOHxPYnmSs4pjTN23aFJy+S5cuTZo0uf766z/++GNI&#10;nj17dtmyZRs3bgTX+OOPP/CdKPDRxYsXHz58uEWLFidPnuSyWpJXOP2sWbNKSkrOnDkDG19paWlc&#10;1izZnT5l8qPEoqzAnF464ek9iUXVCnP6Wqks/S47dhhZOUqFOb0lhYmTjZH9SNI7kd3py1LmR/g3&#10;I0lbOOb0vPh9+p9//rl3794QXLx4Ua/XC0+/nzRpEu7iw6YA8RftyCucHub+3r17MX744Yc/+OAD&#10;jEGyO31A2R3EoqzAnF4ioa0fIxYlBub09mlq+jUvvpaDn2JgTk/IiRtZkjyDJL0WeZ0+N25UQeIk&#10;krSDXE4PatasmclkApuH3XcYfvXVVx07doTg9OnTWVlZnTp1AqPZtWuX+b2ak1c4vdFo/OuvvzB+&#10;/PHH+/XrhzFIXqdPfK4fsSjrMKeXgm7kpqqytcSlxMCc3g7Nq7YXJk4lq0XHYE4vxBj5SIWOzZD/&#10;kNHpgxrlSp23lk5/fkO2VVYuyODeZFuwK2/1ivlLly7BS8JL77Qmr3B62I9v2bIlBPv27YMtsq5d&#10;u2IeJK/Th7YbRFzKOszppZCTOZe4lEiY09uiacWv+QnjyDrRYZjT80QGtDSlWr/cy2uRy+lDfItJ&#10;RgyWTn9hQ45VPluQyb3JE+UVTg8aPXp0enr6oEGDFi1aNHz4cC4rq9Mnjn2YWJRNmNOLxj+6kriU&#10;eJjTW6VpxabU8HvJCtEZmNMj4n889iqcd/q8+DG68N4kKRLm9CivcPrVq1fz50N26NBhw4YNGINk&#10;dPrwm4cRl7IJc3pxhHcY3qJ6FzEq8TCnt6Sp6dfEEHvXHzsAc3ogMqAFyTAQJ50+OezOQik/zBOY&#10;06O8wunHjRvXq1ev8+fPr1q1Ki8vj8uaJZfTJzx7P3EpezCnF0HyU98Sl5IKc3pC86rtSjwplTl9&#10;cOMikmHwOOz0FbplYb4mkpQKc3qUtxy9Hzx4cGVl5a233sqNr0gup4+8/QViVPZgTl8bxkkHUpOf&#10;IEYlFeb0hNjQLmQ9KAve7PTgRg3rxpAkQ4hjTl+euiCocR5JOoCl019aW2CVz2fX3LveU+UtTm9L&#10;sjh9ypTHiFHVAnP62og23k9cygGY0wsJaJRFVoJy4bVODzbfuH4SSTIIDjh9XvyY3LjRJOkYzOlR&#10;zOllcPrA6vuIUdUCc3q7hN80kriUYzCn56lfL5qsAWXEa50+uHEByTAsker00YFty1LmkaTDMKdH&#10;Mad31un1c4YZp/xFvKoWmNPbRj92e1nBJ8SoHIM5PRIf2wv2PskaUEa80+kj/JuQDMMqkpw+3K+a&#10;ZJyEOT2KOb2zTl/7Xe4tYU5vmxTDk8SoHIY5PZCTMZes+2THC50+KqAlyTBsId7pk0LvJBnnYU6P&#10;Yk7vlNOnTn+SGJUomNPbwNfQnBiVMzCnLytcWZw0jaz7ZMfbnJ7tzUtCjNNnxw7Lcvr5C1ax4vRr&#10;Sqzy+fR87k2eKOb0Tjm9b24H4lWiYE5vjeSn1zar2Ey8yhm83OmbV25LixpIVnxK4D1OX6Fbxn6b&#10;l0qtTp8UegfJyAhzehRzesedPnXaYOJVYmFOb4Fx8qGivHeJVzmJlzt9bNCNZK2nEF7i9OYz7RNJ&#10;klErdpy+QrfUr4GOJOWFOT2KOb3jTh/UpBuxK7Ewp7cgKL0zMSrn8WanDwmsIqs85fASpw9omEEy&#10;DDHYcfrogLYkIzvM6VHM6R10esPCEYYJe4ldiYU5/dUkDPyYGJUseK3TZxknm1IXkVWecniD0wc3&#10;yicZhkisOn1x8oyM6MEkqQRWnP7zcqt8PrWQe5Mnijm9g04f3EbEc+htwZz+ajKME4lXyYJ3On3z&#10;yt8LEiaQ9Z2ieLzTh/upd4DE87B0ekPUw0UyPTG5Vqw4/SqTVT6fWsS9yRPFnN4Rp894b7Luua3E&#10;riTAnF5AWGEv4lVy4Z1OH+Gn9pnhnu30Ef5NSYYhCeL00YFthEOlYU6PYk7viNP75pcQu5IGc/or&#10;JAxcUV32E/EqufBCp0+I6UXWdCrgwU4fFdCKZBhS4Z3epFsc5lvB59WBOT2KOb0jTp88bD1xLGkw&#10;p79CarJs98mxxNucvjDndbKaUwdPdfrARrkkw3AAdPqylHmxQR2FeXVgTo9iTi/Z6RsaEohdSYY5&#10;vZmQVoOIV8mLVzl9y+rduggX7NADHun0AQ3TSYbhGOD0RYkvZsc+Q/LqYOn05z+psspnk0q4N3mi&#10;mNNLc/qc1XNTR/xCHEsyzOnNZGW8ROxKXrzK6SOCFb9gyRae5/SR/i1IhuEwadH9S5JnkKRqOOn0&#10;x44d27FjBze4fHnx4sWrVq3iBgKdPXv2xRdf/Oqrr7ix9sScXprTR9zdmdiVIzCnn3okvu87Lav/&#10;JHYlL97j9ClJj5l0LrNbD3P6xNDbSYbhMNGB7RR9ulKtOOP0Z86c0ev177//Pg7T09OXL1/+8ccf&#10;l5Rc9c6//voLXtq4ceO4ceNuu+02LqsxMaeX5vTRd88njuUIzOmnHjGkPkvsSna8xOmbVmzKj3+B&#10;rODUxJOcPin0jtKUOSTJcIzIgJpDI5ZX2amJM05/8803P//88+j08+bNGzFiBOY7d+588uRJjEGf&#10;fvpp3759MYYtAwy0Jub0Epw+8blHiF05iNc7fUL/5Urv0ANe4vSq3fXWFh7j9Clhd5cmK/7oP2/A&#10;lPoyfzWd9p3+oxeKlz5TOLxXLvcms958883x48fPnDkTnf6ll16aNm0avnT77be/8cYbGIP+/fff&#10;rKys1atXDx06dNCgQVxWY2JOL8Hp/fJuIo7lIF7v9BGh7YhdKYE3OL2/n+vPD/cMp8+MGVqWMo8k&#10;GQ5QkjxDeHKo1pz+xIoyqyyfWMC9yWzelZWVEPBOD4L99e++++7rr78uKyt79dVXMQnas2dPeno6&#10;bAd07979vvvu47IaE3N6sU6f+fFLxK4cx7udXqF731ryf/bOAryp6/3jw+vepmnaxqWuaRup0eLu&#10;gzE23N1t2IDhuuFuvwkwYcaEjY0NZjA22IDhGzL4M8H9/9JzuQunlqbJzb3J+30+T59z3nOSpmly&#10;v/d71eWd3pSxm1quOQUXcPpM+VLcaG8XUqJnpkrnWFaE6PQFBQW9e/ceMGBAs2bN2rVrt3v3bihe&#10;v3595MiRO3fuXLx48aFDh8hMUOvWrc+dO0fa8MCzZ8+SNq+ETm+t00eN6Uo5lu24t9MHBGZSjuUg&#10;XN7pNeF9qeWaUxC60+vliw2qNVQRsYE48QiDci1VFKLT//vvv38XacGCBa+99trt27e///77sWPH&#10;klGtVgsV0gZ16tQJRkk7Jyfn4sWLpM0ruYvTjx49OiMjIzs7++DBg0ypSNY7vb+pCeVYtuPGTq+c&#10;uL8w5yTlWA7CtZ0+MqwttVBzFoJ2+izFypjwIVQRsQGRX8mXYRai07Oy3HqflpbWs2fPwsJCcmje&#10;l19+CYkfGleuXAHvh2euX78+e2ge3+QWTr9z5868vLx79+79+eef1LGR1jt9ZK8tlGnZjhs7vTi2&#10;O+VYjsDPN6W2+Sg4fY7hu6pVPfx8U4MDcy0nVK/uy7YzUt+WRnLxqqzBSqdPjudRBhWu0xtU69Rh&#10;PakiYgNhpdg8wDen/7+daSWyY14SM6l0nTlz5tq1a0znSZ0+ffrq1atMh39yC6cfPHjw/PnzSds2&#10;p497ez7lWJXCXZ1e89JvecaDlGnZnZSE9SFB+cTpvTzk+aZDUIzXzjfqd7FzBO30BdnHYsRDqSWa&#10;ExGu0ytCu1AVxAYkgU2oiiV8c/o/dyaXyNvzEphJrih32XqfkJCwdevWsWPHNmnShCkVCZz+oyd1&#10;/fr1pE+WU4ieaRgz96zdmPozXeE/E7+lKxUnKKF1Yc4xh5JvOujjrYtRT80z/Zhr+rJqVS9Sz0zb&#10;IQptzE6rXs0nO+srQlL88mjJ84mxL4tC6gJVqtSKUU9hZ3JMvvl7qlIccVADs2Y9fzBp1lAVQRDu&#10;n0dVkIqSpVwaHdScKlKYNOuoikMxaVbpNRNYEjVtmWV9kdDpXVnHjh2LiYlZsmRJz54909Ke2Blj&#10;ZaYPa9mfiqeVwl0zvT5lOxVP7Y6nRzT8jNPMIpk+IrxdZMRzOVnfVq/mFxpcyE6DTO/vl0rw9tKw&#10;mT41cVOAfwY7jXvKzfRqxRgqtTgdIWb6QK8UqoJUlEzF0ljxCKpYHMz0fJBbOD3Y/B9//EHao0eP&#10;njp1KmmDrHT6qF7/o0yrUril0/ultqZMy+7Eamb4eMeEBNX29tYFBeQYMz6Aokn/eUrCWlPGF1ER&#10;z7EzS9x6b9R/VqtmOFt3CmU7fZ3cs6lSZ14Or0SE5fRm9ZYqT1WjikhFSZPOpyqlgU7PB7mF0+t0&#10;uj///JO0X3755UGDBpE2yEqn1y34k/KtSuGWTs9BoC/MOVnb/CugU03Jyfohz/RNUGB27eyjMBTk&#10;byzMOcXOLO70+aZfqlXzYYvOomynD/DmYxIVltOH+JideyV2F0AT3tegtPZignxz+tMfx5bI6wt0&#10;zCRXlFs4/YoVK8xm8/nz5/fu3avRaCwPnrTG6UPa1aVMq7K4n9OHNp1ImZZDYbfe55sPVa/mV6N6&#10;IMR9ywnFnT40uO5TT1V5qkjVqnqxoxxThtOr5KP5aVECcnppcHuqglSUqKAWBmUFTv1Ap+eD3OWI&#10;vC+//HLgwIHjx4+nLmtgjdMHN+pI+VZlcT+n12mnU77FAa50Pn2O4bsM+SvUUownCMXpNaLeRtU6&#10;qohUiDDfHKpSLuj0fJC7OH1pssbpI7qsoHyrsriZ08tH7q6Te5qyLg5wJacX+eVTizD+IAinT4qa&#10;nKlYRhWRChHik0VVrAGdng9Cpy/f6VUvHqKsy3qC6w1VjN0LDe3cczVFmlqSeO3sM+D0oc0m1giR&#10;q6cfhaGoPm/IR+9hHwKENBodPfAd1eSfqnr6AdV8RZE9NpEh7dw/fJOaPFW12lPVashG7GIf4nAq&#10;4fTholaUb3FDZZw+LKSBU9ZOSnR6rXIitfziFfx3+gz5y4mRvH4PeY5ZvSnEJ5MqWgk6PR+ETl+O&#10;00sn9aZ8y3o0M09WqeGpGPPIxZ+qUlW34BI0qgdIwOk9olOgXaVaTfhZI1QBPy2B9YPo/m+qJh/0&#10;VGSSSvXASNWLh6HxVNXquvkXHhclGlhvsHigA7HV6RUTnBasK5npw0Lqc3BrXYriTl+Q/Vu6zNrj&#10;nJ0Cz53epN4YG1H+yWBIaZjUm0R+uVTRevjm9Ic/1ZbIhoU8vbW8XYROX47T14oOp6zLeqp6Bwbl&#10;9SZOX9UzgBSrFTl9jeBo3fyLNSPiIrusVU46QIZYSnB6/3Dt3HPy0V/6pv5351ztvPO6hZfZrmOx&#10;1ekDJAWUdXFG5bfey6MHUBVHU9zpI4NbUgsvvsFnpzerN2vD+1NFxHoMyjWqsO5UsUKg0/NB6PTl&#10;OH1Yq7GUdVmJhyILMj3r9NV8gkm9RogcnF49/WhY65ng09DVzDoVVDiQjBJYp6/q4eupNHhI06r7&#10;i3Xzzkc8t0zUcipMgCjvKUsHonq9avlAB2KT06um/FzbfISyLs6wy376GM1LVMWhUE4vj+pHLbl4&#10;CJ+dPtDT+ffvFy4Z8sXxktFUsaKg0/NBAnP6y5cvz5gxY9y4cVOmTPnhhx+YaiVUttMnfblGOelH&#10;yr2sQTv3j2pegd66vOqBkZ7yDKhU9fQjQ+DZ7BF5Ec8vV884XrVoJYBMIxTP9PKRu0Maj1NO2O8d&#10;V4edFtX79Yhn7XfX/LKxyenDTFxnYkvsdUSeRjmBs/vvUU6fxu/t9gTeOr1tR5AhhLiIUanSmVTR&#10;BtDp+SDBOP2SJUs0RapXr96gQYO6du2akJAA3Z49e5Z2cyFrVI7Tf7G6ktfMscj0Idp557Vz/qgp&#10;jiFOD8/8KN8v+r8qNb3gZ81wLfwk/Of0cj1EeXigT0KDqL5bH00LU0Oyh4Z29hkvbV5E51XsoxyL&#10;TU6flvSqpW9xjL2cHkiKW5lr3E8VHYGl04f5l3p/MF7BT6ePDGxGVRDriREP1ctfpoq2wTenP/Cp&#10;tkTWoNM7V+fPn9dqtWPGjLl//z5TstDWrVvT0tJWrVrF9Cuosp3eOy2Wsq6KIm6/QFW0VUA3/6KX&#10;NtdLl6+df4E4vaTbemZOhwU1QhWykf8dSC/utFQ+ard6+lGf+PqAb1KTqN6vsaNhraZ7SNO8dfnK&#10;Cd+zRYdTcacPyRvEmpZTsKPTA6mJmyzvhucgWKdXK8ZSyyzewkOnR5u3GbN6szz4GaPSbhce4JvT&#10;f/uZrkRWLNYyk1xRAnD6o0ePMq3StW/fPqZVQZXh9BDoVVNsPAytHNzgfHrFuH05BnsarQ3Y1+mB&#10;zLT3TBm7qaJ9IU7P89PqKHjl9Cb1piBvPVV0N8Ct4X0gbZN6I+Fxd1OxCtOFR6XLFob6mqBtVK1j&#10;rzJE2iVWyEUb2fkAmWBQriYYVWuI07MVZoJqDV153DWpNkAXXmeWcgWBTGC7xSvwyqELv510MxVL&#10;yQQAnZ5IqEfk3b59m2lVTmU4fUS/Zyn3shtOcnrVpP0sVEU3/yJ0NS/9xlaoCbLezD1+pAPeJjDd&#10;we/TlaK2XDo4O2svmFZt869pSa/G6+YCxMxIu8QKTIZuZuo7bIVMUMqGEHTqF6kK6WoUY6kKNGTR&#10;PeCnPvkN6GZnfhUR3oZAJrDd4pU844/QTYhZTLqBAQYyARq+PnHwUyxi7tYDbQLphobUoyrQ8PSI&#10;BHSqydA1pH9EugCZwHZJBZy+Ro0gjxqhgF6+GBZVEQENyTV6QWThxXSeesqzRgRVId0a1fyYfrGH&#10;SIPbQDc5eirTLzYBRFXSZQugKynrZYioCunWqObP9Et9GdOYvn1exqN3Qx3Wm+k74GWw/xRpcFvy&#10;PwLIBLYb4BVHVUjXp5bCp5bSzyMGIBXSBtRhvaCbKp3DVqgJbCXMN4eQIX9kZhpRP7ZCTZAEMPeM&#10;ZyukKw3uEBXUikAqbBf+QHBuvfwVtmI5QRXWUy169DoBaBCyinw6KepFtkJN0IkHE6ePFY9IkIwH&#10;yIREyUTSZStsF9Y2oAuWz1bIBKizUBWj6tFaS6ZiBVshEwB0eiKBOb1OpwOP37JlC9lnn5eXxwzY&#10;qokTJx5+LFKBhm7TNCD86bnEuhRjvyYw3fHfUBXlC98SNDN+g6527jm2Qk1gKjOPs13GYmeAxR4g&#10;kIewXdWLP1MVpjv5oGrKz6oXD7EX9iFtQDPrNHR18y6wFWoCW1FPP0IghyNoZ59hK9QEzTjm2j5s&#10;hXQ1M09qZp4gPK6c8Bfn5ZsPF+QcB+uqk3sa2gTibaRdO/toQdG9Zx7ZW1EbIOevF+acYCvUhILs&#10;30ilMOd4Yc5J9kA50qYqucav4Se5AE6d3LPUBJvJNfwQH7OIKtoLubQ3yTQCgieZHvxGL19EFRFr&#10;yJQvlYU8QxXtBW6954OE5PRpaWmffPIJNGJjY1977bUHDx6A2d+5c4eM2qbSMn1lLphTPi699T64&#10;/rDC3P/uGudE7L71niXXcECrmkQVK0+0pFuWagm1qOI/fHD6iID6WcqVVBGxhgCvxCwFsz3cEfDN&#10;6Xd9kVAii16JYya5ooTk9DExMWSjPRg8qUDEv379OmnbptKcPjC3B2Vg9sR1nV4947g58yvKwJyF&#10;45weyDcdUkiZPQV2QRrZ06haa9Iwuy0FhNOdnt00jVSIVOlstagHVbQ7gnZ68Bf2juegr7766pdf&#10;fmE6j3X69OmjFrp58yYzwCcJLNMfOnRo9erVcXGP/iXwhoLl3717l4zaphKdXj5rMGVgdsZFnV47&#10;95w0sjtlYE7EoU5PkEsHUhXbUMqGm1TrYcGETl8h0mRzZXgj2opjUm2ICmpBFR2EcJ0ezAUsZseO&#10;HaSblJQ0uUh16tQhFaJJkyZ1eCyYf+HCBWaATxLefnp4Kz/++GMI99CAt5gZsFUlOr34mUWUh9kZ&#10;F3X6cHVnysCcCwdOD8iielGVClEn90yA33/3DkGntxKzektkYFODci1VR8olOqhNqnQOVXQcwnX6&#10;gQMHgsUQp9+8efOIESNIvW7dujdu3CBtS/Xo0QOmMR2eSWBOb3eV6PSUgdkfV3T6AHVTysOcDjdO&#10;D4SLWlAVK6mTe9rPQ2e5YEKnt4YsxYpQHxNVRMolKWpqdFBrquho+O/07+2M3/F+/Ky5scykIn31&#10;1VeDBw9etmwZcfoFCxasXbuWDHXv3n3btm2kzQrCJwRRpsM/CcDp4T1dtGgR0ylJf/75p8FgYDoV&#10;FDq9tZTp9EEZz1Mexgc4c/o6uWfDQhpRRWsofsAzOn25iP3rsSdhI1ZiVK0N9E4m551zDN+c/p09&#10;6SUyc0kyM6lIiYmJ8JN1+jt37oCRX7169a+//tJoNK+++mrRrP+UlJR06tQppsM/CSPTb968Gd7c&#10;Z5999syZM0yp6KX3798f3t+WLVveunWLqVZQ6PTWUrrThzYaU5hzgvIwPsCZ0wN1cs+wm/GDAs1s&#10;vTRMGV+WeMd0dPoyyFKsjPBvQBWRcgny1mc9vtoM9wjR6Zs1azZ58uSXX365a9eugwYNOnjwIBR/&#10;+eWXDh06QOxcvnz5N998Q2YSgQGBQz148IDp80+C2Xp///79lStXxsTEwBvKasqUKZcvX2Zm2CR0&#10;emspxekjnlueZ/qJsjGewKXTEyThTxfmnPTylGekvkMNWaJTT81ULKcWSQR0+tKQBrdNlc6iikjZ&#10;iPwKEiNfoIocI0Sn/+CDD7YXacCAARMmTDh58uSJEyfWrFlDRiHuU9ny+PHj9erVYzq8FO6nR6e3&#10;jpKcXjnum3zzL5SN8QfunR6IlnStWVNUq6aYqrPABJOqVGtEpy+OUbVW7F9IFZGyiZeMlQa3o4pO&#10;QaBb74nYrfeghISEtWvXQsTv0qULdL/88kuI/mRo7ty5W7duJW1+Cp0end46ijm9+qVjRv2nlI3x&#10;Co6dXhTS6KmnqpDLpoLMmXuoCYAoqJyNz+j0FDrx4NiIkVQRKYNMxVJe3a6Xb06/fU9GiUxfksJM&#10;Kl3ffPNNJbciO0tu4fSxsbHM5v4idejQgRlAp7eeJ51eN++CQjqYsjG+4ZRMn6BbVK2aDzi9l6fK&#10;sl6Yc9LfM4FaDBUHnZ7FrN4c6mumikgZmNWbRL65WcpVVN258M3pN+/NLpFJyzKYSa4ot3D6+xYC&#10;p7c8bgKd3lqedPrgoHxLG+MnTnF6Qp7pkLeX1rIiCWhILYNKBJ2ekCFfohH1o4pIGSRFTkyJnkEV&#10;+QA6PR/kXlvv69SpQ+1NQae3Fgun91PWs/Qw3uJEp7ck13ggNmIEtQAqDXR6INA7xcCzYMpnMuSv&#10;SIOfdsoZdNaATs8HCcnp09PTr169ynSKBAHd+vPrvv3224wM+n8JTt/3SV28eDHmpV8dy4Rv6Ar/&#10;GbubNEKze9TOPiAIcgwfURXuyUrbniKdZNSssJIszQKqwn8MmqVUxWYylPMlQXWpIlIG4QHZafJp&#10;VJFXGDTLqYpDgW9QgqYZS4zGzCzri4ROz2slJiYW7WEvQcwMK5Sfn09uhWcpzPTWUpTpI7qsLsg+&#10;RmVW3uL0TK9RTqho0nLnTK8K654qnUkVkdKIDmrD3rudz/At0y/9pl6JjFyRzUxyRQk701dIJa4W&#10;oNNby9SfVC8ezjPy9NT5EnGu0yui+1MLHWtwT6c3qtaH+eH96KwlOWq6lYd98AF0ej5IkPvp71qI&#10;KZWnd999t127dkzHQuj0VqJ9YV9m2vuUmfEcJzq9RPQ0tcSxEjd0+jTZPF34YKqIlIhRtU4S2IQq&#10;8hwnOn2WcqVcksMs1ouETi8AkdvUUmLGylPbtm3Z+xNYCp3eGnQLL0VHPk2ZGf9xltMH+KRSSxzr&#10;cSunJ/ejM6k2UHWkRLThA2PEQ6gi/3GK05vVm0V++ZmKpZjpiYTk9GlpaVu2bGGy/GMxY+XpypUr&#10;JR67h05vDQEhZp4cx14hnPKaQ/3zqIVOhXArpw+w4gIDCCHMN8ests/xEBzDvdPHSUYlPL4GMDo9&#10;kZCcPiYm5vr160zHTkKnL5dg46Mbt6DTl0thzilZcAd2cWMbbuL0EE8TIydTRaREfD00kE2pooDg&#10;0unTpHPloc9ZVoo7/cxvW5ZI/xV1mEmuKCE5fc+ePd966y2mYyeh05dNaJPx5Mr26PRlk2/6WWaP&#10;y4y7g9OL/esYlGuoIlIcVVj3GLHgj2DgxunhEyUJaFT8+oDo9ERCcvpZs2bFFSnTQsyYrUKnLwP5&#10;6C+MGZ8xToZOXzrmzK/ttUR2bac3KFdHBbWkikhxjKr1Ir9K7QbiD452erN6izSotV6+iKoT0OmJ&#10;hOT0c+bMmVZMzJitQqcvg8S45ayZodOXhjlzjy58ILV8sRkXdvp4ydiU6JeoIlKc2IjhGlEfqihc&#10;HOr0KdEzyl4lQqcnEpLTU7p37961a9eYjq1Cpy8R3cLLovAWln6GTl8iWekfpUnnUguXyuCSTl90&#10;IHRtqogUB+KpZ00JVRQ6DnJ6o2q9NbeMKu70L33bqkT6otPzR8ypdRZiBmwVOn2J+Grr1ck9a2lp&#10;6PTFyUh9J1O+jFqyVBKXdPpw/wKqghQnQ7EkQTKOKroAjnB6TXjfdOk8qlgixZ1+3HcdS6TrysbM&#10;JFeUkJw+LS1t+/btN27cyMzMvH79+ooVK4YMGcKM2Sp0+uJEPLOEsjQAnZ4iKW5lhtz+R0S7mNPH&#10;iIcmR02likhxQnyMWcqVVNE1sLvTh/vXMVl9wiE6PZGQnD4mJoacE89Gea1We+/ePdK2Tej0FLJh&#10;H+WbD1GuBqDTW6KSjaQWKPbClZw+1NdkVK2jighFhvxleUgnquhK2NHpg7xTK3rCITo9kZCcPiUl&#10;5cqVK9AAyycVnU5XyTPs0ekt0c75PTF2KeVqBHR6Fnm03Y6/K45rOL1RtT4yoClVRIojDW6fqbDz&#10;DiC+YRenT5CMVYt6UUVrQKcnEpLTL1++HNL8iRMnJk+eXL9+/TfeeAO61l8mr0Sh01sSLn2GcjUW&#10;dHqCUjqUWpTYFxdw+nTZAkWoK4dUu2BSbXCTSwRW0ukf3f3IN5cqWk9xp+//fc8SeXpVa2aSK0pg&#10;R+SBu//111/QaNCgAUT8PXv2kLrNQqdn8U9oRbmaJej0gDSyB7UcsTtCd/qEyAl62UK2i5RISvRL&#10;2vABVNFVqYzTx0aMquQprJV0ekiSN2/eZDoPH168eJEYUHH9+eefly9fZjr8k5Cc/saNGw8ePGA6&#10;Rbp27RpVqajQ6QnR/d6kXI0CnT4kKJ9aiDgCQTu92L8BW0RKI9y/DlVxbWxzerN6k1fNaKpoA5Vx&#10;ejAXjUazY8cO0tXr9Y2L1KpVK1IhgmkJCQnPPvusyWTq1KkTU+WZhOT0xe9PD/+GEu9bY73Q6QHd&#10;vAvZmXspY6Nwc6f38JCa1ZuphYgjEK7T+3vGCfQWLFwS5K2nKi6PDU6vCOmcpVxBFW2jMk7/0ksv&#10;DRkyhDj9W2+91atXL1IHR7cM+u+8887w4cNJ22AwkAbfJAynT0lJAVMvUcwMW4VOr5t/QauaRBlb&#10;cdzZ6f18ksxqOxxVZA1CdHqTen2Ij4EqIhSp0TPjIkZRRXegQk6fpVwl9q9LFSuDzU7/66+/Qkxf&#10;tmwZcfr58+dv2LCBDPXu3fu9994jbVCHDh3++uuvadOmTZkyhSnxT8LO9JUXOn2w6olr4ZWG2zp9&#10;WJA9lzvlIjinz1KulIdU9g5+Lk+or9norrfht97pwePTpHOoYiUp7vTPfz+kRJqt6shMKlJqair8&#10;ZJ3+4sWLaWlpEOWvXbsGCfPVV18tmvVIYEyZmZk//vgjFJOTk5kqzySwI/LYbfUbN27cvHlzJXfS&#10;g9zc6cNbz6GMrTTc0+kjRU9TCw5HIyynh+WyTjyg+Fl2CItJvTHUx0wV3QprnD5TsTTMMXf0sc3p&#10;n3/++eXLl+/evXvMmDFz5sz5448/oLh9+/bCwsIePXqsXr16165dZCaoXr16bLd27dpnz54lbV5J&#10;SE5/5MgRWJm6cePGggUL4uLi6tevj1vvK4Ni/L7srHJ2z7O4odPLIntTSw0OEJDTp8vmxUU8uoIQ&#10;On1pZClWRLj9UYrlOr0spEOmYjlVtBe2Of2ECRMGFKlx48Zt2rTZs2fP33///cUXX5BRvV5vuZ9+&#10;6tSpr7/+Omnn5OSQi77wTUJy+tTU1NOnT0MDDH7v3r3Q0Gq1lu+4DXJbp9ct+DNG/RLlbWXgbk4f&#10;FdGZWmRwg1CcPjl6ul7G3CcUnb5EUqJnJEXjlYDLcnqDclWQdzpVtC82b70nYrfeg3Q63bFjx1au&#10;XJmfnw/dL7/8slmzZtD4559/YOj3339fu3YtOH3RXN5JSE4fExNz+/ZtaLBRHq+RZzN+4UbK28rG&#10;rZw+XNSKs0PwKATh9ImRk7IU/12kHZ2+OKE+2XgmAqE0pxf71cm0+BQ5iEo6/b0ise0333zz5MmT&#10;pHv//v07d+6wbRj65ZdfKr9D2UES2BF5H3/88dixY1NSUqALLx0sH8+nt4HgekMKc05R9lY27uP0&#10;SXHLTeqN1PKCM/jv9JLAJgblGssKOj2Fn6eWm3MyBUFxpzepNoj963HzFhV3+tbfjS+Ruiu7MZNc&#10;UUJyelBiYiK4+5kzZ2D1Chpff/01M2Cr3NDp1dOP5Bp+oOytXNzE6VMTNxlVa6mFBZfw3OkjAkrY&#10;62xGp38MrAMpQ52z34e3UE4fGdgk1d4H2JcBOj2RwJzeZnXp0kWv16empnbs+MQmGndzeu38i7E6&#10;a4+3t8QdnN6c+VWabC61pOAYPjt9dFBrqkIwo9MXkRT1YoJkPFVEWKfPUqyMCGjE1rkBnZ5IYE7f&#10;pEkTiPKWYgbK1Pbt29u0aUPa6enpv/32G2mD3M3p/aPrUPZmJS7v9LWzj/Dhviy8dXplWBeqwmJG&#10;p9f8TyPq4/J3pbMN4vRqUU+nrEaj0xMJbD997dq1T5w4ccZCzFiZio2NPXfu3K1bt4pfeMetnD6y&#10;6wbK3qzH5Z1eHNSYWkY4BX46vSa8H1WxxOz2Ti/y4+KeCALFqN4Q7JNBFTmjuNPX/3ZaieSs6MNM&#10;ckUJyeljYmJsO9Jep9MNHDgwLi4OnqFhw4ZMtUjg9MlP6tSpUzFTDjiWsV/QFcejGbM7I2VLvnmf&#10;bWQbdlAV/pNteJeqlIY4tNCoeZkPZGlmUxWnEx81KEM5iypaYtAspCrug0H9sr+3nCoiLPGRg1Ll&#10;U6iiQ8nUvKTVxLNoNDHMsr5I6PQCEGT6X3/9lelUROD0s2fPJm2z2fzhhx+SNsh9Mr1MNoBKsRXC&#10;hTN9dGQP/hwpzbdMnxA5wfKEuhJx20xvUK5WiRx+I2Ph4lNLYVJvLO0sO27ATE8kJKc/fvx4QkJC&#10;t27dhluIGStT4PTsFQrXrFnTt29f0ga5idOHZPWi7K2iuKrTZ6V/ZFCuopYOToRXTp8UNcWaN8c9&#10;nT4xanJK9EtUESEkRk2KFQ8nbXR6PkhITt+kSZP8YmLGylS9evW2bNlC2h07dty+fTtpg9zE6U0Z&#10;X1AOV1Fc0ukLc07GFl3PlT/wx+nTZHNTpbOoYom4odMrQzvrZQupIkII8TFYXt0WnZ4PEpLTV0Zx&#10;cXFTpkwZMmRIVlYWUyqSOzh9oLwB5XA24JJOH+RnpJYLTocnTp8uW2D9LVbdzenF/vWoCkIAg48K&#10;bEkV+eb02d/ML5GMFYOZSa4ogTn9wYMHk5OTNRqNTqezvG+gNfr+++9//vlnpvNYLu/0mhkn8ow/&#10;UQ5nA67n9ElxPNpoz8IHpzeq1urEg6hiGbiP05vVW/w9YqgiQpCHPFvieYbo9HyQkJz+2LFj4PEQ&#10;zU+fPr1r166UlBSTycSM2SqXd/qQiMaUw9mGizl9Yc6JtOjZ1EKBDzjd6U2qDbLg9lSxbNzE6eGd&#10;8ffQUUUEMKrWB3qlUEUWdHo+SEhOn5aWdvz4cabz8OGDBw/A+Mk9b2yWazu9ZtapwpyTlMnZhos5&#10;fXhAXWqJwBOc7vQ2XMzVHZw+S7E8RjyYKiJAavSshMgXqKIl6PR8kJCcPiYm5tatW0ynSHgvu7KJ&#10;knShHM5mXMnpNcqyFkzOxblOH+JjoirW4PJOnxA5Xi/H4+9KINg7DQI9VaRAp+eDhOT0JpNpxowZ&#10;TOfhwytXrkCmv3//PtO3SS7s9PKRn1MOVxlcyemTo6ZRiwP+4ESnD/JKoypW4tpOHx3ULkP+MlVE&#10;DMrV0UGtqGKJ8M3pM/YuLZGUZSOZSa4ogR2RFx8fDzneYDAkJSWBzX/xxRfMgK1yYacXhTahHK4y&#10;uIzTR/Djqrel4SynF/nmURXrcWGnjw5q49x7G/ITWXCH5OipVLE00On5IIE5PWjfvn2TJ09esWIF&#10;06+cXNXpZaPsGegB13B6tWIstSDgG05xeklgU6pSIVzS6c3qzQGeCVQRMao2iPxqU8WyQafngwTm&#10;9MnJye+99x40IM1Dpj937hyp2yxXdfowZVvK5CqJCzh9Yc5J/t9tjHunL+1etNbjek5vVm/yqaWg&#10;iohevkgd1pMqlgs6PR8kJKfX6/VTp05lOg8fXrp0Ccz+wYMHTN8muaTTq6cftXQ4u+ACTu9dM5pa&#10;CvAQjp0+NmIEVbEBF3N6sPkQX95dUsm5mNVbooPaGJRrqLo18M3pU75aWyIJS8czk1xRQnL6mJgY&#10;6pw6PPa+RMJSuls6nF0QutPH64Rx7DSXTp8cPS1Dvpgq2oArOX2WcqUqrCtVdHOMqvV+njowe6pu&#10;JYJ2+r/++svy1O5169Z98sknTMdCX1uIKfFMQnL61NRU6l52eD59iRjSP2Ydzl4I2unzTD8L5fBp&#10;zpzeqNqQJp1DFW3DZZw+XbYgMXIiVXRz4iJGJUgqdXSLcJ3+1q1bYDE7duwg3djY2I8//hicPiMj&#10;g1RYQeac9VhMiWcSktOTa+QNGjRo7ty5kyZNgojfpUsXZsxWuZ7TB+b2YK3Ojgja6cWBDanvP2/h&#10;xumNqrWxEcOoos24htPHiIekRM+kim5OuF9B5e/0KFynb9Wq1ezZs4nTr169mjWL1q1bW25LBhOt&#10;/NVaHS0hOT0IXu6wYcNq167dt2/f119/nalWQq7n9EkJa1irsyPCdXqd6kXqy89nOHB6k3qj2N+e&#10;lwh0AafXhQ+0bSe0CxPuX4eq2IZAnR78Zd68ecuWLSNO/8orryxevJgMtW/f/o033iBt0L59+/Lz&#10;8yGFarXaPXv2MFWeSWBOb3e5mNNH9vyfpdXZEYE6fWHOiTie3Ze2bDhw+jDfXKpSSYTu9PKQjlTF&#10;zUmJnpEgGU8VbYZvTh/3xf9KJOaVycykhw+vXr2ak5MDDdbpQcTId+/eDQne8v5qb731FkwjbZ1O&#10;R13IlSdCp3cpp5cou1FuZy8E6vTiYF5fJ6c4jnb6MD872zwgaKev/EmGLkZkYDOqUkmE6PQFBQU9&#10;e/bs169fkyZN2rRp8/nnn0Pxxo0bY8eO/fjjjxcuXHj48GEyk1LTpk0PHTrEdPgkdHrnOL127h8x&#10;Cy+Rrnz07v+GrEC38JJ0yAdUkZBn/JlyO3shRKdPil9oVm+mvvk8x6FOH+SVZvMR1GUgXKcP9s6k&#10;Km6Od00ZVak8QnT6mzdvgq+DFi9evG3btrt373733XejRo0io9SR4N26dSNXeQGlpKRcu3aNtHkl&#10;dHpHOX2NEEVU320Bhk7h7RdAt4qHj2zkZ9UDIlTTflWN+yqocJD4mcVkpm9qC9JgqeYVCD8DTJ2C&#10;6w4ObzsrILubp8rEDHkHhbefLx+zxzumILjeMFIkVPUJoazOjgjR6ROihlJfe/7jOKeH8GpUraOK&#10;dkGgTh/qm01V3Jl02QJteH+qaBeE6PSsLLfep6Wlde7cOS8vb9q0adD98ssvmzVrBo0rV65otdre&#10;vXubzeY5c+YUzeWdhOf08+fPHzhwIDR27txJKpWRg5xeO/ecX8bTpK0Y/41i7Nf+xk7Q1i24FFTQ&#10;P7rnRunAdxXj9uoWXAwwddbOPkNmsrBOLx/1Oak8VaUK/AxpODKi01JSAQKKnpOgnXc+x+BAMxac&#10;03t6yIyapdTXnv84yOnTpLP18kVU0V4I0ente0yi0JEGt81UOOrLIminp/T777+XdgWXs2fP3rhx&#10;g+nwTwJzeo1GA6tU8PPu3bvws0ePHsyArXKQ02tmnQqqM8g7pnZVr0D56C+j+22P6vM6GfKUpcfM&#10;PF4zTFVTpAHj901vwz6KhXV6b22ub3LTmuKY6IE7oFIrIpZM0M2/qJt3HiBdILrX63Vyz1JuZ0eE&#10;5fSmjM/N6k3o9ASDak185U6JLhthOT18MMJ8c6ii22JWbw7zyzWpNlB1O8I3p1d+vr1kFk9nJrmi&#10;hOT06enpn3/++d9//w0eD11i9vfu3SOjtslRTj/zpLc2j7Qf+XT/NyN7/Y90PRWZ7BF5fulttPPO&#10;1QhTeamMmlmnSRGgMr1u4eUqNTzA3T2kqbqivfthzSbCY6vW8iHzAWlUb8rt7IuwnD468NH9NNHp&#10;AViIR/jXo4r2RUBOb1CuiQhoQBXdlizFCrsff1ccdHo+SEhOHxMTAy+XdXoQb6+Gq537h5c2Fxpg&#10;0jUj4pST9vult35Un302pNFo4vTaOX/46R8F+qi+byjG7Q3vsBDahOJb76sHRKinH43otDTA9Byp&#10;ADWCpaSheOFbyursjoCcXh49kHzJ0ekBsb/DjU0oTm9QrlKEdKKKbktS1JSkqMlU0RGg0/NBAsv0&#10;u3btYp3+9u3brOWXK4j+rJhSkRx3RF4tSZxPQv2qXoHKCT9At6p3sL+h41NVa+gW/Emcnj0Qzzu+&#10;fkjDUeqpv5AuwDr9U4/lIUsnQwHZ3aBbPUj61FNVArK7kmKwqiXldnZHKE6fZ/qZvWEdOr3IL5+q&#10;OAJBOL1ZvUkZ2o0qui1B3mlUxXGg0/NBQnL6mzdvgrWbTCb4WbduXfg5c+ZMZqw8wWRWTKlIjnN6&#10;QDv3nG4Bcyrdo+6c3yHiP2oXOb1mBrMNH+rFD8orA3iS/55q0f+pXjxkytxDGZ7dEYrTiwP+21Lt&#10;5k4f5pdnUnPhwfx3em34wKQoIV0q0aE44poKZcA3pxfverdEJIt4esl6u0hITg+6cePGli1bateu&#10;PXr06J9++ompWiHK4Fk51OlLxa5XzpGq+lNu5wgE4fTiJ3fBurPTh/sVUBXHwWenN6s3B/tkGlXr&#10;qbobYlJtDPHJYrd4cQbfnD5813slIlk0m5nkihKY0//999+/PSlmoEzt3bt3wIABn3322YcffsiU&#10;HkvoTh+c7dgD8Vj47/TFb2Pjnk4PrqYK43QzNW+dXhveP1Y8nCq6J5KAJslO2qqBTs8HCcnpx4wZ&#10;A9E8MTExyULMWJnq3LmzTqd74YUXnn/++YSEBKZaJHD6CU/q8uXLfvo2hJgZx4Cwpi9QFbYb1mQc&#10;VaG6xSvSvm/ETPpe2m8rWyn3IaRb/GV4xxSIRS0BtXxkQfZPQGhwXQLVLV5JTVwH3dTEDWyl7IeE&#10;BOWSrkI2uMQJgEI6kKpQXaoSFGBOSVgF3dSENUEBRgKZwHaLV0hXHt3bsiIOrufvGUeQBDU2aVYC&#10;fp5aUiFddkLxSpxkGHTjI4ezlTIe4lNLAZBuREA90mUrbFccUIeqUN3ildiIwQbNoljJELZS7kNI&#10;l30Z1ap6xEcNt5wg9mdehmeNCALVLV6JiRgA3diIQWylvIeISTfcP7+UCREiv1yqQnWLV8jL0EUM&#10;qFktkEAmsN3iFdINDyj0qCGqWT3Iq2YkqUCDIPLPpypUt3iFeTckg9lK2Q+pVSOYdMP8s6FNIBW2&#10;G+pnpCqk610rmoWqkJcRJxnCVsp9iFG9ArrBPunVqnqWOAH+X6TiUSOUQHWLV3TivtCNiRhIuj4e&#10;MjIBGixUhbwMSWA9tkJNEPsXUBWqW7wSGzEQunGSoWyFneDtEenh4ZmkeYYQq6nNLOuLhE4vAMXE&#10;xJw9e5bpVFB3794lje7du8MaA2mDBJ3pVeoxVK51HHzO9IG+JV/T1N0yvSy4A1XhBr5l+jjJ6Bix&#10;8C6PaHf08oWhviaqyD2Y6fkgITl9enr6X3/9xXQqops3bz548IC0N2/eTC5hSCRcp/eJq0cZnkPh&#10;rdMH+GVQ320Wt3L6EJ8sqsIZ/HF6s3qTRw0xVXRDTKoNENkdcY8DG3Ci0xtVa6PE6cxivUjg9N6f&#10;fFwiQQsWMJNcUUJyesjlEOv3799/wULMWJmKjY396quvSDsvL+/9998nbZBAnV4xdk9B9m+U5zkU&#10;fjp9SGBZZ5G5j9OH+BqpCpfwxOmToqYI6w7FDiLIOwUcjio6Eac4vV7+sldNiVG1vnimpwyeBZ2e&#10;L4J/UtFZck+IGStT//zzD8xs2rSpyWRq1aoVUy2SEJ1eMeG77Ky9lOc5Gh46fURQE+rrTeEOTh/k&#10;naqXL6aKHON0p0+InIDnygOBXknpsoVU0elw7PRRQa1kIc+wN7FEpycSktNDND9//jzTqbhOnz59&#10;5coVpvNYgnN6+cjPMlN3UJ7HAbxyelPmlzERw9jvdmm4ttMnR02VBbenik7BiU4fHzk+MrCZQy/b&#10;zn/SZfOjg9oYlLYf4eFQuHF6+CRIAhqly+ZRdXR6IiE5fWpqamWcvkQJy+nlY/bok7dStscN/HF6&#10;pWxIlnIV9X0uERd2+oiAhgYlX7bQOsXpMxVLw3xz3PxEebWolySAPrmUbzjU6SG7w3cBQjxVZ0Gn&#10;JxKS0//99986ne6dd9753ELMmK0SkNOrp/2amriJsj3O4IPT18k9JQlrS32Ty8AlnV4T3k8nHkwV&#10;nQvHTg8ez8F9WfiMWb1FG95PGdqVqvMTBzl9UtQkkV9elmIFVaco7vRVP/qiRHzmv8JMckUJyelN&#10;JlNiMTFjtkooTq+dczZWO4dyPi5xutPXNv9S0XuyuZjTQ371rBlFFfkAZ06fpVwV6JVMFd0Ko2qt&#10;OKBBbISQLgdkX6c3qTdCgo8KbE7VSwOdnkhITu8ICcLptQsuxesWUs7HMc51eoP+k3jJOOo7XC4u&#10;4/SQ4eQhHakif+DA6eEd8PVQZinLCXAujFm9ybuWnCoKArs4PXwAspSrvWtW+NRBdHoiATj9xYsX&#10;O3bsCI2ePXtCgxKZY7ME4fQa9QTK+bjHiU4vjepjUK6hvsDW4BpOD0FW5JdHFXmFo50+MrB5hvxl&#10;quhWeNaIEO5aTuWdPsw3RxPeH9Z1qLo1oNMTCcDpz507V79+fWi0atUKGpTIHJvFf6cPFTemnM8p&#10;OMvpQ4MKTaqN1LfXSlzA6UN9TWmyuZYVHuI4p48RD9WI+lJF9yFVOlsa3M6oWkfVhYXNTp8hfyXE&#10;x5AqnUXVK0Rxp6/ywdcl4j13KTPJFSWkrfebNm26desW0ynSokWL7t+/z3RsEs+dPkzVgXI+Z8G9&#10;0xfmnBQHNqK+txVC0E6fqVguEchxZ45w+sSoSdIQ51zclw/ES0ZLgytw8CmfscHp1aKekoBKffdZ&#10;SnL6fSXiPXc5M8lC165du3jxItN5+PCLL744dOgQ0ymmgwcPUg7FHwnD6f8qUlpa2u+//07aoPPn&#10;z2s0mkq+s3x2+uC4dpT5ORGOnT4782tF6PPUl7aiCNfpowJbCmhrrX2dPkuxItTXbHLX0+d04oGS&#10;yq3g8g3rnd6oXBsV1FoVZs9zCirj9Hfv3gWL2bFjB+kmJSWBX0yePLmwsJBULHX16lWYbOVlW7mX&#10;MJy+devWWq0W3kf4aal69eoxM2wVb50+JLsvZX7OhUunT05YB5GO+sbagBCdXq+Yy4e7klQIezm9&#10;Qbk6zDeXKroJZvUmtaiXWtSHqrsA1jh9SvQMXw+NbYfjlE1lnL5fv37g68TpN23aNHLkyL+LVL9+&#10;/Rs3bpA5RPfv3wd70uv16PR2UEFBwbVr15iOncRPpw/IepYyP6fDmdNHS+x2WVPBOb0koFGm0smX&#10;trWByju9Wb05KqhVctQ0qu4OwN+uDO0SGzGCqrsMZTi9Sb1RGz7IoYdi2Oz0X3755dChQ5ctW0ac&#10;fuHChUuWLCFO361bt23btpFpRC+88MLRo0cNBgM6PU/FQ6eXDvmgTu5pyv+cDjdO7+khYy9YXXmE&#10;5fQiv9pm9ZYSz7LjOZV0+qSoF7Xh/LoWEGfAPx3+fKroYpTm9J41JBnyV6ii3Snu9LXePUDhsW2v&#10;xxtfBUxbwkwqUmJiIpg66/R3797VarWXLl06e/YsxPdXX32VTAP9+uuvLVq0gMno9PwV35xeMX5f&#10;rukg5X98gAOnD/TWU9/SSiIUp5eHdtLLFpG2Wzl9pmJ5dFAb286eEjoiv/yU6OlU0SWhnD4lenaA&#10;V4Keq9MmrXF6gv/sNcykhw+bNm0KMX3u3LmdO3ceMGDAjz/+CMVjx4517NgRkv3y5cu//fZbMhMU&#10;ExMDM0FJSUnTpk0DT2UG+CR0eh45verFQ+lJr1P+xxMc6vT55l8ccbMW/ju9UbVe7F/fsuI+Th/q&#10;m+2eZ8mH+xfGS8ZQRReGdXpd+CBYqeX4pEHbnP6TTz55t0iDBw+eMmXK6dOnjx8/vnLlSjIKcd/y&#10;SHAyE5Samrpp0ya772K2i9Dp+eL0mlmntapJlAXyB8c5vSH9oxjHXMid506vCuueEDmeKrqD0ytD&#10;u7rnjeSjApsL60K2dgGcXh7SUV76TWgcim1Oz4rdeg8Cgwez79evX/fu3aH75ZdfNmvWjAwR4dZ7&#10;h+j+/fs3b95kOraKP06viB1DWSCvcJDTp8SvTZXOpL6c9oLPTh/snUFVCK7t9ImREySBTaiiywMp&#10;NswvJ9nV98cXJ1OxXORXoA0fQNW5pJJOT+m77767fPky0xGUBOz0v//+u0ajYTq2iidOH6JoSVkg&#10;33CE06vko8q9FVVl4KfTp8nmxUvGUkUWV3X6LOUK71oKqujyGFVrQ33NadLZVN3l0csXhvhkkXYZ&#10;x95zQHGnD3j7UImEzdzATHJF4dZ75zu9l8pEWSAPsa/T18k9GxSYQ30n7Q7fnL7oNi0aqkjhek4P&#10;f3WAVyJVdHngrxb7N9DLhXfOZCUxqzd51BA9UUGn54HQ6Z3s9AF5PQpzTlJGyEPs6/Rej86mc/j3&#10;n1dOn6VcHRXUiioWx8WcXiceFOt+u+QVoc+lSGdQRZfHoFzt56ErfsAdOj0fJACnP3fuXHLpYibZ&#10;Kuc6vWz4rnzTYcoF+YkdnV4c2JD6NjoI/jh9dFArKzfhuozTG1UbIgIamtQ23p1IoMSIhyhCnqOK&#10;Lo9BuSbMNydTsYyqE9Dp+SABOP3Vq1e3lS5mkq1yotOrpx/NSHmbckHeYhenr519NDK4BfVVdBw8&#10;cfqwitxz1jWcXuRXm4OLovCK5Ohp0qB2VNHlMShXhfsVZsiXUHVL+Ob0wdt/KZHwlzYyk1xRwtt6&#10;/9FHH23Y8Gjl6+effyYV63Xy5Mlz584xnSI5y+m1c36XRw+gjJDPVN7p80wHFSGVvWlNhXC60ydE&#10;TVKH9aSKZSN0p9eE96/onyx00mXzBXergsoDCV7sX8+gWkvVi8M3pxdtO1oikumbmUmuKIE5vUaj&#10;SUtLg5937tyBn9OmTWMGrNDt27fhIWQtgZWznF6s7kIZIc+ppNObM7+MFQ+lvoSOxrlOH2nTPWeF&#10;6/QQ4t3N8CDRBnmlu9seiizlClFFNlOh0/NBQnL69PT0Dz/8EBrk5Dri3A8ePCgaLF9NisQHpw9J&#10;60gZIf+pjNPnZH3n0LPpSsNZTm9SbbD5aHMhOj1YXWRQc46vfeZczOrNEf4NqKLLA/9iXw8tVSwX&#10;dHo+SEhOHxMTA+4ODeL0IJ1Od/36ddIuW5s3bwZT79evn9OdPrTZhNrmnygv5D82O70+aauzPMAp&#10;Tp8SPTMhciJVtB7BOX2WYrmL3U+9XBIixydIxlFFl8fXQ1H2/vjSQKfng4Tk9GlpaYcPH4YGcfq7&#10;d+9C4/79+0WD5QjWEmBmiU6//0ndunUrZt45ByEf9Zkp4/N88/7C3OPCIs/0FVWxBq3yhSzlcrNm&#10;g1MwaBZTFUfj66kyqlZTxQph1Djt7bKBiIB6mYpXTJq1VN1VManXSwIbGlVrqLprExXULFU2gypa&#10;j0mznqo4FPg0ZmpmsSRpOjLL+iKB00e+drJEol98jZnkihKS01+8eBGsvXfv3vBz1KhR8LN///7M&#10;WJlKTEyEvxMaTs/0yQlrIeYWZB+yTL2CwIZMr5aPNShXUavYXMJlpjeq1on961FFGxBKptfLFqnC&#10;upN2GefTuxIhvsaUaPc6S14d1lMV1o0qVhS+ZXrK4FnQ6Xmkv/76a8yYMVlZWR07dnzjjTeYapm6&#10;cuUKrBNY6oUXXmDGOHR63YJLIlFzYoHu4PSyyD7UV457OHP6OMnoWPEwqmgb/Hd6s3pLZGATy3U4&#10;l3d6dVgPtagXVXRtkqKmSIOfpoq2gU7PBwnM6W/cuPH3339D4/z587/++ispWi8nZnpvSSbrgi7v&#10;9GHBT9yJ1Vlw4/QRAfbcS81zp0+Jnh4RQB+J5sJOr5ctFLvZkXeZiuUhPhlmtd3+p+j0fJDwtt6T&#10;w+/37t2r0+lGjhxJhqyUs5w+vNUMSyN0Yad/dEF7fzP1ZXMWjnZ6k3pTiI+RKlYSPjt9aUebu6TT&#10;m9VbooJaGq04X9xlMKk3hvgYqGLlQafng4Tk9Kmpqb/99hvTKRIY/507d5iOTeLA6ZWTD1J26KpO&#10;/8jmA/hi84BDnd6k2qxzwO04+en0Zd+lxvWc3qBcF+KTSRVdG1VYr4TIF6iiXeCb00s3nykR2SSr&#10;dgcLVEJy+piYmFu3bjGdIll/ll1p4sDp1aoXKEd0VacPDcinvmbOxXFOHyMenKV0yBUCeOj0alHv&#10;NOkcqmiJizm9OKBelmI5VXRhMuSvKEI6mdWbqbq9QKfng4Tk9NnZ2RMmTGA6RS8dMr2VZ9mVJkc7&#10;vVjTjbJDwCWdXhRohyPP7YuDnF7s78CjEPjm9EHe+nKvAecyTp+lXCkPeZYqujCwthrqa3b0XSXR&#10;6fkgITk9KCkpCdwdfmq1Wmh8++23zICtcqjTB5l7UXZIcD2nFwXwzuYBRzh98ePR7At/nD5dNt/K&#10;C/q6htOLA+pnKhx7YAeviAhomGrd/RUrCTo9HyQwpwddvnx548aNx44dY/qVk+OcPrrftlzjj5Qj&#10;ElzM6UP8sqlvF0+wr9Pr5Ytlwc9QRbvDE6eHaGv9zeiE7vQZiiWhPm50xX61qI+9Tgq1Buc6fbKq&#10;J7NYLxI4vWzjmRKRT0Cn540gzb/33nvQ2L17N2T606dPk7rNcpDTa+dfSEv8H+WILC7j9HVyz/h6&#10;aqivFn+wo9OnSmelyxZSRUfAB6cP9c2hKmUjaKeXBbfPdMZNGZxCSvR0kV8hVXQ0znJ6WIEL8ckq&#10;nukV634vEeX4rcwkC925c8fyULA//vgDLJPpWOj+/fsnT568du0a0+efhOT0er1+xowZTKco3IPZ&#10;W3+HmxLlCKfXLbzs75tCmaIlruH0YPM1qwVS3y5eYS+nB4/n7NL9znV6k3qjJLAJVSwXgTq9SbUh&#10;1JdHp4o4FJNqvWdNCVXkBu6d3qhaW6NaAPx/oV0ZpwdzAYvZsWMH6aanpzcvUsuWLUmFCAxeq9WO&#10;Hj06NTV127ZtTJVnEpLTs3e4YcXPY+99NAWUKVK4htP7eCgtv108xC5OHy8Zy+Udepzo9Abl6hjx&#10;EKpoDUJ0epWoZ1LUVKroqgR4JhlUa6giZ3Ds9D41FZZ/bGWcftq0acOHDydOv337dngsqZvN5ps3&#10;b5I2aPLkyW+99RZpw5oBafBNQnJ6WGMid7hhBW8r386nlw75oHb2EcoUKVzA6UP8BBCGKu/0qrCe&#10;Wdxeut9ZTh8vGZcmm0sVrURwTh/gleAmN5XXhQ+OjRhBFTmGM6cP9E5Ol82jijY7/S+//NKpU6dl&#10;y5YRp58/fz571bVevXq9++67pG2pLVu2PPvss0yHZxKS0588eRKsHd7lqVOnjhw5EiJ+z55PHG1h&#10;g+zr9NrZZ5PiVlo6YokI3enFQY2prxM/qaTTy0OehZhLFR2NU5xeGvJ0lmIlVbQeATl9SvT02Ijh&#10;VNElgVwbFdTKpHL+Co2jnd6s3hIRUD+xlFtFF3d69arzNKPeUA9cpe4wlplUpJSUFPjJOv2lS5cg&#10;at64cePatWtgQ6+++mrRrP/UqlWrhIQEmM/0eSYhOT3oypUr48aNq1OnzpAhQ9gNJpWRfZ0+UteH&#10;tcMyELTThwfy4pr21lAZp5cFt3fKjfi4d3pxQGX/oUJxerF/XYPSaRuxuUQS0DhDvpgqOgvHOb1J&#10;vVEa3C5eMpaqW2KV0xPGbmcmPXwIaX7p0qWffvrpqFGjZs2a9fvvv0PxnXfeqVu3LjzD6tWrP/vs&#10;MzKTUnJyMngq0+GTBOb0lrp3717xFauKyo5OH1zK2fPFEa7TB/ikUl8kPmOz08tDnnOWJXDs9CK/&#10;PKpiA/x3er18sSSwKVV0SWLEQ1VhXamic3GQ08tCOiZGlZzjLbHN6cEXhhWpWbNm7du337t3L4TM&#10;Xbt2kVG9Xm+5n37EiBEnT54kbbPZTFYL+CZBOv2FCxfy8/M1Go1Op2NKtspeTq+ZcTzP+JOlNZaB&#10;QJ0+XreI+hbxHNucPiFygkm1nipyBmdOX3TkuX1OIue508eED7L+2gDCxaBcHeSdThX5gN2dPjZi&#10;mCrU2rvm2+b0rNit9yCwm8OHD0PWLywshO6XX34J6wHQ+OWXXxISEs6cOTNjxozc3NyiubyTwJx+&#10;z549YPAgeGeZUuVkL6ePT1xCWWMZCNHpc4xfUF8h/mOD06fLFlAVjuHG6Q3KNdrwvlTRZvjs9FWr&#10;1KQqLklkYFOj81ZPy8aOTp8qnR0Z1IIqlk0lnZ4SuH5pkX379u3nzp1jOvyTMJz+9u3bTZo0IR7/&#10;4YcfxsfHMwOVll2c3je5KeWLZSNEpw8P5OmF8Mqgok6fqViRIX+ZKnIMB06fKpsbFzGSKlYGfjo9&#10;uII7HHyXIp2lDO1CFXmFXZw+RTpD5FdAFa2huNNrlv5ZMiPfZia5ogTg9LCiBAa/aNGis2fP/l0k&#10;Xjm96sVDdXLPUL5YNoJzeqV0WGWObnMWFXrNRuVabXh/qsg9jnb6GPEwm8+mKw0eOn1kYLMMxRKq&#10;6HqE+pr5f63+Sjp9lnJlREBDo2otVbcSdHoiATj91atXc3JywOzbtWv3zTff8M7p5WMoXywXYTm9&#10;Ub8rU7Hc5Z0+MrA5VXEKDnV6aXDbTMUyqlh5+Ob0djnMkOcoQzvrxIOpIj+x2elN6k2RgS0qeUEL&#10;dHoiweynv3///qRJk3Q6XdEmfM2ff/7JDFROlXT6UGN/yhetQVhOLwvpCF8Y13Z6SUAjquIsHOf0&#10;Yv96DjqhgD9OHxcxMilyMlV0MSDEB3olU0U+Y4PTm9QbowKbZ9njfgTo9EQCOyIPdPny5WbNmhG/&#10;f/PNN5mqraqM02vnnDVlfEn5ojUIyOmjIzqTL4wLO72vB49u0uMIpzertwR4OtAbeOL0kUFW3WNX&#10;0ChCn8tULKeKPKeiTq8M7RIvGU8VbaYEp3/lz5IZgU7PS+3atSsxMZHp2KrKOH1oZm/KF61EKE5f&#10;mHOC3djrqk4fFdiSqjgXuzs92HyQdxpVtC9Od3qIgAGeiVTRxUiXLYgMFOSqjPVOnxo9Wxn6HFWs&#10;JMWdPnbR/5WIbihzNp1LSsBObxdVxumN+l2UNVqJUJxeHPjfNm2XdPqkqBf5dm6S3Z3ez0NHVeyO&#10;c50+TTovIXICVXQxvGpKubzNkn2xxukNylVRQS3M6s1UvfKg0xO5i9P/9ddfs2fPfv/995n+Y9ns&#10;9EGZz1O+aD2CcHq1YpxZ/d8S3PWcHkJShoJ3F1Sxr9NLAhpSFUfgRKcP8cnKUtp+xX7+kyadqxU5&#10;/5SQylC20xuUa+Gf6LhLUqLTE7mF0x85ckSn0+3atWvcuHHk8kasbHZ6ffKblDVaD/+dviDneLps&#10;vuUXxsWcHqK8RtSLKvIBOzq9NLgdVXEQTnF6k3qTyK82VXQl4CMaEdCAKgqRMpw+1Nfo6CtYoNMT&#10;uYXTt2zZkr3drebJ+wfb5vQ+iQ0pa6wQ/Hf6IN8s6gvjYk4fwZuD7Sns4vQG5Wour6bCvdMnRU3W&#10;iHpTRVdCLeqlCx9EFQVKiU4fFdS9LXuYAAD/9ElEQVSKm7MEizt9wtx/SiRuEL3F15XkXvvpf/zx&#10;R+oyurY5fWry/yhrrBA8d/qstPepbwvgSk7P5yxYeafPUqyKEQ+jig6FY6dXhD5PVVwJiPKBXilU&#10;UdBQTp8cNU3sX8ey4lDQ6YncyOkLCwvj4uJWr17N9Itkg9NrZp2irLGi8Nzpxf6F1LcFcBmnF/vX&#10;pSq8opJOr5ctTo6aShUdDWdOb1ZvCvE1UkVXIi5idFzEGKoodFinz1KuDPCMZ+vcgE5P5F6Z/sGD&#10;B3q93vIsfBucvppPMGWNFYXPTh+jmU59VQiu4fRJUZOzFLw+gKsyTp+pWAqBiSpyAGdOLw16mqq4&#10;EjWqBZjVZR28JlCI03vWjHDKX4dOT+QWTv/hhx9ev36dtKdOndqrVy/SBlXU6XXzL2Rn7qXcsaLw&#10;2emTo16kvioEF3B6k2pDqnSOZYWH2Oz0qdJZiZHl367bEXDg9ImRk1OiZ1BFl0Ed1jve5aI8iyKs&#10;s1NWQAno9ERu4fQFBQXTpk0j7cTExCNHjpA2qKJOH9V9c53cs5Q7VhTeOr04tNRrvwvd6U2qjbJg&#10;ASRC25w+NmK4Xr6QKnKGo51eEtBIuGeTl0uob7ar/nWw9ikJaOLcDRUlOP2M6yUS1+9DZpIryl22&#10;3jdv3pxcQHfdunVMqUgVdfpAfwPljjbAT6fPNfxQxoU2he70wd6ZbJvP2OD0uvCBeqfebNehTu8a&#10;Z5qViCqsR2wEp8dOcoZRuS7CvwG5AV0ZZ9lxADo9kXvtpy+uCjm9du4flDvaBj+dPjqkrNOvBe30&#10;PLlPnTVU1OnjJKPsciOQyuAgp9fLF0mD2lJF18Ck2hAV1NIl98oDipBnLXe1oNPzQej0FXD6qF6v&#10;U+5oGzx0+qS4ctxCuE6fKBHSpVIr5PTxknFUxSk4wunjI8YmcX4SATckR03n8moHXJIqnR3uV0AV&#10;0en5IHT6Cjh9oH8WZZClUSf3rFI2tGpVz4y0HaQrj+pXrapXruEH6OYYvqxa1SNOO49MjghvTxos&#10;IUGF8LN69YAiAhXSwezBAcnxa58qUlLcKlKpPPDksREjqW8IhUCd3qTemBg5iarzGeudnj+nY9nd&#10;6aOCWhtVjro8qhMxqzf7c36aGTfAF827ppwqEnjn9C9dL5G4vuj0rivrnV499ZfCHGvPpDdl7kmM&#10;eQUafr4p8DMpbnlGylvQqFkjFH4GBTxaY6hRIwR+hgbXK8w5CQ1LyCoF2HlhzgkgOX5NnHYuVKIl&#10;XZTykWDMALRTEzawD6kMKvnocjckCtTpowJbUEWeY6XT68SDyU5QPmBfp69VPdRVN2vLQzpRFdcg&#10;Oqh1uvSJi2dbwjenT3zxdonE9f6YmeSKQqe31umD8vtQBlkGecYDkeJO0KhVSwI/vb21pB4d2SMr&#10;7f2wkLrQrlbVp07u6WhJVzJkCev0pJuW9Fpa0quWFUJB9lHLrm3Uzj6mly+mvh7FEaLTh/kL4yg8&#10;S6xxeq2oX4ZiCVV0IvZyeoNyndiPu6uncYnYv57TD6dwBJmKZfKQZ6kihaCd3mQy7djBXA+/efPm&#10;0AWNGjWKVIhu3LiRnp7+9NNPx8fHT5w4kanyTOj01jq9TD6A8sgyKMg+XqN6UFTEc36+SdCtUqU6&#10;qavkI/Qp2/PNB2RRfU0Zu4OCcgpzTsWoZ+QYviMTCKzT+/rE+XjHQiM7ax9UvL1UZEJEeBsgUvws&#10;6VaG8BCrrgAvOKePCmqdpS5/DYZvlOv02vB+zj3Svjh2cfpU6UyNqC9VdAHACyWBTamiC2BSbwrx&#10;MZpUG6h6cYTr9GvWrHnmmWeI03/22Wft2rUjdfD1W7dukTZoxowZGzduJO3k5GTS4JvQ6a1yesW4&#10;R0ZrPbVqimqbj0AjMXZprHaOlyfj0NKoXllpH5Ij8mqbf5VG9oyWdMkzHvT1jicTCFSmr5N7lrSp&#10;TF+tmq9l1wYM+k8NSqs2FwvL6ROjJpnVm4W4HaJsp5eHdMpQ8O6PqrzTy0I6pknnUUUXQBLYJEU6&#10;kyoKHXD3yKAW8BWj6qUhUKe/cOFCkyZNli1bRpx+3rx5rJ3Dk3z66aekTQliPdPimdDprXL6SG1f&#10;yiPLJiL8aUP6R9CIjuyRlvRqnG6BPuXRXW5r1hCBbROnDw7Kh5++Pol1cs+EBteBNgvr9HVyTwGZ&#10;aR/UqimGiiJ6YGREJ5gPT5KSsK5G0V5/mynIPqYOs/bOrQJyTfZScS7m9GL/uma1nY99swuVcXqj&#10;cq3IL48qugBghJzdNdjuGFXrCBDcoWtSb8xSriDAHxUjHpIhf5mFPCRNNo8Aa9jQ1csXp0S/RCBO&#10;nxQ1mZD6eNUnIXIcgXTjJCNjI0YQSEUt6klIjZ4N3Qz5K7LgpwlkQnRQq4iABgRSCfU1EQzKR0ex&#10;KMO6+ftEM4v1IoFJJ79wlyK28RRdXnddVitmUpH0ej38ZJ3+6NGj2dnZd+/evX37tkajefXVV4tm&#10;PaGuXbtSG/b5I3T68p1eOvh9yiOtAYy8Vs0wrXKSZdeo/wza4PQQ6OXRA6FdmHOyRo0QWDMg0wjh&#10;oc3hp6enjBAleY4d0qds96glqVVTpFGMY4u2ER7YkHw9rEEorgk2nyadS9ou4/SwqPWppaKK/MEG&#10;pycWog0foJcvgjZAVmIebYlRrSeQmQbVGkKWkrlhATQI5MA9g3J1pmJZEcy/GyyBwF4JCn4LgXTT&#10;ZfNZSCUh8gWCXv4KdDPlS7Th/QhkgiykAwupiAPqEwzKR1e4U4Y+H+yTQfD3jIGKn4eWwJ545lFD&#10;RCDdalU8WEilelVvgiqsO3QTJC/UqOZHIBOgUbNaIIFUalYPqlU9BMhSroKuJKAR9VugAa8HCH98&#10;BzloEzsk3TDf7IiAhpGBTQBSgYYi9Dkguei0eL1sMbTheaKDW5MJMeLBseJhyVFTAFKBBjF+4vRZ&#10;ipXsSgDfMj1l8ywJ3f6L6QMGDHjrrbcuXboEUX7Lli03btyA4qxZs5KSknJyctavX8/uvCe6f/9+&#10;vXr1wOmZPv+ETl++08u0QymPrCR8OJ8+NBgCYgW+gYJwTfB4y43A/HnNljYDDVgdSYx8AawIuuBY&#10;0NaE9wagC04PDZWoOyxVyYIVJvjUkkcGNoPsSy6bqhb1gLa/ZxwAXYC0PWqEgc2QCrSrVfF86qkq&#10;pFvlqerQJpAK21WGdoZuvGQMW3lywiM9rjCClwTdML9cpv94gkeNUEKwj55U/DxiCKQb5psX5ptD&#10;8KoZBZ/AqKBWhMTIR54BRssmOfKQBMk4FlJJly0gmFTMygELmVBGpfQJW1iKd62sACK/fPY5XQbw&#10;dW14f8s/s0II0ekbN24MmR6UkJAA7r5t2zYonjlzhoyazWb2RipEsbGxsELAdHgpdPpynD6679bC&#10;3MreppbCQU6fY/iWhVQyU3cQco0HoAs/k+NXAjGaGeQcLWVYFxbyxYgKak4goQqyRZhvLhDqm0Um&#10;BHglENgtZl41Iwmk61lD4lEjnEAqtaqHEjSiR2YGyalm9UACmcAGFza7VKvqRTAUJRWII1Wr1Kpe&#10;1cfz8XNCAxwFfhcbmOD5fWopgr3TSTfYOyPIOwm6bJSBBiE5+tElWdJlC6XB7QCNiNmFAQ0C2B6p&#10;QKOIsWTxDd6cKp0FpMuY9QloENiD4fXyhQTStciXzGrH4wC6jNg2xFn4GwmPuprV8K9hiYkYnhI1&#10;HTI9wealrUOpaKZXiXoK6yIH1qAR9UmQjKeKQgcMXmX1Dr7SEKLTs2K33t+7dw/sHAx+586dKSkp&#10;Dx48+P777/v1e/Tko0aNgkC/4LHIBgC+CZ3+xejH+ueff6AC/7aa4VoCOL1KPc7HO8bPNwmQPN7G&#10;HhhgIJBueFgzUWgTAqlESZ4n6JO3Qteo36WUDSNAF5weGjGa6QTykKS45QRyen1m6rupiRsIZAI0&#10;4NmArLQPSQXamWnvAaQLDaP+E/hdAKlAIzvz6+ysvbXNv0K3IPu37Kx9ecYfY8RDydcgS7E8S7GC&#10;7JMjFbZBwfNMnyadkxpNH/ok9K33oT5GK4+XdC4Vcvpw/0JrDtgWEJmK5dFBraii0IFFhDZ8AFW0&#10;DUE7/YkTJ86dO0faZ8+enTZt2muvvUa6ly9f/uqrr6Dx4ZO6e/cumcArodOXlelDm00sflmbyuPE&#10;rfeFOadEfrWpL4M18Nk1laFdSrwdrXCd3qBcE+YrmOPUrHR6ZWhnCL5UUdDo5YsjAhqQYw5cBo2o&#10;d6RdTwvkm9PrR98vkeTOu5hJrih0+lKdXj7ic8om7YWznB6SPSQq6ptgJfx0TZN6Y5hvNlVkEajT&#10;y4Lb8+SC9lZSrtPHRYyUBrvUvWpSomdG+NenioImXTZfFvKMI/aqOMvpjap1qrDuUeGpzGK9SOj0&#10;bqrSnF497VeD/lPKKe2FU5w+3/SzIuQ56stgPTx0zQzFkrK3mgrO6WFpK/I3U0X+U4bTp0S/xB7P&#10;4QKY1VtgrSXAK4GqCxf4i5KiXgzyTqXqdoRjpzerNydEjg/2Ticn2mGmJ0KnL8HpdQsuKWXDKae0&#10;I9w7fXbWt/GS0Zbfh4rCN9dUi3qzp/GUhoCcHhZPtaqHQcNyP71QKNHpDcpVXjWjqKJwAUeMl7wg&#10;DWlP1YWLSb0p1DdH4fi76nHm9Hr5y34eGurSUuj0ROj0JTi9SNyCckr7wrHTG/SfsKeY2wyvXNPX&#10;Q2XNNWSE4vQx4mHsWosLOL1BtdbfM46c3OEaBHvr2YNYXYAMxbJgn0xyqiQHONrpYSXM3zM2VjzC&#10;pN5IDQHo9ETo9CU4PeWUdodLp9epXyTnbVcSnrhminSW9YcE89/pjcp11P28Be30YB5hvtlZSuZ6&#10;NS5AqI8pVTqLKgoXaXBbjahviY7oOBzn9NKQ9tHB7dgrVZRIcac3DXlYIvqOnzOTXFHo9K7s9Cr5&#10;aPZaY5WED64ZFdgiU7GMKpYBz50+3L9u8bsICtfpg7zT0mXMVQSETqZieaB3clLUi1RdoKRK50QE&#10;1HfWKovdnT5eMi4ysFmcZBRVLxF0eiJ0epd1erB56kNfGZzumuKAelSlXHjr9MnR00q7KLrgnB4C&#10;YlRQi7jKHQXCH9KkcyMCGhmUa6i6QNGG94sObm2v1X3bsJfTm9SbpMEQ4pkr8loJOj0ROr1rOr1M&#10;wlxM1F440TUh+LIXG68QPHR6WFpFBrU0qUrdfCosp9eJh6jCupdx7L2ASJctCPExUEWBYlZv0oj6&#10;8OQuwJV3+gz5EnFA/XjJWKpuDej0RO7i9IcPH+7ateuIESPIhfBYuaTTh4c2oz7ulcdZrhkTPgS+&#10;51TRSvjm9ImRk7Xh/akihVCcPil6qujxEQZCd3pYlfT3jKWKAsWgWhPsrU+y+payHGCz05MzAH1q&#10;Kah6hSju9Hn9H5RI1tOfMZNcUW7h9G+//XZsbOzdu3ePHz+u0WiYapFcz+nDguvDN4T6uFcep7im&#10;V83IyvwtvHJ6f884a+59wn+nh7/Co0a45f9FuE6fpVzl7xlvzf+F/8D6Ss1qQTy8r7FtTg8hPk02&#10;v/KLMnR6IrdwerB59jZEQ4cOXbx4MWmDXMzpgwOyHfRV59g1Dcq1kYGV3TLBE6fXhg9Ijnp0Tx1r&#10;4LnT+3lo2VvBsgjR6bXhAyMCGjh3B7a9iA5uEx3UhrfrKxVy+jjJ6DC/3AodeFs26PREbrefPjk5&#10;+dixY0zHtZw+6PHt5hwBl66pEw8ht5urJE53eqNqQ1RQywqte/HW6SWBTUr7pwjL6dWinorQzjzM&#10;vjYg8stPjJxAFfmGlU4v9q+rCx9o9/8LOj2Rezn9wIEDmzVrxnSK5DJOHxZg4wXtrYQz15Q8OvLZ&#10;Pm7nXKfXhPez4TQtHjq9Nry/IvR5qmiJUJw+OepF17g0r1m9RRrcJjZiBFXnJ2U7vVG1PiKgYWLU&#10;FKpuL9DpidzI6du1a9eyZUum81iu4fThQQ2pz7fd4cA1YfkV5J1GFSuDs5we1lRg4UUVrYRXTp+p&#10;WBbqa6KKxeG/06fL5ksCm1BFIWJSb1KEdhbWBftKc3rw+KiglinFbjZtX4o7fUHP+yVibI3XyBO+&#10;MjIyhg0bxnQs5AJOLwqq8InmNuBo18xUrBD716WKlcQpTg9L4eToaVTRenji9Gb1puigllSxNPjs&#10;9GAngV5JLnBHfPB4ZVi3eMkYqs5/ijt9hvzlAM/4LMUKqu4I0OmJ3MLpCwoKwOZvPNadO3eYAeE7&#10;fYhfqfdstS8Odc3kqKnJUba7Y2lw7PRm9WbvWnKqWFH44PTw74gVD6OKZcBPp4eVFbuvOzoLyPHx&#10;kheoolCwdPpMxXLPGhFslwPQ6Yncwuk1T2rmzJnMgMCdPsCR95qkcJxrRgTUd9Ah0Fw6fULkBLsc&#10;MOx0pwd3rOh10Xno9JGBzdKkc6iiEIkObqsTDaz8yWZOhDg9eHyIr5H7kx3Q6Ync64i84hKu03Np&#10;84CDXDPMN4eq2BHOnD7Qfv8LJzq9n2dsumwBVbQGXjm9TjwoRjyYKgqR2IgRitDnqKIQUYt6SwIa&#10;ce/xBHR6InR6QTp9iH8u9YF2NI5wzdKu/W4vOHD6NNlcjag3VawMTnH6dNlCWbDtd17nidMbVWtE&#10;frVNwj99LilqiiK0M1UUIipRT1lwB+dukCju9HU63ysRc/NPmUmuKHR64Tl9pMixBlki9nVNvfxl&#10;jagPVbQ7jnZ6eciztoXgMuDe6aOD26ZKZ1PFCsEHp1eGdUng/Znl5WJQrgrzzTGq1lF1waEK6y4J&#10;bEraZZ9l52gq6fRt27bdsWMHaQ8bNiy1SJs3byYVS4GVap68ACuvhE4vMKePEneiPsrcYEfXjI0Y&#10;UUlrsRLHOb1ZvTnAM4kq2gUund6oWh/ml0cVbcC5Tp+pWObQfUDcYFZvsuaERp4D8V0T3lce8swT&#10;RcE6/YcffpiXl0ec/sCBA3Xq1CH1+Pj427dvkzbRp59+Ghsbi07PXwnL6UWhjanPMWfYyzXlIdyt&#10;qTjI6SFyBXvrqaK94Mzp4yXj4iKsusN3uTjR6eWhzxa/Oq/gUIt6x0WMpIrCAtZ9Y8XDFWFdqDog&#10;UKe/deuW2WxetmwZcfq5c+du3LiRDPXt23fv3r2kTTRgwID79++j0/NXAnL64KA8J+7xsotrBnql&#10;cPknOMLpU6UzU6Jfoop2hBunD7DrbV2c4vQm9cbIwKaCPigdyJC/IgtuL/S/QiceXMbFfPjm9HU7&#10;3qGIT2mj0cZptLHMpCIZDAYwb9bp9+3bV79+fTIEjv7qq6+SNit0el5LKE4fLelW0XOf7EvlXTPc&#10;n7nJKWfY3enD/WpnKR17uQ9HO32Wco0ytITgVRm4d/oQH4Mdb4LiFLKUq0V++UI/flAj6h0nGU0V&#10;Kfjm9PU63imR7MafMJMePpw+ffrWrVuhwTo9CKJ8fHx8cnLyihUrtm/fToqs0Ol5LUE4fULMK846&#10;R4WlMq4J8TEq0NoLrtkR+zp9qK+Jg+WyQ51eI+qjly2iipWHS6dPl82XBj9NFQVHiI8xQ/4yVRQW&#10;yrBuOvFAqlgiQnR6iO/g6KC4uDhw9zfeeAOKly5dIqMNGza8fv06abNCp+e1+O/0ecaf9HL7L50r&#10;SmVcM8Azgapwgx2dPtg7k6o4CMc5faiv2UEHdXPm9NLgdkI3SHnIs0K5M01pqEW9ZCEdqGIZCNHp&#10;WbGZ/tatW+np6fDz4MGDiYmJDx48OH369KZNm8g0EDo9r8Vzpy/IPi4JaER9dp2Cza4Z4e+0u4fZ&#10;y+m5XFNxhNOb1Bv9HfkncOD0BuUasfM+SHYhVTor3K8OVRQW8ZKxNuyDE7TTf/LJJz/88ANp7927&#10;9+mnnx44cCDp/vrrr3PmzCFtEDj90KFDmQ7/hE7Pa6d39L1orcc219SG96MqXGIXpw/ysuft9crF&#10;7k6vl78cGdicKtoXRzu9VuTMT1HlMarWFh2LardDILkHVlOCvFOoopXwzunb3iyR7PofMZNcUej0&#10;/HV6aWQP6lPrRGxwzTTpXIAqckklnd786C666VTR0djX6RMix6dGz6KKdsdxTm9Sb/SuJaOKAgI+&#10;QtFBrTMUS6i6gMiUL/f3jKOKFcK5Tp+i7sss1ouETu+m4q3TZ6S8A1GA+tQ6ERtcMy7CyXfYrKTT&#10;sxf54hI7On2Yb7aJkwM5HeT00uCnHXGHQ86A1VxVWDeqKCAeXZLIL6fyxwI70ekDvVISlV2YxXqR&#10;0OndVLx1er4dtlNR14wObktVuKcyTu+sG57ay+nDfM1UxXE4wunD/WqbVM48rbSSiPxq82pNvUKY&#10;1JuCvNLsdfwm904Payd+Hhq9fCG0ces9ETo9H50+QtTG8oPLByrkmsHeGVTFKdjm9Gb1lnA/px0e&#10;UXmnB4MU+9ejig7Fvk4POV4n5JvRRQY2TY5+kSoKBZNqA3x40mT23OnGpdOnSudEBDQ0KNf8V0Gn&#10;LxI6PR+dnof36rDeNWPEQ2B5QRWdgm1OH+TN6SF4FJV0+jTpPO63GNvR6aVBvFvHtZ6U6BkRAQI+&#10;QSAqqJUjrv/IjdOnSmdJAhsblfR2lOJOX7/F1RLJKfyAmeSKQqfnndOHBjtnu3HZWOmaWcpVevkr&#10;VNFZ2OD0gV7JVIVjKuP0cRGj02XzqSIH2MXpMxRL7HK7HacAq7bhflxfAtKOxIiH6sKtugyODTja&#10;6VOiZ4p8S72LNzo9ETo9v5y+IPs3g3IV9WHlA9a4plm9mVdnDFfU6QO8EqkK99js9NFBrakKZ1Te&#10;6ZVhXTLktmyAcTpm9ZakqKkJkROpulCIl4yVhXSkivbFcU4P67UBXuXcUhKdngidnl9OHxzA01hj&#10;jWsGeaVSFedSIafnybEFtjm9v2ecE++SUkmn96oR6cQXXxlMqvXeNWUCffEZ8peDvFM5ePGOcPoY&#10;8dBQX7M1lyhApydCp+eR0+eZDvL2eN1yXTNWPMLpF+ensN7pnXWkfXFscHqxs/cN2+z0yVHT0qSz&#10;qaJQkAQ2EuileTMVK0R++ZaHrTkU+zq9KqyHWtTb+ssQleD0jf8qkZy8d5lJrih0eh45faSIv7fu&#10;KNc14yXjqIrTsdLpRb55/FlHqZDTm1QbooOccOsgCtucPty/TpZiJVUUBHrZYvAbqigIHu1f8y/g&#10;+GAOezl9fMQYeUjHim6EKMHpG/1VIuj0rqOmTZsyrcfij9NDoM9UVGBrM8eU7Zocn9ZlJdY4vSK0&#10;s4Pu+2Ib1ju9Xr5YE96bKjoFG5w+3J8vl3muEGAzksAmjr5zsYNQhnZ2ytWpK+/0ydFTJQGNqaKV&#10;oNMTuZHTN2nSpPi9hvjj9NHhz1GfUV5Rhms65Vpy1lCu08dFjOLb5VmsdPqU6JfgxVNFZ1Ehp0+T&#10;zVOGdaWKgiBNNlegJ9EVnWXutFdeGacn58dTxQqBTk/kLk4PHr9+/XreOn1B9lE+3Jq2DEpzTaNq&#10;bXrRtah4SNlOn8rLPcTWOH2CZDyv9hBb7/QaUZ8shfACsVm9yYZ7uPEBo2qdv0csVeQY25w+XTbf&#10;q2Y0VbQBdHoi99p6X6LT33hS9+/fr5N7xqHUNv9EVSRhbeD7wGcMmiVU5RHqLVFBLekibyj5NReh&#10;ly1KjZ5BFfmAUbOKqlBAIKYqTsek2UhVSkC9uXo1f7ooBPTylyUBjaiiAFBvjg5ulaVcRtc5x6TZ&#10;TFXKpui2RlKqWBHg161nSdH0Zpb1RQKnr1f3zxLJNr/NTHJFodPzItM75YInFaLEfBzsncnnU4zK&#10;yPS8vd5q2Zle5JsLy0Gq6HTKzfQG5RqlMO/14uehFeLl69NlC9Sinjz5boL7UpUy8POIMSjteZxm&#10;8UxPGTwLOr3riJ9OLw5pRn06eUhx14SlCd9Oq6MozekjA5pQFf5QhtMnSF7gyWWGKcp1+mhhXuPW&#10;10NtVlf4YEOnEy8Zx6vkYL3TRwXa/0QSdHoidHrnO32q1OF3EK88xV1T5FebqvCNEp0+MpDX61Wl&#10;OX2G/OV02TyqyBPKdvpIvh6wWTZhfjl83l5VGrrwQXz7nFjj9AblarWoJ1W0C+j0ROj0TnB6g34F&#10;2w7wz6I+mvwkUfNELFOLell2+Umihr5zbqZiSbqMp8cPEtI0I6kKYFJtlAa3o4r8wVD6XpJQH+5u&#10;nmtHJAGNqIogUIZ1Bcukik6nXKdPipoSHzmeKtoLdHoi93L65557jmk9llOcXp/6ImkU5pzJkC+m&#10;Ppr8JEZjtOxqRH0tu/wkVvOEzUBEE/vXt6zwkBRNCatQwd6ZVIVXGDQlnzYSyLOrI1uJo68D7yDU&#10;Yd2K38mND5Tt9I9Ox7DrjnmKEpw+7/cSyc7aykxyRbmX0xeXc50+LKRSp4pyiaXT8/M6OcWhnN7f&#10;M86yy0+KO3047/eSlOj0EcKMxdFBraiKIODzu12G00cEOHxJUkmnHzx48I4dO0h76dKlMUX6+eef&#10;SUVAQqd3ptOn8XXPa3EsnV7P7w3gLJZOnyaba/21sp0I5fSa8P78f9nFnT5GPFQQ7zZFZEBTIb7s&#10;AE/n34OxDEpz+gDPeA6OhKiM0x84cAB8nTj9qVOn9Hr9gyJpNJq7d++SOUIROn0JTu9oLViwgGkJ&#10;R/Xr12dawlHjxo2ZlnC0ePFipiUcHT9+nGmhUMUE1si0nKHly5czrSJVyOnB2pctW0acft68eevW&#10;rSN1eJKffvqJtIUid3d6WEi9jUKhUChX1EcffcQs64v03XeHmIFieued95lJRWrevPnFixdZp4fn&#10;eeaZZ8hQSkrKq6++StpCkbs7PQqFQqFQltq8efOiRYugwTo9qEWLFllZWUajcc6cOVu3CuzwPXR6&#10;FAqFQqH+U0FBQVyRdDpdTEzMa6+9BsXr16+T0fbt21+7do20hSJ0ehQKhUKhShCb6a9evZqdnX3v&#10;3r0///wzNjb2/v37ZIJQhE6PQqFQKFQJWrly5XvvvUfab7zxBni8Xq8nXWEJnR6FQqFQKFcWOj0K&#10;hUKhUK4sdHpH6dixY6+++ur58+eZ/pN68803P/jgA6ZTpLNnz8L8r7/+mulzqB07dsDruXfvHtN/&#10;Utu3b//444+ZTpE+/fTT119//dKlS0z/4cNDFuJ4D9b169fhfTtw4ADTf1KfffbZ1q1bb926xfQf&#10;Prx27Rq8eKe8z99++y38ava4HkrwJm/btu327dtM/+HDH3/8Ef60v/76i+k/fHj06FHmXT50CD4w&#10;TJUrwYfkww8/ZDpP6pdffoGX+ueffzL9x4I/Fj4tTIcrka/SqVOnmP6TOnjwIPWuEsGf9vfff5M2&#10;fEiYd7lIpMiZ4B2jPgms/vnnH3jxltdogz+EeZWHDh0+fJipciL4pr/22mv79u1j+k/q8uXL8FJ/&#10;/fVXpv/wIbw85oUeOsReeYbpF4lUUI4QOr1DtHLlyvz8/NWrV6enp+/cuZOpPlZcXNyMGTOGDh0a&#10;Hx9PfHHhwoVms3njxo1dunQxGAxkGjdKTEwcN27cpEmTdDpd8Qs/xcbGzp07t1+/fuyr0uv18MrX&#10;rFmTkJDw/vvMGagajab9Y3F59ShYnYL3EN63xo0bDx8+nKk+VmFhYe/evefNm6fVaonZw4oXtFet&#10;WtW9e3eOrwXUq1evp59+Gj4Y8F4Vd0R4VwcNGjRz5kx4eWQR//zzz7dp02bTpk2WH6GkpKTWrVuT&#10;95nj6y/BJ2HWrFnwIlNTU6lrocyfPx/eavgvJCcn79mzh6kWCT7V8FcwHU4EqyNGoxFejMlkgp9M&#10;9bHgc96oUSOow8fG8uInYEvwf4EVKdJdunRp3bp1yfv87LPPkiI3ys7Ohq/bnDlz2A8tK1jzgw8A&#10;vHj46E6YMIEUp0yZ0qBBA/JSO3XqRIoc6MqVK/COwSKuXbt28Fllqo8FHwP43MJLLSgomD17Nila&#10;LiXImha84WlpaUypfXsyDeUIodPbX2De8JmGyAsRAawlJSWFGSgSfO7Hjh1L2vBlAK+CBswnFRAs&#10;Us+dO8d0HKzPP/+8Xr16pN2zZ09qyThixAjWTmD5fvXq1R9++KFOnTqkcvr0aTB70o6JiSENjgWr&#10;U+zSGV7DnTt3SBsEbVh3IW3wy27dukGjSZMmrBVZvueOFqz9wIKbtI8fPw5Lc9Imgg8J+wbCehV8&#10;PGARn5GRQbay7N+/HxaXZBT+Isu/kTNNnjx56tSppA2LZsvPJ/m0kzYsTeAjTdog+FsGDBjAsdOD&#10;hZNofv36dVilJkUieD/ZlworW5mZmaRN6vAJZz9LDRs2BCcjbS7177//sh/a5cuXDxw4kLSJYLXp&#10;5MmT0IA1Lfg4kVVqWMdiN0VwKXiL2A1p8J7fvHmTtIng0/vHH39AAz6u8N6STzL7p7FasWLFxIkT&#10;mQ7KkUKnt7/A48Gt4etHRDlK8+bNP/nkE9IGB4LQSdpE8B2G7wNnS5lRo0axl1/97LPPWrRoQdpE&#10;4KNg7aS9aNGiYcOGkTYRSRjQ2L17N/goRGeYAIsqMsqNLN9bWAWx3CYPay39+/cnbVg+UkfMXrx4&#10;sfhyx3GC97Zly5akTZZ9pE0E/4LRo0eT9s8//5ybm0vaRBDa+vbtCw1YmMIDt2/fDp+ZI0eOkFFu&#10;BIt1dg1p1apV4N+kDTpz5gx4JNOx+I/AJz8xMfGLL77g2Okt31vqfT506FBOTg7TsRiFz8lXX30F&#10;Q6zTwxD8I3r16rVz504uL+YK7+2QIUNIG14MtXnP8s+B1RSyrR6K33//PbxU+Ixx+VItXwxkenLG&#10;OSvLUWjDuuzevXufffZZWIzAH/jPP/+QoY4dO8LnGSovv/xyaXsPUXYROr39BWGXBAsiyw89CJbj&#10;7B6pHTt2UNusnn76aTbAcaC2bduy++C/++47Nt8TwYo5u7Nz3bp1nTt3Jm3QjRs3IFWQ1Xb4osKa&#10;ze+///7RRx/BH8vl1nvL97ZBgwawsGM6Ra8KFh+kDa/TcstK7dq14YGvv/4603e81qxZQ9waBO8P&#10;9ZHo2bPn//73P9L+7bffLJfv8CbDf4EsGcn2UvAkWHGBBvvXcSCTycS6ILxvlhu0Dx48aDQamY7F&#10;fwRe+a1bt3jl9Lt27bK8FQIZ3b9/f/369eF7Sjn9woULr127Bv+LZs2akSIH6tev3+rVq0mb3FKF&#10;tIks/xx4YbCqDQ0orly5El5/QkICLD3IKAeyfDHwAYZPONMpkuUotOELCNk9JiYG1gs///xzqMAL&#10;hiFYR4RFELzPEDngA0PmoxwhdHr7q2ynh6DM7iB86623LBearVq1ysvL43LFvEOHDuyBgd988w1E&#10;N9ImAo85ceIEacMCqEePHqR96dKluLg4WG6SLohdH1+2bBkVSR0qy/cWlte7d+9mOg8fjhw5kt31&#10;AGshlrkTBHabnp7OHmfgaG3YsAFSF2kXd3pYvsME0gazAVslbSLwfnbzA3uU1i+//AKJmbQ5kNls&#10;Zg+tgpUSy3U++DAXd/ru3buT/wWvnB48plGjRkzn8Sh8ksn31NLpLXeRUE/iUA0ePBi+QaQN63Pw&#10;BSRtIstXAk4P61jQcNZLtfxdsGRYv3490ymS5Si0SSRglxLwaSc7sCxzPKwHwEed6aDsLXR6+4vs&#10;bCOLDxD19QNrB4MnbVjPhehA2uDx8D0nbc40b968KVOmkPbmzZvBckibCLyT3WY7bNgw4kYHDhyA&#10;v8jyWHdY4ly9epW0YT67854DWb634Ebskhr09ddfs3ekgFdI1j++/fZb9tB3+NvZCY4W2GTdunVJ&#10;G5Iu9ZHYsWMHOYwABG4EIRIc/e233yYVEJkPa13sJpa//vqLywzUunVr9k4hY8eOtbw/GCxBkpOT&#10;mc7jlwo/LQWfbTLKgeDXMa0n2yDwm6ysLKZTNAqruY9en4U+/vhj+P5afryhyLQcL1h7fu6550gb&#10;1rzZzwyR5SuBNVdYf4U33/I4fC5fquXvat68OXUyi+UotOHjCq+T3WgPa4eQhaAB30dSAcXGxnK8&#10;T8qthE7vEMGHGxbuYPPvvvsu2foHq97EhyDlNGjQABqwPgvTyC75xo0bT5s2DRocC5yDDbv5+fnk&#10;hBnwQrJyDZGX7F1mdy3fuHEDGhcuXIA2K/DLMWPGkLZery/thDdHaOjQoTNnzoQGLJ3JKwRZboMl&#10;Ibhr165koyisu8yfP79o8NHhkHv37iVtDgQvhqwPTZ48mT0kk7zUa9euwSjZ69GuXbtt27aRtQGo&#10;Q+X48ePkeD1YLJLlIwjWEdlNLBzo008/bdKkCTTIBgn4GEAbXjxpQAWWI9DYsmULtQGZ+0wPYZes&#10;nsI/l906Ai+VHMcOL5Uc9Q0rK927dy8aZAQfXfLvsFyLgvecHIzCjcgXjcR0iASw8g0N+DKSkzXg&#10;BS9ZsgQaZD8ONC5dusRu74G3mjr416GaO3fuoEGDoAGLC/JiQPAGkk9C27ZtyQ6p06dPk9FevXqx&#10;SSYzM/PLL7+EBrg72QdBFizk44RyhNDpHSL4ZkK0hc8uZAhykBrkCfb70KdPH2iD2DxNuqxKOxXY&#10;EZowYQL5peyBvrCITEtLI+3OnTuTUbIlHJY+pEvEHttcr149Uil+qptDBYtvWEEhv5pdw4A2aaxa&#10;tQoW2dDt0KEDqYAKCgqKpmvY85S4EYRFWCjD74Wgxm60hC5pwPpH0YvSsBvGISTBfHj98L9g96FA&#10;9CfTqGMnORCsWJBfTVatQND+5ZdfoHHy5ElYZEMXnJXdZELEvdPD1w3eMXgxsArLHtkKXbAcaECa&#10;hNUm6Obm5hLvZ8U6PQgsFubAmw/rDZwdHkv0yiuvwK8Gsfv1kpOTicHfvHkzJyeHvDByzg5o2bJl&#10;ZL7ZbCarhtwIPsPst549CxTa7M1gjEYjdGERcfHiRTIKCadouoY9VBbecPjr4M+Bf8r3339PiihH&#10;CJ0ehUKhUChXFjo9CoVCoVCuLHR6FAqFQqFcWej0KBQKhUK5stDpUSgUCoVyZaHTo1AoFArlykKn&#10;R6FQKBTKlYVOj0I5XJs3byZXvylXTZs2XbVqFdMpUwcPHuTmSim3b98mp0Fbf8bz/fv32TsnoVAo&#10;pwudHoVyuATt9KNHj27bti2Yt/V3ZDhw4ACXl5ZDoVBlC50ehXK4WKe/efMmuRHwsmXLyL2F7t69&#10;+8orr7BXGSNODy4+b9486iJuu3btmjt3LntHIsrp33nnHRgl1zMmIhF827Zty5cvtzRp+M7Dk1ve&#10;oAi0cePGlStXgp0z/cc6cuRIjx49+vXrxwZ66mUQwR8Fz0ku3Hb9+vX//e9/CQkJ7EMuXLgAo198&#10;8QXpgmDoxo0b7E0fUCiUQ4VOj0I5XKzTnzlzRlekyZMnp6amdujQITExcdKkSVqtllz9FJw+MzOz&#10;a9euS5Ys0Ty+ziiYIjx84MCB69aty8vLI3exY53+ypUr8PDx48eDoycnJ5vNZiiC4OEQrKFOrmFM&#10;Lirev39/ePiaNWsgppNbHhw6dAhG4TXMnj0bGtRtCzZs2FCvXr1GjRrB85T4MkBGozEnJ2f9+vV6&#10;vb5nz56XLl3q06cPzISHwGinTp3gF8FqRLt27eLi4sidCOAXxcfH161b97vvvit6DhQK5UCh06NQ&#10;Dpel04PJQbKH9o8//gjtonHmDh/QAKcHDybFEydOkOJnn30G3k+KIFJknf7FF19kw/HFixfZ54QG&#10;eyF3WBWAdE5unEMqoPz8/JMnT6alpb355pukcurUKcsJRMOHD3/hhRegUeLLgKLlpgV4TvjJbr0n&#10;t9IvGnmk3NzcUaNGQQOK+/fvJ0UUCuVoodOjUA4XlelJEb57li5I2uD07777LqmA2An//vvvrl27&#10;pk+fTu7QAxXLrffnz5//+OOPIZdnZWWxD7F8cvilv/7660cffcTeupAVTBtnIctHEbFODyr+MkaM&#10;GNGxY0cyyop1+jlz5sBfRIogWC0gjyr+W1AolOOETo9COVyWTk8aoNKc/tNPPyUVECn+8MMPEMoh&#10;67/11lvkvrFQZJ1+zZo1YOS9e/cGI7d8TssnJ06/fft2g8HAlB4Lpu15UszAY7FOb/ky2BsZ9+nT&#10;p1evXkUT/xPr9LNmzWrevDkpguDJyaMsXxsKhXK00OlRKIerQk7P3tPz0qVLpNiiRYshQ4aQ4oMH&#10;D0iRdXr4Se72DTp27Bj7nJZPTpye3MWfPToP8v2+ffug8vnnn5MKDCUkJJA2K9bpS3wZb775ZmZm&#10;JimCSJF1evillr+xfv36zz//PDTINBQKxY3Q6VEoh6tCTg/OPW3atA8++ADsmWzJX7RoUWxs7Hff&#10;fQepPTExEWZeuHCBdfoGDRqkp6cfPXp0/fr1cXFxMAq5n31CIuL00GjXrp3JZPrkk0+6dOkCE+7f&#10;v//+++9DUl+2bBn8LnhtL730EnkIK9bpLV9GfHw8eRn37t2DBgT9Xbt25efnd+jQAWYeOXIEioMG&#10;DYJ2YWFhdnb2p59+CtEfiuQe6tCAnygUihuh06NQDtfvv//+2WefQePGjRukAbp9+7blqW6k/e23&#10;30KU/9///jd58mT2eDoQPGrixIlbtmy5c+fO3r174Qn/+eef3bt3k9GtW7dOmjTpvffegzY8D8wh&#10;jaLBR4KHX716lbS/+OILmLxp0yYwaVKBZ5s1a9aLL74Iaw+kYqnDhw+Dc5N28ZcBRXge8gLYPw30&#10;zjvvLFmyhLThlcDoxo0byYH3pEIaKBSKA6HTo1AoFArlykKnR6FQKBTKlYVOj0KhUCiUKwudHoVC&#10;oVAoVxY6PQqFQqFQrqxHTv/9999/gUKhUCgUyhX1yOl/QKFQKBQKhUKhUCgUCiU0Xbhw4SlI9sym&#10;fBQKhUKhUCgUCoVCoVBC0O+///5oLz1GehQKhUKhUCgUCoVCoYQljPQoFAqFQqFQKBQKhUIJUhjp&#10;USgUCoVCoVAoFAqFEqQw0qNQKBQKhUKhUCgUCiVIYaRHoVAoFAqFQqFQKBRKkMJIj0KhUCgUCoVC&#10;oVAolCCFkR6FQqFQKBQKhUKhUChBCiM9CoVCoVAoFAqFQqFQghRGehQKhUKhUCgUCoVCoQQpjPQo&#10;FAqFQqFQKBQKhUIJUhjpUSgUCoVCoVAoFAqFEqQw0qNQKBQKhUKhUCgUCiVIYaRHoVAoFAqFQqFQ&#10;rqnr16+np6c/VYqqVKny3nvvMVNRXOn+/fsjRoyA93/JkiWk0rNnT/hfrFu3jnQrpI0bN0ql0v37&#10;95Nu8+bN4ZlfffVV0qVkMplg9OOPP2b65emNN96Qy+U///wz0+elMNKjUCgUCoVCoVAo1xQb6ffs&#10;2cOUUM5W8Uhvm+7evTty5MgaNWp89tlnTMnekR60bNmyKlWqrF69Gl42U+KZMNKjUCgUCoVCoVAo&#10;15SVkX7IkCEwp0ePHrVq1apZs2b16tV//PFHSIzvvPNOSEiIp6enuEgwqlKpLKPTjRs3JkyYAPOD&#10;goIiIyNhskgkatasGTwbhECYcOfOndatW0PsfP3118lDQFDs2LEjBMX//e9/0L137x48p0QigV9N&#10;fpGXlxc84ebNm8l80KZNm+A5X3zxRalUCkPwWzw8PKpWrTpo0CB4nWQONLZu3Qqj8IIjIiLCw8Ph&#10;96rV6gMHDsDrbNOmTbVq1ZYuXfrgwQMyH/T111/D0zZt2vTq1atMyUKJiYkKhaJ79+7wB4YWCRrw&#10;Jrz22mtsvr18+XJBQQHUw8LC4JfCC4NfCt2NGzeSOTdv3pw8eTJU/P39YQK8PHiXGjRoAL+3tL30&#10;DRs2hGlt27aFIjwb6MiRI2TIUm+++SY8yZw5c5h+kayP9PAnJyQkwKuyFLxOmACvk8wngtcDr/nQ&#10;oUNMn2fCSI9CoVAoFAqFQqFcU2UfeP/hhx+SaSTSt2rVCvInqUCjffv2UFy1ahWpgCAMz5s3D4Jx&#10;nz59oH3lypX8/HyYs3PnTmbGw4cQruLi4qBofaSfNGkSzB87diwZJYLYCcEeIihJ4CTSx8fH//XX&#10;X2QCaMqUKZYP7N+/P3ThFZIu0bPPPgu/6P333//33399fX3FYvGlS5fIEKRxs9kMf87x48dJhRJE&#10;enjCuXPnMv2HDy9cuAB/HeRtkh9//vlnSPLJyclnz54lE0AwRyaTwS/6/vvvITbXr18fnuTdd99l&#10;hh8+vHbtGnmLyoj0MDps2LCyd4zDb5FIJEznsUikL1sl7qX/+++/ye8dNWoUu5WE6I8//oB6ixYt&#10;mD7PhJEehUKhUCgUCoVCuabYSP/RRx9BpqUE0ZpMI5F+xYoVpAuC3Ovn5wfFor3m/yk0NBTCZ1JS&#10;EoTYI0eO1KpVKycnh3lMkSCBjx8/Hh5ofaSH5yz+i8jubgjhEIxhDon0I0eOLHoCRmQ39eDBg0lX&#10;o9F4e3uTdomCsB0YGAhBnXQhM8PDyfOXKJgZEhJCHeBgMBjgSXbt2sX0Hz7cv3//8OHDs7KylEpl&#10;eHi4v78//GnQ+O677yBtVq9ePTc3l5laJHiLpk2bBr+6jEgPf4jlVoDiOnbsGDyD2Wxm+o9lw4H3&#10;N2/ehPewWrVqLVu2vHbtGlN9UnK5PCgoiOnwTBjpUSgUCoVCoVAolGuqQgfeW+6Qv3LlilQqrVmz&#10;ZolHpBOdPn1aIpFAgr116xZTKjqKnkRlKtK/9tprZAIIcmOzZs3YSJ+QkAAT4DeS0RJFIv2oUaOY&#10;fpGoSJ+UlFS1atW///6bdIl++umnZcuW/fLLL9CGLP3KK69Axh46dOiGDRvgBUyZMoVMK1Ek0n/1&#10;1VdMv0iWkf7TTz/18/ODuPvOO++cOXPm33//hV9x6dIlqJBIf/HiRbFYDE9CHkt0//79sWPHwisv&#10;I9L7+PiUfeXCRyH2qacyMjKY/mNVNNK/9dZbwcHB0dHR33zzDVMqSb6+vvBvYjo8E0Z6FAqFQqFQ&#10;KBQK5ZqyOdJD7Fy6dCmkX4i1n3zyCSnu37/faDTCzLlz50J0B7388svQzc/PJxdFh1g+btw4Dw8P&#10;KJJIDyLH1Tdo0ODEiRPQ/e2333r37u3t7c1GegjGEHrDwsKgSw41P3bsWIsWLeBR/fr1I4cSWBPp&#10;33jjDXja5ORkEsJv3rwJqVgikSiVSojWZA48W6tWrWCap6dnVlZWGRssQOVG+s2bN9eqVQt+I7xg&#10;Mnr48OFGjRrBnxYaGrp37174cxYvXlytWrXc3NyffvoJJsBbBG8I/HZ45ZWJ9KC2bdtWrVr1/Pnz&#10;TL9I1kd6+EekpqbCa4N39dtvvz3wpCxPcIBng0fNnj2b6fNMGOlRKBQKhUKhUCiUa+rWrVtTpkzp&#10;2rUrmzlLFGQ2mFNiJoKhjh07QmjPy8uDMAxB3XKfPBFkUUjgZMJrr73Wq1cvSIBspAfBbx80aFBB&#10;QUHt2rUhvu7bt++DDz7o1q0bNJgZDx9++OGH3bt3hwnwPM2aNZszZ87ly5eZsYcPIR7DK4TQzvSL&#10;9MMPP0CRbBdgtXXrVnjB8CTw6zp37rx7927qzHCQQqGAyG35/CVqwoQJAwcOhOjL9Is0bdq0/v37&#10;//rrr6R75syZ4cOH161bF35j06ZNp0+f/scff7z77rvwwuBvJHNAy5cvh1Hyp23cuHH79u3w57NH&#10;769fvx667GaX+fPn9+nT5+DBg6Rbmk6cOCGXyzMyMm7fvs2UHj5cvHgx/OrSdrnDy4PRw4cPQ3vn&#10;zp3QLk3sjevOnTvn4+OTnZ1d7tvlLGGkR6FQKBQKhUKhUCj76N69e3379qUiPR908+bNP//88+zZ&#10;s88884y/v//nn3/ODAhZEGM9PDzGjBkDbztTsquuX7/eqlUrsVj8xx9/MCX+CSM9CoVCoVAoFAqF&#10;QtlHkC0hYUokki1btjAlfujQoUMBAQF+fn45OTnnzp1jqtbpwYMHd+/evV1Md+7cgSFmUpHu379/&#10;48aNa9eu3bx5k5xE4GjByygoKJgwYQLTt5/g9devX79nz54O2l5gL2GkR6FQKBQKhUKhUChUqYKI&#10;3q5dO00xPffcc+wl4v/+++/nn38eiuTkgqysLJ1OBxP+/fdfMgHlIGGkR6FQKBQKhUKhUChUqTp2&#10;7Bjk8zIuj3/16tWMjIw6depcv36dKRUdFwAJv2vXrrctznVH2V0Y6VEoFAqFQqFQKBQKVaqGDx+e&#10;mJi4c+fOqVOnQkTv3r37/PnzT58+zQwXXSAQ0vvcuXOp4/B79eoF9Yoe54+qkDDSC0wHDhyoW7eu&#10;Vqtlr8Foqa+//rphw4bwtTEajfn5+TqdLi0tbe3atcUvy8lq0aJFM2bMmOnqmjx5crt27ZgOypHS&#10;6/VMC+VIZWZmMi2UI9W+fXtYejAdlMM0duzY559/numgHKmcnBymhXKkIPkwLZQj1bx5c6blloKo&#10;fOHCBWaFvpjGj+/10ozoijJ0WPTXX3/KPIWF4BdBrEhPT58zZ86RI0f++eefH374YeTIkRA6YAUb&#10;ujAHhqC7adMm8hBWixcvhvr27duZPsoBwkgvDME/6bXXXjMYDBDmY2JiSoz0q1evhi9M9+7dmX6R&#10;li5dCsW+ffsy/WJ68cUXi9/WwvV05cqVBQsWMB2UI1W/fn2mhXKkGjduzLRQjhSsiPD2jjWupOPH&#10;j2/YsIHpoBypDh06MC2UIwUrbEwL5UhNnjyZ2iHsVlq+fHkZ12Dv06fP7buhFeXjT8XsXeWsEQka&#10;8BPaJLqvWrWK+qeQ5P/1118zfZQDhJFeAIL0npOTAzZ84MCB8+fPFxYWFo/0R44ciY2NzcvLO3Pm&#10;DFN6rB49esAX6c0332T6TwojPcq+wkjPjTDScyOM9NwIIz1nwkjPjTDScyOM9JxF+g8++KB9+/Yv&#10;v/wydeF3yBGQMl599VVoHz58GBJKz549Lf8pt2/fTktLq1ev3o0bN5gSygHCSC8wlRbpd+zYodPp&#10;nn76aciuTOmxpk6dCl+2SZMmMf0nRb6KZQi+vSeFrx9//BHeAaaDcqQKCgqYFsqRqlu3LtNCOVJT&#10;pkzZv38/00E5TLt3754/fz7TQTlSLVu2ZFooRyojI4NpoRypYcOGnThxgum4ovbu3Qur/cwaeUni&#10;ci99165d4Te2bt2a/NJff/21SZMmUHnppZfYvYOff/55bGxsamrqoUOHoLtnzx6z2ZycnIy76B0t&#10;jPQCU2mR/q233oJI36FDh7/++ospPdb06dPh+/bCCy8w/SeFe+lR9hXupedGuJeeG+Feem6Ee+k5&#10;E+6l50a4l54b4V56LiM9vNXXrl07derU//73vxUrVmzduvXkyZN37txhhh/r9u3bZ8+e3b59O8yB&#10;n9Dm+R3dXUMY6QWm0iL9gQMHYmNjIU0Vv57k2LFjIdIvW7aM6T8pN4n0sHyB5Q7TQTlS3377LdNC&#10;OVLfffcd00I5UrDugvfd4UDXr1+H1RGmg3KkYG2BaaEcKdwnyY2OHTuGkZ7pFBNE+pvXJRXlow+j&#10;K3QuPYonwkgvMJUW6UHPP/88RPctW7Yw/SKdOXMmOTnZaDReu3aNKT0pN4n09+7dK35KAsoRwvVy&#10;boTvMzf666+/cPcCB7pz5w65YDLK0cL7SHEjyzt7oRyny5cvY6RnOsWEkd6thJFeYCoj0oPGjBkT&#10;ExNTUFCwaNGiNWvWdOrUCWa2adOmjC88RnqUfYVRkxvh+8yNMNJzI4z0nAkjPTfCSM+NMNJjpEcR&#10;YaR3QV24cAH+oZ9++unRo0fv37/PVEuRlZH+2r07yXvWCpekL1bHvTazhjhKPeN4zKL/QxzI1J/o&#10;CuIIpv6snLDfX1k3K/2junm/Iw6iIOdwndzTVBGxO3VyTxbk/JqT9Y0krHV8xKhszf8QB2HULKMq&#10;iCMwal4xqzenyxaI/euqw3pQo4i9MGlWmTVbqKL7kKrp9+XuUk+lwUjvVsJI7+5yk0gf/+7ikLrP&#10;aef+QecixO5gpHc8uvkXgvWtNcqJVC5C7A5Gem4wpn8S5JdGra0ijgAjvaMxq7cYVeskQYUi31yD&#10;chU1itgXjPRlR/ob1yQVZecHGOkFKYz07i53iPSqpWN94gp0Lx2lchHiEDDSOxjp4PdDRPWzs3ZR&#10;oQhxBBjpHU1C7CvhAfUMqlUmzRpqbRVxBBjpHYdJtSE6qG2QV7pRtdagfpkaRRwBRvpyIv1fsoqy&#10;8105RnohCiO9u8vlI71izpDQ5mNjFvwZMxMPuecEjPQOQz3tSHDs0zmG7yEI5Zu/s8xFiIPASO8g&#10;CnNOKaIHyUKeMarWwYqpWbMJIz03YKR3BHGS0cE+manSmSb1RlIxal5hRxHHgZEeIz2KCCO9u8u1&#10;I31Ev6dDG499FIcw0nMGRnoHoJ19JjC/j1Y1iU1EGOm5ASO93ck1/CAObRkjHmS5YoqRnjMw0tuR&#10;5Kip4f6F2vB+JtV6aggjPTdgpMdIjyLCSO/ucuFIHzHouai+bzChCCM9Z2CktzeRPTfJdMNqZx+1&#10;zEUY6bkBI70dyUr7MCK0ZbxkNLVWCmCk5wyM9JUnU74kIqChNLgdVbcEIz03YKTHSI8iwkjv7nLJ&#10;SJ/42UrfrARJz83/5SKM9JyBkd5+qKb+GprWNdewn4pGAEZ6bsBIX3nq5J5JSdjg5xmbIV9MrY+y&#10;YKTnDIz0NpOlXKkW9YAwDw1qqDgY6bkBI33Zkf76RVVF+fAtFUZ6IQojvbvL9SJ9wifLAgqztXPO&#10;PpGOMNJzBkZ6e6CbfyGk3gidaiqVjlgw0nMDRvrKUJhzMjFmaZB3aoa8nHiDkZ4zMNJXFJN6U3LU&#10;1GDvzMTISdRQGWCk5waM9BjpUUQY6d1drhfp/bKylBMPUAEJIz13YKSvNPIRnwUFGPNNv1AByRKM&#10;9NyAkd5mIsKfFgfUN6utWtvGSM8ZGOmtx6Bc7euhkod0svJjbAlGem7ASI+RHkWEkd7d5UqRPu6d&#10;BUGN2mnn/E4FpEdgpOcMjPSVwy+2iT5lO5WOioORnhsw0leUfNMhsaitIvQ59tLf1oCRnjMw0peL&#10;Sb0hOqhlZGCzTMUyG8I8ASM9N2Ckx0iPIsJI7+5ymUgf9+4i7wSTeuovVEBiwEjPGRjpbUK34E9R&#10;6xlKxUgqIJUGRnpuwEhvPRDmQwLz4yJG2ZCCMNJzBkb6MtCFDwj3K0iMmmRSb6KGKgpGem7ASI+R&#10;HkWEkd7d5RqRXrV0nF9GEyojPQFGes7ASF9x5KO/8JfkZ2fupTJSGWCk5waM9NaQnbUvIrR1vGQs&#10;tbppPRjpOQMjfXFSo2eJ/GqrRb2pemXASM8NGOnLifRntRXlw60ajPRCFEZ6d5cLRHrdlpdCmw7S&#10;zjtPxaQnwEjPGRjpK0hITr/4mIVURioXjPTcgJG+bNKTXxcHN8lSrKBWNCsKRnrOwEjPkqVYHhXU&#10;KjKwKVW3CxjpucGdI71BuVona/n+e6XGb4z0biWM9O4uoUd6+ezBfultqIxUAhjpOQMjvdVE9d0u&#10;lnWiMpKVYKTnBoz0pZGW+Gp4QD1qFdNmMNJzBkZ6k3pTSvRLgV7JSVFTqSE7gpGeG9ww0pvUG+Ml&#10;48J8c1Kip+NeehQrjPTuLkFHes3ayaFNxlExqWQw0nMGRnor0M47563NM2bspmKS9WCk5waM9MVJ&#10;iV8f6J1GrWVWEoz0nOG2kd6s3mJUrQv1MUiDWtt80TvrwUjPDe4T6Ys2Rc0M8EpMlc5mixjpUaww&#10;0ru7hBvpJUM6Bub10i28RIWlksFIzxkY6csjsvtmpXxYYU6lgiJGem7ASM9SJ/dMjOalUL8cyEXs&#10;CqW9wEjPGe4Z6VVh3YO9M9LlC6m648BIzw3uEOnTpHNrVguKiRhe/KqNGOlRrDDSu7sEGukjBj0T&#10;0XkFlZTKAiM9Z2CkLx3FuL3+8ro5Wd9SYckGMNJzA0Z6oCDnhDSypzSkg1G1llqhtBcY6TnDrSJ9&#10;YuSkAK+k2IgRlb+CfUXBSM8NLhzpIcmH+GRpRH3LWPCWG+lvHI+pKDv/p8NIL0RhpHd3CTHSi7o2&#10;D396HhWWygEjPWdgpC8J7dw//A0dtarJBTm/UXnJNjDSc4ObR/p802GJuKM8pKNRtZ5albQvGOk5&#10;wx0ifZZiRURAI/jcZiqWU0OcgZGeG1wv0utlCyMCGmjC+xqUq6ih4jgx0p87d65+/foajWbHjh1M&#10;qUinTp3q0qUL1DMzM5s3bw4/zWbz3Llzr1+/zswopjt37mzYsCE3N1er1TZu3BieNiYmpl27dt9/&#10;/z0zA2WFMNK7u4QV6ZO+WC3u01E2/CMqL5UPRnrOwEhfDOWkH0WKjvmmQ1ReqgwY6bnBbSM9hHlZ&#10;VF9ZcHuTagO1EukIMNJzhgtHerN6c4x4qNi/bmLkRGqIezDSc4PLRPpM+ZKIgIaRgc2sSfIszor0&#10;r7/+enJyctOmTalIv3fvXqg0a9bs77//ZkoPH544cQImP/vss7dv32ZKTwqSCDwKflpOWLduHQT7&#10;VatWMX1UecJI7+4SVqQPfaaxpOs6Ki9ZBUZ6zsBIb4F2zu/B+QMM6R9ReanyYKTnBjeM9HmmgyrZ&#10;CGVoZwhI1Oqj48BIzxkuGekNyjXykI7h/nUMSkedG1JRMNJzg9AjvVG1VhXWQ+SXn6W05Vag3Ed6&#10;yOrt27evU6fOqVOnli1bRkX6uXPnQmXjxo1M/7HglUC9tLDZrFkzSO9M57EOHz5sNpuNRuP58+eZ&#10;EqpMYaR3dwkl0iftXh3StqFs2MdUZLIWjPScgZH+MdH93/LzTc417Kcik13ASM8NbhXpa2cfkUl6&#10;qMN6UmuNHICRnjNcLNKnSef41FJqxQOputPBSM8NAo30ZvWWlOgZAZ6JalEfaqhClBvpb/8SX1E+&#10;3hhbWqQ/cOBARkbGoEGDSLd4pD948CCE89q1a//555/379+Hyr179z755BOYBnr11VfJNErz58/X&#10;arXwtOzB+Tdv3pw4cSI8JDMz89ixY6SIKlsY6d1dQon0YR1aRA98l4pMFQAjPWdgpC8iOKNrZuq7&#10;VGSyIxjpucF9In2k+Jk06TxqfZEzMNJzhstEelVYD3/PWLN6Mwd3pLMBjPTcIMRIH+ydEeaXY7TH&#10;ESWcRfpbt26NHDkyLi5u586dDx48IMXikR507dq1UaNGFUV4DQR1eMi8efM2bNgA3e3btzOTnhQ8&#10;4U8//WQymchD4Cck+ffee69p06ZZWVknTpxg5qHKFEZ6l9KYMWPi4+Phy1C3bt127dolJiYmJCSM&#10;GDHi33//ZWYUkyAivW9GvGLMHioyVQyM9Jzh9pE+ssdGSeSzBTnHqchkXzDSc4PLR/o844HgwLx0&#10;mdPCPAEjPWcIPdIblKtDfIw68SBH3EzRjmCk5wYBRXpd+EA/D01S5CQ7ntPEWaSHXN2wYcO0J0US&#10;B2QNaG/dupXMvHLlyrlz59jYT1RQUJCXl1faFfLu3LkDD4EHMv0iffPNN0lJSf3792f6qPKEkd5F&#10;dOHChfT09Li4uNdee40pFemPP/4wFIn6qrDif6QPadNcNmIXlZoqDEZ6znDjSK+ZecpLaU5PfoNK&#10;TY4AIz03uHCkN2fuEQU3So6aSq0jOgWM9Jwh3EifFDUl2FsPP82c35HOBjDScwP/I326bKHIL18Z&#10;2rlC172zEo4PvKdUfC89hPMOHTpAFIcwcuPGDajs2bOnQYMGycnJn3/+Ocn5v/zyS79+/V566aWi&#10;RzzS3r179Xp9w4YNf/75Z+j+/fffc+fOTUhI6N27961bt8gcVLnCSO8ieuutt3Q6Xfv27YtHd3I6&#10;yvTp05n+k+JzpE/4dLlXnFIxbi8VnGwBIz1nuGukj+r9hlTel0pNjgMjPTe4ZKTPSvswyM+YEPkC&#10;tXboRDDSc4bgIr1JtVER+ly4X36GXEghGSM9N/A20htVG+BzC2E+TTaXGrIjzo30P/zww5IlS6hz&#10;3e/fv3/48OF58+YNGjRo4MCBEM5hGjNWpDNnzsCjXn/9daZfJMj/77///vjx4wcMGDBq1KiNGzde&#10;uHCBGUNZJ4z0LqLffvstPj4+NTX1q6++YkpFunTpUm5uLkT6p59+mik9KYj0w4YNG166Pvrooz//&#10;/PP0+T+S3l3MJQlvzgttWF8zaX/MS0ftwLRfYiZ+SxcRRzDuC7ri6qjG7A6Ka2LSf1A7+yBn5Bg/&#10;piqII8gz7ck376eKwsWY8X5IkDEhaqRJs4JXGDVLDZpFVBFxBFmauVSFt2QqF0pDW0aHNM1ULqCG&#10;+E+WZhZVQRyBQbPAqFlOFZ0LLGAjAgviIodQdduABWOypnOipk2JxGpyy470935Mqiifro23MtKj&#10;eCWM9K6jy5cvt2jRQqvVQrZv06bN888/n5WVZTAYIJZDpO/cuTMz70nxcy994uer/MyZdjjengX3&#10;0nOGm+2ljx74dkT407XNR6gdoY4G99Jzg8vspS/IPiqVdI+LGEXt5OEJuJeeMwSxlz5LuSLcr0AZ&#10;2oWqCwjcS88N/NlLb1CukQY9LfLLp+oOpdy99FRctwaM9AIVRnrX16RJkyDSr1ixguk/KR5G+oSP&#10;l/lmJVPBqbJgpOcMt4n0j+45n9m1tvkXKjtxA0Z6bnCBSF8n95Qsso8qtBu1LsgrMNJzBp8jvVm9&#10;xaRa7+8Z55Q7KdoXjPTc4PRIDx/aVOnsAK9Ep9x5ASM9ihVGehfRtWvXMjMzMzIyjh49ypSK9Omn&#10;n2q12rZt2967d48pPSkeRvrQlq2V47+h4lNlwUjPGe4R6cOaTwwJre/EsIeRnhsEHenhlcui+mhE&#10;ffh/OTGM9JzB20ifoVga4JmQHD2dqgsUjPTc4NxIH+FfXxbcwaTeSNU5AyM9ihVGetfRv//++8wz&#10;z2g0msLCwg4dOrRu3RoSPnQXLlxYxhUjeRXp499b5KmO1rz0GxWf7ABGes5wg0gfqu+VlfYhFZ84&#10;BiM9Nwg00hfknNCqJstCnzGq7HDrYw7ASM8ZPIz0KdEzg731aVIHXkWMezDSc4NTIr0qrEe4f2Gq&#10;dDZV5x6M9ChWGOldUBcvXjx+/PipU6fIDSTKFq8ifVDDpsrJB6n4ZB8w0nOGS0d6Sdc10fLeVHxy&#10;ChjpuUGIkT5ONz8isFGmQkgXNsdIzxm8ivTxkeMiAhroZQupuguAkZ4buIz0evniMN9cjagPVXci&#10;5Ub6B9+mVZTPViRhpBeiMNK7u3gS6RM/Xe4Vq1BO3E8lKLuBkZ4zXDTSa2ac8E9onp70GhWfnAVG&#10;em4QVqTPyfpWEtIyU7GCWu3jPxjpOYMnkT5OMhrCPFV0JTDScwMHkd6o2hAjHhruV5ChWEINOR2M&#10;9ChWGOndXXyI9AmfLAtqWEc3/yIVouwJRnrOcMVILxv2aZSqD6+iHUZ6bhBKpK9tPhoR1iYlSqjn&#10;IWOk5wynR3oI8yE+WemyBVTdxcBIzw0OjfTpsvli/7qqsG4mvl6OBCM9ihVGencXHyJ9QH6OdPgn&#10;VIiyMxjpOcO1Ir1u/oXA3F6pCeupBOV0MNJzA/8jfWHOyWhJtwh/Ye/wxEjPGc6K9Gb15njJWJ9a&#10;ynSpi4d5AkZ6bnBEpDepNsRFjPTz0GbIF1NDfAMjPYoVRnp3l9MjvW9WonLSASpH2R+M9JzhWpE+&#10;SFI/1/gjFaL4AEZ6buB5pM9IfcfXQyOs0+ZLBCM9Zzgl0sdHjvP1UOpli5xyoy+ngJGeG+wb6bOU&#10;KwM9E1VhPYTyQS0/0u/JqCifLUnBSC9EYaR3dzk30os6tZMO3UmFKIeAkZ4zXCLS6xZeDm0xWaue&#10;TCUo/oCRnht4G+kLc06GBhakSGdSa3gCBSM9Z3Ac6eMlY4IfHWY/n6q7PBjpucFekV4e8myojzlT&#10;sVRYW52siPSZFeWzJakY6YUojPTuLidGep/0ONmwj6go5Sgw0nOG8CO9asrPNcNjnH6burLBSM8N&#10;PIz0Bdm/yaL7y0M6Uut2ggYjPWdwFunjJWPD/Qtc/pz50sBIzw2VjPRp0rki3xxVaFeDSpDLH4z0&#10;KFYY6d1dTon0SV+sFvd+TjF+HxWlHAhGes4QeKSP7vemVD2IClE8BCM9N/At0melvR/ql8PDCy9X&#10;Eoz0nMFBpE+OevHRrenki6i6W4GRnhtsi/Qm9Sa1qHeYX15y1FRqSFhgpEexwkjv7nJKpA9pVz+q&#10;z1YqSjkWjPScIdhIr537R1BBvxjNTCpE8ROM9NzAq0gvj+qnEw+mVulcA4z0nOHQSJ8YOTHYW++2&#10;e+YtwUjPDRWN9JmKpVGBLaKD22QpVlFDQgQjPYoVRnp3F8eRPmn3qvCureUjdlFpyuFgpOcMYUZ6&#10;zazTQQkdTBmfUyGKt2Ck5waeRPqstA+8PZRZipXU+pzLgJGeMxwR6c3qLYlRk7xryjDMs2Ck5wYr&#10;Iz37EU2OFvZueYryI/0uU0X5bJEeI70QhZHe3cVxpI8a1S2i8yoqTXEBRnrOEFqk1y28HNV3W1Bo&#10;IRWieA5Gem5weqSvk3tWp5yoFvWh1uRcDIz0nGHfSA9JSS9bXKOqn17m1ofZFwcjPTeUG+mNyrWS&#10;gKbB3plU3TXASI9ihZHe3cVlpI/o10787BIqUHEERnrOEFqkj3jm5RjNSxCcqCjFczDSc4NzI312&#10;5tfBAbkm1QZqNc71wEjPGXaM9Bnypd61ZC5z2wX7gpGeG8qI9KnRs/w94+IlY83qTdSQy4CRHsUK&#10;I727i7NIL3tpQPgz86g0xR0Y6TlDOJFeM+N4SOrz2Vl7qRwlCDDSc4MTI71KPioqqKVJtZFah3NJ&#10;MNJzhl0ifaZiaURAo1QM86WDkZ4bikd6CPCykA7h/vXc4QKNGOlRrDDSu7u4ifSaVROCCgfo5l+k&#10;MhV3YKTnDOFE+oDIwjzTT1SOEgoY6bnBWZE+IqSFXr6YWntzYTDSc0YlI71BuSbCv35cxGiqjlBg&#10;pOcGy0gPy8xw/7o68UD4lLITXJtyI/29j80V5dMFGRjphSiM9O4uDiK9ct6woLp9qTTFNRjpOUMI&#10;kV497YhfdH5t82EqRwkIjPTcwHGkr5N7JjF2SbhfAbXe5vJgpOcMmyN9pmJZmF+eWtSTqiMlgpGe&#10;G0ikj4sYHe5fmBT1IjXq8pQb6e9+lFNRPp2fiZFeiMJI7+5ydKSPe3t+UN2u2nnnqUzFNRjpOUMI&#10;kV6U1D3H8AOVpoQFRnpu4DLS1zb/Gh7aPE4yhlppcwcw0nOGDZHeqFor8qutCutG1ZEywEjPAUbV&#10;epWoU5hvtkG5mhpyE5wY6a9evdq1a1eNRrNjxw6mVKQrV65MmzZNq9UmJiYaDAb42bRp008++eTO&#10;nTvMjJJ0+vTpzp0763S6rKysjIwMePgzzzzz66+/MsMoK4SR3t3l0Eif+PGyav5izcyTVKByAhjp&#10;OYPfkV4777yHKN6U+SWVpgQHRnpu4CzS61O2ifwLqdU19wEjPWdUKNKb1BtjxIMeXdNB7RbXdLAj&#10;GOkdSoZ8SYBnglrUu9wr3rs2zor0e/bs0ev16enpVKSHEA6V7OzsixcvMqWHD7/99tuYmBh4MaWl&#10;+n379sFTNWrU6J9//mFKDx/27dsXnmr37t1MH1WeMNK7uxwX6ePeWRjS9BndwstUpnIOGOk5g8eR&#10;Xjv7TGhal9rZx6g0JUQw0nMDN5E+IrytWtTTrHbfFVOM9JxhfaTXiPqK/euZ1ZupOmINGOkdRFzE&#10;KM+aEpN6I1lgYqTnPtIPHDgQ8vzPP/+8bNkyKtLPnTsXKhs3bnzw4AFTKhLJ599//z3Tf1Lfffcd&#10;PGHdunUhkTKlhw979eoFD9mzZw/TR5UnjPTuLsdF+oDahYqxe6lM5TQw0nMGjyO9f2Iro34XlaYE&#10;CkZ6buAg0keFPZ2pWE6tqLkbGOk5w5pIrwsfFBXY0qhaR9UR68FIb1+MqrXhfgWykGeoS99hpC87&#10;0l/baSiXv983HNqY8f1qPWHV2OTSIj2ExsLCwjZt2ly9ehW6xSP97t27odKiRQvLSH/48OG4uDio&#10;v/rqq0ypmP78889Ro0bpdLqUlJSkpCSY3LNnz/PnzzPDKCuEkd7d5aBIH1jXoBi7hwpUzgQjPWfw&#10;MtJrZ5/xSWiYk/UNlaaEC0Z6bnBcpC/MOaWSj5aHdKBW0dwTjPScUXakT5CMD/erm6mo8Pn2CAVG&#10;enuREj0zzDcnIfKFEs/+wEhfdqS/utNQUT6Yl1Y80t+5c+eVV16JiYlZt27dvXv3SLF4pAedPHmy&#10;U6dOUE9NTc3JydHr9f369Vu8eDFUtm3bxkx6UvPmzYNnhkjPHnh/7dq1OXPmQHH48OGkgipXGOnd&#10;XY6I9JrVE0OaDqQylZPBSM8ZvIz0YXXH6FO2UZlK0GCk5wYHRfra5l/Dguu54fWZSwMjPWeUFukT&#10;Iyf4e8YnR0+j6ohtYKSvJCb1Jo2on8gvN1U6mxqyBCM9N5H++PHjdevWTXxSsbGxENTj4uKg/frr&#10;r5OZkMb//vtv6sD7Fi1aZGZmXr9+nek/qaZNm8JTMZ3HOn/+fOPGjeFRx44dY0qoMoWR3tV0586d&#10;kydPfvfdd/v27Tt8+HBp3x9Wjoj0oW3aqiYdoDKVk8FIzxn8i/S+6a0TY5dSmUroYKTnBkdE+tTE&#10;TRFBTag1MzcHIz1nFI/0GYpXwvxyk6KmUHWkMmCktxmDcnV0cOvIwKbWnJGEkZ6bSF+iiu+lh9BR&#10;u3btrKysgwcPkovhHT9+/LnnnouPj3/jjTfu378PlT///PPtt9/+/PPPix7xSFu2bIEJ7du3h8mk&#10;cu7cuVGjRsGTT506lVRQ5QojvesIvjwDBw6EL4DZbB46dOiUKVOaNWum1Wrr1q179OhRZlIx2T3S&#10;x7+3OCCnG5WpnA9Ges7gU6TXLbwsbjs3KWEtlakEijnzK41yXEH2CWizkb62+Uha0mtqxVggPWlr&#10;nuknUi9OndyzOtXkErdu5Bi+h2dOS36NqiP2jfSFOSciwtspQ7tQq2UIRnrOsIz0RtXaiIAGWlF/&#10;toLYC4z0NpAmmx/qm60O60nVywAjvRMj/datW1u0aEFdlB4yxc6dO5s3bw7ZPj8/v1WrVjCNGSvS&#10;/v374VFDhgxh+o+1Zs2ali1bwkNAjRo1Wrx48b///suMoawQRnrXEXw9IM/Dd4DpF+nw4cNQzMrK&#10;YvrFZPdIXzMqXD39KJWsnA9Ges7gU6QPf3qeVjWFilVCpDDndFTEc08Vqbb5KFQg0hfmnBKLWj/1&#10;VBV5dH8SOw36T6pX9w8LaQDpnX0sCxSrV/cNCsim6kBG6tvwzNLI7lQdsWOkr23+VRRYx23vn1w2&#10;GOk5g0R6k2qjOKBebMQIyyHEjmCktx6zekti1CTPGpI06TxqqFww0pcd6f/cmVxR3p6XYGWkR/FK&#10;GOldRx988AGk97p16165coUpPXw4fvx4KPbr14/pF5N9I730xX6idjOoWMULMNJzBm8ivajtbJ1q&#10;EhWrhEhB9jFPT1l0ZLdY9QzLSJ+RuqNqVa/IiOcsJxvSP65WzVca2ceySLAy0utUL9aqJa5VK5wi&#10;StLF8iFugr0ivVY1WRLY1KzeRK2QIQSM9JwBkV4e0jHcv45JtYEaQuwIRnprMKrWRwW1DPbOsvn2&#10;ChjpMdKjiDDSu5ROnDhBrjMJ0ul08NNsNr/77rvs1SmLCyL97t2795SuM2fO3Lhx4/LVf5I+XVE2&#10;Ce8tDmnWSjvzRMzcP3jH7DMx0w7RRcQRTPqOrjgD6YA31drxhTm/CZqCnGMxmulVqtRITlhTCG31&#10;NAjeeaaDMJRr2mPM+MTTQ+blqcg3HWAfolWOgzmhwQVshaUg+1j1aj5Vq3p6eykpPD0k8KhoSWf6&#10;ITlH1PKRTz1VLVrStbb5F2rUHcg37y/IPkIVK0pkePsU6VSzZj1SGpDnjZrlVBGxOzERgyKCcrOU&#10;y6g6YncMmgVUBbEkU/FygFecLryfUbWaGqoQRs1Sk2YdVXQlYNmYqZmZoZlaIoma9hjpUUQY6V1E&#10;//zzT5MmTbRa7ZQpU/7++29SvHXr1ttvv52amqrX60s7nd6Oe+ljt80JazZOt/AytbOUF+Bees7g&#10;wV566ZAPw0IaFeY8OudcuOSbDgf4ZwYGGPNNh0glTjPLci89/MwxfB8hal2lSs2aNcM8akV6espV&#10;8pGeHtHhYU3JQyyp6IH3aUlbatYICwow5Zl+tqy7FZXcS5+Z9r4kqJlRtZbatYJQ4F56R5Mumyfy&#10;zUuXzS/tiveIfcG99KWRFDUl0CspIXK8yR5HLeFeeoz0KCKM9C6it956S6fTtW/f3vKoe6INGzZo&#10;NJpnn32W6T8pO0Z6P5NBOfEHKlzxBYz0nOHsSC8f+ZlUN5RKVkIkJWF9cGCuJd5eGgjeQYHZYlFr&#10;U8YHhTknMtPeA5581Iannqqanvy6ZZFgfaTPNe4P9DdCnk9L3MTOcU8qE+k1qonykE7UGhhSIhjp&#10;HYdeviTcv06qdA7pYqTnBoz0FBDgY8RDw/0K0mQVPmG+DDDSlx3pz+1MqCjb58VipBeiMNK7iM6c&#10;OZOampqYmGh5MwkQJPyWLVtCpGfvGEnJXpFeNn1AcJ1BVLjiERjpOcOpkV4z40SIrEWesdSrvgsa&#10;ai89RHSFdNBTT1WXR/fPStuZkbojQvx01aq1YjUzLB/FYk2kL8w5JY3q89RTVYKDaqckrE9L3Pwf&#10;Sa9Sj3IHbIv08D+KFLU3KDGjWgtGekdgUK4O9yuUBrezLGKk5waM9CxG1Xp1WA8I80YHLBIx0pcd&#10;6U9/HFtRXl+gw0gvRGGkdynNmjUrJSXl0Zn0j8+lj42NbdOmDfybmRnFZJdIn7R7tV+2ngpX/AIj&#10;PWc4L9Krpv5Swy+SCleuCnsTOyDP+HNa4paM1HeFfq4BD7Eh0utT3grwTKBWvJCywUhvX8zqTWpR&#10;z4iABlQdwEjPDRjpAYNydaiPURXWjarbEYz0GOlRRBjpXVD379+HlA66d+/egwcPmGopskuk1254&#10;MazNSCpf8QuM9JzhpEivnXcuNLVHnvEgla9cFctIjziOikb6GPX02Ihh1FoXUi4Y6e1ImmxeiE9W&#10;aXtEMdJzg5tH+gzFkkCvlITIF6i63cFIj5EeRYSR3t1ll0gv7vu8bMiHVMTiFxaRXj3zhHLC9zHF&#10;LuMnG/6JevoxqmhHdAsuKsZ/o3jhO92CS9SQS+GkSO8lMxjSP6bylQvjlEgfH7MoM+1dqujaWB/p&#10;c40/BvplZCqWUqtciDVgpLcLevnL4f71spQrqbolGOm5wW0jfXLUtGDv9HTZIqruIDDSY6RHEWGk&#10;d3fZJdL7xNfWzb9IRSwOiB70bjWvoKeeqqIYs4cthrWeXs07JLTJeEnXNUEF/avU9BK1folEekjU&#10;1QMkki5rFGO/8tLk+OnbkodoZpzw0uUH1xlUdtgOrje0qqd/dP83oa2afLCad1A1f3Fgfu/guoPh&#10;sUG1+3rK0qtU9whrOdXyUaHNJ1at5VNLkiBqM0PSdW1kt/VhzSbWCJFWD4wkT+VqcB7ptXP+gH9l&#10;dtbXVMRybZy1l96c9bVY1Dopbnmd3LPUkEtiZaQ36ndFBDYyqtZT61uIlWCkrySZiuUhPoakqClU&#10;vTgY6bnBDSO9IqSTNLidXa5jbz0Y6cuO9Ec+0VWUTQs0GOmFKIz07q7KR/rAeoaoPm9QKcvRaGef&#10;9s9s7yHX+6W1soz04o6Ln6peC0I7O1M2dGeVmp7S/m9BpA9t+oKHNF097VeohzQcVaVaTR1E/YWX&#10;vePqQd5mH1IaxSO9pyJT89JvlnNqRSbWFMfAKLR18y94RKfUCJYpX/jOcs6joYWXQhoM9896RjXl&#10;Z2pI8HAe6SM6vJwQ+zIVsVwe5x54b878MiK8bULMIpc/e7/cSF+Yc0oe3V8nHkytaSEVAiO9zZhU&#10;68X+9WQhHaBBDZUIRnpucJ9Ib1CugY+fLPhpqs4NGOnLjvSHP9VWlA0LMdILUhjp3V2VjPS6TdN8&#10;MxpQEcvRKCfurxmuFbWZBe2gvN6Wkd43pRkkbeX4b0gXUL7wbY1gaUDWM+TAe+/4el66/ADT8zUj&#10;YqWD31O/dAwSeGiTcez8MihhL72fKMD0XGBuDyDA1Ll6sKxmuE7x+LdLuqx5qmo1eBTpArqFl3Xz&#10;Lz6B6x2Ez22kF7WeHlPKBd5dGz6cS1+Q/Zs8up9SNjzffJgachnKjvT5pkOhgQUp0TOo1SykomCk&#10;t43YiBGSgMZWhnkCRnpucIdIn6lYFhHQwLkbNDHSY6RHEWGkd3dVMtJHjuosHfo+lbIcBwTgsOaT&#10;qtT0lg7+QDPzJBBg7vrUU0/Jhu7Uzj4LE3xTW0LSVozbxz4E4v2jSG/oVPzyeNp557zUZknnVZrZ&#10;Z3wSGtQIVfiltarq4StqNb3EpF3uXnrVlEPwhFU9YM5b0JX02AiRPjCvFyR5MkEz+6xvSnMPaRpQ&#10;M0wFoxHPvkKGXAcOI72kxyZtzFQqZbkJ/Lk8XkHOcXlUX1l039rmI9SQC1BGpNcnb5MENaNWsBDb&#10;wEhfUVKjZ4f7FVBFa8BIzw2uHenTZQvC/HKTIqdSde7BSI+RHkWEkd7+evDgwe3bt7/66iuDwUDu&#10;J1eidDpd586dT506ZU2idpwqE+mTvlgd0rwz5GoqaDkO3bzzQbX7+aY2Z6kRpoRI7xVTENJoDEyQ&#10;dF7xVHUPSbf1bIqWDnoPknP0gEcH3pMKAV52lZo+orazoR3V69UqNTxIPbrvVsj25Mh5CmsOvFeM&#10;2wuvJ6T+cNL1jimo4uErG/oR+3oI0I3s+T+M9JVBN/9iaEiDwpzjVNByE/gT6QmQezXKiWJR68Lc&#10;U9SQoCkx0tfJPatWjJeHPEetXSE2g5HeerKUq7xqSlOiX6LqVoKRnhtcNdLHR47n1U06MdJjpEcR&#10;YaS3p95++22j0UgSu9ls3rZt2/Hjxy9cuHDlypVbj3X9+vVLly7B+75v374hQ4YkJibC5Li4uMaN&#10;G//xxx/ME3GoykR66eTe4R0WUkGLY6gD74HIbuur1PTyVBmD6gz0kKZXqeUd0XkldRM71YuHa0Um&#10;RPd/m3QV4/bVCJaFtXzx0X57ldk3qYlmzu/sZJbikb5KtZrV/cOrB0QQYBRejL/hWa3Fw2XDPq4R&#10;Iq9SvVY1//BakgSPqOTq/mJ4hU9VqxHadAI5uMCl4CTSy0d/KZK0LPskZ9eGb5GeAHk+KX51UGBO&#10;juEHakigFI/00I0UtU+XL6RWrZDKgJHeSkJ9s6OD2pjVm6m69WCk5wYXi/Rm9RZ1WO9QH5NBxa/v&#10;KUb6siP9t5/pKsqKxVqM9EIURnr7CNJ7fHz8ypUrz5w5w5QqIoj6+/fvHz58uF6vv3r1KlPlRDZH&#10;evXy8V66fN28C1TW4gkQqtXTj2rn/sFUqEg/5SdI9Wz3EQsvqyYdUIzZ47iDDnTzL8BLevSq5p2n&#10;hlwKx0f6yC7rVOrx7pznAX5Gepb05G3hYc1zjfupuuCwjPQF2b8pogcoQzsbVeuo9SqkkmCkLxu9&#10;bGGAV0KcZExlwjwBIz03uEykj4sYDkk+MXIiP5d7GOkx0qOIMNK7u2yL9LHb5oY06UkFLV7zZKRH&#10;HIgjI71q8k8BcS1zDN+zictt4XmkJxjSP5JH90uKW0bVBQSJ9PnmXxXRA+UhHY2qtdQaFX+AFe4s&#10;5QoKy7Vwk2oTNVrEKnYCUGz0EU9OWMnW9bLF6bJ5gEm1kZ2QqVhOipZYPolJtZ4aLWK+ZaQvNvoI&#10;drRowoKkqCkUljcR1MsXUaNAhvy/lAX/SmoUSJE+cTQ7NUqwnBAvGRsnGUlh+Z6nSudQo0Caxd+S&#10;pVxNjQIJkRPIKPxF0uC2XjWjVWE9LCdowwewzwDoxIO04X0pDMr/3s/kqGlsXR3emTRSpTPZCfAP&#10;YiewxIqHsRMAUtSIeitCn2OxnKAK6245RIA/kJ2QGDmBGgWSol5kJ2QqllGjgEbUh50ARAe3Ko7l&#10;BFnIM9QoYPkJjJOMokaBhMgX2AnwOaFGAWXo8+wEQBxQrziWEySB9alRAL4d7IQY8RBqFIDXxk7Q&#10;yxdbDoX7F4b55UQGNGUnAFApjuUEsX89ahTIUPy3WUcb3o8aBbTh/ZWhXcN8s2MjhutlC0kxxMcY&#10;7K0niP3rss8AsHVLLCeE+eZSo0CGfCk7QS3qRY0C2vCB7AT41gR4xVOE+eZYRnpqlMA+AxDsk0mN&#10;ApaLBWVYV2oU0IT/9wlMk87x8VBSBHtnshMAapRgOSHAK4kaBfTyl9kJ8tBOlkNeNaM8a0QoQ7uw&#10;E1gw0qNYYaR3oC5cuLB+/fqNGzeS7j///PPyyy8nJSVpNJrExMQRI0bABDLkRA0dOjQjIyPzSa1e&#10;vZoZfvjw0KFDUNFnZHjFKVg8ZLGaGSfYoOUhS6OoIVKzo48mSFNrhCooIJ6xE0KbT6oVlUgR3mEB&#10;O0E+Zg81CvgkNWYnAGy9Zpi6RlA0gRktivS1IhPZOqGWOPaJl9H0BahQiNrNYSfIR39JjQLe8U9c&#10;8//RofjFsJxQMyIGKjVC5PA6WZQWZ++HNB5rOUQQtX10hX+CfNRuahTwji1kJwDUKMFygpcuzyM6&#10;hcLypnphLaZQo8CT/5SvqFHAN+GJd4MaJVhO8E1q7KXJplC9eIidIGozkxSr+YT4eMcEBZiAeN0C&#10;NnQZMz4nRUsiRG3YCYDlUGhw3dCQeoDlBLGoNSlakmP4bydzrHY2NQokxi5hJ5gyvqBGgciI59kJ&#10;AFTCw5qJRa0ssZwQGfEcNQrkGg6wE+J1C0lRFNqQnZAcv4qdYM78iq2zyKJ6sxOAqIjnimM5QRbV&#10;hxoF8owH2QmJccuoUSA1YQM7ITtrr+VQUKDZ20ujVU1mJwAK6cDiWE5Qy0dTo0C+6Wd2QkrCemoU&#10;SE96jZ2QY/iOrWuUL2hVE4E43Tx2AkCKFOxonulbT48oSUBDRWgnSyyDCoQBahSwzH6ZiqXqsB6w&#10;XmhJzJN5iRolWE6A2EaNAk/GtqnUKJAi/e9q/JDeYyNGUlgmGYAaJVhOgBBLjQJPhtjZ1CiQYbG2&#10;WmKWTpZOtYz01CiBHQWSo6dRo0CJkR5WwdmNAuVuWdDLFrETAGqU8OSEBdQoYLmBo/ztLOqStrMo&#10;ViRHTxX51Ya4ZVJtoEeLYJ8BsNzOwmIqZX8+7qXnBiHupYfliSqse+ijJD+y8seDcAPupcdIjyLC&#10;SO8Q3bt3r2fPnhDdjUbjmDFjrl+/fvfu3S5dukClQYMG+/bt++CDD7Kzs6G7Zs0a5jFOUkX30sdu&#10;m+OTlsnGLcGAe+k5wzF76YMzu5kyv2CDFiKIvfSW5Jl+EoU2TopbSdV5S+3soyrZiKigxib1Bmot&#10;CrE7eOA9wahaqw0fEOiVYrk7175gpOcGAUV6o2q9Nry/v2dCXMRoaoj/YKQvO9J//VlMRVm6WIeR&#10;XojCSO8Qvffee3FxcV27dr1x4wapfPLJJxDgtVrtlStXSOWPP/7Q6XS9evWCwE8qTlFFI31AXqFi&#10;/H+3iBMMGOk5w66RXrfwcnT/N0NC6lBxCxFcpCfkmX5WyceoFWP5fGH8wpwTKvkoafDTsMJk0qw2&#10;a4Sxt0rQuHmkN6u3pMsWetaIoI7dcAQY6bmB/5HeqFoHGT7IOw0+e9SQgMBIX3ak3/VFQkVZ9Eoc&#10;RnohCiO9Q7R9+/aYmJhu3brdvHkTupcvX4Y8D3r33XfJBNBXX30FCR++b2zsd4oqFOm9ElWWB2YL&#10;CYz0nGHXSB9cODgh9pU6uWep0IUINNIT6uSe1iheCA9tXpB9jBpyOvLoAYrQ59mDTjHSc4PbRnqT&#10;ekN0UJsAr2STagMEe2rUEWCk5wY+R3plaBd/j5iU6P8upiBcMNI7MdJPnDgxLi7OMtqAIFO8+uqr&#10;ycnJMBQbGxsfHw9p6Ny5c8xwSXr++edhWonKzs4+duwYMw9VpjDSO0T37t3r3LkzZPj8/Pxnnnkm&#10;PT0d2j179iQ75N9+++1WrVrBJxWKH3/8MXmIs2RlpP/3xvXA+o2Ukw5QiUswYKTnDDtFeknXtVJ5&#10;39rZR6nEhRAEHekJhTnHE3QLwkIa8eGOd7XNRySiduqwHiaL87EBjPTc4IaRPkY8NNArJU0216T+&#10;79x7DsBIzw18i/Sp0jkhPobIwOZ6+SKhnCdvDRjpnRLpDx8+DAEnJiYGgsyOHTuYatEByKlF2rdv&#10;3507d6ACEWPbtm0wbdy4caXFjX///fevJ3XkyJGcnBy9Xn/gQKl/HYoSRnoH6tKlS6+99torr7yy&#10;du3an376iak+fDhq1Khu3bp9+OGH9+/fZ0rOk5WR/sL//SvsW69hpOeMSkd66ZAP/aLyszO/pkIX&#10;YokLRHpCndwz+uRtotBmmWnvUUPckJ70uiiofmLkRGpViYCRnhvcJ9JrwvuG+phjn7zoIJdgpOcG&#10;PkR6o2qtWtQr3L9QI+pteVFGVwIjPfeR/uWXX05PT3/33XeXLVtGRfr58+dDZc2aNQ8ePGBKRerd&#10;u7dWqz169CjTL13wwNdffz0+Pr5Tp04QUJkqygphpLePjh8/fvr0aaZjq+7du/f111/fvn2b6XMi&#10;aw+8v/2Ayl0CAyM9Z1Qi0qunH/PTNcpIfYcKXUhxXCbSs0CwDw9rlpX2AVV3EHVyz2oU46OCWmZa&#10;3EipOBjpucG1I71JvSFGPCTEx6AR9aWGuAcjPTc4MdKnRL8UEdAwIqCRoE+StxKM9GVH+g+/SC6X&#10;tz5OGvNiQt9h8YR2z8aWFukhMT7zzDO1a9c+deoUdItHemhDpVu3bpaR/tz/t/cW8E1d////FKgl&#10;TdO4e+qSttG2lAru7m7DXYZvuLu7jRlzF7Yv2xiD+WBjsDH4wQbjD9twBuz/pveSTzippG1yY+/X&#10;4/ngkfs+54b05Obe+8y9uffs2ZycHKjv2bOHLpWfXbt2Qc+xY8fS0xiPg0rvnRw9epS6oH3Tpk2f&#10;ffbZn3/+2cMj8BcvXoTBnzlzZlpaWkpKyuzZs6kzVRgLKj3iZaql9IZFZ7i5TyTo5xLehZRH6Ck9&#10;BSi9TNLTYnrTtViYe5yo1AR7zn65qKeGX8Y9ft1BpWeGkFR6h25nkmQiN9qi4fckftDhR1DpmYFh&#10;pTer12h4vSScZjpBf6IptEGlr1jpX/0kq6rMW53urvS3b99+/fXXjUYjeIrTGtyVHnLw4MGioiKo&#10;5+bmtmvXLi8vr1GjRrNmzYLK888/T3cqJy+99BJ0c/5OGVOloNJ7OefPn+/Ro4fFYoGFkkpCQoLZ&#10;bC4sLKxfv35xcXHdunUzMzPpNr0+KSkJiuvWrfPXRfJQ6REvU3WlF3dbp9aOIrwLqZhQVXqKXPNn&#10;ElHHnMyXi/LuXRg/z3IwMkIl4DV17VMNTKm7eOzczKpcFAqVnhlCTOkzFPM4kal64WCiHgig0jMD&#10;A0pv1+0wKZeI2A3ioy05qtVEa5iASs+M0h8/frygoACU3jUGgwFEBv6Fx84j8OAUN2/eJE687969&#10;e2pq6pUrV+jpsgIC1bx5c3iqn376iS5hqhJUet/m0qVLX3311cSJExs1agTqXlJS0rZt27179/7y&#10;yy90D38HlR7xMh4rvXHZBdngvXG8eoR3IZ4Q2krvRCxon5a0Ltf8OSj9Qw89pFGMrMbtD4ryTmqU&#10;oyWc5sTOkCeg0jNDCCi9Q7fbpt0GcmUUjiCaAgpUembwkdLDYubQ7UyWPBlVS5kme4poDUNQ6ZlR&#10;+jLjfpT+77//TkxMrFev3q1btyirv3r16tixY0HUV61aRZ2/DP+C87ufkvzyyy/Ds4Ex0dOYKgaV&#10;PtyDSo94Gc+UXjfn51pshcX0Dt6grnqEttLnWQ9asz8AmU8yLtGqxnM5+Q899DAoPfwrEXYiOldA&#10;vvUrPrc4QTQSdoKJPSEPQaVnhqBW+hz1uvhos144OHDOrq8AVHpm8LrSZymXxtTRq+K7mtXrmLnf&#10;YVCASh9QSg8Bh1+/fn3C/aSmps6bN++ff/6hm//7b//+/TBX8+bN6en7GTx4MNQ/++wzehpTxaDS&#10;h0guXboEH4NPy4/rJfddg0qPeBkPlJ5j7ZGUtIywL6RKhLbS18s9Zsvel2xcGh1pLDX5ByKT9CT6&#10;u5OVtofPKclUzCd2gKoKKj0zBKPSm9VrOJEZSm7HbNUKoimQQaVnBm8pvU4wgBfjSBJPyFGH6an1&#10;FYNKX7HS7zqQW1Wmr83xUOkxARVU+hDJ8ePHhw4dOtgt/fr1o37rsmzZMrrrg0GlR7xMhUov6bpe&#10;hT+b9wZhcuI9RV37t6a0Z1SKYZERmlKpf9SonUH0oSjKO5mony+KrW9RbyB2faoHKj0zBJHSWzUb&#10;ZXGtpZzmNf/CyC+g0jNDTZQe7F3MaSxmN0iTPU00IQSo9Kj0GCqo9CGbO3fuPPvss0lJSY0aNTp1&#10;6hRddQsqPeJlylF65eh3WbGZebYvCQdDqkdYKT1BvdyfTGnPEkXQfpm4h5LbgdjjqSGo9MwQFEpP&#10;3YguVTadqAcXqPTMUFWlt2m3pUqnS2KbSDnNzeF6rbtqgEqPSo+hgkrvk8CYtmnTZuzYsZcvX6ZL&#10;btmwYYPFYhk/frwnRl3VwHNOmzZNr9f37NmTLpUTVHrEy7gpvX7OCbaxiSl1D+FgSE0IZ6UnsJje&#10;4XOKk8TjiX0dr4BKzwwBq/R27Y5U6TQBqyBdNpNoClJQ6ZnBQ6W3aNYnisdxo7KNwqFEE+IJqPSo&#10;9BgqqPRey7Fjxz65n/feey89Pb1Vq1YffPABXXowr7/+esOGDUG5R44cefPmTfopvBR4wtGjR8OT&#10;jxs3rtInR6VHvIyL0huXnuc1GK/XTCUcDKk5qPTF+b+lJq6JqaPNUi4h9nK8CCo9MwSa0jt0uzLk&#10;c9h1koyigL58fTVApWeGCpQeli6zarWQXRQXme2tnwiFLaj0FSv9jgN5VWUqKn1wBpXem9mzZ0/S&#10;/YBRGwwGesItycnJFotl27ZtvjhE/8ILL8D/np+fX/EdIKmg0iNe5r7SS/rt4EtaFeffu6844nXC&#10;WekLc39WSPvHR9vs1b2Oveeg0jND4Ci9RbOeE5muiu/KwNLlF1DpmaFMpU+XPR1VW2EUDrPrdhBN&#10;SPVApa9Y6dccrF9Vxq3PRaUPxqDS+yQgya+88sr+/ftv375Nl5gKvJ3JycmJiYmud4yoIKj0iJeZ&#10;+Z12+je1+NrsjFcIE0O8SHgqfZ71K06sPUE0irEdYlR6ZvC70tu028SxjWRxbczqNURTiIFKzwxO&#10;pYeVlSq+MyfSlCZ7KlS/J/IjqPSo9BgqqPQ+DEj1+vXrJ0yYMGrUqCHlZM+ePXRvL2XWrFl6vX7S&#10;pEn0dGVBpUe8Cz+vrzFhHmFiiNcJN6W353ws4DZKEI2u9h3mqwcqPTP4S+kdul0aXm8Bq16GfA7R&#10;FKqg0jNDtma+iN1AGtfCpFxENCFeJDyVPlU6lR+Tp+Z1T1J3RqXHUEGl90lu3rzZtWtXUGtI+/bt&#10;n3zyySnl5JVXXqHn8UauXbvWuHFj+E9ff/11ulRZUOkRbyEb+JxI3R1/480M4TPOmak7uSybSbGQ&#10;2KdhBlR6ZmBe6ZOlk8DkdYKBRD3kQaX3HQ7dzhTJJD4rXxnf2aJdRrQiviB8lD5btVzKaSbntksU&#10;j3YW8Sg9xhlUep/kmWeeSUhIaNmy5blz5+hSoAaVHqk52unfxOhLrFnvgYCh0jNDyI9zUd6vifoF&#10;0vi2ZrU/DQSVnhkYU3qTcpGC214R156ohw+o9F7Hpt1qFI3gx+QZRcP/V6ziTeyQ6hHaSm/TbkuT&#10;PSWKbSCJbVzmprBSpV9+sFFVGbU+H5U+GINK75OcPXvWZDK1b98eBpcuBWpQ6ZGaYFh0VthuYYJu&#10;ttPEUOmZIYTHuTD3GCxRktgmgXAFKVR6ZvC10ls1GzW83rwYh027nWgKN1DpvcK9q9ar18FCFReV&#10;laUs44A8Kj0zhJ7SO3S7YdESxzaKjUg2q1YTrQSVKv28L1pVlSHri1HpgzGo9L7K3bt3i4qK9Hr9&#10;M888c/nyZdDmMsP89fOIoNIj1UY18RORqhvhY6j0zBCS41yc/xsvriRRPIbYa/EjqPTM4COlh53j&#10;NOlTtR/jZyoWEE1hCyp9DbGoN8RH20TsEpt2K9HkCio9M4SM0sPKyqRYyIowqnjdiaYKQKXHOINK&#10;75PAmGZlZZX+lL6STJ06lZ7HT0GlR6qBbtZPLF196kx7AlR6Zgi9cY7nFKTKphH7K34HlZ4ZvK70&#10;2crltR/j6QWD8G5hBKj01cOq2cyLsUk5zayajWBfRKs7qPTMEAJKr4rvGhuZmqGYZ6/6OUSo9Bhn&#10;UOnDPaj0SFXhNhyrUA8pyvuFUDIKVHpmCJlxtud8LOG1S5fPIvZUAgRUembwltJbNZtE7GIpp3mO&#10;upITVsMWVPoqYVavk3JaSGObZauWE00Vg0rPDEGq9KVrqhJlfKca3msDlR7jDCq9D3PhwoUtW7bM&#10;mzdv1oOZOXPm5MmTJ0yY0LdvX3hM9/ZTUOkRz9FM/ZKv71qYe5ywMldQ6ZkhBMY5M3WXKK6xSbmY&#10;2EcJKFDpmaGGSu/Q7TYIBgtYdVOlAXeiR6CBSu8JNs0WObeNnNs2S7mEaPIQVHpmCC6lz1GvFrMb&#10;SjnNvXVrw0qVftKhLlWl94YmqPTBGFR6n+TWrVvUTeyMRmOnTp0GDhwIjy0WS//+/fv165eXl1d6&#10;0r1+xowZhw4doufxU1DpEU/Qzz8ZZ+1jdLkMXnmg0jND8I5zcf7pzJQd8TH2HNVKYu8kAEGlZ4Zq&#10;K32mfL6IXayO70rUkfJApa8Ai2a9TjBAwCrIVMwnmqoKKj0zBL7S23U7UiSTBax6qvguRFPNQaXH&#10;OINK75O89dZbycnJbdq0uXDhAlXp27cvOPyxY8eoyRs3bowZMwYqn376KVXxV1DpkUqRD39dwG9a&#10;YP+BcLMyQaVnhmAc56K8X4zap3kxVqtmE7FfErCg0jNDVZUeFiFlfCchu4ioI5WCSu+OTbtFy+8b&#10;U0efKp1CNFUbVHpmCFilh4UqSTyWE5VhEAwmmrwIKj3GGVR6n+T5559PSEjo168fqDtVOXHiBAg8&#10;SD41Cbl48aLRaBw0aNC1a9fokj+CSo9UgHHx79y0bg7zAcLNKgCVnhmCa5xB5mXiHiJ2fWJ3JPBB&#10;pWcGD5XeoduVKp3OicywaDYSTYiHoNI7gcXJKBoBJp8ufZpoqjmo9MwQaEpv0241CofFRZmyVUws&#10;AKj0GGdQ6X2Sq1evZmdng7G/9957VAXcPicnB6z+l19+oSpvvfWWwWCAzxt0pip+CSo9Uh6C9gvS&#10;kzcX558i9KxiUOmZIYjGWShoLeU0h71nYl8kKEClZwZPlF4c20gR19ah20nUkSqBSg9kq1aw6ugT&#10;RWN9t15CpWeGAFF6i2a9Ir6DgFVgVjP6+UKlxziDSu+r3Lp1a8KECeDwZrP5yy+/hMoXX3yRmZkJ&#10;FVB9CDyAfPPNN1R/fwWVHnFHPfmLSH6aLXsf4WaegErPDIE/zgWOHyTCzhp+H3swOxgqPTNUoPQ5&#10;6tXx0dYU6VSijlSPcFZ6i3qDgFVPw+vJwG9/UOmZwb9Kn6New43OkcW1zlGt9OTWhl6nUqUfcrh/&#10;VemwsQ0qfTAGlZ7pXLx48dNPP4UB/+eff+iSX4NKjxAIms5ITlpJ6JnnoNIzQyCPc137D0rpgETx&#10;GGLnIxhBpWeGMpVeHd9dEts0h5HzV8OHMFR6m3YraLyY3dCkWEg0+Q5Uembwi9Lfu3B9bEMFt0OW&#10;chnRxDD+VfodO3a0bt36o48+oqdLc/v2bdCcgQMHNmvWrLi4uFOnTitWrAD3oZvLz7fffjt69OhW&#10;rVrBXG3btp0+ffq5c+foNowHQaX3SWBMGzduPGzYsMuXL9Mlt6xZs8ZkMo0dO/bWrVt0yR9BpUec&#10;KMd+KJS3z7d+SRhalUClZ4bAHOcCxxGpoH2ieCyx2xG8oNIzg6vSg8OLYxvrBYOcrYgXCR+lL73y&#10;wlR+TH6CaJRdu4No9TWo9MzApNJnyOfK41oruR2Juh/xl9KfPn26ZcuWBoNBr9e/9tprdPW//y5d&#10;ulS/fv2UlJR169ZduXIFKvDv/PnzjUbjsmXL7ty5Q3Ujcvbs2ebNm2dmZr744otUBTRq0KBB8OS7&#10;d++mKphKg0rvtXz99deb7mfVqlWpqamwWIO306UHA0t23bp1YWEdM2YMKj0ToNJXiH7+bzHpLdKT&#10;NxGGVg1Q6Zkh0MY51/yZML5JumwmscMR7KDSMwMovVW3HgSMF5ObqVhAtCJeJByUPke1UhbXWhbX&#10;wqLeQDQxBio9M/ha6R26XcmSKbK4NipeF5tmK9Hqd/yi9O+++y7oN5jO2rVrCaUHu4EK+Pzdu3fp&#10;Umn69+8PVv/777/T0w9m6tSpMNdXX31FT2OqFVR6b+b9999vXpomTZrAspuRkdG0aVOqQqRFixad&#10;OnV688036Tn9F1R6RDnqXZmmP2Fo1QaVnhkCZ5wd5k+5bEeGbDaxqxEaoNIzgE27Tc3rJuM2IeqI&#10;LwhhpbdrtxuEw2Ij00zKxUQT86DSM4OPlN6u25EqncaqY9QK+hNNAUWlSv/E4QGV0mdfb3vX3LR6&#10;mRTJ1rTylP7atWsjR45MS0s7dOgQTLor/a5du6Aybtw4V6WHuaijmHv27KFLD6Zhw4agS9CalZVl&#10;NputVmtSUhL8L1u3bvXEUDBUUOl9le++++7XX3+lJ1wCSznx3ZV/g0ofzujn/1ZHnmHOfJ2QtJqA&#10;Ss8MgTDOuZYvImABks8hdjJCCVR6n+LQ7RKw6qbKpnlyxXvEK4Sk0ueoVsdFZYKDEXU/gkrPDN5V&#10;eodud5ZyKTsiMaCWpQqoVOl7HB5ZVZpv7OKu9GAu4DWg5UOGDLl58yZVdFd6yOuvv56YmAh1EPWh&#10;Q4c2aNDAaDSC5EPlueeeozs9mPT0dGiFzvR0aV566aWEhISWLVsGlDQFclDpfZivv/66WbNm8Imi&#10;Jk+dOgWT1LXu4V+r1frtt99STX4MKn3YohzzvkTevSjvF8LTaggqPTP4d5zr2n/gsHISxT68BVSA&#10;gErvI2zabXFRpgz5PGoSlZ4xQkzptfw+/Ht3DltH1P0OKj0zeEvpE0WjIx6XJIrH2HVMX3ahJjCm&#10;9MePH8/Pzwd/Af3OuJ/k5GSopKSkwOPnn3+e7vrff3fu3Ll8+fL50ly5cgUmQddBfC5dukT3eDBt&#10;27aF5zl8+DA9XZozZ840btzYYrHAf02XMBUGld4nuXHjRqNGjWAB7dKly+effw7OfPPmzZKSEqj0&#10;6tXr3LlzJ0+e7N27N0wuWLCAnsdPQaUPQwyLzsbbBppNbxCe5hVQ6ZnBj+Msl/TRC5/wyw17mAeV&#10;3utkyOeI2PUzFbTMU6DSM0ZoKL1JuUTAqpckHm/TBOhig0rPDDVRetiKwSIUH21NEI2wabcQrUEB&#10;Y0pfZtyP0oOHg7q7Hlq/devW0qVLDQbDrFmzbt++TRWJfPDBB+np6a1bt75w4QJd+u+/jRs3JiQk&#10;TJ48mZ7GVBZUep/kxRdfTExM7Nu37/Xr16kKqDss98nJydeuXaMqv//+Oyz3/fv3v3r1KlXxS1Dp&#10;ww1J3x1iQbsC+xHC07wFKj0z+GWcVbLByviuxC5FaINK70WMohGgYWbVGqIOoNIzRrArvU4wQMAq&#10;CPxbG6LSM0P1lN4gHMZnFRiFw23abURTcBFoSg8Buxk7diwIDli6yWRKSkoCG3I9K3n//v0wV/Pm&#10;zenp0sBcU6ZMycrKAnvKycmBDh07djxw4ADdjPEgqPQ+ySeffJKSktK1a1fq5vM//fQTLJ0QWI6p&#10;DpC9e/dCZejQoTdu3KBL/ggqffhgWHg63tIvO+MlwtO8Cyo9MzA5zsX5p/TqSQpuB2JnIhxApa85&#10;dt1OveAJfkxejmo10eQElZ4xglTpzerVUk5TvWAwUQ9YUOmZwXOlt2u3J0sm8GPytfx+RFPwUqnS&#10;tzk0uaqUbOjjodJjAiqo9L7KkiVLKI3PyMigHkyfPv3WrVt37txZvHgx9fsTk8l05MgRegY/BZU+&#10;TJB03yCSdCBUzReg0jMDM+NcnP9bauIablQ2sRsRPqDS1wSbdos8rrWM04Kou+NApWeK4FJ6u25H&#10;6fdB+UQ98EGlZ4ZKlb7U5J+Mi8o2CIeG3sVfUOkxzqDS+zYXL1788ccfz549S0+XZsGCBUuXLqUO&#10;4Hs3d+/evXbtGnwUx40b16NHjxEjRrz22mtXr16t4HKRqPQhj2Hx71GGujmZrxC25iNQ6ZmBgXF2&#10;5OyPrCU3q8s4TTp8QKWvHrAbzY/Jk3FaEvXycKDSM0WwKL1Vs0nAKtDxA/oWYhWASs8M5Sk92Hu6&#10;bFbE41K9cBDRFEqg0mOcQaVnKOD2ZebKlSt0D2+ke/fuer2+a9euv/32G5j8sWPHqKv0DRs2jO7h&#10;FlT60EY7/VuJuEtR3knC1nwHKj0z+HqcZaJuadKniL2HMASVvhqI2PWV3I5VOiDmQKVnisBX+kzF&#10;QladxMD/tXzFoNIzg7vSw/ITH21JEI4IrmvXVw9UeowzqPS+yqZNm1JSUu6dcF9hpk6dSs9Qs1y/&#10;fr2oqCg5Ofnzzz+nS/fzzDPPrFy5ssyb5ENQ6UMV/bxfo1ObZKe/SKiar0GlZwYfjXNx/m9a9URV&#10;fBebdiux6xCeoNJXCYNwECw81bgbggOVnikCWekFrHpaQX+rZhNRD0ZQ6ZnBqfRm9bq46Cy9YLA1&#10;UG+C4AtQ6THOoNL7JB988AHYtd1uZ+zO8++//77RaOzSpculS5deeumlYcOGderUqVevXgsWLID3&#10;mO5UVlDpQxLN1MPx4iZ17d8RwsYAqPTM4ItxNme+zok2ZSmXEDsN4QwqvYckisdIOc2qfXtwByo9&#10;UwSg0psUi+OjrcmSJ4l6UINKzwwZihncaLOC2ylI70JXQypV+gZfzKoqeeufQKUPxqDS+ySffvpp&#10;ampqjx49vHtefQV59tlnQekzSzNz5sxDhw4dOXLkrbfeatOmjV6v79atm/PmeURQ6UMM47IL/MbT&#10;UpJWEbbGGKj0zODdca7n+FEm6pogGknsLiCo9BXj0O02Cofxou1l3prOc1DpGSNwlN6m3arj95fE&#10;NrFptxNNIQAqvU8xKRZJOE2ErKIs1VwPr3gfkqDSY5xBpfdV9u7dm5aWNnr0aBji27dv01Wf5fnn&#10;nwelN5vNJ06coEv3M2XKFLD6p556ip5+MKj0oYR6yiEW35JnPUwIG5Og0jODF8c5UT9XHNuY2FFA&#10;KFDpy8Oh25UsmcSuk1DBrek8B5WeMQJB6bOUy0Sx9Q3CIUQ9lECl9wVm9VoNv4+QXZStWk5VPL+J&#10;XUiCSo9xBpXeJ4ExzcrKKv2xfCXx1m/pjxw5kpiYaLfbf/nlF7p0P4sXL4b/aMaMGfT0g0GlDxmU&#10;o9/TaMcTtsY8qPTM4JVxLrD/EB1phN1rYi8BcYJKXyYZivm8aIcXlxxUesbwo9KXfg30JCw5NTyn&#10;IyhApfciVs1GvWBwfLSFqAOo9Kj0GCqo9KGTt99+G9Q9MzPz+PHjd+9n69atUMzLy6M7uQWVPgQw&#10;LrsQ32yKSj6IEDa/gErPDDUf5+z0vUJWYejdp9e7oNITOHS72RGJGfK5RL2GoNIzhl+UHhYbcWwj&#10;Gad5NS6dGKSg0tccWFpSJVMja8myVSuIJieo9BUrff2Ds6pKLip9cAaVnqGcO3fu1KlTZ8+evXz5&#10;Ml3yQa5cubJlyxaz2XzvBIDSNG7c+LPPPqtA2lHpQwB+i+lpyRsJYfMXqPTMUJNxLsw9IeA1SRSP&#10;I3YOEHdQ6Z3YtNuE7JJMxQKi7hVQ6RmDYaU3q1bzoh3JkolEPeRBpa8JSeLxEbWkSZKJlX7pjEpf&#10;sdLnHlxSVXLWj0ClD8ag0vswzz77bE5ODu3WD8ZgMDRr1uyvv/6iu/ovqPTBTlzhkPTkzYSz+RFU&#10;emao9jjbcj6KizF75ffP4QAqPWDTbJXHtdLwehF1L4JKzxiMKb1eMEjILgzb3/Wg0lcDk3IJPyZP&#10;y+/r+Y3oUOlR6TFUUOl9khs3bjRq1AjUHT5OMMR01SX79u0rKiqCDjt27KBLfgoqffBiWHKOXzDW&#10;kvUO4Wz+BZWeGaoxzsX5p4262Rp+H2KfAKmAMFd6m3a7JLaJgtvOpt1KNHkXVHrG8LXSg4zJOK0U&#10;3PZEPdxApfecbNUKCaeZht/bot5ANFUKKj0qPYYKKr1PsmfPnoSEhD59+ly/fp0uueXEiRNGo3HA&#10;gAFXr16lS/4IKn2QYlh0JlJlzU7fS2ib30GlZ4aqjnOB40hMVFKabAaxQ4BUTDgrvV44WBbXxsrI&#10;3Z5R6RnDd0qfoZgnZjdIFI8l6uEJKn2l2LRbNLyeYnbDLOVSoslzUOlR6TFUUOl9kkOHDqWmprZs&#10;2fLcuXN0yS2g/Xq9ftiwYRVoPwNBpQ9G9PNPxqa0IpwtQEClZ4YqjbM1+0M5ryOxK4B4QngqfYp0&#10;Sny01c7g3cJR6RnD60pv1+1Ikz3Fi7ZZNZuIpnAGlb48bNqtBuFQXozDrF5HNFUDVPqKlT7nwJqq&#10;krF2HCp9MAaV3ld59dVXjUYjSHv37t1//fXXv/766++//75z586lS5cOHjyYkpICTfDvn3/+Sc/g&#10;p6DSByPxtoE5GS8T2hYgoNIzg4fjXJx/SibpqRX0I/YDEA8JN6XPUi6Li8okigyASs8YXlR6u26n&#10;ittZwW1H1BEAlZ7AoduVqVgUG5maJB5PNNUEVHpUegwVVHof5tatW3v37qXsnUjjxo2pW83RXf0X&#10;VPqgIyajRXbGS4S5BQ6o9Mzg4Tjz4+pnKhcROwGI54SP0ls1myNrydOk0/1ymzFUesbwltJzo3LS&#10;ZDMcup1EHaFApXdi1WxkRySquF3s2m1EU81BpUelx1BBpfdtzp07N2/evJ9//pme/u+/b7/9tnfv&#10;3lu2bPHvT+idQaUPLgQNp+WYXiO0LaBApWeGSsc5M3WngF3o66uahTxhovQCVj29cJAf9QyVnjFq&#10;qPSZioVCdkm6fDZRRwhQ6a2aLbCoSDjNclSrfPdFISo9Kj2GCiq9r7J3797k5GS9Xl+3bt1Dhw7R&#10;1f/+O3nyJFh0amoqdaz+4sWLdIOfgkofRMQVD0/UzyXMLdBApWeGisdZoxqr4fWq9I6+SKWEvNKr&#10;4rsq4vx/4jQqPWNUW+mNwqFidgOz2ss/xQ9VwlnpDcIhfFZdZq7GikqPSo+hgkrvkxw+fBikvXnz&#10;5r///jtdcsvzzz8PVj9s2LCbN2/SJX8ElT5YELSbl5ywjDC3AASVnhnKG+e69u9E8c1rcgFhxJUQ&#10;VvpkyUQhuyhALmmGSs8Y1VB6GaeFMr4TUUQqJgyVPk32lJBdrOH1Iuo+BZW+YqXP+HRLVUlZMxmV&#10;PhiDSu+TvPLKK4mJib169arg7PqffvrJYDAMHDgQb2LHBEGu9KqxH2qV44rzTxH+FoCg0jNDmeNs&#10;zXqHE5lu0VT51r5IeYSk0psUi1h1ErJVy4m6H0GlZwzPlT5LuUwQU2AQDiHqiCeEj9JnqZap4ruo&#10;4jsTdWZApfeX0v/zzz89e/bU6/WvvfYaXSoNWOWMGTNAcFJTU+12O/zbpEmTt95669atW3SPsvLO&#10;O+/AU7nnhRdeoHtgKgsqva/SqlUrWBbbtm0LQ3zjxg26+t9/d+7cuXLlyueff56TkwMdNmzYQDf4&#10;Kaj0gY9y9LtxnFxC3gIWVHpmcB/nZMNig3Aosb1HakiIKb1Vu5kdkWgQDiPqfgeVnjE8UXqTYnF8&#10;tDlDPpeoI54T8kpv025JlU7lx+Ra1P78EhmV3i9KD9qYnZ1NiYyr0h89ehQqeXl5rvfwPnToUEJC&#10;wsCBA8uzejCjfv36ZWZmfvLJJ3QJU/Wg0vswX3/9tcVigYW7zPTv3x8WYrqr/4JKH+Bopn0lNHYn&#10;5C2QQaVnBmKco6OMJsVCYmOP1JxQUnq9YEDA3m8MlZ4xKlZ6g3AIOyKRKCLVIISV3qxeE1VbniZ7&#10;mqj7BVR65pV+8ODBIPM//vjj2rVrQWdclX7RokVQ2blzJz19PzAL1F2vLOaaEydO1KtXr379+teu&#10;XTt79uy+ffsq+Nkypryg0vs8d+/evXXr1tWrV2EBhbGG5TUQTN4ZVPoAJz65W54lmCQZlZ4ZnONc&#10;YP9ezu9k124ntvSIVwgNpU+VTpNyWvjiDlLeApWeMcpUertuuyq+C5+Vb9Xgu+AdQk/pYdmIjzbL&#10;49oG1EKCSl+x0if9367KeXODoWNzQ76VxmwqT+lPnz4N7t2uXTvqJ8PuSr9//36otGjRwvUu3d9/&#10;/31SUhLU9+zZQ5cezEsvvWQwGBITE0eMGAH/9RtvvNGnTx/obzabjxw5QnfCVBZU+nAPKn0gE6nP&#10;s+Xsc1pcUIBKzwzUOCcaFknjWth1O4jNPOItgl3pMxTz2BEpJuUioh5ooNIzBqH0Fs1GfkyuhtcH&#10;vxb0LiGj9LB90QsHCVgFmYoFvrsXXbVBpa9M6Z+pKgmrZrgr/a1bt5YvXw7WvX37dueBSXelh/z2&#10;22/Ub+wzMjIcDkdWVtbw4cNXrVoFlRdffJHu5BZ4fuJi4ceOHcvPz7dYLCdOnKBLmAqDSh/uQaUP&#10;WARNZmSlv+BqcUEBKj0zwDgrpP2TxOOJDTziXYJX6c3qNbxou1E0IijuZYhKzxhOpc9SLuHH1E0U&#10;j0aZ9wUhoPQZ8jkidolBONim3UI0BQ6o9MwoPXh1SUlJ6oMBwwdRT0pKgsfPPfcc1fPKlSuXLl1y&#10;PUoPadGihdlsLu9y4B988MHOnTthRnq6NKdPn27YsCHM9eOPP9IlTIVBpQ/3BKPSK8ftY1s6PRrD&#10;e7hWVG1pqrD9QsOiM1STcemf4p4b6yizHq4d/WiMgG3prH7ys3tNpUov7rnhcZ46Qm2pJdBJem2i&#10;ZgE0Uw7VEiXInnjBWXFHMeKNx2Il3JKR8Ni49Dwnv9/DtaOcPBLBriNLjas3SDvjO9e5APnQl1lZ&#10;bR6Ninvokccerh3z0COP1palCdrO08//jejpiqTvNq1qLGFxQQEqPQPYsz+Oj83KVq0gtu6I1wlS&#10;pdfy+2oF/YhiIINKzxig9Bny2bERqanS6UQT4kWCV+kt6g2q+K6S2CY5qiD4E1DpmVH6MuN+lP7a&#10;tWtFRUXg4V9++SV1Mbyff/65a9euycnJL774InV4/48//gD/f/fdd0vnuJc9e/ZAh2bNmlGn2YOV&#10;HD16tHPnzklJSRUc2McQQaVnLrdv3ya+tQqEBJfSg7Fz6496uFakctyHVEU//+RjHAnb2gWsXr/g&#10;VKQ+9zGuUjfnONUqHfDMQ4/XkfTeAkqv6L/z4ccj5ENehjp4/sN1YsDM7z3DnOO1+FrF8NeoWcoD&#10;OjwayYkrHAyPYcZYe7eHHnpINf4jZwfjsgvc4mFQVAx/g6qoJx+896WDJEUz/StnNwpWTvuHHn1M&#10;M/UwUaeQDX5RIRtAWFywgErvaxw5+8WcxmYt3nmeCYJO6ZMkEwWsAqIY+KDSM4BDtzNFMlnEKchS&#10;LiOaEK8TjEqfLHmSF+PIDKo7HaDS+1HpX3rppfbt2+/fv5+eLg04xfvvv9+2bduSkpLi4uIOHTpA&#10;N7qtNN988w3MNXbsWHq6NFeuXFm/fn2bNm1gFpgRHoDMX79+nW7GeBBUeh/m77//HjVqlN4lH3/8&#10;MVh9//794fGwYcOuXbtGd/Vfgkvp9fN/eyQqTtR1lXbGt/zm01jmTuJuawwLTlOtipFvPVyHJem9&#10;1dkfiDTkR2jtoPTaCR8/EsnhNZ9hXPy7bMDux+LkIOHKMR88GsWVlXp+xZSp9Mox78GzAYbFZ+G1&#10;xWS3eSSSSx1+1y84FZVU8tDDDztfnodoZx5VJI8JilvQlwkqve8ozj9t0ExLlUyBDblNv8Z1u474&#10;iCBS+hz16kcerp2lXEzUgwJUep/i0O1KFI+Jj7bYtFvKvDwe4nWCSOlt2m1idiM9fxBRDwpQ6StW&#10;es1He6vMitkeKj0moIJK76tMmjSJ0vgDBw6cPn367bffhseg9NB05cqVnTt3Uq1bt26l+vsrwaX0&#10;ujk/g0g/9Ojj4p4bDQv/n2HRGekTz0GBldPBsOisfNCLDz38iHzwXtdZolMaRShM1In3xqV/aqYe&#10;Fvfeon3qe+OSc4YFvz3O06inHgIhF3ZcwspqG990snHZn66zOylT6SPUlqikoqjEwihD3Ycej3zo&#10;kccitDb9vF+hj272sVoCXVRCofMZAJap1aNRcU6ikhu4tlJEiy25ls8IlwsiUOl9R3xccYp0CnWB&#10;IlR6ZggWpZfFtdYJngjAi1d5CCq970gQjpbGNrXd/8E8Kj0zBIXSJ4hGcCIzLOr1RD2IQKVHpcdQ&#10;QaX3Sd58882kpKTu3bv//vvvf5Xm/fffdyo9lSNHjhgMBvi8+fdYffAdpa/D4haPcC3GN5n0OFeh&#10;ffp75Zj3H4nmCtvNd20F645Jb+5+eTz5sFcferSWYuTb8LiWKEHYefm94vDXH3roYemAPc5uTio9&#10;8R7Qzfn5MY6stjRNN+snw+LfWdntS/t87NqHQjPtq1p8zb3TBx6sx2S2qmv7lhC54AKV3hc4cvYL&#10;OA1cbx2ESs8Mga/0CaLRktgmwX7vMVR6XyCObaATDCCufodKzwyBrPRm9Vohq9AgHErUgxFUelR6&#10;DBVUep8ExjMlJaVbt24VKP27774LlUGDBqHSe45x6Z/xjcY/9Ojjkt5b4DFUFCPefLhWZKyjFyj0&#10;PYvO6fBIJEcx6h3jsgswyS0Z/kgURzH8dULpQf5rixJ0s36kJh9jiyR9t9+rj/vooYcfEffcSNVd&#10;KfvE+9HvGhadpVBN3B+b1wdeW1y9QdRrMyw4zcpqd+/l2Xuoxn1EFxedkQ96ITq96cOP1Y5Ob0Y9&#10;OYWozaK0lM2EywUdqPRex5S6W8xp6rZfjkrPBIGs9OnymZzI9CzlEqIejKDSexG7bpeQXaQXDibq&#10;FKj0zBCASm/VblFyO8k4LbKUoXMpFlR6VHoMFVR6X2X69Olg7AUFBbt37z579qxT6cGfjxw5MmPG&#10;DIPBAJV9+/bRM3gjX3zxxeiyMn78eLqHW4JL6Sn0c3/ht3yKZWoVk96MW3+U9qkHLjKvnnoormho&#10;TFoTVnY7YcfF9MXwXZReNfGTCLXF9QC7ZsohVlab2tLUqMRi2YPn7TvRTD0c32C0tP8ueAxyLum1&#10;CdT9fxQOiW80Xtp/t/Pa+04Mi/+QD30VXifL1Preq8rpEN90knLs+8Yl51y7yYe+IhV1JVwuGEGl&#10;9yLF+af06ilG0XBiKw6g0jNDYCq9Rb1BxCoyCstYMIIUVHqvkK1cLo5tYhQOI+quoNIzQ+AovV23&#10;I1kykRfjSJZMIJpCAFR6VHoMFVR6H+b06dPDhg1LS0sDdSdisVgWL15M3c7Bixk+fDg8+ZIlS95/&#10;MBV8OINR6auD24n3gYNx2Z/ClnNMGc8SOhekoNJ7haL8k2lJ61l1jDmq1cQmnAKVnhkCSukdup0Z&#10;8rnx0dZE8RiiKdhBpa8JWcolyvhO4tiGRL1MUOmZwe9Kb9VsVvN6suoYEsVjiaZQApW+YqUXfvhG&#10;VZEsX4BKH4xBpQ+d3Lp1KykpyeFw0NOeBZXev+jnnojgGnMtBwijC15Q6WtIcf4pc+abMXX0ZnVF&#10;e96o9MwQIEpv025NEI6Mj7ZYNZuIptAAlb6qOHS7Ler14thGQlYhLB5EawWg0jODX5Tert2erVwG&#10;i4SIXUw0hSqo9Kj0GCqo9D7MwoULExMTDRVm6tSpdO8aZ/Xq1Xq9vnfv3mazufRUgHsxGo3r16+/&#10;efMm3cktHip9l2492OZOBK5qym89i2gFFKPuXXyOQjnqHaIV4Ld62tkBcG2KbziWwrWDs+iKawdx&#10;93VEK6Ca8H9OpVdN2E+0AuJua12fhGilqFKHsl/G+P9zdqBeBievb3RsqkY5kiIlYbmr2jnrrlSp&#10;Q0rCCqIVsGa96+xgy34/QT872bjIFVPabmcHgGilqKBDgm4q/OvawZT2jGsHCof5E2eHXPOnRCtQ&#10;w5dB4dohq/KX8RnRCnj9ZViz3stKf44g3/YV1Zpr+ZzLthsEQ1KlU1zJlM9z3YpDJUk60rUDQHRw&#10;x7VDpmIe0Qq4fokAj4lWwP1luFOlDj56GcQvRbNVy91x7QD/C9EK2LRboIlSenhMtAKurxMgWimq&#10;1KHMlwGwI5KMwhGgcH58GdRoUDhfhlXrNQlHpfccq3YLPyYPnK16NzhApWcGJpXeodup4/er8zg/&#10;RTo1eG97UT1Q6VHpMVRQ6X2SP/74w2QygVGPGDHi+PHjv/zyy6/l5MKFC/Q8Ncu1a9esVisI/IoV&#10;Ky5dunTnzp27d+/+888/1N3yUlJSvvzyS7rrg/FQ6S9evmFc8geBU1AB45JzROs9Si8IR3dY+ifZ&#10;eo8Hfk/u1nqPKnYo52XcV3o/v4z7HQwLTkUlFKYnbynK+/V/5J90ih9QmHvMnap1yDtBtAKu/ws8&#10;JlrvkXfC2QEgW0upoEOe9f/g3wc6+ONlUDzQ4cGXUeA4UuD4oSjvF2cHeAugQlAv9ydnB4BopahS&#10;h9L/muwAL6Oe4yc+twG4qF23w6rZSOAqVABUcjSLXDsARAd3XDvAExKtAPzXzg4evgx33DuY1etc&#10;ebDDJqIVcL0QIDwmWgHiSDXRSlGlDhW8DErp/fIyNLyesZHJ2aoVzg6evIwc9Sp3qtTBotlAtAKu&#10;x4Ft2m1EK2DRPHAfLKKVooIO2erlWepFrh388jIoXDt48DK2Or/4cOKL71ky5fNiausE7HqwlqA6&#10;PPg9i6cvI1M1y9kBcO9A4NrBg697vDwaWcolWcrFgGuHHPVqquiK6xdMNu1mohWAN87ZASBaKarU&#10;oeKXAUrvu5dBebtZtYYblS3jtCJagaqOhkm5KFOxgMC1A9FE4fr1QY5qBdEKuG4RYE1FtAKu6zeA&#10;aKWouEOG4qkHX8ZKogPAwMsAqvQyzOo1yZKJBOnyWc4OwIOtk1xnd4JKj3EGld4nefnllxMTE3v1&#10;6nX16lW65L9s2LABrL5ly5b09IPBE++ZRzf7pzhFkzzrYVfTCxnwxPuqkmv5nMcpTpPNIDbVFYMn&#10;3jMD8yfe56jWcKIyDMKhoKxEUwiDR+nLw6JeL2I3kMW19tatDfAoPTP46Ci9VbNZFHtveUiRTrbr&#10;HrgNSniCR+krVnr2++9Ulfili1HpgzGo9L7KtGnTEhISNm3aRE/7OF9//TV8dJ988sk///yTLt3P&#10;3LlzQemHDh1KTz8YVHomMS79U9Bunk47mZC6UAKV3nNyzZ+K4psnVesqxKj0zMCY0tu1OxLFYzmR&#10;GZkPHg4KE1DpCSzqdSJ2sZTTzOTt5QGVnhm8qPQ27bYU6VQRu0QV39mkfOBkFiQMld6q2awXDJTE&#10;NtHweyco21Ws9FHvv1dV4pYuRaUPxqDS+yo3btxYvnx5ZmYm6HQF8eJv6UeOHAlP2KRJk0OHDl0v&#10;zQ8//NCnTx8o9u3bl+7kFlR6xpAPfz1O2STXHDpXwisTVPpKKcr/LSNlK49TlCgeR2yqPQeVnhkY&#10;UPpE0RheTJ6G14M61T88QaUHbNotyZJJEk4zWVxL3905HJWeGWqo9Dbt1mTJRAW3o4TTNE0206EL&#10;lPtuBBohr/QO3c4s5RKjaJgyvrOAlW8UDnP9sVWlR+kJXfcEVPogDSq9T3Ly5EmQeaPR2L59+8OH&#10;D589e/ZcOfn777/pebyRS5cuLVu2DKy+sDSNGzeeO3fu+fPn6eaygkrPAJqph1nyeubM1wi1C0lQ&#10;6SugwP6DXNxLyCpwbo+rDSo9M/hI6WF/3SAYImAVZMhnE03hSdgqvV23I1U6VRrXkh9T16p54FoV&#10;PgKVnhmqqvSwJGQpl2l4vaNrqyWxjS3qDUQHpExCT+kdut0WzfoE0SghqzAuylTxPQhR6THOoNL7&#10;JM8991xCQkKA/Ja+4qDS+xTDwtMx0jx7zn5C7UIYVHp3ivNPZaU9y4pMzJTPJ7bH1QaVnhm8qPSw&#10;o2bXblfEd4yupYZ9d6I1zAkrpXfodlk1mxRx7aJqydNlc4hWX4NKzwyeKL1Nuy1btVIS2zQ2Ijk8&#10;f3FTc0JA6WGFYNNugQWAH5MvYNVLk80kOlQAKj3GGVR6n+TOnTtjx441GAxbt26lS4EaVHofoZ93&#10;kp0YstfAqwBUelcKc48JBa0TxWO8fh0jVHpm8IrS37uiFbuYE5lp1Wx0vSoy4iQclN6u3abm9Yyu&#10;o0kQj7FV5U7y3gWVnhnKU3rQeL1wUO3H+AbhULN6ret9RpBqEKRKD2sAnWBgdG0VPybPrF4DK4fq&#10;bRoqVfpH3v24qkQvWYlKH4xBpfdJ/v77706dOhUWFoLV60tvDp+cnJxSVp566il6Hj8Fld7rgMzH&#10;mXsmG5cRdhcmoNJTpCWtF8QWmxS+upQRKj0z1ETpc9RreDEOGad1jno10YQQhKrSWzWbYMc9Lion&#10;WTIRdtyJVr+ASs8MrkqfKp0eH23hs/KSJZOIW/ohNSRYlN6u3WEQDuNGZWl4vdNkM8wP3sG02nig&#10;9P9XVaKXrEKlD8ag0vsk169fh8/Dux7k6NGj9Dx+Ciq9F9HNPcE2dzRoZxTmHScEL3wIc6XPs34p&#10;E3XVCfr7+g5kqPTMUA2lT5fPFLHra/i9LRr8NaynhJjSJ4hG8WPqKuM7mx68W3UggErPADbt1kTp&#10;EHFsIzWvR6ZiHugc0QHxFgGr9Dmq1UpuJxG7RMFtnyqb7qMTc1DpMc6g0od7UOm9gmHR/+M1m6rX&#10;TC3K+5VwvHAjbJU+JWGFhNvCd9epJkClZwbPlT5JPEEW11rL72Nj5CJnIUawK71Dt8ukWKjkdhSx&#10;66dKpxCtAQUqvY/IkM/T8HoIWAVKbocs5ZIaXvEe8ZDAUXqrZpNBOAS2AlJOc4NwKNHqI1DpMc6g&#10;0nsnZ8+eLSws1Ov169atg0kY06ysLJisNF68iV31gkpfc6R9dkhUvQjBC1vCTekL7N+rZINUvO7E&#10;htbXoNIzQ8VKb9duT5Y8yY026wVPEE1IlQhSpbdoNsBbz4nMqMkNKRkGld5bwMc/Uz5PGd+FHZEM&#10;iwFxKB6Vnhn8qPQ27bZU6TQlt1NsRKqG18sv5+Og0mOcQaUP96DS1wTZ4Jd4shaE44U5YaL0xfm/&#10;2bL3cdl2q8Y/HoJKzwxlKr1duy1NOgP24yu+vRDiOUGk9CBy6fI50rgWAlY9P17lrtqg0tcEu26n&#10;SbFYGd+JG52TpVxCtLqCSs8MTCo9bO6zlIs1/L4Rj4sSxeMdup1EB+apVOkffuvzqhK1aB0qfTAG&#10;ld4noY7Sd+/e/fLly3TJLUuWLNHr9SNGjLh58yZd8kdQ6auHdvo3UdwUS9a7hOkh4aD0Bu10WVxr&#10;h66aV03zCqj0zEAofaJ4zEMPPZooHocXrvcuQaH0Cm77mDq6bNWKoH73UemrQaZ8bp3HBfExVrA4&#10;D999VHpm8LXSw4ZeJxgY8bhQxx9o02wJtM++f5V+0qRJBoPhtddeo6dLA06xa9euxMREaIIYjcYe&#10;PXqcOXOGbvYgX375ZXZ2drNmzf744w+6hPEgqPRey1tvvVV0P/Xq1YOFODU1tbCwkC49mIKCguTk&#10;ZFD6yZMn37lzh34KfwSVvqro5p6ozTdmZ7xUnH+KMD0ECGGlz7N+IeA2SZPNILapfgGVnhkopU8S&#10;j4+LykqRTPH1VQ/DlsBUept2e4JoZGxkilE0PGQuVI5K7wkW9QYVr3t0HV2CaHTplzhVPh6LSs8M&#10;vlB6CacpOyJJzesBb32A32XQX0r/ww8/1K1bNyEhAUTGVenBKjMyMkwm0+HDh0Ev//rrL/j3hRde&#10;gG5PPvmkJ7oxZ86cxMRE6N+0aVNU+ioFld6bOXPmzDulefHFF9PS0mBxfOWVV6iKez744IPTp0/T&#10;c/ovqPRVgps/OClpOWF6iCshqfSJ+nkiTkOzKoAsGpWeAXSCJ3gsc7Jkgl27nWhCvEtAKT3Ye3y0&#10;RRrbNEM+OxDOrfUuqPTlYVavU/G6SjnNEsVja/4NDio9M9Rc6S3q9Rp+bwErXxbXKk32lE0bTNc3&#10;9YvSL126NCsr66WXXlq7di2h9IsXL4YK1C9dugQ+7wy8Eqj/+OOPdL+ycv78+ZYtW5aUlOzfv99q&#10;taLSVzWo9L7KuXPnYIGmJwI4qPQeImj+tFY/hTA9xJ1QUvoCxxGpsLNeOIjYiAYCqPQ+wqbdbhQN&#10;B6MzCIfApOdXvEdqgt+VHhROHtdGHtc2QTSSaAoxUOldMSkXK7gdBKx68Km3e/XrG1R6ZqiG0ls1&#10;mxPFY8WxDQWsAoNoaFCfe1Wp0j/2xqFKeXzv/tiJM+MHj6YQte9antJfuHChY8eORUVFR48eBVF3&#10;V/rXX38dKr169XJV+p9//jk7Oxvqe/bsofs9GNCQnTt3pqSkrFixAvofOXIElb4aQaUP96DSV4xx&#10;2Z/S/rvj4gvyrGFx1beaExpKn5X+vJTfPl32NLH5DBxQ6b2LQ3fv7Pr4aJuW39vusoeHSs8MflF6&#10;eKPT5bOlnOai2AY5qpVEa6gS5koPn/QMxTwtv48gJt+nX9ei0jODh0qfo1plEAySx7VRcNub1euI&#10;1uClUqWv/frXVYW9YLO70t++ffuVV14xGo2zZ88Gsadc3V3pIYcOHapfvz7UHQ5HmzZtcnNzQc5h&#10;Lqg8//zzdCeXXL16dciQIdD5q6++op4Wlb56QaUP96DSV4D2qe9ilAUW05uE7yEVENRKX5T3a+k5&#10;9o2JrWYAgkrvLTIVCwWseur4rkSdApWeGZhUeotmY7J0MjsiwSgaQTSFA2Go9PfuNqeYDzrHiUxP&#10;kUwiWn0EKj0zlKf0pW/6PCW3EzsiMVU6hWgNGRhT+uPHjxcUFCQ8GIPBAKIOng+PnUfgb926dePG&#10;jbt371KTVLp165aamnrlyhV62iVTp06lns0ZeEJ4WuqZ7Xb7yZMn6a6YCoNKH+5BpS8T49LznJxu&#10;mak7CeVDKiVIlb4o74Rc0kvH709sLwMWVPqa4NDttmo2cyIzxZwmRBMBKj0z+Frp4R03q9fFRWUJ&#10;WHWJpnAjTJTeodtlVq8WsPKjasnT5bOIVgZApWcGp9LDO27TbtUJBkbWkvJiHAF+WTtvwZjSlxn3&#10;o/R///13SkoKyP+1a9coq798+fKoUaNAztesWUNdDhyk459//ilT76n88ssveJS+GkGlD/eg0rvD&#10;bznDoJ1RlPcrYX2IJwSd0tty9sWxbFnKpcSWMsBBpa8eZvVaTmSGlNPMqvVIIFHpmcF3Sq8TDIis&#10;JU+Vzgiuq175jtBWenijWRGGuKisTMV811/QMA8qPTOYNcvFsQ25UTkmxUJQ+qC+wWQ1CDSlh4DM&#10;b9q0iTrYDklLS1u4cOHVq1fp5v/+279/P8zVvHlzetotqPTVCyq9f3Lu3LkePXq0a9du/fr1dMlP&#10;QaV3RdJnK4tnq2v/jrA+xHOCSOkTDfOlcS2tmk3ENjIoQKWvEmDyQlY9Bbd9jqpq+9mo9MzgXaXP&#10;Ui4VcxqL2A1MyoUOHb59DxB6Sp8oHsONzpbENkmXP+1fjXcFld5H2DRbDMKhcZGZWkH/TMV8q3ZN&#10;Da94H9RUqvQxr3xXVeLnbfNQ6TEBFVR6/+Ts2bMNGjSw2+0LFiygS34KKj2FdsZ3saqGFtNbhPUh&#10;VSUolF4m7qEV9CM2jcEFKr0nWDQbZZwWQlZRpmIB0eQhqPTMUHOlt2m3afl9hOwiveAJ2OknWhEn&#10;oaH0GfLZ/Jg8GadlimSSXRuIp1ij0nuRVNl0cWxDXkyuQTiEuJJlzW9iF9RUqvSxr/xQVfjztqPS&#10;B2NQ6cM9qPQAv3hcWupmwvqQ6hHISm/N/lDMb50oHktsFIMRVPqKMQqH8WIcabIZRL2qoNIzQ7WV&#10;Pke1SsntImQXJkuetOMBeQ8IXqXPVi3T8HpKYhtTN5gMcFDpa0iWcqkqvpOQVagXDqzgPnOo9Kj0&#10;GCqo9N7J9evXv/nmmy+qHr9fyDGcld647IK09zaZsj8hfkhNCEylt2S+IYxrVO1DtQEIKr07du32&#10;FOnU+Girju+1UzBQ6ZmhSkpv1+2Az7KM00LELjGr1xOtSMUEl9LnqFcZRcPjonJ8esM5X4BKXw2y&#10;lEu0/L6cqAytx+twVHpUegwVVHrv5OzZsyUlJYlVz/Tp0+mn8FPCVuk10758/LG4XMsBwv2QGhJQ&#10;Sl+cfzrJsJAbbSW2giEAKr2T0ktbrxOyi7T8PkRTzUGlZwZPlN6u3ZYqnRJdWwO7+/gL+WoT+Epv&#10;1+0wKRbHR5n5Mbk56mA9pwCV3hMcut0Wzfok8Th2nURVOXcSrRhUelR6DBVU+nBPeCo9N39wevJG&#10;Qv8QrxAgSl+U96tc2lcW1zpUd/1R6Snk3HYCVr5Vs5GoewtUemaoWOkV3PYxdfRZquXhdjlrXxCw&#10;Sp+jXi1kF8dFZYPSh8B6G5W+AuCDrOX3jXhcpBMMdOh2Eq1VApW+YqUXvHisqkhm70KlD8ag0vsw&#10;N2/eXLp0aWFhYWpqqsFg0Ov1H3/8MdQHDRpktVoXLlxI3aHRR7l27VqvXr1MJtMzzzxDl8pKuCm9&#10;qOsqlXpkYe7PhAEi3sLvSp9nPSyMb2wUDgvt29KGs9LbtNsU3A68aLtJsdjXjodKzwzuSm9SLo6N&#10;TFPEtc9RrXatIzUkoJQe1tJKbseYOtok8TgP7ysZLKDSE8B6W8PrxYnMSBCPNnvv5AtUelR6DBVU&#10;el9ly5Yt4PCQzZs3Hzhw4KWXXnIq/bfffjtjxgyq9Y033qD6ezevvfZaUlIS9V9s376drpaV8FF6&#10;1YjX2dICh3k/YYCId/Gj0melv8Bl56bLZxHbvJAkDJUe7D1ZMjE+2p4mm87Y9zWo9MzgVPpkyZO8&#10;aIdBODjEBC9wCASlT5JMELAKdIIBJuUioilkQKUHLJpNeuFgEbtBongUcaV6b4FKj0qPoYJK75N8&#10;8sknKSkpHTp0uHjxIlV5//33wa4ppafy2WefGQyGQYMGXbt2jS55I9evXx8/fnxaWtrzzz8/ePBg&#10;VHqKOEefJOP84vzfCAlEvA7zSl+Ud9KUtjuenZcun01s7UKYsFL6bOVyKaeZhtfTotlANPkaVHpm&#10;SBSPlsY10gueIOqI1/GX0ueo12j5ffkx+fBeh/YpVBThrPRJ4nFCVpGc286s9vl2CpUelR5DBZXe&#10;J3nrrbeSkpJ69ux55coVquKu9F988QUoPXzevKj0X3/9td1ub9q06cmTJ2/evOmh0r/44osvl58f&#10;f/zx8uXLf/x//yQsPBWMKAfvFau7FuYeLbB/UZT3E+Jr8m3/R1R8R2HukZTEZdxoU456qV2/Nayw&#10;6EP/T7Zq1+uFA0SxhSblPKKJMaz61Tb9ZqKIeAV4f5Ol4yScBkmS0Tb9Jqt+DdEB8QUW/TKi4jts&#10;uo0m5VwVr4OQnZ+pnEu0hjYW/WKiEsroNmepFmoEPQQsR5J0LNnqS6z6VTb9FqIYStj0G7L1U7P0&#10;E8okRd+qYqUXPv9zVZHO3I1KH4xBpfdVevXqBTrdrFmzn3/++fr1606lv3PnzoULF1544QWj0QiV&#10;5557jp6hZvn333/XrVuXkJCwdOlSquK50ofqUXrt0z+wdPVt2ftK7l35/LfC3B9cD+0iPoKZo/SF&#10;eSeSjUsErLpWzRbiS+swIYSP0tt1OzPkc/msvBTpFKKJefAovdexabcmiSdEPi5Nkz3tLFbpJnZI&#10;TWDgKD28xfDmciIzFNz2du12ojVMCIej9KW3GBwWXUebKB5LNDEGHqWvWOmlz/5aVeRPP4tKH4xB&#10;pfdhfvrpp5KSEurCeETAvYcMGeKty+P9888/nTt3hqedMWPGnvvZtWtXq1atoDhq1CiYPHDgAN37&#10;wYSk0huX/ikb+JxKPthpgKj0jOFrpS/KO6lXT5ZymtfwMrnBTugpvUO3267dJmIXq7jVuZWRj0Cl&#10;9xbwgU0Uj2NFGNNlZfxABpWeMXyk9Pc+v7rteuHgqFrKHBX+jDxklR4+yFnKZaw6RnFsI19fndQT&#10;UOlR6TFUUOl9nrt37966dQus+0Jprly54olCVynXrl3bu3fvtgezadOmFi1agNIPGzYMJvfv30/3&#10;fjChp/S62T/xtR0KHD+6eiAqPWP4VOnj4wr9eDQgoAgxpVfzut+7B7Vvrp9UE1Dpa06SeFxsZFqW&#10;crm9/K/hUOkZw+tKb1avj6mjVcS1t6iZvtRFIBNiSm/X7YiPtohjG5vVawLq+3RUelR6DBVUeh/m&#10;yJEjPXr0sNvtH3zwAV0qvXJeampqXl7ezJkzfXoTuzA88V4/72RMevPMlO2EBwKo9IzhI6UX89sk&#10;SSYQG7NwJjSUPlkyiRuVlSyZELC3oUalrx42zVYFtz03OidVOo1oKhNUesbwltLrBYPiorITxKOt&#10;2jD99VPFhIDS27Tb4P0Fk9cLBls1G4nWAAGVHpUeQwWV3icBnW7dujXodOfOnd94442//vqLbij9&#10;0TsM+qZNm2w2G3R4+eWX6QZv5/bt2x9//PHOnTt//PFHulRWQkbp5UNeFio6FdjL9nZUesbwrtLb&#10;cz4R89okSyYSmzEkqJXeotkojm2o5HaEB0RToIFKXyXsul1J4gm8GHuKdFKVrmqOSs8YNVR6o3A4&#10;fHhxnVwpwav02aqV0thmMk6LNNmMwP+BGyp9xUov232yqihmPIdKH4xBpfdJnn/++YSEhL59+16/&#10;fp0uueWnn34yGo0DBw707k3sqpoQUHrjsj8F9hHZGS8TNugKKj1jeEvpbdn75MJuGfI5xAYMoQhG&#10;pXfodiWKx/FiHIFw3TsPQaX3kAz5PCGrSMXrUr2jeaj0jFENpbdrdySIhovYJSmSyUQTUh7BpfQW&#10;zQadoB+fVVfD70M0BTio9BUrvWLXqaqinP48Kn0wBpXeJ/n222/T09ObNWv2+++/0yW3vPDCC9QP&#10;3W/cuEGX/JGgVnrj0vOCdgvEwo6EDbqDSs8YNVT64vzTFtNbrMiksLrJfDUILqWH/UUFt4MktqFZ&#10;vY5oCnBQ6SsG3lBZXCtxbEOiXlVQ6RnDc6W363akSCdzo7ITRKOIJqRSgkLpMxTzVfFd+TG5abKn&#10;iKZgAZUelR5DBZXeV3njjTeSkpJA2hs2bLhv374zZ86cLc2JEyd27NiRkpICTSaT6cKFC/QMfkrw&#10;Kr1hwSm2uthieodwwjJBpWeMait9cf4pW/a+Wo/GZSuXExstxJ2gUHqHbneGfG7E46IE0RiiKVhA&#10;pS8Tm3abUTgCZI+oVxtUesaoVOkdup2psumcyAydYCDRhHhOYCo9rJNt2q3pslmxEck6wQCiNRhB&#10;pUelx1BBpfdh7ty58/PPP+fl5YG9Exk0aBDI/N27d+mu/kuQKr2w42KdehLhhBWASs8Y1VN6i+nt&#10;iFriHNUKYnOFlEeAK71du10e15oTmQZ6EAg3Oqo2qPQE2aoVrDq6DMU8717REJWeMSpQepNiETsi&#10;OVX2VMBerjKICDSlt2g2xEaksCNScu5dsj50HBiVHpUeQwWV3rf5448/ZsyY8dNPP9HT//339ddf&#10;d+rUad26dVevXqVLfk3QKb326SNRgox865eEE1YMKj1jVFXpLaa34mJyspRLiQ0VUjEBq/Qm5SJO&#10;VEaCaEQFdywLIlDpKeATGlFLZhAO8dHlslDpGcNd6Y2ikdG1tYnisVW6oiFSMQGi9DrBQHZkSop0&#10;ikWznmgKDcJW6S3qjSped3684sP3v6D31N0CSq/e+v+qimbyC6j0wRhUel9lz5491In39erV+/LL&#10;L+nqf/+dPn16/vz5qamp0FS/fn0YfbrBTwkupefWH6UzTAM/J7SwUlDpGcNzpc/JfE0QW4Kn2VeP&#10;AFT6FOnk+ChLpmIBUQ9qwlzpbdptGl4vXrTDrPbt8oZKzxiU0jt0u+59YKNtOn4/m3arawfEK/hR&#10;6U3KJdK4FiJ2gwz57JA/4SKslN6sXqeM7ySJbZwgHm3RbIBKpUfpCV33BM+VfuvWrS1atNi3bx89&#10;XZrbt2+DVPbp06dx48aFhYXt2rVbsmRJpbLz999/r1ixokOHDiBNDRs27Nmz5+uvv37z5k26GeNB&#10;UOl9koMHD4K0t2zZ8ty5c3TJLS+++KLBYMDL43mIduYRYXK/XMsBQgs9BJWeMTxR+qz0FwScEjzN&#10;viYEjtLbtTuMwpHx0VaTchHRFAKErdLnqFbBjiPsPjLje6j0jJGhnCGJbaLl9w7YO42HBgwrPXxO&#10;U6RTxLGNFdz2ZvVqojWECXmlt2g2ang9+TH5al439+vL+kvpT506BTJvNBr1ev1rr71GV//77+LF&#10;i8XFxWBAmzZtunLlClSuXr26aNEi6AliD7ZPdSPy/vvvp6ent2rV6uTJk1Tl0KFDZrO5qKjIvzcF&#10;C66g0vskr776alJSUq9evSo4u/7o0aOg9AMHDvTvGfiBr/TGJecEbecp5YMJLawSqPSMUbHSZ6U9&#10;y42xZCuXEZslpKoEgtKDzOsFT0g5zYPuOvaeE25Kb9ftTJfPio1MTZVOJ5p8Ciq9rzGr10o4zUXs&#10;4hzNYqIJ8QXMKD2se42iEfHRVoNwcHheASEkld6q2ZwoHiOJbQIf2IrPZPSL0r/55puZmZlrS0Mo&#10;/dKlS6Gybt064mJhAwYMAOU5c+YMPf1gQES/+uor4nrh/fr1g1m++eYbehpTWVDpfZV27drBYt26&#10;devjx4+7fsl0586dv/766+OPP87JyYEOmzdvphv8lABXesOCU3G6lg7zp4QZVhVUesYoU+mL809n&#10;Z7wU+bg0C0+z9xL+VXqHbmeieKyQXRjyp+yGj9Lb713Efjg3Ktui9sPBW1R6H2HRbFDH9xDE1HVe&#10;BKHSK94jXsF3Sg9vZY56tSq+a1xkpkUdmr+Q95yQUXq7bkeGfK6IXRIfY81SLiFay6Nypd/y/ypn&#10;02/qhZ+q53xAoRm8rDylv3r16vDhwzMyMg4fPgyT7kq/e/duqIwZM8ZV6WGu/Px8qO/Zs4culZNT&#10;p06BlTRv3hxkvri4+NixY3QDxoOg0vsw3377LSzEsFzCckwkISFh8ODBoPd0V/8lYJXeuOyCoP1C&#10;tWokIYfVA5WeMQilB5nPtRyo9VgcnmbvXfyl9A7dLp1ggJjdMJSumVwBIa/08D7CriQ7IlHD60U0&#10;MQkqvRcpfU93KuM7R9aSubsBKj0zeF3pweSzlcsia0l1/AFhsvr1hKBWetie5qhW8WPy4qKzqd/G&#10;V5VKlV638fcq8+Red6UHRf/666/BX0DpnT9xd1d6yJtvvkndqLtBgwaDBg2qX79+UlLS+PHjofLc&#10;c8/RnSrLyZMnQelhls2bNwfC3cGCIqj0Pg8si+DMN27cuHjx4j///AOfhEAweWcCU+l1s4/VYilt&#10;2ftc5bAmoNIzhqvS51kPsyNT8QJ4vsAvSq+O7yGLa23XbifqIUxoK32mfEFULUWmfD5RZx5Uem+R&#10;LJkYXVudVv6N6FDpmcFbSg/vo4LbPjYiJUM+LzRuI+JdglHps1WrhKxCAavQrF5Tw9tMMKb0x48f&#10;p460p7qEugp4cnIyPHbVddCcq1evgvVArl27Bh40ZMgQo9H4119/0T08CGX1ZrP5559/pkuYCoNK&#10;z3Ru3boFH5W+fftS96ufOnUq3eCnBKDSi7utUWnHOrXQK6DSMwal9MX5pxWSfmnyWcTmB/EWTCq9&#10;Q7dbw+slj2tj02whmkKeUFV6La+XJLaJWR0ododKX0NSpFPio23p8pmVfuOGSs8MNVR6s2Y9vKHy&#10;uHZ46ZmKCRalN6vXCVj1uFHmZOlkL94KlDGlLzPuR+nPnj0L6t6iRQvnofWbN28uXrzYYDDMmTOn&#10;vMvjzZ8/H55n0qRJrpe4X7FiBTzV4MGDPZEUDASV3ucBh//oo4+mTZtWUlICiyyV5OTkESNG7Nmz&#10;B5Z+up+fElBKr5/7a3Rq44yULa6K6BVQ6RkDlD4r7VlOVDpeTtmnMKb0yZJJsBcSOO7HMCGm9DbN&#10;ZjG7oSq+i027jWjyL6j01SNHtVoW11rL7+f5XcdR6ZmhGkrv0O2C9S0vxqaK7wofVaIVKZNAVnqb&#10;dqua11PELtHwevroIrKBpvSQP/74Y8KECWDj6enpmZmZSUlJAwYM+P777+nm//7bv38/zNW8eXN6&#10;+r//QEM+//zzLl26JCQkZGdnZ2RkGAyGfv36Ub/Yx3gYVHrv5/bt2wcPHly+fHlRUdE9fS+NxWKB&#10;5RuW0cuXL9P9AiOBo/Tap77jG7rUtX1LKKJXQKVnDKN2vH9/lBsmMKD02arl3KjsTMU8oh5WhIzS&#10;w7spiW1sEA4h6gECKn2VKL18fTNxbKNq/P4WlZ4ZPFd6m2ZLongciJ+W35doQiolAJUe3k1ZXGsJ&#10;p0mWcinR5HUqV/p1f1SZCS95qPSYgAoqvXdy48aNV1991Ww2UwKflJTUsmXL0aNHf/vtt3+V5vz5&#10;88nJyaD09AwBk0BQeuPS8+JOKxXSfoQcehFUegbItx7msvMylIze+yps8anS27TbROz6RuEwoh6G&#10;hIDSZ8jn8GPyswL79F1Uek+wabfqhYP5MbnZqpVEk+eg0jNDpUpv0awvvf+cOV02m2hCPCcQlN6h&#10;2wX2ruH15MXYMxULiFafUqnS69ecrzLjXkGlD8ag0nsnZ8+eLSwsNBqNBQUFe/fu/eGHH2BkL126&#10;RPk85DwqfTkYF/8em9ImK/15wg+9Cyq9r8lI2cmNtoAK+uWybWGIj8YZdk00vF56wUCiHrYEr9Lb&#10;dTuSxBNF7PqBdo59maDSVwB8KjPk8ziRaQmiUURTNUClZ4bylL700mglcVEZOarVRBNSDfyl9PCp&#10;tGo2JYhGcyIzdPwBRCtjoNJjnEGl91ru3Llz48aNTz/91OFwUMfqIUlJSfn5+a+++up5VPqyUIx6&#10;J17atDj/FOGHXgeV3nfA2Cok/bJV9GXtUemZwRfjrOX3hb0TL165JwQIUqVXcNspuR1hp5OoByyo&#10;9GVi1WyOjUxRctt78VLnqPTMQCh9lnIpL9qujO9k1+3AW9B5EeaVPkE89tGHIwzCoTbtVqKJeVDp&#10;Mc6g0vswFy5cOHDgwMiRIxMTE2nF1+uLi4v79et38uRJupO/40ellw16Qa0aXZR/klBEX4BK7yMc&#10;5k+jaqtgv9O5gUGlZwbvjnOmfAE7IpGBH/4FHUGn9PHR1iTJRKIY+KDSuwLWp+B2lHAa56hWeV3/&#10;UOmZgVL6BNHo6Noao2iETYuLt09gRulzVKuFrGIpp1mWcnENbzvnXVDpMc6g0jOXf/75Z9++ffPn&#10;z7dYLLTf6/UzZsygm/0Ufym9pPdWg+Epwg99Byq9L0hP3qzm9SA2MKj0zODFcRayipLE44giQhEs&#10;Sm9SLBbEFKRKg/VKFqj0FCnSabxoe4rkSbvWV9qASu9rHLpdesETglgzvI82bdjd+JNhfKf08N6p&#10;ed14MfZE0RgvnibjXSpV+sTl/19VMY56DZU+GINK77fcuHHjiy++8PvI+0XplaPfU6lHMHN8ngKV&#10;3rsU5f2ikPbV8vsQWxcAlZ4Zaj7ODt1OLb+vmN2AqCOuBL7Sp0gmC1gFJmavyeR1wlzpLer18ri2&#10;yvhODNwtEpXeR1i1mzW8nkJWvVTZNJj0/Ir3SE3wrtLbtNtSpFOknObwYcyQzyFaAxBUeowzqPTh&#10;HuaVXtJ3h0zSm1BEX4NK710U4l4mxSJi00KBSs8MNRznTPlc8ECLb+6UG0oErNI7dLuTxOP5MY5s&#10;5QqiKRgJT6UHfzCKRojYJSbFQqLJd6DSexezek3ppc5zQQVd66j0zOAVpc9RrdLyevNiHEmSicF1&#10;pQNUeowzqPQhlf379+fn5xsMhrS0tIyMDH3pT/cPHDhw+/ZtuodbGFZ61biPlPrRhB8yACq9t7Bk&#10;vRNZW05sVFxBpWeGao+zTbtVwKobvGdoM0wAKr1du10V3yUuykTUg5qwUnqHbmeWcqmAVZAgGkk0&#10;MQAqvVewajaq4rtzo7PT5WXfgg6VnhmqrfRWzSZ470DjFfGdiKYgApUe4wwqfYjk7t27nTp1Aoef&#10;PXs2XSpN3759obhgwQJ62i1MKr1y9Hsx0SmEIjIDKr1XyE7fK+E0qfgy2qj0zFCNcXbodivjO+Pd&#10;5qtEQCk9qKCIXV/IKiTqIUA4KD18AO26HZLYptLYpn68rwQqfbW59w5qt8NnUBzbkGhyB5WeGaqk&#10;9PAOWjQbYRXKjkwKjZsIVq70y/6/qmIciUoflEGlD5Hcvn370qVL8F4Sfr57925Q+n79+tHTbmFM&#10;6ZVj3lcZxxKKyBio9DVHIe2XJKr8Imqo9MxQ1XFOlkxiRyS63psA8YQAUXqrZlPE49IE8ZhQvcVg&#10;yCu9XjCIG2Uq7/dKTIJKXw3M6rVxUVkSThOrZiPRVB6o9MzgodKnwBawTmKSeEIg3HnOi1Sq9CmL&#10;/q4qScPfRKUPxqDSh2DgHV2/fv2QIUPy8/PB52fNmvX333/TbW4Bpe/Ro0fP8vPyyy///vvvJ06d&#10;TZh9tCaIswfYc96ul/uVXyhwHM63fUwUEc+Ri9unyifY9OsqxayfR1QQX1ClcZZyGyTLRhNFxBMs&#10;+iVW/RqiyCRZqjncmNQkyTCbbi3RFEpY9ast+qVEMQTIVs+Pi0nVCXtatCuJJn9h1i8gKkh5mFSz&#10;eawsZXxLk2oW0VQpZv1cooL4Aot+sVVf9roR3jU+26zit01XTCKaggjYBqXq2yXrG5ZJgt6KSo+h&#10;gkofggGB/+STTz7//PPdu3fXr18/ISFh+PDh165do5sfDDNH6eMKB6cmrSOO+jIJHqWvNrmWz+NY&#10;VrPH11HDo/TM4OE4G4Uj1LzuRBHxHD8epc9WrgjSm8xXgxA7Sm/X7tDwe4nYDUzKxUST38Gj9JVi&#10;Ui4RsUvE7IbZqupfexKP0jOD+1H6BNFIIbtYJ+hnUW9wrYckeJQe4wwqfehn/Pjxer1+3Lhx9PSD&#10;YUDppf13azR+O+WeApW+euRZDwk5Dap0tjYqPTNUOs4m5SJuVE5o/FzQj/hF6XNUqySxjVOlU4l6&#10;CBMaSu/Q7c5UzBezG2j4vQP2huSo9OVhVq0WxzaWxDbxyl0kUOmZgVL6bNVyLb+PIKZusuRJokNo&#10;g0qPcQaVPkTy2WefJSQk5Ofnnzhxgi7dz4ABA0DpFy1aRE8/GF8rvX7+SYG+az3HMcIVGQaVvhqk&#10;J2/ix9Qlth+VgkrPDBWMM7iEittJJ+hP1JFqwLDSm5SLhOySdNlMoh7yBLvS27Xb9YKB3GhzjirQ&#10;RQ6V3hWHbleWcokqvouQXWzTbidaawIqva+BD12qdJqYUySObWjVbCJaw4TKlX7BP1UlaSgqfVAG&#10;lT50cujQofT0dLD3MWPGHD169Pvvv581axZ4flJS0saNG+lObvG10rPTWltM7xKuyDyo9FUlPXmz&#10;ht+b2Hh4Aio9M5Q3zmmypzy5GjPiIYwpfap0BjsiiSiGD8Gr9FmKJTG19TrBE0Q9YEGlp8hWreTF&#10;OHgxds9/VlYlUOl9gUO326rZLOe2ZdUxZCmXQ6XaN7ELDSpX+rlXq0rS4LdR6YMxqPQhlbt37964&#10;cePw4cM7d+7ctm3bZ599du3atTt37tDNZcWnSh/fZGKycSnhin4Blb5KSIQdq33SLyo9M7iPs1m9&#10;JjYyJUt1by8H8RYMKH2CaDQ7ItHu1SOEQUfQKb1Dt0vD68WLdth1O4imACfMld6u3QYmL+W0gE8c&#10;+CHR6kVQ6b1Ljnp1TB2dPK4tvIOubxwqPSo9hgoqfbjHd0qvevIzuWEY4Yr+ApXec2Sibmmyp4jN&#10;hueg0jMDMc4idgMpp2XQ2UXg41OlNwiHgMyb1XjUNJiUPlu1Ii4qM1MxP0i/hQlbpZfFtVJw2zH2&#10;cUOl9wo6wQB2REqy5Mnybj6HSo9Kj6GCSh/u8Z3S87L62s2fELroL5xKn2/7ul7uz65NQD3Hj/ac&#10;/yOK3qWe42f4L+o5jhL1gKKu7btYVnaOukZOjkrPDM5xtmo2ilglNbkyM1IBPlJ6g2AwNyoH3zUn&#10;QaH0esEgcWyjLOUSoh5chJXSW7Wb5XHtJLFN0hi/PgUqfbUxq9eVfkndPF0+y6GrZPWLSo9Kj6GC&#10;Sh/u8ZHScxuMSUlYSRhjzSnK+0XIa/7Yo2yFtJ9WNTY+rrBWLX5W+nNUa13btzxuSa1aAqV8sEY1&#10;JiY6OSY6KdfyeemMvypkvSMj1NkZLyYa5j/+eFx2xl5qLof5k6hIvTnzdWqyPNisTA7bQj3OTN3x&#10;0EMPgf2KBK0AIb8FvJJHHomIZZvhNThnybMeEvCaPfJIJDeuQK0YqddMVitHcjn5Dz30iFTUNdD0&#10;HoZIxG1S85u+oNIzA4yzXbtNHtfaIBxCNCFexOtKbxQN58XkBv5F1BgmkJU+R70anFDL70vUg5Rw&#10;UHqbdqsyvouAVZgimUQ0MQYqfVVJkU4VxzZUcjtW6UYtqPQVK33q0zerStLA91DpgzGo9OEeXyi9&#10;7InnlZrhhDF6hYzkbeDS9hz64H89x0/g0g899Ghx/imYFPJbRUcZqSYAinGx9qhIY77tm3q5P7Fi&#10;0hJ0s6mmqEgDPC7OP52d/mKtWnyzqRKfB9yVPiXxge8s4L975OFaOvVEajLX8nntWsK42NyivJPO&#10;PhRQiWXlGLUziLofycl8PbKWwuqNuy6h0jNDmmIiPybPRxd2Qpx4UemTxBP4Mblhe2XmiglMpU8U&#10;jxGyCk3KRUQ9qAlhpbfrdiZLYMXoSBKPJ5qYB5XeE6yazQbhEFlcS4NwcKUH5MsEld6PSv/pp5+O&#10;Hz/+0KFD9HRp7ty5c/LkyU2bNg0bNqx79+5gGfv27bt27RrdXE6uX7/+ySefzJs3r2/fvr179542&#10;bdrbb7995coVuhnjQVDpwz2+UHpxyhMFdp/8cB20OUE/55FH6sREJfK4JY89FstmmUDsqdaHH66j&#10;lA1ydgY0ylGPP8bJzthbnP9bomH2o49Eq+RDuHH1QO9zzZ/nWg5ERWrzrIddZykPd6UX8luAwANa&#10;1XixsN1DDz0iFrZ3ntUv4reC/7ow9zg1CRTnn4aX4Yqzyb+YTW9oBF47AIVK72vsuh1idgOjuB9R&#10;R3yBV5Q+WfJkfLSFKCKuBJTS27RbJJxmCm47oh4ahJ7SwyoxVTqdHZEUUHfuRKWvgBzVai2/Pzcq&#10;K002g2iqKqj0flH6ixcv9ujRQ1+a1157ja7+99/Nmzc7depkNBqHDx8OegkV6Dl48ODExMSdO3fe&#10;vXuX6kYEZD4rK6ugoODzzz+nKr/++muzZs3gyV944QWqgqk0qPThHq8rPdvS2XlOu9fRKkc/8nCd&#10;nIyXqcnSo/RFYNe55s9g8pFHahNKr1aMevzxuJyMl8CfXS+PB3adkbzl4Ycft2V/WNf+Xa3H42Oi&#10;kyMjNKyY9KK8X53dXKn0KH1Gynbq3Ht4cpgU8Js/+mhMPcf/frdv0D716KPRFA899Bi0Opv8BbzU&#10;RP08WVxrYiNRE1DpfYdDtztRPC42IgUe4zgzQ02UHt6vJPE4dkQyUUfcCQSlh/fLpFwS8u9XyCi9&#10;Q7fLpFwcXVurFwwkmgIBVHoCeL+yVCvEsQ1EXr3NKio980p/4sSJjIyMCRMmrF27llD65cuXQ2Xl&#10;ypWEvffr1w88/59//qGnH8ySJUuaNm166tQpero033//vdVqzc/Pr/QIP4YKKn24x7tKzy0ZlX3f&#10;t33Bww/X4sc3dD30bUp7Buw6QTcHHgt4zcConU0Ah22NjNDmWQ8RSp+T8UpUpJ56nqhIA4/bAOS2&#10;Xu4xHre+kN/C2c0VD068P62SD4F6TsarMJlrOVjrcR4rOq3M7whkku6BoPQCboMMxVxiC1FDUDV9&#10;RKp0KicyzaaltQfHmRmqp/SlZ1I01AueKO8qzQiBf5U+R7WaHZGQJJkQDrcSDHalt2m3GYXD2BGJ&#10;yZInA/keH6j0FHbttvhoq4TTNEM+1xefL1R6JpUefGH27NkGg+HNN9+8c+eOu9Jv3LgRKjNnziSU&#10;vlGjRlDfs2cPPV1ZLl261LBhQ5jlgw8+oEuYyoJKH+7xotJzrD3Tk7cQ0uhd8iyfg4pHRWrV8qFG&#10;7VMiQTsQY4WsX1HeL/darV/FsrLr1Jao5MMMmqkx0Sl1aksd5gPQ5Kr0qYlroO68Gr9GOQaeE7o5&#10;zJ/WqaMwpe6m6gTuSh8dZYzj5FLEsrJq1xI89lhsRsr/RqDA/r1S9sQjD9eJjFBx4+qJBK153Pqs&#10;6JRHHqkTUUeZlrje2ZN5UhKWK7gd7Frv7w+hanqdFOk0XrTdpFzsWsRxZoaqKn26fBY/Jj9DPpuo&#10;IxXjF6VPlU2Pj7ZoeH18sSYMWIJU6c3qNQJWgZLbIVOxoHo/uq4SVs1G+B8JbJr/fUNn02zOlM8l&#10;cL0bAih9smSiO84OgF44WC8cRGBz8d4kyXhVfBeCdJfVC2wXwJYJNLwezg4An5XnjmsHTmQGJzKN&#10;wKr53+cRhp0VkUCQIBzh7JAmezq6toaAVScB/l6bdhvVJ7KWzB3nMwARtSR1HhcQWDQbnR3EsY1q&#10;Pcoh0PC7OJU+RTr1sUeigNqPciNqiSnio63OZwDqPM6jgP89praWwrVDVC1VZC05EFVbFRuZQuF6&#10;DRR4C5x1XoyDIkk8wdkhUzHfWQcknMaAmtfN2QGgihSq+E4Urh1K32u6ruH31gsGAq7LRqp0OlTU&#10;4pL/2/clvafuFlD69Cn/VpWUPh+UqfQnT57Mzc3t3LnzxYsXqYq70kNWrFhhNBrtdvuECRNWr149&#10;btw4s9lMnaX/7LPP0p3Kz4ULFwYMGADP0K9fvzNnztBVjAdBpQ/3eEXpDQtOx2Z1sud8THij78i3&#10;fZVr/qxe7jGiDhTnn8q3fgmtrofHnUpfz/FjVvpzBY4jziagwHE0K+357Iy9ZT6hV4D/EV5SruVz&#10;96vlMUz+vS8+snx3Rx9UTS+SJpshZBeaFAuIOoDjzAyeK72C20HBbRs4FyyEPXKLZgPg6j82zRaq&#10;SJGtXA4SAvbyvw7arVBxAvum6fKnQaKcHQCoOAHloHDtkCSZ4KwDBuFgwFWbYcGmihRafm81rzs8&#10;m7NDtmqFhtfTFQW3PfFLaRhtJ/K4NuLYhoBrB0lsY6p4nwYCVl2rZku6fFZ8tE3J7azkdoSKK6A6&#10;rldWy5DPjY82E8DzODsAzp17ClCdmDoPGEJMHT1UXImqrbC4GIKM0yKylsSViMdFOv4AZ4dU2Ywo&#10;EIwHAVVwdgCiaisJ6jwudO0QU1t337WUTulyE5U0ggTRaGeHDPk8XoydgPjdlohd4o5rB3inZHGt&#10;CFxPZgEJBPmhUMZ3YtUx1H4sXsf/36n1OepVsCQQJIrHODsAeuETRtFwAtcOCaIRTsd24nrMH5b8&#10;NNlTBK53eIVPDVTgo+FKtmqZswMofWlleY5qpSvODgBMmtVr4V1wxaH73zFnGBmoOCcDmRz1anlc&#10;a/ig6QT9an7rHM/Bo/QVH6UndN0TylT6EydOFBQUgGmXlJQ0uB+r1QqiDp4Pj13F/tatW8eOHfvg&#10;g3vP88svv4BlTJ482WAwVKzon3zyCXVkfs6cOc5vDTCeB5U+3OMVpRcWTLBmv0+oY0BBnHgftqQk&#10;rFY++FWx1/GFaoKcuOO63wNykqNaRQD24uwAO0Ym5SIC2NlydgDS5TPdITqkSCcR2HU7nR3AvRPF&#10;owmylP/byQPfg4pBOMiVZMn/vt0H9IIBmnuG0y26jlYS2wgeA64dtPw+qviucm5TBbedE+eRECBR&#10;NLr0VsyNXEmVTnN2MCkWQYXPynVFzm3r7ABAJS4qixOV4Yprh7goE1RY93RF5wTeF2cHObcdVKJq&#10;KUAtKKJrqwzCYc4OsEMMFSDicbHzyAn/QVGhjuS4HpMhRCXycWnE4yJXoL/ry5DFtYmurSYwiv73&#10;MtJlM9kRSQQSTlOqlVJ6+GPdoTpkKhYKWPVK9eZ/h2UowB6pPoBO8ISIXUSQIpni7AD+LItrSQDv&#10;tbMDAO+7O64d9IJBesETBK4nu2bI5ySKxxK4LqKWe6IygwD0xtkByFIudse1g0Wz3p2Kj6wycJQe&#10;Rpi62bW5KrfICj0C/yh9jmqFgtsePkHw2SSagohwOPEe1rSwzhHE1FXxusFWmGhlBlR6ZpS+zLgf&#10;pf/pp59A3bt37+488f727dvPPfccdBs/fnx5uvH9998XFhamp6d7fmY+xj2o9OEeUPrvvvvuiFvg&#10;Q0j3KD3Z5pPPD6vGfeiKbvYxkHnDgtPR6jxz5hs5GS8T2LLec5XJrLRn3XHtkJK4MiVhBUFh6Rn1&#10;FBkpO/SaqQQW09vODracj5WygQRG3Uxociq9WNDWHeczANy4Ai4nn8B5UX1AJR8aHZXIislwJTVx&#10;jbNDdvoLEXWkQFSkxomA18zZAXjsMRZQqxbPFdcOtWsJoVKntqROHakT15ML5NJ+VDEyAp5fS5Gc&#10;sNzZITv9RaoYE50E1Kkje/xRFj/mgdPtomorSlG6Wplrh9LjSzpWRAI7ItGJzcWXFPEdqGJ8tIUX&#10;YwO4MVlJLo6aIZ9L1QERmz5cpo5/4GuF+8fQGsriWinjO1K4dlDGd6aKIDA6wUAKV1FJlU1z1g3C&#10;IdSxQVdjN2vWO48ZZshmg9gAhIdQRQrnmZauHZxFn+67lI6Y3aRYSNQJ8Cg9M5R3lB4WP1jSQOaJ&#10;OlI9fKf0OapV974f4bQg6mFLYCq9XbsDVrxCVqGU05JoClJCVektmo3Jkomw6pNz27p+se4vUOkD&#10;Sukhx44da9OmDYi92Wy22+1GoxF03bXP/v37Ya7mzZtTk7du3TKZTFApM3l5eXgrOw+DSh/uqclR&#10;esOSP0TWUfm2r5waGbCE81H64vxTqUkb5F69rH0FoGpWD9g3ylDMY9XRZyk8ugk2jjMzEErv0O0y&#10;q9fyom2JogdO9EVqiHeVHj5NVs1GKaeFOLahTfu/cyUQIHCUHj5NFvUGveCJmDr6JPFYojXYCRml&#10;h0+TTbs1VTo9LirLu/fH8Qqo9JUo/eR/q0pKb0+VHhNQQaUP91Rb6QVt58ZybH7/ZbiHhK3Spyat&#10;FbALmbyMM6pmVYF3R8QuEbKK7Nptnh/0wHFmBqfS56jXcCLTNfy+TH6awgdvKX2yZBKrjkEZ3xne&#10;pkA4hBiA+F3prdrNGl6viMfFSeJxsNIjWkOGYFf6bNVKIbteZC2phtfTdm/bVNEPZ/xIOCs9rOJS&#10;NT0qVvrsCXeqSnpPMHpU+uALKn24pxpKr550MEqYbcv+kLDHQCYMlV4m6lp67Vymj1ChanqOOr6r&#10;gFWQpVxcjb0lHGcGgPfFKB4cG5GUKBqNJu9Tqq30dt2OJPGEyFpyvWBQtmoF0Yq44xelTxSPj4vK&#10;5MfkZshnu16OMYQJOqU3q9fK4lpzo3L0gieqt1XyC2Gl9DnqNfK41pyoNAW3Y6psWo56daVH6Qld&#10;9wRU+iANKn24p6pKH2fvl5L8v9+NBwvho/T5tq9B5omr+zIJqmalpEln8GJyk8TjiHqVwHH2HRb1&#10;Ri2/rzS2aYpkklW7zsMr3iM1oapKnygeK2QXyeLapEqnBfLNyQMQZpTeqt1sFA4XsOop4ztnKua5&#10;XkY0TAh8pbdqNql5PSSxjVXxXVKkU4L0W8sQVnqbdluSZII4toGE01QvHJQinez+OUKlxziDSh/u&#10;8VDpL9+4Le62RiLrTghksBAOSm82vSXiNvP7DbFRNcsjR7VKxK6vfPDes9UGx9nrZCmXKbjtxLEN&#10;Xa+b6PlN7JCa4InSwxsE7sGPyTeKRoTVneS9i++UPlU2QxXfVcgq1PB7wuqOaA03Ak3pHbpdmYr5&#10;4PCyuDawGUqXzQyND1EoKX22aqWG30se11YW10rL70fclKdMUOkxzqDSh3s8VPqTJ8/mW4PgMnjl&#10;EdpKn53+opDTIEvxwPXb/QWqJkGOerWa10vMbmDx6ummOM7eIkU6TcguknKaWMq6pTwqPTOUqfQO&#10;3e6ce/u4vSWcZlpBP6IVqR5eVHqbdluadIaC2yEu0pQsmRwsp2ozg9+V/t7HR70qQTQqPsYmYOUn&#10;ScYTHUKD4FV6u3Zbuny2XjhYyIINUPNkyZNEB0+oVOntI/+rKtldPkKlD8ag0od7PFT6q1fvEBoZ&#10;XISk0hfnn0oyLBCw6hKreP+Cqklh125PFI/lRKZnKuYRTV4Bx7km2LRbE8XjhezCJHElu7mo9Mzg&#10;qvQWzfok8QRWHaNOMMDqcstMxCvUUOnN6jVpsqfjorIErAKz2g8/yw8W/KL0Vs2mVNl0EbuEVUcf&#10;Jt+CBYvSO3S7LZqN4PASTjNOZJpBMATeLKJPNUClxziDSh/uQaUPRgpzf1bKBgvZxcTKPRAIc9W8&#10;t9lWb3j80ViDaBjR5F1Q6auBQ7cLLPGxR9jp8qeJpvJApWcGu25HjnoJOyJRyCq0abcSrYgXqarS&#10;wzrNodupiu/+2CMxCaJRRCtSHswofemZLKvEsY1qPyZMlkwkWsOBgFV66oOTpVwSF5UdF5WVJPHJ&#10;bRpR6THOoNKHe1Dpg4t6ucfk0n564dCAvZJN2KomvCP3fujLyrdoNsC2nGj1Oqj0ngNvh5rXMzYi&#10;NUe9uqqXUkOl9zWi2BIBq16WaolVt55oQnyBh0pvVq+TxbXiRllSpFNt2i0MrNNCDN8pPWxi1Lzu&#10;EY+L5NzWOepVYX55yEBT+hzVGiGrnpBdnCKdDh8iX39wUOkxzqDSh3tQ6YOFPOuX3Li6RuGIAL90&#10;cBiqZop0Ci/GniZ7isnvWVDpK8WiWS+LayOObZSlXEI0eQ4qvdcBA0mWTuJFW9W8HmY1vRhX+yZ2&#10;SFWpQOlzVKvgIyPltIB1Gp4rUUO8q/QJopH8mFxxbINU2TTvXpYl2PG70idLn+Sz8kSxDRLFY3NU&#10;qxm+ogQqPcYZVPqQytKlS00mk8FgqFu3bsOGDdPT0/V6fffu3Y8ePUr3cAsqfeADMs+Pb2QQDg2K&#10;iw+Fj2rC7q+U00zL721RbyCaGACVvjyylIsF9y531yxTPp9oqgao9N4iS7lUwmkiiW2SIZ9LNAGo&#10;9IxBKH2mYr4srrWU07zS60ogVaKGSp+pWCDnwvvSQifobwqeu8QzD8NKb9ftTJfPEsc2FLFLNPze&#10;8PHx71GWSpW+7pC7VcXSYR8qfTAGlT5EcuXKlYKCgqSkpJdeeokuleb8+fO5ubkg9gcOHKBLDwaV&#10;PpDJNX8m4bdNFI0mVuKBTDiopl4wEDbnNTn2W3NQ6QmyVMtg9xfkxKRcRDTVBFT6mmBWr9ULBonY&#10;9WHft+I7ZqHSM4ZFuyJZMlHGaSFkFyaIRxKtiLeoqtLbtNvgfVFyOwrZRWmyGXZt2N3Jv3r4Wukd&#10;ut1ZymXK+E6w0ZdwmqRKpxId/AsqPcYZVPoQyfXr17/88suDBw9eu3aNLt1Pv379QOm3bNlCTz8Y&#10;VPrAxJ7zkSi+SbZqBbH6DnxCWDWzVcvF7AY6wQCi7hdQ6QG7bie8KVJOM/AToslboNJXFXhTMuRz&#10;4U0RsorMak9/Ho9K71Msmg2lvw+yxUebM5WeXhsSqQmVKj21+tLy+7EjkuVxbXLUq4kOiCf4Qukt&#10;6nVJ4nEidv24qIxk6SSiNaBApcc4g0ofsrl79+65c+caNWpkMBhGjx5NV90CSm+1Wm3lZ9OmTadO&#10;nfrxx5MFjoPBS137gTzb+0QxMDGbnhdw8626FbBDEIyY9bOJSrBj0S7TCrsI2DkB9aaE3jh7jlW3&#10;Ml05hRuTrOS3hMdEq3ex6Bda9cH6YWQSs3axVtg5JlKWJh9PNHmCVb/col9EFJGaYNEtT5WPiYtJ&#10;Fsfl52j/N7Zm/VznY8R3mPWziAoA6yuT6mlJXD0uKyVTOY1oRaqBRb/Aqq/pVgA+LOnKyVJuMSda&#10;Z1I9RbT6F7N+XqK+nlGfWSYGfTIqPYYKKn1o5sKFCx06dACZN5lMP/zwA+g93eAWPEofOFiz3uOy&#10;bMF+UaJQOnqco1rFiUxLlkwOwN8xhudRenhH6jwm1AsGMnYlQjxKXzHw0YiLyhaxS2p4UXQ8Su8t&#10;LJr1QlZRXFRWtmp5mb/yreF96REPARlzPr7/pphK35SwvkC916nJUfos5TJ+TJ6Y08Sq2RSkVyuo&#10;9Ch9vf53qoq1DRg9Kn3wBZU+1AJvZd26dfV6fceOHX/++ecKZJ4KKn0gkJPxEpdlD8bT7N0JDdXU&#10;8PsIWAUgkEQ9cAgrpbeo1wtY9XSC/vCAaPI1qPRlkigeA9JoEA6DXWGiqXqg0tcQKacFL9qeJB5v&#10;024hmghQ6ZkhSz2XuuNGpmJepW8KUm2qqvQaXg9OVIY8rq1/r4bjLSpV+sL+d6qKDZU+OINKHzo5&#10;evQoJfPz5s37+++/6WplQaX3L9npL4DMe/eCXv4lqFUzW7mcF+NIFAfB9QjDQenN6vVCdrGG15t5&#10;k3eCSu/Ert2hiu8sZBWmSKd4/SwJVPqqAm+HUTgc3g5lfKcqfR2MSu87LOoN4tgmYPJG0QiLbjnR&#10;iviCSpU+S7lUymkpYtfX8vuFxoETV1DpMc6g0odIXn31VaPRCD6fl5dXVFbWrVtHd30wqPT+IjN1&#10;5z2ZVywkVtDBTjCqpl27TRnfRRzbOEcVNBcoCmGlz1QslHPbqbidbdptRBPzoNJnyGfDDrGU0yJb&#10;6UNFQaX3kFTpdCmnObwdafKZRJOHoNJ7lyzlMi2/l4BVoIrvZtX8bxl2PfEe8R3uSu/Q7cqQz1Fw&#10;20vjWiWIQvyeDqj0GGdQ6cM9qPTMk5PxcjwrN1u1jFg1hwbBpZomxUIhu1gn6OffW8tWg9BT+mzV&#10;ChmnpYTTNFsVQEe3wlPprZpNSZKJ8dFWNa8bM1f3QKWvALN6LZhJfLRFLxhY81/8otLXHItmQ4Jo&#10;OC8mVxLb2KxeR7RSoNIzA6X08I4kSyfJ4toIWAUJ4jFEnxAGlR7jDCp9uAeVnknsOR/zOcXe+vVp&#10;YBIUqmnXbk8UjWFFJATvaXgho/RWzWZZXCt+TJ5FvYFoCgTCSunB3rX8vrGRqRnyOUSTr0GlJ3Dc&#10;u8PZMl6MQ85tSzTVEFT66mHTboPPBScyQ8gqBIEkWt1Bpfc1Vs3GVNl0bkw6LzovoL4IZpJKlb64&#10;5+2q4mjxASp9MAaVPtyDSs8MueYDHFY2sS4OSQJZNR263QAYizK+E9EUdAS70sMbkSGfG11bnSab&#10;QTQFFOGg9PBeZCmXsiMS/fgNFyo9BbwXOapV8F5o+f2IJm+BSu85pZuMXSpul5jauqpeLRWV3utQ&#10;b0eKdMqjj0SKYxtTv8yqyRXvQwD/Kv2ff/65ZcuWH3/8kZ4uzd27d+/cuQPF5cuXT5w48dVXX/37&#10;778rvVa3M9Dz+++/nzBhwi+//EKXMJ4FlT7cg0rva/Kt38RzCpIlTxIr4lAlYFXTpFgUWUueLpsJ&#10;uwVEUzASvEoP4y9kl2h4Pa3aIFC40Fb6TMXCyMdlCaIxfv/hCSp9unxmbESKhtfH1790QKX3hCTJ&#10;xDqP8Y3CERZNNa/NiUrvLeAToRcOiqqlNAiHWDQbiN+eoNL7RemvX78+fvx4fWlee+01ulqa0aNH&#10;G43G5s2bf/vtt+fPn//uu+9atmyZkZHx9ttv0z3Kz+nTp1u0aGEwGOBpv/nmG7qK8Syo9OEeVHrf&#10;kWf9MpZlNgpHOoLtd9o1IdBU06bZquR2FLIKy/vFY5ASjEqfLJkoZBUxf1J3TQhJpc9WLYuLMim4&#10;Ha2ajUSTvwhbpU+WPFl6E4HJzFyzAEClLw+zeq2IXV8S2zhNNqPm93RApa8JFs0mLb8fPyZfy++b&#10;o1pZwSUkUOmZV/pz5841aNCge/fuS5YsIZR+/fr1UJk7dy5xWL5Tp05g9VeuXKGn3bJ58+a0tLTc&#10;3Nzdu3f36tULlb4aQaUP96DS+4J6jh/58Y2NwmGhcUC4SgSOalrU6+KjLRp+L6/fcCsQCCKlt2g2&#10;imMbani9iHpQEEpKb9VsUnDbg7QE4O9Ow0rpwd7vmTy7KEHkh/tlotK7cu8IsOAJfkyeXjDQu+eq&#10;oNJXFYtmA2yvpZwWoPGe/wgIlZ5Jpb99+/bWrVsTEhLWrVt369attWvXEkq/Zs0aqIDqE0rftm1b&#10;qD/33HP0tFsuXbpEPbhz586gQYNQ6asRVPpwDyq9d6mXe0yjGGkQDiNWu+GD31UTdstSpdM4kRnp&#10;8tlEUygR+Epv125LEI0SsRsE9RsRAkpv1W6BXWRuVE6KdCrRFDiEg9JT9siLdpR+2+u3hQqVHoCV&#10;kpzbTsppniqdTjR5C1R6TzCr12j5/aSclipet+p9KFDpK1b6+l1uVZXcJu+XqfQXL17s2LFjSUnJ&#10;6dOnqYq70kOGDRtmMBjA4ffu3fvpp58+//zzjRo1Ki4uhp579uyhO5UfVPpqB5U+3INK7y2K808n&#10;6Rdo+H2IFW644UfVdOh2Uqfqud4cOFQJZKW3aNZLOE11gv5EPRgJaqVPkz3Fj6mbJg3oCxBShLDS&#10;27XbDMIhrDoJieJxRJNfCFult2o2pUgmsyOStPw+DJxAh0pfJjDyZvVag3CoiF1fze9JtFYDVHpm&#10;lP7XX3+tV69eYmJit27det5PgwYNwL2bNWsGj99//326a+kv7eEZFi1atGTJErD6GzduLFiwAHoe&#10;O3aM7lF+UOmrHVT6cA8qfc0BmbeY3oqqJbcEzA9T/Yi/VDNHtUoQUzccZJ4iMJXeqt0cF5mZKZ9L&#10;1IOXYFR6m3arMr6jhNOUqAcyoaf0Dt3OJPFEVm19qmQK0eRfwkrpHbpdFvUGaWxTTmQGw5dTQaV3&#10;BVZKCeIxkbVkOsEAoqmGoNIzdpTePe5H6Q8fPgyVYcOGOU+8hwefffYZFAcOHHjr1i2qWEFQ6asd&#10;VPpwDyp9zYmLzTcIhxPr2bCFedUEjRfE5Nu0W4h6aBNoSm/RbIiNTDWrA/fcgeoRXEqfrVrhl7vK&#10;15xQUvo02czIWnJ4FwLzwqhhovQZ8nm1H4tPFI+lbnXGPKj0QKJozKOPRCu4HSyajT46MwKVPqCU&#10;HnLgwIHs7Ozk5ORGjRo1b948LS0N+qxYseL27dtUh/3790MFmqhJIqj01Q4qfbgHlb4mZKe/KOe2&#10;t4XNkWFPYFg1Fdz2al4Pu24HUQ95AkfpTYrFcVEmk2IRUQ8NgkXppZzm8rjWFnWwnigUAkp/7xIe&#10;URlJ4vEBvjoKYaW3abcLWYVSTrNMxXy/XxU1bJU+Qz4nLipTye2UqVjAwGcBlb4SpW9/varkNnjX&#10;Q6WvILdu3bp48SIY5o0bN+gSxsdBpQ/3oNJXj7r273hxJaF9AbbqwZhqpslmCFn1wvbHDoGg9LDr&#10;xotxhNJp9u4EuNKny2byY3ITxWOJetARvEqfJpspYBUkikdb1NW8gTnDhJ7Sp0in8GJytfx+mYp5&#10;RJMfCSulz5DPlcQ2EsU2SJFOYvjSj6j0lSh9u+tVxStKj2E+qPThHlT6apBkWCSP72jXht2RYU9g&#10;QDVt2q2S2KaZigVEPazwo9LDHluyZBIvJi9dPotoCj0CU+nhI6AovV63VbOJaApSgk7p02WzhOxi&#10;eBesmiD7yU9oKL1du13L7ytiNzAKh9oC8jaloa30sBWATbCC217ObZcoHkO0MknYKj1sBVKkU5Ri&#10;27O7X6f31N2CSh9WQaUP96DSV4l865cCTv0wl8mK8alqwjZMHNtIye1A1MMQvyi9Q7cT9t5iI5I9&#10;v2lwsBNoSp+pmCdiFxuEQ4l6sBMsSp+tWibjtJDHtSHqQURQK32WcqkyviuflWdSLCSaAo2QVPos&#10;5RJVfHdejCNwzgwKK6U3KRcbhcOErCJJbGP4LEAFj9JjnEGlD/eg0ntOgf2HuOhshq+aG3T4TjVz&#10;VKvjoy0W9QaiHp4wrPQO3a502UwhuyT0LoBXMQGi9HbdjmTp5NjIlBxVaB76C2Sld+h2WzTrpZzm&#10;Uk7TELgMZ9ApvUO3M10+mxOZLuO09Ne17qpByCi9Tbs1WTwxuo5aHtfG71cocCfklT5HvVrD68WO&#10;SFByO9rdrriJSo9xBpU+3INK7yEW09siTkNiZYq44yPVFLMbJkkmEMVwhkmlt2l3xEWZLGH5ZZZ/&#10;lR5kEuBF29W8rkRTiBGYSg+DrxcMia6tzAmh01KCRelh8JMlU2Lq6BLEI4mmoCB4lZ5a7WQpl/NZ&#10;uSJ2MdEaaISe0sPgm9XrZXFtomqrKr1gU6VK36Dl5aqSV/QWKn0wBpU+3INK7wl51kPcaEvQ/WbS&#10;L3hdNVOkU9kRieF2j7pKYUbps5UrSu/nHF5H5l3xo9JnyOeDz6TJnybqIUmgKb1BOIwTmZmjWhWY&#10;N6KrCYGv9Kr4rvHR1gz53AA8Juw5waj0Vs0mMbsBNyrn3i0DguQ+MiGj9GbVamlcCyG7JEu5xPOz&#10;UVDpMc6g0od7UOkrJSNlqyi2EbEaRcrDu6op4TRNEI10+OZ+tkGNr5U+QzEvLsoUjHc49y5+UXpZ&#10;XGspp4VZHQqXMfOQAFH6DMV8ASs/WfJkCH+HGJhKn6VaHh9jg8XepFxMNAUpwaL0Vs1mg3AoPybf&#10;KBoRjOucoFZ6k2KROLYB7OekyZ6q3ncoqPQYZ1Dpwz2o9BVjznxdwevI8E1ZghpvqaZJsVDMrg97&#10;G0QdofCd0mcq5sdHW1Kl04l6eMKk0pvVq+OjbVp+nzBc4fhX6bNVywWsehpeT6IekgSU0qdIp4pj&#10;G2l4vXNUK4mmYCfAld4gHCJgFcjj2gb75TmCS+nt2h16wUARu0TKaZosmUi0VgNUeowzqPThHlT6&#10;CkhP3izjtCJWoEjF1Fw1bdot4tjGWn5foo644gulN6vX8GIcXtnPCBkYUHrYyUuRTOZG5ZiUS4im&#10;8MEvSg8mr47vIeO0sIbT73r8rvQ27dZE8Vghu1gn6Ec0hRKBpvTUbefUvB4CVr102UyiNXgJfKW3&#10;ajaVXqa+UBLbyKTw8kkoqPQYZ1Dpwz2o9OVhStujFw4m1p5IpdRQNS3q9UJ2SXheia1KeFfprZot&#10;8rg2Ov4Aoo74VOlt2m1G0XAhuxCv08Gk0tu0W2APmx2R5PXd66DAX0oPw54kmRBVS54qnUY0hSQB&#10;ovR27fYE0aiYOvoEUVBeZbBSAlPp7900XjIlPtoiZJVY1RuJVi9SudI3vlRV8uq+jkofjEGlD9nc&#10;vXv3ypUrt27doqfLCSp9maQmrpJwmhKrTsQTqq2aDt1uJbejMr4LUUfKxFtK79DtUnA76AUDiTpC&#10;4SOlh/1sRXx7Bbc9UQ9bGFB6WMNkq1ZE19YkiscQTWEFw0pv1+1MEo+LjUwLpSPDnuBHpYdF3ard&#10;LIltzInKDPkrywaO0sPGNFu5khdtj4syZTP1QxJUeowzqPShmWPHjpnNZr1ev2fPHrpUTlDp3UlP&#10;3mIQDiHWm4iHVFs1Sy9xPI8oIuXhFaXXCQbyoh3BcmVjv+ALpedEpqdIpxLFMMenSm/XbpNxWonY&#10;9W3arXitTcaUPlUyhRWRkKVcFnp3DfAEvyh9imQKOyJBzesZRDfwryF+V3qzei0/pi4vxmFRb2B+&#10;Y4pKj3EGlT6kcuHChZkzZ1osFpB5VHpXPFf6jJRtivjOeD28alMN1UyWTJHHtSaKSMXUUOmTJRPj&#10;oy1m/IFDZXhR6cFtYLfPpFhE1BHAR0qfKB4bXHfkYgCfKj2YpJLbiRudnSIJ9y+tGFN6MElweFFs&#10;SbWvmh7U+EXpc1QrRez6ktimmYp5/v32BJUe4wwqfUhlzpw5oPQ//PADWDp8klHpnXio9CkJK1V4&#10;4nfNqJJq2rRb46MsCaIRRB2plGorfZZyaXy0NU36FFFHysQrSm8UjZTENgnn2/tXineVPku5TMRu&#10;YBAOtWo2EU2IL5QeTBI2nQJWvRTppKC+mbwX8bXSp0qnClgFqvhu2arlRFNYwZjSg8ZLOE34MfmJ&#10;4jFWLUMX/qiUSpW+fv0/q0pu7quo9MEYVPqQjedKP2fOnHnl55NPPoFF5P/9vz8Lc78PXuo5vq1r&#10;/5QoEmSkrNeKetl0G2ELgVQbi34RUSmPDMVTIk5di2Y1UUc8wfNxdpKjXi6Ja5Amn0TUkQqw6lfY&#10;9OuJoufIuc1UvPZEEXHHpl9n1a8kilXFolmp4nWQx7fMUi8gmhAnFv1iolJtYMDV/A6i2PwU2QSi&#10;CbHovb8QWrSrlLw2wti8ZOkYoilsseqX2/QbiKK3yFEvUfHbSzglKn4HeEy0MoNVvypTPyhd37NM&#10;kvQllSh9yfmqkut4BZU+GINKH7LBo/SuVHqUPtm4XMZpQXz9iVQDT44eO3S7VPHdpJzmRB3xnCod&#10;pXfodmr5/XAJrwbVO0oPA67gtpfE4iU2PaWGR+kdut2q+C5450tP8MpR+nu3JmEVhfmFBivGu0fp&#10;0+UzuVHZ4Xyfy/IA6fX6UXq7bqdROFzILg7830lVfpTezdgrBZU+SINKH7JBpXelYqU3pe5R83sQ&#10;K0qkeniimur47kmSCUQRqRKeK71duz02IjlNOoOoI55QDaWHvcCIx8U5Kr9d7zoYqbbSO3S7NLwe&#10;/Jg8oo6URw2V3qreyItx4E/lK8UrSu/Q7UyRTLl36TWND2+EFtR4V+mtms0qXlcJp5lNu5VoCkxQ&#10;6THOoNKHbFDpXalA6XMyX4mLysDLIHuLSlUzqrYyG22nxnio9KnSaSJ2A1y8q01VlV4c2zBZMpko&#10;IpVSPaXPkM+p8zgfvz2pEtVWept2W2xkSqp0Oq5PPKHmSp8oHiNgFeBoV4y3lN6sXhsbkZwoHhdc&#10;A45Kj3EGlT5kg0rvSmHeD9mZTxNFICv9WRGnEbGKRGpCgt5GVFwRxza2aNYTRaQaJOodRMUdIate&#10;smQS7hHWhAz9ALt+A1Esk2TJkxpeT7w2WPWw6peb9FW7TKaQVWhSLCaKSKUk6YuJSqVYNVvYEYkG&#10;waDwvB1d9TDqM4iK56jiuyji2oXPjehqQpq+aw2VPlkyIT7akhWcP2qoXOnr/r+qkmt5AZU+GINK&#10;H+4JZ6UvyjshjK2PW03vUp7SJ93batpQeLxFxUpv024VsOpaNYFyVd7gxROlz1GtZkUkBukeYYDg&#10;udLbtNuFrKIk8XiijnhIlZQe1iHi2EYG4TC8C2BVqYbSw/ZRzm2r5HbEVbfnVFvpYZBlnBZSTvOg&#10;3gn0r9L/888/0BNMkp52ydmzZ994440dO3YcOnTo2rVrdBXjy6DSh3vCVult2R/E1Naiz3udMpW+&#10;9ABmLzxc7EXKU3q7dqeC2wF2Cok6Uj0qVXo1r5tROBSX7RriidLD6lrN6yGLa0XUkSrhudLL49qo&#10;4/EqM9WkSkqfo1otZBcliEYSdaRSqqH0JuWi0tEeRdSDEX8p/a1bt9avX68vzWuvvUZXS7Nq1aqU&#10;lJT8/PwNGza8++678G9BQUFeXt7hw4fpHhjfBJU+3OOh0t+5c/evv+4ELydPXpg3d8kDxYu3/rp4&#10;A/E6xcUlRAU4dPB7ooLUkAYNGhEViosXrl68cJkoItVmwfwlvxw/QxSdXPjzIlFBqsdXXx5Zt3Yz&#10;UST4/ey5P87+RRSRqtKuXQeiUiZfffkNUUGqhNlsISoVcPz4L0QF8ZAnJ0659P9dJ4oVANvHixeu&#10;EMXgZdnSVWfOnKH31N3iI6W/fPlyr169iouLZ82aRSj9tm3boDJp0qS7d+/SpdI0bdrUbrdfvXqV&#10;nsb4IKj04Z558+YdPHjwcKhn375948ePpycwvkzdunXpRxhfprCwkH6E8WWefPJJ2LmhJzA+y6uv&#10;vgp7h/QExpdp1qwZ/Qjjy2RlZdGPML7MkCFD6EdhmZkzZ549e5beoXfLoCdG5NveqiqWrKUffvgx&#10;/RQPBkT9nXfeSU5OnjJlyo0bN9auXUso/YoVK6Cyfv16Qul79OgB9RdeeIGexvggqPQYDAaDwWAw&#10;GAwGgyk7t2/fHjNmTGZm5tGjR6mKu9JDGjVqBMWhQ4eePXv2ypUrp06d6tq1a1JSEhQrvWI3piZB&#10;pcdgMBgMBoPBYDAYTBn57bffGjRokJycPHbs2Gn306FDBxD13r17w+PPP/+c6nn37t3z589v2bKl&#10;b9++/fv3f+aZZy5evLhmzRro+fXX5f7sH1PzoNJjMBgMBoPBYDAYDKaMXL9+/fvvv//qwUydOhVE&#10;fcWKFfD4zz//hG5Hjhxp06bNokWLXE+8P3bsWFJSUteuXW/evEmXMD4IKj0Gg8FgMBgMBoPBYDxN&#10;mSfeP/vss+np6Q0bNnz66acXLFjQuXNn8PmRI0deunSJ7oHxTVDpMRgMBoPBYDAYDAbjhVy5cuWH&#10;H374/vvv//rrL7qE8XFQ6TEYDAaDwWAwGAwGgwnKoNJjMBgMBoPBYDAYDAYTlEGlxwRTbt++vWLF&#10;CupmGFTMZvOnn35KN5eff//9d+nSpYmJifRspTN+9tlndLNL1q5dm5qaSncqTbNmzX7++We6ORTz&#10;3nvv5eTk0H+tXp+WlrZlyxa6rcJcu3Zt2rRpBoOBnlOvt9vtX331Fd18P2+++WZGRgbdozQWi+Xd&#10;d9+lm+/nxx9/TEhIgGcjkpycfOvWLbpTyOXEiRPFxcX0uOj18PcOGzbs77//ppvLz/Hjx4uKiujZ&#10;SmccOXLkP//8Qzffz2+//QYLMN2pNI0bN4Z56eZQzLlz59q1a0f/taVp2LDhyZMn6eYKc+TIkfz8&#10;fHo2vd5oNM6YMYNY/GAtNHz4cGiiO+n1MMvhw4fpZpfAx6F0ESYDs9M9Qi43b96cO3cu/I300Oj1&#10;Vqv1iy++oJvLz40bN2bNmuU6o81mO3ToEN1cTtavXw8927ZtS0+HaF566SWTyUQNCwRWp8899xzd&#10;VmFghTBmzBjXUc3Nzf3uu+/o5rLy8ccfwyYgLy/v2LFjdOl+YFMLi/29JfjBpKSk0D1CMT/99FNB&#10;QQE9fKVr2gkTJsC2j24uP7BFI2acNGnS9evX6eb7efbZZ8scVdgPoXuEXM6cOdO0aVN6XErTpk0b&#10;KNLNFQZ2MGC9Ss+m18Pe4MKFC4lboP/+++9l7ktAZ+oSbs7A3gXd9mCmT59O98Bggieo9JigydGj&#10;R2HXAVQcdhAvXbr0119/XbhwAQwfVuvdu3evwIJgNx1mBI2EbTPsjkMFdh9Xr14NM/bq1ctpQbAZ&#10;cDgcUATFpbpB4D8aPXo0FIcOHerJVjy4AvLTokUL2Krt2bPn33//hQr84R999BEYPuxPO289Wma+&#10;/PJLmBF2EP/44w9quK5evfr000/DWIFbUn0gIJBQ2b59u3NXBh5s2rQJdmJgXtft69ixY6EnvBIY&#10;cyLEBjtkMmfOHNh7gEXrypUrMHnnzp3z58/Dvg7sjrzxxhtUnzIzc+ZMmBHG2XXGJk2awIxvvfUW&#10;1Qcyfvx4GNJhw4ZdvnwZJmEY4UGfPn1g3gULFlB9QiyvvvoqDAI4/MWLF+HvhcCKolu3bvAnr127&#10;lu5UVmCxHDFiBAwXiCW1rMJS/euvvxYVFcETOjeRsCRDn5YtW546dYqqwMpk6dKlUISBdV0LgRrB&#10;BwR2VeFJ6OX4fqh3LfTy7bffwp8Mq47Tp09T6wQYyUWLFsHgDBw4EAaK6uaeb775BmaEPXVYCVMz&#10;wsp2/vz5MOOQIUPK+0YP3lboAAlhpYddNFgC09PTYYVAraLh39dffx2svri4GBYtqluZOXDgADhM&#10;3bp1YeUAqwiowII3ceJEGLHJkydTfYg4/b9MpYc1CTTt3buXXo5dQvcIrcBQg4TDn/zkk0/C1g0q&#10;MIyw0WzQoAGsE95//32qm3tgiQXthxmnTp1K7TbAjGfPnq1fvz7M+OGHH1LdqPTs2RN6vv322/RQ&#10;3k+o/gJ5165dMAjNmzeHP5BaRcO6umPHjrBLAGtXulNZgV21vn37wljBXh+1MoF1xXfffZefn5+Y&#10;mOj6veGUznXi2gAAGA9JREFUKVOg29atW+mhdAn1QaAC20roBnuPZ86coZvvh3q7MZjgCio9JjgC&#10;+yKwxwwr/c2bN8OWwDWwFwLrZajTXR8MbAZ69OgBM4Ir0qX7GTVqFMy4bds2avLw4cOzZ8927wab&#10;ipSUFNh/cu7Eh0yWL18OIwADSE/fz8aNG6EOju26/XPNhQsXwNXT0tKIvRMI7LvDvLDTCY9PnDgx&#10;b948EHiqyRnYcYctOuxuOveK4H2E9wgGmZoMh8DyBgMFAk9P38/XX39ttVphN+W3336jSw+mvBmh&#10;bjab69WrB0IFkzdv3vzxxx+/+uoryuedefnll2F20CF6OoRy/Phx+NPARghnhv2/Fi1aQFMFR32p&#10;3TswcHr6ft555x2wTZBGWOZhDxLeFBhn2Dunm0sDTwtLb0lJCSzYVAV6zpkzB55w5cqVVCXkA/vB&#10;7dq1gw/1q6++SpfuZ+jQoTAU5R1Yhh36Vq1awTr2zTffpEv3M3jwYJjxxRdfpKdLAysleLNg5QNb&#10;hNdeew06hLDSz5o1C/7Ap556ip6+H+pbpAqOJVLfUJtMpi+//JIu3U+vXr1gXuI8KRB4EE6YBVba&#10;8AlyV3p4m2Ahb9SoET0dBtm/fz8MFKw66On7gXpmZiZsAZ2fdyL79u2DGWGppqfv5+OPP05PT2/W&#10;rNkff/xBVf78808YVff/IlQDmyQYGdhI0dP3Ax7SsGFDaPr222/pkltgBQIdunbtSk/fz969e6He&#10;s2dP6vDM33//nZCQUFBQUPExmH///XfcuHEwo3MPEIMJ9qDSY4IjYCmwxwz71gcOHKBM3hnYgyxz&#10;RU8FdsGLiopg/++bb76hS/fjidvAJ4SSgSVLllCHj0IpPXr0gD+N0m/XfP7551CHvbfy/mTQTovF&#10;AtoJ+3906X6orwMGDBhAT7sFtrvQCn169+7tPHBHzWW32+Gdgl0c508kYGf9s88+uxuKR+lhNx3+&#10;QPej5WfOnGnQoEFGRkZ5q+Vp06bBjIsXL6an74c6oAf7mp988glduh/YuQELWrVqFUgXDC+YEiGl&#10;oZFnnnkGRqZ///7EzW9h7406Ag8jQJfcQp2M4/6TExAbGFJYMn/66Se6dD+w4w7Lbb9+/UBHYfcd&#10;PhR0Q+lCTq036tatazAYYHmmDn6azeaFCxeG5FF6GB/wwJycHPeze3bv3g1/O3ze6ekHc+TIETBJ&#10;q9XqPsI7duyAGUHd6enSJXn8+PGpqamwHw+T8BmBDiGs9B06dIA/0P2AMPWHV6CCsBKAdQisw93P&#10;Z6a+DnB+k3vr1q01a9aABc2dOxe2pzDCZSr9smXLYC6ow+C7rqI7d+7s/mOr0Ah1RsPq1avp6fv5&#10;9ddfYYmFRb28P5w6PWrdunX09P388ssvsJzDSsAprtOnT4eehYWFsA5xHdW+ffuG5M/9qA2963l8&#10;VK5evQorUmiq4ED9kCFDoIP7QZfvv/8e6uDw1EZt165dMAn7J7D8U+temIQ0b94c1tjOoxR//PEH&#10;9SUCLNKuq2ibzQaLesVfB2AwgRlUekxwBMwcVtmg9IcPH6ZM3hnq8Brs+tBdHwxsRME809PTYceR&#10;Lt0PqCzM2LFjR3r6wZw6dYo64Ny0adNQ/e0x9ZNj9/1F6jhw/fr1y1P6L774AnZo4B1xP5K8bds2&#10;mLdnz570tEvAZObMmUOdmvvOO+/Q1dJ9yrVr1w4fPvzll1+mS6Wh3jt4topPmQ7SUGeXLF++nJ6+&#10;n99//x12NWCJhf0PuvRgYH8IZnS3U9ihKSkpKfO7gL///vu5556D4Z0/fz51muK0adMI7w2BbN68&#10;GUZm8ODB7kpPGTvsq9Elt/Tv3x86uO8vnjhxApQedsR//PFHunQ/MKQgluvXr6euVgDLvPPgGzyA&#10;9xfeKdfjePBpWrRoEey4g2jBppeuhkp++OEHu90OuuKuIs8//zyMT3nfuoLewPDCvO7fD8LbATM6&#10;v3WFtwCW8Lp16zpXyCGv9NQXQ+6f6M8++wzqTZo0oafd8uGHH6alpcHGy/1IMqw6YN5hw4bB48uX&#10;L8Nym5WV9dFHH1Hb0zKVHj5QixcvhlW063obAn2oX6tt3bqVLoVQqJNE3E8AhK1ebm5udnY2bCjp&#10;0oMZNGgQzOh++PfkyZOw7YNNJ3WA4caNG1OnToVRPXDgANWBCjgqGCk8A/W9VSiFOjFw3Lhx9PT9&#10;wFJHfdFf3umWEOoXCq+88go9fT9Hjx6FOiyxZ86cgVU9LIowpLDqcD3HkNqBhG5LliyhKrB3ARsF&#10;yPnz56kKBN6RGTNmQLfWrVtfuHCBrmIwQRJUekxwBFa7sJIFFQH/pPY8nKFOx3riiSforg+G+rl4&#10;SkqK+8XwqGN6sPWlp+/n4MGD9erVS0hIAOMNyYOZzlA/X9+5cyc9fT/UjnKrVq3KU3rYpYYda9gL&#10;h/14unQ/1EUKiJP5YYNKbY/r16/vybWynPnyyy9hLgg9HUKhjkBOmjSJnr4f6oQU2Mkm9vOcob40&#10;mTJlCj19PzDIsNzC/mKlI0z9QNT9UEmwBzQG/q4uXbo4L9xA5datW9TeeQXXfaQOQi5cuJCevh9Y&#10;wtPT08s8IcU11LcJlbrllStX4FMDPd3PpAj2wHLbsGHDMs/0hmGHP7m8iwLCcgsLPCy3rqc5UKGO&#10;6Y0YMQIeU3oP/wW8U85Qp87CuwOPoTPxG5MQSJk/PYC89957UC/vi2wIaCE4Z1FREagLXbof6iIF&#10;06dPh21icnKy1WqdNWsWNZ4QUBrYXGZmZk6bNg3kv9Kvs2GLDM8G6yt6OoRCXXxx5syZ9PT9wJiA&#10;mUPKu9DgmjVrYMbZs2fT0/dz7Ngxs9nscDjcDzAQobYOLVu2pKdDJdQBmH79+tHT9wOfXOr3IOX9&#10;PAdC/ZTJ/bvsr776CuqwDnF+o1pm4F2DbhB6upz8888/SaUXYHb/DheDCfCg0mOCJtSJyrB9vXjx&#10;Im3zf/0Fj2GvxWAwlOc/EOpaKXPnznUVVHhMzej0n7t373700UfQE2QeNh5UMbQD+4Ww9WrWrJnr&#10;aWZ37tyhLu2zfPnyCs54py5UQxyIgFEF1Tcajc6DkL/++itoPPQcOHBgeZe5Onr0aG5uLuxEuq+I&#10;qGtruX/tEhqBPzkxMRFWwfR0aWAXGXapGzduXIGfUDPCwk9Pl+btt9+GHfTmzZtT53UfPHgwIyMD&#10;bMf9fGbnNZ/o6RCKxWKBxY/wENhLA2OEz3UFB15gdzAtLQ0+Dq6XuIPlf+vWrbCWGDBgwI0bN86f&#10;P9+iRQuYfPXVV4mPBiWfzuPJ1I8j+vfvT3T75ptv4L0Dqw/J/UXq6iQrV650PT4G64R69erBm1LB&#10;5Tap664RJ+M4Z6QO+4MFve4W6hxy2JuHx7A2C73TZcFwYARguXL9lgqGlzqDrOKfAbdp0waWVeKo&#10;JowqrGzhs3D27FlYS7/xxhvUSDqzefPm9PR0+Lxs2rTpzTffpL7UPnz4cHZ2Nny43E81p7bL7hdk&#10;CYHA4gSrUFgnXHrw+n8vvvgirH47d+5c3vIG6xAYQ2JGWBXAuwkj3717d2pGWNXDm1tQUEBd/cQ1&#10;1FlFsNNCT4dQzGYzDMK5c+fo6dLACGRlZUGdGGrXwAoEtozQjfrNPBUY1WWl38aOHz8edjBgf6O4&#10;uBi6vfXWW8S6lzrYAPst1CT1beDQoUOJbp9//jn1poTeiVSYkA8qPSZoAvsi1CELWGV/8skn4DMv&#10;vPACddbfli1bnOtl2AWBnWaI8xt0mJE6EQ72/MD8YZvx/PPP22w2qGzfvt0544IFC6ACgR1x2MUk&#10;AvvoridohUZg15DaJwbHgJ05GBkY2AYNGkAF9s5h3Oh+pWfaw5Dm5eU5Zenff/+lvlZv1qwZ7OfB&#10;vGA1JpMpNTXVeZkr2IOBfUro06dPH3ocXTJixAjniYvUlymwnwTF3377DXaJ4D2izrqfPHmyqyGE&#10;UmC0YQcFRmzhwoUwgLDLAvvuMGKg5a6njjdp0gQGH3Zc6OnS0yigAgq6ZMkSmBFsp0uXLjBjy5Yt&#10;XWekrtIEe5ZPP/00LL3wkQEHgD0qKM6YMSMkRxW2Z40aNYKhgH01WJDOnDkDyw/sotWtW5c4A/ne&#10;OiIzc8eOHdQkrAdefvll6AnLMMgMjOrXX3/dqlUreKoOHTo4v42ifrcJu56wLjpx4sTly5fBJOF/&#10;hCLs4ju/ZAEBo84jLSoqoq5V/sMPPzzxxBOwhMPbUcEloII68GdSP4iFdcihQ4dgDHfu3AnLG/zV&#10;8HF2rmlhKGDkwQ+dXzbBjNRXhA0bNqRmhDUzWGVycvLevXuJfW7XUOcThfCJ9/Ahpa6QB+ved955&#10;B0bm448/hoUKKrBJcl1FQyuMKiyKzsu4wqjCMgkLcPv27WHMYd6VK1eCasISvn//fqqPe44dOwb2&#10;Tpx4D4Hnh/8U3soJEybARhaeDT471GZ0/vz5dKfQCix48FfD+hnEHoQQ/mT4+MPCBkMK/7p+Qw37&#10;ITD4GzZsoCZhRtgIwtILM65duxZmhI889Q1Lu3btXGd86aWXYABhnTBz5swLFy78+eef0B+eCnq6&#10;X1Y2NALLJ3U0BSQc1smwlh49ejSseKFIfIsN4wBxnqICowrrExguWDM888wzMKqwroDdD3iqrl27&#10;wtJOdaN+kwKraNjr++WXX8D/X3nlFeojA3s1zsv3/PXXX7DRhCJ8ZD744AN4U+A9grUQzAhvBx6i&#10;xwRjUOkxwRRYp8N6HPZpVqxYMW/ePNjKfvPNN8TvZmGV/XlpXDcPxIyw1XSfkZqrvIC1Emfzhkyu&#10;XbsGag2DCXtmoIiwRXT9FpwKODYMAmxBXY9LwKjCLsj777+/dOlS6sr24Jau+yswyNTolZmDBw+6&#10;HqCG3VPY2MPWd9GiRfBsGzduhNnLOwwSMoEdkZ9//hn2VGDwQezfeuutP/74g5BtcEsYLuKGCzAj&#10;GBHsVcOMMGJvv/32uXPn3C0duv36668gVNBtzpw5oPSwcx/aowoLEmzYwM9hWOCvhr8d9hqdO3zO&#10;UAsh4fmw9ML4bN68mRrVDz/8EPazYTmnm0sDkzAXiDp0gCGFDw58Lso8pQKKsJDD2gaWZ+gMnxSY&#10;MVS/n6ICgwMf6n379i1fvhz+6vXr14MFEWvaK1euwMh/8cUXrneKomaEAV+2bBnMCHYEbwQxo3tg&#10;vxyeCnrS0yEaGDFYkGBJg5GBlS38ydSZOK6B0YM6sZ2ChQ1WC+Cl1CoaPv6w0nBdRbsH3hTYHMDz&#10;uN/Hi1qZ7N27F9ZU8Gxbt26FNzdUN4vOwF999OhRGDpqnQCf4vPnzxPrBFgDwOATVyKkZoRRcs4I&#10;m0tiRggs5MePH3/uuecWLFgAo7p7927wSad5hmRgFQ3r5BdeeAEWJBgcWKJO37/tpWtgSCHEoRQY&#10;LnBvWD/AjIsXL/7oo48ult6vlG4uDSz2sAl4/fXXYdhhSNetW1fm8gyBHRvY4Vm1ahV0g2eDFRd8&#10;XtzfIwwmKIJKj8FgMBgMBoPBYDAYTFAGlR6DwWAwGAwGg8FgMJigDCo9BoPBYDAYDAaDwWAwQRlU&#10;egwGg8FgMBgMBoPBYIIyqPQYDAaDwWAwGAwGg8EEZVDpMRgMBoPBYDAYDAaDCcqg0mMwGAwmFHLq&#10;1Kl9pan4Nl2e599//z148CA84W+//UaXvJG//vpr//79H3/88YULF+hS8Af+qGeeeWbcuHGjRo1a&#10;smTJL7/8QjdgMBgMBoPxcVDpMRgMBhMK2bVrl16vT0hI+Pvvv+lSzXL16tVmzZrBc27cuJEueSPf&#10;fvut1WrNyMgAq6dLQR6QeRglg8EwaNCg+fPnP/300+fOnaPbvJeTJ0/C25GWlvbTTz/RJQwGg8Fg&#10;MKj0GAwGgwmNoNL7K2PGjIFRmjBhAj3tm3z99ddGoxGVHoPBYDAYIqj0GAwGgwmFuCv9qVOnCgsL&#10;k5OT33nnndGjR0OrM1D//vvvYfv35JNPJiYm0lW9vlWrVseOHaNmdyr9rFmzKGt1Bmb/8MMPiTP8&#10;r1y5smXLFrvdTne6n+zs7G3btjk7l6n0J0+ehFcCykrPcz/wej777LPbt2/T/f77r1+/flB/9tln&#10;4TnhSahuEIPBMHToUPiT6X7//Xf37t0LFy4sXrzYZDLRnUrTsGHD999/3/XFnzlzZvjw4TB0dI/S&#10;9O3bF16q63/tnieeeILu7ZL33nsPmjwcDQj8F6DrXbp0oXuUBv6c8ePH//bbb/BXwL8FBQV0w/3A&#10;2w3z3rlz59y5c0899RSoPt1QmpKSktdff/3atWvUfwEZMmQI1Hfu3AmdneM8Z84cuhmDwWAwmKAN&#10;Kj0Gg8FgQiHlKT0Uwepfe+01qghZu3ZtqdDpQe1efvlluvrff6CgVP2HH36ASafSg14uX76c6gMB&#10;T27ZsiXU69ev7zTeL774AmQ1MTFxx44dVIXK+fPn8/LyoHO3bt2oirvSL1u2DDpAhfgJ+r59+9LT&#10;0+FF7tmzhy7dV3oISDi8Qqp448YNEGAowv91+vRpqvjiiy9CBV78M888Q1Ug4NLg6lBv27YtbP7h&#10;GQYMGACTDRo0OH78ON3pv//+/PNPqEC9Xbt2FVs9hPq+Y8qUKfR0VUYDhLxp06ZQad++PVWh8s47&#10;78Arh/pbb71FVdyP0oPtz5gxA/okJSW9/fbbVBFy/fp1ajRMJtPPP/9MFSmlh/To0QP+cKicPHmS&#10;asJgMBgMJqiDSo/BYDCYUEgFSg8OD/pHFSHgq6Vyp3/ppZfo0v1QHkv5oVPpV6xY4To7lV69ekHT&#10;0KFDqUlQ5StXrly+fPnOnTtUxRmYHXqC4lKThNLDM4OCwoyg5VQHZ2DzDKIL87p+oUApfePGjYn/&#10;6MiRI9TB5x9//BEmv/nmG3gM+f7776kOzsBLvXjx4j///AOuvnHjRugD8vzXX3/RzS6hjpxPnz6d&#10;ni4n7kpfwWisXLkSOjtHY8GCBTBZr149eD1UxRl4hkuXLjm/tnBX+ueeew7mhZG8efMmVXENDBq0&#10;Qn9qklJ6m83m/pIwGAwGgwnqoNJjMBgMJhRSntJDZe/evVSFCmz2oCfk0KFDdOl+GjVqBHVC6cvc&#10;RM6bNw+aCgoKnD558ODBzp07OxyOpKSke89eGngBLVq0gAflKT0VePFNmzbNyclxPfsd/neLxQIP&#10;3JV+2LBh9PT9gMm7Kv3u3bvhMagyiDHVocz06dMHulWcdu3a0b3LibvSQzwcjZ49e8LkuHHjqMkK&#10;4q70s2fPhnnbtGlDTRI5ceLEvf9Sr//qq69gklL6/v37U60YDAaDwYRMUOkxGAwGEwqpQOmJo/FV&#10;VfqtW7dSra4ZOHAgNA0ePJianDRpEkyC4YPKUhVnKPkvT+l//fXX3Nxc6DBy5Mjff/+d6kPl/Pnz&#10;1Bn+1VB6eBnwGCrup5eD5C9cuHDdunW//PILdZA8PT29TPOHYqVn3UPcld7z0Zg5cyZMNmjQ4Pr1&#10;61TFGXDy+fPnw9tKNbkr/c6dO2FeGExqksiGDRugNTU1lTr9AZUeg8FgMKEaVHoMBoPBhEJ8p/Qg&#10;jdQl36jA7JQf1q9f/9KlS1Sxa9euUOncufPly5epCpXNmzdDHQIuSl0TjlD6zz//3GQygazC6y+d&#10;g865c+fA26l5QbydZ/57qPQQ6if6WVlZn376qdPM//33X+r6cE2bNj179iz8LW3atIFu8Ppdb78P&#10;f8XcuXOhnpiYuH//frpaTtyVvszRuHLlivMqBs7R+PXXX2EY4fVMnDjR9WuFI0eOUGcoOG83QCl9&#10;SkrK4cOHqQpk0KBB0MfhcMBb6Tyj/ubNm+vXrzcYDODz7777LlVEpcdgMBhMqAaVHoPBYDChEN8p&#10;/cqVK5s3b146x72AK9arV2/Hjh2uP+H+448/QLbBIelOpQHVnDx58oEDB0DawY2pTa37ifcgqw0b&#10;NoTXSc9WKtINGjTYvHkz6DdMduzY0fmTcs+VHvLTTz916tQpPT393pPeT0FBwbZt2+gepXnjjTfg&#10;D3d9ARB4kdOnT3f/ibt73JXe89GgsnPnTnin6H6lgXk7d+7sPCAPuXTp0vDhw6m/ETJv3jyqfvDg&#10;wVatWhH/l91uHzduHLzRVB8IKj0Gg8FgQjWo9BgMBoPBYDAYDAaDwQRlUOkxGAwGg8FgMBgMBoMJ&#10;yqDSYzAYDAaDwWAwGAwGE5RBpcdgMBgMBoPBYDAYDCYog0qPwWAwGAwGg8FgMBhMUAaVHoPBYDAY&#10;DAaDwWAwmKDMPaX///6//x+7cD6FVsCW1gAAAABJRU5ErkJgglBLAQItABQABgAIAAAAIQCxgme2&#10;CgEAABMCAAATAAAAAAAAAAAAAAAAAAAAAABbQ29udGVudF9UeXBlc10ueG1sUEsBAi0AFAAGAAgA&#10;AAAhADj9If/WAAAAlAEAAAsAAAAAAAAAAAAAAAAAOwEAAF9yZWxzLy5yZWxzUEsBAi0AFAAGAAgA&#10;AAAhAHtDrKQ6BAAAxAkAAA4AAAAAAAAAAAAAAAAAOgIAAGRycy9lMm9Eb2MueG1sUEsBAi0AFAAG&#10;AAgAAAAhAKomDr68AAAAIQEAABkAAAAAAAAAAAAAAAAAoAYAAGRycy9fcmVscy9lMm9Eb2MueG1s&#10;LnJlbHNQSwECLQAUAAYACAAAACEAp9s1C98AAAAMAQAADwAAAAAAAAAAAAAAAACTBwAAZHJzL2Rv&#10;d25yZXYueG1sUEsBAi0ACgAAAAAAAAAhALvIWiIrGAIAKxgCABQAAAAAAAAAAAAAAAAAnwgAAGRy&#10;cy9tZWRpYS9pbWFnZTEucG5nUEsFBgAAAAAGAAYAfAEAAPwgAgAAAA==&#10;">
                <v:shape id="Text Box 269" o:spid="_x0000_s1218" type="#_x0000_t202" style="position:absolute;top:29314;width:38181;height:2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ebSsUA&#10;AADcAAAADwAAAGRycy9kb3ducmV2LnhtbESPT4vCMBTE7wt+h/AEL4um20PZrUbxzwp7cA+64vnR&#10;PNti81KSaOu33wiCx2FmfsPMFr1pxI2cry0r+JgkIIgLq2suFRz/tuNPED4ga2wsk4I7eVjMB28z&#10;zLXteE+3QyhFhLDPUUEVQptL6YuKDPqJbYmjd7bOYIjSlVI77CLcNDJNkkwarDkuVNjSuqLicrga&#10;BdnGXbs9r983x+8d/rZlelrdT0qNhv1yCiJQH17hZ/tHK0izL3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5tKxQAAANwAAAAPAAAAAAAAAAAAAAAAAJgCAABkcnMv&#10;ZG93bnJldi54bWxQSwUGAAAAAAQABAD1AAAAigMAAAAA&#10;" stroked="f">
                  <v:textbox inset="0,0,0,0">
                    <w:txbxContent>
                      <w:p w:rsidR="00D0667E" w:rsidRPr="00DE2ADB" w:rsidRDefault="00D0667E" w:rsidP="009E6929">
                        <w:pPr>
                          <w:pStyle w:val="Caption"/>
                          <w:rPr>
                            <w:rFonts w:ascii="Times New Roman" w:eastAsia="Times New Roman" w:hAnsi="Times New Roman" w:cs="Times New Roman"/>
                            <w:b/>
                            <w:noProof/>
                            <w:color w:val="auto"/>
                            <w:sz w:val="24"/>
                            <w:szCs w:val="24"/>
                          </w:rPr>
                        </w:pPr>
                        <w:bookmarkStart w:id="246" w:name="_Ref17963882"/>
                        <w:bookmarkStart w:id="247" w:name="_Toc20072296"/>
                        <w:r w:rsidRPr="00DE2AD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26</w:t>
                        </w:r>
                        <w:r>
                          <w:rPr>
                            <w:rFonts w:ascii="Times New Roman" w:hAnsi="Times New Roman" w:cs="Times New Roman"/>
                            <w:b/>
                            <w:color w:val="auto"/>
                          </w:rPr>
                          <w:fldChar w:fldCharType="end"/>
                        </w:r>
                        <w:bookmarkEnd w:id="246"/>
                        <w:r w:rsidRPr="00DE2ADB">
                          <w:rPr>
                            <w:rFonts w:ascii="Times New Roman" w:hAnsi="Times New Roman" w:cs="Times New Roman"/>
                            <w:b/>
                            <w:color w:val="auto"/>
                          </w:rPr>
                          <w:t xml:space="preserve">: </w:t>
                        </w:r>
                        <w:r>
                          <w:rPr>
                            <w:rFonts w:ascii="Times New Roman" w:hAnsi="Times New Roman" w:cs="Times New Roman"/>
                            <w:b/>
                            <w:color w:val="auto"/>
                          </w:rPr>
                          <w:t>Frequency nadir</w:t>
                        </w:r>
                        <w:r w:rsidRPr="00DE2ADB">
                          <w:rPr>
                            <w:rFonts w:ascii="Times New Roman" w:hAnsi="Times New Roman" w:cs="Times New Roman"/>
                            <w:b/>
                            <w:color w:val="auto"/>
                          </w:rPr>
                          <w:t xml:space="preserve"> without IBFPR.</w:t>
                        </w:r>
                        <w:bookmarkEnd w:id="247"/>
                      </w:p>
                    </w:txbxContent>
                  </v:textbox>
                </v:shape>
                <v:shape id="Picture 201" o:spid="_x0000_s1219" type="#_x0000_t75" style="position:absolute;left:1434;width:50768;height:28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qE5PEAAAA3AAAAA8AAABkcnMvZG93bnJldi54bWxEj0FrwkAUhO8F/8PyhN50ow1SoquUVsGD&#10;Io3i+TX7moRm34bdNYn/vlsQehxm5htmtRlMIzpyvrasYDZNQBAXVtdcKricd5NXED4ga2wsk4I7&#10;edisR08rzLTt+ZO6PJQiQthnqKAKoc2k9EVFBv3UtsTR+7bOYIjSlVI77CPcNHKeJAtpsOa4UGFL&#10;7xUVP/nNKHjxx6/b9lrzvZf5IT19pN3RpUo9j4e3JYhAQ/gPP9p7rWCezODv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vqE5PEAAAA3AAAAA8AAAAAAAAAAAAAAAAA&#10;nwIAAGRycy9kb3ducmV2LnhtbFBLBQYAAAAABAAEAPcAAACQAwAAAAA=&#10;">
                  <v:imagedata r:id="rId206" o:title="" croptop="1163f" cropbottom="654f" cropleft="4566f" cropright="1670f"/>
                  <v:path arrowok="t"/>
                </v:shape>
                <w10:wrap type="topAndBottom" anchory="page"/>
              </v:group>
            </w:pict>
          </mc:Fallback>
        </mc:AlternateContent>
      </w:r>
      <w:r w:rsidR="004351E8">
        <w:rPr>
          <w:rFonts w:ascii="Times New Roman" w:eastAsia="Times New Roman" w:hAnsi="Times New Roman" w:cs="Times New Roman"/>
          <w:sz w:val="24"/>
          <w:szCs w:val="24"/>
        </w:rPr>
        <w:t xml:space="preserve">The relation between critical time and </w:t>
      </w:r>
      <w:r w:rsidR="0090758A">
        <w:rPr>
          <w:rFonts w:ascii="Times New Roman" w:eastAsia="Times New Roman" w:hAnsi="Times New Roman" w:cs="Times New Roman"/>
          <w:sz w:val="24"/>
          <w:szCs w:val="24"/>
        </w:rPr>
        <w:t>RoCoF</w:t>
      </w:r>
      <w:r w:rsidR="004351E8">
        <w:rPr>
          <w:rFonts w:ascii="Times New Roman" w:eastAsia="Times New Roman" w:hAnsi="Times New Roman" w:cs="Times New Roman"/>
          <w:sz w:val="24"/>
          <w:szCs w:val="24"/>
        </w:rPr>
        <w:t xml:space="preserve"> is</w:t>
      </w:r>
      <w:r w:rsidR="004351E8" w:rsidRPr="00932C52">
        <w:rPr>
          <w:rFonts w:ascii="Times New Roman" w:eastAsia="Times New Roman" w:hAnsi="Times New Roman" w:cs="Times New Roman"/>
          <w:sz w:val="24"/>
          <w:szCs w:val="24"/>
        </w:rPr>
        <w:t xml:space="preserve"> </w:t>
      </w:r>
      <w:r w:rsidR="004351E8">
        <w:rPr>
          <w:rFonts w:ascii="Times New Roman" w:eastAsia="Times New Roman" w:hAnsi="Times New Roman" w:cs="Times New Roman"/>
          <w:sz w:val="24"/>
          <w:szCs w:val="24"/>
        </w:rPr>
        <w:t xml:space="preserve">shown in </w:t>
      </w:r>
      <w:r w:rsidR="004351E8" w:rsidRPr="00F93050">
        <w:rPr>
          <w:rFonts w:ascii="Times New Roman" w:eastAsia="Times New Roman" w:hAnsi="Times New Roman" w:cs="Times New Roman"/>
          <w:sz w:val="24"/>
          <w:szCs w:val="24"/>
        </w:rPr>
        <w:fldChar w:fldCharType="begin"/>
      </w:r>
      <w:r w:rsidR="004351E8" w:rsidRPr="00F93050">
        <w:rPr>
          <w:rFonts w:ascii="Times New Roman" w:eastAsia="Times New Roman" w:hAnsi="Times New Roman" w:cs="Times New Roman"/>
          <w:sz w:val="24"/>
          <w:szCs w:val="24"/>
        </w:rPr>
        <w:instrText xml:space="preserve"> REF _Ref17959525 \h </w:instrText>
      </w:r>
      <w:r w:rsidR="00F93050">
        <w:rPr>
          <w:rFonts w:ascii="Times New Roman" w:eastAsia="Times New Roman" w:hAnsi="Times New Roman" w:cs="Times New Roman"/>
          <w:sz w:val="24"/>
          <w:szCs w:val="24"/>
        </w:rPr>
        <w:instrText xml:space="preserve"> \* MERGEFORMAT </w:instrText>
      </w:r>
      <w:r w:rsidR="004351E8" w:rsidRPr="00F93050">
        <w:rPr>
          <w:rFonts w:ascii="Times New Roman" w:eastAsia="Times New Roman" w:hAnsi="Times New Roman" w:cs="Times New Roman"/>
          <w:sz w:val="24"/>
          <w:szCs w:val="24"/>
        </w:rPr>
      </w:r>
      <w:r w:rsidR="004351E8" w:rsidRPr="00F93050">
        <w:rPr>
          <w:rFonts w:ascii="Times New Roman" w:eastAsia="Times New Roman" w:hAnsi="Times New Roman" w:cs="Times New Roman"/>
          <w:sz w:val="24"/>
          <w:szCs w:val="24"/>
        </w:rPr>
        <w:fldChar w:fldCharType="separate"/>
      </w:r>
      <w:r w:rsidR="00103186" w:rsidRPr="001A41D5">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noProof/>
        </w:rPr>
        <w:noBreakHyphen/>
        <w:t>25</w:t>
      </w:r>
      <w:r w:rsidR="004351E8" w:rsidRPr="00F93050">
        <w:rPr>
          <w:rFonts w:ascii="Times New Roman" w:eastAsia="Times New Roman" w:hAnsi="Times New Roman" w:cs="Times New Roman"/>
          <w:sz w:val="24"/>
          <w:szCs w:val="24"/>
        </w:rPr>
        <w:fldChar w:fldCharType="end"/>
      </w:r>
      <w:r w:rsidR="0090758A" w:rsidRPr="00F93050">
        <w:rPr>
          <w:rFonts w:ascii="Times New Roman" w:eastAsia="Times New Roman" w:hAnsi="Times New Roman" w:cs="Times New Roman"/>
          <w:sz w:val="24"/>
          <w:szCs w:val="24"/>
        </w:rPr>
        <w:t>, again the best fit is for high values of RoCoF, higher residual observed below 4 Hz/s.</w:t>
      </w:r>
      <w:r w:rsidR="0090758A">
        <w:rPr>
          <w:rFonts w:ascii="Times New Roman" w:eastAsia="Times New Roman" w:hAnsi="Times New Roman" w:cs="Times New Roman"/>
          <w:sz w:val="24"/>
          <w:szCs w:val="24"/>
        </w:rPr>
        <w:t xml:space="preserve"> T</w:t>
      </w:r>
      <w:r w:rsidR="004351E8">
        <w:rPr>
          <w:rFonts w:ascii="Times New Roman" w:eastAsia="Times New Roman" w:hAnsi="Times New Roman" w:cs="Times New Roman"/>
          <w:sz w:val="24"/>
          <w:szCs w:val="24"/>
        </w:rPr>
        <w:t>he following fit equation</w:t>
      </w:r>
      <w:r w:rsidR="0090758A">
        <w:rPr>
          <w:rFonts w:ascii="Times New Roman" w:eastAsia="Times New Roman" w:hAnsi="Times New Roman" w:cs="Times New Roman"/>
          <w:sz w:val="24"/>
          <w:szCs w:val="24"/>
        </w:rPr>
        <w:t xml:space="preserve"> describes critical time as function of RoCoF</w:t>
      </w:r>
      <w:r w:rsidR="004351E8">
        <w:rPr>
          <w:rFonts w:ascii="Times New Roman" w:eastAsia="Times New Roman" w:hAnsi="Times New Roman" w:cs="Times New Roman"/>
          <w:sz w:val="24"/>
          <w:szCs w:val="24"/>
        </w:rPr>
        <w:t>:</w:t>
      </w:r>
    </w:p>
    <w:p w:rsidR="004351E8" w:rsidRDefault="00580B97" w:rsidP="004351E8">
      <w:pPr>
        <w:ind w:firstLine="72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cr</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1.056</m:t>
            </m:r>
          </m:num>
          <m:den>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RoCof</m:t>
                </m:r>
              </m:e>
            </m:d>
            <m:r>
              <w:rPr>
                <w:rFonts w:ascii="Cambria Math" w:eastAsia="Times New Roman" w:hAnsi="Cambria Math" w:cs="Times New Roman"/>
                <w:sz w:val="24"/>
                <w:szCs w:val="24"/>
              </w:rPr>
              <m:t>-0.2528</m:t>
            </m:r>
          </m:den>
        </m:f>
        <m:r>
          <w:rPr>
            <w:rFonts w:ascii="Cambria Math" w:eastAsia="Times New Roman" w:hAnsi="Cambria Math" w:cs="Times New Roman"/>
            <w:sz w:val="24"/>
            <w:szCs w:val="24"/>
          </w:rPr>
          <m:t xml:space="preserve"> </m:t>
        </m:r>
      </m:oMath>
      <w:r w:rsidR="004351E8">
        <w:rPr>
          <w:rFonts w:ascii="Times New Roman" w:eastAsia="Times New Roman" w:hAnsi="Times New Roman" w:cs="Times New Roman"/>
          <w:sz w:val="24"/>
          <w:szCs w:val="24"/>
        </w:rPr>
        <w:t xml:space="preserve"> (</w:t>
      </w:r>
      <w:r w:rsidR="004351E8" w:rsidRPr="00A94F87">
        <w:rPr>
          <w:rFonts w:ascii="Times New Roman" w:eastAsia="Times New Roman" w:hAnsi="Times New Roman" w:cs="Times New Roman"/>
          <w:sz w:val="20"/>
          <w:szCs w:val="24"/>
        </w:rPr>
        <w:t>seconds</w:t>
      </w:r>
      <w:r w:rsidR="004351E8" w:rsidRPr="00A94F87">
        <w:rPr>
          <w:rFonts w:ascii="Times New Roman" w:eastAsia="Times New Roman" w:hAnsi="Times New Roman" w:cs="Times New Roman"/>
          <w:szCs w:val="24"/>
        </w:rPr>
        <w:t>)</w:t>
      </w:r>
    </w:p>
    <w:p w:rsidR="004351E8" w:rsidRDefault="004351E8" w:rsidP="002541CA">
      <w:pPr>
        <w:jc w:val="both"/>
        <w:rPr>
          <w:rFonts w:ascii="Times New Roman" w:eastAsia="Times New Roman" w:hAnsi="Times New Roman" w:cs="Times New Roman"/>
          <w:noProof/>
          <w:sz w:val="24"/>
          <w:szCs w:val="24"/>
        </w:rPr>
      </w:pPr>
      <w:r w:rsidRPr="00DE2ADB">
        <w:rPr>
          <w:rFonts w:ascii="Times New Roman" w:eastAsia="Times New Roman" w:hAnsi="Times New Roman" w:cs="Times New Roman"/>
          <w:noProof/>
          <w:sz w:val="24"/>
          <w:szCs w:val="24"/>
        </w:rPr>
        <w:lastRenderedPageBreak/>
        <w:t xml:space="preserve">Allowing the simulation to run, even though </w:t>
      </w:r>
      <w:r>
        <w:rPr>
          <w:rFonts w:ascii="Times New Roman" w:eastAsia="Times New Roman" w:hAnsi="Times New Roman" w:cs="Times New Roman"/>
          <w:noProof/>
          <w:sz w:val="24"/>
          <w:szCs w:val="24"/>
        </w:rPr>
        <w:t xml:space="preserve">when </w:t>
      </w:r>
      <w:r w:rsidRPr="00DE2ADB">
        <w:rPr>
          <w:rFonts w:ascii="Times New Roman" w:eastAsia="Times New Roman" w:hAnsi="Times New Roman" w:cs="Times New Roman"/>
          <w:noProof/>
          <w:sz w:val="24"/>
          <w:szCs w:val="24"/>
        </w:rPr>
        <w:t>the values of frequency reach 49 Hz or less</w:t>
      </w:r>
      <w:r>
        <w:rPr>
          <w:rFonts w:ascii="Times New Roman" w:eastAsia="Times New Roman" w:hAnsi="Times New Roman" w:cs="Times New Roman"/>
          <w:noProof/>
          <w:sz w:val="24"/>
          <w:szCs w:val="24"/>
        </w:rPr>
        <w:t xml:space="preserve">; the lowest value of frequency according to the inertia scenario and load imbalance is illustrated in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_Ref17963882 \h </w:instrText>
      </w:r>
      <w:r w:rsidR="002541CA">
        <w:rPr>
          <w:rFonts w:ascii="Times New Roman" w:eastAsia="Times New Roman" w:hAnsi="Times New Roman" w:cs="Times New Roman"/>
          <w:noProof/>
          <w:sz w:val="24"/>
          <w:szCs w:val="24"/>
        </w:rPr>
        <w:instrText xml:space="preserve"> \* MERGEFORMAT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103186" w:rsidRPr="00DE2ADB">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noProof/>
        </w:rPr>
        <w:noBreakHyphen/>
        <w:t>26</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w:t>
      </w:r>
      <w:r w:rsidR="009D2AE5">
        <w:rPr>
          <w:rFonts w:ascii="Times New Roman" w:eastAsia="Times New Roman" w:hAnsi="Times New Roman" w:cs="Times New Roman"/>
          <w:noProof/>
          <w:sz w:val="24"/>
          <w:szCs w:val="24"/>
        </w:rPr>
        <w:t xml:space="preserve"> </w:t>
      </w:r>
      <w:r w:rsidR="002541CA" w:rsidRPr="00F93050">
        <w:rPr>
          <w:rFonts w:ascii="Times New Roman" w:eastAsia="Times New Roman" w:hAnsi="Times New Roman" w:cs="Times New Roman"/>
          <w:noProof/>
          <w:sz w:val="24"/>
          <w:szCs w:val="24"/>
        </w:rPr>
        <w:t xml:space="preserve">At 80% </w:t>
      </w:r>
      <w:r w:rsidR="000F0DD1" w:rsidRPr="00F93050">
        <w:rPr>
          <w:rFonts w:ascii="Times New Roman" w:eastAsia="Times New Roman" w:hAnsi="Times New Roman" w:cs="Times New Roman"/>
          <w:noProof/>
          <w:sz w:val="24"/>
          <w:szCs w:val="24"/>
        </w:rPr>
        <w:t>(</w:t>
      </w:r>
      <w:r w:rsidR="000F0DD1" w:rsidRPr="00F93050">
        <w:rPr>
          <w:rFonts w:ascii="Segoe UI Semibold" w:eastAsia="Times New Roman" w:hAnsi="Segoe UI Semibold" w:cs="Segoe UI Semibold"/>
          <w:noProof/>
          <w:sz w:val="24"/>
          <w:szCs w:val="24"/>
        </w:rPr>
        <w:t>~</w:t>
      </w:r>
      <w:r w:rsidR="000F0DD1" w:rsidRPr="00F93050">
        <w:rPr>
          <w:rFonts w:ascii="Times New Roman" w:eastAsia="Times New Roman" w:hAnsi="Times New Roman" w:cs="Times New Roman"/>
          <w:noProof/>
          <w:sz w:val="24"/>
          <w:szCs w:val="24"/>
        </w:rPr>
        <w:t xml:space="preserve">2.5 s) </w:t>
      </w:r>
      <w:r w:rsidR="002541CA" w:rsidRPr="00F93050">
        <w:rPr>
          <w:rFonts w:ascii="Times New Roman" w:eastAsia="Times New Roman" w:hAnsi="Times New Roman" w:cs="Times New Roman"/>
          <w:noProof/>
          <w:sz w:val="24"/>
          <w:szCs w:val="24"/>
        </w:rPr>
        <w:t xml:space="preserve">of IBG frequecy nadir reaches 48.73 Hz with 3% of imbalance. Values down to 30 Hz are </w:t>
      </w:r>
      <w:r w:rsidR="00036EF4">
        <w:rPr>
          <w:rFonts w:ascii="Times New Roman" w:eastAsia="Times New Roman" w:hAnsi="Times New Roman" w:cs="Times New Roman"/>
          <w:noProof/>
          <w:sz w:val="24"/>
          <w:szCs w:val="24"/>
        </w:rPr>
        <w:t>calculated</w:t>
      </w:r>
      <w:r w:rsidR="002541CA" w:rsidRPr="00F93050">
        <w:rPr>
          <w:rFonts w:ascii="Times New Roman" w:eastAsia="Times New Roman" w:hAnsi="Times New Roman" w:cs="Times New Roman"/>
          <w:noProof/>
          <w:sz w:val="24"/>
          <w:szCs w:val="24"/>
        </w:rPr>
        <w:t xml:space="preserve"> for the worst cases.</w:t>
      </w:r>
    </w:p>
    <w:p w:rsidR="008177FD" w:rsidRDefault="008177FD" w:rsidP="002541CA">
      <w:pPr>
        <w:jc w:val="both"/>
        <w:rPr>
          <w:rFonts w:ascii="Times New Roman" w:eastAsia="Times New Roman" w:hAnsi="Times New Roman" w:cs="Times New Roman"/>
          <w:noProof/>
          <w:sz w:val="24"/>
          <w:szCs w:val="24"/>
        </w:rPr>
      </w:pPr>
    </w:p>
    <w:p w:rsidR="004351E8" w:rsidRPr="00961A84" w:rsidRDefault="004351E8" w:rsidP="004351E8">
      <w:pPr>
        <w:pStyle w:val="Heading3"/>
        <w:rPr>
          <w:rFonts w:ascii="Times New Roman" w:hAnsi="Times New Roman" w:cs="Times New Roman"/>
          <w:b/>
          <w:color w:val="auto"/>
        </w:rPr>
      </w:pPr>
      <w:r w:rsidRPr="00961A84">
        <w:rPr>
          <w:rFonts w:ascii="Times New Roman" w:hAnsi="Times New Roman" w:cs="Times New Roman"/>
          <w:b/>
          <w:color w:val="auto"/>
        </w:rPr>
        <w:t>Applying IBFPR to the system</w:t>
      </w:r>
    </w:p>
    <w:p w:rsidR="004351E8" w:rsidRPr="00513985" w:rsidRDefault="004351E8" w:rsidP="004351E8"/>
    <w:p w:rsidR="004351E8" w:rsidRDefault="004351E8" w:rsidP="004351E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t>
      </w:r>
      <w:r w:rsidRPr="00F93050">
        <w:rPr>
          <w:rFonts w:ascii="Times New Roman" w:eastAsia="Times New Roman" w:hAnsi="Times New Roman" w:cs="Times New Roman"/>
          <w:b/>
          <w:szCs w:val="24"/>
        </w:rPr>
        <w:t>Equation 3-2</w:t>
      </w:r>
      <w:r w:rsidRPr="00F93050">
        <w:rPr>
          <w:rFonts w:ascii="Times New Roman" w:eastAsia="Times New Roman" w:hAnsi="Times New Roman" w:cs="Times New Roman"/>
          <w:szCs w:val="24"/>
        </w:rPr>
        <w:t xml:space="preserve"> </w:t>
      </w:r>
      <w:r w:rsidRPr="00F93050">
        <w:rPr>
          <w:rFonts w:ascii="Times New Roman" w:eastAsia="Times New Roman" w:hAnsi="Times New Roman" w:cs="Times New Roman"/>
          <w:sz w:val="24"/>
          <w:szCs w:val="24"/>
        </w:rPr>
        <w:t xml:space="preserve">is evaluated with the values of critical and nadir time for the island scenario; the values of power ramp response from the inception of the disturbance until the critical time are presented in </w:t>
      </w:r>
      <w:r w:rsidRPr="00F93050">
        <w:rPr>
          <w:rFonts w:ascii="Times New Roman" w:eastAsia="Times New Roman" w:hAnsi="Times New Roman" w:cs="Times New Roman"/>
          <w:sz w:val="24"/>
          <w:szCs w:val="24"/>
        </w:rPr>
        <w:fldChar w:fldCharType="begin"/>
      </w:r>
      <w:r w:rsidRPr="00F93050">
        <w:rPr>
          <w:rFonts w:ascii="Times New Roman" w:eastAsia="Times New Roman" w:hAnsi="Times New Roman" w:cs="Times New Roman"/>
          <w:sz w:val="24"/>
          <w:szCs w:val="24"/>
        </w:rPr>
        <w:instrText xml:space="preserve"> REF _Ref17961169 \h </w:instrText>
      </w:r>
      <w:r w:rsidR="00F93050">
        <w:rPr>
          <w:rFonts w:ascii="Times New Roman" w:eastAsia="Times New Roman" w:hAnsi="Times New Roman" w:cs="Times New Roman"/>
          <w:sz w:val="24"/>
          <w:szCs w:val="24"/>
        </w:rPr>
        <w:instrText xml:space="preserve"> \* MERGEFORMAT </w:instrText>
      </w:r>
      <w:r w:rsidRPr="00F93050">
        <w:rPr>
          <w:rFonts w:ascii="Times New Roman" w:eastAsia="Times New Roman" w:hAnsi="Times New Roman" w:cs="Times New Roman"/>
          <w:sz w:val="24"/>
          <w:szCs w:val="24"/>
        </w:rPr>
      </w:r>
      <w:r w:rsidRPr="00F93050">
        <w:rPr>
          <w:rFonts w:ascii="Times New Roman" w:eastAsia="Times New Roman" w:hAnsi="Times New Roman" w:cs="Times New Roman"/>
          <w:sz w:val="24"/>
          <w:szCs w:val="24"/>
        </w:rPr>
        <w:fldChar w:fldCharType="separate"/>
      </w:r>
      <w:r w:rsidR="00103186" w:rsidRPr="001C0338">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noProof/>
        </w:rPr>
        <w:noBreakHyphen/>
        <w:t>27</w:t>
      </w:r>
      <w:r w:rsidRPr="00F93050">
        <w:rPr>
          <w:rFonts w:ascii="Times New Roman" w:eastAsia="Times New Roman" w:hAnsi="Times New Roman" w:cs="Times New Roman"/>
          <w:sz w:val="24"/>
          <w:szCs w:val="24"/>
        </w:rPr>
        <w:fldChar w:fldCharType="end"/>
      </w:r>
      <w:r w:rsidRPr="00F93050">
        <w:rPr>
          <w:rFonts w:ascii="Times New Roman" w:eastAsia="Times New Roman" w:hAnsi="Times New Roman" w:cs="Times New Roman"/>
          <w:sz w:val="24"/>
          <w:szCs w:val="24"/>
        </w:rPr>
        <w:t xml:space="preserve"> as function of the imbalance and system acceleration constant. In the extreme case, </w:t>
      </w:r>
      <w:r w:rsidR="006F7319" w:rsidRPr="00F93050">
        <w:rPr>
          <w:rFonts w:ascii="Times New Roman" w:eastAsia="Times New Roman" w:hAnsi="Times New Roman" w:cs="Times New Roman"/>
          <w:sz w:val="24"/>
          <w:szCs w:val="24"/>
        </w:rPr>
        <w:t>incredible values of ramp in the range of</w:t>
      </w:r>
      <w:r w:rsidRPr="00F93050">
        <w:rPr>
          <w:rFonts w:ascii="Times New Roman" w:eastAsia="Times New Roman" w:hAnsi="Times New Roman" w:cs="Times New Roman"/>
          <w:sz w:val="24"/>
          <w:szCs w:val="24"/>
        </w:rPr>
        <w:t xml:space="preserve"> 1500 GW/s would be needed, due to the short available time for activation and the high imbalance factor.</w:t>
      </w:r>
      <w:r w:rsidR="006F7319" w:rsidRPr="00F93050">
        <w:rPr>
          <w:rFonts w:ascii="Times New Roman" w:eastAsia="Times New Roman" w:hAnsi="Times New Roman" w:cs="Times New Roman"/>
          <w:sz w:val="24"/>
          <w:szCs w:val="24"/>
        </w:rPr>
        <w:t xml:space="preserve"> For an 80% IBG power ramps of 0.88 to 24.32 GW/s would be required for imbalances between 3 and 10%. For the extreme case of 40% imbalance, 457.38 GW/s are needed.</w:t>
      </w:r>
    </w:p>
    <w:p w:rsidR="004351E8" w:rsidRDefault="008177FD" w:rsidP="004351E8">
      <w:pPr>
        <w:tabs>
          <w:tab w:val="left" w:pos="1053"/>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670528" behindDoc="0" locked="0" layoutInCell="1" allowOverlap="1" wp14:anchorId="17A29911" wp14:editId="53D6CF55">
                <wp:simplePos x="0" y="0"/>
                <wp:positionH relativeFrom="margin">
                  <wp:posOffset>80010</wp:posOffset>
                </wp:positionH>
                <wp:positionV relativeFrom="margin">
                  <wp:posOffset>3594735</wp:posOffset>
                </wp:positionV>
                <wp:extent cx="5562600" cy="3327400"/>
                <wp:effectExtent l="0" t="0" r="0" b="6350"/>
                <wp:wrapTopAndBottom/>
                <wp:docPr id="271" name="Group 271"/>
                <wp:cNvGraphicFramePr/>
                <a:graphic xmlns:a="http://schemas.openxmlformats.org/drawingml/2006/main">
                  <a:graphicData uri="http://schemas.microsoft.com/office/word/2010/wordprocessingGroup">
                    <wpg:wgp>
                      <wpg:cNvGrpSpPr/>
                      <wpg:grpSpPr>
                        <a:xfrm>
                          <a:off x="0" y="0"/>
                          <a:ext cx="5562600" cy="3327400"/>
                          <a:chOff x="130587" y="0"/>
                          <a:chExt cx="4930775" cy="2698683"/>
                        </a:xfrm>
                      </wpg:grpSpPr>
                      <wps:wsp>
                        <wps:cNvPr id="272" name="Text Box 272"/>
                        <wps:cNvSpPr txBox="1"/>
                        <wps:spPr>
                          <a:xfrm>
                            <a:off x="130587" y="2538663"/>
                            <a:ext cx="4930775" cy="160020"/>
                          </a:xfrm>
                          <a:prstGeom prst="rect">
                            <a:avLst/>
                          </a:prstGeom>
                          <a:solidFill>
                            <a:prstClr val="white"/>
                          </a:solidFill>
                          <a:ln>
                            <a:noFill/>
                          </a:ln>
                          <a:effectLst/>
                        </wps:spPr>
                        <wps:txbx>
                          <w:txbxContent>
                            <w:p w:rsidR="00D0667E" w:rsidRPr="00E02D43" w:rsidRDefault="00D0667E" w:rsidP="009D2AE5">
                              <w:pPr>
                                <w:pStyle w:val="Caption"/>
                                <w:rPr>
                                  <w:rFonts w:ascii="Times New Roman" w:eastAsia="Times New Roman" w:hAnsi="Times New Roman" w:cs="Times New Roman"/>
                                  <w:b/>
                                  <w:color w:val="auto"/>
                                  <w:sz w:val="24"/>
                                  <w:szCs w:val="24"/>
                                </w:rPr>
                              </w:pPr>
                              <w:bookmarkStart w:id="248" w:name="_Ref17961169"/>
                              <w:bookmarkStart w:id="249" w:name="_Toc20072297"/>
                              <w:r w:rsidRPr="001C033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27</w:t>
                              </w:r>
                              <w:r>
                                <w:rPr>
                                  <w:rFonts w:ascii="Times New Roman" w:hAnsi="Times New Roman" w:cs="Times New Roman"/>
                                  <w:b/>
                                  <w:color w:val="auto"/>
                                </w:rPr>
                                <w:fldChar w:fldCharType="end"/>
                              </w:r>
                              <w:bookmarkEnd w:id="248"/>
                              <w:r w:rsidRPr="001C0338">
                                <w:rPr>
                                  <w:rFonts w:ascii="Times New Roman" w:hAnsi="Times New Roman" w:cs="Times New Roman"/>
                                  <w:b/>
                                  <w:color w:val="auto"/>
                                </w:rPr>
                                <w:t>: IBFPR ramp response in GW/s</w:t>
                              </w:r>
                              <w:bookmarkEnd w:id="249"/>
                              <w:r>
                                <w:rPr>
                                  <w:rFonts w:ascii="Times New Roman" w:hAnsi="Times New Roman" w:cs="Times New Roman"/>
                                  <w:b/>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3" name="Picture 273"/>
                          <pic:cNvPicPr>
                            <a:picLocks noChangeAspect="1"/>
                          </pic:cNvPicPr>
                        </pic:nvPicPr>
                        <pic:blipFill rotWithShape="1">
                          <a:blip r:embed="rId207" cstate="print">
                            <a:extLst>
                              <a:ext uri="{28A0092B-C50C-407E-A947-70E740481C1C}">
                                <a14:useLocalDpi xmlns:a14="http://schemas.microsoft.com/office/drawing/2010/main" val="0"/>
                              </a:ext>
                            </a:extLst>
                          </a:blip>
                          <a:srcRect l="5566" t="5635" r="8131" b="5053"/>
                          <a:stretch/>
                        </pic:blipFill>
                        <pic:spPr bwMode="auto">
                          <a:xfrm>
                            <a:off x="188495" y="0"/>
                            <a:ext cx="4663440" cy="2478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7A29911" id="Group 271" o:spid="_x0000_s1220" style="position:absolute;left:0;text-align:left;margin-left:6.3pt;margin-top:283.05pt;width:438pt;height:262pt;z-index:251670528;mso-position-horizontal-relative:margin;mso-position-vertical-relative:margin;mso-width-relative:margin;mso-height-relative:margin" coordorigin="1305" coordsize="49307,2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LXWSQQAAM8JAAAOAAAAZHJzL2Uyb0RvYy54bWykVttu4zgMfV9g/8Hw&#10;exrf7RhNB2nSFgN0p8W2gz4rshwLY1taSanTXey/LynZ6XWwg5mHppREUeQheejTT4eu9R6Z0lz0&#10;Sz88CXyP9VRUvN8t/a/3l7PC97QhfUVa0bOl/8S0/+ns999OB1mySDSirZjywEivy0Eu/cYYWc7n&#10;mjasI/pESNbDYS1URwws1W5eKTKA9a6dR0GQzQehKqkEZVrD7sYd+mfWfl0zam7qWjPjtUsffDP2&#10;V9nfLf7Oz05JuVNENpyObpCf8KIjvIdHj6Y2xBBvr/g7Ux2nSmhRmxMqurmoa06ZjQGiCYM30Vwp&#10;sZc2ll057OQRJoD2DU4/bZZ+ebxVHq+WfpSHvteTDpJk3/VwA+AZ5K4ErSsl7+StGjd2boURH2rV&#10;4X+IxTtYYJ+OwLKD8ShspmkWZQHgT+EsjqM8gYWFnjaQH7wXxkFa5L73fJk2F+P1ZBEHeZ6661G2&#10;KLIixuvz6fU5Onn0aZBQS/oZLv1rcN01RDKbBY1AHOGKJrjuMcxzcQDEIoeYVUS4PHOAA4hu2tew&#10;+QFqL6KP0rjIMhsfKScAXyEQApSRxe8IACml0uaKic5DYekrqHxbkOTxWhuH1aSC72vR8uqSty0u&#10;8GDdKu+RQJcMDTdsRPeVVtujbi/wljPodphts/EVxN7FiJI5bA+2uLJ8AmArqifARQnXilrSSw7P&#10;XxNtbomC3oMqAT4xN/BTt2JY+mKUfK8R6u+P9lEfcgynvjdALy99/deeKOZ77eceso+NPwlqEraT&#10;0O+7tYDAofzBGyvCBWXaSayV6B6AZlb4ChyRnsJbS99M4to4RgGaomy1skrQ3pKY6/5OUjQ9wXx/&#10;eCBKjkkykN4vYqovUr7JldN1oK/2RtTcJhKBdShCB4y1fnYqOS3hb+QIkN4V/f9zKdwye4TN8XH3&#10;QzY6or7t5czFy7e85ebJUjPEjE71j7ecYtHj4mX/xFP/wDk+C+1jq37Sc7egOjm9FvSb9nqxbki/&#10;YystobrHppq/VrfLV09uWy6xZLHkHrhpLNxTSvBwjBZS+IZUPwDMEfZG0H3HeuMmkGItMTD+dMOl&#10;hsIpWbdlFbTg5wpKisL0M8CpUvHedSQkHZoF04rdbYfEP1GxCoJFdD5bp8F6lgT5xWy1SPJZHlwA&#10;VyZFuA7X/2IRhUm51wzwIO1G8tF12H3n/IcTYZydbtbYmeV6fiITcMiy6uQi8AsihL5qRf8E1HGO&#10;AptndpSmWQykDMAVYQyhbuEoSEfm0kYxQxskCszQlAVXBsgQ3nb4Q1SADIHStv3xZpKERZEswP7z&#10;REC8cJwkwI9JAp2I4yRK8iIJ0pGxJhsT1/0gHX6X2z7IVRpnCeQqm61Wm3yWJJtidn4O0np9sUji&#10;MEvSi2OudEMqMdxsNYUCr349XY5336UJEXasa8GGpaUG+9VgEzp+4eBnycu11Xr+Djv7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ZbdoeAAAAALAQAADwAAAGRycy9kb3ducmV2&#10;LnhtbEyPQUvDQBCF74L/YRnBm93dSkOM2ZRS1FMRbAXxtk2mSWh2NmS3SfrvHU96fPM+3ryXr2fX&#10;iRGH0HoyoBcKBFLpq5ZqA5+H14cURIiWKtt5QgNXDLAubm9ym1V+og8c97EWHEIhswaaGPtMylA2&#10;6GxY+B6JvZMfnI0sh1pWg5043HVyqVQinW2JPzS2x22D5Xl/cQbeJjttHvXLuDufttfvw+r9a6fR&#10;mPu7efMMIuIc/2D4rc/VoeBOR3+hKoiO9TJh0sAqSTQIBtI05cuRHfWkNMgil/83FD8AAAD//wMA&#10;UEsDBAoAAAAAAAAAIQAlcmDqeygEAHsoBAAUAAAAZHJzL21lZGlhL2ltYWdlMS5wbmeJUE5HDQoa&#10;CgAAAA1JSERSAAAFuwAAAzkIAgAAAdYyS6cAAAABc1JHQgCuzhzpAAAABGdBTUEAALGPC/xhBQAA&#10;AAlwSFlzAAAh1QAAIdUBBJy0nQAA/6VJREFUeF7svQV4VNe6/9+r/2u/e8+955wKEE8mMu4eD7RA&#10;BdrSUlranlJaavTQUihQ3IM7CR40CRII7hDc3R1ChEAgeIH+vzPvZncamYxlMpOsz7Oe9bxr7bVH&#10;3/3d77u2vfAbg+EAzFEYDsEcheEQzFEYDsEcheEQzFEYDsEcheEQzFEYDlEvHOXixYtkZGdn9+7d&#10;m2yGU9RlR1m8eDFnOcCMGTPmzJlz7949rs34I3XQUUaNGsVZnuDBgwe5ubkjR47k2vWVuuMoaWlp&#10;nOVFBg0atGLFimfPnnHtuovfO8rNmzc5y5e4fft2enr6okWLuLb/45eOsnPnTs7yQ+DZCKixO+Pa&#10;foI/Ocrnn3/OWXWUhw8ffvHFFwcOHODavoQfOEpqaipn1Sd+/fVXzrJy/vz5MWPG5OXlcW2v47uO&#10;cuTIEc6ql5RzFPu8/vrrpaWlXKNm8C1Hefz48d27d7lG/cYpR6mKffv2IS87ffo013YDn3CUrVu3&#10;chbjOR5xFA9Sm47y8ccfcxajAsxRfuvZsydnMaqm/jpKfn4+Z3mXJ0+ecNYfefr06Z07d0pKSri2&#10;j1G/HOXkyZOc5V0QFHOWS8CH4EBwI65dG9QLR6mtmVPvyAOk0U1HdIS67CiePWzrOD5yuOfhw4f4&#10;JKi5tnuwYNZj1O6uwSkePHhQVFRUVbRUKcxR3MULsu9NysrKiouLuYYNzFFcwVN67kfAUSig9pGT&#10;XXzaUQoLCzmr/mFHUbALQzDk5T2vLzoKduecVY9xbdcDH8Kvd//+fa7tOXzIUepY8OEmHo9Rnj59&#10;evnyZa7hPLXsKPj0nMX4IyyYteBrv4IPUq8d5caNG5zFqI766CgFBQWcxXCYeuQoPjL5Uel0FmKj&#10;27dv++alHoR/O0rHjh05qwp85+u5cw4pJLAmMkyn8G9HocOzzp7Weu9WEGfVPE4dT3EWvHhhYaF3&#10;lLI+xihwlPvnorlGDfDo0SPOqj3gPQjVPehD9dFRtm/9Gxzl0qVLXNtD+EUO9ezZs8ePH1+5coVr&#10;O0x9dBRQdDnwXG4M13CPSoNTP+XOnTtVBdT11FFo77N8oIhrOwm2y/p25xIEQ2VlZb5znwSvOsrT&#10;3Yo9U8Rcl2PUaHDqy1SlKNiRIaFDbs+1vYVDjrJhw4YtW7ZwDZfgHeXxmthlI6sJbB88eMBZ9RgX&#10;dj1YBYl9DSVl3lYUOErRGhl/UzVbaut6Dt/EszEKEsPr169zDZdwyFEgd26eQ7R2zZRTW8N5R9mz&#10;KZI/bszOPqkU/wtmEU+p1Wqu4QalRYFLpwSeyVCToyzdpuIWMCrD/xzl/v37AoGAa7gB7X3yV4pn&#10;9wslR5m4qzG3jFEB/3OUI0eOzJo1i2u4BAWni1d248OUHdOie6aGw1G+3duexjDK4X+OQkRHOz0H&#10;X3HmNHujomC1mA9T0rLE32z/9O29PbjFNUOllw8iQrp586b3k0zH8VdHoQnEmJgYhCy//PKLnQz2&#10;1q1bnFWBNetyoCIZw38PU9BsnfuJetsEboTncCfIv3r1aq2fwOt/jrJ69WrUdF4utk7shiqdRHcw&#10;fce+pvveDxOyv+EdBT0QlfA5w7kR7lGjBwjx4vju3jkG6ZeKsmbNmk8++YRruA3cok32e032DLR1&#10;FM2OScHjenEjnMQXflOE/NjVelCH/M9R+L2Mp7akxhu7vbX950/2doJzdJ6s5B1FuHXeyxuXc4Mc&#10;wDvnhbgJ9tT4AV3YD/prjOJZICcowqWjo7KGtZj9aYuJzeQrUslR/mHN1p9WbubGVUZdOkPbzgV/&#10;fukoSUlJX331FdfwEOq8CSETesVsmgP/+M/16yAq0RN/+L9xw+Eo/5p74KVF5W9kWK/O0IYOQYR8&#10;6oC5Q47Svn37Tz/91LMXa8VsnoPdDSQE5V/79P/3ZbnKTWNIVP5xyCQ4StAcy4lOZWVlNL6+UZWi&#10;IABAXun9m6w65CgCgQCJMdfwHHCLf+vf76+ZM/9r8IAXVu56YcWOBvNO0d4HovJ/feeEzrzqnRTD&#10;B3Fh14NVkNjX0IkZjjqKR2bxy4Hd88trc7DfQXlhyZYXFm+CkDTMPP+fAzNo7wNRCRy+SzTCd6fF&#10;ag7PxijYi7l5ZmBtOgqAeLy4cuELc1fAM/555mo4x4uZx1/plhU+JZ8cBaIimFQoHH7rg54ruXXq&#10;B34ZzI4ePdrjjsKfKwpf+X/zd2HX8/+NnAc5+evs/XAOlIAflkFLGk3YFzroIAzxkHvSnr7129Uo&#10;fukoMpnMU45S8bqsDRcuvpC77U85x/5v9Ara9bwyYFXgqH0RE/JDe+1u1HqGoNNhiEpkr5PRP5xX&#10;d30a/03df9wW8EtHgZfExsZyDZewH2HBP16ac/RPWQdoXxM64XzQyANwjpDBB6MGXBV8u1/yy2O4&#10;iKjlWogKDN2H51M+/fW1lk7MzvkdfukoruHUzCn2OK8M34TQhHwleMi+qFGFIX12Y48j6fcw6MNs&#10;uIj4i9OqD44ktnukemdPUvun8JUmre4bE/ZMnnSYe5XKqDitDq+l26NxbZ/ELx0lNzfX9rqBtWvX&#10;0pNi33//feqxxc7RYzu8+P007HTgJfAVaElw53UNO2REjy2Bo0R+fULc9wEcJeqtHNlHhxM/fxKs&#10;6NG4zaOUDx42fvNO43fvaY1rGycXNI6/2thwNllz9OlTy0ctN1uFz5+zJMcsmC9s2Nn2u1TkypUr&#10;9gd4B790FJVKJZFIuMbzS9VtT+aYOXOm+zPr5CKBfTYHDtge3v8oBbCQE8F3hwRfHcAex9jpGQIU&#10;VevDkBNjy1OG1/bFNT+rMuYa43ebDNtl4plG2VqTfL0qOkMeMVESmioOHqgWTNVGTFeFjteETVEE&#10;DYWXoCZ3QY0S0+BHMj5qMdr+o6Tu378PHfLavI5fOkrr1q2NRiPXsEJe4vEtL2TU8bD+R2OGFJKL&#10;hH60mgzIieRvx03tSxM+e2BuXwZH0by6Jfn9O9rETckti5u8VZbc5KpBt0mlyNIqVyil8xVR0+WR&#10;U3UxmfLwcUbh0njx+ljRCmlIqiigtyRwQFx0rrjRL+JG3VEM4bMM4TPRhK/ow2bAhkGLjOEZZF++&#10;WM0MxN27d7GdeHamyy8dJTMzs6orHz2LoPcZiAr2OLycUPQKLTF8VhTRMkf58UnlO7uNb59CgIK9&#10;D2KU+FfP6hI2p7xxMz7xhE6zSqvItRR5TqwyzyzfZJatN4lXJCl2JUg2GKKzUQsDeuojMuArqOXB&#10;I1ShE0lRSGO0oZPIkAcNVgWPggEFQqcssD/5DZbCto6c/GmLLO5zV01V9xuuFr90lKSkJK9J7o+T&#10;Nsd0K4B/kIuIfrrG+wr2O4aPr0JO4t6/pnttl77J7tgmJxWquVLVLJF8kkI9T6nI1CiXauRLUBCv&#10;oMTKtxolK6MDe6gE6fASY8xi1CiioH7wFVlwqkEwH7UubCr+e0lAH11YOgyp1SBbHjSE7yQfQs33&#10;oGhCJ8BGEbz0JfWjjBuxuNobtMCB7Byy8UtH8f7TVCbP3yjp8TD6w7zAJhPIReAflOlASJLfL0ts&#10;WaCOXaVKXgtRwa6nSbOblpJSiIKoViWaJ4ucrIrJiFfulIWPipOuh6jIQkeZhcv0UfNRy0JHSkOH&#10;k7soQ8YbBZko0qBBVgMe01MfNg3F1jBGzIER9uKn8AMY5DRkmyLm0EjUpoi56MRS2PyAsBc/I7tl&#10;3IJNmzZxX7IKsAvDjszXzud1yFFAbd3nU/nj/cg3Fyne32f6/Jbm7f3ShExZwiLISezrZ+Kan45r&#10;ciIu8YilxB6IM+/Xa9bpVKuSYy8mag7GKrfKo9JMsnVSwTidaLFRtFQTNQu1JHQonMYQnQWPgaNA&#10;XVQRafrIucqQMdrw6UbBAlFAT6v3jOENaWA//MfYGdGfzbsIDE3IOBjRDTrBIGnBMBoAdaGdF3pQ&#10;lMHDYf8+OGQ8LXrV1Jf7qn+kUkVBJwLqWrnk1lFH8TLl9uvzspdLXl8e99XjhM/uS5MXy5IXJ7W9&#10;n9z6bso7ty3ljZuW8lph46YlUBSlfJ5RtyU59oJcPFMelY5UKEV/RhY5KVF9EMmzKGx4gixPFjYy&#10;Qb7NJFoeJ1oFj4kTrwl56TPUkuDBcB1z5CK4iDlqSchfPyJDHNAHhjigt6hhV/zBqI0Rs2EYwjPI&#10;gHPQIjQ1IdzOCHbIXz7kbQzgx0CEYPA9KOgRNuxCNgboon/hvrxjYEu+evUq16gBqneU7du3c1bN&#10;U9Uk2JgxY8jQtDmhbX1C3+qE6Z3ThpbHzG+doZAWe5+kZvnmhP2muN0m805kyygq6QKjZhNqBCtG&#10;+VoUOIo8Ml0vyUVJUO3Tx2RKw4ah1kXPg3+IgwcgiNFGztJGzkTRhE+Bc5CuoEgDB6JWh03mDf4/&#10;jmlgkRBVyGgVouPgEUprjWIIn4F++BBsGOJGPanfMjh4BAmPPnwadVK/uFEPdcgYGsB3ooga/oyd&#10;GjX7dMlxajITATVyETeTsuod5datWwetcG1PYyfH7tatG2rssOFAtsMGj1oue3W5PGUZiiIuR5u8&#10;lXwl5Y1bKa8VqTSLlOpMileSEy+bjTsVkoxk/UlF9FTLjJzuJHZJMsFEZfQs+A10BQXuYsmMrDbc&#10;BU4DdUEhIYGioMCA05Qzgv/6ERkYCUlAHGP9U7tAEsjgvCFsGi1SBg+zLp1DikJBNEroXz9BJ786&#10;rYUmDUaNJjppgDxwkKU/fBZslKwFOV64uKTWdj12zvNbv349Z1UAAst7DHbY2jf26JruRpGbFsoM&#10;82T6BfqEbXFJR+MSD+v1GxC1kLvoNWsTzad1qtVwEcqGzIpN8BJJxCijdHWsZLVRlANH0UTNRA1b&#10;GNQH+yPELpYIJnzyc2OiOnQSfAJJNWpzVI40aDAMBDEoZKhD02Ag1tGGTcFfaI1FxiEoIZv+fhRl&#10;0HDIAwIUdFKNTiyFza/F27QWsnHbwaKG3WwH01ugXLp0qbCwMD09fcGCBfQreQpvO0pVwbz980Pt&#10;L33/y/Oq5DUWUXm+D1LrcykPio89Eh01SCXLsqRC1jpFfwruooiagYQIvoIaJU66ES5iEq9QRExE&#10;iZdtiQ7sbhbm0v4ItSkmx2CdhkG6xBlBqUiR4BaUMenCZ5IhDx5JNS1CJgVDGmAJh1Hwr0NdYCB7&#10;gqHn0vKe5A0QGFqKmtIo2Cj8Wtj18P0w1Fanaaqdy/0QVcAn6thhffDBB2Q7i5ccpaq7Zixbtoyz&#10;KsORO6bwngeDHEUXu0kXu1mrX5UQf0KrXp6ceAmiolUtQ0KkFmfGq3dDUVBrRFmxym3wlVj5VlXM&#10;bNRk025IJUhHMUtWw5ZHjCd30UctQBCDoggba2soQkfDGwwRc2XBqaQoMJBAUQ91qkLGowlDH5Eh&#10;btSd/n5pQF8YurA0FN4WvPwVDBSkUehEoaWobdc6fOACffGqKDf1lZKSwlkuUbOOUpV+zJo1i65U&#10;qDTrduSwkf1oruW7p3TGtfFJluk4nWYVdIVquXg6RCXOsF+ryDXK14kihsNptOJFcaodovBUOIo6&#10;Zp5ZttFSyy37JnIadeQ0iA3VaJLTKMMnkKERzIBtiF4IpVGEjsWOieZ8yYBnwFCHToRh2VsFDoGB&#10;EtXgR+iNZWRQqjZ0kip4NP57GBS1wBtgw4h8+RsyUGSB/du1msN9wyqo+LMMHDiQs9zDLUeRy+Wc&#10;9UeqCrB79LB3PTqtBdexc4+yaqdzKjpZSYllOg4RLnRFJpmmkGUkxZ7TKpfDY4SCYUnm00phBvJn&#10;ZcysJO0RedQU+AfqBOUesiMCOyfKd8TLNsFFYiVr5eHjYEQFdIOLxIpWhL3SgQxpyDAYqFGoKQka&#10;iDRbEjjAFJkdG7WMDLhI2IvtyFcQEZsiF8IwCObRESgMkAT2I70xhM9UBo+EIQ8awn2TP/LgwQNe&#10;cSseYKl2XthZPKAoffv2hULYmeNfsmQJZ1XAkTSPn+emKctKp70rvWWBLQiBaQpr8qQ9Bt0mk2EH&#10;/Mas2wGN0ciX6FVrIS166XK9dAUKbHiJVrQYxSzbJI+cggKnMYiWaqPna6PnwFcgNgbhYovAhAzS&#10;Rc2Bl5DAoCjCxlm8R7hcHDIEhi5qPhbBD1Sh4yjZ1oSlacKmWo2pKqvYYBGKLnwWGeh05J8u9635&#10;u5PgHyHDg7jlKPav4bCz9VclGLY4EqDwTgM/qPS+cMBO+g3gKClxV6z1ZUuoCztqaor+NHwFMoOw&#10;N0l9GC6SpD4S0vBLGBqhZeolUb4TNUqCbAd8RRY2knZSBuFSchdZ6GhympjAX8gIerEtb8AzUMhp&#10;UCTWiRlZ0FB8nmvXrtEHs0O5a51effVVzqpJPByjHDt2DDJYlYs4cgjakfOeqj1gZvtG9+/fR7Pi&#10;TEOlH8agXg93MchWmuQbUMNdZNaM2ihfG6/cpYrO0ImXWPZNJDCSlbKwUVb/WKiNngcDNQo1UXSR&#10;s+EZasE0FIsRMYUMOBMZ40dzsXy117nhJy23Q+/UqRNnVQ2t4tTsXFV40lEOHjyo0WgqXpBNKgoV&#10;qSp6BdUenXZkTsmRZ+bZ+gdd7VLuI5X7P1o0OaGMnoli3R+lJaj2Jaj2opZHpqPAXaJD+qEJg0RF&#10;KUinY5Dy8DHxUktkYxTmIN/WREyPFa1E4V63CqnDu0NU+M9Q7lvjo54/f55rVMeJEyfI8DlHKcfu&#10;3bs567ffVq5c2aFDB67xHHxtAj5UlZA4cjdK+7MsRLUH0mxjAvyF8OmKcTF9yB5d58NpzIotenEu&#10;UiSTdL1auAAFvoKYxiTOhXOoI2fAQIGurFlxilYnHPnbKp7Cgu+I3/Dbb7/l2l6nBh2lKnbu3MlZ&#10;ViZPntynT59ycRnvH4hUKv2P7UceRLV7KFBtFAzKHYHCv1jONdu+lx2n2KaMzkANd8nLy+MW2OBI&#10;cFouLNu4cSNn+QCed5QmTZpwlvMcPvz7+fTYGa1bt65ly5Zc2wrvNNBk/GGV+pAjkbIjY8rtgypS&#10;bgCacLtyPuTITRjKaUzz5s05qzqioqI4q+apBUVxgZycHM56zg8//AApsv2r+OAD3oM/rNKgp9rn&#10;elU7ADjiZOX0A9qGHZmtW2OHy1nPwTfiLMewPynlcbzqKFWd+bd48eJKr/xwhHL7DmydcKDu3btz&#10;bSv8fgreU2n+6UhS6sgzdyr+/eWo+Avg82u1Wq7hw/iEokydOrWqS1Zdvt3GxIkTOes5CDV69+5t&#10;228brkIDKg2oq03XHUnHynnzhQvVHKbxQXx911NDd1GoiEQi2bJlC0kCFMg2WIY/wclse4AjqVa5&#10;5GXGjBmcVR3VKpP38Y8YpSL79+934flrLoC9UpcuXUaNGkVNW21AhAQdKpcTgXLB6YcffshZjnH6&#10;9Olp06ZxDZ/BXx3FPlXlos4GjDydO3fmrD+SnJx89uxZGBVT8VdffZUWeRBHAljbVGjs2LGc5TZ1&#10;01GcBTu4n3/+mWv4JJmZmR07dkxMTOTvNa9Wq1u3bj1y5MjNmy030YTsVTzahe+F3d+kSZO4thsw&#10;R7GAvMMLwdC6des4y3mw7uDBgyMjI9u35x4zgQ+MJpRs7dq1iJ9yc3P5U9AJ7AExJjU11SPCVvuO&#10;gm+LGiJJt2CJj4/n/zO9Xo844Pr16xTcGQwGbFIwkCXRZVT8caXXXnvNm/OYu3fvTktLW7RoEdd2&#10;DJVK5Uge7pvUsqMolUq4vFwupyTz5MmT0E/bjRs/LgZg6YgRI5A1IIDFPlgoFGIbsg0LXJ6GcY29&#10;e/ceOXJk0KBBXLseUHd2PSQ2jBqCxSgMh2COwnAI5igMh2COwnAI5igMh2COwnAI5igMh2COwqge&#10;5iWM6mFewqge5iWM6mFewqge5iWM6mFewqge5iWM6qkXXjJlyhTU586dmzhxIj1RiOEUddZLnjpw&#10;u2b+XhgPHjx4++23vXORhz9SB73E8cerO3LHlBMnTnTv3t37D4bwKeqIl2zYsIGznMERL7HDmTNn&#10;BgwYcPr0aa5dd/FvL3H2ArtyuOkldoD2vPvuu1zD//FLL+nfvz9nuUfNeYkdsrOzJ02a5MgtonwH&#10;f/ISR25J4hS14iW22H4AhNsHDx789NNPubYv4eteUqN5h095iX3mzJnjqdtKu4CPesmECRNQ1+iT&#10;h4AfeYkd6NkYjtwT0GV8y0vKbS7MS9wBfjNv3jz+7hvu4BNekpmZyVl/hHmJj1CbXlLVvcV5mJf4&#10;CN72kv3793OWAzAv8RG85CXl7rPoIO57iZ37tD558mTPnj22dxD1PsxLLKSmpnKWS7jsJeXuoVgV&#10;Vf1Jd+/evXXrliM3a3ST+uslz549c2q3YgdnvaTahyaUw4U/6cGDB8XFxeVu7ugy9c5LsP1VvEuu&#10;mzjiJU9tnjfqLJ79k6q6w6wd6q+WeBA7XlLpreudxWt/UlFRET5wRW9mXuIBKnqJZw+S1fqfdP78&#10;+Zs3b3r8+JTH8Q8vqfikG49Q615i5wMgdoYCeSGCdgSf9pKavr+7L3uJHap6TEPN4XNeYpunOJvj&#10;OIufeokd7ty5c/v2bY/f895XvKTifd8B8xJPgcAZ3lPV/dmrpZa9pNKnefIwL/ERasdLHJwbZV7i&#10;I3jVS5ydG2Ve4iPUuJe4k8sxL/ERaspLPDLD4b6XIGqr9KgvVK24uNjxZ0DXEHXWS+7fv3/v3j1E&#10;ndnZ2RX/xYpH6g8fcP0Bly57iYOzmZX+Sfh2t27dcuQ5xu5Tl7WEHshy6dIl2+cG28HlE3ed9ZJy&#10;T3yuFqf+JMgSnK+OHSJwEG9Er/duBXGWkzjoJeWeuOg4HvyTsId15OnE5WBe8jvwkvvnuGeNOYV9&#10;L3H5hAEeL/xJ+JBw4qqOYDMv+R3ykqe7FVzbYSp6iWfnnmv3T0IEffToUd8/IAy86iWP7js3Q8x7&#10;iSNP+nWBWt+Uq/oAiJ0RY9XuObm2eMNLli6KIS95vMby3D7HOXjwIGfVDD7rJXbweATtCA55icFg&#10;4CxXOXmk4drJYfCSojUyrqtq+Pl7Z3McZ/FHL7EDEviaOCAMvKElgHY65xZKzi8R79lkeSRoRSpO&#10;UTAv8QjwG3iPs+fk2uKQl0ilUs5yFT40gZxMHR+4dJuK+u1PpTAv8RGq9xKXHw5vi62XYKczZXzg&#10;xF2NuWVVw7zER6jeS1q1auX+3S835I239RLsdLI3yL9e+Q63uAqYl/gI1XuJ+89+pykB7GVsvQRN&#10;yEnziW/QmEphXuIjOBSXuHAg5tkfHysOMhcPg1scnCqz9ZJv97b/fuUQbkQFPOIllR63g+Mik6rp&#10;s6+rpU55ie2/RdfSTZkypWPHjhUnu+yfTQLP6L73w/ws/dxxwbyXvL23x5zVy7gRf8RlL3HwiG6l&#10;f1JZWRnSgZrIJytSp7ykHLt370aNfyIvL496Nm/eTIZ9Hjx4AM/4ZG8nyMmOdYLe0+TkJZodk8Zs&#10;WcMNssFZL3HwREkep/4k+A0cyNm3sE/d8RLEJRMnTuQabgO3aDn59bcyP56VoyY5eWtOa3iJcOu8&#10;l9aXVxQHvcTO7Sfs48E/CZ/BhSMydcdLXnvtNdQJCQnUdJ/WKz5N3tqnyZ6B0etm0k6n5Z7uUbMH&#10;vLxx+T+s2coNsmLfS9y/eN0LfxIU98aNG1UFdnXHSzzO8atnVbN/gH4oN44OmZHK73RiNs/5j+nT&#10;/jX3ADeuCi/x4EWRtfsnwXWOHDni8ila3sQhL3E/GS4HhCRi/E/qbRP/Mqg7JIS8BDsdkpP/Gr2E&#10;hvFeQiEz2R6k1jflSj8Avim2BC9f42kfR7XEwazBcRRjP4NbNJg74b9yFv/PzCkvzF/Fewnk5KVF&#10;p2et2Hzs2DFudM3gm15inzt37ng2gnYEh7wkJiaGszxH+upl8ImAMb3/c/06lP/O2v/fCw8ETB/5&#10;D8vWkpcEzbkUOtO5HMdZ/NFL7IAACD5UE6JbO3scAuLx4oqF/zR7yQtjZ8Ez/pRz7L+nbwzMuAA5&#10;+ed+48lLBJMKPX6LJZ465iVVgf1AaWlppVdiO0htegl4IWcNhOSFpVv/KX3Rvy7d1zDzfODsi/CP&#10;8PHXSE4Cuq4SjbgtHlK/zlXzNRzyko8//pizPAdNbv7DuPQXVu76f7PW017mxcG5cJSAQXmQEJTA&#10;75aTnAhTb8T8eE31k3MXkFYL8xIHcchL0tPTOcs9Kj19FfuXF5bl/XXuwZf7Lf1L+taAmWfDp+Sj&#10;BLVfFNHzSHinXWGtc0lOpD1/FX9xOv6DXdyabsO8xEEc8pLYWOfOVy1HtU8v+d++sxGUQEsapG4M&#10;S7vySuqG0Inno0YXBn+7QjTojqTfw7D3lxs7PQttt0bd9Wn8N8+S2j+Nb+OBOJ95iYM45CWuYf/e&#10;JLbAP7CjQRTyUo/skBmXISTYy4T9vCt6bElM74LIDoeFPW4o213QfXdP+9EZw9sn4CgJn91PbHG9&#10;yVtlTZpV8y4Vr1im43mI6ZiXOIhDXmKbXK1duxa1RqPp06cP9diCka7NrLy48FSD+WcbDtoYMbEA&#10;zoFdDBwluu91CAl2NGHtNqu6PNF9dRP+kfzJY+0be2SGeY3fvadQzSVHaZJSqJTM1QizpqRl06ct&#10;9yRQhEHChl3MgvlLc5ZyXZX9ScinPHjT32qpU14iEok4y8r27dvJ4P8JBC5uHmrP2HgoqOdm+AcJ&#10;CTlK5M+nojueI0fBvkb18Wnth2e1H55O+fRXU4tTxmaHGr95R6HLNsftk0tmmLR5BukKqWCcQbRU&#10;J8zURM4SBw8UBw+QBw2Li87VhE5SBA2VBvSDo6hDxggbdi5nDOzBTfhWCvzGhZv+Vkud8hKhUMhZ&#10;v/22Y8cO1PjVPHJfXlts/QOxKpwjZmBBeIcdkh4P4SKISyAk8mZrFW9sSfr4QeM2j1AEiiH6+G2N&#10;m5bEJh4RRPROMB5FSdIeSVIfjlVsT1Lsipdt0kfNl4YMMwtzRQE9JYEDTJHZqHVhU8SNuhvCZ8JF&#10;Yhr8REb4i+1goNAieBU6Z01fUu2ETUFBgbM38CHqlJfUxNxrpTTqvgKOEjnsSlSfc5Gdjka03y1u&#10;f4r8Q9sunwyErtASc6uL2uQt8a+e1cVv0RrX0U4HpXH8VUsxnE3WHEWBo6gjpxmEixMkG5QRkyEt&#10;+ogMefAIqAtqbfgMudUVoCj6sOlkkHMog4fLAvvDQNGETBQ2sOyttKGTpAF9YWAR7NycTdznroLH&#10;jx+XlJTYOaOgTnmJNx+NSyoS8dkOYbtDUW/liLqU8ELCuwgJSZNW9xGUaOPWaU1rE5qcT0g5Y+sl&#10;8eo9UsEEg2RNrHyzSpCui5obJ1oDX5GHjY0VrYCuwFF04RmGiLmy4FRdWDqKNKAPak3IeDJQ8wY6&#10;sVcip4l46Qt0GsMzYMsDB2EpDBpJBsrOvDPc96mChw8fIgA6d+4c1/ZtHPIS7wPniPhwvbDNdriI&#10;7ts7+o+vqFvs0by5O/7tq/CPpBYFCc0uq5LXkqM0blqs1i3T6FYkJZzlHMVwViWcGxnUPc6631FE&#10;TIyVrIOLRDT4zixcJgsdCVsROs4UudgoyAx/6Ut4DAxp0CBzVI40cIAkoKc+bBpq3oC0QGyoCVcQ&#10;N+yO2mI0+gWdMIwRs7Eo7MVPqV8XNhU1FhkjMsiNUGSBA1okj+C+oZVKtQS78uvXr3MN38BHvYT4&#10;ZmieoEWO8m9nVe/t07U+I0terG622fTGcU3jTfqUHfqk7frYLXrTZkvRrod/xBuPxOp2G+RrdJKl&#10;cBStKFsSMVIZnaGNng9fMYqWSsOGodZEzUKwYtn7RM03xSxBrQwdpwmbAl+BxmCXBEMZMtZaj1GG&#10;jMYfLA8aHNPAEufCoIAXBlwHhiZkHGzEMagtJXAQOlGiG3TCIkO4ZUfGr0U2rQIbneVyMfsgggZe&#10;S8F4fNFL+LNJ+PNLDH9/EtvhkfGzYmny4gjVYHnKMiiKuelxpTnHlHSg8ZulRvN2pTozNuFQStLV&#10;xsnXE4zHFJKMyLDeiqipZsWWBM0BxCiyyEnIgBLk21DgNLKwkZKQIciDoCtx4jVUJMGDxUEDRQG9&#10;4SLmqCUosVFLxRADqy1q2BWagRLy1w/xH8MI+st79N/LAixBDGIadNIwGqAISrUuHYBOGKaIeegM&#10;ffET2DQA/aKG3XgbBl4kWTJ/xYoV9N0dAT/XzZs3nXI4p/AhL8FWwlnP4b2kqKgI9eCxa8TNcxXN&#10;1ylfXWN8+4Tx9SMopmaHTU0OmpL3mxL3muJ2UxhrMmyXS2cZNZuVkjnymClG+VpIi0GyIla+RS/J&#10;VQvnw2n0okXwFagLam1UBnwF6oJaI5ipjZyJ2ihYQOqCWh02WR06kTPCJsNQBA/j9UAVPAIG9j4w&#10;TBFzYcNAkwxSERh8sazV4CfUKLSWLizNdrA6ZPQfBj9/C9TG6DGZ83LpZ3GEX3/9FQ7k5nH16r3k&#10;oBWuUQNUNX9P91/Al4SvlJuMoRiWC2PfLUt557YxcZdSv4ibYWt2E4qiVa/QqlfBkIunQ1csWY/u&#10;pCJ6KoxE1X6ZYGKS+pAicipcJLzBtyQtqMlRoChUI0yBQwT/9SMICRmxUcueGzkoNjLT3RgxR9Sw&#10;CwoZ+FMNYTNQo0By0AkhgQ0DBYZ1MKmIZTxqpdUV+H0WdfKDxQ172A6mMeEvtb9zu8bvk1NrWlJR&#10;OYhu3bpxVmXYnqaVlnFMmrBQHr8IRZOwVp+yU5+wTaGepzdtjEs8DEVBMIt4JSHuBOJZnWq1TrYs&#10;VrlFJ1kGR0lSHzZJ1xqkq/WipXAOTVQGiix8NGx9TJY2MgPBiioiTRWerhHMgMcg4FWGTYB/QFoQ&#10;rMAQB/QjQxOWToY1iLEUbfh0edBwa/wxnqIQ/J2oVdYQB8JAIoQeFEmjXmSTiiiChsDm1yo3mLwK&#10;RRY4EDUtkgdyg5uZLaHx5s2be/Xq5cJN3uzgVS/B7rOq+fv333+fsyrD/h6XsmIkPobEnbrYTaQo&#10;SY0vanTL4ShK6Ty1PIcyZJVoHlwkTrVdETUdOx3U8cqd0UG/wDmQB5nEK2DESdejRDT8npyD1AWG&#10;LHQEDEqRUCgnQrExsshAdg2ngUGBMAzyAKQ8ZFDeZJtGoRNF8PLXZBvCM/Df658nShLrzotfSxMy&#10;AU28FA22f7q47eTnnDlzMjIyuIYzeMlLqpq/z8rK4qzKqPaWUbYnoCe/XWp+9Whi0yuWSRT9KoVq&#10;bkLccSiKVr28cXI+XEQqnBqv3q0RZcFRhGGDY5XbVDGz4SsxIf1i5VvJlkZY5MQsWa0SpCMbQo2m&#10;JHQo/MMYsziy0U9kKMLGwkCNgqYsOBWFpl7IgHMgjoGB1Ak1LUInYh3By9/gr0VB8CEPHCgN6Iug&#10;hGp0olYFc5JDM3joQYl46UtaSxk0Qhs6EYu4r10F5W5q6mZgW4NeUtXN0PDfX7t2rbi4uNKLDByZ&#10;+K9qb0V8//fN0BJT3E6JbIpOs8ps3GVJkmOPyCUztYpcFHhMrHqHVrwoTrXDKi07TPKNCGzhJWb5&#10;JnXMPINkpcVjwkfBRYzCpdAYdeQ0oyjX6jFDDNHZcBHaEynDJ/AG+uEH8uCRJCHwEjLkiGQD+8GQ&#10;Bg2hHj7fxiJVyFgKeGWB/Sm11oZOIsmBQZO8NAsMg/uGVUNhPs/q1as5yz1c9xKFovJ7Lto5m8SO&#10;NvLzSBjDpzblcGSuqeJbvPf+guQmV+EoifFnVIps5D5J5tMpcZdQK6XzE4zHLWGK9ogyZlaCZh+c&#10;I0G5Rx41BTXZ2pj5ifKd8vBxKPGyTXAU1LQbkoYMixWtQKnUMEVmo4S92A7eYGtQ0sQbksABKGSY&#10;IrPoEBJKKEJmq3icOlHJzBu2tBs3bvCZS7lvHR8fz1kewi0tmTlzJuq+ffvOmjWr4mkcxMKFCzmr&#10;Msr5fqXwp/XCoPNCqMnjyOFo/nCuVrPCoNvUOPm6QbsBooIMCLVZtQW+ohFnJWoOmRUbYSNthpcY&#10;passoiIYh1orzDQIF8vCRqGGr0jDhls8RrpJHDIIHqOOmEquwxvy0NGIgmGgqY+YAz+AW2jCpsIQ&#10;NuIMUaNeMFBUlmk9i4FO1AN+ya32aq6K2wP+CDIuXbpEhqdw3UvmzZvHWZURFRXFWZXhyDko1c4w&#10;8lsSRsKBKr2DtP1LiJ88eWoJaWWZKXFXyF3k0enyqDQUOApqmoiDiyijpyepj6BIw4ZBWhQRE+Ai&#10;ifIdNN0iD7c0UaIDu8Et4sXryVEqNUhCUJcz8GHwkar91hUPPnvhhp8ejksmTJhQVaDkyJdx5Ph7&#10;pd5QDv4wLGQGQUyl54VU/DyzZhyBo5jUWwyylSb5BjgKavIYvSRXJ17CxSuCceQ6BvEyg3ChSbxc&#10;Gz0PBkqsZC1qNOExivBxasE0eIY8bAxvxApXkIEahd7XfphFlDvx78yZao4mevY4oie9xGw2b9u2&#10;rdyvzysnoo2qJMSRn6naC9oc2e+U80IkAhX90jb6yclZlag9rIyemaQ7SuoC55BHpieo9lGNIg4f&#10;SZ3PdWUMCvQmXraFbBiy8NHSkFS4RZJuDPfSv/1W6TWe+Jq2V16V2yRmzJjBWQ4wYMAAl+/GUA4P&#10;awnPt99+y1nWn6NPnz62PQT98UhqENNUFdhWu3t2ZPrIkdvo2mZkcB18pHJvTd6/dtU5uEucarso&#10;bKhZtlEtXAAXgczEyrclqQ9JBZZdj0mcq46cAQM1Cq3O48gJb+V8t0WLFqhXrlxJTe9TU17iIFCX&#10;d955Z+/evVzbCu8x+OfgSZUqkCP7nWqdo9ogAJTL5+E65R4GffTo0TjFNmV0hipmHjzmjSaTuQV/&#10;pNoMv+LXnDp1KmfVNp73EpWKu5ers7Rs2ZKzrBw+fLhx48b4D7i2FQp68O/iz6sqP6r2bjPV6hNw&#10;RKvLxQqVnhdSbTRW8UoD+yHFjz/+6P4tM53Fe16Sm5v79ddfcw33OHToUKtWrXJycri21W94YYDM&#10;VHpNrCP7por/WUWqmi3kqeim2MuUu/d3uTBr69Y/3N7HDhDIDz/8kGt4C+/tcWriwHLFaAa/vlar&#10;5RpW+PPB8CfBgSpNwRzJv6qNjh2Z9Cv37hqNhp/k8GVqOS6pFpd9a8GCBZz1nOHDhyOC5jML2wgR&#10;NlSkokg4cqu0cqpQKeVijs6dO3OWn+DTXiKwwjX+CL9/cZZKY+GzZ88KhULeJ2zDXsjMlStXKgpJ&#10;xRS6HBX16fTp05xVGfyXdUTYvIyva4k3mT9/PmfZgM4ePbjHmMJXbP9CaA8S5nIOVC75QkhbrT8R&#10;cBHKeH0Q5iWu8+mnn06aNIki5XJByb59++hJqe5DAlO71CMvcfPcz0rZsmULZ9UY8BIIEr+j1Ov1&#10;3bt3J5uIjIy09SS1Wt26dev33nvv7bffpkka9NAil2FaYg/8+s2bN+carpKZmTl06FAYrqmC7VoP&#10;Hz5Es9yRVLlcHhMTw59ugQHwG4VCgWgdTaR4fu8l9Kw3k8mEulOnTh06dLB2W0DSiD06DcAGdPz4&#10;cRiNGzfmV6Gfr0uXLomJiTBqgiZNmuAX5xrP2bXLudvszJgxY5wV17zEF6hlL0lNTZ0wYQKMpk2b&#10;Im25aIUWffjhh+UmSem8p507d1KTfnQKHrGuI8dHGK7h93ucits6w+OwuIRRPcxLGNXDvIRRPcxL&#10;GNXDvIRRPcxLGNXDvIRRPcxLGAyGZ2BqwmAwPANTEwaD4RmYmjAYDM/A1ITBYHgGpiYMBsMzMDVh&#10;MBiegakJg8HwDExN/Jv169dPmTKFazhGUVHRzJkz+/TpM2nSpLy8PEduB8VgOAJTE3+iWbNmHryX&#10;guNPrn38+PGdO3dycnLeeOONfv36MQFiVApTEx9l27ZtdLuJmsMLz8Hes2fPqFGjRo8ePWvWrBMn&#10;TnC9jDoKU5Pa59mzZ9OnT/f+rfi8oCaucf369W7durVo0WL16tX379/3wZsUMiqFqYm3KSoqGj9+&#10;PNeoVXxWTVyguLh448aN6enpffv2XbBgAbsVUq3A1KRm2bdv3+zZs7mGj1GX1MQ18AusXbv2nXfe&#10;GTFixKlTpxy5QTjDDkxNPAYSls6dO1f1BEwfhKmJC7/A48ePr1y5sm7dukGDBv3444/8fSIZgKmJ&#10;i+zZs4e/e72fwtTEhV+g0mdhOAJyMURA8BkkYkeOHKn2GUz+CFMTh2jTpk3FZ7hV9Yx1f4GpiTfV&#10;xAXu379//fr1uXPnfvLJJ0OHDnXw4Sm1CFOT8pw5c6Znz55cwy5MTfwdH1cTl9m3b1/v3r3HjBmz&#10;cOFCzz6h3D71XU2GDRtW8TGSDsLUxN+pq2pSW9QjNXnw4MHw4cNdfnhkRZia+DtMTTxLnVUTBHtZ&#10;WVlco2bwKTW5d+9exSf43759GxvMzZs3nzx5UvGhuExNmJp4ljqiJl26dCkqKuIa3qK21AThVcUn&#10;HrtAxW0JrwlJKi0txevfunXL5RzQX2Bq4ln8T01OnTpV7uG7tYV31ASbNz0E2+N4MDZBZHTt2rWS&#10;khJ8Wj/a3piaeBZfV5PPP//cZ6cnauKD5efney0i8KCaOAvCK3zNu3fvFhcXFxYW0hPXvQ9TE89S&#10;j2ZhPY6bavLo0aPaPXG2FtXEZaA7ECAEQfSoe67XVZiaeBamJq7jlJpgG/C1a2H9UU2cBUEQTQbh&#10;90cudv/+fW6BFaYmnoWpietUpSZwOL+4Wqc+qIl97PwCSMRu37598+bNW7du2WoQUxM7MDVxHagJ&#10;dn1wNT+95oKpicdjE8RB2JFcuXLlzp078A3ALagfMDVxDvgKn7DUxCysN2Fq4nE1cQEEQdgbIQKC&#10;a5WVlbl/4L8WYWpSJY8ePUKyzTUqg6mJv+MLauIa2KWVlJTk5+cjHYMe+YgGMTXhuH79urOHZpma&#10;+Dv+qya+SX1UE6hGxdsLuABTE3+HqYlnqftqgmzF2aDDQZia+DtMTTxLnVITJJPePDTL1MTfYWri&#10;WfxYTe7cuVO7h2Z9TU3y8/OfPn36zHq+Fn4cbCqIy+wcpGRqwtTEs9SgmvD5RWcrMH7++ef58+fD&#10;2Lhx4/fff29d6BDYJG7evOlrf2QtqsmjR4/cf+Ce7bYEAaLjlHjZ0tLSGsoNfQ2mJp6lBtWEnicA&#10;v8zKyhKLxXl5edTPk5GRQUa5DcPZTeXChQu7d/3MNbyI19QEv4b716RUxCOxCTQIMRFdN+B350ow&#10;NfEsNa4moH379pGRkTCaNm0aHR0NIyoqqlWrVtaFnuHerSAUruEtakJNsEHeuHHDO+dQekRNnAVf&#10;je6xAPcAtXX1MMHUxLPUkVnYsycEUJP756IvHWjBddU87qsJduxlZWVcw+vUipq4zP379xEBQWph&#10;YJP2iOAyNfEsdURNLDOyt4JWZARCUJ7uVnC9NYyzauLCCXI1in+piQtgy4deQ4AKCwsrnbBnauJZ&#10;6oiaAEp2oCa7F4ZBUHZNNnELagw7aoIAnk/0fJY6rybVUukvQNN2iINu376NpKxcEMTUxA51R01u&#10;FsSQmlB4cn+r/PGaWG5ZzcCrSUFBgT86GVMTT8UmT58+RT/2H3T1MNdb/6g7agKgJjvWBkBNbm+S&#10;QlCgJpfna4vWyLjFngA7K/54U03MwnoTpiaeUhPXePLkSVlZGRKxW7duIRHzuyNiFfGAmly4cMH2&#10;6O/MmTO9f/t4gk92Vs4OhJrsGGsJT6AmBauk27Zt4wY5DELcu3fv2pnpYGri79SumrgMUrBLly6h&#10;houWS8RqF4/FJpmZmQKB4OTJk1y7NuDVhJKdO5ulUJPlwyMhKHs2RaLYOYCCHQWCDqf2D0xN/B0/&#10;VROfxWNqArFEvXr1amrWCnfuXICa7FxjSXagJpTsUHhyKCsGapKRK1m6TYWRHjmXlKmJv8PUxLN4&#10;eN6kdtUE8OHJreORUJMjsySkJnx4AjXpMyFm4q7G3ApuwNTE32Fq4lk8qSYHDhyIiYnhGrUEgg7o&#10;BZ/sUHjyYJUZarJiRjjUJCdPiQFQk16Zhm/3tudWcwmmJv4OUxPP4gE1efr06XfffScWi715NwCi&#10;qnuXkF7smmEJT0qW6CuGJwPmKDEAaoLydq7likQX8DU1KSwsxK/x5MkT1Ldv387Pz0c2Z2eWjqkJ&#10;UxPP4gE12bdvn0Ag6NatG9euANyajJKSEvg6DAjQ9evXqdNBsCK0g2s4AAnKNwubzh8pgJqsGmWZ&#10;i12zJIzUhJb2mKOHmry+/oe39/aYvGctt6bD1KKawKfd127bbQk/7507d/ALl5aW3r17l/6mOg9T&#10;E8/imUzn008/RY0fGrJCPYBOBp0yZQpq7CR37Nhh7bZAO8wFCxZQsyLwafevmv3big/6LTJ1StN0&#10;2d7641Wf8+HJ+DFBUJPBy+N+D0/29hBN+E6zY1LHpXO5lR3Aa2qCWKMmzolyMzbBn4i9AqTn2rVr&#10;3g9LPQJTE8/iATU5cuQIZyEiWLqUs2yuIT5x4oTZbIaxdu3at99+G0ZSUtKxY8e8sAPssbJL0/S3&#10;x+9I6b73w0/2dmqyZ+CuDQLb8KRbZizU5I1NP0JQoCaSZUOFW+e9vWwht75dakhNoLx2TnLxIG6q&#10;iWtAg+7du4fvCJCO1cSdFhyHqYln8eQsrM9C0UfKjn4QlMa7B6jzxocO7Qg1mbAzxTY8MYz7CIIC&#10;NUF5eePy/xo7ilu/CtxXE+ipsxmfB6kVNXEZBEEFBQXIxSBAiIk8ctYWUxPP4jE1KSwsXLhwIfY2&#10;XNvHQFQCvUhc87My4wdlRifj4s4kHFCTH7JToCZvbvmJwhPqf3nQzxCUf1izFWXP/v3cq/wRZ9UE&#10;e+NKr2StLfxLTVwAugOHxM+OMLnSG6kwNfEs9SI2IVK29dXP/RZikbSlN0mGettE1C+tWvTvGbO4&#10;+GXlj1gUtSKdwhMSlH/sPfJfcw/8OX0L90LPsaMmCDogr1zDV6nzalItlf4C9Ah0/H2IhqAd5YIg&#10;piZ28Jia0K/ss7EJsXDjCgQpJCUvZU4PmdinYfqw/5k1TbBqBoTjP9ev+9+M6VhKAyKXpaHzX7KW&#10;QFCgJigvLTodMOM091o2anL//n1/vHKUqYmnYhN0wgcQASEXgwZxvfWPehSb8EApXlyeJZr9CwUg&#10;/74wG/V/rFr5wrxV/5Ex95+mzf2XCVl/7vqzdZhlEeU7UJN/HzYfghI051KjifsDhm2roVlYr8HU&#10;xFNq4hoIYEtLS4uKirArQkDk1DVivonH1MS/zlCAUgSnDaB4BPV/Zc77/1KHvbBi57+lp72wctf/&#10;LDr0X32m/innWMPM86+M2kCC8k8T5lJ4QoLSYMCa0JlXBZMKdaMPci/qbzA1qV01cQEoDj4ANOja&#10;tWu1eA/QqvCYmvidsobPXxyzabZFShZl/fv8eRCRf5s1H/U/pGWTavz3jE0vZh1vMDIPmgL5CJ+S&#10;/y/Z22nRX9I2oyd48kkSlJDBh0UjbosG+9y/ax+mJn6nJj5Ofcx0CHgSFBBBBxTkheU7EKTA+OeR&#10;Gf+6bD/04p97jvq3IRkvLjwFKQmZcTlw9sWQGVde+n46NAXyIfjl6Ctj8iAoUBMSlIBOSyEo4iH3&#10;UKQ9f73/0A98jqkJUxPP4jE1efbsWVRUFNfwMe7fv3/r1i2uUQGLoEyYDilBavOn8Sv/Y0IOBSAv&#10;zjsEKWk09XiDEVthQDXC0q4G9t0E7Qjvezio06qYoYURPx4I+HoJCUqj9nNtBSWmwwl116eGT7mr&#10;CnwQpiZMTTyLx9TkzJkznFWrQNTu3Lnj7CTOi1kn/tRzGgTlP4fNh6ZASgJmnKLQ4/+6TKFMp+GA&#10;dRSYhE24gDqix6HQb1ZHDr0Y2eeM4LvDwn4l4r73ZR2LhYMLRYPukKBEfXcOgmL+8n78N8+S2j81&#10;vnPm7t373Fv6AExNmJp4Fr/PdIqKijwyZTN8VR5EBMLxyoxD0I7/S12EJowG/S2zrdCR0PFnISKh&#10;/Q4EDdkDI3psSUz/G+Hf7Yz4+QC0I6ZHcfjn24NaZcV8cTzyrRzxB7vUn55Xvbsv6pOdEBT55xdI&#10;UFBSPv3V9OaJJq3uN3mrrEv37dzbewIoaXFxMaKwGzdu3L59u1pJZWrC1MSzeExNkE1wVo2Btygt&#10;LeUaNcCjR48sCc6Y9RSMNEo7AhEJGbgf2hH499yg8UfRDOi6kqQkvNtBiEhou/Ux/QpgSPo9FHYu&#10;FP5UDO2I+eqU6qtCw+c3YhIzYprnKN7ZmfDRbd07R6EjKa3vS5NzVM02Wex37pCmxKYca9LsZuPk&#10;gqSE82r5olOnLnAfyC74tAUFBVzDJfhtqays7Pr16xCghw8f+texOTdhauJZPKYmR5/DtZ8zZ86c&#10;d955Jz8/f9++fdTDn+hlP6a4du1arVwSZglDxp5u0GXRS0NWQlPQRIGChPTdCREJ+W4NTY5E97oa&#10;9F1u6NcbhQNvWaSkSwlSG0sY0vGG+uuSyA82SL++auz0DCGJ+cMCgXliwmf3oSCqlPXmN07JTdnJ&#10;LUsSm15JaHrZkLBDY1ihN26IMx1QKxdr1MuapBQmxZ5LibvU2HA2SXskWXM0Vr4VtU60JEmxSxEx&#10;IUGyQSOYidoUsyQuOtcgmC8LGkKGJKCXWTBfHzYt/KV2kS9/ow+bam1ORT8V2CjvJmW+12zMwIED&#10;ue/sJPjjHj9+DA0qLCxEHOSdaxRrAqYmnsVjagIPE4lEFX/r119/HbXZbEYc/uDBgxUrVsCAIx44&#10;cIAG+CC8glAYEtJlIxQkpP3ysP5HokYXocdyPNiqKWFf74CUiLrcJCmJeCMzpv0x8ZdnYUNKNO2v&#10;Q00S2j3WtNgT17pA+9Y+1RvboSmxLc/HtjiHwESfmBf/6nlTwh5zylG9eXNSk6uJ8ael4qlS8RS9&#10;ao08Oh2CEqfaqRUviVXk6YSLNFEzpWHDUAuD+oqDB8QE9tJHL4CsKEPH6cJnQlAUIaNgoIgCeqpC&#10;x0uDBls6g0dpQydrQidAWVBHvfI9amqiCBt2ph5qUo8scCDfA0Ma0PfdJhNzF+2/cuUK9xu5BBwA&#10;AlRSUnLX7sMAvAZTE8/iyXmTm27ft9l3eOXv82wFxVZBhH2LoCDi3nehIGEfroVwyD49EdJ2GZqS&#10;Xx6hKWqzE1IiabUNUmJqc42bK3n3bFLbuwJVavInjxu3eWRofgC1In4ZNEVpzEG+07hpcVzS8ZSk&#10;KzHCYYmNLyJCiTXtaxx/NTn2POpY3R4oS7LuGIIUs3wzalXMXIQqZslq1AnybYrw8ZCVONFqScgQ&#10;GNCaqEY/y4KGmiMXmyKzxYF9ISuwxQH9ZUGpaKpCxhrCZ4ga/kySYYzIgIigUJN6gv/S2rZHFtCf&#10;VlEEDuHHUEGnsGFXGPxgc+RsfUyP4UPmuJMCY8eDvRTyL2gQ8Pgj0JmaeBaPqUlpaanBYEhKSuLa&#10;dYLmY67SnIjg24MRf98X3N5yUomgy3GLpvQoRD8UhKISCkYotaGiaX0MOmJqfQlSYnjzsKH5IUXK&#10;SuPbJ4zvnEIPpAQFUpLUotgyddL4BOrk14ubNLtpNG+HlBi1myEiRs1mg3qjQjTLIFutjJmB2iBd&#10;ZZAsh5roxbmW9Ee4CGpiFC3Tx2TD0EbNMQuXWVOh6ajJ0ApmqcPT5cHD1aGTY6OWQlZUoRM1YWkw&#10;UEsC+kFZVMEjSQUgH6KG3dDUhIwv10NjUCuDh1vLCL7HED7TFDEPnbClAf1g0Lq0urDhz+hH/vXH&#10;1S2DFUGp5QZ367gwbez68+fPc/+BS0CAbt26Ve0tVJiaeBaPqQl2I5MmTfLZU07cJOKDxcFtF4v7&#10;3BP9XEoxCIlIxDvLLBnNR6chH4ntHkM+pE2WRr+1LO6rX43tbpCsoDP+0ztQEBKR5PfLeClp/O5d&#10;iIgp+SBEhC+NkwugJo2T81GbdDugKYroGQhMDLJVqFGS1IegI1LBBNQo1JRHTkmU74CgIBVKlG+X&#10;hg0PfvGTePFaCEq8eL0ibCzZoqCBwX9pQ5qCIgroJccmHTwaBjVRsNQcmcP3GMMRfcxWBY+m3EfY&#10;8Cd54CD0wHguAT9pQ9MN4bOREPE9VhHpbIqYSz3QmqA/v4t+9FCnNKD385GWTrwgjaQS3eB7fiQK&#10;DFXwKNvByN34wXijhQtzHty33BOX+8Mco5ya0MR2fn4+4in4M+AW2MDUxA4eUxOBQJCdnW17J8e6&#10;ysWLF6M7no/+4ojws0ORLXOj3lwS/VaO+Ysy1fsHdB9dMH14TfbqClOrc9LkRdq3D6ibbSERSWxV&#10;wotIcssbCa+dh45QPBKfdAIiYjBvsdT6jZYcx7gHImLW7Yw3HoGhl6+AiJgVm5O0R1L0Z3TiHMiH&#10;UbpGGjFGK1oIHZGGjzIIl6Boo2fHStZAU2BLQlPVkTPUEVOU4RPUEekUquii5omC+msEM2CgIGxR&#10;hoyFaqAWNeopCuipj5iDpjZ8Goqw0S+o0aQe65he1GOImIu4RhE8AmGLOmQsNmnUKJKAXoqgoaQC&#10;1BPT4EdRw678lg9VwsavCOJyJRSsYg1ShlAnaqxljJiDWhk0XBY4AAY/GOuip9xgGKhRRA27ywIH&#10;8oOx1LJ68Jhyg1HefzWj83fjXXhgSzk1odloxEHFxcU+eOGMl/Gkmhw/frw+qAkyebphGn8NsfSD&#10;nKjWG3Tf3Ja32oVgxNz+tvSt9QhJ9C0OKV9dI0teHKkZoWq2VZa0KP7tq/K4hQlvXlbGLk1qUaQ2&#10;rYCgqI3LG79xS61bmtTkslqbk5RwHoJCtUqelWg+pZIuQA1ZUQnnxKt3mxVbISgJmgORwT2lgnFa&#10;0WKdaLEialqCcg9UBka8cjcKtAZxiiJiPIo6cnqcdCNUBrZZmGuMWSQLHR7RoKM8dIxZuJyERhw8&#10;AAX9sFHLg0eZIrNQJIEDI17+hmxSFogOCt/EAOqhJvWog8fabtgUqhjCZ9j2hP71Y74HhrBhF3Gj&#10;HtjgYUOPYNMiGBAFFD5UQQl/6XP0YyS9Av866LROOU+kJpWoVzraDkaYQ/3oREFqxq+OIgvoj87p&#10;U5acO1NY8UYTHolN8CLIwhAEIRGDbf/gph/hATVBQDhx4sTmzZtz7brFvXv3KroUUekdCQoLC43t&#10;bhr+VgBZ0be9ZP7ouvTVXFXzzULzNMiKunle3PvXjK8fQaiiabI15YOH2uTNiFa0CRshK9rYDcnN&#10;i7Tm9QhSEpJPmeL3otbqVkFWEuKOxZkPJ8afEsWM0SiWysXTRVEjYeiUa+JVu4zydRpRpiUJ0h3V&#10;S5cnKPdCVmLlW2JCB6hi5hoky6URoyElKGbxSlXkVDJignqJggfAsHQK0khTjDELowO6QVb4piLM&#10;Mr8L3dGGT9dHzJYHDyfJgB31yt95EUETYQuCFxhomqOW0GBpYD/KSlCjSAP6CBt04Tdd9GBTh7Lw&#10;PSLrJIsssB8KPwbZFmrqlAcO5gejU/DyV5JGPfkeDMDqUBMYmpAJqDGGRtJg2/eiwc9fGYLFDabx&#10;5T6YdbDl6Jh18O8fD0UfNuWtlIHt26Tb3krds0B0Hjx4UFpaCgfz2bsIeUBNXHhguG8CWYRwOH6S&#10;C9QEe5hOnTpx7SqI/dyiLKaPriNaiX3/GgQlvs0NS/32FQgKaqQ/8W9esmhK0iaqkQchA0pIOQ1Z&#10;iUs8ilqrXZWcaDnQA1lBrdeuMxl3xMcehbhAWSArGskiyAoERSPO5g1kRjCkgvEQFMiKOHyEWbYJ&#10;QoOCplmyJlG+3SorPRHFWCRGslYbORsKAvnQRmZENerKywo0Bf3GmMX6qExRYF95yChSDRQISkzD&#10;bnwTClIuVOF7zFE51CMJ7B/5yne6sCl0RgwKbeqoaXu23WhhY5i1no5F1AkV4KdpULDZC176GmMM&#10;4bMqrk5NGkmdYiRxNjMvNIBGUpP6abA8KNV2MJI16qfxtrPI6Ix8+Vt06sLSn/cMoH4a/17zIZxb&#10;eIUn1luocI2ax2OZjj9SUlLiVJC5Zs2aTZs2cY3qwCsjqUZGjYD27t27kB7sXqBWKZ/+CjUxNDsY&#10;/06+PH5RQqsiuSk7qWWRAnWLIn3K7qTm1xNeu6DQZSJaMSTsgJQgAzKY8yyaYlhjTYLOmY27YaiV&#10;S1CTuFjyIFmmOGpsovYwijwqDTpi0RTRQjIMsjWx8jzoCJKj6JB+8cpdyIYUkVMoZkEeRDkRDLN4&#10;FQy+Xx4+ThY6AvkRCiIU2KQvzzMjromlUBlbETFGZgle+a5cT9hLX4gCevM9pDLSwIG2PfqIOXwP&#10;DJ1linc6tn+dVXpkAQOMERnWnp7oRIGNftQokS9/bRtQGMJn6kLTaBj1IK8xRsymF6TCTwCj03qo&#10;+/fVsRSr2w7mcyJ0YiSyM+R0/GB0oiBWej7Y8sFQjBFzMFjcqDs6+cGmiHk0Hnboix9TPxVRw65v&#10;mhY0j0vdsGED50/+QH1RE2zGTsWHiFNGjx597do1ru0MiEihU1zDLgcPHoxreRmxifmt06hjXz+F&#10;2MTQeBfqlLdvxTY+xgmK5RDyMZ1pQ2zCIYVqrkqVZTBskktnNU7OR8Bi1u2yzNSq1ph1O8sZWski&#10;s2KzLGqSMiaDNMUoXUuxiVa00Chdg6IRZknCRhqElhNttdGzdTGZNKGLhEgSmkr9tEgcMogPVdQR&#10;6Sg0v2uMXkhNmtlVR0yLE6/jm/qoBaqwiQhGlCFjaQaXJnTlwSNg2PbQgEp7qIl+1KqQ8Wha5oCf&#10;z61aZ1sHYsPmt0b0SBr1gu7wPbKA/jENfqTJWjRRYwwSKNTK4BHywEEw+MHY8mkwxAhNyA2WUqFX&#10;UAb9Ho+gkwbb9tgORixju8j2Y6Dg3amfxnf9NptzDgdAaLxw4cLu3bunp6dDd2r9qUZ1U00uX75c&#10;6eE9OwwYMMC1ybDi4mKPzKLhMxcUlsjjl8jN2TLtXIU+G+FJ4zdLU9642bhpceOmN4yx2xGeNG5a&#10;olDNtxrFjZOvITChY8koCtmcWP1uuXhmRMjPKfpTKfrTqOVRUyAivIFaEjEa4QkEJUl9CIWONKNO&#10;VB+kflqE/Cj05c9NohXIhqyHnEeQrCAngsRIw4ZTE4u0UfNsjkavRU4kDobuDIJNBTYW8T20FD2i&#10;oIHmqCWxUUvpaDQKDPSgrqonNmoZxtMq1IOaeoyCLNjKkHE664kt2PObIuYKG/4U9Od3+Olba49l&#10;Phj91AMDYkEjUZTBw2gwauqMadCJRlKxBi+WkdSEQW9Eg8NfbIcmLYJR8b1oJA3Ozl7izlVRCHvt&#10;O55YLPb4+X728Xs1sX/vkkqZNGnS8uXLuYYzPHr0yCPn+yKVdeRexFvzTpqS9iIwMSUdQI1ijN8N&#10;HdGbNqo0i0ym7Wr1UoUsAzoSH3vYZNhhMuTBNhm2K2XzjZqNetValSwbBuIUo2arUbkuUXPYKFuD&#10;JAjFKF9nCVXk64yy1RS2QEpQ9HRqnGS5Xrw0Vr4FNToVkWm6mAUkH/qYLHn4WHXkTBiQEtS0CLUi&#10;YqIqIl0jmEHxizZyljh4MB/OoIlF0pBUGGjqo+ZTDwr1aAQz1eHp6tCJlhKWxpXQiZCM33tCJ/M9&#10;UBB+jCSwHwz0WxaFpalCJ9hmWOihlIrWtfRglUaWI9PK4OFIoNTBo2Fjg0dNnbbRB3qEDbpAF/ge&#10;DMDqSutIatquLmrUA6LDD1YEDRs/8ven1rkAVAPRrp0d5J49eyZOnMg1ag9/UhP8ms5OKT18+LBp&#10;06Zcwy6/Wp/sS7fbxB4D73Xv3j33L4yGH7iWLpUDQmZ7aKlXr2VqzVylOlsQ2TPlteuQGLV2aUrS&#10;lZQkS7QCiUlKOK+UL4gI6xZnOAA1iTceUUhm00n6cvH0RPMpRfS0JN0xRfT0ZN1xUhPYidrDqBPU&#10;+2WRaYmqAxSnyCInxyt3oyY7UbUfUQxsGOENvk6Q5ZHKyMJHKwVT46WbYFAzQbaVTqiLlawPfbl9&#10;nHh1vHg9KQvNuZCNIgkZEitczvegST10lQD1ILXhLxFAgYFiKxnUREH8Qj2q0IlhL7U3Ry5GoR4Y&#10;MY16YCT1WC41sFxkMIF6ULCKQTAfiyyv1qibMXyWrYjADv5La2NEBoILNBF9QDWooBMxToJ0Av1B&#10;jx8/tl4MUAgvgg84FSnDae34OV6qbdu2zu5BvUPtqMmJEydQHzt2jJqVgl/N2SRi1apVWVlZXMNJ&#10;EHQ4G3ZiPN0kAZ+TNnVs8x75m4uKihw/tFSOHTsuNk5eD02JMx+USqZoVLkwDLoNeu1a6tSr10BT&#10;SFYkMZNi9XsSjMd0ipV6aS40JVaZp5culwjGwrDaK3SSHOpXRM8Qhw83ydYnKPeg1ggzSW4oqDGK&#10;lkE4UGuj52qiZqLARoFBcoOCLIkOHlExCpeIgvoqwixXRaPooxdoBLOEzy9lpB5V+GS+xxizCIY8&#10;bAzfg1ofOS+mUXdeVqAFuvAZMQ272goNqYwiZLRtjzJkLN+DWAZNrIge6kTGZBQsQA/fCYMGa8On&#10;ixr1nD19o0eetYb/GnsyGBAgRKzwQ+zV+AwF3vXdd9+R7fvUjpqsW7cO9cWLF6npAtiSp02bRn+D&#10;s+Cv8kjCghfBboRrOAxFWPn5+aghGXgFiBG3zFXwa+AFuYZdPmm7IjH+NGTFqN8aZzgETUkwHRNG&#10;jYKykMSoRQsSNPshH6i14oXIidTCeSh66UrqT9JCPsZDPqzhyUFl9Mw4xXbYqEXhw9GPTjTRrxSk&#10;mSWrlYJJEA7UKLGSdSgGYY4oZCA1SVZgCBr+YBYuMwmXko4gThE0+DvfjBOtiWr0c0xgL77HLFwe&#10;YR1gu4ooqD+a8dYZHOoRvPKtUZBJKmCKzBK8/J00aIhRMB8FPajR5HvMUUsQm6AfPYrgUeh5w7Rk&#10;8+bN2KVhm+d+QTeAXti/Jc3MmTPnznXiufq+hn9kOthaevbs6druGv+fa6JjCyTAIzd5w4u4IEB4&#10;X3x3qA9WR+wDwyN7RQiQ7S9zYH+BXJxh1GxBtKKWL9Kr1lq0xnhULbUcY4bKmJWbISuwLVqj3qsV&#10;LRKGDkJtlm2MU2xTRs/iQxWjdA3fxCKjdF10SG8YXFOyCkKDEitZQwW2VXHSzOIVfJN6dNGZyoiJ&#10;iEd4gdBHzeOb1CMLHVWuB4XvMcUsKdeji5qrDJ8sCxkhDx5JQiMK6M0fhsMf5JFz5JHmQD64RmW0&#10;aNHCtR3JuXPnRowYwTV++02v17vgVDWBL6rJEitcozIgLrdv38amRdsVmtSPTc4j+xC8pvvBCzZU&#10;9z8MVMyd1AmRM/1KwMHgpSr27Nnzw7drVMIpWvFiqAnqONV2GKglgnHiiFHUpEU6cY5UMFEtXGCQ&#10;rEQNuYGOoBaFDeWbKNAdmWASn/tYriqKnKGNnocaTbN4DQyTOBeFevgm9aCoBNMM0VkQCNSKsHHK&#10;8Ikw+J6YgB7UQyLSutnybdv+cK4qfl44EuUX2LBhY7NEJ7fYYaoNOnJycr799luu4R6QEjJ4twdM&#10;TZyGAs4DBw6oVCqz2bxixQr72m8L1sWvf+fOnWvXrmEvZPtPYDOzbboGXtn9CAhfBw7tgjeXAy/i&#10;2ofBW+OngJhi27h69aqze8779+/Pnb0COQ7JSpLuaERQF9RkI0WSR6Ynqg6gjlfuRI3Cy4okYrQi&#10;ajo1E5R75ZGTowO6xcu2QERQy8PHUIGNoovJhI1FqOOk62kAmtRzPb/KKUx8Kfd/XkgzkmX8wtCg&#10;K1eu2M6OE3BOBCZcowaAM7v/LWoCf1ITl8HuffDgwZ07d+7WrVtqaqr93Ygt+NuwaUF94DdwGhIv&#10;/JHl9Mg18KncP2aED3Pjxg18Tq7tKm5+GOwb8ZtAqS9evFjtfvLo0aN9uu+QRU6mi6FRI4RJUh+2&#10;BDIxc6lJsoI0CkKDQk2DZJVOmN3EkLM4axf3WlWD/6vidu4s+GHtR6kbN27s0aMH16j3+Iea9O3b&#10;l7O8y9q1awUCQWRkJLTDqS0W+y6EPDRlgw0e0GXHbgI5cyfxIfBhsIvmGq6CF3FclKsCXwfB5q5d&#10;u5BrWH8kF/e3WNH9bwSggwjruEYF8C56vZ5rOAMScLwsf3l9mzZtUNfJq+39Q02Q2nCWY6xZs+a9&#10;997jGt7l+PHjTZo0eeONN6CABw868YhimmfFnhDQ7h1Bh/vBC/zY/TlFbPb2d9EOgkDPzQ+DXwmf&#10;BBEQfhy8GtfrEngFO2EUsryvvvrK/ewVfPbZZ6i3bt1KTdChQwf3w0kfpG6qCbhwwaHnSPBcunRJ&#10;KpXW1n+8e/fupKSkuLi42bNn45M4fkI07d4Bdu9wfY+k6wh/qs1WqgV7cvePfAOPfBi8wqlTpxAt&#10;0oxSxX953759NXpo9uzZs5xVp6mb8yYikSghIaF79+5c2zE+/vhjF+6ucPLkSc7yLghk1q1bN3bs&#10;WETOX375JQSFW1Ad2JywV8dWilVgYJt3fw4Ir+B+8EIC5L6gVxvTvfvuu+6naYyK1ItZWEdIS0tD&#10;huLUWfCUqzuVzgAkzLWVM+/YseOjjz7asmUL6uTk5Ly8PMefaAG9KCkpgQDduXMHBkIhboGrIP7C&#10;63ANV4Ey2tcF+spcw2EGDBgwYsQIfqorJibGhRephzA1cRen1ARZDILtzz//nGs7hlgsjoyM5Bpe&#10;B18QIcP+/ftNJlPz5s03btzILagORBlIxPB9Ibtnzpxxfw6irKzskd0zGJs1a+aRUBGxLWpb0T9x&#10;4oQLN7ivbzA18TbQhffff59rOMaKFSucfWg8RUA//fQT1/YiW7du7dq1KwzkPjDatWuXmpqanZ2N&#10;1IwG2AcahPAH+nXhwgUYVWnQ5s2bO3fuzDVqAKS9qCl2w+//9ddfW7sZ9mBq4gd88sknOp2OazhM&#10;nz59OMsxID0Imm7U0h13FAoFamgHFGTevHlyuRw9fD71888/u3kub41CUQx0EJERaprD6tGjx8KF&#10;C63Lf1u5cqVtbrh8+XI+yOLHLFq0iAxkoGSAe1Zg2K5CI+lN79+/j7ARBoa5dp8ND8LUpG7iwjOG&#10;IVibNm3KyMjg2g6ALQH77WrvjOsFfvzxR6VSyTWs0MbmHfj3ostZBw8ejJpuOIJFM2bMeOedd776&#10;6ivLiN9+GzVqFILTFi1awKbIi05rsi78DekkpBNQk7BdZe/evdSJVfhDRbDVajXZtUh9V5PXX3/d&#10;kSSC/7Odws65mBqNhrOsvsJZVuLj4znLuzx8+FAqlXINxzh48OC3336LTYVr24XOGX327FnTpk09&#10;7vo0Y8rPlSKrcu0vY7gDi01+oxMNYmNjUdPmAQPuWPL8HtTYz5dzTaPRiHrKlCk0Xffpp5+ippAV&#10;0kCDL126RFk3xaU08rb1Mhy8rO0LUmB8+vRpfo7Ajgz5FPgu/fr14xrVQTvVdu3aoT506JC1z2Pg&#10;v6CJanp9wNTE+9RrNZFIJGTA8yAfS5YsgUci/0xLSyNfRPA8bty4x48fU3PYsGHW4b8lJycfPXq0&#10;bdu2TZo0gUE5P4ahHjFiBHL+Y8eOvfbaa2VlZQhZsS7GoBNLsfmhhmpERUXxJ3eRDL377ru0ZdLr&#10;1D34m2PRj0Y2oy7BYhOfw/ETYRkMn4KpCYPB8AxMTRgMhmdgasJgMDwDUxMGg+EZmJowGAzPwNSE&#10;wWB4BqYmDAbDMzA1YTAYnoGpCYPB8AxMTRgMhmdgasJgMDwDUxMGg+EZmJowGAzPwNSEwWB4BqYm&#10;DAbDMzA1YTAYnoGpCYPB8AxMTRgMhmdgasJgMDwDUxMGg+EZmJowGAzPwNSEwWB4BqYmdYQ+ffrs&#10;2rUrOjoadllZ2fbt22fMmDFs2LDx48efOnWKxjAYNQpTEz/m0aNHo0eP5hpWSE3ss2fPns6dO48Y&#10;MSI3N/f8+fNcL4PhNkxN/I9bt261bduWa/wRR9TEDocPH+7YsWOnTp3y8vLoeaYMhuMwNfEbkLBk&#10;ZGRwjSpwU00q5enTp/fu3Ttx4kT37t3ffPNN5FDcAgbjjzA18XUmTpyISIFrVEdNqIl9rl+/vm3b&#10;tkmTJnXo0GHx4sVcL6NewtTERxkyZMiOHTu4hsN4X03sUFpampWV1b9//7Fjx65bt46lTnUepiY+&#10;xO3bt7t06cI1XMKn1IS4desWZ9nw66+/zps3r127dlOmTNm7d29xcTG3gOHPMDWpfcrKyrBdcQ33&#10;8Bc1sc/cuXPNZvPPP/989+7dR48ecb0Mn4epSa2xb9++jRs3cg0PUTfU5ObNm5xlA2Tl2rVryJi+&#10;//57CM3Jkye5BQyfgamJtxkxYsSGDRu4hqepw2piB+RNR48enTNnzrBhw1JTUyHT3AKGd2Fq4iVG&#10;jx6NXSvXqDHqp5rY58iRI8OHD4fQQG4OHDjw5MkTbgHD0zA1qUGKi4s/+OADruEVmJo4RUFBAULF&#10;Tz75JDs7+9KlS/fu3eMWMFyCqYnngVP+/e9/f/bsGdf2IkxNPAJSp7t3786dO1er1SKi4XoZ1cHU&#10;xGOsX79+8+bNXKOWYGpS09y5cwep0/z583/44Yf09HToDreAwdTEffr3779//36uUdswNalFysrK&#10;1q1bN27cuFGjRkFurly5wi2oNzA1cYUHDx4MGzaMa/gSTE18kPv376NG3Pr999+PGDFi+/bt169f&#10;p0V1DKYmTnDv3r2kpCSu4ZMwNfFBSE3skJeX9+WXX3bu3PnEiRN37959+vQpt8DfYGpSPbdv38Yu&#10;hWv4NkxNfJBq1aQiFLzgd9i7d2/Pnj0//PBD5FC0yJdhalIl6enpfvEX2sLUxAdxWU3scOnSpVWr&#10;VqWlpf344485OTlcb23D1KQ8U6dOPXz4MNfwN5ia+CA1oSZ2KCgomD179uDBg7E73Lhxowu/v8sw&#10;NbGA//v777/nGv4MUxMfxMtqUovUdzV57733/HfSqyJMTXwQpiZ1mZUrV9bVu4QxNfFBmJrUQSZM&#10;mJCbm8s16ihMTXwQpiZ1BGQxs2bNunr1Kuz6cBI0UxMfhKmJf/PgwYMmTZpwjefUYTWBaNJ53LZq&#10;gu9748YN+OW9e/eePHlSK1chAqYmTE38Emw8o0ePruoGFnVPTfBNS0pKuIYVR2ITSM/Dhw+Li4vz&#10;8/Pv3r3L9dYYTE2YmvgTy5cvz8zM5BpVU2fUBBJQ1Z043Mx0Hj9+jFfG9g+tqeotnIWpCVMTP2Dq&#10;1KnQEa7hAP6uJtgskcFxjSqouXmTR48elZaWIhTCx3Bq82BqwtTER0FsP3LkSNfuY+6PaoKsxKmn&#10;Q9TKLCx+WKhMYWHhnTt38NeUO3+HqQlTE9/i2bNnCQkJXMNV/EhN8H0vX77MNZyhVtTEDlCW8+fP&#10;X7p06fbt2/hSgFtgF6YmTE08D3Z3EydO5Bpu4/tq8vDhw7KyMq7hEr6mJqDS2AQxJr4sJObatWsV&#10;BzA1YWriMXJzc+fOnQvjwoUL1OMRfFZNSktLPXVsxV/UxA4QGkgMBAVAW8vlTf4IUxOfoA6rCWJ+&#10;iIjHP1IdUBNQVWwCoUE4U1xcjNfEJoomt8C3YWriE9Q9NcGetkafqlO31cQ+lDfduXMHf7RPRTRM&#10;TXyCuqQm2EIcnIN0h/qsJpWC3xwhDCTm6tWr5c708xpMTXwCf1cTpP3wY67hFZiaOA5U5sGDB3zq&#10;9PjxY26Bp2Fq4hP4qZrANd08NOMyTE08AhKlu3fvIpbBJ8H+wE2hYWriE/iRmiCixmbjhVzGPkxN&#10;vMC9e/fy8/OhNQhtHHEqpiY+ge+rCeTDsx/STZia1C6ISa9evYrUCdENv2thauIT+Kya4KVc2Ei8&#10;AFMTHwSxDBwGNVTmxo0bDx8+5BZUDVMTz+NrauL9WVVnYWrig9iPTeicYHxlwF/VydTE8/iImuDP&#10;9sJ9QDwCUxMfxOVMBysilsGvAferuUNOHoSpSeUg6S0sLOQa/gNTEx+kJuZN8JoFBQVInRDO+M45&#10;wUxNypOfn1/rh2ZchqmJD1ITalIp8NunT59CXyA0eAU+b/IaTE0sIIwsLS3lGv4MUxMfxGtqUuvU&#10;azW5Y4Vr1AmYmvggTE18ghpSk5KSEtfu3ub7MDXxQZia+AQeVBOklBcvXuQadRemJj4IUxOfwH01&#10;oUMzdH26U8d0/BSmJj4IUxOfwGU1efDgQcVZVaYmtQJTE6YmPoGzamL/lohMTWoFpiZMTXwCR9QE&#10;uQycz5ETeJia1ApMTZia+AT21eTSpUtOnWZWt9UEenrjxg2oCX6TR48eFRcXX716tbZus2ILUxOm&#10;Jj5BRTV5+vRpSUmJUyLCUyfVBHph66z2YxP8AhiMbbWoqMgFF3cNpiZMTTxAy5YtUa9atapz5870&#10;iM933nnHuuS31q1bO3LaL68m9+7dc/9c1bqkJpDUSi9sdznTefz4MX8lq6eeQEwwNWFq4i5yuVwg&#10;EMCgmjfefPPNTz75BIZEIrF22+Po0aMevHjX39WE4jKuUQU1MW8CocHmjdTpzp07kDA63O44TE2Y&#10;mngAko/IyMgzZ87Mnj1bJBJRp06ngzF27FjLoAqugywGjku2g8d07t0K4iy7+KmaYOu9cuUK16gO&#10;L8/C0mQNTdDArjQDZWrC1MQD8FEJgE3NqKiopk2bwvj444+tS+zhuJrcLg7kGlXjX2qCKKDaSKQi&#10;XlaTqoACUuoEoXHhgcpMTZialIfkw2Qy9evX79q1a6lWCgoKHj161Lt373bt2tEwOzioJsuXL4Cg&#10;HNpkESk7+IWaYENywfl4fERNbCkXmyCEwRcsLS2l1KnScIapCVMTz+Ogmjx+fA9qcnhrcHHhOa6r&#10;MnxWTbBFYZPzyIWIvq8mdoDQQF+QOl28eJHupcot8HOYmvgEDqoJgJrs29Xg/jnL2RZcVwV8zTuR&#10;DiBS4xoewq/VhKfS2AR5E7Yx1JBd6A7X6w8wNfEJnFITFKhJ9uQArqsCvqMmNXd7tzqsJpWCnxEg&#10;b0I448I0k3dgauITuKAmKJdWaLneP1K7aoIY3gtnptY3NbEDQj9EMYhlCgsL8Rlq8d9nauITOK4m&#10;J4805NXk6W5FwbmN3AIbasWfsGF48373TE0cAUJz7949vAvCGchNTd8OnqmJT+C4mmzbOhBqcnWf&#10;gNQEhVtgg9fUBLE3NqFaye2ZmrgJ/juoP4UznpoJZmriEziuJgUFBVCT9YsCeDV5vCaWW/acmlYT&#10;p04zqyGYmtQoEBp6MCh8CX8311sdTE18AsfVBEBN1q16GWqyJV1AanJn9R/OQKkhNcHLYoPBPo1r&#10;1ypMTbwP/nrEoQhksEtD6lTxSD9TE5/AWTWhqZP83ZFQkysLdBCUo0ePcos9rSZlZWXenBBxEKYm&#10;PgWE5uHDh0VFRVCZGzduOP6AG6Ymnsc1NaFkZ/tEMdSkaI2MW+whNaF0mmv4HkxNfJCqYhP0Q2Xw&#10;Ze/cuVMuoqnXaoJfJDk5+dVXX/XsluaUmhze28BWTSjZWZwazguKy2qCPQx/IaKPw9TEB3Eh04Hn&#10;FxYWIpzBBlXTh5w8iAfUhK7H4SnXdAfn1ORgf0t4cjbKVk2Kl+ihJrs3Wj6Ss2oCEbl69SrX8BOY&#10;mvggnp03QbqEpQUFBcih4KKAW+ADeDLT8fjZWU6pyfHjx6EmWbNfslWTByvNUJOc9NA9myIdVBM6&#10;5Ylr+BtMTXwQL8zCQlPg3ghkEM4gqPH+E4gJz6iJUChEfeLECbqJiadwSk0AP3VyaInlsM6DlSaa&#10;OkGBmvQeEcONqwwoiP+KCA9TEx/EC2riI3hGTZDdzJw5kwzq8Qguq8mR9WFQk2UDhbZqsmW1YOmm&#10;t7ihz4GvVzyk578wNfFBmJo4TXFxce1mOoBXE9tkZ+OkSFITlKXbVGPSW9XExbs+AlMTH4SpiROU&#10;lJQgJBk6dCjX9hzOqsmVc40qqsnxDAXUZOuqCFITlO5TE7kV6hxMTXwQpiaugF8tPj6ea3gCZ9Vk&#10;btY7UJP9q0Nt1YSSnTlDQng1mbir8dTcrtw6dQumJj4IUxMnGDt2LGKT7t27O37lgoM4qyZgYW74&#10;umWW2yZdWyWyVRNKdtLSwyzJztZkCMrWU5u5deoQTE18EKYmTvPkyZMlS5bQwR1P4ayaPHv2bODo&#10;5NSJYVCTvLmWidiiRQZbNVmzxKImP02QQ02+3dt+x5Ht3Jp1BaYmPghTEydAYOLZA8M8DqoJROTi&#10;xYtc47ffoBd9sk2U7GwYHwk1OThXSGpim+y8O+0NCEphUSG3Wp2AqYkPwtTECU6fPg1BadWqFdf2&#10;HPbVBIlVcXFxxXMBM5f0WrhRMXlLvCXT2SGHmuwYL62oJoNWxkNNmq/7gVvNz0FseMP6HOJfrY8H&#10;hW25S4MPXFLE1ISpiSsMHz48KiqKa3iCStUEW0i1h6JJL7rubG07dbJzVhTUZHpmDC2lZOf1qS3f&#10;3tuDW80PgafeuXOHa1QXmzx69AiDsa0Cr50uydSEqYkTIDDR6/UVPeDgwYNkHD9+nIzDhw+TcezY&#10;MTLsY6sm2Awc39Ou3NiXJKP73g95NaHwZMZ0y9QJryYoUBPJ5O+4Nf2Eqn4NlzOdhw8f4h+kOxt6&#10;VmiYmjA1cZqrVrjGb7/l5ORAZWDExFjOZ8/Ozqbmzz//TM8MpaZ9zp8/j4idazgJJGPctqTPpiZ/&#10;sfw9WzWhZKf/uEioyUeL3iM1eX3jj5odk7g1fRXkdMjs7N8gsibmTRDRFBUVFRYWQr+QRlVMLe3D&#10;1ISpiROIxWLszaAOcDXbuxORXnzxxRdkUxIEw2g0wujduzfqqrh8+fLTp0+dPaZjy/1H9xdtVlJ4&#10;8sneTpeWSWzVJCfPsqhjpiU8abmnOwQFahI9pQu3so8BmXbw6LvXZmGhKfhIjx8/hsDh49m5cRRT&#10;E6YmTpCYaDm1lLSDaoJsekIobGqiNpvNMDp27IjaltOnT2/e/IdzQNxRE9Bx95fvDovvuTCWBGXd&#10;BEFGWhDUJHO93DbZaT6iCakJinDrPG7l2gYxiAsbldfUxD40E1xaWlpQUGAbsToIU5N6PW/CWb/9&#10;plQqOet5P/wbvnXw4EGhUIi92ezZs/fu3QtDIpHQMDu4qSYAYvHehm+gJi2zPzaO+/DV6W2hJkPH&#10;hlecOjFkWpIdqEn0+lncyrUBPM+FnTmPj6iJLeW+DpyBnwlG6lRp3sTUpP6qyblz5xISEjZt2mQr&#10;Kx7BfTVZs33131Z/CLH4edcHCE+a7Bmo2jiGkp1+U8RQk8/XtSU1ofBEsGQCBOXljcuv3/Hq3QmQ&#10;KXjkfgi+ryZ2QDiGwYWFhZcuXXr48KH9GSI/gqmJT+C+moCvd7Vrmvutevwn74xr/O7K9hAUqMbi&#10;zcpZy6RQk4/TU2zVhMKTP08ZC0EZk72Qe4maAbtl7IQdnBBxEL9WE55KYxN0ImlCXINfzNmZ4NqF&#10;qYkTiEQi3mPwKxgMBrLdxyNqAv62qg3EwhKYLO4dt7yLaMoP8jUjW8/4gE92Plr5MQbIVw4jNYnI&#10;GgM1+cdla6SrK3lmoPvk5+fX0I63DqtJpdBMcGlpKYTGhTfyDkxNnGbp0qXLli3jGh7CU2rSec2E&#10;Jsu+I0GBXlAdvmBU5JifbKdOjNPbk5pQsvPXrFn/sGbrv2R75loe12ZVnaW+qYkdfrXe2RBCc+PG&#10;DUQ0tZg3MTXxCTylJsASmCztlzC3PWIT8fw+5pzOJBxQjW/2fG6b7MRk9EL/iysWYhHU5B/mLP7X&#10;3AMu35/twYMHLp8y4wJMTRwBygJ9KS4uxmejk2i4BTUDUxOfwINqAigkEc/ppV4+ICi180tDugmz&#10;BpOgfLTxy7e2dSU1IZUJnTqQU5M1W6Em/zxytlOzpBAR7BW5hhdhauImz549wx997do1fGzsQjwy&#10;q8XUxGkEAkFkZCTX8BCeVRPVhM8a7x5AYkE19CIyN+1/B/X+8+L5/zZiGNREvXUsLaKlf1mxyJLs&#10;TF0OQXlp0ekPZq3kXqsK4IKenVV1FqYmNQSdrYeI5vLlywhquF7HYGriHLyOePYgsWfVBAEtwhPF&#10;ot6K1SMgFkETe5Nk/M+i+aj/fc7sf5i7rNnq76Emghn9aBGKJTyZPIPUBEU+4xD3cjbk5+fXdLTs&#10;IExNvA9UBlFMWVlZUVERAtKKD9NiauIcWVlZD62sX7/eg9uVx9UE+5aY+YOhF1HzBofMHvnnuVNJ&#10;Nf5z/bq/LpqD+oXc7Q2nTVesscjNK8N7cmpiTXb+JWcP1KTRpANBcy7h1WhW1dcOVTI18SngHpAS&#10;7GzwjSA0js++sXkTz+NxNUGtXTwZShGSbg1MVmT959yM/+7f88XlWRYpSc+01Ct3/SnnWPS6mSQ0&#10;f1owx5LsZG6h8OQvaZuhJiEzrnhzbtVxmJr4IFXFJnfv3i0oKMCXxYBy++B6rSZdunSJsVK7T+ey&#10;D/+HQSb+d3BvKEX0pjmo/2Pd2heW5f1pRtq/TZoIKfm3gYNJUP7S2ybZsYYn/zs4E4ICNUEJnXm1&#10;zbBF9IK+A1MTH8SFTOfcuXPXrl0rLi721Eywd/CMmnj8nHqihtTk2u1bFHf894y0/xg5DAaFJP88&#10;fem/Dh/xj3PX/r8Jy1/IyfufzH0NFpz987Txvyc7s9dDTRpOtiQ7UJOAIXmCSb51I0imJj6Ip+ZN&#10;kDchv0ZEU1hYSELDLfAZPKMmK1asgKAAL9x7zWVsg0moCXIZTkfGzvzTkL4kKP+Ss+ef+oz5x/SF&#10;/zN1w3/3mPy/kzc0mHWs4ZhdpCaU7FB48nKPhRAUqEno4EPSfie4161tmJr4IJ5SEztAaB4+fHjn&#10;zp2SkhLk4LC5Bd6lPsYmxJ+nT2iYYbkeh3Tknwan//uc2TAgGX+Zkvf/uo7/07jlL6aufHHI8pdG&#10;rG8wfNP/DF2IRX8av8o22Qnqtx2CIhpxO6rfhTE53C3mahGmJj6IF9TER/CMmhiNRv+KTcDGs+cR&#10;cfz78JH/N2oICQrE4t8+7ULGiwuOvZS++7++HfiX1NxGgze+MmLTSz2zQ0Yd/49xuVCT/+03B2oS&#10;nH6WwpPwkecgKMIBt8RDLKdyc29QGzA18UGYmvgENacmdKkYTYhAPv5t9Kh/ns4FJhCLP09cT0bD&#10;zPMvD8j9c+e0l76f3uDrOa/0zAnstzmg87IXF56CmjQYthlqEjHOIigWNRleCjWR9vxV+kutJbRM&#10;TXwQpibOERMTM3bs2J07dxYVFXFdnsDjagI3LXcLZYuaDEuDjvwp59gLC9a8kLmWdOQvqcsgJf87&#10;JBv1K4PXNei5/OVei4OG7g7qug4RStjwk4IehynZ4WZPeu2xCEr/EhIUUYezrX7Zzb2HF2Fq4oMw&#10;NXEOft6ENzyCp9SkpKQEIlIu0yF6bthM4ck/Tc6GoEBH/jl9KQnKK3NPNZhnmSJpMGRDwwFrAgbn&#10;BfRYGzBwS8jgg2G99gb3zIvufymq+7lGAzZATSg8QYGahH+xA4Ki7vpU9rdTM7J/v1GuF2Bq4oMw&#10;NXEOunIBUjJlyhTq8QjuqMkz672IuIaVStUE/MPqLf+QsxqC8j9Z+0lQoCD/OSgDRoP5Z16Zsh/N&#10;8Cn5L38/s1Hf9QHdV0E4wgYciR5bAu0QdDkM+RD3uRf2446wHvtITSg8EXQ4BEGJ/+aZ/uPLa7Zc&#10;496shmFq4oMwNXEOz4YkPC6oydOnT69dq3zTrUpNAITjhbEZlO/8qe8sEpSgiceC0882mH385WHr&#10;SFDCx1155dvZDbuvoEgk6NNFMYOvC38pDm69WNy7TPnj3ag3c2KGFEJNIr8/QeEJCYrpw2tJ7Z82&#10;/7Caiwbdh6mJD8LUxDnefvtto9EYGxsbHx/PdXkCx9UEiUy1dwywoyb/OyQbCtIw8/w/tv2KwpP/&#10;S10MBQmdeTVkmkVHGnw3N3D2RRjQkaAfVwuGXiBBiex2JvjzFUGfLoB8hP8tL7LNhshWq+V/OxX5&#10;80moiaT7A6iJ6tNzEBSoialNfsqnvya/XVJz5x0xNfFBmJr4BNWqSWlpaaWPvKsUO2oCoCAvztwD&#10;QYGIvDjKcs5rwLQTJCjBE06QjoSPvRzQzZLpBHVZG9HvGGKQiI67wzpuiep+VtLvYczfL4m63JJ+&#10;fSXm/c3GTs+gIJpPLvHhCScorS5CUJq0uh/b7ORb75/x7MU++CmgJtgU8bIueHANwdSEqYlPUJWa&#10;wEFd+Ifsq0nO3qNQkAbzz5CgNBy82RKSjNjSKP0IBCVg4FYSlLAhx6LHloR12RHe/3DEoNM0aSL4&#10;5qCg40EIStQ3J6WfnxZ9tFv26QlV21PyllvV7x/Rvn1Y9vrauK+fGj68DEGBmpCgGJJ2N3mrrEmz&#10;mwnJWwsKCrjP4TwlJSX8r1FVbPLw4UP8aBiJutxRrZqGqQlTE+dYvHgxZ3kUWzV59uwZNgau4RL2&#10;1QS8mGnJcaAmL0/aBUEJS7vCpTbdNwWN2B8y+jg1g7ttgqBARwTfHRAMPA9D2KMQUoLURvbtteBX&#10;J0d9e5piE92XN0ztb8e1KRQnLjC+e1bbdIcqfnnch0VQk4Q2pRAUc8oREpT45NNNUgoTjEfTJ2+4&#10;Y/OU8qrAr4EApOL1YC5kOhAavFRRUdHdu3cfP36MV+YWeAimJkxNnCM+Ph5eSHBdzxGLxWvXroXL&#10;0mmyq1at+vDDD2GMHj3autweUBO84OXLl7m2e1SrJuClhaf+Ons/BCVw9kUICuQjeOh+KEjEkPN0&#10;ECeiy+6IiQWNvphNghLV5QLpSKMmI8V9H0h+eRzWZiVSG6iJqFkO4hFly+2IR9TNNid9/DDlg4fG&#10;JvtFhqlyU7bCmKWNXR/b7HRSswISFEtJKZSLZzWOv5qiP9PYcDZZczSk4Rc5OUuhGvTDor5y5Qp9&#10;1ErBj4zB777R1RQxzyyYj5KzJIdf3VnwixUXF+Md6TFarr0IUxOmJs5x9DnHjh3jup7z+eefv/XW&#10;WzDouA9q3rAsroJHjx5hF+34LKwjOKIm0T2XQUFCR556OX031KTRhH2W5uBDEBTIBwlK9MBr0JGY&#10;X/IjR1iM0M/WIdmBoES3OwAd0X5VEt1qrcX45o743c3GdiXaVscgKMrmm+I/KGrc5pGp6dEY5RhN&#10;3BqFLlOkmJzY9HLjpjcMuo1y6Uy1dhkEJda0H4Kik+dCUDTCbGhKrCIPdZJiV4JsqyF6oVm4LEGy&#10;wSTMkQUNiYvONUTMRW2KXCQPHkEKog+bGv5SO9T6sGnWeqokoBcKDFr6blLmj19Pu3TJctsnF3jy&#10;5AnSJWzzcHo7TyAmmJowNXGOsrIyqEOlT7emaHz69On8U83pto/l1GSmlX79+tnG+d5XEwD5QIF8&#10;hAzcH9Z7/ys/ZVGTBCVi8FnrseEF0BFEJZa5ku/OBn+4mCIU4XcXoCOK9hcp0xG/miP5YKdlCvbT&#10;O4b3ziDB0TTerEhYZmi2H2mOMWmXPn6bQpeNfCcu4bBRv1mrXi6XzFBK5huVG0yKjQbpCq0oWyta&#10;LA0fZRAtlYWP0QkzJaGpmshZ4uCBasFURdg4UWAfTVi6PGiEKnQ8NEUTOkkZPAqSoQgaKgnoI2zY&#10;GQZJjCp4hLDhT+ihpjpkjDSgb0yD3wegfNJq+MAeS44cOcL9Fs6DHxnOAAVB9gQDPUxNmJo4B6SB&#10;frKKEUdWVhbqQ4cO0aKvvvpKLpfDiIuLsyy2S62oycXCW5CPoP47LAlO/+MUj6CE/LgxuOdWNMO6&#10;77ZEKL9c5AXFMmPy/Q3oSMwnu4VfnYYhaXeSBMXU7hYCk8S2dyXx80zvX4pvc8P49klEKHGvn4Wg&#10;JDcvlGvnKzTzE5peTmpyJda8NyXpmkIyVypMV0kX6GXLdZKcBM0Bg3S1RpgpDRsmChlItTh4kCx0&#10;pDCwjz56gSp8si4iwyjIVISM0obP0IXPVASPEgX0REGPPmKOIihVEzoBYoE66pXvISLUfN7TETXf&#10;owoehTG2PcqgYfLAgYN7L8pdtN+Fx5vyaoLfv7S0FKkTaoQ2FSd9eJia1Gs1+eyzz/D94QQ9e/bk&#10;umzgf5rt27knXeXl5ZFhn1pRExA2yXJqScTE67YJTnCHZZCPiE6HIR+irrdC2i8T9ismQRH2uAFB&#10;kXQ4Dx2BiJCOoEBHImInxnZ4BEPx6mrEJsmty3RN90BNNIkbVHHLFcas5JY3mrxVpjdtNsbuQsqT&#10;nHhBJp2hlM2TS2clmU/LxdOTY8+blXnIehJUe+VRUxKUe1DHyzaZRCtQI/2Rho6IFa1A7iMNGQYD&#10;RRTQG1IiCRyAYorMjo3KQdgibvSLIXyGIXymuFF3KrAhFqhjGvxITb4n9K8f8QOoh1+FCmxaBGPG&#10;1AWXL96o6ud1JDaBssB58vPzoVZ4Hc8eOK91mJo4DXKcalNoZ6ktNQG2+Q7UJPjbVRCU0G/zbOMR&#10;FMiH8sf7ke+uiPzecrqa8ocyW0GJ7fAAOqJ/+6hFRz55HPv+VXnj5dqmO6AmKCkf3Ed4kvJOKdQk&#10;NuW45VBx3HGFLEOpzlYqFjRJKVRIZqfEXUadHHtBET09WXdcFjk5UbWfq8NHJ8i2oqb5FEnIEAhK&#10;nGg1GaKg/iEvtTNHLoaaiAP7Qk1Q0CRb1KgblEXU8Gdd2BQSBWXwcMHL36CHmsaIDFHDbnxahGKK&#10;mIemsGEXfgwMDEPBi8CmJi2CoYnsZpb0XrVqlTuZDlTmifVR55cuXardWz24A1MT57hy5UpMTEyH&#10;Dh24toeoRTXZeehM8I+bgrqvh6CEDzjB5ztQk4qCIulgmShRtTkMBdF/mi99f2e5CCW2bbFl0qT5&#10;dsux4XcKISXQkfjXz8e/ejbutdPxr52Taebo4jbp47ZCU4z6bUkJ56Am8ebDjeOvxhksk7KW2nA2&#10;SXtEHTMvWXOUq6NnQ0pMolxLLV6hDJ8IHTFEZyvDJ8BALQzqKw8eoY/IQIEBHbEmRGPkwaPQ1IRN&#10;1YXPkAX2JwnQhk6CoNgqiCZknCSgFz8ABUuhO+ihTtRYiwpsJE0wbAfLAgaiXx82HU1D2Awa+WmL&#10;rG8+nb5mzRrut66AI5kO/k2kS5CYwsJCRDR28qZah6mJ06SlpQkEglGjRnFtT1CLakJYUpvvLael&#10;CdrvjehyILLXCVtBiel6DWoS+fUxCIq43XHIh7rNSaugXCMRQYF8oJjfPK1/64ixxfG41gVo6t88&#10;DEExNT1iOeUk+SBiE6pNcXugJnHmg5CSJPMZiIhZt1uryNWKFxtkq+VRaagV0dOgIzrxUrNsIwx9&#10;TDakRBe9ALVRuEQXNRc6ohFM10ZmwEARBw9RhU9Wh6erQidqwtIoSIGtQ8ISMRc94oDeqpBxthKA&#10;ogoeSU0YCFKUwSMq9AyHQQU2+lFbywhbPZIHDhQ26ELDqEcZ9HxwkOUVqElFHTLm7x3GpY1dv2fP&#10;Hu4PcAm6eSrSJQQ1MNDkFtQSTE2co2PHjpCS3bs9fEePWlcTAOEQdDkK7Qj/2xZoh/jn2xSPyL7J&#10;F3yyOeyTDWhGfboLPYrPzkJQDJ/fgJSYv7zHC0riR7ctmvLBQ0pwLOXdu9ARi3wkH9DqV6ljV2lN&#10;a1Fik48mNDmfkHIGJSXpKjQlwXQcmhJvtAQp8Zq9lmPGokzU8eo9RumqWPlWqWBcrHyzXDBRGjZM&#10;JUiPDuxhEi6FiCjCxhpjFtsaqCNf6SgK6EmCIgtOhZoYBQtQox8RhA6hSlg6iip4lLBhV2lAH9jY&#10;yFHDpgLbGDEbtTxoKN+jDhkLgxQBhqTRL5JGvY0Rc6gHBfoisY5EeoWmZfXAQTarjyE9KjeYTpmB&#10;gWGygP7jRizete0MXa3uMlAWCmdoJtg7QsPUxGkePnwIQXHkSI3j+IKagL/1WRr08UJx77KYLpeh&#10;HeF/24pa9dNjKIjh75ZZEgiHru1FCIf01WXRby2L7fAo7qtf4762XJ6T+Pmv6I9933K9X8oH9yEl&#10;sS0uWgWlDIIS2/gENKVx02KEJOb4/agVynkQEZNhG2oUiAgKncyWoj+FWiqYhJAEJUl9CLUyeiY1&#10;9TFZCE9QEuTbEuXbpWHDkeY8D08GxYvXwkAtCugFQYmNWgpBUYdOQtMctYSXGDSxKDYqBwY1hQ27&#10;mCA6EbOFDX+ybuo/oaBHF5qmDBqGHlHDn9FjHfB7SIIeXSjkYC7fAzvkL21QUydq/gVFjbrxr08F&#10;LxX053crHawOHgudsh1sDJ+dbPr28KFjvz528f/lKSsru3jxIvIs5E2unapXKUxNnKNFixY1IfM+&#10;oibErVulEJGwtutEP5Uo/n4r5r0NkS2WyDoWRX+wBYKiansC2hH/t7skHzAgH3GtLaerGZtb8hp5&#10;3MLEFgVyYxYikWjZKFXyWkXcUgiKJmGDJdNJOQopSWpyBbWlWKVErVxsURb9dghKoukkpAQlKqSX&#10;SjhXHD5aK8yOV+6UR6aRgigiJpKaGK3ntllFZEBEg+/MwmWxopWoZaEj+X5RUD9p0CBSEKMgE8lO&#10;FBRBkElNLKIC21rmSyA6lrqn9XS4aZJGPWGrQ8ahIIKw9ARYemgARtIwcaMessCB/GaPnsiXv7MV&#10;HVHDrtrQSbQimhjMrw477MVPqUmF5lz4wZAzfjBK1MsdbV9ZEZSKwS3jFrRIHrFp0ybuL3QJKMvj&#10;x48hNPQkLRf8nKmJc2zZsmXatGlpaWme3f59Sk14BmYcjv7urPiLU1Hvr5e0PRDTfInozeW6theM&#10;7UrUrQ6qW+ySpiyWv7pa9+Y+GNAUw5tHoCZ664FhY7PDUBBD0i5LmpN0ADWyG8hHbMIhrk4pTE68&#10;qFetgYJQbdbuIB3RSy1nx5rkGxNV+xGMSCLGaEULUZDsyCMmGIRLULTWeVmrMU8SmqqPXqAMn6CO&#10;SEeBjuii5mkEM0RB/WFYSuRsVdjE2Khl1jCkpyigryJkNEmMNhxa0FvYsIc+Yg41UeTBwxHOmCIX&#10;UY8qZFxMgx+R5tAGDEMRNLRcDxIi9BjCZ/E92OZR+NQGhixwgHXdIYbwmQhDaHXU1Bnd4EcaSUXc&#10;qCfeBf3URFKGmh+M96J+KvwroxjD58CmfhgdPszo/VP2wYMHuT/VJSA0UAokTXQ5ZVU3mmBq4hz+&#10;8lRzzvIE2FlJv7oY8Va2+ON90jb7ot/KMX9Rpm17XtVqn7ltkfatvdo39siSF0sSsnSv7ZLHL0Kt&#10;b7Iz8a3r5teOQlDiXj2Z8NrFuCSLlMQlHkFtMu1MSbqi166PM+9HHWvYo1OtitXthqDo5Cti1dsg&#10;JTrJ0ljl1ljVdqlggkaYpRMvlUSMhJpAXDQx843i5ZASTdQso2ipPmYhanHIYGnYMHRCXNSCafqo&#10;+dAU1MKgPohQKFRRRaShRxUxWR2epgwZg6INn06aAomJadiNb2IResQBfSlRoh5F8Ghho278BiwP&#10;GiwPHGQbJlAPohi+B0ujG3TSPO+BgsgDB2MYeqgTtT7cchgIncqg4VgdqRANRsHqUA3bwaQpljey&#10;vpcmZDw/GK8sadTLdjA0ix+sCh6N1Ib7Rz3N3bt3i4qKoDLFxcUVH3Vun3qtJocOHcrIyBg7dqyn&#10;rtAjfFNN6MAk1/jttzd+WK/8+21Nh0LJBztM7W9L31qPlCfu09uqt3ZCTSI1I+SNl6NOaHNTmbw6&#10;sVWJ8bVDSS2KUNTxK5OaX9fErkcd/+q5pFctaY5auSQ58ZJauTAp4TzqRPMpqIlKugAG6nj17kTt&#10;IXlUGgxVzOzI4B4kJYqoafHK3bxBBTqCoogYjxIn3Uh5EPIdU8xic8xSWehwFLNwebx4PTRFEjJE&#10;I5jJS4w0eIj1tLdlpsis8JfaSwIHwiAFgaCgh29SD4o5agk1MVhocwo/ClIeNG17tKGTQ//6sfVs&#10;Osu8LAoMDEOhTmqinzp1YWm2q+tC06FHEBFa3f5gLMV7IVmDAVXiB9N4JETlBke/8vcfvp5y9NBF&#10;Ry7mdoSKsQmEhn8waKWpU32fha0JfGze5JadkxruP3hsOaDT8RGkRPL68rivfpU0yYn75Hbse1ei&#10;DRPlKcvCFX1VzbbIk5Yi31EkLG387j2leUnjd8pQp7xxU6lf1PjNUtQQlPikE6a4fSmvFSrl8xon&#10;F5gMO5H+pCRdVUgyUuIu65SroS9y0bTwwB8U0dOSdEchLsm6EyiKqKkQlET1QVnkJLN8szwyXRox&#10;FoKSIN8WL9siCxtJgoImbBRt5KxY0UpJ8GBSkDjxGthhL38JI168lproVwumk16IA/qQXkA4Qv76&#10;kTJkHN/EIhSjYAGaiFysPb1FDbtSTGGKmAMDTZueeTDCXvrMdktGD5o0jHqs4zP4da1Ny+qoUYL+&#10;8p7t6pal4bMgNDCgEeKG3asdjH56WUvzefgDAyNR8Aq/D7a+SLJkvi76F2enThzMdJ49ewYHg9AU&#10;FBQcO3bM2XDGF/CAmiDN2bNnT9OmTbm25/AFNcFewqkVuw1ZA0FRvLMdtbRJju69k7KUpQhS1M3z&#10;UFI+/VX3+j4ISuxb51DHt7yS/PbNhNcvmpIPJrx2Prl5QcKr54yxO5OaXNEa1lhmUuIPxpr2JsQd&#10;06pXQFPk0pmiqJFysaXWKJZq5UstcYpql1G+TiPORioUp9qhFs6HpsTKt6hi5qLoREsM4lylwDJZ&#10;axavVEVOJU2BysQE9UQPikm0XBE2njRFFzk3qlFXY8xC2Kh1kbOxSBUxRR4yShOWJg8eTpIBvSCJ&#10;IUFB0UfMjmrQWR48kgagicGSwAGUhqAgHlEGjxS8/BUMvofOuJUF9qMeFFGj7kiL0EMHdGBgGBXY&#10;ooY/266O4KLc6qrgkTQSxRA+y3awOnh01CsdDWFcNIRinazlBqOpCZ1I/ehEsX1lfBjqpPHiRr/A&#10;oEUoeJ2PXs9s3yZ9x44d5Aa2uD9vApVBFAOhKSkpQfZUc3cCdRMPqAnNlXh2xoSoLTXBn4e/zalj&#10;hOvXr58wYQLX+O037F7EzXKQ9cheXyt5LUfb8oA0ZYllRral5Sx7mpc1vs7V5qZHTa8dMiXvt56B&#10;Yq0T9lpmUuJ2U20ybrcc3DFsj489glopW2DUbEbiIxdPtxiSecqYDEiJUb42RX8mSXvUIF1JiY9W&#10;tAgBi16Sq4yeoRcvM8s2oFMvWqIXLoKgQGIoG4Ktj8nURs3RRs6EiCjDJ0iCh/BZDzpR4sXrUCvD&#10;J2oipqnDJpOCkKDwTRjq0EnSwIHUgyAFhiJ4pPXAs2Wul8aQBPCbojJoGDZOleUEOe6OCjBse2wN&#10;ZfAI5CzUpKIMHi5q1O2PPZbxVBCkoKa4g3rolfnBsCUBvWkVamIVGOqQMTSYFxRaqggagpovCLv4&#10;RfhS1Mn3UP1jh8zxw9ecPHmScw4HcCrTefjw4U0rSMBrV2iYmvwO/hVnny62evXqhQsXco3K+PyX&#10;AwhSlC0s90zSvLkXUmJ85zRqbdOdkBLTGydQaxpvSXqrwNz0RMIbl5q0uq9P3AFB0RrXNm5agggl&#10;IfmUKW5XQvxxCAoiFMQpMBSyjFjjHq1qOQUpSun8eM1uCAoiFIQq5QyDZIVauABxCgpiFghKkvqQ&#10;JnouBSa8oKAgcqFT3czCZVATXlAQniBOMcUsRQ0bRS+w3FSFSrkgBSEJohi+Rxs2HUkQmohW+DHC&#10;Rj2iXvme370bwzMQs2C7RQ/dhIVCAOqhQlu1Kni0tfMPkx3oiXq5Iw2jHhr/x9W5Y9XoRPxiuzqW&#10;xjT48Y+DOQWBIQ3oV24wOisdLA8cjJEo6OQHa0LGK4KG0fg48TgH7x/oqXmTBw8euHm+n1N4QE0O&#10;/hGu1xN4R00g57azqtWCyMX2xnFlZWVXrlzBf4bXtxPOvPbVQwhK0sf3ISUJH1rOjk1ufRdSktSi&#10;wKIgydut556sS3njpvXgsSVCUaozEZuY4/envFYIQ63KgY4o5fPoNFmrcQV2eHBnuXiGQpKhiJ5G&#10;57kZZKtS9KdhQD6en/M2LlG1TyaYGBPaP1F9EIKCIosYmyDfhmIWr7JkN6KlEBRZ2EhN1OxE+Q7Y&#10;ktDU8Fe+RVQCQYkXr5UED44Tr7HOpwwJe+Urc1QO8h1SB4hF8F8/4puISqwSYzk1jnpghL7YDrVt&#10;D1ZBWkQ9WIUmX0QNu2KHb51YmSNq2EUVMgY1bGP4LBi0lcJAwdZb7ozboL+8hx5KkWh1KtbVM2DQ&#10;SBhCS+nMr45Vfh9p7RQ3spzVQoOt438fzHfy42FQvzEiQ9jwp4iXvuAH0yvTKkiIMIAfbF06Rxjc&#10;9s7t++VmSdgsrOepUTVBZOjsRNdrr73m4Dw/ZAVvh4S5sLCQLhiB6KD/u27roCOy5KWJrW7om+1L&#10;fK8k/u2rSS2LEt66mtSiKOHNKwp9dlLz65bL/94qg6HW5kBH9KaNqJOaXDYZ8qAjGlUu6qSEc2rl&#10;IjJUskzL1Kx4emRIz0Tt4Xj1LmX0TIhIovaQKmY2GcroWRYFEUyKDP4lXrnLWnby57zFSTdGB/5i&#10;PfqzwSBcBAOd0BRDzGJZ6AgUszAXBQZFKwhbkBChjhOt5uOX8Jfa8yGJMTLLKig9NWFTy/WYoxaX&#10;61E9n9CFrY+Yg1wJhXqQ1+hC0ySNeiHpwOaH2hA+nQpsatKWSZ2hL34M4aAeFKgAVqd1UapdHeP5&#10;wdjyqRMFnbqwKTBsB0e+/C0/GEUbmsYPtn1lFNj0MWi8wXJXB8tSGh/d4Ae8Lz8YY/Rh0940LWge&#10;l3r69GnyKL+g3qkJgghkNNTjCFCBkSNH2jmaYweISMUHdOClzp8/r31jj6rpJmnsAl3T3VTLzAv0&#10;KTsVpmzU6vjVMs0cfcI2fXxeXNLRuMTDCtVc1HHxhxLjT0JB9Nr1qOnMFBixxr1xesulxrG6XXLx&#10;TJ1ipVqUKY9Ki1Nuj1Vu0UmWQVBgaEWLKCqRRIzSiLJN0rUGSa4mKoMExSjKgf28zOT7DcIl6shp&#10;dFoKFdiQD74Hhs56JgsMVfhkTcQMZcgYXh0UIaPpNJZyPdREEQb0UoWMR48pciGaMDBAGz4dhhrZ&#10;gbUHTW3YFEXwcDpPhD95BAVN7PP5s2bRE92g0x83zh7ywEG0Ij8GkQ6ta13997vPoVPUsDs6eUmC&#10;jU5+MApdQESD8Ubo4c+mgQ2lsB1M/baD+U4y+BePafAD9VOZl7GWHObUqVNz585NTU0dPHjw3r17&#10;qdM3qRdqgg0YAUJVmU6lbNu2Df8f13AGRCUQEQejni59jyPZ0Tfdizq2xfmUty03so9tdhK1IXkn&#10;wpPk5gWxjY/BUOgy9aZNsQmH5Mo5BsMmuWymQpZhkRXNOogIilGzmQyzbicZ8phpZsVmvTRXFjUJ&#10;BgRFJ1lqlK6BmiSpD8OIU2xHLY0YY7DmOCja6NnQDmt4AgWZgRqFFolDBsnDxspDR1Ekoo5I10XN&#10;oxNt+SYVOvWWerBIFzlHGTJOGTKWTqiFOqAWNvqFekhQYKDJ9/BN6jFFZpfrQVE8n+xUBA1Rh4yV&#10;BQ6Awfdgu0XRhDy/xVzIhJgGP9JIOiOWjjShh1+d5muok1ankSgw6ARc/hVgPB+cWtlgy0garAga&#10;xg+mE2HwSf44OJUfrAkbe/bsWc45HODQoUPDhg0bPnx4dna2U7O8NURdVpMnT57YPqfGETXZvn27&#10;/VnVqoBgVfXE0mrZtGlT0nu3ICiJ1jkUBCaWmZSUnUnNrkFHjIl7UVsSnyaXLLMnumVJjS82bnpD&#10;o16WlHBWp1kpl85SybLM2u2JphMQEdhkqOWLE7UHISJJ2qNQE6Q8iqjpKEhwIChx8m168bJE9SE0&#10;I4O6yyMmxknXQzXipJuQ/pjEK5DsqARTYKM8X7Q+stGP1pTn90uBxMGDpCGp1LScGidcaojOpmuC&#10;UKNgMH+VkDR4GLIbuvzH9mogKAjfowgeBRsKAhv9qDXh0/hVqAfFIJinCp2AJvVIAnprrcd0aStF&#10;gR32Yjs+ZkFAgc2VLvOhTtR0syjqtJyiYpO2WFe3XCiEfIcG0zBaHYNh8IPFjbrZXlVkCJ/1x8GT&#10;bQfDfv7K3Kk3LZJHcK7gPNh7VTrPevTo0Z+srFq1iuuqeeqgmiCRqfT2pXbUpF+/fg9cfWbVzZs3&#10;nTqWXCkInRDOyOOXoIQLeyj02QhGUt641fjNUoV2QeOmxSiWO9o3u0kXHKMoVPMRmzROzlfI5pCB&#10;HMdapiPHSdGfQpFHTYGaoMBWRs+CgUWyyMl0/TFqqWBCkvoIaqlgnCpmLgxr/xHrovHSsBGJ8u0o&#10;iohJsCEouhjL7WlR6ASWRPkOLA15qV28eC2dUwsD+kIlXryOb2IRajovjpooooDeZst5K73okmUU&#10;YaOe5udXMKPQPK51TrfKHtixUcuoB4UuerZupZZLkIP+/K46eAy/JcsDh+pCESDYXq9suSQaBQbN&#10;ofKrI2fB6vz5MtbBna3ntlkupEZTFjjQuu48Wj34L61pXSrGcMsJb+hHSIImYh/rYO69BC91eHDf&#10;rfPTsPey43j5+fmTJk3iGt6i7qgJ8gv7ilBRTdq1a+fapQBlVriGGxQWFlbMidZuOI/YJPGt69rY&#10;dQhJTMmWiwNRRJKxWv0qhWquQp6REHccJT72MHQEhlG/1WLEHtfIl1hyHPF0YcTQeM1es2KTUb5e&#10;I8qCjsSrd5vkG4Vhg83KPNhq4XyjbB20I1a+FWFLTEg/GEbpKpNsPZroR5FGjI4JGWCWrIZwoEZR&#10;CdJRzOJVRuESsrEoQb5dEjoUJVa0ChoRJ1ptjFkc3ag7aopiYCjCxqKoBdNho+ijMtHEIrr9ijF6&#10;oTx0tEmQBVFQhoyhOznJglMhFqhhU7NcD2IT2LSKKXIhPyzylY4wSGtgCBt1t41ZUNQho6UBfVGo&#10;CQMbPIo0oB/10/aPzR5GxEtf2q6OxASra0LG86vT4Oev0BdyRv3USS/IDx47fLFrc3DE/fv37d/o&#10;+6OPPqr0DDrv4PdqUlJS4mBYQWqC/2PQoEHU4yx4L8cfe1wVcCaEM1zDLj37Wm7Iltj0sinJkuxA&#10;VkyxO61RyVyVZrHJtEutWkKzJybDDjrcYzLsNOrylJK5Rs1GlSxbIZkNcUExqjYZZauhKSqh5VQ3&#10;RCiwjfJ1lmLtt8Ysk+iqnzjFDr1kuV68FDZqy+WFwoVQDRR9TBaKPHws3U4FtS5mgUG4MFayFoY8&#10;fLw2irvnmy5qvu0ZKyjayFmK8AmqiHQY1NQIZljLdEN0lqUZMV0dlmYUZKtDJ8GwlNCJKLrwGerQ&#10;yeaoxXyPpVjvI0c9ipDR1oubs7mesDRJYD9V6EQSFBQ64QUj+R6F9WJCpfV+cdjIUdMN4iy3g+NO&#10;h7O511wjywm7NJKKpFEvGsmtHjQcmQsyKX514/PLplHavjPMzUMzpaWl9g8mfvvtt549OcM1/FJN&#10;sEE6eBYQz/Hjx/v06QMtQDiAKAaa4uCkLIJJvJc7+xMCMYjLDxs+derUF1+dgo7EJ58ymLea4nbG&#10;JhwWSyeTlOg0q+Jjj9gaeu16S74jnm65C6Qil+4si6KVLjHKV8epdmhE2VrxIhjQERgoZsVmNMUR&#10;IyWCsWb5JuiIRrRQHbMAaoKmOmYeCvWjwJaFj+bPeVNHTjOJV1BRCtKpSYskoanRAd0M0dkkKFAN&#10;SchQKAjN3aIowydgqTZyNgxqQm7QY4jKlAePMAqy+Pva0qXMmrAp1ANpoDvdosDQhk0VB/ZHnML3&#10;QD5Q6DR/FG3Y9KgGP9JLUQ8MqfVYjzYsXfv81rbY+FGjKINHUpOKLLBf5MvfYAxNo6BY51l6YAwM&#10;atqurgmdsGvXLu7/cxUoiJ3jj3Cnd955h2v4Bv6kJtikr169yjUcA/+og89IhtAg1SwqKnry5Ane&#10;CLg8q2oLRMSpU+MqpdwX37Rp05tvFyhU8y13t1dnp7xWAKFRKjNTki5DSpTyBUkJ52HDEIT1TI49&#10;Dx2x3vjeYqBYhEY0TRE9HZkO3QofmmKSb0J4Io+aih4UWWQa3UVFFjkZAYsiahoMpEJ0u3z0J6kP&#10;ox+CkiDbSsIBfYmXbkKticzQRS+gW+qjH3VYg68gIvyZKRSz8GGLJGQISqxwOd1tn3owmO9RhaeJ&#10;A/sh9IA6kBCIA/ui2PZQJ5rmSO5kFhQ0Q/76MXrovH5ojeDl7zAMPTSMbuJPhTph0LowrLMev+c4&#10;urB0NCETvKDA4G/WT4Wf8sSffunSJey3yJ2o0xGw97Lv5Ddu3PDsHQ49SO2oySeffPLTTz9xjaoh&#10;NXlkfYqoUzOdQ4YMcVZ3CAQs8ACuYf1r4Q0QGuwHIDSOn6iCXMYjV0xcv37d/hdHkDVz5pLkV69D&#10;UJKbXFUpsiEoyYkXYKAgeDHqt5q0eRCRJPNppXS+1TibaDoZEzHEqNmcYDyqlMzTihZBUJK0R5Qx&#10;s6gkaPby94ikJ/igqGPmxym2oYaN/kTVQSwSNPqBHuuDWiGYLA8fh8AENXIf1CQ0KNAdSehQEgt6&#10;6I80ZBg9AChevJ6aZuEy/pFA1GMSLlULpsWL16JpjF5Mq9BpKZASVeh4/plB1IMS9mI7atr22IqO&#10;JHAgmliL70ETIQx6SGLoBVGQLokbdVcGjTBYb4liss7Loif0rx+RmqCgZ9jQCQ5OokFW4GC3b9/G&#10;jgoeYqsycDPIhJ3/eu3atcuXL+cavkotqEnz5s1Rt2rVippVAXVHesI1HKNr164nTpzgGs4AtXJ2&#10;VhV/PMkc8iD4Ac3d0B0raIDLQLzsJ8l2uHLlSmrqtjjzAWhKnPmgVDIFamLQbUAShB5Lp2m/TrkS&#10;mmJQb5DETDJoNsbq98TqduukSyEoKLHKPCQ7Rvk6GCg6SQ71mxVbxOEjTbL1VDTCTNIa2DLrPa5J&#10;NYyiZZqomTCs57/N5pskKMqISXQwiEZqo2YLA3vpoxdAYiAc1jvFTZQED6W5WzRRaACd3Q8D4mK5&#10;Ssi6CvUow8bHNOyqC59B0gCD0hxqUg+aKMiSqEcRPEoZMlYRMhqF67GcUDcWI6kHNWzEMtRDTRoJ&#10;Qxs+dVCvhefOnXMq6KgU/Nc0q4qXwo4BPg9fQs2n4d99911OTg7Zvk8tqIlOp0M9duxYaoK+ffsO&#10;Hz581qxZEGz8lPysqiOzsPg/XH7sBt7O5QPDPPCDipM4iGLQCeArDuoLRt51+/FmeF+4I9f47bfD&#10;hw/37rVXq15u0G1CiTXtgaCYjTvNessZbmbtdppeQfASbzikV6w2KzZCOOLVe1UxszXiLL10RYJ6&#10;P2rqT9RajigjwdGKFkNHUBulq6xBygFL1mOdwaV+vXCRQbgYRRs9B4VsKAhqSegwfUw2Na0SMxJJ&#10;EJ2NggLVoCRIHTGVemDYpkXUIwoeWK4HMYutgiC+sMoHd1I/ikVQGvXiexDgoKkKHWd9qNBM9MBA&#10;k3pQtOHTYaOf7+zcYRmSFwdn0O0DJ7ezw4DDfP/99+WcCtsIZ/kwtaAmH3zwAWqFQkFNO9hRE8SK&#10;HTt25BrOgI3f2QuFKwV7j/z8fK7hDPAVhDDY5qGDjx8/tk2sXAaBFV6Na1QNvviHbfamJOVDU9TK&#10;xQmmY1RiIlMRqkBf1LKFCdoDFIzIo9JMio1q4TzYqBM0lseDUb9UMJ7yINRxiu0kIqrouVHBv/BN&#10;LIqVbjCJlysFk6AaqGMl66jA5ptYhDoqoIs8bCw9uwMFhqDB31HzPeLgwdRjO/lCPdSkHlFQf74H&#10;AY6gwffGSMtdsklBYES8/LUufBb1mCIXIeiQBg6SBg1BjzlqCWrYuogM6kF5r5nllA1EDS5HizwI&#10;ZqFEyGi4dgXgFS1btuQa/kntzJsIBAJHDqlUVJN9+/bl5uZyDSe5evWq/TkIR4A3YKfh/uvgq9m+&#10;CGwAccEGj8/piDQADLZ9EafAiseOHacn9aTEXQkN+h5BCowE4wkY1AlDJ1kC+UjRn0ZNapKiPyOP&#10;SlcL5yMYSVIftp78xkUlsEMafomabMuiiNF0wpv1PLedMKAv1pDE0oMa5XmQYrH5JgZLQlPFz+dl&#10;UeLF64NebMuHJGg+7xlo2xPy8ueo+R6LxAT2JjVBiY1aRlmPbQ8yGvToImZRT9t3R9Ovio3f5Z/X&#10;FqSfdl4HHvXqq6965I1qndpREwfh1QR50KFDh8h2Cpra4BpugBdxfAq2KhAWueagUF5kZFi3sLAQ&#10;QnPdydvBVQq+DuJtrmE9lWbyxPVq+aIE49FY/T4YEBSUBMNhtWiBpQgXmJWbYZCmJKj3wlbFzEEw&#10;EqfYpoyeRdcoJ6j2U9ZDTRQsjQ7pzStOnHyrMmpGTGBPbdTcWMkaFKUgjSZTUKNpEObwcysQF4Nw&#10;CcIWUgcUqAOKPGwMNRGAUI/eek0Qii5qrjxsnDR0ODVRLANChvCrUI86YoosaCjJh1GQmTV/HZ+Q&#10;IuSseEqhs+APsp8Tpaamrlu3jms4g1qtRt2pUydqQoxq4tZCruHTatKzZ8/t27cjF3B2S8Z24v4c&#10;BEA+4r6IIA2xf/6iI1BMxDVswDaAF8dPhKWORDSQRUc+DGLAPj25qwdN2m0GxRqDbKVBthoKYpCt&#10;gk2agoBFET3VJN8AG7VRvlYnXoJikKxURWeQTSJCEsOfsWKQrJDRPWtleVANg3ChNnqePHwcapM4&#10;F01d9HzYWIQa4kIDSGI0URmQBrVgGgqvDtRDTVPMYmnIcG3kLL5HG5lhPRP391VeM87ZsPYw923d&#10;EPpy4C+w//PCpd08D4WeD2GrIExNqgQq0L9/f65RBchjkWRi+8GGyu9SgAu6U5FKZ1VdANut+4qG&#10;b+ryxAoECFsIBBGfBLWzB63KsWPHrs/a7KC7pWjFi3WS3DjVdtioxRGjUCdpj9AijSgLIoJYBqqB&#10;2noHyY0oRulqUdhQsm0lhj/VTR05A5IBiaHntKMJ4TAIF0FfYFOBjUXUo4pIN8YsNERnQR1QxwT0&#10;UIZPpCb1CAN7o+YHfNc+g/syz0EMQuEendMIw7WgD3sv/FNcowLwyWbNmnENtyHtYGriKIjqf/rp&#10;J6PROH36dET1dv4ngI3f9jQzeAM8A2AtbE6O720w2LVTVGzB27mvRHgRjyRWeB3b4zu24FfC58Tv&#10;Br2z/yvRh6l0G1uzZk2TuDnJ+qNJOsucKwqMJN0xaIpeYrn9NZ/dyCPT45V7LOetRKabZZab6Seo&#10;9iWqDmARjPCATpbm8zvCSSMsZ9nGy7aQxMjDxxiEi6Vhoyj9QRMlXrYZA2AoBVOtTctgdEpDUlFi&#10;RStRoCDNDMuPHj3KfVwb4GD4UlzDLvh98Cth14VfAJ7G9VrBL2N/3gquazabuYbn0Gg0eNOOHTvy&#10;fwpTE1fABoZ/aN68eQaDAf/TyZMn7fyXtmAYthmsDrdAVmwrT/hL7Oe3DgKfK+dtLoAXwefkGm6A&#10;X8m1D4O16AeBsOLndfZF8vNvpk2y3JkJBcoii5wUFdILhqWpheJY7nRtVZadkA8YJB+wKUjhmwnK&#10;veKQwaQRidbHd5CIWG8xuZ2avNbESdfTUurJmLWwqt0PvpdtJOsy+HHwK+FdCgoKKubCx48f79Gj&#10;h4Oe6Rrun9ZQQ/iTmhBTpkzhLBvw165cuXLOnDktW7Z05AoohP18GgLPQIgLV8OupipHrBS4ke1E&#10;psvgfd1XIniY+7MzAJtHpR8GMocfB98Xn7baN0LgQ78k9HFQ/0y1KJMkJla5TStaqIqZi2QHoQpq&#10;Soji5NugJnx+hIJFSIvoNggo1smUHHn4OH1MNgQFTUp2sGjEkNX2n9eHXYj7IgInsf9fDx48GB4I&#10;A1IOA04IaFH9wf/UxAUOHz6MP7t169aTJ0/ev38/1+sAdJUNtg1KqqkTSuTyXAYPHaPhGm4ATaz1&#10;DwOhQeKAX+n8+fP4MNjwuAVVMGLIjm8+30rXKOvEOTpRjkGyMla+FTXCGdQopCkUs/BNnWiROjpj&#10;SN+N1d5nDILokZ8X38t+TjRy5Egfv7uiN6n7aoJ96fvvv881KnD69Gksbdq0aVZWFtzCToCKHTIv&#10;KIAygsLCQngbdn0OBhfYY7u/8QOIiFNhVKVQrME1XAW/A/bGXKMC+Fnwu2EA3gihXFV5XF5eXus3&#10;dsQptkFTlNEZKLDpvBUYbd6dyY2rDnwY104pLAc+rZ1sAl8kOTmZazBs8AM1qdEU1A7YBqKsrF27&#10;FpuB4x8DmxDyhcuXL0NosBaAdzq+elXgFVy+pwEPfRiu4Qb4ju5/GER5CBvprELA9ToP/h33NRof&#10;wH7GhHeBM3ANZ6BZUv4Ldu/e3f2bFfgmvq4m2Am/9tprXMOLzJ49m7MqAMfFNtCzZ88333xzxAh7&#10;d/S8du2abdgPd6TTQ9DvlPe7PKtqC97U/ZOyPBITAQSMVX0YfFMswhthjP28CUs9Mh9pf95q27Zt&#10;Dt7UoirWrFmDukWLFtQEHpkM9kH8IDZx4bLgDz74wOUT8N0BO9tZs2bFx8d/9dVXffv2dTwKgNAg&#10;jcLmUWI9iYa2KKcUp1KwP6xqVtUpip18bEil4MPg2+Gbcm3nwReBll24cAHyih/HHXHE69ifS8bf&#10;N3fuXK7hHtAj1E2aNKEmePvttzmrblEH1WTcuHGox48fT03vABf/4YcfuEYVYECHDh1++eWXnJyc&#10;K1eucL1/hI4ucQ0r2PyQMWF7xvaDpY5sjdjMsL/lGq6CTdcjE5kILvDhuYarOPJh8OPgW2MYjKqE&#10;Bkptf1a1c+fOhYWFXMNDJCUloSZNAR999BEZdY+6GZuAmJgYznKMyMjId999l2t4HTgc0Ol0ly5d&#10;cmoeETtYCBOEBhutR2ZVoVbun8UH8HncVzSPfBjERPhJkeghTEOKUVGO0V/TdzNz6kii/+IHauIC&#10;zp4dSB7m2lVY7qDVau3EGliE1GDnzp0KhQIjq7ruEVJSLg/H9oOdOXbC2BTxCo5kOrTz52cKXQY7&#10;f/fnMvDFsYW7/2EgzXa+O4S4U6dO+H3w2wKul+EGdVBN3nzzzQQrXNsxzp49K5VKuYbD1NYZStjS&#10;8AWRMbVu3frLL7/cvn07t6A6sHVha0cIQ6kTNlrkBdwyN8DruD+xAiVyf4q3Wlns27ev93cb9YS6&#10;GZs4y93n58U6NbGHwa+//jrX8BaO3GjuzJkzw4cP/+KLL1JTU7Ozsyt+KehIxY0f2yF+B2yKWIr9&#10;drU/BbZYDLYTWzkI3s79cIY+OdeojHHjxtk5TsfwCExNOKKjo+nOEY7TqlUrZx9B0LFjR2RhM2c6&#10;ejqWZ8nIyCgqKvroo4/wyadNm7Zjxw77xzVsQQhz/fp1bLHYbl17pJktUC6EM1zDDfBhENFwjQog&#10;0oGkuhDvNGvWjJ93KygoGDFiREpKCjUZdmBq4iIXLlyALgA6m8BBMN5OJl9DSCQSzqqOSZMmYTBq&#10;bIHlTvRADFLV9DAGY1FhYSHiHfuTHVjqvhLhRUrsXqiNj+H4V65Ipaft44/jLEbVMDVxC2djk9jY&#10;WGx7n332Gdd2AOzD27Zt6/KdtN2kefPmCEmwgWVmZiYnJ6NpJxawBds89IiO2mL3jhfhFrgBXseO&#10;FiNu6tGjB9dwA/5QLg/el6mJIzA18SrkqU65Zq348cSJEznLLg8ePMjKyho/fvwnn3yCLfns2bPc&#10;AitIQ6o6uYPOCUaIAexPmiDQsD8hgvedP38+1/AElBnx1w3gq6H+/PPPqcmwA1MTr/LTTz/J5XKn&#10;kh1SE6c0BRETxju1igfJzs4mY+fOnZ07d+7QoQN6+Fv8VgvEBeHY1atXL168aOc4UWpq6r59+7iG&#10;p/nll1+WLFkCY8CAAag//vhjxyeY6jNMTXwdEgWRSERNx5kwYQJneQVs3pzlABCCV1991Ww2b9my&#10;BRENP0eDWMZOqFJaWmoymXbs2FEuCKpdKr1WsF27dpxlgwunIHTv3h27H65hg/dn3xyBqYmvA7+J&#10;ioqys5euFEQEnOUwQqHQtWtk3UehUFBOhPrkyZNisRg9S5cupaUA26FTB++9CakJ8iNKuDIzM1FD&#10;TRBh8ds8XTfIqwl9NazCX0xcVlbG33Ry0aJFZADsS0hq+V9j8+bNqC9dukQnCvFXJOK9PHJ1uDsw&#10;Namb0J3NnQJBwbRp07iGt6BJCr+G1IRCSDqu3KNHD4pNEEahRsaHulWrVqQm16y3MUbQgTgLBhT8&#10;kfWBbbABXcXDH5+ml6XLC7BKr169YCxbtoyuWqB/ma5Ofu+991DXLkxN6iYOTqPyPHv2bMyYMXR9&#10;muPodDpHnk7vBfR6ve2zNbGX9tpV/7ZqolQqUXfu3Nk208GigQMHtmzZktQEzaFDh3bt2pXUpE2b&#10;NrY3Hv3iiy9+tkJNell+Ff4Mb1ITWrp7927UeXl5lgW1ClMThoX169dzlvOcP3+es2qJ4cOHo6b9&#10;NpGamlrraoKAgo4Hbdu2DYnJG2+8QWpy6tSpEydOdOrUiVcT1FOnTqXzXGQyGVIb/kRKelksolXw&#10;NyGKeeutt0pKSs6dOwc1x26AxjA1qX1cyAgcx8HrmDdu3MhZtXofHbimUyfCAPgxviPF89VCd71q&#10;1qyZx+/uQWf9bNq0iZr0oOta/CXrLfVaTVasWIH9ANQdNnJRo9EI48CBAwaDwbr8NxiVnrvZpEkT&#10;et4S/JiCT2yHjRs3/vHHH2HHxcVREks7jTfffJP2Qoh1Yezatev111/HYPSABQsWoMYOB+9113q5&#10;kLNnxNUijt+4JCMjg9SEjjRh72rt9gxpaWmo+YdpqqxQmMDwJvVaTWhrF4vFqGlCHpFkt27dYOTm&#10;5tJSPoPlOXr0KAToyZMn0B3q6dOnz6uvvgqjRYsW9+/fR05LuoD9Nn/s8+nTp/SCQqGQegh6d1p0&#10;5swZ3vYLVq5c6fiFBaQmdP1ubGystc9j4KemgylDhw6lHhabeJ96rSbffvstEuzo6GjYlLVCJij/&#10;hFhgq0ZKTFmxLZMmTSJj4cKFZCBOITWh269BSuip93BxiEuPHj2gKbyalLuVBq8deDWy/UhNnILU&#10;hO7hQDMdjDpG/VUT29OxCwsLIyMjsZstLS2Nioratm3b9u3bv/jii4MHD5LWANuNHDEIZTpIc2jz&#10;4NUEqoF8p23btmhiFeQCS5YsQe6DiIZegdTkq6++Qg3oWQp4nWPHjslkMtgunKjmF3z99deor127&#10;xh4fUVep77OwPojPnqbFYNiHqUntY3u9CSVcDIY/wtSEwWB4BqYmDAbDMzA1YTAYnoGpCYPB8AxM&#10;TRgMhmdgasJgMDwDUxMGg+EZmJowGAzPwNSEwWB4BqYmDAbDMzA1YTAYnoGpCYPB8AxMTRgMhmdg&#10;asJgMBgMBsOHYKEJg8FgMBgMH4KFJgwGg8FgMHwIFpowGAwGg8HwIVhowmAwGAwGw4dgoQmDwWAw&#10;GAwfgoUmDAaDwWAwfAgWmjAYDAaDwfAhWGjCYDAYDAbDh2ChCYPBYDAYDB+ChSYMBoPBYDB8CBaa&#10;MBgMBoPB8CFYaMJgMBgMBsOHYKEJg8FgMBgMH4KFJgwGg8FgMHwIFpowGD7Hs2fPbty4sWTJEoFA&#10;8Pnnn48fP37ZsmWnTp26evXqrVu3Hjx4wI1jMBiMuggLTRiM2ufSpUtvvPHGjBkzfv31V8QlXO9v&#10;v0VHR3NW1WD8kydPsGJZWdmuXbv69+/fpk0bs9ncrVu3hQsXFhQUcOMYDAbDT2ChCYPhbaZNm/bl&#10;l1/u27fv7t27XFcVOBKauMDly5cRypSWll64cOHo0aNr165FVNSnT5+PP/64a9euaWlpBw4c4IYy&#10;GAyG12GhCYNRg+Tl5aWmpmJnv2vXLq7LGWouNOEs57l169apU6dWr149efLkCRMmjBkzZsSIEagz&#10;MzMRbF2/fp0bx2AwGK7CQhMGwzM8fPhw3bp1vXv3Tk9P57rcxgdDE9fAj3P69OmcnJyRI0d26tSp&#10;b9++U6ZMyc7O3rJly5EjR65du8ZOoGEwGDwsNGEwnObp06e3bt3Kysr67LPPbt68yfXWAHUmNHGZ&#10;/Px8BHz9+/d/55133nrrrR49esyfP//s2bM3btwoKytDQGN7ag6DwagbsNCEwaiew4cPJycnI+m/&#10;c+cO1+UVWGjiCAgTyfj111/v3buHYPH69esHDx6cN28eQpnGjRt//PHHgwYNysvLo2EMBsPHYaEJ&#10;g/EHSkpKhg8fPm7cOCTrjx494nprCRaaOAIfmrjM3bt3r1y5sm/fvuXLlyOgmThxYt++fbt06TJ2&#10;7NgtW7ZcuHCBG8dgMLwCC00Y9Zpdu3alpqYOHDgQeyauy5dgoYkjuB+aOELFI3e//vorfsmtW7fO&#10;mjULLjRs2LDx48enpaVlZWWhkwU0DIbLsNCEUV8oKCjYvn373//+9xkzZnBdPg8LTRyhtkITlykq&#10;Ktq5c+e4ceO+++67du3a9e3bF9HMxo0bT58+ffXq1bKyMm4cg1FfYaEJo27y8OHDMWPGtG/fnmv7&#10;Jyw0cQS/C01cBoHLnDlz2rZtq1AoPvnkk9TUVNcuSmcwfBwWmjDqAshBv/rqqw0bNhQXF3NddQIW&#10;mjhC/QlNnOLRo0eFhYVnzpw5ePDg3LlzR48e/cMPP2AzgbFx48ZTp05x4xgM34OFJgw/Iz8/f+jQ&#10;oSNHjqwPdyxloYkjsNDEBarygWfPnl25cmXPnj0rV66cMmXK+PHjhw0bNnjw4HHjxi1duvTo0aNP&#10;njzhhjIYNQYLTRi+y/3797dv3z5q1Khffvmlfh6AZ6GJI7DQxAU87gOlpaW7du2aM2dOjx49unXr&#10;NmTIkGnTpi1fvjwvL+/48eM3btzgxjEYDsBCE4avAGnbsGFDkyZNDh48yHXVe1ho4ggsNHEB7/jA&#10;r7/+yllVc/r06cWLF3fu3BnbfocOHSZMmLBp06br168jmrl3797jx4+5cYz6BAtNGLVDWVnZl19+&#10;2a9fPyg+u6FnVbDQxBFYaOICvhOaOA6EApHK3bt38Y+fOXNm5cqVffr0adOmzdtvv/3LL78sX778&#10;2rVr3FCGn8NCE0aN8+TJk9zc3F69em3ZsuX27dvouXr1Ki1i2IeFJo7AQhMX8MfQxA7379/nrMp4&#10;8OBBYWHhkSNH8vLylixZMmXKlMGDB//9739HQJOZmXn69OmHDx9yQxm+AQtNGB7m0qVLEyZMGDRo&#10;0N69e7muCrDQxEFYaOIILDRxgXoVmrhMaWkpApoVK1aMHj162LBhqampqCdPnrxw4cL9+/ezSZqa&#10;g4UmDNeBHOzbt693797IPLgux2ChiYOw0MQRWGjiAiw0cYHr169zVnXg5928eTNCmbZt2/7444+T&#10;Jk1atGgRoplz584VFRWxSZpqYaEJw1GgMqNGjTKZTNi0uC5XYaGJg7DQxBFYaOICLDRxAcdDE9e4&#10;ffv29u3b+/Tp06pVq+Tk5K5du+bk5MC9Hz9+jF/y6dOn3Lh6AAtNGJVz6tSpd999FxtGTUgYC00c&#10;hIUmjsBCExdgoYkL1HRo4hSIV+7cuQMtPXPmDNdVh2ChCcNyT/fp06ePGDFi5cqV3pESFpo4CAtN&#10;HIGFJi7AQhMX8KnQpG7DQpP6xbNnz44fPz5z5swBAwacP3+e6/U6LDRxEBaaOAILTVyAhSYuwEIT&#10;r8FCk7oMNtc9e/Z8/vnnzp6mWtOw0MRBWGjiCCw0cQEWmrgAC028BgtN6hQDBgwYMmRIaWnpgwcP&#10;uC6fhIUmDsJCE0dgoYkLsNDEBVho4jVYaOKvLF++/Kuvvpo/f/6FCxe4Lhu8pgiuwUIT+zx79uze&#10;vXvFxcUITRBoYqcIG8CGBLv/fDUWmrgAC01cgIUmDNdgoYkfUFhYOG7cuAEDBixZsoTrqg4WmvgR&#10;jx8/vmGl4lyXU7MmCFkePnx49+5dimZKSkqwz4Zx+/ZtCLetS7DQxAVYaOICLDRhuAYLTXwL7F2O&#10;Hj06derUHj16IG/mep2HhSa+ydOnTxF/IGhAIMJ12cU7B3QePXqEgAafqqCggOZmysrK8DnRD0fy&#10;/bspsNDEBVho4gIsNPEaLDSpTZAu79279/XXX1+1ahXX5SFYaOILYKeO/Rn2AdjHc11O4svnmsDH&#10;ENAgxsK/CRDTIJjGVwbPrHDjah4WmrgAC01cgIUmXoOFJt4D2t2lS5fx48d7QRRYaOJ9njx5AuXC&#10;DsyDP36dOQ0W8Qp+H/wydMgJv1JBQUF+fj42CjQRo3PjXIKFJi7AQhMXYKGJ12ChSU2xYsWK3r17&#10;L1682P3bursAC01qFOxoS0tLS0pKsFuFzfXWAHUmNHGNZ8+ewZMfPHiA3/n27dsIQfCbI5pBlHDn&#10;zh3+QSQsNHEBFpq4AAtNvAYLTTzAqVOn5s2b16VLl3Xr1nFdtQ0LTTwF9o6PHj1CIFIrD+Wq56GJ&#10;g1QMTSigQTSDOObGjRsIaGxPoHEtmmShiQuw0IThGiw0cY7Hjx+fOXOmY8eO3bt3r/SqXR+BhSau&#10;gZ0WNA4ChKSc66pVWGjiCJ6aNcG/f+/ePbxaYWEhfAAxDYIbxKPY6rFBOXjmsr/AQhMXYKGJ12Ch&#10;STUsW7asefPmCEcqbmMsNHEZ3wlNsL/Jz8/Hvsebp206DgtNHKFWDuhYTvS1goAG4QsFNBcvXiwo&#10;KID9wLfveQhYaOICLDTxGiw0cR0WmrhMrYQmZWVl2G2gdvOkS2/CQhNHqJXQxGWePHkCD6TTgemM&#10;JbhlUVERbOxfa/TUJVtYaOICLDTxGiw0cR0WmrhMTYcm0Pfbt29jX4JAhOvyT1ho4gj+FZq4Bs3N&#10;3Lt3j6IZfBhAJ9Cg34XtnYUmLsBCE6/BQhPXYaGJy3gwNHn27NmDBw+g0Tdu3EA+yvXWFVho4gj1&#10;ITRxDWwRCFwQpmPrKCoqQk3RDHbkZ8+e9cL2wkIThmuw0MR1WGjiMi6HJghEoEHYs/rIaao1DQtN&#10;HIGFJi5g3wcePXqECKawsPDSpUvYH+O737t3D6HMUyvYDLlx1cFCE4ZrsNDEdVho4jIOhib4Fkj1&#10;IIs+e5pqTcNCE0dgoYkLeNAHEKwgasHW+vDhQwQ0N27cwC48Pz+frtn2zlwmC03qGCw0cR0WmrhM&#10;paEJRK24uPj27dve0TK/gIUmjsBCExfwjg/YESIENEg5+Pvp0TFZSkXu3Lnj7LMdWGhSx2Chieuw&#10;0MRlzp8/DyVCUoVwhOtiVAYLTRyBhSYuUOuhicvgNe/du0cn0EBD8O8DxDSIThDQ1Oj0KgtNvAYL&#10;TVyHhSaOAKWAXkDWi4uLedWo6St06gwsNHEEFpq4gP+GJpVS7awJBTT4E/Pz8xFh0ATtgwcPHlvv&#10;p/fUsWu2WWjiNVho4josNKkUbP9Xrlx5+PChnfSFhSYOwkITR2ChiQvUt9DEKaBdPHetT6NEUAJZ&#10;O3r0aJlf3RjJf2Ghieuw0ASbKN370tltlYUmDsJCE0dgoYkLsNDEBezPmiCOefL8fnp0B5obN25A&#10;IQsLC2GjkxvHcAAWmrhOfQtNkC5AnW/fvu3g5KcdWGjiICw0cQQWmrgAC01coIYO6OBXooub4MkA&#10;nkbn0KAH/fXzsgAWmrhOHQ5NHlmftYt4v4YifRaaOAgLTRwBIs5ZNQkLTVyAhSY1B0IW6DOdDsx1&#10;1SFYaOI6dSM0oUv4EIUgTue6ah4WmjgIC00cgYUmLsBCExdgp8F6DRaauI4/hibPnj0rLS3FBoZw&#10;BDbX63VYaOIgLDRxBBaauAALTVyAhSZeg4UmruP7ocmjR4/oGjln719U07DQxEFYaOIILDRxARaa&#10;uAALTbwGC01cx6dCkydPnty5c6ekpOTu3btoek0RXIOFJg7CQhNHYKGJC7DQxAVYaOI1WGjiOrUY&#10;mjx+/BhCie2kqukQFprUDVho4ggsNHEBFpq4AAtNvAYLTVzHO6HJM+tD//FeTj1rl4UmdQMWmjgC&#10;C01cgIUmLsBCE6/BQhPXqYnQ5OnTpzesPHLvYRAsNKkbsNDEEVho4gIsNHEBFpp4DRaauI77oQk2&#10;p5KSktu3bzt7N9VqYaFJHQDhKUITuMe9e/c86yEsNHEBFpq4AAtNGK7BQhPXcSo0odNUb9y4Qaep&#10;1jQsNPEvnj59ivgDcSr2f7Y323Vk1oS/j2RxcTFeobS0FJ6GV0N/VZeIs9DEBVho4gIsNGG4BgtN&#10;XKeq0AQ7A2yQ2ElgV8F1eR0WmvgyiFPhHvgRqr3Zbs0d0IGHIKChj3Ht2jUYiGbQic+G2KgW73nj&#10;Aiw0cQEWmrgAC028hl+GJsnJyQKBgGv89tv777+fkZGx0MqRI0fQo1KpZs2ahfQRxoYNG9ADl5LL&#10;5ZCwlStX6nQ663ruwocmt2/fxnYOZbfNd2sXFpr4DtjZ0812YXBdDuMj55ogUoFv4/M/evTo7t27&#10;N27cyM/PR0CD4BtNjx+OdBYWmrgAC01cgIUmXsP/QpMzZ85A5W1DE6FQOGzYsA8++GDOnDloHjhw&#10;wHYp2QkJCfwVLh06dNi7dy/ZzoItDXIMaaarZrhetzl7ZseZE0FcwxOw0KRWwP6bHmkBofRInOrX&#10;p8HiF4AfPnz4EL8Gtj6kCvhlCgsLsf2WlZV58DaALDRxARaauAALTbyGX86alAtN+GS0qKgI/du3&#10;b7cVdBppMBioCQYPHjx//nyuYUOqDZOfg/eCpFaa73owNPn/2XsPuCiutu//ftr/fcr7Pu2+7xQr&#10;deks21l6EY2axCTGaIoxiTHFFBNj77137AUrICIqKgoq9t57bwgSihSpimj+v91rHDeoCMOyLHB9&#10;P9dnP2fOnJmdnZ055zszZ2ZAcV5LxJ2UeGG4ZrCaWAA0rmgUsYW88rqMZOq1mkiDrodC/WEzWLcQ&#10;AoD1TN2BX3jnGquJBFhNJMBqYjHqvZps3769devWVFudPn0aCoI0xtJJ5t27d3/zzTdIDB06dPz4&#10;8YYJjLJillrGvGqyfs1rZCcIIasGsJqYl8ePH6OxzM7OxuG+kGURGqGaSIDUBMcPaJ9wIJGZmUlX&#10;0GAz+NeoO7CEq2kVYDWRAKsJI40G0g326tWr+/btEwaMoLaCl1Q4wNqzZ8/du3eFgRpjXjUpKysQ&#10;1eRcsv3O5ERhhCRYTSSDbQagYUPdXfP2rIawmlSFGp41efjwIbQDNnP79u2srCzIDYSGNgOCirGa&#10;SIDVhJFGA1GTOsHcalImqsnJvc1Lbrhkn3MSxlUfVpOqg0oNwlpYWGiFK43VpCpY7IIONAW2iu0E&#10;eys2G+pXlJ6eDq3BWOSIHmP9sJpIgNXEYrCaSMe8agJuXe1AapJ2qxnUhGLIj0HC6OrAavJCHj9+&#10;jGYsx3ijrJBl3bCaVAWLqYmQqj7Y8B4+fIjms6CgAPMB1I0Gg6WlpXVyco7VRAKsJhaD1UQ6ZleT&#10;Y8eOiSdObh5yIDU5tNH28VGlUKLKsJrg+BWNQX5+PtoAK18blcBqUhWsX02kAWV58OABdQcWn6d3&#10;//79oqIi5NdQaFhNJMBqYjFYTaRjdjUBopokrHtDPHHy4KACdrJjw2ShUBVobGqCo9Li4mLM1sLd&#10;VGsbVpOq0FDVRDKQcuwIWVlZd+/ezczMhNBg7ygrK0O1gD2FrjqxmkiA1cRisJpIpzbUZPeON0hN&#10;stIM3U0obmx1gZogLq11F8q9igavJqh20VSI9WxDhdWkKrCaSIC2Aew+APsRgNAUFRVlZ2dDaLCH&#10;3rt3r+bXPVlNGGmwmkinNtQk/e428cRJ2inhms7hTYZrOhRl2wJO73vBQ1kq0JDUpKCgADWCdXZT&#10;rW1YTaoCq4kEargNQGWwPz548AD6gj0UfwGchu7ZNn1AMKsJIw1WE+nUhpqA3IwWpCY7NjYRT5yI&#10;arJ1hiPsJGeDT+VXmuupmmCx0QAA1G5CVuOG1aQqsJpIwDLbQIWK6MmTJ4ZbEY02Q3s6IT5PTyhX&#10;fVhNGhisJtKpJTW5cdlNPHEiqsnOSOHEScl+L6gJRVL0AGGa57B+NUElVVpailrp3r17SAsjmD/D&#10;alIVWE0kUCdqIhkciUE+8EdDDjIzM7Ozs2EzyIHN4CtorFC0NmE1sRisJtKpJTXZvn27qCaHN9mS&#10;mqSdkIknTtLWakhNjiz0zNrmlZ2VKUxpglWpieFq9pMnOCqCkdAz3at1Qacxw2pSFVhNJFC/1OSV&#10;vFBNUO0UFRXl5ORkZGSgzoHQFBQUlJWVUd8aqpeEolWD1cRisJpIp5bUBIhqcuVkC/HESf4eT1KT&#10;g0ucxBMnUBPE8UidMOVT6lZNsPOnp6fn5+e/bDFYTaoIq0lVYDWRQGNQk2oBTaEONKi+SktLUX1B&#10;ZVBT0S1OdEzFamIxrEhNunfvLpPJ9Hr93LlzIyIiwsPD1Wo1cn766SehhJVRe2py7lQbUpPMtObF&#10;151JTRKXthRPnIhqkjDZmezk90T5kUOGFy8TllQTumxcWFhY9QctsJpUEVaTqsBqIgFWEwm8UE3w&#10;Gx8+fFhcXHz//n1sithO4DQ5OTmoGOvqeXoNAKtQk5s3b1Z+Yg0ym5qaKgxYDbWoJmdXiSdOLu+x&#10;F0+ciGpyeJEbqUnOBh9SE8TWNfbHdjtdu3oOc6ilGgGHDtj3an5XIatJFWE1qQqsJhJgNZGAGc+a&#10;QFkgLtAX0+fpYZC6A7PQWNcFHTgKvVL4l19+QQLcvn2bRlkhtacmQFSTxE2vi2pybo1gJ2lbPMQT&#10;JzfWGXqcIHbMkUFNKGpeWUMHsedkZmZCRIQs88FqUkVYTaoCq4kEWE0kUOcXdFAt4/gQEpOVlZWe&#10;nk5vo6zhgaJ1Yl1qAhd58uQJ1jUSGESaEtZJrapJQvzrop2IanJh67POsMVb/EhNkqcKaoIQ1WTm&#10;1OYb91fsgFI5EPa7d++iKqlu1zAJsJpUEVaTqsBqIgFWEwlwXxOLYV1qMmrUqNDQUOjIjRs3jh49&#10;6uXltXHjRmGc9VGrapKa+ux9OpcPC/fpIEQ12TzV8IATClFN4mYZrukg9ic5bjygNsTujsIcTXj4&#10;8GFmZiZcxGIVRwVYTaoIq0lVYDWRAKuJBFhNLIZVqMmWLVu++OKLiIiI+nWBrVbVBPaQfbc5qcmh&#10;vW+KarJ1loNoJ6KaHJzvQWpye6Pnwe2OZCeLI53JTlZslo+PawcREWZtBbCaVBFWk6rAaiIBVhMJ&#10;sJpYDOs6awLQJA8YMKB169YymWzmzJknTpwQRlgftaom4O7tEPHEiagm+RedRTW5vEJFanJtpVY8&#10;cZJo7AxLIZw4OaDuPV8z70jrJUm/CbOua1hNqgirSVVgNZEAq4kEWE0shlWoyYEDByAiU6dOzc/P&#10;t0BHB3NR22oCIuPsSE12xDx7wEn6Vg9Sk7OrXcQTJ2kJL+hxMi3ChdRkZZISakKx6WC8MPe6g9Wk&#10;irCaVAVWEwmwmkiA1cRiWNdZk/LycjRaCxYsgKk4OzuHhIQkJCQI46wPC6hJWVlZ/H7Vpi02adee&#10;qcmR6Bdc09kw2k1Ukw1RNqQm6+Oe9jg5oJ6ZHEhq8vXy1j8c+Tq/2BK1+ctgNakirCZVgdVEAqwm&#10;EmA1sRjWpSbLly//6quvnJycoCbTp08/evSoNZ9EqT01wW4mPlMZg6u2yOEWo2YJarInzkZUkx0z&#10;hBMnD5P8r8S5k5rsWCZ0N0Fs2KsiNRk7WyaeOPnp+DcUW7ZsoW+0MKwmVYTVpCqwmkiA1UQCrCYW&#10;w4ou6CxcuPDmzZtCVn3ALGpSXl6en5+fk5NT+b3ppBejonUjo7zvnXcS1SQvWS6eODkeIagJQlST&#10;GROa0rSIKduCSE1+Wx1CavLNvq86Hh8ifIcFYTWpCqjWoSZFRUUPHjwwbxXPaiIBVhMJsJow0rC6&#10;brCohb/55htfX1/ISkhIyOnTp4UR1kd11eSJ8YXgqOCysrKErCoDfdm4Xwe96DVDDrcYssb/XrKc&#10;7CRrnTepydnFKlFN5k1uLtpJ3C4lqcmstc96nHx/sDvZybsJPWEngQs/F77JIrCaVODx48cPHz68&#10;d+8e6j6khdyqnTUpLS29f/9+dnY2psWn+H55bGwQ3xeed2Q1kQCriQRYTRhpWJeaXLx4Ua1W0wUd&#10;jUZToZq2Nl6pJmgkbt++jX3GXJelyDCGLVbALeYeDht07FOoya6Z7uKJk4QZjqQmtzd5iGqyYo3Q&#10;GTZ+v0pUk47hwmWdH4/1gJpQfBI1VfimWobVBD6RmppaVFRU+bZh3gs6+C4iJSUF4kJCgzSWJCcn&#10;B4sklKtvsJpIgNVEAqwmFsMq1OTatWtHjhxBRSkMv4pTp07BXYSBP/6YN2+eq6vru+++6+/vT3vC&#10;tm3bUKd36dJFqVTSGyOBn5/fxx9/LJfLx44dSzk1xFRNoFCZmZmovHC0iqpfyDU32P1IMmbGGSRj&#10;xu7Qwcc/Q4wboSY1ubrq2YmTnesdSE32bn3WGfaH6c9OnJCaINpHfkZq0mpzb+2h+eP3rhe+r9Zo&#10;VGpSXl5O78jAtiFkVRkr6WuCzRt7Fpa/uLi4wPjWD2zttMEjx2LNz8tgNZEAq4kEWE0shhWdNWnf&#10;vv2ZM2eQgHYQEIvnz5p8/vnnOMjDWBo8ePBgx47CA0/T09O9vb3FF/EQCoUCn++8886FCxcoB+Uv&#10;XrxIaQnAPFA737t379y5c5avlPGN/WO6QDL6TXWFXoTva9VvfxfYyXtruvVe2zlnvc/dLcJdxFtm&#10;PusMO26O8IyTdXuenTj5Ie5tUpMvNn8injhRJ0+DnSA27tspfGUt0IDVBFUk2rD8/HzqwlxDrERN&#10;pIGdV7QZrBMIBJwG0CUns6wfgtVEAqwmEmA1sRhWoSYQBVOZENM7d+50d3entCmo3cQy8+bN69mz&#10;J6VRAyJ///79plNRSSgLDYLw8PDly5cLA0Z+fEriU1JSUmgUdi3MFgeIz2/6tXeHzisZuKkvlKL/&#10;HC+SjN92fwQ7+Xx9ly+O9343quuxjTrhxMkm4cTJ9s3PTpxM2+wj2gmpCcJnWmfhxMnqb0hNEG77&#10;oocnxApfaVYahppg2ygsLMS2UVRUJGSZm3qtJtKA+sNa4C5QAazb7OxsJMhmqDvw82clWU0kwGoi&#10;AVYTi2EVapKUlBQWFiYMmICdx1RZREzV5ObNm+3ataP09evXO3fubDoWO0arVq2Q6NKly+7duylT&#10;rVabxSrqUE1AcnIylOLbvV8ELu42+0Cr/gc+hp38uL0z7OSDDV+1OTZu6BSfjfOfPRk2NslwBzJi&#10;xnLD6RaKD+a8JdqJeOLEM2ooqYlTxDDYCSIoYqp5O/3UOzVBc1heXn7v3r309HTzrorKaYRqIgFS&#10;E/xBcETs/neNwGlwUIEaAPn4y2p+mZXVRAKsJow0rEJNUGs4Oztv3rxZGH6Kk5OTePbCFFP5AGgt&#10;UINjDuHh4VQBlZaWajQaV1fX/v37i1XSwoULUQaZ5qpi6lZNAA4uySrCYr/rsK/f99FvwU7gKLCT&#10;bsd+Dd4+BIIim/L9phhbqMncGc3FEycDl3uTmkzfHSqqyXubvyU1CVv3A6mJZv9c110ryU7e3BTd&#10;cvUy4YtrjPWrCQ7Q0bwVFhZaUkSeh9WkKkg4a4JqAf8srAVtJ1o1VCmZmZmpqamwTwiN2EHNFFYT&#10;CbCaMNKwor4mMIxffvkFzgHc3d2fNxVro87VhPgp7juIxSdbvoBVtIn/qX3Sr332GM6dIFpt+Al2&#10;4h3zGzzjk6WGHioUizc/63Hy446PSU2+2dWN1AThtnywcOJk2k+kJog3diUgXtsYk5ycLHy3VKxK&#10;TdA+odUBVniLCqtJVbDYBR0IDdrahw8fYlOBttITieA0EJr79+8jUzwQsn5YTSTAamIxrEJNjhw5&#10;UvnD1s6ePSt2YrUerERNQMKxzXCLLxKE3qyhyYNhJIER3WEnPjO6IB20c7igGtFTF2/3h53M2hdK&#10;ajJ6nT+pCSJs8cc0hw4HB1J5hOPqGaQmzVfMEuxkQ9Q/bNvXP1m4QCaBOlQTOkQGZuyGWXuwmlQF&#10;6+9rAv0lm8GGB4/BrLDMBQUFxcYn0NTJmTlWEwmwmlgMKzprsnnzZr1eT2dN6NEmIDAwcP/+/UIJ&#10;K8N61AQ8Kn8UdnBUh1Vd3kn6GW4RGGHobuKfNEy9e1bbZV2RRqh2zYJquMROgWe0HSqoCeKzVe+S&#10;mvRI/pzUBKFdL9iMR6TQ4wRBaoL4/yZOgp0YYvREVLjCQlQZy6gJnavHQS2OboWs+garSVWwfjWR&#10;Bm3A+HXYhjMyMujcDHUHhljXUGhYTSTAamIxrEhN6h1WpSZEm6MGBdHGDvCd8yn0ovXRsRiUrx0N&#10;w2gxoS8GZdMM/Ujkm6e67o2Cary+c/OkpKAx8c9OnATPE06cGOzk6YkTm1lDSE1c90SKdvIPSyLJ&#10;Tv4xfNn/t/nU7MOnhIWoAmZXE+o6gMYDdUc9Oqn+SlhNqkJDVRPJwF0gMdgXUlJS8Ak1p4tNIijD&#10;aiIBVhOLwWoiHStUE9B+VT/oSOsjY5VJU7V7w10HvodB3wTDTTeuMePd9kbJZv1KwuG4djZs47UF&#10;U+EZzcf1Fu1EVBPN0p+opHKHcE0H0SQ2gtTkf5cvFE6cbNv3LxuPw04QLpNWCstRKTVXE1S1qCaK&#10;iorKy8uFrIYIq0lVYDWRAG0D0BQ4PQRCfALNvXv3MoxgrWIvo8KSYTVhpGGlalInF1+ri3WqCdhx&#10;+iB0BKGOHwWxUGyd4pK8wjv6V69NEzUH5jptXuSyfdnfVi2WrRzlHD0BtmEfOweq8ff1Uf+RvMN9&#10;xZB2awzv/EN02NdPvX8O2Yn9HOHECYLUBPGvEycIdrJiDakJ4vV1V19be3nz4RPC0ryIaqkJ5AO1&#10;JBqG2nt8iNXCalIVWE0kUMNtAHsl2cz9+/dp96QuXBiEJYhGwmrCSMO61KR79+6dO3eGuSOdnp4e&#10;FhYWGRlJo6wQq1UTgCqj1YFRsBP9qh/JLRxjZ8IqbOaN8oyf5LpqBNItV0yHXvxtxQLbOMPT1d7Y&#10;uhaD/y9qBQTln2Yt9Foz/P0jgzxnfE2TI8hLEC2WTSE1eX3bhn/YnEx28o+L15Ka/OvCBNgJ4u8r&#10;T/Rds1dYoD9TiZo8ePAgPz8/KyvLYpWaNcNqUhVYTSRgmW2gwl785MkTCE1hYSFWJvZxqAz+O+oO&#10;jB2/Jrs8q0kDw7rURCaTmZ6fx8aKHGHA+rBmNaGd3G3akKDdBkFR7w6HW7ivm0Ru8XrS+v+ZMdEl&#10;KQLpv682XKD598kTYSR/Hdzr9Z2b/xYdgTTiL/F7/7L1iHPkGFIT97iJNDnijcQ4spP/nT1FOHGy&#10;bZ944uQ/By8gO/nv0ZEtI1OaR1zOL/zTCQ9Sk8ePH+MvhoPW326qtQ2rSVVgNZFAnaiJZDCfoqKi&#10;e/fupaamosbIzs6G3yAT7QWqEcBq0sCwLjURb8xxdnamhMi5c+eEQlaD9asJiN6wDibhuifqr32/&#10;h15oDs6TbZiHnL9OGwux+K/JY/999gzHNeGGUyDb4wUjmbvqf6aO+4/YGKT/z7hxsJN/WL3jv9ce&#10;c496dquOy86VpCaIf5izWLCTdYmkJv+y6eTflhwgO3l9+k7YCaLJmK3uQ6JxqITaBPULLR5TOawm&#10;VYHVRAL1S01eiamaUAcagG8vML6NMiMj4+7duzCbGvZOYzWxGFbX1wQubHzM9DOEEdZHvVATcP/+&#10;ffIJ+9WGB5O8tjHmjdF9MChLXEZuQUbyL7MX/XXpvL+uj0b637dv+0vs9r/E7fr3yYsMsjIvEoLy&#10;b4u3/Hf8hf8Zs7rFomWYvOnK2TT564nr/iFxN9nJP4VHCnayeo+gJuuukpoY7GTYJrvlabZLbk2Y&#10;OVdYOKZSWE2qAquJBBqwmkiDVObBgweYFZohbFTUIxhmg8GHxteGs5pYDKu7oJOdnS0MWD31RU0I&#10;9fYV8AnX3ZGvJRj6lPxt5cJ/i1vbNHLOayvmYfC/li6EgvxbQsJf4vf9JSbpX6bPwuD/iVgGI/mn&#10;yKT/ij35r+OW/CV6618SDv3nyv3/GXO8SfSVJquv/e/QyWQn/zN+uHDiZNu+f4lMJjv517nxpCav&#10;xZxvHnGZ7MRm3iXYCaLliL2Oc+7uP31ZWD7mRbCaVAVWEwmwmkjghWpSVlZWWlpKp2ewkWBrBPQE&#10;mrp6nl4DwLrUJDExcdq0adQlSkQYZ33ULzUBw5M30umT1xfPIKX49w3roSD/X9Tq/5gx0zAYvwGD&#10;/7J4BYwE8S9Ru/556op/mrXIkA6P+e/4C/93YuRray78n4HTkP7vRbtgJ03X3Gy++MLfpi74xyUr&#10;BTtZHkNqgvhrhHBZ53+nbxLPnZCaIOynXpbNz0Q4jbwWt/eisJSMCawmVYHVRAKsJhIw41mT8vJy&#10;LHN+fj49Tw9aA7mB4qDJw0pjobG6syaXLl0SBqyeeqcmoOBBqeueSBIUspP/CJ8BHUH8ZfkGKMg/&#10;d+/x7zu2/3vi1r9sOWwQlDEzSTL+d17yvw2Z85cRUw1SsuLA39defm3G9v8YueTviw7DTv46cCmc&#10;o/mC83Zzb/zD1j3/NGKWaCevxV0hO/n7RMFOms0/I9qJ7aSzZCeOg065T7uP+OCX6TW5GNzAYDWp&#10;CqwmEmA1kUCdX9CBskBfsCmmp6fjH4TT3L9/35oP4CVjXWrSt2/fY8eOCQNWT31UE1BcXGw4t7Eh&#10;8f8sEfqavLYtHjoCO/nnabMNOrLReK/Nmj3/PGaiYRC+MnWFIWf9UZKMv07c8Nexa/5zjuEm4f+d&#10;tL7F8uuv/brk9fkHXxu3EebRdMoeh8XpTQds+p/BUZjqX+auo6kQLVbdJjt5fWA0qYnNwqukJgj7&#10;X3aRndh+m+QxsVgx/KplqhtrhtWkKrCaSIDVRALc18RiWJearHuO9evXC+Osj3qqJsR/Lhauv/xl&#10;QdRf1u36twWL/+/6OOH0iVFH/mG+cF3mf5Yd/N/5yf82K/aflxluwPnXVbsF1TCeL/n7kKi/T0p4&#10;be7eFitvNpu81zbi9hv9VkM+moxPhqDYTDwB52jeJ+FvkzbTVKQmiKbjk8lOWsw4KdqJ89jbZCcO&#10;fY7DThCy3qc9B5f2mX9WWO5GBqtJVWA1kQCriQRYTSyGdalJRkaGl5eX8WZhAWdnZ2Gc9VFf1OTx&#10;48eFhYX37t2r8PiQsXv3C3ayKo505B/nrv6/szf+e+Saf4w0XNz5S+yOf9l4wiAoMftJLP53ygbo&#10;yP+dFvefk9dg8LU1F95cdRE5b47fCsl47adFTWceajrO4Bwtxh2wn3692aCttuFXmg9PhnY4TL7i&#10;NjW/6Y+xzeaeIDtpMeM42UnTMdtFO3EZI9iJXc8dZCcOvQ7Lhz2i6Dr6RKOqHVhNqgKriQRYTSTA&#10;amIxrK6vCdrR4uJiNzc3DKampgYEBNAoK8QK1eTJkyeoCwoKCtLS0qry0v/befn/sFW47/cvmw6Q&#10;oPzX2lOGHq8z1v/fURF/WbfrHxetp9Mn/z1jIwnK3ycYBAXRPOISDON/hi59c/k5g6AM3WC7LLX5&#10;mJ32i+6+/sMim0XX3hy8znF2qsOs284zs5p+vdR++g3jqZEUmIfb2NyWX8eLN+w0H7VLtBNSE4RN&#10;j41kJ/a9Dol2ohnwGCHvmbIiZldVfmO9htWkKrCaSIDVRAKsJhbDutRELpfv3Wt4tDkcJScnB9sB&#10;EjTKCrEGNXnw4AEE7v79+xV6dFerRiA1MdjJtMVkJ/8xegns5L/Wn3ttzQU6O/K3fkthJ/+87gjZ&#10;yWuxhpMliCbRV5svvgBBeXN8kv2ClCb91zcdaTiD0nRYosPi9Ca/rXGcm/7mN4vsp1xxnPu786x7&#10;cBTbHxNtvt9o891Gt6n5zkNvuk8obNl1g+NPJ/726VhSE5QU7cSxzwmyE+eB10hNPIeWKX/NhZ2o&#10;+5frv7wb9OOT1r0eXr9+XfgxDQtWk6rAaiIBVhMJsJpYDOtSE9OHhF64cMEKnwBriuXVJD8//969&#10;e9gJX3lrWXVrhP8eOP//ha832MnEmWQn/zB9qeFmnPgL/zl7k6AjM4Xnur7229LXR67/28I9f194&#10;gATlzYXHadSbo7bASOwXpdlNvdRy3LEmg+ONPU4MvUkcZqUYXGTk9SafznWammY/5CjMw/7Xgy4D&#10;7jT7KALy4TTgqufoB84/X/D66Xf7zzeLdmLzzQayE4R47sTjuxt0+sSjy0HYCcLrne2h3zxu993v&#10;Bw8dEn5V/YfVpCqwmkiA1UQCrCYWw7rURKlUHj58WBiwempVTegOMdS50nY5CTXCkuSDpCB/W370&#10;/83e/I8L1/4lbud/rT9rOH0Se+q11ecMdrL2cvPF58lCWs4+S9dibKaebDphd5PJu96Ymkyjmk/Y&#10;ByOxnX3Ncc5dSInNsIOIJn3iHGenYdB+sEFKnEfdNujIoKu23yY4Djju+Nsp9+H3nX485/jNEYdu&#10;2+AoHj/dgnl4fXkR4fjZZlIT5yG3RDtx++6SYCffXiU78e52G3ZCEfblI0SXHy5ErLgg/MJ6CKtJ&#10;VWA1kQCriQRYTSyGdanJz8/Rq1cvYZz1YS41eWx8NxUqPjO+5U5ajXAxI+e12IskKK8vNNyAg3ht&#10;4Kr/mrzuP1fs+69Zwl02f51suEkY8caojWQnhph7AzpiOGUy84bjnPSmgze2mHgYgy0nHqPLNDYD&#10;97iE59gPP+E6MqPlr9ta9tpKJ0Vcht0yOEq/y9ARhM3HcS797jj9fNm93z35D6mOH270+vl396/P&#10;a3/M8+39RNP1itd7O52/OubePxd24vTlYbITBNkJwu+z38lOtO+fIEHxef98m49KEN6h+xdFHEm5&#10;kyn8YKuH1aQqsJpIgNVEAqwmFsO61KR+IUFN6L1T9+/fv3v3LtJCbi1Qkxqh6brLgoJMXC9cr1l2&#10;llykxcpbzYZu+59xsa+tudhi5U3KbDIygeykycD1gp0suOM473cyEtnkFKcpd/7WaZTjHMMpE7uR&#10;JyEoCPfxBTAS+5/2e4wsgpE0fW+O+7h89wlFjj8cw6Bjz6OeQ0ohHy7vb3Lvl6vqWyr7MEH/y0PX&#10;97e4vBev7/UwoOfDwJ5lvp+kQEHkrdZ7fH1J3e+hz1cZZCeaj86QnRiiWwkJijIgngRFG5jcukNB&#10;m/cK9UEHg8OuL1q0qaTEKrrTUh9wtBniM5Repib4fyGy2dnZt2/fTk9PR6uJqhmTA2xXr9y0WE0k&#10;wGoiAVYTRhqsJtKpippQN9WCggKL7aJEDb/uf8ZEkZ28Fnma7ARBIoJoNmwbKUjT/hvtZ15/s++a&#10;5gvPi6dPmo/cSWPpoSYI+8mXSEda/hgPHXEZdff1TpMx6DQ5xXlYCnJcR2U6/3YNRuI+1HAuBOHw&#10;xV6PH+/YfZlk93kSBmXdD/v2fuL9Q76+xz3799bofrzv/eN9r/d3+fXIV7XfLQ/b4BYaHdLjkbrD&#10;YYiIV+g673dOyt/dFvhlAdmJ9v3jZCehnxeRnSA0vltgJ4jQ9ult2uciQlunhIWmde50+4P344UV&#10;UZuUl5dnZmbeu3evkj/LLGdN4Cv4LnwLvekD33j8+HFUsmhra/giViuB1UQCrCYSYDWxGNalJjKZ&#10;TMLr8r82Qbwm8t1337Vr127evHk0CHr37t2mTZtx48YJwzWmgprgUPX+/fv0mko0BkJuHVHzGmHu&#10;LuHZr39fcUy0kzfHbRXsZNYxwT+mCU+aR9gOO0QK4jDydMveW5oP244CLUcdFMYOPyKMHXASOoJw&#10;+O4gdMTplwvOv1x2+OmQ27h8h56HkeMxqtTx22PkKC5fHdcMeOz10+9e3c4rvr3t+F6c4bJO99tB&#10;Pz7x/vxWQLd7+i5XPd5ar+580vuTG8Gf5fl3uuHd7qh328OK4A2KsE3e7Y+GfVzi0+5kqw/uebc+&#10;qA5O0r17LLBTqigo/q1Ok6D4tzrbut09CEpgyLngwIttwjIRAfrjrYPSEFrPuADV3v6/HJg4Zu+p&#10;U6eEdVQdiouL4QTVldQ6vKCDbZjeWwZ9QdsPsG3T03HQDFjVbdusJhJgNZEAq4nFsC410Wq1sBNT&#10;XvnINRx3vv3228KAEZgBJqQ0XOGdd97BcaGYgxZCrVZTuiagaj579mx2drZldonqYpYa4cjlOwa3&#10;mHzy9QmJfxsdS3byxuz94ukTm8knSFCa/LhKFBTyD4TdwIPUm8R1Ypbb2ByHXw7bjTzlOP6KUGBk&#10;KgmKy8A70BGES+8U0hGPnoa7b9y+OmX/UbzbjzeQ4/rDVa+fM5Hp+fVlqAlC1+1WYM9Hbu02eHe9&#10;pe5y2ueTm8azIycDP/497MtHvh0ueLc75hW4VtfmgL7dMb/250Pe+92/zQUv7xjv0H0B7S/7tjoR&#10;0PqiT/ChgJCzvgGHFapIpSYmIOyC1nercAalTZq/31ESFL0umQQlUH8yQHOwtc91hLfHhiDVkVba&#10;8whf+TZK6Nxifd03aJ1XIT7vHD7wtxVjh26JjToZs+romsjjt1/EyZMn8blm1TGKIf2WDO+/Stly&#10;ohgqm+ka23Bfx1X+stUUlI9Mtc1MrxZjUYByMErVcgoSowetQ6xZdRjxwpdS1V6zBKF5+PAh2Qz2&#10;DtgMErAZ7JWwnFpqqFhNJMBqIgFWE4thjRd0rl+/fuXKFToFLWS9nJ49ewYHB2dkZERGRsI/UH3s&#10;37/f3d1dGG08EwNBcXV1FYaf5ggDRi6bIGSZ8OTJE9SqqGcrdFOt1Tt0aogZawT7+bfJP1oMF56K&#10;Zj/tyhu9VzVfaHycyRDD7cEUop20+GWjKCgOA0+QoDgNv+o+ocjgIiN+9xhZDBex+2pb849XuI7I&#10;QL7sl/MkKLLvTpGgOHTdoe5veMCaqk+x7sd8MhLN51e93tvp0mWn5tt0DHp1O+f/bWHQj090H1+i&#10;azfBn+ao2u5wC14Z0DkVab9ON0I+ym796UN16LbQ9zPafFSiC9yl9t3sIp8a9NZ1tc/G0PZ3dQE7&#10;Q9ukqLXrXNwmar23KFXRPt67QoNvalTrQ/wvhwXeVnus9lfuUbuucnearnCPCPG96KvZE6g+FKI9&#10;HaI7q3NfF6I+SWqidF4apDospGULAuU7Q5VHEAqHOb6u64M9dyLUDosQ/m6baNDLbrrafp6vbE2g&#10;y2Z/53j35qPcmw/TO67UO66QtxiL8Gw2zPH1b/Gpspmid4hAiI7i47DMrWlf0zAdi/BsNhwTVlKA&#10;gkYN7Dvl5LHrly+mY++osINYALg+nVhKS0vD7owEbAaWg3xUBZWfhmQ1kQCriQRYTSyGdamJXq+P&#10;jo5GDQW3gBAsXboUOcK4KrBy5crJkyffvHlTPEcCnJ2dsdWa5iD9yn6CVaGRqAkQ5cNuforoH7ZD&#10;hcs3zrPuuU7Ktu9zsGn/Dc36bKCxjnN/F+1ENkl49rxBUAZdopMljn3PkIt4jCr1HGx4YInn0DJ5&#10;r0zHTptsPtvg8qtwk7BzzwuwEwQ0xeWDBBIU9492U3dXVaej0JGQr8ucfed6vL058IdH2g9OGnMe&#10;qtvtDfvyUasvHipDEqAmYR+XKPzXtf6wMOzD+w7Og5XGtFK/tnWHArVvQpv3CkPapyvVUQEh5xwc&#10;B7p7hmt0mzTem331e1u3Sld6RYYFprYKuKVwWRSmv9LK+5J9815eTosUzguR8JTNRiYG/RW7QzVn&#10;EHKHmdCREMVBH7f1cvtpvu4bkUbI7afKbadAR4I8tiM8bMZ72c0QB1UO891bjnFvPkJjtwB2gnB6&#10;81ebv30qe/OXAOd4BMSFEu7Nh7s17ae2mSG6hZ9jFOmFy5u/UEIcRWMpfBxWtPxrJ9u/d0UBP8fo&#10;F5ZBAQQKyJuPNi1gLBONAl42/REq+0GByhEJCQnCJmJZsP8S2M6xd2OXpxex4vih9vp1sZpIgNWE&#10;kYbV9TWhuoZOe+DQzVQpXsjt27ddXV1/++23Dh06tGnTho6uFixYEBQUNGjQIHgJVSioQzUazahR&#10;ozw9Pe/evWuctKY0HjUBrWcInVsRz+xkwjnRPxyHnCH5cJ2QSfKBcOp30WXwHbvvk21+SWzxXRwV&#10;cJt8z3X0PSrg8MMREhS3ITnkIh4DC8lFEG5dDb1fEbof8hQd9+t7ZCFc26316LIfmdrvsny6Z0FQ&#10;fL/O9vnMcKtOQLdcnw8vw0iCP8vVtz8R3CkjoOMtN98l2rf2aNrv1bTdDUdBBHW869/OcDtx6PuZ&#10;usBkeElw21s6fWJI69v+wSeVmmi1bp2XJrJVm9RWb6UHhVwODrwUFpoaHHBBq4xvHZQW5HtWq9gA&#10;WfHTHdCrtkNQAlQH/JQ7kfBwnC6XzXa1G+dmNwEJL9l8tWwRNMXfMwmBtMZpmWHQI9HfY6vSYY7S&#10;PhzhYTMWUuLUrB8Cg3LbyR42E7ydVrq3HA1B8YFSPA0vm8kItd28QJfNfk5rTTOd3uzl1XKiV4ux&#10;3vZLNLbhGtuZapuZ8uajEBUMg9wFBYz+8YIC3vYLqYxbk35UpkIBhKLFhAozUbScYFqAMrW2czG3&#10;D4KiPm235stO8xEHjAhblZmo4lkTUpmHDx9SB5p84wMM4TRZWVlII1Mo9xJYTSTAasJIw7rUBNvx&#10;e++9Bx0hOnXqVOf9SSuhUakJ2HPmmmgnLUfsFwXFYfR54ezIxJskHwjHvsID5g2C8ssF8g+DgvTL&#10;JgVx/HKf+zeXnX884/jbSdnPp2msc+/rNBbh+b3hkWsIz+6XSFAQ6s8u0vkS369z6AoOwrvj+cCP&#10;f/fpeNGr9UbvD897d7rg/2m634fX4ShBn2T6vnMeOhLyUY7P22dITfzfux70zk3qBuvX+nTYOzmw&#10;E43vVkiJX/BxpWY11KRN+9yA4DN+AYeR8As65ud7oE1YJhzF13u/r3YXBMVXu89Hs9vf+xDS3qqt&#10;CtfF3p7xvoodarcoOIqPPFHjGuXltFDhtFDvsdGoKQuQQ2m5w0yFQ7i3awxCbj9Fbj/Ny36WWhah&#10;c4pU2s/2spsOWUHonFYgfFzitI5LNQ6LNPYLYCRGKYnV2C80hN08BGV6thhP51rcm4/AJ8Z6O65A&#10;vrHYAo3dHLXtLJXNVL29cEEHaWXLicYrPsNVLadgECGKBYXaZhrMAwXcmvZ7YQGEwWCMZaiAMaaJ&#10;Y3V2CyhHbTNdDJOSFIZMcRLjVPOR88Pnq3/4ataM8VsQF40IG+Jz1PYFnfLycohLWloavgiCQsBm&#10;4DcPHjyw5jqqElhNJMBqYjGs7qzJb7/9duLECWHYumlsagLKysttwy+TnbQY/cxOmn0XJZ4+cRmX&#10;SnbiMuYOPbwE4dj7hGgnjt8fFf3D4/vrgn/0vCX6h9dHhzw+OeT25UnPn9O8fs6gAu5fnjUpcJgE&#10;BeHX9S4JiqbDodDPi6EjCJ+OlyihbX+AdEQVmqQIWOvb/lzg+yne7Y4EfnCH8vVtjpCjtOqY79/m&#10;PN2t4+2/MzjsOqTEW78tKPA8pCQk6Fqg/+nQ4JtI69QJPupknXIzwsNltsJjKaVV8hiFe4TOKx7h&#10;Lpsul81VuizVusd6Oc2HkSD8FbvhJVq3GL17vL/XTrXLKi/7GbATP48tCDiKwmG2t8tqtWwRhUvz&#10;Qe4tx/i4rKVeKQiVw1wEcsRMjSxCaTdbL4vUO64y9lAxhGuzIc5N+pCp+DmtJXdBKGymKVpO0Nkv&#10;Qtvv47CMJADh1WKM0xs/Or/5q9Z2NuWYigLCo9kQ+AfK4POFBZBDBVyb9PVqMZbKmBZDGt+CQJoS&#10;FFQMgqK1nUNjKwQy3ZsOxMxdm/RRtJxYYbYI2A/NHNZF85w2ft38mVt2Jp1HQ2LGtgQ6IqSqBoQG&#10;7eX9+/ezjNDNTbAZWM7Dhw8xVihXR7CaSIDVxGJYYzdY8OTJkyFDhsBUXnmHTh3SCNWEQCXrPjKd&#10;nMO5/y3bzzc1+zGm5aCdztOF/iXNfxCu3RhOn/Q7RSURbsPzRUGRfX+G7MS1d5q6fzn5h0vXA6J/&#10;KD48RPLh/12x/gvDa/wQ2s7nxZMl8jabFWGbPN/eaog2G4K7l4T0eIT8kK5F5CXqdrtadSultK7t&#10;IXKRkE45YR3zSEdUvhvC3s0lHVHp17fucF9I6+LC2mbSrTphoakqxWqEzGmUQr4iLPQOAolWIbcw&#10;KijgvNIzMizwNt3Co/Rc1SrgJqW1yo16eUIr74utfa7jE1ISrDoWoj6JQDpIefjZoMOMIK/dQV57&#10;g732IeAoQXLDoI/beriL/ZvfO7z5g4fNWK1sOemIj0ucp+3EQPckBOUgkOPRYrS/8wZjr5T1FLZ/&#10;/8L2790gKHrHSFFQEB7NRyGoDOUY0k7r7F/72uZvH0MFtLZzfR1XIkwlAIPQDhRAQCaogGkZGsTk&#10;NBOEymaaaTF8etstQL44CRVDYJSPw3Lq2ItvFwuIgTIYRd9uOk8xMKixDaeZm86WAnNW2UyhsRUC&#10;mVqngWNGTdmZfDDH0Pu25IXnQqqrJpIhocnIyEhLS8vMzCwoKMDyUF9gYwcb8zyqkdVEAqwmFsO6&#10;1MTT0xM60r59+5s3b77y0m+d02jVhMCRn+33OwTnGJVNwuE+LM/5hwvkHHafbvEYkO8+KM/m03Ut&#10;Po8RSo7NFe3EdVAmlUQ4fX+W7ATh3GWHKCjqj8+SlAT2LENQ2v+bQlFQfD+5Q/KB0L59kPwDoQpN&#10;xGdo59yQzrn+71xRB29BeIWu07bZSwXUIVtIUBB+rU+RlCBavZ0Z2Poypf1CT5OgtG6XrdVtpnuJ&#10;W4WkBPgeCwtMhX+EBaZoFBvIRUIDbvh7H2nlfYnuLg7VnVW5rqQ0IkR3VumylG7eCdGchpconBfT&#10;YLDqqMJpkZ/7FrqdB16icJyNoEHISqB8l9x2KvxDbjsFQZd7nJsNQDrAfQupSaB7YoBbgtx2stZu&#10;kaggfk5rEZ4txiJ09sso4SuL9ZFF+8rW0KDKbo5YniZxazYUEkDh0WxwhYbczzHKvekgjPK2X0wF&#10;EFrbOaZllC0nYZTOdh7KUAEKsQAcgqZCAaORLK9QjBI0iiahNELefJTzm73sjJ15fR1W0FjTgIhg&#10;lMY4c3GepndfizNHWpwtgvIxZ3wFja0Qfo7RmLPabszb3jFtfMYjdhgRdgmLA02Br8BasL+jwoTQ&#10;4LDh7t279IDgyqtQVhMJsJpYDGs8a4I9KiEhoXPnztCUCs8ssSoauZqI7Dl+9al25Dl8f4i0w+U3&#10;w/NIEO797sm+O01pt163Rf/w6HpcODvy+Vnd5zfVX6eout9war/G9YvjCBRQfCk8wsTnlzLfb/JI&#10;Svy+zqUEwruboesrRWC3XFFQ/D+6FdTxLvlHwPs3KYEIfO/WMxdpc0Z0EX3gfvIPhF/QcXrwGiKo&#10;1ZVA/1OkI4H+p/W67UiEhd711e9VeCwL0B9D+OsOKTxWBmgOUmg94hQuiyit90rwcprvr9jl55WM&#10;0LnHyWWzyUUQyNG6rXk2KN+hdY0iF0H4um/SOUf6uK1/aif7fd3i1Y6LyEIo9C4xaocF/m4J+BTC&#10;cRE+5TaTlbYzfWUxom14OyxDaOwWIF8M5OgcIrT2S2ismE+TUFrnsFRrt1DnsAShtJmiaDEeIbbT&#10;NKhoORGhtZujsZkl5LQQ+sNCUDCIUaqWU/BJiadlDPNR28xAQmM7G6N8HSOpDEIsQ4Ecb/tFNE+E&#10;zm6BWNLlzV/opiRxrGl4Nh/m1qQvFs/0e/XGK1kI6BHNnPrfiPNEUEnMmQapvGlo7ebiS+m3U2GE&#10;OBbChEFxWl+HlUi847vsm86xv/aI+q1nRFTU6rq9bA2bweEfmvOCgoL8/Hx4DJwGUHdgM9YerCaM&#10;NKxLTSZMmOBspH///tbf44TV5HnOnj3bfvQ1zyGGx5PYdlmPTxt8fnXI9cdrjj2OOP90lRzFuccp&#10;EhTP728ov75BCuL1+Tn/70rgHIE/lOu6XCbn8P/sd99PhPcJ6z44HfzpvZCuBd7vnZKHrtO9fwqh&#10;/eCU+p39Pp2v+XS5jtB1EJ5JH/JZvt+7l0Qv8e9whRKhXe77tRfe9ocIaC30L0H4BZ8UHcXHf3/Y&#10;WxmUDgg+G+B3nBwF4edzWEz7eO/21x2ksyb+usM+yu1h+it0mkQv3+Kv3CWeNfH23OgrTxRdROe+&#10;XhwMUh2GtSidl2pdV/t6JCC0LtFy+6ketuM9bMaSiOicVmgcl3g7RyJEO0EOQitbhkyNbCmNRY6H&#10;zTiPlqM1Dot0jkuN8rGchCPAeaPabjb1QVHYTKEEjUL4OcVhLEJlOwdToQBCbTefMlGAEgit/SIU&#10;QChtZmrtFygNz3ybQq0ydIRCYzvLNCgTBXwclr+wjFjg+fmgmZc3H218rNyzAqbFYAkogE/PZsNR&#10;vkIZBATC1XC3UT+aIYWP/VIai7TaZqY4c5onQtVyKkbBtIzfPglKRAVMw73pAHwv5qxoMVGcsziW&#10;BjEt7ASD4pwRyMdsER7NhorlTQMFaM4j+sUhVi3Zv3r5AfiEuVpHCWdNHhufp1dYWAiDgcdAaPKe&#10;Pk8PZvDCOofVhJGG1Z01OX36NF3WUavVFy5Y9evsWU1eyaFDh94eedG+286m7WbDVNz7ZNl/uMHz&#10;hxRV3wcuH+/W/pCr7/XQo9Nu329ytZ9dlgUt9Ggfj0GHkHn6bql+X+f69chVfXCYvAQR8Hk2JTTv&#10;Hwv6NJsURP1WcnCnTNIOTVhyaOc8Id1qR8h76eQf2sCk0LczyD90gbtC2qci0brDfa3PltA2d8g/&#10;tN6bQ1rfEtLaTSHBV0k+tOp4P+/DIf5XyD80XnHBfhco7avdq5PHB2tPknxo3KK9PTf9adAjPlB5&#10;kPxD7Rqt99gkDiJULssxKOagsEq2MEC+M8BzB4W36xrj/TtC0BkUnUuU0nGuwj7c322Tn9vGQI/t&#10;cJQgj2Sl/Wy60COGaDAKuxkUKP8sXDd42U5zfOMHhLzlRF8c3BtDNBUfxyhyF439ogoSQ4GpEJ4t&#10;xtJ5FxTAYMUCzcfKm48ynueYi/BoNlg8p0Lh2Xw4BRUw6EXz4aYFfB1WUQGMogII0wIUxgL9Mcrh&#10;te741NsvQVQogxyNbTgK0AypDMLHeFXIx2EZ0sgXT5NQMbGk8dv7YZDGmoav4yp8qfObvTBzKkwh&#10;FkBaZTNNnFacs9Z2LkZhzoZbpV40Z4TWdrbj69/QYmP5K8wcCZqVWJ4GF8xZjzh98tq5U3cgEEDY&#10;J59iyQs64vP07t69m5mZSW/zePDgAT1Pzyy9Z1hNGhjWpSYwkvT0dGHgjz8uXryIHGHA+mA1qRao&#10;gMofP4GgeA4tQzh+GK/uX45weS/ecNXm18fwksAfHgf+UG4QlPbxLmErW6qHUqbnW/EwkpAe5fI2&#10;8eq2ya2+KPPpeEURtC7skwdhn5Qi4fPOOSQ0YbsUfmtbdyrGp73rQLl+lcJ/rSIwzs51oNJvrRC+&#10;seQorTsU6IP2i+nQt7OCW10lNWndLkepjhLTet+d4mmS0OCbCo+lpCZhgalBPudoEJ8Id+cZds1+&#10;VDgvFMO26Xe+8u2hmnOhmrMIuWw2QusWAxcxZp5TuSyjTDEHYcgxkRJEiOIQJXzdE8hRQhSHESrZ&#10;AkMHWBMRIS+xe+M7SsBaKB8JCspHBLhvoUSg+/Ygjx0IpN1bjPRoPlLUiwDnTQh5i4kt//YxAv5B&#10;OaZjEeQu1OXWvfkIsUyFAmI8X8BXtgb5ZB4IefORxie8GZ4LRwmE0niCBGH/2hf4FAuYlkFgVIu/&#10;dkTQIBWoUIzK0NxMC1Do7SOM848SC1coibTaZhZG0SAVQ7gb++pizs5v/iiOrRA0K8zc224JpRGw&#10;E3EsBO75OSMwCnO2/ftnSNDYCoF8ZcsppuXFoLEa2znIN52ESgY4rY6KihJ2VLMioSIydPQ1Amsp&#10;ML6NMi0tLTU1NTs7G0KDfKHcn2E1aWBYnZpgKxQG/vjjwoULrCbSsEI1IXDwhCOnK1euYAkPns14&#10;69e9hm4lP2e7ddkHQdH9kKf68prig336L1I1H5+Dl6g6n3Rru04WvFDeYYfvlxnKDnvp9In6nb2a&#10;9vuCP8sL+iRT3W532JePgj7O0L1zRNN6V+tPHwZ3TFcErA18+1rQO7f8256HkYR0SAtof9nLJ9pd&#10;tVAbuF3pvcbNazZC629Ieyoj3DxmaPVbYCQIhTrKmI5RqiLd3Ka7uU7VqjcpvVYiXF2mquTRaq81&#10;RhGZ6SqbZLhn2OglSLs6jA/WngjQHPJX7VW5rCA7CdYc91fuCdIc1bjHIFCgtc91ZAZpjmncolUu&#10;K308t8JLglRHApUH1K6RHo4zXOzGIB8BR/H1TJI7zoKUaJyWBXhuCzScVtmGUMkWIkRNETOdWwxy&#10;bj5Q6TCbzo74uMT6uW5Q2M8yRrhoMMg0nDixmy5r+htCK1tKOU9HrdfJVinsZni1nEQWggQC9qBz&#10;iEB4thiDQR/HaBprlIx4H1k0QvbGTwiU9HYwPFhFDBqLwITGMr109hEYDHDeSAVgJ4YCjpEq21ny&#10;luMdX//G5c3e3vaLEWJTSoMIefMRzm/0QpkKBUzLuDbpgwLOb/aqUACB9hiZauGiiSEwQ1XLig9u&#10;QSYae41tuLf9IpTHoBg0FmE6c6QpFC3GuTbph2/HnMVnyZiG2sbwtDrMWWs3z9tuoelsKQxztltI&#10;V4IQ4pwRGEVzxvKL5cXwdViFAuIyQ3pozgiM1dsvQQL5ppP4OCxDzgdB0e+HzP+g3ZDP3puz34iw&#10;09YAi1VEqFigMmVPX0iZm5sLlcGBrniGRihXM1hNLIbVXdCJj48PCgry8PBo27ZtHXZ9rwqsJpWD&#10;ZUAFAXDoU+FYx1RARc6cvxbc8xwERfnVNVXXC/IO23VdDZoCQUHCcCrl7S3KDw8hoe183u+ztJAe&#10;j/QfXfH+4Ax5iU/HS/r3DWnfjpd9Opz163AZjuL3zkWftid925xo81GJf7vz2qBtqoCNhkTwDqV+&#10;jT5kvzZgu9Z/G+zEP+yMd+AeSnv77fQPOaX1SfT23QFT8Q864RtwUOudoFSuUimi/X2PaDWbEDAV&#10;tTJWGFTFKzyXq+Vr/HT7NYp1anksZCVAf8L40Nj9vupdPsptgeojkJIA1UE/xU4f+VYfr61IGDRF&#10;e9JPkaz33KL32KRwWujtEa9zW0unUijgLk9ji4/HJm+3td4u0SQlerc4BAYR1G0WCTq/Ioav+8Zn&#10;hV3W6JxWaGURiKeOspHOncBdDJ/GZ+eLoXNaRYHyGscIpcNcJMRMQ8iWaxwWqu3mau2f3RmkM17f&#10;QXg0NzzQFmPFURTG3iqL3JuN8Gg+0q3ZMIXNVNOxesdVVEBjNx8F3JsN82w+Um377MH8CAxSQB3c&#10;mw5QtJxALzh8YRkUoE4hFZ7tRoECGEXPbjE8fc4YpgUoB8XkzUfRDJUtJ4slYQA0Vmc3T5xEazuH&#10;SiLw1a5NhFMXzwemhULRD8RvEWcrjkUmRonlxdnit3g0G0q/SxxrGjAtz6erDiHOmWZOCeSbTiLM&#10;GSukSV+aM8o8f7MSTShG7x5r+/aMmzxqU8yqPefPnxf2ZyMWq4gknzURbYa6AwN6J+ULn6fHamIx&#10;rEVN9u3bJzPi5eV17949Ide6YTUxBbsx9mccqVTlq1+oJhXYlHS086/rvT4+Ku980K19vObjc/ov&#10;05QdD3q+s9W7W4pfjzx1x6MQlNBvHms7ntR3vBDQ5S68RPvOoYDOhtuJgz/L1bY7FPDBbep6onvr&#10;YOAHt0M+ygntnK9rfSDw3Zv0QFjDi4jbXIKO6AKSPdVLkTCoSeAeSqv1G70DdnsqFssVEXAUjW6j&#10;t2+yp9diuXwJvMRbm0Thq98fFHCWrvgYctRbA31O0gNOdKoERKDBUVKEQfnGQM2hQLXhDcY6j/UI&#10;pGkQoXJZZjzXssTXK8lXsU3nHodwt5+E8PfahaCOKQiNW4zWba1pZqDqiOE5b7KFOtfVOpdovWuc&#10;xmmZ3H66u81oJPw8NiPIURDIUTsu8nWN83GJFUPtsNC1+RAEnINyTDVF5TAP4Wk7WQNNkUXQoDhK&#10;aT9XaReul63ydlzh5xQHw0AC4dVyikuTftALb4flGPT58xNWfGSrSWIo6Am2pmHoY2szXd5yotpu&#10;jrzlePfmI/1kzx4ih1DZhqOA4TYcw/NtJ6M19WoxtkJTihwERlF/FHnzkaYaIYbKOLnzmz8bnxo3&#10;j4J6oiD0DksxiFHGFz6Po3mallTZTKd8cYYUVAxzVrSYiE8qXKGM3n4xMvHV7k0HVpgtFUCC8sVJ&#10;aBChtZtLPxwhjjUNTOvy5q/0u7AM4px9jQ+GQQL2gxDLq21miDPHnLFIL1tjyMRPdm86SCxPc0b4&#10;OUYZx459/qQRMrGoY0csmTxmXdLmM4i7d+/W8MSGhS/olJs8T496zyBdXFxM9zdVEBpGAlahJteu&#10;XTO9cGOatmYarZpgx0M9gtoEe6OQVU1eqSb4Csw/PDx8wIABlJOent6+dwE92kTR8QBMhW4hlr+d&#10;FNS9CIIS9GWhss3WkK4F8BJKtPriIdKq0C2hXfJJUFQhhnTYJ6WUDmh/pVXHHOMJlQtq342t3slu&#10;Y+x6ovaJD3rrhkFNfOJlrqM95AvgJWptnMx5pLPLWErToE6zpVVICkmJWrnGW7tNHNRpElXy6NCA&#10;66H+1yElCJU8CmnTQa1ig+mg0mVpiO50iPZUqPd5BF0PEsJpkRga15hg9YkQzWkyEsr0lW9DZqjm&#10;nOGhKeoTKpdVcoeZnnaTjSdOpiocZkFH8IlQOy01PN5NcYAcxdd9M+UHypMRQV57vBxmym2nym0n&#10;UwS4b0WIgoLwspvpaTMB4e+2ycNmrNx2kjjK2zna02aSJ1pQ53V+Tuv8nePxidDZR3i2GO3cpC8+&#10;9bIoyjQ1DOp16/Rmb3xq7BdVGIvAhAiM9ZXFGD1mRIUCCpvpKGB4pn5Lw/P1ES986gkKYBSaW6c3&#10;eqIAhWkBDOrsFtr//QvH1791bzYIUaEYEu7NBiOfBqkMAo00Rvk4LNPZzRfHmgYy6dtt//4pLZ44&#10;TzGMMx/k8Fp3mieCilFJfGpt5yDTdBKxJL6Xeslo/vyYGQqaifGr+5vOFoGxMAkkXjZnRYvxNGfP&#10;ZsMr9FZB+DquommfX2OGcFxJYytMpWgxAZmYJ12cEsublsEgPIamxd+KxJRxkZErNvyenocoKCgQ&#10;jaRe9DUhoYHHoDZD/QatwU9AXYrq2lzdgRsMVqEmBw4cYDUxL+ZVk1zjYw8wT3PtPM+rSXJyckhI&#10;yJ49e3DkIWRVytGT1+QddhjuNO75KODbYkW7JNhJcPcSny434CWGsyaf3vNqtR6CgjCkQ9ZBShCK&#10;oHWOyvHwEgSlZfJx6sDNqsBNSr+1Ms+xoe9nw1dC389QB2yBncBXvAN3eaojICJq3TqVNg5qgrRh&#10;0JhGuLlObxWagggNvo5Qeq2EoBjjFj6NypJEvmLMvK2Sr6aTKGGBd6AmkBKVPIYEBYO+ml0qj1VB&#10;muOtfa5DULw94x1b9keoXJYjFM6Lg7Wn8CmXzQlRnyQ7gYsgyFF8PLZQZqjmDDJ17usdmvd2aPqz&#10;wjE8yGufIeR7oCBwEaXjArITBGQFQY5COUjQ493IPzxsxov+gSBfUdrPEw0G4eu6Dpkoj08fl1jK&#10;NJ0q0GOb8e3KwjkSveMqU7cgX/GTxcEw7F77yr3ZMFODEcY6rfNqOZk0xaVJf4XNNORAgCqUoQKY&#10;if1rXxifBvvseWvU4FGgnRYtwbQABTIxSmUzHZ9QmecbV7TWyMQnAoVJGiioABIam1kYRc05EhTu&#10;zYZgFH075VB5MSgT30thOk8xKBMmRIURlIOAWlECmaaTiCU9mg2lHw5VgpSYlkGQNOBHiTOnuSGo&#10;AM3ZdEL8QCrpY7+M5lzJGqOSYtCcxUBOhakQyMQ8PZoOpjlQeDUfJxbAIPxJnNbXweBDbTUxiBDV&#10;mCDVCKHiqBmWvKCDyhZHaFAWVLx0hiYzMzM1NTUjI4MePyOUa6BYkZoon2KaVqlUQiHro0GqSVFR&#10;EXYAbPoPHz4UsswNdq1evXpNmzZt165d5jrW2XfwnLxNvN+nqQjdh2flrdb7d7mD0L93GoKifeew&#10;ut1uJDwCVunaHcIgTMXDb6XurYMICIqY1oTtVATEeeqXe7faj1D6xHpqlyO8g/chYCpa/x1any3e&#10;/ruUmmi5Yqmn12Jv32QEBAVphTIyKPCsv98RX5/9EBSdJiEo4AzCV79H6RXlrd0mCkqg/2lvTaKP&#10;ZicZSaD+BIKu/og5fpq9Oo/1dKEHCYXhzcYzEEgHqPYbuqfItyicI+SyueQiCH+vnQiNWwyiYqbr&#10;anf7yUrZAp3raj/PrX4em71dVuNT47QMIToKXfehzGCvA5RA6FyidM6RSoc54kUcCrruQxd3AtwS&#10;KIEcvXO03jlGHGU6CULlsMC9xSjqV4sgsRCDrgQhXJr0M1wMeu5Cj1hA3mICCrg2HWh47r6T8NB9&#10;Cr1jJAroHJa6NBmAwEzkLcabFkD4O69HGbdmQwwPwG022KP5COMliYpvCJI3H4nWWtlyssZ2NgpQ&#10;iGO1hjf4GK7yaGzDxcsZYjFvu4WUMOYLcxaLUUnnN392efNXpMV5iqG3F+7iwbfTfBCmpkXzN50h&#10;QixpfLvQWFowcRKEWNLlzd74dswfxUwLUCAT7T2+mgqbLgONVRoe9/LiObs3HYAfRXPGyjEtg6BM&#10;sTBC0cLw3mwxsKqRWWEqX8dIZNLa8Gg2RCxsWgaDNEOkIUxIhHot7v5hbM+uUb/0iNi7d++xY8eE&#10;WqP6cF8Ti2F13WDrEfVdTaDkMPHs7Gx81t65xD179kyZMmX69OnV7UIkHivkGDE+mkE4hQttqvxq&#10;7vKYE1/0O+/T5SpC3nqDsu32MONDUPTvn/HteDmkayGlfTqcD3j/VutPHwZ2TPNpe9K/nfAoNt82&#10;J5CmV+20/rDQt/Vx/9Znw97Na/NeYdg7OUZB2e4fdhaBNBxFq9/qH3QCAUHReidovbf4BxxHKBUr&#10;qbesr34vQqWIRpoGW7dKD/Q/6+O9x897v5/uAOlIiN9lH00yBsUcuIuParufejd1mDU6yjo4Ct3s&#10;Y+hO67VV5xGncF4EQaE7fRAh6tPeHhu8PTYiJ1B5iDIDlfuRqffYjEy9R4KPxya9+0adW6yX/Qxo&#10;h49bHEIUFITOJRqBTF/3eAxSAaXjfJT3sJ1gfLxblKgaUBDqgOLttArh47KWEsjxtJlgOkqchMLD&#10;eLuyZ0vDp9Z+sWlfWgqVbTiswq2ZwWAUNtOeL6CxW4BRCEOH2ebDqP9shTJ6x5WGMs2GQz5UtvTI&#10;uD+VCXCORw6+BTNR2EyhAhXKYFBjt1DeYpzabq7KdiZCY+jrOhNBjSISaDJVLScjrUEBY9rw1mVj&#10;GUXLifikTCpPIRRrORkCJG8+Cu2u6VgxMC1GuTUd4NFsGM0QIfaDoQIIzMfXIVKcp1hSHAtNESdB&#10;UDFPw6sJDFeasAwoZlqAgqbFt1N5lc1UcZ7iWITpJJSDX21cbENQYdPwcVguTisGzVYM5EBTKkxI&#10;JWmFGPsmG0qaOqWxG7JhWr2xpwuVp0C+cVWPRFq8Aco0UABz9mw+YuhvcYil8/ecP3f5+vXrqFhY&#10;TSwGq4l06pGawDzKysrQrmdmZiIh5Jqb/Pz83bt3f/vtt+vWrROyah84SnFxMX5XYWEhBvHDMQiJ&#10;yTACp0H+iRMnPumVTl1PgrvmB3xwM7RzLvU+0bTeFfzh70I6NDn4vbutOxXDSLTByYHv3Gj1wT2S&#10;FW3QjqC2N1u9k0WdUbT+24LbpoS0uyMOhrS+GRJ2gx6FotVvQVoM+EqA/8kAvxMhQZcRZCcIrXoT&#10;wt1ttqvTZIXHCvG9gP7ehzWKdcG+58XnvIX4XdJ4xAbrTtCNxxRQkyDNUX/VnmDNcQpXu7EQFLls&#10;tsY1mnRE5bJK5bIiUHkAQTnGzBVPMw8FqQ4HKvYHKvY52wx1bj5Qbj8lwHObqaDQLcp0ZzLlBCsO&#10;II2Szi0Ge9iMM70hGfH0LuVZdCsyBeUEeeyoMNbHZQ0mEcu4NB+ETy+YgcMSH1mMjyyautMi6K5j&#10;2Rs/ebYYg6BBhOgNVEZjN59uXVbazHi+DOaGQdemA1GA7oWugCKOeQAA//RJREFUUMbfeT3SMA/j&#10;24UMd0dXKBPgvBEJKBTyvR1XUgF5i9Fo/xB0Zy8CR+p0py6FeO8ujUVD62loGp8VMC3m3mwQmlU0&#10;jWhxUbhCGYTaeIHJ8fUe4gwRYhMLWcEgRimNN0LTPE1LGu8lHo0cKi8GFTM29oagwhXKIAc2RiUp&#10;FC0mUkkErQFk6uwWmk5FJTFPrxbj8UnvNjItgKA5UEkxKFMM5FSYim6ExjxdmvR2fvMXsaRpGQzC&#10;xmhami0FlTScBjM8FbDinCkwZ9nrPSusap+nLzrwlS3ylw+Kioo6d+5camoqaleqkRizwGoiHatV&#10;E4gImuc7d+5I7qb6SvAV5eXlEydOHDp0qJBV++BLAWwDIiJkSWLv3r0+7Y+TjgR9eJce3UaDioC4&#10;sI4FZCcIpfEBbpRWB2zya3WqdYcC0hGl4X7jC6aDUJDW7XLITkLb3DEdDA4zdEBp3SqDLuggjIO/&#10;GyMDoZCvQI7waXxKil3LX8ICU+klghTIVLpEhOmviXZCPWTFHCQQxpyrXk4LkDC9A5ke5iYKCnIU&#10;zotNM5EwlHx6y7HGKUIUFMqhh7whKNP4wLfFtm90b/na5zrZKnqem6mmGHuojPW0mUwPc0N4O0dX&#10;GIt4+iw4iMtMysFYP9f1lPa0nSQWwKd4q3OQx3Z80vkS8bltFHSixTTEUUa9MCQqFPBoMVosQyFv&#10;OQH5KK+0nUFl4D2mBehbfGVrSGuoDOJpgY1a+wgM6hyWUgGxDBo8hOHBKsZHrokNoRhUANHirx9Q&#10;SeqqYhrI0dsvbfHXjvavdRPLmJZEgm5HokGaoUnJKL294SXPNNY0xJKYuarldNN5imGcuVCMwrPZ&#10;0KdzNgRlVphKLGz/2pfGPi5CYdMyGFS0nCCWpBBLIjyNzwU2nQQhlqTH6ImFTctgkMqYlkeIhWnQ&#10;dBIKb/uF7s36yt74etu2bUINUk1waLR8+fKuXbv6+Pj06NEjJibmwoULqD9xWEV1mlCOMYHVRDrW&#10;oyZ5xrt2Te/Cl9zX5GVs2bLlo48+QqOOLxKyap/CwsL09HQcjpj954iUlZWtiDog94/WhCUjoCku&#10;2nAh7b/eU7fMVRWuDd6OgKa4qmZpA5IQIe3TAttcgY6EtE+lMAzqYnwDDpKLtG6XHdL6ltZ7Mw2G&#10;tc0KCbup1WwU1SQk6KpWHU+vDKTBkKArGq84UUSC/S746Q66OI5HJgUpC4QjWHsS8gEXQQKhcYsm&#10;NaGgHNNM5KhcVjjbDHe2GebjmURPxw9Q7MUnda0VfQURqDwQ4LVH5Rzh3Ly/SjYfQU/N9/PYgk+d&#10;cyRlitaCEG2GwnRUkNde4+Tb9K5rnVC/N/lV5TCPngVHgkJprWwpPUpfK1tBCcoXgzIRNJVYRu8S&#10;A4nxMz50nx6cL3oADdJD9H1xxGwcNC1AZeAKVOaFBWAYyHl+JuJj4hAY9Go5Se+4EgUQart5VEZj&#10;t0AsgMAoTIVPH1kUQt5inOHcjPEB8/hU287S2y+hjqVGbxCeRo9R7k0His+/F9tL02JoUF2b9MEn&#10;/MD0DT4UeodlmInW+B4AmiGFV4sxVABptc0MjKJvp3ki5M1HYhS+mr6dCpuGj8MyOoWDOUM1ns75&#10;T2cgkKO1nSPOk+JpyeGyN37Q2S1EjukkCCr2dM6GdxcY5vPn9ywix6vFOBTzdVhB5RFUEoFlVrac&#10;ghzTSSiQiXkqW0xUtTS8OoDCtECQYvzBvZdQqQp1hAUpLS29cuXK1atXr127hsp29erVo0aN+vrr&#10;r7/77rvw8HDrf6+cGWE1kU6dqEmx8VUUr+yhXZO2HHOeMWPGyJEjExMTK+/SYUZwDEH3ARUVFQlZ&#10;dQFkaOzU00EfptNJFP93L/u8dZzOmiAC2l30aXPs2WDbCz6hR+isSesO+QFh57wDdvmEHDFE8GGl&#10;JlqpRkQFBJ+i0OmTlF6Rop0E+B3z8d7dKuQ2DQYHnvf3OaLX7BDtxF93EFEhx0ezS6fchEy9apte&#10;maSTx2s9YuErWvdY0UX8lbsMnWQ9Nurc14vO4StPRMhlcxBat7U0qHVbQwmUpDAtbziJ4jDD02EG&#10;hENlcjuPr/tGH7f1CJ1LpGnAP3Qu0WrZEtNR4lQIeqw+hYfNWD+3TaQaFPR6Qp1TJDzD8IZCm3HG&#10;HOFEi7dzFBXQOEZoHJeoHRfT2w0pU5zcWMCQj0CmaRlDyFYg1PYLxHcWIpAQ32hIry2ksWIBX1ks&#10;0hq7+Vr7hcbPF5QxpuciH/JBBSqUwSd9C92X9HwZzxZj8Ikc0xMtxjKLtfYLjDcKDYSCeBjOT0Sa&#10;NqUIeomgocU19MAwvMUQQaohBnIwE3nz0SiMgI5QMQSNRRhHCZ1RkKCSCHnzURiL+SNNY03D236R&#10;QSCajcDMaT4UYgEapGlhKuJsxZL4aRjU2f/pShACmfi9mDldhKLCWlvhof4UyEExH4cVNE8KKokQ&#10;f6/pJAh8F9bVj1/PWr5ox+3bt4X934I8efLk/v37qPFQ50irZo8dO9a7d+9Zs2YdP35cyGpAsJpI&#10;p7bVBNsrPXFZwnWZKqoJvuLo0aPLly8fPXp0amqqkFvLYJ8sKSnBQQl2SxiJkFt3PHz4EKqXlZX1&#10;/E1JGRkZA4YfafWB4dkniMC3rwe+dbXVO/dIRwJaX4CChL2bS4P+rc74BB4KDDlPZ0oQer9dzw+2&#10;eisdn4YIPqf0WunjvUutjNPrtiPknot06oQAnxOBPifJRbxVWxEB+mMIUVC8lQneXpsD1AdaeV8O&#10;UO1HQE08ZbM8ZeFI6DzWkaAEaU54e8YjqEyw8b2DwZrjPl6JXk7zPBym04UelcsKUUdgKsaI9fNK&#10;RoRqzlJC577Ow2Gqh90kvdt6w7uR3TeJthHguV3rvByhc16FUDouoEEaS2kEJkEEyncHe+2ntLvt&#10;OISn7SQf17V6l1hfl7WkIBRqhwV04YbCz/gEfdOxFPAVjeMiL7sZNPh8Ab1LDAJl8IlBjfEZuL6u&#10;65FWGYRgvrfjSsOz4IyhsV+ktJ2B8HOKo4TSZoY41le2Bp8q29nID3DeKBSwfVYAJkEJysfg82Uq&#10;FEDoHSNpEHPGKA0sxDbctMDTYisNmca+qOQfWru5z/fi1NsvRUPubHjA2i9a29l0sgQhFqBBheER&#10;LCvxSSEWE8cixEkQYknj+5+FB8eZFqDAtMZv/8W1ST+YjThDGquHZpnMXG0zU5wtFRNzqLxpKFoY&#10;rvK4NvnN8Lv+PFsK4+QzaFqaiTHGi4W/6Rw7csAaYce2OKhbSESk3fSbk5MTHx/fvXv3cePGWexw&#10;sW5hNZGOGdUErTUaaWy7v//+u1m2vBeqCYQAIvLhhx/GxcUJWbUPfg6+F95Tt6dDCCwM6gisZGm9&#10;cK5duxbUepo2MFbtt1ntu8ldMd/JfXyrtzPD3s0hO1Hr40Na327VJo1cBP6h1q3HIHSEcjCoVq1t&#10;FXJL7HeiVq6FoIQEXQkNvoF8rTreSTZS5jBc4bFUp9ws9jVRyVcjQv2vIloF3BAyPaMULovgIsHa&#10;E5ASlesK0wjVnUNAX8hUxPxg7XEERtGgrOUghdNiH3lSsPp4sOqYqCkK58UU1ItW77GZBsVRKudl&#10;KG86CdJyx3BPu0luNiPl9lP8/9yjVuEwmyLIazeEBqFxWk45ete14igKmiTY60CQfLen3WSHJj/a&#10;v/l9gPsWRJDHDlFBEPTwFYTC7llXFTECPbahAMLPdaOfa7zeeQ1kSCNbKhZQ2IVTAbiLv9tmlAlw&#10;S/C0MbxRmZwABmPsFTvWz2mtaSBHYTMNBYxPkzMUgMfQKB/ZaiqAoJkYn8ViGERQAR9ZtGkBCrGM&#10;zn4JClDfFNMCFCiAfNemA12a9FfaTKcvrVAGOfIW4+xf+9qj2VCEj+FZcIjl9OQPX8dVSHs0GwzL&#10;wSASFKqWk5GP8LZf7NFsGHKo4ReDisES3JrQc3VHoXCFMghkOrzWw+7vXak8zVMsiYTePkKcOZSC&#10;ilFJ6k7r3mzQC98qQHcSYc6QlQqzpQjzimyjH1+HLzlBZQ7/oEcwCFnVAZOnp6d/++23ISEhlrx6&#10;bm2wmkinJmry4MGDlJSUgoKCWlJgUpMRI0ZMnz4dxl17fTUqgC/CPpmbm2sNp0MADlPS0tKgI9jh&#10;hSyzkpNTujpmq8pnA4VSu1qpjpI5DQtrm0ER2iZV57NDpVmLgJq0bpcT1vb3sLd+V2liVYoYspOw&#10;0DsI41mTxTLHIchHwFcMbzmWr4SjiDfvIIFQeq5C+OkOmmZ6uS9xchjj2LKv0nVZK++LMI8Q3Vkk&#10;lC5LEcHa0yQoyKFApmOLPjQWgcIhujP0SDcvpwWibYSoTyLULpHIlMvm4xMRqDwIjwlSHcUoyvGR&#10;b/vzJCfgKPbNerm0GOxlPyvYa5+gGooDSCO8HGZSIJMSyISF0LNoxVFiYKzcfhocxbFpL8iH2mGh&#10;6BaIQPckCk/bibZv9HBpNkhhH27I8dhuGOuxTRxLgUxKUL4YpgWelpn8dGwiAsri0WK0yla4iOMj&#10;i/FoMUptN9coB+v8ndZjkEJUBBrEKJTBp2kZL+OrE8UC/s4bMEhlTIs9K/D0wS3+zkIZKmb7927O&#10;b/ZGOuDpG6HFQKbe+JhdhFvTIe5NB3o1r/j8EvemhmfUooE3PKbMcaXhUWnGoMfY+zgsozQNUgKh&#10;d1hKxWz+9ikVqNDtlIp520fYGV8TjUAx0wIUyFQafGgZCmtsZtE8xZKUFmeOT5otAvnOb/6yYE7M&#10;vezC5893WhLq6ocaT1olg4ZAp9OtWLEClZWQxbCa1IQqqgm2V9p2S0pKau9c3KZNm37++eeYmBi6&#10;//5lYAFgDxAjLExhYSEtGGSCbrKt7h6OSTIyMoqN7/wUsuqOsrKyrKws/KK6raeI27dvJyScWbbc&#10;8Ci2wJBzdMokKPRyYMh5b9/t/oHHxZygkEve+m3e2kQ4Cj4Rxlt1lnl5LkUiKOAcItD/dJD/WW/1&#10;Fp1yc7DveTKSQJ+TCOQgKAcJ6irr7jILnxrFOrow1CrglqGw9wmdV7x4uQcRqD6kdo30lM12d5wq&#10;l83GICJEe5oSfopdKFyhvMYtBiXd7Ce4O0z1V+xGwEX8FXuQ8JVv17hGi/ctU9A1I73HRphKhR6y&#10;fh5bKDROEdAOfCLETHEUhTgV0piP0nGeziXa026iymFugHsSmQSFj8tahFuLUS7NB7k2H4Z0gHti&#10;hbE6p5WYUAzKxFiUpLQ4CpmmZYRwXqO0C0fQWRMEEgg9GmyToEwqY1oAg2IZpe0ssRgV8HWKpXn6&#10;OcWJxTDKuUkfhNpuno9sNRWoUMy16SAUgIKgsGkBCp3DEhqlsJlB31WhGOVgPhq7+carTssUNlMU&#10;LSd5tRijt18KLUBCbTNDZzeferogIQZGeTYb7vTGjzRIViGGt+Fu6vnGUyyj8YnCYg9cMShTZTMV&#10;gcIa23DKQXjbL8EcRg+Oil6+t84fK4K6DjVefn6+tEcw3L9//7vvvuvVq5eVv7nWGmhEaoJW+ejR&#10;o2bs8fRCNUG7iNYRLb20a4pVAbvH6tWrZ86cuXHjRiGrloFdFRUVoV7A2rt7925ubi5+I3WCQT5+&#10;soXVBH8lvhoLYCUXiVBV4R+v+sKg/Nx5p8eMO+0XdKzVW78bzqa0zfYLOKz33anx3oTwCziK8Pbe&#10;rlauUXpFwlH8fA7RKRY/n/3GOCjmUKav914f7U6111pf7T6Ej2a3yjPKcMXHYykGQ59eAwrQH/PV&#10;7PRVJfuqdvoqdkA44CJIKJwXejkZAgmlS4SoI4a3DBpiO8pQ+VDdOSS8nOZ5Os6WO84h+RBdBBZi&#10;jE16zwSEIceY0LitVmDmhliEwQDFPnESYSr3dSqnCKVsAbTD2zUGQS5CaW+XGL1rLIIyKa1yXKRw&#10;CEfQoDiWwsdtnaftRPeWoz1sJnjYjA38s8FoZcsodE4rVA7zFXYzaZDGwlGeFliKAggvu+nGNzY/&#10;K/O0gGEOCKX9HGOBpWIBoYzjEq3jYq3DEo39InmLCWrbORq7eQjRCWjQEPYLUQDh3nyEaQGE1n4x&#10;lYFeGAtAMqaYFqDQ2i8ynB1pZni4nLzFOMwQUaEMcjyaj/JsMdo4wwVURiwG70FaDTkwLM8C+lJj&#10;WihmCLs5akMv2mdXW0gpDM9hs5kORzG8o6dpxStBCJ3xQa6G0yfGdwmhMKJCl17kjB4Uf+bMGWFX&#10;qQKofHCshb2PKiWABEAOKmHJJ4wxW8zk3r17qGqknQ6ZN28eDhenTp168+ZNIYupMo1FTaZNm9a3&#10;b19Ky2QyHO5TuibcuHGD7peR1nGhKmD3uHPnzrJly/r162exR/pgP8QunZWVhZ8mbZ8UwfJTj1do&#10;DZ2bwbpCDqoSHHZUUWhQEm055oCphKw6AmsDC4OfgyOn2rtGlpKS8s13O7p/c7FN29067y067606&#10;TYK72wx8BgdeRIhGgpwKmSFBV+AxSs+Vft4HISVaxQaEWh5DiSDfswhyFIRppiF8zgTpTyvcItwc&#10;J7nZTwjSHEWIjhKoPqR1j0VQvhgK56Uo7Go31nDX8Z+FQ+26CoFMhJ98Bz693Tcgx81ugnFUFI2q&#10;OIlThMZ5BcRCbj9FLVskqoZatgSDCH/PJARyKIHyyHRtOUIcRWPF0Dgt9bSbSLf8yG0n+bquF9WB&#10;QmkfjlA7LvJ2WgWJkdtONR2rlS2nAnLbKfRAW5TBoGkZKoDQyVZSAa+n9zmbllHYTkNAUxBwCFEX&#10;xPCymYzAKLgIPhF+z73mkAognN78FcV8HKMQFcogx6XpAKc3e7k3H04FKhRD2tthBWbl2nQgfWmF&#10;MkgobKYinwapjFjM22G5zn4J5VCBZ8WMD7P3aDZMYxsOC/F+7qYbhI/DCvfmfd9tNXDr1q21V3m+&#10;EtQnaAhQKWF3Tk9PT0tLw9EmHWth765W1YfKLS4u7sMPP5w1a5aQxdSMxqImPj4+QuqPP0aNGhUV&#10;FSUMGHnlGQ5spgBtEkRBbJPM2A2WQFN98OBBjUYTHx8vZNUy9Luwf6ampko7RWlesDBYvVjJ1IkM&#10;OoJ2Gp9I4z96/PQJRUCYoDbBt8Cibt++XefnZrAk+O3Z2dn4m44cOTJt6vq2bVLeap0uOorxzEpk&#10;61bppgFHcbDvb7g8ZLjKs4x0ROGxHBHid5XeL/g0cwUyNYp1rQJutQq4jVGGYm5L7Zv/rHBeHKa/&#10;YgzDk1QoqBssMlvpLyOQoByUl8vmhmrOGOOsKBzGZ9QaIkRzGqF0XkqD4qink5g+Ec54Pubps1I0&#10;TsItPwil43y5/TREiOKgMQ7jM1C+izIpVLKFNFacigbdbcfavdHDveVo4wPctlfoUevjEgurcGzS&#10;y/b1b5B4vgAC+Qib1754WsDQncU0tLJlVMbhzZ+flnn1TIL+/LQ6BL0H0eZvn8pbTAhw3mj6JBUK&#10;5KCAw+vfoYzWPoLKmBajQZemA6EpcBREhTKURr7xco+hAMKj+SixGML4nufhKttwmuRZMcND6jb6&#10;O29wbzYCgzRWDL1jpLHYMC+74SqHUZs2bcrNzb17966wQdcp2JtQ10FEpFkRxAV74rvvvuvxFJ1O&#10;h9qJEAoxNaaxqIm/v7/Y9P7000+HDx+mdOXcvHmzkga75moyefLkn3/++dq1axbrHoGfgwoCLX3t&#10;HfRXHdQRqB1gIfj5aHqF3GpCzTZ+Dn4aTAIzvHfvHo6BcCSE2hA5QrlXgfng+IluIUZayK0jsNj4&#10;CcXFxVX/mzDJlcu5kZF7f+iZICoLvQnZxXm8ShHt4TpHrYgL8b8cqD+J8NXuVnvFBvteIDsJ9b8e&#10;4ncJgUw4CnKCfM8irTA+cJYiRHtKtBOkEWq3KESYXrgJCGkU83JahE+IRbD6hKgaQarDCJ37engJ&#10;Ajkh6lNIQGj85Dv8FbvgIpRfYRIq79RysFK2QO+2LlC+M1CeLIbScR5C9A8/jy0YhMog4WV4tbJh&#10;rL9HolgAgalE40EoHeeYjqUCAZ47PO0mOTYxuAWigjT4u22iQAFZ099QAOkXFpDbThPLmHZ5MS2D&#10;AvRFSJsWCHTfZijgulEnW+nw5o9OTX5DS09dZU3DV7bGxxH2MEz2xk/4hFhUKIBAGYxyazZMbnif&#10;4gh5y/FahyUVytBdP3rHlSiMAhSmBQxT2S/2MT5WzvilUabFfGWx44bHbI4/hLoF2y0qGRzwWEMl&#10;g+M97Negkpq8cpYuXdq2bdvdu3dzN1VL0ljU5Ny5cwEBAdhMjx8/7uXlVcVLCZVTLTXBwe7IkSOj&#10;o6MvXbokZNUyaLDRTqN5Rh0hueE3I2jysW+j5qrz6zKgqKgIFoIKq8AIlgorCosHMIhmXnJFVl2w&#10;KeKrQdUtSgJoKo4cuTFu3OF32sf56Hb764/4ex/WKTfj01e7V6/eFuR7jhwl2O8SMhHIRCCHEgqP&#10;pTrFJoXrYmhHK++LoqP4K/cg9PLNCMoJ019FGsXoWXAIsTAChf0Uu7w94nXucYGqw1AQJBBy2VyN&#10;22pYCA2aOoq/Yo+vfBtC7jhL7jDd2zXWx/DMtw3QiCD5XiQQsBadyypEiOIQJShfDMoUu7DQoNx+&#10;usZpKYIGEcEmJ1r8PZLgLp52E9WyJZ62EzWyJRrHRab2gPB2jjbqyzh8ym0nP1/A9+kT9ymU9nNM&#10;X4tI8XQmQjw/Ex+XNSqHeWIBwwNaXrIk0AtFyykKm6kq23DxVIcY9HB9pc004xsKDQUqlBEzETqH&#10;CLXd/Kdp4SlwSI8etHHf7vN37tzBdoWKBfsO9iPsUHUu9ABWlJ2djV1Y2v6bl5fXv3//X3/9FRW1&#10;kMXUEY2oG6zZeZmaYPeIjY2dPHnyhg0bhKzaB+09KgjslhY7AVMJqLBQVWF5sKsLWXUHFgZVFUTE&#10;LNdlUP+WlpbC9lAjw2OgFPiNUEDMHPmoECupoDEKfxPKYyprqMexMFgz2GYOHz48fMi+n384E+B9&#10;hATF6CgXvdVJvto9yGwVcCPE7woSCLnbIoTCZVGAaq8oHAGq/d6emxDIDFDte5p5AJJhOIPiNAef&#10;kBKxPAKFdR7r/bx2+sm3BykP4xOh90jQusV6Os7Quq/18UyiTFNNoV63YlQYi6kM4RqtdVmpdV6u&#10;dJyndUZiJakGpRG+7vGmIZahhLfrGsoP8NyOzKdlVnnYTvS0m2I6Oc2Wyvi4QUHGu7Uc6WU3Te+8&#10;msJUHTAIdUABhLdTJBWo0DnXtAwVQJgWINFxa/HSAgjkGMuMcGs+zNtxhc5xOcTCx/HZaw4NPUUc&#10;lro1HeRueA/zLJ19BAYR/k7CKRkfx8ien20a3HtdcnKysK0YQd1Cm701VDLY12i/Rn0rZFUHbPxr&#10;1679+OOPBwwYIGTVGikpKa6uriEhIcHBwS88k4T16eTkZA3HbNYDq4l0oCY45M3MzFywYEHXrl2x&#10;kwgjahl8KTZifK81NPwAOxssBMfldV5hob1HhYWGH8sjZNUd+JtgMGlpaVR1Yi2RriHn999/x0Ji&#10;EEuLfMhTbZsKWRG+V8Ka2blz5/vvruv8wbUQv8tQFnwi9OodTg4jPVznwjlCdGdE4aCur7AQZFI+&#10;JXwVyU42QxFq10hxFIXGbTUmUbos9fFMDFDs9ffao3SOQJBtUFrrtjZIdQRBmZR2sR0raznAS7aQ&#10;BsWxFGrXqGcSYz8lUL5LNAlEiOKw0nEOwtdtk79Hop/7ZoXDLJ1zlFiAxiod52LCQM9klEGCMo1j&#10;51Laz2OroYBx5pSgfE+7qQr7cC+76QHuCf5umxHkDZSGvri2GI5PBOWIBcQy8A+HN39EAaX93Kdl&#10;Ep4WMMwTo6hAJTPBKFmT3i8sg8Q7ftveDZ2P/1f4p03ANllSUpKRkYHmX8iqO2i/hkOj0sOCCbnV&#10;4ebNm8uWLXvrrbcOHDggZFkK7HEymUwY+OMPpVIppJ7i7u6+Z88elGE1MYXVpHpcunRJo9Fs2bKl&#10;gqpj5wHYbQBaaEgDTIVutUW6ht2jsHGnp6ejDcNXCFl1B1pcLAxaVml1hHlBvYkjEqzeOl8zWAAS&#10;DqyWmi8M5gBoW4LfoFKG0AAcsGIQf4FQ7uVgzWB5ULLmC/My0FoUFz2Mjd2sU610aNHb0CXW+0+h&#10;dFmCEBUEQdd3gjTHKBGoPiyOqjCVrOVgL6f51G1WDC/ZPArRP5CGeeg8NgQqDyKBQdPut0jThK52&#10;4+2b/eRsM5IGxQKGQfUpb4/NhtnaT5c164NPw3PhFAfgLpRAIJMC/qGWLaG08dlxeyuMFQOD8CEU&#10;CPLa62U/zdNmAkL0BgoP49WZQPckfGIsFKRCgUCPbRjlZTvdWHLc83MI8tju7RRJ8zHGeNNblylo&#10;Jmti1hcUlMI2IMTYnFAv0eaEQdpCsOliv8Z/WnsbTNVB7ZqamoqmWtrC4EfBAL788kvsBXVeTV27&#10;ds3NzU0YMN4f+sITJ6wmFWA1eQVvv/22SqWqvfcnYc9BdYCNErtTfn4+qoyLFy9ev34dtQbqkao0&#10;QrUHlg0NIZYEbX+d7+FopOlhR5IrLDNy3/hKAVSgdfsHEVghWBisGawi1Hr4pBYIToxGCCsNaotB&#10;5AsT1Cb4UjRyWADaYIznjTIO7L0TPiPZ23Ot1kMIH69EX8UOf+XuIPURytF7bhI1JUR7GvlwF3eH&#10;SYLNqI+IBoO04U5m4+t+1K5RMAx8IgIUe308E/wVe5CgHF+TZ9Qinp1Ekc2mCcWAxGCqAK9dapeV&#10;rrajXFsO83Fb5++xVVQNpBG+7pvVTksQKIBPygyU76IEQu20lArQJJRGQu+6Fp9+TyenAhSGQdli&#10;FPB2XYOEWrZQaT+nwosPkQO90DmtkNtOQxqhd15jWkDntCrUe8rWhKMXzhm6gFQO7UpotivfJPAP&#10;ipsT/kdsYLWxOWEPyjQ+P1ryDCdOnPjRRx/t2LEDSyVkWRNYb6ZnTdRqtZD6M6wmFWA1qSlopS5f&#10;vjzLyNixY3v06NGvX78pU6ZgMDk5GYcmQrnnwJ5P9biEa6WYFnsyJsR2TzPBJ0ANgu37hVb+SjBD&#10;VDqgzvcQmAdqGSgRfl2dt/0QR6xegApayKo7aM3gP8KaMZcsYp7YYKj5oV9KWxR1oMHPf9kXYRIq&#10;X8OTgiArK+vkiYvzw48P6XfIV7Ed0dooIkj4eG2FmqjdViqcFpqOMimQ6CPfaryRZ4neczMFbENI&#10;Gx7+ZkiEas6ImRrXaBSuUF6MAMUenfs6wzkYpwXPP8QWoXddg4BJ0LUblWwBBumajjhWDJjHs0G3&#10;OF/3TZTG5JTAJCGKQ5RGYIYY5e0STa9K1jktF/3D123FwF8Sp09ahwpHWHGvAv+d2BdeyKplTDcn&#10;qpRoI8FikN9QWihdTY4ePTp+/PhRo0YdOXJEyKoPpKamKpVKf39/HOjS3oSDT4VCQWMJVpMKsJpY&#10;COyQe/bs6d69uzD8xx84BElMTEQOeO+99/r06bNo0SKUATg0qY3NFHsFZoujJbrYdO3aNXxiEE0L&#10;vAQSYK7Wrlqg8UOdhUWq84Me1KrU3KI+FbLqFHHNSJBX84INA8uALdZ0zWCDwZaDHCwhgEqiycEK&#10;xDZWidDUhFu3bs2ds+rbLzZ+3ulokPqIeCoFEaq7oHSJgMT4em3DJ8QiWHVctA218SQKwnBqRLHX&#10;V74NnzqPDchxs59Io3zlSTRWnAppzMfNfpKr3VgkDGOV+8WxCJpQbj9N77oWBmO8grOfBAUhnjXR&#10;Oq/Uu8ahDJ018X761Foai0BJRIDnDnx+9dHe779Ye+jQIeE3VwesdvwFqD3MdUqjJmBhICJYmCqa&#10;KzYnbDw0SWZm5t27dzdu3IgGG1y4cEEoxDQaWE1qkc8++0xImQ/swNu2bVMZgXd7enpGRkaePXsW&#10;VRJAdYD2VSj6FDQSaPVr8lA1HAZRG4mZpKenoxFCQ4XZAnzd89/4MlASy4CqB82/kFVHYEmw8NAy&#10;1IB1fmIG0JrBGraSNYNtCX80EkKu+cD80VahBfr999/v3LmDjQHfhRzDxvRcNx0M4t/BOkHhCqMq&#10;AbvDli1bFO6D9F6LWnlfQrQ2OdECg6FeLMHqEwikEaQalKaxCDrRQmmlU4R9s58cmvc2GfusUwsC&#10;7gI1cXjzB4OgGLuqiI6CEPujBHlBfRL8vMKxhMLiSgJrA3sl/iOsSSGr7qC/CQuTI6n7OSbHNrBk&#10;yRLUaUIW0+hhNWlodO3atU2bNjdu3EAadT0ORJAGBw8enD9/vq+vb1hYGAoA5NAk5oXqKdSbOHpG&#10;i3Lt2jUITVpaGo65YUh1dTyHhcEyoAbEgglZdQqWBCsHOoL/SMiqI6AF1rNmsDBo4SC+5IvYlrB+&#10;kMaKwigsJLYiLC3ZLbZtmqq6QElv3sjdmnBs7MgNdCsQ3QcUpDoaoNgXqDyIBOWYygfC4B9Pw8vk&#10;/cwUmArh7REvazlg3Kh4fAW+SPLxQAXwe7FmsBnX+QYDSBYlL8yRI0dQ/yxbtiwlJUXIYpg/w2rS&#10;EDh58qSQMhOFhYW3b9+OMxIeHt6nT58vvviivxHkvLBCQT2VaXy6vDT5QB2HphHND5oltECYD47A&#10;0A6hEkT9jpkL5aoGJseEMCFrqMex8PghWCT8OiGrjqDDU3LEOl8z+LvvGR8MU90/tyrg18EJ4C7Y&#10;eGhjwHcBpJH5vIRhzWCbRwF8khWBO3fuxMddnDvzYO8fkrTua0UFQXrY4KgF8xK3J16hJ4+Zl1pd&#10;M9UFy4CFyZP6Qm+sTFQanTt3Rr0hWSWrwpUrVz766KMPP/zw9OnTQtZTsD779u3brl27r776ChuA&#10;kMtYN6wm5uHnn39+WdfrBkl0dPTQoUMnT54sDBtBFQBriY2NxSjUBV9//TWcZvr06SgMbt68iXpf&#10;KGo+ME8cwEGkcDBNFTqqUTRIUBzqQCOUswho4fC9kCosRp23/WhUUBFjYepcibAq0CxhnWBhLPyP&#10;vBBsqFgzULQKjSUJDbYobELitgSZg8mhpLnOf5iCb8TM8UXYYoWsugMLg8XAwkjeT/fs2TN27NiB&#10;Awdeu3ZNyLIIx44d++WXXyg9cuTI2bNnU5rw9fUV/zuNRoOdlNKMNcNqUlPQKG7fvv3SpUuNSk3M&#10;S2Zm5sGDB98x8tZbbwUEBMyZMwc5WKuA+rWgGD7RykJE0GDQhJKhWWE+GRkZmCHaIbRAyEEVhnaL&#10;vu6VoJVFu3L37t1aPRysCqhtsfD4FdZwUIgVSKulzpUIYM3gP8WakdYNoorgK0hJxYtNWAMwY6wK&#10;bCTi5kRKZA1rBquFFibd+CwTIbc6QGKwh9J1GSGr7ujWrZt4efrEiRNhYWGUrsBHH31kgWe/MmaB&#10;1cQ81Laa3Lx5UyaTofpDK+jp6Xnu3DlhREPHw8MD9bjpoTZqVQwiE9y4cSMmJsbV1RXFiG3btpn9&#10;qAgzBKjB0ahkZWVBYuBSUFIMQm6wGEI5C4LvTU1NRZtn9h9bXbAMcLvs7GxaS0Ju3YE1YyVP4cOa&#10;wX8EK6qwZmgQYDNGA49VBz9ASSQKa+11V6g3sMVi/vheIas6wLSwc2FHw4qtpSWsCQsXLly+fDml&#10;V69e3blzZ0qLBAcHf/bZZ9J+O1MnsJqYh9pWE1O6d+8+bdo0YYCpMg8ePIBYHDISGxvbp0+ft99+&#10;u6uRrVu3VnhWBPwDLS5qZFMrqi6oxCE0+F7MB0eoaKWwAABpNBVVrOJx8I2mC8sj7WK/GUHNjrYN&#10;WoaFr8lqMRdYBjTnuTV4Wpe5oDWDfxYtdy2tGWwtj4wPQMNXYHOCgeHrsGHk5OTgq03XABYG6wQb&#10;m2SN2LNnT4cOHXbv3g31F7KsG/zk1q1bd+nSBftyUFAQZQ4ZMuS3335DAgd1vr6+/k+xhh48zCth&#10;NTEPqAiWLl0qDNQax44dc3Z2xtGPMGxuUJG5u7vTawt79uw5YcIEym/Y4JBr5syZ8+fPF4b/DGo9&#10;ut6EAjNmzBg4cCDUsH///lOMQEmlnQ9/IVj/dBiN9oZsBi0QmhmAHIyCE5jx6yoHX0RfjRZOyKo7&#10;sGbw27EwUDRpza0ZoTVTVyfMKkAXkrAwL2txsbRYTuiL6baETQsbGCZBZYLNuFevXitWrBAmYBgr&#10;gNWkfpCRkQH3x3GSMFyb4ODs3Llzer3+6NGjQhZTfdASnDlz5jsjOJjDYejUqVN3GMGKRfOA9Qzb&#10;wD9rrhYOLQ1aILQ92E7gymh+yGaQj++CYwnlnoMafrIfIatOoTUDI0S7K2TVEeKaAUJW3VFu7NuE&#10;DUba34QNANtejx49sEFi8xByGcYqYTVhXgyqPxcXl1o9Qr1x4wZ86/mb/RoeOHJFY+Dt7S0MV0p6&#10;evrKlStRWKfTqdVqtCXbtm3D5IAkQygnFfyn0KZU4+vTMIgZosHDzNOMIAEhQCuIYqASoTELmD++&#10;Cy4FERGy6g78XoiduGbqEKwWOjeTnZ0tZFUT7L8QEa1Wu3btWiGLYeoPrCbMM9BEwRVQQSN98uRJ&#10;vV5fey1Tnz59Lly48MLnEDBVB2IBmbhjJC4uLjg42NfXN8RIYmLi3bt30cqirc3Pz6+50wBsD9g8&#10;MKuHDx9ia8nJyfn999/xLWhBMYjWVCj3ckpKSlAen7XUJ6PqYAHgQ/gJZlkzNQRrD14IKaS9r7rg&#10;/8VfP2DAgNp4zooIdti5c+e+sGcPMufPn3/q1ClhmGFqBqsJU5FS4xM5a09K0CQoFAo6KV3bagK7&#10;QttJoPYXchsuY8aM6d2798aNG4Xhl4MVgmJg+fLlw4YN69SpU8+ePTEtOHbs2Aubn+qCP5q6qUJE&#10;0Pxju0LTi/89z/jUELrJtkIXzloC7T3+fXwpPqW1/WYEApeVlYWVgNUiYS/D6ho8ePDHH3+M/w4r&#10;UMitZbDScNBCDnf48OFvvvmG8olevXqtWrWK0igGT6I0w0iG1YSpS2pbTTw8PPz8/FBdfvXVV7V6&#10;mI66+8SJE1A6YbiBggYV/9doI/369fviiy9wpL5s2TL4zZo1a3BUnWPWh6qR0Ny/fx9WgTmjJcYC&#10;QG6gOGihX/ZFGIWSaP7N1YlHMjAPLCr5mbTVcvPmzcmTJ8NF6va6zMGDB11dXYUBo38IKRNGjRrl&#10;7u6+cuVKYZhhagCrCdMoSElJeWF9ahY++OADEiy0Qy4uLpTZgDlz5kzHjh179OghDFcBrP9du3Zh&#10;Kqyrtm3bYtro6GjMB6DlLpH6zDoY4QPjewAyMzPF0yGQAEgJJAZ28rvJ8/SgLGW1+dIiiBQ2gIyM&#10;jEJJT1MtKirC2vjyyy8///xzIctqwOZtuvtUsisNGTJk6tSpwgDDSIXVhGmwXLt2TavVUnr48OGo&#10;NCltdgIDA9u1a4f6GtTqxf7GwBMjEAgYBvRi//79b7/9tvNT4uLi9u3bB8lAGWGCmkFfR8ByCoz3&#10;TN26dSvd+FLfSs67YPHu3r0L78GEQlY1wTaJX3T9+vXasyUz4uXlBefAr1YoFPgLkHP27NmAgAAk&#10;EhISMBZ/CtQKu0BjuHLK1DasJkwDBweyOGgWBmoHVMdC6o8/PD0909LShAGzQr006GQAmjRruKWl&#10;tunSpcvx48er2HehrKwMJU+cOIFJEhMTZ86cGRYW9sEHH2Amv/zyy7lz52rSZGLlZ2dnw1TE6zLw&#10;iUfG7sAlJSXYwHJycuA0+FPwB2GTq+ArMJhOnTqNGDHi5s2bQhbDMC+H1YRhagpavqFDhyKxadMm&#10;uVxOmbVEYWGhh4eH2EDWErdv3965c2dtf4uVAO24evXqEiPTpk377rvvevXqNWDAAJjE3r17X/ie&#10;7UqAqYwfP/7rr7/G3ISsP0NfBBYsWCBkNXqwvZn6fSVgxVbx9Gdt74lEdc8S4biiir+0kcNqwjD1&#10;BhyLw0voRonaA1XnQ+NdM8uXL2/wr0PbvXt3eHj4zz//LAxXh4yMjMTEREwLLPyu3QaGqZqEhISo&#10;VKqffvrJ09Nz7ty5oaGhPXv2xFh6gR/URK/Xd+jQAccDTk5OdLvyiRMn3NzckIOpnJ2djx07hkxR&#10;TTZv3uzu7t67d+/vv/8ek1y8eBGZfn5+H3/88VdfffXpp59i5nRmbvbs2Uqlsk+fPm3btu3UqRNy&#10;sCNgPp999tmvv/6KOR85csQwx6f89ttvmBaLh29MSEh4/lsePHjg6uqKybGFoCQMGMtPk2DswoUL&#10;MXNM0rFjR29vb9qvNRoNFizYiOE7GiusJgxTb0ANWK3Op9JITk5G3dq1a1d6nZuQa26gWWjOoT5o&#10;VyR312h44BC8uNJn4D5/tagBYKomYmLHjh1wFEpPmDChb9++SKBpHzNmDGWiLRcLl5SUZGVlbd26&#10;FS36Bx98gBzTsyZYq5mZmfHx8Wj4ybahJuLZDtjJ9u3bL1y4IM5NJCgoaNq0aXSbPSZ/voBpzvPf&#10;0qZNG+qXIyKeNUlNTTWdFuKFnQ4JTAuXoszGDKsJwzDP2L17Nw4cKf348WOqLmsD1MtokCitUCgo&#10;0ZiBqOG4HOsc6PX6Fz6zBE0d1hud02pIVEtNKAGys7OpMD7FNxEOHjy4gppgbF5eHqU/+ugjUU3E&#10;s4+kJnfv3hW/GnTs2BGq0aFDB/HlaOXl5dg7KC0iToKE+JeJ3/LJJ5+Il+0KCgogOqKaQGJMv27J&#10;kiVvv/02ElCT/fv3U2ZjhtWkUZOTk2PG13rV6zeEifVdBRYuXJiRkSEMNAIePHiAGvP48eNI9+nT&#10;5/vvv6d8s4NvuXLlCqXd3NwOHDhAabNQ4bgTM9+1a5cwYK189tlnYgfqNWvWVDg9hmYSawmtI9Zb&#10;I1eTgQMHYlWgmPiwIpTEoIuLC70wmd4IIarJ2rVraSwUZNu2bW+99RYyn1cTJO7fvx8SEoLCcETx&#10;eUsRERHIARALUXFEkE+JF34LECf/4YcfaGkxCoNIYG7inX3r1683Fmc1EWA1abw8efIEuwT2+e7d&#10;uwtZNQNzE1K1T2pqqukzoKrIy5aw8ll17tz56tWrwgBjPu7cuYMauaSkpEuXLpVfxagimEnPnj0D&#10;AgLatm1LOfn5+XSDK8B2fujQIUpbIZ9//jm2akpHRkaaSuGxY8fwi/YZwTa8c+fO2rvQxjDWAKtJ&#10;46Vjx46xsbFI4NBEPEQ4evQojjbodR4KheLkyZPXr1/HocCZM2dwPK3VahcvXoxirVq1+uKLL5CA&#10;4KOupMO4ytUEM6FnMY0aNcrT0xMJlO/Xrx8S69atQ5rewIJDChyyXLp0KSUlBZPgeAgHN05OTpcv&#10;X8bYb7755p133kECS0U9ISBY1F0OmSdOnMB8HhufEoGZvPfee/gVMTExtGAojAQ+qYCIj49PcnIy&#10;pfGNdM52xowZSFMmwISN5HYVizFv3rxPPvnk4sWL+Jvgx0KuOTh+/LioJt9++y0dEIPDhw+LmmKF&#10;YKej7RM7mpeXF7kanFj0FQJlGt5ZE4apAKtJI2XDhg3u7u44MgNfffUV6jvqo446Ea0+lSFat25d&#10;oV86vAHlTcGskI8EFXieWbNmdevWTRgwsnLlSp1OJwz88cf06dPpFCg+xbfE/fbbb9OmTUMC09IX&#10;jRw5ksTC9KwJcsaNGwdBoTJUAAmxtyC+iE7eIpNyTDHNnD9/vmEWMhmaNNMGADnPn8tlrBNTNenb&#10;t694cSchIaFNmzaUZhjGmmE1aYyglUVba9r07tq1y83NDYnQ0NA5c+ZQ5vr163GUOWjQINEq0tPT&#10;0cwXFBRgcvHh4iNGjBg9ejQSyKSc58nIyJDL5eQKMA8nJ6dbt265uLiIJzDatWu3aNEiJJ5Xk9zc&#10;3MDAQMpBeXwLDihFNTl79qzp9yItWkgV1QQLhoWhdEhICC0SpqWzR5RPX0ppxsoxVRP8787GJ67i&#10;78MWTpsBwzBWDqtJYyQuLg4tujDwlHXr1u0z3ueWkpIyatSoYcOGib0UIQcTJ04cMmQIPTCASEpK&#10;grVMnjxZfKed+GYvJE6ePElpEbQKyB84cGBsbKzY/ONLkbNkyRLx2nl8fLx46QTLQ88tKCwshDAN&#10;GDAgMjKSRoFNmzZNmjQJiTNnzgwdOhR6hCXH9+7cuROZ+C5RTdasWUPfePr06bFjx+bk5FA+gcyu&#10;XbtSGrq2YsUKfNGCBQsePHhAmYsXLza98M8wDMPUKqwmDGM4P0RXjp7n3r173333nTDAMAzD1D6s&#10;JgzDMAzDWBGsJgzDMAzDWBGsJgzDMAzDWBGsJgzDMAzDWBGsJgzDMAzDWBGsJgzDMAzDWBGsJgzD&#10;MAzDWBGsJgzDMAzDWBGsJgzDMAzDWBGsJgzDMAzDWBGsJgzDMAzDWBGsJgzDMAzDWBGsJgzDMAzD&#10;WBGsJgzDMAzDWAvsJQzDMAzDWAvsJQzDMAzDWAvsJQzDMAzDWAvsJQzDMAzDWAvsJQzDMAzDWAvs&#10;JQzDMAzDWAvsJQzDMAzDWAvsJQzDMAzDWAvsJQzDMAzDWAvsJQzDMAzDWAvsJQzDMAzDWAvsJQzD&#10;MAzDWAvsJQzDMAzDWAvsJQzDMAzDWAvsJQzDMAzDWAvsJQzDMAzDWAvsJQzDMAzDWAvsJQzDMAzD&#10;WAvsJQzDMAzDWAvsJQzDMAzDWAvsJQzDMAzDWAvsJQzDMAzDWAvsJQzDMAzDWAvsJQzDMAzDWAvs&#10;JQzDMAzDWAvsJQzDMAzDWAvsJQzDMAzDWAvsJQzDMAzDWAvsJQzDMAzDWAvsJQzDMAzDWAvsJQxj&#10;dZSWlp47d27w4MHdunUbPnx4bGzshQsXbty4kZGRUVRUJBRiGIZpiLCXMIy1UFxcHB8fP3369JiY&#10;mAr+UV5enp2dff78+e3bty9fvnzhwoXTpk0bN24cCq9Zs+bUqVO5ublCUYZhmPoMewnD1D1RUVGh&#10;oaGpqanwDyGrajx58uTx48ePHj0qKyu7fft2dHR09+7d9Xp9t27dJk2adPToUaEcwzBMPYG9hGHq&#10;hqtXry5atKh///7nzp0TsmqBvLw8zH/16tWTJ08eMmQIZGXBggUxMTFJSUlnzpzJzs6G0whFGYZh&#10;rAD2EoaxKBkZGb179166dGlKSoqQVRc8ePDg999/v3jx4rFjx6Aps2bN6tevX69evcLDw/fs2ZOV&#10;lSWUYxiGsSzsJQxT6xQVFV27dg06Mm7cOCHL6oG1JCUlTZo06f333//4448nT568evXqmzdv3r17&#10;Ny8vr7S0VCjHMAxjVthLGKa2gI7Ex8fPnDkzLi5OyKr/QE2OHj26adOm+fPnz549e8aMGaNGjVqw&#10;YMGWLVsuXLhQVlYmlGMYhpEEewnDmJ+FCxd+8MEHd+7cefjwoZDVoCkvL3/w4AE8LC8v79SpU9On&#10;T//pp598fHy6d+8eGRl54sQJoRzDMMyrYC9hGPNw/fr1JUuW/Pzzz+fPnxeyGjd3794VUn/8ce/e&#10;vUOHDq1YsWLw4MF9+/adMGHC0qVLk5KSkHnp0iWMFcoxDNPoYS9hmBpx586d3r17L1iw4NatW0IW&#10;Y8TUS15GQUFBamrq6dOn4SjR0dGTJk3qbyQiIuLw4cMlJSVCOYZhGg3sJQxTbdBeQkc6duy4ePFi&#10;IYt5jqp4ySu5fv365s2b+/TpExgY2L1791mzZu3evTs7OzsvLw//At/kzDAND/YShqkqhYWFK1eu&#10;nDFjBg7uhSzm5ZjFS15IUVHRzZs38S/g75g8efLMmTPhK3PmzImNjd23b19qaqpQjmGYegh7CcO8&#10;mtGjR3/++edo8BpJP1azUHteYsqDBw8o8eTJE/w7cMfs7OwrV64kJiaOHz/+iy++6Ny589ChQ7du&#10;3Xrnzh0qyTCMNcNewjAv4NGjRzdu3Fi0aNG3336bmZkp5DLVwcJeUhWgLHv27Jk6dSosc8CAARCX&#10;2NjYo0ePXrhwAf9ycXGxUI5hmLqDvYRh/sSJEyf69eu3du1aeImQxUjCCr3khZSWlmZkZJw+fRrK&#10;gv8dMjpx4sT+/fuPHDkS1nL16lV+iBzDWBL2Eob5o6ysDM2SXC5PTEz8/fffhVymZtQXL6kKBw8e&#10;nD9//tdff922bdtff/0VvnL58uXi4mJ8OzaeJ0+eCOUYhqkx7CVM46WwsDA6OnrKlCnQESHL+Px1&#10;IcXUjIbkJeD5rkV5eXlnzpzZuHHj1KlTJ0yYMGPGDCSWLl26ZcsWaC5vSAwjDfYSptFRXl4+ZsyY&#10;fv363bx58/nnpnNzYi4avJe8DOp7e+fOnUOHDkVGRo4YMaJTp05ffvnltGnTtm/fzg9lYZjKYS9h&#10;GgWPHj1KSUmZN2/eb7/9JmS9BPYSc9FoveSVpKWlrV27duLEiR999FGvXr3mzp0bHx9/9uxZbKIQ&#10;Gov9IoaxTthLmAbOjh07cMAaGxt78+ZNIatS2EvMBXtJtSgqKrp169aWLVsSEhJWrlw5f/78SZMm&#10;DRo0KDw8fMOGDVeuXBHKMUxDh72EaZgkJia6urpCSoThKsNeYi7YSyRQyUqDuBw5cmTkyJGdOnXy&#10;8/Pr378/fCU3N1cYzTANBfYSpuFQUFAQExMzbNgw036s1YW9xFywl0hAwkrLzMw8ceIEvRNxzJgx&#10;M2bMiIiIgLLs2bPnxo0bLC5MvYO9hKn3lJWV9enTZ/r06RcvXqz5C1PYS8wFe4kEzLXSsCPcv38/&#10;JSXl8uXLO3fuXL58+dChQz/66KN+/fotXrz49OnTQjmGsT7YS5h6CardW7duzZo1a+LEiUKWmWAv&#10;MRfsJRKwzEoDxcXFsJMlS5b8+uuvn3zySf/+/VetWrVv376bN29iFygsLKy54jOMNNhLmHpGfHz8&#10;8OHDUYfevn1byDIr7CXmgr1EAhbzkpcBI7l27dqOHTsiIiIWLFgwZcqUyZMnT58+PTo6+tSpUxkZ&#10;GUI5hqk12EuY+gF0RKvVnjt37vknjpgX9hJzwV4igTr3khfy5MmT8vJyrOqSkpLr16+vX79+4MCB&#10;bdq0adu27ejRow8dOnT//n2hKMPUGPYSxnrBwVlcXBxqwJr0Y60u7CXmgr1EAtbpJVXhypUrO3bs&#10;mD179oABA8aOHbto0aKYmJjk5OTTp0+npqZa7G9iGgDsJYzVkZaW9vXXXy9btuzUqVOPHz8Wci0F&#10;e4m5YC+RQP31kheCn5OZmXn16tUjR47g6GLevHk4zPjqq6+mTZu2bt26S5cuCeUYxgT2EsYqKC8v&#10;v379+sSJEydNmiRk1RHsJeaCvUQCDcxL7t27J6ReAna37du3jx8/vlOnTh9++OHQoUOjo6PhMRkZ&#10;Gfn5+fzM/sYJewlTlzx58iQhIQG1UkREBKohIbdOYS8xF+wlEmhsXvIy8vLyjh8/vnXr1tmzZ+NY&#10;ZaaRJUuWJCUlXbhwQfJsmXoBewlTN6xdu7Zz586ZmZmlpaVClnXAXmIu2EskwF5SCeXl5agu7t+/&#10;n5OTc/78+dWrV/fv3z8wMLBr167jxo07cOCAUI6p57CXMJbj1q1bmzdvHjhwYHJyspBlfbCXmAv2&#10;Egmwl0hAvBsI/9HVq1fhKxMmTPjpp5/Gjx+/ZMmSLVu2HD58+NKlS1lZWVSMsXLYS5ha59y5cz17&#10;9ly6dGm9eMoke4m5YC+RAHuJBF55l3JRURFW7KlTp5KSkmJiYubOnTts2LA+ffrMmjVr7969tfQk&#10;JEYy7CVMrVBeXp6SkjJ06NCpU6cKWfUE9hJzwV4iAfYSCdT86SlY7Zs3bx40aJCfn1/nzp2HDx++&#10;bdu2vLy8goKC0tJSfvSthWEvYczJ48eP169fP2bMmPnz5xcWFgq59Qr2EnPBXiIB9hIJ1NJT3fCP&#10;37lzZ+/evatWrZo8efK0adPCw8PnzZsXFRW1c+fOW7du1dMqzvphL2HMw+rVq/v27Xv79u3i4mIh&#10;q37CXmIu2EskwF4igVrykpfx6NEjGElmZub169eTk5NhKj/88EPHjh379+8fHx9/7do1oRwjFfYS&#10;Rjo3b95MSkrCPolDCiGr/sNeYi7YSyTAXiIBC3vJK8nKyjp06ND8+fN//fXX77//fty4cWvWrNm9&#10;e/fFixdTUlKsbWmtEPYSptqcOnWqb9++c+fObZCPa2QvMRfsJRJgL5FAfWnps7Ozr127tm/fvpiY&#10;mCVLlkyaNGno0KGwlujo6GPHjlnJA5ysAfYSpko8fvw4PT39nXfemTFjhpDVQGEvMRfsJRJgL5FA&#10;gzkDkZaWtmrVqs6dO6vV6h49ekyfPv3gwYPY8B49elReXv7kyROhXEOHvYSpDCj8mjVrJkyYEB4e&#10;Xtsv8rUS2EvMBXuJBNhLJNDAroxUuG85Ly/v3Llz69evh6aMGTNm6tSp8+bNW7FixYYNG06ePInC&#10;ln+JWG3DXsK8gJKSkqioqGHDhl24cMHansda27CXmAv2Egmwl0igYXvJy8AGmZ2dfevWLX9/fyGr&#10;ocBewjwjNTV13bp13bp1S0tLE7IaH+wl5oK9RALsJRJonF4iotPphFRDgb2E+ePEiRODBg2aPXv2&#10;jRs3hKxGDHuJuWAvkQB7iQTYS4RUQ4G9pPGSkZHxwQcfzJ8/n59maAp7iblgL5EAe4kE2EuEVEOB&#10;vaRxkZWVtWHDhgkTJkRERAhZzJ9hLzEX7CUSYC+RAHuJkGoosJc0CoqKipYvXz5u3Lhz5841npvN&#10;pMFeYi7YSyTAXiIB9hIh1VBgL2mwwD8yMzOnT5/+ySefZGRkCLnMq2AvMRfsJRJgL5EAe4mQaiiw&#10;lzRAjh8/Pm7cuEWLFnE/Vgmwl5gL9hIJsJdIgL1ESDUU2EsaDvQ81uXLl5eUlFimOmiQsJeYC/YS&#10;CbCXSIC9REg1FNhL6jeZmZmJiYn9+/ffvHmzkGWEvUQy7CXmgr1EAuwlEmAvEVINBfaSeklBQcHI&#10;kSOnTJly7tw5IevPsJdIxhq8pKysDIuRn5+PPxqf2dnZGRkZOTk5GLRM62gW2EskwF4iAfYSIdVQ&#10;YC+pNzx58iQ3N3f48OEdO3Z85d7OXiKZuvIS/L9o+aAg8A8h6yWUl5fTpTosKpoxTAJfgcog//Hj&#10;x9ZzvxV7iQTYSyTAXiKkGgrsJdYO2ptjx47NMlL1JpO9RDIW9hJoRFFREVwkLy8PYiHkSuLRo0el&#10;paVwFPirSH5+fnFxMdpUy7/ci71EAuwlEmAvEVINBfYS6+X48ePvvPPOoUOH0LQIWVWGvUQyFvMS&#10;VKb4LshErRoDvAfzh/Hgi0pKSmAtmZmZd+7cwSe2q1p9KSN7iQTYSyTAXiKkGgrsJdZFVlbW+vXr&#10;v/zyy927dwtZkmAvkUyteklZWVlhYSH+ZSiCkFXX0FUhOApMBeTk5KCWRw6UBS1xTU7hsJdIgL1E&#10;AuwlQqqhwF5iFWC/GjVq1MyZM0+ePClk1Qz2EsnUhpegjbfA+QnzAiNBSwxBgUhhyeEr2dnZ2K6w&#10;reJXVKUXC3uJBNhLJMBeIqQaCuwldQbq/aKiogEDBnz//fdmr1vZSyRjLi9By11WVgYdyc3NFbIa&#10;Fmin8dPwA1NSUrKysvLy8iAxj43gtwP2Egmwl0iAvURINRTYSywNarfjx4/Pnj17/vz5tVelspdI&#10;poZegva4sLCQ+rGihRZyGw2wbWzVtAbOnz+P7RDrIT8/HwqO/Np4czV7iTXDXiIB9hL2EsuxatWq&#10;Ll26HDx4EFW2kFVrsJdIRrKXoPXNzs5G69UIdeSFiE0sXA3rBFJSVlZWUlKCVgTbJ8ZiVefm5hYX&#10;F6MAlZQAe4k1w14iAfYS9pLaBQ1VXFwcdGTv3r1ClkVgL5FMtbwEDW1RUVFGRkY96jhiMarVxGIF&#10;kq9gZeITafgKnANruLy8vBJxYS+xZthLJMBewl5SK+DQeerUqbNnzz527JiQZVnYSyRTFS9BIwrj&#10;zMvLs1ijWB+peRP7+PFj2AD1vTU8jCU3N8cI2iH8BXRViL3EmmEvkQB7CXuJ2aCT1d26dZs1a5aQ&#10;VXewl0jmZV6C/xfH7qmpqdARIYupFAs0sVATbOpwxJSUFPw1UBZIDP4pEaGcOWAvkQB7iQTYS9hL&#10;agpqq+3bt8+ZMyciIkLIsgLYSyRTwUvKy8sLCgqwPqEj5m3nGjyWaWKfP19CfW/xr0FT8MfhE/8d&#10;mq6ioiLxLIsE2EskwF4iAfYS9hLpLF68+KuvvtqzZ09WVpaQZTWwl0iGvARtW35+PlYjWjjuxyqN&#10;uvKSl0F9b+nCELlmRkYG3chdXFz8Sl9hL5EAe4kE2EvYS6oHjr3WrVv39ttv79+/X8iySthLJPDk&#10;yRM0TtevX09PT5d8VM2IWJuXvBKYR2FhYXZ2dlpaGnwlLy+vqKiorKwMGwOdgxHK1SbsJRJgLxFS&#10;DQX2kiqBDWXKlCnTpk07cuSIkGXdsJdUi9LSUqwxHDejEarW/ThMJdQ7L3khjx8/xlZRUlJC14PE&#10;vrf5+fnIxCihnJlgL5EAe4mQaiiwl1RGSkpK27ZtFy5cSJ3phNz6AHtJVcBxMJoBNDCmfy57iblo&#10;GF4iYnodBxsMQXcMFRUV0VkWgAQGhXLVh71EAuwlQqqhwF5SGSEhIUKqvsFe8jLgIoWFhVg/0BEh&#10;68+wl5iLBuwlrwTKUlZWVlxcnJeXl5WVhe0tNzcXzSc9lAUbIQoIRf8Me4kE2EuEVEOBvaQy2Esa&#10;DNSPNScnp/RVD0BjLzEXjdlLXoZp31v4MbbJ7OxsepQcBpHPXiIB9hIh1VBgL6kM9pJ6DQ5JoSM4&#10;Tq1WP1b2EnPBXiKBlJSUoqIi7L9paWnYbslXsPUCbMz17tYw9hIJsJewl1QGe0k9ReylKKFbInuJ&#10;uWAvkcALVxoMG15Cp1jg2dT9FuQbX4iIBXvZVaE6h71EAuwl7CWVwV5Sv4CFoFpHJVWTw0r2EnPB&#10;XiKBaq006Ag29XIj5OIZGRl37tzB7l9QUGCZBa4c9hIJsJewl1QGe4n1g+NIHDJmZmbiUFLIqhns&#10;JeaCvUQC5l1p5Cv5+fnYQaj7LZpw0xciCuVqDfYSCbCXsJdUBnuJ1YIqFb8xNzfX7M0Se4m5YC+R&#10;gAVWGl0Vws8pLS2lvrc5OTkQl+zsbDTwyDTjVSH2Egmwl7CXVAZ7iVWB6hI6gsO+9PT02jvUYy8x&#10;F+wlErDMSnslRUVFeXl5GRkZ9EQWuiqEne7x48fYDasuLuwlEmAvYS+pDPYSawCVII7hqKMfjvOE&#10;3FqDvcRcsJdIwEq85IXAS6jvbY7xhYjYH+EudGEIK+eFnbrYSyTAXsJeUhnsJXULKkFU0/isvbMj&#10;z8NeYi7YSyRgzV7yQnDYQH1vy8rKcPyQb3zbZVpaGvYjpNPT04VytQl7iZBqKLCXVAZ7ieV59OhR&#10;QUEBamcchAlZloW9xFywl0ig3nlJ5aAiojuc8/LyMjMz6QlydIoFfxxUpia3zomwlwiphgJ7SWWw&#10;l1gMHG9hmXNzc1/5PNbahr3EXLCXSKDheYmQeg7s8lilUBZYBfW9zc7OxicGUQlU6xQpe4mQaiiw&#10;l1QGe0mtQmeAs7KycBRV9Z50tQ17iblgL5FA4/GSVwI7gXBgf0xJSUEVAXdBDioKEaEcewl7SaOC&#10;vaQ2gIugfqFOc0KWNcFeYi7YSyTAXlI55eXl+Mfpubd0fgXVSFpaWlFREfKrdZbFamEvYS+pDPYS&#10;81JQUJCenm7hfqzVhb3EXLCXSIC9RAL5+fk42nn06FFZWRldGML3ZhiBviBHKFdPYC9hL6kM9pKa&#10;AwVBNYHatr7UDuwl5oK9RALsJRJ45XWcJ0+eYDvBcRE9/QifUBl6tRBsxtoOk9hL2Esqg71EMtjV&#10;6RRrnfdjrS7sJeaCvUQC7CUSkNy/BNVUWVlZcXEx5gBTyc3NpUezII3jKIwSylkW9hL2kspgL6ku&#10;OC6hl7Mb+6VZ6TtOK4e9xFywl0iAvUQCkr3khVDdRUBN6CwLXIEefWuB5xewl7CXVAZ7SVV4/Phx&#10;UVERDjXMWzvUFewl5oK9RALsJRKwcM2DGg8bQ2FhYV5entj3FsuAarC0tLTmZ1nYS9hLKoO9pHKw&#10;N2ZkZOAAwpr7sVYX9hJzwV4iAfYSCVjJERF8BTUhtpOSp0/rp4cgoJ5EJVn1d2iwl7CXVAZ7yfNg&#10;xysoKEhNTa13vdyrCHuJuWAvkQB7iQTqy5nasrKyoqIi+ArqT9Qz2dnZ0BdkUt9baA0VYy9hL6kM&#10;9hIR7DzUKaze9WOtLuwl5oK9RALsJRKo11eQnzx5Ip5iyTNy5swZ1LTiHUNCuZfDXtK4YC+BjkDt&#10;savA5bH/CLkNGvYSc8FeIgH2EgnUay95HjpfgvoWtS549OgRXRXKyMhIS0vDKsWg6aVz9pLGReP0&#10;EuwJ1I8Vwi5kNSbYS8wFe4kE2Esk0CC95JXAV1BRo5bWaDRCVkOBvaQyGpuXYBOnG+GgJkJW44O9&#10;xFywl0iAvUQCjdNLRPh8SeOiwXsJnSrEXp2Wllbz29saBuwl5oK9RALsJRJgLxFSDQX2kspowF6C&#10;2jzX+Oa8Bt+Ptbqwl5gL9hIJsJdIgL1ESDUU2Esqo+F5CSzkzp072I0b0hNHzAt7iblgL5EAe4kE&#10;2EuEVEOBvaQyGoaXPH78uLi4mG48E7KYl8NeYi7YSyTAXiIB9hIh1VBgL6mMeu0lT548gYhARxp5&#10;P9bqwl5iLthLJMBeIgH2EiHVUGAvqYx65yXUjxU6cvHiRSGLqSbsJeaCvUQC7CUSYC8RUg0F9pLK&#10;qEdeUlpampeXJz6P1TLVQYOEvcRcsJdIgL1EAuwlQqqhwF5SGdbvJSUlJWlpadgtK/RjZS+RDHuJ&#10;uWAvkQB7iQTYS4RUQ4G9pDKs00ugINARNJ+V7I3sJZJhLzEX7CUSYC+RAHuJkGoosJdUhlV5yePH&#10;j/Py8nJzc4uKil7Zj5W9RDLsJeaCvUQC7CUSYC8RUg0F9pLKqHMvefLkSXl5OVwkMzNTyKoa7CWS&#10;YS8xF+wlEmAvkQB7iZBqKLCXVEYdeklpaSl0BHv1o0ePhKzqwF4iGfYSc8FeIgH2EgmwlwiphgJ7&#10;SWVY3kuKi4tRMVV4jbUE2Eskw15iLthLJMBeIgH2EiHVUGAvqQzLeAkUpLS0FM2hGZ/Hyl4iGfYS&#10;c8FeIgH2EgmwlwiphgJ7SWXUqpc8evQoJycnLy+vuLj4yZMnQq6ZYC+RjJV4CTaJgoICbB6FhYWW&#10;aRHNDnuJBNhLJMBeIqQaCuwllVEbXvL48ePc3NysrCwkzK4jIuwlkqlzL0Elm5KSglYQm4cI3RyO&#10;LQeLd+fOnYyMDBSzWJMsDfYSCbCXSIC9REg1FNhLKsOMXlJaWopdFEjrx1pdLFMdNEjqxEvKysoK&#10;Cgpgq8XFxUJW1cDmhE0rPz8f02ZnZ9PbGYuKiiAxaEdr2EuphrCXSIC9RALsJUKqocBeUhk19xI0&#10;M5mZmfi0jI6IsJdIxpJegqYOX4dalc6OCLk1hs6vYJ5os+EoMBVsDxkZGRAXpOlNBRaAvUQC7CUS&#10;YC8RUg0F9pLKkOYlYj/WOtxb2EskU9teAmlACwdFyMvLE7IsDpYBzTkWANKclpaGrQXbKjZa2DO2&#10;3lc+ta+KsJdIgL1EAuwlQqqhUC+9JCoq6urVq8LAH3/0NYFydu/e/fHHH/fq1aukpIRyUNUOHDiw&#10;U6dOq1evppyqUC0vKSsry83NFd+cV7ewl0imlrwEKlBYWEgGYK6G3+zQWZaioiJ6sjA2ZnwijRyy&#10;FqFc1WAvkQB7iQTYS4RUQ6H+ecmNGzecnJzOnDkjDP/xh0qlinsKBjMyMry8vFCZJiUliX8Yyqxa&#10;tSo/Px+JXbt2UeYrqYqXoCpHS4bdDwkhywpgL5GM2b0EW116ejo2DzNeqbEkWGyIFMBPgARQP5iU&#10;lBT8KGxmlXSIYS+RAHuJBNhLhFRDoZ55ybRp0zQaTceOHUUvwW7822+/UZro3r17TEwMpT09Pe/c&#10;uYOqEypDOTj+e++99yj9Sl7mJaipcfiIXQ4VdM11BLPanvSdMGAm2EskYxYvoX6s2dnZ1nDyrLaB&#10;spSUlOD35uTkYI8Q+97iEAJteW33rGIvsWbYSyTAXlLPvGTnzp3wgG+++Ub0klGjRs2aNQsu8t13&#10;39HWCZkQN9OePXsePXr0xIkTzs7OlANkMpmQehXPewlqWzpGNG9te+em7sql+cKAOWAvkUxNvATN&#10;c0ZGRl5enmXaMCsnNTUVfgZvoL638BVslnA17J5YUeY6v8heYs2wl0iAvaRe9i8x9RI3N7fWrVuj&#10;yoOgkHDo9XoaBebMmbN8+fK9e/fK5XIh6zkvgWTkGhGGTSAvweEgyqC+qOSUdQ25fT2sOK9laanQ&#10;G6bmsJdIprpe8sTYjzUtLQ1Nr5DFGHllEwu5R4sCU0lJScFqxz6IXQy+gj0OaxUI5SqFvcSaYS+R&#10;AHtJvfcSgFqMEu+9997x48d9fX1pEEyaNCkqKmr//v3u7u5C1svPl0x+yoKnBAUFYb+ywKn43cnv&#10;w0tOHmkiDNcY9hLJVNFL0GoWFBRgPUNHxC2QMUVaE0u9WJ7ve4u1/cK+t+wl1gx7iQTYSxqCl4j0&#10;7ds3Pj7+7bffFv/XL7744vTp01evXjW9jmOarpyq9Hs1CwcOHICXGNTk+FAhq2awl0jmlV4CEcEh&#10;fllZGetI5Zi3icXahrLAS2AnZITpRvB/QWLMdVWoEthLJMBeIgH2knrvJU5OTufOnaM0/h5UW8OH&#10;Dx8zZgzlyGQy7Bg4tEUCDQlydu3a9d13Ve1kajEvAeQliHmzRwtZNYC9RDIv9BK0Saj7MjMzLdM4&#10;NQws08SK50uQKCwszMnJoSfI4f+CryATfxmspYpXhSqBvUQC7CUSYC+p916yf/9+hUIxefLkjh07&#10;9ujRAzmoPpydnUeMGNG5c+evvvqKik2cOLF9+/Yo5uLigmqLMl9JnXhJwto3SorShVypsJdIxtRL&#10;qB9rfn4+64gELOwlL+Tx48c4ICktLaULQwC7BqwF/yn+3Gr1XmcvkQB7iQTYS+qllzzPzp07Ue8I&#10;A0b27NmTlpYmDBhBlbR79+5qHTZZ0ksO7HmTvOTu9RYlN1xqeI2AvUQy6enpaMnu3LnD/VhriDV4&#10;ySuBmhQWFsJU8I+npqZixyk2vt9bRCjHXiIJ9hIJsJc0EC+pJSzpJYf2hZCXpN1qDi+5sL+dMEIS&#10;7CXVpby8HLVbTk7OtWvXTFsjRjL1wkteCI4KYCF0igW7ErYKJLKysmAwJSUldEW4lmAvkQB7iZBq&#10;KLCXVIYlveTo4SHkJfezW2Sfd4Ka7Nr4oTCu+rCXVBHoCLU9aIdIR6p4Pw7zSuqvl7wQbCHU95Yu&#10;DMFRcnNzMzMzscFg+4HEmMVX2EskwF4ipBoK7CWVYUkvuX0rgbwEkXneEV6CuHVT6NJbXdhLKgH+&#10;gSYEOoIW5fkeBuwl5qLheYmQejnYroqLi3NycvDbMzIykIC+YELkQ2iqcnGWvUQC7CVCqqHAXlIZ&#10;lvSS1NRU0UuOJdmQlyCE0dWEveSFlJSUZGVloRar5NCWvcRcNEIveSHQEegvtr0i43NvIcTwFeyh&#10;SJC1COWMsJdIgL1ESDUU2Esqw5JeAgpzWpCXbI02dDGhuLvnY2F0dWAvMQUWkpaWhsqrKh1H2EvM&#10;BXtJ5WBrJMrLy2Et2GfT09OPHj2anZ0NX0GmUK4+w14iAfYS9pLKsLiX2JKXnDz8puglmds8tkT1&#10;F0pUGfYSuAg9fQtVvJBVNdhLzAV7iQRMV9oj40Pk8vPzs7KysCXnGF+IiO0Zmdi8a3jLnmVgL5EA&#10;ewl7SWVY2Et2JDYlL0GIXrI/0v7xUWXqxXihUNVotF6Co0z89tzcXMmtCHuJuWAvkcArVxqdX4GX&#10;4IcXFRWhSc7Ozk5PT6eHslhsbVQR9hIJsJewl1SGhb1k06ZNz3vJ4bUGL0EIhapGo/IS1NQ4ssTR&#10;JJSi5me/2UvMBXuJBGq+0h4/fgxfgZpnZGTAV1AVoNnGWoLKYDex8FkW9hIJsJewl1SGhb3k+vXr&#10;opecSLQjL7l10JG85MqGZ+9JfiWNxEtKSkpQ/+IwEXWukFVj2EvMBXuJBGpvpUHZxefeYq8BUHmk&#10;kYN1WEu+wl4iAfYS9pLKsLCXANFLju8yPPXV4CWHBS9BbF47Tyj3Khq2l0BH0tLSCgoKaqMyZS8x&#10;F+wlErDMShMx9rt9gv0I1oI1CVnJzMxMSUmh1y/AY4RyUmEvkQB7CXtJZdShl5w7LHiJIQ54kZfs&#10;nuWel35BKFopDc9LHj16BBHJysoqLi4WsmoH9hJzwV4iAQt7ySuBr+AwAA0/dj3qfkt9b5GJFfLK&#10;y6bsJRJgL2EvqQzLe8mls0LX13PHmz7zkoOCl+xZKLuf2F4oWikNxktQ8aE2xGGcxZof9hJzwV4i&#10;AWvzkpeBHVPsewtTycnJyczMFF+IKJ7IZC+RAHsJe0llWN5Lrl78WDxlInrJlnCh6yuibFvAlgme&#10;QumXU6+9hPqxQkegCEgLuZaCvcRcsJdIoL54ySuBncBRLl++jF+EfbmgoKC0tBQ2A2At5t2v2UuE&#10;VEOBvaQyLO8lx4/2ft5L4pc2N/USxMW9i4QJXkJ99BJUVajLcnNz8/LyUHkJuRaHvcRcsJdIoMF4&#10;CVGhIsJ+TadYsI9jFO3sdGGoKleFXgZ7iZBqKLCXVIblveTUqf3PewlC9JLj8wU1OXr0qDDNi6hf&#10;XoJaKS0tDYdTtXRTQLVgLzEX7CUSaNhe8kLEjrePHj3CvwnJyM7ORoWQnp4OcalK31v2EiHVUGAv&#10;qQzLe4nprcIblj/rYiJ6yYkID/KS66s0j8pKhMmew/q9BHUQahNIQM37/JsX9hJzwV4igUboJa+E&#10;zrKgusDcMjMz8UmnWFB10FkW9hIh1VBgL6kMy3sJeOYla14XveRKnBt5yc04OXlJYYLfyVWuwjTP&#10;YbVegkoEy5aXl2ex5qS6sJeYC/YSCbCXVB1UJmVlZSUlJVhpMJXc3NxsI0hDWXDkI5Srb7CXsJdU&#10;Rp14yf1s4e19eZnPbhW+tMmZvORWvDt5CeL2Rs/TW3oKk/0Zq/KSJ8YnZ+NAJysrS8iyYthLzAV7&#10;iQTYSyTwsvMl+MsKCwtR86Clp6tCdK8QQKUEhHJWBnsJe0ll1ImXbN/y+vNecjr+2dPVRC85utQ1&#10;a5vXxsjhwpQmWIOXYOenfqw4fBGy6gPsJeaCvUQC7CUSqNZ1HNRL5Cuol3Jyckz73qK+MuOToyXD&#10;XsJeUhl14iW7d80kL0HcPOxIXnJyi93zXrJ1ohu8JCNJnnH7iDDxU+rWS7Cf4+ik1HhboJBVf2Av&#10;MRfsJRJgL5FAzfuXPPlz31s4CpacXjAEcSkqKsJYoWjtw15iXV5y5syZGTNm+Pr6+vn5RUdHX7hQ&#10;pWeb1h514iX3so8/85Lj9uIpE9FL1o9yE9UEXkKRnZ0tTG/E8l5C/VixG+OYQ8iqn7CXmAv2Egmw&#10;l0jAMv1ey8rKICg5OTmo5TIzM+Er0BdsfsiH0JjxqhB7ibV4yZYtWzw9PV1dXXv16rV48eJFixb1&#10;6NHDyclJq9UePHhQKGRx6sRLcu7dFr3kePKzu4VFL4mfav+8l0TPUZmenLCYl0BH8F3YVy3WPNQ2&#10;7CXmgr1EAuwlErCMl7yQx48fw0tKS0vhKFiMvLw8VIY4SiRrkbbNsJfUvZdAM99///3AwMAXnijD&#10;X65QKL788kth2LLUiZeAjNTm5CV7k98QvaT8iIK8BAnRSw4sdiYv2TDX/thuJ9HZa7U6oHOeqECx&#10;EwpZDQj2EnPBXiIB9hIJ1KGXvBIcLkJQYCqpRpCgF46iFiWEciawl1iFl1y+fFkYeAnHjx8XUpal&#10;7rzEibzk4ukmopdsWyg8jd7US44t9iAvORHtAi/Zs/0jmkNtVAfYl4qKinAcYM21QM1hLzEX7CUS&#10;YC+RQH2skR49eoTqFEsOU8nJyRH73paWll67du2FvvIy2EssBP4VtH/CQN1RV16SlaYjL0GIXpK4&#10;3Eb0krQYHXnJyQg5eUlagufhZBnUZH/yZ5iDeasD7DNorbHDvPCcVgODvcRcsJdIgL1EAg3mSAkN&#10;X3l5+fXr17FV00FgVlYWNgmsRurLIpT7M+wltcuHH36YnJyMxk8mk7m6urZq1UoYUUfUlZckJviJ&#10;XnLvvBN5SdZpJ/ISxM0YFXnJhaVq8hLEEaOXIKZO6lrD6oB2D+ztaWlp1nDjnCVhLzEX7CUSYC+R&#10;QAM7g1vJdZxHjx4VFxfDV9LT01FT0VUhrVYrjG4oWJGXQA/hAbDC2bNnt2vXDjnt27e3TF3wMurK&#10;S3bu3Cl6yd51NoKXnH3mJeeWC099RYheMmtCU/ISxLZdM4R5VROscFQl+fn5FqvurQ32EnPBXiIB&#10;9hIJNB4veSF8vqQW2bp1a3h4OBJdunQZMWIEEiNHjrx165ZxZN1QV14CRC/Zs/XZW3Lu7fAkLzm+&#10;wvl5L4kcYyt6ycYD6sTERGFeVQB1bkpKCtT7iREht1HCXmIu2EskwF4iAfYSIdVQsCIvgYKMGTPm&#10;8ePHTk5OhYWFyOnWrVvd3vFhDV5y88Kzp75m7fIQT5mIXhIz3l5UE9FLZq1whZqcPb9PmN2LaCT9&#10;WKsLe4m5YC+RAHuJBNhLhFRDwbr6l8hksvbt2+MT6a5du1KiDqlDL7l4pqngJVeaiV6yO8LheS/Z&#10;PN7w1NcKXrJkmSO8BPHCZ9PB9rKyshpJP9bqwl5iLthLJMBeIgH2EiHVULAuLykvLz979iylP/74&#10;Y0rUIXXoJccPOYinTPIvOZOX7FjdUvSSPdOFLib3N/uKXhIfJVzKWbPagbwE8fvvd8V+rGh0G/ll&#10;mlfCXmIu2EskwF4iAfYSIdVQqHsvQTPp6ek5ceLEO3fuCFlWQx16yfmzo555yWXhlhzEMy8JF55G&#10;X7DZT/SSLcscyEt2bnrmJSNj9MfOJ1us+q7vsJeYC/YSCbCXSIC9REg1FKzifElxcfHZs2fdjISG&#10;hlrP2/Dr0EsuX5ojesmWyObPe8ndhGe35FxY405ekrBY8BKE6CXDZ8hmHwwT5su8CvYSc8FeIgH2&#10;EgmwlwiphoJ1XccBFy9e7N69OwTFx8dn+/btQm4dUYdecv36ddFLNqx89tTXk5HO5CWZic+85Moa&#10;T/KSEytdRS8ZNuXZKZN5R1rP2hdaWNwAHxtvdthLzAV7iQTYSyTAXiKkGgpW5yXEkydPTpw4MXv2&#10;7Bs3bghZdUEdegkQveTW1WddX4/FOJKXlB7wKtjsS16yfaYLeQlC9JLpE5qaegliyrZgYdbMy2Ev&#10;MRfsJRJgL5EAe4mQaihYhZeojaSkpFhbH4i69ZKxs1QF9wQ1Eb3karKMvASRv8mHvOTwbIXoJQtm&#10;NCcvOZQsE71kxBofUpPfVgVwv9fKYS8xF+wlEmAvkQB7iZBqKFiFlyQlJY0cOdLT01Mmk/n6+i5Y&#10;sKCgoEAYV6fUrZc8evRoTpTb9UuGG4ZFL7mySzhfgri47NndwqKXrJlqR15y2MRLJq1WkZeM2xjw&#10;aWwn4QuYF8FeYi7YSyTAXiIB9hIh1VCwrus42LwuXrwIG4CgKJXKTp3quAWtWy8BkRu+id+nzMts&#10;cW6nPXnJ/StC/xLEtnDH573kTOyzLiZLN3iSl8yOciMvQfx4tMc3a78QvoB5DvYSc8FeIgH2Egmw&#10;lwiphoI19i/JzMzcv3//559/3pifqwbKy8uLi4tJLI5sF96SgxC95JjJ0+h3zHYiL7m+3kP0kuVr&#10;XGhyhOglX2//7Kfj33y9otujR4+Eb2JMYC8xF+wlEmAvkQB7iZBqKFiRl+Tn5w8YMEChUEBH3nrr&#10;rY0bNxYVFQnj6og68RLoQnZ2dl5eHn7+kydPduwfB6tYEu91ItG2gpcgRC85u+xZF5Ndm4W7hSMW&#10;2j7vJZ9P9YaXIEbuHyJ8JWMCe4m5YC+RAHuJBNhLhFRDwSq8pEOHDnARZ2dnf39/2ImQawVYzEvg&#10;H+Xl5bm5uS98dkvcbiXE4pfZqrOHXeElG6baiV7yIMmfvOR6tFr0kj3xjuIpE9FLfp6lFNWEvAQx&#10;eNcs4TuYp7CXmAv2Egmwl0iAvURINRSswkvUavVnn322bt26srIyIcs6sICXlJSU5OTkYO+t5KrK&#10;ohU/QiyitxvE4sAOl7ULm4teci5CQV6StV6fkSgnL4maZvu8l8xY5S56ybd7viAvaRvTffxqwzuc&#10;GREr8RKoanFxcWFhIbYQa9svqgh7iQTYSyTAXiKkGgpW4SVomPfu3evm5kZXcGbNspaD+NrzEjQ5&#10;aP9KS0vLy8uFrEohtxgaYbitJiny2VtyLkZ5kpcg0rcKXrJhyrOnvk5a6EzTrklWiF7y3cb3yUs+&#10;2tDtg2ODj6ecE76GsQIvgYukpaVhC8G28fjxY3zCS9D6Ip/OqKWnp2dnZ2PQMi2lZNhLJMBeIgH2&#10;EiHVULC6fq+nT5/u0KGDi4sLHGXBggVCbh1hXi959OgRGpvMzEwJd0En7RlFekFisTJC8JJLqz1E&#10;L7m6VngaPUL0kiWL7WhCxOSkIJq8Z6RwKefLhE86Hh+CSM3lixcCdeIl1McZwgHbELKqBm1UMHu0&#10;ZxkZGUhg60JTDZXBqLp9XzR7iQTYSyTAXiKkGgpW5yXEmTNnPvzww4ZxPw6qM+yceXl5aD+ELEmQ&#10;W4xcYVCTviv8lq73h5fkJD87XxI3RrglB5EQKzzFZOuGZ0+jn5HkT14yeJWevARBXtJhf//ihyXC&#10;NzVuLOkl0BGYBMC2Ycbn3WFWkJLS0tKioqL8/Hxse/iK7Ozs3NxcS55lYS+RAHuJBNhLhFRDwYq8&#10;BMd2v/zyC50pARMmTKiky4VlqImX4OdQY4BGwixNTvymxXCL+P3CE9K6LWnddW4I1ET0kgdJ/qKX&#10;bFxsT16ybYO96CWDFz67lCN6ie+sj0lNfGZ2Eb6pcWMZL8GGgc3DXNtGFaGvA9g4qWNTenp6SkoK&#10;FqagoMDsuxt7iQTYSyTAXiKkGgpW4SWhoaEQEScnpx49esyfP/+VJ59x2Gd6CzHKnzt3znQHQM7F&#10;ixdR5wrDRlDg7NmzVezPQVTXS1Djo7rH4uG7zF7LY85xu4w35kw29GCdsqvVgMOfTEpsdztaJ6qJ&#10;6CX7VgnXcRBrdyrISybOdxa9pHuS4SkmiI8iPyQvQXhtnFBhpTVCaslLxG0DNlDnwv0y6CwLavms&#10;rCxswyA/P7+wsBCZaJWrte8A9hIJsJdIgL1ESDUUrMJLoqOjL126hIpbGH4V8JgzZ84IA09v53Fx&#10;cYmNjaUcf3//Ll26eHl5jR49mnISExNRAJkqlarqFVnVvQSehKq86v1YpRGxpiP0In6/auLWQLjF&#10;18vCBh//7Nu172XG6clLzka5kpccWeEiesm0hc/uynnmJQuCyEu+P9Rd9BJ5/Hifg/Mb2E5eXczu&#10;JQUFBbC94uJiq9WRysGOia2a+t7iV2DzQGODX4QNPi8vD9u8UO452EskwF4iAfYSIdVQsK7rOPhE&#10;3Z32FMo3BdufVqt1c3MTveT7779fuXIlpWXG/ihz58798ccfxRy6co8EVaCLFi0aPHgwjX0llXsJ&#10;KmvMExV0dfsq1oSo7SroxdhlXqQX/Q9+DDX5KOHr3xMC4SWnl3uIp0xEL5k9pZnoJbP2hdKE43Y8&#10;u5TTPvEX8hJd7ADtofmIShqbBo9ZvAQbMzY8bMOW3DbqCvxYeDkcJTMzE7sDmiLsp9CFlJQU7M60&#10;X9ce7CXWDHuJBNhLrMVLwsPDnZyckMBuCYcgNm7cSGNFPvvssw0bNnzzzTeil2Aq8dJDaGgoPjt0&#10;6HD+/HnK+fDDD5G+ceOGs7Mz5QCFQiGkXsULvQTVU46ROmm8E/dvnb3KTTzz0Sc2FF7y89YPPt37&#10;44lF6mNLXuAlCNFLhi8TuqdM3R4sesl7iT+QlwTG/Ehe8lZC433eWk28BG0wmufs7GzT64yNljt3&#10;7mAfIWXJfQrSyIFMmMtX2EusGfYSCbCXWIWXJCQkwEJSU1ORxm7p4+ODwyw0D2QqplBdZuolmFC8&#10;APTll1+eOnXKz89PzBk5cmR0dPSBAwfc3NwoB2ASIfUqTL2kvLwcAgQdqe3jv1fy7qy3fp7mFbHZ&#10;8Ji1OYcMl3IQH6/64IvjvcdM0IteMmNC0+e9ZM66Z11fxaerdVr+HnnJB0cGkZcgVLujhO9rZEjz&#10;ErrbBdtG1S9HNnhe2MRi/QCsKICWHpqSlZWVkpKC1Z6fny/B9dlLrBn2Egmwl1iFl7z11lvbt2+n&#10;NHkJpZ2dnV94Sb6Cl1AC/Pzzz1AQvV4vDP/xx5w5c5YuXbp37165XC5kPecla9as+dHIlClTEp9C&#10;o4KDg4uND4dAq4NqlDLrnPLH5d/t/+rryPbTdwZDL/ot94GX9E7u1O3Yr1CT8VO05CVJs2WilyyI&#10;diUviVjvKXpJl3nPLuWQlyAUWyaTl7SY0NchZiZ+uPCtjYYqegkaVzSiaEpR89Zqp6L6i7QmFiuz&#10;pKQELQ22Pep+S31vkQkzeH5Vs5dYM+wlEmAvsQovMT0vYuolH330EZ1EqUAFLxGrKpTH4VdAQIBo&#10;M7/88guk5PDhwy4uLpQDqnK+ZI8ReIn16IgpSUcTIRM/7OgCvZhzKKzfzg+gJu/PCIOXdNz8zSdb&#10;foSXpG+Vi16yfJWjeMpk7qEw8pJf5qqf9xL1nB7kJV4Jk9z2Rav3RDe2viav9JKC/5+98wCP4sjW&#10;tvf+u3f37u69d3dtMEFhcs45j0aJaIITBozBOYFtsE00weSck8hCQoAQiiCSyDnnaILJAkww0Qbb&#10;9/+6T6sYC4xBFiCzc57v6efUqdPVo9FM9TvV1dWXLxcXF2P7O10e/pFZ+Z5i8TWnubdX+UVZ8Gvh&#10;zJkzABcYkOURoGGES8pgES4pg0W4pMJxSbi99NJLbO5IuIVziUqlOnDgAPkGgwHbJk2aLF26lCI2&#10;m+3QoUP4brBDoGtLSkoi/1ftQe8TfpTWZn1L8MRz018btKJGh1QnXc15Ie8NoEnyonaBgrZf5+nX&#10;LRaGTGZNFTEuGbYsnrgEYlwSP6UFcUmd5cLUV/uaMZpl6UAT6MLlJ+prf2+7K5cAT69duwZK/neY&#10;x1pe9mhOsWy8hEZZACsnTpwArAAcgdTgFRj+fT/95utrES4pg0W4pAwW4ZIKwSUJCQm7d+8WCmH2&#10;S7wSziULFix49dVX4axcuTIQCMDZvHlzKBRCZ7Rnzx6QChwENRpNUVERuqeGDRtOmzaN2/M+rCJz&#10;SfGl0x+sfZOGOt6e1eC91ERwyQcLXgGXQDU29k5e33P4uNt3CzMu+XSghnHJmwubEZe8lNWUuKTB&#10;mva2ZcMJTZRZw4lLotJGjFy7Sjjwk27hXIIPDF2picxjLYM9Yi65q+Hrz4ZY8H+kibd0YQhx6hzu&#10;0yJcUgaLcEkZLMIlFYJLUlJS7rxHpkuXLjqdTij83MK5BNapUye1Wo1k9lt2woQJKpUKQXRDFMFv&#10;KbvdDjpp3779/f9yqshcAnsn9XUgxVtLXwdP1J/yEg2Z1J7UGFxSJ+c9oEnSmu4Nh9QrxSWzlnAT&#10;ZknvzahFXPLGgleJSyD7gn4Cl0zpQVwiyxj87JI5w3JmCwd+oo24BD+48eG5devWb/+d/W9rFYFL&#10;7mo08RZQgv8vdsdZ7dy5cydOnDh16hT+6b904TLCJWWwCJeUwSJcUiG4BFa7dm2FQjF69OgVK1bM&#10;mzcPDIHioUOHhOrHZBWcS2Bt130Cqng+n1sbzTvl3ZYLG32+stFr6z4BmoQWdgKa2NNbayd3XDFP&#10;3n2YgqEJ45LPs29fymm4tj1xiS3lfeISwyyBS6AqS+dCdbKe2Jt0cK66efMmfknv3r0bJy0hGrHf&#10;YBWWS37V8AEgXsFptbi4GFua0QJkAZ080CjLg1qES8pgES4RvCfFKgqXwAoLC00mE3AE9t5771WE&#10;j1rF55Jj3xwlqqiRw61BEj+/3fMzX30+gxsyeanwHW7IZHV3+4oRiYu6d2hblXFJz1zhAX7dZ/sY&#10;lySkvUFcUreoDXEJxLik6sDOhCY1FxQIx35S7Cq/Vu+Vkgfa3ef9OBH7Vfv9csldDR8P8ArgFXSC&#10;Tws6qAsXLpzj7eLFi9evXy+XedARLimDRbhE8J4Uq0BcUgGt4nMJrFHK86CKpvNbPL+xE6iCGyMZ&#10;9zYNmSTNac0Vx7wJwrAuHd47P5m4ZEC2kw2ZMC6pN7wWcQlkXzWauEQ8uhtxiapoKnEJ9IdxqXe9&#10;f/t3ZD/xT6vB9//OeawRLikve/K4RPB+2YAm+EQBc/HRouWOrl27BpqB4SMHE/J+2SJcUgaLcIng&#10;PSn2+LkE39X+/fsLhV+w3r17C96jtd8Fl6Ar/HzdxwCL+jnc1ZzETG5miW96yxfy3qQJsJBpZhdA&#10;hi6rX4tpr4BL+qfeXsWkeX5jhiaMS8xT2xKXmOYNIS5RL01/dt5s4pI/p0371/xlxVd+f1NBcXq4&#10;fPkyfubeiSPMIlxSXvZvyCV3NXzqiFfoYhA+fjT3Fh/FO0dZIlxSBotwieA9KVYhxksWLFhgNBrv&#10;SidvvfWWRqNZvXq1UH609rvgEljh4gXxY18BWNSa+xGowj3lXbCIZex79ed/3KDwffhJq7sTZ0jT&#10;BjoKBmYtvT319a2hTsYlNQtaEpcEcz6lfPuq0epFqYQmVXOEIZN/TRz1h4Ur/5C/aP/+/cIrqNgG&#10;9qXlLnAO+NXfrBEuKS+LcMm9DR9FNvf26tWrOIUXFxdv2bIF4ILiQ53F8sgswiVlsAiXVJTrOPhy&#10;NmnSRKlU0vwSMpVK9frrr+PXhpD0yO33wiWwl7O7OSa++0pmIwKLxBXduGGS7B621E9DhW3h2yd/&#10;CM4wz+2vWZEByOgytxZxyfBVSYxLaMQFqjP/E+ISSLNoEnGJeGwP4hKI4xJeg2dkCa+gghk6fVAI&#10;LXMuhO7PIlxSXhbhkjJY+JuGDzCtN33q1ClQNZzLly/j70Uc1PIYO8b7twiXlMEiXFKx5pfg+7Zw&#10;4cLZs2fn5OQUFRU99l8MvyMuQf+VvL5n/OLOlh7PAyyS81qBRUKLOgEsrOnt4uZ34EZQ5vVHUZfD&#10;LeSqyE8JTWkJLhm1Numdpc2JSxpmNiMugRiXyId9SlwC3eaSiekCmvToHz9TWLa/ghjeinPnzqEH&#10;L9uJJMIl5WURLimD/eqbRleFbvAPRMT5GOQNXqHb2q+UzN2uOBbhkjJYhEsi817vZb8jLoHNnTsX&#10;8AEpBnzw/MZOnqGvwPcv6GJfM0ad0Tt5Qy8UBdTIHAbIqDSkp3dGh9Hrkj6c/xIbMmFcohgg3C0M&#10;MS55euwQ4pKnC7IELpm37E8FW/40bfGvXh95qIajo5s+cuQItkKorBbhkvKyCJeUwX77mwZwAaAA&#10;CE6cOHH8+HFidPzGw3eETMh7JBbhkjJYhEsiXHIv+31xCez5wu6AD19WG/O8AaH8z+L4Kzi2bG7S&#10;qyp7qC2rs2laB/jGvD7EGVXzM6oX5dQZUONOLonPEB6Uw+1bOIHyY1IFLqk8P/sPc5cQmvwxdd5/&#10;ztkKLdn9qKeboAtGn4vfi/eYx/qgFuGS8rIIl5TBHt6bduvWrWvXruEUDlIBLly4cIHWvb1x48bN&#10;+5h3VTaLcEkZLMIlES65l/3uuAT9DkCEGxeZ3RE8YRjP3ScMGXN62VePVuaPVWX0ta8egypd3kBw&#10;hmoxN5W1cmGWLe1z4hL/GGHh1+c3cteASMr0vsQlipzRxCXQ/8sWZpn8x/BU4pI/Za9bv3698FIe&#10;pqEPpbFrnJPKvT+NcEl5WYRLymCP5k1jhq/PDz8ID0RE7wFYAbXgNYAnaC6LkFdWi3BJGSzCJREu&#10;uZf97rgENn1pPrGItWgIkEI1ubN/YVd/7mdEGGAL0YjOulm94CvyxqAYO7IbIOPp3Ol/GTrkgzVv&#10;NpzETU8hmXN70l6aGb2IS6AqRXnEJX8ePJi4BCIugSpN2/pp+kNZeA0dKH7wXbx48cyZM0Lo4ViE&#10;S8rLIlxSBnvEXPKrRqMs4JVTp07hqwFqAQTgPb/PubcRLimDRbgkwiX3st8jl8AarOgDLvHnCCwi&#10;S+2nyejtzf6cJ4zemhUZsVOHxmQMM8zqTqjxbFYqOON/Jo79a072y+kvMC5xzBRWMYFuc0m/jsQl&#10;EOOSP06cI6BJz5Rnsw84piwtx5sFbty4gd4NXc+jOTFEuKS8LMIlZbCKxiW/ZGzu7aVLl/BrAeCC&#10;LymcK/wDEdnXP8IlZbAIl1QsLtm0aZNGo6GbhHU6HT7lQsVjst8pl+B3DA2ZmFKFZUjAE5pl6fos&#10;bt5rzIC2KP5reP8qi/Ml/T7mqpZPI874r7Spfy1aZOz5CnFJfPpbtDu1QNIsE5I5LhmXKqDJ9ALi&#10;kj9lrQWXQFHZ+4RXU1aj9VjR8T2kK9+/ZBEuKS+LcEkZ7PfCJXc1fFXJwCU0yrJnz54TJ06cOXMG&#10;vAKUEfLK2yJcInhPilUsLgGOZGRk4DN969at3r17oyhUPCb7nXIJrHtBCqGJed5AUIWen00CVR3Z&#10;g7s9h1+S5Nm5mWCLqn07qotSY6cMgl8pM/Vvi4ug/+nbs3bhx9yQSQmXKIZyBEOqPDeLuORvkyYI&#10;XJIz7095mwhNnp4ioMmzQ5Ys3XdCeEH3ZyCqy5cv4zdWOc5jfVCLcEl5WYRLymC/ay6500qNl+AL&#10;jt8bwIhz584BVgAu8PHbg+beolbIe0CLcIngPSlWgbhk165dAwcOFAq8tWzZ8mFPJri3/X65BN0B&#10;cUlwgTB9VTmpK5BCljWqel6qLrMnfNXcCWCLZxcX/NeUydK0Qc+M4tDkn5lp4JK/TMt4qnCdKeUj&#10;3TTuXh7IumwE45Jq01OISyplTBK4ZOHKP2WvJS75z/6pxCX/GpwfM/VQ7rK1wmv6ZcMPLBoHRvcE&#10;X4g+JotwSXlZhEvKYE82l9zV8EMURIK3l10YOn/+fHFx8dmzZ+Hfz9se4RLBe1KsAnHJ4cOHhwwZ&#10;IhR4a9++PbBaKDwO+11zyfWb32uHt0pc3V2XIizeqsgdDap4ZhC3bGt0x7fgizKF+2v+Oq/wL4MH&#10;PTs/G/7fs2YATf48oD/Q5M+tPqL7dyBlvnA1R5ran/aCGJf8oe9ggUvmbBXGS7IPRE8+EDvtaOus&#10;dcLLCjPwBzoj4Ag44FZFegpghEvKyyJcUgb7N+SSXzV0FEAW9BWAlVOnToFXACKIoN9AFbAmwiWC&#10;96RYxbqO43A4Fi1aRH5RUZHH48Enj4yCj9h+11yC7RuFGeqFU0zTO9vm9wVYmNiyJQXcyq3/7PkF&#10;/Gf7fQH/X6njuGGStPS/T+AGUf5rxnQU/2P89Kfmrf/jlyPkaQM4rJnWj3aHCEqgv/TqydCEccl/&#10;D8oiLnlm+EJwCVR/eO7ly5fpteFEgi7m4sWLj6ajf1CLcEl5WYRLymARLrl/w3kB//0rV64cO3YM&#10;XQoZm3v7uM4av90iXFKBuOT69ev8hFeFkjfyybxer5D0aO33ziUwwgj1oinq0W3AFrpsbhF6zdJ0&#10;ooq/zSuMHdKpSja3isk/BvXm0CQn7w+DUp6ZPhk+BC6B/j4y7x89hqrHt6PWoH+NGEgtPFtUwLjk&#10;Tyk5xCX/NWEBcUml1I3EJTGpBzWpX6P7uHr1KpurXzEtwiXlZREuKYNFuKQMFj5ewk275Sfe0igL&#10;fg6dOXPm6NGjxcXFQBZEhLwKbBEuqVjjJRXNngAu2Xz0EJGEaEKfp6eM0RUMoqs5sRP7gSoqZXGz&#10;SZ4ePeiZjIko/nfqRBT/OD6VGyb5rMPfihb9tSD/qfxVKP7P1JX/PXqOZOpwao12J/0hI1tAk/HT&#10;2ZBJ5ax9hCbVRqwhNIkauFqSeiJr02F6YRXWIlxSXhbhkjJYhEvKYA90HQe8gs8MdsFrA7KcP3/+&#10;0qVL165dA7LgX4xaIe/xWYRLKhyXgGrxzWQmRB+TPQFcAnNMHUIwUSWXGyaJyp5IxUrjhnIs0qcH&#10;WOS/MjL+PJKbzfqXlLEcmkzhruD8Z5+xf5k08c9ZOdyoSdqcf+Tt/kfmlmoTF2Ff1XyOY0h/Hj9R&#10;4JK8BYxL/tlPuJTzzy/TBC4ZtwNcAsWNXiW8sgppES4pL3s0398Il1Rkq4Bcclej6W5sURY0SCtK&#10;01yW69evP8pR3giXVCAuwSdDoVCo1WpNmAl1j8meDC6BaZalC2jCk8T/TEyJGc0tqlalKB/Fv8/M&#10;AIv8ZeCAp8ZnVl6Q99fcbBSfyl8JHPlrv/S/9U794zhuBOWp4VOAJn/rPrF65uHYET0r58+k1p4e&#10;P0LgkoUr/9hzDEMT4hIoZuohQpNqXfIJTap9kPbV8WLhxVUwi3BJeVmES8pgES4pg/12Lrkfwwfg&#10;ypUrZ86cOXbsGHqJCxcuXLt2jSbewnD+EvJ+s0W4pAJxyaZNm15//XWhUDHsieGS7I1riEui04YR&#10;TPx9Rvq/powRpQvP4fuvzJlgkf8YNw388ccBI/6aNeuvRYv+MJubX/K3kXn/k7bq/w2YAP/Po7L+&#10;N3fXP0bOA5pU6j670mxhngrjkj+MT2dcUiltM3FJ5SHC7Ndq/ZYQl4jG7leMPVN31KN4mM6DWoRL&#10;yssiXFIGi3BJGezRcMldDUSCT+DVq1cvXrx4/vx5Nvf28uXL169fL9tSchEuqUBccuTIkQEDBgiF&#10;imFPDJfARKO/JDR5dnEBSALbv84p+OuC+ZVav4XiMzOFFdW4cRFoQtYfe4/66/x5VPz78FwOR8Yt&#10;eWrMtL/2nPSPvN3/0y8TaPLs4KJKnSdh978OHyZwSf4ixiX/O24RccnTo4qIS2KmHhZPOExoIhm0&#10;D2giG3ZkzpYH+xI+bItwSXlZhEvKYBEuKYM9Ri65q3Ezb/kLQ3THEF7euXPnTvEGdgHE3HtwJcIl&#10;FWt+Cd7f3bt34x/JTKh4TPYkccmNGzfUS9MENJmfA5h4etxwgUX6jao8Z9bfRw2D/9fCuU8VcBNd&#10;/2PgJLDFnwcOp+J/j18EHHlm2pZ/9sn8n+nr4FceuYxDk27ZAI5/TpzyhwUrCE3+OL2IuOSP4/OJ&#10;S6ColG2EJs9+lkZcEtVzEbgEEnVf5/ui6FTxWeGFPm6LcEl5WYRLymARLimDVTQuuR+7efPm5cuX&#10;gSnocPAu0e3NNPf20KFD9waXUhbhkodriYmJdGMwM6HiMdmTxCWwcSu4KatQ7FTh8s3fJ3LLlvxX&#10;9uynclf8Zcz4v2dxV3P+PCubhkn+35hZHF6Myf7T0GlPzVnz9+lr/zdz878G5jwzfuX/tBsDNHl2&#10;9CqgSZV+3GWaf3w69g/Tczg0GZxCXAIxLvlXh4nEJZAwXpJ6QtxrM6GJvP0m3eBvh+XvFF7oY7UI&#10;l5SXRbikDBbhkjLY75FL7mo//vgjeGX//v1gFPxRoBa8gWf5dW+vXbv2S5/ACJc8RDt8+LDb7RYK&#10;FcOeMC6BySb20azIAJr8a1hfQpO/LlrIsUhmFsciKTP/unABin8cM4nQ5E/5m4EX/zVmTqXpO576&#10;cvD/5uwAjvxr+DygRrUhq/577HxwCRSTdgTAEd1zZeV2GX9YsIJxyV/6TiEuqZy5Oyb9a+KSqP4r&#10;iEtiBqwnLpEO2AcugdR9Th49fkp4rY/JIlxSXhbhkjJYhEvKYE8Ml5Dd4zrOrVu3gCznzp07evTo&#10;8ePH4aDocDiE6ifFKhCXbNiwodTzcR67PXlcsv7EyT+kTBHNGKleNOXZhbngkn9NHAUQgZ6aPJtj&#10;keyl/zkm/a/Zs/8jdRZfXPan3A0gjL8Ny6k8e98zE1b9Y/QCoMnTYxaDNqqP3vTPduOrTt1ZNXUn&#10;3XQTM3BjTJ+1f+40QkCT6SuIS6BqY9YTl1TrW0RcEjtqF3EJJOu0ldBE3nZbXLeNXx18bMucRLik&#10;vCzCJWWwCJeUwf59uOSuFhkvebhmsVgEr2LYk8clsOFzuNtn/iNn3j9bviFczUkZLaAJP0by1LAp&#10;f8rZ8Kd+Y56aNpdI5U+zuWfy/c/AWcCLSulbqkzZ9rcB05+ZtqXyzF3gjCrdcip3mlk1dQfHJWlH&#10;RCP2SMcerdRq0p+mcsuZPD1NuCvnX32ziEsg4hIouk2uwCVDDxGXaPqe1ve7Bg1MWyy84kdrES4p&#10;L4twSRkswiVlsAiXCN6TYhWIS65fv24ymYR5JSUm1D0meyK5BPa/JSu0PtVr2NP5WdzVnDkF4JL/&#10;nMotpwb9vxHCyq1/7Df+qVlFT03Jp+I/BueCMJ4etah65uFK/fIrTVpbedbeqPE7olO2iyYdfaZD&#10;qoAdow/KJpyK7ba6atvZf+84mrgEip64lxKqdMslLhFPOX57yKTdekITaZs1hCbit+at3v6ou+kI&#10;l5SXRbikDBbhkjJYhEsE70mxCsQlt27dyr7DhLrHZE8qlyw9fIS45A8580Ehf0zN+seAXjRk8v/6&#10;DaUxEgKR/xzH3VPzt9EFf+g2lCL/HMxFnh5VBDSpmrqj2tBVlaZuqjZ4RfXh68AZVb/IrdZrQfTE&#10;PdLxJ4Amom6rARxV2nEDLVClntzNO1D0hD3EJZCojzD7VdRtHXGJus9pXZ/LhCbadudCnQ/u2LFD&#10;eOkP3yJcUl4W4ZIyWIRLymARLhG8J8Uq1nWcimZPHpecP3/+2LFjN2/e7FsgLIb2VM+BHIgUrvtz&#10;80/AJX8tWvRU5iIuMpe7dgP9z5eTgRSVZ+//Z7txfxzCLZtGkPHPHtM4NJl+QDzleKU2E6PHba/W&#10;n1s2TTzlmKjH+uiph8Al0vEnpUMPyscUx7w165k2E5+ZKDwrh9OoncQl1b+cT1wCEZdAsW/kCEMm&#10;7y4wdrll6HxT+c4jWoQtwiXlZREuKYNFuKQMFuESwXtSrGJxSbt27YTrNyUmVDwmezK4BP3pxYsX&#10;z507F96DX7169W8LlgtoMm0OByLz1v/P9PV/HZ32lwnjqfiH8bMJTf4xYi6xSJWJmyoPKPxrD45U&#10;oGeGCvfjxI7YBsKo2q0gZspXonFfxY7aBRap1npmTNclHJ0MOQDmkLXfoO51vFqXQuKSagOXEpdw&#10;6r+LuCS201KGJsQl/JDJGaAJJH9l/oyFR4Q/4KFZhEvKyyJcUgaLcEkZLMIlgvekWAXikmvXrgFE&#10;tmzZotPpsO3Xr1/Tpk2Fusdkv2suuXXrVnFx8aVLl35pLeTNp04Tl/whd4EAImNn/CNv9/9OX//H&#10;7qMo8seRmeCSP81eSyBSeebuatMPAESeHb2qcq88RP7VayaK1TL2iyYcEo3/Sjx0d+XPUoEaQBNx&#10;3+3yUSclPbdHd18W3a4Q2CHpuAbAEf3m9Co95wBNovqvJC6JGbiRuEQ++rSq59fEJbLPNhKXKNvu&#10;IS7Rtjllb/9jqOO5DRs2CH/DQ7AIl5SXRbikDBbhkjJYhEsE70mxCsQlq1atGjx4MJwmTZrg1zyc&#10;Ro0aPdCyd+Vuvzsu+fHHH9F74sx65Mh9jStUTp0hDJmMEhYs+a/+6UAT6JlpW/5jUt5Ts4poCZP/&#10;zF5fedZeohNQCFikUp9csEXljhmVhiygURPRuP2i8QclI7+K7lYUM4wbQZEOOwTaEHdaHdMqN6bt&#10;PPiijwq1gy5JWi7U9rpY5aOpxCWQbNhhQhNRmwXEJRAbMtG1v8iGTIAmkLp+wcniy8KfUa4W4ZLy&#10;sgiXlMEiXFIGi3CJ4D0pVoG4ZOfOnUOHDoXTqlWrGTNmwOnTp8+JEyf4ysdjvxcuAY5cvnz5woUL&#10;xHOw++wOLl68KAyZAE34Bwg/lb/qvzM3cmiSu6tS2qZ/jV74h+7CjNe/DEgjLnlmmHD55tkhwoNv&#10;qrSbUXnQgmoTtoonHgFkxPbbKJtwKqrDvOgeS2M7L+XQ5ItVqmHnYlrmSTqtlnzBzW9VdNgG4JC8&#10;WyTquBq7VP10JnEJxLhE/F6hwCV9LhOXQKaPiglNXM2Pte7/1fnz54U/ppwswiXlZREuKYNFuKQM&#10;FuESwXtSrAJxCU6uWq0WzqJFi5o3bw6nWbNmZ86c4Ssfj1V8Lrl06RI6sps3b5YaWLr/7mB8Tq6A&#10;JoVLacjkqTlraMjk70OyBRAZPO+PvbnV5f86RLiz5l89phOaVG43FVwSk35EMuawJOXo05+PB5qI&#10;Jx+TjPpKOo67B1g+6kTlZgPhxLRfqB5xPrpltqbv6Wee6wDskH+xE8wh+3itvtuVqp+kMy4RfVZE&#10;XKLudZy4BFK3OUJcon5vN3GJ+Z0jcS1/Cn5w68X35wp/THlYhEvKyyJcUgaLcEkZLMIlgvekWMWa&#10;99q6deu4uDg4tJAJthR/XFYxuQT948WLF0Fs9+iRH6g7qDaDf67NwpVPTZhJaPKn0bMITf4xmJtE&#10;AlUbsxH88behuU+PW06RyqNWEJpUHbCYRk3Eow7IJpyq+mlm7JAt4inHJaMPikd+Je7N3QYsarNI&#10;/OlicY8NqmFnZd13qL48KGu3QfRWnrLrPm3Pc5ruxerPj0Axb86U9t4pHbRfO+gioYmyw27iEkXb&#10;XbeHTFqdJjRxtzgONIE8TQ6nztpTLkgR4ZLysgiXlMEiXFIGi3CJ4D0pVrG45Mcff6ReBtu1a9fe&#10;uHGD4o/LKhSX3Lx5EyyCb+AvzWMNtwfqDkA5/0hd8YdhKRya0JDJvPXEJf87e1ulGTs4CsnaFzWO&#10;W9E1asyWqv2L/tk3k6OTkSVo0p9Dk+iJe8ElUGzvtZIBu6t+Op2Kop7ctFZRx+Wa/mdlnTZHvTdD&#10;NeyM+OMiTb9i6TsrFK13it7IBXmoPj+g//Kaqvlqzcd7qzdOIS6BiEsg6TvLiEs0n3xNXAIRl0AJ&#10;7/wY//atdztu37dvn/CHlckiXFJeFuGSMliES8pgES4RvCfFKhCX7N271+PxCIWKYY+dS2gea3Fx&#10;8YPOonjQ7qDPHG4U5OmRC/6j5+Cn5q7l0KRwnTBkkrebBkj+OTCHxkWqDuDWKYEqtUurlra32oyv&#10;gCbR43ZyaDJpn3TccbBItTbcfBHpkAPiIbukKUdlI45yxX57tYMuATVUXY7FvJctbrMYRdGb+YYe&#10;34lfnStvs0X0WgF8xdvrbe1+UL44V/rBIk2/M7I264lL1F2OGzrfJDQxtDpBXGJstpW4xPXqYaAJ&#10;5H/1tKXmovWbDpTtjBXhkvKyCJeUwSJcUgaLcIngPSlWgbjkwoULj/3CTSl7XFwCHLly5QrekDJ/&#10;38rQHUTN2kX88a8vUv82Kh9o8pexuQKajCykqmcHLyI0qdZPWH0kqs+y2IFbUHx2SFHU2G2oqj5s&#10;LQ2TxPRYxQ2T9Nwo+WJdbNcVsV9ya7+Kuq+jO4Hln28Basg/3yxvB23SdbusaLVD+cEuUZNc9eeH&#10;1S25SSS6t/e4P7quenOF4vPthCaKj3cQl6g/PkxcArle4yaacGjSeD+hianG3KTXb8W/dnXgyBUP&#10;yhkRLikvi3BJGSzCJWWwCJcI3pNiFYhLbty4YbfbDQaD3+8PlJhQ95js0XPJpUuXcF68efMm0EQI&#10;lcnK0B2cvHSV4KPyzF3cpZn0PU8PLGBDJv/okU619NxgTmN2E5pU/3I+gUhU10XVWs/k0GToGiHS&#10;gVu2RD7qpHLQSeXgE1VeGswVR56kCzSit/OAGtoe3+i6XBS9OlvxyS599xviVwv17S/JX5mn+GgH&#10;mMP62XVziz2uj67ZXz8oeqsA+cQlkOqNjcQlplaniUuCH/7oa3aK0MT70ldAE8hVe+Pzzc8PGT5f&#10;+Dt/zSJcUl4W4ZIyWIRLymARLhG8J8UqEJegf/noDhPqHpM9Gi4BhVy4cKG4uLgce9iydQemSUsI&#10;Pp4Zu0yYODJ5x7NdZv9jyqr/zdoKXqHa6En7CE1EKfuEUZOuiwQQ6cQtKh/TtvDZTyZJRnNL0Yv6&#10;bilBkxPqEeeVXb6SfLhU0n2rstt+oInko0XanudBG6q2hww9votqMFHx0U5xswJVy72KFquUTZbo&#10;3tplaXNJ13SNt81PhkZrgh/ckiVPMnx8itDE1u4WoYnuxSWEJo6me4lLoLgmxYQmoXpHa7x8HTI5&#10;p69Z+yvYEeGS8rIIl5TBIlxSBotwieA9KVax5r1WNHuoXIJu7uzZs/hG3c881ge1snUHeDFEHlCl&#10;PnmEJpX7cGuzVh+54e8f9qGqpwdzEShm4l7iEm7UpPMCQpPorosBIhydfF4Y234h6ETUh0MT6aD9&#10;4BJI2pZbyFXd5ajkncXS1svUPY+hCMk/2QY00bQ/pXhvq6bN0Zjn0zWtj1raXNa12GJ997iiYR7Q&#10;xP7uaXeL4+4WJww18oyN10teziEugVzNjxKaWJ9fS1ziaXyEuCSxxc1Q/WOEJsGa++NqHvjgk0Mb&#10;N24U/uyfW0XgEnwkzpw5c+nSJfxHsMV/E0XA65UrVx7N2bFcLMIlZbAIl5TBIlwieE+KRbjkXlbu&#10;XPLTTz/dunXr1KlT5b4aWCkrc3cwac4igo/Ks/dXm3FQGDUZIKyfFtV5ftWPp1XO3POv7tMFNJl6&#10;mKEJzXjl0OSLRQKafJyvGv5N9PszZSOOyceclvTfhSLQRPzefGIRfbcrYBFRs7zopum63pdiX8/R&#10;d7/ORZrkG7vckrxSIG2Ur3pzo63tTevbR8Elsc4elhZ7NM8vCH74g6HO3NBb3zlf3C5/Ic/2+Xfm&#10;tw4Sl3B6/TKhia3uSkITiLgECtU6UqPBFSih5imrPfPyle/DV395XFyC1wAcOXfu3K9+Nn744Yfr&#10;16/jX4wP0okTJ7ALeAXBH3l7vEskh1uES8pgES4pg0W4RPCeFItwyb2svLgEZ4vfOI/1Qe23dAfy&#10;jM2EJs8MX0hcUmUCt3gJFD1+l3TcCZBHVI8lVTrMihqzFcHqA5YRl8SM2EZcAsV8sYTQRNxpDUCE&#10;W7bks82SLptju6ygURNZh82EJopPdgBEIFWrvYr3t0nemK/4aDuKylY7uUkkLfc73j+jeHGu7o0d&#10;ujd3uj/53tJsp+PV/YbnF1tf2hj88Edno71xb1zxvLjX3XC7pcEKZ7OvwCWOJnuISyBn/U3EJe4G&#10;24lLkl78NlT7OKFJfPLXNepc8Mdt+eKL+elpu/HnP2IuAUZcu3YNnw0Y2EKIlsmAvDdu3MBnDGQD&#10;Q4MXL15EERCDcyo+hELeo7IIl5TBIlxSBotwieA9KRbhknvZb+QSnHIuX7585syZR39W+C3dAU6T&#10;xCVQpX4FhCbPdEwV0GTiHiIPyahD8pEnJEMPPNtpevXuCwQ0GblDOvYoJYj7biM0kXbZCBBRDj4B&#10;CtF0Pyv5aEXsp/M5NPlCuMtG/OY8QhPpm0vBIvqOV6Uv5khfW6Bue0zX7ryh0zXty0vdH10zPb9c&#10;V69QXjfD0/oHY+MNgQ++19fKczXcqq0xM9ji22CLS7ZaS0JNL9hrLrPWWGisPY+4JPTWd2zIxF5r&#10;OaFJ4vPniUuSnvvG6V0ENEmqdcZuzUkIHXrh+W39+o0U3ouHafhs4CQEkviNOHJvw4cQnz0gy82b&#10;N/GfRQ9+9uzZEydOYHvp0qWHelKPcEkZLMIlZbAIlwjek2IViEvQgW7dulUoVAwrG5fgBIAe/9Sp&#10;U4+sx7zTfmN30HXuauKSymmbaXkSqNqwNYQmUf1WEnmIBmwl8oBiPy6o3j5XNGJ39a7CRBNIOuSg&#10;kNDvEEBE3vegru8VgIi2+zey91ZL2q6JeX0moYn0g9WEJooPt9KcVvlry2niiLjuVP2nZ1SvLuem&#10;vjZZ53/vmrH+Yk2dPMtre9xvnY1r+ZO9wfrE5jcMoUxTcoExMSf06gV73dVxL522Jy0x+7KcDbb5&#10;Xzub8NpVQhNvrW2EJqF6x5LrXyY6CSbsBppwAyeBTTWSzkA+18oE/6EuXyzYsvlEOfatQJCrV6/i&#10;s8GeZPTYDS8JvHLx4sVi3vDHopcHLeE0jE/yb2GmCJeUwSJcUgaLcIngPSlWgbikqKjoueeeEwr3&#10;bVu2bHmrxIYMGULBgoKCevXqNW/eHB0uRTZu3PjCCy80btwYPS9F7sceiEvQbZ05cwb9+6Ppv+5t&#10;v7E7uHLlChsyeXrQHOKSKuOFqzlQTI8VRB7RnYVZrpK+2+kCjbz3vpjWc0Ttl4qG7BQP20u18tGn&#10;Ff0Pc2MkPbhn4kCqTkdAIdyNwa8Xyj9YL/t4reJTbt4rpPx4t+GL77iLOK0OWD69AjQxvnvE9vbX&#10;ioa5zlZXnR9etDfeyeHIC5u9Tb62vbDJUCvf2eyQo8GmxBbfu+tt89XbY4rPddbd4Hv+QPzL5wMN&#10;DrqT1nmTN5v8s9w11gUaHfPU2EhoEqxzgLgECoS2C2ji30ho4vdsSI47AQUc61yGvI/e3dS1wzKg&#10;8/bt24W36b7t1q1bdGGFfSArvoFIcMrHC758+TI+1Xj9NPcFRVDL/cxiiXBJGSzCJWWwCJcI3pNi&#10;Fes6jkKhoIl7zISKX7YPP/ywf//+i3gDoyCCL7bFYkE7a9euhYNG0KuiZXSmqIJzP82S/SqXoCmc&#10;ctAs+mshVDHst3cHuXl5z6Qsqzx7P9Ck0hBhoknl3vnEJdxEk/EnCU3EfYRRE3FXbioJSTPwAi1S&#10;8mztzrGdV8jHFCOBqiSd1hCaKNvvIxDRtD9FC7mKXsoUNZ0NWIHY0q62dj8ATTQtNnpa/+ht85O+&#10;Tp66QZ6u0crgh9wi9PFv/5Dwzo/WWkWJLW4aEmZp/ZPgmOKyk5p8Zw7OTn7pmkTbHo6z1nr4YBFf&#10;wiZQiET2qcWbhYgncQNDk+Ta5wlNbI5sQhMoKXic6MSunZ7sOQiZlCkJ9p2Jjl1wVKIueXn5Z8+e&#10;w8eWPrrC28d/NmA4lwNHhNADGrWAZnft2t2p0xfa6p/75NP9ihlMNtFQp7JjXm4eckod/REYztP4&#10;0wD66EbPnj2Lb9n169fpNZNFuKQMFuGSMliESwTvSbEKxCXo1PR6Pbgh3IS6XzalUnnw4EGhwNvr&#10;r7+enZ1NvslkOnr06JgxYwYOHEiROnXqLFy4kPxftV/iEpwDrly5AhZBXwxfiFYkK5fuwDFyC7Cj&#10;Sq95z/TKJi6Bqg1dRWhSvd9y4hKIuASKbjWboYm6t7B+mrztJl2fbyWfror+IEtAk/arCE1kH68j&#10;NFG0FBZyVbXab/qoWPvGdvVbm5VvbVR/dBBB/QeHgCbm1pesbx0BmliabA+8d930wkrri+tdrx1x&#10;vLwj9OYNf7Ni38uHkl6/5aq3yRzKsyYtctZc7au3211zQ6DOPk/iOosr0+Se6a2x2ZO0LpC8O77O&#10;CU9wVULyUbMl3WKbHkjYGUjalVDzBKGJx7ucuCQ+br/fuY7QxG2eR2jisyzzmYqAJpBTlx1v2wIH&#10;sOLW5ThU6VDt4MTWrcZ07zRnVsYWaNrUJXNyt6O7udM2b948f862zPSN0JB+OV98ntKjY7Ylth+T&#10;XTwCYixSEh+AoCmmF7YU8cozWC1ayExfBx04cACHEP6dj8R++OEH/AC4fPkyPoE7d+7EFt8RFK9d&#10;u4bzOiBeyCs/i3BJRbYIl5TBHvQ7G+GSh2g4we+6w4S6Xzawy6hRo2rWrNm9e3eKhEIhdvH+ww8/&#10;XL9+fdOmTdkHt3///gMGDCD/V60Ul+AnIHAEPw3RFVZMHGFWLt0B3kZGHtU+zojqsvCZL2dWncwt&#10;Nk+K6reKamP7bSIukY8+Le/PTSWBlANPEJdA4g8WE4jEtsiRf7JF9HmRou9hAU0+2UBoovyIuwEH&#10;MnS6Zmv7PUDE1vamvul65wfnbR+ek9aajAikbcRNNHF9+K29yR7u1puXdwSaf2OsWWCrvyrhnR8D&#10;r31D80jcDXYkN/0+/uVvzP6sUINTOvt4T/L6+PonfQmbwB/+pB3AFI1xWOJzZ+OSDyTUOBafdNjh&#10;KIiPO+D1rLJbZtutOSZzKhs1sZuzCU1C3l2EJlDIvonQJM663qpOJT9oWWNVpCRY1kMBwyKLbGTI&#10;sATyafPMkmFw4vSLfZpck3iQT5kdVM8JqPI9ihmm2H4QihCKHkWGIaa3SzKO4YhbOhGSPfsWZBMN&#10;oyKLQ8bobobormHqhqBHNplyfMpJLyVkvpSc2qjO8BkzZqxYsUL4Hz9MY6dYfHHAK4ASnNoBKPgy&#10;4vN56tSp4uJiUAsiSKDMMliESyqyRbikDBbhkop1HQeGT9j+/fvRi93P/wY9Hbhk/Pjx+PQnJyeD&#10;QhB0u91UCwOypKam1q1bVyj/3/8VFha2adNGKPCGznFfiQmhEiMuwVGAI+hGH03HVC5WXt1BypzV&#10;RB6SMV/LR50k+KjSbFhMyp7oCbuAJlQLVfuYe1AfiZZ2hRR9DzE0UXbYSyCiaCPcGBzbeIamW7Hm&#10;y9Pqrqf0X3LLlui6XNZ3Elaa1797gEDE8PpOgAjkfO+b4Ic/6F5conxxHmAFEcPz3DKv3ncuBVtc&#10;5K7m1F6a0Py6pVaR0jks2Lg49OpFa9KihEaXkpp856+zp8bL110Jyz3x623+Oe641UCTUO3jSfXO&#10;O72L7M48tba/xTotPumQxTItLrDT793osOTF+/baTLNCjq1m1TiVuKtZN8llKYz37vGYF8bZN8Q7&#10;toFObJoMIpIE+06PYT75XuPCoHFpyLyaAMUkHebXziVAMUmG+LUF5LtUGUZRP68ik4gEji66i0My&#10;wS2fqov6whjTyxDVRVb5TWwht2wSicGKrnoHbfXPmayxA1gViXZElV00EltjdPfw3UmW2AGoGjJg&#10;6oSxufv2nDp3ttzuZn+gU+z169dx3HPnzp0+fRpb+HR7M7596A3uAS4RLqnIFuGSMliESyoWl4wY&#10;MYK/eqMAB+j1+s6dOwsVv2zoswSPHzvB1uv1UhHWp0+f6dOnN2jQQCj/3//hx2Lbtm2Fwh0GiGHW&#10;o0ePYDB44cKFR9bxlaOVV3eAc4NhogAfooHbGXnQrb+S7puqtpwiHr6PEiQDdlGtpPdW4hJI2n4N&#10;QxPiEg5NWgtoovx4HxBE1XqfuGm+6jNuKXr150eJSyDte/sITYzvfEVoYnvra88b3NNw3K+fNNdb&#10;Zm283fDyKhS5gZOXtgNNfK+e8vJXc4JNzjjrrPfV3+d+bps5LtdTZ4uv3j6a8eqvuTOh7il/0k6L&#10;K9MTWmtxZbniVvoTd3j9q+IS9/v8G1yOhU77XLNxqtNWaNZPNutTPfYin32Vx1gIRvGZl8CJd+70&#10;mRcbFaM8xvk2zTSzcoJRNsSjy7epJjk0GVblRJc206wYY5QMMkgGOJRTbYqJOlFvvai3XTERMoj6&#10;6mN762K662N6OqQTzbEDIZtkFInGURzSCQ7JWKt4qCV2kFU0mGeI/hBPGD201doaorug6JZygyIk&#10;u3g4hARNtc801QReYbWlcrTV21ICinfmGKK7vt10yIevzej9Re5O3oTPxH3bbz/F/vjjj/j20RAL&#10;vokwunh6+fJlxOm7H+GSimwRLimDRbikws17xZe/adOm4JKbN28SZ9y/UX69evUOHTpEkebNm2/b&#10;tu2zzz6jKbGwLl26DB8+nPxftQe6H6dCWTl2B4ULhGffQDEdhYVcpUMOMvIQt1miHXi+ass06bgT&#10;VAtVb5nBEqTt1wlDJt32E5fo+l7VdDpFaCJ/bwNRiPKDXZZPL4sb56o+O0wRQ+ebspcKCE1sbW8S&#10;mnha/0AgEvzwh/i3b0G+ZsX60Ax7413+d68DTeLf/sFUawFdzbHVXp7c9PukJt+5am9IfvFK8ktX&#10;bHHzLe4siy8rWPerpHoXk+tfsvsWYGuxT0+ufc5iy5ApO1psM5JrnbOYpiUnngr4toJLkoJH47w7&#10;zKpxia69JuUYafTH8GUxn8LxmhfbdZlGxegE+84E+3Y4RungePPaePMaOFCCZT3vD9KL+vLXcRZB&#10;elEfiC8uLon01kV3A5Fgq4vuAomeaQrBCajyIL8qF1tddFcISMEYwifPcIhHAS+kld8gzgCssFpK&#10;IMU+/RKEBPg/T5hOCU5JChIklV/nc342x5ZP43JMonYBzRSrtOPcuXMLCwuFT8nd7CGdYn8qMVAL&#10;rZALO3bs2IkTJ0AtN27cEPLK2yJcUgaLcEkZLMIlFYhLli9fTjf6vvrqq+ASOJ07d0Z3w1fe3Q4e&#10;PAgWoake6JXsdjucXr16AT74eo5U8Btr/vz5bMgE/8I7r9f8kkW4hMw9RJhHIh62l7vjlycPUZfV&#10;jDxU3Q8TeUg+XiJus1zccY2kzzZx+6UsQdl1HyXIPhNmvELqdscJTRTvbyEQkb8tPCIY0r28TPP6&#10;Bl2rr+VNiowfHkPE3Pqi7Z1jRCeO5sKq885X9oNFIPfzOwEiznrrjUk5vleO2hqs9Tf6mujEWWdd&#10;QqMLABRX8tqEhsXckEmtncGa+2s0uGK0pVpdWcHkvTbvXBTdgeW0lonbsyQY2F4j6YxRP85smOK2&#10;LzBoU5yWuV7HCrNuksOQ5bMsdRvmBG1rA9ZVHtNCp362z7TUY1zoUE8zyUda5KN04t6QUToQMkmH&#10;aWO760W9IJssRRPTFXIpp7nVM4EmTsVUq3SMVTLSJU9zyVKBJm55ukU8FEKRiWCFCbVOPpnLjB0A&#10;gSocktFeWToYAg5kiRmgqvoJREUonDY8ssnEMYaoruE5LAFySsYioVQjCLIEFzeoM9oc01tXvRO2&#10;fbtljxm6YE72lm2bD2zatEn4AD1Mu3O85IewubdAFsDKpUuXaO4tG2Upg0W4pAwW4ZIyWIRLKhCX&#10;7N69u1+/fnAYl7Rq1ers2bN85S9a3bp1a9Wq1alTJ41GQ0PNt27dUqlULVu2RPz9999HBD0RIm++&#10;+eaLL74YPtfkVy3CJWTo0NmQSdWP0tmgiOTLTYQd8l7cw4FJ0o+F24A13c+I3ypUdzomeX9xbOtC&#10;VY8jlCD/fBMlaHueJy6BZG+tJTRRvr2JuMTa5ltCEMjw0irvm2fdb581NVqnrpdrbLoRQVsJmrhe&#10;O0po4nv1FIFI8JXToJC4F09aEuc5ai6311lhTi701NmMYEKji47EpUATKFTvWLAGN2riDqzwx22B&#10;7K45Tu8Ci2OG2ZYBOgklHnA65oJOQsE9TltBgv+rBP/BoHurw5yb4D/gc6wyayfG2Tf4LEuchlyN&#10;pJdZNV4vG6oR9zCrJhjlw2zqVJd6ZoJlvd+wwKsrsCnGk+/Xz7PKx1qkIyCCFWVUW7NkuD62D0Vc&#10;yjRdbA9ddFdjbD+PPIPJJBoAgUUgirhkaYjoo7tzM2djeplj+trFo+ziYS7pOGN0dxJjCB4jxoMz&#10;dNU76qp30EV1RC0i4QmQNXYgckwxvTlkie4WfjcQySufRjRjEw3VR3W+8ygQ3/I4eiVNa2e+1nDi&#10;6y+NLVq4fPXq1cKnqpzs/q/joB9A54B8Nvf2zJkz7A7nX+WVCJeUwSJcUgaLcEmFu45z/PjxJk2a&#10;oKegsRCh4p6GzmXNmjU//Xxm3Lp160o96GTHjh0HDhwQCvdnES5hNnveUoYmoh7riEvEvbewEZHY&#10;T+YwNNH2ukDkof7yND2HD5J/sEHz6WlJswXydltFbxVQgq7vVf2XVylB+YFwP4629Ulas8TS+pKn&#10;9S1CE0vT7UQhkOW55RyFND0hCQx2NNnrf/cKgqG3bhCdxDf7lugECAIQgawJ88hxJC9LfP4bW3Au&#10;ZA3kxzc4nfj8OYt3VkLd0zUaXLF58hP5+4RtzpzEGrxjy0pKOGazZClk3czGqTbLLKtpulk/NeTd&#10;BS4x6ye7bQvhJMedsOozElw7E937rJqpFtXEkHVjvG0L6AQOBMcsHxVnWh4yrQKamGUj7crJcaZl&#10;rGiUDA7o5gV0hSF+PqxRPNAkRqTQp8nDNqCdq4vtyUZKDDG9INmz72FrjO3jU2ZBBCtexSwEwQoe&#10;2VSXdAJ/S06qPqoTBP4gBzCBIMQYgoqSSs0klV9HAhXDE3zy6Siqq7ZGDhKM0V/emQPfJZlAhyAB&#10;TViaV5aGLYJ20c/msiBS091nyqTMxYtWH/v6m4sXLj/oSrjlOL8ETV2+fBmkgl6I3StEE29ppouQ&#10;9zAtwiVlsAiXCN6TYhWLS5YtWwYWYQa2ECoek0W4JNycY3cJXDJkBxsyEXdby9BE1mEjcYm69wla&#10;bx5SthUWT+PIg38UH6TvdE3zxlZNy92qVtvkbYRlXiHVh3soQfPBfho1MXxwxP7uKQFNWuwPvP89&#10;oYnjld1EIf5XTwNBPC/scTTcZK610PUSF3e/sIvQxF2fu1sY8tbb7W9wQPBrbaXxEn/tXbTMWiB5&#10;j9WV4wtt9oU2mB0zPf7VgBJfcENCjRMJyUd9gQ3xcftrJJ3xedZ6HcvohmGvY6XXsRROYuCwzZBp&#10;Vo3zmouc+myLJtWoGO0xzreqU03KsVb1VLc+36gYaVFNdupm2zTTjLKhYBSLfKxLM9OqGGeUDjTL&#10;RpikQ52qaS5Vhlk6zCQZwg+i9HYqp3JXeZRTHfLJdtl4u2QMwYddOg6yScawCN3IwyNLD2yNsf2Q&#10;gDh4hUuWjLKJh1tFg62iQUQDcCBt9faGqK4QFcNvSyZpS67yaKu3RYJDPKpUAo2shDcC/SyBj9hE&#10;Q5hYGhOCXjl37YmJMj98Yzg0tE/hsH7z9uzZI3wK77CHjQsgku/525vxnaK5t2Q4F16/fv3mzZtC&#10;XjlZhEvKYBEuEbwnxSoWl8DQC9DXnmaNPF6LcEm4Xbr2PRsyqf5pNnGJfEyxrNdu4hLVsDNsyETT&#10;/xxxCST/aDMjD0mzBUQehk7XiDxsbb8zfXBU22ip+LUCffcbmk9PUYL67e0lCcKMV8j90XfEJZDr&#10;1a8JTUJvXg+9egEUktjipjl5bsJrVyFTUj78uCbck3EIR5Ka3LDEzyE/8ZXL7qR1wtWc+sfj65wE&#10;nSQ9943VMRtEklSr2GJKS0o47rAVWMzTLPZMi21GXOJXCaFDoJOkhGNW8wyiE0CJxZDOLWrC+Yfg&#10;09Imia49ZtUkv3lFgn1HvG2LSZmS6NgVb9sab9tsUozx6ubEm9eGTCtNsmEW+ZgE/l5iFCGjdDDd&#10;RRynXxzULfCoMg3ifk7lNBpHAa/oYnuKn31LXKm5X5kD0WCJQzZJH9PdIZ1EmBJQ5VMtghAi5Oii&#10;OvKjF1O4izi8wmnAJ5/mlaeBMxTPvk9EEl7LJ2QgARI90xi6M4FEjQA4sL3rgShCTTGxTFnlN6k2&#10;fBeI0gK6YQ5lR7+hGzSft0czjAELv47DJt7+wK/Wf+XKlXPnzgEpYPjq/ZaHH0W4pAwW4RLBe1Ks&#10;AnEJfnwYjca5c+deunRJCD1ui3BJKas5bAlDE+ngA2zUhLgEEn2+hKGJou02hibq9scYmujaXyTy&#10;0LU5ReQBWd45yuDDUG++5rW1ho9OSBrPZWji+uga1drePuZ58wyhieWl9XFvXCE6cTfk5r1Cjrpr&#10;EltwzxCOb3aZxkicNVcZvdOdySuDDY86a67zPrcz4ZXLiLtqrk14/hzRiSt+eVzNQ6ATMApNfU2s&#10;edrlWhAfdwAs4nLMjwvshBMX2BH0brObZjstc/TqUWb9ZDiQ1ZAB32aY6TTlQTr5IJNyrEM3ixsg&#10;UYx06/P95mUQ+T7DAr9piVE60KWZ6dJk+vSFTvV0KjqU02yK8ZA6uiNkkgz1qLMISuyKyVbZaBRZ&#10;BELEIhnmVkxzy9OYVNU+g3TRXeATqUB2yVhz7ABzbF+ndDxNXAWgwIGUVVpCppieVHRLf7bGCdJA&#10;GMoqH6mqfOQQj0JCqZEV4AKCqqqfhDfCpZXMXKEiqiC0QA7vj0HcIRkFiEHRHNOHtUmyxA5AHEfH&#10;obEVmpWkhOcggh1Zm4P7ZENLFuxauXTv6dOny7EzeaD5JaCWmzdvAlDwE+vMmTOgFrq9Gb0cOObW&#10;rVtIEFJ/bhEuKYNFuETwnhSrcNdx6tatq1AoatWqRXNgH69FuKSUoVdVvJWl6PZV7KeLqn48jXGJ&#10;uIcwARaSfr6KoYm8jTDFVdfniqbjaeIS7RfniEsg7SfH70QTd6trwQ9uEXkYnpvnfOuU8ZV1yhcX&#10;mFvsoQTPJze971yiBN/b3IpqJHu9tYQmgVdOBhodEzCl1moaI/HVP5D4wgUgSPJLVxzBBXE1D0L+&#10;5J0Wd2ZcrUO+5G2uuGUGy3hXcBkUV+Mrt285TycnXa6FIBIeSnYGfFvgAFactrmJgSPJcSeCni0u&#10;20K/cw38kG+Pz7HGqc+mUZOAdY1Dmxlv357o2AUocWizvMYF8IOWtR59oV05KYG/hRhcAp+KIdMq&#10;n24OuMQqG8vgAyAC/oCo6FJOo9myABdddLdwKHFKJ5tFgx3SiQxHKI4g5JFnkIOIXTLGIR1nju1v&#10;iult4xdHYfLIUnGyZzSgj/oivBbyyqdRAklXvQOAoFQOZIz+ErVgDiQzbnCIhft9ADcocpzB4wsc&#10;EssE5djFIxChfCb+fmbu6Bb+KhLLD89BEbCCNPpbGgTSXm8464PXprR8ffL69euXLFkifKAfxMpl&#10;3uuPP/7I5t4CUwAr+KoCXM6fP3/lyhUcIsIlZbAIlwjek2IV7joOWXFxsU6nA6AI5cdkES65q304&#10;aA7RhrL9Pm3ni9HvZMW0XSDv85Vq2FlCE+2Ab4hL1D2PsYkm0o/WsCET7RffMDTRfcg9+4bk/vg7&#10;Ig8oHE3IgQL8uq4klWuEoU6hoe48zxunfa+eCr3JLV7irL+RcASy1VpCjjlpTlKT60Qn3prC5JK4&#10;544k1D1To+ShfZ7QOnJCtb6OT/4aRAKBSAAiVvMMq3WmStHDapqelHDMbJzq925MSjgOmY1piYHD&#10;dE3HYkj3O9cSrHBFfVqiaw9d03EbCsxKYTJsyLrJqBhJPgTfoyuIMy4ruY4z0KefR0WTdKhWxF21&#10;IQphmGIQ9zNLRwZ1C+L0iygCcEHQLp3gV+WARbCFzKIh4krNNdU76KK7MEyBrOLR+ujuHvl0SkOE&#10;v+6TbROPFj3TTPRMY7qMwuv2tA+wCCKiZ5r8PCENlEAJdBnIGN1DWbWVtlo75JRKIwdBQ1RX2oVy&#10;WKZHNgUoA59qw2WO6UcMhKNTOySWQO1jX3NMb4BUeLOQRzYVgIIiLU8XLjd/s3TGtKwZGXnnv7kC&#10;ARpgwmc9zMqFS37Vjh49SleFjh8/DkaBg+IPvIFpfmmUpcJahEvKYBEuqVhcgu9ednZ2r1691Gq1&#10;Uqls3769UPGYLMIlv2QrNu4m2tD1uaL94hzRhvT1pcoPtstbb5a2WiHvsJnQRNFhO2VC8jZbGZoo&#10;W+1iaKJv+TVxifXz75ytrhCXON4+xXDE3mQ38/3NzzE08by4l1FI8MWTnrrb3fV2mBPmeBrs8r6w&#10;1/fSQc/zu6nW//JR//OHBTSpu41dvvElbWVo4o3flFDnlOCHNhCagFF8vnU0XuL3bvA5VxF2eOxL&#10;fc6VQc82OFZ9ulk93mNaALkM+SblOLt2BhUt6sluQ2HQsobWp3fp8z2GueS7DXPd2myPNofml7g0&#10;M9yaLK8uj4pO9QynappTmUbkAQpxKCajyCKQV5Njl080SYaaxIOc/NxYm2SMIboHtg7pOIixCCKl&#10;guTbJKP00d2MMb1s4pE20bBStwS7pBN4GmjLn+/70HTU8ASffLohqoumGreSG4iEEqDwVVJQtIqG&#10;GKK70SxXKDzNKRnLJXAL2v5sTi6nWC7TxN1e1KXUcAgTwYqueke0z5pltQ7xKK5x0SC6L4m1zDIN&#10;0dx0XVAL24UJf9FrLw5899VxKcOKxo1YfODAgd27dwuf/odpdx0voatCNMRy/vx5moF38eJFnI8R&#10;BDBVWF6JcEkZLMIlFYhLbty4ARaBZWZmFhcXV4RvWoRL7mEnzgkDIdpeF2TvC48F1rQXZq3q219S&#10;frBb1/Gi9M1lVWp3E707n5Ilbyy8jSbvC88QNnzxneXTKwKafCbMI+HQ5J3TwQ9uEo5YG20hJ/D+&#10;d9bnVjI0YYunJTS/bktcROSR0Oiiv/6BpCY3Ehpd8NbbFf/8OVuo0FKjUGUfIiS88q0neQOhSeLz&#10;5+JLcCTpuW9s3gLyE+sW21y5RCeJNY67HPOJThJCh63GmUQnCf4DDnOe4Pv2W7VpJfNe94bsW4K2&#10;DSXFPVZ1atCyjoiE7hwO2TbDT7DvCFk3mOVjCUfizWvjjMvM8pFUhFB0qqebpSMAIkbxQEgv6iWt&#10;+gG23C3EJbcWwwGjGGJ6MRaBfMosY2w/CmJL8iimQ6bYAVQMzw+o8o0xfbXVO0gqNSMi0Ud1KnXC&#10;xgmeaIAuo9AtwaVyKAFYA1FCqRyK8HcyT0aDUKk0OBSnIt1mzDLx8mSV3w5fgD9c2urt6ehApVLN&#10;Ql55Wnjj4c1CmqqfonFWW0qAGLScZE6t7Zpcw9OnZ+epRUVFQAThK1Ee9kDXcdBJ0oUhohYgy5kz&#10;Z07w696CYB7NAM+9LcIlZbAIl1QgLvnuu+8aN26s0WgMBsPcuXPZWvKP0SJccm87deqUussxATje&#10;WUK0IW+5RdfuAgGH/O315MharLB+dp3IQ153uqLFcs0nh3RtT6paHaAEyPLpZUqwtDrraf0DoYml&#10;yVbCEchWgiaQu+kRhiaO+hsITSBvQ+FmYCj0UjE5SU2+C9U/ThQSqH0gVPsokYfOOMrmzHV6FjiD&#10;RTrTKKdvEUlnGmtxzAjVOAx5Qxv9oS2hpK8gmyM7FLeX6CQU3B/0bCMicduKPPbF5Id8ex2GrHjn&#10;TiKSOPtGhy4zwSk8hdhtLDQqRvtNSwPmlZBRMdJrnO83LQmYl1tVqWpRV3VsF6N0IE19hSyy0T5t&#10;HpEHREuxeTU5LBLULaAIC8KxySdoo75QV2+vi+5Ca8KS3PJptDIbrcmGCDkU1PLDEpBLOtElHc9m&#10;rZJvjP5S/uy72EIUIYUnhMsmGsJyfPLp2NpFIxBHvkc2laWxHIgidFASSzPF9KFn+sAJT2BCFV4e&#10;ZI7tyxpktfDt4pHUuFeezpqlNKckxRI7gGpLySkdh5apcUomsQQqYl8aIqJmRw7OGTs8f/3qr7Zv&#10;PXDu3Dnh23J/Vr7zS3744Yfr169fvHjx9OnTQBZ0CziFIwJkoXVZhLyHZhEuKYNFuKTCzS/BL4Bt&#10;27ZNmDABgKLVaoXoY7IIl/yq4eda7eEnCU3YSiTazhcYkWg+OUKO9rNi7fvCqiTGdw87W14Gdnha&#10;/6itk+d6/ZjtraPal5aYGm/StODWezV9cJy4hEOTFvsYjrBRE8jd5BBDE2fDrWFospdwJLHxVXdt&#10;bo1Xkq/ODkKT5BevuEMrCU3i65zwBtbSoEgwfpfbt5R8KBDcSggCed0ryQn6t7kcizy2ooB7I+S2&#10;LbRoUwP2NZDbNNesHk++17LEZchz6Qt8piU+02K3fo5dMwMUQuMlQctqj2G+Q5tJxYB5hVtf4FCl&#10;sjESr6500a2ZbZOlMBxxq2dCiDC5VDNs8vFW6UirdJRFPIyxCOSSTYEQZLKKRyBC2/Aqm5h7ZKBb&#10;nsHSrOJRTtlEi2ggZI7p45VPo/OxVTQIRYd4lDm2n0MyCkKRRAkQFbmqO3LcMm6ogyWEyyYaytIg&#10;a+xABFmbEMtUV22trvoJcUN4Askrm4o4Dg1ZYrkXT2IJXOOiwdS4RzaFNWuO6YsqtAyhGH5NiokO&#10;yjUe9lJZLRWpZYiafafRLKhty4xW7wzZvHnzXaewwB7BvFe6KoQXAEC5fPnypUuXzp8/f/bsWXQa&#10;KN64caMcx6ojXFIGi3BJheMSIHxxcbHD4VAoFDqdTog+JotwyX0afoopmuaIX8mNbjZd3+2q/str&#10;kKhJLhEJZPjiO3Ikr86ztbsl0EmzrUQezvfO3Z7lWqtAQI0Xdxhr5BlrFqgbFMR6egY/uIkcyNF0&#10;L0MTY805DE2MyfkMTczJwgKvkDkul/m2uAWEJpDFMzu5/mWiE+5BfbW/IRzh/XOMTtzORYxO+Cf5&#10;nSbfbExLCh6lMRK7OTfJvZ9GRCCzakKS+wD5QduakG1Lgn0nIYjXuMCoGMuKkFk5IYG/YYfEP/Nv&#10;DSMSo3SQUToQEYhfhG2QqHILiB71xzCFngJIwTj9YkTI18X2FFV6TV6lpT66R0CVHw4r9Pw/yK/K&#10;hXTcsmxd75rAzYoVcriiQzqeJWirt4N8/PP8vPJ0bPlnFAvPFHRLJ1IRogQoPIHEckoScMr/WQIE&#10;VuBzOBog8Qe9y5MFlVU+4J9N2FYf1ZnP4cRqIVSxe3z4NjlR1S8dHeLTPkfLoqdfoWRet18AipZY&#10;7kXCB1pRsxBlomV9VBeqvVPU8uzZedDhQ0dvXL+JbvDxXsimO5xPnz59/Pjxc+fOgVfo3mZmQt6v&#10;WYRLymARLqlAXILPfVJSEnAkGAwOGDDgEYwx/qpFuOSBDEDZaeJ2dasDive2qlrtl72+QtQ4V/xK&#10;jqblVwhKXysiNNG0Pm784Cihib7FNldL4Tk4jtcOEW3YG233vHKQaMPdSHgsn6fx196XvgJzuBps&#10;NcXn2OutdTbc6n7lK0utRYgjHzIm5ca/eonQxFVvC8MRd53N8S9/I/i1NzM08dbYTCuqQaFaXwdC&#10;2xiO+ILrme/xrkgIHSQcCQX3BHybyIe8zpWEJpDbtshvWUY4Emdb7zYWJpRczQla13iNCwEoBB9e&#10;4yKXLs9rnF9SnG9UjLRrpnn1cyGnJssoHWKQDNCLerlUGUQedvlEyMWtCSussRYedCimUJVTmWYQ&#10;99fH9rTJUpzyyQ7Z5PB7hm2SkRAQxCwaSE8ttklGl6qFsAuEHGwpctcEXhMc0hSraAg9wRhbEj+F&#10;djhkiumFLQXpHMxyrLGDSnJ6W7jnDt5+BrI1diBLQ4Ixuoeuegf4XtnPFlujveg5PvqoL7BFcngC&#10;CUGiDTM3QCIclGWCGODzxxqAokc2mY4LURqOjh1RpPxw0e3Kmmpc45QMoUGWgCI1RUXyeQ2klrE7&#10;qw0XUIY4pl2rGd3azk6fuAo6zJvwZXscRleFwCjoXmAAl0uXLl25coUuDP14t5UwH01HFOESwXtS&#10;rAJxCT7c8+fPP3/+vFCuABbhkrLZso2HFS2K9B0uq1sfA47o2p2XNVts+qjY1PKk7MVcR6uL6kZF&#10;ylcWKZssAZpYP71qfHWzgCbvnWVjIebnlhCRBFtctDy3TPCbc+u6QuAPW7IwyzX+5XNsxmvcCycc&#10;ocUJDYvjny/219ljdmfaA/MhqzdH6xqHNMgcnB2qf4LQJPGFC67gCkKT5PqX7e45DEdCiQfikw6T&#10;n1jzFBs4SU4sdjsXMzSJj/vKZprF6CTg2sgml4BLVOKuNk2aTZsBmRRjlLGdoDjrOpLftNQoGxYw&#10;LKLRkaBxsVc31yIf49ZksUjAUGSRj7LIRjEcschGa2K6yqt9pIpq79cWQAFdITkedZZJMoTXUCFZ&#10;OhJ8o4vt4VHP4p8F2MUY24exiFeRSUJQ9ux7kEuWSpFStSS/Khdbs2gQq+I1wxTbzxjTyxDdxSWd&#10;4JSkwLGJhrqlk3B+xZaEIAnnXXIo7pNPI8clHc9ywhPoVE0+RFXSyq9DKHpkUyihVJq6aht+OOdz&#10;QxR3xFJySbiJIwALvFpTTE92RJYA3yEehXbge2RTWbOUpq3W1nHHAnQk4SnN1bhRGUqGTNG37yfi&#10;ijG92L6sZQhV+KOw+y9N6UUCmg1qUp8PzmwYmtAwcfDElNxly5aV+3L4928//fQTeAW/KoEm6MNp&#10;RZaTJ0/iVwpw4dSpU0Lew7QIlwjek2IV6zrO1atX3333XQVv7dq1u3HjhlDxmCzCJb/R6nVcau5w&#10;LvalWdVrjxI3ylF9uB9cYvzwmOXTK9pXljk/uKBrtMzx2kHfO98qQuP1dfI09fP1Ly0zNVzubn7c&#10;9/YFV/NjgdfOEpE4X9odfP1b8m11VyU0v06A4q0vzCYJNDgceukM+ZCvljCbJPjckfg6J4g8XMHl&#10;8XWOk+/wLQglHSLscHuX0TNxILBIXHBPYvxRwg67JSfk20PM4bQWeuxLWNGumxlybiUECdjW2rXT&#10;Q44tQtGywqqZym4Phvj7cdaErJtYkSLhCW5tNiiEySgdqI7pjC03E1Y5mUjFqhhrlo4gCvFp8wk+&#10;4AA+IEX1z8ihOM8lo8ySoZBbNQNpgjS5kJa7Q7i3NrqLRTwMbAExXoGMsf34izuC2OUbEnZBAkST&#10;VPTRX+pjeoQn2CXjuITo7pbYwQ7JGIdkNIcI0cLKJSVn2a4ku2g4JUDhCeE5+uqdKYed0cOFBFTR&#10;CvpADbd0Yqk0L0c/E2WV35RXfhvJ5pi+fA4nSoBjiemHKirSQUmowqEhVltK+qhOOC4aV1X9hDXL&#10;Bk48slQUsa+Nv4fZGjsovGVwBv1d2FJ+uPBXUMvcw4z4fBKAj6/lfMTDB2lQNMV0SxmVk56av2Pr&#10;0a8Pcw8gfFzggo4IyEK8AlI5ffo0IsAIGmJB1V1HWR7UIlwieE+KVSwu8Xg8DRs2nDlz5owZM0Kh&#10;0GPHggiXlIut3npE8e5mY5db6lYHNW9ssbf/UfvaelWDPMvbRwxN1qufyzU0Wad5Ls/SeGvwg5uu&#10;147YXuHuwXE3O2J/aauv6Ql7g3XGpBxn/c2eF/caErOttRbDN9eab0zIdtXfDDTxvXjQVXsT4Yi/&#10;wQF//f2CX/+AO3k90Umg9l5PwloikkDybk8ozA+uIiIJhLazObDxyUf8wc0e11Kik4B3o9telOA/&#10;CBxJCh71u9a5bQuJTjjfsjBgWUlE4rcsdxvnuo1zWNFnXurUZRN8xFnXewwLjPLhJmWKUzcbMipG&#10;ug1zsTXKhni0uWHKcarTIcIRFjdIBkB25RTIrZ5plY21ykY7FVPt8vEQwxGXajpJL+qti+2JLYtw&#10;Uma4lOk26Rh+ZusIIgmXbCohiEU0mBxWRXLKJpG0UZ0hU+wA+KzWo5hJtSAS7GiK7Q9YoQjLgc9f&#10;+hmHQxhjemqqfWYVDbGLR/z82scIkiW2HxIgKrIEEAbLoQScucMTStLSEUQVib8S1K9UDoSgIepL&#10;/nrTCP76UT8Sq4VY43CYEOfXbvnMEjsg/A4dJhO/gj5aBohQOySWAB/tsNVTWMtW0WBgk646xzq+&#10;konG4eKfDNCOXjPEWqZV4+CYw14zCayGSMvXsl5vNKhb2yxo27ZtO3bsEL6iD83u0REBSr7j1729&#10;dOkSqOXChQtIxpbm3j7QdfwIlwjek2IViEvOnj378ssvCwXegCblQtNltgiXlKP98ONPPUfl6Tte&#10;NXS+KW6UY/74nK3dD/IX8mxvH+Xuynlxkb3xruCHP5hfWKOvkwfF2jpj633rvLPZQWPNgvi3f/C9&#10;etqYmJPY4iZkSsxx1VqX1OQ7V62N5rhsOElNbpiDs4N1D1l8WTJtZ6mmAxxUaV0p5EPxDc/SA4Sh&#10;5PqXLa7M275jBhFJcu3zNke2Lyisq4aixZRGdJKcWAyfcIQHlONm/WTy4Zh1kyTRrcyqcUyK2A7y&#10;mM8T7Dt57YA4/uDvyikJ7qQI3ZtDEYtqslE2VFzlbRopgVzqWcwnTIk3ryMhohf1ssrGEI7QYAmT&#10;WTKiZBrsYhIAhar82gKWFqcvguzySfCBIwwjoICqANJEdYx9prG08luoRTG8CnLL0oljRJWaUQLl&#10;sASfkubVCjLE9LozB3EOd0owwiefzmaVkg9Rlbpaa2zNMb1ZQniOQ8zN+Yh5+gVJpdfCE8LTjNE9&#10;FFXe11Rrg0xDVOdSORB/oA78lFUclJvxSqJaAAF8agpFckiIi55phKPz04FLHx2iHL7lDGqTRLU0&#10;OkJNsXwmRZX3+Ja5BKoNFz3bmV4zZI7pQy1DqDXGcHNZSu1ImX7FdH10x6VLlwpf1HK1B+2IaFIt&#10;2fXr14Esp0+fPnr0KF0V+qWbmCJcInhPilUgLpk9e/aIESOEAm/dunXDJ1IoPA6LcMnDsMk5W5r0&#10;OWL97LqsYZayYZ6myUptk9XqBnmmJputbxzUPJfnbHE0jlutZLOrOefYX9zsbcI9Otjx/CZTcr61&#10;1mJjKBMCmjjrbTTFZ7tqr/fX3w8EMQdzXLXWBxocdNVa6629PVj3gK/mDnfSWjiJz5+D405YE6yx&#10;r0aDK+7Qam9wXTB+Z0LyMbdvOQQfCoS2uT1Lg4GtQf+WpITjbudir3sF/ITQYfhux8KAZ2PAtQEg&#10;4rLNh+AH3ZuFonluwL46YOUGToK2dS5Dvs+8GEWKAFOMitFgDod2lsdQ6DMVGeQjDPIhevlQQhNQ&#10;C9DEoctyaKZzE2B1+XGm5UAQpzrDoZrqUKUj4tbMwhbicETcFwqHFQiZdsVkhzLNrc50q2YQrMAB&#10;cGhjvtTGfgnHKk/xhj35zyYfR0KaTZ7iVKS5lRlW6WireDiTUzYZoiVPSPqYnhxJVO/Ic0Zv1LIq&#10;EvbinsUTO8guTUGOSTTgzoQSDbOIhuBEHn7KhMyxfUmaaqAQ4SxbKoe/Ubmvrnp7mvcKuaQ/e6Yg&#10;iWrVPIg4xCOhUgkU5BPaoUHu/mE+wjLhWGL7o4qK9MJIqMLL01T7zBDdjWpLCQdFLRqnZBK74xo+&#10;d2t0ScvcDdg/b1nP4VrpN4eEBHXVNtTyXV8zf5u00DKJNU7vyZRJmceOHRO+mQ/Byr0j+oF/gPNl&#10;ft1b/JTFFuxy6tQpujBUEe6W+O0W4ZIKxCX4eDVs2FAo8BYXF/cY53PBIlxSvvbjjz/ihZ07dw49&#10;C/7dI9NX2tv/aGnzren9r/WNVtINw8YXVnrfOud67Qg/WHIOW0VonPn5lXAsDVfEvXE97o0rvqYn&#10;bbWXJb1+K67JGVeDbc76m+OafhPXuNhec2nciydDL5721N7MjY7UPxGos49GSoLPHfTW3K61jHQE&#10;F1lcmZDWNNLhm2/z5FmcM7XG4SbzZLsz32LL0OqH6vQjHe5Ci3UapNUMdtjyrOaZFlOaTjNUoxzg&#10;sORyoyP6yTbjLI2iv82UBd+gGa2R93MZ80OOzX7rCr9lOQ2ZhOybIBQD1tV23UwIjBLv3B5n3xRn&#10;32jXTreq0+gST9CyGkJRLe6GLWRSjrUoJ3n56z6Aj4BhYdC4DFvIqhgHsTXsKehUT1fFdIQsspFm&#10;6SifNt+tmulWTXcqU83S4RBjkaB+EU0xUVT/FFJVb09FVHHTVjg/x8wtbz/YFNsfDOFX5sIBf9il&#10;452ySRxnxPanKiZaRtYY21dRpRWEHK9iJqv1KmZRgk0yBu0gAbtThOVwRfk0yBjbR13tM/mz7wA7&#10;XNIJ4adVFCGcrY3R3QxRXU0xvVAMv9jhladTjkMyBi1AOPuWupEHohxUkdAaVCoHIIIgXStBMo5F&#10;aSwTDrVDRY9sChUhVOHQiiofoHGqLSVt9bbG6B7UMmvWHCssgkJF1rJPnsFatsQOYH8X1ZYSdgQG&#10;UcsQNQVZY7mV/uHQmxa+C2W+kpxZO9Dj1QajoFWrVglf2t9mj6YjQmcCIqFFWa5du/btt9/iuMXF&#10;xWfOnLl48eJjn6f4oBbhkoo1v8RsNvt8vq1bt27atMloNNpsNqHiMVmES367/fTTT7du3bpw4cLJ&#10;kyfv+mtm9+7d3jfylI0WWVt/q36+0PHeGVfLb7UvFfne/Tau5U+Wl9bbXtnhf/eyvfEO2/MbaOqr&#10;pdai0KsXrTUXKh1DdIFUU2IO7w+GE2ryjffFr0xx2XEvnIx/+RtbUpHZlxWqfyy+wWnQiT1uXkLD&#10;s0kvXLL75ybUPQ3VaHDF7p0bV/MQ812+JQk1jyfVKk6secpuz06IP5wQOsxNgLXOhuCzos2UGe/f&#10;n+A/kBx3wmacCR+C7zDn2fTT4+wbICAIRIxCEZsmHVKKvlDEdqCREuISi2oSFGfdAFHEqcsOD5J4&#10;RhlMwyQm2VDuVp0SBY1LSQQrLvV0s2yESTIEkOHVZAM4TJJB4fJr55IYryBIV3aQzzt9AlphnXub&#10;fDxqgR0+ZRavWSSLeIQ2qovs2XdAG0ANCtI1GpJDOgGMAhCRV2kJB7WsioQdIVS5ZKnYmmMHlkoI&#10;qPKREH49pdQ9OJBDPJINmUBAirsuJI8qdbVPJZWao4US3U7zco/3m4Izt7JKK7RGYpmAA2zd0okI&#10;sl2wO8t0ScdBOESpIQoSMlGFQ6urtfl5swJUwad2qIg/gYqQWzqZWma14UIL2Bctyyq/iQTWMoRa&#10;gBocxOlGaJIppie1rK3ejlrm37HS7ypeM+2LNw3byRNyoUNfnblw/tLly5eFL/A97dF0RL96HQe9&#10;EJAFaSAVdERnz54FyoBggDLlNfe2HC3CJRWLS/BB6dmzJ4jEZDINHDgQnxih4jFZhEt+i+Fnyvnz&#10;5+/zXgB8FQdN3Wt+fa+3zU/W17/S1Mt3NvuKGyapO8f0/ApAib5OnvXljfbGOy3Pr3a8vBN04m50&#10;wPX8jrgmZ7m7cl7Y5264HU6g0XHv8/vc9bZxt+TU2+uru8dTc0uNl6/H1Tvqq7UDaOKvvQuO1Ztj&#10;cWX6k3c4/Atp+MSftB2+1Z1jsU/3x291B1Y63Qsstgy7q8Aft9nhLrQ78i2mNL93vd+71mEvsFln&#10;U9HnWe2w5lnNmWb9ZJ9zld2cDcH32JeAURDx2Vd4LAs9pnk0E9ZnXgKhGB7xmha5DXNc+jwS8QqT&#10;xzBPkL7Apc1yaWbSSEnAsMitnQ0BQSBiEYioheTSzCBM8enmuDVZbnWmUznVoZgU0M0j4IBPLMIt&#10;fCLqhSLFIeQ4lekQgpBB1Jd3UinISZFql02wSVPC10GBgBcQMAVboIxdMia81iEdD1lEQ7m7eKK/&#10;RE6pm30oAUKzuqhuuqjOtjsWJrGJh5J01dtDOLPaxMPCE3A+pgRUUQIUnkDinkIc1RFVhqiuxpge&#10;1tiBkFOSEp6DCNoxRvegBiFK4+LcQwfhDEIwfBeWqeMea8wd3Xy3FfS9snQc3RD9JRTeLI1tAEe4&#10;Q4iH2ksmsbJmKZlrudrngAyqLSUk6KO4O48omYnVIk4L75LYOwYJrzm2L8u/nSZLo31Jbd7OggZ0&#10;L4B27dp1/Phx4SvNWwXhkl8y/FL6/vvvcd5BNwXDzyd0WdiiwevXrz+uE1CESyoWl1Q0i3BJGQy/&#10;S44ePYqvehl+heBnzZIV6w38ciaej7/XNJjre/ti8MNb/veuG56bG8c9tO97fZ2C0Fvfxb1x1Vgj&#10;L/61q6bEPFNijszS3ZxUAAdSOofCT2h+Pa7JOUsoH4CS2Piqq/YGqz8XgJL04rcJDc8x35u8yerO&#10;rtHgSlK9C3CY74vfbLVn8vNev0mqdQY+FeFT0eVYWCPpTFLCCchqnu5xLQsvWgzc9NjEwBEIvs+5&#10;Blvu6o9ukkz0uSy6jUU9CXKb5iW4dtFoSqJrL5NFNdGkHOs3LaOBk3j7tqBlLSIQRUyKMeAVtaib&#10;NOpjwEfIvBqKM63A1qoYZ5IOMUmHEo5QVdC4hA9yce6OHnG/oG5+QDffr50D2oAYi0BB/ULIJh8n&#10;fvZNyKGYTBFW5dPkltoLPvDCr8yG4NCdOIwzAqoCWjFWWvktcaVm4sqvww+o8lgC1fqUWUQq4krN&#10;saVgeAKkj+6GUybJI0vDqfT2+ZJfLtYhHkO1okpNsUUkfLIn5UCoin2mkfzZd/XVvyg1GxRik1KR&#10;iS01WOrGY0SsosGsQWqTZBUNIgfBux7dJhqqqfYpHYLVMoFCuH1lU0EA4c1ClADHHXYfMg7BWgbf&#10;yJ5965dahrAv3/JUJHtkU1nLeEkeWSpXy7cTvgtFHOJRsc80ppaRFp4AYXe2LxSnmZ5omOHR9HKq&#10;vijkTfiGPxwrM5fc1bg5t/wDEWGglsuXL589exZ92smTJ9GvomcT8h6aRbikonBJ3bp1admSSZMm&#10;CaEKYBEuuU/Dzw50Dfj2Xr16VQj9Zvuwy1xtg7mmxhvUdTLtjXe6Xjvsfv2Evk4efDj2pnsdL+/0&#10;NT3BzYetv87f6FjS67ccz631vrA/rskZ8l11NgSf/xpc4qy5xldvD/NdyWuCzx0Cl7iT1rhCK/xJ&#10;252BxQbbZMjiynQFlxvtaUZ7usUxwxVYZnMXGEwTLLYMyOVdbHNkG4zjLOY0q3mmy7GAFBfYER93&#10;AFzi92502eb53RtpMqzXsdJpnRtwCUWPfanTXBC0rw3a1tBIiVOf4zLkcWvVOzZThBjFZ17sNs51&#10;6ec4dbP18qE6aX+DfLjftJStd2LXzoQQgei5xBQ0Sgc7NTOc6uk+/Ry6l1gn6mGSDkMRYgu4IW6T&#10;j3co0zya2R71LCazdIQm+gt9bG8qhj8g0KGcapWNgeyKSRB/fzKKY1Hl0xbAt0hGuBXpLvlUCCTh&#10;VcwkX12tLWQRDWFV4TLw82dL1A1YE15rk4zBjpAZP9Alo5ADPzwB4mv7m7m1Xwfpojrpqnfwyn52&#10;WoX4qSFf4oRqiOqGrVMyptQECwhBVKmqfgQBOFAkhSfYREPQFHxsSSzNEjsAWwqyXSBzTB9EjNHd&#10;6YxORw9PICFoiOqKQ5dqlpLJQZxRjoVb6FZ4DTg0xLf8s2Eekkc2GaDzSy27uXXwuJbDd6FMSFu9&#10;XUnLd3/NEL9cipBvFw2jIMkc0xfBUnuBJhGsE+zxbvP+GVNWLpiz/fChY7/xqUDlyyW/aoxXLly4&#10;cObMGRoVRhHIgl9lv32UJcIlFYJLevToYbfbN2zYsHTpUqDJV199JVQ8botwyb0N3098J8+dO1e+&#10;z/pidvPmzY07zlheXBPX8iff2xedrx0m3/NGsfG5hbZ6q3yvnXY32meIn2V/bpUxMUcbmGypMd9a&#10;a7EpMcdedxXoBAo2OumotRJEAsW9cNxRo8R//rgzeaUzYRkAJb7BSV/NHc7AkhrcgvSHIeb7E7Y7&#10;PQvpnuFQ4n5fcCMVk2qdDiXsc7rmO+2FIJLE+KOh4G6PazkVIbNxqtmYqlMPc5hzHZZ8brBEP1mn&#10;GqJTDaWi177crJ1oUU+Os60PWFd5zUU27XSHPoutXo940LbWoc20aTKIPEK2TQHzCpcu16KapJH0&#10;QhzyGhd4DHM9+gJAiUMlrHfi18+DPNpcm3KiV5dPwTjTCgSN0oGa2C4Q5ZB8urlOdYZVPtYivb2w&#10;bFC30KuZrRf1UkW118R0gw9RlU+TR0XkkxDk1nATD3UrMhzScU7ZFLNoECkcI9xy4aZiVbW22Ja6&#10;kQc0gwQIe4FmVFVbU5ElUJESICSYYnoDMtj1CK8sDadnkimmh6LKBxB8nIDZqTE8DSddmp2KZOcd&#10;9/I4peNRBRyBeMLoQWIJVEQ7IAZqEALWUFxXvSPVllrghGWqq32qrsrd9synCU/tYaJGcGhKpiJJ&#10;qI3uiTjL98mnUSakrtqG/i59VCeWwGSJ7Yfd0bJDMppvGVTx85aFP+r2hGLWMt8md0c3n1P6HWP7&#10;hmksBSGADo6FYKm9IATR5os1hjZ7LvOdpuM/bzl17dq19/lU+UfMJb9k6A8BJTT3lu4YQt8IcKG5&#10;LPfPKxEuqRBc8txzzzFerlmz5pw5c8h/7BbhkrvaDz/8gK/cL81jLRe7cuVKYWFhIBBYvXo1RVp2&#10;XlDzk2uAEshYb4H/PcF3v3Iw9Ob1hHd+NNecH//a5cTm3wVeOWWpMS++2WVAib3uGnedTQmvXOJA&#10;5MVia3wh+ZA1NDfxhQtJL14Gl9gCczzx6xOfOwcWsXnyuJt0XJnYqo1DFaovLbYMqz3TZEknH7I5&#10;ZhstUyzmjMSEo0kJx0AhAd82myUTdJKUcJy4xGqeGXBvSvAfTAoeT447YTVmQCjS4my3i4FDKAbc&#10;m1H0mBbEO7aCS9jFHZ95qUmZYlZOMCvHBy1rsIVCts1sjCTetqVUkByjYqQyuj1NMTHLhhOXwIFA&#10;JxBFWDBoWBw0crIqJphkw4ziASSfJjegmxfQzSccISEOWGEroLDVU6jKENML8quyffzgB7aQIaaH&#10;pnpHbCGK+Euu0ZAIViSV38AWteFXeSCreCR2RJVVNIIyw2tJSKDzJRgFW131Tr6SJ/Yx2UTcs3Kk&#10;ld8QV2rqlk6iKxrhafAR0UV1RAK2kEc6RbjwwS+ARg7idI+PRzaF0vjIVI8slT96O7wS1ibJGN0D&#10;OTi6rDJ3nQUsxdpkYo2LK71KbbIXCYESqDZ8VXvQEmVSMr0DrDZc2FfyTDP2d7FmvXLuD4GDl4Q4&#10;y3dJJ1ImhJZtomFoGWksgQlBoBhrGRJa5hpPxxYv8s7pNZSJNrEjOInlswS8MESQ4xBzozWUP21q&#10;LnT61MVTJ7+5fv06IACdQwXhkl81/NC6evUqOudjx46dOnUK1IKODryCjhRMw37aRbikQnCJ3W5n&#10;H6xly5ZNmzaN/MduES4JN3QBF3i7n3msZTPgztChQwcNGrRmzRoh9HMbM2XZc2/lOZruhYwNFuvr&#10;5Lle2Wt/eauhRp6lTpH75b2WOotNyQXuhjsAJZ7nd0NwElvc9DTc5a2/M7HxFRCJ97mdUKDhEQ5W&#10;XjjurbPDV2s76CT5pau+Gtt8yVt9iVsAKNj6EraQH1fzkC+0kRZbS659Dg6JHzgp9vnX+XxrfZ41&#10;wJHE+K/h+DyrqYitxTTNbEi1mTLd9iKvY7nHvsxmnEnDJ3xxCYoWXRoohJax91uWec2LSChCcDym&#10;+R7jPLdhDuEIBB/wYVFNhNz6AhQhzucdKDzTrct167Ldmsx48zqwCBxCFgFc5CMRQTxkWgWHmzzL&#10;PQIwldFGnH4RIQjdsBNeBaHIFNAVksNPj01FvkM+ySGf6JBNsEtTwjHCKZtMhEFyy6eF16KIfIhb&#10;8J67W6cb/HCUoVoSEvicrvBZAoRDcAmSkdqoDnTCvus5284vC6upxg0D6KM62USDoVI5iODUiwSq&#10;ZbLzE3JZkdYOwQmeRUjY0cI9zrB0s0ANBOmFQZRcajjBJR1H8bsKCdjitZFPYrUQ+8Odd7sWgwQw&#10;wZ1/l5tfnh9OqZYpSOJb5p5AVCqBhCD2BY6wfGqqVLHUXuA8BNEmGjfH9mXJLIHeMYhoEnQIv827&#10;M9q1nD1q0MLB/Wbs3r173759Qn/xezDgCM29vXz5Mk2/3b59O7pZnBMRvJ/ONsIlD8VsNhvjkpUr&#10;V0a45LdbOXIJcOTkyZP4zjy80REc4rPPPuvUqdPZs2fxu0GI/rJdvXZ9WuZCGi8JvHfN+NyCYItL&#10;Ce/8GPfGVXONeQCR+NeuOOtttNSYH9/scqjpN6bEHF+9vQmvXIp/+ZzGNU5h6W+NL7SECsxx2XJT&#10;b1twDmT2ZSkMvfSOiYkvnIcSGhRbPJnBGvsTnztncWUqtD3V2v42Z7bFlmG2TlWovrQ5ZkMoKpTd&#10;4gI7EhOOcoo/YjGlQYnx8I8mhL4K+rfaLJk0gpKUcAxBmznTasxI5leJTfAfDHl3s2Ji4EiC/yur&#10;YZpVnUpEQgMn8th2StEX9EideMfWkGOrSZkCKGHkQWMkNHBSKiiPaSeLbmOWj4DiTCtpUITGSNiQ&#10;Sbx5bZxphUszg8XJAYJ4VFl2+UQ4RvEABiL8CAonBCGvJpccRPzaOeFVKLK9IL2oHwhDz498wAln&#10;iIAqj42sSCq/Kan8Bn/X8e1hFaqlBEhdrR22FClpoSA8RxfVRVypGf3mZmc1/kwm/JTHORW/1Omc&#10;HZ5AQoIhmpuMwj8u+HP6sV4qBxFDVFc2pEE5kI1/Dg6NZFAVivRKwjNxdH1UF6oNF42LGPmnDfNq&#10;h+Q7J8RQ4+zo1tiB1Czkk0+nWojl01AQCYeW8SugII0lMCFoFQ258++iZHIQD9+FMiFllZb0riLn&#10;zqcP0o7hckrGUoMkCpbaC6JHCOElUcskVmsXj6R9WYTaqWWfGbL28Bo/ETqO34nReAnNvUWvCzSh&#10;q0LFxcWnTp2Cc/Xq1fDeOMIlD8UiXFLu9hu5BB96oDoo4cqVK0KovA0/EXbt2jVs2LCOHTviJ4IQ&#10;fUBbt25di67FwgWd10/4XjsdevMaAMXecEOg8SkACn8pZ1XwlZNw4pqet9daGXzhOF3HcdRYGffC&#10;8YRGF+G762z21NwSqne0Bv8wHWfCMl/NbaH6x+GH6h1zxi0N1Tpcg1+x3ulfHEo6EErcX6POBZd3&#10;idOzEH5SrTMoOt0L/L4NoeBuohCnvRBCMTnxNIpwwCt2W57PsyYusMvv3ei0zdWph9LAicOSz006&#10;MaS7jAVxtvXxju3cMIlpkUOfFbCuQYQwJWhbj4jXvJhFuJt31JMhj2Guz1Rk42ecMAXMKyBGKlxQ&#10;NcVvWOjXzwuZV9PMEqs8RRPbRS/pb5QORBWDFZtyolU+1sutfSLMKYHgg1G0sd21MdzSsSwOuVUz&#10;aaIJzTuhZIibdCIdTlNPXPI0N7dy2u11YyEaL1FXa4+tXTI2fDU2iKaSAGX4FWa7IafU7hDNNUGV&#10;TTKGWgufkkLyKjIRxzleWbWVVTTUKR1/5ywHRNRVW3PTMqq1pWkQpPCE8NkSvHqzNLdsMraIIM52&#10;YZk4d4JXrLFDcGZlteHCmRVVODrNGiGFJ6AIWGENcgrLhBziUQiG7wI2okz+jhvu0JbYfnciDoTd&#10;cWhV1Y8pn7Xp4RdugUPxsHzhfTDwzyNEy9rq7ZHGEkgeWSrbt0S331gSguxGaCYE8Zr5N+R9C3/n&#10;NhSe4JSMo32pWNJ4D4eYmzGDl1Q/vv/atWuFnuJ3Zfd5HefWrVsAFHSedrtdCD0pVlG4xFJiJpPJ&#10;YDAIBYtFyHhM9u/GJcARwDjsoa6QuGbNmrZt26anpx8+fFgI/TbbuXPn4FHzbPXX+poed7+8F44p&#10;Mcf/yjF3w23m5EJLjfmO59Yhog+m22uucNRZa0rINgQyTHHZzpprrAnzjYFZel8afMgcnG3wTHXG&#10;L3MlrnImLLe4Mw2OVFdouSu0Er7FlWmwTHL5l0IWW4bBNMHqmO3yLrbaZ5nMqQbjeL9vfVxwh9ez&#10;wu1cBAqJC2yHvO4VXvdyl2MhLcgGIej3rHda59IwCRR0b3Za5rJIvH9/0LXRaS7wmouSPQf91pU0&#10;3UQvHwo59TlB2xqPqdBtnGtSjrWqpxJ2xFnX+U1LHNrZdu1MxiIQgpBOOkAn6WdXp/kM83z6QrpD&#10;h+7ZYSwSb16DoFuTRfGgcQk5TnWGUzXNqhhvU0zwhK1hT7ftuJTT6FYdkl0+CUG7YiK2Ntk4RGyy&#10;FLYLRFeFCCAgwEQ4QPiU2XTnjil2gLpaW031DvB9ytksIaDKowSIbvZBI/BZAokSUEUJUHgjLAdx&#10;bVQnU2w/bsvfO8POfCUnvN786Zy754WfH8qJRkRKEriIUzLGLh5O96FYuXmvQiYlUJztQkUIVZpq&#10;n6mqfoRD3LmsGYQcOjo/hfZ2m0woWmL7swYhvDaWyc9v5Y5Os2FIXnk6ZYJj6NAQzeEIl1s6Gfva&#10;xcN4LBBeLRPPBFzLd0zpFV6Gmr8RWs+9q6XfUoj2DRc1y4RI+FwTEoL0avn/RU/K9Ehvr4zH9mX5&#10;0JsvzoJavzO1Z7exGzduvHDhgtBxVFSLzC+pEFyy7ZdNyHhM9u/AJTRaiPzjx4//9jvcfsm+++67&#10;devWud3uUr9gcHRUffvtt8XFxUePHj19+jTw//r163hJMNTChNT7sMLCwsQ3jsW/9X3COz+6Xtpj&#10;rbU4ofl1ml9iTipIbH4DvueFfZaE+YmNr9KoidWfm/TitzRMQn4yPxOWK7qzk+pdoGEST2h9eNEV&#10;XOnyFNEwCWS1Z9K6JvBDSYes5ulJiSdLEGQnV+TWNREiKAZ8WxLjj9FiJ5DZOFUl62nWT7YY0gRp&#10;pyS69yW69gFKII9poUU9EUUWQbFUBDIqRpuVk+JtWzyG+SbFGEga1QrbePs2KJxUuFrZUFraBDhC&#10;jlE6UFL1PZpxwkgFooVPWDIUb14H3yAZIHr2DRCGWXJ7hXuIljZxKqfRYidx+iJyEBQ/+7Y+pqch&#10;po9flecPW54ECqjygQjSyu+IKjUDIlBt+LqxkD6auwCEBIgSwluAOGSRpYorNVdU+Yg/yl1yKMI9&#10;YjCKW2flzhz4dslYWkkF4kYaxMO5ayu8+MVCpvGrpLSzibi11OCQbKIRlOOVTaUInR1JBq4pLqit&#10;3hYJ/Mm19JJlJFTFPtMIwqlXaPBnC+1zRbTDr5IiHBpimVQLsV0gY0wvCqJxIAW2SAtPICFoF43E&#10;oSkZYm2ilt4EBMN3YZlcm/zfhW34VGISNcKSIa8snYIkfvWU0o8Boky0qazail4zKTwHRZtoGO1L&#10;+SQhmZt129cQ3T18Fya0iT921sw86PK3169euXHz5s2Hd8H6Pi3CJRWCSyqsPdlcAiAABJw/fx6O&#10;ECpvO3v27MiRI/v06fOgj9tA14BXdeXKFRq/wU8cvFTgCyI3bty4Nz8hucuANZ5XDpCMSTneF/aB&#10;SELNLrkbbicfctff5muwl+jEU2uLv+5uwpGEhme9NTb7a++iInxv0iZ/0g4iEod/kcWZ6Y3fgAhk&#10;ccxweOZ7A+v8cZshiy3D4S70+df5A5sslnSLKc1mne1xLfO6V7idi7n11kxp/PDJCgAKth7nMp9r&#10;TYL/Kxom8dgXe+xLfM7Vcd4dtyOWRT7LUgYfZtU4q2aqXTeTmxhr4paRBaDw001Gs9VNXPpciJaI&#10;ZSzCgvTgQI++wKmd5VRPM0mHutQzPNrZbHUTyKmeDiEI8SCyhnyjdIhRMtgoGeRSpoezCC1qgiDk&#10;Vc8mh4JmyTBsHYqpFAzfC0VgjSG2ly7mS5N4sEM63qfMYnwA0Rr2/JAGt0WCR377eToki3gY5UDw&#10;kVPqXh6IajnI4BuB3LK08AREKAGySUZTDhSeAKEKomcN2sQj7eJRNvEwDz+tAQ5kjR0AoUgORHGu&#10;SjTIKhqMCE0pJd1OEw21xPbHaRJiteFCXMNfK+Gmi5a0yWrt4uHcIUpaK9FAlsnV8kdnu0AsE43r&#10;qnNXkZBW6nIJRLvj0HiFlE8RyC2dTA6C4bs4JGNYy7RmDKWF50BckLu2JbwMXr/ymkkIok1tNX7W&#10;bUlyeAK3L7e4LbevA/+ykvYpk1vMptrnVHun+Jk97d9rmtb509kTRy+dPHb5Qd6E/uXhW4RLIlxy&#10;L3siuQQndRqWeHijI9evX2/btm2HDh2OHz/+Y/k9e+KnsIlgoBNgCv7MU6dO4c8Bi1y9evXSpUuI&#10;oBaZwJpde89Yay7iiOTVC8FXTpnis+Nf/gaKe+GEOY73G53n/ODs4HOHEp4/G6p/1JmwzBFaBDSB&#10;QvWOWnxZ9BgdKFTriMXFEQkBSkKdU3bvnEBoe406FxJrnkyocczuzKPhk8QaJxKSj9qt2TRAwj9S&#10;51BY8RAVE+OPUiQx/msuYpkdcG8EizgscyyGaWb9ZKXsS6NydLxzBxRnXw8BShigJHDx7TZNepxt&#10;I0USXXviHdtsmjSLahKxSMC82sivZK+IbY9tnHU9FG/byjmWdRblBKt8LGOREDcrlnu8jkU+ShHV&#10;BlubcjKKfv18iB7Bw4ZMID55iVk20iQZTDJLhvu1c5go6FBODWcRgAgEuMHWxD2mZ3B4Lc2c1cX2&#10;UFT9hGDCJhnL4ADyq3K8ylkQqmTPvsPndA1PgAA3lEBP5IGMMb1L5fhVeTRbxSGdSAl35oA/UAWC&#10;ccunUUKpHJCKIaanXTzCJRnnlk32yCbruTt6ONEZDud4+IjzSi1xbqeRKMjOi+FpksrNFVU+ADSw&#10;2nBx5+bqn+PohqgurDVW6+Ie5UONT2FtWmIHsEwILx5Btgvk5daB5TLRsqzym9hSZngOREGXdAIl&#10;QxRhwtkdwVJ7UaYhqquyastfahm1CFImE2VC0spvUC1bYo4JQXpDTDG9WX54Gu0IsXySTTQMVXir&#10;se+dWAYBv5CA99kjn1LfN7Oeb0rd4IDe3aYtWbJE6JvK1SJcEuGSe9kTwyU4l4MVzpw5c/n+nrZV&#10;Bvv+++/3798/aNCgd999l81ifgQGCjnPz1QHZgFH8DKuXLmCPx+wcpZ/OheKjd9bWPuNYhomsdVa&#10;GvfSaRomcSSv8NbbTX6w4deO+CXxDU7QMIkjtJj5XDGwKL72MSKSpHoXHf6FKCbX/5YDlLpnHZ55&#10;8cmHCErik792uAvjkw6RfMENFlNawLc5Pm4f5HWvQBGymqc7bAWQRj3QqB0X8u6iARLIbs722JeU&#10;ijgNOWxNWIgeTey3LqfnFUNaaV+NpBdRCBsjsaqn+s3LgpbVYZF0BOnZxShyjnmlU5etEnXWxvYI&#10;GBb+jDwMi62KcS7NDC5uWkVB+EbpQHXMFwZxP7BFULcgjCrm04OLvZocnybXrZqJrVORRkEmBElx&#10;+sUB7VzyEVfijCIabBIN9ChmenDaKHnUcEBVwD+IeCw9qdgsGkQPImYJkE+ZjaKSW0yslSGmD0sI&#10;H4ChCDViiu3PzcDlI2CU8ARUUQJkxWmbD9JsXJYAoYitMaYH5JZOgnCSJvHP7xXmY8Khx/lCqLJz&#10;oywj4dMoS7goB6dGoAO2SC6VACGIKvmzb0NW0UA6XHgmfJtoKNqBTw3y6sEyIUTc0p/NZTHG9ETQ&#10;EN0VjZOQhr8oPAe8Qvsqqrxf0qzwOGUI1IWtOaYvguF7OSRjKJNvlhveoPzwHAgRSmOiNCYKltoL&#10;EQAZ2sS7oa3eljLDLyF5ZWm0rzm2H+WT8DoRd3JTgkYCOOh6XCmBV6hlTbXPTPwTmElU65ZOTLSM&#10;/vLLL7dv337kyBF0OOh5hC7pN1uESyJcci/7vXPJjz/+iBPzhQsXACUUfxi2Zs2aHj16zJw58zcu&#10;Jv1Ahr8I2AHMApcIoV82vA9Iy53/dcIrG531OJnis43Bma6a61y1N5jjso2Bmdb4QvhcMTDb5Jnu&#10;TloHWXxZJm/mz4quDHdotaDgSpu30OqcHUzYFUzY6fYttTly7M7cYPwOTqEdXu8qt3MxDYoE/Vsg&#10;VkyMPxpepASva4XLtoDhSMC13utYhYggc6FZPT5gXWFWjcMWAqCQ4zIUJLr2M2rxW5a79DkOXRbD&#10;EZ9xkUU1ySAfCiGOIuTQZvoM8x2aGQ5VGmMRn36eV5eHCAuS71CmujVZRslA+C71TJYfMCxAvkeb&#10;Y1dOssrGWKQjbPJxbtUMCMhCjks1HUES8IUcxG2yFKdyKueE1ZLc6kwUzdKRNtlYm2yMVTraKhll&#10;FQ8ngCABGnT8tRta44S/vPKzBAjoQDmm2IGUYBWPDE/wKWfro7tTIyXXaEq3g6JDOgEJTtlk6M4c&#10;+E7pJKrlhGTRIMgc2xdyiEfxS3EMo9VNIDgkSjBEd1NXa0MRSiiVhlMjEnCavHN1MojuntVHdUGt&#10;hVuSn2sTYglURDs4Z7M2raLBFEfLVOuQjGa7QDipI4hTMhrXVefuy6X88BwIEbtoOGsWwlmfMkkU&#10;LLUXBdEyiTJL5SBijR1ImST2mjnF9EHxzkVy8VdQy8bo7vqoTpRsDZunDCFiF48g8EILrH1K5t/q&#10;9neCI4Q3sEv7cQsK17LB5hs3bgAjNm7cOGfOnPT09JSUlL59+7Zv337kyJGIlG3t8giXRLjkXvZ7&#10;5BJupuhPP+H7cPz48Yc3gQtnevxQSEhIyMvLE0IP3/B3AS9OnDjxG8djrPHZyU2/o2ESQElSk+8g&#10;+ElNroM8kl+6RmMk8OPqHb1ddGUm179MQyZQ6aJjRnLt8xCNmlhsGaWLicUQIYjbuchhm5OceJqC&#10;EL9o/VSLKY1z9JM1iv4WQxotFEuK9+8HlCS5v4IYfwBQwiNwEIF85qXYGhWjjYqRIdsmbBPsOyGG&#10;KUHL2juDTl2eUTaM5r2GT33lcISPxJvX0bJsEPkGSX9xlTclVd6N0y+GGFVAdvkEumTDDYro5pMf&#10;nkARlzKD37cI2/Ac8iFqmYmCXk02OWCOgKqABD4gB8Fw+ZX5v5rzSwko3plTKgECi1ARGFSSwE3j&#10;ZQkkFLX8Kmc++XSc4eCEL8LBRKdqkkc6lU++88mC0+XPvhXz9AvIMcX0pByWRj63u4y7V4W1BpVk&#10;0oMJS88zhShNyl/UKEn+2dEpQmlMLJPVhu8C0WRbSF31k/D88By2b7hYJqu981ILSxZXauqRplJm&#10;eALbFz7eLpZPccgr496Q8F2YEFdX+2jsqOlC9/GAhl+G2dnZXbp0qVmzJk4o7dq1Kygo+O6779A5&#10;oxdFnybkhVmESyJcci/7fXEJPusXLlw4d+7c999/X+o6TnlZcXHxjBkz+vXrt2zZMiH08A0sQlNJ&#10;yncxlXkLt8Y9f4DoxPvcbk/d7eRD7pobAnX2EY7ENzjpSV6f0PAMFT1J6wM19iTWPUM44gmtDSTv&#10;pgXsgSkO/0KrI8vlLQqEtkN2Z77ZOs1iSfd4lnFyLTWbUgEfTvtcAhRE3I7Ffte6kgGSjW7bQhTZ&#10;RRwUKUJFIWiZ7zTmOvXZfstyt3EOZFKNNSlTUGTIgqDLkOs1LvIaF4aRx2yIItiSjPLhRtkQyKPN&#10;ZSwCOdXpEIIUJwfiHkcsGeDkpspyxaBxWfgu3Gps4j5W2VjihoBuHgMRu3w8iYZPrLLRgBKKoNar&#10;ni0kKCYjIVxCvEQsDprBjpyvTLdJx+CUbxWPgBzSCU7ZJMhXsuQafDs3s7Ub5dgl4yiBrZXiVcxC&#10;0SYZo4/uTo1QAgTIQIJfmQPfLkmhWpJdMpalsaMg7sJPbVUeS2M5eGEOSYolbLqlV5Zuie1Hwi94&#10;fnCiHXyWUJKWhiA9epB054IfEIKo0lT7DMlW0RAUSVTrkU2BjypaPhUOE6Xh6PyIyx1Hl09DkI6L&#10;xikZCs9B0SYahjSXdCK1CSFCmfBpeydSIKjl1ymBKA0KT2At0JtAssYOpLhNNJRqw3chIUjv2C+9&#10;Zhd3WU3YF2hCLUNW0SDEzbH9Wr6WtWnTVqG/KG87ffp0UVFRamoqkGXAgAEjR46cNGlSfn7+unXr&#10;Vq1adT/DwMwiXPLvZb8LLsEnGLiAM3f4PNby5ZKrV6+2b9++e/fuhw4dAuML0Yds+D1x9uzZ8+fP&#10;P9BX9EHtyNELfQbOsycthsxx2Vr3BJ1nklD0ZWmswx2hRZA1kG90Z2hMwxyBBY7AorhaBz3xGyyu&#10;zPg6x6G4ml+541ZbbBk0OgLFJx9xuOaEkg7eLjoLHLY8wpHE+CMB31ZWhOLjDtituQH+scNQQuBQ&#10;yLfbbprNZOae87fMrJ0Ycmyh5eohOHbtdIjhCNWGR/jgZrW4m0rU2apODVrWQD7TYmzd+rmIBMwr&#10;GbjwtautqklWxVjAB7Y+XWHAUOTVFWALIQKFL3niUKWyIRbILB/FqiB+r0UBw0KLfLSiWmvIp82H&#10;gvpFQAryIbNkKMmumEgOq+KkyaUgPaaHm8UiGWqTj3erM91qbgqLRTLSJB5sjO3HFrN3SieiCBBx&#10;yaZAVvFIFCGHdCIlQKbYAfqY7vqYHkgAkVACMIIlQHwjXfhGpnoVMygHCk+AUIUcbO/MwVEogcTP&#10;m8lwSicZY3oborsaY3rg/AfHLZ3I7tMhH0IcklV+U1HlQxRp8IOJpamqfkzndSSHJ5AQxImffz7f&#10;WNYmy7TGDoJP7aDokU0mn2XyU1/bUW0pIYiD6qO+0FVvT8lQeIKZ/xuR5pWnU5sQy0TLVBs+I4SE&#10;IP1F/C2+d2kZfEP7usNesCWGeychddXWVFvqHYMQpGV88YboojpS/s9Xo+mZMipn947jD7Xbuav9&#10;9NNP6O7279//9ddf79y5c/HixYMHD+7QocNLL73Ut2/f3NzcXbt2Cak/twiX/HtZheUSnLO/++47&#10;nLYv/sJKqb+dS/AlOXr0aO/evVu0aAG0F6IP2ehKDV48jvjwbhe6q40cuyT+5XNsyMRbazsbI7HH&#10;LWK3DXPF4PyEuidpvASy++Yl1AkregvjEg8k1jxNRBJKPGB3FSQkf01FOBbrtLjAzrjg7oTQQUit&#10;6gOZ9VNsplkQoATbeN/eeN8+YpSwyN7bEUNm0L4h3rGVwYdZNcGsGsc/f3iWTZNuUU1mirOui7Ou&#10;Z/ARFlyXYN9JjlU9VS8bpIxuy99lw61Vz9jCIh9D4ldjK7QpJlExvMqvn8/2CplWka+M+kxe/ROj&#10;ZDB/e05BQFcIqmAy8g//Y5d7Sj0a0CQZQvKosyCzdDh8lgMooVqnMh0te9Wz+XVpcxGxyScgwaWc&#10;Bt8o6kc373gVmQFVHrZ2SYoxto9HnsHdYhPbBzKLBiEOgSF8ytlweJLowzMHlwBRAuVgaxUNR9Cv&#10;zLlrDsgDW0TYurQO6XjKsYpHocrNLXqbjmI4JEGIGLgTeTecdB1iWk7tLsMABm7VWuHhfzTf9g5e&#10;4YJAGUWV95AMUSRcJm6d1i6U75KMpzSIXyx1LITGWYPh0lXvgCpp5dfhsNZYLV4JioYonOxx0Mms&#10;WZaJlinCdiHZxSMRRMvKqh9pqn3K8sNzULSKBtO+1AjEMtEyDzGlW4YQRMuQosr7LD88AcWGgZmj&#10;h80W+oJHa+jorly5curUqfuZOYufoEVFRUOGDGncuHHz5s07d+48derUx74AablbhEvuZRWNS4Aj&#10;33777YULF65duyaEfsF+C5ds2LChf//++LgfOXJECD18u379On4r4K979D9Twm3hkoMfd9pKaJLY&#10;+Kr/uX2BugcIRwK193hqbIp77tDtYuIGtj59IGmnJ369M7AYW8jhmcddwbFND4S2knzBjRbrjKB/&#10;W8mQydcB30aPaxkbMkHR61rhc6wi8kgKHvU717jtRYmBrxmOUMRhzsPWbVngsRQ5DLMt6kkgEjbv&#10;NWBd7TMvcevznbpcxiLx9m1e43wgi1ExCnLp8lCE7JoMbN2GuU5dDsTyIas61Sgbyl/iGWqUDvRo&#10;cxipwIdcmkynehoElCEHQZtiokOVBoci4Q8ujjMuRzsGcT+SUTKIIIPk0+a7VNMg/nE8vSEqsgQq&#10;UgJkFA/C1qFIRSSoWwA6oVqnYiolYBdQCxynUtiRk2KqTZrCSTKSbsOBAwERzKKBNskYOKAHCnoV&#10;s4gYwnOwhSgCUYKHu12IS4CcsiklOaMpBwzkU2azBOSjSD6/JorQVHgCqSQnxS4Zo4/qqq3eFidX&#10;elJguEADCKKKh4Z2ltj+pPAcm3g4IkizxA7AlneENGqQHPJJVIRQhUPTc4Lcdxs4oQXjjdE9wA2s&#10;WVbrk2eENx7eLAkvm790UvrvghBEy/rq3KQclh+egCJ/KWc4jkLNQmiNMvGSsEUkfBcSgmizS7sJ&#10;27c+nof8gULwwxKdedlu5Llx48aXX3759ttvo6N+ePMIH5dFuOReVnG45OLFiydOnMDn767zpO60&#10;MnAJgL1GjRpTpkx5lGQAHDl+/PjVq1fv8+96qIY//OjRo2Cj77774aO2eea4XF45Zl+WTN3J4s7i&#10;5JqVUPcMP+n1EpRU72Ko9gl+lus5Xt9ga7HNoNERCEWrPcsft7Wk+E1SrWKLOYPhSHLiKae90O0s&#10;KikWI2I2pIFCzPpUXtwDdMy6SXG2DUnu/bwOYGvTpJtVE9h4CVXxoyZC0GXIB6+YlClqSQ+6fzjB&#10;voOYI8G+HXLrC/m5saMpSPNk+bTtvDPKqk6nKrYLXzVKUuVtnaiXUTo43rwGCplXk4MI5FBNZSxS&#10;cn0HccFhVRDtBcmqfiiq3ELy7Dtx+kUQgQj5/KL1fcJVEl9Mjk+TS3GDqB/2Ih+8wi81S7v3pqBf&#10;O5datsrG6KK7+ZSz/dySsvn8PTtdIZdsCmMCPtIFCZBVMpISgBosgXL00T35RvIoAfIpBZqhBAi1&#10;dCBABkVMooE/T8gPFwUhs2gwtkANnHR9t+e0wudkFQ1RV/s09umXcH5FkZ1xmRBEVYnANJx+njAN&#10;EX4V13Rqk5+QcTsTW6toYHjjlAahCocuOfrPJpmSXBLulmZ+NZSprM3wKyZ8keMJ+KxZfqCIy0TL&#10;Tsl4qi0lBOmPMsf0pWQoPAFFfdQXtC81C+m5O4q5TEWVlitXrr116/Gcy9GH07P3ytzjdenSRavV&#10;FhcXP7JL6o/eIlxyL3u8XAKOxscXTF0GoL5PLsGHOy8vr2PHjvPnzxdCD99u3bp16dKlM2fO/Oqo&#10;zyMwfLevXLly7ty5u14RGzJy/avvCgMkkDt+VbDmfnbJxh23MlgjrOhfHkzYzYjE7Vvqj9vMppgk&#10;1jiJSDB+F5PVmmm35VpMaW7nIpJRPy7g2Uyrq5Fc1nlQ6YhpTsC+JmBdxWRUjjEohoNC+IGTvSVc&#10;kkeiHArCMSnHAkH0skFEISHrJiIPn2mxQ5vJ3TxsWlxKSOYe7Ccb7tUXenUFfv08xhYOVSo/xWSw&#10;U5UOWRXjUYw3r0VV0LiMarELCUHm68S9tbHdnappHk2WWz2TiIFkk40zSgbpRb0sstF0lSe8Nqhb&#10;YJOlkGgmrEU6KvwRPDb5BKp1KaehZSQ4lekUERJkKdyjfCQjXfI07jE6slSSRTwU8itzyIFYFRgi&#10;PMermFmSM5zleLhZJkgYgTjy7dLxlGOXpLAcCHCDIF0GgigHolordhcNQxGtUcLtNNFgbfX2Rn41&#10;UpyVS93WS9JFfYEqVdVPDFFduDtmeYUnoGiO6R0uS2x/lgnZREMRdErGsV1YJk7qlpIJsKyWCXyD&#10;cz9QCUdHMmuQJcC3igahys2vbMaatYtHoIof4eiHYqll5knG6O70d9FcmVIte2RTUMS+Vn4lEtYy&#10;y4zTj2vzbgZ+Aglf7EdrYBH89EJn/kuX3e9t6KOWLl06aNCg1q1b79v3eEZ3HrFFuORe9li4BBRC&#10;C6D9lnGLe3MJGu/cuXP//v337t0rhB6+4cv5W8Yty91oZZcbN2786s8OUMtr7yxjdBKqf8wZKGI4&#10;Eqr19c+LR3SmsWZrutM9H7I78y22DIs5PRS3NxTcQ/K4lrFbciBE/N4NpSJx/p0Ocx7DERo10SoH&#10;aeX94xyb4hwb4+wbSA7dLBKRR8ixheIGxUittK9Nm4EqFH2WJVCcbb1dO8OmuT0QEmddFzCvhAzy&#10;4RpxD7NyglOXQxESkklsl3j7NrNqolE+TC3qZpQOssjHxJvXEKYEjYv9hgWQUz3dxj3n77a4uH4+&#10;tj7dHIqwu44hxPk7ffpDABGjeCDjDIifPsLJIh2hjGoLUZFqfZo8KoJIkMBEwTj9Yr92DvmsCnvx&#10;Tz8WcgSpZ5slw0yiARDRAPke/I6XTsAWoghEYOFTZsO3iUdRbamcUo38Uk54At/m7FJpxpg++uie&#10;KNLNQUyIuOXpdskYRZVW6qqf4cyN8zc7WzMRSdjFwyAkkFiti1t5rLtVNNglHRculklChEYgSvYS&#10;0qyxg+TPvscf4meDFkyoMsX0waHD22QDJ6xxKrJmHeLRiGurtUPjKN71+pEpmrvjFy3rojpSO1B4&#10;wovJw9es2I/vr/BNfrTGfvPcTydzV5szZ06TJk3S0tLKtg7K79ciXHIve2Rcgk8tztbFxcVgaiH0&#10;2+xOLvnpp5/Qfr9+/Ro3bvzIvqg46K1bt3A4EEnZvpnlaPRivv322zJPqm3x7ryEOlm2wFybtwBS&#10;6vo4fAvZPcNc0JmbWPNEcu1vaIzE5sxx+5Yl1jhBRS5in50Y/3Vi/BHiD+CIxZSGbXzcfgQhs2mq&#10;UvGlRjkIFJLgP0BQ4nWstBpnQIiwoAArqnHxzu1e8yKrZmq4Epw7SQQrCc7dFAeghBybuHt2dJko&#10;WtRTFLEdLaqJIdumkHUjtgw+6JKQz7SEFoelIuQ2zCGHy7duZE8EjLdt5QZg5MPl1T+mqzbhk0sg&#10;s2wk5NLM4u/QWRRnWkYRVgW+QRBivALfpc6UV/tIWvV9EENAV1hq8qxDMcUo5jjGKk+5c2QFAt+Q&#10;wC7QncTDEtAy5ZjEQw0xvdi5Hz5kih3oU2ZBHn4NWQqGJ0CUUJI2ExF2d0+pHNaIKezWHrtkLEvj&#10;V5UdwF1IKrnVmYm7mTmGe36htPJb2FKDpXiFgkiA9FGdDfzysh5uIXxhhiwcm2ioPqoTfKdkHBwS&#10;5YBU3LLJFKF8JkQAAaABS+xAbJHsvWP9MWpEUqmZphr3PGEqklDrk0+HE944+ZADeMcf3cwtJF/6&#10;0JBdxE0KkVZ+E42zNiGWAL+ua2b3L6YK39jHYfgBhh88J06cKNsPsOvXr69du9bv97/33ntC6N/P&#10;IlxyL3vYXIJPMM1jLffl4cO5ZMOGDUOHDk1JSTl8+LAQesgGBMG3C3/XpUuXykYA5Wt4MXhDLl68&#10;+F15PKHwwIEDE6fs+fDjrUn1LhKR+BK3+RI2QVQMJO3yxW/xxa1PqHGMcMRiyzDbpgNKfL41Xt8a&#10;n2+93ZZLF3H83nXEKD7PWl6roLjArttB92qntcBqyHBZF3gdS8EoNlMWZNZNoSIxis+52mtf7rUu&#10;9VqLvKYFhCNwAC5MNm1GkvsAhymu3V5zESfTAihgXUn5biOYYxxd34HMyvGgDcIOt2Eu5NLnu3kh&#10;AliBY1FNsqqnWFVTrMpJLm2WS3N7KVhwiVszC3Kpp5tlIyAqUm1J1UzswvYin8ZgzLJRTlWaUzkV&#10;8BFOEogAI3jC4O7oMUmGlqol8cgyAKJiqQSHIhUJEPe8QMUUlgM64Wrlkx3ySXbZeLtkTECVjy0n&#10;6TiIK/IOJz4OAgAKhOeUSoCQ4JROZAkoOlD8eZohpkd4AskhncDSkACBRZyyySyhJG08ElBliObW&#10;mqMGS+V4FZk28QhD9JeGKO7OWKtosJV7lCAnOqmTjyqgg1OSAodEcVNMHxAJiqVWAQEKUBqIQVOt&#10;LbbW2AFsvXYmaoS/VacbaxOi1lyS8fCpHconn8/kknFoUA6rLSUctM2Ho1Ytf5zPn0ffQldqytbJ&#10;oI8aMGBAs2bNxowZI4T+jS3CJfeyh8Ql+OHOfrWXefbTvQ2n4WPHjtWvX3/GjBlXr14Vog/frly5&#10;cvz48TKPW5av4fcK3gS81Q/pxaADWrd+t9WTK8idC/5QKLtASbWKocSaJxJqHEfQas8iQEmqdTqp&#10;5mm3b5nVmmk1zwR5JCcWJyUcg1BUyL/AFrKYMqCE0GGzkZv3mhQ8CvJIDBxJDByGLIZ0iHAkKXic&#10;gnJxB428n0UzJWjfyD3Aj3/an0U9mUTYkeTejyqIghppb3KAKXz+dot6kkmZwm7MSbDviLdtgRCE&#10;lKLO5CASZ90Qsm2iIkT5JH6XzUiWRrUySgeGTCvZs3V4f2XAUGSSDYPizeucqgzy44zLINRSMfz2&#10;H6QhbpAMkFVrhS1YhFZUI8EP6hZAdJuPuMrb2FKEEsj3qmdTAiI2WQocv3Yu4nH6xZRAtRANyZCP&#10;eIBPC+rmmyTDDKJ++pju7EzPL3/SnQYn/Mocq3gERdizBl3yNBTtknF8QjZyuGXv+RwICT5lNhyL&#10;eBhdFcKWhHzKkVR6A1sKUpvhaaiSPfu+uFJzsEh4Qngaqkja6m111TuUOqNDCAILgBdeeZoxugeK&#10;JFarr94JVV55Ooq8w4mlSSu3cHErlKRRPomfS8ulgRiQQ9s7R1YssQN03IrvU+jorE2bSLiDhtuL&#10;b4eK5EN28UhUKat8MCd/8fVrN4Qv5OMw/LY8efIkfoOVuZNxuVxGoxE9dkX4CVdBLMIl97Ly5RKc&#10;JkHTZ86ceXgTLIqLixcuXNi6deuCggIAOE7J+Lif5Vcnu3TpEgAFQZxNy/cLgNZwIBwajQuhx2fg&#10;vGvXruFNLtsUs99i69at+6T18nc/+CouYR9RiMu7CPIF10EIQmAUvTHFaBFWfQ36tyXGH3M55kPc&#10;oiaBnTRMAgcRv3cDBRNCh7AlRuFWV9NPthjSnJY5ftcGbCG3rSjo2RJfcokn6NnqtBQ4jble80Kv&#10;aUHQtjZgXeXUZ+vkgyCvuQgRiGAFQhXkNS1CkPIhIV/WP2Be4TcvC9m2MPKwa6ZDCPpNS936fDh2&#10;zUwK3q4yLwtYVrFd3IZCbgxGOtCqSKGrPAw7ILtyEq8ptEQKiYIGySByKBg0LmV7+fTzDJJ+6uiO&#10;2tjuFtkojzqr1CIoVtloCBzjUEzB1sxPKwmrHUsJ2NGtmo4cu3wiiqwRqqWEEs2ySEaYRUPoxG8W&#10;DSbxS5LcFiIW0bC75tglY5yyyRShBMgjz6CIRTychjqAEeEJJMpBlR70wCegwVI5EIcgUZ1V1T4D&#10;J9FBw9NoARUcSB/dnWuQfyKMUzreKX3NH0MAAP/0SURBVElxSsYCPmj9ElNMT2vsQKIB+CRa3YQb&#10;vajeEUWqDReCQBBIVfUTfVQnaio8wS2bjIg5pq+ySktqk3J4cUvBkh/eOKWR7OIRLRrM+rDF5AMH&#10;DgjfusdhYBF0MufOnSvbCtTYffny5R06dHjvvffQbQrRiIVZhEvuZeXCJeAAkMFvnMd6bwMWpKSk&#10;DB06dMuWLULoFwxQj5dx48YNMArO3OAVfLtgaAFU8UDIj28XoAc/FMo2blnuhj8HLwb9RUUYqtm3&#10;b19u3voBA7IBIsQoxCVEKhQJJR6IS9gbDO10uRf6veuBI2AR8Aqk143G1uteSVwS8G0KeDe7bIVA&#10;ECKPxMBhgIjXsZy4BBGXtdBqnMHNOCkREkowZUvQtZmtXs9wBPBhVo0jWIFDOEJx4hIowbmbkkOO&#10;zQialGO10r6Qx1BI8AHmIIdBCWMRqzoNLMKtg8IRySCXJpMhBU8VHGc41dPBHNrYLxl5MHm1eUQk&#10;4XtZ5KPANC7NTBCJRToK0MA4A/Jp8gkgACsQWAQ+q/VqcqiWaEMd3Ykxh19bgATyWQItNQvHqZyK&#10;YFC/kKtVZUI8nQx28ffp2CRjeH8qgwCIO+WXiEDEIZ2EOE8GM++aZpeMowQSywGmmGL7gzMAHOEJ&#10;4Wm66G6UAIWvgMJEVWjKGNOHDkdr5zMhYhENdUi518CvbzvFHNvfFNOLEMEqGgyHoIFwgXxiCAic&#10;ARZhteFC0FjyPGF91BeUXyqHC0b3BPGEt8kyse3fI3PJgl3lfr37gQwdCzpMdHroP8s2zp2fn//G&#10;G29MmTJl//79Qihid7MIl9zLyswl+NTi9H/69Onymsd6p9HFILBIo0aNLl26JER/s+FlA1kAUkeP&#10;Hj116hSd6YEg+E7CcFD4qMWXU9jh8Rm9GHRVeJ/hCNHHZPRi8B/Bi8EbJUTDbP78+QlJs5NqbKDL&#10;OpBS1UNnGMVd2aklLA4LcVWWmUkJx5MSjtHYic2SbTFNs1lmJcYfTYz/ml3xkUs6AD4AKEnBY8Qf&#10;dH0n6NmOIEUgq3E60iyGaXZztlk3iS7cgDPIocs67NZiioNR6DKQWTWepWFrUo6Ls27kL9MIk04S&#10;7DtMyhRgR8C8Ms66AQ6KTu1sVLFLPHQliPIh+EhTRH2mjG5HV3nCscOuTBUu65iW05UdKlIt+XQx&#10;iO1Ivia2q7Tq+5roLkE9d1EGYjgC2eWTwChMLtWM8FqIrto4ldMC2rkQfJNkCKt1yCdRgl0xMaib&#10;jwSPOpPPT2c5KOpje+ljevhV3FUYj2K6PvpLq+hnzyWmSzMQXfoBKBhieoQnQLQ6PmEE6c4LNBBV&#10;iSs1t4lH0/WaUmkoumVpSFBW/QQNco/s4XMCqnyWQFeL4NOrggAllMYt7sJfJ6IEkiEGf2B3XRT3&#10;bGEPt7TrZNBGOF4w8SuFfC6p9Jqs8lvs4kt4AkXYhRuo5GoRJ598WrJ5ht/QLXzl9Vu3btEoBfql&#10;kydPwrly5Qq+dDDqmoS88jY0jm78xIkTZfthiRe5du1ah8ORnZ0thCL2a/ZvxCU4YaxZswYfYqF8&#10;H/agXILGcZrEuRznp7uenMrFaD1WEMkjm8eKHgF/FL6Zx48fx1cUPuzixYv4Y/HT4dFfFr1+/ToN&#10;9lSEK0d4DaA0vJj7Hzfas2fPiJHbOnyx3Re3kXDEF1gHWR2z7a4Cr2+1L7DB51tts86yWTL5Kz6F&#10;xCjxcQdoYixNkqVg0L/F617pda2wmbLs5lyvYyV3/44hAzLr0zz2JWxuLMRNlbUu9lqXeM1FcbYN&#10;ABE4tAKbVTMFW4gxSoJzJ02MpUmyFITjNsw1KceYlcIM2TDm2EqzYmmSrNe4CEHyTYqxyIeoyHbh&#10;EpCvy4YsynEW+Ria+howLCTsoCJNkqU5syHzavJpLq1LLdRSPpNTla4X91VHdyIWYQBBokmv/OzX&#10;yWbpCJoG69NwoyZhtcJ8WKtsDDcZliKK1PAELsLn8IviCznUiFs1kyvKJ9hlExyyidzy9jF96TIN&#10;O9P7lbkUgSyiIUjQRXcNTyBRglk0yBjTRxf9JYgkfG4sE8EKzY2lqbJ+VW54gl063hTbj+bPcm2W&#10;zKgN8Evf8gl8RDLGo5hBB/15GjcF2MYvqMoIA76g2EHG6B4Gbl3az++c9wohB1X8DFZugTVSeIJD&#10;MvrjN2cM7VN4/z97gCPABXwH0eWyrgmGIiDm+++/LxuvYC98ndEO2izbZXf8CcOHD2/cuPGsWbOE&#10;UMTu2/5duASsqlarmzdvrtfr7//8cZ9cgg8xvgbFxcX4hjw8HDl48OCrr76al5dXjqMjv2o4Fn6a&#10;/NIlHvzhQDFwCegE7wC+ikim1QyvXr1a7m8F/nFgIxzogeDyIRlezLFjx/Bj6Df+mXijjh27kJrK&#10;zZklRkmseSqxxgmbI9tmzXI7FxN80F3ENksWZNSPJwfIEh+3H1tzyU3FScFjdC8x3VfMcIQFFdIu&#10;VIVivG9vyLsrwXfAaphu1UwNxxHIbZiDoErUlW4w9ltXcTcY2zd5jPMsqslm1QQGFnTDsFtfgCDy&#10;2V3EcdYNQctqOBRh+WwXMI1OOlAZ3ZYbHTEJzyWmW4UhunnYpZmBIPmAFbrH2K6cTBHahe1oU0w0&#10;SgfKq38MEAl/lDFE9xg7FNy9PIrqn2Hr4x/ZQ2lUC9E9wxDi2Fpl4xAM6hfemRDUzSeH4ndtxKOe&#10;bYjtDRrwcbfycgMVNFICGfj7gblHHFfvZBEPR4QxRKkcaeW3FFVacQk/HxFhaXQ/MFgkvJbkU85G&#10;Aqqc0sk8svREg6Vy3PIMVOE1hN8CHZ5GRVQBVvgjzoJANvro7nQ3L7ZgDo8slS1wAp9kEw3VVe8o&#10;qdQMRIIi1YYLQVRlZxUeP3a+HH/hoGvCFxMdBfpkAAr6MfTP6D3okvo9TgGowq8vfCvL3MngrOH1&#10;etE5PLx5hE+8/VtwCT6jCoWCPovTpk1r164dxX/V7s0l+MTjI46P+8P7/J05c2bFihUdOnQYP368&#10;EHr4ht6BLo789tEINIUzNzAFf8i5c+fQO4AqADF4x1CF/4uQ98uGzgUvA/s++nmsdxq6KvRx6Noe&#10;KhquXr36nfeKXmy0zWKZ5nTNc9rnmo2p2EK0LBuRittZxAfnIZIQOkhBnlGm+FxrvI5VNlOmw5wL&#10;mXSTsPU718V5dyQFjxOpuGwLuFpLPoKC3NsCro1a+QCttK9ZNY5f6UR4cDFES7cFbeto0TZS0LYe&#10;yRpJL6+xKGBZBQph5OExzKPV2ALmlUCZ8CXatJI+FIdCts1sl3jbVsSN0sEebbZVMR6OTTGeYQct&#10;xebSZNK6bSHTSnIQ1Iq+5GsnUIRWm2UCqehFvfmBk97ekqXYmGiZNaNkkEuZbpIM4YHmZ5NnKQGy&#10;yychBwkmyeDwhPAcJFCO5ecTX6jWLB4MEHHIJoID7sQIh3SCSTQACfy6+FyCp+TJf+GixUuUVVtT&#10;AuTlHyjI5FNmu+XpyqofQ2y5tvCmqIgqSiCFp7EECEWWA1EVf/fyeBTZA5whnzKHy+GmpPSyi0fQ&#10;pRyPbEopEIH0UZ1rB75sUm/Yrl27HtfJG99ldCzoVdDRwYARhw4dQj+D0wS6pgeCEiSvXbv2nXfe&#10;adasGYBGiEbsN9i/BZccPHhQpVIJhf/7P4PBIHi/ZnflEnxwwSL4QJftcuP9GE57KSkpw4cPX758&#10;uRB6+IYOAl/Lb7755h4/JsrFgBp462juLTDlwoULOCid7AlZKA1FVD2McZcHNfQ73NDw45hUi59u&#10;hXMPDxiw2u1cROQBBf3bTIYpRsMECHEU/d4NHtcSuzWb1rOntPi4fUH/Vre9yGWbjy3hSMC9yayf&#10;bNRNNGjGGrXjA+6NEKCEc5zrXeY5LkMeY5FE154Av4a9QTECYkvaM9E692H5+xH0W1YY5EP1skFO&#10;XTYtYw/mIMehzXJoM11hDxQEytDFIItqCkDEpZ7OeCJkWk0r1tNi9m7NLKcqg61q71LP5LczqJbt&#10;Bfn0c8EiRukQfjuwVC3t7tXm6mJ7aGO6gSHc6pk+TR5jCBRJNlmKNqYrREWW4NPkUsShmGKRjkKC&#10;UTK4VA4VIdYIksMThBzldMgkGqiJ6qSJ6ujCWVz5sysvNAUV0lRvr6neESxSar4q5FPORgKhDGSI&#10;6WURC3cDhYtquXXuxcNK9LPpL4gAOJDg5I/I0mh1OH7p/WH0YlAkJzyNH/i5nUDyKmah6JRNtEvG&#10;qqt9NnbY/K1bt+Jnz8PrPO/f8F2mSz/sBxgNAKMDRAQvEl0QEmg6HYronSiNWU5OzhtvvJGRkYEc&#10;IRSx8rB/Cy5ZtWqVTqcTCv/3fwqFQvB4wzfkl87EjEvweQVEnzx5Eh9TipS74RA4JQ8bNuyVV175&#10;7QMV92n0PTx16tRDHQC4T8OLgYFUcDJGLwBIggNDp4A3hMZXyIQdHqbhKOi26OfUozniPQwvAB/R&#10;o0ePXrlyZc6cOW5nRu2ap5MTTzFSsZimQYgwJSWcsHC39qTTVR6rcSYPJRvpWYBJwaO0JgqJgvz6&#10;KEf45xivQ5FdkUninwjI4MNjms/iia592AZt61DUSHqZlOONitH0eD9GHh7jfHo6YLx9G5Rg30ZF&#10;h242OVZ1WqldIA5WeKoghYMF8AWyc0/hER77B1GQicXZXvDNspGSKm+LKreI0xfxEh4QyARGgZCA&#10;LT3zr1SCSzmNciRVPijJub2SCokS7tGITT6OcuTVWhtE/e+ag1pdbE/RM02hQMnz/NjJHkLRLklB&#10;rbTy27qwJ/+FJ0BgFOTQUwAt4qHhaQFVARwEUYUi5UAsh0RB1mx4mp9/qCGPO7cTfp7WxSzthk8s&#10;Prq0yIfwgX58xnUfP/2ELgWdXhl+Y2AXdE3z5s3Thxl4hexh/6L797F/Cy5ZsWKF0WgUCndwCQyf&#10;0e4lNjXMQqEQzgT8T+WyL5vzq7Z58+YePXr06dPnUa7HSn8XIEAIPVbD9xlgRPwhhO5m4Da8bLxm&#10;0CEM0IC9ECFqKa9/EFoDEqH9x/6TDshIv9jQFQqhn9uOHTv69d3w2afb7dYcj2tZuAK+jRADFy7o&#10;XOJ3r/M71wBEEgKH4IBXmNiAChy3ZYHftsJvWRawrWE44jYWmlXjHPpZEHwSxSGfeYnfstRvXRGe&#10;zzPHVO5JOopRbK02v2kZfMhrnA8xEIFPAyekoGUtq0qw7+B20WZ6dPkeXa5Hm0NyqqcxudQzKchA&#10;JGRajSI/XjLNIBlItWw6LQk7co/jEffhJOrjUk0rxQd2+UQIlGCWDCWYKJUQ1M1HgkU6AlUGfkV8&#10;Nu+ViTVikY68ayMQEugqEl6GLubLu97ra+MeaywMitglY+5xP7AuChQyDAlQqef/IWITj0aCMaYv&#10;GqQcKDyBy5GM9CmzsIWs4lHhaVyteDTilO9TzgpPs0nGtGqR16vzHBoXwae3InQyRPboMdDp4Wsl&#10;RB/Evv766/Hjx7ds2TIzM1MI3WEnTpygk4hQjlhZ7d+CS9avX69Wq4XC3bjklwxc8vBwZM+ePS1a&#10;tMCPCZyPhdDDN3wz8cMFaP/w/q77N7wMfJPReYEqhNCDG3ocdDRgCKIW/IFnzpw5zd+hfe3atftn&#10;C7wY7IVdytZtlaPh3QAYoQPFi8dfJ0R/zUAw+/ddmDSxCIzCcCQhdBBSq/qo5L3s5qx4/z4o6N4S&#10;9GyzmWZBxCJQvG8vFB6EY9VngEWYGHPEO7ZCPvNimzYDoqDfstymSUcaiARbsEUYWOyMs66DLKrJ&#10;EAXJR5rfvNSkHAffqk5ju4Rsm8N2maSXD7MoUoLGpUHjYiaLfKxFPsaunMI4A0WAiFeb59MX0mL2&#10;EKuFuFkp+vlsGAayKyeHJ1DLDlWaonobebWPAArhl3ggv7aApKz+uSamq7xaa+SUmmPLctACNQL/&#10;rgke9SwkoCnklLq3WcjR5MuqtoRAG+Y7VlrzKjIhVMmefZ+IxPPzuSaQv2TJV36Zky7G2D5QqRwT&#10;N6+FS4Ac0gmUw5aGg6zikYjQmmx0UMrh0viLQXAmjM3ft/s0XZzFBxjfx/v/9D48w4tBj4dXVbZO&#10;Bp3Jc889V69evb179z72nuHfx/4tuARdvFKpJB+nn5o1a5L/q3af9+Pcv+HksWHDhtatW6ekpAih&#10;h2zoGvCFxJfz1KlTFWGYEa8H/wIa7RBCD9nw56NXAvwVFxejl8GhgS94KwhlACIIPvafdHhb8Hrw&#10;QT1bfg84XL58+atNCps1PRQfd4CRisOWZzdnh3x7Qr7dCYFD2EJm/WS1vA8NnDBS8TqW23Uzg/b1&#10;IceWkGMrgxKLmrudOGBdha1dOx2iOPl88pYk91cs36pJNSpGuXT/n73zAIvqyvv/Zt/N/t/N7vvu&#10;+767m2R306NIEREFey/pTU0xppkYYzQxsXdj7w1BQBFUUEQEFRALCAiiYhd7b8EgzASDUyRBIP8v&#10;c643k8toYChzgO/nOc8895577p07t5zzO5+5JQYhSDPnVe0sNw8jNXcJRWrTZFvHZnuRRKblFp69&#10;KOn81ER8tvXYoU4SqXQup6C2jePbN0ls23hzS5eI5k5LkRBSiAEkRB4dmiQhdfbcIwZEftMGfpaB&#10;5SIT6W4skoJh58dHW9L4tq4bERC0c4vr6J6oRgkY9Xh6vsvj453+NdSr4fLSR665xWmukEUOwgsU&#10;QBIFkKwLIKGAKOP2xFRRwPpbkNq7xVsKDLvPQlo1iigt88/Bjf45tG0jRAnrkNQYAknkNHz0CySP&#10;J+eIUST19X5iFJOc/zUCn0jezyxVi1kXQJiCUVEGSS2D9Ha3zUEBcceOHcPBhqMXZzQi+/L3BKoP&#10;BBA45bEyONOVrIqA2Y8ePYpwpGfPnoxFHEK9iEuAm5vb5s2bUeO/9NJL0dHRSu5vUVVxCc7YpUuX&#10;+vn57dixQ8mqftD8o9eCSEiScARtv4gJHK5qEKkgTEEEgP0iuncYwLohEwNYQ8QrStHqByuA3VRJ&#10;afSbXL16NTrq3MyZ+5o2WdW+9f7S1Gpfa+/k0k+vRCQ1HEGOdWZb71QMtGq+3csj2qtJlKdrsLfb&#10;OjXmaN8sDam1RzySeFYsknj5X2nU0jgSn20sf/co5Zunt/Pc2bZpUiv32JaNSx+/1q5pEgaQsFgk&#10;L9e1YtQ6FmnrkYjk7brWo6GvR4NFbdw3t3GLQfCBkAIDIrV0WSMSggx8tnJdj8wWzqvF1FYu68RU&#10;EYggiVHvRiuRWrtGi1HrAkieDXw9Sh+cH9z02cUtGq3ybri8tct66/hAvKAYyatB6duMUaBlo9XW&#10;BZBaOZfGEGpCGU2BNi4bEOioBZo3CNR8C1LZhWhCIqRmz/o1fnyyh+UtxM2f9hMXq1qnNk7rMKnJ&#10;E7OaPbWw+dP+ooz1vzztLa/4adlgBQrgE0mUQVLLfNRzzfo1B3E4ieMKlQzOGpxBNXnK3AtULIjs&#10;gd3X523YsOGtt96KiIjAKalkEUdQX+ISHLItWrRwcnKaMmVK+e1iJeMSxNpBQUEffPBBTSpNfJd4&#10;WR2+sca+9D5gTa5fvy7DymAFUN3k5OTcZ2XEJIAowWw2I1j57rvvsD1zc3MRr1RhXxAVelZWFipQ&#10;fJeSVVPgG4uKimNi4qztSPeOWUjPPDkECflitHvHb/EpPErHNkc1hUvzLX/uiCikjUdC99bnkcSo&#10;Got0b31BJKVY0wTxiNiu3ie6eh/HJ4aREKlYxyKWqSee/vfnSHcLn7CehFQ647PzmzVcKv6R6eK5&#10;z5IyxIDIRBJBRocmiRhu6RxhKZChmaomkdnKJVIMeDv/8icRklhyk2fmuT05WbxB0OPpBdbBQSf3&#10;ZJHcnpzy5MMfijDCuoB1GRR46pFPUADDNgu4PD4Wy0GBJk/Nsy6glungtv3Zfw5EQsDR4tnlavQg&#10;kuXK1s2Y9NTf38enSGXLiHzLJa62yyAnJiYWx4x6rOLsENex1vzRaxOcnmJl7Fuf9PR0Z2fnEydO&#10;0I5IQn2JS+zDvrgkMzPTx8dn3Lhxaq+iukHUhVYTZyaCACXLofz4449YE3Sk7O64VCGIALBlsDJV&#10;ElWgRsaPys/PF3cPYskYNlleiIjl379eQ8hoMBgwl316uWrBMYPVxvpjlbZtPThpQvqbbxzq2Pqw&#10;Gny08kpA6tBqPxJGxYCne6iH23JPl+WIMDp7H1aDj1ZNNiN1aL4LSc3EMIo1dQoUEUkn79LHy4rU&#10;rvQhs7Et3Te1a5oi/tnBJ1KLxtFNGvq0cFuPAZFj/UwUJBHEqKlT8/3qpC7exzBXC9eINo03t3BZ&#10;3cI51KtRSAvn1YgkEFJ09NiJYZHaNo5FauEchs82bhstOXGaqUiYq5NHmhj2cgpxf3pO2QIiYbiN&#10;2yb3p6YjjGjVKLy18zok64tOOjZORE7jJ6aiAJIogKQWQBL2xe2JXxXQ3KqDnNIy916I5eU+QaUF&#10;Hv/G69mlrRqGtWywEsk6zsBo86eXNHl8evOnfZFEAesyGB4xMGbBrC3W9QmObRy3iNRxwCtZjgPx&#10;B7oNP1TiOtYzZ86sXr36s88+q4HnsX711Vdt27Zt3LjxvR5FHxoaOm3aNGWEMC65PxWKSxCO9OjR&#10;IzIyEj1yJav6wZmJr0Mc4PA/RwDa5uzsbNRlMkhdNLrYMvisgT4Qakl8C+IS7Ah8IypuveUtHohd&#10;sDVQgWIUe0qGzQJQlaN/iXCt7JZBDhqexIQzywKTPRuvKr0Spe1JpPat9uMTo0hq4FJ6eUrbE62b&#10;J3g3ifJuHNm++S58WgbSkLwbrxejaizSrdWZzt6lT4xFZuMGC/Dp5brGcnHJnrYeifhs75nW3CVM&#10;JDXa8HQORvzRwi1aBCLWk5A6Nz+IGZFcnp6MhMWKUTG1U/N9paOe6c2dVzVvtKK5U5BIlufGJnbx&#10;zBAD3o1Wifx2lv+GvButxDACEUQb7RrHo4CYiqQGIh2a7MCox7PzUabps77NGwZ6PuuLmMA6RBBX&#10;iiB5lt6GMwsFyv7L08YlCgWaWm728Xh6PspoCrSzXLNimbrAsijttyC1dFqNSc0aBOKz6TOLyi4E&#10;CZMaPzm9tfPaxk9Oa/r0wqZPzlWjEJGQ47do7cF9Z3EAKEeDBVQsoo8hSSWDlREXjtj3v+d3333X&#10;u3fvGTNmHDp0SMmqZlJTUzt16oRNh3rAycmpbFctICAA+YxLrGFccj9+My7BQXbs2LEBAwYsXbpU&#10;yapmRBOIkxONbg20uL8J1gcVlmh3lSzHgQ2Ckx/VFoIDJctBYLMgCkFtjtBE7DLEAdhECAhEvGIw&#10;GFAAoQyq1xqo7rECiJauX7+O1VCyykdGRsa8OVvf6Xnhha7nura/iHCkS7uzSJ7uKxs1mOLpHNTW&#10;M1mNPLq2PIVQA6lLy2NIIlMMuz4zs9FTE5HEqPUDUVC+9GWBjYIsT4Dd5eEU2Mx5hXi3jrdbJIaR&#10;OjXfL5Il2igdaOuR4PTkGCQv17V3px4Q4YhIIo4RqbVrVKemaWpUgdSsob9I7d23izt0MKxObeO2&#10;UUy13AG0EwXwiUgFOc0bll5jK6aqBTo13YVMDLRrvAWZjZ+ajk+ECF6lF4JsQYAigoOO7okYRiZC&#10;hIb/GtL0mYWez/giRyRRpkPjrRjGpAb//BKfSJoCSGLU9YlvGv7zaxTwarBM5GBe6wKYJL4FqbVz&#10;pMjs6K7c9YPhnl0Sly6JOXr0qLKzrcBhiUMUx2oV/ndpN+K8xtFr33mN2c+cOYPKfOjQoUpWDfL5&#10;55/v2rVLDL/yyivJycliWODv74/e7IYNGxiXWMO45H7cKy5Bj3PZsmULFy4UdgQ9DNEtrtZzGMsX&#10;ErWiTUt1gLZW/CWBT4f3olCHir9UZNgyqDqxJjgeytOfQ42J6ASzIGQBmBG7GAPYqlXSPcUBiQVW&#10;1ZZBJzUkOGXRgsMjhu5t452sipN2Lfe0897Vtnlym2YJXm5r2jTdhtTOM0X4EgyInPbNrP/i2dOq&#10;SQzCmmYuIXf/5TkoJnVpeRyztPXc0bpJfCv32FbuMXdTbOmz7V1W4xNJZKpqBKlL6RPbSqOQJg39&#10;8Ymp6iSkzl6HS2d039y0oZ+3S+nT7i3Xxm6wikU2ILVyjWrpEoHUtIEvPkWmOhVJTEVCZjv3bRgo&#10;fRCty9rmTkGYahlWpqqp9AEqT89p1mBJ84bLvJ1WiGR9V3B7tzjkeDw9z/NZ3xZOq0SB9r++tRg5&#10;wpcgiQJI1gWQvBqUPrHNu2Fwy0arbZbxdlo5dti65QEJFy9eVHbqr8Fxgj4GjhkZ3J44egGqPiWr&#10;gsyaNevtt98OCQnBj1KyapwXXngBp7kYnj17tqYHKyKtTZs2MS6xhnHJ/dDEJThXV61aNWjQIDQb&#10;1q0OGmkBGhKcSziLhMZHgI+eMY48TFKKVhzUFFevXsU3VmYhVQhaze+++w6/1OHrg3VAUIgtLMPK&#10;3L59G7sbn5VfEywB4EcB7H3sevxMHAM3btwoZ4SBGbEyKIyByq/PvcChnv/D7aio+AZPDGvaaGm3&#10;1mctj389j0+k1h5bEHMgqbGI5SmxpSHI3bRcnYQk5mrpvhGzNHh8uOWJJqHiEbEitW+a1tQpEMk6&#10;2vBwKg1BEHOIiEQzVZ332ccGI6EAhn811esoUuliG/h5PLOw6bOLvJyCO3vuQeriuU8MNH12MfKR&#10;OnokI8gQw6WTmu7q3HR3xybJIgdJDURau23weHZ+G7fYTk13eTyDSQubPDVb8xwUj6fnI4Zo8tRc&#10;z2d83Z+aiQLWU5E6ue9AAUucUfpMNhTwahisKdPRPVGUEansQpAQ6KyP3HTpUhaqL4DzFwcSDqfc&#10;3FwMi8MJtVlWVhZGccCInetAsDJYQ7Ey9h29EydObNq06eXLl/F7lSzH0bVrV2Xo55/Rj505c6Yy&#10;YgXjEg2MS+6HiEtOnjwZHBw8YsSIb7/9VuTbgYhX0FSgOhD/egjFgnoB56Hm9MMJiWgGJVFGyXIo&#10;WHm0jljt8jSK1Qq2DNp+bMbvv/9e7YU4CmwW7CDsJtHpqTHww3+8e2UxwjJ0KPPz87GDsFlEha6U&#10;q3GwVgcPHhzx1Y7+H+zv03Mngo+W7puEJmnrmYxhpI5ee0US4QgG2jbd4d7QB8nTOcR6kkiYpUXj&#10;qJaNNwl34u0WiSSeBiuGkdo33SkSMsUA4qTGz85Faukeq05SU2v3LSKOKX0W7bMLWrtGqyGFSN6N&#10;ViE1bbBYyA/N09vEVKR27vFIKIBPyy3HpWVauqwVU1u7bRQFOnnsFAP4IjHJq9EKr4bL27puaIPk&#10;EiUCCPGYNa8GQa6PT2jeIBAJoyKpQYYYbfqMz90yS22W6d874fNPfM+ePavsGFvgVDIajTiEcF7j&#10;nMLhhAFxOGEYk3Cyo12vmbMMFSDWAYcujmH7YpFz584tW7bss88+S0lJUbLk4IUXXlCjvVmzZgUF&#10;BYlhaxiXaGBccj/c3Nzc3d1XrFhx/zPcbnC8IijByY9zEhUBWpcLFy7gu9DZRdXg8GAfzQzaORnW&#10;BFUV2n5UmojkHB6OYJchFsHOkqE3hi2DHYQtg0MIKwaw17CtkIkGBvkAq4qpNbDdEKjh69C6YEDk&#10;YEPt2fVtWsoVP5/kFu7Raurktb99s7S2nkltPLaJHOtYBFNbum/0cApo3GAughuMdm11Sp3UsTRl&#10;tHBb7+W6tn3TVHwitXKPa++Z1qbJlg6eu7xdS5+DgmQdi4hARE2tm8RbT8VcHTzTOjTd6fr0VNcn&#10;v2n81PT27ts6N90tApGOHikYRfJqFGKdRCYKiAG1QFu30lt1xHA79y0YtZ6KJBarlvFsGICQBcW8&#10;nIKaPeuPpAYZSOIeHMQrLRuFNXt2SdkCSMiZPzs8PfUiNrjY8vcChwGOBxwbOCTU9tImKIkjXBxO&#10;YhYsXBxOyKyqwwnxNJaJr7BvgVevXn3//ffnz5+fnp6uZEnG4MGDd+7cKYafe+65FFthE+MSDYxL&#10;ykt2dvbWrVvbW2jTpo2Xl9fatWsRQKDlxumKE1UpV0HQroiaAgsp21HAJFQfqBG+s4AODU5jtD3I&#10;B/Z1LO4PlonfgpXBKilZjgP1Jn5vVlaWwz0NNgvaWlEvK1kOBVsGzX9FtwyaGRHeffvtt8KsIM4T&#10;hxMWaN/hhBmxWByc5T9gsA6JiYnPdwx/47nTPZ4/07Xlia6tTrZtmiSeACtS26bJyER67m6woj4Z&#10;xenJcR5O/t6uEV3vPtEEybPRcpHuPsD+QEfPPSJHndrBcw+mIqlzYbiDZ3qDx4chiUnWU5HaNU0t&#10;jWPuPuykhfNqNaQQybOBr0jiAfYezy7AcNmpnZruQkIBfGIhlpzS63A1BTo3TUfCpKYNFosno3g8&#10;PQ+p6TM+HRpvEwmZ+Hy59Y6urXyxGZVtel+wZ7GLcSphN2F3K7mVBlUTwl+cFKgG8Ynli+D4/ocT&#10;8jEVxwAOQpRXcisCjrfLly+3bdt2xIgRSpbEIGBCk4GfjHrVyclJnLDYXNa/nXGJBsYllQW1PMJh&#10;X1/fBQsWjB49+tNPPx03bhxGwZkzZ+7TbKBJ+P7771GbV7TbjRNbdIuNd98pKEAdgWViaXY0MJhF&#10;LA0LsWP2qgW/Thhdh4cjogLFmmA3YVjJdRyIjap8y+B34ZjBkYPfiCWL5eMTzQy+5V7NGOZCAZTE&#10;9lGyKsHZs2eX+h3y9zk4YVRGW88d4m6dbq1OYxiBiJfbaqTmrmEYVS+PRWrrmYScNk23e7mubuYc&#10;0sx5Resm8UhdvY8h2hDDahJxhhj2LL14BeVDNFPVMqWxiOXiWcQirVwj1TgDqbXrejU1a+jv2cBP&#10;DIupiC3UqSJhdnVYMzuSuKhWDLdyXd/SZS1SK5eIls5rWzmHt2wUiiSMSGvndWOHbPdflLYjIUPZ&#10;auUAexCVDDo2Fa1k7EYcTsL+4vAQxxKGkYO6RfyFbV84giWgUv3www/xad8SHMXw4cM9PDycnZ1j&#10;YmJEDoKquLg4MQwYl2hgXFItoMeAMwddUrB3796VK1e2aNFCuJYhQ4YggkZtXuXtnOiI4KvRluDb&#10;RVcGXeqcnBzRxijlfg2qiWzLq3McHo5g5bGq4sIRh68MKkFsFtSwVb6b7AAbBFsGVTwGlKzqRz2c&#10;sBFw/KBFwQYB6KpeunSpWrcMjtW8PMOF89fXrtna3CVUDUSQurU+27VV6ZUlDZ8cjdS26Q6Mdm99&#10;HpO6t75QqlhanmzuGu7ZKNjalLRpkiDeAtjafYvIsQ5EkFo3Kb3ixPnJb0pjEas3DopU6lGaH2ru&#10;HOb69MwG/xrctnHpBa1IaiwikjAfHT1SrRWIZiriGDFXs4ZLLWXShERRC3T0SBEFkDAaFBizd89R&#10;nM4V2vWIX3HiowaQ4ejFyuCwQT2DAfwKVDU4nNCd++6771A9in+UlKK2wHE4cODAVq1aXb16tQrD&#10;8RoGv/peIT4pC+OSGiItLQ1Bcb9+/cQozszjx48PGjQIOX369HnllVcWLlyYmpqKYgcOHEALJIpV&#10;LagUUAWg74IaAU3LmTNnhE7E2S6qDKVcDYJ609II1dxr/O4DNgI2DupKVCJKluOQassgCsFqIDay&#10;3jLYXDiMsYYimkQBEf6iMKrg6ogsMzIyBvXb0v/D+L7vHOrktd/67YAt3KPFvzxICCw8nUOsAwsv&#10;y+Um7TySO3juau+ZarmaZJfIVJPIVF8T2NX7OEaxKNdnZjRusEBMVRcoUumMjUJauIR7N1rpUfoE&#10;lAA1pEAS144gtXff1to1GkmMagq0KX3XT+nVJ4hIPnl714APYxbP36b84IqAAwbnMtp77BEly3Fg&#10;7+NIsOiSclVlWHkRr+BAQqWEz6NHj06aNMnJyWn58uVKIVJvYFxSvQQEBAwePHjbtvJWNGgXz58/&#10;j/IIYnx9ffv27fvhhx9iCWDfvn1oAJRydoGGBOc8elHWrQtqENEnRj0i7CvqNdRuqBpQEjVddTQw&#10;WKaQumaz2eFdOmwW/F78cGwEJctxYMuYLG8/lmfLYE+Vf8tgnRGU4ADDr0Azg2YJexlHHTYvciqz&#10;hTE7VgaHKNZK5KAXfujgtZgNJ2ZNX49w5DkrrdKlRWZHr70dmu+2vBEwsvGzc3+5bcczVQx4u60X&#10;t/OocQaGm7usbtE4upV7jIdTgGYqkpgRwUqThr5Nnl3g7RyKeEKNMzo0SRL33Yibbho/NQ2fIkcU&#10;EMMtXSJEAeTgc+TguMSt57KyvsNOF7+romAHYTvLcMAA7HRxXtvXz7lw4UL//v1RbaKTpmT9/DPq&#10;Q4Gfn5+oDENCQpRppC7CuKSWgfM2Nja2uYWmTZsOGDAgJSUFFZNoPMrWBWjnkI8aHA2DklVxsATR&#10;Xb527ZpowhGvoBIEWD5Qyv0WKI8K9Ntvv3W4kMA6o/m8ceOG3Y1B1SLblhF/GylZVQoWjtgCmx0/&#10;9vr16wiC0ZLhuLV5LGEULRyOOgQlSlY52Lp16+hh6z1dxz7f7kC3VmestUo7zxRP55CmjZaKS1xb&#10;Nt6E4dKHr1gEiRju1Hy/eOqJyBTD7g0WPfvYYEwVo2Kqmto1TSr9A+ju5bGdPfeIQESkli6R4gEn&#10;LZxDX2yT0a6pH9YQv0tZ3YqDzYLNhe2GDYjtqeQ6CLEy2EFYGTVkrBCoXr777jvUZmPGjFGySP2G&#10;cUldAJXCxYsX582bN3v27AkTJqDDMWTIkAULFvj7+wcHB6O+qI7WDm0JFos2Bg0YWhd8InZByIIK&#10;F/nW1SVqK0xCL6pAputYlSyHIrYMtp4MW0bsSrR2SlbNgsYJRw7Ca2wNRC2IRa5cuYLAEZmYpIlX&#10;KsTJkycj1x5aOCdj1JB93m5rW1seIyviifaeqZbHopQ+SVYkZIoBZCIKae68Sp3axeuImEuk0kDE&#10;8iQ3fDZzCbW+OQipdLFu0a3cNjRvFDzyy5QFM1OxGsoKVQLx5wi2j8MPGIB1wNGLlUEvRcmqCDjS&#10;UDu9//77qLWULEIsMC6pazz//PM7d+5EEIBhNHuoNS5dunTs2LHo6OjXX3+9Y8eOKAASExMRr4hZ&#10;qhDReULIIrrF58+fx7ejjUEDgyoMbUxlGhi7wZeiwRMXjmD1lFzHge0jhIQMnV1sGawM2n6Hbxms&#10;TK7lhfU4bsVxgk9xLCEHzRgmoYCwXIgvkSlmrBBYDrh86eaqFduaOa/wcl3r7bbu7lt4Doh7jFu7&#10;bxY51qFG5+YHRSwikmaqZd7ShHy3Z2eHr96Br8AXKd9aObB3cLbiDMLWULIch1gZRPb2rQz25ocf&#10;fvjuu++iK+VwO0jkhHFJXeDQoUO9LSjj5Uan06Wmpop5e/bs2aVLl7CwsL1792KB3333nR21Kto2&#10;9KLQbKC1U7LKgN4VpqIMmkNRUigWNDOo6USDVCVggajKRTiiZDkObBmsBn4vULIcB7YM2ngZtgx2&#10;N9ZBSCMlqyKgkcPBg9lxLAEsBNEwFoi2E8dShSKt3bt3T5sU/16vmHdfyxAvJUZq7rLaOqn5ajiC&#10;4Zc6r3nrjbm7dqVjeyrLqgqwZXCm4EdhTylZjgNbspIrgyrlm2++QT1z4cIFJYuQe8C4pNazYcMG&#10;ZajqyM7OxmJBcHDwhAkT0Ln56quvRltA/VLWIaPaQv8JLS56sRVqDFQwF9oSLBntCpoZVH9oYwCi&#10;FmRWqGeGRhdrgoVggUqW48DvQsOJH2L3lqlCsEGwZbCnZNgyiHr1lucE2qc97gO2M5aJwwbbHMsX&#10;hxO+C3sBR5fNr8MGQYxufcx8++23KTvOxW44PXtaSovG0Wog0sX7GEYnT1wbE30KZUThqgXHPFYY&#10;qyqDHVFXxr6jd8eOHV988UVAQEB1hyPjx49/8cUXR40aVXY9MzIyEA+99tprvFq2tsC4pGpISEgQ&#10;f53UE65cubJ06VInJydnZ+dGjRotWbIEJz+qUYB+HlDKVR3oGaOKxEa+evVqVlYW2hh04MR3CfDV&#10;yEfToszgULA+WNtr1645PAIQWwaBpgyeBiuDFg4HD2I1JcsRYINgBXAsIbA4evTo2bNnRXhUehjd&#10;RSlaI4hvxJb57rvvsG5KroMQK4OjFytjXyyCuS5evIia4ZtvvlGyqpmFCxe+8847GBg7duzQoUNF&#10;pgC/BdWU+MO0devW6iPhicwwLqkCULvhJERtq4zXdQ4fPrxy5cqJEycq43dBv+rIkSPIB8OGDXv/&#10;/ffHjRu3Zs2aiIiIqKgoVHNKuaoD1Q2aWzT/169fxwBWAHEJqlRU8egui8qoJkHbJrrmZZVSDYPm&#10;TZ4rfNWYEqukZDkONFRYDRwtCG01QQBGEexii2FVMVVsPRxLyMSerY6I4UfL+xfxdY4N1AQ4aMXR&#10;a18wjW2FMx1nfdmaobpB10gMYDepw4KYmJhFixaJ4R07drRo0UIME5lhXFJZ0EIjKGnevHl9iEt6&#10;9ux5/Phx1FzKePlAtY7+OmY8cODAunXrOnbs+MILL2BRICUlBVWhUq7coGlBs5FreS2RzS4dCqAt&#10;RCWF6h5dYTRClssPSv8dR06VxytYoFg4vlHJchD44fi9Op0OTYt9nd0qBJvlxo0b4m8jrJiS6zgQ&#10;YYhjpkIRBtYc5bFn8StE1ILNiyAbZwE2NZamlKsImEvcul/lh6IdYGUQ1iM8sm9lsFk+/PDDvn37&#10;4gR31PHv5OSkDP38s7u7+71+yLx58wYMGKCMEIlhXFJZxLujunbtWn98SZWTlZWVlJT0qoXu3bv3&#10;6dMnMjLyjAW0AcI9iFDjB8tT8ytfm2MJaKXQtKCBsX7qFypWNELlaUTR6qM8loCgx+GNLn4OfgK2&#10;DFZJyXIQ2BRo5xCiIXBUshyKUCCIGqtP1WDj4yvwk/EtiMNwSKCNF4oFk9ToUGwZHM8ybBlsFpxW&#10;OPLt+98TPw3n5oQJE3DCyvBz0DNUhn7+2cvL69q1a8qIFfixrq6uygiRG8YlVUN1xyVob0aNGoVa&#10;YPjw4UpWXQeVOIKGqKiosLAw9IcQ/33wwQeTJk2aOnXq/Pnzq+MyOjQhqHDRoiBkQTOPKht1LpoZ&#10;DJvNZtEXRBkMIx995Qp1u6sDHBWIirB6Dg9HADYaNguaZIdvFoCDB1sGexB7U8mqWRCFYDtgNRAP&#10;IexGS/ntt98iKEH4IiyLQ7YSvhRHC9bB7igtOjp6yJAhy5cvv3z5spIlAda+pFmzZgjQlZG7oHJG&#10;UJKZmamME7lhXFI1VHdc8vLLLy9evBhN44oVK+pP1O/u7n7kyBHNtRqIDNANRSZawfT0dAQrbm5u&#10;KAliYmIuXryolKsi0MAIUJVjF6OpQ+ty/fp1NDYYqI5/hX4TtC6I2PDzsVZKluNAOIKtgYZWhpXB&#10;lhFCQoaVQfyB3YTDw3plMKyCjYYwLsfyGGU0pTi0NId6VYHvwsJv3LiBcwfDSm5FSE1Nxfm1bds2&#10;GSLgsmj+x9H8RvRhUKBq7+Im1QrjkqqhuuMSb29vZchyEtpXudQKYmNjg4ODK6OFUAEdOHAASxg6&#10;dOgnn3zSv3//RYsWYbEANRT6i0q5coBAEOXRctynwcC+QGWNqAXdUDSKopuO9gYhC+ayNvmVAQvB&#10;V6DFxcKrZIGVAb8XjS5+qd3d7ioE2//27dvYMlgfebYM9r6SVUGEZcHxg1+kt1x+iyMQwR9+I/Ir&#10;FASjPNYEC7EvmMDxvHr1asT948aNU7JkpUOHDthQGMC5r7nuFYcEctCLUMZJbYBxSdVQY9eXoJKy&#10;7hyQcoIIAy36oUOHMjIyNm/e7OPj88ILL7z11luodr/44ovjx4+j6leKWtoGxCIoX5neISpELAdL&#10;QHSChWNpiFpQb6ICxWg5l4yFoDCaFixEhkYX648jsDKbpQrBlsFuQoON7axkOQhEANW6ZRB74Tci&#10;KMEXIeIRoU9ubi6OKHwptoB1RwVlsFmwcewzeVgaToqPP/5Y3Pmv5MpNZmamm5vb+PHjmzdvLv6s&#10;wa8Q9WSfPn1cXFza3+XFF1+0zEGkhnFJ1VBjcQnOq3nz5ikjVQ1qtw8//LBJkybOzs7nz59XcusH&#10;qMo3btyI/Qg6derUpk2b5cuXp6enX7Ngdy1/H7BA1J5oYNCkZVueL4JvQfyEfHyi7bl+/brDIwBh&#10;gxBLif6ow0FLiY2GLWa3kKgqsGWEkLgpwfNYsVlw8OCcvXz5clZWlriUW/zJiEmIaK0Dl7KgGA7y&#10;sWPH4uBXsmob+I27d+92eOxOqgTGJVXD2rVr0SFWRqoH1C+9e/ceNGiQMl4NrFy58s0330QVhn4Y&#10;ehv15CSfP3/+0qVLd+3apYz/GsQHZ8+eRQEwd+7czz77bPjw4bNnz8ZcqampVfvET7Rzer0eGx9f&#10;imYGRxTaPICYAM2MyXLHkFK0+sEKoNGV5zpWbARsChnCEWwZ7CZsGYefINg14iBBrKZk/RqsIY4Z&#10;bDQcPyipHlFYecyC8Ben/KhRo/z9/b+rhscLEWIfjEtqDa1atRo2bNj9+z2V5OrVq+hpiWHEJepw&#10;naRly5boWdqtAVDdo37H7CdPnly3bp2np6e3tzeWCeLj41HvK+XKAVqX7OxsLO0+7Rz2O0ABFEaL&#10;gmYmJycHURE+EcSg2VbKVRosDcvEt1TrkVZO0I/HQYgtI0NshC2DxluGLYMVwGYB9q0MZsERi8M1&#10;OTkZBzAQxy04fPiwUogQx8G4pHbQr1+/r776ShmpZm7cuBESEtKxY0dlnNiFTqfbvn375xZ69uw5&#10;YsSIwMDAJAuIQtDIoReLJuH7KrpaU41X0Fzhq7FkxEb4ioKCAnSL79+uI8YyGo2Yy+E2AqDVxDoj&#10;FqmqLVMZsOmEHZFhyyD6xGbBbsJaKVkVAVHs+vXr+/Tpk5iYqGQRIiWMS2oHTk5Ona1AP1KZUA0M&#10;HTq0e/fu7733njJebaCifP3115WR+gFCB/zkWbNmITpBIzF9+vQ33nijf//+Inw5duyYUq6KQBuP&#10;iARhh7j2FlEL4hUELuJvCJBjubzXvnauysEaYt0QAdw/iqoBEAFgy2BzVaGIshtsEMQi2Dj27SbM&#10;PmDAABxjGRkZdsgVQmoexiXENl5eXtXxpmJrWrVqpbmpr66Crv/Bgwfxe5Xxe4MYIjk5GSVBixYt&#10;PD09V65cefLkSSwBVL6ZRMuEr8jOzkaAIkZFLxwBQVZWlohXkIPIoNhCdbdk+ArEaohQ8alkOQix&#10;ZRABYGsoWY5D3SwIR5SsioDdh6OladOm5TnkCJENxiXkF3bs2KG2QwEBAejNi+HqYNmyZePHj6/z&#10;cUlgYOCCBQuUkUqAxhLRCRYFxowZgx4wPrFwgHxEFUq5e4CGCi0cYpEfyvf4E5RHdCIeyqKSb3mQ&#10;BvIrr+uwBHENpsOfgIIDXjwYBr+uPFumWsFmwTbBytgXpWGvhYWFDR48GAcJNq+SS0htg3EJ+YWR&#10;I0eK1/0ANze39PR0MVzlGAyGJk2aoNdeT3xJNYF2tKCgAL1qcPDgweXLl6N/3Llz5y5dunTv3j0j&#10;IwMFbt26Ja5IqHyjiyYcC0Hjh+YT34sl6/X6rKysG5aHspTnCgzMiBAKTSYGqtvE/CZYf6x5lWyZ&#10;SoIVwD7CxrR7s6xZs6Z9+/ZHjhxBdKVkVTXY7ytWrNi7d68y/muOHTuGnkzlfR4hgHEJ+QVUPZ06&#10;dWrXrh3Chf79+yu51UDHjh2vX79e3XEJoh8nK5TcegCaWwQlH3zwwU8//XTu3DkfHx8M9+7d+9VX&#10;X509e/b69esxFXz//ffKDFUE2lR8I9p7hCmIP4SEMJlMIjZCjsNjETT8WB+sjMP/NkIsIv5Bw8rg&#10;vFNyK8KlS5c2bNjw7rvvpqamKlnVBlbVxcVl4cKF+Lq33npLyb1Lnz593n77bT8/P3d392u23plH&#10;SIVgXEK05OTkoCFRRqqBjRs3Dhs2DAPVHZd8++23PXr0QCMtUHLrNNiw4eHhx48fV8bvgdFoxMaJ&#10;i4uLjY1dsmTJ0KFDP/zwQ8wLtmzZgklKucqBb0Esguiw0IK49haHFhpjy9UypQ9HQaZ9rXKFQLSE&#10;NUGQhK9TshwEIjOz2azX6xEeIUhScisC9s7XX389ffr06tOZZZkwYQIiWjGMEN86ohXRvxhet25d&#10;v379xDAhdsO4hNQ0L7/8ssVf/IIyoapZu3ZtSEgIOqYO76ZXN00sKCNVwXfffZeYmCgWi05w8+bN&#10;ExISrl+/fvv2bbTx94oksJ1Fu3v16tUKCQm00AhZdDodetv4FgQumF3sOIFSriJgLhGOYGlKluPA&#10;yiAqwq+zLzDCpkA44ubmVrV7ufy89NJL6vOsP/3006NHj4pha/AbES2pfwQTYjeMS4jDqG5f0rt3&#10;74EDByLucXZ2ru7OJRrygwcP2tcDri2gmUfAER4ePm3atLFjx4pH386fPz/UwvHjx9F2IrxQSlca&#10;RD8//vgjFiguBcXnDz/8gNYdHXS07ve6FAOZJsvluuW8wrdawUpihe2+jhWzI7bu168fNrhjTU/b&#10;tm2VoZ9/njt37urVq5WRu9y4caNHjx6IX5VxQioB4xLiMKo7LnF1dU1OTkblnpWVVX1WBnz11Vde&#10;Xl4fffRRs2bNlKz6QWFh4SuvvHL27FnEAfgEaWlp6DF37doVPWxM8vf3/80/lSoKIg+ELPhqs+UN&#10;dnq9HgdSjuXpt5cuXUJQ4vBwBCugszzaDitpM3j6TVatWtWhQwdsT/xAJcuhtGnTRhn6+WfsU4Sh&#10;yshdEEFiL3zxxRc4C5QsQuyFcQmpF7z11lu7d+9WRqoUtEBNmzYVw8OHD1+yZIkYrquIv3h69eql&#10;jJeD3NzcPXv2YBbw2muvdenSZfHixenp6ccsGI1GuyMJBCiYHS2itZBAJIrM77//Hqsq4gOM/vTT&#10;T4gSUN6+QOE3wWLxFfguoGRVkPPnz2/cuLFHjx4SPgwegSa2oRj+/PPPDx06JIbLgg7Avf7mI6Sc&#10;MC4hdZawsDC1wXv77bczMjLEcNWCQGTr1q3KSJ1GvAkInXhlvNKYTKYzZ85gmWDy5Mlokj/77LMJ&#10;Fo4cOXKfi68RYej1+nzLK/6VrN8CRwLmKrh77e0PP/yAwEUsBKuBSUq5CoJwxGAwYFFYrH3t8YED&#10;B8aMGTNjxoy0tDQlSz4GDBiwdu1aMdy4ceOsrCwxDK5fv+7m5qaMWOISh/sqUtthXELqLKgixQV6&#10;aDwwXE0d5ffff3/v3r2NGjXCV9Te18TLA3YTQBsPrl27Fh0djW3rfJcNGzbcvHlTlFFmqBxiUQCh&#10;CWILRCpodAEG7h9qqNexYl4lqyLcuHEDPycgIOA+XyEPCONcXV2xibD9W7RoIX4y1n/fvn0Ybtq0&#10;KfoAGHjuuee+/vprMQshdsO4hNRZcnNzvb29O3TogIat+p7x4OXl1bx5c/QRUS/36tXLz89PmVCl&#10;oJlE3GMNevnKtLoOQpO5c+cGBQWJUTTkp06dGmNh8ODB77777rhx45YtW4Zi4Ntvv63a/joaY7PZ&#10;jCgEuyAnJwchy6VLlzCMiASTKvRdKI81fOedd2bPno1hJbeWcODAgY8++mjIkCHqT8b2v3jxohge&#10;OXLkhx9+uGLFCjFKSGVgXELqOOjq2dejLSd9+vRZtWqVGN69e/fLL78shqsWNAb4IYIZM2bUh6sL&#10;e1u4z6UMGn788cfvv/8e5QGa/2nTpr344otiIdu3bz9//rxSruLcsTymNi8v76effhI5OKIQHmFU&#10;3DGEnaLT6W7cuIEVQLyoFlPBOnTp0gUrJsl1rITIDOMSQipFWFjY/PnzxfCWLVt6VeSCUDtAc+js&#10;7KyM1FFeeOEFZahK0ev1iYmJWDhAlNC2bdvVq1ejxw++++47zaUqiDwKCgowS75dT3ZHKHP27NkJ&#10;EyaIrxPfApTJ5Ne4ubnt379fGbkvTuW7fgU7FCWVkWrDbDbjWzw9Pcv/IEocUWXvsiYaGJcQUilQ&#10;JTVq1Oj69etoyTp16nTkyBFlQvXQs2fPsndpVi1oU3fu3FkZwVCLQJyXk5OTlpYWEhLi5+c3fvz4&#10;Tz75ZNiwYRiYMWPGmTNnKvqvENpXhCOLFi3CNlSyrMC3qMh8oWsNU0vjkkuXLrVr104ZKR8fffTR&#10;8uXLlRFyDxiXEFJZrly5Iq57jYyMVLKqhx9//LGc9XJlcHFxGThwoLe3d716FsVPP/3UrFkzg8Eg&#10;Ni8+CwsLMQrQZC5YsMDDwwMFwKxZs8o+lAUNIfrNwcHBKK9kkXKjxiXiOmKEg1FRUWJH7Nq1Ky4u&#10;zlKqFHH8x8fHa94giDA6PDxcDW40ccnJkycRzWdmZopRBKP4Iixn48aNmvvLUlNTkamMWDCbzcjB&#10;EpTxuyB8xwLRT0ABkYMyYWFh6rcIjEajOjtmef/99wMCAvDtYuq+ffuio6PFLxXcvn0bBx5+oDJe&#10;L2FcQkitARVc9+7dlZHqYdKkSRMnThTDqNnr/NW1W7du/eqrr9atW6eMl5ubN2+iBcK8YPbs2dV6&#10;DVOdR41LXnvttb59+37wwQd9+vTB4ffhhx9+/vnnL774oqolkImIeciQIa+//nq3bt1EZocOHd55&#10;550RI0Y8//zzjRs3Ro51XNKyZcv33nsPUzt16oRh5Bw5cgTxBJY5ePBghJtDhw5FJmIFV1dXxA3Y&#10;oZhX/OmGaAbh5rBhw1D+hV//vXjo0CGsnpeX16BBg7D3y34LQAiCQBaZL730Uq9evTIyMjDp5Zdf&#10;XrlyJeIPdAB69+799ddfo1ezYcMGMUvbtm2dnZ07duxY9iql+gPjEkJqDah8c3NzlZHqYfr06WPG&#10;jBHDdTsuQYcbfXFlhDgU67hk4MCBGCguLm7SpMnSpUsxjFYfh6K4AAgDBw4cwABo3779wYMHdTqd&#10;+jjawsJCEY6ocQkGOnfubJmo6EYMIC7BgLglSq/XIz7AwIQJExAMlZb7+eeYmJi33npLlP/+7ksK&#10;EU/s27dPDAvOnz8v3q5s81sQWCDgwOqJfJGp/o+DE+2VV16xTFHuthPDGKByY1xCSK1BrbyqlRYt&#10;WqDPin6eej1vdYDqOywsbPHixcaqe6VObaeoqCg/Px+fyrgt6mQ32jouOXfunMjEcaj+yYIjX/xd&#10;Yn0KfPPNNzhQMYAg5ubNm1lZWXPnzhUFrH2JmPrtt99OmTJFZIq4REwFYvi5557TPBL66NGjmBR3&#10;l2HDhmnutlPjElD2W86cOWP9LQI1LunWrduxY8dEJkAEI5Rb2VnqIYxLCKk11ECdhfq3Q4cOycnJ&#10;wcHB3t7e1dcKIu6ZM2fOpk2b0C22756XOoZ4cCr60M2bN1evP9Dw8ccfT548WRmpQ1jHJapgsBmX&#10;CLchmD59+ptvvokBHLEo/OWXX65du1acI5r/cdq0afPVV19FR0eLTJtxSadOnTRvADh48CAmjbUC&#10;MYcyzYJ1XFL2W44fP279LQI1LvHw8LC+BQxbQJxrZWephzAuIYT8QqtWrVRxPWTIkMTERDFctcTH&#10;x6NFER3EQ4cOffrppyK/PvPSSy9dvnwZA0lJSeofE9agnXN1da3ncQkG1KCtX79+CyyI6ATcuXNH&#10;tOtqXDJq1KgBAwZYJpaqJpFpMy7p3bu3eqfMzZs3EaZcunTJutjJkyeRo4xYUOMSfMtnn30mMtVv&#10;yc7Otp69V69eJpNJjUvefvtt6xuG1ZLWs9RbGJcQQn4BjYF6f8HMmTM19yZUFfPnzx83bpwYvnLl&#10;CutiYL0RGtl6z3azZs127tzJuGTSpElFRUXnzp0TWywwMPC5555DjFtYWCj+Q0HgosYlyEFAgKkI&#10;FwYPHoxMDNiMSxAONm/eHEH5jz/++MYbb/j4+CDTw8MDA8XFxSLIuHDhgmUOBTUusfktyMcCEYUg&#10;H2srTM8nn3wyevTonJyc5ORk/GqsJ2Kp6dOnd+jQoXSJjEssMC6p14SFhZW9/80+Nm/ebP13ae0C&#10;K3/69Gll5NfMmTNHGaoffPPNN+g4YuDatWtoHavpH5bU1NSXXnpJDMfExFRtXYwWzvpyXTRX0dHR&#10;1X29cOWx3ggY1jyqa+zYsRs2bMB2q+dxibOzM4JajIKDBw+Kqa+++ipGcbhiR3t5eaWlpVn/j9Ol&#10;SxdMAlu3bkXmmTNnbMYlIDg4GMMAsYW4ygfHf7du3URm2afsW/+PU/ZbkImd2LVrV4xitcW7usR/&#10;Q4h7MLxmzZrS5To59ejRQ93dGBUD9RnGJfUXdAJwtqjv6K8kr7zySk2+4n/YsGHr169XRspHSkrK&#10;V199pYxYgXbL1dVVGSnDoEGD6vy9shqmTp2KbqKnp+e3336rZFUD6Eo2a9asb9++6OxWYV1sNBrR&#10;NqB3K0bRsOEgR6OOlk/zYAnZsL5yAhtEbZ6BXq8X/+zU1biEEGsYl9RfJk2aNG7cONSAeXl5SlYl&#10;qOG4BD2kisYly5cvtxmX+Pv7b9myRRkpAzpeVRW6EWtKSkri4+P37NmDGAKhg5JbOdBRRoiJBl6N&#10;Szp37iyUD5p2xCsiU06sgzMMq/+mAQRwMTEx6enpOFYHDBiguTyTkDoG45L6Czqsp0+fRgOvvqkV&#10;/PTTT7169ULnrEuXLuoNnP369UNOp06dVBl+/vz5Dh06IHPw4MEi5zfjkpCQkHYWoqKiRM727dsx&#10;2rZtW/Uqd4PB8OWXX6LyFV938+ZNkY9eNXLat28vLsOMjo5G97d169biP+DQ0FBMwih63qI2R48f&#10;TVSPHj2QKf6VOHnyZMuWLRFhDBo0CKPWoA1QjciMGTOwPlirgIAAkQPQaqrtHKkSzpw5M3z4cDEc&#10;ERExb948MVxJsMe///57tOLq/sLORQAkhiWPL63jEk2g5nUXDw8PHPnqfweE1EkYl9RTrl+/LupB&#10;TT8S3c3x48djIDAwUDw5sWPHjp988gkGYmNj0RMtKiq6cuUKBo4ePXrnzp033nhj2LBhmHr/uGTb&#10;tm0Ig/Bdt27dcnd3xxKSk5ObNGmC1UAkga8YNWoUiqFri5p35MiRxcXF+PT29kYmFtuzZ0+0LuJx&#10;7whW8L0vv/xyeHj4jz/+uGXLFk9PTwQWmOXtt99GScyCaAkrjyAGC0dAM2HCBExFqIGgB7OUrtBd&#10;rl271qJFCzF87tw5BEMoefv2bawbJon8N998ky9wr3Kwg/bv35+SkoIBazdQeazjEutjG4Gpuk8l&#10;pE+fPlu3bsXAqlWrXnzxRQwUFhYe+vXrlPk/DqkPMC6pp6B2GzFiBAbQDKMHJu5/Q62N9hg5GEYc&#10;gNAEYQTCF5EDFi1ahJhgwIABU6dOFTnqjXn3j0tQRlzXBhISEjCMWES910On04mFIC4RAwArgGF8&#10;ImRBPCEyMzMzxV2C6v84R44cUS9/E2uLAcQlqshBOCUaJ5v/46xdu1Z9snt0dLS4Hg1gg6hXomE9&#10;69WbYmoGBKmzZs3CMaNasarCOi6xFg+IUMWNuHKCg799+/aIknFAijMuLy9PPR0EjEtIfYBxST0F&#10;9V3fvn0HWvDy8nr//feRiSYcNaMoILhw4YKmZgSdO3dGpjXI/M24xPo6PuDi4iJupRMgdEDv0Dou&#10;ARhGXJKbm4upGPb29r5y5YqYpMYlKHDixAnxNg1RDJkIShBUWQqWXnMgMm3GJWgaX3/9dTGMxgB9&#10;d7Ec6yeU7927V/OcRyIz9/ofx9PT8/6PUiWEyADjkvrImTNn3N3d591l5syZaInv3LmzZcuWdlav&#10;7b59+zb6l6JRF4grTrp27RoTE3PVCmT+ZlySk5MjhsVTDps0aaJGKkKNICywGZeI4YMHD44aNQrr&#10;uXnzZoyqccmMGTNatWoVERHx7bffWvuScsYlc+bMwaKUEQvnzp2bOnUqVk99wEZ6erqmDJEZ67gE&#10;4a9wD4h6cfCITEKIzDAuqY8MGjRIXDKigpb7yJEjN2/edHV1FX1KBASo081mMyahThfFGjdubDAY&#10;hgwZ8sEHH4gcTEKYgoH7xyVoEpKSksQwwiDM/vzzz/v6+ooc9bmKNuOSd955R41pvvzyS3H5CwKF&#10;yMhIDHTs2HHPnj2WiT+vW7dOzH6vuET9c0dl48aN6gu3Pv300+joaDGMoKd169ZiGDOKN46SWoF1&#10;XBIQENCjRw8MjB07tuzeJ4RICOOS+gjaac1jpqZPny7+iX/ttdcQMZw8efKtt94SF1sgiGnTpg1y&#10;vv766w4dOiBQQGiCkAXhxdGjRxGpiOreOi7B8tVLUgRZWVkITRISEuLi4vBFiGZu3LiBHMQWu3bt&#10;QnnxonmbcQliBZRE8LFz504MnDhxApPee++9du3ahYeHDxw4EKt35swZDLdq1UrMbjMuwbdjwM/P&#10;T+QL8I0eHh7Cyugtb/XcsmULfleTJk2EmAFYbExMjBgm8tO7d2/rPw1HjhyJ0HPAgAFiLxNCJIdx&#10;SX1ktdV7GQTff/+9yEQ8ERUVhc4lRtU/47du3YqcpUuXquLkhx9+WLBgwbhx49QG2/p5r5i3bBuA&#10;0GGyBcQoIgcD06ZNmzBhgnrh6o8//mi9bupykpKSxo8fj8LqU1lNJhMijNjYWKxwcHAwVm/jxo0Y&#10;FrMjFhHhC7h+/brIvHPnzkoLIl8FsY4apSEi+eabb7BKe/fuFTkABar2hhFCCCH3gnEJqe+kpqbO&#10;u/fzMzIzMzt27KiMEEIIqWYYl5D6TnFxcfPmzTV/PKm8+uqrd+7cUUYIIYRUM4xLCCl92PwPP/yg&#10;jPyaU6dOKUOEEEKqH8YlhBBCCJEFxiWEEEIIkQXGJYQQQgiRBcYlhBBCCJEFxiWEEEIIkQXGJYQQ&#10;QgiRBcYlhBBCCJEFxiWEEEIIkQXGJYQQQgiRBcYlhBBCCJEFxiWEEEIIkQXGJYQQQgiRBcYlhBBC&#10;CJEFxiWEEEIIkQXGJYQQQgiRBcYlhBBCCJEFxiWEEEIIkQXGJYQQQgiRBcYlhBBCCJEFxiWEEEII&#10;kQXGJYQQQgiRBcYlhBBCCJEFxiWEEEIIkQXGJYQQQgiRBcYlhBBCCJEFxiWEEEIIkQXGJYQQQggh&#10;hBBCCCFaaEwIIYQQQgghhBBCtNCYEEIIIYQQQgghhGihMSGEEEIIIYQQQgjRQmNCCCGEEEIIIYQQ&#10;ooXGhBBCCCGEEEIIIUQLjQkhhBBCCCGEEEKIFhoTQgghhBBCCCGEEC00JoQQQgghhBBCCCFaaEwI&#10;IYQQQgghhBBCtNCYEEIIIYQQQgghhGihMSGEEEIIIYQQQgjRQmNCCCGEEEIIIYQQooXGhBBCCCGE&#10;EEIIIUQLjQkhhBBCCCGEEEKIFhoTQgghhBBCCCGEEC00JoQQQgghhBBCCCFaaEwIIYQQQgghhBBC&#10;tNCYEEIIIYQQQgghhGihMSGEEEIIIYQQQgjRQmNCCCGEEEIIIYQQooXGhBBCCCGEEEIIIUQLjQkh&#10;hBBCCCGEEEKIFhoTQgghhBBCCCGEEC00JoQQQgghhBBCCCFaaEwIIYQQQgghhBBCtNCYEEIIIYQQ&#10;QgghhGihMSGEEEIIIYQQQgjRQmNCCCGEEEIIIYQQooXGhBBCCCGEEEIIIUQLjQkhhBBCCCGEEEKI&#10;FhoTQggh5J789NNP586dS0hICAgIWLx48dChQ4ODg0+cOOHs7Jybm4uBw4cPb9++PSwsbPny5ePH&#10;j588efL06dPnz5/v4+OzdOnSFStWBAUFxcTExMfHp6Wl7d+//8KFC1evXr1582ZRUZHyHYQQQggh&#10;REpoTAghhJBfyM3NDQkJ6dev39dff71s2bKMjIysrCyTyaRMvouLi4syVA7u3Lnz008/3bp1Ky8v&#10;D0u7evXq2bNnMzMzU1NTExISwsPD582bN23atDFjxvTv379Pnz6DBg2aMGFCYGBgfHw8ip0+fdpg&#10;MCjLIoQQQgghNQWNCSGEkHpHcXGx2WzOy8s7ffp0TEzM6NGjX3nllVmzZh07dqykpEQpdF8qZEwq&#10;D9Y2JycHq7djx44VK1YsXLhwzJgxH3zwQZ8+ffr27Yv1nzx58po1a6Kionbt2nXu3LnLly9fu3bt&#10;xo0bOp3u1q1bRqPxzp07yrIIIYQQQkj5oDEhhBBS9zGZTOnp6bGxsTNnzvTx8QkODsbwgQMHlMkV&#10;p4aNSYUoKSkxGo16vf7ChQsnT57EDw8PD4+MjAwJCcEPX7p0qZ+f36JFi+bNmzd37twZM2ZgNCIi&#10;Ii4uLjU1FeWvXr36008/KcsihBBCCKnH0JgQQgipg1y8eDEwMPCVV155+eWXw8LCsrKybt++XVhY&#10;qEyuNDIbk7J8++23ypAtiouL79y5g43z008/FRQUYEOZTKYLFy4cPXo0JiYmIiJi7Nixn3/++Ysv&#10;vtiqVauXXnrp448/njhx4rJly+Li4lAmPz9fWRAhhBBCSN2CxoQQQkgt5scff0TfPjU11dfXd9Gi&#10;RcOGDVu+fPmJEyeUydVGXTImlefWrVt6vf7kyZNJSUlr1qzx8/ObPXv2kCFDRo0aNXz48FmzZmHv&#10;rFy5cvXq1Vu2bElJSdm9e7d4PktWVhZmxOzKggghhBBCZILGhBBCSG3iu+++Q98b/fBvvvkmNDR0&#10;//79V69eNRqNyuSagsbEPkpKSgoKCgwGQ25u7vXr18+fP3/ixAnsxKSkpO3bt69btw47d+7cudOm&#10;TcMu7tev34gRI8aNG7dkyZLly5enp6cfOXIEMyrLIoQQQgipZmhMCCGESId4MuvNmzevXLmycePG&#10;Pn36fPTRR76+vvL0lmlMHMjVq1dv3Lhx4sSJ+Pj4JUuWjBw5cvDgwa+99torr7zy+eefT5w4cdas&#10;WWvWrNmxY0dmZiZK5uTkfP/99ziccFCJm7PK+XxfQgghhNRzaEwIIYQ4HpPJtHv37lWrVi1atGjx&#10;4sULFy5MTEzcv3+/Mlk+aEwcyHfffacMlQOj0fjDDz9cvnz5zJkzSUlJ27ZtW7t2rb+//5IlS/z8&#10;/Hwt4JDz8fHBsRcQEBASEhIdHZ2SkpKZmZmVlXXjxg0+B5cQQgipt9CYEEIIcQCnTp2aOnVqly5d&#10;+vTps2bNmqtXr5pMph9//FGZLD00Jg6kQsakQhQXFxcVFf30009ms9lgMPzwww83b97U6XQnT54U&#10;Nw0tWbJkzJgxn332WdeuXXv16vX+++9PnDhxxowZW7Zs2bNnz/Xr15UFEUIIIaROQGNCCCGkGkG3&#10;89KlSzt37gwODv7CwvLly0+dOqVMrrXQmDiQ6jMmlaewsFCv158/f37Pnj2xsbErVqwQD8EdPHgw&#10;PidNmrRgwYKQkJCgoKCNGzcmJydnZGQcPXr0zJkzV65c0el0P/zwg7IgQgghhEgAjQkhhJCq5Nix&#10;Y4GBgSNHjly8ePGaNWtSU1MvXbpkMpmUyXUFGhMHIrMxqSg3b948f/48ftGFCxcyMzMPHjyYkJAQ&#10;ExMTGRkZHBwcEBAwe/bsb7755osvvhgxYsTEiRNxWoWFhaWkpOzbt+/q1au16LIsQgghpDZCY0II&#10;IaTClJSUoKuWn59/+PDhVatWeXt79+vXb926dbdv31ZK1HVoTBxIXTImOI8qeV1Jdnb2pUuXkpOT&#10;ly9fPmXKlOHDh/fs2bN169avvvrqhx9+OGHChKCgoISEBOEucc4aDAaTyWQ2m/HVhYWFRUVFyoII&#10;IYQQUgYaE0IIIb+N0WjMyMhYsWLFnDlzFi5ciM/t27dnZWUpk+sfNCYOhMbEPgoLC/Pz83EwnDhx&#10;Ij09fevWrREREcuWLZs3b978+fNxXvv4+CyxEBgYiPy1a9du2LAhOTl59+7d586dw/le86/xJoQQ&#10;QhwLjQkhhBAtJSUlR48enTp1ateuXb/++uvY2NgrV66gr3Xnzh2lRL2HxsSB0JjUDDjfsXpGo/HW&#10;rVt6vT4nJycrK+v06dOHDh3avn37ihUrZsyY8cUXX/Tv3//VV1999913R48ePXfu3JCQkKSkpMzM&#10;TOoVQgghdQAaE0IIqb+gR/T9999fuXJl165dQUFBw4cPR/8nNDRUp9MpJX7++caNG8oQsYLGxIHQ&#10;mEjLzZs3rV/GjJoEx15GRkZaWlpgYOC8efOGDBny/vvvf/7556htpk+f7uPjs2rVqo0bN6LAkSNH&#10;MjMzz507d+3aNcyIqslsNhcXFyvLIoQQQhwBjQkhhNQj0AnZs2fPwoULx48f7+/vLzoqFy9etO7k&#10;aKAxsQmNiQOhMZEWjTGpENgUZrMZFc758+cPHz6cnp6enJwcExOzZs0acZeQj4/PrFmzpk+fPnLk&#10;yJkzZ2I0IiIiNjb24MGDmKWOHeSEEEIkgcaEEELqICUlJUVFRbdv305ISFi8eLG7u/unn36amJio&#10;TK4INCY2oTFxIDQm0lIZY1J5DAbD9evXMzIyNm3aNHv27LFjx77zzjvNmzfv0qXLSy+99OWXX44e&#10;PTo6Ohq14vnz57GehRbu3LmD2rLYAmpOZVmEEEKIBRoTQgipCxiNxgMHDqxfv37ixIkLFixAb2H7&#10;9u3oPCiTKwGNiU1oTBwIjYm0ONaYVIji4mJs+aysrCNHjiQkJKxZs2blypUTJkxAFYr6E7XonDlz&#10;Fi1atHz5cuRv2LAhJiZm586de/fuvXjx4tWrVzEvlqAsixBCSN2FxoQQQmofhYWFBw4cmDFjxief&#10;fDJ9+nTE8efOncvLy0O+UqLqoDGxCY2JA6ExkZZaZEzKg3qk3blzB7/LYDBgZ12/fh0n1IULF06d&#10;OrV79+7ExMTw8PAVK1ZMmTJlxIgRH330Ue/evT/77LPx48cvXbo0Pj7+2LFjZ8+eNZlMYlGEEEJq&#10;FzQmhBAiLwjTc3Nzr1y5cuDAAX9//6+++mrChAmrV69WJtcINCY2oTFxIDQm0lJXjUmV8P333x89&#10;ejQ5OTk6OnrRokXjx4//4IMP+vbt279//3Hjxk2ZMgV1e1RUVFpa2qlTp86dO3fp0qXr16/n5OTg&#10;CDGZTGgOlAURQgipQWhMCCFEIhAcb9u2be7cueItEuHh4ceOHbty5Yoy2RHQmNiExsSB0JhIC41J&#10;lVBUVGQ0GnU63aVLl06cOLF3794dO3ZER0eHhoauWrUqKChoyZIl4r6hmTNnTp48edGiRcHBwZs2&#10;bdq5c+fJkyfRZPCOIUIIqSpoTAghxGEUFBTEx8d/+umnHh4eX375ZVJSUmFhIWJlqZ4+SGNiExoT&#10;B0JjIi00Jg4BTUbpc2uLi9F83LGAvXD16tXMzMxNmzaFhYWNGTOmX79+7du39/b27t69e9++fceN&#10;GxcSEoKpx44dMxqNyoIIIYSUgcaEEEJqgpycnP3790dFRfn4+AwdOnTKlCnbt2/Pzs5WJksMjYlN&#10;aEwcCI2JtNCYyMx96gEchDqd7sSJE0lJSevWrVu1atXcuXNHjhw5YcKEcePGYdjPzy8kJAT5a9as&#10;SUhISEtLO3z48LFjxy5fvqzX6w0Gg7IgQgipc9CYEEJI1WM0GpOTkxFufv311/7+/qmpqYhEEY/W&#10;xhvRaUxsQmPiQGhMpIXGRGaqpB4oLi7GQWswGPR6PbbP5cuXz5w5c/z4cTRzSUlJkZGRq1atmjFj&#10;xuTJk7/66qv33nsPjeCYMWP8/PyCgoLS0tIyMzPRFCrLIoSQ2gCNCSGE2M+dO3fy8vLOnTuXkJCw&#10;cOHCl19+ec6cOdu3b1cm1wloTGxCY+JAaEykhcZEZuSpBwoKCnJyco4dOxYfH79kyZJRo0Z9/fXX&#10;PXr0ePPNNwcPHjxp0qT58+eHh4ejMUUZrHZWVlZubq5OpzMYDCaTqTreCkcIIfeCxoQQQirA9evX&#10;N2/ePNXCwoULQ0NDjx49mp+fr0yui9CY2ITGxIHQmEgLjYnM1NJ6wGg04ri6fPnyuXPnUlNTExIS&#10;IiMjly5dumjRooCAgCVLlvj6+vr4+CxYsGDevHkYxiQUSEpKyszMvHbtGpqw2nh1JyFEHmhMCCHk&#10;nphMpk2bNn322Wdt2rQZPXr0sWPHDAYD+gNSPZm1uqExsQmNiQOhMZEWGhOZqUv1wJ07d77//ntl&#10;xArx+NvCwsKCggKz2YwmG+AUO3369Pbt2yMjIxcvXjxixIhPP/20devWr7/++vvvvz9hwoTZs2fH&#10;x8fv3buX7R0hpCw0JoQQ8vPt27ezsrL2798fGxu7cOFChFOzZs1KSEjgGwQAI0ib0Jg4EBoTaaEx&#10;kZn6YEwqT0FBAZZ8/vz5jIyMmJiYsLCwuXPnDrMwcuTIqVOninc5r1y5csOGDYmJibt27dq3b9+J&#10;EycuX76s0+ny8vKwBGVZhJA6AY0JIaTeUVRUdPHixW3btvXv33/cuHGrVq1KTk5GuIMgqbi4WClE&#10;7kJjYhMaEwdCYyItNCYyQ2NS5ZSUlAjDgoby0qVLx48fP3r0KCKK+Pj49evXh4SELFmyZNasWePH&#10;jx8+fPjQoUPHjBnj4+OzYsWK1NTU/fv3Y4/wmSyEyA+NCSGkLlNUVGQ0Gq9evRoQEDB9+vTnnntu&#10;3rx5x44dUyaTckBjYhMaEwdCYyItNCYyQ2MiJ9nZ2SdPnty6devmzZsRqIwYMaJXr16dOnV64403&#10;Pv3008mTJ4eEhCQmJqampl68eFGv16PGuHXrFmKb27dv43RDnKMsiBBSPdCYEELqDiUlJYgIt23b&#10;tmTJkkmTJvn4+AQHBx8+fBixxfXr15VCpILQmNiExsSB0JhIC42JzNCYSAuilNu3bysj98VkMmE/&#10;njp16uDBgwkJCVFRUUFBQYh2wGILfn5+vr6++PT39w8LC0OBpKSk3bt3nzlzJisrC7MrCyKElBsa&#10;E0JILQZBxvr167/44os+ffrMmDHj+vXrer0eYUfZJ7PSmNgNjYlNaEwcCI2JtNCYyAyNibSU35iU&#10;HwRC2Eo4H81ms3jfEAIkNOjnzp3LzMzctm1bcHDw1KlTBw4c2Ldv3+eee653796jRo2aNWtWSEhI&#10;cnLy0aNH+UAWQgQ0JoSQWgAiicuXLx88eBBt/Ny5c0eOHBkYGJiamqpMLgc0JnZDY2ITGhMHQmMi&#10;LTQmMkNjIi3VYUyqBL1ef+3atYyMjJ07dy5fvnzBggXDhw//9NNPv/zyyzFjxsyYMcPPz088BDc5&#10;OfnAgQOHDh06ffr0lStXcnNzMa/ZbK5X7xYkdRUaE0KIdCASOnbsWERExJAhQ6ZNmxYYGIim+sSJ&#10;EwaDQSlRcWhM7IbGxCY0Jg6ExkRaaExkhsZEWqQ1JhWioKDAZDLl5OTs27cvMzMzIyMjLS1ty5Yt&#10;0dHRwcHBQUFBixYtmj59+pQpUwYOHIjPhQsXhoeHx8bG7t+///z583XsdCN1CRoTQogjKS4uRhN7&#10;/fp1Pz+/Hj16dOzYES3oqVOnlMlVB42J3dCY2ITGxIHQmEgLjYnM0JhIS90wJip2hw2oQHDS7d27&#10;Ny4ububMmePGjXvnnXdatGjx4osv9uzZc+jQoWPHjo2KikpISDh79qzJZDKbzdhuqEULCwtxSBQV&#10;FfGSFlId0JgQQmoONGZXr15FQxgUFDRjxozJkycHBAQcOnSoBh5FRmNiNzQmNqExcSA0JtJCYyIz&#10;NCbSQmNiBzgGUHlmZWUdOXIkMTExIiIiLCxs4cKFs2bNmjdv3qJFi3x8fPz9/ZcuXbp8+fLIyMjo&#10;6OikpKRdu3ZduHDhypUrdaniJdUNjQkhpBq5du1aeHj4Rx99NHbs2Dlz5qCVQgDqkEe105jYDY2J&#10;TWhMHAiNibTQmMgMjYm00JhUN4WFhaiajEYjNnVOTk52dvbVq1fPnTu3b9++pKQkRKpBQUGTJ08e&#10;MmRI796933rrrb59+yJwDQgIiI+PP378OErWpR1EKgqNCSGkCjCbzWh7xMNHJk2aNHDgwPXr1588&#10;eVKZLAE0JnZDY2ITGhMHQmMiLTQmMkNjIi00JjKD+FYM6HS6I0eOpKamRkdH+/j4TJ48+YMPPujf&#10;v/8XX3yB0Hf69OmhoaFRUVEpKSmZmZmIgc+fP495s7OzcawajUYctGI5pNZBY0IIqTAIiNFmhISE&#10;DB06FC1EYGBgQkLCuXPnZH4RHY2J3dCY2ITGxIHQmEgLjYnM0JhIC42JzKjGpPzg+DSZTDqd7sqV&#10;KydPnty/f39ycvKmTZvCw8NXr169fPlyPz+/+fPnT5o0aerUqUuXLlVmI7JCY0II+W1Q6S9YsOC5&#10;555r1aqVr69vbQxTaEzshsbEJjQmDoTGRFpoTGSGxkRaaExkxg5jUiFatmypDBFZoTEhhPxCfn7+&#10;xYsXN2zYsHLlynnz5k2YMGHVqlUnTpwoLCxUStRaaEzshsbEJjQmDoTGRFpoTGSGxkRaaExkhsaE&#10;0JgQUn8xmUz79+9fvXp1nz59pk2bFhMTc+LECURUMt9cYzc0JnZDY2ITGhMHQmMiLTQmMkNjIi00&#10;JjJDY0JoTAipF6Alzs7O3r9/f3Bw8JdffvnBBx+sX78eOcrkegCNid3QmNiExsSB0JhIC42JzNCY&#10;SAuNiczQmBAaE0LqIAjBDx06FBoaOnny5FmzZq1cuXLLli2XLl0qKipSStQ/aEzshsbEJjQmDoTG&#10;RFpoTGSGxkRaaExkhsaE0JgQUhdA4zR//vy33nqrT58+K1asMJvNiMLrsx8pC42J3dCY2ITGxIHQ&#10;mEgLjYnM0JhIC42JzNCYEBoTQmoNxcXFubm5586d27x5c1hY2MyZM6dMmbJ+/frqrsrrBjQmdkNj&#10;YhMaEwdCYyItNCYyQ2MiLTQmMkNjQmhMCJEXo9G4ZcuWRYsW9e/ff+7cuWvXrk1PT79y5YoymVQE&#10;GhO7oTGxCY2JA6ExkRYaE5mhMZEWGhOZoTEhNCaEOJ6SkpKCggKdTnfkyJE5c+a8+eab77zzTlRU&#10;FHKUEhbqWHxQw9CY2A2NiU1oTBwIjYm00JjIDI2JtNCYyAyNCaExIcQBFBQUHDp0KCgoyMfHZ+LE&#10;iQEBAXFxcZcuXVIm3wMak8pAY2I3NCbWlJSUFBYWGo1GFxeX/Px8g8FgMpkQ6aKXiHylkHzQmEgL&#10;jYnM0JhIC42JzNCYVAgaE/mhMSGkJjh8+PCMGTN69OixYMGCsLAwvV6PHldF+1c0JpWBxsRu6rkx&#10;KSoqMhgM2AjobOAERP8WOcXFxS4uLiUlJRgQIBPgpEYBs9mMWdB1xJmek5OTZQFdr9zcXCxBSBYU&#10;w+zKd1Q/NCbSQmMiMzQm0kJjIjM0JhWCxkR+aEwIqTLQX0KP6NixY4mJicuWLRs9evSECRMSEhLy&#10;8vKUEpWDxqQy0JjYTT0xJsXFxYWFhQUFBUajEecszmV8ms1m5Cslfk2V3JWDkxrfiEDZYDCg24ze&#10;Zk5Ojs4CTnasQH5+PiJprBLWBMVQWFzMghlR4ZTfudCYSAuNiczQmEgLjYnM0JhUCBoT+aExIcR+&#10;0MmJj4+fMmXKgAEDFi5cuGHDhszMzKysLGVyVUNjUhloTOymThqTkpIS9OtMJlNOTg5Oq/z8fHHd&#10;R/k1RA0/x0Rcz6JexgIQXpvNZqPRiJUH6Knih4Dc3Fy9Xo8B9MNFFI7Cly9fVhZUJ6AxkRYaE5mh&#10;MZEWGhOZoTEhNCaE/DbopSCoRZ/k8OHDEyZM6NSpU69evbZu3VrDzRuNSWWgMbGb2h76CNdQWFiI&#10;vpxOp8vKysIAzmhlsr3Uuie/YjugDikoKBB3DKEywZ613DCUhbNDr9fn5eUhajebzejxotID2G4A&#10;MwqUZUkAjYm00JjIDI2JtNCYyAyNCaExIUQLela5ubmHDh1atmyZn5/fwoULfXx8tm7dikylhIOg&#10;MakMNCZ2U7tCH3TscQqbTCYhBcSNLQUFBej5KyWqiFpnTJSh8iGMCbq+6M9jY4orWbAxsVXFJ7Yt&#10;+vkCTBKqRVzPgpoK8yoLqh5oTKSFxkRmaEykhcZEZmhMCI0JIT/r9fqtW7eOGTOmV69eS5Ys2bt3&#10;L3rXCPuqO+ivKDQmlYHGxG4kD31wniLWzM3NxXqiMy+e8VHlfqQsdduYVIiSu0/ALbUsRUXY/uDH&#10;H38UD4XB3kHFhWoWOygrKwufQMgsk+U1Q9hlyoLKDY2JtNCYyAyNibTQmMgMjQmhMSH1CITyOp3u&#10;zJkzcXFxS5Ys6du37/jx49PS0hDWKyXkpo7FBzUMjYndSBL6oEOOU0B0wnEi5Obmop/pwBCTxqQK&#10;wc5FN9tsQRgWgANPPAcXw9jXyBdPwMUxcPnyZZQvLCwUjgazKwuqhdCYyAyNibTQmMgMjUmFoDGR&#10;HxoTUpfJz8/fsmXLvHnzhg0b5uvru3nz5sOHDyP+VibXNmhMKgONid04JPRBHxgdY4PBIDrM6Iah&#10;q4y+pTx9YxoTR4FjICsrC/UheuY4SACODRwq6HL8YLlFCEcLjhmAgycvLw+ZmGoymVASs8imV2hM&#10;ZIbGRFpoTGSGxqRC0JjID40JqfWIC8KLLLfcHzhwYMSIES+88MKgQYP279+vlKgr0JhUBhoTu6nu&#10;0Kf0maKWh4+gr4We8LVr19CBlL/TRWPiQCrZj0V7gerUbDbn5+fr9XqdTof64cqVKzj8srOzkYND&#10;0Wg0ogMjDs6yKAuqCmhMZIbGRFpoTGSGxqRC0JjID40JqX0gGjt79uyhQ4dCQ0P9/f3nzJkTFBSU&#10;kJCA5lMpUUehMakMNCZ2U7WhD3qbOIXFk0RxPKN3iu5iQTU8mbW6oTFxIDXWj8XhWlSkvNEZ/Rnx&#10;WBZxDUveXTCKYxjHMxAXs6CkuJ4FlfZv6hUaE5mhMZEWGhOZoTGpEDQm8kNjQmoBubm5oaGhX3zx&#10;xQcffBAYGLh37160+vXQHdCYVAYaE7upZOiD7hNiQSxEdDIxiv5nrfMjZaExcSDS9mNL7l7ziOoa&#10;xznAAY+OkMlkwlkgLKFOp8PpgJ8gntKCT+wdcdMZZlQWVGuhMZEZGhNpoTGRGRoTQmNCJALBItq/&#10;06dPb9q0aerUqT169Bg3btyuXbvQLiol6jc0JpWBxsRuyhn6oKOI/iF6fYj8RD/QYDDUpb6TBhoT&#10;B1KX+rGaa0zQDqpPZrl586Z4x1B2djY+MYwmAOcXEIYF5xfAeYfWATPiHKzaO4bsgMZEZmhMpAUn&#10;NY2JtNCYEBoT4kjy8/Pj4+PnzJmzaNGiKVOmrF+//sCBA+hrKZPJr6ExqQw0JnZjM/RB3wz9OvT0&#10;cMLisEQ3yWQyoafk8A5bjUFj4kDqsDEpP+r1LIWFhTgZ0d0SngUNK85HLBOf4r4hnKH4xCh6ZUaj&#10;EYUBGpTqOFtpTGSGxkRaaExkhsaE0JiQmgNRXXx8/Pvvv9+pU6fFixcfO3YMOYj26k8Xq5LQmFQG&#10;GhO7EaEPDj90uhBwA3TGRHerPp+8NCYOhMakooiztSziujCDwYCzW6/Xi1uE0D3IysoSMlR05FBG&#10;WdBvQWMiM3WpHqAxkRkakwpBYyI/NCak6kFode7cuZSUlLCwMF9f34kTJ4aEhCQmJiqTf/75ypUr&#10;yhCpCDQmlYHGpDygB1Vkee2U+KcanSj0ms6fP4+TGpOUQsQCjYkDoTGpecT1LKgcCgoK1Cfg6u8i&#10;rmRBpYGuBUZRQPMEXMyrLKhWQWMiLTQmMkNjUiFoTOSHxoRUAdnZ2SEhIZ988snHH3+8YsWKffv2&#10;oVW+TwhIY2IfNCaVgcbEJujGIEpDPwfxDfo8BoMBPZzCwkJrP1LHQp+qgsbEgdCYSIu4xgQViDAs&#10;aLZQnyAHmC2gkhG2Bc2ZzvIQ3FwLqH+wHVAANZKmCnIgNCbSQmMiMzQmFYLGRH5oTIj9vPnmm+PH&#10;jz99+rQyXm5oTOyDxqQy1HNjIjowOIQQk6FbgmgmOzvbaDQiRylxb2hMbEJj4kBoTKSlCu/KKSws&#10;NJvNJpMp/+47hrKyssRDcDGal5eHTqZ4LAtKAtRmRRZQ14EqcS40JtJCYyIzNCYVgsZEfmhMiP10&#10;6dJFGaogNCb2QWNSGeqbMUGHAeEXgjBxwTy6HOha2NeToTGxCY2JA6ExkRaHPMdEKJJCyzNZLBey&#10;mFHdodLDhhWXrmCtBGJU1IcmkwnlsbZF975jiMZEWmhMZIbGpELQmMgPjQmxHxqTGobGpDLUeWOC&#10;3gI6A4jvs7OzEXuJP1qr5F9WGhOb0Jg4EBoTabkp/ZNfUSuqCNWC2hL1J1bbbDaL61n0lpc646w5&#10;ePAg2g7k4HeJ61nuo1fkh8ZEWmhMZIbGhNCYEPuhMalhaEwqQ90wJgjxcRggslevVEdkbzAYkKmU&#10;qAZoTGxCY+JAaEykRX5jUiFsHmnCsBRY3uiMji52H+rhnJwcnU4nrukDqJ8xyWg0mi1PZhEXs2Au&#10;4bKVBdU4NCbSQmMiMzQmhMaE2A+NSQ1DY1IZaqkxQXiNmBvxN8JxdEUMBgMib4TdyuQagcbEJjQm&#10;DoTGRFrqgzGpECWWF5Ch+RaXsWB3o2OMWh2gk5xveSUZWnbxEFy9Xo9hYVuEZ6naS1poTKSFxkRm&#10;aEwIjQmxHxqTGobGpDJIbkzE9eEIjhEzIYDOyspCpG4wGKo2XLYPGhOb0Jg4EBoTaaExqXLQNOAg&#10;MZlMaBHQOuTm5mZnZ4s2IicnR6/X5+fnYxLaDnENi0rpHUe/vjeTxkRaaExkhsaE0JgQ+6ExqWFo&#10;TCqDbMYEgWxBQQEiXXQwdDodPo32Ppm1uqExsQmNiQOhMZEWGhPHUmS5ngW7AN1vk8mEZkW0MnkW&#10;Tpw4gWEBjjr00g0Gg9lsRmOEWTCjtV6RHBoTmaExqRA0JvJDY0Lsh8akhqExqQwONyYISfV6fXZ2&#10;NkJVBKnYmwhta0V4SmNiExoTB0JjIi2o32hMpMW6HkDrIyi2XN4oVAtAUwWMRiN2JdosnU6HZgsz&#10;4jM3NzfP8ogW9O1RRlmQg8Cq0phIC41JhaAxkR8aE2I/NCY1TB2LD2qYmjEmiD6xm8QV1OgFIb7E&#10;LsMwglGlRC2ExsQmNCYOhMZEWmhMZKZq6wG0d2jaxPUs4mKWPMtNQzk5OfgUz2TBsS1uGhJXsuBo&#10;R3n17iEsQVlWxaExkRkakwpBYyI/NCbEfmhMahgak8pQTcYEMR8iRYSG6pNZERTW8JNZqxsaE5vQ&#10;mDgQGhNpoTGRGcfWA8XFxQhjxBNw0VDettw3hEbzluV9QyDv7kNwgbAtmCRUC+bC7MqCLNCYyAyN&#10;SYWgMZEfGhNiPzQmNQyNSWWojDEpvXDZAiI2xDQI5q5du5adnY1oD5lKoboLjYlNaEwcCI2JtNCY&#10;yExtrwcQBYnrWXDK5OTknDlzBr8IjTt2k7iqxWAwoF3GOYXGWkU03wJlQfJBYyIzNCaExoTYD41J&#10;DUNjUhkqZEwQV2FrF9x9MmvpE/Py8hClFdXmm2vshsbEJjQmDoTGRFpoTGSmLtUD94+I0IijvS4s&#10;LEQ7brI8AffWrVs4ODGLXq/HgACnHjBYQLHbt2+rNw0pC6opaExkhsaE0JgQ+6ExqWFoTCrD/Y0J&#10;ti2iJZ3lEXeInxC4iJhJ5r+kagwaE5vQmDgQGhNpQS+UxkRa6o8xqRClF5/cfQIuFgvErUOIBBAY&#10;3Lp1S9wulGt5rzMOCbSJwrYYjUacvyisLKgS0JjIDI0JoTEh9kNjUsNUYXxQDxHGBFERNiNCHIPB&#10;gHAH0Y9er0eYgnxRjJSFxsQmNCYOhMZEWmhMZIbGpJoQqgXnstlsFpemij9gciwgzAC3LO9yFjcN&#10;gUILmAvzFhcX05jIDI0JoTEh9kNjUsPQmNgBYhGj0ZiXl5eZmSn+ESooKMCWVCaTckBjYhMaEwdC&#10;YyItNCYyQ2MiAyV37xjCmYLT32zh+vXrubm5+fn5qA1wEgH8Or1eb7knOE/YFkQvKF8rAhgakwpB&#10;YyI/NCbEfmhMahgak3tRekGtheLiYkQeCDuysrLwidhCKVFt78qpD9CY2ITGxIHQmEgLjYnM0JhI&#10;S4WuMUG0g7NMPJ8lLy8vJycHzTRCa0Q+4spZnIYGgwELxFYS0VFZlGVVDzQmFYLGRH5oTIj90JjU&#10;MDQmKsXFxQgXCgoKEGSgs4GIAfEBogdlsi1oTOyGxsQmNCYOhMZEWmhMZIbGRFqq764c8XwWcTGL&#10;wQJOUr1eL65hwTBAFZSfn49JRqMRoRTWBPGVuGkIsysLqgg0JhWCxkR+aEyI/dCY1DD12Zjgt6M5&#10;F3+koGlHc462HEGAMrkc0JjYDY2JTWhMHAiNibSg90VjIi00JtIiw3NMxLUnwrBg86r3DWHFhG1B&#10;TSU8i3gILkIynU6HTKw8CqCkqldoTCoEjYn80JgQ+6ExqWHqgzFBa42mGo002ma0ytevX8dPRkus&#10;TK4ENCZ2Q2NiExoTB0JjIi00JjJDYyItMhiTKkGolsuXL5tMJtQG2EcIIXAe4TMnJwejyMSPxdSC&#10;ggLUFeJKFoDYr7i4GEGgsiCZoDEhNCbEfmhMahi0KHXPmKCNFDfiipYV7Wg1PZmVxsRuaExsQmPi&#10;QGhMpIXGRGZoTKSlzhgTQTnDhuLiYuxH9UoWk8lkMBjE428FqE9Kn3xrAaOYJO4bQnnMVaELjSsD&#10;jQmhMSH2Q2NSw9SB+KCkpMRsNmdnZ1+/fh0NobiGs/Qy0Or/V4HGxG5oTGxCY+JAaEykhcZEZmhM&#10;pKV+GpPyIwJFaxA9gsLCQmw34Vn0ej2+F8EejnN85ubmIkc8nAWVEmZRllVxaEwIjQmxHxqTGqYW&#10;xQdoxtA+mc1mtGEIoNFoYcB03yezVjc0JnZDY2ITGhMHQmMiLTQmMkNjIi00JjWAeD5LQUGB0WjE&#10;BkfFK57JotPprC9jwSTEq4hgsUfExSwXL17EvJVxLveHxkR+aEyI/dCY1DAyxwdoUdDM5FjAAJqZ&#10;ij6ZtbqhMbEbGhOb0Jg4EBoTaaExkRkaE2mhMZEKcQ2LMCyIZi9cuICKGjvIZHmjM3aWMCxCuODH&#10;6nQ6VH2IfjFVPJ9FWVD5oDGRHxoTYj80JjWMw+OD0usg7z6ZFQ1GTk5OVlYWGoxaER/TmNgNjYlN&#10;aEwcCI2JtNCYyAyNibTQmMiMHXflFFse0YLq3WQy5efn5+Xl5ebmIhBFlQLEHUPY6QaDAfu9RYsW&#10;ymxEVmhMiP3QmNQwNR8fCDmCCh1BsAD1fkFBAVoCpUTtgcbEbmhMbEJj4kDqUj+WxkRm6tKRBmhM&#10;pIXGRGb4HBNCY0Lsh8akhqmB+ACRrtFoRFCVnZ1tMBjEnTXFsr7vrULQmNgNjYlNaEwcCI2JtNCY&#10;yAyNibTQmMgMjQmhMSH2Q2NSw1RhfKA+mRWRurhWMD8/H4G7MrkuQmNiNzQmNqExcSA0JtJCYyIz&#10;NCbSQmMiMzQmhMaE2A+NSQ1TmfgAIWx+fr5OpxN3TprN5sLCwtp4c43d0JjYDY2JTWhMHAiNibTQ&#10;mMgMjYm00JjIDI0JoTEh9kNjUsP8ZnxQYvWCerS+aLGys7Pz8vLqwD01lYfGxG5oTGxCY+JAaEyk&#10;hcZEZmhMpIXGRGZoTAiNCbEfGpMapmx8UFxcXFBQYDAYEHAjTgVodJGjTCZW0JjYDY2JTWhMHAiN&#10;ibTQmMgMjYm00JjIDI0JoTEh9kNjUsMUFhai249mNSsrKzc3V30yKy8hKQ80JnZDY2ITGhMHQmMi&#10;LTQmMkNjIi00JjJDY0JoTIj90JhUHyUlJYWFheLJrDqdDm1Pfn4+RutSfFDD0JjYDY2JTWhMHAiN&#10;ibTQmMgMjYm00JjIDI0JoTEh9kNjUlWUlJQgxETQrNfrxZ01JpMJOcW/fjJrHYsPahgaE7uhMbEJ&#10;jYkDoTGRFhoTmaExkRYaE5mhMSE0JsR+aEwqSsld0NIjRM7KysrJySl/rExjUhloTOyGxsQmNCYO&#10;hMZEWmhMZIbGRFpoTGSGxoTQmBD7oTH5TYqKitAEGgwGBJF5Fsxms91PZqUxqQw0JnZDY2ITGhMH&#10;QmMiLTQmMkNjIi00JjJDY0JoTIj90JhoKCkpQYOHJhydc51OJ+6sqcIns9KYVAYaE7uhMbEJjYkD&#10;oTGRFhoTmaExkRYaE5mhMSE0JsR+6q0xKSkpKS4uLiwsRPOG6DAnJyc7OxutHdpvpUT1QGNSGWhM&#10;7IbGxCY0Jg6ExkRaaExkhsZEWmhMZIbGhNCYEPupP8akqKiooKAgLy8PzTNCWzRsRqOxsLCwqi4e&#10;KSc0JpWBxsRuaExsQmPiQGhMpIXGRGZoTKSFxkRmaEwIjQmxn7pqTIqLi0UIiypSp9OZzeaSuygl&#10;HASNSWWgMbEbGhOb0Jg4EBoTaaExkRkaE2mhMZEZGhNCY0Lspw4YE3HxiHgyK5pevV5vMpnQDCuT&#10;JYPGpDLQmNgNjYlNaEwcCI2JtNCYyAyNibTQmMgMjQmhMSH2U+uMSXFxsdlsRhObk5ODTzROCFWr&#10;8Mms1Q2NSWWgMbEbGhOAWqKwsNBkMmVnZ+t0OkS3Li4uRqMxPz8fw+gl6vV65GNqbm4uhtEHNhgM&#10;qHBEJaMsxXHQmEgLjYnM0JhIC42JzNCYVAgaE/mhMSH2I60xQd8GXRS0pgUFBYjeciygNVIm11po&#10;TCoDjYnd1DdjIioQ9GNNJpNer0eXyWYnsELXmKg1kvqucVRKWVlZ2dnZGMB5jUxMEi/YKiwsRGGA&#10;uYotVN7q0phIC42JzNCYSAtqSBoTaaExqRA0JvJDY0LsRxJjIv77RUuDTghAuIaGBx0PZCol6gp1&#10;LD6oYWhM7KZuGxNUIOjgGY1GvV6P8wt1CCoQdGKLi4uVEveg+u7KwVfjZMdaYTXMZjPWDauETrVA&#10;CBfxCZCTn5+PGk9cz4J6z+aa05hIC42JzNCYSAuNiczQmFQIGhP5oTEh9uMoY4L+AJoWhGVo+9HJ&#10;QT8BOaDyf8NKDo1JZaAxsZs6FvoUFRWhAsGPys7OzsvLE9dx2FF7SPIcE6y5QFSDAL8IXdaCggKj&#10;0WgwGFBJ5uTkHDhw4Nq1azgL8MNRjaCLjqkog8LKgmoVNCbSQmMiMzQm0kJjIjM0JoTGpObIz88/&#10;ffq0zQpR3DxSFrPZrJSwgJgYcdWFCxfOnj2r0+kQGSsTfk05i1We6jYm+CGI5kXcj62B34LQ3yTx&#10;k1mrGxqTykBjYje1NPRB1YeeG6pcg8GQl5eH2gPVSBWGpHXmya/CsGDLoHYVMhrbCvUtQIWDTYfG&#10;C4ibhlAMoJMPUCMJ36QsqAahMZEWHD80JtJCYyItNCYyQ2NCaExqiOPHjz///PNOTk7Hjh1TsqwY&#10;M2YMJpVl3rx5Somff965c2eXLl0Qo79pwcPDw9vbe+7cuZrQJDk5uXPnzij21ltvqcXmz59fHRFM&#10;lRsTRN5ms1mYESGMCgoK0CiW1PWLR8oJjUlloDGxm1oR+qCWEHYVa4sKRESf6ItWX3++zhiTCoHt&#10;WWR5JkthYSGaFWxhbGehWvLz89HzF3IK1bh4Aq4QLqjMUQyzVFVlTmMiLTQmMkNjIi00JjJDY0Jo&#10;TKoXhIkJCQk4E5ydnRFeO9kyJoggmzVr9tZbbxkMBiXr16DA0qVLMe/AgQOt61OROX78eJGJYgEB&#10;Acj58ssvrYsFBgYic+LEiVVeF9ttTC5fvizCbkSKaPAQkSDGutfPrxmwp+Ljo7KzrynjUkJjUhlo&#10;TOxGttAHdZ24LAL1Bnrm2LPocNZ8J61+GpPKg3oMOwtVrtAr2INoArB6+BS6HPnisSwoiR0tQJMB&#10;sOsBFkJjIi00JjJDYyItNCYyQ2NCaEyql/fff//dd99dt24dWqnPPvvMpjGJjY1Fvp+fH2p/hInZ&#10;2dmaR5ZeuXLl9ddfR5kTJ04oWXfp2bNns2bNTp06heHLly+/+uqrzs7OJ0+eFFNVevTogWJnzpxR&#10;xquIchoTBLj4ReLOGsTHaOGOHz+OhgG/VykhB+fPLtub9uiZU77KuHzUsfighqExsRvHhj6oQNAB&#10;QzQpKhB8YrhaLx4pJzQm1Q12cVFREZoP7G6z2SyuZPnB8uxbtHr4RH0oRgEGMBUNDUoWFBRgLtma&#10;mHtBYyIzNCbSQmMiMzQmFYLGRH5oTKoXRHtiAIH+vYxJz549GzVq1KxZMzc3NxQQeHp6Tpw4MT8/&#10;HwUyMjLatWvn7Ows/luzZvLkySgcGRmJ4T179rRt2xYLKVts0qRJKBYVFaWMVxH3Mib41aj6xbsz&#10;8cMRDop/CJXJVf2unKri0qVLWVe6mW4+ce7U21h5JVcmaEwqA42J3dRw6IPqAh3I7OxscXceDntN&#10;BSIJNCYOpGw/Fg0fwHECcMAIVNtisLzUGUcUDmZUBQAHmE6nQwtlNBpNlpc6l206awYaE5mhMZEW&#10;GhOZoTGpEDQm8kNjUkPcy5ggYkP+4MGDMzMzrcO1lStXNm7cuH379gj1du/e3bp1a4wq06zw9/fH&#10;MlEYw7t27WrVqpWHh4eYZI2fnx+KhYaGKuNlWLNmzcdWpNtCKWpF586d0WKJZwfgB+bk5OTm5mKF&#10;f7NvI6cxAanJPcw/PClS7KYZSq400JhUBhoTu6mm0AcVBXpWiBFRgYgnX2AA9YkyWXpoTBxINfVj&#10;RYuGY9JgMPxguWkIBz/aNRycqHsxmp+fj46NyfIEXJT88ccfcQyL61lwPNvnXGhMZIbGRFpoTGSG&#10;xqRC0JjID41JDXEvY3IvEK4NGTIE5ePj4w8cONChQwcMo3lQJt9l6NChyE9NTcXwvn372rVrhyC+&#10;bDGxKJvWo/xsLUOnTp0QMhZV/OWU0hqT9F0rVGOCdCqzac6NNGWaBNSx+KCGoTGxmyoJfdCfRDiI&#10;niH6n6gPMYBR9Kx+U7BKC42JA3F4P1Zcz4I6WVzGIjyLyWQSqiU/P//m3btQccBb2xbhWaybaRoT&#10;maExkZY6FhHRmMgMjQmhMakh7mVMUlJS+vfvP2XKFE2EgfipX79+KL9nzx40Ce+++y6Gd+3apUy2&#10;UFRU5O3t3bVr14sXL2JUr9e/8847jRo10pgRUaxbt26XL19WsqqIKn9XjsPZt2/fLf0T1tIEaUdi&#10;sCTxH41JZaAxsZuKhj6iM4mzBvUeNntWVhYqtLrUiRLQmDiQOtCPFcKloKAAtTpaZ3ziRMNuAjhr&#10;0KDj9BGdKJw7KKyC80ugLEgyaExkpi7VAzQmMkNjUiFoTOSHxqSGuJcxQUfi+eefd3NzmzJlCsog&#10;B/HQ6dOn+/Xr5+rqumTJElHswIEDGO3WrVtqamqR5Zb+8+fPv/322+7u7qGhoepVHvv370ex7t27&#10;p6WlWSKr4nPnzr311ltNmjQJCwuz42KQ+1P3jAmI3fiOxpggrQjwzMs9qpRwHDQmlYHGxG7uE/qg&#10;24aK5ccff8y/+2ZZHKIYRpdJ2h5dVUFj4kDqUj+2PNeY4CwTJxowGo3iShacazjjgLieBTkCdL1Q&#10;AL0vYVvQcGBeZUHVD42JzNCYSAuNiczQmBAakxoC0cy97sopLi7es2dPr169MLVx48aurq7Ozs6T&#10;Jk1Cw4ZJSqGffzaZTP7+/t7e3gjTUQyfw4YNQ5Wk6ZYglvLz8/Py8hLFsLThw4fn5ORUR++lThqT&#10;LVsiNboE6fKpx48nPZMW004p5CBoTCoDjYndWIc+otuGXhm2J45G8chMHJl13o+UhcbEgdQ3Y1Ih&#10;cDJa/jEpfQIuzk1QWFgo7hsyGAzomOHMVR+Ci09ECEK7iOezoLyyILugMZEZGhNpoTGRGRoTQmNC&#10;7KdOGpPCQsOetH9qjMn1i48fT3nm9iWXm2danjy2A9GnUrpmqWPxQQ1DY1Ih0OlCdwuHOjpRFy5c&#10;QJ8KGI3GSvam6hI0Jg6ExqRaKbbcVSfe6Jyfn492R6fTZWdnoxIQD8HFCiMfFQL6eKXXvfz4I+oK&#10;gEpDr9cX1J7nN/8mNCbSQmMiMzQmFYLGRH5oTIj91FFjUnhg3wStMbny+PH0p25fckHKOeZ0JLWv&#10;UrpmoTGpDDQm9wd9JIRr6AihR5RneUol+ks4HUpKSupY6FNV0Jg4EBoTeRAXs6CuwA8pKCjIzs6+&#10;efOmwWAQd+oBcdMQEA9nQQ6monpBYcyF2ZUFSQmNibTQmMgMjUmFoDGRHxoTYj910piAq1fWXzzz&#10;mEaaHN71WO5xJyFNkPLPOh9MHVrDdyLQmFQGGhMBDloB+io4nLBZ0MNBrIY+j1KiDDQmNqExcSA0&#10;JtJix105aNpQHZnN5vz8fL1en5ubi3oJcUJWVhYqH+RgmeJ6FqXyKoOyoGqAxkRaaExkhsakQtCY&#10;yA+NCbGfumpMEKVdOf+61pjs/1fuyYaqMRHp3IGPDxw4oMxW/dCYVIb6aUzQl8Bhgy4ZojH0RvIs&#10;TyvAMDKVEuWAxsQmNCYOhMZEWuwwJuUHFZq4nqWgoMBsNosrWcTVK2gcgajisD2Rj4rOaDSaTCYU&#10;xkbGXKj3KqpXaEykhcZEZmhMKgSNifzQmBD7qavGBKHVwYwPjHna1wxvi3hcY0yQwqc9dSJ1pjJn&#10;NUNjUhnqiTFBdwK9CHQYsrOz0XlQn8yqTLYLGhOb0Jg4EBoTaalWY1JRxB1DAHVgYWEhVgxbWzyf&#10;RUhkNKk6nQ5VHCrM3NxcvV6PfSFuGkJJzE5jIi00JjJDY1IhaEzkh8aE2E9dNSZg7+4RNoxJ3CMa&#10;XYIUHfR48YFmZ5KHfa/PVWauNmhMKkMdMyYlltdhiEvZ0UVBdAKq6cmsdSz0qSpoTBwIjYm0SGVM&#10;Ks+1a9fU61nExSzZFlAriofgoqMrDAt+NSpkgEoYFBUVoYqu1juG7IDGRFpoTGSGxoTQmBD7qcPG&#10;5ODBg8a8pzXGBGnr6ic0xgRp38pGxQeaXY51u3h4hTJ/9VDH4oMaprYbEwTfCMrFn6LokyC6wiii&#10;c2VydUJjYhMaEwdCYyItdcyYlP9IExYbzTR+foHlXc7qlSzYJtjF+AR5eXmiDkcOphqNRhwAADPW&#10;gF6hMZEWGhOZoTEhNCbEfuqwMQHR6/6l0SVIWzY8qtElSLvXPVt8oBlS0X7Pk8ljEAApi6hqaEwq&#10;Q60zJoWFhTqdDquN2NpgMIi/K2sgpC4LjYlNaEwcCI2JtKC+qp/GpEKIytwa1PBA2Bb1ehbUvVlZ&#10;WdeuXUNDIJ7VIvrVdm9hGhNpoTGRGRoTQmNC7KduG5PNmzdrdAlSRuq/bmT+8sYcka7ubnQlrrGQ&#10;JkjH17nkXEpRllKl0JhUBjmNCQLlwsJCxElGozE/P1+82ddkMhXd+801NQ+NiU1oTBwIjYm00JjU&#10;DMWWR7SohgX9bWx5tCB6CwgVANoUgKloX8yW1zlfvHgRsyCWkKqJsQ8aE5mhMakQNCbyQ2NC7Kdu&#10;GxOQmvSoxpjosh4/lPykxphc2dfw0jYX1Zgg/ZThuSf6k5ycHGVBVQSNSWWQxJggTkX8iogWhwcC&#10;XASyiF9r5uYau6ExsQmNiQOhMZEWGhMJEdewIIRA9IXmpvQuoLtPwEV7lG+5bygvL088BDc3NxcD&#10;yEE++vAAs2AJyrKkgcZEZmhMKgSNifzQmBD7qfPGZE/6TI0x0X/3+KHUJ4znnTXS5GBUw4I9Ta2l&#10;yaUYt9gZLub8qgy2aEwqQw0bEzVCRVSK6DMrKwsBhNForI3/7NGY2ITGxIHQmEgLjYnMVKYewG4V&#10;kiXfcjkkwNKys7NzcnIQmWC/o8+PqTie0fAJ0N6V3mtUPbeUYvk0JtJCY1IhaEzkh8aE2E+dNyan&#10;T4Z+d+UxjTQ5se+J64e1N+bs2/z07b2/MiZIqQHOt7e1PxU/oqqebFLH4oMaplqNiZAjCHfy8vIQ&#10;OGI3IaaU7eYau6ExsQmNiQOhMZEWGhOZqZl6QFiSwsJC8ZohcSULDnIcG2gixYAAo2grhWpBSZwL&#10;mKuc7SaNiczQmFQIGhP5oTEh9lPnjcmNG1nnTvXSGpMj/7qe2UBjTG6dc04KbKAxJmlBToWJHZDM&#10;Cd0TEhKUhVYCGpPKULXGBPsC4V1ubi4Wi7APcaH4M63K/0aTARoTm9CYOBAaE2lBfUhjIi0S1gPi&#10;8hMhWQBaUiBuHRLXsyDs0Vte6oyVR4OLAeTglMEk7B0UVhZUy6ExkRkaE0JjQuynzhsTRH6njvc1&#10;fP+ERpokb3xcY0yQ4gOe1hgTpC2zXYQ0+Smh/dHID27fqlQTQmNSGewzJojkxMUjiGZwPCAIyMvL&#10;wyjylRL1ABoTm9CYOBAaE2mhMZGZulQPqBGRMCwFljc651ueySKeFKazPAcXTbZ6JYvRaEQZgEMU&#10;YAmYt7i4WCzQsdCYyAyNCaExIfZT540JOHRg2M0crTFJ2m7jHcNX9zc8Gfmr578ifbvZ/XyYt5Am&#10;SPrtbx7cl64suuLQmFSGchoTxE/iyawIttCNQYCF/kyd+RfLPmhMbEJj4kBoTKSFxkRm6qQxqRAl&#10;JSVo0DGvuIxF3DeEhl48ARfk5eVhsQgAcnNzhXARtuX27dvVGgzQmMgMjQmhMSH2Ux+MSWZm5s3c&#10;xhpjghS7wsZlJmnLG2qMye30poeWeqrGRKT0Ve8V/mRPu0hjUhmsjUnpRcC/fjLrtWvXEB5hGPlK&#10;IXIXGhOb0Jg4EBoTaaExkRkak8qDyKGgoEBIlry8vJycnOzs7KysLMQYQrLkW97ofPv2baxhkYXS&#10;243uPv4WKAv6NTQmMkNjQmhMiP3UB2MC4ja6anQJUsz6RzS6BClz67PfJzWxNiY/7W16Mtz9h7i2&#10;1sbkRnTrRB+XYymzlC8oNzQmdoNg5dKlSwhH0DNBQC/+NTKZTMpkcl9oTGxCY+JAaEykhcZEZmhM&#10;apgiy/UsOCPMVu9yFpex4EwBIibBZ1ZWVm5urtFoRMmCggJx09C99Ir80JhUCBoT+aExIfZTT4zJ&#10;tq1rNLoEKfvq40e2P6MxJtkHGp3b4GZtTJAub/DIimxlbUyQ9gc1uRrX5ML2dy5cuKB8TTmgMSk/&#10;2Fa3bt3KyclBvItYBPEHGrxiOW5XrnXQmNiExsSB0JhIC7p/NCbSQmMiLfn5+Waz2XIxivL4W/xA&#10;9fksBoMBZxZ+r06nE5e04FPcNCSuZ0E1oixIDmhMKgSNifzQmBD7qSfGBOzY+ojGmPyQ+0TGlqc0&#10;xiTnmNOpuEaFGZ7WxiR7m/vFtc01xiQzqPm1OA9dYlOkffET0OYp33RfaEzKUmJ5MitiBUQbiCfQ&#10;SGNjInoo+8+MfU9+JYDGxCY0Jg6ExkRaaExkhsZEWip/Vw7CnqKiIpx9WI7RaERQhO2Tk5ODFlzc&#10;LoRRZAJMFZIFFBYWYktixqr9S4nGpELQmMgPjQmxn/pjTFJ29NcYE8P3TxzPeDz7qJNGmmTGNryV&#10;6mFtTJD2BrprjAnSxjkNhTFBOrLW88KR9cqX3RsaE4B23WAwYDsAdDNMJhOafGQqk+8NjYnd0JjY&#10;hMbEgdCYSAuNiczQmEhLzT/HpNjyKDf1Cbj4dgRXAGuCGgmIu4fUVw4hB1PFTUOY6/6GhcakQtCY&#10;yA+NyW+gKltrUE3U3nsLq5D6Y0zSUn2Nedo35pw98vjlfQ00xuRowjM3U901xmTfqkYF29trjMmO&#10;ue4525XLTETa7tuw6M79rqusP8YE55cA55rJZBLXoOK34+xTSlQcGhO7oTGxCY2JA6ExkRYaE5mh&#10;MZGW2vjkV+wCs+VNQ6jBdDodQoWrV6+Kh+CePHlSr9cbDAaEcKgQlJCuDMqCpIfGhNCY2ADds+jo&#10;6LFjx3p4eDjdm9atW8+bN2/Lli11KdapEPXHmHyvP3T80L+0xuTEvy8felZjTJB2LHtWY0yQNs1s&#10;pDEmSJvmNbA2Jkg3tjcNWzkFzY/yxb+mDhuT4uJidBvEdaQIuEVDi5ZYmVwV0JjYDY2JTWhMHAiN&#10;ibTQmMgMjYm01EZjch80YQNivKKiIvFYFpPJJII9cQ0L4j1UGgDVoOWeodI3DaEAIkBsEFQmmKs8&#10;1xFXKzQmhMbkF3AODxgwoFWrVk5OTvjcsGHD8ePHL168iPMZAY240w+nLs723Nzc8+fPHzp0aPbs&#10;2c2aNUP59u3bT5w4sS5FCeWh/hgTVOWnjn+qMSZIu+IfN1901hiTbWue0OgSpNgFz2p0CVLCPDeN&#10;McnZ7hET8GxGSsvUnYnKd1tRl+IDnFDYqtnZ2WhW0UzitMKvq9ZGkcbEbmhMbEJj4kBoTKQFFTuN&#10;ibTQmEhL3TYmFUJcfoKAEGAvI1xElYJ6EtsHPTVsKKFa0BdDDAlycnKEcMFU0V9TFlR10JgQGpNS&#10;cGYmJCR069YtICDg/jfm3QucxlOnTu3Spcv+/fuVrHpA/TEm4Hjm9Jysx7XGJPnRssYEKSmgocaY&#10;FO33zFjioTEm+pjWe4OdNdLk4DrnLVHPHExttCep6+lT+6wPyNoYH2D9sdoFBQVo5NC8IfrET3BI&#10;WEBjYjc0JjahMXEgNCbSQmMiMzQm0kJjUoUUWa5nwfY0m82okYCIP7FWOTk5egvY4Ia7rxlClSX+&#10;F8eMiFqtA28BjQmhMSH2U6+MyenTp3XXW2qMCVJ00OMaXYK0PfSpssZk33I3jTHJi2lzMNhdY0yO&#10;R7glRTY8mNpIpLTEd8+dOyfWoVbEB2h40Ajl5eWJVgrDaI3KNj81D42J3dCY2ITGxIHQmEgLqn0a&#10;E2mhMZEWGhNHIa5nEVeyFBQUmM1mcSULQM0MUKdlZmbiYNNbPQHXaDSiMGbBvMqCKgGNifzQmNwP&#10;nAbHjx9XGxjUzoMGDUKUDF544YVjx46J/HpLvTImqFK3b2mr0SVIUREPa3QJku5oo5ORrhppcj3O&#10;43J4C400yVzZ9MJGrTTZuPSZfclOqjQ5sLNRSsJg1NESxgdoY9ByXLt2DWGlWMPSiyktKCWkgcbE&#10;bmhMbEJj4kBoTKSFxkRmaEykhcZEZtRrTJQA99cU330SH3ZiXl6eeKMzZsnKysrOztbr9ajhhWG5&#10;l16hMZEfGpN7MmbMGPF4V39/f4yimcGos7PzRx99NHPmzA8++ACj48ePF4XrJ/XKmIDE7V9qdIlI&#10;uzY+pTUmxxsdi3HSGpOt7pcjm2uMybeRLY+Eap9mcjjMJT7yadWYiBQV9lRYxIxLly4pa1OzqO0B&#10;6n0ExDqdDg1D7QqLaUzshsbEJjQmDoTGRFpoTGSGxkRaaExkpgrvyimyPJwF1b7ZbDZY3uWMOtPb&#10;21uZTGSFxsQ2ODecnJwmTZpUUFCAUXQX+/fvj5wvvvgCBzpyEBCMHTsWOTk5OZY56iP1zZggqN29&#10;81GNLkFKi39MY0yM551PbnHK39lEI00OBrubt7bTSJMtCxppjAmS7+x/a4wJ0lSfhnG7Ou1MD1dW&#10;qDrBEY7fK+x4fn4+TgQc+TLcXGM3NCZ2Q2NiExoTB0JjIi00JjJDYyItNCYyw+eYEBoT28TGxjo5&#10;Ofn5+YnR7du3N2vWDPHxzp07RU5RUdE333yDMvW5G1bfjAnYEuem0SVIl089cS69gUaanEh+VrfT&#10;XWNMTq5z0W1qrTEmGX6eV+OaaIxJzPwG6Qm/PM1EpGV+T2zY2Sxuj1fc7pb79u+o/PPAxcWEOJgR&#10;sufn54snYyHerfySJYTGxG5oTGxCY+JAaEykhcZEZmhMpIXGRGZoTAiNiW1Qbbm5ub3wwgupqakn&#10;T558++23nZyc+vfvL6aazeY5c+Y0btwYh/i97kmrD9RDY7IjMVijS5Aun3ns7J5nNMYk+4jTiQ3O&#10;GmOCtHmm9vmvSBtn2bjMJNzvKY0xSU9oGLiqUakxEWnnuydOVOxhOjhcCyyvrRFPZs3PzzcajYjX&#10;lcl1GhoTu6ExsQmNiQOhMZEWGhOZoTGRFhoTmaExITQm90Sn04k7cQTLly8vsTzMMisrq3HjxsiZ&#10;MGGC2WwWhesn9dCYGAyXDmX8S2tMzj12dt/TGmOClBTxpEaXIG3xeVajS5C+j22dFqSVJkfWu8Su&#10;+9XTTA7sdFq3ruHqrR6/SJM9Xpt3fnCvqhxHLBrg/Pz8a9euofUyGAxFlheniSO5vkFjYjc0Jjah&#10;MXEgNCbSQmMiMzQm0kJjIjM0JoTGpBR0IHFup6Sk4JSok/cjVBP10JgYjcbMw19rjAlSRtK/8880&#10;0hiTIwnPZG/T3piDlLbIQ2NMbsW3TVvqrDEmZ6IaJ4Q3sDYmSLERT6+Ld7c2Jki+Ya5rNk89fSXD&#10;ZDLlWaiNT2atbmhM7IbGxCY0Jg6ExkRaaExkhsZEWmhMZIbGhNCYlFJSUoJWZMyYMV5eXk5OTh4e&#10;Hm+++Wb//v19fX2vXbumFCJlqIfGBJw945916TGtMdn1z/yzWmOCtM23gUaXIO1a6qIxJgXb2x9b&#10;2fR8mdcMbwlukL5d+zSTxUsbaIwJ0hBfzyV7ui2MfVv/Q5ayouTX0JjYDY2JTWhMHAiNibTQmMgM&#10;jYm00JjIDI0JoTG5J2fOnPn66687duzYokULZ2dnJyenVq1a+fj4oLev1+sR4tTPWxusqZ/G5OLF&#10;i99d7aIxJkixqx7X6BKk7auf/HFvU40xyd3e9Gyot0aaXFjd4tx67fNf04Kc92530hiTsGVPRKdY&#10;nv9qlWb6O/mldwvc/xzSNyteuv2jQVldchcaE7uhMbEJjYkDoTGRFhoTmaExkRYaE5mhMSE0JuUF&#10;Fdm+ffuWLVs2ffr0Ll26IFZ2dXXt1KkTggOlRP2jfhqTvLy844ef1+gSpJjohzW6BCn/tPORcO3z&#10;X3WJTc6Fe2qMiW5j6wMhbhpjgrRs/uMaY4I0c+6TGmOCNDbQQxgTpPk7Oq1NmaysMbFAY2I3NCY2&#10;oTFxIDQm0kJjIjM0JtJCYyIzNCaExkThxIkTAQEBOTk5yvhvUVJSgihHp9Ohylay6h/105iAnanb&#10;Fgc/ozEmSMmRT2qMyQ9nGh2MbqgxJkjHwpr8ENdWI012LfbQ6BKkqNnPanQJUurWBr5hrhpjsjLe&#10;c+rGdqo0QVqY3HXp2qnKStd7aEzshsbEJjQmDoTGRFpoTGSGxkRaaExkhsaE0JgoZGZmPv/884iA&#10;S9+LY6Fdu3YzZ87cuXPnkSNHEM0UFxcrRcld6q0xAbdv35ob0D4p7ZmrF355pknS5n9pjAnS+WSn&#10;ss9/Pb7OJX9zG40xQVoz7RmNMUEKWfSExphkJDstDrF6zbAlRSQ0nbPe29qYIH0T1/XNZS8dvLxf&#10;We96DI2J3dCY2ITGxIHQmEgLjYnM0JhIC42JzNCYEBoTLQUFBWfPnk1KSoqOjh45ciQOYiFQnJ2d&#10;vb29+/fvP3r06KioKFRtygz1mPpsTMD5C0ejE1+J2+O1Zcez1y6WepPThx+7vK+hxpic3dXg+g43&#10;jTFBSpjnptElSFHTtO8YRlq/4BmNMdmf4hSxtkH4tqbWxgRpfkSzhSldrI3J4rSun6176csD/b/c&#10;MuDI1cPKqtdLaEzshsbEJjQmDoTGRFpoTGSGxkRaaExkhsaE0JhUgIKCgpSUlD59+jRu3FjVKMq0&#10;ekk9Nybg0KFDm1KbC1sxdXHDS+ceO7H7KY0xQdqzxsYbc3b4N9ToEqSC7e0TlzhpjMnZTY2jQ5/S&#10;SJMtUc+Eb3JTXYlIgRFuPokdrI0J0phVLb888OngQ58hvRHw0u2fbhcVFSk/oD5BY2I3NCY2oTFx&#10;IDQm0kJjIjM0JtJCYyIzNCaExuR+oGOZk5MTHR29bNmyr776ytvbu1GjRkKUdO/efezYsYsWLVKK&#10;1kvqoTHBIYEmDRFhXl4emmp8HjlyJDSuiRAWa7c19Q9qeHjHsxpjkrbhKY0uEWnHvCYaY/Lj9va7&#10;ljTWGJNvNzfZvqrBnkTta4YDgxvG7FJ8jZom+DfWGBOkVxc9J4yJSJN3j888c1T5SfUGGhO7oTGx&#10;CY2JA6ExkRYaE5mhMZEWGhOZoTEhNCa/wmg0rl+//u233+7evbunp6fwI6Bz586hoaFnz55Fpws1&#10;Gt8rLKjzxqS4uNhkMul0Oux3NMxms7mwsLCoqEhzAFz/7srGxD6qs5ji22hFUuuTKb94k7xTjZID&#10;bTz/NXlJI40xQboY4ZW5VvvSnN0rnHdt1hqTsGVPljUm65M8RyxvoTEmAxd4WhsTkT7x/ejChQvK&#10;b6gH0JjYDY2JTWhMHAiNibTQmMgMjYm00JjIDI0JoTFR2LNnj5eXl5OTU9u2bd9///1ly5bl5eUp&#10;08g9qDPGpKSkpKioCEGe2WxGtJeTk6PT6dB6lf/ulXPnzq3b3lbVFrOD3RandR2/utXZQ65CmkQH&#10;Pa7RJUg/JDc9EeylMSZXI1qeWttEY0yQVvo8qTEmSFPnPq1+qZom+TprjAnSoBWdNMakf3q/7pED&#10;5iQF4ScrP6NOQ2NiNzQmNqExcSA0JtJCYyIzNCbSQmMiMzQmhMZEAa3IqFGjmjdvLi4q8fDweO+9&#10;98aMGePj44POM1+UY5Paa0wKCwvNZrNer0dzi1DVaDSioUJmZa4eysrKWrpOebDIxrRmi9c18d3Z&#10;2X9v90Wb2+yIb3Ru17MXY7TPf/1hp8fJMA+NMUFK83fL3qZ903DM/AYaXYIUv/6ZZesbq65EpHXJ&#10;zSeubaMxJlO2PffR5netjckX+z7tteHD13aNenXzkLgTKcrPqLvQmNgNjQlA5YAAHRUFWgRRb7i4&#10;uOTn52MAoJeIzLy8PNQq+ESOwWAwmUwFBQWoWGRoQWhMpIXGRGZoTKSFxkRmaEwqBI2J/NCY3JOT&#10;J0/269fPzc1NvTcH4JgODg5GvYYIGAF0ZTrYdQD5jYnYR0VFRdhlCONQ5aG3U31t0tXrh5ZF/uIv&#10;Zgc2CtjXXQiL0oGVnkX7PTXS5ExEE93G1hpjst/f80YZY4K0ZP5jGmOCFBiovcwkKtlzVngz9atF&#10;mrOt46DY17882N9amnwY07tH0te9Dk1A6hz6SVFxXX4iLI2J3dQ3YyLqDeFH9Hr9tWvXEJejW6tM&#10;vkuFrjFBLSQWmJ+fj2WiIkJPDDVhVlZWdnY2clBBCXWrNi4alAXZC42JtNCYyAyNibTQmMgMjUmF&#10;oDGRHxqT8oJYNikpaebMmSNHjuzRowdiZSe+K0c+YyL6JGh40I6CvLw8s9mMTGVy9YPoak3cc6q8&#10;WBTmNi+xk3AWC5I69/NvH7Cm9Xfb3FVjcjbaVRfTSmNMkCKmP6vRJUgRc7SvGUbaEuu0PNpd/UaR&#10;/KOazk/QvjRnyJpOg/Z+Ym1MkJ4L6SOMiUifbp50Na9OBYgqNCZ2U7eNScldOSIuFREXiZSn3qi+&#10;u3KKiooKCwsLCgqwVgaDIT8/X1y9olZrWE+sLfJR16FtEhezoOONubDaNi9poTGRFhoTmaExkRbU&#10;dagPlZHaD42JzNCYEBqT3wZxakRExKefftqjR4+uXbs2adJEXG/SrFmzadOmKYXqJQ43JugYoKuA&#10;HZSTk4NeBPoMCNTQ2aj8/7GVAc3eghBnYS5i0psHrndflNheOAuf1K6Dl7eZuK/3N+u763Yp0mTn&#10;4sYaXYIUN1378FekK/HuESu0rxlOjHk2bL2L6kpECopy90lQvlRNi9O69g55WWNMeoW8Zm1MkF5P&#10;H/3SzK+VH1OHoDGxmzoW+qCKMBqNOp0uOzsbAbf6RGdlcrmR5DkmqO5QE4prWPBDUAeiB44fhboR&#10;dRHAb8SPPXz4MPp+qCpRYaJ/jnyUQUk7frgM0JhIC42JzNCYSAvqZBoTaaExITQmCqin0I3PzMxc&#10;s2bNSy+95OzsLLRIo0aNPDw8XnjhhXfeeWfu3LmonW3+fVc/qTFjIv4ERmcAuykvLw9BP3aEwWBQ&#10;JsuHPu9K0LpWqr/wDXNdmNJFNRdDV7Ubvffd8Yfe/3xpp/3r3ZMDGmp0iUhbfBpqjMm38U22hDTI&#10;SHbSSJOQVQ2jU5qpXyfSxGUe6jeqafDiZhpjgvSK70saadIx+KOmm2fP3LXpxzuFyk+q/dCY2E0t&#10;DX1QbxRZLtYwm82oMdDzwQ8xmUxVVYdLYkzKyX16SthKQrKgUhVX2WBDZWdn41M8tAWhPCahAHrC&#10;QFzJAjAjNqZDDDWNibTQmMgMjYm00JjIDI0JoTFRUN+V06VLl8mTJ69atWrbtm0IHKsqtkYAERYW&#10;9uqrr547d07JsiI/P3/NmjUDBgzo0aPHm2+++dVXX23evLlszJGYmDh06FAUeOONN1AYK4kQVpl2&#10;F6xwQkICivXq1QvFPv/8cxSrplq4mowJ4m/8dnRs0BaK688RrCOmROuolKgNHD2eHJ3URfUXQesb&#10;T4/95aKPMRHtR6W/Pf7Q+0gLtr4wYnQzjS5BSvFprDEmSOlrSi8q0RiTiBVPbUzxVL9LpFWxTb5Z&#10;p33+K1Kv5a9qjMnAjP5dwz/VSJPWy/u3yFjqETNrfOr6utHy0ZjYTW05ANCBR12HGgP1BkAAimqk&#10;+uqNOmNMKgSaGGxSVNHipiFsYXHfEDY7uv34VLe/yMFeMBqN4qYhzFhVeoXGRFqw32lMpIXGRFpo&#10;TGSGxoTQmCggCkS0XU3/lV24cKF9+/biopVjx44puXe5ePGim5sbCpw8eRKREyLLsLAwlHz99dev&#10;XbsmyqDqadKkiaenZ2RkJKpUFEtNTfW2sGPHDlEGZGdnu7u7N2vWLCoqShRLSUnx8vJq0aJFUlKS&#10;UqjqqCpjgi2PgBsrL56wiDV31P+WVUvhnYKpixuqCmNlXJN5sa1Vc/HVkubCmCCN2t27z5qeywM7&#10;3NrcTjUmWVEtDoa6aIzJoTDX1E0NNcYEafqiBuoXqWnCgobq16lp4LJ2GmMyKKPfa+G/epoJ0gvJ&#10;o5tETW2RsRSp1d6lS7dvVH5VrYXGxG6kDX1QV+j1euxZdNLQbxf1Ro1VHfXTmJQfsS+swQ4C6E6j&#10;bTIajXmWh7Pk5ORkZWWh8sd+1Ol0yEFzgD2LplBZkC1oTKSFxkRmaEykhcZEZmhMCI2JFrT0mZmZ&#10;GzduRBAjcnDadynDiBEjyhPizJ0719PTs1WrVqNHj37zzTfLGhNU966urljg0aNHlSwLKObm5jZg&#10;wAAMm0ymTz75BPNGRUWJqQKsgIeHx2uvvSbECop99NFHjRo1wsqLAgJR7PXXX0dUqmRVEVhtZah8&#10;IGIWd9acOHECsXJubi5+vtlsLqqdN9KXh3xj/jDf14NilAtAlkc3nhXXTpUX81O6Dlr/kupN3l75&#10;2kcHhg4N73U8ou2P29tnR7XODHXXGBOkKN+nNboEKWLFk2HxHqorEWljWvOxYa3UrxNp9o5uH2/o&#10;pZEm78V/8Mr2rzTSpM26Yc2TfYQ0QWq3Z1nU/tTa26LTmNiNY0Mf1BuIjNF/Rh8bfWl0qlF7VOvF&#10;I+WExqS6Kbb8kyGuZ8HeR48CvXEcAOD48eNoPgAOCSCuZEFrIi5mwSw4PGpLy0JjIjM0JtJCYyIz&#10;NCYVgsZEfmhMfsXYsWPVB7suWbJEZKK9xKiXl1fYXTp06ICc3r17/2aUs3v37mvXriHsQ4j/2Wef&#10;YS6NMYmMjERm3759VUEjQETYs2dPTEL+kSNHunTpgmFEhMrkuwwaNAj5Bw4cwPChQ4c6derk7Oxc&#10;ttjAgQNRDAWU8SriN40J2jOsDH6L3vL6CTQG+DmIYqvqya+1AvzqKfEThiT0+mZdu7g9Xmu2Np0V&#10;3kz1FxOj2o9M6aVKkx6LuvU9NAxpeELfI8ua7Qtqcm1zE40xubjJfWXAExpjgrTYV/ua4U1pzWes&#10;aqp+l0hL9nQbvP75z9M/tjYmA/d88lLERz0Pjrc2Jt3Xf94iZaFqTJC8Uv06hMzcu3ev8ttqFTQm&#10;dlPDoQ+qCIPBIK4+EBePoANWWCjdI3VoTBxI2X6suIYFBw/aHRwtaGuA2fIEXPW+ITRDaI9wXAEM&#10;IAf5KINaGrNgCcqyahasJ42JtNCYSAuNiczQmFQIGhP5oTFRQMjy1VdfOTk5vfvuuwiklFwLwpi0&#10;adNGGbfw+eefI/OTTz5Rxn+LexmTwMBAZA4aNEgZvwsiPLE++/bt2717d+vWrRs3bqxMs8Lf3x9l&#10;QkNDMbxr165WrVp5eHiISdb4+fmh2OrVq5XxMiDEyfo1yFGm3RvVmCDQRJyKbYjYFP2c7OxsxH/3&#10;qfrrlTERJO5IHLS33+BDn43191ge12xOlHdARnfVYrzn10mVJp9ve/utLZ8Kb/J84JtzJrt+G6+V&#10;Jmum23jN8I4tToHrGmukSeAmz1nx2tcMT9nQbuCOPtbGBKn32p6vpY+yNiZITZYMtDYmSG5h4112&#10;rHKKW7b04C6jyaT8vNoAjYndVFPoI7q4iHpRV6DeQLWDqsNoNNaWSwNoTBxINfVjxVWQaMjy8/Nx&#10;TCIYwHYTD8HFKLpn6NVgakFBAY5bAQ5XHMYAxzNQFlQRaExkhsZEWnD20ZhIC41JhaAxkR8aE4WU&#10;lBR3d/cmTZqUbeltGpPDhw83b94c+Xl5eUrWfbmXMVm+fDkyxd031iB+EuWPHj26d+/etm3bOjs7&#10;K9OsmDNnDspERERgePfu3VhJNzc3McmaWbNmoVhkZKQyXg6OHz8eUIbFixcvtKJjx474XQAVPSJI&#10;hIzKzL9FPTQm4PTVU8N3fDX40Gef7/6kb+hL49a2VRXG4vSug9Y+p0qTr7f37BH1oZAmSG383vsk&#10;4oOEkF+8SfY2j9VBT2qMSUp8g1VrG2mMybpEz5nrfmVnRPo0QPs0E6SuC7VvGkZyXjJUI02emfO1&#10;W3qESDNSt9SWkIXGxG6qKvRBFYGIEJUb+lTof2IAnU8JLx4pJzQmDsTh/Vjh+8TFLGWvZBEHuQCj&#10;yAdGoxHFUB5hhrUWpDGRGRoTaaExkRkakwpBYyI/NCalIPTZtm2bk5PTCy+8oGRZgWhm7969GRkZ&#10;yrgFxEaDBw/GLOIZIr8JYiabxiQ9PR2ZvXv31tT7ubm5L7/8spubG9bt0qVLr776KopdvnxZmXyX&#10;vn37Ojs7Z2ZmYvjChQuYBaNlfcRHH32E/OPHjyvjVURFn2OiUj+NCUB4/e6yN1VD8dy8F9727bYg&#10;uXPg/uf893YfuKqLKk1G73335bA+wph8dGDoC9Gfd0n95tWUMbPDnhfGZGOgjctMwtY0XJeofWnO&#10;vBCXssbEb3e3nkHal+YM2tuvy+oyL80J+FhjTLz3Bj4TNF2VJp67IpotnaH8QomhMbEbu0MfdJx0&#10;Oh26HOhEoc4U/8bb9z+8hNCYOJDa1Y/FMS/A8Q9wIgDVtuj1ejTu+MSJJq7xxK9DSICzxmh5zRB6&#10;hsqCagM0JjJDYyItNCYyQ2NCaEwUUlJSGjdu3KxZM8QxStZ9OXTokKenp5OTk6l8Nybcy5ggeHrt&#10;tdfwvTExMRhWcu9ee+Lj44NhhFlTp07F6JQpUxBgiQJgx44dyPz888+xcIyi2OTJk5Ezffp063gl&#10;MTERmYMGDUIco2RVETQm9rFp90b1MSLvbev70uYvu638aOi6rr7p3T5f2Xn4TuWtwyNS335v47sf&#10;7h8ivMnrkR92Thz//MGZSLOXdgxf4bk1WitN4qOeCd3gpjEmSIMWeGqMCdJA/1aqK1HTa6ve0RiT&#10;13eNarVupEaaNNk83yl6iSpNkBptXvbywhnHL15QfqR80JjYzf1DH9Q8iFxRNaEyzM/PF090rkU3&#10;19gNjYkDqUv92PJcY4KzCWdZgeWNzuhZobze8qAfnQWcceJKFkzCqSeezILFIhLAXJjXOrqobmhM&#10;ZIbGRFpoTGSGxoTQmCggyBCPJhk1alR5YosePXqgsPp02N/kXsYEIKwZNmwYgu+ePXtOnDhxzJgx&#10;Xbt2dXNzW7hwIeIeUaawsNDX19fZ2bl79+5Yw2nTpr3xxhuYBctE2CTKABTz8fGxLvb666+j2IAB&#10;A6yLVRU0Jnaz63Da0L1fCEnxadKH4uW+r6YMf3vFG5/5thqa9JZ6scmb/s8LY4L05pbPusV9LaRJ&#10;t91Tng/s/c6yNzXSZK6fjdcMT5zXQKNLkOanPtcn8pcLXkTqm/DBq/GfWxsTpA4bhjdLWGBtTJrG&#10;z3HZ6GNtTJCeCV/0aFzEY9Grgw/tV36nTNCY2I0m9EEHDBUm6rTc3Fxx8QgqMVQ+yuR6A42JA6lv&#10;xqRClFieLIb+pLiMRXgWnLPiviGAkxddTZ3lIbiIDTAsbIvwLJV0nTQmMkNjIi00JjJDY0JoTH6h&#10;uLhYvAQHbNiwAQEEWn1EHpiET0xF8IEIY9SoUSjg7Oy8cOHCqg0L0P1IS0vbu3fvfa5bwVrt2bMn&#10;PT09OztbrJtNUGz37t0ohjrrPsUqCY1JJXkn6Je3/PaO+/DlxCHCULRe8PYb8zqP3PWOkCbvBr/0&#10;0f6vFWmy+dPu20YIaYLUfMkn3ulLPl3z5rYtbsKYBPs9vjG1mcaYII0ObqExJj6pXQete/7LA/3V&#10;dRDp1fD3e2SMVXUJ0vOxX3hvm2ltTJAah4533RmmkSYP+854dOcWkdZu3nzrxwLlp0oAjUlFQdUB&#10;0H26fPkyAlOE2qhP0O+qyf+rZYbGxIHQmFQrOMexVkKy5OXl5eTk4NzHIYRaVEgWrDAmoYOHuAhV&#10;BMAsADUGymNeZUG1HxoTaaExkRkakwpBYyI/NCZajh07NnDgQFdXV6FOyuLm5jZmzJhTp04pM9Rj&#10;aEwqSUFBwfJdSwfu+USoir7x7z6/aZDqKVr6931u/YD+G94Yf+j9fht6vrdzoHqxSRuf3qo06ZAw&#10;wXPDlBYZS1utHT13dZs9iQ3nLHpGo0uQFkZ4LLQ8MMU6jd/Q+fOk91RXIlLv8J49M0arqyFSx+CP&#10;rHWJSM/MH6YxJg3XL/57eIgqTR6OX//JtrjT584pP9ih0Jj8JujwIGJD3IY+z00L6DKhR1THQp+q&#10;gsbEgdCYyEOR5XqWn376CbWHyWTKysrS6XSoQwSiJgH4jeJKFtQqZrMZzR9mwYyodpQFSQmNibTQ&#10;mMgMjUmFoDGRHxoT25SUlKBpR9Ny5syZw4cPHzp06OzZs9euXUOrL3nrXpPQmFQJW5O3qrbiiwP9&#10;Xwl7V0iKnvvHdYoc1DllYpeEsS8FvDE44a0Xg98RxuSjg0Nf2zyw0/axQpp03zPVdekwYTG8dvp2&#10;3jh6xhInjTEJ3ewxd1MrjTFZsqfbR6teUL9dTe19e6uuRE2NFg1WXYlIzVMWPxM8UyNNHl8wXjUm&#10;anpq1vSVR6v4wcMVhcakLOiqIeLMzs7W6/VCjqDzg9pPmXwXGhOb0Jg4EBoTaUGYdK/Lb0svWvv1&#10;42/R6UW1o943hO2Aukin06FSyrK8blzIF3QmzWazQy5doTGRFhoTmaExqRA0JvJDY1IKmnA0xkAZ&#10;txe092j4lZF6AI1JVfGD6YfPo/upwuK1Ne/22K/cF9MlrF+3lAnCjLRY9mlnv7fe3/2V8CY9NvTt&#10;nDhOTELyDvvKa6evcBlN42Y/PW/EoGVdInf88uqcmWHNfNO7aaTJiKAW6veq6a1Vb7yWOkJ1JSK9&#10;vndc47Dxqi4RyWXlRJekUGtj4pIc9u8VizTG5G+b1v0+dN0DielLU3ZW/kSzj3prTFC/iW4Jtnx+&#10;fj56IOiTIDhDvlLit6AxsQmNiQOhMZGW+xiTyoNaq6ioSFzPgogLFVqe5YFKqKPwicoNXWhxMYu4&#10;kgXbFqD2A5ixuOLv6qIxkRYaE5mhMakQNCbyQ2NSClrQvXv34nh99913ly5dWqHYBfNevnx55syZ&#10;b7zxRufOnU+fPq1MqAfQmFQhCO++DBvzzpqewll8vPW95zYqd+j0yBjbOXpw1/TJzx+c2TVtkmfg&#10;gLaxE3rF9ut7aNhbWz/rvvFLYUy6753WOmqE904fVWc8O3+Iy45V3cK+XrjCNW6P1+JQ1yXpXTTG&#10;BOk13xdVV6KmV4N7qa5EpDf2jmm1Zoi6cJE8ty1wipxvbUyQnl3v98jG1dbG5JGETf+5YsUDW5If&#10;SEx/YNP2F6Njq/xd179J/TEm6BiYTCb0W9B/wKfBYBAXwCuTKw6NiU1oTBwIjYm0VKsxqSjFxcXC&#10;F2OV1CtZUCWid4ptDvLuPgRXr9eLe4gwFfWnqDMxO42JtNCYyAyNSYWgMZEfGhMt/fr1QxwsHlnS&#10;vn37gICACxcuoClFRYYWFO0oaoEzZ84MGzZMvF0YuLq6jhw5Upm/PkFjUuXExsc9t3/Gi2s+HJjR&#10;r1/i+6/HfNrz4HghLDos//C5/dMVObJvutvKsUidFvZ8O/Hz7jFfPXdghpjkvewz7z0BqtFwj5nr&#10;tMnfLT2iUezSN+c+P3BOE40uQRq02Kvs818/Tv74+U0DVV0iUue44Z7xc9SFi+S8ZppL4kprY4L0&#10;aMBsa2OC9PeVAf8Ru73UmKgpbH38ufPo3is/vpqpe8akxAJierPZjEAfLXp2djb6A8hUSlQRNCY2&#10;oTFxIDQm0iKVMak8165dU69n0el0qAyRg7MJDUpubi6CQ2FY8JNFhVwWZUFyQGMiLTQmMkNjQmhM&#10;bIMIZvPmzZMmTRo0aFCLFi3c3d2dnZ0bNWqEELlJkyY4socPHz5jxoz09HR0V5R56h80JtXBocsn&#10;eyZOe95yOckLGwZ09e3x0tavhLB4I2Nsh6ivuqVPEXLEK/Rr793+zZN9WqwZ0XTiayITqdueaZ6R&#10;45unKnfoeGya2SDylzcBO83/ekh4N7/dv9yeg+FBa7ppjMnn6R+/Ht1X89IcpOYrvlZdiUhNN892&#10;WrdQXb5IDdf7/mPtCo00+d/5039lTCzpj1MWjklIP//9TeX3Vxt1wJigtikoKEBchTAd3ZK8vDxE&#10;6oXV/1pfGhOb0Jg4EBoTaaljxqT8R1qJ5Y4hVMji3zWj0Yi6WlzDImpsgB2db8FgMKCA2WxGJxmb&#10;S9w0VAN6hcZEWmhMZIbGhNCYEPuhMakmsm/p2wcPUg1Iu/VDvGa99VrayF6lt8aM7bT6U3VS153f&#10;uIWO8073b5Gx1CN2juv8AV1Sv0F+9z1TPVaNtPYaDYMmCJfhmrrmmTULHtmwuvniQVM2tBPSZFzc&#10;c59sf18jTd5d//Ybu4Zb6xKkzqs+sV6sSM5+Q1RXoqbH54zSGBOkPy+YpzEmD2zY+oeA6Ac3ZDTY&#10;vP/YsWPKJqgGap0xQfSMyBsBNyIPnU4n/sasmahaA42JTWhMHAiNibTUW2NSIVCNg2LLE3DV+4YA&#10;+syo6lXVkpubm52djXXIyckRwsVoeV6e3aKcxkRaaExkhsaE0JgQ+6ExqVZWpm7qtmeqKkeaBH7p&#10;lebXImLEKztH9tg/ru3aL7vvLb0UBckrfLhX6mIhL571G/uM34SWEcO7Z0zzXv55851KfqnXCJ3i&#10;kvzLU1r/tmDaozu3/G2533uBL01e33bg5h5fHtTem9Mt8G2NMUFqvfAddZlqcloyQl2ySK5p4Y8F&#10;zbXWJaVftznq9yGrNdLk9+GxD4Ym/DH+KNIfgmInbYg3GAzKVqg6pDUmiJtFxIxoCQExQmSQn5+v&#10;TJYAGhOb0Jg4EBoTaaExqRmEaikoKDCbzTh+sNl1lncMobrOycnRW0AnHI2peAIudgpamcuXL2Mu&#10;zFsHro+mMZEZGpMKQWMiPzQmxH5oTKoVtJ3RB3e8tm+2Kk3abRrZNG5Wi4ylHhunt1r9dfsV/dQn&#10;m3SMH90kcqqQF+7R011ifJ1iAt2jZ3kt/7zZ5hkiv3TGmJkNIhYpRmPn6sfX+D68NfrRnVvw+e8Z&#10;w3qv7aUxJh9vfa97tPZpJj0PjncLGaMuUyTPpMUN1ixQdYlIDTYGPrJ+pbUxQfrLqhUPbNz2K2kS&#10;m/j7pZEPxh0W0gTpwU37Gy2N3L4nQ9kWVYE8xgTRKnYuAlxEe/hEnCSuH1EmyweNiU1oTBwIjYm0&#10;0JhISMndO4YuXbokJIu4kgXk5+cL4QLQJOnvPgEXk8T1LDg+79y5gyUoy5IGGhOZoTGpEDQm8kNj&#10;QuyHxqQGKCou8l7WX5Um7WNGNt86W0gK772B3nsCHvvyrQ6xIzHpuQMzvCNHN09aJCY1CJzolh7h&#10;umvtM0HT//3Jy2IWJM+EhY0i5qhS4yn/KarLeCQl/j+nT/Wc9+GgjF9edfxK4OtljUmrVV+oCxQJ&#10;3+gSMct5a7C6ZCR8+7+Wz38kKU79CvEtf1jo8ytjgrQk+MG4Q6oxEem/p4U9GpE5Nn63si0qh6OM&#10;CQJNcfEIDvucnBzEoMgRKCWkh8bEJjQmDoTGRFrQ2aYxkZby1ANK+1QGHKhovwwGA3Yx2jK0C2jU&#10;srKysrOz9ZYHtQjDUlRTT3OnMZEZGpMKQWMiPzQmxH5oTGqG7Fv6D7fMVu/BQXJd+JmqKpolLXJZ&#10;N+vZlbObrhnXMWVq26ihXvHTxSS30AkuW5YKefHUqgWPhy1yil7guWUuJjXwG6V6DZed4Y+u8nt4&#10;20ZhNP4atOSh7dv+L2hR+3VDB2QM6L+rX/f1n2ukycvbh7SMnSS+RU2e8XOc1pd5BGyU7z/WaR8B&#10;+/fQpQ9EbNJKk2lzNcYE6S+TQx7ZeB5pbGzansvZyhaxixowJuLJrIgaETuKu9AxbPcN5/JAY2IT&#10;GhMHQmMiLTQmMlMz9YB4PgsOA7PZbLC8yxlHheU+oVIwDHDMIx9TTSYTiqHpBGgu79y5U847hmhM&#10;ZIbGpELQmMgPjclvgEo/Li5u0KBB7733Xu/evT/88MNhw4Zdu3ZNmVy/oTGpMRBPRO7aohqT5w7M&#10;aL1prOfWeaqtaJrg88yKWS47VrltDWjkP7Lx4oHNEhciv3nakoYrp7umrXVLj3BJXPl3/3kPb9vw&#10;aFy4U/AEj83zGkQuFl7DJTnsyRVzH02JF0bj4bjI/1we9OfkpIdiY/4Ztcx10aDXUkufO2udWqwe&#10;4pW+RF0BkRoFjBQLtE5PzB2tuhI1/XXuDK0xSUz//cJgjTH5Y1jS3wKShDR5OPJkk/VHUnelKxul&#10;glS5MSm5+2RWcdM4wj5pr16uJDQmNqExcSA0JtKCzjCNibRIWA+gxdQ8ARdnxO3bt4VtwanxvQXx&#10;EFy0tjqdTtgWgJwau6SluqExkRkaE0Jjck9OnjzZpUsXJyenZs2adevW7cUXX3z11Veff/55ZLq5&#10;uSH/yy+/lOrpjDUPjUkNE5u87bW9s1Rv0nbd11475qu2olnSIue1s13TwoWneGza0Abzv2yWWvoa&#10;HWf/oa5Jq0R+w20r/xG29JHkzY/u3PJ/yxY/Mnmoc+JKMQnp7wELfpEaK5c9FB/35+QkpP8MDHhw&#10;+twXU8f12D9OlSbOi7T35iA9tWC0ujQ1PRYwQ12sSI9s3/jQ8iCNMXkgMv4PIZs10uShoG3/WLVP&#10;SBOR/r4k6eN5ITp9xf5cstuYiHgOwVxBQQE6A4gDAM595Cgl6jp1LPSpKmhMHAiNibTQmMhMXaoH&#10;1GtMMCCuZzGZTDj89Ho92ixxu1BOTg7K5OXl3bI8L0xcxiKuZCmygMZdkj85aExkhsaE0JjYBuGL&#10;k5PT66+/fvr0aSXr18TExOD4btGiBWpeJav+QWNSw6CN33360Ntxv7xAB8kralyz7QtUYdFwyS+3&#10;27imhf8zaP4/l81uHD6pecriRmtnOyeVviunUXzQY6GLVXnxt9Blf14w+x8r/Z4Nm+eSuPJfoX7q&#10;k0f+sW7ln0JX/TkxofR6k8TE/whZ+7vlUf9aveT52C97HZrQ1vdd9XvV5L5+mtOmAHUdRGq4OeiR&#10;tUHqN4r0v+Er/2N9rFaaLA17cGOGtTF5MHLXX/3irY0J0t/mb3581fmm/unRu48iBlI20H0pvzFB&#10;FCX6MOIBeBhApIWArO5dPFJOaExsQmPiQGhMpIXGRGbqpDGpEOL/D3Eli5Ast27dwgmoggMYoPUH&#10;GM3PzzcajeIaUgT8CA+UBVU1NCYyQ2NCaExsExQUhGg4ODhYGS8D+k5TpkxxcnKqz51/GpMaRsQH&#10;+Bw5ZVzr8C+FMXlu/4zWEV973327MJLnDp9nV88TqsI1Lfzp4JmPJm9+ZEfMUytnNUte/FTgFDHJ&#10;aduKv4X4i4tN8PmXQL+Hknb8OTLi4bkTHp89UvUaj6TE/zUs5KGYTaXSZEfi/wsI+N22/b/bkvH7&#10;zbta+n3ksmyk+r0ieaX5OYdOFV+hJte0tf9eueiRu49KUZacvPmPfv5aY7It9T9mLrU2JqXSJPbg&#10;/3yz0tqYPBx15uFx4U+GX0NqFH45NTVV2Ub35l7GBPETIiFERdeuXcvNzUVgJNX/TjJAY2ITGhMH&#10;QmMiLTQmMkNjUiEQBggQEqjge8UdQwgbsAI5OTk4SLBhEWMghEDOLctrhnBeY0ZlQeWAxkRmaEwI&#10;jYlt0N63b9++V69e586dU7J+zZEjR55//vmXXnpJGa+X0JjUMGp8gC592J6drdMingme4blmdPut&#10;45/bN90t4Gtrc9EwcJy1s/iH/zxFVcSEP7Z4YsOoJSL/8dWL/7FhjWoxHvL3Fbfh/HlD1H/Nnv63&#10;tcpDW/+2KvChqPV/3pFY6k2Sdvzef+XvopNL1cmGlD/MCHw2wt/6oSqNN8xqFBeofrVIDaP9Ho7U&#10;vmn4b6HLHlgXo5UmS1c+GJ6ikSZ/WBT+j7BD1tIE6R/fRAppgvRv/0OfhyWfOXNGbKuyIJpBrIMg&#10;RjyITq/X63Q6k8lUny8TKyc0JjahMXEgNCbSQmMiMzQmNQyiNcQYBZZHwouLWbDOuRYwIC5jQT5A&#10;O4tRlESFoN43VCHnIhU0JhWCxkR+aExsgwpr0KBB3t7eTk5OHTp06Nu37+DBg0eMGIHPjz/+uGPH&#10;jsj39PT84IMPMKoyZMiQy5cvK4uoB9CY1DCa+OBkzndOQTOEj2i0Ocg1at4z0z5rlvDLHTpNN89t&#10;EOEjCrgkhz0VuvDRxBihKv4eE/mnmdMfDZjtvD3EKSbwX+FLRf4jCTH/uyLwzwnbhTf5z40xv5u2&#10;6MGg1X+L3/BI8ub/Xr1CXGyC9KfYzb9bvKJUmiBFJvxlfuT/rtjacMU08dUNln0jvtc6PblovPgW&#10;6/SP6DUPrIzQSpM1Gx9ctd3amDwYe/ChRes1xuTh0EP/WpCqShOkJ1ZdcJ4UuTLpoPhT6Pbt2whB&#10;xLsPz549i1gE27D2hiCOgsbEJjQmDoTGRFpoTGSGxkRa8vPzxSWu+F04gwAiFsQwRguYWnqbkOUd&#10;fLm5ueIJuDjXxFwoKdtJR2NSIWhM5IfGxDaopF6rOB9//PHFixeVRdQDaExqGJvxgefKea6pa1Qr&#10;8XTglEfiIv45f7z75nleqX5NN8922bjIdVfpu3JE+tvi2UJVPLJ1w3+vWPbnHYkPJWz/W7DvowGz&#10;/74+9JG7r8v565KFf05UvMmDqyN+t3bb7+LSH5y54K8zpzwUF/vnpB1i0h/9/H8Xv0d4kz+ExP1X&#10;6K7/iT31XyHJDaOXPj59mPX3ivSY72SxfDU9khT356UBD2xL/ZUx2bT998ujHow7/CtpEpb41+CU&#10;hzecs5Ym/1iU8FjwSWtp8u/FGU8sPvxM6PUuM9cfPH2hqFjxI3Y/+ZXQmNiExsSB0JhIC42JzNCY&#10;SMutSt+VU1JSgm1SUFBgMpmEYcnJyUHkk5WVhcM4NzdXr9fjWwwGA75IPJNFYLnZqIrvRKYxqRA0&#10;JvJDY0Lsh8akhrEZHxiNxqC9KZ67frESzimr/xnm/8i2jaUPcA3zfzp83tNzvnba6C+muiSF/nu1&#10;3yN3Lzb533WhfwoLFfrjT6tW/nnenP9dtkQ8+fVvGyMeClkuHvuK9IeQNb9bu7VUjsTtfnDmkj/5&#10;Bz5kmfT/ojb+bmm4crHJtv1/nBr4P7GnkP666cT/Tg58zDewQfhCdd2ctq14JDRAfLWa/i9y9X+s&#10;jf6VMUEKCX9wfZq1MUH6w6I1D0eftTYmSH/7RnmgiZr+OTnu6VVZz4ReR3psbvrQ6IP7L5XGDcom&#10;IxWExsQmNCYOhMZEWmhMZIbGRFoqb0wqSlFREU5V1D/iShaDwYCT1xrUS+oAVg9lzGazuJ4FG//+&#10;hoXGpELQmMgPjck9QQUxduzY9u3bt7k37dq1U0rXS2hMapj7xAdRWzarVgLJNXXNU8umW1uJv4f4&#10;P/rNEJfkMFHgCZ+J6qSHt0T9V8gyoUUeSkz4z+XLf7ch+Q/rYv8eEYKpf4uJLH1dzt2pv18SosiR&#10;uD0PfRPwX8EJf5rp89CW+AfnLVLyt+773YpNf15TerEJ0l8WRv8r4vyjy/b+e9Zslx2rXNPCH1/t&#10;+3B8lPrtIv1nQOAD2399mQnSPF+NMUF68JvFGmPy8LoTj3wTrZEmDw8LEcZEpKdDrjw1MqznwgRl&#10;e5GKQGNiExoTB0JjIi3oX9GYSAuNibTUvDEpPyUWxKUo4rIUgO2PuktVLXq9PicnR7zUGTHD6dOn&#10;8/LyTCaTuJ5FWVCthcaE0JjYJj8/38nJqXHjxh988MGUKVPm3BtlhnoJjUkNc//44HKertOGZa47&#10;f7lDp1SabIm0FhN/njPjoc1x/wgLdIpb5pIU+ljo4kcSY8Wk/wld/qeItcKMIP0xcPnvNu783dZ9&#10;DywK+su8uX8OWqpO+n9+vg9s2CH8yAPRO//sH/vf0Uf/a+2eP81Z/EDAGsWbIC0K+e/wjL9uOvE/&#10;saf+e+Gmf6459e/1l/8ZdvLv433/EbD0H5vWqmsl0oPTZ2qNSWL6f8zw1xgTpP+evU4rTcIzH52T&#10;qJEm/5wcZy1NkP49aVuDxZefnJi2aGP62e/qTheluqExsQmNiQOhMZEWGhOZoTGRFpmNiR1owgah&#10;WlAzmM1m/FJ0srDvxANZgOUJLXnINBgMQrIUWJ6AKy5mAZhdWZCDoDEhNCa2SU9Pd3JymjdvnsPP&#10;UpmhMalhfjM+QDvUfZ1y941IjXaEPbLCV7xCWKT/i1j5p/WRpe5j/br/DQt6ZN4EdRLSX/wXq2bk&#10;T3Gbf+cf+osB8V/9H7N8/p9/ICY9tHXL/wteqT7B5PdrE/+yYP1fo4+UXlTis+E/pwX93iesdFJM&#10;+n/6Rf9147HSm3TW7vvrgk3/Xn9ZpEf90v7+TeDflixRv/of0asfWLFWY0weiEv6g3+Uxpg8uDr5&#10;f5YlaaWJX8pjSzOtjclj/oceX7jP2pg8veLqEzN2P+tz2WlpbgPfK92XnRqwPO3ChQvK5iP3gMbE&#10;JjQmDoTGRFpoTGSGxkRa6rYxqRCll7JY3uIMUD0WFBSYzWajBWFbhGERbzwEOAyQL57PIiSLsqCq&#10;g8aE0JjcEy8vr48++ignJ0cZJ2WgMalh0AyUJz5Ysy3ew+qxJkhPzB8tHk0i0t9Dl/0lZqNqRh7a&#10;uvWPX379t8jQR3aUXm/yt5AlD22JV6f+ccGi323Zq0iTbfsfWLz6wZiDD4bt+OO0eX/asuWPi3x/&#10;tyVDTPrD8tj/Wrb9rzEnS73JgsiHo07/PWTPg5P8fhez68+zwpBZmtYe+Puczf9ce054k0emxTwR&#10;dunfSw783+QFD2+P+cuSxQ9sT9NKk5VRf1ibrJEmD/ls+EfkCY00+ceU9dbGBOmfsxKeCjpvLU2Q&#10;/j0qxmlprnV6rH/oynUxxtulD0JTNiKxgsbEJjQmDoTGRFpoTGSGxkRaaEyqEMRyhYWFwrPgINHr&#10;9TiRr169ev36dQzodDrkiOtZUFkJQSMQ9x8BZUF3oTEhNCb3BOfS0KFDnZycunTpMmfOnIULFy4q&#10;g4+Pj1K6XkJjUsOUPz5IOH6k1fZV1tKkQeyyRyKCVWmC9F8rgh7auEFokT/FbPrDivDfbd33UMjK&#10;/12zovT9NYsXqtLkTxs3PBAS+bvNyhUlKPb7pVEPrt/9x/ijD0bvfXDe8gfmLvtdWJyY+seA6D+v&#10;Tiu9qGTTif9esvn/AnY8HH32b6H7/jJtxX8FbBHe5H8DdzzsmyKkyb/WXfzn/KTHg08/GX7t0Rmx&#10;f5kS+MCysF8Zk+j4/1i+0VqXiPTQ5GUaY4L08KhQa2OC9K95KU8sOqiRJv/6eq1Gmjw+MLLxwluN&#10;Jp8ftPxweMrZuhSHVR4aE5vQmDgQGhNpoTGRGRoTaaExcRTFlutZxMUsJpPJ+jIWgAoNHDt2DLU0&#10;EBezmM1mcT2LeOWQsqBKQGMiPzQmtsH5g8PXyUK7du26d+/+vC1eeOEFZYZ6CY1JDVOh+AAV+lNL&#10;vrGWJi7JYeqrhZEeSd78t9XL/xz7y8Umf4qL/12A5a03G3f+/v+z9x5gUSXb3vec757z3vuec997&#10;woyOSuicc86RZM455zxjzjnnhBkMiAERJSjmhAKigglUzIogEkQRZXQc9X5rdzXlZotOODNOz8xe&#10;z+/h2b1q1drVDfau+lthc+L/nTP3b3v34NL/ik/6LCLWK5oASan/MXcd1i/+En34v5fu+p/52z9b&#10;FPHZnrQ/hVdNKgG2Z/5zYdKX8Tdqbbv4xarjX4yN+n8zov6RkPPPVYfrbDiPdJNac3YHbr6DNI7A&#10;dbl1hm37csa+P89Z6RVN9hz+M+le3jvGpf9zfjxZLiFuEZ1Zd/5RLJcg/JdnBiyqvjxn3Z2AyYcp&#10;oglj2F7p4qcI/dJS97SUtLQ076f5xzZaManRaMXkVzRaMfFZoxUTXzZaMfFZoxUTXzY8xwTNQIFB&#10;Itr7FuzVq1fwHQ5d7oqKCiS1lJSUFBcXw1cHfAhwDV+J8Mt9/vw5hH1IXqEVE983WjGp2U6cOMHn&#10;8+fMmfM72OH5lzNaMfnE9mP7BxA/c2fMl0umM3dvFB7cgHSTwIg5dQ7swroJ8H/nzMKyyF8T4v8c&#10;tf2zfd6FNsD/N3Tif66K+GtCApT+37gd/xEdh4sIwqP/En8aqxh/W7Lz87XH0QHA/5i59b8mLPuf&#10;TSfROp1/rDn4+doUVFR7brJf+KnPp8T8v4kRtVenIdEEAH9A1A0kc/gtTQ9cfI69+u6/Jm//Pxt3&#10;/2nG/L/sTMc3QvxXTOrnKw5huQRRa/VJv5VnsVwC+Ede9pufwtqYRxZNAhedYS3IJismnMU32ZPO&#10;ShY+xroJwJ+Qw+q7b0Xsidx7j+Bp5/1k/2BGKyY1Gq2Y/IpGKyY+a7Ri4stGKyY+a7Ri4sv2M67K&#10;IVSW77578eLFs2fP4JsfKSw6nc5bTJuvGq2Y1GwVFRV8Pn/UqFHwB+110fae0YrJJ7af1j9Yfyzl&#10;/ztw4k97jvzn1ph/RK78InIpa8uSWuvDsWLy5dE9/4he/9ekRKyb/J+YHZ+tq1JG9qR/Fhn3553p&#10;f9m47/+s2/GfayL+a9vWzzbswtuXfBZ3+E8rt70TMpKy/t/K5C+iziD94ouNp/8xLuLzFUf/Z3H8&#10;33de/Mfqg59HnAB/7bjcWkuP+K2/HLj5bu3JcV9O2VV7XrLfjjt1N1yoPW8/FjvqLUljLMririvk&#10;ROTXGbfrn1Pi/hy+Hd/rLwln/rZyT63t2eheiFrbLn654GDglns4CRAQke038xBZMQH8JiaTFRNE&#10;wFe7yIoJwP76qGxeJSCafL/zqhur917zfrJ/GKMVkxqNVkx+RaMVE581WjHxZaMVE581WjHxZaP3&#10;MaGNVkxqtrdv3xYUFDRr1ozP58+cOROuKzybML9v3gp/SKMVk09s/07/4P8LX/ungyffbQ5yKPX/&#10;697r8w0rvzyWjHSTz1cv+dvhQ1g0+WtC/H9siPls32mvLLL/zH9MX/mXPee9UkX04T/1HfFZwgki&#10;AMXsOv4fK3b8JSkLyxl/H7+29q7rXhUj6nSt5cfqxd6uG3Xp7+PW/G3iSlz0j/ERWN2oNyHBb9qB&#10;z0dH1tlwoc6io9hfZ0o8J/IBd10hInDMPsbE4/9n4rL/s+f8n1fH/2tLFkpFptaIdagumTpjtlNE&#10;kzpDN/JWF1FFk6GJkkXlZNFEsugJ56uTSDdBMPskL1++Au0S5v2If79GKyY1Gq2Y/IpGKyY+a7Ri&#10;4stGKyY+a7Ri4stGKya00YpJzQZfW7IfYAqFwlvhD2m0YvKJ7d/pH8DDuPXeQ3/an/JONNl79LPI&#10;bZ8lnfxs5ea/rd/wr5ioL48l/3VlOBZNgD+v3/zZlmSvaLIn/U9rd/xl1ymsifx5Zdw/N6Z+EZn6&#10;12Vxf9mQ/FnckT9F7vpL1AEc8J8xqf9YeQCtxAH+tWz/l2tPoQU4dTdf/eeoNbUW7vtibUqt6Kwv&#10;FiTXW5rG2JrnF37Gf1E6a+P9wKWZtUdsqDtjr//aS+AP3HzHb+5R9qpbSDRhzjvHnHaKt+oBe272&#10;5yM21p69p1Z0JpZLEHWmJ2GtBBGw7qr/7GNkxYQVlR8w4zjXc94whrs8jz3xtHh+CVk0EUy+Lhh/&#10;nSyaSGaUCQbn8PtfmBZ18Vjm3d+xfkorJjUarZj8ikYrJj5rtGLiy0YrJj5rtGLiy0YrJrTRiglt&#10;P91oxeQT20/uH0BF6JEXFRUt3LrtnWLi4bPEQ58tWufVROKO/MfGHX8ZPfav+/Zi0YTYuySKtHdJ&#10;/PE/z1uPNZG/JGX+bUXSFxszvoy/UXt7Tq3orH+sS/nPr2f8JSYFx/xnTOq/Fu9BKkbtuNzPww/W&#10;ic726iabcmpNjWOsvlx31oF/zthae1VqvaXpgVvu+a04G7CY2KuVtTHPb+bRuoOj/EYn1Jt/LGB9&#10;bp2JO/FkE+b8C8w55/hrinmrChkTT7CnXfAfkfj58gPoXrVWn/BbmUlWTAjZZUEKY3VuNdFk/d2A&#10;qcd4Kx5QRBPWiGNkxQTgDDspnf20mmgys4zbJ10x+TtAOvZJwznFo8NTiouLvZ/778VoxaRGoxWT&#10;X9FoxcRnjVZMfNloxcRnjVZMfNloxYQ2WjH5oL19+xY6MTdv3szNzb1S3bKzs8+fP3/kyJHGjRt7&#10;o/+QRismn9g+3j+Av1h8RlpFRUWRx+AZTNm9+PyDwn9sjq0mmuw7/tmqLe8ODwYWRfz3xmN/nbvm&#10;r3EJf00mjsv5j0Ur3pUCW/b+eeM+rIkAf58XW3t7DpIqgH8t3l1306U66zL/e0bUf247+ecNe/97&#10;RRKebAL8c9b2uluuIt2kTuTZ2hO3M1ZdYW8qCJh38l895vivOh/o2QK27sR4xppcVlQ+a8O9wEnH&#10;eCsL/Eck1hkT4z/9MCciH+kmfhP2cZbdRkoHb0UBZ+RJ8bxi1sDkWrP31JoWF7DRu5Usps7EnWTF&#10;BFHva+p5wwCjP3VPE9bg/ZIZpWTRBGB12YdEE0xA/VWxSScLi8vhN+L93H/LRismNRqtmPyKRism&#10;Pmu0YuLLRismPmu0YuLLRismtNGKyQdtzJgxxNnCfL5YLIaeMVxIpVKJRCIQCJDf4XAsWLDAG/2H&#10;NFox+cRG6R/AaLyyshKesuCETioYvITOt7f4w1ZWVsbbsoMsmvwp8eBnkVvJu5Z8lpj6X6sT/x53&#10;4e+7Lv535N6/rd3+n7NmfbZ5z7uAmAP/3yryJqxn/2t10hcxF7EmUnvX9S+WH64TcbZe7G1CFll/&#10;7p9zd36xeO/nS5JrxRB7tdbacu6LpfuRaIKotyiFsTKHTZz+e7vexN3+M4/5zTpcd/4xYj2OR9cI&#10;DL8QMO0Yc+ZZ3qrCwHGH/Icl+Q9PCph6jLMmL3BGGmNSClI6OHOvsMalIY2DPTTF7+tY/xlH8Sk8&#10;QO1R0SghGb8xSVgrQXCX32ePTsVyCYI39rxoSh5ZMZHOfsofmi0d84QsmogG5qq+LpEPvPt1+I24&#10;A9m/6Z4QrZjUaLRi8isarZj4rNGKiS8brZj4rNGKiS8brZjQRismNdvt27f5fP5XX30Fz370smHD&#10;hiaTCa7fvn0LX9NbtmwRCoWXL1/2hP9BjVZMPrHB0/TmzZv5HisvL4e/Q2Lf0Z+68+jypN3VRJND&#10;qZ9Nm/tOEAH2Znw2bzVxMLCHvyde/nt89t+GLfhs+uJ3MTEH/xK5551usvvcP6ZEYdGE0E12Xvt8&#10;fNQ7TST29pdLjvqtvRSw/urnY9b9Y0JErdjLny9Iehew/VadMTGsdbfYniU5dUfHciILOBH5Xw7a&#10;UGtIBJI2WFH5/jMOc1fc568p5q1+6D88IWBwPHtKZt3Bm9mr7jAmHkN6B2tedkDf7eL5pZJF5ZKF&#10;j5l9k0XTChk9d9UZGh0YdbPejAMoG4axIocxKwPVxbBmZgmm36CIJtyRGZSZJtK5z7h9UsmKiXzS&#10;K37/C+qRz3Vj3wDa0a+Mo8r7T0suLS31/gJ+O0YrJjUarZj8ikYrJj5rtGLiy0YrJj5rtGLiy0Yr&#10;JrTRiknNFh4eLhAIVqxYgV6+fv26R48eYrH4zp072DN16lQ+n//8+XPk+QMarZj8QvbmzRvocaKj&#10;2qFDUFJSUl5eDr3qn71/sP3chb8n7q8mmsTv/2x93LuTg4Fdx/+6IhHrJsB/L46rFXXm89XH/mtJ&#10;zJ837fssIvY/NrwTTYD/2pLyr1WHybpJrY2nay8/jmURoPb8ZP/IbDTjw3/tpc9Hb/h8ZGTdlRl1&#10;o3MI3ST6Sr05R5kRN9nEvJKLflP2Mxee564r5KzJq9NvXb2RsYGLM4ktTqbsZ0xP4y7P468pZs+7&#10;zJ6WJVpeBjCH7Pfrv5k5OY277C5RNPqkcFaedPFT8bxi3ugs4fgbsnmVgtGX/fpEB0w+hma1IAKX&#10;nGXOzsJyCYI5/bRgci5ZMQG4ozKEk+6SRROAOyBDMqqYrJvw+51XfvUQiSYIWd9rxm55Lb/O2rb7&#10;5v37+d7fhG8brZjUaLRi8isarZj4rNGKiS8brZj4rNGKiS8brZjQRismNVtRURGfz580adKLFy+Q&#10;Z9y4ceCZOHEievn27dvp06eDJy8vD3n+gEYrJj+XvXr1qry8vKSkBB7/8NSEvzrwvL8Fxi/RP4Ce&#10;+p/C15JFE2KFzrKId4oJkHji/y6NJYsm/7Mx5V8RKV41ZNvFf2469dexy/5j0pK/xKUh0eQvsan/&#10;tWAzVkxQ2L/m7iKLJnW3XK09by9eKQP4LT0VMCeNsSy7zqSEWjN31ll1ym/yHmakZ75J1P2AeenM&#10;hRc4kQ84a+4FTkthzcthL7zKmJZad0i0/+SDSN3gLLjKmnqWN/emaHmZYMlD5vBDginXeFMuBwze&#10;GThsD9Y7BFNu8cdky4i5Ic95Iy7yvr4gnJTHGHogcEkWY+XlwAlHsVyCYM+/whubiasj+JOuCcZd&#10;IysmkI0/8qpkRCFZNJGOeiTpd5UsmmhHfavomOUc/BYIHljSfXzOkaPp3t+HTxqtmNRotGLyKxqt&#10;mPis0YqJLxutmPis0YqJLxutmNBGKyYftLVr16LtS1q0aAEjWDCFQgEv+/Xrl5aW1qtXL7hWKpXe&#10;6D+k0YrJj7K3np1ZX79+Db3JioqK4uJieKJA5xKe+t6I77NfqH8A7Rl14HC1g4cPpX4WHlFtL1hg&#10;/ur/2XWBrJv8Y8Zm8m6vn68+Vnd1ZmDUjX9MivrPGRH/GXf6zxv3/z3iSO1d13FMra3nv1h2sN72&#10;W1g3qRdzs870pID1uYFb7iHd5MtJO9mr76BdXdmr7tTut9pvlne+CVBv5A728uvePV/H7eWG3+Wt&#10;eshfU8yada5O20V+g2K4S+9yl931H7KTOfqocGmxaHkZf95d7vhzkkVPANbgI/5dokQz8sRzH7KH&#10;pTD7JEtmPUZ6B6dfqmzqM/mMl8KRd/xar+bMzoE8vBX5XtFkdjZ/8hWKaMIbc0489QFWTBDcAafk&#10;E1+QRRPh4OuKIdVmmgDyDmcdg14j3QSw9HmiaLh38aqDD4qe+9p4g1ZMajRaMfkVjVZMfNZoxcSX&#10;jVZMfNZoxcSXjVZMaKMVk49ZUVHR1q1bIyMj0UsY60ZERDRq1EitVoeFha1Zs6ayshIV/TGNVkw+&#10;bvAHA8+/Z8+elZWVQScS+sRw/e88EX/R/sGSQ0f+a/XOP63b8qd47zqdz3YkfxaxnSya/Cnu2F9X&#10;JZFFk//ZnP7P6gtwPl9+CJ/pG7DuyhdLj/xrdOTn02K+iD6LY2qtOVF7ySEsmgB115ypO+cAqgUE&#10;Rt3wm3cc6yZA4IyTfiN3MWamB8w44T8nJWD2Cfba+6iIOSeTOSWNt7KQ7zlmmDXxtHBOAW/cOc7E&#10;s4yvd/sPjkNLdThTL3AmZAqm35QufipZ8Jg3/Bx/yEX+iEvsr04wesdLZpfL5lWKJuXxh1/if51D&#10;6CYjbooGXRb3zRZ9lcMdmcmac5Ex9qhkQRlZMQH4ky7zRxHTVciARzTkNlk0AbgdD1BEE1XPa8Zu&#10;97BoAhi73DW1u2Hv9sjU7tq4Bdfi9lytqKjw/oZ+PaMVkxqNVkx+RaMVE581WjHxZaMVE581WjHx&#10;ZaMVE9poxaRmg7GuXq9v0KDB7du3vS7a3jNaMaEYdHzLy8vz8/OhjwUPP7Sy5ifvzPq+/dL9g+KK&#10;yn8tTKwdd7VWbPbfpq75U3Tsn/Ye+2zhWrJo8tme9L9NjSCLJn+Pv/SPGVuwGgJ8sfp4vdVZWP4A&#10;/FZm+S9MY627zVx/23/uiX9O2PCPaZtrrTpWZ30WWTeps/qM37JTuFbgppt1JsRh0YQTke8/6SBv&#10;1UOAu+K+39fba/da6i2KfMCYdYq96BqaD0IcQvxVLHvYCSRqiOY84AxPZ/RKCByaLFxWLFxcyBpA&#10;rNCRLHgknlvM+TpdNv2FZFIZf0i2X9t1zF5J0rnP+CMvMrvtlk5+IptWKZv8lN/ugHb0K83Ib9Qj&#10;nvo3WsrsGy+e+xAlJ/LPyueOyKKIJsJxd0Rf3yIrJvJJr8QDryu/LiGLJopBBbqe1UQTS+8yQ/sr&#10;QX3fIFy9XzYe/I21xe75y/bDH5j3V/VpjVZMajRaMfkVjVZMfNZoxcSXjVZMfNZoxcSXjVZMaKMV&#10;k5rtwIEDaD1OQUGB10Xbe/aHVUzQzqyVlZXQNQQrLi5GO7N6i38x+wT9g8z7RfINx2vvvIblj1qb&#10;z/3fUQv/EpH02bZ9n+08Sogm+07/x8rt/xOXRdZN/t/inV9su4BrAf+cF+cfkYPlD6Du7P2MFdlo&#10;cQ3Cf05Kna+j6kxPqrvkRJ2IM3U3XPDbcefLOXv911zEtfxXZgUsyMC6CRAw5Sg3nNjSFWDNvuA/&#10;MMa/f0zgtJPMRZf8J+xnz8/hLieO0SFKZ5zlTbuKpQ32kKO8Eecks55wBp9g9EkK6LaFP+myaCax&#10;KSx7WIpo7D3JpDL5jJfc/qd5fc5wu6dw+qWwex8SjrwFTvG4Qn6vNMXgAqR0yLqdV/W6Jeh0QNDv&#10;hHjCbc6IU6L3NoLlfZUpG/eULJoA/K6pWC5ByPvf0vfKJ4smgLp5KhZNEOZ2N21t80J6fGdtc2f6&#10;oozVG7Oyrzz8NCMTWjGp0WjF5Fc0WjHxWaMVE182WjHxWaMVE182WjGhjVZMPmhJSUl2u71ly5Yb&#10;NmwoKyuDHsDrmswb/Ye0P45igndmBUNPtRp3Zv2l7dP0D+CdspcmkrUPQv6Yuc1vx526m698sS79&#10;v+dv/2zphj+tj//bomrbwf5je+Y/F1WrWDsm58sFBwKj72D5I3DTLb95KcyIG1g0YUXlB8xPZy69&#10;zF1XyF59j7noYuCS83UnJtQavMZ/7SVc0W/F2YB56Vg0YS2/HjDBu9srwFv5gDX5NH/BPe4sYufX&#10;ekO21+m2nLeiAJWy5+Wwx58Wzc5Huolwxl3u0FQkahA7vw4/x+gSJxxzkzMohTf2HGdIKm9Qlkci&#10;eSAccUf49U3JqBJB/2xG2x3sbvtlUyuFw64LemSohz3RjX2jGfZU2u28Zfhb41fP1D1u8FrHc9rv&#10;5Aw+IZ1TgfILJ93j979IEU3EQ/Nk/W6SRRNA2vYERTQxdS8wt79JFk1sXR4aW2aH9PgOY219SxuS&#10;NHDElWFj08+cOeP9Ff7cRismNRqtmPyKRismPmu0YuLLRismPmu0YuLLRismtNGKSc0GX1uCH2C/&#10;rR7zz26/M8UE7cwK9urVK3h0FRUVFRYWwvP40ysjH7JP2T8ITz5WOy63mvwRe7nWgr3kTVuBf45f&#10;//9W7v1H3MW/77qIdJP/nrGxdtxVcsV/TIkKjL6FtQ/gyynxrPV3sGiCqDNyG2dtHtZEAL+xSbwV&#10;+axZWX5fbf9yzNbAqJtfTktikTY3YS27Fjgjnbea2PkVETB4F39hvjD8kWh5GW/2tcBeOxi9EgNG&#10;7uMtz4dUAcOSJAvfbUTCHpKGt30FmD2S+EOvECt0Jj7yb7nuy5AZ0kll0ilPZdO/YXXdI5vwXD7x&#10;JbvzflHXU+Ie51mdd7O7HtSMeK4d851u7Bv5gLua/g9MQ15Yhr9VdL4ga7rfPuCFrv0ldtck8fg8&#10;ft9zUJcsmkiG3JcPuqcd85osmih7XDP3LiWLJsbu+ebOee4+r8m6ibH1VUfHkmq6SZu79ma3w9p+&#10;g9A69jVrt/v8+Wtlj1/8LEMXWjGp0WjF5Fc0WjHxWaMVE182WjHxWaMVE182WjGhjVZMaPvp9ltX&#10;TN68efPixYtnz55Bb5VYXfP4sY8/sT5x/yAm7Rwz9iJZ+6gVnVVr2WGyYgJ8ueBAwIbcgKgbXy48&#10;/MWSA/9cfuh/Vu791/ID5Iq1t16qs+ho4KZ3uolnsslxfAIOgrn2esCsVE7Vlq4Ae01e4PRUbvg9&#10;rIkwp6bVHbItYOz+wFneKSeBszOYszNxAGfRTdbk00g0AdiTzvDGXBBNKZDNq+SNOMf+6nhgzx2s&#10;gQd5Y7PEcwoli8p5o8/yRl3As0L4o3P4w3JEY/Jl019Ipz7jD77I7nJAMCCbPzib0/2IX6PloqH3&#10;iHkiA69J+l9TDikRdT3Fa5Uk7nhC0ee6tO81We8rqp7XzcNeW4a/1fcp1Hb17u2qapkqa5Aobp+i&#10;6H1NOPgaZIA8EE9WTABZ/5uGrnfIoglgaH/F2imfLJoA6vqHyKIJYG5y0dHknW4C2BpctoZcsARl&#10;DR11YUPU1X0Hrt24ccP72/0xRismZHv79u2rV6+eP38uEongGwO+QCorK+GbBJzwL9Qb5HtGKyY+&#10;a7Ri4stGKyY+a7Ri4stGKyY/ymjFxPeNVkxo++n221JMYJwDHdOKior8/PyioiJ4OKERju9MIfle&#10;+/T9AxgK/nNOLFn7AP4xdg1FNKm3+WqdqQnv1JDo2/6R2bVGrKs9dtsX69JRrdqxl/85IwbHeCM3&#10;3qg7ZgdZNCF0k4ib/hP2YtEEYK++U2/kLqyJAMSEkeFJgoX5/EX3GSP2+Y1JDJx1ir34Og7gLrvL&#10;HJeCRBNAuKSINfCIZKZ3Rol07nP+6KvCUbckk8uEo26yeuxj9NzO7LebPzbXGzCrnDMwRT7jJUI6&#10;qUw47JZo2H3F5O+kYx5LRhUzw1YL2x0SDLjM7ZEm7HRSO+qlZniFoP0R41fPAGHzPSzHIkVnYsGO&#10;eeh3qm658maHnYPf2gd8a+v3TNnsqLNHhb1XhaxBkrjhLknPC2TRRD28QtUlh6yYAKZueZbO1UQT&#10;d5/vTG2vOTqVkkWT4G4vTA0zQ1qXY9EktM1za/1L7kYPwpo/QwQ3Lm7W9krDxgn79h3Oysry/qY/&#10;an9wxeT169fwvQFfGvDVAf8AX7x4gb43RCIRnpgGMeAEg7EiBDx//hy+YWDoCPHFxcUFBQUw7ios&#10;LCwpKSkrK4NsEABfRz/jttDfa7Ri4rNGKya+bLRi4rMG37e0YuKzRismP8poxcT3jVZMaPvp5rOK&#10;CQxgXr16Bc+e8vJyGJ/AFzdc/A76cL9K/6CysnJ48qnaO6ottCF0kFWpZNGk7uYrXy4+Ehh9myyI&#10;+IefZSzI4q4rZIVf+3JSfK1pcbVXnvxyVjI5LHDznXqzDzHX3a4mmqy9HjD7JHmyCZFkSQ5j1lnu&#10;ivx3ssiS26xxJwWLC7AyUrdTeMDgOPa0c5yFuRDAnH6aM/sqLhUsKuCMPYMOEkawBxzlDTornVKO&#10;xRFev9PMjkmcfscFY26KJt7nj8oRjLwmHvvgXUDfs7JxFWhxjXTwXVW/PFn7NEHLPdzmO2QDbqqH&#10;lUv75ko6pukGlBi/rrQMf6tqe1bd5oysdYq8zUlxkyRth0tIBNF3zFU3T7N1LXb2rNS2OKNvdtbQ&#10;5Iy01XFZh9OagcXiZslYLsEoGu4niyYIXZM0V+cnZN1E3/iUu2URFk0QBscxZ/3boc2eYunEaD/m&#10;DssLa/QYMJgO9Ol3JCXl3vnzRaWlpZR/LH8QxQQJHzB8ff78OXxvFBUVFRcXwzX4vRHV7WdZlQP/&#10;qF+8eAFfVhUVFTDURN9XcF8w+McOL+G7CyksEAYGzYPfDqHNeFSbH6650IqJzxqtmPiy0YqJzxp8&#10;B9KKic8arZj8KKMVE983WjGh7aebjygmMGaA/hmMK2CkBwZPHRhdgOdD45zfrv1a/QMYsIUfziAr&#10;JkCtTZm15u0hiyaEbhKRWXfOQayGAP5rL9Wbtr+a8LH8ep3+kcz55wJnpdWdvrfurH0ozG/afrJo&#10;AgSGX/CffpRcF2DOP8+cfhqLJgBn3mXW2JPvZJGF+ewxp6RznwvH3+BPvMYaebJe/6jArxIEix+g&#10;AN7s6+zhJwRV00kA0eQHnMEZWBORTn0mGnmb1/8coYmMfSIeelc4/A6nx3Fu16Pc/hn8ITmS8UWi&#10;Ebf5gy4h3QQCJP1zdYOfmIe9MQwoFbc+LGy8U9Y5S9j+iKTLGVW3q5bhb3X9H2p73lW1z7L2fapt&#10;d4FYpBO6U9vijKZtlr7TdW2bc8Y2V4P6vrF2LrS0u61vetbV6bGxaZa20Ql5cIKu2VkIM/cqcQ5+&#10;a+x829r5AVkxcfd+ZWp7zdnpEVk0cXd9bm6WHdz6MVk0CWpRYnZnYMUECG7yyOLONFmPI90ECGlQ&#10;arWf1ahjnfaLw4acHz8u9eyZrIyMDO+fwu/LXr9+XVlZCf+mwGCY9+zZM+iwwr+yHyhDfOJ9TNB8&#10;Fmjeq1evYIz94sULaDy0Gf55wngbvgCR4ALvpaSkBH5itQXpLHfu3PEm+l0YrZj4rNGKiS8brZj4&#10;rNGKiS8brZjQRismH7Qf9d93f0z7xIoJ/DqQwWMSRgKFhYVokry3+A9gv27/IGbP/nrx1ym6yb9m&#10;xtaLvUUWTeptzf1y3v7ALfeq6SarLgTOqXZCMGfVHcakFN7qIix8+A2OqdNrVa0eCxhrb7A25LE2&#10;5rGi8gndZH4Gc3E2uS4QOOU4Z5n3gGEEa1omb851rJsArGFHpXOfYVkEYHZOCOy+gzfnhnBZiTC8&#10;lD30uHh6MTmAN+S8ZGLpO+lkSjmzY4JoeD5SRhCiLuna0a+0Y17z2uxht0+qEzpHPuEb+YQX8kmv&#10;5BNfirqfNQ/9zjzsjb5/saTpHmu/Cufgt/pO11jWeZJWB81DXxGlQ1+pOmY5Bn7nGPTG3LNIHpbk&#10;6lIe3P2lucVlRehunnmpu/e3gLNXpaF5VnC3l8HdX9nbFyjdiUHtnoR0/Mbc+BJfPlMRmmhone3u&#10;/Yqgz3dBfd8oQ5KCu39L1k0AnfNgaJvnZN0EXhodJ0KbVZClk6CGD6yOM6ENy7B0Etqw1GQ4HBpc&#10;FBZSjOGxJwz9env8rj379h3xrE15Deb9+/BhQ98b8JUO/dHS0lL43igrK6usrPQW/1T7ze38ir48&#10;X7x4UVFRAZ8AfBTwLQr+vLw8+EzgJThRr/2V5yww9LmRzZvLB4xWTHzWaMXEl41WTHzWaMXEl41W&#10;TGijFZOaDR75fD4f/oJ/2kaJP8qgb1FUk0EbKKMR6MKWlJRcvHgxMzMTOrg1jlWgUwu94StXrpw+&#10;ffrWrVu/6PfvL62YwBuEjvuzZ8/Qf5/CoxEu4B3B5+CN+IPZr94/OJxzQ7j1NEU0+XzJvrqbL5NF&#10;E6D2jHiyYgL4rTgbOOcURfjwH5NMVj0I4WPuJfbUTCR5cCZnssanMianMGadqjdws//kQ+yVt8jV&#10;GVNOcBbfIFdnTjhJ1k24M3J44y+RNRHRxDz+15ekk8vF4wp5g7M4wzMYvRJ4w88JxlzBMdxhmeLx&#10;hVg3AXiDssQjCqrpJv2vyAbn4c1HVF+XiNocFDZPkvS5LB14k9U+UdnnlmHQE8vwt8oulzRdcg1d&#10;bjsHvzX3KtG1uyRvsFvX5pK2wyVJ4yR5432q1qfsA17a+j3Xtb1oanvN2uZOSI/vLK2vG5tkKZ3x&#10;ugZpyqAkVXCyvlGqpdU1d+dyY9Pzlua59ha3na0KTA2yzA3OGUNOGYJOmJqc19dP1QYfgkhr6xt4&#10;1omj7QNrw8tk0QSwN7xuC8khiyaAzX3B7s7Goglgd+XYbJlOezYWTZz2y2bDMZvxbKizAAhx5OnV&#10;u1s13zpudMyiuRkxm3OAO3fu/IojQPgOhO+NyspK+Loo8xh8e8D3xs8u7vzmFBPv1Q8z+LjA4PEE&#10;43k8kwW+f9BHCgbX4AGDzxn6+miGDhhUQVqaN9EvY7Ri4rNGKya+bLRi4rNGKya+bLRiQhutmNRs&#10;ly9f5vP5Tqfz9u3bXtcvZmvWrIF7vW89e/YsLS31Bv3v/+7duxf+RUEfvZPHVCqVQqGYMGECdLa8&#10;Ef/7v2fPnrXb7UKhsHHjxr179zYajVKptGvXrv/+/6bWaD+vYoLGOdAvLygoKC4uhocH9Lrwf3V6&#10;g/7Y5gv9A/hb+uf0LRTRpNbWC7VmJ1JEk7obLtadd5iim9QZt4MseQCsZbmBU0+SVQ+ANTeHM+08&#10;Fj688sf0HN6E86LZ+cI59zlj0hlf7ak3Yke9YTGcZXfIdXkrCphjj+OzcoiKM6/wJ7wTRADRpHze&#10;sEtYEJFOfsLueZTT7ah0zCPp2Eec7odZ3fYwusVxeh+XTn2GYmRTn0kmlHC6H8OiiXziS+noMmG3&#10;DKybaMe8VvS/rR3w0DL8rWHQE92AYm7oOm7QOk3vO+DR9yuWtzxu6V3mGPTG2ueJtu15VeNjaGWN&#10;rctDU7vr8tAEdcNDqoaHZQ0TlU0OaxumhPT4zt3lqavjI23oYXvLe+62j6xNriidu5S2nVrXAaVj&#10;l9i0Whd6PLTTt0Htnrhal+jch5xN7oS1/cbdvMgUfEpt3OFuUmgJvahzHOApZ+gc+8miCeBodNMe&#10;do0smoQ2e0roJq5quklIgxKzJTXYfR/rJqHBD63mDK1yJ9JNEG7rVZPqYJDxaqj5VpDxilt/IcR8&#10;sUX9w2GOiHaNM9s0iQGOHTue4rGfcUwFg3P4uoAvDRjbwEgeOp3wvfFLj9jBPq6YQBvQOwVrEbwY&#10;s2h2LHJ+gocL2X7RkRJ8RcMXNSGxeHbAhfcO9sKzP8uzZ8/gtwNfXPA4Kyoqgq939F8C8JuCoTV8&#10;n6DflzfRDzZaMfFZoxUTXzZaMfFZoxUTXzZaMaGNVkxqNuj8nTx5MiQkhM/n9+7d+/jx41lZWRdr&#10;Mm+Fn2pwI/h3Yrfbz5w543W9Z9AZXb58ObRkyJAh0Af1ev/3fzdt2gTOMWPGPH/+HGKgCw6pzGZz&#10;RUWFN+J///fEiRMajQbeyC/x5fWTFZM7d+7Aow51puGBV1hYWP672Jn1lzYf6R/AH9vi3acDph71&#10;G53wxdSYWsuO1IrO+mJ9eq2lB+vF3CCLJnXWZdZdlkpZoeO3LJ2x6DxFN2FMO8ledI0sfACMMUf4&#10;C+5h4QPBGJosmvtAuvgpGfbXR3ijLgV+lRw4fC934S3OopsBI5L4i+6TKzJHHhHPeEjWTXjDMsUT&#10;irBuAgiG5IqG3MaaCCAedl866K6wUwq/8zFu96OSMQ+FQ68z28cLv7qBY2Tjn3G7HpMPvIelE0DW&#10;Jcs45IVl+FtA0+uOomWKtW+5sft9eesUjnu1suVJc68Sx6A3lt6PVM1SbF2KHN3LkXqiaXzc1CLb&#10;WXUIjqnFJZFhudIVrw7d72j/UOmONzQ4bW9xN7TTt/bmt3Xuw+4WD93NC00hGTrnIal6tcoSp3Mf&#10;Utl2GoPTHU1uhbX9xt7out5+0N2oILhxSVjzZ3rrAZMt1WA5rNZu05v36h0H1YY4R+h1V/07EBNU&#10;daqO3nowuH4BWTcBjObDbueN0OBCknTywKw/5rJeDXHkk6STXIv6iEt/PtR8C+PQnrYojzrUGcH6&#10;yxiz/IBGtMmpOQ3XeslOuAYk7DlDv1q0emXc2lVJkWv2Xc5+iLl540FeXh58Y9y+ffvq1avXr1+H&#10;75BfSByBwbxnCoXXci7exxw5mLlq+VaGv3z0kNUy/wnygCmAjrXCxt8OwAXyIEyc9RgzdyOKIWPh&#10;boYiI3udxG8UMLDPjIiVCUDm6Zv4jt5G/Bvjah8fKcGjEB4B8JnD4wweB6Ueg8EqPLnQtizw3mFE&#10;gXbAhci7d+8iXQbJNFDdm+g3aLRi4stGKyY+a7Ri4stGKyY/ymjFxPeNVkxqNvjaUv4AU6lU3go/&#10;1TIyMgQCQZcuXaDfj3qB8KVJmVIBY4OmTZvy+fwrV654XVXWpk0bhUJx+fJl6ESOGjUKYtLS0rxl&#10;VTZy5EiRSBQREeF9/fPZD1RM4O3AW4P3VVxcDJ1g6E5Bg8Hzm+7j/irmO/0DGLdsOHJBtC4fSx6c&#10;NXkB8zNqDVrtN/NQndkH6m7KxrrJF2M2kBUTRJ2RW3FdBGPeWeasMxTRhDnjLHfmZbLwAQgWFXDH&#10;nhUveEQWTUSz8rkjzmI1RDD2Km/UhcB+iZyhaayxJ3mzr0FF4dIizviz3GEZOEw69zlvVDZlDY5g&#10;aK54OHGQMEb09S3xgFzVkEdkTUTUOZXXMlHe67Kk5wVA0Occq32iuP811VBvmHJIqaLfHWWv60g3&#10;MQ35Vtvzjraj9+Rgc88iTeszsvpJ2laZuraXNK3OqFud1re+hHQTwNzhtqlNrqHZueDur4jFNR0e&#10;WlvdNDbOcrYqCO30rSEsDVC5dqvs8eb6mRr3PpV9lynsrLt5gb3RdXuDXEvoebMrw+hI0Vr3qU07&#10;1OadescRz0Wc2X3a3fB+WPNn9pDLFlem2ZZqdZx1h961Oy9YbKfVqs1m80m744LJnGIw7lcpN2v1&#10;uyAmpEER0k0c7isWUxoWTRB2S6bNeBqLJgirPt2k3Oc2XCJLJzZ1ikmxzyCNx7qJW3vBojhkkCYa&#10;ZYnYCdhVqRb5PoN4u012IEh9BmOWJBhFMTreeqfsqFG4DWEQRGu4q2SM2Xrx3P5dY77udZDE/l6d&#10;VvfsuKJnh+Vfdd9DplPTTe0bRYLfLJ0hDZhi4G6goOdEaFkr1MwlauYiNWOemRtF0TuMnEgdazlC&#10;zZgPMQhKmI61EpzKwJlIFhHXG6MMnAXAtcx/Eq4FWHjbKHXJ6JjhKAPQtdWSXm2iB3fdOW3MLsT8&#10;aUmXqiwvLw/9a0X2exopwbMD3s4rzw648LAGg28keMSUl5d7ZKUn8JTxrBwilg7BNfjhCYvUFqjl&#10;a48eWjHxZaMVE581WjHxZaMVkx9ltGLi+0YrJr+yzZo1i8/nC4VCgUAAF9hCQkJu3ryJYjIyMqxW&#10;K8RQlBSw6dOnQ/DWrVvhq7ZFixaQ5P2Y6OhoiBk5ciR0Gb2un8k+pJi8fv0aeqjQz4AuO/RZoYcK&#10;rSI37Kft/Eqbr/UPkvfuo6geAHvVHcbE47zVRbzVD4GA8Uc+H73u81GRfktSyYpJ4JZ7fgvTWUty&#10;yHU5kQ8CJx/nhueRRRNIFTBqL1kxQQjDH7EG7yeLJoB4Xil3yCksiHg0kWfsfkdk01/Ipn8jnlDK&#10;7BQf0DtGsKiQO7SabgJhnN7HsWgC8ZxeR9md9pN1E/mkV6wOe7BigtCOeS1udQhpIuZhb8zDXgPC&#10;FnvY5gXC5rt5rXdDgHbMd5J2x1GMJ+y1tmeeqUcBkk4cg97Imx7QNDnh7vPa3ec7d59X6iYnWYqJ&#10;iuBERdhuwNX7lSI0ydrmNpp1Etz9VXD3b5VBCebGF0M7fRvS8WVIxxeG+mlq667QNs8Rcv1GjmCs&#10;QrdZbYlTW3eqjXEac2Jos6dG+3G4NthT4BqQq9dxuKOUqii1cYfaEAs/tfr4MGLb17LQho/s7stq&#10;1dbQ4MLQ4KLQ4IcaVaxKvsmsSwlx5Ic47utUiWzGULb/1yrxBrVyC2DQ7SPCFNsougnEq6QbjPLd&#10;ZN0EcGqzFPxVTs0ZLJEE6XIAnThGwV+JnVX+bAUv3CjeTpZO3KrTgF4YLWPOcsmPYZyyowA4AYs4&#10;/v0iBWuBlDFDx1nrECVj7MI9GGnAZMAmiCcHkGPUzCUQIPGfIPEbZeFtNnK8M0QwVt42jJ61mlIq&#10;859EkUIwVl4MoAqcj4Px9BMyVt5WSkUKevYqHKxnh9sEMXbhdh17sTxwDGLZos17PFZYWOj9J/3b&#10;sR84jkWPnvcNvkvhwfT8+fMnT56UlpaWlJQUFBTAgyk/Px8+DfCAHyks3kS/pNGKiS8brZj4rNGK&#10;iS8brZj8KKMVE983WjH5mMH316FDh6ZMmaLX6yUSiUwme/bsGfRswsLCYmNji4qKvHE/1SorK9et&#10;Wzdq1Ci4C/l/vTIyMjQajUqlQod6pqWlmUwmqVSKSsm2cuVKPp+/ceNGaGqTJk3EYrG3gGT79u2D&#10;mGHDhkGM1/WeJSYmjqnJdtVkx44dQ7VcLhfqdELmMs/JC/D0gm/87/0fPFox+Wnmg/2Dy3nFxvAz&#10;ZNUDYC7JYc6odgAwwJpzkT3tPGtMCmP80YAphwMXnQ1Ycqbu3EOBizIp1QOmHWfNz6FU560qZE1M&#10;EywqIIsmgoX5nAnUySYAf3yOYNw1LIgAwgm3BCNzsSCCEAzJZbVP4PU7yxt0RjDqumDcdd6wC4Lh&#10;12TTKnGMeMwDwcAcsm4CSIbckw+4TdZNlF8XS7ud0/bJw7IIAC/13e+YexQiZUTd5oy4wU5R4wR9&#10;jzxdrzwoNQ97o+mUjc7TAUzdC7Stz1m6FKA5Jq7e3+pbZJlbX7O2JfaCRShcsQp3nNIdb2xyztb6&#10;DqAMitcEH7A2vRra6VvA1vymMey0vcmNoBbFYW2/CW5ZZgrOsIVedoRdJ9ba2A4r9VvUxh162yFC&#10;JTHu0FkP2EOuBDcuMbnSTfaTjqDLjqCc4PqFJmuK3pCsVEWrlZs12jitdpdctkajijEZDpsMR2yW&#10;M+A3aJLt5ky76WyQ7aZRe9Co3m9U7bVpU+2aVIvykFG+G9BJYlTCCJUwEq7V4iiFYKWCv0opWKMU&#10;rAaPTX0CMCsPqYVRekmcXhxrlCZalUcQGtFmBX8F+O2qE2QBRS/dCZFmSaJFupssoAAGUYyOH2US&#10;xTqkB8lCiVWcpOVFAEbBFi1vrVG4zSTcjtHw1koDpkj8J2tYyxBq5lINKxwj9Z8s8Rsv9hsr9hut&#10;ZizUs9cQsFYgrNVnhRjYa1WMuWRQmCpwripwDqBjhcNLDXMxJex9UMXqrIRbGDmRZCeOF9cbia8x&#10;5EiEgb0atRN7iIZVxaN3oWEsQi+H9dsye1I8IiE2E3Hn9j0Yel29evXXOrT4k41j3759+/o1sQf5&#10;C8+2LBUVFeXl5fA9jNYKgcGz7/Hjx9AxAD+UwgMRnuwQ/PLlS6gFdSGDN9cHjFZMfNloxcRnjVZM&#10;fNloxeRHGa2Y+L7RiskH7ciRI2q1ms/n9+3bd8+ePY0bN5ZKpc88m9ih9S9yuXz37t3e6J/b1q9f&#10;D7dYuHAhXJ89e9bhcMBLeDygUmxDhgwBf2pqKnTU2rVrB9fv91QWL14M/jlz5rxf/acZ9AizPOZy&#10;uX7a4hpaMflp5pv9A/h7MMw5QFE9gLpfRVNUD4A9J5sz7SKWPPgL7vHm3mSOTWEMTmQO3ec3Nom5&#10;8ALU5ay9z5ieSjk/mLfiPmNCijC8FFf3Jpl/hz3iGEU0Ec64yxuZSRZNAMGE2xTdRDb9hXDYDfFw&#10;7zk4snFPJaOKBQNzeB32Cbqd4PZNRWGisQ/4g7KxYoIQD82TDrxD1k20Y17L+92StE81D32FdRO4&#10;1nTJtfb1yiKApXepsdMtW5die9dSa/dSTcsMeViSICza2C0PSh0Dv7P0KtW2ydI2S3+3Qqf9HW2j&#10;lKCulVg6cXYoMje74m5TioQSYlPYZjdUtp2WBuddzR/og45pHMkq+06xbqUxKDXMc6iwu1mBKThD&#10;7zhscWeFNX/mbnjfHpqrtx121r9lD70CaM27pYqVevMBjWGX2hCrMcbrzftDG5aGNCh2B98C9IZk&#10;vXZPkOuOy3HN5cjVaRJUso16VZLdlGUznjZpj8BLMXeeThankUSrhBEKcYSYM0fMmaWXxrl0WQid&#10;NBYINubCtVOXCegkMVrxVqea2M3EpT3vUKXalSc1wiiNYJ2GHxGkPmOXH7bJD1okiVr+RgVnIaDl&#10;b7DLDwFmSaKQHiJQAAD/9ElEQVRZkgDI2fNlzDky5iyrOBEwCWNNwhgEmmyCsEmSPQLKbk9YAmAW&#10;xqnYSwElYz5g4m11iJJtwkQzP4YMKkXo2O8mp+jYEWhCisR/osR/gthvrMhvjLDuUIkfMf0EMHLW&#10;Iay8GCRGELuWVDkRqsC5ioCpZPTsVcrAWSTPjKpgYhGQgb0W1wVIYZjp6F7E7djvAjTMxUQVdsT7&#10;ScCDwxDKwNk4iYG9Bvu1zGWoipkbDUU4Q/vQHYh2obGdm69EpFXZ+fPnvV8ZP4f57DgWKSxg8HX9&#10;6tUreES+ePEC7c8CnQektpR6NsGFEQVaqQo/8/PzIebly5dQ0ZvoN2u0YuLLRismPmu0YuLLRism&#10;tNGKSc0G/9T5fH6/fv3KysrgJXyLde7cGSkmOAA8EAMdIOT5CXbjxo1hw4Y1a9bs/f9fmjp1KiTf&#10;tGkTXEMbOnXqBC+PHj2KSpFBp0Sj0YSGht6+fRt6ZkgZQVWwwROlefPmKpXqlxB3funThWmjmC/3&#10;D6L3neSsuUdWTADmggusORfIqgfAnJnJnZVLUT3Y49OEs+9jvUM0u4A1YI//0PjabWZzl9zlLr1D&#10;sNy7Widw7BHh0iJKBu7UbP6UazgDgjcmUzQ1n6KbcAamC0felk1/gXUTgNP9qGzcU7Igwut9Wj3i&#10;aZUU8p2gwxFG0w31QhdJRxbLRz+RjnkiHftENv45RAo6n9CMrMS6CULc9axpyEusmwCS1ke1HXMc&#10;A19h6UTR/KiuRaar10usjGibZ7g6PzG3ytXUP6RsekTR+IA8LNHW+aGjx1MUZu9WZmqdCzFYOgnq&#10;WqkJPWRrcdvdtgypJ4A26IC1YU5QixJ0Jg6gc+zTWffa618j5pVY9ups+4SKhXLtRleDu0GNCp31&#10;b2pMCeAPavwwuMmjsObPdOZkk/VkUNh9IKzRY6vjrE4br9XsVCs3a9VxOs0uhXK9UDBTJJzjclx1&#10;O28EuW6rFNEqeZTdlOW0ZLssV0Ic97WKWK0sxq495TZkuw2Xgk3XtOItCJfuHOEx5uqlOxX8lXzG&#10;OCl3sYK/Aq5FrJl8xng+Y6yEPZfw8MKV/NU25Qm4UHCWKDgLbbIDCIfiOKAVbEAyikG45V2R/Aj8&#10;lLPne5SUWSp2uEUcj7BKdqvYy2TMOdy6gzHigEkQJmXMlAZMkQZMlgfORnC/7CuqNxpda9mrrII4&#10;jF24B+smOP79ME9kEr5Ws8KRwiKoO5RTuwfAr9Nf4jcaUARMN3Oj3t8qBaFnrZL5TySjCJhp5ERg&#10;ZP4TSKWTKdUBUqkXdDsAqps4G6ryeEvJsgvGwH4XgMNwEoSEWHbkLaVUJ2PlbcNhjWzzNkTGrYvY&#10;vn3rnls3Cm/fLAYKH5RVeOz91TG/p3EsZY7J69ev4f0+f/4c3vjjx49LSkoKCwvh/cJPNLEFRlZQ&#10;BN0SeO4jg0cD1Hrjse+d0vJLG62Y+LLRionPGq2Y+LLRiglttGJSs+3YsUMgECxfvhy9fF8xgX7J&#10;lClT+Hz+v/OvCHpFKEmbNm0uXbqEujt37twZOnQo3H3YsGG4FwWlcHeHw7Fv3z7UMcrOzm7WrJlC&#10;oYiJiUH/K1VQUNC2bVvItnbtWuhOgQc6WJBEJBJNmDABOlWeTD+n0YrJJzZf7h9Ap3/7yWzNhrtU&#10;0WTRJcZk6uHBgP/gOIrkAXDHZwpn3iNLHpIFj3ijz4mnl8jmVYqnF/FH53DHXwCYgw8E9N7JHp+O&#10;wBk4E7IEU3LJGQDemAuiyXlk0UQ6p4I/7JJkQilZNJFOfsIflINEEIR84gvRgCuq4eVkKUQz4pmy&#10;xxWkhugHPlL3vKnueUPa/YKg1V5N9xvKbjmAtFeOtHeOoONxea8r6p63yLqJtm++pnOOsdt9rJuY&#10;exbr2+WY29/Cuom9W5mxVY65RQ6WRSwtr2nrH1M6463Nci0trhlbZCuC4hWhuw1Nz+KY4O6vIMzc&#10;NDu4QyWWTqxNr1oaZZvDzmHpJLRNpa3BZUvIeYs7M8xzLI499KrVfU5v3m+2pduc58z2dLU+TmPY&#10;pTHGGx0nIMwWfMniyrTYT9mc58MaPba7c2zOLKvttMV8Em0B67Tn2CxnrKZ0iyHFrDsW6ixwWXL0&#10;qt06VbxaHqOSbVTJNlkNaQb1XvBoZdvVkii1aINGvNms3K8WbkDLdsAD6CTbwW9VHbVr0myqE0ZZ&#10;kkV+0K5KM8v3m2V7TNIEo2SnURRjkSYHqc+YJLsw4ESYxLugyCLdbRLvNIl2AAZBtJ6/Sc/fALjk&#10;xyyiBINgCwb5PWzEq3i8pfxNgI67TseN0LJXywKmAVr2KgQSPj6EnhNZI1r2GpwB0LHXYNkFgyJ1&#10;7NUa1jKJ/ziJ3wQpwVhA4jdK7j9Zy1oK6FmrKBoE8pNRMxZoGAsRqsA5kEEVONfzchE5DM9/qTEJ&#10;zoCQB0xVM+ajay1zCQ7DGSAbdr6DuQRnUATMQG+HeMlcjAJMnA04AwUTdyPO075+1PA+O7u3mzv6&#10;6zUzJkUtmL4HOHE867LH/p3/w/i17CevynnrOdQZngvffvst9FLwTBbIVlZWBj8fVxleOgR9A4hB&#10;i4ag4i8hr8CNaMXEZ41WTHzWaMXEl41WTGijFZOaDXoefD4/ODgYLdJ+XzE5c+YMvBQKhdBfQZ6f&#10;ZtBfgR7MiBEjIJtAIEBbwH799dfwkKZkfvXqVXR0tF6vR2EikWjixInQ9SH3eF6/fp2eng7NhsZD&#10;AIT16NGjoKDgF/pPJ1ox+cTm+/2DQ8dOUBQTgLM2z3/8PopiwltdxJqeyZtzA4sdgDC8lD0uVTyv&#10;iCJ5SBaUMXrvJkseCHbfw0jskE19BkinVQDc/ukBraIYvXeyh6a8y7DwMav/AUp16eynzC5JWDGp&#10;SvWc0/04Fk2QbsLusEfcPYusm2hHvxR3PEmWQgDTkG91vfJM3b1bugL2gd/aB7zUdsiWhSXZezxR&#10;NNgrabZX3HKvovM5eadMx6DXOBKu9R2uKOrvxbqJu89rc4c7ypA96KwchKN9ocq9G08nCe5Q6WpT&#10;qnLG25vfCe7wHKFy7ZZZornyqQpbnNq1G3C1KQa/tdk1tT0RSydASOunltAsjSkeSSchTZ+ENH1s&#10;C8nW6OPQsThoSY5au83mzIILwGxL5wtn8LjjxJLFGt0OQK3ZqtZuhwuj/iA6NyckqADQaZLUym1m&#10;3XG0+Wuw/S6glm8GbMYz1ZyyaKShhJpvhZhuBBtzg4yXbeoTCv5KBX+FW3vBpT0H2FWpnkkowBqz&#10;fL9n+slyMXu2mD2HU3cgz2+YkrMEgaacyFjg74/g+4/CRXL2AgxaqqPlRjpkhwC7dD+ALrTctagU&#10;AU4kpqBIh5TALIyTM+cASEyxCOKw6mETJmKM3E0oAGEVxJFfYpFFxVhkE8RL/adK/CdJ/MZ4xJEa&#10;Noi18rZZeFvIIPUBw67djfwSh6HNYuEn9iCUgbPJ8fKqqSVmbhR2qhhzcbynAdWSaJhLcCRCGTgH&#10;JTFyIrFTw1yE4tHOL1ZeDM6AMbLX4fj3wWEo+fuQ312QbHuwfLtZtETDHStj9zCKJgH7SOb92vq1&#10;7ScrJj/KoBuADXoX2L71rBuCfkiZZzOyoqKi/Pz8vLw86DnAS3CigRw00pvo+4xWTHzZaMXEZ41W&#10;THzZaMWENlox+aDduXMnKCiIz+dLpdKBAwe63W6RSLRu3boePXqAE6x+/fq/py/rn2C0YvKJ7TfR&#10;P3jy/GX9lens1dTJJgFTjnPD71F0E8a0U7yZV8miCYI9MlU0+wHWOwjJY8Fj7sgzkpmPKKqHYPwN&#10;4cgbFNUD4PZPl4wqwqqHaMhdXu8MVt+DzK6J4jF3AOGEW5KZZZBBNPkBf9hl2fRvyNVFI+8Jv76J&#10;qyPEg24oBt0n6yaKQfmqvnd0/R5SpBN5pyxjzwJbv2dYEAFs/V8Y2l529foGayKAvVuZuv5BXeN0&#10;bcszhva55q4Fxk63lM2OWzreJYfpmp8xt8oN7v4SSyf6xhme6STP8HSSkI4vTY3OO1reC+n4AjuD&#10;2pUbwtJtja+RhRJ3swdG90m1KU5jSjA6ThhdJ43uVI01SWmIsbjP2IIuOMNuOOvftAVfMtqOO4Kv&#10;ukJuIQHFaDkK2F2XnMHXvR7zEbM51enIcdqzkVwCGPUHLYaTDvN5h/miw3TBoNlrUO+RiVYCSukG&#10;lWyjVrmTcGr2qmVbwKlX79Yq4szaIw5jJqCTx6nE61TCCL00zqzcZ1YedGhPAUrBWgV/pV4SZ5Ql&#10;meV7XdpzxME6kliETXkcCNJdCtZftiqPEU7RZqM4zirfb5Ul2+WH0dawdsVRnSAKYRLvgCLAoTiK&#10;SgGTZBcUqbkrZcw5Wt56PX+jjr8BMIviECbhdiyjiAMmSgKnwYWUMV0aMFXJXOg5h5iKhrXCyIvG&#10;2IVJ74QVQSI5Us+JJEdCgEUQR/ZIAyaL/SYI640Q1hsOPz3CyhgDe62BvRrt51ojOtZydJgxAu0+&#10;q2YswJBLKXUBC28rOQCB7gigDJ4dZFfiUkoGwMzdhEsxlCTklqjfO6GZjJkThSMBqWf2jSJgmjxg&#10;ClwAKsY8lNnM3UipS8HAXoMi4WPxpBovJ/ZwIdIO7bNpwcx4ICY67WDyJcTdO/dhFI3M+63379mn&#10;UUz+fXvz5s3r16+htTCuq/DsgFtWVlZSZfBsAgNnXl4eXDyvvgMuPLzQZNjfnP1cv2UfMVox8Vmj&#10;FRNfNloxoY1WTD5m0D+4fv16UlLSoEGDLBYL/EHDzwEDBuzZs+fmzZtvf+3Vwr+60YrJJ7bfSv8A&#10;nvpt156kKCYAa8kVxsTjFNGEt6qQMeYIRTERLi1iTzgtmltIFk0A0ax89qDjZMUEIRx7Uzj8Olny&#10;AKRTnvIHXJRNqCSrHrKx5YLe3tkiqqFlyq8eyoc9EPW7yGmbxGq5jdP3pHRyOc5A6CZfXSdXBySD&#10;b8sH3tOO+Q7rJtrRrxS9rxsGPqboJsZBT9Vtz5BFE8DSu0zT4pSp3XWyIGLrWqxrkm5rew8LIs6O&#10;JaYWOdpGqfYOhYCuSZq2aboibLcyLNnWNo8cZm97X98g1dm6CKskzlYPbM1v2lvcwx6PM9/a5Ioh&#10;OIUsnYS0Lnc1uWd0p5pdGWiaCRDcpMRV/7bBesRsS3MFXwccwVetzky1dodcHmkwHDCYDhpM+9Xa&#10;bXpjssF8yOrMQuqJK+i6xZpuMB4wG1OQdBIaXOi0Xwb0mmSLIQ0dNgy4rdec5os24xm9ejeA/eB0&#10;mi6Y1Af1igSL8hA6hDjYmOvUnnFoM/SSHTrJdq14m2eD2CyL4qBZvlcv3oEmnqiFG+2qk2b5PrN8&#10;v1VxWCWIUPCWKziLTZJdNvkhi2wvsXhHvFMnjEYzUFTc5TbZfoR3CY84zijeoeKuIHY/Yc5Tc1ba&#10;SQfuWMS7EGZRHBQh9PwoHABYxYlEjGgnoGaHAyrmYhVzkZa09MbA2SANmIrnlQjrDsPIAqaZeFvI&#10;6DkRBu5GdK3jREAqDFl2wVRVjEZI/acI6n7Nr/MVv85AwCOseDFV1xHIRYCGuUgZOIOMlrlMw1yM&#10;X+oJicEbjDKYOOuwB9Axl+FgBL4X9pDjcSnZWcUaXAUQ1xsJ7wUuoD045iOzTszcKBwGID2FjCJg&#10;Ok6uCvQeFVQjOIycEGHkrO3SZAeib6dIxNghmzOq7COHCv1WFJMfaGiOCZrJAs8sMHgJ7xHsuceQ&#10;2oLWCpWUlBQVFSHNBTzgRzrLq1evfKSLRSsmPmu/lR7RDzRaMfFloxUT2mjFpGaDr61jx44VFhY+&#10;e/YMnvpeL23VjVZMPrH9tvoH+w4een8vWNbyG4zpabxVDym6CXN8Cn/hfYpuAjD6J1JEE4A9JEU6&#10;5ylFNOGPvSoaew+LHRh2z0PkrUkQ4BH2Pq8d/QqrHoBqyCNl7xvmYa+x5CFudVDQbj+74z5220T5&#10;2ArZOA+ebJxuxzWjviFXB/jtD1F2ewUMg55ouuba+ldSpBNtuwuOns/IugmgaZrm7loR1O0brIkA&#10;6rD97i4Vwd1ekJ260GNB7cv1Yalq9z516H5A6Y7XhaYEtX0c1K4citBuJhr3PkvjS+RZJ4Cj5X2N&#10;M9ndoiSk1ROygGIIOqGz7g9uUhrarBwLKFrzHqPlaHD9wtCGZUgZ0ZsP6rRJwe48AM8r0arjjPqD&#10;4NFpErXqHYBQNIfPnyIRL1YporWqHSbD0WD3PUAlj1LJNjrN2W7rtSDbLYxWuQv8BnVykO0G2U9s&#10;g+KZcuLWXwCCDDlBxsuAXrpDKVirFW9Da3bQwcOAShCJQP4gXTbyG6TxhJ+33CRJcCpPupSpaFKJ&#10;U3lCxQ1H6IXRUOQpTUOlblUGvPTIKN4lPDbJHoRdut8s3KFgLUAI/cew6/RDiAImoQU+AFlSAQz8&#10;aAiWM+fJA2eZeFttwnirgICifejYa+SBMzBWwS4LP9bDDhQP4FKJ/0RB3eHcL/t7Nn+dYGCvsfA2&#10;W7jRCMqwH6MMmCX1H4+Q+I0ycTYg9KwV8FLqNw78WsYSSi0Mrosgbuq5nYm7EZKYuRvhWuY/EZWa&#10;uZso1QFclwzUMnOjUEs0jIXQEqIx/uP1H55Bg4EYiERVEKxanXhf9ocL1DYy5K1bMMRCIU8p3B03&#10;Cd4aviZjYK/F2RDwrs2eCzVjPorRMt9t71IjsoApKHLR3E2bN8UBW6ITHhY+wUBvBNnLH7wu5te1&#10;n3FVzqtXr9DmLE+ePEGHCsGA/8GDBzAYQyuG0LYs8Ml4lBliGgsY9NnAiNVHP4fmQismPmu/rR7R&#10;9xqtmPiy0YoJbbRiUrPBc7pPnz4ymYzP5wsEArfbPXHixIiIiKysLCjyBv3hjVZMPrH95voHZ3Ku&#10;60ZuZk3KCJyZCnDW5nHXFTKXXGZMT6MoJgBz2inOzGyKYiJYUsQZf1o89yFFNBFMuckbeYEimgC8&#10;ERdEo6m6iWTSE8FX2bIJVN1E8vU9Wd9ciuoh639T1ec2RfUwD3ut7XzV2rfcOfitrd8zfadcQNHt&#10;kqjNYfip7JELeVAq1bAn8l65qh65lAyApstVc88ismgC6DvmGtrlunt/S9ZN7F1KTa2ukPURwN4u&#10;39zyMsVpbXXL0vwqWQ2xt8yzNMq2N7nhbJpnrX8RsDS4qAs6onHuVdl2GkNOWRtcwphCMjS2JEv9&#10;c2Sns+k9e+MbltALzvo3sW4C2IKzLa5Mq/NsSP2HSDoBrPYzFmuG1XIqNLgISSfEFrDmdA+nsJ4C&#10;Ly2mNIsh1aI/gWeUBNluwksMvMRFhEeXYtEcBeyak2iyCcKmPmFW7DfJ95nkyYBTfcYk2wOohesR&#10;aMqJXrIL+TWizWrBOjU/QsFdjqaWGMU7AINwq4q7ElB6/AhUBOiFW4giTriKs8oo3GoQRBsFWyna&#10;h2c3WS8GgRdKDFBjmFG4DYpMwhjskQZOI/Cc1IORBUzXsdcQcCKRkmIX7vZ6MJy1CNt7sgsChUn9&#10;J0gIEWSiPGCqzH+K1G+cxG+UhrkY8b58oGWG41ICxiItczHGyttm5kbjl+RIE4eYvQI/yU6C6hk8&#10;LCG2dPVckyMN7AhyS+Be5FIvVdlk/pMQ8HbgJxTVKIW8D0QqA2cjYUVSz3u4j9RvLEpLhlIRo2Mt&#10;RwHQGNQqQuVhLkHX1XjvvUNTFQHT4ALXRUc1fwQIQJEW8eIh/ZZ7WDl9bNLKRYcQxw5nXauyX3En&#10;kV9lH5M3nhVD0D174TlmCAzGn088e9/CQxN+IgMPGBSBQUxlZSU0FWpBdW+i94xWTHzWaMXEl41W&#10;TH6U0YqJ7xutmHyPwTMYvpFhhL9u3Tqz2ezZwIQvkUgsFkvz5s1PnDjhjftDGq2YfGL7jfYPCssq&#10;Z2w+LZtXKZlZJpn5SDyrFAjourVuhxX+Q3b4D92JRRPeqkLmhJOCxQ8ouolw8UPmgN0U0QRgD6Ru&#10;5gpIZz/lDjxFOTwYkE4u53Y/QRFN5JNeib++pxiUTxZNtGO+k/XJ1Q+irrIxDXmpaHaYInnY+3+j&#10;bJGCrm39KxHWAZWi0K2SoK3KRgcBabODklYE4pZ72e7luC7G1v8bTcsMsmgCOHs+N7e7bW9fQJZI&#10;3F0qTC2yXZ3LsSe4+ytwGhqfIesmIR2/CWpXrgs+anAfJ88iCWn1RGvbY3KeIkshQHCTEmvQea15&#10;N1yHNH0CL4GgxkXuRgUqQ5zetD+4fiGgNcQDam2MUr1JIJoOP7X6eLMtLazR4+D6DxzuK1pNHHni&#10;CVxbzae16h3Y43ESM0206gS9OhlLJECw/XaQ7ZbVkKFRbCP7Qxz3PZNNbmrkWzWSzS79eayehJhu&#10;BhkuBxlyNOJolSDSojiMZ5q4tedd2iyzfL9nvsl67A/SZYPfpclUCSJUvFUqbjiaS+KZTnIaTTDx&#10;TCrxzjohlRKTTZyKE3bFMRV3mYK1SMFaoOGtJYsjgF26X8ffKGPOkjCm4yknfL/hRsE2POvEwz5i&#10;lopkL1wYBVsUrPnywJka1nKK2GEX7rYKdiH0nEiIQRi5xBYnFBSMudXVlnd7yuo4a8lnIWNwcqtg&#10;p4EbJQucTuA/HjCTDjlGnip/NOCZA0LMp8AoA2aQwwA9q9qsEFLRZHJFCp7Ti3GkF3UgsaeJZwYN&#10;8dLEWY/jybew8rZiP0bDXARVJPWI+SYI7pd9JH6jzJxNFt5mcvUasfJiIIkycKZXW/EbpWevgbcP&#10;TZL6jUPtwXxoIgwOwK2CtEh1eh/KJymqOwzaLPEb4znFmQiwcL+/2RADkWrGQr1wvFk6wS6bX18T&#10;E6SdiTlUZenp6d5v6p/JHvv8zq9o+olnJgqhs4DBsxXa/PLly8rKyvLycnjOlpaWwpAvPz//3Llz&#10;hYWFZZ6zh557jhmCeG+i36DRionPGq2Y+LLRiglttGLygwweq/AchQfn8ePHIyMjnU4nkk7EYrE3&#10;4g9ptGLyie233j8YtvZMw/AHZHWDN+Icp98JyYQSJGpIJhRx+p4IaL0xoFcMe/gJ/vSbAG/2dUC4&#10;tIQ9Nl08r4QimvAnXRaMv0HOiWAPOi6eWIzlEm/+SU/4gy/JJnxD0U2Eg6/JvyogiyYIcdfThq/K&#10;KbqJceATXefrjoHfUVQPXccr5l7FFKembZa9WylFCgFsnYssrW+QD8HRNU4DZLbNypDdcGFpd8fe&#10;6SFg6/xQEZZkbXPT3aUCBwMe6SSHsn7H0aHY0jzX0aqArJ7YW9zRB59wNc8nSyeAMSjV5D4V3LiE&#10;LJ0Azvq37CFXXA3uUvwmZ5rJdsIVfCOkQQmeY2IwHTSbT7gcV/AcEyDIdcegTbabslSyTWinEoRC&#10;GikVL1MpNunUuwzavYDVlO60X1bJN+mUCVb9Sas+1Wm6gNErE1WS9RrZVihyGM+Ri0yaw1CkFERY&#10;VEcsqsN66Q69xItWtNlzgM4sNNlEI4rSirciwImQc5cpeMtUggitKBohZc8XM6eJGZNlrNkKzkIl&#10;d6lWsA4jYcwQBU4SBoyXMmbImLPVnOUO6QGyUGKTJKs5KwANd41FHO8hgRyAsEn2oDBAz49CkVCX&#10;EgZONXc1saFswGQlY4GeE4GEDwVjroq5EIH3MVGzlmGnibcVg2URChrWchwv9Z8CyXXstTr2GjVz&#10;qTxwhsKDnrWSMgIHNMxFqBShCpxjZK9FQLyWuRSAaxVjHo6x8IjTeTAQhoswWuYyIgN7NVQ3sNfA&#10;T0XAdHnAVFRq4qwnZyCjY63ASQgCpkv8RqkCZ0MGrG7I/CdCcnRI0Pdi5ESiWvw6g/h1BgAyvwmQ&#10;Fr3HanDWUepaeTG4FDcJl2IPGRwP6FkriA+QtUzLXIJK4SWu/iFQJJouBAjrfuVp9mBV4FxycoCy&#10;bQ0ZFAC/TZTN6PnA4aNAL4G+nSKXLUhAHEy+kHb8GnD3dkFxcTE8yuEnZfGL7ysmP8pqnGPyumo+&#10;Cwxx0Z4sJSUlMESETwMu4DFdVlYGfjSTBWIgEk1mgYc41IUupTfRJzdaMfFZoxUTXzZaMaGNVkw+&#10;aKtWrRoxYkSvXr10Op1QKEQSSYMGDZYtW7Zv377MzEz4dqN0FP5oRismn9h+B/0D6DLuS79qGJtG&#10;VjckMx9xh2Zx+qdXUzcmlPL6n+X3O49EDfGwPEDw1WVmp53CYbncAWkAZ1gKIJpbxJ9wVTDuOjmn&#10;J20Z7+vz0qnPyGkB8dgCXr+zWC7BiL66+b5uoh5RIe1xkSKaAPq+D7XtL9n6vyDrI45Bbwydb1p6&#10;lZKd9gEv9R1ztS3OUkQTwNqpwNw6lyx5AMHdXphbXnG1fURWPYLaP7U0vaJyJtpb3rO3IrC1uGVo&#10;mKEK2qN0JeibnEbgJJbWNwwNTkEtnCGk4zeOFndNDbIouklQiyJn41tG10lH2HWyPhLarMJZ/4bZ&#10;fdboOEn2A676d4y243bXJaybAM6gqzbHOaPhULA7H0snocEPHLZLJv0xg2av1XAKTxtxWa86TOds&#10;hgzwkxfjhDjuO0xZJvUhgyzBojqK55IAns1fT1mUh6HIKN9DLgIc2gy7Js2s2KeTxOLpJAi7Os2m&#10;PGaW70dH6pCLnJozNsURi/ygThitE0Th6SSAS5mKjtExSxLRwTrkUsAuPwylFuluvXCLlr9Ow11t&#10;FsWRVQ+n7Ag6WweAUgT4TcJY/NLDWqNwq46/3izaoeOtU7AWSBnT1cwlRu5mitIBmPkx+NAcFXMp&#10;Ol7HKkighAF24R4cKfabIKo3GiH2G0c+jodSy8KP9RZxo4zcjQbOOhVjAaCsOsIGxtLoAlAFeg+j&#10;AUzcDVBk5W3DHoyOFY6rIIR1v5b4jUHXOAyG6GgAjzByInARhpRhKCRBkAPIGch4Nmd9FwbIA6YI&#10;6qAMw5DcACgC3mkcHwepMx5Ga5lLNczFasYCSEs+6wdj5lTbwwXeKfLj03wAdKCPlbcVe8ioGQtx&#10;NhGxSTDRcg1jESq1fN9yHsDM3QSRetYq/GZ1rBXQWglxDrQ3M4ZSFwHvoipgDrovgIrwS6BX67hu&#10;zWN6tozt3TZ2WN9oxMxJW2JiYs6ePXv9+nXvk+C3Y//+qhzoKKJpLPD4e/ny5YsXLyorKys8Vu6x&#10;srIyeLKXlJQUFxdjtQVKYfwM8T/vlBZaMfFZoxUTXzZaMaGNVkxqNvjaEggESCVp27bt5cuX4QEG&#10;D7k3nu3EvEF/eKMVk09sv6f+AfwTm7L5vHxOOVnjEE3K44+4KquucQiGXxOPyJdXnxjC739BOvaJ&#10;fOILslPQLV01ooLXejev7V6A234Ps0cCwOl9TDalAtJ68SzYEQ6/JRp2n1wdwe90TDv6W4puoh3z&#10;nbxTJnlTWIS22w1D19tkfQQhb3LAMfAVxWnr99zQ+pK7z3cU3QScypA9lI1dgaCu3xgbnqVs2gqY&#10;G2e7WhdTnIYGGRpbYmjrZxRBRGmKkSjD1aZdGlO82pqgdu4GZOZNUn1kUIvikNZPyeichzTmxOAm&#10;pSFNy0KaPiZjcp1yN8wPafIIrkObVWD1RGPcZbKmhDQoxvvCAu7Quxr1drfzekjQA6yeIDSqGIM6&#10;Odh+L8SRj4USt+26Wr7Zab4YbL8b4sjDfkCj2KaXxgWbrgUbr1FUEoMsQS1ab5AlQtH7pTrJDpVw&#10;nUGa4NZdBMhCCaAWbNCIomss0kviiJkp/EiXMtXl2SDWpUong3Y8sUh3Q6mcvUDBWaTkLAbkxH6u&#10;cyWB05lf9gTgpUN2CEFWUhA2STIEE7AWfiQMMAg2Q5gsYJqGtdImTLIJE22CeOJnFfLA2VCKYNbq&#10;wqszGF2rWUvJYTWuygGM3E0oHk1jASC/hrUCLiR+E2BobWCvwcPmGpH6jcFI/EZDFXG9kTCMh9E1&#10;Hp+bOISk8nFgAO/JAHhrkYERvoW3FbDytlEqvg9OIqz7NeOLdgDzi07qwPkoA+Yjc0/ehXE3owwA&#10;+Z1qmIvexVSB2wYXyKNhLkbx8O5wckDqNxanwuA8aB9ZAD5JeBdE0Q9YiQNI/caT3vsQ1GzWF13e&#10;Za6ixveOm61nrURNUgTMREXoJQVV4GyckIBL7DesZixCpWrGQpz54ygCZqA2A2NGTYqLTQIelZZX&#10;PP0G8Ypk3kfIpzJf2McEep4vX7589uwZDKrLysqKioqgVffv3y8oKIBxaWlpKVZYoJMAwdigv4rM&#10;m4hWTHzYaMXEl41WTGijFZOP2YsXLzIyMpYtWzZ58uTGjRtLJBI+ny+Xy9u0aRMeHr5ly5asrCxv&#10;6B/SaMXkE9vvrH+AbNq2i61W5JF1E4A35Lx4fCFZN5FNq+QPyiaWz0x6hdUN6bingoGXwYk9hHNU&#10;qbj/VVm/G2TJQzm4UNYjR9P7nmX4W02vW6puOYCs1yV+62RBx6PyftcBaf/rkIpgUK6k7xXNyEpy&#10;BiLJgPvqnjfIigkCUpl6U9fjWPtV6Dvl2gd+S/Ebut4xdbxFEU0AZ49nplZXgrpWUnQTa5s7xEKb&#10;lnkUicTc+KK1aW5Qu3Ky09221NzwvLVhDkU3sTW8YgnJfH+hjcV1xurMDGlQjMUOhN110eY85wy6&#10;RvEH139gsaZrNDvUym0W08l3WNM02h1q9RaDYb/FkoYxm4+rVZu1mgS9Zo/NnEFGrdiikkXrVAkW&#10;/QmrIR1j0OxTyTaC36DeR/YDKukGtSRaJ4vTS+OsqmNVHLWoDgNKwWq1KEonjYFS5EFbwwJG2W6l&#10;YK2Cv1LBX6ESRBpliWSgopK/SsFdquAsUfNWGkQxblUGnkviVJwAD2CW7AKcyhO4CGGRJkOpXrDZ&#10;KIoxCrYYhTEUyQPQ8TcgiAAPlADAKTuKYmTM2Spix9lwFXupmh2u567XcSMALXuNlr0KcIiSDdwo&#10;dI3QcyIx5g+sx9Gx16pZy7yyiP8UJWM++ZBjgBJPBt9Iw1qGkPiNh7E0jI0VePNUv1EaxgI9exVl&#10;MIyBUgrieqMUAdMQOIk8YDKlIgU9ezU5Caol858k95+Kk8j8J/4QjYbYnpbIQKg8VXjlBmKBTBUf&#10;14zgRihMw1ws958i8RsLKAJm4BZqmUtwKgx5e1rsxFVwEYAa+R6LiCrMJfgD9GwlOx2KdKxl5Oof&#10;wsyNkvtPRm9W7DdaFTgHmi0PmIYbQ6bGw5txqbqqVRYuEWZgr61qZDW8y4484GbjUnLmjwAt8ba5&#10;3sgQw7xJI3YBsyYkbVxzAnHkwPlbVfb8+XPvY+bfsN/czq9oPsvLly9h+P3s2bOKioonT55AzwGs&#10;rKwsJyeHvAMulEIMRKJ1Q1CRLK/4uNGKiS8brZj8KKMVE983WjH5EQYPEniiXL16ddCgQWj6iVAo&#10;9Jb9IY1WTD6x/S4VE7BXr14dTD0f2HixX+tVrL77JDPLZPMqJbMei6cVc/qkkHUTQDLxEa9/Jlki&#10;ASQjHnK6HpaMKiU7RUPu8joe0Yx6gSUP7Zjv1MPKxV1Pk/UO89BvjYOeytqkaNpmIVHDMeg7a9+n&#10;ll4lsgZJ2lZn7b3KbT2fKJoeRQhaJkvaHAXISUxDXso7ZmJZBGPrV6Fuc4bidAx6Y+x6R9X46Pvz&#10;TZw9KnRN0imiCRDU7YWx8fng9s/I+ggQ1O6JLvQYxQnYW9zTuvYHtXxE1k1CWj8NalGss+yj6CZB&#10;jYucYbds7osUfSSkQXFQ2H2dYTfFD4Q2fGR1ZOm08ZQpJMHu+0Gu2zpNvM2SRfaHBheB36Q/olXu&#10;IE8hAYJsNxymi1rpNpfu3ZauQLDpmttwCdCKt9jU1Y7LCTHddOsvGmSJGlG0QZpAmSQSpMt2as4A&#10;auEGkyz5vdJLuBRwqM+QS926i0Sp+rTneJ01zqoTiDFO5QmH4rhZkqDmrQQopYBbleFQHANU3BUq&#10;zjIlezFZFoGXCHRQMb/eMHSBsEmSAafsKI53yo4gJzrPWMNZrWAtVDDmKwJn431MyFgF8bKA6WQd&#10;pDpT9Jz1lCoYiyCOgthvPPfLvgh+3SEoCSqqccYKrlh1EHIstFMeOFNYbzindm927W6AsO4QzxG8&#10;BJTBMMJK7IfqDUCYOOtl/pP4Xw5AGQBRveHgQaWU6hjP1qfV8qiZC7hVzRDU+RoNvIEa5QAyng1l&#10;iQw6z7nLFKR+Y6ExiO+dj0OKXGtkRyBwC3EpGVzXxNmAPIqAaVVV3u3OC1iIfWG9qTDKgJmoFu/L&#10;/t73XncwNBuKvveNY+BG+P3iZqO0FCgVAfj0cCluFS7FHjI4HhDW+QrazKndU8WY6ymt9pY/jjKQ&#10;mLoiD5gKrQ1VRzWzxgJN7IsbOxYgjlVZSkqK92n0nv3mFJOPG3mOiWf2ybsdcKGDgWbxwLgdrKKi&#10;4rHnpCG0RUt+fj78hGtworH9y1/7uGtaMfFloxWTH2W0YuL7RismH7Tnz59fv349IyMjKirKbDaj&#10;RToikSgoKKht27YzZsyAYT88ZrzRf0ijFZNPbL9XxYRiZ86c2bX3ZPMZV5rMK5GOLhUNzQtsvsm/&#10;8Rpm+3hmx12cnsck4x4CrM67RUNui4fnS0YVY5WE2z2F3/+CbEIl9hDObimSfrmqIaVYOgEUgx+o&#10;+tzRD3xEFj40vW4pWp209H1CFjgAdbNUW7dSV69vyOqGpulJY9ur5IOBXb2/FVrXyJzbFMEJ6uYn&#10;EZpWZ7Vtzpm63AOsPUstvR9hHIPe6Fqdc/aqxBkwhhYXnB1LKLoJoG982tnmYUiHbygSibnxRVfr&#10;hxQnYAhLdzV/ENK6giydANbQi86G9yjSCaC3HjLbT70/68TqPKc37XOH3A6u/4BS5Ay+brOfczuv&#10;kSUShF67x2JKDQkqoPit5gy9OtFlvRxku0VWT4Ltd3WKXTbNSZf+nNtwiaySADpprFl50KXLglJK&#10;kV4apxVvMSv2O9TpZAUEEaTL1oiizfIDUOrUVJNIAJf2HJQCUAq4tecpARbFIQV3mZIbbpEmAXb5&#10;IZvsIMIsTtDwVgPiwMlS5ixp4HSkfRgFxOHBFNScld7JI5xwqzgRY5fspUTaxLtRmJK9BLLp+FEm&#10;YYxJuA2QMmbImXNU7CVKxnyE1XOosAHGxlUeDwvM/BgKXl2DH4s9Jt5Wqf8Ufp2vEBL/yVBXzVyK&#10;A6rYjupSsAp2QSlWZAR1hkAGyAPX1avH2IW7KXXJoNkuEv+JEv8JvC/7IGCsqwycZeSsw3z82GAI&#10;0DAXoVE9TiKsO5ScAfGhUbeJsx4FyAl9wZsBUARMBQiNo3oegJIBMuMiRcAMVJFfZyC6IEOIDqQ8&#10;CMhg4Uaja89EDCKSspwHMHM34TwYYrdXzjo9a4XOA9oOVkqcK/T9c20QFu5m9OmJ643E753Y37d6&#10;IwFoAKUuAE5UqmEuhvbg/VCsvK3kdmIgDCfUs1ahZisDZ6NS/fdpTwgNcwlqM8D7sh9qs9RvPM5M&#10;Bp17TQYX4VZR1nzpWMtx0YThm1cvSwAO7z9//uzdzNO5QHFxSVmVeR9gvm0/76qct2/fQrfkpeeM&#10;ITyZBYbKYEVFRWgTXHCWl5ejmSwQSdkBFzJ4c/14oxUTXzZaMflRRismvm+0YlKzwdcWmkWiUqlG&#10;jBgRExOTmpoKjwRvMW0eoxWTT2x/EMWEbPCWz2Tn7Th+b0LkOdHXtxTEzJE7gGBANr9vpnDQFcno&#10;UnjJ73mK3TaB2zpRNuguIO59idMmgdVqp7DTcX6fTIgEZOOfiQffFPXMUg9/inUT7ZjXigH3FD0u&#10;m4a+wrqJaci32l73VJ0uaTtkk3UTS69SQvhod50sbVg7PzC3v61vec7R/QnZb+lw19j6sqFpJhY7&#10;grq9sLW5bWp6wdQwC8kZ9ua3AHPji8YGp1XOeH2DdFur2xhry1va0OMKxw5jgzOmhl6MDc9ATlXw&#10;HqUj3tjwLGBqdA5lC+n4EmUL7lCJPBhHy/umsNP2xjcouomj0XVL6PmQpo8ouomzwR178GW7O5si&#10;jgDu0LtmW5rFdoriBxyubIv11Pv6iNN+2W7NMhmOup03KEXgsVuyjLrDdlMWWToBgmw37YbTRtU+&#10;q+oIRR8JMV23a06aFfvf3wIWsKlP2tQpRtkeI2n6iUN9Si/dCWjFW9EZOjrxNjlnkU64SS+OMUp2&#10;WmTJCIM4Vi/arOFHoP1KVNzlFmmSS5mGZ5Eg3cQsSQB0gg1aXqSWF2EQRFNUD5NwOwYCEOQws2gX&#10;cqo4y5DOImcuULAWoGuEkr0Ex2Ps0n1VmWNMgq2AgR+t4awiYIUrGHMkfuPhAmPgbkSoWcsAPWcd&#10;9pDDADNvG0XLADzLeZZiWQQlQQt8FIy55OqUimSM3GjIg5MASsZ8if8kif94AIblKsZc4OO7dehZ&#10;K/WsFaRdV4m9WvE1ygB8XFgBzKQFKYCWFS735IRBPk6iZsyn1KJgYK+BMJRBHjCNeAuBc7TMJapA&#10;bwYylLoIGMCjUrgXvC8AMmgYi9A1BifBaDz7gxD3qvLoqoIpA34TZwPOg1EzFkIV+BhF9YYj4C0Q&#10;9/3wiioKJs80kKr3PhW9dwJSIxE1ntED7xeVapnhqEn4925kR+B2YlSMeTihMnA2bjMqpbzlj4DP&#10;QsINhuoa5mKcnAxaYYSA5nn9gXPRTQFcisFFJt7KAZ3iEIO6bR4xeDmwaHbShSorKCjwPuE+uf26&#10;+5i8efMGnumvPDvgQjcb6SxPnz4tLy/3rBN6gma1lHqsrGoHXAh78eIF1KL8JyWtmPiy0YrJjzJa&#10;MfF9oxWT7zE0ZfH169fPnz+H72741v73dfHfjdGKySe2P6BiUqNt3rzZ3W4Cq+0OVvsEDL//Rfmk&#10;bz284vY6BR5R1wztmNeAakgpr3WSsHmSpM0R87A3gGnIC3HTJI55obRREgBFEMBpspUTstYw+Kl5&#10;2GsUBqh73RE3TnIMeu0Y9IasniiaHVI3Pubu85qskrh7v1KEJVk65pH9jm6PFSEJzo6l5LOEAX2T&#10;00pnfEjHlwBZ3VA5482NL1Ccjpb3wa+y7gxtUwmQVQ+1Jc7sOkXejRVwNcxTG3e4Gz0k++2hVwSS&#10;2RzuKLV2GwWFej1HOFau3ag2xEJFMhzBOIFwulqzlVIF4Hv8qveK5MpIDnuEQhahUkSrlZspQJFU&#10;vIQoUlCL2KzhAu40lXQDgWS9ShiB4QYMZ/n1FzAnIr0DgQURJX818jjVZ4N0OQAuAoJ02bgKKqUE&#10;AFrxFgVvObGlq2SPW3UagVUShFkSj2QUvTC6KiYDByOssgOsOr0ARu2ugNB/LNI+jIIY8nIbBNZK&#10;MEbBdggjcaT6y6NSxgyUGWMVJ1FiAMqNAKTFSAO9O7xqWCvswt124R74qWIsxkIGoGTMw0qHnhNJ&#10;LgJUzMWeWh8EAnAw44tO+Bph5sVQ4gF8O7ITxbNr92R80YFDTDkZi4a7Wla4lRdDgTJ2xX4j2ztI&#10;Dvy8Fad2D3SNsHC34TDM+xkgjFyLgtR/HI4kQ0lCqjIa34Lk9ILjSXgbCTdCMR86Jxgnwcj8J3qq&#10;bzNzo7ETT/34XuCmaIcX+Nzg00MI635d1bBqUOoCuAjfGksb+L2QkfqNxVU8EC03VP364L3gzB8B&#10;PhyckPdlX9Rmdq0uOkJYISf3QqmO/WrGfJREy1xMDsDJycgDplRVJNqM99PBZwl9L/i+zC/aQ4N5&#10;nglWiYlJCOhyYqDnic37OPyR9lvf+RV6Qd949md58uQJjMmvXr2al5eXn59fUEAcd11aWlpRUQHd&#10;9W+//db7Mb1n3kS+Z7Ri4stGKya00YrJBw2+udavX6/RaNBkE6FQKJFI8DHDZrN5165drz75tu0+&#10;ZbRi8omNVkzet8LCwrlbLvQKv91g+i3ZuGfyiS/4/c4J+pzntEnktE4Udk4V9T7PaR3PbZUg7JIm&#10;6XpG1jNb2e8Or1WSoEWSpP0Jecczuv5Fmt73lF0uaDrl6LvfNXS9a+v/jbb9BQ8XjV3vAo5Br1Wt&#10;0qUNEmVA/SRif5PWmbo2F1RNj8vCEnUtzuianza1yTW3v23ucAdQhO1WNthnbHPFRV6z0+uFoeV5&#10;c+tr1ja3ydKJre1dY5MsW4sbrjYlZJXE1DDL3PiSrfkNinpib3nPVP+svfE1d7MHZOnEHHLGEpxl&#10;D70S2qwcSSRAcJNSsysDAL+rQR72Axb3GYvjtD0om3JOsCvkltl2EpxAUFg+9lvsGWbrSas1w24/&#10;77BdJE8VsVuzzMbjZkOKzXgaIE8VcZovmbSHTNrDqIh8RE6Q7QZRpNpv06baNCeDDFfIU0Vc+gsm&#10;RTJgU58Ago255FKnLtMoTzLIEq3KIxbFYYviEFn+sKlSDNJdgFG2G4oAu+okOQBAAQCUmmS7TfK9&#10;KNKLfL9GGOXZDpaQSKqzyCDagnAojuFrhFmSSMapqLZTLA6TseYAas4KDXeNhrsKUHNWKVgLdbxI&#10;MnbpforHKIwhY5PsoSgj4FGwFpFVGAze6tXI3YRFCoyFv0PDWk7GwN2A0HPWq5mLdey12KNhrcBh&#10;soCp+BqBwzA2YSK+kV2YhP06doQ8cKZnsgmBmrkUquvYa3AAwlTTdrZm/nZUqmIu8azomeQ53AdG&#10;4+M0zMVa1nI9ezWgY63UQU7WcuN7i2gAIycSlQJQUVxvJELNmIfApRjLe6fMGNhrcamKMU8RMIOS&#10;BEbgOABD3vTEyFmP/WrGAlTLxFkPRaQkmBqyYbTMpShMw1yE82MgJymPF4hUBc5Veg4PRst5AD17&#10;JaXuR0BVANIHWHMj318aY+JsQEUa5hLUHh0rHBWZuVG4kWS0zCWoCtwFNVvmN0EVOBuKfrhOIQ+Y&#10;QmmzImAaZECZKVBOv8Z+3CTze2c8k0sxWuYy1GAAf2gQSalbI1ZeDL6vImAmNBi95Q6NIqaP24XY&#10;sPp47OYMIOtsLozxkEHPAT0uwf44Z+W89RzqDL30Fy9ePH/+/NmzZ+Weg5zRBJbHHnviWTEEBqVg&#10;lZWV0POHKmBQ15voUxmtmPiywb8j79UvY7Ri4vtGKyYftMaNG/P5/BkzZqDnDVKm4Sd8k968eXPI&#10;kCFQ2q9fPxT8xzRaMfnERismH7eKiopLtx4fPn07bPQxTrdjisnfycY9JY7OGXKP3/m4sFOKbuwb&#10;zchK9ZAy1VdF4vYp0nYp5mFv9ANKtH3ydX3yRU2TpI2TjD0f6LrckDZKUjQ/ynOsAqSNk2WNklQt&#10;07TtLypbpMBP5+C31j5PrL0f6zvkqpqnaJqkmNped/R4au9W5uj6SN/ygqZxirHZeXeXp7Z2eba2&#10;9/SNTymD4pXOeEPDDFfbElfbYnvLO9qQo+ARGZYrnDt1oUcBddBe5BHpl6tdu3UhRxEqZ7yt2U24&#10;oOz8GtT+qat1sS7oiLXBJbJ04m7+0N280BJ6Tm89SJZIQpo8cjfKByfgrH+bXORumG91n9NbDhjM&#10;h7BEAgSHFbhD7+qNyUBw/ULsD234yB1yB9Dr9+i1SU77FbKA4nbecDuvG7T79epkrI8gXNYrgEl7&#10;RKfcZdQeJBe5rdddlitWXZpOEaeTxJgV+8kSiVt/0aU/DxhkCVBqqVqq49SdhZeAShihFKwVsWYI&#10;mVOEzEmARrSpimi7KtWqPAoYpbvxfBPAojjiUJ9yabKCPSt3PBC7mVjkhzTCDQT8NYBDkYJVD7fq&#10;tF1+BGMQbkMxUtZsYcAYdI1RcpZYpHswcvZ8hIq9FLCJq+kdDukhq2Q3GRSGsYoTKR45a55BsNUk&#10;ikXANXjIAU7ZEfItEOD03qJqLxVe3SFe6gwClIwFFv52ErEOYteSndWd27Xs1QrGPIySuRDLGSbe&#10;VnKRnrPeyI2qYpOeE0kuBTSsFbguBbswSQ4jeY/WowicDZkhg469VhY4g5xByZhPqUjGKtglD5yJ&#10;kkCkkbsR0LJWyAOmo+1pYfwMwDiWMkwlY+Ks9wyziZkXisCZevYqBNRC1TEfWeFiYK9FMUpSBnBC&#10;clxERv3e+iAzdxMqghE+1PoQBvYanASDTvyFiuglxKDg9w8bhrvgVBh4pzL/idzavTz0RgN+I7ua&#10;mvBxYISPaikDiE1q0HtXwq+gejuB9zemVQXORUU6Qnkh2kNexmXibMDtxBjZ63DCqmb38hylVMNb&#10;/hBmbrTMnzhpW1xvNHxi+ENTMxbg5GTIdeHDQU746FAtcinCyotBRWQM7NWiesM9DSamnCAgD1lo&#10;+wgaxiLPTWdDKviQcdoW9q1t3Ds8bG/bcBli5KCNJzx27tw579P0t2A/Y48I+vZoOjkSWcC+/fZb&#10;tHTo+fPnTz2HOsO90Ca4hYWFRUVFnlVET549ewZhEO9N9G8YrZj4stGKCW20YlKzwWODz+cvXLiQ&#10;smwSG3yZjhs3DmJ+Z18KP8poxeQTG62Y/Fi7du3aqlWrXN0ilJ2IdTfcLkeBwMaRjPprlV89UA5+&#10;oB76BBB1zRA0T5K0PaofWGoYVE5sAdv7rrTtMUWrVEvfcmvfcufgt+aeRcrmxwB4CTgGvSZeNjsm&#10;dETKw5IUYUmqhodUjY7yrMv5luXy0HhFaCJg6/zQ2vG+IjhBGZxgb5+PcHUqM7e8qnQRGoqzVYG7&#10;bSkQ2ulba9Pr2uDDutATyONu+wicpkYXCKfroK3h1aCWxUEtikJaPTEGndQ5DwKOJrfAQzhbPw1t&#10;U0k47ft1tv1BjQuDGj3QmnfrrPsV2miRfJFIMl+qWIlWzWh0O3TG3YBIMg+BF9R4/HukytUi6QLw&#10;y5WRhF+zVavbqTPsBhSKdSLRPJF4IbFOx4NGG4uKCL9wDqBWblbJo1SyjSpZlFYZBwi5MxFK6QaP&#10;nwAVeUs504XsqTppLHE+jv4iEGTIQZqIVrIVY1YeRKVAsPEaCgAnFGnEWzSiKAAdhePUnAZc2nNo&#10;RolNdUIt3IhQCtZYFIdsqpQqTqBgwCTfq+CvEDAmCBjjARl3qYIXjqeWqHmrAJcqHV1gbLJD6Hwc&#10;D8extgIYhFvJkSjGJttvle0D7PIjuCKUytkLBP4jAZ7fUEDKmG6T7iXwHJRjl+6nCB9WcaKSvYQM&#10;irSI482inYBVnIQ8Ot56HMP3g/zD8UstLxLFYCh3ARyygxApZ871TFQhRIf3MVftLEtBwZhDxsiN&#10;tvB3IEy8zSbeVnRt5EaRw8BjFcSTPQgUjMEbynrUHK9TETiXUosMDsOQlwV5PLEW/nZF4CxA7j9F&#10;7j/5fUzcDe/hnToBF9iJ4xUB0/WslfglRstcioMRFs9UBfxSTpya7A1G+QFCMSElQeAqCAN7LaHC&#10;cDcQao4nwMiOwBnImDy7ulCAkTaSBjTMxWisLvOf+PFdZsiYq87W4X3Zl1O7ByCuNxLSkluIQW8Z&#10;g/1y/6moMfB+camFtwU5yRBiBKrl0YkAHZM41UjmPwFKcd2PA5nRFjnCOkNQm6HxUN3AWoObRKZa&#10;Xe5m5NQwl6AmaZiEMkUG+SmoGPMN7AjUZrxBj5a1lFL3Q5ir/tgUgTOrPudR5PyolAL+G3PLols6&#10;YpsHLR7SN/L48eMw8vc+OH8j5lM9oteew4ZevHhRWVn55MmTsrKy4uLigoICGCOAlZSUlJaWPvUc&#10;5wwBMIIAg3gwqAgDDTBaMfFloxUT2mjFpGbLzc3l8/kLFiyA7zKvq7phxaSwsNDr+uMZrZh8YoOH&#10;K62Y/ASDf8XQj7l8+XJqxrm18VdnrM+R9r6Cdn6V978l73dL3vOKsmu2ptct/YBS+Clvf0re7pSo&#10;ebKkSZKi9Ul9t1vKNumSxkmyRrtljffImx7WdciWeSaeKFukwLW+41Xn4LemHg+MnW8ZOlzTt71k&#10;aH0JrcSxdLhrbnfT2PqKseVFc8vLaBmOpfUNwNQi29T8gr7xKX2T0/BS1yhV1zBV6U5SuuJVznhT&#10;o3PWprn6sJMIYhMT+06VPd7c4JzOfVhl26m27lRZ4Ge8xpZoCcvUOvaCh3ASP+MN7uNovomt4VVb&#10;gyuAJfisJeiMxX0mzHOcsC0kxxZ0CbC4Mi3ODIstzRl8LazRY5vrAsKzvasX8LuCbxJ+53mb45zF&#10;kmYxn7SYTgBhIcVBrjs2y1mExZSG/ECwOy8kqMBbZD5jMaWb9ccIdEeclsuhzgKr4RTCok8DJ8Ju&#10;yvROObHd0Cp3EdqKeJ1SvE4lXk8gjDTIE82KfYBGHI13OfEQCSgFa9WiKKv6OMKk3K+XxemlsYBK&#10;uF4pWK3gr9KKNpM3hXXrLpoVBzBG2W4oRbi1F9+FaavCZHsBo2SXQbJDK4xWcBYDBtE2hF64Ca/f&#10;UXKWKTnV1vWYJfEA3kfWKk1GHsAkjsdJAJv8IJZdEA75UU/YLjlrLkLBWqhkL5UxZ8uYs9ScFUbB&#10;VgTWVsyiXdgJGASbdfz1ZLAmAtgkyciJV/FATkDG8Ox+EjhNxVyiZa80cDZgfYGMZ+bIOoyOvRaC&#10;PeuApiDgpY69hhwDtSz8OLIH0LEjIJIM+S4k/yoIVjOXqJiL4SXOrGWvJsUQ1LiiB94FDlASO6ES&#10;KBnz9JCHkAmWaZhLATVjoZoxH4ChOHmkivCsfyFKAS1zmedwnBlwoWOFI3Ap4v0zevTsVbgUsnmq&#10;LIAkOAPgWavyLgmgqb65ho7YzNXrx7Vg/A/glwhoG05SEwtwJAzgybdAmOC3Q8qGkPujSTcE4noj&#10;0Zj/hx/QA/eVB0yDKujTwx+ghrGoetsIyNIJAHepKlqIGqNnVVtJREgn1VsLeBY9wU2nVrWZaDBg&#10;YK8l1/04kASqyIiTnok2Q0LITP57IENZDob9qD2UNwUY2ZGoiAJUoXzOKmKz4R8kr5i50fim0Hj4&#10;eFHOTo03D+m5E5g4bNfsiYmI9NSsnCrzPkR90n67PaK3njOGkG6CFg2B5efn46kraNEQmtiCVg9V&#10;VFSg+SxgUNebyIeNVkx+lNGKie8brZjUbPB15nA4BALBhAkTvK7q1rNnTz6f36lTJ+/rP6TRiskn&#10;Nlox+SH25s0b6FJADyMvL6+kpKSyshI88C8auiPeiKr+ystvv4uL38Nrs0cxMA+dm6Md/QrgtU4W&#10;tUg2DCyzDH9L7AI79JVpyLfiZsmm7vnOwW8dg944Br4CPKLJbkuvUri2D3gJyBoRW5xYOt5TNNgr&#10;D0sCOLrZTO00tnaaNHiHov4eRViSIjTR2fMbRehuZUhScPdvQ3p8Bz+Du710dCgCD4BUleDuL4O7&#10;vQD0TTKUrkRD/VOhntNwQjp8E9KhUht8SOVIUNvi3c0LiL1gWz8DQlpXgAcBzpDWTwFXswK1JY7Y&#10;w9WUENqsHAhp+hihNu5Ee7sGNSr0+J8gvy34ErH/q3ab0Xw0tGEpENKgOKRBCfz0TkVRbtaod4QG&#10;FwIhQQUIFWkbV0qRXrtbpYhWyYhZJ8H2eyGOvKqfdwGNIhbPOiGcjnvIDxg1B1SyTSrJRpVwnduQ&#10;jWaUhJiuY4KNuVCE0EvjqgJukmP00l04Bl6iGEoeqMsJGML2HwRI2HMU/FVVECt3jLLdbu0FhzoD&#10;vURYFUeDdJeCdNlIT/FcezHJ9hJ1eSuRmEJWPdyqUxijOA4FfIBFCs5ClzINYVcck7MXAB4tY45J&#10;FEsWOwDPHrGHMQ7pAQgjY5fup3gsol0O2SEyWl4kOYByC4RnZ9l3N5KzFjJrd0ewvugq9WySYhcm&#10;VUHe1RU7CVTMRR49xYuSuQiFWfixZL+Ru8UmTMSgup71Ne9itOxV+C4UPAHEFBhZwEyUwSLY6fFM&#10;IWeg1KJg5EWjJICOvQbl0bJXQxIJceYO0gvGUMaoFGB0ika5gI613MrbauFtUQXOq6ruBa2a+RCe&#10;GR+esMB5SBMBIJWVtw1nwMB4nlLd6t3MlUARMB3tVFojetYqHIlAi02w0GBgra0KrnHb13epyDA+&#10;b4PAH8X7jfwQWuZSVEUZOLvqvRNvHMCNxEj9x5PrqgLnIj8kwY0hB8C7wH6Mkb0O1aI0W89aWeO7&#10;rhFPBqIW6fdFJFcQOpG3tWRwRTOxiy3hgfeCm4RLMTW2HP6uUINZtbqgu3sY/UOULPw3pmEsgFS4&#10;wYBLsh2h4YxHhJpm7K2yixcvep+vn8p+Zz2iD80xge4KxaBL8/r1a+jnPHv2rKKioqysrKio6OHD&#10;hzCqLygoKCwsRBu1QCk6rcKb6NMarZj8KKMVE983WjH5oMFAa82aNTqdjl+T2e32nTt3/ixrF3+7&#10;Rismn9hoxYRiaPII9DOePHni2c2t9Pnz5x/67xfoSXivPmDnzp2L3JHVd+7d5oOTJG2OKjplyTue&#10;5jeJ5TeOFTVPEjVLkrc5qeuVp+56RdyUOGFH2/4i2hrW1P2+tt05WaMkTdssuAYcg15b+5bDS23r&#10;LEvn+5ZO9129XgT1fWPr/FDf7Cxga3fP1vYeOj3H2ua2oekZwNzyMjjt7fKRaAIeTf0jCmccmnWi&#10;CzlqbHBaF3pcbtsmt2xV2XaqHLtU9l3GsAxAZU9QmLcoTFuU5u1q606NPcla/5Kj8U008QSwN75h&#10;Djlja3DV3vC62hynNu9Qm3aY3cSmsIAj7DqgNe9BGorBfgz5bSE54LcEZSG/WhejM+0129PMtnSH&#10;+zJgd2UTGop6i1q1RaOOM5uOm43HLaaTDttFAGsoauUWYmtYDxZzGi5VyTep5FFq+RaT7rBng9hD&#10;Fv0JuykTaygA8gNm3VEoAuTiNQTCVXLhCpUokkAYoRZtNMqTEBpxtJwfjlDwV9s1aYgQ0w2smKBI&#10;g2wXYJIn21THrUrgKNrTBKOX7KhiJ9oJpUbIYooX3nIFdxmgF26qEaM4lrzFCVlYcSiOUYLJke8j&#10;Z82XsmYDEsZ0QMqcJWPNNYvi0OYmFMkDcEgPaLlryZiE3p1QAB0v0iDYjK71/E04RsacLQ6cgl9q&#10;eetwFQTlLgibJFnBJnailTJmSAOnAgbuRnSBNAgjN4qiUCBsggQ1aykZg2cPFASxQSwnAl2j848R&#10;Zv52qGvhx2IPAldEWAXx+EZGbjT243ix33h8DejY3nth0N4uGLtwDzg9O9GuVzEXEgTOQXtzkkG7&#10;lpAh76Zh4W31+omThqtVrM5cXB2Dk2APKX4eKoLRNcmJqZZNw1yoJubarFIzFuCYj6zH0TGX4TAA&#10;Dc6VAbOUVdcw9kaZv1dlMHOjUKSKMV9YdyhC6k9s6YogTiMmNRUBI3lU3UDMDyI8xGnEnvj3BQId&#10;ayXOhtEyl+lZK9HOrO+2WQmcSan7ISzcLXBTqd94cb0RVc0ehjIT52FXby1Amb9j5ESCU8tciqpQ&#10;JhABkB8VUYBIz3yZeZ5pPkSbFQHTKUucPgJqDGRAbZb5T6qev4a/Mbz9LXoJMSjY9N7kKTL4D2nU&#10;wK3TJ65DJMefx+RXGQz7vQ/jH2Z/EMXk3zessMC4psJznHNZWRlaKAQG148fPy4vLwc/2v4WDHpW&#10;EA9jHPiQobo30Y8xWjH5UUYrJr5vtGLy/QbfIDk5OZmZmWfPns3KysrNzYWvEm/ZH9toxeQT2x9c&#10;MYHHNjzI4eleWFgInwM8+NH01Lc/7LzA71VMyAY3upBbcjKrcMCMNP3AR5bhbwHD4KfENrG97ilb&#10;p6lapTk9xwxb+jy29CrRd74OHs+UkxLA0OW2uUehquVJYuVO48OGdlcVDZLlYUkS93ahc73IuUHb&#10;NA1QhCWpG6cYW2Vrm6TpGp20tr1LzC4h5ps8BMCDQMKKq/NjcNpa39Y1OKkLPWFscAbt/+ps/cDZ&#10;ikAffNzgPu5qei+s7Tee2SX3AUfjW+AEjMGp4A9qUUT4m943h5w1uI4Z7EccYTfDmj9zNbiHAA8C&#10;7Qgb1KiQ8Ne/a3GdMVgPG0wH7O4ctPlrcP1CV8hNwOY8D37AYs9ARSENSoii4BsO1xWDcT+Bbq/V&#10;nBHm2Rc2JCjf5bgK2K3nwY+wW7NQabA7jyi1X7GZMw3aPYBelWg3ZYU6C4Lt95yWbIRFnwZ+hNN8&#10;0VN611tqumjRHtcr4/WKXXppnEt/DqskTl2mU3cWYdOkKYVrJZy5gEKwCiIRatFGlWcTWaVgjVl5&#10;EH4q+CsV/BXgsatSP4RWvAWhl8SRBRegKuakXXXCIj+oFW0i4EeapYlB6jMuZRpcA+TFOzLWHFHg&#10;RAC9NEsSbPKDH0Ir2IAyADpBFFl5QXgjZfsBnWCjKGCiKGCc0H+MwH+0wH+MjrfeIk4g45Ifs0v2&#10;kT1qznIyFtEusiYCmISx4MfLeaSMmUbBFs+KIeKlgrUQSrW8SEothE2S7LlLPKQFTIIYFXsZIKg7&#10;BKFkLgD0nHVm3jaMw7N3Cdlj5G1BkRibIAErGlZBPPZrWSsN3I1oFQ9g4m2F6lr2ahwAqJiLcV0K&#10;auYyCECb0XoyROo5EYCOE6FkzAUUgbNh7ApQho5kUAAg8RutYy1DGDkRgCpwDi4F3t8RA4NjDOwI&#10;ShJAz1qFAzDk6jpmOPbD2B7VgvG5lReDk5CBITqOR3iOfB4LFziGnJ8CjLdxGIAkFXHdEYI6X6EB&#10;v9R/HEpb4yk/FFAkoCVWMxFv3MBei5PjUjIwdEd1zZworzNwZlUV6ua1Rs46nA0Dt4D3y/uyP8Cv&#10;MxA1G82++YHAL9czT2eUilggg5q9BjKTfxdkzKSjhbATv1OsFmFMnA2oiAJqM4DaDCgCZlDq1oiF&#10;t5V03zWozZTklL9YBFSExqBrZeAsFElJTgGq4JxOxdImrplA6/oLerRZg4hYuTu9yqBnTismP7uh&#10;CSxg8NmCfevZ/haGPNAjev78OXS6nni2aIGPvbi4+OHDh+hE5/LyciiCxkM81EWpaMXkRxmtmPi+&#10;0YoJ1YqKis6ePdujR4+ePXsePXoUxvbwFeAto6260YrJJ7bfWf/gQ4ae2fBm4Tn9+PHjwsLCgoIC&#10;6Ez8m5NLf5Ri8r7BN8ORI0caDjwcOvqZYdAT41cVxq+eAZI2x2RN9lv7PrH1e4Y0FEDR/Kii2WF9&#10;l5vgtPWv9DqbHlY1OmzpXODsUeHq9U1Q3zfwUtXwkLr+QUenUneX8qBu34T0+M7d5ak67CAAHiC4&#10;2ws05cTUIpvwe87TAVTOBE3QfoCvmY8g9jpxxqvdycgvMW8Ap1C9WOXd3GSn1rEX0NiTBYq5gMoS&#10;SyzYscRp7cl61zFzaKbauENjSnA3vI8IblwMqI2eRT3GHY76N8EZ1OgB8luCzhF+7TaD+aA75DZB&#10;6N3gsAKE2ZaKlvAYLccopXbXRWLL2HfTTwg0qhiteiegkEUK+NMQMslKKFLJN6lkGzWKbRrFdkDE&#10;m8PnTAZkohV4HopGEQNFEuFS8GvkMRrJZofuTJAxJ8hAgBUTYndYcTQCFXm4jAMAk2IvjnHqz30o&#10;zCBLUAkj0HQSm/IEOmEHsCqP4UVAgIg1lRc4CqEUrHVpMr1oq81kAbxV+KtVvJU6QZRTecJDCt70&#10;BOFWZSi5y7C2YhDF2OWHAb1wM7xUcVeQEQZOUHLDAQV7MWCX7vewD3BID1KUC0DH36hgLUTImLPl&#10;rAVWcRJCz4+Ss+bjUgDXskn2kv0mYSy6RRUHcCSAGwBIGTM4dQcQfNmHV2eQlr3GKtjlYSdA0Skw&#10;ECYPnIWRwaiSH4PQsddIAyYTB994imykiSSAgbMB10KomUvRvd7HzI8lRxo95zGTPYSTt5lSyy5M&#10;QveyCROwU8lYSKkIyPwnIUyc9WZutIdNgIV0QIyFuxk5AVnAZJn/BMDEjSJeeq7J4EgS0ZANXWuZ&#10;4ThSz6p2jg8kxEUYZeAcVNEjHBDAGFvqNxaKyHU/hCJwBkRCPBqcC+oMZtfqgnbf0DCXoMwISkUy&#10;5DDIJqzzFSRBzSMDw3JyJMLKi0EXJs67d6cMnE25BaBnrcABGA1zMXrXnuU8xFtQeT4QSt0PgW6t&#10;CJjOqtUF2gxIPB8dYGRHolIy79cFcGPIpQjPX4639B0BU0zcjUSz2RGozcAPn3Ji4RF/bAb2WkGd&#10;QUSba3cnJ4dPCTeMjLeu569XV/U3pmLMxWkpwF1wTgQ0UuY/WRngPWtZRZzT7E3+vh5EBt0UgLoo&#10;lZ69RuY/EWeO3piI2BFz4P69R4jioicw8ocxP/z0tUnivqCY/CyGpJY7d+48e/YMPurS0lLoxeXn&#10;58NP6EfBS+jXwZuFXwH6Ty8w6N2BebSaNz/w/8A+sdGKCW20YvLOcnJyTCYTWnSj0+mMRqNUKoVr&#10;iUSybt06+CftjaOtymjF5BMb/BH+LhUTeEYicQQMTRCtqKiA3szP++D8NxUTikFvYMWWaxOWXg3q&#10;c8VJHDb8WN/5urJFCiBrvFfWKIlQTDpfB3QdLns2iL0sa5gkb5isa3Pe0P6KpuVpeViSrH6SstFB&#10;VcODhtbZ5va3bV2KTW1yTa2vmlrmmFvkIKHE1u6+udVVc8sr4MFOIKhrpbnlVUuLq+amlyyNL6GD&#10;dQBHy/uWplcAc+Ns8FubXkP+kA6VhL/xZUujHEuDC9b6F0JaP/PuDtso19og2xp2yRJy3hqU5ax/&#10;K6z5s9BmT63BF70EZSE8s1HyCI/7vNWVaXWdtdpPO4KueGedhOVbnZleHGegCHAGX0elQaF5hN9+&#10;1mo7bbWmW81peF4J4HZet5ozPBBFCLfzBg6AYKLUlG4xnLQYTlj0xwG0RyxgNaRb9KmAWUf4KaVE&#10;ke6kRZtCoDmil+3UiKO0kq0W5UHApNhbtXcssA6KEAZZvEV52KI64kV50CBP0EtjtZItatEGvSTO&#10;JNsNONSnyMKHW3vBJN/rRbYHxdQUdh6H6cQxSsEalSCCgL8GMEnjASPxM0Ev2qoWRKj5a9W81QAh&#10;i/BWGsWxxKIeSRJZTAFM4jiMUbwDhSFcynQc5pnYsg5SEXujVO0ji0CzQtScFe9LKmbRDoMgGqPn&#10;b9LzozB2iXe7WZNwO9mv423A5/Kgo3nIpSbhDpyfgvcuvI163npp4DQZoYPMAKT+xHIenWdOB4AU&#10;CjK4iIC9VsdeTQYCzPxYkmdNtfjqaKH0XeTq93e9tQkScSkEq5iLiZN6AudqWOFEhpruXiMm3lYo&#10;1bKWq4gDa6fJ/YEpasY8LXMJjN41zEUUKCs7ABNno7eUsQhqAWrGQhWx5IS4xnwgG7HpKX5Jjiff&#10;wsiJJBch4HZQRRU4V+o/HiHxG6MmNrJdYvjA6TxkcB40YEbjZ6kfMZCGJLhJAGpkjcCw2RtW9d7l&#10;/lNxZgxOhQEnVNexVlR5FqPIGjf6BVApBdIb974F7Xsra2rEwtuK7us5SGgKAqet8TelJ21tC38D&#10;2I+qvP8RwSeDE5KBG3nbXG80arMiYIaFSz3OuUagetV9F6M2qxkLyMlxq8h86G/sI7KInlis9C5t&#10;1cfr/ZzhTw5ng5ZQ6pKB9/XeTYkFYtAk7BnYefvI/juBeVP2LJ2zD3GVZN4H/y9pvxvFBNkPnGMC&#10;3T/o7KEdcCsrK589ewafwxOPQVcQ/QRDPUO0dOj58+cQiRYN/Zv/kfbDjVZMaKMVE6/Bv8ABAwbw&#10;+fyvvvoKTyqBARv8mwenUChMS0tDTtqw0YrJJ7bfjWICjzp4+D148KDUc94e+r+FX/o/Fn5exQQM&#10;ntYpKSkjRoxo0LDh4K/HbIyOlzfZr213Ac0ocQx6bR/wAgAnYO1DHFEM2Ad8a+//wtj1nqLhfmWD&#10;/ehIHVevF66elfqWFxTBCarQA0FdnwOuzuWuzk90jVKVwQnwEznhGsFTz+SpZirs29XuZEDlSlQ6&#10;46WWKJ5yJiDQLkZ+tWsPmnuC/IDXD1XA79gF8NRzeYrpUt1ajX03gS2B2PrEEifTrefLpvPF0zTm&#10;RITOsi+kySO97RB66Wpwz6OtlIMTcIbd0JgSNLqdBtMBpJIAno1jHwJ21yUoAkyW4+DX6pM0OmKK&#10;CoFmq1S2nM+fzOdNFIsWalSxCLXSOxVFLFoERTzuBB57nEISGWy/g3Dbbni4rpJF4/kmpNLrCJc1&#10;l1wa4sgLdRaEOO4TYbbbLstVtXwLgWijSZGMZ5EEm64FG68idJLtUIrAAe+FXdGJY9SiDSrhOj5j&#10;nGddzzvQPrJqYZRTcxZAk1M8rHHr3p3Ig/UUD+fsqlSlYA0Bdxlgkx3AqgfgVmW4lKkIk3gHBHDq&#10;DUSgeAQKcCpSMDb5QVxqEG4l50S4VadwZkDJWQrIWQvkrHla7lodbz1cYFTsZQ7pQWLaiGQvgfSA&#10;XXKAHABAKUUQQThlR6AuYBLFIbGGVacPIPIbJw2YrGGF2wQJ5MU1GOTHKJmLZIHTMWrmUi1rJdmD&#10;Iz3zPnbhlxrWcnKYInAe5UYILWsFERAwDVpl4m1FSeAnvCRXR1NRPgKqglAy5sFLyCnxn0TsROs3&#10;Xgrv2m+csfrRKu/jObt3DDFurDcGrhEw7EfVyXxoJCnzm4gC4F6eyQXRkAEuyBAiSPVsAJISdKzl&#10;6KUqcE5VfLXBNrzEeTD4DbK+6Mz8ogNC6jcBlZKr14hnr9zNJmI/VDRyJrbtUAaiuQmjUWbEh/QO&#10;hJxQZIgwIzvCM4snykJMxqnWVDVjPs6GMXIioQ34JQ6m5AdgQI5LMXr2Gl7tPvCWybuxQp6PKEFk&#10;VIGzPfcdo2Uurfqlv2u2HP4yqxqGwVvkyOEPzOMxsiNRfI06RY2/NXG94eg3hQ/okfqNVf6wFT3w&#10;14XuC3mI1r73OasYNfyNAVC36m9sPA4mZ6ZA/sB1rJWoncTOLFW70pCTv682YrTMcBQDFasSev+w&#10;cX6bYEuYejvCrVxjk08FencMX7NmTXJy8oEDB35y//aPqZj8cIMuIjJiIorHPBNTXsOQrdKzP0t5&#10;eTl0KYuKiqCzl5+fDz3M4uJi6DM/e/YMhngQBnW9uX680YoJbbRi4rWMjAy9Xs/n8588eeJ1Vdm8&#10;efPAv2PHDu9r2qqMVkw+sf22FBN4OMHD7KVnszH4ZwVPMjB4dP1aU2F/smICb6GsrCw7O3vv3r3L&#10;ly8fM2bMxIkT4+Pj3/+uwJaZmZm493TfadfN3a7pO1839yhEaNqdlzVK0nW8Chi75SGnqvUpdatT&#10;utbnrV0eWDs/QBoKoGuWoWt6ytL6hr19vrNjCZpaQpxG3PiUtc0dcLo6P0ZOe/tCwt8g3dHqPhDS&#10;8QWaVwIY6qcBtuY3HS3vA0HtK5Df2jQX/MaQVGvDbGeze65m+Wi+CeBses8YdNLoPOFscNtZ/xaa&#10;coIwOlIQyB/S5BHy24IvEn7rUavrnDPomivkFpJLgus/NFoOezgKfgQqAoJC7xNFxoMm01Gn47LT&#10;nuO0X8GTStzO60b9AcBsPOYpIghy3cYBVvMpg26/QbsXsJvPOcwXHObzSA1BGNTJCL062aJLARym&#10;8xCDsBrSq2SUaFRq0R236tMcxnOAVZ+uEq+XCpZKeYsABX81nodikMVjFIJV8FMvjTVIEzw7lZy0&#10;qVKcmjMUBcShPqUTxyBMsmSIQbi1F8hhLu05jWgzFlMMkniTbHeVZyXOANhVaTrxduJatEUn3KQT&#10;brXKD1hl+wCH4hhF/rDLj+oEGxBG8Q4U9iEUnCUSxjSEOHCyjDnHKNhqFu0EKOtrEFpepIa7qorV&#10;KLIqnph1Qvbo+ZsgTMUOFwWMB3BFsygOx1g8G6l8CAhWsBaiA26UzIU6zlrPqTdVB9lwIikKBULD&#10;WqFiLsZoWStNMPauCXKYnrMe6pI9gI69tnqVakcXW/ixuEjNXArx0oBpwnojyRlwAIacATDzY3AR&#10;qiL1n/wuCWMuQsdaZeBEemGvQaCRsIm7EXtUgXOVgTMBLMRoWcuQhwwMUHEVAP2fvIG9WscKRwFq&#10;xnxU/X2UgbNwHoTEbwzKAKAhK6BnraZU/BDQAFQFhusSv7HCukMAT3vetRBhrmmljLHqA1Ez5qH2&#10;oB00cPNIzMapMFrmUnSBw8jJKagYc3AYAKN0aLbGsycregvygCkoG6VijRjYa1GwqO5wQZ3BgNx/&#10;Mk6OiigY2d4dWLAHx5M3FcbgUjIqYh9Z4pcFfy2o2VJCeHq3hcpHMHOj0H1VgXNQm8X1RpCT61kr&#10;cdswqK6Jsx69VDMW4mCcmQJOiECiITFZpmrWCXzmOP9Hpq4AOAz96aJ1auTkGPizx8EI+JTgHwXp&#10;n9XH5DkyqJGAoM6g4YOWL54TD6xauvfYwcvAyWO5N27cgL7xw4cPP9K1+A2Zb+5jAp1S6IJ+8803&#10;eDJLSUlJUVER0lagpwce8FdUVEDHFcJeVO2Ae+vWLaj772guHzdaMfF9oxUTr6Wnp2u1Wj6fD/9U&#10;vK4qS01NBf/WrVu9r2mrMlox+cTm44rJm6qdWeHxg3R9eNjAk+aXe8b8KCv4wYoJtP/UqVNjx44d&#10;NWpURETEvn37zp079+DBg5+2NA8+gezch8dPP5yx/LSx61000wSw9n5s7lFo7Hxb2+K0ImyPtTMh&#10;lwDGtleMba4oGxxQBCdoG6XaOxQA1rZ3zS1zlMFJUvsmVUgy0k009Q8rgxPkQbvACSAnoAxOVAbF&#10;K93xMlu0oX6avfltLKC4Whc5Wt63Nr2GlBTsD+7wnJBUWuTZm98xhKQag056F+w0zIFrNOVEbY6T&#10;adfJNOv01oNIN9GYEtAWJzrrAXhpCTqPBJSQpo8JSSXspiMk12g7ZrQcNlmOYaEESydVYsphjzMX&#10;LgzmQ2jKiUq9RSZfrVXHyaVrkG6C0Gl2oVknSvl6mXQVXOi1u7GeAljNpyzmNIspVaPcrlJsQkca&#10;O8wXsIyCFROb8QzSU4zag7g0yHaLKPWIJmbNEYMyySCLt2vSyZNKHNoMBNZNAHKA25CNAuyaU0b5&#10;HilnvoQzT8KZqxVvwZKHXhJnU6WYiZU73mU7CmJz2QhUSpZREEG6S1hnMcv34zzwkhLp0mSCkzip&#10;h7cMkDCmqbmrkAJCEUcomCUJWFixSpMpsgtglx/xRO6FUgDtNSsOnCwKGC9jzkHah463AWsfRsEW&#10;PT8Kv0QBGKtkN0UNQThkhyBYQWykQkw58exTC/mJa0DJXvKR6Sreewl3ADpupJq9nNhE1iM0WAXx&#10;XsXho4oJoGOvxZEIiqIBWPm7qkoXKgLn4EU3Bu5GXAtj5de8J4uZH4sCPPNN5pOSRBm50bg6hlId&#10;sBGHNHtKGXPVzEUGTiRaykGRP/DwjwweyJGcs3AVVIQH8GRI8QTieiMVATPQNR4bU6acYHASjJa5&#10;DA2z+XUG4yElpKJU/BDwxnEtFWMeGva/r+AANcoHFu5mHICbZOFtxtcYLXMJjnwf+NhR2EdUBpwK&#10;A20W1h0G7x2/BUUg8Unq2d8vLeFb64njjZC89S4zfKo4AIPFCAhAHiwxmGqa1oSlEDIy/4no9yWs&#10;OxS1GTyQilL3Q6D7apnhqM061gpycniJAshomUvJdb/3bwxB/tPFHy8GJwc+fp43DsPZwFnjJwOQ&#10;//Dk/lPQB4VVOXLajwO/U9RO+IiC1Su7No3t3jwOGNB506DuGxFnqgz6Xd6uho+ZbyomP9zQZJbX&#10;r19Dx+/bb7+9ceMGXjeE5rNAXxestLQUaS5wgdQWtD8LXqzwA41WTHzfaMXEa7Ri8hOMVkw+sfmI&#10;YgIPEjA0fwQeGPn5+QWenVl/rckjP9Cgkd6rKkMSDzzXT506tWLFCqvVOm7cOLj2Fv9iBr/HhSv3&#10;Ozrurz+s0j7gW6yhAKqWqcqG+w2ts9HWsBhl/X2q0L2uzo+DulWieSWuzuXgAdBqneDuL5Hf2OwC&#10;OPVhJ4M7VAS3rwju8MyribR/ihbjEM72FSEdv8FyCaB27dHYdzub3Q9p/SSkdQWebwJoHMlQZGt4&#10;JaTVEyCUVGoMStWYE02u9JCmxKqckKaPkWLiblRALNvR79QZ96AlOVguAdDanKCwPFQU2vAR8hvM&#10;hzS6OI061mG7GBKUHxJ0PzS4EM8oAfBqHShCkEtdjms4wGpOr4p5QI7RqOLUyq1oagle0YNX8QTZ&#10;blTNOtmoUyUY1PtU0g0q6Ubvmh0PAvZUXuBIQMpdhKacWFRHQ0w3yXIJXr9jkifjdT0hpus4BkAB&#10;SkGkSrjBrb3g4TxleQ5yGj1iCsKiOIyv8Xof8iayhIe30rPb63KXMs1Dqkv1bgcThFOZglflABbp&#10;HghDC3bwShwAB6CVPuw6/eSs+RruGofsIIH0oFN2mCJbIMjrcVSclWjdjYNYrbMXfla9PEgO49b9&#10;Gl/r+ZtwDEBJTkbFWQ7xXj2FMcfA34yu0ZQTys6vZNTMZWgdDQIv0gE8a3bi0bWKueRdjDAR1VUE&#10;zsNOQMNajut68UTahO88lHjKUiBABwMqXL0Ku3A3+SUOxkuH4EbYScy18exMQWxIQSyvQKC9Y4nN&#10;YmE4h1YcADWONnEpGc/+mt6FP2rGfDSQAz+e2vAhyElQLTIy/8lVyxw+Nu5FoDeiYSxi1+rG+qKT&#10;Z7g+BGXWMcOr8rwD7VKBIK/XwO3BpdhDBscDaL0SoGUuwwEfH/0qA2biSMq7RpDzU+qSwS03cTZC&#10;Kk7tnp5FTN7MCCNnPU6FQdUtnkVMAF5hhKUHCni1FBnPuyb2VUVt1rFW4MzfC7ovgJbzUJqtfrfg&#10;5R1oSgjpLW+oih9PzkxGUX0hknedGtFUvCrnh/6NoQVfgIa5hJzzfdAqNjLo3xdcqDwrjOC3T0le&#10;I0ZOJASjdvK+7Is+JbgwsFeTkyPIf88IeEdW3uYw9XaHYpFNPvXAgQP379/3di98xn7rignFfsKq&#10;HOhhQmfvxYsXz58/f/LkCfTei4qKUIcZDB0zBD1n9J+Ler3eW402XzVaMfEaVkw2bdoUW93mzJkD&#10;/pEjR3pfVzdv/T+k0YrJJ7ZfSzF5+/bty5cv4Zv98ePH8BUPP+H631wU+ukNHlHQ+OPHj4eHh69Y&#10;sWL+/PlwAf/wwemN+DUMHpZXr15dve1q5xEpIT1S9O0vGzpeR8gaEFvDEofpNDmua5pObArbJlff&#10;6oIiLEkRkqBpeEzT4Jip+UVzq6v29gW2tnfNLXJMLXKIbWJbXUXqCeDu+tzcPNvcLNvSjNgO1t3u&#10;MZJI7C3uWhoTW8ZamuSA39b8JlZPXK2LCH/Di5aGl6wNs60NsrFEAria3rfWv2Cpf4HYLLZ6UVCL&#10;UmvoeQ+XrCHElrFIQAGIjWPdnp1iXeeszix36D0soNic59EesVbHWaszk7xsx2Q9QUw5UW3RaHbo&#10;dEl6XXLV7rBe0HwTQKuJ12kTAbxrLMKoP6hV79CoYtWKbSo5Md9Er07CM0oQeKdYtHcsEOLIx6VB&#10;tltEkeYoYFbDz2MW1RGHNoMsf6B9Yb1U7RRLDgAcmlMqYaRKGKEWbdRKtmklW7WSLSZFMqplku8z&#10;y/capLvUwvVoC1gFf5VRmoi2hnVpz2FNBEPeVhZvIgvYVCcpkXbVSa/OwlnsOV5nm4q3Ei4A8taw&#10;SEzxbBlb5RRtx/vIWmX7sOCCscn2ozCDcCug4oQDSvZSJXuJmrOSvMMrYBRsdcmPwU/swZvIAiZh&#10;LFkKIQORau4qryzCnAPJZQx0PUvLizAINlPiMcTGsXAj3gY9b52OG6nnrgfQlq5WQRy68FI1vwMw&#10;8bYYOBvIHmL/V3Jw9e1mLfxY7Ec7xapZ4fLAGVrWSlKG1TgGQ05i5m3DfiL4Y6zFkQiLIA4ykN8R&#10;ecNaq2AXkZ+/Hb3UsldpWcs9hFddAMu0ng07lYGz0EaYaK4KmgVAHa1V7aNZDc+Wq3L/qWgrUIC0&#10;MOfju3LCMPVdHpn/RM8wEka/3nN2ALVnY9HvPZsWQI2X+o8X1xuJ9COgKrl3j08ylOowXkV+tJ0t&#10;YPRsXlvzWybw7hSLQG8cWosD3h/rksE7vwLwyeP3i4ARNc78vXudwK8JRULL0btWVi208VK1Jy4Z&#10;LP1gD47HmcngUoyaMQ/aCe8aLUdCQB4TZwOl7vuYuRurbkqcWg1tlvlPpuRHARR0rOV4E2L8h0o5&#10;AYoM5ddX9Tf2Drg7Tm7+6OlCcGvvfav+QkycKPgt4+TveO8Dr/rzmKdhLEQxP3yrXdxU+JTcmpnD&#10;+22dMHTX2vCjiJ0x6TeqrKyszNu3+LWNVkx+lNFzTHzfaMXEa1gx+VEmFAq99f+QRismn9g+mWIC&#10;N3rsOdYXnr5Pnjx55dmQ3Gcnf37IXrx4ceTIkVGjRgUHB48cOTIlJSUvL6+oqKi8vBzeXUlJSXFx&#10;MT7xDj5YcD5//hxqwdv3pvjk9s0339x/8Dz9zI0mPQ6T55i4e3/r7FEBqBscsra++U4Q6VLh7lJu&#10;bnkVbQeLDiQGnB2LnR2K1aH7lO54U8Msd7vHCFebYlfrh5Yml1U24sjhoJaPqihxNS8A0FHE9sY3&#10;SEWPUJHGtptYm2Pc4ax/O7gJccAw4K46ilhlIJbnWIMvID8iqPFDd4M8nWWfWr9drd1md15ABwy7&#10;Q++iI4eNluOEJqLdZrKeQEVBoXmoyOrI1OjitOqdJsMhPEkkJKgg2H0XsFnOotOIzcbjuBQIdt9D&#10;AQbdPhTgcuSSA0KDC6E0yHXHabusVUP+OI1iu1l/AkskHpXkBgYdaUxBLd9CTEURRsh4S/nM8Qid&#10;JDbIkI1x6bIwaDaKRhxNkVGCDJch0u1BI9qkFkWhM4YpkodLew4fS4wCcJhRlkz2AHrJrqqjjtO0&#10;omgFL1zBWazirXAqT1L0DgDvBQtADEIn2EgJA1yqdHS8DoLvN0zgPwpd4wzkeLfqFHI6FMcNwm0q&#10;briSswwdP0zRNRAWcUKVJkLArfs16eVsR01bqADks4qtkj0oPwZqWcW70bWcMVvrkQ/Qjq0UjLzN&#10;lNN/sZZBhhQwEx9pbOHHQgZSkRckVVCwC5NwgIIxl5RkByQx82JwKUbNCqckwUWKwDlQCxrgybAd&#10;vReEgrEAh2FwBqiInaRau2zCRNLLOISWtQKdUiQLgIGx9+hWMibORjQfgSwQwDVyktGzVuJa3lNs&#10;a3WR+r07GrnGtTMIS9VJyQgYqcIAkvtlX8/Zvd7xZFV7vn+4rmMug0hUS8tcZvScJWziEm8EJSGj&#10;CJhGqQ7gUtwk5Men3pKR+3sPh0YI63pPSsaH6Vq4H5vBYeFtxakAiR9xwA3vy36iusPQW/DIDUTm&#10;7537A9VRJHGyNTqNmLOOnBxG8lUB1YBfqIEdga6VATNwPCU/wuKdfPEOtWdjF3jXvC/7ojZL/Mag&#10;bJS6NYIPVDayobVR7x8prWMtRwEUyIdno8iP/I0BlF9fVVO9yKo+Z0DuP4VSlwy+L06F/OQjw/9/&#10;9r6DPYojW/tHfHfXgSBpJE3OOc8okRyxMYuxMbZZ58XGYLPY5JxBIkeBJJAECIEIIoskBIicc5aI&#10;xuRgr+/e7+0+PUXTCsYYZIV+n/eZp7vq1Omq6uqqU2eqqxlNTQYwtUTcXNQVE2Bqq6cndiZ90lvf&#10;6MegJv0VV86rnnlgC09ac+9Q4tIlK2EXEQSz4/lA9pj8Icgek9oP2WMi4+khe0xqGM/WY0Jv1vzy&#10;yy+Ypd++ffsKjzt37vzR1y//ciDDN27cOHz48Lp168aOHdu5c+cvv/wyLy/v5s2bgsQfB72/+vDh&#10;w7t370IP9F+7dg0WwGV+hzBaaINw2h7sAb83GLIB4B49W+/SkSNHtmzZ8nH3Pa0+vxL44ArzoYQ/&#10;vmt/vdj+6qZQ+0uhdy8lfXCXuVGcr5a4Xi9FIMgCkz6453hlk6PlxvA7F8NtypPa3WKLSlwtt7qS&#10;1vta7kt440LiG2VszUjCG+ddiUWgJ2UrosS7w4Kh105zsaGihFZnOfLfzWEMNjvsCq51hzYgnGOr&#10;cywqodV5RLl8qxKanUxIOQGyRSUpLa+4PCuJFMXe2QGTW5RzUc7ChPARjrwrJCXpAg7AgG87rTex&#10;WeYF/KUghTO6HMt02lS9NtVomAYxi4n7vI7DnOe0LCY2C5eFvfvo2G1fFfbtBxN8h8XOFJATMC9y&#10;GvNCjh1h584wfh07xH6QoK3YqZ9P9Fs3kECS+5BYJsl1wKbNJE+KQ5frt673W4sC1o1h+3YQIUSb&#10;JtMYP04XO1yjGGjnNnzdDFbcWTZsK7Vr5xDd+gISAxPsuyWSRJsmg19yMtakGO3V5YNGxUhzXCpt&#10;TUIkD4gvsl8JMWBcxSj2jzAGDIVM2KNd6NUtgnKPNt+vL/Tpltjip4DcZ5Jjx4MJvKOEjkGXMhOn&#10;jGLPiJhu1RwIM3+KWzXXFjuZnZoVY8KGtZIkYFC3gq5iUYyzxIwhejGBBOOznbEzQA/m5PHZDsVU&#10;c/RIoleZw7wMlujRLJzoipsNeUZ3fKYb0y3+2K6YJJZkSsSBRDdmUGIlcRnICR3bYsYzsYDog0F+&#10;VT4LZ4SwSMlsKHHFzsSxNTqNyTANjNboVBbLyGmIz6Q6Ac1RI7idVlDe2FmS5GJykkwJ580ZiCkx&#10;5skuxXT2xoSxSV/+izPV7cpJtEenkl+AiAkk5yB4+VskFxPzW0lCRm9cJhOzRo2If+FzaNC93N3U&#10;pD8jE2AUO31YIJNnUXzsDBbOaIsaRUlo01zaItTQuBfFVrMOgpGpYmVXvvA5HbD8gNV7hTAtJzFH&#10;zHioUr7wperFfzHNRKZKTEy5MT+nY1v0WJK0V1iMw8i0MSKfVHD23WJnzERoe5JpP10X5PS83B33&#10;S6wZRE6YjJi4a+yYCUuUi8lkQGOTPpRPEf/NtFVfz6yNOaLHkTa0NHvkWEKmk4hqQS3hwM4tseEE&#10;7NFpEv2V0qWYRG4RUPXiV/RomJsOEStnlKQFWRT3kDbpjxYijkVNUmbAFp7RE8YsIublbN6+5cSW&#10;zQe2bj587uxFmECEakwd2WPyhyB7TGo/ZI+JjKeH7DGpYfxJjwnGNkzvaXnF9evXMeG/f/8+JvlC&#10;dN3BZX5n1h9++KFv375Tp07Nz89fv359eXn5bzX1ZX4JyL2Cu/Prr78+ePAAtYp6vs0DlQygzlHh&#10;uHeoeRgZOEDgnTt3qP6ryTY0Q4b8NUgFhQcOnZ6auW3gyAJL88LAP84yerh9YRfZW643hnKcrUrc&#10;r2wnmhPyQWMoF+HWpGUU6Hp1u7X5SsibwnnGQDbobrmN6GqxhfvqcHChyTfXGlzsSSkRk9sC1p9n&#10;8sw1eebYgkuE8KQtnkSOtAusyZEF2r1LPeHNoC9pZ6j5sVCzI96EkkDKAU7GmesJbA4lH2L0Bjd7&#10;A5tsjjxab+ILlIQSDxK9gc1e/yavf6PVlmu1zLGas/zeLaHAXqLXXeTzFOPA41rrca0BxZubMDGK&#10;AiUbo4Dh4MFQYE/Iv9vrKnI7VrltK8K+g2L/SHLwdNCzg+hzboIA6HdtpdgE/2EK4Zac6GaCRuV4&#10;ottYAPotRUFbMeg1r/KYlhIt6pkW9TS7dk6ia//jbpSDJBywbvIaV7j0+U7dfL+5SOLvSLDt9JvX&#10;Ed2GJZAhhm07EBu0bGQhFtV0eh/Hxi02mcRtBxs72hQ7qtJXbMLmTT79UqJbO8+pzmCUSBIhQ2tM&#10;jIoRhpghHKOH2JTTmRIw0bKVhHFFLkRX4NMt9mjzHcqZoD1uqot/VadSIor5Qfh1IiPZaTWp/NrF&#10;Hs08RlyC0RQz2hI7jp161I/EKK1XkyeEqHKIELPFTgStMeOsMWmgh/+0DR3zHOfmNmrlyHkrlDns&#10;lOhQTBEJC/TGc44YdmqLGc/kfcpcRLFTRpYBRp9qfkBdwE5tmJdGhH1K7j2dgHoxC2F0xE5nSYi6&#10;xr0ix4+VBRrEZFGMTIO20Q/aRj2IjwTiMyUaGHnXEifjiptJ1DfurXmpm+alLiD7iq3vCTbOcMfO&#10;cCom2kRf5DE0xgSYm08aGveyNB3KWL2bhokhoSVquD06FVNfaCayWDHFyZ2KSRRoixpNSZAxFuvh&#10;MymhNWo4U0UFBzHxZgIseaX0xWWRmOiVjR5QRceGxj2Z8urf6MEVScwWPRba6K0T0syI2mDaGOmN&#10;HnbKhMXKxfTEzmIyIO02onnpW5Q6kv/vmTZJWgm9cRkRyWGkDbeMaWZk2sR0xIyzR6fhgN3f6uvH&#10;G5fJFIJs8xGipI35nqyNOWImQJU3bjYCxcoZK1Y4aknfuCcyTwLVr0gSk2UVdYVa4ioqZoJEObHi&#10;+3csimVMIgCi5VPUh61zP/3HAuL3X2V1/nTsVx9N/uGbnF0RHD9+XDBr6iZkj4kM2WMi4+khe0xq&#10;GE/oMeH2ZeWB2Tgm6ufPn79w4cKtW7eQXJCoI0ARfv31VxR5+/bto0aNcjgcPXv23LZtmxBdj4Bb&#10;g5t1586dn3/+GYbF/v379+zZc+DAAdy48vJy8nDd5tezoEL+93//l+4vYd6Cpa5WBYnvnU/uKGz+&#10;SvS03m9OWGxPXpPS/n5K+4dsRUlK+weW8GIwqd0tPurRp4gdKeutgXxvs9Jm79wB2XKShNfPW/35&#10;IIU3e+cei2rW5jYX5c2zevKavXGT5222nATkvSR5Ns/iSmN9Sbus9lyHq6BZq2sgW04ChpOOIAp0&#10;eVZWjA0m7OdizXPdztXNki9KXCH8FidzQa97PcVKaLPMpwUp4dCRlKQysFlyeUrSeUpF1MQPjY3u&#10;BmqUwxN8h1JC51JC55knhRjy7rEYMizqGQ79vBTPMaLYCQKKX5mpSsZlyGcyia6Dye6jIBMGE137&#10;EaWK6hnb+ButYoii0ZfG+HE2zZwkx74kxwGxP4VoUk4iJtr38DIcJTJgomOvIBk7xq6amWDZQky0&#10;lID8vieP6DcsT7JuZ6c25XQS4yl4RiTk3sSJyJOkWD/o0y3lnTijDdFDJTTFjAob1jzOdcwzIqZb&#10;5FsBo//+ITtmaSVJxDTGjBBdl0vl0+QHdMtxoI8aRJvIuuKqXF7hikvnv3D8iObokQH1YjCoLsCv&#10;selQXgkXJUnL6FBMYcmJ1pg0Sk7UNxnwu0pAQ5OBTAPREz9HpIQrC4hjSUIJ3fGZIiVcEmPTIUgV&#10;KUsfd1xWUL0ElCSsSLESMO6Fz6P/5z1M4WxRY/zx2YySmZiE/vgcyBgb99W83DXq/71DVPyto65R&#10;d8xpxXqIkuQgi+K3seheDZkkI5+cywCIiSWTlPw/7xXel3mMZu4zPVxCfv9ajpFJbHdx2moYUcWl&#10;Ur74BZXd2LgfqRVTkpCRCRib9I1oq4RebkuOR9oqkklK9IvJZCLksu2JnUEHukY9xAolaSVkYpam&#10;Q6Aqhnv9SqK8uzVqBBMTUbhZoJHzoHGSlS64IPIeN7FayuojituYJK2ETIxp88VlsmNGU5MBTJKR&#10;3891ri8ui4lJlFfKiDCXT/VLnal56Bv1lCgnStKCrK7s0eNIlRlPukig0uclonAuNWn6KLURHYso&#10;YfVE8pAmxx47KL5Ru6FDhwqWUC2G7DGRIXtMZDw9ZI9JDaMqjwmm0A8fPsSMmrbjBm7duoUQIbru&#10;4MqVK5s2bZo0adLYsWMHDhw4atSozZs3X681O5k9K/z3v//FraTNdHHLUMCf+c10f32yjw3RkpZf&#10;+Nep7ty5g4RITve9uLh4etb2r3sf9Lc5Hn7vJ+Y98b191P3Gbu/r+/1vHAu8cYy5SMBQ67OeV3Yh&#10;EExqd5uFp7R/4Gm1y9tyZ+CVw8FWh5NaX2ZeEn/L/d7mO3wt9iAcTHj9HIviYlvs8SaX+lP2BJsf&#10;DDY/IvaPgN7E7URXsAjEQTDlACOtQLHas13e1aAvuDWYsIeRVqBwtM21Wue43Ku8vk2MVutcq3kO&#10;T2E7WK97Q0X6PJuD/h2g2MMCBnw7OAFXkc9dHPBsC7hKEv1HJP6RsHe/x7EW9DrWQwAUf7eYmBQ8&#10;xclYV3ssqwL2TW7TkoB1fUWaVVP5jWC5vWCJHlMhMdkt+FN85tUe0zK3cQnoM6/xmVb7TCslLg/Q&#10;Y1jq0i8iQoAokQHF39kxKSc5tHPNyommuFRL/BSXZi7o1S1ing6/oZACQY82j3+5hiMTkDBgWMnk&#10;HapZduVMt2Yefr26hUjOosCwaWOCuZiOnaoM0KWe69Hkgm51jhvHVWwB69MsJHcGUS86tsSOQ0Ik&#10;lyQR0xE/k2iPn44kqkbfWWInWGMn8O4SXokiDbGSVIzIlZA8bhotUeG+Xhwzjv+472hL9Cgzv2+I&#10;XTEBdMbOkHgNAqpFFCWmM3YmEckjHONQTGUCXuU8sRK/aiGLEnEyKXEoJpMSa3SqXTGFCfhVlXzb&#10;mNv/9ZEGjo7Yac7Y6UjuUEzBr6npUEvUKIryVFhvwogcMg1EfZN+lA16l4dojUmTJKxIkQZaJPIY&#10;9Y1+oHc9JPOuSsk+zspTmOPZo1NJg5iShERMj5mALXoM5uTIAH4lZDKMzsi/9CxELM/0gy7FNHEU&#10;EdeiVJao4aYmA0FDo57mpoMR9SSv8/ji5pAeVnZr1HDty9wB00ysxneA6TrJ0CqbqjmSaWOkDU1x&#10;YI8eS2LVv2biiU0XKUS2uVe3aAtYln+mHBNsSXIxmRipMjbuw31vW6ScyMQqJROTKJeQiYGmyMtT&#10;5iYD6UCsULzOqCJxFyDD6hlVh0B79GNthlix6VqaDjE1GWSL1DNCxJqrIlU4/zh8zzcM7rkwNu5b&#10;6aNRscLxWFGUNWoUXdcdO1MsgAeHwsVEq0ASNOYE85ivP8ob0CN/5KCFGRkZeXl5s2bNGjly5KBB&#10;g3r27DlmzJjU1FTYftOmTUtPT0fs4sWL169fv2XLlpMnT547d+7mn3jJ+plA9pjIkD0mMp4essek&#10;hsE8JphaY5p96dIlTJUxkGDyjChMpEmsruDevXsrVqz497//3bp16z59+mB0xJiEctW5gvwufvvt&#10;tzt37uBOlZeX4w7iGHcQt+y/z/NjQw8ePDh55ua0mQWfdVkUaH0qoe01xtBb50BLeLEjeV1i22uM&#10;obcvINzTage/L2x+YuvLjAlvXAi/dtrf8iC9mJPU+jJj4htliAKtXn5f2JZnkl4tJya+UhZueTLc&#10;4iS9sAMmtipLeqUcbPbGreZv3kl+7VpSq7Jwi1MOX6HDvVS8igRMblGe1OxsKPEQokC3d+1jsdw2&#10;sWdBr3+Tw7bI41oncYIkJZwE3c41iAXDwYMVY0GKBcWxYHLiOcQmhk/4PJsd1ny7eYHfVdwsXIYD&#10;Rpsph3sfxzDL59zMHfDbuya69iY69xCT3UebeU+yU/4rORzJJyImk3HocqoXS+C4266da9fOsaoz&#10;1NF9repZYvpN6wKW9YzkJbGq0526+RI3Cpho3xO2bQtbS0D6WI81frJXVyDxiRBDpnUeXT69jKNq&#10;/B0Rx051JqKICaKPGYdMRSzcbyjkdjCJMGhYzcSIHm0ewi1x4w3R3As+xuhhXk2eOWYseTRMMSPN&#10;irGgRzNf4s4ghg3rArqljDb+8zrxL39NJCVgQLdMkpAY1K8UJwfdqjm4nClmDFOiatzdpcxkApKl&#10;KyHDahYV0C4BveoF5pjRoCl6lClqKBj3whd04I3P9SnnE5nXIKhewgIZSb4KDmdibKPZoLqABRK9&#10;8dkVEj6iJXp0RJJ7l4cRCpkGRkv0GJYw7oXPQV2jXjhmAmINjAH1YiZAdMdlIpXyxc6kBNQ36QPl&#10;iAqql0qSiylSMs+nzLVEjdI17hX3wqfql77FAc1aDY17iSdy1dCtmEpJQGPjfi7FFBBTd2OTPmJK&#10;UomJOTMT88TOJA2YmjI6YiYwASLmuiy5K2YyBVqaDmVJxK8j0S6nEmKWS6niXvgk9u8fEVksS1sV&#10;oR9imM+zsiPPpiYD+OPupJlRkpbRHpNGArboUXRdTJi93I68QjYYoZlpq0hkg8Sq94l4YmcxhSzb&#10;jGKF1qjhkrSMvvi5TIxpq5SOaKF0lVJcZMklxPTFcfVMNDXpR1m1Ro3Q8ju86Bv/KNYpSSsmq0Bn&#10;pGn54+f643OYckZnzCSmkEhtQ/vy9+7YmSSDhBL9lRIVThkGI616plsxTaIftDQdJknrjctCeJ/u&#10;menTlpw9fQWWzx81dWAg0b+ASHvx4sULFy6cOnXq0KFDJSUlq1atysrKGjZsWP/+/b/99tv27du/&#10;++67nTp1Gjt27NSpU2FS7t+/v6ysTFD07CB7TGTIHhMZTw/ZY/JcgTEGM22MHJj6YuS4fPky5tvo&#10;tTHTFiTqDjDsnT59uri4eOTIkR07dsTwlp+fj0IJ0fUFuGX/+7//i1t2//79n/hv7wN37typJbcM&#10;lkePfuvf73z17U+uJLe7w5aTgI6UdWCw9ZmEd64k/ePGY1HN1jsT1/hfOZj45kXxWhLQ26zUmbAG&#10;v4iSxAZbHXEGV7lCRYmvlCW+ckG8zAT0J+9x+le5Q5sQVTEWdPpXOj3LAwl7EpufSWp+XuwoAZ3u&#10;ZWAwYV9iszMJySdA7uM7EXKLUKzcShPaxCQhdCQxfJzotC+1WbK1mhGgTjMGMry/Y7bDvJAx5N3r&#10;MOfjwO8qTvAfApMCJ8WrSJKDZ5kwCYBiAWJy8AwnY5jv0M9LcHE+DlDi/gDZGhPawQRMcO4K2Iod&#10;uhwxNYoBhvixNm1m2LY1ZAVLKn0Zx6bJiDATMkSJDJhg28kknboFwq4oprVBy8aQdYtNnS5QOaUi&#10;g8a1jGHzZonXgyiWt8RN9OmXBo1raGcTu2qmKHYqSwJtgnzseCLzPvh1S4hhw7qQYTU7Ba2xkyyK&#10;VF3TAcqXv1W+3BXHRLEMUezaYEQ4NJAnRd34B17Jtzhwq3LEaYO65ZKEjCH9KlzOGD2MeWTiX+7K&#10;jk0xo0iDJJWELNvsBRZ33GxbzHhaoAHaFZOrf//FFDWc0dh0CJI4Y6fRXiHGJoNJifhbOZUyoFok&#10;1mNo0h+p3PGZ1mhkTMiJK262JFVFumJnkgZjU+GdJjFRFh8mk8pcvypfkrAivcocllD98nfxL36l&#10;fPEr3sXDaRDxMV+PmEH1UghAj1eZzW/++nnc3zspX/jc2KQviLko5oESSqZ/njjM1YUoSgVies+O&#10;GSvV5oufw44x0yZJR4x08YVbMZ3pYbRxH6+dyW8VwZGmrwbuszXVfe1FTP6VCi6V5qVvUXCu7C9+&#10;yfIjZqVbY3gjZcesmLLkVExGOMsho6lJf6aKEXnGHBsHTEysvCI9XHPlJblXaYTpOspLB2LNYDWV&#10;wDtuOBlUILSZmw5yKiYKmh+ni8+emC7FZDpgRXZFvsFcFZk2lmeWf2fMBKYZpL1LKiVaFMkwbVyI&#10;YgY7ZbRGjWIKie7Y6VxVxz4SliivipCkFT2al7uqX/oaD1fc3/8pUU6s1DeEen47Yd47yVltW6Ut&#10;W7Jm165dgqlRC3Djxg1YX8hSUVHRxIkTR48e/e23377zzjsff/zxF1980adPn759+2ZmZi5cuHDT&#10;pk0HDhw4cuTI+fPny8rKrl27Rm9AC4oikD0mMmSPiYynh+wxebbAZBvd9K1bt9Bl0+IRnIpfrmFr&#10;TGo5UISSkhIMUUOGDBkzZszcuXNXr15dXl5e/xaPoET379+/HgENtL/++utzXTzyTHD16tX8Zacz&#10;c4+3/3ynxHuS2PanwJvHPa12ggnvXBZHITzw+nFvy12eFqWh106KXSScl+SVo74We7zNtvtb7pdE&#10;BVoetHoXWDzzLK5cm7fAm7BVTFp+YnHmgnbPEm+o2BssDibtJ/oTdrn9RW7fWqdnJb2VE0zYxxhO&#10;Pp6QfCIY3uMP7vB6N0g+NgyGgweD/p2gz7MZsQHfdolASlJ50Lcz6Nvhda7zONZ47Ksl+5Uk+A4F&#10;3NtAn3MjYsGAe7tYACQBkASsxjl04LGu9FhWEP22TS7TYpcxn9+1RHCUSBwoYMC2KWDdSPSYlhEl&#10;MmDACrENfst60G0ocBsWufQLxW4R0GdajcBHL+PEjzPGj6dju3YO/5rP6qBlM5MPWor5wFU+4wrQ&#10;pZ3n0mS7NHPwy1wbYgaNa8xxabTkBDQqRhoVI9ipU53p1S2WJPEbliNQTLcml79E5eTfCRIkHapZ&#10;TnUW93Ef7ULQpc52qmaD3D6y8dNBT4UXc4K6QooiF4ZFMc4WN4mojxpEUUSfZqEkLSOU8G8M5TBX&#10;iITWuImO+BmSVGJSciK9FqSPGshtkgI27cexSV+7Yopkti+mi9snNV1Me8xEXePejHr+5ReEu+O4&#10;vWkr0hM/R5wcxBVtMeMt0WOZEnPUCBbrr8INwQQYoYRp0DXqRQ4OhIu/NFSRXmWuWIkzdjpScetE&#10;+LIQDU0GINuShBXpV+WTEpbQqZjGq8Js8Adr1HCiPTpVMuWT0BEzHmI01zU1GWhuOhhEKnt0GlPC&#10;KEkL+uKyWCz/MsJ40MK9WsIdMFaqzcG/WGGNGkmnkGHy4kuAbsU0FiWmpelQ7cvfRdiNSvG7s31G&#10;XJSSgMYmA6js0En5EdNXmauCxYqzhHBM48UhRFZMoqnpIOTZ0nSIlXvBhBNwxvzOxregk/saESfM&#10;vEKGxn3pLSQT982aR/olCcWsWOFe7r0kIZ9iMm2MyDMujQMmU/0yGdAbNzuijfvWMs9/R/L/b7Fy&#10;yQsvYrpjp5EMa2O0eS3/8R0hJ4xMIRHXQrb1jX7gX9TiBKp/dYjREztT3/hHa2yPnt9PnTJ+0fw5&#10;W8+ePXvnzh3BnqjjINP69OnTJ06c2LlzZ1FR0apVq+bMmZOZmTl9+vS0tLShQ4f269dv8ODBffr0&#10;GTVqFEKys7MXLly4e/fuw4cPw2IXFP0JyB6T2g/ZYyLj6SF7TP4kHj58eOPGDXJs3+J3ZsVMu5rJ&#10;dq31mOzduxdjSVJSEgaVpUuX/sZ/Xrf2ew2eArgFGB0vXLhwnf/YEN0vQIium0D+cb8OHznaqm1+&#10;SvuHj/MBGHrrPP+eTl6zd+6JeBdMefsmvaeT0uZ2xVirb4HVMz/c8qx4w1ccE8lRkvTqJRYljg01&#10;P2F15Fjt2ZIFJmCzVtdBt3cNYt2+dZXGgtx2J+ashNAhsX+kWfJlYkLoOG13Io4lkoDXvR6x8TE/&#10;0Hs3FZkcPMuOU0IXqiInoOM+jpPsPiLxeoApnhNE5kOhF3kkrCjGyBwiQUtJkmM/MdG+h4XbtXOZ&#10;T4QxyXGA0aHLZcKgWMxrXCGEx6WSHyTRstWhymRuEdAaP1HiFiEmWraJGTSuI3lDzNCYFzuBdOrV&#10;LZFISkhiYobNm8QX8vIvChkVwsd0QvrVYcNaIoWIKfFlMIYN60C/dplEXkwL/0XkSknJxTTFjIz6&#10;+wfE6Bc+RnKvZiFFSdISWUJGWxz31WR1kx+i/ue9qP95FzQ1HRZUL2WUOA7EUUSHYipzIij+3gka&#10;Yv/+Txz7VYvEYtVo8MTNZRqIUBL3wmf8cV8mxjQwsihGWj4DRv/P+1QcTaN/iwUkGohiAaIzNp3K&#10;QtQ17gmdDsU0REnSSihWYldM0TXurW2Mum2n5vwLwqwblMwVq6IzZgrJGxr3wVSZXyMwmylhlKQS&#10;k8nwu29WQkxrmQwjfbLEHTudTo3c1QV5sXIii2KkTMb87b2m/+9tUPniFzg1cRuRPtHLGiAk6dIg&#10;FRz0cvuVCoGMpso+8YtZOsWamw5muUI4OxbTFzeXaSNG/b+20f/TDgduxUwmJtZfkUyMKfHFZbPb&#10;J6YtepQkLSN7iYlpQyA7FlPkDREY/8KnqGocWJoOYWJi5RXJxCxNBU8W7ZRMxxJK0jKybVacMZOZ&#10;QoSzYzH5nV8f6Wz6/9q8Ehq0eHHBrVu3YdDVAzvnCQHzFaYdLeiGvU1/gInLTqcArCYCksCYP3z4&#10;MKzfBQsWDBs27JNPPunQoYPJZIJV3L59+x49ekyYMCE/P3/nzp1QLih6HLLHpPZD9pjIeHrIHpMn&#10;BLpU9Kd3+C+hAJhy33qqnVn/Wo8JSnH58uWtW7fSll19+/YdOnTomjVrnvdixZoHxkJU9f379+k1&#10;Wtyv69ev37t3D4GCRH3HyZMn+w7b+cPAfa93PCn+mA4Yeuucu1Wpp0Vp8NXjoVePSdaSINCTsg3h&#10;YEqbW+KoxDfKEOVJKgm1OBpqfqTZ6zfJRUIMtzzlSdjiCZeEmh0BxVFEX+IOT3iLL7wjlHQQJOdI&#10;KHE/Iy0/AQPh3R7f+kBoVyC0x+NdT3Q6l5nNs82mWWbjLHKUeFzrwKSEs8xRwn2i2LnG797CfUvY&#10;vT3Rf0y8iiQ5eMptX0VELFEsQJTIJAVOSARAr2O927bSYZjnNC50m5bwHyFeF7RtAr2mlW7jUqJZ&#10;NdWknGhSjvcYl/nNRX7zWr9pjdidwejU5xFduoWQIQYtxRKxRPsehzaHeUbs2jliX4lFNQ0aEu17&#10;xUkClo2cZt0CpzaH6DMsE6gvABPMW0A6ZjTEDBfTym2MskgsEDSuEbs8GF2aHKc6CzTHcg4aS9wE&#10;+ryxNX4q+UooNsFcLE4VMKykcIcqw6FMB52qDK9mAehR51akS5lpj59GNEaPtMVNYaegUzlbIi9x&#10;bYAsSh81SBfVn9GsSHOrc1gsMaRfJUnO6IifwdwxuqacBn3TAfzpEJbcp82XpGIMGdZQnpFEWKvS&#10;tJ8jdlpk3Uofc/Toar7yQ/SrFtpixoHs7Rv6ZrChyaN3atgmKVXRp5xPSkATfU+nMfe5n8gnfvrY&#10;Yib8bk5AZ+xMaDBHj6JUoK5xT21k1YldMRlKwN/NT5D/7nJEQy9dox959kQZSQPRHZchSSgmE+NW&#10;rDzSMIroVEyJcLIzZgJHxWP7s7oV04Rw7nuuwyxRHH1xWSAdi4lpNhNm5BcCpDmixzMxe9V7fDIZ&#10;Ir3MYmk6VP3SN5qXu9I0GLNuSSarImWAliQgOZE0O7g1II/lExSn9cZlsHBb1GhKRa/zgKgWChET&#10;JWVJrFEjkG1Q1+gHJuD/veUb7tgZJEklBSnP2pe7Mc2M/iocFvxWIJyAPXosabPz709xWYrkhJFp&#10;I+IOIs84qFjkakiSem5740ieX+JuFn0GWEzkTZKWkcmQNhCBLsVUdsrIfTpapNPB7dc7usPr2V++&#10;P7/nt/OWL928Z88ewQio74BB+8svv9y9exfWOAw8mHk3btyA1YdwQeK5AVeEJb9t27b+/fu3a9fO&#10;7/e/8sor3bt3F6Jl1FbIHhMZTw/ZY1IVfv31V3qLEr0wZt0PHz7EZPvPd8Q17DG5c+fOsmXLfvzx&#10;xw8++GDo0KF5eXnHjx8vLy8XousRfvvtN9ymq1evXrx4kZwjtJmuEN2AgZq5dOnSoUMnZ2ZsDL22&#10;zt2qVOw9ARPaXPK/ftSZUuRMWCf2j3AukjcvJb5Z5m+5H1E6+2T8imn1L7T6Fhid6TrzeL1pktO7&#10;QkyrPdvhXub0cAegN1ic2Ow0x5RTYELKyWDiPjAh+aTTUwimtLzK1pgQk5qdTUw+GQjudLqWO+3L&#10;mFuEMTF8FHQ7VzntS8HE8HGJQHLimYTQkZB/j9NW4LDkS7wexATfQdBp4QTARP9xOuBozncYFli1&#10;syya6XZdjkM/HwccuS1LtiQ4dia5DrAlJImufQghOvXc1idEJsBIMmHHDpC2OLFpMp26BT7TGhyI&#10;6dTNp/duiGblZJNyEov1VvieTqJ9T8i6RUwmrIkZYIqfYFJOFtIaVzAZzo9jXssdWzaDHsMym3o2&#10;R26/kmmg2LXBGDZvtioFJwhR07S3+DRkWidJQgwaV4tpV82iq1SkR7tQIkwMGFaBTlWGLX4yyO+Z&#10;Mg6UfKMnpF9N4RZFmiF6sD1uqodzhQgUoiL0axeL00oY0C0lnwjn14gaQm/lEE0xo5DcFjdNkkRM&#10;5AT6iba4qUilbNQN1Dbtx/SEq1i3QmTJ/dpFRNXL33Gbtrz4tfLFzuRWcMame5W5EpcBY2QrkEe0&#10;xqSZmg5DcqLqpW/tMRMpyl+1O4MlZzQ2HSxS0g058cRnV7MvCRECYiVIpUaJOCXfUHH0Tfo6FNMk&#10;qSoyqF7CNDDaYibSgTlqBNESPVaSsCJRIUZukv9vK/e9mImOmAmYstI7KaYm/SSkd3AYMYFnUZam&#10;Q5AKpBkyfulUTGOT/kyeqHzxKzqg9yxA8faxYvrjs5keRs1LXeJf+ASkeTtI2jxVvxvC6IyZCEkk&#10;MXJXnwBttKcGSEoe50BJclOTARTlUkyhVOINSihEQqbN0LgXZTv+hc9YLEtbDUnS3HQQFdbSdDhK&#10;YYseq2/8I1NOtEZVvurEGjWcBB5VOL8RDB1LaI9OZQqJyLP25e9wQAJPsjGNNy4Dks4Y9h2o7mhg&#10;Bn7DFLFmEJKStES3YjpixwxbkJW+enfpmcuXrla13qH+4b///S/scJh5sPFg6eHgwYMHMNRrwD9C&#10;gDl99OjRdu3avfPOO0lJSXPnzt25c+epU6ee4q9TGX8VZI+JjKdHA/eYoAvGfBJAl3fr1q0rV67Q&#10;x2sQIkg8azwnjwkKcu/evfLy8tLS0oEDB7711lvvv//+woULUSJBor6AFlLSzqzXrl1DkXHL7t69&#10;W2OjZq0F1QwaGFoCGjOsCtQMxvhKG/P27dsXF6xr88GuFm2vJr11VeIocSasc/iX+5P3SF63ITp8&#10;y8FAygHEJr92tZJY79Jg4sGk5ueTW1yUOkGaX3C4CkDEghW9JP7wDsS6vKtIQBILOlxLHY7FDnt+&#10;QvhoUsLplKQLzbmP5pxm9Hu30QqUhNBh0GbOcVgXEu2meURVXH+deiwOEvxHEgPHiBJPisu2ghM2&#10;5tp1cxNd+3nuAyXuD9CunUPknCbOPWFHKc+dJA/6zGsQa9XMVkX3ImoVg32WdUwAlOgESSdSWTWz&#10;HLr5CbZSMGwrDVlLgpZNOGD0mVZZ1enKqB6MOPUYlollQIl7BQxZt0KS0aScBM2MHv0Ss3KKVTXD&#10;qppmjZ/I3txxqGbRKdGpzgqZ1ovJnCNggrmYAj3aPFPsKGWjrsrGAlVNurvU2SwVKE7IGDSuE18O&#10;DBhWMro188yxqZa48WbFaDCgK2RehpB+FQUy+rVLArrlYoYNax6dapdK5MW0KNIeSUbIrkWXE0eZ&#10;YkbGvfQvImnwaxeLBUDJl3oYKRYatE37Ibk+anDci5+pXuriikv3q/J4LuBZ3TKNgLrAEj2GORHi&#10;uD1Tv6DjSHKOklQSumJn6ZtwS12IsS98Gv/ivyooqeTjxxLSXrbEuBc+BTUvd39cyYKAerEklZh+&#10;VT5k+PxwZSElIDTbFBPFenhWUjPQzwSs0WlIqGvcW9OoBw6MTQex74bYokZjvspzNqMvfg7mq+wU&#10;83yisfFjO3Rao0ezKEaXYjKl4qfW00BTkwEU5Xx8ZUelZHoi0+zvY//2UeS4O8vS73zzJX4uk7RG&#10;jYAGxd86ql76mikHmYCYTAMLYfIsimiLHsuiGJ0xE5GE9xlxBbdHpyLbCDc3ffSxoeppix4dKez3&#10;cS/8E9kGLU1HsPwwVrqGhcUaG/ehLJEzwhHNbZ5SkW5+b1ciy7ZbMT0i0FusvFJamg6FJPu+svrF&#10;rynPSMs0M0rSMnKZVGW85p/2anBEUVHR4cOHhZG7YQDGDCwZmOXXr1+/evUqzLyb/AclhejnDFwd&#10;5uX58+dLSkp69uwZDAabN2/+ySef1D9zugFC9pjIeHo0NI8JZo/oCmkJ38/8zqyYUj548ECIfv54&#10;Vh4TlKK0tJT2D+/bt+/MmTMLCwtPnz6Nvl6QqBcgFwAKi/sF3LhxA7fs7t27CBQkGjBQOagZVAha&#10;FP+u2M+omaewKqBn6/bjI9MO9B+2N/jKUYn3JNDqYKDlQV/KLl/yjlDzYxL/SPJr1wIp+3yJO8Bw&#10;i1OS2KRXLweS9oK+8DZfsCS5xSWJ+yOcdDgQ3uUPlSJWysAWn7/YapkDuj1r6MDjXhsIlAb8pQHf&#10;dqLHvc7pWIoDv7fE59kEhgJ7xMtMQEHYu9XvKfG5NngdRT7nBol/BPS7iokQIPqcG1ksC6QNTXiy&#10;g2kOXa7fUgSG7FvJ35HkOkghRK9ppde8gjFo28w8I0QSs2lmQ5tZNd2qSfeYCi2amWYVt67EZ1rl&#10;Na4ghqxbkvndScR0G5bwe8cKFLtFiEmOfU7tPPb+DsivWIkcq6ZCSYJ9lyRVwLKR11/oNSwFPfoC&#10;ty6PoyaHmGTdHjKuY6egR5snXifiUGe6NbliATBolH6WmOjRLSQKC1UUY5zquabYsXRqjkulWEmq&#10;gGGFkFC7wKOZz21Dq8oEnaAyvTJmuFRziNa4iewYRJREGIESd4Y41hA9jK1SscdPdyhniWPBgG6p&#10;JDmjX7vIGDOCrTGxKNKgxBg9HMcsuUuVJUklZlC/grLN7z7bX0Jj08F2xaTqP9AT5LYUmU5kX/bh&#10;vrDTWNivBLRGp0pSSRhQL2ZK2GtBpqZDhVd7eNpixklSVaQ3PpuUmKNHs4SMlujRKA4IMUnCivTE&#10;P9q6xdB0YGSZyRjSIKa3iq1tmYAjdhqVCxpw4FBMdSgmE23R42wxaRyjRtuiRhFpU1WXYooQgmzH&#10;pBLFCwfsMWksnJEp0TfqwchiWdpKCeVM0iR8ZvgRMV1nysFKd35lZGL26FQj9+lljky5PXosE2Bk&#10;K268cVkUYkXySBLJ5rWOmPEsipFSGRv3oVLT/q/6xj+6n2zJCeiImcDKiwxbo0bgl9RKiHJJ0oKe&#10;2PRHAnyWmD+LZVJMJgyiwvls90RLoNgn2a/XH59Nwshw2Nbnu86Tpo9fm5ddcvLkyRrzDtQGwGql&#10;xSOwZACYeThGDdTY32CYAuzYsWPIkCHffvvtRx99NIPH7t2765k5LQOQPSYynh713mOCrhBTynPn&#10;zl28eBG9MGba6IX/wn7wqT0m5eXlAwYMeOWVV0aMGJGVlUUrEp/fWpi/CuQfuXr16vnz53/++WeU&#10;Effrr71ltQewIdB4xNsMP/OagcJ7934pWLJ23IRl/pYHJd4TbpvYNrdAm29RMLJTiS9pt82TD1rd&#10;eVb3fLMzW2NK1ehH2BzzxfSHdya3uJTc4qIvuJXe0/H4N6S0vFIpuSS2XJslR+L7aJZ8MSWpDPS6&#10;NyAW9Hu3VZC5RDLh4AGScTmkb/Q0S74c9O+0mDLB+Ngf4hT/jovpDmpVoxN8h5KDZxiTAieJQc9O&#10;qyGToyadKPZ3pHiOJ7uPiMnEKqVFPcNvWZ/kPki08o4S0KqeadfNEWsmijV7uRUlMy2qGWbVFNCi&#10;mkbeDTolmpQT3IaCBPsuok2dwXtGJlIsc4gwJjkOJDr2islUgbGNO2sUg9hp0LKZiUF5on13on0P&#10;GDBvMCsnc4yfaI4dC0pcG4yJlhJz7KMP9FRkomWrJAmYaNmWYNkiJl2FGPvS55qmvdlpwLBSIszR&#10;XEy0xE+CjClmpDF6GOiIT5c4I3zaRRRljB5qiB7s0ywM6lcQI+EC3RU+7iNm2LAmZFjN3CKPcwiS&#10;m6JHSpKIGeY/xkx0q+YglT5qUMwLnUB9FO2WMrj6Lx+z5CG9QLMiLeaFj2P+3jHmbx2i//aBvkkf&#10;V2x6QL04qC6QeA0YESuhselgbaMe0MDx7x/ZMLfkw/+QEkOT/uqXvyclsS98gpz4lPMQ/nteniVi&#10;JT7lAuVLXVhZGJ2x6ZKElRIZZhu1gJxOVb6pKfdhZjFdVW/g4oqbTTKW6LGUnOcilkPQ0KQfkdwB&#10;RDZzZiG++DlEFgWyQEbM7VkS1Yv/AqP+5x/4ZQK/u2OIL34uE2ZeBkamHJQklNClmEJipiYDfHGZ&#10;PLOYZnt0GtMjJlsOY4xUCPRQEknO/fE5TBujI3oCpUKpicizLWo0osRpqyHU2qKEHXktTYdQzp0x&#10;gloxbdFjJGlBS9PhFIsCUpYo25XmFrRGjWAKwei/vdfp3dT58wpu3bx/9y73XklDM29guMIsh00O&#10;sxZmHm/i1aiNh+v26tXLarUaDIb09HRYU0D9M6dlVITsMZHx9Kg3HhN0uJhP3rt3jxaPYMqNHrAW&#10;vl5YvccEpbh8+fKBAwcKCwszMjK6d+8+YMCA5cuXY2gRJOoLMDqiKh48eIDbRPvFoFru18iWXbUf&#10;rDHDqrh27dqVK1dQRbCrhOiaBf39MmJ0yZddTrX/6GS4xYlmoo/mgMHmR92hjaAvcSdiwy1OimNB&#10;T3gLJxBYH0w6EE4+Ek46nNLysnilSWLKKbdvHej1b0YsmJB8XCwAun1rrdY5VkuW17OBX0uyEQwH&#10;9xPdzlWg2ZRhNEwF2dawYNC/U+wrCQcPkrDbvgIMeneFvLtD+PXsCvv2sxUlRJdtOdFimGUz5nod&#10;6xiD7tKAexsTsJly7aYFBs0Es2aGy7QkaC8JObaG7GBJ2LFd4v5wGRaJ6bOshRjRa17FjhmN8WmG&#10;+FQiji3qaX5uMYsQK1EesG7k1eY79QtAlz4/YNnA0bweTLDvogMxjfHj9LEjGK3qWeLYJMd+iXsF&#10;TLDvcejmMXqNhZB0GxZzu97qF3v0i/Hr0MzlqM50qGY7VBlJ/BIS/ligU53lNywTU+wfAUOmtRTu&#10;UKWbYkfpowcSdVEDcerS5FBs2LxRkpCYYC4WXw706ZciFUf1XBAhduUMe/x0W9xkUOxooBBGtzrb&#10;y29DyxjUr4AYO4WAJImYTIwYMqwWXwv0awtYrCF6qLZJL6KuaT8kd6seuzqEJckZw4a1EDArxhr4&#10;bWgFPY1/1Dfpx22SGp/ljs8EPfGVf72Y6FfmiV+iATUvf8+OSQMoSSWhl3tFZSz7tg5Ir+Hw7PeE&#10;SohMg/rl7lAC6hr1YhoYJakYfcr5TMbQuD9pQAGRPSJfM4/0EMUaWKAzdiYlscVMRLhdMZkpYXTF&#10;zWbyRIdiCjtmYoHKXEt+1SKKtXC7lg4X2HSELXo0/w3dkcYmfWmej0m4eA5fFZ2KKeamgykJqHqx&#10;s/qlrzUvdXVwn7OdLKEkLdEXn0WxSEKfKzY1Gahr1J2OGS1NhzM9jPxbLdPZqbnpEBL28tuFSMhU&#10;iUml5jdkFbaD1Tf6tyRhVfTGZbDqUr/UBQUH9Y1+5LeneZRJRklyl2IqhePSlBl3ZEcYe3Qay6GY&#10;TJVTMckePbZN4pxOby/o8knm3NmrMIYKA2pDwm+//UaWzO3bt2GZw5ipSbOczOmioiKY0GPGjPnw&#10;ww87d+48ZMiQ8vq4kZ+MJ4TsMZHx9Ki7HhN0xJhGYjIJoDvGZLsmt4B6akg8Jsj5kiVLRo0a9cUX&#10;X4wePXrevHmHDh2qf1+uATB2orA0///5559xv3AHZac+ATYEGvPVq1dRMzdv3qzljRl38PTpy1u2&#10;Xpo8tcQVLJK8qtPsjVsJLU+D4RanEEtksXTKLUhxzbM6c43maQbjJNDmzHN5VyckHyOGk474wzv8&#10;oR2+QInVOpejOcvlKEwIHRG7PxJCh4ihwD7EMlYlBvq9W3mZZQbdeNDlWM7RthR0WBc5rUv8rs0+&#10;J0erMYe+OgwiXOJMCfsOhL17iUHPLggwhr37xJLJwbOQsZnmca/z6GYa4sfq40YQzaopYft2MZPd&#10;R8WnfkuR05AnpsQ/AorlTcqJpFkXOxS0aTOD1s0C+a1JfKZVbJsS/nSNXZvNGLZtl3hGwKBFSMt/&#10;92eCPnaUVjEY1MWOxClTBbIkiY69kcCNQfN60K7J5KhKt6tmgn59ITk1fPolFEI0KUZ7tHmMTjWS&#10;PIrFKfOGiBkyFQUMKxgNiuHaqD5EXTTnWxHHihOGTRtYuF+/3K9fZldOI1pjJ4JB/cqgrpCOiW51&#10;tk+7EMSBS5VJx6BHnSsWAyW+DGJAtwxRBn7dilmRRm8Pgba4qeK0DqV0zYuYIf1KXJGUEB3xMyPH&#10;Q0iDJImEYcNayrZXs0AfNRBUNfreHDOGO+Z9E8amg/3K39mdxBM/h9EWM0798nfql74FtY1+ICU2&#10;xcTffSdIrMTCeVj6CEo4L4/gKLFEj5YkrJTQYFdMpiTGpoOc3Ns00/jjwdAg4hhJQjGZmL5xX9IA&#10;RrI3hsUySpI7Y6ezKHdcBiUMqBfTgYRMsiLNTYdYo0a7Y2dg3l7p1q3euAx+Sv8YrVEjVS/+S/3S&#10;N7qXv6fPtYCVvoFSKTHPpySgoXEvzPlBfaMe5qYDH+cQSUJGS9OhJEOb5jpjJkKnOIegNWqUSJVA&#10;lNEfP5edMmGJftAfn8NiGbn3cV7+Xvnil6Dqxa+pCBb+czNPSN4NxKWyRo2hgrsUUxwxE1mWGBEl&#10;SeuNnY3wPt9nT0pdurno6JlTZRjKhcGyIQEWC/3NQ3+A4eDBgwcw82ps8QgszKVLl3bq1OmDDz5o&#10;3rx5RkbGxo0bjx8/LkTLkCF7TGT8GdRyjwm6WvTCALrdW7duXbp06eLFi5hV1rlFjMgwBo9r165t&#10;27atR48erVq1euutt2bNmnX27Nm7d+9ihvwfHr/xoCIjSZ0rJoA8I/MoC8ZO2rILvyigEN2AQTWD&#10;+/vrr79iaEfNoDHDqkBdCRJ1HKdPn169enWLVovA11sffqst9w4O2KzVdbZUxO5cyOgNbCYBXuYa&#10;kxGLOVxLEcvtAtvsLJjcvIyXLydabXN1+nHK+L4q5QC2qAS0WXLt1vlu5xrymOCY0efZmJx4jtgs&#10;+SLzqjAxmykH9DrWJwVPcuRfyWkWLmOv54Ae+2rypGhVY+IVPZljhWdG0LNT7DGxmbI56jJt2kyP&#10;qTDJfYgn9zJOiudEs8fdH079AvaGjlk1PdG5h8i9sKNJt2kyGCEcsG4UhyS6DpBaYrLnqFgzGLQV&#10;kyT5PoKW4rBtGzFg3mBRTZcwYN4oPg1ZtiREXvMBmX9ETI9hKf/6T2R7FOU0j3HZo1PuHaLpkiRg&#10;gm2HcJX48aBPvyRs3sxzE5hg3pxg2ULHREvcOGLcy51BXfRAOnVrF4jFQLF/hNGtmQ9hev2H51iX&#10;Zp7odBQuJ0lC9OoK6EJmRaopZhQY0q8kBnRLwaC+kNtbRDnHFDOSMWxYm2AscsaniwNBhzKdvelD&#10;ZB4NFuLTLiZhxYufgdomfVnygG4ZEwMrrlsBQ4ZVTCC+0bekBERyR/xMFkWs5gvKiHWp5nK7pUQN&#10;UrzwT8XfPwZVL33L78b6iAFVvsSDIGZQvZQ8GtrGPUkDqHzxX07MliV6qt4ClsnoGvcmDbF//8TY&#10;dCDRGpPGBIgB1SJx8oB6EYsyNB1EqZBtpkHEIUySkd61oWOHYhoT9sTPEV+FhYs4NKJkoU85j6hv&#10;0pdizdEjxckl9MRnk5iB2y+2p67RvzGxNzcdYmzMfd2GiEm7Ly7zST7X4o/PhqSuUQ/1S9/E/O09&#10;UPG3jvrGP4L0coqY/gpf8PXFZ1GUuelgSsUljJ/rjp3BThmtUSOYKqInNt0bx2XVpZhGMsYmj22d&#10;K6ahSV+miqhr1B0aQGOT/lRwW/RYaJMkrIqQtEYNRyoqOMg0U/YkFKdF3SKkpWNeM/v0RNugZUtX&#10;7Ny5kwa+BggYM7BkaGdWWDJlZWWwZGClC9HPGbg6TQe2bt3aqVMnr9cbCoUWLlyIzAgSMmRUAdlj&#10;IuPpkVjLPCaYUtIWUD/zoC2gHtTgzqzPCvf5nVlnzJgxYsSIQYMGTZw4cdmyZZhSCtEVwPlI+E/A&#10;YNS5d+/e3bt3UXAUH6CqoH1P6RgHGDAgAElUDlL9VbNuDF24XygsZQxAxpArhAsSDRi4oagZVIhQ&#10;NfzOrHWxMf9JnDhx4ujRo8sLD02Zur9Xn71gq9fogzir/aFSosu7ir6hQ6SNTkCbYx5ik5uXkScl&#10;nHSYkw9u9we2+f1bOfpK/N6SgK9U7PsIB/chsCJJLBTYTacOW77Yz+J1b7BacizGDJsp2+/e7HNu&#10;ZLSb5olPGSXLScBE/1GJDGNy6KwkxGKYLXyOx5hjNcyxaGeAVs1Mn2WN+LvFxJB9G8IrJdtuVizm&#10;0M8jzwsU2nVZdEx0GfKZPDHZfZhSec0rOZpWED3G5R7jMr9pDfNuBK3FCHEbFpMTxBg/3qqeCRq5&#10;TxdzRJTPtJrJixkwFyHtIxoeHTt186GED1zi4d/r8ejzOWrnuzTc6zM4qIpVfcbYrckR+0Ek9OoW&#10;SeQZ+RUuj/S7IwdOdYaV+1jPJNq/1qWew1GVAZJngV94wp0y8rvMPqJHtOmJX1vAwkmMfZdHHMjo&#10;1eSxtBIi1ho7npaZGKOHkRJjzAhb3GSxBkkqCYP6QosiNbJWZbAjfgZ+uVUnTfs7YqcSg+qlkvm8&#10;mEH1EhKjhR4SYsJPsZJUFenlvlgsrHYBTU2HgPTJHtLAWI2PxhM/BwK2mPGGJv1JA2iLmcAlVExh&#10;GhglW8CysnCMyNtjJlijUx+FEytoY5ueSMKJ7BJ+1UJJFEeRNkv0KOTZHDVSHPi7ReaomORQTLDF&#10;pOoa/2DgvhHTFwe6Rt11wuKRMU/iW3EpplASUN+4p6Fxb9AaNQLJK1KSFsQlKMr2uJhLMZWdMopl&#10;iOamg2zRo3AgjhJvnSsmE2C0RY2iDINUBPBJvkxEpEx+/en43v+eOX5UIcavy5cvC+NZwwPMOfrP&#10;EjbMT/w28zA+a3LxCOyoKVOmjB079uuvv37vvffGjRuXl5dXjTktQ0ZVkD0mMp4ef63HBB0uJpDo&#10;iM+fP48BCb0wrbOoi/NtdN8jRox49913f/jhh/z8fHpX6Nfns/cE6gcgJwvArUvh3xd9+PDhPf6V&#10;UQxp165du3Tp0oULF2gtw9WrV69fv44ZOwT+zF8BuEE3b95E6crKynAV3D5cGnkQohs2UP+wJ1Dn&#10;qHC0anqzRq4cgNUMWiM95qgW1A8socuX74FFRbuzs1fSupLkFuXkHwGbtbrO1qEEE/eztSdMLBDe&#10;hWObM09wstjmGoxTlKp+IPlBEsPH2aKS5MSzSQknkhPP0KnbuYatPUlJOs8cLs2SLzF50O1cbbfM&#10;t5lzabWI2D+SHDprN+exBSbxip5Es36Gw5wvXpYCJvqPsOOAe7uw9oRnUuCEWC2nOXg6InwCtBnn&#10;gsronvFR/9bHjWLrSoL2rdyKEtd+thoFxwhhAqDPskbiH0nxHGNLUUCHLpck1TH96MCinmFRTwd9&#10;ptX8ipKdbDVK2FZq18wVloTwlLhFwCTHfvFqFBBiyHZck66gKro3JRQLJDr2IqFwatsJ+k3rLKqp&#10;HCMrSiR+DSLCTbFjyAni0swNmdYxnwilChhWSpIQEy1bJQtSIKyPGRL3cmdzbCp+tdH9ESIWoLUn&#10;iZZtkZCNRGvcJHNcmkkxmlZ/OJWzmRvCHj+dAolBfSGtRuG5PKhfIY4FPep5LK2EYcMaa+wE5tHw&#10;aRezY5ZckkRCtpzEry1AqriXvla8+Fn8y98yPW51tiSJhEwD0RQzSvHipxxf6KSObFPijEuv3rES&#10;WW3BEcKUSsEtWulCx6ChyQBJqkoZUC3yxueyVPyLM8IHlQ1N+tPSDNCnnC9JKCHvoOE8MoYmEKY1&#10;IPORPf4jxIISojN2hiQtaI0exwT4hMJCksdKGjuDyTCy7WmdsdMpxBYzgSWhbXSD6iUshNGhEOQZ&#10;UYHql7/HAZOpxreCqIjYQqLqpa6Kv30Iql7uJnhJ+J1oJa6Eqsi8EoZGPWkZiDuyikRMc5PK3+hB&#10;OAk4YibQ+g5a01GRTFWlFEtKLgHS+hoJbdFjY//+8bff9C5YtPbI4TMXzl+AcQsww+nGjRv0V8ef&#10;MZzqFjBew7pDDcCMxEHNm+VHjx4NBAI+n89iscyZMwem7PMzp2U0KMgeExlPj8Sa8phggoTxBgMP&#10;hh9M3dEDYkpZ50YgDBuXL18+e/ZsUVFRRkZG7969e/XqNXfuXAwqgkQdAQY/lIWWh5CHhW7KlStX&#10;yLdCIThGeWE34HbTKyS0ngV3syaHz9oGlB31cI9/ZRc1hipCq0ZlCtENFdSo6DEX1wwajCDxx7F5&#10;8+bFixcPGrzxq87rv/hy2yefnUpM4TY6EXtVQJd3dYRr2GYoVYq5V1otWQ77Yr9vm9+3FQwF9tAu&#10;Jz5PsctR6LAtNujGO2z5+DXqp5DnhQSaJV9ijpXkxLPCzin8NigB97awbx9HfnMTiQfEY19Lu5xY&#10;jXNonxSi31UCYZd1OdsGxWHO16vH2k3znMZ80G/bEHaWhh2ltFOJxPcBinc58RiXkVjQXsJvKLuV&#10;TrkQWwnJsF1UHPp5buMSJgAmu49IlIMuwyKk4nd4zXXq8mhXlIB5g9e43G8uYpuYgHZ+MxRd7HDa&#10;6MSqnuXQ5ooFEqp4l4cSEl36RfynlJczSjZbCdm2IUnQLFzOrsmyq2eDAeNqjoaVtC9JgvnRmzWJ&#10;lm1svxKPNk8fPYhtdAKyKDBkrHy5Ckh7qTC61NlsvxXQFDuWwp2qSjZboShb/BSiR7PAp13k0+Zz&#10;m4loFno1eQHdUtpYBLTGTWIbmlQkEyMG9YUVnRos1hg9Qt24B6MtbiqLijBfkpzRr10MAXtkpQlT&#10;YlakPq4BXCxJy8gXc6EtbjKU8Mm7qxt9p2nU3RKT6oqb5VFmc4yfS/t6+FWV75xCsUTa5QQU7fox&#10;VixAlGjwKnNYlCihlK642UyMkbw/PuV8OrUrJjN55oixK6awQEa2jwnPLGfsNApxxs4gAbtiEiWX&#10;UHwJokPBfeGY7atCLiFT1LDq92Qh2mMmkRJD5JNAmpe/1zbuhQNbzDhRDqWVJmFELFPb6AfVS18b&#10;GvVSvvgl293DVWFvEXfsdLG3whObTuHifUy8sbMR5eK2pxVCGO3RqUwVSHuLOLlNVR8Ji/VL6BPt&#10;igLquTd6vm+dPPLjNpmfvjcdw8q5c+eEMeaPgIb+Bw8ewHDCGFep4YRw2FQYBCEDSRgGGBPJ6VCr&#10;DCcar8kIRJ6vXbuGIty5c6fGzHJcHfVWXFy8du3a7777rnXr1p06dRoyZAiqUZCQIeNZQ/aY1Deg&#10;V83Ly+vYsWOLFi2aNWvWrl271NRU9L9C9DPFc/KYoC9GR4xeGGMJbQGF/GOkQdEEiToC5Hz58uVT&#10;pkzp1q1bWlrawoULd+zYUS+3ksLohWEeoyaGKwD3C3cQgYjC3cSNw5APIBDAEAsBDK5IgiqClYC7&#10;DNDtRnIEIgpiTEmdBpouZv6wJ1BSHNA6nTrXmJ85yN5CnaBmUC2441QzNWAUooGVl5evWXsOnDS5&#10;dEzqli++2mi2zaFv7ghf3gkUB8I7fcEtRJt9PreDrIVzfzCvBzExfJx9dgcUPqbjXOVxrZNIhoMH&#10;KooZDVOt5rnCKf8JHpDfDIX7qo7btoItQgElzpTk4KmQh/tSD9FtW8W+v+OyFYoliZBBFG0ia1JP&#10;MajGgUbleIt6WtC2hX1AJ+wobcZvCstCgrZi9nUeMMQLSIhUJOzQZZtVUyMf6BltiBvr0i8Uf3MH&#10;B5zbwlosnPJkn84B/aZ1zCHCGLJugZjHsER4oycujb7OQ6cew1LSI3GsUCDRY1guvgrIxMK27UKg&#10;Jgt0anJc2lyXBsxxqbPZ53KIYVPlW5yEzZvo+ztEc2zqow/0RA8yxY5ya+ZRFCTFCRMsxSwVUXJF&#10;P7/UBQd25Ux7/HR7/ExyN3j57+y41Tk4INriptAXdohVrTqxx01FrClmtIF/E8elmuNUzrbHTTfF&#10;jBInByUJxQwb1jmUbNfYwZbY8Q5lOh1bYyc8iQYwbFiDzDAlVn7n2sjxJKbEET9TklBCSkVrPSzR&#10;qXbFRNDYdBD7vgzRHVflh3688TkkAw3mqJGkAXTFzQKZBkZJctDPrSsRYu0xk9zxmaTBGTuTfe9G&#10;/MkbRrESFsjk6eNEXmUOC2G0Rqcx+Yp0R768U/GzzV5lNlPCSNoMTQbQJ4E0jXqgKigKRZNokJAp&#10;AZEKpHVDusa9dI17si/CSHwTFemMmcxJ8nupmpsMoo/d0Nd5HDHjmB5GREk0sCj29RkKF395h5F9&#10;goeob8TtjeKMHzqg59zczM2rlu07f/78c7KfqwcznGA/YKAkPwtyQlYTwAynK1eu1IDhhMxggMZV&#10;LvM7s966dQtZQt5qYLwmoHSLFy/u3LkzfbYmPT19xYoVR48eFaJlyHj+kD0m9Qpnz55VqVROpxMT&#10;dZqSbdu2zev12my2wsLCZ961/UmPCfIDIJ80pbx48eKFCxcwDGCQILG6ApQCRcBwgtpOTU1NSEho&#10;164dOneMXoJEvQC7XxiMUdhLly7Rll0YOAWJ5wOyG2AH3Llzh6wENJVz586htSADMBcQyAwFCDNQ&#10;hgFB0fMEXQgXRVaRGWQM9YPKQYgg0VBBNYM2g3aCCkEfhZrBrUSgIFErgQ4TeOWVvGB4QUqLHa+1&#10;vprS8grYrNVPzbn3fX6i01DSQXqdx2rO8nmKkxPP0aIS0GbJYXQ713jd69lpYvh4SlJZhOVir4rH&#10;VQQBqznbaswCk0NnOAbBs+T1SAld4E/PWAyzmSfFbprvcaxjpxZDJiUPenYhSdi7j06JCb6DpIFI&#10;asVM8B3iJDXpoMe0TLzdbLL7CIUzJrr2i08hDxnGitvTgiRpVk01q6Y4tDnC2zQ8LaqZCBQzaNks&#10;CfEaVyY69jIyr4eYEDMpJ5IzBeQ/2VPMTklPkuOAOInbsJQLV04yx6WClvgJCZYtjImWreTdSLSU&#10;iMPNsWO1UX1iX/ocVDb+Dqch80axAEtYkRAG2XtAAcOKoHENO0WU37BckoRICUFjzHDQo54fMqx+&#10;RP1KOvBrlxijhzF6NQvDhnXiEOKjhDxpr1kwbFjDAk0xY0g49sUvFC9+ytKCHnUuE2PEhZgvQxxO&#10;SRQvfBL70pdMA1EsRqxUSUBXKEkIGpoOIAbUBREuZmSzehZiaNKfaGo6BOGW6DEshOhQzGDCRPpw&#10;jziECTP9flUeC2QUJ+HIv/CCA3PUSCbDNIjJYkVEARcJGlT5tphxev4FItCnnCdJLqap6VCREs6p&#10;BEKDM3YGHZujRlH2JAkrJeqZUoExf+tAFEr3OCUJiahJJmCNSUOWYl/4lPKmb9xX36gHaGjc2xc/&#10;N8I5RLZ/CgshYZ4/UhTRGjVCFCXQpZgqJIzLwm+SIcenGeVSc+t8S0tLYYIKXX99AVkjsItu3bpF&#10;ng5mOGEIpldmyHCCGGcwiYDx+pdffkEqCAPQ8MxdMFWBzEtccevWre3bt7darbCo16xZA+tOkJAh&#10;4y+C7DGpP0AX8/7776tUqiVLlghBPNAnotN59dVXz58/LwQ9I/xRjwn1wsjPvn370FmjOyZHNTpo&#10;QaKOAB36jh075s+fP3DgwLS0tFGjRhUUFNS/raRwXzBKYXILY4JcFbhfGF+F6FoJtDEM/8g2QH/I&#10;IPNoaQSUAkAIAcWBAMRQKLRMJETyJ5zJo3LQdKlySDnpEaIbMFAzqIebkVXHaDaomV/ry1vEZ86c&#10;WbFiRW7u+jGjd/67+55/d9/b5q0dAd92sdeD6PNsYoQAMRTYKxFLSSp3OQqZk8XpWEr0utf7PJuZ&#10;BuZwsZqzva4NPvdmv7vE797idxVX9HoE3Nu8jiKiz1kMGWLQvYPJJPgOIcTn3MT8LDZTrt28gDvW&#10;zbSop7mNS/yWtRJnh9e8QsSVfksRY5LrkEQ4ZN/G72nyaNdYMV2GRdAgScJvH7vCYyr0mLgtXX2m&#10;VfxbNivAsK1U7OBIsO+mcLEfxKScxE4d2twkxz5xEmKifZ/bUMDoMSwjPUSfaU3IWsIfF3oNS0GP&#10;folbl2dTzTDHpoJ21Uxu31ZNrke3kDFs2iBxajAGDCvFm8jalNMscRNEp9PFbwAxJlhKaINYRu79&#10;HXZFbh/ZTHbq1uSKJZEZOnCqs4gsyqWaAwZ0y5gnAqRAolOZYY44R6xxk5zKdJ4ZYhnQp5G+jxPU&#10;F7JYyJtiRjF3RlVK/NoCiRJkTCxgjB4hUeJSZooFQElZiB7NPCbgiE9nShxx04nOuHSB3OsqHCWz&#10;em/8XBZlV0wC+TdT+tMxo0MxlYkRvfHZpMGnnM8C7YrJLAn3xRzVInYq4mQmX5G4EImxfWEZRRoi&#10;jJnEEpqjRhBZLFRJNIjJxIiGJgOZBl3j3uQlcSimSFJVRWtMKvOt6Br35dwijfubooaz7BElqcQU&#10;i1mjU8mxYo+ZaI9JI9qixzliJoD2mPH2mFTQFVlUArpR+TGp33Sa3/2reX2+zx7wY05JSQksYQz9&#10;sBCEPr0Bg/7MQFVgpKbd6wD6F4oZNgBvN3GjOW83cYYTxnSYwcxwemobHslxuRkzZkyePPkbHsOG&#10;DVuwYAEyI0jIkFFrIHtM6g8whw+FQmq1uuK07csvv1QqlRAQzp8RqveYoC8m/8iFCxeuXr2KA9a3&#10;/tF9TP5yHDt2bOTIkR07dkRNLl26FPnH+IHiCNH1Bbg7GA4vXrxYXl6Ogwf8zqyAEF3vgCYKoEGi&#10;jCg7gIk9Hh8AzRVmAWb7aLqwIcrKys6ePXvixIlDhw4dP34cIdSen9pQqDdABaKd0MIf1BU5R1Cf&#10;CBckGgbQHoBz526ePnVz48bD6ekrHbZ8szHdYpqNA8bE8Ana04Roty4kRwmiKnhSziclnGIUKVkk&#10;kUxKOMPEQoH9auUgUBXXX6caazfPB122wkT/UTDBfyTs3UdM8B10WZeTAJgSOs+cKcSkwHFKxSX0&#10;HrSbcjlq54BBe0kz70k6ZrSoZ4Qd24kh+3aLeppNM5uiAtZNYrcIMcl1MNG1j5HpAf2W9RBgp1bN&#10;LNBjLOSXigjbmpiUk6zqdKLHuFziFiGGbaVh23ZiwLKJyRvixiqjelhUM1kIE3tE6zbQqZ1nVc2w&#10;qqbyn7mZKPFrMIbNG0Om9R7dQvKD6KMHKxt3NcQMo9OqloqACebNSMhIV6mKTCxs2pBgLmanxArC&#10;jzlx/PplCLTETTAruJUpXk1eZDOU/IBuGecoUYwRs5q3YBBrjBnBvQITNYQ0gC7VXHFyolOVKUnL&#10;iFhj9HAoMUaPYEoqZgN0i74QJGbYsA6xxuhhUGJSjEFyfj8XTo81FsV8TIlXXfmngoL6lSQAJRbF&#10;OEru0yz0awugjT4CzTHyuRzJfJ7oVc5jAraYCfzWKnO9yhyfagERgUyA6IidJtYQVC9lUSxVpXTF&#10;pTNJIm1HYokey0LE8uwS4kCBomyD6pe6xb3wKR174uaQTMXXeYiPlESI8mob/QgNoPLFzuQl8asW&#10;ShJWSqaEuVdcsbPpgGUPtMWMkySU0K6YCLGZ0/JXLN+0a8fhI0eOYOBGt4whCYN7QxuSKgWGZozR&#10;MF9h413n/+Z5ivGarKYnNJzIBUPeFlwOdsLy5ctbtGiRkpLSrFmzTZs2nTx5EvmBKkG7DBm1FbLH&#10;pP4AXY/b7TaZTMK5COPHj1cqlVlZWcJ5BaSnp7dr165z5847K6CapRPMY4KuEz3mPf5LK+SoRqdZ&#10;jUOhdnpM0GWjl0cXv3Xr1lmzZn3//fddu3adNm0aJoSCRL0AjXYY5Gh4Q5ExhmGEe/jwoWxSAKgE&#10;NGbcdAzwNOrjoKr/o6gmaT3LzZs3maEA4ACnMBQQfufOHdQ2xAA8F2SjAEguKKr1QLWQYYTHHBUC&#10;GwgFRNGE6IYKVAvuI+4prTZibqNK7yw6ls2bN48evfajjis7fnASbNHsWGL4aHLiGfJ9pCRdwClI&#10;S04q0mHLd9qXEpsllyeGjwun1sVg0LsrwX8wwcdR4v4AXdZlDks+kWSqos+5WascTtSr0iya6Rb1&#10;NKd+YYJjp9jlwejQz2P0mAohRkx2HxaLsXBaY6KLHaFVDNbHjaRTuy4HUSme4+IkRNJs5/ZqnYNs&#10;hKwlPLeAtIokwb6LThk1Mf0YdYrhfvNaFiV2qTCGrdtsmkxGv+mRvM+0WnS8ViwmUD3LppoBBk1r&#10;ORpXg5KdSsQMGFaa41LJmQLyO78Kx+bYtGqWq4SMRTblNDHpWn79Mvz69AUBwwqbcjqLdahms7R+&#10;QyEFWuMnW+MmgLb46X7dEoHaxaBHnUsHoFuVbYkdR/Sq5ydwC0CWsxCBinFMnjFsWCM+tcdNZfJh&#10;w1qEsFOiNXaSWJ7I+TJ0y9mpNW4Sk0eUV5PHTom2uClMWKBuCZ/nZSzEohjP5BHlUeewU0a3ai6T&#10;Jwb1KwK6pfzxItCiGGuOHk1rLthEna3CYPQqc6qiJXoME2MaiA7FVBZFtCsms4TuuAxXXDpojUlj&#10;AlVtL+KJn8tkiBZub1ouOWiJFpZ+GJoMgKQkrYQB7gUiQQml4hwZUUMjGgZFcpgrSViR3A64cVmU&#10;UPliZ6Kp6TCUiBWT6KtMG3JCse+2WNr+1Zz3W0+H0XvkyBGMrRhnmeWJQUrocBsw2MCEwYjG68uX&#10;L+MYg7gg8ZyBq2Mo3LFjx+LFiz/66KPWrVtjipGRkVHp3YFRgVgJunTpIkxCeGCEFaRlyPiLIHtM&#10;6g+Ki4u9Xq9OpxPORRg8eLBSqZw/f75w/kdw7ty5vMrQv3//UCiEOSFmTeiI/9D/7bXEY4KBZM2a&#10;NVOmTOndu/f48ePnzZtXVFSEAViIri/AfcEoBUuC3lylCfyDOvgy1PMA+UfoX5Gna8xPDuiEGYHL&#10;Aah/2Hm4Fv0ng+uiNcLso2zgTlFmEEveFiRBWkFRjQCmFewYNBhkBnlDTnCKbAjRDRW4ibhrZKCj&#10;cnDvcCv/pBmKW4xudsGC7Qvz9kyevHv4sBKPax0o/mgxMRw8FArsJpIMUSIGBv07rOYsiynDYsww&#10;6aYzuqzLgu7tVdHrWO+2r2KU+FxAQdK1Lejc6ndsdlsK3callXFJ0LbJa17hNhaI+EggYNss9okw&#10;Bm1bkJDot26IyBdYNbPomLae9ZnW+M1FoEuf7zOt8hgK/KY1PtNqpz6PMWjZLHGLECHJ6DEWQtIY&#10;P84Ynwo6tDlQKBYAkxwHxKduwxLxVSTKGd36RdzLQfHjTLGjmUOE0aacXtX+JiFTkU9fICa9WWNU&#10;jDDEDAftqnSneo5YIGzeSGnJbyKmm3t/R3g3p1J6dYuYcKKlRDjWFSCc6FClE+3x04gJkQUaLAT0&#10;qHOJ9vjp7DgS8kiMGNKvZkpC+pUs3KGcJSSJm+pSZTINXIgoOZFpAAO65SzcqZwNebc6m1eSVb0S&#10;R3w6U+LXFrBwpzKDkkCbWzWXO1Zle3CgmuuMn2WLncRRMdEWMw4Uv+fiiZ9DgVx47DTaNbYqMknG&#10;gLrAx61JEU7tiilMmK3X8MZns0CiQzGFJQGt0Wm6Rj+ao4ZzGmKEnWvd/PaxEvpVeUwJ0Rk7g5RA&#10;A1HP7XIygmIlycUMqpcwJSC5V3SNenFK+G/rgJbo0TbFBEnCSol6sMakIUnfH9JHD5u3MGfbmTNn&#10;Med/yH8TgP6NQN+LrhhDkmzJAKgE+jMDlYPhCeM1zIYa848AuC/5+fldu3bt0KHD119/nZmZiWkC&#10;RkkhWoaMug/ZY1J/cOrUqddee02tVp88eVIIigBdmEajOXDggHD+jPCcvpXzzIFZMYYTDB579uyZ&#10;Nm2aTqdr167dkiVLMDEWJOoFUEwCyoXxsua37KrNEKqG/+MFQ/tFHjAshOg6ArRhGIgwEzHHhi1y&#10;5coV3GI8TfgtLy8n1wZiycMiFPhxCIpEoHByBPz888/QdunSJRwL0Q0VVC3AgwcPYIOePcvZ66gW&#10;hAgSNQv0V8A/2ubaLJla9UAb/9Uexkp8JfzWJAH3jpTQBUaJ+8NpWUxiRF7mfIRCEp9zM6JM+umK&#10;qC4cG/9LGfWj37YxxXOCUeL1AGnZCNGpny8RFp8SLeoZ0ExEEq9pFYsSq2W0aWZDjHYtQdokx4Fq&#10;6OY/rxPT6HNibONvJAISZwcx0b6b9kMh+njXCc/9PLljmyZDJDMRqZy6BdxxfBp5RhIt2yRknhEi&#10;BbINX2Ne7ETEsUOVwVIRJWkZHapZlJzRrV0g3i3FHJcmSSJmyFTEJImJlq2MfsNKo2IkAg3Rg53K&#10;DOZfENMQPRSxYvq1S8KGdTzXEm38R4KJIf1KiQaQxTIGdSslSnAsFpBoAMWxxIiGypWYYkZKNIAs&#10;lvFxJcIvi7Uo0iQaQI86l2L1UcI+qeaoEUH1Up5LiH5VPkWBEpcBozlqOJNh9Ku4nWiJLFCSsCId&#10;iilMmNEVO1vXWDj2KxdSDiUJK9KrzGEalC/+S/3y91H/827sC5+64zIjZRQoScgYiV0a1i51x82M&#10;+fu7s9Jz1q9fj76OOl4A4x2GJAxtAA6oJ2zgEKqGN/N++umnsrIyWDI1tv6CLg0jCrempKTk1Vdf&#10;xYwjOTl57969goQMGfUXssek/gAd2ZAhQ5RKZZ8+fWDlC6H/93+LFi1C4Ndff42JohD0jFBrPSb3&#10;7t3bvXs3Cp6amjp27NiBAwcuXry4lixseYbALPfhw4e3+c1NYU9gXner2pehGhSocjDFRbNH5Vzn&#10;txm+35B2ZkUN/BpZzAKLiurh2rVraCcwQM+dO4cnAjh9+jRMLuZqQaUhFYDkgqIGAHSeKDLKjkaC&#10;qkBrQV2h0mp/JcBihrU6aOA28Ltue7t22f9e+71B/06xDyU58SxC+F1jsyxG7gs7Lusym2k+OUps&#10;pnke+2pi2HegGb+DCQvxOjYE3NsYxQ4Xos+xgZO0rvRYVngsKwP2zR7TMpchH78B60ai17yK28nV&#10;tMyuyzarp1jU0+iUCYASnwgx7NhBkkS/dQMJu4yL3cYlLK3PvIbJWDUZkZUpi/mlKGvx6zOt9psr&#10;+WIxCAGXfiGj17jCocsluvT5bn3B47GFlEocCHqMhbgEI1NODJjXc+HGlRbVNFNcqjF2jF053agY&#10;ZVSMdKhme3WLGX36pRJ3BiP3nWPNHGv8ZObXsMVPY8egNX5SyLRekoqYYN6CtBJ6tHkO1SxGc+xY&#10;FiVJDrq5Dy1zUfS1Y9CtzvZo5oFudQ7/AeBJ3HIMdY4jfjqjR8O9zkOEvDgKdCozIF8pXcosJubT&#10;LGRKXKpH4USnMlOSVkyHMp1JhgxrSAnyyQKJUCtJKKYjfiaTZDlxxM9ggUSXao4koZh2kTxTEtKv&#10;oRDui9Gxk4mu+AyBcbO5d3Cix1mjU3FgV0yyxYwnBvgP94jpiJ3KYhmdsTO5hDETrdFjQGOTwdbo&#10;sRTlVz7a4kRCT1wW0wBa+S/ymJoOhwb8MkeJ8/GtWCqlX5VHSiCf4hn6Ubtx/3xvYr9/F6wq3Lpv&#10;3z6hC+Pf4CBLBoMU+l4AB7IlA1Q1MNXY32C49JEjR3JycmbNmtWlS5cvvviid+/eCxYsEKJlyGhI&#10;kD0m9Qr/+c9/0tPT1Wq1z+fr1KnTt99+m5iYiNOvv/4aHa4g9OxQSzwmGFQOHDgwatQoFLl79+6F&#10;hYWHDx/GtLD+jbgYOzFqXr58+cqVKzAp6HWABjWzrQpoA6gNmFzl5eXkOcJIL1cOQDWDOkGzgbF1&#10;7949PBewtxAuSPDAKeqK/jvi/CW8lXaff2+I2Wqk5NKlS/il9Sww3UhhnatnFBOtBaVAcVi1IFCI&#10;rvvA3QFOHC/ft/fclMlLpk9bG/LnO8wLA+7tEpdHcvB0gv8Q0WNfCxliov+4RBIkJwtREz8UNOmm&#10;2Uw5TANI3+7BrxDC743iNC92GOc7dDmgxC1CTHDuZnToczSKAYwOXa44FkzxHE/2HGOnPss60kys&#10;dDOUlIh8yL7drJqiVQxVR/cGdbEjTMoJkb1RSsK2bczTkWjfzcKJNk0Go8+4ikmC4iirOt1vXsfR&#10;tBa0a+bY1OkcuZ1EpoABw0qJS4KYaNkaNK4FmR9E1aS7pmlvdmqJGyfZ0lXMsGkjJSf69YWGmGHq&#10;Jv9mhAYWW9G9wqIYbfFChkFz7Dh9zFA6dmlyxGK0/iVsZldfQxusuDXzrfGTQEvseIsiFXTEz3Qp&#10;s+iYyPZSCeiWhPSr2CnRo54vFuYYO57cDeJASSoJuT1ZRMKgLW4KKQnqV7JAu3hjlwqUZBtkm+MG&#10;dEsfBSpnSRJKaI2dyISJPu0iKMEvjs3RI0Fn7HSfar5PmQsG1AVB9RI6FtMUNVxCv2oRO7bFjGeS&#10;AdUi5sLwKQW1jJBkqcD4F78C+U/kjI7IVP7dYr9qIVNCdMbOIA0tg/2mTVwCHthbdv7sVXREQq/E&#10;A4MFhiQMKxcvXkQPjH4YfS9GHMmQ1DCBIRg1g2pB5WBgwviLmqnJgQmDO2zpt95667XXXmvbtm1R&#10;UdH+/ft/+uknIVqGjAYM2WNSP4E+t7S0dPv27ZhaP79xqIY9JjSWYIaze/fu6dOn/+tf/+rYseOU&#10;KVOE6PoC3C+UFCCrgrbswny1Pk3n/gxQP6gKVA7sCQzktD6i/nnH/iioWmBdUc2gWtBm0H6E6OcP&#10;uvr9+/dxUbo1aLe0Vf5V/rVz3CYYxzABcbPIREYSauqwoZ9TN0VPEy6HSyNXyA8yc+/eved0ubqF&#10;PXv2FBauaf36grffyGuWNDshmEGuELt5AZE5SlgI6LatTPQfISYHTzMZRo99DRMO+w6EPLuJib7D&#10;RLtpvkBdNqiPG2XXZuHAZ1mX6NzDKHF5ECkJ0WdeTZJhx86QfStLKJaxqGcaleNxQL4Mv3k9/ymc&#10;bUSxy4PRZ1pjVc8CuSUhygnG+PEBy3owvkk3egGH/7zOLJ9xpThVkmM/pRKTXahSSoR5pluVU0Gb&#10;chr7CE7ItA5MfHzfE/4jO1w4aFNOVzX+jlEfPYhFRVgkTiuhJX4i88joovtDAzsNGFcjeYK5WJKE&#10;MWBYwW0lG6EpdrQ5boLfUAh6dYuZHrcmV5KQMWzaSGkt3PauaUS/bolPs9CryQNtsZNMitFmxVjQ&#10;r+X2c61IihWTtmslDUTOHxGJlSQHw4Y1LJYRSkCWE1AcK9EABvUrxAJEUsI0iJVY+D1oK9KtyiIB&#10;U/QoU/Rw0KaY5FMt8MTP8cRnEfVN+pmihoISR4aEJMOob9IXab3x2VDFVosgXJKqIu0xE0mDoUl/&#10;JLHE9mvumto6acrH7aZv2LBB4hNhQMeOTh6Dws2bN2HJYCzA6ICeX4huwKCBCVWBAREjdXl5OYZL&#10;HCNQkHjOwIVOnjx54MCBjIyMFi1avMbj6fY6rCXAyL5q1aoBAwZ06dIFE4SDBw+i7QlxT4aHDx8O&#10;GTJkwYIFchOVUSlkj4mMp8fz9phghnPo0KGpU6cOHjx4/Pjx6enptH4E8x9Bol4AQxemcLAkMKtE&#10;kWFb3OF3ZhWiGzZgWNB0F5Vz7do1VA79JVXnFjU8c8AaQDuBsUXNBu0H432dGOlxT8mSxn1EO6eV&#10;LLituLkAjG8UCiWiolHp6L7jMfndMuJpgjYoYdUC/X/UcqqvQNWhQlj1okpRnxVt9NOnT29Yfyxn&#10;7uGMWQcG9d8KehxrA54dEs8I6HUUsSUnZj1+Z/O/swKuEkYmLIQ4iwOOYp99Pf8iz0r+2zq7JW4R&#10;YsC6nuizrLOopzM69PP9liIWC4YdO8TyoM+yFpoZk9yHxJoZPcalFvU0s2oyv/kItxcJ+UR4Tqpq&#10;71gf96bPSkaPYZlLv4hoVadDCTsVi1VKt2EJEwY9hqWPXci0hkUhPw7tXI6aLNClXeDW5bl08zly&#10;L+zM9eoWS5wRjImWEoc6g/kvQJtyOjs2x6YiedgkbB9bkQHjarYRLOjWLjAqkHC0Uz2HP+BoiZ+I&#10;qARLiSQtmGjZKk5OxBVBc2wa9ECJPX6GR5MLutXZbvVcn+axjwF71PMQKKZDOYt/WUagIXqIJXYc&#10;f5zOZGjtBiP/dswjDSCExUqssRNBOubfGBLEQvpVIiWPkhNZciKyYYubTMcu7o0hQSwceSfoSZSY&#10;uVUwU+mYf2NIEGMawKB+hRCumuPGhXiiRPbYqRwVk41Nh+gb9zU2HWRXTHDGTnfGzgTF600YKUpM&#10;e8xEpDJHjYSG/v9eAk5N2zA3fRt6BnQgQjdRAWzxCOau1MlghEInL7unAVQOxi/qeGHJoJZwWpMD&#10;E8bEAQMG9OzZs23btl27ds3MzNy+fTtyIkTXZaCZoUQajeazzz5bsWLFpk2bxo0b5/F47Hb71q1b&#10;BaFqASMhNzcX8kqlcuDAgRgWhQgZMkSQPSYynh7P1mMCa/7o0aMZGRkmk6lTp07Lly/H6IvhFgZ9&#10;PRtx0R1j9Dp//nx5eTkGTiqgbFUQUBuYHl+8eBGVA9sCdoZcOQDqAWbBpUuXzp49e+XKlbv8FqQE&#10;QaL+QiinCGgk6C7IOr98+fKhQ4f27Nmzb9++EydO4LFCLZFJihrDs4aqExQ1MFCbuXDhAi3whnUu&#10;VN9TtRloQ7UDDx78Z/v2nQsXFowdk2cxzE4MHGM+EcaU0DnGkHefxZBB9Dk3SiRBt20F53PRp9Nn&#10;jGObfK2JGYQDq2Z2iucYUezmSPEcZ+GgRT2D0W1cIpYEE5y7+ChhG9qQfVui6wAOzKqpIHlGEu17&#10;xH4KIr+36z4JIayO6qNo9KU+bgz3GzvKopr+uAy3j+zjIRz5TWof0W8uYheyqGaycIt6ZqJjL2Ol&#10;acO27SytmLh0ZN/ZceTFYBvKRjgGlLgzGPl9XksYffolykbdFC9+QjTEDIEGlyaXj63kKz/83rSP&#10;koN0OdCoGElKjIrRdtXMx8WE7WwlVwed6iz+M0OjuS8EcTvLDnUqZ1tix9MxGDasYUzgFomsFYeA&#10;LlU2EyZaYyeQu4GFmGJGiZLQvrDslKNTmcGEifbIZ3pYiEUxTpSkEiX2+OlMmIiyQENIv4qF2OIm&#10;iZLQ5rLsVCATZgzqCwO6pezUET9DJL8Ol+BVsRCOAd1yQ/QQUB81WN+kL5FfctJ39sy8tWs2PHiA&#10;rpX7NNvv9pzoUjBG077j4h5GiG7YuHfvHkZqVA5qBuM1KrMmKwf3Ii0tzWAw6PX6119/HUMkhku6&#10;QYJEfQEqdsSIEUqlctCgQeLSofIR2KJFi+o/f3ns2LF33nlHo9Fg3tG5c2fZYyKjGsgeExlPj6f2&#10;mKAL271798KFC2fNmjVgwIBu3brh+Ny5c0J0fQG6cvS8GCwxZAI0i/tF3s+MBwwyVAUtroHVRSsC&#10;MKgL0Q0VaDMwa+7fv3+bf4vk6tWraDZkbwkSDRIoPi1IQbXc4D+giF9UixD9e0BjIw8LktAyFqpY&#10;tDq0PYBb3BL5ljPaJOofwrgiUiFtLbcyqZ9BtpF/lAXlwsGTV84zxC4e41KLf/z3xu+7lnz4fonX&#10;udrCveaT57atYCRHic+5mTu1FrrNy8Cgo4SjrRhMrOyVHL91vdtY4NTPJ9+Hx7SUSKdO/QL6hnGC&#10;c5c4FQUy+i3r6RJEWpwCigN95jVm1VSjcrxRmWZUpoLcLrP8iznC7iRVbCIbsm5x6uaDds0cWqjC&#10;toalUxCx3sdf5wHDth2UUMQF7Fqgx7CU38VWOK0gTMx1auaCLu08n6GQ53KffqlkN9mweSMFEo2K&#10;UYaYIREOd6ozPNqFYoGqtlwBEzm3iOCOMXJfPuaU0KlHu4CSh82bJanEdGtycUXQHJeKVJa4CU71&#10;HJCUgDblVEkSMYPGtZTcrpxJ9GjmOZQzQXv8dHPsOEP0YHvcVNCnXUxuDglD+lUkICaUOJUZ3G6s&#10;PA3Rw1iUJDkxoF/OBBh5JbOYEn30EBYlSU70a5cwAYHc1rnc3rqO+BkuVRafE6E4oCQ5o0uZyWSI&#10;Tm7tyQxHfHrrxIIv3l/1728Wg4XLtuzZs0d4bqsFej/qP9E3opNED4POEwfoc+rf9PuPAjWAmmHj&#10;Nfpe/KIrrrHxGnfh6NGjBQUF2dnZb7/9dqdOncicFqIbAMrKytq2batUKi9cuCAERYCqQHheXl41&#10;DXXJkiWjRo06f/48jukrGbLHREZVkD0mMp4eT+gxwXC7e/fuMWPGoF/7/vvvc3NzcXrp0iXyeWO8&#10;wcwEPRRGHVj5GHgwGGPUoYEZYpcvX8YBzWogADHI186hGhlDPq9cuYL837p1CwVE6Rr4XJdAkzqY&#10;XBf5zd6oclBdcuWghcDAQjtHs0ELxzEqqvbP0p830DOgNlAnePzxNOHBR0UhUIh+bkC1o02i/sVd&#10;E7laALTbG/z7PmjDdMvQNSF7yCo5WWomh8gSrogM0NSF+hnkWZCofUDVocbKy6+Wbr8ITppYBLZ+&#10;bZnTUsBWmjA6LYttphxuvQm/5MRjWkY+EaJVkx6yb2UOEcYEbjeTHYx+60anfj6jPm6U+NRjKiQx&#10;qPJb14MsoVgMDDse878wBqybkBmzagr5QazqWcwnAtq1cyQ+EcagZbOYbv1iCIPG+PGamAFaxRA6&#10;tWvmisUS7LuC1i3iEI9huSAZoduwhF3FZ1oljqI3gALmDT7jCr9pddCy0a7Jsmsy7KqZduV00Ksv&#10;kDgjGAPGVcx/Abo0OW7tfHZKyRMrexmHGDKugwZGJNFFDdA07QXqowfi1ByXhvAE8xZJQiLCxclB&#10;uqI+ejA0qJv8qG7SwxI7wa8r8GkX+7SL/NoCiQcBgRJaYydZY8czGqKGmGJG4sAeP4PJBPUrqlEC&#10;SbEGU8wofdQgOnYoZzEx8es8FZXY4qYyDRXpVc9nkkxD2LCOBTJKEoL2+PGD+80FlyzavnH9vtOn&#10;T2PkRVeGXuJJhhX0JBCmHgb2DEwy2ZJhQOVgFEDPj8ohrz3qqga6fQbM7YcPH96hQ4fWrVsPHjx4&#10;9erVW7duRe8qRDc8nDx5Mjk5WavVCuciZGVlKZVKVNcT3iDZYyKjesgeExlPD4nHBGMJRlb03QcP&#10;Hpw0adLHH3/8xhtvTJgwAWa9IPFMgU4Q/RpGLAztmMPgKrT+HCMZ8oAQDGwwFGiwhzCAHAIY+GE3&#10;PInpUCmQEBqgDSMlLlFeXo7hEweyPUFA/aCSaVKHm4L6wQHqSohuqKBqQT3c419mRluFMYrGKUQ3&#10;VFC14AnFo3r58mVUC9oMqkiIroNAidA5UNeEboE8v3gKysrK0Duhr0AIwhGLYoq7JnQgAJIDTBW1&#10;GTxBSAgNSFu/jbni4uK1a9cO7rfktZSc11Ly2rQ6DL7d8lCSaz+Y4jlBDosk1wEKAS3qafrYkcro&#10;H4mG+LEIYbFJroPMzSGmx7jMps1idBoWJjj3JDh2irhbLAAmu4+EHbuEU+6DODPBBPtOgbYdYKJj&#10;L3NbgBQIkidFFdU7vun3oC52OE5ZLFjpm0GgRT3z0WtHqmlO/cKQdQsjr3YyxUoSgo8S8vSZ14qv&#10;KGIpaNfMsaimW+InW+InWOIn+g2F/MEjhk0bJBS7NsThbu18VZPu8Y26gEbFCKR1qrPEAhzNm8TJ&#10;xUQs88iQEn3MUBw71XNY8mp8NKBDNQsXNcel8u+qDFY3/gHEAdFXwSEioU+72BQzitEQPcQYPdyv&#10;XQwyJaAklYRe9QKxEo6K0aTEo57HlDiUsyQJxXSrsiVKLIpx0PBGcM1roSUtgxPz8lbgecGkUXh+&#10;fg/oatDn0L9T1DWhVznBY//+/bDczp49i+GpouFUsXeqx6BioryoAVQU7EkMTBieUG81U3xcGv38&#10;+fPnjx8/PmvWrHA4nJSU1K1bN5wKEjIiQONPSUmp1GMyd+5cpVI5YsQItGEhqFrIHhMZ1UP2mMh4&#10;egSDwUOHDk2fPn3MmDHjxo2bNGlSVlZWLdyZlQ1+yBjGPExUaCXLjRs3YByIARsC4QAsBoyU6DeR&#10;BAmRBMKIhQwOcCrPdQmoW1QR6hOVA6BycIx6Q4ULEg0VZGzR20aoGTQqtBmYnkJ0QwVVC/+0CdWC&#10;R/IJDZr6Bzwm5DDCQ4RqQW2Ul5efOXMG8xb80p4srAnhFwJ4vqj/QSrUW71/0FBAtBAUHDWwa9eu&#10;3bt3FxcXz56xc8aU3aOGbu/To+T7bzb7zKt4rpG4RcAk90GfZS3Rqc+zqKfZtLMd+nkOXS4OcOoy&#10;5FNswuPLSVgqote8OnIVjn7rekFMFAjiEpHP9MwBvaaVXuNy0AMaloASpwZj0FLMyRiX27XZJv4D&#10;PRbVNBAH5G1xG5b4TGskqcCwbRslfET+QpVTJOY3rQ1aNvHyyzz6AtCtX+zWLeSZ59bOAyU7uQYM&#10;Kymc53z2iRzQo13g1rAojh5tnjithE51JnOLmGLToIGdujW5pKGqhSegX78MVyTyu6WMMseOtcSN&#10;Z0oQGDCskKRiTDBvprRuLtu5oEudY1dON3Mf5RltihlpiBrqUM5yqTLBkH6lxJFBpFgxncrZIPeN&#10;m5iRoI1/I4bFSpKDYW6zlUcCREFJzGj8tm21oFe3FdMmFINbtxz4kxNmPEroN27xH6/F0wTQ2pOq&#10;vADMcMKAjj4HwmLDCb/UNQFQhXBAbDjVocGOiokyoiBUIpQFpzXWu6Lejh49Onr0aEzX27dvP2jQ&#10;oMmTJ2/fvh15ECRkVAGMmO3atVMqlTgQgiLo0qWLSqXKz89/Qj+X7DGRUT1kj4mMp8fly5e3bduW&#10;k5Mzffp0s9lss9nsdrtbhB9++GHZsmUwcyu+YVhrQQb6lStXMGlh6yOY0QCLAaMpDA7MZFAoADIQ&#10;RiDGPJgj1dgf9QMwg2Aq0c6sKDX9+1S/i/wkQCWgAeCJQLXAjiTniFwzeHBgQJfxQLPBQyRXCwPq&#10;Af0JGgy5RVAzAGqmqsqhKAAJAZJHh4NaRSVDFZRcvXoVz+Z5fldpHOAUgYhF34V7ISiq3UBx0LFQ&#10;14rZHQqIwqLUQnTVgAzSAtd/uk9cmFeYnb3os05zOEeJJjPZc5TcHGImu48muw8zhh27rJpZ1dBn&#10;XgexJPehRNd+kCWUiPmtGyUXIkISUcgP7Turiu4T16QL+URAs2q6ZJUKY6J9T6J9N6PHUEib14Kq&#10;6N5Qwk7FYhXpN61jkkSuZkQXcujmsShkKWwrZUyw7bBrMs2qKRzjxpvj0pzqLIkzgjHRso13ZzAX&#10;xqiQsYgdIy1Y/WePE8zFCebNxIBhtaZpr9iXvzTGjlY1+TcpoSi2fayYCGRpGemicY2+gR7QEDP8&#10;MQHLYw4a8dWJduUMc2wqaIwZaYwZHvPiJ5rGP+IAdCozQvpVxLBhLTlEQobVLJDoVM4i+YrMzV66&#10;f+/xn67dvfEz92Im2rzQrP8E/sPvzIq+F08TLBn0AE/4KD0FuI6JB9c38UDvhAygLOh8aLUdxkdm&#10;OMFqIocLGU417DTH5dBhIjN/1cB05syZHj16wEiGzfzdd9+hx0b9IBs1loF6A9y10aNHK5XK/v37&#10;C0E8UKUqlaply5bV7/wqhuwxkVE9ZI+JjBoCBmyY7/v27SspKflchI4dO7733ntv8hg0aNC4ceMW&#10;LFiwNoKtW7fSWILkz3ZMxchE8w1MJzBkYvwGMK4jUJB4WjBD4f79+1BIf8XAVkDxaQJDxUEUbAUY&#10;ExAjVwsMGqQFasOoiXEIpSAnEdk6MG6QVYQLEg0SKD5uE+4X7h2qhf6sQxMSohsq0GJRLWgtaNho&#10;J7BEyQwVohs2KrYZVA7qSoiuQbBOj55rZAP5Qb+Hp5v97YxARCGreNipa8J9RFcAPNtnH5mhnKDN&#10;oFdENmq4zWyPoHuXVf/6rOCDdjPavZXR+pXZLkN+yL41ZN8ucXYQA7ZNEBBxMS+8lS0zCdlL/NYN&#10;j8vkJ7kO04FTv9CpnwcGLBuClk0gDsCwrVTstkhy7Kdw5kzRxQ63qmcbYkfzjpVpFBuwbBSnEtOl&#10;X+jQ5jC69QVeY6F4vYk41m9aK04rjgI9xuWRy3FEnhNsO7hjM1gE2jVzHKB6tkOVXpF+Q6GYks8Y&#10;J1pKxLHm2DRdVH+iTTndqc4Sx4LitBXJPDKGmBHQYIgZRqcuTTYlDz/+MpGEHt1CyjMtVzHHprq1&#10;85Alo2IkveDj0yxkK0QqMqhfaYubJCaSOJWzWyct6tR29b86zQdXr9oMK0hogs8CeI6oh8EwBKOC&#10;jA10wniUaoMh8eRA14ROphrDCSEAM5yoa2KGU6W9Ew1MTCHVDBLWWM0gh8ePH1+2bNmMGTOaN2/+&#10;8ccfw+g9cOCAEC3jWQD3t2vXrmq1ukOHDitXriwtLcU8wuFwuN1udO+CEP/+js/ns1gsS5YsEYIe&#10;h+wxkVE9ZI+JjNoIDJzoBDG2HT16VPCdrF1bUFAwf/788ePHDxo06O23337zzTf/8Y9/dOrUiTwv&#10;hJKSEpgjML4FRSJAJ0ZKMs2hGbMCXAKj6V9rVZC5g/EeOcHYjxwiVzAIAIzxmEtgDoM8w2KgWQ3Z&#10;DYiCGLp1FEpQ9OdAJhcuiqvgEtAPiwT6n+0cqc4BdweVQNWCysftoGrB/RIkGirQWtBI8CjR/B/G&#10;OlpvA28thIptBo8qKqfOtRncTQA9DIASASgI2j+Khs6TXGMoIIBmAKCnQpOgroOmMYKiCBCCpoKu&#10;DAnpUUJIrW0zuF+XeGxYd5Y4fuyGtNFF776dqY8fbVJNIkcJI3OphOzbxOE+82rylUS4iEkmOHez&#10;cLs2y21c4jWv8ppXgh7zCqd+AcjcFlV8AllwrBDt2jk6xTBdrECTcoJDm8tiE+y7xGlZOCO7FjFo&#10;KXZq57FTp24BifnNRV7jSu444jEBOY8JGPGSVHRMeLR5YmcEvXfDk3s7hiUkStKK6TcUujRzyQ8C&#10;2lXpJsVodoq0Pv0SSRIxQ6Yicp0QjbxjhciUIFzi1mFMtGx9lFy/jGhXTjcqRloUaWOHLweX5u/d&#10;uO44NZ7nYV2gZeL5whNEDx0eRnriau2j9DyAikU9oGtCH4KyM8MJ1VJWVnbq1Kljx46dOXPm3Llz&#10;58+fR0XBqkEUBJ6t4VQRuPSwYcM+/PDDNm3ajBo1ChP4jRs34gYJ0TKeGzASYZowceLEMWPGzJ07&#10;98CBA5KnD1bK5s2bN2zYgAdTCHocFy9ehAa0HNnAk1EpZI+JjPoJDFHoMdevX8+/HvQILpfL6XTa&#10;bDaz2Yy+dfXq1SUlJehAMaASkBADKobh52HrPA/QrAYWA6wB2E8wDjBVo4WvNGfDLIWMKpQLIwHZ&#10;GZBHIAoOMVgSFac3DQ243ahJ2F6oLjQDWtmEWhKiGyRQJ1QtaB7kAkC1oHLQkASJhg1xm8GDhkfp&#10;Z/6vXSG6QYLqhNoMqoU2ZIElynlW+JcZMYcp54GeCtWFdiXumigtwDe9utEDEzA1IrQIZyV6M1uE&#10;NryRfDTFu83y6Cs/s8KRjxkzek0rxe/y2HXZ7DUfYornROT4ENGhy7Vq0nWxww1xY+OadGVv0Eje&#10;vklyHBD7R4gI5N+1mcSWrgQtm9gx6NQtSHLsl6Qihm3b2bWIdKEE2w7hnR37TpyKBTx6Yd8Wv7lI&#10;CFROMseNA/l3XojcCy+Jlq3kj2CvwICW+In0Hk18oy50QHSq54jFeBaL/Rq8KuGtnLBpozaqH72G&#10;QzQqRooScqSrV0XaY8WmHu01jbXrvg07JqaOysONFm78cwM9AngWMF7funWrrKyM3lOTB2txzaAD&#10;QU+Cmrl69Sq6YkHiCYDk6HYwi2aGE3onDHBQJTac7vP/q0l6JwC2AdkJ6enp9DZ69+7d5ZFRhox6&#10;DNljIqOeYO3atZMnT54wYcJoHpmZmULEkwG2+8mTJw8ePEjJCf369evRo8dnPDp37ozjkSNH4ioM&#10;mzdvPnr0KMbaPzRU1yRgWGAUJ5sAZaRZCqwEjPdkK9zkl7EgUAzYCgD9J4P5DE1pYJ3AaBD01nGg&#10;WmAGoQZQTCo+DlAn9aaATwcYgmREojaoJcBAh8mIcEGiAUPcZmAry22GQJMHdBT0KAE0zRCinxjQ&#10;gx4GzQ9AhwMlaHv0bDJQs8QvogDcC1wIfS9QC+8CSoTsIZ+YfWE6t2PHjj179owfU0r8odtW8J1X&#10;N0q2mAW9oq1kbdrZdOAxFXI0FnK7yXIbyuJ4ude4gnk0xAxaNrMvH4PG+Alm5WR26tDlJjn2SZIw&#10;+kxrxC/vuPFrXG7TZNo0s4kew2Oby4as2yhhwLxBHE4JxWROHK9xJRdiWMrvOMttN2tVTbPEjbcp&#10;p4nWnsynzVmJXt1iiSOD6DcUItapnmPiXqJJgxKiKXaMOHn1G6b49AVuTQ4tMPnynzM//3hWz++W&#10;jxu56TAPNG/hjj5n0KOElk+tHcAxHgchugGDakYyMKGXEKKfP2ALwcJMS0ujnVn79u0r2IgRpKam&#10;CkahCOJXQmTIkFHXIXtMZNRVJPJYtmzZeR4YTYWI5wyy7Gn8pj8lCDt37iwuLs7Ozh46dKjb7fZ4&#10;PMFgkDIJJCUl5eTklJSU7N27V1D0fIC8waq4ePFiWVkZDAvYW/TfiBD9R0B/4wDQAEAzAIWYBmCC&#10;RDMBANe6EPmuM2aSZMpADMKColoA5B8ZQybJZ4SpL7L3dNVSn4DbhGpBU8G9wwFmnnK1MFCbQYNB&#10;s8HUXW4zhIptBhVVw9WCrol6J65jinRNyAm6JuZqwY0DqGvCAUIw7UGnTV2ioOjZAfmBZuoPcTn0&#10;gdRaEC5IVA3kBxkDbt++e+H8LTArcwXRoc+0aTODtmLJ4hTQbViEKFrAYlZNpY8iW9Qz+dUcCOS+&#10;KOwxLicnhYTsc8hEj2EZhOnLxzy7O3ULxALihSficNCpy6NrER3a7MgldrFAp24hJPkvIm8Ng7bt&#10;CbZSj76A+54xfdI4bgLo0uRIfBmMlrhx5NEA7cqZQeMaOjbHpVFaXxUuFWKCeXPYvIFojh3ns4z4&#10;ruuQqZMXXDh3A7xxg/tjQLgZNQh0KWiWbPHIX/Io1U6gKnBXUC14mvDY0jNbYzWDa+3YsaNjx46w&#10;3Hw+34ABA06dOoXMIBuCxJMBOReswwjQPwhxMmTIqGuQPSYyZNQ0YA1cvXr12LFjmzZtSktL6xBB&#10;u3bt2rZt+9prr7Vs2XLo0KGpqanz588vLi7eGkFpaSkSwpLAyA3rARY5zRB++uknGBYYjB/U4JZm&#10;TwJkkqYxmAzAeoB1iExiooUZBQqCU5QF4bSSBZlHuSBPU9Ons5CQBMnJn4VqwYVQP3+JNVyrQNWC&#10;G8H/PyfvzPoYxG0GbRItEy0HdSVEN1SI2wyqBW0GjyoeTyG6jgPdC4CbztbZ4b6jjJcvXyb3CkqN&#10;SSx6D9SApGvCAYBeBQ8RtRZICnprBMjSFh6fdlxG/Kjd3o/a7XstaVfYUQomuQ4yx0qCczcFhu3b&#10;TcrJWsUQjjEDQYc2O2jZzBiybmFuEQkduvl27RyiSTnBpsn0mlaATt0CWrdCUQn23ZKEIEtI9BgL&#10;xRf1mVaxY69xhVgy0b5HOFbNsqvSQZ9+acC4JmBcHTCuAiUrR4Jc1KrXQus6vr2549sbPmw3s/3b&#10;I1BLR48eFSruLwLrYdBOqJmhgaEJCdENGDBXWM3gOaKawakQ/fyB5xqW1Zo1a/r27ZuSkkKWGGwz&#10;IVqGDBkyIpA9JjJk1HbANIdN37Vr1+bNm3/00UdLeOTl5WVkZIwdO/abb75p3br1Bx98gKjOnTtD&#10;jJCdnb1jx44TJ05gSiAoqt2AWYk5DE1IYDNhVoCC02IWFB+TE8xhYFQBNEuhKQ1+MckpLy+/FvkE&#10;CZJDj6C0oQJmKCoHdYKKQu3dlXdmjQCVgNaFCmHrDtBmECJXDloIazM4kNsMAT0SagN9Di0eQeWQ&#10;n/c2DxyQRwlA1bGuCVHou9Cu/pI6RK4uXLhw4sSZxfnblxUcGjlkHdGpmw8GrcUSpwYx0bHPb14H&#10;+kxryQ+ijxtt02Qa4lLp1KHNRawkFZESMjp1C+laFekxLBdLJtr3ik9BiXzAvEF8IchTOIozbFDh&#10;rJlrUcYN646hvLhTQvn/alCbQXugtoFHCTNzeVQCxDUDUCdTYzWDJ3HDhg2wjj7//PM2bdpMmjQJ&#10;ptTJkycxBAgSMmTIkFEFZI+JDBm1CP/973/vR2DkUV5eLsT9CUDJqVOnVq9eXVBQQGoJBoNBr9fr&#10;dLr27dvn5uZu3LixrKxMuDwP2DewZmBn/OVLV5ABAPmBmYVMnud3ZpWskkDsr5Fv3MImu3TpEgp+&#10;9uxZGNOY6pCVhmkMyoUSEUgtg6CojkDINF8tMEMxowNQLSiXINGwwSoH9x0NAG0GBzDQhegGCaoT&#10;gLUZPCOY5CNEkGiooGpBd4dZHPoK9BvoQHAsRP85oLbR8KDt9u3bUH758mV0YufOnaOXhqhrQhS6&#10;JvRgNdw14bozZsyYN2+eyzgFTHJubOHdD6a49iU5wMo3ggXFO8hWZDVbpYB82kcMWDZBPtG+J9Gx&#10;l64esOUjM2+9OnM5DyGvtQnCjeHbDIYVPEfAjRs3cK8FiYYKoV4iNUOvHdVkzeDSuBaeJnT7LVu2&#10;hJEDa6dXr15CtAwZMmT8ccgeExky/npkZGRMmDBh4MCBQ4YMEYL+OtzjV5ufPHly69ato0aNQq4I&#10;3bt3/+yzzz788MNOnTr16NFjwIABs2bNQs4JCxYsQBIYRs9kjgFLCxMMGFvIyXX++8o4ePjsvnZM&#10;xhyMKuiEXYULYfaISQsuhMsRcIqLAvR/MrlaHjx4gCkNEkKDoKsGgeIjA8gJ/bON3KK2kSshumED&#10;d4T8ZbhluH3UZuTFIyg+GjlrM6gZHKBahOgGDNQMnh168K/yLwniaaoN011kDL1Txa4JkPRLiKKu&#10;idZJoc9E/v98g6cJJ2oDl7hw4cKWLVswFgwbuJH42cezwaBzskk50WtaGbaVSrwhxET7Hrd+kZhe&#10;4wrIu/R5XmNhM9+abl9tAUnnhvW7Dx06JFy+tgIVK+l+qeaF6AYMqhk0RWqcaKU1XDN4ENavXw87&#10;ZNy4ce3bt//hhx9gsezatUuIrlPAKHbs2LHS0tLDhw+jSoXQJwAq/MSJEzt27Ni7d+/Fixf/fD8g&#10;Q4YMMWSPiQwZMp4eGN1hKsGCvHbt2pEIdu/evXHjxvnz50+cOLFDhw7BYDAlJeWVV155TYS1a9fC&#10;ED9//jyUYGiHrQ+jpzzycg1O6b9WuspfDkwhkBlMYwBkDEAOMZ+BjYJso/iwnmndPopw+fJlHMN2&#10;RBQEntrRg4uibmF9lpWVXblyBVfBRZEB2RIioCpQw6iZS5cuobZrW5v5S4A2Q14AajM4kKuFgBrA&#10;w8haC47paUKNCRJ1EMg8gKJxHRPvAqauCf0GeVuoa6JSo3dC14RTFP/u3buoAQhT8aEBwpCBJHuU&#10;nrByoAdXuXrlxtEj18CZ01cSrepZH747HwezZq6iKIgBUC6krPVAVtH9oktHzSDnqFWqZyG6AUNc&#10;M9TJoFpqrJNB49y6desHH3wAQwK/6enpsDpOnTqFoVaQqJs4c+YM7CW1Wu33+zt16hQOhzUazRtv&#10;vIHOXJCoAiUlJc2bN1epVD6f7+OPP27Tpg2UWCyWAQMGCBIyZMj405A9JjJqC2CcHT9+vEWLFna7&#10;HSOHECqjfgF2/H4emzdvfosHzKxz585t2bKlqKiIQoDWrVvDGEJjSExMhOmQlpaWk5NTWFhIaQnk&#10;W4HCGjPU/gwwmYHBjdkFZiaYkyDzsDUBzGFwDMAAxS9mNaiNs2fPXr16lf7xJkv0SaYu9RUoPuoB&#10;1jAqBPM9qjFUphDdUIEmQY0KLQfVgraEx6Guzxn+PKhaMIVDa8GDhmpB/eBYiG7YoEcJlYOOiNoM&#10;eTEwBUUIaglNiB4xdESIvcLv9YNAtsgOaSEM1KeuiT1KmPxT2VFquYdBtVCDwX1HI6G/BPBM4e4L&#10;Es8faHgY62Et9OnTp1mzZrAN0tPTcXeE6HoEDGotW7a0Wq14AIWg//s/WAIoskqlqmYzWpjNSqWy&#10;bdu24gUpuGuTJk3SaDTt27cXgmTIkPHnIHtMZNQK7Nmz59NPP9Vqtej6ZY9JfcKCBQt685gwYUJO&#10;Ts6KFSuEiKcCrFiY9bDbTp8+nZeXB4WEyZMnjx079scff/zkk0/ef//9Tp06de3ala4LjBw5sqSk&#10;5MSJE+fOnYPxJ+j66wBLFDNb2KCwjWhCgtkIW4rC7FQYpghEhjGZgTEEax6AwQogFUDJcYpwaEDl&#10;QB4J6/QcBmWn6S55kWi2Vlf8Ys8PuKeoFtxo3HTUDBoP7jhCGni1AGjwqArUCVvYRU+BEN2AQW0G&#10;vQc9Sqgc6iWeepWEuGuCHjyVeE7xeHJOF35zboB6J2qlOEYILgpJcrXUkuaKnNCjhBwCKALajLx4&#10;BDWA24RbSTWDA9w7NjDVANBm8vPzMWR//fXXH3744dSpU3NzczHW16SP5q/CtGnTYP2iyMJ5BBkZ&#10;GTqdDiaNcF4Bp06dWrduHcwbybi/fPlyq9XqcrnqtD0gQ0btgewxkfEX4+TJkykpKRgqunfvvm3b&#10;tsTERNljUqdx5coVNQ+YX8BfOFrj0gQYfJQZABb8uXPniouL8/LyXn/9dRUPyjADjLbVq1fDUBMU&#10;/TkgAzA6YX1euHDh8uXLOKBcEQShp4WgpQJoSkOTGZihly5dOn/+PG2Ci2MYxJgw0DRGUPTXARMw&#10;TOoohzDTkSWhDA3bzkNbxb27ePFiWVkZpqBCjTR42xfPMmZxaC0YI9DVoJEL9SLPCvg2g/4Nzzu6&#10;OLQZVjlCdM2CLi0BcoiuCT0PuiY87MgqWjhyi2efukeEIOou/wkVyAu6/hyozdAmu7go8kCZAQSJ&#10;BgkUH5WMgQCPEmoG1Y6KomoBBKHnCTSD/fv3WywWjLkYhQsKCnBrKA+CREPCJ598AjN4y5YtwnkE&#10;GzZsMJvNzZs3/913c8TAWO/1eqFwz549QpAMGTL+HGSPiYy/GLCfMF+i4yNHjiQlJdUDjwnssxMn&#10;TmCsOnbsGEzYhmkB1APAeoOFDYN+586dixcv7hFB165dO3fu/NFHH7Vp0+bbb78dOXLkuHHjcnJy&#10;8njMnz9/+/bte/fuRXumf7wFdbUSKCPsVJjOmF+h3SLDNJOhf4npr2m0YczeEUWTGTywEEaS//CA&#10;BkFXtcBTQA87tAG0YwL0PGHy+goUHzWJWkX1orYBVA6qRYhuqEC1oGlhTsUaJH5RSw28tRDwKLHK&#10;QYOhpxWneJAFifoC8rDgcaAHBL0QSno18glnlB2/CMQjg76LHMQIQSy6FwBJmHXRkIGnBsMQeakA&#10;ckuhYoXo5w/coI0bN86aNWvw4MHvvffe999//8MPP1y+fFmIlvF//9exY0e1Wl1SUiKcR7Br1y6Y&#10;xCkpKWfPnhWCqgZ6htOnT3/22WdQBYVPkkSGDBlPCNljIqMWoa57TGDFzps3LxQKYbhKTk7+8MMP&#10;X3nlFZVK5fV6Z8+eLQjJqF+A5deOR15e3s6dO9GGYa/v3r0bx4SVK1cuXLhw3LhxMBZh97Rs2fKt&#10;t96iJISJEydu2LDh2LFjmBUISmsrYJABsL9pJoOpPoCpGqYlzNtC05WLPE6dOoVyHT9+vLy8HNMb&#10;iNW/Sd0fAmqPpi6oHEz8cIBT1KTsCEBDQhOivTMw70WjQghaC2pMkGjAQD2gcjDRReXgESN/pfwo&#10;0do9PEriNoOniYBjVBT6HPK2kKcADx3tVELvcJGrBWK13K/9h0A1g9KhpCgmCohTGCc19ijhcps2&#10;berQocObb775z3/+Mz8/H+MgZvINvMVWj6+//lqpVG7cuFE4j2DJkiVGo/H111//XTf62bNnYU5o&#10;tdp33nkHY648psiQ8Wwhe0xk1CLUdY9JQUEBxrxPP/1UOOcBc+2zzz5D+LBhw4QgGXUQsDtP8mgR&#10;gRDxTAGbvqysrKSkJDc3V7gMj8TExEAg4PP5Bg8enJWVBRuUMkNAEsy9MWGoebsfVjgAUxjzEzR1&#10;5P/ChQuYwCAzVRnosN1JGJMcmsNgAoMiwL6nv44xvUEspjo084E8gEvABASqUlvbgHwi2zBzURwU&#10;s7y8HOVFwYXohgrWWugfb3rn6HcnAw0EVDlo83h88CxcunQJTweeBSG6oYK1mRv8l2vRZtBynnlf&#10;h74FDyzUUteES6DycS30TuRhwaVZ14TMVOyaBEU1BaoWyjMyjP4TQBUJ0c8fuDRqCQNQaWlpz549&#10;YbxhqMLwJETL+CMoKipSqVR9+/YVznmgUQ0ZMgTh1VuPMJjfe+89iHXo0KGuL9CWIaPWQvaYyKhF&#10;qOsek/379xcUFGC6KJxHMGbMGKVS+a9//QsmjhAko44AbXImj3Xr1glBtQOwlTHnRGM7fvz4pk2b&#10;KJPAhAkT0N5gv3bp0uWfPL777rtBgwYNjQC2FxrqiRMnns62hg2HqQLmDLQkHkowi3hOi0f4aQh3&#10;OcxPMIfEVe7wH0wFcF0AGaBs4BdAOAQACCMVICh6/sCjjXkL7sg1/v0RAMfINvIvSDRUYFqFO4K7&#10;g5qh1vLgT2w+Wp+AtoE2Q84R1A8qB23mOT1KdQt4cqnNoGaozaCialu1ID/IJ55xtOe7PCRdE8D1&#10;So/3kxBGWfBQPIUxgCuiteASpBMHqCVoE6KfP86fP5+eno5BpGvXrl999dWUKVPmzJlT9kf215BR&#10;FdAw+vbtq1KpevXqdZl/Xwl3Ni0tzWw2v/fee8ynjCZXWFiIWwBTk0KKi4uNPDD0r6qAoqIiuT+R&#10;IeOZQPaYyKhFqOsek4qAVbRy5UqbzaZUKqv5PlxtBkbo3bt3p6amjho1qrS0tCbtMxnPEJiekYmP&#10;O4iJGQGT2KNHj27atGns2LEGg8HEw2KxWCP47rvvFi9evH379oMHD164cAF2P3kB0LCfwuJ/rqAs&#10;EZBDAmYmyDAmKigsphko70V+p0mUBYb+VX5lPmYdsEchJih6MqAyURvl5eX0jzerFiG6oQKVgKq+&#10;dOkSagbTXdQSVYtcMwC1GbQ62uQYrU5uMwAq4datW2gzeDbxkNa/NkNlIaBoDOiK7/IfG0JjuHLl&#10;Cmrg7NmztKoFPRUeHzQVTJ5PnTqFKHRTlApKBL3PGcjYggULaCDA6LBu3TqE3K968aCMPwncXIyz&#10;b775JsxFtVqN3+bNm2/btg1PhCDBb5fbq1cvRHXr1g2niKJPTFYFmNOyzSZDxjOB7DGRUYtQnzwm&#10;GPwOHz7cpk0bnU7XpUsXzFSFiLoDmG7vvvsuxmP6zl96evpXX31lNptDodCJEycEIRn1BbinhTym&#10;TJny9ddfd+3aVYiIAGY9zPd9+/bBhoMAoXPnzp988knHjh3ffvtt/Pbr1y81NTU3N5dUEY4ePYqJ&#10;0M2bN8WWXy0EZgJ4TjGPhVWKKRz9UUwTOUxxz507d/r06ZMnT+IA8xlMYOgf41/49flsmifoqu9A&#10;YVFwVBRzReH+YvonRDdsoBn8J/JCFioH817MflFXtbz9P29U2mbwEAnRDRioGUxr0aWgw0G1oMGg&#10;isQ2AwTQeCBDzl+IUbsCII9jhKAy0d6oX0Ilo/lBHu0QQHJBURXAWI+OOjs7+9NPP33//ffRsWNa&#10;DuVCtAwZMmQ0eMgeExkynj127dr15ptvqtVqTCbPnDlTF+dRsL26dOmiVCox+xWCeOTn5yOwQ4cO&#10;MNGEIBl1E19++eXHPGArb9q06dm6Kcn1gEYCW7y0tBT6CYsWLZo4ceKwYcNatmz52muvkZ+FsgF8&#10;8cUXxcXF+/btwzRAUFSzoEkdZh2X+U1V8BRg7oGJR8UpBx5qmsagpEgCGXK1IC1SYfaCskMDCnKJ&#10;340Cx7QynxTWrckzCos8I/NUFpQOpUCpG7gLgAH1gHks7jWaDe57XbzFzxxoM3gi8DigzaBmqM1U&#10;+ig1NFDNoEO4wu/jiyrC6ZP4NZ4Q0AOQr4R1Tff4HXDRSnEj0Cf36dMHHe9bb71lMpkwoBuNRgz0&#10;zyoDMmTIkFH/IHtMZMh4ZoDBgcleIBDQaDTdu3fHBEmIqBeAnQfzq3///jCwvvvuO9m6qov4/vvv&#10;ExMThZPaDVj5mGvt3bt3xYoVaG/BCPx+v8/nc7lcNpstPT29sLBwy5YttJSdQDMQzBMERVUA7Rlz&#10;WkhCHlMXaMBcAi1ciH7+oFkNMkB/GtOyfHpdCMeYZCLwFr/3AXJF8x9kGEBCAPkXFD1TULXgiui+&#10;kA3kB9lAJoXohg1UDt013BTcoPLyclTR/fv3heiGCtZm0FRQLWjAOPjdB7Deg7UWVAWeJrQW8hwJ&#10;0c8fuCm4LrpEmCXoLdFtov+cN2+eEP0E6Ny5M/W6EgjRMmTIkNFgIHtMZMh4ZsjOztbr9RaLBQcb&#10;KuDAgQOwnwTROgVM5Hr16vXqq6+idA6HQ7LqpO7i3Llzhw4dkic89QOYpJ08efLw4cPjIkhLSxs8&#10;eHDPnj2//PLLL774Ar/du3fv3bv3qFGjBg4ciCgcbNu27ejRo5j3YmIjKKqVQNdBk1LMvjBdp5Us&#10;KDJmRPilA1qcD2BWRq4W+lcfRauq58Gk7tdff719+zYlB5D2Ab+/hiDRgEGVgzqkWgWoVht45VC1&#10;3L17FxXyE/9xK7QZNDO5zeAJRfPAo4RqwaOEAzSeGnPCov7Pnj2bkZGBrg8dXefOndEB4pS2EZUh&#10;Q4YMGX8GssdEhoxnA1hLtFlXVfj8889r+aysKiDbmCrALC4rK+vWrRvK8s4775w+fVqIroNAiaZO&#10;narRaFQq1d69e4VQGfULgQgu8WCuMUwt8LRijoeQq1evUiywZ8+ekpKSnJycIUOG2O124n/LMgAA&#10;KF9JREFUp9Pp9XoFFYFAq1atcnNzt23bBjHMEklV7QTmtACKSSUF0OBR3gcPHmAWh6f44MGDhw8f&#10;PnLkyJkzZy5cuHDx4kWa+mIajDqpo93UnwcKzhYcoTZQXag61KEQ3VCBSkD/j4l3eXn59evXUUty&#10;tQCoATwvaC3nz5/H7z3+I0cIxKMnSDxnYETOzs5G1+T3+7t3775mzRp0YnjAhWgZMmTIkPHsIHtM&#10;ZMiQ8cdAL+aMGDHi1zq4nS0AQ/ODDz7AlNhsNssek3qAo0ePbty4cd68eZ149OnTR4h4bsBc+hr/&#10;maHi4uLhw4fTdYH333+/ffv2b7755quvvjp06NAxY8bk5uYibwylpaW01cXD5/zOAmZuv/C7bGKu&#10;+xP/0Y3b/JdrhejfA+Z+lBxzQjwvmCdDA3KOmSEKTktRgDuR7W8ByAN1YjqNOS25kFA5uBeYZ6KK&#10;UNgG7gVA8VEtuJW4rXTH8YtqEaIbKlAtaNJoLbSsBo8AgKcJgYLEcwYycOrUKfQeCxcu/PTTT9HD&#10;oKtZvXo17o4gIUOGDBkynjNkj4kMGTIqQXl5eceOHbVa7aFDh4SgCGCuKZXKGTNm1JjJ+Ayxc+fO&#10;xMTEt956a9++fW3atJE9JnUaK3iUlZUJ57UVmHbevHkTz9SxY8coz8CiRYvmzp2blpb25ZdfvvHG&#10;G++9994HH3zwxRdfdI5gwYIFO3bsOH78+O/OWv/L78x648YNTP6vXbtGL4/8+uuvNeMCwFUATLZx&#10;RVrJgqtj1g1gholcYWqHXAGYhNNiFuSQ1rPUTCbRU2GKSxnA1XGMfNbF7usZgtoMrZLATUH7xF1D&#10;SA3cjloOtEm0TDQVNBhyC+IUzbtmFo/g6ufPn+/Vq9dXX331j3/847vvvkNfsWXLFrRbQUKGDBky&#10;ZNQ4ZI+JDBkyKsfatWtdLpfRaJw0aRLmPDAct23blpKSolKpunXr9uT/V9cSwN5FiXQ6HeaoOL14&#10;8WKd9phgvofpt7BHzuOAwS0IyagvKC8vP378+KpVqxYtWkSftwBsNpvFYjGbzXhIv/zyy7lz527c&#10;uBF3/5YIbN1Hzcz3ng7IIfKJ2Ts6GVoRU1ZWdvbsWfziOcXE9caNG+Rh4XwzEaBEDFAiHPGvI6F3&#10;ghJouMK/LoFAulDDBNUJpuJoD6gQtBDU50N5Z9bIzqxoVz///DN9NRzHQvTzB55KNM4zZ86sW7cO&#10;j7DVasUTfeTIESG6bgIPcv/+/TUajZYHuql27drhKa7+GUQsKv/jjz+GPCXE0Pzee+/9bkIZMmTI&#10;qBnIHhMZMmRUB8zABw0ahPnY559/3qNHj9zcXMxqhLi6g9u3b3ft2hXTS0w46b/luu4xgX35zjvv&#10;YPL8RQUUFRUJQjLqBRYvXjxjxozx48cP44E2LERUgbt372JKfPLkyW3btg0fPpxSAT/88AOaR6dO&#10;nTAz6d69e9++faGWIT8///jx4+Xl5bXZGYopLp5fWsyCYt68efPy5cuYc57mgYOysrKf+A85E/Dg&#10;o79CiR48eIBUmB5Dg6CrngIzTJQUlXM9AtQDil/vC/67wN1HS0CbQZ3QWqf79+/TcFADwNXRRLOy&#10;skaOHPnVV19169YNj+T8+fNr8+P2R7FlyxYMqS1atNizZw+1NzySH3zwgcFgmDVrFmqAxCSA5OzZ&#10;s/V6fevWrdFrkYsEHRG6KWhLTU2VnSYyZMj4yyF7TGTIkFHPcenSpffff1+pVGKWODaCgQMH+v1+&#10;BPbo0QOnMNQE6TqCI0eOwJr88ccfhXMZ9QjNeWzfvv0UD0x3hYhnDZpdQ//t27cxh6TLAXv37i0p&#10;KcnLy5syZQqmMT6fLyEhoVmzZpQxwurVqyFTk69E0Yz3ypUrmE2RFwCZr375DKIwHwMghuTAL7/8&#10;goTQc+vWLShBqUkhgI6CXtu5c+fO3bt3IYmEgqJaDBQNZUHmUQTyAqCYdSLnzxWoAdxE3FzapwZ3&#10;k6qlxqbfuBdZWVl4avDsoKPesWMHniw8aEJ0vcPly5f/8Y9/YEjdtGmTEMQD1Y6hFpVw4sQJIehx&#10;QODw4cNz5sxBAxaCeKCHgTaM3XgqhSAZMmTI+Isge0xkyJBRzwFLrm/fvp88jg4dOthsNhhkMPJw&#10;umfPHkG6jmDQoEEajWbdunUHDx4sLCzMzs4uLS3F9BXWpyAhQ0aNAE0OUxo0vxUrVrSLoG3btm+9&#10;9darr76akpLSuXPnMWPGZGZmoqHuFIH9zy+ZxOIUOh8+fHjnzp0bN25gHgXJimI1A+TkV35jC8x1&#10;kVvkhHwT6FVwDHDvPt26hdgHDx4gz5iZ02KW3571l1OgDWpxlbt37+K6F/kvHN2Tv3bMtxZUO6ri&#10;+vXrV/jNiWtyISSue+LECbTn/Pz8f/7zn++88w4Gl02bNjW0957QAwSDQQypuB1CUARdu3ZF+Pr1&#10;64XzqoG0aNWnTp2aO3eux+Px+/1bt24V4mTIkCHjr4PsMZEhQ0ZDRJ1+KwdzJHL3uFyu3r17Z2Vl&#10;paamvvnmmwh55ZVXjh8/LsjVKWC2g1J89NFHKEKrVq06deqUkZGByacQLaNe4P79+5jN4uk7e/bs&#10;wgj0ej2a7nvvvYeZVZcuXVq3bt2+ffuvvvrq3xGMGTOmpKTk5MmT586de/DcVtz8SWDqjgfzt8hL&#10;Q7SSBYUll8rNmzd//vln7iUZfh9cWsxCrhaIQV7S1KEKIYiCJJLQFqTQCf2CRIMEKpmcI6gWTK3Z&#10;zqw1Vi24Uzt27OjRo8d3332HVjp48GA04E2bNtXaZlljKC4u9ng8eJaFcxEmTpyIB3zWrFnCedXA&#10;4IUH/9133w2Hw1ar9csvv9y1a5cQJ0OGDBl/HWSPiQwZMhoiMGdr27atVquto/uYYOaACZXk7+Vt&#10;27Y5HA7YpnVr89f//Oc/06ZN02g0oVCI3D0o3fLly+12O8pS17dClEGgtQBAeXk57jVgNBqFuD8I&#10;PLybN29etGhRQkICqQLUIixYsGDNmjWnT5+mKxLYog9AUFQ7QFnC43z37t2ysrITJ07g9xqPS5cu&#10;neNx4cIFHF+/fv3WrVv379/H/JyVRQJBad0HFQc3jl6eOnv2LH5r0jGBq6PNoLkOGDAAjQptzGKx&#10;1Ln3N2sMW7dupRddUW9CUAS9e/dGeF5ennD+ZLh586bJZEK1YyyQjHQyZMiQUcOQPSYyZMiQUU9w&#10;5cqVDh06wDZ9kvXPtQelpaVarfbbb78VziPYsGHD0KFD161bJ5zLqFPADCqbx9ixY/v06TNhwgQh&#10;ogaB+fbP/GdQdu/ePX/+fGSD0L17927dutE7FDgYMmQIMpmVlUUZBg4cOHD+/Hk8UIKiZwfMJ2nx&#10;CDIGXL169al3ZsV8/hd+WxZayYIZ5k8RXL9+HcqhGUD4bdEOuLSjB1BxZvsXgpwjd+/eRUFoGQ5+&#10;a3LxCG7K6dOnc3Nzhw8f/u677/bo0QPtJD8/v6G9XPPUuHDhwltvvYXRZ//+/UJQBK+//rrNZjt0&#10;6JBw/jhw07ds2ZKXl1exQdLilGHDhtVYM5AhQ4aMSiF7TGTIkCGjjiE9PR0GaJcuXTAdEoJ47Ny5&#10;0+fzqdVqzDqEoLqAr776SqfTYU6L6RxmrZ9//nmHDh1gK0s2ApRRh4BZOmbswkndAabHeHaQc8z6&#10;CPv27Vu7du2iRYvGjRvXu3fvxMTEZs2aYQaIySHDrFmzioqKjh8/XukKiP/85z/QefnyZbRnaL5/&#10;/37F1WHPG5iLArgoZp7IDzLwyy+/oLD37t27ffs2Ffka/67QxYsXkdUrV65c5z+yQ04WJBEUPTsg&#10;J3fu3MG16AUlei8JgRWnzc8JKCDu3ZtvvhkOh/v06UO3G7UhRMv4g8CNw4OgVCo/+eQT8cA0fPhw&#10;BPbq1QstXwh6HKjzb775BjK4C+LnAo+e0Wj0eDxbtmypsVYhQ4YMGZVC9pjIkCFDRt3DDz/8oNVq&#10;mzdvvnnz5tOnTx85cqRv374qlQohmPMIQnUEmLHALE5ISMDvgAEDVqxYkZWV1bp1axQwOTkZEzlB&#10;ri4As4LVq1fnVI2tW7diZihIy6hfKC8v37hxI1rvaxXQokULtHBg8ODBmZmZCxYsKCkpwWNLuHDh&#10;ws2bN+/du/fLL78IumoZMGX9D78d713+o84//fQTuVdQ5CtXrtCqFoQjFo8ASgGgnSMJgGMkRDjE&#10;Ll26RGKC3ucMZBu1Sj1kenp6KBR69dVXO3TogNm4ICHjmWL79u3ozzUajcvlSklJwZDkdDrHjRsn&#10;doXs379fqVT6/f5t27ZRCBrJmDFj3G63Wq0OBoMtW7ZEQovF8t5779Xk17hkyJAhoyrIHhMZMmTI&#10;qHvATAATlaVLlw4fPrxXr179+vXDPA2zgrq4ejkxMREGdNeuXYVzHijIpEmTYEC3b98ecx4htNbj&#10;9u3bkydP7lkBX331lVarNRgM06ZNkz0m9QYDeEyZMiWTx6lTp4SIJwBmibTI4uTJk0VFRaQBQLNP&#10;S0vr3bv3d99917Fjx48//hiPRv/+/elawOjRo/fu3XvixImbN28KumoN0C89fPgQGbt69SqKBly7&#10;du3GjRu3eCAcx8DP/FeHrl+/zlwtqArmbUHNCOr+OB48eFBaWopaQgV+/vnngwYNQpWuX7++LnaM&#10;dRdoAxd44Lb+oeUh6OqR6ty5c2gkfyihDBkyZDxXyB4TGTJkyJDxV+KLL75QKpU5OTnCeQQ7d+40&#10;mUytWrWCAS0E1U3s2bMnGAyqVKqjR4/K04C6C0zFDTwwLScIETUCtBz2Wo1w+QcPfuI/xbp58+YB&#10;AwZotVodD8okoXfv3kuWLEHOf34+L0khP5jclpWV4SG9fv36r7/+inz+oUZO8hKgjFCF+fPt27dR&#10;xqtXr5aXl589exbTaVzrSuQTwhBAeM+ePVFSvV4/adKkEydOoFr+jM9FRsMEWhQelh9//PH06dNC&#10;0J/G7NmzoTA/Px9NWgj6c8BT3K9fP+gUzus48GgPHTrUbrcbjUYMkfsr7IAjQ0btgewxkSFDhgwZ&#10;fyUOHTpktVpbtmyJGZcQxP9XjEmgSqXq1auXEFQ3sX37dkxi33zzTUwshSAZMv4K4Pm6dOnSvn37&#10;SktLu0Xw7bfffvHFFx999FHbtm0/+eQTTBrHjh07d+7cAhFOnjyJ+SRma7TpCbkw8IuHtMY2ZLl/&#10;//769esXLVo0cuRI2q93+PDhu3fvZotHhgwZQiUSQyjA46hbG2PLqBmcPXsWHbVSqUSPLQT9afzz&#10;n/+EQgxhz+oxKS8vN5lM0Cmc12WgLPRpPzynGTyeeWeCzqpHjx6wIqZPny4EyZDxtJA9JjJkyJAh&#10;468E7CTMfFq0aAGD9e233+7Tpw9mbsFgEKczZ86s038Xr1y5Ehbha6+99ofe16ht+OWXX0aPHv3G&#10;G2+EeLz66qvdu3e/fPmyEC2jPuLXX399+PAhmm5ycnJhYeHWCAoKCiZNmjRy5MiEhIRWrVqhVbz/&#10;/vsdIvj22283bdq0f/9+sffzKXD79u2jR49C4bvvvosMTJgwAZc+efIksiRI/AncvXu3bn1/XUYN&#10;QPaY1DCOHz+Ogrz11lvC+XPA1atXO3bsiKvIHhMZfx6yx0SGDBkyZNQK/Pe//y0rK9uyZcu2bdvu&#10;V/FhhTqEgwcPNmvWTKVS7dixQwiqg8AEGBZnKBTCfaGQQ4cOBQIBvV4/Z86cGltiIOP54ebNm+d4&#10;zJ49OykpqXnz5kLEn8Pdu3cvXbq0e/fuVatWffnll9BMCIfDaE5er9fhcGAmM3fu3M2bN+ORHzBg&#10;gN/vh8Cnn3564cIFQYsMGTWCSj0mr7/++muvvXb+/PkePXpoNBrEAlqtdvDgwRih0BO2b9+eAgG1&#10;Wp2ZmfmLaPNm8ph89913eLIQS2LAG2+8UVxcLN5bB8cIeeedd0gAowYd4GHB48P+NqjUY/Lw4cPl&#10;y5enpKRQEpa2RYsWeKzYVfAk4vn66KOPjh079uGHHzIx4JNPPsHjL351CKWbP38+ro5YJonCSvZK&#10;w6ULCwuTk5NJgNCmTZtdu3ZV81cHkthsNkE6gmXLliEDpBDjJgVWVRYCMrlgwYKEhASxZLt27Q4f&#10;PgzJ/Px8CmHAjWAJV65cyWqMgNN169ZJfLLoo6B/48aNaAYkhoHvGb63JaMOQfaYyJAhQ4YMGc8Y&#10;sJv79+8PA2vatGlCUN0EjGnY+uPHjxfOecC4R9G+/vrr2/LXWOsgcDdH8Zg0adKUKVOe4Z/qMmTU&#10;UVTlMUHvp9Vq09PTL1269L//+7/nzp378ssvIYY5P2bRq1evxvQbvT1Seb1eCE+cOJE5C8hjAnz2&#10;2WcHDhz4Lw8cUPgHH3xAu4BDLS2F6Nq1K2bjkKHADRs2vPrqqwjv3r07r68SjwnE2rRpg5BBgwaV&#10;lZVR2gcPHhQUFPh8PuRnwoQJJEkeE4PBEA6HFy1a9PPPPyMtkgwYMADJQ6EQ+4DUpk2bzGazxWJB&#10;F0Gf3kM+d+zY0bx5cyogiWEUQCVAbMSIEcgYQn777bejR48it1D40UcfSRwcDLguFB46dAhib7/9&#10;No4BBAJUloEDB1ZfFgBXt1qtyCe7OpQgky1atIAkfZ4J4R06dIBC9HKIpfuyefNmj8eDe9qvX78z&#10;Z84gBOHHjh2jbCM5WgJ3AR4OhwOSwODBg3E71vIQ4mQ0MMgeExkyZMiQIeMZ48aNG3q9HiYmmX11&#10;F7CAVSoVTMx169ZRyMGDB10uFwxlmN11vXQyZMiQAVTlMUHIwoULhXMea9aswUQaHeDu3buFIB5D&#10;hw6FMCbe7ONu5Bmp6Fm+du1ap06dEDVq1Cic/vbbbz///PPVq1crvnRGOtmrKxU9Jkh7/fr1K1eu&#10;VHRP0CV69OhBp+QxQUhpaSmFENCHB4NBhJMv4NKlS++99x5OJ0yYIOne7969u3nzZuQTx+fOnSPv&#10;Rnp6ukTs/v37P/74I6J69+4tBFUGeivnnXfeEc7/SFkuX75MrpBx48ZJro7KRyahBMcV38pBeNu2&#10;bRGCbFOIGNOmTUMUbrpwzntMEDJmzBjhXEYDhuwxkSFDhgwZMp4xsrOzYWkNGzZMOK+z+PXXXzdu&#10;3PjBBx/AUg+Hw4mJiXSwfPnyurjA5MGDBzNmzPB4PLg7Pp/P5XKp1WpMck6dOiV7f2QwYEpWUFDQ&#10;s2dPTHr79eu3dOnSp/jY0JkzZ/r3748npZo3FGTUElTjMSEfAcPatWudTqfNZjt69KgQxAO9PYS/&#10;//57scdEvChDjEGDBkH47bffptOHDx9inj9kyJB33303GAwiFWItFovVasVBNR4T4NatW2vWrOnT&#10;p0/btm2pZwMw1TcajTio6DGp2BrJRQIlON67dy+9jLNr1y6KrRQ7duwgbdUAeRCkK0NFjwkgLovX&#10;62V6JGXZv38/RiKE7Ny5k0IqRUWPycmTJ0kVBgIKEaO0tFSv1yOWua7IY7Jp0yY6ldGQIXtMZMiQ&#10;IUOGjGeMQ4cOrVu3rq5vMFlWVtamTRutVjt16tT7kZ1lYHCXlJSYzeZmzZpdunSJAusEMOmldekw&#10;oJnF/NNPP3Xr1g3zkFWrVlGIjIYMTJZGjx6NNt+uXbuNGzcePHgQM2TMbNFsMjMzBaHfw2+//TZz&#10;5kzaW6Ffv37ivS1k1E48J48JQoYMGUKnDL/++muvXr0Q9fnnn+MU83/MzDUaTc+ePbdu3Xrs2DH0&#10;q9RBkWOlGo8Jcmu1WpFzNFpM+E+ePHnlyhWa8JOz4I96TNDgaYMPdPIUy4BWjd6SFoBAWygUglhR&#10;UdGNKnDz5k1KWCkqekyevCyHDx+mvU7Y7loM4kxW9JhgRCZ/0IEDByhEDBRZrVbjRjDvOXlMiouL&#10;6VRGQ4bsMZEhQ4YMGTJkVIJVq1bBZISdLZyLMGHCBJiSc+bMEc7rAtLS0pBnTGnInmY4ffp0y5Yt&#10;MUmWhMtogMB8GI2kc+fOwjmPu3fvvvvuu2ghy5YtE4KqBua6vXv3NhqNU6dOhSrZY1In8Pw8Jq+9&#10;9trx48cphIBLuN1uTM7379+PU9rxCsLXrl0jAQL6pbfffhtRb7755v/ye2xX9Jh8+umnOO3Tpw9b&#10;FgFgwr9r1y5yDXTv3p3SPqHHBG0VRcDpBx98gGZPAoStW7ciPDExEceI+uqrr3CKtDdu3BAv0Lt+&#10;/Tq9MvNH38r57LPPKJV4AUilZUEme/ToQVeXZHLHjh0Ip0wyj8mUKVMo9v79+3geEYI7K0mIi6Ke&#10;ETV69GghSPaYyBBB9pjIkCFDhgwZMioBpgQpKSkGg4GMaYaff/65VatWZrO50n/qai0mT54M87dL&#10;ly5iixyA7U4W+bZt24QgGQ0V33zzDVpCxVcSyP3RrVs3mrNVBcxy8ci0adMGBxs2bEAS2WNSJ/D8&#10;PCZ+v99ut3/22We04zI5Qd566y2W/OTJk7STyDvvvIM+aubMmampqR999BFSQVir1TZv3ryc39y0&#10;osfk0KFD9PbKhx9+OGXKFKTFhP8f//gHLopLIBx5oBfKntBjAqB7HD58uF6vdzgcKA59Tbx169aQ&#10;ad++PRo2id2/f3/o0KEQQ5a++OKLCRMmpKWlffnllxqNxmq1indprRQVPSZPXhbg4cOHyBVlEk+l&#10;OJPt2rVDlUIGzx3tqIIcvvvuu7RrDO7OmDFjcK8p20iI2v7444/VajVUZWRkiJ9W2WMig0H2mMiQ&#10;0UCRmZmJCQ+AQUgIqh2ArYlcwTwVzusdFi5cCJNLOHlu2L9//x/6SsuZM2dee+21N954Q/LHS/Uo&#10;LS2F2ZGTkyPvAVFfce3aNVjtsCbdbjeMTtj9oVAINnFycjJM8Opnj7UNMLKTkpKQ+a+//pr9JQsz&#10;nV6JByqu8a4NwIStZcuWmDNU+g4U7gKeXJfLhVkKJnKtWrVauXKlvFjmqdG2bVu0dvpEiBhFRUVo&#10;IR07dpQsBGBAH7hixQrMcj///HNyyckekzqEX3/99TwPsTsVTxxCJE/T/fv3y8rKLly4ILmtN27c&#10;gPBPP/3EekU8uQhBOEbV06dP5+bmzpkzZ9euXf+/vbt/qqL8/zj+38SNIBB3BxIxCDNpzNKChLQw&#10;HShrKNNm0nImJmwYtdJJphsbGRLNH0rDcEZj1AiwcjQCNLkpM5zQCjggN4V9+r7mvJcz2x4g1PoO&#10;yfPxA3POtddee+2es3uu95u9UdjvOXJqEd3d3RoYVFZWVlVVnTp16vLly6Ojo+qVLcuyMCrRa7Vp&#10;cxl1Q1/X6upqzavfYh3Q1AfVVLlqXrp0yY51+qvXKgn9sdayVB5M9BjVV7M6mKhZ9bylpaWvry/0&#10;gG9Lr62t1aqJvvPaaMGj6yRsg2utnfcB1tqhQ4cmX5cgq+/upLa2u5O2YXWQPHr06AXXQ3C0dJUf&#10;O3ZMM+7Zs0cjGdvgzuQx2vharifDjpmJjAkwEzU1NWkkpyF4VlaW4geF1tMn8rHH6f3tPyj+izTW&#10;UWwTGRm5f/9+p+jf8c4772gbKix03v+djo6Ou+++W/Gw837KNPaqqamx5wtOn68Q/g0a5WvcqeG+&#10;BsT/3QSZBtD6xubk5KSmpvp8voyMDMW3WqmioiLtMhpwO/WmB23qV1991f71fc899yg2cCYEaNBf&#10;WlqqSevWrRsYGLDCnTt3xsbG5uXlTSVoQajc3NxxMyaKuLSpH330UYVwTpGLYq0333wzJibGfWwn&#10;YwIAtwYyJsCMo1H4ggULoqKiKisrv/nmGw3p7rjjjslvOa7h+JkzZ+rr67/88kvN7pT+1fDw8Nmz&#10;ZxsbGxsaGty5fA+NHc+fP2/V7GH4Hv9IxsTv9ysKqqur099xB7gyODiolVI3vvjiix9//NEpdVFY&#10;qN7aYFevL168qJpq87vvvhv3X7h//PFHe3u7tpLWrrW11XOyhmbp7OzMzs6OjIysqqpSPGMtB/X3&#10;9ytg07yfffbZ119/3dvb60wYowBJc9mih4aG1Hmr6X5kifqgOnb1wZo1a2wpk+cy+vr60tLS1DGt&#10;oFPkoi2jtdZKTbQlFSq88sorWlxZWdl/N5DGDKHdR0czz/6rA1dKSop2Aef9NKBDgV1Uv3r16l27&#10;dsXGxoZmTHTsUoXgtf1Gq/b6669HRES8/PLLThGuh53Gr+Ow836M3bhHW3vco9z27ds1NS4uLiMj&#10;I3OMflhVePvtt6uwoKBgop9OAMA0R8YEmFkUddvd14MnFLz//vt6q9G5J4oQDcQ1VYPv8PDw6Ojo&#10;5ORkDdz1NiwsbPPmzWpKdTR8VNw+a9YsFUZFRalOfHx8ZGSk2szPz9cQ38aX+qsIPyEhwarpRWJi&#10;ov3vdNGiRW1tbcFh6M1kTEZGRhS9axHqcExMjM/nU7f1Wn2uqqqyRWilKisrVahqmqqeaKWsw488&#10;8oj7jOu+vr4FCxbcf//92mLW7dmzZ+uv5lXlZcuWWU5Ezar/imdUqAaTkpIUfammZlHJgQMHbLkV&#10;FRWaaoVanCpYSKPNvnbtWhWqk9Znu128lajbwXDoqaee0rbVkF19VgtqTaznKrGenz59Wh2wQvVT&#10;S8nJyenq6rIWQqlvDz30kBb07rvvOkUBo6OjGzZsUCPqiRaqNbKPXiX66IMflvH7/dos6vnx48c9&#10;k4DpQ/uavqipqaknT560L6r+9vb2zp07Vztde3u7VZsOBgYGginXU6dOqXuhGZNnnnlG+2NNTY1n&#10;pzt8+LDqZ2VleXKymIqGhgZ9SfT76M5DXblyRT8EOhjqEOcUTQHnmADArYGMCTCz1NXVKYpOTEz8&#10;9ddfrWRkZOTpp5/WwO6JJ55wj7x///33VatWqbyoqMh9coHGkXaX8ueee04RSHl5ucaRmZmZZ8+e&#10;dWoE2IUheXl5w8PDdsaywngN4ltbW50aAYpS0tPTFfkHz4e/4YyJVkRBRXh4eGlpqXuw293dbXdu&#10;37ZtW39/v907vbCw0HM7t+rqam0WzR483cYyJqqcm5vrfk7exYsX58yZo5p2s5XBwUFtClX78MMP&#10;rYKpr69/4IEHiouLg3dKC70qRxu5pKRETa1cudJzTkpzc3NYWJi2rTtjoqVoc9kN9o1a2Lp1q8qT&#10;k5Odouu5KufYsWMKrhQxej6+ffv2qYWNGze6r+z9+eefn332WcUSCiqcojF207sNGzZwxS+mMx0B&#10;9C2Nj4+PiIjQrqT9KykpadOmTeOeZTZNTJQxsbsVht4UqampKTU1VTt18MiDqdMRb8+ePTExMWlp&#10;afrZ+uSTT3bs2KGN6fP5Tpw44VQKPBDE7utZVlbmFIUgYwIAtwYyJsAMouha4YHi8Lq6OqcoQCPs&#10;zMxMje2Cz2ATxdIJCQkpKSmnT592isZoTDkyMvK/wIUqdnPy0GcuaurQ0JBF+52dnQsXLrT2z/yV&#10;Gt+8ebMm3XvvvTbjDWdMNMzVjA8++GDo1SUasNoZMUeOHElMTFT44bnLvWilSkpK1ILWyEqCGRPP&#10;zcnEckzbtm3Tal67du29996LDFi0aJEa+fzzz7V9nKouE93HRI0E0yJ6rcUpCrITW7QUT8Zk69at&#10;ti5B+qS0UpoUzG5MPWOiVdBSsrOz3ZkR6erqio2NVTyWkZFRXFx88OBBv9/vTBuPxQaLFy92p5aA&#10;6Ul72dWrV/v7+4eHh/XaKZ2uJsqYFBYWaqfTMc15P6a+vl7H+fT09ElOLsPk9MVoa2v7+OOPd+/e&#10;/dFHH33//feerIcOmDqe63fk8uXLTlGIgYEBVdDx3J3BBwD855AxAWYKhdn5+fkaYSsMtvDezS64&#10;SEtLC56vrmGiYmaV2HPaxtXe3n7XXXdpRvcD+UKdO3fuzjvvVLV58+YtmMDNZ0xee+01zbhixQrP&#10;ySNuFRUVWn2FE56kg1ELYWFh6owNjoMZk9DKdh2NZUysRNGXGl+2bJnWVOGNpoqW9cYbbwRvyjhu&#10;xuSnn35Sa1quPoKEhARtIoVGy5cv14yzAtfmeDIm5eXlnhjvxIkTycnJmnQDGRO7RGvx4sXOe5eR&#10;kZHa2tpVq1bNnz/fEm2qqb9r1qwJ3cL6AmhqdnZ26O1XANyMiTImH3zwgXa6HTt2eA4IKrfL8Zz3&#10;AADgJpAxAWYEDakVRStWz8jIOHfunFPqorDcLldZunSpRfhfffWV4vDExET3qcjm/PnzL7300qZN&#10;m3744Qd7kv/u3budaWOuXbumaHzjxo1+v1/V7HH6lZWVzuQx6lhXV1dLS0swGLjhjElNTY1m1Oxt&#10;bW1O0Zjjx4+/8MIL27dvr62t9fl8sbGxJ0+edKaNGRwcXL9+vVoIPm55ihmT0dHRCxcueBocGhpq&#10;bGzU1la1kpISO+UkNGPS0dGhEtXZsmWL56qcK1euWJLiX82Y2LdCq+m+fax0d3efOXPG/e9TdePb&#10;b7/VioeHh8+ZM8dzF9gjR45oifrycI4J8M+aKGOiA7WOHklJSe6rb3Q41W6oQ4f72j0AAHDDyJgA&#10;M0Jzc/O8efMU0+7du9cpCqE4PD09XXXWr19vb+3mFNnZ2e6H2ihyXrJkicrtf5sHDhyIiYmJj48/&#10;fPiwUyNg9erVqlNcXGzX7+zbty86Olo19SKYApDGxkbLCwRvjTFuxuR4gAIDT7LATZMsp5Cfn+9e&#10;REdHh50Is3//ftV5/vnn9Tr0jir2nM6oqKjgHV6mmDHx+/0rV67UW62sMzmgp6dn7ty5Wrvy8nLr&#10;j2VMIiIiKioqrE5LS4udfaPNYiWms7MzNjZW5TI0NGSF15sxKSgosLeTaGpqUsSVkpLiyfhs2bJF&#10;LeiDdp+Lrtf2WJyFCxde++t9grXuKi8rK/Ocuw7gJk2UMdFx4NKlSzk5Odr1Zs+efd999+mvXuvg&#10;pkONUwkAANwcMibAjPDYY49pJP3kk0867ydQW1trgfrbb79tJc3NzY8//rgNxE1YWFheXl5DQ0Mw&#10;K2HXlfh8PqdGgILqvXv3uuNnDffXrVuXmprq1AhQJKBgu729PZgFGDdjYpUVxrtTIaE09dNPP334&#10;4YctC2NiYmIKCwvd/4bVSq1atSouLs6pEaAO79q1K5iekKlfldPT06O+paWlBVpyREdHL126tKam&#10;xmYxFRUVds8R0Yeikrq6uiVLlliHNcusWbPUseXLl1dXV9uzMMrLy23eqWdMLly4kJubGx54pk9G&#10;RsYk11XJiy++qGqlpaXuD0tb8tChQ4rB3FtSDc6fP3/nzp1OpTEtLS0RERGK04K37wXw/0kH4dbW&#10;Vh1IJz9CAgCA60XGBMDfU4je39/f09PT19fnCdeDVH716lXV6e3tHfcuIUbVhoaGVE0GBwed0n+a&#10;luL3+7UI/Z2kw7ZS6rDnjIkbowZ/++03taY21fJEbarayMiI1t3dsdHRUW1bm3GiDl8vdWBgYECf&#10;xeQNatErVqyIi4trampyilwUgFnHJvpY1eGioqLbbrvt4MGDThEAAABwSyBjAgAz3S+//FJQUODz&#10;+fqu8y4k1wKPl46Kijp69KhTBAAAANwqyJgAAP7s7e1du3ZtZmZm6H1zJ/HWW29lZWU1NDT8U+fF&#10;AAAAANMHGRMAAAAAAAAvMiYAAAAAAABeZEwAAAAAAAC8yJgAAAAAAAB4kTEBAAAAAADwImMCAAAA&#10;AADgRcYEAAAAAADAi4wJAAAAAACAFxkTAAAAAAAALzImAAAAAAAAXmRMAAAAAAAAvMiYAAAAAAAA&#10;eJExAQAAAAAA8CJjAgAAAAAA4EXGBAAAAAAAwIuMCQAAAAAAgBcZEwAAAAAAAC8yJgAAAAAAAF5k&#10;TAAAAAAAALzImAAAAAAAAHiRMQEAAAAAAPAiYwIAAAAAAOBFxgQAAAAAAMCLjAkAAAAAAIAXGRMA&#10;AAAAAAAvMiYAAAAAAAB/9eef/wcYduZ0mwYXEQAAAABJRU5ErkJgglBLAQItABQABgAIAAAAIQCx&#10;gme2CgEAABMCAAATAAAAAAAAAAAAAAAAAAAAAABbQ29udGVudF9UeXBlc10ueG1sUEsBAi0AFAAG&#10;AAgAAAAhADj9If/WAAAAlAEAAAsAAAAAAAAAAAAAAAAAOwEAAF9yZWxzLy5yZWxzUEsBAi0AFAAG&#10;AAgAAAAhAF4UtdZJBAAAzwkAAA4AAAAAAAAAAAAAAAAAOgIAAGRycy9lMm9Eb2MueG1sUEsBAi0A&#10;FAAGAAgAAAAhAKomDr68AAAAIQEAABkAAAAAAAAAAAAAAAAArwYAAGRycy9fcmVscy9lMm9Eb2Mu&#10;eG1sLnJlbHNQSwECLQAUAAYACAAAACEAcZbdoeAAAAALAQAADwAAAAAAAAAAAAAAAACiBwAAZHJz&#10;L2Rvd25yZXYueG1sUEsBAi0ACgAAAAAAAAAhACVyYOp7KAQAeygEABQAAAAAAAAAAAAAAAAArwgA&#10;AGRycy9tZWRpYS9pbWFnZTEucG5nUEsFBgAAAAAGAAYAfAEAAFwxBAAAAA==&#10;">
                <v:shape id="Text Box 272" o:spid="_x0000_s1221" type="#_x0000_t202" style="position:absolute;left:1305;top:25386;width:49308;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f5sQA&#10;AADcAAAADwAAAGRycy9kb3ducmV2LnhtbESPT4vCMBTE7wt+h/AEL8ua2oMuXaP4FzzoQVc8P5q3&#10;bdnmpSTR1m9vBMHjMDO/YabzztTiRs5XlhWMhgkI4tzqigsF59/t1zcIH5A11pZJwZ08zGe9jylm&#10;2rZ8pNspFCJC2GeooAyhyaT0eUkG/dA2xNH7s85giNIVUjtsI9zUMk2SsTRYcVwosaFVSfn/6WoU&#10;jNfu2h559bk+b/Z4aIr0srxflBr0u8UPiEBdeIdf7Z1WkE5S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an+bEAAAA3AAAAA8AAAAAAAAAAAAAAAAAmAIAAGRycy9k&#10;b3ducmV2LnhtbFBLBQYAAAAABAAEAPUAAACJAwAAAAA=&#10;" stroked="f">
                  <v:textbox inset="0,0,0,0">
                    <w:txbxContent>
                      <w:p w:rsidR="00D0667E" w:rsidRPr="00E02D43" w:rsidRDefault="00D0667E" w:rsidP="009D2AE5">
                        <w:pPr>
                          <w:pStyle w:val="Caption"/>
                          <w:rPr>
                            <w:rFonts w:ascii="Times New Roman" w:eastAsia="Times New Roman" w:hAnsi="Times New Roman" w:cs="Times New Roman"/>
                            <w:b/>
                            <w:color w:val="auto"/>
                            <w:sz w:val="24"/>
                            <w:szCs w:val="24"/>
                          </w:rPr>
                        </w:pPr>
                        <w:bookmarkStart w:id="250" w:name="_Ref17961169"/>
                        <w:bookmarkStart w:id="251" w:name="_Toc20072297"/>
                        <w:r w:rsidRPr="001C033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27</w:t>
                        </w:r>
                        <w:r>
                          <w:rPr>
                            <w:rFonts w:ascii="Times New Roman" w:hAnsi="Times New Roman" w:cs="Times New Roman"/>
                            <w:b/>
                            <w:color w:val="auto"/>
                          </w:rPr>
                          <w:fldChar w:fldCharType="end"/>
                        </w:r>
                        <w:bookmarkEnd w:id="250"/>
                        <w:r w:rsidRPr="001C0338">
                          <w:rPr>
                            <w:rFonts w:ascii="Times New Roman" w:hAnsi="Times New Roman" w:cs="Times New Roman"/>
                            <w:b/>
                            <w:color w:val="auto"/>
                          </w:rPr>
                          <w:t>: IBFPR ramp response in GW/s</w:t>
                        </w:r>
                        <w:bookmarkEnd w:id="251"/>
                        <w:r>
                          <w:rPr>
                            <w:rFonts w:ascii="Times New Roman" w:hAnsi="Times New Roman" w:cs="Times New Roman"/>
                            <w:b/>
                            <w:color w:val="auto"/>
                          </w:rPr>
                          <w:t xml:space="preserve"> </w:t>
                        </w:r>
                      </w:p>
                    </w:txbxContent>
                  </v:textbox>
                </v:shape>
                <v:shape id="Picture 273" o:spid="_x0000_s1222" type="#_x0000_t75" style="position:absolute;left:1884;width:46635;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9n7GAAAA3AAAAA8AAABkcnMvZG93bnJldi54bWxEj0FrwkAUhO8F/8PyBG91YywqqasEodRD&#10;PWhb8Piafc2mZt/G7Krx37uC0OMwM98w82Vna3Gm1leOFYyGCQjiwumKSwVfn2/PMxA+IGusHZOC&#10;K3lYLnpPc8y0u/CWzrtQighhn6ECE0KTSekLQxb90DXE0ft1rcUQZVtK3eIlwm0t0ySZSIsVxwWD&#10;Da0MFYfdySr48+H7lLzszUf+ftjkx/XP0aRTpQb9Ln8FEagL/+FHe60VpNMx3M/E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6j2fsYAAADcAAAADwAAAAAAAAAAAAAA&#10;AACfAgAAZHJzL2Rvd25yZXYueG1sUEsFBgAAAAAEAAQA9wAAAJIDAAAAAA==&#10;">
                  <v:imagedata r:id="rId208" o:title="" croptop="3693f" cropbottom="3312f" cropleft="3648f" cropright="5329f"/>
                  <v:path arrowok="t"/>
                </v:shape>
                <w10:wrap type="topAndBottom" anchorx="margin" anchory="margin"/>
              </v:group>
            </w:pict>
          </mc:Fallback>
        </mc:AlternateContent>
      </w:r>
    </w:p>
    <w:p w:rsidR="008177FD" w:rsidRDefault="008177FD" w:rsidP="004351E8">
      <w:pPr>
        <w:tabs>
          <w:tab w:val="left" w:pos="1053"/>
        </w:tabs>
        <w:jc w:val="both"/>
        <w:rPr>
          <w:rFonts w:ascii="Times New Roman" w:eastAsia="Times New Roman" w:hAnsi="Times New Roman" w:cs="Times New Roman"/>
          <w:sz w:val="24"/>
          <w:szCs w:val="24"/>
        </w:rPr>
      </w:pPr>
    </w:p>
    <w:p w:rsidR="008177FD" w:rsidRDefault="008177FD" w:rsidP="004351E8">
      <w:pPr>
        <w:tabs>
          <w:tab w:val="left" w:pos="1053"/>
        </w:tabs>
        <w:jc w:val="both"/>
        <w:rPr>
          <w:rFonts w:ascii="Times New Roman" w:eastAsia="Times New Roman" w:hAnsi="Times New Roman" w:cs="Times New Roman"/>
          <w:sz w:val="24"/>
          <w:szCs w:val="24"/>
        </w:rPr>
      </w:pPr>
    </w:p>
    <w:p w:rsidR="004351E8" w:rsidRDefault="004351E8" w:rsidP="004351E8">
      <w:pPr>
        <w:tabs>
          <w:tab w:val="left" w:pos="1053"/>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961A84">
        <w:rPr>
          <w:rFonts w:ascii="Times New Roman" w:eastAsia="Times New Roman" w:hAnsi="Times New Roman" w:cs="Times New Roman"/>
          <w:sz w:val="24"/>
          <w:szCs w:val="24"/>
        </w:rPr>
        <w:t>applying the IBFPR</w:t>
      </w:r>
      <w:r>
        <w:rPr>
          <w:rFonts w:ascii="Times New Roman" w:eastAsia="Times New Roman" w:hAnsi="Times New Roman" w:cs="Times New Roman"/>
          <w:sz w:val="24"/>
          <w:szCs w:val="24"/>
        </w:rPr>
        <w:t xml:space="preserve"> the improved frequency response depicted in</w:t>
      </w:r>
      <w:r w:rsidR="006D7A20">
        <w:rPr>
          <w:rFonts w:ascii="Times New Roman" w:eastAsia="Times New Roman" w:hAnsi="Times New Roman" w:cs="Times New Roman"/>
          <w:sz w:val="24"/>
          <w:szCs w:val="24"/>
        </w:rPr>
        <w:t xml:space="preserve"> </w:t>
      </w:r>
      <w:r w:rsidR="006D7A20">
        <w:rPr>
          <w:rFonts w:ascii="Times New Roman" w:eastAsia="Times New Roman" w:hAnsi="Times New Roman" w:cs="Times New Roman"/>
          <w:sz w:val="24"/>
          <w:szCs w:val="24"/>
        </w:rPr>
        <w:fldChar w:fldCharType="begin"/>
      </w:r>
      <w:r w:rsidR="006D7A20">
        <w:rPr>
          <w:rFonts w:ascii="Times New Roman" w:eastAsia="Times New Roman" w:hAnsi="Times New Roman" w:cs="Times New Roman"/>
          <w:sz w:val="24"/>
          <w:szCs w:val="24"/>
        </w:rPr>
        <w:instrText xml:space="preserve"> REF _Ref17982291 \h </w:instrText>
      </w:r>
      <w:r w:rsidR="006D7A20">
        <w:rPr>
          <w:rFonts w:ascii="Times New Roman" w:eastAsia="Times New Roman" w:hAnsi="Times New Roman" w:cs="Times New Roman"/>
          <w:sz w:val="24"/>
          <w:szCs w:val="24"/>
        </w:rPr>
      </w:r>
      <w:r w:rsidR="006D7A20">
        <w:rPr>
          <w:rFonts w:ascii="Times New Roman" w:eastAsia="Times New Roman" w:hAnsi="Times New Roman" w:cs="Times New Roman"/>
          <w:sz w:val="24"/>
          <w:szCs w:val="24"/>
        </w:rPr>
        <w:fldChar w:fldCharType="separate"/>
      </w:r>
      <w:r w:rsidR="00103186" w:rsidRPr="00BC39C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28</w:t>
      </w:r>
      <w:r w:rsidR="006D7A2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is obtained.</w:t>
      </w:r>
    </w:p>
    <w:p w:rsidR="004351E8" w:rsidRDefault="004351E8" w:rsidP="004351E8">
      <w:pPr>
        <w:tabs>
          <w:tab w:val="left" w:pos="1053"/>
        </w:tabs>
        <w:jc w:val="both"/>
        <w:rPr>
          <w:rFonts w:ascii="Times New Roman" w:eastAsia="Times New Roman" w:hAnsi="Times New Roman" w:cs="Times New Roman"/>
          <w:sz w:val="24"/>
          <w:szCs w:val="24"/>
        </w:rPr>
      </w:pPr>
    </w:p>
    <w:p w:rsidR="004351E8" w:rsidRDefault="003B384D" w:rsidP="004351E8">
      <w:pPr>
        <w:tabs>
          <w:tab w:val="left" w:pos="1053"/>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w:lastRenderedPageBreak/>
        <mc:AlternateContent>
          <mc:Choice Requires="wpg">
            <w:drawing>
              <wp:anchor distT="0" distB="0" distL="114300" distR="114300" simplePos="0" relativeHeight="251873280" behindDoc="0" locked="0" layoutInCell="1" allowOverlap="1">
                <wp:simplePos x="0" y="0"/>
                <wp:positionH relativeFrom="column">
                  <wp:posOffset>268605</wp:posOffset>
                </wp:positionH>
                <wp:positionV relativeFrom="paragraph">
                  <wp:posOffset>344805</wp:posOffset>
                </wp:positionV>
                <wp:extent cx="4853305" cy="2800350"/>
                <wp:effectExtent l="0" t="0" r="4445" b="0"/>
                <wp:wrapTopAndBottom/>
                <wp:docPr id="204" name="Group 204"/>
                <wp:cNvGraphicFramePr/>
                <a:graphic xmlns:a="http://schemas.openxmlformats.org/drawingml/2006/main">
                  <a:graphicData uri="http://schemas.microsoft.com/office/word/2010/wordprocessingGroup">
                    <wpg:wgp>
                      <wpg:cNvGrpSpPr/>
                      <wpg:grpSpPr>
                        <a:xfrm>
                          <a:off x="0" y="0"/>
                          <a:ext cx="4853305" cy="2800350"/>
                          <a:chOff x="0" y="0"/>
                          <a:chExt cx="4853305" cy="2800563"/>
                        </a:xfrm>
                      </wpg:grpSpPr>
                      <wps:wsp>
                        <wps:cNvPr id="285" name="Text Box 285"/>
                        <wps:cNvSpPr txBox="1"/>
                        <wps:spPr>
                          <a:xfrm>
                            <a:off x="26894" y="2640105"/>
                            <a:ext cx="4593590" cy="160458"/>
                          </a:xfrm>
                          <a:prstGeom prst="rect">
                            <a:avLst/>
                          </a:prstGeom>
                          <a:solidFill>
                            <a:prstClr val="white"/>
                          </a:solidFill>
                          <a:ln>
                            <a:noFill/>
                          </a:ln>
                          <a:effectLst/>
                        </wps:spPr>
                        <wps:txbx>
                          <w:txbxContent>
                            <w:p w:rsidR="00D0667E" w:rsidRPr="00BC39C9" w:rsidRDefault="00D0667E" w:rsidP="004351E8">
                              <w:pPr>
                                <w:pStyle w:val="Caption"/>
                                <w:rPr>
                                  <w:rFonts w:ascii="Times New Roman" w:eastAsia="Times New Roman" w:hAnsi="Times New Roman" w:cs="Times New Roman"/>
                                  <w:b/>
                                  <w:noProof/>
                                  <w:color w:val="auto"/>
                                  <w:sz w:val="24"/>
                                  <w:szCs w:val="24"/>
                                </w:rPr>
                              </w:pPr>
                              <w:bookmarkStart w:id="252" w:name="_Ref17982291"/>
                              <w:bookmarkStart w:id="253" w:name="_Toc20072298"/>
                              <w:r w:rsidRPr="00BC39C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28</w:t>
                              </w:r>
                              <w:r>
                                <w:rPr>
                                  <w:rFonts w:ascii="Times New Roman" w:hAnsi="Times New Roman" w:cs="Times New Roman"/>
                                  <w:b/>
                                  <w:color w:val="auto"/>
                                </w:rPr>
                                <w:fldChar w:fldCharType="end"/>
                              </w:r>
                              <w:bookmarkEnd w:id="252"/>
                              <w:r w:rsidRPr="00BC39C9">
                                <w:rPr>
                                  <w:rFonts w:ascii="Times New Roman" w:hAnsi="Times New Roman" w:cs="Times New Roman"/>
                                  <w:b/>
                                  <w:color w:val="auto"/>
                                </w:rPr>
                                <w:t xml:space="preserve">: </w:t>
                              </w:r>
                              <w:r>
                                <w:rPr>
                                  <w:rFonts w:ascii="Times New Roman" w:hAnsi="Times New Roman" w:cs="Times New Roman"/>
                                  <w:b/>
                                  <w:color w:val="auto"/>
                                </w:rPr>
                                <w:t>Frequency nadir</w:t>
                              </w:r>
                              <w:r w:rsidRPr="00BC39C9">
                                <w:rPr>
                                  <w:rFonts w:ascii="Times New Roman" w:hAnsi="Times New Roman" w:cs="Times New Roman"/>
                                  <w:b/>
                                  <w:color w:val="auto"/>
                                </w:rPr>
                                <w:t xml:space="preserve"> with IBFPR support</w:t>
                              </w:r>
                              <w:r>
                                <w:rPr>
                                  <w:rFonts w:ascii="Times New Roman" w:hAnsi="Times New Roman" w:cs="Times New Roman"/>
                                  <w:b/>
                                  <w:color w:val="auto"/>
                                </w:rPr>
                                <w:t>; UFLS inside the indicated area.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3" name="Picture 203"/>
                          <pic:cNvPicPr>
                            <a:picLocks noChangeAspect="1"/>
                          </pic:cNvPicPr>
                        </pic:nvPicPr>
                        <pic:blipFill rotWithShape="1">
                          <a:blip r:embed="rId209" cstate="print">
                            <a:extLst>
                              <a:ext uri="{28A0092B-C50C-407E-A947-70E740481C1C}">
                                <a14:useLocalDpi xmlns:a14="http://schemas.microsoft.com/office/drawing/2010/main" val="0"/>
                              </a:ext>
                            </a:extLst>
                          </a:blip>
                          <a:srcRect l="7382" t="2583" r="2797" b="3749"/>
                          <a:stretch/>
                        </pic:blipFill>
                        <pic:spPr bwMode="auto">
                          <a:xfrm>
                            <a:off x="0" y="0"/>
                            <a:ext cx="4853305" cy="25996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04" o:spid="_x0000_s1223" style="position:absolute;left:0;text-align:left;margin-left:21.15pt;margin-top:27.15pt;width:382.15pt;height:220.5pt;z-index:251873280" coordsize="48533,28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z5NgQAAMQJAAAOAAAAZHJzL2Uyb0RvYy54bWykVt9v2zgMfj/g/gfB&#10;72kcx05so+6QJm0xoLcW1w59VmQ5FmZbOkmp0zvc/36kZKfrj2G77aEpRVES+ZH86NMPh7Yhj1wb&#10;IbsimJ2EAeEdk6XodkXw+f5ykgbEWNqVtJEdL4InboIPZ7//dtqrnEeylk3JNYFLOpP3qghqa1U+&#10;nRpW85aaE6l4B5uV1C21sNS7aalpD7e3zTQKw8W0l7pUWjJuDGg3fjM4c/dXFWf2pqoMt6QpAvDN&#10;ul/tfrf4Oz07pflOU1ULNrhBf8KLlooOHj1etaGWkr0Wb65qBdPSyMqeMNlOZVUJxl0MEM0sfBXN&#10;lZZ75WLZ5f1OHWECaF/h9NPXsk+Pt5qIsgiiMA5IR1tIknuXoALg6dUuB6srre7UrR4UO7/CiA+V&#10;bvE/xEIODtinI7D8YAkDZZwm83mYBITBXpSG4TwZoGc15OfNOVZffOtkspijV9Px4Sn6d3SnV1BG&#10;5hkp82tI3dVUcZcAgxiMSKUQiUfqHiM8lwcSgc5h4wwRKWIPsAE9MeoNKN8BLFqkGSCPwCxiqAF3&#10;D82P0CXZPMmgdBG62SKMk/RF/DRX2tgrLluCQhFoqHlXivTx2lgP1WiCzxvZiPJSNA0ucGPdaPJI&#10;oT/6Wlg+XP7CqunQtpN4yl/oNdw12PAKQu9DRMketgdXVgvnLqq2snwCWLT0TWgUuxTw/DU19pZq&#10;6DoIEpjE3sBP1ci+COQgBaSW+u/39GgPKYbdgPTQxUVg/tpTzQPSfOwg+djyo6BHYTsK3b5dSwh8&#10;BhylmBPhgLbNKFZatg9AMCt8BbZox+CtIrCjuLaeS4CgGF+tnBE0tqL2urtTDK8eYb4/PFCthiRZ&#10;SO8nOZYXzV/lytt60Fd7KyvhEvmMIjQALqDUz06VYDn8DewA0pua/z6Lwim7R9g8E7c/dEdL9Ze9&#10;mvh4xVY0wj45UoaY0anu8VYwrHlcfNU+4XxsH9jHZ4FqXFOPdv4UVKdg15J9MaST65p2O74yCqp7&#10;6KnpS3O3fPHkthEKSxZL7kHY2sE9pgQ3h2ghha/o9B3APFVvJNu3vLN+9mjeUAuDz9RCGSicnLdb&#10;XkILfiyhpBjMPQtsqrTofEdC0qFZMK3Y3W48/BOlqzDMovPJOgnXkzhcXkxWWbycLMOLZRzG6Ww9&#10;W/+LRTSL873hgAdtNkoMroP2jfPvzoJhavop46aV73lHw0Cm4JAj1dFFUCFC6KvR7E9AHSfocp5G&#10;bohGSQpJBOCiZbYMyLYI5ss4Q+4Ae6u5ZTUSBWZozIIvA2QIsu3/kCUgQ6G0XX/8/xmSZNkCWNGz&#10;0Xh8pLkfZMJv0to7aUrmQM5ZtJisVpvlJI436eT8HKT1+iKL57NFnFwc02RqWsr+ZmsY1Hb565ny&#10;Qb7JEILrCdfhDEvHCu5TweVy+KzBb5Gv187q+ePr7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ESCUH4AAAAAkBAAAPAAAAZHJzL2Rvd25yZXYueG1sTI/BaoNAEIbvhb7DMoXe&#10;mtUYJTGuIYS2p1BoUii9bXSiEndW3I2at+/01JyG4fv555tsM5lWDNi7xpKCcBaAQCps2VCl4Ov4&#10;9rIE4bymUreWUMENHWzyx4dMp6Ud6ROHg68El5BLtYLa+y6V0hU1Gu1mtkNidra90Z7XvpJlr0cu&#10;N62cB0EijW6IL9S6w12NxeVwNQreRz1uo/B12F/Ou9vPMf743oeo1PPTtF2D8Dj5/zD86bM65Ox0&#10;slcqnWgVLOYRJxXEC57Ml0GSgDgxWMURyDyT9x/kvwAAAP//AwBQSwMECgAAAAAAAAAhAMoqDQOu&#10;XQIArl0CABQAAABkcnMvbWVkaWEvaW1hZ2UxLnBuZ4lQTkcNChoKAAAADUlIRFIAAAUUAAACmwgC&#10;AAABfMKhqgAAAAFzUkdCAK7OHOkAAAAEZ0FNQQAAsY8L/GEFAAAACXBIWXMAACHVAAAh1QEEnLSd&#10;AAD/pUlEQVR4XuydBXwURxvGgxYtToJ7XCEQIMRzCUUrSKF8SI0KTmlpi7ZQalC8UKS4EyC4Bg0U&#10;d3d3txAC37v3zk3m5nTv9i53xzy//++Ynds7Lvvus8/t3u6s22uhN0Nu27ZtI00hl5ao9JsiUek3&#10;RaLSjqiNGzfCY926dRMSEqBRqFChkiVLvnr1atasWernXxcpUsTDwwMabm5a37Tu3LlToUKFAgUK&#10;kGlGotKOqJ9++ik1NfXXX3/Nli0bTObJkwceMzIyevbsuX79evUsr//55x94xBmooNJff/11zpw5&#10;yTQjUWmnFJj++fPn7dq1I9NmSFQ6K7Vv3z7SMk9p6SUAbI8bN87Pzw/b5kjhSgdvm+K28j/3hSd9&#10;Rt0J7/FK1SE9IfpyXPX/IjznWEB0wAZ4LQBvAiS++4gC70yJ+zgd/i+OoP7PA382AXxIa6g89bK1&#10;TDrD9+iDLNzXr589KQOQCZmySaXLTz8PCwIWd0KrZ9ZUmi0zW2m2zABbYApXVF3YmsmFq4TlyKz0&#10;03sVATIhUzapNHw4WBywuKEqSlU6selDvZVmq0vhisoR8PMztmyyYAugADIr/eRGVYBMyJTClfbb&#10;Mh0r7fv7A1ji1lQ6JmizZYbm6srh99tDrnhm4vn3DXbpK4PcSl/yAsiETClc6Sqb5mGlwTew0K2p&#10;NGvohPjreivNFhjh6srhM+wuVz8zYZe7ksjdep/xAciETClc6TIpyVhpWKzRHdOVqrTeMsuttM9I&#10;vn7mwC5x5ZFZ6efH/J4dkb5vw7713LlzPT09of3VV1+pnzQhyyvt7+9PWow8UpbnXL4bPhws2fgO&#10;mZWWW2y2zIYqzdUYYOvKwdXPHLxG32IXt00wWmn3pJMIWbivX6cfDATIhEawY01aRmV5pZs1a0Za&#10;jKDShRcfqTxFqjQUI7HxfaiTqt4ZayqdJWXmFrqt0Kl0qXmnaYEpZOG+fv3yQBBAJmRK4a03VBo+&#10;Ga00lgqwpNI1dptfabauHFwJTeI51gbfvAyhqTRbV13Iwn39+tWuGgCZkCmbVNp79G1YxFZW2vwy&#10;A2xpWbgqmiSzBran4rSL7nMPsxU1BFm4UOltYQCZkCmbVBoWWc3vpZLYp9JcdSlsCU3iPeo2Vwkb&#10;UW7mucwqyq10SjhAJmTKVpWu2yNDpT5ARiodus/8Ykf7byAvVJGdK1uXmSuGLSgz6yxbPILMSqev&#10;jQSgERYW1rFjR/xS/OWXX6qfNCFbVRpqkPCe9MWbYn6ljRg6vEsGW+aa373gCoywVTSOHazM1oxH&#10;ZqUfrakDYHvfvn3Vq1eHxi+//II9xqVwpUtsWAmfDJYglAEqRMsMWFxpWmap0kyZAa7ACFtI43Al&#10;URa2VAaRWemba4IBMiFTClf67bXr6A9ZUCRaMwsqjWVmK83WGOAKjLCFNILtrFx2FhPDJpFZ6Qvr&#10;fAEyIVPyKj1s2DB4bNGiBTxu375d3aelt1Zvgj1Cn5GKVZqWmat04E98jQGunIbgaqMIlaZe4spj&#10;FjIrfXSDF0AmZEq2p/EIHOjly5fYYOW28r8KMy74/nVXb6Vjg1O5ourClpmtNFtmgKsxwJXTEFyF&#10;rIerijxkVnrXRm+ATMiUwltv+vNG9BcvExvehbLFhR2ilQa4uurCVpqWOZ4ztEVlrjyFL5I1eCzg&#10;62EJMiudsiUAIBMas9WqVQsnjcsmlYZFD7VJiLuK1ZVb6Yja/xkxNFtgxGe46V+o2CLpxc3NDR49&#10;vp2Dk8VaD8SGLlwZrEJmpZduCwWgcf/+/YyMjJCQEOw3R7aqNJSHVldupWFmrTJ309qzYmsM+P36&#10;iCsqR9Xx19g6GaHcH6nlR+zx+GYG20Pb3NJXBpmVnrUjAiATMmV5TqPqqRUZKe3Oe3t7u1XzLj1g&#10;BRQgb4EKefOUxcrlz1ctd67i0PCtMCBPrlJ5crlDPzzmz10egDY2ShVKhHahgtULF66Jlc6Zu3Cx&#10;0ioscLGq7wHwzh6Jv77t27Rw8EfQhsdCNVsCUNGiMV8B5b5aAO0SjfsA0IAKFWn2XfEOv0GjwtjD&#10;0MC2e49p7p0nAOr21FI/Liz1YxK0oVF6wPKK/5yEdtkhKUCF6RdgWZeYsgOQGrMP0gIogMxKj9uZ&#10;CJAJmZJd6aioKNLSJ87TWGm0KTYA6DRETGAKb2jDbgbQtXrxHm3tfhTsLnJLXHlkVvr3Xe8DZEKm&#10;ZFf6m2++IS19MlRpFra0HPAsW2n2i1jdHhlsjQGutCxswSyAW9A2RGal++xuA5AJmZJd6RcvXmAj&#10;PFzPoXap0v9ehp1dWumYoC1smYHYkB1sdVngWbbStMxAlc822aHM3CK2OY5caePKvWxPlUlXq/dJ&#10;U330XFXvDK0fEl/nGDZoaTniauxJiL+GlQ7vnvlFjK2xkTJbc+SLW7h2QmalO+/pCEBj4sSJXbp0&#10;8fWVjpd17txZ/aQJya70hx9+SFr6lD/5gOffN6A2Ce89iqu5n9RPU2nwa1ytg0aKrdfQQQO1yuze&#10;/HeuwAhsS7jimQm3WO2KzEq339MDwDbsZaWlpUHjk08+wR7jkl3pDh06kJY+FVl0FBa6VGn1ATKs&#10;H5YWgEJKxdZM0gIjsJ2nlaZlBtgys6Vl4YpnJtwCzQJkVrrZ7r4AmZAp2ZUOCMg8RqMr+Fiw3KE8&#10;UDC2llharLShYuMMXKXZMvv+8YCtrvfIW9jg6mcO7HLMSoxWukTScfjeA5CF+/p1/V2/AGRCphTO&#10;afh8sOhNVlpvsaUZGtxhK82WGcC6spT631iuhCZhF2XWo11ptxVSXXUhC/f164idwwEyIVOyK338&#10;+HHS0if4uFAAcyrNFjvKdyU+i2XGK+qC+5koM0Dr55YnP20bgl2mjkDOZbuzJW/hiqoXsnBfv661&#10;YxxAJmTKTp6O8FmCtUyIuUIrjWCx2UrrGpqtLkK/fxWMbVuy66TSA1bgZPZCxbHBwi7frAK+q3L1&#10;A+RWOiR1CgCNK1euHDlyJCxMOnvw4sWL6idNyF6VZmIYoZWmYD9W2niZy/2RWvb3LVw59cIuaztT&#10;ZNERrmC6yK2035Y5ADTg29KrV69wL2vPnj3qJ01IdqXpXpbe36fhL4RKYKW5IyRSpRNvYjkzafqQ&#10;rTSUmas0ltZ75G2P1iOwzdVSLxaeF2A1XIVMIrfSVTYtAsiETMmuNK5HoGfPnmGDFfy1UqW7Z0DZ&#10;ovxWcpXOLLAB2E13nlLBWFoWrqK6lJ9+nl30toZ+PbYMuZX2SFkBkAmZss3Wu3tGQv1bkd5Jhiqt&#10;av8CSPjwaWZP2zSPyq1ZQ7MFRrii6sLWwHbkX6IncS1DbqXzr18HkAmZskGlR96p1/klfPNiy8xW&#10;GjfRQHD80tj/ZU4CMR1JpR2txtmX7+SWviLIrXT2tVsAMiFTsiuN5xgbEiwUn+F3Yz4nP29wlXZz&#10;cwt9ZwNbWkpEZ3KUu476Nyvzy8zWQ0GKW7dZNhO5lc626j+ATMiUvEr/pBaZ0CdYRr5/3YPK6a00&#10;NTR3XhiLVGbmbCGurizuipzJpQ23iG2N3Eq/tXw/gO3U1FQ8K6Rr167YY1wKb709Fpz0+/2hyUqz&#10;peV+ePb/+anJGpebqeTXrlxLd3NL1m7IrXTh5CMAmZAphStdat7pgF+eGK80rTFbYIAdaIYrLUW6&#10;PlGnVBZQMumE1tJ8K4/biu1u8Q3J5Bc93QaPzHzWZsiu9JIjAJmQKdmVpvvTek8+LT33DNTMUKUT&#10;WjyJ+YxUmhbY73et3y2MlJmrlgVkM3Bg2W3xZtJYsSOzc3lqZts2yK00/hVkQqZkV7pOHXIF2L17&#10;97ABysjI+FctqHSF9ot9603y8x4G1a3m/iUCbd9KP/nWnRDUZi+U2SNhEABlhrqWbNIfgEaVgfuK&#10;tPgBgKJio1D9z6ANj/kad8jXsjP8kVKjcYfik1NpG//4tyIbA9B4+5uRtI0NQCpwTKLEV99Iyy6k&#10;pgQuR9pelprZfr9VZrtiFQK0vXwl+v6W2YYG2/7zHzf3UhLQLleRQNsB1Um74NtuExdI7QIFpTY0&#10;gGIlJKDxcafMtrpRpgwZba7svHMAtuXK8q233mNkHvOlb2SRX6UnxF6N8JxPDQ2oIs/TTTe6mZoY&#10;qDyZdzBSVu/FqGZDFqKjItfTFWZdBMiETCmc07BwoWxQS4hk2FyzlYbtOVYay8xW2tBZQRZ/u+Zj&#10;2FGRW2lcLNCAfd2PP/4YzxVo2rSp+kkTslWlVe89Soi8YKTStMwALS0LWznzsc9+sFLIrXS1SdcA&#10;bJ8/f75BgwbQwAsiTUp2pbkz+znBsobK0XNDWVsnJNyI6Ex2qEx+zWaLZybO4mMWuZX2HHcTIBMy&#10;Ja/SBw8eNFnpKpOuQi3hOzZuwLHYsSHbE5s+1DU0V2CErZ+ZcIvGWZBbad9RdwAyIVPKb72hVFBL&#10;aQPe4gnaOjZkBzxC4bHSAYPIsRGvUfzQbvIuM1fDLRTnQm6lA4Y9AMiETNmk0lDFsG9ewgYcqovF&#10;ZiuNZQbYGgNs/cyBWxzOiOxK//YEIBMyZXml9W7GoQBQM6gisXXrZwlx16DMqqiLqrZpQQOUKTO3&#10;IJwXuZUOHJQGYPvVq1d37khb8vffN+tKLQsrfeTIEb2VfnvJwVJzT8POsd+Qx9JAVRpb4xdvamiL&#10;y8wtAmdHbqWD+6UD0Lh5U/pehr8rPn78WHrOlBTeesPHgnpA8aCcxNZQ7KYPE5o+jPz6JVa6ysQr&#10;csvsjN+rzUFupWt+nwGQCZmyVaW9R932GS7tbkV8/RJsjSENZWYPklScavrniuzLd7F/s4sht9Lh&#10;PSQsk00qDUAhWVsDwf0kQ9Myl56jZ9BbFvZPdVXkVjq68yuATMiU8pV+e/EhqBPUUrL1X3ex2AA0&#10;qKHZinK46oZaL3IrHdcxAyATMqV8pQEoWIVpF6CiaOs6PTPg25nPCGJotq4s9A97c5Bd6c9eAmRC&#10;pmxVaQArjcUGcNNN60p5o0zMIbfSqvbp8W2lb9qbN2/+/vvvvb2lsckuXLigftKELK80+/s0FX4y&#10;LCE6GIstlXmKnp8g6R/zZiK30oltXgDYhv1pEDRsXmkccnjnzp3PGGVbsgVwn3sIqTzxDODz1xXv&#10;vy5Dg/YXn3sA53zDyb5gPdejl7t378JyhqWd2OIZoF78smV5pVes0HMxAa6DrGvR2XS7XXDxIbqq&#10;OhbtvnT7ZZRb9TCpvWC9W44cWs/aBrmerv/eI4BMyJTyOZ19+U5aZg720ytL9pWpeddsLL5+pUfK&#10;cgt4K6peifnToOG+fik8llyZVGz8iALtWtMZLKDo+tVvrdacnmYA2ZVueA8gEzKlfKULLz5CS1ts&#10;0VFs5LPgCpclWxBYXu6rF0msWQJLsOTSeQAuTbZdImkmoO6cS9sl5vyL0HbJ5DnQLj79HwAabNt9&#10;VVKxSWMAqfPfsVL777+gDY8S40fQdsnl86FddOTvADSwXbh/b2mGaeOhgW1sFOz8BbThESg8uB+2&#10;833ZEdZOqdIt20vgnwwNVSOp8UV3qYFtVaMOHTq88847sHgTE24CuKjlSuFKC8mS3LsSJ0ZfBqBx&#10;5MiRjRs3Gj9XgJOotFMqNDQ0IyMD97LMlKj0myJ7VDosLIxuZ2rUMH1jr4iICJx/wIAB2GOmZG3N&#10;wBOkZUDwbviGsIfj6+tr/vzBwfJulYGvsrXsUemRI0fiGGmBgYHm/FVDhw7FhjmV/vvvv+l7tm3b&#10;FhtGNHPmzM2bNzdo0ODRIxO7KwsWLDh9+jQ0GjZsCP+FyUrPmTMHD2LAmoo9RjRlypSAgIDERGlg&#10;XzMvobNSYuv9psgFK03H0Rw7diw2jIg9NQcPLrqqXLzSz58///PPP728vLCKsbGxnTp1gga91IhN&#10;kxYtWvTt29c+qWl/uXiloWwoqHRISAhUulevXlB4eDYuLg4e4anGjRtv2rSpefPm06dPj4yMdNU4&#10;Ezn9pkhU+k2RqPSbIlHpN0Wi0m+K3Mi/Qi4tUeY3QqLMb4REmd8IiTI7nAoUKNCqVau4uLirV6/C&#10;ZLFixeCxYMGCzZo1W7lyJbRx2Bo3N7fmzZu3a9fu7bffhsmWLVvCo6EfgkWZHVHJycmenp5Q5po1&#10;a+LtYKGos2bNwmdHjx4NjzAD9ECZsRPLbOg2o6LMTqmNGzfK+p3NqjIPGTKEtMzQ6tWrSUvIIl27&#10;UTItvQQABR4zZgzpNU9KlrnNgdEeKcvd1WftB/78POZz6QppVeR5HI2qnudUbJgPDoSCQycAeL21&#10;9J6a0b8RvGaTAy/6MoLPSHK5kGVUnkKuTLADuHivXC7z7IkETsqSkmVutX8sW2YogFSSqItYMyvL&#10;TGvMlbleV63byiNsOfXC1UwWnmNvsjWwA7h4L5+t+PSeBE7KkpJlfn/vZCxztXE3YFFimaFCeHMV&#10;uWW22MpsOfXClU0WXAHsAy7eyyeqPrkhgZOypGSZG+6ehWX2HnUblibUAMsM1YKyWVPmxKYP9ZaZ&#10;KzBQp6c0WIoRuLKZD7fo7Qku3suHPJ9c8gJwUpaULHP9XfNLbFgBZYaFEvq9VAYryxwfdoiUWSEr&#10;s2UzH26h2x9cvJf3eD894wPgpCwpXObC69Zgmev0lMaeSlDdsKzMrJUNlZkrMMAVlYOtnPlwSzxL&#10;wMV7dYfv82N+jw/6QTslJQU7zZSFZYZ9c3jULXOuVVuwzLDQE5pLY0RaX2b9Ne7yki0wEPgTX1cW&#10;tnJmwi1rO8OOY42L98aWgPSDgQC0Hz58CPtUJ06cmDt3Lj5rXAqX2W3lfx4LTsEyguUOhbGmzKqI&#10;c8bKrF1jgKsrC1s8c7D/d2kKLS0LLt6bmwNfHggCcFKWFN5oQ5nLzzgPSwqWu3aZ58op81wTVrZl&#10;jbnlbgfKmrrPAC7e2+tDXu2qAeCkLClfZvjcPsPuwaKnZU6IugRlM7/MMLOsMnN1pbBDgpuD12h+&#10;oGGbwtXSCLh4b6+s+WpbGICTsmSTMsPyDe/OlFltaFllJjXW7EcZqXFInzSuuoi/ZpRoM2ELYFO4&#10;EpoDLt7byXVepYQDOClLNikzLOXYTzOHeLW8zDpWpvdSorClpfj+eZ+rohHYcSptB1c5WeDivZFU&#10;L31tJABtO33TRhkpM5QE96asLzOtMWBOjf2HPOIKaQS2ErZAkdsq4uK9uDDs0Zo6ALSzsszR/yVr&#10;lVlTYwAqF+mfzJXTAPPiax2kNWbLHN5d6/A1W1qKLB+z9VAWpW62h+DiPbEw6OaaYAAnZUnJMtfZ&#10;vjLH8l3wR8Li5sqcEHkxJmSTTkX1YI2V/X4118dsSZSFq5Ai4OI9sMjnwjpfACdlSUaZL18mh2NA&#10;2ObKXCN1fd7k/ZX/zSxzfJ0TpMzRl2WVWY+VTdUY4GppCK4wisAVRllw8W5f4nl0gxeAk7Ik2814&#10;ghKOTaBb5hJJx6v9cw2WOJaZWtOyMtMac2VmS0vhaqkXrjbWo+zG2RC4eNcv9dq10RvASVlScqMN&#10;ZYbPBEsz7Jt0VatnsKFWqsxsjWt/o+c3KLaWhuAqZCVsGWwNLt7kFf4pWwIAaG/evDkoSDocpvfm&#10;r7qySZnr9shIeP9xXM39XJkjfUx8C4sJ2upZ6QfcXaY1jv7ChJXZWuoFcoQrEsfbCZ/kruBf5qdV&#10;xdr/hj1FW/5QacpFOgPFfSFfAzuAi3f2yupLt4UCq1evhm/aePPXf/75B581LtllxjFZUIbKDMWA&#10;OkGNEVpmaHN15cCZ4bWefoNpma2tsU6pLMA+G2dD4OKdsCZ81o4IACdlSV6ZQ0ND8UcLVIUKFbBR&#10;r149b29vKHO+9zvmKR9coGQolCp/nsoIVC53ruJ5cpeuVrYH1DJPLncA65o/d3kAGjUqDi+Yx7NQ&#10;/kCYubh7/UIl6xQrrYIaF66gUlMfavy2b1OgWqc9UN3CwR8BWMhCNVsWjfkKGhW6rYAGtks07lPs&#10;3R+KNPsOilS8w2+Ae/cp2HbvPAGLBw3aLvXjQgAa5f/aVXZICgBteCwxZQcAy5o27A8u5GHr4sft&#10;TARwUpbklRlqzJ4JbNLNeJs6qBw8ynIztXKNT88bsjLW2BBYPGtgF3TWgot34Pomv+96H8BJWZK9&#10;0WbHGTRZZqwcgmXGTkOoIs4mxF2jZaYFllVjKw9eVpp6iV3EjgAu3m82tOyzuw2Ak7Ikr8ywN4Xn&#10;/oeHSwfQ9ZR5wUmfkZaXmbUye/iar/FQg4e6rDmv1gELjODitV+ZOXFlDti6qdS8077D7kV2ykhs&#10;eDcmUNqDYsscX+e4kUrHBG1hy0xrDN/bsbpFq3cgZdapLsKVzXzKWndneVuDi7djSofOezoC0KbH&#10;tM0Z9hAku8wXL2beWp4rs9fm1HKzzgf88iS+g3Rr/0ifpVL9vOaTStc5gCEtldlrAVtgBPppmWmN&#10;ASwthSsthaucmZSZc4Zbpg4ILt6PUr5uv6cHAG0oc2RkZExMTEhICD5rXPLKHBwc3KFDBzKhU+ZK&#10;G3dVmnYJKiGVOfpyhOdcWj8gPvIUdKrCT5NKa9cYkMqceIsrM1tgACta9acDtLoIVzxzKDfzPLc0&#10;HRZcvO9u6NVsd18AJ2VJXpkD1CITOmUun7IPFh8UA+qkLnNm/WiZgbjqO/VWGp7CGsNagjWurn3K&#10;AFdapNq4G2zxzKH8DOco8FtL97qph9jHxata36/+rl8AnJQleWV+9erViRMnyITZZQbYMkuVrn0E&#10;Kx3pK12QgTPQMuu1MlddhC2eOTjslyygeNJxLKouuHjD1w2J2DkcwElZUvIrmPllllCfIIboLbOZ&#10;Nc5dNTSnR2Vsl/sjFRt64RZr1iLdoG0FX05D4OINXTOs1o5xAE7Kkrwyp6am9uvXj0zILzNUMbPM&#10;amiloS092+IJltnMGgMFwpvRtt4yV5h+gVvEWYL5RdUFF2/wqjEhqVMAaMNXMLy+OSkpSf2kCdnV&#10;zVBIJKHhXVppID78JDxCP7ww8mvpPHvjNS7ctDtbSEOUnmvizrQ2JYdytzbGxeu7YpLfljlA69at&#10;fX3lnVwgr8x//PFHkyZNyIQVZaYkxFzBSuMkWjmkn6bGI0hdy3SYhA0zT5Tnlrh9KLroKFcepcDF&#10;W2XZ9CqbFgE4KUvyyrxw4cJr165B48aNG/BopMyqeqfNKTOL9CrNFtun11ndM3DZQhqCW/S2xppN&#10;sfng4i2VPM8jZQWAk7Jkg432T89V7V7Ehe41UmZV+xeq/6UlfPA4s6dDet33j8SqD3BCmf2HPJZb&#10;Y7v9Emyf0rLg4i24eFH+9esAnJQl5cscNOC5qsXTuBq72DLHhqRimdGySJWQgewkADWu8f0Lyc1y&#10;alzKxhlccEkW3woTF2/OpBXZ124BcFKWZJT51KlT1dUi03rLPOVySL+0BM3vFpSYwM3R4fvKen/J&#10;1RWJ+1gqMMJGMuA1xlgY224/OOey3dyyzkJw8eZcsDbbqv8AnJQleW7+6aef2NLqlrnK5Cs1v0vX&#10;LXOU33JwM60rLSoH1Ji1MldUDq4w1lNgyUFu+ToIuHjzzt381vL9ALTpDtWxY8fUT5qQwhvtqhOv&#10;QrVg48yVOcJzPi0zW1cgtHc6Vtf8GnPlsQanuI88Lt4is1ILJx8BcHLLFhlbb4XLXO2fa1A5fWWe&#10;g2WO/URr+6xV4GF3scDV/jZ4mJorksVoLccho6XH91uT27T6BLh1/9Ete3a3FTsy58lScPEWmZla&#10;eMkRACdlSV6ZfXx88OwRPG+UK3OFDfs9/75hsMwxZ6iV2ZEFqH0RQ+cFcHWyDG7x8Szfzvc4Brh4&#10;Pabtwr8CJ2VJXpm9vLzwlL/09HR4xDL/+++/c+bMgUbJ734q2X5Era/uQZl9K/St5v4lFhgagOqd&#10;K2FNdlWoNwSA6nokDHJP/Llkk/5QWngEPDpJp+QVafEDgKUtVP8zoNT8UyXnH8vXuAMAf2SBT/vR&#10;Njaw/VZkY6DwwKm0DQ1su8UkSsvr71lSI6Sm1IZHhLaj4jPb05aQdsUqUgOAhpev1Oj0ndTANjaw&#10;7V5KomlL0i5XUWoA0MD20m2Z7Zp13Qq+LQHtYiUItN1rYGYbGiv/w2NeZf/dV3beOQDaciV7o42X&#10;1Tx+/Bgedd1cZdKVkL5pquZP4mrspj4GYoI2q5pIRme31Vom1vYuBUtlGbiMXACyeCccrDDrIoCT&#10;siSvzOfPn3/69CmZ0JfNUBioH2ycdQ92cmW2aY25xeTs4OKtPPYwLhZo05OEzJS8Mg8dOhRvz4Yy&#10;VGbp7JHEm2w80zJjjdky40fXhaucmXALyDXAxVtt1LFqk64B0MYdqpMnT+JRZ5OSV+aXL1/279+f&#10;TBgos+9vD6Cc0rcw5kAYlDn+Q+mMT67GXqP0DPdRerYl52dxi8aVwMXrOeyE57ibAE7Kkrwys5dc&#10;gPSWGYoH5cTtNjW0KupiXNv7WGN25Be2ughXPHOw/0FmO4OL1+f3076j7gA4KUuyv4Kx0i1zuZnS&#10;aFFQSygzGJpWWmpoyqxgjbMv38ktEZcEF6//4PMBwx4AOClLCpcZFj2WGQyd0PwxljkmaCsts89w&#10;cgyEKzDA1s8kuZfu4ZaFC4OL13/A5YDfngA4KUsWlhnvraG3zFAwqGLdHtKYndTQCU0ehHd6RK3M&#10;HQNh62eS7MqdleEs4OIN6HMtcFAaAG34Cla3bl1osNc6GZGFZV63TvrV00iZ0dBSQje4A2WGetft&#10;kjkwiGU15v74NwdcvEHf3gjulw5MnDhx8eLFeBn70aNH8VnjUn6jDZXzHHPT7/eHIf3S4j4mhla1&#10;TavV/aHFNeb+7DcNXLw1etyq+X0GgJOypHyZAagflJMaGioNjwH9pFSWW2PuD34zwcVb52vYhXkN&#10;WCCFy5xjuXR4HUroNfqWz0h1pbtngJWh3lBm82tcwvC56W8guHgjOt6O7vwKwElZUrjM8JmwTlBI&#10;1tDw6DP0kjk1Zv88AYKLN7rDrbiOGQBOypJty0wrDY+0zLSiLG8vzuLzrRwZXLzR7W7GffYSwElZ&#10;smGZsdIBPz+TajzyTuUJpzzmnaJ1pbB/j0AvuHhjP7qhap8e0/oKtG370wXVihXS2cJGyuw+X13p&#10;f8mmGx6hzLS0CPuXCIyAize+5fXENi8AaEOZfXx8YmJi8CmTssrNXbt23blz5zONyq/ekW3JFve5&#10;h5DKE88gPn9dgcdS/+6hT8FsAvOBhQxLO/79K4ktngG48GXJwjKPHz8eHo25WQNuvaVxtWYfgEl2&#10;JXUgwiKkxzpR0uOwiZmPjgEuXlXji/XfewTgpCzZKpt1KTFbetZG5Fq1pdC6dR4pyy3m7e5f52nS&#10;oMBn7YvPmpS3SQPoyd+6OTuDLEpuWFFw7frsK1O5z2kZuHhViWfrN7wH4KQs2bbMsPuLDejPtmgT&#10;/dwmWLJFQt3Onrzp7RUrYMG5r19acuk8QFqIy6QGaS+dVyJpJgBtbLivXSK15/wLQINtl1w2v/j0&#10;fwBoYwPbxSaNAYrPlm5+iG1oSO2//wK4dvF//y468ncA2tjAduH+vYFiU8fTNjSAgp2/AKBRImkG&#10;bbu1+Uw6kRTPJcXGR59JbVUjiclJmW2azXEnEhNuAjgpS0qW2bjEjX2tVHzE4cToywC07fRNWygL&#10;1a5dO/zdwnyJMr8RsneZudOMrNTnn3+OP7smJSVFR0djpxHB/44f4N49eV9klP3Y8fHxsNcLDT8/&#10;v7AwS+4rJVf2KPP06dPj4uICA6WbG/bq1Qs7jWjatGk4WLRJderUCRtQZnMqATug+BWhYcOG2GNE&#10;M2fO7Nu3b4MGDaA9ePBg7DQimL9nz57mfHL6nSYkJETZFciQxEb7jdAbUeaOHaVxLvWKHbTQheWC&#10;Zf70009hS4jhh4Iyp6en79ixA9p4MxYQnnD+/PlzeAwICKBjnLZu3RobriSXLTN8FahRQ7o5aqNG&#10;jaDM8K3nr7/+whmCg4NhhhcvpN8A4BF2TiDj9+3b16pVqw8++ECUWchZJcr8RkiU+Y2QKPMbIVHm&#10;N0Ju27ZtI00hISEnl/CzkJDrSPhZSMh1JPwsJGRQbmqRCRsI3rxdu3ZkQq1ixYq1bNkS23fuyB5t&#10;RvhZSMgsgffy5MlTqlSpRo0aweTVq1cTEhLwKegHYRtmo+etlShRgt7rfPTo0djw8vJKTEzE/uzZ&#10;s7N+xnPYOD/funULHqtWraruMyHhZyEhSwR+Ji3DatGiBWmZreLFi5OWRcpKP8OG57qQkGsJ120y&#10;oRH0vHr1KjQ0NCYm5uOPP4bJ4OBg9YwKKyv9bPyCrDYHRgdvmyJdY7byv7cXH3JfmDm6SZ2eGRGd&#10;XtLB5lQR5+lQoUhNz37spI2A/5QCH0OLBnfgs3Go2qhvy2aAcM2dIkwSOJCMaWwNPiPJiG1ZhaGb&#10;ItiPX9bwPVZA1lqNrt0omZZegoKdnp6eJ09KtzqAr9x4GwLF5Rx+dk86WXrOGVhqsB7AugjrdNzH&#10;6aq2aWASMI8q8gLn53qeU9lJW2DMzLFXWRsjqubSzW0NwdrVCHV7ZLCetAzWVHamyuQrrAeymEnS&#10;GqUUZK3V6MrlMs+eZEJ6bS/H9XOLfRNYP0tLTTOEDazZ4IGE9ySfoIXs7OfogHWZfq51MNPJalgb&#10;I4qYmfWkZbDWshveo26z670DYUs/Xz5b8em9TEiv7eW4fm66Z3rQVi0/w5pBBo3UDA8KoIXAV7Eh&#10;26nfbO3nTDPrhDP1MEWlvu28XqK+kO5TbpKQPmmsLeXiP/gJ5zE7UNmholgvNvXziapPbmRCem0v&#10;x/Vz/V3zvTbPYv0Ma0nAoKeBP+n3M0D9ZlM/UycD1MYI9TBF1foZa2CWep0zWNPqxcov2L5/PGA9&#10;ZmscN4r1YlM/H/J8csmLQnptL4f2c4WNC4uuX836GdbR2t+8jOisufNCw3toJHQXtZzt/AzfAmSY&#10;+SODB8A43+rFmuNe7L2xbU3lyfzK7RzY1M97vJ+e8aFg55EjR1JSUjZu3AhtOnrF06dPP//8c2xb&#10;L4f2M4Rz/jUp2ZfvZP0MK3rcp+mQe2AY6iU0WKT3YnSdjfwc6ZNMzRxf+xj93wHWxoiqpcGv2axp&#10;DcGaUxZ2O3Cd9QeorcRqP5edeQ7WTISstRpd2+GXdsyfAj3t2rULDQ0NCgrKyJDGSmfvUjNhwgTS&#10;slqO7me3lTvyLt3nvkDLz2AJ9mAYQG2GxrORn+n/AtD/WuKd26yTpQ/2/mPWwCysafUS3M/CvWXW&#10;bLbD6W1MkePnsrPOUuvqhay1Gt3cHPjyQBCF9Npe9vbzkydPhg8fjm3z/PxfiaQTZWafgdUIViZY&#10;a2GNB1dInmEdFXUJbYbGs7Wftf7ruGusk6UPZsDM8WaYmfWn+bB+sxHc+u0KGPBzhWkX3BfydjUJ&#10;WWs1ur0+5NWuGhTSa3s5fj6Tnedq/1yDtQrWXVjpwRuSbVhTSRG9C5wWHbAOjGcLP8cGp+oxc8wV&#10;1snSp2qm38wxn5kwc1ivl6xFzYG9t66NYFd0V0PtZ733Z7EAstZqdHtlzVfbwiik1/ZyGj/DuuX3&#10;66OgAQb9DKDfwHu28DO+uSrqIvs/sk4GVB/pP5od3sXEoWzOqCYJGGRbJ2eu9C5EhekXWAe6zz2s&#10;NWkdZK3V6HZynVcp4RTSa3s5k58hjur0zIj68qWq/QswD+srBC0X6b3IBn6eJ5k5/CT737FOBlTv&#10;SbfL1IWzLofcX6T8f3nMGk9Z2LXf2Sljao/Xpn6+kVQvfW0khfS+fn327Fl4/OGHH169eoU969ev&#10;f/nSktvM6ZUz+RnWZlj74z5OT2j+JOGdO6y1KGhpxf2Mb8v+R5yZE8DPOk4GOPdysEY1CXw9Yb2n&#10;IC5wiKvS1Eusu8zCln6+uDDs0Zo6FOjByx5TUlKeP38+cOBAf3/poDdo8+bNCg6w77h+jtuZpOtn&#10;8ACYRPJP7FXWXRSNn2dwhrQSzs+JTR9qmdmiZGa9ahzfP+6z9lOKyv/yrnAiSs89zdrJEmzp5xML&#10;g26uCaaQXtvLcf0csWNZkXWrs60w4Ofoy9yuLBJXYzcYLyZkE2dIa4j2l87WzvxfGt+30sw1e6ez&#10;djWC75/KO9mxLoowG4/5yhy4ysSWfj6wyOfCOl8K6bW9bOvnGzdurF69+smTJ2Ra/TM6/aZh3M+1&#10;tq/Jv2ZD7mV7PRac0vtjlZbHGBT3M7xh5v/V8J6WmfUdzY77xJiZWbsaQfFj11X/ucY5xJGR7jOr&#10;4xmFsaWf9yzyPrPOh0J6bS/b+vnFixcZGRm3b98m069fb9y4cdiwYdg27ucaqetzrEottPhw2dln&#10;IVK4KzHQt3otjX6O9EnmbGkZeE5YfO2j8M6JjbTMrPeqqfBuBg9l1+lh7i9SnBWtodr465xVHJNS&#10;1n9/lost/bx9iefRDV4U0mt72dbPt27d6t279yeffEKm1aM00CN7Jv2MO8+Vpl7yHHPT79dH1fum&#10;hXfRnLltys/wyDnTMtj/hTWz3q/ZnIFZOMcagnOjxTj+pREWnLOhMLb08/qlXrs2elNIr+1lQz+H&#10;hIQ0bty4R48eCQkJem/3ZqafofawgsK6Lh3c/iQ94YPHCQk34uueQKdRs1GgRzk/L4D3kYZ4dHOD&#10;d2b9zDkZ4AzMwjrWEIqcd229jd2y54DHbG/lh8fCjTrBY4Uxh/EpAJ7NlrcgNPKFvoMNM+F/+3UE&#10;bOnn5BX+KVsCKNhZvXr1lJSUdu3a3b9/PyCAdIL+/PNP0rJajns8TNfPYIx4Gs7q415IfF2tn4Wh&#10;B/0cG7JDx5/ywPfHt4X/N7jWLOl/l5PM1c24dNn3TwWuamTNYzG5KwbAlqtw027QLj9iDzxWHH+c&#10;PguU6j1P6vznVJlfNkAj21v56FMcpeecYVd3R8SWfp69svrSbaEU0qv+vQq+tMJX1O+++w7Xf3qh&#10;lSKyoZ//0Ije0pGTBX4G5xA/V/8v2n8t+o1aDoFJ9DPA+VMu7JvD/wvg4ARx7Z5SJxs5K5s1rV78&#10;f7F2pAHWQlmLUidO2g9b+nnCmvBZOyIopNf2crJ8Zv1M/ca6Dp+ifgZYf8oi0mcxfVtiZiaQgbDG&#10;OyO/0j/AiDlnfbG2lAtrpKyizGxTJ2A5OLb087B18eN2JlJIr+1lDz8bOp3Nej9HeC2ivqVmBlg/&#10;R/kuZV1qPvhyI36m7i1VvQdtAybHIWCdKQvWTvbHknOwHBlb+nng+ia/73qfQnptL5v72cvLC2+K&#10;ryt5fmaGGcr0s3ZEU1g/A9SisoAXaplZexgw1sCUcuGDOetyWDZsiOfYm6yv7ImreZjFln7+ZkPL&#10;PrvbUEiv7WVDP1/Q6NdffyVdatEDAMb9HLwtJcfyXR7zT0k/Pg+/C6EHhtH1MxqPg/MzEOG1kM5v&#10;Fl5J8CotP5syc0ifTN969zxN20jAz085l5oD5y77UG7GeW5ldU1s6eeOKR067+lIwc60tLSUlJTH&#10;jx8fP368R48e2Nm5c+eQkBBsWy/b5vMPP/wA7v3555/J9OvXtWvXJi1TfvbZsjXP0n2l55ypNv6a&#10;328Pa333Muazl6rmTxISbsbXPhrlv5p6j/UtAn5GK2p1BqfSl5gE5sfD5mhmdogCzsYI517Ev/99&#10;bHAuNYnn3zc4j9masiavRnI9bOnnj1K+br+nBwV6WrVqlZiYGBkpXWsFrg4Kyhy0ZN++faRltWzr&#10;Zzwz7P79+zjJybifq276r9CSQxVmXPAefRssAZ6JVw8zlBBzJS50T6R3Emc/lvjIzF+wuKfYVxkB&#10;5sSXs+HMGphSp6exQ1/oz1L/G0u9ahzOZjblTfQwiy39/O6GXs1296WQXtvLHsfDDMm4n8un7C2R&#10;JP34CWs5GAOck/njsx5bzqWOBeIjT6EbkbjaR9hnAZ2XayHNU3M/vJCYuTkJZ9bGCGtdDp/hvFeB&#10;/N6xXA9it9O5ys3KHMLuTceWflat71d/1y8U0mt72dbPp06dgu/b7PUYrEz5eR8sJlgFYXUHe4B5&#10;wFGG/TwnNmQHtSvnZySu+k46A8K9A4Ij8uJLiJ/1mdnIL1L+g0zvKnu0HokN1mw2orwDnpvlCJjt&#10;55JJJ/Il73db+Z8RyFqrUfi6IRE7h1NIr+1lWz8vW7YMHj/88EOc5KSsnwFqVL1+RlT1ztLZEPY0&#10;MtjHhh5V1CWYk5hZcxM51syBP/EepqBLzYG1nC1g10iBHhg/5wW7ruAtKguy1moUumZYrR3jKKTX&#10;9rKtn/GG1KtWrcJJTor7mQ52b8TPFN0v4Ygq8oI0Q+JN4mddM+t4GGG9agTPcVoXPFWccKb8iL3Q&#10;gEf3rpOxM3d5X6DcH6nQLhjdGjtN4sq/LVlK8aTjuZbt4byHZEvewvVYA1lrNQpeNSYkdQqF9Npe&#10;Nt9/Xr16NWnpSHE/A+hJ9DMaUnpJkwfoYUPEhe4lZlYnM4AvRDNTP7PuZWHtagTWex69ZrGTQKV/&#10;L3A95sAO6f5m8vbiQ5y1zMSmfvZfMT5g6wzAf85Qv65tsfPcuXMpKSkjRoyAtpcXuYiyZcuWtG29&#10;bO7nFy9ekJZa1atXN/P3ZwX9rAuaVj+a8bRVLclJ2mhmvX5m7crh9eeFEo37lu+SrPixrqy/0tC+&#10;wO5rnuR9nH+sx6Z+9l0xyW/LHArpff366NGj8NiqVSt4/OUX6ThZp06d9uzZIz2nhGzuZ9h5xntY&#10;ox49ekRaVvg5JnAjZ2NKpp+1BxIxCQ5IRifpbnP05+QMbdbGAN7qrUL3FYXqtqUe5lBqgC5phHed&#10;tdzFsJFpjWBTP1dZNr3KpkUU0mt72dbPEMUoMq0tGX7+6Xl4d/VIBg3vxtc+GumzhLMxhfqZOlMu&#10;3OWQdbulZ8uZv8YPL6iTzRkxl3WjZbjqznDRRUc5J2QVNvVzqeR5HikrKKTX9nIGP4+8I53s2S1D&#10;9dFz+DIcF7onwms+Z2MKHhLj/Mz6Uy9VawwOil3AdQKYzDScfYeauFDZ+pseuy/gDeCk5F66l1vj&#10;HQ2b+rng4kX516+jkF7by7Z+TtCITGvLXD+PuBs04HnU1y8T3n8snRxmeOcZiA3eRv1cvKSKOrNe&#10;i/OVg/vWefcA7TECd0kzTWbOvSysJ+XiiGN3mEfOZbu51dqJsKmfcyatyL52C4X02l42338GnT59&#10;mrS0ZY6fq/x7xfeve6E/voj/OD3B1MEwAAc5AD/HNbpRKbgPZ1RK5Nf6r1vWxbiZrdlDZo3h4ORZ&#10;atc9W/tgWz8vWJtt1X8U7Fy6dGlKSsqMGTOgTb+0Xrt2rWvXrti2XvbwsyGZ9vPCk1UmXfX782Ht&#10;Xi/BhBC5Jv0c4S1dF4X5zBrYyCgiHLW+40fh9B/MjyJi8fUSDj4Kj+Ps3NoBm/o579zNby3fT4Ge&#10;0aNHf/fdd+3atbt48SJM4m9UGzZsgM6YmBjpNUrIHn6OiooiLW2Z9LPH/FNVJ17zH/IEbGaun9WH&#10;xDg/s3alhH1jevRcbhBsL4uuQ65gh6Gk5VNk0RFujXSrVE16zJHDLSrBrV6MW8MP3Fq2J0/5BLh9&#10;0dOtWAm338ZKk2XLu2XLTp5yWmzq5yKzUgsnH6GQXtvLVn4+derUO4xIr7ZM+rn0vNPVxl0HU4H9&#10;5PqZXuHIehio+Z3Be1MYGWGzykTZB7o4/2Qhec35HejvmdJjo2Zuy1PdylaQ2rUj3XK/5VZZbXL0&#10;MzRAASFSw/mxqZ89pu1iS0B6bS+b5/OHH3749OlTMvH6NX7ZQBn3c8UN+0vPPeM57gY4DXwow881&#10;dqlUF1StpFu3sk5mrUvhfMsh91SQLD/To2TSCSvPQ35zsKmfy/67r+y8cxTSa3vZ1s+7du2CxwcP&#10;HuAkKD09nbRM+bnShgOl556u9s81v18fyfCz1/z4uidUDa9KZu5uzMycdSlyD3Fl7Q/F2Zbv5FYs&#10;gZnY1M8VJhysMOsihfTaXrb1c5cuXeCxbt26OMnJ9PGwpJPSnatGMueTqC0dG7ydt7GG2JDtMIOq&#10;yQ02nHUHweY8jFSZJO9LtfJ3SDMPbk0SWIZN/Vx5bOZNCADS+/r1/v3SsbHmzZtnZGRgT69evU6c&#10;OIFt62WP42F4D2tdmeVng+dvz+WcjMBTnJ/Demkd9/I3cBdldumbhHWXHSiRdJxbewTWY1M/Vxt1&#10;rNqkaxToOXJEOiqWkpICX1FbtmzJjjfUsGFD0rJa9vCzIcnyc1iv9PBupr91o5/jm96I6Sj9wszd&#10;Ak7vEa9q2hcwGqHSNPt9tZb2hHVWGoGC2NTPnsNOeI67SSG9tpet/HzmzBlPT8979+4ZOtkTZKaf&#10;vUfd9hmRGdHSWSUN7qClAfZc7kjfFfHhpxMa3Yv76B7sPNfRHkKEszHC2tUIdjvQJY5m2Q2b+tnn&#10;99O+o+5QSK/tZY98rlWrFmlpy0w/05s/SxFNv3XHXaOWBthwhmfj2t6HOY2bGd6WdawhWLPZiGwr&#10;xDGtLMCmfvb75Zz/X/cppNf2cvTv2x7zToGpJAdq7v8c+ZXmXDH1FY4JUZeopQ35mbUxwjpWL7a+&#10;LiKXM5/57BrY1M/+g88HDHtAIb22Vxb4+f33ye0/zPEzIBnsX8nSAT8/Q0vHfSKdKAK+lVytHoQA&#10;LS35GUze7EnUJw9Cv5fOG+FO8AKMx3LFqTY8l8vQwDeCLMG2fh5wOeC3JxTSa3vZ28/sHrVJP5dM&#10;OgE2QKehGzFvwdJRX5KUZi2N4Qz9dbs80o1l48e9WOMpCFd1geNgUz8H9LkWOCiNgp316tVLSUlp&#10;21Yafoi9//Po0aNJy2o59Pdt+FKKrkDLoS2ppQGwrqr5E2ppI36mvtWFek8RxHFpZ8Gmfg769kZw&#10;v3QK6VX/XvX48eNHjx5Nnz4dL8PopRY+a70c2s+wmNAkpeaeRu+hOXlLt3shWTr2KpoZOgP73PVT&#10;jwcEeI3RfxGFgud16bm2QeDw2NTPNXrcqvl9BoX02l7O4WfAhKXV371V7V9EfSH5OaDfXZyNupdF&#10;keG4sokflpwcm/q5ztd3wnu8pthNju5ngFqozOwzaEhdS8d9nHlpJHT6/HZFr5mt+RlZHM1yMWzq&#10;54iOt6M7v6KQXtvLCfycfflOairqTNbSwf3SJFerr77AHp+hl7jLKug7mI/4Scm1samfozvciuuY&#10;QSG9tpcT+BlgbUYsOolY2n/wE/RwppmhH/ysns38nWRxHOtNw6Z+jm1zU9XhJQU7Hz58mJKScuPG&#10;jVevXtFztjdv3nzhwgVsWy/n8zNYlFhak9IA/jRNf22uPEE6C4V9lV6Eh99kbOrn+JbXE9u8oEBP&#10;8+bNPdUCM8Okv7+/ekZJTuxn+GO2b9+Obcv8DFSYrnVrGOpqycmT1Z0TjF3JSN9W8CZjWz+/fyWx&#10;xTMK6bW9nC+fKaylJZgdZvfZB9g5RQ6bxbstpccV292GTpAa3ftkPjVpodviTW4JjaVHmGzR1q3d&#10;F5nPOic29bOq8cX67z2ikF7by4n9zII2Lj9D80OU2s/05W8g2VZuz7lq61urN+dbk1Jw7frC69YW&#10;Wbem+PqVHinLjeCWM2fBTp/TyYLdvsrp6w2NomOGllw6DxqFhwwoMvQXOoOZlNywAv7rYutXwWeA&#10;T/L22nXwkfKt2Zhn9abcq7bkXLUNPi33+e2Abf2ceLZ+w3sU0mt7OYGfcy3bQ1xqHvCSbIvUMeIo&#10;7MixattbqzcVWrfWfQO/rgtsQbH1K3Ov3mx8M2Hb79txJxITblJIr+3luH62RkZuUiskhNq3bx9p&#10;2UDxEYcToy9TSK/tlZV+ThMScjnpXbexMyMjIyUlZe7cudCmVyUpq6z0s5DQm6aHDx/C45gxY3BS&#10;cbmIn2vWrPnq1avk5GScnDx58uDBg6EBW0FDd8+SpdDQUHj/VatW4eTu3bsHDBiAbWsUGBiYnp6+&#10;d+9enFy+fHlSUhI0lPrYP/74Izx26NABJ3/55Zfr16+zQyZbpgYNGsDjsGHDcHLGjBk4bCV+bDpy&#10;pcWKi4uDx1GjRuHk9OnTx48fj21rVKNGDfhsa9euxcnU1NTOnTtDQ6ml7QhyET9DqeDR0HeY5s2b&#10;k5alCgsLg0f2/RXxc8uWLeGRvX0R+hk1c+ZM0rJU+IHpx4bN0K1bt7Btjbi3hc/MDrHOLiXLxL2/&#10;UoqIiIBHX19fnOT09ddfk5YzS3zfFhJyHQk/Cwm5joSfnUCwm3fgwIFDhw5Be/Xq1bADPHbs2EuX&#10;Lt24cQNn+OGHH+CxY8eO8AjfqIcOHQqNnTt3bt269f59aXDJe/fu0f3GBQsWYAME32nhq/Lx48fp&#10;DiructevXx/+R2j89NNP8Lhv376RI0dKTws5toSfnUDg508//RQauEsZGBgIflY/I8nf3//mzZte&#10;Xl7g51evXo0YMeLOnTvbt2+PjY2FZ3v16nXyJLm/4aNHj+5qhD3whtA5b948PEiWkJCA/S1atIDH&#10;LVu2wCPM07p1a3W3kKNL+FlIyHUk/Cwk5DoSfhYSch0JPwsJuY6En4WEXEdu5F8hISHnl/CzkJCL&#10;6ObNm8LPQkIuIuFnISHXkfCzkJDrSPhZSMh1JPwsJOQ6En4WEjIoN7Vy5MhBpm0jOugN1fz58+Gx&#10;UKFCOAkqW7YsaRmV8LOQkEGBmbHh6+vbtm3bfPny5c6dGyYTEhI8PDzwGjWYZ+bMmTjOjLu7O17T&#10;BlYsWbJk06ZNoZ0rVy54HDt2bFxcXL9+/WDm1q1bX7x4sUCBAoULF4anwM9BQUF4rWu2bNngkfr5&#10;jz/+qFGjRqVKlWDSHAk/CwkZFPWzj48PPOZR686dO9D29/enfgYTQn+dOnVKlCghzf369dOnT7Hx&#10;5MkTbOP1rcWKFdu1axe8pFWrVpcvk0F8wc8BAQHYLl68ODyy+QzvLD1hnoSfhYQMivMzpDSEKjQG&#10;DBiQPXt2aEyYMKFgwYKfffbZokWLDh06RP0MDn///fehQd+B+hkSft68eZGRkTlz5qxbty50sn7G&#10;+amfw8LCvlZL/aRpCT8LCVmiUqVKkZZh7d+/v2vXrmTCPL18Se4sy8nb25u0jEr4WUjITmrQoMHG&#10;jRuhAebEIfUVVxb7+bqQkGsJR2vj1m3s8fT0xFGlUbBrTVrKSeSzbCl4620hk5o9ezZpOYnoAGxp&#10;6SUo2IPfpWFPe/PmzdijuBzaz8HbpnhunuORstxNfb/YylMve4+67TPqTuDPz8N7vFJ1SE989xGQ&#10;EH05rvp/UX4rIjzn2IE6nmOxAf9pJjX2wMdgwc/GAZ/ZEPEd0uGPMhNYAtbD3gTf/lQbfx1v8Wuc&#10;Kl3/5nocFlxpjfh527ZtOJzjihUr6AEwZeXofq60aWHJDVp+9v3zPqyLsE6DB9AkYB5wVEzQVmo5&#10;m1LPcyY2WD+zTpZIuEE9TFG1esYamIO1q3FYT1pGwM/POHfZEygiawMTjD/O9zgquNJSPz97UoaC&#10;PXaQo/u5TMriYutXUj/D2uA/+AmskbBagwcknzR5AP4BR8WGbKeWsynm+Jm1MYV1L0d0R3P9zNrS&#10;Mnz/eMC6y86wBjAL4Wc5cnQ/w5ftwuvWsH6GbAnplwZrNtgATJLQ6B74B01FLWdT0M+xITuomePD&#10;T7NmBlgbI6oWT1gDc7CONULgQN6ccvH56x7rLnvCrvoycFo/P71XkYI9dpAT+DnfmpRsKzL9DCtl&#10;rW8lA4ANwCcJDe6Cf+zvZ2pmgHUywNqYwrqXg3WsEcJ6pbPOtACfEbzH7EOVyVfY9V4ews9y5AR+&#10;zrVqS/blu1g/1+mZEdH5JTgBfJKQeAsshL5iXWc7eD/X2M2aGWBtjKiaGwznuE/M8nPdHhmsMy2A&#10;NZjd8Bx3g13jLcFp/fzkRlUK9thBTuBn+LKda9lu94WZfob1O+ZzjZ/jr4GF7Oxn9ss262QgselD&#10;1skIa2AO1rRGYJ1pAazH7IO8g15GEH6WI+fwc8ElBzk/Q6ypWj8Hq6CL7OxnamaAOhlhbYyoPnzK&#10;eZgS+fVL1rSGYJ1pAazN7AO7lluL8/r5khcFe+wg5/Bz8aTjHgu0/AxmSGj2BNyCLkJrccazFV7z&#10;qZlVEeeok4HEJg9YJyOsgTlY0xqCdaYFsDazA5Un8Wu5tQg/y5Fz+Bl2nsvMOVt5ipaf0S1opLjQ&#10;veCu6MCNvPdsQGzINupn6mSEepii+ug5a2CW8G4ZrG/1Uus7q46BsU6zNZ5jrN5V1ovzHg8740PB&#10;HjvIafxcadolI36Or3MU3AW7tZz3bIFBP8dcoTamsAbmYH1rCNaccmHNZlMU21XWi2v5OTAwEB6b&#10;NGmCkyA8Y+zIkSM4aaWcxs+wvKpNuAZrD6ypsKKDH9Aw6CVVvbNoMM57ihMTnEr9rIo4n2lmmXvO&#10;rGkNwZpTLqzfbApsZNl1WnmcxM/lp5Oz+qmfnx/zQx4f9MOemJiY0aNHQ+OLL76Ax0ePHsEj+vnL&#10;L7+ER+vlTH72Gn0LViBYWWFdB0ugZ9BLqsgL9vEz/BfUz9TJCLUxhTUwS/Tnpv0c3C+N9af52O1c&#10;TtvGMsWx/ey+8CSsnAiutNTPacf8KdgTGhrq7++/ffv2GzduYA/oypUr8IgDGFgve/t5yZIlLVu2&#10;xIFaTIrzM6xDvn9on7ytPtkTyVo/6/5MlWD4N2fWt4ZgLWo+/oOespazHTaPZYrj+bnszHPUwyy4&#10;0lI/px8MpGAPCJ186dKlEydOQOPZs2fp6ekKXgttbz/jtwt8NCldP8P6GtQ/088JcdKPz4id/ZwQ&#10;dYn+1wDrZIQ1MEt4d9OHwTiXmonfr49Yy9mIauPMui5KMRzGzx4LTrHu1QVXWurnlweCKNhjB2VB&#10;PsfGxlrsZ/gyWbO3lG9gDPAM6yjiZ+9FnAMVJCYwJdPPzH+doOKvpkp4/zHrYYo5F0VyLjUT+1xl&#10;wa7fdiJL/Vx+xnnWscbBlfbN8rOvry88fv/99zhpXH5bp+v6uc43GZFfa04OY0yFfpYsreNDpcD3&#10;Bz/H1z7C/teskxHWwyycdXWxbLfZDldZeI65ya7o9iMr/FxmzlnWqGaCKy3186tdNSjYYwc59PEw&#10;7y2zOD/Dulu3R0bsZ+mq/6WBbVhTxdc9aTc/s/9vQuxV1snSpzIQzrGmTtW27CRtO1xlwa7r9sZe&#10;fq447aL7At6issCVVvjZoKpunldc++JnWH1hvY/7OD2hxZNE9ZWSLFniZ87MAGdjCmtdvbAuNRNb&#10;m9lrzC12pc8CbOzn8jMusJ60BlxpM/28LYyCPXaQQ/u54qYFRdatdtO+WBLWe/AGZGBCfenKKhb7&#10;+FkVpX2OJ2dmA4e1I74ycap20ADeqyZhjWcL2PU+y7CNn0vPOcNaURFwpRV+NqiyGxe/vXZd9uU7&#10;YWFBDWANg5UYVn2wBziHPbiNxFXfCX6L9F3O+VAZvBZq/Jx5GgnrZIT1MAtrXV3q9HjJGtUcWOMp&#10;jp1+WzYH5fxcaeolj/m8CRUEV9pMP6eEU7DHDnJoP5dKWZp3zSbpYkmdizHAOdRUFFXUJbQcb0Ul&#10;IGaOOGfEz6oW+k8IY62rF9ao5sB6T3Hs99uyOVjtZ7AxZzwbgSut8LNBeUiDGWzNk7zPY8Ep3ZO3&#10;qalYbO1n+C8y/dzgDmtmgPUwxeRvVKxRzYH1nrJ4jcrqvWVdLPWz3WxMwZWW+jl9bSQFe0DXrl2D&#10;xxcvXhw+fBh7QL/++itpWS1H97Pbyh0FFx8sNd8R/cw6Wfo8BvzMWleXkL7yfqBi7acsjhXLFPl+&#10;Zs/BtCe40hr388iRI+GR3okOhL/g7tu3DyetlOP7+b9iScfKzj5X+d/LPiPN9XOkdxLnRutRv/NO&#10;+C8M+Zn1MCWik4nDYKxXTcI5UCkcaG9ZF7P9bPL8LVuDKy3186M1dSjY07BhQ7wew9PTMzo6Gq/H&#10;iIiIuHHjxsmT5OVWygn8DEuq/PTzVSdcNc/P0iExgHOjtagPhuE5nuhn1snSh7EonFmvmoQzoVI4&#10;aCxTTPm5nIGzqe0PrrRG/AxCP/fs2RNvOgvCcyXHjRuHk1bKOfwMZfMcc5MbSZ96mCU+/JQt/Izv&#10;if+FXj+zHqYYH7EgqD/vWCNwJlQK1hgOigE/S7vHWfS92hC40lI/31wTTMEeO8hp/Awrn/8vj6v3&#10;ZUbe1nYyxR5+1h5XyNbhzDpQKSpbM4auPdHxs8f8LP5ebQhcaYWfDYrzM6zZYb2kMfRU7V9krZ9Z&#10;MwOcjRHOvRysXY3DmlApWHs4Oho/y7o0IkvAlZb6+cI6Xwr22EFO5mfp5O1P01UfPtM92ZOC3lP2&#10;kJj0njV2kf+isdbPVAnv6/Gz8d+oAn/iTWsI1oSKUGWik8Syhkrjj7OecWRwpXVxP2/YsGHTpk1k&#10;Qv3/hYeHP378mEwblV4/x3+cnvDB44TEm/H1TtPMZEE/xwRv4TxpMZE+y6T/KPIC+S+a3mX9zDkZ&#10;4QzMUutbc4f4Y32oCKxPHJ9Sc09LPpm5jxrGwcGVlvr5zDofCvbYQTb0s7e3N2m9fp2enu7jI/1V&#10;1atXh8f69euru01I18/gB4i+hPekkz3jax/W72f1WJ8AZ0uLwXcj79/wLutnVUs9Z2sb+Y3K/Cuo&#10;lL3QwsybszoC5WZqf692Wj8f3eBFwR47yB7ft9nfyoOCpGu7Y2NjcdK49PoZDANGUvt2j14/Q5Da&#10;zs/Sf836WcfMAGtgDtaxRlDWzKxbHBbpckUdh0gIP8uRbf3s6en5/PlzaERFRdEe+mhSJvystll8&#10;vbPExgz4FGdLi8F3w3dm/az6QM91zqx7Ocz8gUpBM3uOzqJBCMzG9FmZTuvnXRu9KdhjB9ncz15e&#10;0sbp/fffxx5QRkYGaZmSOX7Gc7Y48CnOlhbitUh6t9A90jurxxXK9LOOmU0cBtOxri6+w+6zhrQG&#10;Bz9RxNzzQISf5cge37ctlnl+1rcLre6P8l/Dm1M+eOs5fFu0sRE/s+7lYE1rCKWG2nXk8zdlnwfi&#10;tH5O2RJAwR7QoEGD4HHAgAHh4eSiq1pqffPNNzhppWzo5zt37vj4+HTs2PHjjz828ws2Jyv9DHDm&#10;tAB4k5w5Cri5ueXP58n6mbUxYmQ4oZB+vHX1wnrSYqyM5UqTz8NjTo8qhRp8WazVgLcbfFGy03h8&#10;Km9AjHvnCW7Zc5QZtBYmoZGzWFl8yhwsPL/atfyM53vevXv3/v37aWlp2PnHH39gw3o5dD6X2LBC&#10;7+AknJ/jqmt+GbaNn4E8b5WuUPZz435mDcxi5jFt1pOWoUgsV5xwWnr8+1iRZr0LRrXKGxhT8e+j&#10;+FRe/yj3zv+U+n5B4YZfZS9QFDtNUma2JWPrZeK0fl66LZSCPUOGDEE/h4WFhYaG0l9t//zzT2xY&#10;L4f2c9H1q3Is3yUNZjBFz8VV1LQAa+aEyIu0nzOnbMitJHfGR0k/PvuHjEM/szZG6nU2eKo2a1pD&#10;cM60gCoTr3JGsoBCiZ/mrhjwtuqT8iP25g9rAj1FWnyfLU+BnO6VoI1+hkb2fG/nDYjGlxhCscuP&#10;XcjPIPRzREQEehgvh1ZQtvVzvXr1sBEXF4cNWSq0bl2uZXuki5/xYsmfzPKzSnNJBhBh3VliMYEb&#10;4E3i652W3rn+bfh/gdim11gnI6yBWTjf6oVzpgVwXlIQKa6nXOI6EUxyXUrNU58HohRO6+dZOyIo&#10;2GMH2dDPq1evht1m2DewePegwNoNeZbug/WjyuQrPiPuGvFzXOhe6ue4muR8EiA2ZDtnUVngm+Db&#10;opmB+HZPKwb+YI6Za5pxt1fOmXJxnBNFFBwoUwvhZzmybT5fvnwZLA1KTEwkXYwmTpyIAQ6PtOHn&#10;J92MD88tc6vmlaOKb9nZZ98qH5S3TEhIv7QCJWqEv3vEo/QHeXKXjgnelj9PZQAsB4+FC4Wpoi7l&#10;zlUcvh7nzlk0b+4y0A+PeXK5gzM1jx7YyJ+7PICNMoUbB5UbTCexUTCPJwDvUCh/IJi58NuhhYuG&#10;gZkLlaxTtHQceLhYaVVQ3CL/yClFyqrAuoUrqABoFKv6HoANsOvbvk0BtlE4+CPvb854qH6Ghs+I&#10;O4VqtgTAmfBYvP630Cga8xU+8o24TvBYoknfEo37SI3GfYo0+w6MBI8lu0wsN2xH8Q6/wSQ86jbg&#10;0b3zBIBrlP1jW9khKThZ6seFANfAR5gHGvBIGxUnnoH/ESdLTv6vxJQdsELDY4kp0uCNzKTUsAqn&#10;9fO4nYkU7LGDbOtncDJpWaScq7YWWXS0wowLnmNv+v/6uNZ3L6M7vlS1fApffePrHo8OWB/hswQj&#10;FMAUBWgPAua0GHwHfFsMZ3Ay5DNNZt/wiRjFumD8GsH3T8t/avYanfUDfdlpgC7hZzmyrZ8XLlxY&#10;q1atqKiojz76iHTJUbaV20skHYf1BtZgMACYRLoY4/3HCfHX4msdjPJbQS0nobkHTWaPmpigTaxF&#10;ZQEvj697UnrbuGtgZrzOmfUzfKRq70ynHqaEfv+Cta4u/r9Yfu+4LD9RpMJ0A+dm2gKn9fPvu96n&#10;YI8dZFs/U9HRVWRJ98dncjFG7JW40D2R3ovRchTJzLUOsT0Ia1FZwGtxG0HC+aPnun5Gand+RNsA&#10;a11dLD5vJMtPFIHvSuwabA+En+XI5t+3169fDw3zz/FkpdfPUk5KIbwzwnMuWA7P30LimV+qWFiL&#10;ymEevFbLz2oPUz+zBgbyFg/EBmtdXSw2c5UJCvwiZTHk6kX747R+7rO7DQV77CA77T9HRFhyiM/4&#10;yWHEdV6S60zCuNRcogOkH6vM9zNQu/PjwIG8gTlYi5oPay07k8XDdAk/y5E9vm/37duXtF6/DteI&#10;TBuVWX7W/sptCDqz+cCrVOGnJD/HXtH1M2tjCp4KVuWLbdS9HKxFzSQLv2Nbeb9FZRB+liMb+vnC&#10;hQuQz/AIio6OJr1qpaenk5ZRKehngM5vJvASNpzpuELg53pd9I9YQH3rHj+QtimsS82k8qSsGR7I&#10;gYbOdFo/d97TkYI9IPzGCo+jRo3CniFDhpw8efLq1as4aaVsm896RxWmX8JNykw/R/kup6Zlwdko&#10;Uf5r6UvMAd+B+hnNjH5mPUxhrasL61IzyZLj2OwK6hC4kJ+Tk5PxfE8cPR/H04+JicGhexSRbf0c&#10;FibdKXPXrl0dOnTAHtDFixdJy5TM9DN6jwOtGFdzP9vJvsQk9E04P9ftJo0ZzFGrl/5TwUpE/QCP&#10;Pn/dY41qDqzH7AO7ajoQTuvn9nt6ULAnPj4eHLFz586nT5+CmV++fAmdGG9fffWVehZrZfPjYb/9&#10;9hs06PgksmS9n3FOFvZVRogJ2gwzS++gHsOA+jmik34/UwPrUrX3ftao5sDazA6wK6XD4UJ+BmE+&#10;N23atHbt2tCAoL527VrNmjXVTyogmx8Pe/bsmcX7Bub7Ocp/HXUsQv0cX+cY2x8bnMq+0BAwZ3zY&#10;YXg5mjlBM7QQfAZdP7Pu5fD79SFatHznRdgwjuffdh0hiF0dHRSn9XOz3X0p2GMH2dbPKpWqffv2&#10;8GW7d+/epEuOzPczOpCF+hlnZolQn4hiHJgtIeoivBb9jGbG4YQ4P4f0MXiDSO6n5rdrtmAndan6&#10;zzXWbDaFXREdGuFnObL5923SskiW+7nmfmpmROtZU5YmA26rX8j6GQ3M+tn4WAWsVxHvkbe9R9zk&#10;OhHWbLbDTiddK4iT+LlE0glcaamf6+/6hYI9dpBt/RygUaNGjUiXHPF+7p5hxM+R3pnXZsB3bHQj&#10;C30WifRdzr0DBWeQXtVQa6gwXT+z7uVgvcpRNFa6UoqFtZyNcD4nIw7p55JJJ4osOgLrJwuutK7s&#10;Z5CPj4/Fu/uwjGDZwbpIBjMw6mcAfQio6p2hNmahMyDRARu4d0DgqfjaR2F+YuZWz/T6mTMwC2dX&#10;XaoNPoYN+5wuwq6LToZj+Bnil7WuXnClpX6O2Dmcgj12kJ2+b8fExGBDlmAZwaKUBhsaoe3nyAsx&#10;gXqumqJGVekblBuh8yCxITu4N4kN3gb9ODPxM7PzTP0c0tfgbjNsfahvjVO+50rOeIrjaDdVlU0W&#10;+Tlv8j63FbxjjYMrrSv72deX3Imrbdu22JAlWEawOkqDDQ2/GzRQ7ed2LxIb3ImveyJa38kh0f6r&#10;0aWqSOkWzYbAeVgifZLpm2APzsn6Obw7+Y6NfuY8TDHfzFVtfH2FQ5ytaT128XPRpGPZV+xkzWkB&#10;uNJSP9faMY6CPXaQzb9vX758+fz582RCprKt+M9jwanKk6+gnyM6v1R99Dwh8VZc2MEo36XUgSzo&#10;RhW9d5wB4modwDkpGNQxwanQVkWoNweN7knfBd7T2nlGP3MepphvZthIsd7L6xdRZtC6ckO346Rb&#10;9pzYiZNy8ZjnoHdItgQb+LngkoPZl+/i3Gg9uNK6sp/p920zb0DHKefyXbBqVpl01feve9X7pkV/&#10;ka5q9iQh/npczX2R3otYG1PQnKpI6acmk+DMuuCzJJzbv+D8HDDwEWdjxPePB5xpDcHZL3flELBu&#10;/rrvQTuvfyQ8gp9zl/fN9lZ+aJf4aizOZg4WjnHtyFjt5wJLDmRfbm32mgOutNTPIalTKNhjB9nW&#10;z/TEVPZ+N+Yr17Ldpeedrjrxqu+fD0K/T4/9VD2YQcyVuBq7I7zmcU5GiCGjLkmejL+W0OQBmtMQ&#10;qohz1MYI3RawX7bhv0YzBw14rtfPAYOecqbVi96jXwVj2+YoUgoHqS/Tfxk80nwuP/oAzmMSF3Qy&#10;ItPPxZKOQwxwTrMPuNIa9zMOjBceHn7p0iXsGTRo0MWLF589e4aTVsrm37fhP3jw4AGZkKncy/aW&#10;nnOm2j/X/X57VLvXS/BVAnwBBj/rO7iNoCeJXdVfmJGExJukUx/w/RxfSF9LX8iFs2RdHT+bOUQB&#10;N+hX4fd6spNAuT9SuR5z4FZoV8OUn0skHc+9dC9nrSwBV1rq54CtMxC/ruTg0VdffYXne+LFVXg9&#10;hp+fX79+/e7duyfNYbVs7mdrlHfp/jKzz3qOv+4/5DF4ifhZ/T2ZszFF93ZTHLA5wGeNEaO54Pl/&#10;0gBD1M9h37yU3KvtZzPNXG3c9aItfyzygTQipyJUMHSDVRdDx88lk07kSz7AeckRwJWW+tlvyxwK&#10;9gQEBMA31m3bttE7Y4CWLl0Kj59//jlOWil7+/n58+cRERGnT58m00aVP/lAudnnPMfeDBj0zGw/&#10;Swe00JbUw7okqG4Q6+qDzoZmpr9UEQMzfjZu5rKfTS8c3g4a3NEvK+HveO7aqP2se/KGA4IrrRE/&#10;g9auXQuPc+fOpffHgG/alo2WqVe29XN0dDT8B9D45JNPsMfT0/PWrVvYNqkCyQfLzTjvNeYWOAf9&#10;LFnRqJ+j1Xe04GxphIQE/nt4YtOH+JTqQ824Qt0yv2xLHmb8zLpX8m3fXXkrhvKdOoa0mFJzsmgQ&#10;L7sDIZwneR+YJHtSCusZRwZXWurnKpsWUbDHDrKtn8G96Gc6Pgke8abHvY3r7SWHKsy44D3qNjjH&#10;TD9HeEu3aybO1LauCRrfl16lMTOAZpb8rDZzHc2p2tTP4NVqv54qHNWxSt9drIFZOENaDLe6uyTF&#10;Fh3jHAIIP8uSzb9v16xZEy/1RMEuBDziUT6TKrTkcMVpF8EVMvysPiRmiZ+1UbUjP1NRP2vM/Ng9&#10;rn/FtktZ0+pFqRM5uZXexSiw2MSesPP62SNlBQV77CDb+rlTp04QxSC997sxqcKLj1SaljmYvt38&#10;TJ0smbnLS79m68pH/Ip+Vlva9FD4VSYqMO6Xi5zgpQ18kc61bDfnBCMIP8uSzb9vk5ZFKrpIuvMw&#10;2EMRP0tnerV/IQHZ2+Z5QvMn3AwI/C8RLS+V8fw09n8PJT9rf9kGfIZfZ62ri/XjfpWdeY6zgbOT&#10;Tea50BTn9XP+9eso2GMH2dbPsNtsTT7DDhWs3OAQS/wce5VaFO9TY4TYto+LuEdFtrzI9QPo58Cf&#10;NGYGxxr1M2tLC4DvI5wTnJTiScezWX1GNCD8LEsOnc8lko7DKg4mscTPCZpxv1qQw9QcxUonhDX+&#10;j+vkoNdgoJnJr1MG/Gz9DjNnCecCvkjnXC7ji7SZOK+fs6/dQsEeO8i2foa/DcWO72m+YC2BtRys&#10;YomfG9yRzPy/NGrOioHfB0TPppPGqdc1A50M0EFIiHX1+bnqP1ZdLOWkVzUWWGLz8zqEn2XJhn6u&#10;zui9994jvXIEawys6+AWC/ycO3eJnLkKe9b8g3WpSaI7ki/YLGhmI35mnSmXUvOc7CflfMn7ufXY&#10;pjivn7Ot+o+CPXaQbfM5MjISG/Hx8diQJVh7YI0Hw1jg58TG92tELq9aYzBrV0rsZ3p8qxc6boHP&#10;8LvEwIyfrfmOXXaW0xz0Krz4MLfu2g0X8/O7774Lj9999x1OouhLrJcN/bx06VLYf/5JLdIlU7Am&#10;wXoPtuH8HBO0hfMwC/Fz04eq1mScIErUl/rvU2OI2uoTtomfNR6mfrb4O3aFaXa/66p8SiSdsMVF&#10;wnJxXj+/tXw/BXtq1aqF12M0atTo6tWreD1Gx46Zd8OxXrbNZysFaxWs/eAczs96ByehED/DznPb&#10;zJ1ngDWqEWBvObgf8TCFOJnxM+tP83H8QfnecoxrlSiu5GeI5SZNmpw4ceLIkSPYA4LOzz//fMaM&#10;GWTaOjmVn9u/kFwafibKR//gJEimnxkz690xptT5Rsawu56jLYllR3ZyYQe+2sF5/Vw4+QgFe6he&#10;vXpl2R3RTcpOfrbs92dY1cAJYCEwFbgO/Rxf+0ikdxLnYRZdP9MLpDhY0xqCdTIgmXPyeepSM2HN&#10;4yCUTDrBj3cXVs8t91tuy7e7VaomTf44RHpclpo5Q6HCbgXflhoFC7lV9XZbui3zKZvhkn62nZwt&#10;nxvdi6u5L8JrAedhFl0/sx5Gan73gjWtLv76xhsh/pTjZ9ZCjoCxo9PfDnTLk9ctbz6pPX2ZW7cf&#10;3eq/qzVDqw5utcJJe8UOCfqUzXBiPy85QsEeO8iGfn6H0WeffUZ65QjWP7AEGAkMJg3u2f5FQv1b&#10;0mBDnvoHG0I4P9Ohgij0ZC8O6XQRwwP6ZbrUPD871E/KZg09+9GnbnNXu33YXmqjizjH/jWJNGau&#10;kB7z5SeTtsR5/cwuf+yxg2ybz/fu3fP09ExJSSHTatWqVSs8PJxMGBUsCDAGeAnMJvm5bZo0GGCN&#10;XZyBOTg/s04O7a3/rq4mx+VkjWrSz+7zMwuZheRZKl0/bAmLN0uPS9SP89Zm9rPgPLZH+FmWbOtn&#10;er5nREQENmQNrA8LAuwBdgLLkXx+57asfI77WMvPrIcR3z/us77VRc/FFYb9XHbmWbaKWULupXu4&#10;9cypcV4/l513joI9dpBt/bx06dKPP/64RYsWdPjCFSuka8d0z+v+Vy2uAWtniU+HlWozCoxXLXGy&#10;b72JiU0f+lYdElZlYkDZftXcvwT3wiPX8K3QF/zsX32cb71J4OEK9YYA0PBIGBQw8GnphsOhAW8I&#10;jyWb9AfHwmPpdv9U+/UUncRGkRY/AOBS+kgazXsXqv8ZNODRvef0Un0W42S+xh0A+Mxsg5ukjaKj&#10;V7/d9Xeu/63IxgA2uEnaKDn/WN4GbXT7s/2vo9uMZW4xidK6BY9cI6QmedRt9OzrNnConn7aMNQ/&#10;appb8/+5VawiTcIj1/DyJY+6jaXbpP1w3f533nWbstjN00eadC8lAY0S7qSBj+UqSnCNL7q7fT9I&#10;Tz9twKO7h+Zg3tuZjd/Gur3zHpksVkKCaxjqhz+hmg/XX6ZMGVhvXdnPqAEDBpCWxsm6ftYrWFPB&#10;J2AtsB8YEo9vJ0RdjA5IwSjWC5vPGMsIBjIF3tYQ8J8aQyefs/BCZacYWMsanDefK8y6SMEeO8hO&#10;37ejoqKwATp+/DhpmRKsr+AWMBjYT/KzrPM9333EHgkLHKhlZoA1MAtrVP1o+5l1lz2xw7UQjoDw&#10;syzZ1s8NGjR4/vz57du3x42z5JYfsNaCYcBjYD+5fk744HHUV5lnd7JOBlgDs7BGNQjjZ9ZgdiPf&#10;m+FkxHn9TFcSAHtAy5cvh8f169cPGTIEe54+fQr7pNi2Xvb4vj1//nzSkilYd2FZgM3Agehn6f4Y&#10;cdfiah6I9F3G2Zgi+Vl1Q9X6Ob3msda3Woe1Dd3Lgi2AMdR+zpLzvVzsWJc5uJif8fxtvMPEy5cv&#10;4fHgwYPwePly5jzWyE7ft+n4nrIEazAsC6/Rt/x+exjSPy3zfrFGItp7UXzdEwmN7qnavUAzA6yZ&#10;Ac7GiOfYG2wBjDH5fPkZ9h4BW9aYW66E8/q52qRrFOz54osv0M/+arGj6q9atYq0rJNt/Vy7dm3Y&#10;CD179uzbb78lXXIE63HFaRer/nPNZ/hd6f7PZnzljg1OVUVegHlgTjQze42UZOa/NJc9Msi67NF9&#10;7lHWabZG7l2IXQxX8jMI/dy8efPdu3dDA6zh6+sLHlm3TpkxiezxfRuEl4bJFazN5WaeqzxZZxc6&#10;5kp8rQMxQZs5MwOxITvwYBj1M2tmgLUxhXOsESSPzbeTn3PY5a6IDo7z+tlz3E0K9thBNvfzu+++&#10;6+XlRSZkCtbp0nNPg4vAcmBFMGd8h3RVq2c0onUvnMSDYdTPtXtqh7OOkwHWrsYhTrO9nx3tosUs&#10;RPhZlmzoZ7Ax7Ovfv3+fTMtXsaRjHvO1DomFd9f6yg3gfdgN+Zk1s957TZk/tm6m32zp5/xv0rFr&#10;c3BeP/uOukPBHjvIhn4G+fj4WHYnd1ThRUdgFQcvgfEkT7K70HHXEqIu6VraiJ9ZGyOwZ8461hD8&#10;0S/b+LlI0lFu/RAAws+yZFs/o06ePGnZ9c9vLzkEKzo4SrLfCOYr9//SMKJVEWfR0tEB6zk/x36a&#10;Xuu7zJ+pAn42fP2jUfSc+6W0n4ssEk42iPP62f+v+xTssYPs4WeLlT/5AKzuYCqv0bfAfuhn9is3&#10;EB9+Ei1N/FzzQELiTdjHjvz6JR3KD2BtjLCmNQTrukyU83PxJD13YBOwOK+fA4Y9oGCPHeTQfs69&#10;dC+s9JK1NIe46VdulfpuNWhp9HNsyHZAFXkhockD6cfn7plftn1/f8g6GYA3ZH2rF9Z4Wijh5xJJ&#10;x7m1QaAX4WdZcmg/Z1+xE1Z9dBeYMGDQUzAn+DnmM+nCZsnPeJNXjaUBaEM/t/PMOhnwHHuTmlYv&#10;JkbStc7PJZJOcOuBwAhO7OffnlCwxw5yaD/DMgIDVJx2ETwmWXGkFNF1ekhncWZGdOxVyc81dhvy&#10;M+tkhLWuLqbHFbHUzyKTLUD4WZaywM/9+vUjLVOCZQQ28Jh/CmzmPeo2WBEtKkX05ySiJUszEc35&#10;2e83nW/aOgammHtKtnw/FxP7yZbivH4OHJRGwR7Q//73P3j88MMP6UkZW7duZW+QbqXs7efQ0FDS&#10;MkOwjNAPkt+mqCN66D1waV0a0XhFdMINQ35mnQyw7uWQcX2FHD+LY9dW4kp+fvbsGZ7viaKDfIDG&#10;jx9PWtbJ3n5epxGZNipYRugKtBx6kkZ0vS7S5RkJNKKjLsWHHQZvq1o9i/riZWjvF36/at14nVpX&#10;F3kXS5nn56KuPtKAfXBePwf3S6dgzz///PP7778/f/4c8vn999+n12P4+flhw3o5wf4zgK6rOuEq&#10;2NLv14fg51rfSgks/RaN37qbPJAszYUzM8qf1+hb1L0c5eTePN2Un3Mve+OuarQdruRnEOazt7f3&#10;Bx98AI2TJ096enr26tVr4cKF6uetlXP4GXehATQnjWhA+tbd5jmJaMNftql7OSwZVdewn9/wa6Fs&#10;gfP6ueb3GRTssYMc3c/Fko6hVdB+eFTM5y9pLxp/i476MvPAWGLThwnNHuv6mbqXw8IhsvX5WTjZ&#10;Rgg/y5Kj+znnst1omFJzjUa0+sAYCeduGTXVA5KYMLO2IWXA+Fn8mGxrnNfP4T0ysZsc3c8ANQ/6&#10;0HuUdO4n/haNEU0OjKl/jibh/BP5pcrQ5VP0PS1B7edCiw/RQgpsh/CzLDmTn0upr4UGMHj5iFaD&#10;t57DcPYco/88MPqGlpFziT3u2yRAnNfP0Z1fUbDHDnICP+deuod6CQ2Jl2eQiNa2NDRq9pbuNSeF&#10;879aNgasGcSvOD27yy73VRQgws+y5AR+Bqipys46i85kIxrPAI34+iUNZ+JnbTNXmHaBvo8s8iZr&#10;3whK+NmOOK+f4zpmULDHDnIyPwNoTvQzF9EImpnzs+wfmY2cpCn8bEeEn2XJWf0M36XRtAE/P2Mt&#10;jW3orzbuOjUz7Hiz72AcPTc65xB+tiNO7OfPXlKwxw5yWj/TiNZ86w4cCF+8pdH/fIZrhTP7WuMU&#10;WnyY/o/GEH62I87rZ1WHlxTsAeGI9AEBAVu2bMEekJm3czNHzudn2A0mXtVEdKalNeFM/cy+0Ah5&#10;k/fT/8s0ws92xIn93D4diWl9BXtGjRqF53uuX78eHukg1q1bt8aG9XIOP9OzxBDi56mXPcfc5Cyt&#10;ZWYz7quec/ku+r+Yi/CzHXFePye2eUHBHshhECTzq1daR7yd2889epj7+zpdUoUWSwN9UqifAepn&#10;6eqLYfe0/My8RJe3LL4XlPCzHXElP4Mwn3v27Inj3p48eRIendjPbdu2hcfmzZvjpHHRJVU86Tjn&#10;RupnQLohDnW1xsyl55zhXkLJYeW9oISf7YgT+7nFMwr22EFZkM9fffXV2rVrsb1TrWcGlG3JFsR9&#10;7iEOj1mHKk88k8mEMz5/XQFoDzc/kmPxVvqelrMwhe8R2Iwcc1ZzPQ4Lrsxvlp9xIG4zD+jRLR8X&#10;sIjHPHKFhi66F07lUvCaZFfN5+Xb3dp/JTVi6kuPkfHS4/utybP9/3RLaOzWpAWZDKxBGjbGefO5&#10;/nuPKNhjBznH/jNnThb4Xs2bWXuG7CuUvqubq/q5cFG36cvckrdK7YYfuP2b5LaCOVO9bUe30uVI&#10;e/Ao6XHcbDJpS4SfZSkL/Gy+6JLiLKpLmdnE1Wynre5+7hx+3p59ZWquVVvzrN6Uf03K22vXFVm3&#10;ptj6VSU3rPBIWa6X7B7u8Oi+ejE85mlYHx5z16tTfN5UfLbAx21ylCkNjaKj/ywy9Bdo5KhQHp8y&#10;B/h/i69fCR8APkbhdWsLrl0Pnwo+21urN+dctRU+qs7nJzixnxveo2CPHeQiftYlu+1utmpDP++A&#10;lRvW8gJr1hddt5qzhK0puXxBnvrx0MhdO5R25vSqho3Cvw7I26RBvvca42TusFD3dcnYti3LF3A9&#10;sF0otG4dLCVYVrDEdJZhloErrfCzQdElxXnVOEVtPaSmfD9nW7kdohISCQKKWzsFJtDxs5kUXLtO&#10;bXi+FrYDV9rM42EJNynYYwc5sZ+LJx0vtuhYyaQTtEc69ZpZvjZhyRa3hepvgNAApMbmHMs2FVi9&#10;rsQq6Zuq++pFADRKLp0HYIObpA34cgvgZImkmQDX0N8/51/3NYtLLJoJDZzMbMydgg22v/j0fwBs&#10;SI8zJtBJ2igxf5r7qkXFp42HyWKTxgBcQ3//33+VWDijxILp0MBJ3QY7WXTk7wA24OtA8X//ppOZ&#10;jdF/QqNw/974WLh3D9LQ9EiPP/2YOYO6UbDzF4UH9yuxYAY0cFK3gY85Pmwj+bxlewkoHzz+Md7t&#10;93GZk1xD1Yg86jb+XeTWsRudfOedd2Cl9fDwwLVX+Nk5dOHCBdISsr1mz55NWk6izHyOvkzBHjtI&#10;+Fm2hJ/tKRfzc2BgIDw2adIEJxVXFvs5TUjItZSeTkbbJtNqYU9MTAye7/nFF1/AI70eQ0GJfBYS&#10;spNCQ0P9/f23b99+48YN0qW0hJ+FhOwndPKlS5dOnDiBPcpK+FlIyHXkOn7es2fP+++/j+0OHTrA&#10;4/fffw+Pp9VSd1ulffv2vfvuu2Ti9Wt6v08rdfbs2djYWDLBnNmu1Mf+5Zdf6L0LP/vsM3g08+R5&#10;41qyZAk9b7dx48bwGBAQAI9KfeyVK1d27twZ2++99x48tm/fHiet0cGDB+mxKLzV6fDhw+FRqY+d&#10;5XIRP1+9ehUe6WXiuMrC49atW8F4eNNda3T+/Hl4pIc6QJMmTSItKwRrLTzCty+cBHXr1g0ex4wZ&#10;4+Pj07t3b+xUVor4WVc1atS4du0avHmDBg1Il3KaNm3arl27yISlwq+4T58+xUnQhAkTYOGvWrXK&#10;29v7008/Jb3OLBfx8507d+BR1884uXz5cmxYLNztefEi88J0Rfy8e/dueDx37hxOgtDPKBpQCspG&#10;Zg4KCiItzbJSXNZ/8suXpd+Nnjx5gpMo+rawycCGU8t1vm/XqVMHawMb3TVr1sycORPccuvWrXHj&#10;xoWFheE81igiIgLff+rUqfCoiJ9BzZo1w9v/bt68GR7RzydPnpw1a1bDhg2lOayTv79/9erVoZGQ&#10;kACfH95TkbcNDg7Gj/3NN9/Qt4Xo++uvv+CbBc5jjUJCQnx9faHx448/QgXnz5/fr18/fMoaxcTE&#10;4I7S3Llzu3btOmfOnBkzZsCXu4kTJ0J9cR6nljgeJiTkOhJ+FhJyHQk/Cwm5joSfnUBt2rQhLUYt&#10;W7YkLUYWHBKnB4Q44bF3IeeS8LMTCP187dq1Pn36QGPgwIHwCH7+8ccfpadfv16wYMHGjRuhgX7u&#10;378/njP88OHDvn37SnOoDyxhg/aAtqoFDfosTF64cOHq1av4VvPnz793T7ocH1aUw4cPq2cRclwJ&#10;PzuB0M/x8fHwOG7cOHi8c+cOHqeFdN25cyc0oJDwCCZEu+I5KiNHjoTHn376CUO4cePG2OB+a+3Z&#10;syc8wlPHjx/HHtCIESNwcGXcNHz44YfqbiGHlvCzEwj9PGjQIHiElIZH8HOnTp2gASacNm3a/v37&#10;b926BZPgZ+g5cOBAXFwcTGL2Qlzjb0sg2ArcVQsnUfASyGR4HDZsGOlS+zkyMhLbMP/YsWOxLeTI&#10;En52Aun18yeffNKsWbNjx46lpqb+73//w1Ncwc/e3t7QbtSoEUxSP69ZswZm/v7772H+Dz74gPuJ&#10;GJwM7xAcHAztwMBAmMROeAwPD8eG8LNTSPhZSMh1JPwsJOQ6En4WEnIdCT8LCbmOhJ+FhFxHws9C&#10;Qq4j4WchIdeR8LOQkOtI+FlIyHUk/Cwk5DqS/Lxt2zYyJSQkJCQkJOQAevDggYhnISEhISEhx5LY&#10;exYSEhISEnI4iXgWEhISEhJyOIl4FhISEhIScjiJeBYSEhISEnI4iXgWEhISEhJyOIl4FhISEhKS&#10;LTc3p7/I3uSfkJycvGzZMmi0bNly/vz52AkqVKjQnTt3yAQjmHn48OFkwmqJeBYSEhISki3INqoD&#10;Bw5AT548eehT2Dhx4kRAQMCTJ09y5cqFPRBsV69evXv3bkJCAvbgzPQlS5cu/eijj6CRO3du7MGn&#10;xo0bR5OvQ4cOz549K168OLT//fffoUOHYj9o7NixHTt2hMbDhw9LlCgBjV69eqmfkT5MmzZtBg0a&#10;NGnSJOzBd27Xrt2qVaugkTdvXnV3pgoUKIANiGf4E2AGFLyQxvPt27fhoz5//hwns2XLhg3rJeJZ&#10;SEhISEi2aKBS0ftb0qceP34MyQePNLk9PDwgnu/du4e3sgbhzPQl165dw/tnYriC8KkuXbqsW7cO&#10;e6Kjo+Fx9OjRkM0VK1bEThTEM/Rju1ixYvBI3xmCv1WrVp07d96wYQP24FM0nuGbhLqb6OXLl4UL&#10;F8a2ob1nd3d3vFE3VY4cOUjLaol4FhISEhJSWLB3u3nzZjKh1pEjRyBvSpUqBfGMPdwMsL/L9egK&#10;0oq9aX3+/PlJy6i2bNkC+7hkQi34BpCWlkYmDOv333/fv38/mTBD27dv7969O5mwWiKehYSEhISc&#10;Tzt27CAtHUH6TtAIe2CnvGvXrlOmTHn16hX2mKnr16+TlinBN5KLFy+SCSUk4llISEhIyKXk6emZ&#10;kZEBeYmT06ZNW7RoEbbpEXjH15sbz0OGDCEt59Hq1atJy6l04cIF0hISci3Nnj2btJxK+/btIy2H&#10;Fz2DDHXtRsm09BJ6IXOoRQ9l169f/+DBg+3bt8dJUEhIyJMnT8iEY0vEsyVqd2BsaOpUwG/r7LIb&#10;VwC5Vu0ECi/bX2bRyTJJJz2nXQb8/r4VMOYOUH3wc6Dedy+jvnkV1T2j/qfpwDstHjf44BHwTtxl&#10;oH70uYRaO4Fo/8XRvnP1EubTn+txCur5/M31xFffhH+sLrg0jIALzSTvfPAIl7MFxH2trpTS4Grg&#10;CASMklbLNxmvyVfQpFZSrdvfXI9TUG3IGq7HcSAbWY0siGdIteDgYGzDbvSrV68ePXpET/vy9vbG&#10;huNLxLMlanNgdPC2KUCVTfM8UpYDbiv/A4olHXNPOum+8GTlqZcB71G3fUbd8fnrbuDPz4G6PTLC&#10;e7yK+uKlqkM6kPjuIyQh+jKgijgfV/0/IDpwQ4TnHL2EeQ7lepyCup4TtXq8kvAv1UUVdQmXhiES&#10;mz6ky804uJAtILyrVCZlCRworQCOgM/IO9I6+UZSbdz1ylMkYyrJwGV8j1Pw106+x2EgG1mNuHi+&#10;crnMsyf6IXO4kEQ8WyIaz+U2LoJsLrFhJcazlM068ez360PcMuKWOvYzEgMkSJo+xOBRRZJ4jg1J&#10;1QozhnqeU7kep6Ce50x2MjZkB81jLWofoTGsnyYPaPoah2atXMK7a8Wq9VT/MY1GYxbiP+QxG1Rv&#10;DuDByv9qbf0VZvxxvscpmHSG73EYyEZWIxHPIp7licZzqZSlEM9F169m47nsrHO4nuEGImDQU2kT&#10;OZDEczwmwUfPSZY0vo/Zo4q6iCkF6cWGGYsLxHN0wLrMPGapsSczhvXS+D5NX+OwcWs+UBeaqYpQ&#10;t0cGG5BZhe9f92hWvTlIO8raG31bIeJZachGViMuni+frfj0nn7IHC4kEc+WqOX+8RjPeGT77bXr&#10;2HiuNPUSrme4pQj4+RlsJUO/f4FbbQyDhOZPMEsSGt4l8RN1iWYVDTMOF4hn+jdyZMawXhrdo+lr&#10;HBq3soj5VOFsDumb9TvNPm9YMHuNvmXbHWW9iHhWGrKR1UjEs4hneWq+byIbz7lXb4ZszrZ8J8Yz&#10;rmRVJ17FrQZuK2t/81LacHfNwDygcZLQ4A4NIZpVEV4LaZ6xOHs8x4Zsp38jC3w1oQtBDw3v0sVl&#10;HBq3sojopC6NQtTp+ZIGZJYAXwd9RmjllmtTZcJVumXPAkQ8Kw3ZyGrEx/Opyk9u6YfM4UIS8WyJ&#10;3tsjZTON52wrt0M851y+m41nrzG3cPOBG008LyzyS53zwhJu0ByicRUTtJVmG4tTx3N0wEb6B7LE&#10;h5+iS0APibfosjIOjVtZhHfj89UagrL0FLCAQU9paLk2YK4s2FHWi4hnpSEbWY34eD5R9ckN/ZA5&#10;XEgini1Roz0zIZv9t07DeMYj23mT90nxrH1emO/Q+7jpxM137KfqVPhfGg2VhJgrNIpoYhn6+dmJ&#10;49lrPv3rWOKNnw6muk4XlHHYxDUfGqvWE9r7BY1J++P/yxtx5lcW7yjrRcSz0pCNrEZ8PB+t+uRq&#10;Nb2QOVxIIp4t0Tu750I8+2yZycZzoUVHpHheoBXP/r88wQ0obsTxvLCElk9prrBpxOYWl3CI88Yz&#10;+6dlErqX/fN1oUvJOGzimomCJ4LVydJTwHz/eMAGmOvhOfom3XA7IiKelYZsZDXi4/mQ55NLXnoh&#10;c7iQRDxbovq75kM8V9s8m41nPLJdau4paSWbQk/bls4LC+mXhptyzIaE9x/TaGHTKK7GLhpdEd6L&#10;uJADnDSeY4O30L+Lhf3bdaGLyAgJFmVz3CeKZTNUlg1Le+IzzGXP/IKvtvY79dpKRDwrDdnIaiTi&#10;WcSzPGE8V9o0H7K5+Hqti57LzzwvrWQ0ntWnbdf6luQBxkNmwGiuqkLiwg7R6NJ7fNsZ4znaf21s&#10;yDb6d1FUkefZv50jcxEZxrJsjvpCmRPBsvC6KZ/hWmHmMniNusVupp0DEc9KQzayGvHxvMf76Rkf&#10;vZA5GHXp0iUlJQUar169+vLLL/39/b28vOhA3KiLFy96enr6+flNnz6ddDmMRDxbIoznchsXQzwX&#10;XreGjWdcw6pMuoJbHNye1umpHi/sK53zwt65zWaSKvw0TS+XiWf138LHc3zYYfYP50g07zIqmrjm&#10;U6+zMiOC1fghC3aapVOyXXHMr2pjb9BNs/Mh4llpyEZWI8viGfK4evXqo0ePxnhu27Yt9oMCAgLY&#10;hKZ3yFi2bNkPP/yAbQeRiGdLhPGMY5IUVF/0nG2F1lVV1f6+gZse3LDiadsxOF6YgfPCADquJxLh&#10;OZeLOqeLZxwgTDee2b+ax7zTwVTtX7C5aw7h3ZTJ5sCftFLTPrheMFf95xrdIjsxIp6tptLUSx7z&#10;pZNqcRNKNrIacfF8bYdf2jF/vZA5Xr+eP3/+xIkToUHjGdI6IiLC19c3LCwMYvvx48fqGSUdPHgQ&#10;9p4hpBctWtSpUyfS6xgS8WyJMJ7xh+e3Vm+CeM6xfBcbz2QbpBltGzfrcR+rc8LAeWESzMgkQHRg&#10;Cpd2zhXP9A/h4tnYwNoxV+jCMYIl2dxdgWyu+V06zUv74O9y10pVnnSFbpddARHPclAn8SmaxHoh&#10;G1mNLIhnKhrP9+/fDwkJgZDu3Lnz0KFDoQf2p8+dOweNyMjIPXv2XLt2zdvbOyMjQ3qZw8jF4xm+&#10;Fj19+hQa9+7dq1GjBnailIrnbCtTIZ5zLdsjrVuaq6pwS+Q35BFuZHHjjjmR0IycF5Y5XhgDG2MA&#10;F3guEM/x4Se5P5mFBrARLMlm7ZS1DDvf1sLFrpWqPFlrM+06iHg2QIXpF0rNO208ifVCNrIacfF8&#10;c3PgywNBeiFzuJDelHjG3/+xE9WxY8eVjB7LUcLmGUHr//FYmQRkW7QJKDh/h/vsAx4zD1SecBLw&#10;GXoJ8O93O6Dfnerf3avb5REQ1/Y+oGpyHYmPPKlLTK2dMSGbKPU8p0MkU8I9J7CTDo33HPpXRAev&#10;J+0a27i/l4UuGSPEtbmHi9FMIjo+wIVvDTV7PoA62g3fX67j+uPseA+9WHn8KXSEyzJqH9/jFPx9&#10;mO+xgkoTTpaefsh91gHYBlrP9evXyUZZLRHPb8TBbS6erdx7Dtg6Ffee8bwwvJWkxzztq6rUp22H&#10;qYfzrNdZazjPhMRb3I4jooq8QHc0geiA9ez+KMQeO+nIsH8F3Xvm/lgWunNsBFW7NLpDbA6K/Nhs&#10;z1+aff90hYuYvUfdrjLJ8cYPsRFv2N5zpamXysw+676A3+VVELKR1YiL59vrQ17tqqEXMocLycXj&#10;+eDBg97e3hDM7Jl7KCvj2XfLDDaeccUqO+ustBJr4hm3uXjadnRHdWa0f4FJw4UTC001hM08p45n&#10;VeRF7i+lJJpxp0hVW3nHtK0frbO2HUfPdoHbV0ipPPGNSWWK68YzJHH5GeoD1NrxaWvIRlYjEc/i&#10;1DB5gnj2VI9JUmKDVjxXmibdq4q7GQaeth37iTo2Wj3DsOHyiUWlfYJYhNcCmnnOEs9RvsvZPwHi&#10;WRVxjvszKYlm3ClS7u/NbMpaRtAArfi0ES5w+wr1vrJrne0lC1eJ5wrTLpSZc5ZmZBZCNrIa8fG8&#10;suarbWF6IXO4kEQ8WyKI58rqMUmKrV/FxjOu6J5/38QtF26CcXNPhvNsJt1Hkr1LlV4gzNh4o7Hn&#10;LPHMfnggvo7hgbXNuBuVrGy2frRO+4w3IgWzds45HVUdcARs++OE8Qy7xeWmZl7I5GiQjaxGIp5F&#10;PMsTxHP5jUkQz4XWrYVs5i56xo2X7x8PcEOMG30Mj4T3pLxh71JlCDbeIrzmYew5STzPZT98XPVd&#10;qigDA4Q1UDib46zO5lq2v3TK2YP5TTyCbQSHj+eK0y6WnnOGhh9h7mG+x2EgG1mN+HhOrvMqJVwv&#10;ZA4XkohnSwTxXCYlGeI5/5r1EM/kVpLaV1X5D3oK2+LqfbVG28bI4UYj0Utc7aM04WKDt2HyOUU8&#10;xwSk0E8OwN+iP55NDT8id8zO2E+tymY77DQ79Q0fXWQUEcVxpHhW/1p8no06g4h4dgaJeLZEEM+Q&#10;zcBbqzdDPOdetldasTT3qsLNGTltu5d02nYkd9o2F1T64H+BVo8g5hTxzH5szd+iJ55pDBuC5q45&#10;RH5p1Ujatb617U4zfFejOedEeI+6XdVZbk2RVWRdPEMYl515jg02GThtPN9aUidjQ7heyBwuJBHP&#10;lojGM45JUiD5AKxVHvP1XFWFp23HfK5OkTbPMXi4oDIEm3PRgZsg+Zwgnr0W0M9M/xDdeKYZbAhZ&#10;x7TrdbEqm2166ZTv0Ps07ZwIT6ceB9ue2DGeS8+1ZJQP/ThtPN9Iqpe+NlIvZA6Nnj9/7unpiaOG&#10;PXz4ENovXrxITk5u0aIFzoBq1qzZ7Nmz09PTuStvHUEini0RjWfIZqDwYulOz6XnnJZc9K86nkdq&#10;nbYdh6dtt1AP59noHpdVhtAdgtvx4xkH2UYy/xAunk1dRiUrm9mglYtNB+n0+/URG3hOQdV/xO/K&#10;MrFZPFeYdtHDdpcXu3o8z5gxY/HixXRQz+7du+/duxef8vHxefToEbZBGzdurFWr1ldffRUZyQd8&#10;lkvEsyXi4hnXqnIz1LeSnKQVzxgD5LTtD6ThPA0NSKIXGnVAdMAGh4/nzJPC4mtnnq2tFc8NTdyN&#10;yvxsjvvYqmwO6q+VpgriP8TJgrnKBPG7sqUoF8+l556x39nUThvPFxeGPVpTRy9kjtevYf84NDS0&#10;Zs2agYGBISEhqamp0An7x+fPn09LSwsICHj16hXOCfL19cXGvn37IKSx7SAS8WyJVDsX6MZzpanS&#10;Rc/Vxl+XNnnDteIZ4yRBHT8Jcdcys8oUcaH7aOABDh7P0QHr6Udl/4rMeK5/i01iXVRtzR0XLPYT&#10;q7KZRqmy+P3mTMFcbbxIZauxNJ7LT78g3RxCO5nsh0vHMxV7x6oOHTrUqFEjOjoachp6YmJiTp6U&#10;/q8zZ874+flBZn/77bfSaxxJIp4tUezORZDNJbXHJEHXeY++DRs+v98fStvrgVrxjAlEQ8tMaOAB&#10;Ed58IjoUzEfdyf4JJJ7jr9EY1ov52RzzueXZbKMD2r5/Os1vzJ5/i9+VlcPseC4766wDXWrstPF8&#10;YmHQzTXBeiFzuJBEPFuiqB3SnZ6L6xuTBLeAeF5YaO8XUiR0kX3aNguTef/FBG/gEtFxiPReTD9n&#10;QpTW+J1SPJu6U6Tqf+Zmc3RHy7M50AZjgfk4STCLVLYJBuK50tRLDjIIl35EPDuDRDxbovAdKyCe&#10;C69bA9ms907PuOGuS0bbfinlivZp23G1DtD0Mk587SM09mJCpPO3HRP6IQHuT4B4pjGsF/PvdRHx&#10;tYUnadfpqfxlzX6/P6Th57CIVLYtmnjWP/qHw+K08Xxgkc+Fdb56IXO4kEQ8W6La21dBPBdcqx6T&#10;ZJk0JonHAq2rqnDzzZ62ndBcPZznO9JwnqoI6bZU8XWPsxlmBBp7EM9Rvsu5XHQImOup4msd4j5/&#10;QlNjo4Op2pl7Llh4V2l5WkBwP61YtR7/wU9o/jkmnmNukvwQ2AZpAJAFJ91n7mOjxWkQ8ewMctZ4&#10;njhxoqenp7e3d2JiYrNmzWrXrg2TXl5e//33H5lDrRo1aly5cgUaS5cufffdd7ETZU08h25fB/Gc&#10;d/VGiOe3lkpjkpTCi571XVVFTtt+X33atkoazjO+zjFMMpX2QWBDxNXYjfNDPMMjH40OQEzQZvyE&#10;APfhpb/acDyz6Wuc8O6WZLPiY4E5+JCc3qNvsxEiUIpKUy/p3zkW8aw0ZCOrERfP25d4Ht3gpRcy&#10;hwvJ+eJ59+7dpGWeIML9/f19fX2fPn1KutSCRG/KCFLcfIUkzy+1YEaeWUtyzlxeeMp6j0lbS/+T&#10;WnnknsrD9/j8cthn8OGA784Ctb+8DES3ugDENjwBxETui6m3J6rGuqjg5RI11sGkSaLDNuP8EUFJ&#10;8FjXc0Jdz3GOxHjy5wAhK9lPTv7qBkewwYFLxjStL+CSlEvgN1IVFAQqK9XX8fAeckha/QTKUXH0&#10;TvC1acau5nucgvEb+B6HYceOHWSjrJaIZ6c8uI070NCAx6CgIHh8+PAhPkWFM6DYNsiavecaqeth&#10;7znbyu2w91xk0VH4xld21jn4il11wjVpJ2aEnquqcGcRdyjjqu80tK9pCJwZ956j/ddwO69ZS7T/&#10;Wvx4APuZ6S6y3r1nultsnJjPLDkRTPGdZse87aP3qNuVp/D7eQILgJ3jcjPNG62aQ+w9Kw3ZyGrE&#10;xfP6pV67NnrrhczhQnLieMa4XbNmTY0a0o24Yec4IiJC/UymNmzYALPBDjQ8Hjt2jPSqZX08QzYD&#10;uEpVmHYBTI63kvT7U7pXVdAAI/FMwkwidB/NMyPgzBjPABeQWQt+JIkau9jPTJNYN57N/L3ZsgPa&#10;tb95ySarlfgMu8cmoiMgpfJkPmAEsoA8dp+vlQoWIuJZachGViMRz04Zz2lpaRC6sbGx0N61a1do&#10;aCj2myll4xk9D9tN2Hr6//IYNut4VVVkJ/VVVf9Lw1jC3MrMMzU0z4yAc9J4jvRJ5jIyq4hidp3j&#10;w0/RD5zY+D4NYy6eVf97zmawISzLZgXPAoM6sqHoCFSefIUGjEAW0plctrjsWMSz0pCNrEZcPCev&#10;8E/ZEqAXMocLyfniecaMGeHh4U+ePCHT2jp06FBAgFl1skU84zYUN+54XljMp+qw+fCZlFLv3Ibc&#10;UtU7Q/OMQlPNEDgbjeeYoC1cTGYV8GGqlemWK0ehciU/Yj8wm8dsPJudzXzumgNNVitxtPO/xC2W&#10;LaCsfYYBEfGsNGQjq5HF8Xz27FkfHx8cNQz232BH7t69e1evXuUC4qFGNWrUgGdJr2PIifeeHzx4&#10;sGzZsri4uNq1a3/55ZdyTxmzTzzHfyyFDRltO/465BZ7HTMlvvZRNtt0wdloPANcTGYJUb4ryIcJ&#10;WOWmVmRt9Xhh8Vr3cqbxbG426+SuScJ6KXZA22ekVjRmIY5wM0e3t/JDWaHh3m1ymUHroPFWleoV&#10;/zmV06MytLMXKgmPeTxrwSNLXv8oeHTv/E+p3vOwB9+kaKt+Jb4Ygz3lh+8uEN0a29ZTaeqlUlky&#10;RqaIZ6UhG1mNuHieuyJ4+dbqLHNXhQyfHAyQOdRq3rz5xYsX6aCekyZN6tOnz321PD092VtioPCn&#10;UkeTE8ezlbIynouphwzLvmKntEotNBzP6rxJeE+dUrFXpaCtqTWMNoUmsV5wHjaeowPWcWFpf+iH&#10;AeBD5s5VHB5VURcreX6LeYxgPJszZicsLjZ0zUSpO0L6OMbNHz3HOMRAIuVHHyjS/AdoYLLmLFmx&#10;onoIjqItfywzcCU0Kow6AI95A2NKdp7wlmdYqe/mwiRC47nY/waV7rPYveukbPkKQU/2vG/jDDmK&#10;lHLLnjPbW/lw0gKyeMxqiohnpSEbWY24eJ69svrSbaF6IXO8fv2///0vWC1fX1/YV05NTc3IyLh7&#10;9y4+C7vU2KCCfTz6rENJxLMlgnjGIcPImCS6Fz3/ZN55YSw1duMMuqjqncV52HgGuLC0M1F+KzM/&#10;TM39mR9YM35nXMOr5St/If3hTe+aMy5YrPw7UIX1UmYAbd/fsn78L6/Rt9j4cRwwngHI1BKfj8xR&#10;WNpjRvLVagSPuSsFVZp8IY9vPdpP4zlvUFzBqFb5guNzFi+LT+Uo7F6g7geF3vkCGkWa98ZOc5DO&#10;rLbdDRYtRsSz0pCNrEZcPP+7Kmx+ah29kDkYHTx48PLly9iGkP7uu++WLl2Kk4sXL7537x62Z86c&#10;iQ1Hk1PGc3+1PD09sYFq0KABfAkic5ghK+MZhwwjY5LMk+70XGXyFWk7i1dVmYrn2JDtmdmmQRV5&#10;ITPkGOLDDuMMXDxH+a3mItOexAZtpZ+E/bT4x7KEvpPiWWsYjWG9RMu/y0WwEneE9B+Sxed/eUMq&#10;/8tHkaDS1EtlZznwmNUUEc9KQzayGnHxPGFN+KwdEXohc7iQnHjv+dKlS6RlkayM57xrUiCe8yXv&#10;h/Wp9JwzsEGpMkkdz8PvStt9U/Ec4TmfZhsLDTkWbtQwFi4y7Unmx6jJXBumc+sL+PPj2z3F5eBZ&#10;a2jtJruxzVKvs7yRtBW5rDlrz/9S8OKoiuOOI9wkHos2NEP54bsr/iP9KFNB3UZwBkOTtKfsrxsR&#10;bhJngLelPdwMFSdKTin766Yy/ZcjOAO2Sw5aghvoor8vJAxdzPXgZJGB05DiEzbDZPG/N9AebgYy&#10;+dN0aBfuPRbAHmzrTuJ/UXzKf7QHZ3i76x9IiWnSAbPCA6aQni8HcTNwk4W+GYk9BT8fgHCTRYcv&#10;g8mifyTRHnaG/K264WT+1j2gjZAeA5OFeo2CyWLjNkI7X6P2AM6AbaD4xK0QzwU/7097uBlwMk/0&#10;u0jed9pwPdxk4f7/wmSh3mNoD86Qu0Y0QiZrxvE9+iZhL+v7778nm1oRz04az7D33KdPnytXrlzT&#10;CP4Y8pwZsjKec6/eDPH89uJDsFaVmymNSYJ3evb7XbroucaP6quqvlbfDKO1+rTtBtJo2/HhpyHP&#10;YgKlO1uwd0fOpKaeW2XQZ3XjOTowhY1MOzKXfgb2oyY2usdlM0DjmVLB/5uoVtewzeauOYT2VuCA&#10;ts9fWXY1c1VxGrYG6WIn9XbZiRF7z0pDNrIacfE8bF38uJ2JeiFzuJCcOJ6rV69u6PIqc2RlPOdY&#10;lQrxXGzRMVifcEwSr9G3YOMbMPgJbP3rqO9VFae+qiqhmfpmGDjadm3pMHW03yoMOZpwLGzaAXFh&#10;h+hTuvEMRHgtYlLTTkT5rSIfgP3VWfvINqYvoBvPSNzH6cW929Tpmsamr3GsvyOk758P2LC0G1XH&#10;X2OT6c2k4rSL7vP4zbFzI+JZachGViMRz04Zz111NGjQIPKcGbIyniGbAVyfcNODW2HMAMwSzc0w&#10;pKxKiMPTtvdDpEX6LMWQi/ZbTUJOGzbw2H698QzQ1LQb9Ldz9qMmNsy8vjnBVDxHf555QLt250el&#10;gjvTSb1Yf0A7YNBTGpb2wXvU7ar/vNGpXGnqJVfYRTaCiGelIRtZjbh4Hri+ye+73tcLmcOF5MTx&#10;PHPmTE9tNWjQgDxnhuwXzxhXMVekrFX/ihzhtZDmHIYcR3z4aSnwoi5x/YbiOTZ4G31D+0D+61oH&#10;aTYDNJsBNol14znqC/0/Ngd+tNuz4RyuEwjpqxW0crH/z8xeoxz0NGw7AJFcerbz3PnYSkQ8Kw3Z&#10;yGok4tlZf3uGx/v373/wwQfQePLkCQ7waabsFs8YVxhgmGpszkX5kZE9zMFQPAPRgZvZt7UpsPeP&#10;/ykNZol3btNsZnedAS6eIzqZOBGsbvcM7yaL6aSVlzXb824Wb/I9KpQZwtrpEPGsNGQjqxEXz99s&#10;aNlndxu9kDlcSE4cz0OHDvX1lW7BDTkdGRlZvXr1li1b4lPmSOF4niLjomcu7bDTHIzEMxAdZKeE&#10;jgnaAv9dfNjhzGyO1t51bq91xws2nsO7yhhJO7R3ekGvRgEDpTHMLcCe43+9gfeokO4q4YAXItsZ&#10;Ec9KQzayGol4dsp4/u6770hLrStXrnTq1IlMaHRboxEjRnz00UekVy3r4znbCimePRao4xnHJBlh&#10;5lVVWmkX6b0Y+01iPJ6B6AB7nMiN/5fWVdqGd50BGs+y7nLBBq3/gIcFPRuwPcbxH/yEzU7b8ab9&#10;tFxuxjl7DGTtRIh4VhqykdWIi+eOKR067+moFzIHo7t370IuYDsjI2Ps2LHnzp3DSVaXLl2Cpx7q&#10;3I84y+WU8fzFF1/AfjPsNMMjVXBwMK0Ep/r162/YsIFMaBQTE/MJo+tyFLB0cc7ZK/PMXOPxb2rp&#10;iTsqj95XZcR+nyHHfAYdD+h9IfDbi7W/ulbn86sxrS/HtLwY1/B0XP2TsRH7Yuruig5eGRW4tK7n&#10;PxzQbw6RQYuxERu+JzpkNe1niQpawb25skT4L8D/CP4iivQ3aoA/WfrDGaJbnYtqcxmWiZmEfXUV&#10;FqNevL7aVjKiJ9fJ4t/7glQI21Nl5H6o+5tA+XG7YD0X6GfcOr7HKZiwke9xGPbu3Us2ympZHM8N&#10;Gzb8448/cMztLl26HD16FPv9/PywgcIfSUGXL1++ceMGth1ETrz3DIKFDo9Lly6FRZyYqP/E+v79&#10;++vdUbZm79lvi3TRMw4ZVnquNNJC1YnXYF/K9w/poufQ76VreaM6qi96bvlU2qGsfwt2MePrHFfv&#10;4OodK3se7pIaR9p7Zi5k4p6lxIbs0Hl/xcD/QuvIdgP9J2xT6n1FDieYQ5B5l05V+nhthdYLuE47&#10;/MzssENvKkvZWefYHRqBQcTes9KQjaxGXDx/lPJ1+z099ELmUJ+QhCNI0ltiPHnyxMvLa+rUqR06&#10;dIB4Zm+JAdkBe1zQ+Prrr+fMmYOdDiKnPzXs5MmTsNyh8fTp04gIPQPHwGzp6elkgpE18ey9Wbro&#10;Oe9SaciwsrPPwubMc5w0Jon/r9KvpOSi50+kZNJcVXVNStNaByDYonyXc4GHRPmvweQzQmxN9f2g&#10;NKiiLnIzsET7r+X+C+uhJ4WpIs+Tj6E9TJjqo+dsMAPh3TPqdjPryuY6Fl065ZEwpFqnvT5/2vxu&#10;FlUmuPhwImWcYhBNR0PEs9KQjaxGFsQzFY3nrVu3Dh48GBoPHz4MCgpSP0kUHBz84MEDaPz8888L&#10;FizATgeRE8dzjx49fHx8IH3v3Lmzd+9eaBw+fJg8Z4asiedqm3ZAPBdcchBWpvIzzsOmzXPMTdiC&#10;Bwx6BoGBYaN9ryr1VVWheyHYIr0Xc5lHweQzQnw9nftOGk1ogPsvrETztpnfEthhwrhd5zjNLS7M&#10;iefQ71+woWs+fn9Iw4x4/XW1cOSnNEoVxLVPxi495425AspGiHhWGrKR1YiL53c39Gq2u69eyBwu&#10;JOc+uL1y5cr58+dP12jJkiXkCTNkTTxX3rgL4rnwImkVrzjtImzmcFOOgYF5Y/ii5/lc5jGYOMQd&#10;H3mK5iILNxtHlO9Knf/IEqI0g6io8LJsIPYqzWaAu50zjV6T8UyzVhZ6z//yHn6jeKM+XKdlVBuf&#10;9bdbtgXlxIFrBRHxrDRkI6uRiGcnPrhtsayJ5wopeyGeiyVJI3riJg836BgbGDnmXPSsS7SRQ9w1&#10;dhmKZwB/2DZChLe1Y3/St6L/KQ1m6W/U3nVmBx4xEs81v7VwAG0aooao+vOhMh0mcZ3mIO0uu9wt&#10;pMrPdOmhu7IQEc9KQzayGnHx3Gj9d+/u6q8XMocLyYnjec2aNe+8886JEydOaXT+/HnynBmyJp7L&#10;p+yDeMaVCTd/uGXH5JCCp7u5V1XpQlOQI772ESPxjODxcyNE+iRz/52ZxAaT20eq6p0l/13CDZrN&#10;gKqt1h2d2Qw2FM80a2XhM0ze3Sw8PhpVuc92rlMvrnTalzSapohkOyDi2QpKJp2AnZzCi4/kXroH&#10;tqgI2chqxMWzan2/+rt+0QuZw4Xk3Ae3rZGt4hkveu6egSmF0UWyUx1vXOzpBefkUNU7bTKeEe6F&#10;usg93M2ODU7/FxrM0h/4ntauc7T2mJ268Vz7G0t2mv1/serezAWrf+A1lFSKw2VO+6ow/QLd9gns&#10;gYhnA0D0lkg6DumbJ1naWpoP2chqxMVz3Lp+CTuH6IXM4UJy4ngeM2aMl5dXUlLSuXPnvv76a09P&#10;z4yMDPKcGVI+ntkhwwzEc4y5g2MvoHFIgd1WM+MZiQsld4k2gs7/q5fMW1MnRF0i76+6TrMZoMGM&#10;sEkMcPEcOJDPXZMoO2h2Ps8I75G3oeEau8vlp4u95KzjTY1nSF/g7cWHs63g89VKyEZWIy6ew9cN&#10;idg5XC9kDheS6/z2bOjCKkNSMp7JkGHqeB6oE89NHkCewb4vxFtM4Hqd8NMPTUSKKuKcrHhG4mof&#10;5d5HF+NfGuhs5EYdahKbPqTZnPDBYxrMQHRHg/Fcu+dLNnTNxBZjc1Ybd73SZOmUeydFGlBTjN7l&#10;CLh0PBdcfCjbip1uSgewcchGViMRz04Zz48ePYKE9vb29vf3h0ZoaCh5wjwpEs9kRM/J6ngeLo3o&#10;GYTx3FUdzx89l9LrnduQZ/F1jkHCRfmu4MLPCDQXEVXkBQviGYE9b+7d9BIdsMHwZ2AuuZaz6wxg&#10;PMvdaZb2mG0QzJUnXmFzjqXMgJXYqDTprHuPqbQf8fh2Dm2XHrCy4oRTdNJueMw/xW49BVmP08Zz&#10;kaSjeZbuy758l+K7v1ZCNrIacfEcumZYrR3j9ELmcCE5cTxv2rSJ7kD7+fn5qm+PYb6sjOfsK3bC&#10;Wg6bS9hoVpl0Rdr0D78HoRLSX4qiqK/VQ4a1UA8ZproBkRZXcx+EXKSPwYuedYkN2cGkI8TzRYvj&#10;mQIZz76nIWJDtkf5LmN6tIZD0crmVs/YbI7Udzeqmr2ky8FlAd912Ey1HuOXL7v3mFas7eC8fhHQ&#10;zlmyInZWHH+ycKNO2AbcsuekbZiz3B+peXzC83iGIfQpZYG95FLzTmttWAUOhePFc4mkEwWXHMy1&#10;bHf25Tu55KNkS97C9TgOZCOrkYhncXBbniCecy7fBU6ATSdsQ6tMugoB4DvsPuRKjR9fQCDFfC5l&#10;VcIHj6V4jr0KkRYXugdyLtI7807PJokO1LoBRkLUJa14TpBS32KkEcfUH8k0NfawL0xs8kArnpls&#10;jte36xz40/OAgY/Y6DWO/xCrzv/SpcpEE6d95SxWttKUS+VH7MV4rjTpXLY8BXIU8Sjx6bB81RPp&#10;bLrxDI0yA1bkrlKd9itCxWkXPRaIvWQnwb7xXDzpeP7kA7mX7YHdAy7VZOG88Ry8akxI6hS9kDkY&#10;TZw48b//yBtOnjw5Nja2Q4cOL1++xB7U4cOHP9To+PHjpNcx5MTxfOnSJUhoLy+vwMBAaFSvXp08&#10;YZ6sjOfcy5gBtydIA277/f4Q0qXWd9LuY/zH6njGIcPImCS7IOoiPOdyGWyczIxUnzKdGc/1mTtE&#10;NbqXEH+d9FtEfPgp/Hh6qLlPa+YGd+j/C3AXU9XronVDqprfk9OzzYxnZc//knaXdZLPCDSey/21&#10;M1cZz+IdfnPLnoOdQTee3XLkKhjd5u24dgB9yjLKzRR3gnJOlI5nGsBcaCnLmxDPkAh0UM/27ds/&#10;efIE+wMCAl68eIFtUJMmTe7evXvq1Cky7Uhy4ni2UlbGc56lki3LzJHiudp4acBtv1+lEMIBtzGu&#10;yJBh6mDDtOPS1ySZMakdz+yZWXpo+hDyG+eUTdSluLBD+D+qIphbRgLM+J2AqpnWGWF0CE+kLjOA&#10;tsl4VjaYPcfcZJOv1A9Jhd/tXqhp9+Idfq84QTra4QhUmnpJDKjpClgUz0UWHZEuN8q6H32dN559&#10;V0zy2zJHL2SO16+3b9/+/fffQ4PGM+wxQ1rXr18/WK3Hjx+rZ5T07NkzbCxdurRr167YdhCJeLZE&#10;EM94P4wyeD+Mv29AKgT88gSSBsMJE8v6eI4N2Y4vBOBNMuOZiUnTNHmA9+SwCu1j2gANZoQGM8Ke&#10;CGYknhUJ5qo/HSzdfkLxd74t/G6PMoPWsinoUEgXJS/gt9QC58ZAPMNOcAHpB2Db7gRbjGvHMxWN&#10;5ytXrrzzzjuvXr1asGBBhw4doGfJkiX37t2DRmBg4NGjR2F/OjExcf/+/dLLHEZOHM9paWl169b1&#10;9PT88MMPd+zYERYWRp5gVLt27b1790Ljxo0beGMrKivjOX/yATBhuZnq+2GMle6HgXmD4YSJhTGG&#10;8WZhPAen6onnuGs0Iy2h8X25B8P5d9DJZu5iqjo9te49ZSie2Yg1jtfQyxW6ryj5/uCC1d8v3X4i&#10;96zc49h2Q+wiuzbFko4VmrMj17LdXMA4Ps4bz1WWTa+yaZFeyBwuJKc/NQz+AIhnaOg9NQzmgS9H&#10;8LXI29t7+/btpFetbt267Wb0TI7Kr/6vwMJd7nMPlf/3ROWJZ7yHX/b560pA//tA3a5Pgbi2jwBV&#10;k1tAfNQZIDZkS3Tg+nqe02UR6bsEXohIbxJxWHq3+lfwnZWk/tX4mHP4UVlUjW/ycza5hX9dJu0e&#10;4V9NwUVB8e97i+vx+eM6LDEW72GXqvTbVeaTKQWDGhSN/IR71hBVxp2D5e9QVJx82n32IVg3BK5B&#10;iXkHCs3fm3tRarYlW3TJMXc11+MUZF+4nutxHGCnlmyU1RLx7JTx/Ntvv/n5+W3ZsuW9995bsWIF&#10;JDHeVZsVRjiKbYOs3Ht+e8kh+PpcYcYF2EnCfTjcI5R2H3UG3FZFnIfd32j/ddzOsRlk3sMK3gf3&#10;nmH3l+7F2hlu8E4kvFvmfjNQQ+fWkHTv2e/HG549DhV/59sCgQ2q9PmP7v7KxdF2lytME0NpOjcl&#10;ko4XWXQ053LpTnSyyJ6UwvU4Bc6791wqeZ5Hygq9kDlcSM792/PLly/TtUWe0Oj+/fuw34y6fPky&#10;6VXLyngutFgadqfStEuwdcbMwARSxzM/ZFh8Xel2UlG+y3TS1zR64lk7Mu0Dd0MqSvTn2oe1u7/w&#10;63OrTJPR2fMU9lD9jMsE49l/0FOarxbDnfaVhVScdpHdvgscHxwFOl/yfi4PrEHEs+KQjaxGIp6d&#10;9eC2rEG2OVkZz0UWHQHD45Yak0OKIt0BtxvckWI17DDka6RFt3TM8nhOaPGEhjElrMmuvAWreFRp&#10;U6fr87rdMhMa85gj4OcHNF8txkFu8ijG7XIKiiYdlc6Ltv2p0SKeFYdsZDXi4rng4qT869fqhczh&#10;QnLieN61a1dkZOTFixdvaHT79m3ynBmyMp6LLjoKWwHcZGN+SFHExvP/0qRsS7wFgYr3eYzwWsBF&#10;rznQscPMiWdVy6eq9i/YHDUNzA+0e6Fqm5bQ6hkOpQIkNH3oWeO34mUb1HnvcHTrW/yr1ER01hoj&#10;LFRzoTPF73d1MA+XLjyzjGrjrtNozCrEANcOS97kfdKg0DqbeLsh4llxyEZWI514XpR//Tq9kDlc&#10;SM6990xaFsnKeC6RdBy2Drj5loJEfbsqMuB2N3U8f/hMCjkyJol08yi5Y5Ig9NoqEs/a410jCdqX&#10;IJuPf9SMQiVqVwv9re77h7mnTBLzmfZhbeZCZyQzZeXHs/ExOO0ARLIYussRKKkeojLHMocbGhoR&#10;8aw4ZCOrERfPuZKW5Vi7SS9kDheSE8dzampqSEhIt27dftBo6NCh5DkzZGU847YDN+VSooxQ3w9j&#10;gBTPkTjgdrMnUnBiPFffqY5nPnrNITZ4m1Y8M+OFAarWWkNe61L73f0lyjWp4N+rRuLqyJaXuGct&#10;IPbTdPj+wQYzEviTdjYPvZ8Zt3LiudrfN2hG2p8ys87SYBDYjbcXH8q1bLdjBrBxRDwrDtnIasTF&#10;c86kFdnXbtELmcOF5NynhlkjxeJ5ijqe1berClbHc/QXUoxZPyYJEhu8VSueG9z1Cx7t5uYW1mQP&#10;ycv/PfKuM6q8X3e/iH/rvLsPOxWHO47NUbO31tna/GAj5sVz5ckG7yVlUypOFWNc24MS0kgdB3I6&#10;4VXCRhDxrDhkI6uRiGdniue7d+8uWbIEGvDIad06GT8/KBbP6ps9+6pvV1W9j3S7Kti/hDxTKp6j&#10;Azbgy8NrbYFUpirn24WNT1nEfpIe9dXLiE4Z0ijZsCvcnY9bWXB3igz4WecMbaPxXPUfE7essBFi&#10;wBAbgXfpd7EYNoSIZ8UhG1mN+HhesDbbqv/0QuZg1LBhQxw1LCMjo379+omJiV5eXtwlPKgRI0Y4&#10;2oieIKfce4ZkBXl6emID1bhx47i4ODKHGYKXkJZ8sfFc5V/pbpK+f0nxHPq9dLsqjEAunmNDtnO5&#10;ayZRfisxnnHvGW8YpfrwKc1a48R3SIe9eb2Ho62nZm/+XDA92Qzoi2fPrDiIXX7GeXGSl4IUTTqW&#10;V9HrlJwOEc+KQzayGlkWz/fv31epVHRQz3bt2mE/KCAg4OnTp2RCrdDQUHgU8aykLly4QFoWSbF4&#10;Vt9N0m+odDdJvF0V5iIXzzGBG7ncNZNIn2SteMafnD96TgNYF703dlSEuj0ywr59GdInjY1kiv/g&#10;J2wAZ8LEs3TOl30PYksneYmroaym8OIjuZfu5bakAhHPikM2shpx8Zx37ua3lu/XC5nj9es///xz&#10;2LBhu3fv/vHHHydOnIhja/fr1y8iIuK7776rXr06jef9+/e3atUK5ty+fXvbtm1Pnz6N/Q4i8duz&#10;JSLxvICJ5z+ku0myt6vCHJXiOfIChGuU3youd81mvp54Nnz1VHhXBXaU4Q+p2ftFcH8+gA3hP8hA&#10;MCPDr6tTmQ9O2wGRXGrOaTZdBGZSIul4wSUHuS2mwBAinhWHbGQ1siCeqejeM+Sxt7f3vn373nnn&#10;neXLl0NPTEzMyZMn1XNJOnz4sNh7diBZH8+wTwZJUHWiOp5/kwbGwmyTYrL9CxrP8XVPQrhG+izW&#10;yV1z0RPP2pGMxGrf0tEksCtc55uM6j/yY3DKwvgtp8j1UZOlG4fYgfLTz7NJIzBO8aRjBZYc4DaO&#10;plm8ObO9dFtm2yQrdrglb+U7nRwRz4pDNrIacfFcZFZq4eQjeiFzuJBcJ5579uz57bffkgkzZH08&#10;l5on3Ty46oRrkEP+3N0kMZ5xRM9a0u2TI70WcqFrPubEMzfwtSGk2zBrn8llGZDK8CezScyhNfqm&#10;LeO54lQxuKYJSiadKJ503NwfiacvdUtsIjUWrHebON/t405uy1KlydJl3ZZscStUWGoXfFvKWlVj&#10;8hKKT4D0+EVPt78mkZ7cb0mP4bFuM1eQHkj05m1J2/kR8aw4ZCOrkYhnZ4rnU6dONTCgzz77jMxk&#10;hqyP59LqeK42XvphNWDQMwgtKQLxfhgYz+oRPeNC90C4RnjN50LXfLh41r0vBRvAepFSWfu6ZDOR&#10;YnjQU5+RfPoaoep4nXG+lI5nMd61ISCJiy46atUFxL+MdEtQ5+7M5W6tP3F7K4/biu3S5Acfuc1Y&#10;RuaBbG7W1q1pSzdPX7f+f5BOgIvnJZvdsmeXGvAIL4FGkWJuefK65csvtV0CEc+KQzayGnHx7DFt&#10;F7fOU8gcLiRX2Ht++PAhacmRNfFcYcN+WBtKzz0DUeE57gZkEoaZlIU4oqc6nhMSbkrxbMWQYUhm&#10;PEeflt72A60xwuB/ZJOYQ+6+su+f92WFMUuViQbO+VIont0X8IZ8wym06LA0pKXio3nkLyBFb86c&#10;UqYu3+6WI6db4+Zu5SpmzvBpZ+mxipe0Pw1P0X4az3nzuRUoKCVxYA3yVKEibgXedvMoLUX12Bmk&#10;0/kR8aw4ZCOrkYhnp4xnPz+/Y8eOQQPv9zxt2rSGDRuqn8nUuHHjhg8ffl8j0quWYvH8t5nxzIeu&#10;+WTGc9w5eFvVh5kjhRnKZml3WTt3DSH9eGxpHiOmh8W2Ip7FSdcU6cRpJxxXy7UR8aw4ZCOrERfP&#10;Zf/dV3beOb2QOVxIThzPdMxtjOcdO3boXvccHBwcEBDg7+8PM2/evJn0qmVNPFfacAA2l+zes/6D&#10;243vS/Fc86AUz1b+9hy6D95KlXhRiuc25KoqQyN51f7mJRvAepFSeQQftOYj7/oomfEsHbt+s69O&#10;Lpl0IveyPSKMHR8Rz4pDNrIaiXh21oPbFy5c+PXXX6OioiZMmMBdaa4r7hYaSsUz+e1Z76lh6jO3&#10;VeFnIF+jfJdzoWs+8PL42kelt2pwRYpn9VVV0mAj2qmM1OrFDxXCEWDRfZchj6tMtHR4L/PiuezM&#10;N3e86/xLDjjjiNMCEc+KQzayGnHxXGHCwQqzLuqFzOFCcuJ47t27t6+vL7aHDh0K6Xv9+nWcpOrb&#10;t2/dunX79OkDO9CpqamkVy3rD27jmdsQWpBefn+qhyX5VorMePWurVKDeuKoYap6Z6V4biTdrgp3&#10;ndlIptTuaWK/WfppWSd6jaPAnaOMxnOF6RfYoHpDkK4tFnns/Ih4VhyykdVIxLNzH9xG3bt3LyIi&#10;gkyYIWvimR2WBMfcZu9YRW4o2U7987P65O34OsfUO9AruOg1h1j1HasSoi5J8dzkBsZz9Od6Dmub&#10;/L3Zd+g9NndNUmWSQsN7GYjn0nPfrJFDYBeZ2xIJnB0Rz4pDNrIacfFccdzBitMv6oXM4UJy7oPb&#10;H374IYQ0auDAgaTXPCkQz+wNJdmzwwyM62nZDjS+UHqT2KsQz6qW0mjbEZ30nBFGY1gvPn/dpblr&#10;Eq/Rt2iIKoBOPL8hJ3xJPyEv3cNtfQSuhIhnxSEbWY24eK489jC3MaGQOTS6deuWl5cXjhp27ty5&#10;0NDQV69eHTp0KCYmBmdA1apVC8fyDAoKevHiBXY6iJw4nocPH+7t7Y3t9u3bQ0LLusJK8XgO+Fk6&#10;OwyPb0d9KcWzqs1ziOfERvekcFUP7RkbnMqlr0mkeK51QHqHBnekeG6TBu+se48pNol1kXUWmPKj&#10;b2ri+U24XrlE0nERyW8OIp4Vh2xkNeLjeczhyv9KxywzGbW/yvezATKHWv369du/fz8d1HPw4MFz&#10;5szBpyA1Hj16hG3UmTNn4uLiPv74YzLtMHKdg9uQzfY+uK2JZ7y2yneYdNOqwIHM+dt0BzrmirQD&#10;XfMAZG2U/xougI0Q7b8WXqKKOAcvT2zyQIpnfT88G7+4mY1e43iNUnSnmTL5fJlZrnz3xuJJx3Ms&#10;38VtZQRvAiKeFYdsZDXi4rnaqGPVJl3TC5nj9euWLVv6qAV7zxDGW7duhf3mtLQ0fNbPzw8bKEhx&#10;bKSmpn755ZfYdhA598Ht2rVrqw9sS2rWrBnpNU+KxHP5GdJ+Id4Vw2ek1vHt6M9eSlH6vzRpB5o7&#10;xO21gIthQ8SGbIf58YdneBOM59hPtOLZyI0rpKuntAPYCFUmKH/f5UpTL0mXSM0/SpPMZYC95JzL&#10;RCS/6Yh4VhyykdXIgnimmj59+o4dO7D9559/1q1bl44s+b///e/cOXItlkqlCg8PX7lyJU46jpw7&#10;nlHwzWjnzp2Q0ImJiaTLDCkSz2Vmn5VyaIrW8W1yghj9Bfo9dTwnSkOUZCa05zwuifWCM+ML4U3i&#10;P7gFbxj1ZeZ5YYED+Eim+Awz90QwrfGxFULrfGxXieeSSSdyLRMHrgWZiHhWHLKR1YiLZ89hJzzH&#10;3dQLmcOFdNNJ4/ny5cs+Pj4QyaGhofBIeuXIyniGnSfYXuO1VQCJur+k87cBzM7oz9U70PTmkupD&#10;3PHhpzF0gRhTP0VLs4UdkuL5nTvwDnGt78K71etCzgsLMrzfbP5AYApcN6VNqXk6p305eTznX3xA&#10;XAQl0IuIZ8UhG1mNRDw7UzyfOnUK8rhOnTqbNm3CoTqzJJ6LLTombbsXav38TI9vh/RNwwTFa6BV&#10;LZ+ShMYd6FrSOGIsUf6ruWAGYoK2wFOqyPPSq5o8kOL5f/fh3Uxn83A+g/Wi2HVTashxbO1gIzhh&#10;PBdNOioiWWASEc+KQzayGnHx7PP7ad9Rd/RC5nAhOV88s3r8+PGoUaMgnr28vNq3b096zZOV8Vxo&#10;8WHcjpN8wqufYS1Rj08C1O2h3sfFIbg7pCe8L8VzYtOHmNCqeufYeAZigrdz8RwbsgP6cX5M97i2&#10;JJ6NDNtpzknayp4CVmqeqcuXnSSeIZKlO0zobC8EAkOIeFYcspHVSMSzc//2bJmsjOcCyQdxm15x&#10;2kVMKRJ+mh3owJ/oOWLqHWjNIW4ciBuJDz/FJjTAnjWGPdKcsVfhhQnNnkA8R30h/fBc44cXNI9Z&#10;zMlmpU4BkzHalwPHs4hkgTWIeFYcspHViItn/8HnA4Y90AuZw4Uk4tkSQTznWUrODis9Rxp5G6g6&#10;QX3+9qg7fn88wLCs3ZOcw0UOcdOBuPFKaA1xtfbTeAYi/VZBNkf7rYY25Lc0T6N78CpVmzSI53qd&#10;pZ3yIH1nhJnze7MivzTLHu3LweJZOul6+W5uoyAQWICIZ8UhG1mNRDyLeJYniOdcy3aTzT0O7Qlo&#10;zt8GaGSSQ9yas7hpQtOj3Eh8neNsQkd4zceGKuoiPAszS/HcIR3iGd+Nvj9izgVU1u80Wz44tgPE&#10;M0SyOOlaoDginhWHbGQ14uN5wOWA357ohczhQhLxbIkgnrOt+I9u+mmAVR1/jcThcE1C4yglQDdN&#10;QqvH4kYS6t+iCa37azSAT+HM8NpYdTyH9dL64dnvl8c0g/Ui3fyRSVkLKGXlGJxZFM9iAC+BrRHx&#10;rDhkI6uRiGcXj+cmTZront1tZTzDakRjoIzm+Da7A+035DHGZ3A/nYTuoPkdGmB+ilZFnNeK57DD&#10;Uv87t6Vs/ki6x3P4lw/hfUL6ptFsNjmStjToHRO0sig7S6E7PNoxnqW95KXiwLXAToh4VhyykdWI&#10;i+eAPtcCB6XphczhQnLxeE5LSwsICICGTeOZXl4lMSkzoXGUEqD6jy9IQtOj3PRcboA50K2qd5bG&#10;swoHC8Mj2+p7PNft8gjeAd/T39Rtmy2+bkq6RIr+aYpg43guukhcBCXIGkQ8Kw7ZyGpkcTxv3bo1&#10;KioKx9xOTk6mQ2pzWUAnf/nll6lTp2LbQeTK8Tx58uQPP/xwrFpQA3gkT6hlfTxDKtCEqDD9Ao03&#10;71G3aUbShA79gVwJDZAzxYAPn+kmNOw0YzzjJM4AM8OrIJ7xrpH+g5/Q/0IXi49mKx/MiA3iucii&#10;I6ylBYIsQcSz4pCNrEZcPAd9eyO4X7peyBxqhYeHwyO9JcaqVatat2796tWrR48eQRZwt8QA3b17&#10;19fXl0w4jN6U355tsfdMT96WYHeg6UVWamhCZ/4O3eNVzKeahG5LBuUGaELjPTCkbMZd53bSrnO9&#10;LhkQz0H9pLfyHXaf/S9Yqo27wX4SM6k41Zb3klIinksmnRD3SxY4GiKeFYdsZDWyIJ67d+/eUK2w&#10;sDDYgd6zZ8/jx48vXLiAz3p5eWEDtWnTpurVq5MJB5M4NcwSYTyzZ4cBZPxtZIr+fWiAnssd8TUZ&#10;sQTITOgEMjS3hPpX54TmT2AG2HWGl0A845vQd2axbKe5lNyrpCzA0niGSBZHrQWOjIhnxSEbWY24&#10;eK7R41bN7zP0QuYwINh1Tk5OzsgwMZtDScSzJcJ4Brg40Uo+5jQxgE3osF6ae1p0y0xo+lN0guZk&#10;MZzEX53Du0qhHvK9dM9KvUe2Pf+Wt9NsbAxOxZETz8WTjsP3HupVgcCREfGsOGQjq5FS8eyMEvFs&#10;iWg8F1hCxg4jaB/i1knopzSha/bW3BRSc2doidbkp+gE9TFtKZvVh7WjvyQzB/STbrnBna0td4RO&#10;W/3AbART8Zw3mSxPgcC5EPGsOGQjq5GIZxHP8kTj2U37+LaE0YT2/4VcbQWEfq/ndG5Vu8yfolVt&#10;pIupAJwnuF8aiWfNu8k9ml1hmqXjiliJTjwXXnRY7CILXAARz4pDNrIacfFc5+s74T1e68X1JOLZ&#10;EmXG88r/Ci86wmWP8YT2+/UhTegaP2aezh37iSah1SOLqZpJPzlL2dyN/FYN80M8+/5F7uIs64Lm&#10;8tPP8x/SnqjjOQ/sIotIFrgWIp4Vh2xkNRLxLOJZnth4BrSiCFl4stLUS5kBqbmfFeI/hJzhBYT0&#10;yUzoiE7k/tAUNpsB/wHkdLOq/1zLfHOjeCzQ+Wx2QTrROllzm+Sl29jFJRC4DCKeFYdsZDXi4jmi&#10;4+3ozq/0QuZwIYl4tkRcPOs5xK2GTegqk67QeAb8Bz+hCR3cLzOh6Q0ogXpdyBlkgQPJnD5DL+HL&#10;6dsaotyMLNhdLrTYwCFrEc8CF0XEs+KQjaxGIp5FPMsTH88r/8u5XHOHDG3YyKS3tELY36HZS6KB&#10;2E+kq5yxHay+0Bnw/fM+xrPxXWd7HseGPM6xfBe3KPQg4lngooh4VhyykdWIi+foDrfiOmbohczh&#10;QhLxbIl049mcHWig2t832IT2/T3zd2ig5nea07k1BPUnT/n9+kh6iTqe2TdkKTNboSGyDVA86bj0&#10;+zH3h5uDiGeBiyLiWXHIRlYjEc8inuVJTzzr/QU66WTp2Zq7ZWjwGn2LxrPEMOlk7Ex+ytyNhjZ2&#10;BtD7RQ69pHtGGHwD8JjP/7/WUzLphGJjWYt4FrgoIp4Vh2xkNeLiObbNTVWHl3ohczDat2/fsWPH&#10;sH369OmOHTsmJSW9eqXnMHhycvK1a9fIhMNIxLMlMj+eAW4HGuATetSdgEGZl0QDQQMy2/AUna3K&#10;2NPs+5RX+gdmiORCiw9zf5cCiHgWuCginhWHbGQ1sjieq1evTsfc/uSTT27fvo39AQEB7Nhh48aN&#10;a9euXevWremon44jEc+WSG88Q7ZxaUdYoH2dlZqq/2juDM3AjiyG+Awll1EBVf+5WnnCKXx5uZnn&#10;+P/FUuBj2/ymyCKeBS6KiGfFIRtZjbh4jm95PbHNC72QOV6/vnTpUsuWLaFB4/nFixdeXl6ff/65&#10;j49PYGDg48eP1TNmSsSzY0nxeGZvYMVRYdpFGsyZaF8PTRh5JzObR2b2VxuvPh1ME8/c+1tA9uU7&#10;uc9vQ0Q8C1wUEc+KQzayGlkQz1Q0nk+ePIk3lLx+/XqtWrXUT2pJxHMWSKVSDR48+M6dO3Xq1Fm/&#10;fj3pVcue8Qzo/ghN0L55hl4yf29Wx7PFY2XnXLab+8x2QsSzwEUR8aw4ZCOrER/P719JbPFML2QO&#10;F9Kbsvdcr169rVu3kgm17PbbcybcWCUck/TsTPPXUE04xb+nKXIsM+PCJ1sj4lngooh4VhyykdVI&#10;xLPrx3NaWhp3y+csiGc1ZQztRiNTLnuqL76SxtOewj/rPvsA9266lEw6kSur9pINIeJZ4KKIeFYc&#10;spHViI/nJhcT33+sFzKHC8nF47lmzZrDhw9/+vRpu3btOnbsSHrVyqp4ppSeYzSnGWCfmxzQNhDP&#10;xZKOmjU8SFYh4tm5KFTYbeEGt79nuYXVc1uxww0Ejw3edZux3G3An25TFrlFxEk9XX9wm7NK64XD&#10;Jrq17ei2YL2be2m3GcvcpiyRXotP5cjhNnG+1PhrklvZCqTT+RHxrDhkI6sRF8+qxhfrv/dIL2QO&#10;F5I4NcwSKRLPLIaiusJ07XtMMfGcf8kB7gM4LiKeHZ5sK7cDOVal5li1LdtnnXLUqp3d0yvnX3+/&#10;tXRt7gGD867ZmG9NSvbQmvnXpOT7qGWBXwbl+vSLgosX5/qhX8G58wqtWwsUWbemwKgRedq3K7R4&#10;kVvOnDkrls9RulT2kBpF16/OrYormrwQGvkG9M/5XjMAZi68bg2+8O2164ACazfAm8N/lGf1plyr&#10;tuRctTX7ylTuQzogIp4Vh2xkNeLj+Z1z9Rvf1wuZw4Uk4tkS6YlnA6OGWUCZ2WcqTrtYdqa+IcDU&#10;8fz24kP8/+7gvOnxLCUfhE3OVdtyrdoK5F69Jc/qzZBDeSHt1qRAMkE+FZYSbnXx9StLbljhkbI8&#10;C3F76y14dF+92C1vHvf1S92yZ/fYsCx/hzbF5/yLM+T7sFnJFQvztXzffV3yW5F1sRMoOmZogY/b&#10;lFw6D4LZfc1i91VJufx83Fcvgqdg77nouOHQKDZpTLY8eehLnIiSG5ZDdYqtXwXfLeBbRYG166F2&#10;+RavhFJCQaG46u8TO3Sq74g4cTwnnq3f8J5eyBwuJBHPlkg3ng2Nua0geZL3ZVu0ift/nQNHimdI&#10;SnVMbnlr9SbYvKpzcU3x9au4bbFAYBbLF/A9lgLxX3T9qkJr1+Zfs+EtiPxVW3KsSoXVlVuBFUHE&#10;s1NIxLMl0o3nAsmmT9qygJJJJ9hhNd/UeN4B+yU51LuesMcJGy91oK7ktm4CQRagXDxbQ9F1q8EX&#10;YBDptwkzEt2JTw2LO5GYcFMvZA4X0psbzyVLlvRVq1OnTjB54MCBYI1wBjIRHHz06FGY/Prrr8m0&#10;zgzcZEREBNvToEEDnIQGKikpCSbnzZtHpnVmwMn33nuPTGt6atWqxU62aNHiU7VGjRoFk2fOnMFJ&#10;EM5AJj799Ny5czA5YsQIMq0zAzfZuXNn7OmnETeJ68yWLVvItM4MOPnzzz9Du0uXLrQHGn+rhZPY&#10;Bq1cuRImr1+/TqZ1Zrhx4wZMLl++nEzrzICTSzRasWIF18NNnj59GiZPnjxJpnVmwMlly5ZBe/v2&#10;7bt27cIeaKC4SXgrmHz06BGZ1pkBxyo6ceIEmdbMcEUjbvLq1atcDzf58OFDmIRHMq09A325kO3E&#10;Xa7pLMINglNIxLPYe3YOrV69mrScSg44HI+QkCKaPXs2aTmV9u3bR1oOLz6eIw4nRl/WC5mDEewY&#10;4Khhr169+vLLL/39/b28vJ49c5orpEU8O5NEPAsJOZREPNtalsUz5DF7S4y2bdtiPyggIMBZEvrN&#10;jWchISEhIdfT/PnzJ06cCA0az5DWERERvr6+YWFhENu6t8RwTIl4FhISEhJyQdF4vn//fkhICIR0&#10;586dhw4dis86vkQ8CwkJCQkJOZxEPDuWXrx40bx58/Dw8B9//JF0Mfr888/hqa+++opMv3794Ycf&#10;wvwo0pWlSktLa9asWb169fr370+6tHXy5Mk//viDTGS14Dt148aNIyIiJk2aRLq0tXPnzmXLlpEJ&#10;9anyZFk7xtIGdenSBVaJTzXn3rP6+uuv4amGDRtev36ddGW12rZtCx+pW7duZJrRxx9/DE+99957&#10;UBTsad26NVnWzZs/ffoUO7NWbdq0gQ/Zo0cPMs2oXbt28BTrzazVs2fPPvjgA3DioEGDSBcjWJPh&#10;0/7www9k+vXrli1bkmXtMOu2kIhnB9KTJ0/8/Pyw/erVK+4eHuwktsGBtWvXxh5H0KNHjwICArD9&#10;/Plz7vOvW7euQYMGo0ePHjBgAOnKUl25cgW2UNiGGOa2ShMnToR4gCDBq+BADx48oJe0OYh0Vwmq&#10;vn37ktbr17BS4SVYWSsjn5bNCXwqPT3d398fexxERj7/li1bsHH27NnIyEhsZ6HgK05QUBC27927&#10;FxgYiG3Uxo0bsbF582b4fg8N2PLQy0GFHEcinh1Ily9fpnFrTjzv2rVrwYIF2BMbGzt37lxsZ5XO&#10;nDkTFRWFbdi8cp8fBfupDhLPixYtgv1LbENU16lTB9us2HiePXv2nj17sB0aGnrgwAFsZ6F0VwlO&#10;t27dgn5Yr8h0lsrkp4VF6u3tDXECbfjMY8aMwf7GjRv/+eef2M5Cmfz869ev//LLL999910ynXU6&#10;cuQIPeEZvsT7+Phgm1VKSgrsXuMIB5s2baLjBMDXC/aIkVAWSsSzY4na/urVq1xghISE4JYLduOg&#10;DY3PP/987Nix6idfd+zYcfLkydjOQtHPf+7cObpvyspx4hnk5eWFjVmzZvXq1QvbrNh4hj9n//79&#10;2IZtHx1UJAsFawiOPQJ7P/S4BerQoUO+vr5kwjEEO/F4jPrOnTvw/QY7UfAts27dumRCrcGDB+N4&#10;QSBYYeiwNlkoCLnnz59D4/bt2zVr1sROFKz2L168oG1sZK3oxzh8+LBKpcI2Cp56+fIlbcNj69at&#10;wQLY07Zt2/nz52NbKGsl4tnhdP/+fUMVga0bPJWWlkam1frvv/+OHz9OJhxAd+/edaI16tKlSzt2&#10;7CATZmj79u2wq00mHEAQGKmpqc5yHefjx49h3UhPTyfTprR79+69e/eSCQcQfn6abazgG9LWrVsd&#10;5DdyFHyNgHWDTGgLTAqfln6lQMGW5NSpU2RCyAEk4llISEhISMjhJOJZSEhISEjI4STiWUhISEhI&#10;yOEk4llISAG1adOG3ubLiMaOHduyZUsyYVQdO3bs3bs3mbCZPD09MzIyXr16RaZNqUWLFiNGjCAT&#10;QkJCtpSIZyEhBUTj+dNPP42Jifnuu+/Gjx8P4VezZk2I5G+++QZPkYW2r69v8+bNd+3aBY3ff/8d&#10;Oh89egTP/v333zt37gwNDYWXQyeN5wYNGsCb7N27d9SoUTAbnqodGxsbFhb2888/Q1hC57Fjx6Dz&#10;888/DwwM3L9/f/v27fHU6NGjR8Oz//3332+//ebt7Y0nHlNNnToVnoXHW7du1a5d+4MPPjh48OC3&#10;334LnTiDv79/w4YN8STwTp06nT59Ojo6Gj7YqlWr4Fl4Q/iEGzduhPnxzOrWrVvHx8cnJiY2atRI&#10;/QZCQkKWS8SzkJACYuN54MCB2Am5RW+6DMF5584diGfdIThAR48ebdu2LQSzn58fXu7F7j3/+eef&#10;EJO1atWC+bdv3w49EM90KIxevXr1798fQrRGjRrYg3r48CHMH6URxDm9kIyKfoBnz5716dMHkrV6&#10;9erY2bdvX/Y+Pyi69xweHo6fBAUvgfCGeKYXKwsJCVkpEc9CQgqIjWc6jCKE1rVr17BN45lmJOxA&#10;ww4oNJo2bUpvb7pgwQJMR4znly9fwuR9jXx8fPBSGYjnrVu3ql9B4hnnhB1x7IQ2jmxDR/SEPdqe&#10;PXtimwr/rw0bNtBBpnBXHhrwxYIdzgI7IZ6HDx8ODchy+NjqZ15DMOOzEM/wB2KnkJCQlRLxLCRk&#10;b6WlpZ09e5a9fPb58+fQY+iq2YsXL5p5z2x4T3gfGtKo8+fPX7p0iUwYFsxGv0xQPX78GN4wIyOD&#10;TKsHiaT344PNx7lz57AtJCSkrEQ8CwkJCQkJOZxEPAsJCQkJCTmcRDwLCQkJCQk5nEQ8CwkJCQkJ&#10;OZxEPAsJCQkJCTmcRDwLCQkJCQk5nEQ8CwkJCQkJOZxEPAsJCQkJCTmcRDwLCQkJCQk5nKR43rBh&#10;AyS0kJCQkJCQkINo48aNbiSphYSEhISEhBxGIp6FhISEhIQcSw8fPhTxLCQkJCQk5Fi6deuWiGch&#10;ISEhISHHkohnISEhISEhh5OIZyEhISEhIYeTiGchISEhISGHk4hnISEhISEhh5OIZyEhISEhIYeT&#10;iGchISEhISGHk4hnISEhISEhh5OIZyEhISEhIYeTiGchISEhISGHk4hnISEhISEhh5OIZyEhISEh&#10;eWrUqJEbI9LrVFq4cOHPP/8MjTx58mCPrlauXLlo0SJosH/j1q1ba9asSSYYHTlyZMuWLWRCCYl4&#10;FhISEhKSJ4jnNWvWkAnnFI1nI6LJbU48g3LmzJmRkUEmrJaIZyEhISEhedKNZ0iyMmXKvPXWW2lp&#10;aVWrVm3QoIGfn1/Xrl3hqcuXL+fOnbtdu3bVqlWDp6CHpl1qamqPHj0g0ooUKdKsWbOKFSsOGTIE&#10;+sPDw+vWrQv/S968eZOTk6FnypQpxYsXb968edGiReG/oMHZrVu3ffv2YRsE7wxvBS+EpHzx4gX0&#10;lChR4oMPPqhduzb87zA5fvz4UqVKwQyRkZHs3jO80MPDI1euXOnp6TAJgrft0qULtvXGcw2N6LOf&#10;ffbZiRMnsG29RDwLCQkJCckTxBtkEgoSFHog5I4ePQqNadOmffvtt+q5XkMQPn36tFatWhhaEHh6&#10;4/nXX38dO3Ys9sC7QaxCPC9evBgmIdrDwsKgQV8ybty448eP+/j43LlzByazZcuG/SiYDfM1NDQU&#10;/rvz589PnjyZPkUfQZ988gkXzzCz+hkiCPXNmzdjG56FD4aCrxrs3jN8qxg8eDC2Hz582LRpU2xb&#10;LxHPQkJCQkLypHfv+cGDB9CAZIV9aJhEHTlyBHZJcR6Q3niG/V0yt1oQS/Am+/fvx3mqV68Oj/Ce&#10;OIk6ePBgdHT0pUuX6tSpQ7rUou8cFRW1Z88eaLRv3x5eW7ZsWXwKdvHVz7/esmULF8+wU65+hgh2&#10;i/fu3Ytt+rYg9uD2oEGDGjRogG1UoUKFSMtqiXgWEhISEpInI/Hcr18/uis8b968J0+eBAYGXr16&#10;FSZv3rzJxfNff/0F8dy2bduUlBTsgZ1v3Hvm4pm+ZMGCBatXr4ZG9uzZIaHh/bEfRWfDeP7xxx9/&#10;+OEH7MGn6N726NGjjcdzfHz89u3bsU3fFkTjedWqVZUqVcJO1PPnzxMSEsiE1RLxLCQkJCQkT0bi&#10;GQR7q5DQAwYMKF26NEwePXoU9o8XLlxYrlw5jOdPPvkkMjJy/Pjxvr6+EM/p6emQf1OnTv3mm28q&#10;V64MM+jG89dff924ceNZs2blzp0b+7t06ZI/f35sU3HxvGTJEkjQdevWtWrVKl++fNDfq1cvlUo1&#10;ZcqUEiVKGI/nlStXDhw4ENu68Xz79m3ohM8AHwwEnfDUTz/9lJqairNZLxHPQkJCQkIKa/fu3ceO&#10;HSMTam3ZsuXx48cYz6AzZ84cP34c26ht27ZBJ5nQp3v37sE8ZEL9hrCnTiYM6+7du9z1TteuXaNH&#10;rY0rZ86cpGWe4KsDPbPMeol4FhISEhKyh9h4tlK9e/fmTgqzhfr370934k3qwYMHsPdMJpSQiGch&#10;ISEhISfTgQMHSEufJmi0bt067JkxY0a3bt2uXLmCk+YLj1qbow0bNpCWQhLxLCQkJCTkUoqOjt6o&#10;1uHDh2GyY8eOs2bNgkZgYCD3A7MjS8SzkJCQkJDrCPaYJ02a9PTp01evXmGPp6cnNpYsWTJ8+HBs&#10;O77e3Hi+LiQkJCTk2CLba7WePXtMenV0927mnB9//LG3t3fdunXh8dSpU9Dj5eWFT+3du7dt27bY&#10;dnyJvWen0cGDB0nLqTR//nzScirhFRdOp48++oi0nEo1atQgLafS5cuXScupRH+OdTr9+++/aekl&#10;9OLn50dmUguH8wThfjPkNE4ePXpUxLOQ8hLxbE+JeLanRDzbUy4fzy9fvuQOa9OD2/C39+nTB9uO&#10;LxHPsvUs48U7u34NTZ0KlN24vOzGFYXXpeRatRMos+gk8H/2zgI8iuMN40HqpcXdJa4khLhfsBru&#10;1pZSStFCjeLS4sWd4k6Cu1tb3N0lSHGHJPz/3+5s5ubm9vx2c5d87/M+eWbmNnd7d3vz23dlptz8&#10;S66zroN9xt0D+w9+Vnngy8D+L6O7vQFX/zqVuGbdJ+AaNf+rEX8dnBi8PzF4LzjGc6Gswz1GcC1O&#10;4WD3H7mWGM9F5J3qu1rESfJpGHLNzx+Qz82kq7d4ST9qSw1fk3+1fuT7spdDfnsNm4HSdo9ozLXo&#10;O+D352TLdBy7elfmWhS19/j/yC/URlcas59rcQ7/tohvcSRL/ayczMRzdHQ0Ge0LYNy8eXMofPLJ&#10;J2Q87YSEhJs3bwoLOYMQzxYL8Bzzz1D/3TPARbeuBr+zfrvL2n/BRZLOgkvPuVJ+5vXyM657jLkH&#10;9hnwwrf/S78+L8O7vgFrWqcSV/viCThRczsx5jo4PnBffOV/wZGuC2Qd4jqca3EKB7l251qiPFaT&#10;d6pvTdRV8mkYMvnQzDH9nC11VPtU+Jr8EvuR78surto9DbYBFewW0Zhr4ez9xxOyWTqUAc9ci0J2&#10;H3MXfpjCz9MuHr2fb3EGV+ixiGtxKEv9rJzMxHN6erpGo3F3d2/RogWZ3hHydGhoqJub25IlS8gy&#10;TiHEs8UCPEf+8yeL57fW7WTxXGa2gOcK02+QHoF0i/69X5GeWsJA81eEIokJNwl4TOI51HU81+IU&#10;Dnb9nWuJC/iH8pgzxbC8q/1H6WvcmsYvKG4tNfmaAhssJwXbrRqbwR4NxnItrD2HPaCgcii71vmZ&#10;a1HC5f/SwYAdPOE43+IUHryVb3EkS/2snADPL56VkDV37jlrCPFssQDPYX+PYfGce90uFs9lZ16F&#10;jazC1BTSKZCeMfDX10Jn3SUDzw2eE5AkxqUQ9sQH7SeI4mBGHeE6h2txCoe7zuBaKIw5J4Sf05JY&#10;zpS+Jk1Za6nDO6UTpoa2/48UbHRo13RKRxXs8/NlroXaY8R9CiqH84DDfItdDT9GFgB28/TLfItT&#10;eMo5vsWRLPWzckI8o0wI8Fxl90QWz7nW7QE251q9l+CZbGQVp9wkXQPpHIN/FGNZl3SJBHWeEpAk&#10;xt0g7NHi2W0xxzPiLIJntyWUx5wTo69REss4LoXS17g1jZ5T3Frk2DZSdBawaic8+/bTYaTSNoRn&#10;j1E6uHI4K4bnShNv0X7f/kY8K2Cpn5UT4hllQoDnyrunsXjOuVbA89urDrB4rjTpFukgSP8Y8kOa&#10;0F93lvCcmMGSxFiK5wOEUlHuSTo8y3DWwHNcwN+UxzoOOqglsZyrff6YAti4Na1eU+JaZNh5oli1&#10;C559++gwUgXr49mn/wuP0TrEckQrgGfX8bfteZpZ1ohnBSz1s3JCPKNMCPBM2EzxnGPt34Dn91Yc&#10;ZvHsOuG20E38eZ/0kqS/juhkBM8HCaiiPFayPKPOGnjW8ljXmsjLlMQyjrtB6WvcmgZWRufI78X9&#10;pwzbjufAHq8oI1Uzh2fnYDPYrngWrv+y+2lmWSOeFbDUz8oJ8Pz8QVlZI55RgiiefXbNJHh2WfsP&#10;4DnP8mMsnt3G/Sd0FiN18Bz1XRqBAcUJJRDFc4zXepZn1FkBz25LKY85089B3p88oJ+YcVsXnRMy&#10;rgijthHPwT+mUkaqaRbPPgOes9ByaNsPz+Wn3aAdveJGPCtgqZ+VE+IZZUIUz54752TgWbgu7ONl&#10;x1k8u4+9C52F54gHpK8kvXbMNyIPWr2mOKEEiq9yiIAq1nerlmeMswCe4/z3UB6zTgg7Sz8HGcea&#10;HZ0bWhmdwztrD2sT24hnykiVTfHsPfAZCy1Htz3wXHGKMtd/GTHiWQFL/aycEM8oE6J4dts5n8Vz&#10;vuQTAp6XSHgmXYbn8IekuyS9dsKXIg9k8Rx8mLAq1n835RnrLIBnymPOGuMXhdW8Rz8u47YuOkd/&#10;y0dnsC149u2r5aXKJnj2/v0phZZz2DY8u068pfhpZlkjnhWw1M/KCfGMMiGK5/LbF7N4zp98EvBc&#10;bPF5spGRjsNr8GOh3+yrOyZJC+mmZzCFUHzVoxRXlGesnR7P7sn0Deo46AD9EGRNPyvjtj4668KV&#10;2Go8+/fkkammAc9efzgbm8HW4tlt7H+0W88EI54VsNTPygnw/Oy/8rJGPKMEUTyX2pbE4rlg0mnA&#10;c4mFF8hGRroPyDHQaXJDhiU2km56BlMIxVc9RolF2cba2fEc67+bvkHWmqgr9EOQcbU79LMybuui&#10;s/5hbWLr8Bz0y2sWlurbs+c5ii5nsuV4dh9zt4Kap5lljXhWwFI/KycBz7cryhrxjBJE8Vxi63IW&#10;z4WTzgCeS86/RDYy0on4DHgOnSY3ZFhiXemmZzDlUELICUosyjbWzo5n+u44009A1vSDMm7ronMc&#10;c6MzZyvwHNJNvdHBZO059KHHoJMUYM5kS/AMYK44+SbtzTPTiGcFLPWzckI8o0zoRZqE52JbVwKb&#10;C2+R8CyceE46W2quiOeMAbdJvxnQSwfPLFcohxJCT1NiRbotoXijdmo8R3msou+OtYmRwhIVjM7C&#10;1drMjc6cLcVzmLqjg+nbY6Q4YGdWx3OlCbfZrjyTjXhWwFI/KyfEM8qEODzn27SexXPpOeIvdroO&#10;nqv8Kqa0jDFJWK5QFCWEn6XQivKUufXZqfEc5y8/GonxkcLYD8qINY2sGWE76judG505W4pnlUcH&#10;46wdFCzr4tl1/B22E3cII54VsNTPyknAc0olWSOeUYI4PH+8cQOLZ2k+jKk682FU/VEgQYRRPGsi&#10;zlNoxXjL3PrszHheSN+ajqscpW9fxppb7AdlxJS45lv/RmfOFuE5Ey/VBusMPJIV8SwMMzKd78Qd&#10;wohnBSz1s3IS8HzNTdaIZ5SgF2mpBM9Ft64CPH+wYQuL57KzhPkwuAG3Q38QDqLSIcO0aPn0IaWR&#10;JvIS5Vas7zYOcmDnxXO0p/wMksbvp4IPR/tBGbamqTXRmU59Ycjm49m/lw4s1bTMoGBZC8/CaWb1&#10;72Y234hnBSz1s3JCPKNMiMPz2+t3sHguN/MabGGVJosDbo+W8Ez68cjvxSHD2Juea9zVAinqCuVW&#10;nP8eDnJg58UzfV+cte9dzvRTMm4WumY63lR0BpuJ5+AfM+1yMO/+coOCZSE8O+LRbM6IZwUs9bNy&#10;QjyjTIjDc+51uwU8r5HwTLYw2QG3Y9qJeGDxnHibBRKLLg5yYCfFc4TbHPZ9UWsiLrLvnXf1u/RT&#10;MmJNs5csd800hasRm4Pn0K4OxmZwlsCz+9j/MmeYEUuNeFbAUj8rJ8QzyoQYPAt3VZHZJHOv2qeD&#10;5/F3hI5Gd0TP2K9FPLRk8JwxHwYxSy8OcmAnxXO090r2fVGzb1zf9CMybha6ZjruK/vgORMv1TbI&#10;ZrCT41m92SzsYsSzApb6WTkBnp9f8JA14hkliMMzmU3ynZUHWTy7jRXmw/Ac/oj0p6RDlwjBDhkW&#10;q8Mkll6Rros4zjkpnmMDtrLvK8N72TfOO/4m/YiMGHZ0KHTNtMkrwqhN4jkgk0YHMzGYtjPjueIk&#10;x7ib2XwjnhWw1M/KySI8v3792tXVlZRTUlKg7O3tPXHiRNJC9ObNm9atW0M7/HtqaqrU6jBCPFss&#10;Ds9kNsn3l+vMJgkhALobr6EinnVH9ExsLDNkGDELsCiPZRznnBHPUR7LZfGsibjAvXfW5lwUlmhV&#10;dI5ua+xmKtbG8RzyQ+Yc1vYaZGrATufEs9uAg7R3diYjnhWw1M/KySI8h4SEUDxD4cmTJ1Do1q3b&#10;vn37SCNo6dKlLVu2hALLcscR4tlicXgms0l+tExnNknS6Xj/8QS6VH5Ez3oyQ4YRswCL9lrLoc4Z&#10;8Rznv0cWz9wb50w/HyPWNLX4rLP50RlsBM+ZdVjb648nlGcG7Wx4Fo5mz7he/s9/ae/sTEY8K2Cp&#10;n5WT+Xju3bv38ePHKXHd3d1JYefOnW3btiVlUMOGDaWSiPC0tDSp4hhCPFssWTznXSYzXZX37wKe&#10;uRE9WcZwWGIBFuOziUOdM+IZ3ogcno0e2a7+H/sRGTKFrvmO6GhudAYbwXOm3EnlNeQxRZoxOxWe&#10;tUezEc9q2oHxXHTROamflRPg+eUpL85Pjwpm8fzw4cP69etDgU3PpPDrr782adKElEGTJk365Zdf&#10;oJCamop4zgrSw7NwV5U0XdUinemqvAc+g441oKeI5y5m4DlwH2VYnN60kk6H52jvjfBG9PGsibzM&#10;vXHW1T5/zH5EstY0eEaha6bjvrYgOoMN4Tm4eyYc1vYcIQ7YaY6dBM9SaKb9MuJZTTsYnkvMu1hk&#10;6VnB4gFIqZ+VE+D51SlvWbN4hnJ6ejoUKJVPnz4NZU9Pz+Tk5GbNmpFG0Js3b8LCwqA9Ojoa8ZwV&#10;RPDss2smi+cCIp5LLNCZrsqn/wvoWwN/fS307PpDhtW8x5EpPugAizGOdk6H57iAf+Bd6OOZe9c6&#10;NvOiMF30mmPYPWIpa9KyeM6Uw9oeI+9Tqpm2M+C5whS9maYQz2raAfBcdtbVoou0SGYt9bNyMhPP&#10;QRkC4sJfaElJSSEPAZ7Zq8MgNN+9e5eUKcsdR4hni0Xw7LlzDotnMptkyfkXycZHuiHSvVb5Scht&#10;+kOGJSbe4eCUEHyExRhHO2fDszSQJ4/nwP3cu9axGReFaeo9pdA101HtLIvOYFk8qz+wtnYwbTPt&#10;2HgWpmeWvaEZ8aymMw/PJSEoL+F5zFnqZ+VkJp6pKHGrVau2c+dOoJ27uztE5Nu3b5OzzleuXImI&#10;iIDC119/PWnSJHFZB1IWx3PVqlWDg4MrV67crl07qclmETy77ZzP4rmQiOdSc4Wfa4XpugNudxMH&#10;3O4o4pkdk4Qjk+6ckuBI18Us8JwLz1Eey8m74PCsib7KvWvW9MMxYpa75ticMcL0rY/nANVPOVvM&#10;ZrAD47n8dMPTMyOe1bS6eC4381rRRedkg7KspX5WToDn1KO+spbF87Fjx0gBkJyUlDR37twXL15A&#10;9fXr16dOnSIPXb58edy4cefPnydVh1JWxvOff/753XffkXJMTAy8VVK2UQTP5bYvZvFMNqwyc8T5&#10;MKbp4DmsqzC8c2R7vRE99eCUEHaGJVmU5yoWeM6F5xjvDeRdcHjm3rKOaz2gH44hJ9axGM/hnU0M&#10;ry1rDs9VVT/lbA2bwQ6JZ9fxpmaBRDyraVXwDFml6OJzFLrmW+pn5QR4TjviJ2tZPDu7sjKe69at&#10;+88//5DymDFj+vTpQ8o2iuC59LYkGTyL01Vx82GQ/j2mrUgLdsgwDk7gqKssyaJ1L952LjzH+u0g&#10;70IHz8HH+LfMmH4yRsxy1xzHtLEmOoNZPIeqfsrZSjaDHQ/PFYyEZmrEs5pWDM8QlIstPG9+UJa1&#10;1M/KCfGcdTRixIj27duTcnBwcJ06dUiZaC2jgwcPPjVbdx899Ns8ucS6RUXXJhVak5wjeTu4yPwj&#10;4LJTT5efcrbSmIsew695DLvm0+seOKzjE3BM64fxLR7GN32g+eyW4JrXE6LO6js2YDt1jN+mCNeZ&#10;1OGu09iqg5u+i2j/tbTMvVkdJ16VPhnDTvjitvAZWmLy4VvhkLZXaNm3p/A9qmbYcoTtxzr3PcC3&#10;ZJ5dR12Cn4NZHrKdb3EKTzzFtziFxx3lW2xzqb9OFp17lPSBtnvTpk1SvyxK6q9FIZ6zjlJTU8PC&#10;wqpWrRoYGDh//nx6oNtGkfRcTJwPI+8mncmeyXRVrhNl5sNIIHmu8QuSArngSK0NmqLZPOpc6Zm+&#10;BW16DtzHvVnWZt1P1cqyUTwjv7fgRmfOND37qzt4Jz9BpKV2mPRsVmimxvSspu2RnqGvK77wgsnr&#10;vKyw1M/KCfGcNdW7d+/FixdLFdtE8Eymq8qzcTOLZ7Lhuk0Q5sPwHPGQdLiklyfASKz/jJCGgxN1&#10;fOB+CjYwCzxnwrPbYvoWKJ4Tws5xb1brhFuUwYZs6Vnn+C+tPKxNTPBc5adUCk6lLTN5sxV2ADy7&#10;TjB1plnfiGc1bQOeS8+5UnzheYpSJSz1s3ICPL/ZFyhrxLOTaeXKlV9//TUUXr16Zcd72lg8v79h&#10;qwyex4l4HiY34HZtkTSfP+b5lOGE4KMUbGD24m0nwnO052r6FiieuXeq488esSSWtaXRObyjNVeE&#10;UQOeQ1UcWNtngOFJqCxyZuO5wtQU2pVbYMSzmrYQzxCUS829ZN11XlZY6mflhHjOUmrSpAmA2dPT&#10;kx0G3UaxeH5r3U5gc87Ve8mGRbZmaT6MIQKe/Xrr4JmQJrH6fzyfMpwQcZGCDcyOvO1EeI7x2Uzf&#10;goTnoIPcO9U69gZlsCGrHJ3BgGe/PjxEFbL3IKOTUFnkzMMz7JVaP0kz4llNm4fnsjOvlpwvjuel&#10;i0+lLfWzckI8o0yIxTOZ7PntVQfIhkU2a9Jbef/xFHpe/14yA24nJtziEcWYgk1gm+82yjwnwnOc&#10;3y7tWxDxnBhl+HZnc6KzLn1N2rqbqVgHdr3NElQ5e/9uahIqi5xJeLYyNFMjntW0UTyXma344Wvj&#10;lvpZOSGeUSbE4plM9vzuikNkwyLbN+mwvAcJeA74TcSz7oiePJ90Hc+MHRYX8DdlnhPhma4/WMSz&#10;sTkwKIMNOdHCYcJirb2Zijqsa7pPjxQWogrZa7Bd2QxWHc9CaNbt360x4llN6+GZHL5W4jovKyz1&#10;s3IS8Ly7qqwRzyhBGXgWbnomkz1/sPyIsGEt1cGzz4Dn0P+SAbe5ET05PnHWRF1m8UaZ57x4Tgg/&#10;y71HrZWIzhYOr61v374vVcCz52DzJqGyyCri2X3M3QpTLbk824gRz2o6A89A5ZLzL7FodARL/ayc&#10;EM8oEwI8++3SwfPHy47DVlVskbTRk86LdMFVfhaSHDeiJ48oPbN4i3RbSpjnLHiOcl/Grj/gmXt3&#10;rCmDDdnSyami21l/MxVx5R6v4ItTGs9eQ8yYvNkKq4VnV7uEZmrEs4ouM+2MMHiIHhcdxFI/KyfE&#10;M8qEWDy7iHjOR2aTXKgzmyTphat2F2gR+b2I54whwzhE6Tuh6nGKt2ivdQR7zoLnGO/1dOXBsUF/&#10;c+9Oa3MmwNClr0mzoLXCoT9IA4QpimcvJXIzsfJ4FkOzbWea9Y14VtgQlEvPuVxskUjl+eLRPke1&#10;1M/KCfGMMiFdPP8DeC6QfAq2qhILxOmqZujgOVQccDumnTjgdotXAnIM31VFnRBxXos3v50Ee86C&#10;51jfbXTlwQlRZ7h3R81iWNaahs9Z9Jp0RAdbrwijc1Iph2evoY8o6uxvhfEsTDml2+/bx4hnZUyo&#10;zF997dR43houa8QzSpAunoWbngskCXguNU/4rXLTVZFOP7aNyA8Rz0ZuetZad/Btgj1nwTO75vFB&#10;BwzhuVrNeyyJZc2i16QTbI7Ofr21EFUIz57DlGQzWEk8V5x8k+367WnEs10NVC4x7yLLPB0jnp1E&#10;iGeLpY9nMtkz7KXCD6PC1BTSl5HumPT7CV+KCBFH9DQLz9zpZxF7zohnTeRFg3jWgzFnTaMXLH1N&#10;2sabqYJ/1BkgTAk8e/x5n6JOKSuDZ/cxd9ne3/5GPNvDZWddLTHfMJWpEc9OIsSzxdLHc6GkM7BV&#10;SdNVTRanqxqlg2fCDzKiZ+JnjzhQyZqFXLTnGsCec+DZbSm75vBGrMezLn2N2+qZqYjD9Oaksi+e&#10;hQE7VWAzWAE8V5p4i2WAIkY8W2sIymVmXS22yJIhvRDPTiLEs8XSxzPZquBHAr8W6MuETk13PgyC&#10;kMQ6AnUSa97jQCXr+CqHKORi/bYD+ZwCzzHeG+lqJ4QJYJbFM4thWVt61pmC1jrTU87UdsSzwGZd&#10;4Clou+JZ8dBMjXi20EDlsjOvWnmnsjPjOX1LuKwRzyhBgGevHbP18VxWxLPrBGG6Kmk+jH5yI3om&#10;3uZYJWtN2FnKOTCQzynwDHsSdJ3JG7ESz7r0Ne7wTjYd1g6Qm5PKXnhWlc1g++G50gTlQzM14tk8&#10;C1l59hVKMivtzHhO3Rgla1k8w/Kk8ObNm02bNg0fPjw9PZ20UL148aJPnz7btm2T6o4kxLPFAjy7&#10;7pivj2f45cDvx3U8mQ9DwLNfHzk8x97gWCVrTeQlyjkwkM8p8Bznv0da58AD5I3I4DnxNsWwrC0d&#10;YZuC1gqHdJOf98JeeLbDJFQW2U54tn70bOuMeDbl0kBlew1/nT3w3KlTJzoTUvXq1SdOnJiamsot&#10;9uDBA2iB9mnTptWsWVNqdRghni0W4LnC9oWG8Eymq/Ia+hi6Zv/ecgNuc6wybMpmcJTHSqfAM13h&#10;hKrHybvQxzPFsCFrWryi6DVpG68I0z+sTWwXPKvNZrDNeK40SbHLs40Y8WzA0KvYf6zNbIDnlJQU&#10;Fs+0sHXr1p49e5Iy6OTJk23btoXC69ev7Tirob2EeLZYgOey25YCmwtt0cEz+Tm5jf0P+jivwQKe&#10;A3paPOA2a4o6cIzvdufCsyZMGsiTx7Op+akSa1sQnSPb2xSdDbEZbDueM4HNYNvwrHZopkY861kY&#10;2Euh2aKyAZ49PDzS09P18bxixYomTZqQMgiW8ff37969e1BQ0KFDh6RWhxHi2WIBnkttXQZ4/njT&#10;Bn08k9kkvX8X5sOo/JvFA26zjg/SXh0WF/C34+OZneY5MfoaeRccnqt9/piSWNaa5i8pfU3aluG1&#10;A37jgcraRjxnDpvB1uJZwXuazTHiOcMl515SfA5HZ8bzkw2hsmbxXKtWrZs3b0KBUvm7776LiYnp&#10;0aNH9erVWTwfP34cwHz79u3169eHhoZKrQ4jxLPFAjwX37oC8Jxn42Z9PJPOznvQM+ijg34Rsl1E&#10;B8tG9KROCD1NaQd2fDzH+vLXhQnvgsOzLoz1zdLXuMO7WH9YW/9OKs624DnT2Ay2Cs+ZFpqpsz2e&#10;hbG9VJswKqvjGahcRRQpkMZbt24Bs/fs2fPzzz+TFlCDBg1evXpFyrBwWloaKTuIEM8WC/BMTjy/&#10;v2ErsDnX6n1kqyI/M9Lf+Qx4Ad108I8CnqPIgNtmj+hJzV0dFuHG49DRrL0uzBCea9xlSaxv86Oz&#10;jWOEsTSVtdV4zkw2gy3Ec8XJ9h492zpnVzyXm3mt2GJLblm2i7M6nqloeqaFatWq3bhxg5RBkyZN&#10;6t+/PxQAzLDMmzdvSLuDCPFssSie31m/A/D8zqoDZKsivzfS65GeOkScDyOaDLjd3GI8gyntwFHe&#10;qzkcOpq1axt8mL4FFs8siWXNAti4bTusLcxJZdzW4TmT2Qw2G8/CPc1/6aAiM5398FxiwQXFD2Ib&#10;cvbD84kTJ9zc3Dw8PFasWAHVlJSUkJAQKKSnp3fo0MHHxwcehUZxWQcS4tliUTznXrcL8PzeikPC&#10;VrVEBs+hPwhHX2O+EYnS9CXgx8whw6i1wBMGJ9nK4dDBvIiuKjvBsxbPCbdYEutbnehM56Qybivw&#10;nPlsBpuHZzUGArPI2QbPpeZeUu8gtiE7M57vbPCXtSyenV2IZ4tF8Uwme/5gxVHYpGQneyY8iPtK&#10;IEpio+dAIIvxHHiAMi/Wf4ceER3IMd4b6Kpqoi7Tt0DxzJJY1iyAjZuy1gpTmhq3pXh2CDaDTeFZ&#10;CM3Tb1BaOIqzOp7LCuNuOswUy4hnJxHi2WJxeM677ARsUsUWiJM9/yWDZ4h6QJTEeuKA2+aN6Emd&#10;EHKSMi8uYBdHRIdyrN8Ouqo6b4HgOS6FJbG+Nc3Mjc6xNgyvXbmH6cPaxBbh2VHYDDaKZ4cLzdRZ&#10;F88l513MtIPYhox4dhIhni0Wh+f8ySdhkyopTvZcYZrMbJIEKtVqCxBKrHaHRZdJayIuUOY5OJ7j&#10;Av6hq8q+BYLnap89YmGsb0pfk6astdQhP8gPECZrM/EsjNnpOGwGG8Czg4Zm6iyH5zKzr1g2TYWa&#10;Rjw7iRDPFovi2WXtP4DnAsnCZM+lyWTPZDZJuemqCIQS428CqzTh5yi9TDhaO/Ez4DnKYyUHRccx&#10;Xc/4KtrrwsACnk0NRWL+MGHR7azHM2WqOTYHzw7HZrAcnitNuM2SwxGdVfBcbua1kuZM6Zi5dmY8&#10;X9nkKWvEM0oQh+eCyWSyZ+1skp4jH5Dum1CBcIVwiBArPvioJmPUDpOm2AM8x/o66ulntyV0PRMy&#10;xgsjBjxX+/QhJbG+zR8mzJYrwvx7m3tYm9gkntWe68JM6+IZQnMFRw7N1M6P51LzlB9OxF5GPDuJ&#10;EM8W6zmH5yQBz2Sy50qTxOmqhgt49utrGM+V98aHnKQAM25h4Qw8xwXs4bnoGI713UbxzF4XBhbw&#10;rMtjzpqWrymAjTvC2pmpqvycypLVHBvHs4OyGczg2W3cHQoPR7fT4lk4iL3QYa75MtOIZycR4tli&#10;MXgWhgwrJOK57GztbJJeQx9BD+7fW8Sz3IDbBGMUYMYNUZssD3iGvxwXHcRx/sK6EXPrn1D9KiWx&#10;vs2PzvFfWRmdQy055UxtHM8ef96nFHQsZ+C5whTHGG/ETDsbnsvOvFZi/oUii4XrTpzPiGcnkXPj&#10;ec+ePRs2bNi4cePZs/JfaseOHX19feGbGzVqlNRkszg8F046A5sUmezZTZxN0muIdj4MacDtVjoj&#10;ehKMJUReogwz4oRwaeJnR8YzWUNibv01n96kMNY3fDIsg42YJa5FZrFqvo3gGXa/JBY6oAeddB/7&#10;HwsS57CT4LnczGvCjcuUJYhnBSz1s3ICPF/Y5CFrxLOj6MqVK/7+/q6urn5+fnVFeXt7Q7V9+/bP&#10;nz+XFvrf/44ePRodHU3KdPgY2/U8LY3FM9mk4HcLv14ym6T3H0+gEyfzYUR2lBlwO4NkeynDjFgT&#10;dZksL+HZPZlDoyM44x3x14Ul1rxnBM+J9Z6yADbi2G+sxDPsJLFkNd+G8Ow1+IkODh3MlYYdYXHi&#10;NHZ4PJeZfaWo/uibiGcFLPWzcgI8n9ziJmvEs0Poq6++qlWr1t27d6U6o1WrVgUGBi5YsIBUDx06&#10;VK1aNVJWCc/ibJJkuqrAXwU8R30vjuhJBtzOGJOEwkyLMaMmCxM8x/hu4dCY6Y7yWEnWEMyOFwaG&#10;d20Iz4lmR2errwir8vNrlqwWWRbP8M2yLHQoC6F5xvXyYw6yUHEaOyqeTQwngnhWwFI/KyfEs9Nr&#10;3759Uul//+vSpQuAGTR48GCpKUOfMxo0aNANs3X+6tViS+aAc89dDS46bRe4/OgDYPdBxzwGHff+&#10;5bzPTxeDOlwJaXc97MurMY2vxDS4FFfrTGyNU7ERB2LC90f7ryaGMrSYNFk4ym+Z+HdFmOtEh3KU&#10;r7BixLFh/9LVjks8Ae86pvpB+KvvmNoXhE/GDIe1uQqfpOW+Bt+C1fbufJBr8epxFr5cx3SlYYfI&#10;Flh+4Hqp4Fzuv5pvyVSXG7O/1IR/yE/bmCdv41ucwhM28i2O5CZNmkj9siipvxaFeHYmpaenw9+b&#10;N2+ePXuWlFlt3769atWqUHj58qWHh8ezZ89Iu42STc9kX5vkGJ/+zyFpVSXzYXwrpmcy4PanDyFQ&#10;aphbmc08/UwWJuk5LuAfLrxmug0NSEJSsqH0zOZjI46z9oow37589rXIXHr2HviM5lSHsjDeCDsd&#10;JKZnG1xu5rUys6/QGGfamJ4VsNTPygnx7DSCTHzw4EFALxTI1J7SAxmqW7fu33//Tcrr169v2rQp&#10;Kdsok3gmHXroDwKeY9uImCEDbn/yAKDF4pk/U0udqDO4WHyQMPI2wTOYo2OmW3ovorWrHS9RWRbP&#10;GrMv2GaJa76DfrH+sDYxi2fvAQ7KZpnxRhDPVrnsrGvW3LWMeFbAUj8rJ8Dzvm3uskY8O5D279/f&#10;vXt3KNSqVWvYsGFQiIuLe/jwofigpL59+/bo0YOU27VrN3nyZFK2UWbimXAi/kuBMdKA29X/A25p&#10;IqVLvXiesa51n60mhJ6CJR0fzwkhJ7SrXf0/icSyeNbDsKwj2wu7OJY6rKtZc1IZN8Wzd//nFIeO&#10;YyE06wJGMuLZEkNcLj7/AgWDxUY8K2Cpn5UT4tk51KhRoxMnTkDBzc3t5MmTUGjZsiW8GfFBrcgV&#10;3aCwsDCpyWYRPBfcvMYcPBPMJJIBtxNuCawNO015BtZEXdEijbqaAHLqhFDhXyieo73WcIDMRMf6&#10;bidrBdYwx+rpSGH6eDYzOsOeDSWuRbbxsDYxwbNjstnNyK1TiGczbPFBbENGPCtgqZ+VE+LZOXTr&#10;1i13d/erV68Cet+8eQMttMApXZRUsYcInj/etAHYnGONWXgmWEqMvQHcosOMSEjTHWNL1lx6jvXb&#10;yTEyEx0XsIesFVgTdZWusxbG+ng274LtcKvGCLP9sDYxwbPDDak95l6FqUYH6UQ8GzWA2Z5DbyKe&#10;FbDUz8oJ8ew0ateuHSD5/PnzUIYM/e+//5J2pUXw/OHGzYDnt1cdEDapJebhWeRWfOA+yjPBgfso&#10;0gw5IeQ4LEnxHBfwN8fITLT0LkSz66yFsS6ehfupdDEsa+uvCNOlrNUGPDsam/mrwGSNeDZg4f4o&#10;u4+JjXhWwFI/KyfA89adPrJGPKMEETy/t2Eb4PndFQdhe4JfvtAFyE32TGAjkUnkFsszYoo0Q9bD&#10;swNdvE1WSXDQIe06Z1wXBubwbG507mxNdPbto4NYW+zx+wXKRUewidBMjXjWdek5lxWcqQLxrICl&#10;flZOluI5KCiIFB4/fly1atXKlSsnJSWRFqLOnTsHM0pLS5MecAw5H54hMY8dO1aq6KlevXp169aV&#10;KsqI4Pnt9TsBzx8uPwrbU/EFF6AjkCZ7NjKbpIguLc8yzJ6ylTU5Hk7xDOYYmVmO9loPK5PD5a2P&#10;3vcN9J6rXeeM68IEHjN4NjM6x35tTXQO+tU+h7XBnsMeegw+x9IxE21WaKZGPIsuN/Na0SV8v29/&#10;I54VsNTPyskiPMfGxgIsSBkevXjx4sOHD7/55htyrRLRs2fPgNyggwcPRkVFSa0OI+fD85s3b1av&#10;Xg2fe3x8fNOmTWH3p2PHjl988YWfnx80Hjt2TFpOMRE851q3G/D80bLjsD2VnH8ReoSK4mTP0myS&#10;xqar0oJZctBBLdjkHF/lMCymg2f3FRwpM8VxAX/DygS7zXLJUK5cHxYtXDvxkwcUySyeNc3Nmtc5&#10;vItV0VkXsVbb64/HAhcdA88VJ99kqWPa9sbz+0G1Sv6+DQrFeiS5vPN+zg/zk/aceQq8VbwSLZMC&#10;9TsVKsNfl5y5BOfK/VZJd9JeevShnHny5/jgY2gv+OVQ0ijYfngW5o9SbWJHxLMClvpZOZmPZ4hw&#10;69ato3h2d3cHNoM2bNjQvn170kiVmppKl3QoOfHB7aNHj8J3EBYWBns9CxcuTElJkR5QWATPOcTZ&#10;JPMtE36fpeZegn6h4uRb0J96Dn8IXbx/HxHPhufD4ExJLGt9PMf6O8TpZzogyUfv+wCbCxWolhAl&#10;HAmgPAZTPJsZnaPbWhOd7XK1NthrUMawnQ6A5/J/8ewxbbviuejPi96pVIXgOce7H8LfspPPveMa&#10;XHrk/sKdppUZd6zctEtFf5xfdop4cofxO+X94S9sEqSar0GP4j1XCC1vvVNuhjD8LTjHe8ITSrYZ&#10;z6XmXC6iQlzmjHhWwFI/KyfA8+pdlTn/Od0fzOL5yZMntWrVAhhT6EKB4HnAgAFNmjQhjVQDBw6c&#10;PXu2VHEk4blni0XwTCZ7LpB8Cran0rOFWdldJ4qTPYuzSZLpqnTmwxAH3NZEX6OIZW38+Da5mozF&#10;s4OcfqbrA87hkjs8eGf5Ml3jI88RHhNTPJs5r3N4Fx69Ju1v7bwXnH3YocEyFc+wLbHsscB2xfO7&#10;XpH56v5I8PyuW1XSCPG33PTLEIg/jG4MrM2VrxhpZ03xXOyXJUV/Wpgrf/Fyf10p0X/DByGfs4tp&#10;bS2eTYyJrbQRzwpY6mflBHheuTtI1iye/fz87t69y+J5+/btbm5uVatWnThxYrNmzUgjlWNGZxDi&#10;2WKxeC4oTvZcZvYV6ClcJ4izSQ4WZpOs3EPE8/cinpsL82EkSnhmhgxjHXyU5TFnsgyLZzBHSvVN&#10;TjxLDjkeHLA8yG8RrG1QYFJA1YUEyQKVRTwn1jErOkd+b/E4JCHdrJnOWd8+/V9QOgrOPDyXn2be&#10;VWCyth+e3yrhCkzV4tk9lLTn/DAf/C3311V4tFDb0VDOXbTC22V9yKPEFM/Ff1tWvEfye76xRTpP&#10;L95z+UcJraG91OAdLjlzu+TISZe3FM/CcCILMo/K1IhnBSz1s3IyE8/+GQLuwl9ooVMorVy5kptc&#10;+Pbt23YcFcO+QjxbLBbPhUQ860z2LM4mGUSmq2ovDrjdTBxw+xNxwO2oK1qk6ZrCWN9kAUfDMzvU&#10;Nkn/CeQe7pr3Ez69W7x0MxbP5kZnPfqatG8/HrTWmb+NKjPwLIw3Yv5VYLK2H56BuOBceYsAp6Ga&#10;u3BZ0p67aHlSAEK/XcoTCmUmnCz647zSow+TdjB3cLvM+BPveUeXm3Yp58eFSQu4QOPetGw+nkvN&#10;vSwzsWNmGfGsgKV+Vk5m4pmKxuKoqKijR49Cnvb29n716tWDBw/69u1LHpozZw48LSk7mhDPFssg&#10;nsdpZ5Os8rNAGmk+jCYvRDyLA25nTN6sbyPHt8kCHJ5jfDZzvFTZOjNhRF+ja1vts0cEzO4+Q8Pi&#10;/gU8J9Yxa15nK8YhUYrNYNXxXHFyCsshK23vS8Noev4wsmG+hj3fr5xYYuBm8lCBpv1IoWDroR9p&#10;viw76Qypgime80Q3BufMU6DEoC3QUvj7KbnyF/+41ncfVP2MnMyWbArPZWdeLb7QAeIyZ8SzApb6&#10;WTkBRxfvCZW1LJ7nzp1LCoDkIUOG9O/fH8AM1adPny5ZsoQ8tH37dqAgKTuanBXPFy9e3LZtm1QR&#10;FRISAh+6VFFSung+A9tTuVnMZM+DnkF3H/yjgOfYtiKeG4rzYYjjdCaEnaNI45wQdoYSjjNZgMMz&#10;mOOlymbXhF1bwmbiyISjpSu0NSc6x1l+M1VgD/vcSSU//IiKeLbs1injtjeeWZcec7jcNOEmBeKi&#10;3eaSQokBG0uN3EvbTbrU0D3lpmqfR7BhPJeae0m9K7EtNeJZAUv9rJwAz/P+iZS1LJ6dXc6H5/Xr&#10;1/fu3bt79+5t27aFAlHPnj1dXV1fvnwpLaSkWDwXJnieKeAZOlnoan0GCLNJhoizSQJyADzSfBji&#10;JFTxIScAZuw41Yz3spBjTRZwXDwHH9GubewNFs/ghDq3Snl8H9vsIQtjfVt6M5Vd5r0AGxwaTC08&#10;V5p0i6WRrVYSzwpaD89lZkFctmGyCnWMeFbAUj8rJ8Szoys9PX3o0KG//fZbhw4doEC1adMmaQmF&#10;lYFn7XwYOnju/wI6/dAfBNhI01WR+TDibwqgFW+RivJYqWUbY020dsxq1uRROTwv5pCpohfR1dA5&#10;LF/tDstmcHzz+/AhBH+yxy9uCYUx5ygLrwizG5v/5GGptfJ4FkKzLpPsYOfHc8l5F2lP7ehGPCtg&#10;qZ+VE+LZaZRZA7ABnots0cEz6VZIn0v6fUIRwh5CqQzQ7hWxupA9cUudEHpay7kM09PV+niO9duh&#10;R02VHO25mq6Gzl4FMyAJWNP4BcEzOL7l8zLe3UiZdYLlV4RVtsedVB4jHlBSylhhPMtM1WyVy048&#10;TS20jDmoU2UXmHIOquWmX4ZymQknS/+5nywABeJy04Xb98uMPUpbuAVItdSIf0v+sQ1cashO0kKq&#10;YK5aZvwJqMIT0hayQIneq4mlap/VJbr+BdX8fywlP6j8Q5YSc9X8f66CaqFZ+/P1nUVMFqDVQvMO&#10;C8sPW0Zb6AJ5fx4PJlVSFvzbVK6FqxaYsBmq+Ueu/KjTUGKygFTt8IdU7TxMfoGMap5v+hDn7TUd&#10;qgWn7qIt3AKFZu6Fat5fJpDqB407kwWgQMxVP2z1i6EF3v+izfuftMo3YB5U4XWhTEzwrK2Ky7//&#10;6Zdcy7sxXxBz1Q+/7gXV/KPX0RZugQKTt0P1/brfvh0YQ0wWMFR9J/ITtiUkJETqavWEeHYajRo1&#10;ys3NzZWR9IAZgi0gQtTFixehCkGcVEFkAamSUXXPELSIeF7lUskdnLuCN2xV0MW8Xdb33dL+4NIN&#10;50HXXyFh0oeFg977sAyYgOq9d0uC3327OPAM8Pb+O2U/eLc8MYGcVH3flXDu7bcKEpcoXB8eDXSd&#10;/HbuAu+9XQJMlifld98qElhmJDxhoTwRUCYmBOWqH7xdmvij9zyhGlFpPm3hFnAr2hGqFQp/RVvI&#10;AnnedSWGMuwZfPyB38cf+ILzfhRE1hkKefNXBZO3DIWPC4fmLxZbIaAfYDjk8wMFimvyFYt95/0S&#10;BMxQBectrQn86iJAt3hQ97xlNMQEw/nK1SxQsTaYVEk5X6Uv8lVuQRD7kefnxFy1bPMVUC3TeFFe&#10;/6bEZAFa9fpdGH7k46qNPq7SkJhQU1sV8Zw/9jviYs3GQ7VCr/20hSxPqxUHnoRqkQbDoFzo09/A&#10;ZAFS1q32yFfvp/xN+xI4QZmYVAs0H1Cw9WBwSfFaqhJ915IqmCygVx2i0zLmYJEOU4jJArRavNdK&#10;qJYee4S2cAuUnSxsySUGbCzWYykxWcBQtXgvYaQR0lLy961gUiVlcJnxx6EKr0hbuAWgLNwiNelA&#10;4RHLCs34B0y6aVLWrxaaIwxxX3jRCdpCFsg0Y3pWwKTLlRXgeeLearJGPDuQLl26BDw+derUTUbS&#10;YwrLtvQskJXQjpQ5k8VYJ4SfJw/pp2cweSr1rV0H3Rm3yJsl1jR7CW+fpmfqiPoXPcLGk3LMN5ZF&#10;Z7sc1vYeYMYszsqkZ2NTNdvFznNwG8AsDMAp/oKKTtlGCk5mxLMClvpZOSGenUNNmjTZvXu3VFFX&#10;9sIzGbCac0L4OYo66V+CDpCHZPEc5bmGIlNN0xXQRFzUrm3CLcpmOoSnPp6Ji5Spl9BKGLzFIts+&#10;QJhPfzPYDLY3nt3H3K04xcIBtK2wM+C5zKwr3ACciGdVjXh2Ejkrnu/fvx8fHy9V1JW98Bzju4NC&#10;TuugA1raMf8ClsUzmCJTTdNX1znxXOs+xbOm/jPy9g3hGez5xRrvBjsoek3a9gHC+KHBjNiueHZX&#10;OjRTOzCeIS4LI2Pr9sXEiGdVjXh2Ejkrnl++fFmnTh1XV9eoqKjoDEmPKSx74Zm9+Jm1lnbMkW2w&#10;YTwvotRUzfTV2bWt9vljLZ6bCke2wYbwHP+ldFi7eJWfwrqYvnLb9sPaFrAZbD88V5xs11unjNsh&#10;8cwex5Y14llVOzOeh+yrI2vEswPp6tWrnfQkPaaweDwvFfH8l4jnPwU8+5Hpqjrrz4chDLjNzmZB&#10;IcdaE3GBAi8+6CBtN4TnGJ+N9AnVcsaOhe5Q4ZTNAp5bSUORyOKZu1q7WEDHoK+vsi36DrD5sLbH&#10;n/dZapqwPfCsyK1Txu1geAYwF11kegxOxLOqRjw7iZwVz5zS09PVGZMEBHguuHktsDnnauEWiGKL&#10;hPtVKk7TTvbs30s4pRpBpqsi82F8qh1wOy5AOxdkXMAeiXOsg49R4LHthvAMpk+ojqM8lpPX1Tmy&#10;zZx4FvCcQWJZPMe04eNylW9TKlX7i2ukrto9lQWtFfYYYQmbwTbjudJ4+9w6ZZkdBs8AZvNneEQ8&#10;q2rEs5PIifEs3kulI+kBhQV4zrtxA+D53VXCbR7FF1yAzqjiFBHPw4TJniv3FObDiOxgGs/RPpsJ&#10;5zgT4CWEnWEbjeHZbQl9ThUcm7HaGmaobfaO58S62kG29fFs5Ebnj8skhnXmH7X9sLbn0EcsOM2y&#10;DXgWQrMts07ZYgfAswBmC4fhRDyrasSzk8hZ8Xzw4EHyfXh4eMDfs2fPJiQkiI8oLsDzRxs3AZ7f&#10;XyGMgVByvjB6cMXJt6Bf9hoqzCYZKE5XFU2mq2pKpqsS58OIvARIg8TMoE7+9LOwJHNYm9gInuP8&#10;dzPPqbjp62rZHKN74rnRcwpjfTxHfm9s/E63T5f4Nv6HbfHtw+PWInsOsZzNYGvxnAkHtFlnKp7L&#10;zrrK9rPmG/Gsqp0Zz7/tbyZrxLMDqWHDhkePHoVCtWrVHj16BIXmzZs/f/5cfFBZAZ4/2LAV8Pzh&#10;8mOwMZWcK+C50sTb0DV7DXkCPAj6RcTzd2S6KhHPtQzhWf70s6yN4Bms5gVi0otWYYbaBjxnsFnA&#10;c3PpujAwh2dzxggL65Ja2OdrUoYPk2Wtpfb64wnLTgtsFZ4rTVL+1injziQ8l7Rt4grEs6pGPDuJ&#10;nBXPhw8fHjNmDBQaN268f/9+KHz55Zd37twRH1RWgOd3128HPH+87DhsTGXmXIHuyXW8gGdvcbJn&#10;MptkDJlNspE4XVX1uwAwcrA6xncLizoIvhLtTNk4nmN81Rvgk7yiJoo58RwvTOqsxTPDYw7P5k99&#10;UTL411DbDmt7i0ODWWnL8Vz+Lx5amWDV8Vxynh1mlEI8q2rEs5PIuc89Q4Z+8eIFFGrWrAl/09PT&#10;pceUFOD5rXW7AM/5k4UfZ9nZ4mTP4+9AB+39uzCbZNWfhOueyGySidJsksJ0VQmhpwSOeutcaB3t&#10;pR282riN4xkc6bqQfWbFLB2Q1znxXEt3qG2Gxyye6c1UZtq924XCsT1Y4ppvH3OGBjNiS/AsjAVm&#10;rxkhbbSKeC5hv7krEM+qGvHsJHJiPKelpT158gQKR48erV69+t27d0k7Vd++fcMZtWnTRnrANgGe&#10;c67dA3gumHQaNqays0Q8j9NO9ly1GzObZN2nAp4TbgHD4oOPANWiPFZywCO0M2mTeI7x2cw9syLO&#10;uGxby2bwZ48omxMzBiSRkMzgObwLD2Aj9ustUrbvs/xBbSh0zbfBmSLNtNl4Lj89k64Ck7UqeC4x&#10;385TPSKeVTXi2UnkrHi+fv36wYMHpYqo9u3bv3r1SqqIevz4MTCbCLI1OUVtuwDPwGZwIRbPYwU8&#10;+wwUJ3vWn00y9oaA58B9QDX9WSBlR/fUt0k8g1UI0LF+O8lrsXimbAbTAUmIKZ5j2loQnav8pHMn&#10;Vam6f5Vtlsy2GLetbAabgWfhKjAHCc3UCuO56ELTNzFbYcSzqnZmPHc40FbWsnhetWqVVPrf//bv&#10;3z9v3jypoqukpKQtW7ZIFUeS8+H5iqh///136dKlpAy6cOGCm5ubIQA3b9583LhxUsVmMXg+AxsT&#10;wbP7WDLZs4DnsK4CnhNEJhFiEYZlEFQfeHKje+rZHDwDO7knt7vJCyWwA5JwJ54zBiQhJni2dNZI&#10;lrXEXj3u5A1ozjXK2mOkhbc4y9oUnhWf3MI6K4NnYXSRxYqAmRjxrKqzB54HDRpE77Zt1KhR7969&#10;T58+7e3tTVqIXr9+7e7ufvLkyQULFoSHh0utDiPnw3NqaqqnKA8PD1Ig+u6776QldJWSkuLr6ytV&#10;GH3FaOzYsbfM1qUbN3LPXwsu8tfuon/tKTf2YPmxh9x/P+nx+ymfn6+AQ767CY5tch0cX+s8OC7y&#10;EDjGfy04zHWynqeRh4w72m+FVA7YEBt+kLZzjvCYrff89jR5lbiwveRNCa5+lrxNYvLGqaMbnoa/&#10;od+mkI/FHPv+eJV8kpy9f7pULL4318jZo+85+CLs4F5/8y2MXYcchy/dET1oE99is4tP+we2c0Vd&#10;bEQy1+IcnrqTb3EKT9rCtziSO3ToIPXLoqT+WpT5eL57926LFi0onmlh48aNAwYMIGXQwoULFy1a&#10;RMq7du0iBceRsx7cfvr0KXBXqhhVgwYN5s+fL1XsIZqeC4vpGYIFxAv3MUJ6JumN5D+SHUmgNJ6e&#10;weQh46bpWXi26Gu0Xd/ck9vV0nVhUm4Wzd7xzJ14BkN6tmjWyMBfTQzeWbHd30WrDeIaia2/jUrf&#10;htNzxckpbLJ0LNsvPSudmFljelbV2SA9QySDIKeP5zVr1jRp0oSUQQ0bNjxy5EhwcHBYWNjt27el&#10;VoeRE18aNnfuXMiyUIiIiHBzc1u/fj1p50S/GHtJFs+k4yaQIJghcDITz+Yc3yZ41kRdIc+WUPUY&#10;+yjrGN/t3PPby1EeK8lLkHUgpmwGkzmeWcc1v0/Ra9KhP5g1J5VP32eFY37lGr0H2XAblb4N4LlC&#10;Zg0HZqbtgWfYpIupBWZixLOqdmY8tzrQVdYsnlu2bHn+/Hko0M6/maipU6fGxsayeK5cuXL9+vWh&#10;8PjxY7uTwnY5K56fPXsGn+aNGzeGDBkCO0rXrl2T/XDPnDkD34dUsZM4PJMejfTdhBOENAROBFoE&#10;YwRsHPCI6SjWRgx41oTpzAbNLcA60n0Z9xJ2cWzGJJja1YhLoWwGcyeeweHtHlL6mrRvXx3iGnex&#10;GkMrdThEypbNRmWO9fAsXAjmCHc2G7dteBbBbGxqKYWMeFbVWR3PwIJqokiBNB48eHD//v379u3r&#10;1q0baQEBs6GFlGHhtLQ0UnYQOSuev/nmm0OHDkEhLCxsx44dUGjVqpX+sCTJycnc2QvbRfFMNibS&#10;r5EenKCCkIbAiUCLpSkHPGryqBEDnrVQJE8YeIBbhpod2duOznj+vdrVYG6pAlMqE8e2SQ3t8IjS&#10;17itmJPKq8edguFdoGCHS7U56+LZQS8E07e1eC4766pqh7L1jXhW1Vkdz1Q0s9FCgwYNzp07R8qg&#10;AwcOkDANYKbLOI6cFc9Tp05dvXo1FOAzJWN5hoeHP3z4UHxQWZmF5y4inluJs0l+/ljAmHi2mJ1N&#10;knOsv3TDkiHr4xnMLcNagau4pRPPCSEn6QoYOfFMrtY2E88h3cw6rC3rfJFfuw27SlFqHzN4rjQh&#10;M+aess6W47nM7CvmTy2lkBHPqjr74Xnbtm3u7u7e3t7kFp6UlJSQkBDy0M8//wztbm5uly5dIi2O&#10;Iyc+9wwfPXymERERUA4ODq5atSppV1om8NxPxLP+ZM9601VxjvKUTusaclzl3RSK1PGGz0CDo73X&#10;c69iiy098RzRSRiexUw8w+fGEtd8k9xcuvOq4q2nk2/BPs7Ac8WpDnwhmL4twXNpBwAzMeJZVTsz&#10;nuvt7ylrWTw7u5wYzyB68faCBQtIQQU9M4pnvz4CniM6iXhuwc4meRnAxs2HwZnAz5DjAv9huUjN&#10;LcY50m0p9ypWO85fmp1a++rV/tPBM3PimY7faQ6e4UNjiWu+uWPaH4e3dP9TmDrMDh58zjlONnM2&#10;D89lZl11EDATI55VNeLZSeQpe84xAAD/9ElEQVTEeL579+6yZctmM5IeUFgG8fyngGf/3q+AN9Jk&#10;z83IbJIMno3O/EgH5JJ3KDMSCOOEkNP8kozteBKaPqf21Zkj2wKeM9gMjv5WiM5gk3gO/lFngDDz&#10;rUPTDBeuM7B8z71coxV2Hyx9s05mU3gWzjE7EpiJEc+qGvHsJHJWPL98+dLV1bVx48atGUmPKSwZ&#10;PM8Q8TzyATAjoKeI5+9FPJPJnmvdB5JpIi8KsDSK5yiPVRSB+k6Ivqjloq7JcKGGHOe/i3sha+y2&#10;WHrCwP30dVk2cyeewztJM1OZxDNLXPPtMfwBS1PWrkMuF6zxE9dokd3H/ld+/HGWak5jw3guO0u9&#10;+5gtNeJZVSOenUTOiucmTZrYcZxOi6SP5wrTbkCf7jlcwHPl34TJnqN0JnsW8Rwh4Nnk5VoSAuVs&#10;BM9gbmHOxncLzHGM90byVJrw89KLxt5g8axp9koHzxn0NY5n6045e/1h+hbnvJFfVvpD/t5l43Yd&#10;f0fgWRbCMyRmhzqUrW/Es6p2Zjx/sa+3rBHPDqRjx47NnDlTqqgrHTwvEfBccVoKdOuewx4COQJ/&#10;FfAc3Y7g+YWA55r3AGYJYWeBbSYnlYr13UYoqG/jeAZzy3O2kdD0ebSv+OlDHTwzJ57ZEbaN4Nm/&#10;F89dc+w90NyZIst0WlX6+2Vco3FXmnxTolqWwLPjg5kY8ayqHRjPBZNOSf2snADP1fcNkjXi2bEU&#10;GBi4adOmc4ykBxQWi+dii89BJ1hxyk3o2b2GPgJ4BBE8fyvimUz2XP0/gFlC6ElgW7SXqUup3ZIo&#10;CDmbxHOieHG4ERu/MM2Y6ZFt5o5n9pYqAc8ZbAbTE89gQ3i27pSzd3+LZ3HO4/8Z12LI5adrwebs&#10;eC4381qRxXzf57BGPKtqh8FzoaTT+ZJPvLviEOlRiaV+Vk6IZ+fQxYsXffQkPaawCJ5zrt4Lm1fx&#10;hRegK6w0Wbha2GvwE+BHlZ+F4BjTVsRzg2cCnhPvAMzIHVBRHit48uk5A4S8TeM54xC6ERu58dqI&#10;tZk+6CB9LR02N3rB4jmio3TiGSyL57Cu6Sx0zbTVQ4MVaza24oCTXCNrmakhnRbPzgVmYsSzqs4k&#10;PAOMCyafen/54Vyr97I85iz1s3JCPKNMiOD5rVX7YYMrMf8i9ImVJt6GLt7rDwHPwSKeY78R8JxY&#10;X8Rzwi2AWXzQIcAbhGOOfPqO9tkssVDX5uAZnBB+jvtHzlYQmv4vBHT6Qjp4bqEzlidLYlk8s9A1&#10;0zYO2+k2/HrRRiO5RmKBzRzkwE6IZwBz0Wm72Q7RWYx4VtWq4Llw0hng8UfLjuVYwwPYuKV+Vk6A&#10;58S9v8sa8exYSk9Pr1u3rquoOXPmSK3Ki+D53ZUHYRMsNf8SdIuuE+5AL+/9+1OgSPCPApzi2giU&#10;Sqz7VMBz/E2AGbm4msOeAS+kOGRtJp7BCRHnuf/lLBJ6od7ryjvKYxn9R/oS1T55oINnhs3c1M76&#10;eK5sak4qWXv8aYdZnN+rFOE2UrhQgNp1nHghmL6dCs80MRedjnhW0YjnDAOMwfmTTkFuYVlrhaV+&#10;Vk6A58i9f8oa8exYAiqHhoaeP3/+6NGjnp6eVapUkR5QWATP7y8/DBtlqTmXoXN0Gy/ieZCA56o/&#10;Cqdd474W8VxHxHPsDeAZwRtHPkOOzRgAhPFe8/EsOOqq3jPwjvFex72urLX/YuDIdiJ34rmd9sQz&#10;mMOzdYN32oXNxOV+2lqhz0EoQGiuMNXw9FNOgmfuUDbiWVVnVzwTGEM4fk/3tLFdLPWzckI8O4cO&#10;HjzYtWtXqSLK19f3yZMnUkVJETznWX4MNtMyc65AF+k2juD5GYAkpLuI568EUFWrLdJL5BkhHEc+&#10;Q472WquFomQL8SwMhGLiSjGw6QPdbkvpwprIy/TJWTxrmho88Qxm8WzdKWePkXZjM7HbyJtvF3Xn&#10;TzZzdgY8F1t0rshSnX4T8ayqsxmeP0o+lmvVPhcLD1ZbaqmflRPi2TnUsGFDMmMVVcuWLfVnrFJC&#10;BM/5k4VfZtlZV6GXdBv3H3T6PgTP3QQ4JXwp4pmES5FnhHA8/AxamnxC68B9luIZrBHn4TDpSLdk&#10;vRWQHOu3my6mfWbujueWBk88g1k8W3GXs+cIg8OP2GITbAY7Np5LzLvI9pvUiGdVnaXxXDDp9Lsr&#10;DgpnjhXmMWepn5UT4tk59Pr1azc3N6kiytXV9c2bN1JFSRE8F0g+BVswwbM7wfOA54CT0B9EPIug&#10;IvQiSJNAqMc/Q6ZQlBy43wo8CxYIvZd/Nj3H+u3gVkD0Eu0yQYfoc1bj7nhm2AymMCamePbvyaPX&#10;pD2HPWSZahfLXKQta0fFc/H5F9g+lDPiWVVnLTx/uOxoztV7Lb2Sy+6W+lk5AZ6D/5koa8SzY6lV&#10;q1aAZPhWPD09obBz507pAYVF8Fw46Qxs0BKex2rxHNZVwDMBFaEXQRqBnB7/DDrWf5cWjQIdD1iJ&#10;ZzAQOviwzrPJWTzQvYRdhxi/HfRRCOL0CSmYhXdX7ykFM5g78QwmeLbilLPnkEcsVu1i9zEGp20u&#10;3ntl+RnXSLlYj+TSAzfRh8ClxxwpNXQPKZebfqXoz4vpQ6q59JzL3KFsfSOeVbXT4hm6rw+XH8m1&#10;el+ONcbuccoUS/2snBDPzqSXL1+eOXPm7Nmz6enpUpPyYvFcbpbQoUt47v8CoEKYRFglAUxEGoEc&#10;Cz/jjvHZRNEo2BY8i9ZEXtJ5QgNmBhdjonPgAfapKJvB3JFt7sQzGPAcavkpZ6/fn7BYtYuNTds8&#10;46qLi0u5GcLOVs4P8xfvubxoh8kfhNWmCxTpND1f3e6kXHby2Zwf5qMPqeDSc66YBDMx4llVOwme&#10;Cyadfn+FFsY5lm2nLHRAS/2snBDPTqOQkJCwsDBShvTcv39/UlZaOnieKeJ5zF3o/U3i2aLJo6I8&#10;dafHCDpoI54FQ4wOOa7ztAYc67stLkB79bgm+qr2SWrep2wGUzATUypTA54tPeVs4y3Osq4wxdi0&#10;zS5vv5e7UBmC53cqVBYaxx/P8f7HdAF9PJeddOZd16rE+er+SJe0r81JzKwRz6raIfGcN/nE+ysO&#10;516931AyRjw7i5wVz6dPn65fv75UEeXp6QlhWqooKUN4JmghTCKsIgCTuCjg2ZIxNd2Y8Aq2C55F&#10;m3NFt46Z+6nAFMzEFMzguK9k8Oz/y13KXTPNzeJsu41P2/x+YPXSY4/mLlyW4DnHe3mE9vHHIU/T&#10;ZQDPuT4u9HZpT/BbJd3Z9Jzj7XfLThUGj7OvhYu/LAEzMeJZVWc2nqEX+njZ8bdXHci1er/5F3A5&#10;NZ4D9syQNeLZgdSkSZOjR49KFVGtWrVS88ptc/H8+WNKxDh/y4a81mFklUM6eK71QFu2ygmhZ3Se&#10;37B1ojN3zXYLnVmqIr/nj2xX+em1T0/L8OwxioerLXYba/BkM3GpkfvyN+4FBYrngq0H53j3w9wF&#10;S75Vwo0uZujgdq58RUuPPkTK9nLxBcYu/jJuxLOqVhfPhUQYv7PqICRjlmeWOvvg+bPPPiOFZ8+e&#10;NWrUqHr16tu3byctVNBOJTU5jJwVz48ePeK+D1dX19TUVKmipPTxTEhA6EKwRHAlMOyzR0A1TdRl&#10;4Jyl8y6zjOTwTOiYWP0ubbHOCeJI4MbMRefPHpGXJmZnqQKHd9HBMznlbBGePUbY8xZnVyMnmzNc&#10;6JtReeJagHO8mydPXHNoKdxurPAQpOccOehisnh+xyOsWI8k0mgX2wJmYsSzqlYezwKPVx7MaXSQ&#10;akudTfD8ySefABRIuXLlyiTONWzY8PLly6SRyMfH52qGpCaHkROfe27RogV8+vDhenh4QCEpKUl6&#10;QGGZi+dWrwWGffoQqEYuy7IUz3H+f2sxKYdnwZDOxRmxrHf0VSOQhtzPLqx9XdEsm8EUzMS+fYUP&#10;xHw8ew6156XaFSfeYsln0jQ9v1WkXP4mvd/ziSnUbhx9VB/P0AJ/P4pvKbhaG7qkFYatqNii82yn&#10;bLURz6paATznTT7+7spDOVfvY4llX2cHPC9atGjJkiUUz/Qu3B07dnTq1ImUQXfv3o2Ojr5///7T&#10;p0+lJkeSE+MZ9PLly3///ffSpUtSXRWZi+eWAp4TCZ4jLgDqYv12cgA2bp25nw3hmbEwsbQ4vrd1&#10;Tgg5pX054tCTOstw42w3e8myObqtDp7pfJFm4tm+bK4wRX60ztIj9uZv1o9r1HepEf+WG60zcbJC&#10;LjfLbmAmRjyranvgOe+yE++tPJRbSR5zdmo8++yaw9mrUwvBDJ6fP38eExMDBYpnWhg9enSTJk1I&#10;GXT48GFPT88//vgjMTGxXbt2UqvDyLnxnCli8Uw6WYIEghkBTp1FPLd4JSDzE+EksUacoyLGZxMH&#10;YOOO8d6gJWXVoybxTC28qDhNlhVOgD2JwP3CK+reTJUYqxeduSPbnXSObAf8Js17YQ6evex6i3P5&#10;6Vo2l51wouCXQ/N+0SVfne7Fey6n7aat8LAkpWdfKbKE76ltN+JZVVuF54JJpz5YccT2qSOstlPj&#10;2WvnAnkzeA4KCgJCQ4FSGcK0h4dHQkJC3759mzZtShqJnj17RgqwcFpaGik7iBDPFsskniM6pQvE&#10;aibiudZ9YJtGnOQxxms9B2DjjvZcLY/nxDssJg3688eJmtvSv1jqKOZyMNHcWWduGgwwy2YwRa9J&#10;PNuRze5j7paddLZI57/y1e3+Uc12RbvNpTi02IrhueRc+fE47WLEs6o2D8+Fks58tPzYOysPshDK&#10;RGd5PIuz/wsC4sJfaHn8+DF5aN26dUOGDCFl0L59+1g8q3P1kvlCPFssY3juJ+A5siPB80sBYzXv&#10;AdsSQoXjxlEeKzkAG3eUe7IsnqvV0rnz2KQTa9h6BVliXAr3nJrmOtdsx39pJZ7twuay3TYVrjso&#10;T1Dtwt9NoBS01fbGc7mZ10osUBDMxIhnVW0Yz/mTT76/4nCmD5Ap6yyPZyqanoODg69cuQIk9vf3&#10;h2D99OnTpUuXQvvWrVtr1KgBhb179/r5+YnLOpCyOJ4nTZoEX1tgYGDz5s2lJptF8Ex+hKTnJZAA&#10;2Pj1EfHcIU2AVpMXgDGCxoSQE4DYSHeDM0/I220xxXNC1RNaPOuS0kwLR7zjhKktrTD3VGCWzWBu&#10;sLCgX15TABvBs9dga4YGcx/1X9mfthVpODxf9DcFP+nh/udtaHQzNG2z1bYfnsvOulp00TnacStq&#10;xLOqZvAMPP5w2dFcKp5CttrZB8/du3cnBUBymzZtWrVqlZKSAtUHDx707duXPJSUlNS4ceNu3bqR&#10;qkPJifG8YsUK2DkCwT6Rm5vbjh07pAcydOnSpZCQEFKGvafz58+Tso0yhufeAp6jvhfx3FjEczXh&#10;sur44CMCnl0X8wA2ZTviWbJwpfddyzhd8x73JJoGz1g2g1k2g2E3hTLYEJ69/rCAzRX7Hyveemp+&#10;Tef8ce3L99zLP2p0RDArbQ88l1HmBLMRI55Vc6GkM/mWHnGcQ9bm26nxXGF7sqxl8ezsclY8v3z5&#10;EsD86tWrhIQEwPPVq1ehKj2WoZ49eyYnJ79+/fru3btSkz0k4HmNHp5HC3gO6P0K4BT1nYjnRs+B&#10;ZImJwtnf+KCDIp55+pq0/fHMutZ901d6V+PPc+ufdTZyZBssi2fvgc9Yvuq70sCTpTutLFjjx7xh&#10;rcr9sot7lLVZ009ZYdvwLAzGqdubq2PEs6IukHwqz/Jj2ruQV+2hUHEiI56dRc6K52bNmh0+fBgK&#10;BM9QaNmyJbwZ8UFJn3/++YgRI6JEVa1aVWrN0H5GEKxfmK17T5/mWLazyMJj4PJTL4A9Rt7wGJ7i&#10;0/uh/y+Pwjo9j/rmaXyLJ/H172s++y8h/nJC9IW4yrvjAnZGuM621PBfxPHBh+KjTsFTgeFp7exP&#10;72jiLifEXCTPr3XCVX7Jz/6Lb/JIeHeMw9s/g3dNHdT9CXwU1N6/XGerQkufB8Inpmu3oZfK/rCh&#10;0Ke/feAWXartPO5RWbv/eYN8/op49AG+xTyXmnGGbBuZ4qKTt3ItTuGiEzZwLY7jAosOv5f0b47l&#10;O2WctI1vcQbnXLyRa3EoHzp0SOqXRUn9tSjEs3No7dq148ePhwLFc2BgIL08j6hGjRotWrQg5dq1&#10;a8+fP5+UbZR8eh75AEJh4G+vITvGfCuk58QGz4SsGZcCGZQkYC4Zm2Nteg4FNts7PctZOPQdKx76&#10;1rscDKwfncHhXXSis38vnaDMpWc63YXbyJsVeu4rUn/Iu6UDijYcRhrNt9tYe59s5mxhehau/Jqv&#10;+JVfJo3p2XYXTDqdN/mEWQN1YXpWwFI/KyfEs9PIzc1twoQJ0dHRp0+fhr8BAQHSAxn6+uuvZ82a&#10;RcobN25s06YNKdsoWTx7jhDwHPSriOe2Ip7riXgWUWdPPOvdf6ymWSpTs2wGszAGUzz79Hvu+fO1&#10;Ut8typ2vVJF6f7CstdTmjNZpq83GM4DZ9sE47WXEsxUunHQGkPze8kMcJ0wb8ayApX5WToDnolvX&#10;yBrx7HACKsO34uvry81eRbRt27ZPP/2UlKtXr753715StlE8nv8S8Tz8IRAo6BeBVbHfCNBKrPsU&#10;eEbyrtV4jvXfpYdnnUkp1LSm7lOWysTcNdvB3aXBwgiPvXrcLtdy5fulQ/MFthZy80g7DKldcZJl&#10;o3VaaTPwDGC2YlIpRY14NtOA5AJJp95dYTmSWSOeFbDUz8oJ8exMStWV1MqocePG4sXdruTmNruI&#10;w3OFaTeAGV5DHwOQgn8W8BxH8FzHHnjOGNdTi2fNbRaZqlnT8DlLZWpuGgzfHo/dup7M698sr29j&#10;t65nBEiL6dkuUzi7j7nL0lFZG8WzkJjnO0piZo14NmJA8sfJx3PZcXoJxLMClvpZOSGenUaEu6yk&#10;BxQWj+epIp6HiHj+ScTz1wK3qtUWqEbxHBfwD4decxzjs1nCc9gZCc96l1KrYG7iSNZhnVNDO70q&#10;Fdo7T7HwoDZX4UPgDHi2C5vdxpiYGtLONoBnAHNmXZVtjhHPrIHH4A+WH+EAYDcjnhWw1M/KCfHs&#10;HGrVqtX3338vVdQVh+eKU1MAHhl4ThPw/JXALQI2Bs9/c+g1x9He6zk8V9O7C1lpc2NrgxNavSzn&#10;3+u9D8v7fLo2rPPrsIwAXbV7GgtmYsCzx2ietZbadbzCF4LpWw7PZWdedbSj2ZwRz8TC7cgqjNiF&#10;eFbAUj8rJ8DzB5s3yhrx7EDat2/fpk2bpIq64vE8RcTzH08BRVV/FPAc/6Ucnv33cOg1x9Fea3k8&#10;6459LWtN05cCU6lbvhbib7OXiU1eJDZ4lljvKUn25piy2TN8ylvvFq4YODCm6V3SAuaObPv3kqbB&#10;YO0x9AoLWitcYar89FPKWhfPDniaWdbZFs8Fk04Lk0yoPIgm4lkBS/2snEQ8b5I14tmx5O/vv3Tp&#10;0lu3bt3OkPSAwtLieQnB801AiPfvAp5DCJ5FdBG8CXiOvibieTeHXnMc5bGSx7MuPjkbOQpt0ITf&#10;4KYvBXhnPFXlsOT3P3KtEDggquG1+JYGTjwzbAb79tNjM+TmYTbhWalRR0yawXORRTwMHNbZCs8F&#10;kk4Jtz9l4rjWiGcFLPWzckI8O42kE86MpAcUFsVz0cUCnitNugUU8R4k4rmbgOcEEV0EcgBUTdQV&#10;Ec+7OPSa4yiP5WbimZt92QqHfL7/40IhJT3ah9c5yUZkQ47+TgfP+ke2pWPa1uLZddydTGMzWMSz&#10;49wxZaazPJ4/XH405+p9mYlk1ohnBSz1s3JCPDuHWrVqNW/ePKmiriieiy0+Bz246wRhSgbvQc8A&#10;SKHdhIO9hF6EmiKeLwNfY/12cOg1x1Huy8zBszWhuXVqZMOrJd2/LePdLajm9qiGV7hHTZo7su3X&#10;W4fNXoMfS6C1Cs8VJ93UkjIzXGryIac4ms056+G5YNLp91ccMWuQEPWNeFbAUj8rJ8Bzro3bZY14&#10;diCdP3+ezkaisiieiy+8AP24Dp5/0MXz548FPEdeFPG8nUOvOY5yTyJ41kScN4RnenrYpONbPHcN&#10;Hl6sYsugGlsi6p/nHjXfCa1TIzrpsBnMHdn2GJXBWsvxXH5aZpxszjC5/qvorL0sJJzFWQDP+ZOE&#10;qRiFqZ8ccjZGHSOeFbDUz8oJ8Jxz405ZI54dS9WqVWvcuPHPP//8a4akBxSWHp7vAFF8Bj4HJoV1&#10;1cXzZ48EPEdcAL7G+Gzh0GuWM+aUNIRn42yOa/bIterIImUbeEX+FfrFYe5R6xzZgQczOKSb3pFt&#10;ilsL8Vz+L56XarroYmnmR8SzaoZ8/MGMNU4xFSNvxLMClvpZOSGenUMXL15M1JP0mMKieC4x/yJ0&#10;6G7j/gOoyOP504cins8LePZax6PXLC+UxbNP0HTN5/dl2ewXn1SkXMNKgX8E1dzGPWSjo9sJZ9Zl&#10;zR/ZZieLNBvPwqgjmXeyufjC8ywzEM+KukDSqXdWHcyRkY/fmrWC9s7OZMSzApb6WTkhnlEmBHiG&#10;PX3oYkrNuwTduoTnAQKeCasIzACiiZ88EPAcfg74Gu25Wg+9ZpnDs+az+x/m8XRxyUmpGZC4uoTr&#10;V2V9f/FPWBbX/DFtt6Nj2/AXaXPmj2yzg3eah2c1htE2YNmpLBDPdne+5JMsklkjntU04tlZ5Hx4&#10;rly58smTJyE9Q4GTtITCMgvPrV4LeK4l4jnsDPA1ymM5x10zzeK5QtnuLqJKun9bzq+HV+S0iPoX&#10;WI7aywmtU+O+To1qnxbeWeZQNueAnjq3O8NHwXLXHDxXmJrC8lI1l5p72dD1X4hnuzhf8om3Vx3g&#10;+l99I57VtFPjOce6f2WNeHYILV++/O7duw8ePIACJ2kJhQV4hh4Hup7Scy5DF+8+luD5hQ6eWxI8&#10;3wc8J4QcB75Gui7huGumKZ7fe7csYTMo91sfxbe08k4qQC+k4cjv0yM7pAtXeJkBYCMO/kk7BwYx&#10;P++FUTxn1gHtMrOvsBTRN+LZagOS31txyKILuxDPajqb4Pn27dv0bttNmza5ubklJCS0bduWtLBK&#10;TU1V7b5ci+TE5563bdsmVUSFhYWRiZ+VlhbPsxk899fFc4tXAp5r3mPwvJDjrpmmeBYObovTVUVq&#10;jnmGTynl2SG+5QuWu8ad8KV48rizDlxtNwtmsMzw2obxXEmduad0XW7mNXr9lxEjni1yIXFoa6sv&#10;70I8q+lsgmd/f38KXSi8fPkSCiNHjlyzZg1ppKpZsybi2T7auHHj77//3qNHjw4dOkCBaMCAAfD5&#10;vnjxQlpISQGe31t5CLqksrOvQncvj+dmIp5r3AU8x1c5LOKZ566Z1sczmOWucce1SY36zuAlXTZa&#10;Zpgw/Skj5fAshObpPDiVtjDNlO71X0aMeDbpwklnPlp+zJxj1yaNeFbT2QHPX3755dWrVyl03d3d&#10;SWHnzp3wECkTQbCePHky4tk+Sk9P79evX/fu3du2bQsFqrVr10pLKCyK53KzrkGn7z72LvCGwEmA&#10;VmcRz01fCniudkfAc9BBO+A58qKA57gU4WnNwHPsN6kRnZSiMjF3tTaYP+tMrIdnVeeFzHDJeTLX&#10;fxkx4tmQ8yWfeHfFYa5LtdGIZzXt1Hh+Z/VhWbN43rdvX58+faBAoQuPXrx4EQpNRJFG0OPHjyMi&#10;IqCAeLazZCd4VkGA5w+WH4F+SsLzGB08R3RKFwDZRMRz4m0Bz4H7VMazcnE5pFta0C+v/froUJna&#10;Y5RedAbr4tl1vNpXaFs3/yPimXWBpFOwzctedG0XI57VdJbHM2Tl/aIAuvAXWoBztWrVqlGjBpee&#10;K1euzC755s0b6QHHkBPjObOkxfNMGTxHdhTx3PiFwNGEWwKeRb5y0DXfOnhOuGUSzyZvgrLUBMmU&#10;wYbs8aeWwTrOwLP6B7RLz7Z+YmbEc6GkMx8tO5ZrlRqjhSCe1XSWx/NPGQLowl9ooSNAT506dcGC&#10;BaQMIouByJJpaWnSA44hxLPFAjx/tOw49F/yeO6QJmCykYjn+Jt2xnO1/4zjOf5LO7A5rGs6IDnw&#10;V9NIpjbIZrCIZ5UnbC4z6ypLGiucbfGcP/mkMFmyXqepqBHPajrL45mKHrJu2bLln3/+uXr1anL/&#10;bUpKSkhICHmIiC7pUEI8WywTeG4v4rnhc4GjcSmK4Lm2QTyzlLXIgOSq3dP8e+lA10x7jHiohbGe&#10;3YddVjM0l515rcgSHjlWOFvhuWDSqfeXH+F6STWNeFbTTo3nvCtOyFoWz6zOnTt39OhRqeIkQjxb&#10;LMBzvuST0KnxeO4n4DmK4LmBiOfYG3bGc4278LTw5CySqcP1pqkw7tAf0oN/TDN0ItlMewx/wMKY&#10;s3CmefIZFp/KGb4Ou4CZOMvjuXDSmXzJJyw+nbzmb5c1/0jlpK3adnOcbJAKiGc1nT3x7IzKOnhW&#10;7eiEgOckLZ4JhwBUwDlgXnQ7Ac+J9Z8JeI65TvAcF7CHg675jvPfQ/FcreY9Ac+NZG53Nv9yMAjK&#10;lXvojPNltT1GGGOzFJqVxzN8ESXsPTFzlsQzILlg0ul3Vxg9dg3Q/TCPS6kyLg1bCdWvO7qUKufy&#10;/gcuy3cKNCpfycXTV2hf/bdUYO0XJPwFFSgk+P33pfZhk4Rn8PB1yVfApVU7qZEx4llNI56dRVkH&#10;z82bN5dKCgvwDH0cdHYcnv17C3iOIXiup4tn/90cdM13rP9OLZ4/eSDguTk/u3OC2Ye1g3/kB/my&#10;wj79XwjDj4zWgTFr4SowOvGUkngWwGzhHVNmOivhWbhBedkxrhM06JKlpULjr4S/QFn4u3qPS3CE&#10;y7g5LoPHu0yY57Jyl0uLb6XFWFM8k2rtxi7j5wpp+6OPpRZwoSLacoYRz2oa8ewswoPbFssQngN6&#10;vQL+xbQV8Vz3qS6ed3HQNd86eP7skYBnXTaDzRmYE0Izi1hLTZDsOfgxZbAhC2xmIaoMngUwy01l&#10;YS87O54ByQWSTuW24rprEBD0rbdcBo4WqlEaqb1wMeFv8ZIuZSsK0Tk4XGpnTfHcpYdLh59d3n5b&#10;qPYb6dL8G6EAnCYmCzNGPKtp58bz8hOyRjw7hGoalrSEwgI8kx6Qw3Pl314DBWMJnuvo4DnWbycH&#10;XfMd67tdi2e5IcPMic5VfrLgMmxqKSUPM3blF2eezWB74xk+9uLz7XwoW99Oiuci03d9YONFXiBS&#10;+Dif8JfiuUhxqQD+pJ5AJqBvrlzaRjCXnqMSXH4d6NJnmEuzNkJ12CSXd9/j/0U04llNOzWe+Q0+&#10;w4hnh1ANw5KWUFgG8dxDxPM3AjKr1RY4KuA5+qqI5x0cdM03wXNi1BVDeDYZnfWH3jRpr9+fGjl2&#10;bcQy81vYFc+KJmbWzoXngkmnXVZDPP0397w1XGdnsfOKVAaTo9yly0tVfxG94JW7XeJrukxPEnJw&#10;zyFSIzGH57mrXRJqCYvlYQ5u12+hLWcY8aymEc/OIjy4bbEM4TmQ4LmNiGeRo4BnTdQVEc/bOeia&#10;71jfzUbwHPeVsehcRW86KeP2GfDMOiqDhdwsO/eUnfAsJGYDkz8qYcfHc+GkM+8vP8xNDGUHPE9a&#10;4FKkmEtIlMsXjYQqBOXwWJePPnJZtk1aILaa8HfRRpcWbV1cPaVGYornD/MIzpHTJUn8r1F/ueTO&#10;7VKqrHCBWPFS2uUzjHhW04hnZ5ET4/mTTz5xFfXs2TP4+/vvv0sPMAoNDQ3OkNRks2TwPErAc9Cv&#10;Ap7jeDxfFvDsu42DrvmO8d5oBM9GorNvX56+RixMZWEtmMFuY/9jUapjm/EsjMqpIpiJHRbP+ZNO&#10;5lyzl+vRqO2AZ/Dqv11W7NJWocyeMF6ySSokbdVZzKSX7RCemWsUjXhW04hnZ5Gz4vnu3buA5PT0&#10;9C+++ALw/PLlS6hKjzGCxocZkppslnE8y6dnG/Aspefoa/J41qMysfls9hz6iAWtFTYx6ogNeC4z&#10;64r6YCZ2NDznSz6Rc7VBKlPbB8+qG/Gspp0azyUXXZI14tmB1KhRo+PHj0OB4BkKrVu3vnPnjvig&#10;pOfPn0N6lir2k4mD2+K550TtuedrAp5tP/ccc10fz4ais/l3T9mSmMEVpt1gaSpvq/AMn21R+40x&#10;YoUdBM95BSpbcPU14llVI54VsNTPygnx7Bw6fPhw7dq1oUDx7Onpyc1h9c8//3h7e7u5uUGGTkhI&#10;kFptlsFLw8Qrtw3cWGXrfc8Uz+yA2yySWZtzLZhF12Pru+LEW/JnmvVtOZ6LLzB3VmblnLl4zpt8&#10;PJclVKZGPKtqxLMClvpZOSGenUaA3lq1agUGBrZv397X11d/WJLr16/v3r2blOvUqTN27FhSNqRt&#10;27bB109EWqSKbnXitGkfff8H9KGA50JfjyjWbAwYgBfQ61WlatPdY6d5RkwLidsNKA2rst3LfYRn&#10;mZ5gwtpKRdoRR1SaB1W3op1oC7cArXqU7gH/HuA7G/AcV/O6V+WJ8PzgyO+FYcLKRPxOHPjVJai6&#10;f76sROygookDwATDpMxVC3/WG0xAS8r61dKdV0O17E/baAtU3cfczdfgV+Jyf10FlOZvPpC2ELjy&#10;1To/QDlvnR8KNB8A1dKjD31cvQ0xWYBWSw7eUXr2lY86Dn3/09bEhFWGqvotXDXvb1Ohmm/QQtrC&#10;LVB48Smh2rADbaELvBNa/Z2oT0kVCsTvN+4E1YJTd9IWboH8f66Cap42vWkLtwBX5VpyxFSXqBxb&#10;TfKvg4Tq72O1LaQXo1VCiOgEl4Aqgr39pQVIFcxV6zQWqrOWa1u4BcbMEqqt2mlbuAW4qn4LV/2h&#10;p1DtO1zbQhYoW0Hyqt0Cnv2raFu4BUjVzVNyzdpCdcYybQu3wJ/ThWrjL7Ut3AJcVb+FrRYp5tKm&#10;o1D9qZ9QJiYLFC4qVVfuFqru3vwCpcpK5qpx1YXqX0naFm6B4VOEat2m2hZuAa5KW/J8JJmrthQH&#10;a/uhl1D+MA+/QIFC0luo5CGN+EaGowEbqobFCNXpSdoWboGhE4Xqp/W1LdwCXDWjpYSokydPkl6X&#10;FXS/HJWpEc8OpyVLltSoUaNp06abNm2Smgxo+/bt1atXlyq2yVB69ieDen4npGe7j7mtTc8Z82GE&#10;d5E/sm0yOnuMNDYSpyFXgrhMBwKzyGan58w9ms1ZzfScP+mUdVlZ35ieVTWmZwUs9bNyAjyXmXdV&#10;1ohnh9Py5ctJYerUqaTAqlu3bv379yflFi1azJ49m5RtlCE8+/VlZqxqJOKZzPccuM8+eI65JDxn&#10;HQHPsV/LH9mu8rOJ4Uc8LT+m7TrhNgtRi20GnkssUOluZvOtAp4LJ515Z5Wdp25EPKtqxLMClvpZ&#10;OSGenUaurq6dOnUi5YSEhNjYWFKmevLkCVmmWbNmERERUqvN4vDsrjuhZHiXNwKem78SUFrznoDV&#10;0FPA1yiPlRx3zbSI573wPJrYy/CcmobCdFUsklkbv2BbGAJMj77GLUw5pUdTy2wKz8UWZf6ZZn0r&#10;iudCSaffXnWA65XsYsSzqkY8K2Cpn5UT4tk5NGnSJC4xR0dHP3r0SKowOnfu3LVr16SKPSSLZyAf&#10;8I8wUsAzubfq88cCViPFW5+tHXZbwHPQAeF54q8IeBbnw6A8Zh36QxoLY30bn/xR367j7rActdJG&#10;8ZxZ902ZtEJ4LpB0KpcV42CbbcSzqkY8K2Cpn5UT4tk59Ouvv+7cuVOqiKpbt+7du3elipLi8Tz2&#10;PyCZz8DnwL/QH4TzwQkUzxCgMy7eBnPcNctui4X/rXJYwHO1GwKeyYlnPTaD/XsamybS0uhsbKQR&#10;i2wAz2VnXnVYNoPtjueCCoOZGPGsqhHPCljqZ+UEeC47+6qsEc+OJVdXV3p137Jly6BKykoL8CzN&#10;WDVLwLPbOAHP3oOeAQKDfxSupo4Rb33WkCmf41MEPFc5JOJ5EU9fU45yXwb/mBByUsDzp/8ZxzML&#10;Y30L44LpMdiQZWa2sNpyeBbGG9EDmEPZjnjOn3zSnBFF7GLEs6pGPCtgqZ+VE+CZ60moZfHcrl07&#10;Unj58iUkupYtW544cYK0UK1atQqi3dChQ6W6I8mJ8bx69WpyTzOoSpUq3JgkyoniuczsK7BZuE64&#10;DTzzGvIYEEgGDosiF283eSHguYZw+lkTfg4oG+tr8cjb0Z6r4R81EeeFJ/nsLsGz7BRVgb8YuyjM&#10;0uhsYiAwi6yH59KzL7P0ckzbBc/5lp3gxsRW2ohnVY14VsBSPysni/DcqFEjmtlCQ0O3bt0KhWrV&#10;qgHzSCMIaE3mUlqxYkWTJk1Io+PIifEMOnLkCCns2rWLFFQQ4Dlf8knofEvNuQSbRcUpNwWkjXgA&#10;FPQT760K75Qu4LnVa6ApOf1Mxg6LC/iHo69Jx/iII3qKR8iN49n4RWEeoyyIzpUm3WS3e1uti+dS&#10;cy+xAHNY24jnvKqDmRjxrKoRzwpY6mflZD6et23bNmHCBIpnCHKksGPHjm7dupEy6OHDh+SU6IsX&#10;Lzw8PEij48iJ8QyfeIMGDUg5ODi4Tp06pKy0AM95k09AF1x8/gVhy5imvbcKTGAp4Jk//bwXQGvp&#10;8e04/z0snsmQYfp4Nj6Kp/egZxS9Ju1ur1PO1Ayeiy90xIu0ZW01nj9adozrbtQ04llVI54VsNTP&#10;yknA81/XOVf4ZT6YxfPr16/JHEgUz7QAz6Cfkrt27UoXcCg5K55XrlzZr18/qSIKvo8nT55IFSUF&#10;eP5o2XHoiIsuPkuoQ8BGWEh4Gf+VePqZDO2ZeEeAa/h5AG2sr2WDb8O/SHiOvSHgWbzpOaaNcIab&#10;tYnorAtg4zZ3qE7zLeK53Mxr8HGxGHNwW4Hnj5OPcx2N+kY8q2rEswKW+lk5AVwrTbspaxbPISEh&#10;hAUUuqNHj/b09IQI99133zVt2pQ0srp48SIs/ObNG6nuGHJWPLdr127v3r1SRRTsE7EnFZQT4PmD&#10;5UeEHnmJDJ5DuolXh30rnn5u+lLA86cPBb6Kx7fBHICNW4vnuBTAs6bOU3jaqO91xgsL7ZpOSaxv&#10;iyakKm/OFBeWevIZYDOLMaewRXh2BDATI55VNeJZAUv9rJzMxLNHhoC48BdaXr58SR7avHkzHasK&#10;dPXqVTpTAyyclpZGyg4iJz64DZ/mvXv3SPnChQt0R0lpAZ7fX36Y9MuEQIRtPgOEe6uq/CxcHRbR&#10;gTn9rD2+LeLZfTnHYCMW/kW86Tkx4aaAZzImSWctm8FGorNFV4S5jrfHXc56LjtFGNfa6WwOngsn&#10;nXl3+SGuc8lcI55VNeJZAUv9rJzMxDMVhYKvr++jR49ev34dFBQEwRoKp0+fhvZ169Y1atQICtev&#10;X3d3dxeXdSA5MZ7HjRsHnz4RfDewHyQ9oLAAz++uPEg6aEIgMjKJ9+9PgYj+PeVOP8cJt1clhJ0F&#10;3MYF7OEYbNBuS2H5hOAjAp6r3xXw3PK1gGeGzWFGo7PHnzyDDdmed1IxLjX3cpF5hyjPnMjG8Qxg&#10;zrvMURIza8SzqkY8K2Cpn5WTpXhOTEwkBUByTExMZGTkxYsXoXr79u369euThyZMmBAWFlazZk1S&#10;dSg5MZ45paenSyWFBXh+e9UB0k0TCJGRSTyHPCJQJOAkg5NA3hXw/Ik1x7ejPVcJeA47Df9brdZ9&#10;Ac/ic1I2g41EZ68/nrAANm4KVHtZONm86JzwKWU5POdPOsl1KI5jxLOqRjwrYKmflRPg2XXiHVnL&#10;4tnZlRXw/Pz5c9j3gQwt1RUW4DnX6n2kpyYocht3R4DcKOn0MyRaAKd0+rmFMPi29vh2kDA+Sayf&#10;WQN8kruqNBEXBDx/8UQfz0ais0WHtYULIHXhaqN1TjZnITwXSDrNdSWOZsSzqkY8K2Cpn5UT4tmZ&#10;RE45gzw9PR8/fiy1KizAs8uaf0l/Tcb1rDjxFuEcQWNwd5Gg5O5nenxbnL1KE3WFBGgwB2N9x/rt&#10;gMUI1yme2buqjMwdaf5hbWXZDM4SeC7o8GAmRjyrasSzApb6WTkhnp1DtWrVImCuWrXqv/8a+0bt&#10;Ln08V5h6g6COoDFQHDsMTPCcWE+8vYpcv51xgRhxtNc6DsmsyTJaPH+uh2ddJLOm9DXuilNSWLLa&#10;boHN3EjaTo7nQklnMmWAEeuMeFbViGcFLPWzckI8O7oCAgKAyoDnmzdvPnz4sGHDhtwdVkqLxXPZ&#10;mVcFLM2QLt72HiiMvC2NHdb1TfyX4unnZsLtVQKhCZ7FC8SoY/12clSmJgto8fzFPXg2eE6JzYbP&#10;OnsON2tSZ7tNepHhMrPlRtJ2ZjzncB4wEyOeVTXiWQFL/aycAM+eY+7JGvHsEAI2e3p61q5d+8GD&#10;B5mP51kinjPurSIjb4MJQSPbi6ef6e1V1e8CaDUZF4hRGxrsU3x0n4DnuBQBz7UFPMe0Fe6rNnHB&#10;ti6GZS1cqm3XEUhKLLhAPhPezonndxZs4XoNpzDiWVUjnhWw1M/KCfHsBHry5AkZhs3Pz8/f3z8T&#10;8Vxq7mUCJ3Jvlcef0vHtKj+JGbeLdPo5saEwe1W1zx6RKBwfeJDFMzjWT280MbclwkNVDgn/knAT&#10;/j2h/gN4KjImiZGzzp4jTE/qbPfbqIoYGRHM2fD81soD0EfkWrSR7TKcxYhnVY14VsBSPysnxLMz&#10;6cyZM76+vsDpmJiY3bt3S60Ki8Vz8QXisNszr7uJ91aBCSP9e74iAVo6vk2v3xZvgKZ3WLGO0h2u&#10;JMpDvKuq6jFh+erCZBgJTR7DU4V3scNZZzvmZpmTzZydB89vrdxP+wjEs5pGPKtpxLOzyLnxTPTy&#10;5UuV53umeKbjelaaKEwrCSZjh0G6JXiO/F48vk2v384I0GCWzcQsnqO9N0BLQthZWLLapw/hf+Nb&#10;CiN6kqdleczanEmd7Tg6WIn5Bg5os3YGPL+1SkjMrBHPahrxrKadGs/eIx/KGvGMEqSD54xbnytM&#10;ky7e9hosnX4O/UGcuCLj+DaZ/lkgdAae9QnNXiYW67sdWhKjrgp4Fv/RJJ59BpiemcqOh7WLkVFH&#10;TNqx8fy2eChb34hnNY14VtNOjWefEY9kjXhGCZLFM1hC4Mj7BJZBv0gojSPHt+kFYkyA1ic0vdWK&#10;VMkyHJ4NXRdmzr3OdrnL2fQBbdaOiud3Vx6E75HrGqgRz2oa8aymEc/OIsSzxRLwvPbfwklnSC9P&#10;oUURKPGyr3R8O+L7jAvEGogXiOkG6MToq5TNxLJ4ThTxTG56lsWz9+9P6QoYcqVJN+naWu2ys65S&#10;wpllx8PzBysOs92BrBHPahrxrKYRz84ixLPF4vBcVhyZBEyvDiN3P4Ol49sZ45NoWhoI0MFHKZvB&#10;UR7CNWJiea+wgHhXVWKdp4Dn+K8EPId0S6VUpvYYrUNifdvlLueScy9RyJlrR8JznuVH2Y7AiBHP&#10;ahrxrKYRz84ixLPF4vGccetzpQnS0J6ewx8QZFbuIV2/Hd1OukBMG6BrCPdAawnN4DkuYE+Ue5JQ&#10;Zu6qSqz3DPBMbnqGp6VUJvYwdTOVXU45F1t0nnLOAjsGnvMsO8Z2ASaNeFbTiGc17dx4HvxM1ohn&#10;lCAOz6XmXpIANj3j+HbG3Bj0+u3wzhkXiGWcgRaIG3uD4jkh/BxL6GjPtfA3IeS48Gj1/2BhTeMX&#10;gOeIDuJNz7rjhfkMeE4xbMg2nnIWTjYv0aGdBc5sPFsKZmLEs5pGPKtpxLOzCPFssTg8F1t8jmKM&#10;4tCn/wvCztAfBKCC474W8QwBur4wBLdE6Aw8g+Mr72cJLeA5/By0V/vkgYDnlq8Bz+SpKJiJYW+A&#10;vq6sK0y1aWDt0rMvU9RZ48zDs3VgJkY8q2nEs5pGPDuLsgWeZ8+ePW/ePKliswieCyadphigJKOn&#10;nz2HSnM/+/fKCNAZE1ixAZqOIyY4ir9GjL2rCv5RFs9eQx5TDMu60sRbdPWscImFZtzZbNyZgeeP&#10;lx1nf/BWGPGsphHPahrx7CzK+ni+efOmq6vrqFGjpLrNInj+aNlxCgMKM2ChxMXRGce3M8bfBsdn&#10;BGgNGeNTtDSOGAnQgToBmjRyeGYv2zZ5WNuWEUjKzrxq/QFt1uri2ZbEzBrxrKYRz2raqfHsO+CV&#10;rBHPzqf09HQfH58RI0bYHc/vrdBSR5q3CvyX9vg2vX678m/SBWLaIUpavU7MwLNA6Aw8ayIuyuI5&#10;sbaA57hWAp5Df9Di2fjV2rZcql16jm0HtFmrhWd7gZkY8aymEc9qOpvg+fHjx3QoySNHjkA5JCSk&#10;d+/epIUoLS3tiy++CA8Ph0dPnDghtTqMsjieu3fvvmnTJiXwnHONdrr+0rOliTHA0twY4BHS9dtg&#10;Cc9d30R/mxGgM26yEugbf5MSWotnctl2vHTZNvxL7JfP4BmCf5TuqjLOZndb2GzjyWbOyuP53RWH&#10;2J+3XYx4VtOIZzWdTfAcFBRE8QyF58+fQ6Fv377bt28njaBFixYNGTIECsBpurDjKCvj+dChQ02b&#10;NoWCEngGUzwUW3Ceso3eXgWmeA7ImCEjvEvGPdDgOjLXiCWEniZ4Tgg5KbSIk2FoGr+A5SO/FfAc&#10;0FN4Qq/BJk450/Wx1HZmM1gxPBdOOqMEmIkRz2oa8aymswOeu3Tpcu7cOUpcd3d3Uti5c2ebNm1I&#10;mdWbN28Qz6oKPu7xolq0aNGyZcuNGzdKD9gmfTyDtYRjjm97Zkz/DJbwLAwiJt0DDaaHuBM1tymh&#10;CZ41kRehTC/bhoXDOr2AfyfPRl9C1hWmWHmpdik7HtOmVgDPIpgP0t+zEkY8q2nEs5p2ajz790qV&#10;NYvnixcvfvfdd1Bg8fzgwQMoQHuTJk1II6sGDRqQGO1Qysp43pQh2JPq2rXr0aNHpQdskyyey2WM&#10;HQbWHt9mLhDTBuiubxJogG4uTTQpEJoG6KrHAc+kTB4iC5uJZ6tPOZecZ/mIYObYrngulHRaf3Yp&#10;JYx4VtOIZzWd5fHs4eFxRxTgGf5Cy/Xr16tUqRIUFAQ4gKhGFiNKT0+Pj4//4YcfpLojKYufeyZS&#10;6OA2vfUZzJ5+hvBKYUknsAKHdZXugQ7vkq4ldG0Jz9U+fUgJHR/EjBdWR5gJI/5LAc+h4mXbPv1f&#10;0OfnbPXoYEUWaxFoZ9sJzwWTTtEfsApGPKtpxLOazvJ4rpUhwDP8hZZDhw6Rh+bPnz9jxgxSBgGb&#10;IVivW7dOqjuYsgWe7SuK50IMnosuZo5vM+OTgCmetYOIdX0T3VbuEDdzjRhYOrItnniO+UbAc9Vu&#10;acbxXH66dh3MtGXTT1lhm/GcX10wEyOe1TTiWU1neTxT0YPbtWvXTk5OPn/+PDkJnZKSEhISAoWf&#10;fvopISGhe4bevHkjLu4oQjxbLAbP2pFJwCzzKk66SZHpOewhJXRATy2htQG60XOCZ4HQLJ7FFrIM&#10;LA94JteFeRq4LgxelF0HcyywmXkLithaPBdOOvORXe+VssiIZzWNeFbTTo3nKr+ky1oWz6wOHz68&#10;Z88eqeIkQjxbLIrnj5O1I5OAtXc/g2cwAZo5A80GaO04YmyArp4xVUbCLaEq3vFM8UyexNC8ztpX&#10;N89lZl1RNjcTW4XnD5cfMTIZswpGPKtpxLOazp54dkYhni0WxfP7Kw6zRCm+4AILPzrAJ5gN0HQe&#10;aHD8VxKeNS30rhETj2wnNhDueCbzSGrxzCCZGnYI2Fc36WKLzrErr6AtxPPbKw9kLpiJEc9qGvGs&#10;phHPziLEs8WieAaKcGjRQSBzh5VOgO7/MuhnAbfEEp4hQNfLuA1avEaMlDWthFuqIr8X5pEM6fKc&#10;/Lv2aTNs6YRURe0yWqeZNhvPuVfvoz/RTDfiWU0jntU04tlZhHi2WFo8695bBS4x32CA9hh5n+KZ&#10;PcQd9Z32GjEJzxCaP3sk/K0rXLMNJksG/PoE/lf/urDy026wL2rSRZeolZuJTeG5YNLpHGv20o/U&#10;QYx4VtOIZzWNeHYWIZ4tFotn7uowsA4L2QA95p5Pxijc4MAecrdBN3tJCQ3WNH8JjXHikW2wTx9h&#10;FiyvP56wz+nobAYbxnOeZUcd4Ti2rBHPahrxrKadGs/hXf8na8QzShCL5wLJpzjklODOQI9jAvQo&#10;nUPc9DboiA7MNWJ1GTyLLZEdhCPboV3TCZ7ZobYrTrbsUu2ii1VnM1gPz4WTzry1aj/9DB3TiGc1&#10;jXhW04hnZxHi2WKxeH571X6OPWAdKOoGaK8/tKOUsAE6/suMAJ0xG3RiQ+GiMDBZoMrPqRKeM56q&#10;koW3UWUOm8EMnp0CzMSIZzWNeFbTiGdnEeLZYrF4BlP2UBdfqJ0hA6xzBlr3GjHtOGKdtQFa0+iF&#10;EJ3Fi8Ji20h49u33EvBMTzw7DZvBIp7zJ53MudrhTjAbMeJZTSOe1TTi2VmEeLZYHJ4LJPHHt8E6&#10;dJyuG6AHC1d4EWungu76JuabDDyDGz4nBcA2PCSN5dnnET3xrPP8Rl125lVu3VR2noV/sx+Xsxjx&#10;rKYRz2raqfEc0+GNrBHPKEEcnnOv3scBCWzkHmiDAbrrm3iKZ9HxX0rROeiX1wTP5BnMH1i71FwF&#10;ZqAyz/mTT5K5K3ImbWU/Lmcx4llNI57VNOLZWYR4tlgcnsHs4NvUOqScphOgvZlLuNmZrHQOcbdO&#10;jeggkZss6dPnIfl3M/FcbOF5bpXU8YfLda7HRjyracSzqkY8K2Cpn5UT4hllQvp4zrPsKIcocIn5&#10;F1lYUjYL1g3QoUyApoe4EzIuCgsRp8EAe/d7QP7dnLG11T/ZDPso76yUmYMZ8aymEc+qGvGsgKV+&#10;Vk6IZ5QJ6eMZzLFK8FKdAF1h2g0tniFA95eGAAP792YG4s64DTqqvXA/FRjiNVnMY7g0zQb7tLJW&#10;mc35k41d9oV4VtOIZ1WNeFbAUj8rJ8BzfNt0WSOeUYJk8aw/Pgm4zKwrLDUpmwXr3gMd3F2CMTii&#10;kzAbNCmHiReFgYVrtkdK00izz6lv1dgMcfmD5Ue4z0HfiGc1jXhW1YhnBSz1s3JCPKNMSBbPBZJP&#10;cvQCl9Q9vl1xsnaWSbDXoKcUz+DQH7SHuMO7SAX/jOjsNfgJwbP7WIMnnoXZIZUfTLtw0pk8yy2Y&#10;5xHxrKYRz6oa8ayApX5WTohnlAnJ4jlf8gkOY+Bii3RugNaZZVI0ZGKKZ9++Oldxg8n9VMTC8iKe&#10;y09nnpCxCjM3w3vMYfkYnIhnNY14VtWIZwUs9bNyQjyjTEgWz3mWy1wdxp1+BuvcYQUe8YACGOzf&#10;R+cktF8fqd174FNhYYJn3SckLjtLwZubC2TcImWdEc9qGvGsqhHPCljqZ+Uk4LlNmqwRzyhBsnh+&#10;b4X8xA8cR7kxPsE+zDVi4MBfXhM20wu2wR6jxIVHpgDd+Seceb3M7Cvci9rFhZJOm3Nq2aQRz2oa&#10;8ayqEc8KWOpn5QR41rROk7UsngcMGEAKqampU6ZM+emnn27fvk1aWKWnp3/77bdSxZGEeLZYsniW&#10;HZwEDLmWo6n7mLssnrlrxMBVxcvEfGl0HvBMWnJkSoWp/PxUpeZc4l7RdgOYc6+y29TLiGc1jXhW&#10;1YhnBSz1s3KyCM9fffWVq6srKcfExCxevBgKISEhz549I41EaWlpQUFBvr6+Ut2RhHi2WLJ4zrlm&#10;Lwc5Ym74MMF6Z6D1CR3wm7ZMF3MfmcI+j3CyeSn/cjYawJzL3iNjI57VNOJZVSOeFbDUz8rJfDyf&#10;PHmyf//+FM+0sH379p9//pmUiXx8fE6fPo14ziKSxXOONXK3PoP1Tj+D+TPQYN2T0NTs7M4Vx2uD&#10;uN1PNhdMOq3Q1MuIZzWNeFbViGcFLPWzchLw3CqVc2yTG2AWz+np6d7e3lDQxzNk6CZNmpAyFeRp&#10;xHMWkSyewRzwqCHmUqxKnqF3iBs84j7HZjo/FVgYyHOa9jYt7iVscf6kU9wbsa8Rz2oa8ayqEc8K&#10;WOpn5QR4rtbstaxZPEdERDx8+BAKlMo9evSABVq2bFm3bt2mTZuSRirEc9aRpXguvkD39qoMyxB6&#10;uE6G9vhT+1DFyTcpnu1yD1XhpDMFFAYzMeJZTSOeVTXiWQFL/ayczMQzUJkVtLx584Y8tH379t9+&#10;+42UqRDPWUeW4rnIEpnj2+CKk3RGKSH2HP6QsNn7d/FmqgwL/5KB5+ILLvAvYaEFMCtzKFvfiGc1&#10;jXhW1YhnBSz1s3IyE89UhM1sITQ09MGDB6RMhXjOHD1//vynn36aPHmyVLeHLMaz3uie1JUm3GYZ&#10;LHmkcJTbY7S2peIU8aKwDDxzT26RCyl2jtmQEc9qGvGsqhHPCljqZ+VkNZ7v3Lnj5uYG1UOHDkE1&#10;JSUlJCSEPARCPGeCbt26BV8JfDHr16/39/eXWm2WFXiWvUBMsu5ck/p2G3cnY0kBzyXmXeSf3Dzn&#10;SzqpMpiJEc9qGvGsqhHPCljqZ+Uk4LnBC1nL4tnZlZXxvGzZMvg6SZnuRtkua/AMNnCIW7DslWKi&#10;hSvC6GLTLlp31tm6wTjtZcSzmkY8q2rEswKW+lk5IZ6zoFauXFm5cmWpYrOsxLPha8QEz5C722rM&#10;PWjXLjPtYrGFls1G9f6Kw5mSmFkjntU04llVI54VsNTPygnxnNXUpUuXzz77rHr16lI9Q3sZnT17&#10;9oXZuvf0aY7lOznnXLazyMJjJl1m+tnyUy8YcoXxlzxG3qAuP0Xn0XKTTnLPZsTvLf2HW8PMcq6F&#10;67kWp3Duuau5FqfwWzOXcS1O4benLeFanMNJ2/gWZ3DORRu5FofygQMHpH5ZlNRfi0I8Z021b99+&#10;2LBhUsU2yaZnQ4N68jZyElp0hWk3SG6uQC4HY1xsnsyclfrOm3w80xMza0zPahrTs6rG9KyApX5W&#10;TgKe6zyVNeLZydSvX79169aR8vDhw3/88UdStlGyeH571QEOkwa99GypOZc59Op4hgBprrHEggtF&#10;Fh7nn0rXHy875lBgJkY8q2n74HnwBJfY6i6zV0nV7390+ayBVB4z0yUoVCoPnyIVqD+pJ/xt0dYl&#10;8VPBXXtpH5owzyUk0iU02kWOxIhnNe3UeK5e+4msEc9OphMnTvj7+9+6dWvv3r2urq4vXryQHrBN&#10;snh+18CMVQa91ODdVvoW2Az/YhjP7znAOWZDRjyraTvgGb4vzSdCoURp4e/XnVwGjnZZstmlaAmh&#10;WqyEy+q/Xbz8hHLR4sJf1h98KPx19XQZP8dlziqX7n1c6jUXWjr9KtB6zT8uK3a5VHBzSd6m/RfR&#10;iGc1jXh2FmXxg9vnzp2D0NynTx/9W9GtliyeP1h+hEOmWQZIzzYB6WKLzksLy+EZdgu4NXE0I57V&#10;tB3wvHSLS7VPhULJMsJfyuBylYS/RYoLTPIPcvllkIBb8hA1xfP8tUIBoFu7iVAAkQXASdtc9PCA&#10;eFbTiGdnUXY592xHyeL5o+XHOHBaYMOQLrqIuVSbwXPBpNNvrdrPrYNjGvGspq3Dc461f4Nzrt2T&#10;a92e3Ot2uRQpljuxmou3/7vrt7vkzPnehm3gnH7+H2zY+uHMWe99XuvDDZtzVar4YVLyWz/++vGm&#10;jcT5Nm1w+fAD+JvTzTVXqZK5ypR2yZkjz5hR+Tevy1m0SP7N68Fv1ambu3a9dzp2gsXoP360cVPe&#10;efM/2LAFnh9e8e31O2EdYE1glbj1dDgjnhWw1M/KScDzpw9ljXhGCZLFc95lJyg7rfQSHtJFl+je&#10;RpWB58JJZ7hXd2Qjnu1oAtHc63a/tW7XO+t3AMzeW79NoOaGzXk2bgbO5V+0CMiXf9P6ApvXFtq8&#10;pvCW1UW3WuZ3YyILzp8OhY97/5x3UK8chQqQ9txulUgB/FGX9vA3x4cfFFmf/FG3jrQdWuBvbnfX&#10;wklzSQvEZvqXuNCS2W8HBdAqcbGFM7kWSw3vtPAWeL9rCm5eW2DzOjB8CPBR5N20EfzxRmEnAD4i&#10;+KzA72/YBh8dfIBg+CTh84RPFWzxDgHiWQFL/aycBDzXeiBrxDNKkCye8yXbjGfiJWdLzb0sDD+y&#10;RO8hEc/OxWYw4pkwVcTqLoABpMO3BbLugEj6vkCLLYANkj4BKkCXIpYzlbrYUomLVvuj7h0/+vUH&#10;KLxbM7HAtHEfNGuYf9KoIhuX58ifjyxQZNOKtwJ8oZCzQH5ohzBN2sEUz4UWzSyyYVn+ccNzFhTo&#10;/tEPHd+JjSyyeWWRjSveb1T3negI+i/EtuNZBQP7Yacn/6Z1YuIH0m95f+0m2D2CL5Qw3gnivmjE&#10;s7MI8WyxZPFcINmsu55s8sLjeZYf5V7X8e20eF5PgAoB67312yFyAUTzQjDdvM6KSKqabcczOE+H&#10;tm9XDco7qDepvl//i3eiwguvX0aqH/foRgofftUid6UKpEwMSwrtbVq991lN8IfffkkfKvDXhHdj&#10;I9+JDM0/eihtpHYKPMt40wq+Rc8i1IHoG/Js3AR7Y+TofS4xr3ObnGpGPDuLEM8WSxbPhZJO8zS1&#10;qwskn8qxYhf3ok5hh8Iz5BvoGSHoQBcJHSUEoI83bsy/eX2hzWu4XrXY8oVci1PYLnhW31kYz+Yb&#10;QA6b4kcbNxGEQyIXEa53/Z3NRjw7ixDPFksWzxxN7ejCSWdyi1eBIZ6N+p9ca4G7u95et/O9Dds+&#10;3CAk3YKb13I9oPlGPKtpxLM5LrxlNWzVH2zYChu5LeHbqfFcLfGOrBHPKEFq4jnPMu3R7OyK53/E&#10;yCscZ357/Y73N2z9eNOmApvXcT2X3Y14VtOIZ1tcaPOajzdtfHf9NviNmBO4Ec/OIsSzxbIRz5CG&#10;CySfLJB8qmDS6UJJZ6DKLUAMj3Iv4Ux4Xr6TFnIsWM9WtaYLrNiea8W2t9btem/9to/WrM23dmWR&#10;9clFxI4P/gpl0aQnKrxyEbFUXSVVtS0GqoXXLoUqPCFt4RYgr1h45cJCSXPBhWdOJguQKpirFkqe&#10;Z3wB8orwt9DiWYUW/AWWFhDL2urCGXyLgSp5xSIbltEWskDB2ZOJ4VMCPMPL0RZuAa5acM5UIwsU&#10;mDau0DLhFeF1oUxMFuCr08fzLQaq5JrwwmuWFpgwklhaYFBvUiUfmvDq3AIGqgUmjWZb8o+RTmzn&#10;Hz2EuNAiAfzwl7ZwC0jVscP4Ft1q3sH98vb+GZxPPHdeaNkCodrzR/grLSA+Ci68YgFU840eTFu4&#10;Bbhq3v6/kZY8Hb4l5qoFJo+CaoFJo2iL7PIfdWnPtUDhrUZNXRq2gh9XrnW7oUCco8PPwk9v1gra&#10;Iv0YaXXWSqH6Q29tC7cAqWo+kVyrDt/CVfv/KVT7jdS2yC5fsw6UW7duXaNGDdLZQmHPnj2kDEI8&#10;Zxd5ZohU/TM0e/ZsqE6fPl2qZ0wULVUyqiEhIVLdwAKkHBoa2q9fP6ieOnWqZobIAlKlZs1z585B&#10;tVevXlJdbwFSjYyMJNUGDRqQlq8zxFXXr18P1bVr10p1vQVItX379lLdwAKwSkTz5s2D6tWrV6V6&#10;r17cAjdu3IDqrFmzpDqzQL169djqBFHTpk0jLaQK4qqHDx+G6sGDB6W63gKkOmXKFKme0bI8Q1z1&#10;n3/+ger9+/elut4C8BBUYTFSbdOmDbvAvn37SBUKRLBuXAtXvXnzJlRTUlKkut4CpAofHRXXwlXv&#10;3r0L1VevXkl1vQXgodGjR8NipEoedQr9/PPPUsmpRL4Rp9PRo0elkrMJ8YxyUDnpj2rx4sVSyanU&#10;v39/qeRUatq0qVRyKgUGBkolp9L169elklNp06ZNUsnZJOA55rqsEc+ozBTiWU0hntUU4llNZRM8&#10;v3792tXVlZRTUlKg7O3tPXHiRNLiFEI8O40Qz2oK8aymEM9qKpvgOSQkhOIZCk+ePIFCt27d6Hkl&#10;xxfi2WmEeFZTiGc1hXhWU9kBz7179z5+/DjFs7u7Oyns3Lmzbdu2pOz4yr54foVCoVAox5bUX4tK&#10;S0uTWmX0Wlrof/97+PBh/fr1ocCmZ1L49ddfmzRpQsqOL0zPKBQKhco6giSdnp4OBUrl06dPQ9nT&#10;0zM5OblZs2ak0fGFeEahUChU1lFQhgDJ8BdayF2OIMCzE10dhnhGoVAoVBYUTc/VqlXbuXMn0M7d&#10;3T0tLY00Or4QzygUCoXKgjp27BgpAJKTkpLmzp374sUL0uIUQjyjUCgUCuVwQjyjUCgUCuVwQjw7&#10;lhYtWhQVFVWrVq07d+5ITRk6fPhwbGxsXFzc2bNnpab//a9+hhzkboF58+bB+n/yySeGhiNOSEiQ&#10;Sg6gwYMHR0RE1KlT5+XLl1KTrmJiYqSSOAC49FnXr9+xY0epNVN16dIl2B5gJekA4FTHjx+vXr16&#10;ZGQkHfA807Vjxw5YVY1Gc/nyZakpQ1u2bIE3Ams7ZswYqYnZths1aiQ1ZapgJWH9ExMTr169KjVl&#10;aPv27dHR0bBtO87gBDNnzoTP89NPPyWDybOCHyk8VKNGDXrf9uvXr6XPun59J711PksK8exAgt62&#10;atWqqampV65coXN1ED158sTLy+vFixePHz+m1ztMnjx56NCh5zNEGjNRFy5cCAkJgfWHN6I/iA+o&#10;Xr16dOUzXfv27QMkvHnz5siRI76+vlIro/j4eHZtu3btunDhQvJR6wNGfcHnDKv37Nkz2CpgayGD&#10;IlHBQw8fPoRC27ZtBw4cSBozUbC75u/v/+rVKyi4ublJrRmCtQVCQAG+kQ0bNkBh7dq133//Pfm0&#10;QeJSmSnYXQ4ICID1hwId44KIfBFpaWnki4BfqPRA5uncuXNhYWGwSvCT5H6JsJcPu6RQuHfvHv0i&#10;Ro4cOWHCBOmzdoBPG0WEeHYgtWzZkg7oA7u9p06dImUQ7PB269aNlKHbIl1YaGjo7du3SaMjCFLO&#10;rl27SLlmzZpsygdBF7Zo0SL4K9UzW9A3QcdKytDzEphRwXpu27aNXVsPDw+p5BjauXMnnbusb9++&#10;s2bNImUQ7D2MGjWKlA8dOgTfBSlnooYNGzZixAhS/vLLL+l2AoLdo7/++ouUly1bRgZ16tChg0MN&#10;bgW7OOPHjyflFi1a/P3336QMgnhKJz2En6R+tlZfn3322YEDB0hZo9FcvHiRlEGw6087Frp5w14F&#10;/S2gHEeIZwcSxDW669q5c+cFCxaQMujbb7+FPEHKixcv/u6776Dg7e1duXJl+GnBz4xleWYpKioK&#10;fvykDGuYnJxMyqwcB8+wJmTsAlB4eLhsIGbXFso+Pj4AafjYHz16JLVmnn766Se6hQDJmjdvTsqc&#10;6tSpM2XKFKmSeWrSpMnu3btJedy4cX369CFlTsHBwYQr8FsA1JFte+vWreTRTBTsCf3777+kDFnz&#10;999/J2WqvXv3wm/2k08+keqZKojOdEbR1q1br1u3jpSp4COF9q+++opU4UP29/cnnzb9CaMyXYhn&#10;BxLgjUKia9euc+fOJWUQdL5btmwhZUgYX4tTMg8ePJjs88IOOwuSzBJA7tq1a6QMEX/JkiWkzMoR&#10;1pMI1oTiOSIi4tKlS6TMiq4tfM5//PEHKUPyg7RNypko2AFanjFr9fbt2xs2bEjKrOBbqC+Obpjp&#10;gr0EABgpT548uUePHqTM6vPPP+/UqRMpDx8+nByuhx7KEbYZWDd6gn/MmDFkEndW8BWsXr0a9t4c&#10;4cRH1apVb926RcrAYFgxUqaC/bmFCxe6u7u/ePECfgWwbZPfAuRsx/mFohDPDqQvvvjiyJEjpAyd&#10;76pVq0gZNHDgwBkzZpAyFPSv93GEH1XNmjVpiIcdCHIEnpPj/PhhTegABRDUZKc3kF1bcq5RqmSe&#10;IBMPGzaMlFesWKF/tdqnn37qOKP/w+4mrCQpA3rpsXeqKlWq9O3bV6royhE+bdjRoYevIDpPmDCB&#10;lDnBe4SPXapknuLj4y9cuEDKsGcPuw6kzGnkyJHt27eXKhlynF8oCvHsQILeFn4wpOzv7//s2TNS&#10;Bh07dqxWrVqkHBISQq7GhB8SzX+O8KMaMGAA7bb8/PyeP39Oyqwc58dfu3bt/fv3kzLECNlzb3Rt&#10;z58/T2dVunPnDrw7Us5EPXr0iF7R9sknn9AdO6LY2Fj2KuhMF+yr0UOpQGLuTL+npye7MwqCT55+&#10;I46wzSxfvpySLCgoiD27MW3atBYtWpDy6NGj9YGnvn799Ve6Nw8bCftL7N69O+wekXLnzp2hz4EA&#10;7ebm9ubNG9LoOL9QFOLZseTj4wO9KuzwtmrVirTQXwt0av369evRo0dYWBhpadq0aWJi4vz58+G/&#10;Nm/eTBozV97e3uPGjWvSpAk5/A7ifu2O8+MnIXjWrFkQNeixSiNrq9Fo4H399ddf0Ogg5+dgRw06&#10;4kGDBlWuXJm0wLrdvn0bNgkowP4cEf0uMlewkn/88UeXLl2qV69OWsjH27NnT3Ztf/75Z2js1atX&#10;RETEokWLqlat6gjnzkEBAQGDBw/u0KEDrCRpIesPu8geHh5Dhw4F7AHn2L3qTJSXlxfsKzdo0IBc&#10;pwIiaws7FrCS8BB87JAByEOwq1qzZs158+bBG6HnIFCZLsSzwwkinaHTV4dFSRVREKN3797tUKPI&#10;7tu3z4muLvn777/1bww1pGvXrtFrdB1ER48epccAHF8HDx48efKkVDGlx48fw7Zt6Jb0TBGs/+nT&#10;p6WKrg4cOOBo8/wDaA3NSP3vv/8eP35cqogCEjhaT4JCPKNQKBQK5XBCPKNQKBQK5XBCPKNQKBQK&#10;5XBCPKNQKBQK5XBCPKNQKBQK5XBCPKNQKBQK5XBCPKNQdhC5qdSkzFwMZP6SVuv58+fwKiDzb15y&#10;hBErUahsIsQzCmUHmUlTMxcDmb+k1WrdunWnTp3eiJKaTEmFtUKhUESIZxTKDqLcIlMlDh06dNGi&#10;RVB48eJFnz596GRNZLFJkybNnDmTtBDdu3cPFoP/guVJCwtCeKpff/11586dpArL/P3332lpab17&#10;9+amBZs3b97AgQPZgatWrlwJi8HzS/UMHTlypHbt2oMGDaJzO06ZMqVHjx7csBvDhg2bOnUqKcOS&#10;sFZ0+VevXsHydCRtEDx069atIUOGSHUUCmWDEM8olB1EaQoFd3d3wGRISMjnn38eGho6d+5caCRT&#10;EELBw8Nj06ZNvXr1opPh16tXLygoaP/+/ePHj4cFyAFk8oSPHj2CwuTJk//999/AwEAyHObNmzc9&#10;RcGr+Pn5eXt7C88izmA9ePDgrVu3wr+Q2Q9hmY4dO+7duxeW+e2338hiROvWrUtMTOzSpQvsKKSk&#10;pMC/LF26dMuWLfAvZDqpVatWQePatWvHjh1LVhWWhBayY/HNN9/A24Rn7t69Ozz6+vVraIRHQTEx&#10;MWSyKRQKZYsQzyiUHQRYogUy38OpU6do4+rVqwHVUIAWOpVQfHw8xGUoQLqloblmzZpkpi/yvxC7&#10;R48eLT7yv+vXrxNMAp7pM4NI+YsvvoDnIS2A3gEDBkAcp7NQyM6y1bx589mzZ0NhxowZdE7l7du3&#10;A6GhAH8PHTpEGoHBZAHyJEBf9tlg96Jdu3ZQgEYHGXEahcoCQjyjUHYQxRUt3L9/n5Z37dpF8Uxa&#10;QIsWLaIBesSIEbVq1apatSoswOIZdOzYMeBobGws8JLi2cfHhzwKIktWqVLl/PnzpIUIojaE8ugM&#10;sS9NRPEMghetX78+LAYvQfCsvzyINF69epWds+vw4cOkXfZfUCiUdUI8o1B2ECUTLZjE86xZs4KD&#10;g6Hg7u4OMRpSNWRogDSL50mTJvn6+u7Zs+fy5cvnzp2jeKZTSYLIkiEhIdxsE59++unUqVNhNaik&#10;BzJE8QxgBrpD3L93797OnTtN4vnatWvsCqxfv560y/4LCoWyTohnFMoOomSiBcAhLbN4prP6AwXJ&#10;HEcs1aBx3bp1UCCNQOvhw4c/FEXmsoRGWTx37979iy++IC0TJ04ENsPfiIgI0gLcZV+FiOLZy8sr&#10;JSWFNLZs2ZIsGR4evnTpUtJYo0YNeHUokIfS0tKgQOc8hoxO5vnWfwkUCmW1EM8olB1EyUQLhvAc&#10;ExNTt27dqlWrAkHJo35+fnFxcV9++SWwGR4aNGgQWRL+kuu8WrRo0axZs7Zt25JGWTyDAJPwPABp&#10;aCHsBLpDI4RjaCF8ZUXx/Oeff8ICX331FazbyJEjyRNC1wAFWO3Y2Fh4WvE/hNcKDAyEwu7du6Fc&#10;r149eCORkZHp6enkUXEpFAplByGeUSi1deXKldu3b0sVUdeuXTM0SfaLFy8uXrxIrx0zLiA3N3II&#10;7CXAv5Mrq40IcA6L6U/3C89269YtqfK//wGGac6GMvyL/jFzFAplFyGeUSgUCoVyOCGeUSgUCoVy&#10;OCGeUSgUCoVyOCGeUSgUCoVyOCGeUSgUCoVyOCGeUSgUCoVyOCGeUSgUCoVyOCGeUSgUCoVyOCGe&#10;USgUCoVyOCGeUSgUCoVyOCGeUSgUCoVyOCGeUSgUCoVyOCGeUSgUCoVyOCGeUSgUCoVyOCGeUSgU&#10;CoVyOCGeUSgUCoVyOCGeUSgUCoVyOCGeUSgUCoVyOCGeUSgUCoVyOAl4PnDgwG4UCoVCoVAOIwHP&#10;/6BQKBQKhUKhUCgUCoUyrBs3brhAhpaOdKNQKBQKhUKhUCgUCoXS1Z07d4QzzxieUSgUCoVCoVAo&#10;FAqFMiQMzygUCoVCoVAoFAqFQpkQhmcUCoVCoVAoFAqFQqFMCMMzCoVCoVAoFAqFQqFQJoThGYVC&#10;oVAoFAqFQqFQKBPC8IxCoVAoFAqFQqFQKJQJYXhGoVAoFAqFQqFQKBTKhDA8o1AoFAqFQqFQKBQK&#10;ZUIYnlEoFAqFQqFQKBQKhTIhDM8oFAqFQqFQKBQKhUKZEIZnFAqFQqFQKBQKhUKhTAjDMwqFQqFQ&#10;KBQKhVJWM2bM6GlAvXr1khZCKaxDhw7BB75x40ZSXbp0aZ8+fc6cOUOq5istLW3IkCGffvopqc6b&#10;Nw+e9uDBg6TK6tKlS/379x8/fvzTp0+lJsN69uxZeHj4Dz/8kJqaKjU5mDA8o1AoFAqFQqFQKGX1&#10;ySefuLi4rFq16q6cpIVQCgvSMnwLkGZJdc6cOZBUT548Sapm6uHDh6GhoUFBQTQPN2zYEJ528eLF&#10;pMpq165dH3/8cZUqVe7duyc1mVLz5s1LlSp1//59qe5IwvCMQqFQKBQKhUKhlBUJzxs2bJDqcoLU&#10;NHDgwEOHDkVERFSqVGncuHEvX7588+ZNSkpKjx493N3dCxcuXKtWrS1btrx+/Vr6H1HPnz+fNGkS&#10;JLSSJUs2a9bszJkzP//8c6dOnUgAg7+NGjUaMGAAWZjo+PHj0DhjxgxSTU9Pv3LlSocOHUqXLg1P&#10;Ur9+/X379qWlpZFHQb169erSpQusCbyQr68vrAkkRlhVdhkoX7hw4bvvvoMnKV68eOPGjQ8ePAjP&#10;fPv27e+//75jx44QvaRFRZ0+fbpJkyaTJ0+W6ozWr18Pq3fs2LG1a9dGRUUVLFgwISFhxYoV7ClZ&#10;eGbIvfA2fXx8IKB6enrCq8AKwCdGFoD1OXDgQN26deHfw8LC4N8XLVrEhufx48fDZ3748GFShVcc&#10;OnQoVENCQlxdXWHFuM8ZBC8aFxcH34VUF2V+eP7rr7/gVfTVokULsjzowYMH+fLli4yMfPLkidTk&#10;MMLwjEKhUCgUCoVCoZQVCc8QQefpasGCBZBGyDLvvvsuLANBC1oePnx49uxZiGqQonPkyEGvNAbV&#10;qVMHFps7dy6UIR/++OOPUO3cuTMNja1bt4aWihUrQtaFKoRnqCYmJpJHifbs2QONXbt2hfLTp0+L&#10;FSuWM2dO9sJjCPCwAE374eHhUIXYTAPwiBEjoAXSL6lCzoQngVWFvEpaLl++XKBAAXhTkBshuMLC&#10;bdu2JQ+BYK1y5coFwViq6wpiLSxfpEiRvXv3khZYt/z585cvXx5CPlTh3995552iRYvevHmTLABq&#10;3749/NfIkSOhDJ9hnjx5ILieO3eOPLp8+XJYPViAhueWLVvC6q1bt45U4SEQJOe7d+9CgoUcTtpZ&#10;9evXD56EfPhUJDzDP9bWE7zB3LlzGzrzDK8SGhr61ltvLVmyRGoSRc6Qwycs1R1GGJ5RKBQKhUKh&#10;UCiUsiLhuWfPnlJozhAXnitUqACBilRBkDbhvwYOHLiY0cyZM93c3CCXQrqGjF2wYMGSJUvS5Ax6&#10;8eIFtJgfnuPj46G8cOFC6QVEjR07FpJncHAwSX0QnuEV2XQNrwj/VblyZVKtVasWxG/uzl4I/yCy&#10;biRsT5gwAcovX7787LPPPvroo/3794sL8iLhedSoUVJdfDkIorAONJxDC3lm0MmTJ2GFq1evDv/V&#10;uHFjaIFQCs9/8eJFsgDRypUrYQEj4Rk+WPj0SFVfsNqRkZGQ4fft2yc1iSLhef78+a/0tHXrVlgN&#10;/fAMT9WiRQv4ry5dutB3weq9997z8PCQKg4jDM8oFAqFQqFQKBRKWZlz2TYEOchLjx49kur/+1+N&#10;GjVy5869ZcsWSNScIDanpaVBMIZs5u/vL/1Dhry8vMwPz+XKlYOXhsWkp2b0+PFjSL+wDITnQoUK&#10;0SucieAZaHjWaDSwqs+fPydVfT158iQsLKxIkSJHjhyZN28e/C+kTekxPZHwDHlYqouKjo6m4fns&#10;2bN58uSBZRo0aDBr1iyowqpevXoVWkh4hrcPKwwt4r9K2rlzJyR8I+HZx8cHEi+p6gveHXwOBQsW&#10;pAGeyNJ7nuHd5cqVq2rVqkaCevHixeHNShWHEYZnFAqFQqFQKBQKpaysC8+nT5+GlAU5isRgouXL&#10;l7/zzjuQxyDLQX5u27Ztjhw5hg8fTk9gzpgx46233qLhGdLvBx98AJEP4jFZ4O7du5UqVYL1IeH5&#10;77//hkgJEZoNeH/88QeE4datW5P7fk2G5zNnzsDyEOPZO3UhUcMyhw4dIlV4XYj6UVFR8Ka6detG&#10;GmVlMjy3a9cOFhg9ejR5CPTw4UNPT09orFu3LlSPHTsGbyogIADayQLw9l1dXWEBq8Mz6KeffoKV&#10;X7lypVQXZX54hg8wf/78H374IXzm5KiErCCcwhP++uuvUt1hhOEZhUKhUCgUCoVCKSvrwjPoxYsX&#10;EydOhPwMCRkyMzwJ5NU9e/ZID4u6ceNGrVq14CHIzJBgBwwYAEGXhmfQtWvX6tWrBwvAk8ACTZo0&#10;OXr0aLFixUh4Bj1+/BgiJeQ6WACeBJasUaPG2bNnyaMgk+EZRJ4kb968EC/hVd5+++1+/fpxb2fv&#10;3r0QHStUqGB8jHGT4Rki/dSpU/PlywcJ+YMPPoB1btu2Lbzf4OBgeF34QGCZp0+fwvrAo7AysEox&#10;MTF//fUXFGwJzy9fvixXrlxYWJhUF2VmeIZvgaR3Wc2cOZP8C3kJLy+vB8wF/A4iDM8oFAqFQqFQ&#10;KBQq64gMAMaGZ8dR69atITxDjJTqTqgLFy5A+CcXhyuh3377DRL+0aNHpbojCcMzCoVCoVAoFAqF&#10;yjqC8Fy6dGl3d3fHCc+7du0i51fj4uIuX74stTqtHj9+DG+kY8eOUt1+at++fVRUFHe63nGE4RmF&#10;QqFQKBQKhUKhHFSdO3d21dNPP/0kPSwOtV29enUPD4969erVrFkTHv3888+5cbZRdhGGZxQKhUKh&#10;UCgUCoVyRD169AhSMb03W19Xrlzx9/dv2rQpe6/yL7/8AhEaI57dheEZhUKhUCgUCoVCoRxRo0aN&#10;8vLymjdv3qBBg1q3bv31119DCxkPjOinn36CnHzhwgWpLmrHjh3e3t4//PBDWlqa1ISyhzA8Zzt9&#10;9913c1EKa8iQIb/99ptUQSksAMOYMWOkCkphNWvWTCqhlJdGo5FKKOXl4+MjlVDKa9y4cV26dJEq&#10;KIXVs2fPwYMHSxWU/WRkuKwFC6ZPnFRy5izLHBPjIf0/o4cPHwILAgICYFfn0qVLT58+PX36dK9e&#10;vSAtQ5AmywCaPTz4/z116lTlypXhIfgXqQllD2F4znb6/fffpRJKMR09enT9+vVSBaWwFi9efOXK&#10;FamCUlh0cguUCmratKlUQimvwMBAqYRSXtevX58/f75UQSmsTZs20UmGUXZUYmKiVNLTX3/9dfN2&#10;4VephSyyl5eX9P9maNiwYZCfly9fDuVvv/0Wyuzk0qC///7bx8enXbt2xuedQlkqDM/ZTpkSnt+8&#10;efMk9QX4ceor6keprx6mvqZ+8DqV9cPXaTp+lf6I9UvwG+rHLxg/B/+P9ZNnb3T8VNdP0nX8GJyq&#10;40evLPU/fx9cvmw114hWyLNnzT954jzXKOfX/Ddr2mn85mGpuY3NXuY2aVVMfk09e/envyxHtW6H&#10;4Mxu1Lgp12K1H4GZPhOt78qVA7mWLGiOpJnn05euTZ89j2tEK+QV6zbu2nuQa0SbY2kv1oDUCc8n&#10;Tpz44osvIB5z2firr76CwHz8+HEoQ052d3cfNGgQeYho/PjxsMCiRYukOspOwvCc7ZQp4flF+utm&#10;R8bG/zvYf/cMatcd84puXVV062riDzZscVn7L/UHKw4XSToreenZ0nMul595ndp97F2PMfeofQY8&#10;8+3/ktivz8uQH9LDu74hjuyYrmmdyjqx9pNqX2idqLmdGHOdWhN5Kb7yvvjK/1JHeayMdF1gkUNc&#10;h1dx7cU1ohVykGv3UNfxXKOeF8X572G/VnOsCT/PbhsWO+Emu6XZxZraTzQtX3ObtNKO/yo1vLP0&#10;g/JL7Ed/XI7msK7pgb+8pl1BFrBbRGOuxVL79H/h9ccTjz/vsx0mWtau3pW5lqxht7H/VZx0s/xf&#10;WoA6hEfvr9BpAt+IVsYVeiwqP2gD14g2x9JerAGpduZ52bJlQUFB4eHhf/75J5RhTz44ODgiIgIy&#10;M1kgLS1t9uzZbm5uderUmTt37syZMyFv+/v7Y3JWQhies50yMTxH/TOcDc+VdiygyRn8zvodbHj+&#10;OPm4TniefUXbnU2/7j6GCc+j77E7i/69X8E+NN2fjmqfppMEWr3m0ggkHDbwaCIvxwfqhOcY7016&#10;ScyEMTyraXPCc6zvNvY7NccJoafZDcNix95I/PQht7HZaE29pzobsyqObQPJWfuDctjwXPXHVN++&#10;2n4ga9iW8CzE5iGPtf0k2pSzUngGRFaaeKvC9BtabjqaMTyraAzPVlvaizUg4+E5JaXoy5dFLLLJ&#10;y7bPnTt3+PDhixcvpqamSk26evLkydGjR48dO8adpkbZURies50yMTyH/z2KDc/lty+mybnIltW5&#10;1+1iw3OhpNNseC476yrtyypMvcGGZ8/hD9ldxsq/vWZ3qWPa6obnxi+4QJIYl8JmHk3U5fig/WyI&#10;ivXbwSUxk45wnRPhOpNrRCvkcNcZEa5zuUbW0Z5r2C/ULAcfZbcKix17o5q9k3OicM75lc7GrLAT&#10;WqdGf5vK/prAoe3/41oy3aE/pPv3esV2AlnGPj9f5lrMsfeA5x4jHtAeEm2uBxzmW5zKgEW38Xcq&#10;TEkpP0O76++4nn65/KTTfCNaIU85V37aBb4RbYalvVgDMh6eb1wv8eKZZbbonmdUZgnDc7ZTJobn&#10;kD3j2fBcdttSGp4LbVmTa91ubXhe8682OYvhudzMa7QvqzjlJhuevYY8Znccg35hwnOX9Ng2upGg&#10;/jOdTPL548S4G2zs0Q/Pcf57Il0XcnnMuDE8q2lT4XlRrN9O9gs17cD9sBmwW4XF/uSBzmZms4Xk&#10;zG7GqjiyfZr2p5RhRwvPAT2yZmwmtjQ8ew966jFKm6bQltk5w7PruDsVJ990jsDMGsOzmsbwbK2l&#10;vVgDwvCcPYXhOdspE8Nz0O7JbHgutW0ZDc8FN6/NuXYPDc9vrzrAhueii86xfVmlybfYXQfv37U3&#10;PIOrdmf2+Dunx3+lkwcSuVjy2SPh8lom9miirsQHHWCjVFzA35FuS/UimTFjeFbTxsNztPcG9ts0&#10;x5rIi+wmYbFr3NPZxmw2bLSa5qqec45vnRrRUXupNmsHCc9hXdOr/JTq20/7w8+SNj88Czc2j9b2&#10;imhr7Dzh2X3MXdfxdypMc+Crsk0aw7OaxvBsraW9WAPC8Jw9heE52ykTw3PA7mlseC62dSUNz/k3&#10;r8ux9m8ant9ZcZANzyXmX2T7MtcJt7W7EaPu+Qx4zu5EsnvYEZ3TE9hU0PwVH54/fWhGeP4nymMF&#10;F8mMG8OzmjYSnqPcl7NfpTlOCD3Dbg8Wu/pdnQ3MZgvJWd0RwuK/1A4Ppm9HCM+QnP16a3/yWdgm&#10;w7NP/xeeQx5hbLaPHTs8Q2B2H/tfpUlOeJJZ1hie1TSGZ2st7cUakPHwfP1qyedPLDOGZ6cQhuds&#10;p8wKz00Pj2OTM5gmZ3C+TRtc1v5Dw/MHy4+w4bn0XJ2htl3H3dHuUvx5nw3P/r11wnNkB90bnpu8&#10;4MJzon54jr4aH3SQTVMQnqM9V3GpzLgxPKtpw+F5UazfDvarNG0bb3XW3GK3LtstXK2t7jlnYXiw&#10;LvLnnIkzPTwH/5hKf+9Z3kbCs3d/vLHZ3nbI8CycZJ54y+HGyrbdGJ7VNIZnay3txRqQifB8sezz&#10;B5YZw7NTCMNztlNmhedGhyewydl75yw2PH+8EcKzlJzBHy9jhtpOOltulvaGZ7Db2P/ojoXniAc+&#10;/V/QHcrKPXRGC4tuxwSDVq8TG+re8Azh5JMHfP6JvhZf5RCXqWK8N+gFM2PG8KymDYXnaK/13Pdo&#10;woH7+Y3BImtuc1uXjVb5au2E1qmR38vc5Mw5E8NzaNc0/57a9JgdLBuehdg8HGOzAnaY8CwM/TVW&#10;HPqLAV9WM4ZnNY3h2VpLe7EGhOE5ewrDc7ZTZoXnBocmseHZbed8NjzrTPK85t+8y05ow/PSs1xf&#10;xu5keA5/yIbn4J90BgeOY294hvBc5ymfT2re5yOQXHiO9d/FBTPjxvCspmXDs8UXbAuDhF3hNwbz&#10;nXCr2uePua3LFqt8zhmSs6GbnDlnSngWJnD+NSsPDGbIXHj2Hvjc409t74e2szM7PENmFiZk1uVd&#10;ljWGZzWN4dlaS3uxBoThOXsKw3O2U2aF5/qHprLhueL2hWx4fm/9Vhqec6zZmz/5JA3PxRafZzuy&#10;ClNvsHsbXkMfaXcu++mOFtbljU5C0JvhGZxY8x6fgmKuxwcf5pNV5X+5bGbcGJ7VtFx4tniEbU3E&#10;BW4zsMjcdmWjVT7nHPu1iUu1WasfnkN+SNP+xrOZSXj26f/Ce+AzHEZbcWdGeBauyh53p7xTD/1l&#10;nTE8q2kMz9Za2os1IAzP2VMYnrOdMis81z04nQ3P5bZpJ3kGv71+Jw3POVfvK8hM8lxsoU54rjjp&#10;Jrvn4f3HE7qj6dfnZUg3bXiO7JjOJoTEJvwMz+DEGne5FASOr3qUS1bgSPdk3XhmzBie1bR+eLb0&#10;gu2EsLPcNmCB41ISP7P3OecW6iXnmG/4mZyNW83wHNY1PWvPRGXS3j9fEobRZno8tIJWMTy7jfkv&#10;G51kljWGZzWN4dlaS3uxBmQiPJ+p+Oy2Zcbw7BTC8JztlFnhuc5BbXIGl2TmqQLnXKud5DnX6n2F&#10;mPBcYoFOj19pPDPUNoTnQdp5qvz7vAr9QXsCLeo7ndHCErkZnklQqXaHz0Ix1xNCTnDhChzts4WN&#10;Z8aN4VlN8+HZfRn33Zlw8FFN9DVuG7DAnz7kNiobrWn+kt1uFXVUOwvOOROrFp5DuqX59tHGyGxo&#10;r8GPPQaeZLs7tLJWPjy7j7lbfvr1LDJcto3G8KymMTxba2kv1oAwPGdPYXjOdsqs8PzFgZlseC7O&#10;zFMFpskZnHv1/sJJZ2h4LjnvEtuRuY3RjhYG9hmgveHZv/ersK7aJBDzrU54rlabTyngRM0tPgsJ&#10;4fkkn6/IbM+ui7QJzagxPKtpnfDstjTWbzf33Rlz4EGbkvNnj7gtyhareZ9zQuvU8M6mhwfTtwrh&#10;GX7F/tljJipD9hj5QJp9ahCGZxWtWHiuODmrzC9lR2N4VtMYnq21tBdrQBies6cwPGc7ZU54Tnv9&#10;6YE5NDn77JrJTvJcYPM6Njy/u5KZ5Hnp2VLsPFV/XXcfc1e7UzLyPrvHWbnHK+0ueJf02DZMWmjx&#10;igsqxInxN/k4BOE5/Cwfschsz2ZfuY3hWU2z4TnGZyv3xRlz0AGbBgn75AG3Odlo1a7WFpJzJ8tO&#10;OFMrHZ7hV+zbT/ujzlb26f9CuLGZnbQZw7Oatmt4Fu9kxpPMho3hWU1jeLbW0l6sAWF4zp7C8Jzt&#10;lFnh+ZMD82h49t41mw3PeYVJnrXh+YMVzCTPS8+WmXOF9mIVpt9gw7Pn8IfsrmcVdqjtzuk6Q203&#10;fckFFWJukmdiTcR5PmVJsz2vpoHNuDE8q2kanqM913LfmnEnRFzivnoLbN9zznXUS85xwvBg2rBq&#10;qZULz8J12tk1Nnv//lR+PDAMz2ra5vAMeKowNQUDs1nG8KymMTxba2kv1oBMhOdjrs+uuVlkDM9O&#10;IQzP2U6ZFJ5Ta+5fQMOz5845xbauouH5gw2b2fD8ETvJ89KzZWdfpb0Y7Jew4dlriHa0MHBVZrSw&#10;iE7p8V8ymaGRzGhhYD4RidZEXuJSFnGMzyY2sxkxhmc1LYVn9+Q4/z3cV2bECbacc655z74TU2la&#10;vdZuq0o6/iuLb3LmrFB49u8ljJbP/pyziT2HPtI51cwZw7OatjY8u437r/z0G5iZLTOGZzWN4dla&#10;S3uxBoThOXsKw3O2U2aF5xr7F9Lw7L5jblEmPL+3YRsbngskndKG5yVny87UhueKU26y4dl7gHa0&#10;MDB7wzOEZ21maPU6scFzLq4IlpunSnDUFS5oEcf67eRimyFjeFbTJDzH+G3nvi8jTgg7k2j1rc4J&#10;t/gNyQYn1n2qaalScrZ0YG1Z2z08B/7yOnvGZo9hD43FZmIMz2rakvAMJBLuZP5Lu5ONtswYntU0&#10;hmdrLe3FGhCG5+wpDM/ZTpkVnqvvW0zDs+uO+Wx4zr1uFxuetck56WzRJee0vdiM65Um3dLuvoy6&#10;5zPgOd0T9e/1kt0jj2aH2obwXM/cobaJuaxFbeaYYRie1TSE5xifTdw3ZcxVDnNftwVOuMltRbZY&#10;uFpbrXPOMW1tulqb2o7hueqPqb59tWEym1i4sXl4xnhgJo3hWU2bEZ5dx92pMA1PMtvDGJ7VNIZn&#10;ay3txRoQhufsKQzP2U6OEJ4r7VhIk3PhLatzrWPnqdrLhufi7DxVM667TmDmqRp5H3ZD6S5pADta&#10;WNc3MexoYRCe6zzlcgtYdrQw4vjAA3ziEh1l3m3PGJ5VtfvCuIBd3Ddl0IH7ue/aMttvYqrE+s/U&#10;Sc4JrVMj21szsLas7RWehYHBmEiZHewz4LkwjDbtwcwxhmc1bSA8u4+5W2niLWGKKQojtO3G8Kym&#10;MTxba2kv1oBMhOeDbs8uultkDM9OIQzP2U6OEJ7Lb19Ew3PBzWtyrt1Dw/Pbqw6w4bnEvIvaXgzC&#10;87g7dIfGc8QDNjzrjBbW9U0Ce8Nzy9dcbhH82SPZ0cKI44OP8KFLdKzfLj65yRnDs3p2WxLjvzku&#10;wNzpqRLCznLftfmuZt/kTLdPhR3R0aabnDnbHp6z4UxU3gOfe1oam4kxPKtp3fDsNu6/ClNw9C/F&#10;jOFZTWN4ttbSXqwBmQjPB9yfX/CwyGaG50ePHu3atQsinFTPUHp6+qlTp5YsWbJ+/fqUlBSp1ahS&#10;U1OPHz8O/7Jp06Zbt25JrSijwvCc7eQI4bns9qU0PBfYvJYNz++uOMSG59KzmXmqZlx3G6ud5Nlz&#10;2CM2PId0Z86tdWZueAY3kRktLPGTB1w0Yh0fcpwLXcRxAf9AWuPzm54xPKvlRbH+u2IDtpobnoMO&#10;cV+0Ba7+H7cJWW1NPZWSc/yXqeF2Tc5gG8Nz8E+p9DebHSwMo/3nfdprWWwMz2p6wGHhJPMkPMms&#10;ijE8q2kMz9Za2os1IPXD8+vXrydOnOgqauvWrVLr//73/PnzNm3aQGP79u23bNkCSbhHjx6+vr5G&#10;9vnv3r3bqFEjT0/Pbt26wVNt3Ljxhx9+8PPzGzVqlLQEyoAwPGc7OUJ4Lr0tiYbn/JvX51j7Nw3P&#10;eZYfZcNzuZnXtL3YjOvsjo7XkMfandS+L0OYobYj2zM3PLdOTawvd8OzodHCRCeEneFzl2hhwiqP&#10;lXoRjjeGZ3Uc7b0evhRzw3PgPu5btsAJt+w1vLamzlN1rtaOEwbW1qZWe9nq8BzaNT2gZza6VNvL&#10;0OxTFhnDsyp2G/tfxckp5Uf+q8UNWmljeFbTGJ6ttbQXa0Aqh+eHDx82bdq0du3agwYN4sIz5F5o&#10;2bdvn1QXtW7dOsjGQ4YMkeq6+u677+Bfjhw5ItVFzZs3Dxph5aU6Sk4YnrOdHCE8l9y6jIZncZLn&#10;f2h4zrvshDY8Lz3LdmEVp6Swuzvef2jnqfLr/TL0B+0Ztuh2OuG5Wm0+wIATq//HByTGmnCZqZ6J&#10;Y7w3cBFO3xieVXCUx2ryjZgZnoURtvW+aLMcl8JtPFY7sfYTdstUzrFtUsM72/mcM7F14blq9zS/&#10;PtpgmYXt0/+F1+DHHqNsONvMGsOzYnYfc9dt3H8Vp9zUXpj9J4ZnFY3hWU1jeLbW0l6sAdkeno9v&#10;dR/Rz43aSHjesmVL5cqVhw4d+urVq7Fjx3LhmSTha9euSXVR69evhyeEvP3kyROpidGXX34J/8Jd&#10;3b1gwQJohGdLS0uTmlB6wvCc7eQI4bnY1pU0PH+8aSNNzi5r/s2XrA3PxRadZ7swnaG2ITwP0s5T&#10;FdDrFTtPVew3TJCQveEZYkzCLT4jMdZEXo4P3MelL+JYvx1citM3hmfF7b4sLuAf6RsxJzxbPcJ2&#10;7I3ETx5wG491Tvziiab5S+2WqYwTWqdGtbPDlFSGbGl4hh9mNhkbTIjNQx6xfZQdjOFZAbuOv11h&#10;agoLF8kYntU0hmc1jeHZDJebea3UnMsl512Enc8iS6UdUWkv1oCMh+eb/3i9OuVtkWXD89OnTzt2&#10;7BgREXHs2DHSoh+eIR7Xrl3bzc2tW7duGzduXLdu3W+//Qb/4uHh0aRJE9nwDLG5WrVq3t7esOSm&#10;TZvWrFnTvXv3mJgYeOZ27dpheDYiDM/ZTo4QnmlyBn+4YTMNzznX7C2QfJKGZ52htmdedx2vHS0M&#10;7DNAe8Nz5d+YobY7p8d9zcSJZi+5DEPMZyRda6KuxAfJD7gdF/C3yQmrMDwr7Vi/nfQbMR2ebbjV&#10;2V6DhAnnnFWZz9mOA2vL2qLwHNItW5xw9hn43GOknU41c8bwbCcLNzNPuC3MMsUwhTeGZzWN4VlN&#10;Y3hmDCG5zKyrpeeKOXmhNifLWtqLNSB1wjOkXwi0X3zxRb0MRUdHQ0v16tWhfPDgQWk5MUJDcp4z&#10;Zw6E5wcPHhw6dMjPz69Lly5GkjAstnbtWvgX+MfHjx/v3LkTnhmSQnp6urQESk8YnrOdMj08e+2c&#10;xYbn9zZs04bn1fsKJJ2ifVbJ+cxQ2zOvw96Pdmdo1D1257XKL9pTbRGd0uPZobYby40WZvSabbAm&#10;+mp8lUN8BstwtKkJqzA8K+pYf21yBpsKz3s1ERe579dc17zPbTnWWZ1zzsLwYJ0UuVSbtfnhOfCX&#10;LH7C2af/C++Bz+xwY7MRY3i2zWJmvlX+Ly1HjBnDs5rG8Kyms2t4hpxcdtbVUpCT518suvgc3b00&#10;39JerAGpE571pX/medOmTdAyZswYqS4OIda6dWtvb296vprTokWL4F/Y25sfPnzYsGFDHx+fs2dN&#10;vPFsLgzPzq3Dhw8PGjQItvV69ep16dJl3bp1stdmsMr08Oy2cz4bnt9et4OG59yr9xdKOk37rFLz&#10;Lmk7wek6o4V5Dn/I7sUG/8iE547pCUyiSGzwnEsyYCOTVFEnBB/Vi2GS4/z3cHGOM4Zn5RzlnsR9&#10;HcbDc0LoKe6bNdea29xmY7U1zZRPzl+lhnfWBlflbE54Dv0hi59wFmLzoGdsj6SUMTxbZSEzTzQ7&#10;M1NjeFbTGJ7VdDYIz9L5ZL3rrm20tBdrQI4TntPS0pKTk2NiYtzd3atVq+br6xsQENCrV68XL16Q&#10;BVJSUmJjY0NCQmgwTk1NnT17dmRkpIeHh0ajgZgdFBT0xx9/kEdRRoTh2Vl14sSJwMBA+HkMHTr0&#10;8ePH0HLv3r3vvvsOfjbGR5nP9PBcccdCNjznXreThue3Vu0vnHRG6rOWnoVOkHaLFabfYPeNvAZr&#10;RwsDs6OFRXZg5qlq9Tqx3lMuyRifpIo6IeQkF8NYR7ot5UIdawzPyjnaay33XRgLz1bf6myn5Cyc&#10;c26qeHKOaZsa3kXxc87ExsNzWNf0oJ9fs7/NLGYhNv/+lO2LlDWGZ0ssDprNDABmqTE8q2kMz2o6&#10;a4Vncj659OzLJeZfLLbgPA26SljaizUg4+H5zg7ftCN+FtnM8IzKXGF4dlaR+dySk5Oleob69esH&#10;7UuXLpXqesr08Fxu+xI2PLPzVL276qC2z1p6tszsK7SvrDj1JruT5D3ouXaPtt9Ldvc9hh1qu+Xr&#10;xDp64bmaiWu2iTWRl/gkxjjaax0X6lhjeFbOsb5buO/CYHgO3K+Jusx9rWY5LqXaZ4+4zcY6a5q8&#10;0G6NCjihdWpEB2VvcuZsJDyH/pDum3VPOKsdm4kxPJuy+5i77mPvCpmZ2be20hie1TSGZzXttOGZ&#10;5GTYGyw171KxRdZcd22jpb1YA8LwnD2F4dlZ1apVKwjJq1evluoZ6tWrF7R//fXXUl1P3bp1O2FA&#10;V69efamMHj1/Wm3PfL9tU8GlNi4uumEZcZENy3Os2EX94dL9RRYdJy664HjZ6efLT7tIXGn8VY+R&#10;N6m9+z7y6fOYOODXJ2GdXlDHfPU0oWWGmz9J/OweZ03MJU30RXMcF7g3LmCXrKN9NogJWd7hrjPC&#10;XadxjWh7eG6s/w7uu4jx3xDrv41rBCdEnOa+UPN8idtgrLPm83sJjR9pN0UFHN/yaUT75+zGr4JD&#10;2t3gWoiDfnzm01v6SWY5P/IaeI/tf9Rz/yN8CzrDbqNuVJxwhTLCDh62i29BK+fJZ8uPO8Y3ohXy&#10;hBPlJ53iGx3P5aZfKPPX+VIzzxabd5LuDWauHz16dOrUKWkvWU8YnrOnMDw7q44ePVq1alV3d/ff&#10;f//9xo0b8EWePHmyXr16AQEBEJ7r168vLaenTD/zXGzrKnraOf/m9fS0M/ijZcfo0b6iS86VnXlV&#10;Ovo443qlicw8VX/e9+mvHWo7iBktDJzAjhbW/BV3JjBRc1vnHKNRJ4Sd5U9mZtj4mNtizMMzz/Z3&#10;tKc0tzNr2TPPmrCz3LdplmNvJH5qp3POjRU855zQOjX2a/Uu1Watf+Y5pFuab1/tGdqsZOhnPIfa&#10;e/Ypi4xnnnVNzjNXmCI30ZTtxjPPahrPPKtpBzvzXG7mNfEW5Ssl510qvuAC3fFzQEt7sQaE4Tl7&#10;CsOzc+v69eu9e/dOSEj47LPPJk6c+Pjx49WrV0N4HjBggLSEnjI3PPvumlmUCc8fb2QmeV77b15m&#10;kueii89pu9oZ110n3NbuQo14wIbnqj8yl612YW54bp2a2EhntLDEWvf5sGTUwoRVBmZ7Bsd4r+ei&#10;HTWGZ4Uc5y9zebZMeA46mBh9jfs2zXG1WnYYXluF+5xj2qh6qTZrNjwLczj/ljWH1Pbu/9xj2ENt&#10;n5NZxvCcYbcx/1WcrExmpsbwrKYxPKvpTA3P4qXX10rPvZwp113baGkv1oCMh+e7mwPe7Au0yBie&#10;nUIYnp1VmzZt6tix49q1a6W6qNTU1LCwME9Pz1u3bklNesrc8Oy9axYbnt/fsJUNzwWZobaLLTyv&#10;7XxnXHdjJnn2HPZQG577vQzpxowW9j1zwzOEZ2a0sMTPHyfG3+TCknFroq/FVzmsk8oYQ5Djoh01&#10;hmclrD/ONrF+eOa+R3NtpymdlT7nHP1tpiVnMA3PkJyz5B3OQmz+U5vZMtnZPjy7j7lbceItLQsU&#10;NYZnNY3hWU2rFZ7JKeWys64WX2C38a4z19JerAFheM6ewvDsrIJvLjIy0tXV9Zdffrlx40ZKSkrv&#10;3r3d3d3Dw8ONz8+WueHZc+dsNjy/w8xT5bLmX7bD0pnkGcLz2P/o7pTX0Ed0T9evj85Q25Ar2KTB&#10;RprEzx7xYckMJ4SeYlMZ5yiP5VzAI8bwrIRjvDdwnz+xTngO3KeJtGqQsBr32K3FOgvnnBWelSq6&#10;bWYmZzCE56w6pLb3AIUnbbbC2TU8i5nZHmOAWWQMz2oaw7OaViA8a3Py/AtFlmh33rKYpb1YA8Lw&#10;nD2F4dm5lZaWduLEiYULFy5evPjChQtQlR4wrMwNz+4757Lh+S1mnqrcq/ezHVapucwkzzOuw74U&#10;3a/yGvyY7u/6934V2lUbnmO/YZJGC50bni2621nr6GvxgQdpTuMc472JC3jEGJ4V8MJY3x3c50+s&#10;E55DTvLfoDmucZfdVKy2ptFzTavX2i3Q3o5up3N7f6YYwnPWm8PZe9BTh4vNxNkvPFeadAs6fG3n&#10;r6YxPKtpDM9q2h7hGaJyKXLp9VJhPhR2hy0LW9qLNSAMz9lTGJ6znTI3PLvtmEfDc+Etq3Ou3UPD&#10;89urDrAdFjtPVfnp19m9K+/fn9K93oCer8JoeO7yJu5rJmw0fckGG2EsKC4ymWdN5JX4yntpVGMd&#10;67dLdtgwDM8KeFFcwD/c50+sDc8hJ7jvziwn3qn2+WN2U7HOmubKnnNWeUoqWYd2Tff9JYX++rKA&#10;vf544qCxmTh7hGfhPPOUlEzLzNQYntU0hmc1bXl4Lj37SvGF4qXX2SYny1raizUgE+F5bdCb3cEW&#10;GcOzUwjDc7ZT5obnSjsW0PBcaMuanMwkz++vOMJ2WOVmXqOdOOxXsXta3oOe0X3fyr+9pnv2EZ3T&#10;479i8kajF9psY9U125KjryWEnmHTGusojxV6MQ/Ds/0d472Z++SppfBc5bAm6ir/3Zl09f+0G4kN&#10;VvRq7YTWqZHfZ35yrtxDuFTbp0dWCM8+/V94DX7iMVrbqzios3R4FjLz5JuZn5mpMTyraQzPatpo&#10;eBZvURYvvc72UVnf0l6sAZkKz1Xe7K5qkTE8O4UwPGc7ZW54rrhjEUnO4IKb1+ZgwjM7TxV04mzP&#10;XokdanvMPZ8B7DxVTHjulB7PzFOVWP+ZNt588oBPTRY6vupxLrMRiyef+aSH4dneXsx97KxJeNZY&#10;Mbx24u1Em885C/c5t3hFtzq7G5JzeOdMmJKKtXDCOWMyKmcPz8LsU0MeOUFsJs6i4Vm4n/kvbQ/v&#10;KMbwrKYxPKvpjPAsXnp9qdjC80WXiFdf050utAFLe7EGhOE5ewrDc7ZTJoZnv10zym1fTMNz/s3r&#10;2PCcd5l2nqpii5ihtmdedx2nHWrbY9Q9dlc4+CftGbnIjumQNKTU0fJ1Yl1mqO2a9/jgZKE10VcN&#10;jbwd6c4PG4bh2b6O9lzFfeasYwN2aCIvcN+XaSfccvyrteO/TA3vlMnJObh7mm8/7S/OecNz5k/a&#10;bIWzUHh2H3O30sRbjpiZqTE8q2kMz8obonKJ+ReLLj5XZN6RIguP010stPmW9mINCMNz9hSG52yn&#10;zA3PZbYn0fCcb9MGl7X/SOF5zb/5k0/S3qr4Ap3ri9jRwjyHP2R3iEN+0IbnqO+YobYhPNdhwnO1&#10;O3x2stwJoae52EYc47OFC3sYnu3rGJ+t3GfOOi7ssCbawhG2E27Z4Zxz7Sealgqec479OjW8izbE&#10;qu+wrukBPflpnJ0xPIux2QEmbbbCWSI8O3pmpsbwrKYxPNvVkJNLzr1U3NAp5fkYnq20tBdrQBie&#10;s6cwPGc7ZW54Lr0tmYbnjzdtpOE555q9BZJP0d6qBDtPle5oYZ7MUNtgdl8/ph0Tnlu8SqQ55/PH&#10;iQmWzfAsa03kZS62Ecf574l0W8KGPQzPdvVi+IS5z5w6IexsQtQZy8Jz7A37nHNuqeDA2jHfQHLO&#10;zHPOId3S6KXarJ0rPAuxeZhzxmZipw3P7mPuuk64XX76DW1P7vjG8KymMTxba8jJpWdfKTnvYrFF&#10;YlRmkp5BY3i21tJerAGZCM8rQt9sDbfIGJ6dQhies50yNzyX3LaMhucPN26STjuv/TfX6n0Fk7Th&#10;udTcy5QTFabfYPfJvAdqRwvz760TnuPaMPGjmXao7UQIz3EpfIKyyvFBh7jwRhzju5XNexie7eho&#10;rzXcp611yAlN9DXLwnNciu3JObHuU0WnpIpqn8nDgwX2eMVeqs3aWcKzz4DnHiPus12HU9oJw7Pr&#10;+DvlpzlVZqbG8KymMTybZ+Eu5TmXhVPKi224SxnDs7WW9mINCMNz9hSG52ynzA3PxbauoOH5gw1b&#10;aXjOvWp/waTTUm+19GzpOdp5qiroDrXt0187WljlHq/YPX7tDc+tUxMba4faTrRlqG1dJ0Rc5PNb&#10;hiPdl9K8h+HZjo4L+Jv7qCVXOSx9KRaF5xr36IZhnZUeISxzB9Y2dMKZ2vHDszfE5pHOH5uJnSc8&#10;u46/XQEys+MMnW2FMTyraQzPcv4/e2cB3kTSgOEUd5eiLVZ39zZp0sLhcnC43vHf4XK42+Hu7k6N&#10;Fnc4ONyhOG2hWNGWeuGfzW5nN5NsmqTJJG3me96HJ5mdJBvtvIyZbY2vy3QpyyhcfiHyrClMK5Yn&#10;RJ6NM0SejS76lWe4TxWg9LGzUJ6LR1+vEfaI+bXa/9hsWzz8W9J4zVu2ibb4E1ee3Udnse3+wTlc&#10;AwnpwC61HZLvpbYhksCEYLfrqMVJ4c58JvKsLQKso5DXmcH9JlxeWw15Dn0PPxWaIZ3nrKs+Z70v&#10;D+Y6jtqMSjmGLM+2/6SAnwj256IQYNjyTI3NXvmecmZO678AQ+QZJ0Yvzw22JJhti6uz6xlQZZ0v&#10;fE3kWVOYVixPiDwbZ4g8G130KM/257dAcwYUP3IeynOJ6Bvwp8p0/xPzraw8W6zm7FO1SEaevUZy&#10;VgsbwJnw3DtLRniaJaESpSnUIGGePatETv/Cmc9EnrVFkL3i7Z25WzqrKs+St9xPhQZQfc46289Z&#10;1FefW1J5j8h2msxaqBIMU55t/ykImzZrgKHKs8XyQuTMECLPODEyeWZUeffzWnuewtYOPog8awrT&#10;iuWJcnl+F+aXdTxALYg8F4gQeTa66FGerc/t4MpzsSMXoDyXjboFf6pM9z0x35Irz5tfWXA2ebZZ&#10;8IWV56np3iNY2QiUXS1Mxnkk71CPygcSnyeIyEECbQ/TykfkWTtY7hM5XUBeZEAIx5wBKsmz8FVo&#10;q6/cT4UGSLrqypyD+utzeTDXsZl8M5zlMTR5tp3zrXBqM40hybPVsiTLle8br3sDfaCwQeQZJ4Va&#10;ns23xtff8bLObmmvMsfE9AaRZ01hWrE80Ys8A21r3bq1hYXF6dOnmaKfP3Nycs6cOdO8eXNQLpFI&#10;RCKRpaXlgAEDEhMTmRqKcuPGjTZt2lhZWYWGhgYFBYHbdu/ePSEhgTlMwhMiz0YXPcqzxbndXHnm&#10;bvJcPuoO/Kmqte9Jgy0JzB+hza9Acw223mzmfYXy7DQ53Wc46xsyq4V1ZVcLA6AelU8C44NdriI6&#10;R0Mtu22xF1gfkWetoHjMtttN5B1RRZ5DW37hfiTUhepz7pLGfsC0h7h3lv8AzuwDvHiNzHacIuOi&#10;eWIg8gx+B6hNmwuxNtMYhjxbrCiM/czyEHnGSSGSZ2b561166lVWBSLPmsK0YnmCX54PHTrk7Ozc&#10;okULRJ537doFSkaMGJGens4U/fw5f/58UHjkyBHmumyePn3q4uLy66+/pqWl0SXgtl27dgU3efDg&#10;AV1CojBEno0uepTnBmf2ceUZmjOgQsRd+FNVa+9T9s8SkOcVH5g23NKPtnPZfaqcJ2Ww8jw0J7gv&#10;x0l+S2XNp+UXxKPyj9hH8YbPgCC748D6iDxrBaHDWeTlBYi9Y9G3I095/iW/i4RJOuvEnAF+g/S2&#10;PJgqM5zl0bs8U9o89yv0ukKO/uSZmc+8PpH9NS70EHnGSUGWZ2oF7B0vKFXW7rJeuoPIs6YwrVie&#10;4JTnr1+//v7778HBwXFxccuXL0fkuWfPnlZWVsyV3Jw/f97e3r5v376pqalMESdv375t2rSpp6fn&#10;rVu36JL79+8HBAT4+voCOaRLSBSGyLPRRY/yXP90GDTnKiePcuW5iswmz8/Yv1KbXoE2HNOeW/rR&#10;bnYKbEO7TMiE8uw3JCe4DyskIb9yVgtr/glVKW0Q7HoFkToaeuYzkef8E2AViby2NBJ/1JPzkOem&#10;H+CHQTMknVPhR0uLCPvpbag2+OI4TWJ1VC30KM9Am6lB2hzBK/zoQ56ZdbPhj7DxQOQZJwVHns23&#10;xpttpzqWqc2iOFpVkCDyrClMK5YnyuU5/oBn8jFv5Vxe5z6smx2ET55v3rwJLHfChAn0VXl5Bp4M&#10;btu6dWug1j9+/AAlwI27d+8OqnXp0iU5OZmuxk12dvbFixf/+OMPR0dH4OQg1tbWAwYMePw4j2dN&#10;QuTZ6KJHea7N2aeq4onjXHlm96kKe1x35wv279amV2yrDsjzLFaeXcdnQhnwG5wjhvLcKzOkfQo0&#10;n5CmWlstjAvfsmGAQNtDRJ7zT5D9CeSFpXC9hrwRAGXyLHkHPwmaIfn1O9RdLRLUX28dzp6jsuCX&#10;SAP0Is9Am+3+SWZ/CowHXPJMzWdeUWD3Z9YWRJ5xYqjy3GBLArBlamvl3c9gs6TAQ+RZU5hWLE/y&#10;L88ICuV50aJFVlZWS5YsuZObSZMmASvevHkzuPz161e6GjC6UaNGhYaG+vj4SCSSoUOHnjt3zsXF&#10;pXfv3t+/f6frcDNx4kRwJ2FhYcx16cTptWvXgsKFCxfSBk6iMESejS56lGdozoByx06x8nzoMven&#10;qv72l/DPWGPuJs9LP9rPSIXtaY8x7ExR/4E57CbPPTND2nHkOUSbq4VBJL68y4aJnC4Sec4vPEuF&#10;gZcdeSMAvPIsSsznImGSjto3Z/BBDfyf3szZTaOh2lwwy7PxajONjuWZGpttJPOZVYHIM04MRp7p&#10;dbDr7XxRgDuW84TIs6YwrVie4JHnBQsWDJZNs2bNgOL+9ttv4PLDhw9BndevXwMNjo2NpW9CZ+PG&#10;jZaWljt37mSuy6Zbt27AyT9//sxcl+bKlSvgnsHdZmdnM0UkciHybHTRlzyHXN3PlefSR09DeS4W&#10;fY37U9Vga+5qYVteNVn7hm3qLf3IbVV7/M3Zp+ovmaW2Q9rm+k/rbyHBb2SESlsExge7Kl42DOBv&#10;fYDIc35QPGbb7Qb6Lkjhk2fowJoh6ZDCfqi0R8Cf+jFn7+GqbkalHGzyLB2kbcTaTKMbeaad2dj7&#10;meUh8owTPckz1bFMre/1ss6u59yGRyGHyLOmMK1YnuCRZ/nID9v+/v07LcMrVqx48ODBiRMnmjdv&#10;7uTkFBUVRVdITEwUCoVeXl5wVPbbt2/btGkDHnHmzJm3pZkzZw64KpFIlK/RTULk2eiiL3mWXDnA&#10;lWfuPlUlD17n/lRx/85ZrOIstb3oE7dt7T2ClZCg/3HkuTu7T1VIq68hokTEqbSFkpHbQfbHiTzn&#10;B5HTv8hLChB7PUDeAhoF8ix8HZK/5bV11OesF3P2GZ7jnr+h2lwwyLNxLQmmHK3KMz02u9E6Y1oD&#10;TC2IPOMElzzTw7DNtscZ7lLYGCDyrClMK5YnyuX55QH3r8c81UJFeebLjx8/YmNjgVTfunUrJyeH&#10;Kc0rb968OXPmzNmzZ5OSkpgiEqUh8mx00Zc8B18J58pzEc4+VWVl96ni/tmzXJ671Payj7bzvnJb&#10;2Fw9kNmnqjO71DYlz1yn0i4BcYjdQYROZ/0sdyJCSFCRAGuepcL8nqJvgRR5eQ5t/gl+BjRA0kEn&#10;5uw/UA/LgwFz1mxVbT50Ks+UNs8n2sxBS/IMfkiJM+cNkWec6EyemUnLO17UPMAqkLFD5FlTmFYs&#10;T5TL86MDju+POalFPuWZBE+IPBtd9CXPwssR0Jyrn5Ld5Jlvn6otnNXClskste00SUae2dXCemeF&#10;dOTIsw72qeIS7HELETwakfOFAOsDiBMSVEToeAZ5PSlcryIvPgSV5xaf4QdAAyQdtb+2djC1JZUe&#10;zNlrRLajNoZqc9GRPANttl7wmft9J1DkQ56tliUBiDOrAZFnnGhJnoEqSyctx9fZaUzDsNWFyLOm&#10;MK1YnhB5Ns4QeTa66EueA/9jl9qudvIIV54rhd+Hv1N1dz+HfxQbbXzNbQvaz0iDTW2XCRmsJAz7&#10;wRUV2aW2P7BOpQPEvo9Rx5MC5DnIkdrwmaAuAZYHRE4XkdcTIPF9jLz4EBl5bpoE330NoPqce2Vy&#10;P075R9w7y3cwbnP2GZ7job2h2ly0Ls+UNi8k2syDRvJsuYz0M2sEkWecaCrPubYcZ7q38K7vpXWI&#10;PGsK04rlCZFn4wyRZ6OLvuTZ/79oKM9VTh41Ofwfbc4mhy5X5WzyzN2nqtF6jjzLrhbmPppdajtg&#10;YA7XVbguFCJhl9qWBCbAy9pCEhCncNkwIM9C57P+VmGIGRLyJMjuKPJiUrheR155Lqw8529LZ530&#10;OffRjzk7T8jgfl+0iLbkGTiz3fRU68Ws8hEUoLI8k35mLUDkGScqyzM1DHtLPGgb1NzPKg1BPYg8&#10;awrTiuWJcnmOPeDw7pijWhB5LhAh8mx00Zc8+/7HmDOg8oljglx5LnLoClee6+9k96kCDUG2dbhY&#10;Rp69OEttB3JXC+vBrhYGoBaOgorldV/iw9t7qSGBCcHut1HTy5XnQLsTiBkS8kToqMZSYTSMPIvf&#10;hrb+xn331SKko/b7nEXAnIfhNmfPv7MdprLfFK2jLXmmepuXsu5HUIwK8gycuTFw5s2sbBA0hMgz&#10;TpTKMxDm2rueUbZM5i1rBSLPmsK0YnmiXJ5vh1vHnbBRCyLPBSJEno0uepHn1Owsn/8OQXmudOI4&#10;lOeiMVerhccyv1MHHtffHgf/fDZZ+xY2EG0WfmZb3tPSfUawTiLkrhbWJZ01ItnVwqguYtcrWu9/&#10;Fvs+RUwPQMuzyOlff8u9iBwSlBBocxh5JWkkvoqXCqOh5Fnymn3f1UfSJY39CGkJUV89mLPzRF11&#10;OEPyL892s1KINqsKvzxTzrz2DXFmbULkGScceQaqXH/7S2oYNlBlYsu6gMizpjCtWJ4QeTbOEHk2&#10;uuhLnr0vHYHyXOH4CVaeo69WC8uV5/2PzbZx5Hn1O9hStFnwBTa+Haek+wxntSS4L0daOrGrhYW2&#10;+MxVLNbE/GW3Nco3wa7X4Z3TMPLsfCnAOhLxQwI/e4SO55FXksL1WojS//IQi56GtPzIvu9qIumc&#10;pvU+54A/2WkFePAenuMwjRVU3ZEfeaamNy/+BL/UhLxRJM+N1xBn1g1EnnEBbLnO9ie1tt0iqowJ&#10;Is+awrRieULk2ThD5LlgJyMj49KlS3PmzJk8efKyZcuePXvGHOCPvuTZ89IxKM/lj5+kzRlQPPp6&#10;9bBH9I+U6f4n5lvjmb+vm2U2ebad9w02wZ0mZbDyPDSHK88hHb5DKQpp9hH6lcT/OStjHre12/8s&#10;9nrI3rkUWp7BhSD7k3KKSFBMgFWEyPkS92WkESsfbC9+K2mRGNJaw72pJF3T4YdHWwT8leU7TMZs&#10;dQ21GRUWcwZoJs+UNi8i2qw+ufJstSypyeq3DTfJGAhByxB51hlm2+Jq734G/sSztrzvQc0dN5nL&#10;BF1D5FlTmFYsT4g8G2eIPOshO3fubN++vVgsdnBwsLa2trS0tLCwAP+C74yPj0+LFi1GjBiRkJDA&#10;1OZJampq3759wQ07d+58/fr1ly9fnj17NiAgwMbGZteuXUwlRdGXPHtcOg7lucyx01CeSxy8UYNH&#10;ni1XcuR5LivPLhNYefYbnMPuU9UzU2ap7ZD3ULGAgMkomcddeCj/SPyAmV/h3j+UZ5HTRUQRCXwE&#10;2Z3gvoa5XENebRnEb0Jaf5O0BP9qIs9aN2cxtSUVOxsfA54jdTvDWR515Rlos838L/CLTFCPWQ8s&#10;V7xvuEHGQwi6gsizlmiwJaHejheme54oW+KLyDNOiDxrCtOK5Ylyeb4UafHglKVaEHkuECHyjCM5&#10;OTnr168PCgoCrgvSo0eP/fv3X7t27c6dO2/evPn69eu3b9/Av48fP75169bRo0cnTpzo5OQEatrZ&#10;2YHKoA5zR5ycP38euHfHjh2/fPnCFP38Cd5LcCtQzlxXFD3Jc7bbpRNQnksdPQvludRB9s9nrX1P&#10;wB9d5g/wpleWyz8wLcilH+3+YTd5dhmfCeXZf1AOMBbGXnpkhLTLlefW3yizyrUssfcDxMok/i/g&#10;0XwiXXP7GvfOoTwDAmyiEUskKMByP3z1uIi9HiKvNkvwG3qFMA3kOQTcqmcGlF6tQG1JNRTrJGeX&#10;8Tqf4SyPWvJsOyeZTG/WjCYr3zXc+Lrh0htQSAg6h8izpphvja+z63mtvU/VGIZN5BknRJ41hWnF&#10;8oTIs3GGyLPOM3fuXEdHx71793769IkpUjnZ2dm3b98ePXq0h4cHU5SbtLS0AQMGWFtbDxo06OXL&#10;l6Dk5s2b7dq1s7Gx2bBhA11HYfQlz64XT0J5LnH0PJTnslG34Y8U+NPL/j1G5HkWK89uYzn7VA3I&#10;lpHntrmC1OorkCvGsgITxJ53USvzvMdqWL4Re8jcP1eehY7nUVEkyBFkfwq+ehyuSPyeIy81g/ht&#10;SO7a2urKM2XO3bVszsJ+WM3ZZ3iOI94OZ4iK8mw755v1EhkbJKiCBdXP/Jr9GVxG5BkjRJ5Vg1rf&#10;a1sc+Httui8fOy0TecYJkWdNYVqxPCHybJwh8lxQk5GRsWPHjubNmwN/7ty587Bhw8BlYOndunW7&#10;fv06U0lRDEGeix+5AOW5fOQd+CNVZ/cz9i/0ptdWy5KYNuXSj/YzU2G73GMMK8+Bf3L2qerGLrUd&#10;AuRZlEiLloTaUOoWKmauVyUBcayM5Q9kzW2uPFPLhllFIK5IkMEyTOR0Eb56LG7XFS8VJrsrlVry&#10;HNI2WdKzYC8P5jYmE34X8JOnPNv+k0K0WV0sVr1rtPG1gmXAiDzjhMgzD8CW6+54TqmyFtf3IvKM&#10;EyLPmsK0YnlC5Nk4Q+RZPwHeO3jw4Ldv39JXDx486OfnZyGd+RwaGnr06FG6XEnGjBkD6i9evDg7&#10;O5spkho1uFtQvnr1aqZILoYgzyaHL0J5rhR+H/5I1d31Av61brThNdu4BPI8PQ22zrmbPAu5mzx3&#10;TmMdqeUX6FqSwHhkWDVNHitRyZNr4wqhtsLKvWdZef4v0PYwqosEDoG2R+BLx0Xi+wR5kSmE6K5U&#10;qssz1efcTcvznP0HYp3k7DxJD0O1uSiRZ/sZqWQxbdWxWpZksfJdo/WJ8EdPAUSecULkOZd6219S&#10;63tp15YRiDzjhMizpjCtWJ4ol+czURY3T1uqBZHnAhEiz7jz/ft3T09P4Lfjxo1LTEwEJXPnzqUn&#10;Kl+7di0hIWHGjBngau/even6fOncuTOodurUKeZ6bqKiokB5v379mOtyMQR5hvtUAaqGP4Q/UvV2&#10;vIR/vBuvfcM2NBd/5LbRvTmbPIv6sRoT8hu7T5XMUtsBcYiVQWAdlWiahJZwCPa4A++WK88AoeNZ&#10;RBcJXBTvUOV2HXmFGULewXeZRnV51u4KYcF9sA7V9h6e4ziF/RboC4XyTBbTVgvL5R8arVPqzBAi&#10;zzgxVnk22xpfb+eLWnueKlvfS+sQecYJkWdNYVqxPFEuzycPWl49Y6UWRJ4LRIg8484ff/wB5Pbm&#10;zZv01cePH/v4+FhaWp47d44uSU1N7dWrl7+/P3hv6BKFuXHjhouLi5ub2+rVq4FyZ2dnv3jxYtq0&#10;aeDOW7ZsqWR+td7lucYpIM+MOQOqw02ew5BNnll5tpnPbvIM4BoFu9Q2sk9VyDuoW8iYai5i71hY&#10;LQ9EiSHNP6GFHCQ+j+DdIvIM8LfchxgjgSbQ5hD3hYJIfBR1OwOao56sijxTfc6d0+BHJf+I+mI1&#10;Z3e9DtXmgsgzpc3zv5BVwVTBctkHaotmtbabIvKME6OR5/rbX9bd9dx0ry47lvOEyDNOiDxrCtOK&#10;5QmRZ+MMkWfcWb9+PfDbmJgY+uqcOXPA1d9++w04M10SHx/v6+sbGBjIXUabLw8ePFiyZMmAAQP6&#10;9+8/bNgwcOfg5swxnuhdnqucPMqVZ+6PVIOtuUttb0E2ef4KG+tOkzjyPOwH12dC4WphQJbgamFB&#10;r4Llltpmcb0mCXgJa+aB8DVawkHsze72LC/PQQ5nEGkkSNkrcvqX+0IxuF7lWw6dO9uZRhV5lvyW&#10;yv2o5Adx76zA/2X7DsNnzi4T9TxUmwtXnm3mfSXanCfMFs0bWXVRAyLPOCmk8my+Nb7+jpd1dksn&#10;LXP+4OoZIs84IfKsKUwrlidEno0zRJ71kOHDhwNhhjs8+/n5ffz4EZTfuHHDw8MDlHh6et67d4+u&#10;rPXoXZ4rnjgOzbl4zDXujxT3773V8tzVwpZ9tJvN3acqA0qF36Ac1mp6ZXJliatbwW43UDfjoqVl&#10;t8Ve9+F9ysuzyPmSv+V+OXU0dgJtokXO/3FfKAaPO8jLyxD6gfsu0+Qpz1o0Z0DAn/gmOXuPyDaE&#10;odpcgDzbT0+jFtPm+CFBHsaZ1epnlofIM04KhTw32JJgti2u7o7n1DBszp9Xg4PIM06IPGsK04rl&#10;iXJ5PhJt/e9ZG7Ug8lwgQuRZb0lKSkpMTExLS2Ou//wJru7evVuVDuf8RO/yXObYKSjPJaNvsD9S&#10;+2TkmdsMtZ/BrhbmPjrvpbZDOauFAVAxk0Ps+5RbXzPEXvfgHSqS5/8CbWIQdSQIHc5wXyVISEA8&#10;8vJSyC0VRqNcniW/fmc/JPlDDMz5L3zmbDhDtbnYTkzgfjcJCFJnfpdfZ4YQecZJwZRnauOo7S/r&#10;7nxhWB3LeULkGSdEnjWFacXyRLk8Rx2yO33eXi1UlOfU1NTY2NivX78y13Pz48eP169fX758+fbt&#10;258/f2ZKefLu3bt4ngA5BHfF1CORC5FnnWf58uUbNmyIi4vT7IOYnp5+6tSpAQMGMNfzHb3Lc8mj&#10;Z6E8l4m8BX+hau9l96lqtFFmqW1u291rBGsvQf058vwbZ6ntXzirhfk9R8RMAW438r9tVTBnK2l5&#10;eQYE2Z9E1NHICbA+SL8yrhbr7RrM8rDaJqSHcHvcRl5bBgm6VBiNEnmWdNJqnzNGc3aZYEBDtWmo&#10;xbQXfbKe84T9bhI4WKzUnjNDiDzjpIDIMzUMe/vLOrufwb+eBRIizzgh8qwpTCuWJ/jlOTs7OyIi&#10;wkKa06dPM6VSWfj7779BYbt27VatWgXUo1u3bk5OTlu3bmVqyGX27NmdZdOpUyd6AOzUqVNzcnKY&#10;eiRyIfKMI//991+bNm3Ax5Fe3wvI8Nu3b8EHnTnMSWZm5sePH0H9bdu2tW7dGtzE3d0dfB+SkpKY&#10;GvmO3uW56JF/oTyXi2A3ea69i5XnxhsS2Vbpok9sC35aus9wzlLbfVmxCfmVs1pY0w/QuMQ+j2lD&#10;ywPvh/AmmqFktW2m0Omiv8VeRCCNGaHjBfqV8bM7VKGMrYCTUiXr1KrZwdF2nbtzeJBv7rj65p/h&#10;W8yFT54lHVIkvbSzpbMY45ZUhjhUe3qa7exk5vtI5JmD1bIkyxXvG258DX+7tIzBy3O9Bf/VHLbJ&#10;fM0jtnBzQr0Fl0xHbq85ZEOdqUcabHgODzXY8AKUV+k6teawzWarHsBy87WPK7cfVXfmSVgiT+2J&#10;UbXGh9GX6y+5AR6Uw5baEyPqL73RYDO7agYNePQ6047UGLS2SqeJVbvPAI8LThipw2Ko8kxPWqaG&#10;YetxfS+tQ+QZJ0SeNYVpxfIEszynpqYOHjw4KChoypQpiDyPGzcOlJw4ceILJ/v27bO2tl66dClT&#10;SWmAfTRr1szT0zM2NpYpIuEJkWesAR/lCRMmtG/f3tHREXzKFcbKygp8G//666+rV68yN9Nq9C7P&#10;Jpx9qipHPIC/UHV3sm2sxmvfwuapzcLPsBHvNIUjz0NzguFS270yQ9qnQGsKkbyFTiv24l8tTBa+&#10;FapUJNj9FrwrhfIMCLI7hQik0RJgHYXMdm5U6y8TQVHGngWCokXLlindsHIln9qmnSwbTaPGbMst&#10;FUajUJ4lHbU5Wtt3CI7lwcBn23WcwQ3Vtv0nxXoJq4tEngHUFs2UM7N6oysMWJ4bbI6v1nuuQGAC&#10;vq11/znDFG54XrKBYykbf7Pld8DVqt2mmxQvVePPFeAysOWSTdwrtRwELtedfbZIhepAs+lblXEM&#10;rv7HUvoyH6XtAks2dKIv1xy0Fjxo1V6zgRjXmXq49uToGgNWFzNtVKSSqfnqWLqO+bonZZxDipSp&#10;WKn1MLOV9+hCUL+UtY9JyTKmo3bRJTIYhjw32JIAbLnuzhc197Et+EIIkWecEHnWFKYVy5P8y3NE&#10;tN2ylbYQJfJ87do1YLajRo0C2rZ8+XLgC1x57t+/Pyh59eoVrc10oqOjwR127do1OTmZqccTcEPg&#10;5N7e3gkJCUwRCX+IPBtd9CvP0n2qFG/yXJ+zyXOT1Rx5XsBZantiBpRnv8E5wGoYw+mZGdIuV55b&#10;f2OX2g5MEHM6hPPA47YkMAHKsLoEu12Hd8Unz0AXybJhNEH2p5AXB+DSZG2xouVBs7h0KTMbi3k1&#10;q7fwcImhX97QXz5CMUaQl2fJrylQffNJcJ8s8EmDfqs7vEfkOBhYh7PdzFTrxXK7Nxu3PFsuf99Y&#10;xS2atYKhyrPZ6oelrHzKC7tXbj+KK8/lAn4rVrtx/aW3YM0KIX2LVatXb/4lsxV3SzRwrP77IlBY&#10;f/E1k9LlG26ON1/9sGjV2tV6zYYizYe8PNcasxceBVTuMEZgUqTOzBPgstnqR8ClS5g71F9xl1uH&#10;pubQjXQ1FD3JM73EV+1dz7Bus6x3iDzjhMizpjCtWJ4ol+ddh10O/uumFgrlOSMjY9q0aW5ubkDW&#10;aCuWl+evX78GBwdbWVktWbLk1q1bN27c2LBhg4eHh6WlZZcuXZTL88uXL+l+O+Y6SV4h8mx00a88&#10;Vzt5GMqzyaHL1eAmzwdkNnm2WPUOtlZt536DrXmXCaw8+w/iyHP3jJDcfapCWn2l9mSWGpckMD7Y&#10;/SZiaEoQ+2m+cliw61V4P0rkOdD2MKKRRsle5JVhcLsR6HOrQnmXIkXKujtH0C+sRcMJtWp1CGr6&#10;DLoxAiLPWlxbO7gvuzqdTnEfk+UwjbVWvWM3A2gza4wyGJ88Wy1LslouXTqbIzyYMDx5brA5oQZw&#10;15JlTKXuishzser1S1n7cEdxV+k0oUi5ynWmHgaXgSqXdWlarKZ5SQuPuv+cNl/3rJSFZ62/dzbY&#10;FAd0ut68f+n+aoXIy7NJyTJFSpcHAA8H2lzCzK7O9KPgrkCF2hPCQXnltiPp+gDztU9qT4quNT6c&#10;pvbESHiIBYs8A1Wmlviih2Fz2uhGB5FnnBB51hSmFcsTPPLcvXt3oMq9evX6PTdNmzYFJR06dACX&#10;79y5w9T7+fPTp09bt26dPn06MOd3797du3fP2dl58ODBmZmZTA25pKamgnt2cHC4dOkSU0SSV4g8&#10;G130K89VTx6B8lw05mp1jjybb4tnmhebX1mu5GzyPCcZtuldx2VCeQ4YkM3Kc7f0kFx3Cmn5FW7I&#10;LAmIC3ZlO4RV4IrGnc/c++GTZ4DI8bycSRodcLYzgiR32XMgzA42q+FrG9I0SdzyQ/0G/Rs0GSn8&#10;JQ56Mg1XnrW4QpgImPNQnfc5ew/PdpjKWqvesZ+eZj3/C/z2KcCY5JlaOnuNPpwZYnjyXF7cq2jl&#10;mtV6z6Ep4xICPLZy2xE1R2wDR0tZ+5Zs7Madz1yp7YgiFarXmXEcltDUX3HPpEyFGn+uBJdLNnav&#10;2m06uFAusEspO3+zNTI7L9Dk2fNc55/TQKfLuP1ivuF5vfmXilauVdpBaL7xBbcOTdXOk0FNpJBC&#10;N/JMD8M22xZn7LaMQOQZJ0SeNYVpxfIEjzzLR77nOTIyEpTs2LGDuf7zZ1ZW1tChQ62srC5fvswU&#10;KUpsbKylpeXAgQOZ6yQqhMiz0UW/8lz5xFEoz8VirkF5Nt3/BDQvmNbGpleWKz4w7delH+3+yd3k&#10;eVq6+xjOPlV/cZba7sruUxXS4jOULkqeXa4ghpYH7rc08GeJ/0vunSiRZ0CAdQQik0ZFoNxsZwa3&#10;G5JAhTtUvQLvKXx/Rb+8qlDJ2clzt6RVrjBL5TkEXOiSxn4k8oG4d1bQHzrvc/YZnuMxKgtaq94B&#10;2mwz7yv0Rl6MQJ6Z7aY2yyiQfjD4BcOQnuc6s04JihavNWoXvXZX/cXXitdqXMYlFBmVbbbyfnEz&#10;u9pTj9BXTUqWNlv1EFwwHb27WHWz+ktv0uVc5OXZdPSeBpvjGdY/qzl4g6BYifKiHg02UX9K6s09&#10;b1KidMmGLvWXXG+wkRnW1GDji3oLr5Sy8TUpVY4ukUFL8iy1Zapv2biGYasLkWecEHnWFKYVyxPD&#10;kefs7Oy1a9c6ODgAW27btq2zs7O1tXXv3r2/f/9OV0hMTBQKhV5eXo8fyzyp6dOng7s6deoUc51E&#10;hRB5xh3w+U5JScnKymKuyyUnJydZGh3tsaZfea544hiU5+LR16uHPaJ/nkz38cvzrO9M+35augdn&#10;k2fefaqacfap8n+BGpoKSPyewXtQEYnvM+49KJdnkdO/iE8aFUH2J5AXhEbsHYu8qgyiRPjmcgkI&#10;eVithtjT/0Rw83ggz+AzwH4e8kfg/3S+sDYwZ6dJMu6qR4A2281KgeqYB4VXnqmls5d/0P52U/nB&#10;4OWZGpVdpkLd2edgCRDjsh6tTEqVNSlZplitxvSAbS71l90RlC5fc/hWWFK9/zJQ2aRMRfCv6d+K&#10;lvLa8qqMa7NS1r705ZpDN4IHZSlbqZhpw0pthgGFhvVpzJbfLS/qXqR8Fer+S5YBF8oHdzdbxjM4&#10;XFN5pmx5S3ydnc9hg5uQN0SecULkWVOYVixPlMvzumO+O//zVwsV5ZlEvyHyjCNAg2GePXtmYWFx&#10;8uRJ5rpcHjx4YGNjExQUJL/7uVaiX3kuf/wklOcSB2/UyJXnWvuegvYH0xbZ+Bq0YpkW7ZKP9jNT&#10;mVb+tHTPv1mrEf3O2k5IR84+VaGcfaq8H0I3U9zbqRDXa/AeVIT7QADl8gwItIlBlNJ4EDmeR14N&#10;GuQlhYS2+grfXIW4eO8vV9EmoFO8ON8bUwX3zvLV8fJgQJvdxhjKktrqaTNNoZNn8GtDbdFsCP3M&#10;8hi8PBcqVJNn8KcKYLYtznTPE9jCJqgNkWecEHnWFKYVyxMiz8YZIs848v37dyV7UynMtm3bmBtr&#10;O/qV53IceS7Jlee9rDw3QuR5BivPXiM58tyPdZ6QDhx5FrP7VAV73IZuFmR3hE/b5BF73oV3ogrB&#10;Huw+VYA85TnI4QyilMaDyPkS8mpQeD1AXlIG8Rv4zvIR3CVJ3DM1qOunJu7zq9YJCfztNfxgqAuG&#10;LakMqsPZeqmMRqpEIZJnq+VJjTa8NlBtpiHyjBOl8kwtiL37GbXTcmHabFmPEHnGCZFnTWFasTwh&#10;8mycIfKMO8+fPwdurMfZBXqU55qnYsocO0WbM6DUQfYPZ+29T2EbBcgz28Bd8gk08Znm/rR07xGs&#10;24jhJs+9s0Jzl9oGwNXCANwVsP2twgNtolXuf74i8XsO7ycPAuO5+1QB8pRnQICVMc58DrA+iLwO&#10;FK5XJQEv0VeVhn+HKkBI22RJz4zg7p+APNOfBHGvzOAeKbUt+tazHgg/Hqog6qfz5cF8huc4GsZm&#10;VJQ2L/6kiTkDCr48Wy1LorZoNmRnhhB5xomsPFN9y/ueEFvWFUSecULkWVOYVixPiDwbZ4g86zkZ&#10;GRmfFeXLly9MDW1Hv/Jc+thZKM9lo27Dn6c6u9m5ao3XJ8Jmrs2iz7DFD8SDVZGhP1jz6ZkpI1Qc&#10;9eIaGi1vQQ5nuIXK8LjNvSslAPELdr3Gva0q8kzt+WyxD1ql6rg3WCFPXhVWwqN+TXbJHV3h2XAd&#10;rODbeCty1LHeNI8Gq2EFugTBp/FmWMGl/jzkKIA+FGRHTXh2tVjPxc1ul4dzJPclBVcBDrarHd22&#10;OLpvBTh57uG+y3ShfdAue+EuW/9NdoHb3Zufhx+JgM6v7YN2NHGfV6mGn4XnIlAH4Ns+Flbwbnub&#10;LqSxkeyybL7H86/P8ANm0XyveeACBHgUYB64EDkKkK0gc6i+cF6dlsvghxlQq+lcBLOu4fCoxdD7&#10;1XwGIzTsdwpWMO9xEDkKsB71Elao3WIpchQAtBmuClZZNKCy8E9IeefWAPjVA9AlXCr6dOfKM3IU&#10;UKPdDHi0wbh/kaOAen/tgxVq99kISkqbu3NpOPk6rFDZ/3fkKAAeBZRu6IUcBchUkD1UqoFraUcR&#10;/KkBFK1SC6G8qAc8WntiJHIUUE26UzFNlS6TkaOAurPPwgplPFshRwHwKKBo5VpFK9ZAYCssu4Ec&#10;ApSoa8VWAPcgV6F8UBd4tNaECM6h6kXKVwVU6zMfVqAmLUsLudT95zSsUMatGXIUAI8CilSsgRwF&#10;yFQoX6VI2Upcips2lKkgexRQzr8jPFprfBhyFFCt91xYoUrHcchRQN1Zp2CF0k5ik9LlEOBRADXd&#10;GhSWKsutAP88AbjlNEVr1ldeoWRAa3i08oydJiVLI5T/31RYoWy3EchRQNUlMbBCCddA5CgAHgWY&#10;lClPFwqKlYBwK3DLBSVLFTWtX6yJA7cCKEEo/Ut3eLTKnH3IUUCFIfNghfJ9JxStUQeh6rKjsEKp&#10;gJagpFhDm+JWLhSWzsWbOMGjgOI27swhDjIV5I6WcBXKVLBwRCjT/n/waJUlh0p6N0WoNGEDrFBx&#10;5FLkKKDqmjOwQtlOQ5CjAHgUUNL3F+QogFuhdMteCGV+/Ut5hQqDZsOjVVecQI4CKs3YCStUmrQB&#10;lpfp8Ge5XmMA1Tb9B+W5wsgldCEXeHNAud5jkaMAmQpyR8v9MQWpUGHYwoojFkMqz9oNj1bbdIl7&#10;iKbq8mOwQpXFMchRQLVt12CFStO2IUcB8Cig8j97Ks9Ckakgd7TynAN8FYAfgcTGxjLNWdkol+dF&#10;x0VrLkvUgshzgQiRZz2kX79+9NhsJQkNDWVqay/gnX748OGwYcPAvzDp6enM4Z8/4+LimFJOmGPS&#10;MEWyYY5JwxRxQi/rlyvP0cU37RJsPEBTbvWhqitPVNt4EfxU1dtJbShivu5pvbkXzGf812jSNZom&#10;o2/Zjn9Hy4DLhAyPv5Jc+jwBuHd/DFyIJrjzN+hUgcH3/Twv0Pi6nvK2PeBrFwlsTeh4jpY39wbL&#10;vW2oQi5QaAHccj+Xk/5elwO8r0KpkwQmgBKEQE9gzsya3kFO58ENfWwP+NiF+dnH0AQ5ssYe6Hga&#10;lntZ7PJsuArg22QHfXoAr0br6EIu8CgAOUTDreDVaK0crBsDeZY7uta70SZYwbfJduQowKfxVljB&#10;p/EW5CjAj/MUgEh7N9qIQB+ie/4DHU9yEfrcE/rJDNsGVynEz0XNX9EEN5dZNkzYJjGoy4egrkkU&#10;nV8JuyYF90iBbizulS7q/pVG2O2zZ8vL5So7eLa8AisE90yFFXz7f/MalALwGcZOCvAenEoXcoFH&#10;AeAqqOM9JIMLtwK33Gl8sv0UCmi2ALpEhqm5C8uDo9NS0aOAqbmL52mE3exkDXubuRTAnufGa94U&#10;jH5meUjPsy6pvy3OdO8Tak1sad+y6TpWkwg6h/Q844T0PGsK3bjli3J5XnhCvPpKqFoQeS4QIfKM&#10;O8OHDwduPHToUCULbus0+u15LnH0POx5rhjB/pTX2/ESNmiarH4HW722c7/Bpr/bWM4+VX9yltru&#10;zFlq+xd2qW2x72OorEKH01DtAm1iVB28TQ0njoN3yIfY6wFyQ1V6ngEip4v+FnvhiRV+LA8grwCF&#10;N89sZ+Fr+LYihMgurM0dtq2E4B7JzpJDNRt09O8UT5dId3LW7cLa3iMMYqg2M06b45OaU0Dk2WpZ&#10;UpNVbw1r6WwNIPKsVRpsSai34wUzGJvTPqYh8owVIs84IfKsKUwrlidEno0zRJ5x5+DBg0CejXbO&#10;c7EjF6A8Vw5/AH+ezLYz+3ACLFa8hy1gu1lsXxx3qe2g3znyLLPU9ntoX2IvdgXsILvjHIvbo3jN&#10;KkUAMYZ3qBCJ33PkJgAV5RkgdDzPObFCTqDNIeTpB7te4/3viaZJ8G3lEtKO7WGmUVGeIcJu36y8&#10;V1Rv8KvXgC/wE6UL3MYaxKra1vO/aKHDGWLw8lwYnBlC5DnfUAt97XmqypbLRJ6xQuQZJ0SeNYVp&#10;xfKEyLNxhsizHrJu3TorK6vRo0e/ffuWKcIY/cqzyeGLUJ6rhT2EP08NtubuU7XlldXy3KW2l320&#10;n5G7Wtj0dJ/h7HpOwZzVwoBNsWYlfgPtS+xxB0paoO0hGZFTuGwVDxJ/3pXDgPghs51pVJdnQKDt&#10;UZlzK7zQE565UP83EZiAvKoUwtchLb/At5WLpBPqyerKs7h3VsBfWb7Dcpx73q/p+Gdtt5FeA7/B&#10;j5a2cJ7I6qu+sPtHG+O0EQxVni1WvWu40bCXztYAIs/q02BLQp2dz6nuZU4LWBWIPGOFyDNOiDxr&#10;CtOK5QmRZ+MMkWfcoVfbzjO6mPNMR9/yfAnKM9ynCsBt+rAN4iUfWROYylktbBhnqe1emaw8t/4W&#10;Epwrz4EJ4tx9qkTO/wXaRCMiJ3S6ABUuL3gHb8sP2KZRS56pwduWYcjpFUb2CB3PIc9d4s+zyHbI&#10;e2jLXEKAPHfPgBpMo648+8nuR+UzNMO518Pq1j0aSdZxyzXGa2Q2+LiyH119YDsrBXx92K+SFjEw&#10;eaacecNr7g9IoYLIswpQg7G3v6y192k+l8Um8owVIs84IfKsKUwrlifK5XnqyVZzr7ZTCyLPBSJE&#10;no0u+pVnaM4mhy6zP0/7OfK8kSPPiz9BGXCczJHnITli6EI9MkLgPlWtvoaIEmn7kgTGB7vfoA0N&#10;yHOAdSTicgHWqm9bdVns84j1ulwkfs+QahC15Bkg9WdNVt4uUOxFX3D+IfGhrdlF4LhI2qNjtgGq&#10;yzP42PgN5p3k7DUo2bbDySpNOth1PIccUh23cXoeqm03I9V6kZamNyvEMOTZYvn7RoWvn1keIs88&#10;AGGuu/NFrX1P2b8j+YbIM1aIPOOEyLOmMK1YnhB5Ns4QedZPrl69Om/evOnTp0+Vzfjx40eNGtW/&#10;f/9WrVoxVbUdPcpzlRNHoDwXj2E3Hqi9h7NP1QbOPlUL2H2qnCexSxn7D+LIc3dWnkNafgkRMZs8&#10;UwOqc/deFjlfCrAKl3O5PSKnf1mRU44ru+A2e/+cTaQR1JVnQJD9KbkzLFQE2h6Wecpu1yUKB2wD&#10;QhV3OwMkvTKhCUNUXTCsj6o7OXsO+NwoZENVi06O3W8gh5TjPImVWPzYT0+1mf8Ffn10hV7l2WpZ&#10;UgFeOlsDiDxzMNsWV2fXMw3GY6sIkWesEHnGCZFnTWFasTwh8mycIfKMOykpKV5eXhYWFkKhcOLE&#10;ib179waXgS0Dc+7bt6+NjQ24Onr06IsXLzI30Hb0KM8Vjp+A8lwq+gb8baqz+zlsHjVe+wY2lG3m&#10;f4Vi4DI+EyqK/0COPHdLD8k1q5AWX6i5slIBk+69zMityJmnX9c6inW5PHG/mXvPcWLPe+hRWTSQ&#10;Z2psue1h9AwLEcgibWLvh/TricI/2zmkg4JuZ4Aq8hzcO8tXdrS2KngNSm4QtLiez3TPvz4hhxA8&#10;RmU5TGM9FjOUNs/TvTbT6EOeqaWzVxeiZcBUx7jlucGWBGq5r93P8jkeW0WIPGOFyDNOiDxrCtOK&#10;5QmRZ+MMkWfcGTRoENDj8PBw+ur9+/c9PT27d++emZlJl5w5cwYo9JIlS+irWo8e5bncsZNQnstE&#10;3oa/TXV3ceR5zVvYYubuU+U6jpXnwAHZrDx3TWflqsVn6GAS/xdw72VKni32IC5HI+TswJwn1Apk&#10;ipYHk0cDeaYJsJFd2KywEGAVjjzTkIB4+GbJIHkH31Au1GznLjI7VEHylGfh7+wmZ5rh2u9FXa9J&#10;DUUrPAd8Rg75DM9x0l+Hs/30NNvZyfArgwO88myx4n2jQjylOU+MT57NpbtJ1d6DSZi5EHnGCpFn&#10;nBB51hSmFcsT5fI88lSnCde6qQWR5wIRIs+4M2HCBCDPN27coK9mZGS0aNHC2dn53r17sKRfv34B&#10;AQFJSUl0iXajR3kudfQslOfyEXfhb1O97S9gy8mCs8mz3exkRhKmpbuPUWWT50/QwbgTkoVOFxCX&#10;gwRYR6q+bZXqaCzP1Ahz6yjkJAsBQXZHuU9T7PsUvlMIoXzdzm0Vj9kGKJdnypyHsa6bH3yGZjt1&#10;v1m5QQuLX3b6DKP6sT1GZ+lxbTC7f3S2KpgSsMiz5YoPjdYnwp8F48U45Nl8a3xdjdbH1i5EnrFC&#10;5BknRJ41hWnF8oTIs3GGyDPupKSkuLq6An/ev3//x48fQcmCBQvA1aFDhyYnJ4OrFy5c8PT0DAwM&#10;/PLli/QWWo4e5bk4Z5PnKtxNnrexmzxbrszd5HnpR+AGjCdMSweWAh0mqD9Hnjulsn4V+gE6mNg7&#10;FqpakP0JxOW4CB00sVzlaCzPNAE2B5GTLODsETpwevjdbvLOdubpdgZIuqWzb7osfPIsprak4l0e&#10;LD94DUq2bnOwZsDYRn+cgyqLEx0upp0nupRny+UfGq99A38NCIVVnhtsSaCEeZf+hZkLkWesEHnG&#10;CZFnTWFasTwh8mycIfKsh3z+/Hns2LE+Pj4rV66kS3bt2uXs7AwUmk6zZs0SExPpQ3wBb1s8f968&#10;ecPUk4se5bmIzCbPscxv04HHoBXFNKo2v7Jc8YFpSQN5nvWdsYVp6Z6jWAsS/c4KUsiv36FfAfWC&#10;GhbseRfaGrrJM4LlflhTW+RTnkVOFxWtcFZgsdzH7d5XuHQ5hfB1SKuv8N3kEqJokW0Inzz7D9CJ&#10;OQM8c2c424x5XavZ/EoOXaxGPGE+qzrGfnqa9YLP0Db1gA7kmZnSbDzLgKlOIZLnXGF+UXO/TNvU&#10;cCDyjBUizzgh8qwpTCuWJ0SejTNEngtq5s+f30ouzZs3p/V71KhRTD256FGeoTmbHLpcPVeeTfdz&#10;5HkTR56XfLSbycqz10h2tSdRX1aQ2E2egWLBTZ6BPLvfgrbmb4XuU4UQaHsEVtYK+ZRngHTzqgPI&#10;eRZQkJdX4v8Cvk0yhPB3O3dWPNuZRl6eg3tn+Q1Se3kwVfAZnqNwMyrL4bFV3P+oKZpsPToOOaQt&#10;qOnNc75B4dQb2pNn4MyWK9833CijWAQZCrg80yt+1d31HP8EZg0g8owVIs84IfKsKUwrlifK5bn/&#10;6d6DrvdXCyLPBSJEnnHn+fPnQG5PnTrFXJfLo0eP7OzsgoKCvn79yhSpljt37vj6+np5ecHp0wqj&#10;L3l2vngKynORmCsceX7CyvPG15bLoTx/sp+RypjDtHQgLVBgxH1YTQqFmzwDec5dahvA3UfK3yLP&#10;LZT3i5wuwPr5J//yDKC2p7aJkTvVAsce2ed1Bb5HCMpmO/fIgO+4PIg8B/fN8h3K6q4W8R6e7TRZ&#10;RmjlsRmbWNm5u1nnvXaT2bXi84/dzO96G6eNoA15tlr+odE6MqVZBQqgPANhrr89rtaepwVCmLkQ&#10;ecYKkWecEHnWFKYVyxO9yHNycnKvXr2ASpw+fZop+vnzx48f9+/f79q1Kyj39PT08PCwtLScMWPG&#10;58+fmRqKAu5q2bJlzs7Orq6u3t7e4LatWrV6/DiPZ01C5BlHIiIirKyswIdS9fTo0YO5sQrJycnZ&#10;tm0buFW7du2YIv7oS56d/j0D5blozNXqYY/oHybTfU/MtyTQra5GG19bLUtiWtiLP9lPT2PkYWo6&#10;6zDDfkBNkvTKZC2r9TfWxAIToK0BBZXTOQVot/NZsTx73An2vI8W5kWQ/WnkVAsWgTaHuE9H4vuY&#10;fZu4NP3AvpWySDrxLgZGw5Vn4R9aWx6MC9XhPDoLqqwqNOx3srxl8wa9YuwmfkIOqQU1TnuhXsdp&#10;I+RDnqmu5hXvjXHHKY0pIPIsFeaXpnsNaAKzBhB5xgqRZ5wQedYUphXLE/zyfOnSJXd3dz8/P9Dm&#10;58pzTEwM7Q7fv39nin7+nDx5Mig8f/48c102L1688Pf3b9as2bt37+iS7OxscBNra+vo6Gi6hERh&#10;iDzjTp49zxpk//794LP+66+/qtJZrS95drjALrVdLPoalOdae5+ChhfdAmu0MZGV50WscjhPyoAa&#10;4zcoB1qTpBu7T1Voc+5S28+hrQkdzyM6x0eQ9lYOk5PnK+CUqBMLTBB73OaUq4TQ4RzfVlsGz16h&#10;o8yrCt8jGUSJvLOdgTzDt5sHWp7FOpvkDMzZMa8OZz7spiSbddlftmFwk0E3kUN5Qo3TnvsVmqeh&#10;oJE8M7OaZY2LkDeGKs/gR5sS5h0va+6TaWgWaIg8Y4XIM06IPGsK04rlCU55Tk9PHzlypI+Pz+PH&#10;j5cvX47IM9BmKysr5kpugDbb29v//vvvaWlpTBEnI0aMADf5/PkzcAcg0g8fPoyLi0tNTWUOk/CH&#10;yLPekpmZmZOTQ18GF968eXPz5k3wlUhKSoLlquT27dvgK+Tl5UUv1p1n9CXP9hfOQXkucfB6jVx5&#10;rr33GSvP6xNha9tmATvq1XU8Z5Nnvn2qmiVBGRP7Poa2JnQ4JWd0PFiGiZwuwhvmBxl59rgFTwwg&#10;CXgJN6BWHWoId0Hcwspyv8xOYO4yLwWLkkW2lc52pgHyHNwz1XeITiY5e/6drZXNqGzGJZpKZlbz&#10;H2UzNhE5pBA7Pa6nrRw15dlyGRmhnQ8MSZ4ZYd5eqISZC5FnrBB5xgmRZ01hWrE8US7PXU8P6HV9&#10;uHJab+rmEOAM4ZPn+Ph4Pz+/P/74g74qL88xMTHAhLt16wZc4MePH6AEaPDgwYNBtS5duigUBH9/&#10;f6FQCGy8VatWW7du3b59+6+//mptbQ2elI72yi00IfKsh6xfvx58mkHo3Z7T09Ppq46Oju7u7vTl&#10;b9++0ZWVB3wfwKccfNaBQjNFeUVf8mx7/jyU51IHb7LyvOcZbJw1WfsGtrlt536DIuExmu1RDPqD&#10;I88dOUtth76HMib2egiFLdDuOGp0/ATZnYA3zA+58nxF4vcMnhVLQBxSX0UCbY8gJ2zgBNkf456/&#10;2Psh+lJICeXrdm6Xx2xnmsDen32GsGMTtIXP8BzX8RnwQ6gt7CZ/q+TYtbrvcL5J0XYzUq0Xs/Jp&#10;cKgsz5bLyQjtfKNveWZ7mA11iWwtQuQZK0SecULkWVOYVixP8i/PCArlGdwVaOcDd/iSm/nz5wNT&#10;iI6OBpczMzPpagkJCW3btnVycrKzswP/Nm/e/NixYy4uLj169EhJSaHrcNOsWTNwJ4cOHWKuSwOu&#10;gsJRo0ZlZ2czRSRyIfKMO9euXQOfy7///pu+CsyZXiIbfBPoksTERJFIpOI+zxcvXgTK3aZNm0+f&#10;PjFFeUVf8mx17l8oz6UP3oI/THV2PYcNNYs1b2HL22527ibP09O9RrLyHMxdars9Z6lt8VsoY7L7&#10;VB1GjE4pe0XO/8HbagyQZ5HrRXg+8kh8nyA3URGhwxm5czZUrA7InvwVxetsN02CbyKC5Lc8ZjuL&#10;e2f5Dcz2HvTVZ6iW5RmYs1Y6nJVgNfJJOasW9TvvtZ/KrCpvN92wtZkmL3m2WpbUeA3Zq1lL6EOe&#10;2R5mIxBmLkSesULkGSdEnjWFacXyBI88//XXX8ALuHF1dQXi4O3tDS5fvXoV1ElLS4uNjQX+TN+E&#10;zp49eywtLTdu3Mhcl82iRYvk5fn06dOgcNy4cWqNgTW2EHnGnd9++w18Lu/fv09fPXbsGPhkg6/B&#10;gwcP6JLU1NSePXv6+/uDN4YuUZIdO3bY2NgMGzaMua5C9CfP7CbPZaNuwx+mujs58rz6HWyC2/3D&#10;yrM3d6ltjjuFtGNFS2afqtx5xdLRztGo1CklwCoy//4M5DnY8xo8H8Vo2v8MCLQ+iJy2ASJ0OCVz&#10;2q5X0VcAIH4T2vobfBO55DnbGXwS6KHaWpdn99EKNqPSHZRFNxJbTH1qtTR3wr8hwyPP1GJgyz+Q&#10;fae0DC55poW51u6Ct0S2FiHyjBUizzgh8qwpTCuWJ3jkWT7yw7ZTUlJatWplZWUVExOTmZn56tWr&#10;jh07gjrgNOgKiYmJQqHQy8sLLqYNdKN///7AQYAqZ0mzfv16a2trHx8f5Wt0kxB5xp23b9+CTzP4&#10;fIPXPT4+HnxqwdUxY8bQUxRA+vbtC0ratWsHS7Qbfcmzxbn/oDyXi2Tlud7Ol7ABZ7HyPWyLs/tU&#10;TZdZapuV516ZIXCfqtbfqEWnpD4mCYwPdr9JC5tUnvPY5FkeocMZVvk0gpJn3/usIvIgphY2U3v+&#10;MwA8L6HjBeS0DQvL/SKnf7nnLPF/iTx9imb83c6dlXU7S1fVZv5LRYvy7DM8J8/NqLSOzfwv1ks/&#10;Wi35ULvnmuI1LZvMegi/BYaIInluvC6x4WbWxAhaQ8fyDIS59u5nxtbDzAeRZ6wQecYJkWdNYVqx&#10;PNGXPGdnZ2dkZCCdw8AagDZfu3btwIEDZ8+eTU9P53oEfRQEkQtwJ8BHIiIiwsPDX7x4QUZrqxIi&#10;z3oI+ED/73//A4YMIhQKnz59SpdfvXqV7oX+77//6BJdRF/y3OQsY86AipF34Q9T/e2sPFuuyN3k&#10;Gchz7j5Vjtx9qobmsPLcI4OV51ZfQ0TMJs+SgLhgtxu0sImcLwVYRaBelzd7ofJphsj1ktj/EauI&#10;/AClDHa5htxcRYROF/2t1P6vATwE2ct2O7vdQJ44hSiRt9tZ6d7OfrJrg2lLnr1GZjtMk9FaXWM7&#10;7yvQZviZp7GY87xG+38quHWwXPgKOWQQcOSZ7Dulc3Qgz5Qw73pG9TAbcSezQog8Y4XIM06IPGsK&#10;04rliXJ5bnPq7w7XJqqFivJMot8QeTa66EWev2dnNzp7hZXnCFaezbbHwVad1fLcYatLPkLBcJzM&#10;yjOwJlaeu2eEQNdq+SVECOX5ZbAro6Mi54v+lvsRr1OFAOtIVvzUR+R5UxzwhLVEpUj9+SpyD6oT&#10;5GB4G0FbhiMnKfaORZ41Bc86YQAlezsLf8+Cnwcarciz67hMnOZsP+u7vDZzsVqa1HDC5Ur+fSoH&#10;/Q85pGfmPGH2nSJdzRjQkjwDYa676znVw0yEmR8iz1gh8owTIs+awrRieULk2ThD5FkPOX/+fHBw&#10;sLW1Nd35rDChoaFMbW1HX/Lc8MxVKM+Vwx/AHybzrfGwhcc20Bd/hprhNJH1Iv+BHHnuls7KcwuO&#10;PPu/gC4qcvpX4x2ShQ6nofupi9jvseryTBGYAHvLNUA6Ot2AZkEH2SMvnaKlwiTv+LqdAZJemdCW&#10;uYB3X34z53zKM9XhPIXVWl1jPz3NetEn9qOeF1aL3zUY/185+19Muy5DDuGHWgxs8UP4hSXonHzI&#10;MyXMO1+Y7n9ChFlFiDxjhcgzTog8awrTiuUJkWfjDJFn3KG3ZQa5evVqcnJyWlpauqJkZGQwN9B2&#10;9CXPDc5cg/JchSPPoIXHtPY2sfJss5CVZ+cJHHkewJHnrhx5bv4JWpnE/znUNpFTfiYGazx4+4o4&#10;8Ll68gwITJD4PZO7KzUQOV8MsNZgjLqWCbAKR1dc87yLPllA809QlREkXXj3dgbvvu8w1ntp8iPP&#10;LuMzsHU4A222mfcVfsjVxXLha/ORJ0o38jEfdQY5hAHLFR8abpB+T1feY76wBAyoKc/g57TOrmdE&#10;mDWDyDNWiDzjhMizpjCtWJ4QeTbOEHnGnV69egFz1uMLri95Njt9A8pz9bBY+MMEm32NNryGLXWb&#10;BV+gcriMz4SqE/hXNivPXdKhbsnIM7UKF6NtQoeziNqph9yqVyrhdlMTeZYiCUwI9rqP3qE6gBPW&#10;YI00LSJyvoScUkhgAvI0Q5p+gO8dgvK9nenltRE0k2fv4TmOOt6Miovt7BTl47RVx2LOszr9tlZw&#10;72S1mF2dXnc0WSU7QpvIM05UkGfzLfHMol9EmPMHkWesEHnGCZFnTWFasTxRLs+Sk5OaXp2lFkSe&#10;C0SIPONORkZG8+bNnZyc4uLimCK80Zc81z99E8oz/FUy3cfKc+MNibC9bjv/K7QOt3Ecef4zm1Wp&#10;39JY42qWBMVM7B0LtS3I7hiiduoSaHsE3puqeNzWWJ5pqDXP3O+gd6sOIqeLgWru0aUVguQWKlcw&#10;21mUGKJkwHZn3m5nUT90tjONuvLsMzwHfKjwdTjPSLVerMY4bdWxmP3UtPOiip5dLOa9RA7lH2qE&#10;tsI1tIk844RHnqke5t3SHmZOI4+QT4g8Y4XIM06IPKtAjbBHVcMeVoi4Wy7yTomD14tHXysaQ22h&#10;rCREno0zRJ5x5+3bt927d/fy8qIHb9vZ2Tk6OgKXRtK6dWvmBtqO3uXZ5BArz7X2PIXNwcbr3sCG&#10;u+3cb9A93MbkyvOwH0H/48hzp1RoXCEh76Gbib0fQHMLtD2E2J0GCB3PwztUBbHX/XzKMw21kFg+&#10;JkIDRM6XgPwjT0d3BNhEowO2Xa8q2KHql4/wjUMIaZfCvr+yULOdB6KznWnUkmdqhjPGDmdr6TZU&#10;8IOtIxqMOVftl7E12s6wXMj+D5TGWKx613Dja/jFRCHyjBOOPFNzmHe8MN1HhFlXEHnGCpFnnBB5&#10;DntcLSy2UsT9clG3Sx28WSL6erGYa0Vi2IVs+WBasTwh8mycIfKMO9++fTujQi5fzuMbq3H0Ls/F&#10;Y67B37Lau57BpmGTtW9h8912TjKjH9PS3cfk9jcOywnqz8pzSMfvrHRJ3kI3C3a/DeXNX5N9quTZ&#10;q9bgbYnPY63IM43Y7ylcPFwzpAp9VO5JaRvLffIDthUush2qZJHtbunw/UUQ98nyHapgzDZAdXl2&#10;H52FrcPZ7p8U6yWskWLAavFb879PVvDopNnSYlRX89o3eW89ReQZJ8tuAGGutfcp/M0k6A4iz1gh&#10;8oyTwi7P1cNiK4c/qBBxt/TBmyUP3igefa1YzFWTQzIarBlMK5YnRJ6NM0Se9ZzMzMykpCTwHgCp&#10;Zop0HL3Lc6noG/D3ru6u57CZ2GQVO4HTbnYKIyHT0j1Gs/Is/IMjzx048izmyDOnt9bfYh/qeBqh&#10;1s5VEr+nWpRnisAEaiy6q+bbWQFyFXov8tS0xF6h4znkEYHzo08EEPoevmsIIe1TJD0VL7INCPhL&#10;cbczQBV59h6e4zwpA5qtTrGb+d16MSul+LGcH1/3922VA343G3oIOaQQyxXvG23g72pGIPKse+oB&#10;Yd7ztOaBx6Yb/4W/lgRdQ+QZK0SecVKQ5bm6dDR1pYh75SPv0G5cLPqqKp3GWoFpxfJEuTz7nvjH&#10;/8pitSDyXCBC5FkP+fLly/Tp021sbOiR20jEYvHt27eZqjqI3uW5TNQt+JsI2oiwvWix6j3Tml/6&#10;0e4fVp49R+Va07Ac0e+sTQHXYr0rd58qAFcy5RxPc1Sf/Czxe6Zlec6F2oXL/RbycOoidLwQaKPl&#10;6dBBDieRR6G2p/J7ipw/eJvgWyaPpCtvt7OQZ7YzTZ7y7DE6E5qtTrGbkarWNlS6pvGM+6adFlZw&#10;79R4xgPkEE3jNW/U3q6ZyLNuqLfjJS3M8OcRQOQZJ0SesULkGScGLM/Vw2KrhD+oGHGvLD2g+uD1&#10;YjFXBdroNNYKTCuWJ0SejTNEnnEnJSXFzc0NSPKGDRvk96N69OhRly5dwNGpU6cyRdqO3uW5fORd&#10;+KNptj0Oth0tV3LkedZ3RkiAPP/Nked+rFCFtGW9i9WzwHjob0Kn84jj5ZMge3lFlAdI43MdyTND&#10;QHywR76WE6MJcjgToI1h7XK7OlOIvR+ipw0I5V9ku+N3+M4iKNzbmYsSefYenuOEpcOZWhVs0Wco&#10;pYZGg3H/VgkZVr3lBIu5L8BVy+Uf1OhqRiDyrCUabEmov10qzPvZdiQCkWecEHnGCpFnnOhPnquH&#10;PaIHVFNuHHWzePT1osCNZQXVkGFasTwh8mycIfKMO127dgVufO3aNea6XJKTk4E/+/v7gzeGKdJq&#10;9C7PlSLuw19Vs2258rz5leWKD0xbf8lHeyjPU9O9RubOdB2WE9yHdSpWvVp/g3rG3eQ5v/tUyaHS&#10;4G1qiawXupXnXII5S6NpjMj5ktDhjL/lfuTJqojiDnmPO8ip0oS2/MK+axyodcL4B2wH91WwtzMX&#10;PnmmZjjrfm0woM02Cw1XmxEa/nOrSscJ0N80gchzPgDCbLY1vs6u50qEmQuRZ5wQecYKkWec6Eae&#10;a4Q9qkZNNr5fKeIesxDXwesmuAZU44FpxfKEyLNxhsgz7hw4cADI87Rp05jrcnnx4oWHh0dQUJCO&#10;ZkHrXZ6rhj9kfnkPPDbfGs80Kzdx5fmT/cxURk6API9g5VkM5blXJmtfLT5DPZP4PYUKF2R/AjG9&#10;/JP3ymGu1yQBL/HIM43Y53E+p0PTiJwuSnf2UmOWeIDtYeROKKT/fYCcJAV/t7OkE2+3M8BvkOJ1&#10;wiDy8uw9Ittxsozi6gL76Wk2879CLzVkrJYlNVn9Nu/FwFSByLP6AGGuq7IwcyHyjBMiz1gh8owT&#10;TeUZuLF0TPXdspG3y0TdKhF9HdtkYwOBacXyRLk8ex2f43N5mVoQeS4QIfKsh8ydO9fS0tLBwWH2&#10;7NnR0dEnTpw4derU0aNHd+/e3bRpU6DWAQEBSUlJTG1tR+/yXCPsEfO7vF9Gnq2gPC/+ZD+DkWfH&#10;qek+w1l5Zp2qewZrX798hIbG3eQ50E77uzQFWIXB+1cMdnmmkfg+y+ei3BCR078BNjH+FnuQ544Q&#10;YBuDbkwlRezzCDk3CuWznfm7nYW/K5vtTMOVZ/BpcR+j8xnOQJtt536DamrIMGtoc0QuvxB5Vg16&#10;VLbp3nztLEXkGSdEnrFC5BkncvIMWmL0ZOPK4ffLR1JuXEK6SLXhTDY2EJhWLE+Uy7PbsYUe/61W&#10;CyLPBSJEnvWW7du39+nTRygUOjo6ApF2dnbu2LHj8OHD4+LimBq6iX7l2eQQK8+m+5802JrAtDU3&#10;vrZazpXnNNpSgDxDR/IbzNnkuWs6VK+Qph+gpIk970OLC6QMEFW+/CN0OAMfQgFu1yUBcfjlmUYS&#10;EB8MXgFtdEQDRE4XA+2OKx7RbR2NVKYR+yjYm4qiWRJ8vxCUbU/Fv7czFyjP3iNyHKfIWK4usJ2F&#10;ew8qDQDObLniQ8ONMjqnCrUmRhYpX6W0rX+Dzcx/bDXY+LLmoHXFqtQ2KVO+aNU6JmUqlgvoVH/R&#10;VXgTLjWHbBQUKVa5/d9Iufnax+A+i5SrXG/eReRQYYIS5m0va+/R2s5SRJ5xQuQZK0SedQY9mhqI&#10;caWI+xUi7paJulVy/7/Fw//lOiFBRZhWLE+IPBtniDzrJw8ePJg1a9awYcOY69L4+/u3adPmyJEj&#10;KSkpTJEOYpjy3IiS5ySm6b/4s/30XHmewsoz8CjWrH5Lg/YVEvIeSlqwJ7OSlsj5vwDrKFT5tEEe&#10;y2673QAGqy95ZgmIC/Z+CEwePT2NAC+mdHWxcLo7GrwCCvucg73uo6dBE5wI3yyEkA7fJb3y1e0M&#10;oOXZbWymrvdwphbTXmxAi2krhOpqXv0W6pzqNNjwvELo70UqVDMpUYYrz+WF3UxKlKo7+yxTc+W9&#10;mkM2CIoUrb/wClPCwQjlWSrMcdS6X7LtV61A5BknRJ6xQuRZfeju4qrhD+nlqctH3qH3NObKnkJM&#10;Is6aRJ1HCgmqwLRieULk2ThD5Bl3srKyQkNDLSwsgCdHREQwpdK8ePFiypQp7u7u4Ojx48eZUm1H&#10;v/JcJOYKK8/7noB2J90AbbQhETT66da/zaLPUFdcJrJzWQP/4phVx1RWwOAmz4EJwe43aZETOV+U&#10;yh6qvvknwCpSsTrSGIg8QwITxL5PuXtf6wixz2P0oXOB75Q8ku4Z7Hsqh+9Q1pCV4Dnki/3kZPiZ&#10;0QXU9OYFX+jPp8FiueK9xrOazVbcK1HfrkJIv/pLbhSrYc6V56KVTUtaeMKaQJ7N1zwuUqZiGZem&#10;bGEutDxXbDHAbPltLvUW/FfK0ouWZ3Dz0g6i0rYBNKWsfU1KlhUUK1G1+3Tk3gwW863x9ba/NN0n&#10;067VBUSecULkGStEnjmAdhHdXQzEuLJUjMtQ46i1NsGYyLPGMK1YniiXZ9eji9wurVELIs8FIkSe&#10;ceePP/4Abnz16lXmulw+f/7coUMHf39/HU171q88F4u5CuW51t6niuV5ISvPruMzoSMF9eeYFXeT&#10;Z1EiLWnUoOVcSxQ5AXkOQ7xXW4icL0FpRHG/Sfmq4cgzB4n/y/xvE60QsRfPaG1A88/wnUKQ8G9P&#10;BQj8X94Dtn2G57iMy7SfmGQ/VVfyTE1vnpMMBdUAAV+cJmveqr1dM4dqfRcISpU1HbkDXJaX51oT&#10;IkxKlSlez7r25Oh68y+aDlhlUrYScF3gvXQFLrQ8F6tWr5S1D5eSlp4mpSvI9zzXmXmiSIXqJRu7&#10;ma9+xC03NMAvFbVK9s7nsLGLByLPOCHyjBWjkWdajOkeY+nC1PfLRN0ufvA619B0DZFnjWFasTxR&#10;Ls9OR1Y4X9ysFirKc2Zm5sePH9PT05nrufnx48e3b99ev3797t27tLQ0ppQ/WVlZoL58QDlTg0RR&#10;iDzjzrZt24A8b926lbkuF/ChF4lEgYGBX758YYq0Gv3Kc/Hoa1Cea3PkufH6RCgDNvO/QnVxHcfK&#10;s/B31qxC2uU6WKuvIcLXtKdJAuLgQGWR078ab7+UJ4G2x6E3oiiR5+A3zDn/8hEKv34IjBf7xGpr&#10;arTYh/+/CZRs7NwuRcmA7eA+Wb6D81pke0SOg3SGs+7k2W5mKvxYGhrAma2WazKrGaF8wG+C4iWB&#10;vpay8gaUbOQKrpqUqVjK0qtarzmwmvnaxzWHbak5dLPZvH/N1z4BelxB3Bsehag+bNts5YOSTdyK&#10;lC5fZ9oRWM2goIW57s4XsBGMHyLPOCHyjJVCJM+0G9ObNpWTDqXm2pchQORZY5hWLE/wy3NOTs6l&#10;S5eAR4CcPn2aKZXq9MyZM0Ght7f3+PHjR40a5e/v7+zsfPLkSaaGouzbtw/cxM3NzUc2d+/eZWqQ&#10;KAqRZz1k9OjR4MMKviGrV69+8uQJeA9A3r17d/78+RYtWoBD9vb2r169YmprO/qV5xLRN1h53vOM&#10;led1rDzbzv0G7cVjNNv9yN2nKqRtroa1/MLKs/8LKIQipwt5rhedD/ZCdUQB8hz0SrE8y5skOPng&#10;N2g1vFCbe+VjmW6xN3+fs/gt+nw5SLryrhMGCPgzj25nl/EZ8EOiC3m2n55mPd9Ad2+muppXvYOO&#10;p13ke56rdJ8pMDGpN/dCg80JAPPF10o2cCpeuwm8CRdV5Nl8/fNyQV0ERYpW6z0X3CFSU7+AX6T6&#10;2+Jq6n48tooQecYJkWesFCh5ZnuPwx6Wj7hbKuqmSYFalZrIs8YwrVieYJbn7OzsadOmOTo6jhs3&#10;DpHnqVOngpKwsDDmujQRERFWVlZr165lrssmPT29b9++Hh4eDx8+ZIpIVAuRZ71lx44d4CPr5ORk&#10;Z2dnY2MDvgzOzs6dOnV68+YNU0M3MVB5XvsGuoHtHI48j+LIM5SrnpkhuQ4WIiPPz4NdrtBSJ3Q8&#10;L2e82gTcPxRIGZTIc/NPUB0V0+prSIvPIZLcKdz4CUwQez2Ar2EeuF6TBMaj9wAJTgxt/Q19grmE&#10;/KpswDZ4o+GbLo/P8Bz48aDRrjxT05vnGujuzUCbG61/DU1PdaAJ50n9pTeL17cr4xLKvUndGSeK&#10;17MxKVkGUKxmg9qTo+EhhJrDtxYpW6VKp/FIOZBncJ/FqtevN/9S1Z6zi5SpIE/RSjWRW2EA/AQB&#10;6m1/WfOATFvZQCDyjBMiz1gxMHmm9RhQNSy2Yvj9UgdvFKZNm4g8awzTiuUJTnl+/Pixn59fnz59&#10;vn//vnz5ckSegQaDEmS49ZkzZ4BidO3aNTk5mSniJC4uDtxhq1atBg0aBG4LAiqvXLkyMzOTqUHC&#10;EyLPRhf9ynOpgzehPNfZ/Qw2YZusfQsNwXYOK0JeI3PledgP1q96ZLDyDGwzV9gkfs+g2gXZn0Z0&#10;V7sE2Z+CjyUDvzyHtvwC7VENWn4JCWX34sJHYIJEyUpjbtTT5CX0PfosOID3TsmAbWDOfoN4B2wD&#10;c6ZW1ea4LkBb8myw2gyc2XL5B/hlUQjVLbwpvsHGl2arHlQfsKqCpG+RcpWL17et+MsAJa6rCQV/&#10;n2dgy+Zb4uvsegbbzQYLkWecEHnGCnZ5hnoMqBL+oGzk7WIxV7maVIgh8qwxTCuWJ8rl2ebQBtvz&#10;u9VDkTz/+PFjxYoV4BAcgy0vz58/f3Z3d7eysjpw4ABQaBBw1NHREVTr0qWLQnnev3+/jY3NuHHj&#10;4Ozo9PT0Tp06gZts27YNPChdSCIfIs9GF8OUZ4s1rDzb/ZMCfcZ7RK5HDeXIczeOPDfnyvNTaHdB&#10;tkcR3dUuQXwbVnneAWeiQJ6FyhadVpXW30IA1GBvrFOmJUCk/eOCvWODXaSj4r1jQQlShyXknZI+&#10;Z4CkU6oSeRb1y/Idqkye5Xdy1oo82879Zr2U9VXDwWLlO/nFwOrN/7dy25GlbP1Nylaq1HxAjcHr&#10;G2x4AcwZ+DNSU/sUWHk23xpvuveJYfYw80HkGSdEnrGiY3muHvaoXMTt0lE3TWIuU33IhagbWQOI&#10;PGsM04rlCR557tWrFxDaIUOGjMlNu3btQEmfPn3A5QcPHtDVgO4mJibOmTOnX79+M2bMePHiRWxs&#10;rIuLy19//ZWRkUHXyTN3796l7xnpxCbhhsiz0UW/8lz64C1Wnnc9h+1aGXmexcoztCa/wTmsYnVL&#10;58jzJ6htEp/HUGIDbWIQ3dUuAdZRijes4pNnpZ2xGkK79C8fZR5IvzT7iJ6kLJJflW3sDPAdomyd&#10;MJcJ7FRnSD7l2XbuVwPU5oYTL1fvNreUlTc1A9kltPrvi81W3DNfHWu+7ikOQ1ZCwZHnBlsSau96&#10;RtlygRJmLkSecULkGSvakOeqYQ/LRt4uEX3N5NAVYshKIPKsMUwrlid45Dk5OfmLbObPnw8UNyYm&#10;BlymLTc8PNzV1RWU0DehM3HiRFDtzJkzzHXZDBs2zNraGrnJ1q1bwU1mzpyZk5PDFJHIhchzgU9i&#10;YuLatWvHjh07derUU6dOMaX8MRx5rrfrBWzmWqx6B7XBfkYqbTWOU1l59ufKc1eOPHPUUex1H0ps&#10;gHUkorvaJcAqTPGGVZ73qDORk2flnbFaAIo03PUaP7/kYc4h7ZLZN1ERAX8pm+3sNTIbGi8XjeVZ&#10;v73NFvNe1Om7qXLwwGJVzcpYCauGDK8/+GDj6fcaz3/WYPVT+NUwOAxbns22xhW47mUlEHnGCZFn&#10;rKgmz6DBUDH8XpnIW0VjrgJDLljLdBkORJ41hmnF8gSPPMtHftg2UOjZs2eDQm9v7z///DM0NBTc&#10;VcuWLYHm0RWALAiFQi8vr8ePH9MlaWlpEyZMADdxc3Pr0qVLmzZtnJycHBwcwN0Sc1YeIs96S0pK&#10;ypo1azp16tS0adOhQ4empqaCDzT46DOHVci6devAdwN8E86cOfPmzZuHDx92794dfA2GDBnC1FAU&#10;/cpz2ajb8I9ivR0ceV75HkqF/Yw02m0cp3DkeWA2a1ld0lgf48wHDva8AyXW32IforvaZo/I+SJ8&#10;OIjY8z44E1SeRYnwhDFBj+5uloTJpYWvwcOh5yALNdW5u7IVtoP7Kut29hme4zxRQbczQF15lm7d&#10;jEmbG477t2aH2eWdWpWq51i16d91+m1tNOla4xn3LRckIDUBTVbna7tmTBiYPDfYklB3xwvT/YVH&#10;mLkQecYJkWescOS5atjDChH3Sh28yRoykWStQuRZY5hWLE+Uy3Pj6K2Nzx5QCxXlmS8/fvwASvzt&#10;27fv37+rPmk5IyMD3CQ5OTk7O5spIlEaIs96SGRkpLW1NbBcDw+PAQMGeHp6/vbbb+CDfuPGDTs7&#10;O1AOSpKSkpjaPNm7d6+VldXo0aORaQnh4eHAyV++fMlcl4shyfNL2AK2WMHKM5Qc58kZ0J0CuPLc&#10;mSPPIe+gwgW734ISK+e62kfoeA4+HESxPEvewRPWG0CnW32lRrmHvofrk2uH5p/Rx5IjpK2yRcJo&#10;/Acq257KfXSWwzRWgLmoJc+2/yRrV5sbTrpi2mVpOccWZSwCKnp3B5cbjDoNDLnJzIdWi9nxFEpg&#10;1tA2fG2m0bc8A1uuv/2l6b7CacsIRJ5xQuRZp1QLiy0feadMFNWHXCTmisnBi0XCTnMthaA7iDxr&#10;DNOK5YlyeW4Uva3R2XC1yKc8k+AJkWfcuXXrFtDjoUOH0mvBgzdALBbT8kxXiI2NdXd3DwoKUrg4&#10;HgzdyXz9+vVTp0716dOnWbNmv/zyy+DBg8HNmRo80ac8H7pcLuoO/FMKWsCwQWy5/APjEks48jyR&#10;I89/cuT5t1TWyjgbO3E2eb6IiK4uCLI7Dp0Zoliem8rt8GwItP7GdFD/8hHoPXu2qgOelwrD0Slz&#10;7pmHOQf+qWzAtveIbD5zBqgoz/YzUsGnCyqr6jSZ86xu/51VfxldupFPBbdfqzYbVff3beYjjjWa&#10;estizjOksupQ2zWveVNgnBmiD3mmhbmWcQgzFyLPOCHynH/obZBLHrxRLPoaZchKOpCjiTzjg8iz&#10;xjCtWJ4QeTbOEHnGnS5dugDpvXPnDn1VXp7BhZ49e/r7+4NDdInCAFsG9wM0e+7cuc+fP3/37t2L&#10;Fy8mT54MCiUSyZcvX5h6chkwYMBZnty7dw88ui6S9C25/pFLJuHnKuy7WnP3HZr6G2MbrntKY7Uo&#10;wXrhK4p5ifaTP9O4jPniMziFxv+Pb8E9vjJ0SJK0ek8jFgJNfUojdD5HE2R/zM9iq67xtz4AHxEi&#10;8roJzkTk/0DkfxeemLjZa3jChk7Ld5IW7yTN30iavhKLXrBPAUH4nKqJ3FYR4g5J7BvHQ1Dvrz6D&#10;kuF7jeA9OMV5zBf4qZDHbmyC3cT3SCGC9ey3zAeMhwYjjtTqvKii+6/lbMRVJUNq9VhtNjiqwZhz&#10;FrMeIjXzj8WSuEZrmU9+wWPJNbREN5hvfFRn233TnXfhL4YRYrrmFFJC0B2mK48iJQSFVNtzq9Le&#10;a2UO/Fci7N9i4eeLRJwz0YADp4vuPoIWEnRDkb3Hiuw/gRQSVAE40oULF5hWslyIPBtniDzjTnJy&#10;sp2dnY2NDT3RH5HnlJSUbt26AQHu3bu3tDpvWrduDaqtWrWKuZ6b9evXg/KxY8cy1+Wi357nCpF3&#10;4X9Rm22Pgz1LsDvOZuFn2FXoOiET9j0G/Y/teQ7p+J3t1RTlbtoUEAe7f4PsTyK9xLphP3xEiNj7&#10;ITgZtOe5Rd4Dmw0auoOaHvINXnCVn06ea2vTKB+w7T0yR0m3M0B5z7ONdHqz1ZL3jSZdr91zbSXf&#10;nhU8OlUWDajZYQ7TgTz5OjgKP4G6w2pZksWqdw03sR2qBRJd9jybbYurvftpzf1sR5aRQ3qecUJ6&#10;nrlUC4utGHGvbNTtEtHXpVOR0R65/EJ6njFCep41hmnF8kS5PNeN2lXn9EG1IPJcIELkWQ8BL/qQ&#10;IUOA4oJYWlqCf62srMAXhi6RX2teYebOnQsqT58+HZnfv3r1alA+a9Ys5rpc9CvPFSPvwb/NZltz&#10;5XkTR54XsPLsNjZXnof9COrPkecOHHnOnb4r8XsODTbI7pic6OoEkRO64LYCeRa+Dm31FZ6w8SDp&#10;kgbfMiVQGztzVFkeh6msCSsEyrPNuDcNex+u1WxeJefuVdz7VxdPNP1tcd0/djQYfabJrEfwM4Yf&#10;oM2N17yBiliw0bY81935otaep8Y2HltFiDzjxAjluXpYbJXwB+Uj75Q8eKO4dKA1Yg46hMgzRog8&#10;awzTiuWJcnmuFbXX9PQhtSDyXCBC5FmfSUtLi4uLO3bsWHR0NHgLPn78qPpKd9++fevbty+w7v/9&#10;73+3b9/Oysp68uQJ7eQDBgxgKimK4ciz+dbc7Wpl5PkLlCK3sblaNSxH+AerWyHtU6ChMYJKyfNT&#10;aLC63uQZInS6AB+URoE8419qW99IOqXmOcmZJrhPlu9QpRs7j8+EnweA/bTUJn9eNu8WXs1/ZFWv&#10;AdUDRtX6ZX69tmsa9jtpMzYRVrOb+d168Sf4odIjlss/NFqfCEWxMJBveW6wJcFsexwRZlUg8oyT&#10;wirPNcIe0ctZl4m6BSS5SMxVRA/0A5FnjBB51himFcsTIs/GGSLPesinT5/WrFkzevTooUOHDuLJ&#10;9OnTmdpK8+XLl/Dw8PHjxw8ePHjUqFE7duwAbydzjCf6ledKEffhX/QGWxPoxnSjDa+hbNjO+wYV&#10;yGMMK88irjy3zfW0Fp8ZQQW+6vUAGmyAdRRiuTpC6HAKPiiNAnkOfQ+tsnBDbePcVdlmVPIE/IkO&#10;2PYekuHa94VV68h6XpNqe4yuETiuZvDU2r8sNO8eaTHwBvxscOEO27adlaLZqmBap8nqNwV+hLZC&#10;NJVns61xdXY/J0Oy1YLIM04KujxXC4utFH6/XOTt0lE3iwFDNvDdnog8Y4TIs8YwrVieEHk2zhB5&#10;xp3ExERqcLaFxfDhw1evXr2eJ/v27WNuoO0YkDxvYeS58fpEqBy2c3PleVq6x+hcswLy3I81LlbY&#10;fvnICCrwVc/7tL6KnP8LsI5ALFdHBNodg9pMI/Z5RJ0MV54Nc6ltrRLSPkXSMwO+QXkS1PWDe/ML&#10;tgGb6nlNruUytK7XpLpeExuHbLD99ZR7/0Qo0k5TWENWAi3Pdv8YhDZbrnhf2LqaEdSRZ2aV7L1P&#10;4beeoBZEnnFSIOS5RtijKmEPgCSXibpVPPo61oHW2oXIM0aIPGsM04rlCZFn4wyRZ9z5/fffgTnr&#10;8QXXrzxXCX8AGwGwhS0jz7NTGCmalu45ipXn4L6serHO1iyJEdSgV8Eet2l9FTldDLAKQyxXRwTa&#10;HoHaTCMvz6HaWy0MOGrIr99DOkgBl9tJaUvtBYXUxIakc6rCJcHEPdO8Wt9wbXqisds/5nZ/m9kO&#10;B1i4z3MOORTU5T1VoXcWeFuhJ8vjKjtgWwm2U99YL3oLP0J6oVDNalaOCvJsvjW+zq5npJM5/xB5&#10;xolByXM1ajby/fKRd0pH3SoWfc3Qu5E1gMgzRog8awzTiuWJcnkuHxFe9uQJtSDyXCBC5FkP+eWX&#10;X1xcXOLi4pjreGMo8ryfI8/r3kAJsf2HlWcvrjz3yRWzHhnQ3EJCP9CCCgh2u0Hrq8jpX3/LA4jl&#10;6ohAm2iozTQK5JmjmhoAPFnSWaWVt1SlZybVS9w9Q9IlHdxzSKfvIR2hjSeHyJ2AQoC0izp/C+gU&#10;59r0pLXPSmDFDZ0m1bMZbG7/t13ANq9WV9EHlSNQbsA2F6+R2XmuEwawnZNsvfSj9fw468V6k2eL&#10;Fe8bbXwNP8yFHx55Nt+SUG/HC9N9T2Drn5B/iDzjBL8807ORK0bcKxd5p8RBalFrpOFemCHyjBEi&#10;zxrDtGJ5QuTZOEPkWQ95/Phxv3796MHbfAkNDWVqazv6leeq4Q+ZdgNHnpusYc3HDsrz1HSvv1l5&#10;FkPv6prOKpzkHS2okoD4YLfrtL6KnC74W+5DLFdHBFhHiZxlFtxG5Vn91cKAvkp+S6XkFj5l/RHU&#10;9YN3m1vOwVE2XqvNLIeYWQ2r1aibhft8B+G+gN9eIZVVR7pOmIwtIzhNlpFkeWzmfqW0mf7Y6EOe&#10;ma7mzaw9GgsceaaW/toaX2f3M7L0l44g8owT3cmzdFFrSpLLRN4Gkqz9bZ8KIkSeMULkWWOYVixP&#10;iDwbZ4g8487x48eBGzs5Oa1duzYhIQG8AUmK8unTJ+YG2o6e5TmMkeda+57AJniT1bnms/Sj3azv&#10;jCABeR6ZK89Dc1j16pLGembwm1x5fhnseo3WV6HjOX+LPYjl6ogAq4g85Dn4DTzbPKFmDndTb8Gt&#10;/BPcM82n3QPPVldt/NY1dp1Zz3pgzQYdzez+dgw+ENQ1CamsFagB20OUDtgep2zANrWSNkdiKTDK&#10;M7VX88qCv1dzflh5z3xLfJ2dz6EYEHQHkWec5FOea4Q9qhb2sHL4/QoRd0tF3SjAs5HxQOQZI0Se&#10;NYZpxfKEyLNxhsgz7owcORLI88WLF5nr2KNfea4eFku3M2rveQab4xar3jFywpFnx6np3iMZxfIb&#10;wpHnjqmsbcJNnv1fBLtepfVV6HgWUVzdEWAVJnK+CM0ZIPF7KiPPIe/g2SohpEOKpIeuupqDe3wP&#10;7PzGq/UNZ0m0rf+mBo4Tapi1N23YxcprqWfLy0hlXRPcJyvgr2zfYTK2zMXzb2UDtu2np9nM+wpV&#10;lgGLPFst/9B4zVv4oTU2mKW/dj813XoF2gJB1xB5xkme8izV49iq0j7k8pF3Sx68YVwDrbULkWeM&#10;EHnWGKYVyxPl8lws7FCR4+fVgshzgQiRZz2kf//+wJ8PHz6cmprKFGGMQcrze0ZRlnyyn5lKa5Lj&#10;lHTv4Yw8+w/KZgXs1++Mc7b6ypHn51CegxzOIIqrQyz3i5yUyrPSfaqoEdqdUtmnlg+E3T75//rc&#10;s9UVJ/FBc/vRtS36VTINaOQ8zdZ/MzBnpDJmxL2zRP2y/Acp622GOE2SsWUEuxmp0GZZdCnP0q7m&#10;9w03sBppPABhpmYy73zBXfqLyDNOiDzjBMhzdWnvcZXwB0CPy0qHWCMtaYLWIPKMESLPGsO0YnlC&#10;5Nk4Q+QZd54/f07Nac4rhXXOM2ym1Nn1HLbRgZwwriIrzz658hw4gJXnkHYpjHy2/MLKs99TqK9B&#10;9sdRxdUdlvtETv/Chwag8tw0CaoyIKT1t+AWb8C/IW2T1R2hLe6ZFtAp3u/Xp07iSAuPBXUs+lWs&#10;4V27cU/7oF2i7t+QynoHCHNwn6zA/ynrZJbHdVwG9GR57KenQaeVQTfyDLS5yWpj7GqmOpm3veRb&#10;K5vIM06IPOuCGmGPqks7kCuF3y8VdQPOQC6+NQq2mAk6h8gzRog8awzTiuUJkWfjDJFno4s+5TmG&#10;I887WXm2XPGBMRaOPDtNSYdOFfQ/1srgctAhLT7T5kzJs+8TqK9BtkdQxdUhe/KQ518+0Wcb1PSZ&#10;eaPBAoGgbqN+4l6KR2gH90wTdvvs3ynOu80tp+BwM7u/y1d1q1pH0sh1hmfL/5DKhglw5qA/8pjS&#10;zEfeA7bnf4FmK4O25dly+YeGG1mZNBKopb925T2TmcgzTog854dcSX5QIeJeyagbgryW6SLyjBUi&#10;zxgh8qwxTCuWJ0SejTNEnnWerKws8BKDZGZmcq8qT6FcMKxozFXYrKm38wXTat/MkefFn+xnMPLs&#10;PCkDapXwj1w965XJynNzjjz7PIb6GmB9UE5xdYjI6QJ8aABXniWB8T5BV+qY9QTOLI1JE/d5wT1S&#10;hF0/Bvz2yqPl5QaO42rUb1u6fOMGDuNtfNcJu36CFmr4AE+m6JMV3DfLn5rGrIkwQ3yG5zhOkbFl&#10;BNtZcuuEQbQkz9Ku5ndGtYA2tVz2tni1NmQm8owTIs95AgxZKsmPqoQ9LB15ixporela1kSesULk&#10;GSNEnjWGacXyJA953n/c5MhltSDyXCBC5FnnefLkibU0Dx48AFefP39OX1WeZs2a0TfXevQozyWi&#10;r8MWT70dufK86ZXVcgXy7DKBI8+/5zpbT648f4LyLPZ6APXV3yoC8VudInQ4Cx8aAOSZcmaPM6VL&#10;1WeUmROvNreCe2p102Y1YYxXIVINBgh/zw76IzvwT4qAgTl+g3J8B+co31kqn7iOVba8NtXnPPcb&#10;VFwF5E+eqVnNK95Dnyz0SIU5znSvhhsyE3nGCZFnLtCTK4c/KKmD2chEnrFC5BkjRJ41hmnF8kRf&#10;8hwfH7927dpnz54x16X58eNHSkrKoUOHRo0aNWfOnGvXrmVkZIBC5nBeyczMBPd59OhR5joJf4g8&#10;4w74HGdlZeXk5DDX5UJXAFH9E69WDESe629/ybTmOfJss+gzMCVamdzGZ0K5Al7H6F+PDFaef/nI&#10;ked7UF/9LTBt8kwTZH8SPjSA7nkO9n/k63HazmpRg0bDKlfxNjEpZmJSVCAoIhCYAIUuWaaeT9v7&#10;4l6Z0Gl1Aa3EwfQ4amC/HFk1HDxHKhuqTWM7W6k5AzSSZ2bTKePoZ5Yu/RVfZ9cz+AXUGCLPODFa&#10;eaY9uXL4/TKRt5C2rO4g8owVIs8YIfKsMUwrlif45TktLW3gwIH06kinT59mSn/+/Pr1KzgZS0vL&#10;9evX0/pw+PBhOzu79u3bq2IT9+7dc3FxAfc5ZMgQpoiEP0SecYdeMOzUqVPMdbk8evQIfHmCgoLA&#10;N4Ep0mr0KM+lDt6AbSPzbfF0s77RptdqyHM3jjw3S4LyHOxxG+orIre6JsjuGHxogMycZ+Hr0JZf&#10;6LMFSDp+p5y2V6YUnWxMJeqb5T8gixpBnb9B1HhwnpjhME3Gk+WxnZOXOQPUlGegzY02vDYSba63&#10;/WXNA48pOGaSH4g848RI5Ll62KOyEbeLR1+jRlzTyDVhMUDkGStEnjFC5FljmFYsTzDL8+vXr93c&#10;3EaMGLFs2TJEnn///XdQ8ubNG+a6NGfOnAH+PH78eOa6omRmZo4ZM8bR0fH69etEnlUMkWccARoM&#10;PpfgQ6l6wLeOubG2o0d5Ln3wJmwtsfK8UUaeoTW5j8mClsX6Ydd0Vp6bfmDl2f0m7a4ip4uI3Oqa&#10;QNsYaM4Aif9zVp5FiaGtv7Hy3FmbA7bFvbMC/sryHSKdbFwQVJmL9/CcPLUZQJnzUhnvVYzK8txk&#10;lVF0NTfYklB71zMtCjMXIs84KXzyXCXsoXSB6yt6lGQ+iDxjhcgzRog8awzTiuVJ/uW57PxVjZyc&#10;IUrkecuWLVZWVtHR0T9+/Fi+fDkwBa48Dx8+HJRcvXqVuS5NVFSUtbV1ly5dkpOTmSLZxMfHOzs7&#10;Dx48ODs7G1wF90DkWZUQecadPHuedR09ynOZyFuwCdVgawLd0JfKcxLtNjYLWHn2GJ3NuNZQjjx3&#10;4chz6HtWnt2u0+4qxLnJs5QA6yhozgBUnuHZAnnuqt7eVAjAlv0G5nddLj3iMzzHa2S269hMx8np&#10;Kpmz8nnOXPKSZ6tlSQ03UUvTQb0slNTd8Vytpb80g8gzTgquPNcIe1Q+4k7JgzeKxFyh9oIyME9W&#10;CJFnrBB5xgiRZ41hWrE8US7PpfecKxlzSy0UyjNQtaZNm7Zs2fLdu3d0ibw8p6enDxo0CBT6+PiM&#10;Hz9+5MiR3t7ezZo1s7e355Pn3bt3A7WOjIyEM0mJPKsYIs9GFz3Kc9nI27BpxcrzhkTgNrTk2C74&#10;At3J829Gnv2G5LAO2TmNlWfJO1aeXa/S7hpkfwKRW51jFQbNGSAjz+K3MvLcXfOh2oH9pYOxZXXU&#10;MAGS7D46i5LkKenUfGYVPBnBfuZ36yUy9psHPPJMDc9en1i4nbn+9pem+57oqJNZIUSecVIg5Lla&#10;WGyZqFtFo68CTy4QkswHkWesEHnGCJFnjWFasTzBI88dO3YEWuvs7OySGzs7O1Di6OgILnMNLisr&#10;6+PHj2/evElKSsrMzASHgDyPHTtWftrzmjVrwD2Ao/Qdgjg5OYESGxsbcPnvv/+m+6JJFIbIs9FF&#10;j/JcPuIu09468LjBFkXyPP8bNCivEYw8+w/myPNvaayOit+y8pzrrkF2R1G51TVK5Fnyjj1bIM89&#10;NVkhTNxbOjZbVlANAfAGAUl2npjhNFlDSZbHfnqaetpMIyvPlDOvK7TODL44+IWZC5FnnBiUPNcI&#10;e1Qx/F6pgzeKxlxlxl3LNTQLNESesULkGSNEnjWGacXyBI88y0e+5/nOnTugZOjQocz1nz+BP0sk&#10;EldXV2QiNF/u3bsH7oH0PKsSIs9GFz3Kc4WIe3QjzHQ/jzzPZeXZewTT0eo/MJuVSa48B7+hzVni&#10;9xy6a6DtIVRudc4++OgAGXkO/cCeLZBnNZfXBtrsP0DP2uwzPMfj7yy3MZlOkzOYnmSO62oRSpsX&#10;foYCrB5SebZc9qEQ9zNT05h3P8UwKjtPiDzjRF/yXC0stlzk7RLR14vFXKM8Wa5BWSgh8owVIs8Y&#10;IfKsMUwrlieGI88/fvx49OhRv379LC0tnZ2dra2tRSLRkSNHYAdyYmKiUCj08vJ6/PgxXYKEyLPq&#10;IfJsdNGjPFcKv0+3zLjy3Hg9R57nsPIM/S1gQK48A/nsmMrqqCiRkWffJ9BdA6yxbvJMAx8dICPP&#10;zZLg2Urap0ArVoWg/lm+Q/GN06a7kV0mZDCSrI1uZNWxXvBZpYXBFAE+PI2XP2m4IXfns0IE+I7U&#10;3fmC6mSWFRv9QuQZJ7qWZ3o7qHKRd4pHXy8ac7XwdSarBZFnrBB5xgiRZ41hWrE8US7PlXderBR1&#10;Xy1UlGcS/YbIs8HlizTfvn1jrms7epTnyuEP6BYb8AEeeU6mbcpxKkee/+LI86/foY6GCF/T8iz2&#10;iaXFVeR8KcAqHDFbDIicLiqU59BfPsKzlXRKhWKsHGphMN1sy+wzPMfz7yzXcRnOEzOoVbt01o2s&#10;Ohprs+VyTj/z2kcNNxYeeTbbFldrz1N9jcrOEyLPONGuPFcJf1AmiupPpiYny7URlRFxVjByskDU&#10;VBDaSjB2poDbCj90STBlgeCXdgJhU8HfUwRRF9hD+08KWnYQOHsI2nYW7D7Clm87KHDxFKzawZbI&#10;0+N/gj4Dmcv/LBdIWrA0bSP4fYhg7V62MgQ84p8jBH7BAkc3gZuPoHl7weKNaB1+iDxjhcgzRog8&#10;awzTiuUJkWfjDJFng0tgYKCFhUVoaChzXdvRozxXC4ul23Cy8vwGGpHdP99pp3Kawspz0J+sPId0&#10;4Mhz7oRnsdf9XHm+GGAVhpgtBnjlufkneLYqLrVNdThre2Ewz5HZ1I7KBqDKEPvpaTbzv2iozSvf&#10;Q89kKPjybL41vvbuZ6b7DauTWSFEnnGimTxXD3tUKfx+mahbwJOp/mS55qAaxFwStOksqFRZMGMJ&#10;dTXyPCWupUoJNkVQV3cdEVSsJOg7SBB5jro6apqgREnB4HHU5c0Rghq1KOUGl+euFpSrQGk2uLzz&#10;sKBBY8HqXdRlJVjbUwJMX/7fCAHIlPmC7dEUQHGBElvYCKpUo06ArrM9RmBah7rnuasE0f8yhZvC&#10;BcG/CMqUoQrpEqUQecYKkWeMEHnWGKYVyxMiz8YZIs9GF0OQ51p7n0J5brKWlWf7WYw8O0/KgO4X&#10;1J8jz+1TGB1t9ZWVZ4+7jDw7/RtgeQAxWwwInc4rludWX1l5VmG1sACtznD2As48IQP6qh6xn5Fq&#10;N+u7zZxvNgu+WC/6pJkzWy1LarL6HbXjlKx2UhRMeTbbGl9n9zNDmMasFkSecZKnPFcPi60QcbdU&#10;1M3i0depHaHkWn75ZelmQdlygmmLBXuOCibPF0ycK9h5iD3q6Cpw8qAEG5aIfxGYN6acdutBgWlt&#10;wbAJVOE/KwQVKwsO/SdYu0dQrYZg/lq2Ph/y8rxoA3s06oIgUEIJOVBxcBVIb7HigqAQwUFOvzcE&#10;iDo4eaRQEUSesULkGSNEnjWGacXyhMizcYbIs9FFj/JcPewR3eCTkec1HHmekUrrFrA+KIGK5fmX&#10;j1Ceg91v0uIqdDzvb7kPMVsMCB3O5i3PHElWSMCf2jFnz7+zXSZmYJ60TGMHJPmfFJt5X6mlv4Ak&#10;c9Q3P1Czmle/hc6pgAIiz+Azb7YtriAKMxcizziB8lwj7FGV8AflI++UjrpZLPoavsnJM5dQ4mrW&#10;SPC/4ZT6zl0lcPcRVK3OKDRQVmEoZcWw/q89BDVMBduiqcsRZynvbdpaMGCUYN8JwYb9gvoNBBvD&#10;qG7qSfMEwycJlm5hb4ggL89Axc0aUvdQ10xQrJigdj3BoDGMLY+fLTApIhgi7fGm2XCAOpM2vzGA&#10;y/AQnQRuRgAAXZJJREFUP0SesULkGSNEnjWGacXyRLk8m269Cn/MVYTIc4EIkWed58mTJxbqp1AO&#10;24a/DrVl5JndZMh+RhqtYS4TMhkbHPZDyJXntoyLhjRLYuXZ7XquPJ/zt9iLmC0GuPIcEhDHynOu&#10;OYe0U7ZamBiY88D8mjO2fmb76Wn2M7/bzU6xnfvNBkiyBjtLqQylzWvfQPnkxbDl2ZzqYX5eoIWZ&#10;C5FnXVNd6snlIu+UirpZcjtnqrBemLtaULSYYOh4tgRocGNLQXAz6rKVHeXS3J7nZm0E9RsKdkk7&#10;hLkATwbKvWI7Zd01awkWrKcK23UR+ATKVIMo73kGrN9HFTZvR10GQl60KDXp+mDugG0uwJzLlEUL&#10;FUHkGStEnjFC5FljmFYsT4g8G2eIPBtd9CbPpzjyvOcZlGeL1e+gLEFDcx0P5TlH+EeuZ/bKDIXy&#10;HPqeNmdJQFyw67VceT7rb7EHMVsMCB1OKpDnoKesPCtdajs/+1FR/czAmXXWzwxU2W7md9s536gp&#10;yhyt1TVW9HpgshbKi+HJMzUke2fhEWYuRJ61CL3YddnIOyUOKp6cXIw7RlovhJ2hVvyqa0bNYaZL&#10;RkyiXHSldLmvDQcEpctS64TRnc9zVgpKlRb0/kumLxqwZJOgnjk1XRlcBvcDbk6340dPF1jastW4&#10;yMvz/LXUaG2aDfsFrTsJTEzY3mZw57XqCuqaCybOE0RIJ2BThTFUBdPa1FhxukQpRJ6xQuQZI0Se&#10;NYZpxfKEyLNxhsizfpKenr53796ePXs6OztbWFj89ttv379/v337docOHSIiIlJSUph6eSUuLu6l&#10;XEAhc1hR9CXPZqduwV8HGXlelSvPS1l5dhvHyrPo91zPBPIMdVTyLleeXwa7XmXk2eEMorV4UCzP&#10;wmfs2Xb8DlWZC7Ww9iBNzFl3/cyULc+ibNl6odbGXauFxYr3iic2K8Ew5Nl8S3zdHQa3s5TWIfKs&#10;GdXCYnP7k2+ovti1/uWZZv1+atkwdx+Bn0jQf5gg7BR7aP8pypZ9hdTR33oLdsvNLl67W2DrSN0D&#10;fRV49fRFVEnDJoIAMbWmF6zJpe9AwR/DmMuzV1I9zJAWHQS/9RJMW8RWhuw/SY3llrSgTgbQor1g&#10;7AxB+Bm0Gg9EnrFC5BkjRJ41hmnF8oTIs3GGyLMeMm3aNCDM/v7+U6ZM2b9/f3BwMC3PCQkJAwcO&#10;lI7atjh+/DhTmz9Xr14FNf38/NrLBtwbU0NRDEGe6yiU5yV5yXOPDFZHxW/l5TnI/hSitXgIsjuu&#10;QJ5FL+DZ8u1Tpe4KYT7Dc9xHZ+qin9l2Vor1os/QYPFjufxDk7Vv1NZmGv3JM/gY19/2stALMxci&#10;z6oAVLlSxL0ykbeLqrsplCyGIs/GAZFnrBB5xgiRZ41hWrE8US7PdTfdrLv3hVoQeS4QIfKMOzt3&#10;7gTGC75UzPWfP9u0aUPLM3317du34NsYEBDw6dMnuoQvAwYMsLKyAgrNXFctBtfzrNmw7aYfaHkO&#10;CYznDNvW15znU6w8S8+KkmcxR547p0FhhgT8mQWtWEWcJrG6m3/oTmb9OrPFiveNNryGLqoheOUZ&#10;fHTNt8bXLaSjsvOEyLM8UlW+Xybqttr7J+cFkWecEHnGCpFnjBB51himFcsTIs/GGSLPuDNixAgg&#10;z5cuXWKuy8nz58+f27dv7+/vD94YukRhnj175uHhERoaGhUVNXXq1O7du/fr12/t2rUvXrzIzs5m&#10;KimKvuS5wanbsK3JJ89A52iv410wrF3uatstPjPyzFltW+R0wd9yP2K2GGAXDHO7AeVZEhJPn2qI&#10;ok2e1d3P2Wd4DrVXs6z9aobUmfXWz2y1LMlq+QeLVe8abpQx0nyBRZ7pTuZaxtTJrBAjl+caYY9y&#10;e5Vv6WRrKFmIPOOEyDNWiDxjhMizxjCtWJ4QeTbOEHnWQ0QiEfDnmTNngpc+KysLynNycjKQamtr&#10;a3B03rx5TG2eREZGgprAn9esWUP3Ud+7d693797gtsHBwV++fKGrycfPzw88nMLMnz8/MTdjx44N&#10;ksurV6+Yw4mJbdu2ZUo5YY5JwxRJ4xcQWMTetYSdp+nGfwF11v7XYNn10tbegDIWPmWb+FZ0bgWo&#10;GfS3/ZiXAMeRcS49blS37ACo0ai9aQMp5u3s3FYEN39C0eyRk90a0xotKKqGmFYJBtSsLHI2n+Zj&#10;sYamYY0uNSp4IXg3WQ0r1KosQo4C4FEAcohGvkLNykL6BEyriBuaDxL53QjyvSwU3/AN/rdW3bam&#10;APN2zFNo0N7Wf01Q13ivP18DrFvtpZ8jF4dOp+mjgAYB/9CFVWzaV7JrR2M3+jn9KgGquvWG5RB4&#10;FFDJvkN1z//l0r+qb7+qAX2sZz2AgKsIpm0mw6NNxp9HjgLq9VkHK5j9uQs5Cmg04jCsUKfTXLqw&#10;SmDvSsE9K4kpGiy53nDZDZoqzf+iC7nAowDkEI1MBWHXSqLu3KPVO42DR81mneAeoqn11wpYofaI&#10;LchRQL2JkbkVrlfvPaNcs64INTecoz/MgIo9R1X4bRACPApADtEor1Dpf9Pg0RpLDyNHAVXGrYYV&#10;qk7dghwFVJ93AFaoPHQechRQc8N5WEGNp9Dud3hZcYVc1HsK0+SeQtfhNRZHsRXGra7UfzIC9ylU&#10;HjQLOQqARwHIIRrlFSqPXFxj0/mqm8+W33qi5LqwogNGofyzAvgtTdGF69GjgJU72ApT5qNHAduj&#10;2QrDJyJHS/QZAI9SFWSP0uRRYexM9uj6/UzhyMnFxv/DsHgjrFBsxTa2HLJ2L1th7mr0KGBHDFth&#10;8nz0KAAeBSCHaJRXmLmMPbopHD0K0NJTKLV8C1Uh/09hygKUOavYo5sj0KOApdKHplm1Az0KWL+P&#10;rbBgHXoUwH0XZixBjwLgUQByiEZ5Ba0/hUlzS4ybJVNBracwa5kClFcADwqPbolEjwJWbGcrrNmN&#10;HgVsOMBWWLIJPQrgPoU5K9GjAHgUgByiUV5B06dQfMqC4tMWUpeVPIV5ayi4T2HheqaQCzwKQA7R&#10;KK+wZDN7dGsUehSwehdbYd1e9ChgYxhbYfk29ChAq09hx44d/v7+rtK4u7uDpi/TYpaGyLNxhsiz&#10;frJ3796AgAAgukjA16Zr167x8fFMPfWzdetWcD/t2rVjrsvF0HqeZbaqmvWd7h11mpIOO10D/2R7&#10;niW/fmd6ntskhwhfM928PrFMx6/L5QDrCKRbGAMip4vMCXjeZXuef3nNnGfbZEmPDNjnLOqrXp+z&#10;9/Acp4kyXccaYDc9ldp7mdMDrFOsliVZLn/feI3SzZm1iLZ7numB2XV2PYefWAKkcPc8VwuLrRz+&#10;oHTULWovZbkuCPyAphtSQtAdpOcZK6TnGSOk55mX7dEK4FR4zUlSUhLTqM1NHvK88WbdPS/Ugshz&#10;gQiRZwNKVlYWc0mFxMTErF69OjY2lrmemwMHDgB5/o1/zTDDk+c3ULrscuXZkSPPAX9x5LljKivP&#10;okTaVCV+z6E8B9oeQswWA/DRxV4PGHkOeiFpnsjKc645q7u8ts/wHMfJMhqsLni0mR2MrdmKX/lE&#10;S/IMPpNmW+NM9xr7wGzlFCZ5psdgV4i4V9wwVFkeIs84IfKMFSLPGCHyrDFMK5YnyuXZbN0ds53x&#10;akHkuUCEyLMekpqa+scffwDFFYlETJE0Li4uoNDDw+PatWtMEX+OHj1qY2Pj7+9///79zMzMnJyc&#10;79+/L1++HNyDWCxmKimKISwYVmvvUyjPjdcnAvWiHcx2zjdofV5/50rmkBwon5Iu6SFQnuGaYUGv&#10;gj1u0/oqcrqImK2uCbCOgvIs8XtGn49E+ELS4g19npJf2X2qfIfKuLFy8t/nbDfzO/RbHQHeO4uV&#10;76F/6od8yzP4NNbZ9Qx+PglKKOjyDIS5StiDYoo2VTZAiDzjhMgzVog8Y4TIs8YwrVieEHk2zhB5&#10;xp2kpCTgt8B7L168yBTJZvDgwXTX8Y8fP5gi/uzbt8/X19dBGkdHx379+inf5BnEEOTZdN8TKM+N&#10;NrDybLPgMxQ/lwkZUCOF/XLluVemJFeeQ1t+gSO3gbUGu1yhDRbzhlVBdscYeXa9KvF/yZyP6KWk&#10;1TtGnnNXC6MGbHPcOE9cx2bCV0MDKHNeIiO62kU6NvuDfrqaETSVZ/AhNN8ab5yLZmtMQZRnIMwV&#10;Iu5iWN9L6xB5xgmRZ6wQecYIkWeNYVqxPCHybJwh8ow7wIqBG9+/f5+5LpfU1NRevXr5+/uD94Yp&#10;0mr0Jc/1T9+EbVnT/Y9Zed742mr5B0bJFn+yn5FKu5/jlHTv4blzg7mdz13TGXlukxwieUfLakhg&#10;QrDbDVpiRc6XAqzCEcXVHSKnC4w8u92QSDd5puQ55DUrzz0z6TMX/q6GPLvlz5xt/0mBlqsLgDlr&#10;c7nsfKKmPIPPHqD2btLVrAkFQp6BLVcPiy0XeRtpBhU4iDzjhMgzVog8Y4TIs8YwrVieEHk2zhB5&#10;xp3Y2Fggz15eXsx1uTx8+NDS0lIoFMLNq7QbQ5DnmgdYeW646RUrz0s+2s1kpj07TE33Gpk7cntY&#10;jqhvrjz3zgrJ3e05tPU3Rp6Br/q/ZCTW5XKQwzlEcXWF5QF2tTCP2+zJ/PKGlmfuhOeg/6k62xk8&#10;cfD0oQmri70u+5yBNlM7M2+W0VE9o448m2+JBx8/9qNIUBNDlufqYY/KRN0SHLpMIdcGKogQecYJ&#10;kWesEHnGCJFnjWFasTxRLs8NV95DWiB5QuS5QITIsx5y5MgR8PUACu3o6Ojh4SGRSJo2berv7+/i&#10;4kLvU/W///1P+V7N+Yke5blaWCxs5ppvjWd+LDa/slyRK89LP9rNSmEkcFq6x+jcrtphP4Lgbs+A&#10;Tpxlw7gzn70eQH8OtDmCiq4OCLCOEjlfoh9R7B0Lz0TS8gMjz7kTnsW9swL/UlWewXOHJqwutrOT&#10;oehqHWpJMM6vvKGgmjwTbdYKhibP4FeFWhm7EAkzFyLPOCHyjBUizxgh8qwxTCuWJ3qR50ePHtnZ&#10;2QFZOH36NFP08yewhpUrV4KbW1pa9urVq0uXLuCCj4/P3bt3mRpyyczMnDNnjo2NjaurK/CONm3a&#10;gPsMku5Ky9Qg4QmRZ70lJSUFfAFOnTo1adKk3r1779279+rVq+D90J0209GjPFcOewCbvPW3s7YD&#10;lAzqmc38L9ADnTnTnv0HcuS5K2fZsBafWWX1fxHscpVWWZHTv/6WYYjrap1Au+P0wwHghOcQ8VtJ&#10;qyRaniWd06A8+w/Me4cqapGwyRnwFVAXarT2UtZ1tUuj9a/hW2ZY5CXP9Xa8JNqsLQxBnquGPSwW&#10;c5Waw1wYhZkLkWecEHnGCpFnjBB51himFcsT/PK8fPlya2trenUkrjzPnz8flGzYsCEnJ4cp+vlz&#10;165dQKG3bdvGXJfNqlWrwE327dvHXP/5Mz09vVOnTuAmz549Y4pIFIXIs34yY8YMHx+fli1bMtel&#10;8fDwcHR07NChw/Pnz5kiHUSf8hzOynOdnc/hjwWwMlbSFn9kbXAau2GV77Af3JHbkvYptDxT/szp&#10;fBZ7s3s+B9mfRlxX6wgdzjIP53odnkNI6HtanoHhw9XCgDz7Ds1bnp3ysTGVzXxdbUllueKDYY3T&#10;RuCRZ2ZiM9FmraIvea4Ufq9ozNVCb8sIRJ5xQuQZK0SeMULkWWOYVixPcMrzq1evmjZt2rFjx8+f&#10;P9N763DluXfv3kB6mSu5OXfunL29fffu3VNSUpgi/oA6CxcuBGY+fvx4roGTyIfIM+58/frVwcEB&#10;fOh37NgBXn2mVJrU1FSgzV26dAFHR4wYwZRqO3qU5woR92BTuNbeJ+zvxeZXXFWzz93tGcBdc9tv&#10;MKfzuVemzMzn3GW3AcEed6A/B9odQ3RXu8AHCva6D08gpPknRp7bJku6Z9AnHNwn79XCnCZp3ues&#10;o82cqRnO6xLZd8owkZNn863xpvvIds06AZs800tkG6EwcyHyjBMiz1gh8owRIs8aw7RieaJcnpss&#10;e9hkw5s8WPG4ycwzED553r17N3AH8C99VV6e4+LinJ2d3d3dQSG9Wc+NGzf8/f1BNaAVycnJdDWF&#10;uXLlCnDvnj17WllZ+fj4rFmzhjlAwhMiz7jTrVs38FG+c+cOc10uKSkp3bt3L5SrbZeNuM02jvc/&#10;5toOO+152UebeV+hE8qsuT0sRwT3rAJwZz43/wTdlRq87Zo7eJtaeTsSMV5tEWATA+VZ4vecOQGg&#10;8S2/MPLcLoXaW0t6toF5rRbmOk7D5bXtZny3XszqrhaxWPHeoDucIRx5rrf9Belq1ik6lefqYY/K&#10;R96hNmE2YmHmQuQZJ0SesULkGSNEnjWGacXyRAvyLItCeR46dCgQh3Hjxq3MDXBdUDJ69Ghw+cWL&#10;F3S1tLS0s2fPjhgxomPHjkOGDDl27NitW7dcXFz69++fnp5O11EeYN07d+4E9zxmzBhdzyEt0CHy&#10;jDuXLl0Cn8vOnTsz1+Xy5MkTJycnoVCoyigLDaJPeY7kyHMYZ8HtLa+arHnLatuiT/bT0xg5nJbu&#10;MYpdNizgr2wxlOceGXDmM9X5LEqE/iz2YQdvCx3PI9KrLYIczjCP4npVEpA74Tk4MbTVV1qeJR2Z&#10;1cIAvoOVjdl2HadhnzO1sLZuJjk3XptYMMwZsPZRg00vau15SrQZA1qX52phsaUP3jTyHmY+iDzj&#10;hMgzVog8Y4TIs8YwrVie4JHn27dvA03jZtSoUUAlgDmDy58/fwZ1gDZ369YN/EvfhM7s2bNBtcOH&#10;DzPXZQNsHDzcf//9x1yXZvfu3eAmEydOJCO3lYTIsx6yfft2GxsbS0vLNm3a/PXXX2PHjh0/fvyI&#10;ESN69uzp5uYGPrW//vqrjvapAtGjPIMmMrfRzC64veVV43VvWHPjblg1Pd11fCbrmUNzWHkGcDqf&#10;Q1t+gfIMCPa4Df05yEEXk5/3iZxzN6lyvyEJjGceOkS6Thgtz9wJz/ApyOE2JlOz5bVtZ3/ThTlb&#10;Lv9gQHs450W97S9Nt9+quY+dTk/QKVqR5+phsWWibhFhzhMizzgh8owVIs8YIfKsMUwrlid45Fk+&#10;8sO2MzIygAyDwk6dOi1YsGDw4MEeHh5isfjhw4d0hcTERKFQ6OXl9fjxY7rk27dvw4cPt7Kyatu2&#10;7axZs0aPHg2eDjiBZcuWqdhTbbQh8qy3PHnyZMeOHUuWLOnXr1/r1q2nT5++du3a48eP606b6ehR&#10;nktEX+c2oLkLbjfakGi1LInxt6UfgRZCRXScwlk2DFl2mzvzWXblMElAXLDbNVpuRc7/aX3nqgDr&#10;SHaTKs+78HFDfvnIynPumG1RP155dh+TBZ+pWtgs+AJ1V1uAt6Dx2jfwTTFkzLfEs4uB7bxJ5Bkb&#10;GsszEObyEXeLR19DmiYEJRB5xgmRZ6wQecYIkWeNYVqxPMlDnhfFNlnzVi1UlGe+/Pjx4+PHj3Fx&#10;ce/evaNnPquSr1+/gpskJCQQZ1YxRJ4NLvfv3580aVL//v2Z69qOHuW5WPRVbmO63q4XrA5tkpn2&#10;bL3wM1cUXcazy4YBZGY+d0ljB2+3+hoSzB28/YSWW6k/X9LuzlWBtofgnYt9H8MHDW39jZZncbsP&#10;8CT5Jjy7jdWwz9l64Sf2tdIS1B7Om1g7NUwabEmov/2l6X72U0RB5Bkj6spzBSDMB68jzRGCihB5&#10;xgmRZ6wQecYIkWeNYVqxPFEuzxYLH1msfq8W+ZRnEjx5T+RZ73nw4MG8efOaNWtmkRvw5ZkwYQJz&#10;WNvRozwXjZGR5zq7nnG9qAlnt2eAPWfkNjBM7xHsnGGZmc+9MiUd2G2rkMHbYp/HUHFFzv8JHc8H&#10;WEcgGqwZQQ6n4T2HBOSO2Q5+Q58GJc+/JtFnCE4VnDA8eQhlzvAJqoztP8laH6ptufxDow2Guodz&#10;LkCb6+58zv38sBB5xogq8lwl/EGpqBtkSHb+IfKMEyLPWCHyjBEizxrDtGJ5QuTZOPOeyDP+PHr0&#10;aPXq1R07drS0tGR02cJi4MCB+/fv19EiYdzoUZ5BY5rbwq699yl3zTCZac/LPtos+MJK47R09zGc&#10;kc/Ins89M9nO5zbJIb98hPIsCUwI9rgLLZdG5HxJ6HAmwCpfFi1yYsZsB7vdhA8XEvqelefOn6A8&#10;+w9CVwvTbJ4zZc6cl0grNFnzxsAXBgMfktp7nnI/OShEnjHCJ89Vwx6WibxdJOYK0vIg5Acizzgh&#10;8owVIs8YIfKsMUwrlidEno0z74k8Y8i7d+/Wr1/frVs3KysrWpWbNm06ZcqUc+fOffr0qVOnTqDk&#10;ypUrTG0dR7/yXD0sFra2Tfc94cpzw00yuz1Ty4bNYDufnSbJzHz2HZzDyjPgtzQoz9TK25K3rNAG&#10;xAe7MDtXyRNod9zfYh8ixnljFQHvQewdyz5Wi8+MPLf+GNz1M31u4j5ZvkNl5FnzPmfu65Nvmqx6&#10;a+DabLY1TqXtmok8Y4Qrz7QwU+t+yTU4CFqByDNOiDxjhcgzRog8awzTiuWJcnm2nP/YcsUHtSDy&#10;XCBC5FnnefLkCXBja2vr0NDQe/fuff78+YtsjEqeq4Y/hC3vmvtlFtwGWKx4z9rd0o92/6Rw7ZHd&#10;s0qK8A+OPPfMDGnHGbzd6iu133Ku00oC44Ndr0PdlUfkfCnQ5hBqyPwE2Z+Ct2U3qZLu8MzIc5uP&#10;wd2+0Ocm6suets/wHM3mOdvN0uaWVJbLDX0D53o7XoCPB/tRUQ6RZ4zU2Hq5fOQd0sOMByLPOCHy&#10;jBUizxgh8qwxTCuWJ8rl2XruU5tlH9WCyHOBCJFnHElISADK2rlzZxsbG6rf2cLC09Nz1apVJ06c&#10;AG+AUclzlXAZyam/LY6rTI3XyozcRpYNA84J5BOKqN9g2W2ruNs+t0kOaSnjz2Lfp1B3+RA5/etv&#10;pcqiYnvgOtvAySUBccyjBL+hVwsDiNt9Cu7ByHPgn+yEZ832c9Zin7OBb0NlvlW6hjbnE6ISRJ51&#10;TI2wRxUj7pU4eAO0JIruPc5tWBB0CpFnnBB5xgqRZ4wQedYYphXLEyLPxhkiz3rI169f586d26VL&#10;F0dHR9qlQYYMGQJc+tWrV0wlnUW/8lwp4j63UV5313MZfdr42nIZZ83tZbKdz9PS3cZmcv05YABn&#10;2ypA13QZf27+CcozQOL/Unn/M00QNZAbsWUZAqzCRc7/0ZXFHndCAhOYh5Du8Ewj/u0rlGffoczZ&#10;gjNnn4vKgFeA+4LkB4sVBtrhTC0GtoNnMTBVIPKsA4AwVw6/X0oqzFyIPOOEyDNOiDxjhcgzRog8&#10;awzTiuUJkWfjDJFng0h4eHiPHj28vLwYk7awaNu2LXNM29GvPFeIvMttoJvueyzjUZtfWXJHbgMW&#10;fbKfnsbK5FSZzmdAEHfwNqBTKjRYQEiLz1CeGQLigl2Z/Z/5EDpe8LfknQgdaBPDyrP3Q3jPoc0/&#10;wccN7p5My3NwH3bMtuff6m3pDJ647dxvMq+GphjsBs5m2+Jq7mM/DxpC5FlLMMIcdRNpPXAh8owT&#10;Is84IfKMFSLPGCHyrDFMK5YnRJ6NM0SeDS5ZWVnnz58fP348c13b0a88l4+8g7TXZdYM2/Kq8Zq3&#10;MuInN/PZcTK6chgQVBl/5u5c1fpbSNMP0G8hEr+nwa68q4gBgB4H2BxEtJlGZsKz33N4n6GtvtIP&#10;GtIuJbhnCi3Pwj9YeXYfp548287Wzmhtq+UfDG0DZ/Cm19n1rOYBmU+C5hB5zh+VqZ2llAkzFyLP&#10;OCHyjBMiz1gh8owRIs8aw7RieaJcnu1mvrRf+FUtiDwXiBB5NrroV57LRaHyXH/7SxmzQtbcXvbR&#10;Zh5nzyopyMph6OBtZPEwYLMh76HicpFQE6GvQBOWR+hw1t9iDyLPIqeLuRWusPcmfgsfTtIpFcoz&#10;3OHZZ3iOywRVJzzbT0+zmfcVeR00w3LFO8MZqg2c2WxrnBorgakIkWc1qRH2qFrYw1KRqgozFyLP&#10;OCHyjBMiz1gh8owRIs8aw7RieULk2ThD5Nnook95Pny5TNQt0HDntuPrINOet7xqsvKdjAEu+Sgz&#10;cnt6uvNEdPB24P9k/bmbzORndPMqWcQ+j6AtywNUmevPgTbR7FGve+z9NPsIHw48Oi3P3B2ewQk7&#10;TWKfgnK0Ys5Wyz40Wv8aeW31hXRW8wvu+65NiDyrAPjeVQ+LrRhxz+QQ2jhQCyLPOCHyjBMiz1gh&#10;8owRIs8aw7RieULk2ThD5Nnool95LnXwJiLPtfY+RUZuN9r42mpZkowKLkb92WVcBjRniqE5or4c&#10;eQZ0zwhpy/HnNskh4jes68oi8XumpAta6HgeToEW2p+E5eyYbWqTqtwx222TwUPT8kxNeB7CyrMq&#10;O1TZzUi1XvRJ5rmrD3j1qLXBOC+pvgDvrPnWeO7brROIPPMgFWZqoex8CjMXIs84IfKMEyLPWCHy&#10;jBEizxrDtGJ5QuTZOEPk2eiiX3kuHn0dkWdTud2eqWXDVsouG7b0o+2cb4hnussO3vYd+gOd/Az8&#10;mSPPlNnKrr8tQ0ActGJ5guyOSeV5L1vodl0SGM/cNvgNO+G5fYqkVyYtz9wdnt3GZCLnLw9lztxn&#10;rRHAnBtu4LyYesJ8S3wdDTad0gwizxzA9wugXWHmQuQZJ0SecULkGStEnjFC5FljmFYsT/KQ5ymv&#10;7Od8VwsizwUiRJ6NLvqV56IxVxB5BpjJ7vYMaLT+NeKE1os/IqrpOCXde4TM4G0Fi4fJ9T9Tfssz&#10;hFsSEA+UmNVjWYLsjgdaH4RXxZ532U2qJOwmVZLf0sDj0vIMJzwDHCfLnLw81GbOS2Wfsvo0Wf0W&#10;eSUx02BLQv0dL7W2EpiKGL08Q2EW6EaYuRB5xgmRZ5wQecYKkWeMEHnWGKYVyxMiz8YZIs9GF/3K&#10;c5FDCuRZftoz1fm8XGbDZ4DNAnTlMKdJsitvD//hP1B28nOvTEm3dGi2DK2/hbT8Ap1ZhsCEYM/7&#10;0JC5iJwvCR0vwKti70fsrWQnPEN59h3GnJX3iGzkzBHyP8kZvFwNN8q+htiptecpbm2mMWJ5rhh+&#10;TxBzGYMzQ4g844TIM06IPGOFyDNGiDxrDNOK5QmRZ+MMkWeji37lGbTy5eW5JrLbs5RG6xMRP5Tf&#10;tgrgNjYTmjONP7L4NkDen9skh7T6qnAWtAT4s9cDKMl8SPwVbFIFoB8RyHNQ76/wlDxGK9ukKv+T&#10;nPW7hzO1EphenBliTPJM9TCHS4dkYxRmLkSecULkGSdEnrFC5BkjRJ41hmnF8oTIs3GGyHMhyY0b&#10;N+zt7S0sLJYsWcIU8UTP8nz4cqXw+4gPAOohG1YBNr2yXCE78xmw+BOycpjD1HTPv9nR0RTDfgT+&#10;KSvPvTIl3RX4M0DhLtAAsc9jxJZlcL3BVuaM2Q7plEo/IpBn//7f4Cm5jlM84dluVor1EtknqCZU&#10;h7OedqKiNp3ah76P+qGwy7NUmO8WOXRFX8LMhcgzTog844TIM1aIPGOEyLPGMK1YnuQhzxMS7Wek&#10;qwWR5wIRIs+FIXPnzrWysmrfvn2BkOcykbcQNwDU2oOuuQ1otEFu5jNAbvKzw7R099Gyi4cN/+E/&#10;KDuY68+Anhkh7VhtZmj9LaRZEmvCuVD9z573UGfORQzX2Qa0+AzvTdI9g34sIM++fyXTZ0JtUiU3&#10;4dl+elo+O5yphcE2ybxceDDfGm+694meu5oRCqM8A2EuH3mnSMxVQxBmLkSecULkGSdEnrFC5Bkj&#10;RJ41hmnF8kS5PNtPeOMwI0MtVJTnjx8/RkREvHr1irmem5ycnMuXLy9evHjLli3Pnz9nSpUmIyPj&#10;0qVLq6U5e/Zsamoqc4CEP0SeC3aePXsmEomaN2+emJi4cOHCAiHPxaOvIZ5AIb/mtpTGa+QGby9T&#10;sPK2w9R0r5Gy/c+AwTmsOdP0ypR0+A5dF6J4FW7gz+43EW2mcL3GrrMtSgyB62y3S5H0yKQfSNQ7&#10;xWcgI8/eI9BNquxnfs/n2mDUBs7YO5zrb8O+EpiKFBZ5rhL2oOTBG0ViDKKHmQ8izzgh8owTIs9Y&#10;IfKMESLPGsO0YnmCX56B606bNg209kFOnz7NlP78mZyc/Ouvv4LCGTNmvJBmzZo1dnZ2AwcOZGrI&#10;BYhD06ZNHR0dt23b9vLlS3CTPXv2ODs7e3l5gctMJRJFIfJcgLNhwwYbG5sVK1ZkZWWBqyrKs7+/&#10;fxeegHsA3yVd5FnCq/oHToCGIKD4zsOmG/+Vp/6qKw2X3UBZesNizl3rWQ8QbMc9sx/zUobRLz0G&#10;vPL68zUX7/6vArvFC7vI0u6FqPmTYFlEobEivxsIQt/rga7HA50OyeB2GpQzdYR34T0I2z6HD+HX&#10;45nn70/pc3AeGgdP0m7MC5upj5DnojpWs+43WnQTfYl0j9mKa7U2XETeLwNi1QnTdWfRwgJC1U1n&#10;y2w7VmLHYfrbYfiUWLsXKSHojpKrdiIlBN1RavlWpISgQ7YdLLHxAFpI0A3FN4cX3xqJFBJU4erV&#10;q/369WNayXLBLM9A2EJDQ/v06TN//nxEnoEkg5JHjx4x16U5ceIEuMPp06cz12WzbNkykUiE3CQs&#10;LAzcz5w5c378+MEUkciFyHNBTc+ePe3t7a9fv85cV1me9d7zDKga9hDpc6NQtGwYQMG2VYClH+1n&#10;pHK7cymmKOp/HpIj6ivb/wxQuIVVi88hwtdsz7MUif9LpOdZ7PuErdD8E7y5pCu1zjaN78BUn8FM&#10;zzO32zk/Hc4WK97rp7d5v9w7ZWgUqJ7nGmGPKoffLx593eTQFfiNKECQnmecgKYbUkLQHaTnGSuk&#10;5xkjpOdZY5hWLE/yL8+2g/6zCuoDUSLP4eHhoNm/efPm7Ozs5cuXI/I8ePBgUPLw4UPmujQxMTE2&#10;NjZA8pOTk5kipXn37h14RuB+bt++zRSRKAqR5wKZqVOngg+3kowdO5apKhdDkOdK4fcQo6Cpu+MF&#10;Im80Tda8RUySYpHc4mGAaYr8eWiO8HeOOdMonALd6is1Ehu6sRSpP1+B8sxu7xz0KrT1N/qG1Jjt&#10;3HsW9cvyGZJGy7Pn3+wmVXb/pKBPQWWarHyH2Zzrby8I2kxj8PIMhLlS+P0SlDCzf5ILKESecULk&#10;GSdEnrFC5BkjRJ41hmnF8kS5PDuOeuc0KUstFMrz58+fu3btKpFI4DRmeXlOTU3t2bMnKOzUqdO6&#10;detWrlwJbhIcHAzuUBV5TkxM7NOnj6Wl5aRJk9LS0phSEp4QeS48KUA9z2UjbyN2QWO674n5FgUz&#10;n4E3Wqx8h/gkBfBn+f7nqekecuuH+Q77EfCX3BZWgI7oFGhqC6tgdAsryp9drwFzlgTEseUtv8Bb&#10;0ds70/gPzIHy7DKeXWfbdu439PxVwGpZUqP1iegLojMabEmos/uZgc5t5sMg5bl6WCz4nBePvmbI&#10;E5g1gMgzTog844TIM1aIPGOEyLPGMK1YnuCR599++w0074VCIZBhOh4eHqDE19cXXL5y5QpT7+dP&#10;4L13794FTnfnzp2UlBRwyMHB4e+//87JyWFqyOXcuXPgTuzs7DZs2EC0WcUQeS48KUDyXPLgjRry&#10;uz1LqbvrOaJzDBtfWS7/gIglBdX/LOfP09NdJmR4D89B/Nl/YLYYajOkSxp0YIj8FlaSwASJ/wu2&#10;pOkHttu5w3dqKTLpvYn6ZvkOZeTZe0SO4xTmfDRbXtti5Tv0ddAZ9bfHme57grwdBQODkecq4Q9L&#10;Rd2klsjm/OktZBB5xgmRZ5wQecYKkWeMEHnWGKYVyxM88iwf+Z7nS5cugZJp06Yx13/+/Pr1a/v2&#10;7R0dHZ89e8YUyebx48cikcjFxeXkyZNMEYlqIfJsdDEEeS4Sc6V6WCwiHgwHFC+7TbGJx5+XKJr/&#10;PD3dcXI66s9ShRb1k5VngMIp0AqX4KYRJUJzBkh6MuYMCBhADRqn5dltTBY8GfsZaehp50WjdTg6&#10;nM23xNfd9Rx9FwoW+pNn8DEuH3mn8HUvK4HIM06IPOOEyDNWiDxjhMizxjCtWJ4Yjjzn5ORcuHCh&#10;Xbt2lpaWfn5+4H68vb3XrVuXkZFBV0hMTBQKhV5eXsCZwdW0tDTg1eBOFGbGjBlkwTAlIfJsdDEE&#10;eQamUY1Pnqk9n5/I7/lM02j9a6tlSYhkUixWNH4bMDXdc5TcFOhhP4R/cMyZpmdmSPsU6MM0IS2/&#10;yE+BpuCac5c0eCfC35nh4rQ8g0eHZ2Iz7wt6zvxYrviAYQ9ns20FtqsZAa88A2EuF3m7GBBm+Hk2&#10;Jog844TIM06IPGOFyDNGiDxrDNOK5YlyeXYd/sF9bI5aqCjPJPoNkWeji0HI8+HL5SLuIE7CcuBx&#10;PZ6VwwCNNihafBuw5KPdrO9QVrm4jstkzTmXgAFyQ7h7ZUo6ye0C3epriPitjDk3TYJHQzqkwAHb&#10;4N78BjMd3UCeXf/+Ak+AGrONnC0PVsuSGq99gzxl7dJgS0LdnS8K2Kxm5ehenquGPSwTdasQLPeV&#10;f4g844TIM06IPGOFyDNGiDxrDNOK5QmRZ+MMkWeji4HIc9GYq4ifyLCff/D2lldALxX3P1P+nAKV&#10;lYvzxAyozSxDchRMge6WHgLNmab1t5DQ3CnQkrfcQ5LuGfCGQX9k+Q5j7tl7aKrj+E/w0W3nqLRU&#10;mOWK9zrtcDbfEl97z1P0pS4E6ECeq4c9qhRxr+TBG0SYEYg844TIM06IPGOFyDNGiDxrDNOK5QmR&#10;Z+MMkWeji4HIM6By+H3EWGTY/9hsWxyif5BGa98g5gmxnZ0MrZWL45R07xHoFGi/wTnBUJshCqdA&#10;t/wSInnHLeGusB3cJ8t3KHu3HiO+209i5Nl+eprNws/ISSJYLv/QaONr5DlqEfOt8bX2FooR2grR&#10;hjzXCHtUJfxhucjbRWIK5PbL2CDyjBMizzgh8owVIs8YIfKsMUwrlidEno0zRJ6NLoYjz6WibvKt&#10;uc2gWf/z0o+2c75BZ+YiXUJMfhfoH6K+HHOm6Zkp6YBOgeYi6ZQqM2B7EKvlQNEdJn1l5XlGKjgl&#10;9CRzocZp63JhMDNKmwtjbzMXTeW5WlhsxYh71Oxl0r2sMkSecULkGSdEnrFC5BkjRJ41hmnF8kS5&#10;PHsP+Og7/KdaEHkuECHybHQxHHk2UbpsGMMBZf3PwJ8RF4XYzP9iPz0NajPL1HSvkfL+nKNgCW5A&#10;x1TEmWlC2iZzqwX1z4YDtgEuEzLsp7DybM3T7ax7bS4s64HlicryLO1eflA+8m7h3k1KpxB5xgmR&#10;Z5wQecYKkWeMEHnWGKYVyxMiz8YZIs9GF8ORZ4CyZcMg+x/zLb4NaLw2UXH/M2ABu2QXF2r8tnz/&#10;83BFS3ADOqO7QIe0YxcJA4j7MCts0wAzB34O5dluVgp6VlKarH7bcDP6XLSF+dZ4Y9FmGqXyXD3s&#10;UeXweyUO3kA+ewTNIPKMEyLPOCHyjBUizxgh8qwxTCuWJ0SejTNEno0uBiXPJocu5zFymyaP/ue3&#10;iJqyLPpkN13xFlZeI2Wkl2LYj8D/ZUMrZumeAZcQAxe4U53FvbN8h8jMo3Ydnwnun5ZnarbzApkd&#10;qoDnW6x+p0Nt3hJfc5/cq1fokZPnamEPK0TcI2t96QIizzgh8owTIs9YIfKMESLPGsO0YnlC5Nk4&#10;Q+TZ6GJQ8gwodTCvmc801Pxn3v7nRuv4+58XURIrY840wJ9HKOh/9h+oaAnunpkh7aTm3JPtcwYE&#10;/CVzD25jKHMGMPI8U2a2MzhD5LS1RSHcfUotdt6ovu8evTg28ukiaB0izzgh8owTIs9YIfKMESLP&#10;GsO0YnmShzz/lUTN6VMHIs8FIkSejS6GJs+AcpEqDN4GHHhcf9tLxBshjVcr6X/+qNifpyvqfwYM&#10;/aHAn3tlckdrAwIGyJiz59/UgG36bml5tl4gM9u5yaq3yDnnE+DMANNCvIw2PzXCHlUOe1A8+hr4&#10;/FAtsIP/cj9RBN1B5BknRJ5xQuQZK0SeMULkWWOYVixPlMuzf/+koEE/1ILIc4EIkWejiwHKM6Bi&#10;xD3EjhRz4LH5Ft71t5us4Vl/G7DgMxRmGaYpWj8MMOxH0B+KhnDngiwS5jM8x3EKe7dAnm1mysg8&#10;OLFG67W2GRVw5jo7n6MvTqEG2HLVsIeloxR8iog844TIM06IPOOEyDNWiDxjhMizxjCtWJ4QeTbO&#10;EHk2uhimPJsculwlXNXdhsy28sx/3vzKYuU7rrLKsJi3/9ltbCawX2jCEL9BioZwA3P+Q6a/GtzW&#10;aZLMHdpN/Ww9P4H76JbLPqBnqz7Ametve2kkw7OBLVcPiy0fcQf5qMhD5BknRJ5xQuQZJ0SesULk&#10;GSNEnjWGacXyhMizcYbIs9HFMOUZUCTmCqJPfJju419/G/jzivdca2VZ+tF23le++c8eoxWN3wYM&#10;yUHMWQjMeZiMaXuMynKYJnOHtrOSrBfIyHPDjXKnqiZmW+OMQZsrhd8HnwS1Nl4m8owTIs84IfKM&#10;EyLPWCHyjBEizxrDtGJ5QuTZOEPk2ehisPIMKB59TaXFwwD7HiNuybLplSW/P9vMV7x/FbBf13GZ&#10;XCVmGZoDd7EK7oOaM7U3law52836br0okSvPFivfoyepDtQa2oVUm6uHPSobcZvadTkfK2MTecYJ&#10;kWecEHnGCZFnrBB5xgiRZ41hWrE8US7PQb0/BPfPUQsizwUiRJ6NLoYsz0VjrlYLi0X8io96O14g&#10;ksmy8ZXl8g/QXRGAP/ON35ZuAa1g/DbFkOyAv9Deac9R7CJhNPYzUq0Xf+LKs3S2cyJ6hqpRb0dh&#10;G6RdNexhyYM31O1bVg6RZ5wQecYJkWecEHnGCpFnjBB51himFcsTIs/GGSLPRhdDlmeTQ1dUn/lc&#10;e/dT3sHbgI2vLZfx+jM1/3mGov2fAdPSXfi6oGXxAOYs2+cMAPdM3T9HnpuseoeeW16A51V31/NC&#10;oM01wh5VDL9XNOYqZctyb7e2IPKMEyLPOCHyjBMiz1gh8owRIs8aw7RieULk2ThD5NnoYsjyLDh0&#10;uVLEfUTA+FA281lKo/WvGVVWyJKP9tN5/BkwNd1zlKJVuHNxH4POc7afnma96BNz57nybLlCvXXC&#10;wDOqvecp8kwLENXCYstE3QK2bKK9juU8IfKMEyLPOCHyjBMiz1gh8owRIs8aw7RieULk2ThD5Nno&#10;YtDyrPqez1Lq7+Dd9pmm0fpExmYVsvSj7exkrgAjOE/MUDiK221sJlITYDv3K3vPUnlWa8C22bY4&#10;030Fb8fmihH3ikdfK3JIm8Ow1YXIM06IPOOEyDNOiDxjhcgzRog8awzTiuWJcnkWdXsv6Z2tFkSe&#10;C0SIPBtdDFyeSxy8juiZMpQsG0az+VWT1TL7LaMs/Wgz9xuiwTJMS3fnLMTtMzzHdVym/GhtG645&#10;A6TyrOKA7frbX5rul3tqBkn1sNiyUbeLxVzToyrLQ+QZJ0SecULkGSdEnrFC5BkjRJ41hmnF8kQv&#10;8hwfH+/v729hYXH69Gmm6OfP7Ozsffv2+fr6Wlpatm/fvlWrVvSFp0+fMjWU5uHDh0FBQQ4ODnFx&#10;cUwRCX+IPBtdDFyei8VcRYRNOcqWDaPJ058Biz/xToEGTEt3mpTuNZIaxY3s50wD9BtIuMwdLkq0&#10;WJxHrzgzQtvgJzbTmy0Xi76GvFOGA5FnnBB5xgmRZ5wQecYKkWeMEHnWGKYVyxP88rxjxw57e/vu&#10;3bsj8rxmzRpQMnv27KysLKZIWggUOiwsjLkuF6DKkydPdnd3d3Nz8/HxIfKsYog8G10MXJ6LHFJ1&#10;t2ca032PzbfEI16KsvlV43VvZORWIXkptHyHs/30VOtFn9H7WfbRcvHrhmueoKchBZxt7d3PDNyZ&#10;gTCXibpF9TDLvUEGCJFnnBB5xgmRZ5wQecYKkWeMEHnWGKYVyxOc8gxsrVOnTi1atHj79u3y5csR&#10;ee7VqxfwZOZKbs6dOwdMGxz6/v07UyQbYH9nzpxJSUkBFbp06ULkWcUQeTa6GLg8AxCRy5M6u54h&#10;gqqQRhteK9m/imXhZ2UKzYHZlQq5OTDn5R8arn/ecB0qz+Zb42sa6vDs6mGPKoXfL3nwhskhHS6L&#10;rSOIPOOEyDNOiDzjhMgzVog8Y4TIs8YwrVieKJdncae3od0ylSPq8MxbsgXCJ88nTpxwdXVdunQp&#10;fVVenu/cuQPUVyQS3b59+8ePH6Dk6dOnLVu2BNWAFScnJ9PV+ELkWa0QeTa6GL48q77VM6Te9rwG&#10;b9NsftVkVV5DuGkWfrZTqtC2s5PRodpSKHPe+KrhBlSeDXAZbSjMBjWBWQOIPOOEyDNOiDzjhMgz&#10;Vog8Y4TIs8YwrVie5F+eERTK85QpUywtLWfOnBmdmyFDhgArnjdvHrj89u1butqXL1/WrVvXrVu3&#10;pk2bAhNesWLF5cuXXVxc+vXrl5aWRtfhC5FntULk2ehi+PKs+lbPENO9T/IevJ1Lo/WJVsuSEOlV&#10;iM18Bb3Q9tPTbOZ/QWrSgLttuEn6KHLybLYtDjlnvVA9LLZc5O0SB68XdGHmQuQZJ0SecULkGSdE&#10;nrFC5BkjRJ41hmnF8gSPPIeHh6+RTa9evYA8jx49GlxOSEgAde7evQvs+tq1a/RN6CxbtgxYN7g5&#10;c50/RJ7VCpFno4vhy3NFlbd65lJn13OurOaJxcp3qir0AlahKXNeqGCSM8BymbTPmb5/WXkGYo+c&#10;LWYqhd8vdVDV17/AQeQZJ0SecULkGSdEnrFC5BkjRJ41hmnF8gSPPMtHfth2WlragAEDgCoDo46K&#10;ilqxYkVQUJCPj8+FCxfoComJiUKh0MvL6/Hjx3QJN0Se1QqR5wKcBw8edOrUCXx/3N3dwZfEysoK&#10;fCu2bNmifHiG4cszMD3E/VSk1t6nDbYkQGXNm02vGq99o6JCWy8BFs3b4dxk9VuZe+bIs/mWBPwb&#10;ONNDsktFFVph5kLkGSdEnnFC5BknRJ6xQuQZI0SeNYZpxfIkD3nukBjaOV0tVJRnvvz48SMhIeHW&#10;rVtPnz7NyclhSkm0HSLPBTVhYWHW1tbdunX79u0bU5S7VP2IESOY64pSKOc8s+xXYfMqeTa+slj5&#10;HlFiFbFc8YEZqs0lV56pRcKQM9QZjDAfvIG8noUeIs84IfKMEyLPOCHyjBUizxgh8qwxTCuWJ3nI&#10;c7vXoR3T1CKf8kyCJ0SeC09ycnI2b94M5Hno0KFMkaIUcnmWUmuPml3QNJtfNV6bqNKK3Lk0XvsG&#10;vRMaqTybbY3T9fLa1cNiK0TcK27AmzBjgMgzTog844TIM06IPGOFyDNGiDxrDNOK5QmRZ+MMkefC&#10;kLFjx/r6+gJttrOzW716dXp6OnNAUQYOHHiOJ/fv30/VTZKSk+sf+c8k4pwq1Nx9RwvsulN/c2zD&#10;9U81Ye1TiyXxVoteWS/kxWJpXMN1cjeErH5gtuYmekra4Xb1PbfK77uKvGjGTNHdR0wOnEIKCTqi&#10;2PZopISgO4pvjkBKCLqjxIb9SAlBhxw4Tf10I4UE3VBk77Ei+08ghQRVSEpKunjxItNKlguRZ+MM&#10;kefCE+DMK1assLGx8fDwePHiBVMqFwPveS4ScwXpXM0Paq3CrYANr+Q7oq2WJTVa/xqtKYvZpic1&#10;d95GTiY/VA97VCHiLvJaEWhIzzNOSM8zTkjPM05IzzNWSM8zRkjPs8YwrVieEHk2zhB5Lqj59u3b&#10;27dv5dcGo6c99+nTh7kuFwOX52LRVxFvzD91dj3XZBQ3ZPOrJqvfWi3/oGBhMDnAA4GHq7nnXs1d&#10;+ZXnGmGPKoffLxlldHOY1YXIM06IPOOkMMhz9L+CyHOCQ//JFIKrYWdkSrQLeFBw/9EX0XKlEHnG&#10;CpFnjBB51himFcsT5fIsaRnftG2yWhB5LhAh8lxQM2fOHCDJAwcO5A7S/vr1a1BQkKWlZUxMDFMk&#10;FwOX5xIHryMOqTUOPK69+5nZ1rh8iTQ/4G5r737KPJam8lwtLLZixD2TQrQJMwaIPOOEyDNODEWe&#10;x84UlC4tqFVH0MhKULmKoI6ZYM9R5tD+UwJrB0G58oImNoLa9QRFiggGjRHEXKIORZ4XmNYWtOoo&#10;GDZBULGyYOwM5iag3LyRYOgE5qpCFq4XlC0n6NGfurz/pMDCRlCkqKBKVUHV6hRVqglKlhLUqCnY&#10;HMHeBLjBnyMExUsIKlWh7t/JTVCvAXUnlasKFm1kq/FD5BkrRJ4xQuRZY5hWLE+IPBtniDwX4Jw7&#10;d87T0xOoMrBo+l/wrevYseObN2+YGopi4PJcJuoW4pM6otbup2Zb47Ui0uZb4mvvydVmGpXluUbY&#10;o6phD8tE3kZeB4LqEHnGCZFnnBiEPC/eJACZOIe5GnFW4OYjKF+BMmTwvXP2oLQZVj54QVCsmGDi&#10;XOpyv0GUxO48TF3+tQd1GdwEmLCto2D0dPYmCpGXZ2Dmu6R3BSldRuAnYi6De67fUFDPXMFPwdzV&#10;goqVBJPno+VyEHnGCpFnjBB51himFcsTIs/GGSLPRhcDl+dykXcQvcRArT3U1GgNRJp3PW1+eQa2&#10;DKAmMJPuZS1B5BknRJ5xYig9z7NXUCpr3lggbEqJaMMmggOnqPLIc5Qqj5spU9nOSeDuw1wGNitu&#10;Lvh9iKBiFcGMJVSfc/WaUg//Lw8WrpPK8x/U5f0nBBbWVN91/6GCYeMp/hgqqF1XUKmyYMMBpn6b&#10;TlTf+N5jzFXAIcAlDrnl/BTfGsk+C4KuIfKMESLPGsO0YnlC5Nk4Q+TZ6GLg8lwp4j5im5ih1xjL&#10;U6TNtsXVPIDelkWRPFcJf4A8WYJWIPKMEyLPugTVuWI7Y5AShRQ5/G/RIxTFjlwocfQ8oNTRM6WP&#10;nSl77FS54zQnK544Dqh04miVkzRHqp86VP1UjOnpPKgweYygSJGKfw+mr9Y8ElbCw1VQpnS1A9tq&#10;Hg0XFC1acfJYWBlQ3MG2hJcHt4Sm2oHtRc3NKi+YVf3QfpNqVYvWrV3UrF7RJo1qnopGagKqrFhg&#10;Uq5suT7dwOUaB/cWs7IoWqd2jbAdsELVTatMypcrUrcOffPSrX4RlCpVPWIXrFCmY1uTkiUBghIl&#10;BCYmJdyc4SE+au3ZgpQop8apGPAaVj15GLye9Mtb/viJ3Bf8VJljp8BbAClx9Bz91tDQ7xcN8m5q&#10;FeQDZkgQecYIkWeNYVqxPMlDnkOfN23+WS2IPBeIEHk2uhi0PB/SvzwzADE+8NhU2iONaHP97S/z&#10;3r1ZTp7Lk65mnUHkGSfGLc+Xihy+WPTwheJHgJ2eBYJa9thpQIXjJwCVTxwDVDt5uMbJmJqn1AOx&#10;MkitA6wu6ouSHq5AdKvv3wZLKs+fIShWtNK08TWPRxZzsC0Z6AsPAQTFi1f4ewi3BFAjZp9J5UqV&#10;5s0Al0u3alakRjUgvTVPRJUU+pcKDuLWpMlTnqk6KxcKBILK/0wGl8G9FalZo2j9uuCUuHUA4MyL&#10;mtXXhTwXFJAPm1pUO3kIfKQB9Meb/qjTH3vpV+Bs8SPg63ABfC8A6uk6kWeMEHnWGKYVyxMiz8YZ&#10;Is9GF0OWZ5NDV6qEP+A6p0EgFWkW5KhCcuW5elhsiehrRJt1CpFnnORHnukWNm2edPu7/LET5Y+z&#10;VKK6RhGOVT15RJbDNU4dUgrVJQhANEAexDEMEEOQZ0pxA3yBEpfw8SzTsV1xWytBkSIVRgyiu3yr&#10;7d1iUr68SfWqZTq0LuntIShatEyn9jVOHuTeQ7VdG4vUNq2ybhl9tdLMSYKSJSsvnVsjfEeRqlWq&#10;rl8Oa0Lk5VlgYmJStqxJuXJSygpKUv3JFYb+BW8CzrPCyCGCEsXBnZtUqVK0cUOTKpUFpUqCaqXE&#10;whqH9sOafBRWeTZMwPtVM3o/8pXM/fIy32XwZQdfefAjUPE41atf5ihl7CWPUMYudXXpunQEFSDy&#10;rDFMK5YnRJ6NM0SejS6GLM9FYq5WDXsoY6EFkyp7bxULO0+cGQ9EnrWLCaW4/4LmacmjZ8scO1OG&#10;6lk9XpGS2MPVTx2uEbG3OqupALbhizSOCfnHEOQZUvN4ZM0jYcB5kHJAzZMHax4Jr3ksUuEYbCCu&#10;4IbcElANKHGNqD0K7y3/MKd6LELh+fBB5Bkr4K2Pyft/NPID/GmCQi6dqgCg+tKpwfaUk58sd+wk&#10;+K0Dv3hFD9NOjv4kFgKIPGsM04rlCZFn4wyRZ6OLIctz8ZhrNcIeISJaUKCXASty6ApwZpOoCybh&#10;Z5FnR9ARxi3P1EBi0OwrceQcEF3pHNeTFU+cqHziSLWTgMPVKeNFRRdpYqpFrcg9SAlBdxiUPBd6&#10;iDxjRffyrF24Hk4bOPh1lQ5oP1rpxLFyx0+VPnq65NFz0l5xg/t7RORZY5hWLE+Uy7M4+FFoyHu1&#10;IPJcIELk2ehiyPJc+uBNxEgNn2phsaWjbiE7MxN5xklBk+f/gO4WoyYKUqs6lTl2uvzxExWPH69y&#10;ghmWTBmvtHEGdRdpw+kXIs84IfKMEyLPWClo8pwfcsU7t9P7BDUWHfg2+BMA/haY6L67m8izxjCt&#10;WJ4QeTbOEHk2uhiyPJfXxz5VmlE5/H4x/snMRJ5xgk2egfQWPfxviaPnSh87K5Xek5T0StcuzpVe&#10;ppvX0IxXixB5xgmRZ5wQecaKMcmzutBd3OCvCfizAv640Mu5lz9+ovSx0+APEPgzpO5S6kSeNYZp&#10;xfKEyLNxhsiz0eWXX35ZIJuIiAjm2M+fiYmJTCkn165dYw7//HnlyhWmlJO3b98yh3/+PHDgAFPK&#10;SVp2dsebT8RXHgKK/DWC2vZTFvpQm/NxHc4nlGnzO0LFToNAOQQ5Cmgwcj48Kt7zH3K0RPs+1su3&#10;Sy7HAkIux1os3Vy0fa9iFL2Lt+8NjpZq1zcg/N9W/z5v829cmwtxZsNmI/cAoO+87YW4pv89KtKl&#10;j+DX7hStOwokzWnop0AjCG4mEDWFhwDFWv4qU4FziKbaoFHwqPuBI8hRQJOFq2GFxvNXIEcBHuHH&#10;YIWqA0YgRwHwKKCIb5DAzQeBWwE5BCgWEKy8QrU+f8Gj7nuikaOAJv8shhUaz1iAHAV47D8MK1Tt&#10;+YfMUQcXADwKKOLmTRcKbJ0E9tILshWYoxyKefqFXLnf9Oqd5tdutbp+gy40cXAu4uBUxNGpmKNj&#10;vV49fr31H03w/p0lnOwRnGdPgxWcZk5BjgIkEXtghbo9uhS3tkSARwGlnOyRowBuBeQQoLSrs/IK&#10;9br9Bo+K9+1EjgKcZ06BFZymTUSOAsRhu2GFOh3aFmtoLoN5fXgUUNLGEq3Q0JxbATkEKGVnq7xC&#10;vU7t4VHx3u3IUQA4bVjBcfI4UEJtelSnNkS8fwesUKd1C+4hGngUULJxA+QogFsBOQQoadFYeYW6&#10;7VvDo8G7tyFHAU6Tx8EKDmNH/r+9OwuKIsvXAB5xH+ZtXu5MxL09E/N0byggm4Iii1AgAuKVxQax&#10;BXdx7VZBVBRQsVU01G53bY1uXLtVpN1QURS71XDDlhZRwAXFBoQYZUdZZLzf1DmVJlkUxcwIQ3d9&#10;v8gwOP88mRSnsjLzq8wq/+OPf9BM+MMxK/jCGfz7p8AAzVxMyuKYfveXP2vmYlJ30MzC9Lv2z6Nm&#10;LqY/BwUqc4d+t/f9rD/859+/Iez3v3dYHKd0sF8QI4rqyffwPqXDR8OG/vf//o9mUuZi+pNtP81c&#10;TOoOmlmY/mxv23kHmzHhytyAw/v/6y9/0UyuyxKUDoOTFv/xo480HQLS3m9IrpMm2Ds7ayZlLiYH&#10;dzfNXEzqDppZmBw9PDrpYGdv7zo+Spn7f0e/tTMydPX7PZLPyuWi6O3t7WsQeipd6TD809myqqLM&#10;xeQbGCirKu06GBsxovMOw+d8qswNPXFUVn19fXx8dDodfhi5cb3SIWjHFr+wjzXTqDPHlQ6B8Qs1&#10;czEpczH5jf1EMxdTuw5Gc/0ix3beIXDxQmVu6Olj6ln+48cFRE8NTt2tdAhO3YWKZhp1PkPpMGJl&#10;smYuJmUupoBZMzRzMbXrYDQ3YPbM8NybYbk3P869NepOjmau79TpPgnJQ6/elQfHs5d94xZrp/1H&#10;lUOn776j2rmYMq+877Bhq3YuJmUupvgk7VxM6g6aWZjil5rp8MW293OzrvmuXKedjmS874CfNXMx&#10;ZV1/32HnXu1cTMpcTGu+EMVvVORprp6oODo6VlZWylJ7DM+/YQzPFic5ObmhvTdv3sh59IHk5eWd&#10;O3dONqibpaWllZSUyAZ1s88//1z+RN0vMjJS/kTdz8nJSf5E3a+0tPS7776TDepmFy5cyM3NlQ36&#10;cMxcefa87+9d9g9NDM+/CgzPFuffctu2pWF47kkMzz2J4bknMTz3JIbnnsTw3JMYnruJmfA8JN9f&#10;V/oPTV0Mz7W1tVevXkV+k22Dtra2goKC9PR0nIKWl5fLKn1oDM8Wh+G5BzA89ySG557E8NyTGJ57&#10;EsNzT2J47kkMz92k58NzS0vLV1991Ufv0qVLsvru3evXr6Ojo1GcNWtWdnY2nvElS5bY29vznL87&#10;MDxbHL6QegDDc09ieO5JDM89ieG5JzE89ySG557E8NxNejg819TU4KAQGhq6evVqTXieP38+Kjk5&#10;ObKtl5mZaWNjs27dOtmmD4Th2eJER0dvoW6WmJg4b9482aBuNnPmzJUrV8oGdbOwsDD5E3U/nU4n&#10;f6LuZ2trK3+i7rdq1arp06fLBnWzmJiYhIQE2aAPJyoqSp5bG9mTemhg/2WDnFb9Q5O9nbdc3kh2&#10;dvaAAQOQhJubm7du3aoJz7NmzULll19+kW29c+fOIY0jb9fX18sSfQgMz0RERERERL1OQ0PDnDlz&#10;PDw87t27JyrG4RnxODQ0tG/fvnFxcVlZWZmZmYmJiVjE2tp67NixDM8fFsMzERERERFRr4P0i6gc&#10;EhISZuDl5YVKQEAAfr5z547sp4/QSM4HDhxAeK6urs7NzXVwcIiJiXn79q3sQR8CwzMREREREdGv&#10;gPGV5wsXLqCCumzrv0Js8uTJtra2yvVq+lAYnomIiIiIiH4FjMPz27dvjx07ptPprKys/P397e3t&#10;+/fvn5SU9ObNG9mDPhyGZyIiIiIiIiIzGJ6JiIiIiIiIzGB4JjKjpqbml19+ef78OV4tra2tsmrO&#10;69evy8rKsFR5eTl+ltX2amtrsXINFOVs0sOYiPHHrqrr46/A+L969Uo2qL2XL19iYDG81dXV/8QX&#10;ipSWlnb4HZ4tLS0dbtt1dXWyB+k1NTVh+8RTgJFsbGz829/+Jmd0qrm5ubKyEksBXhQYbTmDVLBl&#10;YlQxRC9evMA4y6o5eBbEfhsviqqqqra2NjlDxdR+u4tPn4VQxr+iogJbrKya09DQIJbC64K3m5qC&#10;3bU4JmIH3sVjIrZkbKViKew9OlwKGzDPSYi6guGZyKTjx4/369dvwIAB06ZNW7x48ZAhQ/r06TN7&#10;9uzOT8Xy8/OxiJ2dXWhoaEJCQkBAAFbi7OxcVFQke+jl5uZibQ4ODoPb8/T0lD0s3pEjR8TQzZgx&#10;Y9GiRWL8u/69kTj9Gj16NBZZvny5LJEeBjAxMREj4+HhER8fj8174MCBffv23b17d1fGFudY2Hrt&#10;7e2xhu+//15WVbAezMKrQG7TBuHh4bKHxSsuLsaYY/MePnw49hJBQUHYY6CZk5PTSQZ79uyZj4+P&#10;+Egblpo3bx5eFHjihg4disgnO1m827dvOzo6Ytf6ySefYJR8fX2tra0xYkgOskdHTp8+bWNjg60a&#10;+228OrDPcXFxwWaMHb76HaInT56gaGtrK7dpA3d3dwRv2cmy3bx5E4MPY8eOxfhj48QWO3LkyBcv&#10;XsgeRrDNZ2ZmYksWSyUlJYWEhOAVgaej81eEpdm3bx+2Uuw6sFnGxcVhq8PWiH14J/tt5ORNmzah&#10;G5aKjo7Gtj1s2DC8Ivz8/BCkZSe969evoxteO3KbNvDy8pI9iEiP4ZmoAzhai+PN2rVrZUnv6dOn&#10;OOrgbMzUsQrJGWEPJ2ovX76UpXfvXr16hZOtQYMGqa8R4eCH9d+9e1e2SQXjj5HH+GzcuFGW9AoK&#10;CnAehqN+J+cKTU1N27Ztw1kXTjI8PT2xEoZntba2NoQKDMuVK1dkSe/rr79GcdmyZZ2cqlZXV8+f&#10;Px/dcI6LVwF+6DA8BwcH4zy4qqpKtqk9DCNCL6Ky+uS1trZWp9P1798f8UyW2nv8+DEG3PjNtUuX&#10;LmGnFBER0dDQIEsW7MKFC9jZTpgwQR1lEdsw2kgapq7SI29jbEeMGCHbBtiToI68IduGyjfffCPb&#10;1F5GRga2xmnTpqmvG5eXl2P8sc2bukyKHTuisoeHh/ouLRxt3dzcsFRJSYksWTDslpOTk7HtffXV&#10;V7Kkh00Xx8SQkBBTx8TU1FSMLfbb6sHHzh+r0rybOX78eOy3+TYckVkMz0QdQNzF0QgnsjgyyZIe&#10;DmAzZ87EUefYsWOy1N7KlSsxd/v27bJtgAMY6gsXLhTNR48eIX7gVxQWFuJY+Nlnn8XHx//www8I&#10;fp1EF8tRWVkZGBg4cOBAzZsLOPedMmUKRvLMmTOyZATDuHXrVnGHsAiEDM9qIieEhoZqTraKi4td&#10;XV2RzTSXI9QOHz6sbPnz5s3DeozDc3Z2NuqLFi3Kz89PSUmZPXs2/r137x7vLlbs2rULQ7Rs2TLZ&#10;Njhx4gTq06dPl+2uOXLkCE55J02axNtcISYmBmOIDVW2DdavX4/6unXrZLsL2traFixYgKU2bNgg&#10;KjU1NWFhYU5OTpcvXz548CB+15w5c/CsIfJxvy18+umnGDHj4+Pq1atR37Rpk2ybg6R34MABGxub&#10;yMhIftwDSktLhw4d6ubmprmFrbGxMSoqCgN18eJFWTKnvr5evAeqbNiAXTQqGO2SkhIcQPE8JiUl&#10;Xbt2jeckRMYYnok6gAMVUgSyxLNnz2RJD0eR2NhYHGNw5iRL7Y0bNw5z1f9/gHD8+HHUp06dKpri&#10;fBcHvFWrVuEViArOxsRlUiRqHquePHni7u7u5eWFJ0KW9HBGJU7Ojh49KkudYng2hvNajAkyrebz&#10;nGVlZR4eHtjmnz59Kkud6jA8Y9OdNm0a6nZ2djj3RajAuRdeLFZWVihiEW7bMGvWLIwGQpdsG/z4&#10;44+oR0REyHanMJK1tbXigwkBAQEMGMKoUaMwIDk5ObJtIN6wSEhIkO1OYWxxbuTn54dFkJ+Vj+yK&#10;Nz2x68bLR9wEXlhYKO7j0Ol0vG0bgoODMRp37tyRbYMtW7agvmLFCtk2be7cuRhhcHR0TElJqaqq&#10;4k4D7t+/7+Li4u/vX1FRIUt6b968mTJlirW19enTp2XJtLCwMAwsnggcXvfu3atssRjhHTt2oN6v&#10;X78vv/xS3DSUlZU1cOBAFMPDw/kUEKkxPBN1AJkNJ0ODBw/W3EKJQ4jIDIcOHZKl9iZNmoS5586d&#10;k22DtLQ01GfOnCnb+lUZH5A2btyIbpMnT5ZtS1VcXIwg5+npqblhD+FZBA9TV/41GJ6NnTx5EmMy&#10;Y8YMTXhGGMAZlZub278SngXjbbu+vj4yMhLnbXghyJIFQzzA0B05ckS2DS5evIh6VFSUbJtWVlbm&#10;7e2NzthH4Ykz3pNYLJzoY1iuXbsm2wbbt29HvSu7AuRhjCo6T58+Xf1pZ8F424bMzEz0HzRokGxb&#10;sNDQUAzFrVu3ZNtAHNpWr14t211QV1cn3htChJYlC/bgwQOE52HDhpWXl8uSHsIzzjoQns+ePStL&#10;5mADxqm/q6srxla9Q+5w216xYgW6LVq0SLaJiOGZqEONjY0TJkywt7e/fPmyLOnh0BIUFIRjyc8/&#10;/yxL7R08eBBzk5OTZdtAnC4rkQ/ndsgwxh8uOnz4MLqNGzdOti0VzlkjIiIcHR1v3rwpS3pNTU0j&#10;RozAEOXn58tSpxiejZWWlmJMhg4dqrltOycnp3///qNGjeriZ5U7DM81NTUX9DSfv21ubkYUQX/j&#10;+2ktEPYqGIro6GjZNhAf+ti5c6dsd+TKlSt2dnbotnDhQoy2rJKBuD17x44dsm0gPu6RlZUl2x05&#10;cOBAv3790G3Xrl3Y1ciqyk8//ZSRkfHo0SPZNnj48CGWwv5Kti3Y559/jqFITU2VbYOJEyeinp2d&#10;Ldvt4XiKRW7cuCHbBuKVotPpZNuC1dbWjhw50tnZOS8vT5b0sBPw8/PDPqGwsFCW2sPp/bZt2zQ3&#10;e4P4KJl4q661tfXq1aunTp1CJBBzFeKKdGxsrGwTEcMzkSk4FOGY4eLionwEFEevjz/+GEX1PduI&#10;wRcvXlROp3AkCw0NxRlYenq6qOCwJN50nzNnjqjA/v37+/btGxgYWF1dLUv6orW1tZubGz+7CA8e&#10;PMCgubq6Kt+RK8YWRfU92zi7wvib+o4lhucO/fDDDxgWHx8fJSe/ePECcRpF9SU7DCyY+o7cDsMz&#10;AvmECRNQnz17tizpJSYmYoMPDw/Hy0GWLFhLS4v49MHmzZuVSz2HDh2ysbGJiIhQ/mOYly9fYvxx&#10;dBbfolRXV+fv74+lUlJS+AFyUyoqKrDTcHBwQBgQFexOlyxZgnFT3zNcUFCAsVW+UuHVq1fY8Yrt&#10;WXNHhlp+fj5SipOTE1K0LOl3QXjiUFR/SaTFKisrGzBggKOjo3LnPMY/Li4OY7tmzRpRAYwkxv/e&#10;vXuiiW0esRC7CBRFBXAIwJOCg6m6aMnEx5IxJsrb7jh/EPfJHz9+XFTg0qVLGDHlBqKzZ89i+/T1&#10;9VV/Bgo5GScbeJrE4RV7IXGWgjMc9ZuqO3futLKyGjJkSIfvJRFZLIZnIpMaGxtTU1NxHoaDCuDQ&#10;jpMAHIHUtzaJyLF7927Z1ucHnLcNHz5cLAXIDHl5eZoLfThd2LBhg7jQIYwePRonHJpulqy+vh4D&#10;qx7/+Ph4zeV6ce/Z3r17Zbs9hucOYQNGxli6dKmy+eEMadu2bZqbVMUszc0Xik5u2y4uLhZfJq+I&#10;iYnp4t3gFgIvc+QHcVeqgGCMA7H65S8uu/n5+VVWVqIpEogpw4YNU1K3hWttbUVgwBm/HJo+fSZO&#10;nFhYWKhOxUlJSahjSEUTKUL07JD6ViAcFA4ePCju6xbwBCGrdP2/Mv7Nw/ifPHlSvBkhTJkypaio&#10;SD3+4gur1B9BRzw7c+aMTqcTi4CHh0daWpr6+7cJr/Ht27eL/yYQcEzElqz5FLS4M0V9j09DQwNi&#10;sHojDwkJwe5F8x5cVVWVuHFAERUVdffu3U7eTiKyTAzPRERERERERGYwPBMRERERERGZwfBMRERE&#10;REREZAbDMxEREREREZEZDM9EREREREREZjA8ExEREREREZnB8ExERL1CQUHB7du3Hz9+LNv/mrKy&#10;MqwN65TtD6GoqAjrLC4ulu1fs8rKyvT09E2bNm3cuPH8+fP8L7iJiIjMYngmIqJeISoqqk+fPp99&#10;9pls/2u2b9+OtUVERMj2hzB9+nSsMz4+XrZ/tbZu3Yo/xMrKKi4uLiUl5dChQx88PG/bts3JyQnh&#10;XLaJiIh+/RieiYioV2B47jHjxo3DH/L111/LdjcYPXo0fgXDMxER/ZYwPBMRUa9gHJ6nTp2KytGj&#10;RxcuXIgfFJ6entevXy8qKhozZows6a+jzpgxo7KyUiwrwvOoUaO2bt3q5OQk+oCzs/OXX35ZXV0t&#10;ugkvXrxYsmSJnZ2d7GQQGBh45syZt2/fim7G4bmsrAyPrV+/fqK/YuTIkVlZWcqCWL+Pj8/AgQPx&#10;t6gfM+h0umPHjoluAta5fPny/v37yx56eCSnTp1qaWkRfbDmPXv2DB48WM7Wc3V13bx5c21trejT&#10;ITGkGuJW+atXr44dO7Zv376yqocmRvXJkydiccBjOH/+fHBwsOyhh26JiYk4pUCHixcvyqrB5MmT&#10;xbKvXr1av3695k9zd3ffsmVLTU2N6AN4GKgfPHjQz89P9MGfVlhYKGcTERH9mzA8ExFRr2AqPCPT&#10;Hjp0SJbevUtPT9fnqT4uLi7qQJWcnIxiRESESI8iPMOkSZOQ2USf1tbW3bt3ozho0CAc/EQxOzsb&#10;6Rdry8vLExXh1q1biLv47UiVoqIJzxkZGQiNbm5ujx49EhXhxx9/RD50cHDIzc0VFRGesay3t/eD&#10;Bw9EEZ4+fYrFUd+1a5eofP/992g6OjriUYkK1NXVIX+iHhcXhyYeGH62tbXdv39/c3Oz6API+fb2&#10;9k5OTsrvNUVcecbisv3uHdaMSlBQkPptBax85cqVqHt5eYlKfX29uKQcGxsrKgL+ZPHWw7Vr10RF&#10;c+W5ra0NYRgVjMypU6dEUUhNTbWyssJwKeMvwjN6Hj9+XFRKS0vFD0RERP9GDM9ERNQrmArPmhu5&#10;q6qqUIR79+7Jkt6VK1cQHYODg0VUFuEZMUzMVVuzZg1m+fv7y3Z7r1+/Lisru3//PrIxQiPi8fnz&#10;58Wszm/bbmxsxIL5+fmIfK6urljw+vXrYpYIzzY2NsqqFCK1Llu2DD8/f/7c3d1dvaAxPLzIyEgs&#10;gliL/hrr16/HrGHDhsneJhiHZw1EaKztzp074tPReOSivmfPHjQHDx785s0bUTFFE54rKirwqLCe&#10;zMxMUVE7cOCA+C3i0roIz0uXLhVziYiIegmGZyIi6hVMhWekRNnWU8IzEqks6V29etU4PItQqqFc&#10;u25qakKzoaHhiy++sLW1RcXOzg7xdcSIEchv+L2enp6dhOe6ujrkcHHPNn61WBDJdvny5YiXxuEZ&#10;fZSL2IoFCxZgcfE4EVadnJxcXFw6+UJv/FKkUCzi7e2NP9YU2dsE4/CMR4jRxmNG3dnZWafTBQUF&#10;zZgxQ1zPV8JzbGwsmqiLZic04bmkpMTNzc3R0fHGjRuiovbo0SN0BnENX4RnPINiLhERUS/B8ExE&#10;RL1Cd4RnpFnN90i/fft2woQJmCVugYZJkyahOXfuXPUt0PD8+XNxr/W5c+dERR2esR6R8RYvXozf&#10;WKNy9+5dDw+PfyI8V1ZWenl5oancrqxAnEawDwsLw2E7OjoafTq8MJuXl3flypWHDx/Ktgma8Hz7&#10;9m2s3MrKSrnpWpGWloae1tbWonny5Ek0BwwYgIchKoq1a9cicm/ZskUMuCY841kLCQlBZd++faKi&#10;tnz5cszC4qLJ8ExERL0TwzMREfUK3RGeEQhdXV2RCaurqxFrCwsLRYRTXzuNiYlBBfUnT540NjY2&#10;NTXhuHjixAlHR8e//5o+fZRPXKvDc1tb28yZM9GMiIi4f/8+ci+WqqioOHbsmIODg365PhkZGWLB&#10;LoZnePbsmfgasPnz55eUlOAx489BCEcax9+SmpqKPvgt7u7u6OPt7f3TTz+JP628vBwRFIkdyRZh&#10;WKzNFE14LigowFKorF69+uXLl83NzRiH0tLSVatWKd+Fhr8OPVtaWhDa0UTIv3HjBh5bbW1tWVmZ&#10;GEM8KuUL28RbEuPHj8eoik8sY/CdnZ1FsaioCI8Zj/zp06doohgQEKB81RnDMxER9U4Mz0RE1CvE&#10;xcX5+fmtWLFCtt+9S0hIQEUTohC6UATNxU8kxpEjRyLQiq+8Et/VvHnz5sePH0+cONHNzQ0p2tPT&#10;Mzk5WfRXu3PnzpgxY5D90Ac9g4KC0tLSUE9PT8dKlC+LTkpKQnP9+vWiCTk5OeHh4WLl+BcJXFw0&#10;/vbbb9ET4V90w0NFRMTDM461a9euFY9TtvUePnyIeI/ALFaLYKn+yjQBERp/C/Kz+O148IjEeDxy&#10;dqeQ2PFLNde39+3b5+vrK9Y2ZMiQKVOmYFhQR1pG55SUFNENWltbEeN9fHyUzrNmzVJ/I7ewYcMG&#10;PDz8FeqPl5eUlMydOxdPBBYEhHBkfiR2OVsvNjYWvxHPoGwTERH1DgzPRERERERERGYwPBMRERER&#10;ERGZwfBMREREREREZAbDMxEREREREZEZDM9EREREREREZjA8ExEREREREZnB8ExERERERERkBsMz&#10;ERERERERkRkMz0RERERERERmMDwTERERERERmcHwTERERERERGQGwzMRERERERGRGQzPRERERERE&#10;RGYwPBMRERERERGZwfBMREREREREZAbDMxEREREREZEZDM9EREREREREZjA8ExEREREREZnB8ExE&#10;RERERERkBsMzERERERERkRl/D89//ev/AzuKnqt8AgicAAAAAElFTkSuQmCCUEsBAi0AFAAGAAgA&#10;AAAhALGCZ7YKAQAAEwIAABMAAAAAAAAAAAAAAAAAAAAAAFtDb250ZW50X1R5cGVzXS54bWxQSwEC&#10;LQAUAAYACAAAACEAOP0h/9YAAACUAQAACwAAAAAAAAAAAAAAAAA7AQAAX3JlbHMvLnJlbHNQSwEC&#10;LQAUAAYACAAAACEA/4sM+TYEAADECQAADgAAAAAAAAAAAAAAAAA6AgAAZHJzL2Uyb0RvYy54bWxQ&#10;SwECLQAUAAYACAAAACEAqiYOvrwAAAAhAQAAGQAAAAAAAAAAAAAAAACcBgAAZHJzL19yZWxzL2Uy&#10;b0RvYy54bWwucmVsc1BLAQItABQABgAIAAAAIQBESCUH4AAAAAkBAAAPAAAAAAAAAAAAAAAAAI8H&#10;AABkcnMvZG93bnJldi54bWxQSwECLQAKAAAAAAAAACEAyioNA65dAgCuXQIAFAAAAAAAAAAAAAAA&#10;AACcCAAAZHJzL21lZGlhL2ltYWdlMS5wbmdQSwUGAAAAAAYABgB8AQAAfGYCAAAA&#10;">
                <v:shape id="Text Box 285" o:spid="_x0000_s1224" type="#_x0000_t202" style="position:absolute;left:268;top:26401;width:45936;height:1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3tcQA&#10;AADcAAAADwAAAGRycy9kb3ducmV2LnhtbESPzYvCMBTE7wv+D+EJe1k0taBINYpfC3twD37g+dE8&#10;22LzUpJo63+/EYQ9DjPzG2a+7EwtHuR8ZVnBaJiAIM6trrhQcD59D6YgfEDWWFsmBU/ysFz0PuaY&#10;advygR7HUIgIYZ+hgjKEJpPS5yUZ9EPbEEfvap3BEKUrpHbYRripZZokE2mw4rhQYkObkvLb8W4U&#10;TLbu3h5487U97/b42xTpZf28KPXZ71YzEIG68B9+t3+0gnQ6hteZe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md7XEAAAA3AAAAA8AAAAAAAAAAAAAAAAAmAIAAGRycy9k&#10;b3ducmV2LnhtbFBLBQYAAAAABAAEAPUAAACJAwAAAAA=&#10;" stroked="f">
                  <v:textbox inset="0,0,0,0">
                    <w:txbxContent>
                      <w:p w:rsidR="00D0667E" w:rsidRPr="00BC39C9" w:rsidRDefault="00D0667E" w:rsidP="004351E8">
                        <w:pPr>
                          <w:pStyle w:val="Caption"/>
                          <w:rPr>
                            <w:rFonts w:ascii="Times New Roman" w:eastAsia="Times New Roman" w:hAnsi="Times New Roman" w:cs="Times New Roman"/>
                            <w:b/>
                            <w:noProof/>
                            <w:color w:val="auto"/>
                            <w:sz w:val="24"/>
                            <w:szCs w:val="24"/>
                          </w:rPr>
                        </w:pPr>
                        <w:bookmarkStart w:id="254" w:name="_Ref17982291"/>
                        <w:bookmarkStart w:id="255" w:name="_Toc20072298"/>
                        <w:r w:rsidRPr="00BC39C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28</w:t>
                        </w:r>
                        <w:r>
                          <w:rPr>
                            <w:rFonts w:ascii="Times New Roman" w:hAnsi="Times New Roman" w:cs="Times New Roman"/>
                            <w:b/>
                            <w:color w:val="auto"/>
                          </w:rPr>
                          <w:fldChar w:fldCharType="end"/>
                        </w:r>
                        <w:bookmarkEnd w:id="254"/>
                        <w:r w:rsidRPr="00BC39C9">
                          <w:rPr>
                            <w:rFonts w:ascii="Times New Roman" w:hAnsi="Times New Roman" w:cs="Times New Roman"/>
                            <w:b/>
                            <w:color w:val="auto"/>
                          </w:rPr>
                          <w:t xml:space="preserve">: </w:t>
                        </w:r>
                        <w:r>
                          <w:rPr>
                            <w:rFonts w:ascii="Times New Roman" w:hAnsi="Times New Roman" w:cs="Times New Roman"/>
                            <w:b/>
                            <w:color w:val="auto"/>
                          </w:rPr>
                          <w:t>Frequency nadir</w:t>
                        </w:r>
                        <w:r w:rsidRPr="00BC39C9">
                          <w:rPr>
                            <w:rFonts w:ascii="Times New Roman" w:hAnsi="Times New Roman" w:cs="Times New Roman"/>
                            <w:b/>
                            <w:color w:val="auto"/>
                          </w:rPr>
                          <w:t xml:space="preserve"> with IBFPR support</w:t>
                        </w:r>
                        <w:r>
                          <w:rPr>
                            <w:rFonts w:ascii="Times New Roman" w:hAnsi="Times New Roman" w:cs="Times New Roman"/>
                            <w:b/>
                            <w:color w:val="auto"/>
                          </w:rPr>
                          <w:t>; UFLS inside the indicated area.</w:t>
                        </w:r>
                        <w:bookmarkEnd w:id="255"/>
                      </w:p>
                    </w:txbxContent>
                  </v:textbox>
                </v:shape>
                <v:shape id="Picture 203" o:spid="_x0000_s1225" type="#_x0000_t75" style="position:absolute;width:48533;height:25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NgyTDAAAA3AAAAA8AAABkcnMvZG93bnJldi54bWxEj0FrwkAUhO8F/8PyBG91Y4QSUldRS6Gn&#10;QqPi9ZF9zabNvg27WxP/fVcQPA4z8w2z2oy2ExfyoXWsYDHPQBDXTrfcKDge3p8LECEia+wck4Ir&#10;BdisJ08rLLUb+IsuVWxEgnAoUYGJsS+lDLUhi2HueuLkfTtvMSbpG6k9DgluO5ln2Yu02HJaMNjT&#10;3lD9W/1ZBfJ0Pgdke337LLa7fsj9z6L1Ss2m4/YVRKQxPsL39odWkGdLuJ1JR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82DJMMAAADcAAAADwAAAAAAAAAAAAAAAACf&#10;AgAAZHJzL2Rvd25yZXYueG1sUEsFBgAAAAAEAAQA9wAAAI8DAAAAAA==&#10;">
                  <v:imagedata r:id="rId210" o:title="" croptop="1693f" cropbottom="2457f" cropleft="4838f" cropright="1833f"/>
                  <v:path arrowok="t"/>
                </v:shape>
                <w10:wrap type="topAndBottom"/>
              </v:group>
            </w:pict>
          </mc:Fallback>
        </mc:AlternateContent>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_Ref17982291 \h </w:instrText>
      </w:r>
      <w:r w:rsidR="004351E8">
        <w:rPr>
          <w:rFonts w:ascii="Times New Roman" w:eastAsia="Times New Roman" w:hAnsi="Times New Roman" w:cs="Times New Roman"/>
          <w:sz w:val="24"/>
          <w:szCs w:val="24"/>
        </w:rPr>
      </w:r>
      <w:r w:rsidR="004351E8">
        <w:rPr>
          <w:rFonts w:ascii="Times New Roman" w:eastAsia="Times New Roman" w:hAnsi="Times New Roman" w:cs="Times New Roman"/>
          <w:sz w:val="24"/>
          <w:szCs w:val="24"/>
        </w:rPr>
        <w:fldChar w:fldCharType="separate"/>
      </w:r>
      <w:r w:rsidR="00103186" w:rsidRPr="00BC39C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28</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 xml:space="preserve"> shows that UFLS is not avoided for all cases as in previous scenarios.</w:t>
      </w:r>
    </w:p>
    <w:p w:rsidR="004351E8" w:rsidRDefault="004351E8" w:rsidP="004351E8">
      <w:pPr>
        <w:tabs>
          <w:tab w:val="left" w:pos="1053"/>
        </w:tabs>
        <w:jc w:val="both"/>
        <w:rPr>
          <w:rFonts w:ascii="Times New Roman" w:eastAsia="Times New Roman" w:hAnsi="Times New Roman" w:cs="Times New Roman"/>
          <w:sz w:val="24"/>
          <w:szCs w:val="24"/>
        </w:rPr>
      </w:pPr>
    </w:p>
    <w:p w:rsidR="004351E8" w:rsidRDefault="004351E8" w:rsidP="004351E8">
      <w:pPr>
        <w:tabs>
          <w:tab w:val="left" w:pos="1053"/>
        </w:tabs>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In general an improvement in the overall system performance is noted. Nevertheless, as shown in the </w:t>
      </w:r>
      <w:r w:rsidR="00036EF4">
        <w:rPr>
          <w:rFonts w:ascii="Times New Roman" w:eastAsia="Times New Roman" w:hAnsi="Times New Roman" w:cs="Times New Roman"/>
          <w:noProof/>
          <w:sz w:val="24"/>
          <w:szCs w:val="24"/>
        </w:rPr>
        <w:t>indicated points by the arrows</w:t>
      </w:r>
      <w:r>
        <w:rPr>
          <w:rFonts w:ascii="Times New Roman" w:eastAsia="Times New Roman" w:hAnsi="Times New Roman" w:cs="Times New Roman"/>
          <w:noProof/>
          <w:sz w:val="24"/>
          <w:szCs w:val="24"/>
        </w:rPr>
        <w:t xml:space="preserve"> in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REF _Ref17982291 \h  \* MERGEFORMAT </w:instrText>
      </w: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fldChar w:fldCharType="separate"/>
      </w:r>
      <w:r w:rsidR="00103186" w:rsidRPr="00BC39C9">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noProof/>
        </w:rPr>
        <w:noBreakHyphen/>
        <w:t>28</w:t>
      </w:r>
      <w:r>
        <w:rPr>
          <w:rFonts w:ascii="Times New Roman" w:eastAsia="Times New Roman" w:hAnsi="Times New Roman" w:cs="Times New Roman"/>
          <w:noProof/>
          <w:sz w:val="24"/>
          <w:szCs w:val="24"/>
        </w:rPr>
        <w:fldChar w:fldCharType="end"/>
      </w:r>
      <w:r>
        <w:rPr>
          <w:rFonts w:ascii="Times New Roman" w:eastAsia="Times New Roman" w:hAnsi="Times New Roman" w:cs="Times New Roman"/>
          <w:noProof/>
          <w:sz w:val="24"/>
          <w:szCs w:val="24"/>
        </w:rPr>
        <w:t xml:space="preserve">; the implemented algorithim is not able to avoid UFLS. The reason behind is due to the extreme offset in the calculation of the critical </w:t>
      </w:r>
      <w:r w:rsidRPr="00F93050">
        <w:rPr>
          <w:rFonts w:ascii="Times New Roman" w:eastAsia="Times New Roman" w:hAnsi="Times New Roman" w:cs="Times New Roman"/>
          <w:noProof/>
          <w:sz w:val="24"/>
          <w:szCs w:val="24"/>
        </w:rPr>
        <w:t>time from the fitting function for the</w:t>
      </w:r>
      <w:r w:rsidR="00D45FDC" w:rsidRPr="00F93050">
        <w:rPr>
          <w:rFonts w:ascii="Times New Roman" w:eastAsia="Times New Roman" w:hAnsi="Times New Roman" w:cs="Times New Roman"/>
          <w:noProof/>
          <w:sz w:val="24"/>
          <w:szCs w:val="24"/>
        </w:rPr>
        <w:t xml:space="preserve"> low</w:t>
      </w:r>
      <w:r w:rsidRPr="00F93050">
        <w:rPr>
          <w:rFonts w:ascii="Times New Roman" w:eastAsia="Times New Roman" w:hAnsi="Times New Roman" w:cs="Times New Roman"/>
          <w:noProof/>
          <w:sz w:val="24"/>
          <w:szCs w:val="24"/>
        </w:rPr>
        <w:t xml:space="preserve"> RoCoF values corresponding to that area.</w:t>
      </w:r>
      <w:r w:rsidR="006F7319" w:rsidRPr="00F93050">
        <w:rPr>
          <w:rFonts w:ascii="Times New Roman" w:eastAsia="Times New Roman" w:hAnsi="Times New Roman" w:cs="Times New Roman"/>
          <w:noProof/>
          <w:sz w:val="24"/>
          <w:szCs w:val="24"/>
        </w:rPr>
        <w:t xml:space="preserve"> On the other hand, values of frequency nadir higher than 49.4 Hz are observed in the most severe combination of inertia and imbalance.</w:t>
      </w:r>
    </w:p>
    <w:p w:rsidR="004351E8" w:rsidRPr="00961A84" w:rsidRDefault="004351E8" w:rsidP="004351E8">
      <w:pPr>
        <w:pStyle w:val="Heading3"/>
        <w:rPr>
          <w:rFonts w:ascii="Times New Roman" w:hAnsi="Times New Roman" w:cs="Times New Roman"/>
          <w:b/>
          <w:color w:val="auto"/>
        </w:rPr>
      </w:pPr>
      <w:r w:rsidRPr="00961A84">
        <w:rPr>
          <w:rFonts w:ascii="Times New Roman" w:hAnsi="Times New Roman" w:cs="Times New Roman"/>
          <w:b/>
          <w:color w:val="auto"/>
        </w:rPr>
        <w:t>Applying only Synthetic Inertia to the System</w:t>
      </w:r>
    </w:p>
    <w:p w:rsidR="004351E8" w:rsidRPr="00BC39C9" w:rsidRDefault="004351E8" w:rsidP="004351E8">
      <w:pPr>
        <w:tabs>
          <w:tab w:val="left" w:pos="1053"/>
        </w:tabs>
        <w:rPr>
          <w:rFonts w:ascii="Times New Roman" w:eastAsia="Times New Roman" w:hAnsi="Times New Roman" w:cs="Times New Roman"/>
          <w:noProof/>
          <w:sz w:val="24"/>
          <w:szCs w:val="24"/>
        </w:rPr>
      </w:pPr>
    </w:p>
    <w:p w:rsidR="004351E8" w:rsidRDefault="006A06D4" w:rsidP="004351E8">
      <w:pPr>
        <w:tabs>
          <w:tab w:val="left" w:pos="1053"/>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HN"/>
        </w:rPr>
        <mc:AlternateContent>
          <mc:Choice Requires="wpg">
            <w:drawing>
              <wp:anchor distT="0" distB="0" distL="114300" distR="114300" simplePos="0" relativeHeight="251877376" behindDoc="0" locked="0" layoutInCell="1" allowOverlap="1">
                <wp:simplePos x="0" y="0"/>
                <wp:positionH relativeFrom="column">
                  <wp:posOffset>268605</wp:posOffset>
                </wp:positionH>
                <wp:positionV relativeFrom="paragraph">
                  <wp:posOffset>595219</wp:posOffset>
                </wp:positionV>
                <wp:extent cx="4876165" cy="2783429"/>
                <wp:effectExtent l="0" t="0" r="635" b="0"/>
                <wp:wrapTopAndBottom/>
                <wp:docPr id="207" name="Group 207"/>
                <wp:cNvGraphicFramePr/>
                <a:graphic xmlns:a="http://schemas.openxmlformats.org/drawingml/2006/main">
                  <a:graphicData uri="http://schemas.microsoft.com/office/word/2010/wordprocessingGroup">
                    <wpg:wgp>
                      <wpg:cNvGrpSpPr/>
                      <wpg:grpSpPr>
                        <a:xfrm>
                          <a:off x="0" y="0"/>
                          <a:ext cx="4876165" cy="2783429"/>
                          <a:chOff x="0" y="58271"/>
                          <a:chExt cx="4876165" cy="2783429"/>
                        </a:xfrm>
                      </wpg:grpSpPr>
                      <pic:pic xmlns:pic="http://schemas.openxmlformats.org/drawingml/2006/picture">
                        <pic:nvPicPr>
                          <pic:cNvPr id="205" name="Picture 205"/>
                          <pic:cNvPicPr>
                            <a:picLocks noChangeAspect="1"/>
                          </pic:cNvPicPr>
                        </pic:nvPicPr>
                        <pic:blipFill rotWithShape="1">
                          <a:blip r:embed="rId211" cstate="print">
                            <a:extLst>
                              <a:ext uri="{28A0092B-C50C-407E-A947-70E740481C1C}">
                                <a14:useLocalDpi xmlns:a14="http://schemas.microsoft.com/office/drawing/2010/main" val="0"/>
                              </a:ext>
                            </a:extLst>
                          </a:blip>
                          <a:srcRect l="7547" t="2100" r="2216" b="3592"/>
                          <a:stretch/>
                        </pic:blipFill>
                        <pic:spPr bwMode="auto">
                          <a:xfrm>
                            <a:off x="0" y="58271"/>
                            <a:ext cx="4876165" cy="2617548"/>
                          </a:xfrm>
                          <a:prstGeom prst="rect">
                            <a:avLst/>
                          </a:prstGeom>
                          <a:ln>
                            <a:noFill/>
                          </a:ln>
                          <a:extLst>
                            <a:ext uri="{53640926-AAD7-44D8-BBD7-CCE9431645EC}">
                              <a14:shadowObscured xmlns:a14="http://schemas.microsoft.com/office/drawing/2010/main"/>
                            </a:ext>
                          </a:extLst>
                        </pic:spPr>
                      </pic:pic>
                      <wps:wsp>
                        <wps:cNvPr id="206" name="Text Box 206"/>
                        <wps:cNvSpPr txBox="1"/>
                        <wps:spPr>
                          <a:xfrm>
                            <a:off x="0" y="2675965"/>
                            <a:ext cx="4876165" cy="165735"/>
                          </a:xfrm>
                          <a:prstGeom prst="rect">
                            <a:avLst/>
                          </a:prstGeom>
                          <a:solidFill>
                            <a:prstClr val="white"/>
                          </a:solidFill>
                          <a:ln>
                            <a:noFill/>
                          </a:ln>
                          <a:effectLst/>
                        </wps:spPr>
                        <wps:txbx>
                          <w:txbxContent>
                            <w:p w:rsidR="00D0667E" w:rsidRPr="006A06D4" w:rsidRDefault="00D0667E" w:rsidP="006A06D4">
                              <w:pPr>
                                <w:pStyle w:val="Caption"/>
                                <w:rPr>
                                  <w:rFonts w:ascii="Times New Roman" w:hAnsi="Times New Roman" w:cs="Times New Roman"/>
                                  <w:b/>
                                  <w:noProof/>
                                  <w:color w:val="auto"/>
                                </w:rPr>
                              </w:pPr>
                              <w:bookmarkStart w:id="256" w:name="_Ref20073674"/>
                              <w:bookmarkStart w:id="257" w:name="_Toc20072299"/>
                              <w:r w:rsidRPr="006A06D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29</w:t>
                              </w:r>
                              <w:r>
                                <w:rPr>
                                  <w:rFonts w:ascii="Times New Roman" w:hAnsi="Times New Roman" w:cs="Times New Roman"/>
                                  <w:b/>
                                  <w:color w:val="auto"/>
                                </w:rPr>
                                <w:fldChar w:fldCharType="end"/>
                              </w:r>
                              <w:bookmarkEnd w:id="256"/>
                              <w:r w:rsidRPr="006A06D4">
                                <w:rPr>
                                  <w:rFonts w:ascii="Times New Roman" w:hAnsi="Times New Roman" w:cs="Times New Roman"/>
                                  <w:b/>
                                  <w:color w:val="auto"/>
                                </w:rPr>
                                <w:t>: Frequency nadir. 80% of IBG is considered to provide synthetic inertia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07" o:spid="_x0000_s1226" style="position:absolute;left:0;text-align:left;margin-left:21.15pt;margin-top:46.85pt;width:383.95pt;height:219.15pt;z-index:251877376;mso-height-relative:margin" coordorigin=",582" coordsize="48761,2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q0xMAQAAMgJAAAOAAAAZHJzL2Uyb0RvYy54bWykVttu4zYQfS/QfxD0&#10;7lhSZMk24iwcOwkWSDdBkyLPtERZxEoiS9KR06L/3jOU5Ny82O32wfLwPnPmnCHPPu3rynvi2gjZ&#10;LPzwJPA93mQyF8124f/xcDWa+p6xrMlZJRu+8J+58T+d//rLWavmPJKlrHKuPWzSmHmrFn5prZqP&#10;xyYrec3MiVS8wWAhdc0smno7zjVrsXtdjaMgSMat1LnSMuPGoHfdDfrnbv+i4Jm9LQrDrVctfPhm&#10;3Ve774a+4/MzNt9qpkqR9W6wn/CiZqLBoYet1swyb6fFh61qkWlpZGFPMlmPZVGIjLsYEE0YvIvm&#10;WsudcrFs5+1WHWACtO9w+ultsy9Pd9oT+cKPgtT3GlYjSe5cjzoAT6u2c8y61upe3em+Y9u1KOJ9&#10;oWv6Ryze3gH7fACW762XoTOepkmYTHwvw1iUTk/jaNZBn5XIz8u6yTRKw2Hk8jurx8PhY/Lx4JIS&#10;2Ry/Hi1YH9D6Pquwyu409/tN6h/ao2b6606NkFjFrNiISthnR1KkkJxqnu5Edqe7xmvgAUwHPMbp&#10;WEA/IRBoEc3rVjGK6kZmX43XyFXJmi1fGgWGQ3c0e/x2umu+OXJTCXUlqsrT0j4KW96XTCHboSMu&#10;DfbRQh7v6HUEsI66a5ntat7YTouaVwhcNqYUyvienvN6w0Et/TkPkXvUAYvzlBaNdWeCHjfGEnmI&#10;KE4uf0fTZRDMoovRahKsRnGQXo6WszgdpcFlGgfxNFyFq39odRjPd4YDD1atlehdR+8H549qo68i&#10;neqcer0n5moEIekcGv6di+gihMhXo7PfgTpVlHQSQzRIQBQGqC4ALorCxPdQWk4ns6gjsrGa26wc&#10;MjRkoUuvgaa8TfubzIEM21npgDmqqVfaOK6rJIQ/U0eFQRngjDb2msvaIwOpgOfuCPaEuLpYhykU&#10;XNXQt5HEk2606zmWqslpEiNVyWi5XKejOF5PRxcXsFary1l8Gibx5PKQKlOyXLa3G5OB3/n/z9Y3&#10;skQSIEh7NaBJBQxXixnIjdaPMYQulmNF2akGENK2r0WMtHcifqDsXMg9VJxQMvqJVD09u8dAr1fq&#10;73x9ydabIhol6WSGqok9OoV8KKWoqempm3Cohf8540ZWIqd00ylEhVWlOy20pbC8p9ObWd8kibtw&#10;e169hEeW3W/27ppJXOGnro3MnwEJipG7NYzKrgSOv2HG3jGNWxiKwsvC3uJTVLJd+LK3fK+U+q9j&#10;/TQf6cWo77W41Re++XPHqJBXnxsknp4Ag6EHYzMYza5eScgaxQreOJNUbavBLLSsH8GLJZ2CIdZk&#10;OGvh28FcWbQwgAdLxpdLZ3f3wU1zr3CLdMWWYH7YPzKtellacOaLHKjF5u/U2c3tlLlEkSiEk+4L&#10;iuA7NUBzZ7nngqtf/dOG3iOv227WywPs/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tF3q44QAAAAkBAAAPAAAAZHJzL2Rvd25yZXYueG1sTI9PS8NAFMTvgt9heYI3u/ljtY15&#10;KaWopyLYCtLbNvuahGbfhuw2Sb+960mPwwwzv8lXk2nFQL1rLCPEswgEcWl1wxXC1/7tYQHCecVa&#10;tZYJ4UoOVsXtTa4ybUf+pGHnKxFK2GUKofa+y6R0ZU1GuZntiIN3sr1RPsi+krpXYyg3rUyi6Eka&#10;1XBYqFVHm5rK8+5iEN5HNa7T+HXYnk+b62E///jexoR4fzetX0B4mvxfGH7xAzoUgeloL6ydaBEe&#10;kzQkEZbpM4jgL+IoAXFEmKdJBLLI5f8HxQ8AAAD//wMAUEsDBAoAAAAAAAAAIQC/P7NaL9cBAC/X&#10;AQAUAAAAZHJzL21lZGlhL2ltYWdlMS5wbmeJUE5HDQoaCgAAAA1JSERSAAAFFAAAApsIAgAAAXzC&#10;oaoAAAABc1JHQgCuzhzpAAAABGdBTUEAALGPC/xhBQAAAAlwSFlzAAAh1QAAIdUBBJy0nQAA/6VJ&#10;REFUeF7snQd4FFUXhkGkExLSe8/upof0HkLoRemCIIIiSBUpUqQjvRfpSAdFsItK5weRpqA0RVEp&#10;CioI0lvIf5I7DMPZktnZqbv3e95nOPfsZNmdO2e+mdmZO2WKqBxDZb7++msmpLJr0Z52FNGeVqnG&#10;jRvXpk0bCH777TeYrl+/HqbHjx9/9dVXz507B/HJkydhOnv27I4dO544cWLMmDHQHDlyJEynTJkC&#10;UyTa06pW2bJlt2zZcufOnX///ReaMTExML1w4QJMu3btCtMRI0bAdO3atTAFkZ5++umnSZMr2tOO&#10;ItrTGtbOnTu//fbbTz75hGlblPg9/eBhoSUKH4rF/Qegh+JRaBVRUVEo8wgQEx87epyNbYdZvkVF&#10;d+97ACRu2LBhZGQkiS1L/J5O+Hq5BSLnXBaLerXOi0WO7l1rydS9jTLGZOtWo4wtMMu3qOj2TT+A&#10;afCWrD2NusoWQofuRb0lmJy0fWiZ8kHSnvauXoAyALN8i4puXQkGmAZvabWnUW/ZAlqgPDHu6TDP&#10;l1FGopq++Vc4wDR4S76erpYSjXpLMBETTqHeEoy/e0u0QHmi4Nb75jk9wDR4S76eRr1lC6i3bAEt&#10;Tf4o2NO3TkcCTIO3HLqn00IXo6XJH25PxweMZWMu1vZ0RtgylOHCLN+iojsno28ei4bg4cOHzzzz&#10;jE6n++OPP2BKXjUn4T1du3ZtJnpSqIMJ1WLrod4SDOotW0CL0ipEr+nM8BUog2CWb1HR/R/iAKbB&#10;W8J7eteuXUz0pFAfE1Bv2QLqLcGg5WgtCm69H3wfDzAN3pJp6416SzCot2wBLUdrUbCnHx5MApgG&#10;b8nR0+5N3kQdJhjUW4JBC1EAIvZ0zcBJKGMSZvlCT3+dBjAN3pKjp1FvCQb1lmDq5p1BC1EA0NOx&#10;fiNREiFVTe/IApgGbzliT6MlKAyxajo7Yh3KmINZvrBHtiUXgECv12dkZERFRUEs4b63OaFudkps&#10;ijpMGAlxK1CHCSMjeQtagsJQ0Kevb84ASNy+ffvJkyefP38+MzOTZMxJ8p5GHSYY1GGCQYtPMAr2&#10;9N+bEwCmwVva6Gn3/D6owwB/346G8LEoaZlo/XS0+ARje0+HundEGcswy7eo6MzWKIBp8JZ1PT19&#10;+nSYkuubhg0bVpLD4nazayNxNt3c3spM2Q5TT/dGZcs+7e5a28/nBWimJX7OzmABtOyEEes/AqYK&#10;1vSJ7XqAafCW1TXNOv/evXtJgMTtadRhwjDM/gd1mGXys0+gDCHI/1W07GxBwZ4+uNMAMA3eknbr&#10;jfqMRT/9z/JeERD4d1kJU5/nZ7MvGYM6zCqyUnezMVpwwvCqXpsEtvR0WugilOEDs3yLinbsjgWY&#10;Rol++OGH1NRUpmFGEva0btlo1GcsIYN3Q+8G9v08YtzJgO7vQSawz8fcGbiwXSWYGMOsOnm/owVn&#10;IwrW9KdfJwMkvnHjRqnHV0QS9jTqMGGgPhMMWmrC8HTKZWPBPR3o1gZleMIs36KitftyAKbBW8J9&#10;mii7RLm5xQfyBoMhOTlZt3QUdHMFH/fyroGktyp4G8o5eUDg23F+efdgAGKYVvSNBiAmgUvuKxBX&#10;DkkFIACqGvLdauSSrvJ0bwhAoAsdDoGPV0uIYUqAOMj/FSAxbg3E4SGDAAhIrA8fA0sqPXRJuOcr&#10;AMRRvoMiffoBJI4LGAVADNOEgHHkZ6WkoGkABABsb8kmNzN8JckoWNMLDtQHmAZvWd3TeXl5TGRG&#10;Ita0X6yJgysBoEUmDOfKUdymgj09+WALgGnwltU9PWDAACYyI9LN4aOPoG4TAOowwaBFJgoK9vSw&#10;Qx0ApsFbVvf0vXv3SJCVZfoku1gFDaAOEwZaXsLwdWmEMvbf06VKrJ5GHSYYtLzEwtqeTg9bysbC&#10;YJZvUVHvb7sBEPzxxx+wkwR7Tvv27Vu4cCF51Zys7um2bdsykRlBN8d8+TbqNgGgDhOGn0crtLwE&#10;oPfujTKAgjXd6dt+AIlv3rxJghkzZpDAnKzu6c6dOzORGYlS0J7NRqE+EwZaWCJiVU+7V8tkk8JI&#10;DprFLN+iolaHhgNMg7es7unY2CfOzhjLzjbdiYFTUIagYE03ODgeYBq8JYlPo24TAOowYaAlJS78&#10;ezopSJwf0JjlW1SUc2AmwDR4y+qe/vHHH5nIjLxeeB51mwBQnwkDLSlxka2mvR7do8Us36Ki1H0L&#10;AKbBW+LXNOozAaAOE0bNwInswpICBbfeNfcuByB47733+vTpM3HiRIjPnj1b8qJZ2W1Po8UkOgr2&#10;dPTudwEIYJ/p7t27KSkp//7777Rp08ir5mR1T5d6lIW6TQCozwSQn30cLSbRUbCnw3Z9CDAN3rK6&#10;p8mViBaEus1afGoNRd0mALSMpEDBnvbesQlgGryluq036jNhoGUkBVL3dMWnPVCGWb5FRVW3bQWY&#10;Bm/ZYU/H+Zdywb0oKFjTT23ZDTAN3rK6pxMTE5nIjFDPWQvqNgGgBSQA7+p1UMYYBXu67Jf7AabB&#10;W9b19JgSMQ0zQj1nFeERw1C3WUvt7B/RApIIBXu64udHABJ37tyZXBuybds2kjEn+bbe+qlnUSZs&#10;1He6Sae5GdRtAkBLRwA6r+4oYxIFe9rlk+MA0+At+Xo6fPSRpyo5oyRQPakFG6NuEwBaOtIhUU+n&#10;hMxFGRZm+UJPf3wcYBq8ZXVPS3o8jbrNWoK9XkRLRzoUrGmvD04BTIO3rO7pjAzm3i9yy9euXbtu&#10;3rx548aNZSWCOODVdT4d5gCR08+TgBsHD9gCseczIwEIuHF26v8iQocCdXJ/IUGQ/ysQk0sBQ4Ne&#10;Z+OcjH1sDAHg49kcyNatNPj08XDKBiAmATcO83gRYpcqsQAE3DgrYjkb+7o0ZOMqFQIJEFerGAYY&#10;fF4riYMghoDNQxDh1bVieXcA4soVfCpV8IYpiYHqlQ0kLvdUlaTgKRBDAEAAVCjnXL6cEwRBbs9B&#10;DJBkSb5aqu7x7pH/+t8ApsFbwrfe5sY5QWXKk8DeH6MCtRZUAQJIDZ2PMhYQvaazwkuZmVm+RUVB&#10;a88CTIO35PNpy6Busxa0UASALv0sFQW33qErzgMQpKSkpKen6/X6+/fvl3p9vyp6GnWbtbBXZQsm&#10;PWwJypSKgj0dsfQCQOJevXqtXLnyv//+E7+nS31H1IulgrrNWtyqpqAlIg/cnnatmszGXCTqad2C&#10;vwGmwVvW9fQPP/wgbk/HRM1GPWcVurDiGy8UQaya9nVuiDLmYJZvUVHUnMsA0+AthbfeqOesBS0L&#10;OVFw6x07/T+AafCWkj2Nus1a0IKQGSV7etJNgGnwlvCeNrcZR91pDtRt1oKWgvwo2NNxb90FSHz3&#10;7l1yV02pv0cI7OnRo0fb0tNBr29CPWcVaBEogoI9nTDiPgDB338X75eVuudEpMzWG/WcVaDvL4Bo&#10;38EoYy3OlWNs6elY/+Eowwdm+cJh9JBCgGnwlgI9jXrOKtCXF4BHtSyUsZaM8OUwVbCms/oVY63k&#10;7umwUYdR5/EHfXMB8LnEgCcK9nSt3g8BpsFbcvc06jz+oK8tgBD3DihjCwr2dEG3QoBp8JasPR2o&#10;fw31H0/QdxYAz/F2+SOgp32dG3CbVpEdwTzPEFTwygOAafCWrD2N+o8nKQkfoq9tLWmhC1DGdqzt&#10;6azwNWwsDGb5FhXV7XS/dofic2S3bt3Ky8tT3b63R7MxqAt5gr6wSlBw612/wz2AxIWFfDfjwnva&#10;3NA2qINZ2J5zrZETGzk3P+t4dlrx083ioxbB1MU5jZ2BC/q2ihDp0x9lANl62s+lCQmY5Qs93eY2&#10;wDR4S3hPd+nShYmeFOpgFtSFQIXyXjCNCB1apkwZbp4lNKh4FCll8XUx/QuEgjXdoPl1gGnwlkxb&#10;b49nhYxxgL6q/CQFz0AZFp49bfK5hcJgli/0dOMrANPgLZl6GnUhH7LCVxHgSzJxRHGJZIS9A5Av&#10;z43TQhcCJcmlbJwSMpfAxuSig+TgGQAE3DgzfEVi0GQA4sSgqRAkBI6DGKZAzcDxbJwRtgx6mh2v&#10;DoDA4NMXgqSg6RCQWO/TG4Iwj04QwxSI8hlI4hD3FyAAAlybAWzsWb0WBKHuL0JAYhLUqPJ4QO/6&#10;9f4GmAZvid/TDqLo6OJnk1nWiRMnmEhU1a91HoBgxIgRrVq16t27N8lbFu1pDSs5Ofn69ev5+flM&#10;26JoTzuKROjp3NxcOHi/f7/4dzSu1qxZ89NPPzENHj+uZZWIaXBUv359yzdtwzujN7cwP5n5f//7&#10;H9Pm6NKlS3v27Pnmm28gIMeQ6G25evfdd1944YVS/yOYAZYwzMlkzaj0u9IjI+HdHjyw+tQYK4E9&#10;PX78+M6dO5MRq6Cn9Xr9nTt3yEtcwQzffvvt8uXLDQZD48aNmSxHCQkJ8AVGjRo1btw4mMHkA2Lg&#10;/yIBWCP8RyTm6q+//po3b96NGzemT58Om7Lffvvtgw8+YF7jCP4vmB49evTDD00PKMA+hp8NTPbQ&#10;lClTYJqeng7T9957ryT3hCZPngzTFStWwAeDGf755x+Tw6y/9dZb8N07duwIcfPmzUmSK/jiHTp0&#10;IAu5ZcuWMPPdu8wFCAJEt96OIjvsaXZfFAqdBBbUosXj4ZMfPrT6p0ANyc57Gjxl6tSpsM0nvVi7&#10;du1evXpBwBoebBJJAGrTps3w4cO5GXuSnfc0dBsR9DS4L/T0wIEDidkXFBTAFF5q2rTprl27Wrdu&#10;vWrVKtjnsFc7oz7tKKI97SiiPe0ooj3tKKI97Sgqw/xLZdei3ewQot3sEKLdrGqNHTt22bJlEJw4&#10;ceLw4cMkSfT6669v2LABgjJlmE48dap4xKrjx49PmTIlKCiIJIloN6tU5cqV05Wci/X09ITpkSPF&#10;Q0bCFDqV/TXswYMHhw4dYruZCLoZpihJu9khRLtZw9q5cycTlSaRu/nBw0JLFAIPjYmMjEIZY458&#10;/wPKPHggIoVq4969e9wms3yLihYu8r973+PoMW/YYpf6iGBWIndzwqNHD5sEXQL8mLGHccaYGRe4&#10;zYDu69HVwbZALra1nRi/N1FGLJjlW1S0YH7Q7Zt+3x/2Z9r8pNVuRv1kC2iBqhNm+RYVzZ8TeutK&#10;8JEDIUybn+Tr5rBR5vvSym7WTfkddZVg9GFyPKzBdpjlC908M/zmX+GHvw5n2vwkXzeznWQCK7sZ&#10;dZUtoKUpmMQg00+3tJZo30EoQ2CWL3TzNN3Nc/rDu6y77kV73WyYeRF1lWAM3n3Q0lQW9q4iY5jl&#10;C908WX/rdOSRrQamzU8ydbNh9qXHHWaMNd2MusoW0KJUM8zyhV2w8YY7J6O/+7T4AuSrV6+SZKkS&#10;2M3PP/88Ez0p1Lssj3vLJEp0c3bEWrQohRHo1gZlpIBZvkVFi8ZG3v8h7tgnMRDDMdW8efOOHj26&#10;YEEpjykV2M2tWrVioieFepcQt2PR494yCe9uRl1lC2g5Kkupj+1ilm9R0eKxUQ++jz/+SSkP9kaS&#10;Y6P9RG+ZRPZuRgtR/TDLt6hoyajYhweTTm58fNMsH2mpm1FX2QJaiMLwqp6PMtLBLF/o5mHxD79O&#10;O/luEtPmJ8m7OerjmbjDjJG3m9ESVBb/Gs+ijEmY5QvdPKTmwx1ZJ1elMW1+krybcW+ZhEc356bv&#10;R70ljLzMI2gJCiM7Yh3KSAqzfGEXbFDS/S25x5YXP6hI8j1tc0J9DKDeMg2Pbq6b9yvqMGGgxacV&#10;mOVbVDTvjYTrmzO+W5YCsb11s7NzkijdnBCzDC0+BQlya4syFmCWb1HRrDei/96csHdZHNPmJ2m7&#10;GfWWWUrrZughtpsjQof5eT9HYmtBy04YGWEKrCvM8i0qmjrYcGZr1I4VzP3ZPGVFN58/XzwACtH7&#10;77/PRE9Kim4OGfo19BDbzU7VYqpUDiUxISSwN7dpjuCAnmjZaQhm+RYVjR+iO7Fdv2mlxOe0//zz&#10;T5j++uuvpIkkRTeTTuK50daFDkcZFrTghBHo2gpl5IFZvkVFo4bqD+40bFxtYkwHC5Jwox365l7U&#10;YUCVqALfFxcH9v7QJfcVaEaMO1Gm7FMidjOX2Mh5bJwQvRQtOG3BLN+ioiFvRu7YHbtqbfHAVrAL&#10;Fh8fD4HJITG4krCbUW+xREz8GaaG2f/AVD/jz4gJPwV0Nns2lO0nwbtgyQkbs1P3oKUmDE+nXJQR&#10;QLDb8yjDB2b5FhX1Hxb76dfJC9+t+fLLL0M3k7Fcnn32WfKqOVndzb/88gsTmRKfbjaB+Wpme0tw&#10;NwP5WSfQUtMczPItKuo1InHtvpwZ64uHv+Ev67o5OTmZXDxMlJ2dzQYGQ/EvoJ4vNKlsCAaqJaVW&#10;8DYQoLfKOXmUdw/2bDkBYggA0osVfaMB6OawEYcqh6QCkKwaXR+Cqob8lJofudXILca1FnSzp3tD&#10;ICNlK/Scj1dLgPQiBEH+r0CQkvAheawwxOEhgwjFsecrQJTvG7C8IIj0YQaJhYCN2WEcU0PmJQVN&#10;I8+1hGla6CIAYreqKSSwhZTgOSjDE7KcQV1Gpi84UH/sBl4jw7Gyrpuhjy1fTSiklAEz1Ux6kWBL&#10;NaNFpkWY5VtU1GFU7uSDLQZvbMS0+cnqjTapWnMSsZsDejxx7abgbkbLSxjVK0WjjMwwy7eoqPWo&#10;gmGHOvT64PHASHxkXTfD0dTatcXPbDA5Xh9IxG5GvaVsNysOs3zl6eZSRfrYMPNv1GelIFk32/6Q&#10;MkDnpfx5FWb5FhU1Gd2w97fdOn3QHmL2nHb9+vVJYE5Wd/PZs5YeKi+klAGjbq6dfQp1mLBuRgtL&#10;KQJdW6OMtTDLt6io7uhnO33br/UHxU8zgG5OS0uDHSaTI2ByZV03JyQkdO7cmWmYkljdjHoLENDN&#10;cVEiPOwm2m8IyigCs3yLivJGtW51aHjjD3iNts3Kum6OLRHTMCXoY58eHVGflY403YyWlFKEuHdE&#10;GQEwy7eoKH3U8w0Ojs/fOIBp85N13fzw4UPu4MrGElLKwJPdHODbCXUYoN1uFgVm+RYVJY58MefA&#10;zPQNw5g2P4m/C8btML482c2otwjWdrNY1+faSGb4SpQRBrN8i4riRnRJ3bcgaf1Yps1P1nXz3r17&#10;R4wYwTRMST3djBaTRmHv2WGWb1FRzPBXa+5dHv9e8YDe7J625f1ikOqqOXjAFtRhBKu6ubpTPLuk&#10;7ANm+RYVGd7sHb373ai1M2EnKSam+KJ8PrKum6dMmfLMM88wDVMKeLMb22FWwOlm1GEsVnUzWkZ2&#10;ALN8i4rCh/YN2/Vh2JrShxDnyrpu3rhx44ULFyAwN1Z/UN9NbIdZAe1mI9JCnjgaZJZvUVHgkAHe&#10;Ozb5rlrCtPlJ5I0221vWIWo3c5eO3cAs36Iir8GDq27b6rxiBdPmJ3V1c2BQN9RnLHJ2c3qYrT84&#10;2khC4ASUYZZvUZHroDef2rK70vLHT4PmIyu6+eeff04sEdM2pcc9ZxWPuhl1GBee3Rzk9wpaQPYB&#10;s3yLimoMHFn2y/0Vl5q+5NKcrKvmMWPGTJgwgWmY0uOeswrxuhktHQGwj99VFczyLSryGDCm4udH&#10;qi3+GGL2gKpUybfR1k3+LfiN7b6dlpBmcP+vYBrQY0NxU03drE6Y5VtU5NNvnMsnx90WfE6ae/bs&#10;IYFlydfNPs/PJkHEuJMw1U06TZrFkG6OnIL6jAufbkaLRgDZEbY+Vl8imOUL3fz6OJePj7vNZ7qZ&#10;p6zr5sjISMtXjzzuOaso6WbUZwh5ullZ/FyeQRkWZvkWFQX0nej1wSmft79i2vxkXTfr9XpyyR95&#10;evuuEi1btuzdd9+9efMmBD4d5ujGn4ycfh4CAAJuHDxgi+czIwGIScDE9fpAEB+9pE7uLxGhQwEI&#10;AHL9HgQFOT8F+r1EYkP4GDZPAhK7Vk32cMqO8RuSrVsJAQABN64ZNAEClyqxEMOUwMYe1TLiA8eQ&#10;OCVkJslXqRAIAQBBtYphEIR5doaAxCQgccXy7oCPSz0SV67gAwEAAYkzI5axsUuVuHJPVQEgrlDO&#10;mcDGEd6vsjEEQMXy1UoWf7GC+0zxX/9bwOxtTJufrN5ok1tszD3n+Ika5c/Yw6gujSm1mtHqLz/x&#10;/mNQRkSY5VtUFNpratDas8Ez+I7WSWRdN//++++3bt1iGqaE+48f+dn7UJ8ZY7mb0UKRH+MjXXFh&#10;lm9RUVj3aaErzodO3gWxVHva06ZNI49nMyfUf3xwrZFrYzejJaI5+BzCMcu3qCii24yIpRciJhTv&#10;YJNuPn78eKnPibWumx88eDBy5EimYUqoC0vFMPsS9JMt3YwWh73CLN+iIl2XWboFf+vG7mXa/GRd&#10;N3NvuTAp1IulQrpKcDejZSEASQ1VRJjlW1Rk6Dw7ChbdyP1Mm5+s3gWzLNSLlmF7S1g3owUhAI9q&#10;OShjLakhb6OMRDDLF5Zwx7djp/8X/eYhps1PinWzf+jjXykEdDNaCgJIDZmHMtZi42lR9vYtPjDL&#10;F5Zwh/mxk25GD3ri8SalSrFu5vaZtd2MFoEWyQpfjTKWYZZvUVFUu4Vxb92N6X8UYtgFI3crxsWV&#10;MhSJwG42Z9KoL83BdhjBqm5ODJqKFoEjwCzfoqLoNosSRtyP63MsKyvr9OnTCQnFw/2tXr2avGpO&#10;ClRzSs0P2c4j8O9mt2pp6Ps7CMzyhcJtuThlSGFijxNMm58U6GZu5xF4drOnWwP05R0HZvkWFdV8&#10;dklWv6K0Lj8ybX6Su5tR5xH4dHOUbiL65lrE27keyvCEWb5FRclNltTq/TCr00mmzU+ydrN3Uk/U&#10;eYRSuzkn/UC2zrp9FikI83gJZWSDWb5FRSkNFxd0K8xpr+KNNuo8ltK7Wfeu4t0c7vEyysgJs3yh&#10;mxssLnjlQU674icE8pd83eyub4c6j8VyN5PvqWw3yzwQK8K1ajKzfIuKUusuqtvpfnaz/0GsxouE&#10;UOdxsdDNNQMZS1bDRlswWeGrUMZamOVbVJResLB+h3v5LZjjZoPBUOoZaJAy3Vwn9/e8zB8gCPR/&#10;xd2tDnRzas2PuDOwsN9Tu92s9+6NMgJgli90c60F9dvczm/6PdPmJ4HdPG+e6Zs7UNey1Mo6Rrot&#10;MXaVv08Hb8/mKQkbvdwbV3dKgGSZMmXIqwju99R0NdsOs3yhm3PmNWh+Pb/hd0ybn2SqZtR/CJMb&#10;7Ri/Ydzv6YDd7OGUzcbM8oVuzpzToPGV/DoHmDY/qbGbC3JPA+TrgasRY8uKWJUR9g55IBcJ2Dgt&#10;dCEAMQmyIopXiJSQuQAE3DgjbFly8AwAYhKQODFoMpASMpuNIQASAscBKE4MmsqOFUcCEht8+gJJ&#10;QdPZGAIgzKMTAEFqyAI2DnRtFeDaDICYBGTQV8/qtYDk4FlsDAHALF/o5rRZ9ev9nV9Lyt+bJVJU&#10;VBQTmdfRo8U7HVTpydPqQ2FkSXmREJV6lJycbPlGJ65oNzuEhHTz2rVr27cvHn6MlYVDt4KCgshI&#10;SyP29+zZ85NPPiFxqYeArVu3ZiIjTZw4sUmTJm+99VaPHj3MHQiwGjhwIBOZEXyS/HwTw5+2bNly&#10;0qRJJM7Kyvrmm29IzAo+4bRp00icm5u7Z88ek4N2vf/++x07doQl+dNPP82YMYPJcvTuu+926NCB&#10;xLNnz4Ypn+NjcxLSzRkZxU/HAdWsWZMEU6ZMIQFX8DVgCksfpo0bNy7JPSF27KmUlBQyA/vOXC1b&#10;tgxWFPLD6muvvUaSXK1ZswamzZs3h+miRYu++OKLl19+ueSVJxQdHQ29S2Y22c3NmjWDRUk+CQTm&#10;FisZvHr8+PH9+/dft24dSXLVtGnTLVu2wH/0xhtvrFq1yuQDHNPTmZGSYSGYvJGFnQG+OFlRJk8u&#10;Hm9EmOhG2yHkEN3crVs3JjKS5UEL7UZ22M1dunSB7S13hwC6+f79+/v27YOYvXKdXHB+584dmMKW&#10;k1gMyNwzizUtu+3muLi4pKTi52XCfhl0c506ddg9HXA7mOHevXsQwzQ+Pr5Xr16HDx9u164d7GHR&#10;bqbSqmg3O4RoNzuEaDc7hGg3O4TKfP3110xIRUWlcdF6pqKyH9F6pqIqXe+WiGlIIHjz33//nWmU&#10;6Ntvvz1y5AiJ//33XxKQ07cWROuZiqp09SgRicuUKbN//36YVq1aFZpbtmxhn0kB+R07dpA4Kipq&#10;/PjxEPzxxx8w88KFC0m+Xbt2JCgsLJw+ffqoUaMghhnIwzm5Gjly5LoSHT9efEcVGZKP/KfmROuZ&#10;isomQT0zkahq0cL0U18XL17MRKZE65mKyn6kZD1fpKKyOzErN0d//32Bee3ixb/+Kp4B9rTT09On&#10;TZuWlpYGTXPXEwuQ2v054dEz/QWAbt4rFZ0hEmWEYRj+Ncog6uad494oqBKqVAwiN+lJik4XiTLC&#10;SNcV3/EoP6U+NINZcTlauMj/7n0PwtFj3iSp1+uvX78OgcFgePjwIUnaLrutZ/+uq1AVlc6jB+rY&#10;yowLOMOhbt5ZVEhqgB0MRGoydXwHtw3z6IwyXBS5/z0zfBnKGMOsuBwtmB90+6Yf4fvD/kxWGtln&#10;PQeOsPVRtDZhvp7VWcxojZQUnvUcH/AWyiBkrmedV0+UMQez4nI0f07orSvBhCMHQpisNLLPekZV&#10;xBeJ6xlVkUpAq6PU8Pdny6h2fBpmxeVo/szwm38xHP46nMlKIzusZ73F3V1LSFnPqIpUAloXZcBy&#10;PaNBpSwgTz27Vk1BmVJhVlyO5k/T3TynJxzeJdqpL5Oyt3qullgHFZIVSFbP6UlbUCEpDuz5oxVR&#10;HizUc0KAFcfwWvLnyfpbpyMJR7YyI1aMGDHi6tWrrVq1grh3794wvXz5MkxNDm3CX/ZWz6iQrEOa&#10;etaFjUC1pDi5Gd+htVA2NLG/7VI5FmX4w6y4HC0cH3n3ZAzh6BfFg+MllygxMZGc4uYOc5Sbm8tE&#10;gmRX9cytIiFIUM/+gZ1QLSlOoH9XtArKiXE9k0E6rUVD/rx4bNSD7+MJxz9hRtaSSHLX84cffmj5&#10;ibJIqGIt4NF0BFtFAhG7nn3jeqNaUpxqVSLQ+iczqJ59XRpym/yRop6jfAehjACYFZejJaNiHx5M&#10;IpzcWDz4nXSyE3+O3jT3cTkJRtR6ds3simpJcWpUrYlWPvnh1jMZSlsYotezzqsXygiDWXE5WjIs&#10;/uHXaYST7xaPfiWd7KSenygnwYhXz36dl6BaUhz9o4HelUUTx8+2wKy4HC0ZUvPhjizCyVXFF3hK&#10;J3uoZ48mb+KKEoZI9WyY/geqJcVJC12AVjulgHrOjliLkgIQq55F+TBcmBWXo0WDku5vySUcW/54&#10;HOpbt27BdOjQoaQJWrZsmY3Xfmq+nqM+nIHKSTgi1TN6vLzi2P5INBHxdElFGWGIUs9e1fNQxnaY&#10;FZejeW8kXN+cQfhuWQpk9u/fD9OrV68eOnTorbfeIvdj3L179/z585afRFCqNF/PqJZsQox6hvpR&#10;VT2TxzqpBPeqaerZ304PXYwyosCsuBzNeiP6780JhL3L4pisNNJ2Pbs16oTKySZsrmdSQuqpZ7Sq&#10;KUtC4HiYOuDx89TBhjNbowg7Vthkv6VK2nr+66+/vvrqq5s3bzLtoqLMzMz4+HimwUOogBGonGzF&#10;tnpmqwjVc0ToUBfn1AoVPCH29WoF07Jln4apu2vtp8pWKlumOJYCtJ6pBMXrWeqjD2bF5WjyYP3p&#10;rZGErStMPNFIRElbz/fu3SssLLx06RLTLnngyH///cc0eAgVMBdUTiJgQz1zC8nYn6Gea+eccq2R&#10;R5psPZcpEUlyCQsemJ22ByWtAq1k6kHZeg5wbYkyosOsuByNH6I7sV1P2LRSy9dv//PPP4MHDzb5&#10;TDieQjXM4tvrOVRRltFN+jWg+/sQuDcZyib9u78bMf6ncs7e+qlnoVnBS+eU2Jx9lT81Y1dwa0mi&#10;/e26eeeidJPr5Jb+5tkR69BKph4UrOcg1zYoIwXMisvRqKH6gzsNhI2rbbo8u1RJWM81a9Zs2rRp&#10;v3796tWrJ/hxb6iMWVBFmSOw98fl3UMqBsR7tZnC3nflktMFMhD4d1kZMe4EBH4vLQ/ovl6YP3uE&#10;tUXlJP/xc3z0okC/l8uX94BYzcUMOODx85A3I3fsjiWsWls8Rieofv36V69eNR5v6Oeff2YiQdLk&#10;+TDfTmJcDWaM9fXs3W4mt64ICp4PQ+uWCnHAeu4/LPbTr5MJC99lHqwMgnomT/7dvn37G2+8AYHJ&#10;509bJQnrecojmXx4NU+hSiagohINK+s5fNxJVE4EpeoZrVjqxAHrudeIxLX7cggz1jMP85ZI2vNn&#10;3bRzqK5Ew8p6RuXEokg9xweMRSuWOpGznqN9h6CMDDArLkddRqYvOFCfMHaDrQ5sWXLU84MHD5jI&#10;eqFiFjgwGE+sqWdUTlzkr2c3p0y0VqkW2erZqZIOZeSBWXE56jAqd/LBFoTBGxsxWWkkeT3r9Xry&#10;UHxhQvWMikpkeNdzrcwfUEVxkbmeo/XT0SqlZuSpZ4NXH5SRDWbF5aj1qIJhhzoQen1g+qkXYknC&#10;ej7zSBMnTmRSJbJq9HBuMT9VpRKqK5HhV886wzhUUQiZ6xmtTypHhnrOCFuOMnLCrLgcNRndsPe3&#10;3QidPmhPkleuXLl69erGjRt//vnnnTt3kuTq1atVff320KFDoXrHjh3LtIuK0tOtOx/ArWdUV+LD&#10;o549mgxD5WSMnPWMVib144Dnw+qOfrbTt/0IrT/oAhkoivr169epUwfiXbt2kTHDDh48CNOZM2fC&#10;VLCkrWdyZRhsh0hTgNhidm80GJWW+PCoZ1ROJpGtntGapAkcsJ7zRrVudWg4ofEHxUP/SSc5zofZ&#10;IraeUV1JQmn1jMrJHPLUc3roErQmaQI7rucYv6EwZVZcjtJHPd/g4HhC/sYBTFYaSVvPcGwAuxbc&#10;+zGsFSnm8LeOodKSBIv1HDHhZ1RR5pChnnU+ip3vsREp6lkNl8QF1GhGAmbF5Shx5Is5B2YS0jcM&#10;Y7LSSNp6/uyzz2Datm1b0hQg+cwZsFjPqKIsIHU9+/m0Z1cjZakZNAVlSsUu/Zk7yAmz4nIUN6JL&#10;6r4FhKT1j88lSSFp65kMEf7ll1+SpgBBMft2XopKSyrM17Nb4ouoqCwgdT2zq46yRPm+gTJ8ELee&#10;4wLGcJNqgFlxOYoZ/mrNvcsJ8e8VX+ApnSQ/fv7qq6+YSJDkM2fAfD2jirKMpPWM1h6lCHV/EWV4&#10;ImI9B7u1Q0mZSQgoHqEBway4HEW+2SN2z2ogetqgqJeKH4gBunfv3tWrV+vXrw8x+QX3/v37r7/+&#10;emJiYsnrAiV5PcPnZqISrV69evTo0UyDhyLfn4JKS0LM1HOUfgoqKstIV89o1VGKahWFD+ItVj3X&#10;qBKHMjLjZubRVsyKy5Hhzd7Ru98lRK19/HMUOa/Url07mA4cOBCmnTp1Iru0giV5PcPB86lTp5hG&#10;UdG2bds+/vhjpsFDzpktUXVJiJl6RkVVKhLVc83AyWjVUQS3qjYN6CdKPVevbFD2+Dkj3OwlK8yK&#10;y1H40L5huz5kWDOPyUojaesZdiSImHaJrDrdjUpLWkzVMyoqPkhRz35ez6H1RhFs/5HM9nouU+Yp&#10;mKrqfBgXZsXlKHDIAO8dmwi+q5YwWWmkQD1bJVRd0mJUz2HD96O64oPo9Zyb8S1aaRQhI2wZygjA&#10;xnp2q5pGAg3Vs9fgwVW3bSU4r1jBZKWRtPVc75GYtvVCBSYtRvWM6oonotczWmM0jS317O1cwMby&#10;13Ny8GyUMQmz4nLkOujNp7bsJlRavpbJSiPJj59Bv/zyCxNZL1Rg0vJkPQd0X4/qiifi1jNaXbSO&#10;4Hr2qp7PbcpczwGuLVDGHMyKy1GNgSPLfrmfUHHp+yTZvn37q1evNmnShMQk+fnnn2/bto3EwiRH&#10;PdsiboFJzpP1jOqKPyLWc4h7B7S6aB1h9eztXAdl5Kxn/sUMMCsuRx4DxlT8/Aih2uLik8GDStS3&#10;b9+tW7dC89lnn4Xp22+/DckXXnih+G+ESo56zsvLYyLrxS0wnoSPPW6Y9ffTbkGkaZj9T2CfT9hX&#10;Ad2k0/rpfzxuTjzNxJx6Dui5EZUWf8Sq57BgIRdsqBwB9WzymbKy1XNy8CyUsQyz4nLk02+cyyfH&#10;CW4LPmey0kiqev75558bcsRkrRdbYPxxyXnZq80Uw+xLZco8BU3v5+fAtEzFauwMZcqUqRSWAYHf&#10;y8sgjpx9iXmJU8+otKxCrHpGK4oixPoNRxkbsbae/Ws8izIEeepZwJXhzIrLUUDfiV4fnCL4vG3T&#10;5VWlSnJ/btu2LXmOHtGWLVuYiJ/YApODR/XsEd4GlZZViFLPaC1RhFj/EShjO1bVc5TPQJRhkf98&#10;GE+YFZej4D5T/Nf/RgiYbdPhcamStp7JLdpWPRAD6XGxyUBJPXsGt0alZS021nN+1lG0itgTgs+H&#10;ISStZz+XZ1CGP8yKy1For6lBa88SgmcwQ5FIJGnruU+fPjDNzMwkTQF6ot4kxjDmO1RawrClntHK&#10;oQiSnoTjU88uPK7l1JA/h3WfFrriPMPkXUy2qOj69eswbd26NWmCunbteuPGDaYhSHKcD/v111+Z&#10;yHqhkpMOqKX87H3c0hKMsHpGq4UixPqJv4ONsFzP/J+uLkU9+7s0QRkBMCsuRxHdZkQsvcAwYQ9k&#10;liwpvkrs6tWr58+ff/7557kXXJGxhwRLjnq2RajqpCCg+wZSUUrVc7C78vcz8y8kG7FQzzUDJqGM&#10;BcSt57TQRSgjGGbF5UjXZZZuwd8MY/cyWWkkVT2fPn0atjqFhYW2XOwJQrUnOty6kr+efTys+GFT&#10;OrIi1qCMdJisZwED34tYz+I+8p5ZcTkydJ4dNecyIXLkfiYrjeTw59TUVCayXqj8RMStfn9UXXLW&#10;c3rSJrQeKIKvSwOUkRpVnQ8L9+yKMrbDrLgcGTrOjZlxlRD1ZvEZYunkoPvbBTkmBgOTrZ7RGqAI&#10;Ou+eKCMP3HoOtuHEm+31LNGD3ZkVl6PIjm/HTv+PEP3mISYrjRyunsNGfouqi0WGekZ974CQek4L&#10;XchNCsCWevZwykYZEWFWXI4iO8yPnXSTED3oMJOVRnLXc/v27dkj6kOPdNu8Imf8ISLJCe/VyTtt&#10;jlpZ/0MZYRTknkQZIFu3igJk6GahjDCydMtQRlmydO+k6SYBZN3mKqrdwri37hJi+h8lyZ49e141&#10;9fxnWy6OBingz1adIUPuagvIKo2RyJ+DlB7mipAQMAFl5MfTKU/B42eniuEoIwXMistRdJtFCSPu&#10;E+L6HGOyJb9XrVu37vr16z/99BMUxYkTJwaWiHlZkBxifzt4wDZugZlD9Hr2dMF3BSlCgGsrlJGf&#10;+IC3SKCq82FSwKy4HMW1XJwypJCQ2OMEk5VG9l/P4SFD2EqzjIj17OvdFnWzIng5PXHPsBqQv54j&#10;fQegjKQwKy5HNZ9dktWviJDW5UcmK43svJ5RpVlGlHpOiIHjOuWtI8hNFRuUpOAZKCNnPaeFzEcZ&#10;GWBWXI6Smyyp1fshIavTSSYrjey5nlGllYqN9Vw37yzpUWXrOdZf5DscheFRzfQ5ZNnqOTN8JcrI&#10;A7PicpTScHFBt0JCTnu6vy0IVGx8sKWefTmX/ipVz6khC1BGEdJCLX0MGeo5QoKrRPjDrLgcpdZb&#10;XLfzA0Jem+MkeeLEiatXr06dOhXi1atXk+S0adNIIFj2Wc+o2HgiuJ5Rj8pfz8o+wZyFz93/9no+&#10;LMp3EAmYFZej9IKF9TvcI+S3KP69SvdIDx8+hKaNz3DnSu56Hj16tFWPdEeFyoe8DLNXjFhGQD2H&#10;BzO9yEVtq5o8ZIQtRRmTSFfP7tXSUUY2MjnD6zMrLkfptRbUb3ObkN/0eyYrjRTw5zt37jARD6Fa&#10;LRWPpsNRydXJ/Z2NvTyeqVDBq0J5z/Skr0imulNCROhQCCpV9CtTpgxJ8iQpaBrbi1wcrZ79rLnN&#10;0M78OdHoCZvMistRes68Bs2vE/IbfsdkpZG97W+jkiN4ezaDqSFifH72jxDkph9Mins3t8TGI3WT&#10;UhI+CA16HWLw5yD/bjVjV0FcKqgXuThOPYd7dkGZUhG9nhV8DFCqqfPnzIrLUXrmnAaNrxDy6xxg&#10;stLIruq5ds4pVHVWwXN/u9SnVUhXz2p4cLmNiFjPcf4jUVI2MsNXoAwLs+JylJ42q369vwn5tbR5&#10;/7MWFRUVxUS26ehR5hpdKmNFR0czkW06cULaH35EVHrytPq1zhPysx6PNySFlKznu1RUdidm5eaI&#10;eeGRSPLhw4dXr1595plnINbZNuYHV9SfqaiU0YMHD2A6b56YT5CVr55hI3T79m127N4pU6a8/fbb&#10;EFy6dCk3NxcCvV7/yy+/8Dz7ff78+aysLBInJSUVFhZu2bKF3JvCc0S1GTNmzJ49m8Q3b96Ez0Y2&#10;k7AFbdCgAQRdu3bl+eQt8gHYJw9t3LiRfJKmTZvC5yRJy4I/gWlKSgppwp4/fIwzZ87AR7p///7J&#10;kycvXLgAH4bn5/nkk0/69etH4smTJ8OUDCIJX5Pn7TvZ2dk//fQT0ygq+vHHH+vXr09ispRgyvPD&#10;wCeH78L+xEpWg+vXr8NX5vmN/vrrL3gHg8FAmuT3znfeeeejjz5i34ENShWsHvAB2IcWsysSLCLu&#10;g8otiHyFa9eukeb06dPnzJkDQfPmzclnIAuHtWI5JV89T5pUfGtoz549SZMrUs9EZHWxrJ07iwcx&#10;Zg9TYeWDKVlj+Py5sWDjAtN169bBNCMjoyRnhcg9q+aODGfOfPxIfnMiH5v98K+//jpM27ZtS5ps&#10;nQv4duw7g6DICwoKSN6y/vzzT5iS4dOhmGEKRTV06FB4B/KGRGSJWRZsFmE6evRo0iSLmgzkDOK+&#10;mzn16NEDpuPGjSNN8ifsH7LBpk2bSGBZsB2Had++fWG6a1fx0ay15zvIV+jduzdpmhOfrya66P42&#10;FZX9iNYzFZX9iNazBgS7dt9//z3ZLfzqq6/giHrevHnnzp2DfWAyA+wJw7Rbt24w/eeff8hl/QcO&#10;HNizZ8/Vq1chvnLlCvvksA0bNpAABPuE//33H+xRL1y4kGTefPNNmDZo0AD+RwjGjBkD08OHD7Pn&#10;GqjULFrPGhDUc5cuXSAgh2RxcXHck6IxMTF///23Xq+Hen748OGsWbMuX778zTff1K5dG14dOHAg&#10;e5rn+vXr/z4SycAbQnL9+vWwjYBmvXr1SL5NmzYw3b17N0xhnueff74kTaV20XqmorIf0XqmorIf&#10;0XqmorIf0XqmorIf0XqmorIflWH+paKi0r5oPVNR2Yn+/vtvWs9UVHYiWs9UVPYjWs9UVPYjWs9U&#10;VKXr3Udi2tLo+HFmqH0iKM7Dh4sfFv3ZZ5+RDIi9rd2kaD1TUZWuMmWYMpk/f/7KlSs///zzAweK&#10;h+kcNmzYjh07bt++DTG5Kbpdu3Ykfu655yC4cePG6NGj33//fYinT58O0ytXrowZM4aMTEIGmbh0&#10;6RK5VWb//v2LFi1au3YtxCNHjoTpiBEjYBoZGQmlDu8J73D9+nXImBOtZyqq0gX13KNHjx9++KFK&#10;lSrQ3LdvH9QeealNmzZQtBDAPCDIV65cGQLInDp1asWKFSVzFYuMYXL69GmYwgx3796FSs7Ly1uw&#10;YEHJ68UjyTg5OZGYvEOLFi3WrVvn6+sL8SeffFLyiiXReqaiKl2kukDOzs4wvXDhAhm/5d69e+Hh&#10;4TCFGOZ56qmnIEhNTWXrOScnBwJQcnIyCdh6LleuHATZ2dlZWVlkjC2oZzc3t+KZiorIW7H+fPny&#10;ZXaAJAui9UxFZZPIDnapevrpp5mIn8xV7549e5jIlGg9U1HZj2g9U1HZj2g9U1EpIIPBQMaobdGi&#10;BRl5RhQpXM8XqajsS2S0NiTmtRKRDNRzbGwsiUWUwvU8fPhwJjKjwocPHzwsFE7hQ5XyoHQGDBiA&#10;MsIYMWIEypgHVOhQ9OvXD2WEMWrUaBLUrVuXWXc5unvfg4VkyGPc/yoRyYgitdfzaye2Jny9XBg+&#10;PVqjp0+qBP9X16IHVpqkZnxPlBFGUsIAlDEHek6iGvBwykYZcYnTtUKZUonxHYIyQLzuBRLUqlU8&#10;BiOScT1PnjyZPO4DNigdO3YkSdulcD3/888/TGRGttSzfvqfqJBUQt28s6iQTFI75weUEUZBzlGU&#10;MUmw+/Ps2uk4ZOkWo4xlvKrnowwhS7eUBCbr+fZNPxYmJY3suZ5RFamEwF4foEIyh8z1zK6a6iEr&#10;QvLH4ltVz0lB01GGhdZzsaSrZ7cmzVEhqYS6eWdQIZlDznrOCHuHXTVVgodTDspIgbX+bA7L9Xzr&#10;SjALk5JGdlvPqIpUQsS4k6iQLCBbPSfGrWXXS0eD1rOYcrR6RoVkGdnqmV0p1UNWuOR72gSe9Rzm&#10;8TLKICzX882/wlmYlDSyz3r26TgDFZIa0E08jQrJMvLUs59XW3alVAnVKoajjHTwqecA19LPgdN6&#10;LpZE9YwKSSWgQioVeeqZXSNVQnbEGpSRlFLrOSNsGcqYpJR6PqdnYVLSyA7rOWbTXFRIakA38RdU&#10;SKUiQz2Her7CrpGOiTzHz7SeGQmo55Ahe1AtqYG8zMOolkpFhnpmV0eV4Fw5CmWkxnI9JwWb/YEK&#10;Ucr5sNORLExKGtlhPaNCUgOGWf+gQuKD1PWcEDieXR3VQHaEAqfZLdSzS+VolLGAgHomj/799NNP&#10;jxw5QjLx8fEkECx7q+egMT1QLamBxLg1qJb4IHU9s+uiSsiOWIcyMiDP/vadk9GEGz9Ek4xer8/M&#10;zITgwIED7DCAaWlpMN28eTNpCpC91XPEpF9RLakBVEg8kbSeZT7tVCo+znVRRh7kqee7J2NYSCY5&#10;ORn8+d9//yVjCRKdO3eOiYRK7npu0qTJ77//zo4/Kno9o0JSA6Eh/VEt8US6ek6Kf2JddGRM1nNm&#10;+EqUKRXL9Xz/hzgWJlVUdPLkSZh+99137E2U169f3759O4mFSe56JscMZAoSt549nquPakkNoFri&#10;j3T1zK6FKiEtdBHKyIZxPVepEIwyfLBczw++j2dhUtJI7nq+ceNGYmKiRPWMCkkN+IZ2QrXEH4nq&#10;2bWGtHcgWkuwm5L3daF6zrLemQkOWs8pKSmwU0FGDwfZfT1zC8laJKpndhWkAPIcPz88mMTCpKSR&#10;/ZwP8+rcCtWS4rgmdeQWkrVIUc8uVePZVVANRPr0QxmZ4dazW7VUNrYWWs/FErGeUS2pAbaKhCFF&#10;PbPrnxpIDp6FMvLD1nOWbSf8S6nnr9NYmJQ0ovUsFe6NhrBVJAzR69nf5Vl2/aMQZNrfpvVMxLOe&#10;fbp1QOWkOGw5CUbceq6bd5Zd+dSAp1MuyigCqWdv53rcpABKqecdWSxMShrZST2jWlKcsJGHuBUl&#10;DHHrOTFwMrvyUVhk8mdaz0Qaref87OPcihKGiPVcN+8cu+apgazwVSijFFDPqSFvo6QALNfz/S25&#10;LEyqqGjjxo0wPXv2LFsFDx8+XLp0KYmFyR7q2ad7Z1ROioMqShgi1rMMA+vxR+/dB2UUJMxTnF+/&#10;BdRzRkYGTLnPnatZsyYTCZU91LNh5l+onJQlM2UnqihhiFXPGcmfsasdBSHP/vb1zRksJLNgwQJy&#10;P0ZcXFxiYiJJRkZG/vbbbyQWJnuoZ1ROioPKSTCi1XP4PHa1U5xqFUNRRkGi/YYqVc8gUs/ffffd&#10;4sWLuRk+z3k2J83Xc9DoV1E5KUtIcF9UToIRpZ5Ta36SpVvCrnYUlvTQ4kqWp57/3pzAwqSkkebr&#10;OXT4AVRRyoLKyRZEqeeSVU0t9Rzh+SrKKA6tZzFlez2jclKWCm6hqJxswfZ6josq3tNWST0LvtVB&#10;CmpUSSCBPPV8ZmsUC5OSRtqu59AZA1BFKQsqJ5ba2T/CNDZyTnryV9x8XuYRbhNhez0/WtVUUc8p&#10;YvwsJArcgVBoPVun7du379q1i2kUFS1atGjBggX79u0jTRvr2b/bOlRRChL8+hO1yiUlYSMJ0MNu&#10;stN2ly1TrkyZMtwki431HBHy5qNVTfl6TgqagTIqQZ56Pr01koVJSSMJ65k8DpPo/v37kZHF36RR&#10;o0YwHTp0aEna1npGFaUsqJxYnnqqAtRzXuZhd9fayJChnqP000hcJ/e3QP8u7EuAjfXMWdXo+bDH&#10;JAVN5TblqecT2/UsTEoaybG/ffjwYSYSdXySuO2LUEUpSPhbJ1A5calVUsZly1aoVNGPm4d6LlOm&#10;rEl/9vFsUSvrW5TkT1DA4zNPitezzqsHyqgHWs9WCOr2zp07EOTl5ZFMVFTUw4cPo6OZUQ5tqWfP&#10;ViNQUSlIbsZ3qKJsh/XnGs7pdXJ/Z/N8YNczgPozS+UK/igjTz0f3GlgYVLSSPJ61uuLN0gtWrQg&#10;GSRb6hlVlAUqhaTBtGwlJ5iWqVAZptXT2pGXfF9cWM7Zu6JfLMSG2f+UeeppkrcWVE6iYLy/XSfv&#10;98qVglDSGH34GHY9A5StZ/8az6CMqqD1LKZkqGf99D/Klq8UNvIQxC7ZnXWTTkfOvsS+6vP8rCrh&#10;WSQOH3scpvqpZ0mTP76+7VBFiYLl4+f8rOPVqhjYZmLcajZGA1lTfyaYfBKVPPW8Y3csC5MqKqpd&#10;u3jOli1bdu3alWRSS2TLEJ8S1vPly5cjIyO7dev20ksvsQfMSILr2a0J39GFylV1hQPUsFGHIXZv&#10;PLR42vAN/bTz5FW2ngP7bvJ/9T0IYH7yEn/YQhIX/ufD8jK/c3ZKJMfhaUlfsCsZQcF6dqsqfAQf&#10;cYn1H4kyBAXrmVzdWVhYSJpE+fn5TCRIWvVnwywr7sEI6PE+TN0bDWYz1eKakCB8zA8B3d8L6LEB&#10;YsPsSzAPTMlLPPGpN5JbWiJi1fltX6/WyQkbCnJ+yTJ6agz1ZwvIU8+ffp3MQjJnz54l9RwdHd29&#10;e3eSBJ0+fZqJBEmr9YyKSkFQXYmIVfVMqJ39E7uGsShVzx5OWSijFN7mH76hVD2DSD1PmjSpTZs2&#10;JPPXX3+RQLCkrefs7GwSFBQUkABJWD17vsC4q+LALjqqKBERUM/s6sWF+rMF5KnntftyWJiUNJKw&#10;nr/66is4bJ5SIiZlJGH1HDbyW1RXSlEr6xiqKBGxtp7zs06yqxcXRerZo5pazDnSpz/KcKH1bIXO&#10;nz8PJQ2qX78+k+JoyZIl5IF6YOPEyWFKfpom15YlJye7RUVAAVc2BAMkiHx3UvWkluVdA6GcKngb&#10;ABJUDs+EQ99yTh7QhGl592AIYMoGxVOPUBJU9I0GSOBau1fQgK1skwSVQ1IBEqBmVUM+BDD177om&#10;xjDLrUYu1BJMSeDp3hAgAWqSwMerZW7GwYiQIRCQJhuEBhXfaxnk/wqZBvi+QAKSCQ7oBtPwkCHh&#10;IYNKgkFsEB+9JCd9X3jJw9lhioIwzxdgGunTjwx2zQ2Sg2clBk0jzbiAUQAKyDQpaBoEMGWDrPCV&#10;KcFzSDMtdBF5YE1JUFwenKZiD7IhZIQxZWYOeep5wYH6LExKGklbz1DJTGRGwvwZykkNGCKnQDlJ&#10;h1X+XDfvDLtuIeT3Z9cqSSijWmg9W6GNGzempqbm5eW1b9+eST0pAfXs0WwIqiulQBUlOlbVc4Br&#10;c3bdQjjs8bNfjaYoY4w89Tz5YAsWJiWNpK1nVpcvX2aiJyWgnlFRKUWNDOEPmuOJVfXMrljGyFzP&#10;1SvpUUbN0Hq2QrC/vW3bNgjQj+astFvPqJykgH89hwW+zq5YxjimP7tWTUYZk8hTz8MOdWBhUtJI&#10;puPnnBzTp/WsrWf31nVRXSkFqigp4F/P7FplEjnr2cfmB03IDK1nqzV8+HAmKirKeiTStLaedVN+&#10;R3WlCBnJ21BFSQHPek5J2MiuVSZxQH/m/6Q7Ws98debMGfBnmIJq1arFZEt0//59Elhbz6iulAJV&#10;lETwrOeMcBO3GXCRrZ5DPIp/GFMcq54UKU899/62GwuTerT3mpub+9xzz5FMw4YNjxw5QmJhktaf&#10;FyxYwEQccX/Esqqe43ctRXWlCO4hzVFFSQTPemZXKXM45vEzT5Sq57Zt25LrPa9du0YyoKFDh8bE&#10;xDANQZK2nsnlIgcPHuzcuTPJgM6ePctEVtZzFUMBKi1FQOUkHXzqOcCtFbtKmUOeeo7w7IYyihDt&#10;NwhlLCNPPXf6th8LydSrVy8yMvLq1avnz5+/d+8eSbZq1QqmW7ZsIU0Bkvx82KRJkyBgxydBsqqe&#10;UV0pBaoo6eBTz+z6ZAHqzxZQqp5BxJ9TUlLatWtHMjt37oyKsmkAUMnPh92+ffvPP/9kGkbSXD0H&#10;B/VEFSUdpdZzgN9L7PpkARnqmVwxqjheTrVQplREr2eTP+W0OjSchUlJI2nruW7dup06dYKd7cGD&#10;BzOpJ8W/niMWj0SlpQiooiSl1HpmVybLUH+2gLj1nBm+wqQ/20k9c099mRT/eg7oXjx4iLIYZv2N&#10;KkpSLNdz7ZxT3PXJAlLXc5z/aJRRBPdqaSjDB3n2txscHM/CpKSRtPUc+0hNmjRhUk+Kfz2j0lKE&#10;8uU9UFFJiuV6TggYx65MlqH+bAER69mrem0I7LmeQZGRkXDEzzSMpK16RhUlNZbrmbsyWUbSelbJ&#10;k+L1Xr1Qhify+HPOgZksTEoaybS/bW6UM5717NmuOSotRUAVJTUW6tndOYddk0pF0npOCZ6LMtpC&#10;rHpODJ5AAnuuZ/bke8eOHUmAxLOe4cAVlZb8+LWZjYpKaizUM7sa8cHu97dTQxagDH9EqWfYO7Ds&#10;z6n7FrAwKWkk+f72+fPnf//9d6ZhJJ71jEpLEfKzjqOikhpz9ZyetIVdk/ggXT3H+g9HGflJCZmD&#10;MlYhz/62ndQzu7/doEEDEiBpqJ5RUcmAuXrOCHuHXY34YN/+bONjpW2v5xD34qvWLddzzb3LWZiU&#10;NJK2nskzJUG2PO8mfF7xIPjKEj7mKCoqGTBXz2S94Y9E9az36YMy8iP4NBiLPP5ssp6J202cOHHd&#10;unUkk5uby70aWoAk39+G/+C///5jGkbiU88utZuh6pIfL99WqKhkwGQ9V6sUxq5DPLH742dbsLGe&#10;Mx/tHViu59g9qwnRrzEnkmJjY8n1nj/99NPFixdJEiqcO7a+AElez5bFp559XpiPqkt+UFHJg8l6&#10;JiuNVUhRz15OeSgjP74ujVBGALbUM/nBmWC5nqN3v8tCMlDPUL3//vsve+8w6Ouvv4bpp59+SpoC&#10;pEA9P/vss+wNJXzqGZWWIqCikgfjek5L3MSuQPyh/mwBefa3jesZNGbMGJi+9dZbmzZtIpkzZ85w&#10;70QUIGnruVatWvAfQPDyyy+TDDlmOHDgAGlqop59n5+H6koejOuZXXusQvR6dq4cgzLy414tHWWE&#10;IbieY/1GcJuW6zls14csTEoaSVvPUL2kntnxSUg9szdta6Ke0xI/Q3UlD6ie6+adZdceq6D+bAF5&#10;/NlO6hmUkpKSnp7ONB7VM5mCNFHP3KKSE1TPPAesNEbceg716Iwy8lP+KSeUEYywekZP2AYs17P3&#10;jk0sTEoaSVvPvXr1gtIFcZ93s3HjRibiUc9dPlyCqktmDLMvcYtKTlA9s6uOtVB/toCAevav0Qxl&#10;AIeoZ9aHzanUem735nBUYDLjre/ILSo54dZzUvx77KpjLSLWc7rSz6MCqlTwRxlbkGd/u+q2rSxM&#10;ShpJW89w2Gzsz1yVWs/pfRT2Z7ai5Idbz9nWjFmJELGerRo6UxNYW8+Bbq1RhuAQ9Wy7P/f47Boq&#10;MJlhK0p+uPXMrjcCEKue1XBrpFvVFJSxEavqOTN8FcqwWK7np7bsZmFS0kjaeq73SOZ+VVN5Pft3&#10;X89WlPyw9exR3aaLN8Sq5yifgShjB1hVzxauFbf/ek7kqHnz5kz2Sam8nkNDB7DVJT9sPbMrjTDs&#10;5nyYFBel8a9ng09flOFiuZ7LfrmfhUlJI2n9OTc3lwR16tQhAZLK65ktLUUg9ZwYZ3Yfjyei1LNb&#10;1VSUsQ/kOR9msp5jY2Nhum/fvj/++INkQOacj6ckrOdPP/0Ujp/HlIhJGYnWswVIPaeFLmRXGmHY&#10;hz97VS9AGVHgWc8+zvVRBmG5nit+foSFZNj7MZYsWfL++++TZGpq6rx580gsTNL6c6lScz0HdH+f&#10;W13yQ+qZXWMEY3s9q+TBVFIgjz8b1/OgQYOgpG/cuHH16lX2kTeQfPbZZ3/66SfSFCD7rOeg17+A&#10;aeiw/TCNmPATTMNGHSYvBQ/YEjJ4V3D/r0jTv+tq/bTzJEbo9G9xq0t+oJ79PZ5j1xjB2IE/e0v2&#10;GFo+9WzwLv1Ob8v17PLJcRYm9UhQ0kwkhmSqZ8G/Pwuo5xr53SPG/0jip92CKgXWrGKoHTn7H5Ip&#10;W75SBc+w4tnyXilTpgwEYaOPkJcQqLrkB+qZXV1swcZ6Tgh4C2XsiVLrOcv8b1RcBNezuLJDf64U&#10;EA/TwN4fw7SifxxM/V9ZXc7JK6jv5xCz9QzFzNTzI+tGoOqSn/zsw+zqYgs21nN6GLOmKoWfSxOU&#10;EZFS6zkzfDnKmKSUev74OAuTkkYS1nNDjl555RUm+6Qk2t8uU/YpmJZzctdNOQOBYfaliv7xMIWY&#10;1DNUMhkzFAKf9rMhQAT2/ghVl/zE+A9gVxdbsI/zYRJhuZ513nzHM7Jcz14fnGJhUtJIWn++cuWK&#10;TqfbsWMH0zaSas+HhetGouqSH/FO1Qiv5wjPrigjMwGuLVBGXMRbyA5Qz1DM8B9AwD50b8SIESQg&#10;Um09o9KSnxCPF9RQz3aPhYXMHU6oVCzXs//631iYlDSStp4//fTTDh06tGnT5vbt2yQTHR29e/du&#10;dtCzTz75ZNeuXTdv3lxWIhTAtEH/+T4d5kROPw9TNggffTiw94fGeTbgNj2fGQmQwDDtrHerSWyT&#10;DXw7zo946yjbrFojtk7uLxGhQwESoGaQ/ysQwDQhZllKwvts0zgwl89M2RpjmI7yPp7NARJk61a6&#10;O6V5OGVDAFM2yIpY7uNS3zgf6NYqNXS2cR7I1M13qRILTZgaBxFeXSN9+xvngczwpSbzJEgIHOtX&#10;o0mVCoHQhCkKqlUMI1PjICtiWY0qCcZ57+r5ycHTq1UMhWbF8u5ARvgiEpAMTCtX8AFQEOLRXu/d&#10;0zjPBjCt8LRbuaeqQABTNojxG+JVPY80K5RzBlBgLp8ZsaxqxWBuHhZyuXLlUnVj7LmeiUaNGsVE&#10;RUUHDx6EKXufhjr9GVml/KSHFTuqsv7sLc31G/zxrdEIZaTA3ELOjliLMpax7M9Ba8+yMClpJPn+&#10;Ngny8vJIcOrUKUiyv7mpsJ5r55xC1SUzEV7dHq0iitVzSoi2n0rFH5MLOSXY6mduOEQ9N2rU6M6d&#10;O5cuXVqwwPRjPtRWz/pwha8h8axRl7OKKOnPDoLxQq5ROQFl+GC5nkNXnGdhUkVFgwcPhunixYvf&#10;e+89kjl79my/fv1ILExy7G+zl6caS1X1XMU3CVWXzAT5PXEy2WHrOStcvhut0ULm/1RthIB6Jtdv&#10;3717lzRBR48eZSKhkml/mx3fE0k99Rw28ltUXTITH42rzjHr2VfKq0eM4S5kWwZssFzPEUsvsJDM&#10;zp07ST0bDAZudUB5s6PTC5C09Zyenv7gwYPbt2+/8cYbTOpJqaSeDbP/QdUlM9lpe9k1g0X+eq4Z&#10;OBllZCbEvQPKSI14C9m6egaRev7ss8+GDBlCMnFxcewvQcIkx/426Pr160z0pFRSz6i6ZKZO7m/s&#10;asFF5np2d8pAGZnJCFuGMjLALuTkoBlsUgCW61m34G8WJiWNJK/nZs2a6fV6pmEkNdRzWPBAVGBy&#10;UjfvHLtOIOSsZ7EeN6E5yEL2cMrhJgVg//UMZXzy5EmmYUaK17NH0zdRgckMu0IYI1s9R/sORhn5&#10;sfb3XrGAhRzjNwwlBWC5nqPmXGZhUtJIwnoGRUZGNmzYkGmYkuL1jKpLZiwPfytPPVv7dHgpCHZv&#10;jzKyId5CdoB6Jjp16pSc9z/zB1WXzJR6H6Js/qwspQ7lIykZEfNRRhiW6zlmxlUWJiWN5KhnC1Ky&#10;niMnowKTk/iAseyqYA5HqOfUkHkoIyfhXt3k8efY6f+xMClp5KD17PPiQlRgchLh1Z1dDywgdT1n&#10;mh9N2hEIqFF8JyatZzGlVD2jApMTN94/C0laz3H+o1HGMZGpnifdZGFS0sgR6zk/6wSqMdnwcm/M&#10;rgGlIl09B7mKMMygjajklg9az7YqPj6eiZSo5+r6BqjGZCNKN5Xtfj5IVM/u1RS+bgTwrJ6LMnKS&#10;GDSFjeWp57i37rIwqaKihIQEmKanp9etW5dk5s6dm5iYSGJhkruef/jhh6tXH5/i27p166FDh26b&#10;V7cP/46c8YeI1Mk7rQgpNTdm61ZZRaZuPsoII1O3gI3DPF5kY6UIcn8OZeSkRtV4blPEhZymmwTw&#10;rOeLFy+yZSyi5K5n3SORpsz+XDfvHPJMecjLEDJSp+j+nBAo8OYhEUlT9AnSScH4ok55/DlhxH0W&#10;kjl//nx+fn5hYWFBQQHYMkmCsrOzmUiQHOj4ucLTbqjM5KFO3u9sr1uFuPWsbCERsiPWoYziKFXP&#10;IHI/RqdOnVJTU0kmJiZm4MCBUJOkKUCOUs+GGRdQmckG2+XWImI9Z4avQEkHxOTWRJ56ThlSyMKk&#10;pJGj1DOqMdlg+1sA4vqz4ij7OPjAGq1QhkDrWUzJU88e8Z1QmckD29nCsKd6jlH0lg9y6YhJ5Knn&#10;rH6PkVQOUc+ozOSB53OPLGA39ezppOSvU5ah9SymZKhnRa4e4fnQI8vYRz0Hu7VDGVUhTz3X6v2Q&#10;hUlJIzuvZ69Wk1ClyYBYdyDauKqxl2crWM/cKzcUIdnoByoErWcxJXU9o0qTgcRA0dZgW1Y17r0W&#10;KjkfJj+ePEYdkaeeC7oVsjApaWTP9RwcOQgVm9QEuz3PdrDtCF7VMsKfGIjLMes5zn8UypiE1rOY&#10;krSeUbFJTc1YW0+AIYStasZjnjisP/NBpnp+5QELk5JGdlvP3mEvoHqTlLp5Z9muFQvxVjW56zld&#10;BWMY8UTceo7xG2aynut2fsDCpB6NTv/8888PHTqUZEDspdDCZLf1jOpNarhdKxbWrmo1AyagDEHm&#10;eg7xkHsMbQSfsV9Y5PHnup3uE/Kf/4NkkpKSyPWeFy9e5A6gT+vZBNWT26B6kxQf12fYfhURq1a1&#10;aD+zF2zIWc9PP1UNZWTGpUo8ylhGnnqu3+EeC8kU35Ok0/37778PHz5xxpvWswlQvUlK7ewf2U4V&#10;F/6rWohHR5ThIls9h7i/gDIykxpi9eB+YtWzl3MmCXjWM4j4c+3atceNG0cyII3Vc8OGDS9cuLBj&#10;xw7StIN6ZntUdHiuakFupQw2Ik89JwYp/KwcYYhSz3EBY0rx5za3WZiUNFLGn3ft2kUCKeo5zICH&#10;yM9O25ucsAECtxp5MHWqFgvTjJQd5FXA3a1OWHB/CPKzjjk7JbD5UvFxach2qujwWdUCXVuijDEy&#10;1LMa7t8Sdk2eWP7s0PXM7lRIUc+o5IDKlQLdauQ7V0+BmFz+mZ74BfsqkJa0qSDnZwjq5p2Fae3s&#10;k+xLFsjN+JbtTikodVXzr9EUZUwi8/kwRQjzfAlleGJ7PaeX3FhuuZ4bNL/OwqSkkdz1nJycfOvW&#10;rS5dupCmPPWcGLcmL+Ows1MixPkltZqV+j/2VQDqmQR1887AtFy56qRpGdJ/0mF5VfOuXhtlzGH3&#10;9exfoxnK8MfGenZ3yiKBg9Yzkuj1HBL2Oqo6ICn+vWjDDAi8PZvBND15M0yrl5Q3ITTodX34KAhq&#10;Z/9I5ikVP7fmpP+kw8Kq5ulUC2UsIGk9K/64nPQwmwrSlnpOC318+q2Uem58hYVJSSN7q2dUddLB&#10;dqR0mFvValSpiTKWka6eE4OmoYzmsNGfWWg9F0vcejbMvoSqTiIyw+Q4/WNyVXOrmoYypSJRPeu9&#10;X0MZ+bF970BwPaPx2Eo5H1bvbxYmJY3sqp4rlJd8xL+C3NNB/q8W91/4KjJiQXEQsTo7Yu3jZkkA&#10;qxpZ29ipcUBmJs200IUAN0gJLXY/bt6pkr44HzIX/kdokiHpYcoJ3iYBN58YPI7cNvhoOpNtskFq&#10;6LzM8JVJwdOL5w+aTH584gaoWbViIAQJgePSQhcAZORQmBoH3GZcwCiABBnhyxKDprJNNogPGAOB&#10;wacvmRoHMI306Q9BkFs7Nh/m0SnKd2BqyAIISNM4INMA1+KDbZiSwM+1UZz/SADl2cCzevGhDUy5&#10;gXPlaJgmh8wOde/4KJ9Vo0oCBN7e3sy6y5Gj1PPw4cOZiMpIAwcOZCLbNHLkSCaiMlL//v2ZyDaN&#10;GTOGBPXq1SMBV/VrnWdhUtKI1rN6RetZBilYz+RX208//fTIkSMkY7sUrue7VFT2pfv3H4+wzYp5&#10;rUQko9fryfWeBw4cOHHiBEnaLoXrmYrKMZWcnEzux7h9W8wrxmg9U1Epo5MnT8L0u+++u3jxIsnY&#10;LlrPVFT2I/nq+cGDBzdu3IiOjibNN954A6Zdu3aFaWRkZEmueIv1yy+/kNiyYmJi7t279+OPP5Lm&#10;999//8wzz0AwcODAS5cu3bp1i+Qt6PXXX4dpjx49SDMqKgo+HnxIcpbio48+2rZtG3wYnp/n6NGj&#10;TZs2JTH5JJMnT/78888hgHcuSZei9u3bs7epgP766y/yWKPLly+np6dDAFOeH6ZRo0YwnT59OmkO&#10;GTJkzZo1JOZ5Ox50BCwKWMikmZCQAM29e/dCzCb5L5zExETWguDw8ubNm2SZDBo0iOc71KxZE9ZU&#10;plFU9L///e/ll1+GoH///uQd4HvxfCtYbWD1YFc5dkVat24daZK8BZGvwK7J5Ixa9+7d33//fQjI&#10;V/vpp594fh5xJV89w1oF0+3bt5MmWbHI9LfffoPp3bt3oVmnTp3il0vT4MGDYUpmPnXqFEzZ45Br&#10;166ZPCeBxP0AoE8//RSmZPsC2rNnT4MGDaBvNm/eTDIWRM5nQB+TJved4c/JR7VKb7/9NkwPHz4M&#10;0z///JMUNnxZ9tNaFvpqrGATtn79eqZhUUlJSTBt06YNaZIAyvKPP/4oLCwe0W7u3LlQEqRPS9W3&#10;334LU7J9gRqG6datW2GalpbG8xsdOHAAppMmTYIpe0oJxL4DfGCebzVgwACYst1KPk9BQQH8OQiM&#10;geQtiPwJbO5Jk/y/5M9B0GuwKkIgxeNgS5V89fzOO+/A9LPPPiNN+MLslNQzEbgrE1kUKTxiibCS&#10;wZR4MmxoSXmXKu4HAC1atAimZAUdNmxYSa5Y7AwWdPbsWZiCvZMmemcBv4gQY9+/fz9p/vrrryQA&#10;CdhUserXrx9UJvfppOaUkZEB0xYtWpBm48aNYQqblebNm8NGAd6H5Hv27EkCyyLVu3TpUpguWbIE&#10;pp988knxC7z11VdfwXThwoUw5Y7Og9SyZUsmMq8FCxbAFPa/SPOVV16BaZMmTcwtNGORr0AMAMT+&#10;IRuUpEu/VkoKyXr8DE5FHj8/YcKEb775BnYCyUaO1DNs+CdOnGgwGIpnLU0vvPDC7NmzISCLr1at&#10;Wnq9HoL69evDysctAHP6+uuv4QPs3LmTNGFlJb/TwhvCO8B++7hx42APis/aD6pduzb5ABs2bPjw&#10;ww/hnWGPC/aZYStGfpYoVfDnpIrIN+rWrVt8fDwEvXr1IhnYwYNvB0Gpgs8AHwD298iGCf4wOTmZ&#10;vMTTn0GLFy8mhySwiYTNHDRJnvgzbDTXrl0LZUCSlgW76+S4hnyRoUOHktUAeo39YJYF+9uwHCAg&#10;7wB/TtaT3NzclJQUkuf/c/2bb75JdkCg5Dp27EhWJPhGq1ev5rmFYr8CHFWRFWnHjh2w1q1aterV&#10;V1+FYxPYleC5JosrWeuZiopKUtF6pqKyH9F6pqKyH9F61oA6dOjARBw999xzTMSRgHPp5IjUWF98&#10;8QUTUWlHtJ41IFLPFy5cIOe3Ro8eDVOo5zfffLP45ZITYOTEHqnnkSNHkh91rl27xt7xws7MvQdm&#10;T4kgYF+F5pkzZ/7880/yVu+///6VK8W34MOKcuzYsZJZqNQrWs8aEKln8mM7+bnl8uXL5HQ6uCv5&#10;bRY6EqZQhKRca9cuvquenLkdM2YMMeGmTZuSgB2/jYj8ogYvsdfngGbNmtWxY0cIyKahbdu2JWkq&#10;VYvWswZE6vmtt96CKbg0TKGe2d9vVq5ceeTIEfJrJ9QzZL7//vuCggJoEu8Fu2YvZoKtwL8lIk0i&#10;+BPwZJiyl5SBoJ5zc3NJDPPPmzePxFRqFq1nDchkPb/88sutWrU6efLk3r17X3jhhc6dO0Me6tlg&#10;MEBMfhlm63nz5s0w85AhQ2D+li1bslc7EkElwzskJCRAHBcXB02ShGlWVhYJaD1rQrSeqajsR7Se&#10;qajsR7SeqajsR7SeqajsR7SeqajsR7SeqajsR7SeqajsR7SeqajsR7SeqajsR7SeqajsR8X1/PXX&#10;XzMtKioqKioqKhXov//+o/ZMRUVFRUWlLtGjZyoqKioqKtWJ2jMVFRUVFZXqRO2ZioqKiopKdaL2&#10;TEVFRUUlgsqUKfMxR0xWU4KvANMdO3a89957JGOsihUrwnTkyJEjRowgGVBkZOTx48eZBkc9e/a8&#10;fv0607BS1J6pqKioqEQQeBu4CRF5FsBTTz21qETdunXr0aPH2bNnn3nmmZUrV8JLNWrU2LVrF1ha&#10;uXLltmzZcuPGjZiYmJK3YTyyRYsWw4cPP3PmTEZGBvglyc+fP//HH3+sVKkSeXwAZE6ePPnZZ5/5&#10;+/tv374d3hySd+7c8fLygoDo9OnT8H8dOXJk8+bNFSpUgEyjRo0mT54MH+bVV18dOHDgrVu3IH/q&#10;1Cl4c/Jfr127FmaAAD7/kiVLli1bVvxGJYI5yeP3wZ7r1as35ZE8PT3hu8C3PlCiF154gX36CHlP&#10;AaL2TEVFRUUlgox9yNnZmQTw0lKOIGMwGMhLffr0MWnPYI3M3EuXLl++nM2DYE5w0wEDBnz66ack&#10;Q9SlSxd4qypVqjDtEoE9d+3alcTkHcA74WB3zJgxe/bsycvLg1c3btxIZihfvjxMWXt2c3MrST8W&#10;+xnMHT3D7gL6q9jYWCayUtSeqaioqKhEEGtdrFh7fvDggYeHh6+vLxzIkpO933zzDRw3V65cOTk5&#10;GTwVMg0aNABLDgsLi4qKgiYcibq4uHh7e/v4+BS/hZE9Q9C9e/eKFSvC++zevZu8VL169YMHD5KY&#10;yNiewVmffvppV1dXOKyH+SHTu3dv+CTwf5HDawv2rNPpyIG7SXtu1qwZ/BesIF9YWIh2F/iL2jMV&#10;FRUVlWJ6/vnniT3bKHBHcMRVq1YxbcmUk5Nz+/ZtplGaYHeEiawXtWcqKioqKirVidozFRUVFZVD&#10;aOnSpYsfiWQOHjzYvXv3Xbt2kaaqRO2ZioqKisohpNPp7peINBs3bnzu3DkSZ2ZmkkA9cmh7Hj58&#10;OBNRGYlcnaEeHT16lIlUoIEDBzKROjRy5EgmojJSdHQ0E6lDJ06cYCIVqH///kykDo0ZM4aJHqle&#10;vXpMZFELF/nfve9hzNFj3swcJbp06RIJYmNjr127lp6eTpogcG4mUo2oPduk105sTfh6uSIEv7Ej&#10;cs5l6dAZIlFGWQzDv0YZa4mLWlSv1nlRqBnfE2WUJSlhAMrYSH7W8eyIdTm6d+0AnS4SZcRF79UH&#10;ZSyTrpuBMgoSp2uFMlKQEbYsO2ItSpokXvcCytSqVZvZ2loUH3vet28fa/Zgxg8fPly5cuWMGTOg&#10;uXz58okTJ5KX1COHtmf2XjfBUsqePZoNRN4jOrpm/VBGWQzjjqGMVURFTkMOZAvpKQtRRlkyUt9B&#10;GVvISNqKNpGaJk7XDmXEQufVk6frcMnQzUcZBUnS9UcZ0XGrmooyFkjWDUYZnva8YH7Q7Zt+xnx/&#10;2J+ZQ4NyaHsm49rYIkXs2bkgFXmPJIw9jDPKMuMCzvDGYJiIHMhGauf8gDLKUpBzFGUEow8dhbaP&#10;WidT9zbKiIJ7tQyU4Um2bjXKKEiWbjHKiIjBuy/KlEqWbinKUHum9ixQ8tuzftVbyHukwl7sWa8f&#10;hxzIduzVnn095TjVKTNS2HOc/2iU4Y8j2HNm+MpIn9dRkg+C7Xn+nNBbV4KNOXIghJlDg6L2bJPk&#10;t+fg/luQ/UiFXdizr0875ECiYJf27OVSB20Z7QNx7TnE/cWscJv81e7t2ce5Hsrwh9ozV9SebZLM&#10;9uzRUsbfg7Vvz2418pADiYX92XOgawu0WbQbRLTnGlUTUUYAdmzPKSFzkoNnoqRVCLfnWWE3/wk1&#10;5vA3ocwcGhS1Z5skpz17tG+I7EdaNG7P1Z0SkAOJiJ3Zc5TPG2ibaE+IZc81AyaijDDs1Z69qtdG&#10;GQEIt+eZ4Tf/MsHhr8OZOTQoas82SU57jph4GjmQtGjZnqt7pCMHEhe7sedaWT+kBM9BG0Q7w3Z7&#10;FnaFtjnsz57jA95KDxXH5oXb8/Twm39GGHN4N7VnbUpD9hzYeyNyIMnRrD07BxUgExId+7DnlIQP&#10;0abQLrHRnqtUCEAZG7Ezew4Q9WcR4fY8TXfznN6Yw7tUN9gIf1F7tkny2HPlSD1yIDnQpj3XiGqJ&#10;TEgK7MCeo/TT0XbQXhFsz1kRq2sGTkJJ27Ebe46W4DcRas9cUXu2STLYc9icQciBZEKD9uxddxgy&#10;IYnQuj0HB/REG0E7Rpg9JwSORxmxsA971nl1RxlREG7Pk/W3Tkcac2SrgZmDo6SkpKtXr0JQWFiY&#10;m5sbGxvbrFkziMmrRJs2bTIYDJGRkT/++COTkl3Unm2SDPYcMf5HZEIyoTV79qwzGJmQdGjanqs7&#10;xaMtoH0jwJ4FDznCB63bc4h7R5QREantGTy4efPmmZmZxJ7T0tJIHsQdc3v//v09evQgcbdu3ZRy&#10;aGrPNklqe3bObIVMSD40Zc9ebaYgE5IU7dqzt2sjtPmze6y153DPbigjLpq2Z72XtOddBNvzwvGR&#10;d0/GGHP0i8eP9qlfv/61a9cgYO35wYMHcOgcFRU1fPhw9EiM+fPn6/X6mJiYBQsW7Nixg8nKK/u3&#10;Z1iyY8aMIZ2BpHJ7Dp70GjIhWdGOPft1WYFMSGo0as/hnl3Rts8R4G/PiUFTs8JXoaToaNSePZ1y&#10;ZHhKiqT2zIq1Z7Be8syuOnXqHDp0CAKwcJjCQbbBYAAvB/vgPtVKZtm5PZPHkrAxCVip2Z7j9yzT&#10;T/8D+ZCsaMSe/V99F5mQDGjRnvU+Vg+AbB/wtOcg19YoIxGas+fsiLU6iQ+aWQTb8+KxUQ++jzfm&#10;+CexzBwalJ3bc2xs7Oeffw7BW2+9pS17dm/4BvIhudGCPQf1+xKZkDxozp6TglX0EEOZ4WPPAa7N&#10;UUY6tGXPMX7DUEZSqD1zZef2vGHDBiYqKtLr9Uz0SKq1Z88OzyAfUgDV23P4mO/zs08iH5IHbdlz&#10;WugitMlzKCzbc2b48riAMSgpKRqyZ7eqKSgjNYLtecmo2IcHk4w5uTGBmUODsv/fnseMGdO9e/eD&#10;Bw8ybY7Uac+xWxYgH1IGdduzbuIveRmHkQ/JhlbsuSDnF7Sxc0As2HOkzwCUkQFN2HNm+MpY/xEo&#10;KQPUnrmyf3u2IHXas0eTYVwfUgx123NG0mZkRXKiCXvOSduPtnSOiTl79nDKQRl5UL89R/kqNga7&#10;cHseFv/w6zRjTr6bxMyhQVF7tkmi27NnR+XupEKo2J4TY9cgK5IZ9dtzas1P0WbOYTFpz+GeXVBG&#10;NlRuz942PA7Sdqg9c0Xt2SaJa8/Rn85iHUh51GrP0YYZyIrkR+X2nBQn2vMb7ABkz5nhy5KDZ3Mz&#10;MqNmew71eJHblB/h9jyk5sMdWcacXPV44BHNidqzTRLXnt2bvPnYjRRHlfYcbhjO9SGlULM9R4QM&#10;QRs4B4drzzG+yi8cddpzYuCU9DBsjfJD7Zkras82SUR79un+4hNupDjqs2ef8M6sCSmLau05NKAP&#10;2rpRWHuu+LQ7m1QQFdqzV/V8blJBBNvz4sE1C7dnGXNiJbVnbUo99hz10QzD7EvYkJRFZfbs5JvC&#10;upHiqNOefdyfQZs2CkDs2VOhC8GMUZs9B7u1R0kFEWzPiwYl3d+Sa8yx5RnMHI8EnqfT6cioYYsW&#10;Lapbt+79+/dfeeWVTz75hMxApNfrz507d/HixejoaCYlu6g92ySx7NmjqZpOaxPUZM9Vo+rWzfuV&#10;a0jKokJ79nGj3myajIi58QFSPX5KAKqy55gAxS7SNonU9pyfn3/lyhV2UM+cnJx///2XvITGrRo9&#10;enTjxo1btmzZvXt3JiW7qD3bJFHs2fOFJsiNVIFq7Nkl+yVwIGrPFvB1b4g2ahRCZviKtHB1Pdla&#10;JfYc5ftGdsQa4yu3lUWwPc97I+H65gxjvluWwsxRYsApJYIj4+TkZGLM165dO3PmDBlkm8wG2rdv&#10;H+vKM2fO3LZtG4llFrVnmySKPeunnEGGpArUYc+BvT+qm3cWHIjaszl8ajTM0i1BGzUKkBa6AKYm&#10;b6xSEDXYs3u1VBI4lD2zYo+e7969m52dHR8f/9prr5GX2GPozz//HFwc9O6775KM/KL2bJNst2fn&#10;DNXc6IxQhz3XzTtDTIjas0kC3FrBJozaszHRvoNIQO0ZwR1g3G7sedYb0X9vTjBm77I4Zg4Nitqz&#10;TbLRnoPe6oXcSEUobc+GGRfJcTOB2rMx4V7Mk4mpPSMiPLuzMbVnLjWf/Bme2rOaRe3ZJtloz4F9&#10;P0eepCIUtWfDzL/ys45xrYjaMyKMM+4VtWcuATVacJvUngmpIW9nheP/2m7seepgw5mtUcbsWBHJ&#10;zKFB2b89//nnn9988w35pQFJWXv2aNEBeZK6UM6eDbP+Sa35MXKjUu25YgUvF+dUCBKil/r6tIPA&#10;1SW7IOcXdoayZZ9mY3fX2tlpu9mmtShuz+j5u9SeWdyrpaMMtWfA18X0xYPUntUsrdrzkiVLdDqd&#10;wWCoX79+q1at0tPToanX6/fv38/MUaK4uDhizOfOnUtKwoOvKmjP4fPVdycVQjl7jgh9E7kRYMGe&#10;c9MP+ni1qpV5hNhzWPDA+OhFEAT7v+rqksXOBvZctmx5QpkyZVl7DvLvGq2fGhM5OzigZ0rND9n5&#10;LaCsPeu98dgj1J4Jvi6NUQag9lzpaW+UYbEbex4/RHdiu96YTSvxY/41JO3Z86FDh5iIh/7444/Y&#10;2NisrKyMjIz//vuPyZbo2Wefbdy4MUyJYE4B6rpzffzHswTg1fiNyPHHVM2gzTgjCzVq1MzP/taY&#10;Wln7UIYlIWYeEG2YWLVKWFrSh7FR02tl7Yd8pG5UZspn7Gxgz2zsViMrPenD5PiV1avFskmTBAd2&#10;9/VulVJzbX7WATaZm7mVjWUm0rdHpm4BIl03HWUcEF/X2ihDSNNNQBllydDNRRkJiZgf6vUcTnJI&#10;101DGWWBNTlNNz5Kl8tC7VmTJ7fJATQEMI2Pj4fptWvXyEusyAxE3JhIqaNnj9YN0PGiGlHi6Nk9&#10;viM6UmRR22/P4SGDPdzq5mV8WydXvg8WH/AWOrYg0KPncM+uKMPisEfPGTzG0Labo+dRQ/UHdxqM&#10;2bhaz8yhQWnYnondbt68mZy1vnXrVk5OTskrTygtLc1gMDRo0IBpc6SUPeum/IZsSY3Ibs+e9U2c&#10;02bRyqVhhvAxVavo6+T+xr3sXBRi/IaiLReLg9tzpE8/lOHimPacEDARZUxC7VnN0rA93717Fxy6&#10;du3izjt48GBycjLJ85ci9uzRsg+yJdsJ6LGxTNmnIDDM/KuckycEbg0GGGb97d16qm7K2cphGZGz&#10;L7lkvKCf+Rf7J4B/l5U+z8+KGHcCZjDMvGiYcaFMmTKQh7hM2XKGUQcg1k89W7ZiNfZPpCOg1wfI&#10;jRCavnK7IOdUjGFW1cpheZmH0Us8Mf69mYsj23OM/zCUQTigPQe7tUUZc9iNPQ95M3LH7lhjVq1V&#10;bMRs26U9e169enVWVtbNmzeZ9pM6evRobGws0yhN8ttz8Hjxvfnp6t4wLVu+EkxDh34d2OtDCAwz&#10;LjolPAOBX9e14eNOQmyY9VeN/O5hY36AJIG156cqu1TR51X0i33aLQjy1WIbFs8w9nCNvK4VPMIA&#10;9k8kIviN7ciNjNG0PZujVub3cVELnKrFpiVtIhk45oadJG/P5uw8QIhHB7TNQjisPScElj6YtqPZ&#10;s0e1bJSxgAPa85w5c+C4jlwy3KlTp2XLlkGwbdu2oUOHlrxerAcPHlwr0aVLlyIjFbv2W8NHz//9&#10;999nn31WUFCQnp7evXt3qy4ZI5LfngN6f4ScSSyIPcMRc9lK1SGorM+FmLxUOTwb4uqpbeHYulJQ&#10;MkkCnKPndP208xHjT5Wr5g5zGmb/Aw7h/8IcmMev01JyXC4dERNO5Wef4LqRSezSno3Jy/iu5MJy&#10;RtH66Z48HvbnmPacwO9BFw5lzyHu1j1+ym7secCbMZ/vSeTyzoaaM99JGD7xiWFJoqKiwHrZQT0b&#10;NWr0ww8/QPDbb78ZX5x09uzZ3NxcpqGENGzPtktme3bOf2yNGkCu355Tan6ELMokDmLPCOfK0Whr&#10;ZRIHtOeaQZNRxhyOY89x/iNRplTsxp77D4v99OtkYxa+W5OZo6go4ZHAiePj4//9999bt27dvXuX&#10;vJqVlUUCVsaGLbOoPdskq+w5YuLPyJlUjSz2rNONQYZkDge05+qVo9CmyhyOZs/JwbNRxgKOYM81&#10;AydkhL2DknywG3vuMzz+/b0Zxsx5z8QjMTZu3Hjnzh0Sv/fee4MHDz58+DBprlmzhgRg3ps2bSKx&#10;UtKkPY8sEezakICoUaNGBQUFzBz8JKc9uz/bEzmT2pHenr1D2iNDsoCj2XO1Kga0nbKAQ9lzSvAc&#10;lLGM3dtzqEcnlOGP3dhzrxGJa/flGDNjfTozhwal4aPnc+fOMZFQyWbPkRumImfSABLbs2vay8iQ&#10;LONQ9uzqjEemtEBG2LK0sLkwZZssKMNtpobMywxbTpoQE8gM5ppsJil4OgE1yQyZ4SvYDJohK3xV&#10;cTNoekLgOAKZwVyzZiBzdxCbIf9FrP8wQmpIsfWmhMxmM2R+bhPsOdZ/OMRRvgMAMgOJjZsJAcWf&#10;IT10MZshM+i9exLSS24mjvV7k82gGVDT4PM6yYR5vkwg9sw2E0vO0sNXYzPc+YPc2pBmkNtzEBMe&#10;ZYrj6pWY3Tj2VYN38f8IOzEQ+7k0AsgMJAZSQ+ZDM8zjJYh9XOoaz0CantVzCD7O9VEGNcktf5G+&#10;/dkMmaFG1ZoE0nStmoQypppxzlVi/Gs8SzIAtWdN2jMcPQ8bNuyPP/648EjwZZjX+Ek2ew7sU3w1&#10;tcaQ0p7dGw1GhlQqjmPPQb6Pn3XBEwc5ek4LWYgyfLDjo2dv57ooYy12c/TcZWT6ggP1jRm7IZ+Z&#10;Q4PSsD0nJiaau72Kp+SxZ7dWdZA5aQPJ7Dmo31fIkPjgIPacEMMc41qFI9gzOWwVgL3ac4T5gdL4&#10;Q+1ZzdKwPb9mpLfeeot5jZ/ksefwsceRP2kDyew5J30f8iQ+OII9pyVuQtsmnti9PWeGr0AZ/til&#10;PScGTkEZYdiNPXcYlTv5YAtjBm9sxMyhQWnYntesWaN7Uo0aWdcTMthzeR8vZE6aQRp7jo9egjyJ&#10;J3Zvz7kZ36ENE3/s2J6zwtegjLXYmT1nRaxODxPNU6k9q1na/u0ZplevXm3ZsiUEN2/eJAN88pcM&#10;9qyfcRH5k2aQwJ7DoocjT+KP3dtzjN9wtGHij73aM1hRdsRalLQWe7Ln+IAx2RHrUNIW7MaeW48q&#10;GHaogzG9PmjBzKFBadiep02bFhUVBQH4dG5ubmJi4nPPPUde4imp7dmrzQTkT1pCbHuuHP740csC&#10;sG97DnR7Dm2VrMIu7TkrYg17tbkt2I09B9RoJq43A9Se1SwN2/OgQYOYqER//PFHr169mMYjXXqk&#10;WbNmtW/fnsk+kqT2HDKlr2H2JWRRWkJUe/Z4lu/wI+awY3v2cW2KNknWYpf2zHPMzlKxD3uuXkmP&#10;MqJgN/bcZHTD3t92M6bTB3izD9qxYwc7LAlY4Lx584wfRgw6ePDgihUrmIYS0qQ9v/rqq3DcDAfN&#10;MGWVkJAADs3M8aQaNGiwfft2pvFIL7/8cseOHWFKdFGQuu3eEP/pHJME91gXOeGkhhm8DWdsID/r&#10;YO2cw7aQn30AZRQkL3MHyggmLKh7pm6RjaTrZqCM1okNGIQygknTTUQZZcnQzUOZUnGtFo0yYpGu&#10;m44yypKum5mmmxyja8wiuj2DWaSnp5Mxt7OyskgAqlnz8fCfcETHPoMYTJoE8kvDR8+gPn36wPTT&#10;Tz8Fq65fvz5JIo0cOXLChAlM40lJd/Ts2b4xOnzUHuIdPedlfIeOFwVgl0fPUTqxrr+1q6PnKJ+B&#10;KGMLWj969nCy4glU1mI3R891Rz/b6dt+xrT+oAszR1HRyZMnwQ4gYB+J8cUXX2RkZKxatap27drk&#10;Yiair776KjY29t69e4WFhTExMUxWdmnYnsnSPHXqlF5f/MDtW7du5eTklLzyhGC2+/fvM40nJZE9&#10;x/1vKfInTSKSPUfoRiBPEob92XNO+v6s8JVoYyQMe7JnvVcvlLERTduzLQN28sGh7JkVa8/PPffc&#10;sWPHINiwYQNxbqK7d+/Gx8eTOC0tjQTyS8P23K9fv8jISHDfy5cvf/fddxCQBc1fEtmzU1oisihN&#10;IoY9u9XtizxJMPZnzzUD+T5zqVTsxp4D3VqjjO1o1J4zw1ckBolzcsUCdmPPeaNatzo03JjGH/Rm&#10;5tCgtH1y+4svvnj//fdXPdLHH3/MvMBPUthz7Ob5yKK0ihj2XCdXNE+1M3s2eL+GNkO2YB/27ONc&#10;D2VEQYv2nBa6UPAoaVahcnuGMqH2rOGT27ZICnuuGBiGLEqr2GzPQf6vIE+yBXuyZ1+bL9VG2IE9&#10;B9RogTJioTl7TgyaijLSoWZ79nAqfrQGT3vOGdWm2cGRxjTYWHx9kkalYXvevHlzw4YNf/rpp58f&#10;6ffff2de4yfR7Tn601nIojSMbfYcPuZ75Ek2Yjf27OFq62MMjNG6PQfWaIkyIqIte4706YcykqJO&#10;e86OWKPzYp79xdOe00c93+DgeGPyNw5g5tCgtH1y20aJbs8VfWOQS2kY2+w5J/0AsiUbsQ97Dg3q&#10;TzY64qJpew50a4Uy4qIhe47w6o4yUqNCe0a/uPO057SRz9c7MMGYWhuoPSuht99+W6/Xf/DBB7/9&#10;9lvPnj11Ol1hYSHzGj+Ja8+G9ycji9I2NtizS3IHZEu2Ywf2XDfvrFiXaiO0a8++Lg1QRnS0Ys8+&#10;Nj8dUgBqs2d/V+Zp0yw87Tlx5Is5B2Yak75hGDOHBmU/vz2bu7HKgsS1Z7e6/ZBLaRuh9qyb8juy&#10;JVGwA3tODp6NNj1ioVF79nYuQBkp0IQ9+7o0Rhl5UJU9+9doJvjKbWrP6tL169fBoQ0GQ0xMDATJ&#10;ycnMC7wloj1HLB6BXErzCLXnylXDkC2Jgtbt2SDlb4patGf3ahkoIxHqt2dfl4YoIxvqsWe9d/H9&#10;7oLtOW5El9R9C4xJWj+WmUOD0rA979q1iz2Ajo6Ojip5PIZVEtGeq+izkUtpHkH2HPqmkGc580HT&#10;9uzulIU2OuKiOXv2q9EEZaRD5fbsX+MZblNm1GDPKcFz2WefUHvmip7ctknEnqM3zUEuZQ8Isudo&#10;/XTkTGKhXXv2dJf8vKW27DnYrR3KSIqa7TnAVarbyXiiuD3713iW2xRszzHDX625d7kx8e9NZubg&#10;6IUXXmCfgTFo0KDatWsbD/y8fPnyto/EpGSXhu353Llz4NB6vT4uLg6CxMRE5gXeEsuefXu+hFzK&#10;HrDenv3bL0TOJCIatefUxE9EfwigMRqy52jfQSgjNaq15wivV9mkUihrz8ZnlWSw59zc3MxHg3qm&#10;paWxQz6TwaFZgafcu3fv7NmzTFsJadiebZdY9uyc9jwyKnvAenvOzfgWmZOIaNGe6+T+lh2xFm1u&#10;pEAr9pwUPC1TmmvXLaBOe47yGcBNKoWC9hzhaWLvRLA9G97sHb37XWOi1s5k5igqGjVq1Pfffw8B&#10;a8+XLl2KjIxs1KhR69at0enYGzdukKBLly67d+8mscyi9myTiD3rpvyOjMoesNKe3WLFv5mKi+bs&#10;uW7emeTgGWhbIxFasefM8BUoIwMqtOdY/xEoqRRK2XNKyFyUIUhqz6xYe37zzTffeecdCLp16/bR&#10;Rx9BsGbNGphev349Ojr62rVr//77LzqqllMatue7d+/CUoZdnrZt2+7bt8/kc0X69evXtWtXCKZP&#10;n/7ss8+SJCtR7Dls7mBkVHaCNfYcNvIQMifR0Zw9O1eOQRsa6dCEPaeHKfMh1WbPycGzUEZB5Lfn&#10;moGTMsNXoSSLYHsOH9o3bNeHJlgzj5lDg9L8pWHwBchP9yYvDYN5pk2bBtPs7Ozbt28z2UcSxZ49&#10;2nRAXmUnWGPPnn7NkTmJjrbs2dNNkqc7mEP99pwepthJVFXZc2rIAnTltrLIbM9uVVNRBkHtmSsN&#10;2/OkSZOio6N3797dvHnzTZs2gQdfvHiRee2RiIUTcWMiUezZq80U5FV2Am97DuzzCTInKdCQPacl&#10;foo2MVKjZnvOjlgX5z8KJeVEPfZMbh9yWHsuX84FZYwRbM+BQwZ479hkjO+qJcwcGpS2f3t+8ODB&#10;/SfFvPBIEydOjI+Pv3TpEhw9z507l8k+ku323OfYFuRV9gNve47STUb+JAVasee8jMNo+yIDarZn&#10;MtyEgqjBnrMj1mZFMGd0HdCeYRdN790bJU1C7ZkrbZ/ctnaQbSTb7bnj3PHIq+wHfvbs88I85E8S&#10;oRV7TggYh7YvMqBae/auXgdl5Edxe84KX8m9uc7R7DkrfBX/+xcE27PX4EFVt20xxnnFcmYODUrD&#10;9nzw4MHc3NyzZ8/+9UhwlMy8xk+223PdFwcgu7If+NlzcsJG5E8SoQl7lvNyMC7qtOdK5T1RRhGU&#10;tWfjC+Icyp7NXaFtDhvseXDVbVuNcV6xgplDg9L20TMTCZXt9tzjs2vIruwHHvbsnN4e+ZN0qN+e&#10;A306oS2LbKjQnj2q5aKMUihozykhJv5rx7HncM8uKFMqgu3ZddDQclt2GVN5efGNUhqVhu157969&#10;NWvW7Nu379BHmjZtGvMaP1F7tgQPe05P+gJZlHSo3J5rxipwRy+L2uw5xKMjyiiIUvZs7gYqB7Fn&#10;Tych+2c22PObT23ZbUyl5WuZOTQobV8aZqOoPVuiNHv2yu2PLEpS1GzPeRnfyT8YFhdV2TPPi4Bk&#10;QxF7rhk4EWVYHMGe/ZwFjjNP7Zkr7dnzv//++/HHH0MAU6StW7eSeXiK2rMlSrPnnHSpHk5lEjXb&#10;s8G7L9qmyIx67NmCLSmF/PYcH/AWynCxe3u25Vp9wfZcY+DIsl/uN6bi0veZOTiKiYkho4bdvHkz&#10;MTGxcePGWVlZt27dIq9y1aRJk23btjEN2aXJo+cJJdLpdCQgatq0aUFBATMHP1F7toRFe/bI7sX1&#10;JxlQrT0HuLdCGxT5UYk9p4XMRxk1ILM9x/gNQxmEHdtzRtiylJDZKGkVUtvzsWPHxo0bx30kBsmD&#10;0MVM//33HxjKvHnzqD0L0ZkzZ5hIqKg9W8KiPWen7WX9SR7Uac+hgX3Q1kQR1GDPmeErEoOmoaQa&#10;kNOeo/0Go4wx9mrP8QFjUUYAgu3ZY8CYip8fMaba4uJTrUQpKSnffPPNoUOHINi1a9e9e/cg+fLL&#10;L+fl5W3cuJFrz9OnT582bRrMOXz48EWLFl25coV5QV7R355tkmPas2v6S6xRyYYK7Tkp/ontiIKo&#10;wZ4NPq+jjEqQzZ6jfHk9hMou7TnUQ5zbFiS1Z1bs0fMXX3zRokULsOGkpCTy7Eh0DE2PnhWTVuzZ&#10;MPufci5+EJRz8TXM/Mun/VzvNlNChx+oosuD5NOugfrpf1ZPbVsc1wggf8JStnwlmFbwDAvouTG4&#10;35fVk1r4dHgbMgHd11f0i4mc/Y9u8m9PVaxmmPU3+ycM5u05O+1rrlfJgwrtWbYHUpWK4vbs41wf&#10;ZdSDPPYc6dMPZcxhf/bs7Sza4DOC7dmn3ziXT44b47bgc2YODcp+7Ll///5vvPEG0+AnrdhzRZ/I&#10;cs4+/l1Xlyn3tGHWP2XKPkXylYKTYerXZWU5Jw/D7EvlvfWGmRd1E38hrxJYey77dEWgTJky+mnn&#10;SzLhZAaweSD8reOk+Rgz9uyc2JprVLKhNnsO83wZbUcURFl79nFpgDKqQgZ71nu/hjIWsDN79qpe&#10;gDK2QO2ZK+3Z888//9zIjF555RVmJn7Sij0H9vnEv/t6CJwz2oeNOuyU0FQ37Rz4MdgtmQHiSoE1&#10;IajgH6efds4l60WSB1h7jpj4C8wGR8llyj4NGXgr7+dnF2dmXwrouQGOqtk/YTBjz4ocOgOqsmdP&#10;j9poI6IsCtqzyr0ZkNqeo3xL/72Ziz3Zc6CbyNdFCrbngL4TvT44ZYzP218xc2hQ9nD0fO3aNSay&#10;UvS3Z0uYsudqMQ2RUcmGeuw5JWGjiBfUiIJS9hzo1gZlVIik9hwf8BZ3PG0+2I09R/r2RxnbofbM&#10;lYbtOTo6+uTJk/AFyPOeV65c2bhxY/ISq9OnT+seKSYmhsk+ErVnS5iy5/ys48irZEMl9lwr84f0&#10;sCXUnoFQj5dQRp1IZ8967z5ZEWtQslTsw54Tg6ajjCgItufgPlP81/9mTMBsxS7ssl0atmdwXJiy&#10;9rxv3z7j+54zMjJ+/fXXuXPnHjt2jElxRO3ZEkb2XCvrGPIqOVGDPUeEDiXP3qH27ONcD2VUi0T2&#10;7OGUhTI80bo9+9dozv8JVNZC7ZkrbZ/cPnPmzMSJE/Py8hYvXmxyzBdyZxsRsXOuqD1b4kl7VvC4&#10;maC4Pbs557CbDAe3Z513D5RRM1LYc5BbO5Thj6btOcC1JcqIi2B7Du01NWjtWWOCZ+xk5tCgNGzP&#10;gwcPjoqKIvG0adPAfS9evEiarPR6/eXLlyH45ptvEhMTSZIVtWdLPLJn5/T2dXJ/Q14lP8rac5z/&#10;GO4mw2HtWe/dOyNsGUqqHHHtOSV4jvEzIq1Co/acHDwjK3wVSooOtWeuNH9ym9WVK1dycnKYBj9R&#10;e7bE2MO6yb9mJG9HRqUUStmzp1Me2l4AjmnP8f4iDAslPyLasyi3d2vOnrMj1vm5NEFJiRBuzz2m&#10;Bq86a4Kp1J4VUtu2bcGkiUaPHs1keYvaszkMsy95exYgo1IW+e3ZpVoy2lKwOJo9u1Y1uyjUjyj2&#10;DP4k1g+u2rJn/xrPoIykCLbnsO7TQlecN8HkXcwcj7Rz507wCzJq2PDhw19//XUIZs6cOW/evJLX&#10;i3Xv3r3o6Ojbt2/DbLGxsUxWdmnYnmGBGgwGEnfq1AmWuLV3WFF7NolPu1lgTvnZsj6QqlTktOco&#10;3SS0jUA4jj0HSvxbowzYaM9Z4asTg6agpC1oxZ7TQxcnB81ESakRbs+vTgtddv4JJmwLG7IurPsM&#10;Zo4SJSQk3Llzhx3Us6CggDy74b///gMHKZnlsT777DOYf/ny5UxbdtnPyW3wZnpy20b0087HRy8k&#10;FuWY9pye9BXaOpjEEew5JdimRw+pB1vs2bVqEsrYjibs2b1aJsrIg2B7jug2I2LpBRNM2MPMUVQU&#10;+UjgHTD9999/79+/X1hYSF6Nj48nAejWrVs///wziUePHr1lyxYSyyxtn9xOT0+HBU3UqlUrJstb&#10;1J65uEQ24xqVo9lzQc7Pcf6j0KbBHPZtz1kRq/1cZD2lKSnC7NnyM5ttQeX2HKnoo00ktWdWzz33&#10;HHuqtWPHjnAwvXTpUtKsV68eCc6ePZudnQ2HfH/88QfJyC9t2zPRw4cPDxw4AA5dv359JsVP1J4J&#10;4WOO5mUeQXblOPZcN++sj4t1l/zYsT17OeWjjNax1p6zI9ZJ+oOrau05O2JtoKvCDy8XbM+6LrN0&#10;C/42wdi9zBwa1N8atefz58+TcxTJyckwZbJWitoz4BbeHNkVwUHsmXs3M3/s0p4DXFtYOz6lJrDK&#10;nkPc26OM6KjTnn1dGrFJBaH2zNXfmrPnn3/+Gfw4IyPjf//7H8lQexZGUP+vCnJOIbtisXt79vNu&#10;l239iIwEO7Pn1JD5mrubmT887RkWQkrwHJSUAhXac4zfm9ykggi2Z0Pn2VFzLhsTOXI/M4cGpT17&#10;5urGjRtz5swBe9br9Z06dWKyvOXI9hwQ+zqyK4Qd23OkbkpGuE1uZE/2HOL+AsrYGXzs2dMpF2Wk&#10;Q1X27O0i3xfnA7VnrrRtzzbKMe05bMwPeZnfIccyxi7tOSvt64SACaj+BWAf9uzr3BBl7BLL9hzq&#10;0TEzfCVKSopK7Dk9bEly8Ez1rckC7Tmy49ux0/8zJvrNQ8wcGhS1Z5ukOXv20LdDjmUO+7PnCK9X&#10;UeULRuv27FejqYBHLWkUC/asyFXKarBndpwZas9qFrVnm6Qte85M2YkcywL2ZM/eznVQzduIdu05&#10;IeCttJD5KGnfmLRnr+q1UEY2lLXnlJC5GWGPLdB+7LnD/NhJN42JHnSYmUODovZsk7Riz27ZXZFj&#10;lYp92LOLkySjUWrUnuP8R6OMI4DsOcZvaGb4Cm5GZhS0Z49q+CGY1J7VLIewZ/iSJq/udhB7jotd&#10;jEyLD1q35yD/bqjORURz9uzplI0yjgPXnuP8R7KxUihizwmBE7IiTIwZbjf2HNVuYdxbd42J6X+U&#10;mUODsn97fvHFF/fv3++Y9hw6dG+dXIHnhLVrzwkxy1GFi46G7Nm5chTKOBrEnt2rZXCTCiKzPWdH&#10;rPU1/7wpB7Tn3r17R0VFkTG3mzVrtm3bNghOnTrVpUuXkteLdenSJXaI6OTkZBLILzu358jISOgG&#10;kAPac4UKXsi3rEKL9pydtictZBEqbynQhD1H+Q5AGcckIXiEqoZbkdOeDd6voQzCbuw5us2ihBH3&#10;jYnrc4yZo0TgCDCtW7cusefnnnvus88+g2DXrl0mPQLM0dpHOYgoR/nt2aHsWT/zYkrNT5B1WYu2&#10;7Lkg93RsgHznLVVuz0lB07hNhyUrfFVCwDgLV24rgjz2nB2xRufVEyWNcSh7bvxIYNL169cHh/79&#10;999v3LgBL927d69BgwZkNqJRo0a1adOGaSgkR7Fnk7JLew7sY6sxE7Riz3Xzzsn8SFpAtfacEba8&#10;ZqAIN3ZrHThcrvi0F4kd0J69neuhjDnsxp7jWi5OGVJoTGKPE8wcZvTff/99+umnTENlovZsk9Rm&#10;z5WrhSP3Eowm7Nmjeh4qZnlQpz3713iWm3RYwjw6c5sOZc8Z4ctrWjPwDrVnNYvas01SlT3XjFuD&#10;3MsWVG7Prs5KXoqsto2aTw17e8yUMNJCF6eH4osPHMeeBQxNSu1ZzaL2bJNUYs/Bg3YKvkLbHKq1&#10;50C/l1EBy496Nmpe1YuN2cKV246DuZMHjmDPCYHj0zmDjfDHbuy55rNLsvoVGZPW5UdmDg2K2rNN&#10;UoM9e+T2ZT1MRFRoz6FB/bMiVqHqVQQ1bNTcq2WysYPbs3f1uijDxe7t2bt6bZThD7VnNYvas01S&#10;3J79gjohGxMLVdlztGFGepgcd0zxRNmNmvGlcA5rz9G+gzJLexSmHduzwfv1zHCb7vK3G3tObrKk&#10;Vu+HxmR1OsnMoUFRe7ZJytpzzdjVyMZERCX2nJG8hTyKWNILaqxFqY1agGtzk49XckB7BluK8h2E&#10;kiaxV3sO8+yCMgKg9qxmUXu2SUrZc/CALQU5PyMnExfF7blW1jHu/bsObs967z4WRop2NHsOrNES&#10;ZSxgf/bsZ34UMGuxG3tOabi4oFuhMTnt6aVh2pRG7Tlk6B7kZFKgrD27Vk9HVeqw9hznPyozrJRH&#10;ODiOPXN/ceeJPdkz7KKJ8sByFmrPaha1Z5skvz1HjDtRO/sUMjMpUMqea2UdTwtdiEoUcEB7Tgme&#10;gzLmcAR7jvUbnhku5MJAu7Fn58qRKGM7Krdnb+c6PO05td7iup0fGJPX5jgzB0dz5sy5efMmiXfs&#10;2NGtW7cDBw6QJtKwYcOYSAlRe7ZJMtuzftq52jlyeDOgiD17utbnFicXh7LntNAFVg3+Zd/2nBWx&#10;OtZvBEryxw7sOTV0fnbEGpQUBdXac2b4ysSgqRCIbs8xMTGZmZlkzO309PQ7d+6QvMFgIAFRy5Yt&#10;Z86caXI0aNlE7dkmyWzPmSk7kZ9Jh8z2XDfvjN6rF6lMkziIPWeEvZMQMBElS8Ve7Tk7Yp1r1VSU&#10;tBZN2zMsAadKESgpIuq0Z+/qddgMT3tOL1hYv8M9Y/JbPH5i1RdffPHhhx9CwNrz6dOnwYC7d+8O&#10;nm3Siak9KyZt2XNy/AZkaZIipz0nxOAfnIyxe3vODF8e7TcEJXlil/Zco3IcyghDu/as8+qBMqKj&#10;QntODJzMzYhoz6xYe37xxRf37dsHwZQpU+bOnVvy4hOi9iytvvrqqyFDhly5coVpc6Qhew6LGo4s&#10;TWpks2eP6jncajSHfdtzoGsrlLEKO7PnSN83ssJF626N2nOM0H01q1CVPQfUeFbwpWHptRbUb3Pb&#10;mPym3zNzaFB2bs/t27d/+PAhBN98803r1q1JkpVW7Nm9yTBkaTIggz3nZ59MCp6JqtEc9mrPwW4d&#10;UEYAdmPP6aFLUkNEdlPN2bNHtSyUkQ712HOkTz+YUnvmyiFObnfr1i02Nnb79u1M+5G0Ys+1Mr9H&#10;xoYoyP21SuXiZ1V5ez4L05y0vdH66RCULVsepuXLu8O0XDknmFapHAZTLtWdEmAaETo0Mf7dWpk/&#10;ZCRtrlTRHzLpyR84OyXWzTsDsa9325SaH5H5xSLQvxuqQ8vYnz0Huz+PMoKxD3v2k+aJWxqy5/Sw&#10;xcm8d1hFQQ32zP2lWbg958yr3+KGMfmNvmPm0KDs3J4bN27MRKZ+RdCEPYfq3kDGZkzdvHNOVaMD&#10;/V6uUN4DmsSVgUD/LvlZRwtyfgkK6F6Qcwq8uSDnZ33YaPIqgbXnKlXCnarFlC1bQRc2EjJlypQl&#10;M/h6t/HxbO7n/TxpioK/azNuBfLBnuzZ17kBytiI1u3Z04nXDxzC0Io9eznVQhkZUNyeI31e5zZt&#10;secGza8bk9+Q2rOKNXv27F69epEL9pDUb88ez4xAxmaSzJRdnu5NIIjWz0iIeSczdUeUbgo0y5R5&#10;GpybzFOlSvHhdbly1WDq4pxGkgBrzyk1P66T+2tG8hbi7pkpn1auFAzWXvxqyOBKFQPJ/LaTEDCe&#10;W348sQ979qouySZYu/Yc4NocZURH/fYc6zc8Q9DzpmxHQXsOcG2BMoBwe86a26DpVWPy6x1k5tCg&#10;HOLktjmp357zs04ib5MNKX57jomci2qPP1q3Zw8nCR9QrUV7jg8YY3L8GdFRuT2He77CbcqMUvYc&#10;4dUdZQjC7TlzToPGV4zJr2N6vBFNiNqzTZLUnqs4RSB7kxPR7dnL/JAjfNCuPXtVL0AZ0dGWPaeH&#10;LYn06Y+S0qFaexb9Nw4ByG/P0PVZ5kd/o/bMFbVnmySdPYePOYrsTWbEtecQj06o6qxFi/Zco0oC&#10;ykiEhuzZ29nSs5mlQIX2nBH2TmJg8ZBYiiOzPVt+Mjcg3J7TZtWv97cx+bX2MnNoUI5rz1FRUe7u&#10;7jDt1asXNL///vuERyIzMI2EhBMnigdV79mzJ9PmzOAeGlfRP5YYKgSEymEZ3EzVqLqkCQHBv8tK&#10;aPq99A6bQTMYZl/KzTjk6d7A3bU2gZgcanp5NPHzaQcYwsdCMzvta9IEyAxsMyftG2jqw0azGTQD&#10;agb4dU6I6w6Z0KC+BDID2yQXcqckbGQzaAbSDAseCLGfS9NAV+YRQxCEeXZhn4VHYiDadzA000IW&#10;sBk0Q3Jo8WAFUb6D2AyagTSjfAcSoh89bZDNoCa5RDY5eAabMTl/tO8bEMcHjGV/ModAF9Cc2yTA&#10;W0EzI2wZxFUrBhnPQB7Nmxw0g82QGVJD5hNQ0ziDmuRRmzCNDXnF5AykqRKqVQxDGXmI09l0T7no&#10;OFcNRRkFSdT1RRmJSAyamh2xDiWNSdK9gTLUnh306Hn48OFMRGUk2HFhInXo6FETo/8opYEDBzKR&#10;OjRy5EgmojJSdHQ0E6lDZHdfJerfvz8TqUNjxoxhokeqV68eE1lUevK0+rXOG5OftYuZg6OkpCQy&#10;alhhYWFubm5sbGyzZs0gJq+qR9SeqUyL2rMFUXvWkKg9W5Cj2TN4MDgxO6hnWloayYOUHb/TpBza&#10;nqmoqKioHEQNGjS4du0aBKw9P3jwAA6dYQcODtWoPVNRUVFRUSkp1p4XLFhAzh/UqVPn0KFDJS+q&#10;SNSeqaioqKioVCf7tOezZ88WFBTUqlXr4EETQ8b06tUrKyvrlVdeYdolunbtWrNmzZhGUVGHDh1a&#10;P9Kvv/7KZG3WpUuXGjVqlJubu379eib1SHfu3GnZsmV2dvbYsWOZVMlvnJBp2LDhqVOnmJQY6tmz&#10;JyyBrl27Mm2Ojh07ll+in376iWT+97//wcLMycmZMWMGyYCYRdO6ddu2bZmUzbp9+3aLFi3g+44f&#10;P55JcdSpUyf4zK+99hrTLiqaO3cufKqmTZvafoMcVyNGjID/6LnnnmPaHF28eLFBgwZ5eXmff/45&#10;yfz+++8k8+6775IMiFk0JWJSYqhjx47wwfr27cu0OYIjAHipc+fOTPuRFi9e/NZbbzENMbRo0SJY&#10;5s8888x///3HpB7p+vXrUEHw6qxZs5hUiR48eAArPNMoKmrTpg2zaERdOJs3b4ZeqF+//vnz55nU&#10;I0Efka3Bd989Ht+R+QStW7dr145J2aytW7fC/wKfAbY/TIojqBToI+5VC8wn4HwGmIdJibpwTp8+&#10;Xbt2bfhsR44cYVKPxG6R3nvvPSZVVPT2229DP0IeXmVSNstkL7Ai22TuFmn+/PnoMzz//PPMomnd&#10;+syZMyRp37JDe963b1/z5s1JDNumd955h8RE3B8YSHzu3LmkpKT9+/ezG5GHDx9K8TsE2DzYHok3&#10;bdrUvXt3EoNgYxcfH8/GMTExEIwePfrWrVskCau1WA5tvARYffDBB+Q2MxDYAJgQuPWSJUtIBj7z&#10;Sy+9BMHgwYM//fRTkhRLV69erVmzJomhINmYyPgzw94DuyEWsbP0ej0TGb0t/I+w5SXxmjVrhg0b&#10;Br0D+y4kA8tk2bJlEOzZs6dfv34kKaKMlwArky8VFhZGRUXBXqCIV7HB2vvzzz+TGLwQCofEINiO&#10;pKamkhjmATMgMazDn332GfupYN3mDoMvloYPH86WOWzEDxx4PBLF7t27YYeAxPBhVq5cCUH79u2/&#10;/fZbkhRLY8aMWbhwIYlfeOEF8hRhIthBMe4j2Jf65ptvSIYIdk/T09OZhnjavn07fF8Sw4Jau3Yt&#10;iUHcLdIXX3zx6quvQmAwGEgG9NtvvzGRbYKiYHsBFtSKFStITGS8cIw/A6zP3NkcRHZoz9wRtrnF&#10;SWS8KhDBSsDaMxxJT5o0icRQRbAhJrGNgkMZODIjMWzC2MIAnThxom7duiSGw2ju2gkfBraz338v&#10;2mPRzC0BEByhbtmyhcRQri+++CKJQa1atYJjbhJPmzaNHDxdvnxZrJr54YcfGjZsSGKwPXTduLnP&#10;DJ8WtsvR0dF3795lUrbJwsKZPHny9OnTSXz06FE4aCYx7MjDx0hJSYGdG2jOmTPnzz//hOD+/fvw&#10;DrBpLpnLVln4YMYvnTx5kpwKEteeYZ/p33//JTEc5+3a9fiaWIjBF0kM88Cc8MXJaszdsII3sAdP&#10;sE8MnU5iGwWWz77V1KlT2eIF9ejR4+OPPyYxfEhyUgTmITu+Fy9eRAtTsJ555pnDhw+TeNasWdyT&#10;FlDRxn0En+HmzZsQ/PXXXyRz8ODBDRs2FM9RVAT7N9zzMbYITJfdmd6xYwf3bAHsebN3r/zyyy9w&#10;DAABfJgFCxZAcOXKFe7eqi0y2QusjBcOTOfOnQsBbGdIBnbfoQCL5yg5jcRuSO1bdmjPsNKzG3fY&#10;SKHd5LS0NKhJCG7cuBEXF0eSIK49z58/v/Wjk0uzZ89+/fXXSWy7WN+FDT2YHImJ2HUUrLpOnToQ&#10;/PHHH5BkD6DFEhzlwBYBguvXr3OXAAh2GgoKCkickZFBFhTMgx4oAp/q3r17bEwC28W+FeyLsFZN&#10;FBMTA/0FAWz6k5OTIQAzIHYI6tChA/fUnC0C0wVvgwAd8RCx3TdkyJBVq1bB9pQ9TITPzG7d2C6D&#10;WCx7hl0Q8rawS0SWAKucnBxyNhUOv8hNREceaebMmV27dhXrvEvv3r03btxIYugRcB0SE7Gb8q1b&#10;t8KO3enTp8lnANOC5QABvAQrFeujsD8q1iEs7IWwZyzA9cnVuUQQsyt5kyZNyG4ut1+Me1mYoEZg&#10;+ZAYOoj7GUDs/8ieZoAM7MCVvMh8hm7dur399tskA566dOlSEtuoS5cuwTIhMaze6LYudpWeMWMG&#10;7DFAkJiYyB40i7VwuL3QtGlTdLAB22S0RYIPDOtPyYvMZwC3Zn9Hg7VabfeDSSQ7tGeiY8eOmbsS&#10;DzYre/fuRRsXY8Fuvsmfrm0UrPr79+9nGk8KtrzwwZiGlILvDp1ubglA8Zj8fYgrMEsL7yBY//zz&#10;j7klAHtd8D+yuwVE33zzDez1Mw2RBJtR+AywpWDaTwr2YFD3wQdAZylhswsf1dw7CBZZ5uw2nau7&#10;d+/CZxZ9T86k4OtfuHCBaTwpyKNFYVIwDznBIK5gpWUvmECCfQK0NYDDMuPVyXbBZ/jxxx+ZxpOC&#10;9QH+R+7uGpgWZNCJH1i85t7BFhkvAVYmt0j79u0T95IOkIXPYHKLZPwZYH9OhddXSye7tWcqKioq&#10;KirtitozFRUVFRWV6kTtmYqKioqKSnWi9kxFJYI6dOjAXhlkQfPmzTN5R7WxunXrNnjwYKYhmXQ6&#10;XWFh4cOHD5l2aWrTpg26rZmKikoiUXumohJBrD136dIlPz9/0KBBCxcuBPNLSUkBSx4wYAC5ABXi&#10;qKio1q1bHzx4EAJyr8j169fh1fnz5x84cCA5OZncccfac6NGjeBNvvvuuzlz5sBs5KKq2rVrp6Wl&#10;jR07FswSkuRq865du8bFxR05cqRTp07k6u65c+fCq/v37580aZLBYECX3qxYsQJehek///yTnp7e&#10;smXLH3744Y033oAkmSEmJqZx48ZHjx6Fj9qrVy9y7w18sC+//BJehTeET7hz506Yn9zo8vzzz9ep&#10;U6d+/fpNmjQpeQMqKirhovZMRSWCuPY8evRokgTfYi9RBuO8fPky2PPQoUNJBsQa4YkTJzp27AjG&#10;HB0dTe5Q4h49T506FWwyNTUV5ieXRoM97969m7w6cODAkSNHgomy988QXbt2DebPeySwc+PbWNkP&#10;cPv27WHDhoGzJiYmkuTw4cPhI5FXWbFHz1lZWdyLtOFPwLzBntlbg6ioqGwUtWcqKhHEtWd2SAow&#10;LfYeJNaeWY+EA2hy1+mzzz47YcIEktywYQNxR2LPD0puv776SJGRkeTGM7DnPXv2lPwFY89kTvZu&#10;LojJ4Hfk5nUQHNEa3y1K/q/t27ezg9aRQ3kIYMcC/juSBJEk2PPMmTMhAC+Hj13ySvGtZeRVsGf4&#10;giRJRUVlo6g9U1HJrbt37/7666/cW2Dv3LkDGXM3Lp89e5bnIMPwnvA+6Jbr33//nTsApznBbMY3&#10;NN+4cQPesJDzpPorV66QIWJAsPlgh7CgoqISV9SeqaioqKioVCdqz1RUVFRUVKoTtWcqKioqKirV&#10;idozFRUVFRWV6kTtmYqKioqKSnWi9kxFRUVFRaU6UXumoqKioqJSnag9U1FRUVFRqU7UnqmoqKio&#10;qFSnYnvevn07ODQVFRUVFRWVSrRz584yjFNTUVFRUVFRqUbUnqmoqKioqNSla9euUXumoqKioqJS&#10;l/755x9qz1RUVFRUVOoStWcqKioqKirVidozFRUVFRWV6kTtmYqKioqKSnWi9kxFRUVFRaU6UXum&#10;oqKioqJSnag9U1FRUVFRqU7UnqmoqKiobNU333zzLkcXLlxgXtCOrly58r///Q8C+PwkY1LPP/88&#10;TLnz3L17d/369UyDo9GjR9+6dYtpWC9qz1RUVFRUtqpHjx79+/f/+JH+/vtv5gXt6I8//ujQoQME&#10;9evXJxljTZgw4cSJExCUKfPYOv/7778KFSowjScVGxvLRNaL2jMVFRUVla0Ce16yZAnTKNGHH374&#10;22+/derU6caNG3fu3Hn99dcHDRrEvFZU9P3337dr1+7MmTMzZsyA5pQpU+7duwfB1atX4Q8huHnz&#10;Zvfu3UeOHFk8d1HR3r17//zzzzfeeIPNgNatW9emTZsff/yxsLAQ3oEk4b977733SAyC/NmzZ9u3&#10;b79161aSuX79+sCBA1988UXwY5KZO3fuq6++ev78eWLP5K3gTX7//ffOnTvDJymZq1jOzs4kMGnP&#10;U6dOhb8lIm+en58P37FkLqtF7ZmKioqKylaBPQ8fPpx51lLJQ4qfffZZf3//DRs2QFyuXDnw4+++&#10;+65y5crQ3L17t8FgADsEj6xUqRJkwO3IeeCLFy82b94cgrJly8Jx6jfffEMcccyYMb6+vsePH588&#10;eXJWVhZk4P3hfwTzq1GjxpUrV5566inYCYB8rVq1jh07BgERvHOvXr1OnToFfw55mAf+R2jCWxGL&#10;zc3NnT59OjgxWCyxZ5IvKCgICAh4//33i9+lRGDwZAYQzMP48JQpY8eOJfZ84JHgw1+7dg0yX331&#10;FeyXlPyF1aL2TEVFRUVlq8Ce69atC1MiyIB9btmyBYJly5bBwev+EtWrV+/bb7+Njo4mZnz37l2T&#10;9jx06FDwY/IncXFxp0+fhubChQthhgcPHoDRkj+BKYgcna9YsYIciMOuAMkTsbPBO8AngQAO0GG6&#10;a9cu8hL4evHLRUVwFI7sec+ePSWvMIJ3WLx4MYlhHjh2J1q6dCn35DbsLsBbMY2iorCwMCayUtSe&#10;qaioqKhsFVgyOrkN9kwOo0ePHt26dWvwMKJz586BgZF5QCbtuVmzZgMGDGD+YOlSMCqwRjDgkr8o&#10;IvbM2ioreJPffvvt1VdfZdolIl4LGj9+PNgzHNQ+/fTTnTp1eu+998hL5cuXJzOAkD0fOnSoJM0I&#10;joNXrlxJYvZtQdzfniMjIz/55BMSE1WrVo2JrBS1ZyoqKioqW2XBno8dOxYREUGScCj5559/Tp48&#10;mfyE/OuvvxJ7rlKlChgzBN26dQN7hsPWlJSU4j8oKvLx8fn333+N7RmOkuG4GYKJEyeSl7y9vf39&#10;/S9fvlw80yMhe167dm2bNm2gee/ePfIS2Pz169ch6Nixo2V7Xr58+fDhw0ls0p5btWoFexUkSXTm&#10;zJkGDRowDStF7ZmKioqKylZZsGcQuBq4IBy2Dhw4kGRyc3OdnZ1r1apF7PnChQtly5YFx4WDWvLb&#10;MxwEQxP+akrJhVrG9gw2XL16dQ8Pj+zsbJI/f/481zWJkD3DMbqrqyvsLsTExNSuXfuvv/66efNm&#10;5cqV4cPMnTvXsj3DkTd7JbZJe4Ykq8GDB0Omb9++mzdvLpnLalF7pqKioqJSRvfv3yf2LIrWrFnz&#10;0UcfMQ1pFB0dzUT8BDsQTGS9qD1TUVFRUSkjsOcqVaowDdsEh9pubm6FhYVMWxpdunSJDEvCR59/&#10;/rngQ2cQtWcqKioqKirVidozFRUVFRWV6kTtmYqKioqKSnWi9kxFRUVFZf+6dOnS4kf6+eefIXPv&#10;3r2JEyeOHj369u3bZB5VidozFRUVFZX96+OPPx46dOjOEpF7rHU63Z9//nnz5s3IyEgyj6pE7ZmK&#10;ioqKyv7Vp0+fH3/8kX2+xd9//52Xl0diwSOHSCoHtefLly/D3hMVFRUVlZrFbLItqrCwkJnbSHfu&#10;PH7ccmpqamxsbHp6ul6vv3fv3k8//UTGPwFNnjx527ZtJFaPHNSerb21XAZ16dKFiaiM9OWXXzIR&#10;ler10ksvMRGVkTZt2sREVOLpypUrd+97mOSzzz5jZip5QiUJ9uzZ06pVK7BnmJLMwoULbblBWSJR&#10;e7ZJDx4WisXLL7+MMqVQ+NBx2PTFFygjhAcU/hQKpnPnzihDYfnss89RhmKZhw8fMltb8+Jpz/fv&#10;3yfBuXPnGjZsCMfWBQUFJAMrLQlUJWrPNinh6+ViYWjZEGUsUC0xOnLOZcfB8NoGlLEW/1dW1at1&#10;nsITH/emObp3hRGja4Qydoy/a3OUsUyKbhjKOALOlaNRhj//XX18dtqceNqzTqcjz2AeNGjQ8uXL&#10;wfghw75EAlWJ2rNNQq5pC1bZc0CPjch+7Bvb7TkidBhyIIo5MpK3Z0esQVtJ/jiOPWeELbV2QTmg&#10;PXtVr5UdsQ4l+SOiPV+9ejUuLs5gMMydO5dkLl26BMYMOn/+PMmoStSebRJyTVuIGt4dZcwR+9U8&#10;5D12j2HYHpSxCv9u65ADUSwQ4vEC2kRaRaKuF8rYKz7O9VCmVNJ0U1HGvon2HZQZvhIlrYKnPd++&#10;6WcSrj1rTtSebRIyTluI/3QOypjjaTdPZD/2z7RzOGMNEeEjkANRzBGlm5wdsRZtIq0iU7cIZewS&#10;P5fGKMOHLN0KlLFvEoNs3R2h9uxw0q49x+1crJ96BtmP/WODPft1WYkciGKBGP8RaPtoLY5gz8nB&#10;szPDhRitQ9mz3luE8yjUnh1O2rXnoDG9kf04BDbYc2hIf+RAFHN4uNVFG0cBOII9B7m1QRmeOI49&#10;16hSE2WEQe3Z4aRde3ZKaoHsxyEQas/+r76LHIhigZTgOWjjKAC7t2cf5wYowx8HsWcPpxyUEQxP&#10;e751Jdgk1J61J43ac+zWhch+HAWh9hwc0hs5EMUcXjXqoC2jMOzbnhODpmWELUVJ/jiCPUf7Dc4I&#10;ewclBUPt2eGkUXv2eO4ZZD+OgiB7Dui+HjkQxRxZaXtsvMKWxb7tOcC1BcpYhSPYc0LAeJSxBWrP&#10;DieN2rP3c1ORAzkKguw5KOJ1ZEIUcwS5tUWbRcHYsT3bclqbYPf27O8ifEAbk1B7djhp0Z4jNziq&#10;NwPW23NQ/6+QA1HMER+9xMabqbjYqz0nBE5MD12MktZi3/bsUjkBZWyHpz3f/CfUJNSetSct2nP1&#10;zBzkQA6E9fbsE9oJmRDFHLH+o9A20Rbs1Z4DXFuijADs2J5DPTpl2TDYnDn42vNf4Sah9qw9adGe&#10;gwdsQQ7kQFhpz2Ejvy3I+QWZEMUk/j4d0QbRRuzSnn2c66OMMOzVnlOC52SFr0ZJUaD27HDSnD3r&#10;3hmFHMixsNKe/WNfQyZEMUndvLOpIfPRBtFG7M+eawZOTAtdiJLCsEt7zo5YE+X7BkqKBbVnh5Pm&#10;7NkpsRZyIMfCGnuOGP9jraxjyIcoJnFxSkJbQ9uxP3sOdG2FMoKxS3t2rhyDMiLC157/jDAJtWft&#10;SVv2HLdzSdio75AJORbW2LNPdFdkQhST1M75CW0KRcHO7NnXpSHK2IL92XNADeseqWktfO35nN4k&#10;1J61J23Zc9BYhxzIkwtve9ZPOZOb8S3yIYpJnCpFoE2hKNiTPaeEzBHrtDbBzuw5TtSLCk1C7dnh&#10;pC17rpbQFJmQw8HbnqtHNEQmRDFJZvJ2tB0UC3uy50DX1ihjI/Zkzxlh7yTZ/ECqUqH27HDSkD3H&#10;7VyMHMgR4W3P2Wl7kQ9RTCLiOCQIu7FnXxdbByExxm7sOTtirVf1fJSUAmrPDicN2XPA8G7IgRwR&#10;fvZcTV8XmRDFJIbwt9BGUETsw54zwpamhYr/RezGnmtUSUQZieBpz7dOR5qE2rP2pCF7rp7cBpmQ&#10;I8LPnjOStyMfohhTN+9szYAJaCMoIvZhz+Eer6CMKNiHPUf5DkQZ6RDdng8dOtSqVSsS79q1S6/X&#10;R0ZGHjt2jGSIHjx4kJqaGhsb27Zt28LCQiYru6g92yRkpbZg0p4NaycgB3JQeNizU1xT5EMUkwT6&#10;voS2gOJiB/bs69IYZcTCDuw5JeRtlJEUce0ZfDcqKorY87Vr12JiYkgeTJoERAUFBXv27IFg7969&#10;w4YNI0n5Re3ZJiE3tQWT9uz1YkdkQg4KD3vOSN6KfIhiTK2sY2jzJzpat+fsiHWpofNQUiy0bs+w&#10;cES/XM4y4tpzvXr1zp49S+z5p59+Yg+jX3vtNe4BdEJCAhMVFel0OiaSXdSebRJyU1swac/e7WYi&#10;E3JQSrNn58wXkA9RTOLt2ght/kRH6/bs4yzmjc4IrduzuHeB84GnPd85GY248UMxXHtesWLF6tWr&#10;WXu+dOlSzZo1yUvgwR9//DGJQbm5uT///DME3333HbVnuaUJezasHY9MyHEpzZ7TkjYhH6IYk5W6&#10;J1uChxYgNG3PPs714QARJUVE0/Yc5CrV1f4W4GnPd0/GmIS156tXrzZs2BAC1p5B4NZ6vT4qKmrd&#10;unVffPEFSYIePHgAHgH5yZMnU3uWW5qwZ6+O9Mz2Iyzas3vjN5EPUUxSo1oy2vZJgabtOSloBsqI&#10;i3btOSloWmb4cpSUAbHs+auvvkouERwxGwyG9u3bQ/LMmTPk1dq1a5OA6L///rt79y6J69evTwL5&#10;Zef2fOfOnXHjxq1du5ZpP5Im7Nm73SzkQ46LRXtOiFuBfIhiTErCh2jDJxHatWcPpxyUER3t2nOk&#10;zwCUkQex7JkVe/T88OFDOHSGvz148CC5Rux///vf4MGDIYCD5hEjRkCQk5Nz8uRJCBSRPdvzhQsX&#10;dDrdgQMHYKFzf+oHqd+eQ2cOQCbk0Ji354Ae79fNO4usiGKMf41n0YZPIjRqzxFePbIj1qKk6GjU&#10;nn2dxR+hhSc87fn+D3EmMbZnOCz+5ZdfSHzr1q2FCxfCgTVpXr169bfffiMxePa8efP+/vtv0lRE&#10;9mzPr7/++pIlS0jct29fMGkSg9Rvzy616yEfcmjM27PBMBH5EMWYSN0ktNWTDo3ac2LQdJSRAi3a&#10;s2w7dibhac8Pvo83ibE9a0j2bM9t27bdtWsXiadMmdK7d28Sg9Rvz4G9P0I+5NCYseeQIXvq5p1B&#10;VkQxRu/dB231pEOL9ly1YhDKSITm7Dkl+O3k4FkoKSfUnu1TW7ZsSU9Ph+DGjRs6nY69Wg+kcnsO&#10;mfo68iFHx4w9e3nRoUhKJzxIvjGeAM3Zc2LQFBlOaxM0Z8/+NZ5BGZmh9my3WrduHThx165dt23b&#10;Nnz4cCarenv2bPUK8iFHx4w918n9HVkRxZhYvxFokycp2rLn7Ih1Oq+eKCkd2rJnf5emKCM/1J7t&#10;Uz/++CN70V3z5s25g8Ko3J4DX9+EfMjRMWXPNTxykQ9RjAn0kXYIT2O0Zc/OVWJRRlI0ZM+pIfPS&#10;QhegpPzwtOeHB5NMQu1ZpQJ7Tk9Pv379+qZNmzR05XbI5L7IhyjG9qyf/gfyIYoxtbKOyr+F1ZA9&#10;Z4S9gzJSoyF7DnHvgDKKQO3ZbrV3795XX311woQJTPuR1GzPHi3pmW0jjOy5ons4siKKMf7urdDG&#10;TgY0ZM8BNZqjjNRoxZ49nLJRRimoPTuc1GzPQf2+RFZEQfasn/4n8iGKMdlpe9PDlqCNnQxoxZ6D&#10;3dujjAxowp7TQhekhS5ESaWg9uxwUq090zPbpnnSnt0yuyIrohjj69oEbenkQRP2nBH2TkrwbJSU&#10;AU3Ys18N5a8IY+Frz1+nmYTas/akWnt2f6Yz14coDBx71s+8mJW6G1kRBZEYJ+FzHSyjCXt2q5aG&#10;MvKgfnv2dq6LMspC7dnhpFp7Du6/hfUhymM49uzZZBSyIoox4V7d0WZONtRvzzF+b6KMbKjcnjPD&#10;V6SGKH+1Nhdqzw4nddpz8LherAlRnoBjzykJHyAroiBio95G2zg5Ubk9Z0WsjvYbgpKyoXJ7dlfo&#10;pIIFqD07nNRpz+5NO7EmRHmCR/Yc1PsTZEUUYyI8FTt0BlRuz97OdVBGTtRszxGer6KMGuBrzzuy&#10;TELtWXtS6dHzG9sfGxKFyyN71oUOQ1ZEQYQE9UUbOJlRsz0nBk1FGZlRsz2nhy1FGTVA7dnhpEJ7&#10;Dh3T47EbURAl9hzUfwuyIooxMX5D0QZOZtRsz35KjyCtWnsuX84FZVQCtWeHkwrt2bNh2ycMicKl&#10;xJ5dXXKQFVEQAT4voq2b/KjWnoPcnkcZ+VGnPccHjM2OUOxSf8tQe3Y4qdCeQ3pvfMKQKFymnQsd&#10;vh9ZEcWYmoHyPdfZHOq05+yINUmyPNHZMiq056zwNXH+o1FSPfC058LtWSah9qw9qc2eQ6a8Hjnh&#10;JPYkCsu0c66+dZEVURBO1WR9uoM51GnPfi7KDNKCUKE9V6ngjzKqgqc939+SaxJje3748OHHH3/M&#10;xu+888769eshIBlW586dGzJkyIULF5i2EqL2bJOQywqmRr121J4toBt7tG7eOeRGFESyEsNgGaNC&#10;e472HaySk7dqs2f1DN5pDtHtOTMzk332v06n++WXX65du2YwGEiGaMeOHQ0aNLh//37Tpk23bdvG&#10;ZGUXtWebhFxWMCFD91J7toBHzU7IiiiIypWC0HZNKVRoz2Eecj9V0xxqs+cI5Yav4Ym49rx48eIF&#10;CxYQe/75558bN25M8t26dSMBUbt27cjDiA8dOvTGG2+QpPyi9myTkMsKI3TGAMPsS9SeLZCVuh25&#10;EQWRHqrA0y9MojZ79lf6am0uqrJn96rpKKNCRLRncDsw5rNnzxJ7/vXXX+vVq0deAp9mz3iD7t27&#10;FxUVNWTIEJhevnyZycouas82CRmtMJxS8opNiNqzGTzrDKmTewq5EYWLq5OKBntSmz0nBk1GGQVR&#10;jz2nBM/NDF+JkiqEpz1f35xhEq49x8bGPnjwgLVnUExMTJs2bXr27NmnT59PPvmEJEFDhw4dOHAg&#10;uGPfvn0nT57MZGUXtWebhIxWGEEDNhf7ELVnMyTEvEPt2TKZYSo6JlOVPXtVz0cZZVGPPXtVr40y&#10;6kQse960aROYcUpKSlJSUmRkZIcOHSD58OFDcGs4PgYzvnPnDpkTlJCQUFhYSGKdTkcC+UXt2SYh&#10;oxVA9GdzDLP/KfYhas+m8H5+NtgPtWcLuFfPQls0ZVGPPaeGwAHicpRUFpXYc7jnyyijWkQ8eiZi&#10;j55v3boFVg0BHFIjD87NzT19+jQEf/zxR1paGknKL2rPNgl5rQAqhfkzVkTt2RR63VhwIGrPFsgK&#10;X422aMqiHntW1a/OBDXYc0bYO8nBs1BStUhnz6D169fDkbTBYDhz5gw0v/jii06dOkFw9+7dOnXq&#10;gHnn5eXdvHmzZF4FRO3ZJiGvFUDwgK8YK6L2bIR/t3XEgag9m8PNKQNtzhRHJfYc4zc0K2INSiqO&#10;GuzZtWoyyqgZnvb89+YEkxjbs4ZE7dkmIa8VgH7GBcaNqD0bERjek5gQtWeTpCdtVuFYjCqx5xD3&#10;F1BGDShuz2oeIMwk1J4dTiqx56rxusduRO35ScLH/FCQc5r4ELVnk/i4NEDbMjWgBntWz43OCMXt&#10;WbVLxhzUnh1OKrFn/1dXPzYkas9P4hvfi/Uhas/GJMevRxsylaAGe47y6Y8yKkFZe/ar0RRl1A+1&#10;Z4eTSuxZP/2Px4ZE7ZmDfvr5vIzvWCui9mxMsFs7tCFTCYrbs6dTDsqoBwXtOTXk7bRQVfzuYBU8&#10;7fnM1iiTUHvWntRgz9WzE57wJGrPHDyyHx86A9SeEcnx76GtmHpQ3J4Tg6aijHpQ0J59nOujjCag&#10;9uxwUoM9uzcd8oQnUXvmkBz/PteN+NhzaFD/unlnIaid/VOg30vhIYO5r2akbEuIfofEdXJ/hRnY&#10;l7RImEdntBVTD8ras4dTNsqoCqXsWf1ja5uD2rPd6sGDBwcPHjxy5AjTfiQ12LN+GufMNkDt+RFu&#10;dV9DblSqPWem7CxTpiyx57Jly9fO/rFW5g9VqxrYGRLjVocG9SVxQc4v5cpVY1/SHLCfgTZhqkJB&#10;e84MX5EaMh8lVYVS9hzl+wbKaAVqz1rV3r17N2/evGXLllOnTjEpju7fv6/X64cMGdKnT5/U1FQm&#10;WyLF7dm353PIk6g9PyZiAjKkUu25YkXfqlUiiD27OKeSZIUKHiQAjO25IPd02TLlAPB1X++27Jzq&#10;J8KzK9qEqQoF7dm5cgzKqA1F7Nmzeh7KaAie9nx6a6RJqD3LrTNnziQkJOh0uvj4+JYliomJgWbP&#10;nj1v3Xrcl19//XXr1q1JjMZsU9yea+R3x55E7bkEvy4rkRsBlu25cuUQcFzWnsFu6+T+VpDzc5ky&#10;Zdh5wJ7LlHkKDqxLeJo9eq6b93vZshXhDz3dG8ZFL8xJ+4b9E3USG6nqo0NAKXtOC12g/mc8yG/P&#10;qaHz1P9QZwvwtOcT2/UmofYsq15++eXGjRtfunSJaXMEPZGUlPTuu++SJny3uLi4mzdvQufBYTRJ&#10;Eilrz3G7lhhm/Y1sidozIUz3xG/GBAv2nBT3XpR+SmbK9sqVAjOSt0ImK3VXlcphnu5NqlWNYmcz&#10;d3K7TJlyBbm/kpiQUvMjV5fcuKhFOen7uXmVEO7ZBW2/1IZS9uxf41mUUSHy23Oox4sooy2oPduV&#10;Dh48SILCwsLRo0cnJyfDofbSpUtJkgjs+VmOxo8f/4cgxX88SwCR74yOHH8M8+YunHE8dCP25WXu&#10;zc/+FpGXtQdlWFKTNiTEzAMqVPCOj34bMl4eDchLcKBMAiA+ek5wwCskzs3cW65cFQjguDkv82uS&#10;NElK/Bpnp5rR+vGZqZ+jlxQhxjAhU7dA5aTppqCMDMQFDs6ImIeSKiRdNxtlJCXEsxXKqJ9oXZ0o&#10;XS4LtWetijzz68KFC6dOnWKf/8Vq0qRJffv2JXGjRo0+//xzEoOUPXouV80dHTIWQ4+e51z20LdH&#10;B4sEPldusye3PT2aVq8WX+6pqpnJ29hXjY+eIyPGlylTvkyJyj1VhZ3THJnJW+G/iDHMyss8jF6S&#10;B/h2kT790LGFClHk6Fnn1Qtl1InMR88x/sNQRnNQe9akdDrdd999d+fOHQhSUlLQr8ugli1b7tu3&#10;j8Q7duxgf4cGKWjP8XuWIU9ioPY853Ju+kHkSQQ+9iwn2Wm7K1bwjtRNzM86hl6SDkP4WLTlUify&#10;23Oop3pvM0PIac8e1dT1pFFh8LTngzsNJqH2rIAOHTo0cOBACBo3bjx16lQIateuffXq1ZIXGX35&#10;5ZcFBQX3SwTmTZ7fSaSgPUd/PBN5EoPD23NVXS1kSCxqs2cuOekHKpb30oePLsiR8EPWzTtn8O6L&#10;tlzqRGZ7zo5YF+OnmWNE2ew5K3xVugbHCDOG2rP21LZt2+PHj0Og1+tPnDgBwYsvvghfpuTFx/ro&#10;o48MJfrmm2+YVIkUtOeKwaHIlhgc3p7Tk75AnsSiZnvmkpf5XeVKAeEhg+vm/Y5espEYw0y02VIt&#10;Mtuzf43mKKNmZLNnld99xx9qz9rTxYsXwXTPnj0Lh8UPHz6EDBvwkYL2HPjaZ8iWGGyzZ69WE0ng&#10;lNSyon8CiX3azylTvjKJvVpPIgFLORc/mFbwjy3n7A241evHvuTfdXWZck+XKV8pbOS3bFJS3BsP&#10;QYbERSv2zFI372xexndOVWNCg15HLwlDQw8aktmek4NnoYyakceeg9zaqvBJo8Kg9qxJde/eHSz5&#10;l19+gRiOoffv30/yfKSUPcd8PgfZ0mNssOenKlX3aDoMAqekFuFjjxtm/fV0ifVWDss0zL7klNAU&#10;4mox9cnMLGWeKgfTp529IyaeNsy8GNx/i1uDgZBxSe/g88LbkbMvGWb/Uzk0XT/ld/ZPpCMubiky&#10;JC6as2cudfJ+z8k46OZaKzjwiYHE+RMbOQ9ts9SMnPbs41wPZVSOPPacEDgeZbQLT3vesTvWJNSe&#10;tSel7Nm9WSNkS48Ras9VIwt0U88Rey5XxZUky3sVP0m6gpdOP/2PGrmvuNbpA3ZLXmJh7Vk35QwE&#10;YM8+7ecW58uUITMAYNuGWf+wTYkIGbSTXHRtDk3bM5c6ub9lp33t7dkiKKA7eolgMh+k1odTmUQ2&#10;e86OWJMRpurxTY2RwZ6rVAhAGU0juj3/+OOPHTt2JPHx48eTkpJSUlIuXLhAMkS1a9dO5YjJyi7t&#10;2TMcMc+dO5dpGKlVq1YtW7ZkGuallD07Z3ZEzvQYQfYcNuaof7e1EBB7LlP2KZKv6B8HU92kX/1e&#10;XgEHwdVTnwsZsset7mvkVQJrz1UisqrocsqUeSqw94eQqegTSWao4BEGuNUfQJrS4eHXFBkSwm7s&#10;mQtYdVbqTn/fF4P8u7LJ0KDXny7nVJtzlVl89BK0wVI5stmzRzVVP/3CJDLYc0bYUpTRNKLbc1RU&#10;FNgEBDdv3oT43r17hYWFYCvkVaLr169fK1G/fv0WLVrEZGWX9uz54cOHn3/+OSzNgoKC9u3b9+3b&#10;t0+fPs2aNYuPj4fk0aNHmfksShF7jtk8H9nSEwiy57IVKpd3DwGeqlIjZPCuctW9SL68exg7D9kn&#10;qBSYEDHhlFerx79Ao6Pn4kzJcTP36Dl0+AGXrE5sUyLys0+ybmQSu7RnLnVyf01P/irIv1ugX5ey&#10;ZStCFwQ/Ooz2dWmENlgqRx57zgxfmR6msR0XQGp79q/RDGW0jrj23KZNm2PHjhF7/umnn9hjOTAR&#10;7q09RJcuXYJja6ahhDR8cvuHH36Aw+jMzMzc3Nz33nvvzz//ZF7gIUXsOeDNHsiWnsC2S8PI0XON&#10;Wq8G9ftCN/VcxcAEktdP/xOSEFQKSdFNOu3+zAiSB1h7jhj/o37aee/nplUKSoSMzwsLKgWnGGb+&#10;pZ96DjJu9fuzfyIF5T3CWJcyh93bM4une0PwZqIqVcKT49dzN1WaQB579nSqhTKaQFJ71nv3yY5Y&#10;i5Jah6c9f74nETHznQSAa88ff/zxnDlzzp49S+z5r7/+SklJIS/FxcXBqyRmVbt27d9//51pKCH6&#10;27NNQgZsmUoB0ciZnsA2ew4beYgEfi8t93puGjumt2fzMSTw77raKbkliQkB3dfDNLD3RwHd3wOC&#10;+29hX4oYd8Kr9SQAAjYpEdnppT+FwkHs2d2tTlhw/6T4dzNTtuVlHoGMj0sDtLVSPzLYc2b4irTQ&#10;BSipCSS15/gAbQxcYxU87fnTr5NNwtrzjRs38vPzIWDtGTRx4kTwAjhEXrp06aZNm0iSVWRkJBMp&#10;JGrPNgkZsGV0E39BzvQEttmzRnHJeYnrT+ZwnKNnLllpe7IiVqOtlfqRwZ59qmvsgm0W6ey5eiUD&#10;ytgHYtnzl19+mVAiOFA2GAxt27aF5MWLF8mrTZo0IQGr2bNnr1+/nmkoJGrPNgkZsAV0y0YjZ8I4&#10;pD2nJZsdioSLY9pzgPtzaFOlCaS2Zzh0Tgl5GyW1gnT2rP6HaQpDLHtmxR49FxYWwvHx9evXf/zx&#10;x6ioKMh8//33ixcvLpmrqF69ejAniZUStWebhDzYAtWzCpAzYRzPnoP7b7Z8PxWLA9pzdtrezLBl&#10;aFOlCaS2Z008ONIcEtmzS5VYlLEbeNrz+3szTGJsz9euXYMjaRJfunRp6NChc+bMIc0zZ85s27aN&#10;xBs2bLhz5w6JlZJW7fnXX3/duXMn0yhRenr6jRs3mEZpkt+e/V56B5kTxvHsOSigK/IkczigPfu5&#10;t0LbKa0gqT1nhC1NC12IkhpCCntODJpiN2OEGcPTntfuyzGJsT1rSNqz56+++mrkyJEDBw7s1q0b&#10;BETDhw/X6XT8d3ZktufI9ZORM5nAwezZMPOvOrlnkCeZw9HsuVbmD2mafZ6BpPbs59IEZbSFFPYc&#10;6tEJZewJas9aUmFh4ZQpU4YNG9a7d28IWG3dupWZg4dktmevDs8jczKBg9lzlRoxyJMs4Gj27O3e&#10;FG2kNIR09pwR9k5qyHyU1Bai23Oga0uUsTOoPWtSDx48YCLrJbM9V09rh8zJBI5kz4aZF5EhWcbR&#10;7DkxaBraSJkjI2wZC8qgJrl0qGQgzGXpYUtTQ5hxvCEgkKvE00MXsRk0w6Pm3KTg6UByMPMQLdIE&#10;SDMheAxpkmFD0sMW4RkCxxFQ0ziDmj7O9aEJHz7WfxiBzMA2M8OWQ7Nm4EQ2w84Q5TsAIE0SA9G+&#10;g1EGNZODZ0MzMWiy3rsngcxg1OxllHmiGeb5MiHKrz80YSeDzaAZyEKL8h1ImkFu/2fvPMCjqNo2&#10;rCA9vfdN2Zbes5tsKiT03kG6VJHepPcivUoRpBcVVPRTRMCGoggCKl06gugPfAhIB/+XnGG+5SR7&#10;ssm2Ke9z3RfXnHcmybJJ9pk721qSA2CDQC3JdVLsAUHuDQLd6sYFjYNldOBw2CaQA4os61ETH5cs&#10;ArUM93767trJiln8hDogNWwhLIM8GrtXSySQA0wtvZy596UmS+fKKrIkYD2LMvPmzdNoNGqjcDvM&#10;SNWqVTMLc+bMGViCiJMlhBzALZ4tC9+U8mnI5MmTJymFqaINJQUMGwTFpN6wDBraCbYr+nsBsTuX&#10;QiFV8AgpREH6qaJ/VEU/LYGb+CiNl+WdvQnkNb8UAz59ycW3glcoQA4g20D46B9h6ZLSgp9QB5Bl&#10;pYBoQhVVFiy186/yE+qAgM5vwdK31Ux+Qg6oEpZG4JbhOnpS3LKaNs+r3khYhg77BrYJntlPXxLL&#10;0z2bkKl7+tRnRXAvfkJaysujho9XHYDUM9kGAvxakQP4CbVMil0Ly/jo5f6+zQjkAGoZ4NeCmlBL&#10;RVA3Qox2DiwNum/5CXVATvoBWGpVU2BbGTYMIAeQ7aJLtXJ8sQdolZNcnRKVPt2SFDPhtikhZCps&#10;E8itVZFld2oS6T+QQC3jgyfBUhe+jJ9QB2Qon4odVFFc8DgCOcDUkn+WLWzDjTVAlgmK8WSpD3/a&#10;NPAVyZI/gFrCATzUxHiZEjqPnLUYlOuoA0SEde3ZrUoMNZEeZtbzkh9rFQvWswNy9uxZ6ONjx479&#10;YRRunxmxpz2HjO5B6qoE5GTPqQlbSBuZiazsOUkxg7qFEhc2+uN2kHtDaiJGrFjPaaJ9dlmpwHoW&#10;X9q2bfvdd99xi9LHnvXslFiTKqfikU09hw39miqkEpFPPQf4t6VunkSHLeo5Q7kqNVQKbWTFevas&#10;lkZNJAnWs/hy/fr1GjVqcIvSx571rBj4GdVPxSObenZzTaU6qUTkU89avwHUzZPosEU9B7mL+LFy&#10;xlirnmMCR1ITqYL1LL7cu3evadOmarU6Ozs751m4fWbEbvWsXDScKieTyKOeVVN/owrJHGRSz7GR&#10;Tx9TI3asXs8G1dpExXRqKFKsUs+ZqvX8Qw0kj5n1PH1f02LBenZALly40K9IuH1mxG717NuxI9VP&#10;JpFHPbvHco/qKhUyqecQr9bUbZMYsXo9i+4tNRlYpZ6D3ZtQEwmD9Sz6PH78uFQvwGa3evZrM4/q&#10;J5PIoJ618/7KTv+J6iRzkEM918g6xT8bStRYt57BFBNDJKLOgOX1bFCtE/XrppUWrGdRpvC5VM+F&#10;22FG7FPP8btLeiFPY2RQz4FdVlKdZCZyqOeqlcOpGyaRYt16DnDjntcrDSyvZx/nHGoibbCexZcD&#10;Bw6QiiVvyXny5Mn8/PzCPWbFPvUcONjsv2wDMqjn8NBBVCeZiRzqOa3wxRwkgBXrOVO1MVHxBjUU&#10;NRbWc7JiDjWRPGbW86j97YoF69kBadWq1S+//AIbtWrV+vvvv2Gjffv2d+6U/I0ksU89e1THev4f&#10;4aN+oArJfCRfz34+0rk30Yr17OkktecOWVjPPs7cS3TJB6xn8eXQoUPkXcDatGmzf/9+2OjSpctf&#10;f/1VuLPk2KeeFf3/Q1UUC6nXs1tQPtVJ5iP5eo6W0PNkrFjPiSGSUmfAknqOChhKTeQA1rMoo1ar&#10;waHv3r0LG3Xr1oV/Hz9+zO0rKXao5/A5Q6h+KgGp13ONrFNUJ5mPtOs5IeZtKb0hoLXq2VuKpmhJ&#10;PUd4cy/QLSuwnkWZR48e3bp1CzZ++eWX2rVrX716lcz5jB8/3mCUbt26cTvsUs++HdpT/VQCkq7n&#10;gAbTqE4qFdKuZy+ndOomSdRYq57jgyZQEwlQ5noOlvo7U5kC61l8+f333w8cOMAtCtO7d+/79+9z&#10;i8LcvHkTOpsE3JrcRU1ih3r2az2bqqgSkHQ9x0TOpzqpVEi7nsl7SUkGq9Szj3MeNZEGZa7nhJCp&#10;1EQmmFnPfX7qUSzF1vM333zDbf3778cff7xr1y5u8Xzeeuut48ePcwtHRHz1fL4we/fu3bJlC9mG&#10;nD59WqPRGBewcdq3b79o0SJuURg71LN27hWqokpAuvUc3OcDqpBKi4TruWJFX+r2SOxYpZ6l+qKV&#10;ZavnALd61EQ+WL2eGzRo0Lx5c7IdGxv76aef7t+/PzExkUxIwOhg18mTJ7t06bJ06VJuaveIr54f&#10;PnwYVZjIyEiyQfLqq69yRzyfy5cvx8XFcYtngXp+xSgLFy68UqbEf7ygWAK7N39at6Vi1Lf0RCr4&#10;K5pUzzpoCbmG76mJZEiLmAN9JiV06lnUpLQEuOdSE8mgVy+kJiWSGj5Tp5xHDSVMrLpxjLoej3Xr&#10;+b333ps6dSqpZ5C62rVrkzkoHNkgKSgogJt3sk39mdaeEesft2/fvg29yy2Yadmy5caNG7nFs9ja&#10;nt2rt6UMsmSgyaiJJFBOOpKffZpSxtIiVXsOV4j+DTCKArew1KS0SPj9Hspgz/6uBdREVlixnm/c&#10;uFG3bt0LFy4UredmzZp99NFHZBuSkJCwYMECEGg4wPzn61o9In5o2Pr168kJTmZmpkaj2b59O5lT&#10;KfbVxGxdzyH9SvOUKoJE69kn4zWqk8qAVOs50n8QdWMkASys52CPxtRESpS2nuEnxKBcRw1lhZn1&#10;3OmngcViXM96vf7evXt8PUOgCEaNGjV79ux27doZ17NWq33//fdhY8+ePWDSZGj/iLWe//nnH+jd&#10;S5cuTZ8+PS4u7uLFi8XW8IkTJ/Ly8riFUWxazxELX6cqyiwkWs/J8e9SnVQGJFnP+uTt1C2RNLCw&#10;nqMDXqcmUqK09Syfd6YyhbXq+bPPPktOTq5Vq1aNGjVAi3v16gXDx48ff/PNN7/99tu4cePArcmR&#10;kMTERP6RTMU2i30i1nru3r37wYMHYSMjI4M8DK9Tp05FX5bkgw8+eOWVV7iFUWxaz96tmlMVZRZS&#10;rOfgXlboZkCS9excWU3dEkkDS+o51LMtNZEYpapnyV8b5mBFeybh7fn27ds6nQ42oKSpDu7atSv5&#10;c+z58+fr1KlDhvaPWOt5+fLln3zyCWzA1UruGzAYDManP+zYtJ59Go+iWsospFjPAckDqE4qG9Kr&#10;5+qZx6ibIclgST1H+g+kJhKjVPUsyfs+Sovt6hkyY8aMmJgYjUbz448/wnLbtm2geWRX06ZNMzMz&#10;09PTyatrOCQivu8ZihmuVrgGYTstLY2cB5kZ2/5xe9whqqXMQor1nBi7mqqlsiG9evZ0z6ZuhiRD&#10;metZKYNXxTK/nv1dJfVWXWXGzHpuvn90sRStZxFFxPUM4R+8vWnTJrJhZmxXz6FT+lAVZS6Sq+eQ&#10;Ph9SnVRmJFbP+dnnUkLnUjdDkqHM9azy7UVNpIf59ZwkoXe5LjMJwZOv/FHyOylgPQsuV69e/fDD&#10;D9cahdthRmxXz14NS/lanjySq+eA5L5ULZUZidVzasJm6mZISpStnuGG2KBaTw2lh5n17FktlZrI&#10;E7Xvq2jP4su9e/fUanWbNm06G4XbZ0ZsV8/+7d+kWspcJFfPibFrqFoqMxKr50C3+tTNkJQoWz2H&#10;eLSkJpLEnHpOj1ihj1hODWWIX+ETvrGexZe2bdtSr9NZqtiuntWzLlItZS7SqmdF/0+oTrIEKdWz&#10;Ie1b49sg6VGGek4LX5wpA3UGzKlnP5d8aiJDdOHLdBFvwYaZ9dx439hiwXp2QH799dfVq1dzi9LH&#10;RvUc2K/0LxbGI6169jR0o2rJEqRUz15uOcY3Q9KjDPXs4yTZB8pRlFjPqWELZP46JASFZyuyYWY9&#10;1943pViwnh2T5OTknTt3/mYUbocZsVE9e9RqQ7VUKZBWPasjxlC1ZAmSqef87HP8DZBUKW096yPe&#10;kok6AyXWs8KzNTWRIcaPWsd6Fl/OnDkTWyTcPjNio3pWDNxOtVQpkFA9a2Zfyss8TjWTJUimnsOD&#10;+/K3O1KltPXsVCmcmkgYdj2rfHtQExliUK1PDZ3HL7GeZRdb1HPcl29RLVU6JFTPnrUGU7VkIZKp&#10;5zCv9vztjlQpVT1nKNdkqjZSQwnDrueogMHURIZ4OemNl2bWc80fpxYL1rNj8vjx42bNmqkLs27d&#10;Om5qXmxRzx4Nc6iWKh0SqudgVW+qlixEGvWcmvih8e2OVClVPZd7sRI1kTaMevZzqUFNZEhswGhq&#10;YmY9Z/04t1iwnh0TaOX09PRTp0798ssvUVFRqamp3A4zYot69m05jGqp0iGhes5I/ZJqJguRRj27&#10;VImkbnokifn1nB6xippIHkY968JLd6eAJIkPnkRNsJ7FlwMHDgwcOJBbFCYuLs78F0e1RT2HDtlF&#10;tVTpkEo9+7WdR9WS5UignrP0P8jkr7jm13PVisHURPKYqme3qvHURIaUf7EqNQGwnsWXVq1akXes&#10;4tOxY8ei71hlKlav5/D5lqkzIJV69k+y8l+2AQnUc2igXN4Z0Mx6zlCuks8DtnmKrWc4b5PhHxKK&#10;UuwzyrCexZcHDx5oNBpuURi1Wv3kyRNuUVKsXs/OuhiqpUqNVOo5OW4j1UyWI4F6lvbbGBtjZj17&#10;VkujJnKg2HouX64Ya5QboV7tqAnBzHpO+2FJsWA9OyadOnWCSoaijYqKgo3du3dzO8yI1es5oHNZ&#10;X8uTRyr1XJBzgWomyxF7PcdGLqBudCSMOfVsUK1Lj1hJDeVA0XrOUKI3bwpyb2jqrh+sZ7Hm3r17&#10;J06cOHny5OPHj7mRebH+H7dH/0i1VKmRRD27pLakmskqiL2efVzzqBsdCWNOPcPNMTWRCUXruVrF&#10;UGoiNzKUqzOUJs/VsJ5FGb1en5GRQbbBnidOnEi2zYnV61k77y+qqEqNJOpZG/0G1UxWQdT1nKX/&#10;AWSRutGRMObUc3zwZGoiE6h6xkdrA06VIqiJMVjP4svx48dbtGjBLQoTFRUFMs0tSop169n/1ZZU&#10;S5UFSdRzpu57qpysgqjrOcS/M3WLI21KrGeVj3xfG4uqZx9nubzYuCmiA0dQEwoz6zlxz6piwXp2&#10;QNq2bfvLL79wi8J06tTJUY/cds2qTbVUWRB/Pfu1mUs1k7UQdT3HB0+gbnGkTYn1rPSVy4PYi2Jc&#10;z7L9E4Ixat/e1ITC6vV84cKFQYMGke2zZ882bNiwadOmV69eJRM+rZ9lwYIF3MjuEWs9//3331TF&#10;qtXqhw8fcouSYt16Duxi8ePCAPHXs2dEU6qZrIV461mjpF9mQfKw61nt+xo1kRXG9Rzs0ZjflieB&#10;bvWoSVGsXs9xcXHNmzeHjXv37kVGRt66devRo0dQH2Qvn0aNGkGRQ8y3PqtHxPc9d+jQAa7T2NhY&#10;uIph4/333+d2mBHr1nP4qB+ooioL4q/n1MQPqHKyFuKt5wifLtTNjeRh17Ofa01qIiv4epbPE+1M&#10;kRq2KMOMZ3tbt5579uz53XffkXo+ceJEkyZNyLxPnz6XL18m2xD4qM2bN585c8Z85bNFRFzPEDj9&#10;2bt379mzZ7m12bFuPaunn6WKqiyIvJ7hHCU/+yxVTtZCpPWcnrKTuq2RA4x6jg+eSE3kBl/PSp/u&#10;/FCe+LlUpybFYmY9x367jiK6XwfAuJ6//vrrCRMmgBCTeoY+5h9cnJqaunXrVrINad26dUpKysyZ&#10;MxMSEj755BNuaveIu57LHCvWc/SHc6iiKiMir+dqUQVUOVkRkdZziO/L1G2NHGDUs6+LjJ5gViyk&#10;niP9BxgPZUhUwFBqYgoz6zl696Zi4ev57t27er0eNvh6hoA0QwFnZmYuWLCAquFHjx6RjaJ/97Zb&#10;sJ4tCtRz0JCOVFGVEZHXszZmFlVOVkSk9ZwQMoW6rZEDpuo5KWQGNZEhz+p5iPFQbmQoV8cG0e9M&#10;ZQpr1fO2bdtiCwM3/hqNhjzx58aNG2Rvy5YtyQbJzp07sZ4dFivWc9U4NVVUZUTk9Zyl/4EqJysi&#10;xnoOC+lD3dDIBFP17O9aQE1kCNRzqGcbaig3/N1qUxMG1qpnPrw9QwFDEYBV//7775GRkTA5f/78&#10;rl27YKNdu3bz58+HjZkzZ44YMQI2HBKJ1/Nff/3Vo0cPODM6cOAANyqMFevZvUZbqqjKiJjr2f/l&#10;BVQ5WRcx1nO4d0fqhkYmFFvP+oi35PkqnhTpyuVJCln/FSFJMZOasLF6PV+9epVULwSqum3btr17&#10;9ybLn3/+edmyZWQbirlNmzZLliwhS4dExPX80UcfqQvzzz//aDSab775htvxLPfu3YP55cuX79y5&#10;A4cZv2iJFevZv+M8qqvKiJjr2TUghyon6yK6ek5N/JC6lZEPxdZzsEcjaiJPQmT/ZCof5xxqwsbM&#10;eo74+oNiKVrPIopY6xm6Fhr3/v37+fn5UM9wEgRLbt+zLF26dMaMGWT7yJEj8C0k2xAr1nPY8O+o&#10;riojYq7n9JTPqX6yLqKrZ4WvTNUZKFrPBuWa1NBF1FCGZChXp4SWzh0lhtq3FzUpEaxn8aVdu3aH&#10;Dh2CDVLPsNGxY0f4zxTu5NK8efPvvvsuMTERmvvdd9/lpoWxYj2rJh+nuqqMiLaeNXMu2+4pVQTR&#10;1XNK6DzqVkY+FK1nvNeZEOhWj39ilQwxKNeW4dneWM/iy7Zt2958803Y4Os5OTn55s2bhTu51KlT&#10;B4ZkG/rY+OnRVqxn7ZwrVF2VEdHWs1N8faqcrI646jnIvwN1EyMritZzVICsH6hMMCjXpITOl3M9&#10;l+oRYTxYz6KMRqNZvHhxTk7O8ePH4V+wZG7HszRr1mz16tVkG+x54MCBZBtirXoOndSb6qqyI9p6&#10;1kZPp/rJ6oirniN8XqFuYmQFVc9hXu2Nl7IlwLUO/Cvbei7z0+rMrGe/Lz8tFqxnhwVaGYo2Li6O&#10;evcqkqVLlw4YMIBsT506lX+0HsRa9ezZooDqqrIj2nrOST9A9ZPVEVE965I+oW5f5AZVzyW+54Ec&#10;AHXWRyx/uiHXevZ3zacmZoL1LNY8fD7c1CharXbjxo2fffYZqDY3Koy16rlioC/VVWVHnPUc0GEp&#10;1U+2QET1HOzdirp9kRvG9azxk/UbYPAEPPu7rjzrOdy7EzUxH6xnUUZdJNyO57Nnz56dO3dyi2ex&#10;Vj27Zbai6qrsiLOeX3L1p/rJFoionlPDFlK3L3LDuJ6D3Bvy27IlRfG/xwnKsJ4zVRujA8v+/h9Y&#10;z+JLp06dXnvtNW5R+lirnhUD/0PVVdkRZz2nJX1M9ZMtEEs9+/k0oW5cZAhfz/HBE+GmmZ/LFv/C&#10;e50JMqxnX5fSPdGZwsx6rrZrR7FgPTsg+/btK+rE5sda9Rwx8TBVV2VHnPVcPfMEVVG2QCz1rPbD&#10;+1n/V8+Bbg34oWxJCZ2XqVrPL+VWz7rwZfrwp3e6lxmz63lnsWA9OyYJCQlbtmy5cuXKn8/C7TAj&#10;1qpn9fRzVF2VHRHWs3tOD6qfbIQo6lmfsjNTtYG6cZEhfD0bVOv4oWxReLQ0XsqtnkO92lKT0oL1&#10;LMpwdzgbhdthRqxVz9r5V6nGKjsirGcfP5s/45kginr296hL3bLIE1LPgW71jIfyJCFkqsFInQFZ&#10;1bPa91XLT1ixnsWXTp06bdiwgVuUPtaqZ6quLEKE9ZyT8TNVUTZCFPWcFoavW/kUUs9yft00nmAP&#10;+rEIsqrnmIAR1KQMmFnP5Xd8XSxYzw7IqVOnhgwZwi1KH6xnq1CQc4GqKBsh/HoOCepO3azIFqhn&#10;z2o6aihDEkKmGVRrqaF86tlaPwNm1nO5HbuLBevZMalVq1abNm1ef/31Ec/C7TAjWM+WUyk4gaoo&#10;2yH8etb6D6RuVmQL1HNM4EhqKEMUns/d60yQTz1b6xmGWM/iy5kzZ2oWCbfPjGA9W44i2E6PCwME&#10;Xs+5Gb/gw6B4FF5yf89EIFHxhkFJqzMgk3r2dcmlJmUG61l2wXq2EO28/yvIOU+1lO0QeD17u1rt&#10;xkgCqPzK/hJRksHUI5blUM+JIVMNSqudrWI9iylJSUlHjx4Fe4YNKtwRZgTr2UI0sy8V5FykWsp2&#10;CLye08IXU7cpsiU+eAL/xCrZEh88kXrANo8c6jnCuws1sQQz6/nFz/YWC9azXbN169arV6/C9wM2&#10;qHBHmBGsZwupGpFJVZRNEXI9K8OGUTcockbh2QrrOdTT5JN9JV/PoZ4vUxMLsXo9b9mypXnz5mR7&#10;8uTJMTExer1+wYIFZGKcP//8s1TP17V6RHzf81dffcUtCpORkUHe+NmcYD1bSEToYKqlbIqQ6xnf&#10;MJEnLezN9IhVMq/n2KAxjD/tSr6e44MmUhMLsW49X79+3WAwkHqG8ktJSSHzYv/4mpiYiPVcuuzY&#10;sWPq1KkjR47s06cPbJBMmjQJrse7d+9yB5UUrGdL0M79k6ooWyPkejYoi/8zpgxxqxoL/8q8nhWe&#10;rLcsk3Y9u1SOpCaWY916Tk9Pv3DhAqnnEydONGvWjMyhTb7//nuyTdKtW7dz585hPZcujx8/njBh&#10;wpAhQ3r06AEbfLZt28YdYUawni1BNfU3qqJsjWDruUqlEOrWRM7owpfAv3Ku56f3OjNP16RdzxkR&#10;q6iJ5ZhZz5U+OVQsxvUMNbF7926+nm/fvh0TEwNS9+jRI6hh47tH9+/fP3bsWNjAei5jin2DZzOD&#10;9WwJLtq6VEvZGmHWc0HOxdSwN6lbE9niWiWabMi5nkM8WlATCgnXs0tlDTWxCtaq59OnT9etWxd6&#10;99NPP61Tp86RI0dguHfv3tzc3FatWm3YsOG7774rPPBptFotHAmBeoZ/uandI+J6tiRYz5YQruhP&#10;FZWtEWY9R2lmUjclciYldD7ZkG09J4a8YeoB2zxSrefCN+ayyfvBWKueDx06NKwwvXv3TktLmzdv&#10;3v379999912yNzU1lWyQkCMhUM/wLze1e7CeLQrVWxYhknrWzrP3Hc+AMOsZ3/WBJ9SrNb8t23ou&#10;+grbRZFkPWeqNoZ5taOG1sKKf9wm4f+4DYmLi9u+ffvixYtBrGG5bdu2Tp06kV0k+MdtB0R09Rw2&#10;fHfYsK/ItnbeX4oB21TTTpFlUM9NEeMOku2ALivJBkE9/Yxq8lHt3D9DB21/ypAv4GPJLu38q2FD&#10;v/RtMT185B7+eHOIGP8L1VJ2QID1XD3rJHU7Imc0fv34bXnWc0roXOP3dTaFJOtZ6dONmlgRM+vZ&#10;7aMjxVK0nql8//33ly5d4hYCC9azRaGqyyJM17NzYqPQQZ8rBu+oFlkDavWFcuVhWMFToZl9KaTv&#10;VuXEXyspkiPnXw3q+U7E2J+MPzD41c2+zaeqpp6s6KOCzxDce8sL5V6C+dNP8sILsBe2PesMdU5q&#10;xn9IibjFt6SKyg4IsJ69PWtRtyOyRR+x3PgPm/Ks50D3BtSkWKRXz3BSkhA8lRpaEVvXs5AjnXou&#10;1V8hxFXPFf00mlkX1W+chm3V1N88avQlc58mEwM6LAGNrhaZD/Vc0T+SzHn4eq4ckkAmL1SoDP+G&#10;j/w+oONSMgECO6/gt0skTNGHKio7ILR6Lsi5kBA8mbodkS0BrrWNlzKsZ134EjPveZVePbtViaMm&#10;1gXrWQpp3749t2VGRFTPYLrlqnl4FPR1TmnuXr03uHJwr3fJLqfYOvDvS26BXrWH+Ld7Uzn5qHra&#10;Ke3cP8legK/nF1548cWXKr1YvqJ34/Ewd05oRA5QTToWPvpHgCxLRDvv/6iisg9Cq+fMtD3UjYic&#10;oR4PJcN69nc1908pEqtnffhyamJ1sJ5lF3HZcwWvMLJRrlI11eSjAZ2Xk6VLSkuyAVQKivNvtyh8&#10;1N6X3IP4YVF79m4wGsrYt/Uczczz/GEvuQfy22zCRv5AFZV9EFo9V3rJm7oRkS0vvlCemsitntPD&#10;385UbaSGppBYPVeu4E9NrI659bz1SLFgPds1dU2HO8KMiKueX3ixHDi0Zt7/veTqp53zR7lqXjAM&#10;fvVd9dST5ACfZlPV0886JzSAw6pG1iDDwmOe1XNwPOwCXFJba2ac187764UXXtDMffowMRDiFys5&#10;8x/CxiO5M1VU9kFQ9Vw9Ex8UxpFR3KtXyq2e/VyqUxMGUqrnZMVsamILzKxn3/dPFgvWs11Tx3S4&#10;I8yIuOpZPeP8079OV6iinf9/sFT0/wQK2zmxMdQtOaByuB7+1cy+/GKlak5x9cgQMPrjdmEqVAns&#10;uors0sz9EzwbZi+5h2hmXeI/hE1ocG+qq+yDoOpZGzGBugWRLcW+ra+s6lkf8RY1YSOleg52L/mJ&#10;ZJaD9Sy7iKuehUNBzgWqq+yDoOo5AJ/u/IwkxSxqAsiqnv1calATNpKpZ63/AGpiI7CeRZn69eur&#10;C/PPP//Av1OnTuV2mBGs5zIQNvQrqqjshnDqOUv/A3XzIVuiA16nJgT51HMZ3udbMvUcGziGmtgI&#10;rGfx5erVq1DJjx8/zs/Ph3q+d+8eLLl9Rnna3s/CjQqD9VwGXDxTqa6yG8KpZ+cqWurmQ7ZE+Q+h&#10;JgT51LOvcx41KRFp1LO3UxY1sR1m1nPQu2eLBevZAWnduvXhw4dhg9QzbHTu3Pmvv/4q3Pm/UK3M&#10;B+u5tCgn/JqffZbqKrshkHrWJ39G3XbIFh/nbGrCI5N6Vvn2pCbmIIF6jg+emKFcQw1tB9az+HLo&#10;0KEmTZrABl/PUVFR1HtYXbp0qVatWp9//vlbb73FjZ4F67m0uPvlUV1lTwRSz+y38pUP+vC30iNW&#10;UkMeOdRzesTqMvxlG5BAPat8e1ETm4L1LMrExMTUq1cvPj6+d+/ecXFxRV+WBIpZq9Vu3bp16dKl&#10;Go2GmxYG6vlro4CIQ8fv2rVr5bPAEsItiiwhZOLfbgEhcvbvAL8MHbwDluHDd/MT6gDtrAuwDOi0&#10;nJ9ETjxofAB1fHDPjbBUTznGT8gBPg3HEiJG74VlULc1/IQ6gFoWnVDLkD5bYQn/Edj2qN5bFT4i&#10;P/sUABuEGlknYalRTuIn1AHGy4jQQVrlBFhmpf+gCOpGIAfwy4zUnbCM0c7mJ/wBIYGdjZc81IRa&#10;JsSshGVqwnv8hDqgRtYJWIYrBvAT/gB/nyYAWZLtShV8QjybZ6rXpIbP83bOJMAS4JeJiqmwjPDu&#10;yE+oA6hl0Qm11Pr3hWVM4HB+Qh1gUK16unRKd6saSyAHmFoGuNWBZWrYXH5CHZAQMhGWCs+W/IQ6&#10;ALZ9XLL4JZkYH5CuXmi8VPl2h2VkwCB+Qo6vWjGEQP4LblWi+Ql1AFk6VYog+LlWh2VK6Gx+Qh0Q&#10;FzwOlsEejfkJdQC1LDoxXlaq4BXq3QaWar9esE1wrRoFE36ZoVr59PjKTw8mkM9QpaI/gV9WrugH&#10;/3o7Z8AyOXRW0QMIccGjYQnfLH5CHUAt+Un5clUJ1JL86Kp8u/ET4wMqlncl/4VqlUJhm0AOoJbl&#10;y1UhS49qSbBMDp1JHcAvY4NGwtLPNZ+fUAdQS35SvvxL5cuXj1W8lqaeAGA9izWbN2+uU6fOyy+/&#10;vHPnTm70fO7fv082pk2b9sorr5BtCNpzqfAIqU95pJ1xuD3nGY6mhi2kzuvlSaRfCQ/Zlbw9RwcM&#10;pybmI2p7jgsaZ1CupYa2xsx6Vmy4UCxYzw4LmDHZWL58OdkwzsmTJ69evUq2t2/f3rBhQ7INwXo2&#10;H+WEX2pknaLqys44vJ69XYt5gq8MSVeuKrGcpF3P0E9av/7U0HxEXc9a/7L/x8sM1rMoo1ar+/Xr&#10;R7bz8/Pz8vLINp+3336bf1/PpKSk8+fPk20I1rOZaGZfilRNo7rK/ji2nhWBNny/PHHha8YrZEm7&#10;nr2cdNSkVIi3ngPc6lAT+4D1LL4sXbqUMuacnJy///6bWzxL7969C59UpaYeHYb1bCYBig5UVzkE&#10;B9ZzhGIwdXshW/xc8qlJsUi4ni2vKJHWs79LATWxG1jP4suIESN2797NLQrTrFkz/k/ZJQbr2Ry8&#10;YztSXeUoHFXPMdq5+vDSvWqjVAlyb0RNTCHVeo60xutkibGeVb49qIk9MbOeQ9deKBasZ8cEnPjo&#10;0aNk+8MPP4Ql2TYnWM8l4l3zdaqrHIhD6jkt8SPsZkKYd3tqwkCS9ZwcOjtJMZMalgHR1XNK6NzU&#10;sAXU0J6YWc/hq38vlqL1DJ3Hv8Tkn3/+2atXr379+t28eZNM+MybNw+Ub/PmzdzaERFxPX/yySca&#10;jabwT9fq1NTUoq9JwgjWM5ugHhtyM36h6sqB2L+eDWnfJARPom4p5El0wDBd+FJqyEB69WxQrg33&#10;7kwNy4a46jlDuUbj+yo1tDNWr+ekpCTymKQHDx5otdpr167BBvXM2yFDhixevBg2Onfu/MUXX5Ch&#10;/SPieob8/PPPZOPbb78lG2YG65mBasoJEEeqrhyLnes5L/OoqReUlhupYQvjgydSQzbSq+di35ir&#10;bIirngNcHfNwMGOsW8/Dhw//9NNPST2fPHmyUaNGZP7aa6/BJyHbkN9//508KXfjxo1z584lQ/tH&#10;xPUM5zstW7Yk22lpaU2bNiXb5gTrmYE6YjRVVw7HnvWcn31a6dOVuo2QJxnKVVq/ftSwRCRWz36u&#10;NamJJYionj2qJVMTh2BuPa/8nSJi+EbAuJ5B5wYOHHjhwgVSzxcvXszOzia7srKy+Kfp8gF1jouL&#10;4xaOiFjr+eOPP54wYQK3KAw09K1bt7hFScF6NoW3tg1VV0LAnvUc4N6QuoGQLUrvV6iJOUipnpU+&#10;Vn5UlFjqWe3ov2nzmFnPqhV/FAtfzw8ePEhISIANvp4hTZo0SU1NLSgoeOONN4r+GRyyePHil19+&#10;mVvYPWKt5169ev3444/cojBt27aF/wy3KClYz8Xintmd6iqBYLd69nEt9XsQSRV/1zI+l0Yy9ZwW&#10;tkgXbuX/iyjqOSV0btleUdwWWKueP/3008hnUavVzZo1g+Hdu3fJ3k6dOpENkmPHjj158oRsw8Fk&#10;w/4R8R+34Vq7du0a2T59+nSprkSs56IEv/penuEwVVcCwT717OYkiL/mCQEvpwxqYj7SqGeDar0t&#10;Hn8g/Ho2qNbFBI6mhg7EWvXMh7dn8Om4uLiHDx/+/fffWq0WJrBx7tw52ACr/vDDD2HjnXfe6dCh&#10;A2w4JCKu50WLFkElk0DdwpXO7TAjWM8UmtmX01N2UHUlHOxQzwG+LanbBdkS6FqPmpQKadRzkJtN&#10;7uMQfj17OaVTE8di9Xq+fPlynz59yPbx48cNBkONGjXI8uuvvx42bBjZ7tatW0ZGxuDBg8nSIRFx&#10;PVN5/Pgxt2VGsJ4pYuIWU3UlKGxdzyFB+FgwjtjA0RlKiypEAvXsVjWemlgLgddz5Zd8qInDMbOe&#10;1Uv+KpZi71EWS6RQz3fu3Klbty44NLc2I1jPxlTyVlN1JTRsWs9JcRsNqnXUjYI8gWJOj1hBDUuL&#10;2Os5wqcsD4gzEyHXszCfTIj1LNaQu5whUVFRRV/2hRGsZx7vJpOouhIgtqvnTN139n+PPGGSqdqQ&#10;bI0XxhJ1PaeGLkyPeJsaWhHB1jN89zOUa6ihEMB6Fl/q1atHilmn0+3du5ebmh2sZx5BvTqYKWxX&#10;zza9LRYXKp/u1KRsiLqek0LeoCbWRZj1nKnaKNjX4cF6FlMSExOhlaGe//nnH1i2bduWeoaVOcF6&#10;JsREzqfqSpjYop7zc87pLf5DrmQIdKtPTcqMeOvZ3/bvmSjMenatEkNNhIOZ9Ry14FqxYD3bNdDN&#10;UVFRTZs2ffToESyxnsuMm5eBaizBYvV6zs8+G+k/iLohkC1OlSKoiSWItJ4rveRFTWyBAOvZs5pF&#10;72Bta7CeRZZbt24NHDgQejo+Pj4hIQHruQy4pLYsyLlIlZZgsW49gzeX6i2YpE3lCr6Zqo3U0BLE&#10;WM++LnnWvRJMIbR6TgiZQk2EBtazWHPixIm4uDjo6dzc3O+++46bmhGZ17Nm1qXqmcep0hIy1q1n&#10;T4E9s9OB+LpUt3otia6e08IWG5TrqaGNEFQ968OXp4UtooZCA+tZ3Ll37x6+37P5aOf9FaWeSTWW&#10;wLFiPXu5GKjff9kSFzSemlgFcdWzQbUuJXQ+NbQdgqrnYI+m1ESAmFnPMXNuFAvWs/gi53p2Dcql&#10;Gkv4WKue3V3QmznSw1foI5ZTQ6sgonrOVG0I82pHDW2KcOrZdi+9Yl3MrOfY2X8XC9az+CLbevZr&#10;OZtqLFFglXoO9u9A/ebLFn3EivjgCdTQWoionl0rR1ETWyOQeo70H0BNBAvWs+wiz3pWTT6Wm/Ez&#10;VVqiwPJ6Dg7oQv3ayxaDck2Ed2dqaEXEUs9WfC6Z+QihnpND59joDye2AOtZdpFnPUeEDaVKSyxY&#10;WM+RqqnU77ycCXSz6B0vSkQU9RzroDdlEkI9h3t3oiZCButZdpFhPbvHtqJKS0RYUs+xkYv04W9R&#10;v/OyxZJ3ijQT4ddzWtibujDHvJ+xw+vZ37UmNRE45tbzG/8UC9az+CK3eg7p9zFVWuKizPWcmviB&#10;3trvqC9efF3yqIktEHg9ZyjXRAUMpYZ2w7H1HOTemJoIH6xn2UVW9ayZdTEhZhXVW+KibPWcnror&#10;IQT/rM0R4mGnN7QWeD0HezSjJvbEgfUcHzxJF76UGgofrGfZRVb17BfWluot0VGGes7JOBRnswcn&#10;iw6lld7uwhyEXM8+ztnUxM44qp7TI1ZGBwynhqIA61niadiw4bx587hFYeRTz34tRPlMKorS1nNe&#10;5rEIUT3+xaZEB7yeZse7WgVbzzZ9vLqZOKqeA90aUBOxYGY9x026XyxYz4LOp59+qtPp5FnP6jdO&#10;Zen3UdUlRkpVz/nZp8O98SnOHMmKmfbsZkCY9RwTOIKaOASH1HOA7d+Jy3ZYvZ537tzZvHlzsr12&#10;7drIyMjExMSPP/6YTEju3LmTlJSUmZkJTQGfnJvaPRKvZ7hmoZt/+OEHedazQjuIqi6RUqp6DnB3&#10;wPNZhYkufEmU3d/HV4D1nBa+WCAvLm3/eo7w7kpNxIV16/mff/6B3iX1DB+VkJBA5jExMWSDpHr1&#10;6ufOnYONv/76y2AwkKH9I/F6Tk5OvnbtWrH1vN8op06dulumRM65ZDUmHqInluFbZ0R+zmlpUD3r&#10;V2piCj+3/Ez1WgTIUL6t9utJDe1AunoRNXEsGcqVKt9XqKGjyFAvpyY2RR+xNEkxlRoKHJ16hk79&#10;Bo916zk3Nxf+JfV84sQJXqP79u37008/kW3jQJ2DW3MLu0fK9Txjxoy33nrrxo0bMrTniHEHsvQ/&#10;UlopXsy0Zx+3GtSpt2zJVK1XeLSghvZBaPYc6mnXV9VmY2d7tvMritsCM+s5YczDYjGu5/nz55M/&#10;YpNWhmqIi4t7+PDh48eP1Wr11q1bC496LmlpaYcPH+YWdo+U6xmuceMMHz6c2yGDeg4OfIWqLlFj&#10;Tj27O6dQv9hyxsclh5rYDUHVs6eTjpo4FnvWs7dzFjURI9aq5ytXrtSrV++vv/76888/GzVqdP36&#10;dRh+9tlnCQkJBoPhnXfe2bVrFzmS5N69e1Deu3fv5taOiPQfGgaZPXu2rOzZLe1lqrrETon17O/j&#10;GFMUJp7V9NTEnginngX4Cll2q+cAt7rURKRYq56//vprqGdIQUFBbGxs3759QZr5P2hnZGSQDZIH&#10;Dx6A0UGRc2sHBevZolC9aBFWqmflpMPSeLS2Mex69vUW65NGbIFntVRqYmcEUs/CfGVp+9RzSuh8&#10;Eb3pBRsr/nGb5MKFC/xdzlqt9vz589u3b09OTobltm3bOnXqBBs6na5nz55DnqXwWAdEFvVcNBKu&#10;Z0VQD6q9JACjnmMj7fde+sLHubKKmtgfIdRzWthiYb5Clh3qOVO1MUkxnRqKFzPrOXX442IpWs9U&#10;oJLPnDnDLQQWrGeLQlWjRVijnp3i6lLtJQ1M1XNKwvsZyjXU77Ns8XHOhZtmamh/hFDPsUFjqYlA&#10;sEM9S+bP2gRb17OQg/VsUah2tAiL61k15UR2+n6qwKRBsfWcpd+L3czj55KfqdpADR2Cw+tZ4dma&#10;mggHW9dzlQqB1ETsYD3LLpKs5/BwibwISVGK1nONrFPpEW9Tv8myRenTLVO1nho6CsfWs79rbWoi&#10;KGxaz0qfrgI5RbMiWM+yi/Tq2S2rK1VgUoKq5zzDEYG8CJQQSAiekhFhjwccmYkD69m9agI1ERo2&#10;ree0cMe8ibVNwXqWXaRXz9l6af5Zm2Bcz3mGoymh86jfYdkC3awPf4saOhZH1bO3U4bw3dF29Qzq&#10;TE2kgZn1bBj4b7FgPYsvEqtnX0Urvr0kCV/P1bN+0/r1oX6BZUtq6EJ9uOCeP+OQeg7z6mBQraOG&#10;AsRG9exaJYqaSAasZ9lFSvXs02RCfvY5vskkCann6lknlD7dqN9e2ZIRsSot/E1qKATsX89JIdPF&#10;8jRfW9Szn2stITxi30ZgPcsuUqpnfcpnxk0mSaCea2SdDvVqQ/3qyhZ9xIq44PHUUCDYuZ4zVRuS&#10;Q+dQQ8Fi9XqOCxLoj4G1wHqWXSRTz66hNakmkyRQz0EeTajfW9miD18eGzSGGgoHe9YzdHOk/wBq&#10;KGSsW8/pylVJihnUUGKYWc+5fZ4UC9az+CKNeo4Ys79G9hmqySSJr1se9UsrWzIiVkYFDKaGgsKe&#10;9RzoJrLXc7VuPYd4NKMm0gPrWXaRRj3HxSylakySBHg0yrTNA2pER4ZyjfDfItBu9exeNZGaCB8r&#10;1rO3cwY1kSRYz7KLBOrZOaEhVWOSJMi7JfyKYj0DGcrVorAl+9Szr0suNREF1qrnUK+21ESqYD3L&#10;LmKvZ+28v/Kzz1JNJj0CvLn7m7GeDap1YvlLph3qOcK7CzURC1ap52TFbPm8LI+Z9Vyjx+NiwXoW&#10;X8Rezy7OiVSTSQ8/z3r8r6jM6xm6OdRTNI9at3U9xwn17S7MwfJ6zlCu0Yrq0XAWgvUsu4i6npWT&#10;jlJNJj0iVVONf0VlXs/+LgXURMjYtJ5TQuemhi6ghiLC8nr2d6tDTaQN1rPsIup6dnFOoMpMYmSn&#10;/5SsmG38KyrnevZ2MlATgWO7etZHLFf7vkoNxYWF9eznkk9NJA/Ws+wi3npWTTlBlZn0iPB5hfoV&#10;lW09+7pUpybCx0b1bFCulcDr0lhSz2I/NSkDWv8B5tZzt0fFgvUsvoi3nqtV01BlJjG83Yv5Q648&#10;69nHOYuaiAIb1XOwJJ7jW+Z61oUvSwtbSA2lTYZyVULIVDPruaDzo2IpWs+3b99evnw52b5169ak&#10;SZNmzZp17949MjHOnTt3Nm/ezC0cEaxni0J1p0WYUc8RE36hykxixEQWf7eiDOvZ2zmTmogFW9Sz&#10;t5NEnuNbtnrOVK2P8BHrg9XLDDkhs3o9p6amNm/eHDYePXqkVqsvX74M3azRaMhePvA5o6Ki5syZ&#10;w60dEaxni0LVp0WYUc9O1aKoPpMSNbJPJ4RMMf795JFbPYvUmwlWr2dfZ1E+xblYylbPHtWSqYnk&#10;8XJKJxvWrecZM2Zs2rSJ1PPJkycbNGhA5q+++iol0DqdbuvWrVjPDogY61k5+TjVZxIjyLMp/8tJ&#10;Iat6dq0SQ03EhXXrOdyrIzURNWWoZ18X2b2ibUzgaINyLdk2t547PaTIa3sJMK7n8+fPd+nS5cKF&#10;C6Sez507V716dbIrPz8fyphs8/n888+xnh0QMdazR3xbqs+kRKA/61WQ5FPPrlWiqYnosGI9Rwr7&#10;1cXLQGnrOTFkGjWRPJmq9Smhc/mlmfVcq92DYuHr+cmTJ1qtFjb4eoakpqamp6c3bNhwzJgxH3/8&#10;MRnywXp2TERXz9r5V3XJn1KVJhkKci6kR7zN/0IWRSb17FQpjJqIEWvVsy5sqfReG6tU9Zyp2mjq&#10;7h4JQz3qwlr1/Mknn6iN0rhxYxhCZ5O9r776KtkwDtazYyK6evZvPouqNCmh9u1t/AtZFDnUs7dz&#10;jjTeVN9a9RwbOJqaSIBS1XOQe2NqInk8q+mp3wJr1TMf3p7v37+fkJAAG+QxYoU7nwvWs2MiunqO&#10;CB1EVZpkqFK5ZGWUfD37OlfPVG2ghiLFKvUs1detNL+ePZ301ETypIYtylCuoYa2q2fIDz/8AMWs&#10;1Wrv3r0Ly23btnXq1InsgmA92zZwpY8ePXrlypXc+lnEVc9hr39DVZpkyNbv5x8DwkDa9ezrAt28&#10;nhqKF8vrOdjd5IMExY6Z9Rzi0Uwyp2vmkxo6n5oA5tZzy7vFUrSeRRQp1/Off/6p0WguXrz48ccf&#10;JyYmctPCiKuefVN7U60mGaIDRlC/jcUi4Xr2dcmT2A2xhfXsVjWOmkgJc+o5STFTH7GCGkoe1ypR&#10;1ISA9SzNfPDBBytWrCDb1F0L4qrnhJiVVKtJg0qVAqlfRVNItZ4lKUmW1LNntVRqIjHMqefYoDHU&#10;RPJ4O2ebeuAF1rPEs23bNvHac+jQL6hWK5aQoK4Bfq3JdkHOBR+vulHqGWTp690g0J97UpabSyrZ&#10;4AlX9IN/vTzzAfiojNQv+V0RoYOcnWL8fBrzEyuiS/rUYHYzSbKeI3y6UhNpUOZ6dq+aIKU/8hdL&#10;ifUslnf1tiLsPxVgPUs5/fr1q1+/fsOGDbl1YURUz35p/aliK4q7W0Zm2nfVM49WqRwCy/LlnfOz&#10;z8RFvRmpnmFI+yY+ellS3Dro7Ezdnkzd98YfCHi4Z8O/L7zwQq7hl9yMQy5O8TkZB2FSsaKPPnkH&#10;bGSn7y9frho52Frk55yPChhC/R4ykF49R/oPoiaSoWz1rPBsZVCto4bSg13PblViqYnkMSjXRge8&#10;Tg2NMbeem94uFqxnEaRHjx6zZ8/mFqKq54SYt6luK4qXZwH0bo2s007VIsmSzMF9s/R7ozWz46NX&#10;FORcrFwpiMyN4euZLL08auQaDkPZB/m3IxMgU/cdv20VnKoVfz+TKSRWz7GBY/Xhb1FDyVCGek5S&#10;zDLnEYISgFHPoZ5tZfhwsBLvzjCznms3uVUsWM8CzZQpU3bs2EG2oZsHDx5MtiFiqWfF4Kf+WiKx&#10;kQvdXTO8vWppI8bDMvDZX7mrVFbAv9HauXFRS/Qpn4MHx2jnpSV9RPYS+Hp2doqFdq9SOTg/+2xs&#10;5ILYyPkwT0/Z4e/TBOCPt5yM1C+p38ASkVI9xwSO1Idb9OApgVPaeoZrIzW0+LdCkR6m6hmuhHTl&#10;Kmooecx5YjfWszTzyy+/JCUl/fXXXwcOHFCr1eSZbSRiqecA3UCq24rlhRfKk41qVVXwr7dnTbKE&#10;xiUbAFQ1SHB6yueKoF78EKDsOTNtd0hgVzgywK8VmQAhQV35bQvJzz4f4V3q996RTD3HBAzXhS+l&#10;hhKjVPVsUK2PD55IDSVMsfWcqdoYFzSeGkqe1LBF5vwuYD1LNseOHevfv/+IESOuX7/OjQojlno2&#10;5y/bQKWKftUzn75hRrlyleHf8uWdC3IuwMdGqqaQA5Lj38nN+Dkj9YsaWaei1DPJkMDXc372GcDf&#10;t3lc1GKYVK0SHqNdABuZuj0VK/qSgy0nyI/12tqmkEY9Rwe8rgtfQg2lh/n1bFCu1/r1o4bSpth6&#10;9nPNpyaSx6BcF+HdmRoWi7n13OBGsWA9iy+iqGfFoO1UtzFQBHUPCmhPShr+DfRrrYkYx+/18qgO&#10;/xbkXPR0zw0O7MzPgWjtXPg3XDEAiAgdlJqwhd8VG7nAz6dxuGIglDo/tIQs/V7qd89MJFDPccET&#10;dGHS72bAzHrOVG3wc5FfLRX5SfZy0lETOeDlbO4beJtbz/WKB+tZfBFFPful9aHqTewEuTeifvfM&#10;ROz1HBc0Pk0G3kwws579XAqoiRyg6lnl08N4KROUPt2oCQOsZ9lFFPWsDB1K1ZuoiVCU/c0BRV3P&#10;CSHTjN8gT/KYU8/UuxLJB+N6Tgmdp49Yzi9lQlrYorSwN6khA6xn2UX49ax+4zRVb6Imz3DYkkfn&#10;ireeE4Pl1c1AifUc4FaPmsgHvp4zlKuVPq/wc/lQ2j+hYT3LLsKvZ5+aw6mGEzX+Hg2o37pSIdJ6&#10;lps3E9j1HOb1MjWRFXw9u1VN4IfyIcC1NjUpETPruVbNv4oF61l8EX49K8OkU8/x0Za+BIcY6zk1&#10;bGF88ARqKAcY9az2e42ayA1Szz7O2cZDmaDx709NzAHrWXYReD1rZpyvnnmMKjkRUSOb+8s8bFTP&#10;Oqnx60N+0wzKtTzUhFqS116Gf8kyQ8ndRZce8TaBWhadUMuMwtd8gE/IT6gDyFdMj1ihC19KIAeY&#10;WhadGC9BmmMDR8MSvm5a+GKoaoAcQLaNlouKTIpf6gpfzASuDX5CDkgJnUOAXbBMC3+Tn1AHUEve&#10;7PmJ8TJJMZ28fAp8XdgmkAOKLGcYT6CejZf88ZEBQ1LDnt7BAddJQshkAjmAX5JvE3x1fkIdQC0T&#10;Q6YaT+KCuWcPxwWPI5C7OdPCFvET6gCyhBMpakItowNe1/r3B8gTlPXhb5ElQA7gl+T14OKCxvET&#10;4wM0/r01fn2Nj+df3jXCuxOBWiYGP/0/JgZP4Scmjn+lyKRTsEdjgCzJNqD2exWWaWEL+Ql1AFxd&#10;sFT59eIn1AFk6eOSS/Bz5R7lx0+oZXTAcPjOhni24CfFHu/nUkCW7s/+tAAbe/bs4W5tTQfrWVKB&#10;eo56FjJJeJa1a9fC8u233+bWCQnUAWSp1+thu1JQLEA6lWxTy8qhqV71hsMyfOT31aIKCOQAfhk+&#10;eh8sPZPq8xOfOqOg27w8qhNI1fFLX+/6ZBLo34ZALZPi1sMyMXYtPyn2+KCAjtSEWoYr+hNiIp8+&#10;ATpL/yM/oQ7ITt8PyxjtPH7CH+BcNZp/lX/YiPDpCih9e5IJWfJvDsEvE0PegGVCyFSyVPjULfZ4&#10;pU93ahIVMIRALROCJ8FSH76cn1AHkNfljw+eyE+MD0gInkKWsPGMZ8XwbMIvowOGav0HkKdR6cIW&#10;Fz3AeJkWtpiHmlBLcrsPHcxPqAMMqqf1DIcZ77U/iepe1ARICVuQEjqPGsoQnXp6ioI7DZIVCo/W&#10;1MRM0J5lF2vZsxXTtWtXbgtTJJ999hm3hRF8unTpwm1hiuTTTz/ltjDWy9N6zv29WLCexResZ3EF&#10;61lEwXpmBOvZFilVPe/fv7958+Zk++uvv9ZoNJGRkYcPHyYTQQXrWSjBemYE61lEwXpmBOvZFjG/&#10;nh89ehQVFUXq+ebNmzExMWQOJU02BBWsZ6EE65kRrGcRBeuZEaxnW8T8eq5Zs+aFCxdIPZ84cYLX&#10;6H79+glQoGVazw8ePLiPwWAwGGGHu8lm5smTJ9zRRfL48WPuoH//Xb169dq1a/l6vnr1amJiItml&#10;Vqu3bt1KtoUTmdYzBoPBYOSTv//+u06dOrDB1zNk3bp1Go0mKipq48aN27ZtI0PhBOsZg8FgMBLP&#10;9u3bUwoDxqzVal9++WUYnj9/nuytXr062RBUsJ4xGAwGI5fw9vzkyRNQ5//+97/79u3jHyMmqGA9&#10;YzAYDEYuuX///qlTp8j2nTt3li5dCmJNlkIL1jMGg8FgMIIL1jMGg8FgMIKLNOu5f//+BoPhlVde&#10;4dZGOXXqVPXq1XNzc3/++WduVJi+fftevnyZW/z7b4tnadWqFTeyRsaPHw8XDD7tkydPuNGzrFmz&#10;Jjs7u0GDBtevXyeTc+fO1atXLzMzc+DAgWRilZw8eZJcA8U+z69nz55wCXv16sWt//0XrkaYNG7c&#10;+MaNG2TStm1bcuVArl27RoaWZ+XKlVlZWXAN/Pe//+VGz/Ltt9/CBS4oKDh79iyZPHz4EC4SXLAp&#10;U6aQiVXy119/1alTB74RH374ITcyysiRI+Erwn+fWxf+2MCkZcuW9589A2TWrFncVdOixQcffECG&#10;luebb74h1wD8VHCjZ/n999/z8/NzcnK+++47bvQsMOS2rJF//vmnSZMm8AM5c+ZMbmSUhQsXwi74&#10;pty+fZsbFQZ+GT///HOyvX//fu6qadEC5mRolcA3Bb4RgwcP5tZG6devH+wyfl2BNm3acBeiRQtu&#10;ZI20a9cOvtCgQYO4tVG2bdsG34vatWtfunSJTIq9DNy6RQvjnzHL06dPH7hg3bp149ZG4W+R+Ccg&#10;wbePfJcnTpxIJlZJ0e8CH/4W6ddffyUTuAxNmzaFywAXj0wg5JqBWPc2WciRYD2PHTuW/GCtWLGi&#10;Q4cOZEgCt6EajebOnTt3796NjIyEDTIfOnSoWq2Gmzmy/P77719++WUochIytDyffPJJs2bNYOOH&#10;H36Ij48nQ5LffvstIyPj0aNHp0+f5l8yBS7Sn3/+CRujRo0y7ktLcu/ePa1WS64BuCpgye0oDHTz&#10;4sWLYWP69OnkVgZ+UaE1YQO63PiCcVfNqVNQk2RoYeBXlFwD8Dmph2nAGUBcXBxcVNjgX9wHLsOZ&#10;M2dgA/rAik9YhP/jH3/88eDBA71eD5eEmxZm7dq15IRv+/bt0N+wAd8XuNGBjUOHDvHf0Jo1a+7e&#10;vbvwujnFn2lZmKtXryYkJMBPL2zw1wAfmPz9999w/cC1ZHy21Lp1a7iWuIU1kpSUdOTIEbgdr1u3&#10;7tdff81NCwM/HnCdwK6jR4/GxsZy08LzKrgMH330EVlCJb/77rvkyuEfNGt54Hb8iy++gI0ePXos&#10;XbqUDEnge0RO4GDeuXNnMjT+ASYTy5OXl0fOQnr37v3mm2+SIQmc9ycnJ8O3D3604GaHDItehrfe&#10;egt+77iR9S7YsGHD4NPCBlwqqqHhpAFaEDb27t3L/wBHRUWRrw7nqdZ6ERX+u7Bs2TL+u0ACP7f8&#10;bTJ/iwS3AHCDABtwsk5+u+EHCW7MyTUDefqRMogE69n4Jom6edq5c2f79u3JNvzEbNy4ETbg9wp+&#10;fOE3nK9nWJL3rbJujG9Y4YJBB3CLwo4BsSDbYEhQ0leuXHnjjTfIBG7I4MSTbFuYzz77jP/1eP31&#10;19977z2yTVL0qhsxYgRZQsgEGpS/ibFi6tWrx/89A1yQt2TIvHnz+KsCChLKD2rgyy+/JJP333//&#10;1VdfJdsWBn7t4UuTbfi0lAYVvXLgNAuuDeMJpGh9Wh6w1dmzZ5PtLl26wE0V2YbAldawYUOyDceA&#10;wpJtuFEbPXq08WW2MFD80DFkGxQwPT2dbJPodDr+j09wmgU9BBtQSHCj/9prr/H1bIufnCdPnhT9&#10;1vApugt+7/j3nbNiGJcBftH42xM4Z/rpp5/gMlAn6BC43sjpuHXDuGDGP6uwDZcKzq54N/3vf/9r&#10;rb+NMS4DnOx27NiRbA8fPhzO3o4fPw6KTCY3btwgl2Hy5MmbNm0iQ/lEXvU8ePBgvpDgVJf/sYAY&#10;1zOUZVZWFpxFwodb0cyMLwz8Mvzzzz/c4t9/oX35v3rB7S/1BHko1HHjxnELyzJgwAAoHrJtXNUk&#10;jKsOBJHcqIERgn/DXkjt2rWNX5THkoCtktt0CJwm79ixg2xD2rVr980335BtcCA4ryLbkEWLFsE1&#10;Sf01tcxZsWIFfz2DDtaqVYtskxhfIcbbW7ZsgZ8W/vYXdkEJwaWCW1sQAjK0MG3btuX/cA3/ZeMf&#10;BtiGi0224cSF3LaCi5BvlvHltDAHDx7kzwNA1sHUyTYJGPPNmzfJNhgPNBBsgGTDaZZxPcPlgSPh&#10;+gE9gk9ChhYGfgJNsutkswAA1xNJREFUfWsgRXf99ttvcBlgGwK/6WSX5SGfnMR4GwJfBa49sj1p&#10;0qQFCxbA1QLXQOFFUPPXKkySkpLIzc6xY8fI0PLAZ+O2ilww4yX8UsPv0dixY0Fa4JcRdvEmY3kY&#10;l2HgwIHwG0S2yS0SXEWrV6+G8z84kjw7GQLXEtxEkyvn448/JkPJR1713KNHD/4lWEG/jO/gMa7n&#10;OXPmkLs/4RaE+gyWxPhTUfUM8sGXU7du3YxfJ3bMmDE1a9bkFhYHPjn/B6udO3fyP/0kpq46OKeG&#10;C0z+VAsn+HPnziVzOMm11l2/qampvDp06tTJ+EW2mzdvDp5Ktt9+++1hw4aRbchXX31Vo0aNCRMm&#10;cGvLAreb/H8Hbh95kyYxdeXAmcS0adMSExOhJ6CPYZvMZ8yYAScWZNvCNG3adN++fWR72bJlI0eO&#10;JNsQuHXbsGED2f7+++/J3ypzc3PJlWl8OS3Mjz/+2KRJE7INTUzVM1TLrVu3yHajRo3g0q5atYoY&#10;P1/PDx8+5P8KAudbUEVk28KUoZ6XL19OJnXq1KH+EF3mMC4DfBX+cR7w4wFXy5kzZ+D7SCZwEjN/&#10;/nzYgCuH/EXtwoUL1GewJIwLZrwk9Qw/TjAkD6QAe+F/0y0M4zJ07979k08+Idu7du2CWyT4BYdj&#10;yF+5u3btCr9HsAFXGrlNBp+mPoOEI696Xrx4Mf8D98EHH4BKkm2IcT0bx4o/CsafCtqOv+cbAk3A&#10;36EC7gitQ7bhh7VNmzZk2yqBBoKQbThpLfHvtxA4VwXb4B8XZpy//vrLWtcPNAr/B204bTL+++2Q&#10;IUN44583bx7/Z14+1roMULS9e/cm2wcOHCBVx6fYK4cPuDK5t4wPdJi1LhjcaPICOmvWLLgSyDYE&#10;XIc/O/n888/hxm7z5s05OTnwIeSmFv4ley0MNEpBQQHZhhtK/sWKSWDJ/yEU+gbaiHxpCFwYcHr+&#10;zggSqGprXTmlrWfjwElY0T8yly2ML/TKK6/wv9GjR48GNSTbJKdPn4Zq5BbPUvSiljmMC2a8hMsA&#10;wjB16lT+/unz589b67W0GJdh4cKF5OwEQu5Rgj7m31Xl4sWLcMtAtvlQn0HCkWA9GwwGcjcY/LTB&#10;ST0ZksD/NiUlhWyDkp44cYJsQ4zrGb795PyRbJMNy0NutmCD3KDAv2QOAR8ij8CCgJeQ5m7QoIG1&#10;/qbNB64Z/l5D+LmHmwayTQJXztWrV2EDqoXcbEE36/X6wp1cZs6cyT8kHn6Zhw8fTrYtDJwy838f&#10;hrMB4z8Lf/HFF/zdECDZcKIA31njWzQrfo/4Tztx4sQlS5aQbRIoJ1LAUC3kMPi6/FkLXHUgPeAB&#10;/J/EP/vsM/4uNAsDvcs/5JVcA2SbhL9DF2T966+/vnLlyqFngUsI/5K9lgfOKckGaDp5kCMf43tk&#10;oqOj4deHXAAInG4uWrQIbB60lf/tgwtJFbwlgf8m8U74BU9LSyNDEvhp528N4OcKNuB3jX9EBfzU&#10;8X/tsDDwI0FuNOA3CL5HZEiyfv36119/nWwnJSXdunVrzJgxcNJJJnBhJk2aBBvGtwlW/JGG31+4&#10;tmED5JhcA3zq1atHHixN7r+Hrw4Xnj/m3Xff7dOnD9m2MEW/C3z++OMPnU5HtuFsACwFzvP4Y6Cw&#10;yaNi+W8x2SYbko8E6/mnn36CVoZfCfhN4P+Qy39H4Yd11KhR8PvAP86FxLiewU7gJ+a9996DIf/n&#10;OMtz/fp1uIGDCwamxUs8f8HgRg3kHjyD/DiCbcAu+P0hseITLeC/BqfwUD/8NQDnAeQhRVCEcHIA&#10;lxC6ec+ePTCBywBnFdyFqFcPJnAbBEMoabhdg2Kw1iO3IXANQCNCpb322mtkwl85cFHhVADOrHmB&#10;a9myZePGjTds2ACXgVcTywPXP5x8wHeHv4EA1yF3wkH7wteCKweuQPLX0aNHj8Il3LJlC3h2o0aN&#10;Cg9/2tODBw9esGABf3eAVQI/zHCFDxgwoHbt2mTCXzmgp3DNwA9q0cLjj7FKxo4dCycfb7/9Nn8S&#10;A7f4/JeA4YoVK+rXr2987wPE+L5n+PbBOQScicJHwfVJhpZn3bp1cP3Atwa+QaQGevbsSf6oQF6v&#10;kdwakBeHIn/VAGOD/w5VFZZk48aNcP2TywDOR4b8lZOQkDBr1iy4VOS0hlxv8GM2fvx4XiHgxwyc&#10;AT4PXKqdO3eSoeX54Ycf4BPCBYOLRz4t/Au/1LDx3//+l9wigdLMmTOn8PB/4TsIJ1vwXYZLWOzf&#10;zMoQ4+8Cf78Vf+WQWyTj22T4bYIzcnIZyN+04drjb5PJn7vlEAnWM+TevXvQLqYemPPLL7/wD5M2&#10;FTjL++6774z//myVPHr0CC4Y/yAaKj/++CP/i23TMK4BuNLgP07u+GEEPrzE67AMgWuAf4gclYMH&#10;D/J34JH89ddf3377rfEfIayS06dP7927l1s8HzgXgW8f3LZy68LAZSB/cuBz7NgxU5/Bkhw4cABO&#10;CLjF84E5f+e0TQMSDOrMLYoE/tf8AwhMBX7CGZ+hzIFvCvzc8g+kN06xtwZwdVGvfGB5GJcBAtpA&#10;3f0Bl+HQ83/bgPM5xmcocxi3h/DrA7uoWyT4HvGP9rBWSnubDLcD1GUgt8mmPoMkI816xmAwGAxG&#10;1MF6xmAwGAxGcMF6xmAwGAxGcMF6xmAwGAxGcMF6xmAwGAxGcMF6xmAwGAxGcMF6xmCsEP5JnOyY&#10;eRjE/CPLnDt37sBXgZT4PDo+Rd/OEoPB2ChYzxiMFWJmm5p5GMT8I8uczp079+vX70lhuFFJscOl&#10;wmAwJFjPGIwVwvcWebXwGTNmvPvuu7Bx9+7dcePGfffs/abIYUuXLqVeePnatWtwGHwU/6oLxkUI&#10;n2rEiBG7d+8mSzjm+++/f/To0dixYz/44AMyJNmwYcPkyZP/MXq3lY8//hgOK/rOgD///HOTJk2m&#10;TJnCv7z5W2+9NXLkyOPHj5MlycyZM/k3kIAj4VLxx9+/fx+O518RDAK7rly5Qt5dGIPBWBisZwzG&#10;CuHbFDa0Wi3UpF6vb9SoUXp6+vr162E4depUsjcyMnLnzp1jxozhX8K6efPmKSkp+/fvf/PNN+EA&#10;8gdk8gnJe6YtW7Zs7969ycnJ5BU9//jjj6jCwFeJj4/nXxUSPuEbb7xBXg6WvGwZHNO3b98ff/wR&#10;jjF+I07IZ599VrNmzQEDBsCJwuXLl+FDtmzZ8sUXX8CHkHfE+s9//gPDbdu2LVy4kFxUOBIm5MSi&#10;e/fu8N+EzzxkyBDYS14PGfZCcnNz+XevwmAwZQ7WMwZjhUAt8RvklYqPHTvGDz/55BPyotww4d+G&#10;pEaNGuTVg8FueWmuW7fu559/DhvkY0G7+ffz+f3330lNQj3znxlCths3bgyfh0ygeidNmgQ6zr95&#10;SbHvENW+fXvyNiSrVq3i31Hq66+/hoaGDfiXf5di6GByAPkk0L7Gnw1OL/j3LTAWdwwGY0mwnjEY&#10;K4SvK37j+vXr/Pa3337L1zOZQN59911eoGfPnl2vXj2dTgcHGNcz5Ndff4UezcvLg77k69n4vRzI&#10;kampqfx7kpKAaoOU5zyL8Zcm4esZAl+0RYsWcBh8CVLPRY+HkOGFCxeM34fxUOFbY8FGsR+CwWDK&#10;FqxnDMYK4ZuJ3yixntesWUPe/VCr1YJGg1WDQ0NJG9fz0qVL4+Li9uzZc+7cud9++42vZxjCBgk5&#10;Uq/XU2+Y0aBBg+XLl8PF4MPteBa+nqGYod1B969du7Z79+4S6/nixYvGF2D79u1kXuyHYDCYsgXr&#10;GYOxQvhm4jegDvlt43rm3xcZWpC8zZRxq8GQvOMeGUJbz5o160ZhyPswwrDYeh4yZEjjxo3JZMmS&#10;JdDN8G9mZiaZQO8afxUSvp6jo6PJ+zBCOnbsSI40GAxbtmwhwzp16pD3Iye7Hj16BBt///134c6n&#10;76G5ePFi2Cj6JTAYTJmD9YzBWCF8M/Ebpuo5Nze3WbNmOp0OGpTsjY+Pr169epcuXaCbYdeUKVPI&#10;kfAveZxXhw4d6tat26NHDzIstp4hUJPweaCkYUK6E9odhiDHMCH9ahy+nufOnQsHvPLKK3DZ5syZ&#10;Qz4h3DTABlzsvLw8+LSFH/H0a5E35f3uu+9gu3nz5vAfycrKIm/rST4Qg8FYJVjPGIy9c/78eep9&#10;kS9evAhDbvF87t69e+bMGf6xY+xAc1OvHAJnCfDh5JHVjECdw2FF32kYPtuVK1e4ReHbA/OeDdvw&#10;IUX/Zo7BYKwSrGcMBoPBYAQXrGcMBoPBYAQXrGcMBoPBYAQXrGcMBoPBYAQXrGcMBoPBYAQXrGcM&#10;BoPBYAQXrGcMBoPBYAQXrGcMBoPBYAQXrGcMBoPBYAQXrGcMBoPBYAQXrGcMBoPBYAQXrGcMBoPB&#10;YAQXrGcMBoPBYAQXrGcMBoPBYAQXrGcMBoPBYAQXrGcMBoPBYAQXrGcMBoPBYAQXrGcMBoPBYAQX&#10;rGcMBoPBYASXp/X8008/fYfBYDAYDEYweVrPP2AwGAwGg8FgMBgMBoMxnUuXLr0ADs39pRuDwWAw&#10;GAwGg8FgMBjM8/nrr7+e3vOM8ozBYDAYDAaDwWAwGIypoDxjMBgMBoPBYDAYDAZTQlCeMRgMBoPB&#10;YDAYDAaDKSEozxgMBoPBYDAYDAaDwZQQlGcMBoPBYDAYDAaDwWBKCMozBoPBYDAYDAaDwWAwJQTl&#10;GYPBYDAYDAaDwWAwmBKC8ozBYDAYDAaDwWAwGEwJQXnGYDAYDAaDwWAwjs+rr776gom8+OKLu3bt&#10;4o7D2DKXLl2CK7xdu3ZkuWHDBlhOnz6dLM3P5cuXNRpN165d79+/D8uxY8fC5xkzZgzZa5y///47&#10;MjKyYsWKR44c4UbMgLp6e3t/+OGH3NqOQXnGYDAYDAaDwWAwjg+R5+XLl3NrjCNCyXPZAj4cEhIy&#10;ePBgbm1VeYYcP37c09Nz/Pjxjx8/5kZ2CcozBoPBYDAYDAaDcXzMkedGjRr5+PjUrVv3xRdfrFCh&#10;gre3959//nnr1q0uXbrAx8KusLAwGML2iBEj7ty5Qz7qwYMHb775JhwPxhUeHu7v7x8QEFCjRo3K&#10;lSvv2LEDDrh9+zZ8SExMDP8hkCtXrsCwSZMmZHnhwoWCgoJy5crBh4eGhrq5uVWqVAk+LdkLmTBh&#10;Ahzfv3//KlWqkC8BXxGO+fDDD3nHO3fuXG5uLnwS2AufxMXFBaTxnXfeefLkyaBBg+DD582bB9vk&#10;YMiWLVvgfzpr1ixubZTTp0/D8VOnTo2IiID/eFBQEPx3XnrppenTpz969IgcA/+FrKwsuBiwF76c&#10;n59f+fLlg4ODDx06RA44f/58amoqDOEAhUIBl2fSpEnwaU3d8wxXGnw4uR7ga8GHgEySXXyuXbvm&#10;4eGh1+vBirlRaeT5vffe8/Lygs/Ax9XVFa4EuFb37t1LPgQyceJEuG7h+uHWdgnKMwaDwWAwGAwG&#10;g3F8GA/b3rZtGzkG5BmWxjIJHggTg8HAGyMEfCwwMBA0D7QZlr169YJjjEULLEir1Zovz7t27YLt&#10;5s2bk10kp06dArWLi4sjX5rIc/fu3R8+fEgOgK8Crg4XA46E5ffffw8HNG7cmOwlWbx4MVzUDz74&#10;AL50SEgImD98FNl1+PBhWObn59+6dYtMjEPkGaT3v//9Lzf6998ePXrAcP369bANYpyenl6vXr3r&#10;16+TvZDffvsNDqhevTpsf/7557DdqlUrsouEfAaGPIPHwmUmy2KzbNkyOGby5MncujBEnmEO1l00&#10;sKvYe57hmty4cSO4fVJSEjg5Ny0M/K/hozIzM7m1XYLyjMFgMBgMBoPBYBwfM+95dnV1NZaXMWPG&#10;MKxs+/btcAxIcmpqKjmeT58+fcyX5/r165v6KlWqVCF35BJ5Xr16deFHc4HPGRAQcPLkSdgeNGgQ&#10;eOB//vMfsqvYgEiHhoYS5wfvhUv4xx9/kF1UiDyDq3PrwkyZMgWGK1euJMu7d+9++OGHcKW5ubnB&#10;vEKFCi4uLrCRk5MDe7t27VqpUqWtW7eSg/nAYQx59vT03L9/P1kWG7hi4UPWrFnDrQtThodtHzt2&#10;zN/fv2rVqt9//z03ej5paWmwl1vYJSjPGAwGg8FgMBgMxvEpmzyvWLECPmrAgAHU019v3bp18+ZN&#10;cp9wRkYGWK7xXZcPHz4EP6TkOSoqyliev/zySxgSeR42bBhsr1q1iuwiefLkCXwJ+ELkS5coz5Mn&#10;T4YDlixZQnaR/Pe//+3cuTNv1Fu2bHnppZdAs+Ergtnu27ePzIumRHmG/xq4pU6nM/6Pg6DCAUSe&#10;Z8+eDdvz588nu0jOnTsHQ0vkefz48fAhy5Yt49aFKZU8379/v1atWi+++OLEiRONH1BgHLjyq1Sp&#10;Alcvt7ZLUJ4xGAwGg8FgMBiM41M2eYaMGjUKPjAoKOjgwYNgxSdOnNBqtTAB9SIHnD17VqVSVatW&#10;DUz7wYMHoJ2JiYlwAC/PkE6dOsEkKysL7BGOGTp0KOick5MT/5xnUFw4QK/XkwP27t3r5eUFgscb&#10;dYnyDCEPIIf/xR9//HH37l2wXFjGxcWRvSSDBw+GIQT8mRsVlxLl+euvv3Z2doar5ccff4SrBS4z&#10;2DLoNByQkpJCjh8wYAAsq1evfunSJVBWuMbKly8PE0vk+fvvv4crtkWLFuR1tknMl2e45uHI7Ozs&#10;TZs2wVc3jvGfEj799FM4DL713NouQXnGYDAYDAaDwWAwjg8IHuiWqXsaScAA4Ziir7EME9i1c+dO&#10;cNf//Oc/t2/fLnoMfP6ffvoJDgAHA3Ft3bq1sTxD4Ev/+uuva9as+eijj+CzPXnyBP6FcLsLvwqY&#10;HuyFT7Jr1y5yDLev8MOLXn44BobGh8EnuXHjxgcffABf6Oeff4ZLZbyXRKFQZGZmFp0bB/bCZ4YP&#10;59aFoS4DfK2rV6++99578LUOHTpEvha5nvnrBzbAnMFU161bB3JIfVrqE5L/Dv+xprJw4cJy5coZ&#10;uy75PNSlJSFfEUL+v+RLFBv+w69fv67T6cLCwoyfzm2HoDxjMBgMBoPBYDAYeQU0rE2bNpQ8OzZX&#10;rlzZvHnzvHnznJ2dExMT7ayFVs+iRYsqVKhg6unKFqZFixa5ubnFqrhNg/KMwWAwGAwGg8Fg5JUn&#10;T55cu3bt999/v3v3LjdydEAFP/3005UrV168eJG/p1fUOX/+/OrVq2/evMmtrZEHDx588skn//nP&#10;f+xvzhCUZwwGg8FgMBgMBoPBYEoIyjMGg8FgMBgMBoPBYDAlBOUZg8FgMBgMBoPBYDCYEoLyjMFg&#10;MBgMBoPBYDBSyP79+6Ojo9VFsnPnTu6If/9dvXp1cnJyQkJC69atdTpdfHz80KFDb9++ze3GmA7K&#10;MwaDwWAwGAwGg8FIIfPnzwdV3r59O7d+Pg8fPhw4cGBcXNwXX3zBjf7998iRI/AhPXv25NYY00F5&#10;xmAwGAwGg8FgMBgppFmzZqmpqVu2bOnfv3/Hjh379ev3n//85969e2Tv2bNns7Oz69Spc+vWLTIh&#10;6dOnD/jzjRs3uDXGRFCe5ZWcnJz1hWndujXZwBRN3bp1uS1MkWi1Wm4LUyQjR46cMWMGt8A8n+bN&#10;m3NbmOLStm1bbgtTJHCSx21higRvkxkZMWLErFmzuAXm+YBfcVuY4vLyyy9zW6bTpk0b7vTa4ty4&#10;8d9BgxSr1wSZz5w5wTt2fMx9vFGOHz8ONwu1atXauXPn9evXr1279u233zZs2FCj0axbt44ckJaW&#10;1qJFC3I8n7feegvkedu2bdwaYyIoz/JKdHQ02Rg9ejTZwBRN165duS1MkURFRXFbmCL57LPPfv31&#10;V26BeT5DhgzhtjDFZezYsdwWpki6dOnCbWGKhK91TNF8+umnR48e5RaY5zNo0CBuC1NcJkyYwG2Z&#10;Ts2aNbkti/Pf//536bKg+w+9zefXw37/+c9/uI8vKefOncvKyqpTp86VK1d+++23jIyMBg0aPHjw&#10;gNtdmGHDhoE8nzx5kltjTATlWV4RlDzPPvNjq0MfCZDklg2pibVo8M78gjHvNtl4Q7yotZHUBOGp&#10;Mer92rO+p4Z2psFbZ7Lr9unZ9U+hkZ0pxEslHPJyhlITAdKk0crGNaZ3bviZnUlLbEhNEB6NJpKa&#10;iIgO9bfmZ75KDa1Ig9ypLWsup4YIwZDSlpqImqYFc0IDMqmhJWTrulKTouTmVv/7xh3upNayWFGe&#10;Z86cmZeXZ/x8ZsjBgwdTUlJatWp18+bN27dvv/zyyzqd7siRI9zuwgsQFxfXuHFjbo0xHZRneUVQ&#10;8tzv6M6E71YJEG2zOtTEKkR/NK9iQHTkgmuiBuSZmiA82n6btaO/o4Z2xlPdMifjYM3c34VGYnxv&#10;aoIYk5wwmJoIjWj1TJVPjyz1JvsTo65LTRAetTqSmoiF6IBhvs551NC6pKpH6dVzqCFCiFM3pyYi&#10;RR+x3MspPT5oEjW3kHh1e2pSFGHKM2TAgAFqtbpDhw4bCtOtWzetVtuvXz8wZ3LAjRs3YG9UVNSo&#10;UaO2bNkybdq0tLS0goKCU6dOkQMwjKA8yysoz+ZgC3mO++It94ICynPECMozA8fKs3r6WXdV/bzM&#10;Y5TzCASUZzZCluf87DMhAZ0TQ6ZRJ452A+WZgUjlOdi9cWzgaGpodVCeGUhDntW+vcO8OlBDq2B/&#10;eV6yJPjePV/z+eVnf/bDtv/+++9fC8N4DbBLly4dOnTo5MmT1EO4MYygPMsrvDzDd51sODCClef4&#10;jxdQE8vx694ypO9HlO2IkokH6QnCM+ti5Jw/6KG98Et5LSfjEKU9wqF61i/UBDGmRtav1EQ4+HrW&#10;SVLMpM4a7UmGehk1QXgy1IuoicDRhS/1dy2ghjbCoF6dqV5HDRGCQf0WNREXKaHzfV2q68Jt9b8w&#10;qFdQk6JYWZ4XK+7+E2g+Px8MMv85zxgrBuVZXkF5Ngery3PolNe8GoyiVEesoDwzcJA8q2ecrxZi&#10;yNL/SDmPoEB5ZiNMec7W7/N0MVDni/YH5ZmBuOQ50n9ggFsdamg7UJ4ZiFeeM5Rr/N1qh3t3oubW&#10;BeUZYyooz/IKyrM5WFeeoz9Z4J7flrIdEYPyzMBB8uyT0iPXIHQ1RXlmI0B5ztb/6O2SkxGxijpf&#10;tD8ozwxEJM8Kz5bxQROpoU1BeWYgUnmOD5rg5aRPjyjZbC0E5RljKijP8grKszlYV55dMjMixh+i&#10;bEfEoDwzsLs8a2ZddNYUZOn3UtojQFCe2QhNnpPiNob5dKTOFB0FyjMDUchzWtgib+cMamgHUJ4Z&#10;iE6eM5Sr/FwLkhWzqbmNsL88L35TcedWkPkc+ikY5dkhQXmWV1CezcGK8uzbqWFw782U8IgblGcG&#10;dpdn74zeeYajlPYIE5RnNoKS5yj1G2GeL1OniQ4E5ZmB8OU50n+QPR+qbQzKMwNxybPGv3+ET1dq&#10;aFMcIM8Lwu/8N9R8Dv0YhvLskKA8yysoz+ZgLXlWr5rg3WQ0ZTuiB+WZgR3lWTv3SuVwXXrKDkp7&#10;BAvKMxvhyDOYc0yQzV8GuVSgPDMQsjwbVOtDPdva7a7CoqA8MxCLPCeHznWqGG67FwYzBcozxlRQ&#10;nuUVlGdzsIo8x335VtVonWbmBcp5RA/KMwN7ybN23v+5pbWrkX2K0h4hg/LMRgjynJ99zserXnyw&#10;XZ+Vag4ozwwEK89JihleTunU0M6gPDMQvjxnqjb4u9YK8y75LaNsAcozxlRQnuUVlGdzsFye479d&#10;6ZqTSgmPREB5ZmAXedbO/z+XpGapCVso8xE4KM9shCDPioBXdOFLqLNDIYDyzECA8pyp2qjyfTXU&#10;sw01tz8ozwwELs8ZylW+LnkG5RpqbjdQnjGmgvIsr6A8m4Pl8hw6tW/gK6sp55EIKM8MbC/P2vlX&#10;Paq/lqX/ntIe4YPyzMax8pyp2/tSeRfqvFA4oDwzEJo8gzkHujcUyF9hUJ4ZCFae4UcoyK2hPsLB&#10;F88B8jxX+c+fpeDgd0qUZ4cE5VleQXk2BwvlOXzuENeMDiA5lPZIBJRnBraXZ6+aQxJiVlHmIwpQ&#10;ntk4Vp6DvVtlKNdS54XCAeWZgaDkOUkxw61qXKZqAzV3FCjPDIQpz2rf3q5VosCfqbn9QXnGmArK&#10;s7yC8mwOlshz9MfzPGq30c7/P8p5pAPKMwMby7NnnaEZaV9R2iMWUJ7ZOEqeUxPf93HOFo7tFAvK&#10;MwPhyLPGr1+4V0chaA8PyjMDAcpz1YpBySGzBPIjhPKMMRWUZ3kF5dkcLJHnwL6vhA77mnIeSYHy&#10;zMCW8hzYZmFC7GrKfEQEyjMbh8hzSsL7oV5tBWU7xYLyzEAI8gw/QoFuDXThgvs2oTwzEJQ8xwSO&#10;DPfuQA0dC8ozxlRQnuUVlGdzKLM8Kxe+7llrEOU8UgPlmYHN5Nmn6aSEGBGbM4DyzMb+8qyJGB/p&#10;P4A6FxQmKM8MHC7PSYoZrlWiMpSrqbkQQHlmIBB51kescK+alB7xNjV3OA6Q51nqfy5qzOfg12qU&#10;Z4cE5VleQXk2h7LJs2bdZLe81pTzSBCUZwa2keeANgvjY1dQ5iM6UJ7Z2FmeQ0Ne0/r1o04EBQvK&#10;MwPHynNs4Ngwr3bUUDigPDMQgjwrPFurfV81qIT4PUJ5xpgKyrO8gvJsDmWTZ69mLZUTf6W0R4Kg&#10;PDOwgTz7NJuqVU6kzEeMoDyzsZs852efCfZvrwtfSp0FChmUZwaOkmeDcp2/a63UsIXUXFCgPDNw&#10;rDynhM53r5qkj1hOzYUDyjPGVFCe5RWUZ3Mogzz7924Z2HUNpT3SBOWZgbXlObjvh9HR8yj5ESko&#10;z2zsJs+e7rlJITOpU0CBg/LMwCHynBq60LmyWh8uuFecokB5ZuBAeQ72aKrx60sNhQbKM8ZUUJ7l&#10;FZRncyitPCuXjfZuKPWnOvOgPDOwqjwHdVsf6NeWMh/xgvLMxg7ynGc4EujVXJjPTWWD8szA/vIc&#10;EzgywrsTNRQmKM8MHCLPKYp5we5NhHyHM48D5Hm6+p8zWvM5uEuD8uyQoDzLKyjP5lBaeXav2UQ1&#10;7RRlPpIF5ZmB9eRZMXinUj2Kkh9Rg/LMxtbynJW+z90pKT1iJXXyJwpQnhnYU54NyjXezlkJIVOo&#10;uWBBeWZgZ3lOV670ctJHB46g5oLFEfKsuXM60nwO7dSaKc8//fTTwYMH79+/z62fBb7o7t27N2/e&#10;vG/fvtu3b3NTZq5du/bVV1/Bhxw4cODu3bvcVGZBeZZXUJ7NoVTy7JqXqhj4GWU+UgblmYGV5Dls&#10;+LeBwZ1qZJ2m/EfUoDyzsak8G9K+C/ZqQZ32iQiUZwZ2k+e0sEUe1ZLSwhZTcyGD8szAnvIcGzTW&#10;zyVfXH+8k4Y837x58+WXX1ar1c2bN79x4wY3/fffHTt2JCUl6fX6JUuWfP311++//379+vV1Oh1Y&#10;NHdEkXz00UeJiYmZmZkrVqz45ptvNm3aVKNGjerVqx89epQ7QjZBeZZXUJ7NwXx5DpveP7D7Ssp8&#10;JA7KMwNryHPY8N0KzQBKfiQAyjMb28lzYuxqP5cawnw9WzNBeWZgH3kG+Ql2b0INhQ/KMwO7yXOA&#10;W924oPHUUPhIQJ63bdsWExMzfPhwsGJjeT5z5kxWVlZBQcHVq1fJhKRly5ZpaWnc4vkcOnQoJSUF&#10;DgAb50aFady4cXp6OreQTVCe5RWUZ3MwX57dc1upwZeK+I+UQXlmYLE8Kyce9g1tXSPrFOU/EgDl&#10;mY2N5DkhZqXa7zXqhE90oDwzsLU8G1TrAt3ra8TzxmbGoDwzsIM8RwcO93etRQ3FgjDl+T9rNLMn&#10;cIwcYPI5z7dv3+7du3deXt7p06cvXLiQkZFhLM+nTp2CSb169f755x8yIWnTpo1aXfyLkP30009J&#10;SUkdO3a8d+8eNypMs2bN4EN27tzJreURlGd5BeXZHMyUZ6e06IhxByj5kT4ozwwsk+fw0T96Bjeg&#10;5EcyoDyzsYU8q8KGK326UWd7YgTlmYGt5dnHJSc1dAE1FAsozwxsKs/pEStdq0THBo6i5iLC/vK8&#10;dErk/WMx5vPrtqhiRRdsOTc3F+SZuHFReYZs2LAhMjKyevXqb7311q5duzZv3tywYcP69euDCW/d&#10;upU76PksXbpUq9XWqlVr5cqV8CHr16+vWbNm7dq14UM+//xz7iB5BOVZXkF5Ngdz5Dl4ZNfgV9+h&#10;5EcWoDwzsEyevZWt8zKPUf4jGVCe2VhdnjURY2ICR1OneiIF5ZmB7eQ5KWS6n0sNaiguUJ4Z2E6e&#10;owKGhng0N6jWU3NxIVJ5Bo8Fm01PTwdbJmnUqFFUVFRCQkKTJk0GDx7MK/SjR49OnDjxzjvvbNy4&#10;cf/+/ffv33/jjTc0Gg2YITmgaB4+fHjkyJFNhTl06NCDBw/GjBkDH0I9/FvyQXmWV1CezcEcefao&#10;2VU7909KfmQByjODssqzatpvTr4p1aVrzgDKMxsrynONrFM+nnWSFDOo8zzxgvLMwEbyHOHdOdy7&#10;IzUUHSjPDGwkz/6utRJDplJDMSLee56pFL3n+e+//4YlDEGeyeTx48fEuocNG0YmVMAaatSoUVBQ&#10;cPnyZTIB9/7ggw/AnKdMmUIm8gnKs4hz9uzZLl26wA9uTEwM/A5ERUVlZmZu3ryZekKCcVCezYEt&#10;z3G7llbw9VROOkr5j1xAeWZQVnn2T+2bm2Gr14sSCCjPbKwoz8F+7VLD7PEiUnYD5ZmBLeQ50K2+&#10;NH6EUJ4ZWFeeM1Ublb49AtzqUXPxImF5hty8eXPQoEEJCQlxcXHgDqDNtWrV+uyzz7jdhS82BsNO&#10;nTpx60Llfu2112JjYxMTE+ETarXaevXqffXVV9xuOQXlWazZuHEj/OA2adLE+MESP//8c3x8fN26&#10;dU299xrKszkw5Dn+25V+PZpFjPuJkh8ZgfLMoPTyrJl5oWpgSpb+R8p/pAfKMxuryHP1zGPOVaPE&#10;+wxVU6A8M7CuPKeEznOqrEqPeJuaixSUZwZWlOf0iBWuVWKSQqZTc1Fjf3l+a2LUo5/jzefIR7Hm&#10;yDPG6kF5FmvIC9zt2bOHWz/LggULYG7qQRQoz+bAkOeoj+Z6NRiinf9/lALJCJRnBqWXZ++M3rkZ&#10;hykFkiQoz2wsl+e8zGMBXo0koz3GoDwzsKI8xwSO9HMtEPW7mlGgPDOwljwnhryh8BDx28ibAuUZ&#10;Yyooz2LN6NGjQZKnTZv26NEjbvTvv3fu3GnQoAHMmzdvzo2eD8hzo8LUq1ePbBgHlPuSHdP9q3fj&#10;t84TIHFrplATQuw7M6oGBavH/Bg55bB8GfY5PUF4xu2LnHCQHppAO+ln17hauuT38jJ/kgPZGTup&#10;CWJMdsYualIqdMlbvFyTM9RLJIlOPYOaIDw69VRqUjbCfJrHhQylhmJHr56frl5IDRGCXj2LmpSW&#10;dNWbCq+GCYrR1Fwa6NWz4V+dekq0Oj9KnV0sKM/yDMqzWAOe3L9//6ioKFDlhg0bdu/ePT8/PyEh&#10;Yfz48TBp27Ytd9zzwXuezaHYe54LH7DdSjnxV+qeQ9mB9zwzKM09z961XjekfUPdeShh8J5nNpbc&#10;81w985i/Wx0p3WFIgfc8M7D8nucM5WrXKlFpoQupuQTAe54ZWHjPc7pypWe1VF34UmouGfCeZ4yp&#10;oDxLLfPmzQN5Xrp0Kbd+PijP5lCsPEd/NM+z1iDKf+QIyjMDs+XZt/nU+JgVlAJJG5RnNmWW5+S4&#10;jf6utalTOomB8szAQnnWh78V6NYgU7WRmksDlGcGlshzQsikMK/21FBi2F+el4+LfbIv2XyObUlA&#10;eXZIUJ7FmrVr14Ikjxw58vHjx2Ty5MmTL7/8EoZt2rQhk6JBeTaHovIc/82KF6u4qqefoRRIjqA8&#10;MzBDnrXzr3o3GJOa+D6lQJIH5ZlN2eQ5MW5tiEcz6nxOeqA8MyizPIMwh3l1CPVqR82lBMozg7LJ&#10;c6Zqg49zTkKwFN6Mig3KM8ZUUJ5FnE2bNmm1WrBlPrBctmwZt7u4oDybAyXP8d+u9GqWTymQfEF5&#10;ZmCGPAf12KhVTaYUSA6gPLMprTwX5FyMVL0RFzSGOpmTJCjPDMomz2DOPs7ZMYEjqLnEQHlmUAZ5&#10;BnN2qxqjj7DOK40JHJRnjKmgPIs+T548eVwY2OBGpoPybA6UPEd/NM+n+VRKgeQLyjODkuQ5oMPS&#10;GO1syoJkAsozm9LKc5R6utr3VepMTqqgPDMogzzrI5Z7OWVI9aHaxqA8MyitPMcFjY3w7kwNJQzK&#10;M8ZUUJ7lFZRnc6Dkuby7v3beX5QFyReUZwZMeVZNPhqm6EcpkHxAeWZTKnlWBHVLVsyiTuMkDMoz&#10;g9LKc1zQOK9qYM4bqLkkQXlmUCp59netFR80gRpKGwfI86i4J9+lmc+xTUkozw4JyrO8gvJsDsby&#10;7Nk4TzPrd8qCZA3KMwPT8hw6eGdgQLuCnAuUBckHlGc25stzsH+H2MDR1DmctEF5ZlAqedb69tX6&#10;9aeGEgblmYH58uzjnJsW/iY1lDyOkOf4J9/pzOfYpmSUZ4cE5VleQXk2B16eI999w6/VDMqC5A7K&#10;MwMT8qycdCQ0egSlQHID5ZmNOfJcI+t0gG+L9Ii3qRM4yYPyzMBMeU6PWOleNT4pZAY1lzYozwzM&#10;kee4oLF+rvmZqvXUXA6gPGNMBeVZXkF5NgdenisGqDSzL1MiJHdQnhkUJ88RY/ZXcdHkZ5+mREhu&#10;oDyzMUeePV0yUkLnUmdvcgDlmYE58qwPf8ulsjYtTIZ3HqI8m6REeQ5wq6v06SqTR/gXBeUZYyoo&#10;z/IKyrM5EHl2r2NQTT1JiRCC8syiiDyrJh/zVDWnFEieoDyzYctzruFwoHez9IiV1KmbTEB5ZlCi&#10;PCcET1F4tqSGMgHlmQFbnn1dclJC51FDWYHyjDEVlGd5BeXZHECeNWsm+r88x9iCEA6UZwZF5NlN&#10;3TBT9z0lQvIE5ZkNW55dnRJ04Uuo8zb5gPLMgC3PCo+WEd5dZHznIcqzSUzJc0LIZE+n1AzlKmou&#10;Nxwgz8MTn3xpMJ9ja3Uozw4JyrO8gvJsDiDPVaPTNDMvGlsQwoHyzMBIntXTz7hHNc8zHKYsSLag&#10;PLMxJc+Zuj2+7jWpMza5gfLMgCHPAW51QYSooaxAeWZQrDxr/fuHebWTw9uYlQjKM8ZUUJ7lFZRn&#10;c/BukKOc8PP/jAgxBuWZgZE8e+q6Z6R+QYmQnEF5ZlOsPGfpfvByNuBdQCjPDIqV59SwhR7VUvQR&#10;JZ/9SxuUZwaUPGeqNgS6NZDVe+CxQXnGmArKs7yC8lwiqhVjA1tP+p8OIRQozwyeybNLSou0xI8o&#10;EZI5KM9sisqzPnl7iJdMn6pKgfLMoKg8J4RMCXRraFCupeYyBOWZgbE8p4YtcK0SI8OXlGOA8owx&#10;FZRneQXluUSc06qrx+57zogQY1CeGRTKc1DbJalJH1AihKA8s6HkOSP1iwC3ugblGupcTZ6gPDOg&#10;5Fnp003r19d4ImdQnhnw8pwYMi3Eozk/Rwj2l+dlw5If7sg2n8Or0lGeHRKUZ3kF5ZmNR72s0KFf&#10;RE49RksRwoPyzGDWRZ8GI6O1c40tCCGgPLMxlueUhM1h3h2oszQ5g/LMwFievZ0NUQFD+SWC8swA&#10;5DlTtR60GX9mikUy8vzhhx/GxsY2b978xo0b3Ojff+/cuTNjxozk5GTwgtq1a+t0uqysrKVLl969&#10;e5c7orgsW7YsKSkpMTGxTp06qampsD179ux//vmH2y2boDzLKyjPDJRLRvq/POOpAqE8M0B5Nk1w&#10;t9VxMW/yCoQYg/LMhpfnhJiVQe6NqFM0mYPyzICX5wC3eukRcn96PAXKMwO98k2PqkkJIdOoOUKQ&#10;gDyDLXfs2DE9PT0mJsZYnq9evdqgQQMw5z179pAJ5OLFi2DF7dq149ZF8tprr4FE7N69m1v/++9n&#10;n32mVqvHjBnDrWUTlGd5BeWZgXt+I9W0U08tCOWZAcqzCcKG7w7wa1Yj6zdehxBjUJ7ZEHmO1s6N&#10;DBhMnZ8hKM8MQJ7Twt50qazRheO1RIPybIpkxewA9xrUEDFG7PJ8/Phxg8Ewbty4CxcuZGRkGMvz&#10;iRMndDpds2bNyJJPnz59QIZ/+OEHbv181q5dC3vHjx9/69YtWN69e3fixImRkZErV64kB8gnKM/y&#10;CsqzKTyb1QgdvJMTIZRnBijPxRE6eEeoamB+9smCnDPGRoTwoDyzAXmOVM+I8OlCnZwhAMozg+Tw&#10;SQFudWX7Ts5sUJ6LRevfP9CtfrFvVYXw2F+e3xyacOvzdDarxiQOaBdDeKVptCl5njx5ckxMzFdf&#10;fQXbReUZ7Ldjx45wwOrVq+/duweTR48effDBB+DGkK1bt5LDqNy+fXvFihXp6ekg3jVr1oTPCRtg&#10;zn///Td3hGyC8iyvoDwXi/LNEf4dZv/PhVCeGaA8F0E99bcAZdcaWadRnhmgPLPRKkfFBY2nzswQ&#10;AsqzKSL9BwZ54v2HJkF5LorCs3V88CTYQHlmI0x5NubAytSi8nz27Nm0tLS6dev+9NNPvxRmx44d&#10;ZLJnz56TJ08+fPiQHAnL9u3bZ2VlZWZmNmnSZNOmTRs3bgR5Nn5gNp/jx4/r9Xr4JH/++Sc3+vdf&#10;0OZ69erFx8dfu3aNG8kjKM/yCspzsbjl1lZOOvo/HUJ5ZoDy/DwRE36p5hFH/AflmQHKM4OI0MFR&#10;gf2p0zKEB+W5WMK9Oql8exV9qyqEB+XZGF34Mo9qKboIzplRntmIVJ7Bmfs+n65du8bExKSmpvbs&#10;2XP69Om3bt26f/8+GPLWrVuN7zSGOTh2w4YNufXz2bdvX2JiInyqBw8ecKPCTJs2zZRvSzgoz/IK&#10;ynNRAge282+/+DkjQnlmgPL8PL7xPfIMR4kCoTwzQHk2RYRiYLJitkG9nDotQ3hQnikyVRtCPFom&#10;hUyHbZRnBijPPKlhC92qxqZHvM1PUJ7ZiFSei6bow7Yh8IGxsbEtWrT46quvfv311xUrViQnJ9es&#10;WfPcuXPkgG3btoEVd+rUiSwhq1atiouLq169Olj30aNH4QMbNWoEWgEfyx0hm6A8yysozxSatZM8&#10;a3WndAjlmQXK8zM0s3+v7BebpfuBtyCUZwYoz8Xi7VkzOmAYnIShPDNAeaYI8WgWHzyRbKM8M0B5&#10;JkQGDIn0G0ANUZ7Z2F+eFw2N//tznfnsX5lsjjwzcuvWrd27d4MG//7779zIjBw+fPjLL7/ct28f&#10;eb60DIPyLK+gPFP4tGunmlRElVGeGaA8P8Nd3zkv85ixCKE8M0B5psjPvhAc0DFTtZ6chKE8M0B5&#10;5slQrvaolpYWtvh/E5Rn06A8wy2Ml5MhKmAINQdQntnYX57nDY3+6/ME89mzMs5CecaULSjP8grK&#10;szHBo7v7vbyAMqKnoDwzQHkuxDmpSUL0iiI6hPJsEpRnY/Jzzrm5pCUpZvAnYSjPDFCeCQblWo9q&#10;qSlhC4yHKM8MZC7PBtW6ALe6xn9qMQblmQ3KM8ZUUJ7lFZRnHs36yW457Skj4kB5ZiB7edbOv+rd&#10;aHxKwnuUDgEozwxQnnlqZJ0J9G1FnYShPDNAeQZ0YUt8nHOoIYDyzEDO8pykmOlRNZUaGoPyzAbl&#10;GWMqKM/yCsozj0/7juo3TlNexIHyzED28hzc812NcgKlQwSUZwYoz4SCnAserllpYbTwoDwzQHnO&#10;VG2oVik0Q7mamgMozwxkK89xgWODPBpRQwqUZzb2l+e5Q6P+/DzefL5bGYvy7JCgPMsrKM8Exbie&#10;njUHaedfpbyIA+WZgbzlOaDjWwF+rSgd4kF5ZoDyDFTPOhHg3TRTtZE6AwNQnhnIXJ4TQ6aGeLak&#10;hjwozwzkKc/BRq8nxwDlmY395Xnm69rzO6PM58vVkSjPDgnKs7yC8kwo51RVO///KC/6HyjPDGQs&#10;z+ppp0IiXqN0yBiUZwYoz4BLtZi0sIXU6RcB5ZmBnOU5JnC4v2udYv/gQkB5ZiBDea5WKTRJMZMa&#10;FgvKMxuUZ4ypoDzLKyjPgP+rLZVTjlNe9BwozwzkKs/hY35ydonNzzlP6ZAxVpHnWO2CF1+o4Oaa&#10;VpBzgUxqZJ3y82n24osvVa2i9PVuULlS4EvlXeOLvFwZISluHRwZruhPzeGTeHlUL1/eKVO3m9pl&#10;H2Quz3mGoyG+LxuUa6lzLx6UZwaylefogGEa3z7UkALlmYGs5DlTtSHArXaGcg01NwXKMxuUZ4yp&#10;oDyLO6tXr87NzU1KSkpISEhJSalTp863337L7SsuKM+AR/6rJh+wTUB5ZiBLeVZNO+UX1ZXSoaJY&#10;KM+5hiMuzvHOTvGVKgUay7OXR41KFf3BfvkjczJ+fuGFcgnRq/gJD8qzMKlWWakPZ52qojwzkKc8&#10;B7rVj/DuwrjPmYDyzEA+8hwdOMzLKd2gKsV/FuWZDcozxlRQnh2QDRs2NGvWLD8/Py4uLjIyUqPR&#10;qNVq+BfMNiMjo379+oMGDbp48SJ3tImcPn06PT09OTn5hx9+ePToEUzu378/d+5c+FQ9evQgxxQN&#10;ynN5Nyfl5COUGtGgPDOQpTw7h+Vl6vZQOlQUS+Q5NeHDCi95JMaszM04VK2qylieXZwTnJ1i+SOB&#10;GtlnXnyxopdHnvGQQOTZ36dJUtx6YxJiVsLnIfIMnzk9Zbs++TNCSvzmypUCK1bwgm3qs1kR2cpz&#10;ln6fj3tBiSe1KM8MZCjPCs+2iSFTqWGxoDwzkIk8a/37K326U8MSQXlmY395njJcffQLjfl8ukaN&#10;8uyQoDzbI48fP16+fHlubi6YLaRDhw6bN2/ev3//L7/88scff/z99983b96Ef0+ePHno0KHt27eP&#10;Hj06ISEBjoyJiYGD4RjuExnl+++/j4+Pb9y48bVr17hRoVHDR4GBc+sikbk8Bw5sFzp0F+VFxYDy&#10;zEBm8qyZ9btbUpvqmccoIyqWMstzcGCXypWDc9IPwHZRec5O3+9UTVu+fDVf74bhigGe7rkVK3pV&#10;rhTk6Z5NDjCGyHOAb6u0xK3GJMe/6+qcVPSe57DgPuXKVY1UTSnIOUcm+dlnsvX74EPiot4MDX7V&#10;3c0QGtyz2LfmKhWylWeXqlG68JLdD+WZgdzk2ctJHxc0hhqaAuWZgeTl2aBc5+uSlxI6l5qbA8oz&#10;G5RnjKmgPNs806dPB8t99913r1+/zo3MzqNHj37++edhw4alpaVxI6OAbLdo0QI0u3Xr1r169WrS&#10;pAm4cffu3c+fP88dUSRylue4L97yrNtDO8/064TxoDwzkJk8e+b1S47bROmQKcomz0H+7V54oVyF&#10;l9wrVPB8ykvuL7xQHgS4QgUPUGX+sPyc8znpP4FIg9zm55x7qbyLKnwUv5fH/IdtpyRshi/h5Z6b&#10;ZzjMH8agUKr3piZsiY1cCJ/f0yMvNKgnfDnqMFPIUJ6z9D94u+UxnudsDMozA1nJc4BbndSw+dSQ&#10;AcozA8nLs1MlVVKIWS8PVhSUZzYozxhTQXkWa44fP167du2YmJipU6eCYJ86derbb7/t3LlzZGRk&#10;7969uYOKRM7y7F4nO2zY15QaFQ/KMwM5ybNnnWHx0cspI2JglRcMK3rPc0rCey++WEEdPqog53xB&#10;zsXUxKcP8Pb2qpWfzd1XbIw58pyb8YuzUwx8En3K5/AJqSNLS3722Sz93uT4d6O1cyJCB/v5NFIE&#10;90yMpZ+PLUN59nBKS494mzrZMgXKMwOZyLM+/K2qFYPTwhdTczYozwwkLM+6sCVBbg2pYalAeWaD&#10;8owxFZRnx2T9+vV9+/a9cuUKWX788ceZmZnqwmc+16pVa/v27WTOSLt27eD4HTt2cOtn2bhxI8xf&#10;ffVVbv18ZCvPYdP7ezceT6mRSVCeGchGnoNeWRcX+xalQ2ysIs9guQnRKxJj1xprbZ7hSHz0shjt&#10;HCAuagkINr+LIjt9f4x2btFnL+dnn0+O2xgbuaB65jFD6tfkU1HEahdQH2UJ+TnnC6V6U6T6DWXo&#10;0AC/FqHBvRJi3qYOkySZad/6uudTp1lsUJ4ZyESeg9wbpStXU8MSQXlmIFV5jgkc6emkM/+FtYsF&#10;5ZmN/eV5wnD1wS815vPhWpRnxwTl2d75559/dDod+O2IESMuX74Mk+nTp8MyLi5u//79Fy9enDRp&#10;Eiw7d+5MjjeVAQMGwGGLFi0irxbGZ8qUKTCHf7n185GnPMfuWOLdvDulRixQnhnIQ56De28O8GtN&#10;GVGJWEWepQp/z3NBzsVs/b7k+I0a5QSQ6pCg7mEhfRJiVtTIPs0fLGryDEe8XXMzIlZRp1lsUJ4Z&#10;SF6eU8MWOVWKMP9xCsagPDOQpDxr/Qdo/QdSwzKA8szG/vI8boRm31da89myToPy7JCgPNs73bt3&#10;B7k9ePAgWZ48eTIjI0Oj0XzzzTdkcufOnU6dOmVlZcH3hkyKza1bt8aPH6/Vag0Gw8CBA994442+&#10;ffsmJSXFx8dv2LCBO6hI5CnPPu0bh/T9iLIjFijPDGQgz2HDvw3TDqWMyBxQnhmY87Dt7PT9yXEb&#10;VGHDI0IHg1FHhA6Kj1kBLkodJmQMabvdnZKoEyxzQHlmIG15zlRt8HerZVCtp+ZmgvLMQGLynKFc&#10;4+dakBgyjZqXDZRnNijPGFNBebZ3li9fDvL8ySefkCVILyxbt24NzkwmFy5cAB/Oycm5ceMGmbBz&#10;9+7d48ePHz58+MyZMw8ePOCmJiJDeY56f1YVpYGyoxIQjzxrZl5Qv3E68vm3rdbMvqSc8IvxxIpo&#10;Jx7UzDyvHH9IM+cPapc0UE064hFQUD3zOCVF5oDyzMCS5zznZBxKitsQruhfyABV+IiEmBU5GU9f&#10;nFxoeLvm6sPLosEozwwkLM9JihnVKoZa8vhblGcGEpNnb2dDsmIONSwzKM9sUJ4xpoLy7IAMHDgQ&#10;hJl/h+fMzEzydlMHDhxIS0uDiU6nAxkmB1s3cpPnuK+WezaqT9lRyThCnjWzL7tlvfLCCy94NxjF&#10;D8NGfPeSR0hVpcGz9hCXtFYvlCvv03SytlCVlZMOv+QeFNBxWVCPDeWqefq/vIB8iHLi4Yo+KsXA&#10;7WRZLEFd18Cn8m87D7ZVk4++5OpXvpqnU1xd54SGzgkNnKJrlnf2ruATET5qL/8h8Glh74uVnJwi&#10;cz0L+nk3HOOe3a2ir6q8i29wr3f5w8SOatop19ACSofMB+WZgS1eMCzPcBikOjT41dDg3hGhgzQR&#10;4xNiVmbp91KH2Qe4MF6uWemlfLQ2D8ozA6nKc3rESn/XAmpYWlCeGUhGnpND53o66amhhaA8s7G/&#10;PI8aofnu6yjz2bROi/LskKA8OyxXr169fPny3bt3ufW//8Jy06ZNZt7hXLbITZ6VC0f4tZ1PCVLJ&#10;2F2eQU0rBcf7tZ79YoXKvDyrJh+r6KdxSW3JH6aeef7FStVC+myFba+6r1fV5GpmXYRtp/j6oL7a&#10;+f8XPvL7Cl7hoUO/4D+kWIrKM/i5esZ542NerFjVLbsb2Y4Y/3M5J0+XlBbaeX9RD9sO6rmxqioz&#10;bOhXxkPx4pcxIDt9PyVF5oPyzMCer7adZziSHLcxNLhXSGBXkOpI9bTE2NWZuu+ow6xLiG+79IiS&#10;T7ZMgfLMQJLynBAyxaVKJDUsAyjPDKQhzwnBk7ydDBa+PFhRUJ7Z2F+eh4+M/HJ3rPms3RBtpjyf&#10;OXPm7NmzDx8+5NbPcvv27ePHj+/du/f06dP37t3jpsUF9l68ePGCidy6dYs7Th5BebZ5Fi5cuGLF&#10;ivPnzz958oQblSbw8/rFF18w3n2qVJGVPEd/PK9SiEoz6xIlSCVjX3n2azvvJY+Q8BF7YNtYnsNH&#10;fAeKG/zqe2QJaOf8USkwxjmxCVlWi6rhFFPbObFRpaC48FE/hI/ZV8E7Iqzw87Ap5p5nVz/XjPbu&#10;WV0Al+RmL1ZxdUpoqHrjNDneJaVZeRc/sk3kGSxaO/fK/wCpfvbJRQr8L6pF5WekfkEZUalAeWZg&#10;T3k2RfXM4ynx74QGvxro3zZcMSBGOzcpbl1mGvfG10UB365cOdipWmRy/DvULmPA1T3dstPCSvcO&#10;QxQozwykJ88pofODPZpRw7KB8sxAAvKs8euj8e9HDa0CyjMbacjz3bt3+/Tpo1armzdvbnzn3IED&#10;B9LT0xMTEwcOHLh69epp06ZlZWXl5uaCS3NHPJ8TJ0506dKlzfNp2LAhfOakpKRff/2VO04eQXm2&#10;R3744YfGjRvDT1hKSsqSJUtAhq9cuVLs33gePHhw7do1OH7t2rWNGjWCD0lNTR0yZMjVq1e5IyyL&#10;rOTZo1Gu8QOPS4G95Fk97XRlRVK1qIKIsQdAYoEXXqrkWdBfNeUYuBzo9AvlKwT1fIc/vlCeo51T&#10;mvMTHsWgz58a+Oi9YSP3gOi6ZXRwSWtZKTj+6TOiixxc4j3P4OFg6RU8FZqZT+/Zdsvs/GLFatr5&#10;//d0b6E8+zSd5JzUBIALDxfSzdCJfKB4CWgxJzVxKyVFpQXlmYEQ5NkUNbJ+S03YEhbSx8+nCfwb&#10;G7kwOX6ToVCqQYyrVVW+8DTl3Fx1+pTt+dlnjT8WCPHvqC/T6yQbg/LMQGLyHBM40r1qPDUsMyjP&#10;DEQtzwbVem+njOjA16m5tUB5ZiMBed6zZ098fHzPnj3T0tKM5fncuXM5OTnVq1fn3zGXpH79+pmZ&#10;mdyipHz99dfg3u3bt7fpA2aFGZRnuwZ+wkaNGtWsWTP4aQYxLjZarbZmzZqvvvrqvn37uA+zXuQj&#10;z5HvzfBtNZYSJHOxlzyDM3s3HOVV73WeF8q9VFWd491onHLiYdXU3yoHJzgnNtLOK7RWOH7iry+U&#10;qxA6eCf/GQhhr++u4B0RMe4QbFfV5FRVZ8GGesa5qhHp7nm9+MN4zHnYtm/zaaALoUO/fHrMtNMV&#10;fdUVfVTKib9SD9uGA8pVcRW7PMN/VquaRBlRGUB5ZiBkeTZFjewzKfHvgTMXyvP/EuDXypD2NRwA&#10;Iu3pkZccOps6oyoDKM8MpCTPCSHTFJ6tqKEloDwzELU8B7rV04UtpYZWBOWZjTDlGYR5wZscYydE&#10;mpLne/fuTZgwQafT/frrrxcuXMjIyDCW599++y09Pb1Bgwb3798nE5LOnTuDhvAvaWwqDx8+nDFj&#10;BtjK4sWLuZHMgvIsr8hHnt3zCyIm/Ew5krk44gXDCMYP2wZUU09WVqSUd/Z2iq379NW5nL0DX1lN&#10;XjCMJ/i198u7+isnHeGWvd4tfCGxpf7tFr7kqQAJ54/kKSrPnBOQvFiuXGWXyiEJikGfG39UYNc1&#10;Ff21L5Sv8MJLleArgue/+FKlin4a3xbTI8md0uIkqMem6Ki5xspUZlCeGYhLnmtknYrRzn/pJTfu&#10;d+LFl8qVq1SxonflSoHVqqpcnOM8PXKVYcNCg3oZrPRERJRnBpKR59jA0d7OBmpoISjPDEQqz6mh&#10;C6tWDE4PL/trKJgDyjMb+8vzoFGxH3+XYj5LNyUWK88gyfXq1WvSpMnff/8Ny6LyDJk3b55Go2nY&#10;sOE333xz+vTpQ4cOdejQAQ4Ded66dSt3kImsW7cODhs3bhy3ll9QnuUVmcizf8/m3g3HUY5UChwn&#10;zyJAWu/zrH7jdICiU41s6xgvyjMDMd7zzCbQ/+XogBHUuVSZQXlmIA15TgiZEurVlhpaDsozAzHK&#10;sz5iebB7Y4NqLTW3OijPbEQqzzt37gSzzc3N7fYsYMUxMTHJycmdO3eeMGHCzZs3yZEPHz7cv3//&#10;G2+8MXXq1O3bt9+5c2fRokXwsRcvXiQHFJuff/4ZjoFPy61lGZRneUUO8hz90VzP+pY9ihjlmYGE&#10;5Dl8zH4Xj1TKiCwB5ZmBlOS5IOeiUjE4IXgSdSJlCSjPDCQgz3FBY61+nzMB5ZmB6ORZ69c3yL0B&#10;NbQRKM9sxHvPM5Wi9zxfv369cePGWVlZZ8+eJZMnT57s27cPrLhPnz5kUmwePXrUqlUr8HC5vUIY&#10;FZRneUUO8uzfs2PYMMveOQnlmYGE5NknoUf1rBOUF1kCyjMDKcmzOnyU1m8AdRZlISjPDMQuz/HB&#10;k0K9XqaG1gLlmYG45Dncu5PKtxc1tB0oz2wkLM8Q8GeYREZGJiYm5ufngzYnJCSsXr2a2/3vv9u2&#10;bYNhp06duHVhzpw5k52dXbduXSFIhAOD8mzvPHr06Pbt20XfbI3P48ePbxWmbG9txY7k5Tls5sDK&#10;4TrKkUoNyjMDScizdt5fVdXZmbo9lBRZCMozA2nIc0HORVX4qLigCdQplOWgPDMQtTxHBgwOdKtP&#10;Da0IyjMDscizQbnB37VmpmojNbcpKM9s7C/Pr41J2vBDlvnMeVdvjjxjrB6UZ3sENJjP6dOn1Wr1&#10;rl27uHWRHD16NCoqKjc3lzzR37qRtjzHf7vSKSmS0qSygPLMQPzyrJ1/1avOsPzs05QXWQ7KMwNp&#10;yHNs5JsRPl2o8yergPLMQLzyHBc0Qe37KjW0LijPDEQhz+DMVSr4p4YtoOa2BuWZDcozxlRQnu2R&#10;f/75h/HeVMVm7dq13AdbNdKW54i5Q/w7LKFMqSygPDMQvzwHvLwoLmppQc5FyossB+WZgQTkOUo9&#10;Q+P3GnXyZC1QnhmIVJ6jAoYEujWw9d2JKM8MhC/P6RFvB7jVsfN9zgSUZzYozxhTQXm2d86cOQNu&#10;/MUXX3Br+0ba8uycWqCe9TtlSmUB5ZmByOXZr/XcKPUblBRZC5RnBmKXZ0Pa17Z72iqA8sxAjPIc&#10;GzTG1vc5E1CeGQhcnuOCJ3pUTclUbaDm9gHlmQ3KM8ZUUJ4dnPv378MvTNEYP63fipGwPHu1rBnU&#10;fQNlSmVE2PKsnPhLUUo64H/v9qydf7XI3l9U037jD9DMvkTtDR34mXLSUe6AiQeVE55OKDQz//dn&#10;i7AR31F7AX4vQO0iFD0gsMvbPEHd1xsfYLyLYPwZVFNOUHuB8DH71W+cCQnpCSKUkborLmoxRZ7h&#10;KG9KcVFL1BFjKPi9gDpiLLUXMJZnahcQqZ7Kf3ixByTErOL3Zuq+DQnqRpGa8D5/QFLcemovkJ3+&#10;E3+AVjWF2gvwe4GQoO7Gu3y96wPGB5CJMQF+bdkHwNXC701P3WW8y9urAP6Fi80fAFcyTFxdkozJ&#10;1H3HHxAc0InaC/B7AVeXVGov8PwB9F4vj+rGB1Sq5E8R5N+B35uWuJWfv/BCuYoveVR8ydP4FX3C&#10;vDvAhCJZMZs/wMspndoL8HuBiuU9KpZ3AyqUdyUbwPMHcEOeqhVD2Af4utTg98YFTeDnFZ7iAqh8&#10;e/AHhHq1I0NjkhSz+AM8qqVSewF+L8B/WmOMD3ipvPNL5aoZU7mC/3MHPL8X8HHO4ffGBY17qVxV&#10;6gClbzf+gFCvttRewPi/4F41qXy5KhT8XqB8uWrUXuD5A+i9lV/yZR/g5aTn706MDRpb7sVKFEqf&#10;rvyHh3q2pvYCSYqZ/AHu1RKpvQDZReS5/ItVyfDFF1/iIQcQjOflXqxYuYKvUyWl8QEwofB3q8Xv&#10;TQiZRO0F1H69+QMivDtVruBNkRz6v98FH+dMmFSrGOZSWcPD7wVcKkca7yI8fwC916NqkvEBzpVU&#10;FIHudXh5huvTy0lHER3wOv/hWv/+1F4gNfR/j6ZWeDSn9gL8XgB+36m9gPEBAW51edyqxrtWiQ3y&#10;aGrqAILxDU5K6FxqLxAXPI4/IDpgOD8Pdm8S5t0e0If/729P8H8kQ0Dh3ZJs8HsBuE3jD+B5/gB6&#10;r9LnFeoAjW8frV8/nnijF4nQhS813kVIVszhD0hSzKD2AukR//PY2MAx1F6A3wvEB0+IK4LxAdQu&#10;IP75t04gw9jg4fwByUa3J8ZYV567jtEt3VtgPpPey0F5dkhQnh2Qrl27ksdmM1KrVi3uaOsFvtNK&#10;pfJYYfbs2UM27t27x+3+99/z58+ToXG4fYXhRs+H21cYbmSUkydPcvsKn/t9yigdPlsd+e706I/n&#10;8QIc98UymFDEbn+TPyBm2yJqLxD31XL1qgm+LUaCNSknHY4Ys/9/jP1JOf5n3qmeHjD+56LQBwzb&#10;ZbxXOfFXfu9T8zTeVYhq6kn+gKfmCcMJvygnHeHRzLzIH6Cecd54F0E790/+APBYai/A7wXAY6m9&#10;gPEBcHlopp3i98J/gd479aR6xrn/HTD3CrUXgP8Xd8DEg5pZF6m9gPF/QTPzgnr6WQp+L0DtIpRw&#10;gNElpA6Ay/OUOZf5vdp5f3FDI0IH73T3zM7PPgtSBP/WyPqNoiDnAm9NNbJPU3sBfu/TA55OTsPn&#10;eZ7/yXORXU/hP7zYAwpyzvF74cJQe4GCnPP8AaJDvPc8Z6R+CaeD1DmT1cF7nhmI657nmIARKp+e&#10;1NB24D3PDAR7z3OYV/so/8HU0M7gPc9s7H/Pc9ex+iU/1jKfiZvzUJ4dEpRne2fgwIHgxv3792e8&#10;4LbtItV7nr1bNAkf/SPvTpaCD9tmIM6HbYNje2lbU1JkdfBh2wxEKs9piVt9nHMyVeupcyarg/LM&#10;QETyHBM4PMSzpT0fiIvyzECY8hzk3iA6YDg1tD8oz2xQnjGmgvJs73z88ccgz/icZ4i15DnizeFe&#10;dV6nZMkiUJ4ZiFOe3RJbGdJ2U15kdVCeGYhRnjN1e/w9bPgmQ8agPDMQizxHBwwzfjC2fUB5ZiA0&#10;eU6PWOXtlKGPEIS1ojyzQXnGmArKswPy1ltvabXaYcOGXblyhRvZK9KT56itc12z62vm/EHJkkWg&#10;PDMQoTy7Z3fXp+ygvMgWoDwzEKM8+7rXSgt7kzpbshEozwxEIc9JIdODPZra/8WfUJ4ZCE2e3asm&#10;poUvoYaOAuWZDcozxlRQnu0d8mrbJcYWz3mGSE+eQ8b1Chv6BSVLloLyzEBs8hzYcXlM1CJKimwE&#10;yjMDcclzjazTHm5ZOjue5qI8MxC+PEcHvB7obqcHKVCgPDMQjjwnKWb6uxZQQ8eC8szG/vLcblz2&#10;9H1Nzef1LXVRnh0SlGd5RXry7JLeSGOVt6cyBuWZgajkWTHwc1+fxpQX2Q6UZwbikudI5eT44InU&#10;eZJNQXlmIHB5TlbMCvFo5qg3HEJ5ZiAQeY4NHO3rkmdQrqXmjgXlmQ3KM8ZUUJ4dk3379s2YMWPi&#10;xInjn8/IkSOHDh3ao0ePhg0bcodaNRKTZ9fs5PBReylfsgIozwzEI88R4w6GRPalpMimoDwzEJE8&#10;R4QOVvna79WSCSjPDIQsz9EBr/u7OfIeRZRnBkKQZ7VvL41fX2ooBFCe2aA8Y0wF5dneuX37tl6v&#10;V6vVeXl5o0eP7ty5M2yDLYM5v/LKK1FRUbAcNmzYnj17uA+waqQkz6rlY7waDKJ8yTqgPDMQjzy7&#10;BuUav++xHUB5ZiAWeU6KXav0+d/bINsNlGcGgpXnpJAZQe5NqKGdQXlm4HB5DnSvp/XvTw0FAsoz&#10;G5RnjKmgPNs7ffr0AT3+4IMPyPLIkSM6na59+/YPHjwgk6+++goUet68eWRp3UhJnn1ad1S9cYby&#10;JeuA8sxADPKsmX3JLbl1dvp+yotsDcozA1HIc0bqF/6utR3y6EqUZwbClOfogNc9nfTU0P6gPDNw&#10;rDyHeDZPDHmDGgoHlGc29pfnFuNqjNrfznxee78pyrNDgvJs74waNQrk+cCBA2R5//79+vXrJyYm&#10;Hj58mJ907do1Ozv76tWrZGLFSEaeteuneNUZRimT1UB5ZiAGeQ7qsCI18QPKi+wAyjMD4ctzZtq3&#10;7k4p1LmR3UB5ZiBAeU4JnRfi0YIaOgSUZwaOkuf0iJVuVWJSwuZTc0GB8swG5RljKijP9s7t27eT&#10;k5PBnzdv3nzt2jWYzJo1C5b9+/e/desWLL/99ludTpeTk3Pjxo3Cj7BmpCHPMdsWVg6NonzJmqA8&#10;MxC8PPu1nKkOH015kX1AeWYgfHkO8W2nD3eYwaI8MxCaPCcET3arEkcNHQXKMwNHybOvSw19eMnq&#10;5VhQntmgPGNMBeXZAYHfkOHDh2dkZLz55ptksnHjxsTERFBokjp16ly+fJnsMhX4tl0wnT/++IM7&#10;7vlIQ54DB7YPH/MjpUzWBOWZgbDlWTHo81Blf0qK7AbKMwMhy3N+9llXl5Tk0DnUiZE9QXlmICh5&#10;TlbMCfEUxH3OBJRnBvaX56SQmU6VItKVK6m5AEF5ZoPyjDEVlGexZubMmQ2LpF69ekS/hw4dyh33&#10;fKQhz551Omlm/0FZkzVBeWYgYHlWTzvtHdq0etZJSo3sBsozAyHLsypsRFLILOqsyM6gPDMQjjyn&#10;hM5zrqzOUK6m5g4E5ZmBneU5NWyBwqNlpmo9NRcmKM9s7C/P9cfX6fNTD/Pp9P7LKM8OCcqzvXPm&#10;zBmQ2y+++IJbF8mJEydiYmJyc3P//vtvbmRefvnlF4PBoNfr+adPF40E5NklJzls+LeUNVkZlGcG&#10;QpVnzazfnYLScw2HKS+yJyjPDAQrz6rwkSrfV6lTIvuD8sxAIPKcEjo3wLU2NXQ4KM8M7CnPWv8B&#10;gnpIQomgPLORjDx/+eWXCQkJzZs3N3426P379zdt2pSenh4ZGQn/xsfH16pVa/v27fyrFxebo0eP&#10;tm7dGj4EXCMlJUWj0YwfP760tiKBoDzbIx9++KFWqyX3CZuZDh06cB9sRh4/frx27Vr4qKZNm3Ij&#10;ExG7PKuWjXbP7U5Zk/VBeWYgVHn2yR6Ypfue8iI7g/LMQJjyHBe1JNi9KXU+5BBQnhkIQZ514Uud&#10;K2sEdZ8zAeWZgd3kWeXTI9y7EzUUOCjPbCQgz3fv3h0wYEBiYiLorrE8w0aTJk1AmHfs2EEmkOPH&#10;j4MjdO/enVs/HxCNqVOnwudZv349N/r3399//z0uLq5FixbcWjZBebZ3SrznuQzZvHkz/EDDj2+J&#10;f/4RtTzHf/O2V/O22rlXKGuyPijPDAQpz551hsVELqC8yP6gPDMQoDxXzzwR4tUmU7WBOh9yCCjP&#10;DBwuz6lhi4LcGlJDgYDyzMAO8pyp2hjm1S4heAo1Fz4oz2zELs/Xrl3Ly8vr1q3bhQsXMjIyjOX5&#10;xIkTOp0OJmTJp1+/fmAoBw8e5NZGOXz4cFpaWteuXUHIr1y5Ap8B8ueff3K7ZRaUZ4flwYMHjx8/&#10;Jtuw8ccff8DP68mTJ69evcrPzcnPP/8MP+t6vZ68WDc7opbnmE8XeNcfSVmTTUB5ZiA8eQ7sujoq&#10;cgblRQ4B5ZmB0OS5RtZv5ctVoc6EHAjKMwPHynOGcpVHtWR9hEC/QSjPDGwtz5mqDf6utWKDRlNz&#10;UYDyzMb+8lwwvlGnnwayyR1QOy47kRCTEW9KnhctWhQZGfnhhx/CdlF5hq/VokWL+Pj47du3P3r0&#10;CCbgHXv27AGbgGzdupUcZpxdu3ZFRUXVqVMnJSWlb9++77///syZM+HTglYY3xctk6A8OyDLly8n&#10;P6Dk3Z7v3btHlvBznJqaSrZv3rxJDmYHhLlmzZrwGwIKzY2YEa88x321vEKAn3r6GUqcbALKMwOB&#10;ybNm1u/+Pk3zs89RauQQUJ4ZCEqea2SdCfXvQp0GORaUZwYOlOfUsAXezlnUUFCgPDOwqTxnRKzy&#10;dcmlhiIC5ZmNMOXZmBbvdy0qz+B1mZmZ9erVgw2wZciRI0f0en3jxo3BosEa+PvnPvnkk6ysrNjC&#10;gH3MmTPnnXfeAQExfiw3n2+++QYOa9CgAaUPvXr1gg85dOgQt5ZHUJ7tnf3798PP2ZAhQ8gSzJm8&#10;RPbMmTPJ5PLly9WrVzfzfZ737NkDyg2/EtevX+dGzIhXngMHtgvotIwSJ1uB8sxASPKsnffXSy7+&#10;lBc5EJRnBoKSZz+fxkmK6dRpkGNBeWbgKHk2qNaBHaVHlHwO7UBQnhnYTp4zVeudKoWnhS2h5iIC&#10;5ZmNSOX5iy++AIkwDhiyVquF838wix49eoBckIe7Hj58+J9//uE+7N9/Hz16ZDAYatWqxa2fz/nz&#10;58HJQZ6vXr3KjQozbNgwUBjwc24tj6A82zutW7c2/jn7/PPPNRpNcnLy0aNHyeTOnTsdO3aEn3Vz&#10;/Hb9+vVRUVEDBgzg1iVFpPIcu2OJT9PelDjZEJRnBkKSZ9+mk3MyDlJe5EBQnhkIRJ4Lci6GK/rH&#10;BY2lzoEcDsozA4fIsy5sqWuVKGooQFCeGdhInlPDFvm65FBD0YHyzEak8lw0RR+2DVm3bh3ISJcu&#10;Xf7888+HDx9++eWXOp0uPj7+2LFj5IBt27bBAZ06dSJLyMmTJ2NjY8nLjMGHXLlypUmTJqDl8Km4&#10;I2QTlGd7B37a4McRftrgeocfaDBnWL7++utPnjwhB7zyyiswadq0KT+xYkQqz8HDugb12ESJkw1B&#10;eWYgJHkODuwCLkTZkQNBeWYgEHnOyTgQ5tWBOgESAijPDBwizz7O2bpwRz7X2kxQnhnYQp6TFDOq&#10;VgzMVG2k5qID5ZmNZOQZbOJBYSitePz48dWrVz/66KP333//xIkT5MnPfGDv/fv3QZK5dWHgM8Dk&#10;yJEj8CGff/75zZs3baEqwg/KswNy7969nj17giFD8vLyTp06Reb79u0j90L/8MMPZGL1iFGete++&#10;Ua6qm3b+VUqcbAjKMwPByPOLlZ3zcwTxVGcelGcGQpDntKSt/q4FwjzrRXlmYGd5zlCuqlzBz6Cy&#10;4QtNWRGUZwZWl+dExRthnm2poUhBeWZjjjxnGrIv/f4Xd1JrWUCec8a1aL5/tPnUe7+POfKMsXpQ&#10;nuUVMcqzZ7MamlkXKXGyLSjPDIQhz94Nx+RkHKLUyOGgPDNwuDznZPys8G1PnfoIB5RnBnaWZ3/X&#10;2rpw0TyXFeWZgXXlWes/IMi9oUDe3M5yUJ7ZsOU5Q7nK2ynDuvc8ozyLJSjPDsju3btr1KgRGRlJ&#10;7nwuNqaesm9hRCfP0R/N9Wk2ihInm4PyzEAY8qxQ9BbUA7YJKM8MHC7PHi661LAF1AmQcEB5ZmBP&#10;ea5SISAldB41FDIozwysKM9K766R/oOooahBeWbDkOdkxSyPaskZyjUoz/IMyrO9Q96WGbJv375b&#10;t27dvXv3XnG5f/8+9wFWjejk2bNp3bDhuylxsjkozwwEIM/lqrrnpB+g1EgIoDwzcKA852ef9fGu&#10;L/DXTEZ5ZmA3eVZ4tkkLe5MaChyUZwbWkudg96bRAa9TQ7GD8szGlDxHBQwNf/bCGSjP8gzKs73T&#10;qVMnMGdHXeHikmf16onOqS0ocbIHKM8MHC3Pvs2m6lO2U3YkEFCeGThQnmM0s2ICR/KnPsIE5ZmB&#10;feTZvVpCQvAUaih8UJ4ZWEWeFZ6txfiDUSIoz2yKynOGco1ntTTjP6NYV57149rW3jfFfPK2DEZ5&#10;dkhQnu2d+/fv16tXLyEh4fz589zIjhGRPMfuXOJRp45m9iXKnewByjMDh8qzZtal4NjBlBoJB5Rn&#10;Bo6S52jNnHDvTvy5jmBBeWZgB3kO9miaGraQGooClGcGFsozyJJLZW1q2HxqLg1QntkUlWcf5xzq&#10;kSkoz/IMyrO9c+XKlfbt2+v1evLg7ZiYmPj4eHBpKo0aNeI+wKoRkTxrN03zbTWVcic7gfLMwKHy&#10;7Jn3WlriVsqOhAPKMwOHyHN66q4wb+G+SJgxKM8MbC3PcE4cEziCGooFlGcGFsqzn2tBWthiaigZ&#10;UJ7ZGMtzQvDUYPcm/JIH5VmeQXm2d27evPmVGdm7dy/3AVaNiOTZOTVdNeUE5U52AuWZgePkOajb&#10;OnXEaMqOBAXKMwOHyLNbtcQM5SrqdEeYoDwzsJ08Z6o2BLo1SFbMpuYiAuWZQZnlOS18sUfVZIG/&#10;UIKFoDyz4eU5zKu9wrNVsa+yjvIsz6A8OzgPHjy4evUqfA9AqrmRLSMWeQ4Z08Ov1UzKnewHyjMD&#10;B8mzZs4fPum9KTUSGijPDOwsz3mGowFejcRizgDKMwPbyXO4dye132vUUFygPDMoszz7uuSJ6Naj&#10;bKA8syHyHOhWn/GMd+vKc9LYjlk/zjUf/eZRKM8OCcqzA3Ljxo2JEydGRUWRR25Tyc/P//nnn7lD&#10;rR1RyHPsziXuNetQ7mRXUJ4ZOEieFb0/iI1cRAmS0EB5ZmBneQ4N6pWkmEmd6AgZlGcGNpLnUK+X&#10;NX59qKHoQHlmUAZ5jg+e7FY1gRpKEpRnNslhb7hXSdSHs64llGd5BuXZ3rl9+3ZKSgpI8ooVK4q+&#10;H9WJEyfatm0Le8ePH8+NrBpRyHPopP6B3dZR7mRXUJ4ZOEKelRN+ruYeWyPrNCVIQgPlmYE95TlC&#10;MSDSbyB1liNwUJ4Z2EKe44LHRfi8Qg3FCMozg9LKc2rYgkC3+gZl2Z8mLSJQnhkkKaYrvJqU+JOA&#10;8izPoDzbOy+//DK48f79+7l1kdy6dQv8OSsryxZ+Kwp5rhaXoZ55gdInu4LyzMAR8uyW3TVT9z0l&#10;SAIE5ZmB3eQ5OX6TNmAQdYojfFCeGVhdntV+vcO9RPAa7OaA8sygVPIcFTA0yL0RNZQwKM+mUHp3&#10;Ufu+WvTVtouC8izPoDzbO1u2bAF5njBhArcukrNnz6alpeXm5triWdDCl2efdvVCB26n3MneoDwz&#10;sLs8Kyf8Eq4dTgmSMEF5ZmAfec7U7fF3q21QradOcYQPyjMD68pzXPB4pU93aiheUJ4ZmC/P8cET&#10;g92bFvuiUFIF5bkoGcq17tUSYwJHwrb95TlhTOeMvQvMJ/W9MSjPDgnKswMyffp0jUYTFxc3bdo0&#10;+LnfuXPnF198sX379k2bNtWuXRvUOjs7++rVq9zRVo3A5Tlyyyyvhj0od3IAKM8M7C7PbpGNs/U/&#10;Uo4kTFCeGdhBnrP0e12qRlMnN2IB5ZmBFeU5OuB1z2qp1FDUoDwzMEeeM1Ubw707SunvKWaC8kxh&#10;UK71cy2AnwduaXd5jhvTNe2HJeaT/O5ElGeHBOXZYVm3bl2XLl3y8vLi4+NBpBMTE1u2bDlw4MDz&#10;589zR9ggApfn0Mn9Q/p+TLmTA0B5ZmBfeQ7sskIZ9jrlSIIF5ZmBHeQ5LKC7LtwmryxlB1CeGVhL&#10;nlNC54d4tqSGYgflmYE58hzu1UHl25MaygGUZ2PigsZ5OxuMJyjPGFNBeXZMjh49OmXKlAEDBnDr&#10;wmRlZTVu3Pizzz67ffs2N7J2BC7PHjUbKKccp/TJAaA8M7CjPKumHA+K7UsJkpBBeWZga3n29WmY&#10;EDKVOrMRESjPDKwiz2nhi50razKUa6i52EF5ZsCW50zVBoVny6SQGdRcJqA882j8+oR5d6SGKM8Y&#10;U0F5tncePnxYq1YttVoNnvzhhx9y08KcPXt23LhxqampsHfHjh3c1KoRsjyHTunj3XAMpU+OAeWZ&#10;gR3l2afeyIToFZQjCRmUZwY2ledI1TTyLDXxgvLMwHJ5TgtbJNXXgkJ5ZsCW52CPpjEB4r7dsASU&#10;Z8CgWh/oVj8pZDo1B+wvz7Gju6Z8v9R8kt6ZhPLskKA82zvdu3cHN963bx+3LhL4/WnevHlWVpYt&#10;nvYsZHl2MSSopp6k9MkxoDwzsJc8q2ecc3fVUY4kcFCeGdhOnvMMh+HshzqnER0ozwwslOf0iJXe&#10;zln68JJPhcUIyjMDU/JsUK3zcclOC1tCzWUFynO6cqVH1eTUsAXUnGB/eY4Z3TNxzyrziX9nupny&#10;DJ/8xo0bjx8/5tbP8uDBg2vXrl26dAkOePjwITc1nbt3794skjt3rHMNiCgoz/bO2rVrQZ7XrFnD&#10;rYsEfoirV6+ek5MDP+jcyHoRrDxHbp7pUbsTpU8OA+WZgV3kWTvvT5fk5jkZBylNEjgozwxsJM/6&#10;pE89qumpExoxgvLMwBJ51oUv9XSS1CuEUaA8MyhWnjNV672dDEmKmdRcbshcnpMVs/1da1FDY6Qh&#10;z6DEY8eOBe9o3ry5sVacO3cuNzc3KiqqXr1648aN69KlS3x8fO3atS9fvswdUVx69Oih1Wozns/4&#10;8eO53bIJyrMDMmzYMPg5Bo9dsmTJb7/9Bt8DyJ9//rl79+769evDrtjY2N9//5072qoRrDyHTu2r&#10;GPAZZVAOA+WZgV3kWTFoh0YzmdIk4YPyzMBG8hzs0yZDuZo6oREjKM8MLJFnP9eCtHAp38GI8syg&#10;qDynR6zwdsownsgW2cpzpmqj0qdbgFsdak4hAXk+evRoYmJiq1atUlNTjeX5woULeXl5OTk5Fy9e&#10;JBOSGjVqVK9enVsUyR9//AGGMnr0aG4t46A8Oyzr169PS0tLSEiIiYmJioqKj48nP+Lw08kdYYMI&#10;Vp6927RVTviFMiiHgfLMwC7y7JX4Snb6fkqThA/KMwNbyLObqy4hZBp1NiNSUJ4ZlE2eM1UbnCur&#10;dOFLqbnEQHlmQMmz4el9zhl60b4mv3WRrTxHeHeJDRpNDYsianl+/PjxsmXLYmNj9+7dC6qckZFh&#10;LM8nT57U6/WNGzemHsjds2dP0ONPP/2UWz+fyZMnwyecM2cOiDccBmnSpMn+/fuLPhpc8kF5llcE&#10;K8/OaXU1sy9TBuUwUJ4Z2F6eveqPUoYNozRJFKA8M7CuPBfkXFSHj04JnUedyogXlGcGZZPnUM+X&#10;pfQTYgqUZwbG8pwWtph6LyKZI0N5To9Y7VxZmRa+mJoXi/3lWTuyT/TuTeYTtWFusfIMNtuyZUvQ&#10;42vXrsGyqDxDRo0aBfbbpk2bK1euPHr06Pbt23379tVoNDDcunUrd5BRrl69WrduXYPBALbMjf79&#10;96OPPoLjs7Oznzx5wo3kEZRneUWY8hw2ra93k4mUQTkSlGcGNpZn5cTD/ppXKFMSCyjPDKwrz4a0&#10;r4I9m2eqNlKnMuIF5ZlBGeTZxzk3USqPSmCD8szAWJ6rVVTowuX+ElnGyFCePaol6cPNvaUVqTx/&#10;+eWXILS1atUaNmzY64UBK46Li9PpdIMGDZo7d+6tW7fIkffv39+5c+drr73Wq1ev9evX37x5c+XK&#10;lfCxp06dIgeYk8WLF8OHbN68mVvLIyjP8oow5dmjfnbIa+9TEuVIUJ4Z2FievWsNTU38kDIlsYDy&#10;zMCK8qxP2ubjnCUlcwZQnhmUVp5DPJqJ+k2/SwXKMwMiz0mKGYW3GBuovTJHVvIcFzRe4dGKGrIR&#10;qTw/ePDgxvM5cuQIeZD2hQsXwJwfP358/fr1Nm3a1KtX79KlS9yH/fvviRMnNBrNK6+8wq2fz6+/&#10;/gqfpFGjRpQ+wCeBj/rzzz+5tTyC8iyvCFCeY3ctrRodRxmUg0F5ZmBjefbwyCnIuUDJklhAeWZg&#10;LXmunnk80LsZdQYjAVCeGZRKnkM8W4Z7daCGEgblmQHIc2rYQveqSZmq9dQuRD7yHOrZJszz5dL+&#10;9US8D9umUuzDtn///ffq1avHxsbWrl27Xbt2Op1Oq9VOnz4d3JscsG3bNrVa3alTJ7KEnD17tkaN&#10;GlFRUXl5eV27ds3MzIyMjKxfv76xgcskKM8Oy+3bt5cuXdqqVSv4we3fv/+dO3dOnjw5bdo0brcZ&#10;gd80+ImHH/fExETYyM/Phx90vV6/a9cu7ogiEaA8q5aP9Wk+mjIoB4PyzMCW8uwc3zBL/wMlSyIC&#10;5ZmBteTZx7NOSuhc6gxGAqA8MzBfnrV+/aMDXqeG0gblmUF88LhgzybUECHIRJ4Vnq2TFbOooTnY&#10;X56VI/opv95SCtYvMkeeGXn06NGtW7du3rx5//59bmRG/vnnH/L2znJ7qjMflGcHZOvWrZGRkSC6&#10;aWlpvXv31ul0rVu3hp/FAwcOxMTEwBwmV69e5Y42kYMHDyYlJVEPurh3716DBg3gM+zZs4cbPR8B&#10;yrNiwqvBvd6hJMrBoDwzsJk8hwz4VBM1jTIlcYHyzMAq8hwS2FWq786K8szATHmODnxd4dFSbo/O&#10;RXk2RVLI9ED3OgbVGmqOECQvz7qwpVUq+Jf5xdUdIc/9I77+oBSsf9NCecaULSjP9s6hQ4dAbvv3&#10;708eGgHfgPz8fCLP5IDjx4+npqbm5ubyz+kvNkOHDoXP8+WXX8L2zZs39+7du3///rt375K9piJA&#10;efbr1ili/CHKoxwMyjMDm8mzX1q/nIyDlCyJC5RnBpbLc2LsmgifrtS5i2RAeWZgjjxHB7we7NGU&#10;GsoBlOdiiQoYGu7VyfgFwxAKycuzl1N6RsQqamg+KM8YU0F5tnfatm0L0vvLL7+QZVF5ho2OHTtm&#10;ZWXBLjIpNuQe5h49eoAP9+vXb8aMGQMGDIiNjY2JiVm2bBl3UJHAwa8UpkOHDmTDOAsXLrxix/TY&#10;vTn+4wVeBU3V4/Y/9VXhMOpbeoLwvL6LnliDkO5rwkN7Vc86KGpyDd/nZf5IDRFCTsaX1KRU6JK3&#10;+Ljq0lWLwaMkiV49h5ogPDr1LGpSlCCPggzVEmooB3TqadQEiQ0ZFurdHH4e9OqF6eo3qb0IQa+e&#10;TU0kQ3TQgACPGtSwtOjVc+FfnXp6rLpxjLpesaA8yzMoz/bOrVu3wG+joqLIncaUPN++fbtdu3Zg&#10;xZ07dy483GTq1asHhw0ZMoR/cj/JwIEDYT5//nxu/XyEds9z9KcL3DI6UPdAOh7QOWqC8Njgnmfl&#10;pKOeIXWpuxnFCN7zzMCSe55zMg4G+7Sh/uQvMfCeZwZwCktNjEkJm+9aJcagkukdjHjPM4XWr6/W&#10;rx/ZxnueGUj1nucI7y5hXu0sfzsG+9/zrBg+MPDLj80naO0ylGeHBOXZAYErvV+/fqC4EPKO5Fqt&#10;FrSWTJKTkz/55BPuUNMhn+Htt9/m1s+ydetWmINCc+vnIzR59u/Vwr/9m5RKOR6UZwY2kGf/Dkv1&#10;KdspXxIjKM8MLJFnP896knyRMGNQnhkw5DlTtSHEo5lBxq+ljPJsjMq3V6hXW16cUJ4ZSE+eC28N&#10;mpft5cGKYn95Dhk+2O/LT80nYO1ylGeHBOXZkbl79+758+c///xz+OmHb8G1a9cePXrE7Sspv/zy&#10;C2i2wWA4cOAANypMWlpaUlLS5cuXufXzEZo8V4tXq6aeoFTK8aA8M7CBPPuGtqqR9RvlS2IE5ZlB&#10;meU5KKCDHN6zF+WZgSl51oUvq1jeA/6l5rIC5ZknzKtDVMBQ4wnKMwOJyTPcDlStGJQaOo+alxmU&#10;Z4ypoDw7INevX1+6dOmwYcP69+/fx0QmTpzIHW064N4rVqzIyspSP7sHW6/Xz5kz5+bNm9wRRSIo&#10;ee75xSaXjEaURwkClGcG1pZnp7h6SXEbKV8SKSjPDMomzwnRKzV+fajzFUmC8sygWHk2KNf5uxZQ&#10;QxmC8kxQ+nRT+nSnhijPDKQkz+kRKwPc6lJDC0F5xpgKyrO9c/nyZbBcyMCBA5csWbLcRN577z3u&#10;A6waQcnzKxvf9GszjVIpQYDyzMCq8hw6eEdoxADKl8QLyjODMshzpu5bL6d0cCTqfEWSoDwzKFae&#10;fV1yE4InU0MZgvKcqdoY7N4kIbiYx6egPDOQjDzHBI7ycjJkKK38nmQozxhTQXm2d7p16wbm7Kgr&#10;XFDy3G76mIixP1E2JQhQnhlYVZ59Cl7PSRf321MZg/LMoLTynKX/0d+zAXWmImFQnhlQ8mxQrQv2&#10;aJoSOt94KFtQnkM8WkYGDKKGBJRnBtKQ56iAoUUfcWAV7C/Pvq+/Xm3XTvNxXb0a5dkhQXl2QOrW&#10;rZuUlHT+/HlubccISp5b9h2pmnqSsilBgPLMwHryHD76xwjFIEqZRA3KM4PSynOwX/tUOdkRyjMD&#10;Sp7DvdqbkiUZImd5NqjWB3s0jw+eRM15UJ4ZiF2e4bsf4FYvJnAkNbcWKM8YU0F5dkBOnjzZtWtX&#10;8uBtU6lVqxZ3tFUjKHlW5LbTzL5MCZUgQHlmYD15ruChqJ55glImUYPyzKBU8hzo3zbB9AmxJEF5&#10;ZmAszwrPlkqfbvwSkbM8KzxbxQaOoYbGoDwzELs8+7nmJ9rytSRRnjGmgvJs7+zYsQPcOCEhYdmy&#10;ZRcvXoRvwNXicv36de4DrBpByfOr/7lJ2ZRQQHlmYCV5DujydlzMMkqZxA7KMwPz5Tk+enlkwBDq&#10;HEXyoDwz4OU5LmhcuHcXfo4A8pTnwnsd65T4pkQozwzEK8+6sKXeThnU0OqgPGNMBeXZ3hk8eDDI&#10;8549e7i1fYPybBYozwysJM/+qf2l8fZUxqA8MzBTnnMyDnk5Z8jkRcKMQXlmQOQ5JnCkj0u28RwB&#10;5CnPQe6N4oLGUsOioDwzEKk8p4W/6VUtLT2iZLO1EPvLs8ewkeV27Dafyqs2oDw7JCjPDkiPHj3A&#10;n7dt23bnjnV+5cwPyrNZoDwzsIY8+zabGhe1mLImCYDyzMAcec7Ufe9UNZI6O5EJKM8MQJ6TQ+cE&#10;eTSl5gggN3kuvM+5VrJiBjUvFpRnBmKU59igMeE+namhjUB5xpgKyrO9c+bMmafPaS4pcnjOM8qz&#10;KLFYnjWzfn+pgjtlTdIA5ZmBOfIcFtgrLWwxdXYiE1CeGeiU8z2qpVr9rWikgdzkOcSzRWLwNGpo&#10;CpRnBqKTZ4VXG4Vna2poO1CeMaaC8iyvoDybBcozA4vl2bvhuCz9XsqapAHKM4MS5TnIv4Pa9zXq&#10;1EQ+oDybIi1skb8bPlrbJPKRZ4NqvWe1ZF3YEmrOAOWZgbjkOdijebFv5W07UJ4xpoLybPM8fPgQ&#10;rmLIgwcPjJfs4AuGORKUZwaWybNmzh/BsYMLci5Q4iQNUJ4ZsOU5Pnq50q8ndV4iK1CeTeHnWpAS&#10;/gY1RHjkI88BrnUTQ6ZTQzYozwzEIs8G1Tr3qgklvjic1bG/PLsPGfviZ3vNp9KK91CeHRKUZ5vn&#10;t99+iyzM0aNHYXnmzBmyZKdOnTrkw60blGezQHlmYJk8+7ecnRCzkhInyYDyzIAhz/nZZwPc62eq&#10;1lPnJbIC5bkomaoNXk66tPCl1Ps8I8bIQZ7hJ8G1SnRaeCnucyagPDMQhTxDL3g5pevCl1JzOyAZ&#10;eX706NGmTZu2bNlCvdASzMFQli5dOnTo0HXr1l26dOnx48fcPjNy8eLFZcuWwWfg1nIKyrO98+TJ&#10;k4cPHzJ+QMkBENjgRtYLyrNZoDwzsECetfOvlitXmRInKYHyzMCUPBfkXKxQwYM6I5EhKM9FCfFo&#10;kaR4ek8jyjMDOcjz/7d3HmBOVHsbV5S2u7C9980m2d57tsIuHQHpTYoIiDQpolKkSpGONJEi1QLS&#10;VOzXwhUuooigiBQFpN2LBUSQonyve2bnG042ZwO7m0yS/+95H57M/5yEZHbmzPllJkmgW8vUsLs5&#10;8UjyLIj65TkldLa7UypXtFjsQ57PnTuXlZWl0+natWv322+/sSL8YvHixSg2adLkxIkTqFy9erV/&#10;//56vX7z5s2sj4A///xz8ODBpV/QpPvggw+kqiNB8mxp2BeGffjhh9KyEYcPH4biFhYWXrx4USpV&#10;HSTPZoXkWZBKyLN386dzM//NuZM9heRZEFPyHBrQKyui4jmK3YfkmUuIR9vYwKfYbZJnQexenl1q&#10;azLCF3FFM0PyLIjK5Tk9/Hnf+kW52g1c3WKxA3lesmQJfPjFF1/Mzs5WyvORI0dQad68OXcuGv4c&#10;HR0tLZjgzJkzaWlpjz/++MKFC0meSZ6rEWhwYmJi6Xs05rJy5UrpzlUKybNZIXkW5G7lWffciZCE&#10;kZw42VlIngUpV57joxfqfAdw0xHHDMmzMlH+Q6P9h8uLJM+C2Lc8+9VvkBY2hyuaH5JnQdQszzgu&#10;6P0Gc0ULR53y7NOrvyYpWUpCoil5ht3l5uZ26NABAnLy5MmcnBylPB8/fjwvL6+kpOTnn39mFUaz&#10;Zs0gIFu3bpWWjVi7dm1UVNS2bdv+/vvvRYsWoTPJM2EJKjzzXK2QPJsVkmdB7laeA7sutuNPO7OQ&#10;PAtiLM/J8S+Fe/fg5iIOG5JnObEBo4LcWyvPOJE8C2LH8uxcKywtbD5XvKOQPAuiWnkOcmup9eln&#10;xXPOLJaXZ+8RE2u/+ZX5cVm2tVx53rVrF2b7y5cvv3nzJhaN5Rl89dVX8fHxcXFxrVq1Gjdu3MMP&#10;P5yYmDhs2DAYCtxY6qQA1gC1bt68+blz51iF5Jnk2VEgeTYrJM+C3K0816ztXVJwgtMnOwvJsyCc&#10;PGNjCPXuZnDsLwlThuSZJTFoYohnB65I8iyIvcqzv2tJeuXMGSF5FkSF8gxhDnRvlRluha8HM46N&#10;yvNbb70Fp8VsP6WMpKQkvV4fFRWVnJzcuXNn+dd8/v777z/++AMyfPbs2YsXL/7111/Dhw9Ht2vX&#10;rrEOSjp27IiHxSNID5qSAvFGBcqN2zt37pT6OQYkz44FybNZIXkW5K7k2avpEznpHyrdyS5D8iwI&#10;J88uTvr08Oe5iYgjh+SZxd+1UU7kaq5I8iyIXcqzU63g1NC7v1pbDsmzICqU59r3e1fyWoMqjO2e&#10;eeYwPvN89erVbt26paamfvHFF6xy8+bNJUuWQIZnzpzJKhVCZ55Jnh0FkmezQvIsyJ3Ls3baEbv/&#10;tDMLybMgSnmOCB2aeee/OmPfIXlOD5vvWjc2J/Ilro6QPAtif/Ls79o4PbxqXhTJsyCqkmfs+P5u&#10;jbiidWPH8gyuX7++ZcuWvLy86OjohISEqKioESNGnD59Wmq+dWvHjh1w4549e0rLRpA8kzw7CiTP&#10;ZuWu5FkzYb9LbOP7nD3vre1yb536dbW5kVOkx4ma91+Pokfvq+93b13XGnXq1w5ODB3xrnxH56gi&#10;55gS14zOtfx04U9+Itdd4pv6tn1WXjRO8IBN99ap59t+Gm5rp35fy09/z3015dxby6mmZ4hbXm/d&#10;zJO33Wvg5jphqXiS99xfC0/pnho173Pxqp/aFoqr7GYydy7PQT1WJse/JIuTHYfkWRBZnpPilmt9&#10;+3NTEArJc6Bb82xN+bNVkmdB7Eye69YMTAm9m1+lKjckz4KoR57xF3dzSjIYXXJi3Vhenv2HTXHb&#10;9o358VzypjnyTFQ5JM+q47dSLl26JC1XKSTPZuXO5Tl02Ds1arsE9X+ZLUbN+5/3A+Pq/WOkR/Wz&#10;fnKKLq7tH6OffYa1Roz+7J77a4c/9W/c9mo5pk54um76cdx2zezipMuLmv8/3YwfnfQF3i1GR82/&#10;wO5SboIHbLy3Zh3fdlNx+x959tHUCUnSTT8md9A/9+M999dxzXlIWpx9pq4mG6qseeYL7pG9W42/&#10;p8Z9eBXKYvm5c3mu66Ipzv9Rlig7DsmzIEyeDekfuzslc/MPCuLg8uzpnJ4SOpMryiF5FsSe5DnA&#10;tUlmRFV+3pXkWRCVyHNKyMxQj/ZcUQ0heSZMQfKsOgoKCnQ6XePGjaXlKoXk2azcuTzXjciqE5rq&#10;322hc1RhLV9tndAU75ZjWFPk5G/ureUU2Ge13BmpHZzkktwaN7TPHr7fLciv89zg/i/f7+rv13kO&#10;xNsp0uDfdYGyf7kxludavrrgx14PG/4uEvzYpvoZnWo4uYc+voP192oyAv31c86yxbvMHcqzZ5MR&#10;Wak7lBJlxyF5FgTy3CD3kL/XA9zkg8LiyPIc6tlR/EFHkmdB7Eae69YMSAmZwRUrGZJnQdQgz3rf&#10;gRHeD3FFlYTkmTAFybNjQfJsVu5QnqG7tf2j4aUBvZazin7W6fqpbe+r5xMxdk/kpAP33HtfUP9X&#10;5P4ITNslobm8qJt2TPvsd1HzL8CBId6+HWbqZ59xM/SAk9cNz/BsPFzuqYyxPNf0jgjsvTz40Veg&#10;4kF9XvJs9Di8HQrN+tdPw1PyZbdZXLO63lPj/n9y73333HNP/dQHla3l507kOXLKoZD4EZxE2XFI&#10;ngWBPAf5dU0KmcJNPigsDivPOr8BGp+HuSIXkmdB7ECec7XrA91aZkVU/S5A8iyI1eVZ5/eY1X/M&#10;WRCSZ8IUJM+OBcmzWbnzM8+u2d3v9wzRjP9Srvh3W1SjtkvIkO3a6cdq+UV5FA2Qm5D7XLz8Os5R&#10;VhD97J/qhKYF9lmF2zDeWgGxUfP/p591yjmqgXvho8qeLBVetv1Pn0FbYMXBj23E7chJB2vUqe+a&#10;2Tlq3n+VfRDN+H33uwdWuTwH916bHL+Gkyg7DsmzING6ifRRZ0EcU571fkM03j25onFIngWxA3mu&#10;VycqJWQ6V6ySkDwLYkV5NkSu8a6XmxTyLFdXVSwvz8FDp/m+/r358V/4DsmzVSB5rnaOHDmiu3Po&#10;sm1r5q6+MKx+Wvv73YN8288I6rfBq9mTNZzcvVuOjS79aHHwo6/dU7OOa1YXNPl1mFnD2cM1qyt3&#10;+TTMtqaPJqDnMrbo8+AU2Kxm4tfaKd/W8tMHPrJG7inHWJ7vr+/r0WCAZ6PHEY+GA50ic+659z6P&#10;hoPku/zzrWbxTWH1LnGNvZo/5dt2qleTkS4xJXicOiEpzLEryJ3Icz335Ib5DiSTJM+mkpf5WZgv&#10;/+O9FGUcUJ5TQmcFubfmiuWG5FkQm5Zng3ZtgFvTLBNfFFf5kDwLYkV59nNtkBLyHFdUW0ieCVOQ&#10;PDsWJM9m5a7kmUU7/VjE6F3sC8C46GeeQlPk5G/L/Rqw0KFvRIzdo6ygf1DfdfBt3XO3fV12VSVy&#10;8jf/PJ+JX0fN+x/XJIrZ8uzReHhG8lZOouw7JM+m4uqckBExm5t2UJRxNHlOC5/vXDu83B+mMg7J&#10;syA2Lc9+rsXJ1XPOmYXkWRCryHOW5kVP54xszQqursKQPBOmIHm2Dn/++eerr77ao0eP5ORknU7X&#10;qVOnP/74Y//+/e3atduyZcvly5elflUNybNZqYQ823/Mk+fIiQeC44ZyBmX3IXk2TsO8owG+7dLD&#10;5qvhy2nUHIeS52zNyhCPdlxREJJnQWxUng3atcEerdLC5nL1qg3JsyCWH5OzIl7wcsmqvgsNqjYk&#10;z4QpSJ6twMSJEyHMeXl548ePX7duXX5+PpPnU6dODRw4sPSqbd17770n9RYyadIkPAgHilKzESTP&#10;ZoXkWRDz5DnwoeUpCRs4j7L7kDwbJzFmid5vCCYZJM/iOI48Z2tWuDslZ4Qv4uqCkDwLYqPy7Oda&#10;nBRc7R95JXkWxMJjcmLw5EC3FlxRzbG8PIcNfi7o1R/MT/D8D0ierQLJs6VZv3493HjlypVsEX+A&#10;4uJiJs+scu7cuUaNGsGof/nlF1YxxWuvvYaHGj58+Ee38/HHH0s9jCB5Niskz4KYIc9ezUbFRs3l&#10;JMoRQvKsTHH+D8H+PZKCpa/XJnkWx0HkOT38eX/XplyxwpA8C2Jz8pylWebv2ogrVlNIngWx2Jic&#10;q10X6tlR492Lq6s8JM+EKUieLQ1cF8a7a9cutmgsz9h/2rZtm5eXJ/bbGzduNG3aNDk5+dixY1LJ&#10;DEiezQrJsyAVyXNg92VJcSs5j3KQkDzLKc4/FuD9oPKaTJJncRxBnuMCnvSrX8QVzQnJsyC2Jc+J&#10;wZNd68blRK7m6tUUkmdBLDMmGyLX+Ls2Tg9/nqurPyTPhClInq1AgwYN4M9TpkzBqj979qwsz7//&#10;/jukOjo6Gq3PPfec1NsE+/fvT0lJyc7Ohmajf1RUFP4FI0eOPHPmjNTJCMjz3lLef/99dkPJ0aNH&#10;r5aBpwc558CTlJqvXu3atatUVSC1lSKVbkdqK8U3qdg5RoprZhfEu+WY6DmnWSIn7GNFZQJ7r5Q7&#10;hDy2iWtFwkd9LHfw7TCDa0WiZp+SO7gX9udakX+aJn3FOnBNLKzJVAe1vISyuGZ3Z1++rYyyA9eE&#10;+HWcLbdqJx3gWj3zewcPeFXuEPr4W8rWeoktPdxyDen/Ki44xhIf/Xx4yEAuDfOPyB0iw5/kWhG5&#10;FeGaWMQdorXT5Nb87M+5ViQlfo3cISN5M9eKmPESvpc7ROtm6iMn/hPNWL3mGXZbbkWk1tsj7pAQ&#10;s1RuLcjZx7Ui6Umb5Q5ZqW9zrUhu5r/lDsnxq7lWRPlX+P+XoIjcinBNLKY6aCPG1K7lF+U/NFe3&#10;hiVTsyTcu7PGu6cyiUHj5Q4podO4Vo1Pn4yIhXKHhOCJeEAuBu1quUN0wEiuFZFbEa6JRdwhLmiM&#10;3JqlWca1Ismh0+UOqWGzuVbE/JeQo1tisZcQG/BUQvB4lvTweXIHPFu5LidL84LcITVsJteK5Cr+&#10;Ckkhk7lWhDWFe3WJCRjGNbHId0e4JgQrOVsnrcacyBVcK2Kxl8DCNbEoOySFTOGC/1RuxUvgWpH0&#10;iAVyh8yIxVwrkq1ZJndIC5ujbEoIGYl/lS8hOWSasgOL3IpwTSziDqmhVfASYgOf0Po8jA7cS2C5&#10;o5eArcI4xh2SQiclhz7LbuM/lVtzIleyojLKvTVLs5RrRbIjX5Q7pIfP51oR5UtICZ3JtSJyK8I1&#10;sYg7VO1LSA2fpmxKDZuF5GqlViQtbC4rKiO3IlwTi7IDRht3pyRlK9ab3JqjXaVsYsmMWCJ3wJ7L&#10;tSLZkcvlDni9XCtSVS8BY3Jph+eSwyYnh01CUsImZ0ROy9RNl0Py7JiQPFuHV199NT8/n+muEsgt&#10;pPTkyZNSP9Ngh2nZsuXYsWOvXPn//fbgwYPsG8jeeustqXQ7dObZrNCZZ0FMn3kO6LbEoX7V2Th0&#10;5hnJTHnT0znTELmGe4eezjyLY8dnnnMiV3s4p1fml2nozLMgNnHm2aBd4+/aCAbO1as7dOZZkGod&#10;k3O16wPdWkZ6P8LV1ZaM8MXGYU3szLOynhXBr7EqludBzwW98oP5CZ5H8mwdSJ5VxI0bN6RbleDj&#10;jz+GPJv6mWiSZ7NC8iyICXn2av50jH4m51GOFpLnxNjl0QEjuekFC8mzOPYqz9maFT718rM0lXp1&#10;JM+CqF+ecyJXeTpnpodZ4cJdkmdBqm9Mzolc7VO/qJJ7vdVj+cu2IwbODF1/0vyEzfmI5NkqkDxb&#10;gStXrvTt2xeK26BBA6lUSkpKCooZGRl79+6VSqbp06cPOi9btuzvv/+WSqVMmjQJ9SlTpkjLt0Py&#10;bFZIngUxkueoOWd9Go40ZOzkPMoB48jyXJjztUf9zLRQkz/mTPIsjl3Ks8a7T6TPw1zxLkLyLIjK&#10;5TkmYFSQe2uuaLGQPAtSTWOy1qefp3MGV7TFkDwTpiB5tjQXLlyA3MbExHz22WdS6XYGDx6MDp06&#10;deKsmOP06dOFhYXo2bZt288///ynn35auXJlWlpadHT08uXLpU5GkDybFZJnQW6X58BeK8LDH+c8&#10;ymHjmPJcnP+jl2ejcO+HuFkFF5JncexMnhOCJ3o4pXLFuw7JsyCqlef08IV1agakhN795fqVD8mz&#10;IFU+JmdELK1xb+30sPlc3UZD8kyYguTZ0sCKYbzffPONtGzElStXevbsmZeXh7+NVBJy7ty57du3&#10;b9y4cefOndevX5eqJiB5Niskz4KUybNm/D4n12jOoxw8jibPJQWnUhNfCfFsz80nyg3Jszh2I88Z&#10;4Ytq3+9VtcpE8iyICuU5V7vB0zkr1LMjV7d8SJ4FqcIxGX/xIPfWOr+BXN2mQ/JMmILk2dJ89913&#10;kOesrCxp2YhDhw7p9fqioiL5x6uqEJJns0LyLEipPDvFNEiOXwN34mzKweNQ8pyXtcu7Xq4h0tyJ&#10;KcmzOPYhz94uORrvPphJc/VKhuRZELXJc3r48x7OKTmaVVzdKiF5FqSqxuQszYuhHp1yteu5uq3H&#10;8vKseXRWxEs/3UFmfEzybBVInq3A22+/DYmFQicmJmZkZJSUlDRp0iQvLy8lJYX9TlX//v1v3rwp&#10;9a5SSJ7NCsmz6YT2Wa7VjCFtLjcOIs8N8454uxbd6S+1kjyLY+vynBg00d+1sflvptxRSJ4FUZU8&#10;e7vkpIcv4IpWDMmzIJUfkw2Rq33r4ViwkqvbR+xGnufNm6fX69u1a/fbb79JpVu3fvnllwceeAD1&#10;5OTkvn37NmrUCALSqVOnixcvSj2MuHDhQosWLXCXxo0bw1Oys7NxlwEDBly+fFnq4TCQPFsNbG2H&#10;Dx/+8MMPx40b16tXr1dfffXzzz/H36OatJlB8mxWSJ7Li37mSR9tl4KcTziVosixe3lumHfU36d1&#10;VsTdmAzJszg2Lc/Q5mzNCq5YhSF5FkQl8hzlN8TfralBu46rWzckz4JUckwO8+wW6mmHJ5zl2IE8&#10;nzhxIjc3t1mzZqmpqUp5/umnn0pKSgwGw5EjR1gFXLt2jXWWlm8Hd8nPz0fruXPnpNKtW9u2bdPp&#10;dFOnTpWWHQaSZ+swefLknJycli1bSsulZGRkJCYmYvs+fvy4VKpqSJ7NCsnz7dHPPuua2SUhdin0&#10;qSh3t9KmKMrYsTz/o82+7aJ8B9/15JjkWRxblOdc7Tq/+o3Sqv/7gUieBbG6PKeHPX9/jXrp4Vb4&#10;JaoKQ/IsyF2Pyamhs11qa9LCVHSJQXXE1uV58+bNCQkJ6HDy5EkYh1KeDx8+nJmZ2aZNG7Yo89hj&#10;j0GG33vvPWlZyPfffw+LgZab8wtBdgbJs6W5ePEitmZsnevWrcPal6qlXLlyBdrcpUsXtA4fPlyq&#10;Vikkz2aF5FkRvy7zvXybNsz7nkkUybMg9irPeu3kUK/OBm2l5qAkz+LYljznatcHubfW+vQ1aNdw&#10;TdURkmdBrCvPvvWLIn36ckX1hORZkLsbk73r5cUEPMEV7TKWl2dtvzna5WcryKwvtVM+kjJ8rSl5&#10;fuSRR6C17FScsTzfuHFj2LBhUVFRjz/+OP5fVK5duzZ58mTYB9i6dSvrZoqlS5c+/PDDrVu3jouL&#10;a9u2LSxaanAYSJ4tTbdu3bBpfv3119KyEZcvX+7evbv537Z9R5A8mxWS59Jopx9zCczKTN2h9CiS&#10;Z0HsT57jYxZ518/P1lQ8h6gwJM/i2JA86/0GuzslV+t12lxIngWxljwnh8zwd21kiLTEuyd3HZJn&#10;Qe50TI7xfyLI/YGcSFV8FZwFolJ5VmbqTmN53rNnD5y2SZMmCxYsWFTKtGnTkpKS8vPz58yZ88or&#10;r8jfRnzu3LkXX3wRVtKlS5fp06cfPnz4pZdegqEcPHiQdagQKHf79u31ev1XX30llRwDkmdLs2vX&#10;LmyanTt3lpaNOHLkCLbyoqKi6vgIPsmzWSF5XvBzUO/Vev1kTqUQkmdB7EmeDRn/9nVvlBZeZVfk&#10;kjyLYxPynB62wLVuDKyJq1d3SJ4Fsbw8Z2tW+NYrSg6ZytVVGJJnQcwfk9PDnvd0zkgNncXV7Ts2&#10;Ks+Y3sPplGzZsiUtLa1x48bvvvsuLPf69euXLl0aM2bMoEGDzp8/L92t9AQ1rBsuLS3fzqFDhwoL&#10;C6HKym8dA23btoXUHD16VFp2DEiercDatWtjYmL0en3r1q0HDBjw1FNPjR49evjw4T169MD2ja0Q&#10;W2d1/E4VIHk2K44tzxHj9vpquxYZDnI2xULyLIh9yHOh4UCgd9vkkGncLKGSIXkWR/3yHODaNDbw&#10;Ka5omZA8C2Jhedb6Phrh9ZDhDr9s31oheRbEzDE5zLNLiGdHtX0VnAVio/JsjPFl2+DgwYMGgwH1&#10;oUOHTp48uXPnzhAEmIj8bds7duyAj/Ts2ZMtgi+++AL+nJqaCnOZMWNG7969k5KSUNm3b5/Uw2Eg&#10;ebYaR44cWbdu3bx58/r06dOqVatJkya98MIL7733XjVpM4Pk2aw4qjzrZ55wM/SMi5rL2ZQyJM+C&#10;2IE8Bwf00vsP4eYHVRKSZ3HULM8634HhXg9xRUuG5FkQi8lzRvjz3vUMmRFLuLqaQ/IsSIVjclrY&#10;XC+XnCwLfkBDVbGCPD8yV7v03B1k8r/NkWcB165dO3XqFOz60qVLUskMzp49e+LEiXPnzlXrzwOp&#10;GZJn1fHNN9+MGzeuX79+0nKVQvJsVhxSnkOGbPcP694g9zBnU1xIngWxaXmO1k7R+g7gZgZVGJJn&#10;cdQpzwlB4/3qN8y8qx8nq8KQPAtiGXkO8egYHziOK6o/JM+CiMfkALcmsQFPc0WHiuXlWddnnm7J&#10;f+8gkz6rpDwTd8d/SZ6tzrfffvvcc881bdpUVwYUd8yYMVJzlULybFYcT569cvqnJ2/mbKrckDwL&#10;YqPyHBe1wM+1OCuieuWW5FkctclzWvh8T+eMlFBLf7y53JA8C1Ld8hwbMCrAtQlXtJWQPAtiakyO&#10;C3zar37DLI0NfAtDtYbkmTDFf0meLc/hw4eXLFnSoUMHvV4v6bJON3DgwI0bN1bHl4QpIXk2K44k&#10;z8GPvhoY0ouzKUFIngWxOXnOTHnT16NperglzlyRPIujHnnOiVwV6N4y0ucRrm7FkDwLUn3ynBG+&#10;yNM5MzlkOle3oZA8C2I8Jmdrlnu6ZCQFT+HqjhmSZ8IU/yV5tgDnz59nXwcfFRXFVLlJkyaTJk3a&#10;vXv31atX2Q8779mzR+pdnZA8mxXHkGfdcyecwwypia9yQiUOybMgNiTPhoxP3FxSE4MnclOB6gvJ&#10;szgqkWed72PB7m3U9vtDJM+CVIc8G7Rrgt1bh3p0UPkvUVUYkmdBuDFZ7zdQ4907V7tBWXTkWEGe&#10;e8/TL/zfHWTCLpJnq0DyXO0cOXIEbhwdHd24cePDhw///fffUkMZJM+qiwPIc1C/9RHRo4vzf+Sc&#10;qsKQPAtiE/JclPttkF/XaP8R3CSgukPyLI7V5Tk5ZJpPvXxL/nqz+SF5FqTK5Rlbgne9vKyq+HV3&#10;q4fkWRB5TM6IWOLvWpyloSH6tlhenqN6zY9Z8LP5iX7mPyTPVoHk2RKcOnVq6tSpnTt3jomJ+ee8&#10;s06XmZn5wgsvfPbZZ1euXCF5Vl3sWp6j5l/wTn04P2sP51RmhuRZEJXLc8P8Y5HhozTevbnDv2VC&#10;8iyOFeU585+pc6OkkGe5unpC8ixI1cpzoFvLxOBJXNF2Q/IsCMbkXO36YPc24V7duSYKQvJMmILk&#10;2QpcvHhxxowZcObExETm0mDIkCHvv//+Tz/9JHWqHkiezYqdyjO0ObD3qqCA7pxT3VFIngVRszwn&#10;xa0I8erMHfgtGZJncawiz7naDaGeneIC1f6duiTPglSVPEf5Dwlyb80VbT0kz4KkhE3555eoItTy&#10;bQtqC8kzYQqSZ1WwefPmhx56KCsrSzJpna5NmzZSW5VC8mxW7FGe9TNPOQWlpSa+wjnVnYbkWRB1&#10;ynN60uv+7s25Q77lQ/IsjoXlOVe7XuvbP9C9JVdXZ0ieBam8PGeEL/RwTs8MX8zV7SAkz6YS6tFB&#10;62edq5BsJSTPhClInlXHjRs3Pv3009GjR0vLVQrJs1mxO3kOH/VJZOwEzqnuLiTPgqhNng0ZO309&#10;Glv9R3pZSJ7FsZg852o3xAWOdqmtyYxYwjWpNiTPglRGnnMiV4d7ddf7DeTqdhOSZ+OkhMzwc22E&#10;GzQmi2N5eY5+aGH87IvmJ3b0XpJnq0Dy7FiQPJsVO5Jn/axTrvFtslLf4bTqrkPyLIh65Dk/+wsP&#10;V0Nq6CzuSG/F0ERNHMvIM4TZzSlRJb/ebH5IngW5a3lODpke4NaMK9pZSJ6VMWjX+Ls2ivJ/XFqk&#10;MVkYkmfCFCTPjgXJs1mxF3kOGbLdx6sZp1WVDMmzIGqQ54Z5RwN820f7D+OO8VYPTdTEqW55NkSu&#10;CfFsFxswiqvbREieBbkLec6KeNHDOS05WL1fEVdVIXmWkxw6w80pMVvxJeo0JotD8kyYguTZsSB5&#10;Niu2L89R8/7rUzIqPel1zqwqH5JnQawrz8X5P4QG9QvztOa3gglCEzVxqk+ec7Xr9X4Dwz27cXUb&#10;CsmzIHckz9gYgtzb+Nf/56pdRwjJM2LQrvWt3zDF6EIkGpPFIXkmTEHy7FiQPJsVG5dnzbi9nmGt&#10;ObOqqpA8C2IteS4pOJmasMGnfkFO5Cru0K6e0ERNnGqS54Sgid718riizYXkWRAz5TlXuyEpaLJT&#10;reDMiKVckx2H5DkmYFSQR/lfok5jsjhWkOdui+On/2F+YkftI3m2CiTPjgXJs1mxWXmOmn/BPf+R&#10;WP0sTq6qMCTPglhenksKThky/u3hnGqIXM0d1NUWmqiJU+XynB62oH7daK5ooyF5FsQcec7Vrnet&#10;G2NPP+BsZhxZnrM0K2rd75kaOpOry6ExWRySZ8IUJM+OBcmzWbFZefaO7lpoOMD5VdWG5FkQy8uz&#10;j3ujbM1K7nCuztBETZwqlOecyFVOtYKSgqfmajdwTTYakmdBKpRnne9j4V42fNF+ZeKw8pwYNDHQ&#10;vaV4BKAxWRySZ8IUJM+OBcmzWbFBeQ5+bKM+ehpnVtURkmdBLCbPJQUnvN2LMzW2NPWhiZo4VSXP&#10;vvUbBLs/mKtdz9VtOiTPggjkOTFogmvdWIN2DVd3nDimPPvUK8jSrOCKxqExWRySZ8IUJM/2w4ED&#10;ByZMmPDBBx9Iy+VB8mxWbEqe9TNP1g6Kz0h5g/OragrJsyAWkOfigh9DA/skBk/mDuHqD03UxKm8&#10;PCcFTwl0a56rXcfV7SAkz4KUK885katcakckBE20m6sP7i4OJc/4Wwe7t43yG2zme2c0JotjBXnu&#10;vCR+8p/mJ3b41yTPVoHk2R64cuXK4MGDdaXMmzdPqpYHybNZsR15Dn/iI2+/Fg3yjnCKVX0heRak&#10;WuW5pODHkMCH9b6DDFqbnAvSRE2cyshzRvgiL5esLE0Vf2paPSF5FsRYnsM8O0Gi7PJtlDuN48hz&#10;etjzzrVDlb9EVWFoTBbH8vIc03lpwuRr5idu+AEz5fn999//8MMP//zzT2m5jPPnz2/evHnu3Lnv&#10;vPPOxYsXpaqQs2fPsrts2LDh+PHjUtXBIHm2eU6cOJGbm9uuXbtt27aRPFdNbESevZqNSk/ZzClW&#10;dYfkWZDqk+do7bQQrw7q/1YwQWiiJs5dy7NPvfz0sPlc0c5C8iyIUp4zwhd7u2RnRdyBQdl3HESe&#10;fes3iPIbyhUrDI3J4tiHPP/yyy9NmzaFHUATfvvtN6l669Yrr7wSFxdXUFAAqYZHHDx4sEuXLomJ&#10;iYLLV5cuXRodHY1ue/fuxV0OHDjQu3fvqKioOXPmSD0cBpJn22bFihUxMTFz5879+eefd+/eTfJc&#10;NVG9PGunHHL2SynI2ccplgVC8ixIdchztO45r3oGOzipSBM1ce5Unkt/u7VBcsh0rm6XIXkWRJZn&#10;bA8ppr9a2TFj9/KcHDLDr35DQ+TdfKydxmRx7ECeX375ZejuqlWrioqKlPJ89OhRg8HQpEkT7mxz&#10;jx49kpKSpIXbOX78eK9evfr27Xv58mWpVEr37t2hHpcuXZKWHQOSZ1vl3LlzLVu2LCws3L9/P/YH&#10;YKY8f1zKtm3b2A0lBw8e/MOC9Hv9fPTsn9SYSfv4ipoSPvzdsPD+DfMPF+cftXwKDB9zFYqcBnlf&#10;N8z7livedTKSX/d2y8vSLMnVrbaD5OgWcRWKMjm6xVzFVHK0KwPdm0f4dM+JXM412Wuydc9zFYqc&#10;LO2ccK9OGp8eBu1KromSo1tm0K3givYR7P6B7k1SQqdydfNDY7I4bEw26F7M0E3O0E0sN5aX5+jO&#10;S6IKe7PoDR1NyTMerW3bti1atDh79iwWS0pKlPJ87Nix3NxcY3lu06YNPAKCIC0LuXHjxsKFC9H/&#10;ySeflEoOA8mzTfLJJ58kJyc/+OCDH330Ef52jBkzZrCNeM+ePUePHpW63g6deTYraj3zHDXvvz5F&#10;w7PT3uNOTloydOZZkKo685yb+ZmXa0FSyLPcm9w2HTrLIY6ZZ571fkMC3VrmRL7E1e07dObZVGID&#10;n/KsH5cZQeun/NjrmecovyFeLjmV/CAPjcniWP7Mc2yHF5LG3TA/CYMPlivPBw8ezMjImDx58rVr&#10;11iFk2fw3nvvwQgyMzNHjhy5YsWKadOmFRQU9OjRwxx5vn79+saNG7OysrKzsz/88MObN29KDQ4D&#10;ybNNsnXr1jFGsHeMYNS4jc1a6no7JM9mRZXyrHnmC7eQJla5VFsZkmdBKi/PRYZvQvx7JgZP4o7Q&#10;dhCaqIlToTzHBY3xcErLCDf5u0R2HJJn42RGLPZwTo4PGif4qSqK/clztmaFh3NaUvAUrn4XoTFZ&#10;HBuV57fffhsukJKS0rCMwsLC6OjouLi4oqKifv364T9iPf/666+zZ8/u3r17165dx48fv3Hjxrhx&#10;4/R6veAa7IsXLz7zzDNQibZt2+7fv98BtZlB8mw/zJ49GzsMfea5CqI+eQ557PVI3VhOtKwSkmdB&#10;KinPIYF99H6DuGOz3YQmauII5Dk1bJZv/cL0sAVc3XFC8swl1LNjhFdPdpvkWRA7k+fYgFERXj24&#10;4l2HxmRxbPfMM8fJkydzcnKUZ54vX77cqVOnjIyMAwcOsApE+pVXXoFETJgwgVU4rl+/PmvWLKj1&#10;gAEDoI5S1VEhebYf9uzZ88ILL+zdu1daLg+SZ7OiJnnWzznjlTcoI2U7J1rWCsmzIHctz5rQ4ZG+&#10;fbmjsp2FJmrilCvPGeGLvF0McYFjuLqjheRZTmLwRH/XRsoKybMgdiPP6eHP+9QryIxYytUrExqT&#10;xbFjeQZXrlyZN28e/BlekJ6eDivu3r37l19+KTXfurVjxw64dM+ePdnili1b0AeVcjl//jzr5iCQ&#10;PDsWJM9mRTXyHDnhK/fgxvnZeznXsmJIngW5C3mOj14Q4NaUOx7bZWiiJg4nz9malUHuD8QHjlUW&#10;HTYkz0hm+GKfeoUZ4Yu4OsmzIHYgzwbt2iD31mGenQ2RVfzD3TQmi2N5eU5ouyz9qb/MT8qAb82R&#10;Z6LKIXl2LEiezYo65Dnk0Y1a/TOca1k9JM+C3JE8J8a+6O2Sk+Uw3/RDEzVxlPIc5tlV5/eYvEhx&#10;cHk2RK4J8mgV5f84V2cheRbE1uU5M3yxn2tJNR0maEwWh+SZMAXJs2NB8mxWrC3P+jlnPQ3905Je&#10;43RLDSF5FsRMec5MedPHvTg9/HnuMGzfoYmaOEyeI7y6h3i0V9YpiMPKs0G7Ltp/eIBbs5zIVVyT&#10;HJJnQWxansO8uiQETeCKVRgak8UheSZMQfLsWJA8mxWryrNu2lG3oAZ5mSp1VJJnQSqU55z0j9zr&#10;pSeFTOUOwI4QmqiJExXwaKBbM65IYXFMeU4Nm+3lnGl8nTYXkmdBbFSe4wPH+tTLy9as5OpVGxqT&#10;xSF5JkxB8uxYkDybFevJc8iQN8L0IznjUlVIngURyHNe5i4fj8aJwRO5Q6/jhCZqphIX+LSXS1Z6&#10;xCyuTpHjaPKcE/lSgGuz+MDRXL3ckDwLYnPyjD99/TpRMQFPcPXqCI3J4lhenpNbvWgYdsv8ZPb5&#10;juTZKpA8OxYkz2bFGvIcNe+/no2H6yMnctKltpA8C1KuPDfIPRwa2Cc+aBx30HW00ESNS652Q2Lw&#10;FJfamozwxVgU/FQVxaHkOcK7p8a7N1cUhORZENuS56TgKSEe7XK1VfzFYKZCY7I4JM+EKUieHQuS&#10;Z7NiDXn2zuxnyNjJeZcKQ/IsCCfPDfK+jwgdovF+mDvcOmZooqZMauhsL5fs1LA5coXkWRAHkef4&#10;wDGezmlcscKQPAtiK/KcrVnp71qSq93A1as1NCaLQ/JMmILk2bEgeTYrlpVnzbgvPIIaycal8pA8&#10;CyLLc3H+D3rNhEifR7gDrSOHJmosmRFLXevGJQbz3wNE8iyI3ctzetiC2jV97u5LBEmeBVG/POdq&#10;14d6dvK7/be7LRMak8UheSZMQfLsWJA8mxULynNw/1eCA3opBUzlIXkWhMlzrH6uxpe0mQ9N1LI1&#10;y6HNcYFjuDoLybMgdizPOZEveTpnRfkP5ermh+RZEJXLc1rovPp19JmlH9ywfGhMFscK8vzAi4bH&#10;/zY/mQ8fInm2CiTPjgXJs1mxlDx7NXkiI2UbJ2AqD8mzICnxK/zdSriDK4XFkSdqhsg1fq6N4gKf&#10;5OrKkDwLYpfynKtdr/MdEOjWnKvfaUieBVGtPOOvH+n9SLT/cK5uyZA8i2N5eU5r8WLhoL/Nj6En&#10;ybN1IHl2LEiezUr1y3PU3PN1AhMNGZ9y9qX+kDyXm6S4Fe7OKbk29eU0Fo5jTtQwRdb4PKzx6snV&#10;jUPyLIj9yXN62AK/+lXzRhvJsyDqlOeU0JluTolc0fIheRaH5JkwBcmzY0HybFaqWZ6j5v/PX9uz&#10;OP8YJ2A2EZJnLhnJ25xqh7LjKMmzII42UcvVbgjz7Bbu9RBXNxWSZ0HsSZ6zNat86hm4YmVC8iyI&#10;2uQ5R7PatW5sUvAUrm6VkDyLQ/JMmILk2bEgeTYr1SnP/t0XhYcOKik4xTmYrYTkWU5e1n+caoel&#10;hv7/z/OSPAviUBO1SJ++Gq+ed/TduSTPgtiHPBu0azyckhOCxlftlyqTPAuiKnlODpnm6Zyeq13P&#10;1a0VkmdxSJ4JU5A8OxYkz2al2uTZq8WYGP1ztmvOCMkzkpv5n/vuq5ccMoObBJM8C+IgE7Uov6Fh&#10;np3v4pdaSZ4FsQN5jvDu5VuvqDp+wpfkWRD1yLOXS47yp+nUEJJncSwvz+lNlzXs95f5yev6Lcmz&#10;VSB5dixIns1KNchz1NzzrhkdG+Qe4jTM5kLy7O3VJCbgiXLPHZE8C2L3E7XYwKe8XQyGyDVc3cyQ&#10;PAti0/KcEjKjXm1dRsQSrl5VIXkWRA3yrPN9NNyrO1dUQ0iexSF5JkxB8uxYkDyblWqQZ4+CAakJ&#10;6zkNs8U4sjxnp33g79aYO3YqQ/IsiB1P1GIDR7nWjc3WrODqdxSSZ0FsV5596hWkKD7ZUR0heRbE&#10;uvKcEjbL3SklK0KlWy/Jszgkz4QpSJ4dC5Jns1Kl8hw177xbbq+CnC85E7PROKY8N8w/5u/bISFo&#10;PHfg5ELyLIhdTtRi/Ee61o3JrIrJMcmzILYoz4FuzeMCnuKK1RGSZ0GsKM8Bbk0jffqo5xPOxiF5&#10;Fsccec7MzDp65Jg0qa0cJM82BMmzY0HybFaqVJ69Go1MilvJyZjtxgHlOS3pNU+X7OzIldxR0zgk&#10;z4LY2UQtPmiMW93EzKq7FpfkWRDbkmetb/9Qj/Y5kS9x9WoKybMgVpHn5JDpXi45OZpVXF1tIXkW&#10;RyzP6eELfOsVVu2Z54xGy0p63TQ/BR2+IXm2CiTPjgXJs1mpOnl2z++blrSRkzGbjqPJc3BAr9jA&#10;p7mjpqmQPAtiNxO1lNBZHs7J6eHPc/VKhuRZEFuR54Sg8W514zMjlnL1ag3JsyCWl+dAt5bJIdO4&#10;ojpD8iyOKXk2RK7xq1+s9x2E2zYhz6tWrYqJiWnXrt1vv/0mlW7dunTp0sCBA+Pj4xMSEjp27FhQ&#10;UJCamvrkk09evnxZ6mGaq1evPvvsszqdbs6cOVLJwSB5dixIns1KFcmzX7uZSXErOBmz9TiOPOdl&#10;7g7x7pyluQOlIXkWxA4mahnhC71dDAlBz3D1KgnJsyDql2cIs5tTfEroTK5ugZA8C2JJeY4NeCrE&#10;o21OpNpPOMsheRanXHlOC5vnVjcxI1y65kjl8nzu3LmWLVs2aNAgKSlJKc+oN23aNDMz86uvvmIV&#10;8Msvv2RkZLRt21ZaLo/333+/c+fOUPEWLVqQPJM8Owokz2alKuTZu+W4+JglnI/ZQRxEniPDR2l9&#10;+8vHSzND8iyITU/UoM0ezqlxgWO4ehWG5FkQNctzduRLwR5tov0er9pfbzY/JM+CWEae/3nrpG58&#10;csh0rq7ykDyLYyzP4V7do/2HKStqluedO3empaW98MILJ0+ezMnJUcrz4cOHYc4PPvggW5QZOHAg&#10;lPiTTz6Rlo3YtGkT7osb7777LskzybOjQPJsViotz0F910VHT+d8zD5i9/JcZPjWx71BetgC5QHS&#10;zJA8C2KjE7VszQovl6z4wLFcvcpD8iyIauU53KtbkHsrrmjhkDwLYgF5DvPsEubZlSvaREiexVHK&#10;c2rYHN/6hVkR/BqrWnnOari0cbfr4uS1/Di75CWW9IIZpuR55MiRiYmJ+/btw21jeb569Wr//v1j&#10;YmKmT5/++++/o3L9+nVoNnwYbN26lXUTQPJM8uxAkDyblcrJs2bsf3x9WhXn/8BZmX3EvuU5IWZJ&#10;iGcn7uhofkieBbG5iRq02bd+w/igcVy9mkLyLIgK5Tk5ZLp//WKuaJWQPAtSrfKcFjbPr37DjPBF&#10;XN1WQvIsjizP4V7dI7x75WrXyU1yLC/PyhQ9eMBYnr/55pvk5OSmTZtu2bIFrWD16tWpqanFxcWv&#10;vfbaJ5988ueff7Kehw4dGjNmTIsWLZo3bz5o0KCPPvpo7dq1UOLPP/+cdRBA8kzy7ECQPJuVSsiz&#10;ZtznYTFPckpmT7FXeW6Qd9jPu2Vc4Gju0HhHIXkWxIYmatmalaGenWIt8jtDckieBVGVPGdplkOZ&#10;0sOq+Bvj7jokz4JUkzwbtGtDPdtH+Q3l6rYVkmdxIM+lb6EWCn6MUIXyfPTo0aW3M3369KSkpPz8&#10;/Hnz5m3atOlKKatWrYL6/vzzz9LdSr0A1t2+fXtpWQjJM8mzA0HybFYqIc+emjZFud9yYmZPsUt5&#10;NmR87O/eHMrEHRfvNCTPgtjKRC3Ms4vG52GuaIGQPAuiEnnOiVzl79pY7zuQq1s3JM+CVIc8JwSN&#10;D3BrVvnjhdVD8ixOhE/ncK9uXJGLCuXZGOPLtgH7RHTjxo2XLFmycePG0aNHJyYmduvW7fz586zD&#10;jh07oMc9e/ZkixwkzyTPDgTJs1m5K3nWzTzhEdu+KPcQJ2Z2FvuTZ13EeL3fP785UfmQPAui/ola&#10;qGfHCO+eXNFiIXkWxOrybIhcE+HVM9D9ARUqE8mzIFUrzzmRL/m7Nk4KnsrVbTQkz6aSGjbHrW58&#10;hmYuVzdOFctz0ZLGnf80P0WtvjZHngVcuXLlwIED+/fvV4MU2BAkzzbMkSNHunbtqtPpUlNT8/Ly&#10;oqKisrOzN2zYIH+ewRiSZ7NyV/Ic2HVJasLLnJjZX+xJngtz9nu45qWFzeEOh3cdkmdB1DxRgzYH&#10;e7TlihYOybMg1pXn2MDRgW4tsiNVeqaR5FmQKpTnKL+hAW7NuaJNh+S53Oj9BgZ7PJirXV/uT1Vx&#10;qWJ5LlzSuMNV81PUcn8l5Zm4O0iebZXNmzfHxMR06dLl4sWLUunWrcWLF8OlR44cKS0bQfJsVu5c&#10;niMnf+Pn07qhnX5JmDJ2I8856R8FebYzRFal65I8C6LOiVqYZ+cg99Zc0SoheRbEWvKcFjbfwzkN&#10;/3J1VYXkWZAqkeeM8EWudeNVvhncRUieuWRplvu7lsi/OUfyTJiC5Nl++Ouvv9asWQN5Hjx4sFQy&#10;guTZrNyhPOtn/eQSlFVoOMjpmSVTUnCiQe53JQWnuHqR4WDVfu+3Up5LCk4W5R5qmHdUrthEsJZ0&#10;EWOq49I7kmdBVDVRy9WuD/fqHujegqtbMSTPglhenrM1KwLdWsYGjOLqKgzJsyCVlGdD5BqMEhFe&#10;Vvs0R7WG5FkOjgha30e5N1JJnglTkDzbA6NHj87NzYU2w40XL14svmy7Uynt2rVjN5TMnDnzjAXp&#10;veb76Ge/VWPGfMpXhAlqOzU1YUWD3C8rmbTktTVrujvV1Xh6FNZzjruvRt0Y/STWVGj4PDS4d40a&#10;td1cMz3cc2vW9PD2bFCQs7O06T/ubplu9dMSYxe6u2YF+LdjdynK/TzQr72XZ1FR7l5WKTf1XGI9&#10;3LLY7Yiwwffcc0/dOqHOznpnJ52zk7Z2Lb/7ajglxMyT++dlvxkfPQvPrVZNb9f66d6exR7ueU51&#10;I+65p0Z4SN9Cw265pzqTl/WRp1tqesSMHN3SKk+2bkG2biFXpLBk6WZxFetEu0Qf0M/fPY+vWztZ&#10;utlchSInUzeTq1RrInw6xQY9zhVVm0zdVK5CkZNViTE5JXySn1tehmYOV7ebqGVMtnYyNLM86yUk&#10;h43n6lm6f/70mbppcbqmsbrickPy7JiQPNsPV69enTt3bnR0dEZGxsmTJ6Xq7dCZZ7NyJ2eeddOP&#10;B/h15M5t3kUKcr6CNnu45ZYUnGSVaO00qGxJwY+4HRE6tE7tIFZHSgpO1Krl5+PdomHeDxkpb95/&#10;f/20pNdRz0jeft99LsX5P5YUnAoN7hcS+LB8F1OpXy/Jwz2f3dZGPI3/MTP1LbkVCfLvev/9rjkZ&#10;/8JtPDc3t4zaNf0a5H6n7IMU5//g7BQZGa7qn+kyZO4M96nGcwh05lkQq5/lyNWuj/Yf7uGcos6v&#10;yaUzz4JY7MxzlP9Qn3pFXFHloTPPgtz1mecA1yY2cd1BZUJnnpH4oPGmvlLbCmee8xY1afO7+Slq&#10;+iXJs1UgebZV/vjjj59//vnatWvSchlLly7V6XS9e/eWlm+H5NmsmC3PUXPO1vGO5gztrlOY87Wz&#10;c3Stmt4+Xs2cnDQ173dLTZS+gaxGDacA3/ZyTyQ4sGfdOmFFhgO4HeDXyclJq9dMcHHW6yLGNMz/&#10;AV7N9TcVY3kODeqr1zyDaCNGu7tlw8zTS80cSYxdhg56zXi2iMDSYdTKyE2qCp6YJuyJpOAp3JGv&#10;akPyLIgVJ2rQ5oSgZzyckzMjlnJN6gnJsyAWkOfkkKn160Sl2+DnWkmeBbkLeY4LfNrbJY8r2mUc&#10;XJ6zI1/ycslKDpnG1eWQPBOmIHm2VaZOnco+3qy8SBtGXVRUpNfrt23bJpVuh+TZrJgtz/4dZ6cn&#10;S2JZyRgyPq5dy8/bs3HDvCOsEqufdc89NTKSt+F2jRrO/rfLcFBAT6e64UVGH7SGzfr7to0MG1Wc&#10;f9zftx1U3NO94L776iXFreR6sojPPDfIO+Ln3eree2tBm7GYEPOPPGsjxsgfrk5P3OjkFFm3TjBy&#10;Xw2X++6rz+qqClaFZ5V+q7apkDwLYpWJ2j/aHPiMS+2IzAhrfl2zOSF5FqRa5Tk9fLFb3cS0sAVc&#10;3VZC8izIHclzTuRL7k7J9vfFYKbisPKcq92A4wLMmatzIXkmTEHybMP861//Sk5OhkIDCDP+jY6O&#10;bt269ZkzZ6QeRpA8mxXz5Dlqzlk/n9bF+f9cVl35JMe9dM8996YmvSZXCnL2uzjHBPp1xu3wkIHO&#10;TnpZWUsKTtas6f2PaecfYxWWhnnH3F2zQ4L64HZ22rs1atRh9YTohfXrxbPbXCq8bDs3axeKwQE9&#10;2aKba/r997kVZH8hPxkWLAYH9lKhPOdm/jvAUt8LRfIsiIUnav9Mj4ImuNTWZGlsY4JI8ixINcmz&#10;QbvWtW6M3ncgV7etkDwLYqY8Y7iI8R8R4d2Dq9t3HFOec7Xr/V2bJAZP5urGIXkmTEHy7FiQPJsV&#10;M+Q5av6FOsFJhYavOVWrTKIiJ8KfnZy0Qf7d3F0NUNZA/26sqaTgRHDAQ2j1dC8M8OsAK67nEl+c&#10;f0K+b2mfU16ejWL1M9liQc5XLs7REWHDG+QddqqrCw8ZLPdUxliejbjX26up/JXdRbm7s9PeqXm/&#10;O+pIrZq+99Wox7q5OMfmZe1h3dQQrJCwkMGW/CEikmdBLDZRwzw4MWgytDlbU/HURz0heRakyuWZ&#10;yVKYVxeubosheRbEHHnO1qzwrV/IFR0hDijPcOYAt6Zc0VSsIM85C5o0/9X8FBXvIXm2CiTPjgXJ&#10;s1kxQ579uy7ISH2Ts7UqCZTP1IeH5Sbc4JqQ0vo/XxWmqKD/idLvD6uyjyLf/lNVoudj9YQFPWrO&#10;u8tVGJJnQSwzUcsIX1S/brRtaTMLybMgVSvPCcETAlyb5WrXc3UbDcmzIGJ5ztWu86lXEB84lqs7&#10;SBxNnj2c05KDn+WKgpA8E6YgeXYsSJ7NihnyHBTRr6ou2LatKOVZtcnL+o+XawEmRtxxrrpD8ixI&#10;dU/U0sMXeTglZ9mgNrOQPAtSVfKcHr7ArW68IXI1V7fpkDwLIpDnmIAnPJwzDFrHHbEdR56Tgp91&#10;c0rM0bzE1cUheSZMQfLsWJA8m5WK5Ll2QFxe1uecsDlI1C/PqYkv+7s1sbw5IyTPglTfRA3a7O/a&#10;WM3fpG1OSJ4Fqbw8Z2tWetczZGnscCWTPAtiSp69XAyCr1l2kDiIPId7doE8c0VzQvJMmILk2bEg&#10;eTYrQnn26zIvPmYxJ2yOE5XLs14zMcZ6P85J8ixIdUzUMsIXBbg2V/83aZsTkmdBKiPPOZGrPZzT&#10;YwKesMobahYIybMgxvKs9x0Y5tVVWXHY2L08p4TOcHNKNESu4epmxgrynDmvcaP/mp+iws9Inq0C&#10;ybNjQfJsVkzLc9T8CwExj8jfnuWAUa08N8g74uGWmxwygzu2WTIkz4JU7UQtLWyBt0tuerj9aAPJ&#10;syB3Lc9hnp2CPdra96W5JM+CKOU5NXSOu1NSll2811YlsW959qtfovXtn6vdwNXND8kzYQqSZ8eC&#10;5NmsmJZn9/x+6cmbOW1zqKhWnv08mmdFWHkqQPIsSFVN1LI1q3zqFVjgV7stHJJnQe5CnqP9hwW4&#10;NsuJvLNPOdpiSJ4FYfKcE7nayyUnym+I3XxLXJXEjuXZz7U4W7OCK95pSJ4JU5A8OxaQ51mlTJw4&#10;kd0AW7ZskZpv3Tpz5oxUVbB3716p+datPXv2SFUF586dk5pv3dq0aZNUVSC1lTJ//nxWTOs5xafN&#10;JBaloHoUD+bi1fQJcQf/bgvl1sgJ+7lWJHToG3KHkMFbuVYkctJBuYNf+2lcK4J6UL8NOs1YeFp4&#10;6JCw4AFIcGCvAL/2LEqRk4tyggN6iDvoIyfIrbkZO7lWJCVhrdwhOe4lrhXJzdwld9BpxnGtiNyK&#10;+Hg28fIo4qLswDUhvt7NUZflmWtFNGHDWROSk/ER14okxi6TOyTELOFakdyMT+UOEaFDlU3ubtmI&#10;3Ip4uheyoptrRo17a7nWjUGURzVWUcbdKVncQfm7VimhM7lWRO8/RO6g9xvItbrWjUoNmyV3CHR7&#10;oF6dSC5yK1K/TjTXiig7cE2Ia904cYdAt///UevkkBlcK6L3GyR30PkO4FqRlND/fwl+ro2caoVw&#10;kVsRl9oarhVRdlDUg9iNenV0JjpI8XdtIrcmh0xXNtW637PGvbW1vgPkDlrffqjXrRVYp6afnOTQ&#10;/78Awbd+A2UTi9yK4O5cK6LswDUhzrXDxB386jeUW5NDpnGtCJ623EHj3bvW/R617ncr/VcKXrjc&#10;wbtenrKJRW5F8IBcK6LswDUhdWsGijv41CuQW5OCp/5/033u99dwQTQ+veUOEd49WFGZJMVnSr1c&#10;sp1qBXKRWxGX2mFcKyK3Qp65JsSldoTcAZHrNWvUw/9e+35Pf9cSubX0r+DNRev7iNwh0qcP14qk&#10;KDakALem2Nq5yK0IdmeuFVF24JoQ1zqxgg7YMv1dG8utpftCMBetz6OyPEf6YF/4p4ixyK1uHEtq&#10;2Gz5EYI9Wst1OXIrghGSa0WUHbgmxMM5Vdwh2KON3IqxhWtF4LRyh5iAJ7zrGbikhc2TO4R5deFa&#10;EbkV8alXqGzyqpeF7cTLJStbs5J1ULay+NQvku9ebocwr25ya1roXGWTX/3iQPdmyu/rxm1UuKSH&#10;Py93iPR9hGtF5FYkyL0V14ooO3BNCO4i7qD17Su3ZoQvDvPsjIR6tmU3EOUvUyQGT5LrcnAvuUOU&#10;31CuFZFbkXCv7lwrouzANSG4i7hDlP9QuTUz/AWtb38uKSEzcrUbsIVEej+M21wrovyAT1zg01wr&#10;IrciOt/HIn17CTqwSlxcwg/HT7HJbSUhebYhSJ4dC8jz5VJGjRrFboCrV69KzZblvaPX1u2/qsI0&#10;69ibqyBrv7r8/Ip3tm2+7OCJiormKlbP/NnrNq397vW131s9E0avnP/cW1yRwtKxXT+uckdZMPvl&#10;VS++yRXtKd27DOUqFDnNm3TiKqby/Oztq1/4hCvad6KjY7gKRc74p5fPnb6JK1JYOrTty1VsPUsX&#10;r16/8t9c8a7To+swrmKc4uLi69dvSpPayvGPPKfNblx02vwU5X5C8mwVSJ4dC/my7bFjx7IbhDF9&#10;+vSRbhFGxMTESLcII95+++0DBw5IC8TtjBw5UrpFlMczzzwj3SKM6N27t3SLMEI+rBPGvPXWW99+&#10;+620QNzO8OHDpVtEeUycOFG6ZZpGjRpJtypNqTzPalz4k/kpMnxspjx/8cUX+/btu379urRcBv7T&#10;nTt3btq06fPPP//jjz+kKlERJM+OBcmzOZA8CyB5FkDyLIDkWQzJswCSZwEkzwJIngWQPIuxD3m+&#10;dOlS165ddTpdu3btfvvtN6l669b777+fkpKSlZW1ePHijz/++PXXX2/evHlmZiYsWupBmIbk2bEg&#10;eTYHkmcBJM8CSJ4FkDyLIXkWQPIsgORZAMmzAJJnMXYgzzt27IiLi3vqqadgxUp5Pn78eF5eXklJ&#10;yYULF1iF0aFDh4yMDGmBMA3Js2PRsGHDBaW0adOG3SCMwYAi3SKMiIqKkm4RRgwZMmTs2LHSAnE7&#10;LVu2lG4R5fHggw9KtwgjiouLpVuEETQmCxg8ePC4ceOkBeJ2WrRoId0iygO2Kd0yTbdu3aTpdaX5&#10;9dffkhL6ZKROMT9pyU+++cZ70v1v5/Lly4899lhRUdGxY8dOnjyZk5OjlOejR4+i0rx5c+5S7c6d&#10;O+t0OvocdYWQPBMEQRAEQRAEQdg8sOXCwkLIM3NjY3kG69evj46ObtCgwbJlyz744IONGzc+8MAD&#10;LVq0gDxv3bpV6kSYgOSZIAiCIAiCIAjCtnn33XchwNnZ2bBlRqtWrWJiYpKSktq0aTNixAhZoW/e&#10;vHn48OFXXnllw4YNe/fuvXbt2vTp0/V6PcyQdSBMQfJMEARBEARBEARhbxifeb548SIWUYQ8s8pf&#10;f/3FrHvUqFGsQgggeSYIgiAIgiAIgrA3yr1s+9KlS8OGDUtMTExISMjLy4M2N2rUaMeOHVIzIYTk&#10;mSAIgiAIgiAIgiAqgOSZIAiCIAiCIAiCICqA5NmW+PPPP8+cOXPy5Mmffvrp8uXLf//9t9RQEVev&#10;Xj19+jS74x9//CG+4y+//IJuN27ckJYVXLx48bfyuHnzptRDZfz111/YxPHCT506heeJRamhIn79&#10;9VfcBXe8cOFCuasCXL9+nT04OH/+/LVr16QGVXJH24CSK1eusDviX9yWqreDOtsysdKw/ZS7PZS7&#10;8aBo/h/Fwii3AfO3cOyYWMO419mzZ7HDStXbwaP9/PPP6MMeXLVrgIFni80bTxVr447+Xthx2B2x&#10;Qi5dulTuHbETyX3w4FL1drC5SpvL7ZhavVbn999/r3AbMAYDCPqzVWHO8I5Vh57YkKRlVYLRgO1E&#10;eJ53dJiQd5AK74gVhY0B/wv3mysAq6jcYQdbo9RDfeC5sY3n3Llz5h9TlHMDU8O7qRFYalYZ8k50&#10;R+sByCsQAws2AKmqwMz1YFurC9zdIR7DsjlzJOyD8r6M/qYmRWrAnH2hXMxZgVg/Fa4HU1vOHQ2A&#10;hMrBX5/k2Qb44Ycf0tPTY2NjmzRpMnr06FatWsXHx2Nxz5494qHh6NGjaWlp6Nm8eXPcsUWLFnFx&#10;cVj88ssvje+IsWPevHlRUVH5+fkYPqRqGajo9XrcNzMzM0uB8isH1ANmn/3798cTLigowAvv2bNn&#10;SkoKXtrrr78unv2vWbMmJiYGa3vAgAEjRowwGAzsGxSUAx+O6w888ADqDRo0GFlKcXExHjwvLw8r&#10;XOqkGr7//ntsA/i746+PVdGsWTO2DXz11VfijefQoUOpqanojO0Nd2zatCnuhQ3vm2++ke/4wQcf&#10;JCQkoMj6PProo9gksGYefvhhHDBYH4ANGEU8FNtmZLB6MQZJnVTDypUro6OjsQ0MHDhw2LBh2MLx&#10;5J9++mnxwe+LL75ISkrC2ujYsSNWRUlJCR4EGwaOslKPUkF66qmn8GjZ2dmDBg0aM2YMtk9spVhd&#10;KpzQ43jfo0cPPL3CwkK8ou7duycnJ2M73759u3gngvB06NABPbGD4I5du3bFmsHaePvtt+U7Yid6&#10;8MEHsSqwXaEP9lZspeizfPly5YOjW+fOnfEc8OeQNpoyXnrpJamTati7dy9eaWJiIp4zXhT++nhF&#10;jRs3xmRL6lEeGFqxGWDYQU/cq23bttiKsIjjcrl7KIr/+c9/sOoABh+pqjIWLVqEDQAHiyFDhgwd&#10;OhQbPJ7txIkTK5xBzpo1C39u9H/88cexj+APjTs+99xz5d4RxdWrV5euCd22bdukahlLly5FHSM/&#10;22BkOnXqJPVQE7t27cLfHdsPdjRsBth3sALbtWuHKZrUozzkuQHbj3BgYnODzz//XLnxfPfdd1gV&#10;aJJWQRm5ublSD9Wwe/du7EEA4wZeUcOGDbEecHyBRUs9TID9ha3Ahx56CHcsKirChoTRWPkGE46G&#10;5qyHffv2oRueg9RcBqZGUg81IU/zcHDHCxdP82QwR8LxGquImyNt2rRJOQLjKMCmUjgOYkYEcAOL&#10;+OsoD/FqwMx9wZgjR44o50iYLRvPkXCAxnDEhqbhw4fL6wFHOuV6wFCPLQf3lbaYMjDVOXbsmNSJ&#10;sH1Inm0ATB8xZGMvPXHihFQq3ZMxO8dxQiCu+Otij8V89/Tp01Lp1i3s59jnMUrKeoz5x7/+9S/2&#10;X2Anx+GnXHnGkIpBYcKECeJ5sxrAM2zTpg2eLeayUqm0OHnyZBQxoyp3JEURczt0WLJkiVQqBcdR&#10;dvBms7czZ85gYM3IyPjll19YBwZUE2sPMx6lLFkd/Okx1uOIotwGfv31VxwqIMbnz5+XSkbgcILX&#10;CGtS9sFLxmvHo7GTPGyG0aRJE9Yqs2zZMtSV0/oVK1agsmDBAmlZrWAbGDt2LJ7qiy++KJVKgauw&#10;iaypqf9HH32E43SXLl2wt0qlW7cw28NBFLsbOwFy48YNmDNW4AsvvMA6MLZu3Yr/sW/fvtKyOsD+&#10;wt4hwgRCKpW9BBTXrFkjlYzAHTGHw2By8OBBqVT6rsHgwYOxDjdv3oxFHHUwMcVGyG2BTz/9NLfy&#10;MS+EgGEbM3XVg3p4//338cft0aMH2zsYZ8+exTaAcbjck2AAq4vN8pVTK8xrMYJhKP7iiy+kUhnY&#10;AmGSUGu4JdaVCuUZOxEml3hu69evl0ql4CiDlwmxwUuWSreDO2I2jzuyjUTmjTfewB3RxN2RvbGC&#10;tcQ2VGN5Rh135AZqFYIXzg6vmJ0rtxMM2vhDw21MnejD0TwvLw8bmPKgA9vBuI3jvnKLmjp1Kh5/&#10;y5Yt0rJawR8RowRsTXnJBtYDXiOmJabWA1bgyy+/jBeInULZB9MYbgXOnDkT3V555RW2aIqBAwei&#10;m3LoUy0YSzG8YCqonLNhw0AR0zxTsxHsSuy9S+UcCatxypQpKC5evBi3UUG3tm3b4i8C/2R9GJhE&#10;YfSeMWOGtKwCyt0XME/G6MrtCxwYonGMxsvh5kiY/2COxN6ywXpo37491gNmAqwDY/ny5bgjdi5p&#10;+datV199FSvw2WefZSuQsFdInm0A7J/YG0ePHi0tl7F9+3bUH3nkEWnZiIULF6LDpEmTpOUyXn/9&#10;ddQHDBjAFjFkTJs27YcffsBt/Jubm2sszzj2sGnNm2++icM85kY4uuAIhAHL1EzIimCWhqfarVs3&#10;abmMr7/+GnOppk2bljsRx0suLi6Gan733XdSqRR07t69e3R0NCbHUqk8MKriAIZZvsBILc/8+fOx&#10;KpSDO+O1115DHX9EadkIHBfRYc6cOdJyGevWrUMdcxRp2QhsD+PGjUMfHIZZBSaAFQi3/OCDDzDF&#10;GTZsGP5fbEWY+6rtAIPjLuadmHYcOXJEKpWCl4BpOg7MkGSpdDsjRozAS8bKkZbLwApE3Xj9y/z8&#10;88/QJGyWnDBYnXfeeQfPvFevXtJyGdA51KEl0rIRUB106Nevn7Rcxq5du1DHVExavh1sNhh8srKy&#10;sKN9++23UrVsA8YYiI3nySefxJazZMmSU6dOqXDYYTZrPC9n83UYr7R8O2yHMnZgtv579uwpLZeC&#10;A3azZs2wljBYsVmaCuUZ81SMotiPuIMI5qOYrycmJu7evVsq3c6hQ4cwzW3UqNGFCxekUikYUfGq&#10;MUndv38/q2DcwJEIL3/MmDHYEpjqcPL84Ycfooht5sCBA9gBH3vsMRzmcNvUuxhWBC+hb9++eLZ4&#10;UVKpjPHjx6MOmZGWb+eFF15AK8ZbabkM9n6cvA9iBeLABLXYs2fPqlWrhg4dim31rbfeunr1qtpG&#10;YExL8Mzx/KXlMtgb36befsXftHfv3uiAvUYqlYEtBPVly5bhNia7LVq0gCl99tlnq1evxkoAGK9w&#10;iFeuh6NHj+JQ3rp1a8wEYImDBg3CVoRJBXxehUa0aNEivMCJEydKy2XggII6pm3S8u2YmiNhB4Ei&#10;Yo7E3gHcuHEjuuG/uHnzJo7X7733HoYd7KfmfxrFYrC37CvcF4zBRoUO0F1puQz22tkcia3MefPm&#10;YVfFZICtBxynuPVw7do1tiPv2LEDd2fzZPTEPFmFWw5RGUiebQA2MzCeW3/66aeod+jQQVo2AuMF&#10;OuDYIC2XwcbNLl26SMsKTMkzjrKYu+BeDz30ELsyGT3ZMIGZnNouRzE1jMKIYClFRUXKU0MyGAoz&#10;MzMxdTt79qxUKgXj4yOPPIIjivGaZODQO2TIEPyPeGS1neXAM8cTwzxJWi7j/fffR71r167SshGY&#10;taMDDhLSchk4KqDeo0cPaVkBDg8YTTBLQwdstPJx5cyZM5gTo4gNhl09gU0IGxIqmM9xE2Xr8vXX&#10;X6enp2PqgJFRKpWCPzFWSExMzNtvvy2Vbqddu3Z4OcZWwE65l/vDidjSsDWitUGDBtu3b1fbnN7U&#10;lAIzJ9SLi4ulZSNMve2CaRnqxtcpvPvuu7GxsWxVwNUxYZXnGbiBLQR17Fk7d+5EBRowadIk1hlD&#10;oqpmJOxMDneKBjDDMX73kzFs2DC0cidpAXuvAY/JFvFKoT2oyCtWtfIMQ8P+3qZNG9iyVCrl0qVL&#10;nTp1SkhI+Pjjj6XS7aAeFxfHXb4BMKi2atUKj8nWLVZF//79MSCzE4PlyjP6PPzwwyjiv8O6xfEL&#10;rF27FvdCEetcVVsOXkLz5s3xxDD+SKUy2Dsv06dPl5Zvx5RqYk2i3rFjR7aI9YYVi9c+YsQIjMao&#10;YNVhlaJPSUkJ/nfWTQ0YX+3CgLegDoWWlm8HxxoM2uigvNqFMW3aNNRnz56N23jY+Ph4jB5wZnaa&#10;EYMS220xoMnr4bXXXkMfjPb473BEQwVzrYKCAnTDSlPVlgOwL+CJ4QgiLZfBpnmdO3eWlm/nxRdf&#10;ROvYsWOl5TJwaMZ2UlhYCEXEIoYXdMM8AStk8ODBmAJh2GGrGhPFH3/8kd1LDZi5Lxhj6n2rDz74&#10;gL123GaXRGH4wnrAaMPWQ7NmzVBUToAxcKWmpqKI2cLx48dRwb99+vRBJTs7W3npKGHrkDzbABjo&#10;se+9/PLL0nIZ7J11gf+wKcWmTZuk5TLYL6GX6z+m5BngmGF82Pjkk0/wUBgvpGV1sHLlSjwrjHfS&#10;chmHDx/G2NewYcNy5Zldd42DqPLqHYADc+/evXFEMVZQ9tlO/F9paWl4cLUdVgE7ohhfrQcJRN34&#10;vKIMs27jIwpmqKgbX+9w5MiRnNLPBmO74ibNoNyNhwk8ZFVaVgGYe2VkZEDwuM/XYYOB7WM6hX1H&#10;Kt0Ojs14LUzwlDBxGjNmjLRsBFbLqVOn2DtTpk5rW4XFixfjKU2YMEFaLgOrCPXGjRtLy0ZgnooO&#10;xlf0YeaKOiRBWjYCqwKeEx0d3aJFC/nNi9INh99yvv32WzwUvMjUZZxWoX379nhWn332mbRcBjs1&#10;NH78eGn5dp588km0YsiSlsvg3hvFg8N/vv/+e7YIVCvPe/fuhehCM5SfNQUXL17Ey8FfDS9NKt0O&#10;6nAb7Erc5/8vXLjQsmXLlJSUL774Au5nMBgaNGggP3i58sww3njwyOwj9K+//rpUUgF4CUwav/zy&#10;S6lUBrQZ9VmzZknLt8PetMWWIC2Xweb9yvOKxqsCsE0IWigtq4DWrVvjKSmvJWZgDaBu6k0EHKPZ&#10;uw/ytQky7JT1/Pnz2WK564GdV4TeSMsmujGBFxw0rcKgQYPwrIynee+99x7qOGxJy7fD3ol76qmn&#10;pOUy8KoxAmOOpJRnuDT3Dgt7cAxK0rIKGDp0KJ6SOfsCx2OPPYYOxmen2ByJXfvD5BkTY249sEm4&#10;8nKqcrccHNnRDUd5aZmwfUiebQB2CsJ4yGafYlq4cKG0bASTEwwN0nIZzzzzDOrLly+XlhWYkmcc&#10;k954441vvvlGWi4D/fFQmA9Jy+rg+PHjeFbG03R21rRPnz7lfnsn5naYwaSmpnIHYNShCpi5Ki/n&#10;xqqAaePR+vbti13IeLhUCewlY44lLZcxevRo1AVfucQ+g2d8cGWfZlQeonA7NjYWxQULFly9elWq&#10;Kti3bx82Hu5ieHD06FHcKzExUVpWAb/99luzZs3g89ymjpl6SUkJnqrSXpTMnTuXrQFpuQz2HgQ7&#10;X339+nUcazEDM35nirvQXQ0cOXIETwkKJC2XsWXLFtShK9KyEYcPH0YH48uzN2zYgDqTvdOnT2Oy&#10;snHjRm4ugjoGH6znQ4cOYRE78ltvvbVnzx7WKnP+/Hk8FLY6VckzO0nIfWMCYKdAjS/iYLD3FLp3&#10;7y4tl8G2KDwmbrNP7ggwNUW2CthZMNvG8Iijg1QqBX/ccusymI5g18MBiHvrCgMFhJldB87Oswlg&#10;b0P8+uuvOPwB7n1SdhkRur322mtSSQXg8MGuLja+AAGTftQ/+eQTafl22Dssxm9lMmOUN8XPP/98&#10;+/bt7FSYEva1c0pptDoTJkzAUzI+MPXo0QP1f/3rX9Ly7dy8eXPUqFHoYPxn7dKlC+psisvWg/GF&#10;cuzLO+RzAJhxbdu2jXsPHbD3GgQaZhWYHMqfwpNhF/xzX94hY2qOhEOVvvQLLNmFY+yzgcbDCzt2&#10;t2jRQlpWAeJ9wdQHHwD7gMzgwYOl5TLYLrlq1SrcZh8SMf7TY1tCHXMGtsjmycqPHTHY2lbbPJmo&#10;DCTPNgAmiOzk8+zZs+W5JuadmDtihqo8y4djAEZSedeFyfTr1w9DoXLgWLt2bXR0dNeuXdk7ixym&#10;5BlSkZycjIdSTgEPHDiQmZmJEcH47V6rw45zHTp0kE9i/Pjjj3hpKCovjcPqAuzSLMCuLM3JyZEP&#10;nFi97L1w+Y3JK1euYLWjAg1gBxg1g2eLA2FUVJR8EMVEDfNL/CkxHUErK4Ldu3djVcjfP/f77793&#10;6tQJm4o8n8O2x85GYqNi35v1yy+/sFUKL+IsSAk2KmwkQDnOsK9UxUalqu9XA9g88IowWWfXNwK8&#10;THZeSHlqCxqM1SVrAHQuLy8Pr1E+e4xtgymx/PEBrHlmRNyldMuWLcMfKC0tTT7dqhLY2QlsJ/JY&#10;8d1332GqjZFHOT/AXxCrAhNT+cpztp08+uij8gb25Zdfsu9fwawLi+jZsGFD9MHMhnVgsFOImAiy&#10;PevatWvsLarnn3+edQDQIXaRPDZpVb1pBeXDyklKSpK3c4zA7JSF8hOJhw4dwupSjpnsnaxJkybJ&#10;7wW89dZb2JYwJxNsEmyIU+GZZ4A/N54bBgf5IzAwanZuUHn9Dl4vVgWQj2LYitAHByDsUKyCwZl9&#10;EgQmzCocGHmMzzxjgOrevTuK3Ls8+HNg6OvYsaOq3nYBp06diomJSUlJwTGIVbDvsNfFLjlmfPXV&#10;V1hd8lt72I/Yicf58+fL+8LLL7+Mh8JrvFj2u0o7d+7EPosxTfkOJjQJw3t62bc/qgRMPLAH4bgg&#10;f1UediI2/+FOO7MtR56onDhxAn0wwrD33QBeF3urRT7t/J///Ceu9BcflO+NYkrDrYd169ZhI8He&#10;p/wQFps4YW5Q7hvEVgRDJXuZixYtkkqlLwHPVvkJCIwkWF2fffaZ/PzZ9560b99e3k6wDtkB3Xh0&#10;Gj58uHxHPFSrVq0EH2KyCuXuC6+88gqeJ+aB8msE2LSwKuTtBDtanz59cAhWfpEnjn3YBh566CF5&#10;q2BHczi2fFDDmIapINazPPJcuHABWy/uiMdnFYB9Fsc+zHa4d+QJm4bk2TbA/ACzVcgM9l5Go0aN&#10;Pv30U24G0KtXLzQpv50Icwjsukz2GDgkwFuY/BhjSp4Bhk6MEYWFhdIDlX5gFUqptmMJA6MnpiMY&#10;8TF0smeL2cPq1au5c86sSfmVtpBtHIQwc2VNGAfHjBmjPBPCfv7EFDgwy4OySsDfGnNZ9vXjjBYt&#10;WmCSym0DLVu2RJPSUtABsw10ZvcCeBBsTvId2YHWFEpFxPEGc33M3qQ2nQ7utGPHDnW++4AD7cKF&#10;C5XbwDPPPMOdDcMhE00bN26UlktX1zvvvKPcQXDoxcbAva0AT2Dvhct069Zt3759gncfrAV2oh9/&#10;/HHIkCHsxQLMDDA1lyWZ8dJLL6EJriI7Nl7L8ePH4cCYkbA7pqWlbdq0SXlHPPjBgwexkbAOjPHj&#10;x3PrGUMcpv7szQsGdmT8dcp978/q4NlCDtnntBk9e/aEsSj/uOyEhlJ60Xr48GEme4yioiK4oljw&#10;1CzPANv5nDlz4uPj2SvCToTNXn6bkoE/ImtVSh2mpNAkSA5rwiY0Y8YMwXdJYO0ZyzPj2LFj7HMr&#10;MsOGDVPVBzWV4M+N4ynm2dJzLb2s6ejRo8qNh2mS8r0YDDvYj9inhxiNGzfGjI4b3rGqly9fDreU&#10;OpWedfzkk0+4fVkNYD1s3bqVvWvGgNscOXJEuR4Aa1K+m487YkBmH4FhPProo9gGZJUCWA8rV65U&#10;rmTMiD766CNuYoBDwKxZszDUSJ1K34g3PmiqBDwr6C57S5GBF7Vr1y7ls8V4wuryPojVgmneiBEj&#10;lHMkDObcqsBqhycou+HICEHlvphADZjaF7iBlF3NofxgEe5oPEfas2ePcgVidWHVjRo1St4qMLhh&#10;iOPWA+bDW7ZswRSa9QEFBQXYntU5TybuGpJngiAIgiAIgiAIgqgAkmeCIAiCIAiCIAiCqACSZ4Ig&#10;CIIgCIIgCIKoAJJngiAIgiAIgiAIgqgAkmeCIAiCIAiCIAiCqACSZ4IgCIIgCIIgCIKoAJJngiAI&#10;QhUcOnRo79697LegK8/p06fxaFX703GHDx/GYx4/flxatmXOnz+/adOmefPmzZ0799133xX/MhZB&#10;EARBEIDkmSAIglAF7Bc4Bw0aJC1XjkWLFuHROnbsKC1XBf369cNjPvnkk9KyzfL888/jhURFRY0Y&#10;MWLq1Kkvv/xylcvzwoULU1NTIefSMkEQBEHYPiTPBEEQhCogebYY3bt3xwtZvny5tFwNdOjQAf8F&#10;yTNBEARhT5A8EwRBEKrAWJ779OmDysaNG5944gnckMnPz9+1a9fhw4c7deoklUrPo/bv3//8+fPs&#10;vkyeH3zwweeffz41NZX1AWlpaXPmzPn1119ZN8bZs2effvrp+Ph4qVMZzZo1e+utt27evMm6Gcvz&#10;6dOn8dxiY2NZf5mWLVu+99578h3x+A0aNEhPT8drUT5nUFhYuHnzZtaNgcccP358cnKy1KMUPJPt&#10;27dfv36d9cEjr1q1KisrS2ouJTs7e/78+RcvXmR9yoWtUg52qfzOnTu7dOmi1+ulailYxFo9duwY&#10;uzvAc3j33XdbtWol9SgF3caMGYMpBTp88MEHUrWM3r17s/v+/PPPM2fO5F6awWBYsGDBb7/9xvoA&#10;PA3U161b16hRI9YHL+27776TmgmCIAjCSpA8EwRBEKrAlDzDaV9++WWpdOvWpk2bSn1Kl5mZqRSq&#10;CRMmoNixY0dmj0yeQa9eveBsrM+NGzeWLVuGYkZGBg5+rPjhhx/CfvFoX3/9Nasw9uzZA93F/w6r&#10;ZBVOnt944w1IY05OzpEjR1iF8fHHH8MPExMT9+3bxypMnnHfoqKib7/9lhXBDz/8gLuj/sILL7DK&#10;66+/jsWkpCQ8K1YBly5dgn+iPmLECCziieF2XFzcmjVrrl27xvoAeH5CQkJqaqr8/5qCnXnG3aXl&#10;W7fwyKg88MADyrcV8OCTJ09GvaCggFV+//13dkp52LBhrMLAS2ZvPXz22Weswp15/uuvvyDDqGDN&#10;bN++nRUZK1eujIqKwuqS1z+TZ/TcsmULq/z000/sBkEQBEFYEZJngiAIQhWYkmfuQu5ffvkFRXDg&#10;wAGpVMqnn34KdWzVqhVTZSbP0DDWqmTatGloaty4sbR8O1euXDl9+vQ333wDN4Y0Qo/fffdd1iS+&#10;bPuPP/7AHQ8ePAjly87Oxh137drFmpg8x8TEyA8lw6z1mWeewe2TJ08aDAblHY3B0+vatSvuAq1F&#10;f46ZM2eiqaSkROptAmN55oBC49G+/PJL9uloPHNWX7VqFRazsrKuXr3KKqbg5PncuXN4Vnict99+&#10;m1WUrF27lv0v7NQ6k+dx48axVoIgCIJQCSTPBEEQhCowJc+wRGm5FFmeYaRSqZSdO3cayzOTUg75&#10;3PWff/6JxcuXL8+ePTsuLg6V+Ph46Gvz5s3hb/h/8/PzBfJ86dIleDi7Zhv/NbsjzHb8+PHQS2N5&#10;Rh/5JLbMyJEjcXf2PCGrqampmZmZgi/0xn8KC8VdioqK8GJNIfU2gbE84xlibeM5o56WllZYWPjA&#10;Aw/079+fnc+X5XnYsGFYRJ0tCuDk+cSJEzk5OUlJSbt372YVJUeOHEFnwM7hM3nGX5C1EgRBEIRK&#10;IHkmCIIgVEF1yDNslvse6Zs3b/bo0QNN7BJo0KtXLywOGTJEeQk0OHnyJLvW+p133mEVpTzjcZjj&#10;PfXUU/gff1Owf//+3Nzcu5Dn8+fPFxQUYFG+XFkGOg2xb9euHQ7bjzzyCPqUe2L266+//vTTT7//&#10;/ntp2QScPO/duxcPHhUVJV90LfPaa6+hZ3R0NFvctm0bFlNSUvA0WEVm+vTpUO4FCxawFc7JM/5q&#10;rVu3RmX16tWsomT8+PFowt3ZIskzQRAEoU5IngmCIAhVUB3yDCHMzs6GE/7666/Q2u+++44pnPLc&#10;6eOPP44K6seOHfvjjz/+/PNPHBe3bt2alJT0z3+j08mfuFbK819//fXoo49isWPHjt988w28F/eC&#10;4uJ2YmJi6f10b7zxBrujmfIMfvzxR/Y1YMOHDz9x4gSeM14OJBw2jteycuVK9Dl37pzBYECfoqKi&#10;L774gr20M2fOQEFh7DBbyDB7NFNw8nzo0CHcC5Vnn332woUL165dw3r46aefpkyZIn8XGl4del6/&#10;fh3SjkVI/u7du/HcLl68ePr0abYO8azkL2xjb0k89NBDWKvsE8tY+Wlpaax4+PBhPGc88x9++AGL&#10;KDZp0kT+qjOSZ4IgCEKdkDwTBEEQqmDEiBGNGjWaOHGitHzr1ujRo1HhJArShSLgTn7CGFu2bAmh&#10;ZV95xb6ref78+UePHu3Zs2dOTg4sOj8/f8KECay/ki+//LJTp05wP/RBzwceeOC1115DfdOmTXgQ&#10;+cuix44di8WZM2eyRfD555+3b9+ePTj+hYGzk8br169HT8g/64anCkXE0zPW2unTp7PnKS2X8v33&#10;30PvIczsYSGWyq9MY0Ch8Vrgz+x/x5OHEuP5SM1CYOz4T7nz26tXry4uLmaPlpeX9/DDD2O1oA5b&#10;RuepU6eybuDGjRvQ+AYNGsidBwwYoPxGbsasWbPw9PAqlB8vP3HixJAhQ/CHwB0BJBzOD2OXmksZ&#10;NmwY/kf8BaVlgiAIglAHJM8EQRAEQRAEQRAEUQEkzwRBEARBEARBEARRASTPBEEQBEEQBEEQBFEB&#10;JM8EQRAEQRAEQRAEUQEkzwRBEARBEARBEARRASTPBEEQBEEQBEEQBFEBJM8EQRAEQRAEQRAEUQEk&#10;zwRBEARBEARBEARRASTPBEEQBEEQBEEQBFEBJM8EQRAEQRAEQRAEUQEkzwRBEARBEARBEARRASTP&#10;BEEQBEEQBEEQBFEBJM8EQRAEQRAEQRAEUQEkzwRBEARBEARBEARRASTPBEEQBEEQBEEQBFEBJM8E&#10;QRAEQRAEQRAEUQEkzwRBEARBEARBEARRASTPBEEQBEEQBEEQBFEBJM8EQRAEQRAEQRAEUQEkzwRB&#10;EARBEARBEARRAf/I8//+93/biYW98XFRrgAAAABJRU5ErkJgglBLAQItABQABgAIAAAAIQCxgme2&#10;CgEAABMCAAATAAAAAAAAAAAAAAAAAAAAAABbQ29udGVudF9UeXBlc10ueG1sUEsBAi0AFAAGAAgA&#10;AAAhADj9If/WAAAAlAEAAAsAAAAAAAAAAAAAAAAAOwEAAF9yZWxzLy5yZWxzUEsBAi0AFAAGAAgA&#10;AAAhAPlOrTEwBAAAyAkAAA4AAAAAAAAAAAAAAAAAOgIAAGRycy9lMm9Eb2MueG1sUEsBAi0AFAAG&#10;AAgAAAAhAKomDr68AAAAIQEAABkAAAAAAAAAAAAAAAAAlgYAAGRycy9fcmVscy9lMm9Eb2MueG1s&#10;LnJlbHNQSwECLQAUAAYACAAAACEArRd6uOEAAAAJAQAADwAAAAAAAAAAAAAAAACJBwAAZHJzL2Rv&#10;d25yZXYueG1sUEsBAi0ACgAAAAAAAAAhAL8/s1ov1wEAL9cBABQAAAAAAAAAAAAAAAAAlwgAAGRy&#10;cy9tZWRpYS9pbWFnZTEucG5nUEsFBgAAAAAGAAYAfAEAAPjfAQAAAA==&#10;">
                <v:shape id="Picture 205" o:spid="_x0000_s1227" type="#_x0000_t75" style="position:absolute;top:582;width:48761;height:26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r4fEAAAA3AAAAA8AAABkcnMvZG93bnJldi54bWxEj0FrAjEUhO+F/ofwBG+aVdCW1ShWEAWx&#10;UC0Ub6+b183i5mVJorv9940g9DjMzDfMfNnZWtzIh8qxgtEwA0FcOF1xqeDztBm8gggRWWPtmBT8&#10;UoDl4vlpjrl2LX/Q7RhLkSAcclRgYmxyKUNhyGIYuoY4eT/OW4xJ+lJqj22C21qOs2wqLVacFgw2&#10;tDZUXI5Xq6B+O6zOvtC0Lak1p93L99f7Za9Uv9etZiAidfE//GjvtIJxNoH7mXQE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r4fEAAAA3AAAAA8AAAAAAAAAAAAAAAAA&#10;nwIAAGRycy9kb3ducmV2LnhtbFBLBQYAAAAABAAEAPcAAACQAwAAAAA=&#10;">
                  <v:imagedata r:id="rId212" o:title="" croptop="1376f" cropbottom="2354f" cropleft="4946f" cropright="1452f"/>
                  <v:path arrowok="t"/>
                </v:shape>
                <v:shape id="Text Box 206" o:spid="_x0000_s1228" type="#_x0000_t202" style="position:absolute;top:26759;width:48761;height:1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qmMQA&#10;AADcAAAADwAAAGRycy9kb3ducmV2LnhtbESPzYvCMBTE7wv+D+EJXhZN7aEs1Sh+gofdgx94fjTP&#10;tti8lCTa+t+bhYU9DjPzG2a+7E0jnuR8bVnBdJKAIC6srrlUcDnvx18gfEDW2FgmBS/ysFwMPuaY&#10;a9vxkZ6nUIoIYZ+jgiqENpfSFxUZ9BPbEkfvZp3BEKUrpXbYRbhpZJokmTRYc1yosKVNRcX99DAK&#10;sq17dEfefG4vu2/8acv0un5dlRoN+9UMRKA+/If/2getIE0y+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n6pjEAAAA3AAAAA8AAAAAAAAAAAAAAAAAmAIAAGRycy9k&#10;b3ducmV2LnhtbFBLBQYAAAAABAAEAPUAAACJAwAAAAA=&#10;" stroked="f">
                  <v:textbox inset="0,0,0,0">
                    <w:txbxContent>
                      <w:p w:rsidR="00D0667E" w:rsidRPr="006A06D4" w:rsidRDefault="00D0667E" w:rsidP="006A06D4">
                        <w:pPr>
                          <w:pStyle w:val="Caption"/>
                          <w:rPr>
                            <w:rFonts w:ascii="Times New Roman" w:hAnsi="Times New Roman" w:cs="Times New Roman"/>
                            <w:b/>
                            <w:noProof/>
                            <w:color w:val="auto"/>
                          </w:rPr>
                        </w:pPr>
                        <w:bookmarkStart w:id="258" w:name="_Ref20073674"/>
                        <w:bookmarkStart w:id="259" w:name="_Toc20072299"/>
                        <w:r w:rsidRPr="006A06D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29</w:t>
                        </w:r>
                        <w:r>
                          <w:rPr>
                            <w:rFonts w:ascii="Times New Roman" w:hAnsi="Times New Roman" w:cs="Times New Roman"/>
                            <w:b/>
                            <w:color w:val="auto"/>
                          </w:rPr>
                          <w:fldChar w:fldCharType="end"/>
                        </w:r>
                        <w:bookmarkEnd w:id="258"/>
                        <w:r w:rsidRPr="006A06D4">
                          <w:rPr>
                            <w:rFonts w:ascii="Times New Roman" w:hAnsi="Times New Roman" w:cs="Times New Roman"/>
                            <w:b/>
                            <w:color w:val="auto"/>
                          </w:rPr>
                          <w:t>: Frequency nadir. 80% of IBG is considered to provide synthetic inertia</w:t>
                        </w:r>
                        <w:bookmarkEnd w:id="259"/>
                      </w:p>
                    </w:txbxContent>
                  </v:textbox>
                </v:shape>
                <w10:wrap type="topAndBottom"/>
              </v:group>
            </w:pict>
          </mc:Fallback>
        </mc:AlternateContent>
      </w:r>
      <w:r w:rsidR="004351E8">
        <w:rPr>
          <w:rFonts w:ascii="Times New Roman" w:eastAsia="Times New Roman" w:hAnsi="Times New Roman" w:cs="Times New Roman"/>
          <w:sz w:val="24"/>
          <w:szCs w:val="24"/>
        </w:rPr>
        <w:t xml:space="preserve">For the simplified IEEE 9 bus model several contributions of synthetic inertia were simulated and the results of the frequency nadir shown. Synthetic inertia was incorporated as well in the European island model and the frequency nadir values are shown in </w:t>
      </w:r>
      <w:r w:rsidR="001F129E">
        <w:rPr>
          <w:rFonts w:ascii="Times New Roman" w:eastAsia="Times New Roman" w:hAnsi="Times New Roman" w:cs="Times New Roman"/>
          <w:sz w:val="24"/>
          <w:szCs w:val="24"/>
        </w:rPr>
        <w:fldChar w:fldCharType="begin"/>
      </w:r>
      <w:r w:rsidR="001F129E">
        <w:rPr>
          <w:rFonts w:ascii="Times New Roman" w:eastAsia="Times New Roman" w:hAnsi="Times New Roman" w:cs="Times New Roman"/>
          <w:sz w:val="24"/>
          <w:szCs w:val="24"/>
        </w:rPr>
        <w:instrText xml:space="preserve"> REF _Ref20073674 \h </w:instrText>
      </w:r>
      <w:r w:rsidR="001F129E">
        <w:rPr>
          <w:rFonts w:ascii="Times New Roman" w:eastAsia="Times New Roman" w:hAnsi="Times New Roman" w:cs="Times New Roman"/>
          <w:sz w:val="24"/>
          <w:szCs w:val="24"/>
        </w:rPr>
      </w:r>
      <w:r w:rsidR="001F129E">
        <w:rPr>
          <w:rFonts w:ascii="Times New Roman" w:eastAsia="Times New Roman" w:hAnsi="Times New Roman" w:cs="Times New Roman"/>
          <w:sz w:val="24"/>
          <w:szCs w:val="24"/>
        </w:rPr>
        <w:fldChar w:fldCharType="separate"/>
      </w:r>
      <w:r w:rsidR="00103186" w:rsidRPr="006A06D4">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rPr>
        <w:noBreakHyphen/>
      </w:r>
      <w:r w:rsidR="00103186">
        <w:rPr>
          <w:rFonts w:ascii="Times New Roman" w:hAnsi="Times New Roman" w:cs="Times New Roman"/>
          <w:b/>
          <w:noProof/>
        </w:rPr>
        <w:t>29</w:t>
      </w:r>
      <w:r w:rsidR="001F129E">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fldChar w:fldCharType="begin"/>
      </w:r>
      <w:r w:rsidR="004351E8">
        <w:rPr>
          <w:rFonts w:ascii="Times New Roman" w:eastAsia="Times New Roman" w:hAnsi="Times New Roman" w:cs="Times New Roman"/>
          <w:sz w:val="24"/>
          <w:szCs w:val="24"/>
        </w:rPr>
        <w:instrText xml:space="preserve"> REF _Ref18072464 \h </w:instrText>
      </w:r>
      <w:r w:rsidR="004351E8">
        <w:rPr>
          <w:rFonts w:ascii="Times New Roman" w:eastAsia="Times New Roman" w:hAnsi="Times New Roman" w:cs="Times New Roman"/>
          <w:sz w:val="24"/>
          <w:szCs w:val="24"/>
        </w:rPr>
        <w:fldChar w:fldCharType="separate"/>
      </w:r>
      <w:r w:rsidR="00103186">
        <w:rPr>
          <w:rFonts w:ascii="Times New Roman" w:eastAsia="Times New Roman" w:hAnsi="Times New Roman" w:cs="Times New Roman"/>
          <w:b/>
          <w:bCs/>
          <w:sz w:val="24"/>
          <w:szCs w:val="24"/>
        </w:rPr>
        <w:t>Error! Reference source not found.</w:t>
      </w:r>
      <w:r w:rsidR="004351E8">
        <w:rPr>
          <w:rFonts w:ascii="Times New Roman" w:eastAsia="Times New Roman" w:hAnsi="Times New Roman" w:cs="Times New Roman"/>
          <w:sz w:val="24"/>
          <w:szCs w:val="24"/>
        </w:rPr>
        <w:fldChar w:fldCharType="end"/>
      </w:r>
      <w:r w:rsidR="004351E8">
        <w:rPr>
          <w:rFonts w:ascii="Times New Roman" w:eastAsia="Times New Roman" w:hAnsi="Times New Roman" w:cs="Times New Roman"/>
          <w:sz w:val="24"/>
          <w:szCs w:val="24"/>
        </w:rPr>
        <w:t>.</w:t>
      </w:r>
    </w:p>
    <w:p w:rsidR="004351E8" w:rsidRDefault="004351E8" w:rsidP="004351E8">
      <w:pPr>
        <w:tabs>
          <w:tab w:val="left" w:pos="1053"/>
        </w:tabs>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 xml:space="preserve">In the same manner than in the simplified IEEE model, the synthetic inertia is not enough for withstanding severe </w:t>
      </w:r>
      <w:r w:rsidRPr="00F93050">
        <w:rPr>
          <w:rFonts w:ascii="Times New Roman" w:eastAsia="Times New Roman" w:hAnsi="Times New Roman" w:cs="Times New Roman"/>
          <w:noProof/>
          <w:sz w:val="24"/>
          <w:szCs w:val="24"/>
        </w:rPr>
        <w:t>imbalances under high penetration of inverter based generators.</w:t>
      </w:r>
      <w:r w:rsidR="002541CA" w:rsidRPr="00F93050">
        <w:rPr>
          <w:rFonts w:ascii="Times New Roman" w:eastAsia="Times New Roman" w:hAnsi="Times New Roman" w:cs="Times New Roman"/>
          <w:noProof/>
          <w:sz w:val="24"/>
          <w:szCs w:val="24"/>
        </w:rPr>
        <w:t xml:space="preserve"> At 80%</w:t>
      </w:r>
      <w:r w:rsidR="00CA7994" w:rsidRPr="00F93050">
        <w:rPr>
          <w:rFonts w:ascii="Times New Roman" w:eastAsia="Times New Roman" w:hAnsi="Times New Roman" w:cs="Times New Roman"/>
          <w:noProof/>
          <w:sz w:val="24"/>
          <w:szCs w:val="24"/>
        </w:rPr>
        <w:t xml:space="preserve"> (~2.5 s)</w:t>
      </w:r>
      <w:r w:rsidR="002541CA" w:rsidRPr="00F93050">
        <w:rPr>
          <w:rFonts w:ascii="Times New Roman" w:eastAsia="Times New Roman" w:hAnsi="Times New Roman" w:cs="Times New Roman"/>
          <w:noProof/>
          <w:sz w:val="24"/>
          <w:szCs w:val="24"/>
        </w:rPr>
        <w:t xml:space="preserve"> of IBG frequecy nadir reaches 48</w:t>
      </w:r>
      <w:r w:rsidR="005D5995" w:rsidRPr="00F93050">
        <w:rPr>
          <w:rFonts w:ascii="Times New Roman" w:eastAsia="Times New Roman" w:hAnsi="Times New Roman" w:cs="Times New Roman"/>
          <w:noProof/>
          <w:sz w:val="24"/>
          <w:szCs w:val="24"/>
        </w:rPr>
        <w:t>.89</w:t>
      </w:r>
      <w:r w:rsidR="002541CA" w:rsidRPr="00F93050">
        <w:rPr>
          <w:rFonts w:ascii="Times New Roman" w:eastAsia="Times New Roman" w:hAnsi="Times New Roman" w:cs="Times New Roman"/>
          <w:noProof/>
          <w:sz w:val="24"/>
          <w:szCs w:val="24"/>
        </w:rPr>
        <w:t xml:space="preserve"> Hz</w:t>
      </w:r>
      <w:r w:rsidR="005D5995" w:rsidRPr="00F93050">
        <w:rPr>
          <w:rFonts w:ascii="Times New Roman" w:eastAsia="Times New Roman" w:hAnsi="Times New Roman" w:cs="Times New Roman"/>
          <w:noProof/>
          <w:sz w:val="24"/>
          <w:szCs w:val="24"/>
        </w:rPr>
        <w:t xml:space="preserve"> with a imbalance of 3%</w:t>
      </w:r>
      <w:r w:rsidR="00E73502" w:rsidRPr="00F93050">
        <w:rPr>
          <w:rFonts w:ascii="Times New Roman" w:eastAsia="Times New Roman" w:hAnsi="Times New Roman" w:cs="Times New Roman"/>
          <w:noProof/>
          <w:sz w:val="24"/>
          <w:szCs w:val="24"/>
        </w:rPr>
        <w:t>. This does not improve not even in 1% the value obtainded with</w:t>
      </w:r>
      <w:r w:rsidR="000F0DD1" w:rsidRPr="00F93050">
        <w:rPr>
          <w:rFonts w:ascii="Times New Roman" w:eastAsia="Times New Roman" w:hAnsi="Times New Roman" w:cs="Times New Roman"/>
          <w:noProof/>
          <w:sz w:val="24"/>
          <w:szCs w:val="24"/>
        </w:rPr>
        <w:t>out frequency</w:t>
      </w:r>
      <w:r w:rsidR="00E73502" w:rsidRPr="00F93050">
        <w:rPr>
          <w:rFonts w:ascii="Times New Roman" w:eastAsia="Times New Roman" w:hAnsi="Times New Roman" w:cs="Times New Roman"/>
          <w:noProof/>
          <w:sz w:val="24"/>
          <w:szCs w:val="24"/>
        </w:rPr>
        <w:t xml:space="preserve"> any support.</w:t>
      </w:r>
    </w:p>
    <w:p w:rsidR="004351E8" w:rsidRPr="00961A84" w:rsidRDefault="004351E8" w:rsidP="004351E8">
      <w:pPr>
        <w:pStyle w:val="Heading3"/>
        <w:rPr>
          <w:rFonts w:ascii="Times New Roman" w:hAnsi="Times New Roman" w:cs="Times New Roman"/>
          <w:b/>
          <w:color w:val="auto"/>
        </w:rPr>
      </w:pPr>
      <w:r w:rsidRPr="00961A84">
        <w:rPr>
          <w:rFonts w:ascii="Times New Roman" w:hAnsi="Times New Roman" w:cs="Times New Roman"/>
          <w:b/>
          <w:color w:val="auto"/>
        </w:rPr>
        <w:t>Influence of the frequency measuring time delay</w:t>
      </w:r>
    </w:p>
    <w:p w:rsidR="004351E8" w:rsidRDefault="004351E8" w:rsidP="004351E8"/>
    <w:p w:rsidR="004351E8" w:rsidRPr="004727BA" w:rsidRDefault="00090374" w:rsidP="004351E8">
      <w:pPr>
        <w:jc w:val="both"/>
        <w:rPr>
          <w:rFonts w:ascii="Times New Roman" w:hAnsi="Times New Roman" w:cs="Times New Roman"/>
          <w:sz w:val="24"/>
        </w:rPr>
      </w:pPr>
      <w:r>
        <w:rPr>
          <w:noProof/>
          <w:lang w:val="es-HN"/>
        </w:rPr>
        <mc:AlternateContent>
          <mc:Choice Requires="wpg">
            <w:drawing>
              <wp:anchor distT="0" distB="0" distL="114300" distR="114300" simplePos="0" relativeHeight="251881472" behindDoc="0" locked="0" layoutInCell="1" allowOverlap="1">
                <wp:simplePos x="0" y="0"/>
                <wp:positionH relativeFrom="column">
                  <wp:posOffset>6350</wp:posOffset>
                </wp:positionH>
                <wp:positionV relativeFrom="paragraph">
                  <wp:posOffset>3985260</wp:posOffset>
                </wp:positionV>
                <wp:extent cx="5420995" cy="3302000"/>
                <wp:effectExtent l="0" t="0" r="8255" b="0"/>
                <wp:wrapTopAndBottom/>
                <wp:docPr id="436" name="Group 436"/>
                <wp:cNvGraphicFramePr/>
                <a:graphic xmlns:a="http://schemas.openxmlformats.org/drawingml/2006/main">
                  <a:graphicData uri="http://schemas.microsoft.com/office/word/2010/wordprocessingGroup">
                    <wpg:wgp>
                      <wpg:cNvGrpSpPr/>
                      <wpg:grpSpPr>
                        <a:xfrm>
                          <a:off x="0" y="0"/>
                          <a:ext cx="5420995" cy="3302000"/>
                          <a:chOff x="0" y="0"/>
                          <a:chExt cx="4889799" cy="2780142"/>
                        </a:xfrm>
                      </wpg:grpSpPr>
                      <wps:wsp>
                        <wps:cNvPr id="294" name="Text Box 294"/>
                        <wps:cNvSpPr txBox="1"/>
                        <wps:spPr>
                          <a:xfrm>
                            <a:off x="0" y="2604247"/>
                            <a:ext cx="3543300" cy="175895"/>
                          </a:xfrm>
                          <a:prstGeom prst="rect">
                            <a:avLst/>
                          </a:prstGeom>
                          <a:solidFill>
                            <a:prstClr val="white"/>
                          </a:solidFill>
                          <a:ln>
                            <a:noFill/>
                          </a:ln>
                          <a:effectLst/>
                        </wps:spPr>
                        <wps:txbx>
                          <w:txbxContent>
                            <w:p w:rsidR="00D0667E" w:rsidRPr="0089501E" w:rsidRDefault="00D0667E" w:rsidP="004351E8">
                              <w:pPr>
                                <w:pStyle w:val="Caption"/>
                                <w:rPr>
                                  <w:rFonts w:ascii="Times New Roman" w:eastAsia="Times New Roman" w:hAnsi="Times New Roman" w:cs="Times New Roman"/>
                                  <w:b/>
                                  <w:noProof/>
                                  <w:color w:val="auto"/>
                                  <w:sz w:val="24"/>
                                  <w:szCs w:val="24"/>
                                </w:rPr>
                              </w:pPr>
                              <w:bookmarkStart w:id="260" w:name="_Ref18074009"/>
                              <w:bookmarkStart w:id="261" w:name="_Toc20072300"/>
                              <w:r w:rsidRPr="0089501E">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bookmarkEnd w:id="260"/>
                              <w:r>
                                <w:rPr>
                                  <w:rFonts w:ascii="Times New Roman" w:hAnsi="Times New Roman" w:cs="Times New Roman"/>
                                  <w:b/>
                                  <w:color w:val="auto"/>
                                </w:rPr>
                                <w:t>33</w:t>
                              </w:r>
                              <w:r w:rsidRPr="0089501E">
                                <w:rPr>
                                  <w:rFonts w:ascii="Times New Roman" w:hAnsi="Times New Roman" w:cs="Times New Roman"/>
                                  <w:b/>
                                  <w:color w:val="auto"/>
                                </w:rPr>
                                <w:t>:</w:t>
                              </w:r>
                              <w:r>
                                <w:rPr>
                                  <w:rFonts w:ascii="Times New Roman" w:hAnsi="Times New Roman" w:cs="Times New Roman"/>
                                  <w:b/>
                                  <w:color w:val="auto"/>
                                </w:rPr>
                                <w:t xml:space="preserve"> Frequency nadir</w:t>
                              </w:r>
                              <w:r w:rsidRPr="0089501E">
                                <w:rPr>
                                  <w:rFonts w:ascii="Times New Roman" w:hAnsi="Times New Roman" w:cs="Times New Roman"/>
                                  <w:b/>
                                  <w:color w:val="auto"/>
                                </w:rPr>
                                <w:t xml:space="preserve"> when IBFPR has a delay of 200 ms.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35" name="Picture 435"/>
                          <pic:cNvPicPr>
                            <a:picLocks noChangeAspect="1"/>
                          </pic:cNvPicPr>
                        </pic:nvPicPr>
                        <pic:blipFill rotWithShape="1">
                          <a:blip r:embed="rId213" cstate="print">
                            <a:extLst>
                              <a:ext uri="{28A0092B-C50C-407E-A947-70E740481C1C}">
                                <a14:useLocalDpi xmlns:a14="http://schemas.microsoft.com/office/drawing/2010/main" val="0"/>
                              </a:ext>
                            </a:extLst>
                          </a:blip>
                          <a:srcRect l="8294" t="2423" r="1884" b="4720"/>
                          <a:stretch/>
                        </pic:blipFill>
                        <pic:spPr bwMode="auto">
                          <a:xfrm>
                            <a:off x="35859" y="0"/>
                            <a:ext cx="4853940" cy="25768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36" o:spid="_x0000_s1229" style="position:absolute;left:0;text-align:left;margin-left:.5pt;margin-top:313.8pt;width:426.85pt;height:260pt;z-index:251881472;mso-width-relative:margin;mso-height-relative:margin" coordsize="48897,27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CzJRwQAAMQJAAAOAAAAZHJzL2Uyb0RvYy54bWykVlFv2zgMfj/g/oPh&#10;9zSOLceO0XRIk7YY0FuLtUOfFVmOhdmWTlLqdIf770dKdrs2HW7YHppKFEWRH8mPPv1waJvgkWsj&#10;ZLcMZydRGPCOyVJ0u2X45f5ykoeBsbQraSM7vgyfuAk/nP35x2mvCh7LWjYl1wEY6UzRq2VYW6uK&#10;6dSwmrfUnEjFOzispG6pha3eTUtNe7DeNtM4iubTXupSacm4MSDd+MPwzNmvKs7sTVUZboNmGYJv&#10;1v1q97vF3+nZKS12mqpasMEN+gtetFR08OizqQ21NNhrcWSqFUxLIyt7wmQ7lVUlGHcxQDSz6E00&#10;V1rulYtlV/Q79QwTQPsGp182yz493upAlMuQJPMw6GgLSXLvBigAeHq1K0DrSqs7dasHwc7vMOJD&#10;pVv8D7EEBwfs0zOw/GADBsKUxNFikYYBg7MkiSBzA/Sshvwc3WP1xXCT5PkiWyz8zTjLoxmJ0avp&#10;+PAU/Xt2p1dQRuYFKfN7SN3VVHGXAIMYDEjFCzIidY8RnstDgDKHjVNEpAJ7gAPoiVFuQPhDwOJ5&#10;RGKSoS4tRtiSlABYULYI2yxLc4Dw+9hpobSxV1y2AS6WoYZ6d2VIH6+N9aqjCho2shHlpWga3ODB&#10;utHBI4Xe6Gth+WD8lVbToW4n8ZY36CXcNdfwCsLuw8OVPWwPrqQyl2QUbWX5BJBo6RvQKHYp4Plr&#10;auwt1dBxECSwiL2Bn6qR/TKUwyoMaqm/vSdHfUgvnIZBDx28DM3fe6p5GDQfO0g8tvu40ONiOy66&#10;fbuWEPgM+Ekxt4QL2jbjstKyfQByWeErcEQ7Bm8tQzsu19bzCJAT46uVU4KmVtRed3eKoekR5vvD&#10;A9VqSJKF9H6SY2nR4k2uvK4HfbW3shIukS8oQvHjBsr87FQJVsDfwAywOqr3/2dQuGX3CJtn4fan&#10;bLRUf92riY9XbEUj7JMjZIgZneoebwXDesfNS+uQBEjAkwyc47NAM66oRz1/C6pTsGvJvpqgk+ua&#10;dju+Mgqqe+in6Wt1t3315LYRCksWS+5B2NrBPaYED4doIYVvqPQdwDxNbyTbt7yzfu5o3lALQ8/U&#10;QhkonIK3W15CC34soaQYzDwLTKq06HxHQtKhWTCt2N1uNPwT56soWsTnk3UarSckyi4mqwXJJll0&#10;kZGI5LP1bP0vFtGMFHvDAQ/abJQYXAfpkfPvzoFhYvoJ4yaV73nXnUCk4JAj1NFFECFC6KvR7DOg&#10;jtMzd7QHCYhJnEDAAGaeAxFuYXRk8UDnxmpuWY1EgRkas+DLABki2PZ/yRKQoVDarj/ezI8kzVOg&#10;++MZQvI0WRBoRCTDOM3meTIGMJoYqe4n2fCH1PZOqtJkTiBV88lqtckmhGzyyfk5rNbriwVJZnOS&#10;XjynytS0lP3N1jCo7/L3s+Vp9yhLCLAnXYc1bB0zuE8Fl8/hswa/Rb7fO62Xj6+z/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2BVADgAAAACgEAAA8AAABkcnMvZG93bnJldi54&#10;bWxMj0FrwkAQhe+F/odlhN7qJlajxGxEpO1JCtVC6W3MjkkwuxuyaxL/faenenzzPd68l21G04ie&#10;Ol87qyCeRiDIFk7XtlTwdXx7XoHwAa3GxllScCMPm/zxIcNUu8F+Un8IpeAQ61NUUIXQplL6oiKD&#10;fupasszOrjMYWHal1B0OHG4aOYuiRBqsLX+osKVdRcXlcDUK3gccti/xa7+/nHe3n+Pi43sfk1JP&#10;k3G7BhFoDP9m+KvP1SHnTid3tdqLhjUvCQqS2TIBwXy1mC9BnBjEcz7JPJP3E/JfAAAA//8DAFBL&#10;AwQKAAAAAAAAACEAV17LjpdoAgCXaAIAFAAAAGRycy9tZWRpYS9pbWFnZTEucG5niVBORw0KGgoA&#10;AAANSUhEUgAABaIAAAMbCAIAAAFH7UW4AAAAAXNSR0IArs4c6QAAAARnQU1BAACxjwv8YQUAAAAJ&#10;cEhZcwAAIdUAACHVAQSctJ0AAP+lSURBVHhe7J0HeBTV18bpJYH03jbJ1vSebEs2pBAQFCkqqICC&#10;ig0bWLCAIPoXkGoDEQVBsPtZQZoCYgFRsUuvogiCIL19J7nDZTjbZndnZ2d37/v8nnnOnJlsZu+9&#10;c/bd2SnNzjEx2VezTz/9lAuZmC7W77//zsYHk12x8eH3erlJ3Ixg8f/EwZ+z8eH3atOmzezZs0+f&#10;Pg1xTExMs2aNhnLdunX33nvvqlWrID516lTjeuAkmjUbMWIEBC2aRJOgiIgIMovExoffq6ioiAQ3&#10;3XTTjh07oLMrKythtmXLliRfXFw8Y8YMCFQq1eDBgwcNGgQFg44PCOBPIGjevPkDDzxAklRsfDA5&#10;EhsfwSKNRgPT2tpaMitQXhwfn+7fvnTzCcKqlf+uXnWUsHLJLsLiD3+ksT1enfs2TD/54Ad+0hr6&#10;4r5i1MiZKOOUAf3vQhlxgS7o3KA8cSoWID2ybNmy48ePk1igvDg+ClfPznp6P6Fz9S5KpeY1a0rT&#10;p6EMQRHTF6aJ4Q38JMJQupT/+j5BXzoFZZxSVHALyogLdAF/fIDzgOny5csb+0aw5DI+PIH/4r6i&#10;tupXlHFKTeV6lBEX6ILOnVXHjiQDpEfckBzHR0XmDJRxDP/FfYVMx0e9+uiBdID0iBvy+/pRrHiK&#10;/+K+QlbjIyK0EFoGuqBznfrIXyqA9Igb8uL4yP/sRafjIyXyMhqnRfWhsXD4r+xDZDI++C0DXdC5&#10;VnNkpxYgPeKGvDg+chc963R82CMt+gqUsQf/lX2Ib8dHvWUnahYAukDW4yP1vsFujw8gPbrxmwsQ&#10;H1ZNk9bwX9mH+HB8oAahQBd0rtEc3ZwFQNytW7fvv/9+//79TZ0jVCKMD4PBwEUXq0VopCfjIy/5&#10;YRIUpT1Jk4hOph/5r+xDpB8fNZUbUWsgoAs6d9Kc+DUXgLiwsBCmR44cgenff/8NUyHydHwcPdp4&#10;HAbUq1eviRMn7uYpvus9WU/8DOjG/lBjXkcxaqbzKUh7kMbF6Y/RmFKhmoYyFP7L+haLcSXKOKXK&#10;uAxlhIPawZpsTTV0SkO19vT6AoD0kRsSoX4MHTqUiy4WLR7JA17gD3w0zMszp6OMcPgv61skqx+o&#10;BRwAXdBg0Z75pgggPeKGvOg/6Pho3rw1/x2mRV+F3ok9StInoQyfmMga/sv6FgnGh1E1G7WAY6AL&#10;Giy6s2tLANIjbkiK8WEoXcJ/n9WmH9E74ZOTPILGqVE9aWwN/zV9jlfHR1rCAPTehQBd0FClO7u6&#10;AiA94oakGB/o3QLondjDqJqDMnzQa/oW740P9K6FA13QUJl19lMTQHrEDclifCSE16OMU1KTBqLX&#10;9C3eGB8G5UvoXbsEdAGMj1NLqgDSI1Rr167lImfyzfhw/M4zYweijDXoBX2OuONDm/kIer9uAF3Q&#10;uVJ3fLH5o/HlEB88ePD777/fuHEjxD179mzsIQHyzfhIS74BvRmXgOGFXtDniDg+0Jt1G+gCGB+H&#10;FxsA0iMgrVb7448//vDDD9y8M/lmfADozbgEeik5IMr40CXcid6pJ0AX1FVq9y4uBEiPuCFJx4cu&#10;8U4aozejib+VP+tHzpTg4fiw+QOKh0AX1FZqti/NBkiPuCE3x4fZbCbnM4LOnDlDAiTr8QEbzY8d&#10;kxnb+KXO2qmo47172pV7eDI+3Pvh2inQBZ0qNb8s1wKkR9yQ+/UD/A5Md+/eTWat5eH4ILRsEYIy&#10;9BVkhdvjA707EYEu8Nn46N27NxfZl83xkRDZhcbuQV9NVrg3PtBbExfoAkuVZu1nOoD0iBvyyH/8&#10;+++/XGRLNscHwI/5mNWvoow19KXkhqvjIzPmepNmJnp34gJdUFml/XRVHgAx6ay8vMZ42rRpMBUi&#10;6fxpaeE7ZLvJLH0bLkH+lk+7tkmKlJvSU2+HuKLk48hwQ3Skpdpo+6uj93BpfJD3IsH4MFfpPlhd&#10;CpAeAU2aNAmm8C2XzDqV18eHdtJu0ihpidxRr7KMZzMV99C3wcfxgdSK4g9pEwNt2ySZyleQWJ35&#10;IEwrSj7Ky3oGgtatokheMoSPD/p2JBgfRkvW/K8qAdIjbsjN8TFz5kwusi8yPlJvfYO0izL2evQG&#10;XIU2sQwROD74b8fe+NArXwT4QWn6VIAfFKY9DvCD3OQHAX4AXeCz8SHkAC0ZH0k1D1s3jQOK0sbR&#10;ODtpOI0B2soyRMj44L8XQIL6UWHJmb6mASA94oa8/vmSGN/HZusIwXDxGQ+0oWWI0/HBfyMECcZH&#10;mSV3/NpeAOkRN+Tm+OjVy/m/JOOjrPBtew1kj9So3ihDoG0tQxyPD/RGCBKMjxJL/sPfXAuQHnFD&#10;7tePpUuXksBsNpMAiYwPx20knFatwulLyRAH4wO9EYoE46PYkv/ANwMA0iNuyM3x0aNHDy6yLw/H&#10;R3RoGX+Wvo48sTc+KjKe578LPhKMj6LqwqHrhgAQ9+3bd/ny5eT89Z07dzb2kAC5//lCbmjkQOLW&#10;D/o68sTm+IgIq0Dvgo8E46Oguui6dfcApEe2b9++YMECEguU1/0pbSy09a5CX0ee2Bwf6C0gJBgf&#10;eZaSPt88ApAecUNujg/h328FNpZjStOn1Vu2w4vUmH/r2CGHvqZ8sB4f6C1YI8H4yLGUdVn7BEB6&#10;xA35R/2o0q+lr2ONTv2/KsM6lJQYND7Q9tskkMdH9+7duci+hIwPgU1JX0Qg5orV8bGXoKRX4Y+P&#10;8A7FaPttIsH4yLKUV66ZApAecUPu149Ro0ZxkR0JHB/ZSfehpDX0RTxBqxpjKMN3oiovep8EtZUb&#10;adIN+OMDbbw9JBgfOktF+VfTAdIjbsjN8XHFFVdwkX05HR/0NGOUR3jpDjAtW4Zka8ZlKu4is2KN&#10;D7TxDpBgfGgthqIvZgOkR0D/93//B9NBgwaRWafypf/QJd5NlybzbhSDoOvIGTI+osKNaOMdIMH4&#10;0FQZc1a9phtxG+mRgwcPkoulybl/QuTL8RERXk6XAjp14++Q1vDXkYaivFdQxilkfKAtd4xk4wMg&#10;PQK66667fvzxR6PRyM07k5vjo0+fPiTYtm0bCazFHx+lBa+jrQdKC7if/vmY1PP466ClUlJXtRVl&#10;HADjg7/ZQpBgfKirTMoV7wKkR9yQ+/Xjt99+I4G9IcIfHylJ16KtB2jjWuN0Bbkhz/GhrDQnfPox&#10;QHrEDbk5Plw9PpYax90sig9t3ADApHkZvTunSDA+MiorQ5ctBUiPuCE3x4erv89pEm5HWw/QxvUL&#10;TBWrUYZSbVwvz/GRXlnVYskqgPSIG5LIn5Jz4BC0ff2I0BA1ygDwXtj4uEj33XcfF9kXf3zYvF6S&#10;tq/fUZg7m8aJsZfDe5Hb+DCrG3+nTTdbmi/6GoD4+eef37dv30svvQRxv379GntIgNwcH/SRRA7E&#10;Hx9o6wm0if2UZs2awZS8F5n6D3N124++ByAePXo0TA8fPkxjIZLo8wVtOoEscptc7SSYRoTr27dL&#10;IxnoMEXKEAjqLTtJxtskx3O+W57jI9PUKeL9nwHSI27Ij8dHmzYJMI2NbmjVKjxbMwFiGB8ZaXeG&#10;hmhqzBvoal6Fvhc2PuyKXsiP5O3x4XPSYy8c1PH5+EgM74wy0AVKU038OxsA0iNuyM3xQb/fnj59&#10;+qeffiIxUgCPD33JQvRefDU+ClIfQxkKdIHKWJPyxlaA9Igbcr9+vPjiiyTo0qULCZD448Pm46Fo&#10;c/sRKTG279Uh5fiA7yYZsf1R0hroApWxVjF/B0B6xA25OT7IEzQdiz8+TBWr0dYDtNHlT0IErt4I&#10;b4+PjBgbP1A4BrpAbajNnLMLID3ihtwcH7NmzWpocHLVHn98AGjrAbpItpQVvo222R7eGB+quJtQ&#10;xiWgC/jj4/PPP1+5ciX5fvvzz0Idq5vjAzyp0ych+vX4yEochrbWMWKNj+TIHijjNtAFan2detYe&#10;gPTIiRMnjEbjoUOHyKwQue8/srIanyriQGh8WO8NdJGsQBspEE/GB7kkX3SgCzQVdZrpewHSI27I&#10;zfFx4MABLrIvND5Q05coJvIXyQH+5rmKG+MjskMOyogLdIGmoj776f0A6RE35H79cCoyPhK7PW6z&#10;A1JjrqB5n8N/KIB7CB8fbVvFksDt7y9CMKoazznVltfnTfoXID3ihrw+PuyVkOL8Bfy8r2jVMpxu&#10;kic4HR/RoXqUEX18pMdc9KUXukAW4+PZZ5/loovleHzwk76Cbozn2BsfqrgbUYYiyvgIb5+HMhTo&#10;Am1Z57xxRwDSI25IhPFh72RXm+OjyrCObD0/6RNoO4oCGh9aW+dDITwZH44fOE+ALtCWds4fewIg&#10;PQLS6/Uw7d+/P5l1KinGR0hqqXXH8DMSYzF+TxtRLOj4CGuno0nHuDE+Mi7+BHEMdIG2pKFw5CmA&#10;9AiooKDxWXRfffUVmXUqKfwHwO+e1ITGN8nPSElG2lB+I4oFjI9cF02u8PER17EKZYQAXaAtbih5&#10;8DRAegT0119/wXfPDz/8kJt3Jh+MDx+SGG/7zlUeYlYvcOpPrRHdnyKgC3TFDWUjzgCkR9yQROND&#10;MWwx6irpSY6ye4me54g7Phz8Kiucxi4oajDdcw5wWxKNDwD1lsSgthMdUcaHQvCTPYUAXZBd1FA9&#10;9CxAesQNBf74qK3chBrOG3gyPkyquTTpIUbVHFUc92wu6ILswobaIWcA0iNuSLrxkdTTK5fhO4W2&#10;nefEdjShDMW98REZWoiS7pEWdQXKANAF/jQ+ANRzEoCazHu4Oj6aLK0I/tTBg7agC7ILGuqvPw1A&#10;DN9sP/vsM3L/Qtl9vyWQe4hJRkSI3WOLLlGqmIwy1ojrT52ijBuMMtZAF+TkNzRcexKAuHv37qdO&#10;ndq7t/G33E2bNjX2kACJMD527bJ9ehIaHATUhdYZEUHt5VUkGx9ZF9+T3gHQBTl5nRuuPAaQHnFD&#10;no6PP//8k4usxB8WFNVjP9H+007aTZK6aftoUiCqjPthmhh/Bb34BWjZskNd1RYSo8Zyg6K0J1HG&#10;ARLXDyFAF+Tkdm7oeRggPeKGJP18Iaif3AT9h5K6qX+RfhVIRfHHJGjRoh1NtmubRMZHpCv38bFJ&#10;UoTzHzj42BwfBqWjQSPN+OjS8zBAesQN+WB82IN2s+eglnIVvdLlnkPjQ8gpYVKMj5z6Lt0OAKRH&#10;3JCMxgeAutk9UDO5CrqBkUBk9fmSEN7ZrJ4PXZCTU9fQeS9AesQNeXF8BJVmz75wj0CBGjZsGBd5&#10;TTnZtQ3VuwBu3nWJNj6ggZhkJeiUuXPfo/GRI0d++eWXNWvWNHWXULH6EVxyetUBki/Hx4oVK2Dq&#10;4A6IHop/hY7w/0IeF//FF1+QWadat24dTE+caDxHS/h/2bq18ZrYffv2kVmnIm1FBP+FHAaVQD4Y&#10;H127diVnMRHZu/wf6dVXXyVrCvzY7tev37FjF44L6XSCniEN/+Kzzz7jZlzUbbfdJvC5sj/++CMX&#10;ua7BgwdfddVVTh++I5Z8MD6gD0BC7kDEF/zJlVdeCYHA8QG79fTp04XvoEQPP/yw0Wh0/FxwJOiq&#10;/fv3l5SUcPPCBGMXtm3jxo2vvdb4RVSgYJRXVFSsXbt26tSpXMrLYv6DyZHY+GBypCAdHyNGjOAi&#10;wQYING7cOC4KGgX7+ACvR8ZHTk4OTMlzj7788ss333yzcXGTBgwYkJ2dDQEZH8LHUwAoeMdHVlbW&#10;qFGjevXqBf1dVlZGeh3GR3FxMQRgA5tWPPfcc8/BFy4YMbA+rAM6ebLxdIogEfMfTI7ExgeTI7Hx&#10;weRIbHwwORIbH0yOxMYHkyM1jg8uZGKyEhscTHbFBgeTXbHB4d96+eWXucgVbd68mQTk9vnkPqX0&#10;UaRUbHD4tzIyMpo1SalUwuy+fftuv/12suinn366+eab9+/fT28y1rx581atWkEwf/58euegiIgI&#10;GCvPP/88meWLDQ6/F4yMnj17zps379prr4XZurq60tJSsghGAwmI2rVr16JFCxgrMDi4VJNgcOTn&#10;53MzPLHBwWRXbHAEhTQajavnqYO8Mji++/evhd9sWbr5BGH1qqOExQu/Xblkl7jQF2fwgV44cSoW&#10;+P7771esWEHPTHBJXhkcN/64yObVkWnRNm5nw6dDWyXKOIW+OIMP9AIdHBCDLX3wwQebOscFSTo4&#10;4sNraKfmJj9MY2v0yhdRxh70xRl8oBeOHUkGyOBwT14fHOn3f0a3OCKkgHaqLuFOGqdF4ce2hbZV&#10;kMCsnk+T1pjKV9EXZ/CBXjh6IB2Q9eBIqhtJt7hli/aod60pSBkN0/KM58lsWLssEtiEvjKDQloG&#10;euHIXypA1oNDmX4v3e7oqGrar6JAX5mRo3mK3zLQC0d2agFZDw7+G8jLcuEJWU7vU56ccBX/xYMW&#10;m7f6h17ws8FRb9nBfwP823ZZ31g+rqMFZRD8Vw5OHNh26IWjm7MAMjgWLVp09mzjvZE1Gk1eXl5j&#10;JwmQR4Ojurqaiy6WvcEB8N+AUfkKfxZRkPo4yiDQKwcVJemTUGsgoBdO/JoLwOAgA+Kff/4hvVNV&#10;VUUCp/JocOzatYtcA92rV6/dPPVfPj/riZ8JNeZ1fIya6aJQkDYCvXKQoEu6GTUFIltTDUCnnF5f&#10;APjsY+WRRx7hooslsHJ4AnrZYCCiQxFqBAdAL5z5pgjwG88BoPdgUL5E44rMGTR2CnrZwKZS/xV6&#10;+06BXji7tgTw48GRl/wIyggEvWwAg964QKAXzq6uAPxpcKSn3ILehgOKFRNQhoBeM1DJjLkOvXHh&#10;QC+c/dQE+NPgANDb4INGQ2bsQP4sBb1g4FFbtRm9ZVeBXji1pAogg+PgwYPbt29v6hwXJK/BQdEr&#10;Z8E0PszGEVVFdF/0ggEGer/uAb1wfLEZgMFx+vTpRYsWka45derU119/TWKn8srgGPzth8IHR3LE&#10;pfxZs/pVmJIHReszbdwcGL1aIBHVoRS9WbeBXji82ACQygGDY8GCBRCMGzfObDY3dpIAeWVw9Hri&#10;QTIyUm95k7xtqJO0CdDbcBX6OoEEOnbsOdALexcXArLzHJ06dSKDIzK3F3nzyXFX0oZAb8MldKqx&#10;9HUChsLU/6G36TnQC9uXZgNSDw6NRvPwww9DMH36dJJBumr+X2Rw5OQ+Td5/dtLwpPO/k8V0cPK4&#10;jBLFRT8w8iGvEEigNygW0Au/LNcCvqwcNm8eet07/5LBYSzjzvQhW0ziguzp9D0QokMrUMYe5BUC&#10;g9jITujdiQj0gm8GxwMPPADFg5uxJTo4aEOQLSZxasI19D24BH21AMCsXoDenbhAL6z9TAdIOjjI&#10;fcQdy97gqK3cCLGrD5Sn0Ffzd9D78gbQC5+uygPI4IBvK8QDTJs2zfGOzZdXDKm9wQHYa5qE8HqU&#10;KU2fxp+lL0WwGL8nD4ojdAjNbt68NQStWkXQpAypt+zkvynvAb3wwepSAAZH165dYXAIvE88X3IZ&#10;HNZo4i860E5fimAoXZKleRKC6KhOdVVbQ0M0JF+YO4sEMqS86D3+O/Iq0Avzv6oE6MeKg4c92pPU&#10;gyM90e6DVXOSHkQZPvSl/JQUwU5Lr3yRnOIFU3KidWn6VPLAOZgWpjWeAwVTGuQmN7YbTEmgS7gD&#10;ptALaHC4IakHh3uo44fQl/JHYiIuXLAjDdAL09c0AIEzOOz90lZj/pW+lN+hVAxDb0cCoBfGr+0F&#10;SD04NmzY4NjdeF45yA9vFPo6fkdJwRv8NyIZ0AsPf3MtEPgfK/R1/It6y3b0RiQDeuGBbwYAPhsc&#10;M2fO5KKL5eHgSIm8DGXo6/gX6F1ICfTC0HVDADI46E/2wg9ygNwZHFu3bnXpCGmuzsl59I7JTR5B&#10;m9uPQO9CYhp7Yd09ABoc2dnZ5HERQiTFx0qzZs3QprsEOa7qX6C3ID3QC32+eQSQqefQTfubtFRa&#10;NL6I3iXgFWB4wTRbM85i/J68ppyJ6WhCb0F6oBe6rH0CkOng0E76gzQW2m5XoY1ujcWwLjqyGiV9&#10;Dtp+nwC94LPBIcRzaJ/a7qCxMlJvQxmbmNRzaaMLRKt61Kz/CiUlA22/r4BeqFwzBZB6cPTp04eL&#10;7IgMjqS+Ux20l8CmJKt5iL5kYVJ8H35GkXJju7apEHTskMPPewgMZbT9vgJ6ofyr6YBMK0e7pALS&#10;ZGi7CbRBUR5BVxMXnWp0telHZfp9ZHBka8bzl7pHJ9PPaON9CPRC0RezATI4Vq9eTW5Ve+rUqUGD&#10;BjV2kgB50XOEhqhJq6HtJtA2tbcCgb+azEFb7lugF3JWvQbA4NiyZQt8ld25cyckyeMNm3rJuTwa&#10;HO+++671DbNBZHDQ8y3QdhNomzpYx1C2DK3mbeqqOJ/kKrlJbp7B5CWgF+jggBgGB7kP6f79+7/8&#10;8svGThIgdwbHpk2b6OgbM2YMCfgig6PyvCtE202gzUrRlyxyuo40ZGn+hzJOQVvuc6AXlCveBaT2&#10;HCtWrOAiOyKDw3HD0aWIlKT+sLRYMQHlpSc5sR/K2IP/vmQC9ELCpx8DPjCkjuXJ4JAb+pJPUAZR&#10;5/F1rd4AeiF02VKADQ6vU1P5O8pQ0PuSCdALLZasAtjg8BkZabej9yUToBd8NjgqKyu5yJYCeHDU&#10;W3byZ9Gbkg/QC80XfQ2QwQHfVo4dO9bUOef27NlDAqdilcMdTOUrYdq2TQJ6Uz6H3igceqHtR98D&#10;IK1We9NNN913332QhC+0DzzwQFMvOZe/Do68rGdhGhvT0K5d41Hw/OznYUqOiEsGekc+J6bDhatK&#10;oRci3v8ZCEbPERNdHxd7KQSV+jUwhcEREV4OQYfQLLKCt1Ek273Gwiego3DQC74ZHPfffz8J7B2I&#10;DQZDit6Ob6nI5J4jQIFeiH9nAyD14KBHSN99992NGzeSJF9OB0dZxjN0qd/h7WughaNJuBVlKNAL&#10;KW9sBXz2sVJWVsZFF8vp4AhvJ+YP5dJQbfoJvQufkBrZE2VsAr2gmL8D8MHgEPKTPW1WtN1AtvoJ&#10;ulTmdPL1mDCr56dFCRoQfKAXMufsAnwwOLZs2cJFtkQGR372DNK+aLsBv7iCTR1/M9psyTCp5mUl&#10;3oOSLgG9wB8c9Oxz0JQpU7jImdwZHKdPn7b3gUJEBkfc5Rfu34U2neZliBv3khYFvfJFl27w7Rjo&#10;BfWsPQAdHP/++y8EJpNJ+L0Y3Kwcjp/ZQQaHg08WmpcVmgxHl/l7iciQQpQRBegFzfS9gKQfK507&#10;dz548CA3Y0d+Nzgqij9EW+hVTCpHD5oRBeiF7Kf3Az7wHNnZ2VxkS9aDo9q4nr/pNO9zpLyc1aSS&#10;6PTjls1DoBfyJv0L+GBwOJb14AD4W8/P+xD+JnkVcltm7xHRPh/9C+gFuQ8Obe5FZ3XTTecnfUJC&#10;fC+6Md4jJ+kBlBEX/tNqENALeeOOAD4bHCUlJVx0sejgsFc8+EnpQbeiE52KzBdQRkSMqjkoYxPo&#10;hfyxJwAyOODbilarhWDLli0jRoxo7CQB8m7lQIMjLuYS2O7kxGv4SYnht6AfYVQKGhMU6IXCkacA&#10;GBxTpkyBwdG3b1/SO3/88QcJnMrrg6NKvxb1DX9WYvjNJyIVtp7uIBYCSwUCeqHkwdMAqRwwICZN&#10;mgTBh01q7CQB8vrgAPjdkxLrsycFo+YTBUX0VSgjFgJ/Q7EH9ELZiDOAfA2p9eDwFajtPCct+kqU&#10;EQVNvKDry50CvWC6pxG5D47crGmoq6Qkw5WnygkhMbwBZWQI9EL10LOA3AcHgDpMMlCTeYg2YSjK&#10;eE50aBnKuE1m7CAaQy/UDjkDsMFhm+I02w+XDAagF/xmcJQWvoN6ztt0Mv2C2sttxC0Y+SmjUMY9&#10;ClIfQxk+0Av1158GyOCgP9nTCxSESKLBAaDO8zaosdzDrJ6PMp4QK+G9wqAXGq49CcDg6N69u8Vi&#10;IV3jkqQbHBrlSH7nxWsGhkUU8zMiUpbxDGosN4hon4cybhPSJhVl3MDoym+50AsNVx4DfPmxMnr0&#10;aC7iyebgAPj9R5Nlhe/y806Bz4vSgjfDOhY1a9aKZHJ0k/WlF13ujFrKh2Ql3YsybtC+dTLKOAV6&#10;oaHnYcAPPAcFek4zbrN1Uji1lZuM5SujI6tbtgiNi+kKGRgc6Wm30RVQM/mEdq0SUcY9YjoYUEYg&#10;0Atdeh4G/Glw2IN2rYcUOrRpfkRUSDHKuAT0QpduBwA2OC6A2khissX4EInp0Pg0brfRJdwFU+iF&#10;hs57AdkNDiY5qKF6F0AGx549e7777juSFy5xBsdsJpmJdsrff/9z8uRJ/qUJwsUqR1AIBseoUaO4&#10;GcGSenDwbza3bds2GNTcjEOtWrWKi4SJltDNmzcfPnwY/hGZdazVq1eT4MiRIyQQKLJ5Av/L33//&#10;TYJNmzaRQKBI0wn8L6LIN5VDo9EMHjz48ssvF/IIY080ceJE+F8fffQRNy9MAu/xe/z48UsvvZTE&#10;y5YtKyoqIrFTzZgxA6bXXHMNmXWs4uLirl27QrBmzRqYOr4QVVz5ZnAUFBTAm/zpp5/eeustLiWq&#10;Tp8+TQIYHDqdzqUGfeedd7jImR599FFa0oYPH758+XISO9b69eu5SJhg40EnTpzg5iUU8xxMdsUG&#10;B5NdBcvgcOmThUj4WdqBqiAaHM8991zTx3fjKMnPzyd50KRJk8gTBciiN954gwR//fVX4+Lzuu22&#10;22Aq0EUGhoJocMyaNatxaGg0YFHPnj1bVVUFXw5PnTqVlZVFBgd8+yArkC+NMDgqKyvff//9ioqK&#10;ptc4V1hYyAYHE1Oj2OBgsis2OJjsig0OJrtig4PJrtjgYLKrZp9++ikXMjExMQnT77//zmoHExOT&#10;y2K1g4mJyR2x2sHE5EsJP8HUc7Vo0YKLzmvdunUwbdaMO6q1efNmEoAef/xxLrIjVjuYmHwpWjvI&#10;DhwWFvZlk8h+3rZt23379kFw++23V1dXk0WNa1sJ/pA+1VelUsF08ODBycnJr7/+eqtWreLi4iAD&#10;rzl//vymVTiRf4pqh8AnzLLawcQkX9G92qlSUlK4SCSFhoZykR2x2sHExOSOWO1gYgoQ/frrr//9&#10;9x8Ev/32G0wPHz7clPaW/Kx23PjjosLVs9Pv+xTdJQhA9/shqBNsPAvUoHwZZdwjlHfDwPSYfjR2&#10;ldgORrTZwYm+dArKeIOigltQxr8gO0LnBuWJU7EUcr+eO+64A6a33347OUQC+3bjql6TX9YOVDUI&#10;qIkJadFXoB3VAZEhBSgDWD/Ej2b4Nz/15GFNaJuDltoqKZ5MXVO5HmX8C7IjdO6sOnYkmeLJjeDc&#10;VoDUDt2Uv1ATEyJslQMgNcqFJwKiB+Wo4m/kz3pISlQPtM1BC6sdQiA7Qud69dED6RRWO5zLXu1I&#10;vuEV1MSEkLYpaF91TH7qaJSxJjmiG8q492Q2AtrgYIbVDscU5TXeD5/sCKx2uCyoHQWfv4wKB5Cg&#10;GYgamhAaouLvqHz0mbNQhmBSz0MZIDflIZTho0lw82ltipSb0AYHM6x2ICzG73KTH0FjhuwInevU&#10;R/5SUVjtcC6oHflLZ6DCAZQVvonanaDKuA81PcXeA5AMSts1xRuPqUdbG+Sw2gF0DMlGgwRBdoTO&#10;tZojO7UUVjucC2qHds5YVDgA1AGU0sK3UdMLoSR9EsoAZvUC/mxcRzN/1g3qLTvR1gY5QVs7dAl3&#10;o7HhALIjdK7RHN2cReHXjo0bN8IU3bH5kUce4SLx5H+1o2N5MSocAOoMPqjp+Sii+6KMYxRRVyWG&#10;dyGxKvYmLunWU6vT4q9G28kIqtqhV85EQ0IgZEfo3Elz/Nccwh9f5pDacezYsTNnzixatGjLli0w&#10;+8EHHzSty91Bk0xFlC9rx99//03ums9/zoJjQe3okNsZFQ4AdQwf1PQCiQ+rQRmC6fw3l/LM57kg&#10;41kSuATaSAYQ8LWjNH0yGgZuQHYEqB0nfs2l8H0HefBO586dc3JyIPjxxx+//fbb2267jVz2JqJ8&#10;7Du2bdt24MCBZ555hpt3JqgdmY98jQqHbvKfqJP4oKZHpEZejjISkJ7q36cneYmArB2p0b1R73sI&#10;2REaqrWn1xdQ2PEO54LagQoHEF7uyP+jphdOapTIvU5BW8ggBEztyEgbinpcRMiO0GDRnV1bQmG1&#10;w7ls1o7khL6o8/ikJV6HWh8R19GCMk5RxXEHO9ygrmor2kIGwd9rhybhVtTX3oDsCA1VurOrKyis&#10;djiXzdqButAaty9gyUseiTKEjJj+JDBanbHumPSkG9G2MSj+WDsMZctQF3sbsiM0VOrOrjBQWO1w&#10;LvdqB4A6AJGdaPc0EHpM1CZZicNQxgEG1Wy0VQw+flQ7lGl3oc6VDLIjNFRmnf3URGG1w7ncrh1m&#10;9XzUB3wqMmegjEBSInugjAPQJjEQ8q8d0R2NqE+lh+wIUDtOLami0NoxYsSIRYsWbd++/eTJk8uW&#10;LSPJyy+/HKYB9RutG3K7dkSEFqI+QBhVjRcL2KQkfQp/Nj3mGhpr4oV+xWWHOZwiz9pRW7UJdaVv&#10;ITtC50rd4cUGCqkdUB0GDBhw2WWXQTx37txjx441rctVjc6dO5NZseRnteOaN59DhUM3xdEPtHxQ&#10;HyAcV4Ho0DKUcYks9RNoYxjWyKp2kAvPZAjZEeoqtXsXF1LYdxbn6jq4P6odUXV3oF5PS76+3rID&#10;JQHUB9ags84Rqjg3L70vTH0cbQnDJnKoHQU5L6LukxtkR6it1Py5uIASjLWjd+/er7/+OjcjQPru&#10;uHak5Q5D3a+Mb/wBFSWBnKQH+H1gTWHqWJRBlCgmKaIunIFu84pba9BmMOzhw9pRnO/oY0NWkB0B&#10;asf2pdmUQK4dCxcu5KImDRw4kATjx4/ftm0biYXounf+RbWjOG8+Ggel6VOhifNSHkX59ORb+H3g&#10;HvrMC59L6qYi5Rh2mEM4Pqkdjs2mDCE7QqdKzS/LtZQA9x3kgM3GjRu1Wi3JgOrq6lw6/GtdO2rM&#10;G/hDAaCtbDF+z8+XFFzoAHu4dL6GJt5JMVIq7uFvAMMxUtaOPKv7YvgLZEewVGnWfqajBHjtAOvR&#10;s2fPU6dO/fnnn1zKdVnXDv6wIPAbmp8Pb5/DX2SPpIhLUMY9EqMu5f93hlMkqB3pqbeaNG5ewCoT&#10;yI5QWaX9dFUeJZBrx5EjR8Bf5Ofn5+bmQgAVhFvgopzWjkr91/yGLkh97MIiXt4xeqWnB8ygTtH/&#10;yxCIV2tHWcbTpGsCu3Y8++yzixYtWr58OcSw05Ek6LfffiPXrIsoHx8rdVVOa0eu7qJzMQB60SrK&#10;e0hUaBHKUOIjOtPtsUlpwRswzVDcTTOdTBd2m9AQTUXJRxCkJPWnSXPFahoHKt6oHZ3Mv6DeCYza&#10;Ya7SfbC6lML3HVA7Dhw4AMHNN99MMqBXXnmFi8STRLXjrrvuKi0thSnIpQMcSKh2ZIz4HI2VWFu3&#10;84J8seIplHQMvU+HPfR2bk0I8LfHAW1aR8fHdKOzhrLlNebfISC1IyXx6tato2C2RfO2GWm3R4RX&#10;0DUDFXFrhzrT9hGNwKgdRkvW/K8qKQF+vKOiogKqBhGXulhgtx599FEIpk+fToKZM2eSYNasWSTo&#10;NfLV+N5PQNVIuWEuBIlXTSnMfUmravxJpShvNgSl6dPyUkaSo5j5KY9yQepoEsBXmOykxitQihXj&#10;zwcTSFCieIoEYG7hFSAoShtHgrKMZ0hQnvEsCfTKmUWKJy8OXiQBrGMo/aTesrO2ckOl/sumYGNT&#10;sKO2clNTsB2CTuafIVNn2UaCei7YDpCAvxsECWLVjqQYRw/QCIzaUWHJmb6mgRLgtWPYsGFvvvnm&#10;u03iUq4L+Y7EvJvRuEEN7SF65UsoQ0iO7I4ylIRY9rwVN/G8diTEXIq6w5rAqB3llpxpa7pRArx2&#10;FBQUENMBAZdyXah2aDJHotGDGlp60PYwhONJ7cjR2rg9tU0Co3aUWXLHr+1FCfDaQb6q7N+/nwQ0&#10;Bl199dUk41SodnQy/YLGEGposeCfEta+dRKNEWb1q2h7GMJxr3ZYjN+jXnBMYNSOEkv+w99cSwnk&#10;2nHs2LFLL70UpiBaO4g+/PBDLjp3rkeTJkyYsNuO+s76LeuJnyidzOsQRs10L5EZdxXKWIM2huES&#10;FuMKlHEKan8h6DUTUcYvyNZUEcieUlRdOHTdEAqtHadOnSL3Oq6trc3KyiLJI0eOPPzww1dccQWZ&#10;FUvS+Y7PP/8cplA4vv76a5IB0bcnUMh3oI+gOss2VKRFp/Ti6/ERaHsYLuGS78g8f+s2VwkM31FQ&#10;XXTdunsopHYMGzYMpqR25OXlmc3mxlXPW35y23QRJel3FvIeXK0XfDmuHYnxfVBDS4lacS/aHoZL&#10;CKwd5oqvUMu7RGDUjnxL0cBv7qFYf2f54osvuKhJ6FFPoki62qHVakn5AHEp1+W4doS3d/I8Pq8S&#10;GVbRrEloqxgCEVI7PH+yZ2DUjjxLSZ9vHqEE+LHSV155pVevXlc3iUu5Ln7tsL7rj+MvFF4lLf4a&#10;tDHW1FVtMZQuiYluyExn18jZwHHtUGc6epy4cAKjduRYyrqsfYIS4LXjrbfeIqbj8OHDXMp18WuH&#10;9in8PFfUyg5Qxd0YF1aNkp6AtsQTais36ks+iYvpFmx3G3NQO9x+AqM1gVE7sizllWumUAK8dtBL&#10;7z05ZsOvHWm3vIVGGGplB9RVbYP14yLqUN492raO52+GNNRWbirOm5eSNECT+TBa5KfYqx2otT0k&#10;MGqHzlJR/tV0SoDXjtzcXJi+/vrrt956K8m4IX7tiCjHXxNQKzuA/1cmlaDbfzmA/2pyo6by96K8&#10;OWnJg3XnXQypmx075MI0I+22pjinvOg9ACxPfvb05s1akzUlxrp2JEaKcz8EPqx2iCXpakd1dfXo&#10;0aMfeOCBMWPGcCnXxa8dLVuGoKGGWtkexYoJ6A/rLdvdPlbip98sQkN1mQruVq9QO0gAtSM58dq0&#10;5OvJrMSg2oHaWSwCo3ZoLYaiL2ZTaO0oKytbtGjRl19+CTE9OLBy5UoSiCvpaodNHT16VPhD8EH8&#10;2pGS6KbvSInpif6Qkp4wCK3sGOsyFGCoMx9CGe/Brx2onUUkMGqHpsqYs+o1CqkdeU3Kzs4m69Da&#10;8f7778O0W7duZFYsSVc7hg8fftlllx05cmTy5Mkks2PHjilTprj0ky2/duRlTaNDDWi8XNWqoW2i&#10;yrif/4c2UcXdgP7KGmVcED0g0lC62GL8DiXFhdSOipKFqJ3FJTBqh7rKpFzxLiXAv7NAjYB/BkbD&#10;ZDJxqXPnlixZAlPIk1mn4tcO/rADdKrHUCvbA/2hYxJje6I/JxTkvIDWDB6S4q9EGVGA2hETWYva&#10;WXQCo3YoK80Jn35MCfzakXNeXMp1OagdibGXoVa2B/pD4ZQUvJEYcxlKBjla1RiUcZuMuH6op7wB&#10;qx1iSbrasWzZssazO5rEpVyXg9qRKfhQBfpDhijUmDdU6deipHBKFBNNmpdRT3mDwKgdGZWVocuW&#10;UgK8dnTr1u3vv//e1yQu5boc1I6cZCePbqKgP2SITmrydSjjGPKULFY7hEB2hPTKqhZLVlECuXas&#10;WbOGsxxN4rKuy0HtoDfCdgr6Q4ZXSUq4AmUQtF9Y7RAC2RHSzZbmi76m8GvH2bNnYWp9V3SSF1ES&#10;1Q6uZjSpsrKSy7ouB7UDNbED0B8ypKGuajN52hb/WXn8fmG1wx7lmc/RmOwI/NqhzMuntWP37t30&#10;/I5Dhw6R5OnTp6GU7Nmzh8yKJem+s4iiAKgdGuWo5s3bQdCiedtc3bQszfjWrWP4K+RnP9+sWQug&#10;2vgjzDZv3qp5c9+c6OkNCnJeDOtYRK42Rv3Caoc1UaElKEN2hAxzdduPvqfwfQfUDqgUv/zyC7nZ&#10;xW+//UbygVA7wHpwkesKgNqRlNCXxtGR1SSAD+TM849raaodjbtWi+Zt2rRpvFKmovgjfckisjRg&#10;QJ0CsNrBJ8POzY3IjpBp6hTx/s+UQD7eQb6tUHFZ18W+swQGqEcIrHYQHD9LiOwISlNN/DsbKIFc&#10;O0BQMjZt2gQB/75h9p63oGySdQC1o3VMetukHKgdHUKzABiIJIBmDW2TBjgN+H9lM4gIKwW8GkRH&#10;VgFeDeJiugJeChLje0MAU5eC2OjO0AVxHSsB6wBqB80kR14CeCNIiqwjgSK6L+ClQBl7PQSquBsB&#10;pwFYjMK0/9lcRANNwu0QAE37xzmVsSblja2UAK8db731lk6ngwqyceNGkjlx4gQJevXqRQKn8tx3&#10;6BK5C8AYkqFLvBP1gk2CxHfolS+mRvVGSeGQHSG4akd+fj4JoIKQwA05qB0pcY0l3ynhHYvQHzJE&#10;pNr0U3KE8wcs2SSQakd+yqjE8Abh5w0Ih+wIKmOtYv4OSoDXjr179zYd63D/YAfIQe0AUCvbxNsX&#10;dAUbiTE9UAu7jT/WjszYAaq4ISjpVciOoDbUZs7ZRaG1Y82aNYsWLTp27NgPP/xw7bXXkmTfvn1h&#10;eskll5BZsSRd7ejduzcJPCkf/NrRrm0KGschbVJQQ1sTnI96FYu6qq0JUV1Rk4qFbGuHXjlLEX0V&#10;PeLgW8iOoNbXqWftoZDaUVBQACVj5syZENfU1Kxbt65pXU7U+Isl6WoHCP7Z1q1buRm3xK8d2ol4&#10;ZAOooa1B6zOcUpgrxS4N+Lx2mNTzNPG3aIUdnfEVZEfQVNRppu+lBPJ3ln379oHdoCbKbfFrB4BG&#10;OVBa+A5qawRan2ETpWI4ajcJkLJ2mNXzlXGDC1LG8Bf5BWRHCKLaAfrwww+hfOzevZubd0uodijT&#10;70ODHtAl3o2am6KOG4JWZlBqKzcYVbNRi0mJ92qHQfUyfYqwNMdKvQfZETQV9dlP76cEeO0QRah2&#10;qB+3fWft8PY5qMUJKvbotoupt+yM6aBHreQrxKodZvWC1i3DUZLiR7UD3ogq7saUyItuTEN2BG15&#10;fd6kfymsdjgXqh1AbeVGtD8Q4iMb+C1OqDHbrjXBRm3lJs8fsCY6bteO8swZRYoJKGkPGdaOuI6d&#10;DMpZKGkPsiNoyzrnjTtCCdLa4dLhX+vakX7vUrRjUNKirkDtjlYIQlKjeqE2kQ9CaodB+VJSxCVG&#10;1SsoLxyf144ObTM8eVQV2RG0pZ3zxh6nBF3tmDFjxsqVK0tLS3/99Vcu5UzWtQNAuwcfs3o+bfSC&#10;1MfQ0qACDDBtCnlir3ZEdyhDGU+QsnYYVHNUsYNR0kPIjgC1I3/sCQqtHZ06dVq0aNHy5cshPnLk&#10;CEmSM7lhRyOzYsnvv7MAumn70H7ChzY6ygcJhtKltAVkDr92JEV0obG4eLV2JEe6eU6tcMiOoC1p&#10;KBx5ikJqx4omTZo06a+//oLZzz//vGndc7D0n3/+IbGICoTaAST1GIf2GT7Q4nFRnVEy4FEkN15G&#10;5S9o4m8tV4p/Brc1ItYOTfwtRYrxKOltyI6gK24oG3GGEqTHO1ySvdoBlBa8iXaeoCUz3QdnZ7hB&#10;auRFB1/E+p3FMZ7UjpTIHsIPanoJsiNkFTWY7jlHYbXDuRzUDgDtQsFGTeUGNM5kSHxYDcpQ5FY7&#10;yjOfT4vqg5I+h+wIrHa4LMe1Q/2/DWh3ChJKFJPRCJMVSRGN98twis9rR3bS8LyUR1BSJugS7ogP&#10;6wQB2RGyixqqh56lsNrhXI5rB1BW9B7arwIb/vCSFUbV7PzU0SjpGOlrR3bSvWXp0+iszzGp5yZH&#10;9shKcvSVk+wI2YUNtUPOUFjtcC6ntQNAe1egEhVWgUaVHNAmuH8hmQS1ozR9qiZB5B9NPcGgfCkh&#10;vA4lHUN2hOyChvrrT1P4tWPRokUw1Wg0t956K8mANmzYwEXiKQBrh+KehWg3CzzQePI5OckPoowb&#10;eKl2oNPhRPydxQ2Mqjnh7bNR0iXIjpCT39Bw7UkKqR3Lli2DKakdH3zwQUlJSeOqTSK3+xRXPq4d&#10;w4cPp4/FFyIhtQNQjVmPdraAoc6yDQ0mH1Ke8SzKeIKItSO0bTrKUCSuHWb1fAcb4wZkR7BZO4hI&#10;BSkuLl69ejUEv/zyC0y3bNnSuExU+d53bNu27eDBg9yMMwmsHYDjE8b4a7YPU6GlcqDG/DvKAOkp&#10;N6OR5Cu8cZaqh7UjMiQfZWwiQe3QJd7tvbN4yY6Qk9e54cpjlGA83lFVVeXSbcSE1w6CduJO/r4X&#10;k9gdrcDHYviWv7K4tGoZ1rx529SkARC3bh1dW7mh3rKzrmqrsewzuk5oaHZ4x2JYFBmub1otki4C&#10;wO6iYSQ9kSFFKCMirtaODm2VbrSJl2pH65ZRKOMlyI6Qk9u5S8/DFHas1LlcrR0E3dS/UMYeETmN&#10;TwPwKtRQQO1oLB+WbXQRH/6DFwE0gKSnWPCFqm7jtHaEthHB/ItYOxIjvHX7RQeQHSEnp75LtwMU&#10;Vjucy73a4RJx5bfwd1qfU5TnY7thUHrlEKY19mqHvSekuYeHtUPcC/PcgOwIOTl1DQ1/U1jtYApq&#10;/fTTT1zkTX322Wdc5D/6r0kkIJnG2tF5L4XVDqag1uzZs7nImxo2bBgX+bNysmsbqndRaO246aab&#10;Fi1atGHDhtOnT69fv54kvSRWO5iYAkQajaZbt27V1dUQr1y58ujRoyTvJbHawcTE5I4Cv3aQ34Dp&#10;L8EFBQV0tkuXLk050UReduDAgWT24MGD4j5Q57vvvoPphAkTyCzosssumzhxIgTk2V8iavTo0TA1&#10;GAxktn///jCdNWsWmRVF9957L0y/+uorMjtu3DiY1tfXw1T0z8wff/yRi5r07bffwvT48eNk1nOh&#10;YUb6ncxmZ2c35QJNgV87SIEgJQNEunPw4MFkFkQXea558+bBlA4gkLjfrkmBOHbsGJklIrWDiP+v&#10;PRR5Kf7YePbZZ/ft28fNiCGy61566aVkFsQvtYcPH+Yij0ULx4wZM0hA9OSTT3KRxyoqKoIp+jSq&#10;q6vjonPn8vLyuChQFBTfWchZulR09sSJE6Kf5+/txnTwYwR6m56L3rTOeyJOylpff/01F4mkI0eO&#10;8E9fhvor+mnaqP2XLFlCgrNnzyLXExhixzuYmJjcEasdAagXXniBi3iy50psrixENTU1XGSlkydP&#10;chFT4IrVjgAUOVRRWlr67rvv3nzzzR9++KFerx8xYoTZbL7qqqtOnz79wQcf/N///R/Z+cnK3bt3&#10;f/vtt8ePH79z507ITJw4ccWKFYsXL545cyZZAaarVq16/PHHIQa98847c+bMWb9+/YIFC3r37g2Z&#10;K6+8EmZhtTVr1txyyy2QKSkpmTZt2rfffnvNNdcYDIYzZ840/SlTgIjVjgAU2dvJbyJ0z4fa0bis&#10;6WcgkiSC+LXXXiNOIScnB2oHyUM1IaudOHHim2++gSnE9JEfoL/++gtWONgkmCUrkyu+x40bB1Wj&#10;caWmPNQOEjMFkljtYGJickesdjAxMbkjVjuYmJjcEasdTExM7ojVDiYmJnfEagcTE5M7aqwdXMjE&#10;xMQkWKxwMDExuSxWOJiYmFwWKxxMTEwuixUOJiYml8UKBxMTk8tihYOJyTf69ddfX24SN+9NkXuy&#10;oRsvwAZw0cV3pV+5ciUX2RcrHExMvtFLL73ERd4X/3JnqoceeoiLzp1r3bo1FzVp5syZXGRHrHAw&#10;MflGUDgymgTxggULDhw4cOzYsZ9//hlmlyxZ8s8//0BQXFwM0zFjxpB7Iw8cOLBZs8Z9Njw8/M47&#10;74QAZsk+v2jRIpiCTp48OWjQIBLs2LEDgv/++++dd96BoF+/frD+6dOnG9c7d47cPCWiSeRlQcnJ&#10;yTCls/bECgcTk2/EdxyHDx/+/PPPv2wSl2oSLRx33HEHLFq3bh3ZpTt06KBSqZpWObd79+6NGzeS&#10;mOj555+HaX19PbltChUpHCQ+dOgQCYhI9WnTpg2ZjYmJIYE9scLBxOQbocIBU4VCERISAkG7du3I&#10;rgv7M9QOKBxgTPr06bNnzx5aOMCSXH755RUVFTCLDAIpHN26dcvMzIQgMjIyNTUVAn7hAPFv6Qz/&#10;6MEHHywoKCD3ow8NDSV5e2KFg4nJv7Vy5UrkLAQKvqFwkZXQkzqsxQoHExOTy2KFg4mJyWWxwsHE&#10;FAjSNOnPP/9ctmxZXV2dt59fwQoHE1MgqLy8/K+//oKAPLMSZpvS3pJcCseUKVO4yL4+3b8dWLr5&#10;BGbT8dWrjlqzcskuxKiHpqEMYenCH1AGeP/tz1EGePO1T1DGmmv6DkEZB3y6fCfabIH0uOxalGEE&#10;NuvWNZ7iATpxKpYPSZIzNZYsWWI2myEA99GU9pb8qXAUrp4NZD29H5Fywyudq3dZU6l5DVGiuasi&#10;8wWUBBLC61EGyEsZiTJAfFgtyliTp+mFMg5A2yyc/NyrUIYR2Cxf1vgsfpDNwkGe1D937tzc3FwI&#10;Bg4c2JT2lgKhcIRoqlETE9AuCkDhCG+XjZKAQfkyythDFXcTylgjvHAYVbZLnhBY4Qg2HBeOhQsX&#10;3nHHHRCcPn36+uuvJ0nvyc8Kh3rGw6hqAB1CdaiJCWgvBUyalzXxt6KkA/KSH0GZorRxKGONSTMT&#10;ZeyhiL0abbNwaiq/QxlGYEMLx7EjyXxIUmL5WeFIuu1KVDWAXN1k1MQEtJcCUDhQhpKVOAxlAHXc&#10;jShjUL4EU73yRZrJjB1AY4LwwlFW9C7aZuGwwhFssMJhQwILR2SDAVUNALUvBe2lgIPCkR7dD2Uc&#10;UJD6GI2TIy+lMUF44UAb7BKscAQbtHAcPZDOhyQllp8VjjCzBVUNALUvBe2lgIPCYQ9iMRD87zs5&#10;ySNoTGCFg+ENWOGwIYGFI7bHbahqAKh9KWgvBUjhyIwdyE9SzOr5KAOkx1yNMkB6zDU0NqpeoTFB&#10;YOEIaZeONtglWOEIHmoqf48IyVu25CuyI7DCcUECC0figEmoagColSloRwVI4VBE9+UnKckR3VAG&#10;MKtfRRkgOeIylOEjsHDUVm5EG+wSrHAEA/rij/XnPS8tHEf+UvEhSYnlZ4Uj9bZ3UNUAUFtT6C5K&#10;IYWjLONZfpJSkTEdZRAFqWNIkBDu6GwOgYUDba2rsMIR2ISF5qEBwwqHDQksHBkPrkZVA0AtTkHt&#10;DrhxjANIiexBgszY60iQnXQfCUoUk0jAR0jhSI3qhbbWVVjhCEjqLdujQovQaCFcKBw7tXxIUmL5&#10;WeFQjf0ZVQ0ANT0FtTvgtHDY/GJSnvEcCZIiupNAn8mVhvQYG7/FCCkcJfnMcTAuotr4Q2HaE2ic&#10;8GGFw4YEFg7tpF2oauim7UMdQEHtDtDCobI6QYMQGWK72BM0CfjksbiwapQBhBQOtKluwApHwJCf&#10;beMyCGtY4bAhgYUDVQ0g6bqZqBsoqN0BWjiSIy6hST5G1VyUIZDfX83qBfykzQzgtHDkp4xCm+oG&#10;rHAEAKqM+2wOIZvQwnF0cxYfkgTRxx1MmjSJBKDdu3dv2rSJmxFPfl84IowDUGdQULsDtHAI7y1C&#10;WcYzKOMAp4WjvPhDtKluwAqHXxMX08XVQei0cJAL28hNQ6+44oqm3Lnt27efPXuWxCLK7wtHYt4Q&#10;1CWUikz8K4mQg6OZMfgUcldxWjjQdroHKxx+Smxkraslg0ALx/Ffcwj/fp/zx5c5JJmbm/vAAw9A&#10;QB6kQC+r/+GHH06fPr1u3ToyK5Z8WTigNP79998kdrtwZOY+gjqGUpT2JGp6fuEoz+QOeSLUcUNQ&#10;hkB/WzGdP4BqUs8jAYIVDoZN2rdLRSPBJWjhOPFrLh+SLCwshJIxY8YM8BcHDhwg5QN09OhRKBwg&#10;MiuWfFY4SEWkhsrtwlGY+yLqHoou8W7U9PzCERVaRmMh0HPPjarZJDBZnTNKcFw44mO6ou10D1Y4&#10;/IjIcAMaBm7guHCAiOOora3t1avXqVOnyC4GBYXcoUNc+bhw0LdkMpng3YJ221fBe1OznvgZUVHy&#10;Zo15nU0y4/sZNdP56DVTUMYmetXTKMMnN+UeElSoptIkH73mKZThU236Cm2ne1QZlqAMQ4akpvRF&#10;A8ANsjXVAC0cp9cX8CFJieXLrypr164lj7EDue04ais3oOpOSY3Hl5kIOcYB0G8lNokKKSGB9d06&#10;CI4dB9pIt2GOQ+ZkayYYVXNQ73sCKxyN0uv14Ka6d+9OZt0uHKi3+KQlD0JNL7BwlCqmogyf+I7c&#10;uRsKW2d/AQ4KhyK6L9pIt2GFQ7aYyleVZTyNut5zaOE4800RH5KUWL50HHwJKRy618ehqgGgPuNT&#10;ZViLmh4VjphQPX9WICWKiSQIbZNBk3wcFI4KMX6IJbDCIU9yrW6zIBa0cJxdW8KHJCWWPxUO1XMj&#10;UNUAULchUNOjwlHq2cdC21YxKENwUDjQ5nkCKxxyIzHK9lmFYsEKhw0JKRxpo4agqgGgzkOgphf4&#10;VQWwed9zREJ4HcoQ7BWO/JTRaPM8gRUO+ZCeehvqa29woXCsruBDkhLLnwpH0l0DUdUAUBci6E+n&#10;BOGFw+ZNfRDZSfejDMFe4SjInYU2zxNY4ZADtZWbyjKmoY72Eqxw2JCQwhE/EBcO9ZObUEci9KVL&#10;+E1vXTgyYvqjjOfYKxxo2zyEFQ6fkxRp485P3uNC4Vhh4EOSEsufCkdsT1w40ocvRX1pDb/prQtH&#10;erSNOwMSUiId3ebLATYLhzJ2MNowD2GFw4dkayag/pWAC4XjUxMfkpRY/lQ4ompx4Ui+3rn5V8YN&#10;pk0v/KsKYH0zUSAz9nqUscZm4ehk/hVtmIewwuETaqs2F6aORZ0rDaxw2JCQwhFpwQdHE7uMQf1q&#10;TVJsT9r0LhUOwKTCV6MIeQSkzcKBtspzWOGQnrjorqhbpYQWjlNLqviQJOiff/4hwfr160kAOnr0&#10;6B9//MHNiCd/KhyJ1z6LC0fR7ahrrSkteJM2vc3CYX0RLSU6tBxl6E0DHWBdOJLjrkBb5TmscEiJ&#10;sexTe5cmSYbTwlFZWQlTcnnb/fff35Q798EHH5w8eZLEIsqfCkf6PYtw4YjviTrYmtrKTbTpbRYO&#10;x3f9QlScv2mgA6wLB9okUWCFQzKEfFpIAC0cxxebCZsXGD4aX06S9LL6goLGk9DpZfWlpaU0FlH+&#10;VDg0T25EhSNL8yTqY5vQprfjOBzVAptHOhyDCgd8JUbbIwqscEhAdLiJ35W+hRaOw4sNfEhywIAB&#10;ZrP5nXfeOXPmzPz587Va7paCx44dg+nPP/9MZsWSPxUOXDWe3l9e9H+op21Cm97VYxxATtIDKOMU&#10;VDiqTT+h7REFVji8irnic34nygHHhQNEHEd+fv6yZcv2799PjEZ1dfW4ceOalosp/y4cqLPtUZbO&#10;PUjFjcLBh3+sNDf5QRojUOFAGyMWrHB4D7d/ifcqtHDsXVzIhyQlVlAUDvqoV3uFgz73wCapUdzv&#10;Mur4m2kyKcLuAXZ+4ejYTos2RixY4fAGpQVv076TG6xw2JBYhUOXeDfKAKkJ15Kmt1c47N1ZA5EY&#10;3oXG8WE1NEbwC0edZRvaGLFghUNc6i073PhaKiW0cPy5uIAPSUqsQCsc0L71lu0oWZTLHeB0+6tK&#10;Ydr/YFqQ+jjNqONuojGCXzjQlogIKxwiUpgn5h13vAQtHNuXZvMhSYnls8JBbuFDfygSsXCo4m5C&#10;SYA0vduFozzzeZQp5BURBC0caQnXos0QEVY4RKHesjMvZSTtOzkTdIXjzJkzUCCIICZJo9EIU8iQ&#10;WRELB4CSAMk7KBypkb1RBoFuae/gZ1paONA2iAsrHJ4D5pT2mvyhheOX5Vo+JCmxvF44tFotLRag&#10;U6dOlZQ03noEpqdPn/akcOim/Y3GAUCaGL6v2sw7KByObxcIFKWNQxl7kMJRlPY/tA3iwgqHh0SG&#10;cveO9ReCq3DYEykZ9913H5l1p3BM+RMNBYA0sVIx3Gbe7a8qLsEVjrw5aBvEhRUOTxD3NsLSEHSF&#10;48iRI1u2bIFKsWvXLi517tzx48chQx8w5Ubh0E7ajUaDMv1e0sQl6ZPQIvJFw3HhKE2fjDLuQQoH&#10;2gDRYYXDPXJ1Et13R3Ro4Vj7mY4PSUosKQrH7NmzYdqlSxeYnjhxoimH5UbhUD78FRoTzZu3oa2M&#10;FpGk48KRl/wwytijJH0KyvCBwhERVo42QHRY4XCD2PAq1Fl+RNAVDhD5YkKPaFjLjcIRe8mDaFjE&#10;h1loK6ck9ecvIkmxvqqo7P8WC0Dh4P9rL8EKh6uUZ+CfxvwLWjg+XZXHhyQlltcLB3mCNl9du3bl&#10;Ip7cKBxt47PQyChOe4q2skH5En8RSTotHAJ/mUuJvBxl+MSHG/n/2kuwwiEcc8UXqI/8EaeFg3ww&#10;5+Xlbdy4ccOGDSQ5bdo02LkOHz5MZsWSFI5jyJAh8JYKCwthumDBAi57sdwoHKHtlXh8XHyHYZov&#10;zptLMk4Lh+PvIBQN79xza2oq19N/7T1Y4RBIWvKNqIP8FMeF47XXXiMXuRkMjZe98d29Tif+1xmJ&#10;vqo4lRuFIyNtKBoi6FSL5Bjubh1pCdwdicX6quKAxMhLHBeO5s3bwLRly7Dayg1xsd0yFXfxlwLN&#10;m7du0aIdiZs1a9WubTJdxIcVDiEkRDu6Csm/oIXjg9WlfEhy7969pHCAxdDr9Q4OC4giPy4chrLl&#10;aJSghgZIXhV3A5kVUjiSIi5ckOIG8O8cFA6NclSzZs31JYshhgrSpk1s61bRyYlX89dJjO8NU1P5&#10;582aNePnEaxwOCU1qhfqHb/GceEAkcJBHuQ+b968pty5/v37k0Bc+XHhQKMEQA0N1JgbH0lNZ73t&#10;OMDywL9zUDjKi/4PykF50fsQE1tRV7W1MO/l0BA1XYcUjoiwUrAeEOTqJtNFfFjhcExW4t2od/wd&#10;Wjjmf1XJhyT5+vPPP7nIa/J64YDKd+utt97VpKuvvpp/FilfXiocGTED+HmBhSM3ye69NgCD8iWU&#10;oegSG793OP6qAo4DplnqJ4pyG88Qi4vpmpF6e0xUPV0hpH1GSuLVZYXvWIzfJcVf2bFDHl3EhxUO&#10;B5SIdEqOrBBeOCSQFI7jyJEjXGRfXiocQEbyEBoLLBwGpaPV4sO4p9VbE9YxHzaDHRz1LXoB94UV&#10;gkn9Kkz1yhcBe0FpeuOVCjC1FxSmPQ44DnKTHyT3hXIQAEFXOECa8+LmrdSlS5dHH30UApjaC+J7&#10;PwFAySABDBGt6lGABNma8dC4mvhbAJuBNuE2XdJQCLKThgE2g7yUkeQXWViZBDRDg+TIS4sUT0IA&#10;UxQYSj+p1H8JhQOmAGyYddDJ9FMn88+Ngflne4EQWOGwCfRCoEILx/Q1DXxIUmJJUTheeOEFLrIv&#10;zx1HbeUG1NDWCD/GQT5SXIVsCXMcvgJ1R4ARdIUDNHjw4HebxM1byfPCUZTn/HbkLh0czUkagTJO&#10;IVvCCodPQH0ReNDCMW1NNz4kKbEkKhxO5XnhSE/lbizqAJcKhxsXUJItYYVDelBHBCS0cIxf24sP&#10;SUosuRzj8LxwxMdeihraGpcKBxDXsRPKRIWWogwlrmMV2RJWOCTGoJyF+iIgCbrC8fzzz8P00ksv&#10;henZs2ebclieF460OLvPnae4WjisIYfKbZKrm0q2hBUOKSlIfQJ1RKBCC8fD31zLhyQllhSF49ix&#10;Yxs3bgS7cejQIXpZPTEgIDLreeFQxV/42dUebhSOorQJKGOP2spNZEtY4ZAMZez1qBcCmKArHFRz&#10;5szhovN67rnnSOBq4VCN+QGNIV3iXaihrXHPcaRG9iABude5PeiWsMIhDQkRDagLAhtaOB74ZgAf&#10;kpRYXi8cYDd27doFU9D+/fv5D84uLi7moqZ7F/do0m77ynriJ0ryVeM7mdfxyVc8aNRMd4xeMwVl&#10;BKJXPQ3T1Ogu/CQfvfoZuiVVxqU09h5VhsUoE1SkJFyOuiCAydZUAbRwDF03hA9Jgoh/r6mpGTVq&#10;1IEDB0gyKyvL5o0sPJQUjmPv3r1cdLHq6+u5yHXHEVVzG/r8qch8AVVoazw/xmGP1KjGC0wIzHF4&#10;m4qSRaj9gwHHhWPr1q3kIjeTyQRTehAAPrD37NlDYhEl0VeV/Pz8J598kr4ZIv6lOK4Wjg45ndFg&#10;Qq1sE08KR1r0FSjDJ0szjm4JKxxepa5qC2r8IIEWjuvW3cOHJFesWEEKh8Vi6d+/P93Xvv3227Nn&#10;z546dYrMiiUpCsfrr78OU/JOjh8/3pTDcrVwxObgZx2hVraJ9xwHf0tY4fAqqOWDB8eFA0QKR0FB&#10;40Mhx4wZ05TjCgeJRZQUhePff/89cuTIsGHDSAWxKVcLR1ruMDfGEysc/o6Dn8MDHlo4Bn5zDx+S&#10;5Gv16tVc1KSdO3dykXiS6KuKU7laOLS549GQQq1sEy8VDpN6Ln9LWOHwEuHts1DLBxW0cPT55hE+&#10;JCmxJCoc8D2FiJu3kquFozB3NhpVqJVt4qXC0bx5m2ZNIqdysMLhDbK1jVc/BzNBVzhmzZrFRfbl&#10;auEoLXgdDSzUyjbxUuEgG6BVjk5Nvg6CatM3+tJPIsONWtVossgbBFvhQG0ehNDC0WXtE3xIUmJJ&#10;5DiKi4uvbhI3byVXC4ehtPG2na4OLK8WDqDeshOmNh1HtelHrfLRiLCSuqqtaJF7BFXhMNl/xHfw&#10;EIyFw6lcLRxV+jX8gVVTuRG1sk1I4YjpUMFPeg5/S5o2RtBXldrKjYbSJYlxvfKynkGLhBA8hSO2&#10;YyVq8OAkGAsHOcCRlZXFzVvJ1cJRY/6dP7YqhT1xhxSOessOftJDkmJ78bcE8OQYR2XFl9naCdGR&#10;FkPpUrQIESSFw1C6DDV40EILR+WaKXxIUmJJUTjeeustLhLv2bFoeFUUf4Ba2SakcMD6aTFX8fOe&#10;YC5fzd8SQNyDo2BMSgreSIy/Up35ED8fJIUDtXYwE3SF4/jx4+R+xQsXLhTrsno0vPKzp6NWtgkt&#10;HAA/7wl0GygS/KpirlityRyRGN8LfWULMHIFPwY8GKCFo/yr6XxIUmJJ9FVlxYoVFRUV9HmW1vKw&#10;cGiVY1Ar2wQKR2RI443IgSrDN2ipG5RnPE+3gSJB4QCQ4+hk/rUo75W0lJtytJP4eUSzpoc85Wgn&#10;tm4VQTKFuS/TvKzQCevT4CEYCwe5EDY7O5vMWsvDwpGZchtqZZtA4UhLvoH+lTqDu/G826TE96Wv&#10;RvFJ4bCJvmSRVjUmMf4KcvP0tm2TaYFIT72FBPANqLzoPcgXZM8A42au+ILkfQ5qakbQFY7p0y+8&#10;N7GuVUGDLCnG0ePjKVA4qo0X3chDEXcNWscl+C9FkU/hQOhUo0nhSE0amH3+qjy+44iNbiBJn1OY&#10;1vi4CQYfWjiKvpjNhyRBkydPhunevXsvu+wykgENahI3I54kchy5ubnwrrRaLTdvJQ8LR0wHA2pl&#10;m0DhoPfponhiidFLEWRbOABSIFTp94Z1LCAZWjiaN2+dlny9Vtn4nBrfkp8zA7UzA3BcOE6fPn3H&#10;HXdAQNw9ubgeRJ5JJLokKhxO5WHhSI8RZBygcKA/JFgM36I1hZAY0RW9DkHOhcMvQO3MINDCkbPq&#10;NULWq5N1I24jSaPRSK6OJR/P9PKOsWPHfvDBByQWUb4sHAsXLuQijwtHdtJ9qJVtYq9wAOBEzOr5&#10;aH3HoFegBEbhyMt6GmWkIa5jFWpnBsG6cBBIMi8vT6fTzZgx459//oHZykru0ZDkThxffcX9rVjy&#10;WeEoLy+HaUlJCZn1sHCUpk9DrWwTB4WDQB4WKYSyDLv7VSA5joy0O1DG26B2ZlAcFw4QcRwTJ06E&#10;IgIBMR0GgwEKSuNiUSVR4YD30KNHD2qfQBCD3nzzTTLrYeFATWwPp4UDKMqbh/7KJnVVW9AfUgLv&#10;q0pyYj+U8RJB8oQU96CFQ7niXT4kKbGkKBxgn2AKhQOm9FcVUkRuvvlmMiufwkFIiroM/S2f5Ng+&#10;aH0+gXqMQ618GGXERZP5CGpnBp+gKxyg9957DwrH9ddfz82fO1dYWAjTsrIyMiu3wgHUVG7ITx2N&#10;XgHISX4QrYkI4IOj0CbF+fNRUixQOzMQtHAkfPoxH5KUWNId4xg9ejQXndcXX3zBRS4WDs24ze6N&#10;uSLFY+gPnVJn2a5OuJm+QmpS4x03HBPAhYNQqf+6yvANSnpIXEQtbWSGTYKxcMAXk5wmcfNWcqlw&#10;KB/BF2igJrZHVvKd6A+Fkx7XH2XsEfCFg1CY8xLKeALqKYY1QVc4Pv7Y+XtzqXCk3/epe8MuI/Yq&#10;9IfeIEgKByEj7XaUcYO85JGopxjW0MIRumwpH5KUWNI5DiJu3kouFY60oe+hkYea2B4pUV3QH3qD&#10;oCochKjISpQRTo35N9RNDJsEXeEgT6t3LJcKR/L1s9DgQ01sjyRJrsUIwsJBSE5w51fb8gxBt0Rg&#10;0MLRYskqPiQpsSRyHCNHjtzXJG7eSi4VjsSrp/FHXr1lJ2pieyjcGtmuErSFg1DUdPGLQEoKFqA+&#10;YtgjGAuHU7lWOHpeeN4iIPxWgBnJg/h/6CWCvHAAFuP6GvOvKGkT1EEMBwRX4dBoNHv37iUHOEBc&#10;1kouFY6kThfdRE944VCm4UdVewNWOAilBW/WW7ajJJ+YqHrUQQx7pET2pIWj+aKv+ZAkiN5e7/Tp&#10;0yQgQrOiSArHwX9a/ZkzZ7joYrnmOAzD+eMPRidqZXuoMy76Qy/BCgefTMXdKEMxq9n3FEG0a50I&#10;U6eFg1yTQq6OnThxYlOuUQ4+sN2W1wvHl19+SbwGEZe1kmuOo2joReOvYjW/lR2gU3n3pGkCKxzW&#10;REdWw7RZs+Y0kxTbB/UOwyaaOO7CS+vCEfboeGVePkkWFRWRi9zI/TjovpaVleVgv3NbfnmMIynr&#10;Rjr+gBztZNrKjsnWPs7/Qy/BCoc92rdLa9smicSoaxg2Kc94jsa0cLT96Hs+JDl69OhLLrnk008/&#10;PXbs2IMPPkiKxfr16yEP8Y4dO8hqYsk/C0fiRedxJSf0pY3rmLzsyfw/9BIOCkeLFu31xZ/oS5dC&#10;ALOKlJtg2rZNPFkKs7WVG5o1a9GqVTjMpiYPht1Mp7Zd7PyucIAxTE68plmzZnExl8THXIq6hmGN&#10;STWXP+u4cICI44AysX///u3bt9fU1JA8cxxc4UhPvZk/IkPaZ/Db1wFFuTP4f+gl7BWO8qL3C3Mb&#10;z0Bp3y4dpp1Mv8C03rKTPDgSUKTcCIUDgrKixjPcqk2NdxjuZPqJLEX4o+OgoH5hWGN9AIgWjoj3&#10;f+ZDkhJL0sLh4EwwlwqHOvOi61PhmzNqYnuUFszj/6GXsFc4ivMXwLR587ahIUoISEUIDVEnxV9h&#10;KlsJMS0cNebfYFpXtb1SvyaVd1t2Pv5bOKIizahfGHz0mS+iDCF4C4cDuVQ4srUT+AMxtoMRNbE9&#10;Korf4f+hl3DwVUWROkSTOVKVMQK+XtFkhuIOffHCxqVNhSMivLxtmwSYjYowJ8T1aNWSewAKwn8L&#10;B/sxxQHFaeNRhhJchQO+X/HFZa3kUuEoKXidPxDTooUenzeWLeL/oZdgB0cdkJLUH3UKg6JJuB1l&#10;+NDCEf/OBj4kKbEkchx79+4dO3Ys/0luu3bt4pcSlwpHefEH/LGoS7wTNbE9zBX4slpvwAqHPSqK&#10;P0Q9wiBUZL6QEunk2UBBVziOHj36xx9/9OjRY+nSC1fy1dXVcVGTaOFQNslm0DomvU2CDgpHu3Yp&#10;HUKzYCDCFIgMKQ5tkwZA4zoJmg4ukL+yGXTskBMRVgoBTN0OoHDA1w2SiQw3kiA6sooE8bHdIW4K&#10;LidBYnxvEiQlXEWC5MSrSZCSNIAEqcmDSJCWciMJFCmDSZCeNpQEmYq7SKDOfCgupvHRDRrlKBJo&#10;laNJoFM/ToIszTgSZGufIkGubgoXZD1Ngvzs584HL5CgIHcWbC0EJfmvckHB6yQoLXyLBGVF/0eC&#10;8uL3Iai37Kgo/giCgtSxRWlPxnWsNKrmFCvGQ2BQvVysmNgYKGeVpk+GAPaf8oxnkyMvaQqeawqm&#10;AxDALCQhKMt4Wq98EYLS9GkG5ctNwWR4TQhKFJNMqlcgKFY8ZVLPawrGwTcjCArT/gdjoDFIfRwC&#10;RXRf2BgSkEWNwflFBamPnQ8abwEHQX7KoyQgdwBoChqfawtBTnLj8wCbghHcopRREKjibsxLbrwZ&#10;YlPQuDIEuckPkYCsDEFESAEJyJ36G4PE4eeDYSSAKUALR8obW/mQpMSSonAsWrQIpuSeo/Rp9eQs&#10;N/ccB/ltgiL84GhtVeNBR2/DHAciI2Ew6ghGckQ3g/IllHRM0BUOEBQIqBS0TIDWr18PU/qYKZcK&#10;h1Y1mj8uY2O6oCa2ByscEpOpuBt1QZCjib8lJ/kBlBRIMBaO999/H6a//vormQXdd999kyZN6tmz&#10;J5l1qXAkpQ/gj07h16qwwiENyvR7iV1n5KeMSo3qXZj2BMq7AS0civk7+JCkxJKicPz9998nT56E&#10;AAqHOBe51Y9EIxU1sT1Y4fAqSsWwMmFPxgpgzOoFqZGXK2MHobznBF3hIN9KiEgFsZZLhSP5hjlo&#10;yKImtgcrHN5AqxxNjvkFLUWKcU22ovEgq/eghSNzzi4+JCmxJPqqUlFRodFo+vXrx81byaXCoR7b&#10;eLI2n6TIrqiVbcIKh4gYy5YLfGRvQJKXMjKuowUlvYrTwsF/3DS9Q/ikSZP8+KHT5M3wD44iuVQ4&#10;ADSIK4oXola2pjzjOVY4REGRKL4P9wvAU8SHdTKpBT0kVHQcF47bb7+dXORGHnLG39f69+/PReJJ&#10;isLx8ssvcxHvEZBIHhYOALWyNfkpo1nh8ISSAthzGs99CCryU0fHdKhASZ9AC4d61h4+JPnDDz8M&#10;GTLkzz//XL9+fW1tLb9wnDlzhn8zLVEkkeMgp36NHDmSzFrL88JRlvEsamiEMuEGVjjcIznIbrqT&#10;lXRvbEfZXYnnuHCAiOPQ6XQnTpz44osvVqxYAbOzZs3auHFj03IxJVHhAI0fP56LbMnVwlFl+BYP&#10;bmd35YiN7MQKh0vUWbZFdyhHzRiolKZPiQwpQklZQQuHZvpePiQpsaQrHOvWrRPxGEd27kVPSCCg&#10;hkYoUoewwiGQuqotmoShqAEDEkV0v2LFUygpT4KucNxyyy1Ob3zoauGIyLkcjXXA8fXahtKlrHA4&#10;pbZyU1bTtRIBTEXmC6FtFSgpf4KrcEC9+Pnnnw8ePChu4cgYsRqNeCCkbePFbPaAFVjhcExCeCA/&#10;Mr4s42l1PHfjX3+EFo5scNw8SFJiSfRVpbCwEAqHvdNGQa4WDgANegJqaz6wlBUOe4S0E3r7Rb8j&#10;O/HeYsVElPRHgrFwED3++ONcZCWxCge5WtkmsJQVDmuSEvqhhgoMlHE3wlcSlPRTTOp5qVG9Fy5c&#10;SHaEvEn/8iFJiSVp4XAgsQoHgBqdAotY4eBjrvgSNVEAUKyYpA+IemFWL2jevDU/Qx0HKxwX5Ebh&#10;CG3feFceaxIiG/jNTYFFrHBQKjJnovbxa8zq+enR16Ckf5GVOLxjWxV6JAIfVjhsyI3CoZmwA+0M&#10;FNTiBMizwgGE+OEPCg4IbZtmVr+Kkn5ETKhe4N2bLxSOcUf4kKTE8nHh+OWXX0jgRuHQTduHdglK&#10;SNO9Avmkx1wLeVY4XL3rlDyBShHeLsugnIXyfgQMSJRxCiscnPLy8uhdSN0oHADaK/igRo+LuQSS&#10;QV44UJv4HdGhFaXpU1DSjyhMHZvbdINS97hQOMYe50OSEstnhWP//safkTwsHInqwWjfoJQqLnqg&#10;bJVhHSSDtnBoVY133/VfVHE3oYwfEdexWpR6RwtH/tgTfEgSRB43fcMNN1xxxRXHjh0jyezsbMen&#10;ULknnxWOvn37rly58umnnyaz7hUO5ajGcmCT/Ozn+Y1eV7UNksFZOKLDTfym8CMMypdzm24U7o9E&#10;dygvy3gGJT3BceE4ePAgucjNaDTClBaL06dP06mI8vExDg8dB4B2Ej78RieZICwcGTF++VtDReYL&#10;5BkFfkdsR1O5swu13YMWjsKRp/iQ5MyZM0nhyM3NnThxIt9lBJTjQHK7cGTlTkG7CiUlnju1KSXy&#10;MpIJtsLhyTdqX5EZd71e6X8/Favjb/Z2pXNcOFasWHHddddt374dvqrA7F133UXy8FWFBOLK7wuH&#10;crSjvZS0uL7kEzIbVIVDXJ8sAZEhhSgjf8oynpXs+hdaOEoePM2HJEHff/89TA8fPgyOA4IPP/wQ&#10;vqHAFESfZySW/N9xOPy2EhlmgBans8FTOASeGiATkiIE3TJWVqRFSX1zI1o4ykac4UOSEisQCkdE&#10;WBnabfgkRXHfU4AgKRwG5ctozMkWjb9drgr1otRHj4BghcOGPCkcuml/oz3HHsFQOPT+cC55aca0&#10;7KR7UVLOFCsmZMYOREmJoYXDdM9F+ESBUDgAtPPYI7ALh6F0CRpqMqQgdYwfHfs0ql6J61iFkr6C&#10;FQ4b8rBwxOuHor3IJgFcOBKiuqFxJjfyU0dXZFx0co2cSY/uJ7fT81nhsCEPCwfA34vsEaiFA40w&#10;uVGW/nR5xnMoKU8K055Il+uZL7RwVA89y4ckJVbgFI7ayk10R7JH4BUOrfJRNLxkhUE5q8RP7r6V&#10;EF6PMjKhInN6SuTl2oShrHDYkOeFIzrnKv5+ZZMAKxzxYdVokMmKtOgrUEaG6BLvKk2fipI+pyB1&#10;TExHI0rSwlE75AwfkpRYgVM4ALRrWRNIhSM16Uo0sORDamRPlJEbZvX8hDB53Zk5L+WROIdPgWKF&#10;w4ZY4XCJyoovjZoZaGDJgYLUx1FGbuQkPWCS041/ihVP5SY/jJI2YYXDhkQpHMr0YWgHQwRO4dC8&#10;JsPCoUu4E2VkRWpUb5TxLZmx16GMY2jhqL/+NB+SBPXp0wemS5YsKSkp4V8Om5OTw0XiKaAKB4B2&#10;MERgFI6i1MYnP8uqcOgS70YZ+WBWL4jqUIaSPgT8TmSoO1flOC4cx48fJ1fHlpeXwzQrK6sp3XiV&#10;PSscuExYU1e1Be1mfAKgcNCfUWRSOMzq+bK9ZYZRNUdWdxXITxmFMi5BC0fDtSf5kGS/fv1I4dBq&#10;tXv27OFfSs8KBy4T1qQMeBHtaXwCoHDQYSSHwqGNvw1lZIJB+VKZd26K4QZgMWI66FHSDRwXju7d&#10;u8M3lNdee+3rr7+G2SuvvJLkQQFVOAwGA0zhrZJZsQoHUKlfi3Y2CikcQs748ATvFQ5d4l10GPm8&#10;cMjzcYoG5cvyuVqnPONZcD0o6TaOCwdozJgxMN22bVtRUREE5DsLiNwTTFz52HGArSKBiIUDQPsb&#10;hRQOWEEzblNN5Qb+IhHxUuGwGL7lDyMfFg6T6hWUkQMVmS8YZbNh4e2yUMZzLhSOK4/xIUmJ5cvC&#10;cfbsWfpNTNzC0T40He11BCgcrVtF0NU0k3Z3Mv+C1vEcp4XDVPYZTMuLP+An+VTpv0YZAA0jXxWO&#10;kDYpKONzwPvI5/4jaVHeOr+GFY5GkTuaDRo0iMyKWziA/Kzn0I4HRCXWoNWAuMvHoNU8BBUOZfpw&#10;mFabfkhOuLq28sKx23rLThK0bBGSrR0PQccOuTCtrWr8JtWmdQxZSlDF3YiGkU8KR5bMroVPiewh&#10;k6cxmdXz85JHoqS4XCgcPQ/zIUmJ5bPCceLECbAbW7duJbOiFw4gR/MUf9/TTNie9dQ2tA4h85E1&#10;/DU9BBUOfcnCXN3UuqrN5cXvk0xR7ivt22ckxvUhs6RwxETVtGjRrrLJa7Rrm9K6dTRZClQUf4DG&#10;ECB94TCp56GMryhWTMxNeQglfYVB+ZKX7k6MoIWjS8/DfEhSYvn4GAeVNwoHEBFZDjteVEI9l7FT&#10;OAB15oN0R/UQVDg6hGTBNCmhL5QGU/lK/iICdRwa5WiYFuTMhGmzZi3IUgANIIKUhUMmtxSDeqFL&#10;kNEJI+WZM6S89J4VDhvyUuEANOO3Xpi1XzgAuqN6iPUxjhrz7ySotzQ+77aT6SeYWgzfkqQ1dH0g&#10;MfISNIAIkhWO7MThKOMTZHX7n+L0SdL/dnOhcHQ7wIckJVbgF46LcFg4onTcdwcPcXpw1CXQ6KFI&#10;UzhSZHC5WmzHSpTxIWC+fHX7eFY4bEgOhQNAO617iFg4HDhhCQpHUkQXlJEeWT2WqSjtfygjJRcO&#10;jjb8zYckJRYrHBcRldUb7bpuIFbhSEu8Hg0dPt4uHJEhRSgjMRmxA1DGVxhVr/iqZJSmT4nraCls&#10;+u8XCkfnvXxIUmL5U+HwXD///DMXeVOffvopF3lTCxcu5CKmANV///1HpiTYtGlTU5oVDp6kKRyv&#10;vPIKF3lT9Ol7XtWAAQO4iCk4tHnzZhI0VO/iQ5Kg3bt3k+Cjjz4igffECof4YoWDyRtyWji6desG&#10;09zcXJjecsstTTlvSS6F46233prNxMRkX4cPc6dscPPnRZJQL8hl9Xl5eTD1xhPq+ZJL4WBiYvJE&#10;YDfKysrmz59/9uzZzz//XKfTcQu8I1Y4mJgCRMRxVFRUTJ06ldoTL4kVDiYmJpcV4IVj586d9FAz&#10;6J9//qFHmLY1icSiaP369cePH+dmmvT7779zkUhatWoVFzXp1KlTJBD9vYDWrl3LRefOnTx5Ev1r&#10;zwV2Gkw1N3Pu3OrVq48ePQrB9u3b4b3AlORF0YoVK7ioSWjWc/3111/8Dd67d++WLVtI7I2ukYMC&#10;vHAcO3Zsx44d3My5c19++SUJPvzwQxKIJVIjnnvuOTIL6t2796OPPsrNiKGCggKYDhkyhMzu378/&#10;Pz+fxF99xZ0aJJaGDh0K06VLl5LZhx56CKZ6vZ7Meq777rsPpuQdgS699FKYTpo0CaaiH9UjL0hf&#10;trCwkD8rirZu3XrkyBESnzlz5qeffiLxN998Q4LAUyAXjvfee48EK1euhCm9hH/ChAmXX365Tqe7&#10;/fbbScZzXX/99TDlf4SCxC0c77zzDkz5I/62224jQWlpqbh7wsGDB2Ha0NBAZomuvfZaLvJYZGs/&#10;+eQTMkvUt29fmMKOrdVq//5btDOpyf/i34MT9udrrrmGm/FY5B6foPnz55MARJ5UMGjQIHgvIrab&#10;fBSkhYME/J72UBIUjrfffhumNgsHkYhnrFoXDvIjn1gi72LRokVkFgSdQv4pkYh10LpwgLp27cpF&#10;HovavQULFpCA6OmnnyYBfCkjQSApwL+qHDhwgHz53LdvH0y/+OILchiCPHXCZDLBVBT9+uuvp06d&#10;mjdvHsTkf4G88VVlwIABYIZJhhQO8i3p0KFDIn5K33///fBfPv74Y2hAmCU3vxVR99xzD0zJO4It&#10;51fwyy67DKbkLCZRRAoHmZ44cYJ0vbj37924cSOpetD1MAzIR9QHH3xAbnNXXV3duFJgKcALx7//&#10;/kvO8yc6duwY3auXLVtGArEEtYOLvKbPPvuMiy7Wnj176HdsscQ/OOoNOTjaau9tui3U10uWLOEi&#10;kQRjDEYaN3PuHPQFPbImzYVL0ivACwcTE5M3xAoHExOTy2KFg4mJyWWxwhFQ4j+jnK+33nqLi8TQ&#10;gQMHampquBmmoBQrHAEle4WjV69eXCSGHPxW6o3HlDLJUKxwBJRI4bBYLA888ADs3nV1dfTHyN27&#10;d5MHbkK8efNmuvPn5+dv376drvb222/T+JdffhkwYMCjjz66fPly+rBOECxatWoVTHfs2EFWhqUL&#10;Fiz44YcfdDrdwoULDQbDxo0byaLOnTvTJwQzBYxY4Qgo0cIBU3JSCRE5P23s2LFk9sMPPyR7NREU&#10;DnLeBEmSE2rp2SKQfLNJZBZE/xZqBMT8HzuJ47j88sthumvXrmPHjpF/zRRgYoUjoGSvcPTs2ROm&#10;5KZh5GaldOcnAakpJCYXqvz1118w7du3L12TimRefPHFgwcPQrxmzRqSv/vuu0nhIGd2/fbbb2fP&#10;nkWntzIFhljhCCjZKxy33HILfH0YPnw4xLCrl5eX01MzYbaqqur1118nMUxJ4YBYr9fDNw7wI2Vl&#10;ZWQREYlhWlFRQa8ZKy4uPnny5HPPPVddXT1r1iz4d2QRKxwBKVY4mJiYXBYrHExMTC6LFQ4mJiaX&#10;xQoHExOTy2KFg4mJyWWxwsHExOSyWOFgYmJyWaxwMDExuSxWOJiYmFwWKxxMTEwuixUOJiYml8UK&#10;BxMTk8tqtnjxYvKUOiYmJiYmJiYmL+nHH39sFqhPfmBiYmJiYmKSj37//XfmOZiYmJiYmJi8LuY5&#10;mJiYmJiYmKQQ8xxMTExMTExMUoh5DiYmJiYmJiYpxDwHExMTE1PQ6aWXXoqMjLyCJ26Bn+vIkSMt&#10;WrSA4L333rvzzjtJ0qYSExNJ0KzZRde9t27devPmzdzMxWrTpg15/p/bYp6DiYmJiSnoBJ6jqKiI&#10;mzkv+PTVaDTt2rXbvn379OnTw8LCysrKmjdvvm3bNli6e/du+DzW6/UhISGwDmT27dtXXFzc9KeN&#10;T+4fM2YMBL169UpNTYUXVygUZBG8bHl5eUFBQdu2bSdPngyZo0ePguOBTEpKyvXXX//nn3/GxcWR&#10;lb/77ruEhAQSE5WWlrZv3z4vLw/MxLFjxyADG9+xY0d4zQ4dOpDH/L7//vutWrWCrS0sLCSeY/78&#10;+f369YMA/nt6ejr86127dsEsEcz+9ttvJLbpOb7//vu084IVFixYQJbGx8eTwD0xz8HExMTEFHSC&#10;j22wFyvPi7gK+HA9dOgQBGvXrgWrMeK8yKdyy5YtG/+ySeRz3dpzXHnllRaLhfzV4MGDk5KSYBH/&#10;Qx1cAkzJc/z5gvWHDRsGAXIAIKVSSYLnn38eXhOCU6dOwRbOmTPnkksuAasBGXAwTaucO3HihLXn&#10;aFpyQf/99x8/iVbgH+f4+uuvYYNPnjxJZkHgdbjILTHPwcTExMQUdLJ3nOPw4cMQ7Nq1C2L4aIcY&#10;MsQiREVFff755xDA5zr5nIZF1BCUlZWB53jttdf0ej3JzJ49u1evXhDwP9SJ5wA3MGHCBJKBpeQI&#10;BLiHioqKjz76iOSpVCoVCajnoO5n9erVxHPAi8BWQQBexKnnAPGTaAXiOcBntG3bFt4Olz0vm68m&#10;XMxzMDExMTEx2dDff/+9cOFC4jyoFi1adPr0af5H7yeffEJ+8qD67bffIMnN2Nfy5cvpDxwg+KTv&#10;3LkzN+NM8PobN27kZpp04MABIf+UaN68ef/73/+4GcGaNWuWG3/FF/McTExMTExMrqmwsJCLRJJC&#10;objhhhu4GUn05ptvfvjhh9yMAP3www9vvPEGN+OumOdgYmJiYmJikkLMczAxMTExMclIJ3g6e/Ys&#10;SR4/fvy///4jsf+KeQ4mJiYmJia5CExGXl4eN9MkyGg0miNHjkB87733zp07l+T9Ucxz2NBpJiYm&#10;JiYmD0SPTxBxWTvir/zOO+9kZWVpm6TX62ERfEbTa2GOHTtmfZ2tH4l5DhuaMmUKF3mgG39cVLh6&#10;NiHlpnlZT+93im7q3s7VuwSiTri5UvOaU0o0d5WmTzOoXkZ5e8SHdUIZe6RFXYEy9ghvn82fbdmi&#10;PX+Wokm4FWUQeZpeKCMW9ZadqHm9TX7uVSjDkAn60iko478UFdyCMgzJWL7sW+7DoEmdG5QnTsXa&#10;4/vvv+fWu1hz5sx57LHHPv/887KyMpI5cuQI8xyBJtE9h+p/vyF7YZOYrvehUesA4Z4DptlJ9/GT&#10;DshOvN+knoeSNjGrF2TGDUJJm6RG9ebPJoTV8mcp8WHVKIPwkudIjOuF2lYCmOeQLcxzMETBbc/x&#10;ySef5OXlgbdYvXo1/UklPz9/xowZ//33X1ZWFrpE1r/EPIcNies5ct6firyFPZo1b4VGrQPSogUd&#10;ZijXPA7TqJASftIxiugrUcYeeckjDUrnR1Bykx/iz2oTbufPUnQJjfbIASWae1DGc4oVEzuZf0Nt&#10;KwHlJU+hDEMmmPX/hzL+i77seZRhSAb2HJ1Vx44k28PecY7AE/McNiSu50gbOQR5C3skJVyJRq0D&#10;BHoOk6bRE5jUrwoxB4TS9Cko44DYjpUogzCq5pSmT+VnYGP4s4T81NEoY41JMxNlPCc8rBg1rDTU&#10;VH6HMgyZUFv1K8r4LzWV61GGIRnMc9gU8xw2JK7niL3mEuQt7GEqX4FGrQPiw2vQx6dNiOcAMmMH&#10;0qRT4sIsKGMPk3peXvJIlORTkfmCWT2fzpakT6Ixn6jQUpSxRnTPoUu8G7WqZDDPIVuY52CIAvMc&#10;NsU8hw2J6zk6lOUgb2ET5aPfoyHrmIiQAvQJahPqOeLDBHkUQnnGdJRxgDpuCMrwSQyv58/aO7NE&#10;HX8LylgjuudQZ4xArSoZzHPIFuY5GKKAPUe9+uiBdHswzxHUEtdzRDVcieyFTdKGvoeGrGNC2qag&#10;T1CbUM9RnumCjQBiO5hQxgEOjlKEtE7mzypjr+fPEkzquej3F5uI6znyUh5BTSolzHPIFuY5GJ5j&#10;Kl/56quvcx8GTWKeg4h5DhsS13PEX/Uwshc2ib/8cTRqHdO6ZRj6ELUJ9RxATIdyGjul6TwMoSd2&#10;VGROL894HiUJ2sQ7+LM2T0NRxzs6UkIR13NUlHyMmlRKmOeQLcxzMNyg2rQ+IbZHbvIIer7asiVf&#10;cR8GTepcpz7yl8oezHMEtcT1HMk3vIjshU0SS+9Ag9gxoSEq+vHpAL7nyEt+hH9qhVMiQ4pQxgHR&#10;tg51lGU8jTKJEQ0oA4S2SUcZm4joOVJjfHypKvMcsoV5DoZA1BkjMmOvr8h8AZUXAvMcNsU8hw2J&#10;6DkKVsxSDFuM7IVNEuJ6oAHtmOgoJ3ezIPA9BxiO/BTnl4fwUcXdiDIOyEl+EGW0CUNRRhU7GGUA&#10;o2o2ythELM9RkTmjtnIjak+JYZ5DtjDPwbBHUd6chKguJekTUUmxCfMcNsU8hw2J6Dnyl7+Q+fDX&#10;yF7YJFc3FY1vxyQnXoOGuE34ngPo2E7Dn3VKRsy1KOMAZSy+RZj1LylFaeNQJkfw/crE8hyKpBtQ&#10;Y0oP8xyyhXkOBqWmckNiXC+BP/4isOeo1RzZqbUH8xxBLRE9R96S6Zpxm5G9sEm10bXqoMoQ9FGN&#10;PAdQnDYeZRyTEF6HMg6Iu/h2HYnhnfmzNu8RkhAm9PVF8RzpMf1QS/oE5jlkC/McQU5JwWtxETXF&#10;igmodLgK8xw2xTyHDYnoOXIXPou8hU0U93yCxr1TSgvfRkPcJtaeIyXiMpRxTFHakybVXJS0hz7z&#10;Rf51tuiohs2LVrKShqGMPTz3HGB6zBWrUUv6BOY5ZAvzHEFIjnZiWtQVJrXQQicE7DlqNEc3Z9mD&#10;eY6gloieQzH6NmQvbBJ7qcvXbVbqv0JD3CbWnqMg9TGUcQo6XOEYepFtTvIDNEmICMlFGeGGA/Dc&#10;c0SHm1Ez+grmOWQL8xzBQCfzL8kJfVVxNk4vEwsPPcfRo0c1Gs2iRYvIrF6vv+222958882cnJzd&#10;u3eTJNEbb7xRVlb27rvv3njjjY8++iiXlauY57AhET1HVLdOyF7YJCzvUrRLCMEg4NRLa88BoAe9&#10;OsWgnGVQvoSSDkiPuRqmYe11/CSQFNENZRLCLrpjmGM89BzK2OtQA/oQ5jlkC/McgUqVYW1ibO+s&#10;JPEf22QTTzzH6tWr77333gceeIB4juXLlxuNRrLI+rmy/Fmz2SzzJ8Axz2FDInqOtop0ZC9skpx7&#10;O9o9hCDk/hk2PUdR2jijUtClIpTEMBcOdRSkjoWpOu4mfhLIThzOnzWr56PHvznGQ8/h6lm6XoV5&#10;DtnCPEcgYa74Ii3p+qyLK480YM/RSXPi11x78D3HwIEDf/rpJwio5wDddNNNOTk53bt3Hzx4MPIc&#10;YDJ0Ol3Pnj0LCgo6d+783XffcQtkqSD1HCUlJffffz8EX331FXQkSVKJ6TmSBN34PCd3GtpVhJCb&#10;/Aga5dbY9BxAYkQXlHGMUTVbn+nCR35sx8qS9Mn8jFH1SrHiomvMmm4/etE6jvHEc2TK6SAHwDyH&#10;bGGew9+pMf+uTLvbjR+RxcVtz0FFPceff/6Zl5dHkuPGjZs2bRqJibRa7ZYtWyA4dOhQdnY2ScpW&#10;weg5duzYwfeJ4B8ffPBBbqZJInqOiMpByF5Yo5u6t6zIncdnqwRcwWXPcxSmPYkyTkkIq0UZl9Ar&#10;XzRefC6qUTVHr3TBRrjtOUyqucayT1Hr+RbmOWQL8xz+SCfzr4lxfTTxt6J934cgz9FQrT29vsAe&#10;Qs4h/eWXX37++Wdu5mL9999/X3/9NTcjbwXpcY7Ro0eD7bjmmmtycnIGDx48aNAgbkGTRPQcSQNn&#10;IIdhjW7Kn5X6tWgXEkJKzFVolFtjz3MA8NUfZRwDFqFEYfupsEJIj8E3FDGo7G6bTdz2HGmxV6Om&#10;8znMc8gW5jn8iBztxHjBD8GWGNE9R2AoGD3HyZMnr7vuOm7m3LmCgoL9+/dzM00S0XOoH/8FOQxr&#10;NBO2oR1JICkJfdEot8aB51DH34wyTkkMd+0XGT6tWoSijDoen/DhGPc8h0H5crXpR9R0Pod5DtnC&#10;PIfMMZQudvBQSfnAPIdNBe85pH379q2urr7lllu4eZ7E8hy5iwTdnCPhyqfQTiUQrfJRNMqtceA5&#10;gIyYASjjFKWtm5cLwfqWpvFhnVDGMe55DmXaXajd5ADzHLKFeQ4ZUlu5KTaqvjQdP79JzmDPYdGd&#10;XVtiD+Y5glpieQ7tvMeRvbBJm6gMtIMJpyj1CTTQEY49hzbhooe+CkGbcDvKCIE+a5FPu9YJKOMY&#10;NzyHKv4m1GIygXkO2cI8h3woznslOfJStFP7C8xz2BTzHDYklufInHofshc2iY6sRnuacMJD8tBA&#10;Rzj2HCbV3BLBD6ynxITqUcYpuVaPfwMiQ4pRxjGueg6zer6hdAlqMZnAPIdsYZ7Dt9RWbkpPvrks&#10;41m0O/sd2HNU6c6urrAH8xxBLbE8R8rwgche2CRXNwXtdcLJz3rOrF6Axjofx54DCG+fhTJOKc98&#10;zqVbhAGKaBunu7p6yMRVz5Ec3RM1l3xgnkO2MM/hEyr1X4e5XovkDPMcNsU8hw2J5TkSbxLkOdC+&#10;5yohbRVorPNx6jkAN34ljQjJRxnHJIY3oAxQlvEMyjjGJc+hjhuCGkpWMM8hW5jnkIx6y06d6jGf&#10;30jDSzDPYVPMc9iQWJ4j7irnnkM5ah3aD91Al2j3tAwhniMtug/KCEGXeCfKOKAgdQzKVGQ+jzJO&#10;cclzlBa+iVpJVjDPIVuY55CAuGgbX0ICDOw5KrPOfmqyB/McQS2xPEd0V+eeI/W2t9He6AYW43o0&#10;3CmCjnMoXD6lA9DEC/1lBD1dlpCfMgplnCLccyTG90ZNJDeY55AtzHN4j/D2OTZPJw9ImOewKeY5&#10;bEgszxFhcu45kq6YhHZL94jrWIlGPEGI5wCiQl07nZPQpmUUytgktiP3pFk+agE3UUUI9BwZsf3r&#10;LTtR+8gN5jlkC/Mc4lJlWJcS2QPtpMEA8xw2xTyHDYnlOWJ7jEYOw5pE071oF3UPnbLxsWrWCPQc&#10;hamPm9TzUNIpJtW8IoWNYxgI6ztzAOkxzm9ohhDiOQrSHq+3bEeNI0OY55AtzHOIQq5uSnbSfWj3&#10;DCqsPcepJVX2sOk58vLy6DPerr76aq1WC9Pi4uJjx46RJNHx48ezsrIGDRqk0Wjmzp3LZeUq5jls&#10;SCzPkXzjXOQwrElMvwbtq+5hKl9pVL2CBj0g0HOY1QvcKxDoQW7WmFSvFKc9hZJAYrgLT7EnCPEc&#10;xfnzUcvIE+Y5ZAvzHG5TV7UlOqKy3P8vcxUFTzzHwYMH6+rqBD7Lvn///q+99hoEJ0+eRItkKOY5&#10;bEgsz5H54GrkMKzJTL8H7bduk5s8Ag16QKDnABTRLh94ICRHdEcZPhWZL5jV81ESsHn1rGOceg5l&#10;+jDUJrKFeQ7ZwjyHqxhKFydGXmJSX/QERwbyHJ0rdYcXG+zB9xwTJkwghyv4z7LPy8u79NJLH3vs&#10;sfz8fGQsbrjhhltvvXX37t0fffRReXk5l5WrmOewIbE8h27Kn8hhWFOSvwDtwG7TIUSDBj0g3HMA&#10;2gQXLkXhE9ne7qWzHdpmogwhP3U0yjjFseeICjehBpEzzHPIFuY5BKLOGJGXMhLthgyK257ju/O6&#10;8cYbp0+f/ueff+7Zs6dv375kKXxeDxs2jMREYEEOHjxI4k6dOm3evJnE8hTzHDYkiufo/8FLyF7Y&#10;pNooWlEwln+GBj3gkudIibwMZQRiUs21eXEKoLV1Ha9e+SLKCMGB50iOvhy1hsxhnkO2MM/hmITY&#10;Sz15vnTw4LbnoNqwYcPff/9N4iNHjsyYMQMsyD///EMyq1atOnToEInhzydMmPD++++fPHmSZGQr&#10;5jlsSBTP0XfWBGQvrFHc9RHanz0kx+oW4y55DpN6nj7T+TkTNilWTCzPwLfcyE+xfTDD1cfoExx4&#10;jmrTD6gpZA7zHLKFeQ5rOpl/S4i51L2vCkEL8hx1ldq9iwvtYdNzBKSY57AhUTxHjwfuQA7Dmrje&#10;T6B925oc7VOq9PtQ0h7p8fiz3CXPAYS3d/IAFwdYPxzf3kkbrt7GlGDPc2RpnkTtIH+Y55AtzHNQ&#10;asy/xUbWmlQuX9HGAJjnsCnmOWxIFM/Ruc/lyGFY07HI+S8CCXE9TOpX01JuQHmbqDLwtSeueg74&#10;KlOe8RxKCic9uh9/VhV3I3+WkhZ9BcoIwabnSI6R70NVHMA8h2xhnqPG/HtC4zmhzGp4BPIctZWa&#10;7Uuz7cE8R+Br+PDhNTU1V1999Z49e7jUeYniOSo790AOw5r43MFob7cmLZ67uYU2cxRaZE1t5SY6&#10;4gmueg4gKrQEZVwiKrSUBMUKG5fIEmxeYuMUa8+RnSj0CJDcYJ5DtgSt56ip/D0hqhuzGmLBPIdN&#10;BannyM/P37BhA4mtL2gWxXOU9rwNOQxrlLmPoN3eGk3CbXQQC7n5RGpkT7o+4IbnAPKSH0YZlyBX&#10;z8Z0MPCTFKNqTlmGy0+VA6w9h7/cjcMa5jlkSxB6juS4PsxqiA7zHDYVIJ7j+PHj5C5sd91118yZ&#10;M3/66addu3YtWbJk8uTJXbp0gfz48eO5Vc+ruLg4KysLFsFqXOq8rr76arAdVB9//PE/ruuauduz&#10;xm92TEHOM7WVPzsmP+1hk+YlQmZCf7TUmrioTnR9wKB5lj8rkIzYfijjKuEhmoK0UShJKM2YgDIC&#10;MWim8mcVKdeh9+5HWIwrUYYhE6pNX6OM/2IxfY4yfDLTbi1JH8ffpxieUKS5kQ/yHJ0qNb8s19qD&#10;eY4AFL2C+Y8//uAf27jzzjvvvfdebqZJ4DO4yANd986/6KgGQjf1L33JIvSFwxqjajY1zvrMWXVV&#10;m9EKiGz1RdesunecA0iN7IUyYhHdQY8yAuEf50iLuxq9cf+CHeeQLQF/nKMw9+XM2OvprsTwEsxz&#10;2FSgeY7Jkyfn5ORAMGTIEDAWoFdeeYUs4quwsBDWPHHixA8//ADr7N27l1vQJIk8x+Q9VfqvUTlA&#10;QHVA47hDOxVaB1FR/AH/MKnbnqMw7XEvPQHS3m8uTqGeQx1/M3rXfgfzHLIlUD2HueKL1KiLfnhl&#10;eBXkOSxVmrWf6ezBPIdfau7cub1794Zg7dq1Wq32zJkzEIOlOH78eNNyoZLGc2gnXigN9oiOAnOM&#10;h3KOdiJajY9O+Rh/Zbc9BxAVUoQyouD2LUCI5yhNn9LJ/At6134H8xyyJcA8R13VtuT4vgblS/xd&#10;iSEBzHPYVEB5DvLwm08++QSmzzzzDGRGjx5dVFRElgqXNJ4jqd9UVCCsCWmTisYxUJ7xXCeT3Q/d&#10;uMiLnp3miecAshLvQRkP8eRmyeA5ShVT6i3b0Fv2R5jnkC0B4zlKC97UJLDfUHwG8xw2FUTncwiX&#10;NJ4jrND5jSXUCfguWwRNwm31lp1oZUJ6zNX8NeXmOdDmuYRB/byhdDF6v34K8xyyxd89R23lxtjw&#10;arLLWF/qxZAM5Dkqq7Sfrsqzh03P8eGHH9I8fKMeP378HXfc8dtvv5EM1aSLtX37dm6BLBUgnuPN&#10;N9/UarVjxoyB/jh79iyXPXfu2LFjX331lcViKS4uFv7kG2k8R4sW7VCxQNRbttt8IishMqwCrQ/U&#10;VW1Fq3noOYD4sBqU8YTYjmaUEU5h3nT0fv0X5jlki/96juL8+VmJw/i7DPMcPsQTz3HmzBn42Boy&#10;ZAh5ruzatWsLCwvJokOHDnXp0oXESJdddtmCBQu4GbkqAI9zbNmy5e67777lllueeOKJf//9l8u6&#10;Imk8R3KikysvDKVLzeoFaBzzyct6Dv2JIgUfF/HccwDK2EEo4zaFaf9DGSE0XryjX+vSDY6EU1O5&#10;4UJs/o3GAqm37IBvlijpFOY5ZIs/eo7UBO7OgQjmOXwI8hzmKt0Hq0vtwfcc+/btgy/JENBn2e/Z&#10;sycrK+vw4cMQT5s2TWN1TylQjx49vv76a25GxmK/rdiQNJ4jV+fkfI7C3NmOPUdB6ti6qotObsjw&#10;+Hkr9ihOG48ybqCOH4IyQgDDUVH8Ibw7tz1Hu7bJzZo1gwDsRfPmbSGwGL9r304BQft2aTBt2TIM&#10;phFh5fWW7RDwCQ3RwLSi5KPE+N4kk5I0sCT/NQiSE69RKoaTZLXp5+bNW5FYCMxzyBY/8hy1lZva&#10;tY5H+wsf5jl8iNueQ3de4C20Wu1zzz0HSXolxH///Wd9kuLbb7/dv39/bkbeYp7DhqTxHKh8WKNW&#10;DEeD2JqM2AH8PylJn4JWEMtz5Fo9sdYNkiK6oYwQcrRPkXfnhueoq9oaEd74I1SzZs1hWlb4DrV6&#10;LVq0h2l50ftt28QbSpYkJV5dW7kRvAj/sAdAPUfzZi1btgiBvwoPKyHWJKR9OlnHVLbCULrYpXNN&#10;mOeQLX7hOaqN64U8nJl5Dh/ituegosc5QAMGDMjOzi4uLu7UqRPJgCP58ccfSVxfX79+/XoSy1wB&#10;5Tn27t3bo0cPbua8oGNOnjzJzQiTBJ5DNfZnVESsSYy6FA1imyTEcQ+Ka90qAi0CxPIcQFbC3Q7O&#10;L3GKST23MO0JlHSKWb2A/nLhhudITrwmKeEqoFmzZpmKuyv1X0dFVkK+3rKjWbMWdLXUpOtgGtK+&#10;8d4nOtVYcB50kfVxjir9N23bJEIQ0j6Trllv2dmubQqJhcA8h2yRuecoK3y7IPWi6+EdwDyHD0Ge&#10;w2jJmv9VpT1seo6AVIB4jv/++89gMFRUVGRlZUFAZTabV6xYwa0kWBJ4DsVdH6NSYk1i+EVXvTqg&#10;pOANQ+kS+FBHeUBEzwEkhNWhjHDcO5MjrqOZNohY53NUFH3IP2+jKG9utelHEivThxvKPqOLhAB/&#10;W+L6Y1+Y55AtsvUcipSb0N7hFOY5fAjzHDYVaL+tnD179uTJkwcOHPiTJ26ZMJ06dWrixIkwBdEM&#10;FcmcPn2am+etA/+XiGQGvrVfN+VPAvEZuql7aSZp0MtQROot2+uqthJIWam3bKOZvJRHYOCa1a+a&#10;1PMIZChbZ7IS70kK72pzHYOaKzpCXqcic2ZJ+mQCyeitMskRl6CMPvNFMluQ+jjJlKU/nZv8EOF8&#10;5pkWzdryM+UZz6J1yjOey0l6UB1/E0AypelTE+N7Z2vHA/WWHeA5zBVfkFmAnMtSWfE1zdRWboGM&#10;qXxVpuJOQo258YcSc/kXNNOpyW2YK76imWpT4zGnSv3aCxnjD2Qd+O+ESv03ZB2agaWQqTJ8SzOm&#10;8tWQsRjXk9mI8Ap9yZKmzA8QEyqa7nbfyfRLeFhxRLgeKC9qOlXF/DuZBcoK/w8ydVWbQ9or27dL&#10;AYrz50EGWoDMAkW5syED0ExBzkyUyc9+nmSaNWtOyNL8D2W0qjEoo1Fyzx2kGVXGAyijTB92PtOC&#10;kKG4E2XSU29FmbSUG1AmJWkgyTRv1pKQnHgNyiTGX4kyCXHcReaNs81bAXGx3blM0ywQG92AMtFR&#10;NSgTFdF4xIufiQw3wCx4DpqJCCtB64R1LECZjh2yz2daE0JD1CgT0j4DZehRMTLbqlVEeMdCkglp&#10;n07o2CEHZustO+Gdtm+dAISev2EPmW0iiWYi2ucSSAaC8PY6lKHYy8SHdaJ4kkmLvoLiakaTcCtA&#10;MiR2I5OfMpJAMnTWpUxZxtMU4RkC8hwVlpzpaxrswTyHX2rLli0ajebEiRPgPPjiFguWBMc5Ers9&#10;TuqLAyoyZ/BHsHuIe5yDEBXCPa1eOOAnHJ8Pa5PC1LH8BhHrOIccYMc5ZIusjnNEhlW4seNQ2HEO&#10;H8I8h00FlOf4999/3bjrqLWk8BwG7noHexjLlqMR7B7e8BxAXMcqlHGMIvoqlBFCcgx3qgqBeQ6G&#10;BMjEc0SGuflYIj7Mc/gQ5jlsKtDOIdXYErdYsKTwHOnXohKD0KldPt3SJl7yHEBaFHc4VAiqOJd/&#10;igbQDUiY52BIgM89R2x0g1iPV2Sew4cgz1FmyR2/tpc9mOcIEO3fv9+N+7JJ4DnSkgejQoNITRqI&#10;RrB7eM9zANlJ9xuUFx61b4+MmP4oIwRtIneKAIV5DoYE+NBzpKfdblK9gnYET2Cew4cwz2FTAeU5&#10;du3apdFo9u3b98QTTwwfPvzQoUODBg2aOnUqt1iwJPAc+dlObuOdHOfCUQQHeNVzAAbly/kpo1ES&#10;oYnnTuxyifSkG1GbMM/BkACfeA4oCN549CvzHD4EeY4SS97ItVfbg3kOv9SyZct69eoFwalTp/Ly&#10;8kgSXIgMn2VPrmhwQHq8OA+E9LbnAMzqVx3c7EuXeBfKCMGsnm8oXYbahHkOhgRI7DmM5StyUx5G&#10;418smOfwIVaeI//hb661B/Mc/qrRo0eTEzjuvvtuCLRabW1tLVlEdfr06T08wWr//PMPt6xJEngO&#10;VHes0STchkawe0jgOQCzekF8WC1KEpRxN6CMEJIiLkENAjDPwZAAKT1HWvSVaOSLC/McPoR5DpsK&#10;KM9x8ODBF198kZs5r3vuuefMmTPczMX68ccfiUFB8rbnSLv9HVR6rCE35/AcaTwHoVgxsUTxFD+T&#10;Ht2PPyscjXIkahCAeQ6GBEjjOWIiXLvyyz2Y5/AhyHMUVRcOXTfEHjY9x44dO3bv3s3NnDu3Zs2a&#10;t99+m5ux0v/93/+tXr2am5GxAsRzvP/+++AebKq8vJxb6WL9888/Wq3W5s8u3vYccT0vuu2ETUrP&#10;33HLQ6T0HIBZvSC6g57OGlXu/PeC1MdQaxCY52BIgLc9R2rSdY3PSbYa9t6AeQ4f4qHnuO6663r0&#10;6EGet/Lbb7/l5uaePn0a4l9//fXGG29sWoXTJZdc8sknn0Bw9uzZ0tJSkpStAu23Ff7D6//77z8u&#10;sqWrrrpq1qxZ3MzF8rbn6FjA3TbRAWJVJYk9B6Ew9fFSxeT06KtRXiDJcVeg1iAwz8GQAO95jvLi&#10;9/PO3+BSGpjn8CHIcxRUF96wbijiileurh5cCfA9x4kTJ8BhHD16lD7jDXwGZMjSL774Ar5Lk5hI&#10;p9N17tz5jjvuKCsru+WWW7isXBVQnuP48ePQGbNnz4YYgg8++ADcH+0qpPnz53ORlbztOaJyrkLF&#10;CFFR8jEavm7jE8/hIRbDOtQgBOY5GBLgDc9RV7U9OaoHGucSwDyHD7HyHEXXrbvHHnzPAR9e4CFA&#10;JSUlZrN57ty5kDx79uzatWu/+eYb8CJgMsiaRLD+vn37SNy9e/dvv/2WxPJUQHmOWbNm9enTB4KR&#10;I0dWV1eTJPQH2EYSC5S3PUdSzhBUkhDK9HvQ8HUbv/McMR0an3lhE+Y5GBIguufI1kxAg1wymOfw&#10;IW57Dir+s+wNBsPw4cMff/zxrKwscggfPtrIs+x3796dk5Pz7LPPXnvttUOGDGlaXb4KtN9WHnvs&#10;MeiJTp06QQwdA/HKlSvJIuHytudQ5to4QZJPh9BsNHzdxr88h1k9v7TgDdQaFOY5GBIgoufoZP5V&#10;df6BhT6BeQ4fgjxHnqWkzzeP2MOm5whIBZrnOH78+Isvvjh16tSJPHHLBMvbniM391lUmxAtW4Sg&#10;4es2/uU50qIbz+Soq9pSWvhWetrtYR0LmzVrplE+TJqFeQ6GBIjlOZLj3XnGkLgwz+FDmOewqYDy&#10;HPBGioqK7F0ZK1xe9Ry6afuK8xofTe6A+DALGr5u41+eo6TgNXj7+dnTW7YMBbfRvHlrreoxReqQ&#10;TMWd6swHc7MmmcpX1lt28tvKT2GeQ7Z47jk6mX7OTxmFxrZPYJ7DhzDPYVMB5TmOHTuWk5NDLijy&#10;RN71HFP+qij+EBUpRFbi3Wj4uo0feQ5t4h2oHWqrtkSG66v0a8iszeMcdVVbyove06kfS02+LiPt&#10;NlXGiIKcGcayT9FqcoN5DtnioedIiu2FBrYPYZ7DhyDPkWMp67L2CXswz+GX2rt3b4UtcYsFy7ue&#10;Y/Ie+LKO6hSiIvMFNHzdxo88R1oKfsAKwsPfVsDq6dRjkxP6KlKG6FRji/PnmSs+R+tIBvMcssVt&#10;z1FtXJ+b/BAa1b6FeQ4fwjyHTQXa+Rygffv2vfvuu6+88srixYtdfdIKkVc9h3bi7ir9N6ha8bEY&#10;v0dj1xOo59ArXywrelfIY2B9gi7xbtQO1khzPoe+5BOd6rH42MvS027VqsaUFCyo1H9db9mGVvMQ&#10;5jlki3ueIznBzbvReBXmOXwI8hxZlvLKNVPswTyHX+rUqVMajeazzz7j5puuNTIajdyMYHnXczy1&#10;o7ZyMypYfAyli9HY9QTqOVLjr2588bJPxX1YtlhkaybwG8Em8jmHtK5qm6FseWb6sPjY7qnJ1+Vo&#10;J5cWvlmp/6quaita0x7Mc8gWVz1HXdWWzLhBaDzLBOY5fAjzHDYVUJ7j5ZdfJs+V5QtciKyeK5v5&#10;0BeoZiGK8+ejsesJ1HOUFLxJXj8/ezpdKhNKM6bRt+8Af7xuxVC6RJVxb1xMQ1ry4Gzt5PLi980V&#10;jQOAeQ7Z4pLn0CpHo8EsK5jn8CHMc9hUoP22MmTIEDAZZWVlDQ0NOTk5EH/88cfcMsHyqudI6jsV&#10;lS1EXtbTaOx6AvEcmvjb+P8Cvpkp5fTNLEv9BH/z7OGPnsMeyHOUF3+kynggIqw0Nfm6bO1EQ+nS&#10;KsM3dVXi/KCjyXyIBNDvOdqJWtWY2soNdCmQo51sKr9wagusL/yATeAh0HPUW3ZEdbzwaCF5wjyH&#10;D0GeQ2epKP9quj2Y5/BXHT9+fODAgSS+8sorZ86cSWKX5FXPEdNwLypeCJViGBq7nkA8R9vW8ei/&#10;AHlZz+qVL/JX9gnqeCd3ZaUEsOcQiL50aUba0NAQTVLCVVnq/5nKV1Ybf6itsvtTXZVhXWiotlmz&#10;ZmS2fXsFCdKSBxfxLtju2CGnMPdlOgvr11ZuNJYtN5YtI8B/oUsDHiGeo5Pp5+K08WgkyxDmOXwI&#10;8xw2FVCeA96MyWTiZs5Lo9GcOnWKmxEmr3qOUHU1ql+ItIRr0Nj1BOI59CWL0H+hhHco5K8vPbm6&#10;KWiT7ME8h0tkKu7Jz34OAuo5WrQIKSt6D4xIyxahipSbSBIAz9GuXVrHDnkE4jnIoqiISp3K9mN+&#10;AxWnnkOZPhyNYdnCPIcPQZ5DazEUfTHbHsxz+KX27t2blZXFvyfY0aNHwXO4escOr3qOttFqVMIQ&#10;8RF1aOx6AniO0vRpNebf0H9BhIfkmtTz0N9KQFRoCdoSBzDP4RKFObMI4CGKcl+BTHLitWRRdFSN&#10;xXihMW0f5yhd3rpVFE0GD449R2RoMRrDcoZ5Dh/ioefYvXs3fHiR563AhxrEy5cvh9hgMKxdu7Zp&#10;FU7wMQdJWJOIy8pVgfbbCujqq6/Oz88H8wHTN954g8u6Iq96jpYtQ1EVQyRFdEZj1xPAc+SnjEL/&#10;wh76kk+kPAPfqJrDP43AKcxzMCTAgedQxd2IxrDMYZ7Dh3jiOcaPH//+++/TZ7zBZzS90RR5jhiJ&#10;iW6++eYnn3wSkjk5OfDFm8vKVQHoOTyXVz1HdFQnVMgQ4p7dCZ4jM34w+hdOiY+oQa/jDVKSuK/d&#10;AmGeQw5UGdbGxTTUW3agfMBg03MYyz6Tw8lPrsI8hw9BnkNTZcxZ9Zo9+J6jpKTkTJPuv//+jz/+&#10;+OzZs5BctmyZtkmffPIJ8hx8NTQ0fPXVRf9XbgpSz7F//37ovL59++bm5ur1ei57Xl71HCmJ16By&#10;hshLGYnGrieA54iJtKB/IYR6y84O7TXo1UQkI/569B+dwjyHrIARolGO0qkfR3l/x9pzKFJvRaPX&#10;X2Cew4e47Tmo6HGOo0ePZmdnk2R9ff3ChQtJTAQWZPHixRCQO1QRjyJbBaDn2LFjR01NTb9+/SBG&#10;v3sRHTp0iO8TT548CY6Sm2mSVz1HXpaTe1GY1QvQ2PUE8BwpSQPRv3CJmsqNYSGiPVufkNJ0gzJX&#10;YZ5DttRWbooMN3Yy/YTy/gjyHG3bJKLR60cwz+FDkOdQVxmVK96xh5BzSMFSOLge4sSJE+iDTJ4K&#10;KM9BzMSRI0c2bdrUo0cPyECg1WrJUqqtW7fCag899BCYx/3790P8zz//cMuaNHbs2D95OnDgAOls&#10;lzTwzf1ZU/+ypqTgjXrLdnsYypaaNa+KiFEzK1s7Af0X96ir2pwY11OvfBH9C5eoyHyuk+kH9MoC&#10;6WT+FmX8l07mb1AmYCgtfDusYy5K+hE1lT/ROD68Fg1g/8KomYEyDO9h1LzAx8pzmJQr3rWHEM8R&#10;GAooz/HFF190794dAuo5QGApwACSmGjfvn384xz3338/+A9upklePc5Rqf+K/y0KIfpNQk2aly2G&#10;dei/eEi9ZYc6/f78FJfvwKiI7ltXtQW9mnDYcQ7/AvpanflQlmY8ysscepxDk3A7GsB+BzvO4UOY&#10;57CpQPttZe3ateAntFotTIkOHjzILeNpw4YNsE7Xrl31ev21117LZc/Le55DO3EnLW02UYp6QzCg&#10;Qvk0+hfiUm36ITVpgCbByQ/eUR3KLMbv0d+6CvMc/guMk6SEK6vEtr/eADxHZcXXZRnPoDHsjzDP&#10;4UOQ51BWmhM+/dgezHP4seAtfXexuAWC5T3PoR77CypwiPjYS9HA9ZD8VO6+1xJQb9lekD0jKbwr&#10;/e+pUb1MZSvQam7DPEdgoC9ZFBfT4OD2qb6lMHe6USXTxy+7CvMcPoR5DpsKKM/x9ttvl5aWunoH&#10;MGt5z3MoH1mDChwiKbY3Grgeok5w+UJZ2cI8R4BRV7UtL/s5jXIkyvsQnWqsQfUC2on8F+Y5fAjy&#10;HBmV5rBli+3BPIe/SqvVHjt2jJtxV97zHIo7P0Q1DqGI748GroekRndD/8J/YZ4jgKkx/56eelt5&#10;8QcoLyXJ8f3M6gWm849iDgCY5/AhVp6jMnTZUnswz+GX+ueffzQazahRo165WNxiwfKe50i9+TVU&#10;5hCqhCFo4HpIQoQ7N+eQJ8xzBAnGsuUJcb1R0tskx/YhuwzzHAxRYJ7DpgLKc+zevdtisXAzHsh7&#10;niP5+lmo0iGyEu9GA9dDUmIvR//Cf2GeIwjJz56ennorSopOfHgt3WWY52CIAvIc6ZVVLZassgfz&#10;HH6pvXv3kmtVkLjFguU9z5F4xURU7PjUW3bmp4xCA9dDFAn90H/xX5jnCGY6mX9NTepfUuDkSKEb&#10;KKKv4u8yzHMwRIF5DpsKtPM5RJEXPccljh4LXm/ZUax4Cg1cD8nkPbLc32Geg0EwlC5JTRpoMYrQ&#10;hrqEO9EuwzwHw3N0iXe98/aH3IdBk9LNVc0/+cIezHP4md58880//vjjv//+g8Ba3EqC5T3PkdTJ&#10;0ZWr9Zbt5RnPobHrISrFnei/+C/MczCs0anH6tRP1luc3PnGmhrzb8Vp49H+AjDPwXAbk/rVhLA6&#10;g3IWxPg4h9nSfNHX9rDpOerq6uiz6adNm6bVamtra3v16nXy5EmS5Is8b3bPnj3cvFwVIJ5jX5M2&#10;btzYvXt3EhP99NNP0A02e8iBvHico+wuVPj4gOfgD19R0KkeRv/Ff2Geg+GAGvPvitSbSwvf5icr&#10;im1fKVZt+rEkfRLaWQjMczDcwKB8OTWqJz/jiecAA1FRUcF/lj19FumRI0d0Oh2JqZYvXz506FDm&#10;OaTW3r176S3PPZEXj3Nk3YhqH5+Sgtf5Q1YUsrWB89hP5jkYAjGXf56puLvauD416fpmzZpBgFYo&#10;TpuA9hQK8xwMl8hKvCcn6X6UBPB1K+bqth99bw++53jttdfAbUBAPQcoKyvrySefXLZsWVFRETpJ&#10;sV+/fl9++SUEzHP4q7zoOdIHoNrHR6scg0at5+RlT0b/xX/xhueAL8f0sLwbd2eHv3XvrALmObxN&#10;Ud4roe1VYDiIwjoWkY62GL7TK19Cuwkf5jkYAkmN6mVUzUFJitue47Hz6tKlyw033LBq1arDhw+/&#10;8MILZOlvv/02aNAgEoO2bt3Krf3YY+A5RowYsXv3bm6ZLMU8hw150XMkXMUvi4i42G5o1HpOUe4M&#10;9F/8F1c9R415Q6uWYRDUVW1t314BQfNmreqqtjUGzdvWW3aEdyyBOCrCDHFR/twq/VqY5aNIuTE/&#10;+/nayg3woUUy5oov42Iab7NWnDc/OrKaJIHmzVvDv6OzTmGewydUG9cXpY1D+wiCeQ6GY0yqeXEd&#10;K1HSGuw5TNUhH6y3B/pthWj+/Pk0/9dff/Xv3//aa6/95ZdfSObuu+/esWMHiYkgc+DAAW5Grgpw&#10;z3Hy5Mnjx49zM4LlPc+RkTYUFUE+bVrHoFHrOaUF89B/8V9c9RzF+a92DM0B05CeemtkuAEyoSEa&#10;sig2pnMn04+1lRsjwityddMKsl/Ql35iKvvMWLacrEDge442beLatI6FwFzxOSxq1arRzQD6kkX5&#10;2c8B1aafSEYIzHP4hPyUR9EOYg3zHAx7GFWvpET2QEl7IM+RaeoU8f7P9rDpOQJSAe45VqxYgZ5T&#10;L0Te8xzZ2gmoCPJp3yYZjVrPKS2Yj/6L/+Kq5zCVryBWo96ys3nz1hC0bNmRHGCH2drzT9U3lCwp&#10;yp9bUfJxpf5LU/nKDMUFX2h9nAMgcabi7rTkG2gS3CSYDzrrFOY5JAb8ZWn6FLR32IR5DoY1penT&#10;MmOvR0nHMM9hUwHiOX52KG4lwfKe5yjMdXQf0viwajRqPaei+B30X/wX987nMJWttPBOIbQYvjVX&#10;fElnO5l/MZQuJXFx/vzC3Dl0kRDqLdvKi96rrXT5EanMc0hJXdVWTfwtaNewB/McDD75KY/mJ7tz&#10;q0bkOZSmmvh3NtiDeY7A10GeuNR5ec9zlBU5cgCaBKFlUTjGMhe+fMscb5xD6iuY55ASrdWNvxzA&#10;PAcDMKvna+OHVmTMQHnhMM9hU4HmOZ5//nmNRlNaWtqjRw8wExDbvCfY5MmThw8fzs1YyVeeIyXq&#10;cjRqPafatA79F/+FeQ6GcKpNP8RFXniKinCY5whO9MqZqrgbYjroTepX0SL3wJ7DWBP/9gZ7MM/h&#10;l3rhhRf69OkDwaZNm+iNOsB2WJ9GSkyJVquFpXPmzOGy5/XYY4/9wdM///xzynUNeHN/1tS/EAU5&#10;M+st2+zRrnWcWfOquNRU/oT+i//SyfwtyvgvnczfoAxDDLZWFH+QFt0L7QUuYdS8iDL+i1EzA2UY&#10;BJN6brFiQkT73PyUkWiRU8oyniaUZz7Hz5Qrp0CDU5DnUBlrUt7Yag/mOfxV4CF27ty5ceNGsBRn&#10;zpwZMWJESUkJt8yO7rjjjr59+3IzTfLZOaTtFMgpe0h+8qjaqt/Qf/Ff2HEOhk3qqraEtlcZVbPR&#10;+HcPdpwjIDGq5iSE1Sui+6K892Cew6YC83yON954o1evXl9//TU3f7H+/fdfsCaHDh0is+Xl5UuX&#10;LiUxkfc8R3rqzahc8hH9PqRJEV2Y55AnzHN4Ql3V1mzN+NC26WjAiwLzHP6LWb3ApJ5XrJgY3UHf&#10;vk2SIvpKtIKUWHmOWsX8HfZgnsNfpdfrwU+Q2GKxQDxv3jwyi3TgwAGwJjt37jx79iyXOi/veY6k&#10;wttR9eRTb9mZk/wAGrie0LplOPMc8oR5DuHUW3bExVwSHpIDnygAGuSiwzyHX5CX/HCrFh1iOhik&#10;GRVuwDyHTQWU53j++eevuOIKbua8wHa4elsw73mOxJ7jUD1FZKTdgQauJyQnXMk8hzxhnsMBOvUT&#10;kaFFRtUcn3yWMM8hH3KTH2rdMiItuo9RNduknoeWyhzmOWwqAM/nqKurO3LkCMR//vlnSUlJt27d&#10;yCLh8p7nUAxfhsqrNbrEe9DYdZuK4o+Y55AnzHNQcnSTojpU6JUvmtXz0QD2CcxzSIxZ/WpsR3NE&#10;+/zcpAcNqsBpfOQ51IbazDm77GHTc9x2222LFy8m8bZt24qKivLz85988kmSoTpz5kyXLl1yc3PL&#10;y8uPHj3KZeWqwDyf4/jx4/v27du5cyc376K85zl00/5GBdcaVfq9aOy6h0E5q9r4I/Mc8iSYPUdK&#10;0kBF7NV6pUw/Dpnn8BLlGTOSIrp3bKcrTnsKqhNaGnh44jlOnToFHuLee+8lz5VduXJlaWkpWfTf&#10;f/+B8yAx0SeffEJOT4S/oqcWyFYB5TmOHDkCLf7rr7+S2ZMnT86aNauwsJDMCpf3PAcQG9MVlWBE&#10;vWVHYepYNHzdoCR9Ym3lJuY55ElQeY605EHpMdcYHD7NVT4wz+EhjadwhurjOlbmJ4+SrbOUAOw5&#10;9HXqWXswz25Qj/sK4HsOiGtrayGgz7KHzzL4aPvxxx8h7tKli01jccMNN+h0ugcffJCbl6sCynNA&#10;91x22WXczHlB95w4cYKbESaveo5Q9YWHkdpDo3wEDV83yE66D16KeQ55EsCeo65qW2JcT03iUL3y&#10;RTQm/QLmOQSiirshMqQwM/a6YsVT/mIopUSQ5zgP33MUn1d2dnZ+fv6LL74ISXrY/tChQ127diUx&#10;0dChQ8GUkBjMynfffUdieSrQfltZunQpmAytVpuTkwMBaO/evdwywfKq51D/T9ATz9WCHw9hj5SY&#10;PvA6zHPIkwDzHGWFb0eHmwU+RE3mMM+BKEobFxlSrIjuW5g61qSai5Yy7OG256CixzlAixcvhs+1&#10;rKysWbNmkQx8upEjH8ePH29oaCgoKACPsnnzZrJUtgrM8zmo9u3bR+5M6pK86jl0U/eWF72HSrY1&#10;prLP0Ah2lciIxkeqMs8hTwLAc6Qk9dckDg28D6Fg9hzKuMFxHauyEoeXZTyNFjFcBXkOTUWdZvpe&#10;e9j0HAGpAPQcjz76aH5+PnjAsrKyL774gsu6Iq96DkCR2/irh1PSEq5Dg9gl8rKfhRdhnkOe+Knn&#10;SEq4Mku866rkSZB4Dm3iHQlhNbrEu8oznkWLGKLAPIdNBYjnuOqqq8BklJeXv/feewcOHCBPd+OW&#10;uS5ve47o+jtRKbdJXdW24rQJaBwLp7ZyE7wI8xzyxI88R0ba0KzEu9HoCmACz3PkpzwaF2ZRxd5Y&#10;lDaOv5ThVaw8R3320/vtwTyHn2nnzp2jRo0Cn6HT6e6///69e/fK2XMA5vIvUGW3SZVhnXsnZ+Uk&#10;P0RegXkOeSJzz1FSsCAhsqtRNQeNq2DArz2HSTU3O+ne5MjLYGpWL/DqOaQMxzDPYVOBeT7Hd999&#10;d9NNN4Ht0Gq1blw7JIHnSMzoj6q8PVKTrkdDWQhJEZeQP2eeQ57I0HPUVm5SJN+Yk3Q/GkvBhh95&#10;DnAYaVF90qKvKkx7Ai0iMM/hQ5jnsKkAP4fUPUngOZIHzkQV3wF5Wc+6eotGReL15G+Z55An8vEc&#10;men3ZMYOQOMnmJGt5wCHkR5zdVrUFfmpj6JF9mCeQwKMqjnZSfclhjekRvXUJdxF79GOPIe2vD5v&#10;0r/2YJ4jqCWB5wByddNQ9XeAueJLl+52kKV+nPwh8xzyxLeew1C2LD3henbdo03k4zlyUx5Jjert&#10;yWXzzHOIgkH5Ul7KSHB70B2pkT01CbeXKiajdaxhnsOmmOewIWk8R6R5EPokcIyhdKk+8wU0rO1h&#10;Kv+M/BXzHPLEJ55Dp3pMFXcjGioMhK88h1m9AHonJbJHXsrDaJHbMM8hHIPy5cyYAWApspMeEOUW&#10;Z9hzlNXnTThkD+Y5glrSeA7dlL/KCp3fqIOPsWyFPtN5ESlIHUv/hHkOeSKl58jLfl4Z585ZQcGJ&#10;NJ7DrJ5fpBiXGtkrLbqP927iyTyHPQrTnkiP7pcU0aVEMQktEgsrz9E5b9wRezDPERTasmWLRqNZ&#10;unQpN39e0ngOILJM6JmklGrjeqPqFTS4Ee1bJ9D1meeQJxJ4jtqqzcmxvWXysFY/QnTPYVLNy0m6&#10;Py36yoTwOolv1co8B2BSv1qU9iQ4jOSIS6TcHZjnsKng9RyPPfbYmDFjjEajDz0HUJw/H31UOMXp&#10;lSy52sl0ZeY55IlXPYe+dHFmrEc3lAtmPPcc+SmPxnY0G5SzUV56gtBzVGTO0CXcmRBen5U4HC2S&#10;GOw5Sjvnjz1hD5ue499//z18+DA3c+7cH3/8AR/Y3MzFOnr06M8//wwrcPMyVjB6jtOnT5eWlm7Y&#10;sAFin3uOhEu5kz1dIj68Bo1vSlnGszXmCz6DeQ554iXPkZzQz0+frCYf3PAcRtUrGbH9EyMaUN7n&#10;BLznKFFMzIwZENPBUJbxDFrkczz0HCNHjjQYDOR5Kzt37szOziYPcoPMQw891LQKJ835p6mfOXMG&#10;ViNJ2SoYPccjjzzS9byysrKqqqqmTp3KLWuSlJ4DyNFdOCwhkNrKzTlJI9AQJ6TF9LtoTeY5ZIm4&#10;nqO2clN8eC0aCQz3EOg5DMpZiui+RWlPorysCDDPUZI+KTWqZ1xYJ5SXJ9hzlHTOH3MCkXPTYp35&#10;WoDvOeBbcW5u7j///EOf8fbtt98WFBSQpdu2bbN3x8tVq1aVlJRwM3JVUJ/PAfL5cQ5ANeb7KsO3&#10;6FNECNlJ96FRblC9XG36gb8O8xzyRCzPUan/Whk3GA0Dhic48Bz5qWPC22eB20B52eLXngPaOStx&#10;eERIvh81OB8rz9FQOPKUPfieAyzFDU2yWCw9e/Z87733IHnmzJkXXnhh1qxZx48f12q1ZE0q+BTL&#10;y8s7cOAANy9jBbvnsCmJPQcQWdQXfZYIoZPpp7zkkfxRrkq7B63DPIc88dxz5GU9x84P9QZ8z2FU&#10;zUmN6pMUcQnN+Bd+5DkaL+RJezKsnTY76QG0yE9x23NQ8Z9ln5ub+/77769ZswYMx759+yAD1oQ8&#10;yx6C/v37335eMncezHPYkPSeA0hN4e4c6hJVhnX06llV3A1oKcA8hzzxxHMkxPagdY0hOkWKx8La&#10;aQxKT88klQNy9hx65cyM2P7xfvJDiRsgz6ErbigbccYeNj1HQIp5DhvyiedQ/29DXdUW9OkikLKM&#10;aWUZz9RWbkB5gHkOeeKG56i37FSksDt6iY9JPa8w7X8J50+I8fy6FfkgH89hVi/QZ74QGVqsirsJ&#10;LQpUmOewKeY5bMgnngNIG/pevWUH+qQRgql8VWnBayhJYJ5DnrjqOdJTb0MVjeEJJvXcuLDqElt3&#10;sGaeQxTM6vnlGc+GtEmpyJyOFgUJ2HMUNZQ9cMYezHMEtXzlOYCY/OvQh42HMM8hTwR6jnrLzoy0&#10;O4Xf855hD/ieXZI+tV3reJS3hnkO9zCrX02O7O6/576IDvIcWUUNpnvO2YN5jqCWDz0HoEwfjj54&#10;PIF5Dnni1HNkKO4sVjyFqhjDVfTKme1ax7l0si3zHAIxqee2atExL/kRdi6zTZjnsCnmOWzIt55D&#10;cfdC9PHjCcxzyBN7nsNUviIv5RFUvBguUZH5QkibNKPSySMC7ME8hz0yY6+PDCk0qmab1QvQIoY1&#10;yHNkFzVUDz1rD+Y5glq+9RxA+0w9+ihyG+Y55AnyHHVVmzNiB6CaxXCJDm0zRLkHK/MclITwzukx&#10;VxtUgdMgkmFSz2Oew6aY57Ahn3sOoChvDv8zyW2Y55AnxHPUWbbFhXeC8oQKFkMgsR2MBaljUNJD&#10;gtZzgGMLa6/NTX7IpJqLFjFsAg2VGTswpE2aIrpveeZzJvWr/KXMc9gU8xw2JAfPkXjtc/yPKLdh&#10;nkOegOdIjevHr1AMgegzZ4a2Tffm89+DxXMYVXND22ZkJd3r9FHVQU55xvPh7XMSw+uL08YLvykq&#10;9hyFDbVDztiDeY6glhw8BxCb1AN9ULkB8xwypLTgrZIMWT+nQ4YkR3bLSpLiSaGB7TniOpqzEu5i&#10;Z33aIzWqd0rU5YVp//Pc1DLPYVPMc9iQTDyH8tHv6i3b0ceVqzDPITfSoq+AemTUzOCXJ4Y9ojuU&#10;l2U8jZJeJcA8B3yIpkb1Mqp8/2B9eaKJvzUhvK4883mU9xzsOQoa6q8/bQ/mOYJaMvEcQGz3h9An&#10;lqswzyEfsjXjjKo5pB4xz+EAvfLFuI5VtK0kxt89R0XmjKSISwrTHofYw3NIAxK98qX4sOrc5IdR&#10;XnQ89BzvvvuuTqcjz1v5999/tVrt7t27IR41atTs2bObVrmgtWvXZmVl5eTkcPMyFvMcNiQfzwHE&#10;Zl2NPrpcgnkOmRAf0Zlfj5jnsEavnJUQXo+S0uOPniMtqo8ybpC1S2OeAwATFhdWpU0YKvG5sZ54&#10;ju7du//yyy/0GW+rV6+mD6k/dOgQepb92bNnYbpp0ybmOfxVsvIcQELKVegDTDjMc/icTubf8lNG&#10;oXrEPAfFoJwFHwko6UP8wnOY1fMTw+tzkx9EeURweo6KzBfiwzplJd7j2/uIIM+Rk9/QcO1Je/A9&#10;B1iHBU3q27fvqFGjfvjhB0ju3r17wIAB11133fbt25HnIGKeQ+66+eabq6uroQv//fdfLnVecvMc&#10;uil/JiVciT7JBMI8h2/RKkejSkRgnkOvfCkhjHusmqyQrecoy3g2ukNFXspIlHdAkHgOg/LlpIhu&#10;2oTbUd63uO05qOhxjlOnTmm12p07dx4+fLioqOinn36C5MiRI3ft2tW0YqOY55Cvjh071q1bt5Mn&#10;T5JZa88oN89BiC4agD7PhEA9R6X+q6TBs5NzhloM39Kl/oXfeY74aLvPnghmz5Ea2as84zmUlA+y&#10;8hyFaU8kR3QrSB2L8gIJVM9hVM1VRF+ZETPAVyf9CAF7jrzODVceswc7hzQoVF1dDYZjyZIl3Px5&#10;9evXbzJPH3300T+u65q527PGbxaX1IEv1Jh/rK38WTjVpjUkyBy2iP9SilteS8kZYixbSNeUPxbT&#10;5ygjZ6I7Fpk0L9lDr5mCMgFPVtIdyrhrUFKGGDTPoozE5Kbcmxp9aWnGBJR3A4NmGsr4L/mpD6ZF&#10;98hNvR/l5UOR5gY+zHPYFDuf49zgwYPvvfdebqZJ8jzOQdCM21ycPxd9n3ZAbdVvRXlzNeO3otfh&#10;kzHi8+TSe2orN6K/lRuOj3NU6te0ahmuTB/WsmXHuqptkGnbNjEzfVi7dqlV+jUw265tamnBm0kJ&#10;fSEuyJ5pMeAnnrRsEQLTbO34sI5FCXE9YmO6tGgRShaZyj5r2aJDRtod8PqtW0XqSxaRvE30pZ+U&#10;pNt4SDqf4DnOUZ7xLHxTR0k545PjHOr4m9OieptUIt+R1q+Pc5hUc9Oir1TF3Yjy/gLzHDYVpJ6j&#10;uLh4woQJZ86c+eyzzzQazX///cctaJKcPQch/f5Ps7Xj0EcdoihvdkzDfVlPbUN/64CMB1Zka59C&#10;ryMfHHsOU/mq0BBdcf78Nq3jayu3ZKQNLSl4gyxq0zoWpiHtM8ArxMdelpf1jLFsOVnEh3oOVcaD&#10;pvIV+pJPWrUMq6vaajGub9GiHX9NByTE9kClxybB4DlSIntUZE5HSfkjgeeAT1NtwlBoH1XcDWiR&#10;uPid5yhWPJUa2VuCC1klAHuO3M5deh62B/McQS35ew6CZsJ2Rcbt6DOvpOD1qJqhF1ZzxXMQIgr6&#10;oNeUCY49R+vW0XVVWyAwln4aG91FlX5/Ye7LZFHbtokkACqKP4Qmio601FZu6tAhl+YB6jlydJNJ&#10;pqzg7ZTEa2rMvzZr1pxkCM2ateDPUtKir0J1xx4B7DngAzWmgx4l/QhveI6C1DHwlT0z9jqU9zZ+&#10;4TmgcaI7lBcrJqC8v8M8h00xz2FD/uI5KArNnaVFb8d0vR/lG3HdcwCpt71VbfwBfaD6HMeeo8rw&#10;TcuWoVER5rZtk8hvK1ERlZHhhjatY+uquNu5guHQlyyEQJP5SLb2qZAQFckTqOdoxqlleMdC8lJA&#10;VIQJMi1btIfXL8lfQJIUQ+mysvRn+BXHMQHpOQpSH1PH34KSfoconiM/dXRqVC+UlB7Zeo68lFHR&#10;Hcr0mYF5iisBe46c+i7dDtiDeY6glt95Dke45TkA9RO/60s+QZ+svkW2162o0+9H5cYpAeY5NPG3&#10;liqcnMLiL3jiOQpTH0+KuAQlfYisPEdp+hQ53PNNMpjnsCnmOWyIeQ6C+n8bKoo/Rp+vPkSeniOq&#10;YwWqNUIIGM+RGtnToPTBSZfeww3PUZbxTHxYJ5SUAz73HAblrOSI7oVpwfhEQ+Y5bIp5DhtinoOi&#10;HvuLfH5kkZvnqLNsS4m8HBUagfi75zCrF8R2NKFkYCDcc+iVL8R1rERJWeETz6FXzkyK6JabPALl&#10;g4HyzOfzUx9VRPcNb5+9aOFFd2HIyalr6LzXHsxzBLWysrLyzotkZs6cyc2fz8yePZubP5959dVX&#10;ufnzmddff52bP5955513uPnzmQ8++ICbP59ZuHAhN5+Xd/r0acgsXbqUm8/LO378OGRWrFhBZjUa&#10;zeHDhyHz+eefQ0z0zz//QOarr76CWKVSwfSvv/6CzLp165qWN4rcwO6HH37g5jWarVu3QubXX3/l&#10;5jWajRs3QmbTpk3cvEbzyy+/QIbcfJdo/fr1kNm9ezc3r9F88803kNm7dy83r9F8+eWXkDlw4AA3&#10;r9GsXLkSMrDl3Pz5u6TAu0s/L2gHyJw9e5abT0+fNWsWZEDcfHr6W2+9hTKvvfYaysydOxdlXnrp&#10;JZSZMWMGyjzzzDMoM3nyZJQZP348yjz++OMkk3heDz/8MMo88MADMLtnzx5uPjHxnnvuQesMHToU&#10;ZW6++WaUGTx4MMoMGDAAZfr27Ysyffr0QZnLLrsMZbp27Uoy0edlsVhQxmg0okxpaSnKFBYWokx2&#10;djbKqNVqlIFmRJmkpCSUiY2NRRmQvUxHnoRkyI2JuZmOHWFwknXIQCXySYaMMRDJcDNNspdJTU3l&#10;5s9nDDyJnlEqlShDxc+UNIlkSEwkPNOdJ99myI3JuZkm0XWuvfZaEhMxz0HEPIcNiXKcQyZ65ZVX&#10;uMj/ddddd3GR/4v6Aya5yfqhnf6rYcOGcRGT5Nq8eTMXNSknu7ahepc9mOcIajHPIU8xz8EkgZjn&#10;YBJFHnqO06dPazQa8rwVUF1dndFoHD58uE6ns35GmB+JeQ4bYp5DnmKeg0kCMc/BJIo88Ry7d+/u&#10;2bMnfcbb8uXLTSYTWXTkyBH6i5s/inkOJiYmJiYmuQisxrJly0hAj3OUlZXl5+cPGjSopKSEeQ4m&#10;JiYmJiYmMUU9x7Zt2woKCkjy3XffHTlyJIn9UcxzMDExMTExyU4nT54kly6Czpw5A5/Uy5cvh4Bk&#10;/FTMczAxMTExMTFJIeY5/FsffPCBRqMZMGAATD/77DMue15bt27VarVk6VNPPUWSf/75J8xS7dy5&#10;k+RlpS5duuTk5Fx66aVZWVn79+/nsherU6dOjz76KDcjP9XX18Nb6Nq1a3Z2tr3zzM1m88SJE7mZ&#10;c+eefvpprleaxGXlpOPHj+fn53fu3DkvL4/edIEvyBuNxm7dukHHwUjjsnLSkSNHcnNzL7nkEpjS&#10;8/L4gnxVVRWMQOi4v//+myS5LmkStABJykqbNm2iOzu93wzVsmXLID9w4ECdTnfbbbdxWZnp22+/&#10;hY0kb2H+/Plc9rw++ugjyF933XXwNu+//36S5N/1B0ROg2CSs5jn8GNt2LChrKyMm2m850wO/0xp&#10;sjdyM+fOwccA6eiHH374scceI0l5asKECYMGDSLx2bNn+e+CqHfv3uPHj7/nnntk6zkeeeSRu+++&#10;m8RgOKzfQkNDAzgMqP58zwHFlIvkKngju3fvJvG0adPoncqI3nvvPSgoJP7uu+/oPcFkJXgL5DZ6&#10;oCeeeOLee+8lMdFbb721bds2En/xxRd6vR4C6MGioiKSlKfILfi4mXPnamtryY34qMhdAYlgzWPH&#10;jnEzshGMK6hg3My5c2AHYQhxM011AL0FEsyePfumm24iMZNfiHkOPxZ8FaC3vQMVFBTwu3Ljxo38&#10;MgR75tixYyGAHXvhwoWwDx88eBBW+L//+z+ygnx0xRVXwKcXiW16DqJhw4bJ1nP06NGDnnB+/Phx&#10;e2+B7zn+++8/+A4KHx4Qf/PNN/An9g7w+FCwVYcOHSLx6tWr4bONxEjwpmCYnTp1ipuXk+AtnDhx&#10;gsSwv3Tp0oXESODL8/LyyFsYN25c586d4XMaZmEnomfzyUfkFsPczLlzffv2BUfLzfB0yy23VFVV&#10;1dfXy/CcgM8++4zeZhQE35FsXucPb8FgMNBey8/Pf/PNN+HtwLCEFnj22WdJnkm2Yp7Dj7Vly5aK&#10;igpupslMkLuVE6Gv17APk/uLr1ixgmRA5D7r3IxsNHXqVPrdxU89B2wY/QJNqiGJkfieY9euXWvW&#10;rCExCP5EhjsmbNUff/xB4mnTpt14440kpnrooYdgRB04cICbl5/gLYC9I/H//vc/euN5qrvvvhs+&#10;/OixENC3335Lf4IE52GvN32offv28bcKvOCqVau4mSbRpwSAYMiB7eBmZKM9e/ag4xzkKQpE4PZe&#10;f/11bqZp/yL37OdXM/gwy83N5WaY5CrmOfxbCxYsgB31mmuugZ2NPKAEBNWHHB/+7rvvsrKyYGlR&#10;UdGTTz5Jlv7f//0fJAcMGNCpU6eamhp5ngXdvXv36urqq666Ct4LPaaKar2cPQeoa9eu0LxXXHGF&#10;Tqcjn8HogwGEflsZOHBgeXl5//794Zv0888/z2XlpCNHjsB469WrF3zRhG/MJAmdRU4RKCwsBMNR&#10;dl6VlZVkBVnp4MGD0CO9e/eGz10YYySp1+vJc3Cys7PhqzP3BsrKyIEc8CjQcfA2+/TpAwF5VpHc&#10;BIaV7OwweOjTgmBr165dCwHs9dBxMMAsFkvnzp3ludcvX76cvAXoAnpnNngL5JkmUOugyl133XUw&#10;rnr06EGWrl69GlaAP4HehL86efIkyTPJVsxzMDExMTExMUkh5jmYmJiYmJiYpBDzHExMTExMTExS&#10;iHkOJiYmJiYmJinEPAcTk6xFHmnNzTjTiBEjevXqxc0IkPBXFkXw7/r160dvTydQd/8/e+cB5kT1&#10;9WGK9IXtvWeT7GZ7yWY3m2xhC71XAUE6IoggigoqAoLSu/Te7H8L2AtIkapYKIIiVZEifvTOd9g7&#10;Ow4nZdMzSc7veZ997j1zU3cy82YyZdiwiRMnch0KheLKIeegUEQdoXOMHTv2wIEDL7/8cosWLcaM&#10;GXP37t133nmndevWAwYMYIfGMOdYvXp1y5YthwwZIjzDx5dfftmrV6/mzZs/9thj/DHV/D1fvnwZ&#10;7rxVq1Zw81mzZrHjGs6dOzd8+PBDhw717t0bJsHdssGQHTt2wL3BQ0+fPp0/CAKeTMeOHTt06MCf&#10;XkUYuCt4uEGDBi1atAi6W7du7du3Lzyffv36sQMTWJYsWdK2bdtu3bqxoz3feOON+Ph4GDZ+/Hg2&#10;YNq0afDy4SnBc2CV2bNnf/fdd4MHD4anJM4jMigUCgs5B4Ui6gido7Cw8OGHH2ZtUAS+fuXKFdYG&#10;5+CLkIyMjKVLl0IDpER4egN+DGtcu3aNne2A5dVXX2Wn9z5x4gQM+OOPP1j9kUceYRtRcnJyJk+e&#10;zIqnT58uKSm5ceMGjOQPIoWG8GnwgSI78hn8QHgwMBuMTp42bNgwdo6TpKQktp0D1EQ4YPny5awL&#10;giKsUygU0Yacg0IRdZBzLFmyhLVXr14tXNGyNjiH8GTeU6ZMYfUvv/wSGuAKPXr0WLRoEX9DvtGi&#10;RQtoN2rUCNb0Tz/9NDs7E3MONgDyxBNPwDBoCIssn332WUJCQt8Hw00TBG7InOOHH36Ij4/PysoC&#10;j5kxYwa7Q3CIvLy88oEPhHeOnj17du3alRUh7ES6Z8+eBedgJwihUCgiDzkHhSLqmOsc0GAXV4O1&#10;O7SPHTvGpv7888/3x927N2fOHOiy83+zW02dOpU/HS07fS2rG3KORx99tHnz5uxXjA0bNrDLxMDI&#10;adOm3R93796yZcv0XjsGxjDngMZ7770H0gBhmyuuX78OdbgVf2o7jUYzcuRIaMBzGzVqFDRu3boF&#10;I9lJriCdOnVi10Mh56BQXCXkHBSKu+XmzZtbtmxBl3U9efLk1q1bjZyVfMeOHfzq3JSAxGzfvp3r&#10;VGT37t1QBE/i+oZz5swZeD7nzp3j+hUBlYF72LdvH9cvDzx5/uzjYCdww0OHDrEuhUJxoZBzUCgU&#10;CoVCcUTIOSgUCoVCoTgi5BwUCoVCoVAcEXIOCoVCoVAojgg5B4VCoVAoFEeEnINCoVAoFIojQs5B&#10;oVAoFArFESHnoFAoFAqF4oiQc1AoFAqFQnFEyDkoFAqFQqE4IuQcFAqFQqFQHJH7zvHZZ599SaFQ&#10;KBQKhWLPfPLJJ1U4/aBQKBQKhUKxZ6ocpVAoFAqFQrFzzp8/T9s5KBQKhUKh2D3/93//R85BoVAo&#10;FArF7iHnoFAoFAqF4oiQc1AoFAqFQnFEyDkoFAqFQqE4IuQcFAqFQqFQHBFyDgqFQqFQKI4IOQeF&#10;QqFQKBRHhJyDQqFQKBSKI0LOQaFQKBQKxREh56BQKBSKx2X58uXLBPn888+5CS6eTz75ZP/+/dCA&#10;F8UqhqJSqeDvhg0bDhw4wCoQaP/vf//jOg+mtLSUa1kRcg4KhUKheFweeuih5s2bd6zI+PHjuQku&#10;nkaNGi1atAgaEomEVfQGVGPatGnQaNiw4apVq1gRsnjx4rS0NK7zYOBuFyxYwHUsDTkHhUKhUDwu&#10;4BxHjhzhOm4U3jmMp1atWrdv34aG6c4BqVu37p07d7iORSHnoFAoFIrHRa9zNG3atEaNGl5eXlev&#10;XvX398/IyIiMjHzkkUfY1NatW8vl8qSkpF69enXp0gUqVapUOXPmDDRu3LgBbWjAfVavXj07O7t+&#10;/fqrV6+Gyr59+wYMGBAYGBgfH1+zZs2bN29Ccd68efAoMKxq1apwD/BYO3bsgDokNjZW+GMH3C08&#10;bmJiItzho48+ChVwhaCgIDCD1NRUeKxr166BB8CtkpOTw8LC4uLimHOw5wOT2rdvD48LN79/d+X5&#10;448/4Lasbcg5lEplVHnguYFqsKlarfbYsWOsbVnIOSgUCoXicQHnAJ+AVTULK8J6Gpzg8uXLnTt3&#10;fv7551kRVrrnzp37/vvvQ0ND2bd8tVptyDlq1679yy+/QANUAB4CGuAcIBZsowKswj/66CMQGqhc&#10;uXIFKnPnzm3btu23336bk5MDXSiy++ED3UmTJkHj+vXrbNKaNWt69uxZPvFeVlYWdEFu2rRpA927&#10;d+8GBAQg54AGe1H3b1AeeGn9+/dnbXAOUAqfitSpUwdt5wBZ+emnn1gbHqhfv36sbVnIOSgUCoXi&#10;cQEhePvtt2Flz8KKmZmZrBEcHAwrZhaNRjNz5syxY8d26tSJTf36668NOQf85W72/PNeXl579+4F&#10;52jUqNH9m927B6vzdevWnTx5smbNmqzCAjevVq0aNN58883nnnuOFVngDn/++We+zRonTpz44osv&#10;nnnmGRACMAyQoU2bNrFJLVu2RM4BhlQ+5b+0atVq+vTprG3ktxW4bUREBNvtg2X79u3GdxOpNOQc&#10;FAqFQvG46P1tJTc3lzVAF74TBCzhpZde4rcu7Ny505BzgDpwtynPpUuXwDmaNGly/2YC56hTpw6r&#10;8ElJSfnkk09q164NU7lSeeBu2YYT1oa/sOKHxssvv7x7926tVguGUa9eva1bt7IxHTt2RM5RWFhY&#10;PuW/NG/eHCyKtY04R79+/dBt4RH9/Py4jkUh56BQKBSKx8W4c8C6lt8SUFRUtGnTJvCMyMjIu3fv&#10;QmXAgAHMOapXr872b/jtt9/YOr5q1apHjx6FBtvr4q+//tJ1josXL8LgW7duQWXz5s35+fnQAEFp&#10;1KgRuE75wP8CI5Fz+Pr6gp1AA55MTEzMwoULp02b1rdvX1aRyWSVOsfgwYOffvpp1jbkHPA8Q0JC&#10;2E9CfN56661u3bpxHYtCzkGhUCgUj4tx5/j777/BHpo1a6bVav39/dmqF9pZWVktWrSIjo5mzgEr&#10;e29v7+bNm4eGhtaqVQsq33zzTc2aNbt3756QkFBSUgIVXeeARq9evSQSSZ8+fWDwr7/+yqaCJTxf&#10;sRMJH13ngBU/aMeoUaPg3jIzM8eMGQNi4ePj07hx45ycHBCdSp3jhx9+gBfC2oacA16+QqFIrcj1&#10;69ehCK/00KFD5QMtDDkHhUKhUCh68tVXX+3Zs4frlOfHH38EA/jwww+Zc0BOnjy5ceNG1ubz6aef&#10;Vnp8x9mzZ2EY29rBEhwczLUqy19//QW35ToV2bRp059//sl1KgsoF+gI1zE5cCvhE7Yg5BwUCoVC&#10;oZgRoXPYJIcPH16+fHliYiLXt3/mzp1r7qlXwXKGDh3KdSwNOQeFQqFQKGZk48aNzz77LNexRUBi&#10;oqOjz549y/UdkqioKK5lWtjRvFaGnINCoVAoFIojQs5BoVAoFArFESHnoFAoFAqF4oiQc1AoFAqF&#10;IpbcuXPnRkXYxVkgd+/evXz5MlRY13VDzkGhUCgUiljy/vvvyyvStWtXVmzcuHHz5s0VCsX//vc/&#10;VnHRkHNQKBQKhSKW9O3b95133uE65ZkxYwZ/2lAQEdZw0ZBzUCgUCoUilhQXF588efLw4cP8ecfL&#10;ysr4U5GWlpayhouGnAPn7t278J+mUCgUCsXicGuUinBVA+EGla+AUlJS5HJ5QkIC/P3xxx+hqFKp&#10;2FRI3759+UvIumLIOXB+++03rmVdvjl/jPHpT3u+/P2GKbz7/rdbN181ha++PPztFycrZfHrG+Dv&#10;R//bJiwa4bMNO1DFEF9/+huqGOGbzw4Juxs//13Y5dnwQSXPc+Nnx1DFJrz9xufo7SXMoiC/DFVc&#10;l2VLt6KKS7Pxm/9DFdclNTUDVcTM8Kcmc2uCity4FWiI+QsiuEH37t26dWvSpEns4iY///xzamoq&#10;NJRKZfnE+xk6dOgXX3zBdVww5Bw4tnKO9K3LGcE92ylmnzeFkKBWjYpOmkJi/KR8+RuVkiN/Df5G&#10;+XcQFo2QFjEOVQyRF7ciK2YaKhpCK1tnpMujCB2OKgitfC2q2ATv+uno7SXMIlFRjCquS4H6E1Rx&#10;acoK/0AV1yU+PgNVxEx25lhuTVAR5BlChM6BwvbeUKvVFy9eZJUOHTo4+HSltg05B47NncO7SI3c&#10;whAyySg04xrCLOcI920hLBonI2oiqhgi3Meku1XGzDTS5dHK1mZE3X+2RrCTc6gy16O3lzALcg7R&#10;Qs7hLCx2DnCLoqIirlPhHJ06dfr4449ZJSkpiTVcNOQcODZ3jloxMcgtDJGaOA/NuIYwyzliAx4V&#10;Fo1juqAE12+IKnpJjxov7CaHjxR2eTSy1dmxc1ARYQ/nSI96Fb23hLmQc4gWcg5nYbFz3L17V6lU&#10;zp07986dO2VlZS+++CIU//jjD/Yjy5w5c5o1a1Y+0FVDzoFjc+eoVqcBcgtDqJWfoxnXEOnJi9G6&#10;Uy/MObJj5wqLxjFx6wWQG7c0PfJVVNQlMexpYVce8riwy5NtYPuHEHs4BzgWem8JcyHnEC3kHM7C&#10;mt9Wrl69+sILL/Ts2XP16tVcqfw69VB59tln2a4erhtyDhybO0fNkHjkFoYoKzyGZlxDmOgcufLZ&#10;8FcrW5sZZdJ2ESA5/HlUMUJQ/XxU0SUuqLewGxvQTdjlifLviCq62MM5okJ7oveWMJesjNGo4roU&#10;abajiktTVngUVVyXzLRnUEXM6DrHtSvhhpj3egw3yANCzoFjc+fwymiD3EIvcWP2ornWCCY6h1a+&#10;ijVi/LvyReOopStyJQtR0RCRfu1RRZcY/y7CblB9rbDLU6dGCKroopXr3/nUGrLS1qH3ljCXhtrd&#10;qOK6lBb+jiouTVnhCVRxXRpqd6CKmCHnMBRyDhybO0dAs+eRXugl6on30VxrBHOdo34tKV+sFN+6&#10;6ahiCGXMDFTRBR0141M3TdjlqV8rHlV0sYdzlBUeR+8tYS7kHKKFnMNZkHMYCjkHjs2dI+zRBUgv&#10;9BLc4TU01xohO+M9tO7Uy3/bOQz8oqEXQz9/6CXMpxmqINCAQC+1sMtjaD8PITZ3Dv96OeiNJSyA&#10;nEO0kHM4C3IOQyHnwLG5c0QN/h/SC7345PdBc60RzHWOlIiX+GKlZEVPz5UsQkVDVOocIQ1KhN1w&#10;A+M1stWooovNnSM64jH0xhIWQM4hWsg5nAU5h6GQc+DY3DmkY/civdBLg1RTTwgG5Kk2otWnXnjn&#10;UMXOy5Us4evG0cjWpEdOQEVD5EgWGBcUefADGzCi/DsJu4ys6KmoohfbOodGuqog131Wlk6EnEO0&#10;kHM4C13nuHohxhCvz5Zwgzwg5Bw4NncO5BaGCEnpj+ZaI5jrHLB+VcW+ztcrxbtOEqoYQitbqwgZ&#10;hopCUiJeFnalgX2FXUZi6APH0xrCts6RHvmK6QcKEUYg5xAt5BzOgpzDUMg5cGzrHMmfzkVuYYjo&#10;ZDOOBDPXOYBQ78Z8u1JkD26cMI5f3QxUEZIb98BWEL0nODdxdxPbOkeoX3P0rhKWQc4hWsg5nAU5&#10;h6GQc+DY1jkS3pyE3MIQ0uRX0FxrhCLNj2gNqhehc3jViuXbppAWaeq1VzKiDZ78IzfugeNrtLK1&#10;evcsifRtgyp6sa1zREaYsQMNYQRyDtFCzuEsEuRduDVBRZBnCCHn8OjY1jnkS15GbmGIpKRZaK41&#10;ggXOEeHbim+bQmzAI6hihIRQ/T+vKB48CalGtjo9Ss+pS4MbmHQadRs6R550GXpLCYsh5xAt5BwO&#10;RpO9MTK0R3zI4Ax5P25NUBHkGULIOTw6tnUO6eznkFvoJWHW2YyU5Wj2NUJpwRG0EtWL0Dmyoqfz&#10;bVOIMG3bAwMdnMITE/DACcHypCv1Pg1ZUD9U0YsNnSPSrz16SwmLIecQLeQcDkMhezUyqEtWDLd8&#10;03WOK39LDfH6dCk3yANCzoFjW+eIeW0I0gu9JMw8m5P1MZqJjcOvPo0gdA7ArCNmUx/c99M4sQHd&#10;UYXh76USdtXS5SrJPGGFYaIP2dA5JBGD0PtJWAw5h2gh57A3xfmH4qKH654ygJzDUMg5cGzrHNEv&#10;P4b0Qi8JM89oVFvQ3GycHMkCNJfrgpwj+sHTkBtHI12dFP4cKhoix8Dp0tGPJuq4pXnSlcIKYGR3&#10;EIQNnSMncwN6PwmLIecQLeQc9iMjeXlEUGdDF8om5zAUcg4c2zpH+NM9kV7oJWHG6aK8n9A8bRwL&#10;nMOUy6MI8ambiipG8KunRBUAXblN73OODTD1WjC2cg5Z8ED0ZhLWQM4hWsg5bE5pwdGk+Kn+Xtla&#10;2Rq0YBFCzmEo5Bw4tnWO0IGPIr3QCzgHmrMrxZRLxSLnQJdbqxR5yGBUMUKIdxmqAPEhTz7Y1XOH&#10;6PcXI9jKOWo9FIDeTMIayDlECzmHDSnW/hoc2DI+5AmNtPKTJpNzGAo5B45tnSPkUZOcI/Lxt9H8&#10;XSkWOEdS+Chht1JyJAtVsfNR0RAwOFeCjoxdlxIxWliJ9Gsr7DLCfVqgiiFs5RzpyWbsrktUCjmH&#10;aCHnsAkF6t21aoSYfnZmQI9znIg3xOtT5NwgDwg5B45tnSOoq0nOEdR6DJrLKyU5onKBQM6RJ12V&#10;HTtHWDGOVrY2OUz/r5W6aGVrEkOfEVbypMvRhWf96+nZpCEN6o8qhrCJc2RGTy3WHkJvJmEN5Byi&#10;hZzDSjJT14T5tTTx4gxCyDkMhZwDx7bOEdjWJOdooHwYzeuVYsoPH8g5gJAGpahiHNNPgg741E0R&#10;dnPjFqnjHrjIS50a4cIuAKaSETURFQ1hE+cI8ilB7yRhJeQcooWcwzLKCo8nxU/1qZOMlh6mQ85h&#10;KOQcOLZ1Dv+mPZBe6KWmXyya6SvFMucI9WmKKsZBmy6Mkxo5RtjV/XJQ66FAVMmTrsiRmPrzjU2c&#10;I0FqxvleCVMg5xAt5BzmUpx/KCL0kbjA3mi5YS7kHIZCzoFjW+fwaWiSc1St+hCa9SvF0CkxhOg6&#10;R2LYCK3MvDV3cvgLqGKExLBn+XZcEL6cW6jOfqbquKWoYgTrnSM1Yix6GwnrIecQLeQcplNacLRu&#10;HUl6lBk7bRiBnMNQyDlwbOwceSY5R1BAU/QBqBRTzmWu6xzKmFmmX9SeEe3fGVWMINxLNKCemm8z&#10;4oL6oIpZh+9a7xwRAe3Q20hYDzmHaCHnMIWGmn0xYf31XpbBYnSd4+rvCkO8PjGeG+QBIefAsfFv&#10;K2VDkV7oRRI9HH0MKsUy59DK1qFfQCrFLC0QHhxbo7o332YoY2ajSrWqtVDFCNY7R3yc2fvqEpVC&#10;ziFayDmMU6T5sWZ1P1OOfTUXmzjHqlWruNa9e//++++LL764Z88erv9g1q1bt2jRIq4j7pBz4NjW&#10;OYI7TkR6oZfkhOnow1ApwQ0K0Vyui65zAIH1tahiHLP0P0+6UhX7OmuH+TTh64Yw/UBZwHrnKMzb&#10;i95GwnrIOUQLOYch0pOXBnkXqmL1XIrBJljvHGPGjJHLud9cNm/enJaW9u67744YMaJnz56syCcz&#10;M/Oll15as2ZNamoqVxJxyDlwbOscod1mI73QS37ud+gjUSm+ddPRXK6LXufQe8CqEbSydemR41HR&#10;CPVrS1kjIXQIXwT0frzRwbTGsdI56teSofeQsAnkHKKFnEOX/NztQQ2KNDLbb9sQYqVz/PHHHxkZ&#10;GbxzFBUVbd26lbWzs7NZg+X999/v0KEDa2/YsGHQoEGsLdqQc+DY1jmih32C9EKXhOlmn4QUCPQu&#10;QHO5LnqdIzduiUaqp24EU/yGx9B17XV3zjLrZCGAlc6RGD8FvYeETSDnEC3kHEJSFLPDfJtqZWvR&#10;ksEeWOkceXl5165d451D6Bnt27ffuXMn17l3b+bMmSNHjmTtXbt2KRQK1hZtyDlwbOscsaO+Q4ah&#10;S9zoPeizYQqh/pX/KqHXOQBFiH4tMER88OOoYoQ86crM6ElZMfhA2cQwfNit6deQY1jjHDmSBQ01&#10;+9F7SNgEcg7RQs7ByM74INK/g723bQjRdY7rB5J0+fO7+0x9MYEbVJ7nn39++fLlQudo2rTp2rVr&#10;WTs+Pn7Dhg2sDdm+fXtBQQFrT5gwgZzD9WJb55C9dggZhi6SF7ajT4gpRIZUfmk0Q84R5l35nhZC&#10;VJIFZm2TCG7QUBE6HBVlwY+hSlwgPpjWONY4hyLM7L10CRMh5xAt5BypiXN1LzTvAHSd48aBZEPM&#10;n/CfKJw+fZo5hNA5oJiUlNSmTZusrKwBAwZ8+umnrM7SoUOHtLS0xo0bDx8+nJxDpFmyZEl6eV56&#10;6SWuVBHbOkfCzDPIMHSJfupT9DkxhdiIgWgu18WQc5hyzIsQrWydWZtG4gL7xAX2RMXYgEdQxayj&#10;cAFrnCPQtxi9gYStIOcQLZ7sHKmJC8J8W6qly9CiwDFY7BwDBw5MTk6GdRNoBDgHNFj9xo0bZ8+e&#10;hb+dOnW6efMmK7LcvXv33Llz//777+7duzMyMriqWOOJzrFp0yZwxlOnTkG7ZcuWK1euZHUWGzpH&#10;0oczkV7oJaLfKvRpMQV5rNnXW+FJjRiLKpXiVy8LVYzjXy8bVaL8O+lUOqCKcaxxjgTZq+gNJGwF&#10;OYdo8UznyEhZZcpBc3bFYufgI9zO0bp166+++goa169fT0h44IeYgwcPwlqMtcFXPv/8c9YWbTzR&#10;OXr06DF58mTWPn36NP9/ZbGhc8SvGIv0Qi9hPeajz4wpJCdUfsSHIefQytZkRU9GReOkhD9whdhK&#10;SYl4CVUi/VqjitmbWyx1joyoiaUFR9EbSNgKcg7R4mnOocr4MNinzKyzG9sJ2zrH0aNHk5OTn3rq&#10;qczMzLfffhsqO3bs4HfjUKvVoB3NmjUrKytjFTHHE52jadOmn332GWtfuHDBfs4hmTYc6YVewpqO&#10;Q58cU8hIWV3pWcwNOQcQVL/y03sgMiKtOk+f7onPw8y8+IvFzhHm0wy9e4QNIecQLZ7jHNnp75p7&#10;5iG7ousct39MM8TCsYncIMO5fv06eAb85foPZvfu3UeOHOE64o4nOsfIkSP5jVHr16/XdY52D+aU&#10;RUn7YGbUsO6KCfsqJUw9uFi7x1yUacvUstfz5PONoJbPRhWeyICmqFIp0QGtUcUsYgLbo0qoXxGq&#10;GEctn4cqJhIXPRC9e4QNyVd/iiquS5HmO1RxaRpqdqOK65Kv3oAqDLXyA58GSdmSiehT72Ay5H0S&#10;5UU8CfIsbo1SEeQZQkxxDreJJzrHlStX0tPTNRoN+ET79u3tt50j9PFOaJOGXkJSH0PObgpq5Zca&#10;mcHNGAwj2zlSIl409zj1aL+OqGIWCYLTojNMOZWqEIu3c2Snv4fePcKG0HYO0eLe2zm0qs0BPkXZ&#10;Mead5scx2Hw7h9vEE50DcvPmzT179uzfv//ixYv2cw7fZlqkF3oJie6KPkumUJj3Y550BZrREUac&#10;I1eyOEeyABWNY+6FWhCZOnuQmCsxljlHcsQo9NYRtoWcQ7S4sXP4+xalR76CPuzigZzDUDzROdas&#10;WbNw4ULW3rVrl0qlYm0WGzqHd8NspBd6CQ3uKPwsmUhJ/uE86XI0oyOMOAcQHzwIVSolObzyg2VM&#10;RxbcH1WMY5lz1KkVhd46wraQc4gW93OOYu2v4SFdFCFD0cdcbJBzGIonOsdPP/2UnJx89OjRH3/8&#10;MTExEUmGDZ3DS5mI9EIv8VILL3aaFTMTzegI487RoHYCqlSKT900VDGRlPAXUQWID8W/thjHMudQ&#10;pr2F3jfCtpBziBY3c47oiH7y4MHoAy5OdJ3jzu4MQywcncwN8oB46G8rH3zwQcOGDcvKynQvDWxD&#10;52igKUB6oZdE+ST06TIRSVBvNKMjjDtHXFA/VKkUqfk3YUiD9GzSSI18GVWMY4FzZEZNKilwq7WI&#10;CCHnEC1u4xzK9HcDfZTo0y1mdJ3j7q4sQywancIN8oB4qHMYiS3352jUEemFXrLT30EfMBOpVysO&#10;zegI486RJ12RK1mIisbJkSwwdy8Qht5Dc1Wxc1HFOBY4R2SAJb9bEWZBziFa3MA58nN3hvo1V0nm&#10;5clfR59uMUPOYSjkHDg2dA6/pt2RXuilKO9H9DEzkQB/fMYLhHHnAOTm79Khe9kUU/Cpk4oqQK5k&#10;MaoYxwLniI8bjd40wuaQc4gWl3aOhtr9Qf7/ncKHnMM9Qs6BY0PnCOrwDNILvaBPmumkJlayyaFS&#10;5zD37OOAb90MVDEF3dN/qeOWoEqlmOscypjpJfm/oTeNsDnkHKLFdZ0jMqyXIvSBazyRc7hHyDlw&#10;bOgcwZ1fRHqhS+yzm9CHzSxyjZ7lt1LniPBriyqVkhRm3gXoGRKdS75ZcFZTc50jxKcRersIe0DO&#10;IVpczjngCauzPg+qn48+y4DLO8fWHEMseiGNG+QBIefAsaFzhD06BxmGLlGD/4c+dWaREWVszV2p&#10;c6SE46uimILeg1CMkxT2LKokh49ElUox1zniop9CbxdhD8g5RItrOYc2Z1t0cA91nP4rwZJzuEfI&#10;OXBs6BxRg95DhqFLcPsJ6INnFvEhQ9C8LqRS5wDSIyegSqVE+pq3dUQjXZUVPQUVdS9tXynmOodG&#10;tRm9XYQ9IOcQLa7iHKUFRwP9y5RGD/4n53CPkHPg2Mo50jYvjXriQ2QYuvgW9EMfP7OIDOmK5nUh&#10;pjhHcIMiVKmUuMBKjtFF5EmXZcfi8xNH+rVHlUoxyznCfVqg94qwE+QcosUlnCM+bqw8eCD6/OpC&#10;zuEeIefAsZlzbFoS88xXyDB08Uppij6BZlGk+cnIZVNMcY5ALw2qVIo6bqlZ12rJjVuUJ12JioH6&#10;frI1jlnOERbSGb1XhJ0g5xAtIneO4vzD9WrHok+uIcg53CPkHDi2co7UbxZJRm5FhqGLf8rD6HNo&#10;LkENGqLZnccU59C99JopBHqpUcUIiWEjUAXwq5eFKpViunNkxcygI1YcBjmHaBGzc0SH90+LHIc+&#10;uUZweefYpDbEopHp3CAPCDkHjs2c46uFcaP3IMPQJSzZkovKCklVGDyzlinOoZLMy40z7zwZgDSo&#10;D6oYIaRBMaoAwYZVyRCmO4ckpA96lwj7Qc4hWsTpHOrsL0N9GqHPbKW4vHN8ozHEouczuEEeEHIO&#10;HFs5R8oX82Wv7EOGoUtM8rPoA2kupQV/ZOrsockwxTk0sjVmfdtg5EgWqmJNXQTUeigQVYAI31ao&#10;UimmO0dURF/0LhH2g5xDtIjNOYq1ByOCOquNHuFvCHIO9wg5B47NnOPzebLXfkOGoYs8+VX0sbSA&#10;6tW90BzPMMU5AP96KlSpFK1sXXzIE6hoCL2nEYsN7I4qlWKic6RFjnWJXefcBnIO0SKqD0J0RH9l&#10;7Cz0aTUdcg73CDkHjq2cI/nTufHTTiHD0CUl+XX0ybQAWaz+83SZ6Bxh3s1QxRQC6uWgiiHi9F2L&#10;zpQ91REmOkeYX0v0/hB2hZxDtIjEOXKzPg3zbYE+p+ZCzuEeIefAsZlzfDwnYdY5ZBgIGJCZsgZ9&#10;Pi1Am7MVzfEME50jO2Y2qphCduxcZYxJ31r0DkvUOUtYpZi6nSNpMXp/CLtCziFaxOAcfr6FFuwx&#10;pgs5h3uEnAPHVs6heHcqMgxdEmaeUWV8iD6ilpEdq8cbTHQOICXiBVQxhSi/yi/Xolc4tLI1qRHm&#10;XcgeMMU5ZEED0DtD2BtyDtHiXOfISnszyr8z+oRajKs7x60vCgyxYEQWN+jB/Prrr1zr3r3r16/v&#10;3LnzzJkzXP/B/P777z/++CPXEXfIOXBs5RySqU8jw9AlYcbfedlfow+qZeg9HtV05wg3f49OINr/&#10;YVTRJSVCz4nSNbLVmdGTULFSTHGO4EA6FZijIecQLU50jrq1Y22yeYPH05xj48aNcrmctS9cuJCU&#10;lNSjR4/U1NRp06axIp9evXqlpaW1bds2MzOTK4k45Bw4tnKOiGf6IMPQJWHG6fzcHeizahlx+g5e&#10;Nd05LDgrKJATOy9HshAVEbLgAagC5ElXqiRmL0EqdY6s+xeSPYzeGcLekHOIFsc7R1nhcbnkBXnw&#10;IPTZtB6Pco5Lly4lJibyztGsWbMlS5awNsgHa/BJTk5mjccff3z9+vWsLdqQc+DYyjmC+3RAhqFL&#10;wvS/irW/og+tZUQHP4pmesB055CYeTpzHp+6qaiCiNa3cTVPukwdtwIVK6VS5wjzpY0cToCcQ7Q4&#10;2DkyU9fGBPbQytagD6ZN8CjnaN++/V9//cU7R3Z29u3bt1m7Q4cOv//+O2uzJCQksEbfvn0///xz&#10;1hZtyDlwbOUcfs2LkWHoEj/tT/ShtZjI0G5opgdMd47sGIMnFjOOPGQwqiAifFuiCmDZAfqVOkdy&#10;wkz0thAOgJxDtDjMOfJzd/h5ZefFLUcfSRvi6s5x/XOtLhsmqYDhj6Ryg8rz6aefDh8+/Nq1a7xz&#10;FBUV7dixg7WVSuWGDRtYm2XRokWJiYklJSWtW7fmSiIOOQeOrZyjvjobGYYuUUM+Qh9di5HH6dlt&#10;wnTnAGTmH7wKwFImM2oyKgoJ9S5DFSAlzJJdVo07R1wQnQfMOZBziBbHOEdoULusmGno82hzXN05&#10;Ln2uNsTcEf+d+/zGjRsgELdu3RI6x7Zt25KTk1977bU2bdq0bdv2448/ZnXI5cuXYTystk6cOJGf&#10;n//VV19xE8Qacg4cWzlH7ZhYZBi6hHWdhT69FpOTuR7N9IBZzuFbLxNVTMSvXjaqCEkIGYYqQFxg&#10;T1QxBePOERsxCL0nhGMg5xAt9naOjOQVEos+yxbgIc7x1FNPNW/evEePHo888gg4BzRY/ciRIzNn&#10;zjx69OjAgQNPnz7NipDZs2cPHTqUtQ8cOKBQKFhbtCHnwLGVczzkHYAMQxcfdU/0GbaY0oI/ciWL&#10;0HxvlnNIAvTsEWIK6VGvooqQHMl8VAEsuNgKYNw5CtR70HtCOAZyDtFiP+cozNsb6FNs2yNTjOMh&#10;zgFu8UN5duzYAc4BDSgOGzZs//79bACyiiVLlvTv35+1f/zxR3IO14utnKN6g2BkGLo0yGiPPsnW&#10;IA95HM33ZjlHVvSUPKnZ+3UyYgP0n8g8KVz/CVLr1gxHFVMw4hz16yrQu0E4DHIO0WIP5ygtOKqQ&#10;vpISrufHXLviIc7BR/jbyocfflhcXLxv375HH330qaeeggoYSUFBAZuampq6du1asJOUlBTxn6WD&#10;nAPHVs5RN6EIGYYuNf0l6PNsDcH1i9B8b5ZzgHBkW3o1BEMn6ogJ6IIqjOrV6qCKKRhyDnXc0oLc&#10;XejdIBwGOYdosblz5GV/HWP+lZJsgqc5x+3btzdv3sx17t3btWvXpEmTtmzZwrr//vvvzp07Wfvy&#10;5csrVqyYMmUKOp5FnCHnwLGVc3ilt0SGoUu1avXQR9oagv2aovneLOcAZEF6zqVhCuq45XlSPbus&#10;+9TRfyRtqHcpqpiCIedQhD5VVngcvRuEwyDnEC02dI6G2v1RoY+q45ahT5/DcHXnOPN5uiFmjMCn&#10;3HDjkHPg2Mo5fPIrPyeYn28++mBbQ7zkJTTfm+scdWtGoIrp1KkRhiqA3pNzANKgfqhiCoacI8C3&#10;GL0VhCMh5xAttnIOhXyiVN/J/RwJOYd7hJwDx1bOEdR2LDIMXSLCHkGfbV00qm9RxRBpSYu1sgfW&#10;yuY6h6HdL0whI+o1jRQ/nCLsaVRhpEWMQxVTMOQcqowP0FtBOBJyDtFivXM01B7wqZdup9N8mQU5&#10;h3uEnAPHVs4R3nMhMgxdkhNmoE+4Ln5eKlQxRF72N3kPrvXNdQ4gLXICqpiIVrYWneEjT7oyK2aq&#10;sMKj94eYStHrHLGB3dH7QDgYcg7RYqVzyONe0nusu1Mg53CPkHPg2Mo5op/6DBmGLtkZ/0Mfcl2U&#10;MTMTpONQUS8NNfvQ+T0tcA5JYA9UMZ0InwcuFJcjWaCRrhRWGKpYC895qtc5pFHD0PtAOBhyDtFi&#10;sXM01O7zrpuMPmvOxdWd4/TnaYaYPiKRG+QBIefAsZVzSMf+iAxDl2LtQfRR10UrWyMLfgwVDZES&#10;MVo431vgHFF+7VDFLOIFp0KXh+i/zlN65CuoYiJ6nUOt/AK9CYSDIecQLZY5R7x0nCJ0OPqgOR1X&#10;d45jXyYaYvKz3AVTPCHkHDi2cg6kF7rIJx9FH3VdCtV7tbK1MAeHhXRGk/QS8aAxWOAccovOgM4T&#10;7tuabxvaIzUx9BlUMRFd54gL6oPeAcLxkHOIFnOdozj/17o1o9CnTCSQc7hHPNQ5duzY0bJly9LS&#10;0mnTpnGlitjEOeBtRYahS9yYvegDr4tG9S1zjgTTDgetVSNYON9b4Bx50lXZMXNQ0XSyY1/PjuFO&#10;8uFTN42vC5EF90cVE9F1jpCgNugdIBwPOYdoMcs5FPLX4kOeRB8x8UDO4R7xROe4cOGCXC4/fPgw&#10;tBUKxYcffsjqLDZxjpMnTyLD0CX22U3oM6+LMu0d/lCUkKC2aKoukWEPXPvAAucAguoXoopZeNWS&#10;sEZCqP7lV0zAI6hiIsg5lDGzSwuOoHeAcDzkHKLFROcoLfijft1E4YdLhJBzuEc80Tnee++9oqIi&#10;1v7qq6+USiVrs9jEOe5fa0dHMhDRwz5Gn3xd0pOX8s4R3KDys1BkpDywz6ZlzhHm0xxVzCI7dk52&#10;7NwcyQJU54nwbYsqJoKcIyqgC3r5hFMg5xAtpjiHMv1tqaUnA3Qk5BzuEfdxjrt37+7cuVP+YBIT&#10;E8+cOcONqAhYRVJS0s2bN+EmXbt2HTlyJDehPA77bSW8z3L04dclST6Fn4mzY2dXugTJz93Bjwcs&#10;cw5lzEx1nCXHsvKEejdJChuJijwhDfRc3d4UkHPES19GL59wCuQcosX4EgOmhgc/LIZzb5iCqzvH&#10;/q/jDTH+Oe66Kp4QN3GOzz77DAwjMzNz4sSJb7311okTJ44fP75ixYoXX3xRoVBoNJpTp05xQ8sz&#10;depUGJ+QkFBaWnr79m2uWh5wjhkP5h+Lopj0u3HCHp5Skr/POLLoIRr5Uh5l+mo0QBeVZCY/Pk++&#10;gG+bTp5scUrEc6hoFmlRYyL9m6MiT5hvGaqYSJ58Cd9OCBuEXjjhLAryvkEV16Wh9gdUcWmKtb+g&#10;Ck+e6ovY4C78B0r85MqnoIqoyJa/AJ7BkyQv49YoFUGeIYScw8XSrFmz9PR0tt2CKwkCxZMnT4Jh&#10;rF+/nlU+/fTTxMTES5cu3bp1q1WrVu3bt2d1Fpts54CgrRq6hLafgr526BIZ0k3ozvLYF9AAXdKj&#10;xvPjLdvOATSoLUcVc4n203/Wc0AW/BiqmIhwO0ewfwv0wglnQds5RIuh7RypifNzHzyXj/ih7Rzu&#10;EXdwjm3btnEtozl69ChrtGvXbu3atax98eJF0BHWZnGYc4SVVC4QwT7Fwvk41K8lGqBLouB04xY7&#10;h6Fr09uEdItPdSpwjrzsr9ELJ5wFOYdo0esckUH6r/Yscsg53CPusz+Hbv7991+u9WDatm3LO8eV&#10;K1ec5Ryh6qfRskAXf69s4XycEDIUDdAlXnAmLoudQytbmx1r+RGzxkEXhTEd3jlCGpShV004EXIO&#10;0YKcQ6PaoggR3cm+TIScwz3ibs6hVCpv3LgBDTAJFlYXZsOGDenp6UeOHLl69eqQIUOaN2/OTSiP&#10;45wjY7BwcaAXdF1WddyyIs3PaAxCEtSLH2+xcwAx/l1RxSakRYxFFdPhnSMudgR61YQTIecQLULn&#10;iI0coop1pdU2wtWdY9fGBEOMfj6eG+QBcSvnKCgo6Nq16+3btx955JHU1FSQj9zc3JUrV3KTBXnv&#10;vfeYkXTv3l13H1KuZV2QYegSGlP5RWXlglOJM4ICm6ExCElQb36wNc4RaekRrcaJtfTkHABzjuTw&#10;F0oLj6FXTTgRcg7RwjuHVx25RrZa+GlyOcg53CNu5RyJiYnweqCRkZGxYMECaBw8ePDll18un2hq&#10;HOccwe35RYMh0qNeRbNyYtgI4yckTQp7lh9sjXPAV6JcyUJUtB7/eipUMR3mHKFBlb9vhCMh5xAt&#10;4Bw5WZ9IAh8Vfo5cFHIO94hbOYdCoYDXc/36dblcfvz4cai89dZbr7zyCptqYhzmHNER/dACQhfd&#10;Q+fVcctK8n9Dw4RkRk/mB1vjHIBfPSWqWE+od2NUMR1wjrTIV+jco2KDnEO0xEtfyYiaiD5HLgo5&#10;h3vErZyjSZMmgwcPHjt2LDgHdHfv3p2YmLhhwwY21cQ4zDkS5RPRAgKBTvDF41VbikYKyYn97wSg&#10;VjpHnOBnGlsRG2j5ETHgHKH+lR+5QzgYcg4RUpL/e7BfY3a1JveAnMM94lbOAcnNzQXh2L9/P7RB&#10;OPr06cPqpsdhzpGaOA8tJhDK9LfRfMzIjJ6MRgoRjrTSOVSx81Wx81DRSnT3UDEdcA61kg6RFR3k&#10;HCIk0r89+8gIP0Eujas7xzebUwzx/CgFN8gD4m7OYX0c5hzZ6e+ixQQiQfbf2b0QyQnT0WBGiuKB&#10;A1ytdA7Atifq0MhW6+6hYjo+dVLQ6yXEADmHqEhLXCAP5g6YJ+dwFtY7x61bt1588UWuc+/epk2b&#10;evfuvWjRInZgJp8dO3ZME2T69OncBLHGHZyjYcOG3333HdcxkNdee+2NN97gOkbjMOcoyK1kSR0V&#10;0QfNxzxhfvrPwhkV3k84zHrnCPDKQxVryJOuyI6di4omopYsyc/Zjl4vIQbIOcRDWFC73LhF/KeG&#10;nMNZWO8c3bp1YzsJQGDllZ2dDeum1atXN2vWjBVZdu3aNasiHTt2RKfVFmHcZDtHWVlZamrq1q1b&#10;L126xJXu3btz587x48cXLlzIjonlqpXFYc6BFha6BAe2QvMxjzJ6RrH2VzQeqFEjQDjMeucAbLgP&#10;Wm7c4jyphU8pOrCb3pMqEk6HnEMMlOT/5lf/gVMIAuQczsJK5wCTaN68Oe8c+fn5P//8M2trtVrW&#10;QDl//nxaWhrXEXHc57eVzZs3x8fHwz8pMTExPT0d3v2EhATogo78/vvv3CAT4hjnkE04gBYZukQG&#10;GbxkCRAZ9igaD6DLxNvEOSJ8DaqPuciC+6OK6WSmvUHOIU7IOZxOkWZfVMDD6CMDkHM4CyudIyMj&#10;49q1a7xzZGdnswakXbt23377LdcRpGnTpp988gnXEXHcbX+OK1euvP/++48//vgTTzzB9iQ1N45x&#10;jqjB76Glhi7RwT3QfCxEFjxQdx2cGT1VOMYmzpEQ8iSqWEyAlxpVTCSgvhZenT2co6zwGH+35W1j&#10;5z7RS0n+IQtu5U6QczgXjepbefDj6CPDIOdwFrrO8dFWpSGeeiGFG1Sevn37fvzxx0Ln6NChw9Sp&#10;U6Fx+fJlKOoejHnx4sWkpCSuI+7QPqQ4jnGO8N7L0IJDl7jgvmg+FpIrWVScf0g4vijvR3XcMuEY&#10;mziHRraa3yXNSurXsvBytaqMD+AFWuwcQQFNVRkfQaO04Fid2jHVq9WNCudOjtKgfnrdutKS/Ptr&#10;mkD/spL8B07+kZ+7w9+3EBpVq9Zg1KoZkpO5nk3NydxQq2Zw9Wr1qlSpFhHanRU9EHIOJ6JMfyct&#10;0uD1BMg5nIXFzgEroLZt20JD6ByXLl1KT0/XaDRKpXLo0KGff/45q/Pp3r37ihUruI64Q86B4xjn&#10;CGr3Clp26CIP0f/dhcengUo4Xq38QiN7QDJs4hxAUP2GqGIZlp343LtuMnuBljlHfu72h6o3UGV8&#10;CO3Q4PZsR1Q/34LSgiMJ0lfUyi9zsz7TqLaW5P8WEtSGvxUDnMPP5/4mlipVqhTn39+BBoZBu7xx&#10;qGrVh0Bi2MgA34banG2s7WmQcziLlITZypiZ6PMihJzDWVjsHAMHDkyoCDgH/IXi7fKwAS1atGAN&#10;YWDkmTNnuI64Q86B4xjn8NH2QosPXRShlVwBMinsOeH41KT/zgbGsJVzKGNm5Ejmo6IF5ElXoEql&#10;5EgWFObtZS/QAucoLThavbpXdEQ/5hy1aoaweqJ8UoJsQmbKamXa28q0t/Jzd4YGtde9f73OUbVq&#10;TWikJMxKUbzOhgENNfuMnx/WjSHncAqSqGE5lV2dgJzDWVjz2wqLcDtHx44d3333XWhcunQpMTGR&#10;FflAkamJS4ScA8cxzuGV1AgtQXRJj3wFzce6pCf/9xtNWGA7NNVWzgGE+TRDFXPJjJ6CKqaQGPoM&#10;/wItcI6wkM7F2oO8c1SpUo3VUxNfj40aAo36Xim+Pmq45/DQLqUFvxeq97ABDKFzVKtWp3q1OlWq&#10;VM3N+gwqAX4l2pyt0ACtUSs/BzSqTexWngY5h+OJfvCoeEOQczgL2zrHhQsXUlJSWrdurVAotm7d&#10;CpUdO3YUFBSwqfv27XOVnTkg5Bw4jnEO7yT9J9gQkhUzHc3HuoT6NefHx4c8gaba0Dlg3Y8q5qII&#10;fQpVTCEysAv/As11DpADf99CtfKLkKB2yQkzQQ6qVavLJiUnzIqLeZofGRTQrFh7oFbNkLSkxXEx&#10;/10oX3c7R2nBHw9V9waPiYrsn5v1CVRK8n9LTpgujX22vhf3G5CnQc7hSOBTEBLQEn1MDEHO4Sx0&#10;nWPt9nxDDHoxkxtkOLdu3Tp27Bj85fouG7dyjuzs7LNnz3Kd8oAYTp48meuYFsc4R2BS5bsc5kjw&#10;byW6pEWOY4Pzsr9BkwAbOgcQ498FVcwiwrc1qphCSGBr/g0x1zmUae+GhXQG6tWND/AvLck/3KB+&#10;JjvGJCqiX27Wp2xYSf7vfj4aaHg3UMLf+l6JrA7oOgdQp3aMRrU5P3dXrVph/FMCvyHncANE7hyl&#10;hUdrVPNGnxEjkHM4C5s7h9vETZxjaHmSkpIef/xx1oY8+eSTCoVi3rx53CDT4hjniEh+Ai1NdNHI&#10;VqP5WC9xMfd/fYgM74XqgG2dw8rzoIdb9OuMTPIi/4aY6xw8/G8ryvR3GtRPT1bMqlHDn58aGz20&#10;ofb+6VJq14osLTgivFa+0DnCQjpFhHb19y2sVTOUTY2K6F+3blxM5ONhIQ9XrVozM2U1q3sa5BwO&#10;I8K/A/qAGIecw1mQcxiKmzjHyJEj1Wq1XC7PycmBBp+mTZtyI0yOY5wjLvkltDRBaHO2opnYEBEB&#10;HWF8bLDdnQNIjRiNKqYT6ffA+cpMBCyBf08sdg4hJfm/ZaWuE1YkMcNYo1C9FzSCr5sI3FuB2n1W&#10;uhZAzuEA7l8ntoHZh4+RczgLcg5DcavfViZPnnzlyhWuY2kc4xzxyZVcyD45YRqaiQ2hjJlZnP9b&#10;etQEVAds7hzhPi1QxXSSw19AlUpRxswQvic2cQ7C5pBz2Ju87I2yIEvO4WtX58iNW8waedKV0GaY&#10;W4HFF3+4rzpuCesKKkv5CnMOYYWNyZUsSo8az+AqcYv5ilZ2/x3IjVsiqNy/vj88Fl/RyNaw+0kO&#10;H8nQSO9vY4b74Svsog1wP4LKyvL7Wcq6CSFDhKdHIucwFHfbh/TWrVs3btw4LYjwCiym5ODBg3An&#10;LKzCdcqDKjdv3mQVaPBhlYQZpyv4m3mGoHI6OXkOLEpKC/7gYQsXvnv/TBLl865GtprHUKVOrShU&#10;Ye082TJUYRiqZMVM59FbgQ9YUvgoYUU4Jjl8FKtAg8esiiy4P4NVAr20ifGTGPDmgHPwXVYBdCuS&#10;6Cd5rKnAv4DHgoqPdw6rQIOnopLLY6RSp3YEg1X4rlmVKlWq8ti6Uo3HmkrVKtV5zK5UfQhglWrV&#10;arIuX6levR6q1HjIB1Vq1gwSVsA5ateKEFaAOnViUKVeXSmq1PdK4k8cxyoN6qehik8DJar4+uSx&#10;bt06MawSGtQe2gxW8fMtrFMjhME+FyHeJagS6t24Xs1onzrJAKtE+XeCtnedJL4S49+FDeArsQGP&#10;oIo8eFBwg4YMVokPeQJVEkKHoooi9ClUSYl4Kcq/I4NVUiNf1qmMQZW0yHGsy5+aKCtmGrQZzDmU&#10;MdP5ChsD8oEq2bGzUiNeYnDOIVkoqNx3jty4RYJKuXPELeYrbJGoka7Mjp3NYGM00lVGKsxdGLrO&#10;MX9nY0P0GZ3DDfKAuJVzbNq0Sa6TZcuWcZNNy5AhQ14uz+zZs1mFdSEzZsxAFXY+WmFl0qRJrBLc&#10;fgIjpNMU5hx8JbjDxMzU+7/9x0tfZiRIx7LlC1+BdQabd+XBA3nMqiSGDVeEDYW/rAINHtMrsOzg&#10;YRWfOimowneNVCL92mZEv8ZgFb5rpOJfP1et/Cw/9zsA3hxwDtbmK4CJlYbafQxW4btmVQi90HYO&#10;+5GXvZGXcgug31acBTmHobiVc2RlZc2cOfOuTrjJpsUBv60kzDyTnf4+WrggeOewBpv/tgLA94Zs&#10;o6c+1ItXrRhUMQVp1HDhe0K/rYgTcg47oVF9mxLOWbtlkHM4C3IOQ3Er51AoFP/88w/XsTSOcI4Z&#10;f+cq759XygjVq9VBM7EF2MM5gDDvpqhSKbKgAahSKSA3SfHThO8JOYc4IeewB6rMj5LCnkUfCnMh&#10;53AW5ByG4lbOkZ2dbf3FfB3iHKfhGwxaxCC86ySimdgC7OQcuZLFaZHc7lqmoJGuyoyajIqVopWt&#10;VSu/Er4n5BzihJzD5hRrD6ZGjkGfCAsg53AW5ByG4lbOcfbs2ZSUlMWLF/9PkMOHD3OTTYsDnCN+&#10;2p8FD55jW5dQn8ZoJrYAOzkHEO7TClWMoI5bkiNZhIqVAs5RWvDAVV7JOcQJOYdt0eZskwYau6a0&#10;6ZBzOAtd55i1s7kheo5Wc4M8IO62nYPbcVQQc/chdYRzTIXvMQ9chl4XacWxG9ZgP+fIk64yfdc2&#10;WfBjqGIKUf73zzsihJxDnJBz2JDCvL3SINsIB0DO4Sx0nWPSrnaGeGR0PjfIA+JWzmGTOMQ5Kl93&#10;pkWY8eOFIeznHECYj6l7ddSuEYwqpvBQ9QboPSHnECfkHLaiKO+nhDBLLktkCHIOZ0HOYSju7By3&#10;bt06efLk+vXrub5pcYBzSEZxx3AaQRkzC83EFmBX5wDCfZqjil5kwWbvQAqEhXRC7wk5hzgh57AJ&#10;xdqDNtm6KYScw1mQcxiKWznH3r17uR9UBHnrrbe4yabFAc4R0XcVWtwgSguOslPZWIm9nSMl/KXc&#10;ynbUUMctRRUTKcr7Eb0t5BzihJzDekryf4sJehR9BKyHnMNZkHMYils5h1KpnDFjxtWrV0E1rl27&#10;9vPPP0ODm2ZyHOAcgc2eR0scBKxuXcI5AO86KaiCsOyrW2b0ZPSeAOQc4oScw0rKCo9FBz2CPgI2&#10;gZzDWeg6x0u7uhqi4+iG3CAPiFs5h0KhgNcDDZAPdlH70aNHL1++vHyiqXGAc/iouqGFDkKbs8VV&#10;nCNPusL4WQSCGxSiiikoQrnrrgkh5xAn5BzWUFrwR4CPJZ8RUyDncBa6zvHC7kcM0eHlEm6QB8St&#10;nCM1NfXff/+FRl5e3nvvvQeNv/76a8yYMeUTTY0DnMMroRQtdxA5mR+7inMAUqO7a8QF9kYVU4gI&#10;+O+C8jzkHOKEnMMagv1N2inKMsg5nAU5h6G4lXOUlZU9++yzN27ceOqppwYNGgSV4cOHT5gwgU3l&#10;07t37/I9Pf4LN6E8DnCOGg24628ZIivt/lk40UxsAY5xDiDc1+D1Zi3bnyM0qC16TwByDnFCzmEx&#10;YcGd0ZxvW8g5nAU5h6G4lXOAbYBArFixAtrQUCgU8PfXX39lU/mcP3/+r4r06dOnX78HZg4HOEe1&#10;arXRogeRkbLCtZwjK3p6ZrSeM41G+XVAFRPJTFmB3hOAnEOckHNYRkRYjzzpCjTn2xZyDmdBzmEo&#10;buUcwly+fHnEiBHXr1/n+vqyf//+pKQk/urzLI74baWeAi19ECmKuWgOtgyHOQcQG/honnQlKob7&#10;GNz+YQRYEKM3hEHOIU7IOSwgOcHsCyVaADmHs9B1jud29zBEu5dLuUEeELdyjmnTprH9OfjMnTt3&#10;w4YNXEcnBQUFb7/9NtepiAOcIzy0K1oAIeLjXkZzsGU40jm0snUBXrnCSp50VUYUd1V6s5AFP4be&#10;EAY5hzgh5zAXrWqLMmYGmu3tATmHs9B1jif2DDBEi5ebcoMezJdffsm1yr9Fr1ixwtClPA4cOLBq&#10;1Sq0+hNn3MQ5rpVHqVSePHmStVkaNWo0adIkbtCDOXHiRGJiItcRBJyj9YM5ZVEUE34xhDR2cEPt&#10;HiNIox/Lk8+3HrV8NqrYm6iA5nw7I2YM3zaLYN889IYwijS7UYUQA/nqT1DFdSnSfIcqNkej+iwh&#10;rB+a5+2EWj4PVVyXHPmrqCIq0uW9E+UFPAnyTG6NUhHkGUL0OsfKlSv5fQ1hraRQKMaNG9eiRYun&#10;n36aFfk899xzJSUlEyZMgDXapUuXuKpY4ybOkZSUBP8evdm4cSM36MHAP2/8+PFcRxAHbOdISZiJ&#10;vvcgokJsc3YgR27nYGREvZYVPY21a9cI4+tmERc5BL0hDNrOIU5oO4fpFOcfig3ohmZ4+0HbOZyF&#10;lds5Tp8+nZqaCusv1i0rK/vwww9ZOz09nTVYrl69Cl+2Wft///vfkCFDWFu0cavfVrKzs9lpOSrN&#10;3bt3QQlPnDjB9QVxgHNkZ3yAlkSIUL+WaA62DMc7BxDl11EjWw2NjMgJwrqJaGVr05OXoTeEQc4h&#10;Tsg5TCfEz45HxupCzuEsrHSO4uLia9eu8c4BqzbWgHTo0OGnn37iOvfuvfnmm8OHD79w4cIff/wB&#10;/sFVRRy3cg5437lWeS5fvsy1dAIWyf87URzgHMX5v6IlESLYpwTNwZbhFOcAaQjwUieGjUB1E9HI&#10;1hRpfkZvCIOcQ5yQc5iIv3cBmtvtDTmHs9B1jr57ntClqE8+kNX4gR9i5s2bN3nyZKFzlJWVffLJ&#10;J6ydkpIi3ElxzJgxffv21Wg0AwcOTEpKgjU6N0GscSvngMBbf+fOHWjAf4uF1VF++eUXQ5Ps7RwJ&#10;s86iJZEuaGdMi3GKczDq145HFROJC+qD3g0ecg5xQs5hConySWhWdwDkHM5C1zl67nnKEGUvt+YG&#10;3bt36dIlsApoCJ3jyJEj8fHx4BaZmZmPPvoo7x+QYcOGqdVq1l67di2sAVlbtHEr52jXrl3Tpk0v&#10;X748atQoML4zZ87Af+idd97hJgty6tQp3SNWWOztHLJXD6GFkS7hPi7824qVVK9WD70bPOQc4oSc&#10;o1LSk5fmSOajWd0BkHM4C4udY8iQIeANjRo1Ki0tBeeABqufO3du48aN58+fB+e4ePEiK0LmzJnT&#10;s2dP1v79998VCgVrizZu5RzgGexgoezs7NmzZ0Nj//79Yjv3ufSVfWh5pEtcYC80B1uGKzpHeKjB&#10;i9GQc4gTcg7jlOQflgU/huZzx0DO4Swsdg4+wu0czZs337VrFzTu3LmDttD/+eef+fncZWm/+OKL&#10;oqIi1hZt3Mo5QPEuXbp08+ZN+K+wvWzgfzBu3Dg21cTY2zniXtqFFkm6JIQ+ieZgy3BF52ioPYDe&#10;DR5yDnFCzmGE0oI/ogLse4JzI5BzOAvbOsfOnTtVKtWKFSsaN248Y8YMqOzYsaOgoIBN7d69e69e&#10;vebMmcNf5VTMcSvnyMnJmTJlyjvvvMP+VTdu3EhOTl67di2bamLs7RwxI75BSyVdUiJeRHOwZbic&#10;c6RGjEFvhRByDnFCzmGEWtX90UzuSMg5nIWuczy6+ylDlOpzDpSrV69+9NFHV65c4foP5tSpU0bO&#10;fimquJVzQDIyMkA43nrrLWgnJCS0aNGC1U2PvZ0jeugGtFTSRRkzC83BluFyzhEX0g+9FULIOcQJ&#10;OYchosJ6ojncwZBzOAtd5+iw+0VDFLzckRvkAXE357A+9naOyIFvoQWTLmj2tRiXc47w4A7orRBC&#10;ziFOyDn0kpO1Ac3ejoecw1mQcxiKuznHxo0b582bN1WQ3bt3c9NMi72dI7y3/hNe8RTnH0Kzr8W4&#10;3m8riQvgHShQ71bIX/Pz0VSrVqdmzSD+nSHnECfkHLo01OxLCbfNL6TWQM7hLMg5DMWtnOO1116T&#10;62TZsmXcZNNib+cI7TYHLZ4Q6uyv0OxrMS7nHAXq76tWfahKRerWkZYVHuffGXIOcULOoUtAfQ2a&#10;t50COYezIOcwFLdyjtTU1HfffZfrWBq7O0fnGWjxhFCmvYVmX4txLeeI9GsLLx8kI8CvmDlHWEhn&#10;SfSTEWE9pLHPJsVPzkhZVaT5SfheEWKAnAMRFWqbY92th5zDWZBzGIpbOYdCofjnn3+4jqWxu3O0&#10;n4yWUIjUxHlo9rUY13KOiKDO/JtQoN5Tbh1V+UpZ4bHi/N8aavZlpb8VHtq1vldiZHhPZfq7/ADC&#10;WZBzCEmKn6qRiuVzR87hLHSdo8muCYbIHd2VG+QBcSvn6Ny589KlS7mOpbG7czR6GS2kEDLJC2j2&#10;tRjXco4UxVz0VqQmLQj0L+O7en9bKdL8lJm6NiL0keiIAdLY55ITZirT3jJ0xRbCHpBz8BTl/SiG&#10;3Th4yDmcBTmHobiVcxw4cCA7O7thw4ZdunTpWhFzj1q2t3OEFb+AllOISNsdX+dCznH/UrQ536G3&#10;AigrPCZoV74/R2nh0eL8XwvV36syP4wM712nTkxkWC+QEjSMsCHkHDyB9fPRjO1cyDmcBTmHobiV&#10;c5SWluboRGznBAtVP42WU4iwEJudtdCFnCMregp6H3SxZiT47vcAAP/0SURBVB/SAvWetKTFYCFR&#10;4X2ksc+mJr6ek7m+UL0HDSMsgJyDERbYDs3VToecw1mQcxiKWzmHTWJ358gYjBZViJDA1mj2tRih&#10;c0T7dcyJtdmeIjanXq0Y9D7oYsPjVsoKjzXU/JKfuyMjeUVEWHevuvERYT3Tkys5jJnQCzkHkKKY&#10;nSddgeZqp0PO4SzIOQzFDZ1j48aNq1atevPNN7///nuuZE7s7hypA9HSChEe2AHNvhYjdI77q1X/&#10;9nxXbMREPo7eB10ccKxskeanFMWc6IiB4aHdpLEj0pIW5WSuL8r7EQ0jhJBzNNQcSAp7Fs3SYoCc&#10;w1noOkf+zhmGyBz9KDfIA+JuzqFSqbjzcpRHhOc+D43tgRZYiMigLmj2tRihc8glL2WlinQBlB07&#10;p7TgCHofdHGAcyDKCo831PysUX2bkbIyOqJfg/qZEWHdszM+QMM8HHIOv/o5aJYWCeQczoKcw1Dc&#10;yjk6d+7csGFDrnPv3vnz5xUKxfbt27m+abH7PqSRXdECCxEd3APNvhbDO4cqdl5DzS9w5wH18/ip&#10;4kERWsk+LgzHO4chCvN+yEheHh7ycHBgq/g4kLm1uVkfs3fYA/Fw55DFjkTzs3gg53AW5ByG4lbO&#10;kZycfOrUKa5TnjVr1owfP57rmBa7O0dIR7TMQkhCeqPZ12J450iNHMs2JKgy3hfhr85Rwd2F74Ah&#10;xOMcCHhvwULUys/Tk5dKop8K9C+NjRqsTHsbDXNXPNk5CvP2pkdNQPOzeCDncBbkHIbiVs6RmJj4&#10;77//cp3ybN68ecyYMVzHtNjbOaIjB6DFFkIaMgDNvhbDO0ds8KP8/Uf622x/EVsRGdaLf3pGEK1z&#10;GKJQ/X1myqrwkC5BAU2ksc+lp6zQqDYWud3mEI91jrLCYyHepWhmFhXkHM6CnMNQ3Mo58vPzBw8e&#10;zHXKk5aWJrZjZaWS59GSCxEfMgTNvhbDO4evdw5//9np72VGT+bHiAGtvjNz6OJyzoEoLThaoN6d&#10;m/VJauJ8mWRUgH9pVHjvLNc/d4jHOkdkaA+tbC2amUUFOYez0HUO1fb5hkh9sQ83yAPibvuQJiYm&#10;xsfHFxcXa7VauVyuUqm4CSbH3s6RGD8JLbmEwGo1IXQYmn0thncOmWSk8FHkklH3z8H14GBnEe3f&#10;SfjcjODqzmGIIs3PqYp54aFdgwKax8UMz8lcr83ZYqu9Q3KzPivWHmJtTfZGaewItfJLfiojXjqW&#10;b+fn7spIWcl3TcEznSM74300J4sQcg5nQc5hKO7mHP/888+cOXNyc3Pz8/PffPPNO3fucBNMjtOd&#10;Izl8FJp9LYZ3jrzsb9ADhdruLCBWEurfEj03Q7ircyDgZRaod+VkfpScMCM2anBocIfY6CHKtDfQ&#10;MFMoKzxepUq1wvJjfUFlqlf3ysncEBHWPSnhgQsN1njIh29nZ7wXFtyB75qCZzpHbKDN9vW2H+Qc&#10;zoKcw1DczTl27969ePFi1tZqtX/99Rdrmx57O0d68mK08BIC65v0qPFo9rUY5hwa6Sr0KEBpwZEg&#10;n2LhYKegla3LTF2DnpshPMQ5DFGcfzgtaVFEaHc/34IE6bj737NztzfU7EPDhPj6aKIjH2PO0cAr&#10;raF2PzTgbaxSpQo/BtB1jpL83/Kyv+Lhp+rFA50jKKA5mpPFCTmHsyDnMBS3co533nlHLpcvW7aM&#10;dYcMGQLdixcvsq6JsbdzwDIdLb+EwPogI2oimn0thjmHIkz/kagl+YekwTbbX9Uy8qQrjK81hXi4&#10;c+hSoN6dlbYuKX5qXMzTkeG9YqOeUAnOHZKT9bEk+klpzDPMOerVlRZrD0Kj3Dn+u2AvUL26F9yQ&#10;oZC9Cs7RUPNLauJ8IDpiYL168cLBuniac6gy1+dKFqE5WZyQczgLcg5DcSvnyMzM/O6777hOebp2&#10;7Tp9+nSuY1rs7Rx5qo1oESakrPB4duxsNPtaDHOOSL926FF41MovbKg4FiAJ6omekhHIOUyntOBo&#10;1aq1oME7R0bS0po1gwrzfpDEPIW2c1SpUq2+Vwqjbu0Y/reVIs3P1arVEV5mTy8e5Rzwxob5uMZG&#10;DoCcw1noOkfGtuWGSHrhMW6QB8StnEOhUFy+fJnrlOfgwYMvv/wy1zEt9naOfPVOtBQTAs6RK1mI&#10;Zl+L4ZwjwNjP88mKOeq4pcJbORJfnzz0fIxAzmE6YSEPx0Y9kSAdE+BXHBczIj93OxRTFK+HhXRW&#10;ZXxYtWpN4WBD+3NAHRyFn2QIj3KO6LC+aB4WM+QczsJ657h+/XqnTp24zr17M2fObNy48YABA9A6&#10;DrJ06dLeFfnss8+4qljjVs6hUqlWrFjBdcpTWFg4Z84crmNa7O0cRRpjF+8A57DhObuYc8SE9UOP&#10;glDIJyaGjRDe0DFoZWvyc40ZGIKcw3SU6e+lJy0BQgLbJMVPL1T/kJK4gP22UqT5qWrVh4SDdZ0D&#10;3upatcLSk0y66J3nOAe8gdmxc9BsLGbIOZyF9c5RUFAgl8tZe9q0aUVFRdDYtWtXbm4uK/Jp1qzZ&#10;pxWx1frLfnEr5zh8+DD8kx5//HH4D02aNKlNmzbQBVvkJpsWezsHWoohwDnQvGsNzDniIp9Ej6KL&#10;VrUl0LtIeFsHAKKDnoZxyDksgP9tJU+1sXatsKSE6XVqR2pV24RjdJ1DIXutevUGUeG9GPxUvXiO&#10;c0T4tUXzsMgh53AWVjrH+vXrBw4cyDtHXl7e0aNHWbusrIw1+PDDXCJu5RyQv//+Oy0tLTExMSUl&#10;RavV3rp1i5tgcuzqHAmzzqKlGEKj2ozmXWtgziE8+4JxvL1S72970LkfOxEeYHBHE72Qc4gTD3EO&#10;8DA0A4sfcg5nYY1z3LlzJzk5+dq1a7xMqFQq/rwP8F36888/Z20WWOU1a9YMBr/66qtcScRxN+ew&#10;PnZ1DtmEA2hBhkhNtNnOHABzjhTFHPQoRpDGPuew3TvSkpegRzcOOYc48QTnKNL8nBFFzuFMXN05&#10;kja/oUvC84OA+PbNuUHlad++/e7du4XO0atXr6FDh0Ljzz//hOKGDRtYHXLy5MnMzMx9+/adOHGi&#10;SZMmEydO5CaINeQcOHZ1jtjnvkXLMkSifAqad62BOYe5Z9fOTn8nJ3aB8H7sQVJYJeeA14WcQwwE&#10;B7YoVH8vrHiCcwT7NkYzsEtAzuEsTHQORsKo/y7Z8cMPP/Tp0+fOnTtXrlwBveA3b6hUKujC3+ef&#10;f/7LL79kRZSDBw8qFAquI9Z4rnP89NNPYIunT5/m+hWxq3NEDXoXLcsQUeF90LxrDcw5dE9CWimJ&#10;8VNSIl4S3pXNCfFvgR60Usg5REJD7YGYyIE5mesrum7uHKlJC9VxS9AM7BKQczgLi53jiSeeSKkI&#10;SAb8heL169evXbvGBpSUlLAGy6FDh7Zu3crasPIi5xBpOnToAP/ORx99FP6CV3LV8jjXOcJCOqJ5&#10;1xqYcxRrK/lBRy9Zqevigmx2VX2ERrY6N+sz9IiVQs4hKoq1h+rVlUHD7Z0jPngwmoFdBXIOZ2Gx&#10;c/AR/rbStWvXpUuXQuP8+fPJycmsyHLgwIHMzEzWfvrpp1988UXWFm080Tm+//57+Cfdvn0b2tu3&#10;b4+Pj2d1Frs6R2iPeWhxhqjvlYTmXWsA51DHLUUPYToF6t3Rob3scXCgb30VeixTIOcQIdnp74aF&#10;dizJ/w3VXRRd54gK64XmXheCnMNZ2NY5rly5kp+fX1RUBGuuQ4cOQWXHjh0FBQVs6ujRo2FkWlpa&#10;z549WUXMcUPnANdTKpUXLlzo3bs3V3owQ4YM4U9Oevfu3Zs3b7I2i12dI6jtOLREQ1SpUg3Nu9YA&#10;zpEWYepBK4ZIUcyJC+qH7tkaksKeKy04ih7FFMg5xEmRZleKYm54aDdUd0WQc2hztmmkK9EM7EKQ&#10;czgLXeeI2/SeIaQjn+QGGQ6sqm7cuAF/uf6DuXXrFlqRiTbu5hygeyAciYmJ//zzD3gfdHX/E02a&#10;NPnqq6/UajVMbdq0KTqBh3Odo3q1OmjetQZwjoTQIeghLKC04Figf1l27Fx0/5Yhk7yI7t9EyDnE&#10;Cf/bijT2WYV8Il93RZBzhPq1QHOva0HO4Sz0Ocf/DCEdef+YFA+JWzmHVqtlByhnZ2eDc9y5c0el&#10;Ui1fvpxN5dOwYcPU1NTTp09fvXq1b9++Go2Gm1AecA6YJAwopAVRzPxbF7+SQWWFx4zQoE6CVr7G&#10;Vmjky2MCuqKHsBj4zufnlYkewlwa1IlHd2s6pQVHUYUQA0WaHXy7JP9QeMjDOVnr+YprUVJwiG+n&#10;Jy3RyFaiGdi10MhXo4rropbPQRVRoZEvzZMv5EmT9+DWKBVBniGEnMNVw19vhTkHNA4ePDhmzJjy&#10;if+ltLR0xIgRrH3hwgX+NzMWu27n8FZ1EX6L0iW4QSHyZWvQylcFNyhCD2ENsNaPDu+bFjkOPZCJ&#10;KGNmFqh3ofs0HdrOIU509yEtUO8ODmymVn6J6uKH385RWvCHJKgnmoFdDtrO4SxoO4ehuJVzpKWl&#10;nTp1Chq8c4wcOXLChAnlE/9L7969+fO1sWOgWZvFuc4R4dcGzbvWAM7hVVuCHsJ6NKrNPnVS0WOZ&#10;QmjFxcMsg5xDnBg6bkWj2uLTQMUu8uIq8M4hiRyilbn8Cpucw1mQcxiKWznH8OHDCwsLz58/z5xj&#10;z5494BPbt2/nJlfk448/zsnJYcetbNq0CUyF1Vns6hz1FCX80k0v8pCBaN61BnCOGtW90UPYihTF&#10;HGnIY7mSRehB9ZInXRnsW4buwVzIOcSJ8WNlM1NXx0Q+Xpx/GNXFCXOO8rOOvormYVeEnMNZ6DpH&#10;yDcfGyLq+ae5QR4Qd9uHtEmTJuAZEIVCAX+fe+45bsKDadu2bW5uLjtH/YkTJ7hqeey7nUNRyYmw&#10;ksNHonnXGsA56teNRw9hQ+7/5p2ywrdeFnpchDJmenzcGHRbCyDnECeVnp8D5pOM5BVR4b1RXYQw&#10;5wgLsOXmRidCzuEsyDkMxd2cA3L27NnXXntt/vz5ly5d4kr6cvTo0W3btnEdQezqHL6JlVzVLDt2&#10;Npp3rQGcI9Df2q0LppCTuT7Er0lm9CT0BICogE7suqbWQ84hTip1Dp64mGdSE+eDgqC6eADnKFDv&#10;ca0L1huBnMNZkHMYirs5x4ULF3788ccfBPn777+5aabFrs4RkFjJOQw00vtnDrUV4BzhIZ3QQ9iP&#10;/Nwdwf7NMqM488iTrggPtuWjk3OIE9OdAyjJPyyXvJBp5jWAHAY4R2CDfP4T5OqQczgLcg5DcSvn&#10;mDJlilwuT0xMTBJkxYoV3GTTYlfnCEvqj5ZxQorzD6EZ10rAOSRRT6JHsTfwLTY0sHVcUB+18is0&#10;yUrIOcSJWc7BKMk/FBzYPDfrC1R3Osq0N/Nc+SRgCHIOZ0HOYShu5RxgGO+++y7XsTROdI7CvL1o&#10;xrUScI5E2QT0KK4LOYc4scA5GAXqXVERfVDRuYT7NkUfIpeGnMNZ6DpHg68+N0TIs9y5GzwhbuUc&#10;KSkp58+f5zqWxq7OEZU0HC3jhOTnbEMzrpWAc6QnW369FbFBziFOLHYORn7ud1HhfRtqfkF1xxMX&#10;8wx8ZNCHyKUh53AWus5R76svDRH87LPcIA+IWznHvHnznrX6n2dX54hLfgkt5oSos79EM66VwAI0&#10;N+tj9CiuCzmHOLHSORjZ6e9FOPuKLYrQp8k5RAs5h3vErZzj1q1bxcXF94+UFWTZsmXcZNNiZ+d4&#10;GS3mhKgyP0QzrpXAAlSt/Bw9iutCziFObOIcDIXstcT4KajoGLzrZ7CPjPAT5OqQczgLcg5DcSvn&#10;0Gq1KSkpS5cuXSnIvn37uMmmxa7OkZA8GS3phGSlvYlmXCuBBWhh3vfoUVwXcg5xYkPnAEoL/lDI&#10;XwNQ3a5oc7aqYuezj4zwE+TqkHM4C3IOQ3Er51AoFGfPnuU6lsauzpGS8jpa2AnJSF6GZlwryZMt&#10;K7LRuTHEADmHOLGtc/AE+DXKz92OinbC3yuXfWTIOUSLqztHtS82G8JvxChukAfErZxDqVT+8MMP&#10;XMfSONE5UhJtc7F4HrV0YUPNz+hRXBdyDnFiJ+cAGmr3R0f016g2obptSU1cwH9kyDlECzmHe8St&#10;nOPmzZvx8fG//vrrOUGuXr3KTTYtdnWOzJSVaHknJFE+Ec24VpIT9zostdGjuC7kHOLEfs7ByM/5&#10;zqueolh7ANVtRbT/w/xHhpxDtJBzuEfcyjmys7O5HUcFEc8+pAmzzmYZPf1ivOQlNONaCTkH4QDs&#10;7RyMrNR1kWE9UdF6JNFPCT8y5ByihZzDPeJWzmGT2NE5Zp5Rpr+FFnlCpA8u/qwnWzKzOP9X9Ciu&#10;CzmHOHGMczCSE2ZIY5+31RVbygqPJ4Y9K/zIkHOIFnIO9wg5B45dnUOV+RFa6gmJDR+AZlwrUcZO&#10;K84/hB7FdSHnECeOdA4AZmlJ9FOpicZ2jTIReeworeyBtTI5h2hxLeeIDlNya4KKVP1smyF8n3mB&#10;G+QBcQfn2LJli1wuh4bYf1uZcVqtNHaBiaiQbmjGtRJl7NSS/MPoUVwXcg5x4mDnYMDM4OejyVF+&#10;ZvFcUVZ4PCn8efSRIecQLa7iHHnSlWE+LXS3c1T9dIchfJ95iRv0YG7fvs217t27e/furVu37ty5&#10;w/X1xfhUkcQdnOPYsWNvv/02NN5//31ooPz6669smIlxonOE+rdAs6+VZMZMKsn/DT2K60LOIU6c&#10;4hyM8vOm97HswJbI0EfR5wUg5xAtLuEcqRFjZMGPQcN659i/fz98Z2btK1eu5OfnN2rUKCkp6ZNP&#10;PmFFlHHjxnXp0oXriDhu9dtKnz590Pk5Bg8evGDBAq5jWuznHPHT/9SqNqMFn5AQn1Lh7Gs9mTET&#10;SwuOoEdxXcg5xIkTnYNRqN7ToH66ubNHcvgL6PMCkHOIFvE7R3rkOGXMTNa23jnYdnrWbteuHSgF&#10;NO7evcsXhblx40ZiYiI5h+PCDotVKpWHDx9mbQj4R0FBwaRJk7hBpsWOzjHtlDZnG1rwCQmor+Zn&#10;X5uQET3eVnvbiQFyDnHidOdgZKWuk0Q9KdyBKTNlFd9GeNfPQh8WBjmHaBG5c0T6tVPHLeW7VjrH&#10;sGHDNm3axOuFSqW6fv06a4N/wNqNtfmkpaV9+umn5ByOS0pKSrkU6sn333/PDTItdnWOAvUutOwT&#10;EurdiJ9lbQI5B+EAROIcQFnh8czUNXExz7CuNmdLUGALfipPofr7XMli9GFhkHOIFjE7h7+XSitb&#10;K6yY6BxxKamANDGRG1Se33///eGHH7527Rqsv1glLy/vyJEjrK3Vajds2MDaLK+//vrSpUt37txJ&#10;zuHoZGdni/nc5/FTTxQZPStolF9H4VxrPWlRxi4p53KQc4gT8TgHjyx2ZFrSAmhUqVIlJnKgcBIQ&#10;7NcMfVJ4yDlEizidQyNdHaLvu6Kuc9TasNcQgcPHcoPK9xvNzMy8cuWK0DmWL1+em5u7cePGKVOm&#10;IOeAVV5RURE0yDmckJs3b3ItK+JE54gL7IVmXCsh5yAcgAidAygtOBIX/TQ4ByQz7U3hJGXMLPRJ&#10;4SHnEC3idA6/upnocGuGxc4xevTobt26jRkz5qWXXgLngAarb968uWfPntu2bRs+fPjhw4dZEVJS&#10;UvL000/DsCeeeAJ0hO32Iea4lXPYJHZ0jinHjR+5ynZ4tiFJESPQQ7g09nAO4X+koWYf3zYRuLk7&#10;HRlkGSJ0jvyc72IiH2fCwZKT9QmbFBrYBn1MhJBziBaxOUeOZEGUf2dU5LHYOd58803wBsjLL78M&#10;zsEc4oMPPjhx4gQbkJaWxhos06dPZ+MHDx6s0WjGjx/PTRBryDlw7Occ8slHywqP84tFXfTuSG8N&#10;5Bw1avhXr+ZVp3Y063p5JVWv3qBmjQDWrV7dKySobXb6e9BOjJ9UlIe3QsFg+BsW0qlKlWpA1ao1&#10;AwOasEnF2oM1HvKrWrUWwN+hZyJC5yjS/KxMf0cuecHXJ4+TjirV2KSMqNfQx0QIOYdoEZVzZMfM&#10;SY+agIpCLHYOPsLfVl5//fVOnTpBY+zYsR06dIDG3r17O3fuXD6RC/224qqxq3Pwy0S9pEWORTOu&#10;lcSHDkYP4dKY6xyhwe3Vyi+hERv9ZF72ptysT6Wxz0E3M2V1gmx8fu4OedxL0G1QPw3+1q+XBH8R&#10;ICXwNyykoyrjA1apWrV6Q839S9hUrfpQQe4eVkxLWhIa0pG1PRBx/raiFz9vLfqMIMg5RIt4nCMp&#10;/PnkiEq+H+o6R92PfjRE0FN6fhC5cePGsGHDuM69ezNmzADtePnll1n38OHD/M8uLLDmmjVrFtcR&#10;ccg5cOznHJKRW9ESEKGKnYdmXCvxcOeo8ZBvsfaQJHoY+9EkwL80t+KcbD7eOUWaX0KC2hbnHwoK&#10;aJaRvEKV8SGbJETXOeDrcmnBEY1qc+1akazCcKfr2piLqzhHYd7eHMl/l63XCzmHaBGJc8T4d1VG&#10;z0BFXXSdw+fDfYYIe0rsP4jYMG7uHNevX7916xbXMS32c46Yp+9/5zZCruDwbpsQF9IbPYRLY65z&#10;VKlSxc8nPzv9PSYftWuF5ud8xyZ51UuEv6Ajfr75cLc1awSWFhxVZX4If9kABu8ccA81awZVr14v&#10;KrxPWeHxtKRFEaFd2ZjUxNfLmc+6HoirOEeUvhOPIsg5RIsYnCMmoJs6bhkq6oWcw1Dc3DkUCoV4&#10;rrcSNfBttBBEoLnWesg5WCM5YWZczNP166XwJ8luUD+dNQBVxkd52Rv9fYvysr8GseDrgO52jojQ&#10;7lmp61SZH9WrF88qOZkbgGrVarOuB+IqzpEaPhp9QHQh5xAtTneOcN/medIVqGgIcg5DcXPnePHF&#10;F7ds2cJ1TIv9nCPs4RloISgkP3cnmmutJzb4UfQoLo25zuFVL6G08P52C4X81QTp+ET5FLY1oqHm&#10;l+iIAfywWjVD4S+Thpo1A/k6oOscifJJyfH3/49VqlQv1h5kxbLCY+QcIic8qBP6dOiFnEO0ONE5&#10;tLK1vnUzUdE45ByGQvtz4DjLObLT30NzrfVEBz2MHsWlMdc5cjI/rlM7Si55CdSB3fah6g1Ylz8s&#10;Niv9razykzc08ErTVQfeOerXS/TxVjWon1a1ak12cKxa+SUM9vMt9PctrF6tboJ0HH8rT8MlnCMx&#10;7Bn06dALOYdocaJz+NbN0MrWoKJxyDkMxR2cA17DPsPRPTW98djPOQIacadk1osy7U0011qPhzsH&#10;cH8vjYpNFAzoCo9YToyfzBpQlMY+Z+4l8TSqzbmZ3IkfPBbxO0eQfxP00TAEOYdocZZzhHiXoIop&#10;6DpH8HuHDBH55KvcIA+IOzjHli1b5IYjnv05fPOM7V2Rmmj7T1R4QCv0KC6NBc5BOACRO0dJ/u8Z&#10;0ZPQR8MQ5ByixfHOoZGuCvDKQ0UTIecwFA/9bQVe9r8VgTZXLY/9nMNH1Q0tDYUkSG18cg6AnINw&#10;ACJ3jnhJ5buO8pBziBYHO0du3GK/evovPmwK5ByG4obOsWjRoieeeOLSpUvTpk3jSjqJj4/nNoPI&#10;5ampqVy1PPZzjgbp7dDSUIhMMgrNtdYT4tsYPYpLQ84hTsTsHGHBHTNN3sgBkHOIFoc5hyz4sQjf&#10;tknhz6G6WZBzGIq7OQc4RFJSEijFP//8o1AooHvnzh1umiBQv3LlCtd5MM7azpGaOB/NtdYT4JOH&#10;HsWlIecQJyJ0jrLCY6mK12MDe6BPRKWQc4gWuzqHVrY2M3pKg9rxJu5rXCl6nOPdQ4aIHELO4Zpp&#10;0aLF448/Do3s7Gxwjps3b2ZmZq5du5ZN5QO2gS6TI4yuc/zxxx9xFfnxxx+hcurUKa4fF7d7926o&#10;nDlzhuvHxW3btg0qsom/1wiIAWqFJUUP++S+cxT296qnYCjT34ElY2nBEb4iix0JcyrM+vVqRjF4&#10;0eYr/OeBryhCn0KV+JAn+cpD1b3gnpMVs9mCmH+spITpqJIon4QqCtkEVvFpoGQoZK+hSrz0FZ0K&#10;dyVbviKTvIAq7ATkwkpczNOoIokeiiqxkYOZc/AV/hrlfCUqoh+qRIb3ZBV/3wIGP4avRIb1QpWI&#10;sO6oEh7CnQGMr4SFdEKVkOD2qBIc2BpVggKbo0qgP3cBF74S4FeKKsGBzVglKKApj3gqAf4NUYXB&#10;V4IDW4YGtwdYhbXtWnnoIW/2KQiqn89jSoU5h7DCxoT7NuNxoUqYb1NhJdr/YR6Xq8QFdWUVaVA/&#10;HnMq/VFFFvwY6/p75ciDH8+NWywPHojGyEMGoUp8yGCdyhOsq5YuZxVA1zki3vrDEDFPTOIGeUDc&#10;yjkUCsWlS5egwZwDGvv37x87Fl8+Z/PmzeAiCQkJcrlcqVSiDR7gHH8+mFsWRTHzb0RA2fCywqOG&#10;KFDv0crX2BbvBmnoUVya0oI/UIUQA0WaHajiLIq1+33qZ2lkq9EHwXQ08uWo4tJo5Ja/FWJDLZ+N&#10;Ktagjlsc5d8h1LsRqldKduzc7NjZDFZRlVeUsZPz5At40uTduTVKRZBnCCHncNWkpKT8/fff0OCd&#10;Y+7cua+88kr5xP8yY8aM/Pz88+fPX7t2bfDgwWq1mptQHvv9tmL8WFmAd2RbERRQhh7CpaHfVsSJ&#10;SH5bCQlqm1LZlbcqhX5bES02+W1FI10VG9A9wreN8csLWw9t5zAUt3KO9u3bN23a9NatW8w5/v33&#10;X7lc/umnn3KT9eXixYswhuuUx37OYfycYIAq1sa7dESEPYIewqUh5xAnTncOVcaHkb5t0cxvGeQc&#10;osUa59DK1oJk1K8tTY0w4yAmayDnMBR324c0Pz8fHAKSkpICf3v06MFNEASs4uzZs6x948YNGMba&#10;LPZzjoheS9GyEpEW+Qqaca0kLobbK8I9IOcQJ050Dm3O5uiQnrmSRWjOtxhyDtFigXNopKuTwp8P&#10;92kuCXxUK3PoW0HOYSju5hyQEydOdOvW7amnnmI/r+hm8ODBHTp0YO1ff/3VYc5R6bXsI307oBnX&#10;SjKSF6OHcGnIOcSJg52jrPB4Yd5Pvt55Yd5N0QxvPeQcosUU59DK1uRJV8YHP1Gtao3gBsWZ0VPQ&#10;AIeh6xzRa48bQjJoCjfIA+JuznH58uW9e/ey9pIlS/QeKHv+/HnwDDCPUaNGQeOXX37hJpTHfs4h&#10;n3KsOP8wWoAKiQzuhmZcK8nLruTq+a4FOYc4cZhzpCcvjQ7pHRvY3fTLe5oLOYdoMeQc2bFzpEH9&#10;I/3aRfl1lAc/br95wyzIOQzF3ZwDHGLgwIF8G8LaKHfv3v3888//97//QYMrVcR+zhE/9WSBehda&#10;jApRyGy8W1NJwf2rkbkN5BzixN7OkZW2rkqVKsnhLzlg8zg5h2gROkeOZEGId2ntGoEJIUNhrnDw&#10;7yamQM5hKG7lHNnZ2XPmzOE65cnPz1+yZAnXMS32c46EGadzsoxdD0yTsxXNuNagip1bWvg7egiX&#10;hpxDnNjJOVIT50eH9ObPQOMYyDnEiTJmliy0Z6Rfh1DvxslWH53kAMg5DMWtnEOhUKCTbRw6dOjl&#10;l1/mOqbFjs4x84wy/S20YBUC61Qb7ladFjmOnINwALZ1jkL1nmrV6mZGTzb36uE2gZxDPORI5od4&#10;N6pbMyoh5EmNdKVaNgcNEDPkHIbiVs6RkZGxa9curlOeoUOHTp48meuYFvs5B5CYPBMtYRH1asWi&#10;eddi5CGPk3MQDsAmzpGV+kZEcJeYAO5ck86CnMOJqOOWgl5E+LUJ92mRFP6cRrpaONWaY2Udj65z&#10;SFacNETcY1O5QR4Qt3KOVatWKRSKHTt2sO7s2bPlcjk7S5jpsatzRCVxJ/k2RGiQbU4zAET5tSPn&#10;IByANc5RrD1Yv15SfMiTItn1j5zD8SSFjXqouneEb+vcuIVGZgNPc47Lly+np6dznXv3evXqlZKS&#10;olQqL1y4wJUq8tVXX8HItLS0lStXciURx932IX311VfZrqOQxMRE4ycE0xu7OkdAorHLvAGFeXs1&#10;0pVo9rWMUO9G5ByEA7DAOUoLjsRLx8E3WmXMTDTfOhdyDgeQG7dYFvxYlH+HSD8zzgfqac6hUqlg&#10;Lcbazz//fOfOnaEBq6fMzExWZLl27VpycjIICrRhEnRZXbRxN+eA3L59G0zQ0GVjK41dnaOegrt8&#10;lyFgtZoU/jyafS0jIqADOQfhAMxyDo1qc4N6yRnRE9HsKhLIOexHfMgTDWonxAX2VknmWbCzjkc5&#10;x9KlS9n3Z9bNzc09f/48a7ds2ZI1WM6dO/fBBx+w9pAhQ7744gvWFm3czTmUSuXQoUNZG/5hPXv2&#10;ZG3TY9/tHC25i6waISaoJ5p9LSM65FFyDsIBmOIcDbX7k+STgxsUo7lUbJBz2JAcyQJF6PAIv7ah&#10;Po2tP8my5zjHxYsXNRrNtWvXeOfIycmBIms3bdpUd/v9v//+u379euFvMaKNWzlHcXHxo48+yrYy&#10;Qf7555/k5OSPPvqIdU2MXZ0jevgXaFmsS0zkIDT7WkZc5GByDsIBGHcOZfpbfvVzlTEzRXgSBV3I&#10;OaxEI1stDRpQr1ZstH/n7NjZ0EUDLMbVnUO25C89TNx+n24vcoPKU1JScvz4caFzPPnkk+zc2QcO&#10;HIDihg0bWJ3Pm2++CV+ws7KyuL6I41bOkZiYCK+H65Tn66+/HjduHNcxLXZ1DvmkI2iJrEueajOa&#10;fS1DLnmJnINwAHqdQ5uzRS55IcynCZotRQ45hwVkRU+VBQ8I9W4U6ddOGT0DTbUV7ukcjP7TuEH3&#10;7q1fv75Xr14//fTT7t27QS+gweoDBgzIy8t77LHHnn322e+++44VUd5++23xa4dbOUdKSsrp06e5&#10;TnlWrlw5fvx4rmNa7OocQJ5qI1o66xIb0APNwRaQFD+VnINwAMg5lGnv+Htr4TsumiFdAnIOE8mJ&#10;nR/p2863bkZq5FhV7Fw01R54iHMMHTo0syLgHPAXipcvX+Z/WwHzYA2Wb7/9dtasWawNgqJQKFhb&#10;tHEr5+jZs2dpaSl/abcjR47AP+Crr75iXRNjb+dIVswSLqD1Eh7YCc3BFpCV9gY5B+EAmHOUFhxN&#10;lE0MapCP5kPXgpzDEBrZ6qzoqXGBvfy9chJCh6GpDsBDnIOP8LeVIUOGTJgwARo7d+5Uq9XQuHDh&#10;wvbt26Hx559/pqeng5TcvHkT1oDmno/K8XEr54AUFhbC/ykxMTEhIQEaTz/9NDfB5NjbOcJDuwiX&#10;13rJSFll/Y/fecqvyDkIB1Ck2R4W0lkWYpv9kJwLOQdCHbdUEtjTp05yYtgzqlhnrvU92TnAJ1q2&#10;bJmRkaHRaNj5OXbs2FFQUMCmrl+/HkbCF+zRo0ezipjjbs4BOX/+/IoVK7Zs2cL1zYy9nSM0+TG0&#10;yNalJP+3XMliNBObS7H2ADkHYVcK1LuC/MoU4Y+hec91IecAwDOSw18I920V4KXKkSxAU52FqzuH&#10;fP4Zg/SZwQ3ygLihcwgzbty4t956i+uYFrs7R7NX0IJbLw1qy9FMbC5wJ+QchJ3IVX4e7N80K3oq&#10;zGl58nnCGc+l8WTnAL3wr5cT7f9wWuQrGqno3gdyDveIezrH+fPnn3vuOXl53nzzTa5qWuz+20qf&#10;FWjxrZcE6Tg0E5tFfOgQuBNyDsLmqJVf+NfPUcct42c2cg7RUqlzqKXLk8JH+tXLlAb1Q5PEBjmH&#10;e8TdnOPo0aOdOnVitjFv3jzdU9NXGns7R8zTX6KFuCGyoqej+dh0wn1awj2QcxA2JCN5RYhfU92z&#10;lZNziBZDzpEZPdXfKyfSr31KxEsucd4UgJzDPeImznH79u0ffvghPj4eVKOgoCAnJ2fFihXcNDNj&#10;b+eIn3IMLcoNERfcF83HpuNbNx3ugZyDsAm5WZ971Yo1dH4ncg7RInQOddyS9KhX/evlhvu24Isu&#10;BDmHe8QdnOPgwYOJiYlgG1OnTj18+PC///5bWloqWucAlOnvomW6XqIj+qP52HRqPRQA90DOQViJ&#10;NmdbZFBX4zsSknOIFnCO8gNPekX6tUuJeAFNdS1c3TkSZ583REIv7gQbnhB3cI4tW7akpKSsX7/+&#10;5MmTIBzidw4/Hw1asuulKO+nPOlyNCubiL9vQ7gHcg7CYoq1B/y881SxlR+2QM4hQnIkC2XBA+rX&#10;kUMDTXJRyDncI27y28qHH36Ynp4ul8vbtGnzwQcfiNw56kQq0fLdEKG+zdCsbCJR4f3g5uQchGVE&#10;hvVUhJh63idyDvGQGjEmpEFJlF/79KgJ0DXruBWRQ87hHnG3fUhLSkrYXh1PPvkkf7JYs+IA54ga&#10;9D+0iDdEcvx0y/bwSpJPhpuTcxBmAe9wZsqqcB/zTJecw7loZWszo6cEeGliArrhSeQcToKcw1Dc&#10;zTkgN2/eXLVqVVJSEphHcXHx7t27uQmmxQHOET/1ZHH+IbS410tJ/mF2CgRz0aq2wc3JOQjTSU9e&#10;FubX2oITM5BzOIu0yHERvi3lwY+p45aiSQxyDmdBzmEobugcfC5dupSZmbls2TKub1oc4BwJM89k&#10;p7+PlviGqFdXZu6mjlzJ4obafXBbcg7CFArUe+rWDEdzkemQczgSrWytMmZWgNf9k3ehSbqQczgS&#10;WFCDsqdGjPGrmxUSGMOtCSqSMu3/DKHoMYcb5AFxZ+ewLI5wjlnnklPmoeW+ESRBvdDMbZzs2DnF&#10;2l/hhuQchHHyc7eH+rdSxlh1/XFyDseQFjU+0q9tXFDv3LhFaJIhyDkcQErE6Bj/Lvf/NYG9MqMm&#10;saLudg7kGULIOTw6DnAOICCpG1r6GyE7/R2zNnWkR75aWvAH3JCcgzAEvJmB/mVq6X+nE7UYcg77&#10;AR98rWytX72sKH9LrjVNzmFzyv8j6zKjpvrUTa1XKzajfF9dXcg5DIWcA8cxzuFf9iRaBxgn2KcU&#10;zdNGSIl4kd2KnIPQpbTwaEzkoITQJ9FsYzHkHPYgT7o8NqBbpF/77Ng5aJLpkHPYhKzoafHBg6P8&#10;OsC/A/4psIBFA3Qh5zAUcg4cxziHdPx+tCYwTk7mBo1sDZqtDSEJ6cNuRc5BIDJSVoZ4l5q12axS&#10;yDlsS1L4yLo1IpSxs63/N5FzWAZ4XphPs+rV6kT4tVHGzNTIVmtla9EY45BzGAo5B45jnANIT16K&#10;1gfG8a2XiWZrQ0QEtGc3IecgeLQ5W4O8iw0d4GAN5Bw2QRk7K8a/S5Rfe1S3BnIO0wHVi/RrLwno&#10;nhoxGk2yAD3OMfmiIRSPkHN4cBzmHEEBzdBawTilBUeUMbPQnK2XQN9i7ibkHEQ5UslImyxJ9ULO&#10;YSVRfh1CvBvZZN8aBDlHpaRFjqtezSslYrRtL9+vxzkmXjGEotvr3CAPCDkHjsOcI7j4WbRiqJRQ&#10;/1ZoztZLZNijbDw5B1GS/3tMWP/cuCVoJrEh5BwWkCtZJA8eGFhfmxw+Ck2yIeQcesmTrpQHPx7p&#10;114W/BiaZCvIOQzFo53jypUrr776KtepiMOcI2LAWrR6qJT8nB2mnCIsMf7+SUgBcg4Pp0jzc7hP&#10;S9vuvaELOYfpZEZN8a+nDPNpkSOZb9sv1noh50CkRo7zun+wyUR7v/nkHIbi0c7RsWNHpVLJdSri&#10;MOeIn3aqMO8HtJKolGDvMjRz69JQy+2gSs7hyWSlrksMG47mDXtAzmGczOip0qD+od6N4bs1mmRv&#10;yDmAXMkiWfCAMO8m8SFD0CT7Qc5hKJ7rHJ9//nlZWZkTnQMI8C9D64lKSZBNML4HdXrkeH4wOYfH&#10;EhM5EL5Jo3nDTpBz6AUMo17NaEXo0zmSyq/Nayc82TlyJIvAMyL92itjZmhNPujPVuhxjleuG0LR&#10;ZR43yAPioc5x+fLlxMTEPXv2ONc5vFVd0KqiUkryf8+OnYvmbyHSoPtXlGWQc3gmkaGPornCrpBz&#10;CMmNWxwb2CMx7BlUdwqe5hxa2bq0yLHR/g+Hepc5UfUAXedIfeWGIRK7zOcGPZijR49yrfLriP38&#10;88///PMP138wx48fP3DgAIzh+iKOhzpHq1atNm/evH//fuc6R/zk4w019y+MYhb16kjR/C0k1LsR&#10;P5Kcw9Moyf/Nr36u6adysQnkHAx13DKvWtKM6Imo7kQ8xzkUocO9asXJgx/PjVuIJjkF651jy5Yt&#10;crmctf/999/U1NSuXbvC39dfxz/EwOosMzOzffv2aWlpXEnE8UTn+Oqrr1q0aAENpztHwsyzGSmr&#10;0GqjUgrz9uZJl6NZnCcqhDtoBSDn8Ci0qi3Rfh3R/OAAyDnSo14Lqp+fESUi22C4t3PAYjA54oUQ&#10;79L4kCfQJKdjpXNcuXJFoVDwzgErrPnzuTGJiYmswXLw4MHS0lLWXrlyJVu1iTme6BxJSUlffPHF&#10;t99+u3bt2vT0dGhwE8rjSOcAQpMHoDWHKUgNH+Ilj32eH0bO4TnkZn2aHP4Cmhkcgyc7R3zIkOAG&#10;hQ7bdcZc3NU5FGFPg+SlR72aJ13JF0WFlc7x8MMPHz16lHeO7Ozs27dvs3aHDh2Ev7lcuHCB727c&#10;uFH8mzo80TmaVqSkpCQhIQEa3ITyONg5Alu/jFYephAV3gfN4jyZqWv4YeQcHkJywkwH/54ixDOd&#10;Izn8xeAGxagoNtzJOXKkM5LCnvOtmy4PHoQmiRA9zjH2hi4J2keA+IwSblB5QB2GDBly7do13jkK&#10;Cwv37NnD2uAfGzZsYG0UlUr1008/cR2xxkP352Bx+m8rQPz0v9TKz9EqpFJKC47IgwejuRyAb7ql&#10;BUf/G0bO4QFEhfXKjVuM5gRH4mnOERvYI9y3uV1Ps2Yr3MM5EsNGBDdomBr1jEa2Gk0SLbrOkf7S&#10;LUMkdVzADbp378aNG0lJSTdv3hQ6xzfffJOamjp79uxu3bq1bNny448/ZnU+d+/ebdu27dChQ7m+&#10;iEPO4WTnAAIlndFaxBTksS/qnuupQd1E4RhyDvemrPCYn7cWzQOOx0OcI0+6PNKvfYRvS1QXM67r&#10;HLBwy4h6LbB+vix4IKuYe6ysc7HYOYYPH966deu+ffv26tULnAMarH748OEJEyYcOXJk0KBBp06d&#10;YkUW0JTs7Gy4IdcXdzzaOfTG8c4R0dfs3UiBhpr96ZGvoBk9K+0t4RhyDvcmyNfGV4i1DLd3jlzJ&#10;Qt+66akRL6G6+HFF58iNW+zvpZIGDUBb7zzEOX755ZdN5fniiy/AOaABxRdffPHXX39lA9A+pJDS&#10;0tJZs2ZxHdGHnAPH8c4RP/VEcf4htDoxBR/vHOFcnh41sbTgiHAAOYe7Av/ogPrO38LBcGPnSI96&#10;1btOgj0uxusYXMg5cuMWyYMf96uXaeis5B7iHHyEv628++67ZWVlx44d69u376BBg6CyY8eOgoIC&#10;aKxZsyYlJWVwRZ588snyW4g35Bw4jncOwKtuAlqpmAKYSlrEWH4uD/NvhQaQc7glxdoDMQGP8P93&#10;p+OWziEN6hvu2ypHIoqTPViMSzhHtH/nSL8O6VHjUR3h6s6RNfK2IZLb63GO27dvr1+/nuuU71g6&#10;ZsyYTz75hHXPnTv35ZdfQuO7776DYXx0d/UQW8g5cJziHNFDPy4rPIZWLaYQHtiBn8vlcaPRVHIO&#10;96Oh5pdIv3b8P10MuJNz5EmXwiow1LsxqrsoonUOrWxNZtTkWg8FpUe9hiYZwtWdI/v5O4ZIbb+Q&#10;G+QBIefAcYpzJMw8i3bFMBFtzhZV7ByYxRPDRqBJADmHm1GY96P9rr5tMe7hHLmSRSHepYlhw1Dd&#10;pRGhc2TFTA/1biQPftzcK7uSc7hHyDlwnOIcgE9Sa7SCMZGwgLYwi0eFdEd1gJzDnSjS/Bwrpp9U&#10;eFzdOXLjFgd4qdm5fU05VtaFEI9zgGGkRIyuVysK1U2HnMM9Qs6B4yzniHnma7SOMRFtzrY86QpV&#10;xoeoDpBzuA0NtQej/Tuj5ZpIcF3ngO/ckX7tsmNn8xVyDpuTGTUxxLssMWwEqpsLOYd7hJwDx1nO&#10;AUhihqE1jYnUeMgfVRjkHO5BScEfMX5d0EJNPLicc2hl6zKjp/h7PXDYF4Ocw1bkSVfGBnQP8FKj&#10;usW4vHM8d8cQqe3IOTw4TnSOkCZ4J1ArIedwA4q1B0O8S9ESTVS4lnNE+3eJDehm6FTx5BxWAm+s&#10;LGhAuG/rNJ2zB1mJqzuH5imDZLRexA3ygJBz4DjROWQTDpYVHkerHGsg53B1CtS7A+tr0OJMbLiE&#10;c2hla4O9iyP87u/8ZARyDsvQytZlx8yuVzNWEfY0mmQryDncI+QcOE50DsDXW43WOtZAzuHSRIb3&#10;Sov87/wrokXkzqGRro7y66AINemAFHIOc0mNHBvcoCQ24BFzj0MxF3IO9wg5B45znSOk60y04rEG&#10;cg7XpW7NaDGc19wUxOwcQfcv2PG46e8kOYfpJIQO86ol0TrqgsbkHO4Rcg4c5zpHwqyzucrP0OrH&#10;Ysg5XJGkhJn8da1cAhE6R550RaRf22j/h1G9Usg5KkUROizSr531x6GYCzmHe4ScA8fZznEuQj4Q&#10;rYQshpzD5fDzzrP3NmqbIzbniA7okhg6wrKtROQcRgiolxMX1NtZF5R3decoeuKuIZQtyDk8OM51&#10;DiCo/QS0HrIYcg4XIjv9fVhZoiWXSyAe55AFDZAE9kBFsyDnQORJV0oCHw31aaKMmYUmORhyDvcI&#10;OQeO050jYebZPNVGtEKyDHIOVyE8pCu6crcLIQbniAvsE+7b2tARsKZDzsGTHjnBq5YkI2qiVrYW&#10;TXIKruUcKXHduDVBRZBnCCHn8Og43TmAsOgeaJ1kGeQc4ic/d2eEfyUHcIoc5zpHQuiTod5lqGgx&#10;5Bw5kgXRfp0ifFujutMRs3NopKvSIl+JC+wd4dMq0q8diBpt5zAUcg4cUThHx+lozWQZ5BwiJ146&#10;RhU7Fy2/XA5nOUeOZGGAV65augzVrcGTnUMS1DuoQZFKItJVuwidIzHsWd96meG+LVMjxqjjlggn&#10;kXMYCjkHjhicQ/bKPpusX8k5xIxCbupVvEWO450Dlu+Rfu2z7aBrHugcmdFTYgK6wbdzVBcbYnAO&#10;+IaQEDIk1LtJuE+zjKiJaKoQXecoGXDHENlN6dznHhwxOAcQGd4HraIsgJxDtGhUm5UxM9FyykVx&#10;sHOE+zRNstuBmh7lHIlhI3zqpuZI5qO6OHGic8T4d2lQOyEusGd27GwTj4ci5zAUcg4ckThH/fSW&#10;aC1lAeQc4qShZl+0fye0kHJdHOYcqZFjQrxLUNG2eIJzZMfODfdpIQ8ZhOoix5HOkRUzPT5kCLxL&#10;Eb6tcyWL0FRTIOcwFHIOHJE4h3zy0SLNL2hdZS7kHOIkxMdm+zyKAQc4h1a2Jti7xAGH9ri3c0gC&#10;e0b4tXPRDWwOcA6VZH6D2vEJIcOs38uKnMNQyDlwROIcQGbqWrSuMhdyDhHi712AFk+ujl2dQyNd&#10;FRvwSGbUJFS3E27pHOBq4b6tov1d8uwvPPZzjjzpyqSwEUH18214HndyDkMh58ARj3MEJ/dDqytz&#10;IecQGxFhPfKkK9DiydWxn3NIg/opwp5BRbviZs4BX9wDvHIzotxhb2V7OIc6bolPneTUyJdtftUY&#10;Xeco63XbEKpG5BweHBE5R8eJaI1lLuQcokKd/TVaMLkH9nCOHMmCUO8mqOgA3MY5ksNf8K+XLZLT&#10;edkE2zpHetSrXrXisqKno7qtsN45/vzzT7lczto3b95s1qyZUqlUKBT79u1jRWHu3r3bunXrAwcO&#10;cH0Rh5wDRzzOAcTLxqP1llmQc4iKKDfab1SIzZ1DFvxYfMgTqOgY3MA5Iv3aSoMGsM1pphwr6yrY&#10;yjliA3pIAnqqYu27d4j1zpGSksI7R9++fZ988klo/PPPP0lJSawoTOfOnWEwOYdLRlTOEVQ4HK23&#10;zIKcQzxEhHRDSyW3wYbOkRu32LduOio6Etd1juzY2VH+HdIjxwuL5Bw8OZL5UX6dFKHDUd1OWOkc&#10;EyZMWLt2Le8cKpXq8uXLrN22bdtr166xNkvr1q1ffvnlZs2akXO4ZETlHHGj95QVHkVrL9Mh5xAJ&#10;muxN2bFz0FLJbbCVc0gCeihCn0ZFB+OKzqGKXRDm0yI18mVUB8g5AHnw49F+nTKjJ6O6XbHGOf76&#10;6y8QCBAL3jnUavXp06dZu7i4+OOPP2ZtlitXrsBfcg5XjaicA/D2VaEVmOmQc4iB0oKjod6N0CLJ&#10;nbDeOdRxS/y9clDRKbiQc2hl69Iix9etGYnqQjzWOeDNUUleD/Euiw18FE1yDLrO0fiRm4bIKVnA&#10;Dbp3786dOzk5Of/++6/QOcaPH9+wYUPQjk8++SQ1NXXDhg2sLgw5h6tGbM4RM/yzhtr9aDVmIuQc&#10;YiAsqANaHrkZVjpHlF/H5PCRqOgsXMU5pEF9w31aqOOWojrCM51DEtgz0q+9gzdsICx2jvnz5/fo&#10;0WPdunUrV64E54AGX2/VqtXChQufeeaZn376iRWFIedw1YjNOQCJZARajZkIOYfTUaa9jRZG7ofF&#10;zgGrTL+6GajoXETuHPe3bUSMCzF5s5lHOUdu3KKg+kWJdjsvvllY7Bxjx45tUR5wCHAOaEDxyJEj&#10;586dYwOysrJYA4WcQ9T59NNPG5VnzZo1XKkiInSOsJ4L0ZrMRMg5nEtpwVFZyONoYeR+WOYcCaFD&#10;RbJ6ECJm54gN6Bblb942Mw9xDlnQYzEB3UR1flWLnYOP8LeVcePGDR48GBqrVq1q3LgxNMBCpkyZ&#10;Uj6RCzmHeHPw4MGEhISLFy9eunQJGj/88AM3oTwidA7AP8qSy68InaOs8DjAd10Rl3OOqPB+aEnk&#10;lpjrHFrZ2sD6GlQUCSJ0Dni7FKFPxwQ8guqm4N7OkSddEe3XKT50CKqLAZs4h0ql4jr37vXr1y89&#10;Pb1169asu2fPHrYJhE/nzp1//fVXriPieKJzzJkz5/nnn2ftuXPn9unTh7VZxOkc0vH787I3Ctdn&#10;piB0Dt/IRsFloxKkY/mKy+FazpGf850q1tqdK10Cs5xDFfu6ZatPxyA254j27ygJ6IGKpuOuzpEW&#10;OS7cpzn85StiQ49zdLpmiJyiedwgD4hH789x586dwsLCd955h+uXR5zOAQS0eMHclS7vHAXqPbJX&#10;D7H78W34eFryYlfc5uFazhHk61YXcjOC6c4RF9hb5McMi8Q5tLI18F7JQ6z9Bu9mzqGVrUsKe7Zu&#10;zQg0SYSQcxiK5zrH9OnTExMTS0tLb926xZXKA84Bk4T5x6IoJv1uc6SK50ry95lOQ+0PrBEY20J4&#10;P/Hj9wUVDZbLRvIjXYJi7S+oIlpSEqfnxM3SyJd6ArnyaaiiS55scYhPgfjfkzz5AlRxMLnS1yP9&#10;W0iCuqC6ZeTJl6CKi6KWLowObhET0AHVxUO2fFSGvC9PkryUW6NUBHmGEHIOj8jd8rRs2bKoqIgr&#10;lUe02zmA2JHb0Jdp47DtHBrV5oRZ59BdAVAMfniaC/3aYuV2jsK8H/h70ORs5uumk5O1AVX0UlLw&#10;e3rkBPS9x42pdDuHKnZuTEA3+JKK6iLEuds5atcIzLLpjpBusJ1DK1tbr1ZMTuzCSo9bERW0ncNQ&#10;PPq3Fcj58+f5fYNZxOwcQGBWX9N/FmHOEZjyKLoTIQkz/g5oPjIpaZbwhuLEuHP4+xRGhfcOCWwl&#10;jXkWullpb/n5aKIj+nk3yIRuWtKS1KQF3g2UbLB3/ftFISmK2dERA6BRpUqVkKDWcD916sQoZNxl&#10;9vx9i/z9imSxz4cEtqnvlcSKhvBrkIcWQO6NceeQBg/IiJqIiqLFKc6RI1kY6dfBHu+SSztHasTo&#10;cN+WuXFLWJecwz3iic7RtWvX+fPns7bLOUfCrHMNohqilZwh8nO3+RUNSph1Ft2JLmAeuqthsWHc&#10;OcAVhI1q1Wqz8TUeCmio2RcY0KQk/7d46bjSgqPpyctysj5mg3mEzsEq4Ha1aoVCIzVxoa9PHv/o&#10;Pt6qnMz1rK1LonwKWvq4PUac46HqDVzr0qYOdg6VZH6thwLZ9djsgYs6R1L4yLo1IzWyB/4XLu8c&#10;bS8ZIid/LjfIA+KJzvHZZ5+lpaUdP34chKNNmzZ9+/blJpRH5M7BCModXJx/CK3tEOHxj0lH70Y3&#10;NMJ97UhpV1Lw36EuYsO4c/g0UKUkvp4gfSUqvA90q1SpyuoRYd2z0t5ITZyXlfqGn48W7qRmjSA2&#10;SYjQOTSqTYBMMioqvB9U/H0LwFf4kUYo1v4qwnNO2Bu9zpEjWRDu0xIVxY9jnCMjemKYd7Mwn2a5&#10;cYvRJNvics4hC+4f6dcWFRmu7hxN2l4yRC45h9vnvffek5fnueeeu3PnDlctj0s4B+CT1cXQjyw5&#10;mRv8Ch+/v3lj+il0q0oJlHdB9yYejDtHvbqyuNgRESHdwkI6QZffXAEmkZm6Bm6bnf5OUd7P2Rkf&#10;FuTuTEtcEBnemw1gCJ0jwK84wK9hlSoPhYV2hUq9unI2Ji1pcY0avoA8bjSrIPwbiPS0E3ZF1zky&#10;Il9FFzh1FeztHGHeTSP9OlZ6znJb4ULOIQseIAseqJEafP/JOdwjnr4/h25cxTmA4EbPF+X9hFZ7&#10;YfH9pGN/5MaY7xyyCYeM/HDgXIw7R2hQO9aoV0cGf6tUqca6YSGds9PfZ22gdq0I+Bse0lWbsy0+&#10;bgxf1/1thbVL8n8LCWqtVW3hi+kpy6Sx93cZQSQnzMiTrkSLHk8AOUdCyBBRnRHSLOzhHLmShXGB&#10;vQPrazOiXkOT7I34nSNPuiLSr22UX3tU14Wcwz1CzoHjQs4BhHaawa/zsjP+F9Zt3gMDzHcOILL3&#10;ytKCP/i7FQ+V/LbincMatWqEwN9q1eqx34mqV6/Pv5zM1NXZGff9I0E6rqFmX1BAI1YHDDlHacFR&#10;rWprjYf8+K1KMVGDdZ2jofZAUtizaLnjIQidI8ynmVq6jO+6HLZ1jjCfFr71slSxc1HdYYjcOUK9&#10;G6VHjjdxjx9yDvcIOQeOazkHENz21TzVpjB5P/mkI2iSZc4BhMb1ROtUMWDcOcJCOnvVS6hdO4r9&#10;8FGg/r5GDf/6XsmR5bt3MLzqKbiGV5Ikerg663N+ktA5WGrU8FXIXmVT05OWPFS9/kPVfapUqRro&#10;30T3V60Qv+ZooeM58M4R4l2mcfEtPTZxDo10dXCDhulRr6K64xGnc8D7E+rTJCagG6obx+Wdo/kF&#10;Q+TmzeYGeUDIOXBczjmA/35MQVjqHPLJR7PS3kCrVadj3DmAkvzfhFtoygqPleQf5rtAQ+1+1oB6&#10;Ud6PfN1EirW/wn2iIhAvHaeRrUYLHc+BOUeAl1pYdFGsd47MqEnxoUNR0VmI0DmCGhSmhL9owcla&#10;yDncI+QcOK7oHAax1DmAgPRH0ZrV6VTqHE6htOBIoqf+qsLIlc4M9XaTE71b4xzgnaE+jfnzSYgB&#10;8TgHvDmSwF5xQX1Q3XTIOdwj5Bw45BwM2fgDauVXaP3qXMTpHCGB7dDixqNQxy0L9nGHLRwMi50j&#10;J3ZBuE8zVHQ6InGO+JAnAFQ0F3IO9wg5Bw45B4+3vDlavzoXETpHbtZnaFnjUajjlob7tNQ9VtZ1&#10;scw5pEH9MqMmo6IYcLpzJIc/H+pdioqWQc7hHiHnwCHn4JGNP6jNMe8KL3ZFhM4R6tMYLWs8h1zJ&#10;Ellwf2h4snPkSBaG+TRFRfHgROdIDh8V4l2mtt0vTa7uHI0bnzVETs4MbpAHhJwDh5xDiFdMPlrL&#10;OhGxOUds9JNoQeM5ZEVPjfbvzNoe6xzSoAGwZkVFUeF459DK1iWGPuNdJwXVrUf8zqGRrsqKnpYQ&#10;MjS4fsPI0FRuTVCRxo3OGIKcw6NDziEkftqfuYIDSp2LqJyjofZAauQYtNDxEEA4ksKf47ue6Rz+&#10;XrkOO52oxTjYOeKCekf5dzJyLlFrEKdzaKSrE0KG+NXLAgVPiXhJFcs9ST3bOXRUg4ecw6MDzpEi&#10;CCtynfKIqsJfoI6dyp2Fr8hkMlThI6qKVCpllRhBdCt3796tdIwYKqGC2LsSGRnJ9SsqEomE61dU&#10;4uPjuX5FJTk5metXVDIzM7l+RSUjI8O/IqyiUqm4fkVFq9VC29fXl68UFRWVT78fVmnUqBHXr6g0&#10;b96c61dU2rRpw/UrKp06deL6FZVu3bpx/YpKr169uH5FpV+/fly/ojJgwID6FWGVwYMHc/2KyrBh&#10;w7h+/frXrl2DyrPPPsu6YWFhbMykSZO4mbV87j19+vT06dO5fsX8PGfOHK5fUVmwYAHXr6gsWbKE&#10;61dUVq5cyfUrKuvWreP6FZW3334b2sJ57L333mNdCKusX7+e68fE3L59GyqfffZZdHQ0q7DXtWXL&#10;FnVFLl26BJUdO3ZwfbX6woULUNmzZw/XV6vPnDkDlR9//JHrq9V//vknVPbv38/11epjx45B5dCh&#10;Q1xfrWZf244cOcL11epff/0VKidOnIA2zEVZWVk///wzVP766y9os3z//fdQOXv2LNfPyoLnBpV/&#10;//2XdWGm3bZtG1SuXr3aoiJszI0bN7h+ixbwGqECywqu36LFpk2boALh+i1afPnll6jy6aefosqG&#10;DRtQ5YMPPkCVd999F94KYeXNN99kY5KSkliDD/IMIeQcHh1bbecQQ+AjzbXcIujKOBSRBJa8XMv1&#10;42YfGSYf7pHVq1dzLXHkypUrN2/eZO3LFQH7YZWJEyeyBh/kGULIOTw67uQcO3fu5FpuEXdagLpT&#10;GjduzLVcP7t37+ZabhF+FegGyczM5FqukOnTp3OtijQuOmmIHOVUbpAHhJwDh5xDtCHnEGfIOUQb&#10;cg5nxSbOsXnzZq5VvlnlrbfeOnLkCNd32ZBz4JBziDbkHOIMOYdoQ87hrFjvHGAY/A49x48fT0hI&#10;eP7554uLi+EvK7poyDlwyDlEG3IOcYacQ7Qh53BWrHSOs2fPCg8RaNSo0XvvvcfaaWlprOGiIefA&#10;IecQbcg5xBlyDtGGnMNZsdI5SktLr127xjtHdnY2a0A6dOjwyy+/cB0XDDkHzqVLl5ZTKBQKhWJp&#10;3nnnHW6NUhFugr6sXPEWN6g8S5cunTBhgtA5QEG++OIL1k5LS+OP43XFkHNQKBQKhSKKXL16NSEh&#10;ARpC5zh8+DC0H3vssczMzO7du3/yySes7ooh56BQKBQKRRR58sknCwsLmzdv3rRpU/AMaLD633//&#10;/fHHH589e7ZXr17s7G0uGnIOCoVCoVDEFeF2jmbNmrHztN69e5cvumjIOSgUCoVCEVeEzrF161a1&#10;Wv3OO++0aNFC9wynrhVyDgqFQqFQxJW7d+9ev36d65SvqsE5XPpXFRZyDgqFQqFQKI4IOQeFQqFQ&#10;KBRHhJzD5fPdd99t27bN0Pmydu3atWXLFuGpgU6dOnW0Iuw61CLMlStXNm3adODAAa6vLzt27GBX&#10;txdnLl68CC+BXcXbULZv3861ygP/Du4fc/TouXPnuKrIcuTIEXhdZ8+e5foPBl5Cpf84p+fw4cPw&#10;JP/55x+u/2D++OMPmHro0CGuXx7uv1IeriS+wCcCPuz8xU5Rdu/eDVNFfnFm+ERs3bpV70uAD/vO&#10;nTthKtcvz5kzZ7j/ioiXZhRhyDlcOyqVKi8vLyMjQ3iiOj7FxcUpKSnsL//ToEajkVckKSmJFUWV&#10;v/76KyEhoUePHvB38ODBXPXB/P777/D8RXtm0pMnT7KXEB8fb+j6CLBihpfAdcrPslr+P+EyatQo&#10;boKYMnPmTHhu7HX99NNPXLUiL774Ikx99NFH4W/btm25qsgybtw4ePLsJezfv5+rVuTpp5/mX0LH&#10;jh1ZkZ0dgQ8rii0FBQWpqanwNy0tTdfFYUGhVCrbtGmTmJhoyBedHlg0ZWZmwgItPT2dKwkCk+BV&#10;tGjRApZa//77Lyt27dqV+6/I5QqFghUpYg45hwtn4cKF8JFj7fbt2y9dupS1WeC7Gnx6WfuFF154&#10;6qmnWBsWTLBGZG1xpkmTJm+88QZrw6KENYT58ssv2VJGtM4Bi37+XIF6X8LHH3/MXgLXv3cPpFDv&#10;SFGFf4bwjTMrK4u1Wa5evQpr8cuXL0P71q1bycnJsKpmk0QV/iVs3LgRVnKszQJPHkyRbRSEv7AO&#10;Y1+dX3vtNXEqIJ9PPvkEvlqwNnzSR44cydos8Hnhv13ApEGDBrG2qPLee+81a9aMtQcMGDBhwgTW&#10;Znn33Xf5+W3o0KHPPvssa8MHDW2Roog85BwunJSUFBAL1n7//febNm3K2iyPPfYY/7n9448/2KIW&#10;lqQiX7HduXNH+AzhGyd/cSOWEydOwADQJvgrTucQHuQG6dy5MzpXMSwlYR3w999/C4cdOXIEvoZy&#10;HVFm9+7d/IoNAk+e/7oJgUXJsmXLuM69e/n5+Z999hnXEU22bdsGRst1yl8C/LO4zr17//zzz8qV&#10;K7nOvXuwktuyZQs0CgsLRX626S5dusyZM4e1f/nlF+F8Bbly5cqZM2dYe/Xq1TCYtUWV5s2br1q1&#10;irW3b9+ONnWADvK/NsJ3rV69ekHDDU5W4YEh53DhJCYm8l8lf/zxx5ycHNZmadGixeeff87a58+f&#10;Zx9OtqqG76DwfQ4autuWnR72EwPXKd8SPnDgQK7zYGCYOJ0D1sTClzBixAj+axmKcNiYMWPgex5U&#10;INAQ4dW55s6d279/f65T/uQNbTBjOgWrOq4vmkycOHHYsGFcp/wlXLx4kes8mKNHj8JUZiQZGRll&#10;ZWXsI/Paa6+xAaJKSUnJt99+y9p//vknPE/WFgb+KaDvMEmce9toNBr+mpTwHUnvz77w0t566634&#10;+Hi2/enmzZvwctLS0ti/xs0uaemuIedw4SgUClgysva+ffvQLh2lpaX8Ygi+wLHF0NatW0E4YDl7&#10;586dNWvWiHB/DuQcsIhn32l0A8PE6Rz8u80ycuTIJ598kus8GOGwzMzM8ePH37p1C9Zz8F1cuHYX&#10;SeDpCXevgSd/4sQJriPI1atXU1JS0C99Islz5eE6hp0DvlXDS4DVG7ThPwIruV27dkH77NmzcJMf&#10;fvihfJSIUlBQwK9xT58+LZyv+Lz55puDBg2Cj/z//vc/riSmwFcm+OLE2sePH4cvVKwtzOLFix9/&#10;/HFYgrELnoFFwbALFy7cvXv3o48+ov05XCLkHC4c4XaOvXv3ou0czZs35zdunzt3Tu9iSG/RuUHO&#10;MXbsWFjKcJ0HA8NcZTuHcD0njKH3H76JinABOmfOnH79+nGd8ievu50DVgDwvdPQdh2nBxS20u0c&#10;58+fB+GAGY/rP5innnqqc+fOXEc0MWU7Bwu/yVNsycvLq3Q7B8upU6f0vgRxvi4KCjmHCweWjPyC&#10;5v3332/cuDFrs8Cqmj9LLr8/x759+4RHb4rwU6q7Pwe/PykKDBOnc6CdZmAVBf8drvNghMM2b97M&#10;dsCEwGpDhM7x008/lZWVcZ3yJ4/Oinjp0iVYVcydO5friy979uzhd1SEwEsQ7s8BOXv2LLzzwo00&#10;MOCbb77hOuW7Y3fq1InriCbdunWbP38+a+vuzwFfSCBcR5SfekiLFi3Wrl3L2rr7c3z//few7GLt&#10;W7dusZcAi7Kff/6ZFSHifF0UFHIOFw4s3PnfHR5++GG2rIflPjvxwNdff52fn88Ox3/11VcHDBgA&#10;jXXr1qWmpkIDYmgDptPTqFGjd999Fxrs91pWPHfu3NWrV1mbBSaJ0zkgWq2WXW9a6B/wEtAaTriU&#10;TE5OXrx4MWsPHTq0d+/erC2qwBNmLwHWARkZGawIrwtmM7aBavny5awo2sCTZMeNb9u2LTc3lxXh&#10;Jdy9e5etzN5++21WZIEPFBTBAlk3MzOT/c4iqqxfv57XwVGjRg0ZMgQa8DLhdUFjyZIl/D/r2LFj&#10;CeWXShdb3nzzzdatW7P2k08+yQ4UgpmNvYTp06fzBxnxWwHZL8WsePr0aXG+LgoKOYdrR6lUtioP&#10;/8PK6NGj+W9yJSUlsP5u3749fDLZqgLW4rD0KS0t7dKlS3x8PDrBjkhy6NAheG7w1Q1WCfwOBLDc&#10;/+ijj1ibBSqidQ74TgZLQHgJ2dnZ/A8r8ITZ79B8oMK1ys9KAl34Dg3/TXBBJFgiyaRJk+ALKLwu&#10;eIY7duxgRXjasByB/w404PXyEeexHvABycrKgpcA6y1+zwx45rCGXr16NXoJbDvitGnTwNR79uwJ&#10;M2SfPn3YTcSWwsLCpk2btm3bFp4q+6YBMxu8HGjApx6KTZo0gW8mUAHZKr+F6AKm3rx58zZt2vCG&#10;tHbtWrbBA/47MMvBkq1z587wEtg/DjSxYcOG8MLZDAniVX4jiqhDzuHy2b59OzuiT2/gw7lx40au&#10;U5Fffvnl66+/Fu0KGwJLya+++sqlTywIS0l4CadOneL6pmXTpk3iFEE+Z86cgdeFNti4VkDv4CWw&#10;rR0m5tKlS3AT/ohTcWbXrl38wfO62bt3L7wE3dOFiSo7d+7kfy/Wze7du2HBxXUqcvjwYXhdsMTg&#10;+hRxh5yDQqFQKBSKI0LOQaFQKBQKxREh56BQKBQKheKIkHNQKBQKhUJxRMg5KBQKhUKhOCLkHBQK&#10;hUKhUBwRcg4KhUKhUCiOCDkHhSLqvP/++0uWLOE6lWXhwoW3bt3iOpXlgw8++Pjjj7mOQzJt2rS0&#10;tLQFCxZwfdMi5hPJUCgUs0LOQaGIOt27d4f1NNepLOx8mlynsvTo0eOxxx7jOvYPyBM8venTp3/3&#10;3XdcybSgS29QKBTXDTkHhSLquI1zjB8/3rIrssKL4loUCsXFQ85BoYg6vHMcPXp0+PDhe/fu7dq1&#10;a6dOnX7++eeLFy8OHjy4ZcuWK1euZINh9XzmzJmBAwe2bdt2zZo1rAi5dOnSmDFjYGS7du3mzJnD&#10;rschdI6vv/66d+/ezZs3hwp/5eGJEyd+//33U6ZMadGixRNPPMGuHcgCk6DYr18/fvC5c+eGDRsG&#10;xWeeeQYWK6zIZ8GCBU2bNs3Ly4OXcPny5atXr06YMKF169bwPCdPnsz/HnTkyJFBgwbBnbz44osg&#10;T7dv34bx8KLgL7tuPjyfPn36tGrVaty4cTdu3GC3gqk7duyAW61evZpVKBSKOEPOQaGIOrxzgG3A&#10;2jc+Pv7DDz/s2LEja69duxbW2dBmK2BoQN58883NmzdDY/r06eX3cS8lJaVNmzbHjx9/++23+Trv&#10;HJ9//jkU33vvPVjlN2rUCNrlN7oHCqLRaB555JGPPvoI7gEejtWzsrJyc3OPHTsGK35+MDQefvjh&#10;U6dOgbskJCSgC7Js2rQJ6qAd8CggHOnp6YWFhb/99tv69evhhuwiolCH9tChQ+FOtFptUVEROAeM&#10;hyL8BePZtm0btOH1HjhwABrwlNidQxsCL4d3LwqFIs6Qc1Aoog5yjr/++ovVoc1vyYABrA1F/lLs&#10;v/76K3ShAav/li1bsiIERCE1NRUavHPAX+FGEXYrCDhHSUkJa589e5bVDx48yA+AdOrUadGiRXAP&#10;LVq04Er37oGRzJo1i+tUZPz48d26dYMG6BF/1XLI/Pnz2RXJGzduDE+JFSEFBQWswT8cPO1p06ax&#10;9t27d+FWoF/QhgG7d+9mdQqFIuaQc1Aoog5yDlaEQPv8+fOs3apVK/YVH4rC/TmE4yFHjx6dOnUq&#10;rKqTkpKgK/xthWXDhg3scuesC84xZswY1oYlBavPmDGDPR9hQDLgrkB3WAYPHsy0RhjeOfj8+eef&#10;c+bMSUlJSUxMhC7cv95r6vLPB72cDh069O/fHxqoTqFQRBtyDgpF1DHiHPDpZW2hcwiPlYUu+42j&#10;WbNm0G7cuPFTTz01bNgw5BwbN26EqSqVCioLFiyA9v0blzvHa6+9xtoXL15k9SFDhrRt25YV+WRl&#10;ZbVs2bLvg+GmVUToHOy3oUaNGj3xxBNjx47lnePHH39kA4Thnw/fYOnZsye7Q1SnUCiiDTkHhSLq&#10;mOscuts5Vq9eDY2bN2+y4ujRo5FzwFT2IwULuxVEr3MsXbqUHwCZMWPG5MmTCwoK+C0iEOHepnx4&#10;59iwYQPcw9mzZ/8tz5w5c3jn+OCDD8rH3g88+rlz56DBP5zwcSFNmjR59tlnoYHqFApFtCHnoFBE&#10;HXOdo3fv3qwIPlFYWAgN8Ab+lw5Yx8MYCLSFzrFnz57y6ffmzZsHXbZHql7nAA+Axr59+1g9IyPj&#10;nXfeWbFiBXgDjIEK2xV09uzZbAAf3jnAWkB6mHCcPn0aBkOgDvoC98Ye+tChQ6wI4RtdunSBV8Q2&#10;5Pz+++9QP3bsGLT5ARQKReQh56BQRB1znaNdu3ZKpTI7OxvaZ86cgSKspKENlYKCAoVCwTZ7QJ13&#10;jldeeQUqMFWlUrVp0yYlJeXrr7+Gul7ngMyfPz8+Pl6tVsNI/neWrl27JiQkQDE5OTk3N1f35KG8&#10;c7DnA08SHhHk48svv2T3fPfu3aKiIrhPuBO4/zfffLP8dvdfFAjN999/f/36dWinp6fDAGjw5zNl&#10;N6dQKOIPOQeF4m45ePDgzp07YRXO9cuzY8cOIwd3/Pnnn1u3br1w4QLXryxXr16F8UePHuX65Tl/&#10;/rxu0VB2lYfrCHLs2DG4E+Ghtjdv3vzxxx/5/VTg1W3bto21KRSKa4Wcg0KhUCgUiiNCzkGhUCgU&#10;CsURIeegUCgUCoXiiJBzUCgUCoVCcUTIOSgUCoVCoTgi5BwUCoVCoVAcEXIOCoVCoVAojgg5B4VC&#10;oVAoFEeEnINCoVAoFIojQs5BoVAoFArFESHnoFAoFAqF4oiQc1AoFAqFQnFEyDkoFAqFQqE4IuQc&#10;FAqFQqFQHBFyDgqFQqFQKI4IOQeFQqFQKBRHhJyDQqFQKBSKI0LOQaFQKBQKxREh56BQKBQKheKI&#10;kHNQKBQKhUJxRMg5KBQKhUKhOCLkHBQKhUKhUBwRcg4KhUKhUCiOyH3n2LNnz5cUCoVCoVAo9sx9&#10;5zhBoVAoFAqFQqFQKBQKheL6uXTpUpVvvvmG+6GFQqFQKBQKhUKhUCgUCsU1c/jw4ft7c9BmDgqF&#10;QqFQKBQKhUKhUCiunl9//ZU2c1AoFAqFQqFQKBQKhUJxh9BmDgqFQqFQKBQKhUKhUChuEtrMQaFQ&#10;KBQKhUKhUCgUCsVNQps5KBQKhUKhUCgUCoVCobhJaDMHhUKhUCgUCoVCoVAoFDcJbeagUCgUCoVC&#10;oVAoFAqF4iahzRwUCoVCoVAoFAqFQqFQ3CS0mYNCoVAoFAqFQqFQKBSKm4Q2c1AoFAqFQqFQKBQK&#10;hUJxk9BmDgqFQqFQKBQKhUJx8yxduvShhx6qYjjNmjXjhlJEkCtXrjRq1KhatWqLFi1ilbVr18K/&#10;qUuXLqxrbi5evPjII4/4+voePXqUVRo2bAh3uGrVKtZFWbx4cY0aNdLS0n7//XeuVFn+/PPP0tJS&#10;eNrXrl3jSk4KbeagUCgUCoVCoVAoFDcP28yRnp5+8ODBq/py/fp1bihFBNHdzHH69Gn42r5v3z7W&#10;NTft2rVLSko6d+4c17fDZg7ImTNnEhISlErlb7/9xpWcEdrMQaFQKBQKhUKhUChuHraZIyMj48iR&#10;I1zJQDp27Dh37tzdu3eXlJRERUUNGDDg1KlTUL958+Z3333Xp0+f6OjooKAgmLpu3brLly/fvXuX&#10;3ZAFvuhOnz49Nzc3MDCwrKxs/fr1Bw4c6N69+7Rp09iA8+fPw0OMGDHi33//ZRXIjRs3Fi5cCPW3&#10;3nqLVeBuz549+/rrrxcVFcFdyWSy/v37//DDD7du3WIDIMePH4ebvPvuuydPnhw5cmR8fDyMbNmy&#10;5UcffQR3yA0qDzz5PXv2wGuRSCR+fn7FxcUrVqyAJw+Ttm/fDnfy0ksvCTcBQGDqqFGjunXrtmnT&#10;Jq70YOBWY8eOhYdevny5Wq2Gh4ZXDS8T3gFuRHngoXft2jVkyBD48u/r6wvDWrdu/cYbbwh3eYAX&#10;tXfv3l69esXExMDb27dvX3ilpaWlws0cW7ZsgUecMWMG6965cwe6ixcvhtdVWFgItxo0aNDp06fZ&#10;VGHYSHjVn332GVcqj1mbOQ4fPtyvXz+4H9106dLlq6++YreCHDt2DG7Ytm1b9vY6JbSZg0KhUCgU&#10;CoVCoVDcPGwzR0JCwoYNG77XyV9//cWNu3cPvvrWq1cvKipq4sSJc+fOhW/yUHz//ffhK3pQUNDU&#10;qVN/+umnAwcOfPrpp0VFRbVr1x49ejTbpnD9+nX4Jly1atWmTZtu2rTpt99+27lzZ//+/eFx4es6&#10;f7TFuXPn4CEyMzOFmwPgHgYPHgx19nAQuCu4YatWreCB4OHgQWfNmhUWFhYREfHDDz+wMfv27YOb&#10;+Pj4ZGVlrVmzZu/evVu3bn3sscdq1aoVFxfH71Dw5ZdfhoaGenl5TZgwAcbAvb3zzjvwVsAwuM/b&#10;t28PGDAA7mfy5MlsPOTOnTsLFiyoU6dOhw4dbt68yVUfDNwEXn50dPT06dO3b9++Z8+ehQsXhoSE&#10;1KxZk98ycurUKXgm3t7ec+bMgYc+ePAgvNsvv/wyPOe6detCBcacP38+OzsbbvX888/v2rULnt6H&#10;H36Ym5sL76SRg1bgGUIXXhQ8gSlTpsyePZt/61DgnYG7KisrE25XgrDNHPA+L9GXnj17wqPzmzng&#10;tt98881ngrz11ltarRbuAf7dx48fZ/fJ8uSTT0Kd32Ll+NBmDgqFQqFQKBQKhUJx87DNHPB1F77b&#10;62bevHncuPJv72FhYcKvxPv371coFFD/6aefbj2Y9u3bQ539mL948WK4K5VKBd8w2Q1Z5s6dC2PM&#10;2swxatQoaPfv3//ixYvcI5Xno48+8vPzk0gkbLcFtpkDvoqX3weXK1euJCcnw/f/devWQRcehX0b&#10;//7779kAlrNnz7777ru//fYb3C08JbVaDWN+/vlnNhXuPyYmJi4ujnX1BsYHBwfv3r2b65dvepgy&#10;ZQrU+/Tpw1dOlIfv3rx588KFC4WFhfDvYJswWrRoAf+X1atXszEscJOcnJxKN3NERkayrqHcvXu3&#10;a9euMHLChAlcqSJsMwe8n1H64uvrC1P1HrQC97l58+a6dev6+Phs376dqwry7bffwjMvLi7m+g4P&#10;beagUCgUCoVCoVAoFDeP6QetwJfb3NzcS5cucf179zZt2lSzZs3q1avDN1u9mTp1Kgx75pln4Ov6&#10;sGHD2K347Ny5s3bt2mZt5lAqldCGB+Ue4MHExsbu2bMHhrHNHE2aNCm/j/8CX875zRwnT56E8fXr&#10;12eTDGX9+vX+/v4JCQns0JWmTZvCd3jjX5PhoaVS6S+//ML1yzNv3jyo85s5bt269fbbb7ds2VIi&#10;kcCbAJMCAgK0Wm1wcDC/mQNeZlhYmO72go4dO1a6maOwsJB1DeXs2bMlJSUwcs6cOVypIpadm+PY&#10;sWONGjWCf3T//v3Pnz/PVR/M3r17w8PDvb29ub7DQ5s5KBQKhUKhUCgUCsXNY81mDvjWGh0dDd9s&#10;0VknIPBlG8JOz7Fw4cJatWqp1eqrV6+yqSyffvqp8Ps528yRnp4uPJHEv//+C9/qoc42c8BXaGiP&#10;GDECHTACDyR8RFM2c/z1118pKSkwjJ1hhA/cQ/fu3WfOnPnPP/+wytChQ+E1vvjii5MnT2bba24J&#10;zgOiG7jPSjdztGjRArpPP/0067L8/fff8A7zmznKysrg4davX8+msly+fBnq1m/muH79ert27WDk&#10;pEmTuFJFzN3MAe8YvDNwE4lE8scff7Ci3mzevBleXVFREdd3eGgzB4VCoVAoFAqFQqG4eazZzHHj&#10;xo0JEybAzePj4z/44AP25f/06dMvvPACfA+H+/zzzz+hcvXq1a5du8Kwhx9+mH03vnjxInxb9vb2&#10;hvvkv59DkpKS4Cv0K6+8wnYHOHz48JAhQ7y8vGAY28zxzz//KJVKGDNo0CD+G/W2bdvy8vJgzFNP&#10;PcU2f5iymeP27dvLli2DrlQq/fTTT+G13LlzB74Gt2zZEp4qvAT+EjPXrl1TqVS+vr61a9fmd+sw&#10;EnjoSjdzsFNsjBgx4sqVK6wCz7lTp07w0NWrV2d7WJw8eRLeWHiXXn/9dXa8z6lTp/r27VuzZk3r&#10;N3NAlixZAs+hefPm6DqvZm3m2LJlC/zX4Pk88cQTu3fvhlchzPHjx+H5sBtCRo8eDfe8YMECru/w&#10;0GYOCoVCoVAoFAqFQnHzWLOZg+XmzZujRo3y8fGBAfC1Gf5KJJINGzYIv99C4BtvmzZt4PswjIG/&#10;3bt3X7duHQwWbuaAr6AvvvhirVq1oA7x9/eH7/Dz58+vU6cOfx7Nu3fvbtu2jZ0ygz0cfOvu3bv3&#10;2bNn2QAIfMGGuvHNHCzw5MeNG8fONwH3Vr169U6dOp08eZLtFcLn1KlT4eHhMODQoUNcyXDgrird&#10;zHHjxo3Jkyc3aNAAiuw9KSws3L17NztfSatWrdg5UG7fvg3PFt4H9vTgPzVt2rSWLVvaZDMHjFQq&#10;lcHBwcLroUDM2swxZMgQGGwojzzyCL8N5cKFC3Xr1i0uLmabbJwS2sxBoVAoFAqFQqFQKBR75cMP&#10;P4RvwsLNHKLN1KlTH6o4lsSdcvny5czMTI1Ggw4CsnkuXbqUl5cnkUjYyVOcFdrMQaFQKBQKhUKh&#10;UCgUe0X8mznmzp1br1692rVrV69efcSIEejgDvfIiRMntFpteno617dDLl261L1798DAwKNHj3Il&#10;J4U2c1AoFAqFQqFQKBQKxXNz69atAwcO7Nu3j+u7aa5du7Znz55jx45xfVvn77//Zpcc5vrOC23m&#10;oFAoFAqFQqFQKBQKheImoc0cFAqFQqFQKBQKhUKhUNwktJmDQqFQKBQKhUKhUCgUipuENnNQKBQK&#10;hUKhUCgUCoWC89tvv03RlzVr1sC3aG5Q+eVgd+7cOXny5H79+vXv33/SpEl79uy5fv06N5ni8NBm&#10;DgqFQqFQKBQKhUKhUHCmTZsWHx/fu3fv1x/Mu+++e/HiRTbm6NGjGo0mMzNz8eLFx48fh+7cuXPl&#10;cnmbNm2OHDnCxlAcHNrMQaFQKBQKhUKhUCgUygM5f/58q1atMjIyvvvuO66kkwsXLnTs2DE5OfnD&#10;Dz/kSuU5cOBAUlJSnz59uD7FsaHNHBQKhUKhUCgUCoVCoTyQzZs35+bmNm7cePHixV26dGnSpEmr&#10;Vq1eeOGF3377jRtx7953332n0WiUSuX58+e5UnmuXLnSvn17uVyO6hTHhDZzUCrPsWPHOnbs2J0i&#10;srRu3bqsrIzrUMQUWCM+8sgjXIcimoCCcC2KyJKamsq1KGJKmzZtSktLuQ5FTFGr1d26deM6FDFF&#10;oVBwLYqt06FDh+PHj3NfTvSlVWtJt0diLaBDx9iDB3/g7kWQW7duzZo1Sy6XazSamTNnHj58+MyZ&#10;M++99167du2g2KNHj7///huGffXVVyAYWq2W3YrP9evXhw4dCiO//PJLrkRxYGgzB6Xy/PbbbzNm&#10;zOA6zs7TB74p3fkmIvWpfpnD3ypY8o+tyF90TqF4pHO7kw+3/9OGFGpfz0sd0Ubzvk0oU00ryHwG&#10;GiWZMzPjB7TKe1c41Xpykp5QpzyNilbSRLU8Oe7hFup1qG4l8qgmTVSLUZEnPDi5ec4qVDSCNnV0&#10;btL9N9ZislI6tta8h4piRhrTrG3Ln9Ds6n5kZnRGFUIkJCcVowohBlo0/qy4YCYqEmIgJ/vxTm2P&#10;oSIhBhISMlCFsBUFmnFff/U9931AXxo1jrtxK9AC5i+I2Lt3L3cvOrlZHq5Tkeeff14ul7PvR/A9&#10;WqVS5eTksEl8rl271rdvXxi2bds2rkRxYGgzB6XyiGozR7+fP03fuhzh17xh9LBPFLPP24rYkVuj&#10;Ivo2KjppWxLjJ8lCHsuXv2ETcuSvZcmHQiM7dm6YT9PcuMXCqdaTI1ngWy9DI12F6tagka2JDXgk&#10;NeJlVLeGXMkSfy8VKvJoZKsfqlYfFY2gla2NCXgkKew5VDeLFHk7rXwtKooWWfBjcskLaF51S1KT&#10;O6MKIRISFcWoQoiBAvUnucoZqEiIgYy0gWWFf6AiIQbi4zNQhbAV2ZljHbyZ4/bt2ydOnDh06JDu&#10;Zo7FixfL5fIJEyZAGwY0atQoIyNj//79bCrLpUuXoJ6Zmcn1KY4NbeagVB7xb+aor0yXvLADbaqw&#10;hrBusxWyCWjxaj122swB38wj/dpmRk8WTrUJ0sA+8uCBqGgluZKFfnUzUNEasmKmhvk0RUWezKiJ&#10;3rUTUdEIGtnqSN+2WTEzUN0sXGszR50aISX5v6F51S2hzRyihTZziBPazCFaaDOHaKHNHPbD8Zs5&#10;rl69+swzz8jl8qFDh165coWr3ru3e/fu9PT0wsLCX375Bbq3b9+eMmVKfHz8s88+e+nSJTYGwm67&#10;cOFCrk9xbGgzB6XyiH8zR83wCNnE39GmCmvwVnVRpr+NFq/WkxQ/NS64L/qSaTH8Zg4gOfyFcN9W&#10;/CRboYyZFenbTh23FNWtJCPqNd+6NttPJCXiBUlgD1TkSQwbEebdBBWNoJGuDG7QME+6EtXNwoU2&#10;c8iDBybJp6AZ1V2hzRyihTZziBPazCFaaDOHaKHNHPbD8Zs5IFeuXJkyZYpKpYqPj8/NzW3atCk0&#10;MjIyevXq9ddff3GDyvPxxx9rNBo2rKCgABrQXbt2re6eIBTHhDZzUCqPyDdzJP8/e+cB31T1/n82&#10;dO/svffeq5u9oey9BAFREWRvkClLNrLBgXuLyBcVFdzKUpGpIqKgf2TI9H9sYn7htLRJmtuets/n&#10;9X7xap7zJE3bm3PvfXPHWyvrxSVjnqKCNEzn57i+wqbXimPQrOdlFGH7mVETqjkc4vWJjYXBoVjh&#10;ke4QZfXVsCdi9Yojzuovo9+PFaNDzhiuZI7GikFEWf0ktMFYsQzkjJGizH5YMVKqi+awi9ayMztm&#10;U7CokwloDmIBzUEmoDmIBTQHsYDmoI7yNUdT8bVrjChYtYpXxrU5/Ll27drZs2d/+umnP/744/bt&#10;24FqiVy5cgX1/Pzzz5cvXw6UIFUU0ByQ8kO45pBvnpGgbop5ioqgWHq+bt2G2NwaE2KrOTyyrW7Z&#10;xuDDzES3njsj+DBWWAXL0+MtWLHiOMTrWKktrYInsHqkFF/so3cZPzgrpbmOE8GvJSvRVfFfo1u2&#10;ziN7CisSiJYzRS6ZgS2lNZg875dYBSCEXM9nWAUggYLs4/m+o1gRIIE879eF2T9iRYAEcj0HsAoQ&#10;K8LQHJJrV9hRsGqloFzNAal2Ac0BKT+Eaw7R44+kegZgqqIi8B96k5bZCptbYwKlmsPEX5SV5A0+&#10;jCHCrN6CjB5YsYJ4pDuk9KH89C5YPVLcki38jK5m/iKsHoSW5LEKI5ApDeolVvCMFUR10RxZqTke&#10;+8fYUlqDAc1BLKA5yAQ0B7GA5iAW0BzUAZoDElFAc0DKD+GagzthYFbbqZiqqAjMPmvFgjHY3BoT&#10;rMYX6Cl52K5m1GCaA0FLyrYKlodWYkVmostSsatylsQp3pDYWKLlTMXqEYFehJPWzi5ajdX9eKRP&#10;pcZrsWIZqNnjmMmFWDEKqoXmkDFGSITjsEW0ZgOag1hAc5AJaA5iAc1BLKA5qAM0BySigOaAlB/C&#10;NQdreBdW3zWYqqgImW0mGTQbsbk1JlCtORSMB2N1wQsMLXsSO7V1bG8uizALFic2FttFa7F6+KDn&#10;lnHFUItgKTMlAm3BTm2j407HilFAvuawCpenp7jyvN9ji2jNBjQHsYDmIBPQHMQCmoNYQHNQB2gO&#10;SEQBzQEpP4RrjrRmTsmMrzBVURGS9JScsYKwGl+kJedgO5xRU1JzmPjz+RndXOKKnnNREpdkEy+9&#10;k0WwDKtXHCVzND+9i0capRQwcGdz0ztixSAG3hxGSgFWvBc24SpGcj5WjA7yNQcvvchmehVbPms8&#10;oDmIBTQHmYDmIBbQHMQCmoM6ytcchdKrfwiiYOVyEWiOmhfQHJDyQ7jmSPYaZQtOYqoiaqRzf8jQ&#10;9cAm1ljhsu1NjddjO5xRU1JzuMSb2Gmt73UGRwVRs8ZzUtthxYrjEm/kpLUv4+IaZSPI7KlgBG43&#10;UxItZ4owqzdWvBd67ix+RjesGB2Eaw6r4AkBa1Ce5wi2fNZ4QHMQC2gOMgHNQSygOYgFNAd1gOaA&#10;RBTQHJDyQ7Lm0L6zOtntxlRFRRBN+ZylHYZNrLGCas2BEGf1VzIewYqxgpbk03NmYcWKo+NO56Z3&#10;wophQk/K1XNnYsUgcsZIBfMhrFgqHulTUtpQFWsMVo8OwjWHiD7QpNuGLZy1AdAcxAKag0xAcxAL&#10;aA5iAc1BHaA5IBEFNAek/JCsOdQvL0nLa4WpiorAH/22SDMZm1hjhdexP6mJFNvnjJpSNYeeOyu5&#10;iRwrxgqbcGVKnMopfhKrVxxeRpGCOQorhkOThjSXZDNWDCKhDdawJ2DFUvFItwsyuxt5c7F6dBCu&#10;OdJSHPm+49jCWRsAzUEsoDnIBDQHsYDmIBbQHNQBmgMSUUBzQMoPyZpD8dTcjBY9MVVREThDtqvU&#10;i7GJNVbkuL+Ob8zB9jmjplTN4ZE+lZ5gM/Iew+qxQk5/QEYfhhUrDnrbafGmSG/mYuTNTYs3Y8Ug&#10;Hul2YWYvPXc2Vi8Vl2QLLcltF0Z/MdRQSNYcGYkOg2YTtmTWEkBzEAtoDjIBzUEsoDmIBTRHzDHr&#10;n81IL0hoLBJxPLt3fRzYHygtoDkgoQHNASk/JGsO6epJWR0fxlRFRWD1XatXr8Vm2FhRCZoDIWeM&#10;pCX5sGKssAlXcdLaVuTeKPdCx5nOTGke0c1cRFn9xbSBWDGIW7pVkNnNxF+A1UvFwJvDSYvZlUeI&#10;1Rxq9jghdwS2WNYeQHMQC2gOMgHNQSygOYgFNEcFyff+YDe9JuDcx8xoxUvvrOPOCG7DGGWD331n&#10;f2B/oLQ0LZBe+V0YBSuXguaogQHNASk/JGsOyfJx9K6TMFURNYplvzFbz7Hon8Pm3BhSv15ccL6u&#10;IPfSHB7pjqxEj024EqvHBI/0KQltiIIR1gUvIsIl3sJP7xqmlfCTleSyCJZixSAuyWZOWjtreL8H&#10;enKeljMFK0YNmZrDLlrDo/fMcR3ElsnaA2gOYgHNQSagOYgFNAexgOaIggLfCYPmycaNmYLMXib+&#10;Qpek9DsGhqU5fpVEwcrFEtAcNS+gOSDlh2TNwZ82lD1oPWYrokax9Dwze7zD/DY2/8aQRg0zy7iW&#10;RETcS3Mg5IxRMsYIrBgrbMKVCY0EVNzPRcueyk/vihXvhVuyLTVehxVDcYo3sFJbOMQbsHqpNKqf&#10;6hSX/suMAjI1h5L1iEI6uzD7NLZM1h5AcxALaA4yAc1BLKA5iAU0R7mg7RC37QOVbJ6YP5qT0UnJ&#10;fDjMTTXQHJCIApoDUn5I1hycsf049+/EbEXU/Ks5jMO9jv3YjBxDEuIldtEabOKOjjI0h5E3n5/e&#10;NaITQCJCy55MT87HihXHI32KkZxvCO9qGmbBIlZqC6wYikO8npGSh14Tq5dEw5lIT8rBihWBTM2R&#10;mZqd6z6ELZC1CtAcxAKag0xAcxALaA5iAc1xLxzmtzLTC+Ibc0S0AWgLzS3djm2llAtoDkhEAc0B&#10;KT/Eag79BxvYD/TjP/g6ZiuiRrHkHIPduYDKm1AkJ+msguXYxB0dZWgOp3gjO60NFQdcBKEn5xi4&#10;c7BixXGIn0z+92Yu5Xt9NWucOGsAVgxFz53JC+8+tayU5urwbsgSJgRqjqxEl0lbG28iGwpoDmIB&#10;zUEmoDmIBTQHsYDm8JPn+c5i2KmQzObRezKS88O87V3ZgOaARBTQHJDyQ67meO9J5n19BWPexWxF&#10;1IinfcFl9cFm6tiSkZ5j4s3HJu7oKENzIMRZ/VXMR7BiDDELlvDSO8fqBJxQtOzJgoxuWLEkYtoA&#10;DXsSVgxFSh8iow/FiiWxi9bSk7KxYgUhTXNo2BNpmS2xRbEWApqDWEBzkAloDmIBzUEstVxz2Eyv&#10;ZmU05WR00nFnoO2rcI6oDZ/yNUe+9MqPsihYuVAKmqPmBTQHpPwQqzl0e9cz+vYVTvgQsxVRw+qx&#10;TCmdg03ZsSUrs4WeOwubuKOjbM1hFT4R15CFFWOIS7KFk9beLFiM1SuOU7yRm97RzC/rlV2SrYKM&#10;bkbePKweCj05Vx9yge57oeNOE2b1wooVhCjNgf5S7PR22U7YwwfNQS6gOcgENAexgOYgllqlOXLc&#10;31gMO1WyBazMDqLMPlbhCmwLJLaEoTlkV36UR8HKhTLQHDUvoDkg5YdczbF7TVbHvuKZBzFbETUp&#10;zt569RpsEo8tbGZPDWciNnFHR9maA8HL6CJjDMeKMUTPnZFFzZ1rtZwp/IyyrkXqFG/gpre3CVdh&#10;9VD+vU6qsPzTdmT0+2N+2AtRmkNKGyIVTSrMPoMtirUQ0BzEApqDTEBzEAtoDmKpDZrDbnqNntmK&#10;m1Fk5i+yi9Z4pDuwDQ+KAM0BiSigOSDlh1jNoX1ndWbbPpLZRzFbETVN+GaH+Q1sNo8tEuHYWN0D&#10;pVzNYRetzUi03+u+XDGBmdJCzRqPFWMCJ629ijUWKwZBq1VmSvOyr7HaoF4CVimJW7KNl1Fk4i3E&#10;6hWEHM1hE62kZTTP936PLYe1E9AcxAKag0xAcxALaA5iqXmaI8/7vc34skaxjEPvgTaZbBQfslEG&#10;oDkgEQU0B6T8kKs53l6Zlt9HtvAMZiuipl6D+ALfSWx+jy1q+QJRZj9s4o6OcjUHQkobomSOxoox&#10;xCXZ1KQh0yZcidUrjlv67/1i73UApIY1vuzrd5h4C1PjtFixJC7JZnpyXgxvJeuHHM2REqfy2D7A&#10;FsJaC2gOYgHNQSagOYgFNAex1BjN4bC8w2b04GZ1VbPGWYXLKu2QjTIAzQGJKKA5IOWHWM2heXNF&#10;qqsPpiqiRjLjm8R4GTbLxxydajU/ozs2cUdHOJrDxF8gyOhG3Z1lESrmaAltMFaMCSb+fF56p1Jv&#10;OcZJa6dmlXXVbhVrDCu1JVYsiZR+n5Q+BCtWHEI0hzirv1axDFsCazOgOYgFNAeZgOYgFtAcxFJN&#10;NUdh9uls5xda5RNsWtf0BDPaiMK2KEigfM2RJ7tyWh4FKxeA5qiBAc0BKT/Eag7FjrnpecMxWxE1&#10;vJEvshhdsXk/5lgMz3PS2mITd3SEozmc4k3s1FY2UeyPtghiF65G38Je5mUyosP973VGu5d6ndGk&#10;xhKbqKzvKMzsIWeMxIolSWwijtX9fUMhQXNYBEuErKF5nu+wJbA2A5qDWEBzkAloDmIBzUEs1Utz&#10;OC3v8DlDstLyhLR+Jv5CEg7ZKINwNMfV48ooWDlPDpqj5gU0B6T8EKs5RAtH09pPx2xF1NA7PSYV&#10;TsBWADHH69hPT47N7UvD0RwICe0+OT02VwO5F3LGSCmt/Fu3RoGRN4+d1hormgVLUuJUWBEjM9Fh&#10;E5Vz/VGLYFmjBplYMSaQoDkEtF4W/XPY4lfLAc1BLKA5yAQ0B7GA5iAWwjVHjvugw/ymUjovKzVX&#10;TBuEbTkQDgma4+zZs507d5bJZG+99VagVJwbN27s3r27ZcuWaMhisZjNZqVSef/99x8+fPjWrVuB&#10;ptJy9erVDRs2OBwOuVxutVqNRiN64uzZs9E3CnRAog1oDkj5IVZzcMcOZPZcjtmKqEn1DqT6+qOI&#10;ytccaG+/cYMsrBhb7KK1qXE6rBgrhJm9BXef5iPO6i+mDQitYLjEm9MTzFixJKJ/X4eS022qXHPo&#10;OFN47EHYsgeA5iAW0BxkApqDWEBzEAuBmiPfe9ysfyY9zSug9VWxHrEKn8C2GaoLVa45XnzxRa1W&#10;q1AoMM2B9qUHDRokl8tHjRr1888/+4sXL16cMmWKWq3etGmTv1Iy586dc7vd6DVXrFhx5coVf/Gn&#10;n37q37+/wWD45JNP/BVIdAHNASk/xGoOWq+2nKFPY7YiahK1LbEVA0WkxZticlhgmJoDIaHfF6sz&#10;Ze6Fhj0hM9GJFWNFVqLbwH0s+DA9wVr2rWTNgsfLvTCHW7o9Pb58FRIdVas5jLy5cY252FIHIEBz&#10;EAtoDjIBzUEsoDmIhRDNke360mp8kZHVNi3BoGaNw7YTqilVqDn+/vvvxx57TK/Xb9++fdy4cZjm&#10;2Lt3r604ly9fDpSKc+XKlQ4dOiiVymvXrgVKd+eJJ55AL/XQQw9dv349UCrOgQMH3G43+nZYHRJR&#10;QHNAyg+xmiO9VS7/oTcxWxEd0seOZWh7YCsJiqCnNbOL1mJzdxSErzkQaQmmstVAxWGlttRzZ2LF&#10;mGAVPsFMbeEQP4m+dojWZSTYQkdLouVMLvs+LAg9dzY/owtWjBVVqznQH8Jj/xhb6gAEaA5iAc1B&#10;JqA5iAU0B7FUoebIdR/VqVbTM1oKaf007MlO8QZs86C6E0PNsWenfPgAWZBWTcu6BOkvv/zSpk2b&#10;li1bHjly5Nq1ayU1x4cffuh0Os1m87lz5wKl4ly6dCkvLw81v/HGG4HS3Vm/fj0aHTZs2F9//RUo&#10;FWfv3r3+014+//zzQAkSeUBzQMoPsZoj0agTTf4UExbRIZ76OUs7FFthUAQzo21M7sAakeZQs8aL&#10;aP09Ugr3vc2Cx2lJXipWqx7pdkFGN2FmL/S1jjODl1EUOloSOWOEkvkQVsSQMx6QM0ZhxVhRhZrD&#10;xF8g5o3K9x7HljoAAZqDWEBzkAloDmIBzUEslaw5ct1HHKY3WPSizCQ32gzDNglqGOVrjlzZ9aOa&#10;KFg9R1mq5rh9+/a7775rt9u7dev2559/okqpmgNl1qxZcrk8Nzf31Vdf/fXXX8+dO4cazGazTqdD&#10;za+//nqgr0S6d++OGjp37vzFF1+gJ549e3bbtm3oiSqVCjRHBQOao3bl5s2bx44de/bZZzdt2rRz&#10;586DBw8GBsoMsZqjMV8gnfs9Jiyig//IOwLNeGzlQRF81kATbz42d0dBRJrDJlzFSmlpF63B6jHE&#10;JdnCSy8y8ylZy7okm2hJPgt/sSRroIL5IDYaike6Q5TVX8uZgtVDcUu3obdK0bEniCrUHLysbmiL&#10;B1vkAD+gOYgFNAeZgOYgFtAcxFI5mkMlm0/LaMpKa6Vmj/Mf61obqHzNsXr1arVa3adPn6f/y9at&#10;W7t16yaTyaZOnYoefvPNN4HWf/75+eefV61a1bt377Zt2/br12/NmjWnT58eM2YMag5tw3L79m00&#10;Onfu3E6dOrVv337YsGHPPPPMl19+2aZNG5VKderUqUAfJPKA5qgtuXHjxvLly9EnDX1mPB7Pww8/&#10;PGDAALvdLpfL0dd//PFHoK+0kKk59O9vqBefjtmKqOHcv1OmmYetRShCKnhUx5mGzd1REJHmQIhp&#10;gxWUHb/gR8eZQU+KzQVWS2ITrUlozOendy31FrNB3NKt/IxuJv5CrB7Kfz1lvU5FqCrN4ZJszkjN&#10;xpY3IAhoDmIBzUEmoDmIBTQHsVChOQqzz+R7v7cZX2FktWMkF1gE1fUaohWk8jXHjBkzWt2dli1b&#10;ms1mtD/l8/nQw6effhq13bx58+TJk5988snvv//uf6I/58+fR81FRUWBxyVy/fr1o0ePfv3118Hr&#10;j6LcuXPnlVde0Wg0w4cPD5QgUQU0R63ItWvXpk2bJpfL27Rpgz6HgWpx9uzZYzKZcnJy/MdilRoy&#10;NYfiqblxEhdmK6KG1W+9VrMKW69QhFIyW82OweWgItUcNuGqcu/DWnF46UVyxgNYMVaomGOS4xQ2&#10;4QqsHopLsomb3qHsC4m7JVs4ae2tgmVYPVZUleZIaiJ1WnZjyxsQBDQHsYDmIBPQHMQCmoNYYqg5&#10;8n3Hdaq1XGZvflZPLWcStsavhVS+5iiZUk9auXnz5syZM9F+1siRI3/88UdU+euvv7Zt22Y0Gps1&#10;a3bo0CF/G9oFmzp16qJFi4J3Y7l+/Xr37t21Wu3SpUv9l+c4f/78/PnzdTpd//79Q90HJIqA5qgV&#10;OXPmTIsWLdBn8u233w6U/suff/45dOhQNLRw4cJAqUTI1Byix0enegdgtiI6FMt+Y3V+3KTbjq1g&#10;KEKrfCImV4WIVHMghFn9yr4Va8Xxy5SY3EomOpziJ1mpzVySLVg9FJdkMzu1Tdm6pCJUieaQ0oaq&#10;pPOxhQ0IBTQHsYDmIBPQHMQCmoNYKqg58r3H3Lb3aRktEhoLYnLkb02ifM2RI7t+RBMFq2dHoDmm&#10;T59utVp3794dKP2XU6dODRo0yGQy6fV6o9HYtm3bDz/8MDBWnM8++ww9sVWrVkeOHAmUik9aef/9&#10;91GzwWDwP7FXr15Hjx4NDEMqENActSK//vprjx49ZDLZsmXLAqX/cvbs2Q4dOqChAQMGBEolQqbm&#10;4M8anl74ICYsokOx9Dwrf7LD/Ca2sqEIi/5ZYVZvj3Q7Nn1HShSawynemJlod4rXY/XYomQ+LKEN&#10;woqVhkWwrNy7ybokm5gpTam7CHnlaw6LYCktNT/XfQhb2IBQQHMQC2gOMgHNQSygOYglOs1h0m7l&#10;sfqz0lpJ6UMconXYKh7wU67maJYjv/W1PgrWzlCFqTkg1SigOWpLdu3aZTKZZDLZqFGjLly4cKM4&#10;H330kdlslsvlqN6jR49Aa4mQqTmY93dh9V2DCYvoUCz5lWkc7nVUxlWjEDbTKyLaALd0GzZ9R0oU&#10;mgMhp4+Q0UdixdjiEK/jpXem+v6190JCHyKjD8OKGE7JRnoyVdcQQVS+5tCwJymlc7AlDcAAzUEs&#10;oDnIBDQHsYDmIJYwNUdh9pkC3wkhb0RcI44osx+2TgdKBTQHJKKA5qhFQX/pjRs3dunSRafTqVSq&#10;3NzcMWPGfPbZZzNmzJDJZNOmTQv0lQiZmoPWry3nvqcwYREdisXnGOLeuZ4j2EqIIjz2j3n03u4y&#10;z6oIh+g0h0WwlJdR5BRH/MTwKb7XST8tu2rOI2Uk5+q5M7AihlW4gplSiBVjSOVrjoxUb477G2xJ&#10;AzBAcxALaA4yAc1BLKA5iKVszeFzfq6Szc9Ky+Wld6budm81FdAckIgCmqO259y5c506dZLJZCXP&#10;MQuGTM2R1tQpmfEVJiyiQ7H4FwatQ6VtMeS4D3LpPVySzdj0HSnRaQ6XeAsnrS11l6Xw4xCtT43X&#10;YMXKIaER1y5aixUxNOzxgozuWDGGVLLmYKY0M2q3YIsZUBLQHMQCmoNMQHMQC2gOYilVczjMb6Um&#10;W+MaMk28hR5pZV+6q8YAmgMSUUBz1IrcunVr1apVSqWyXbt2586dC1T/+efChQv+64/OnTs3UCot&#10;ZGqORIsKsxVRIxjzroA7HFsnUUeB7ySb0dUpqejxFNFpDoSeO4uRUoAVY46SOZqd1hYrUo1dtDq+&#10;ERcrlkRKH4LAijGkMjWHijVWyBuJLWNAqYDmIBbQHGQCmoNYQHMQS1BzWPQ7hdwRjLTmwqxedtEa&#10;bN0NRAFoDkhEAc1RW3L79u3NmzfLZDKFQqHT6QwGg1arlcvl/msF37lzJ9BXWgjUHNpdq5Kcsbub&#10;bI9lStljwVVUJSARjtOwJ2DTd6RErTk80qcyEhxG3mNYPbag75Ieb7UKlmN1StGwxzNTmmLFkvAy&#10;OitZo7FiDKk0zWEXrWKmt86BK4+GB2gOYgHNQSagOYgFNAex6NVL45sIRJm9XZLNVXjXuRpJ+Zoj&#10;W3HnU3MUrJuqBc1R8wKao9YF/b0PHjz45Zdfnjhx4ubNm4FqmSFQc6hfXpya1wqzFVGTljPMqN2M&#10;ragoxWJ4jl7h4ymi1hwIE29+VqIbK8YcI28eP6NrxS+2Gj7c9E4q5hisWJKMBIeBOxsrxpBK0xwK&#10;5kMq2fzC7DPYAgaUCmgOYgHNQSagOYgFNAc5FPhOmPXPSARjmWktVaxHXbKV2JoaiBWgOSARBTQH&#10;pPwQqDkUOx5Lb9ETsxVREy/LdlrexdZblIL2S+vXT8Sm70ipiOZAcNM76LjTsWJscUm28jKKTPyF&#10;WJ06UuI04fznSXwjtqO863dUhErTHFnp+bnuw9jSBdwL0BzEApqDTEBzEAtojionz/OdWrE4KU4u&#10;Zz4YehoyaA7qAM0BiSigOSDlh0DNIVs/NavdcMxWRE2DhKw8z7fYCoxq+JwhSuYj2AweERXUHDrO&#10;dFFmb490O1aPLTrOtHDOIokJFsEyRnIeViyV+nWbYJXYUjmaIyPBZje9hi1XQBmA5iAW0BxkApqD&#10;WEBzVAkF2aesxhf57MG0JJ+eO8stKeVgVdAc1AGaAxJRQHNAyg+BmkO8/FF610mYrYgO6WPfN2nC&#10;wdZklYDbvo+WnI3N4BFRQc3hED3JTetgE63C6rHFI91BS8qm+jogfrScKcLMnlixJCbe/PhGHKwY&#10;WypBc8jpIxSS6dhCBZQNaA5iAc1BJqA5iAU0R2VSmH1aq1qZkmgU0wY6xOvKPmgUNAd1gOaARBTQ&#10;HJDyQ6Dm4M8aweixABMW0cEb8SKb0Q1bpVUOzMy2FsFSbBIPnwpqDoSENkhCG4wVY45D9GRqnNYl&#10;rtBbDQc5Y7iS+TBWLImGPYHqG81QrTksguV85oA87/fYEgWUDWgOYgHNQSagOYgFNEclYDe9LuGP&#10;Yae3U7HGYmvhMgDNQR3law6f4s6H9ihYN0kPmqPmBTQHpPwQqDl4U+/jDH4SExbRwer/pJA3Clu3&#10;VQ5y8XQ1azw2iYdPxTWHXbQ2qYkcK1KBmj1emNkLK8YWj3SHKKuvjjMNq5dExhjJTe+MFWML1ZpD&#10;zBhi1GyCbdxIAc1BLKA5yAQ0B7GA5qAOk/7p9GSnlD6s+MCNiE/sBc1BHaA5IBEFNAek/BCoOTiP&#10;9OUNfwETFtGR1XaqTrUaW8lVDk7LLiG9f6nndoZDxTUHgplcGM6tSSqIQ7yBl9HZIlyG1WOIS7KF&#10;l9HFzF+E1UsizOwlZ4zAirGFUs1hE65g0NphyxIQDqA5iAU0B5mA5iAW0BwxpMB30mP/UCmZQ0vN&#10;lTNHYevcSAHNQR2gOSARBTQHpPyQpjn0H2xgjezLf/ANTFhER6qzt9fxMbbOqxwKs8/IxdNFtIHY&#10;PB4mMdEcbsm2hMZCp3gTVo85GvZEdmorrBhDHOL1rNQWzjBOjaEn55r5i7FibKFOczhFTzaqn5bv&#10;PYYtS0A4gOYgFtAcZAKag1hAc8QEl3VvZnoeJ72jmf84traNGtAc1AGaAxJRQHNAyg9pmkO3dz1j&#10;UF/B2P9hwiIKFEt/TdK2wlZ7lQyH1VfNGodN5eEQE82BEGR2V7MfxYpUwE5trWSOxoqxwiZcwUpp&#10;hhVLJS1ej1ViDkWawy3Zys3o6LZ9gC1CQJiA5iAW0BxkApqDWEBzRE2u+7BOvZbPGsRN72in4Nby&#10;oDmoAzQHJKKA5oCUH+I0x//W0fv2FU34EHMWUSCe9mWGoiu2Cqxk8n3HheyhBu4sbDYvl1hpDgPv&#10;MX5GF5dkK1aPOWgvPT3eaBNSsgUgoQ+W0e/HiiWxi1bTknxYMeZQpDm07CkK8YzC7DPYIgSECWgO&#10;YgHNQSagOYgFNEek5Hm+kwjHZab4VKyxDvGT2Oo1hoDmoI7yNYdXeed/7ihYN94ImqPmBTQHpPyQ&#10;pjm0u9dkFfUVT/sCcxZRIJr8CUtzP7YurHzctg84mUUuyRZsQi+bWGkOl2QjN629VbgCq1NBsVLp&#10;GsU1vcolM9EZzm1rLYLF7NSWWDHmUKE5nOIN6anebNc32MIDhA9oDmIBzUEmoDmIBTRHOBRmn/HY&#10;PxLzHkqJU0fxn0nRAZqDOkBzQCIKaA5I+SFOc7yzOqtDX+msw5iziAL+Q2+KNZOx9WKVYDE8z0gp&#10;xCb0somV5kAomY9QfScUPy7JVl56ZxN/AVavOA3qJWGVUtFxpgsye2DFmEOF5kiOUzgtu7HFBogI&#10;0BzEApqDTEBzEAtojjIo8J22GV9h0Ys4GR1N/IVuCv5npQxAc1AHaA5IRAHNASk/pGkOzdsr05v1&#10;lc07gTmLKOAM2qLWLMNWkFUFPbONnjMDm9PLIIaawyHekNJE5ZJsxupUYOYvSk+wYMUKomSNYaWE&#10;dYyGlj1ZmNUHK8acmGsOfnoXnWoltsAAkQKag1hAc5AJaA5iAc1Rkjzv92bd01mpOZy0tmirBluN&#10;VhqgOagDNAckooDmgJQf4jTHWyvS8/vKH/8ZcxZRwOqzyqB5EltTVhV69XpOWntsTi+DGGoOhJr1&#10;KDu1NVakCAXjwYh+0nJhp7XVsCdgxVJRMEchsGLMia3mMHDnCDhD830nsAUGiBTQHMQCmoNMQHMQ&#10;C2iOILmeb4W8EZysrhr2RLtoDbYCrXxAc1AHaA5IRAHNASk/xGmON55IdffDhEUUKJb+xuy00Kx7&#10;CltlViEpcZrwr4wVW82ByExwWgRLsSJFsFJbqZiPYMXocEu3p8ZpsWKpeKRPSWhD1Oxo7msTETHU&#10;HC7J5qy0fI+9au55XMMAzUEsoDnIBDQHsYDm8Do+Ucnmpyc5ZPTh2HqzagHNQR3haI6b7/iiYM1Y&#10;M2iOmhfQHJDyQ5rmkG+amdH0YcxZRIFi6XlW/mSH+U1s3VmF8FkDjby52LR+L2KuORSMURLaIKxI&#10;EQ7xk7z0TtZY3HXFyHsszGND3NJtgszu4VyptILEUHPEN+I5zG9hywkQHaA5iAU0B5mA5iCWWqs5&#10;vI79EuE4ZnorDXuCW7INW2OSAGgO6iBBc1y7dm3hwoUdO3bct29foPRffv31VzTUvXv3goKCVq1a&#10;DRgw4Lnnnrt8+XJg+N45c+bM1KlTi4qKCgsL0RP79u37zDPPhPNESNkBzQEpP6RpDuHch2gdZ2PO&#10;IgoUS84xHaPdtvewlWgVolOtltFHYNP6vYi55rAIFvPSOzvFm7A6RSiYD/MzumLFKJAzhodpZ1yS&#10;Ldz0ThbBEqwec2KiOTzS7ey01mbd09hCAkQNaA5iAc1BJqA5iKVWaY4C3wmneRcto1l6gtUmXI2t&#10;K0kDNAd1VLnmOHPmjNfrlRXnrbfeClT/+efWrVsLFy5Exfz8/L179/qLn332mcfjsdvtBw4c8FdK&#10;zebNm9ETO3To8OOPP/orzz//vEajcTqd165d81cg0QU0B6T8kKY5OGMGMnutwJxFFCgWn2Oqh/ic&#10;X2Ar1CrEbn5dRB8Q5v1WY645XJLN3PQOVuFyrE4Rbsk2Tlo7GSNcrVMqbul2YWZvPXcmVi8V9AOy&#10;UltVwrm7MdEcGvYkmWhSYfYZbCEBogY0B7GA5iAT0BzEUhs0R677kEIym5XVUUIbYhUuw1aRxAKa&#10;gzqqUHPcunXrlVdesVgsI0aMGDVqFKY5PvroI5fLZTKZTp8+HSgV56+//mratCkaCjwuLeg1rVbr&#10;J598Enhc/L2mTZuGvsX27dsDJUhUAc0BKT+kaQ5an/ac+57CnEUUyB8/y+R1z/cew9asVQhaqXMZ&#10;vZzhXSE85poDoeFM5qZ3wIqUkpFgN/EXYcXwcUo2cf89+SWsDSD0i2UkF7gkW7B6zKm45nBLtqan&#10;evI832JLCFARQHMQC2gOMgHNQSw1VXMU+E7muL/hMHunJ5gdonXYmrFaAJqDOqpKc9y6deuxxx7T&#10;6XSvvfbatWvXxo0bh2kOtB9ts9nsdjvqDJSKc/ny5fbt26PmXbt2BUol8tFHH6FX9vl8X3zxxaVL&#10;l/78889169bJ5fIOHToEOiDRBjQHpPyQpjnSW+UJHn4LcxZRIJl1hM3sia1iq5YC3ykR7wEjbx42&#10;s5cKFZrDJdmalmCyCp7A6tRh5j/OSW3jivZMGYd4HSu1RZjmwipYzkxphhWpoIKawy5akxQnz3F9&#10;gy0eQAUBzUEsoDnIBDQHsdQwzZHvPaZWLGbTisS0ATbRKmydWL0AzUEd5WqOpl7FX7uc4fDFJuua&#10;8YYggzqp76U5jh8/3rFjR7fb/cUXX6CHpWoOtC89cOBAuVw+cuTI4AEdP/3007Bhw1Anyuuvv+4v&#10;lszZs2cnTZpkt9vRtygqKmrfvr1SqWzduvXzzz8f6IBEG9AckPJDmuZItBjFkw9gziIKuPc/JxGO&#10;xda1VY5Bs5Gb3gmb2UuFCs2BMHBn0ZJysCKlKBijZLShWDFMJPTBMvr9WPFeSOlDpPT7sCIVVERz&#10;OMWbMhOdcBwHFYDmIBbQHGQCmoNYaoDmQO8/3/uDXDy1cYMsHWcatiqsvoDmoI4Yag6MFWMNpWqO&#10;zz//3Gw2Dxw48Pp/QbvNY8aMkclkr732Gnp48+bNQGvxMR1ut1upVCoUCvQv+vqdd94ZP348an73&#10;3XcDTXdn9+7daLRly5bHjh0LlP75586dOzt27NBoNDk5Obdv3w5UIZEHNAek/JCmOZoIhLK5xzBn&#10;EQW09jM0iqXYerfK8ToOJMUpsJm9VCjSHIj0eEv4N3ypOG7JVkZKvpzxAFYPh8wER5gHvyBYqS3V&#10;7AlYkQoqojkEWb0N6iexpQKICaA5iAU0B5mA5iCW6qs5Cnyn7KbXRLwHuRlFGvZEt5TEu6VUBNAc&#10;1FH5mmPkyJG6u6PVahUKhUwmU6vV6OGaNWv8nX///feFCxewi4b+9ddfeXl5Pp8v8LhEFi9ejF5q&#10;4sSJgcf/5dSpU23btlUqlZ9//nmgBIk8oDkg5Yc0zVE/Pg0TFtGRYuthNTyHrYBJIDOjwMAt3zJQ&#10;pznQlocoq59HWtGLaEZEeoLZzF+MFcsGvcOG9ZOwYhmkxGnN/MexIhVErTlk9Ptl4snY8gDECtAc&#10;xAKag0xAcxBLtdMc6N2atNsbNEiptPvWVxWgOaij8jVHyZR60goq9uzZU6lUrl+//s6dO6iC/v39&#10;99/z8vK0Wu3bb7/tb0PFYPyVo0ePopey2WyffvppsHjr1q2lS5eiert27fwVSHQBzQEpP0Rpjn7v&#10;PdOYrcWERXQ04Rg89o+xNTEJaJTLBJk9sMm9JNRpDqtwBSetbSVf/csiWMZN62gTRnBSrpQ+VJBR&#10;/i8qSKMG6S7xZqxIBdFpDgl9iFQ0EVsYgBgCmoNYQHOQCWgOYqkumiPP861SOptD6yKhDbaLSL8X&#10;bEwAzUEdxGoOlCtXrixbtiw7O1upVPp8Pq1Wazabx4wZg/ahAh3//HPgwAH0RDR68ODBQOmff/78&#10;889Fixb571Nrt9uNRiP6olOnTm+88UagAxJtQHNAyg9RmqPXi2sTtc0xYREddes2InMrAb2r1HgN&#10;NrmXhDrN4ZE+JcjooWCMwuqUgr6pivUoJ609Vi+DrCSXRRDuTeZMvHmpcTqsSBFRaA4jb56YOyrf&#10;ewJbGIAYApqDWEBzkAloDmIhXHMU+I5LRZPiG3P13Bke6Q5sfVezAc1BHeVqjgKv/PwuQxQsGXvP&#10;S5BGlDt37ty+ffvWrVvo3+DRGWHG/0SUSJ8IuVdAc0DKD1Gao9uTC1K9AzFhEQXiaV8kJWqxFTM5&#10;sGhFRv58bH7HoE5zINB3z0iwYsVKQJjZS5TVDyuWikWwlJ6cjxXLQMkczU5rjRUpIgrNwaf1dpjf&#10;xBYDILaA5iAW0BxkApqDWMjUHB77h3zOYHpynp47E1vH1R5Ac1AH+ZoDQlRAc0DKD1Gao9OCyZmt&#10;J2HOIgp4I15kMbpga2hy0CpXyBkjsPkdg1LNgchMdBq4c7Ai1XikO9ipreVhHEiiZU8SZfXBimUg&#10;zOxV7q80VkSqOdDPKxGOrxZHIFdrQHMQC2gOMgHNQSxEaQ6f49P0NC8rtZVTvMEj3Y6t4GoboDmo&#10;AzQHJKKA5oCUH6I0R7txD7D7rcWcRRQweiyViadhq+oosBpeaNgg3ef8FKtXELv5DRF9gLvMzQWq&#10;NYdD/GRKvMYppvBblAr6juzUlib+AqweCvrNCDN76bmzsHoZZCTarMInsCJFRKQ5bKJVCfEybAEA&#10;qAA0B7GA5iAT0BzEQoLmsBpeFHJGcNM7Vtq6tVoAmoM6QHNAIgpoDkj5IUpztLyvH++BVzBnEQW0&#10;TnM0iiXYOjsKlNI5Evpgelozu+kNbKgi5Li+4TJ6l60YqNYcCCntPhm9ko6ACMUuXF32KTNO8QZu&#10;enubMNyNCadkY0aCDStSR/iawyFeT0vJzXUfxhYAgApAcxALaA4yAc1BLFWoObyOT+mZbVhprR2i&#10;tXDsRklAc1AHaA5IRAHNASk/RGmOpp3bS2Z8jTmLKEhx9vY6YnCbFTazh0242ip4gpnRNobHdBT4&#10;TvBY/W3CFdgUH0olaA6rYBkvvbNTvAGrVwJWwfLkOOW9RI+Jv4CT1hYrloFFsJid2hIrUkf4mkPO&#10;fECtWFyYfQZbAAAqAM1BLKA5yAQ0B7FUvuYw65/lMHqy0lqitTO2IgNCAc1BHeVqjnyv7PRuVRQs&#10;eFQBmqPmBTQHpPwQpTly8/MVS85hziIKEjXNsVV4FOR7jzFpHfz/m2EVrkiJ17qs72E9UaNXreFn&#10;9gyd3zEqQXO4JFuZKc3NgsexeuVgFTzBSWtXqulgpjTTcqZixTLQcaYIs3pjReoIX3NkpucX+E5i&#10;f3qAIkBzEAtoDjIBzUEslaY5HJa3mbSOrLTWdtGa2nbPlOgAzUEdoDkgEQU0R+3K7du3L168ePjw&#10;4c8+++yLL744efLk9evXA2P3Djma48aNG9l5hZiwiALp7KNZmt7YujwKvI79PHqP0BU/K71drO6X&#10;4bF/lBKvDb5ySSpBcyDM/MfT4vVYsXLwSLcrGA8JMrpjdURcQ1ZEFw2RM4YrmQ9jReoIR3Og99+o&#10;QbrXvh/7uwPUAZqDWEBzkAloDmKhWnNYDS9ymb0ZKQXh37Ud8AOagzpAc0AiCmiOWpRPP/00JydH&#10;oVDodLoePXo0b94cfa3RaMaNG3fp0qVAU2khR3OcPXvW0bIH5iyiQDzlM5ZmKLZSjwK7+U0BvX+o&#10;5rCL1jHTWxf4TmCd0ZGW6jbz73kkReVoDgQ/o4eUPhQrVg7odytj3M9N7xRalNGH8zK6hlbKBr2I&#10;mNZfy56M1akjHM3BSWvnMMfyei5AuYDmIBbQHGQCmoNYKNIcXsenbEZXVlprm3AFHLsRHaA5qAM0&#10;BySigOaoLXn//ffNZrPFYtm9e3egVJyZM2fKZLIePXoEHpcWcjTHqVOnbG36Y84iCgRj3uVrxmBr&#10;9ygw6bZKGcM80rt2aB3iDQlNxHmeb7HmKJBLpktog0JfPJRK0xwO0bq0eINLshmrVxpy5khRVl+3&#10;dJv/YXqC2S5aExwtF7dkKz+jS9m3bokt5WoONWu8hP9IYfZp7C8OUApoDmIBzUEmoDmIJbaaw2Xd&#10;KxE8ykjJswiWYmsrIFJAc1AHaA5IRAHNQXouXLjw4osvPvDAA/379+/Zs2ePHj369OkzdOjQ2bNn&#10;f/PNNzdv3gz0lZdXX31Vr9d7vV70rECpOC+//LJMJsvOzg48Li3kaI6jR49aOgzHnEUUcIc/L9PM&#10;xlbzUaBXr5UzRmKzMELFHCMWxECjuG0f0JJ82IsHqTTNgVCxHhFl9ceKlYZbsk2Q0cP/q9Zz5zBS&#10;CkNHy8Ul2cxJa2cTVd6WR7maIyMtJ9v1NfbnBqgGNAexgOYgE9AcxBITzZHnOSoWPMLL6m7mL0Tr&#10;WWw9BUQHaA7qKFdz5Hpl374rj4I5j8pAc9S8gOYgLj///PMrr7zSokUL2X9Rq9Umk6lZs2btitO2&#10;bVu3263T6RQKhb9Bq9X6rcfVq1cDr1JaNm3a5HK5bDbb4sWLDxw48Pbbbw8ZMgS9SIcOHdByEGgq&#10;LT/88MOYMWM+vne+//579K0rJ72f/lX5+M8VhN13jUa9tMD3QwWRiyZoORM8sq0lYWd18Nj3Yf1R&#10;kJqgc0s3Yy/uxy3b4JKtxYoUYRetZKe1sAiXYvVKwylex0jJVTBGSumDVOzR2GjZOMRrspJcLskG&#10;rE4daCvHLduCFf04xGsTmwjctv9hf2igEshx78cqACFkuz/EKgAJ5HmP5Hq+wooACeR4Psn3HsOK&#10;YZLnOWLUPpmebJMzhmFrKKDiOGVVtqVUA3DKltllc+6FTlZUruY4skceBbPHgeaogQHNQVDmzp3r&#10;dDplMlmzZs02b978ySefXLhwoYzjNW7dunX58uWjR4++/fbbw4cPR09UKpUdOnR45513Ah0huXbt&#10;2oYNG9Ara7Xatm3bjh07dtiwYebiDBky5Pvvvw/0lRZyjuZA6ffC/8MOzYgUxbLfaJ0fM2g2YP+t&#10;EQUiznAjby4mm/3IGCP06iex/ihg07qYBUuwF/eD1geVdjQHQsV6VFDmnV+oxi3Zyk5tnRynivSo&#10;WgVzVCUfilLG0RyMlKZeewzuZAxEARzNQSxwNAeZwNEcxBLd0RxW40uZablyxgNO8Xps3QTECjia&#10;gzrCOZoD8xdhApqjRgY0Bylp27bto48++ssvvwQeR5vdu3d37NjxhRdeCDwuzl9//fXggw/KZLLe&#10;vXv/+eefgWpxvvnmG5/Ph4ZeffXVQKlEaprmWPors8VMtLLHVv9RwExvbRetxWZhPxbBEj5zQMXv&#10;FSriPqjjTsde3E8law6neGNCI35lXsgzVnDS2qlYY7EipdxLcyhZj6jliym9PD5QBqA5iAU0B5mA&#10;5iCW8DVHYfYZj/0jPnsIO7WV4x5bLEAMAc1BHaA5IBEFNEetyJkzZ5o3by6Tyfbs2RMo/ZcbN26U&#10;exXSmqc5WPmTHOa3sE2BKMhMcnik27FZ2A+qc9I72k0VvZWGVrG81Mt/ICpZcyAs/CXp8WasSD4J&#10;jYU24SqsSCmlag4Tfz4to0W+7zj2JwYqDdAcxAKag0xAcxBLOJoj13OEw+rDzmhvFjyOXSsdoA7Q&#10;HNQBmgMSUUBzEJ2///770KFDb775ZuDxP//8+OOPo0aNksvlMpmsadOmu3fvRj2BsXvn0qVLDz/8&#10;sP9ojgsXLgSqxfn+++9btmyJhrZt2xYolUhN0xyLf2EaR/gcB7ANgkhx297/9wSEErNwEDN/cUqy&#10;DXtWpNiML4lo/d2lyZTK1xwIMW2glHYfViQZt2RLw/qpWJFqSmoOl2RTwwZp2B8XqGRAcxALaA4y&#10;Ac1BLGVojlzPUbP+mayUfB1nWuhqCKgcQHNQR7maI8crO7RHHgUzQXPUxIDmIDdPP/20X2egnD9/&#10;HlW+/vpr/8O2bdsuW7asXbt26Ovc3NzDhw/7n1JGLl26tGTJEqVSaTAYioqKhg8ffv/997dq1Qq9&#10;QkFBwUcffRToKy01THPIF59lqodkO7/AtgwiRaNYLM7qh03BGLz0IoX0MeyJEWEzviiiDSj19vVV&#10;ojnsojXs1NY2UaUeHFERFMxRnPQOWJFqMM1hF63lZBV5nbAjV8WA5iAW0BxkApqDWErVHC7r/7LS&#10;C6X0YaVuMwCVA2gO6ihXc2T7ZJ/uVUTB1PFy0Bw1L6A5CM2xY8dMJpPX6/3000/9FfR3cjgcMpls&#10;zJgxV/+7o8qSJUtQZe7cudevX/dXyg167ocffvjmm2++/fbbx48fD1TLTE3THIt+YnJ75Ht/wLYP&#10;IoXF6KLllH+hCnZGR7vpNey54aNTrpAzRmCv6adKNAdCzhgpyOiGFYmFldJcx5mBFakG0xzczC4W&#10;/XPYXxaofEBzEAtoDjIBzUEsoZoj131IKZ1NS852S+GmsFUPaA7qAM0BiSigOQjNqlWrlEplUVHR&#10;lStX/JXly5crFAqtVvviiy/6Kyjff/+9TCabNm1aOKeuRJ0apjkkM77hsPoEtxWiJq4Jzy5ag03B&#10;JTHzF3HpvfJ9J7Cnh4mQO0LLmYS9pp+q0hxuyVZ60r+XasfqBOKSbElPMGHFSiBUc9CT8/SxuK0P&#10;UHFAcxALaA4yAc1BLH7NoVevp6e3VLHGBNc+QJUDmoM6QHNAIgpoDkLz448/WiyW/Pz8Q4cO3blz&#10;5+TJk+3bt5fJZF26dLl27Zq/B33hv7Do0qVLb9265S9SkRqmObhDn5UIx2FbDJFSmH2mTp0G2Px7&#10;L2S0oXzOUOwVwoRD72YWPI69oJ+q0hwIm3BVZqLTwl+M1UnDxF/ITm2FFSsBv+bwSHdw0ztaDM9j&#10;f1OgqgDNQSygOcgENAeZ+JyfiXiDmanNsVUPQAKgOagDNAckooDmIDfvvfeeQqGQyWRarRb9i9K0&#10;aVP/7WAvXbqUl5fnv3LHfffdd/HiRf9TKEoN0xys7ktVsnnYRkOk2EyvZiTYsPm3DDjpHXSqVdiL&#10;hENagtEtKf0w1CrUHAgjbz4/o6tbshWrE4WS+YiUPhQrVgJ+zSGnD1dK55Z7MXyg0gDNQSygOcgE&#10;NAdR5Hm+kwon0NOaa9gTnNLVoadGAuQAmoM6ytUcXp9s33uqKJg4QQGao+YFNAfpQX+eb7/99ocf&#10;fggexOHPwIED33zzzZs3bwYeU5kapjlSbT2sFf4Pdq1yJS+jCJt/y4ae3txt24u9TtlYDM+zU1ti&#10;rxOkajWHW7oN/QZM/IVYnRw80qfEWYPQ5iBWrwTcsnXo+9Kz2mJ/UKBqAc1BLKA5yAQ0BwkUZp/x&#10;2j9KS3XzMrqGrmVAc5AJaA7qCENzyP/3gTYKxk9Uhq85bt26df369VKPo79z586NGzfQLtvff/8d&#10;zoH2t2/fRv33CtrLQw2BVkjkAc1BSnbs2HHp0qXAg4rl6NGjBw8eDDyIRWqY5kiQeu2mN7DNiEiR&#10;iiYqmaOx+bdsTPyFQs6wgkgu0qGQzpbR78deJ0jVag6EVbg8NU6HFcnBJdnCyygy80s/5YdSNNyx&#10;6ale7K8JVDmgOYgFNAeZgOaoWrJdX3KYvTgZ7Y38+R7pXVIDNAexgOagDhI0x6FDh/Ly8mQy2Vtv&#10;vRUoFefKlSuLFi1yu91yubx58+aFhYVqtbpdu3avvvrqjRs3Ak0lsn79+uLj9UuPUqn8/PPPA62Q&#10;yAOag5SMGTPGf4rK+PHjf//999u3b9+5cycwVmZQG2q+efMm+rz5b8Xi8Xg++eSTwHAsUsM0R8N0&#10;UY7ra2xjIlLoWW2iuGGbIKOHMpL7yybGK+2i1diLBKlyzYEwcGenxmuwzS9CcIifZKQ0dUm2YHWq&#10;0bKnCLn9C7PPYH9NoMoBzUEsoDnIBDRHlVCY/aPb/kFyok7NGoutX4KA5iAW0BzUUbWaA+1wPfHE&#10;E2g/S6VSoX9DNcdvv/3Wvn17tB83Z86c0JtCbN68GXXOnz8/8Di8HDlyxGg0ulyun3/+OVCCRBXQ&#10;HATl1q1bX3755cyZMw0GA/pUKJXKZs2aTZ48eenSpevWrduyZcuOHTueeuqp7du3b9y4EX3SUGfP&#10;nj31ej1qRunYsePWrVuxc1tikpqkOeQLzzRqmIVtUkRKrvswi9YpCs3hkmz+974b6vXYC5aK2/Ze&#10;Wpl3CSFBcyAUzAel9PuwIgnouNP5EZ5YVHGM/Lk8Vv9s18dwSQ4CAc1BLKA5yAQ0RyWDVhwKyUx6&#10;aqFVuBxbuWCA5iAW0BzUUYWa4/Llyw888IDT6fzwww/HjRuHdrtCNQfaj7bZbA6HA7vx5ZUrVzp1&#10;6qRQKH777bdAqcxcv34d7fShFx84cOCvv/4aqEKiDWgOEnPnzp1bt279/PPPM2fODFqMkpHL5T6f&#10;7/PPP79582aYh35El5qkOYTjPkhL9WEbFpHidXzMo3WPQnMgPNKnmJntsp1fYK9ZErXicQl9CPb0&#10;UAjRHE7xJlZqi3vdDqYKoSfn6jjTsSKlKJgPMWkd0Xaq/1Z/2B8UqHJAcxALaA4yAc1RaWS7vkpL&#10;cXHTw/0fFNAcxAKagzpiqDlmzFYqlLIgcrmsDM2B9oO0Wm2PHj1++eWXa9euldQcH3/8scvlMplM&#10;x48fD5SKc+nSJbfbjZpff/31QOneuX379ooVK1Bzly5dKN2tqz0BzQEpPzVJc/BGvMBm9sA2LyLF&#10;bnpdyBgQ9ZkaavZ4AWdoge8k9rKhFPhOcZg9HeL12HNDIURzICyCpWnxBrtwFVavWho3yHSJN2FF&#10;6lCxHhHxRvnPVakSzeEwv6GQzsp23WXQ0Nuw6J9TSGfLxVNN2q257iOho17HAZl4Mo89UCVfgDay&#10;Q4dsxlekool5nu9Cixh5nm81imV6TeDopBzXVwrJzFCU0scMmo1e+8elnsKT4z5o0GxA34XHGcTn&#10;DJYKJ5h023M9FO5TgeYgFtAcZAKaoxKwGF7ITM1VMEfd665qpQKag1hAc1BHuZrD41O8+qElCh6e&#10;pC1Vc9y8eXP79u1Go3HSpElXrlxBlVI1B8q2bdtUKpXdbp85c+Y777yDRh977DH0RJ/PF6bmeOON&#10;N+Ryea9evQKPIRUOaA5I+alJmoPWcbZavhjbyIgUo3aLlD4sas2BnshP72bSPYW9bCge+4d8Rl+X&#10;ZDP23FDI0RyIYtNB0OVINezxjOR8rEgdOs40DrNXYfZp/5+v8jWHWr6oTp36derUsRlfCRaNmk0N&#10;6iemp2Z77fvzPEcF3GF16zTQKJb6R22m1xs0SNWpVhX4TupUa5s0Zmc7P/cPWfTPNm7MtBlfKvun&#10;8DoOJMTL0lM9/od28+voDaSmOrXKFQbNkwb1ep1qJY89oH79+IR4afBZCKf5nfg4Yd26DdmMbh77&#10;x+i9IeymN9NSXXXq1OOxB4c2xxDQHMQCmoNMQHNQikW/MzlOZeYvwlYo4QCag1hAc1BH5WuOSZMm&#10;yWSynj17Tv4v48ePb968OSoOHDgQPXz33XcDrcWnnOzfvx81DBgwAA19+umnV65cGT16NGpGe1KB&#10;pnvkxIkTcrk8Ozv766+/DpQgFQ5oDkj5qUmaI7P1xDAvjVEGevUaBfMBbPKNCJd4Y2qCAe1nYq8c&#10;xGLYKaYNLPvgVaI0B0LFGivI7O6WRvD/UdTBSWujYU/GihQhoQ3mc4eF/vkqU3PkuL7JSM9LS3PT&#10;s9rUqVM3qDk89o+SE3WpKY5gZ2H2GSFvVJ069ezmt9BDqWhiXBO+y/o/9LXTsrthw0y3bR962wbN&#10;hkaN6OHcjahUzcGkd8rz3nUMiFQ0AX3T4OfObXu/USNGWqq75AFN6LvrVGvQC1r0z2JDMQE0B7GA&#10;5iAT0BxUUJh9Wi6ezsnoaBEsxtYm4QOag1hAc1BH5WuOF154Yf7dmTNnTqtWrWQy2bBhw9DDjz76&#10;CLWhfemdO3c+8cQTZ86c8T/RnyNHjuh0uoEDBwYe3zvTpk1Dr4n+vXnzZqAEqXBAc0DKT03SHCmO&#10;nl7HfmybI1LQBoqGPQmbfCPFI93BzGib7Sx9v0smnKhhT8CegkGa5nBJtvLSO0X3H1OxxSnemNxE&#10;jhUpQs0ax2cPwP58laY5XJZ345sIJYJHC7PP8DmDQzWHzfhi3bqNlNIFwWaERvlEvXpNxIKH0NcF&#10;vhNNGnNpma2N2i2pKTZaZstcz7cO89txcSK37YPQZ92LUjVHWopTq1r579Ecmid1qtVMeof69eMl&#10;grHB81ZY9C716sU7Le/4H1YmoDmIBTQHmYDmiC153u9pWa046R3LPlQzHEBzEAtoDuqofM1RMqWe&#10;tHLnzp01a9agYqdOnQ4dOoQqv//++5QpUxQKRVFR0Y8//uhv++KLL9xud/v27Y8ePeqv+HP69Om2&#10;bduqVKp9+/YFSpBYBDQHpPzUJM2RqG6KbXZEgZg7ysCdg02+UaBmT5CLpwXPdAjise/LSnSVeydU&#10;0jQHAm26pSdYyr1EPNXouDP4GV2xIhV4pE9JGfcbtVuwv2AlaA70+mr5kkaNaAbNBr9BwDSH1fBC&#10;nTr1NPIl/od+tKqV9erFCXmjgpVc92Gn5V3/gRVOy+4mjTnoxynwnZAKJ6Sn+dJSXHzOUK/jk2B/&#10;KKVqjuQkg1Q82X9tDrR4sxnd4+NEjRuxTNrt/rbMjKaNGzHctvf8DxHZzi8S4uXo3RZTF71IUqIm&#10;OBpDQHMQC2gOMgHNEStc1ncZWW0ltEFOcWzW2qA5iAU0B3WUqzncPsULH9mjYNQkXZia48aNGzt3&#10;7hw/fvzBgwcDpf9y/vz5FStWDBw4sGfPngMGDJgzZ863334bGCvO8ePH0RMfe+yxoPjw58SJE6g4&#10;adIk9AqBEiQWAc1BaH7//fexY8eihf7ChQuBUmmZMmVK586dd+zYcfv27UCJgtQYzSGd/W2muqLX&#10;H0VwGT2twmXY5BsFHukOXkYXc4nj81OSDOGYAgI1B8Ij3Z4WbzTxF2D1ykRCG6xmjceKVOCRPsXN&#10;6uax78P+gpWgOVTyx+vWbVi/XnyjRjQ/9erF1alTp2GDtLRUd67nSLGzYAt4w+96lmx+vXqNg5fn&#10;CMVieK5h/VS/jMjKaJ6YoMwvPvdEyH8IvWCO+2CwM0iYJ63kug/Fx4n/VRvWf9WGQbMRtUlFE0N7&#10;gqCdgbgmPNActQ3QHGQCmqPieOwfZqR4ddxp2OqjgoDmIBbQHNRRruZwZSt37PdGwfDJpjA1B6Qa&#10;BTQHQUF/iWBOnjxpsVhat26NvgiU7s6ff/6JhvLy8mQy2fz582/cuBF4FQpSYzSHeMqnLM192CZI&#10;FNBT812S2NzCwynemBQnC72/rE61mpdehLWVCpmaA2EXrWGltrAJq2ZN75Js5qV3NlfgnOfwsQlX&#10;sxjdg3+7IJV/CVIEdjRHvvcHDrN33boNUMX/Zjy2fSnJ5qQEdcn7njgt7yQmqC2G5/wPkxMNyUmG&#10;guLjjGSiKclJeuw+LH5K1RwMWocc9+EC3yk/qEcqmli/fkJ6qs9/zAj6VyqaVK9eE1SxGl5C79P/&#10;9HzvcYf5bT7nvnr14lJT7P5ibAHNQSygOcgENEfUoGlWr17HTG9J0YmcoDmIBTQHdYDmgEQU0BwE&#10;Zc+ePRqNRhZhXC7X/v1lfeYrnhqjOYSP7uVpRmPbIlGQmWjHZt6KYBYs+fciHa6v0SujnUkeo7cz&#10;vNugEqs5ECb+gowEC1asHBzi9YyU/LKv3hormClNjbqtocuGHxI0B6LAd8qk3dqkMa9+/cQGDVIa&#10;NsyQS2ble08EG/ygZa9JI7ZGsTSoP7KdXybEy+LjREmJmsaNmEbdtpJmBFGq5rg79Rs3ZnKYPezm&#10;N7FXyPMcNWg2pqXYi28QU79u3QaoOyFOKhdP99j3U/TbA81BLKA5yAQ0RxTkeb+XCMfRknPtojXY&#10;KiOGgOYgFtAc1AGaAxJRQHMQmvPnz1ut1nbt2v3222+BUtWlxmgO3gOvSDTTsS2SSDFqt/DTY3zd&#10;BxXrUbVs4b//+aNcJaOPwEbvBcmaA6HlTMn89wojFb3QWqQIMnvIw/4dVpCG9ZNz3UewJQRRJZoD&#10;KBfQHMQCmoNMQHNEhM/xqUQwjp3ayinegK0sYg5oDmIBzUEdoDkgEQU0B7m5cuXKtWvXAg+qNDVG&#10;c7AHbVFpSrkqQURIhONkjOHYzFtBnOJNzNTmFsPzWal5dvE6bPReEK45EGrWOE5qm1id4BMmSY0l&#10;NuEKrEgFWs5kFqMIWzz8gOYgE9AclYDP+XlJ8jzflt3jsr5Zbg8iz3PXLnfokNv2gd38JgK7Yq6/&#10;iOF1HAij5657cmGjfjz2j+/qMb1h1G7CcJjfDO3BRv1g9282ajdjDQi76bXQHpN2C9aAsBtfDe3R&#10;yBerZPMx0Ivf1aNYijUgDJqN/lG/5tAol2MNCIP6yeCLILSqFVgDQimbG9qjkMwSC0ZjKKRz7uqR&#10;zsEaEOiJoT3oZbEGhFxy1/9hqGQL/HUuewCH1dsPdq0iqWhycCgInzM0tEcmnoY1IHjswaE9cslM&#10;NrNXcqIhobGAkVLoB63TQ9cX/IyuGYmWEthCewQZPUo0/EtojzCzl7+YnmhITzSX2iPK6hOshxLa&#10;g95PUhNJSUJ70PvBRv2E9ggze2OjfkJ7xFn9QocSG4sTGvMRoT2irH7+IkZoj5g2EBv1E9ojpd+H&#10;jfoJ7ZHRh/mL8Y24cY3YQe7uuT90KEhoj5wxEhv1E6o5FMyHsFE/wQaEkvlwk4a0koT2qFhjsFE/&#10;oQeuqlnjsVE/7pDr2WvYk7BRP86Q7TQtZ0qjBuklcYjXB3t03BnYqB+7aHWwR8+djY36sYac0Wzk&#10;zcVGG9RPQlgES4M9oYDmgEQU0BxEZ9++fYMHD9bpdIETVO6RjRs3Bp5AQfr37+9wOORyedOQDBgw&#10;IDBcnGHDhgUGQtK7d+/AcHFGjhwZGAhJQUFBYLg4ffr00ZdITk5OYLg4zbrf14RvxoiT+UJ1Rlp2&#10;aT0SJ7PXCrQh6N8u4XPuS04y+olrwvETH8cPbrggOKxewaH/GoT16jXWcf7vWmLs1FZxjVglCTYg&#10;OGltsVE/oT3MlGb16yWUJLQHfS9UaVAvsVH9VETDf0lBX4T2cNM7+kcxQnt46UXYqJ/QHkFGN2zU&#10;T2iPMKtv44a0kgQb3NLtvIwu9eo2xhoQwR6EhDYYG/UT2iOlD8VG/YT2yBkPNGqQgX4/8Y3YoYT2&#10;oG0ObNRPaI+S9Qg26ie0R81+tH7duIR4qZ+kRK0f/6kZfs1h1j0drIdS4Pu/00YshuexUT95nu+D&#10;PVbjy9ion9ADSeym11ElJdmSejehlw51WN7BRv34Qu5q7LLuwUb9+EJ2Hd2297FRP6G7fF77/vQ0&#10;T0k89g+DPT7np9ioH5d1b7An2/UlNurHaXk32JPjOoiNIjIzClzW/wV70C40k9aBntUC/RtK6H1t&#10;873HsFE/obup6G+HjfpBv/9gD1oGgnUWoyufM8SPw/xWsAcRrIcS+jr36rGZ7tqVxUb9WI0vhfag&#10;vTupaAKG4+5da2zUD7ZrjY36sZn+7zype/VYjS+G9mgUSzAU0unY7wdr8IO9Z2zUD/aesdFilros&#10;e0J7TLptJXGFLGP36sHui4yN+nFadpXa47DsCoLpktChIB77R3f3vIM1IEI/XwinZTfWgHDffcnk&#10;bNdX2a4vMNBnyj/q1xxl9/jJKb3nm7t7vsYaEKgY2lO9QB92m/GVjGS3kTc/dAVRCcDRHMQCR3NQ&#10;R7maw56tXv1JsygYONUOmqPmBTQHobly5UqLFi38FqNfv35PPfXUc8899/w98v333weeRk1qxtEc&#10;imW/MTsvNOufxjZTIiWuCYfSE27Dh/yjORBu6XYlYzQ9ORurU0RGgq1yNjetwuUcWlds2QgCR3OQ&#10;CRzNQSxw0gqZwEkrZWA3vZaR4lGzxrul27AVRCUAmoNYQHNQB2gOSEQBzUFo1qxZo1Qq8/Pzjxw5&#10;EihVXWqI5ljyK7P5jNALNEZHnTp1sGm3qqgWmsOPmvUoN70j1duCRv48dlobrEgRSuYjKtl8bNkI&#10;ApqDTEBzEAtoDjIBzVEqLsseDr2HkTcXWy9UJqA5iAU0B3WA5oBEFNAchOazzz4zGo1wCdKSqYDm&#10;OMd0jw09jj0K3LYPEhuLsWm3qqhGmsMjfUrJGs1N64jVY4uENljNHo8VqQD9OEJ6f4s+cPvVkoDm&#10;IBPQHMQCmoNMQHNgOC3v0DJaGLizsZVC5QOag1hAc1AHaA5IRAHNQW42btyo0WhGjBjx888/37p1&#10;K1CtitQMzSFf/AvTOCL0EgNRYDE8W2nnX5RLNdIcfjTsiZkJTrdkK1aPCS7JJnZqKzP/caxOBR7p&#10;Di6taxnLEmgOMgHNQSygOcgENEcQn/Oz1GSbjH4/tjqoKkBzEAtoDuoAzQGJKKA5CM2ff/45bNiw&#10;Tp06qdVqmUwml8u1Wq1erzeUlq1btwaeRk1qiOZ4/CxTOSj0ioxRoFOt5mV0xqbdqqLaaQ6EkTef&#10;kdLUEfbdZMLHxF/ETCkMveo4dWg4k0T8h7FlIxTQHGQCmoNYQHOQCWgORL73GIfRS8aopPuUhwlo&#10;DmIBzUEd5WoOa7Zm/qcdo6DXVC9ojpoX0ByE5sKFC+PGjRsVXqj+89UQzbHoRyavR773B2wLJiLk&#10;khkxv5ts1FRHzYHQsifRkjyukDucxQRaoqfSDiTOTHRid7LAAM1BJqA5iAU0B5nUZs2B5nCf4zMO&#10;s7eENghbBZAAaA5iAc1BHaA5IBEFNAek/NQMzSGe/hWT3hnbjokULquvRbAMm3arimqqORBW4YqU&#10;OI2JvwCrR42RPy8t3ogVKcLEX5iaYsMWDAzQHGQCmoNYQHOQSa3VHLmeIwLucBlzpEuyGVsFEAJo&#10;DmIBzUEdoDkgEQU0B9H55ptv+vbtq9PpFAqF/O747zXrz8aNGwNPoCY1Q3Pw7n9eIhyHbcpECj2r&#10;tUdKyoZF9dUcCJdkEzOlqY47HatHR2aiwyqspA0LYWYvrXIFtmBggOYgE9AcxAKag0xqoebI9/6g&#10;kMwW0QZgMz9pgOYgFtAc1AGaAxJRQHMQmmvXrnXo0EEmkykUiiFDhsybN69du3bo4YgRI+bPnz9h&#10;wgSz2VysOGQvvfTSTz/9FHgaNakZmoPVfWkZdwANh1z3IRatI2iOWOGWbOVndGOntsbqkaLnzuCl&#10;F2FFinCI1zEyWmELRklAc5AJaA5iAc1BJrVKc+R7f1DJ5/OyuttFq7GZn0BAcxALaA7qAM0BiSig&#10;OQjNSy+9pNFoCgoK0F/IX9mwYYNSqezatevt27f9lVOnTjmdzsLCwhMnTvgrFKVmaI6MwtF69ZPY&#10;Zk1EeB0f82jdQXPEFj13NjutjUsc5YHBLslmXnqRmb8Iq1OEjjNdyh+DLRglAc1BJqA5iAU0B5nU&#10;Es1RmH3GZnyZldHOLlqDzfnEApqDWEBzUEe5msOcrZv0Wa8o6DwtHzRHzQtoDkKzevVqpVJZVFR0&#10;+fJlf+X8+fN2u93r9X7++ef+Csrx48dlMtn8+fNv3LgRKFGQmqE5Um09rYbnsY2biHBZ9/DpfUBz&#10;xBaPdIeeOzMrye0QP4kNhYNdtJaRnEfRTWox0J9ezBhi1j+DLRglAc1BJqA5iAU0B5nUeM1RmH3G&#10;on+Ont5Sy5mETfiEA5qDWEBzUAdoDkhEAc1BaH766SeLxZKXl3fw4ME7d+74i02bNpXJZFu2bAlW&#10;jh07hirTpk37+++//ZVSc/XqVfQnfq7M7NmzJ9BdIjVDczTOkOS4vsY2cSLCZnxVSB8AmoMKbKJV&#10;qfEGFevRSH+99KQcPXcmVqQIj3Q7l9bd69iPLRglAc1BJqA5iAU0B5nUbM1R4DuZluKUE3an2DAB&#10;zUEsoDmoAzQHJKKA5iA3zz333L/X3pDJOnbs+MILL6CK/9gNlLFjx65atWrSpEkajUahUKxfvz54&#10;JkupQX/jxx9/fHBpKSoq8r/mwoULA90lUjM0R716TbBNnEgxajfLGMNBc1CEW7KFn9FVSh+G1cvA&#10;LFicEqfCitRh4M0WcIdjS0WpgOYgE9AcxAKag0xqqubI8x4TcIZJ6EOwSb4aAZqDWEBzUAdoDkhE&#10;Ac1BdK5fv/7ss89ardZvv/3WXzl37lzPnj39YsKf/fv3Bw/uiDTbt29Hr+Dz+cq+iGkN0BzSOUfj&#10;40TYhk6k6FSr5YwHQHNQB/rdGrhzEpuIHOL12FCppMSpKvPP0aQhPdv5FbZUlApoDjIBzUEsoDnI&#10;pEZqDi67f3qCjZxVeXSA5iAW0BzUAZoDElFAc9TSXL16ddasWUqlskOHDuXeqKUGaA7+w2/TMsu/&#10;QUbZKKWz1azx2JxbhdQ8zeHHKd7ETWsvZzyA1TFk9PsRWJE6/r2ASEZzbJG4F6A5yAQ0B7GA5iCT&#10;GqY5rIYXOJmdqsWNVMoFNAexgOagjnI1hzHHMPLz+6Kg9bQWoDlqXkBzEBr/BUfbt2//22+/BUql&#10;xX/T2YULF968eTNQCi8zZ85ET2zTps2tW7cCpXunBmgO3ogX2Mwe2BZPpEj5o/WcSroMRDjUVM2B&#10;8Eif0nNnJDWR3euwDlRnp7ZxiMI66CMmMFIKPPZ92CJxL0BzkAloDmIBzUEmNUZz+Byfpqd4tJzJ&#10;2MRefQHNQSygOaiDBM1x+fLl++67T61Wv/3224HSfzl58mSvXr00Go2qODqdbtasWRcvXgwM3zu/&#10;//77xIkTtVqt/4noFYqKiqi+jWZtCGgOgvLyyy/P/y8zZ85Ei7vT6ZwxY0agdHfmzZs3cuRI9DGT&#10;yWRPPPFEOLYimCVLlqBntWvX7vz584FSmakBmoPRbbFcMh3b7okUIXuoib8Am3OrkBqsOfw4xRvZ&#10;qa1KPayDndZWw56AFanDyJ/PZfTGlocyAM1BJqA5iAU0B5nUAM2R5/mew+wpzOztkmzBJvZqDWgO&#10;YgHNQR1Vrjk+/vhjq9Uql8vRbtRbb70VqBYfI//oo4+iYo8ePQ4dOuQvnjhxom/fvkaj8dVXX/VX&#10;Sg3a+0N7c126dDl69Ki/8vPPP6MnolfbtGmTvwKJLqA5CMqff/45YsQItKz7g5ZvlMCD0qLT6dxu&#10;9yuvvBLRoRz79u2zFGf37t1hXtSjBmiOjKYPmvXPYls/kcJl9LQKl2FzbhVS4zUHwiN9SsF8KKWJ&#10;MvR2sxr2JEZyfvBhJSBnjFRI52DLQxmA5iAT0BzEApqDTKq15ijIPqWWL+JndXdLt2FTeg0ANAex&#10;gOagjirUHGhXa/369Wjna/78+WPHjkU7aKGa4/3337fb7WjfCjt24/Lly23bttVqtYHHJYK+KXqp&#10;bt26/fzzz4FSca5fv45e6tKlS4HHkKgCmoPQoCV79OjRc+bMie0ifuXKlTFjxqBP1LBhwwKlMFID&#10;NEeKvUc49wEtG3pqvkuyCZtzq5DaoDn8WAXL6cn5CuaD6Gun+Mn0BGvoKNV4pNv59D5Oy7vY8lAG&#10;oDnIBDQHsYDmIJPqqzmsxhfSkxwG7ixsPq8xgOYgFtAc1FFVmgPtKg8dOtTr9X700UfXrl0bN25c&#10;qZrDarWizkCpOH/99Vfz5s2x5tAsW7YMjU6fPn337t3Dhw9H30Kr1bZs2XLBggWnT58ONEGiDWgO&#10;0nPlypXvv/8+8KD44eLFi3OKM3DgwFOnTgUGwgvqz8vLQ5+ovXv3BkphpAZojkR1IbYNFAWZiQ6i&#10;rs1eezQHwiPdIWeOSm6ioCfnatgTsVFKcUu3MWjtC7PPYMtDGYDmIBPQHMQCmoNMqqPmyPUcZdO7&#10;6zjTsJm8hgGag1hAc1BHuZpDn2Ps9/nD4dB73wPd3hoaJPeRe2qOL774Ijc3t6CgwH/ARama4+bN&#10;mw8++CAqdujQ4euvv/YXDx8+jJ6Fiiivv/66v4jF/yy1Wt2zZ0+0T37p0iW0W/7ll1+iJyqVynXr&#10;1gX6IFEFNAe5QZ83hULh/3hcuHABVc6ePet/6PF4+vfvj/5FX7ds2fLcuXP+p5Sbffv2oaegj1Pg&#10;cXip7ppDvvB0qro9tiUUKV7Hx8yUQmzCrVpqlebw45Zut4tWYUWqSYs3GDWbsOWhbEBzkAloDmIB&#10;zUEm1UtzFPhOyiWzGMn5dtEabBqveYDmIBbQHNQRQ82BUTitXama4+WXX9br9f369fv8v3z88cdD&#10;hgxBO1OrV69GD9GuWaD1n38OHjw4YsSIwsJCtIPWrFmzkSNHfvnll/5rduzfX/rbnjNnDhrt0aPH&#10;L7/8EigV5+uvv87NzVUqlWhHPVCCRB7QHITm559/tlgsNpvt9ddfv337NqpcuXLF7zXQp+vy5cuo&#10;gup+obho0aIbN24UP4+SVHfNIZ19JEvdC9seihStcpkosw824VYttVBzVD567syUJBO2MJQLaA4y&#10;Ac1BLKA5yKQaaY5s51eMjDZm/uPYHF5TAc1BLKA5qKPyNcdDDz1kvjsmk0mlUqGdL51Ohx6uX7/e&#10;34l2zc6cOYNdagA9dDqdLVu2DDwukbfeeqtUzXH48OHCwkKlUol2wQIlSOQBzUFoVq1ahRbuoqKi&#10;K1eu+Ctr165FFbVavXPnTn8F5dixY+jjMXXq1L///jtQoiDVXXOIp3zKUt+HbRJFilI6W0IbjE24&#10;VQtojkqAl1Fk1EZ2KAcCNAeZgOYgFtAcZFItNMe/Z6kwewkye2Gzd80GNAexgOagjsrXHCVT6kkr&#10;169ff/DBBxUKxcyZM//8809UQftlH330kdPpdLvdH3/8sb/twoULu3bteu+999C+t7+CMmPGDLlc&#10;/tBDD/3000/+ysmTJwcMGIB2+jZv3uyvQKILaA5Cc/jwYaPR2KJFC//VN86dO9ezZ0/0oerYsaP/&#10;UA5/evfujYoLFy6M6GYrkaa6aw7huPe56gexDaNIYTN7qCvxDqbhAJqDaqzCFaysjtiSEA6gOcgE&#10;NAexgOYgE/I1h1G7hZ6aZxNW9smMVQ5oDmIBzUEdxGoOFLQjhvam27VrJ5fL9Xq9QqHweDxbtmwJ&#10;NRoHDhxAT/T5fAcPHgyU/vnnzp07aG/84YcfRkPq4qBXGDt27IkTJwIdkGgDmoPcrFy50n9nZpPJ&#10;hP5FsVqt/nPArl+/3rVrV/+VOzp37nzmzBn/UyhKddcc/AdfF2umYNtGkZKW6jTxF2ATbtUCmoNq&#10;FMwHtcrl2JIQDqA5yAQ0B7GA5iATkjVHtvNzZlbHGn+p0XsBmoNYQHNQR7maQ5tt7vzZ5CjwTSsK&#10;U3NAqlFAcxCdK1eufPjhhzt37nzhhRe+/vrr0EM22rZtu2TJEvT3CzymMtVdc3Dvf06meQzbQoqU&#10;uCYc0q5qBpqDUtzS7Tx6L7dtH7YkhANoDjIBzUEsoDnIhFjNIRdP42d0c0k2Y/N27QE0B7GA5qAO&#10;0ByQiAKao9rk1q1bN+4RNBRooibVXXNw7ntKoVmIbSRFSp06dbDZtsoBzUEpVuETHFYfbDFAFPhO&#10;eh373bZ9Ru0WmXh6Vkazxo3ZDvNboT2gOcgENAexgOYgE9I0R2H2Gavx5ZREg5mwgysrH9AcxAKa&#10;gzpAc0AiCmgOojNu3Difz6dUKv0nrdwrGzduDDyBmlR3zcEesFGjWYFtLUWEy/Z+UmMJNttWOaA5&#10;KCWxicRl/Z9Jt02jWJye5k1JNsU14devF18nJI0aZmqVK/K9x7AFBjQHmYDmIBbQHGRCmubgsPoK&#10;Mnu5JVux6boWApqDWEBzUAdoDkhEAc1BaC5evGi1WmUymdvtXrx48bFjx06fPn3mHsFuXxTzVHfN&#10;wez5hFG7GdtaigiL/ll6cjY221Y5oDmoQ8Uay2MPRH/6HPdBFqN7o4aZderUDbiNQOqyGd01yies&#10;hueclt1u23s+56e5niMFvhPoWaA5yAQ0B7GA5iATQjQHmk7tptcyk912IVmnjlYhoDmIBTQHdYDm&#10;gEQU0ByExn9D2VatWgVvL1SFqdaaQ7HsN2anBRb9M9hmU0To1U+y09pgs22VA5qDOjIS7fne74ML&#10;QEH2Ka/9Y7X88eQkU8By1KmTnGTwD6HO4tNY3rcaXzLptmoUS6SicVLhBB57EJPehcPsyefep5DM&#10;MOufRj353h+CLwtUMqA5iAU0B5kQojn4nPuk9GEe6XZsoq7NgOYgFtAc1FGu5lBnW1p9OjMKnFO7&#10;geaoeQHNQWjOnDljsVhatmx5+vTpQKnqUr01x9LzzJazbMaXsc2miFBIZ8kYw7DZtsoBzUEROs4U&#10;mXA8tgyE4nUcYNA6NGiQWqdOHb1mfWH2GayhjKM5clyHfM5PDep1MtEkJr1zeqorLcXOYfYUcIdq&#10;FEtNuu0e+wfo9X3Oz/M8R/N9x+GokBgCmoNYQHOQSdVqDjS12k2vZyQ5sCkaQIDmIBbQHNQRhuaw&#10;Nv90ThQ4pvYAzVHzApqD3Bw6dMjtdhcWFr7xxhtXr14NVKsi1VtzLDnHypvktOzCtp8iQsR/CO36&#10;YrNtlQOagwo80h0ixiCr4QVsGSgVt22fTrkyx/UNVq/ISSt53u98zs889g+thuf16jVK2TyFZJZU&#10;NF7AG8Zm9uYwe/E4A5WyuQbNk07ru9hzgbIBzUEsoDnIpGo1h5A3UsYY7oaDOEoDNAexgOagDtAc&#10;kIgCmoPQnD9/3n9tjnAClyAtA8XiX5g5EyuoObisPlbhcmy2rXJAc1CBW7KFRe9cwVNLKu3aHOh9&#10;Oizv6FVrJcJxLEbXuCb8lGQbk9ZRxB+lki20m173OT/Ndn2V6z6U5/nOf92Q2gxoDmIBzUEmVaI5&#10;CrPPOCxvpyVZsckZCAU0B7GA5qAO0ByQiAKag9BcvXp1796974QXqk9sqdaaQ/74WaZllMf+EbYh&#10;FRH0rFbYVEsC99IcDtF6E38+VgTChJPW3qDZgC0AkULOJUjzPN/5HJ/YTa9ZDDv16rUK6SypaLJY&#10;8IiQN5zPGcJh9UFfq+QLbMaXHOa3C3wnsafXMEBzEAtoDjKpEs0h5j8spQ9zS7dhkzMQCmgOYgHN&#10;QR2gOSARBTRHtcnt27dvFQd9cefOnUC1UlLtNYdxBNrTwzakwifX8x0zqz021ZLAvTRHYmMRk9ZB&#10;zhjpkcI2UGSgDesG9ZOwBSAKqu+dVty2DwyaTXzufWxmz8QEVUK8LDOjqYj/sEo2z6x/Jsf9Ta77&#10;cJ7nu3zfD9Xx2BDQHMQCmoNMKlNzoDnTZd2TmmiyCVdhMzNQEtAcxAKagzrK1RzKbJv3kyVRYJra&#10;FzRHzQtoDqJz/fr1119/fcSIEQaDIXCCSnFUKlV+fv6cOXP++uuvQCuVqd6aY9FPTOXgHPdBbIsq&#10;fLyOTzhZXbCplgRK1RxazmQee2Cu56iAM1TPnY2NAmXDTCm0GsO6KkfZVF/NUTb53uM+52cOy9sG&#10;zQadeo1MPFUqHC8WjBHyRgp49/PYgyTCMSr5AqvhBbf9gxxX9B86igDNQSygOcikMjWHRr6Yl9nd&#10;JdmMTctAqYDmIBbQHNQBmgMSUUBzkJuzZ8/6pYZare7SpcuePXuOHz9+6tSpw4cPz5s3z2w2KxQK&#10;NHrffffdvn078BxqUr01x8IfWYLe+d5j2BZV+HhsH3Jp3bGplgRKag6P9ClWaguf81P0tnPcB2lZ&#10;rfXcmaENQBkYuI+xaV1C//RRU1M1R0Tkeg57HftNuqclwrGZGYUJ8ZKEeHFqioPD6qNVrXJYdqFP&#10;JaLAd7wg+1Rh9plK+I2B5iAW0BxkUjmaI8f1dXycyMCdg83JQBmA5iAW0BzUAZoDElFAcxCac+fO&#10;WSwWg8HwzDPP3Lp1K1C9O7/88kthYaFMJlu1atW9emKSaq45TrMYRdhGVUTYTa+KGAOwqZYESmoO&#10;M/9xLr1nnuf/tkoFnPu17EmhPUCpeKQ7xPRBFv1zwV9dRQDNEQ65niNexwGn5R2D+kmVfIFEOE4s&#10;eFjIHS7iPyjkPyAWjJaJJurUa8y6HW7b+7nuI9jTowA0B7GA5iCTStAcVsOL3MwuTvGT2JwMlA1o&#10;DmIBzUEdoDkgEQU0B6FZtWqVUqns3Llz2aelHDt2TCaTTZ069e+//w6UKEi11hyyBacqqDnM+mck&#10;jPuwqZYESmoOIa032i0MffO5nqNsRlercEVoG1ASl2Qzi96lIkf9hAKaI+YUZJ/yOj7Wq9eqZI/R&#10;MpvHx4nimnBSky3o062WL7aZ3sjz/oB+56Fgr4AAzUEsoDnIhFLNgT6kDFonA5xcGRWgOYgFNAd1&#10;gOaARBTQHITmyy+/NBqNHo/nwIEDgVJpGTRokEwmW7Ro0Y0bNwIlClKtNYfg4beF/FHY1lVEGDWb&#10;ZIzh2FRLAiU1Bz29mbfExVbRrjstvamOMzW0E8DgZRTpVWuxX13UgOaofPI83+a4vnaY3zRqNitl&#10;84S8kSL+AyL+g8WMlgjHKiQz1Yq5Ru0ml/V/FbxhMBBzQHOQCXWaA30MWZltbcLV2FQMhAloDmIB&#10;zUEd5WoORbbNeWB5FBim9APNUfMCmoPcPPPMMzKZTC6Xt27d+syZM4Hqf0GjOp0ONaDR33//PVCl&#10;JtVac/CGPScRjcc2sCJCp1qpYD6ITbUkgGkOPWcmh9UXe/N+0C63Xr0hM9kDBwaXioYzicXoGkMx&#10;AZqDNNCfozD7DNqXLsw+VeA7ke/9Ae1l6VTrJMJHmfSihHh5k8bshDgpjzNIJZ1nMcTgMrRARIDm&#10;IBOKNIdSOoeWnAP3AqsIoDmIBTQHdYShOey2/aujQDd5IGiOmhfQHETn3LlzEyZM8OsMLHK5vGPH&#10;ji+99FKglcpUa83B6rZUJZ+PbWOFD9o7Usnmq9mPYlMtCWCag5veSadcgb3/UPK9xziMHlL6ULdk&#10;a/BZACIz0ZnrPoT9uioCaA4yCf+klXzvca9jv930ilb5hFI2j8cZxOcOFfJG8DiDxYIxUtEkNKvo&#10;1evs5tdd1ncrciOnCpLrPpKW4qpTp0626+tgEb15jXxpXBN+vXpN4uPEcU14jRsxJMJx+b7jwR6M&#10;pER1wwapBs1GrI6wGl9Ar8+id47VKV2lApqDTGKuOXJc37BoneHowooDmoNYQHNQB2gOSEQBzVE9&#10;cuPGjb/++uvP4qA/2KlTpyi95iiWaq05Mps/qldHfzIC2lmVi6ZqOVOwqZYEMM3RsH5atvNz7P2X&#10;xG17n5HRyi5aE3xiLUfHnS7hj8Z+SxUENAeZxPDaHIXZp4uPCvk+z/Ndrvuwy/aeQbNZIhzHZnZP&#10;T8tp3IiZnurhsvpqlU+YdNspWhiM2i3168U1qJ+EaQ4eexCqaFUr0Jv0V7yO/anJ9gYNUtF7DraF&#10;ApoDKJXYag67+Y34xnxY+8QE0BzEApqDOkBzQCIKaA6is3LlSrPZLJPJHnzwwUCpOM2aNfMf09Gr&#10;V6/vv/8+UKUs1VpzpOfcb9JtxTa2wgftn6B9YAOPxGukhWoOI38BLaM59ubvBdo3k4mnsNJa2USr&#10;gq9WO3FLtvHpfdzWvdivqIKA5iCTKrwEqc/5md30hlqxGH30+Jz7uKx+fM5QEf9hIW+4TDxVrXjc&#10;oNlgM77kdexHndhzS0UqmtikMcdqfFEiGINpjoYN01OSzXne74IVhET4aN269dG/ocUgYWoOh/nN&#10;evXi6tZtEEJDNIoil0zHnhgRoDnIJFaao8B3UiIcx8sowmZgIGpAcxALaA7qAM0BiSigOQjNlStX&#10;srOzZTLZwIEDT506de3atcBAcW7evPnXX39t3bpVq9XqdDqqT12p1poj1dYTbaZjm1zhg3ZWhez7&#10;TPyF2FRLAqGaQ84YoZDMxN582eR5jgrYg1XMMcEXrIWY+I+zGEWF2WewX04FAc1BJsTeaaUw+3S+&#10;77j/KqrZrq9sxpdN2u1K2Vwee6DT8g7WjNoSEpSJCRqPff+/HraE5qBnta9bt6HD/Gawgl4zIy0b&#10;tfE5Q4LFUJIS1XXq1K1fP6Fhg1SM+sVHi5R6NEeO+1B8nLhRI5rd9Bo2FCmgOcgkVpqDltFCzXoU&#10;LsYRQ0BzEAtoDuooV3PIsx3GjzZGgXrSfaA5al5AcxCaDRs2qFSqTp06Xbp0KVAqLXv37pXJZDNn&#10;zoQbyt6LBGmOyxb9/9WjHWAOrYuNyBuyhmoOVmrzcM5YKYlJt52WmmcWPB582VpFQmOhL6rfW9mA&#10;5iCTGnBDWZvxpbgmQjazR9DNldQcue4jAu6w+vUT69ePT0rUxDURJMTLmfROdes2EvKGB9tCifSk&#10;lTzvd3zu0Lp1G3KYvfM83wbrUQOag0wqrjmshhczkpwO0Xps7gUqCGgOYgHNQR1haA6n8aNNUaCe&#10;NDR8zfHnn3+iPSO0/xx4HJLr16//+OOPX3zxxeHDh8O8QcSdO3f++OOPX0pL2fuAkHIDmoPQ7Nq1&#10;S6fTtW3b9ty5c4FSadm4caNMJps9ezb6XAVKFKRaa47GGdIc9//tAEQK2pegpxY6xf93CQxyCGoO&#10;tAUpZAzK9RzB3nyY5HmOauSPpyWY7cLadcq0KKu/SjYX+23EBNAcZFIDNEdaiqNOnXr168XVrxfv&#10;x3/aSL16cU0ac0y6p4KdaAnM83yHPt3+K48KuMPr1Klr0GwINoQSkeaw6J9t0CAlMUHttn0QbKsg&#10;oDnIpIKaQ6dcKczq7ZZux+ZeoOKA5iAW0BzUQYLmeP/99/V6Pdr5euuttwKl4vzxxx99+/bVarVy&#10;ubxXr17dunVD+3FWq3XZsmXYIflY0B7ckCFD0AuWzLZt2wJNkKgCmoPcDB48GC3ieXl5r7766m+/&#10;/Xbz5s3AwD//oA/Mt99+O27cOKVSabfb9+7dGxigJtVaczRM4uR6ot9KK8w+Q0vOcUlIvDVJUHOY&#10;BY+LOCMqfoFAu/lNekZLMW2gRbA09BvVSEy8+XzWQOw3ECtAc5BJDdAcJSl5NIdCOrtOnfpa5RP+&#10;Iz7Qv1rlsgYNUtjMnsEejDA1h8/5WVZms3p14yTC8QW+k1hnRQDNQSZRa44873csWicF4wFs4gVi&#10;BWgOYgHNQR1VqzkuX748adIktOfldrvRDlqo5jhz5kyrVq1UKtW6detu3LgRqBb/p7VarR4/fnzg&#10;cWm5cOGCVqvt169f4DEkdgHNQXTef//9nJycYqP3b9BHC32EFApF4LFMhj45Fy9eDHRTlmqtOerX&#10;j8c2vyLC6/iEkZKPzbOEENQcBt4sqXBcge8U9uajA+296NXrGBmtDdzHQr9dTcIj3S7I7GXSbsd+&#10;9lgBmoNMaonmKMg+ZdLtiI8T16vbuEGDlLp1G2SkZdtNrwfPcylJmJpDxHsAfV2nTt3if+9KarIV&#10;e2JEgOYgk+g0h9f+MT2tWW3Q5VUIaA5iAc1BHVWoOf78888uXbrk5eX9+OOP48aNQ7tgoZpjz549&#10;VqvV5XJh98G8cuVK586dUfOJEycCpRJZtWoVanj66afv3LmD2r744gv0vQJjkIoFNEf1yMWLF48d&#10;O7Zjx46lS5fu37//9OnTgYFKSfXVHNI5RxPipdgWWESY9c/w0jtj8ywhBDWHhj1JIZmNvfOKk+P+&#10;RsgbKaYPcYhr2mnVZsFiAWdIvvffg/mpADQHmdRIzVEzAM1BJlFoDof5raxkH9w1lmpAcxALaA7q&#10;KFdzyHxO/YdbwkH3ynLtqklBlAM730tz3Lp1a/fu3RqN5sEHH/zjjz+uXbtWUnN8+eWX2dnZer3+&#10;008/DZSKc+LECYvFgppff/31QOnu3Lx50+fzoQatVtuqVauePXt26tTJbrfL5fKRI0eibxfog0QV&#10;0ByQ8lN9NYdw4kdpqS5sIywi1PJFYtoAbJ4lhKDmEDOGmLTR3zS3bHI9R4S8EbQkr1mwOPS7V2sa&#10;NsjIq8CpTOUCmoNMQHNUMj7nZ2xmT716LVYvCWgOMolUc8hEU4SZvbH5FqAC0BzEApqDOsLQHC71&#10;B09HgWLiiFI1x/Xr1xctWqRSqTZu3Oi/ekCpmgPl/fff12g0Wq22Y8eO6Clz587t0qWLTqdr164d&#10;an7jjTcCfXfn6tWrn3/+OXpu6PVK79y588wzz6Dnms3ms2fPBqqQyAOaA1J+qq/mEDyyOyujGbYd&#10;FhEi/kMK5oPYPEsIQc3By+pmN72BvfPYUuA7qZTNY6a3tomq9/rbLd2akWh3WHZhP2BsAc1BJqA5&#10;qoQC3ymjdgs9q61YONZl3V3qRT1Ac5BJRJpDxBulYIzCplyAIkBzEAtoDuqofM0xevRomUzWpk2b&#10;/v+lb9++/uMv2rdvjx6+9NJLgdZ//rl9+/bx48c3bty4cOHCLVu2nDx58u+//77//vvlcvkvv/wS&#10;aAovp0+fbteunVKp/OCDDwIlSOQBzVG7cubMmcmTJzdv3tzpdDocDvRB7dmz565du0Kvb1oy1Vdz&#10;8IY/z7n3VffCgcUo0nKmYPMsIQQ1By0tP9v1FfbOqSDfd9xmfIWe3szAmxv6TqoRcsZIpZSSu6uE&#10;ApqDTEBzVC2F2Wd8zs8Mmg1ZmS1E/Adz3IeCQ6A5yCRMzeG2vpeR7CHzzus1FdAcxAKagzoqX3Og&#10;/eT9d+f9998fOHCgTCZbvnw5evjTTz+htnPnzj366KN9+vQ5evSo/4n+vPfeeyqV6qGHHgo8LpGn&#10;n37aZrMNGjTo119/DZSKs2/fPrvdrtVqy77hJqTsgOaoLbl+/frEiRPRx7JZs2Yffvihv3j8+PGi&#10;oiJUHDBgQOiVgbFUX83B7LNKInwU2yCLiLRUp5m/EJtnCSGoOVJTbNjbppps11fpaT5eRjeLYEno&#10;WyIcA3cOk14U9Z13wwc0B5mA5iCKbNfXLEY3Bq2DWf+s20btAVZAdISjOWzG11jpbci87XoNBjQH&#10;sYDmoI7K1xwlc6+TVl566SWtVpufn//8888fO3Zs3759/fv3l8vlDzzwQPCElAMHDqAn+ny+gwcP&#10;+isoU6ZM0Wg0ubm5r776qt+qPPLII+iJrVq1ivQYEAgW0BzVLFeuXAl8FUlu3bq1cuVKpVLZrVu3&#10;S5cuBarF+eOPP9asWTN//vwffvghUCqR6qs5aEXzVLJ52DZZRMQ14dhFa7F5lhD8msMqfCIzowB7&#10;25VDge+kx/6hXDw1I9Fu5M/D3h5RuCSb6cm5StlC7EegCNAcZAKag0zyvT/oNSv43GEsRleb8SVs&#10;FKhCytUcavlCVmoLNMFiUy5ANaA5iAU0B3WQoDnQLtXhw4d3796NHX+Bcvny5Q8//HD58uVz5sxZ&#10;tmzZu++++9tvvwXGinPx4kX0xA8++ADtewdKxVfiQPX9+/ejPTX0xIULF77yyiunT58u+0B7SDgB&#10;zUF0fv/99+nTpyuVStl/adeuHfowoM+YSqVCDxctWvTXX38Fuu8d9DHr3bs36kefritXrpw8eXLn&#10;zp1r16594403fvrpp+vXrwf67pFqrDk6zNQql2GbZRFRp05dbJIlB7/mUDAfqOARKzEh2/WVRDgu&#10;KyVHz53hlm7D3mrV4hRvoKe1cJor77+LQXOQCWgOYgmetJLn+U4qmpCaYlPK5vocnxRknw72AJVP&#10;GZqjwHdSJpyoYU/E5lugcgDNQSygOaijXM0h9bnF770YBZIJD4apOSDVKKA5yM3WrVuLzYZswYIF&#10;e/fu3bNnj9ls9msONPrqq6/6b8XsdrsPHDjgf8q9curUqYKCAtT86KOPGo3GLl26TJ8+ffLkyS1a&#10;tEBFl8v12muvBVpLyw8//NCyZcuH7p3Nmzefr6z02HRcOfe7MKEVPmDQrET7nNHhdfwvvgkdbUyQ&#10;CVqVOmXLJfRecslE7J1XFWhfxW5+US4ey6MXyZlDsDdcJeh44zPTnD7nh9hbpZRs995cz1dYEahy&#10;sl17sApACD7XO1gl1/O51bBdwB1Cz2qrlM7OcX2CNQCVQK7n0xz3R1jRD5/dS868zyVdi025QOXg&#10;lC12yeCXTyIO2XysAoSPWTZKK+t0L5QyN2gOSPgBzUFoDh06ZDQa8/PzDx8+7K/88MMPVqs1qDn8&#10;mT59ukwmmzt3btlHZJw8eTI3Nxd1Nm3aFH0dqBYHPfR6vWjoueeeC5RKpPoezZGWd7+1AodAOyy7&#10;UuM0mEsmB//RHKzU5ibtFuydk0C280uJ8FFmehsDb65TvAF785WAR/qUnPGARr4Ye2OVANoHgKM5&#10;CASO5iCWsi9Bmus5ima5lCQjm9nLZf1fvu841gBQRKlHc+R5votrwjfxF2BTLlCZoB1COJqDTOBo&#10;DuqAozkgEQU0B6FZvXq1UqksKiq6fPmyv1Kq5jhy5IhMJps6derff/8dKJWWn3/+uW3btqhz0aJF&#10;gdJ/uXbt2uTJk9HQyJEjA6USqb6aI8XW3evYj22ihY9F/ww9ORubZMnBrzmS45Qe2z7snRNFnvd7&#10;nWo1K6uDKKuvQ7Qe+ymog5acY9BsxN5M5QCag0xAcxBLmHdaKfCd8No/kktm8DlD5OKphE99NYCS&#10;msNj/5hH6+kUP4nNt0AlA5qDWEBzUAdoDkhEAc1BaM6fP2+z2RQKxebNm2/fvo0qmOa4c+fOzz//&#10;7HA45HL5pk2bip90z/z9999TpkyRyWRdunTBLkF64cKF/v37o6EVK1YESiVSfTVHgjI/dPssUrTK&#10;J3gZRdgkSw5+zdGwfkq2s9rsvLmse1i0Tsy0lg7xWrdkK/YTxQSP9Ckz//GMFA/2rSsT0BxkApqD&#10;WKK7oazLtpfF6EbPamPUbs3zfl+YfQZrACoIpjmclj3JTRRVcnQegAGag1hAc1BHuZpD4nUL974Y&#10;BeLxoDlqYEBzkJuzZ8+2bt1aJpNpNJrhw4ePHj0afeFyuWbNmjVu3LjmzZujIZQ5c+aUew1RlIsX&#10;Lw4YMEAul3fu3Pntt9++dOnSX3/99e677/qP8pg0aVKgr7TUWs2hkMyUMYZhkyw5eGRbHZLVcY05&#10;2NuuFuS4v9Gp1vBZAxipzWT0Ya5Y3IzQKlzOTm3NpnU1657K91blYe2gOcgENAexRKc5guS4D+rV&#10;6wTc4XzuMKvxhQLfSawBiI5QzaGWP87P6IbNukBVAZqDWEBzUEe5mkPs9TD+90YU8MY/Apqj5gU0&#10;B+k5f/78gAEDDAaDVqtVFEepVOp0OqfTuXXr1kjvNnThwoWxY8eaTCb0aih6vX706NFnz54NDN8j&#10;1VRzyBeeTlW1C26uRYGQ94COMxWbZMnBI9tqFjyWkZaNve3qiM/5BZNelBKvldGHuySbPdId2A97&#10;LzzSp9zSbWLakIYN0k26rdjLVhWgOcgENAexVFBzhJLnOaqUzU9MUCokM3Lch+AQj4oQ1Bwy8TRR&#10;Vl9s+gWqENAcxAKagzpAc0AiCmgOSPmppppDOutIpqpn6BZbpHBYvazC5dgkSw4e2VYddyKb0QV7&#10;29WaPM93DvObSukcLr2HMLOXkT/PLdmO/eB+XJKtSubD9PQWasXiXPcR7HWqFtAcZAKag1hiqDmC&#10;FPiOo8lEIhz7r7BWrc51H8YagHLxaw4uq5+UPhSbgYGqBTQHsYDmoA7QHJCIApqD3Ny+fXvVqlVq&#10;tdp/ckoZ2bhxY+A51KSaag7x5E9Y6iHYRlv4oN1UWmYLbIYlCo9sq5YzoYZpDow8z1G9en1qsj0t&#10;wWgRLPVId3ikT1mFK5s0ZMkl07FmcgDNQSagOYiFCs2B4bL+j5HVjsPq5bF/VJh9Bj6h4ZDnOcKk&#10;tbEJYbeNOEBzEAtoDuoAzQGJKKA5CM0ff/xhs9lkMlmzZs0WLVq0du3a9ffOwYMHA0+jJrVTc+S4&#10;DzOz2mMzLFF4ZFvlzGFS4QTsnddU8jzfmnQ7FNLZ2c4vsCHSAM1BJqA5iKUSNEeQbNfXGsVSEf8h&#10;hWSm2/Y+NgqEwqZ31PPIPXOzNgOag1hAc1AHaA5IRAHNQWhWrVqlVCrbt29/4cKFQKnqUk01h2Ds&#10;/7jqh7GNtvDx2j/iZHXFZlii8Mi2ShkDVdI52DsHqhzQHGQCmoNYKlNzBEEf0lz3IYV0dkK8zKjd&#10;jI3Wcty2DxLjJG7pZrcsBteHBmIOaA5iAc1BHeVqDqHXm/Du7iigP/ooaI6aF9AchOaPP/5wOp3Z&#10;2dlffPFFoFR1qaaag//w2wL1OGzTLXzctve4tB7YDEsUHtlWfmYHs/5p7J0DVQ5oDjIBzUEsVaI5&#10;Qsn3HrcZXxFw75cKJ5h027DR2obN+DIrvY1TvBGtZUBzkAloDmIBzUEdoDkgEQU0B7m5cePGxIkT&#10;lUpls2bN3n///TNnzvzyyy/nSsvly5cDz6Em1VVzjHpNrJmCbb2Fj830ipDeH5thiQJtgHIzWjnM&#10;b2DvHKhyQHOQCWgOYqlyzREEfXLzfT/Yza9nphdw2QOw0dqAzfgqI6WZR/rvtZ9BcxALaA5iAc1B&#10;HaA5IBEFNAe5eeaZZxQKhf8io2UHLkFaKtyhTys0C7ANuPCxGF4QMQZhMyxRoA1QRmp2tov0C1XU&#10;QkBzkAloDmIhR3NgZLu+lImm8DiDNMplHvtH2GgNoyD7lEw8XZTZJ3QtA5qDTEBzEAtoDuoAzQGJ&#10;KKA5CM2bb76p1Wp1Ot327duvXr168+bNW/fO7du3A0+jJrVTcxg1m6SM4dgMSxQu6UZmetNs11fY&#10;OweqHNAcZAKag1iI1RxBCnynPPaPOKx+qcnmmnpWi0w0Sc54wCP9v51n0BzEApqDWEBzUAdoDkhE&#10;Ac1BaF544QWNRtOhQwe4BCmW8DUHu/+TWu1KbDMufPTqdXLGSGyGJQqn5ElWRssc19fYOweqHNAc&#10;ZAKag1jI1xyh5HuPa5TLOcxeIv7D9hpx2mCu52hGeq6KNRZby4DmIBbQHMQCmoM6ytUcAq+v3jsf&#10;REH62ImgOWpeQHMQmtu3b48ePVqhUDz22GPXr18PVKso1VRzMHssN2o3YRtz4aNVrVAyH8JmWKJw&#10;StZystrnug9i7xyockBzkAloDmKpXpojSGH2mRzX1zLRxIy0bJloEjZaXch2fc2hd7cJn8BWMQjQ&#10;HMQCmoNYQHNQB2gOSEQBzUForl27tn79+ilTpuh0OplMJpfLzWaz0+l0lZannnoq8DRqUm01xzKT&#10;dgu2PRcmaB9VIZmtYU/AZliisItX8hndcz1HsDcPVDmgOcgENAexVFPNgWHRP8Nl9+exBxg1m3M9&#10;R7FRMslxfZ2VmmfizcfWL35AcxALaA5iAc1BHaA5IBEFNAehOX/+fPfu3duEl5deeinwNGpSHTWH&#10;YtlvzI7zLYZnsU26MCnMPiPhP6LnzsRmWKKwipYKWP1yPd9ibx6ockBzkAloDmKpGZojSI7roFa1&#10;ipbVMiM912Pbh42Sg8O8Ky3R6pTcU2SA5iAW0BzEApqDOkBzQCIKaA5I+amWmmPpeWbLmTbTq9hW&#10;XZgUZp8Rcx8w8B7DZliisIqWCtkD8rzfYW8eqHJAc5AJaA5iqWGaIwiaB9y29wS84RlpPrViscf+&#10;MdZQhbgseziZnZ2SzdiaJRTQHMQCmoNYQHNQhEe6XSfp8+rL7wT2B0oLaA5IaEBzkBL06RpZnKNH&#10;j6KHFy9efPTRR/2VcrNnzx7/i1CU2qk5eIzeFsFSbJIlCotwkZg3PN97DHvzQJUDmoNMQHMQS03V&#10;HEHQhJDn+c5qfEnAvZ+e1dZQgetGxQSHZVdagtkl2YStVjBAcxALaA5iAc0Rc5zijZy0DvTkXLWo&#10;qJyjOTzZdd86EAVpY6aA5qh5Ac1BSvbt22cqzqeffooenj9/Picnx18pN9u2bfO/CEWplppjyTlW&#10;7kSn5R1s2y5MCrNPc2hdrMLl2FRLFKA5iAU0B5mA5iCWGq85MHLchzWKxXRaW4ngUafl3QLfCayB&#10;UgyaDfTkfGyFUiqgOYgFNAexgOaIIVbhCl56EcIl2YIeln/SCvWa49atW2+99db06dO//vrrQOm/&#10;XL169eOPP168ePHgwYMffvjhzZs3Hz9+/MaNG4Hh8IJ2ANGLr1+//o8//giUINEGNAek/FRHzSFf&#10;fJbpHuO27sU278KkMPs0I62ZU0z05p1JME8qfKSSt4+BcADNQSagOYiltmmOIGgC99g/UisWM+md&#10;JMJxOe7DWEPMsRlf5mYUuSVbsRVKqYDmIBbQHMQCmiMm6LmzaMnZWs7k0GKVaw60z9yvXz9Zcd56&#10;661AtTg7d+7U6/UWi2X58uVHjx49cuTIxo0btVpt69atjx07FmgqM3fu3HnnnXecTid68e7du//y&#10;yy+BAUi0Ac1BaM6fP2+1Wtu1a/fbb78FSqUFNaAPw4IFCyKVhRGlumoO5yMe2wfYFl6YFGafpqfk&#10;+uUxsRj5sxWSSeitYm8eqHJAc5AJaA5iqbWaA8NhfpPD7MFm9rDod+a6D8V8GjHrd2YlebBVSRmA&#10;5iAW0BzEApqjIjjFG6S0oZmJdhN/ETaEqELNcefOnc8//zwnJ6dZs2ZDhgzBNMenn37q9XoNBsM3&#10;33wTKBXn0qVLHo+nRYsWgcf3zvXr15ctW6bT6SZPngyaI1YBzUFQ1qxZ0+O/dOnSRalUog8M+iJQ&#10;KpFWrVopFAr0YVi7du3t27cDr0JBqqXmePxnlnGkz/kptpEXJoXZpzOTnNj0ShqgOYgFNAeZgOYg&#10;FtAcGDnugybtNhH/YR57oMPydsn5RC6elppic1n3YPUy0CiWCrP6YOuRsgHNQSygOYgFNEd0mAVL&#10;MhJsUtpQh3g9NhSkCjXHzp07TSbT0qVLr127Nm7cOExz7Nmzx2q1Op3OwOP/cuXKlY4dO6LmDz74&#10;IFAqLT/99FPv3r2NRuPnn3/+ySefgOaIVUBzEJSrV68uWLAAfR5Q2rZtq1AodDpdu3bt/JWSKSoq&#10;6tev34EDBwLPpyzVUnMs+omlH+5zRrnp7LL+j5XaApteSUPPm6aSz8beOUACoDnIBDQHsYDmKINc&#10;9yGldC4tq5VGudzn/DxYT07S16lTh8XohhqCxXth0GwSZvZ2S7dj65GyAc1BLKA5iAU0R0R4pNut&#10;wuVp8UY161FsqCTlag6hJ6fx619FQdboGffSHBcvXhwyZIjRaHzttdfQw1I1x9mzZ9F+mVKpRLtL&#10;V65c8RfRbt3KlStRJ8rrr7/uL5bMwYMHnU7nwIED/Q9Bc8QwoDkIDfoUbdiwYefOnX///XegVHWp&#10;nprjR5ZycI77ILapFyZm/TO89CJseiUN0BzEApqDTEBzEAtojnDI9x53WfcoJLP4nMFa1QqFZHad&#10;4jRqRFPJ5hdmn8H6gxg061kpzd2SbdhKpFxAcxALaA5iAc0RPnLmKGZKUxNvPla/F5WvOU6cONG6&#10;det27doFpUOpmgPl0qVLixYt0uv1SqXS6/W63W6z2Txv3rxRo0ah5l27dgX6QoJe6vHHH5fL5YsX&#10;L0Zf+4ugOWIY0ByQ8lMtNcfCMyxBn6jvQqKWL5LQBmLTK2nouFNU8jnYOwdIADQHmYDmIBbQHOGT&#10;7/3B5/zUot+ZkmT2aw5/GjWkOS27MdmBHioks9hpbbDVR5iA5iAW0BzEApqjXByi9by0zlmJLqxe&#10;LpWvOYYNG6YoEVlx5HI5+nrlypX+ztu3b9+4cePWrVv+h/5cvny5TZs2BoMh8Pju7N+/3+v1+l8z&#10;GPSy/tdHX2s0GuxiH5CIApoDUn5qoeYQ8R9SMB/EplfSUHPGalWLsXcOkEClaQ6b8WUhbySb2V0s&#10;GO20vBO6h4PegMuyRyIcy2b2EPEftJteCw4h0EdDJp5Cy2rFoHUwaDaFDmW7vmLQ2hk0G0KLJdGp&#10;1vK59znMb6KvC3wnNIplXHa/EPqLBY/o1evzvcdDn+WnwHfcrHtKwB1Gz2qTkZ7HyGon5I3yvxSl&#10;gOYgFtAc4SAVjmvUKCtgNUpPvfRUT773h+BTNMonhFl9Ij1XJQhoDmIBzUEsoDnKwCJcxkjJF2b2&#10;coifxIbCoUpOWsFS6tEcFy9e7Ny5s0ajefHFFwOlf/7566+/hg8frlKptmzZEiiFETiaI4YBzQEp&#10;P9VRc8gWnGIxugY39SKFxSjScqZg0ytpyJkjjJo12DsHSIBqzYFe3KjZUrduk7QUh9f+EaqY9c80&#10;acyKj5MW+E4VN5zOSm/auBHTbzcc5rebNOHFxwld1v+hh7nuw7TMllnphejrPM+3TRpz6Flt/G84&#10;x/VNZnq+WDAWfV02fM7g+vUTdapV6Ot87/foI4P2sRTSOVbD8wiL/lmtcmVKsqVOnQZS0aSgfynM&#10;PiXg3l+3Tv3kRKNFv9NfL/CdUMsXo3dbv36SUbOZul8daA5iAc1REfK9x7yOT6zGlzXyxULeSB5n&#10;kL+OZgm0R4GtOCICNAexgOYgFtAcJfFIdxh4c9PiDSrmGGwoIojVHCgXL17s3r27Wq1WqVTt27c3&#10;mUwKhcLj8YRefPTAgQPoiT6f7+DBg4FSiYDmiGFAc0DKT3XUHOLpX3FZ/YJbgZGSluo08xdi0ytp&#10;gOYgFqo1h8f2QWKCiknvFFr0Oj62GHbmeo6ir0W8Bxs0SA09TKMw+3TjRgw2s1e+9zjaI0pONskl&#10;M/xD6Wm+5CR9YfYZRGZ6voA7It97IvjEe1Gq5rAZXw7tQdSvF5+V0dR/icQC3wn0+vXrJ+lV60r+&#10;ftA7ZDG6SkUTcz3fYkOxAjQHsYDmiDkaxRJBRg9srREpoDmIBTQHsYDmwFAyRzOTC82l3SA2UsrV&#10;HCJ3buorh6OA9fDsMDVH2bl58+bZs2dPnDiB/r1x40agCqmigOaAlJ/qqDlEEz4UcIdim33hE9eE&#10;axetxaZX0hAzBlj027B3DpAA1ZrDrH+qTp06evWatFRnvXqN69eLq1u3QXKyOdsZ2I1v0oSfEC/1&#10;2PcFn4LIzMhPStDkFl+XVyaejp4oEY7nsvvWr5do1j2d7zuenKRn0NqHPqUMStUcQu5IlXzhv8jm&#10;8zn3NaifHB8ndlvf9z/FqN3aoEFqWorT/9AP+kWVJLQhhoDmIBbQHLEFfaL5md090Z6rEgQ0B7GA&#10;5iAW0Bx+3NJtwsw+afFGrF4RyNccEKICmqMaZ+/evdOmTZsyZcqHH34YKFGT6qg5eMN2SkUTsC2/&#10;8KlTpy42txIIaA5ioVpzGLXb6tSp07gR02P7wF/J83zHZvauU6eeUbMVPWzSmF2sOT70j/rJzChM&#10;SlD7NYefbOcXue5D6K3mug8zaO05zN4F2acNmo2pydb0VHdaikslWxBsxihVc0iFEwyaJxF69Xq1&#10;fBGH1a9+vXhaZqsc1zeoDdUbNEjJymwWfBEEn3Nf3br1/aDPXb16TRzmt0IbYghoDmIBzRFDHOY3&#10;WamtXJJN2CojCkBzEAtoDmIBzeEQrWWltuSld3aI1mFDFQQ0BySigOaoxlm1apVKpZLL5Rs3bgyU&#10;qEl11BysbktU8nvuoZVNtuurJg1p2NxKIKA5iIVqzWEzvtSgQbKY/3Bo0aR7ul69eCFvJPqaRe/a&#10;uBHLZnwltCElyZiV2TzP+11oEYHeKovRhc3sme/9wWHZ3aBBmtu2F9Wdlt2NGmbKRFNCm4OEedKK&#10;Rf8cqisk09HXue5DCfGShg0y7abXS/39yMRTQHPUTkBzxAq9ej09OQ9bWUQNaA5iAc1BLLVZc7il&#10;2xgphcLMPhU/lKxUQHNAIgpoDkj5qW2aw2l9NyVOjc2tBMKndbObXsDePEACVGuOYq3QvU6dhgbN&#10;Rv9VPLNdX2VlNGtQP9l/BEe264uGDTMYtA55nn+lRr73uIA7Ao0a1OuxN4aGaJktMtPz84qviOGw&#10;7GrQIMV/pVKnZTd6kXsdFVWq5rDonyvwnfCT4/raqN2SmKBs3Ijusu7xPyvH/U1qir1Bg1QhbyT6&#10;oBX4TqNiYfZpt22fXDwtromgYYM09H39zTEHNAexgOaICTbTK9zMLm7JNmxlETWgOYgFNAex1E7N&#10;YeIvYqW2ktAGY/XYApoDElFAc0DKT3XUHJlNx+jV67FNwDCx6J+hJ+dgcyuBgOYgFqo1BwK9vse+&#10;PznJVKc49esnSIUT870ngw15nu/43GF16zYoHq+bldE8130Ee1cFvhMcVq+0FE+wXuA7LZfMLL7e&#10;RyJ6VT73/nv9IKVqjtDUr5+UkZZj0GxArxD6IujrXM9RqWhSw4aZgdY6dRrUT+Gy+mc7v8SaYwto&#10;DmIBzRETkuOUDvEGbE1REUBzEAtoDmKpbZrDIljcoF6CgfuYR0r5AhmO5qC98F0UcEbNAc1R8wKa&#10;g5Ts27fPGW2eeuqpwKtQk2qqOQyaJ7FNwDAxajaxUltgcyuBcLM6Ocx3nZUAEEIlaA4gCkBzEAto&#10;jgpiNb6YHK9ximOsJEBzEAtoDmKpPZpDwXyIluQ18OZgdeooV3OI3Xn0F76PAu6ox0Bz1LyA5iAl&#10;+/btaxFtXnjhhcCrUJPqqDlSbT2txiiPdFBIZkjpQ7G5lUDYmW1dVqquYgBUBNAcZAKag1hAc1QE&#10;p+UddmYnl2Qrto6oOKA5iAU0B7HUBs2hZI3JTHLF/Aqj5QKaAxJRQHNUs/z999+Br6LKhAkTxpaW&#10;iRMnBjpKS3XUHMm6dnbz69i2YJhIhOOVzIexuZVAQHMQC2gOMgHNQSygOaIjx31IrVjMTGtB0R3Q&#10;QXMQC2gOYqmRmsMl2aLnzZbShjFTmtOT82zCFVhD5QCaAxJRQHMQnRs3bmzYsMHpdKrVarlcLpPJ&#10;2rVrd/HiRTSk0+nMZvOzzz7r7wwnu3btQq/QokWLJUuWrLo7a9asCTSVltp2NIdW+QQvowibWwmE&#10;nlbgdQTuJwoQBWgOMgHNQSygOSIix/UNLat1eqLNwJvjlsb+II4goDmIBTQHsdQYzaHnzs5IdCQ0&#10;5gsze5l4C1ySTS7JFqynkgHNAYkooDnIzccffywrzsCBA5cuXfr000+bTKag5pg1a1ZeXh4azc/P&#10;//777/1PKTtDhw6Vy+VPPPHErVu3AqXwEo7muHLlyt7SghavQMc//1y7di1QvTt//vlnoOOff65f&#10;vx6o3h3/T43S74X/p1hyjvfAK0H4o3cJxuxByOafDGqOFGt3pWyuw/wmRq7nSHBLsTD7DDbqR69e&#10;G7wEqUf6FNqOLIlDvD447SKwUT8O8V2H82Gjfhx3/xccNuoH+2+6YD01yWDSbfG/52zXV8GfCxH8&#10;WULJdt21j4eN+sl2flFuj8/5+d09b7lt72OgrfDQHmzUT47r6zB67vq5sFE/2M+FjfoJq+funx0b&#10;9ZN998+OjfrxOT8L1RzYqB/UE3wRhMf2AdaA8Dk+vbtnH9aA8Dk+Ce1BPyb662Bgf4vwer7CGhDY&#10;3yucHvQQa0Bgy2p4Pd9gDQjsbxpOj9exF2tAYH/3HPfB0NH/wHoOlWj43H+rmiD53h9QpSSU9PjC&#10;6TmOjfqJtKcgrJ4T2KifMnq8jvf8X5TRE6TUHvTGQus1D7TyUssfF7CGcNM7WIVPhK4UqAM0B7GA&#10;5iCW6qg5nJJNOu4MKW0YN70zIzlPQhti5i/EekigXM0hceVxnj0ZBYKR80Fz1LyA5iA0J0+eNJvN&#10;Xq/3wIEDd+7cQZUffvjBarUGNQfKrVu3Ro4cKZPJFixYcOPGDX/xXkF/aafT6XK59u7d+8EHHyxa&#10;tGjGjBlbtmz58ccfAx33Tjia4+rVq+hlS+bSpUuBjmLNEajeHUxzBKp3548//vA39Hvh/8kXn+M/&#10;+HpJpPOOBzVHRuFoEf9Bq/EFDLQPE9xqLPCdwUb9mPU7gzeU9Uh36DjTSmIXrQlOuwhs1E84PTbR&#10;6vJ7hKtK7UmIl5j12/zvGdtt1qpWlMRl3Vtuj9P6bhg9d93vExv14zDvCqPn7XJ77OY3y+8x3XV2&#10;Ejbqx256rdweq/Gu67lio36sxpfK6FFIZsnEkwzqJ0M1h0w8GRUx9Op1wRdByMVTsQaEXrXmrh7J&#10;DKwBoVOtDO1RSv99Axha5RN39zyGNSA0ymWhPSrZPKwBoVYsvrtnAdaAUMsXhfagh1gDQiWbH9qj&#10;USzGGhAq2dy7epTLsAaEUjontAf9mKgo5j/E4wwMIuSNDO2RiSeGjvoRcO8P7VHIHsMaEHzu0NAe&#10;9CNgDcUMDu1BP3uJhn8J7dEolmCjfu7uWY6N+gnt0SpXYKN+Qnt0qtXYqJ/QHr16PTbqJ7THoN6A&#10;jfoJ7UF/C1pWy5KE9uhUq0KHsjLy/F+E9qCPSbAhlNAeg2YDNuontMeo2YKN+gntMWm3YaN+QnvM&#10;uqexUT+hPRbDc9ion9Aeq/FFbNRPYfa/91f2YzO94i9mpuc1bJDWqH5aZqId4Q65AIeBO8dfxHCK&#10;Nwd79NyZSY0lJXGInwz2oNfBRv3YRWuDmsPIm4eN+gldPZn4i5KbyEsSKmXM/MXYqB+LYFmwB32N&#10;jfpBzw32WIUrsFE/ppB9M7R6xUb9oJ8l2OMQrcNG/Ri4jwV7nOIN2KgfPWdWsMcl2RQ6FNeQ1aRh&#10;FkLLmRTscUu3+osYGva4YI9H+hQ26kfFGhPsQaBK44YZjRtmhvZgJ9s2aUgviYL5YLk9csaIcntk&#10;9GHl9kjoQ8rtEdMGlNsjyupbbo8ws1doT+MGWXXrNsTgpLUN7cFG/bBTW5Xbw0ppXkZPvbqNEYyU&#10;wtAefxGDnpxXbg8tObvcnqwkd2hP/brxWAMCTQuhPQ3qJd/d0KhOnTopcRqPdHuwp2H9tLt7/iUt&#10;3hBsQKDfM9aASI3ThvY0acjEGhDJccrQnriG7NDRuIYcm7B0VQSaAxJRQHMQmtWrVyuVyqKioitX&#10;rvgrJTUHCvr7yWSyqVOnlnvNjqefflqr1aJmt9s9aNCgcePGPfDAA23atEEVk8m0ZcuWQF9pQd+6&#10;VatWo+8d9PTzlZUem48r535XLln5I3XqZWhvMwqyXR81bpTqlq0jGYfkicx0W477I+zNAySQ7d6b&#10;6/kKKwJVTrZrD1YBCMHneger1GYacLLFAABoe0lEQVSyXR8bNWsE7D7cjFZ63kRs8q9MXLJVTtly&#10;rAiQgFO2xCVbixUBEnDI5mOVKscqWqThPCKm9+RmtGSnN1Wyh1tExL1JP2bZgzpZ53uhlHlAc0DC&#10;D2gOQvPjjz9aLBadTvfqq6/6KyU1x6VLl/znraxdu9Z/xMe9gkZ/++23L7/8En2GseM+0BJQWFiI&#10;XqSM4zXCOZqj0hLmtTmYRQtUd//HckQ0bsSwi+46LYU09JxZbGbXfN9dx28DhIB2VODaHAQC1+Yg&#10;Frg2hx8eZ3BmslvNGu8Ub8Dm/CoBTlohFrRDCCetkAkJJ62gLVgxbUBGgp2RXCDM7G0VLnOI13uk&#10;1X6BgaM5IBEFNAe5OXr0qNvtlslkBoNh5cqVGzZsQF/k5+e/9tprzz77bK9evdAQysiRI4NHfESR&#10;GzduzJo1C71O69atA6USqY6ag9VtiUq+ANuCDJ+0VCeZ5yUGUTAfEAseBM1BJqA5yAQ0B7HUWs1R&#10;4Dvusv5Pwn+EnpJnCjmZghBAcxALaA5iqXzN4ZZsNfMXyejDOalt0hOsosw+2AnRNQbQHJCIApqD&#10;6Fy/fv3AgQNt27b1G43QaLXa2bNn//TTT4HWMvPrr78OGzYsNzd33bp1gdJ/+fPPP4cOHYpecPz4&#10;8YFSiVRHzcEbtlMqmoBtUIaPgDuc8HvKCrP6KCTTQXOQCWgOMgHNQSy1R3OgmcFuel0lm5ecpKOl&#10;5ssYw61VdGvGcADNQSygOYiFOs3hkT5lESxRMEbx0jtnJNqT4xTc9E5S+jA9d8a9LmZRwwhHc/B2&#10;nI4C4fAFoDlqXkBzVMtcu3Yt8FXY2blzp1arNRgMa9eu/e23327fvv3XX38dOXKke/fuMpmsX79+&#10;gb7SUh01h3jKZzz2XVfFiwif8zNWWgu3ZBs2w5IDIznPpN0CmoNMQHOQCWgOYqmRmqPAd8Jj22c3&#10;vaaSLxSwh6bG6wX/3peRuEM2ygA0B7GA5iCWqDWHR7rdLlprESzRcaYpmQ/zMrqwU9ukx1toyV5+&#10;RlfsMrS1kzA0Rz5/x5koEA1fCJqj5gU0B9E5derUkCFDbDbbtGnTAqXitGvXTqPRNG/efMOGDYFS&#10;GPntt9+WL1/ucrmKDwcJZPjw4V9++WXZt5itjppDvuhHlnJw6H1VIqIw+4xUME7HmYHNsOSQ2Fjk&#10;dXwMmoNMQHOQCWgOYqkZmsPn/Nysf5pB65CZliOk9dOwJ1mFy7E7glcvQHMQC2gOYglHc9iEK5XM&#10;h7npHZKbKLKS3Jy09jL6MB13uom/AE0aLsn/3SwJCAU0BySigOYgNMGbxdpstiFDhnz22WeBgeKc&#10;P3/+xRdfbN26tVwuLygoOHbsWGCAmlRLzbH4LNM1xm19D9sMDR+L4XkRfRA2wxKCW7qtUYPMguzj&#10;oDnIBDQHmYDmIJZqpzkKfCe89o9Nuh1S4fi0RBMrtQXh5zlGB2gOYgHNQSxO6Qq3ZItdtNoseFzD&#10;niijj+Cmd0yLN6UnmJgpzZXM0YRcYLg6ApoDElFAcxCa1157TavVtmzZ8scffwyUSsuKFStkMtnc&#10;uXOvX78eKFGQ6qg5FEvPM1vOtJlexbZNwyfXc5SZ1Q6bYQnBwJ3DoLUDzUEsoDnIBDQHsZCvOQqz&#10;T1v0O1mMrvT0ZkJaPzXrUYtgCcknNsYE0BzEApqDEKzCFTLGcF56UWq8np6cx8voLGX20bAnmvgL&#10;0BThkmzC+oGKAJoDElFAcxCaTZs2qVSqTp06oT9PoFRaDhw4IJPJpk+f/vfffwdKFKQ6ag4Es+cT&#10;Ru1GbFM1IgyaJ9lprbBJlgSUzEfE/NGgOYgFNAeZgOYgFqI0R4HvpM/5mc34KppmmVkdkpvIeRld&#10;sEm4lgCag1hAc1QOHukOp/hJm2ilib9Ay57Ey+icleRNidMwkgsVzIed4lI+HSTcULamUr7mcObz&#10;t5+JAtH9oDlqYEBzEJpr1675fD65XD5ixIirV68Gqnfn3XffNZlMKpVqy5Ytd+7cCVQpSDXVHNyh&#10;Tys00d9TFpHvO56cqLUJn8Dm2SpHnNVfp1wJmoNYQHOQCWgOYqlazVGYfdphfksiGs/MbMvP6iln&#10;PmjgzbGJVmETby0ENAexgOaIOR7pdhN/oYL5ECetbUaClZ3WhpnaUsV6RMuZbOY/7pKE+0EAzUEd&#10;5WoOqTNftPmnKBAPXRS+5vjxxx/RjvPZs2cDj0Ny+fLlzz77bPv27S+//PLx48cD1TBy/vz5999/&#10;f+vWrbt27frll18CVUjFApqD6Nx///1qtfrfK4XKZCqVymq12u12g8Hgr6DYbLY333wz0E1Zqqnm&#10;EIx7n6MahW3ORorF8Dw3rQM2z1Y53LT2Tssu0BzEApqDTEBzEEtlao7C7DPZri9tplcEnGHpSQ5u&#10;eicj9zFsjgX8gOYgFtAc0eGWbHX8ezeTxRrWBH5G96wkb1wjDiMlX8uehHVGDWgO6qhyzXHr1q0d&#10;O3b4d8HeeuutQLU4J06cyM/PVyqV2dnZU6ZMmTBhQvPmzdHDsWPH/vnnn4Gm0vLFF1+43W60c9ez&#10;Z8/Zs2ejXT+0u4ceom8U6IBEG9AcpOfq1at79+7dsmXLkiVL+vfv37Zt26lTp65cufL1118/efLk&#10;7du3A31UpppqDtm842mqTtgGbqSgDWIeo49FsBSbaqsQt2QbK7Vltusr0BzEApqDTEBzEAvVmiPX&#10;fVirXM6kdeTResoZw9EuDZwzHw6gOYgFNEe5OERPGnnzJLTB9ORcRnI+O621OGuAijXGyJ9nF63D&#10;mmMIaA7qqFrN8euvvw4cOFCr1bZp0wbTHGh3umnTphqN5qWXXgq9eeWhQ4cMBsN9990XeFwi33zz&#10;jVwub9WqFdrVCpT++efGjRt9+/ZF3wK7AQUk0oDmIDpoQT98+PCAAQM2btwYKBWnS5cuXq938+bN&#10;Fy5cCJSoTDXVHIj0gpEWw/PY9m5EoJ1VpfQxMW0ANtVWIXbRaj6jd57nKGgOYgHNQSagOYgltpqj&#10;MPt0rvuQXvMkm94tNU4tp4+EWxtEB2gOYgHN4ccj3e4Qr7cJVxq4s3kZndMTLImNhbQkr5zxQFWp&#10;TNAc1FGFmuPMmTP5+flFRUXXrl0bN24cpjn27NljtVrdbnfg8X+5cuVK586dUfPBgwcDpfJy+/bt&#10;X3/9NScnx2g0/vHHH4EqJKqA5iA3r7zyilarRZ8NtKCvW7cuUC3Oli1bhg0bplKp0OioUaMuXboU&#10;GKAm1VdzMPuskggfxbaAIyXHfYSZRdB5K2bBYiF7WJ73e9AcxAKag0xAcxBLBTVHQfZpp+UdNNtz&#10;GT2F9P4y+v1G3jxs5gSiADQHsdRCzeGSbNawJyqYD3HTO7BSWvLSO4sy+8kZw428uaVeCrSqAM1B&#10;HeVrDke+eMPPYTH9DUnXh/6PnHb30hw3btxAe2EajWbu3LlXr14tVXMcPXq0oKAA7bVhZ7Ls379f&#10;p9Oh5tdffz1QunfQc9u2bWuxWFD/oEGDfvrpp8AAJNqA5iA0P/zwg9lsdrlcH374YaBUWrp06YI+&#10;DEuWLLl582agREGqr+YQjv8gIV6KbRBHgU61lpPeHpttqwo9d6ZMNKkw+zRoDmIBzUEmoDmIJSLN&#10;gT5cBb4Tue7DVuOLmWl58Q05YtpAbJ4EYgJoDmKpkZrDI93ulmxxijfYhCtl9JHc9E7JTVRNGtA4&#10;ae2N3DlYM7GA5qCOMDRHgfTJX6JhyOOlao7Lly+PHTtWrVYH95RL1Rwox48fR3ttcrlcp9MNGTKk&#10;b9++JpPJ4XD06dMHNUd0IUW0c15YWOjfv6P0FhM1PqA5CM3q1auVSmVRURH6gAVKpQX9/dDHYNq0&#10;aXBD2XvRmKbIdlV03ybPeywuTkDIhfe1nCkK6Sz0rkBzEAtoDjIBzUEs4WgOn/NzmXgqj9GHm1mk&#10;ZI22i1ZjcyMQc0BzEEt11xxO8ZMm/gI5fQQ7rTUrtSU7rQ0/o6uUfp+KNcYqWIY1Vy9Ac1BH5WuO&#10;Bx54AO1neb3e5v+lWbNm/gMufD4ferht27ZA6z//3Llz57fffvv444937969f//+33///erVq/36&#10;9VMoFGhnO9AUXr755pu8vDy0J1juFUMgZQQ0B6E5d+6c1WpFy/eOHTvuZfJu3LiRk5ODPmnLly8P&#10;veBNzFOtNUdmszEGzXpsczkKvI79zJRCj7TqtyqkjOF69b8/EWgOYgHNQSagOYilpOYozD6T7zvu&#10;tu2jZbZIidMYeHAzlCoANAexkK850PaSR7rDLd1mFa7UsCayUls1achAMFOayegjXJItWH+NATQH&#10;dVS+5iiZUo/mOHXqVMuWLfV6fehFQ9Hu286dO/3/Gx0olcjzzz+PGrp27Rp6igp64q5du4xGI3rB&#10;ixcvBqqQyAOag9wcPXrU5/OhpV+r1T700EMLFixYtWrV6tWrly9fPn369KKiIrlcjkanTJmCPnKB&#10;51CTaq05BA+/LeRX9LayfmTCCTrONGzOrXwEtL5Wwwvo/YDmIBbQHGQCmoNYgprDZf2fXDyDzxwo&#10;zOxt4i/ySLdjEyBQmYDmIBbSNIdLstkqWK5ijeWmd2KmNEX/8jO6iLP66bkza9sFgEFzUAexmgNl&#10;//79juKMHz9+x44daK+tZcuWSqVy0aJFwQPzDxw4gJ6Idu5Cr0j6/PPP2+129MTJkydv3rz58ccf&#10;79Kli0KhGDx48O+//x5ogkQV0Byk59y5cx07dkSfCiwmkwl9iii9JEcw1VpzyBf9xFQOznEfDG5P&#10;R43LuodH613lB3SwMzq4rXvR+wHNQSygOcgENAdpoI8Jwuv4lMvqmhyngEM2SAM0B7FUieYoPkDj&#10;X+yidVr2VFZqy0b10xs3SBdm9bYJV2DNtRbQHNRRvuawF0jX/xINg8PVHGXn6tWr+/bte/nllz/4&#10;4IMrV64EquHlww8/fPHFF994443KuY1mbQhojmqfX375heqL8VZrzaFYfI6ZO9FhfhvbvI4OuWSW&#10;lD4Mm3YrmYxUb773OHozoDmIBTQHmYDmIIRs15dq+eMC1iBWSksF8yGXZLNLRsSVjwAM0BzEUgma&#10;498DNIRPaNjjhZm9eemdiw/Q6CqhDdFxp8MdmssANAd1lKs5ZPYC2erz0TBwCVwFo+YFNEe1zIUL&#10;F6ZMmWI0Gv3nrWzcuDEwQE2qt+ZYep7Zcb5F/wy2nR0daN81NcVu4i/EZt5KA21z0LPa+N8MaA5i&#10;Ac1BJqA5qhCf81Mee0DD+in8jG5uyVaPdEfozAaag0xAcxALFZoDbWCwU1s3bkBr0pAuzOxt4S8t&#10;/qhur/KDWKsXoDmoAzQHJKKA5qgeOXPmzLPPPjtq1CitVus/aQXFZrM9+OCD69evP3v2bKCPmlRr&#10;zYHgjnhBqvn31iQxIdd9kJnawiXZjE2+lYOYNlgqGud/J6A5iAU0B5mA5qhMCnwnzfpnpMIJ9LRm&#10;Uvp9TvEmbDYLBTQHmYDmIJaKaA6bcKWK9agwqw8/oxsnrT0/o0hKH2r+91I4d8lHIDpAc1AHaA5I&#10;RAHNQW5+/vnnkSNHms1mhUIREBvFmTdv3oULFyrnqhz+VHfNIZl5KEvdG9sErwgq2Ty0iYBNvpUD&#10;K6WZSbfV/zZAcxALaA4yAc1RCWS7vspMz2/SiKllT3ZJNoX5/8CgOcgENAexhK85HOL1Uvqw9ARr&#10;QmMhI6XAJlzlFG9wSbbAMRoUAZqDOkBzQCIKaA6CcuLEia1btw4aNEipVPqNhsFg6Nev38yZM7/+&#10;+uuLFy8WFBSg4ubNmwNPqKxUd80hf/znNGsvn/NzbHM8aryOAxxatyr5f4/ExsJs1xf+twGag1hA&#10;c5AJaA4qyPced1p2ifkPczI7yRkPOMRPYrNWOIDmIBPQHMRSUnO4JFsMvDlyxkhuesd/b3eS+u9R&#10;VGb+otAeoBIAzUEd4WgO+YrfokA2ADRHDQxoDlKyb98+v9rw+Xy7du06duzYb7/99ufdAc2BEoXm&#10;QDB7LpeKJmFb5xXBpNuWnmDB5l+qcYjXJ8SJgu8BNAexgOYgE9AcsUUlXxjfRIR2q+yitdhkFSmg&#10;OcgENAexuGXrrMIV3LQO8Y14qXF6Ce0+m2ilU7zBLd2GdQKVDGgO6ghDcxSqll+IAkX/ZaA5al5A&#10;c5AS9Jfo2bOnTqfzyw70xf33379t27bPP//84sWLoDmCiU5zyOafjEsS+29QEivEgjHCrD7YFEwp&#10;eu5MFqNL8A2A5iAW0BxkApqjguR7j5n1T3OZfbMSPRr2RHfsjmgDzUEmoDlIwC3dbhEsUTIfRpsc&#10;9OQ8WpKHn9HVwJ8OZ52QCWgO6gDNAYkooDmIy+XLl9FfZenSpUaj0a88UCwWS6tWrdRqNfoaNAem&#10;MMIkPXeEQbMZ22qvIGLuAwbuHGwWpg4ZfbhCPDP43UFzEAtoDjIBzREdeZ5vRfyHEuOkKtYYu2gt&#10;FTtXoDnIBDRHlWAXrRNl9ctIsKXEabjpnSyCxXbRKuzC51TcaQX4/+2dB3QT1/b1UyAUg3u3JVuy&#10;qnuVZEnuNr2a3msgtEDonVBC7xgwgRA6eYGUlwCp5P8IIQRCCYFAHh0Sev0IhI6/E81FTx4Xucke&#10;5P1be3lpzj0zkuZqZu7ZnlImgs1hO8HmAMUCNofQuXfv3vbt299666369etzj4/laNWq1aZNm/bv&#10;308JLNVm2IfNETTxF5FvV97wvZTSxXzp596i3G7SIXJtTu9ofnfYHIIVbA5hCjZH0ZWWcCI6bJ3Y&#10;t7u3U3o5mLmwOYQp2Bw2lVG+UStdFiGaJPd6w9e5kXstndi1Reg/9+5dy8vMK9gcghVsDtsJNgco&#10;FrA5XjCuXbu2e/fuwYMHBwcHM8NDoVi1ahVrtg32YXMo513yiRtk0OzijeZLqajQVX7ODXk7YluI&#10;xj0etROS9YfMbw2bQ7CCzSFMweawKl3M164uiT4uDSLFU3VBy3l7IdsJNocwBZujzKWTLg/y6F6r&#10;mszHqa7Cq09s4LyS3bUXNodgBZvDRtJIloYFdfzyi69ZPZAfsDmAJbA5Xmxu3769bt06W3effdgc&#10;qoXXfFrOjon4gDesL72S9Ae9XerFSRbx9shlK600W+zdKdX4P18DNodgBZtDmILNkVfpiWfiY79V&#10;yia71oqVenQtyr+RbSHYHMIUbI4SyyjfqJO+GymepvQe4ONcz6VmlL9L03D/iby0Egs2h2AFm6Nk&#10;MsjX6YJWxATMCfMfq/IeKHZr5evUwNUh2tspXebZM1L0DuVYPZtDqckIm/v/SiB15yzYHPYHbA5g&#10;HfuwOUiBQ78ODB3JG+WXiZINh309MiNFUyx32WWrmIC5Uv9+aQknzG8Km0Owgs0hTMHmMCst8XSI&#10;ap6rk0Hq2S02cH6FPB7bUrA5hCnYHMWSTrpC5vm6W604H+f6cs9e0QGzbHdKFGwOwQo2h1UZZOsi&#10;xFPlXm94OiY71Qj1d2kS4NY2xHdkpHiqRrKYdxsaS8HmAMUCNgewjt3YHMo5f7pEtU0xHuWN+MtE&#10;KYbffLzbhPiN5O2Uy0rh/m8rpRMyks6Z3xE2h2AFm0OYquQ2R1riqfjYbxTS8Z6OCTSg5O1hKlaw&#10;OYQp2BwFyShfr5EujRBNlHv2cnGI8qxtDPEbo5et4aXZTrA5BKtKbnMY5Rv0svfjJFmxgfMjRJPU&#10;PkNlHj3Ebi29HJM9aseLXVuE+A7nzVJ0weYAxQI2B7CO3dgcJFHfzZ4ejXmj/zKUQjqWxjq8/XKZ&#10;SOkzKDx4ieV7weYQrGBzCFOV1uaQS0d5uzUM8R2hkQh0/A2bQ5iCzWGpOMliiUdnj9oGkWtLpdeA&#10;6IDZ5elr8ASbQ7CqDDaHQbY2JnCe0rt/kEd391rxbg5x3o7pYreWMs+eof5jIkSTYwPnx0kWGcp6&#10;A4HNAYoFbA5gHXuyOUjVPJX6uP/jlQFlpbSEk4H+vcL8x/N2zaVXoFeX2MiPLN8LNodgBZtDmKo8&#10;Nkd64tn42G+DAoa4OESF+0/g7UwEKNgcwlRltjn0sjUxgXOV3m96OSa71IyUuHfkJVSsYHMIVnZg&#10;cxjk6zWSJZGiaSqfQWLXlp61k51rhLk6RPs5N5J5vR4hmszLLzfB5gDFAjYHsI6d2RwBb20LFPXl&#10;VQVlqPTE0xLxgCCPbry9cynl5VI3SZ+rSIPNIVjB5hCmKoPNERu52c05WebVK1aykLcPEbJgcwhT&#10;lcrm0AetDvEd6e2Y4uOUIfXoFuo/RivN5uUIR7A5BKsX0ebQSt+lH7+vc32PWvoAt/Zq36HRAbPj&#10;g1by0ipc1m2OuDphM+6VQOoOS2Bz2B+wOYB17MzmUM676B3SMzF+P688KFupZO8ovPsZ5WUzCjHI&#10;17m6GHlvAZtDsILNIUzZq82RnnQ2WX9IIh7o5ZhWUY9KKaVgcwhT9mpz0KE5Puif2weE+I7ydqrj&#10;XCNC5tnT1o9LK1vB5hCshGxzmG6csVorXRYpmhrk2d2pusqztjHYd4RRvp6XKUzB5gDFAjYHsI6d&#10;2Ryqhde8Mt+JCl3NKxXKVumJZ2WBwwPd2/P20SWT0meAXDqK/xawOYQq2BzClF3aHCrZZD/XJpHi&#10;qbydxosl2BzClH3YHFTaxQUuolpO5Jrp7Zjm79JM4t6Re6wDL/MFEmwOwUpoNodW+q7Ms6e3Uxr9&#10;/mlQGuw7PCpgJi/nRRFsDlAsYHNUUp4+ffrJJ59ERkbGxsZ+++23LFoAdmZzkCSjdnkpOvGqBVso&#10;QNRb5tmbt5sugbxqp8REfMBbOGwOwQo2hzBlTzaHQbPTwzU90K1sjNQKF2wOYerFsjmM8g3xQSs1&#10;kiUR/hMD3Nq51Iiq+ZqYSrtI8TReph0INodgVVE2xz/nKMne10iXhvqNkXh0qVbF071WfLj/xLI6&#10;rVgIgs0BigVsjkrKhAkT1Gq1QqGonDYHyavVTLViJq9ysIUCfLpFiKbw9tTFUrxsVZVXHHiLJcHm&#10;EKxgcwhTdmBzpBr/K5OM8natX8q9itAEm0OYErLNoZetpnIuwLWNl2Oq6QSNzgrvvhGiSVrpMl6m&#10;XQo2h2BVbjZHfND7at+h/i5NTU//aSH16BrmP14jsed9KWwOUCxgc1Qunj17dubMmbS0NK1Wu3Tp&#10;Ur1eX2ltDvm0/9Z0CEpPPMurIspcBs1OP/fmpXnsXLj/BD+f9rzFkmBzCFawOYSpF9fmoJ9TqvF3&#10;N5dkqujiZXZ4rwTYHMKUQGwOo3yjQbY2SjzDx7l+tape/q7NZJ6v83Iqm2BzCFZlbnOYfv9rdEEr&#10;IkRTvZ3qVq/iU6uaROn9pl62ipdp97Juc8TWCZ/ysAQKbpcNm8P+gM1RudixY4der2/RosWVK1eO&#10;Hj1amW0OknjAvwPF/XjlhC0UGbraz6Upb2dddIldW8dFfsxbJgk2h2AFm0OYekFtjujwdT7uzdQ+&#10;g43yDbydg90INocwVbE2h0ayROb1uo9Tur9Lk2Df4XrZal5CZRZsDsGq9DaHQbY2QjRJ7NrCz6Wx&#10;v0vTII+utP+nzYGXVgklBJvjwYMHixYtat++/Y8//shCz7l+/fqSJUu6d+/eoEGD5s2bDxgwYMuW&#10;Lffu3WPNBfD06dPffvttypQpnTp1atSoUbNmzWgJy5Ytu3HjBssAJQU2R2XhyZMnEydOVCqVtCHR&#10;JkqRYtkcISEhUQUzYsSIs+VFm+VH1JN/KROpJu731fXRRH+YYtxja8mDBko8W9LBr7jSSGeJvZok&#10;6LbzFkhKNuxM0n/HC0JCUKL+q2TDT7wgVOFKjP+CFxGykvQ7gwJ7ezlrdfKFvN2C/UmrmMqLQEJQ&#10;vGKBTjGHF7SV5Ivj5Yu0srmhosFujuEi93r8BMhCOsXMeMViXhASgrSKKbxIITL95udFSyaK3Rs6&#10;Ooh93VIknpm8nEqlcEVrpSKsICkU6oq1OS5fvpyUlKQw8eWXX7KoyapYsGABBRMTE81V1Z49e+Li&#10;4nQ63YEDB7hIXmjGXr16UXX2xhtvXL9+nQsePHiQlkNL+/TTT7kIKBmwOSoFV69e7dKlS2ho6Cef&#10;fMJCxbQ57PJsDtXC675dlqnU03n/O7WRAv3eiBBN5jnTVhUTMFfi1yct4SRvaSSczSFY4WwOYepF&#10;OZsjPna7n2ebIM9uvL2BHQtncwhT5XA2h0G+PlL0jti1pci1pdK7fyW5s0bphbM5BCuq1XkRs4zy&#10;jTGB8xReff1dmvq7NqOfvcyzZ3TALIN8HS8TylcVeDbHkydPvvjiC41G8/rrrw8YMIBnc+zevdtg&#10;MERHR58+fZqFTPz111/p6ekJCQlsOg/bt2+vU6dOv379bt68yUImfvzxx/j4+JCQEO4/06BkwOao&#10;FNA2+Y/xWCjjxo1j2XmwV5uDpJx93iWsRflUpAbN937umfqg4t2kI9RvjFo+lbcoTrA5BCvYHMKU&#10;wG0O+s2EBy+rXtUn+oV92l+JBZtDmLKFzUGVnlG+IUL0jmONYDeHOJyKXzLB5hCsOJuD+53rglYE&#10;efTwd2326ss1vBxT4ySLLDOh4qoMbY6wyffDJt0zS922sFuQPnv2bO7cucHBwZ9++un9+/dHjhxJ&#10;dZOlzUF1tEaj0Wq1lMlCJu7evdu8eXNK/vrrr1moCDx+/HjatGk0V9++fVkIlAjYHJWCc+fOHcsD&#10;50pGRUWtXr2aJi9cuMCy82DHNgdJMnKnY+1wXr1hI8VGfuRcM6xYd43ydmuYqPuZtxxOsDkEK9gc&#10;wpRgbY5k/aEA/14BHu3jJFm8PUAlEWwOYaoMbY5YyUKZZw+RS1M/5yYhviN5rVBxBZtDaDLKN8YG&#10;LpB79Q7waCxybRHo3j7Mf1x0wBxeGlQaWbc5YupGjn9cAoW0WlaQzXH27NlWrVrFx8fv3buXJvO1&#10;OW7dutW1a1eVSjVkyBBzPXXp0qW33nqLMomtW7dyQavs27cvPT09LCxs1qxZLARKCmyOygsuWjFL&#10;1GdzkGQ4r/CwkYzaXa4OMVppNm/fna98nOpEha3hLcEs2ByCFWwOYUqYNoevV+sA1zYG2Xre5l+p&#10;BJtDmCqlzWGQr1X5DKn6ipPEvbNWusyO76Fb/oLNIQTRWM7PpVmVVxy8ndJiAhcY5OvpR17IRStQ&#10;KVX+NsehQ4fi4uK6d+/+9OlTLpKvzUE8e/bsq6++oqqKmpQm6PXWrVtHjRpFkW+++YblFcyxY8dS&#10;UlIouX379tevX+edGAJKAGyOysvly5ezsrLmz59//PhxFioAu7c5VAuu+tR5WxP9Oa/8sJFiIzeL&#10;3dsaZGt5u2+egn2HS8T9efNaCjaHYAWbQ5gSlM2hjd7i65Gp9B7A2/Arp2BzCFPFtTmo6gv1Gx3g&#10;1sbfpanCq290wGxeAlRWgs1RzjI90nh6oHv7ALfWPk516EWUeJpBls89NWBz2E7lb3MMGDAgLDeh&#10;oaEqlUqhUAQHB9PksmXLuMyHDx/eunWLdysN7t4cRqORTefH06dPt23blpKSolarp0yZcu3aNdYA&#10;Sg1sDmAdu7c5SNJxP/uG9uXVITYSFcAxEf+cqcHbfVtKI80WeXVIMR7jzWsp2ByCFWwOYUogNkdk&#10;6Hs1qwVEiKYY5ahSmGBzCFNFsTmo/JN79XGoJpG4d44LzNLLinf/Kahkgs1RDooOmOvmoK1RxUvs&#10;1jY2cIFetrooZyTB5rCdKuSiFR75ns1x7969du3aBQcHr1q1ioVycm7evFm/fv3Q0NBCrli5fft2&#10;nTp1aGlTp059/Pgxi4IyAjYHsE5lsDlIPh2y5NJxvILEdoqJ+MDLKa2g+3QofQaFqZfwZuEJNodg&#10;BZtDmKpYmyMt4YQyaIKva6OYwLm87R2CzSFM5WtzxEmygn2HBbp38HVuJPfspamsN5SpWMHmKFvR&#10;YCxcNFHq0UXs1sqzdlKQZ/fYwIW8nCIKNoftJFibg7h79+60adMMBoNarU5JSQkPD4+Kiurbt+/v&#10;v//OMkyPmKUZExMTDx8+TJNPnjzp378/RQoiJCTk1q1b3LygBMDmANapJDaHasFVx6gWkaEreMWJ&#10;7RSqWkgjRaM8n2vyXV2M6Ylnefk8weYQrGBzCFMVaHMEBQwKcGtd3ActVR7B5hCmzDaHQbZW4dW3&#10;djW5xKNzTMC8Yt1IG7KFYHOUUjT0CvEb41BN4lhdIfd6w3Qi0qoyuX0MbA7byarNoYquGzfqaQkU&#10;3uLdItochfPs2bOHDx/ev3//wYMH5tt5gIoCNgewTiWxOUiq+Ve8o/sZtT/yShQbKT3xtFo+TeLe&#10;yXInHh+0stZr0vjYb3nJeQWbQ7CCzSFMlb/NkRR/wN+nU6BbO8ttHMor2BxCEx2JIkSTpB6dfF3S&#10;ld5v6oLe4yVAFSvYHMUS/YDD/MfJvF73d23u61xP4dVPJ13ByykrweawnYRvcwBBAZsDWKcS2RwL&#10;r4ve+DBIOYpXq9hOGUnn1PKpYteW5p24j3Pd2MiPeWn5CjaHYAWbQ5gqT5sjSf+rl3ujQI+OBtyq&#10;oAiCzSEE0W812Gd4jaq+Eo/O0eKZuiAqpEv1pBXIdoLNYVUayTKxW6saVX28nTLiJFnxQSvL51k/&#10;sDlsJ9gcoFjA5gDWqTw2ByePZhNDlHN5RYtNFapaKPfuSwdgte8QhXRCeuI5XkK+gs0hWMHmEKbK&#10;x+ZIMf4uFb+p8OnPG59BhQg2R4XIIFsbHTBH4t7Jx6muj1OdMP9xvATYHIIVbA5LGWTrYgLnhfiN&#10;lrh39qyd4OfcKEI02SDP5zEo5SDYHLYTbA5QLGBzAOtUNptDNf9KjYA4bfRWXvViO2UknZMGDJF6&#10;dHF1SUxPPMVrLUiwOQQr2BzClK1tjtSEE74+7eSevXHnguIKNke5SS9bG+w7wtUh2tUhRu07RCst&#10;bM3D5hCsYHMY5OtC/cc51Qh2rhmm8O4XJ1kYH7SSl1Mhgs1hO8HmAMUCNgewTmWzOUiyKUe9Qnsk&#10;aH/ilTE2lT72O16kcMHmEKxgcwhTtrM5Uo2/BwUO83GqJ5Bx9gsn2By2E/eP7mDfEWLXll6OyaF+&#10;Y3gJhQg2h2BV2WwO2rVGiaervAf5uTTxqK2XefbUSZfzcgQi2By2k1WbQx1V1zA4pwSKarocNof9&#10;AZsDWKcS2hymm3R8EKQqv+fLlkCwOQQr2BzClC1sjoyk82r5DJFrCxgcpRFsjjJXvPS9QPd2HrXi&#10;ld4D4yRZJTuBHzaHYGX3Nkd80PtK7ze9HFO8nFIC3NtFB8zUSJfm+2Q6oQk2h+0EmwMUC9gcwDqV&#10;0OYgKef86V5/RJg6i1fVCEewOQQr2BzCVBnaHGkJJ6LC1rk7Jym8+vLGYVAJBJuj9NLL1kSKp0s8&#10;ujjWUCm8+ullq3kJJRBsDsHKnmwOo3yDVrosSjxd5tnbx6mORy2Dwqt/bOB8XtqLItgcthNsDlAs&#10;YHMA61ROm4OknHephigmQbubV+EIRLA5BCvYHMJU6W0O6taY8I1uzglK7wE0LueNwKASCzZHiaWV&#10;Zns5pnk7pYf5T6DXvNZSCjaHYGUHNke4aJK3U51a1WVit9YRokkvrq/BE2wO2wk2BygWsDmAdSqt&#10;zUGSTTnsJ+qUVuTbgpanYHMIVrA5hKkS2xwZSed1MV/6ebfzdaqnk77HG3hBpRdsjqJLL1sTFTDD&#10;x6meS80IiXtnm57GD5tDsHqxbA6DbG2sZGGY/7gAt7a1qsn8XZra8VV+sDlsJ9gcoFjA5gDWqcw2&#10;h2rhda/M6UrZJF7ZIwTB5hCsYHMIUyWwOYzaXSLfLr4ujWMC5rwQl4W/oILNYVVR4llejqki10yl&#10;90CNZIlRXh4lLmwOwUrgNodBti7c/236uXrWTgp0axfiOzI2cKGhcuxCYXPYTkWxORLffFYCxTSC&#10;zWGHwOYA1qnMNgdJPv2Ec3jL1IT/8uqfChdsDsEKNocwVUSbg/ouxXBEGTTBxSEq1H8sb5gF2UKw&#10;OfKKakKNJEvpPdCjtlHq0Y3XWj6CzSFYCcrmMMo3xge9Fx0wU+Uz2M1B41wzjF7wciqPYHPYTlZt&#10;juCouskDnpVAsbA57BHYHMA6ldzmIElG/eDirOPVQhUu2ByCFWwOYcqqzZGWcFIRNMHTOS1cNLFM&#10;7uAIFVGwOcyKD1ppevJrqtyrd3TALF5rOQs2h2BV4TaHVrpc5tnL2ynV37W5zPP1CNEkg6wkT/Ox&#10;P8HmsJ1gc4BiAZsDWAc2B8mv2wpF0HheUVSxgs0hWMHmEKYKsjnSEk/pYr5wrBlMg3XeoAoqH1Vy&#10;m0MXtCLUb3Tt6jIvx2SNZDGvtQIFm0OwKmebQy9bExu4QOrRzbVmrFstbbDvEINsLS8H4gSbo/Qy&#10;yNfHB63USrNjA+cH+44QuWa619LXqOrr66X84ouvWD2QH7A5gCWwOYB1YHNw8tIN0MV8ySuQKlCw&#10;OQQr2BzCVF6bIy7qU2/3xnKvN6jO5A2zoPJU5bQ5IkTv+DjV8XWuF+o3Ri8TopsAm0OwsrXNYZCt&#10;ixBN9nZM9XGqK/HoovIZZDdPQrG1YHMUS/GyVcG+I+ko7OWY4utUT+zaKsizh8pnIO0V6SfHu58L&#10;zuYAxQI2B7AObA5O4oFbgkLeFk75CptDsILNIUyZbY70xDOhqkW+zvV1QXhsiiBUSWwOo3yDTrpS&#10;7TPU1SFG4tGR1ypAweYQrMrW5jDKN+plqzXSJQFubVxqRga4tY0WV/AFUy+uYHPwZJCv0wWtoF9X&#10;qP+4APf2rg5x1ap4uNfSBbq3jxbP4CUXLus2R2TdtN5PS6C4+u/C5rA/YHMA68Dm4KSaf9ktsY8+&#10;boe5aqpYweYQrGBzCFOpCQczks6HB7/r7VxPI8HNIAQku7c5gn2Hezmm+Lk0ihS/w2sSsmBzCFZl&#10;YnOE+o8Vu7YSuWYGurUN9RsN27dMVJltDl3QCtrXBXl283Vu4OfcOMCtjdSjm8pnUJR4hkFeBrdu&#10;gc0BigVsDmAd2Bxmyacdr1FDnJF0jlc+VYhgcwhWsDmEqST9bhen+BDfkbyRE1Thsj+bwyjfaJCt&#10;iRJPq11dWVHPSSm9YHMIViWwOQyytXGBi8SurWu+5u/lmEq/T14CVCayb5uD27PpZatjJQtDfEf5&#10;OjeoUcWHflGBHp1jAubwkstcsDlAsYDNAawDm8NSvp2WyCQjeOVThQg2h2AFm0NoSk88q5JNkXq3&#10;542ZIIHIbmwOqiQjRFOohgx0bxfi98IbarA5BKui2Bz6oFWhfmPEbi39XZoHurdXeg/QSpfxcqAy&#10;lz3ZHDrpMvoJSdw7+Tk3Erm28HdpFuTRLdh3eKR4anxQBewZYHOAYgGbA1gHNgdPHhHd42O/5dVR&#10;5S/YHIIVbA7hiDpCE721yiu1YgPn6RUY4gtUL7TNYZRvNMo30Li/RlUvqift6VHEsDkEq7w2h+l3&#10;uF4X9J7cq88rL1dzqhEcJZ5umQCVj15cm4P7CYX6j3euGV6jqrfCux8vocIFmwMUC9gcwDqwOXjy&#10;77FWpZqekXSeV1CVs2BzCFawOQSitISTElE/te9QboQEm0OwehFtDioJTI/Y7OJZO0nl/WZ80Epe&#10;gh0INodgxdkcBtm6KPF0qUcnkWum2LWl2mdwrGQBLxMqZ71YNofpkTqT6Mcjcm0R6N4h1H8sL0FQ&#10;sm5zRNRN7/GkBIqrC5vDDoHNAawDm4MnxezzrpFtK/wOHbA5BCvYHEJQiGqei0Ms1aLmERJsDsHq&#10;xbI5tNJsN4dY5xrhGkm25Q/M/gSbQ5gK85/gWju8elVPhVd/o3yDff8IXzi9EDaHxKNj7epyf9fm&#10;GsmSF+gnVBSbI6PbkxJIU6cYNsexY8fWrl174sQJNm3B7du3t27dOm7cuLlz5+7fv59Fi8M333wz&#10;atSoP/74g02DUgCbA1gHNkdeyd/5vYZnaJL+EK+yKk/B5hCsYHNUrEwncfQP8RvNGyHB5hCshG9z&#10;UBkQLZ7p7ZTh41QnOqCyPGsTNocQZJCvixLPDHRv51HbIHZtEWras5XJk1YgW0iANkecZLHcq7ef&#10;cyM/l8ZK7zd10uW8hBdFFW5z/P333xMnTlSY+PLLL1nUxM6dO3U6XURERL9+/T766KNNmzYNHz48&#10;JCSka9euFy5cYEmFcv78+f79+6vVaprr2LFjLApKAWwOYB3YHPkqaMI+T/cGFeh0wOYQrGBzVKB0&#10;Md9UfdVZI82nbIbNIVgJ2ebQSpc6VleJXdvoZauN8g28VvsWbI4KVJj/2y41I2u+5qfw7meQreH9&#10;9mBzCFYCsTniJFneThn0++FuGGSUr7eDs34q1uY4c+ZMw4YNo6KiunTpwrM5aN7k5OTw8PBdu3Y9&#10;e/aMRXNybty4ERcX16pVKzadH48fP87OztZqtbTM+vXrx8fHw+YoK2BzAOvA5ihI/j1Wq9UzK6qg&#10;hc0hWMHmqBBlJJ1TyaYGunfgDYzMgs0hWAnN5vjnlqKiyX7ODX2dG0QFzOS1Vh7B5ig3GeTrogNm&#10;Sz26uNfS+bk0tPqYHtgcglWF2BzxQStD/cZIPbqKXFt4O2UovPvapSdbgTbHrl279Hr9sGHD7t+/&#10;P3LkSJ7N8d1338XFxVECm37OvXv3WrRoQcl79+5loTw8fPgwKytrx44d9JoKrgYNGsDmKCtgcwDr&#10;wOYoSKoF19zqDY2N/IhXbpWPYHMIVrA5KkSebvWjxFML+YcVbA7BSjg2R5R4Rq1qErFbayobKtu5&#10;G3kFm8PWig6Y7eYQ61AtUO7Vt1g/OdgcglW52Rxa6fJA9w6vverq6ZiklS6rDKebWbc5wuvW6fio&#10;KNLX26wKiTdLqYosyOa4f//+qFGjQkNDV61a9fTp03xtjtOnT9evXz84OHjDhg0sZOLzzz9XKpWU&#10;vHXrVhYqFNgcZQtsDmAd2ByFSDHrbO2IxhGhK3kVVzkINodgBZujPJWRdD4mfKO3S13eeCivYHMI&#10;VhVrc1BtEOI7SuzaSuTaPDZwPq+1Mgs2R5lLL1sT5jcu0L2jj1OdYN+h8UElXL2wOQQrG9kc9MuJ&#10;EE0Vu7b0dsrwd2kS7j/RIFvLy7F7WbU5QsLr1u34qATSpi3L1+a4fPlyly5dEhMTjxw5wkXytTkI&#10;yuzVq1eIiWbNmjVq1CgmJqZHjx69e/fOm1wQsDnKFtgcwDqwOQqXav4Vn+RR2ugtvOrL1oLNIVjB&#10;5ihPyQJHUM1gkK/njYfyCjaHYFVRNkdUwAxXhxiRawud9F2cu5FXsDnKRHrZapX3wGpVPFwdYiNE&#10;k+OD3uMllECwOQSrsrI5jPKNEaJJ7rXia1eXSz26xwTMLZNfzgut8rc5+vTpo1AoQkNDI58TERER&#10;HBxMwbCwMJpctmwZS83Jefbs2cOHD2/evHnt2rVbt27R63v37rVu3ZryHz16xJIKBTZH2QKbo3Lx&#10;9OnTq1evHjx4cM+ePfS3iPf+hc1hVfJ3jnpGv54Yv49XgNlUsDkEK9gc5aPE+P1ebnVjAubxRkIF&#10;CTaHYFWeNodRviHc/23uoQPa/G5VC5kFm6PEig2cr/IZ6O/S1Ne5fqRoCq+19ILNIViVzOYwyjdq&#10;pdmhfmNknq/7OjfwdkpX+Qzm5UDlb3PkJd+zOS5fvty0adOwsLDt27ezUE7OgwcPZsyYoVKpFi5c&#10;yELWgM1RtsDmqERs3rxZo9HQlhkfH9+xY8e0tDR6HR0dPX/+fNpoWVJ+wOYoipRzL7omvRGqWsCr&#10;xGwn2ByCFWyOclCS/pCva0OttBjOBWwOwap8bA6tZJmXY1KAW1uNZAnO3SiKYHMUSzrpcolH51rV&#10;gmSevWMD5+llq3kJZSjYHIJVsWyOOEmWv0sTpxoh/i7N4ySLbPqbsQMJ1uYgzp49S4VVaGhonTp1&#10;Bg8enJmZSRVWSEjIpk2bHj9+zOXs2bOHZkxMTDx8+DAX4QGbo2yBzVEpePLkydKlS4ODg2nbO3Hi&#10;BIua6NatG21yM2bMYNP5AZuj6PLrmK0KnpGRdJ5XktlCBdkckWFrRIo3I8LeS9If5DVB5SPYHLZW&#10;RMgKV4dY3gDIqmBzCFY2tTl0QSvUPkPca2mDfYfxmqDCBZujcBnlGzWSpWqfwf6umWLXFhpJOd17&#10;kgSbQ7AqxOZ4/oMZInLN9HRMlHp04yVAhcu6zRFWp277hyWQNjW7iDZH4Tx48ODo0aN79uz57bff&#10;6DWLggoCNkel4OnTpzdu3Dhz5szly5dZ6DkzZ85UKBT9+/dn0/kBm6PoUi24Kh7wbxcXA68qs4Xy&#10;tTmUQW97t56rWnBNMfOMdNxe95RBbr51lbK3eWmQTQWbw3bKSDqrkI4N8nydN/opimBzCFY2sjnU&#10;vkMdqknkXr3xP9KSCTZHvoqTZPk6N3SqEabw6hMTOLdC7gQJm0Owymtz0A/Gx6mOj1O9EL+R9IPR&#10;y9bwEqAiqkg2R+v7JZA2eWmZ2BxAUMDmqIxcvHjx119//fjjjxs1ahQcHPzGG2/cvHmTteUHbI7i&#10;Sv7OMXdVW33cf3gVWtkqr80RHrbcvf4I5fxLvM9Dko79yS15gKe8Q3Dw/ATdnoykc5YzQmUr2Bw2&#10;UnriKbFvd6X3AN7Qp4iCzSFYlaHNYZCvjw6Y7efSyMsxpVjXNEF5BZuDZJRv1EmXR4im+Ls0dXWI&#10;lnp05iVUiGBzCFZa2bzogJnBvkO9HdP8XZpEB8ziJUAlFmwOUCxgc1RGZsyY0atXrx49ekSZaN26&#10;9cGDB1lbfpw8eXLYsGF7CubEiRP3y4tO/7qinndB+FK8c9Q1rmNc1EfpSadspLTEo1ROmycVQWM8&#10;Go5UzTnP+yQ8KWecDBqzy6vxBFdp/UBRnxTD/5YAlZVSjHvTEk/yglAppYvZ5uGSrJEuotKrZIpX&#10;ZPEikEAUr1jIi5RAGukSqUcnb6fUKPE7vCaoZDIoVuoV7/KClUQG+epQ/1EetXUB7i2jAqbFy5bz&#10;EipWesUSg2INLwhVlLTSpUGeXd1qRfs4Z0QEjtAGLTHI0TslER0LtIrpBSlc0Qo2Byg6sDkqOwcO&#10;HDAYDAqFYv369SyUB5zNUWJ5tZkjlQxOTzzN+6d0mYgKP+5sjvSks0HSkX5d3uO9e1Ekn/q7Z9NJ&#10;7kHNQ0MXG7U/piWesnwLqGQqzdkcGUnnDXH/8fNpX62azyuv1KxdK1gpm5hi+M28QEqICl3j6mx4&#10;5RWH16p6iHw7U7559hTDET+fDtWq+daoHuDumm7U7jY3JekPurkmK4ImmCP5Kky99LWqXpKAN7nJ&#10;UNX8V1+tbanq1fw93RtEhL6XlnDSPBcno/YnuXSMQ03FSy+9/PLLVV966dVXX3UU+XWLj/2al1lc&#10;hamzfJzqxget4v1vp1jC2RyCVWnO5jDI14X5j/d2TAv2wa03ylhUdVSeszmM8vUa6VKl1wBPxySX&#10;mlGh/qN5CYISzuaoWOllqyNE7wS4tXF1iPZ1bmB5W5aSPWkFKopwNgcoFrA5KgX3798/cODA5s2b&#10;T58+zULPoe7v37+/QqHo3bs3C+UBNkdpJBnxvae6Y4hqLq9sK73Sk04l6X+WBgxxkTUWD/xcteAa&#10;762LJeXcC0Fj9/o2neXj3y5Z/yvvvaBiqTQ2R0TIipdffk0lm8yZCNQXHm51qlfzTzX+Y2mlJRyv&#10;7RDiUEOui/2K3iI98ZRaPp3ypQGDudkD/N9wd01PNR7PSDofKOrz6iu1zDfEdXU2BAUMS088y00W&#10;pDD1oldfqRng35ubDFbOfOmll5SyycmGX/+R/tek+ANRYWuqVnVzcFAl6thDlFMMRz3c0l95pbpE&#10;/GaCdo/561O+ImgCfQw3l+S8tkhRlKQ/5O3ROEo8nTfcKYFgcwhWJbM5YgLneTumqXwGxwe9x2uC&#10;ykSVweaIDpjr61zfvbZe6tHtBbq+ADZHhUju2dujttHHqW64/wSNdGm+D2yCzWE7weYAxQI2R6Xg&#10;7t27w4cPVygUmZmZV65cYVETP/30U1xcnFqt/vrrr1koD7A5Si/ZlN+c5A0jI9aW/iEstIRk/aGQ&#10;4CxHaVJAv028NyoTBQz+0kPZLi763+mJZ3jvDhVFpbE5QpTzXnrp1ZiID7nJjKRzIt9uVV6tnWI8&#10;SpMq+dSXXqqikr/DtXLycMuoWUMSH/stvQ7w7+3p0dBkc/wRKOr38svV6QeTavy9dq0wP+/2RflU&#10;+docIap55gRSWsLJWjWVNaqLDZrvaTI98bTYrzulRYWts0wzKyZ8Y3TY2lTjf3lxq9LH/Z+3SwOt&#10;JJs31imZYHMIVsWyOfSy1UqfQW61NFHiGbwmqGxlZzaHUb4xPmglVacRoslSjy7uteLlXm/oXkyP&#10;DDZHOeif27IErQjzf9vPpYlHbWOUeCYvIV/B5rCdrNscoXXqNf+rBNIlLIbNYX/A5qgs3L17d+HC&#10;hWq1Oioqqk2bNv379+/SpUtCQoJCoWjbtm3hz2eGzVEmUi24Kpt4yFnTSRY4omT/1k4x/i6TjHCL&#10;7Cjq95FqvukeJbPP8t6lDBU0/md3Xe/IkPd4HwOyqtJdtHIuPHhZlVdqVaniXL2a/yuvVHdyjKVq&#10;n1ugyLfLSy+9FBf1qeUsYv+eVau6RYevp9dJ+l+8PZs51FTUdgh1cYrXx32XrD/s4V4/wL+X5SyF&#10;KF+bo0Z1sWPtSE61HIJffbWWh1vdZP0hLidRt6eWg5rekZvkRF+EfueWKq5rppRN9HJK18tKdaGK&#10;pWBzCFZFtDmiA+b4uzQOdO+Ae4uWj+zA5qAyVeHVz8e5nrdjmq9zgxDfEfbhjsHmsJ3iJIsD3Fo7&#10;1wgRuTYP93+7uM9pgs1hO8HmAMUCNkelg/p7586d27Zt++abby5evMiihQKbo2wle+eYq6aLWNwr&#10;xXiMV9fl1T/nbhh+Vcon1pBoJCO/z7UoG9scJNW8Sz4t5qhUM3ifCipcpbE5vD2bVa3iqo/7P3NE&#10;KZ3w8stVIkKW02uR6aSJ2MiPza1c8LWq7jERGyyDnOj3QwsU+fVISzwdEbqialV3L49GTo5xtWuF&#10;Jup+5iVzKsrZHEbtbmdHzSuv1AxRzqFvmhi/z7F2RNWqrpbfOipsrZNjdC0HFal6Nf+XXnpFJhlh&#10;bi1cqQn/9fNuGyUqgwtVLAWbQ7Aq3OYwyNeFiyY71QgN95/Ia4JsqhfL5jDKN+iCVkQHzFJ49XOu&#10;Ge7iEKXyGRQfZJ8X3cDmKEPpZWviJIuC/Ua619KKXFvyWosr2By2E2wOUCxgcwDrwOawhZSzz3vW&#10;HytTjivoX9yJ8fslon4eMT3FA7f8c+5GniWUg83BKeCtLzykrRN0P/E+IVSQSmNzvPxyFZFfV8s7&#10;aNCad6od7eqcSK/D1ItffrmqQjre3EqqXSusZk2FUfODZZCUnnjKzSXJ071BasI/V4tUqeKkDHqb&#10;Pliy4YiHW11vj8aWyWYVxeYgGbU/UdzHs3mq8b8ZSefk0jH0wcR+PfJ9VnFk2PtFtzmM2h+dHMLi&#10;AhfyxjelF2wOwaoQm0Pk2oIUGzifF4fKQQK3OXTS99Q+gwPd23nU0ovdWiu934wQTynu/95fUMHm&#10;KKWM8g2R4ulejqki15Yyr17RAWV2jg9sDtsJNgcoFrA5gHVgc9hO8uknPVtO8/RunBh/gOpPUorx&#10;qET6VvXAWP65G3lVXjYHSTHztEtcJ13sl7yKFMpXpbE55NKxL79cRS4Znaz/JcVwJEl/wNO94auv&#10;1NTFsJXv6dGoShWXENX8ZP2vibp9fj7tX375tfDgZeYlcEpLOO7j1crdNd0cqeUQKhEPTE88m6jb&#10;7+pskIj7m5ssla/NIZeMNMT9HyddzDaa95VXHKq95hUT/i/zjP9ca/OqY5UqzoHi/kbND4nx+xJ1&#10;P8eEb3RzSXr55Vdfe80zXL3YnJyvMpLOBytmi9xa8UY2ZSXYHIJVXptDI1nq7Zgqce/Ii0PlKaHZ&#10;HLqgFcE+Q90c4p1rhEk8OmmkZXPXnhdRsDlKIL1sVZwkK9C9k2N1pczzdV5rWQk2h+1k3eYIyajX&#10;7E4JpDNmweawP2BzAOvA5rC1FLPP+3db5aXq7JM6Xtz/4/zP3circrQ5SMq5F70aTZSIB/BKUyiv&#10;SmNzkJLiD4SpF9OqFvl2lUmGR4dv4N2806jdpZJNEfl2DxD1CQ9eyp2swVOIck6Af69U4wlzJEl/&#10;SBow2MVJ7+5Wl+Yq6DQig2ZniHK2Jurf3KQ+7v/UiumWClbOighZro/7zjyLWRlJ5xO0u2nhQZLh&#10;It9uJKVsUnT4+hTDEV5mvhL7dlf5vGWUr+eNbMpKsDkEK7PNYZCvD/Ub61E7gf6aW6GKkkBsjjjJ&#10;YqlHZz+XxqF+Y/SytbzWyinYHEWUXrYmSjzNyzHV17mhwqtPbOACXkKZCzaH7VQkm6PhrRJIp18E&#10;m8P+gM0BrAObQ6AqX5uDU8CAzySBA9MSTvEKVMhSpbQ5KqEMmp0utTW8AU2ZCzaHYKVXLDXK14f5&#10;jatR1TcucBGvFaooVazNoQtaGejevlY1aZRoKq8Jgs1RiGhnEidZLHHvVK2Kl9p3mKF8rTHYHLYT&#10;bA5QLGBzAOvA5hCoKsLmUC246t91pUQ+jFemQpaCzVEsxUV+4u/WIj5oJW9AU+aCzSFYSTxb+Dk3&#10;0kmX8+JQxapCbA590CqJe0dPxxSl95vlsFt4QQWbI6800qVBnj38XTODPLvHSbJ4reUm2By2E2wO&#10;UCxgcwDrwOYQqCrC5uDk32utt2eLjKTzvHoV4gSbo4iin5BSNtmzdhJvKGMjweYQmvSy1RL3Tv4u&#10;TQt/0gpUUSpPm8Mo3xDiN/q1V12pUuU1QXkFm4NklG80PYZponONMF/nhrzWihJsDtsJNgcoFrA5&#10;gHVgcwhUFWdzkPy6rpSpxqclnuYVrhAJNkdRlJZwQioeGO7/Nm8cYzvB5hCONNKlItdMf+fG8UHv&#10;0SRsDmGqHGwOg2xtsO9wL8dUmVevOAmuVyqqKrPNoZetUfkM9Hdp4u/SNMRvFK+1wgWbw3aCzQGK&#10;BWwOYB3YHAJVhdocJJ+OWQrlBF7tCpFgcxRFHi6pcba/G5ylYHMIRE41guVeb1hGYHMIUza1OeIC&#10;F1ar4h7k2Z0Xh4qiSmhzhPmPd6gWUKu6NEo8jdckKMHmsJEM8nVhQR2s2RzpdetcLYG02vmwOewP&#10;2BzAOrA5BKqKtjlIPh2y8OyVvILNUbg00Vs8nFLK/6p72BwVq5jAeb7O9RVefXlxEmwOYarMbQ6j&#10;fEOEaLKPUx0fp7qxgQt5rVDRVRlsjvig91XeA8VuLUUuzcJFE/WyNbwEYQo2R8lE/RsnyQr1GxPk&#10;0VXs1trXuaHIJdPfpZnUo0uw7/CYgLmUU4SzOWBzgP8BmwNY5+TJkxkZGb3yg2WY2Lp1K4vmhjWb&#10;2L1795T8YM0m9u7dy6K54VqHfHEn9f2bEWO/c284Oq+oyazI8Tt4rZwsc6Le/oHXyskyJ3rSj7xW&#10;Tinv3TDnxEzZw2vllLLimjknduo+Xiun5Hcvm3M00w/yWjklZV8w52hnHmLx+sPd6w4x5yQu+cOc&#10;o5t9xBy3VELWWXOOfuFJ385L88q4+Jw5x7DoNK+Vk3HR/5YTO+xTP682YaoFPGU2OdqxzUVOrZod&#10;57Vyat7oiDmndfOTvFZOzRr+as5pk3ma18qpaYNfzDltW5zltXJqUv+AOaddy/O8Vk6N6+0z57Rv&#10;9SevlVOjuj+bczq0vsBr5ZSR8gU1mdN4rZwaZOw2J5DCg5fFRn7EU6O6By1zeK2cGtb53/cqKKdB&#10;xv++V0E59dP/970KyqmXZj2nbtrewnNCVYtkfg2bJ25umfQZp3D/CXmVGLLEnFBQTkJIlvWc4EXm&#10;hKYJa3itnBLUC805JC4YHTAnTrLIrKSQlZY5lk1mFSUnMfg9qzkJ6hWWORppFi+BlKBabpmjDVrM&#10;SyAVJceofNcyRydbwksgGRTLLHPi5Ut5CaTCc6LEM6pX8Q7xf6tF0r/NOXpFtjkhRjKFe0EzmhNI&#10;tFhzjmUcKh9lJn7UPPEDXrDEkni0UMq0TQxrW+RpgoqrZgnrWiT+b2uyM9Wu6Reuqt/EsKZF0ie8&#10;JuGriTHXgQAqSCGiodWr1QqShMeEtEuKGUujAtrhZCZ9YnmY4MkQ3Qc2Byg6sDmAdU6ePDlt2rQb&#10;+cEyTPz9998smhvWbKIoOffv32fR3LBmE2WV8+DBAxbNDWs2UVDOs2fPWEbRch4+fMiizzlh4smT&#10;JywjJ+fu3btckIdlDq1DLnjkyJEDBw5wr4nHjx+zDIscHo8ePWIZpvXDormhz8kyTN+LRXNDcZZR&#10;tBxaJovmhj4Dy8jJoc/Gormh78IycnLoO7Jobu7du8cycnJoXbFobmjdsowCcmh93rx5k2Xk5Dx9&#10;+nRPflDHsYycHOpfFs3NsWPHLLueRXNz9epV1myCRXNz5coV1myCRXNz+fJl1myCRXNz6dIl1myC&#10;RXNz8eJF1myCRXNz4cIF1myCRXPz559/smYTLJqbP/74gzWbYNHcnDt3jjWb+CI/jh49yppNsGhu&#10;fvvtN9ack0PrgUVzc/jwYZZhgkVzc+jQIdZsgkVzwxsksWhuaJtlzSa+/PJL1mDBvn37WLOJr7/+&#10;mjVY8PPPP7NmE9988w1rsIBWI2s2sX37dtZgwU8/5Roy0mCANVjw448/smYT//73vzfkYdu2bazZ&#10;xOeff84aLNiyZQtrNrF161bWsGHDokWLuBefffYZazZB787FLfn0009Zs4mvvvqKNVjwySefsGYT&#10;tH5YgwWbN29mzSZo/bAGCzZt2sSaTdD6YQ0WfPDBB6zZxI4dO1hDbliziZ07d7JobliziR9++IFF&#10;c8OaTdD3ysoP1mziu+++Y9HcsGYT//nPf1g0N7SLpjEil0OfmUVzw7Vy7Nq1i0Vzw5pN7N69m0Vz&#10;w5pN0E+XRXPDmk3QZsKiuWHNJmhzY9HcsGYTtGmzaG5YswnaRbBoblizCdrVUIR+yZNyw5pN0Hux&#10;aG5YswlaDovmhg5JLCMnhw4xI0aMmDhxImt7juUh/vjx4yyaG8vDLo3uWDQ3lofLs2fPsmhu7ty5&#10;wzJycs6fP8+iubl16xbLyMmhwweL5ub69essIyeHDmcsmhvLQyEdOlk0N5aHOTpMs+ikSaNHjx70&#10;HPouLCMnhw73LJqbU6dOsYycHPrxs2huaN2yDNOwjUWf0717d/pLfcQyTMMkromH5aGHhjcsmhvL&#10;wwqNK1g0N/v372cZJlg0N3v37mXNJlg0N7RtsmYTLJob2i+xZhMsmhvan7BmEyz6nB49etAqon07&#10;azZBkbzQcYQ1m6CIVqsdN24cm84P2BzAEtgcwDqCumgFmKE6Z/369WwCCImhQ4daOlNAINDoir0C&#10;AqNx48bsFRASVD6tXbuWTQAhMWLECMv/SQDhoNPp2CtQ1sybN8/Sh8oLbA5gCWwOYB3YHMJk7969&#10;a9asYRNASAwaNAg2hwDp3LkzewUERt26ddkrICT27du3atUqNgGExJAhQ2BzCJPo6Gj2CpQ11m2O&#10;4LS6yX+WQNrYObA57A/YHMA6sDmECWwOwQKbQ5jA5hAssDmECWwOwQKbQ7DA5rAdQrA57t27N3Dg&#10;wNjY2G+//ZaFnnPu3LnevXtrNJrIyEj6Gej1+jlz5lheugXKGdgcwDqwOYQJbA7BAptDmMDmECyw&#10;OYQJbA7BAptDsMDmsB0VbnPs379fq9UqlUqFQvHll1+yqOn2K2PHjqVgq1atDh48yAWPHz/etm1b&#10;+j1YZoLyBDYHsA5sDmECm0OwwOYQJrA5BAtsDmECm0OwwOYQLLA5bEcF2hyPHz9evXp1WFjY5MmT&#10;hw4dyrM5du7cqdPpYmNjr127xkIm7t6926hRo8jISDYNyhfYHMA6p0+fHj58OG3PQFBkZWWNGjWK&#10;TQAh0bZt223btrEJIBgaNmzIXgGBYTQa2SsgJJYsWTJy5Eg2AYRE+/btt2zZwiaAkAgPD2evQFkz&#10;bNiwM2fOsOIkP0KC6xi1G0qg6MjBv/yS65lrlvz1118DBw6Mj4///vvv79+/T3tFns2xY8cOrVar&#10;0Wgok4VM3L17t0GDBpT81VdfsRAoR2BzAAAAAAAAAAAAuTh06FBGRkZqair3QOJ8bY6HDx8OGDCA&#10;gm3atDE/xp5q7EaNGlGQ2Lp1KxcE5QlsDgAAAAAAAAAA4H988cUXkZGR3bp1O/acQ4cO9enTR6FQ&#10;rFy5kiYtr1I5ePAgZSYlJel0uuTk5O7du//888+cJ7Jr1y6WBMoR2BwAAAAAAAAAAMD/GDRoUHRu&#10;oqKi1Gq1QqEICwujyeXLl3OZ9+7d+/PPP3kXrdy5c8dgMNSrV49Ng/IFNgcAAAAAAAAAAFAY+V60&#10;8uDBg379+qnV6hkzZnBOx6NHjw4cOGAwGHQ63Q8//MClgXIGNgcAAAAAAAAAAFAY+docxKNHj7Zu&#10;3dqwYUOVShUTE6NWq/V6fXZ29vXr11kGKHdgcwAAAAAAAAAAAMBOgM0BAAAAAAAAAAAAOwE2BwAA&#10;AAAAAAAAAOwE2BwAVBj379//6KOPOnbsmJqampCQQH+7deu2devWJ0+esIxCOXDgwJtvvlmnTh2a&#10;Nzk5uVWrVgsXLrx58yZrtmDQoEFt86NDhw5XrlxhScAa586dGz16dMOGDWmFJyYmNmvWbPz48Rcv&#10;XmTNRWb//v3p6emzZ88uYkcDS44fPz5s2LD69etTLyQlJWVmZk6dOrUEP+OdO3empaVlZ2ez6dzs&#10;2LGjXbt2bDvJzbJly1gSsMbt27dpdbVu3Zp2UNRfGRkZffv23bt3L2sulHv37lHvtG/fPiUlhetr&#10;2uLefvvtU6dOsQxQNOigsGDBgpYtW3K9ULduXTpw/Prrr6y5UGheOqy0adPG3AvcFvfHH3+wDAvo&#10;gMI2ktx07tyZZQBrPHv2bNeuXX369KFjBK1w6jJa+cuXL79z5w7LKJQffvihd+/e1MXcvNTps2bN&#10;unz5MmsGRePx48fbt29//fXX6RhBa5J+/LQjWrduHe2UWEah0Lw9e/bkepDmpR0gbYCWjx01M2fO&#10;HLaR5Ibebt++fSwJAFBSYHMAUDHQ8ZKOoGq1euzYsVQMUIQGlIMHD6aIwWAofFzy8OFDGjgqlcpO&#10;nTqdPXuWInfv3s3KygoLC4uJiTl48CCXxnHgwIHY2FiNRrN48eKPcvPxxx/TjCwPFAwNeiZPnqxQ&#10;KKi6/umnnyjy4MGDTZs2RURE0Dr/17/+xaVZhUp0qgRoOQQVbLA5isWjR4+GDh1Kq6558+ZckXb/&#10;/v01a9aEh4dTR3z11VdcWuE8ffr08OHDTZs25XqBRpmswQJ6o2HDhlHr6NGj2aZiAUafReTYsWN6&#10;vT44OHjRokXcfubUqVO0y6IdF1Vu+RqyZj7//HNa/5GRkUuXLmWhnJxvvvkmMTGR4iNGjKBNkkVB&#10;oezevZt2/iEhIe+9997ff/9NEfr9U/VLq7FXr140/uPS8uXDDz+ktOjoaNrKWCgn59NPP6VupfiU&#10;KVMs92CfffYZBWnb3LBhA9tUnvPJJ5+wJFAodFhp0qQJbSBUYF+9epUid+7cmT17dmhoKB3ET58+&#10;zaXly8WLF6k8pi6gsQFnQtHSaOXTvpFmp06hXR+XCQqHDivcXSQHDBjA3TySNhMaANBGpNVqz58/&#10;z6XlC43HGjVqRL3Qp08frgdpaevWraN5qSO2bdvGpXFQh1IyvdGsWbO4LcUMjc0uXLjA8gAAJQU2&#10;BwAVAB356tWrR6OZlStXWg4+aOw+c+ZMinfv3p338G0z5pz27dvzTIo9e/bQYIhGpZb/3M7Ozlar&#10;1R07dqTijYVAcXj27NmWLVvCwsKo6OLVZrdv3zYYDDR8yfd/m2Zu3bo1bdq0uLg46ggav1KlR8Mg&#10;2BzFgjaTtWvX0mAxJSWFswXN0MhSp9NR7xR+Zg0NOsePHx8TE0OFd//+/du1a0e9kK/Nce/evfj4&#10;eOpWriwEJYDWIRXD9IOnnRILmaDSq0ePHrT7op1YQXukU6dOUS+Hh4dv2rSJhZ6zb98+o9EYFRX1&#10;7bffshAoGDpAUGFGP3ga6rGQCfpht2zZknrn3XffLWgvdOzYMdpYiLwG4vfff09HGerf3bt3s1BO&#10;Dh1iqGBbvnw5yumSQZvDqFGjaKfUr18/3p7n66+/pv0b9UUhj2z4/PPPmzdv3rlzZ95mxTmGmZmZ&#10;NOpgIVAwtPb69OlDa2zs2LG0s2JR0wHoX//6Fw0DUlNTC7JoaVP64IMPmjVr1rt3b14v0Ly0zLZt&#10;27JpE9StdJShY43lGwEAyhDYHABUALt27aKCLTExMe9/hvfu3Uvjezry/fjjjyyUm0uXLnEVGg0o&#10;Weg5VMjRKIeaFi1axEVu3LjRvXt3irz//vvfffcdlXl0CJ8wYcJ//vMfGgFjPFoUaOwyYsQIWoe0&#10;9ljoOc+ePaPBEDUNHTqUhfKDyu+FCxcePnyYmxwyZAjNApujWPz11180+qf1RuUxCz2HSoJBgwZx&#10;q5SF8uPMmTPz5s37/fffuUluafnaHNyQlJZ54sSJxYsXDxgwoH///uvXr79w4QK6rIh8+umntA6p&#10;7uL+pWnJtm3bqKlhw4bF/XclbW7cKVQajebIkSMsCgqGii5a1XS8yGvYffzxx9TUokWLIl4NYYaO&#10;GitWrAgODk5PT6cNhAvSzo06Ra/Xf/XVV5s3bx42bFjfvn1nzZp18OBBqq6p47g0UAi0g+LOMqNe&#10;Y6HnnD9/PjMzk5pWrVrFQkWAeoo2sfr16yuVSuoLnABVFI4ePZqWlkZjsC1btrDQc44fP16nTh0a&#10;uX300UcsVATokHHu3LmUlBSVSmV5wSN1x7hx46hP58+fv2fPnqlTp9LYjEYatHukTRJjMwDKBNgc&#10;AFQAGzduVKvVNNDPexoqDd9pHB8XF1fQVkkjy4yMDDo65k24efPm66+/Tk3vvPMOF6GijjvBmMag&#10;Y8aMWbNmDY2TqCYPCwujD0AjUd4/xkFeaJjSunVrWod5Bzc0fJ82bRo1de/enYWKAGyOEkC/ba4G&#10;yDv6pDqK+y/ooEGDWKgIFGJzcBUFbSA9e/bMzs5ev3797NmzGzRoQMH4+Pjt27ezPFAw3HZBe5i8&#10;l0X88MMP1ES1ROHnQPG4e/cuVQLc2fu7du1iUVAoo0ePplU9fPjwhw8fstBz6GdMTfXq1SuWzfHX&#10;X3+NHTuWO3v/559/ZtGcHO5MK26BM2fOpE2GNhzuYEQV44wZM1geKJj9+/dz12RZniPDcenSpTZt&#10;2lBTVlYWCxXKpk2bUlNTaWOhWainqDtwYloR2bFjB62x6Oho3sW/xLlz5+goEBwcbHkNVyGsXLky&#10;KSmJ2y4MBsPHH39sedYGvaZ9IDVRNw0ePJiS161bRxuXTqejYNu2bQu/RgkAUBRgcwBQAXA2Bx0y&#10;y9bmuHHjBjeynDJlCguZzh6nQRKbsKBXr16U2aVLFzYNCuDJkyfcELMQm6Nbt24sVARgc5SAW7du&#10;NWvWjNZbITbHwIEDWagIFGJzULdeu3Yt7zneq1atolkSEhIOHTrEQqAAytDmoI5YtmwZVcu0z6St&#10;hnelHiiEQmyO7777jpqKbnPQaqeNhWo8KtvoRd4F3r59O+9NFv/880/uVgWWhySQLwcOHLBqc5jP&#10;0ywiV69e7dGjB81IxTN3Gy9QOGVoc5i5ePFi+/btqRf0er3lBcUPHjzI9y5stMFScosWLdg0AKCk&#10;wOYAoAL46aefQkNDk5OT8x5KuYtWjEZjQc8joOMidxvLtWvXstBzzBet5L2eJS90OKdMgk2DAnj6&#10;9ClXRVPlxkLPoXqYu2gl7/UshQCbowRQlTVgwABab3kH+uaLVor1T+NCbI6CoEKOZiFwYwirbNmy&#10;hVZU69at85a+X3zxBTU1a9YsX/vVEkqYMGEC1dUxMTHTp0/HqWfFZfPmzbSqu3Tpkvef+dxVRe3a&#10;tbNqG50/f37EiBFU3Wk0mvnz5+f1rQrh0aNHkyZNojdq2rQpC4ECOHv2LOfkfvzxxyz0HPNFKxs3&#10;bmSh4sB1AcrmovD7779zF63kvSUNd9FKWFjY559/zkJFhjYEzrzo2LEjCxXMxYsXKZNg0wCAkgKb&#10;A4CKISUlhQ5ja9assbwIk8rmefPmKZVKGn0WdAtSwnwLUt7g9fDhw1QPUJP5PwZvvfUWvUuvXr1o&#10;yVzEDC2Emrp27cqmQcF8+eWXVGtFRETw/vNJfWcwGGiFF+v0e9gcJWP9+vVqtZo2HF5hdv36dZ1O&#10;R71QrHs9FGRzcDfmoHfJe/cHOlBSU2JiIs7mKAq0L1KpVAcOHGDTJmhHZD7jjHeXPksojdtBUbeu&#10;W7eORUHxiY6Opq2G9598Wr2tWrWi1bt48eJC9kKUNmHCBK4XCrkfAW13XBE+e/Zs3oGGts1u3bpR&#10;k/k6SlAII0eOpHXVv39/3j0pv//++8jISOqFfB9KysG5wLQEXhcQ3D0gevbsyaZBoXA7qPHjx1ue&#10;skRr9d///ndYWJhWqy3oFqT379+nlUzzTp48mdcLtKjBgwdT05tvvslFuGe3tW3bNm9/cacNwpYC&#10;oPTA5gCgYrh8+XJaWhoVz1OnTj1z5szff/99+vTpMWPGhIaGpqam/vnnnyzPVHfRoZGqAvP5jbdv&#10;3+Zua9+jRw+qImjeS5curVixgka0Go3G8jSQc+fOcecM01jz559/fvz4MW3wu3bt4h72QQsp6IAN&#10;LKE1TIMeWmNNmjTZvn07Td64cWPz5s1xcXERERG8O8ZRZxHcc2fzBTZHybh79y531kabNm1++OEH&#10;6gUa9G/YsIF7upDls/ru3LnD9QKvxrakkLM5uGIjJSXls88+o46mESptm5RJdTttsCX4V17lhHY4&#10;8fHxVBhkZ2dfvHiR+uuXX36hEoJ2XLTnsXxmxLRp06iz3n333Xv37tEk1eSNGzemLmjQoMG6des+&#10;zQN1QeGPdQRmaH9FBwXqhffff//KlSvUC3v27KH1TzVz3759b926xfJMV7hQL6xZs4azn06cOJGU&#10;lES90Lx5czoGsVVvAW1x5vNxvvjiC6rD6V0mTpxIMz59+vTq1auUwN3/kpbMpYHCocMxHWJoA+nf&#10;v//Ro0epsy5cuLBkyRJat7QpmW+fTBw6dMi0h3uTBvFchF7Q2qb+GjBgwOHDh6l4pnHC999/zz1l&#10;lvaZtCvjMkHh0K6J9jxqtXro0KG0VqkXaG9D+3861huNxlOnTrG8nJydO3dSF1Ca+epjOuIkJydT&#10;D44YMeLYsWPUC9Sn3333HecDdunSxfzvKzqs0GZIwaZNm1I30bvQ3o9mpwVSkD6AZXcDAEoGbA4A&#10;KowHDx7QYJHGoHRU46AD5DfffMOrfrn/p9Fhz/I/cnT4/PXXX7nrdTnoyLp06VIq8Hj/HKAR5/79&#10;+2moyvJM9OzZkwajef+NAAqC1tXly5dp9EmjH24d0vD97bffpiERbzVyrYUUw7A5Sgyt6jNnznBP&#10;JOXWM/3sZ8yYQUNJy16gTuFaaWtioTwUfm8O6mvuciQzKSkpW7ZssTz3ChQOrUYa07/77rtUHrCV&#10;qFC0bNmSq8FYkgnOiqUe4S6IyM7O5pILghZIe05uXlA4tKpprS5YsCA8PJytPpPBffLkSV4vcPc+&#10;HDlyJHcqwZQpU7jkgoiLi6P6jZuXoE3js88+45wRM7SXu3LlCu+NQCHQatyzZw93u2UO2sWtWrWK&#10;amDL1Uh7Nq7V8kaw3LGeswjNvPHGGzjWFxc6NO/YsaNu3bpsJSoUkZGRH374Ie+GTRs2bOCaaDDG&#10;QqZe2LVrV7169bgZOQYNGkRHLl4v0OSxY8c4s8NM69atjxw5ggMNAGUCbA4AAAAAAAAAAADYCbA5&#10;AAAAAAAAAAAAYCfA5gAAAAAAAAAAAICdAJsDAAAAAAAAAAAAdgJsDgAAAAAAAAAAANgJsDkAAAAA&#10;AAAAAABgJ8DmAAAAAAAAAAAAgJ0AmwMAAAAAAAAAAAB2AmwOAAAAoIQ8efKkU6dOCoUiIiKChcqI&#10;UaNG0WIzMzMfPHjAQmVH586daeFvvPEGm7Yvbt++3aNHD/qCZubPn8/abMCNGzc2bdr0wQcfsGkA&#10;AAAAVDSwOQAAAIASAptDgMyaNYu+XWJi4p49ex49evTw4UP6y9psQEhICL3djBkz2DQAAAAAKhrY&#10;HAAAAEAJydfmePz48e3bt2/evEkFNk3evXv33Llzx48fP3PmzF9//cXlEJR29erVEydOUNPly5d5&#10;pbilzUGZV65cobSTJ09eu3bt2bNnLCk/7t27d+HCBUqmA/ypU6doRu5jWFKIzcHNTp+Km50+WN7Z&#10;6VtzX5CzYO7fv8+9I81FH48+LZeWl7///tuceenSpUIcnBs3btDqoszTp0/funXr6dOnrKFQ7ty5&#10;Q59q/Pjx9O3atGlDs9MkBS1np0978eJF7gvS+iz8Y9CM1EeURos6f/68ZfdRL9AkLT84OJjebtKk&#10;SfSaVgvv69PC6e24r0zfndYAa7CAxmE0LzXRiuU6mjLzrnYAAAAAFBHYHAAAAEAJydfm+OWXX5KS&#10;kiiYnZ3drFkzemFGpVK1aNGCKufFixdrNBoWNREdHb106VJaILcQzuZo2LDhoEGDqInL4YiMjBw6&#10;dOjly5e5TA4q5mfNmmUwGFiSBaGhoR06dPjzzz9Zan42B1Xs8+bNS0hI4GaxJCQkpH379mfPnmWp&#10;OTl//PEHfTBqWrlyJS2Zq/PN0KcdO3YsSzVx//59ykxNTVWr1SzJBM3Ytm3b3377jeWZCv6RI0fG&#10;xMSwjOdotdphw4Zdu3aN5RVAz5492QwW9O7d+9atW48ePXr//fdTUlJY1ALqlMzMzIMHD7KlmNyN&#10;vXv30remVceSnkM9u3r1as57GjduHIs+Jz09/ejRo7QESvjwww9pkveViTp16mzatIl7Iw5ahxT/&#10;4IMP6GMolUoubcCAAeYfAwAAAACKBWwOAAAAoIQUbnNERkauWrXK8uSLxo0bm2pYRevWrc+cOcOi&#10;OTmbN2/m4ubDMWdzEHq9/vDhw1yQuHLlSrt27SiekJBg6XRwzkVGRgbP/rh69Wq9evWoqVGjRiyU&#10;n83RrVs3iqSlpV26dImFTFy7dq1+/frU1LBhQxaysDlCQkJmzZp1//591pCT8+2333KmzMiRI7nI&#10;7du36Y0okpiY+NNPP3FBjnfffZezSLZv306T//nPf+i1Wq0eO3as5XkTtIQhQ4ZQk9FotFwVBfHO&#10;O+9QcocOHWhdsVBOTv/+/bnPQB+ehUzcvHmzadOm1ESrjoVyctatW0cR+nbZ2dksZGLXrl3h4eHU&#10;NH36dBbK76IVWiGc4RITE0MrhEVNHDx4MDk5mZpSU1Pv3LnDBTmbg+jbty/3mWlkRnCtAAAAACgu&#10;sDkAAACAElK4zTFmzBjeP+RXrFhhqmcVlqcwcNStW5fia9as4SY5m4OK4Vu3bnERS7jCmN6am3z0&#10;6BFV77///nu+tfHcuXMpmapxNp3H5jDPfvv2bS5iyaJFi3izm20OKuZ512jQEvr160dNjRs35iKb&#10;Nm2iSeL48eNcxAy977Fjxw4dOnTp0qUzZ87Ql6U0WmmWvomZvn37Umu7du3YdMHktTnoQ164cIFG&#10;PNevX+cilmzYsIHyg4ODuUnqGpok1q5dy0UsOX/+/IEDB06fPs2m87M5li5dSpHIyMibN2+ykAVH&#10;jhxJT0+nhHHjxnERrjc1Gk0hl88AAAAAoOjA5gAAAABKSOE2x/Lly1noOdxpAkReP6JJkyYU59kc&#10;w4YNy/dWF9xdNgmzjcJZBnPnzm3VqhV3xgEHvabPRi8KsTkIepfff/99wYIFrVu35vI5aHYq1+lF&#10;vjaH5UkNHHfu3BkwYAA1mU8eeeutt2gyMzOTmyyIr776Ku+1KvnCZiiYfM/mePr06enTp5ctW0Zx&#10;y4uAQkNDuUmzzbF27Vqa1Ov1hw4d4iKFk9fm4E6Nad++PZvOze3bt7t27UoJ7dq14z4hZ3P069eP&#10;SwAAAABAKYHNAQAAAJSQwm2O9957j4WeU1ybo1evXvneipKr5Kk+5yavXbvGXZkSFxe3ZMmSnTt3&#10;0mc4f/78nTt3nj17Nnv2bGoqxOYwX5kSGxublZX1/fffc7PTh3z69OnChQt5sxfL5pg6dSpNarVa&#10;brIgduzYodFogoOD6e0uFQqboWDy2hw3b97kbpISFRU1Z86cbdu27dq169ixYxcuXLh16xbXKWab&#10;Y8uWLTQZFha2Z88eLlI4eW0O7sSTli1bsuncXLx4sXXr1pTQs2fPe/fuUQQ2BwAAAFC2wOYAAAAA&#10;SoitbQ6qvY8cOcJFzJw+fZo74WLlypVcZOTIkTSp0+nyLvbvv//mbgiiUqlYKI/Nwd1KU6PRWJ7+&#10;wHH//n3u1hWWsxfL5jhw4AB3I8+1a9daPvGEuHHjBvdJaB3+9ddfmZmZ9LpVq1aWd0vloI/RvHlz&#10;tVrds2dPFiqYvDbHggULKBIdHb1r167bubl69SpnOiiVSi6ZPgl3fseQIUPynkozf/58aqJVzaaf&#10;2xyWq+LgwYPcnUc/+OAD3lVLz54927JlC3e6jfmiGNgcAAAAQNkCmwMAAAAoIba2Obh6uH///t98&#10;882hQ4e+++67gQMHqlQqimdlZZmL8L1793LFdps2bSjn4sWLly5d2rFjx+jRoyMjI7mFEGb7gGdz&#10;7Nu3j3MiWrVq9e233164cIFm37lz59ixY6ngN8/+x/ObdxbL5qBV9Mknn0RFRVHl37Fjx08//fTg&#10;wYP0gbOzs7mbcXbr1o1bG7dv3+7RowdF6DMPHz6cPgl95T179syePVun01G8adOmp06d4hZbCHlt&#10;jiNHjnBfkFbyZ599dvLkSfoK9AUnTZoUHx/PXZVDmO+4QWugRYsWFKF+XLx4MX0G6lP6Fu3bt6dg&#10;SkqK5b1U6ZtSMDExcc6cOatWraJ5OS9Dq9VSvHnz5mvXrqWvfODAgY0bN3KWCq3Sf/3rX2x+2BwA&#10;AABAWQObAwAAACghVMO/+eabRqMxPT2dhUxFNRXJFKSyloWe89FHH1GcuPP8KRtmunbtSnHzo0an&#10;TZtGk1OmTLl8+fLIkSOpZo6JiYmNjU1NTV2xYgWXY8mtW7emT5+u1+sph8ukj5Sdnf3gwYNz5851&#10;7NiRlkZ1OJfMfeYRI0ZwkwQNBaiVgubZ09LSsrKy/v77b6rbO3fuTE30kbhkinTq1IkilMBFzPz1&#10;119jx46lJpqFhZ5DIw0q8uPi4rjl63S6oUOHWj6nluPKlSuzZs2y/CSUOWjQoBMnTrAMayxYsIBm&#10;79+/v+UDaB8+fLh8+fKUlBTzYimH1tiNGzfoO/bp04cmBw8ezLJNnDx5khYSHx/PzaLRaNq2bbt7&#10;927W/JzHjx9PmDDBYDDQV6O/u3btYg05OXv27OnQoQPNSLNzS+CMJN6FSPQu9O6jR49m0wAAAAAo&#10;HbA5AAAAAAAAAAAAYCfA5gAAAAAAAAAAAICdAJsDAAAAAAAAAAAAdgJsDgAAAAAAAAAAANgJsDkA&#10;AAAAAAAAAABgJ8DmAAAAAAAAAAAAgJ0AmwMAAAAAAAAAAAB2AmwOAAAAAAAAAAAA2AmwOQAAAAAA&#10;AAAAAGAnwOYAAAAAAAAAAACAnQCbAwAAAAAAAAAAAHYCbA4AAAAAAAAAAADYCbA5AAAAAAAAAAAA&#10;YCfA5gAAAAAAAAAAAICdAJsDAAAAAAAAAAAAdgJsDgAAAAAAAAAAANgJsDkAAAAAAAAAAABgJ8Dm&#10;AAAAAAAAAAAAgJ0AmwMAAAAAAAAAAAB2AmwOAAAAAAAAAAAA2AmwOQAAAAAAAAAAAGAnwOYAAAAA&#10;AAAAAACAnQCbAwAAAAAAAAAAAHYCbA4AAAAAAAAAAADYCf/YHP/v//1/UAn/haZFxz0AAAAASUVO&#10;RK5CYIJQSwECLQAUAAYACAAAACEAsYJntgoBAAATAgAAEwAAAAAAAAAAAAAAAAAAAAAAW0NvbnRl&#10;bnRfVHlwZXNdLnhtbFBLAQItABQABgAIAAAAIQA4/SH/1gAAAJQBAAALAAAAAAAAAAAAAAAAADsB&#10;AABfcmVscy8ucmVsc1BLAQItABQABgAIAAAAIQBhYCzJRwQAAMQJAAAOAAAAAAAAAAAAAAAAADoC&#10;AABkcnMvZTJvRG9jLnhtbFBLAQItABQABgAIAAAAIQCqJg6+vAAAACEBAAAZAAAAAAAAAAAAAAAA&#10;AK0GAABkcnMvX3JlbHMvZTJvRG9jLnhtbC5yZWxzUEsBAi0AFAAGAAgAAAAhAD2BVADgAAAACgEA&#10;AA8AAAAAAAAAAAAAAAAAoAcAAGRycy9kb3ducmV2LnhtbFBLAQItAAoAAAAAAAAAIQBXXsuOl2gC&#10;AJdoAgAUAAAAAAAAAAAAAAAAAK0IAABkcnMvbWVkaWEvaW1hZ2UxLnBuZ1BLBQYAAAAABgAGAHwB&#10;AAB2cQIAAAA=&#10;">
                <v:shape id="Text Box 294" o:spid="_x0000_s1230" type="#_x0000_t202" style="position:absolute;top:26042;width:35433;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E88UA&#10;AADcAAAADwAAAGRycy9kb3ducmV2LnhtbESPT4vCMBTE7wt+h/CEvSyabhHRahRXV9jDevAPnh/N&#10;sy02LyWJtn77jSDscZiZ3zDzZWdqcSfnK8sKPocJCOLc6ooLBafjdjAB4QOyxtoyKXiQh+Wi9zbH&#10;TNuW93Q/hEJECPsMFZQhNJmUPi/JoB/ahjh6F+sMhihdIbXDNsJNLdMkGUuDFceFEhtal5RfDzej&#10;YLxxt3bP64/N6fsXd02Rnr8eZ6Xe+91qBiJQF/7Dr/aPVpBOR/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0TzxQAAANwAAAAPAAAAAAAAAAAAAAAAAJgCAABkcnMv&#10;ZG93bnJldi54bWxQSwUGAAAAAAQABAD1AAAAigMAAAAA&#10;" stroked="f">
                  <v:textbox inset="0,0,0,0">
                    <w:txbxContent>
                      <w:p w:rsidR="00D0667E" w:rsidRPr="0089501E" w:rsidRDefault="00D0667E" w:rsidP="004351E8">
                        <w:pPr>
                          <w:pStyle w:val="Caption"/>
                          <w:rPr>
                            <w:rFonts w:ascii="Times New Roman" w:eastAsia="Times New Roman" w:hAnsi="Times New Roman" w:cs="Times New Roman"/>
                            <w:b/>
                            <w:noProof/>
                            <w:color w:val="auto"/>
                            <w:sz w:val="24"/>
                            <w:szCs w:val="24"/>
                          </w:rPr>
                        </w:pPr>
                        <w:bookmarkStart w:id="262" w:name="_Ref18074009"/>
                        <w:bookmarkStart w:id="263" w:name="_Toc20072300"/>
                        <w:r w:rsidRPr="0089501E">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bookmarkEnd w:id="262"/>
                        <w:r>
                          <w:rPr>
                            <w:rFonts w:ascii="Times New Roman" w:hAnsi="Times New Roman" w:cs="Times New Roman"/>
                            <w:b/>
                            <w:color w:val="auto"/>
                          </w:rPr>
                          <w:t>33</w:t>
                        </w:r>
                        <w:r w:rsidRPr="0089501E">
                          <w:rPr>
                            <w:rFonts w:ascii="Times New Roman" w:hAnsi="Times New Roman" w:cs="Times New Roman"/>
                            <w:b/>
                            <w:color w:val="auto"/>
                          </w:rPr>
                          <w:t>:</w:t>
                        </w:r>
                        <w:r>
                          <w:rPr>
                            <w:rFonts w:ascii="Times New Roman" w:hAnsi="Times New Roman" w:cs="Times New Roman"/>
                            <w:b/>
                            <w:color w:val="auto"/>
                          </w:rPr>
                          <w:t xml:space="preserve"> Frequency nadir</w:t>
                        </w:r>
                        <w:r w:rsidRPr="0089501E">
                          <w:rPr>
                            <w:rFonts w:ascii="Times New Roman" w:hAnsi="Times New Roman" w:cs="Times New Roman"/>
                            <w:b/>
                            <w:color w:val="auto"/>
                          </w:rPr>
                          <w:t xml:space="preserve"> when IBFPR has a delay of 200 ms.</w:t>
                        </w:r>
                        <w:bookmarkEnd w:id="263"/>
                      </w:p>
                    </w:txbxContent>
                  </v:textbox>
                </v:shape>
                <v:shape id="Picture 435" o:spid="_x0000_s1231" type="#_x0000_t75" style="position:absolute;left:358;width:48539;height:25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ixtXGAAAA3AAAAA8AAABkcnMvZG93bnJldi54bWxEj09rwkAUxO8Fv8PyCl6kbqx/kOgqYhVs&#10;D4Va8fzIPpM02bcxu5r47V1B6HGYmd8w82VrSnGl2uWWFQz6EQjixOqcUwWH3+3bFITzyBpLy6Tg&#10;Rg6Wi87LHGNtG/6h696nIkDYxagg876KpXRJRgZd31bEwTvZ2qAPsk6lrrEJcFPK9yiaSIM5h4UM&#10;K1pnlBT7i1Fgjqu/z17Ty11RfHxvvux5ND5OlOq+tqsZCE+t/w8/2zutYDQcw+NMOAJyc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yLG1cYAAADcAAAADwAAAAAAAAAAAAAA&#10;AACfAgAAZHJzL2Rvd25yZXYueG1sUEsFBgAAAAAEAAQA9wAAAJIDAAAAAA==&#10;">
                  <v:imagedata r:id="rId214" o:title="" croptop="1588f" cropbottom="3093f" cropleft="5436f" cropright="1235f"/>
                  <v:path arrowok="t"/>
                </v:shape>
                <w10:wrap type="topAndBottom"/>
              </v:group>
            </w:pict>
          </mc:Fallback>
        </mc:AlternateContent>
      </w:r>
      <w:r>
        <w:rPr>
          <w:rFonts w:ascii="Times New Roman" w:hAnsi="Times New Roman" w:cs="Times New Roman"/>
          <w:noProof/>
          <w:sz w:val="24"/>
          <w:lang w:val="es-HN"/>
        </w:rPr>
        <mc:AlternateContent>
          <mc:Choice Requires="wpg">
            <w:drawing>
              <wp:anchor distT="0" distB="0" distL="114300" distR="114300" simplePos="0" relativeHeight="251879424" behindDoc="0" locked="0" layoutInCell="1" allowOverlap="1">
                <wp:simplePos x="0" y="0"/>
                <wp:positionH relativeFrom="column">
                  <wp:posOffset>47625</wp:posOffset>
                </wp:positionH>
                <wp:positionV relativeFrom="page">
                  <wp:posOffset>3178175</wp:posOffset>
                </wp:positionV>
                <wp:extent cx="5429885" cy="3162935"/>
                <wp:effectExtent l="0" t="0" r="0" b="0"/>
                <wp:wrapTopAndBottom/>
                <wp:docPr id="421" name="Group 421"/>
                <wp:cNvGraphicFramePr/>
                <a:graphic xmlns:a="http://schemas.openxmlformats.org/drawingml/2006/main">
                  <a:graphicData uri="http://schemas.microsoft.com/office/word/2010/wordprocessingGroup">
                    <wpg:wgp>
                      <wpg:cNvGrpSpPr/>
                      <wpg:grpSpPr>
                        <a:xfrm>
                          <a:off x="0" y="0"/>
                          <a:ext cx="5429885" cy="3162935"/>
                          <a:chOff x="1654" y="0"/>
                          <a:chExt cx="5430547" cy="3163120"/>
                        </a:xfrm>
                      </wpg:grpSpPr>
                      <wps:wsp>
                        <wps:cNvPr id="291" name="Text Box 291"/>
                        <wps:cNvSpPr txBox="1"/>
                        <wps:spPr>
                          <a:xfrm>
                            <a:off x="1654" y="2881583"/>
                            <a:ext cx="3734000" cy="281537"/>
                          </a:xfrm>
                          <a:prstGeom prst="rect">
                            <a:avLst/>
                          </a:prstGeom>
                          <a:solidFill>
                            <a:prstClr val="white"/>
                          </a:solidFill>
                          <a:ln>
                            <a:noFill/>
                          </a:ln>
                          <a:effectLst/>
                        </wps:spPr>
                        <wps:txbx>
                          <w:txbxContent>
                            <w:p w:rsidR="00D0667E" w:rsidRPr="00DF33D8" w:rsidRDefault="00D0667E" w:rsidP="004351E8">
                              <w:pPr>
                                <w:pStyle w:val="Caption"/>
                                <w:rPr>
                                  <w:rFonts w:ascii="Times New Roman" w:hAnsi="Times New Roman" w:cs="Times New Roman"/>
                                  <w:b/>
                                  <w:noProof/>
                                  <w:color w:val="auto"/>
                                  <w:sz w:val="24"/>
                                </w:rPr>
                              </w:pPr>
                              <w:bookmarkStart w:id="264" w:name="_Ref18073998"/>
                              <w:bookmarkStart w:id="265" w:name="_Toc20072301"/>
                              <w:r w:rsidRPr="00DF33D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bookmarkEnd w:id="264"/>
                              <w:r>
                                <w:rPr>
                                  <w:rFonts w:ascii="Times New Roman" w:hAnsi="Times New Roman" w:cs="Times New Roman"/>
                                  <w:b/>
                                  <w:color w:val="auto"/>
                                </w:rPr>
                                <w:t>32</w:t>
                              </w:r>
                              <w:r w:rsidRPr="00DF33D8">
                                <w:rPr>
                                  <w:rFonts w:ascii="Times New Roman" w:hAnsi="Times New Roman" w:cs="Times New Roman"/>
                                  <w:b/>
                                  <w:color w:val="auto"/>
                                </w:rPr>
                                <w:t>:</w:t>
                              </w:r>
                              <w:r>
                                <w:rPr>
                                  <w:rFonts w:ascii="Times New Roman" w:hAnsi="Times New Roman" w:cs="Times New Roman"/>
                                  <w:b/>
                                  <w:color w:val="auto"/>
                                </w:rPr>
                                <w:t xml:space="preserve"> Frequency nadir</w:t>
                              </w:r>
                              <w:r w:rsidRPr="00DF33D8">
                                <w:rPr>
                                  <w:rFonts w:ascii="Times New Roman" w:hAnsi="Times New Roman" w:cs="Times New Roman"/>
                                  <w:b/>
                                  <w:color w:val="auto"/>
                                </w:rPr>
                                <w:t xml:space="preserve"> when IBFPR has a delay of 100 ms.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20" name="Picture 420"/>
                          <pic:cNvPicPr>
                            <a:picLocks noChangeAspect="1"/>
                          </pic:cNvPicPr>
                        </pic:nvPicPr>
                        <pic:blipFill rotWithShape="1">
                          <a:blip r:embed="rId215" cstate="print">
                            <a:extLst>
                              <a:ext uri="{28A0092B-C50C-407E-A947-70E740481C1C}">
                                <a14:useLocalDpi xmlns:a14="http://schemas.microsoft.com/office/drawing/2010/main" val="0"/>
                              </a:ext>
                            </a:extLst>
                          </a:blip>
                          <a:srcRect l="7962" t="2584" r="2047" b="3581"/>
                          <a:stretch/>
                        </pic:blipFill>
                        <pic:spPr bwMode="auto">
                          <a:xfrm>
                            <a:off x="49306" y="0"/>
                            <a:ext cx="5382895" cy="288226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oup 421" o:spid="_x0000_s1232" style="position:absolute;left:0;text-align:left;margin-left:3.75pt;margin-top:250.25pt;width:427.55pt;height:249.05pt;z-index:251879424;mso-position-vertical-relative:page;mso-height-relative:margin" coordorigin="16" coordsize="54305,3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yc2RAQAAMoJAAAOAAAAZHJzL2Uyb0RvYy54bWykVttu4zYQfS/QfyD0&#10;7ljWxZaFOAvHToIF0k2wySLPNEVZxEoiS9KRs0X/vTOkpGwuRYvsQxxehuTMOTNndPrp2NTkkWsj&#10;ZLsKZidhQHjLZCHa/Sr4dn85yQJiLG0LWsuWr4InboJPZ7//dtqpnEeyknXBNYFLWpN3ahVU1qp8&#10;OjWs4g01J1LxFjZLqRtqYar300LTDm5v6mkUhvNpJ3WhtGTcGFjd+s3gzN1flpzZm7I03JJ6FYBv&#10;1v1q97vD3+nZKc33mqpKsN4N+gEvGipaeHS8akstJQct3lzVCKalkaU9YbKZyrIUjLsYIJpZ+Cqa&#10;Ky0PysWyz7u9GmECaF/h9OFr2ZfHW01EsQqSaBaQljZAknuX4ALA06l9DlZXWt2pW90v7P0MIz6W&#10;usH/EAs5OmCfRmD50RIGi2kSLbMsDQiDvXg2j5Zx6qFnFfCD52bzNAnI81FWXYyH4zBNFuPheBY5&#10;3qbD21N0cfSoU5BJ5hks82tg3VVUcceBQRh6sKLlCNY9BnkujwTXHDzOEMEi9ggbENuwbmDxHczG&#10;2KMsm6VZ7KEZwIsXcRKGkLwIXgQG8QINxvBprrSxV1w2BAerQEPWu2Skj9fGetPBBF83shbFpahr&#10;nODGptbkkUKFdJWwvL/8hVXdom0r8ZS/0K9wV2L9K4i8jxBH9rg7usRajOHvZPEEqGjpy9Aoding&#10;+Wtq7C3VUHcQJGiJvYGfspbdKpD9KCCV1D/eW0d7YBh2A9JBHa8C8+eBah6Q+nML3GPRDwM9DHbD&#10;oD00GwmBA5vgjRvCAW3rYVhq2TyAxKzxFdiiLYO3VoEdhhvr1QQkivH12hlBaStqr9s7xfDqAeb7&#10;4wPVqifJAr1f5JBdNH/Flbf1oK8PVpbCEYnAehQhAfpMPztVguXw1+sDjN6k/H/rKJyyB4TNa3Hz&#10;v+5oqP5+UBMfr9iJWtgnJ8sQMzrVPt4KhimPk+fqSaCAe6mBfXwWxMbV9GDnT0F2CnYt2XdDWrmp&#10;aLvna6Mgu/uSmr40d9MXT+5qoTBlMeUehK0c3AMluNlHCxS+EtR3APNivZXs0PDW+u6jeU0ttD5T&#10;CWUgcXLe7HgBJfi5gJRi0Pks6KnSovUVCaRDsSCtWN2uQfwVZeswXEbnk00abiZJuLiYrJfJYrII&#10;LxZJmGSzzWzzNybRLMkPhgMetN4q0bsOq2+cf7cb9H3T9xnXr3zND1oKDjlRGVwEfUGE0Fej2VdA&#10;HXvoYjmPXBuN0gz0GoCLQtTmHeh6mrlKB3uruWUVCgUyNLDg0wAVguy6P2QByFBIbVcfr7pIsozD&#10;+c/tAOFynSTOomzZdxKQyyiau07ycTX8V2l7h6o0nidA1XyyXm8XkyTZZpPzcxhtNhfLBPpakl6M&#10;VJmKFrK72RkG+V38Oltedt+whAB70XVYw9Qpg/tgcHz2Hzf4RfLz3Fk9f4Kd/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xFNvLgAAAACQEAAA8AAABkcnMvZG93bnJldi54bWxM&#10;j0FLw0AQhe+C/2EZwZvdTSUxjdmUUtRTEWwF8TZNpklodjdkt0n67x1PenvDe7z3Tb6eTSdGGnzr&#10;rIZooUCQLV3V2lrD5+H1IQXhA9oKO2dJw5U8rIvbmxyzyk32g8Z9qAWXWJ+hhiaEPpPSlw0Z9AvX&#10;k2Xv5AaDgc+hltWAE5ebTi6VSqTB1vJCgz1tGyrP+4vR8DbhtHmMXsbd+bS9fh/i969dRFrf382b&#10;ZxCB5vAXhl98RoeCmY7uYisvOg1PMQc1xEqxYD9NlgmIo4bVKk1AFrn8/0HxAwAA//8DAFBLAwQK&#10;AAAAAAAAACEAgqkx96clAgCnJQIAFAAAAGRycy9tZWRpYS9pbWFnZTEucG5niVBORw0KGgoAAAAN&#10;SUhEUgAABZ0AAALiCAIAAAFK/99oAAAAAXNSR0IArs4c6QAAAARnQU1BAACxjwv8YQUAAAAJcEhZ&#10;cwAAIdUAACHVAQSctJ0AAP+lSURBVHhe7J0HmNRkE8dBRTrH9d7LXu99r3EFUAGVLlIFBBRsYEUR&#10;AZHewYIgogIWRBQRUQFFUDqKSBGQpgKCfPR68M3dhJcwt7uXze3ubZn/83tyk0k2l837ZvLfbDap&#10;cZ3F0qMaK1eulEIW61Zx52DpFXcO21ZaWpoUGSN3d3cpkmnixIlSdEPcOWxbFy9erFGjxm233QZD&#10;GP3ss88aNWrUsGFDiK9du1Y+y3VnZ2cMdu3a1bJlSwhwZrmWLl166dIlaeSGuHOwJNWqVUuKbog7&#10;B0uvuHPYvyqaCYUyV+dIXDMnauoJpGnBYUFuxALEu3FzEatDvliGAE1w6Yo7AEFERERkZGR5sxin&#10;ausccgJdO5CMEuSLZQjQBBfO+QLYHOpkrs6R8OM7yjuHHK9GJSSjk7SgqfLFMgRogvMngwBsDnUy&#10;V+eI+WKyus5B8G18D8kg8mUyFYEmOHc0DMDmUCdzdQ7/wf0q7RxZobNEnBo0WcRAtM8zGGSEvCGS&#10;cuTLZCoCTXDukAbA5lAnc3WOumGxlXaO9ODX5aMCp7pxoR49SFJOuMfD8mUyFYEmsN7O4X7vK5V2&#10;DtXIF8joBJrg/N4oAJvj+PHjGMAnl/j4eIwrVVU7R05OjhTdKtEzgp//Ub7SpJnlaMPfl4/qO6AA&#10;8gUyOoEmuLQjFoDgjTfeGD9+fHmzXB8xYkSbNm0wrlRV7RxJSUlSdKtE53BL7C5fadLMUV6DSEYQ&#10;6NaRZCQyN8gXyOgEmuDqLwkANoc6VbVznDx5UopulegcUeEj5SudEfIWbWw9xPoNJhlEvjRGH9AE&#10;1zakANgc6mQuzyE6B1np3IyfSWMbC1kgoxNogmtrMgBsDnWydOcASGPLyQqdTTIEsihGH9AE11Zn&#10;ANgc6lT9nSPAtR3JGIAsitEHNMG1lVoAm0OdrKtyADG+z5OMINyzH1kUow9ogivf5AHYHOKjbGRk&#10;5MMPP4xxpaqGzqEJfYW0uj48GxXIR8lyGANAE5xZngVAMGjQoP79+5c3S1nniIiIwLhSVUPnAORN&#10;rhOPhnkwDPfsK0+ShTAGgCY4tjwRwOZQJ6voHGEevUgGyQmfL2KyBMYw0AQHvo0GsDnUSU3nWLRo&#10;UXZ2NsZr1qzBgKhi55A3sGhy5YjXMkqAJvh9hQbA5lAnlZVj//79MBQnZSuKO0f1Ak1QPZ1j3rx5&#10;UqRfxnaOlKBJJEMQr2WUAE2wYVUkgM2hTkZ3jv/++w8Dw6aXdA4/n67yNhZNrpA7a7njCxmFQBOs&#10;XB0HYHOIj7Kgr776Sooqk3kNqW/PObiuITeuz8BR0epyGtXRyEfj/W5+4sVXKaFmzVrwURnjGjVq&#10;ODtlxUZNLck/KGZwEKAJvliTCkAAH181GjXHFzWdY/ny5VKkX9g5vDMH4rpmhkgXfeGoaHUDpAZN&#10;FTG+yjDOjbNh6O3ZpjhvHwAxdA4QBBGhL+M8jgM0wbyfcwFsDnVS0zleeuklckxJLBcGQUFlF7XW&#10;9o0FwoKfqVvHD4AGrl87EIDgtpq1a9/hLs/A0KluNAQN64RhAEPXBqkQwBCAd+vj1Q6QBwF+PQF5&#10;EBr0FCAPNGFDAXkQEzkBwCAx9m0IYCiC1MSPIYChCLJSv4YAhhjkZv4EyIMmOdsBeWANQBO8sb4Z&#10;UNY8aqWmc6Slpf3xxx/SiB5h5chK/RbXFZpZNdqw98R7ZhQCTTB9/V0ANoc6qekcUDYMu1EQdg6x&#10;rqS9jSIl3gjPwSDQBGM2tAawOdRJZecYNmwYBD/88EPfvn0xSVTFziG/MF0shFEONMGLGzsD2Bzq&#10;ZAOVQyyEUQ40wYBNfQBsDvFRNjk5uUWLFhhXKpWdo+K9HIi4c1Qv0ATdNz0FQADtFR0dff78eYxB&#10;ZS2kQGo6x/r166dPny6N6JGpOkd2+ir4OJqW+Glk2KtiaUylQBO03fgSgM2hTmo6x/fffy9F+lVp&#10;5/B3aa0zTxBLIESEDsnJWEOSjACaoPmGkQA2hzqp6RxKVGnnKMr9A/LxvpVc+COWUCn162lK8g+R&#10;pMMCTdBs/UgAm0OdVB5WpEi/Ku0cYlJ26Ltkkhwxm7FA5/Nyb0mSjgM0Qe76SQA2hzqprBwff/yx&#10;FOmR8s4B+Li0IFMR01aC9KTPE2NnYVyYsyMzdXmNGjXFVDsDmiD95zcAbA51UtM5UlIq/6mMUZ0D&#10;yEz9lswAkHlMSELMzPzsbfjNCxAXNU1Msg+gCZLWzgGwOeCjLH6afemll9atW4fJSmUJz6EJG0Za&#10;HRBvQ06oR0/DM5iV7LSVJGO7QBPErF4AQACfY8eNG9epU6fylin7NItBpVLTOWbPno1nSOED7bvv&#10;votJInnnqH2np2hygXgbFfFza+vn0ZEkLQZ0ZZKxRaAJQr9fBGBzqJOazgFd7+zZsxjjqZWKkneO&#10;MK+HSc8AxNtgzAE0gdfKpQA2hzqp7ByZmZnSiB7JO0dGyJukZwDibVgtBdm/kIwNAU1QbZ0DJI3o&#10;kbxzZIfNJT0DEG/DyokILbsKxOaAJqj/3bcANoc6WaJzkG6BiLfBmANogtu+WQ1gc6iT0Z2jtLRU&#10;fC4yIPvrHEW5e0jGmoEmqLlsHYDNAe1VUFCAsXKpqRz79u2TIv2yfOdIS1zo2XZ06NAt+K+B8Nd2&#10;+3SfSWarIsGBT5CMdQJNUPvLrQAEkZGR0DnS09MhVv59PUhN51AiaJuwEb/hipJugYi3oZqUhA9v&#10;9oNXd8AwdMiGhoktMXNbnYaaif/c4eSFo4A2bRVZgh0DTdD48+0ANoc6mbFz+PWeiytKugUi3oax&#10;aMYdEu0tqB9dAsNGqe1g6Nv7PRiWX3leE4KQwT/BUECWppqS/P0kY1VAE1RP5zh79qz4IeTTTz+N&#10;ARE0g2vTJ3FFSbdAxNtQiLyBq8gdzv5k4apxdy0hGSsBmsDz090ANoc6qekcCQmV36MO2sAklaNJ&#10;TtnxwrSQf2GXQBP4ffQngM2hTmo6Bxic6Gjpt/0XL17EgEjeDBXPc+SEzxNvwwCRk4+JFjUJXh73&#10;kX9hr0ATBM47CGBzqJOazgE9o9IbnWJj4Io20f5GOofGa4B4G/oID3tRNGoV8eownizcTPh4dSCZ&#10;6gKaIOTdwwA2B3xa0WrL7g82ceLEc+fOYbJSqekcY8eOlSL9wlYR60o7R2W/T3TJ6i2atiqQxToO&#10;0AThs/4BINBoNNA5cnOln0befffdGFQqNZ0DpO/etEKkbUjnEHmdlOQfEK2rGrJMh6Ikv+xoEvHG&#10;MQCbQ53UdI5Kz52DSAvlZPykvHOIBlaHZ0vpV/bVTnDAYyRjPlyctPItDE1QPZ0DpO+W50LYThGh&#10;L4m1l6+6SFZEtLE6AsIt1x7VTpiHjmshEGiC6KknAGwOdVLZOSqVaC35mxGrLk/KEa9SR3ryF2SB&#10;dkZe5nqxDQ0DTRA34RSAzaFOFu0c4n4s8qRAvEQdAUHWfgtbb8+yO0eoICVogmh1hUATxI0+B2Bz&#10;qFNVO4c+/yHajLxPXHWSBMT8qiELtFqKcveSjD5ifJ8VjW0s0ATxIy4B2Bz/+9//8BrSU6eMqCVm&#10;7xzho275plsb9p6vdyd5BhAzq4Ys0KYJD9b9LBGjgCZIHHIFgOCRRx6Bj7KbN28ubxm9V3ZWlNkP&#10;K5W2nHxO1ZBl2gShgYMykr8Uo64Ns0gDVwVogtTnrwLYHKWlpfPmzYPh0XJhslJZonO4ljwuNgFB&#10;PptqyDJti0C/W27hbSqgCdKeLwWwOdTJEp1DX/uReVRDFmsTNNFuJ81pWqAJtE+VURVZqHPERk4h&#10;Wwcg86iGLNbKkd/Q3XxAExQMuAZgc6iThToHQLZReMgQMoM6/LpIP3+1cnLC55H2MyvQBEV9SgFs&#10;DnWqts5BpqomPXkxWbK1QZrNMkATlPS4CmBzwCfYxx57DGPlslznAOSbjExSjXyZ1gZpMEsCTdCs&#10;82UAghdeeAE+yoLKW8YIVbVzvPSS7hsLkSYU4FYjyaogWsKqiPU1wbmKqgBNIDoH6NKlS+PGjbty&#10;pey0h3JVtXOIH80SkSY0H6RVqh3SSNUFNEGz9hcAbA51suhhxRyIVsGbbXi43pUU+67I3FnLFYLM&#10;lLI7U5sb0jzVQnLAWAygCZrffwbA5lAn++kcNWvWguEddzhHa8YW55V9fwGd4/bb6sVETo6JMO9l&#10;gp6NS0TzVAuBrg+QDDRB83tOAtgc6mQ/naO6IK1iSQx8PIYmaNb0GIDNoU7m6hysalezgsMAxqWl&#10;pSdOGH3hj2k6x16WlUk0CgR//fWXis+xIK4cDiHoHMnJydKIYlm6c/Tr1w+DmJgYGCq5VhkkZsOf&#10;ileqBQsW4Gf64cOHw1Dhf0lLS8MgKioKA8P67bffzpwp+ziQmlr2tCyF/+Xee+/FIDJS0dP5Lly4&#10;8Ouvv0Jg1H8xiSzdOQ4dOiSeSTtnzpy3334b40r1+++/w1Bh5/jyyy9xI/bu3fvUqVObNm3CfKV6&#10;4YUXYFhSUoKjhgUdHf8LdJHLly8r/LHQ+fPnmzdvDgGsG2YMC/5F9+7dIXjyySdhWOkjCUwoS3eO&#10;l19+GQPcrB06dMBRw4qLk55yqLBzLFy4ECsHNkBOTk55uhKJX/so3DuhckCHAOH8Cl8lHiuvcH7o&#10;TNu3b1+/fr1R/8UkYs/B0itH6RynT5+WouvXv/1W0W3UvvvuOylyVDlK5wCvEx8fn5iY2LlzZ6jM&#10;Go2mXbt2+LRVcHww/Pvvv2F45MgRcMrCLA8aNEir1a5atQqMCxgLvDR3xYoVMHQEOVbnGDhw4LZt&#10;26Dt8fMIOX6j14Pk1KlTMcDhtWvX1qxZUzaHg8lROgdLhbhzsPSKOwdLr7hzsPSKOwdLr7hzsPSq&#10;hvSXxaog7hws3frf//7HnYOlW9w5bFvOzs4Kv6aWq3379hicOXOmb9++4r4dRNw5bFstWrS4erXs&#10;B48NGzZs1KhRjRplreni4lK3bt3y6WX68ccfYdinT589e/Y4OTn17NlTdI5OnTpx53AUYecgwi8X&#10;dcrw1UbcOVh6xZ3DIbR9+/YxY8aMHj1aGlcmc3WOxDVzdP7uSPzkJjXi5n3ytGHvi1jg5VSEgfhF&#10;sjbibQwEYrH6iI1pQTKVkpY8nGQqJT/7G5KpdqAJFn/uc+mKO4AtcuzYsYyMDIwVyhKdI2jQzW0n&#10;2lUbMUfEcjJCZmIQ5T3oRuYtDHIibvl1V1T4a2Kx+ijM2UQylVKUu51kKqU4X+mtIy0GNMGiTwMu&#10;nPMFsEVUyBKdwyddel4TIJoWOkeAawcxWpGc8Pnx/i/fkrm1c4hlGsChO8dHIedPBgHYIipkic4R&#10;GzVVrHRy4BhsWugc8qNJcuB4EQu8nZrKR7lzKAea4NN5YeeOloEtokKW6BzylQ5x74ZNq++wAohn&#10;m0f7PC2SgLxzpMTPly9WHw7dOeZGnDukAbBFVMjSncPDqQBb10Dn0Ie8c8iXaQDuHLbUOTQhQ7F1&#10;sXOkBk3CUcDf+X4R64Q7h3KgCRbN1pzfGwVA3Lx580ceeWTEiBHljaNUVe0cXbp0kaJbpa9zZKV+&#10;g62rsHIkBrwqYtE55As0jCN3jsVvRV3aEQtA/MYbb2zbtq1du3bljaNUVe0c8fHxly9LtySTS1/n&#10;ALCBFXaOYLcHRcydQznQBF/MiLn6SwKALaJCVe0cixcvlqJbpa5z+DrdQzJuDTJEjJ3D26kZWaAB&#10;HLlzLJkSf21DCoAtokKW9hwAtrToHIathvjkAmDnIEszjEN3jglJ19ZkANgiKlQNncO5cdmDIxQe&#10;VuRw51AONMGS8UnXVmcA2CIqVA2dA4A21tc5GtYJx6Denb4iiUDnCAt6mizKMA7dOcamXFupBbBF&#10;VMhcnSN4zBPqOodAG06/jYPOQZZTKY7cOT4flXblmzwA4oKCgscff3zIkCHljaNU5uocDdJisGe4&#10;tRpC1huAlpZ3Dqe6MSIGKj74HskOk249qxxH7hwLX0s+szwLgHjQoEEHDx588MEHyxtHqczVOVyK&#10;H8TO4eJTQtYbgJZW4TlK8g+Q5VSKI3eO+a/FHlueCGCLqJC5Okfgk19i58jJ+BFXNzP0bbHqqUGT&#10;uXOYFWiCd0dHHvg2GsAWUSGVnSMmJgbva3nx4kXMEIW/tgs7h3hMJrSuWHVvr3akc4iLNvQR7fMs&#10;dw7lQBO8NSbi9xUaAFtEhUxQOXQ+pQF7BiBWFxo4PPgFMaqkcoS69xRxetJi7hzKgSaots4RUS5p&#10;RJd0dg5AjCrpHNE+z4gYXsKdQznQBFPGajasigSwRVRITed4/vnnYWj4npuGO0dI4OMVO0eASxuS&#10;kQOv4s6hHGiCseOjV66OAyCGj7IffPBB69atyxtHqcxlSPV1Dh+vjhBrvAcYa0jhVZV2jho1agb4&#10;9UqMm4Ojvl4dk+LfhlelJn4q5qkUu+kcwyckfLEmFYA4MjLy2rVro0aNghh/46RE6juHusMKNjMM&#10;dXYO53rJJIMk+JddEV5p57izlrt8FDoHVI5IBdchy7GbzvHCpLR5P+cC2CIqpN5zyH9HhbcXTiwX&#10;BEFBQbV9Y6FnwLBhg2hY17p1/OrXDoRmhmGdOn7lQYDIYOBUNxqQB64NUoGywDnPw60ZdA4fr3YA&#10;LBCGfj6dIQjw6wlgEBr0FAQwFEF48EAINGFDAQhiIicA8iAx9m1AHiTHvZOa+DEEMMQgK/VrQB7k&#10;Zv4EYNAkZzt0DhgCkMFhtQOt8OQU7RvrmwFlLaRKKjvH7t27//jjD2lElwxUDs9GhTCs9LCi8XpM&#10;xLgE9hzKgSZ4fErO9PV3AdgiKqS+cvTo0UMa0SXSOYry9oiWRgx0jmA36SJkAS6EO4dyoAn6Tika&#10;s6E1gC2iQio7x4ULF/DhHf3791dyniMj+QvS3soNaU649H0bdw7lQBN0nXrXixs7A9giKqSmc5Sd&#10;4oiIKCwshHjVqlWYJCKdI9CnN2ly5Z0jP3szLoQ7h3KgCdpOu2/Apj4AxHfdddfixYvFMyEUSmXl&#10;2L59O94dXH63ebmwZ2jGHcR19XZqRppceecQb5g7h3KgCVpM69h901MAxNHRZd+wTJw4saxtFEtl&#10;5zDsRkHYOUKHSjt9esgbpMmhc0CeJHVSmLMT5gwJfIo7h3KgCYqndmu78SUAW0SFVHaOSoWdI/DR&#10;RbiupL0BhZ1D/l0u6Rya0Ffkozpx5M6RM6V38w0jAWwRFTJv53BLfQjXlTQ5gJ1D5yQ58dGv42xA&#10;pZUjMVZapsCRO4d2Su9m60cC2CIqpL5zgCeVIl3CztGgfiSuK2lyQHQOnVMFYh7A2MNKbOTk/Kw1&#10;JFkpdtM50qY8mrt+EoAtokLmrRxR4SNxXUmTA5mhN0uCzhkQ+TxV9xz+Pt1FjA++rxjbTedInPRk&#10;+s9vANgiKqS+cxi4DRkIO0de1kZcV9LkQJTPzZt2IBWfvJ2R/IV8BhMa0iba7XbfOeImPpO0dg4A&#10;8ezZs48fP47PH1q6dGlZCymQeSuHWFfS6kCIVzcxVVCSf1A+T4WpJuscBrCbzhE1fnDM6gUAxNOn&#10;T4fhV199VdY2iqWyc4DhwBOj+r7/rbRz+HjeK6ZWBGYgGYA7h3KgCcLGDQ39fhGALaJCKjvHO++8&#10;06tXLwguX75cWlqKSbkq7RyhQY+JqQqxZOdwdc6XJw1jnZ3Db+yrXiuXAtgiKqSyc2RmZmZllf0g&#10;Qp8q7Rzx0VPEVIVw5VAONEG1dQ44rCgxpGJdSc8AMlO/FFMVwp1DOdAEbqNH1//uWwBbRIWqrXMU&#10;5+0SUxVSjZ0jJPAJkpFjnZ2j0ajxt32zGsAWUSE1nQNMBnwuwt+t6JOddQ6kKPcPkkGss3M0HDm5&#10;5rJ1AMT//vvv1atXW7VqBfGSJUvKWkiBVFaOSlUtncM3om9A/0/xXyNBjywICO1PZjOM3RxWnEfM&#10;qP3lVgBbBDrHjBkzIND3RXpF2XbnqB9VJPrBbY086wZnhI34DUe9Ok29rU6jqJHba7kGiXnIy3Wi&#10;pHOEh74kH7XOzuE57M3Gn28HsEVUyBKdIyN5CekZgOrO4eVxv2hsnUROOgJDr44TYHiHs59m3EEx&#10;CfB5cJp8mRWxm8pRbZ0jMlL6HVXXrl0xIMKWwBVNjJ1NegZgbOdoHNEyavIx0cZKGbmdZsohC5dj&#10;N53D7+W3PT/dDWCLqJDKzvHOO++kppb9Wgak826CpA1IzwCUdw6fh2ZLjWqtnSM6YgzJVDvQBIEv&#10;zfH76E8AW0SF1B9Wzpw5A8Pt23VXLdIGpGcACjuHaM4yqtw5Iqf8S5ZfEdWVIzdznTxZvUATBL8w&#10;N3DeQQBbRIVUdo7HHnvsyJEj0oguYWOIdSU9A1DSOUSjSlShc2SnrSQL14fdHFZCn30v5N3DAMQn&#10;T56ETyt9+/aFuE2bNmUtpEDqK4eSi30ykqXToOKBOso7By7hFozvHN73vUwWWylV7xxpSdLFkdUI&#10;NEH4oA/CZ/0DYItcuXLFQk9q+uabb6RIj7BtxDWkgFGdQ7TuLRjTOcKG/wbLqcbT55mpy0nGkkAT&#10;RDw5P+KNYwC2iAqp6RxDhgz58MMPpRE9Eo0kVld55/Bo+bJ4+S0o7hxiUY7z3Up+1qakwNFi80IT&#10;VE/nAGVlZen8pl6oYjvFaCaIVU8OHKuvc7g1e0a8lqKsc8iXZg2dIzfjZ5IxFRHB9GAtgCaIHPBh&#10;9NQTALaICqn3HIals6nEPSTDA5/W2TkapXUUL9SBgs5BFmg9lSMuagbJqAPvP1Ap0ATRj3wSN+EU&#10;gC2iQmbvHMHBt1wriqtekn9QZ+cQr9JNZZ2DLA2wj8NKWPBzotUVAk0Q3efTuNHnAGwRFapq5xCn&#10;woj0tVlG+U/fICCdIztthfwlujHYOeRLE1hh51D+oTo9abG8vY0CmiCm1+L4EZcAbBHQ4cNlRhW/&#10;m1Uis1eOis0Gqw5DeefwCeoqn18v+jtHyJANYmlyrLZyJMa+QzKCkvxD2WHvyltaBdAEsd0/Txxy&#10;BcAWOXnyJD5X9qeffsJMpbJE5/B+cLr8zQe5PghDeeeQz2wI/Z1DLIpg5YcVcoEIaeCqAE0Q3/nz&#10;1OevAtgiIPwMcfToURytVJboHDobT3QOMqch7K5zACkJH2aG0idtVx1ogoTOX6Q9Xwpgi6iQhTqH&#10;W+LNn5oh0DmS4z8gs1WCns4RGPQoWbjAmjuHS/ntzswENEFKxy+1T10HVMtCnQMgmwY6B5mhcvR0&#10;DrJkOVbYOe68w4U0pDmAJshou6RgwDUAW0SFLNc5ivP2y7eRo3UOH892pP3MCjRB1n1fFPUpBbBF&#10;VMhynQOQbyzH6RzxUTNIy1kAaILsFl+U9LgKYIuATpwoO1u6c+dOHK1UFu0ccVE3P7ZEjT9AplaO&#10;rXWO4rw/SZtZDGgC7V2Lm3W+DGCLHD9+HO/UNX78eMxUqqp2DuyMFUXaT4BbLdCvj913DtJaFgaa&#10;gHQOEP68ed++fThaqUxQOQzfarIiKQkLygITdY6IcYZ+r2D5zhEXNZW0U7UATaAtWdSs/QUAW0SF&#10;LHpYuQUTdY46AUmiYRA/725JsWVPg8N7nxv7jZfqzqFN/4G0kOVJDBiFATRBTuHC5vefAbBFVMjm&#10;O4dGM0LeTrGRk0QMnSM/aw0c+HMyjLj5k7rOIZrHSoAmyMn7qPk9JwFsERWy+c5RkP0LaSo5Fjis&#10;xPg8mxPxHmkbixHg2pZkEGgCrXZ+s6bHAGwRFTJX56hUCxculCLFMvzrXJ0y9vEzoEmTjL7D2tat&#10;0k8OrUrajPeaFRwGpHHjZbLOsZdlTYIW2bdvv4hBc+bMsdDtrVk2p9LS0q+//loaUaZq6Bz4U0p8&#10;pJTh3zfIFR8fL0XKlJCQIEXG/BecMzY29to1RV9J4LVOGzZs+Oqrr5T/F7y1ifKLbvC//Pfffz/8&#10;8AP8l++//x7z5la1VY5NmzZFRUXp/CllRb355ptSpErnz583/LhClNzTKOwcQsuXL9+zZ4+x5uPv&#10;v/+WImXKzs6GvX/y5MnSuJlVDZ0D+n6/fv3w5ofK97bc3FzlM4NgZvGbPOUvhH0aZgb16VP2JIpK&#10;hUvGl6SkpGCyUsHM6enpDz30kDRemWB+GP77778fffRR8+bNMWkBsedg6ZWjdw7DhX3QoEFS5JBy&#10;rM6xY8eOlStXQgAuBIbw5tetWwdFG9wPCIJ77713zJgxaFDOnDlz4cIFsIGHDx9evHgxTAXBcQef&#10;gOkIcvTKAZ2jZcuW8NGmuLgY2n7//v1g+qRp16/v2rULhsOGDYMhTH3iiSeSkpLKpziE2HOw9Io7&#10;B0uvuHOw9Io7B0uvuHOw9Io7B0uvyjoHfvRnsVgsheLCwWKxjBYXDhaLZbS4cLBY1SZxnWiNGjXq&#10;1KnTpk2bTp06wT756aef9uzZs2bNmp999hlMbdSo0YULF+6+++6I8mu+3N3dYX4Ibr/9dicnpzlz&#10;yh4qPXDgQBiCHnzwwfT09KtXr0ZHR8PSNm7cmJaW1rRp0/bt2+Or7rjjDpwTR/GO55s3b4YhzBkb&#10;GwtBly5dYGhAXDhYrGqTvHDA8LbbboNhSkpKaGgoJn/++efLly/XqlVr4cKFUDvq1q1bNveN65tH&#10;jx6NjyypX79+ebpMWAj27NkTGBh47tw5KBnw8osXL4rCIXTnnXfCUF444F8fOXLkypUrULnK5tAv&#10;LhwsFstoceFgsexB4EfKLm8u/yyTnZ392GOPYd5MsrHC0WvbMqDrwlMVGfTEsYo81nkFoXWzEZ3u&#10;HUWSQPuWQ0gG6NF2JskAj3b6imQGPPgtyfTp8BnJEJ4Y8CdZVRWkpbYkGXNwz90jScYc9Oy2imSY&#10;iuBesPhzn0tX3AWYxPtSp6amduvWDYJKP2tUUTZWOBLXzAHIfVsQci8VhNzKBEiNeJZkDKPxfIxk&#10;6t7pTTI1a9xOMtoIQ3eq1ng9TtZTHbExLUnGHKQlDycZc5Cf/Q3JMBXBvWDRpwEXzvkKMGlh2Unh&#10;cG85hGxihOyxgDZiDskI0oKmkYxOxGOmDJATMY9k5JCVVI2Ke1mpQMW90VSg7xaujBzcC7hwGC2o&#10;GnHLXydVAwiJep5sYqTiTo6FI9T9IXlSEOP7AskAGSFvkgzg73w/ycgxUDg0YUPJSqqGC4ejgXvB&#10;oo9Czp8MEmDSwrK9whH14WhSNYDstBVkEyOxFQqBAcdhgEDXB0gmyE3KBLjqeAaCvsKhDX+PrGFV&#10;4MLhaOBe8Om8sHNHb4JJC8v2Codri+akagBk+wq8nUrornujcPi7tBZJOdE+hk6C+Dg1wyA1aLJI&#10;VkRf4SCrV0W4cDgauBd8Ojfi3CGNAJMWlu0VjvoxTUnVAMj2Ffi4tyG7rhLHkRU6m2QESQFjSEYn&#10;OgtHTroRd11XAhcORwP3gkWzNef3RgkwiYL9GYY9evT4559/MHPu3LmOHTtibELZXuEIevo7UjXC&#10;X9tNtq8gMZaWAHnhcKufIWIl+LvQMpQWrPt5KhULh3PDNLJuVYcLh6OBe8Hit6Iu7YgVYPKJJ56A&#10;4fHjx//777/du3cnJydjPiEh4ejRo3h9hwlVnYXjueeew0Dnw510quwcx61VA/Dr/BbZvoKi3D/I&#10;DqzwHIdT3ViSkRPn9xIGkd5PiqQcUjhgfrJiJoELh6OBe8HnM6Kv/BovwCQKd6W333776tWreGUH&#10;ZPDHLKZVdRYOvLf44cOHld9YXGfhcG6sJdtXjnwHBkjhECXAKFzqJ2Hg7dRcJOWQwkFWyVRw4XA0&#10;cC/4YkbM1V8SBJi0sGzvowqpGkC+wQd3BXh0lu/DCh0HkBo0iWQqEun9OMkg8sJRmLODrJKp4MLh&#10;aOBesGRK/LUNKQJMWlj2UDjIxq2I2IeBioUj3m8oyQjCPHqTjEJE4fBxvoesjAnhwuFo4F6wZELS&#10;tTUZAkxaWA5ROOCYL3ZpnY7DwMWg2rAPSCY1aCLJVEQUDrImpoULh6OBe8GSsSnXVmoFmLSwbKxw&#10;xCyeRKoGQDauTsQurbNwJAeOJRkD6DshKgcLB1kHk8OFw9HAveDzUWlXvskTYBJ1+vRpGD799NOn&#10;Tp3CDKh3795SZDrZWOHweug+UjXChm8jG1cnPo2lC7eUn+MQpAZNIZlKgcJRkn+QrIPJ4cLhaOBe&#10;sPC15DPLs5B/l2RicujQoTA8fvz40aNHoXxERUnXd/Tt23fw4MEmfz66jRWOhhkFpHDUDc0mG1cn&#10;OZnrcJfWVzgyQ94iGTnhnn0wkF8AVreWn4gJsVGTyQqYAy4cjgbuBfLCAWASdfHiRRgOGzbs8uXL&#10;4ioHrCmmlY0VDu8HR5HCERk9kmxc14a6Swnu0gYcR4LfcJKR4+/SFoaRXjd/ZZ8Tfst3roIgv74l&#10;+QfIfzcHXDgcDdwL5r8We2x5ogCTFlY1F47Y2Fh8ur9Chbz4Mykc+dlbycbVhr8X6fMkSQKh5a5B&#10;xUcVQZT3UySjE/hfXDiMhQuHEnAveHd05IFvowWYtLAsUTgOHTq0ePFiaaRc4gPYokWLHn/8cYyV&#10;iFQNgGxZQOy9hKy0byFvuHB4NmpCMsbi7/Ug/C8uHMbChUMJuBe8NSbi9xUaASYtLMs5jsLCwg0b&#10;NkAgv2weqsaoUaOkEQUiVQMgWxbAHTjBfxjJA5Cv1HEYuKxDjp/zfSSD4D/iwmEsXDiUgHvBlLGa&#10;DasiBZi0sCz9UWXevHlSpEqkagBkyybGviP2YU3oLbUjM3U5JKvyUaVSssLewf/FhcNYuHAoAfeC&#10;seOjV66OE2AShb/eOHv2LI6CLt6QNG4iWa5w7NixIzc3d/jw4fjbG3UiVSP42e/Jlg306ibfk+WT&#10;/NzL7rhj1sJRnCf1fi4cxsKFQwm4F4wYH/flj8nItLnSyVH8Hf3x48dnzZoFQcuWLcvTZTL5T2NB&#10;1Xxy1FiRwuHalJ4EjfN7Ub4nZ4bMEpMyyr9wNUnh8GpURDKI+F9VLBxR4aN8PNtiHBk2rCj3zwb1&#10;o9xdS8QMvl4da9So4eHeTJu+umGDOMgU5+0zU7XiwmE94F4wfELCF2tSBZhEQeGAA3NKSsrixYvl&#10;vsPkslzhWL58uRRVQaRwBMQPIluW7MmAj/v9kC/O+xNHzec4Ary7itUw1T5cmCPdaiRGMw6GYcG3&#10;3FpV7jia5OwSsWnhwmE94F7wwqS0eT/nCjBpYVmucHz11VdSVAWRwpEQ8zbZsmRnRkryD4nY2MKR&#10;6D+KZIJcO5EMIl8N/qhiLFw4lIB7wZNTtG+sbybApIVl2x9VyGYFyM5cERWOI9jtQfloTvh8+SgS&#10;5NFFvhpcOIyFC4cScC/oO6VozIbWAkxaWJYrHJs3b8ZHb1flVI3hwpGb+TPZnyui+qNKZugsGPo6&#10;t5InBWRNuHAYCxcOJeBe0HXqXS9u7CzApIVV/Y4jOztbihTIcOGIiRhH9ueKVOUcR6aemxh7NSoi&#10;a8KFw1i4cCgB94K20+4bsKmPAJMWluUKx9WrV2F45swZHEUZ6z4MFw7XRplkl66IOU6OktUAuHAY&#10;CxcOJeBecO+0tr03DUAK+xVgEm/ECcOpU6dC0K5du/L09Xvvvffxxx//7rvvcNRUslzhWL58OZYJ&#10;U31UCX/tD7JZI7z6k126Ilg4MkNmypNVwbleYo1yydeEC4excOFQAu4FLaZ17L7pKQEmUVA44Aid&#10;mZk5c+ZM/Dr2999/v+uuu44cOYIzmEqWKxwJCQlQMkBG/aqNSF44Ql78mWxWskvrBAsHzOznpuMJ&#10;bCqQr4AAC0dJ/sGstJW17nApNM93pVw4HA3cC4qndmu78SUBJi0syxWOVq1aDR06dHi5pJTxkhcO&#10;n/tGkc1KdmmdQOGIj34d5/d21/0wN+WEeD4k/rsc5Y4jN/PniNBXgvwfIXklcOFwNHAvyJnSu/mG&#10;kQJMWliWKxzJycm9evVKTU29cOGClDJe8sLRyIs+FYHs1TqBwkFepe+hSkogixKY9qNKasJHwYGP&#10;pyV+SvJcOBwN3AvSpjyau36SAJMWluUKB3xIgZKxc+fOjRs3SinjJS8cPl4dyGYle7VOKhYOJDWw&#10;8ochEGrWqEUWIrD8OQ5vz3YhgU8W5+0XGX3c+BhF11DfOnPhsB5wL0ic9GT6z28IMGlhWa5wtG3b&#10;FoPYWOmhdSokLxwVj8Bkx9ZJQsBQ8io5oQGV34gYSQ4cQ14rx/KFwzDFeX/iPVCT4z+oUaNGQfav&#10;Rbl/iBO6t9/eEMBRp0apmBRw4bAecC+Im/hM0to5AkxaWJYrHKAePXqIxz6qk7xwkG2albaC7Ns6&#10;CffqTV6okwCv7uSFcqK86W9kCNZWOKoCFw7rAfcCnYWjtLT01KlTx48f79u3L4yK+4zilxInT57E&#10;UVPJooWjop555hl4h8ofAWmgcHi43U12b534e7QnL6yUpMBbnlDv7noXmaEidlM4XF0KuXBYD9Je&#10;MH5wzOoFAkyioHCcOXNm//798fHx+HVsRkbGkSNH3nrrLZzBVLJc4fj222/feecdCKD+YWbAgAEY&#10;KH/otIHC4emk+6fuBC8PMz5aTWB/jiM3c508aXK4cCgB94KwcUNDv18kwKSFZVHHsXz58hMnTkgj&#10;5bpQLmlEgQwUjsSAkaRG6CQy3NA5DlNh3x9VIsPpneWrDhcOJeBe4Df2Va+VSwWYtLAsVzjee+89&#10;KaqCDBSOrPIfoVVKSsJ75IXmwEHOcfh4Gf25Tx9cOJSAe4Hb6NH1v/tWgEkLy3KFY8WKFVJUBRko&#10;HDp/7V6RvKyfyAvNgaOdHC3M2VGSf4gkjYILhxJwL2g0avxt36wWYNLCquaTo8bKQOEgBUIfxXnm&#10;ulOWHEcrHHLUXQXLhUMJuBc0HDmx5tdrBZi0sCxUOD799NORI0fCECROjqoQFw451lk4BFHh9DcB&#10;BuDCoQTcCxqOnFxz2ToBJkGffPLJ8ePHu3TpAvGkSTevKMUnUZtW7DjMgrGFo369iIhReyInHZW/&#10;wcoZuV0+qhl/yDm7Z2bq12ThVUR14RAU5+0jmYpw4VAC7gXOI2bU/nKrAJMoKBzbt2+HIC7u5mMT&#10;7KRwmOTXsUGDviHblBQIfVRj4SjM3e2d+kT4yF3iXVSksbabX+/3Ma4f3dS5oE+DhBY16zUWM3h1&#10;nFCjRg0InDIfrOURjsnIyf9iICdw4PKi3D1kHVRQ9cIhx9e77El3FeHCoQTcCzyHvdn48+0CTFpY&#10;ligcZ86cSZQpKSlJmmC8xF5BHowgfw6TYSxTOJrk/O6S+KBYW+W4t3zpDpcACG5v6NE4tycEtTzC&#10;wIm4FD+GM2DhAPn1fg8cR83b76xxW62oKcdxqj5cox8ga6gc0xYOQWT4q/JRLhxKwL3A7+W3PT/d&#10;LcCkhWU5xzFixAhyARhoz54933//vTQiE+SPHj2KwbFjxzD499+y42royxvDR/3h2W50TsaPBdrf&#10;YGtCkJOxBopCatDkzJCyu/uVBaFlpQSCrJvBHG3YvOy0bwpzdhfl/ZmSsABeXpS7F4Im2t8Lc/4o&#10;C3J2FubsggDmaaLdURbk7inQboegKHdfQfY2CIrz9udn/1oW5B/Mz9oKAaxDXtbmRhmdYPXChv8W&#10;0H9R1ORjwS+s8e40BTLBz/2AQdAzK6Vg0LcYBA78Wgqe/BKDgMe/kIIBizDwf3ShFPT7EAO/vvNd&#10;mw+CwPO+VzDwaDsKA/fWI6Tg3qEYuLV8EYOQwCdDAp+AVYVhpYG3Z1sAA0/3ViRjkqCxUyaAQcMG&#10;iVA45JkqBnXr+EEAQzMFWLstFjg5pUEAlO8c1wNfmuP30Z8CTFpYFv2o0r1797lz50oj5WdMMcC7&#10;CioR7ABIyJANuCkFUB2UYFrHIdaHMvkYzZiDW89x6CPkxZ8ykpeQNVeOmRwHAR2Hp3sLeZIh4F4Q&#10;/MLcwHkHBZi0sCxXOLZulc7imOlbFW/ne0iNqIg27D1TFQ7X1B7ylaFUa+HwbvoyWduqYMnCIUiM&#10;nS0fZRDcCxyrcOCl5VlZWTiqTvLdg2xTgJSJitSp5V31wnF7bWf5aujGgoVDM+HvIL9+ZCVNSLUU&#10;Djk5GfQekQ4L7gWhz74X8u5hASZBs2bN0vl17LVr1yZPniyNmEiWKxxRUVEYZGZmYqBC8t3G1Tmf&#10;bNb4qBmkUhBgnqoUDq/gzvIVMISZC4fb3WXPgrTy6ziMQsnJ0QA/RbdEsGNwLwgf9EH4rH8EmERB&#10;4cAbZSUnJ2MGDX5+fj6OmkoWPcdx/vx5eBvijj4qJN95NOPpZgUivR4nxUIOzKC6cEROMqYWmKdw&#10;5GSska+SoxUOQUbyF0rudWYHpCYuDPB4MCVwAnZg3Asinpwf8cYxASYtLEsUjrNnz0K92L1795o1&#10;a6SUWpEdiWxlxMCPVmCqisLRMKUt+b+VY9LCUc8tnqwS4rCFQ05G8lKSsS1K8g8E+j6cFjSN9FWd&#10;4F4QOeDD6KknBJi0sCzqOFC7du2SIuNF9ij3FkNIMyC+Hh3IFge8nAphklGFw7P1KPIflWKiwpEU&#10;Z+i3vFw45FS8B61VUZJ/0LWRNjVoMumWRoF7QfQjn8RNOCXApIVVDYWjKiL7FUCaR5Cf/QvZ6OlJ&#10;n0NeYeEI9O9H/pFxVLlwREZV/kMPLhw6yU5bSTKWpCD7F3/PB3PC55HuZxJwL4ju+0nc2NMCTFpY&#10;1V84jPp2luxdQNirO0jLyZFvdMxUWjiaaH8n/0INVSgcPl3fJKukDy4clRIdMZpkTItT/Th5HzM3&#10;uBdE9/k0bvQ5ASYtrOosHM888wwMq1g4gED/vqQ5BSkJH+EWT/AfjhkDhSNGM5EsWT1qC0di3Dtk&#10;rQzAhUM5vt7qL7qX49QwSeGdX8wB7gUxvRbHj7gkwCTonnvuOX7jZsWvvfYaJgsKyh4ua9RepkQ2&#10;/1EFKdDq7dzatFWwxcWozsKRm7meLLCqqCoc4HLJihmGC4cK8rI2FeYYcqmCkvyDQZ6GbnZveXAv&#10;iO3+eeKQKwJMzivXW2+9tWnTJhht06YN5l96ySzPiLSTwgHgc0MqhRSOkvxDZDmmwfjCoU1fLV8x&#10;JXDhUE1u5s/4YxBx4zIIvFzuJjuqtYF7QULnL9KeLxVg0sKyn8IBiG5hAFE44MhDXm5KjCwcQYOW&#10;izVUDheOqlCU+0dS4GiyZ1o5uBekdPxS+9R1QbXIrgoHQDpHRbBweNw/grzQxBhZOIrz/pSvpEK4&#10;cBiFt0tLsh/aHLgXZLRdUjDgmgCTFpa9FY6w4WU/tDcAFg7yKtNjTOEIf/V3+RoqhwuHPorz93s0&#10;VvScHdsC94KM1l8UPFoqwKSFZW+FA2ic25N0IzlQOIKfX01eYnqMKRzOjbPISiqEC4ecyLDhZDez&#10;P3AvyLrvi6I+pQJMWlh2WDiA4Gd/IL1K4B37EJnZLBhTOMgaKocLhzZ9dXbYu2TvsmNwL8hu8UVJ&#10;j6sCTIKKioqOHz+OD0gUz46dMWPGyy+/jLEJZZ+FA6n4pI+67rFR4w+Q2cwCFw4jUV44muTsSAx4&#10;jexRDgLuBdq7FjfrfFmAyVfK9fzzz+/duxdGH3jgAcyDxo8fL0WmUzUXjtLSUvH7XyUiu5wS8Bbb&#10;SXHvSRkuHEZiDYWjMHcX2YUcE9wLtCWLmrW/IMCkhVWdhQMfvf/jjz9C+cBMpSK7nBqsrHB4tHmN&#10;7CQ60XmVin0XDl+vB8hu47BkhLwZ6t4TAtwLcgoXNr//jACTFpY9f1TRjZUVDhevYrLDAHVq+ybH&#10;f4BxZNgIGBbn7c9OXenslI1JX6+ONWrUiAx7qUGD2Ab1oyFTo8ZtEaGmvGOgwMKFI8F/hHyfcUAS&#10;A0bG+b5EkgjuBTl5HzW/56QAkxYWFw7zoLhwZKR+JXYeY7Ebx5GevDgn4j2ykzgOMb7PkYw+cC/g&#10;wkH10ksvffTRRxjgPdAh+OKLLzD46quvMPj227IndPfs2RMnQbBs2TIMvvvuOwxWry57GC8EP//8&#10;MwSdOnVas2bNpUuXSkpKNmzYcObMmebNm//6668nTpyAYMeOHf/88w8Ee/fu3b9/PwSHDh3avn17&#10;fHw85Ddv3gwBzPnTTz9BcO7cuVWrVkFw5cqVr7/+GgJYPqwJBh9++GFkZOTVq1fnzp0LAWRmzpyJ&#10;wbRp0zAYN24cBiNHjgwNDYXghRdewGDQoEEY9O/fH4PevXtj0KVLFwxat27t7+8PQbNmzTAoKirC&#10;QKvVYpCamopBbGysp6cnBIGBgRjAsNLAuVwYNG7cmGQqBg0bNoSgfrkgcHNzCw8PhwCG+oKgcong&#10;4sWL2eWCjIEA3hcIg1atWkEAQ+VBn3IpDwYOHAgBnndUGEBzg4wNlpar0gCGIK12frOmxwSYtLBs&#10;zHFUXQsXLpQic+r48eNSZE5BBZEic0p+21vzSdwEn1WptBnvNSs4LJCy16/n5uZCx3v33XchrsoN&#10;OpXI4QoHi2WXiioXONlr18ouQn/11VcxbyZx4WCxWEbL/gvHDz/8AMOOHTviKD5gIj4+Hj5UY8ZU&#10;2rdvHwbic8o999yTnp6OsUmEj8wQN2UpKCjo3bs3xqaV2Dg//vgjBqinnjLZjzHxnIV4L0OGDIFh&#10;YmIiDL/++uvynMmELTJ48GAcPXLkCAxnz56No1UXvouioiIcXbVqFQwxKTqencn+Cwe+O3EhHRaO&#10;hISEDz/8EIJLl27eQKmK+ucf6QkXJ07cvPG0aQtH165dYSi/mxMWDjwBDDp8+OYn3qro8uXL+FzO&#10;n376CTPyf2oSabVaGIrFbtq0acOGDRD8999/mMEbxJlEWCleunFLmwMHDsDQqCsPDQvfRV5eHo4+&#10;++yzMBwxYgSOgqryLCHrFH9UYbFYRosLB4vFMlpcOOxNhw4dkqJb1a9fPymSad26dVJkpAx8cjH5&#10;hxqWFYoLh70JCwdejYbXL23btg2Gc+bMgWGHDh1gOH78eNi9QVg44DM/jkJcXFwMQ4jxCjoUTgVJ&#10;4zeqw8svvwyBRqNp2rQp5kE4afv27TCcOHFieY5lb+LCYW86f/48DPHE/m+//QbDU6fKHvZ18OBB&#10;cV+G119/HWb47rvv8Ezk2rVrp0+fjqcMIYYhXoALLx87diwEoGHDhsm9DM4wadIkKD0Yf/LJJ599&#10;9hkE+/bt27x58+nTp+HfXbki3YObZWfiwsFisYwWFw4Wi2W0uHCwWCyjxYWDxWIZLS4cLBbLaJUV&#10;DilksVgsZeKqwWKxjBNXDRaLZZy4arBYLOPEVYPFYhknrhosFss4cdVgsapBI0eOTCuXNG5OLV++&#10;HIb//vsvjqJatWqFd28H1ahxsw7gT40Mi6sGi1UNgqohReVPkzh9+nR4eHjt2rVhtG7duu7u7hC0&#10;b98ehj/88IOrqyv+Rhl273bt2q1cuXLPnj1du3adOnVqbGws5PGJCpMnT05NTW3UqBHEhYWFWAuy&#10;srLy8/MhOHbsmJubm5OTE8R4Szp51ejQoQOUMHxJpff956rBYlWDoGpcLBeOjhkzpmHDhg0aNMBR&#10;vCm5qBowCfTQQw/hXq3VajEAhYaGbt68GWO8AyZOghJwxx134G3Nt2zZAkOoGlB9IAC99dZbMCRe&#10;w8PDA0ex7hgQVw0Wqxok9xqg//3vf/v378c7M3/wwQfTp0+HAPbeXbt2QdWAAOrLokWLRNXAB3eB&#10;cYD6cvvtt0MMElVj1qxZpaWlLi4usNijR49iOUCvUT6jdFcUedXo0aPHkXLBaP/+/TGvT1w1WCyr&#10;k1E3yj548KAUGSN8+GFFnTt3Tor0i6sGi2XDUn0zJLxPfUUpWSBXDRaLZZy4arBYNq+ye72W38b1&#10;0UcftcC3uVw1WCyb15dffon3hX3nnXdgOH78+PK0uWRLVaPXtmUdZo3ruvAUIaew+6AnjhG6dZn/&#10;WOcVZqLTfaNF3LPduyJWQr8HPieryjCV8tfhM7gXXLriLgeTly9fhuGePXvwW1hwHOVpc8mWqkbi&#10;mjkuLfKipp4ghAY/3bTgMCEhZmZuxAKFJAeOIxnArUEWyQi8GjUlGeU4NUwiq8owlWK4amzYsOHi&#10;xYtXrlxJTU2FUfFkYjPJxqpG7UBvUjKA/KxNZBMD+qpGcsB4kgHCPHqRDKANe49kBK71U0lGOWQ9&#10;GUYJompcOOcrB5MWlq15jaYPkZIBkO2LpCd9QXZXxLfx3SRjgOywd0kG0Xg9RjLKIevJMErgqqFS&#10;UDV8uk0mJQMg2xfJTltJdlckxucZkjGAT+O75KPpIa9jkBHyJgYar8cxUEj92sFkPRlGCVw1VAqq&#10;RvBz35OSAZDtixRk/0L2WMMEuLYjmYrE+b5EMh4N80nGMIU5O8h6MowSRNU4fzJIDiYtLBurGmHD&#10;fiElAyDbV0D2WMNowz8gGSQz9G0R+znfJ2IkMWAUyRiGrCHDKISrhkpB1YgYtYeUDIBsXwHZYwVJ&#10;AaNJxgD+zq1F7OVUImIVBHh0ImvIMAoRVePc0TA5mLSwbKxqkHqBkO0rIDutwLVBGskg/i5tSIaQ&#10;EfIGyRgFWT2GUQ5XDZXSWTVCBq8l21dAdlpBVuhskkH0fWOSEfIWySA54fNJxjBk9RhGOTerxiGN&#10;HExaWDZfNVyaPEK2r4DstKqJ8HyEZJD6tQNIxgAuDdPJ6jGMcrhqqJTOqnGHsz/ZvgKy3yrBz4We&#10;76xIatAkDDwbGfEFClk3hjEKrhoqpbNqBIU+QbavgOy3chrV0ZAMou/DS7z/MBF7NSrEIMr7KZGs&#10;FLJuDGMUomqc3xslB5Ogfv36wXDDhg2PP/44ZkAvvPCCvrvvVEU2XzW0GT+S7Ssg+62crNA5JGOY&#10;WN8XIm9c0NWgdpjIKyQuejpZN4YxCsNV499//8Vfyi9evBiGU6dOhSHezs8csvmqUaDdRravwNiz&#10;lUiwWxeSQe643QkDjVd/kVQIWTGGMRZRNS7tiJWDyW+//RarBgz37dv38MMPY37mzJlNmzbF2ISq&#10;tqqRnZ392Wef4e0AFCp+5UxSMoCivH1k+wpywueRvVdOjM+zJIMk+I8kGUQsTRv+vkgqIdD9AbJi&#10;DGMsBqrGoUOH3njjDagXx48fx0ef4BBvPqrurqKGVW1V4/nnn4chFkiF0swdTkoGQDauHH2XeyJB&#10;bp1JRiGGi1FFSvIPkBVjGGMRVePKr/FyMAnavXs3DE+cOLFq1SoxumTJkv/9739lk02qaqsahYWF&#10;vXr1MqpqBI99kpQMgGxcOe4NtWQHVkhy4FiSUU1m6NtkrRhGBaJqXP0lQQ4mLaxqqxoPPvggDJOS&#10;knBUiXwGPEBKBkA2rhyXxjlkH1ZIoEsHklGNu0sJWSuGUQFXjTJdvHhx1qxZ0ogyeXbrREoGQDau&#10;nOK8/WQfJui7fMuEkFViGHWIqnFtQ4ocTFpY1VY1VMijfQ9SMgCycQlkHybE+dFfvguy9Xw1G+8/&#10;lGQMkBk6i6wPw6iDq4ZKuZTQG3kFPf0d2biErNB3yJ6skMb1EkkG8TDmetC4yMlkfRhGHTerxpoM&#10;OZi0sGypargWP06qhlfHCWTjEoJ9+5E9uYoEuT2AQZzfyyKpD7IyDKMarhoq5fvQbFI13PMeJxu3&#10;ImRPJrjUTyEZQXaYjg8pCf7DMQhx7yaSOon2GUTWhGFUc7NqrM6Qg0kLy5aqRvDT35Gq4Z9Y+Z6Z&#10;bfBDSkqg9FO0iohLyHXiWj+dZAjJ8fPImjCMam5WjZVaOZi0sGypakSM3kuqRljI82TjViTGV/c1&#10;oFUk0FX6qKIPshoMUxW4aqgUKRlAUty7ZONWxMu9FdmflWPgY0glTqRBFlkNhqkKompc+SZPDiZB&#10;Q4cOheH+/ftHjRqFGdDMmTN//PFHacR0su2qoU3X+4NXQU7mz2SXJvg56y0r5EFK8ke0pQRNFHFF&#10;yDowTBUxXDX+97//4WXWCxYsgOGbb75Zni4TXmBuWtl21SBbVh9klybE+Rm6BCMrdJaIg911/xy2&#10;ImQFGKaKiKpxZnkW8t/SzH+XZGJy8eLFWDU0Gs2FCxfEb14zMjIgg7EJxVWjElICbz7hMVjZD96y&#10;Ur8hK8AwVaRi1UAgs3v37kGDBkHV+Pvvv9etWweZJUuWwJDvr1EmUjIAsmX1QfbqiohnqZkE8t8Z&#10;puoYqBqoL774AoZQQebMmSNG4QPLypUryyabVA5RNSp9rlrjenEkIyfUvSfJGMDPuyv57wxTdUTV&#10;OLY8UQ4mLSx7qxpFuXtIBtCESZdmmYq04GkkIyD/mmFMAlcNlSIlAyBbtih3X5hnH5IESvIPkH3b&#10;WELcusX5DRGjUT5Pi1iOc/1k8q8ZxiSIqnHg22g5mLSwqq1qdO3atX///spvoHzhwgVSMsJf2022&#10;bFbqCth1S/IPkTwg37d14tagklv4eDTME7G3vkc3Zq4j/5dhTILDVY3Lly/fd999UVFRs2fPllI3&#10;7v2XmSl9dVSpzp07R6pGyOCfyZZNiiu7vMLPuzPJA7fs27ow6oSor3MLkkHIP2UYUyGqxu8rNHIw&#10;aWGZvWpAsYCqIY1cv75+/fphw4ZBEBcXd+DAgbvvvhvzSkSqhn/fj8iWDfDuCrtuSqCOH8LK9+2q&#10;Q67+EpB/yjCmwrGqBqq0tPTq1avwKUMav369V69eMDTqvqGkargXDCRb1qlujL69V35WQh/yx8er&#10;g/xThjEVDlc18D7rUCDAaGAG9N9//+GtQ5WLVA0n7zyyZTU3fhtC8oC+5xjI0fd0aIX4Obci/5Rh&#10;TIWoGhtWRcrBpIVliaoxffp0GP7yyy+//fYbZtSJVA1vzzZky4od2N+tA5mk77nwhMyQt0lGObGa&#10;Sm4RxDCqcbiqAdq5cycMjx07hqPqRKpGYuxssmXl+7CBSQYIdGlPMhXR9zwUnZeKMIxJEFVj5eo4&#10;OZgEnT9/HgNxHuDatWsXy4WjJpTZq0Z8fPypU6ekkevXX3/99S+//FIaMVKkajTJ+Z1sWfk+nJOx&#10;Rt+kKlLr9sYkg8j/HcOYlkqrBp4i7Ny5MwxXr15dnitTYWGhFJlOlvAapaWl77zzjlarhQ8pUkqV&#10;SNUgmxWQ78P+Lrd8fpFPMoxHw1ySISQE6H6ko/zfMYxpEVXjyx+TkdmfJE2bK10bevfdd2PV6Nmz&#10;JwzFb15BJ0+elCLTyUKfUEwio6oG2Y3JpKqg8xNKmEdv+b+rCiX5hzJTlkWFjyzJPwijEEPG2SkT&#10;pybHvQfDtKRPfb06QVCjRk0xZOwYUTW+WJMqBzJr166NjIyEqrFjx44rV65AZvLkyeXzXu/UqRMG&#10;ppU9V43ivP2YL8mv5HFKBJ/Gd5FMpQQHPiZWo4pkJC+BSlGjxm0QR4aPcGqUIt4IgFXDy+PeO+/0&#10;wAwUl2L9j8hm7AMDVQOFXqNr1654Qw0cxaHJZYmqIS4b37JlCwbqZGzViPJ+CvO3396ATDI5Yh2q&#10;SGLM286Nsxs1TKhXNxhGM1KWwbCxU7qfd1cX57JvmrFqIIU5v3t5tIYgIZYf12TniKox7+dcOZi0&#10;sCxaNaoow1UjJeEjsicDOIkkleCs5ylK7nrOeojVMCFpiZ+KWJu2WsSEtISFJMPYHw5XNUD4ucuA&#10;X0osFwnCwsIgCCoXBLV9YwGoFxjApmzYILpuHT8IYHjHHWVfbdSvHQiIIC56Rp06frXv8MBMwzrh&#10;GDjVjcagcb14DPDBKJD3aFSAgVf5T9Qg8GncHANf55bRPoNcG6QGuXaEDAR4dy94rSZsGKyGh1uz&#10;mMhJEPh4tYuLmoZBfPSbGOBXxQF+PVMSPsQgLbFsh4cgPWkxBhkpX0IQGvRUdtrKkvwDEGjTVxfl&#10;7YUgN+OnwtxdEORnbS7M2aEJG1qQ/UsT7W8QwLAgeysEkM/P2hQVMaoodw8EMZETivP+zMvaAAF8&#10;kMnN/BkCWH5OxprE2LKH3UMGA5GBfycmpSZ+XD5p7Y3gRwy06T9gkJu5Liv16/LgJynIWIsBzAxJ&#10;CGBtMcjL2nQj2IgBrG2TnO0QNLkZ/E4CBhFV4431zeRg0sKyRNUoKSmRoqpJbjQAslnvrOUKOzAh&#10;1vdFL7eWJKkQ5U97rF87iKwMw5gWh6sapaWlCxYs+KNcUkqVDFcN73JHYFoCXSq5CRhC1oRhTI6o&#10;GtPX3yUHkxaWhT6hmESGq0a8wVuNqyZb9vPWcE/dT40la8IwJkdUjTEbWsvBpIVliapx+PBhPKkB&#10;klKqJC8Zfr3fJ5tV4S9NjCUn/AMRR/s8I2I5ZE0YxuQ4XNXA8xpz5sw5c0Z65+okrxouJfS50Dof&#10;5mwSYn0Hk4wcj0b0p7cMY3JE1XhxY2c5mLSwLFE1Tpw48dRTT4HRaNOmjZS6fr1/uYxyH/KqcadH&#10;GNms+n5UZhJ8nPSeNElNKPs2gWHMisNVDX1auHChFCmTvGp4B9Pb/JGd2eREez1FMghZDYYxB6Jq&#10;DNjURw4mLSyzV428vLzyExqSpGy5oqKipEiZ5FVDE/0q2axkZ7YYZDUYxhxUWjVw52rVqhUMN2zY&#10;AMNr164dPHjwzz//LJtsUlnCa8jvGyrXpUuXpEiZ5FUjM7XsUms5ZGe2DKFeD5PVYBhzIKpG700D&#10;kJajWhX2K8BkkyZNsGo8+eSTMMTfvB46dCgtLS0y0vR37rFE1VizZs3FixfhXeHjJ1FQCKVIseRV&#10;IyeD3qCc7M+WITWBvQZjCUTV6L7pKTmQWbt2bXR0NOxfO3bsgN0KDtLjxo2DvG0/57V///4whNpR&#10;RbMkrxr5WVvIZiX7s2WoXdunRo0a9eqGkpVhGNNioGqg0Gu0aNFC/pvXhISElJSUsskmlYXOhk6b&#10;Ng2G8+fPx1F1kleNwpxdZLOS/Vkf8X4v+7tVfps/JeSEz4f/W69ucHba94W5u6I1Y7092+VnbZav&#10;FcOYBFE12m58SQ4mLSwLVQ2ofChpXJXkVaM470/5NtWmrya7tD6iI8bA/CSpDnAZ+N91Pu2tOG+/&#10;v293P59uJM8wKnC4qtG8eXMpqprkVYNs0+S4uWSX1gfO37hBEsmrQPx3hWSlfuPt2To5/gOSZ5hK&#10;EVWj+YaRcjBpYVmialy8eLFz587DyyWlVMlA1QgL1n2td0XES0heBWJR6ijOP5Ac/z6YkfSkRWQS&#10;wxAcrmqYSgaqRoBPD7JL6yQ7bI54SWHODjLVWMSiTEh89Bvenm3xjqEMIxBVo9n6kXIwaWFZomqU&#10;lpZGRUX17t3bhOc1yDYN8u5Odmmd+N76eDTln2sq4tmoUL4oM1GUt8ffp3u0ZizUODKJcShE1chd&#10;P0kOJi0sS1SNZs2ke4ecPn0aA3UyVDU8FFWNxjfu9C2IjhhL5lEI3o/L8mQkLwnyfyQynF4ay9g3&#10;Dlc1jh8/PmXKlAsXLpjPa4S4dyN7tU5SZXfiFCSpchxkIdVIZuryurUDinL36PwqRyfiE1BJ/oHy&#10;odIXMtWFqBrpP78hB5MWloXOa+BzoeXPlFchA1Uj2nsQ2at1Ql4laKLdTuY0TKT3E2QJVoUm7JXw&#10;0CHk6XNA7do+MKxVyw2GeMHLHXc0giH5GpuxQhyuaixevJgE6mSgaiQFjCY7tk7Iq+SU3Yy3wvz6&#10;qHiNmTWDt/YN9OuDV6DVqFGzQPsb3t8Yqsbttze87bYGOGdqwkcYMNaGqBpJa+fIwaSFZYmqIR7s&#10;+sMPP2CgTgaqRlbobLJj64S8qiI+je8hL6mINtwmL7hIiJkZrRkLdSHAr+wXd/gsa7nXcGmcC0PG&#10;Oqm0auDHf41Gc+7cuatXr2Jy8ODBS5cuxdiEstAnlOHDh7du3Vr+mGgVEiVDM+Fvsk3Jjq0P8iqd&#10;FOXuTg9+nbxQTnFe2bkAhrEkhqtGRkYGVo1vvvkGhn36SL+gf+CBB5o2bYqxCWWhqmESiaoROlTl&#10;T9fIqwwQHvICeS3i5VRC5rRLPN1v+YqaqXZE1YhZvUAOZLZv3z59+nSoGseOHdu8efPYsWOfeeYZ&#10;nNlMqraqgQ/Iz8vLw1ElElUjYEDZZ3I5ZN/WB3lVpbg5F+aEzxcv14bTWxzbN/nZv5AMU10YqBoo&#10;9BowXLRokRiFCpKaevNZsKaShaoGvIe1a9dmZmZK49evv/DCCwMHDpRGlElUDd9ec8k2FTu2Ycir&#10;FJKS8GFq8BTVL7dpEsofHMdUO6JqhH6/SA4mLSxLVI3OncvuiQpV47///sMMKC0tDYZYERVKVA2P&#10;Nq+RbSovDQYgr2IU4u7qEJ/LrBmHqxq7du06ceIE3nFISt2oF3gHEYUSVcOt+dNkm5LqoA/yKsYo&#10;tOl6n1DNmBtRNbxWLpWDSQvLQp9QLl68+P7770sjN7Rt2zYpUiZRNTyaDCLblFQHfZBXMcaSGPsO&#10;yTCWweGqxu+//x4fH59ZLimlSqJq+GTdUjWK8vaS6qAP+asY1Xh7tCEZxtw4XNX44osvpKhqElXD&#10;N2WgfIPmZ20m1UEf8lcxVSQnYy3JMOZDVI36330rB5MWliWqxpEjRyJuSEqpkqgagdG3VI3stJWk&#10;OuhD/iqm6iTG3bxfCWNWHK5qjBkzRoqqJlE1gsNvqRrpSZ+R6qAP+asYU+HizJeimx1RNW77ZrUc&#10;TFpYlqgaX331leQ0TOQ1QoNuOa8RoxlPqoM+5K9iTEtW6jckw5gQh6sappKoGjGRE+UbNNj/UVId&#10;9CF/FWNy+EbK5kNUjZpfr5WDSQvL7FXj+PHjFy9ehCFKyqqSqBqJsbPkG9TDuRmpDjrJCOHLHC1B&#10;wwZxJMNUnZtVY9k6OZgEoZHPzMwsKSnBDKqKBl+nzF41Pv/88xEjRnxark6dOklZVRJVIyv1a/kG&#10;bVgnghQInSQHlD0JhbEMSXHvkgxTFQxXjeeeew6rw+bNm2EofquRm5trk1UDtHv3bimqmkTVwNvM&#10;CLydmpICoRObqBqFObs0Ya945zzr3Xl60MDlEWP3i3ct0Iw7GDL4J7++C7yaDI6PfoMswXpIS/qM&#10;ZBjViKpR+8utciADXv78+fNYHZo1awZ2o2/fvhDv2bMHhrZaNUwlsds0ydku36Dhnn1IgdBJrN9g&#10;+ausBNjt3e8eDIVAvDt1BA38xsO1GVm4NeDslEUyjAoMVA0UVoc2bdpcvXr15MmTmARx1ZD2ELJB&#10;kwMV3Wc82udZ8sJqoTBnR3D0c0GDvhVvR1DbJzZkyMbIKf/e3sgLRmu5BJQlfeNwqnurIZET/7mt&#10;TsNGqW1gNGjQdzVr1QkdugWnCpxi7yP/0RrgE6VVRFSNxp9vl4NJC8uiVQM+ZUmRKokdg2xQUh30&#10;ofHqT15oSSLDhnt3mSHegk6Cn/8RhjVq1CiLX1hTlpxyvIzyqW73PA9VA4KQF3+GYdiwbWXx4J9w&#10;KsEjoC1ZgWonO20FyTDKcdyqUUWJXYJsUFId9BHi3pW80AK4NX0avINYc0OUV4da7qFYNcBKlI26&#10;BDRK6wCfPiAWVSNy8rHy4VHNxL/d7n4eYp1ETjmeGPM2WZ9qx8OtBckwSnCsqpF4q6SsKon9gWxQ&#10;Uh30YbGqERf7pm/Pd8XaKqeWW7B35+lhw36t7RcPo7Dbw7BuSGbY8N8gwKoBNeX2+q4wCh9Ybm/o&#10;3jClNcSGycvaQNaw2kmImUkyjGFE1fD8dLccTFpYFvIabdu2Xbt27ejRo6Xx69e7dev29NNPG3WD&#10;Q7EbkA1KqoM+/JzvJS80LWmJn0ofK6wPsqrWQG7muuK8/STJ6MPhqsYHH3wAQ6gau3btwgwoIiLi&#10;ySeflEZk2lMunUHoyxsB2AdyMn4EYFNiABUhNWgyYDhoVCcaX5WSsAAwYeDUKC2g/yJYMRh6d5oC&#10;AQzNFHi0HuHafBAEMFQYBD/3Q0jgEwCsqpLA27MtYNagsVMmPj2zQf1YDESm6kHdOn4QwFBZEIBB&#10;/XphGDRsEIOBU6MkDJwbly0ZAlfnfAjA7jVqmIhBY6cMDMQkd9emGHh5lN2xGQIfr3YY+Pl0wSDA&#10;rxcGwQFl59ogCA0q+2kVBBEhZd/0QRAZNgwDGAKiavh99KccTFpYlqgaK1euhCFUjVGjRmEGhF8O&#10;GfW1EOwGCG5HQVLAa1AUKsXH7X7ywqoTGjVErJXVEhxQVgusGf7AUikOVzVAX375ZWFh4fnz56Xx&#10;69ezsrJgaJKq4d5ASwqETsKDniEvrAruyb3E+lgzfrGPkzW3TvKztxTl/kGSjEBUjcB5B+Vg0sKy&#10;RNW4du1acnIyBKRGfPLJJ1KkTGJPSLn1wYJZad+RAqETfEahSUhNXChWxjpxv+dFss42gZtVXqhm&#10;DThc1RBPfzp79iwG6iR2ieDQp8g2JQVCJ/lZW8mrVCPWxNoIfmENnpuwaaLCR5IM43BV49KlS/n5&#10;+QMHDqzixa1i3/DQ0h0jM+QtUiMqQl6imoixB8SaWA9BMc+T9bRpCrTbSMbBEVUj5N3DcjAJwp3r&#10;7rvvlj+ZDO/XK42YThY6r/HUU0/B8ODBKpVGsYdUfPaar0dbUiMqQl6igpL8Q2IdrASXvH5kJe0J&#10;P59quDDPOjFcNV599VWsGvibV/kFDQMGDJAi08kSVUNcpiH/5lWF5HsL2aYAqREVIfOrQL4C1Uvk&#10;5H/xuzpHIDhgAMk4IKJqhM/6Rw5kLl++fPr0aawaubm5BQUF4unQoOnTp0uR6WSJqrFx40YMHn30&#10;UQzUSb7bkG0KkBpByA6jD3k0FrxS0xpIjHe4e/zmZ9PngTsaBqoGCqtGt27drl69euTIEYjPnj17&#10;4cKFn376qXy6KWWhTyjnzp176623pBG1ku85ZJsC9euEkUohJ95vKJnfKHx6vC3/79VF40ZpZMUc&#10;Ckc2HaJqRLxxTA4mLSwLVQ3QhAkTTHU2FMjJuOXGPAipFHKCvXqQmZUTHjlU/q+rBY+7XyJr5bAE&#10;BzxJMnZJUe6eiODBQW4PYAc+fFB6RrKjVI3o6OiHH37YqEe66pR8L3IP1PH4L1EjKuLtqf7CUPn/&#10;rRay01aSVXJwmmi3F+bsJEk7QBM2LNSzV1boLNJ7AceqGvHx8ffcc8///vc/01aNoEHfki0OJMa8&#10;Tba1IC3xEzKzEorz9sn/qeWJnPIvWSVGEBZkFbdZqgp5WRsb1A4hfVUnompETz0hB5MWloU+oXz4&#10;4Yfw8QR/xqZaZI8iDYBkhLxBNjdCZlMCHNDIf7QwkZO5ZFROUMCjJGPl5GSs9XfvkB02l3RRwzhi&#10;1UCVlpZKkSqRnYo0hoBsboTMowTy7yxM6JCNZH0YfRTl7mmi3UGSVkVUxCiN95PasPdIt1SOqBpx&#10;E07JwaSFZdGqUUWR/SoiTPfXIunJX5ItDpB5DFOc9yf5XxYmZMgmskpMpZBna1Uv0IWC/R9ND55B&#10;+qFquGqoFNm1/B7SewlGanDZDTUEOeHzyQyG0Uz4i/wvC0PWh1FOaBD9jZIl0YQNV3jHfGO5WTXG&#10;npaDSQvLhqsGQNpMUJizU77Fc8KNuEG2b6+55L9YGLI+jLHAcd7CV4W5NszSGnmewlhuVo3R5+Rg&#10;0sKqzqqRnZ0tRcpE9i4A+gdpP0GU90Cxxe+8w5VM1YdL3iPkX1gYsj6MalLi55XkHyJJE5KZvDTU&#10;o6foY+aGq0aZ/v33X2NPjpIdDHDP0vvbrYLsX8UWT1X2tat35+lk+RbGI6QDWSWmipjj1zpB3g+J&#10;rmUxRNWIH3FJDiZBPXr0gOHq1asffvhhzICefPLJESNGSCOmU7VVjXHjxkmRYpF9DCEtKicnfD5u&#10;cZLXSfjInWTJloesEmMSSvIPFObuJkkV5GdtTgueKnZjC2O4ahw7dgwvvP7yyy9hOHnyZBj+73//&#10;K5tmBtn2eQ0gV/9t+5Pi3sUtTvIVIcusFopy95K1YkyI6ofOatO/d2+o6BaTZkVUjcQhV+RgctWq&#10;VVg1YLht2za53YiLi5Mi08nmq0b4iFue+UpID3ndt7KbDOPtxauX0KGbyVox5sDbU8cPEXQCH20S&#10;/IeRXbcaMVA1/vnnn3nz5kG9OHny5JIlSyDz7bffls97vXXr1hiYVjZfNQDS3nKa5Pxekn+QJOXU&#10;dgomS6sWcjN+JivGmAn4wJKdtkI8MYAQGzkpQ8F94SyPqBqpz1+Vg0nQ0aNHYXj27NlNmzbh6OXL&#10;l2GIedPKHqqGb1eVzyX0DuxMFlUtaCb+Q1aMMSvBAQOgatxZy01kMpKXxPi+QHZUq0JUjbTnS+Vg&#10;0sKyh6oBiOZXjltab7KQ6sIz9RGybowFKMzZCQS6tif7p3XCVUOlyM4mxy3rYdInDOPf7yOyhGqE&#10;rBtjAe643Ul8xWYTiKqhfeoWqkV2UjUA0i0MEDaimn/MSiCrx5iP+KgZmbruXmH9cNVQKbKzEfyD&#10;lNoN8sJqh6weY3ISY+ck+I8g+6FtIapGwYBrcjBpYdlP1QBIX9FJauIn5FXVS91GEWQNGVORl7k+&#10;NXgK2f1sFK4aKkX2t4o0yfmd9JuKuGR0I6+qXgpzd5E1ZKpIbOTkGJ/nyF5n69ysGo+WysGkhWVX&#10;VSPwsSWkA1WEvKTaIavHVIUYX3srFgJRNYr6lMrBpIVlV1UDIN2IUO2326kIWUNGHbG+g8luZmdw&#10;1VApsr/pxEXbm/QnOfU84sn81Q5ZQ8ZYfBu3JDuYXSKqRkmPq3IwCXr22WdhuHPnzpdffhkzqK+/&#10;/lqKTCd7qxqAgZ+BkTmrnaCBX5M1ZJTj0biI7Fp2jOGq8d9//+Gv1z7++GMYvv766+Xp65mZmfPn&#10;z8fYhLLDqgGQ7oW4RbQls1U7zrk9yUoySqh7px/ZqeweUTWadb4sB5NLly4Vv3k9deqU/DevXDXo&#10;XqcPz7iHSD8DyDzWQGC8zT/Rw8IEevcgu5ODYKBq7N2795VXXoF6ceTIkR9//BEyUETK5y2TXVUN&#10;LI2dOnXCUSUiu5xhPFL6yHubZtxBMoM1EK0ZK19JxgDeHq3JjuRQGPYaoO+//x6GBw4c+OSTT8Qo&#10;6O+//8bAhKpOr3H69Ok5c+ZIIwpEdrlKcW81BDscyVsPWn4UowKcGiSRXcgBuVk12l+Qg0kLq5o/&#10;oaDjUCiyyykh8LElPj1mk6T1QHYPhuDjfA/ZeRwWrhplioyMhGFUVBSOKhHZ5ewAspPoBB+DXJD9&#10;qzwpJzt9FcnYAfH+Q8lu47C4N8xJC54iqkbz+8/IwaSFZZ9nQ20FsqsgJfmHatSo0aBeJMR5mevz&#10;sjYW5/2ZlrgIpybHvYcB4uZSBEPnxlp50qZxrsefRxZow95rUDtYnuGqoVJkl7MDyA6DJMV9UPtO&#10;zxo1akIcGTYCXEZy/PwA355NtL9BBqtGjGacr1cnnD8+egbObOsE+T8i308cE49GBSSD3Kwa95yU&#10;g0kLi6tGdUJ2GwS8xm016/j5dIcAnwNUmLPLx6uDl3sriLFqFOX+ERc1rdyV3AajtWt5wtCmyQ6b&#10;Q/YThyLApa3hxyZw1VApssvZAWTPcUyCXB8ge4jjkB32LtQLktQJVw2VIrucrRMxztDN0x2B0MCn&#10;yL7hOAS7dSEZw4iq0azpMTmYtLCspWq8VC6FQc9yKQ+aN28OAQyVB/HlUh7gV0IwVB6ElsvYwL9c&#10;CgNvb29PT08IYKg8cC6X8qB+/foQwBCD8HIZDoLKJQ+yy6UvSE1NhQCGGOTl5bVq1QoCGCoP+pSL&#10;BH379sVgwIABGAwcOBCDCRMmQPDKK69MnToVgxkzZmAwc+ZMDN555x0M3nvvPQggj78Wg+C7777D&#10;YNWqVRjghZsQ/PTTTxisX78egqVLl+7evRuDvXv3YvDnn39icPDgQQj++usvGIK4arBYLOPUrOCw&#10;HCkrez7j6dOnMTCfuGqwWLYkfVUDL5jEZ0SjuzGfrKVqgDFjsVj6JO0nFfYUTLZs2RKrRteuXWEo&#10;/82rOcReg8Wyba1duzYqKgqqxo4dOy5dKnvKPJ6IMZ+4arBY9iD0Gr1798Zz7WYVVw0Wi2Wc7Lxq&#10;xMTEDB06VBop/9YTv45FRxcXF4f5qmvPnj2pqany09f47ZoJpdFoiouLpZFyvfXWWzCcOHEivBeY&#10;ismq68KFC/Befv75Zxw9efJkcnLyoEGDcNQkghVOTEyURspHQRCcO3dOxCbR1atX4+Pj33zzTWm8&#10;/GvykSNHSiOmEGwc+QpHR0fj6JUrV8rfisnei/XInqsGtB8MxS08HnjgARjizmzUb22VKC0tDYai&#10;i8ycOXPRokUYm0Tjxo2D4alTp3AU9PTTT2PVMLkjxXfRokULHH3uuedgOHz4cBytunbt2oXB2bNn&#10;YSiuRICmwQs0TCgspkOGDMHRdevWwbBt27Y4WnWdOSP9fmzjxo0YCOEtPO1S9lw1sMds3boVR7Va&#10;LQwPHy77sgp6Z2lpqQlrB5Yk+YFl5cqVUmQKtW7dGoYXL17EURRWDSyOJjym4aKefPJJHEWZcE8b&#10;PXo0BkeOHMEAhG2B/9rk70X+TeSzzz5rWo+JAZZ1VH5+Pgzhv1y7ds2E78V6ZM9VAzvHG2+8gaPd&#10;unWD4Q8//ADDFStWwNCELZqeng5D+QJNWzWmT58OQ3ElDwqrxrvvvgtDk+9pTZs2xVEwOHiVpKl0&#10;6NAhDNBrgMTKjxkzBoa9e/fG0aoLi5H4eIXL37x5M45WXefPn4cPQRBs2bIFM6j77rsP68jatWsx&#10;Y0+y8/Ma0B0nTZoEgfACgwcPhmDEiBEQk0N3VQTHHFgg+tUTJ07A0LRVAwTWqVevXhCIfQyrxuef&#10;fw4Z+XG7irpw4QIscNOmTRBDkYUYhVNNotjY2KKiIghgsZMnT8blw//au3cvBHjltUkEjhIWiJd7&#10;Y9PDKH7mMpWKi4vR1cKSYZiXl4fB6dOnIRAPGbAn2XnVYLFYJhdXDRaLZZy4arBYLOPEVcOu9P77&#10;70uRTMuWLZOiW/XBBx9IkZHKyMiQIpZDiquGXQnPwxHhL5oqSt0Xzzt37pQiXfrnn3+kiGW/4qph&#10;V8KqERsbe/jw4fT09L///js+Ph6qxpIlS2bNmgWTWrduffz48VdeeQViqBq7d+/euHEjFIKPP/54&#10;2rRpEydOXL58+V9//ZWTkwOzJSUlXbx4cfTo0Xv27BHG5IcffoCFp6SknDx5Ei+0hX+KX7tAfuvW&#10;rWBttmzZMnfuXJxk8mtkWdUurhp2JawaeBepjh07YkZ4jUcffRSvO8LZ0GvcddddMPrqq69C1Sif&#10;6/q2bdvEdVBQF3B+EGbQa8iXM378+PIpZQKvIeZMTEwUMcuexFXDroR7KV4qUrFqbNiwAWdYvHgx&#10;DKFq4CWnpaWlw4YNk1cNnO3111/ftGkT/vga3Ef5RKlq4AyjRo2CYUFBgchA1QAbAgFowoQJmGTZ&#10;mbhq2JXQZfz7778wxF9GQGbz5s0w/PLLL2H09OnT+PEEPl/gBbJDhw49evTo6tWr9+3bB6Mg/LUL&#10;uA98sPD3338vrgEHiSvZoNBAABUHyor4ieDkyZNhOHv2bPikAwGuD8vOxFWDxWIZJ64aLBbLOHHV&#10;YLFYxomrBovFMk5cNVgslnHiqsFisYwTVw0Wi2WcuGqwWCzjxFWDxWIZJ64aLBbLOHHVYLFYxqnG&#10;d999d5rFYrFYLBbLbKph8lvws1gsFovFYgn973//Y7fBYrFYLBbLjGK3wWKxWCwWy7xit8FisVgs&#10;Fsu8YrfBYrFYLAfSn3/++cOtkibYuI4dO7Zt2zYI4B3hg2n0CR92t6tcmAGdPn1a36aQP61Ctdht&#10;sFgsFsuBNHLkyFatWkkjdqTly5e3b99eGtEvNzc3fDJ3nz59+vbti0nQ5s2ba9TQ+8t2mGTYwVQq&#10;dhssFovFciCB24Bjp9Ann3wCSQgOHToEwZYtWzw8PMpnLHvgra+vLwQwFZ9AuW/fPogh+Oyzz8Sh&#10;vVGjRj/88MOgQYOef/55zGRlZc2fPx8CmPns2bMQ/Pzzz4WFhZjZsWMHBFeuXElISLh48eJtt90G&#10;MU46ffo0BKjJkyeHhYVhDJPgX4OKioows3jx4vvvv//HH3/ENQR16NABVwlmPnbsGARiyUJr1qxJ&#10;TEzEGNxGzZo177ih22+/HV6Ik0Dnzp2DzNGjR3H0r7/+atKkCcbqxG6DxWKxWA4knec2xIF25syZ&#10;ycnJGAvBwbi0tBSCq1ev4pzgNtq2bVs+8XqDBg3AbURHRx8+fBgzQmKx165d02q1mBEnCRYsWABD&#10;OJBHRUW1a9fu119/xTwK3IY49wCv2rNnD3gL+F9bt269fPnykiVLWrZs+cYbbwgTsHr1auI23Nzc&#10;yqfc1MKFC9u0aYOxgXMbkZGR4lHeKFjn0NBQaUSV2G2wWCwWy4Fk2G2ADh48WKtWrdtuuw38gTAZ&#10;Go0GMi+++CLOCe6hadOmEKelpd199914xcP06dMhA5oxY0bZgnS5DQgKCwthUeAb8HwJ6OGHHwa3&#10;gbFQRbcBKxMbGwvWx9fXd//+/bAQmPTnn39CULNmzS+//LJStwH/HV8F0uc2YCgXLB+STk5OeFGI&#10;arHbYLFYLBZLkeAjPhzXpRFTCL+aqeKXFMbK399fipTpscceO3LkiDSiVuw2WCwWi8VimVfsNlgs&#10;FovFYplX7DZYLBaLxap+HT169KGHHpJGynXkyJHMzEyMc3Jy/vjjD4xtUew2dOgJFovFYrFUSTqQ&#10;3NCLLz4uTdAlaaZyJScnp6enz5kzp0WLFi1btoRM165dN2/ejFMXLVr0yCOPYGyLYrdhLiWumYN4&#10;dm8VNfWEEjzc7mpacFgJURGjciMWVEpqxLMw9GzURJ40QEbI69lh75CkPpICXiMZnWi8HpWPBri2&#10;lY8iOeEfpAVPI0mCNuJtkjGKUK9eZBtWI7ExLUjGdklLHk4ytkt+9jckwzAq+Ouw9EsT1OLPfS5d&#10;cdeHNFMFNWvWbP369TNmzJg1axZmXn311QkTJmBsi2K3YS4Jt1E/SUNchT6S4t4lvVYfCTEzydFU&#10;J+g2UgInyJOGca6XTDL6iPMdog3/gCQrUvsON/moR8Mc+Sji1iCTZCpSRbeRk7GGbMNqhN2GdcJu&#10;gzEJqt3GP//8k5KSkpeXFxUVtWbNGkw+99xzMTExFW+AYXNit2EuCbfRKKspcRU6iRh3gHRZA6Ql&#10;LiRHU51oI+ZgEOr+kEhWSrz/MJLRh3O9RJKpiK9zS/lokFsn+SgS7NaFZCqSEzGPZJQT7GNFJzaA&#10;wpxNJGO7FOVuJxnbpTh/L8kwjAqI21j0acCFc776kGZyALHbMJeE2/DqOJwYC534dHuLdFkDZKet&#10;JAdUnQi3oeRwLgh0bU8yBgjzeJhk5OSEz88Ok9YBifN7UT4KpAZNJhmdqHYbOeHzyNardthtWCfs&#10;NhiTwG5Dp9htmEvCbQQM+IQYC5245vcjXdYABdm/kGOqToTbyAh5SySV4NP4HpLRh+HrLZIDx8i/&#10;bckOmytiQaBrB5LRiWq3ER/9Btl61Q67DeuE3QZjEqjb+Cjk/MkgfUgzOYDYbZhLaDXiV7wV8tJ6&#10;Yix0EpDwNOmyhiHHVJ0ItwHUut1JxJWSGjRJuUEJdnuQZAQhHrd8gxPu0Uc+ioS4dyMZnahzG36u&#10;bch2swbYbVgn7DYYk8BuQ6fYbZhL6DZilk4Nf3UHMRY6iQgdQrqsYdKD3yBH1orI3UZW6Kys0HfF&#10;aKU0rhdLMgbwc7mPZBDX+hnyUfcKl4jG+tIvVvShwm0k+r9KNpqVwG7DOmG3wZgE4jY+/TDk3H9B&#10;+pBmcgCx2zCX0G1EfzIucuI/xFjoJCXhQ9JlDZPgP4IcXCsidxuAwrMIggjPfiRjAJ2/fAn36Csf&#10;9XOmpsTbqRnJ6EOF24gMY7dhdthtMAyBuo15YeeO6kWayQHEbsNcQrcRNuNF4ir0UZy/n3RZw2i8&#10;BpCDa0WI2wh17yEfrZRIr8dIxgAVL79IC6KXdIR59JaP5oTPj/cbKs8YwFi30aB2CNli1gO7DeuE&#10;3QZjEtht6BS7DXMJ3YbP492Jq9CJT/eZpL9Win+F8wQVIW4DCHLVe42FThrXiyMZA7g3zJKP+jZu&#10;IR8FEm79bW2szwvyUcMY5TaSA8cW5e4mW8x6YLdhnbDbYEwCdRtzI84d0uhDmskBxG7DXEK30ShL&#10;S4yFTuoGp5P+WinuDbXkEFuRim4j3POWrzYqJTN0dlrwdJLUR2bI25mhs8RogGs7ESPk17D17wyQ&#10;jxrGKLeRlWrVt2lit2GdsNtgTAK7DZ1it2Euoduo5RZMjIVOvAI6kP5aKV4ud5NDbEUqug3AqDt9&#10;AS7100jGAJFeT4g41veWUxcRXo/IRwGddzHXh3K3Eejbm2wra4PdhnXCboMxCcRtLJqtOb83Sh/S&#10;TA4gdhvmEroNl6IBxFjoJnIM6a+VEuxb+VkKnW4jxud5kqkUo24O5tNYskFZt57JqF3LQz4KpAVP&#10;JRkDKHQb7g20ZENZIew2rBN2G4xJqKLbePPNNyMiIo4fPw7x0aNHIyMjT5w4cf78+ZiYmEuXLuE8&#10;oGvXriUlJb333nsQt27det68eZi3WrHbMJfQbfj1nEONRQUixh/KyzL68BMbOYkcaCui020AwW6d&#10;ScYwif4jScYwoe49XerT5634NL5LPpol+85FCUrcRmrQ5KLcP8iGskLYbVgn7DYYk6DEbXz+rmbq&#10;yDKkmcpVWlqanp5++vRp4Tb69eu3bNkynDpkyJA+ffpgDDpy5AjMJo1cvy6PrVOO6zY+/vjjkSNH&#10;gmeUxk0tdBthw7cRb1GR0Jc3N8nZSfprpaQlLcoJn08OtwR9biPeT+mTUATkzhmGSQ2e6lvhbqRZ&#10;obPlo8mB4+WjlaLEbTTJ+Z1sJeuE3YZ1wm6DMQnEbSx+K+rSjlh9SDNdv75t27bo6OgJ5QLr8Oqr&#10;r4KfgPzvv//etWvXKVOmfPXVV88++yzOjDp//vwLL7zQt2/ff//9l92GNWrFihWZmZnSSLklBEcp&#10;jZhOYDWiPx1PjIVOggaquaSxQPtrTmWPYNXnNgA/51YkYxht+PspgeNIUjngLcjaxviWPZ9WOZW6&#10;jdCgQWQTWS3sNqwTdhuMSVDnNuSCoxKe2zhz5oxGowHDMX/+/JSUFMicPXtWGIvc3Nx33nln586d&#10;MTExe/bswaTVyhHdxrp169LT0zGGFoWWu3z5Mo6iJt+q/fv3/2e8EpbNCBs/MGrM3krxLn4WSrYK&#10;Yv2e1kbMNkBWxAySEaQEjSKZSgn2eIBklKPx7ksyYZ7dScYw2RFvk4wcN2ct2TjWTH72KpKxXQq0&#10;P5GM7dIkZwvJMEylNMlZn5Y8Qg5xG1/MiLn6S4I+pJkcQI77Tcpff/118ODBq1evgtu4cuWKlDWd&#10;yi7aeLobOY2hk8Y+TYg1VkjdWl7k8z3BwLkNwLluAslUSqCLEY+HlePVqIhkjPpBCmDg3IaPcwuy&#10;ZawcPrdhnfC5DcYksNvQKQd1G/Hx8ePGjVu1alVUVNSKFSukrEkFbsOrTztiLHQSGjSQdFaFRIQO&#10;IcddgmG3kRX2jsKnvQsq3h5UISHuXUlGyf1C5OhzG2lBU8hmsX7YbVgn7DYYk0DcxpIp8dc2pOhD&#10;mskB5LjnNswtcBseD3YlxkInqYmfkM6qnBgfQ1c/GHYbgFPdGJKplIp3CFVHkGsnkjGMPrcR5NeX&#10;bBPrh92GdcJugzEJ7DZ0it2GuQRuw711b2IsKhIxpkoFLjjg5t20KlKp2wBSgyr/Ja2cnPD5Md7P&#10;kKRhwj0fJhkgzu8lkjGMTrfhWt/oe7BaA+w2rBN2G4xJYLehU+w2zCVwG67NHiXeoiJ+fY179GtF&#10;DJwkUOI2glw7kkylZIS8qQ17jyQNUPH3L9rw90mmUiq6DViNAu1vZGvYBOw2rBN2G4xJoG5jQtK1&#10;NRn6kGZyALHbMJfKvklp8xrxFhVxbVbV320WZP+aEjiRHIkRJW4DfENa0BSSrJQAF/oMFANovPqT&#10;TLSPcWdHgIpuI1YziWwKW4HdhnXCboMxCew2dIrdhrkEbsPvkY+Jt6iId/oTpKeqIDle9zUNStwG&#10;4OdyP8kowa1BOsnog9zXC/Bp3IxkKoW4jUCv7mQj2BDsNqwTdhuMSaBuY2zKtZVafUgzOYDYbZhL&#10;4DZCX95EvEVFgiKfIT1VHYkBo+QHY0Sh29CGvZccMIYkKyU7dI6S+4H6O+uwMn7OLUmmUuRuI9zz&#10;YfL2bQt2G9YJuw3GJLDb0Cl2G+YSuA1iLHQT/hrpqeoI8uwuDsYChW4DcG+YQzJKyAh5IzPkbZIk&#10;uDXIJBkgzKMXyVSKcBuZobPys7aQt29bsNuwTthtMCaBuI3PR6de/TZHH9JMDiB2G+ZSxKyh1Fjo&#10;Ii1pEemp6tCE6Xj0iXK3AcT6DiYZJYS4dSMZOZmhb2ff+iRYRMWDWoTbSEn4mLx3m4PdhnXCboMx&#10;CdRtjEq78k2ePqSZZJo/f764czkcoSE+cODAv//+GxVFHxhbWFg4efLk8+fPZ2ZmLliwQMpaq9ht&#10;mEs+TzxIjIVOCnN3k56qmgT/4eLYjBjlNox9corAy6mEZAQxvs/pfHScTgtiGHQbft5dyLu2Rdht&#10;WCfsNhiToNptlJaWarXa//77T7iNhx9+eNWqVTh1xIgRffv2xRgFowMHDvz1119TU1PFbFYrdhvm&#10;klNhGjEWFfGv8s9f5fi43Sc/PANGuQ0gKWA0yShE59clgHsDHTcMjfQ2dI8QfYDb8HZtSd6yjcJu&#10;wzpht8GYBOI2Fr6WfGZ5lj6kma5f3717d3R09PxygduYOXMmPqL8m2++uf/++1944YWlS5cOGjQI&#10;ZwbJn/t6/vz5imc+rE3sNsylupFBxFtUxKVoAOmmVSE5nh6hjXUbUV5PkoxydN72Iz34dZIB6tTy&#10;JBkleDqpfJqMFcJuwzpht8GYBHVuQy5xbuPUqVMQnzlz5vvvv4fg2rVrZ8+eBVMCkyBOTk6ePn06&#10;xC1atBg4cGDZK61Y7DbMJafclsRbVKS2ewTpplUk+daHwhvrNrThH8T7vUKSyiG/NAlx131Jh7f+&#10;b170EebRuyT/AHmztgu7DeuE3QZjEojbmP9a7LHlifqQZnIAsdswlzzaDibeoiIBoY+SblqRQN/e&#10;JGOAOrV95QdpY90GEO39NMkoRxv+frTPzZf7u7QWsZyKt98wTGLAqOK8few2rBN2GwxDYLehU+w2&#10;zCX/Rz8k3qIiacmV/yAlKXBMsP9jJKmPnIwf5VdlqnAbgJ+uO2QoJ8LzEQxSg3Tc4TTRf6TO60b1&#10;kRkyu4m27HjGbsM6YbfBMATiNt4dHXng22h9SDM5gBzXbezdu3fdunX//fefNG5SlZaWBj2zgngL&#10;gmbsgbysjaSbEvKzNuHPN4IDFF3hUZJ/KFr2VFh1biM9eEZmyEySNAo/55ZuDTJIEglx13FfEAN4&#10;ure68dbYbVgj7DYYhsBuQ6cc1G2IS3m3bduWnJyMsQl19uzZkCEbib0ghL3ySxPt76SbEtKTPssJ&#10;L/vlZ1bonMLcXWSqTjxcbt4UXJ3bAPyddX8JohBY57TgqSSJeBhzG7H04OnifbHbsE7YbTAMgd2G&#10;TtmJ2ygtLe3QoQN4iLi4uBYtWvz8888bN2586KGH4uPjIRkbG3vx4kVp1nItW7YMZ4bhkSNHpOwN&#10;JdyqNWvW7DdeUcO3Gib40QVNctYZJiJ4QHbEdMTNKZFM1Ykm7GnxksyICSI2lmCPNiRjEmL9HicZ&#10;AwR6thLvq0C7VsS2Tm7WlyRju+Rlf0sytkuBdjXJMEyl5GYt0Wji5RC38daYiN9XaPQhzeQAsge3&#10;cfr0aSkyqOXLl2MwadKk3r17YwwCw3H58mVpxHQiZzIq4tOq8nuWuzXKln/Wz0r9jsygk+ywuTi/&#10;6nMbSJLa22/oIyngNZIxjPz7Iz63YZ3wuQ2GIbDb0Cl7+yZFq9W+/vrrEERHR4ONAJ08eRInyQX5&#10;2bNnX7t27YknnsjNzYVAmmA6EW9REbfUnqSPVoQ82N3X9T4yg07EU0iq6DZC3XuSTBXxaJhPMgZI&#10;9B8pf1PsNqwTdhsMQyBuY8pYzYZVkfqQZnIA2ZXbKCkp2bp1KwQtWrRISUmB4OzZs2AsyidaWsRb&#10;VKRhg1jSRyuSEfIGOQaHh7xA5qlIvP9QnLmKbgNwb3DLyZUqEupuxMPYPFyayd8Uuw3rhN0GwxDY&#10;beiUXbkNvJNrdHR0TEzM1atXZ86cCaMrVqyQJltWxFtUJCTwCdJHCZkpy8kBGEgOHF+c9yeZU05R&#10;7h9i5qq7DSDApT3JqCY1aDLJ6EMb/n5Gylfy98Vuwzpht8EwBOI2Jo6NXPN9tD6kmRxA9uA2Dh8+&#10;fOXKFWlEv1555RUpsoiIt6hIpU9/1flYV8ClXgqZU058zJtiTpO4DSDK+ymSUUGEl3QfDiVEeNH7&#10;nrHbsE7YbTAMgbiNseOjV66O04c0k0zyp7LBx+bi4uKcnJyCgoLu3bvjDKijR4/CbHJJE6xV9nNu&#10;Y/r06ZGRkbDF4+PjmzZt2rx587S0NGyDzp07SzNZUMRbECJGV17XArz0Psw9LPBZMrPA3c0Ev4Al&#10;ZIbOTgmcQJLG4tmokGQM4O/bg7wvdhvWCbsNhiFUxW3Ap+K5c+fCYQvdRpcuXTZv3oyTJk2a9PTT&#10;T2Ms19dffw2ORBqxYtnbVaLWI2IvCIFP3vI1gU6CPfXeCCsrdE5B9i9kfiTE6yExm6ncBpAe/HrF&#10;i0iUA6/Vhr9PkvpIChhF3hRgDW4jPWmx2OwpCQsiw4YV5u6GuCT/UHjI83HRM3BSQswsDAS5mT+n&#10;JJQ97zcyfAQQEfpsSvx8MbUk/2Bc1NQA34ciw18tztsv8jYBuw2GIRC3MXxCwhdrUvUhzXT9+qVL&#10;l+AD89mzZyEWbuPq1asFBQXZ2dm5ubnjx4/v06dP+bw3tWzZssLCQmnEusVuw1wi9oLgcf8I0kEr&#10;EuHZjxyG5YR79SPzA3DcSvAfIeYxodsAUgInpIfoeKarEkI8epCMAQI8u5D3BVS726hVy83TvWVm&#10;yjKI69T2w6S/T4+M5C9Dg57Oy9oYH/1Gcd6BQL+HK960LTnuPV+vjhDUqFEDhnhu485arjAMC3o2&#10;MuxmZ9CEvpKvx0daJ+w2GIagzm3IJdzGli1bHnzwQQjAdiQmJh47dqx8+k3BnFJk9bIrt3G+XNJI&#10;ucAtHjhwQBqxrIi9ILg3eYp00IqkBI0nh2FCo4bJ5CVw3JLPYFq3AaQHTcc7qRuLvufB6iQ9+XPy&#10;voBqdBuFOTsbO2UU5e728rgvLfEzyNSocTtO0oQOi4q4+Utdf7+HCrK33VnL3bmxNlN2lWtFt5Gb&#10;ub5mzdol+YcaNUyEISST4ubWrxdeu7Z3ROjL+CqbgN0GwxCI23hhUtq8n3P1Ic3kALITt9G0aVOw&#10;eDr1wAMPSDNZVsReEHxTBpIOWhFyDNZJauJC+UsCXNrIp5rcbQAZIW8Zew1HlM9AkjGAW4NM+TsS&#10;WMM3KT6ebfHcRnzMm+6uTRNjZ9cqPz+B+Pl0w8DVOa+J9jf5b47kbiMk8PEg/95uLk0a1o/BqWBN&#10;XJ3zNWGv+Pv2qFnjDvwXtgK7DYYhsNvQKbs6t1FaLmmkukXsBSE4/GnSQQma0JfJYVgnEZ79xUvg&#10;wzGZag63gYgHvSoh0LUDyRgADuHiHcnhq0SrkSY5O/OyNiA3MjtwVJu+Qspof6fzaLfjaEbyEszk&#10;ZPwEMXIjs5Zm0n8kGW36D4mxbyOYSU9aRDJpiZ+STGrixyQTFzUjKvxVRMpETpFnwG3EaCbKM0C0&#10;ZhzJhAQ+FRwwAMFMcMBjFTLSKMn4eLUHMIOxsRnwsoKqZBrU1whUZOrVDcEMBAKjMnXrBtep4w9g&#10;BmNjM7Xv9BJUJXNnLVeBsZlad7jccUcjzCDsNnTKrtzGt99+GxER8fXXXx+8VdJky4rYC0Lkjcql&#10;j0YN4shhWB8+7m1h/sLc3alBk8gk87kNwKVeCsnoIy14GsnoI9yzj3wjyGG3YZ3wuQ2GIRC38eQU&#10;7Rvrm+lDmskBZFduY8mSJUOHDpVGqlvEXhDSbv0GpCIuDdLIkVgf2vD3k+MXJAeOI3nArG4DCPN4&#10;WDyTRR91a/mQjAFCg54h20HAbsM6YbfBMAR2GzplV27jq6++wms15NJoquexN8ReEAq0v5EOSgj1&#10;NOIm3/owt9sA0oNfTw4cS5KC9JAZldoRQYL/MLIR5LDbsE7YbTAMgbiNvlOKxmxorQ9pJgeQXbkN&#10;0IkTJ7Zt2/brDa1YsaJJkybSNMuK2As5oS9XfrBJDtB7CFeOBdwG0qhONMkgrvXTScYAPp5lXwnp&#10;g92GdcJug2EI7DZ0yq7cxmuvvdazZ08IcnJyjhw5AkHfvn03bdpUPtHSIg5DjmdbHXevkpOf/WtW&#10;6CxyMFaBxdwGkB78epzvYHkmytuIn6KkBk0kG4HAbsM6YbfBMATiNrpOvevFjZ31Ic3kALIrt/HR&#10;Rx9NmTIFgq1bt8bFld0R9vz58xEVbn6yb9++r2+VOX7JQhyGnHoR+aR3ErTp32sVfwFhAEu6DcS5&#10;bpKIwzx6i7hSwgIquQEJuw3rhN0GwxDYbeiUvX2Tcvr06blz50IAbyojI+Oee+65dOkSTtKpkpKS&#10;d955RxoxqYjDkNPQJ4P0TkJa4ifkYKwOy7sNxN/53oZ1NCRpAG34+0W5lRR6dhvWCbsNhiGw29Ap&#10;e7tKdPny5dJIubZs2VLx3Abq6tWrGo1mx44d0rhMQ2/Vnj17jhuvqNF/6CMgrGdR7jYDRAQP1Ea8&#10;XXWyIqaTjHXS2CmRbIGKFOZsJRnbJT97BcnYLgXaNSRjuzTJ2UQyDFMpBdq1KYlPyyFuo+20+wZs&#10;6qMPaSaZ4DMzHLbgIAJxaWlp+/bt4ZNzdnb2888/jzMIHThwID4+/t5774Vj2a5du6SstcpO3AZY&#10;h5MnT37yySeLFi2CQAje3rVr16SZblVJScnnn38ujZhB5HyGnLj4N4kXJni53E0+/aujus5tGEWC&#10;f+WPjAH43IZ1wuc2GIZQFbcxceLEadOmCbfRpUsXcenhpEmTnnvuOYxBJ06c0PdZ2jplb9+kdO3a&#10;ddasWRAkJiZCS4DOnTuHk+QCdwKTzHrjUeIwBJGT/9Wm/0B6J8Gpbiw5JKvDJtyGr6d0k0TDsNuw&#10;TthtMAyBuI0W0zp23/SUPqSZrl+/cuWKRqOBQzLEcHhCtwHJ9PT0Jk2awMfjoUOHyp8Be+DAAZgN&#10;Y3AesbGxGFut7Mpt3HvvvRs2bIDgqaeewk1/9uxZ0R4WFjEZgogx+/IyN5LeSQhy7UgOyeqwfrcR&#10;4fmoeNfpyUsC/fo0dkoTGTnsNqwTdhsMQ1DnNuQSbmPt2rXoMOCzcVpa2qFDh8qnlwk+M8NhDp8K&#10;+/vvv4MdwbzVyq7cxp49e6CRwAnC8NKlS1999VVkZOT06dOlyZYVMRmCsGG/NtFWUqAT/V8jR2V1&#10;yN1GY6fMFF33G61eoiPGurs2rVGu22rWrV8vQhP2CtkaCLsN64TdBsMQiNsontq17cYX9SHNZFBX&#10;rlzRdyb+2rVrMFXfBQNWJXv7JgUFVkMuKWtZEZMhCBmyoSh3D+mdBHJIVo1wGz7u98Ni05I+U/e8&#10;eDMR5Pag/F2nJnx82211i/P2yZOC5PgPQgKf8PXqGBUxOi3x0/wsGz5gs9uwTthtMCahgtvo1nbj&#10;S/qQZnIA2ZXb+OyzzyIiIg4cOHD6VkmTLStiMgTBz68mXZOQkfw5OSqrRriNwpwduPCs1G/E1Gon&#10;NnKCeNeVYvjcRlHuH/DWEmLeCg8Z7OPVMSz4WRgl81gP7DasE3YbjElgt6FTduU2Vq1adc8990gj&#10;1S1iMgR+XaTnX+sjNmoKOSqrBt2Gn+cD8uUX5v6REjRBPlu1EOP7rHytKqWK36SU5B8qyT9YkP2r&#10;JnRozZq1fbzaZ6YsI/NYDHYb1gm7DcYkELeRM6V38w0j9SHN5ACyK7exfPnydF2SJltWxGQIPJo8&#10;TbomITjgUXJgVg24DW3YezkZa8i/AEI9TPDUt6rg5tyErJJhLHPdRkH2L7FRU3282oUHPx8f82Zm&#10;ytdgU8g8VYfdhnXCboMxCew2dMoOr9v44IMPevbs+dBDD730UnWepCImQ+AcbejZY0CAdw9yYFYN&#10;uI0on4Fk+YKs1G8T/IeTl1iG5MCxZGUqxUquEm2i/S018ZOoiFH+vj39vDsnxs4iMyiB3YZ1wm6D&#10;MQnEbaRNeTR3/SR9SDM5gOzKbcAbIc+XHzNmTGJiojRiWRGTIWhQP5J0TUKQV3dybFYNuI26d/qR&#10;5ROiIkbnhM8jLzQ3YYGVPBWlIrb1m5SUhA/dXIsaN0qL0UwozvuzJP+gfCq7DeuE3QZjEtht6JRd&#10;uQ3wFq+++qo0Uq4dO3ZY2/023F2bka5JCPHoRo7NqgG3oQkdSpavE1+vDunBr5OXm4nUoElFeUaX&#10;ddtyG4YBt5GWuDAk8KlA/4cjw4Ynx8/Ls9mf2LDbYBgCcRspkwdkr5uiD2kmB5C9fZOyffv2yMhI&#10;cBioDz/8UJpgcRGTIQgOfIx0TUKEZ19yeFYNuI2i3D/I8g2Qn/1rsLvJvI5OskJn52dvIf9XCXbm&#10;NkiGUPYTm7RvE2NnhwU/5+ZSHBr0dE76j2QeJcRHv1mjRg2MGztl160bUrdOUFjwLdfn3nFHIxEX&#10;5/0p5lcIuw2GIRC3kTjpyfSf39CHNJMDyK7cRmlpKViN1NRUHE1ISADDcerUKRy1sIjJEFT6TX+s&#10;7wvkCK2a1OBxZOEKaVg3PCd8PlmaSXB3u5v8L4U4lNtQSG7m+tDAJ2vVcvHx6gh2pChvr/ya1jq1&#10;/fOzNqN7gF4H82C+fj1NRvISjAFwG2AykMKc3Th/7Ts9ERiFhYiZK8Jug2EI7DZ0yq7cRtOmTbdu&#10;3SqNlMsK71yelbqCdE1CevB0coRWTYxfJb9/MUxo4FNpwSb7OS7g5dyc/AvlsNtQTl7m+ttvb5Ac&#10;/15c1FSwC+lJiyGZmbzMubHWz7url8e9GSlLxcz6zm14e7YNCXxSTNIHuw2GIRC3ETfxmaS1c/Qh&#10;zXSrnnjiCfE5+Zdffunbt++zzz6LNymXa8eOHcNu6P3335ey1iq7chuXL1+OiYnJycl5+OGH+/fv&#10;37JlS7AaFVvIMiImQ0D6ZUXIEboqRPrcfApJVdCEDInyGUQWbiyNG6WTxRoFuw0ViHMbJfmHICh7&#10;DE2jjKCAW3pFRbeRk7EGhs5OWS6Ns4HstO/FDBVht8EwhKq4jRMnTpSUlMCRC5+T8uijj3766ac4&#10;CSwFeRBHkyZNfvvtN2nE6mVv121Yj4jJQMJHVXIVRXz0DHKQrgohXt3I8qtIVuryUI+eKr5kCTH+&#10;RygEdhvWQMVH/LDbYBgCcRtR4wfHrF6gD2mmcj399NNff/01BMJt4GPlDx069M8//yQkJMAH6fIZ&#10;y3T+/PnMzMyzZ89CvGDBAogxb7VyULdx6dKl4cOH33333YMGDdL5SPqqi/gMJPjZVaRfEgL8epLj&#10;dFUIuPUuoiakKHd3gE+PeL+h5D9WJCt0dmbqcvJyFbDbsB7Cg5+Pi5qBMbsNhiGocxv79+8ff0Pg&#10;MOAIdezYsZ07d4oDdIcOHZYtW4YxCIxIkyZNpJFygyJF1iq7dRv6npgHOnXqVFJSkjRy/fq0adMM&#10;zKxaxGcgvg9/QPolwalhIjlaVwU/j9Zk+eYAnEe0ZoK/y/3kvwNebq3IzKpht2GF5GdtcnMpJEnb&#10;hd0GYxJUn9sQ2rx58+XLlzH+559/4CC1dOnSK1euwOjVq1dhKk6CzDfffDN16tQ9e/ZgxpplV27j&#10;jz/+wBNQ77zzztq1ayGTnp7eokULnCo0YMCA5s2bt2vX7rvvvisqKoKYPK634FatX7/+oPGKGvFr&#10;RXzajGiSs8EAjRtGZke8biq8vUrI8i1AbuYKT/fCBvX8SL6KFGh/JhnbJTfrK5KxXfKyV2Dg5dFK&#10;m75U5G2RAu0akmGYSsnLWhYVlSuHuI2wcUNDv1+kD2kmB5BduY1+/fqBgYBAuI2//vqr4vml2bNn&#10;t27dWhopPwElXKQJRc5qIB73jyAumODr3IqcHqgKAb6dyfJtFz63YZ1U/CYlRjNeEzacJG0CPrfB&#10;mAR2Gzplb9+kvPrqq+AeNBpNdHQ0BFqtVue3JKNHj46Pj7///vtjY2MXLlwoZU0q4jMQ9+JBpF8S&#10;oryfIo6hKoQGVXInMRuC3YZ1YuC6jQLtr24uRTbUcOw2GJNA3Ibf2Fe9Vi7VhzSTA8je3MbBgwc/&#10;++yzj26VNM2yIj4D8cytxG2kh5jyNymR4cPI8m0XdhvWicKrRIMDH8vJWEuS1ga7DcYksNvQKbty&#10;G82aNZsxY4Y0Ut0iPgPxSdf7RFagQLstM3QmcQxVITH2LfIvbBd2G9aJsb9JSYh+KyL0ZZK0Etht&#10;MCaBuA230aPrf/etPqSZHEB25TauXr2anJw8derUo0ePHpNJmmxZEZ+B+CcYchs56T9mhc0hjqEq&#10;ZKR8Tv6F7cJuwzpR/QvY/Kytzo2zSLJ6YbfBmAR2GzplV26jZ8+eDz74oDRS3SI+AwmMMuQ2MlOW&#10;5oR/QBxDVchKXUb+he3CbsM6Ue025Ph6P6hN/4EkLQ+7DcYkELfhMmp03W+/04c0kwPIrtzGqVOn&#10;IiMj9+3bJ41Xq4jPQEKDDN1SMzl+HrELVSQv6yfyL2wXdhvWiUnchiAt8dOggP4kaTHYbTAmgbiN&#10;RqPG3/bNan1IMzmA7MptXLhw4aguSZMtK+IzEE3YUNIv5WhCXiR2oYoU5+0i/8J2YbdhnZjWbQgK&#10;c3e5u5SQpLlht8GYBHYbOmUPbuPMmTMREREnTpz46quvICDSaDTSfJYV8RmI4cfN+3k9QOxCVcgI&#10;eZPdhnXCbsMo/Hy6piV+RpLmgN0GYxKI22g4cnLNZev0Ic10q44dO3b16lVppPx2onCAk0Z0qbou&#10;TzRKdnVuY/ny5d9+e8tFN9u2bYuKipJGLCviM5DUxI9Jv5Tj0jCdOIaqkBo4id2GdcJuQx1Zad8G&#10;+vchSRPCboMxCVV0G9nZ2fA5GZ/KNnv2bPEktvbt269YsQJjoaNHjyYlJcH80rgVy07cxtatW2Ni&#10;YsBYREdHQyCUkpJi2BKaT8RnIFmpX5N+KcetgSndRnLAGHYblqEk/2BGylfx0TPCQ17w9Li3ft3Q&#10;O+90b9Qw3t3trgDfXjGRE9OSPsvN3CjmZ7dRRYpy//Dx6kCSVYfdBmMSiNtoPGL6nV9uIdT5+Me6&#10;81cB0kzlOnz48L333guBcBvvvffeAw88UD7xevPmzeXPgAU9+eSTH3744enTp9ltOLSIz0Ca5Bgq&#10;zYGu7YljqAqxfoPZbRhLUd7evMz16UmfRcVN9NT0aJTewfvBqZrxh0k7VpWR20km/LXdrs2ectd0&#10;TIqfm5tpS9f2VovbkBMS+ERG8hckqQ52G4xJIG7DecSM2l9u1Yc00/XrP/30E3xaRoF7gA/PO3fu&#10;vHbt2sWLF3GG4cOHT58+HWNQnz59cGaYE+aHQJpgrWK3YS6RwwlCOiUhxvdZ4hiqArsNA2QkLw0M&#10;fMQ7/SkwEyEv/kyayexUcBv6iJx8zLvNuOiI0WT9rYdqdxuC7LSVVfw9C7sNxiSocxtyiXMbpaWl&#10;jz76aGJiYmRk5KpVZSdCzp49S85k8LkNRxc5bABhI34jnZKQHvI6cQxVQePVn91Gcd4+TejQRvH3&#10;RYw9EDnlOGkRw9S8o3bkpKORk/+tUfO2stHa9cJf3Vk2WqMGjDZKa182zHggasq/mgl/+fWZh68S&#10;uN3zvFfHCZET/4H5y5Yz6UjgU8saJt0Lk8Ke+baWWxAkIdZM/LtGjdswNoxmwt9OYXeRN1jtWI/b&#10;EBTn/encOKswZwfJVwq7DcYkELfhOezNxp9v14c0kwPIzt3G+PHjhwwZIo1YVuRQAfj1nks6pZz8&#10;rM3ELlQRh3IbRXl7E+Pe9Yt+1KVJXzAWZMurIHLKv7VcgzzbjfG475XavjGQQZMBOGV3DRq4HFxC&#10;3eA0j/tHBA78OuCJpaGvbA0Z/BPOgMjdxu0N3W9v4AZB6MubYNJt9RrjPMHPrfbrNReIGLMfMwoJ&#10;eGxxaORga7iWxQrdhpyo8FGJMW+TpD7YbTAmgd2GTtmD27hw4cIE/Zo4caI0n2VFDg+AZztD58Mz&#10;kpcQu1BFQty72qvbSElY4B3Tx6fLDM34Q2Qjm5A7GnlhcFs9ZxiCV9CUn4GoUfN2cSWH/4DF/o8u&#10;hFH/fh+FDd/mlNUZ84DcbYhkjRo1Yej74JQGMSUi2Si9I3EqytFM+Mv7nhHx0W+KjWNhrNxtCDJT&#10;lvv5dCFJArsNxiQQt+H38tuen+7WhzSTA8hBv0nZvn37VzJJWZOKHBUA16ZPkk4pJy5qGrELVcQ+&#10;3AaYDC/P1o2S24CxMParkKoD/zFyyr+GRicfk+LJx5R8GyJRft0GvtyEbypizJ/16oWRDWhubMVt&#10;CEryDzo7Zem8XpvdBmMS2G3olF25jXPnzkVERPTv33/06NFr165dunQpjOp84nxGRsbp06elEQXa&#10;dEP79+8nmYMHD5LMoUOHYBSqf9AzKwD42Br+2i4Ydbv7OW36KqRA+yv2S5FJif8QXUJK0HgkM3QW&#10;yWSFzq48E/YOjOaEz3drkJmVuhSWXJhb5jngsC3+V1HubsgU5+2XZfaUZ/68mckrq7zFeftyM9ch&#10;MJVkSvL3l2f2yjJlZyBgabLMwfLMH7LMofLMbpGBUaDwRiYl4eOGiS01E//WjDsQ9sovSFT5cT1i&#10;7P6bmRuH2AqZfSSjGXco/LXdyI3MQZoZe4BkInRk9tPMmD8rz4zeRzMvQZcg8+ytNKMZfxgsF6Iv&#10;Exs1BTYsgltVjJopU5C9kWQQeQZjKyQxdpYm9ObtfdltMCaBuI3Al+b4ffSnPqSZHEB25TaaNWu2&#10;efNmCN555x1wGxDgbUbLJ94iSA4ePHjZsmV5eXktW7aUsjf05a06duzYWeMVNf4gwbfLtOK83foo&#10;zN2ujXjXhHg0zi3M2Ur+i3VSlLvLx6udb9fXyRa7hbF/0oztMnQjzZgCr4z+ZMNagCbajSRji2Sn&#10;fePv270wdxvJM0ylQLfRZrwnh92GTtnbNyl4V7X4+HitVgsB6Ny5c9K0G7pWLmmk3HlcunRJGjGd&#10;8LOmnKBB3xALTIj2eQZPVJgEf69OVvtNSkn+ofSkL8quhFB+4cWN7yzsgfJvUkxL8ODquUuHzX2T&#10;YgA8t+HleT+efmMYdbDb0Ck7vG5jy5YtGHz++efivihEGRkZ3bp1+/DDD1NSUkaMGCFlTSpyMEAM&#10;37gpLMiUbiM+aoZ1uo3gwCfIZlEEu41bCX9tt0dWf03YMLJ5LYz9uQ1BQsxbURGj8atAhlEOcRvB&#10;L8wNnHdQH9JMDiC7chtgL1q3bi2NlGvhwoWxsbHSiGVFjg1IZPgI0i/lFOb+kRHyJjEN6sgJ/yA7&#10;baUVug2frm+QbaIUh3cbvj3neMb2Skv8hGzS6sWO3YYgL3ODn3fnYiv4vTFjE7Db0Cm7chtLlixJ&#10;SUmRRsr1008/RVTTTdbIoQLxSxhI+iXBw+0e4hvUkR36LizNqtyGs3Mu2RrG4WBuI3LSUZ/ubzs1&#10;TCGb0dpwBLchx8+nS5OcnSTJMHKI2wh99r2Qdw/rQ5rpVl25ckX+dT+Myh8JKxfkL1++LJ/ZamWH&#10;36S89NJLnTt3btWq1ZNPPglvT8paXOTggbjfe/MCeH1ovAYQ66ACz0ZNYFFW4jZ8gnqQ7aAGe3cb&#10;gQOXe6c+Hhc1jWw9K8fR3IYgLfHTyDBDpyoZh6WKbqOoqAg+JOOdyz/88MOOHTti/t5778VfP6Au&#10;XLggPku/+uqrw4cPx9hqZVdu49ixY7D1e/bsiaNvvvkmjG7dqvtG9OYWOZYg4SMrP/zHR5vgyxSn&#10;RumwqGp3Gy6R7Ux2Pwm7cxueHcb7RT+amfIV2Wi2hcO6DUET7W9OjVLxN+QMAxC3ETbo/bDZf1Me&#10;GhnWvBMgzVSuI0eONGvWDALhNt56660+ffqUTyxzG+QZsKA//vgjMzMzNzdXGrdi2ZXbuOeeezZs&#10;2CCNlKsaH1dzy9FFRqSCy/oa1Y0i7sFoyi9HrS63UZJ/wP2uF8gbryq27zYip/zr2+OdqPCR/MR5&#10;60Sd25ATFvxcevISkmQcDeI2wgd9ED7rH31IM12/vnbtWs0NwWELtGPHjmvXrpWWluIMY8aMkd8a&#10;G/KnTp2SRsoNihRZq+ztm5T7778fNnpcXBz+FBaG5vh1qxKRI43ANamS2ycDTXJ2JgeMpQZCMcmB&#10;43E51eI2kuPnRYz5k7xrE2CzbsO7y+uhgbdcr8NuwzqputsQJMa+ExXxGkkyDoI6tyEXHLzEM2A7&#10;duyYlpYGFgTvVHlW9gzYTz/9NCoqKicnp0mTJidOnMCk1coOr9uQ68cff8zPz5dGLCtyyBGEvryp&#10;KPcP0jsrkpH8JfEQytF4Sc/dtrzbaBRYQN6vybApt6GZ8Le3pleBdhvZPgi7DevEhG5DADu7p3uL&#10;Jjm/kzxjZ6TEz3N2yvJ3fyDB/5WDB45Jh4FyRTw5P+KNY/qQZnIA2ZXbuHbt2rFjx+Lj48H6gaZM&#10;mSJNqA6Rw4+cuHhFz9Dy9+pCbIRC/D074RIs6TYyU78NH7mTvFNTYgtuI3z0PlevZmTLVITdhnVi&#10;DrchJyL05fSkz0mSsQmK8/6EDw8xEeMbN0wNcG2fFVr2gAh9HD74n3QYKBe7DZQ9uA28Pfn9998/&#10;b948eD+gNWvWaDQaaXI1iRyH5NSPbU66sj7cG+aRfqyEiNAh+HLLuI2ivL3Omd3JezQ91u02Gie0&#10;J5vFAOw2rBNzuw1BWtJn4SEvkiRT7aQnLdaEDQvy6eXbuEWM7/OkriqHuI3IAR9GTz2hD2kmB5A9&#10;uA3UgQMHOnfuDLYjPj6+devW1uw2gKzUb0lH10lx3v44v6GkK1dKQfYvN15udrfh1WI4eWvmwlrd&#10;hkegET4DYbdhnVjMbQjgE7O3Z1uSZMxNfvYvfj7dA907JQW8Jh5saULYbeiU/biNiurdu3dkZGR1&#10;2Q5yTCL4pFZymy85QX59c8I/IB1aHxGe0kUbgPncRmHODtdmA8mbMi9W5jbCR+708mxDNotC2G1Y&#10;J5Z3G3JiIydnJPHvWUwG1KjstJVBfv0a1g41yU2MlEPdRv8Po6ec0Ic0kwPInt1G9YocnAjBz/9I&#10;9g3DwGegAJf2pE/rxNu1pexVpncb+dlbvTtNJ2/HEliN2wgduiUxdg7ZLEbBbsM6qV63IYBjpK93&#10;5+K8fSTP6CQlYUFo4JNejZtZ2FIYgLiN6Ec+iZtwSh/STA4gdhvmEjlEVcQl9KYtUEiAR+XXjSbE&#10;3LwE1eRuwyPG/Ndn6MMK3Eb46D3J8fPINlEBuw3rxErchqAod0+gf199v2xyQAL9+rg3LkgJGp8V&#10;OovUPauC3YZOsdswl8iBqiJhr+7My9pMdqdK8fN6ICd8PuncgpzwebmZ68XMJnQb2owfw0b8Tt6C&#10;RalWt6EZf8jLdN+vs9uwTqzNbciJjhiTGDubJO2SkvwDWanfhfgP8HVuSeqbrUDdRp9P40af04c0&#10;kwPI0d3GPffcI0WmFjlc6aRhRBHZ05QQqv/B9MHut9w6zFRuwz33MbLm1UD1uQ2vsG5kg1QRdhvW&#10;iTW7DUFe1no/n+52c6P0jOSlwX79gt27pYfMINXMdmG3oVOO6zY++eSTXr16RZjtbq/kiKWX8FFk&#10;91OCr0db0r8RT/dW8tmq6Dbysjb49p5LV7i6qA63ET5qb27mOrJZqg67DevEJtyGoChvb1jwc9r0&#10;H0jeygkO6K/x7J8dNpfULnuCuI2YXovjR1zShzSTA8hB3UZubu7Bgwch0Ok27rtVmzdv/st4RY38&#10;TQkhj3/WJGeTCryc87Ij3pCTFjKazJOf/SPJKCQ5YVbYM9+QVa1mRvxCM2bGs/lAsllMRW7WMpKx&#10;XfKyV5GM7VKg/YlkbIWoiGGxkWNI0hqAEpQUO83f7S5SrOyJzIhx0RH5cqroNqZNmwYHJrxz+d9/&#10;/x0dHf3ff/+dP38+NjYWhjgPqLS0NCEh4fvvv4d40KBB8OEZ81YrR3Qb0HjQlnJduXJFmmY6kU/J&#10;BvAsfJbYfyUU5/3p53yf3FCHefWpMI/R5zaCAvqHv7qDrKFVYNlzG43888iWMSF8bsM6sa1zGzpp&#10;krPDz7szSVoSWIGQwCe9ne/KDntXXp0cCiVuI7r7R1H3vwZIM5Xr6tWrqamp+CQUdBuPPPLIl19+&#10;iVNffPFF8TxYoqlTp3br1k0asVY5+nUb0KhSZGqRo5dhGnqkkp1WIT4u92D/TgmcAP6DTDXKbSTE&#10;vq2Z+A9ZMSvCgm7DJeAesnFMC7sN68QO3IagOH9/UMBjWWkrSN60ZKZ+W69OULTPs+a4R5btQtxG&#10;bPfPE4dc0Yc00/XrW7duhU/CI8oFBybwFv/8U/bMtv379/fs2XPmzJlfffXVc889hzMLTZgwISEh&#10;QX7Ow2rl6G7DfCIHsErxjxhA9mSF+Hp0gP6dGKPjenWFbqM4b7/H3S+R9bE6LOU2PGN7ke1jctht&#10;WCf25DbkJMW/Hx4yuCT/EMQZyUsiw0fKpyqkiXZ7bORkl/op8sMqoxN1bkMucW7j7NmzkZGR69at&#10;e/vtt7OysjCDH5L//fdfCPrIVPZKKxa7DXOJHMOUEBzwGNnDFZKR/AXJIErchn/II2Q1rBSLuI1G&#10;/gVk+5gDdhvWib26DUFe1sYA3141atS87bbaTXJ2kqlySvIPRoQOCXB/MNH/VXIoZSqFuI2Ezl+k&#10;PV+qD2kmBxC7DXOJHMaUEDH+cGLCe2S3rwqG3UbthgGR1fFDD5WYf1UDn1hanHeAbCVzwG7DOrFv&#10;t1GUuzsjZam7a0mNG6pfL0JMzc/+pUG9yMSAkcofksDog92GTrHbMJfIkUw5CTEzRQmoIjrdRpOc&#10;HZZ4ZKvJMb/biAx/lWwrM8Fuwzqx+3MbguK8P1Pi5zvVjUkNmkKOlEzVIW4jpeOX2qeu68NxxG7D&#10;XCJHMuVoJvyl8AmxlULcRlz064FPfkX+nc1gZrfhmmH2yzUE7DasEzt2G8V5+7w87g/16GXfN7qw&#10;Etht6BS7DXOJHMyMIuTlTYU5O0i9UIHcbdRziiL/xcYws9tIif9QbCtzw27DOrEntxEe8pJHo7zs&#10;sHcNPOiAMRPsNnSK3Ya5RA5mxuLd5XVSPlQg3EZh7m6yfNvDnG6jUeaDYqNZAHYb1omNuo2S/APJ&#10;8e97Od8V6/sCOewx1QJxGxltlxQMuKYPaSYHELsNc4kcz1TgkdGPlBVjEW4jNPplsnDbw5xuIzlx&#10;gdhoFoDdhnViE26jOG9/YuwsX/d2MT7PlD2FscKhjql22G3oFLsNc4kcz9Th5lKlH2QKtxE8+Cey&#10;ZNvDbG4jZPBPxXkWPcyw27BOrNNt5GVtqHV7Q234+/ydiK1A3EbWfV8U9SnVhzSTA4jdhrlEDmnq&#10;0Ez8J1IzmlQf5aDb8Mx6nCzWJjGb2/DIfly+0SwAuw3rxErcRnHen5Ghw8I8+5BjGGMrsNvQKXYb&#10;5hI5pFWFpLi5pB4pBNxGcvz7tnRTDQOY7V2EhzxPtpu5YbdhnVSv2wgJfDzKZxA5bjG2CHUbLb8o&#10;fuiqPqSZHEDsNswlckirIgH+9IlrSshO/44sx4Yxj9uInHKcbDQLwG7DOrGw2yjJP5SXud65fhI5&#10;VjG2DnEb2S2+KOlxVR/STDLNnTtX3Ln85MmTEP/777/nzp2LjIy8do1e53HgwAGYYf78+dK4FYvd&#10;hrlEjmpVp2FYMalWhsnP2hz20jqyEBvGPG7Ds90Yst0sALsN68QybiMva4NH46KMkNfJIYqxG1S7&#10;jdLS0qysLDgqC7fRp0+f7777DqcOGzaMPAzl77//huH48ePZbTi0yFHNJPj1U3pPiOK8faGvbI0a&#10;f4AswYYxj9vwSlX5bJqqwG7DOjGf2yjK/cPT9a6kwNHksMTYJcRtaO9a3KzzZX1IM12/vmPHjujo&#10;6FnlArcxdepUNBxr1qxp37798OHDly5d+vTTT+PMcrHbsGrBW4bmjIqKys/PBzspZU0qclQzIXUb&#10;huHjHPURGHDjQWvsNiojPOJlsvUsALsN68S0bqPs0cpud5HjEOMIqHMbcolzG6dPn4b42LFjy5Yt&#10;gwMWZMQzYIXYbVivoOUWLFiA8bp163JycjA2rchRzeS4pnYvyT9IClxi7DthI7bfnI3dRmWkJMwn&#10;29ACsNuwTqruNgpzdob4PRri3p0cfhiHgrqNkkXN2l/QhzSTA8hxv0nZsWPHI488EhsbO3nyZCl1&#10;Q2tu1cmTJ88br6gJf1kAr/uG52dvKs7bk5G8OHTwWjI1atQumrFdxh2kGVOAW8/CFGjXkozt0iRn&#10;M8nYLoW520lGCRkpXwS4d0wNHp8TMZdxQLQRs9MjXpXDbkOnHNFtbNiwYd68edJI+Tmry5d1n86q&#10;ishn6OqBz20YxLfH2+SzqWXgcxvWicJzGyX5B6LDx4R7PUo+0TIOTk74/Oywd8M8+2zcsFE6DJRL&#10;W/xps3bn9SHN5ABy0HMbM2bMAJOh0WiysrL27dsnZU0qcmCrHthtGKRRZidyINFHkH8/L4/7vDzu&#10;9fFsB6NZqSvq1QsL8O3VoH40jGoz1oSFPO/uUoIzY1JOctx7vl4dIahRo4a7a1NXl7y6dQKjI8bh&#10;VHe35s6Ns0ICH4NJTg2TMWkrOI7biIuayl+RMIKc8A+ivQf5u7QOdutMbiFPzm3kFC5sfv8ZfUgz&#10;OYAc95sUc4sc2KoHdhsGub2hBzmi6CMs5AVP93u9Pdv5+XSF0Zo178S8JnRoVMRreVmbgwMGNHbK&#10;KMk/VK9uEE6SI3cbKQkLEmNf93RvFRVedpdYZ6fM4vz9Yk6bw77dRlHeXnfnovSQGfJjCeOYRHgN&#10;8HIqTgoYRfIVYbehU+w2zCVyYKse2G0YxCegMzm66MOpkXTKwafcNNS+0wtHgwMeT46fhzFYjTtu&#10;d4IAjEVx3j4Pt7sxD8jdBgzxmxSIC3N+D/TvFxs5GWcDEmJnRYRWw89kVGOXbiMj+csA1/bkEMI4&#10;FFlh77g2yAj36EvySqBuI++j5vec1Ic0kwOI3Ya5RA5s1QO7DYPERN88zBumifY3H68OPp7t8rKk&#10;Sy5CA5/ycL8nJ2OtmMfdtRkGgX59GzVMbqK9eRjWpq2Kj369bJJ/XyDAt4sm7BUxtTj/QETIi+BO&#10;Anx7F2RvFXmbwJ7cRoh/v+SAMeTIwTgIyYFj/V1am+Tm8ew2dIrdhrlEDmzVA7sNg+RnbybHG8vA&#10;V4laFa5OOdlhc+AgkRPxnvyYwdg3KUETnevFpwZNIvmqQ3+Top3frOkxfUgzOYDYbZhL3RaeqnYe&#10;nPcXydguXT7+j2SqSOd5fz3Rf9+gJ45Znkce3kYytsuAfn+QjK1Q1OSuAZ2/k/NIp2UkY5306/h1&#10;3w4SmBGjpsr0u5Hp1WYJ0rvNlzTTtmJmaaWZh9vdzHS/97NurT7ref8XmIEY6dm6YmYJycDLK2Sk&#10;9REZsYYP3vUxkpbQrk/HhfKMWLLIiCWLjHjvNzM33heOti+ZL14F8e6dB6XDQLnYbaDYbejQfzd0&#10;9uxZKWWbWrhwoRTZvvDOevah1q1bS5Hta9KkSVJk+9q6dasUsVimkzbrg2ZF/+hDmskBxG7DnsVu&#10;wzrFbsM6xW6DZQ5pM95rVnBYH9JMMkGtE3cuv3r1al65ioqK2rdvjzPYqNht2LPYbVin2G1Yp9ht&#10;sMwho9zGiy++OH/+fOE2unTpsnnzZpwE+9qgQYMwtkWx22CxWCwWq5p18eLFyMjIc+fOQSw/t1Fc&#10;XJyZmanVaqdMmdK3b9/yeW1S7DZYLBaLxbIiCbfx66+/4hcoYDsSEhJOnDhRPt0mxW6DxWKxWCyW&#10;ecVug8VisVgslnnFbsOG9d133xUUFJSWll69ejU7O/v777+XJpRry5YtaWlpMAlmaNGixfz58zEf&#10;ERFx6NChczeESatSZGTkqVOnIFi+fHlSUhIm5Vq8eDG8i/T0dGncynT48GF4C5cuXbp27Vr37t1H&#10;jBghTZCpf//+8Bbeeustafz69fbt2y9btkxqFatsl2bNmuEKnzlzRqPRYFJIq9VCu0Bw5cqV2NhY&#10;0hutRNAup0+fhuDDDz/My8vDpJA4fX3ixAmI8az1xIkTBw0aJLWKVbbLzJkz7777btjNL1++HBMT&#10;s2PHDmlCuR555JGHH34YAigFUBA2bNiAeatSRkYGXtIOrVOxa0FxW7RoEQSw/cXU7du3Q4yNAoJ3&#10;h3mW1Yrdhg0LdrY///wT440bN+bm5mKMatKkyZo1azA+cOBAVFQUBJs3b46OjoYYXguHhH///Rdn&#10;sB4tWLCgXbt20kj5AWDnzp3SiEzQaa3WbXTt2vWjjz7C+OLFi/AWMCbq3bu33G3AbCkpKXA4hMAK&#10;Dwn//fef/I089thjr7zyijRyq8BtwJzkmGcNevPNN3v16iWNlG/wI0eOSCO3Cuw4TD1/vuxp4HFx&#10;cU2bNsV2geM6zmBVghWDwy3GX3/9dcuWLTGW6+DBg2+//TZ0MGncmrR//354C9JI+a8wpkyZIo3I&#10;tGvXLvDuojj06dMHdjSoY/BaaFZ2G9Yvdhs2LNjT9u7di/H69euJ2yguLv7hhx8whv0ZTAbGQvBJ&#10;SL6TW4ngI06bNm2kkfJKClVGGpHJmt1Gz549582bh/GFCxf0bWTiNuSCl4BBlEasQydPnpS/kQED&#10;BgwfPlwauSF4s5mZmf3795fGrUxz5szp0aOHNFK+kY8ePSqN3NCePXtgT/n444+l8Vv1yCOPwEFO&#10;GrEawRsR9yFctmxZq1atMK6od999t6CgQBqxGqG3k0auX+/cufO0adOkkQrq2LHjkCFDpJEb2rJl&#10;S8X6xrI2sduwYYHDSEtLwxg+tcAoBLDj/fzzzxDs3LkzPj6+fOL1vLy8JUuWQADHcvishskXX3wx&#10;JycHY6sSlB48Z7NgwYKEhARMLl++HA5mGIOs2W3AMQyMIH4yvueeeyZMmAABrDy8hfLpkuRuQ+78&#10;4K3FxMRcu3YNR61HJSUlo0ePhgDeoFhbeFN//fUXBNAV33zzTUxarWC14dgGweuvvy6+SYG3ANsf&#10;DtgwlZztKy0thaZct24djsIMMCfG1qMPPvhAq9VCgD+hxE8gK1as+OWXXyC49957u3XrVjbf9est&#10;WrR49NFHMbYqQfnC80bQl+RdC+1gUlISlAJMQnNgC0J/e+mllzAJ73r16tUYs6xW7DZYLBaLxWKZ&#10;V+w2WCwWi8VimVfsNlgsFovFYplX7DZYLBaLxWKZV+w2WCzrFblc37C6du3ar18/aaQyrVu3Dn8U&#10;bRnhG5k0aZKxTwpMTk7+5x8Heio3i2WvYrfBYlmv5G4jISFh69ateOMH/DFRSUkJxNHR0fhDCXQb&#10;BQUFkNRoNPJHKnTq1AmSIHg5/oRE7jZ+/fVXXCxI/MJz2rRp3bt3f/755zE/efJkzIPatm2Lyaef&#10;flpKlf9GAJN4jy+5PvroI5wEa4XPWW3WrBlmYB3E030PHjwIM0ASVgZ/jICjMMT7l3zzzTdkBpzn&#10;+++/h2SLFi0ww2KxrFDsNlgs65XcbcTHx7/99tsYg6u4++67Md60aRPOA25D/pPmzMzM2bNnQ/D1&#10;118L5yEWKNzGgQMH3n///fKJZWrevPmrr74KAbiNmJgYTILgVdu2bcObbOLtOEEbNmxYtGjRF198&#10;IVYSBM6g4o+Td+7cifNcuXJlyZIl4m5UmzdvBrsAQd++fcHEYBI0bty4Y8eOQQCvwnMbEIi7mIDu&#10;vffeLl26QAB54VdYLJbVit0Gi2W9Im5D7KoDBw7s2LEjxmACcB5wG6NGjcIkqE2bNnjuITU1FQ7k&#10;cFyHw/bBgwdxZuE2Fi5cCBkwDbt27bp06ZLcbRQXF0OAgnngH8FCIiMjpdQNPfHEEwUFBUdvlTTt&#10;hoTbwHtCPProo1u2bIHZwCqh2wD38Oyzz5bPe4vgVcJt/Prrr5gEgZFKTk6GABfLYrGsXOw2WCzr&#10;lbFuIycnp0WLFp999hlkwDfgDDExMXfdddf+/fsHDx4MC4FJsNsLtwGHbch8+umnP/zwAwQw84AB&#10;AyCv021AMG7cOIjhVRMmTIAA7AIks7KywEPAQoYOHQrJH3/8sfxFNyXcBt5ctUePHnv37u3Xrx84&#10;IRjF207DEnJzcxcvXpyfny88DUyF5EcffYQ3QOvQocMXX3yRkpKSmJgoZsCAxWJZs9htsFgsFovF&#10;Mq/YbbBYLBaLxTKv2G2wWCwWi8Uyr9htsFgsFovFMq/YbbBYLBaLxTKv2G2wWCwWi8Uyr9htsFgs&#10;FovFMq/YbbBYLBaLxTKv2G2wWCwWi8Uyr9htsFgsFovFMq/YbbBYLBaLxTKvytyGFLJYLBaLxWKZ&#10;QTVOs1gsFovFYplHBw8e5LMaLBaLxWKxzKXdu3ez1WCxWCwWi2UusdVgsVgsFotlRrHVYLFYLBaL&#10;ZUax1WCxWCwWi2VGsdVgsVgsFotlRrHVYLFYLBaLZUax1WCxWCwWi2VGsdVgsVgsFotlRrHVYLFY&#10;LJYD6YdbtX//fmmCjQveCwYbN27EQKfOnj07d+5cCGD+0tJSTILWrVv333//SSMynTp1avPmzdKI&#10;WrHVYLFYLJYDqUaNGsnJyWk39Oabb0oTbFzwvjAoKCjAQKeys7PPnTsHAcx/+fJlTIKCg4N//PFH&#10;aeRWubm5Xb16VRpRJbYaLBaLxXIgwSH2xIkT0ogdSVgNA9q3b19KSgrGyq3G/PnzBwwYII2oElsN&#10;FovFYjmQKlqNHTt2tGzZsnHjxvCJ/+jRo7Vr1+7cuXNYWFj37t1xhoCAgPvvvz8/Pz8mJmb06NGQ&#10;Ecf1kydP+vr6QjBt2rQGDRr06NGjXr16n3/+OWQ6duzYqlUrfFVQUFD57Ne1Wm1SUlLbtm1dXFyu&#10;XbsGM589exYn3XHHHRig4F/Akjt06FCrVq3Zs2dD5ocffoD5u3XrFhsbC6sHmW3btsGrIAP/WqxS&#10;QkICDP39/dPS0ry8vLZu3Yp5EKzPN998g7E+q4Ene0Dwf4cOHYpT69ati4E6sdVgsVgslgMJDrFy&#10;QQasRp06dXCqt7f3qlWrMPb09Dx//vzrr78Ox3vMgEvQZzVEBl4CB2awEWA12rRpg0mcunbtWnAJ&#10;mHnuuee++uor8DQQwOjcuXMffPBBnISCl6Al+u233/BVYFAgLp8oLdDDw2PLli3yDEhYjZdffhkz&#10;Qg0bNpSi8vnBpgjBqPysxpgxYzIyMqQR2cLVia0Gi8VisRxIcNT8+++/L94QZMBqtGjRAqfefvvt&#10;cDxGwQH4008/jYmJ+eijj3Dq008/bcBqSC9r2BDiq1evgtUYP348zobzDxkypGfPnphBXblyxdnZ&#10;GYLQ0NDDhw9jEiX+BSgyMhID8CVgL+rVq4dTa9asiXkQrDkGwmosXboUM0LyZUKs7wuURYsWwVT5&#10;RaMRERFSpEpsNVgsFovlQIKDqM4vUDCuU6fOhQsXMEa1adNm4sSJGD/22GPEavz5559oNWrVqoUZ&#10;IbAaEyZMwBjnf+2119q3b4+ZP/744/fff4fA29sb/uOdd96JeSHxL0BoNeAfwX//66+/IMaptWvX&#10;LptcLmE7hNX46quvMCMkXybEOq3Gli1b6tevj0mhxo0bS5EqsdVgsVgslgMJDrEGrEZRUVGXLl0g&#10;OH78+G233Xb27FkInJycIAA1aNAArQZk1q9fDwEYEbQajRo1wssgli1b5uzsjF+gEKtx6tSpunXr&#10;whCO8bGxsdu3b4fk+++/n5GRMXPmzPIZb0puC9BqgA3as2cPBF9//TVOhbXFCza///57Mb8BqxEe&#10;Hn7+/HmMYf6KVuP06dPwrn/99dcj5YL3jlPlK6NCbDVYLBaL5UCCo6YBqwHq1KlTzZo1YTY0E6Bv&#10;v/0WRu+44w6YhFZj165dkAFt2LABrcbFixchuP322z09PfF7mYpWA7RlyxaIYfmTJ0/GTGlpKWTO&#10;nDmDo0LiJSC0GuvWrYMkrMb06dPBneBJkbvuugvMQatWrcRpFQNWY9iwYS+++CLGsKiKVuPNN9+E&#10;vFB6ejpMgnXTaDQ4mzqx1WCxWCwWS5F69uyJVsOE+vXXX318fKQRMwu8haurqzSiWJ07d165cqU0&#10;okpsNVgsFovFUqRevXqZ1mokJCTUqlXr5MmT0rj5NXPmzF9++UUaUaDS0lLxqxnVYqvBYrFYLFb1&#10;CA7kIGnEIrp27dqVK1ekEQWC+au+hmw1WCwWi8VimVFsNVgsFovFYplRbDVYLBaLxWKZUWw1WCwW&#10;i8WqfvXt2zfihvD+pAcPHoyKimrTpk1CQoLOJ7zbithqsFgsFotV/YqLi5OiGyosLDx69CgEmzdv&#10;zs7OxqQtiq0Gi8VisVjVr4iIiNLS0tWrV0vjtz55RB7bnNhqUE2bNu0JFovFYrGM15QpU6RjSbn+&#10;+GOLNEGXXn99oDRf+fNgwUwMHjx47NixEOzbtw+S8nt0QvLUqVPSiK2JrQaVSZzjV8f29tq2DLnv&#10;+VldF55SwpMDDgx64pgSOt0/7rHOKyqlY4vJD7WdRZIG6NH2bZLRR/tWL5OMPlrd1U8+qnN9Hrj3&#10;NZKpSFFOb5IxigfajifbkDEJfXpuIBnb5f5WU0jGdsnOfIBkbBeNJoZkrJnIyFu+BFm2bNmlK+76&#10;wDuICwkn8d1336WmpkLAVsNuZRKr8c7hbYlr5iB+vd6NmnqiUsKG/dq04LBCwr365kYsqJT0iGEZ&#10;Ia+TpAH8ne8nGX24NcgiGX0Eu3WRjyYHjpGPIn7OLUmmIgkRnUnGKJLi5pJtyJiEJtq1JGO7ZKRO&#10;JBnbJT62A8nYLhERMSRjzWg06q2G0N69e5OSkiCQH49McmyqLrHVoDK51QgauJy4Cp34PjSLdFkD&#10;BLi2JYdSnYDVgGGi/0h50gCBru1JRh/ZYe9mhswkSZ3E+g2Wj6YHz5CPIr5mthqwqsV5f5JtyJgE&#10;thrWCVuN6kK11Vi7dm1+fj7Gw4YNe/zxxyG4++674SANwerVq3Nycson2qTYalCZ3GqEj/qDuAqd&#10;ODfpR7qsAYyyGo3qRMmTBkgNmkQyBgh2U3TszwqdLR/NDpsjH0Xi/V4mmYpUxWo0rhtHNiBjKthq&#10;WCdsNaqLqpzVAHuh0Wgg2b59e8wcOXIkJSWlSZMmGRkZZ8+exaQtiq0GlWmtRtyyGcRS6KN2YArp&#10;sgbwd2lDjqY6QavRuF68PGmYYLeuJKMPz0aFJFOR5IDx8tGc8PnyUURnsiJVsRpRYcPJBmRMBVsN&#10;68S+rEYsyVgzFa3GhXO++tD3BYr9ia0GlWmtRvTCccRS6KOOayTpsgbwbNSEHE11khMxF4YazwHy&#10;pGEa1g4nGX1kh81JDZpMkoRon+fko5HeT8hHkQhPRdedaCNmkYxC0oKnN9FuJxuQMRUl+fbzzVRR&#10;3g6SsV0Kc7eQjO3SJOdnkrFm2GroFFsNKtNajfC3XyaWQh8+gQ+SLmsAhVdlotUou64i9G153gCJ&#10;AaO04R+QpD5cG2SQDIFcExrg2k4+ing0zCUZnai2GmEevcnWY0wIWw3rhK1GdcFWQ6fYalCZ1moE&#10;j36cWAp9REaNIl3WAI3rxZEDqk7QauSEf5DgP0KeNwD4jOSAsSSpj2ifZwx//eHZqEA+6tHwllHE&#10;17kFyehEtdVo2CCebD3GhLDVsE7YalQXbDV0iq0GlWmtRsDQvsRS6CMlaSHpsgYwymoAQa4PimSl&#10;uNRPJhl9ZIXOyQh5gyTl+Da+5acldWt5yUeRSK/HSUYnqq1Gk5zfydZjTAhbDeuErUZ1wVZDp9hq&#10;UJnWavg+1ZlYCp1ETj6Wl7WRdFkD1L3TmxxQdSKshnvDHJGslGifZ0jGAE51Y0lGTpBbR/noHTXr&#10;yUeBnPD5SQGjSFIn6qxGsFsXsukY08JWwzphq1FdVLQa508G6YOthuPKtFbDq3cb4ip0Ej5yVxPt&#10;b6TLGqCOrtMDFRFWQ+EPUwWxvi+QjD4S/IcZ+A4l1OMh+ahno3z5KJATPi877F2S1IlKq+Hbl2w6&#10;xrSw1bBO2GpUF2w1dIqtBpVprYZntweIq9BJ6MubCnN2kS5rgJo17yTHVJ0Iq2H4a46KeDmVkIwB&#10;DHwDQixLqPstzgPQeCn9dYw6q5Ge9AXZdIxpYathnbDVqC7YaugUWw0q01oNj05diavQSfBzq4vz&#10;9pEua4A77mhMjqk6EVYDiPB8VMSV8n/2zgPMiaoLw4DSl+29Zzdtey8p23fpTVBAei8K0pFepBdp&#10;gggivahYQH8sKNgQVBARRFFEmkoRRVB6+w97hzGcZLOpm5vs+Z734blzZpJNJkPmzclkBv1yxDih&#10;3i1RRSQ1/IHTkCeFTtadBNxqRqFKWVigGtH+PdB6I2wOqQafkGo4ClINgyHVwLGtavg92h1ZhUEi&#10;h7yPtlfj1Klt0h5aVzX86mnEcbmool/SmvyT17iyv21RSVfqTmpk63QnAfQTFSNYoBohge3ReiNs&#10;DqkGn5BqOAp91bj8V2RZkGpU3thYNVr1RlZhkOB2i9H2ahxvL5PORaGrGpE+j4tjU/Cqk4QqRlAG&#10;Gjg3V8qDLY3sqOX6qmHiMaGAuaqhil6pydyJ1hthc0g1+IRUw1EYUI2z0rIg1ai8sa1q+DYegKzC&#10;IIENJqDt1Th+vg3RntUguqoRH/LAZc/KJcq/B6oYIcijAaoAoV4tdCfTIxegTonBS6+VhbmqERc6&#10;Gq00wh6QavAJqYajINUwGFINHNuqhk/9wcgqDOKb2h1tr8YJCWqP9qwG0VUNlXSlflPBCNnRyzIl&#10;ph5MmhoxUy1di4q1q4foTiaHTdfKNuhW4kPG6k4ax1zVqOdGl1irCEg1+IRUw1GQahgMqQaOjQ8L&#10;bTEJWYVBPDwz0PZqnOjI4WjPahBd1QCi/cxoVADhJl9TXitbnxg6HhXdakl1J+NDxqCfxUr8TL20&#10;G2CuauRrDqCVRtgDUg0+IdVwFKQaBkOqgWNb1QjqZNKVXQP9W6Lt1TjxSpOu9o5Uo14tue5kuXjV&#10;MfW0oYB7LQWqhHo98MsUmd5l1Qx+7VIWZqlGlG8XtMYIO0GqwSekGo7CgGqcUpQFqUbljW1VI6TH&#10;amQVBomOHIG2V+OkJ7+Gdq4GQaoR9+B1VsslU7LE9N+hJIdOQd+PpEY8cC0V/ZOjh3sbuPpaWZil&#10;GuHB3dAaI+wEqQafkGo4ClINgyHVwLGtakhG7EBWYZCkuGVoezWOOvNjtHM1CFINVfSqDMki3Uq5&#10;oNN9GkcR+JQ4VkWvgD8nTgIhXk10J4H0yOdQxQhmqUauag9aY4SdINXgE1INR0GqYTCkGji2VY3o&#10;CfuQVRgkV/U12l6Nk685iHauBkGqoZVtiDPn+iZAuM+jqGIE3Wu0pkXM1Tx4oCg6sUd65ELdyXIx&#10;XTV83VRodRH2g1SDT0g1HAWphsGQauDYVjXks35BVqGPcsEfaGM1BbX0gZ6BQZBqAH5uJp2QQyQh&#10;dCKqGCE5bKo4TggZj75PCfQo1J1MCB2nO1kupqtGYuxStK4I+0GqwSekGo6CVMNgSDVwbKsayCoM&#10;EjniI7SxmkJW1DK0i9VHXzWi9K5CYhytbL1ZF3oVf7QS5ddNLN6vPPB7E2WQSdeOFzFRNdIjFxRq&#10;f0LrirAfpBp8QqrhKPRV48rRmLIg1ai8saFqKDdOR1ZhkJBe69DGagoZksVoL6uPvmqooldmRy9H&#10;ReN4m/M7lFCv5mwQ5FFfLDISQh84i0akj0mnBhExUTW862WiFUXYFVINPiHVcBTWq8bhw4fnzZvH&#10;xtevX586deqjjz66Zs0aVtHNO++8065du9GjR//7779CideQauDYUDUkMwciqzBIwKMz0MZqCikR&#10;D5z22yD6qgGYe0H5xNAJRi4Tj0iLmMeOBvWpm6FbB1AbJsici8cCJqpGaoIl3kZYDKkGn5BqOAor&#10;VePmzZvx8fFdu3Zlk40bNx4xYgQMJk+e3KdPH1Zkeeutt9LS0sBFjh49mpCQcPv2bWEGlyHVwLGh&#10;aoSO7I6swiDeRU+hjdUUTDnVpkHVCPHEvwQxjlq62qxDOP3qaeHfCJ92ukX9e/B1y0IV45iiGlI/&#10;upRrRUOqwSekGo7CStVo0qTJqlWrRNXQ3R8pFAphVJqmTZseP36cjR9//HFxzGdINXBsqBoB3Vsg&#10;qzCIn3YA2lhNITZ4KNrR6mNQNWKDnkaVcvGrZ8bBpBE+beFfdB21uJBRupNAgHsBqhjHFNWICCHV&#10;qGhINfiEVMNRmKIa/x5RPjdNASDVePvttwcNGrR7926DqgHjCxcuCBOlqnHmzBk2bt269YoVK9iY&#10;z5Bq4NhQNbwba5FVGCQ4czDaWE1BHvgk2tHqY1A1VNGr1FIDdSOYdVpPIDYY24z+UaK6v4w1hXJV&#10;Qy1dVaBxnV2Fs0CqwSekGo5CXzWu/xBfFrqqce3atbS0NBjoqkZxcfGwYcPOnTs3dOhQpBpvvPFG&#10;cnLyr7/+CsvDYPny5cIMLlNJVePPP/+cNm3apk2bhGmd2FA13NVJyCoMEpY4DG2sphAd0Avta/Ux&#10;qBqAR+14VDGORrbOrKuwetSOQxX/enmoEubdClWMU65q1KspRauIqABINfiEVMNRWKwa9evXHz16&#10;9Ny5c4cPH15YWLho0SIo3rhxY86cOV26dDly5Ajsm65cucIWZtm5c2eHDh1eeeWV+fPnf/DBB0KV&#10;y1RG1Xj33XfhNVu5cuWMGTNiY2PBJYUZpbGhatSJVSKrMIhEORJtrKYQGdAF7Wv1KUs1wrzM280D&#10;kb5m/GBE/4e4wR6NUUXii89TbhzjqqGRrs1K/R9aRUQFQKrBJ6QajsJi1Vi9evULpQHhKC4uZl+I&#10;wE6Kzb1w4UJycjIbs/zvf/87ePAgG8OsP/74g435TGVUDZCJ3377jY27desGLy0bs9hQNTzU9ZFV&#10;GEQePRZtrKYQGVT+GTLKUo3s6OXZUS+ionHMul6JPvpnHZUH9EMV4xhXjeSwqWj9EBUDqQafkGo4&#10;CotVQ4zuFyg9e/YcN27ciRMnVCrVxx9/DJXBgwePHTsWBl988UVKSsqxY8cmTJjQrFmz0sX5TSVV&#10;jRs3brDxW2+91bJlSzZmsaFqeBV3QFZhkPiY59DGagrBAeWfMrws1dDI1ieHT0FF46RFzEUVs9C/&#10;fr3uBVNMwbhqhAXTpVwdA6kGn5BqOAp91bh5ILEsDKrG5cuXf/31Vza+ffv2559/vmzZsrNnz7LK&#10;6dOnxaNBT506BbP27dvHJnlOZVQNhUIh9p0aNWqUmJjIxiygGgt0smbNmr/Mz+JDnye997xf474x&#10;s46WS2riyqKcQ+YSLXlKI19hHLX8BVQR8fdQo0q5hPu0RBXTUQY/iSrxoUNRxTgq+XOoIpIUPh6t&#10;HKLCKNR+iyrOS77mS1RxXvLUn6KK85Kr/gBVuCI7fVFG6hQRuTxG2JeUBlTj1rdJZWFQNVwylVE1&#10;du7cCT7Rpk2bgoKCJUuWpKenCzNKY8OuRmC7Z1ADwyDqDEtOTJ4cb8k1UETCvFqjSrnoH9ppOklh&#10;k1ElOfy/C6aYgpGuRkRgZ7RyiAqDuhp8Ql0NR6Hf1UB6oQuphovn0qVLx44d++uvvz744IPOnTsL&#10;1dLYUDXCntiIrMIgBdrv0cZqCvnqb9EeVx8jqqGRrc8w5xruQGrEHHN/JSui/wMWuDdUMY4R1chI&#10;eROtHKLCINXgE1INR0GqYTCVUTWaN29+9epVNs7Kytq6dSsbs9hQNSIG/w9ZhT7yWb+gLdV0UiNm&#10;o50uwohqABE+j6OKcTSydYmhk1DRFLKjDViCWb+eBcpSjWg6Q6hDIdXgE1INR0GqYTCVUTVeeeUV&#10;8Ik9e/Y8+eSTmZmZQvV+bKUaSTtXRo74CImFPiE9VqIt1XRkAX3RfhdhXDXCvM3+DsWsS6+JGDzb&#10;mFq6GlWMU5ZquNWSodVCVCSkGnxCquEo9FXjzp60siDVcPGcPn162bJle/fuvXPnjlC6H1upRuKO&#10;ZZKxXyKx0MffomutMYK8yznhpnHVUJr5GxAgPhifX9wUAt2LUMUCDKqGRromM2UzWi1ERUKqwSek&#10;Go6CVMNgKqlqGImtVCPhgxeiJ+1HYqGPh6oT2lJNJ1b2wHVG9DGuGhrp2gyJeYdrAAmh41GlXKpV&#10;rYEqMUFDUKVcDKpGYuiEkrwTaLUQFQmpBp+QajgKUg2DIdXAsZVqxL+7WDrlEBILfWqFp6It1XQ0&#10;mZ9qZRvQ3lcX46oBeNU1+wsRC87lFeCejyr6Z/QqF4Oq4V43Aa0TooIh1eATUg1HQaphMKQaODZT&#10;jf8tlM84gsRCn7r+yWhLNZ2SvJPGj9MsXzXqJKFKuUTrXTitXGQBfVAlwN3s380aVA1t1k60TogK&#10;hlSDT0g1HAWphsGQauDYSjVi35yrmH0CiYU+wZGWf4ECPFStDtr76lKuaqRHzjf396uwfKZkMSoa&#10;R/8I0FrV/VClXPRVQxHYH60NouIh1eATUg1HYUA1Ps8qC1KNyhtbqUbM63OU884gsdAnSjYCbalm&#10;oZRNQztgXcpVDY10bUr4LFQsF++66ahiBPASjWwtKlat+jCqlIu+akQG0c9cHQ+pBp+QajgKUg2D&#10;IdXAsZlqvDoLWYVBEhKWoi3VXBJDJ6B9sEi5qgGE+7RBlXKJCR6OKkZIjZipla1HRf96WlQpF33V&#10;yEzZglYFUfGQavAJqYajINUwGFINHFupRtSc4cgqDJKd8SHaUs0lJLAj2geLmKIafubv9dXRq5NC&#10;n0HFslAGDUYVINgTX1O+XJBqRPq2R+uBcAikGnxCquEoSDUMhlQDx1aqETq4O7IKfRRzf8vN/gpt&#10;qeZSoPmurNOGmqIaqeZ/gQK414pBlbKI8GmLKoA8YACqlAtSjfBg+vaEC0g1+IRUw1EYUI3PssqC&#10;VKPyxlaqEdClDRILfeQzjuSp9qMt1QLK+gGqKaoBxIWMRpVySYtcgCpl4VdPjSpAeuRCVCkXXdXI&#10;jl6ep3Kdd1KnhlSDT0g1HIUB1fhIUxakGpU3tlINn6YNkFjoEz3p2wKNJddaQ/iX8dtRE1UjzKsV&#10;qphChLdJB3kEuBegSnbUcq1sIyqWi65qBHk2RGuAcBSkGnxCquEoSDUMhlQDx1aq4a5SI7HQRzJm&#10;d1HOUbSlWkBUmOFTjJuoGpE+7VDFFEI8m6CKQRRBA1ElQ/KclaoRLXkarQHCUZBq8AmphqMg1TAY&#10;Ug0cW6lGbXk8Egt9IodvL8k7hbZUC4iVzxR3w7qYqBqJoRNRxRSyopaiikH0F0sOn2aNasSHjEFP&#10;n3AgpBp8QqrhKEg1DIZUA8dWqlHdJwKJhT7hfTehzdQystLeEXfJupioGhrpunSTj73QxddNhSqI&#10;xDADJzONDxltjWpEBHVDT59wIKQafEKq4Sj0VePWh9qyINWovLFZVyNahcRCn+Dm09FmahlFOT+L&#10;u2RdTFQNwLN2IqqYQnzIGOMXYYny64IqgDIQf6ViCqJqqNI/QE+fcCCkGnxCquEo9FXj5ge5ZWFQ&#10;Nc6cObNy5Uo2vnnz5vr163v27PnRRx+xim6+//77p556avr06f/8849Q4jWkGjg2O1YjrRUSC338&#10;84ejzdRiDJ6Jy3TVCPO25MhQrWxjbNAIVNTFv14OqgAS3w6oYgpMNfzc1OiJE46FVINPSDUchZWq&#10;cfv27cTExK5du7LJRx99tHv37levXh0yZMjw4cNZkQV23vHx8X///fdXX30FA6HKa0g1cGylGt5F&#10;/ZFY6OMd1xZtphZTp0aY7o6ZYbpqpEXOM/diKAzY96OKLhGGBCjUqwWqmAJTjTj5HPTECcdCqsEn&#10;pBqOwkrVAMl4/vnnRdXQ3R8plUphVJoXX3zxySefZGNY7OLFi2zMZ0g1cGylGgFt5iCx0MfDT4U2&#10;U4vx822ku2NmmK4aGumalPDpqGgiRk4CJvHthCqAwVZHuYBqpEXMK8z5CT1xwrGQavAJqYajsEY1&#10;Pvnkk44dO+7evdugasD4woULwsTdu+fPn4+Pj9+zZ8+GDRsKCgqEKq8h1cCxlWqE9FiJxEIfX+9C&#10;tJlajCZzJ9o3A6arBhDu8yiqmEiwRwNUETF4fRYftwxUMQVQjRo1/NGzJhwOqQafkGo4Cn3V+Geb&#10;CnHp/ew//ncPpBrsexBd1cjOzp42bRoMpkyZglTjzz//jImJeeKJJxo1akSq4XyxlWpEjf0CiYU+&#10;EaH90GZqMSV5J7OjlqHds1mq4eOWhSomkhxW5tVls6OXowoQ6dMeVUwhPWo2tTQ4hFSDT0g1HIUp&#10;qiGiqxrNmjWbOnXqxo0bp0+fDvbw2muvQfHy5csjRoxo3br1zp07Yd8Ek2xhCBS/+OILNu7SpYvB&#10;40b5CakGjq1UQzb9JyQW+sQp5qHN1GJK8k4lhIxFu2ezVAO0QC1dhYomYvBXr4rA/qjCSAgdhyqm&#10;EObXAj1lggdINfiEVMNRWKwaEydOHFYa8Aa1Wj127Fgovvrqq2wuSAZqgYCO/PXXX2wMjrJhwwY2&#10;5jOkGji2Ug1kFQZJiV+JNlNrkAb2Qbtns1QDkPr3QhUTiQ0eqZGtQ0WDR6oCmZIXUMUU4mPogFAe&#10;IdXgE1INR2GxaojR/QKlbdu28+fPh0Fubu7bb78Ng6FDh44fPx4G7777Ltz86tWr33//Pey2/v33&#10;33s34DWkGjg2UY1l+z9DVmGQXNVetJlaQ4gf/rmHuaph2U9eAa1svf6FVDxqJ6AKkClZjCqmEOrV&#10;vCjnIHq+BA+QavAJqYajsF41/vjjD7ANNr558+batWsnTZp04MABVvn666+//fZbNj506NDUqVOf&#10;e+65v//+m1W4DakGjk1UY+mX25FV6KOcdxpto1YSFICv72quahj8wYiJRPl1RZWYoCGoAsSbfxVZ&#10;rWxDjGwaqQafkGrwCamGo9BXjXPbksvCoGq4ZEg1cGyiGks+fReJhT6S4TvQNmolibHP4520maqR&#10;HSWckdMy5IFPiOPs6OWq6BXipIjUvweqlEt29LKSvFOkGnxCqsEnpBqOglTDYEg1cGyiGgve2IjE&#10;Qp/wp95G26g+uaqvUcUIRblHsx/cu5urGkCQR31UMZ1w7/9+LpscPk3/6A3Av57h690bwden5N6z&#10;I9XgElINPiHVcBSkGgZDqoFjE9WYt3E1Egt9QrqvQNuoPnHKeaGBnVDRCFL/B44MtUA1gj0MnArM&#10;dKL9u7OBMnCQWNQl1KsZqhgnMewZ9tRINfiEVINPSDUcBamGwZBq4NhENeYsWojEQh//5hPQNqpP&#10;ZFj/mKDBRbmmvpsHezbU3U9boBqZkudV0StR0XRigoayq7aWpSyRvuadVCM8sDN7aqQafEKqwSek&#10;Go5CXzVOfBhbFqQalTc2UY2Zc2YjsdDHp2QQ2kb1CQ3qqJVtkIT1R/WyiAh84NhMC1QDRCEu+GlU&#10;NJ17j9a3IwxCPJvq1kXkAf8dz2EK2qzd7KmRavAJqQafkGo4ClINg6mkqnHt2rU9e/YcOHDgzp07&#10;Qul+bKIak6dOR2KhT4B2CNpG9YkIvHcR9ii/bqheFkrZ1Af20+arBmDZBeVF4NFqZOuSwqagOiMh&#10;xIzzd8WHjBKfGqkGn5Bq8AmphqMg1TCYyqgaZ8+eBZ9o06aNSqWCAbINm6jGkyOfQWKhT3BW+aoh&#10;CRC6FAkxi9Asg6Ql3fvyQsQy1UgOe8BXLMDT0Bk1GKkRZV6bTR8/N4341Eg1+IRUg09INRwFqYbB&#10;VEbV6NGjx7x589g4NjYWnTreJqrRdfAEJBb6hCUPRduoPuJRlsFeTdEsg+SpvxH304BlqgHEBA1F&#10;FbMw4hNmnfs8yOe/Z02qwSekGnxCquEoSDUMxqVUY//+/XPmzElLS1MqlYmJiUOGDPnwww+FeTqB&#10;+siRI9k4JiZm165dbMxiE9UYMHsdEgt9IpUj0Daqj8y/N9vpxoeMQ7PKIivqv9N+W6wa4d6tUcUm&#10;JIVNRhXjKKVTxOdFqsEnpBp8QqrhKPRV4/sdirIg1XCynDx5EhQBvCEjI2PatGlff/311q1bCwsL&#10;4+LioL5x40b0LUlKSgroCMzq3bu3ULofKMLLL6Z58+bHzc/srYdjJu83jlTSv0D7pXHiQwep5YsZ&#10;Gclr0VyDRPg1F2+iks8Xx2ahCO6BKjYh0CsXVYyQLVuQkbJGfF656g/EMcEP+ZrPUcV5yVPvQBXn&#10;JVf1Lqo4LzmqLajCFfGxTRWKRBH0YZVUg8UVVOOxxx6rX7/+iRMnhOkH89dff02ePDkzM1OYvnt3&#10;/PjxWVlZR44c+fLLL2Gz2L9/vzCjNGhDsSzLv76Cehj6KKInIR3WJzVitvgRPySwPZprEM/a8eJN&#10;LO5qaGTrZGb+VMQUHqpaC1WMoIpeUaD571MmdTX4hLoafEJdDUdBXQ2DcQXV+OWXX4SRaQGZuH79&#10;Ohtv3769QYMGbMxSYaqRkrAKbaP66J7iIsS3NZprkIcfqifexGLVAALcC1HFerzrpKKKEeJDxug+&#10;L1INPiHV4BNSDUdBqmEwrnZY6O3bt9ngwoULf//9t/5vWSEgE1evXmXjXbt21a9fn41ZKkw1MpLf&#10;QNsooiTvpO6uNy5kZEneCbSMPsGB/13f1RrVyJAssuZcXgaRBfRDFSMEuOfrPi9SDT4h1eATUg1H&#10;QaphMC6lGps2bQJRANt48cUXYQDJy8sT5ulkzJgxOTk5v/322/79+xUKxeeffy7MKA3cShhZEVNU&#10;Q5X+AdpGEUlxL+ruerOjXirK+Rkto0+cYo54E2tUQyvbEGvFubwMgi7RYhw/3wa6z4tUg09INfiE&#10;VMNR6KvGno+VZUGq4ZQBS/jyyy9hEB8fP3PmTBikpaX9888/pTMfyCuvvNKpU6cePXocOHBAKN1P&#10;halGgfZ7tI0iJBED0d7XxysPLaNPeGgvcXlrVAPwdVOhijWkRy7QytajohHSkl7WfV6kGnxCqsEn&#10;pBqOglTDYFxNNdBg8ODBhw4dYmMTUzGqoVxwDm2g+tRzi0N7X0XgU2gZfYICWonLW6kaQFrkPFSx&#10;mLjg0ezyKKaQHjkPPS9SDT4h1eATUg1HQaphMC6oGlu2bBF1ISsr6/Tp02xsYipGNSRPf4w2UH2q&#10;V/dCO2AgI6WcIzzq1AoXF7ZeNUI8m6CKxbBro5hITBA+vxmpBp+QavAJqYajINUwGJdSjW7durGz&#10;ZSxfvvzWrVvwKqalpQnzTE7FqEZoj/J/fuJTT4N2wIAkpB9aDPFwtbriwtarRmzwCFSxmBAvM6xF&#10;EtAdPS9SDT4h1eATUg1Hoa8an38SWxakGs6a33777fz582w8adIkNjArFaMa3sXlfxUS7tsW7YAB&#10;iW9HtBhC9/oj1qsGIPHthCqW4V03HVWMEBLYDj0vUg0+IdXgE1INR6GvGh99llAWZanGtWvXhNHd&#10;uzdv3rx06ZL440ox169fh8XEwGLCDC7jCqqxZcsWYVR2zp49K4zKS8Wohnv6o2gD1ScmeBjaAQP3&#10;Lpoa9xJaUpdQr5biwjZRjXDvx1DFMqL8OqOKEZTSyeh5kWrwCakGn5BqOArrVaNXr15du3Zl461b&#10;t8IuqWPHjomJiWgv1rx5c5glZvny5cIMLuMKqjF16tTk5OTNmzcL0w9m7969xcXFLVu2FKbLC7xm&#10;wsiKlKsaNcOS0QaqT3b0MrQDZoT6PoaW1CU+ZIy4pE1UQxW9KrmMK8KbhVln6SjM+RE9L1INPiHV&#10;4BNSDUdhpWocOHCgSZMmomrA/ujSpUswOHPmTFnHA3z77bcZGRm3bt0SprmMi3yBcvXqVa1WW+p2&#10;crVaDS9VUVERm0xJSfn555+F5UwI3EQYWZFyVcMtKANtoIh8zXeqMs5CkRQ2uTjX8Lm80Fm/bKIa&#10;gO7Jzi0jIXQ8qhghNtjAhehINfiEVINPSDUchTWqcePGjbi4uN27d4uqoVAo2AAC+6bLly8LEzqB&#10;m/z111/CBK9xqWM1/v777w8//LBly5Yqlap+/fqbN2/+7bffhHkmp2JUIzDycbSBInKyvyjreuta&#10;2YaMlLfR8gxt1u4HlrSRamik65LDp6OiWYR6t0AVI3jXSUXPCyDV4BNSDT4h1XAU+qqxdWcq4n+f&#10;pS5akwwg1WjWrNn58+d1VUPcH8G+DMYXLlxgk2JWr17do0cPYYLjuNphodanYlQjNKoP2kARqowP&#10;NdK1aB8s4lZLhpZnZKZs0V3MVqoBBHs2RBWzCPZojCpGkIQYWDk8qIZSJlzUviTvpFI2NT3pVTap&#10;ztgRHtKzQHuYzYqRz2B1kVjFHPhXm/k53AMAkwWaQ+Jcbdbn0sgRkvABWWnvikVngVSDT0g1HIW+&#10;arz9eXpZ6KoGSMMzzzwDA13VeOutt2CXBArSqFEjg6qRmpp6/PhxYYLjkGrgVIxqKGKnoQ0UkZGy&#10;RSvbgPbBIpmSxQavh4LOZW5D1ciMXGREfcolzLs1qpSFVrYxNWEdel6Aw1UjKmJQlSpVYFCSdwoG&#10;hdofI8KeiFcuhErtmuFgGLVqhsIYFCQ3ey+7iUj16t7wb2LcC2AkGSlvpCSsrVatRnHuvZ10rGJ2&#10;7dpRcHMYu9dLVURPYDdxFkg1+IRUw1FYrBpqtVpZGoVCAbuh9PR0KOr+rkR/3/Tnn3/aZIdVASHV&#10;wKkY1UhNeQVtoIjk+JfQPhiRHL8C3QSQRTxwGgwbqgbg66ZGFdNJCBmLKmUBQqPN2o2eF+BY1VBn&#10;fBwW3JWpRlbq24H+j8AAnKNq1Ydh4OmRCf9Wq1YLKrVrR8MYIaqGUib8ssbTPTM77X3wxSpVqsGt&#10;WBEG8qixbOwskGrwCamGo7BYNcQYPFbj1VdfbdSoERuL+fDDD53i2xMIqQZOxaiGJvMztIEi5JLR&#10;aB+MCPJugm4ChPg+oruMbVUjNWJOVpThH8WUS6ZkCaqURXL4VPSkGI5VjTq1o+BfphqJsS8kxQme&#10;B6IA/wb6PQLykRCzOCpiMKsjRNWo55YY6N/Cz6eBe717P0HKU31T976aFOf+wmCTzgKpBp+QajgK&#10;26rGl19+CbaRkZEh/ohy8ODBY8eOZeORI0euW7eOjTmPS6mG/jnIf/vtN/0znxhPBaiGYu7vOYY+&#10;uOsSFtge7YMRaRHP6u+WpP49dZexrWoA7rXkqGIKsoC+qGIEv3pa9KQYDlSNunUU2qxdRTk/gWoU&#10;5fycGLc0Ke5FNoupBqMk76SfT/3s9G0+Xvl160jFOqDf1fDy1MTIpuep91ev7sMq7vUS69aRVany&#10;EJt0Fkg1+IRUw1Hoq8aGL3LKwqBquGRcSjX0LSEhIeHUqVPChGmpANWQzziaq9qHNlCEr7sW7YP1&#10;iQjtjW6VEblIdwGbq4ZGZslPUdxqSlDFCP6+Bro1gANVw8tTzQDVCA3unJ3+flCAcAY29gUKI9D/&#10;ERCRhx6qV5J3Kiy4i1gH9FVDm7U7wLdp6VcwNYtzj7MiQKrhQEg1+IRUwwXiCqrx66+/gh+UFWEh&#10;k2PBTfRjXDVkU3/I15Sz4/SoHYv2wfpEBfTUvUlizPNoAZurBhDkUR9VyiXIoxGqGEH3pxm6OPyw&#10;UIB9gQKAHyTGLg30a56eJBxzU5x7LCSwLQwC/Jrnqb/19MhmdYaoGj7e+VERAyXh/atVq6VK/xCK&#10;IC4PVXOLjhwmjxpbp7bUz6eBeCungFSDT0g1HAWphsG4eFfDglSAakRP2l+oLedNLdiES6qmR8zX&#10;/R1KgC++iT1UIzv6pfiQUahoBK1sQ1rEfFQsi7SIZ8Wng+BBNXTJSt1amHNEnEyOX1Go/QkGJXmn&#10;pJFP56rwj1CMk6Pak5H0Oio6BaQafEKq4ShINQzGpVTjypUrwsiKVIBqRI3ZXZRTztF/Uv/eaDds&#10;kPCQ/66AGur939VPGPZQDUAe2B9VjJAaMVsjW4eKZSEPeEJ8OgjeVKNSkavaI4IqOdnCUUdiBdCt&#10;ZKX+D2AVNja3khy/nJESv1KvshpVxF9K/1dJ3MAqMbKpjISY51ElMfYFmATVECvi4ThiJU4heLAk&#10;fACD/dRZt5IQsxhVEuOWipXgwDZAnGIeq7BJICFmEaqwx6NbSYoXrnzk45XLSIxdgirwZMWKl2c2&#10;/JuasAYtk5b4Mqu41VUw2Popzj0mVtKTX4MKqLNYySw9Z2C+5iCbrFM7Krv0HDCg1DBmqNN3QEWb&#10;tUusaDJ3QkWd8bFYYdtGdvr7MK5VKwzIU++HSmbqW2wSKCj9GJae9KpYyVN/CpWUhHViBSYBeI1q&#10;1ghksAqsf1SJU8xFlRj5DFSRR4+vUd2HwSpSyUhUiYoYhCoRYf3Y5MMPu7MKQ0GqYSgupRrffvtt&#10;WloauIJuhHmm5f33369Zs2ZyaVjl7bffZpMQVnn99deF6fuVFStWRN4Pq8xZ/FLNkHgG04vAts+K&#10;FcnIT+5tkdJJ9dxia9cKq13r3vkYgOjIoTAG6taRJoZOhF1vhE+bujUjGGxnHOb9iG4l2LNxWHDX&#10;WrVCa9UMrfmwH1smwL2gVvXA0mXCWSXQo1j3VqXL5KOKn5sGVfzd8zxqxzKEZepp2GTVKg+xio9b&#10;JlrGu26abkUe2M/XLdvHLZ1x/1bCJKrUrOHv7yt8gwADIMCvaXDgvWu+gGrAQIQtY2IlPLQHg1XE&#10;SbMq0ZFDRCyowJsXqyikE0XMrcQp5wKswsbmVmAfJu6DWUWcNKuSnryJkZa0EVWAcivZae+xiir9&#10;fRETKtvEiibzM7CcnOwvWaV0zPgKVUT10akIPacC7SFGYenp10A1dCrCVXj+q9y/Lo9+hUOoq+Eo&#10;9FXjha8alAWphlMGxKJNmza//PLLSZ0I80yOuXZiMMa7GuF9hLNMGiEr6gW2Dy4Xbem7bZ1aglXo&#10;YqeuBpApeSEtYi4qGsTXTYUqRpBJxuiuBF2oq8En9AUKn5BqOApSDYOhYzVwKkA1gh+ZhbZOfdA+&#10;2AjSiGHwuU0tXY3qgP1UAwgx4WgSQOLbCVWMkJstfADVh1SDT0g1+IRUw1GQahgMqQZOBaiGf8Fw&#10;tHUi7jWH9XbDZRHs1TTEz/Bpv+2qGmrpmnDvVqiIyJA8hypGkAf2R+tBF1INPiHV4BNSDUdBqmEw&#10;LqUar7zyikqlOnTo0BGdCPNMTgWohk9KZ7R1IjJS3kC7YSNkRy1PjzT8Ew+7qgaQGPqMOtrw5WcZ&#10;UX5dUMUIvvVUaD3oQqrBJ6QafEKq4Sj0VWPxV43KglTDKQOWoB9hnsmx4Cb6Ma4aHsF5aOtExCvN&#10;aAYYwd6qAdSraez8oSGezVDFCNHhhs/qzSDV4BNSDT4h1XAU+qoxa0+rsiDVqLypANVwqxuDtk6E&#10;VPI02g1bRgWoBhDh3QZVRBSBA1ClLLSyDRkpm9F60IVUg09INfiEVMNRkGoYjKupxvfff3/gfj7/&#10;/HMLLkVTAarh51OMtk5EZLgZJ64wQsWoRkrE7Mwow1dTU0mNfb2ii0a6tijnZ7QedCHV4BNSDT4h&#10;1XAUpBoG41Kq0aJFi3tfmegkPj5emGdy4FbCyIoYVw1JuLHjH4Gw4K5oT2wZFaMagCJokP55unzq&#10;ZqGKEQI9StBKQJBq8AmpBp+QajgKUg2DcbVjNdggLi4O/j179mxqaiqrmJ4KUI0Y2TS0dSLCA51M&#10;NQD/ermoEu79GKoYwcM9Da0EBKkGn5Bq8AmphqPQV42xezuWBamGU0a0BHEwcOBAEA42NjEVoBrJ&#10;988xXBaRTqgaQIhnU3GcIXlOLTXjr+epvkYrAUGqwSekGnxCquEoSDUMxjVVIzY2lg2GDh36ww8/&#10;sLGY9x/MBx98IMwoTQWohng25bJwUtXIjFqiCBzIxvEho7WyjeIs4ySFCZdWNwKpBp+QavAJqYaj&#10;INUwGJdSjR49esArd/Hixaeffjo7O3vWrFngDfrXYOuvk5iYmA4dOggzSlMBqoE2TX2i/J1SNYDk&#10;8OkZksUw8K6bpls3TnRgL7QG9CHV4BNSDT4h1XAUpBoG41KqAZk3b96NGzdg0LJly+Tk5KVLl7K6&#10;wXzzzTcKhUKYuB97q4Z85lG0aeoT7dcN7Ywto+JVA5AF9FFFv5QcNgXVjRDk3xqtAX1INfiEVINP&#10;SDUcBamGwbiaapgVpVJ54cIFYeJ+7K0akhEfo01TH2XgYLQztgyHqAYQ6tUCVYyTliRc2NoIpBp8&#10;QqrBJ6QajkJfNQZ83acsSDWcMvqWkJCQ8OuvvwoTD+aFF16oX7++MKETuJOJOnnuuefOm5+FO07F&#10;zDxikIgnXoW9pnHiQ4dp5MutRy1fgiockhY5HT19g+RrdqIKwQOF2m9QxXnJ1+xGFeclT/0xqjgv&#10;ueptqMIVmWkz0pKHi8jlSmFfUhoLVGPEiBFdu3Zl4507d8IuqUWLFhkZGX/99Rcriunbt69Wq1Wp&#10;VN27dxdKvMYVVOPw4cPwYpQVYSG9pKSk7N27V5jQiZGbmB4jXY2QHquRBeuTHDYNfe63DEd1NczC&#10;372c07Qz4L80qhA8QF0NPqGuhqOwsqtx/PjxnJwcUTVgf8QM48SJE2AbrMiydevWJk2asDHcz5kz&#10;Z9iYz7hIV+NCaeBVYQMxly9fFpbQS1lKYW/VCGq/AG2a+mRE3juy0nqcQjWk4UPR0zcIqQafkGrw&#10;CamGo7BSNWJiYnbu3Cmqhu7RhLBv0v2VQ4cOHf744w9hgvu41Bco58+fF0Z37966dev27dvChF4W&#10;L14svpYo9lYN38aj0Kapjyp6JdofWwb/qqGVbUxP2oSevkFINfiEVINPSDUchb5q9Pp6AKLnnv6F&#10;/fIBpBodO3b8+eefd+/erdvVYAOwChjD52c2CdFoNIMHD+7UqVPjxo2Li4thlyfM4DIupRrHjx8H&#10;B7xz587HH38Mrwqkf//+wrwHk5mZuXLlSmHiwcCthJEVMaYaJeV8iC/K+Rntjy2Gf9XIkCw2fukT&#10;EVINPiHV4BNSDUehrxpdvx5SFrqq8b///W/YsGEw0FWN1atXwy6pQ4cOIBYw0FWNlJSUCRMmsHFu&#10;bu6hQ4fYmM+4lGqAZ7z00kugGmlpaT169Lhx40ZZ3nDp0iX2m1j92Fs1/HPKUY2MlC1of2wx/KuG&#10;Z+1E9PTLglSDT0g1+IRUw1FYrBoqlSq2NDExMbAvy8rKYvXr169fuXIF9muwb4J/WRHSuHFj8XDD&#10;uXPnrlixgo35jEuphmgJMGDfaQ0aNOj7779nRRNjb9UIVJejGomxz6P9scXwrxoyyUj2rPPU38Yr&#10;FwT4Nc1Ke1dcFbqQavAJqQafkGo4CotVQ4xuV0M8VuOdd94pLi5mY5ZVq1a1bduWjdPT00+fPs3G&#10;fMYFVWP//v2iLoD3HT9+nI1NjL1VIzirHNWIjhyG9scWo6saquiXxDEnqKWrA/1bVtFJQszzaG2I&#10;kGrwCakGn5BqOArbqsa2bdtgl6TRaPLy8lhl8ODBY8eOZeN27drFxcXFxMQMGTKEVbiNS6kGvBip&#10;qanwwjzzzDNs0gJvsLdqhCaVoxp+vo3RLtliRNWIDxkT4NNErHNCbPAIVfoOJhmQhx5yCwnqkJ78&#10;JlohDFINPiHV4BNSDUehrxqP7h1bFgZVA+X27ds3b94UJvRyqzTCBMdxKdWALF++fPXq1Wzctm1b&#10;cy/rCrG3aoTHDUObJsK9XiLaJVuMqBrhwd2y0z8Q65wQ4iucj1whfQZUo0Z1PxiX5J3Kyf4qOX6V&#10;PHpCeGhPSfiAjFL5INXgE1INPiHVcBSGVGNcWZiiGq4RV1MNlus6EUomx96qEaEsRzVq1PBDu2SL&#10;Yaqhlq7Oyb73f9W3nkZ3rsOJU84XnzUYhrdnrvT+oRuIAs13ccpZgf4tpJIRSXEvqtK3FeceR8sQ&#10;DoFUg09INRwFqYbBuJRqbNiwAUQBRZhnciy4iX6MqIZEVo5qeNXNQLtki2GqIQvsy+45O30bV0ds&#10;gF6Iz5pRkncSVUTErgbcqiTvRHHuL0lxy9zrpQf4NU2KWy4uRlQwpBp8QqrhKEg1DMbVDgt99dVX&#10;L168eEknwjyTY2/ViI4sRzUCPeujXbLFMNWo/rCXeOcBXja7cysJ9WouPipTMP4FSoH2+7SkV5Sy&#10;aRGhfcKCuyTFLUULEHaCVINPSDUcBamGwbiaaggjK2Jv1VBKn0GbJiLctw3aK1sMU40Y2Uzxzgs0&#10;hzIki3SXcRS+7jniozIFc4/VKM49lp70Smhwl8iwJ+IUczNT3oLnjpYhrIdUg09INRyFvmo03DOt&#10;LEg1nDJOoRrxOgcoGEQa2AftlS0GVCM9ch66/6jQJ9FiDiEytBd6YMax8rDQ0q9dTqYnve7nU+JW&#10;NyZWPgMtQFgGqQafkGo4ClINg3Ep1dixY0diYuLTTz89WSfCPJNjb9VIjl+BNk1EYugktFe2GFAN&#10;eUA/dP95qm/SIuaiJSuetKRX0QMzjs1/gVKY81NmypY4xdyoiIGB/o8opZPzNd+hZYhyIdXgE1IN&#10;R0GqYTAupRqZhiLMMzn2Vo305NfQpolIjZiD9soWA6oR6vcYun8gPLSXWroKLVzB5Kv3o0dlHJur&#10;hkHSk1+NihwaFtxVKZuWlvRKruprtACBINXgE1INR0GqYTAupRo2ib1VQ5W+DW2auhTlHs2OWob2&#10;yhYDqhES2A79CYavV55WthEtX2H418tFj6dcKkY19FFn7AgObFO9uk9EWJ+SvJOlX8TgH85UZkg1&#10;+IRUw1Hoq0aDr6aVBamGs+by5cuDBg3q2rVr3759Dx8+LFTNib1VQ5P5Gdo0dSnQfp8dvRztmC3m&#10;3hco0RPQnxAJ9GmElq8wvDxV6MGUi6NUQ5einJ9U6R8kxb8kixoT4N9cGjlClbEdLVPZINXgE1IN&#10;R6GvGjlfzS8LUg2nzIcffgii0KhRoz59+rRv3x7G7Jq8ZsXeqlGgNfY7iDz1N6roFWjHbDGgGikJ&#10;a9Cf0CXA2zG2kacy79sTgAfVMEh22jty6cTgwHZgdSkJq7VZu9ACrg2pBp+QajgKUg2DcSnVAEtA&#10;nQyo6F5115TYWzXQdonQZH6qlgpnE7ceUI18zQH0J3QpyTse7N0U3creJIVNteA7CG5VQ5889T6p&#10;ZGTVqjWDA9uoMj4qzjvuwt+5kGrwCamGoyDVMBhXUw1hdD/9+/fn7SLyaLtEqNK3q6Vr0b7ZYhLD&#10;xqP716co5+dw70fRDe2KxL8zegym4ESqoUtx7vGc7N1pSS8rpM8EB7aLCOubmbIFLePUkGrwCamG&#10;oyDVMBgXVw2tVvvbb78JE6bFrqoRNe4rtF0islK3amUb0L7ZYqT+XdH9GyRXtUcW0Bfd1n4EB7RF&#10;D8AUnFQ1DJKr2huvnB8a1F4WNSox9vnstPfRAk4EqQafkGo4Cn3VUH+5sCxINZwyPXr0iI+Pv3jx&#10;4rVr165evZqbm6tUKoV5JseuqhExxNjPT4CMlDfQjtkagj0boPsvi+K84+5142xoOWUBfwL9aRNx&#10;JdXQpzj3WELM4jq1o4ID2ybHry7KPVqSdwItYwHsJzP3x6dK9L7KKS3+94d0lzcRUg0+IdVwFPqq&#10;kfnFC2VBquGseeqpp8AVWFJTUy9cuCDMMDlwQ2FkRcpSjdCexg7SBJLjbXk5NK+6Sej+jRMe0gPd&#10;g83xrZuN/qiJuLZqIPI1BzJTNsfKZ4cGdw4JbJ+SsBotYCIPP+zBLoGbk/1FtWq1vb1ya9YM1l2g&#10;UHvYwz1dnAwL6Wb8OGJ9SDX4hFTDUZBqGIyrqcbp06fZhePPnTu3e/duVjQrdlWNgEf/uxyJQWKk&#10;U9G+2Rr8PfPQ/ZdLvGKuXS+Skhi7BP1FE6lUqqFPofbH1MQNocFdoiIGx8pnpie/VpjzE1oG4efT&#10;oEYNf6YadWpHsdORqTN2+Ps2Fpch1dCFVINPSDVcIC6lGgsXLgRROHPmDIy/+eYbhULRoUMHNsv0&#10;2FU1fEoGoe0SIY8cjfbN1hAWaMlREbBPigsZie7KJmika9HfMp1KrhoGAfnw8S7y9S6KVy4EF2FW&#10;wchMeSs0qJOnRxYrVq1ag9VL8k7VrBHExgCohnu9tOLcYwxQGVCNQP+WNWsEANWq1fH21IgLG4RU&#10;g09INRwFqYbBuNphoefOnRMmShMXF3fx4kVhwrTYVTU81J3QdokIC+qEds/WII0YjO7fRLLTt0X6&#10;tEf3Zj3ubsnoD5kOqYZxinJ+1mR+Ik7WqhkCViGqhrdnjjRyOAxCgzrUqOEvLgaqUaVKtYceqseo&#10;WqW62NXIU3398EMeJXknxYUNQqrBJ6QajkJfNVJ2rSoLUg2njL4lDBo06IcffhAmTItdVcMtqRna&#10;LhG2PadWnGIWun/TgU/JkX4d0B1ag0q6yppLipBqmI6HR0ZCzKLUxLV16yiS41exYkjg416eKlX6&#10;h7VqhopLlvUFSr76QNWq1Qu15XxHA5Bq8AmphqOwXjWOHj26aNEiNr5x48a8efMef/zxTZs2sYpu&#10;ntHJ5cuXhSqXcTXVuHr1qjBRGqiYe2SoXVWjjrycgyd86mWhPbQ1JMYuRvdvLoG+zWx19tIQn1bo&#10;zs2CVMN0UhLWJsW9CNStI0uMfQEqUZFDWX8iK3Wrv29TcUmDqgFLVq36sFg0DqkGn5BqOAorVePW&#10;rVvx8fFdu3Zlk82aNRs4cCAMxo0b9+STT7KimNjY2Hfuhx2kyG1cSjWWLFkCotCmTZsBAwbASxUX&#10;F/foo48K80yOXVWjRoAMbZcI91oK3d2zlaQlWX5shIg2c6efuxbds7mkRMwqsO4S7aQaFiB+gZIU&#10;/1Ld2tKoiKHVqtUsyvlZXMCgatRzi6tVK8LbU30Pr3IujEeqwSekGo7CStVo1arVrl27RNXQ3R8p&#10;FAphVJrjx4+r1Wphgvu4lGpADh06NGjQoPz8/H79+r344otC1ZzYVTVqBcaj7RLhXy8H7aQtRivb&#10;kJFSzgXrTSdGNkPq3wv9CdOJDO2L7tBcSDX4hFSDT0g1HIU1qgELw54LBgZVA8a6TfrNmzcXFBTE&#10;xMSAgixdulSo8hpXUw3rY1fVqBdSzhVNI3zaop20xWhl61UZ76H7txJ/n8aqaLPP/BHl1w3djwWQ&#10;ajic0hOL4aNESTX4hFTDUeirRtxnL5eFrmrcuHEjOTmZjUXVgI/No0aNunTp0siRI5FqTJ8+ffLk&#10;yWysVCqPHTvGxnyGVAPHrqrhE/Hf1+QGifa32Um07KEaQG72V15uaRqTL9Siil6hyfgU3YkFkGo4&#10;nJK8U5LwgVlp7zxYJNXgEVINR2GxajRs2HD8+PGLFy+eMWNGcXEx68pfv3596tSpHTt2/O6772Df&#10;dOXKFbYwyvzSCBNcppKqxldffdWuXbtWrVrBdiCU7seuqhEc1QVtl4i4kKfRrtpiNLK12iwb7OMN&#10;kpb0SnRAT/QXDeLvVYRuaxmkGpxQlPOzv28j8QRipBp8QqrhKCxWjSVLljxbmiFDhhQUFDz33HNQ&#10;XLhwIZt78eJFsefB0r9//wMHDrBx796933rrLTbmM5VRNQ4ePKhQKP7880948UAs9u7dK8wojV1V&#10;I1I+BG2XiJTw6WhXbTEa6dpc1S50/7bl3nmivB9RS1ehPy0S7tMG3cRiSDW4Ile1TxLeHwakGnxC&#10;quEoLFYNMbt37xa/QIHB5MmT//jjD7Va/eGHH0Jl8ODBY8eOhcEHH3yQkJDw66+/btq0CQY3btwo&#10;vQWncU3VKKvLxJKdnX3q1Ck2fueddz755BM2ZrGrashiJqLtEpEZtQTtrS0GVCNfbfl5LExHm/V5&#10;oE/T9Mjn0AOICxlVoDmEFrYYUg3eKM47Hq+cj75PcWpINfiksqnGpUuXjhw5wsa3bt0CpVi4cOHJ&#10;kydZ5dixYydOnGBjKC5evPjNN9+8du0aq3Abl1KNy5cvg/qBK0DgFYJ/X3/9dWGeTqB+8+bNefPm&#10;jRo16vjx40L1fmCuMLIiZamGInYq2i4RaG9tDWrpmkKtVb8vNQuwisiwJxSB/bWyjfDXE8OeyVXt&#10;RctYA6kGn+Rrvg0L7pKn3ofqzgipBp84u2pEf/JmWRhUDZeMS6lGXl5ep06dYMB04eDBgwa9AYqx&#10;sbGvvPLK0qVLYXz48GFhRmmgkq8TuEMwR3Pz7Ls/xUw5oE98/MwC7Z6y0GZ9oJYvsRVZ0gV5mp3o&#10;T1QASbHP+nlmZ6VuQnUryVVvRxWCB/I1u+HfzJSXQ4La5mu+0J3ldOSpP0YV5yVX9T6qOC85qrdQ&#10;hSsS4x+PickRQTsdUg0Wl1IN8TUWB7169RI7UWJg7u+//87Gzz33XPv27dmYBW0olqWsrkZq8kak&#10;wLpkpb2j25awErV0dXHuEfQnnBfqavCJ7rEasYrZSXEvipNOB3U1+IS6Gi4QF1eNNm3aGFQN8fzl&#10;8PwLCwvZmMWuqpGesgltl7qkJ29CumANaZFzSTUIe4MOCy3M+SkqYlCuao9u0Vkg1eATUg0XiEup&#10;RmZm5pgxY27evAm6cOfOnQMHDhj0hlatWom/IHrsscdmz57Nxix2VQ11xkdou9QlIQYfWWkN8SFj&#10;SDUIe2PwFyiqtG2R4U+We1VY3iDV4BNnV43Aj94pC1INpwz78SqLQqGAf3fs2CHM08k///yjVCpL&#10;SkqKiopgGfQbIagIIytiUDWU885oMo2d6EIpm4Z0wRpINYgKoKwfu4JnKKInpiSuQ3WeIdXgE1IN&#10;F4hLqQbL6dOn16xZs3v37tu3bwslQzly5MjPP/8sTOjEfqqhePY3bdbnaLvUJTpyKNIFa5AF9iXV&#10;IOyN8fNqFOYcCQ5sk6fej+p8QqrBJ6QaLhCXUo3r169v37791QcjzDM59lMN+eyTOdnG/s+Eh9rs&#10;rORAdEAvUg3C3hhXDUau6uvQoI7FefeuMcszpBp8QqrhAnEp1UhOTgZRyMrKytaJMM/k2FE1Zv4C&#10;77lou9QlIqQ70gVrCPd5jFSDsDemqAZQnHciKXZZYsxiVOcKUg0+IdVwgbiUatjEEuynGrLpR3JV&#10;xs50FBHUDemCNQR7NSHVIOyNiarBKNB8HxUxWJW+DdU5gVSDT5xdNepu/7AsSDWcMpyrhnTq4Xz1&#10;t2i71CUy0JaqEeBRSKpB2BuzVIORlfaeJHxAUc7PqO5wSDX4hFTDBeJSqvHBBx/k5ub+8ssv53Qi&#10;zDM5dlSNyd8VaL9H26UukYFdkS5Yg1edVFINwt5YoBoMRfSE5PiVqOhYSDX4hFTDBeJSqtGuXTsQ&#10;BRRhnsmx4Cb6Maga0RO/Kbp/6W2DRPp3QbpgDZ51kkg1CHtjsWoAxbnH/H0b5xn9VrEiIdXgE1IN&#10;Fwh9gYJjP9WImrDPuGpI/DsjXbAG99pxpBqEvbFGNRgFmu8C/VuV5J1C9YqHVINPnF01an+4vSxI&#10;NZwyvKvGuK/gYxzaLnWR+NlSNerUCCHVIOyN9aoBlOSdzEh5QymbjuoVDKkGnzi7alT74LOyINVw&#10;ygwfPnzSpEnGz9xVbuyoGqONnb8LiPa35Y9dSTWICsAmqsEoyjkSGfaEJmsnqlcYpBp8QqrhAnG1&#10;roZ+hHkmx4Kb6Megakie/hhtlAhl0CCkC9ZQrVotUg3C3thQNRi5qr0hge0c8vsUUg0+IdVwgbiU&#10;apw1FGGeybGfakT034w2SkR8yGikC9ZAqkFUADZXDUZS7DKFdCIq2htSDT4h1XCBuJRq2CT2U43Q&#10;zi+hjRKRFDYZ6YI1kGoQFYCdVAMoyTsVGfakKv0DVLcfpBp84uyqUfX9XWVBquFMGThwYMOGDWFw&#10;7/sSvbBlTI8FN9GPQdUIbjkTbZSI1Ig5SBesoW6daFINwt7YTzUYudl7QoI6Vcz3KaQafOL0qvHe&#10;l2VRlmpcuHBBGN29e/ny5ZMnT6IrkOvm33//vXbtmjDBa1xBNS5evMhemPOGwpYxPQ5UjYzIRUgX&#10;rIFUg6gA7K0aQEneqfSk12Lks1Dd5pBq8EllU43HH3+8a9eubLxp0ybYJfXq1Ss2Nvb3339nRZS4&#10;uLiPPvpImOA1LvUFikajEUb3o1Kp/vjjD2HCtNhPNfwLh6ONEqGKXoF0wRo86tHZQgm7UwGqwSjO&#10;PXbv9ykZn6C6DSHV4JNKpRpffPHFo48+KqoG7I8uX74Mgz///DMlJYUVdQNLFhcXk2pURE6ePPlG&#10;aeBVYQOWV155BSr8qIZPeje0USKQK1iJj1ceqQZhbypMNRj5moMBfs2Kco+iuk0g1eCTyqMaYBUJ&#10;CQm7d+8WVUOhULABBPZN//77rzBRmm+++aZ37979+/cn1aigxJUGXgk2EDNs2DBhCZPjKNXIyf4K&#10;uYKVkGpUGDnZX6Ynv6GUTg4P6e7n06BGDb/atSLc6yWHBHWUR49NjF2SkVLOj4+clwpWDaAk72Rm&#10;ylsRob1R3XpINfjE2VWjxtZv9Km98WMAqUZhYeGVK1d0VUPcH504cQLGusdwwJJw89u3b5NqVHRm&#10;zJghjKyI/VTDS94MbZS6ZKRsQa5gJaQatgI+SSfGPh8a2i04a1hAi6lBHReH9FwdMfidyBEfSSd/&#10;p5x/Fr3QZSGffRyWl4z8JLz/G3AP/k3GhSQ9JY8el6924oZNxasGoyjnJ6lkZGriBlS3BlINPnF2&#10;1ai5dX9Z6KrG4sWL58yZAwNd1dixYwfskoqLi1u3bo1Uo1mzZr/++isMSDWcMvZTDfdANdoodYHP&#10;vsgVrCQkqD2phrkUag9np7+fnLQ6InZoHanW/5HJUWN2odfRHoT2XOMR0yxcMTAr9X8Fmu/Qo+IZ&#10;R6kGIyf7y4jQ3uCCqG4ZpBp8UklUQ6vVxpZGqVQqFIrMzEwo6v60RPfLFAhbGAJ1uMn69euFGVyG&#10;VAPHUaohjx6PXMFKSDVMBHZUkrABtXxiJMM+lM/8RTH3N/TCVSTKBWfls46FdFpavbpvnOJZ9FA5&#10;xLGqwUiKXaqUTUFFCyDV4JNKohpiDB6rsWbNmqZNm7IxCnU1nDL2U426deRoo9QlPLQncgUrIdUo&#10;i+LcYykJq4JlvQIbT44Y8j56mbgiesLewJieDjlLt4nwoBpASd7JsOCu6oztqG4WpBp8UplV4+DB&#10;g2AbqampHTp0YJXBgwePHTuWjVlINZwy9lMNH68ctFHq4utTjFzBSsJCupFqiMBOKC7+OT9lB9/G&#10;I9HrUhb+raZUrV7HK7+PcuF5mAzp9lLVGnU8tT3Y3HpJzar7RcumHoZx1Lgvg7u8yOoi1er6wL/e&#10;JQOr1aoHVPePDh+wmc1SLjjrlduzStVqgG/jUaxohPCBb0kV44vt87MLK+FENRhFOT/5ehda/PsU&#10;Ug0+cXbV8HzrUFkYVA2XDKkGjqNUw8M9BbmClUglI0g1stO21XVThvZYa+7XIqF9NgY8NhMG/o/N&#10;jhi6TT7rWG2pBiaDu77k02CocsEfnpquoCBVq9eGYo0AObuVLlUfqgH/gqmAYSjnn1XOO12lShX5&#10;zF/uzapZL3LE9piF5+EefBuN8Kk/RLxVWSgX/hE+YEtUxCD0BB0OV6oBlOSd0mR+Fh7aE9VNgVSD&#10;T0g1XCAurhoWeIP9VCMo8DG0UepSs2YgcgUrqbSqkZa4MTi0Y2CTKdZ8OVI9QA5+ENxlmWzGEZj0&#10;azI6pNdaNgvEAnb8bolNFfPOVPeJkIz6LKjzEjZLF1E1Igb+j1WqVHtYMedU9DMHHvYIZBWGdMoh&#10;3UnjeOf1S44v52I6FQlvqsEozv1FHj0uI/kNVDcOqQafkGq4QFxcNcaNGyeMTI79VEMSPgBtlLq4&#10;14lHrmAllUo1NJmfKBRT3eObh/RYjVa7ZVSpUgWUInzgWw97hcpnHnXPaBM5fDub9bBnCPwb8OjM&#10;2pJM5cLz98xjwbnIETtQ40RUjWp1PB+q51e1pptXXh9wlNDe6z2yO7JlQnuuuUfvdWzSRBTzTnsm&#10;tFalb0MrwSHwqRqMfPWB4MA2BdrvUb0sSDX4hFTDBUJfoOA4SjUCPeojV7CSeMU8l1cNVfr2ml6y&#10;0N4blfNOo7VtJVWqVoM9OgwiR37qltTUK693xKCtbNbD3uFsAMimHwl/agssoHj214fcfMU6oN/V&#10;8Gv0dEiPVZEjP6nuG8UqijknAfYtjLnAU3bzTS3JO4nWSQXDs2owMlPfNvF8X6QafEKq4QJxBdXY&#10;vHnz3LIjLGRy7KcaStlUtFHqEuTZALmClSQoF7ikahTlHAkP6+WfMyT8/i7cHnioO7OvTsIHbPFr&#10;MTFy6Aeemq4wKX3m23rJLcTFqj5c696/1e/9WyssSazfK+qphm/T0aAaMKhStap08nesqJj3u2Wq&#10;wZCM/DRM0V9cSxUP/6rBkEpGpCW9jIoIUg0+cXbVCHjjp7Ig1XCmDBs2LLnsCAuZHPupRnL8crRR&#10;6hLh1wG5gpW4mGpkprwSFjfIq/AJtFbthPzZXx+q5183puhhr1D2C5RaEal1Y4urufkqF5xjy4Q9&#10;+Vr0hH0w8MrvG9r3lep+UlZniKpRhaXaw7Uj09ltFc/+WiNQWeXhmlUeqlndJ1wy8jPxVpYR1OG5&#10;+JgFaI1VDM6iGkBRzs8hQe2NnO+LVINPSDVcIJX0C5R3dfLbb78J1dI4SjWkgb2RK1iJa6hGZsrm&#10;Gr6yqLFfKqff+1lpBSNahTjJtEOYFE9JvvC8cv4Z3VmmoFz4h3LBH6hoMfDX/VtOLveDu81xItVg&#10;5Kn2S8IN94FINfiEVMMF4mqqMWPGjJSUFKYLJSUlZ8+eZXXd/PHHH7DA8PvZt2+fMKM0jlKNSL+O&#10;yBWsJD35dadWjbCQbkGPL/xvBc6893UGYZw81T60Gu2N06kGUJJ3Il45PzVxPaqTavAJqYYLxKVU&#10;Y+jQoeAZS5YsYbrQsWNHg97wzTffxMfHCxN60b/J1zoxsQKqETliByAZ+WnUmN1sN6CInqDJ/JjB&#10;NkpxEgjwKAQ/SIt8VoQZg8WV1MR1qvT3DP4t0yvarJ052V8yWEWctFvli7CwXuFPvQVrTDrpWxGm&#10;Gg9USteqKRXZ9J9E7FYRTOi/SumhHroV+YyfcWXm0XIr4g9bFM+eEjBQ+R0m/ZqPL8r5SeD+aazE&#10;SnHuLxZVBJMoq1Ko/d74MmzAIYXaHwP9W+l+n0KqwSfOrhqhrx4rC1INpwxYwp07d9iAVfLy8k6e&#10;PMnGYmaXZtGiRRMmTLh9+7ZQvR991fhZJyZWQDWiJ+wVYTuG8NDesOdmsI1SnATq1VGCIqRHLhBh&#10;0mBxBe5TnbEd/mV/Ky3pZRFuK1Wq1wnv/yYgrLHScdgTrwW1X8hUAwYibBkHVZ7DlY7Po0pwl6Vi&#10;xafhMMCv5SRWYZOAf6upuFJ63jDdSkDbZ1ElsP0CXCn965EJo6IiBjESYhaztSpWEmNfQJWkOKHN&#10;JlaS41ehSkrCOlYJCniUId4Pm4S9dVKccJ4PcZmU+DWokpq4EVXSkjahSkaycKl9sZKZuhUmQVzE&#10;SnbavZ/4Fmp/Eiuq9B1QydccEiuazM+gkqf+Vqxos+7tq7RZuz09shmsos74FMZVqlSBf3NV+0A1&#10;stM/FJfJV9+77l1W6jtiBewEKvA4xUpx7nGowHMRKzAJpCSsRxVYt6iSGLsMVeJjFqFKrGIum6xd&#10;K5RV5FFjYMxglejIYagSFf5UrZpBupWIsD5ombCQrqgSEvQ4qgQFtEaVAL+mqOLnUx9VfLzyUMXL&#10;895KZmGVmjUDhen7lerVvYTp+5WHqtUWpu9XqlSpJkz/V/kvDqywSQaphsG4mmqgwVNPPfX999+z&#10;sZiSkpK4uLg333zz2WefhSW/++47YUZpoLJVJx9//I+6RbkAAP/0SURBVPG/5uf5nX/EPHsSER05&#10;qDgXPvAZpk7tMI18ta3Ili6F+yzUHtD9E9ySlfZWoGawbMLXaI09wORvcYV4kOz0rWjFVgBFOYdQ&#10;xeko1B5SyqbGKqYXaPehWc5LvmYXqjgveeqPUIUrtNlvaLLWisjlscK+pDSkGiwupRpKpfKHH36A&#10;AVONa9euic6hm5s3b4rNjHnz5tWvX5+NWQzexNwYPFbD+Hk1/P2asIaETciU3PtQy/+xGvBRzzuj&#10;G1pRhqFjNYzi38rYT6nthzMeq2GQfPUB+OivzdqF6k4KfYHiKKirYTAupRrbtm0DUWBJTEyEf/v2&#10;7SvM08md0rDxuXPnxKv0ssCthJEVMagaxk9Mbtsru6ZFzIP75FY1SvJOSaNGexcPQKvIGKQaZaO8&#10;dzWWWmglVwwuoxpAUe4PudlfScL7w/aJZjkdpBqOglTDYFxKNSBnzpxZtmxZfn7+oEGDPv30U6H6&#10;YEAmTp8+zcb9+/cfMGAAG7PYTzWMX25NnfEJ0gVrSAqbBPfJp2qo0j+InvgNWjnlQ6pRBp55vaTR&#10;oxx12lAXUw02iJFNTb1/kIqTQqrhKPRVI2LDybIg1XDWnD179saNGzD4448/9u7dy4oor7/+OvjE&#10;+vXrR44cGRMTc+nSJWFGaeynGvVCjakGEB8yFhmDxSgCB8IdcqgaRTlH/Vs+g9aMSZBqPEhI95V+&#10;QU1yVV+jNVzBuKRqAMW5v/j5NMhz9Oq1GFINR0GqYTAupRqLFy8GUThz5gyMv/76axh36tSJzdLP&#10;m2++uWvXLmFCJ/ZTDf/C4WijRET6d0HGYDFRAT3gDjlUDbdwLVotpkKqUYps6g81PCLU93+N7HBc&#10;VTUY+ZqDvt75zvh9CqmGoyDVMBiXUg2wBPGbEZa4uDjUtCg39lON8D6voo0SERHcHRmDxUQEdIE7&#10;5E01QoO7sDNAWELlVg357BPe+U8o5dMKNPd+gckPrq0aQEneiYSYxeKPh50FUg1HQaphMK6mGsLo&#10;fgYNGsR+k2J67KcaUWO/YL/CL4uMlDeQMVhMaMDjcIdcqUZq4vr/zuRtAZVSNRTzfg/ttd4/sCk7&#10;VwSHuLxqMAq1h0ODOuWq9qI6t5BqOApSDYNxNdW4efOmMFEaqPz111/ChGmxn2pIJ3+XrzmEtktE&#10;cthUJA2WERTQGu6NH9WAj4bBXZejFWIelUk1lAvPy2cde7iOX2aKcFYrbqkkqsHIyf4iyL81bMyo&#10;ziGkGo5CXzWiVv9aFmWpxq1bt4TR3bu3b9++ceOG+KtJ3UARZukuzG1c8FiNTp06DRs2rE+fPvHx&#10;8Y888ogwz+TYTzXks0/AWxXaLhFuNaVIGixDKZ0M98aPavjlPoXWhtlUDtWQzzzqmdw2OWFlUc7P&#10;aB3ySaVSDUaMbHq88t6PyXmGVMNRWK8aTzzxRNeuXdmYncGhXbt2KSkpf/zxByuyXLlyJSsrq3Xr&#10;1nAnM2fOFKq8xqVUA3LgwAF4nXJzc3v27Pn8888LVXNiP9UAMlLL+ZAar1yIpMEyMpJfh3vjQTVy&#10;sr/0bToGrQdLcGnVUMz9LajtgtDw7mjt8U8lVA1GUEBrns/3RarhKKxUje+//75+/fqiasD+6OLF&#10;izD4/fff09LSWJFl3LhxM2bMYGNY7Nq1a2zMZ1xNNd5///2///4bBgcPHgTnsKCzZFfViJANRtsl&#10;Ik/9TXbUi8gbLCBf/S3cm8NVIyf7q/ABm9FKsBBXVA3lwvNR4/fU8pCj9eZEVFrVAIpyjnh6qPn8&#10;PoVUw1FYoxqww4qNjd29e7eoGrpnmIR90+XLl4UJndy8eRMW4/xrFJdSjc6dOyuVSqYa58+fV6vV&#10;GRkZbJbpsatquJd3ag1A4mftT17TIuayu3KsaqQlvRw5+D20BizH5VTDPalVauJ68WKqTkplVg1G&#10;WuIGWdQYVHQ4pBqOQl81pCt+xyz/VdqwPYBUo1WrVqdPn9ZVDXF/BHUYX7hwgU2Kefzxx2Gv99FH&#10;HwnTvMbVDgsVRveTn5//+++/CxOmxa6qUTe+Idou9QkJ6oTUwVxk/n3YXTlQNRTyKZb/rtUgrqIa&#10;0ZP2B6UN1JZ31I6zQKoBFOceDQvuosn8FNUdCKmGo9BXDdlLp8tCVzU2btw4fvx4GOiqBjvhJChI&#10;SUmJQdWA/PPPP2Abp06dEqa5jIurRv/+/fn5sSsQ0GYO2i71ycn+SivbgOzBLAI9CthdOUo1YuQz&#10;0BO3Ac6vGvKZv7gHCBcHdxlINUTy1N96e+U56gzxCFINR2GxaqhUKkVpYB8EYUdmiFcGhaB90+XL&#10;l8WfpUyePHn58uVszGdcSjViYmI2bdokTJQGXht2nnLTg15Oy1KWakgnH0TbpUHkgU8iezAL33pa&#10;dj+OUo2wJzahJ24DnFk15DOO+Mnb5WR/iVaUC0CqgUiOX83D9ymkGo7CYtUQY/BYjTfeeKNhw4Zs&#10;zDJkyJDRo0ezcWJi4rFjx9iYz7iUarCTkUNSU1OVSiUMFixYIMwzOXArYWRFylINQJX+Ido09QkJ&#10;bI/swSzCg7qy+3GIatSLb4qesm1wTtWQTT3sk9ghn7NTfNoQUg2DREUMyU57BxUrElINR2Fb1di5&#10;cyfYRlZWVuPGjVll8ODBY8eOhcG1a9eaNm0Ks2CB2bNns7ncxqVUg+Xo0aOge/v27ROmzYy9VUMp&#10;fQZtmvpoMj/XytYjgTAdWeTT7H4qXjVk8gno+doMZ1MN5YKzntmdHbu/qQBINcqiJO9EaFBHRx32&#10;S6rhKOTyeGE3UBpQDfkL58rCoGq4ZFxQNXTTrVs3YWRy7K0aEbHD0KZpkAD3fCQQppMUt4zdSQWr&#10;RmbKFvmMn9HztRlOpRrexU8lxi5F68clIdUwTnL8Cod8n0KqUZEU5RyNU8z18dRKA3rLZDHCbqA0&#10;pBosrqka27dvV6vVIA0xMQ+86qbE3qrhnzcUbaYGUUqnIIEwEa1sQ3bae+xOKlg1AtrMQk/WljiJ&#10;asimHwmXPonWjAtDqlEuJXknQ4M6ZKe/j+p2hVTDruSq9sYp5kQE9QjybBgTNET3HVgujxN2A6Uh&#10;1WBxKdW4fPnys88+C64Ayc3NtezsafZWjaD2C9BWa5AC7aEsyVLdLdhENLL1ufcPP6xI1ahRLxw9&#10;UxvjDKoR+OhstFpcHlINEynU/ujullCcexTV7QSphg0pyTtRqD2szdoVFf5U7erBsoAn0LuuLqQa&#10;BuMiqnH06NGmTZuCJcTExLz//vtxcQ+82GbF3qohGbMbbcdl4VknAW3EpqCRrRNPX1hhqhEXu8iq&#10;q7aaAt+qAU8/UNIRrZbKAKmG6ZTknUpPfjVaMgLV7QGphpUU5x5LiFnk610c4dc+MXR8hmQReqct&#10;C1INg3EF1Rg4cKBSqRw7duyZM2f+Lg3PqgGoMz5Bm7VB0pM2qaJXou24XGKC/vuCpmJUIy5ukfSZ&#10;79BztD0cq0b0xG9i5DPRaqkkkGqYS1HO0Yiwvva+Zi+phrkUag+nJq6Ljhga5ve4LKBvhmQxems1&#10;EX3ViH3uz7Ig1XCmjBs3DvwAsmXLlvPnz/OvGkEBj6GtvCxkAf3QdlwuAe754s0rQDViFLOkk79H&#10;T9Au8KoaktE74R0KrZbKA6mGZeSp9gf4NSnU2usvkmqYQoHmUFbqO251lNH+PdAbqcWQahiMi3yB&#10;cvPmzQ8++ICdS6NRo0biaU8sSAWohqesCdriyyI6chjajsuldo0g8eb2Vo0YxQzl/DPo2dkLLlUj&#10;csg2dcZHaLVUKkg1rCEpbrlMMhIVbQKphhFi5bO83LPkgQMyJc+j90/rIdUwGJc6LBRy5syZ0aNH&#10;32txyOVjx4798ccfhRkmpwJUI7zfJrTpl0Vhzk8h3s3RpmwcLw+VeHO7qkakdBB6XvaFP9UIbF3+&#10;aeZdHlIN6wkJejwr9X+oaCWkGroUan9MTVwbFTYg3PvR5DALf9xnIqQaBuNqqiFm3759Wq3WAm+o&#10;ANWQTT2cV3qRd1MoyjkqDzDjPOVSiXD+LsB+qhEa2hU9KbvDk2ooF5731vZC66RyQqphE4rzjtdz&#10;SyrKsdl/2EquGiV5Jws032Ukv+FeN9HPLUcVvQK9T9oPA6qx8M+yINVwkVy8eFEYmZwKUA3lwj8y&#10;Ut9C/zeMAP9nEkMnog26LDSZ/x1zaifVCAhuXXHfm4jwpBo1AmOc/eLvtoJUw4Zkp28LCngUFS2j&#10;cqpGZspbPl4FIT6tU8JnZEW9gN4bKwZ91UiYe7EsSDUqbypANQDv0AboP4lx4uSz0QZtEPjfpXsr&#10;e6hGiOIJ9FwqCG5UwzuhHVonlRlSDdtSnHtCKhmZmmDtgcaVRDUKNIcU0smRQT0kvh1SI0x6k7Q3&#10;pBoGQ6qBUzGq4ZnTA/2fKZcAj/JPVZ4UNln3JjZXjaS4F9ETqTj4UI160YVonVRySDXsQYH2sLen&#10;1prfp7iwahRqD6cnbfKslyb1743eAHmAVMNgSDVwKkY1lPPP5Kq+1v3/Uy7qzE800rVos0YoAgfo&#10;3sS2qpGT/YV04rfoiVQcHKhGjQBZce5xtFoqOaQa9iMz9X+hwV1Q0URcTzXu/Sq1rlJ674wXz6H3&#10;Pa4g1TAYUg2cilENIFZh9u8X6tUt5/yhUQEPNEtsqBpFOT/7Nh2HnkKF4mjV8G/ggItm8Q+phr2J&#10;ihiUkrAaFcvFNVQD9CIipFeIT1FC6Dj0XsctBlRj9qWyINWovKkw1fBPseQnDHEho9GWrUuY/+O6&#10;C9tQNfxjO6HHX9E4VDV8Ch5oFxEipBoVg59vwwLNd6hoBOdVjXz1t3GKZ+vUCEsKncze1tRyC0/c&#10;6RAMqMbMy2VBqlF5U2GqEdDGkrMyRIT2RVu2LoH+LXUXtpVqRIT2dsBPThCOUw2f+kMKc35C64Rg&#10;kGpUGKr07eEhph7j5XSqkav62scrLzqgd1YUvswkqYYLpFKrxqJFi2bOnClM3E+FqYZi7m+5qr3o&#10;/5spSHw7oY1bJF45X3dJm6iGXDZRPusYevAOwEGqETl8h3j5OkIfUo0KRip5OjVxAyrq4xSqUZTz&#10;c7RkeERAZ0XgU+itTBdSDRdI5VWNo0ePglUMGTJEmL6fClMNwNe/BP3fMwVpxHCtbCPavhmoxWq9&#10;akRFj0CP2WE4SjXCnkDrhNCFVKPiKc495uOdV6A5hOq68KwaRTlHosOHhHg2RW9fZUGq4QKpvKoB&#10;r/HEiRMdqxphPSz59XyB5geNzMBPURJDJ6ElrVQNT49Mxdzf0WN2GI5QDc8UOoVGOZBqOAp1+o5A&#10;v+aoKMKnauSpv/Z115p+QXaGs6tG4pTrZUGq4eLp2LHja6+9Nn36dMeqhmL2idzsPeh/oynUqxuH&#10;tm8gzOsRtJg1qhEU3VU57zR6wI6kwlUjeuI3lr06lQpSDQdSkndcFjUmIWYRqgO8qYYiakKod0uN&#10;bB161zKFyqYaBw8eFL/Zv379+qhRo5o3b75kyRJW0c2mTZvatm3btWvXAwcOCCVeUxlV44svvtBq&#10;tTAoSzVa6uSJJ574zfzMfe9ozLTvTMEnOKdA+7W5aLO2ZUQ/q5a/oEuofxO0WJ5mF6qYiK+0IXqc&#10;jmfs57hiT5STv42KfAKtFkKffM2XqOK85Kk/RRWnICf7Uz+fYnXGVt1irmqb7qSjyE57I9i/capk&#10;MnqzMoss+XRU4Yp4ectYeZ4I+rBqrmrcvHkzPj4e7IFNNmjQYMKECTAA+ejZsycrsrz++uv5+fmw&#10;/Pnz5+GP/v3338IMLlMZVSM2NvbWrVswcHhXAwjqaOATiSlEB+Az5UnDB6NlLOhqFOce84xvjR4k&#10;F1RsV8M3b2BJ3im0cgh9qKvBCeh8Xw7vakRHDAvxbqmWrkZvUxZQqboaxcXFa9euFVVDd3+E9k2g&#10;IEePHmXjTp06ffvtt2zMZyqdamzatAleMN00adJEmFcaqAgjK2K6agDpya+j/6WmECObqrt9a2Ub&#10;05JeQcuYqxq5qq+9iwagh8cLFaga0RP35Zt86d1KDqkGV0glI1ISVsHAUaqRkrA60LdZTNAQ3Xcn&#10;K3E91Uh45mrMI9MBpBpvvvnm008/vXv37rJU48KFC8KETq5fv17WLH5SeQ8LhfDQ1QACswah/64m&#10;EuBRLG7f6EJrDLNUozDnp5DuK9Bj44gKVI2A2K5o5RBlQarBIT7e+drsj1DRfhRoDiXGLvV0S44N&#10;Hi6+I9kQZ1eN5PE3y0JXNf7999/MzEwY6KpGo0aNnnrqqePHjw8YMMCgT9y4caOgoGDGjBnCNK8h&#10;1XC8akinmHESQF0yU7ZoZRvY9l2lykNoLmCWanhndUMPjC8qUDVysr5EK4coC1INPlFnvu/hnoqK&#10;Nicqckiwd9PsqGXijtYeVBLVKCwsHDFixJQpU8At8vPzZ8+eDcVbt24tXry4Z8+ep06dgn3T1atX&#10;2cIsMAn3sGLFCmGa41Rq1TCYilcNwDe8Gfo/bCJ1a0XDxp0dvdzgRSBNVw3vwBL0kLijolTDzS8N&#10;rRzCCKQafMK+QIlXzo+Vz9KtW48646OI4O5S/14VdtmzSqIab7zxxobSgG00bNhw06ZNUBw9ejSb&#10;++eff6akpLAxy4ULFxQKxRdffCFM8x1SDRyHqEb4U28XWXrq69SI2fLA/qjIMFE1FIqp6PHwSIWo&#10;RvSEfUU5P6P1QxiBVINPxGM1inKO+vnUz8n+ik3WraMszrXkJVNn7AjybRnl1xntWSuASqIaYnS/&#10;QOnXr9+IESMOHjyYlZW1a9cuqAwePHjs2LEwaNWqVX5+fp/7+e6770pvwWlINXAcohrKhedDwjqj&#10;/9smEuTXIsCvCSoyTFENVfoHklGfocfDIxWiGn6xndD6IYxDqsEn6LBQTdZnvj7FMPDzbVC7VqTu&#10;LOMUan+sUcM/OXyaRmrgtIEVg7OrRvqoW2VhUDWuX78uHpNx+/btAwcOrFu37tKlS6xy8eJFNj77&#10;YOBWbAE+Q6qB4xDVAALaWNjnLMo5AqAio1zVKMr5KaTLS+iRcIr9VSN6wtf56gNoFRHGIdXgE4O/&#10;QFFETwgObFulShX4F81CaDI+Dg/qGu3XQy1dg3alFY+zq0bGqNtlYVA1XDKkGjiOUg1AqZiO/sNb&#10;iXHVuHcpxYbD0GPgF/urhk8uXe7EbEg1+ERfNTKS3/DxzgfPYEmMNfCbtQLNoZDA9pE+7dHu07GQ&#10;arhASDVwHKgavo1Hov/5VmJENVTpH0SO2IEeANfYXzVkMfgiMkS5kGrwib5q5GbvVUon16kdJbhG&#10;lap5OiePkUpGBXrWV0W/hHacPECq4QIh1cBxoGoo5v4er1wg/ue3nrJUI0Y+I2r0LvTXecf+qqHK&#10;qLhTEbgMpBp8YvALFF1ysr9QpX+YkrAqPLBzbPAwtL/kClINFwipBo4DVQMIaDDWhufDNqga0Yqx&#10;6I86B3ZWDYuPlankkGrwiXHV0GbtkklGhXg2RrtJPnF21dAMuVsWpBqVN45VDfmcUzY8Jba+ani4&#10;pyvnn0V/1Dmws2oEBj+K1hVhCqQafFKWaiTELPaqm8rDwZ6mQ6rhAiHVwHGsagB1o3PRu4PFINXw&#10;UTymXOCcngHYUzXkM3/JVe3VXVeEiZBq8AlSjczULSG+rZPDp6H9olNAquECIdXAcbhqAKqM7bpv&#10;Exajqxp1Exujv+Jk2FM1wge+bdl5jQhSDT5hqpGVujXUv40soB/aHToXpBouEFINHB5UIyCuu+67&#10;hsXoqoZ02mH0V5wMe6pGcOPJ4ooizIJUg0PyNQd8vNJjg0doZOvRjtAZIdVwgZBq4PCgGuEDNqP3&#10;DssQVSNWPhv9CefDnqrh7ZsvrjTCLEg1+CFP9Y2/byOpf29V9Aq1fCnaBTovzq4a+QPulAWpRuUN&#10;D6oBSMKfRO8jFiCqhk+wk397AthTNRJiFosrjTALUg2Hk6v6OlY2w79eju4Oj1TDUZBqGAypBg4n&#10;qhHYaiZ6Q7EAUTWCGk5C9+982E01osftseEPjCsbpBoOJDS4U4hXM41sHdrbAaQajoJUw2BINXA4&#10;UQ35rGMFmkPoncVcmGoU5x6PGPoBun/nw26q4ddsvO5KI8yCVKOCUWfsCPR7RBbQN1NibAdMquEo&#10;SDUMhlQDhxPVAOoEpqB3GXNhqlGoPayY9zu6c+fDbqoRnPaU7kojzIJUo2LIyf4y2P/REM+maMdW&#10;FqQajsKAajx5uyxINSpv+FGN6EnfWHmyB6YaXn756J6dErupRmSijS89U6kg1bA3YcHdgj0ba838&#10;LQmphqPQV42iPrfLglSj8oYf1QBksVPQ+45ZMNXwbzUF3a1TYjfVoGNCrYFUw05kpGwO9m5q/FsS&#10;I5BqOApSDYMh1cDhSjV8m4xGb0BmAaqhSnf+ozQYdlON7LT30HojTIdUw+ao0j/09yhEOzBzIdVw&#10;FKQaBkOqgcOVagCyKMttA1QjMmEUukNnxW6qgVYaYRakGjakQPt9nRphaNdlGaQajoJUw2BINXB4&#10;U42gplPR+5HpgGr41h+G7tBZsY9qhHR9Ea00wixINWxCUc6RUL82WVEvoP2WxZBqOAp91Sjufqss&#10;SDUqb3hTDcWck5mpb6M3JhPJyd4ln30c3aGzYh/VqJfaCq00wixINaykQPOdn1dRVtSLaI9lJaQa&#10;jkJfNUq63SoLg6px8uTJpUuXsvHNmzdh3Llz5//973+sop8+ffoII45DqoHDm2oAwV2WWXaOKR9Z&#10;C3RXTox9VOMhN1+00gizINWwmJK8k4F+zTMki9C+yiaQajgKK1Xj1q1b8fHxXbt2ZZMtWrTo27cv&#10;DEaOHPnUU0+xopg7d+60atXKJvsse4dUA4dD1QCCY/ui96lyKco9Kp2wB92PE2Mf1QgOa4/WG2EW&#10;pBqWERLYPjZ4ONpL2RBSDUdhpWq0a9du2bJlomro7o+USqUwup/k5OTnn3+eVMMpw6dqyGcfz0zZ&#10;gt6tjOMenBsz91d0P06MfVQjLnY+Wm+EWZBqmIs8amyoV3O0f7I5pBqOwhrV+PDDD3v06LF7926D&#10;qgHjCxcuCBM6IdVwyvCpGkDgIzNM/xpFk/npvVuRahhFufB8nno/WnWEWZBqmAj8581Keyfc+1G0&#10;Z7ITpBqOQl81GnS8URa6qnH79u2EhAQY6KqGRqOZMGHCjRs3xo8fT6rhUuFWNZQLzvn6N0TvX2Xh&#10;F9vh3q1INYwim/ZjgeZ7tOoIsyDVMIUY2XSJX2e0T7IrpBqOwmLVaNKkyaRJk1566aWJEyfWr19/&#10;7dq1ULx69SpIRtu2bffu3Qv7psuXL7OFdUOq4ZThVjUA2fSfTPk1ijZrl3TKoXs3IdUwStTYL4ty&#10;fkZrjzALUg3jpCauD/VqhvZGFQCphqOwWDXmzJkDqgHp169fbm7ujBkzoLhixQo2959//klOTmZj&#10;FFINTnP79u309HSlUgmv0M6dO4Xq/fCsGkBI7/U52V+gtzNdinOP+TWfICxPqmGUiCHvl+SdQCuQ&#10;MAtSjbJQpW/zd89H+6EKg1TDUVisGmJ0v0Dp0KHDzJkzr1y5otFo4K6gMnjw4LFjx7K5LKQanKZz&#10;585PP/00DC5cuAAv0pkzZ1idhXPVAKIn7ItTzkPvawz4jO7fYtJ/C5NqGCWs90a0AglzIdXQR5u9&#10;O8CzSC1dg3ZCFQmphqOwXjVgx3TgwAE2vnnz5ubNm2fNmnXkyBFW+eGHH2C3zcYsn3zyiTDiOJVR&#10;NTZt2nTjxg02jomJ2bt3Lxuz8K8agGzGT/Hxz6M3OMA3q/cDS5JqGCW4iVVXsyMAUg1dUhLW+Lqp&#10;sm19Pi4LINVwFAZUo83VsjCoGi6ZynusxpUrVxYtWhQX98BmAXEK1QBk038KCW4v/iYFBvWiC9Ay&#10;pBrG8U/rJe4kCMsg1QBK8k6o0j8I9ChBex0HQqrhKEg1DKbyqka/fv2aNGlSWFj477//CqXSgGp8&#10;rpN9+/aBlJibJbtgN/+bvVHM/NnPp6g492fAzT8Fzb3HzJ9xxXmZehBXrMYnvCFbe4TFFOX8gCrO&#10;S4F2P6qYQqB/s9jgoRrZGq2cI1TyRajivKjk81GFK7LkszPlU0Xk8hhhX1IaUg2WyqsaLL179+7Z&#10;s6cwURpn6WqIBMg7BUpKf9qqD3U1jOLtlYc+nhLmUmm7GtqsXZKw/rHBw9CHWk6groajoK6GwVRG&#10;1ViyZMnNmzfZGLYDrVbLxixOpxrGINUwilTyNNp/EOZSCVUjT72/+kOeaukqtI/hClKNikcjW5ch&#10;WSSTKYTdQGnuqcZjV8qCVMOVk52dvWDBAjZOTU198cUX2ZiFVINT7KAaMbLpaC9iMZrMz8SxOmOH&#10;ODaRopwj+epvUNEpqFSqkaf+Jsi7WVaUE+zFSTUqkii/rqHejySHTYGxflej4SP/lAWphivn0qVL&#10;+fn5oBSQQYMGCdX7IdXgFDuoRmrCGrQvKYuHH/KICOtXtWr1fPVBmKxdWxIW0r1uHUVO1m6YrFUz&#10;JCv1bX/fJjBWpW3LSt3KbiVSvbo3/JsY94JbHaWfT30f7/yHHqrLZmmzdlarVgfuLSKs78MPuVug&#10;KY6lkqhGgeaQv3d9jXS97g6GZ0g17E1a5Lxw79ZBHg1SI+bo1kk1DKayH6uhH1INTrGDauSp9qE9&#10;ikFSE9YnxCy6N0jckBj7vCbjE/d6qTBZkncS5AMGnh5Z8C/oSEneqWrVBIfQRVQNpWwyq3i6Z2al&#10;vQPLP1TNrTj3OCsW556oUzuajZ0Fl1eNkrwT0RFDU8Jn6u5O+IdUw05kR78Y6FE/wrsNqouQahgM&#10;qQYOqQan2EE10E7FCDWq+0klI6tVqw2fbpPilifGLmX1KlWqwb81awSnJ20KDmwLswxev01UjbCQ&#10;bmlJL8NicFdgKvnqb0FQdJd0OlxbNZLilkX5d9fKNqLdCf+QatgWVfQK99ox8SFjVNEr0SwEqYbB&#10;kGrgkGpwiq1VI3rcHrRfKYus1Hd8vPLU6dv9fRumJKxJjF2SEr+KzWKqAagzPoF/3erGFWi+9/bM&#10;iY4YwuoMUTUC/VvGKeYoZZOrV/fJTns/T/W1W10lW+ahh+rBvVWp8hCbdBZcVTVysr/wdctCexEn&#10;glTDJqila8J92oR7t1ZFv4RmlYUB1WhyoSxINSpvSDU4xdaqETH4PXG/YpyHqtXOVQleUs8tLiP5&#10;TUn4U2yyatWH2QCIkU3XZH5Su7akJO9kSFAHsQ7of4GSr/42wLdJce6xKlWqiudhA0g1HAhTjeLc&#10;X7zcM9H+w+kg1bAGrWxDXPDIerWk5fYw9CHVMBhSDRxSDU6xtWoEd31RdzdjhDjF3KjwwaWDZ6Mi&#10;hxbnHq9SpRr4RHLc8vDgbmwZmHSrGwODunVksEBwYDtWZ4iqIY+eUJRzpEB7yK2OIl65AIrSqJH1&#10;6iaAc8A4IrR3taq12E2cBRdTDWnk04lhk9DOwxkh1bCM7Kjl3nXTEkLGobrpkGoYDKkGDqkGp9ha&#10;NQIeNeOXrrGKOf6+jeXR49hkrurrQL8W0ZHDxAXSkl/VZu2CQaH2J/d6KVLJCHEWEBVxz1Sy07dF&#10;hPUFJOH9M1M2i3PVGR+GBLWH+49XzheLzoLLqEZW6tZQHwdc7d1OkGqYhVa2QeLbOdy7NapbAKmG&#10;wZBq4JBqcIqtVcO30QM2QFiGC6hGUc7PAb6NNdI1GrnZ3XJuIdUwBa1sY4ZkkXfd9EzJC2iWxZBq&#10;GAypBg6pBqfYWjW88uhaazbA2VUjIWaRImgA20mQavCJnVQjxKtphE9btXQ1qluJvmo0qH+uLEg1&#10;Km9INTjF1qrhp+qH9jqEBTivauRk7Y4I7KaRrhN3EqQafGJb1UiNmBPm3dp+F68h1TAYUg0cm6jG&#10;/3681uX1iw6nw8YzqOK8PL76GKpYySP9Fg4bdI6wksEDfkMVp2DAE4e6tl42oON2Xfq2extV+KRv&#10;2/cZbPKJxz/Qr3Rr9XJ5y2wrt9L7sXd7tv4f437lnXIrvR41pbIVxl2abwZYpWuLLWxSpyJMtm34&#10;IquICwCmVzo02sRoU7KuecN+uhUALWNZpU3JRlaBQXS03jVQ9AxDhFSj8sbb23vc/bCKMFEaayo9&#10;dGKPSsPSsAobl5SUoAqLNZVEndipolQqWQUGYs6fP48q+suYXonWiQUVmUyGKgkJCaiSnp7OKmH3&#10;k5mZiSo5OTmoAi8ZqjRt2hRVHnvsMbESUJq2bduyCpuEdOnSBVX69OmDKgMHDkSVESNGoMr48eNZ&#10;xet+Jk+ejCqzZ89GlYULF6KKeKUhYdrLa82aNbqVunXrvvLKK6wCY5bNmzfD5LVr12CFs3z88cdQ&#10;uXjxojAtk+3evRsq586dE6Zlsm+++QYqp06dEqZlsu+//x4qR44cibyfo0ePQuW7774TpiMjYfm/&#10;//7722+/Vd/Pn3/+Ccvs2bNHmFar//nnH6h8/vnnwrRafePGDajs2LGDTWZnZ8MkZOvWrbABsLDK&#10;m2++CePmpWGVt99+m01CWOX1118Xpu9XNm7cKEzfr6xevVqYvl9Zvny5MH2/sn79+k6dOsErLr7o&#10;q1atYpMQVoFXRJi+X1m8eLEwfb+yYMECYfp+Zc6cOWxy0qRJrAL3A2MWVnn++eeF6fuV5557Tpi+&#10;X5k7d64wfb8CW5Ewfb+ycuVKuHPIjBkzWAWeKatAWEWYKI01lXd0YmUFtiU2ZiHVYCHVwIGdxF/3&#10;I5ScNux92TUivgFRuArbZ7tGVqxYIYycP507dxZGzp+4uAe+kuA88GFJGJXmnmoUnS4LUo3KG5t8&#10;gcJJSDUo9g6pBp8h1XBUDKhG/q9lUZZqsP4Zy7Vr186dO3fz5k1h2jlDqoFDqsFnSDX4DKkGnyHV&#10;cFSsV40uXbp07dqVjTdv3gy7pG7dusXHx58+fZoVnTGkGjikGnyGVIPPkGrwGVINR8VK1fj6669b&#10;tmwpqgbsj/79918Y/PHHH6mpqazojCHVwCHV4DOkGnyGVIPPkGo4KtaoxtWrV+Pj43fv3i2qhkLx&#10;3+9ZRO1wxpBq4Pz+++/w7kmhUCgUirn57bffhH1Jaf7994oww1COH/9dWK40DRo0uHjxoq5qiB99&#10;T506BeMLFy6wSacLqQaFQqFQKA7Oi/d/1qurGu+99x4YRqNGjVq0aEGqQaFQKBQKxfJoNJqY0iiV&#10;SrCKjIwMKLITt7DofpnidCHVoFAoFAqFlxg8VmPDhg1NmjRhY2cMqQaFQqFQKLxEVzX27dsHtpGW&#10;ltamTRtWcdKQalAoFAqFQrFjSDUoFAqFQqHYMaQaFAqFQqFQ7BhSDSfO8ePH5XJ5enp6fHz8xYsX&#10;her9/PPPP4mJiTAXljly5AgrXr16FSbFsCJXuXPnTvfu3eEZKZXK6dOnC9UHc/v27ZycHHa5Tg5z&#10;7dq1rKwstuZ37twpVB/Mv//+q7v+4RmVviBCXnrpJWEGT1mzZo1CoYCNqkmTJrdu3RKq9zN79mx4&#10;ydLS0uDx//LLL0KVp8BKfuyxx+Dxw7MQrz2rm1atWsGGBws0aNBAPPI/JiaGvSgQPi+O9c0338Bj&#10;g+0tNTVV/xRPX375JZsLD57bn0o+//zz8KIkJCS0adMG3gGE6v3A+wC8CsnJyfXr1xdflyeeeKL0&#10;NbkXmMuKFG5DquHEgf9g7DrXn376qXh5dDGxsbGffPIJDM6ePSsexsyuLn35fliRq2zdurWwsBD2&#10;CrAzgx327tJLhKOwvTi3qtGyZcsFCxbAAN73xTWvG/BCtgMTpkuvgQ6Twqty+bLuL9w4ybFjx+Li&#10;4uCBwUvTsWPHOXPmCDNKA24Bj5897H379vH51g8bf8OGDeHxw+MEn/j222+FGaXp27dvv3792HjQ&#10;oEHilfrhecEeWnhhuPwvA//32dW5Vq9eDTtjVhQDj599Dvn444/5fF0OHz4MGnTz5k14aR599NFl&#10;y5YJM0rDRArmgoKAC06dOpXVi4uLP//8c+FV4fJ1oeiGVMNZc+LECfgEKUyUvqGcOXNGmLh7FxRE&#10;dyenVqu/++47GMBO4sUXX2RFPgMPe+/evWwMn3W6devGxmLgmcJbamZmJp+qAe+J8AiFibt3H3nk&#10;EXR6eHjY8OkNXg7dxWD33KxZM2GCyzzzzDOwM2ZjkFfdBw+B56i7XaG5nAQ2Lfhfw8bTpk0bMmQI&#10;G7NA5dChQ2wMggv/ZWAA+7CUlBRW5DOwOeXk5AgTpWv+2rVrwkTp4//oo4/Y+Ndff+XzdXnqqafG&#10;jh3LxqAd6EGeOnVKbA1u3Lixffv2MADtMCjxFG5DquGsefPNN3V3TvD/E3ZXwsTduwcOHIiNjRUm&#10;7t5t2rQpfKSDQW5ubvPmzdkpYmbNmsXmchV4YPCeyMbwjl9QUMDGKNyqxpUrV3TfK0eMGDFy5Ehh&#10;4sHoLjZq1Cj4GA0VSLt27Ti8YDQ8qs2bN7MxfIbWffAor732mq4E8xN4zOI3CDt27GjUqBEb6wf2&#10;Z8yrtm3bxlpokKysLA6vQLFw4cInn3xSmCh9jpcuXRImdHLw4MHs7OzZs2cL0zwF3sdgPbMxa++x&#10;sW7++usveMlgFrgITN4u/cIxOTkZhAMGoiNSuA2phrNmzZo18IlZmCh9ixGbAZCvvvpK9xpFoBcr&#10;V66E/58gGaxvzPaIZR1J4MDAoxLbM/CMdD+x6YZb1YDPkfAUhIm7d0ePHj1o0CBh4sHoLpaUlAQv&#10;KOvtwy7h6aefFmZwE939ATrQRDes3S3KIleBByYe0gRbfnFxMRujDB8+PDExEV4LGE+YMKFVq1as&#10;tz9t2jRdfeckEydO1G3PwHM0qBqwRcGDb9GihTDNU0pKSj777DM2Pn/+vMFN6+WXXx42bBi8fYHI&#10;wiQsBu9vV69evXPnzscff0wdDv5DquGs2bp1a9OmTYWJ0rcYeJcXJu7eBc3XfVts0qTJhg0bhIn7&#10;mTFjRmFhoTDBTeCJnDp1io0///zzsh6hs3Q1YL8FtiFMPBiDb6mQI0eOcPideseOHTdt2sTGsDMz&#10;+ODXrl0Lj/z48ePCNGeBxwwfjtl4+/btjRs3ZmPd9OrVKysrC15EYVonxns5jsrSpUvFQ0wg8AgN&#10;qgYEhAl2yfv37xemuQl8ZHr33XfZWP+7Od2U5bgcvi4UFFINZw38n0xLSxOP1ob/bOfOnWNjCLzd&#10;wNsK+2QGgXfPH3744fr167pfmkyePLl169bCBDcBQ/rqq6/YeN68eT169GBjFG5V49atW7DmxR9o&#10;wP5M/MSGovv++Oyzz4p7iAMHDnD4BQRsOeIu7fTp0/pv7jNnzszIyODwKwYxoEHiT2PGjRsHn5LZ&#10;WAwYeZs2bcT/NZDVq1eLW+Pff//N4S7txIkTubm5wkTpRgX/zYWJ0iM5Jk6cKEyUrgHx0A1+Ajou&#10;HqsBn5HQSn799dfFb+4gbO6HH374yiuvsAqEw9eFgkKq4cSB/2A///wzDN566y3xP9u2bdvY8dhQ&#10;efPNN2EAy7C54CVxcXFbtmy5t1zpUXK670qc5NNPPwUxggG84ycnJ7NWDbzdi+/4LNyqBqRly5YT&#10;JkyAge4Xz/C6oK8VxFkQtVo9YMAANoYd9po1a9iYn/z++++wo2KHHDZs2HDJkiUwAD1i36rs3bsX&#10;ng6Hh5joBv47sIM9b9y4Af8R2Lf+IILsIKcOHTq0a9fu3nI6mT17tkajYeP+/fuXdeSQYwNrnl24&#10;fO7cuQ0aNGBFeF3AdyEwl71q7H2Awx9rsB83MTsvKirauHEjDOD/Dtu04AUSvx8BI2dH6cIzEv/7&#10;vPrqq/BGwcYUbkOq4cQ5fvx4YmIi/JdTqVTs124QmGTHOkAlJycHJmNjY8UPc6dOnYKFoQh55513&#10;WJGrgA+NHj2aPcLnn3+eFTt27Ni9e3c2ZuFZNeB9sFmzZvD44S3yiy++YEWY3L59OxuzQEUYld6k&#10;devW954zr4frQl5++WV4RvAI+/Xrx3YMP/74I0zCgJ1OQzelt+ArIK+DBw9mD2/FihWsCPs2dqwD&#10;e2pimO9CRo0axSo9evTQbXjwk/3798fHx8MjBM8QTQIm2W+PYQtkTw1eI/H8Orxl5cqV91axXA6v&#10;BevUfvLJJzDJ5s6fP5/NBYkX22Zr165lxeLiYvabfwrPIdWgUCgUCoVix5BqUCgUCoVCsWNINSgU&#10;CoVCodgxpBoUCoVCoVDsGFINCoVCoVAodgypBoVCoVAoFDuGVINCoVAoFIodQ6pBofCbLVu2iOds&#10;Ljfr1q0TRiZk06ZNFXxiki5dumRmZoqneKFQKJUnpBoUCr9p2rTp448/LkyUF7k5J87SaDT6l8Wx&#10;X1q1aqXVatevX1/WFToMZtGiRfpn8KRQKE4XUg0Khd+4jGrk5ub+73//EyZMzsCBA0k1KBQXCKkG&#10;hcJvRNXYsmVLgwYNpk+fXnouZvnXX3/97bffsvGoUaPYwjD+6KOPWFH3crKHDx9WKpWsLl6+Tlc1&#10;2rRpw+bCYqdPn2ZFhULxyy+/xMTEQD02NlY84/XBgwfZia5h1vnz51lxxYoVpXdw7xz5+ldCSUhI&#10;YHPhhjC5fft28SzgI0eOZMtAevXqxYq9e/eGyTfffJNNwh9iC2i1WlYRL7IPLvLss88mJydDkdsr&#10;ylIoFFINCoXf6KoG7J4nT578+++/r1u3DvasLVq0OHXq1IEDB2AMRVgGBgUFBbD7hzrs3cePHw9F&#10;2AFD/Ysvvrh69eqRI0fi4uLYtdxE1WjSpEnHjh3//PPPv//+GwQFFoAiBG4F4++///7XX38tLCxs&#10;2bIlFI8ePQr13bt3w72tXr2aXYBt3rx5iYmJcOf//PPPzJkzxXsQ89tvv8Gfe/nll+Gu4LbwRH74&#10;4Qe4h3379sG9ffnll7BMUVFR/fr1z549C48kLy9v0KBBly5dAudo1aoVu0xdamoqeNKFCxdOnDgB&#10;z65bt25QBNWA8Ysvvvjee++xy7JQKBQOQ6pBofAbXdVQKpXscl8XL16EPbT4IT49PZ1dGRyK4pEQ&#10;e/bsgUkYwH561apVrAgBY2CNBKYad+7cgZ007L/Z3F9++YXdCgKDnTt3svGnn37K6o0bNxavQAuZ&#10;O3fu5cuXYdbevXuFUmkP45NPPhEm7ic3N/f999+HweHDh9966y1WhICXwFMDR4E7YcIEOXToELtE&#10;uPgFCjwSePqlM++F/VEYwALx8fGsSKFQuA2pBoXCb3RVIyMjgxWvXr0KO9orV66wyZycHFE1WAUC&#10;u22YZBfJ/O233+B+YJJFVzVgAMvMmjVLmFeae7cvvTfx1yJffPEFq2dmZjIJ0E3pjR7I8uXLhXn3&#10;I6oG5ODBg/n5+cKicjk8NfAPGLC5uhFVY8GCBYWFhawIYddG//HHH2GB9u3bC1UKhcJrSDUoFH6j&#10;qxqwm2dFU1Tj1KlTbPKdd96Bweuvvw475uvXr6Ouxu3bt1NSUuBP7Nu378yZM+z7kdI7MKwacKsX&#10;XniBFcXArLMPRrzStxhRNebOnRsbG7tt27aff/75xo0brKtx7Ngx8e/qRlQN+KNwD6wIgYcNy//1&#10;11+kGhSKU4RUg0LhN+aqxuHDh1lxyZIl7BuHNm3aiP2AO3fupKamDh8+HMZMNdhdsbmQl19+WZyE&#10;gb5q9OrVq0WLFqwIgeLJkyeTk5PnzJnDKmAPYBJGvkApKioaNmwYK167dk2hULz55ps3b96Eu9qz&#10;Zw+rv/baa2lpaTAAk2jbti0MTp8+DQvAoy2df5cdoQIDUg0KxSlCqkGh8BtzVQMCujBq1CgY/PHH&#10;H1Bk9vDqq69+/vnnMIiPj2c/QhG7GjExMc2aNTt+/PjTTz+dlJQEy/zzzz/s3vRVAwJy0KhRo7fe&#10;eis7OxvuBCpfffUVzB0wYMDmzZvBb8QfjOhGVI0xY8bAwu+99962bdtgAFm4cCHUV61aBeMXXnjh&#10;xRdfhMEHH3wAxeeeew7GTCa6desG47Vr106bNg0G8LegSKpBoThFSDUoFH7z5Zdffv311zCAj/Wf&#10;fvopK966dWv79u3iDy527tzJrAKKFy5cmD59+pw5c86ePcvmQkAUJk2aBLvtM2fOnDp1it0P3Ir9&#10;suPixYuLFy+GBVgd7oQdWwoD8Qeuf/31F0yyMYgOOMrEiRN1T2N67ty5+fPnQxEcgh27igJ/TnxI&#10;cFcTJkxYvnw53O3hw4d3797N6vBmBA8eTEL3Z6ubNm1asmQJG+/Zs2fy5Mnz5s07ceIEqxw8eJCt&#10;HwqFwnNINSgUCoVCodgxpBoUCoVCoVDsGFINCoVCoVAodgypBoVCoVAoFDuGVINCoVAoFIodQ6pB&#10;oVAoFArFjiHVoFAoFAqFYseQalAoFAqFQrFjSDUoFAqFQqHYMaQaFAqFQqFQ7BhSDQqFQqFQKHYM&#10;qQaFQqFQKBQ7hlSDQqFQKBSKHUOqQaFQKBQKxY4h1aBQKBQKhWLHkGpQKBQKhUKxY0g1KBQKhUKh&#10;2DGkGhQKhUKhUOwYUg0KhUKhUCh2DKkGhUKhUCgUO4ZUg0KhUCgUih1DqkGhUCgUCsWOuacahykU&#10;CoVCoVAoFAqFQqFQnDB//fVXlY8++kjoclAoFAqFQqFQKBQKhUKhOEl++umnv//+m/oaFAqFQqFQ&#10;KBQKhUKhUJwv1NegUCgUCoVCoVAoFAqF4qyhvgaFQqFQKBQKhUKhUCgUZw31NSgUCoVCoVAoFAqF&#10;QqE4a6ivQaFQKBQKhUKhUCgUCsVZQ30NCoVCoVAoFAqFQqFQKM4a6mtQKBQKhUKhUCgUCoVCcdZQ&#10;X4NCoVAoFAqFQqFQKBSKs4b6GhQKhUKhUCgUCoVCoVCcNdTXoFAoFAqFQqFQKBQXzJw5czzKjqen&#10;57Rp04RFKRxk+/bt8Lp06dJFmL57FyY1Gs0ff/whTJuZd99918/Pb+vWrWxy4MCBcIeDBg26ceMG&#10;q+hm//79iYmJsMDu3buFUnmB+2nbtm2DBg2EaceF+hoUCoVCoVAoFAqF4oKZNm1alSpVmjVr9ttv&#10;v102FIOfbymOyrZt2+D1atOmjTB99+7777//+eefX7t2TZg2J/Dqe3p6vvzyy7dv32aVPn36wP33&#10;7dvX4Ou+b98+iUQCC+zcuVMomZCLFy+2atXK29sbbi6UHBHqa1AoFAqFQqFQKBSKC4b1NZo3b/7n&#10;n38KJUM5ceJEgwYNNmzYsHr16tjY2LCwsEGDBrFjBM6cObNkyZLi4mJfX9+goKCioqKVK1eeO3fu&#10;zp077LaQ69evf/LJJ506dYqOjg4MDGzUqNGWLVvgVg0bNoQP1WyZzz77DP7ElClT2CQLfBB95JFH&#10;2rdvf+DAAVa5evXqxx9/3KNHD6lU6u7unpCQMGLEiO+///7mzZtsAQg8Kbgr+Oy9fv36vLw8f3//&#10;qKiotm3bbt++XffzPzzCI0eOwF9UqVReXl6hoaEtW7bcvHnz5cuX4d7mz58Pd7J27Vph6fv57rvv&#10;4PFPmjRJmH4wb775Jtxqx44d77zzTosWLWCFhISENGvW7I033vj333+FhUoD9zNx4sT8/HwfH596&#10;9erBE+nZsyc8Zt2Gwo8//jh69Oi4uDgPDw+1Wr1s2TK4H9TXgD/Xt2/fCxcusMmOHTt27doV/jpr&#10;JRQUFOzdu5fN0s3t27fnzp378MMPP/3000KpNOb2NXr16gUPwGDmzZvHloHApgJPITEx8fDhw0Kp&#10;wkN9DQqFQqFQKBQKhUJxwbC+Bnyw37Bhwxa9HD9+nC32ww8/wGIPPfRQkyZNjpSGfbLt3r171apV&#10;mzZteuLEiSul+fPPP0tKSmBJ8WMtfOQODQ2tWbPmyy+/DJ/tr169eunSpcGDB8MdQmbOnMkW27x5&#10;M0zqfmKHwG3d3d1DQkI+/fRTmPzqq69gDIu9/vrr//zzD7urZ599tlq1apmZmb/88gu7Vbt27WAZ&#10;Pz+/l1566eLFi5cvX/7rr78KCwuhOHDgQLYMJC8vDyqsKQCPHBaDJwUfvyHnzp07dOiQUqmEh637&#10;QRiWrFOnjkwmO3jwoFB6MAsWLID7rF279pgxY+BO4D7hs3Tv3r2hCGuJdYJgJeTm5j788MMjRoyA&#10;1QXPAv463PMjjzwCi7GOCdwQViOs2x49epw5cwaWgee7dOlSWACiu5ZgMikpCf4WmwwLC4MK/Pv+&#10;++/DDXfv3g23ZbN0A88OngW8TLBmhFJpWF8jJiama9eu8OKitGjRws3NDRYQ+xqw/uEJ6qZbt26w&#10;gEajgafAlmFZuXIl1IcOHSpMV3ior0GhUCgUCoVCoVAoLhjW14iMjOzYsaPw4VUnX3zxBVuM9TUy&#10;MjLYJMvGjRvr1asnkUg+/fTTr3Wybdu2tLQ0WH7Xrl2w2GOPPVatWrXZs2eLP3aAwCf5zp07wzJm&#10;9TW0Wi0s8/rrrwt/6X5Yl2T48OG3bt2CxVhfY/LkyaX3IQT+IhTh8zabnD9/Pkw++uijuh/779y5&#10;c+7cuV9//ZUV33nnHVgmJycHKjAJH9RbtmxZo0YN+IheuriBsL5Ghw4dhOnSXLt2DYpKpfLnn39m&#10;levXr58/fx7+hfHNmzfhI/e77747bNgwWKxZs2ZQfPHFF2vVqgV/mi0j5rXXXoNljPc1YI29+uqr&#10;bLKsvP3223BDeDrC9P2wvkZeXt7SpUuX62X8+PG+vr6wgNjXEAPPEVYprJyYmJjPP/9cqOoEngg8&#10;I4VCIUxXeKivQaFQKBQKhUKhUCguGBN/h8L6Guwjt5jp06dXq1bN398fbm4w7PNtYmJivXr1xN+b&#10;iBk1alTVqlXN6mvAuHr16k2aNBH+wINZsGCBbl9j7ty5pfch5M6dO1AU+xrjxo2DyZ49e7LJsrJw&#10;4UJYbMyYMbdv34YP9vDJvG/fvsI8Q2F9Df1loCj2Na5du7Zo0aLatWvXqVNHKpWmpKQ0btx49OjR&#10;UITF2EqeMmUKrBz9h/ftt98+/PDDxvsavr6+7777LpssKwb7LxDLzq/x/fffR0VFwavz4osvCiW9&#10;wB3KZDI3NzdhusJDfQ0KhUKhUCgUCoVCccFY09fYsWOHj49PcHDwV199JZRKc+rUqQYNGjRt2vTQ&#10;oUMw+fzzz7OP0LonmIDP4Q0bNoS62Nd46623YBJuxSZZPvjgg1q1aol9DbgTWGb27NlsrpiRI0cm&#10;JyevXLmSHRJiSl+D/bmsrKxjx46xCgRuDisE/uK4ceNY5fr16127dq1aterWrVsDAwPr16+ve9SJ&#10;fkzpa8AyDz30UFxcnO45QSATJkyAxdhK/vDDD319fcPDw3/88Uc2l2X8+PGwjPV9Dfh0//DDD+fn&#10;5wvT92NuX+PkyZPs5zzt27dHP2lBOXv2LCym1WqF6QoP9TUoFAqFQqFQKBQKxQVjTV8DcvDgwcTE&#10;xBo1auTk5AwePHj06NFNmjSpWbNmdHQ060SwbNmyJTQ01MfHBz79jhkzBv4NDAx0d3eH+xT7GqdP&#10;n2adjpiYmO7duz/xxBOZmZkpKSlw/2JfAz6XDho0qFq1anBvnTt3hgcPS0ZERMCtBg4cCHPZXZnS&#10;14B8+eWX8Dg9PT1btWo1atSofv36JSQk1KlTZ8KECcISpYHPw3FxcXBbI6fVEGNKX+O7776LjY19&#10;+OGHCwsL4enD4+zSpQusELVaDQ8mKSmJ3QT+lkKhcHNza9y48dixY3v16hUZGQmPAZ6+9X0NWL5+&#10;/fpwW92XCWJWX+PNN9+EZ1G1atXs7Gy4t+IHA6/g77//zm4Igcnq1atv2LBBmK7wUF+DQqFQKBQK&#10;hUKhUChl5rffftuxY8f27dvh06NQMpQ9e/bAYvBx9/r16z169IBPyGJfQ8yPP/4I9wNLCtOGcuXK&#10;FVgAFvviiy8uXbokVC3N4cOH4a4+++wzg3cFD7Vz587wmdzIaTUsyI0bN/bv3w9/d9euXehSKbq5&#10;du0aW+zgwYPo+A4rAyvQy8srKytL7InYL1u2bIHXumvXruhkohUZ6mtQKBQKhUKhUCgUCsVmMdLX&#10;4CR//fXXO++888orr9SvX79q1aqTJk26o3PlWtfI2bNng4KCevXqpXv5W5vnq6++ioyMhL9i/Cc8&#10;9g71NSgUCoVCoVAoFAqFYrPcunVr586dq1atOnDggFDiLP/++++yZcv69es3e/Zs8Qqyrpfz58/P&#10;mDFjzZo1wrSt8/fff48fP/7DDz8Uph0X6mtQKBQKhUKhUCgUCoVCcdZQX4NCoVAoFAqFQqFQKBSK&#10;s4b6GhQKhUKhUCgUCoVCoVCcNdTXoFAoFAqFQqFQKBQK5e7Nmzffe++9BYayb98+YaHSnD17dtOm&#10;TU8//XS3bt1Gjx69efNm4xfTpdg11NegUCgUCoVCoVAoFArl3vlEmzZtmpWV9bpefvzxR7bMjRs3&#10;pk2bJpfLO3TocPr06Zs3b54/f75Tp05QmTFjBluGUsGhvgaFQqFQKBQKhUKhUCh3t23bJpfLp0+f&#10;LkwbytatW2GZ0aNHC9OluXbtWpcuXRISEl5//XWhRKnAUF+DQqFQKBQKhUKhUCiUu506dUpISBg4&#10;cGBubq68NPHx8YMGDTp48KCwxN27ffr0gfpnn30mTN/PkiVLoD5q1KirV68KJUpFhfoalPID/z9v&#10;UzjLpk2bduzYIUxQuMm5c+cmTpwoTFC4ySOPPCKMKDxl3rx5R44cESYo3GTfvn0vvfSSMEHhKfBx&#10;SxhReEpsbKwwotg6iYmJwqcRQ3nvvXc3bwm+et3PApKSDN/z4cOH4QXNzc3dtWvXnfv5559/unXr&#10;Bh+IOnfuzBbr0KGDUqn85ptv2KQYdhxH37594QO2UKJUVKivQSk/8P9TGDk6K389mPz5KkTosM4B&#10;j86Iee5PG+LhnlY//1fbEiOfIQvsmyN/2Saky5/OlD8Dg8TQSZG+7XVn2YS44Kej/LqiopVkSBZ5&#10;1klERStJDpsa7NEQFUUkvh2SwiajokG0svVh3o+kRcxDdXPRyJcnyTuiYoWRGjFLEj6gKPco2vaI&#10;+LimqELwQEbq5ALNLlQkHE6e+oOs9HmoSPBAYnxbVCF4QC6PQxXCVigUCb/9+o/wMUAv77333pa3&#10;gq/f9LOApKQk4V5My48//lhcXJySkrJnzx6Y7Nu3L3w++uSTT9hcMYsXL4b6mDFjrl27JpQoFRXq&#10;a1DKD+d9Db/HG4b1ewU1JqwhvP8bEaG90Rur9cQp5kb5d0MfRC1G7GuopWt83dRq6Wrdudajil4R&#10;7vNohmQRqltJfMhY/3p5qGgNoV4tpf59UFEkxKtpumQBKhpEI1vnXy9XI12L6ubi2L5GgFcDbeZO&#10;tOERAPU1+IT6GnxCfQ1uob4Gn1Bfw35UfF/j9ddfb968+dixYy9duiSUSrN79261Wp2ZmXn06FGY&#10;3LFjh1KpHDZsGJvLcuXKlXbt2sE9b9myRShRKjDU16CUH877GvWyE6STD6LehDX4tXwmVjEbvbFa&#10;T1Lci+E+j6IPohYj9jUAeeCT4T5txVm2QhHYXx7QHxWtRxHwpCLgKVS0GM/aianhs1BRxMctIytq&#10;KSoaROrfR+rfExUtwIF9DWXgoKjIIWirIxjU1+AT6mvwCfU1uIX6GnxCfQ374ZDjNXr27AmffRo3&#10;bvzjjz/evn37r7/+mjx5MlQyMzNPnTrFlrl58+b8+fOVSmV+fv6hQ4dgse+++65p06aw2AsvvMCW&#10;oVRwqK9BKT+c9zVqScNQY8JK6sQWqzN2oDdW67FfXyMr6oXqD3mIs2yFRrbO102THjEX1a0kS/JC&#10;iFfzrKgXUd0yqlWtiSq6+NTN1MrWo6JB6tQIS4806cgO4ziqr5EeOd/XqxBtcoQI9TX4hPoafEJ9&#10;DW6hvgafUF/Dfjikr3Hnzp3z589//vnnixYtmjp16qxZs7Zs2XLy5Mlbt24JS9wPfIr+9NNPn3vu&#10;uSlTpsyfPx/G6CgPSkWG+hqU8sNzXyPufwvdUlSoMWElD3sGoXdVm5CR/HqAewH6OGoxKvlCtXyJ&#10;OBnk0SA2eJg4aSvgo37dGpHq6FWobiXxwaMC3G3wa5TEsEkB7vmoKJIaMTvIswEqGiQhdKytXhqN&#10;fE2WfDoq2huNdG2YT+vstPfRJkeIqDPXogrBA7mqbUU536Mi4XAKc77NU3+EigQPqLNeRhWCB7LS&#10;F6EKYSvK7Wu8+Ub41cshFmDu+TUo/If6GpTyw3NfQ7F6sldRB9SYsIaocXu8g+ujd1WbYNu+hka+&#10;SitfI06mRswJ8WymlW0UK7YiJmhItF8vVLQeiV/naKt/9yEL6AOgoogsoF+UXxdUNEigR1Fi6HhU&#10;tAytfING/hIq2puU8FnSyKHFucfRJkeIFGq/RhWCB4pyDpXkHUNFwuEU5x0tyv0BFQkeKMz5BlUI&#10;HijQfoEqhK2gvgbF9FBfg1J+eO5rSBeP8m02EPUmrCGs/5vhUU+gd1WboM74yLNOAvpEajGor6GW&#10;rgnzbpkRaePTfALZ0cvDvFtnSv47NsRWBHk0SgqdhIpmEerVLDXiWVQUCfJoEBf8NCrqkxX1QqBH&#10;MSpajEP6Gn6eBar0D9H2RuhCfQ0+ob4Gn1Bfg1uor8En1NewH9TXoJge6mtQyg/PfQ3JzIGB7Saj&#10;3oQ1BHZYFBs7H72r2gS79jW0sg2ygL6xQSPEig2JCRoS5dsJFa0nLXJ+mNcjquiVqG4icMMgj/pG&#10;LgRTr6YU/gQq6pMQMs6GV7St+L6GxLdTjHwm2tgIBPU1+IT6GnxCfQ1uob4Gn1Bfw35QX4Nieqiv&#10;QSk/PPc1QoZ0DB/wGupNWIN3Qb9c1R70rmoT8tXf1q4RhD6UWgzqawDJ4dPDvFvrVmxIgHthUqhw&#10;mlIbEu3XPSZwCCqaSFrEvHCfRzWydaguUrXKQ6iij1a2UerfOz5kFKpbTAX3NZLCpoYEtkNbGqEP&#10;9TX4hPoafEJ9DW6hvgafUF/DfpTf13g16sqFSAugvobrhfoalPLDc18jsN9jkcO2od6Exchnn/BX&#10;D8hT7UfvqjbB3n0NjWx9oHtJavhs3aKtUEvXeNVJzZK8gOpWopGt86yTnBw+FdVNISl0UpRfF41s&#10;A6oz0iPm16spQ0V9tLINoV4tbHIlFEZF9jVU0SvD/R+3UxvOxaC+Bp9QX4NPqK/BLdTX4BPqa9gP&#10;6mtQTA/1NSjlh9u+RtInLwV2bxs1ZhdqT1iMdMr3wemDCzSH0LuqrahatQb6aGox+n0NIDlsqnut&#10;GFS0FTFBQ0O9Who5PsIysqOWe9SOSzP/arIxwcPkAU+gokh8yOggj/IvhpIped6GJ9cAKrKvERc6&#10;RimbhrYxwiDU1+AT6mvwCfU1uIX6GnxCfQ37QX0Niumhvgal/HDb10jYvtS/U/vo8XtRe8Jiosbt&#10;iUgYUZTzE3pXtRX27msAnnVSUsPnoKJNUEtXh3s/ZsoZK8wlNWJWhE87tdTA0zFCpG/HxNAJqCgS&#10;7ddDFtAPFfXxr5eTYKMroTAqrK+hka13q6ss0NI1Mk2C+hp8Qn0NPqG+BrdQX4NPqK9hP6ivQTE9&#10;1NeglB9u+xrx7y7yb9NVOuUQak9YjGTER1LFmJI8e10vs05tSVbUUvQB1TLK6mskh00N926FirYi&#10;OXx6gHshKlqPVrYh0qe9uf0F/3p56ZHzUFEkxLORKS2YalVraKS2PAKlwvoa7rUU6oyP0AZGlAX1&#10;NfiE+hp8Qn0NbqG+Bp9QX8N+UF+DYnqor0EpP9z2NeLeXuDXqrd8xs+oPWExYX1eVkifQW+pNsTb&#10;Kyc1Yhb6gGoZZfU11NJVoV7NM6NsfCIMkXDvR2X+fVDReuBhu9eKyY56EdWN4FUnCVVENLL1/vVy&#10;y/3JjCygX5h3S1S0korpa0j9e8Ur7XLVHleF+hp8Qn0NPqG+BrdQX4NPqK9hP8rta7yxQXr5rCVQ&#10;X8P1Qn0NSvnhtq8R++Zc32ZPKOacRO0JiwluNi01cR16S7UhFdDX0Mo2RPt1M/IDDevxqZudHlHm&#10;gRIWkyF53tctGx4/qhtEHvCExLcjKopkSBaFejXXytajui7wh3zcslDReiqgr5ERuUgS0qdQS586&#10;zID6GnxCfQ0+ob4Gt1Bfg0+or2E/qK9BMT3U16CUH377Gq/N8W08QDnvNGpPWIxfZt/stPfRW6oN&#10;CQlqlxA6Fn1MtYyy+hpARuTCQHdbngsTkRoxN8L7MXNPh2EKUX5dlIEDUdEgQR7F8SGjUVEkJXxm&#10;hE9b4y2SlPDpsAwqWk8F9DUCPEsyU95CmxZhHOpr8An1NfiE+hrcQn0NPqG+hv2gvgbF9FBfg1J+&#10;uO1ryFdP9m30NOpNWIO3pEmuyo7SEB05XBE4AH1MtQwjfQ0gwL0gKXQSKtoKjXRtmHerBDscEpIp&#10;WRLi2VQVXX5f4KFqtVXRK1BRJCF0fJRfN61sI6rrEhM0RBHQHxWtx959DYlvR4V0EtquiHKhvgaf&#10;UF+DT6ivwS3U1+AT6mvYD+prUEwP9TUo5YfbvkbklIGBj89HvQmLUS445+Geit5PbUt05NPygCfR&#10;J1XLMN7XSAmfWbdmBCrakAzJcz51M1HRJsSFjAr1aoGKiMSwSQHuBaioS0zQUEWgsfWslW0M8Wqa&#10;HD4N1a3Hrn2NpLCpoUGd0EZFmAL1NfiE+hp8Qn0NbqG+Bp9QX8N+lN/XWC+9fMYSqK/heqG+BqX8&#10;cNvXCBncPaTHKtSesJjQXusk4U+h91PbEq+cH+XXBX1YtQzjfQ0g2LNJfMgYVLQhMUHDgj0bo6JN&#10;CPV6RGH01yiygL6ygN6oqIvEt1Ni6ERU1EUr2+jrpjbxXB5mYb++hip6Zbh/h5zsL9FGRZgC9TX4&#10;hPoafEJ9DW6hvgafUF/DfpTf11gjv3xKYQHU13C9UF+DUn647Wv4tWkRMWgrak9YjG/jkbGKWej9&#10;1LakJ78W5mWbC3CU29dIj1wY6tVcI12L6jYk2LNRcthUVLQJge7FqeFlnmA1wL0gI3IhKuoS6t0y&#10;NWIOKuoS7tNGEfgUKtoE+/U1In0fj5Xbd/t0YaivwSfU1+AT6mtwC/U1+IT6GvaD+hoU00N9DUr5&#10;4bav4d2ovmTER6g9YTFuSU3tejEUICd7d6BHIfq8ahnl9jU0snUS3w7JYdNR3YZkSJ4L935UFb0K&#10;1a0nJXxmpE87taGmTIZkcahXC+NnLQ2oV5hV9pVutbINVapUQ0VbYae+hiJoYFTEYLQ5EaZDfQ0+&#10;ob4Gn1Bfg1uor8En1NewH9TXoJge6mtQyg+3fY06ccmyaT+i9oTFVPeVFOf+gt5PbY533TT0kdUy&#10;yu1rAIlhkyJ82qGiDdHKNkr9e8YGjUB169HKNkT6PG7w1KTJ4dMifTtoZOtQXRfvuulGfmOSGDrR&#10;z02NirbCHn2NtMh5AT6N0YZEmAX1NfiE+hp8Qn0NbqG+Bp9QX8N+UF+DYnqor0EpP9z2Nar7SlBv&#10;wmKkU75zD1SjN1N74O+Rr5ba4AAHU/oaaula/3o5mZLnUd2GZEqWuNeKyZKUeXCExcBacq+lzIpa&#10;iuqxwcPlAf1QURdYIMK7DSrqEhs8ItizISraCpv3NVTSVSHeLTSZn6ENiTAL6mvwCfU1+IT6GtxC&#10;fQ0+ob6G/Si/r7FKfvm4wgKor+F6ob4Gpfzw2deI2zyvjlSD2hMWEzHk/eCIzujN1B4E+TTX/6xu&#10;Aab0NYCU8JledVJQ0bYkh03zc9Oiok3IkDzv66ZCh2ZE+D6eaPQSs2HerY2fOyPar5s80FhnxBps&#10;3teQ+HWOVy5EWxFhLtTX4BPqa/AJ9TW4hfoafEJ9DftRbl/jzRWKK0djLMCsvsY///xz5cqV27dv&#10;C9M6uX79+qVLly5cuHD58uVbt24J1fJy586dq1evwq0gMIBJYQbFilBfg1J++OxryF+a4J7+KGpP&#10;WExw1+VyxTPozdQehAV2SJcsQJ9dLcDEvgYQ4tXUrhdGASJ82sQEDUZFmyAPeDLcu5Vua8PPTZ0V&#10;/aI4qY9bTUm60bOKhnu3Tgwdj4q2wrZ9jYTQ8aFBHYpzj6OtiDAX6mvwCfU1+IT6GtxCfQ0+ob6G&#10;/XB4X+PPP//s3r07fBTq2rXr+fPnherdu7du3Xr77bcLCgpgVk5OTufOnWGckJDQsWPHM2fOCAsZ&#10;yuXLlydPnpyWlqZQKFq2bNmhQ4eMjIz09PSxY8deunRJWIhiUaivQSk/fPY1JDMHehcNQO0Ji/Fr&#10;OiYz7W30ZmoPokKfSg6fhj6+WoDpfY30yAWhXi00Rk+0aSWl5/Jsnh29HNWtRyNdF+b1SGr4bDaZ&#10;KVns56YR5xqkatXqqILwr5drj4fKsGFfIz1ynme9DLT9EJZBfQ0+ob4Gn1Bfg1uor8En1NewH47t&#10;a+zfvz8vL69Zs2b6fY1169ZBsXPnzv/889/DO3v2bOvWrVNTUz/99FOh9GAuXbo0YMAAuOGUKVOu&#10;XbsmVO/e/eGHH5KTk9u3b//nn38KJYr5ob4Gpfzw2dcI6N4itMcq1J6wDOXC894FT+Zkf4neTO2B&#10;MnpKXPAo9AnWAkzva2hlG6L8uho8B6cNkQc8oQjsj4o2ITt6ed2akWrpahiH+7SRG/0riWETA9zz&#10;UVEXrWyjr1sWKtoQW/U1sqOWRwR2zs3eg7YfwjKor8En1NfgE+prcAv1NfiE+hr2w1F9jevXr0+Y&#10;MCEuLm7dunW7d+/W72t06tRJoVDs27dPmL6f+fPnw8LDhw+/fPmyUNLJ6dOnS0pKYmJihGmd9OrV&#10;C2747rvvCtMU80N9DUr54bOv4fNIYcTArahDYRmy6UeCMgflqQ+gN1N7ECufpQgcgD7EWoDpfQ0g&#10;PWJBQL0CVLQtWVHLalUPFA+ssC1pkfMD3Auzo5Y9XK2ekQu4AlL/PtH+PVBRF7iTII8SVLQhtupr&#10;SPy6xCsXoI2HsBjqa/AJ9TX4hPoa3EJ9DT6hvob9KLevsXmZ8trhuHK5+kPc0Y9j92/9DyN9jd9/&#10;/71x48ZNmjT566+/YNJgX2PFihVQ7NatmzBdml9//bVp06ZQ792794ULF4SqTi5duvTEE0/AAjNn&#10;zhRKpfn666/j4uKgvnz5cqFEMT/U16CUH/hvJowcHd2+hrs6STr5IOpQWIZ06vfB6YPzNd+hN1N7&#10;kJb0qjSgt1a2EX2ONRez+hpAhE9b42fTtJ7U8Dn2OxQiPmRMoEeJT91MVEeEeDVOi5yHirpkSJ4L&#10;8WqKijbEJn2NSN8O0ZHD0ZZDWAP1NfiE+hp8Qn0NbqG+Bp9QX8N+lNvX2LIs5voP8RZgsK9x/fr1&#10;FStWKJXKKVOm/Pvvv6xosK9x69atrVu3FhYWwiyVStWkSROtVgv/zps3Dyp9+vQx2NeAXLp0afbs&#10;2cnJyTExMSUlJY0aNcrMzOzRo8fkyZPhhitXrhSWo5gf6mtUlty4cQP++2VlZcH/mbi4OPjPDP9p&#10;8/LyoKj7+y6DgZsII0dHt69RWx6B2hMWEzV+b3jC8MKcH9GbqT3ISNkcFdBTK9uAPsqai7l9DaD6&#10;Q942uRSLEaL8usn8+6KiTVBL1wR51Df+IxRV9KpAjyKNdC2q65IcPlXi2wEVbYj1fY34kNFhwV3R&#10;ZkNYCfU1+IT6GnxCfQ1uob4Gn1Bfw35UcF9j165dGo0GPiLpRqFQwEchCIwzMjJ++OEHWPLOnTs3&#10;b96Ej1fshmKmT58Oyy9cuFCY1svt27fhVnBbYfp+OnTokJCQcPz4cWGaYn6or1FZ0rBhQ/gP2bdv&#10;3/Pnz7PLFF2/fv3tt9+OiYkpLi4+cOAAW8xg4IbCyNER+xoJ7z/vlpyG2hMWI3n6k2j56OK8irjq&#10;hCbz44iAzg7paySFTQn3eQwVbUum5Plgzyb27p6URWbp6UvRdWERCaETony7oqINsbKvAasuIrBr&#10;vvpbtNkQVkJ9DT6hvgafUF+DW6ivwSfU17AfFdzXMBiDx2vs379foVA8/vjjwnTpERwvv/xycnJy&#10;48aN//jjD6H6YG7cuDF9+nS4t4kTJwqlu3f//fffQYMGKZXKWbNmwaczoUoxP9TXqBSZM2cO/Bfq&#10;06eP/qEZa9euhVn9+vUzcsllDvsaypdneOS2RO0Ji4kY8JZCWhEXeQUKNN+H+D+mka1HH2jNxYK+&#10;hlq6OtynTVrkXFS3LcqgwdH+3VGxYkgOmxrp28F4zygu5Gl5QD9UtCFW9jX8PQqyUt9B2wxhPdTX&#10;4BPqa/AJ9TW4hfoafEJ9DfvBbV/j9u3be/bs6datm0KhSEtLy8jIgEGrVq22bt0qLFHasBg8eDDc&#10;duzYsULp7l34LPbyyy83btxYqVRqNJrk5GR4JPAZbf/+/cISFEtDfY1KkdmzZ7O+hn4XcOnSpTAL&#10;/l/pH0klhsO+hnzlJK+Szqg9YTHBzaalJqxF76T2Izy0d2rEHPSB1lws6GsAsUHDo/3s23TIjl5R&#10;u3pIQoh9L79ikNjgEfLAJ1ARoQh8Shk0GBVtiMV9DY1sna+bOjVxA9paCJtAfQ0+ob4Gn1Bfg1uo&#10;r8En1NewH+X2Nd5+Pu7Wt0kWYHpfg+Isob5GpciNGzfat28vl8uLioq++eYbVrxw4cKYMWOgCIH/&#10;28b7Gj+XnRMnTly+fPl6hWT5sX1Jn7wESGYNCnhsXMz8MzbBL71ndvq7oNcVQ0LMwkjfdlr5OmtQ&#10;y1/SyFeiYvnI1nrUjkkOm4rrNiU9cr63WyoqVgASvw6JYeNQERF975K3Y1DRhmjka9TyZahoChK/&#10;9omxi9GmQtiKAs0XqELwQKF2f3HuT6hIOJyi3MOFOQdQkeCBAu1XqELwQL5mJ6oQJlKcewS26nzN&#10;52Uhl8dRX4NiYqivUVly48aNXbt29e/fPycnJyYmJjU1tWPHjq+99tqvv/4ql8ubNWumfwIbMbCA&#10;MHJ0xOM1IqY8GdRpDjrswmI8IxvlqfejDrH9yMn6om4NCfq63lwsO14DSIuc71E7HhVtjjywv9S/&#10;FyramxDPJumR81EREeHTNiV8BiraEMuO14gLGRUdMaQ49xe0qRC2go7X4BM6XoNP6HgNbqHjNfiE&#10;jtewH3S8BsX0UF+jUuTmzZu//fbbmTNn7ty5I5Tuhx2yMXnyZHYyUYPhsK8ROqxzeP9XUXvCYtzr&#10;JaO3UXtTt440U/I8+nBrFhb3NYBI3/YxQUNR0bZkRS0N834kK2oZqtsVX7dstXQ1KiJCvJpmSJ5D&#10;RRtiQV9DFb2iXp3YAg19irAj1NfgE+pr8An1NbiF+hp8Qn0N+0F9DYrpob5GpcitW7eaNWumUCjW&#10;rl0rlO7e/eeff8aPHy+Xyx977LEzZ84IVUPhsK8R1PexyBE7UHvCMiKHfRgS9Dh6G7U3kWH9lUFD&#10;0Odbs7Cmr5EZ9UKoV3NV9EpUty3KwIHh3va9/IouiaGTgj0bo6I+/u65quhVqGhDLOhr+NTNVGV8&#10;iLYQwrZQX4NPqK/BJ9TX4Bbqa/AJ9TXsB/U1KKaH+hqVJRcvXly8eLFarZbfT1xcXKdOnT7++GNh&#10;ibIDCwsjR4f1NZI+eSmwRzvJqJ2oQ2EZIT1WRkcORW+j9iY7fVuwZyP0+dYsrOlraGXrI3zaxoWM&#10;RnXbopau8aqTkilZjOp2Itz7MUXgAFTUx7tumvELwVqJuX2N2ODh0RHD0OZB2Bzqa/AJ9TX4hPoa&#10;3EJ9DT6hvob9KLev8b+FiXf2pFkA9TVcL9TXoJQf3voaCduX+nfuEDVuD+pQWIZ3Yf+UhFXobbQC&#10;iAodkBw+HX3KNR1r+hpASvgMf/c8VLQ5WVEv3OsjSNeiuj2o9bBfdtRyVESkRcwN9miAirbFrL5G&#10;luSFIN8Wuao9aNsgbA71NfiE+hp8Qn0NbqG+Bp9QX8N+UF+DYnqor0EpP9z1NT54wb9D5+hJ+1GH&#10;wjJqSzU52V+ht9EKIC3xleiAPlrZRvRZ10Ss7GsAAe6FSWHPoKLNiQ0eLvXviYo2Jz1ivnstJSrq&#10;Iw/sF+3XDRVti1l9jSDP+vHKBWjDIOwB9TX4hPoafEJ9DW6hvgafUF/DflBfg2J6qK9BKT+89TXi&#10;tz7n17qHbNph1KGwjOre4eg9tGIo0BwK9m+tlW1An3VNxPq+hkq6yq2mJNvOp/ZUSVeGerfMlCxB&#10;ddsSEzTYlHN5BHs2jA0egYq2xfS+RrRfj8jwJ9FWQdgJ6mvwCfU1+IT6GtxCfQ0+ob6G/aC+BsX0&#10;UF+DUn5462vEvb3At2Uv+YyfUYfCAqLGfukT2hS9h1YYKQmrgzzqo4+7JmJ9XwOICx4Z5dsZFW1O&#10;SsQsv3o5qGhbgjwbpUcuREV96tWSpUXMRUXbYmJfIzl8WqBvc7Q9EPaD+hp8Qn0NPqG+BrdQX4NP&#10;qK9hP8rva8xNufN5lgVQX8P1Qn0NSvnhra8R+8azPg37Keb+jpoUFhA5fHtwZCf0HlphlOSd8HBP&#10;T42Ygz70moJN+hrZUcv86uVWwKk9ZQFPBHs2QUVbkR29PMijgVpa/tqoUqWaxQfImIgpfQ21dFWo&#10;76NqugZKBUJ9DT6hvgafUF+DW6ivwSfU17Af1NegmB7qa1DKD299jZhXZ/kUD0QdCssI6faSMmY6&#10;eg+tSAq1PwR5Nbbgkqs26WvAh3ypf++44KdR3R6EeDZLCBmPijYhLWJuuPej5V7lJD1yYd2akaho&#10;c0zpa8SFjlFETyrJO442BsJ+UF+DT6ivwSfU1+AW6mvwCfU17Af1NSimh/oalPLDW19DtmScX/MJ&#10;qENhGX7NxmekbUHvoRVMSuJaiX8Xc08gapO+BpApWeLrpkJFe5AesSDEq6kqegWqW098yBipf89y&#10;V2BC6PgA+18Cpty+Rnb08np149A2QNgb6mvwCfU1+IT6GtxCfQ0+ob6G/aC+BsX0UF+DUn5462tE&#10;Th0Y2G4u6lBYhk/xU9qsXeg9tIIpyTuVmrjOq04K+gBsHFv1NYAo/x5Rfl1R0eZoZRtjg0dE+LRB&#10;deuR+HVKCC3/SBCpf0+pf29UtDnl9jXcaymKc+mDXEVDfQ0+ob4Gn1Bfg1uor8En1NewH9TXoJge&#10;6mtQyg9vfY3Qwd1Duq9AHQoLkM886pfZN0/FxQeekKDH40NGo8/ARrBhX0MtXeVZOyHLzhdGYUT4&#10;tJMHPIGKVhLi2SQ9cj4q6hPi2TQlbCYq2hwjfQ2NdG2EX4fMFAcfH1Q5ob4Gn1Bfg0+or8Et1Nfg&#10;E+pr2I/y+xqz0+58pLEA6mu4XqivQSk/vPU1/B9/JHzAFtSksADZ9B+DM4fkqw+g91CHkJO9O8ij&#10;BH0SNoIN+xrAvQuj+HVBRTsR5NEgNXw2KlqDV51kVNFHK9vg45Zl7o99LMBIXyMlfGZEaJ/i3F/Q&#10;S09UANTX4BPqa/AJ9TW4hfoafEJ9DftBfQ2K6aG+BqX88NbX8GnaQDJ8O2pSWED0xG/CE4cXag+j&#10;91BHEeTdLNvkgyZs29fIjnopzLt1BVwYBUiLmBvk0chWJ9pQBPaP9OmAivrAig10L3ZsX6NmzeDi&#10;XDpXqGOgvgafUF+DT6ivwS3U1+AT6mvYD+prUEwP9TUo5Ye3vkbdhBTplO9Rk8ICJKM+i5KP5Oej&#10;pkwyJi5kFPowXBa27WsIF0YJGoHqdkIRODDc+zFUtAyP2nGmXCg3LWJemPcjjuprZEcvd68lz1OR&#10;jzoM6mvwCfU1+IT6GtxCfQ0+ob6G/aC+BsX0UF+DUn5462vUjFTKZ59ATQoLiBj8njxqHHoDdSDp&#10;yZukgX3QR+KysG1fA8iULPFxy0ZF+xHi2UQa0AsVzUUV/VL1hzxR0SBJYVMifTs4pK+hlW2Q+HVO&#10;TViHXm6iIqG+Bp9QX4NPqK/BLdTX4BPqa9gP6mtQTA/1NSjlh7e+RnWfCNShsIzQDsvilc+hN1AH&#10;kqf6JsTvUd2PxEaweV8DiPbvIbH/hVFEJL4dzTpVqj6ygL5S/56oaJCYoCGKgAEO6WvEBA0ND+le&#10;kncKvdxERUJ9DT6hvgafUF+DW6ivwSfU17Af5fY13pqRcfODXAugvobrhfoalPLDVV9DsW6aW3xD&#10;1KGwjICSsWlJr6A3UMcSFtI9LWKu7qfisrBHX0MtXV2vliIraimq24lMyfNBHvWzo15EddMJ9CjJ&#10;jHoBFQ0i9e9l+m98rAH1NVIjZvn6FBflHkUvNFHBUF+DT6ivwSfU1+AW6mvwCfU17IfD+xoXL14c&#10;OnQofBTq2rXr+fPnherdu7dv3/70009bt24Ns7Kzsx955BGNRpOenj5ixIg///xTWKiMvPPOO/Xr&#10;14+JiWnYsGHz5s1TSjNx4sS//vpLWIJiUaivQSk/XPU1JLMGeRf1Rx0Ky/BN76FK/xC9gTqWlITV&#10;QZ4NxU/FRrBHXwOIDR4e7mPqMSPWAx/7PWrHa6RrUd0UMiSLQr1amnjbSJ/Hk8KmoqI90O1rpEU8&#10;G+BVH73EhEOgvgafUF+DT6ivwS3U1+AT6mvYD8f2NX755ZcGDRrk5eXp9zXefPNNKLZs2fLChQtC&#10;6e7dkydPNmnSJD09/auvvhJKennttdcSExPhhhcvXhRKd++uXr0a7m3gwIH//FPmk6WUG+prUMoP&#10;V32N0BFd/R6ZjDoUluEZlJevOYTeQB1LSd6pWjVDsky4Koqd+hrZUcvvXRgl6nlUtx9pkQt8LTqv&#10;R2Lo+Ci/bhrZBlQ3SIhX0wzJQlS0B2JfQy1dExnQRZ3xMXqJCYdAfQ0+ob4Gn1Bfg1uor8En1New&#10;Hw7sazz77LMxMTHPP//8559/rt/X6NSpk0Kh2LdvnzB9P/Pnz4eFR44ceeXKFaH0YN5+++3k5OTi&#10;4uJz584Jpbt3lyxZArcaOnTov//+K5Qo5of6GpTyw1VfI7B7y5AeK1GHwjLquSWgd08eiI9ZJPHt&#10;ovtR2SB26mtoZRui/LrHBg9HdbsiC+gb4d1GI1uH6saRBvSJDTb1Ai6+blka2XpUtAdiXyPcp21S&#10;3FL04hKOgvoafEJ9DT6hvga3UF+DT6ivYT/K7Wu8MT3t8jZ1ufz7nvql0anDOyWKGOlr/PHHH48/&#10;/nhRUdGxY8dgcvfu3fp9jUWLFkFx4MCBwnRpzp07x36Z0rt3b93jOFB++eWXvn37KpVKlUqVk5MT&#10;FxenVqvffvvt69evC0tQLAr1NSjlh6u+hk+L/Mgh76MOhQVEDt0WEtQBvXvyQK7q62CvRuX+vMJO&#10;fQ0gO2qZey2FWmqXOzeIRrouzPuR5PAZqG6cII8G6ZELUNEgqRFzgjxM+nWP9bC+RoTP44roieiV&#10;JRwI9TX4hPoafEJ9DW6hvgafUF/DfpTb13h9euo/21QWYLCvcfPmzS1btigUihEjRoi/EzHY14Al&#10;161bl52dDbPy8/NZHyQnJ2fy5MlQ6dOnj8G+xrVr15599tnY2NjHHnvs559/ZsVLly7NnTsXiu3a&#10;tSv33BwUI6G+BqX8cNXXcNckSycfQE0KCwjtsSoqYjB69+SBkryTkcG90yKeRR+YEfbrawAxQcN8&#10;3TSoaFe0so3edTLMOrWnV50kE69vEu7zmDxwACraCa18gyKoT6xsJnpZCcdCfQ0+ob4Gn1Bfg1uo&#10;r8En1NewHxXc19i1a5dKpYIPPgqFQnk/MIYKK2ZkZPzwww/C0nfv3rlz59atWzdu3Lh58yYMYHLu&#10;3Lmw5LPPPgtjYSGd/P7778XFxfHx8fpzn3vuObjh8uXLhWmK+aG+BqX8wH8zYeTorPz1YG3l/9k7&#10;C/CmrvePF5cC9TZNmiaN3FibNqnFU0U2hrvLkGGDFXd3KLIhY0MHbGOCjf23AWOw4e4Mp2iHPLjD&#10;/9B7yS89laRp05ym7/f5PDy57zk3uc1Nbu75cIWPGQrH8E3urQpfgm09SSDVnKGQzpIH98cGzBhO&#10;9RoI76pRkSFjsaKzCfGpH8EZiRVzhevbSMr6FCvmhU9VdRR3IlZ0EtG8mTxO22TjOWy1Aq4FvAaZ&#10;gNcgE/AaxAJeg0zAaziPYvYauSbX4zVQUSKRdOnShZnOukPKxo0bY2JiUlNTr169ylSz58GDBz16&#10;9EDPlp6ezpSykpGRkZCQoFarjx8/zpQgBQ94DYjtkOM1vjq9p5oqBjMUjlFN+SFpN0OxEKf+JSyo&#10;AzZgxnC211CFTub5NTMUyzUpLGgEi1heqdG8dKyOoRetKFumMlbMBw+PsljFScQLFnh6ShJ0e7AV&#10;Crgc8BpkAl6DTMBrEAt4DTIBr+E8iPUar1692rJlS/369VFTfHy8TqeTSCRJSUlLlixherx9++jR&#10;o379+qEOw4cPZ0pv3z59+hT1SU1Nlclk0dHR6IFUKkUP+vTpc/nyZaYTxKGA14DYDjle48sD27z0&#10;tTBD4RgV/Pmp5gxs60kIiYYzrIB62JgZw9leQydcFurXNIZvQzEUOfGCL6tV4mNFDDm7P9e3MVbM&#10;C2XIqMDqJqzoDKL5MwJ8UlJMl5KNx7AVCrgc8BpkAl6DTMBrEAt4DTIBr+E8bHqN1ZPCM3+PcgD7&#10;vUb+eWMVpmRfmHneh6lCChHwGhDbIcdrzN/+q29Ka8xQOIBo7FEvdiK26SQKGTVZGNgJGzlb42yv&#10;gVBwhnB9GmLFYkAnWuZfTZvPvWZZXqlxYfOxYl6Ig7oJAjpixSJHJ1rKDWiuj9uear4MXoNAwGuQ&#10;CXgNMgGvQSzgNcgEvIbzIN9rQMgJeA2I7ZDjNT7f9JN/vT6YpHCAsAFb2WFtsU0nUejidlSrJMIG&#10;z9YUg9dABHvVUrAHYcViIJo3k+1dRydcgtURMWFzuD4N7b9dC9u7tp23TSkM3lUj1cpVaMWB1yAT&#10;8BpkAl6DTMBrEAt4DTIBr+E8wGtA7A94DYjtkOM1Zq9ZyWoxFpMUDsDptFgqn4htOh0gKnxJ2bKV&#10;46N/w+pFgo+3Th06DRs/WygerxEXNt+riszO244ULTH8dM+K3JwvHcEZKQzsaBCvwuq5ohUuDaqR&#10;6NSrhKAlDKiuM2qYa2qA1yAT8BpkAl6DTMBrEAt4DTIBr+E8wGtA7A94DYjtkOM1Zi5dxOn4BSYp&#10;HIDVem54+OfYptMBRGGD5ZzBXP9mMVE/Yk2FJzryW453XWwUbaF4vAYinDM8zL8dViwemBNSwrKd&#10;kML2rhvJHW9dyYdofjrXt6GdEsQB9OJv+AFt6CM1aMBrkAl4DTIBr0Em4DWIBbwGmYDXcB7gNSD2&#10;B7wGxHbI8RrTP5/D7fkdJikcwP+DIfHRm7BNpwOEsNtohF/FC74MCWhmiN+FtRYSNELm+DfUCL7E&#10;xtI0xeY1tMIlHJ+PiuFUjlyJ5X/OqpGkFS62VHw9o+0/CSWCM0IY0Ml5x5uEBXRQSNKxtQZeg0DA&#10;a5AJeA0yAa9BLOA1yAS8hvOw6TWWTZFe3ix3APAa7hfwGhDbIcdrTJkyhT9gMyYpCopk5vWAhL5G&#10;TWF/hBJ0x0NZ7dCwH41vNYJFnlUEJm1Rjp1SzRmUYEQEZ5T1QNpCsXkNhDJklP33HylyNMJFnpVC&#10;6aM2Qv1aUKwe1q35Iw3+TMLqhRWLCoN4dfnyPjnWGngNEgGvQSbgNcgEvAaxgNcgE/AazgO8BsT+&#10;gNcoRbly5crgwYPr1q1rMBh0Ol1SUlKHDh22bdvGNOcdQrzGy5cvh46eGDZ4O+YpCgo1+Vyw9jOT&#10;9iC26SwohvjdPFZ7nWgZPcpFDzgBjU3a/Vg3h0k1Z0QqFolZPS0DaWuK02voxd/4esa65AKiNOi9&#10;DahuiAqdXKGct160AmvNhzD/1pHccVixqBAFdpaKxuVYa+A1SAS8BpmA1yAT8BrEAl6DTMBrOA/w&#10;GhD7A16jtGTJkiUymSw+Pn7z5s3Pnz9HlczMzH79+lEU1aBBgytXrtDdcg0hXuPp06c9B48VDN+N&#10;eYqCIhp/khOdlqg/jm06C0q8eqMgsKPe6pqUat6M0OD2ycbzWE+H0cdt5wa2tDy/NcXpNRAawVfe&#10;VZQ64VKsXmzEC7709Yxme9fB6vkT7FUzn/vFFhLvquEJuqPYKgOvQSbgNcgEvAaZgNcgFvAaZAJe&#10;w3mA14DYH/AapOf169fPnz9/9uwZGtVbgiZfvnz55s0bppMdadKkCUVRP/74IzOdlfv37ysUCplM&#10;tnHjRqaUWwjxGg8fPmzz6Ujh6IOYpygowtGHQpX9kwynsU1nQYmO/E4U2Bkb6/L9W6kilmM9HSbJ&#10;eCbI/0PsJWiK2WsglCGj+X6tXXJvFMdAi+rnGYMVi4pI7oSwkB7Y+kKA1yAT8BpkAl6DTMBrEAt4&#10;DTIBr+E8bHqNpVMklzbLHAC8hvsFvAaJ+e2337p165aQkEDZikqlatas2eTJk2/dusXMnEe2b9+u&#10;1WqVSuW8efPu3r2LKvv372/dujV6ku7du9++fZvulmtQH+aRS/P69ev5u+5jksIBBEP/EVCDUkyX&#10;sE1nQVFQM2TB/bDhblzY/OqeMqxnYQjj9VGGjMReBVH8XkMnWhHq2zSaPxOrEwvF6iEIaI8ViwpR&#10;YLdcBRZ4DTIBr0Em4DXIBLwGsYDXIBPwGs7Dptf4cip1cqvEAcBruF/Aa5CSq1evfvHFF+Hh4TKZ&#10;rGHDhgMGDPjpp5+uX7/ONOcWtOb+/vvviRMnduzYUa1WUxRVv37933///eXLl0wPq2RmZn755Ze1&#10;a9eOiIhA/zZo0ECn08XExKSlpR06dOjFixdMv9xCiNdA+erAE0xSOACv7y+isMHYdtMBRLw0Zcho&#10;bLiLQCNeiWgs1tlhVMoVLK9U7CUQxe81EHFh87yqROR1ixbS8KmqigqdiBWLBJ1oOZ/VXh+3A1tZ&#10;CPAaZAJeg0zAa5AJeA1iAa9BJuA1nAd4DYj9Aa9BRE6dOhUTE/Ptt98y047mxo0b7du3T0xMZKbf&#10;5+jRoxRFhYeHHzlyhCll5f79+/Xr10dNI0aMePXqFVPNETfzGpzWC8Nlc7HtpgME+dahb9KRE38f&#10;s7nQ1yWlMeuOVC4fiD0/wiVeAxHFnehdVWEQr8LqpIGWsIxHBaxYVGgEizjBrbA1RQNeg0zAa5AJ&#10;eA0yAa9BLOA1yAS8hvMArwGxP+A1SkUGDRpEUdSQIUNyHspx48YN1BQVFZXPIRtu5jXY9SapIpZi&#10;200H8K4aaX3RUGvEQT2U8kVYf4fxqq6O4c3CXsJVXgMhDuwqDuyCFUlDzh4Q4lMPKxYVPP+WSvmX&#10;2GqiAa9BJuA1yAS8BpmA1yAW8BpkAl7DeYDXgNgf8BpEZ/fu3YsWLTp48CA9effu3fnz56tUKoqi&#10;ZDJZhw4d9uzZ8/r1a7o1n5w8eTIiIgLNuHnzZqaUFfSEHTt2RM82YMCA0nO8hn9MZ23MH9h2s6Bo&#10;Y7cG1kjAhrsWokInC0M/K/wlPGjEgmGSoF7YS7jQa2iFX3N8Porhz8HqRMH1aRgZ4qw7vFauyEoy&#10;nMFWEw14DTIBr0Em4DXIBLwGsYDXIBPwGs7DpteYN5U6slXiAOA13C/gNQjNxYsXU1JSKIpSKpVz&#10;5859+fLl7du3O3TogCparXbNmjV//PFHVFQUmuzWrRszT77JzMzs3r27XC5Hs6BIpVL0r0Ty7luN&#10;3SQlZ1BP5pGrUyRew4eqZ9TswbabBSVCOofv3wob7lrD92sVFb4Em8sx5NRUUeDH2PO70GsgVLwp&#10;PlWjiT0bJT7sS7ZX7byOpikkCvYgLrsDto4sgNcgE/AaZAJeg0zAaxALeA0yAa/hPGx6jTnTJPu2&#10;SR0AvIb7BbwGoUlLS6Mo6qeffmKm3779+eef3wkJirpw4QJduXv37scff4wqaC3SFXvy+PHjzMzM&#10;W7duodlzvcJozqCXYB65OkXiNap7RRb+SAoup4OCMwQb8VqjF31To4rCEP8PNqMDsFlNldxR+PO7&#10;1GsgIrnj/avrsCIhqEKn8PyaO0m7+Hiqko3nsHVkAbwGmYDXIBPwGmQCXoNYwGuQCXgN5wFeA2J/&#10;wGsQmg8//JCiqAMHDtCTDx8+VCgUqDJy5Ei6gnL37t0uXboU1Gs4EHfyGqJxx/x9k7CNpgNUqcLX&#10;ChdjI14MjXBRcGDjZOO/2LwFpUY1Zc6TPlzuNRBUUE9BQAcCj9qQs/sLAzsbxKuxeuFRhU7mc7pi&#10;K8ga8BpkAl6DTMBrkAl4DWIBr0Em4DWcB3gNiP0Br0Fotm/fTp8qcvz48bNnz2q1WvTYaDTevn0b&#10;tT579uzOnTstWrSgi/Qszos7eY2QzksFvL7YRrOgmHVHqlUWYiPeXJEG91PK56WaM7BnKBBlPMph&#10;T4sgwWvoxd+E+jVV86ZjdZfD92sVyS36i2sYxKtFQV3VylXYCrIGvAaZgNcgE/AaZAJeg1jAa5AJ&#10;eA3nAV4DYn/Aa5CbjIyM9u3bU+8zfvz4u3fvovrr16/RY1SJjY1dvXq1neeSFCbotZhHrk7hvQar&#10;2QyJaAy20Swocap1LO9UbNCbK1rhkmCfD5JNeZ62YBOz7nCVCizsaREkeA1EvGC+VxVFNG8GVnct&#10;gdVNGuFXWLHw6EXLeay2Bk1+uy/gNcgEvAaZgNcgE/AaxAJeg0zAazgPm15j2gz5nzsiHAC8hvsF&#10;vAbEdtzJa3gbO0WFL8Y2mgUlXDpLzOqGDXrzIoY/p2oVYYLuKPYkdhIT+W1QjUTsORGEeA2EVvi1&#10;b1W1zbNyig0ld0yIz0dYsUiI5s3ksttjKwgDvAaZgNcgE/AaZAJeg1jAa5AJeA3nQYLXQKPlXr16&#10;zZkz5/79+0wpKy9evDh48ODUqVM//vjj5s2bp6WlrVq16tatW0xzbkGj7tmzZw/NO1u3bmW6Qgoe&#10;8BpE5PTp03K5vHXr1ufPn3/69OmbN2+YBrvz6tWru3fv/vDDD/Hx8cnJyUy1iOJOXqOqSG/S7sc2&#10;mgUlLLSXijcVG/TmQyR3HDuoORrxYs9jDxLRGIrVA3tCBDleA6EMGc3x/kArXILVXUJgdaMyZCRW&#10;LBICa5jj1euxFYQBXoNMwGuQCXgNMgGvQSzgNcgEvIbzcK3XQMOrRYsWhYeHo6FQhw4d6KsB0Pnv&#10;v/8+/PBDqVSalpZ2584dVHny5Mno0aPRgO6TTz558eIF3Q0L6rNjxw602Nb59ddfJ02ahF6iTp06&#10;N2/eZLpCCh7wGqQEfdB37txZr1499LFG37QGDRp0794dVTIzM5ke2YNW29GjR8eOHdu4cWODwUBf&#10;jANNZmRkvH79mulURHEnr1EhQIBtMQtKsul8CLudRrgIG/TmT1hAe1XEcuyp7CEkuFVs2Fzs2RBE&#10;eQ2DeLUsOI3j/SFWL340gq8rlffDikVCDG9Wlco8bO3kBLwGmYDXIBPwGmQCXoNYwGuQCXgN5+FC&#10;r3H79m00LqtVq9bixYtzeo2ePXui4tq1a5np9xk3bpxEIvn888+ZaVt58OBBWloammXy5MnPnj1j&#10;qhCHAl6DxGRmZs6aNeuTTz6Ji4tD35m8IpfLGzdujL4/aPU59ZuAXot55OoU0muIxp/0YpuwLWZB&#10;MesO8ljtdaKCHZsQFzYv2K9eiqlge/AJ+uMs/3rYU9EQ5TVoJKw+uZ4yU5xQQb3C/NtgxSIhxKde&#10;TOT32ArKCXgNMgGvQSbgNcgEvAaxgNcgE/AazqOovMaWv8JnzZEPHSGzkI/XeP369S+//BIfH9+7&#10;d+8HDx7s2rULDYUwr4GGaaj422+/MdPvM2rUKFTv1q3bvXv3mFLeQX3q16+PliTn80AcCHgNiO24&#10;jdcIG7iVHdYO22IWFH3ctjBWB71oBTbutYmcPZAV8BH2bPmjif6NF9QWex4aAr0GIpwzMiygravu&#10;/IpeN7C6SS8q+rclLmx+sJ9d6w68RmFINV9JMV3Ief8g9K6iOlYsEHZ6jfcLcAmrA04CvAaZgNcg&#10;FvAaZAJew3nY9BrjZkZu+CfGAfLyGs+fP//ss89UKtUff/xBV3L1Gnfu3ElKSkL1QYMGXbhw4e7d&#10;uxkZGQMHDkQzomLXrl1teo3//vuvZs2aERER33//PVOCFC7gNSC24zZeg/PxCrG00DdDUW8IC+yo&#10;F6+0HvfaSZh/W0owAnvCfFBFLBPndnENBJlewyBeJQjooGAPwurFgzp0Ks+vmWOrJn9kwWkKyQxs&#10;7eQKeA2EUbPLx0tTpkw5TfT/WYoppkuc4LYVK/iXK1e9bNkqFSsEhIZ0sbQmm8571Yjx9TUL+WlV&#10;qwgo4ShLU5LhjFd1tVI+z1LJFXXECvScHFYrelKpWIgWwJqyZSqhV/f2ijdp9lnmogmXzvasKi5X&#10;tqqHR7mKFfzKlfMsU6Z85UocIS8N6wkULeA1yAS8BrGA1yAT8BrOo5i9xvHjx2vVqiWXy4cPHz7n&#10;fQYPHoyGQsnJyZMnT16wYIHlyqDPnz8/evTolClT2rRp065du5kzZ546derXX3+lZceTJ0/obrnm&#10;2bNn9Bkrw4YNe/XqFVOFFC7gNSC24zZeI7jdApkiHdtiFpSYqDXCwE7YuNd+QgKaamM2Y8+ZK6nm&#10;DDSWlrMHYs9AQ6bXoAn1bSIK7IIViwEFZ4gosKtBvBqrFxKDeCUvoHW8ehO2gnIFvIY6YkWVyvxK&#10;FYM9PDwsXsOsPezjpalQITBRf/x95aBXjZjKlbhJhjNoks/t6V0jljYOkYpF5cp6ppjeHTRh1Oyu&#10;WDFIJp6Yar5Cz5gX6HUrVPDlsFrQk0rFArQAUvE4epI+XiNRf7Kap6JiBX9tzB90HS1h5UqcKpXD&#10;4tW/YMeJaGO2VKkcWrWKwKjZY10HihDwGmQCXoNYwGuQCXgN51HMXuPKlStfffUV4zPeZ+DAgWgo&#10;lJSUNHny5IULF/7333+o54kTJ2bMmLF582Z6RjpoUN2sWbOoqCib55VcvnxZo9HodLr89QekQAGv&#10;AbEdt/EaAR+NjFGvxbaYBUUmniQL7o8Nfe0nkjuez+6aYse9UdAIWcj9VBU6GXsGGpK9BkIQ0FEc&#10;1L3IFUP+8P1bRnLHYsXCoxMt5bCaJxvPYSsoV0qz10gynAoM+LBK5dAE/XF2UBNrr6GO+KZcuerh&#10;srmWzghKMNzDo6yMmoYeR0d+X7kSNyZqTZLhjJDf37OqJNWcoYn+rWoVYWT4V9Zz5UWuXoMSjkgy&#10;nkGYtDvQ4sVE/VipEtvHS5NsPI/6JOpPBvp/gJYh0XCangsoZsBrkAl4DWIBr0Em4DWcR/Gfh5Iz&#10;uZ6H8vDhw06dOkkkktGjR589e/b69etr1qzRarUqlcpyr9ZHjx7169cPzTt8+HC6Ysm8efNQffbs&#10;2cw0pCgCXgNiO27jNfxq9tPH7cC2mAUlLKR3JHccNvS1H4N4Fde3UaTC9lAtxXwpoLohr2tVEO41&#10;DOKVYf5tFezBWN2p+HqqnXFpD55fC6ViIbZ28qLUeg2jZm+lSmxKMJI+sALzGkr5fA+PMtgtgaTi&#10;CR4eZaWid4dUpJozEvTHosKXoqI2ZnOK6UKC7kTVqpQ64hv0hLFRa/ncHght9O/Wz2BNrl6jSuUw&#10;H28twtsrunq1iDIe5StU8AsN6ZpkPIv6mLUHqnlKfbzi6Flo1MpvvGpEV/eUvydcIZ1t3QEoQsBr&#10;kAl4DWIBr0Em4DWch02vMSw9+ttdegew32s8evTo+PHjFy9efPnyJVPKyqtXrzIzM7dt27ZgwYJ5&#10;8+b98ccf169ftz6pBD3OyMhA8167do0pvc/ly5dR3Z5ri0LsD3gNQoO+G2azecuWLcx0bjl27JjB&#10;YJDL5db60BlxD68hmX4lyJhm0uKn1hcUdkCjGP5sbOhbILTCpZ4V+dG2bq4R4FdLnveFKgj3GjSi&#10;wC6hvk2xopPgeH8kC07DikVCxfK+ScZ/sbWTF6XTa4RL0z08ylSvpmAHNaGpUjnUw8PD3zdFwPsM&#10;dVArV5Uv5y0Vj7eeSxQ2xMOjbERuF87QqH8tV66aUr4APQ7wq+3vm5ygP55k+NfXx8QL6W7d04I9&#10;56Eg4tW/oHpwYONk4xn0hMFBTdGS62L+pFsxIsO/9vAoZ32xD6BoAa9BJuA1iAW8BpmA13AeNr3G&#10;0Fmxq3YbHcB+rwEpKQGvQUquXbu2bdu2Le+Tnp5OH57ETOcI+iZ36NAB9UGxXMDGSUEvwTxydQrj&#10;NcSTzrLj08y6wu4T+FWP0wqXYkNfB2AHNDZp87xHgybm96oVudgs1pQIr4GI4AwX+Lc1OOFantbo&#10;RMsrlK2BFYsEvl+LSLsP1kDA9TVosOM1EvQn/HwTypSpZNTuTzVnIAxxO6pXU3hWEWIXzkBNMZE/&#10;VKnMQ18BulKuXPWQ4HaonmK6wGW39/PJ/VbNuXoNiWgsen5Eon4fWjWJ+hNhob08PMqE8T5Fk6hb&#10;gu6oV3VV2bJVKMFI9Bi9Cj07ei1j/C5WYGMPj/ISYWEvNgzkBXgNMgGvQSzgNcgEvIbzAK8BsT/g&#10;NQjK33//LX8fmUxGURQzkUfUanXv3r0zMjKY+Z0W9/AaorFHuZFpifqT2BazQJi0B/yqxWFDX8cI&#10;5wyXCsdZxlEYoexOat40bBZrSorXMIhXo780xKc+Vi9axEFdhYGdsWLhiQ37PMA7GVs1+QNegwbz&#10;GogU08VIxaJKldjly1UvX96rUkVOuHRuzs+/Pv7vKpXDYqN+slR0sX9VrRJWzVPm6SmvXi1CG7vV&#10;0mRNrl7DOmXKVPSsKg4L7W3U7MZkCvpeS0RjqlTmZXUr7+FR1sOjvK+PMSp8cYL+WF5fUqDwgNcg&#10;E/AaxAJeg0zAazgP8BoQ+wNeg9CcOHFiyJAhZ86cYaZdGvfwGsKR+3nyAclZ59U7jFL+Bd+/JTb6&#10;dQy96Bu2T11D/D/YSyC0MZtDApph/TFKitegUfOm+3rGxAsWYvUiQSNYFFQjSSdahtULj4IzhL76&#10;g/2A1yATy3koAFGA1yAT8BrEUnK9RqLhBCLF/O5GVzTvjqTLKmLQB9O973MZa6Wxr8///HWq+RJd&#10;TNAfNWp2WbB+nmTTOesmC9bPg/YhsVaaBP0uqz7/Yq00lg6IRP1xbcxvOcne5xjWSmPdJ0F3FGul&#10;yd7nMNZKY93HqNkdE7UmJ9Z9DPE7sVaa7H3+xlpprPvo43ZYN0UrV0eFf42w7mMNeA2I/QGvQXSe&#10;PHly8eLFc+fOnT17dn/eYXo7IY8fP87IyBAIBFezh2nOCurDVLOHac7Ko0ePmKpVLl26xDRn5f79&#10;++iPzRmmOSsL/74pHH0oJ9b+gppyAWulCRv6j0A0IMX0bh86UX/C8ktjiNuBNrI01lvSBN0RS90C&#10;K7ChgvO/a2GigXoMPz0nlg5ZfRZgrTRZTV9VqcxLNp03afbpYrdaEAuHC/zbq3nTrZ8nNuxzVLGg&#10;4k1Q8yZF82Zk7zPXug9NNH+mHX2yLXMkd1w4ZyiGMmSMdR80iXVAKEOy3Y5EGTLa0kSxevp5xkiD&#10;+0Vyx1v3iQgZZenD9AzqgV1wVBLUmwr6BCOcPZRuDecMFwV2RnNhHRCoyfIkCKyVRhkyMmefMP82&#10;oX7NvD3VoeyOorCBUeFLrD8bqJITVcQK1IR2kmivgbXSoN9vy5Pk1Scm+4VXuOz2OcEuwIm10mCv&#10;hbXSxERm29vAWmliVT9b9wnwr5UT7HmwVppY1TpLB/Q1xFpprG+mm2T4F2utUT0SEa/+xdInQXeM&#10;LmZHpY3ZYulj0h7wqhFTo7oS/WuNPm67pY8hfjfWSoPqlj662O2oUqVyaJXKIdZYX7JHE/2rVVNo&#10;1Sp8GrQnbekTp1pnqVtD3++WBr2fWCsNfe9bmkjFV2XLVsmJpQMiQvZFuXLV3h0gkx3rPgppOtZK&#10;Y91HRk3GWmms+0iEY7BWGus+YsGIChV8s1HeB/1r3UfIH5Ctw3us+whCP8Vaaaz78LjdsFZEpYqB&#10;1n1CQz6uVDEoJ9Z9QthtsdYsWNZ92KxmOToEoW27dR9WQH26XrkSu3KlEJpqnnLrPkH+H1maLKDP&#10;s3Uff7+aWAeEt5fGuo+fjxnrgEBF6z6+3gbs04UI8K9Nt9Jew8srFuuACAqob3kSBPrGYR0Q7KCm&#10;1n2qVZViHRCc4DbWfTyrSjyrijFCQ7pk74N3QISF9rLZR8B/d5WfvPp4e8X5+Rik4onWfVAlJ/Ks&#10;mzfl3yc8+2WGsVYapXx+zj6soIbBQU0tqJWrrPtY6qzAupbH2HDRUrcmNirbPeCwVpo4q40q+glD&#10;b2lO9LHbLH2SjeexVhp93P/+nwZt0LBWGqPVRjUh68TAnJi0+636HJeKx+ckQcfcMvxdH91RrJUm&#10;0fA/N2fWHcJaaawvnoU25tZNkYovoxRfIVJMFyx90PPQRYwE/U5LH7T8WCuNpQPCqNmLtdJk6xO/&#10;G1Xi1BsxrPug5cFaaaz7mLQHsVaa7H32Y6001n0S9afQW5ST7H1OYq001n3Qesdaaaz7WGPTa/Sb&#10;o1+wt5YDgNdwv4DXIDQ3btxo1aoVZUckEgkzjxNy//79EydO8Hg89K91mOas3Lt3j6lmD9Oclbt3&#10;7zLV7GGas3L79m2mmj1Mc1YW7rguHLEvJ9m8xuRzWCsNr9c6iWg0vZVEwwxMWNBYNqPv+uTwGob4&#10;f6p7yuPCvrCMgTXCRbFhc3Ni6fCuj+BLrJWGblXzpoew26PXsngWSjgq2KuOdR+aeMHCrOLncYJ5&#10;iBhBeqxgdpxgvnUftDx0qzXxggXZ+gi+xDogsD7xuffJdrSFRvgV6oaBivn2WeBTNUoU1DV7n0XZ&#10;+7xDK/za/j4cn/pK7mg0mROdKNuVULBWGuxAD0s9LmxBUMBHCfpjiYYT2GE+9H/70CQZTiUb/0XQ&#10;uz4Wr0EXMax3j/Luk+2/r7FWmlz6mM6hojXW/w2FwFpp7OuT7ZQNrJUG60MgcLwGmcDxGmQCx2sQ&#10;C5yHQiZwHorzAK8BsT/gNQjNoEGDKIpq0qTJw4d5fpmLLWhJmEeuTmHOQwlpswj7jxQHqFKZhw2V&#10;C48gsJMq4hv6+aWicaG+TbAOuVKyzkOxRh6cxvNtrhMVzcKrQqcEe9XEikUC17dJpGKRZdXbicVr&#10;AEQBXoNMwGuQCXgNYgGvQSbgNZwHeA2I/QGvQWjatWtHUdS2bduYaZfGPbxGcN3xUeHLsM1lgTDr&#10;DlevIsFGv4VHI1gU7PdRqjlDKZ8vDOyEteZFyfUaCFXoFJ+qKq1oCVZ3gBqVJZHccVix8KBlq5j9&#10;kHU7Aa9BJuA1yAS8BpmA1yAW8BpkAl7DeYDXgNgf8BqE5uLFi7Vr11YoFEePHmVKrot7eA3/2I+t&#10;787gAHHqjUFeSdgAuEhAI/MK5b1DfOrbfz/UEu01EHrxSrb3BxHZr21RUJTcMQHVjVixSGB5pepi&#10;/8Q+APYAXoNMwGuQCXgNMgGvQSzgNcgEvIbzAK8BsT/gNQjN8ePHBwwYkJiYSGUlIiJCrVbH5JbY&#10;2FhmHqfFPbyGj6S+UVOoHx5VxPJQfxu3KSk2SrrXQBjEK4VZ1/vE6naiFS4OqpEYF5btCiNFgpo3&#10;nRPYHFv7dgJeg0zAa5AJeA0yAa9BLOA1yAS8hvOw6TW6z0meuq+RA4DXcL+A1yA0+/fvH2R3mHmc&#10;FvfwGjUCtImG09jmskAoJDPELAcH4UWOG3gNGlXoFP9q8VrhYqxuk6jQiXz/Fnq7j3CxE4N4tSio&#10;q0I6C1v7dgJeg0zAa5AJeA0yAa9BLOA1yAS8hvMArwGxP+A1ILbjBl5DNOFkNU8Ztq0sKAJeX1Xo&#10;ZGwY7CrcxmsgNIKv2d61sXu72iTYq1YUdwJWLDx68crQoNbG+Gy3mrcf8BpkAl6DTMBrkAl4DWIB&#10;r0Em4DWcB3gNiP0Br0Fu/v77706dOqFvnVQqfXcuSh5x6n1e6aBXYR65Og57DX7a72xWC2xbWVC4&#10;nA7YvU5diDt5DRoFZyirRkps2OdYPVdUoZOCvWphxSIhkjs2jPcpturtB7wGmYDXIBPwGmQCXoNY&#10;wGuQCXgN5wFeA2J/wGsQmi1bttDaonfv3rt37z558qRUKm3atOmRI0eOHz8+e/bsunXrotYZM2a8&#10;fPmSmcdpQS/EPHJ1HPYa7A6LhPw0bFtZIBINJ0ODO2iFX2PDYFfhfl4DoRet4Pk2k7D6YnUMrWhJ&#10;pfIBWLGoqFTeP1F/Alv79gNeg0zAa5AJeA0yAa9BLOA1yAS8hvOw6TW6zEmZuK+JA4DXcL+A1yA0&#10;derUoSjKer1Mnz4dVfbs2cNMZ12DQ6VS1apVi5l2WtzAa/jW7Bep+BLbVhYIs+4Qj9XBgctAOAm3&#10;9Bo0at4MP09NPqf8cH0aRIVOwopFgjCgk5yagq36AgFeg0zAa5AJeA0yAa9BLOA1yAS8hvOw6TXa&#10;za0zfH8bBwCv4X4Br0FoevbsSVHU7t27mem3b3fs2IEqderUYabfvn327NnAgQNR8cyZM0zJOXED&#10;r+Fl6Bgd+T22rSwQ+ri/+awOOtEybCTsKtzYayB0oqV8v9ahvk2xOiKSO57n11wv+garF5544SKW&#10;bx1svRcU8BpkAl6DTMBrkAl4DWIBr0Em4DWcB3gNiP0Br0Fo9u7dq1AoKIrasWPHvXv33rx5g1aV&#10;2WxGld9++40+9+TAgQNJSUmocuHCBXquvLJmzRrULZ9ERUW9ePGC6Z0jqAPzyNVx2GtUCYs3645g&#10;28oCoYn+v7DADnpx0Q+nHcO9vQZNnGCBfzVdJHecQbzaUgz1axoZMsYyWYTIgvuFS+dg672ggNcg&#10;E/AaZAJeg0zAaxALeA0yAa/hPMBrQOwPeA1C8+bNm1OnTmk0Goqi2rdvf//+fVTcuXOnSqXKEhHv&#10;LhdKP9i4cSM9Sz558eLF49zy1VdfoedJTEzct28fekWmd46gV2EeuToOe42KgSJsQ1lQ4tUbBIEd&#10;DOJV2GDYVZQGr4FAb7iE9Wm1ykJ6Uhbcj+fXzNJahBiyboNicPQ2KBbAa5AJeA0yAa9BJuA1iAW8&#10;BpmA13Ae4DUg9ge8RsnLnTt3tm/fvnHjxmvXrjElh/LJJ59QFNW9e/eHD/PcXtAp6V5DNO64d0gS&#10;tqEsKOqI5aLALthg2IWUEq9BoxUu4fm14Ph8VL2yBGsqKpTcMWG8vthKdwDwGmQCXoNMwGuQCXgN&#10;YgGvQSbgNZyHTa/RYu5Hafs7OQB4DfcLeA1Cs2XLlg8++GDr1q3MdG45ceJEUlJSeHj4vXv3mJJ9&#10;uXr1ql6vl8lkc+bMefXqFVPNOyXda4QN/JMtaIdtKAuKTDRRFtwfGwy7kFLlNYqBSuX9CnMbFAvg&#10;NcgEvAaZgNcgE/AaxAJeg0zAazgPm16jyecNeh/o5gD2e43MzMxx48YtX778wYMHTCkraAyVkZHx&#10;/fffDx48uGvXrtOnT9+xYwfWJ6/cuXPn999/nzhxYpcuXYYNG7ZmzZqbN28ybRBHA16DlPz3339n&#10;rbJixQqKolauXMlM58iJEyfS0tJQH5QCHbiBOjdv3hzNNWbMmNevXzPVfIM6o69fXrl3796LFy/Q&#10;d7sY8uXeh7LZmQUltNdPfKofGnAWhrCQHkruWAO1ihB01OIstYHXAQcQBnSUU1OwNe4YKaYLSYbD&#10;WBFwOYn6vVgFIIEkw9EU0zmsCLicZNO/ScbjWBEggUTDfqwCkECCfidWAezmYrLpVLLxeF5QVLgL&#10;vQYaKH333XeoJxoKdejQ4fbt20zD27do/NysWTO6fv78+YcPH16/fr1v374ymWzw4MFMp9xy//79&#10;tm3bSiSS3r17o0EZmhHN3qpVK1QZNmzY48ePmX6Qgge8BkFZuXIl+jLQkUql6KuC/mWmc4tSqWzZ&#10;suW+ffuY+e3LmDFj0DO3bt06nwuFYkH9mUeujmPHawS3nS8Pn4UJ4IISwmoZzZ+B/Se/C4HjNYoK&#10;jXARy+9DbHU7DPqRhuM1CASO1yATOF6DTOB4DWKB4zXIBI7XcB4uPF4DjZA7d+5sNpu/+OKLnF6j&#10;b9++qLhq1Spm+n1GjBiBhm9ffvklM509T58+HTlyJJpx+fLlTOl9fvnll02bNoHXKEzAaxCaXbt2&#10;NWrUaO/evcx0EeX06dPouxQbG/vkyROmZEdKutcIbDAuRv0jtqEsKH41NFrhEmxI7ELAaxQVsuDP&#10;wqWzsdXtMOA1yAS8BpmA1yAT8BrEAl6DTMBrOA+XeI3Xr1/v2LHDYDC0bNny7t27aFCW02t06dIF&#10;Fbdv385Mv8+ECRNQvXv37rleJeDGjRu1atXS6/VXrlxZsmRJs2bNlEql2WweOnQoGqPZ/1/OkFwD&#10;XoP03Lx50/pbdObMmdTU1OjoaK1WO3PmzALpCRT6WqEjRoyg7xRrZ0q61/CvlaaP+wvbUBaUGlVk&#10;1ncbdTngNYoEg3hVaFArQ/xObHU7DHgNMgGvQSbgNcgEvAaxgNcgE/AazsOm16j7eYsOBz6zSfv9&#10;/dr+06fNX70s5OM1xo0bFx4e/tNPP9GTuXqNGzduxMfHS6XSqVOn0tfUePr06aRJk+RyOerctWvX&#10;XL3GpUuXlEolmgsN5dasWfPw4cNnz57dunXr008/RXO1b9/+7t27TFdIwQNeg9Cgb06nTp3QRxxl&#10;5syZL1++fPToUb9+/dAk+h6mpaWNGDGCbl28eDEzj63cv38fzYu+S2vXrmVK9gW9CvPI1XHAa0jT&#10;bwQmpxni/8E2lAXCqNnjX02DDYldC3iNIkEc1F0UNghb3YUBvAaZgNcgE/AaZAJeg1jAa5AJeA3n&#10;UVReIye5eo2zZ8/Wr19fLpdPmjRpzftMnToVDYU++OCDJUuWoDGURT08fvz4119//eyzz9AsDRo0&#10;GDhw4LZt2zZt2oQ6o5EaGrjR3axz7dq1xMRE1OGvv/5iSu9Dj+xWr17NTEMKHvAahGb+/Pnowz1x&#10;4kRm+u3b3377DVVQLCenXL16tVGjRqhy8eJFuuKkoJdgHrk6DngNyfQrQcb+Rs0ebENZIJTyeXy/&#10;FtiQ2LWA1yg8GuFXlSoGY+vaQqo5I9l41qTdl2w8hzXlA3gNMgGvQSbgNcgEvAaxgNcgE/AazqOY&#10;vcbp06eHDh3aO3tatWqFhkIajaZbt24DBw5E4y/U89q1a2vXrt2/fz89I50nT560adMGPfOGDRuY&#10;UvY8fPiwT58+6Nm+//57pvQ+PXv2lEqlOX0HxP6A1yA0qamp6EN/5MgRZvrt26ioKFSpX78+M/32&#10;7aNHj+iL1pw6dYopOSfoJZhHro4DXoOacp6tTTNrD2IbygJBCUeIArtho2LXAl6j8AR7pRri/0br&#10;16w7Ei6dHcrpXLkSp1zZqmXLVipTpryHR5myZaqIBUNTzZetPwz5A16DTMBrkAl4DTIBr0Es4DXI&#10;BLyG8yhmr5Frcj0PBY2fmzZtKpVK586d+/DhuyXcsWMHfSzGzz///ObNG1RBI7XBgwerVKqxY8dm&#10;zfQu169f/+CDD2Qy2WeffYaeBFWOHz9es2ZN9FTTpk17/vw53Q3iQMBrEBr0RUVfjEaNGt29exd9&#10;Wzp27Igmo6KiMjIymB5v306ePBl9B9DX8unTp0zJOSnRXkM84TQnJi1BfxTbUBaIUE4nBWcwNip2&#10;LXl5jcDqBr5fc51oGVYHMFShU4J865Qv7+2RWwL962hjfsc+BvYAXoNMwGuQCXgNMgGvQSzgNcgE&#10;vIbzIMFr3Lp164cffti+fTs24Hrx4sXJkye//vrrkSNHDh8+/Msvvzx48KC1mEAd9uzZg+Y9cOAA&#10;U3qfmzdvrlu3bty4cWjGGTNmbN68mXYckMIEvAa5+emnnwwGA/U+jRs3Rt8WVEdfEvoWQQqFolev&#10;XrmevlW0Qa/FPHJ1HPAaorFHuZH9kwwnsQ1lgfD1SVTzpmMDY9eS02voREuDvT/QxmyWiaeEc4Za&#10;NwEYBvFqrl/jaOW3aOUmG8+plSt9vLVly1alpUbZMpVk4kkm7YHoyNVyaiqP+wkrsF4Iux0lHCGX&#10;zFBHrIhTrdfHbTPrDlt/SGjAa5AJeA0yAa9BJuA1iAW8BpmA13AeNr1Gytz2TfaPcAD7vQakpAS8&#10;Bul58+bN69ev6cOZLHn58uWLFy+wovNSor2GcNQBnrx/svEstqEsEBUrBhB1MxQE5jUM4pU8/xYx&#10;kd+jpU3Un/KqERMZMtbSCmCgtRnkXzfVnGG9llPNV4yaPXxuD9puVKsqsW61gOZKNV9OMV1KMV1I&#10;MpyJV/8SIZsTHNSkalWqcuUQNqtFWGgPtXIlNhfgWsBrkAl4DTIBr0Es4DXIBLyG8wCvAbE/4DWI&#10;zsWLFydMmDBo0KC0tDTm2jU50qdPH6a301KivYZg+O4wcf8Uk+O7zmjsWqUSDxsYuxzMa2iFi9lB&#10;TdFIm17mZOO5UHYnCauPpQNgTfXKIn3cdssqzolZe1BGTaKEY5JN57Gm/LEcr5FkPGPWHY5X/6JW&#10;royQzZWIxonCBoWGdAkOaoL+pYQjUV0fv8N6XsB5gNcgE/AaZAJeg1jAa5AJeA3nAV4DYn/AaxCa&#10;06dPJyQk0Ceb1K9fv23btu3ySPv27Zl5nJYS7TXChuwQ8vtjW8kCoY3Z4lddjw2MXQ7mNXw9Y6Mj&#10;351VYSHFdEksGC5nD7T0AWhkwf153K7W71URUtDzUJKM/8ap1qojVojCBrNZzYKDmgh4faWi8RGy&#10;z6Mjv4tX/2LS7EV9sLmAggJeg0zAa5AJeA1iAa9BJuA1nAd4DYj9Aa9BaD744AOKokaNGlVsJ5vk&#10;kxLtNXg9f5YIx2BbyQIRr17P8q6JjY1djrXXCOcM5QS3whYbkWrO4HI68/1bW+YCEP7V4g3xO7H3&#10;qqgoqutrZJ3tgriCnjDVfMmo2a2K+EbA6+frYypbppKPt57Nah4h+xzVsRmBXAGvQSbgNcgEvAax&#10;gNcgE/AazgO8BsT+gNcgNFOmTKEoavPmzcy0S1OivQa343I5NQ3bShYIpXx+WGBHbGzscqy9hq9n&#10;jFl3BFtsCxGyL0J86ulESy3zlmZUvCmCkB7YW1SEFJXXsJN31/gw/quP2x4b9aMqYqmcmkoJR/JD&#10;e3CCW7NZLQS8fgrJzHj1psKch+UegNcgE/AaZAJeg1jAa5AJeA3nYdNrGOZ0qb1vogOA13C/gNcg&#10;NHfu3Pnkk08kEslXX311+/Zt1x61UaK9BrvB5KjwxdhWskBIRGMV7EHY8NjlWLxGOGdIWEgvbJmt&#10;QSPtCOnnPP+W1rOXWihWTxk1FXuLipBi9hr2Y4zfFRP5vUw8ic/twc66xodYMEJOTVWFL42N+kkX&#10;+2eut3dxG8BrkAl4DTIBr0Es4DXIBLyG8wCvAbE/4DUIza+//krZF4lEwszjtKBXYR65Oi7xGkJ+&#10;v6jQSdjw2OXQXkMvXhnG6qiN+QNb5pxoon+rVkmAPUkphBvY0qjZhb05RQixXsMeko3n4qM3hUvT&#10;gwI+qlgxsHIlNpvVVBw2KDryO6xniQO8BpmA1yAT8BrEAl6DTMBrOA/wGhD7A16D0GRmZu6yO8w8&#10;TkuJ9hr+mu7x6l+wrWSBCOV0jBcswIbHLof2GjrRspCgVon6E9gy50qC/hif000WnIY9VekhImSE&#10;gNcPe1uKlhLtNfIh2fivWXcQfZWiI7+NkH0hFY8X8vtz2R0D/T8I5XQWC0dER35n1OzB5iIH8Bpk&#10;Al6DTMBrEAt4DTIBr+E8wGtA7A94jRKTJ0+ePHz48PHjxy9evGBKxZWS7TViOmljfse2kvaTZPw3&#10;NLijRvAlNkJ2ObTXiBcsDAlugy1z/mii/y/AO0kZMtogXoU9p9tToVz1RMNJ7A0pWtzVa9hJkuFk&#10;TNQaVfgScdgQNqsZ+nAK+f0lonER0jlq5co49XqjZk9Bb51bJIDXIBPwGmQCXoNYwGuQCXgN52HT&#10;a8TO6WncO8sBwGu4X8BrkJs3b96cP39erVa/O9skt/Tt2/f169fFcOkN9FrMI1fHAa/hLf6oMPeM&#10;MOsO8YM7aIWLsRGyy6G9hiiom1ziyFVR0QizhqeiVKkNYUAnhWQG9j4UOaXca9iJIX6nKmIZL6Sb&#10;t5e2XNnq/n6pbFZzpXyeWXc41Xwp6y4wiAxsrsIAXoNMwGuQCXgNYgGvQSbgNZwHeA2I/QGvQWiu&#10;XbvWsGFDiqJ0Ot3q1avPnj1LH6yB/s3MzNy9e/eQIUNQq1wu37BhAzOP01KivUYNlj7RYNdpGrli&#10;1OzlszpohUuwQbLLob2Gr2esxtGjUZKN56LCl3L8GhB4NEqREy9YyPZvULRD5VwBr1EYkk3ns27v&#10;8lecaq064hu5ZDolHBka0iU4qDE7qGkY79Nw6ex49a/YXPYAXoNMwGuQCXgNYgGvQSbgNZwHeA2I&#10;/QGvQWgmT55MUVR6ejoznVvOnj2blJSEul25coUpOScl2mtU85Rim8gCoY/bzmd10ImYO6qSg55a&#10;qhV9VaGCH7bABSXZeFbIT+P41osTzMdewp2QsHoqJDPAa7gHqeYrWbe2/UEmnsjnfsIJbsnn9qAE&#10;w6XiSVGKr2Miv9fHbkvIfudj8BpkAl6DTMBrEAt4DTIBr+E8wGtA7A94DUJTs2ZNiqL27t3LTOeW&#10;hw8f9u7dG3U7deoUU3JOSq7XEI075udjxjaRBUIT/XtYYHu9+BtsnOxy9NRSOad/SHBrbIEdI8V8&#10;SRw2RBTYxSBejb2QexAS0NwYvxP7q50BeA1ySDScjFWtk1GTAwPqli/vU81TwmY1kwhHx0T9nGI6&#10;n2K6iFZWkZ/wAhQI8BpkAl6DWMBrkAl4DecBXgNif8BrEJq9e/dKpVK5XL5x40amlCO01NDr9c6+&#10;kmjJ9Rr8tD/YrObYJrJAxKrWCgLaEzja11NLw/ybR8jmYAtcGMy6Q1LRhGCfOhrhIuzlSjQc77pR&#10;iq+xP9ZJgNcgE+vjNVLNV5KNZ83aA5ro/4uN+kEpny8VTxTw+nGC2wT41eRyOooFw2IivzfrDltm&#10;AZwEeA0yAa9BLOA1yAS8hvOw6TWiZvWL273AAcBruF/Aa5CbnTt3pqSkUFmRy+UajcZsNhsMBrVa&#10;LZFIUDEiImLixInPnj1jZnBa0Gsxj1ydgnqNkI+Xh/H6YJvIAhEduVoY0AkbJ5OAnloaWENXmEui&#10;5kNM5Bp2YBNBQEedaBn2uiUOKetTIb8/9gc6D/AaZOLYeSiJ+uOxqp8iFYvEgmEh7DahnM4i/kBK&#10;OCZcOksVsZy+vUuK+TI2V/GQZDgtFY4N5XRMMWVbgAT9sXDpbF5IF7TAIv6g2Ki11q0YycbzfO4n&#10;lHAUVkekmC4p5QvR82tjt2JNRQh4DTIBr0Es4DXIBLyG8wCvAbE/4DVKQDIzMxcvXtygQYPatWvX&#10;qVOnR48e+/bte/nyJdPs/JRcr8HpvDSM9ym2iSwQCmq6LLgfNlQmAZ14iXdVBba0RUui4aRMNCGg&#10;ukEvXlFCz0+J4k4MDe6Yar6C/WnOA7wGmTj1+hr6uL+iFIu57I5eNWIqVWSxAhuGcjor5QsT9SeS&#10;jWdTTBfoE16wuQpDsvFclcqhHllJMV16X7wQHNQIVViBjej7GSfojwT4pXh4lI0M/zrX022SDKfL&#10;l6+BFhurI1JMF7mcjujZVBHLsaYiBLwGmYDXIBbwGmQCXsN5gNeA2B/wGkRn4cKFDRs2/OCDD/77&#10;7z+m9PbtkSNHVCqVTqfr06fP2bNnmaozU3K9RlCTKTLxRGwTWSAkYcPCOUOx0TIJxITNCPJNwZbW&#10;GaDhTaR8YaBXopI7BlsG8mH7NdDF/on9RU4FvAaZuOS6ocnGc0mGU/q47fHqjWrlKoU0nRKO5LI7&#10;BvjXCQ5qFBbaJ0L2hSb6N2yu/EEfMLFgmIeHh0Q0xqtGjLXXUCtXlCtXLTCgrqUzItWcUbkS17Oq&#10;VBe7zbpOY7/XQEvr55uQEy67vVnn+EALvAaZgNcgFvAaZAJew3mA14DYH/AahObkyZN6vZ6iqPbt&#10;2//www/WJ5u8ePHi3Llz06ZNMxqNqMPMmTOZBqel5HoNv9S+UeGFurBCWEiPSO44bLRMAtH8KaHB&#10;bbGldSpoXBTsX0/BGYItCbEEVDcq5Quwv8LZgNcgE5Lvh5JiuqiN3RKn+lkmnsTnfsJltwsL7SOj&#10;pliEhYVk41l/3xRvr/is64McRA+svUacakOlSuzqnuGo1TKLSbPPw6NcxYpBcar1lqIF2mtUrOgf&#10;Etwag8Nq4VlVkuvxGqnmK3Hq9VUrC6pU5sVE/oS1FgjwGmQCXoNYwGuQCXgN52HTayjTP4vZtcgB&#10;wGu4X8BrEJomTZpQFPXPP/8w07klMzOzXbt2qNu5c+eYknNScr1Gjbjm8epfsE1kgeAEtYjmTccG&#10;zCSg5I6kwgZiS1sMmLQH3g29fBsRfukNYUDHcEk6tvDFAHgNMiHZa9hDqjkjSvG1h0dZHvcT+pSW&#10;nF4DEadaW65sFQ+PMp5VqQC/OpUr8ypWZAX616pUkRWv3mDpZsGB81CSTee9vOLKlq2ilC+0rjsG&#10;eA0yAa9BLOA1yAS8hvOw6TUi0geqdi51gAJ5jefPn7948eLNmzfMtFVevXr17NmzJ0+eoD6vX79m&#10;qvkGdXuZR3J9CYidAa9BaPr06UNR1G+//cZM55br16+3aNECvEY+VKXMJu1+bBNZIPxr6DUCEm8O&#10;Iud8ppR/ji1tsYGGQ6rwJb7V4sLZQ/TildiyuRxlyBgBt49LLugIXoNMSrrXiI/eVLlSSJkyFSpU&#10;8GEo71WmTHkPD48K5X18vU2WnqnmjGTjebP2kFl7AD1AlUoV2dWrKQ253ee4QF4j2XghLPTTsmUr&#10;sYOa0NfvKDzgNcgEvAaxgNcgE/AazsPlXuPu3bvdu3dHQ6EOHTrcvn2bqWbpDPTqtWrVQk0Gg6FV&#10;q1ZmszkqKurjjz/OzMxkOuWRlStXorlypkuXLvfv32c6QQoe8BqE5sKFCwkJCegjjr4ee/fuffjw&#10;f19p9EW6du3azz//rNPpUIdBgwYxDU4LehXmkatTUK9RmReTqD+BbSILhHfVKJ1oOTZsJgEpu2d0&#10;5ApsaYufZONZpWJhkG9tMeuTeMFCbCFdQph/27DQ3thyFhvgNcikpHuNnOQ8XiNBf9zPN8HDo2ys&#10;6udU85VUcwbqExRQ18OjXF4nZNnpNdBLKOXzy5at6lUjVh+3A+tZGMBrkAl4DWIBr0Em4DWch2u9&#10;xvHjxxMTE2vXro2GQpjXWL16NSq2atXK2kTcuHGjQYMG0dHRf//9N1PKkRcvXjRu3Bj12bx5M1OC&#10;FFHAaxCd9PR0lUpF39UVi0wmq1ev3smTJ5muzgx6OeaRq1NQr1ExSIxtHwuEUbPHv1o8NmwmAYN4&#10;NRXcLVb1PbbArsWk3e/rY2J7fxgv+NIgXoUtczFgEK8MrG6KjvwOW7DiBLwGmbij1zjk75tSoYIP&#10;dhmOaOW3nlUp+piOKpX5CslM61aMJMPpKpVD/XwSsToixXSRz+2JnkStXK2L3VajehT9nBgVKwRq&#10;ov8Pm9d+wGuQCXgNYgGvQSbgNZyHq7zGy5cvx40bJ5fLly5diibRUAjzGm3btkUDtIMHDzLT7zNr&#10;1izUecCAAY8fP2ZK2bN3716tVluzZs1bt26dO3du/fr1+/btu3fvHnpFpgfE0YDXKAF59eoV+m6g&#10;79KZM2euXr16//79Fy9eMG3FkhLqNagp56tzNNj2sUDEqtYGe9XCBs8kYBCvErE6x6vXYQtMAmiU&#10;ZdLslYun+NfQR3BGYEvuVNh+DYv57ic5Aa9BJu7nNdwD8BpkAl6DWMBrkAl4Dedh02vIZgwJ37HK&#10;Joq/vpF91kn6UYqFfLzGzZs369evX7t27Vu3btGVnF5j0aJFqNilSxdmOivXr1+vV68eqnft2vXe&#10;vXtM1SpoTDd37lyJRCKXyzt16rR69ep169alpaVFZGXOnDnWd4qAFDTgNSC2U0K9hnD0IT9etlse&#10;FhSlfB7Przk2eCYBg3ilgNVeG+v4f5MWD4n6ExGyL9gBjUWBHzv1LJUo7kSv6upCXkulSACvQSbg&#10;NYqZePUmDqulnJqeZDyDNVkDXoNMwGsQC3gNMgGv4Tzs8BrDFDu+dYBcvcbz58+/+eYbqVQ6evRo&#10;64sA5PQar169Wrt2rdlsRk16vb5+/fomk6lWrVrTpk1DlW7duuXqNeg8zgoz8T70vSC+/fZbZhpS&#10;8IDXKHVB39gHDx6gtX7//v2nT5/ac93dEuo1wgZtYwvaY9vHAiEWDBUHdceG0CSgF3/DY7XWx7v4&#10;2IQCoYn5LYTVOsgrWcWbhpYf+4sKQzhnhEQwMtUVVwnNCXgNMgGv4Sp0sVvZQU1Dgtsl6I/Rd3Kx&#10;BrwGmYDXIBbwGmQCXsN5FLPX2Llzp06nk+QIGgqhoAcxMTGnTp1CPdEA6lVW6BktmTJlCuo5a9Ys&#10;Zjp7Xr9+jUZhd+/ezTnj3Llz0YyzZ89mpiEFD3iN0pIXL1589913RqMRfWfQv61bt6avSxodHY2+&#10;Qvkf9YS6MY9cnWL2GqEhnRWcQdgomgT04hWhQc1N2lxucEA+SYbTcap1gX51gmokqnlTsT+toAR7&#10;1aSEIwiRGgjwGmQCXsO1pJgu6OO2y6jJrMAGSsWXljp4DTIBr0Es4DXIBLyG8yhmr5Frdu3ahYZC&#10;2PEaBw4ckEgkbdq0YaazjuD44YcfVCpVnTp1LCewYHn48GHfvn3Rs6WlpVkfsrFt27aIiIjatWtf&#10;vXqVKUEKHvAapSVjxoxB36Ju3bpZX7b33r179A2K5s6dm88tl0uo1wjtvY5PfYZtHwuEr7cpmjcT&#10;G0iTgF60IiSwUYKuxA/Vkoz/Rkd+y2N34ge1FwV1UfOmYX9pPoiDuvNDuqPxEvacrgW8BpmA1yAH&#10;k3afVDwhjPdpuGy2Pm4zeA0CAa9BLOA1yAS8hvMg1mugcROqt2nThj6IIy4uDj346KOPfvrpJ6bH&#10;27ePHj3q168fmnf48OFM6e3bZ8+erV69GvWUyWTR0dEGgwHNmJqaisZiDx48YDpBHAp4DaKDvjMZ&#10;GRnz589PTExUKBToi7Fz505UnzdvXv/+/TMzM+28du7WrVvRvK1bt6aPy0BzPXny5OnTp/m4DOuU&#10;UK/B+Xi5RD4B2z4WiEoVg7CxNCHoRMvZQfWTDMexBS7pJJvOR4Uv9qoWxfVtpAqdohV+jf3hCIN4&#10;lYIzxKu6CpuXEMBrkAl4DQJJMV2MCl/k462VCMck6I/mPEsFcBXgNYgFvAaZgNdwHja9hmj6aOFf&#10;PzuA/V4DUlICXoPcLF68WC6XUxQVFRXVqlWrXr160V7j9evX6enpUqkUTcbFxaFVyMyQdwYMGIA6&#10;T5w4cfz48RqNRvL+PDGFQlGzZk3aleQT1JN55OoUp9dINJz0rCLEBtWE4K5ew5pk4zlD/M4I6RyW&#10;b22ub8NoXjr6w1Whk31raDXRv6WaM7D+hABeg0zAa5AJfR5KqvmKWXsgLLQXJ7h1Ye4aCxQV4DWI&#10;BbwGmYDXcB7gNSD2B7wGodmwYQNFUQ0bNrQckrRkyRJUsXYQ27dvV6lUqGh9akmu6dGjB+qG0rNn&#10;z8zMTKb69u2RI0f0er1EIklPT3e/81CCW8+NUC7Eto/2o4/f4Vst3tomkINOtIwV+GGK6Sy2zG5M&#10;svFsnGq9Pm47VicN8BpkAl6DTHJeXwN908Ols9msZhGyzxN0R6ybgGIDvAaxgNcgE/AazgO8BsT+&#10;gNcgNKmpqRRFHTlyhJnOzWtYzto6ceIEU8ojQ4YMQd0aN26c8/qg+/fvR001a9Z88eIFU8oR1IF5&#10;5OoUyGsENhwfo1qDbR/tJ169Idi7FiYUCCGaPzOU06ZUeY2SAngNMgGvQSb5XzfUrD0Q4FeLF9LF&#10;pN2fQsy1gUsD4DWIBbwGmYDXcB7gNSD2B7wGofnhhx8oivrwww+Z6dy8xpYtW+gTVZ4/f86U8siJ&#10;EydQt9jY2Js3bzKl91m3bh1qatGiRT6X6kAdmEeuToG8hn+dQZqYP7Dto/2olStC/ZtjQoEQIjgj&#10;Bbwe4DUIBLwGmYDXIBN77oeSar5k1h1SSGf5+yarI7/FWgFnAF6DWMBrkAl4DecBXgNif8BrEJpn&#10;z57NmjVLoVBIJJKmTZtOmzaNPpdk/PjxCxcu7Nu3L30Z0dTU1MuXLzPz5Ju1a9dGR0crlcqvvvrq&#10;2rVrb968uXTp0sSJE9HzJyQkHD58mOmXW0qq16g9QBf7J7Z9tJ8I2VwRqysmFAghnDNMyO8DXoNA&#10;wGuQCXgNMinofV4T9ScjFV/yuN0kwjFm7UGsFSgqwGsQC3gNMgGv4Txseo2QaRNYf25yAPAa7hfw&#10;GqTn77//btSokclkUqvVCoUiPDw8NjY2ISGhc+fOed0bOZ9s2LChcePGer1eq9Wif9u2bXvw4EGm&#10;Le+URK8hTb8RmNLfEL8D2z7aj0Q0WsEejAkFQhCzukvFo8FrEAh4DTIBr0EmBfUa1mhjfmcHNeOF&#10;dHt3lorpEtYKFAbwGsQCXoNMwGs4D/AaEPsDXgNiOyXRa0imZwSZBhg1jv/SCPlpUaETMaFACOA1&#10;iAW8BpmA1yCTwngNC0bNHql4gp+POVLxNdYEOAZ4DWIBr0Em4DWcB3gNiP0Br0FoHj9+/PXXX8fF&#10;xVG2IpFImHmcFvQqzCNXx36vQU25wNb2N2kdHMykmC+FcjrFCeZjQoEQQv2aKuVzwGsQCHgNMgGv&#10;QSZF4jUsJBvPhcvmhnI6S0RjHN74AwjwGsQCXoNMwGs4D/AaEPsDXoPQLFiwgKIolUq1ZcsWpuS6&#10;lEKvkWg4xWN30ggXYUKBEMBrEAt4DTIBr0EmRes1rEnQH/fzTQwJbquP3Z5qvoK1AvkDXoNYwGuQ&#10;CXgN52HTa7CnTgjYuskBwGu4X8BrEJpWrVpRFPXXX38x0y5NSfQa4olnODFpCboj2PbRThJ0h/nB&#10;HbXCrzGhQAhBXknRkSvAaxAIeA0yAa9BJs7zGjSp5iuJhpMxUWu8vWIjw78CwWEn4DWIBbwGmYDX&#10;cB42vYb/lCmeWzY7AHgN9wt4DUJz5cqV2rVrR0VF5X+nkuJJSfQaonHHuZFpaI8W2z7aiUmzl8/q&#10;qBUtwYQCIYDXIBbwGmQCXoNMnO01rEk2no2N+pEX0oXP7W7WHcZaAWvAaxALeA0yAa/hPMBrQOwP&#10;eA1C8+bNm1u3bg0ZMoSyFbi+Rq4Ixx7jKh33Goa4HXxWB51oGSYUCMG7aqQm5hfwGgQCXoNMwGuQ&#10;SXF6DWtM2v0C3qfsoGbamM1wL5WcgNcgFvAaZAJew3mA14DYH/AahGbTpk0SiYSiqI8++mj9+vU7&#10;duzYmXeYeZyWEuk1Rh/iydOSjf9i20c70cZuCQtsrxetwIQCIYDXIBbwGmQCXoNMXOU1aNC3NUF/&#10;LFL+ZVBAPYloNNZamgGvQSzgNcgEvIbzAK8BsT/gNQhNzZo1KYoiZL2URK8hGLE3TJyWYnJwj1kT&#10;vSkssJ1BvBITCoRQtSLHpN0FXoNAwGuQCXgNMnGt18CICl8iChskFgzTxvyONZU2wGsQC3gNMgGv&#10;4Txseo0ak2eU/WOHA4DXcL+A1yA0//zzT3h4eKNGjR4/fsyUXJcS6TWG7wkTfeaw14hTrRUEtMNs&#10;AjmA1yAW8BpkAl6DTIjyGhaM8TtDQ7oKeP30cduTjeew1tIAeA1iAa9BJuA1nAd4DYj9Aa9BaJ48&#10;ebJr164GDRrIZDK9Xl+/fv1WrVq1yyPMPE5LifQaQ/8R8j/DNo72ExW+WBzUDbMJ5FCubNVk40nw&#10;GgQCXoNMwGuQCZlew0KS8YxSvqBG9Uj0b5KxFG1vwWsQC3gNMgGv4TzAa0DsD3gNQvPHH3+Y7UtC&#10;QgIzj9NSEr0Gr9fawpwvLRWNk7MHYDaBHMqWrZxiOgNeg0DAa5AJeA0yIdxrWEgxXYyJ/J4T3FLA&#10;66uL/RNrdT/AaxALeA0yAa/hPMBrQOwPeA2I7ZRErxHS7muFNB3bONqPmD84nDMMswnkAF6DWMBr&#10;kAl4DTIpKV7DmgT9cU5wG1ZgozjV+hTTeazVPQCvQSzgNcgEvIbzAK8BsT/gNYjIo0ePZs6c2apV&#10;q7S0tHv37qHK33//jSbtDP0kzksp9BohrNaq0KmYTSCEeMGXVarwwGuQCXgNMgGvQSYl0WvQpJqv&#10;JBnPxKnWBfl/IKOmYK0lHfAaxAJeg0zAazgPm16j+sTZZf5vjwOA13C/gNcgIg8fPhw+fHhCQkLb&#10;tm3v3LmDKn/88QeatCeJiYn0kzgvJdFrsBtMiQr/Gts42g/Lv66aNx0TCoQQL1joWVUIXoNMwGuQ&#10;CXgNMim5XsOaJOPZ2KifBbx+gtA+hvh/sNaSCHgNYgGvQSbgNZwHCV7j8OHDaIA2adIkNGZmSll5&#10;9uzZtm3b+vfv36xZs7p163bq1GnOnDlXrlxhmu0L/X/b6PkPHDjAlCCOBrwGoUFr5fTp09j3B8vj&#10;x49PnDhx6NChV69eMSXnpCR6jcCkATFRa7CNo/34Vo/TChdjQoEQwGuQDHgNMgGvQSbu4TWsMWn3&#10;CXh9QzmdNdG/JhlKqhoAr0Es4DXIBLyG83Ct13jx4sWcOXPCw8PRUKhDhw63b99mGt6+vXbtWs2a&#10;NeVy+bhx4+hj7Z8+fTp9+vSIiIhOnTrZeTtLNI7TarXoyVFgMF74gNcgNL/++iv6iP/+++/MdG45&#10;dOgQ+vKgbhkZGUzJOUEvwTxydYrNa1SvLDGIV2FCgRDUoVP9fMzgNcgEvAaZgNcgE/fzGhaSjWcj&#10;5V+ibbVENBZrIh/wGsQCXoNMwGs4Dxd6jVu3biUkJNStW3flypVoKIR5jW7duqHipk2bmOn3mTx5&#10;MqrPnj2bmc4jz58/nzNnjlwunz59eo8ePdAsMBgvfMBrkBL05alduzb6WBc0nTp1Yp7CaUGvwjxy&#10;dez3Gn4xHbUxv2EbRztJ0J/wrhqJ2QRyAK9BMuA1yAS8Bpm4sdewkGrOiFNv4HI68bjdtTGbsVYy&#10;Aa9BLOA1yAS8hvMoMq+xaVeNkVMCP+5lIR+v8erVqx9++CE6Onro0KGPHz/etWsXGgphXqNnz56o&#10;uHHjRmb6fYYNG4bq3bp1ow/iyDVo0Ne4ceMPPvjg9OnTDx486NWrF5oFBuOFD3gNQmPP8RrFFrQk&#10;zCNXx36v4UN9ZNTswjaOdhKrWhfsVROzCeQAXoNkwGsg0JuQZDht1OzWx+2IU62LifwhUrkYIQtP&#10;FynG8GUDebLPQmS9A6iWflRTL3GtqkJjFaGuuqqBl769j7lrwEfDg5pPD249l/vJd7y038IG/UVN&#10;vUh/r6npGeIJJ0XjjoUN3Bba66eQbquDW80JbDDG/8OhaEZEtciPqgi1NUTJ6Gl9xB/5U83Y0o9D&#10;pD140k/QS1OKSbKIdHnE3DjVz7rYrWbd4WTjOWzhgeKkNHgNa5IM//K5nwT6142N+onkzx54DWIB&#10;r0Em4DWch02v4TN+XqVfDjtAXl7j4cOH3bp102g027dvpyu5eo179+7VrVsX1Xv27Llnz55z584d&#10;PHiwR48e9HklXbt2zdVrvHr16ueff1ar1b169Xrw4AGqgNcowoDXIDRv3rx58eIF+peZdmlKm9dQ&#10;yheG+jbBbAI5hIcMZ7Oag9cgk9LjNfSxfykkMynBMG+v+ArlfSr7K3x1XYLqTwjpsko88Qw1+Zxk&#10;+hXJjKvS2f9h303XMPGE5bF0zm3p7EzJzOvU1IvC0Qe53df4mXtWCVBUqyrlcT9RRSxPNv6L/bGA&#10;kyhtXoMm1ZyRYrqgi9vmWVUUFtqbQMEBXoNYwGuQCXgN51HMXuPQoUOJiYlyubx///6j34c+NMNs&#10;Ng8ePHjy5MnXr1+nO7969erq1asLFy7s0qVL165dFy9efOPGDfp/pocMGfL06VO6m3WGDh0qkUja&#10;t2/PPPXo0cOHD09JSUGzdO/eHU3u2rWL6QopeMBrQGynJHqNGixdouEEtnG0E5l4siCgPWYTyCE8&#10;ZBgnuBV4DTJxA6+RoD+mlM8X8QeEhHXmiLuyY/sF6HsH1B4S3GoOp8tyfv8/BCP2SeeQYSvsx8pr&#10;2ISafkU09iiv7y+sFjNZH45lx6exZZ8IeH0o4ejYqB8S9Q5uWICclE6vYU2K6aI2dotYMJwT3Mbh&#10;cyeLHPAaxAJeg0zAaziPYvYat27d2rBhw5rsoS+ZUadOnSVLlqxduxaNnFHPffv2DRgwYP369fSM&#10;dG7fvt2oUSOVSrVlyxamlD07duxgnvR9VqxY0aBBA/T848ePR5Pnzp1jukIKHvAaENspiV7DsyqF&#10;bRntJzTkYwVnEGYTyAG8BsmQ7zVSzVeyThLZFa/eGKVcypcPDJZ2qRZRx8fcld1piXjSWeyr5CYU&#10;xGvkj3TWTf7ArYENx/saurIVn6ijvjVp92NvMmAn4DWsSdAdk4knBQc1ilR8nWg4ibUWJ+A1iAW8&#10;BpmA13AexX8eSs7keh7Ko0ePevbsKZVK09LS/v7774MHDy5YsCA+Pl6v1+/evdvSp1+/fmje4cOH&#10;05WcgfNQijDgNSC2U9q8RmBA3SjuBMwmkAN4DZIhzWvo47YrpLMD/D+oUDnAK7JJQM0BvD4bqKkX&#10;350hMusW9q0pNkQTTgrHHJbNuY3Vw4b8wx/0F1YsGrKfhyKecIqX9rt40jlL0WGks/8TTz4bUGdI&#10;9RoKTfTv2PsP5A94jVxJMZ2PV//CCmzEC+mGNRUP4DWIBbwGmYDXcB42vUbg2AVe6487gP1e4+XL&#10;l/fu3Xv48OHr16+ZUlbevHnz9OnTU6dOff/9999+++3Ro0efPHlifQ0B9Pjx48do3nxu+4r6PHr0&#10;CPV58eIFU4I4GvAaENspcV5DNP64n48R2zLaj1cNVZxgPmYTyEHC6iUKGwheg0xc4jVSTJc00Zsk&#10;ojFs8ccBsd2DGk/mdFrC6/d/orFHsa9G4RFP+tdL09qjXAXf5F7BrecG1B9VvkZQtfDa0tmZdAdO&#10;x8XlqgXUiGka3HZeQL1RFfx4lTjhwtGHUZN0zu2gplMqBIr4/f9Ai1eJE+GtbUvPJZ39X0C90Z6y&#10;ZMvz5IX/h0PKlKvIajETPZam3/BJ6Obh4VE9qp5vQneEj7mrV1zL8t7BZT39OB+v+N+ME0+EdP2m&#10;QkBYuWr+Pgndg1vNZndYFNR8RnV1wzLlK1WlTIIRe//X2VHEE8+EdFgSrBsQFtrbEP8PtpqAnIDX&#10;sIk25g/01Q4L7RWtXI01OQ/wGsQCXoNMwGs4D5teI2jsQu/1JxzAfq8BKSkBr1GC89tvv23ICjPt&#10;tJQ4r4FGTcGsptiW0X4qVWJhKoEowGuQjFO9RorpolGzO069PjJiMV8+yFfR0lvfkdViVpGMye3E&#10;S9umElsumXndUhGOPRLUdKpw9AH0mNN5mYeHh1/t/pZW6axbZav6VKXM1ORz0tmZnoqaPomf0E2+&#10;Sb3LlK8knX1LNuc2msVTmiSecMoyY17k6jV4n2607oMoU9HTU5YknvQveoxe1yu+hUf5Sqxm03Ne&#10;GQQtYRWe2tvQkZp6AWsqDNS0S361B/jwaofL5ph1h7FVCdCA17CfZOM5SjCMz+0eFf51gt658hS8&#10;BrGA1yAT8BrOA7wGxP6A1yjBMRqNFEVJJBJm2mkpcV4jpMsKPrcntmW0k0T9sWpVJJhKIArwGiRT&#10;hF4j0XAiUvEVL6RrhaosX2P3wIYT0FBZMvOazSManIpH2fK+qX299R3KVKjiUa5CmXIVK7Ik/AFb&#10;6NZ3h3J4ePA++z9Lf0SNuJblfUL4/f+Qzrkd0nVl2SpeQQ3HBzYcX87TL7jN59I5/3lp21RkSd8J&#10;Dqu58iJXr+H/4VBO56UIdqclAR+NRC9XrnoAf+A29IqoW2ivn8tV86/Mj6EnixP0itJZNwXDd/nE&#10;tWezmiYb4TubDfAaDoA2MvGqjT5e8ehnLlF/HGstEsBrEAt4DTIBr+E8wGtA7A94DYjtlECvsTws&#10;tDe2ZbQTQ/zfftU1mEogCvAaJOOA10jUn1DKF/C4n7BD2wTrB7AaTmV3WBQ2eDs17TL2wXY50tm3&#10;PDw8ylXz4w/aZikGt/miTMWqQU2nosc1YpujDvz+my2tCC9d2/LeHH7a75aKeNJZhHTOf9JZmT5J&#10;PWvENEXj/9BPN1QRaqtKTJXDYv0/GGLpjJGr1whsND60108Ibs8fOR8v96v5GVokT1myaPxx1C2k&#10;27dlq/p4ylMtT4LwTerhUbY8Q5myZSpUEQzbZd3BGUimX+F2+y4grhuP29Wo2Yt9Ekoh4DUKQ6r5&#10;ii72T0FoH05wq5ioH1NMl7AODgNeg1jAa5AJeA3nAV4DYn/Aa0Bsp8R5jaCmU6TiCdiW0U7i1RuD&#10;vWthKoEoBAHtIqSzwWuQST5eAw1CzLrD8epNcul0oWKkl/wjb0NHbo81khlXsQ8wyVQIEFSLqCNN&#10;v2mpCIbtrsSWV4v8ED0OajbVw8MjuM0XllZEZV50pVCVcPRB6yJCOutWjegm1VUNqKkX0JtQrpp/&#10;SJeVqC4cfbgSJ9wnqad1Zwt2nofCS/vtne9oMBY9pqZdrhIWV7ZKDW6PH3I9ZCOg3qji8RrWhA3b&#10;GVhzMDe8nypimWtvfuFCwGsUFUnGf+WSGQF+NSMVXxX+VsTgNYgFvAaZgNdwHja9Rsior4J++tcB&#10;wGu4X8BrEJGHDx9++umnEocilUqZZ3FaSpXXUCu/4fo1w1QCUYDXIBlrr5FkOCWnJvO5PcpX8ffW&#10;d+b1XieZed2FdyEpEkJ7/VymUnVPRU2L2vCUJpWt6iuZmYEeS+f8VzlUXd47OLTvL2hSMvOal769&#10;h4cHu+PX2N1PJDOueobXqSpNpC94gSbL+/E4qNvcO8KR+yux5f51h1o6W5Or13inh6ZfoRGO2Oeb&#10;2tejbLmKwXLBqHdX/XjXc8Ix35Q+Hh5lKgaJOJ2X0WsB/cvt8UNlbqRHmbLlfEIsnYsZ6exM0bhj&#10;nrKUQP8PzNqDls9SaQC8RtGSas5AmyBD/D+hIV04rJYOCw7wGsQCXoNMwGs4D/AaEPsDXoOIvHjx&#10;4siRI5sdypYtW5hncVpKnNfwq9kvKvwrbMtoJxGyz0WsrphKIArwGgRi0h6IVCxCY4ngsDbspEHs&#10;9ovCBu+gpl7CPpnugWTm9dDe6wIbjPFN7BFQfzSv36/WlxFFCEfuYzWfgVr9aw8M6bZakn7DuhUh&#10;nf1fYKPx/h/+z1xI59wWjT3ql9q3ithQPaYpt9fPliaMsMHb2e0W0JdKlc7OfHeR4LZfWIPefG7P&#10;H0Vjj1jPRd/n9d2lLobuZHdYhF4aLZ5vSt/gNvP4/Tdjy+8qpLNuCUcdYDdNZ6s+lVETi/C0AmIB&#10;r+E8UkwXdLF/SkXj+NyeqohlWGv+gNcgFvAaZAJew3mA14DYH/AapOfVq1cZGRk7d+7cunXrL7/8&#10;cvv2bVS8ePHiqVOn6A525uXLlwMHDqRyi0wm27hxI9Mvt6A+zCNXx06v4a1vHxP1A7ZltBMZNUUa&#10;3A9TCUTB92sZKV8IXsOFvLtuX/SmiPAFQZJ2/rUHZLtM5uxM2ZSz/5sECCHLa5QsAj4aLqemYZ89&#10;NwO8RvGQoD8qE0/icjpGhS82xu/CWnMCXoNYwGuQCXgN5wFeA2J/wGuQm8zMzISEBFo9WLJz584X&#10;L14MHz6cnkxLS3v69CkzQ745d+5cnTp16Gd4lSNv3rxh+uUWNBfzyNUphuM11MpvQv2bYyqBKIJq&#10;JBjid4HXKH70cdsD/WtXYocLR+2TzrqV+801wGuQSUnzGry+m4KDHb9ZdUkBvEYxk2rOiFNvCPCr&#10;yQvphjVZA16DWMBrkAl4DecBXgNif8BrEJq9e/dGRUVRFLVu3TraXCxZsoS2EnSHO3fujBo1ClVi&#10;Y2PpSv7ZtGmTRCJp1qwZM12Q2OM1wnLLwIEDmeasMNXsGTlyJNOcFaaaPRMmTKBbaa9RwS/0fwQI&#10;KwbLEEFNJluGBEFNp1SsGFjNU4Iho6ZYbyuxVpqw0E+t74dStSI3JxJWH0uHvPrIgtNs9pGzB9ns&#10;Ex4y3NJBL1qBKuXLVa9SmetZVYyglzlW9ZPlj0o0nLL8LdbEqzda+iToDmOtNJqYPyx9jJp9WCuN&#10;Pu4vSx9D3N/Vq4V7VVdhGDV7LH10sX9irTRm7f92zjQxv2OtNNa3METLj7XSJFndODM26ieslSbF&#10;/L/j+aOV32KtNJYOCFXEcuumGtWjKlVklSlfyfIBQ3A+Xl6FF50Ta6/B7vAV1kpjeRJEcJsvsFYa&#10;6z6slrOwVppsfVqkV6WMObHug74XWCuNdZ/AhuOwVhrrPgEfjcBaaaz7+H8wGGt9h8Rs3cev5md4&#10;B8pYTVHTuo9vUi+sA4K+RqkFH3M3rAOiurqhdR9vTSusA8Irtrl1Hy9Na6wDwkvb1rpPjdimWAeE&#10;b1IP6z5ecS2qhdfC8Evta92nenRjrAPCv84AulU8+VxgdBcfL12AXyqGKGyQ9WcVa6URC4bb7CMR&#10;jbHZRyqeaLOPnJpus0+4dFZeffx9E/z9ktEDpXxeXn0sRCoW5dqHFVjfglq50rqPdZOF6MjvbPaJ&#10;jfrZZp849QZLhxTTRayVRhP9f5Y+ScZ/sVYaXcxWS59EwwmslUYft8PSJ0F3BGulMWj+dyCGSbMP&#10;a6UxaQ9Y+sSp1pUrW8XXx4D1Qc9v8Rr6uO1YK431lW5Rn1BOx5wkG89Z+uhitmCtNCmmy5Y+mujf&#10;sFYaSwdEvPoXrJXGuk+cai3WSmPdJzZqDdZKY90nOnI11kpj3UcVsQJrpcnWJ3wJ1kpj3SdS8SXW&#10;SmPdRymbjyohwS2sOyCs+0SGLxby++ckWx/Fl1hrFgOs+0TI5uXo0F8UNsS6T7hsLtYBQWXf+Cgk&#10;6VgHBCUcbd1HLpmGdUBIROOt+8jEk7EOCFS07oNmwTog0JNb90EvjXVAoIXM1kcwHOuAQH+sdR/0&#10;Vli3UsJRlHAg+jBY95GJJ8nEEzGilauy98E7ILANFNZKE5v9kGSslQbbiGGtNNYbsbz6oC+dzT7W&#10;G7q8+mhjNufTRylfYN1qjU2vwRuxNOT7iw4AXsP9Al6D0NSuXZuiqAMHDjDTObwGyqNHjz799FNU&#10;PH36NFPKOz179kQ9mzVrFhUVRV9tFE2itGzZcvfu3S9fvmT65RbUDW048sqOHTv+++8/tDDFkHl/&#10;/yebkWGToEbjpeLRKaZ/HcCs21vDU2qglpGJXrzEr3oMWs4kw+Ek41HrJQcKT5LxhC72d5l0gr+k&#10;kXd8K8HALdhHyzbTLsnGH8WLgMsZsx+vEAy3/dcK+Yzkd8dk4R9RNyPRsD/ZeBIrAsUMWgXh0nRf&#10;b02EfL5Ztx9VkozHEw0HrfsAhJCg34lVABIw67dhldKMSbsrJ4mGbLuslrpRsy0++mtd3Ep9/Kpc&#10;oSg5eA2InQGvQWhmzpxJUdSaNWuY6dy8xqlTpwwGAypeunSJKeWRu3fvRkREKBSKLVu2vMkKKqJ/&#10;Dx8+LJPJ0DOMGzfu9evXdOecQR2YR66OneehhHRZHhbaGzO+9lOjelScYL7lKAmiiBcsYPnWRQsJ&#10;56EUIWbdYQGvb1WxMWzYLumc27mfYGIncB4KmZSo81ACQuolGk5jn1K3BM5DIYpUc0aC7lig/wd+&#10;PvoE3X6sFSABOA+FTOA8FOcBx2tA7A94DUJz8+bN5s2bUxRVu3bt77///u7duxav8eLFi/379/fp&#10;00cikaDKqlWrmHkcCvoEoCeRyWTPnz9nSjlS2rxGYMCHqtBJmFAghBj+LC6rFVpI8BqFAe2+S0Xj&#10;AtmN/BN6hfZZT00ruhuXgNcgk5LjNaoItXFWZ425N+A1yCTZdFYftzVcOjcosH6EbG6KCdYRKYDX&#10;IBPwGs4DvAbE/oDXIDp//PFHixYtFAoFlSNqtXrIkCGXL19muuab33//fcyYMV9//fWLFy+Y0vvs&#10;3r0bPZtGo8nZZAnqwDxydez0Gvz+fwQGvDuowTEUknS+f2tMKBBCVOhEAfedsgGvUSBSTJdU4Uv9&#10;ZM19EnuwWs0WTzqDfWaKDPAaZEK215CkXw8b+g+n09IgU5pEPA779Lox4DXIxPq6oUmG01Hhi9ms&#10;5hLROJN2n6UP4BLAa5AJeA3nYdtrDFvK/faSA4DXcL+A1yh5sZxIUqDodDqKovr06fP69Wv6GdCD&#10;77//XiKRoC/25s2bmX65pcR5DYRnVSrVnIFtHO0nyLd2LP9zzCmQgII9WJZ1PS3wGvaDPgk1ArWh&#10;vX/GPiROAbwGmZDkNbLOdfqPmn4luN2CMuWreNeI1UT/in1oSwngNcgkr/uhGDV7QtjtWAEfJRpO&#10;FeYXFnAY8BpkAl7Dedj0GmFDl/NWXXEA8BruF/AaRGfx4sXNmzevW7fuf//9x5Tevj1y5IhKpTIY&#10;DP379z9//jxTtZUnT55s2LChYcOGlFVSU1OXLFly7949plMeQT2ZR66O/V7DN7KVLnYLtnG0H6V8&#10;gTjoE8wpkADF6qGKWIqWELyGnYRL5/jXGUJNLbozTfIHvAaZuNprSNJvhPbdWF3V0D+ijTR8arx6&#10;o1kH4xPwGoRi8z6vJu0+GTU5hN1Okf1mN4CzAa9BJuA1nAd4DYj9Aa9BaCzXBG3VqtXq1avpW73S&#10;efHiBVptEyZM0Ov1qMPcuXOZBqelJHoNdpNZ+dw1yiZm7UEeq6NG+DWmFVyLQbwqDC1VzG9oCcFr&#10;2MSsO8wRfczruwn7bDgX8BpkUrxeQzo7UzjmMLvjV8H1JrPE7SWisdqY37HPJ4AAr0EmNr2GNRGy&#10;eSHBraXiiYb4nVgTUOSA1yAT8BrOA7wGxP6A1yA0TZo0oSjqn3/+YaZzS2ZmZtu2bVG3c+fOMSXn&#10;pCR6DV6vtZRwFLZxLBBS8Th58ADMLLgWvfib0KA2Js1etHjgNfIh1ZwhDOvvV3sQ9qkoDsBrkIkz&#10;vca780pmZ0rSr/P6/VqFH88KbKCKWI59JoFcAa9BJgXyGhbM2gNBAXVZQY2Mmj2p5itYK1AkgNcg&#10;E/AazgO8BsT+gNcgNL1796Yo6vfff2emc8uNGzdatmwJXiNXhKMP8eRpycZ/se2j/Zi0B2tUVWBm&#10;wbXoRSs4Qc2Sje90BniNfAgQN+MP2Fqo27U6DHgNMnGC1xCM3OuT0C2AaiWSjoqP/iWpdNyZtWgB&#10;r0EmjnkNCwm6I3JqSoBf7Qj5vGTjOawVKAzgNcgEvIbzsOk1BIOWhy3PcADwGu4X8BqE5vz58yaT&#10;iaKo7t27Hzp06NGjR0zD27evXr26cePGpk2b6BNVPvvsM6bBaSmJXkM86V9WTB+T9gC2fSwQCml6&#10;qG9TTC64kKjQSXxuT3rZwGvkJNl0Xiwe5ZfaF/swFCvgNcikcF5DMiODn/Y7u9UXwYZBQQH1JKJx&#10;SQbHnSlgAbwGmRTSa1hIMV2IVa0NDmosEgzJOogDLjVaWMBrkAl4Dedh02sIB60QLLvqAPZ7jYsX&#10;L6alpc2fP//+/ftMKSsvXrw4ceLE559/3rNnzzZt2gwbNuznn3++ffs205x3njx5sm3btgkTJrRr&#10;1659+/aTJk3666+/UJFphjga8BpEZ9q0aeHh4VRukUqltWvXPn78ONPVmUEvxzxydez3GtL0GwEp&#10;/fVx27HtY0Hx905ShozF/IKr4Po2jlQsohcMvIY1KaaL7OAW3vqO2MfABYDXIJOCeA3pnP8k6TdE&#10;444H1htTrlwNVkC9BP0x7CMHFAngNcikqLyGNQm6I6Kwwf6+ibrYLXCWisOA1yAT8BrOw7Ve49Wr&#10;V0uXLqXHYh06dLB2Fnfu3KlXrx6q9+zZk769w+PHj4cNGyaTyXr16vX69Wu6G5Y3b95s3rw5JiYm&#10;Li7ut99+Q8+Pijt37tRoNKiImlAHuifEgYDXKAFBH/pHjx7dunXr2LFjFy9ezMzMROuMaSuWlESv&#10;gQhuPTdCuRDbPhaUONV6QWAnvXglphhcQrXKYsuF2cBr0Jh1h4J5rYNbzJbO/g/7ALgG8BpkYstr&#10;UNOvcD5e7kkl+PMbREUsNWp2pZhgvO10wGuQiTO8Bk2q+bJJu18pn8cL6S4WDEeTWAcgf8BrkAl4&#10;DefhQq9x586dpk2bpqSkLFq0KKfX6NWrFyr++OOPzPT7jBkzRiKRzJs3j5nOnufPn2/ZsmXq1KnY&#10;/0x/++236Nk+++wz6yP0IQUNeA1yc/LkSfR1Qp/y2NjYmzdvMtW3bw8dOqRQKFA9JiZmxYoVL168&#10;YBqcFvRazCNXp0BeI2zoP0H85tj2saCgsU0Yt7c6dDqmGIofnWh5hfI+VgtW2r1GrGqtn6hR2KDt&#10;2Hp3MeA1yCS715Ck3xCg7UPjSb7KlqH8bmrlKjivxCWA1yAT53kNa5IMp6PCF4dyPpZRUzTRv2Kt&#10;QK6A1yAT8BrOwyVe4/Xr17///rtGo+natSsaJ+/atQsNhTCv0a1bN1TcvHkzM/0+Y8aMQXXUeu/e&#10;PaaUR54+fXru3Lnt27ejWZRKZfPmzZ19wUS3D3gNQoM+5ehbIZPJfv31V6aUI5988gnqo9Pp8jrY&#10;qaiCXoV55OoUyGsgKgZRhf/voAT9sWpVJAbxKkw0FDPhnGGc4FaWpSq1XgOtUBk1qVJwOLauSQG8&#10;BpFIJxyjpl3mdFhc0ZsfHNQkUX8c+1wBLgG8BpkUj9ewxqjZHcJuyw5qnqg/BYdK5QN4DTIBr+E8&#10;bHoNcf+V4q9vOEBeXuPVq1eDBg1SKpXoyelKrl4DPTYajag+fPjwmzdvPnny5M6dO8OGDYuIiEDF&#10;rl272vQap0+fHjNmzNChQxs1aoRGfLGxsX/88Qech1KYgNcgNHXq1EHfioMHDzLTueXBgwc9e/ZE&#10;3dAXgyk5J+glmEeuTkG9hv+Hw8Klc7BNpANERSwL8WmAiYZiRhDQLlw6y7JIpdBrJBpO8kN7+Sf0&#10;Fk/6F1vRBAFegySoyWeDmkz1EzcKD5+OBk4wXiIN8BpkUvxew0Ky8ZyMmswKqG/9ewdYAK9BJuA1&#10;nEcxe42TJ0+iIZhcLh81atSX7zNixAg0FEpNTU1PT1+6dCl9NQ2UZ8+e7dmzZ+zYsS1atGjZsuXE&#10;iRMPHz68adMm1HngwIGPHz+mu9mTp0+fNm7cWCKRbNy4kSlBCh7wGoRmzpw56FuBvlTMdG45c+aM&#10;2WxG3a5du8aUnJOS6zXChvwdFPARtol0jNDgDkquKy8gGlBdn6A/alme0uY13p11Et1RMvMatoqJ&#10;A7yGS5HO+U8wch+7WTpL0VkqGpeoP0F/fpIMhbo1EuAkwGuQiQu9hoVUc0a8+pfgwEYKyQzLhaUA&#10;8BpkAl7DeRSz17h48eLs2bMnZk/v3r3RUAiNuUaOHDlz5sxbt26hnmgIvWDBgr/++ouekc6DBw9a&#10;tGgRFRWV1+H2d+/e7datW0REBJqdKb1Phw4d0KusXbuWmYYUPOA1CM2dO3e6dOmCPt9SqXTQoEHH&#10;jx+/d+8eWlUo6Ou0ceNGrVaLWuVyef7HdBRJSq7XQPhQ9YyaIvi90cZs5vo30QmXYbqheIgLmx/s&#10;V896eUqP10g1Xxbw+vnV/Axbs4QCXsMVUNMucTouqcHSS8UTsM8PDXgNMgGvQSYkeA1rkoxn+KF9&#10;PKuI49WbSvmlRsFrkAl4DedR/Oeh5Eyu56E8ePCgbdu2qD5x4sRr167dv38fjc70en14ePjvv/9O&#10;93n06FG/fv1Qn+HDh9MVlG3btmk0moiIiNmzZ2dmZt69e3fdunUxMTFoTDdz5sznz58z/SAFD3gN&#10;onPp0qU5c+ZERUWhrwSWOnXqbNmy5eHDPL/qRRj0cswjV8cBr8FuOkcpn49tJR0A7UtJhGP4/q0x&#10;41A8RHLHCUP7WS9PKfEa+rgd/uIWorHHsNVKLuA1ihFe303VqBQev5c25o/8zzEBr0Em4DXIhDSv&#10;QZNqzkjUH4+O/DbAr5aQPyDRQNwSFgPgNcgEvIbzIMFroKHyrl27Tp48id2r4dWrV1evXv3ll1/S&#10;09Nnzpy5bt26CxcuvHz5kmnO6oBG2mje8+fPM6X3QUO8jRs3ormmT5++evVq9ORPnz5l2iCOBrxG&#10;yc6zZ8/geI384af9IaKGp5guYRtKxwgJbiML7o9Jh2JAxk7DTjYuDV4jXDrHW9+RmnIBW6dEA17D&#10;yQiG7fKvM4gb0S9C9jn2gckH8BpkAl6DTMj0GtYkm87HqtaGcjqF8fpoY37HWt0Y8BpkAl6jCEF7&#10;7Gbd4Xj1LxGyLyTCUWKx7MrlTGYYkCP/93//R/VbTS3IdAD7vQakpAS8RgnLy5cvMzMzv/vuO/o8&#10;FBSJRMK0OS0l2muIJ5xmx6SZdUew7abDBPt/FMOfg3kHp2IQrxKxukUrv7VeDPf2Gmh9BYW1pCaf&#10;x9ZmCQC8hhOQzropGLarip88LLR3svEc9mmxB/AaZAJeg0zI9xrWoCGQiD/I3y85Xr3R7a8NDF6D&#10;TMBrFIhU8+Vk49lEw0mz7pA6YoUgtI+/T2Kl8n4srxS+f2t16DTrfWCKUly9cpcZBuQIeA2IdcBr&#10;lIDcu3dv7ty5jRs3jo2NpV0Gnd69e2/fvt3ZFw1FQa/FPHJ1HPAa0vQbvubu+ri/sK2qw8Sq1vH8&#10;W+lF31hvdp2KQbyKF9ROF7vVejHc2GtEyD730bSjpl3GVmXJALxGkRLS/Xtv0QeREV8nGc5gn5MC&#10;AV6DTMBrkEnJ8hoWEvUnIhWLOMGtRWGDsSa3AbwGmYDXyJVk0wWz9kC4bE5oSFdfL12gTy1+YHs5&#10;e3BU6AQ1b3q8YKFBvBrb480JeA2I/QGvQWJu3br1zTff9OnTh74HMp24uDipVCqRSB48eMD0K66g&#10;V2ceuToOeA0Ep9NiiXwStrV1mBTTRSG/vyiwK7bldR568TecoGaWOzu8Xww39BoJuqMcfkd+/63Y&#10;GixJgNcoNNL0G6G91/kp28jEE9FHAvuQOAZ4DTIBr0EmJdRrWBMb9VNoyMfoxzpe/QvWVKIBr0Em&#10;pdNrJBvPJxlOxanXq5XfCHn9Rbz+fPbHXP8WHJ8PxUGfKDiD48K+wHZoHQC8BsT+gNcgIq9fvz57&#10;9myTJk1ohYESERFhNBpHjRqVkZGB1hDKP//8o1AoiuGsk5xBy8M8cnUc8xrU1AvVOPFFexH1oIB6&#10;ypAx2MbXSWiFS9isptgCuJnXSDFdiopYVj2ynmj8CWz1lTDAaxQCaurFGlGNRPyB2Mej8IDXIBPw&#10;GmTiBl7DQorpolgwLCjgo3j1JsfOYiMK8Bpk4q5eA319kgynEnRH41TrFJJ0QWgf7+rxVSuEcP2a&#10;igI+jgubh+2vOgObXkPa+zv53DsOAF7D/QJeg4g8fPjw008/pbIOypgyZcqVK1dol2Ed8BoojnkN&#10;RMBHI8Il2a67WUhSTBc4QS2U3LHY9tcZiFndZdTkHAvgPl5DJpnib+wlnnAaW2slEvAaDiEcc9g3&#10;slVkxNfYZ6OoAK9BJuA1yMSdvIaFZOO5WNXaQP86YsHwRMNJrLWkAF6DTNzAa5h1R6SicQH+tXy9&#10;tLyAVsKgjyNCRql5U+PCvtAKv8b2S4sT8BoQ+wNeg5Q8fPhw3bp1Y8aMqVOnjkQieXfMBkXFxMSM&#10;Hz9+9erVly9fBq+B4rDXoKZe8OXULNrbwhni/ub4N9aJlmKb4CLHu6pSG7MZe3U38BrJxn+lkgkB&#10;tQZhK6tkA16jIEjn3Ob2/DFA2Fyj3oR9PIoW8BpkAl6DTNzSa1hINV/Rxf4p4g9iBTaMU61PMRfN&#10;7dKKB/AaZFJSvEaS4Uycaq1SPl/EH8hjtWf51A71axrOGRrDT8f2PMkBvAbE/oDXIDc3b97s2bOn&#10;wWCwvsoGyvr1669fv16cdzlGL8o8cnUc9hoI/+TPFJJ0bBNfSOLVG32rxWmFi7GtcBFiEK8qW7Yy&#10;9rqIEu01koz/cthtvHUdsHXkDoDXsA9p+g1Ox6U+Xhp93A7s4+EMwGuQCXgNMnFvr2FNkuG0QjrL&#10;2ysuXDY32VgCflLBa5AJUV4j624j5xJ0RzTqTZRwJCugXo3KEo7PR3L2IL1oBbaTST7gNSD2B7xG&#10;ycjTp0/Pnj27du3axMRE2m6gyOVyNNmuXTumk9OCXot55OoUxmuEDfmbLx1Q5KfXppguyMQT2T4f&#10;OukOKREhwzmsFtiLIkqu1+DyurIaT5POuomtIDcBvIYdeGvb8gS9C3mLkwIBXoNMwGuQSenxGjSp&#10;5oxEw8nYqB/CQnuFcjqZdYexDuQAXoNMXOg1EnRHo8K/FvIHeFWP8a0RLwjsHMkdF81P1wi+NIhX&#10;YruUJRHwGhD7A16jpObGjRuff/55jx49VCoVU3Ja3MNrSGZcDTR/ZtTswX4SioQE3RF2YBMJqze2&#10;OS48XN+GkYpcLjpQ4rxGgv4Yh98psME4bL24G+A18kY8+Zy/trtENhH7bBQD4DXIBLwGmZQ2r2FN&#10;svFcnGpdWGgvsWCoWrkKa3U54DXIxHleI9WcYdYdjlf/Ei6dLeIPDA3uwGd14vo14fk1C+cMiw37&#10;HNtpdD9seg15jx8iZt53APAa7hfwGhDbcQ+vgWC1/lyuKMqrh2LERv0U7FtXI/gK2yg7jEG8ys8z&#10;FnsVmpLiNd79P5j+REBwfb9an2Grwz0Br5ED6ZzbghF7qgkS49QbsI9HsQFeg0zAa5BJafYa1pi1&#10;h7Muw1Ffo95EyKVGwWuQSSG9RorpYqL+mFGzOybyB5l4Msu/XuUKQYHVTYKA9lHcCdieYWkDvAbE&#10;/oDXgNiO23gN6ezMqmFabewW7BelCDFp9/l6GyKL6D4pMWGzuazW2EvQlBSvEcRuxGo6A73z2Lpw&#10;W8BrZEc4cn8F/zC1cmWKyZUX5wOvQSbgNcgEvAYGGnbGqzexWS3EwuFYUzEDXoNMCuQ1jJq9wrCB&#10;Pt4anxpxgqDOypCx0bzp8YIFrr3tCLGA14DYH/AaENtxG6+BCBu6MyjgI+w3psgRhH4qDe5nEK/G&#10;ts4FJZwzTCocgz05DfleI1r5rY+qpWjccWwVuDngNd5DTb3gH90pKnwp9sFwCeA1yAS8BpmA18gH&#10;o2aPgPcpP7R3nGpDkV+xyybgNcgkV69h1OyOVHwp5PUN43QP8Wsc5t9Gzh4QL/gS29MD8ge8BsT+&#10;gNeA2I47eQ1EYOrQaOV32M9P0YL2dfihPamgHtjWuUAYxKvRM0SFL8aenIZkr4H+fDa/A+fj5dg7&#10;XyoAr/HuOhpn/YyfRCkWYR8MFwJeg0zAa5AJeA17SDFdVEhnedWIjlQsTjKcTjVnYB2cAXgN0kg2&#10;nk3QH42P/l4pm8/yr1elAjugukHBHlT4/9kCaMBrQOwPeA2I7biZ1xAM+TtMNjjZeB77cSpyYlVr&#10;2d4fYBto+zGIV/GC2ulit2JPS0Os14iQz/eJayeZcRV720sLpd5reMW3EorQ94usDyd4DTIBr0Em&#10;4DUKRLLxnDZ2c3BQ4+DARibtPqy1aAGv4VrQuo4KX8pmtfCsImb51KaCesXw0+ME8zTi2dguHFBU&#10;2PYa3X6KmPLYAcBruF/Aa0Bsx828hnR2ZkCtQbGqn7GfK2cQG/VTiF9jx24BaxCv5AQ2zetaZQR6&#10;jSTDKVZoC26PH7A3vHRRir1GUN3RfGG/4vlPy4ICXoNMwGuQCXgNx0g1X9bF/ikWDOVxu6uV36SY&#10;iv6zDV6jeEg2ntXG/B6pWPTunKPgzjz/lsKADhEhw3WipdiuGo2O+gKrAEUFeA2I/QGvUXrz+PHj&#10;69ev372b58bCEjfzGgjh6EPenFTsZ8xJGOJ2Vq3Ez+u3MB9UoVN4Id2xZ7NAlNdAe2+UeLSXqjH2&#10;PpdGSp/XkM66Fdxyjp+vCftUEAV4DTIBr0Em4DUKT6L+lEKS7u+bpJQvKMJ7qYDXKHKSjWdNmr3R&#10;kd/zQ7r5eRm9q4RTQT3iwxZiu2T5A17DeYDXgNgf8BqlNH///Tf6PlMU9dlnnzGlvON+XgMR3Hou&#10;j/sJ9vPmJNCvJsv3w4JeLIpVIzkmMs/rgJDjNfjcnl6qJtTUi9g7XEopfV7DN6JFbNRPZB6mYQG8&#10;BpmA1yAT8BpFSLLxXJxqPZfTKYTdPlFfWMEBXqOQJJsuqCJWsFnNPauKgrxT5OzBsWFztcLFhbwc&#10;BngN5wFeA2J/wGuUuty/f3/QoEEURSUkJJRmr4EI0H0SE/Uj9pvnJGIiv+P6NdaLV2Lb67zQCpdW&#10;KO+DPYk1LvcaiYZTHF5HVr2J1LRL2BtbqilNXiO0z3qvQINZdxj7bBAIeA0yAa9BJuA1nIRJu0/A&#10;68vnfhIVsQxrshPwGgUixXRJG7NZKhrLD+nOC2gdzhkaL1iA7W4VCeA1nIdtr9Hl54iJTx0AvIb7&#10;BbxG6cq5c+fMZnNKSkpGRsakSZNKudcQjNrPVXyWZDiD/RA6CaloPM+vBba9zguK1VMUNhh7Bmtc&#10;6DVM2v1B3Gacj5dh7yfwjlLjNTgdvhZLxqSar2AfDzIBr0Em4DXIBLxGMRAT9WOQf92o8MUJ+mNY&#10;Uz6A18ifVPPlBN1htXKVv2+ST9VIaXA/bOfKSYDXcB42vYbi43XK8c8doEBe486dO/fv33/9+jUz&#10;bZWnT59mZmZev3793r17L1++ZKq2gp7q4cOHt27dQjOiJ3/+/DnTAClEwGuUljx79mzGjBkSieTT&#10;Tz998OABqoDXkM65HdRkclTkcux30Xm8Uxu+dqkNv2rx+V9yzCVeI169wSvIwB+wWTrrJvZmAgyl&#10;w2tUEWiL7VinIgG8BpmA1yAT8BrFRorpklGzj8vpHBTwoVlr+9g38Bo5STFdUEd8U6NahJenUsYe&#10;oBF+abD72NiiAryG83C517h9+3abNm3QUKhDhw7oMVN9+/bVq1c//fSTXq9HTWazuXPnzikpKQqF&#10;olGjRtevX2c65Zb79+/37dtXqVSizs2aNevYsSN6EjRAS01N3b17N9MJ4lDAa5SK3Llzp1WrVrGx&#10;sf/88w9TAq+RhWTmtWriJJN2P/Yz6TxEvLSIkBHYVhtDFTo1NLgdNiNGMXsNpeLLGuJaYYP/wt5A&#10;AMfdvYZg+G6WrDPaj8Q+IYQDXoNMwGuQCXgNl2DSHlBIZgb61VZI0/O6FT14DUSy8dy7m80Ft+UF&#10;thUGdowKnYTtRBU/4DWch2u9xr59+wwGQ6NGjXJ6jaVLl6Ji586dHz16xJSyJEjTpk3VanVeI2vU&#10;OS0tDc24ePFippSVu3fvms1mlUp1+fJlpgQpeMBruH+2bt2qUChiY2NHjx79uVVatWqFvlf169dH&#10;j7/55ptXr14xM+SIG3sNhHjiKf+g2sU2TkvQH+MENtcIvsI23NbIgtPCJenYjBjF4zVSTBcV8jl+&#10;0e3F409i7xuQO27tNdgdvuKwWmEfkhIBeA0yAa9BJuA1XEuy6YJauTLAL0UcNsysO2R9VeZS6DVS&#10;zJfQmxCv3iQTT/SqquT7tYzmz8T2mlwOeA3n4Sqv8eTJk6FDh0ZERHz33Xe7du3K6TXatm0rkUgO&#10;HjzITL/PrFmzUOf+/ftb+w6bQZ3NZrNSqbx06RJTghQ84DXcP6dOnVq2bNmSHGnfvj364jVu3Bg9&#10;/vHHH0ut10Bwe/wQJh+WbMr9v0eKHJNmf9XK/Ghe7j/MBvHq0MDWhvh/sLkwnO01EnTHAlgfBjac&#10;IEm/jr1dQH64r9fwqzUgQj4f+5yUFMBrkAl4DTIBr0EIKabzuthtIv7AAP9amujfUaWUeA1d7J8h&#10;wa1reIbz/FsqOEPiBPN1omXYzhJRgNdwHra9Rod1kSNf2MXAm8q0Sxby8RrXrl1LTU2tV68e7SZy&#10;9RrLly9HxdatWzPTWbly5UqdOnVQvWvXrvfu3WOqtvLbb7/FxcWpVKr169fnegkPiJ0Br1F6A+eh&#10;WJDOvhXUYKJYPBL7ZXUqAm4fJXcMtvlGBFTXqSO+wTrnxHleI9l4jhfSPeCjEZKZ17A3CrCNm3oN&#10;dvM5cunMknKV0JyA1yAT8BpkAl6DQAzx/8ioqfzQ7uHS2flffqsE8e6MEtVPAn4aL7hTsF9dgX9b&#10;WfBnOtFSbL+IfMBrOA+bXiO8w/qokS8dIFev8ezZs/nz50ul0qlTpz558oQu5uo1Xr169ccff9Ss&#10;WRM1xcfHowdarbZhw4aff/45qnTv3t2m13j8+PGyZcsMBkN0dPTcuXMLdHwHJNeA1yi9Qd+lZs2a&#10;zZ49m5nOO27vNWh8zF3lkunYj67zQD/nfE4XKvAT680336+VVDwe65krTvIa2titXtSHwjGHsTcH&#10;sBd39BoB9UaJBcOwj0rJArwGmYDXIBPwGsRCH68RLp0Vwm4fqVhk1OyxbiWZZONZQ/w/0RErw0K6&#10;+3ubfauqKFYvrXCx9S5QyQW8hvMoZq+xc+dOg8Egyx6pVIqGQijocVxc3KlTp1DPN2/ePH/+/Nmz&#10;Z/SMlowfP14ikXz++efMdG65f//+pEmT0LOZTKb169czVUihA14DYjulxGsggmoNi1R8hf0YO49U&#10;82WpaBzH+0N62x0VOlEU2hfrkxdF7jUSDad8vDUh3VZLZ93C3hagALid13h3+oliAfZpKXGA1yAT&#10;8BpkAl6DWKzPQ0k1X0nQH+Vzu3OD2xnid1rqFkyafTLxRLSngdWLAfSiMZHf8bk9KlVk+dcwyNmD&#10;4wULdaJlBvEqy3jVnQCv4TyK2WvkmlyP1zh27JhEImnSpAkznXUEx4oVK5RKZd26de/ezX2ZX758&#10;uWTJkoiICJ1Od/jwYTjrpGgDXgNiO6XHa1DTLgVpe+tj/8J+oZ2KKmIFz79V1mU1Whni/sZa86Jo&#10;vUaceoNf/MfiyeewNwQoMO7lNdgt58nD55Tc008sgNcgE/AaZAJeg1jyur5GkuGUTDyJE9wqKnxJ&#10;kuE0XUzQHfP1MZUr56mQzLD0dAboN0IX+6eQn8YOasYPbC8O7BIVOhEbnbo34DWcB7Fe4/Xr10eO&#10;HOnevbtEIlGpVNHR0VKptEWLFlu2bGF6ZF0NtF+/fmje4cOH05WTJ08qFApUySt79+6le0IcCHgN&#10;iO2grxnzyNVxttdAUNMueXLiEvTHsZ9tpxKn3lC5EidCPg+r50NReY0E3ZEAbn3BkL+x9wFwEDfy&#10;GoGNxotK+OknFsBrkAl4DTIBr0Es9lw3NCbqxwC/mlLxBKNmr1gw3MOjjIeHh4+3vqh2bJKNZ3Wx&#10;W1Xhy3icrl6VFXz/1nGCBdhYtLQBXsN52PQakW02xA557QD2ew1ISQl4DYjtlCqvgZDOuuknbmzS&#10;Ej0QKhKv4R9QM7D+ODjxpChxF68R3GaehBqHfWBKLuA1yAS8BpmA1yAW+++Hkmq+bIjf6eOt9/hf&#10;yvI4XbFu9pBkPBMum1O9Wrhf9TgFZ6hGuEgnWm4Qr8bGn6UZ8BrOA7wGxP6A14DYTmnzGgjh6EPB&#10;yh6JBnJ37ArjNdC+TkBYM067RdhfDRQBbuE1BCP3seSdkoxFeQEX1wJeg0zAa5AJeA1isek1RGED&#10;PT2ljMfILdU8Zbp8T7ZNNp2PU60NYbcLDW4fFtiBYvWM4c/GhpoABngN5wFeA2J/wGtAbKcUeg1E&#10;2JDtNVhGy3mqpOGA10gxX45WrfEKTQyDs06ch1t4jZBOy8Olc7DPT4kGvAaZgNcgE/AaxGL/8RoW&#10;zLqDcar1MvHk0JCPvWqoq3lKK1YM4IUwB26gHQOz9kB05Lc8TpdA7yRx0Cex/LnYwBKwCXgN5wFe&#10;A2J/wGtAbKd0eg2EcNRBf99Ek3a/Zf+AHArqNfjcXtXCP5DMuIr9jUAR4xZew9fX7AbXCrUGvAaZ&#10;gNcgE/AaxOKA18gVAa+fT424UL9mkdxxOtFSd71NSbEBXsN5gNeA2B/wGhDbKbVeA8H77A+OqEuS&#10;8V9sn8Dl2Ok1jJq9rOBG7Mbp1LRL2J8GOIWS7zUqcaNMmr3YB6mkA16DTMBrkAl4DWJxwGsk6I9G&#10;yL7gh3TjBbUXBXWJCBkBl8YocsBrOA+bXiO6xS/6z946AHgN9wt4DYjtlGavgeB+8j2H2wbbUXA5&#10;Nr2GLnZrMNUxpMsK7M8BnEsJ9xpBTacqFfOxz5IbAF6DTMBrkAl4DWKx6TWSjed0cdtU4cvCQnr4&#10;19Dz/VrCsRjFAHgN5wFeA2J/wGtAbKeUew2EYMQeVmBDbO/BteTlNVLNV8Jlc6uFGiQzMrC/AigO&#10;SrLXEAzdGSzrmmQo2HVbSgTgNcgEvAaZgNcglly9RoL+mFgwrEJ538AaCfGCL/XvblYCLqNYAa/h&#10;PMBrQOwPeA2I7YDXQAQ3nyUKG5xiuoTtT7iKvLxGCLdjSPfvsIUHio+S7DVC2n4VIZuHfaLcA/Aa&#10;ZAJeg0zAaxBLgn5vnGp9WGivkKBWvIBWElbvaN5MvfgbbCgIFDPgNZwHeA2I/QGvAbEd8BoISfoN&#10;/8RP9fF/YzsZriJXr6GP214hSIwtOVCslGSvERDezhC/C/tQuQfgNcgEvAaZgNcghETDCV3s1nDp&#10;7JCg1oFeieLA7pG8EdioDyAB8BrOw6bXiGm20dD3jQOA13C/gNeA2A54DRrxpH+rKWpqYn7H9jxc&#10;Qq5eIziosXD0AWyxgWKlxHoNTqevRWGDsE+U2wBeg0zAa5AJeA0XYtTs5QS3qVjeL8Snvk60TC9a&#10;YX2ZTx210PIYIAfwGs7DpteIb7IxofcbBwCv4X4BrwGxHfAaFiTTr/jz6pm1rh8j5fQa+rjtgepu&#10;2AIDxU2J9RoVA8W62K3Wnyh3ArwGmYDXIBPwGsVDkuGMKmIZl9OJG9Sa799GwR4YL/gSG9RhgNcg&#10;E/AazgO8BsT+gNeA2A54DWsEw3byIgYnG89hOyjFTE6vES6bHdJpOba0QHFTMr0Gt+ePofxu1h8n&#10;NwO8BpmA1yAT8BpFTorpklGzRx2xQi6eHORTK7C6Sc4eqBMuw4ZwNgGvQSbgNZwHeA2I/QGvAbEd&#10;8BrWSOfcZrX5PCzsM2yvpZjBvEay8Rxb1Vs49hi2tEBxUzK9hreho1l31PJxcj/Aa5AJeA0yAa9R&#10;eBL1Jyjh6ED/OhXK1WD71NWLVujF31ifUeIY4DXIBLyG8wCvAbE/4DUgtgNeIycBHw2XiMZi+zHF&#10;CeY11JGrAuqNxBYScAEl0GsIR+7nRvZPNuKXa3EnwGuQCXgNMgGvUVCSjP+qI5azAupzAhqLWZ8o&#10;2IPiBU4REOA1yAS8hvOw6TW0DTYkd3vtAOA13C/gNSC2A14jVwIT0qIjv8N2booNa69h1h2uyKKw&#10;xQNcQwn0GqF9f6EkY1PNly2fLvcDvAaZgNcgE/Aa+ZNsPBsT9YNMPInl+2FgDbOCMwgbiTkP8Bpk&#10;Al7DeYDXgNgf8BoQ2wGvkSviyecCY3skGVyz82ftNfx8E6RzbmOLB7iGEug12B+MVyu/tXy03BLw&#10;GmQCXoNMwGvkSqLhZHBQk2qVBFHcCYU/o8QxwGuQCXgN5wFeA2J/wGtAbAe8Rl4Ihu/x8ovHdn2K&#10;B4vXUMrnBzedgS0Y4DJKoNfwFzYyaw9Zf7rcD/AaZAJeg0zAa1gwavaI+AM5/o3DOUPiBQuwEVfx&#10;A16DTMBrOA/wGhD7A14DYjvgNfJBPOnfQE7DJMNpbGfI2dBeI9l4Nii6u3jiaWypAJdR0ryGaMyR&#10;oMB62KfL/QCvQSbgNcikNHuNFNNFfdwOSjia499QGPgxNsRyOeA1yAS8hvMArwGxP+A1ILYDXiN/&#10;+AO2cKmeycbz2O6RU6G9RjC7Ga/fJmx5AFdS0ryGj6mLWrkC+3S5H+A1yAS8BpmUNq+Ras5INV+R&#10;UVPLla0qDe6rF63ARlbkAF6DTMBrOA+bXkNXd0Nqx1cOUCCv8eZ9mGmr0PXXr1/TD5iq3aHnQmGm&#10;IYUIeA2I7YDXsAl/4BYff6Mhfhe2t+Q8UkxnRGEDWC3SsSUBXExJ8xrlfUKSTeewT5f7AV6DTMBr&#10;kEkp8Rqp5stq5SpWQD1BQEc1b6pBvAobUBEIeA0yAa/hPFzuNdA4uXfv3mgo1KFDh9u3bzPVt29f&#10;vXq1efPmunXroiadTtesWTOj0ahWq3v16vXff/8xnWwlMzOzXbt26BlWr17NlCCFCHgNiO2A17AT&#10;f003tXJlqjkD23kqclLNV8IV6dx2X2ELALieEuU1wob87R/8IfbpckvAa5AJeA0ycW+vER+9Scgb&#10;wPGtL2cPxEZQ5ANeg0zAazgP13qN06dPp2Qlp9dYs2YNKjZr1gwNpJnS27fXrl2rV69eTEzMrl27&#10;mFJuQc+zfv36jz76SKFQ6PV68BpFFfAaENsBr2EnkplX/esMlFETna02ZNTkgDppsplXsQUAXE+J&#10;8hrBbefLZFOwT5dbAl6DTMBrkImbeY1U85UU00Uet3uVihxRYBds1FSyAK9BJuA1nIervMabN28m&#10;TZokk8kWLVq0a9eunF6jbdu2Eonk4MGDzPT7zJo1C3UeOHDg48ePmVKOjB07tk2bNqdPn0aPZ8yY&#10;AV6jqAJeA2I74DUKBK/vJjb1caL+OLZrVVQIeJ+yWs6SzbgMXoNESpTX8K89IFa1FvuAuSXgNcgE&#10;vAaZuIfXSNAfF/I/C/BJEgZ0ig2bgw2WSijgNcgEvIbzsO016qyr2faFTVLbPItL/iIyvtv/yNtr&#10;3Lp1q0mTJjVr1rx69SqazNVrLFiwABV79OjBTGfl5s2bDRs2RPWuXbveu3ePqeYb8BpFGPAaENsB&#10;r1FQhKMO+oW3Mmp2Y7tZheTdhc1kU9mt5797FfAaZFJyvAY1/Yq/tnuC/hj2MXNLwGuQCXgNMim5&#10;XiNRf1IpX8AOaBLiUy+Gn44NkNwA8BpkAl7Dedj0Gvo662q1eeEAuXqNFy9efP/99xKJZPjw4Q8e&#10;PKCLuXqNly9fop4GgwE1mUymJk2aJCYmJicnT5o0CVW6desGXqP4A14DYjvgNRzD29BZLBhehOek&#10;SMUTA+qNZJ4fvAaZlByvIRh9KCQqLcn4L/Yxc0vAa5AJeA0yKUFeA/3CppguamN+9/M2sbxSsRGR&#10;+wFeg0zAaziPYvYaO3fu1Gq1aOCTV6Kjo0+dOoV60jcxef36NT2jJdOmTUPd0tPTmWlbAa9RhAGv&#10;Ubpy9+7djRs3fvHFF3PnzkUP0CTTkG/Q94155OqULK+BCO31c0BYI6NmD7YrVlAS9SfYvLasVrP/&#10;9+TgNcik5HgN/oCtQtlwNCTAPmxuCXgNMgGvQSbke41k4zm18ptAv9oiVnc1byo2EHJjwGuQCXgN&#10;51HMXiPX5Hq8xt69eyUSCSoy01l3SFm7dq1ara5Vq9aNGzeYqq2A1yjCgNcoLdm+fbvJZELfwC5d&#10;uixcuHDp0qXdunVTqVQREREbNmxAX0WmX24Br1FIeP1+DYrsGhW+JNV8Bds5swnaewvldvOrlUZN&#10;u5ztacFrkEnJ8Rq8TzdIxeOwz5u7Al6DTMBrkAmZXgP9gEZHfsvjdPWvpo3iTsQGP6UE8BpkAl7D&#10;eRDrNV6/fo3GVs2aNUNjq7i4OI1Ggx7Url3b2lA8evSoX79+aN7hw4czpRwBr1GEAa9RKnL+/Hm5&#10;XB4dHX39+nWmlJXdu3ejusFg2LdvH1PKLeA1igTxpH8rshUKSXqq+TK2u5YraB9OIZ0dVGsY9jwM&#10;4DXIpOR4DXazuZGKRdinzl0Br0Em4DXIhBCvQZ9jkqg/wQpsWLUiVxkyGhvwlELAa5AJeA3nYdtr&#10;pP5cq9lTB7Dfa0BKSsBrlN48f/58zpw5Eomkfv36V65cYaq5BbxGESIcczj4wwliwTBsBw5DIZ3p&#10;ydOLxh7FZv8f4DXIpOR4jaCkIbGqn7EPnrsCXoNMwGuQiWu9xrtzTCJWBvqmCoO6qEKn6ETLsXFO&#10;aQa8BpmA13Ae4DUg9ge8RqnL2bNnO3ToEB0dTVFURETEuHHj7t+/z7TlEdTz27zzyy+/3Lhx40Gx&#10;5Isdt2TTL7sHQR8O44k+SdAdSDGdtiZevdZf2lAwcCvWH2fiCdmk03gRcDlTL8jGHcaLRBKobKOL&#10;/R37+LkrCbodWAUggUT93mTjcawIuJwk49FEw36s6DySDEc10evFgkEBPiaOT63I0JF6aimQKxpq&#10;DlYBSEBDzcQqgJ3oqC9jqeHRVP+8oCgZeA2InQGvUXrz6NGjmTNnymQypVK5Zs2anFf0tQSO13Ae&#10;nPaLAln1DfG7Us0ZRs1e/9B6orFHsD65A8drkEnJOV7D2yse+29SNwaO1yATOF6DTIrheI0U0wVD&#10;3N8CXl8fT5WaNx37H1ogL+B4DTKB4zWcBxyvAbE/4DVKe9auXUtRlNlsfvHiBVPKEfAaTkU6O5Of&#10;ttknsjmn8zJJ+g2sNU/Aa5BJCfEa/AFbOMFtsJGGGwNeg0zAa5CJk7yGWXdIyB/gVV0lCOwcFTpJ&#10;K1qKDWAAm4DXIBPwGs4DvAbE/oDXKBVZtWoVRVF16tTJeWPXsWPHoqZ27dq9fPmSKeUIeA0SAa9B&#10;JiXEa3A6fiUKG4SNOtwY8BpkAl6DTIrKa6SYLmljfpcIRvJY7cVB3fXiVdiIBSgo4DXIBLxGkaAT&#10;LY8KnUgF9Qzxacj1bcz2roO2G2KxNH+vYUj6sXbDhw4AXsP9Al6jtGTx4sVyuZzKutUQWuvnzp1b&#10;tGiRVqtFlTZt2uR/m2XwGiQCXoNMSojX8DF3VUcsxwYhhSTZeEYunuxZlSpbtrKnJyURjU42/ptq&#10;zqBb0QOz7giH1aJ8ed9yZauFBLfRx+2wzJtiuiKjJlWo4FuuXDUfb60u9i9LU7LxIpfdPiS4raWS&#10;K2rlqiqV+VxOJ3oySrGkfHlvK2pUqcxjBzWLV23MeUOiJMOpcNnc6tWUHu9S1sOjDFpIIX+AWXsY&#10;6wkULeA1yKSQXgN9ceTU1OqVxZLgvti4BSgk4DXIBLxGQTGIV+pEy+MFCxWcob6eMdUqhYkCu8QL&#10;FmDdEDaP1wCvAbEEvEYpytOnT8+cOfPdd99NmzZtypQpixcvPnTo0MOHD5nmvANeg0TAa5BJCfEa&#10;1SI/jFOtx0YjhSFBf6xc2aoh7PZJhn/RZJLhDC+ka/nyNaKVq9FksvE8m9XMw6NMTNQPqebLqeYM&#10;tXJV5Uohgf4f0rNLReNqVIswxP2DmsKls8qVq5ZqvkI3+fmYOcGtko1n6cm8UEesqFDBl8NqQU8q&#10;FQs8PDzEgqGJ+hMIo+bPBN3RmMg1lSqxq1TmGTV76G6JhpP+vklly1YW8NJMmv0WC4NmkYjGlCtX&#10;FbUmG8/RRaDIAa9BJo55jTjVukC/Oly/xtG86WjQgg1OgCIBvAaZgNewiVa4WMLqxaqRxPJKZXt/&#10;oOSOjubNMNhxDBd4DYj9Aa8BsR3wGiQCXoNMSojXqBAoTjIU5fnzZu3BcuWqczkdaR+RYroUxu1Z&#10;rlwNdZbXiIlcU6GCv4D3maU/QsDr5+FRLip8CXosl0yv5qnQx+1INWegx+XLe6PnSdAd8/NJCA5q&#10;ZnEc+ZCr15CKx9GT9Hkoifrj6FUqVwoxxu9Gk8nG81x2B9QtL8WjUf+qif4VdcPqQFEBXoNM7Pca&#10;SYbTYsHwQO9kWXAaNhoBnAF4DTIBr2GNQbwymp8uCuzM9WnI8akb6tsoImSEVvg11s1OwGtA7A94&#10;DYjtgNcgEfAaZFISvIZ44hlPPyU2PikkqeYMTfTv3jViy5XzLF/eG/1buRI7Xv1LiukSalXK53t4&#10;lFFFLLOeRSoe7+FRVip6px7Q7Er5wsqVQyuU9w7wTTXG70k2ngvwqy3iD0BNyabzifrjiBTTBetn&#10;sCZXr1GmTPmyZSu9o0zFMmUqoAo7uAV6HlqUmLUHqnlKfbzi6Flo0DjNEP+3IW77e3Yk6I9bdwCK&#10;EPAaZJK/10DfR/Td4QQ1D6hu1ImWYYMQwKmA1yCT0uw1DOJVWuHiqNDJwV61q1UShPo1jcvtdBKH&#10;se01En+o3eCBA4DXcL+A14DYDngNEgGvQSYlwWvwB2xhhTTFxiqFxNfHVLkSN061zvpUjqpVRQH+&#10;tdDjqPDFZctUVsrn0U00lHCUh0dZGTXFukiTbDzvWVXM5/ZIMV2khCOrecrUEd/ERv3kWVUULk3H&#10;OtPYc7wGelqJaAx6UV5ItxQRIykZAAAli0lEQVTThQT9CT/fxDJlKtLyhSZBfyxe/Uucej1CJBjq&#10;4VEOLaelFShawGuQSa5eI9FwkhIOD/RJkbMHaIRfWQ88gGIDvAaZlDavES9YyPdv6VVFEeJTL5I7&#10;Lpo/03mnntn2Gqbva394zwHAa7hfwGtAbAe8BomA1yCTkuA1uN2/CxNmOyWk8FStIvKsSuli/7Qu&#10;+nobvWu8OxrCEL+zerWI6tUiU0zMIDbJcMbPJ6Fc2WomLX6nEpNmr1d1lZDfn54sW7Yyl90BPUDz&#10;hnI6+vro6TqGPV4DoVZ+8+6oDVZL+oId0VFrKlTw8/SUamM2W4wMTar5MiUaC17DqYDXIBOL10gx&#10;X4pTb+Bze3J8PkKjF3tOhgecCngNMnFvr6EVLgnnDOP7t+L6Ngn1baIMGaUTrcD6OA/wGhD7A14D&#10;YjvgNUgEvAaZlASvEdzmC6l0svUwpkgIDmpatmyl6tXCgwMbedeIK1OmvJ+P2aTZS7eatAerVhaU&#10;K1fD3zcpMODDcmU9a1SPsmgOC4nGM95eGjk1zVIRC4Z7VqViItfEqTdWqhSilGU76MNCrl4DS5ky&#10;FcqX9w5ht8POZ5GKJ1aqyEIL7OFRvmLFgHJlq6POZctWqVwpJEL2OeY7gCIEvAaZJBlPRkeurFKJ&#10;Kwhoj40xANcCXoNM3MlrGMQrNcKvonnT+f6tK5cP5Hh/qBUuwfoUJ+A1IPYHvAbEdsBrkAh4DTIp&#10;CV7D/8MhseqivBmKNcnGc4mGk3ndviTVfDnJcBp1yHmzVZoE/TGz9qB167vraxjPGTV7EPlcXyN/&#10;LMdr5M+7C3kYTiJS8lg8oGgBr0EUSYZ/RWGDWT611bzJGlFRniEPFBXgNcikpHsNrXCJhNWneiVR&#10;YHVTRMioeMECcm5pBF4DYn/Aa0BsB7wGiYDXIJOS4DV8U/ro4v7ChjTujZ1eAyhmwGuQgFGzh8/t&#10;EeSVHMkdTw8kDNQKPeXK/6EF8gK8BpmUOK+hFS6VBn8W6teU5VVTENAuhj8L60AONr2G3vBtrdq3&#10;HQC8hvsFvAbEdsBrkAh4DTIh3mtIZl7z13dP0B3BxjbuDXgNMgGv4SpSzJcM8btDWG38PTXYKAIB&#10;XoNYwGuQCeFeI+vUkkXq0Gkh3vW8q0bJ2YP14uK7QEYhse019Ktr1cx0APAa7hfwGhDbAa9BIuA1&#10;yIR4ryGeeCY49tNE/QlsnOPegNcgE/AaxU989CY/H1OYfxuN4Ets/GABvAaxgNcgEwK9xrtTS4I/&#10;9fGMCqhuiOCMjBcsJOfUkgIBXgNif8BrQGyHHK8BseThw4ePHz9mJiDOzJs3b+5lhZnOyrNnz+gi&#10;llevXt2+fTv/PnQrnadPnzLV7GGas2JPnydPnjDV7GGas4L6XL58+VKOMM1ZQQvPVLOHac7Kf//9&#10;x1Szh2nOSmZmJlPNHqY5K7du3WKqVkFLyDRn5ebNm0yDVa5cucI0Z+Xs2bOHc+TkyZNMc1b+/vtv&#10;psEqp06dYpqzcvr0aabBKmfOnGGas4JmYRqsgn5HmeasnDhxgmmwyrlz55jmrBw7dgwVd+3a9ZdV&#10;jh49yjRnZceOHUyDVY4fP840Z4WpZg/2tzPV7MH+LqaaPdjfxVSzB/u71ucW7H1mqllZtWrVzz//&#10;jB5gy0O3YkErmmnOClPNngsXLjDNWWGq2YN9xphqVr799tsVWcGehy5isX4e9MVnqtlz9epVpsfb&#10;t8+fP2eq2XPjxg2mR9aXlKlmD/pCMT2yNv5MNXvu3LnD9Hj7Fj2em1vu3v3f8AA9J1PNnvv376Nt&#10;F9o1RH2uX7/OVLPH+tcnIyODqWYPehKmx9u3Fy9eZKrZg943pkfWF5mpvs/MmTPHjx/PNGcFfUdQ&#10;JWeY5qwcPHiQqWYP05yVvXv3MtXsYZqzsnPnTqaaPUxzVrZv385Us4dpzsrWrVsHDBiQliNMc1bW&#10;rl3LVLOHac7KDz/8gCrdu3enmyxhmrOyevVqppo9THNW0EeFqVqlf//+THNWFi9ezDRYZciQIUxz&#10;VmbMmNE5R/r06cM0Z2Xy5MlMg1XQUzHNWRk3bhzTYBXstUaOHMk0WAUVmeasoFmYBqugJ2eas4Je&#10;mq43adKk0fsMGzaMac5K+/btmQarjBkzhmnOSsuWLZmG96ldu/akSZOY5qxYv4Ql6E1jmrPCVLNn&#10;zpw5THNWmGr2LFiwgGnOSmKOmM3m6dOnM81ZYRqyZ9GiRUxzVphq9ixbtoxpzgpTzR605WSas8JU&#10;s+enn35imrPCVN9HrVarVCqsD6qgVK5cedq0aUwpR8BrQKwDXgNiOxUqVAjLkU8//ZRpzgqVW7Bf&#10;JqaaPdivBVPNHvTTyDRnhalmT3p6OtOcFaaaPfPmzWOas8JU38dkMqFt6/fff880Z4Xe4GJBuyBM&#10;c1aYavZs2rSJac4KU82ezZs3M81ZYarZg8Y2THPWbjFTTUwMDw9Hm3v68Z49e5geWbu8devWbZsj&#10;1kMdtGvLVLPHetiAxpxMNXusd+XR7ixTzR60K8z0ePv2/PnzTDV7LIN/FDSeZKrZg3avmR5Zm6rB&#10;ucV61xn9jUw1e6x3ndFuMVPNHqY5KwcOHGCq2cM0Z2X37t1MNXsePHjw448/0n3QWBpVhg4dinZT&#10;rEO30tm/fz9TzR6mOSvotZhq9jDNWfnnn3+YavYwzVlBo1Cmmj1Mc1a2bNnCVLOHac7Kvn370N+Y&#10;M0xzVtAyM1WrYLssaNjANFhl3bp1THNW0LCBabDKhg0bmOasbNu2jWmwCvYFbN68OdOQ9RJo8VAO&#10;Hz7MNGcFfTbounUw13Do0CGmwSrHjh1jmrOCPj9Mg1Uw14DWO9NgFfRFYJqzgoZeTINVsPE/+g7m&#10;jPX4FoWpZo/1+BaFqWaPPX0wd8ZUs4ceIVvCVLOyZMkSNAplGiDE5NKlS+hrxUxASMr8+fOZRxCS&#10;MmjQIOYRpKijVCqZR7kFvAbEOuA1ILaDxvzMIwgxQcMz2O8kMLdv38ZUHYSENGrUiHkEISmzZs06&#10;f/48MwEhJocPH168eDEzASEp7dq1Yx5BSIpCoWAeQYo6tr1G/IpaCVcdALyG+wW8BsR2wGsQGPAa&#10;ZAa8BpkBr0FmwGuQGfAaxAa8BpkBr+G8kOA1Tpw48fHHH0+fPh07/PD58+c7d+4cOXJk27ZtGzZs&#10;2KNHj6+++uratWtMM6TYA14DYjvgNQgMeA0yA16DzIDXIDPgNcgMeA1iA16DzIDXcF5c6zVevnw5&#10;b9688PBwNBTq0KGD9TnUN2/erF27tkwmGz58OH3a5pMnTyZNmoQ6d+nSxfosaUixBbwGxHbAaxAY&#10;8BpkBrwGmQGvQWbAa5AZ8BrEBrwGmQGv4by40GtkZmbWqlXrgw8+WL58eU6v0b17d1TELviFMnHi&#10;RIlEgl2YDFI8Aa8BsZ3ExMR0CGHp1q1bv379mAkIMUG/Z2gIzUxAiIler2ceQUhKy5YtR40axUxA&#10;iMmQIUPQHjwzASEpsD9GZqRSKfMIUtRJSUlhRiO55bff/lRF9ohTj3UAtbom8yw58urVq3Xr1sXG&#10;xvbv3//hw4e7du3K6TV69OiBithFylFGjBiB6mgvHbuuNqQYAl4DAoFAIBAIBAKBQCClPU+ePOnd&#10;u3dsbOzWrVvpSq5e4+7du7Vq1UL1fv36HTt27OrVq6dPn+7bty+aERW7du0KXqP4A14DAoFAIBAI&#10;BAKBQCClOkeOHElJSZHL5YMHD578Pv369aMoKjExcfTo0enp6Tdu3KA7v3z58uzZs7Nnz+7YsWOn&#10;Tp3mz59/8eLFX3/9FXVGsz958oTuBim2gNeAQCAQCAQCgUAgEEipzrVr17799tsl2TN69GiKomrW&#10;rPnFF1+sXLnyzp07qOfhw4dR/ddff6VnpHP37t0mTZqoVKo//viDKUGKMeA1IBAIBAKBQCAQCAQC&#10;wZPreSgPHz7s1q2bRCIZMmTIoUOHzpw5s2zZMo1GExcXt2PHDqYTpHgDXgMCgUAgEAgEAoFAIBA8&#10;T58+zcjIyMzMfPXqFVPKyuvXr+/fv79///5ly5YtWbJk165dd+/eRUWmGVLsAa8BgUAgEAgEAoFA&#10;IBAIpKQGvAYEAoFAIBAIBAKBQCCQkhrwGhCIK/PXX39NmDBhyJAh6N/9+/c/f/6cabAjR48enTp1&#10;Kpp3zJgxW7duffz4MdOQPdu2bduSW+BbX9CgN3ncuHHoDZ8yZcrhw4dfvHjBNBQka9asQevr6tWr&#10;zDSkILl27drChQvRKhg5cuRPP/2Efr2YhoLk3r17EydORF8BZjp7Ll68SH9BcubSpUtMJ4gduXz5&#10;8hdffIFW1qhRo9auXXv//n2mwY6gtbBo0aKhQ4ei2efMmYO+bkwDpID5v//7P7TBQW9jenr6yZMn&#10;sYOo88nDhw9/++23sWPH0mvw559/vnv3LtOWPfATU1TZuHEjvbLQZ/706dP2H82Ovlzr168fMWIE&#10;mnfWrFmnTp1iGiAFDBoUoW8KehtHjx6NvjvoW8A02BH0ts+ePRvNi1YiWpVv3rxhGrLnxIkTzDck&#10;e9AOxn///cd0gkAgDgW8BgTimvTt21cqldavX3/58uV//PEHGq2lpqZKJBK0K//06VOmUx6ZNm2a&#10;XC5PTk5esGABmhc9Q+PGjSmK6ty586NHj5hOWTlw4ACqx8XFffzxxz2z59NPP2U6QfLN8+fPP/nk&#10;E7Sy0Jv8zTffoDf8888/T0pKQhW00//s2TOmn62gddGwYUN6daABBlOF2JcffvghIiICvXXjx49H&#10;qwBNdunSBb2ZH374of1v5p07dyZMmCCTydCMX375JVO1CtqLpW/n1qRJE+Z78j69evWCy5vbGfQ1&#10;QStLq9VOmTIFvWnff/99x44d0bvaoEGDCxcuMJ1yy5MnT9DGTaFQoBWNHqBxBRpaf/HFF0ajEa01&#10;tM0s0DCjNOf27dvt2rVDPyitW7f+7rvv0FqYMWMGehvRVguNe/MX6Gh4hn5c0LzoK7ZmzZrNmzev&#10;W7cOff7ReomJicEu/v/XX3+hNWsymdBGkvmqvA9aX0wnSL65du1aixYt0NvYvn179IajlTV58mSd&#10;TodW1vz58/NfWefPn69ZsyZaWWgFrV27Fq0stFeA9iXQ92XYsGH2/zxB0PsWHh6OPsmzZ89Gq2DV&#10;qlUtW7ZEKwX9a32pyJxBO13jxo2jvwXz5s1DqwCtiB49eqAKWjXod5/pl5UbN240a9aMflrme/I+&#10;vXv3Pn78ONMPAoE4FPAaEEhx59WrV82bN0c/bGh4bG30Hz9+3KdPH1QfOXLky5cvmWr2vH79Go3r&#10;UJ+uXbta/2c1qi9ZsgTtytStW9d6V4b+uUX7N44dXABBK4KWEejtZUpZQbsynTt3RnuTaOSW/3+B&#10;ZmRk9O/fH+0woZFenTp16ME5eA37g74jaCilUqnQmOry5ctMNStoL1CpVKIBQF4HK9FBo+UffvgB&#10;7XSi9YUGbCkpKWiF5uo10Moym81yufzevXtMCVKQoJWF3mq0UtDbiB2UtGfPHvThNxgM+dzS/9tv&#10;v0WrBm3EmGmroGEbapo0aRIzDck7aKuF3kP0aV+/fj1Tysr9+/fr1auHPt6LFy/O61iAS5cuabXa&#10;yMhIbF6UTZs2oTWI1uyRI0eY0tu3Xbp0QS/09ddfw6XyHAtaWeh3Ab2HaDzMlLKCNkFoY4V+OL77&#10;7ru8/uf/1q1bSUlJaH39/PPP1n2uXbtGD54XLVrElCB5B310Fy5ciHafGjVqlJmZyVSz8ssvv6Dv&#10;C/rM5/O/Td9//z36TU9NTcV+htCWEK0CtLPHTGfln3/+QZ3RFvLBgwdMCQKBFF3Aa0AgxZ2dO3dK&#10;pVL0S3no0CGm9D70/32hPZVjx44xpey5cOEC2mFFs6N9Hab0PmfPnq1duzb6Df7xxx/pCtpD/eCD&#10;D9CeKNofRS86bdq0ESNGoB2d/P/LFGIdeo2gkXDOI3vRbihqqlWr1rlz55hSblm+fPmcOXOuX7/+&#10;6tUrtKVF+zQo4DXsz/Pnz9PS0tBbPXr0aKb0PmiETKvAiRMnMqXcgt7toUOH7tq1C+2bor1/+kCP&#10;XL0GGu+hpuHDh6OBAVpxo0b9f3v3/xdTFv8B/L9RmagU8iVSoYQSk3zJ10KElccmD9YSHitf8t3y&#10;qF3DpiLf+kZa9WhH1grbWpIeSoVNX1kmVGI/r8+cM/cxO7cZTWv5zGdfz5+a9zn3zp1z5t57zrt7&#10;73y9detWfAfsukHsv8xgMCxbtgxtmJSUJEMmGGosWrQIRcnJyTKkgn2ko6Ojx9YODQ3Fsph+yNdk&#10;HQ74aKvJkyc/ffpUhkxycnJQNGXKFGtXvGMHQfujF9TpWuwROL9g/oaBo4jcvXvXw8PD19cXO1dR&#10;UdG2bds2bNiAarzPrveys7PRI1OnTlXnUrOyslCk1WrtvUypsLDQy8sLy6rHGKTW1NQ0e/ZsNNfh&#10;w4dlyAQnbvFfKJwaZKh3cLgLCQnBgtgpZMi4c+GEguDu3bsxbMA5CEOynTt3lpWVyRpE9M8wr0H0&#10;qf3www9OTk4Ypj969EiGTDAKwTlv+PDhN2/elKG/w/lvxIgRGo3mxo0bMmTy+PHjSZMmubi46HQ6&#10;ESkoKMCgEyv08/PDxC8jIyM1NVVcHunq6qqeJZIaRh5oroiICPUMAV2AIh8fn94nKZjX6INXr16J&#10;26wwAZAhE8y+1q5di6JVq1bJUC/YyGtMnDgRRZi8YTfBzoJdBsNQ7D4IBgYGWlxRTGqtra2YTqO5&#10;MLWWIZP29vYvvvgCRevWrZOhXsDsGhNm7GXolMTERBvXepBi+/btaOfFixebX9Mn6PV6FAUEBDQ2&#10;NspQL2BejV5DFwwdOtR8L0hJScEZB6cz7DjJycnYXzAzXLBgAd7Czc1t7969sh5Zt2nTJjQXdg31&#10;RWfFxcUowpGnl//bj4mJGTx4MBbBCCE2NlZ9zqIeVVdXjx07Fu1WUlIiQyYtLS1z585F0a5du2TI&#10;pszMzDFjxqD9sQh2llOnTplf6PHu3TtxtSAqrF69GkO19PT0r776CjURnDFjRm1traxKRH3CvAbR&#10;p5aWloaBYEhIiMVF9fDBvAbm0iNHjsRJUZ3gV+c1AEOltrY2+cIEg6RZs2bhjfiIjQ/CwB0NFRER&#10;0dDQIEMmzGt8Gp8yr4FZ9LNnz9R3gR06dAiL+Pv72zUb/A+ykdfA3NiuvEZnZyf2F0wSnJ2dw8PD&#10;+dDW3tuxYwfauce8xpUrV1CEWVwvv8k47iUkJOC0ggnz8ePH1bsGulX9LjU1NRMmTMAbYUtkiKxI&#10;TExEQ9nIawQFBdl7z0JpaWlgYCCWjY2Ntet5vf9N1dXV48aNQ3P987yGAuMukQrEjlNVVSWjf/3V&#10;1dWlHpKB+BpgCCdfE1GfMK9B9KmVlZVhpD5q1Cj1NaLin2njx4+/f/++DP1dfX09pg0YZVq7D0Wj&#10;0Vg8100Nk7cDBw7gjTAnlyGy4urVq2goG/ehoDt6P+NiXqMPOjo6MLNCU2/atEmGTJT7UPB9lqFe&#10;sJHXsAbTdSwC6lwkmcMsd+XKlWgo9X0omF+J+1B6c8//vn37XF1dUTkuLq65udna8wWoR8qhydp9&#10;KBERET1Orszh9OTr64vKfn5+169fV9+WYgP2WXQclo2KipIhsgLnazTU1KlT1emhM2fOoGjOnDkW&#10;jwPvDXQfxglubm4Wj+0gNSV5ob7NraGhQTzSVT3i6g1x1wkGZvK1dY8fP0ZNkK+JqE+Y1yD6DMSv&#10;A+zYscP8WWuYEohb0zdu3Kj+t5giOTkZdbAG82d0Y9CJeRrGMRjLYkyJyJs3b8R/R3FWtrh4G/u8&#10;+J8qHyrWG+LO24MHD8rXRpikzZs3z8nJafv27TY6ywLzGn1TXFzs5eXl6elp/o8vuHXrlngUpV3j&#10;fmt5jdzcXMS9vb0rKipkyEQ8rDcyMpLPE/2gvLw8d3d3Hx8fi+f46PV68XMD6v9LK3DU2r9/P6qh&#10;u9PS0vhYkz7TarU4OmVkZMjXRm1tbZMmTdJoNN9//72NPEV1dXVwcDC+8IsXL66pqZFRlcbGxpkz&#10;Z6Lal19+adFTlZWV4u6ts2fPyhBZFxYWhs46f/68fG2EyTbaEMc3zKitPZO1rKwMO8ugQYOw01nU&#10;Ebe7+vv7W3tWF5kTz47BuMji0TD4AmN/QUfYuANOXGoxZcoU9ZFNPJtDedoxOgUvR48erb6IRjwX&#10;GWM2+ZqI+oR5DaLPIz4+HudRDN8PHz586dKlffv2YbqLMcrWrVtlDaOYmBic7WbMmGF+2TAqDxw4&#10;EJMH8VOIqampmEW4uLgsX75c1jBqampasmQJFh86dGhSUlJpaanyg4vDhw8vLCyU9cimrq4ujDbQ&#10;vMOGDUtJSUFn7dy5Ex2HEafFtakiA7JgwQJr/wtlXqPPsrOzPT09xW3J+M5nZmaKm1OmTZtmfg0F&#10;dhMEoaioSIZUbFyvkZ+fj95BaWRkJN4R+8j27dvR787OzsuWLbP9a3+kwHEGcy0czRISEtBZ6enp&#10;mE5jlmVxHKuqqjL2VT+9Xi8i4kd2ITQ0FPMEtS1btoiaZBsOQfie43uLma1Op8NRa/PmzR4eHjhx&#10;WKSzUQENHhcXJ2Zl+M7jzIIIzik99sKcOXOUR2zU1dUhgsqYqh08eBD9mJaWptVqERkzZoz5z6aQ&#10;DU+fPp07dy52kMDAQEx90VkbNmxAL7i5uWG+LSsZiaOT+Q+cVVRUoKkRxJEQ+x2OeziyBQQEYG1B&#10;QUEWiWCy4ejRo2hz7CCJiYk4ah07dgzNiD1o4cKF5s/IEI8SB+Ve4BcvXqxfvx41MSrA+A0DrbNn&#10;z4oHmeGcZf7A0ffv3+Ol2L9wQsG7XLx4EX2NoyUGGNhDDfwda6J/hnkNos8DZzgMTR49eoRTIMYu&#10;WVlZGNyo//OPsSbOmu3t7eb/jcGyqIn6ubm5GAadPHkSU7vOzs4er9ZGTcwlLly4gHfBBOPOnTuv&#10;X7+29v8f6hEaFs1bW1t75swZNCO6rKmpSd1Z6CZ0FrrMWvNikZdGdl3UTQJa9fnz5zhb4Tsvvsni&#10;901ksRHqoAtAGferiX1KXNakhjVgBykvL8dboK/z8/NbWlrUfU22oRlbW1sxyxKdde/ePTS4RWdh&#10;LxCdpTSveGmD+j+iZA1aG22Ome3p06fxTc7Ly0OPqI88mEqhYfGdF72DfUo0tTU4fFnsDuYnsszM&#10;zOrqavWOSbaJzsJugpEAmhEz3ra2NnVnofHRBUpnCfgbDY5lMzIydDod1vDkyRNr4wGyAQ2Oo/3F&#10;ixdx1EJj1tTUqI9a+PKLHcFiL8Cyzc3Nly5dQhdg8Zs3b1oM2xSoiaJr166dOHECfV1cXIzzmrqv&#10;iagPmNcgIiIiIiIiIkfFvAYREREREREROSrmNYiIiIiIiIjIUTGvQURERERERESOinkNIiIiIiIi&#10;InJUzGsQERERERERkaNiXoOIiIiIiIiIHBXzGkRERHZ7/PjxxIkT+/XrN2PGDBn6SObMmYPVxsTE&#10;yNcfz/Xr10eMGOHi4pKeni5D/490dXXpdDqNRoPWEyZMmFBXVyeLPzaDwXD16tXdu3c3NTXJEBER&#10;EX0mzGsQERHZjXmN/2uqqqp8fX3RdHv37n1vRhZ/bCtXrsR7RUREPH36VIaIiIjoM2Feg4iIyG49&#10;5jWePXt27949nFlfvXqFlw8ePDh79uzx48cLCgpaW1tFHWhvb9fr9Wlpaenp6b///ntHR4csMDLP&#10;a7S0tFy+fBlryM7OxmpFhR51dnbev38/Ly/v2LFjoj62BEFZbGQjr4GaqJ+bmysWz8nJwdq6urpk&#10;sUljY2NFRcXDhw9Rv7u7u6qq6vTp01gkPz//yZMnslJP8DFFU5w/fx4f5O3bt7Lg75qbm4uLi1Ht&#10;xIkTV65cef78uSywqa2tDRt/4cKF4cOHo+l0Oh02EgwGg6zx11/okfLy8nPnzokPiB6pq6t79+6d&#10;LFbBCtEIqJmVlXX37l3zPsJGYuXz58/He4WEhGA78RLbIIuNsGa0dmZmJtaADevxshEEseAff/yB&#10;yvgjIyMD3cerP4iIiPqAeQ0iIiK79ZjXyM7OHjhwIGbXc+fOdXFxGTdunFarDQsL8/DwQM3Bgwdj&#10;kjx+/HgvLy8EUeTn54c4fPPNN3IVprxGUFDQUKNZs2ZFR0ejfv/+/RFftGiR+RT67du3mH4PGDDA&#10;ycnJ19dXVMa7BwcHi/r+/v7KpFqd18DiZ86cweLOzs7YGLE4NgDvjmpYHOvBJxWV4cCBAwhiMj9t&#10;2jQsMnbsWPEBhw0bhrhGozl48KB5MgUT9ZEjR6JI+SDTp0/39PREBAtWV1eLai0tLfHx8Qi6urqi&#10;VRcuXDh//ny8Nd4C27Znz57Xr1+Lmj368ccfsVrUFzehoNmnGlVWVmJjjhw5gjg+TmBgID4atmH2&#10;7NloFqwclWNiYszb8+effw4ICEB80KBBERERqIzNxsYjgua9ffs26hQVFWHl6E0E0bOiNbANKOru&#10;7t6/fz+WRdHo0aMjIyOxhtDQUHwrEAkPD6+oqDC+z/8SV3ysWLFiyJAh6Cy8C7YTn90iRUJEREQf&#10;xLwGERGR3WzkNRBctGhRe3u7jBovc5g5cybimPEWFhbKqFFBQYGTkxOKSktLRUTkNeDUqVMiokhK&#10;ShJFVVVVIoI5tqurKyL5+fkiokAdzORRtH79ehFR5zVycnIwl8YaLl++LCKKO3fu+Pn5Ydu2bdsm&#10;Q6a8BmzYsEGGTFJSUhDH/FyZum/evBkRTNdrampERLF06VIUTZ48uampCS0pUgmxsbGy2OTly5fL&#10;ly9HUVBQ0AcvZLh///6oUaNQ+dKlSzJkbDF8BHwQfBwZMkHTYWvRGrm5uSKSmpqKyh4eHupBERoB&#10;a1ZSG6C+D8VgMIgNwBdDRMyhN1EEeXl5IiLWAEeOHBERIiIi6hvmNYiIiOxmI6+BifHFixdlyOjN&#10;mzerV69GZa1W++LFCxk1wnxbXNGgnIhFXiMhIUG8NFdbWxsSEoLStWvXytDfvX///uHDh6WlpUeP&#10;Ho2LixNXRiir+uDzNbq7u6urq69cufLdd99h1i0uM9m6dassNuU1fHx81DfFXLt2DUUgMgj37t0T&#10;k/zdu3fbuN0DNm3ahGoajaaoqEivkpKS4u7u3r9//4yMDLmAFT3mNSx0dHRUVlaWlJR8++230dHR&#10;TkboNRQ9efIEvYPFY2Nj0Q6ivg3qvAbaHBFvb+9bt26JiLnOzk5xTYqXl5e4TUmsITg4WFQgIiKi&#10;PmNeg4iIyG428hpDhgyxOKsqeQ1Mgy1uqbhz546Pjw+KLPIaOp1OvDTX0NAwffp0lC5ZskQ8oqK9&#10;vT01NdXNzQ1BZ2fnESNGjB8/HnUwOd+5c6e4z8VGXuPly5eHDh1SFh85cmRgYCA2csWKFVhcbJg6&#10;rxEQEPDw4UMZMvnll19QBCKv8dNPP6EdBgwYcPLkSVHBmgULFmApT09PtKQNylUV1vSY12htbU1M&#10;TMRmII4PiE8UHByMtcXHxyclJaEplLxGZWXl2LFjUS05OVksa5s6r7F3715E0ObmN5souru7RQV3&#10;d3dxA45Yw8yZM0UFIiIi6jPmNYiIiOz2b+c1oqKi1L/l8dtvv4mp++HDh0Vk1apVeAn19fUiosAJ&#10;PigoCEVr1qwREYu8RkdHh7gfBDNtfBxRR4HJuUiLbNmyRYbsyWugglj866+/tngwKtTW1uJNZ82a&#10;VVlZeejQIbFgj08eNRgMTU1Nb9++tX3RB6jzGvhQYWFhiEybNk390IqSkpL+/fs7OTmdP38eL/Eu&#10;2B5Unjdvnvk9REJDQ4NGowkPD8dSIqLOaxQUFCDi7Oys1DGH74DI4KD1RIR5DSIioo+FeQ0iIiK7&#10;/dt5DVi6dKn5QyUwWxa/97Fs2TIlU4C/EXF1dbW4MeT27dvBwcHG1fTD/Fn8sok6rxEVFYUK2GCL&#10;R2CUlZWJZ3PAunXrlJ8v6X1eA/R6Pd4L1q5da373DbbN398fNVetWmUwGDAKWbx4MV56e3ufO3fO&#10;/EdYrl69OmbMGBSFhIQ0NDTIqBXqvEZ9fb24bUer1TY2NoqgkJOTI27/AbSGSCGVl5ejJZ2dnWNi&#10;Ysx/v6aurk5cJoPuU9YTFxeHCBpZefop7Nu3D0F8B5KTk82TI2iTCRMmoAhb2NzcLILMaxAREX0s&#10;zGsQERHZ7d/Oa6SmpsbHx4sHZAgajSYqKurXX381v47j2bNniYmJ5tXAw8MDs+X8/PyNGzfiJWbU&#10;Dx48QGX1fSgtLS3r16+3WHzQoEGRkZGFhYUJCQl4GRIS8ujRI1HfrrwGvHr1as+ePSI3oUAThYeH&#10;6/V6Wcno2rVrs2fPFr8konB1ddVqteKnRj6ox/tQ6uvro6Oj3d3dxQqFwYMHL1269MaNG+gOvEQF&#10;82SKTqdTcjoCWj40NPTChQuyhlFlZeXkyZOdjT+qArt27RJxtNWaNWu8vb1FXBgwYEBYWFhWVha+&#10;CaIaMK9BRET0sTCvQURERERERESOinkNIiIiIiIiInJUzGsQERERERERkaNiXoOIiIiIiIiIHBXz&#10;GkRERERERETkqJjXICIiIiIiIiJHxbwGERERERERETkq5jWIiIiIiIiIyFExr0FEREREREREjop5&#10;DSIiIiIiIiJyVMxrEBEREREREZGjYl6DiIiIiIiIiBwV8xpERERERERE5KiY1yAiIiIiIiIiR8W8&#10;BhERERERERE5KuY1iIiIiIiIiMhRMa9BRERERERERI6KeQ0iIiIiIiIiclTMaxARERERERGRo2Je&#10;g4iIiIiIiIgcFfMaREREREREROSomNcgIiIiIiIiIkcl8xqFhYXl5eUlRERERERERESOo7Cw8M8/&#10;//wfPdUEjUwD0PwAAAAASUVORK5CYIJQSwECLQAUAAYACAAAACEAsYJntgoBAAATAgAAEwAAAAAA&#10;AAAAAAAAAAAAAAAAW0NvbnRlbnRfVHlwZXNdLnhtbFBLAQItABQABgAIAAAAIQA4/SH/1gAAAJQB&#10;AAALAAAAAAAAAAAAAAAAADsBAABfcmVscy8ucmVsc1BLAQItABQABgAIAAAAIQDYnyc2RAQAAMoJ&#10;AAAOAAAAAAAAAAAAAAAAADoCAABkcnMvZTJvRG9jLnhtbFBLAQItABQABgAIAAAAIQCqJg6+vAAA&#10;ACEBAAAZAAAAAAAAAAAAAAAAAKoGAABkcnMvX3JlbHMvZTJvRG9jLnhtbC5yZWxzUEsBAi0AFAAG&#10;AAgAAAAhABxFNvLgAAAACQEAAA8AAAAAAAAAAAAAAAAAnQcAAGRycy9kb3ducmV2LnhtbFBLAQIt&#10;AAoAAAAAAAAAIQCCqTH3pyUCAKclAgAUAAAAAAAAAAAAAAAAAKoIAABkcnMvbWVkaWEvaW1hZ2Ux&#10;LnBuZ1BLBQYAAAAABgAGAHwBAACDLgIAAAA=&#10;">
                <v:shape id="Text Box 291" o:spid="_x0000_s1233" type="#_x0000_t202" style="position:absolute;left:16;top:28815;width:37340;height:2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na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J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OdrxQAAANwAAAAPAAAAAAAAAAAAAAAAAJgCAABkcnMv&#10;ZG93bnJldi54bWxQSwUGAAAAAAQABAD1AAAAigMAAAAA&#10;" stroked="f">
                  <v:textbox inset="0,0,0,0">
                    <w:txbxContent>
                      <w:p w:rsidR="00D0667E" w:rsidRPr="00DF33D8" w:rsidRDefault="00D0667E" w:rsidP="004351E8">
                        <w:pPr>
                          <w:pStyle w:val="Caption"/>
                          <w:rPr>
                            <w:rFonts w:ascii="Times New Roman" w:hAnsi="Times New Roman" w:cs="Times New Roman"/>
                            <w:b/>
                            <w:noProof/>
                            <w:color w:val="auto"/>
                            <w:sz w:val="24"/>
                          </w:rPr>
                        </w:pPr>
                        <w:bookmarkStart w:id="266" w:name="_Ref18073998"/>
                        <w:bookmarkStart w:id="267" w:name="_Toc20072301"/>
                        <w:r w:rsidRPr="00DF33D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Pr>
                            <w:rFonts w:ascii="Times New Roman" w:hAnsi="Times New Roman" w:cs="Times New Roman"/>
                            <w:b/>
                            <w:color w:val="auto"/>
                          </w:rPr>
                          <w:noBreakHyphen/>
                        </w:r>
                        <w:bookmarkEnd w:id="266"/>
                        <w:r>
                          <w:rPr>
                            <w:rFonts w:ascii="Times New Roman" w:hAnsi="Times New Roman" w:cs="Times New Roman"/>
                            <w:b/>
                            <w:color w:val="auto"/>
                          </w:rPr>
                          <w:t>32</w:t>
                        </w:r>
                        <w:r w:rsidRPr="00DF33D8">
                          <w:rPr>
                            <w:rFonts w:ascii="Times New Roman" w:hAnsi="Times New Roman" w:cs="Times New Roman"/>
                            <w:b/>
                            <w:color w:val="auto"/>
                          </w:rPr>
                          <w:t>:</w:t>
                        </w:r>
                        <w:r>
                          <w:rPr>
                            <w:rFonts w:ascii="Times New Roman" w:hAnsi="Times New Roman" w:cs="Times New Roman"/>
                            <w:b/>
                            <w:color w:val="auto"/>
                          </w:rPr>
                          <w:t xml:space="preserve"> Frequency nadir</w:t>
                        </w:r>
                        <w:r w:rsidRPr="00DF33D8">
                          <w:rPr>
                            <w:rFonts w:ascii="Times New Roman" w:hAnsi="Times New Roman" w:cs="Times New Roman"/>
                            <w:b/>
                            <w:color w:val="auto"/>
                          </w:rPr>
                          <w:t xml:space="preserve"> when IBFPR has a delay of 100 ms.</w:t>
                        </w:r>
                        <w:bookmarkEnd w:id="267"/>
                      </w:p>
                    </w:txbxContent>
                  </v:textbox>
                </v:shape>
                <v:shape id="Picture 420" o:spid="_x0000_s1234" type="#_x0000_t75" style="position:absolute;left:493;width:53829;height:28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w2NzAAAAA3AAAAA8AAABkcnMvZG93bnJldi54bWxET8uqwjAQ3Qv+QxjBnaaKL6pR5HIFQTc+&#10;ENwNzdgWm0lpoq1+vVkILg/nvVg1phBPqlxuWcGgH4EgTqzOOVVwPm16MxDOI2ssLJOCFzlYLdut&#10;Bcba1nyg59GnIoSwi1FB5n0ZS+mSjAy6vi2JA3ezlUEfYJVKXWEdwk0hh1E0kQZzDg0ZlvSXUXI/&#10;PoyC/eO6r+0L39vbji7Ti3WH//FMqW6nWc9BeGr8T/x1b7WC0TDMD2fCEZDL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3DY3MAAAADcAAAADwAAAAAAAAAAAAAAAACfAgAA&#10;ZHJzL2Rvd25yZXYueG1sUEsFBgAAAAAEAAQA9wAAAIwDAAAAAA==&#10;">
                  <v:imagedata r:id="rId216" o:title="" croptop="1693f" cropbottom="2347f" cropleft="5218f" cropright="1342f"/>
                  <v:path arrowok="t"/>
                </v:shape>
                <w10:wrap type="topAndBottom" anchory="page"/>
              </v:group>
            </w:pict>
          </mc:Fallback>
        </mc:AlternateContent>
      </w:r>
      <w:r w:rsidR="004351E8">
        <w:rPr>
          <w:rFonts w:ascii="Times New Roman" w:hAnsi="Times New Roman" w:cs="Times New Roman"/>
          <w:sz w:val="24"/>
        </w:rPr>
        <w:t xml:space="preserve">When the same power ramp response is maintained regardless of the inherent delay in frequency measurement, the performance of the system is affected depending on the duration of the delay. </w:t>
      </w:r>
      <w:r w:rsidR="00CD5647">
        <w:rPr>
          <w:rFonts w:ascii="Times New Roman" w:hAnsi="Times New Roman" w:cs="Times New Roman"/>
          <w:sz w:val="24"/>
        </w:rPr>
        <w:fldChar w:fldCharType="begin"/>
      </w:r>
      <w:r w:rsidR="00CD5647">
        <w:rPr>
          <w:rFonts w:ascii="Times New Roman" w:hAnsi="Times New Roman" w:cs="Times New Roman"/>
          <w:sz w:val="24"/>
        </w:rPr>
        <w:instrText xml:space="preserve"> REF _Ref18074009 \h  \* MERGEFORMAT </w:instrText>
      </w:r>
      <w:r w:rsidR="00CD5647">
        <w:rPr>
          <w:rFonts w:ascii="Times New Roman" w:hAnsi="Times New Roman" w:cs="Times New Roman"/>
          <w:sz w:val="24"/>
        </w:rPr>
      </w:r>
      <w:r w:rsidR="00CD5647">
        <w:rPr>
          <w:rFonts w:ascii="Times New Roman" w:hAnsi="Times New Roman" w:cs="Times New Roman"/>
          <w:sz w:val="24"/>
        </w:rPr>
        <w:fldChar w:fldCharType="separate"/>
      </w:r>
      <w:r w:rsidR="00103186" w:rsidRPr="0089501E">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noProof/>
        </w:rPr>
        <w:noBreakHyphen/>
      </w:r>
      <w:r w:rsidR="00CD5647">
        <w:rPr>
          <w:rFonts w:ascii="Times New Roman" w:hAnsi="Times New Roman" w:cs="Times New Roman"/>
          <w:sz w:val="24"/>
        </w:rPr>
        <w:fldChar w:fldCharType="end"/>
      </w:r>
      <w:r w:rsidR="00CD5647">
        <w:rPr>
          <w:rFonts w:ascii="Times New Roman" w:hAnsi="Times New Roman" w:cs="Times New Roman"/>
          <w:sz w:val="24"/>
        </w:rPr>
        <w:t xml:space="preserve"> </w:t>
      </w:r>
      <w:r w:rsidR="004351E8">
        <w:rPr>
          <w:rFonts w:ascii="Times New Roman" w:hAnsi="Times New Roman" w:cs="Times New Roman"/>
          <w:sz w:val="24"/>
        </w:rPr>
        <w:t xml:space="preserve">and </w:t>
      </w:r>
      <w:r w:rsidR="00CD5647">
        <w:rPr>
          <w:rFonts w:ascii="Times New Roman" w:hAnsi="Times New Roman" w:cs="Times New Roman"/>
          <w:sz w:val="24"/>
        </w:rPr>
        <w:fldChar w:fldCharType="begin"/>
      </w:r>
      <w:r w:rsidR="00CD5647">
        <w:rPr>
          <w:rFonts w:ascii="Times New Roman" w:hAnsi="Times New Roman" w:cs="Times New Roman"/>
          <w:sz w:val="24"/>
        </w:rPr>
        <w:instrText xml:space="preserve"> REF _Ref18073998 \h  \* MERGEFORMAT </w:instrText>
      </w:r>
      <w:r w:rsidR="00CD5647">
        <w:rPr>
          <w:rFonts w:ascii="Times New Roman" w:hAnsi="Times New Roman" w:cs="Times New Roman"/>
          <w:sz w:val="24"/>
        </w:rPr>
      </w:r>
      <w:r w:rsidR="00CD5647">
        <w:rPr>
          <w:rFonts w:ascii="Times New Roman" w:hAnsi="Times New Roman" w:cs="Times New Roman"/>
          <w:sz w:val="24"/>
        </w:rPr>
        <w:fldChar w:fldCharType="separate"/>
      </w:r>
      <w:r w:rsidR="00103186" w:rsidRPr="00DF33D8">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noProof/>
        </w:rPr>
        <w:noBreakHyphen/>
      </w:r>
      <w:r w:rsidR="00CD5647">
        <w:rPr>
          <w:rFonts w:ascii="Times New Roman" w:hAnsi="Times New Roman" w:cs="Times New Roman"/>
          <w:sz w:val="24"/>
        </w:rPr>
        <w:fldChar w:fldCharType="end"/>
      </w:r>
      <w:r w:rsidR="004351E8">
        <w:rPr>
          <w:rFonts w:ascii="Times New Roman" w:hAnsi="Times New Roman" w:cs="Times New Roman"/>
          <w:sz w:val="24"/>
        </w:rPr>
        <w:t xml:space="preserve"> show the corresponding nadir frequencies for delays in frequency measurement of 100 ms and 200 ms.</w:t>
      </w:r>
    </w:p>
    <w:p w:rsidR="004351E8" w:rsidRDefault="004351E8" w:rsidP="004351E8"/>
    <w:p w:rsidR="004351E8" w:rsidRPr="009D38AE" w:rsidRDefault="009D38AE" w:rsidP="009D38AE">
      <w:pPr>
        <w:jc w:val="both"/>
        <w:rPr>
          <w:rFonts w:ascii="Times New Roman" w:hAnsi="Times New Roman" w:cs="Times New Roman"/>
          <w:sz w:val="24"/>
          <w:szCs w:val="24"/>
        </w:rPr>
      </w:pPr>
      <w:r>
        <w:rPr>
          <w:rFonts w:ascii="Times New Roman" w:hAnsi="Times New Roman" w:cs="Times New Roman"/>
          <w:sz w:val="24"/>
          <w:szCs w:val="24"/>
        </w:rPr>
        <w:t>Similar as in</w:t>
      </w:r>
      <w:r w:rsidRPr="009D38AE">
        <w:rPr>
          <w:rFonts w:ascii="Times New Roman" w:hAnsi="Times New Roman" w:cs="Times New Roman"/>
          <w:sz w:val="24"/>
          <w:szCs w:val="24"/>
        </w:rPr>
        <w:t xml:space="preserve"> </w:t>
      </w:r>
      <w:r w:rsidRPr="009D38AE">
        <w:rPr>
          <w:rFonts w:ascii="Times New Roman" w:hAnsi="Times New Roman" w:cs="Times New Roman"/>
          <w:szCs w:val="24"/>
        </w:rPr>
        <w:fldChar w:fldCharType="begin"/>
      </w:r>
      <w:r w:rsidRPr="009D38AE">
        <w:rPr>
          <w:rFonts w:ascii="Times New Roman" w:hAnsi="Times New Roman" w:cs="Times New Roman"/>
          <w:szCs w:val="24"/>
        </w:rPr>
        <w:instrText xml:space="preserve"> REF _Ref17982291 \h  \* MERGEFORMAT </w:instrText>
      </w:r>
      <w:r w:rsidRPr="009D38AE">
        <w:rPr>
          <w:rFonts w:ascii="Times New Roman" w:hAnsi="Times New Roman" w:cs="Times New Roman"/>
          <w:szCs w:val="24"/>
        </w:rPr>
      </w:r>
      <w:r w:rsidRPr="009D38AE">
        <w:rPr>
          <w:rFonts w:ascii="Times New Roman" w:hAnsi="Times New Roman" w:cs="Times New Roman"/>
          <w:szCs w:val="24"/>
        </w:rPr>
        <w:fldChar w:fldCharType="separate"/>
      </w:r>
      <w:r w:rsidR="00103186" w:rsidRPr="00103186">
        <w:rPr>
          <w:rFonts w:ascii="Times New Roman" w:hAnsi="Times New Roman" w:cs="Times New Roman"/>
          <w:b/>
          <w:szCs w:val="24"/>
        </w:rPr>
        <w:t xml:space="preserve">Figure </w:t>
      </w:r>
      <w:r w:rsidR="00103186" w:rsidRPr="00103186">
        <w:rPr>
          <w:rFonts w:ascii="Times New Roman" w:hAnsi="Times New Roman" w:cs="Times New Roman"/>
          <w:b/>
          <w:noProof/>
          <w:szCs w:val="24"/>
        </w:rPr>
        <w:t>4</w:t>
      </w:r>
      <w:r w:rsidR="00103186" w:rsidRPr="00103186">
        <w:rPr>
          <w:rFonts w:ascii="Times New Roman" w:hAnsi="Times New Roman" w:cs="Times New Roman"/>
          <w:b/>
          <w:noProof/>
          <w:szCs w:val="24"/>
        </w:rPr>
        <w:noBreakHyphen/>
        <w:t>28</w:t>
      </w:r>
      <w:r w:rsidRPr="009D38AE">
        <w:rPr>
          <w:rFonts w:ascii="Times New Roman" w:hAnsi="Times New Roman" w:cs="Times New Roman"/>
          <w:szCs w:val="24"/>
        </w:rPr>
        <w:fldChar w:fldCharType="end"/>
      </w:r>
      <w:r w:rsidRPr="00230C00">
        <w:rPr>
          <w:rFonts w:ascii="Times New Roman" w:hAnsi="Times New Roman" w:cs="Times New Roman"/>
          <w:sz w:val="24"/>
          <w:szCs w:val="24"/>
        </w:rPr>
        <w:t xml:space="preserve">, it can be notice in </w:t>
      </w:r>
      <w:r>
        <w:rPr>
          <w:rFonts w:ascii="Times New Roman" w:hAnsi="Times New Roman" w:cs="Times New Roman"/>
          <w:szCs w:val="24"/>
        </w:rPr>
        <w:fldChar w:fldCharType="begin"/>
      </w:r>
      <w:r>
        <w:rPr>
          <w:rFonts w:ascii="Times New Roman" w:hAnsi="Times New Roman" w:cs="Times New Roman"/>
          <w:szCs w:val="24"/>
        </w:rPr>
        <w:instrText xml:space="preserve"> REF _Ref18073998 \h  \* MERGEFORMAT </w:instrText>
      </w:r>
      <w:r>
        <w:rPr>
          <w:rFonts w:ascii="Times New Roman" w:hAnsi="Times New Roman" w:cs="Times New Roman"/>
          <w:szCs w:val="24"/>
        </w:rPr>
      </w:r>
      <w:r>
        <w:rPr>
          <w:rFonts w:ascii="Times New Roman" w:hAnsi="Times New Roman" w:cs="Times New Roman"/>
          <w:szCs w:val="24"/>
        </w:rPr>
        <w:fldChar w:fldCharType="separate"/>
      </w:r>
      <w:r w:rsidR="00103186" w:rsidRPr="00DF33D8">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noProof/>
        </w:rPr>
        <w:noBreakHyphen/>
      </w:r>
      <w:r>
        <w:rPr>
          <w:rFonts w:ascii="Times New Roman" w:hAnsi="Times New Roman" w:cs="Times New Roman"/>
          <w:szCs w:val="24"/>
        </w:rPr>
        <w:fldChar w:fldCharType="end"/>
      </w:r>
      <w:r>
        <w:rPr>
          <w:rFonts w:ascii="Times New Roman" w:hAnsi="Times New Roman" w:cs="Times New Roman"/>
          <w:szCs w:val="24"/>
        </w:rPr>
        <w:t xml:space="preserve"> </w:t>
      </w:r>
      <w:r w:rsidRPr="00230C00">
        <w:rPr>
          <w:rFonts w:ascii="Times New Roman" w:hAnsi="Times New Roman" w:cs="Times New Roman"/>
          <w:sz w:val="24"/>
          <w:szCs w:val="24"/>
        </w:rPr>
        <w:t>and</w:t>
      </w:r>
      <w:r>
        <w:rPr>
          <w:rFonts w:ascii="Times New Roman" w:hAnsi="Times New Roman" w:cs="Times New Roman"/>
          <w:szCs w:val="24"/>
        </w:rPr>
        <w:t xml:space="preserve"> </w:t>
      </w:r>
      <w:r>
        <w:rPr>
          <w:rFonts w:ascii="Times New Roman" w:hAnsi="Times New Roman" w:cs="Times New Roman"/>
          <w:szCs w:val="24"/>
        </w:rPr>
        <w:fldChar w:fldCharType="begin"/>
      </w:r>
      <w:r>
        <w:rPr>
          <w:rFonts w:ascii="Times New Roman" w:hAnsi="Times New Roman" w:cs="Times New Roman"/>
          <w:szCs w:val="24"/>
        </w:rPr>
        <w:instrText xml:space="preserve"> REF _Ref18074009 \h  \* MERGEFORMAT </w:instrText>
      </w:r>
      <w:r>
        <w:rPr>
          <w:rFonts w:ascii="Times New Roman" w:hAnsi="Times New Roman" w:cs="Times New Roman"/>
          <w:szCs w:val="24"/>
        </w:rPr>
      </w:r>
      <w:r>
        <w:rPr>
          <w:rFonts w:ascii="Times New Roman" w:hAnsi="Times New Roman" w:cs="Times New Roman"/>
          <w:szCs w:val="24"/>
        </w:rPr>
        <w:fldChar w:fldCharType="separate"/>
      </w:r>
      <w:r w:rsidR="00103186" w:rsidRPr="0089501E">
        <w:rPr>
          <w:rFonts w:ascii="Times New Roman" w:hAnsi="Times New Roman" w:cs="Times New Roman"/>
          <w:b/>
        </w:rPr>
        <w:t xml:space="preserve">Figure </w:t>
      </w:r>
      <w:r w:rsidR="00103186">
        <w:rPr>
          <w:rFonts w:ascii="Times New Roman" w:hAnsi="Times New Roman" w:cs="Times New Roman"/>
          <w:b/>
          <w:noProof/>
        </w:rPr>
        <w:t>4</w:t>
      </w:r>
      <w:r w:rsidR="00103186">
        <w:rPr>
          <w:rFonts w:ascii="Times New Roman" w:hAnsi="Times New Roman" w:cs="Times New Roman"/>
          <w:b/>
          <w:noProof/>
        </w:rPr>
        <w:noBreakHyphen/>
      </w:r>
      <w:r>
        <w:rPr>
          <w:rFonts w:ascii="Times New Roman" w:hAnsi="Times New Roman" w:cs="Times New Roman"/>
          <w:szCs w:val="24"/>
        </w:rPr>
        <w:fldChar w:fldCharType="end"/>
      </w:r>
      <w:r>
        <w:rPr>
          <w:rFonts w:ascii="Times New Roman" w:hAnsi="Times New Roman" w:cs="Times New Roman"/>
          <w:szCs w:val="24"/>
        </w:rPr>
        <w:t xml:space="preserve">, </w:t>
      </w:r>
      <w:r w:rsidRPr="00230C00">
        <w:rPr>
          <w:rFonts w:ascii="Times New Roman" w:hAnsi="Times New Roman" w:cs="Times New Roman"/>
          <w:sz w:val="24"/>
          <w:szCs w:val="24"/>
        </w:rPr>
        <w:t xml:space="preserve">that frequency nadir values beyond the allowed limit are found for low imbalances for almost every time constant of the system, when delay up to 200 ms is applied. </w:t>
      </w:r>
    </w:p>
    <w:p w:rsidR="008A6DDC" w:rsidRDefault="008A6DDC" w:rsidP="008A6DDC">
      <w:pPr>
        <w:pStyle w:val="Heading3"/>
        <w:rPr>
          <w:rFonts w:ascii="Times New Roman" w:hAnsi="Times New Roman" w:cs="Times New Roman"/>
          <w:b/>
          <w:color w:val="auto"/>
        </w:rPr>
      </w:pPr>
      <w:r>
        <w:rPr>
          <w:rFonts w:ascii="Times New Roman" w:hAnsi="Times New Roman" w:cs="Times New Roman"/>
          <w:b/>
          <w:color w:val="auto"/>
        </w:rPr>
        <w:t>Over-frequency case</w:t>
      </w:r>
    </w:p>
    <w:p w:rsidR="004351E8" w:rsidRDefault="004351E8"/>
    <w:p w:rsidR="00BC7475" w:rsidRPr="00C108A9" w:rsidRDefault="00C108A9" w:rsidP="00C108A9">
      <w:pPr>
        <w:jc w:val="both"/>
        <w:rPr>
          <w:rFonts w:ascii="Times New Roman" w:hAnsi="Times New Roman" w:cs="Times New Roman"/>
          <w:sz w:val="24"/>
        </w:rPr>
      </w:pPr>
      <w:r>
        <w:rPr>
          <w:rFonts w:ascii="Times New Roman" w:hAnsi="Times New Roman" w:cs="Times New Roman"/>
          <w:noProof/>
          <w:sz w:val="24"/>
          <w:lang w:val="es-HN"/>
        </w:rPr>
        <mc:AlternateContent>
          <mc:Choice Requires="wpg">
            <w:drawing>
              <wp:anchor distT="0" distB="0" distL="114300" distR="114300" simplePos="0" relativeHeight="251900928" behindDoc="0" locked="0" layoutInCell="1" allowOverlap="1">
                <wp:simplePos x="0" y="0"/>
                <wp:positionH relativeFrom="column">
                  <wp:posOffset>253274</wp:posOffset>
                </wp:positionH>
                <wp:positionV relativeFrom="page">
                  <wp:posOffset>3641271</wp:posOffset>
                </wp:positionV>
                <wp:extent cx="4729480" cy="2979420"/>
                <wp:effectExtent l="0" t="0" r="0" b="0"/>
                <wp:wrapTopAndBottom/>
                <wp:docPr id="453" name="Group 453"/>
                <wp:cNvGraphicFramePr/>
                <a:graphic xmlns:a="http://schemas.openxmlformats.org/drawingml/2006/main">
                  <a:graphicData uri="http://schemas.microsoft.com/office/word/2010/wordprocessingGroup">
                    <wpg:wgp>
                      <wpg:cNvGrpSpPr/>
                      <wpg:grpSpPr>
                        <a:xfrm>
                          <a:off x="0" y="0"/>
                          <a:ext cx="4729480" cy="2979420"/>
                          <a:chOff x="0" y="0"/>
                          <a:chExt cx="4729480" cy="2979420"/>
                        </a:xfrm>
                      </wpg:grpSpPr>
                      <pic:pic xmlns:pic="http://schemas.openxmlformats.org/drawingml/2006/picture">
                        <pic:nvPicPr>
                          <pic:cNvPr id="451" name="Picture 451"/>
                          <pic:cNvPicPr>
                            <a:picLocks noChangeAspect="1"/>
                          </pic:cNvPicPr>
                        </pic:nvPicPr>
                        <pic:blipFill rotWithShape="1">
                          <a:blip r:embed="rId217" cstate="print">
                            <a:extLst>
                              <a:ext uri="{28A0092B-C50C-407E-A947-70E740481C1C}">
                                <a14:useLocalDpi xmlns:a14="http://schemas.microsoft.com/office/drawing/2010/main" val="0"/>
                              </a:ext>
                            </a:extLst>
                          </a:blip>
                          <a:srcRect l="4733" t="3922" r="7749"/>
                          <a:stretch/>
                        </pic:blipFill>
                        <pic:spPr bwMode="auto">
                          <a:xfrm>
                            <a:off x="0" y="0"/>
                            <a:ext cx="4729480" cy="2666365"/>
                          </a:xfrm>
                          <a:prstGeom prst="rect">
                            <a:avLst/>
                          </a:prstGeom>
                          <a:ln>
                            <a:noFill/>
                          </a:ln>
                          <a:extLst>
                            <a:ext uri="{53640926-AAD7-44D8-BBD7-CCE9431645EC}">
                              <a14:shadowObscured xmlns:a14="http://schemas.microsoft.com/office/drawing/2010/main"/>
                            </a:ext>
                          </a:extLst>
                        </pic:spPr>
                      </pic:pic>
                      <wps:wsp>
                        <wps:cNvPr id="452" name="Text Box 452"/>
                        <wps:cNvSpPr txBox="1"/>
                        <wps:spPr>
                          <a:xfrm>
                            <a:off x="0" y="2720975"/>
                            <a:ext cx="4729480" cy="258445"/>
                          </a:xfrm>
                          <a:prstGeom prst="rect">
                            <a:avLst/>
                          </a:prstGeom>
                          <a:solidFill>
                            <a:prstClr val="white"/>
                          </a:solidFill>
                          <a:ln>
                            <a:noFill/>
                          </a:ln>
                          <a:effectLst/>
                        </wps:spPr>
                        <wps:txbx>
                          <w:txbxContent>
                            <w:p w:rsidR="00D0667E" w:rsidRPr="00C108A9" w:rsidRDefault="00D0667E" w:rsidP="00C108A9">
                              <w:pPr>
                                <w:pStyle w:val="Caption"/>
                                <w:rPr>
                                  <w:rFonts w:ascii="Times New Roman" w:hAnsi="Times New Roman" w:cs="Times New Roman"/>
                                  <w:b/>
                                  <w:noProof/>
                                  <w:color w:val="auto"/>
                                </w:rPr>
                              </w:pPr>
                              <w:bookmarkStart w:id="268" w:name="_Ref20072842"/>
                              <w:bookmarkStart w:id="269" w:name="_Toc20072302"/>
                              <w:r w:rsidRPr="00C108A9">
                                <w:rPr>
                                  <w:rFonts w:ascii="Times New Roman" w:hAnsi="Times New Roman" w:cs="Times New Roman"/>
                                  <w:b/>
                                  <w:color w:val="auto"/>
                                </w:rPr>
                                <w:t xml:space="preserve">Figure </w:t>
                              </w:r>
                              <w:r w:rsidRPr="00C108A9">
                                <w:rPr>
                                  <w:rFonts w:ascii="Times New Roman" w:hAnsi="Times New Roman" w:cs="Times New Roman"/>
                                  <w:b/>
                                  <w:color w:val="auto"/>
                                </w:rPr>
                                <w:fldChar w:fldCharType="begin"/>
                              </w:r>
                              <w:r w:rsidRPr="00C108A9">
                                <w:rPr>
                                  <w:rFonts w:ascii="Times New Roman" w:hAnsi="Times New Roman" w:cs="Times New Roman"/>
                                  <w:b/>
                                  <w:color w:val="auto"/>
                                </w:rPr>
                                <w:instrText xml:space="preserve"> STYLEREF 1 \s </w:instrText>
                              </w:r>
                              <w:r w:rsidRPr="00C108A9">
                                <w:rPr>
                                  <w:rFonts w:ascii="Times New Roman" w:hAnsi="Times New Roman" w:cs="Times New Roman"/>
                                  <w:b/>
                                  <w:color w:val="auto"/>
                                </w:rPr>
                                <w:fldChar w:fldCharType="separate"/>
                              </w:r>
                              <w:r w:rsidR="00103186">
                                <w:rPr>
                                  <w:rFonts w:ascii="Times New Roman" w:hAnsi="Times New Roman" w:cs="Times New Roman"/>
                                  <w:b/>
                                  <w:noProof/>
                                  <w:color w:val="auto"/>
                                </w:rPr>
                                <w:t>4</w:t>
                              </w:r>
                              <w:r w:rsidRPr="00C108A9">
                                <w:rPr>
                                  <w:rFonts w:ascii="Times New Roman" w:hAnsi="Times New Roman" w:cs="Times New Roman"/>
                                  <w:b/>
                                  <w:color w:val="auto"/>
                                </w:rPr>
                                <w:fldChar w:fldCharType="end"/>
                              </w:r>
                              <w:r w:rsidRPr="00C108A9">
                                <w:rPr>
                                  <w:rFonts w:ascii="Times New Roman" w:hAnsi="Times New Roman" w:cs="Times New Roman"/>
                                  <w:b/>
                                  <w:color w:val="auto"/>
                                </w:rPr>
                                <w:noBreakHyphen/>
                              </w:r>
                              <w:r w:rsidRPr="00C108A9">
                                <w:rPr>
                                  <w:rFonts w:ascii="Times New Roman" w:hAnsi="Times New Roman" w:cs="Times New Roman"/>
                                  <w:b/>
                                  <w:color w:val="auto"/>
                                </w:rPr>
                                <w:fldChar w:fldCharType="begin"/>
                              </w:r>
                              <w:r w:rsidRPr="00C108A9">
                                <w:rPr>
                                  <w:rFonts w:ascii="Times New Roman" w:hAnsi="Times New Roman" w:cs="Times New Roman"/>
                                  <w:b/>
                                  <w:color w:val="auto"/>
                                </w:rPr>
                                <w:instrText xml:space="preserve"> SEQ Figure \* ARABIC \s 1 </w:instrText>
                              </w:r>
                              <w:r w:rsidRPr="00C108A9">
                                <w:rPr>
                                  <w:rFonts w:ascii="Times New Roman" w:hAnsi="Times New Roman" w:cs="Times New Roman"/>
                                  <w:b/>
                                  <w:color w:val="auto"/>
                                </w:rPr>
                                <w:fldChar w:fldCharType="separate"/>
                              </w:r>
                              <w:r w:rsidR="00103186">
                                <w:rPr>
                                  <w:rFonts w:ascii="Times New Roman" w:hAnsi="Times New Roman" w:cs="Times New Roman"/>
                                  <w:b/>
                                  <w:noProof/>
                                  <w:color w:val="auto"/>
                                </w:rPr>
                                <w:t>30</w:t>
                              </w:r>
                              <w:r w:rsidRPr="00C108A9">
                                <w:rPr>
                                  <w:rFonts w:ascii="Times New Roman" w:hAnsi="Times New Roman" w:cs="Times New Roman"/>
                                  <w:b/>
                                  <w:color w:val="auto"/>
                                </w:rPr>
                                <w:fldChar w:fldCharType="end"/>
                              </w:r>
                              <w:bookmarkEnd w:id="268"/>
                              <w:r w:rsidRPr="00C108A9">
                                <w:rPr>
                                  <w:rFonts w:ascii="Times New Roman" w:hAnsi="Times New Roman" w:cs="Times New Roman"/>
                                  <w:b/>
                                  <w:color w:val="auto"/>
                                </w:rPr>
                                <w:t>: Comparison of critical times for over and under-frequency cases.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3" o:spid="_x0000_s1235" style="position:absolute;left:0;text-align:left;margin-left:19.95pt;margin-top:286.7pt;width:372.4pt;height:234.6pt;z-index:251900928;mso-position-vertical-relative:page" coordsize="47294,29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zqlHQQAALcJAAAOAAAAZHJzL2Uyb0RvYy54bWykVttu4zYQfS/QfxD0&#10;7liWZcs24iwcOwkWSDdBkyLPNEVZxEoiS9KR06L/3jOU5FyL3e4+WB7eZ845M+Tpp0NVBo/CWKnq&#10;ZTg6icJA1Fxlst4twz/uLwezMLCO1RkrVS2W4ZOw4aezX385bfRCxKpQZSZMgE1qu2j0Miyc04vh&#10;0PJCVMyeKC1qDObKVMyhaXbDzLAGu1flMI6i6bBRJtNGcWEtejftYHjm989zwd1NnlvhgnIZwjfn&#10;v8Z/t/Qdnp2yxc4wXUjeucF+wIuKyRqHHrfaMMeCvZHvtqokN8qq3J1wVQ1VnksufAyIZhS9iebK&#10;qL32sewWzU4fYQK0b3D64W35l8dbE8hsGSaTcRjUrAJJ/tyAOgBPo3cLzLoy+k7fmq5j17Yo4kNu&#10;KvpHLMHBA/t0BFYcXMDRmaTxPJkBf46xeJ7Ok7iDnhfg5906Xlx8Y+WwP3hI/h3d0ZIv8OuQgvUO&#10;qW8rCqvc3oiw26T6rj0qZr7u9QCkaubkVpbSPXmBgj5yqn68lfzWtI2XoI960DFOxwL2EcFOi2he&#10;u4pRVNeKf7VBrdYFq3diZTXUjZyj2cPX033z1ZHbUupLWZaBUe5BuuKuYBpMj7xoabCLFqnxRlof&#10;ANbKdqP4vhK1a/PQiBKBq9oWUtswMAtRbQVkZT5nCJGjBjicp42snT8T0ri2joRDIvGp8nc8W0XR&#10;PD4frCfRepBE6cVgNU/SQRpdpEmUzEbr0fofWj1KFnsrgAcrN1p2rqP3nfMf5kVXQdqM85kbPDJf&#10;HwhJ71D/711EFyFEvlrDfwfqVE2SdIyEAQHjeRwj4GWYpsmcyMA0Z4TjRU9MD37LqkUaBdvmN5UB&#10;ELZ3yuPx/9NoOp2OpxPPfp8MkImx7kqoKiAD6MNZvz17RChteP0UcrSs6VsrkkY72vZ8xM5kPE3A&#10;znSwWm3SQZJsZoPzc1jr9cU8GY+myeTiyI4tWKaam63lkHT28wS1vsGr18SQ6gnOLgHQpHqFm8T2&#10;ekbr+0RB98hHNdgnCiCkbV/mLShvi+U96fdcHZC4MZHRTaRiGbgDBroUpf7W12e2XtXMOI2jeeoJ&#10;bZPifeWczJLkJxm3qpQZ0U3EkxTWpWnl3xTSiU5Or2b9p0j8/drp6jk8stxhe/C3SnrEZKuyJ0CC&#10;+uMvCav5pcTx18y6W2Zw6eJ6wEPC3eCTl6pZhqqzwqBQ5q+P+mk+6MVoGDS4xJeh/XPPqHaXn2sQ&#10;Tzd+b5je2PZGva/WCpmM+gRvvIkFxpW9mRtVPUAXKzoFQ6zmOGsZut5cO7QwgPcJF6uVt9sr4Lq+&#10;07g42vpKMN8fHpjRXVo6aOaL6qXFFm+ys53rC4leoUBcSp+6BGyLIvRODcjcW/514DOje8nQ8+Nl&#10;2896fm+d/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FV9iPiAAAACwEAAA8A&#10;AABkcnMvZG93bnJldi54bWxMj0FPg0AQhe8m/ofNmHizC4WWFlmaplFPjYmtifG2hSmQsrOE3QL9&#10;944nPU7el/e+yTaTacWAvWssKQhnAQikwpYNVQo+j69PKxDOayp1awkV3NDBJr+/y3Ra2pE+cDj4&#10;SnAJuVQrqL3vUildUaPRbmY7JM7Otjfa89lXsuz1yOWmlfMgWEqjG+KFWne4q7G4HK5Gwduox20U&#10;vgz7y3l3+z4u3r/2ISr1+DBtn0F4nPwfDL/6rA45O53slUonWgXRes2kgkUSxSAYSFZxAuLEZBDP&#10;lyDzTP7/If8BAAD//wMAUEsDBAoAAAAAAAAAIQB1dX/cpnsCAKZ7AgAUAAAAZHJzL21lZGlhL2lt&#10;YWdlMS5wbmeJUE5HDQoaCgAAAA1JSERSAAAFFAAAApsIAgAAAXzCoaoAAAABc1JHQgCuzhzpAAAA&#10;BGdBTUEAALGPC/xhBQAAAAlwSFlzAAAh1QAAIdUBBJy0nQAA/6VJREFUeF7snQeYFEX6/730v995&#10;ybvfhZ/xDCc5KFFMqJgwnkc0EFVMGAiSRBQzKOYAKAgIKIgEJee4hAWWDJvzLptzDv6/M29N0UxN&#10;d9fMdPfO7Nbnmaefb9d0V3d11VtvvR3P+VnRNFA13VRQNd1UUDXdVFA13VRQNd1UUDXdVGiYmq6v&#10;r9cTdjNz5kwSFm5azKGgoICEuBVx4djYWBIGC3Oxe/duEtdccw0JSSyo6WQ3GRkZubm5RUVFFRUV&#10;tbW17D8PdXV1lZWVxcXFeXl5mZmZKSkptBYnNTU1KysrPz+/tLS0qqqKraahpqamrKyssLAwOzs7&#10;PT2draYhLS0Nf+EQY7Hq6mq2mgZki8wjIiKwISzMVtNgWgSkowhs3hBe0zLwmpahIWtahtQ3B9QW&#10;57MZD9G9zmfKQU6cOMGUndhd09W5GQ7V9KhRo5iSIO6xq5nyRdGOZUw5QvjWdNo7Q2AbDWDTHTp0&#10;YMqQ6pw0pgyJe7QdUzYTcE3DU955550QiYmJmCKf48ePR0ZGQu/Zs2fbtm27du2CXr169ZIlS+Bf&#10;oD///PN33nkHAjzjBuKHH364yQ10ZzcXX3wx9N/+9rd//etfTz75JHTLli07duwIgapNf+9xCI7T&#10;NQ2PxZQhcY8bWbNIzCPNmLINyZqGt27W7KydGTp0KNW0DAHbdFVmorFTC0U/bbDHBmPL1LcHkbAJ&#10;XtPiprX4TNRDXJjXtLgVceHoL16iY2WwMBehPiLzgu83RtQkeApRsH4eU1bDaxqxAAmfA3W/wLCc&#10;KQ+8psUCUkrS6Nu4JXCb5nvCM+QpXIRcTccObMGUL3ixuRcQD5ZxJxYwvKZLSkpIlJeXkwgYXp0c&#10;XtPaAiZP/E/Mw1eKMSSvacSHJHiGfN+4CK2arqsy8eK8XhHgkhBrGlQknWTKOnhNI7In4TNEhpNe&#10;tWoVaXhoEj179iThhdgr8JpO+fr16H6XQPACig2L1zQGByR4hnzf+F9O1/Snn37Kj5RIzuL3mdKB&#10;F5sXQDxTwcn+5k2mrIDX9OnTp0nk53sH+l5MnDjx0UcfffzxxzFlSW5QCuw2agX1AdtFFRIlB7eg&#10;Q4KAg8jNzYWBYjFeQN6XoGNDDvgXu4QlkUNaWhrlUFhYiClSsrKykD+WQT7UETaMTefk5DDlJ7ym&#10;+VHmB8InFvbkvKZTUlJIZGdnk/ACAZLX6MELqiqAnqmmohw7iSoheAVDYAEsyQuIWiSBRMohOjra&#10;1RBqaxGb0epoDbQ6atq9hTq0SyyMtZyuaWwYm2czZyNTK3xdHAgSKBUJPSrT4pgKDl7TFBYDbtxa&#10;TPeHiO57Sf6qr2B/bN4D773FAvK/OLz3zsjIIMEzRE2TyMzMJBFyIzJjAqhpIuX1B5kKFMmaBt99&#10;9x1TZ5O3/DNqzTA7dLDoulFD6N5QKwA9AaYxMTGDBw/+05/+NG/ePAjYMQZiNNq/7777pk2bBoEV&#10;Ufzhw4cfPHgQrhBrHTlyxJ1HVlJSEgnkg8VQ8ampqQ1j03qkvNqXKUMCrmkQZE8uX9Ne3HbbbST2&#10;C+zatYspD1u2bCGxadMmEnv37iWxdetWEpzly5eTWLt2LYmdO3eS2LBhA4l169aRmDNnDokGrunc&#10;7z9kypBgapqAf2PKT+RresaMGUydTd+5Ry94dQcE9hmWitCIrqHBLjnIHFOYMmwRdo9RFaDVee+N&#10;g4BE/Hvo0CGMTDFkwb7R6nDYmCIlPj4egwB0BhishZZNSxJ8TYPAjDtgmxZB733OyE2bj6dT7418&#10;OOh1MUXp0A+jKaCqfNY0NZQDBw6gXq+77jr03rQ61sKUem80gobsvVFIpjTEP9WVKTMsqWmivs6/&#10;FSVrGofV67y3CCoP9USGm5KWjlpPTE6BBsePH8cUOcMoKQbzWdNoARhmR0ZGolJhtahyWh1jNEyR&#10;cvLkSSwPs0ak0DA1/e6772JK53TQoiHA6UXTSJiC4pFAYUjgcJAIABg3UxJg+EPi1KlTJMjsREaN&#10;GsXU2bgPgAscetQWQE2gpaL1E2NXxv1q1EYIJKIpYwEsyZuyXpSF5b2iLIAW4N5CHQQWxlpO13Tz&#10;5s3R5B944AHoK6+8khLlwa6TkDlzIkn6tCeYMoTbNDdln2dO6LAS3LgpCsLUC3QPTHmALZLo/vGe&#10;P47ZAIE2TSnokElwIiIiSBw7dowEzxB7SwKdBImVK1eSaAA/HUxNG58N9ZfCTb7jIi28puEaSaA7&#10;IaEFNS1/twXvmTm8i9YW8Mq3Iq54c5cYfPs8G9q3ryuK4SfU+E425IiMatqv8RG3GAoxgSU1TcQ/&#10;2YUpX/Ca5gdRPPT+gm6WKQ+8psUC0hWOWz4/AL9OKXpXOPr06cP3jYswG3vzmubHSNtbWkJ0rwuY&#10;Ohte07wORIv0F7GZ8poWCyg2i35fH6Ra53vCM+QpXDhU0z4PSgC9Ny+2KKwlus+FTHngNe3vprGY&#10;Xscj5sBrWtyKuDC3afyVVVyFWq+uZRsS12rg3rto21I2E5JUpcdnz3+LNK9pf8GY+cUXX4RITk6m&#10;/oBGRu4/Xf/SoBrGgE5Y76qJT3hNi6DWr3gzgs24caimubcYOXIkCdCvXz846Z3hAPZz4cKFbEaC&#10;c845hykNrNiGcJuWwaCmtXy2IxUV70RNd3RD2uusAjo2pkKepUuXfvDeu7de8D/t2rV76KGHvvji&#10;i4SEBPafwO9+9zum/MSOmiYauPdmyk4QruzYsePdd99FDbVq1eqJJ57Qu9ZkjFfv7TrrckTKTC0E&#10;/T9TQWBjTZNzEkclV1z6L6Z8geVzcnI2b948fPjwP/3pT5dffvnEiRPT0qRuArcDAz+NWhcfNLGD&#10;UK9pPfyKpAlxSMmF3ciMvTHIRqESnrmWzetz7bXXSu45wvc2bdqQ5jXN1501axYJIioqqn379l27&#10;+r6O0KKF625Me2t6zJgxTGmIf7obU9LwEtoXT+vBa1o+nq4tLULF041/MmzdujUlJeXo0aNsXoDX&#10;dFVV1Zw5c7Ck5H1as2fPxsIrV66EtremfQaUwcTTFfp3AdsEr+kgz5HlLf8c1R/T79L8n9hjugHA&#10;z5UGgEO9N8beU6ZMueeee6D/8Y9/nPQTHG4SBw4cIHH8+HESdrN69WoSERERJCIjI0lYxcFl8yKf&#10;7u7qBtx+DceK351I0BNcnTp12rNnD1vHT7766it7a5oHVw8++OB///tf0gHALdjCa1mScJvm9+CZ&#10;3gUcJDhodNy6dDlzQh79dlZW1p0fbb1telS7d/f885Xtf5+0HeFy8+Ff3zds8otDHpv18G3fP3jd&#10;+n7t9/X59+Hel1C70f5iB7ViecnhX0336NGDKQ09vjjAlDS8piXvArYQXtOmdwH7pKq27rV1CagS&#10;/P7fi5vbTt1zNIN5AXnoIgegRzIDwyGb1nLOed7nlk3hNR38PSf+wmva9O6idzYmUY2WV1u8b3xE&#10;lpqaSiIAGqCmL/jX5UxJE5o13fXDSDvqVSQMatoqQqemR/0Yg06YUhwjXGt60qRJ/kbDDV7TPb44&#10;+MQ3+yhFr/e2j3Cq6Y4dO44dO5Y2hnganR6lS9JQNX0ko+SyV5kFm/pp+wgnP42apnNyADX9+np2&#10;1CRxvqZ5W5QfkdlHuI7IAoDXtANRlld/w2s6sCjLEnhN8xsZAsDemr7qqquY0gCbLisrK3c/Llxd&#10;XY06E902UpCOfxFKVlRUlHju987MzCSBFKTj35qaGt4OtCARfyEHbAXborW00A5oc+g5M4rWJSiH&#10;Q4cOYUNYPiEhgVbk95xLFgHLUA4ikkWIiYmhIqDKaUVCLIIXlAMdQ4f8tBY67+2Xq+bFsPYuYM5d&#10;Mw8xJcBt2vguYFvhNu3XDQte2FjTcMzcN2uhms4vM7kipIVbDJowCatq2rTB8Zq28C5gf+E1HQZX&#10;OIKE1zT6IhJib+kvkp0Kr2neyNCdknAMXtPoh0kEgEM1jbH39ddfT8eIbBpc+5HrhXsy8HoVRQDU&#10;+bMur2lLNh0YvKaD2bRzNY1xON0oyWt60hprXlDhF36NDwCv6QaE13QwhEfvbQlxuWcee5RH1XTg&#10;YBALCgsLMcb53Ysb0aWLwyukIB2xAcYgWJJW0YLAuqioCP/CfXLnrQURDrwaRk8YKmPIClNma3pA&#10;Ij2ai8WwMFtNA7JF5vv378eGsDm2mgYqAjZhXAQsE2QRjh8/jr1lq2mQLAI2gQ01sE3H59o+jq2p&#10;DcqtKpsOD/z1yiKqpi1DpjLEca/MKLT1FPb4QjCosbd/8Md2AoOXUDKerqy27Awar2kVT0thXNOm&#10;Zs3rFQMcEgbnyILvsbXwmlbnyJyA1ysvql5NPzxf9/74wOA1jbEuCXXeWxb3ZRjvC0G3fH6Q/e0G&#10;KUjHv+ivKNaitQyuZSXnn/XqaCTiL+SArWBbtJYWvgM8By8oh8OHD2NDWDhkr2WZFoGOYQjZ9PKj&#10;utd9eTH0rk9b22Nr4TYdCtenQ/cuYKvgNe3znpPSSrvuSgC8ptU9J1by4De+vaxeTdtnyhxV0/6B&#10;sffEiRPZjCF/GLeFKQ0+a7qowscZRMtRNe0fdC3rgw8+YPOG/Gf2YaY8eNV0t48ivfy0faiath1t&#10;z0w1jZR1h9g7RlRN+0sD1DQqCaDyAEIRgv3ngaV6XqlKkQzAuJcEUugvWoytpoHSaRlAa2lhf5jl&#10;cOzYMVosPj6eVszIyCBB6bQYYKt5YKmefaBVvKC/aDG2mgZKxwJoZJhieVQ5rUi413ZBS7LVNFA6&#10;LRO6Nq0FO0rCgbuAveA2re4CdgJe0w34/DTvtHlrcwxe0wF/nAiEWU2bng21nG+//ZZEA54N3bKF&#10;xSNhdjY0ALgTqrT6LmBTZs5kryVpwCscq1evJtH4r3AonCfYmvar65N/rGvt2rWY8vMqpkjm3LJl&#10;S0wlF8Zi6Htat27N5vVxj4jNv9tBtGrlej+J5MJz5syhzNl8EARb0w899NDVV/v3OXEZxowZ06lT&#10;p8GDB7P5hqBLly6xsbGSVdK+fXumLGX//v3YAcl9MMbR3pu/Lshy/Lp5I5hxkAGSY3iKMuS7K6tQ&#10;frqp0LRqGt0gH3KL8DC3UdLkanrnzp2ff/55tfseffJ/mI4fP76srOyWW26hxRolTbr3JpfJwwfJ&#10;S3NhivLTTQVV000CVc1NAlXNTQJVzU0CVc1NAlXNTQJVzU2CYKt50KBBTDkFv1pnyWW7wBA3bbBX&#10;MguLYvHixSQMlpEn2GqmG2JqamrKysoKCwtzcnLS09OTBdLS0rKzswsKCrBYta/nkquqqkpLS/Pz&#10;87OysrAwW01DRkZGbm5uUVFRRUWFeHNZXV0d0ouLi7FMZmZmSkoKW81Damoqckb+2IrPC1y8CNhP&#10;gyKwpe2HV7MlWFPNpkQLn0irSDgWN6wDm1EIGFdz0ujbmZIjkGqmD+cfP34cU9Nqzl36KVM6iC1A&#10;Abyqud794b28ZZ+xeT8JpJqTkpLQ/dIn3IyrOfXNR5gyQ37JBgG+gPuaxMREauIg0g3p1W4gtm/f&#10;vmTJks8//xx6sptnnnkG+sEHH+zTpw8tc9NNN/Hbklq1avW3v/0NYt++fS3dQDdv3rzNeb+xygYC&#10;qWbtEMCgmutq/HtBR9aXLzEVAjRr1kx724nMnWKWgHqNG9oWIix9szymDjuYAac8dE1aD3HTBntl&#10;ujCqNvf7D7UpIBRH2iLB9DbG6/L7vX2O2J1BPNA8RYwCfMYFKGN5bBSG95TCV+cpvJr56jxA4MvI&#10;E3LWzKmr9t3n80Ii/iFhB8bWLD5awOtJjNZ4c0TVlh13vSWN1xyCQBI8Q/70Aq9mniG/s5+vJY8t&#10;1Vy49XumgiPmwcuY0sCPGn9Gyw5WrFiBQRDE7bffHhsbi2ERBlD0FxANlFezVx2gasWjwYvAa45n&#10;yNsur2aeIWJ6EgE8yRFINX/6qStGGjZsGKZiNdf736UYkPjCTUx54O2dPyVlKxs2bGDKTbkbem2S&#10;9qVBvJpRB6ja05+PQgoqD//SKR1akUAKpkjMyclBDrQYrc7vW0I1I1v8hdqFQWPh1NRUWj0rKwtT&#10;WkySQKr5xIkT2Jt33nkHWqzm2CHWD0r5QQS8hLY+q679QqwW1AdABaMCAGqC6hhVS5+B5fWERIB/&#10;0SawJK1IoClgikRUM+WAWVqLD+9RzbQ6qtm9qVpUs3vtmuzsbL68JIFUM90Pi24NU/t8sxfRvS8g&#10;was5mGeIZeDdhggd5ZqCbNQupaBKSIiuROxjeT/MH47l1cbv8uedNs8wLS2NRAA391vsm3mx7SDh&#10;mWsxdaaaX331VabOBh0myhi/fQ2dIYft0ll6VDMqb9++fXPnzk1OTv7LX/4C+7vnnnsQcJ977rl0&#10;ph2rEDNmzPjNb36D/Y+Pj4dpYkVe8dpqRt0jPT09HSaOxQ4fPkyrnzp1ClNaTBJbhmC2khe1g4Td&#10;1qzlgQceaNWqVVRU1CuvvLJ///49e/ZgqiUyMpLEtm3bSHB27NjBlIddu3aR2LhxIwmeIY4nialT&#10;p5LYunUriTVr1pDYtGnT7Nmz2Z7JEX7VDGumPsPWaobBMXU2GPedM3LT7hNJZMrokGFwMDux04Zb&#10;xdAJewvLg3/FihzsOaaw0aSkJCyATLiD0Foz+gPkgCEINoSFjx8/TqvHxcVhSotJYmU129pjc3in&#10;nZ4W+Dt7ZOA1pwUHHcBNovLe2+T6LjzvtGkBXs2oJFQeqhCVCh9MKxLo1TFFIjptGrQDWstnp41E&#10;dNqHDh2i1dFpY0qLSRJINdN4gQ53g1gzCRw++xpWMzdsRgOGuyAxMZFfQUc9weZ+N3ZLlw9dnyfW&#10;VjN2FbNYHo6ZViRgjphi/2NiYmDoaChUzegAtNWM1oO/UlJS0CBQ2eiuafWjR49iSotJEkg1t23r&#10;OreOncD0hx9+wK44CforEuwNvJ53AVvLo48+ytTZoIkDmCmmqEhXMHT2m6AKi4ph4vtSCpFC//oV&#10;UPXp04cEqplyoIAKC6BqXSs7FlBhPIIpNXZuzc702IC7Ma1/4uGWheAQY3rbbbehnlq0aHH99dfj&#10;iGOEBSvEEcdUC6yNBCyVBEhOy0CVbzt4gs17gEsmcfLkSRI8Q9g36ZkzZ1IKz/DIkSMk0GmjA6ed&#10;lMQy31xTzHobu6FeBPDukWNhUzN+LwPMiykP3Jq5l+XQSenC8hpUeXaJS/Mi8JCaZ4gOg8TChQtp&#10;RZ4hGhkJvpY8Vg7BnIH3V/yIeEHhdZD4dMwcMnQtvJqpbrTwSuVUVFa7rDwun1chz5D3Vei06YwY&#10;z5CXly8jjzXVXLjxO5p1AH5ExMOnJWVyP6ZsgFcqh6eIhi6m8CJQk0WVz41kwSFvxLya+eq8vv11&#10;zMCPaqYRAZvxQNXsmGMG/ICKx1rEph0zqGaDvzjiwlz8atQm1DoEqplSDBaWxxprDmDDTmJJZS9a&#10;tAghDQQGugh8MRSCxlCZgKbQiPoY455GBlTz4p3HqcqDx49qzsrKGjNmDESbNm0w7dGjB6b9+/ff&#10;GSZsnDY++Z0hbEYODMSY8uA6EI6AWsbonc2gn6+vR5UPWHCMzfuJH9XcunVr+obVrbfeiilVM6y5&#10;psiJ676WAG+3fPnyQf/+/VVXXYUAadKkSZs3b2b/+WLy5MlMOQ6qGXEXmxF4aZV/X2f2o5pnzZrF&#10;lAZUszOOGSHmkiVL+vTp889//vPGG2/88MMP+QuVA6Zw6/dOjioaEL9987PPPsuUG1RzdZ7R+VUE&#10;eaiPefPmtWjRAjV08803w57Yf6FE3KPtYwe67gtolFgzBHOSYAackqRPe9LYyrX7IHbsvXr1wtTn&#10;Sw7pHn3OJ598cs899+hdh6Cb0TjPPffcwIEDn3/+eTbvD35Us88zBs5Xs2TcbCG5372HWk97ayCb&#10;91Tz0qVLY2JitAMljnh14ZtvvoHfQa/G5g2ZO3cucli4cCGbDxq/q9lrR3c/35MppzA9C+YAVenx&#10;0b0vQN3Hj7+PJYU2flQzv5ntv//9Lwmwvl97NFInOXLkCIm9e/eScJ5jx46ROHjwIAktO8b2O9Hv&#10;UjQC0/EdW8F/vvrqK5aFHH5U8zPPPEMGTVP63MDlE10vxHYSfkY3gDvfrIL3KHT3oyk4YvA177zz&#10;zokTJ7D/0dHRlH7b9Kh27+7B75+vbEdY/Kfnl1/71IdDHxv53oAH5j9000/9O2/v2/JA78uoxXj9&#10;KAdJ/Kjmrl27UqysxXnfzG8r8PcOCkvIKq5CfdDvzxO2vbI2nv0R2vjnm6dOncpmPDRgNdPpRvv4&#10;3dgtqMtNsT5O/vDRH11dCH38qObIyMiRI0eyGQ+NqZpRqeNXSp1daszV7BNUM44Om3EEa6sZO38o&#10;3Y/PeBBNsZrXRzs6FLKkmoNsmo25mvm9VzTSJsKr07aq42nM1Yza1VbwmjVrMA2Las4rq241xfVg&#10;sVU0oWomqJqddM/8/imZgOqvE7cxZSm8mvlteCGOH9Xctm3bq666is14oGr+JjK9pqYGhUfsD2sr&#10;E0Ai/qqqqsJi4p1GAIn4CwugFtk6Z0M5YBMQdEpZewMvUmrd3xHGMpTDL9zPQ2hBuukOSBaBV7P2&#10;9IhpEZBORcCu8osfHLEIIsZFMMCPavZ536jznTY/xOINvIQDXQu/DQ91TyLE8aOaW7hhMx54NSfk&#10;OlRgtGUSaN0kOGN+imXKZrgxwbZIhDh+VLNPeDU75p75IeZmTby5gX1x3wF4l8vbXIgTSDXTQCzb&#10;/Z5S5zttfoi5cHIASIj7EOIEbs00yHS+mrWkFng/yaLwiWWdNnDYqpw34vDFmmrGyBODEQw7EWAU&#10;FBQg1PECifSaDizGh6la4OQQSGABjJ/z8/PZahrQeSBzbAIuuarGx+MqSEe8gWWwJFtHA/JEzggW&#10;sBWfDpUXgV4NwFbTIFkEbMK4CNhJ7KoYEQVfBAOstGZAT/zZijLiALC4mp9fxu6LsInEvPCIU0MN&#10;i6vZPlp7TkqHwii3SYy06S6wIUOGYCpWsx2dqjZPvbjZSXjtNua4WYsD1lxaddZ4hx9Z8SyYY/Cm&#10;1uTOgmn5hUUGffPnB5jSwI1Y75y2AzTmc9o+oWpG64aRoQIw1kfJYWcFxSWYcpCIv7AAFhNjCUA5&#10;wDgQUVAO6KhpXYLnAEF9pvYGXqTg0NMOIAe2ztkgHfkb74C2CF5oi4AprYXghwQQi+AF0ikH7Kro&#10;1IMvggF2ddqZRX6/H4MjHgItOIIkGuQGXoJXM50KDH1s9M2BjcVM1+LVbPmdnfLwam6Ed4/4xHgI&#10;FpHo31GIyTYfValqDoBAqpme8D916hSmxtUsj7zpq2oOAHutmeBnNnzib9+uqjkAnKhm8PH2lOiz&#10;O+S0worAnLeq5gCwppoxNgYY5RMIDLxgf5z9FlMtlM4W0s8ByyCuwBSraKvZvbYLWoytczb0Fy3G&#10;VtNA6bQMYOtoYH+4c+BnRbTVLJkDLQbYah5YahBFMMAha7YQxI4kVEAlT/hVc6WvN/A6TI3nhKv2&#10;9EgoE2w1v/jii0w5BbckdbJTnmCr2fmP7nNLgpMm4TxwkCS4kw5xgq1mRVgQbDWLT1UZYMfCNOaU&#10;XBiL8TfbGjN37lzkLJktvcCLvr9tyjXXXEMf4pbE6+1ggeGcNWNg3LOnLW+XQn1IduBt27Y9fPjw&#10;a6+9xuYtIicnZ8yYMQcPHmTzhkyfPj0uLu7NN99k8/rcfffdTAVNsNXs8112luBXvORvHCmJ5BkY&#10;n2+A08PfXbXkLJDyzU0CVc1NgqZbzRhe8RGW5FArfFHW7IKf7misqGpuEqhqVigaD8qeFYrGg7Jn&#10;haLxoOxZoWg8KHtWKBoPyp4VisZDw9vzoEGD6MZNTOvr6+l5bf60AQQl0pQW05vyJbWr80zojkzt&#10;KvRuSm1KZWUlXx1TLmS2TlNakm+aRHl5Of+LFjt9+jTX4up8H2h1mvq1D3yt6dOne62ekJDgtQrd&#10;rKJdHVO+ae3qMvvAl6TVkcihZXzCb4vGiiQ4/Jt39KSmlvz8fBL8jjFslASHPz7BH+rg8Nv+FyxY&#10;QILvIb+RiT9kw/ewdevWJOhT7YDvYVZWFgl+/8+oUaNI8F295pprSNhBw9vzhg0bmLIZr7YFxK/U&#10;ia3BEsR7+C2530uGY8e8P+eemOj94mLHHloKzJ75UxjiY4q8Bvmr38Ua5GuJ9swNMjaWvbCb7yGv&#10;IG6HfA/5rcLcevke8hsl09LSSOzezR4O5rvayO3Z8qeyKtPj6KuKMQ9dUX5yb0Xi8bzlnyeOuJkS&#10;E57pxpZrGvZ84sQJpjwoe+Yoe7Ye2DONiDCFC8XQpbq6ml6XhNEvBA4xEvEXX0ycYmwHW0VTwJJY&#10;HmvRi5hQB8itpKQE1Uz1ql0x6aPnsFZ+puvQUwoqD0uicWBwjnWRAwRmkUh1pl3d59RnEbADXkVA&#10;c/FakaZiESB4EXyu4jXFfmqLcPDgQa8iHDlyxGsVas08JeBaoKlXEZDIQSJTAo3Vno9/Op4cSfr7&#10;T9YUuYb3jcSeH3jgAaZ+/nnlypVMBe2fcaTKT+1jM4agLTLlQeufc5d8iKzE1mAJvClwGqt//sYN&#10;xKJFiyhFS2O15+w962KHtkX7iX+iU1Wm6/A2fv9MBxodWGRkJCqbvAQI2J5Lj+7Kmv0ym5HA2J4J&#10;2kmXYZe6vI1VNB17BmPHjsX0zjvvpFktYW3PJTmnU98agLZxss/FBRvmI0WNt30QmD1H97qAKWnk&#10;7ZmDyquvYe/GCIYmZc8GhL49I8oo3rcG9Y5fyqt9kaLiZ//w156Ltv9QnRdI+xPtmVcVR2wNoL62&#10;BrXLZgJCtGfHTEi055SUFKY80HU7GcjYOnbsSLP+Epg9IxonIdozr0HE6iTEGqTAHnjZc8anz5Pd&#10;Fu36UfTPvIL4RkV75t0B30Nu4by/5vbMd1XZ8xnih1/HlP+I9sy7VY5Pe+ZUZSTE9L+UzfiD12kh&#10;4NgLz0R7FrsSsV8zIJgHiA0OLz9Eoj1z3yvaM69BbqviJpIn3Et2W3hkF0vywE2d2zNfnVcQt1W+&#10;h9ye+f7wPeRrcVPn9sx3VdkzI0gnKdozrwaOuIxPEkfcfHrmODYjAUZxTHkQuxKbEO1Z7Ep4kzVl&#10;iQc27+bmm28mI7/nnnsoBfg0ewN75odItGduq6I98xqsqqrK+PAZtJBTvc4vO7GXEgnuV8Va4KuL&#10;9swriHt+vjq3Z/4GSL6H/EjynoLbM99W47dn8hiY4mgizEBHiKOJ8gMcF1QVElFVfDG9KawR/SKW&#10;R8WjGnC4kQ9yQwvGOEpcJTk52SsF4yUsCX+FRoC6ARCYRV3SoNQrE+xVZupZmYhFwM4gEyRi9/hi&#10;2D2utVPjItBwzueKfIr91BZh3759XkWIj4/3WiUpKUmb4rMIVAvaInitvn//fkxbtWqFZeLi4rD8&#10;0qVLuTEQ+IspAT7QFe0ZWZEge85bMR2HHb/CjQuxk/QXNzZxE3x1sTfhdsjtma/O95xvgu8ht2cc&#10;WBJ8EzyFr87tmefTSOz5jjvuIPHxxx9jyt2yjH9G5TEVBGJD4TXEEZeRoSLxWHSfi9iML8RGJvoK&#10;mxD9M29YHL92pnfv3l7+WR6Dw8sPEV+m6nQS2W3iOOb2yZ618BrktmpQy2It8L+4PfPV+TERV+f2&#10;zJfhW+cp3MK5PfN8Gok905FKS0t78sknIfjYzNSeU17rx1RwiDUtk+IX0X0vzprzCpvRYPmG5BHt&#10;OcidWb9+/fXXX89m/MTnhpCYNftll+n2vpBmKZ3DU0R75n+JgiPzl2jPBoLbs8zC3J55SpOOn8uO&#10;766r8vYnoY8lAwpLEO05SD777DOZt8/qkfB0VxycuCFta8vNPz+A8TA2x8NUsuenn34a0/POO0/m&#10;hapvv/02vRX5tttuo2tIv/nNbzCFI9XGAtyeZeD2LAO3Z06TtufT/twxEmrUFGQ3uGFbbs/cz/jk&#10;xRdf/PDDDzdt2oS4nVL8OnFIfPvtt3TSDpl0794dcfgrr7yyZs2a5cuX//nPfyZ7/tWvfoUh3p49&#10;ezp06DBkyJCvv/76o48+QjqC/NWrVyOOff311zF71VVXDR48+KabbvrnP//Zrl07pJA9Yw9p/Dxu&#10;3Djss7JnyzCw59DxckFSuOm7uKGuxuQ81tozN2YeDYoMGzasa9euEDAtTL/YlepOtgBxvG0VdE5H&#10;EmXPRujZc/JL9zPViEh84ebUNwewGUewwz8bu2gDMgorL3lt5zkjNz22KJC9ss+euX+WcdTKno2A&#10;PdPJQEzRUBDYYCCE7j9vxRe1tbUQmEUi/uKL6U21q2Ndf1fHlJaktSgHyo0yMViRTyX3If6JTmlv&#10;uQw7sNUNprQkrYXVjx49SrlRJgYr8qnBPmDazI386kg05Yo3I2Dkvxm9KbeUnR/2iQP2TERGRjLl&#10;C2XPLvgNBghmMH3mmWdo1qd/tmOkjXbGlAeZFEsw2FDS2J7xT3UhbQfWnt/m9ile9JLBYEP8Ly6S&#10;812fisZv0hrXBXPg/Pnt48ePi6tzexb/EgW3Z57SqPxzdHR0REREkebuKNGeT89wPaBjOfyAcuBA&#10;mPIgLmMJcFZMeSBXqaVox7Lofv9iM9Yh2nOQ158PHjxId6RoQWdN0TJ9VO3YsWP8pLQWg8PLD5G4&#10;DO9EYM+VNXX3fHUYRn7eS9t2JuTzGuTLGNSyWAv8L9Ge+THBMlFRURB8dbJnjET4MnzrPIVGK4Db&#10;M99Wk4ufbToNJtY0vz2II1a5JfC65HjdOKWlrqIMR6A6jz2pEySiPYuWxu9qCozU1FTYM93heP/9&#10;rrMeV199NaZ035gWg8PLD5FYTdw2RP/MazCruLLLh/tg5/9+c1dd3Vk58NXFwb+/94dRWyV7Li0t&#10;Nbg/DP+S4PbMt9W07Dnm4X8zZTViY+IHnWOTPfvwxnL3b6e9MzhIpy3aczD3bweJaFEcfogMul3R&#10;nnkNcqvzqsHSytpuH0XCzv8xafvuBO+C89W5PfM95BXEDZv2EN3WLbfc8uc//xmz/LjxPeRrNen7&#10;t6+88ko28/PPGR+4ri7agWirolEZNLhgEIe4olGZAqed+lp/NiONaM9007UW+eerXKfC3LB5PzE4&#10;vPwQifbMLUG0Z16D3KLETfDxCPeixF0zoyg+3xCdJ9ozryButHwPefzM94fvIV+rST9fxe2Z7viz&#10;CdGexXZskz2LA1rRqPwiuu8lsQOlPgYv2nMwzz8HiRh3cPghEu2ZW5Roz7wGuRcVa5C7Sm7zHG5+&#10;3J6xh1M2JZGd3/fVoYpq9to5wPeQ7BkHrak8/9yhQweqFUwHDx5MiXpox9t5yz5jygZEe6ZTOFoc&#10;s2cL30+S+sZDBmccRHu29f0kkZGRsJ/27dtD88bNCcyeuWcT7ZnXIPeQYg3ytUR75gaptWcS4vuG&#10;8otKb59+EHb+i5EbX1uXAHvmBeR72GjfT7Jnzx46K8jhgzT4hzZt2pAGsGe6N9Cm02CcxmrPWmAM&#10;0b0uiO53CZt33J4B7Pm+++7zeSTD2p69/DPg9nw0OeviyTtg6ueO3TIv0rViU3nfUHR0NKY9evSg&#10;WcDH20lje1KKTTQFexaJH38/Osq8FV+w+YDsGQdq+/btX3/99dNPPz1gwIAuXbpcfPHFLVu2PMfN&#10;JZec6T6Maaz2bOCfv1oVcd6EbTD1f0za/v1h1/Jhac+zZs1iygyyZ7udMwgve0aDwLBl+fLl77//&#10;/gsvvHDXXXddddVVzZs3v/nmmx9++OGXXnpp7ty5ERERYhG8EP1z3NtDcbQTR9zC5q32zwYEac/0&#10;pR4tVtkzf4G0jD3/5z//wTQ+Pl7Gnt99910SfFfDz577a2BJ+lD8HPPwmVPcNmFsz6hsNGu0flgR&#10;OuDx48f37NnziiuugCNCdHDdddcNHz4cndTBgwfZCv4QgD1bheR4O2nUrTDyuEevqimw8dyYeN1O&#10;dLk2Qe+i0ZKaatmDIn4Rlv75hhtugDOReREk7Ln9v89cYv3Nb37zu9/97o9//GPbtm3RHXz00Udi&#10;TQRG0xxvBxk/xzx0Bewcv9oyC65Ra+350Ucf3bNnD9nzjTfeSIl63H333R988AEEut3XXntN9LRa&#10;Ro4cSWfsjx079vzzz1Oinj1PnDiRVzr/0JweY8eOpSJgEEHn/Ax49dVXqclhkKU9K9yo4mcR2PO/&#10;fv8rNmMnoj3zoRTHJnsW259jQ1zRni25XlVbUpg86b9k6gnSL1318s/o8eli0uTJkynFAHotAYB5&#10;kPAJXbiik6+HDh3CdNWqVZiK9owudenSpRD0QDXy55vwSUxMDKadO3fGlL50aTBY++STTzCdMmUK&#10;pgiR3GmMMLbn22+/3fTegw3Ll1zxL9kTKsEg2jMPezg22bMl95MEhmjPYlci9mvBg3F7znfvkcHj&#10;F/9kl7wV08X42edt3nYgdqmOXXX3IiztmcxYO4BBCvVqSIRp8QEnKpuE3Yj2zE+icMRlLEGMG8Wu&#10;xCZEexa7kga835MikZrC3MJN36a9PZjbP35xj7VPm/po4ZZF9EUoy3EsdPciLO357bffhgHfd999&#10;bN4DTPrFF1+E6NvX9TERcM7ITdr7Pe1DPHEquk2b7Fn0SwbPY1iLaM+WP48hj3h4ve7BDAxyHpiS&#10;QAE7depEg2FKoapv27YtpoBOwaLLiHn4yoTnbkifMuT0Vy9h+FC0bUlp1Jbyk/uqMhJqCrLqyr27&#10;e0sIS3uWH0d99u1KsmfEdWj3mZmZaF7wIfBg8Bu5ubkYKcGZo2unwM9giuaSnp4OK83JycG6iM0w&#10;kkRuGGHCQ9L5D+0qdGZIm4JlsGRWVhZcN9ZFFw6BWTQ7evucdmGfU7EI2BnMehUBW/FakaZUBBSZ&#10;FwH5GBRBnKalpWmLsHv3bq8ixMXFea1C14F4is8i+FsLekXwWhjbwjS7pGrzweiVx3Oe+mZvx/f3&#10;oovX+/2/Fzf/deK2/3tlx7/fimj/7lnvzRc5fPgwU56Og75uT3EyPfXptT80RRFQWMki+JyiFrBF&#10;XguA10K4xs+iP/QJOstzzrPxtm2OuD8yKZbg2IZERP9s+c5g9erautE/xmoN79ejN09e5325uAGP&#10;g3g+zLFNexGW9oyuiIY6psCer3p3D5tRWI1oz/6SVlB5wauumxnxu+ajfcn5RteKQharrnoGT1ja&#10;cwsPbF4f2DPG22gxbF5hKZL2XFlT2/Kd3bDYv7287UiGQ+ecnUTZc1Bc60bGRZM9oyWxeYWl+LTn&#10;O2e4Hv0dtvgkm28CKHsOiubNm9fV1d13333aq51k3jTlN7jCnteuXQvxyQ7XiQSFtcCeJ62Jh/WO&#10;WuG6HaLJouw5KGJjY1u3br1w4UKaLSsrmz9/ftu2bem898SJE+mmdgB7JqFctFX8evSmX41iBzP4&#10;+LlxoOw5KGpqauTPh9H1qri4uO8PnU5JSaEz+/nuy0Vw7+Xl5aiM2tpautBiMMWIICkpqaKiIjMz&#10;k64xZGdnIze6CkXXJwxWxzQhIYGu69BFmtzcXAjMVlZW0sUt49UxpQsw2iLQtR+vItTX13utSFMq&#10;ApbnRaBrHsZFeGCG6xrPyWjXQ39eRdi5c6dNRdCbGhfBa2GfxwFFwN7yIoAAioDN8SJgN/a5v5sr&#10;XwQsKVkEn1ODIoSlPX/99ddMmcHtGdjqosXrE6h1pjzYdA0D7YMpD2gWTAXK/4zZ8qcJW9mMPqJ/&#10;RpNiykPwOyOJTBXYBOyTKQ90Rdp5wtKe5eHjbWL8SvZkueWIjQmenCkPouFZgthqA7s/DP3d3V+6&#10;njGQR7Tnxnd/mAyiPcPfMuUsYWnP8gfLy57/8tI2pqxGbEziTtpkz6IDlL9/u+U7uy+cHPjFPNGe&#10;MXpkygOGgkzZDMa6THlwrCsR7Vndv20L2vE2YdOoW7RV0ajEBmcJ4hBXfPRaS2qB61MvbCY4RHtG&#10;TMiUB0SYTNmMOE6Rvy84SER7Vs9XBQudIaO7Z/nRFO35u4On62yIY0V7FtuxTfYseiHtZTzOA7MP&#10;/2GceUjsF6I90w3GWhxr2eI4pdDzMl27Ee05XeJz8HbQGOwZDRp22759e4jHHnsMKeL1Ki12uGjR&#10;nkPk/SS/HbP5kQWu5wTsQLRnv95PYi2iPTs26BXtOVW9b8gOYM8PPPAATOvSSy9lSW6ufs/k6Rl/&#10;CTV7/n8vbl5+1HbHqOyZUPbsED79M1hzkr170SpCxJ5hxjMiUrX+2VaUPRPKnh1Cz56BtaPuhrXn&#10;f72+s/ecI2w+fN4HaC3KnkHTtWdgoUk3iD3P2Zfxt5e3GcfPtqLsmVD27BDG9gx+++JmpoLDSXuu&#10;qqnT9kTKngllz6Dx2DN/vgrw1xeb2jP495u7mAoC0Z7tuF4FMy6t9M5EvBHNMRMS7VldryIc61K9&#10;aDz2zF+v/80335AAMvZcUV37+nrvl9f4i2jPFt5P0vXDyKHfelsOR7yfRLxJyyZEexa7EnU/iZM0&#10;9fE2gRHs44t1DUYG0Z6Dv98zs7hSJsIX/ZL8/Z5BItqzut+TcGyo74Wy5zMEc3pMfB5DdJvy9uzX&#10;nlj1PEYAiPasnscg1PMYtuCXPYOATdqS5yX/Z8zmZ5e6PnnrF2I7Fj22TYj2rJ6XJNTzkrbgrz2D&#10;wExabEwyKcT0iFRYMpvxH/kNWY5ozw24Mw24adGeHdu0F8qefVBWXXvTZ/vZjG2sOJodzAg/FBDt&#10;uWki2nND0XjsmV7fu2zZsvvuu48PtAKzZ+L/XtlRWG79WPHFH2PC3Yw5yp4JZc/WQ9erOnTogOnA&#10;gQPdaUHZMwHbK6qwIAxDPk//4PpiXmNC2TOh7Nkhgrdnoq6+HgZZVePHBaf0QtfVpv/MPvOVo8aH&#10;smdC2bNDWGXPWnJLqs73fKLlxk/3k6Cffe8zCk2UPRPKnh3CDnv2iczJVZvOeTq2IRHRnhtwZxpw&#10;06I9O7ZpLxq/PdMdxZjWBP29WCxZGfT3YrPdb+3GugXu78Vilt5o7bWwz6lYBOwMZr2KgK14rUhT&#10;KoLel0rFIohT+l4sLwJ9L1ZbBHpBtHYVy78Xa1AEr4WxLa8UTOljq7wIIIBawOa0RTh48KBXERz4&#10;XqzPIij/bA1if4wKY8qDeOOHJaB5MeVB3R9GoH0zZTOif4aBMeUsjdyeBw0axJTNiI1JrFGb7Bmd&#10;OlMeHLt/e+bMmUx5gKthygNcEFM204D3b69evZopD+r+bYVCEdIoe1YoGg8NbM833HADpjfeeCPN&#10;WoUd0ek333wzZswYiB49emB65513upMtICfH4jcfekHfEtu+fTvNBsm+ffswHTFiBL132Sqoytq1&#10;a7d3r+u9rl9++aU72Rqio12P0HTp0oVmrSIiIgJT/pYOd1oD08D2TEfh2WefpVmr6NWrF6a33XYb&#10;zVoF2fOUKVMwpa8CWIjlp2eGDRtGgs5QiLFrYPCGa2075rnRft5zzz3uZAvgJyOfe+45TL/77jua&#10;DZL8/PwtW7YUFRVRM+vcuTOlNyxqvK1QNB6UPSsUjQdlz40WGsHu3LkT06uvvnrDhg0tWrSYNWtW&#10;fX09BoeVlZX8lYzdu3fHFMuXl5c/+uijpN3/KMIMZc+NFq09T58+HVO6DF5RUUF/caMl0apVK67b&#10;tm3r+kMRbih7VrgYPnw4Uz//vHWrxd+4VDiGsmeFovGg7FmhaDwoe1YoGg/KnhWKxoOyZ4Wi8aDs&#10;WaFoPCh7VigaD8qeFYrGg7JnhaLxoOxZoWg8KHtWKBoPyp4VisaDsmeFovHQwPZcV1dXW1tbX19P&#10;L4XxOa2oqOAaS2L5rKwsTIF2deNM+OqY0lqYmq5Or7blKVimR48emGpXz8zM5Jl4re5zylfHlAuZ&#10;1bEYprQkrZWfn69dHVN6nTVfRZzyJWnTtLo2E58r0tuFeQqWHDhwIK0ls7rCMcLAP6OhMOVBTLEJ&#10;cUP0MkAtDbgzjh0ZMVv+eVBFSBEG9ix+xeL06dNM2UxhYSFTHpYtW8aUh4yMDKZsBj6QKQ/wz0x5&#10;gKtkylLEdxWuX7+eKUUo0cD2XFZWhvEq/yYQfZREb5qamorxJAbbaF6uLwK5vwmEWSSmpaXBhxiv&#10;jimGfzA/bDQ3Nxe2imFkdnY2+ov09HRYi8GKNIW1zJs3D8tjreLi4oKCAgzILSyCwYp8GnwRsCFt&#10;EZBPAEVYvny5fBEUjtEI/XPCM9dG9zofv8xPX6jKSCg9tC319YcoBb/8n7y//2KA6J9/+uknpjw0&#10;Tf+8efNmphShRBjYsyTwzzDX1DceZvP6nJ4+BkuWHNjI5v1BtOemibLnAMia+xoaHpuxhwa2Z4zx&#10;SkpK4HnIE/qcwj+TxtgSS8JXYMhXXl6OdIzxMIvE6OE3ZM1+2efq2incFwaZ2ChGmOXFRTi4CePu&#10;xggWifhLXIXGnzwFXcb333+P5bF6ZWUldgC7gSGlaRH4lBcBe+5VBDqHbLA6bUJbBIxTsBsQvAjk&#10;sX2uTlMUAUtqiwBhWgs0BiFNRVizZo18EZostWUlyePvRTOL6fev4j3eH8SzA+fseZQb0vShCasI&#10;ss/D6qlvDWAzZij/TCj/rEfp4e3RvS5Ao0oad3dthUNfBeY4ZM/aSK9Xr179+/dnMxLAAzDlgcfP&#10;9TXV0X0uIh0kqIDCzYvYjAfRvaj4mfBpz3D433zzDWmb9iQ0OT1zPNoPfqe/HM+SGgiH7HnkyJGY&#10;tmzZEmMzCL/s2QAcQaasoKYwBxnW1xl950n5Z8KnPQ8ZMuTgwYMQS5Ys0dpzYmIiTY8fPw6BKYnI&#10;yEj0huidITC7zQ0J+lwzTZEbIPH5559DYIoV165dO3nyZMxiSuKZZ56hj1RBYNrHDcS999570003&#10;QdD0uuuu69ixI0Tnzp3pO2StWrV69NFHT548+be//Q2z/3JDghbgi9GKbc//S/xT16C1xA1tW3rU&#10;9YbzEMEhe6a3tHfq1CkqKgqVd/fdd1O6DHr+2Vpj5iDgiR3QgrTyz4Skfyboc5mNzz+7B9IuJ5w4&#10;4uYrrriCpYYYzsXPW7ZsYcoKbDJmDvKvLfFxLqeJ++fbbrsNXfN9993n057Xr1+Pv0g3Anuuq6rI&#10;+mqCy4Z7X3B61kSW6kbZc+CI/jnuCSe+zZn6+kMxD/2bzXhQ/plorOfDYMPkhGP6X1pbXMBSw4cw&#10;sGfx5uGSgw41JrqmzWbciPYs7p5NiBuSSbEEnm3btm2rq6vvuOOORmbP0X0ucplxn4vra6UeIDn3&#10;3HOZCjHCzz/juGdnZ7MZm6ELqgnPd0+e5PpAPBDt2fhmNQsR/XNBgbcDsck/l5Wx6y785FC423N1&#10;/unYAc1dfviRZrVlxSxVGrqzNQQJA3vWttGM95+qr4GHcH0n0QG4CdWWum4+gRDt2bGdEX1vjfA0&#10;ok3+WexKwtGeK1Ni4oa2RT0mjroVFcpSA+Laa69lKsQIA3umS1wEGZUYN9qEV9yIrS9fOI/NeKBn&#10;pB1ANKriYm/HYpN/5kMk3l+Eiz2XHNwU8+BlqLiMD11XsKziT3/6E1MhRhjYM2/H0X0vIVFeXk7C&#10;brRdCbFr2osJz17PZtzwsajdiLZaWVnJlAeb/DMfg4SFPZfsWxvd23WH1umZ41hSkyEM7JkaU31d&#10;Xdo7gylF9Es2IXYcNN6mYQJBMbYDiPYsdiU2+Wfq1+i+DkJrz82aNRsyZMi0adNat27NUwBpZyg9&#10;tA2V4rLhGVbeSqzHeeedx1SIETb2rDWhBrdngMFC2cm9EE3BnmkgcOTIkY8//jgnJwfTjz76iP6C&#10;x7733nux3alTp1IKePnll5cuXcpmbKMy+WTMI1eiYaRM7seSnOKvf/0rUyFGA9szGgriz5qamqys&#10;LMzSuWKvKcbbGQmxlakx2dnZWBLBM4BJA9gbNAwef6Fh+VzdK6vc3FxsFEaI2BgUFBTA+SARLVJc&#10;JTU1VZuCZRYuXIjlsRZsKWfRe4kv3IQdMC0Cn/IiYM/FIhisiCntobYIWNG0CF5TLAOD5EUoKSlB&#10;Pqa1QKdzSWM/sbfo16gIWB2iVatW48aN0xbhww8/5NpCqvNPs3NaI71f/KQAztnzp24ghg8fnp6e&#10;TokyoPFpnTNAO2bKZmAtTHkQz2977Zt9hML5MI52vP3oo49iCmMeMWIEBPbhqaee4m8mQTeBGsTO&#10;IxP0uTB+JBpMsQyWRCZYC+ui76iqKE+e+ACOc/zwa2lPDFbHlFZHJ4WNYnVA+4BE+X2g1WkfaHVt&#10;Ef7+97/7XJGv7l0E9+rIE4lYxj4csmc+KKU7oocOHUqzMuAQJDx3A5txgwPElM2gDpjy4PN6VXTf&#10;i6uzbH+xDloJUx7QVpjyIC5jCfw4IH8ExmisDpwPy/n2Xdhw7IBm1VmuUVJIcfPNNzMVYjhkz7fd&#10;dhumzZs3x/THH39s0YI98CCD6ABpXOcAvBviiPZMQ8qcb6fEP9GJUmxC7Fycv58EA3IMrSHat29P&#10;KaZgl7Dn6AhoSn2Q3rTs+G5UN37Z372L5bEuh2disDpN+ZJsTTc80XQfMOVL8ky8Vs/IyPC5ot7q&#10;BCViGftwyJ7pbGfXrl1/+OEHCHo+TpJTgj3bfVA44oZEe+bLQIhdj4WIOyOTYgk8W2qyCEMs9M9o&#10;9WTDSaNuZ0khz/nnOxRk+Ytz8fP3339PzWLbtm0IJyjRlMJN32F0x2Y8WH6WRY8AnpdEu6zOtmV8&#10;iN6dKQ/ieQQ4AaYshZ9HoNePDxgwIHh7Tny+O5lxXbn3SQpFwDhnz4GB+mYqNBDtWSRv+eeI+thM&#10;4wI9cqdOneClA7PnspN7yYbL4w6xJH3QiaAr9+rNK4VbaHxy5ZVXYop+n58yTHO/0XniRNdjj//z&#10;P/9z9dVXU3pgKP8cCDXFeaXHd4eXfyZcL0KyuicKBf+MuOk7N/L2jNg74bkbcDRiX+6NItAlMYPp&#10;Oeeck52dfdFFFy1fvhwFjIiI+MMf/lBeXn748OGTJ0/SGxppYYz4uE5OTv7f//1faBgwxGWXXYZ1&#10;77//fswCrF5QUDB79uycnBxYNf7t0qULFp46dSpVH2XCp9hPuiiIBoCyowgQmEUiFQG757WKdopa&#10;EC8KohnTRUEsYx8hbc+h5pyBjH/mxDx4RcH6+WymUcDv+vJpz+hn6bLzG2+8AYOhxPIY1xuI5Lnm&#10;mmu6d+9+6aWXrl+/HoZx4MCBL774YvTo0f/+97+HDRvG/TMMe+PGM29cfu655x588EGIwYMH//3v&#10;f2/Xrh10dXX1vHnsfvtVq1Zxx3Duuef+8Y9/hPjyyy9nzvTjfeyhT0jbc+yQNpiGo3/mlJ3YY9Ub&#10;C0PBP3N82jOs/YUXXiDNbyCDhe9vdPzjH/9gyk9eeeUVOiw2Ebr2XHZ8t/OvOzXFL//MwUAjgIds&#10;Q5BWrVrBaG+//Xaf9jxp0iRM0cugW3n4YfZhg7wyh24WCIYTJ04wJUe3bt2YCjFC1575YDus/TPn&#10;9PQxsYPZ4wqBEQr++brrroM9d+3aVT5+PplZfN5L284Zuem5xYexe/R4qcEUyyDsxFAZcS+qHqEv&#10;to5YFCEojgAV2WB1TLEMlsTqWIuiX4zSMYvYFTkjfva54rPPPss19gFVj9UR+mIHsBsQ2CUk+lUE&#10;rCUWAcvYR+jac8wjoXiKODD/TKAloZOSfKNNaIIiEPL2rGX8ylgYNn5RaaE4WpGPpZV/9o+SA5uY&#10;aiz+mRP/zLVpbw9iM/4QOvFzjx495O2ZnxzOyclBEajuMG35zm4Y9tXT9ialuQ4gT0cR6OQwSiee&#10;HKZzyHxhn1MsgyWxOtbCunR+G7NwmHR+22B12kNMfZ7f9iqC3pQXocmd30bJcZRxiFF4zPIp/JhX&#10;Cqa0JI4I1sJhBRA06zMTcYplsCStRTn4u/ry5csDXh1TXgQUsKa6GjlQbpSJwYp8GnwRglkdg21w&#10;4403btiwAWtRDpQbZeJzRWMiU4r+34ubYduf7HRdiwoF6AMABtBr+kMQ5+wZVQ4g0FGh6VCiHrFD&#10;2zLV6PwzJ25o29TJfnwnBJbDlAfn/TPZM0EppsA9wi+hEjMzM1EEegRVbzp4/mEakCdkF8PFwbOh&#10;CsjLkdelJzeNM8Ey6Fmys7OxFtYlH0sOE5WFtme8OqbYzw4dOsCrY8/Jw3sVoW/fvj5XpClqARuC&#10;P4eTpyLQWIOKgGXswyF75jZJ9bFs2TKa9UnZsQitwYvGb9odWIW4IdGeg9mZ+vo6ftrPFJnjYNOR&#10;4dk+8MADmA4cODCw+Fmeurr6v760FYb969H2bsgAss/wwiF77tmzJ3osejQH0INWAIkA3R56L86p&#10;Xucz5Yb6Ni1JSUlM2YzXjoElS5Yw5SEhIYGpQEmbMvRk/8vYjD7wEkx5wKFjygO8AVOWAudGAo6u&#10;RYsW2MqaNWsoxRQalqNHoCk5KIMpXxJTrAtySyrJaV/zUaTBitqpdnUigH3AWtA+Vx85cqTXKuLq&#10;PBNanWeCZezDIXvet28fpt27d8fUdKjm5bJwIJjyQHGaA6ACmPIg+mdLdoYcdcm+9WzeF2JToAak&#10;xabmwo9DmzZtaLCt9c/jx7s+qoigGsNLStm5cydsnrS1nDhdSrbd43P/bjsLhl27djHl4e2332Yq&#10;xHDInmGTaATp6elDhgyhBsH+8EXpsbMOn3hORYwbbcLrvC4Q7RmRFVNBU5WRYDD8FjsXeGymPIh9&#10;nyXwcAkDK9Rd586dxfF2x44d+WOwe/bsoe8wgr1799IozHI2nMoh277/480syTYeeughpoKDPqBp&#10;H86dD5MhPj4+ccQtbMaD2I7L3S92cQCxKxHtGUNKpiwi48On4x67is1oEG210vH39X7xxRckuD2f&#10;Pn0acSZ66meeeYb7ZCw/aFAg1+QCZnHUabLtUStiWJLVoGNi6uefp02bxlSIEXL2LDoocUAr+iWb&#10;EDsO0Z6L7Hm/J46D1+ujRXsWuxKb/DPv1wYMGDBixIhRo0bZfT4sGF5aFUe2/eraBJZkEeRaevbs&#10;efLkSUoJNULLnkHGR88y5aFp2jOoqyx3BdWRLKhuQHumgYA2aAxle9YyZVMS2faYn6zx2zt27Djn&#10;nHNOnTrF5kOM0LLnwws/ravxHuI2tfG2F5Up0bDqmiLXXcEsyYPD4236GB0RLvasZcGBTLLtwd8e&#10;r64NvOPLzs7+5S9/yWZCjNCy5513/4MpDU3nfJgB+WvnwKrhsdm8G4fPh9GJTCIc7VnLtvj8v03c&#10;Dtu+6r29heXelwnCl9Cy56P/+T+mNIhtVByB24Q4NBDt2bGdge8tWD/PZdWex0idv17FCXd71lJc&#10;UXPBqztg2xe/tjOzSOp9RhEREUyFGKE23v6MKQ38YgknBN/X6wDcqAo2fgurri0tKnD8fb2cxmTP&#10;Wmrr6v/2sstv45ehb9tNzp7hOkTvYUzh1iVMnY3oc2zyQiLihkR7bqidQUQNqy4/ceYiCrBpZ8Rs&#10;je3ZsWNiN/d/dYhse+SKmLAolPX2fPfdd3O/gX6d3+NpClpnfHw8m9Eg+ufG8TyGv4iD3vz8/Poa&#10;17NoKa/2pRSb/LN4HkHPnufPd70vDU3fr0+ghAW7kwrJtv8wbiu9ljAEscU/cwukLxtJomfPIYVo&#10;z6EA3S4a7fk+tgP4tOerrrpq69atEN27d+/bl3UxcXFx9C0rTEmgB6yqqsrLy6OHmXPcQKD3pA6U&#10;pnAGNM7HlE5SOHaqwpRTcYnXfRwJ2/7tmM2f7AihxzZssedRo0Y1c9/RSVOg9bHt27f3+T263B8+&#10;ZupslH8mfPpnpjwU7VwOw85Z8A6btwh5/0z2nJqaKj8uawTM3ptOrrvj+67nFBoQu+wZU/d1DWbP&#10;//3vf9etW8dfYs7t+Vk3I0eOPPT9zJ07ti9evHhnaDNt2jSmQpsT/S6Fu961dTObt5qpU6eec845&#10;n376KZvXhyq66RCfW956iuvVK3+duG3FMYdO3HLsOh9G8H6d7qe56aabaFb0z/AqmKr42QAZ/+wV&#10;P5fHHMSB9Xk3uDw4/nv37l2+fDn6sgEDBtx///2dO3e+4IIL/vd//xcmDbZs2cIWVQiM+Ym9Mm3g&#10;gmMsyU6st+eObuCZSVAi2mLz5s2PHz9Os3r2HPqEZvysB/oaGNucOXNG3tL2v//63TWX/h3BTtu2&#10;be+6666nnnrq/fffX7p0KVxoAPfnYLz9u9/9js0o5NidVNh26h42Yw92+Wd/P5Ab0/9STJV/JoqK&#10;ik6ePLlp06ZZs2a9/vrr/fv3h0ts3bp1p06d7rvvvieffBKmiD3Zs8e7cZie3y6PPhDd5yL0niX7&#10;z3xcwhT5+FnRsISEPdcUOXHLpCUY+2e0++Tk5AMHDqxbt+7zzz8fM2bMvffee/nll1922WUwxf/+&#10;978wxfnz52MBx25BNyBpbE8YduJI1ycj/UXZMxFqV2Sst2c4Ey0s1ZC4wa7v2oAG9M9wxTDFI0eO&#10;7Nix4+OPPx4yZMg111zzj3/848orr4Qp9u7d+80334Qx8+8hcUI5fpakIuEYDBu//NWzWNLZhJR/&#10;FhsJXfdyAPFRgsZvz/BCTLlZsWIFU/rw4DmAo1NdXV1QUACjio6OxgD1hRdeuOGGG/7q5qKLLkK4&#10;+Mgjj8A+6YVHwRNe8XMAZM9/i2y77PAOluQL5Z+Jxm/PoLKysk2bNi1btqT7B0zhX2zDKP23v/3t&#10;73//+z//+c/XX3/922+/DW+pzm8T9vlnPXIXfxDd+wLYdsb0MfVnP8capD2PGDEC3S7pes8L+vRY&#10;tmwZvVcUoFG1aNGCNEfrn++//35+WbRbt2733XcfaZ907tyZPwSK3TC+X+X2229v25a9RhrNG64C&#10;Qs+eW7duzV96eeuttw4bNoy03dgVP/tF9pzJJHweHfG+WcfupBU3JNpzA+6MY0cG2daVl5LfRudb&#10;enhbkPasbd/I3NieYUhMuRk4cCBTHrSlnjBhAlNuvEaLXhw4cICpn3/GyM7YnmfMmME3BHN98skn&#10;IfTsmb8aEXTt2tWx9x80vD0jeGNK5+iI/rmJP1/Faajnq+pra3csmE7mHfPwv3OXsE/DynPbbbcx&#10;5cbYnvmnpMHdd9+dlJTEZjzQ7aKElwEvXLiQKV9s2bKFjlhkZCR8L3e/PnnppZe08TN9EFfPnjMz&#10;M7V18Z///Icpm7HFnqOiorTvsjAGbYIpHcQ26th9vKIJifbs2M6Ivlc0A3EZSxCPg5d/rkyJTnj+&#10;BrLw+Cc7F+8wOWmCOt29ezcJTI13G/+uWbMGArtx1A2lc7RVgGUOHToEgbVgpcavpkLAou0djHcD&#10;foU+K4vFsPP0chg9e0YIQJ+OANu3bxcPoE3Y6J+3bt3arFkzREpsXgetPfs8Our9JITYJpx/Xy/H&#10;dLxdERuVNOZOsvCY/pelvT2oIsWaMadjJyxExL5bz54bClvsedSoUYsWLSI9ceJEEnpgwMaUzov+&#10;xHbcpN4fxhFt1fn39XICiJ/r6+pKDm5Kful+MnL84p/odHrG2PJYlzuVx7G3QYqITbFJ2PORI0dQ&#10;34cPH37nHfagDwzjlBtohBbaiCj/pzMf3dWeReCIjcmxGm3Y93t6Idqz2JXY5J/Ffi3I82FelMcc&#10;zJozGQN1bur4JY3tmfPde2UnvO+B89lInEEMcJqEPd96660k+PNVr7/+OiLq2bNnz507F7PR0dGU&#10;Puu9t7766qs5c+acdLNhwwYSWhAvMeUBcRFTNhMVFcWUhxkzZjDlYe/evUzZzPHjx5nycPDgQaY8&#10;IMBjylLQNTPlYd68eUzZz9GIrXunv75r1P2HBl+lNXj8qBWZsmnTmc+J8yEMy90fjh07xpQHny3W&#10;J6gsNHVAW7cJu+Jn16OSwkdtbr75ZnoWBw6cUipr6tafMulu1XibCPfxtlUYjM7y8vKo1aGFvPzy&#10;y5QIbrmFfXTlpZdewnTdunWYojuIG9wa4//Tn4/Onv9m0ZbFxbtXlR7aWpl4rCozsbZMKvRrEv4Z&#10;kD0Dmj1w4MC2bdvorP2IESPatGE3eIJ/TtrOVHieD3Ns+Bde58Psw/h8GDU5dLLaR6/55SL69+OP&#10;XW/OeHj+sdumR+HX7t09+P3zle30o8cb8fvf539oPvzrW594Z+hjI18c8tiUgb2/evj2+Q/d9P2D&#10;1/3Uv/O6fldt7dt6e9+W+/r8+3DvS7SjBuOfe0fswhZ77tq1K1NmoB/FgUP3T9/a3bHDdY8hvZyJ&#10;T9FGSdN3urOysgrdH8guKCiAvWEWBp+eng7X5LWiOEX8g+gdG0VHjrgX9pCTk4PGiiYCaxFXoe/0&#10;8xTsyTfffIPlsRbWpd1APqdPn+ZFEDPRTnkRsOdiEQxWxJQKqC0CcjAtgtcURcCGtEVAPsjNuAh0&#10;UYc0ioC9XbFiRQBFoCmKgM3xWsjKKzgUlxYRl/P2qiOPfXfifI1Fib8/jNv6l/EbL3ltZ8t3dl/1&#10;3lnvQhThXe3o0aMxjYuLo1mC1wKQLALd76gtAkI/r4bEm6ve1FZssefY2Nh27dr1cMOS9EElMaUD&#10;DhNTHtT9JERD3U8CJP1zUUXN7qTCu7+M0tokfjDLf0za3nvOkUVRfh898X4Sv4ARMuU/MHimPDSV&#10;8bY8S4+cMU6fR0eMCW2KEkXEDYn23IA749iREbPV2nNtXf3h9GKtuf5y1KZ/vxWxNc6WsMixUouI&#10;G2oS9rx48WL6dOi1115LKQbgGO1JZo89+Dw6on92zCU28ecxOBiOMvXzz6kFFedN2PYLj+n2nXvE&#10;4e/FiI0EQ2WmbKaJ+mf+2DM/H2bMX16y9yPXFiLac6PnwW+O/vbFzWS98yIzqmpcXUYDng8LKZqE&#10;PQPXqW05YwZoKCSUfzbAMf+MmPa3Y1wG/MfxW49musZZWv9MNKA9K/9sgC32PHr06BYeWJIh3J5D&#10;n8bqnz/fmUoe+OU1Ug1U+WeiqfhnQtJFnzjNun/lnw2w3D+XVNbSdxUHL3Q9NmSA8s9EE/XPr7zy&#10;yrXXXtutWzfjp8m1dPnQ9T6gUDs6Io3AP+9IKIANnzt2S0x24He2Kf9MNC3/LI/BkFv5ZyJI/7wj&#10;3mXGfxgXyLvvlX8mmqh/LisrW7t2LYxh/vz53PZ27tyZ535UGIcArpsSOWTPyj9bTmZxJY7t78Za&#10;/AkL5Z+JJmHPd9xxBwkeP9e7X7YGe/72228xS/d1anlnk+vOSp9HR/lnwl//3OytCFjyrgTve8gC&#10;QPlnouneH9a9e/drrrmGzfz8c4sWLeCrZ8yYAT1w4EAfNyrW1y/2/9Y/5wl9/xybUwYz7uo+H2Ef&#10;yj8TTcWeW7ZsCV/h9XlBGm/v3r3b59vF0AqVfzbA1D/jAP5ilC1X/pR/Jpqof+avHzG9XoWGkpqa&#10;iqE4jguaIz0B4zXFWJ10QkICDmh6enpRUVFOTk5ubm5xcTFmKysrExMT+WIG05qampSUFGwULQDG&#10;gGECPauUnJwMazFYkabooebMmYPlsRZMHd1TdnZ2SUkJL4Lx6pjyItATOV5FMFgRUyqgzyLg0P31&#10;pW2SRUhKStIWAfloa8F4dUxRBOzt0qVLAygCTVEEbC7gWsAyBkUwWJFPqQi8FkDARYBzQhGwG7wI&#10;OMIGK2JqK7bYM0p73XXX3XrrratXr2ZJEryyNt7nozOif1bPVxFJmbmw5MWHzuyANn62kICfr7ID&#10;sZHAIJmymSbqn+UvO3vx7ZYopjSIbRTdMFM2I5qQaM+O7Qz8M1Puh9Jcw5kc70f/tMtYiHgcGtCe&#10;4UWZ8uBYFYhNsUnY86efftq8efOr3LAkHeDJ4X5xmMgDoI1iSppP0SlyjSWxPPwzEoF2dTRlvpje&#10;FEtiUIS10CbQCAAEGisSfa5OAwGegmV++OEHLE+r0z5gsKctgumUioB9oNW9joDBFNvFdPLaOByl&#10;4grXnmOk51UEeqzN5+o0xTJYUlsECNN9oBMfPAVLrlu3LoAi0JQfAdoHryIYrEjTjIwMryKgCgLe&#10;B7+KQOdToPnqJ06c8LcItmLX+bDAOOfR+UxpwGFiygOOGlM2g5pmyoPonx2oJGLhAVecXFV7xkWg&#10;DTHlAY2JKUtBe2XKQwP6Z8S6THlwrD2ITbHx+2c6Byb/fQwtX63bX17tfcjExiTWqE2IDUW0ZzHG&#10;tpxvD56GJReUeXcuYlcCv8GUpYj9WgPas/jCNhqVOAAcMlMelD2b0P3TM58II5qyPRdV1MCSI1Nc&#10;mxBt1TF7FgcCIWXPjrWHpmjP9Jgkh6XKgaNDIbSWJjvexqF4b8uZD+6KtqrG24Qab3NCK37OyMi4&#10;7YuDbMaDaFT5wn2ONlEq3Ech2rPoLoLn/Fd2tJ3q/V0IsTGJLdsm/1whXDJsQHsWb+ARbze0CbFf&#10;U/ZsBDkcr3c+im1UPKw2IZqQaM/W7szak65LymzmbETfKw7/bPLP4nFoQHsWRyWOtQexKTZde05M&#10;TKTLHsePH2/VqhUlekFHx6tBi86hUd5PUldfj4KLpwM5olH5uA3eHv8sxhQNaM/qfhIDHLJn+A10&#10;omTPCxYsML4P9O8vn/liBhB9jk1eSETckGjPluwMLLmNMMD2QuY42HRkxGwb0J4dK7WIuKEmas8t&#10;WrTYsmXLjz/+uHbtWszu2+f76R86OpnFlfwNRED0z43peYySylq9AbYXon8WzyPY5J/F8wgNaM+i&#10;CWWp5zE8OBo/k39etWrV1VdfTSle8KMj2cSdR7TnYPjN6M2f7nB9YibsaEB7DimatD0bcKkbNvPz&#10;z3+beOaN3I3SPyfmuZ5SZjNyKP9MKP9sQKjYsxeVNXVf7k5jM6GEJf753LFbZkSEYunkUf6ZUPYs&#10;C3dfjck/55VVBxxKKP9MKP9sQAPbMw4QbAYtlUJr7fTmz103fmpT0HxramqKiooqKyvRwsrKyiAw&#10;i0T8VV9fL2biNcWGsDlstKSkpNxNcXFxdXV1QUEBLMFgRZpimUWLFmF5rIVeBjuA3TAogtcUlvz6&#10;2liDIhivTtPgi4AltUVAPvJFwJRqYdWqVeFeBF4LIOAiHD58GPuP3ZAvgq2Ern8Gj37nes97I/DP&#10;VbV1wZ/hQxtiygM1Pi1oTExZClo8Ux6UfyaUf/aD4G3AcgKIn+/56lCn9+19O5/zqPiZUPbsB5/t&#10;dF3LCWv/bGGXpPwzofyzASFtzyDUXLS8fz6eWfrr0Y3WiSn/TCh79o8O0/aGo3/+3djNn+xIYTMW&#10;ofwzofyzAaFuz+BvE8+6nRs04P26oj2Ly2BMYcceinnKpFiCmG0D2rNjpRYRN9Sk7TkvL2/btm3N&#10;3LAkCcQhd8g+X7Un2fXNNzZjNaJ/LlDPV7lRz1dxnLPn7777jl9/W7hwIQkZauvq7px51nt8q0Py&#10;+ec/jNuyL9l7fG4honOoUc8/u3GsPYjdZRO1Z3rgmex5+PDh7jRZ0Cl6OT0xbrQJMW4U7ZkK5cB5&#10;O9GoitX7SdyI4xSbEDuOpj7extSvwTZAOy6urNmh+U5ieSi9P+zzbfHnvXTm6RH7EG1V9FQ2+Wex&#10;HTegPYu9mGPtQexS1fkwv6HGpHWAYo3ahNhQvOz5f8ZsXrDboRoV7VkMa23yz2K/1oD2rN7Xa0DY&#10;2DM8z58nbKWUELFn6mLEc2Y20YD2LA4EQsqeHWsPyp4tgA9y/jGJXbhq8PH2pztTLpzMPkkvGpVN&#10;qPE2ocbbBjSwPaPDqzD7bhCMimu4RCwvfr8KNYqm7LWiOKUlsRYsAW0UQKCS9Fb3+f0q7ENkYi6t&#10;jn3Isuj7VdQoDVbEfmKqLUJ+0N+votX5PuitSCc+eAqW9Pn9KtMi0BRL0hHQ7oNBLXhN09PTvYqA&#10;KjAtgteU74NfRaD7i7Srq+9X+Q2OHVPu19km5pXj8LF5m0ENMeWmqsbHY1KO7QwaClMe0J6Y8iAu&#10;YwlexwE0oH+G5TDlwbEq0DZFQvlnv0FHyJQbWFSD3E/S5YN9GPCL57cdu/lUNCp1Pwmh7ifhhIE9&#10;iz7nhk/2M2UztGlMuVsW7dkmlygibkgmxRLEbBvQnh0rtYi4IWXPfuPln8FdM6PSCr0T7QDx0vKj&#10;ri+ns3lf9uzX+4aCQfTP6nkMQj2PwQkDe/aJGMfaAbaSlH9WxyHac9OkAe05pFD27Deif6aQ1VaT&#10;nr03Hflb9b4hS1D+mVD+2QBH7Znf79mhQwdKCYbq2rpfjbLFpGHJxzJ933Kk/DOh/DPRdO353Xff&#10;hT3v2WPylSYRPf8Mqmrrfj92C2lLuOGT/Rd7bhQByj8Tyj8Tyj8z2rVrhyns+Z133oFYsWKFO9kC&#10;iiqqfz+O3QcaDF/tTpMZwCv/TCj/TKjxtuvq/+TJkylFBgP/zAkmll525Kwz2FqUfyaUfyaUf3aO&#10;Fu/sHrsyls3I0e2jSH87AuWfCeWfCWXPfiPjnzm/Gb35Ly+ZDL9f/CkWZsyf7jBA+WdC+WdC+eeG&#10;4a4vo349ejOMFr927+4hQb/J6xLYQgGh/DOh/DOh7Pks6uvr4VIwJefjcwr/zDUtn5mZiSmtqJ16&#10;rShOtctzYbA6Bfza1VesWKFdC6Snp9OsuLrPqdfq2lnjFQnt8tg97Sym9GQCFtObei2PqXZWb0W6&#10;j52nYMlNm1zvMPVaHVOvFX1OtctzwacGK9I0Li7Oay20B/nVaapdnQuaGqxIT19pV4+NjfVaHVO9&#10;1WlqK2Hgn3GAmPIgptiEuCHRPzfgzjh2ZMRsG9A/O1ZqEXFDyj/7jRg/h+z7em1F7N3V81WEer6K&#10;08D2jAEM7AGjxNRU16eqUlJc35TwmqKNkk5LS8OSMObCwsL8/Hy05tLSUnq3AQa96Dt9rq6d1tTU&#10;YGyGjWKkClstLi5GU0B/kZGRAWsRV0lMTNSmYE+++eYbLI+1sC7tBvIxLQKf8iJgz8UiGKyIKRVQ&#10;WwTkYFoErymKgCW1RUA+prVAJkQaRcDeIu4IoAg0RRGwOfla8JpiRa8iZGVl8SIYrMinVAReC0Cy&#10;CMnJyaR5ESIjI72KwJur3tRWwsA/4ygz5QEVwJTNoJqZ8iD6ZzRKpmxG9M9oRkx5sMk/o6Uy5aEB&#10;/TNshikP4jjFJtBfMOVB+We/Edsx+kWmbEbsSkR7duAlMoRoq+KbOmyKJMV23ID2LPZijrUHsSkq&#10;e/YbsTGJNWoTYkN55JFHmPIgxtg2Idqz2JXY5J/Ffm306NFMOU5Iva931apVTIUGyp6NEO25R48e&#10;THloCvYsDgQGDhzIlOOE1Pt6Fy9ezFRooMbbRoh+SbTnpjDeFttxA9qzaL1ieG8TYlNU9qxQKOxC&#10;2bNC0XhQ9qxQNB4a2J6bNWs2dOhQNmMdzZs39/crljKsW7cO0+eff97azCm37OxsiKuuuooSgwTB&#10;Ng4CnWhAttHR0ZQePMjtiSeeIAEoMXjatm3bpk0biKSkJAuzra+vx3Gg0wrW7jAYMmQIpt26dbPk&#10;/VmW0JD2TI+5paWl0ayF/Oc//2HKOiZPnkz2HBcXh6l412Fg8EZmbVNbuXIlpsjzrbfegkAf5E4O&#10;Fjr5t3z5ckz37t3rTrMMulIwbNgwTD/77DN3WrDQDt95553iVZIgufrqq8meQ4qGtOfdu3djasfF&#10;Bvg6TNesWUOzVkH2THenbdli2XvLyJJjYmK4toR58+bV1tb26dMHes6cOZRoCQsXLsQUmYvn/4OB&#10;Di+9i6p///7uNAvIycm58cYbybCpswgeuiNN2bMPVq9ezZR10FX+/fst/owGNbivvvoKUwuv9JIN&#10;t2jRguvgGTFiBInt212vbaChbPBg4Er3tAPxIlYwcP+J4TGmx48fp9kgoeOJ6bRp0yAGDBjgTg4W&#10;2DO6dbq5CCM1x244NaWB7Vm8gmoV4q3XFmLTBU/xzmRLgINiylJgzxZe7kb/yLtIa983Qo9YAJte&#10;Y4KDYOFxCJKG988KhcIqlD0rFI0HZc8KReNB2XPjhH+HRObKs9dJuLvvvpspRbih7Llxwu35lltu&#10;GTRo0HfffQejjYiIINN96qmnxo4dSwuAqKiourq6rVu33njjjZRi+dVahTMoe26ceNkzBFlyy5Yt&#10;p0yZAg3mz5/vXoSBFP7UVGRkJAlFeKHsuXFiYM+YlpeXwyHza7zwxnSpjLvlzMxMEorwQtlzU8Tr&#10;kmmnTp0w5YlffvmlO1kRfih7Vng/pp+QENQnRBQNiLJnhaLxoOxZoVAoFIqQQ7lnhUKhUChCDuWe&#10;FQqFQqEIOZR7VigUCoUi5FDuWaFQKBSKkEO5Z4VCoVAoQg7lnhUKhUKhCDmUe1YoFAqFIuRQ7lmh&#10;UCgUipBDuWeFQqFQKEIO5Z4VCoVCoQg5lHtWKBQKhSLkUO75Z/qkk8ImevTowZTCBmbOnMlUmMC/&#10;c6iwg9WrVzMVJixevJgp27jmmmuYCjeUe7bGPVdUVDClz+nTp5mymbq6Oqb0yc3NZUofr09ZiRQW&#10;FjKlj4x7pg9aBkl5eTlT+liyIRlMDx3Iz89nSh/TqpRxz4mJiUzpY0njLC0tZUofx9xzTU0NU/4g&#10;tiLtxxr1KCoqYsrDqVOnmNJHtEHxAMo0pIKCAqY8yHRHOTk5THlYsGABUx7EYyhakNiMxWPYunVr&#10;pjxkZWUx5UE8huKHbdPS0pjyMGrUKKY8iEdVuecwxhL3LGPDMstYglU7Y7qMTCYy7tmSI2NVqS3B&#10;qp0xXUbGPTt2ZGQysdw9p6SkFBcXQ6BfhibPBC8CTb4NIjU1FaK6uhqaHENZWRk0uRa4N+iSkhLo&#10;7Oxs6KqqKuj09HRoFAqDJAjMIrGyshIai0FjFWgMUrEMsoJGtkjHWOfYsWPk27BppENgZyDI5cCB&#10;QZMjgVuCDqYI2DoVgby7ZBHIPfMiQO/btw+aFwFapgjI3LQICJEhZGpBWwTsJzRcMrReEXbv3q0t&#10;Ql5eHrRXEZR7DmO2bNnCVBDIDFfJpB1AJnoWx7wi1DUYIA54RX766Sem9LEkdJOJni3ZkAymhw6I&#10;QY+IaVWeOHGCKX3QSTGljyWNk7pFYzZv3syUzTgZPZNn0iJTuaINigdQpiGJJ7FkuiN4MqY8xMbG&#10;MuVBPIaiBYklFY+heAZbjN3FYyhG2GLsDvfMlAfxqCr3HMZY4p5lPCKGjUwFQfmp/envP5Hw3I2x&#10;g1tF9zr/zK/fJbGDWsU/2SXpxdvT3hyQv25efa1R9yTTeZl2TDJ9h4x7tuTIOFYFMsj06ZZUgYx7&#10;pijEGEuOjEx7sNw9I5ijkAt+ApoKi9EGunLaHySSU0EZocktwYVA0/gSjgGaXCOCP2g6GsgEmuI2&#10;CBrBICqFJh+AVaCxOjaErKDJMyGT6Ohoql9sGukQWAaC3BLcJzQWg0bwB01FwL5B8yJAyxQBG6Ii&#10;0Naxbyi7aRFoT3gRoA8cOMAzoeMgFoFiVmgqAo45ltEWASkIcL2KAPcMoS0CuV5tLVD18SJAU41g&#10;SWgqArbuVQtwz9oiYKSCGN2rCMo9hzGWuGc6lWSMOKwzpWDdPPhdeN/YAS3KDm+vyZcK/shR1eRl&#10;Fm5dQqu7fn0vSZsytLaY7YNM4EtdgwFkkMbIuGdxIB8AMk7Ikg3JYHroAHUoxpiOOWTcM3WLxgTQ&#10;OEVkgjbHomeZKhARW5HMSEs0BDGmFBFtUDyAMqWAd2TKg0x3JMbcYvQsbl20ILEZi8dQjJ7F4yMe&#10;Q3FbYswtRs/iUVXuOYyxxD3LWBGN6UzJWfw+OdSC9fMwYmSp/mDQoZSfikx4qqvbW1+c8cFTLFUH&#10;U98g0wvIuGcaJgcJjfSNsWRDMpgeOiAznjD1DTLuWey+RSQbpzEUsRljuXtGt07bhW+DJktERcNt&#10;UC0gEUBgFoJKitYCTVWAZgxNmbgW1WQCjSoAENR48Bc0+VGsAo3VAbKCpkaITaSlpZlunRyb8dZl&#10;ikA7AM2PA1yUaRHIPfMiQB87dgyaFwGaMoEAENg6QlLt1rEt2gFova1jLbhnVxaaIpB75kWAdv9/&#10;VlUCnk5FgHv2qgW4Z16Ekj2rEyb3P9H/MhaQ9Do/bmi7nG+n3HFdF6wSjij3bI17plZljHG0VJWZ&#10;5G5SF5RH72dJgUImbQwaNKZFO5ZRO0594yFK12KaDxmqMTLuWSaUN0WmCizZkAwyVUAdjTGm+ci4&#10;Z5lzBjKhvCnUyxsT4tGz2IrgFZjSB36CKQ8y0TPZoBbxAMo0JNEMZWxB3LpM9CxakNiMxa2L0bM4&#10;ZBSPobgtDCnKjkWcnj424elrqOPCL+7xq7MXvF0Rd4iWEculoudQAS2jWbNmhz2wVDctW7bs378/&#10;m9HQsO65vqY6afRtaGSZM8awpKCRd89aCtZ/Q80948OnKUW554Bpmu6ZwiBjLHfPcITUs6NJQ1Mz&#10;QEUjzqOjh0QAAWcDwWNWaKoCNGNo2nnXou7rqdBwBtBwz8gHgsJN/AVN3gWrQGN17ACygib/ik0k&#10;JSWRb0MigKBMqAViJ6Hp2jPWhaYiuBbVFAHaKxOfRcAOaIuAfUOUaVoEuojLiwCNDhOaFwGa9gQC&#10;QCCT1NRUbRFwzLED2iIgBTlri4C14J5dWWiKQBdctLXg/p8VIT8pNn7W68eev5V6JPxiH2mW/t7j&#10;ubtWaouAbSF61hYBWWVkZGiLgM0p9xwqvPXWWw8++GCLFi3gpL///ntKXLVq1dSpU48ePSq652XL&#10;lmEVTMGPP/6YGCjx8fFM6RMdHc2Uh7jH2p/qfQGbsY6EhASm9MFImSmBhPj4vc/e7jKJQS3Tjh1g&#10;qb4wyIQze/ZspvQRj0wAxMXFMaWPJRuSIcgq4Jjms3HjRqb0OXnyJFP6OFYF3377LVNmwJHPmTNn&#10;vRtKWbRoEezay9aYJQvAKzDlD+TVtMhEz+QPtMAxMKUPuSIt5NW0yJRC3Do5dWPIm2oRo2dx6+RK&#10;tYilEI+hGD3Dm9ZVVRTvXJE+ZQj3wdF9Lk4ed1fuko/4MiQ44tbFa8/i/ij3HIrcfPPNp06duumm&#10;m1577bWPPvpowoQJN95449y5c9nfHhrk1rCcRe+hORbtXM7mLUXGpGkIbAyMvDjip+heF2BXiyNW&#10;slQNYgguom4N04NiIGNMq7IR3xoGTzx9+nQsD8GPw5133ul1TB599NGxY8diyXlu4MK3bt0Kjw7X&#10;TimYBSs8YECD2dWrV0OvW7eO/uXQv1rQPzClDzbHlIeVK1cypc/atWuZ8mDV1sV8RNasWcOUh4UL&#10;FzLlAQefKQ8IdZjyYHIMt2xZ++X7Kwd2Iwc8/8a/Yhr/VNfYD5/fvuGs4oulQB0x5UE8qqh3pjxo&#10;j+qUKVPQPJR7DhUwmIIxHzt2bNCgQbfddhtLdeMzegaWuGcZj0hD45qiXDTQ1LdsfHeSzHhfHOGK&#10;aPOpKcqL7vcv7Hn2/LdYkpwTknHPYtAQAPJV4AB2VIFPZNyzzMDFkiMj0x7k3XPLli1J9OzZkw9l&#10;RPesh0wViIiZy+QjFlwmehYbgJhPYA1J5hCJa4nRs7h1sZ0gn/ramurs1PyVX5EPpl/s4FZpbw+q&#10;SDqGZXj0fMUVV5AQ8xHLLi4jRkFi9CyWS7nncKWsrAzuOT09PTExkVpDUlISnTFDNUPQS2qwGDTd&#10;1g/Dg6ZLINnZ2dDl7otPaWlp0NTIIJKTkyHQnqAz3U8NQrgabt9LoBGsYJauYOFfaOpDU1JSoGEV&#10;MDAIes8OMoemJwUR9UJTrJObmwtNJ3y0RYAAEAZFOHz4MBUB2SKdziN5FQFAaIuAHY4/dijmoctR&#10;kLytSzAM0isCBBUB4Qs08ofWKwKADrgWqAikjWsBcSR2GJrCaONagNDWgl4RsD/QXrWAHTAtArKF&#10;Nq6FhIQEsSFpi7Br1y5o4yKgCzMtwsGDB8WG5G8tnDx5koqAzcGn9urVCxoLUBGwYxgfd+nSBc3b&#10;wlqA8An2mSl/oP3XIuMgxRMhMu6ZDr4WqgIt1AyMoeOvReY0hngmSXTPXsewtrwkOWJ9zIDm3AfH&#10;PHhZwnM3FkX8yJZwIx5D8eQ2tR8t4jGkWtaiXkvS5LAkeja14ZRX+qA11+S5ule7kelQgl+mtrSI&#10;znsXbVvKknwhEz3L7IwpVpXaEqzaGdNlZKJnx46MVyaYbdasGU+84447MJWPnoMksBKJa8nkIy4j&#10;455lthXY1gNbi9wz0utra3O+ncJ9sOvX56KchVPoX/eyZ5BJ4e753HPPJRFYPmKK6J7FZZR7DmMs&#10;cc/Gw9XYQS3QxGUuAVoCog2m9KG7Ro0xHbnTsL0yJcZlwL0vKE84QulaZNyzOCgOAHHMLmLJhmSQ&#10;CXrEYb6IaVXKuGeDEJNjSeP0uhcBHWXLli0xbd68OdqbTe4Zh4h6ZAitrqqq0qZDYNanJkELowhc&#10;83RA2mcmmCKOp0RoWhGxKdfA54oUQZKmhRFBcu1atK6O4lfSfGEvjaEACb4ionBtJtCANF+RYtOM&#10;z0ZGP+g6GcZ+D16ev2pWXWUZLUwnUUjTivx5bp4hmjFpTGlhHEOuKR3umTTcMy1M54FIA2h0JhDa&#10;FclaSSMdpKSkQGtXhHsmjSktnJ2dzTWlK/ccrqD+4J7RCrkxQwAIzELwBgpNpoKeF5r6X6RA419o&#10;vUzgt5In3MdXFDOhFb0yARDBbx3CwkxoRb0iFO9bAwuPefAy7YrLl7tufwuXImgz8VoxNItw9OhR&#10;aMqEVgypIiQlJUEAJG7cuBFiw4YNfEUxE1rRryJAhCAy0bNjVOWkp07uFzu4NXfDsYNalZ2KrC07&#10;63yyeHLbKsST21YhRs8iyj2HMbZGz7CE/JVfkm6s0bMX6EwzPnwGBY9/oiNmVfSsR+OOnpv5AumO&#10;ndwmF+4vgV17RvTMlAcZ9yzaoPgohExD4tsqjz2ESIBuDaFf6puPVMRE1Zb6sFPx6q/ptWcgWpDY&#10;jA2uPf/pT38iIV5XFo8hRdhaELsz5UF0z+JRVe45jLHEPYtUprlO+VbE+zjf20SoqyiLf6ITDsLp&#10;WRNZksJqZNxzAwLfRl6Z45h7blhsjZ6L96xOeaU3PUlBv9Mzx5ad2MP+DhQHomfunq1CRc+NHDui&#10;Z9e3KHqdX1t61niwiUTPXiB6rkw+Fd3nIhyQ8ugDLPVsVPSsR/hGzxM9wD0zNdE1SlPRM8c0ei7e&#10;uzr9g6e4D44d0Pz0zHFlJ/exvz2I25K5c7tBomeOip5lUO7Z+ug55eUHYEv1Eh10U0B7cjt36Sc4&#10;Mokv3FRX5XpyRhE8oRk9Y1SxatUqNnM2n3/+udjpt23blil3537LLbeQuPnmmykRwK+fOnWKzYQ8&#10;fkXPFYnHMj8bEfOg51sOfS5Ke2tA2dFd7G+ncCB6/utf/0rCKlT03MixNnp2G9gFpL1ostEzUxoS&#10;R7leM5719as0q6JnPcI3eiYQor3yyiujR4/GlB5cFqPn7Oxsejg+OTn59ttvP3To0CeffEJ/tWjR&#10;ggR49913ycruvvtumRKFYPQMN5z7w8cx/S9lbrjX+Smv9ilY9w37O+hrzxwVPWtR7jmMsTB6Th5/&#10;T3TvC9mMwo3BrWGVabHRfS+J7vevisTjLEnhJyF+7VlEdM+IiR955BGIAwcOPProo3CHHTu6bio8&#10;evTouHHjIKKiopB43XXX0RgCsbXYlYcUtSUFpzd8Gz/8Wu6GE569IXvBO/W1gYwYHENFz6FGY3PP&#10;1e4vVsHjEpSIFAwVMRJs1aqVOLLjiwUDhqt5P06HHbJ5X6joWY9Tn4zBoUt89vq66sCfk1HRsx4N&#10;+Nxzjx49EhIS2LybxnTtub6mGgFx+ruPczccO7hV5qcj8Jcl155BI4ue//73v5NQ0bMMjc09f/DB&#10;B08//XTz5s3hkjEYZ6nut+Vt3769Xbt2bF6DNe45/oixb26yyLhnAr45/vEOOIzZc19jSQozwiV6&#10;RogMkwSLFi1iSWFFbXF+4faldIej69fnwoSnrymJXM/+FvDr2nOI4ED0bDkqeg5X6ItVbMZNRETE&#10;XXfdxWY8BO+eq/MyYbHlcWd9XlpERc96eA3JK9Pjo3u7XhdaU2KeP0dFz3o0YPR8/fXXe0Wf4ifj&#10;bCKw6LmstKS6IDv1tf7MDfc6P6b/pbnff8D+1kHy2rMXKnrWoqJnkcbmntetW4fQGZ3aCy+80Lp1&#10;a0rEmH3NmjVJSUkQ9HZ+LcG7Z9hw9sKpbEYfg7Nk1iKzIUuWkclExj3r5ZOz6H0c2/hhndi8IVaV&#10;2hKs2hnTZWTcs2NHRswEFkddPNwMnbty7OS2TImKd/3ouvvB44mjH7ysPO5Qfd1ZHjGwoyfjnsW1&#10;ZFJErFpLdM8yOcukcPd8/vnsFKNVOYvuWVxGuecwJkj3DKtOevEOmeFqdnY2UzYjEz3LhG6mI3eZ&#10;O3Rk3LNx6FZfWxs7tA2OM7/T2ycyVeDYCYzAgh4RS6LnlJQUpvSxpHGKH1yCe6ZjjvaGcTNEQ117&#10;zv9xRqzmU0vpUx+ryc0Qn34UW5HY3QMEdhSl4d+8vDyxFnjloiXs3buXNKAK3bp1K6aiDfr7xSrU&#10;7IwZM7QnsbBj27dv37RpE285H330EQnw5ptv8k0E8MUqIFqQTOwuntwWY3eZL1aJ8bTonsWjqtxz&#10;GBOMe455+N9xQ12PbMp4RHppsAP47FC8kDn1Z5qPjBOScc+SR6bW/ans6D4XVST78ElNswpk3DN9&#10;n9EYS46Mz/ZQXl5e4gGzdrvnuurKlMn9Yoeceb/06S9ehCdmf5shtiJUwYQJE+66664///nPcDyX&#10;X375ueee++677+7bt++JJ55o06bNgQMHlixZsmvXrhYtWmA2KSkJ/viqq6666aabxo8fj4P/9NNP&#10;U1bz5s379a9/ffLkyXvvvXfjxo3t27e/4YYbHnvssdtvvx2ZY4FDhw4h/27dukVERNAqOKR///vf&#10;n3vuObrn+fe//33v3r3pL2ydXCMyoRTwv//7v4888gh8NjSOfEZGxm9+8xv6Kzk5edKkSdx7ofnt&#10;37//+uuvx66Sk5OJnsV2IjZj8RiK0bOYj9h4xGXEV6yL7lncH+Wew5iA3XP6e8Ng/KRlXs0vE7Ba&#10;goyjkgl8Tb2veKlMRMY9iwN5Y4ojfsKRjxvSRvtOfxkn5O+GAkZm4CKGCyKmVSnjnmXOGVjSOL3C&#10;JhyErl27shkP8u4ZvgFdLUEpaLTwKKSJ8uiDZ97m0f/Sop3Lqz2eWKYKRMRWhN34xS9+QRoN/tJL&#10;L4VYv3493DPK+9lnn8E9z58//5e//CUtk5CQcPPNNy9atCgxMfEvf/mL1j2D8847D9N77rkH7hmZ&#10;QHfo0AHTIUOGYHrOOeccc3P8OHvUEEWGL4+Kirr44ouR1ZVXXknpYPLkyXQtVvtSl4MHD2IKr0zP&#10;qgHunr/77jtM16xZEx0dDUExN3byjTfeGDBgALTonsVjKFqQ2IzFY8jdM699MeYWOxNxW2LMLbpn&#10;sWdT7jlcwQAN7hktgz7lhhQIanCYhaBGg8Wg6ZYHND5X+vHd6BEqSoqg0X2gHSM4gPbKBOkQdEKJ&#10;EqkLwxSahof4F5osgTJBjwAgKOCgTGjrGAdAkwFoM/G3CLm5uTSkQArSqQc0LQJlwosA+9ErAgQV&#10;4fvvv4dG/tB6RQDQAdRC+vtPohYSJ9wHTcUxLgLwKgK0aRGoFvSKQAeQMuFFoN0GSCQtFoG2YlwL&#10;6GugIfRqAR03tHERMjMzTYuQnZ3tVQRoCAChVwSqBV4E+HivIjQ7GySuXbuWZ2JcC2PGjIGGoFro&#10;3LkzMkT+Dz/8MN1BQkWA8AkVwV9o/7Vg65jCXnxmSLvKjwCVCOgNm5AbZQj4whwcBGSlPVmNjWIx&#10;2gqh1cgKHou2zklPT9cuowV/MeXZOvaZ2gYQ3bNYZGqBWqgJaRGPIXfPL7zwAglqP1q8SgHEZagF&#10;ahHds3hUlXsOYwKLnuEVshe+w2bcdsWUPgZdibXIdExiQxcxzUe0HxGZ6FkmlDegvqY6adStqJG0&#10;dx9jSToEuSF5ZKpA7OlETPORiZ5lzhlY0jjFHnbmzJnkmOFTn332WaT4FT2T6N+/Pxw/v9Pzgw8+&#10;OHToEGkD9FyUMaIh890wQHQJMjcWiDYoHkCZhiSaoUx35LX1UaNGyUTPogWJzVjcOnfP3bp1I8HH&#10;BBzxGIptUnxURHTP4lFV7jmMCcA9J790X+yglmzGjXLPejjgnglUQXVOesxDV8BPF276lqWejXLP&#10;eljSOL0CKXTuXbp0gYB7xrR3795wP/Lu+amnnvr4449//PFHyiQyMvLJJ5/ErPZF3DviC84ZuYl+&#10;D8w+vCX2zCn6cHTPYiTqmHsGcM8xMTFffsk+gAssd88csb2Jx1DclnLPTQ5/3XNp1FY4ADbjQaYv&#10;kHFmliDToYgdgYhp1yAO9kVk3LOMozJFe0qtOjsNdYRf+alIluTGkg3JINOrylSBaVXKuGcxUhGx&#10;pHH69Arr169/6aWX6MInsPXWsMqaum8iMzp/sI/77Bs+2b/kcFZdnblFEHont40RDUHGPYsNQDyA&#10;Mg1J3LpMdyS6Q230jJEQpuLWRQsSS2FwcptHz2J7E0shLiNuXXTP4v4o9xzG+Oue0ennLmWv7OfI&#10;OCp1a5geMuGdKT69nevBVvcbTioSj2HWkg3JINM/ygSsplUZyreGwbEhYibatm3bs2dPJNrqnrVo&#10;q2BjTN7Nnx345Sjms/88YeuC/ZnpRT4ajNiKZNyzaAgy7lm0QdFlyjQkcfgl0x2Jkah4cjs+Pn7J&#10;kiVsxo1oQWIzFo8hd899+vQhoW4Nk0G5Z//cc+KIW2IevIzNaJDxiDJnnCxBpkMRR7gipvnI9B0y&#10;7tmSI2NcBcU7lkf3cvnpytQYlmQnjlWBjHv2OXDxwpIqMG4Pd9xxB/bEMfdseujyy6ofmH34by9v&#10;56H2wAXHo7O8nYRMVYoFl3HPYgMQ8wmsIcl0R+JaonvmW7/11lsplhXbiczWxZPbYj5i2cVlxGGH&#10;6J7F/VHuOYyRd88Fa+eif2czZyMOe0XUa0n0sORtITKnZ7GhIsTTbj9ddTqJpdqA6aEDMj24aVXK&#10;uOcGfC2JiGPuWeymZUArmrk7/R+Tzvjsi17bkZRfUVplVKFiBClTuaINigdQpiGJcbBMdyTGpqJ7&#10;Fo/h7NmzmfIgllS0RDF6Duy1JOIrRUX3LB5V5Z5DBbTmZs2atfBAiTfeeGPnzp0feugh/CU2HXn3&#10;jD69eI/vj8zLDHJllrEEq3bGdBmZTGTcsyVHxt8SFe9dgwp11WmE+R76i787o4fpMjLu2aqdMUXM&#10;BBbHRxh0g1joRM8+EdeilOT8irtmRvHT4/jdMeNgTW0d/SuuJeOe9balRUwRsWotg+iZQyn3338/&#10;r1aZrXP3PHr0aBIya8mkiO5ZXEa551Bh3bp1X3zxxUcffbRw4UJKQW3xMeCcOXNGjhxJmiPpnpPH&#10;3qUXOgOZ4aolMaIMMtGz+OJ4EdORuzhsF5Fxz5Z8qUImeva5oYrEE+SnC7e6HtG2BJmgR+YEhiXR&#10;cwN+EoMPiBEbOeyeA46emfIgdvec8urapUeyuMOG8/7npO1LDrtiPhn3LNqgeP01sNMwMt2RGL/K&#10;RM9aC6qsrBw7dqzYjA2iZ476JIYMjc09a22pW7ducXFxpFFnCKZ9nuWTdM/ovp25bNnIkHHPIUJ1&#10;ruvLY/ilTu7HkkIeGffcsGC4jGCLv/nZwD3zl1Pu3bv3+uuvp1dZabnDA5sPSRBQx+aUDfjmCHfb&#10;vxu75abPD0QkmjvshkV0z5LwmFgP7p4RHcnctiaP6J5FlHsOFa699lp0B6SbN2+O0R/AsN3g7hhy&#10;z5dffvmePXsoBb0DNIiPj6eUmAHNE0feStonKnrWI/SjZ5G6yrLEETfDT8cP61hfE8g9Uyp6BjgI&#10;N954IwTFzXC3ereGHT16FGZLix0+fPjjjz+m9JYtz7xd4IUXXti3b9+7774rhpg+ESM/GfyKnjli&#10;5Ocjoq2uO5xe8sDsM277Ly9tu/vLQ3G5Z643h1f0TPBmjC6F3jyjomerULeGmUfP+Wu+Rk9dXxuI&#10;tSvCKHr2ScH6+aj9mP6X5q+bx5JCiRCPntF7wukSa9asQYronocOHfrhhx9Onz4dy8yZMwcpSUlJ&#10;kydPPnTokNY9c7766qtNmzaxmVBF5uQ2kV9W/f2hrFs+P8Dd9r/fihixIiYmW2oUYiEBR89efPDB&#10;B15DT+6ep02bpqJneZR7Zu5Z+655DkXP6J3zln9OKXqo6FmPcIyefVKZfDJ2sOs7SCmv9K6rMqlu&#10;FT0DHAR+eybH4OQ23DOJ0aNH3+aGZlu1aoXjgFiqTZs2119/PRw5pRsTatGziGiD2gOYV1b9yfbU&#10;ju+fecUK3PbE1fEV1d5NK0SiZw4dQ8TH48ePp5RFixbRYYR7pjKq6FkG5Z6N3DNIffMR9MhsRuE/&#10;4R49++T0rJcppC7csIAlNRAhHj0jVNKCFMduDWtY5KNnf0nOL5+wKq7t1D3cbV/6xq4xP8UePx1s&#10;tG1V9OzFpEmTZs+efc4559jxzj4VPTdmqt1frCopKUEgSBEPBnEUFGLAfujQIfTC5bFRWAyJ1Lwq&#10;Kyuh6WI2UqAxxsRwtbi4GJrCHQgaDCJPaBowpqamQtPQEstDU4eFf6G1W8dIE0DQs4DIH1q7dRod&#10;IytoenhfWwR0DdAQ2BkIeqmQVxESEhK8igDtVQQaF2uLgB2G5kVISUnRKwIEFYF/sQparwj0ASK9&#10;WoDwWQRobRFoGeNawNjfqwjQpkUwqAWE0dFPX4tGkvBMt8q0OF4EYFoEBKzQxrWAqvQqArS2CAcP&#10;HoQ2LsKRI0eMGxJS0DWLDcm0CF61gMPLi9CyZUsqAmJibRHoFLeFtQDhE9oTf6Fd0oKtM6UPFVBL&#10;8NEzQYfCGNpWeXXtjIi0az6K5G77rxO3PfrdCe17yLXYHT0T6enp/fv3h28mnnnmGSqjip5lUNGz&#10;UfS88a7/U6FzkDTK6Nkn5XGHo/tfigaT+vqDNcUOvT00ZKNnftmYn7ImVPTsPJti8u6ccdZD23fN&#10;jEKi13lym6JnwK89//jjj9YeGRU9N3LIPWOIR7Na0NVWZ6eyGUMoCjFGXXvWI5hLwhwx7hGxZEMy&#10;5K+ejcaDX8ZHw+sqXaGeSKO/9uwTx9xzU4uetch0R4ieT5wuvevLqL9rXmva6p3d3+zPyC5xnckA&#10;wUfPhLpzOzCUe2buOSEhgWY5cY+233jn39mMIlCaTvSsR8GG+dG9L4SrTn7p/toS8wGNX4T4tWcR&#10;FT2HLDx6RlT9wrLov2vebHrBq9tf35CY4esjIjJw9xwRESEzKpVHRc+NHL2T2+hP+XPPpqjoWY+m&#10;GT3rHbqSA5ui+12CphUzoEV+svlbblT0bAoOEQW4EFpdVVWlTYfArIGmhVEErt3/uzQgrbciIj9K&#10;hKYV8/LyuAY+V6Srv6Rp4eLiYq5di9bVUfxKmi/spTEU0GYCUVZWps0EGpDmK1L8ShpT6OjoaK5d&#10;i9bV0e0IpGnhT9ZG/d+k7b8evZl77kte27nyeE55VS1fEcdQmwk03DNpygSCImPSlI7OBEK7Ilkr&#10;aaSDlJQUaO2KcM+kMaWFs7OzuaZ05Z6doG3bts3OpkWLFkeOHGF/Bwq5Zy/oq/5sRgJqEMbILGMJ&#10;Vu2M6TIymci4Z0uOjFWltgSZDdUU5sQ80hzNLLr3BTnfv89Sz8Y0Hxn37NiRkcnEX/d89dVX0yjw&#10;8OHDsPcnn3zyoYceor+MCaxE4lqBHT2Z6FlmW4FtPbC1xGvPMjkjBVTX1s3em859Nn6/HLWp3bt7&#10;die5jgOPnuFf6eMrPvNhyoNMihg9i8so92wvdNOmHohUvvzySzbjPz6jZ3SaNcX51kbP6otVelgS&#10;uoXUCQx/LxnWVVfl/TTT5ap7nR87uHVF3CGWblaVMu45TL9YVVlZeeutt27dupXcc7t27SgdHvrA&#10;gQOkDTC49ozC4pgQlMJmUlKoFUV42LNnD3X30IvcuBd3PchLnDx5ErP79u2b5oEWeOONN6CnTp1K&#10;s+PHjx/pgVIg+rihWdJgypQpmD127Fg3D7QA6csuu+zQIVfbGDRo0EUe6PhceOGF57uBRilIA96z&#10;/d2D1+ynn36K2Y8//vjPf/7zX93QAn/5y1/+5IZmkRXNAko514N29ne/+91dd92F2aioqCuuuOJf&#10;l11+0b8ue+TDH10++88XnPOHv58zbPF5L23r9lFkeuFZBit28uL1afFqtOiexZ5NuWcnGDVqVMuW&#10;LekBDAIBNFMe0J1RYE2wVDcdO3ZMT09nMxpE90z330LQEyMyyHhEOlPkAOL4UUTmxhnTfGSckIx7&#10;tuTINKYqQGCd8clz5K0TnulWV6F73l7GPcs0Y0uOjEx7kHTPOTk5rVq16tChQ/v27RFA00CwtLQU&#10;IwA4NnoSzxiZKhARW5FMPmLBZaJnsQGI+QTWkGRsQVxLJnoW24nM1sVbw5APAu7YnLLBC49rA+5/&#10;vrJjwIJj9MY0cVvazp8Q3bO4P8o9OwHcM8ZTAH7366+/RoqXAwY7duzAoPX777/fsGEDS/r553Hj&#10;xmGA2aNHDwP3zKmvqUKfWFvuah/ylyrFdiNi7T0RBsgYp0zga9rbylxrlHHP4qdnA0DGCVmyIRlk&#10;HJXxOSGCqrLqdHL61Mc83vra0qgzLVbGPcucM7CkccqcwEBEpbVNU1BlvJvevn37tm3bvPpfhMIU&#10;taNJQ5MlYi1EWlQLSAQQWBGCHCd2FZqqoKSkBJruXXAtmp1NW8zNzYWGi0ItQNDtGsgfmjLBKtCw&#10;AoCsoOkI4GDC1XltHbMQ1ALRVqGpe8G60FQE16KaIkBTYSkdwmcRsP9UBNo6/kVHZ1qE1FTXMym8&#10;CNAHDx7kmaAI0LQnEAACRYiJidEWAcccO6AtAlLS0tK0RcBacM+uLNyZYN8gaIClrQX3/2zryZm5&#10;i3ZF95sZwT03fm2m7nl+yfGMLFcmVAT06nDP2iIgq4SEBG0RsHXlnp2A3DOb+fnnW2+9VXTP2uFe&#10;165dtfdjG7tnHj3HP9UVnSDT0ie3yRSNkbl3yRJkRtzUgo0xdfNkhMbIuGeZk6KmiKNmEUs2JIPM&#10;CElmPOGzKmtLC7PmTCZvfeKR5rmLP2B/6IC+myl9LGmcYrgjgugZ22JvqXDTrl07eneNtchUgYjY&#10;imSsSTQEmehZtEHxAMqUQty6THckbl2MnsWtixYkNmPxGGqj56SkJEzF9iaWQlwGPriksnb50exb&#10;vzjI3fZvX9x81Xt739qYeLrYtSdiuZR7tpcZ+rAlPHTq1OnHH38k3aJFC23TkXHPdTXV6PJqiv2O&#10;JGQ6JhokOoCMSdNg0xjTfGT6dBn3LBPKmyJTBZZsSAaZKpAZK5jmQ9Fzyf4NSS/eQQ47bkjbvBVn&#10;vZWawh098G9cXNyePXvWr1+/aNGi6dOnv/766xgKDxs2rH///j179rz22mvbtGkDJ3r11Vd37NgR&#10;w+I+ffrg33Hjxk2ZMgXLL1y4cNWqVTt37ty/fz+iIroUqgfcM6JG5pnPOWfgwIHiBUW/gCOkHhlN&#10;GpqaASoa5aKjh0QAAacFQYMVOANoqgI0Y2jqK1yLFhSQg0FBoCn0hKBy4S9oygSrQGN17ACygiYf&#10;A0uHEyIfiUQAQZlQJ4CdhKZYFutCUxFci2qKAO2Vic8iYAeoCLR1/JuTk2NaBESW0LwI0IcPH+aZ&#10;YD+haU8gAAQyQcytLQKOOXZAWwSkYOvaImAtuGdXFpoi0BkdbS24/z9TBJqF1hYhJSVFWwRsC9Ez&#10;L0JKQcWUddHXTN3CPTd+7d/be9XtvbFKOBJO0TOYNWvWzTffzGYsQntyO/OLF6P7XMRm/ImeqTka&#10;o9yzHk3KPaMzQhcTHR29fft2+Krly5fPmzfv3XffHT9+/IsvvvjYY4/ddtttGEpeccUVl1566cUX&#10;X9y6detu3brdeeedffv2ff7551955ZU333xzzpw5K1asWLdu3bJly9BjUn+tpfTAxtTX+pHDxi/z&#10;s5EV8UfZf76wpHFqR8N6wH4jIyPZjJ2QY/MXsRXJRM/kmbSQazFGtEHxAMrYsmiGMrYgbl2MnsVj&#10;KFoQOVct4tbF6Flsb+IxFLdFvlmLeO1ZLJeKnh3CPvdM0TM6stKore5kF4345LZMT2raNdBQ15hQ&#10;OLkN75WVlYXe59ChQwjy1q5d+8MPP8ydO3fatGkIAeER//Of/1x//fWdOnWCL4RfRKSIkPH2229/&#10;4IEHBgwYMGLEiNdee23mzJlLly7dsGEDAlaKPAyQ6VVlqsC0KmWuPZPzrikpOP3l+PhhHclhxzx0&#10;Rf6a2VWZ7JFoSxqnjFeQv3NbEnTHtF0cT2iyRLQoOACqBSQCCMxCUEnRWqCpCtCMoSkT16KaTKBR&#10;BQCCWin+giZfglWgsTqgrVMjxCaioqJMt04uynjrMkWgHYCmTLBvcGymRSDnx4sAPXv2bGheBGjK&#10;BAJAYOuI+L22TjsATVvHrNfWsRbMypWFO5OMjAwIGr7wTKDd/58pAs3yTKgIiMu1RcBio0aN0hYB&#10;WeXn52uLgK0r92wvX3l45plnEEmwGTdsiSDg0XPBpm/RbZH2F2ocxlhy940MZNLGiCNTEbIxA8h+&#10;RGBIsI28vLy0tLQZM2YcOXJk7969CPW+/fZbhH1Tpkx5/PHHH374YbjAtm3bIka88MIL4RTbtGnT&#10;uXPn7t279+zZc+DAgQgl33vvvW+++Wb9+vWHDx82vb+JjNwY49O8FmJ66IBMwGpalUHeGlZbUZr+&#10;0fD4YR3IZ0f3vSR73huVKdHsbz8RAyARy92zHtRHGyOedbAJmZtMZQJuU2TuaTcdXFoF+Vpj5EOg&#10;gFHuOVxBNwr3DOeK6Bnd0+kvJ6CXp44ePubkyZPkd7EYEqm1weyhyfiRAo0+FGBJaKyFdAgAgXQI&#10;WpESaUXKhDpxnglfxjVQrK+HoK1rM6E90W6dMkFHg+4eo0t0BAkJCadOnTp27NjBgwdXrlz59ddf&#10;v/XWW8OGDevTp0+XLl3gDv/0pz+dd955559/PjT8YqtWre68887777+ffxg/MjISZkMDVb2tY4oF&#10;9IoAQUVYtmwZtHERALTPA6g9DrQiZUIHUJsJaeNaAF5FgDYtgnwt8K3TisArE20RaGFtJrR14yJA&#10;a7eOoQ+0cRHQNkyLgJEWL0JFWWneTzN5nI1f3JC2Zcd3V+S53Ly2CHQAeSYYk5kWAYMtaO3WKRPj&#10;IkCYFgGaFwHaIBNeBKxLW9dmYloEceuUiUERSBgXAYMbaG0RvLbuswjQ2q3HxcVBGxcB7SGAImi3&#10;rlcEWpEywZIokWkR0FNB621drwgQ8kVQ7tlecJTbtWvXsmXLAwcOYOiXm5sLP4SGiGCrefPm4kN1&#10;fkHR8xWXuN6KTCkcukyiB7UG9GuIRDMzM7FjmGL0unv3buzS+++/P2LECHjE66+//vLLLz/33HP/&#10;+Mc/win+7W9/++c//3nBBRd07dq1d+/eL7zwAmLERYsW7dq1K0Xi9REyUKM0RiaUp4ZugEwILnNy&#10;25K3hdA5N2Ms2ZAMpocOyERLplUpEz3LtCuZiKo6PytzxtjYQS252455uFneiuk1hewFsTSeM8ax&#10;6Jm6bxHemwPttUwcanIDAYMtkuPRgjzRMo17EgJ9GlMC8HNiS0AbE09XyETP2jtkuQf1IvijQaMN&#10;NuMBeRJsPqDo2ec+U2/MZs5Guecwhtwz+pr4YR0ohSM2Aj1klpTPLUis2hnTZWQykXHPlhwZq0pt&#10;CVbtjOkyMu7ZgSNTfmp/dN+Lo3tfwD13dO8LCzd+W19b45WzY+7ZZ4n4o5gkaBn4OYzyR40axd12&#10;AHjlTDz33HMksKGXX36ZtB4+dxgup3Xr1qS1OWPoT+LOO+8kQci4Z9pQVFTUwoULITIyMiZPnuz+&#10;h/H1119PmzZNb3xjSlZW1oMPPggBP3rttddSIkDQIo4C/XLP6KuPHz8OERsbq30Yr0WLFiQ++MDH&#10;Q4bKPYcriH1R5Sknj/7r97+qdg++EhMT6Wlp2OrWrVvpE2ZYDInUthD0QNO4Gw0RGqNjNMTU1FRo&#10;CpsgaLyM0TQ0XXlCuA9NT1Pk5eVB09VHOh1NQz9YFzTsB6NXCIp7kDk0RX4IWKEp9sVwG5ouAGM/&#10;ocmiIAAEigDhswj0GX9oZIt0Cj29igAgtEXADkPzIhw+fFivCBBUhLlz50Ijf2i9IuDIQGuLoK0F&#10;CONaoCJQMGpcC8CrCNCmRaBa0CsC9gfaqxawA6ZFwL5BG9cCOi+xIWmLsGvXLmjjIuzYscO0CJGR&#10;kWJD8rcW0HV6FaGuuvLU5pUxo+8847YRcz94WcIz3WJXL7S1FmA10BAAgoowcOBAaCzWrVs3rIL9&#10;50WAi6Kti7UAQbWAHYMWawHTHj16UBHuu+8+pGuL8Nprrw0dOhTCuAjR0dHQXrWAHXvhhRegkdim&#10;TRsIXgvUNjp27JiZmYl0ZIV01CO0cRF2796NIowfP37fvn1Ix87Dx2MKjSIgQ/w7depU2hOvWkCe&#10;0Ma1sH379lmzZmE/UaK2bdsiHYkAZUGJIP773//C5JE/9J49e7AA1QIVAdlCa4uATVMmPXv2RGuh&#10;WkAmSKRawMAFy6AzgRAbknLPToABHR1ua4F7Tpv66KV/+T2bV1iKTPSsCBiZ6Dmk4NFzfW1tTVFu&#10;eczBlFf7aJ13dL9L4h67Ku31h0v2rqUlLQReGU4CY5qJEydidvr06TQQAXDPcOGkAwCOH94IPgku&#10;BLNLlizB+GDGjBmvvvrqXjcBnMUFGKmT74Ed0ZcF3nvvPXjcYcOGbdy4EbOdO3fW9orwpkyZgZw7&#10;dHCdL3zqqaeOHTsGgWGE+x8X8K/8yPgLcm7VqhUEik/mj5yRiEgahwizGGfQoAH4dViQSdeuXSHu&#10;ueceelye9vnuu++GM4aPp3+9UO7ZOTBMe/vtt9Fkr7/++pUrV7LUIIB7RqeQ/6P3G06AfNOhobox&#10;NNh0ABpsGkOjfmO4CelBYZMxMu6ZwpEgoeG2MZZsSAbTQwco4DDGtCpl3HOYflASfXFNflbZ8d05&#10;89+Cwz7Lhfe9OP6pLimvP5i94O3KdN9GKuNd0KEzZTMyPYn2lYgBI+OeKQJ2APFKvEhgoxa/UO7Z&#10;ITBE6tevH3zzDTfcQC83gA136tTpk08+oQUCYNXHb8DgtZ/E4DjQdBo9Knq2lfCNnq2ivqa6MjWm&#10;9ODm7PlvJo+/5ywv7v7FP9EpeeJ/Ts8Yi2Wqc4N6Q5nCcpR7NiCc3HNNTQ2CVAoFoqKi9u/fT+le&#10;DNNAKcXFxX369Lnjjju2b99OKVpgwInP3/jNN9+w+YBQ0bMeKnrWQ0XPtuIzeq6rKK1KjS3euzp3&#10;8bSUyf28g3L69bkwbliH1Ff6ZHz8XM63U4u2fl+Z7ro3IhhCaqCvoudwIZzcc9++fb1eO4cwmikP&#10;eXl58MRsxg36nVtvvZX0kiVLJk2aRJqoLS2CQdaWlXz88ccsSYOKnoNHRc+2oqJnZ6jKSimJXJe/&#10;8susWRPT3hmcOLKH6051L7/Of30uin/6mqQX78j89PncRe9hrZK9ayrij1RnuW4N0xIXF3f72cCl&#10;Ycr+9p+7776bKQ2vvvpqMJfVbUW5ZwPCyT3PnTu3e/fudHcfopPXX39dbMdvvPEG3dkIWrVqBW/9&#10;2Wefffjhh5QCY/B6DiExt/yckZsggjy5raJnPVT0rIeKnm0lNK89V2Umlp/aX7hlcd6PZ322RBtp&#10;kMZ03LhxHTp06NevH/xr+/bteeAxefJkuJw2bdp4XWlGComvv/66Y8eOmOXfB7rlllu4gajoOVwI&#10;v1vDjEGb5j0jGih1Oi1btqSUt99+mz4UrQXu+Y4ZUWxGYTUqerYVFT03Dny6Zz5Lo7QuXbqUlZUN&#10;HDiwRYsWiD2Adi2EJQ8//DDpqVOn4q9777338OHDlAJGjx5NIn3qo6mvP5Qy8T+I7xNH3JzwdLf4&#10;JzrFDm4d8+Dl0f0u8T4TYNEP+ccNaYNf4gvd8UuZ1Au/tLcHRb/6UPq0YVlfTsAvZ/E0+hWsneP6&#10;bZhfvHslfqUHN/Ff2fEI+lXEHmK/pOOVqdH0q85K5b+aolz63XZtFyp42BFO7hnN66abboLHRdjB&#10;Yf9pqK+vj4iI8HoEC8NMve/kDPpwOTy0ip5FVPQcMCp61qMxRc/VtXUllTW5pVVphZXJ+RUnTpce&#10;ySjZk1y4I75g8aGsj3ekjF8VN+TbE/j1nHno6vf2Xjh5x/+9soM+dEgn7ThaR0uap0Bo3TME4o2D&#10;Bw/OmTPnrrvuci/C4G/nQKi9e/fuAwcO0GPHYOzYsbyw/5i0nX4XvLrz4tfO/K58K4L/mr0d0Wbq&#10;Hq9fp/f3ef2u+Sjyuk/2+/z1nnPkgVlRmBr/7vwsYvgPp2z9XTboLSp42BFO7nny5Ml2fLZ9zfqN&#10;MJXf/+MSNq+wFBU924qKnvXAML2sqja3tDqloCI6u2xTTP7bGxP7zj16+Ru7uIM0+P169Obfjd3y&#10;p/Fb/zpx20WTd172xi44rZs/PzBieczH21Pm78+EG04tsP41DMGAEcngwYPZjIaSkpKtW898iC+k&#10;UCe3DQgn9zx9+vRHBdh/QbBly5aO0/b+7eVtbF6Dip6Z0kFFz3qo6FkPv9wzXGxVjStCPZpRMj0i&#10;7fbpB72cKP/9ctSm347Z8vtxW/85accDsw+/uyV5W6zuK6w5IfXcs2Ooa8/hQphde543b17z5s3p&#10;tA+/ohwkrpd65pefc96FbF6DfNNBP8KUPjLLWIJVO2O6jEwmMu7ZkiNjVaktwaqdMV1Gxj07dmRk&#10;MuHueX9K0aCFx38zejM8q5evxe9fr++cuDp+Y0xuVW1drevrDH7vnmOllsGxnZF5LUlIlVq5ZwPC&#10;yT3feOON9H1W7VUZEsEA94wp3HP3T30/SC2DTPRMryl2AJnoWSZ0Mw0B6S56Y2TcsyWhW0idwJCJ&#10;nmVCN0uiZ3rVszGWNE66MlpZUzdta/JFk3f+afxWL6fbYdre579cl1ZYWVxp+3M+MteeZU7/WAK9&#10;79oYgy9WySPjnh07h6Si5yAJJ/dMdzpkZWXBK8P2brrppgEDBrD/goDc84/HctB9UApHvunIeESZ&#10;/sISZAatMs9BmuYj44Rk3LMlR6ZpVoGMe5Z5U71fRyavrHr8ytjL3tj1mxc3c9d7/qs7Rv8YczSz&#10;BP+y5Xzh5LVnpvRx7Glgy6tADxn3LOM1LUHGJJV7NiDMTm5bDkIuuGeEDlf8+9/oYmZEpGFoSd9D&#10;he+JiIigqAKLIZHCneLiYmiK4xGDQsP20OIxboAmjwVBb2yHyUHThV4IQAN2xJ3QFG3gX2iyGYR3&#10;0OhZ0LIhKNrDX9B5eXnQpaWl0PRVFuwPNEWN2E9o6m4gAAR2BsJnEWJiYqgIyBbp1H14FQFAaIuA&#10;HYbmRYiLi9MrAgQVYcGCBdDIH1qvCABaWwRtLUAY1wIVgbRxLWBJryJAmxaBasG4CF61gB0wLQJt&#10;xbQWxIakLcLevXuhjYtw5MgR0yKcOnXKuwh19Z9ujvn3mxHcAePXZ87RTSdPJ6ak+ayFxMREgyJQ&#10;M6YncR2oBcoEAkD4rAXsudiQTIsg1gKm0AZFwBQYFyE1NRXaqxb4uhB6DYmKgKygDx06BG1chOPH&#10;jwdQBKoF5AktWQspKSmmRUDQBa0tglgL2DQ0RGC1oNyzE6A6UYtEWlras88+u2zZMvZfEFD0DB6c&#10;d/RXo70DaEnIBoyRuXfJEmTiBjIhY8gqDKDWb4xM9EwWFSTUERhjyYZkMD10gDogYyyJnsn3GHAk&#10;o+TGD8+44Qte3fH+1uTD6SZricjEf45FzzJVINOALQFdFlP6WNI/yETP5AUdQKZXVNGzAeEdPVt4&#10;7fnKK6+srKlF3xSfe6YHl286Mh2TjIlagkzHJGOipvnIdCgy7lnmGrYpMlVgyYZkkKkCmbGCaT4y&#10;7pmiHGJPUuGdM6O4J241Zff3h1zxkCWNU8bbOeaeQ2rETKGeMaajKBlk3DPF3A4gM2JW7tmAcHLP&#10;8KOzNcjcbWEKIhhki/YK9wx7Rtzwm9Gb6R4NzMbGxlJTxmJIpC4MvSo0GTZSoOEYQH5+PjT1pxBk&#10;kGig0HTuBQKQX8QUmkJY/AtNTRk9KTSd3IagG7iQOTS5FmwXmnp22DM0BWHYT2jqkiAABGYhfBYh&#10;NTWVioBskY5NQHsVAUBoi4AdhuZFSEtL0ysCBBXhu+++gzYuAoDWFgFHjxINigCtLQJp41rAkl5F&#10;gDYtgnEtUBvwqgWsaFoE2lXTWhAbkrYI+/fvh9Yrwq6EQv4w0u/HbXl5dXxqZrbPIqBbFxuSv7WQ&#10;kZFhWoRVq1ZBO1ALtCcQAMJnEZCD2JACqAXTImAKjIuQlZUFLdYCBICQqYVjx45BGxchMTExgCIE&#10;UAsokWkRDh06BG1rLSj37ARjxoxprYPoqocNG0b1B9BKHn/88cGDB/t8AJSf3AbFlTXoyGrr2BlF&#10;av0yUCs0hhqfA8ic3CYTMoaswgB1clsP00MHZKrAr5PbxzNLbp/OIuM/Tdg6+scYSpcJyyxpnNSl&#10;GqNObuthSRWok9siyj07wdChQ2n0xPF5chtm2aZNm44dO2Lch9klS5aMHDmS/tqzZ8/TTz9NmsNP&#10;btMs9W6k5ZuOjJ3TwNMBZDomGvkaY2pdMnYu4569qjUwZLydJRuSQaZjkumyDaqyurZu+ZEsaq6/&#10;GmX03ni6ocYYSxonBS7GOOaeZYZrlpxPlkHmWSaKKYNExj3TnVkOIDNcU+7ZgHByzxs3boQ/Pnjw&#10;YFxc3MmTJ1u1ajVu3Dj2n4cvv/xy6dKlENw9g+bNm+/evRsNt2vXru3bt6dEjpd7rqypQ39XXmXe&#10;vWqR8YgyjdUSZKJnmc7LNB8ZJ6QerNLD3yrIKa2esCqO/PFfXtr2+voEJDbIg1V6yLQH9WCVHpZU&#10;gYx7duycgYxJKvdsQPjdGoZhPg1FxaE62vd2D3DDK1euLC8vR1ucOnUqLfDee+/NnDmTNEd7cpv4&#10;5SjXzasQ8k1HJm5wbNAqYxUy0ZJpbysTgsu4Z3rgJEhkzg1asiEZZByVabRUU1s/cnk0+eM/Tdga&#10;leYj2pZxzw6/lsQYx9yzjLfj17/sJqReS5LufsbJAWTGAco9GxBO7nns2LHTp7s+kkrntNEdy9+5&#10;HRERodeReUXPBDrEwvJq+aYjM1SXWcYSrNoZ02VkMpFxz5YcGatKbQmB7QxSdicWkj/GGDExr8I0&#10;Hxn3HNjOBIBMJiEVPVtSahkc2xkZ9xxSpVbu2YBwcs/PP//84sWLIcgrY3Qs754NIPfsFcqcO3bz&#10;Ja/vZDMSyETPjoVuMtGzzFVY0xBQJviQcc8yV+ZMkYmeLdmQDDLRM53AKKqo+fME9vLL/8w+XFF9&#10;Vt2ZVqWMe1YflNTDksu9Msg4IXrjR5DIuGf1SYxwIcxObqPXi4yMvOuuu7744gurbvMh93zHHXfQ&#10;LFFd67oC7UDTafTIuOemxsbovN+P24IG9odxW1IKzAd2Bsi455DCMffcNJFxzyGFcs8GhFn0/NZb&#10;1n9Y2+fJbfD3l7f/v2GuF1LKoKJnPVT0TMyISPvtGNcbqm/8dP/pYteNQjKX/1X0HDAqetZDRc/h&#10;Qji555iYmN0C7L8gEG8N47gCaM1LxBQB0JSj5093pv7Cfdb67i8PlVebn+4OABU9K7So6FlEuWd7&#10;4deYKysrX3/9ddJWoRc9g3MenY++lc0YoqJnPZpa9LzgQCbaDH73fHnI+NYYFT3bioqe9VDRc7gQ&#10;Zu4Z9t+yZUvSVmHgngH62f2p5o8PKfRoCtFzfG75PyZtR1O59PWdRRUOPUpLqOhZoUVFzyLKPdsL&#10;3PN6NytXrmzevDlpgi0RBAYnt9F0nl/mevCUzeujomc9Gmv0XFFdO3DBcbSNX4/evOyId9xjeuiA&#10;ip5tRUXPeqjoOVwIp2vPNmEQPVPT+fXoTSOWR1OKwl8aWfS8NS4fLhm/QQuOs6QGRUXPCi0qehZR&#10;7jlcQcgF94xxa//+/ekNf2luIDALgajiaGYJuuPE5BT2oGpREdLphcl5eXnQlZWViJ6xJDSFTRD0&#10;ah4M4aHpfUAJCQnQNGBH3AlNb1nCv9A00kR4B13v/mIVBL0tGflDU7xbUlICTa/rwv5AU9SIIkBT&#10;ETA6hobgRYDGYtC8CEePHqUiIFuk00sHvYpAo2xtEbDD0LwI8A16RYCgIsyfPx/auAg4MtDaIkAA&#10;CIMiQGuLQKG8cS1g37yKAG1aBNTCHTNc3306b8K2/bGudNNawA5AACTqFYGqybgWUlJSxIakLcKe&#10;PXugjYuAZUwb0qFDh8SGBAEgJGshJibGZ0OiImDHoFesWAEdWC1AGzckbRHohBYEgKAi4C9oXgTs&#10;gNiQTIsg1gKm0AZFiIuLgzAuQmxsLLRpLXgVAZqKgKygo6KioI2LQF85g/arCFQL1AYkawF2bVoE&#10;7Ay0tghiLWDT0BCB1YJyzyHHhAkTyOQAKmny5MlPPvkkNQsvKHomD+EFH9m1eGf3X17aRlrhF+Eb&#10;PeeWVv/SHShf+3EkSwo9VPSs0KKiZxHlnkMIDLWaN2+u/SQGv7PspZdemjNnDmmO6cltAt30quOu&#10;8ZpP1LVnPcLu2vOO+ALUNX5vbwz8g+Kmhw5Q6GOMaVWqa896qGvPeqhrz+FCY3PPK1eupPdya93z&#10;DTfc0KtXr1dffbVFixZ0zoSDBrR+/XpMCfSqery8OhZdNptRSLNixQqmQpuPtyeRV66sqWNJ4cCx&#10;Y8eYChM2btzIlMIGEhISmAoTYmJimLIU1qG7Ue45JEBNLPbQtm3b2bNnl5SUzJs3b8KECbQAQoTu&#10;3buT5khGzwB99z1fHWIzZyMTPasvVulhSegW2AmMR+YfQ7X+z5jN1j4QZXrogEzoZkn0rL5YpYfM&#10;6R9LCKkvVllyskoGdMhM6aOiZwMa7bVndFt0VwKAoS5fvvyrr77y2QcZuGevULumth5d+YZoFpRr&#10;kfGIMv2FJch8KIYfHANM85FxQjLu2ZIj41cV3PL5AVTlPydtLyy30itzHKsCGffs1Yx9YkkVyLQH&#10;x9yzVVVgCY5VgYx7lvGaliBjkso9G9Bo3bM85J4leW19Arp1NqNBpsXLBKyWIGMVMoGvaW8rc61R&#10;xj3zyxDBINMD9pt3FNV34eQd+WX2DpVkHBW/ddEAS6JnmZMTljROmRMYjrlnGddLtwo7gEzAasmF&#10;cBn37NhpPJkBh3LPBij37J97Ble9t/eCV3ewGQ8y3bHMvUuWIBM3yPSkpr5BZlAi455lToqaYtAd&#10;93d75Ysn78jMMx+UWILMCElmPGFJ9CzjhCxpnDLdsWPuWaYKHIsjZYZillSBjHuWGVVbgkyvqNyz&#10;Aco9++2eAfr6dzaddTesTMckY6KWINMxyZioaT4yHYqMe5YJ5U0Rq+Cp70+hpv48YWtpFesmLNmQ&#10;DDJVIDMoMc1Hxj3LnJywpHHKeDvH3HNIjZhlHpSwJJSXcc+O3a8ucwJDuWcDlHsOxD1HJLqevcnV&#10;nCBV7lkP593zrD3pqB38amq991+5Zz0saZwy5wOUe9bDkipQ7llEuecwJgD3DJ5YfPK3L57paMLu&#10;5LZMT2rqG0Lq5PaWWNfrNn81alNMtu7Iw5INySDjntXJbVuRqQJ1cttW1MntIFHuOUD3DOAMrvlo&#10;H2kZO1e3hukhE1vokVZYiYr45ahNc/eYPz4UzIb8QqZjkumyLYme6V2Sxqhbw2xF3Rqmh3LPBij3&#10;HLh7BnAMD35zFELGI8o0Vkuw6pES03xknJCMew7gyFTW1F3w6g4c///MPkwpTbMKZNyzTJhuyZGR&#10;aQ+OuWerqsASHKsCGffs2DkDGZNU7tkA5Z6Dcs9llbXwEJPXJ6jXkugh4579ei3Jc0tdn/j81+u7&#10;2LwHmXODlrz/RAYZR6VeS2IrMt6uab6WhD4s4QAy4wDlng1o6u4ZQ2y4Z0wJStEKYKyT88vhLfYm&#10;F1IiCCATQqs5AWcS8IqA6+BX/PHHH/1aEXCtTdyXUoTj/IuRm6ADzkSLXyv6qznBZMK1wQLHjx/n&#10;mgTwWhE+nmtC1AbLGK9ImGouNm1yvTaANJBfEQSs9RbQEnAm9q0IuJZcGOMArkkArknItAfCa0Ui&#10;YO0zMS4uznRFwLVfCwNo5Z7DmGCiZ2K/23OwGX0cC91koucw+iTG/3txMw7v9jiTcF8menbsdYYy&#10;0bPMCQxLomf1SQw9HLuHWSZGVJ/EsAnlnkOLzp07t27dWnyepFWrVuJZ6ODdM1gUdVrGQzdBZNyz&#10;T/79VgQO6R0zojDUZ0kKARn3HFI45p6bJjLuOaRQ7tmAxuaeMV5r2bJlfX299otVAFEI/6ykln37&#10;9s2YMQNTsH//fgxgAyMlJeW1NTHnjNzI5n1x/PhxpmwGkRBT+pw6dYopfTIzM5nSIS4ujil9FixY&#10;wJQ+R48eZSor66N1R+CVfzlyU1pmNkuSAx0TU/poN2QrpocOxMTEMKWPaVXu2rWLKX1kGrYljRNh&#10;OlP6LFu2jCmbSU9PZ0qf2NhYpmwmMjKSKX0w0mIqCA4ePMiUPocOHWLKZtLS0pjSR+bI+Au2S106&#10;odxzSFBcXAwfrIWfxkHcrHfzpCXRM3HNR5G/GqVi6LOQjJ7zyqrPm7AVjnljjAXv3246qOhZoUVF&#10;zyLKPYcc2ugZIXWbNm1Ii1jinvk588vf2AUfQ7ckeKGuPfvkps9cH48avPA4mw8Ude1ZD3XtWQ91&#10;7dlW1LXnIFG3hlkZPRPvbnZ92L+i2ryDbgrouec5+zJwlM5/ZUdppUPPnjZKVPSs0KKiZxHlnsMY&#10;a6NnIjq7FL7nUPpZ7yRS0TOIz3U9h4bfrsQzgYslQa2KnvVQ0bMeKnq2FRU9B4lyz9ZHzxw4oS93&#10;p7GZpgp3z1e86TrtP2DBMZpVWIKKnhVaVPQsotxzGGNH9Mz51ahN3T/dT7ppRs9Dp2+AV75o8k42&#10;7wsVPeuhoueAUdGzHip6DheUe7Yxeib++tK2/315G5tpMtBJ7F+P3jz/+2UsSWEDKnpWaFHRs4hy&#10;z2GMrdEzccMn++GrMiQ+HGQJDRg9F1VUo6T47UhgcYnMg1UqetZDRc8Bo6JnPVT0HC4o92yNe/b5&#10;JJWWg2nFcFrfHnDCQ5vuDLBkGe0CCJRRwJErYti8Bxn3LLMzplhVakuwamdMl5Fxz44dGZlMHHPP&#10;jpVaBsd2RsY9h1SplXs2QLlnJ6JnIjs7+x8vb/9/L9rePclEzzKhm2kIWFRU9PeXt8Mr9/jiAEsS&#10;kHHPloRuMlXg2OV/mehZJnSzJHpWX6zSQ+bmCUsIqS9WOXYOSUXPQaLcszXuWcYjUn+x8ngO/NmX&#10;e2y8o1tm0Brkx4YvmrwTpbjmo0g2r4+Me5bpSU2RrwIHcKAKCBn3rL73rIf63rOtyJikcs8GKPds&#10;jXuWafHagLX9e3t/NWpTcr55wBcAMlYh86lmsbe9zP1OtD5zj9CszLVGGfcsfrwkAGR6QEs2JIOM&#10;oyouLmZKH0uiZ5lzBjJnU0yROYHhmHuWcb0lJWe9mcA+ZAJWSy6Ey7hnxz48LzPgUO7ZgMbpnm+9&#10;9dZWrVrxvrhZs2bUXX788cevv/46JXIscc8y3bHXvUtVtXV/GLfVjnd0y8QNMj0p+Yb43LJzx26B&#10;Vx6+NJrSOTKDEhn3LHNS1BSZ7tiSDckgM0KSGU9YEj3LOCGZG+tMkemOHXPPMlXgWBwpMxSzpApk&#10;3LPMqNoSZHpF5Z4NaGzuGR1EixYt0Knxd25PmzZtwoQJPXv2HDlyJPy01x3LU6dOHT58OKbg/fff&#10;PxQoBw4cYEqfPXv2MKUh8sBBeL4/jt/K5q0gKiqKKX327dvHlA5PLD6JHcPvne82sySByMhIpvT5&#10;9NNPmdLH55Hxl/379zOljyUbksGSKgCm+SxfvpwpfXbt2sWUPo5VwaxZs5iymYMHDzKlj0wVWIJM&#10;Fezdu5epIFi7di1T+kRERDBlMzK94qpVq5iyjp07d1KXTij3HBL4/GIVqn/gwIG0QGFhYffu3Ulz&#10;LImeZeIGgxF0fln178e5ItS5kRbctSETN/gcQa87lUsu+c6Zrq8sm+YjM96XiZ5lzrSbIlMFlmxI&#10;BpkqkAnlTfORiZ5lTunLhHemyJwPcCx6DuCEln3IPMdoSRXIRM+OPU4mc0JLRc8GNNprz9ovVq1f&#10;v75ly5bw1r169aIULQ11ctsnkSlF5CAPpAbuSGROblNPWl1bN25lHG2x64eReaVneThT36BObush&#10;454b38ltmSpQJ7f1kLneZIo6uS2i3HMY0yC3hpny8Pxjv3B7zftmHc4sMu/HtRh0TFU1dVvi8ula&#10;8m/HbB67Mpb94QtT67Lq1jCZ2MIUGW9nyYZkkOmYZLpsS6LnTIn34ahbw2xF3Rqmh3LPBij3bI17&#10;lhmqyzRWn2yMzvu/V3ZQjHv+qzve35p88nRpQblubgi5Kmvqcsuq15zI/fOEbbTir0dvajVl9+5E&#10;9qCnTOdlGrrJOCEZ9xzwkdFiaxX4i8wJDEuqQMY9ywxcLDkyMu3BMfdsVRVYgmNVIOOeHTtnIGOS&#10;yj0boNyzNe5ZJm6wdtBaVF7z0fYUeGs44L+8tA3+u+uHkf3mHn1vS/LOhHzTvsmq15IwpY+Me7bk&#10;bSEyp2fVa0n0UK8lsZWQei1Jeno6UzYjMw5Q7tkA5Z6tcc8yQ3WZZSzBqp0xXUYmExn3bMmRsarU&#10;lmDVzpguI+OeHTsyMpmEVPRsSallcGxnZNxzSJVauWcDlHt2Lnp2LHSTOadk0ycxRGTcs/okhh6W&#10;RM/qkxh6OHYPs4wTUp/EsAnlnsMYS9yzQg8Z96wIGBn3HFI45p6bJjLuOaRQ7tkA5Z5V9KyLip4D&#10;RkXPeqjoWQ8VPduEcs9hjIqebUVFz7aiomeFFhU9iyj3HMao6FkPFT0HjIqe9VDRsx4qerYJ5Z7D&#10;mEGDBjGlsIEePXowpbCBmTNnMhUm8DfsKuxg9erVTIUJixcvZso2lHsOYyxxzyp61kPGPavoWQ/T&#10;qpRxzyEVPTvmnptm9CzjnkMqelbu2QDlnhUKhUKhCDmUe1YoFAqFIuRQ7lmhUCgUipBDuWeFQqFQ&#10;KEKOJu2emzVrVltbW19fP3jw4LB4PJd2mGBJIcmnn36KXV23bh3N7t+/v2fPnjjO2G2kU2JI0bp1&#10;a+2OTZ48ecuWLXScAUsNDa6++mq6tScvL6958+YQaWlpXbp0weGtq6sLtcOLo4ddoncv33vvvWvW&#10;rIFYunTpm2++SccWuBcMFbCTdHdVcnIyjioEdp6KADp06ODY1xglueGGGw4dOgSxatUqftsddpgd&#10;3FDtKLCHQ4YMIf30009///33EFu3bu3bty8lKkDTdc/79u3r168f6cLCQvR6pEOWuXPnwou0atUK&#10;LfvOO+9kqaHKmDFjuHvu3Lkzv1EcPQiMkHRIgaPKlFu3aNGibdu2EI593sdfZsyY0atXL4j+/fsf&#10;OHCAEmfNmvXGG2+QDjXatGlDT+XeeOONaMZ0eKlfDjVGjhzZsmVLuq974sSJP/zwA6VHRkY+9NBD&#10;pEOKYcOGocXS56tPnDgBjWMLOnXqRAuEDsOHD8d4HXD3jP0kAbRa0XTdM3qK22+/nTQCka5du5IO&#10;Cz744IN33nmHzYQkWvd800038bclYEgUFRVFOqTQ6xdCsL8YMWLELbfcwp+5mjBhwrJly0ijYWAY&#10;Rzp0gDPWG5OFcndM+7Zy5cpXXnmFUjZu3IiGTToEEQ9mSkpKSHno9u3b33zzzT169Lj++usxPnvi&#10;iSeQqN3tUG4PztOkT27Pnz8fXhmDOIzrWVIIg6Ex2u6gQYNuu+22oUOHstRQReueAcwScfN11133&#10;+eefs6QQQ9svIGDq1q0bIhIkhtrJTOzSNRoosXv37n379r3rrrtCrWE8/vjj2h3GwAKJCxYsuPrq&#10;q3F40UFHRETQkiHC8ePHMZjAvnXu3Hn69OmU2KtXr3vvvbdPnz6I+ykldFi/fv1VV12FHcb0xx9/&#10;REp1dXXz5s0R5T/wwAM45rRYqKGNnjMzM1u2bPnYY4+hH46Li6NEBVC3hikUCoVCEXIo96xQKBQK&#10;Rcih3LNCoVAoFCGHcs8KRRhQXl7eTKBdu3Y7d+685ZZb2ELBcezYsVGjRrGZs6mpqenTpw+bUSgU&#10;jqDcs0IRTuzZsweOmc24H3petGgRxJo1azIzMxcsWPDYY48dPXq0rq7ugw8+GDZsGBJpSbB48eIh&#10;Q4ZgKn5pY/PmzfzbMKWlpVOmTBk6dOjWrVvr3Y8sA4wPOnbsSFqhUDiAcs8KRTjh5Z559Azn+vjj&#10;j1MiFuBfMW/evHlFRUV2drZ2reuuuy4yMpLNuOH/0gMCeXl50PQuDkoHXbp0iYmJYTMKhcJmlHtW&#10;KMIJA/fMHwTCAvxzii1btoR7njdvXrdu3SgFaJ0uoc2TYmtMBw4cqE3v3r37wYMH2YxCobAZ5Z4V&#10;inAiMPcMsXLlSqQTkydPpn85kyZN+vDDD0k/+OCDbLlmzbRBNmaZUigU9qPcs0KhcPHYY49lZWWx&#10;GYHWrVuLV6wVCoV9KPesUCgUCkXIodyzQqFQKBQhh3LPCoVCoVCEHMo9KxQKhUIRcij3rFAoFApF&#10;yKHcs0KhUCgUIYdyzwqFQqFQhBzKPSsUCoVCEXIo96xQKBQKRcih3LNCoVAoFCGHcs8KhUKhUIQc&#10;yj0rFAqFQhFyKPesUCgUCkXIodyzQqFQKBQhh3LPCoVCoVCEHMo9KxQKhUIRcij3rFAoFApFyKHc&#10;s0KhUCgUIYdyzwqFQqFQhBzKPSsUCoVCEXIo96xQKBQKRcih3LNCoVAoFCGHcs8KhUKhUIQcyj0r&#10;FAqFQhFyKPesUCgUCkXIodyzQqFQKBQhh3LPCoVCoVCEHE3aPffs2ZOp8KFTp05MKWzgueeeYypM&#10;KCoqYkphA1OnTmUqTDhx4gRT4UBKSgpTCl80dfdcU1NTW1sLXVdXxzWm0EghnZqaWl9fD41EAA1I&#10;I5E09ZKUCV/RS2NJnglfkTStmJWVxbXeih07duQagjLBYnxF6Pz8fOOtQ9OKwGcmmBYWFhpnwgXg&#10;K3pl4nNFr0zErZOmFSmT9PR0aJ8rcl1cXKy3db09oRW5xmLDhw/Xy4SvmJCQ4DMT7YqoAr6iz0yq&#10;qqr4ioBrbSZ5eXl8RZ+ZADQ8bSa0ojYTvRW1GkLcOmlaESlonGImfEXS5eXlENpMtFvX2xMI7dYz&#10;MzO5FjOhFZOTk0m3aNECswBrkeCUlpYy5YGOp5b27dsz5aGyspIpD+IAKDs7mykPtIdaVq1axZQH&#10;ahLGVFdXM+UBrZopD0OGDGHKAx0TLagIpjwUFBQwpU9GRgZTHsRjKIN4DGUQj6ElTJgwgakwREXP&#10;5qSlpTGlT0lJCVNBQO7ZGJnoWeyGvBDtWUTGntFFMmUzcM9M6VNWVsZUEMhEz4mJiUzpY3r0ZDoj&#10;03oEjkXPov8TEb1CAIhOQgTumQR3z2ILEU0yJyeHKQ8y7hnjVKY8nD59mikPMu5ZpjZF9yzWb2Du&#10;WWZwIB75wLo15Z6tQrlnc2ScmcwypshkIuOeTfOxqkSWlFoGx3ZGxj1bsjNWlcgx92zVDpvi14a4&#10;exbXkkn5/vvvmfIQWD5iCh9AcMRlRGRy3rJlC1MeZNaS2bo4wJVZS8TJtUxR7jlcUe7ZAMdKLYNj&#10;O6Pcsx5W7bApfm0I7hk6JSWFomfEbdB08hmRHzTFvogdoelULWJfaDrxM3PmTGiI2tpaiMzMTOSG&#10;0BM6NzcX6Ti80HSGGSnQFRUVWAaBJjSdgYdITU2FQOwLTefAYmNjoSlmLSgogKZMsG/QdGkD+wyN&#10;3BA4QmAWmopAgb62CAi+oeFB4Z61RcCmoSF4EaDFIlA74UWAFouAzLVFwCy0tgh0ALVFSEtLg9YW&#10;AYmmRYAWi4BMjIvgVQvQprWAbT3//PMQYYpyz+aE1MntRYsWMaWPOrkdMNu3b2dKn5A6uR3YicQA&#10;aJQnt8XoWTyegZ3cFqNnq05uy0TPgZ3cFi0osG4tsDapTm6LKPdsjkx/Edg9FF6I3YfIDz/8wJQ+&#10;pqYo457FXknEMffsmG/YtWsXU/pgbM6UPqZHT6YzkulSKYhxAJmxoyVVIDo/ET5iDvLWMBn3LDpI&#10;mVvDRPcsU5uiexZvDQvMPcuMtkX3rG4Na1iaunuGFVG/g4YITSaEKTSNHPEvND+TAw1jQEuCoD4C&#10;bRGaLBa2BE2WgL4Amlo8+g5osj107tAQ8G0Q5PuxGDSdyUHPDk2dArKFpjM5iA+gqUOBoDM52DFo&#10;vSKQdYVaEehkFEQwRYDQFgH5QwdfhKVLl4ZaEbA/0HpFQIahXwt6RYAAEFQE/AXtVxG4ew4M0T1b&#10;BXaPKasR3bNVUAU1MpR7Dlcko2fqj4yhzi5IqM8yoDovc9NbzyW9eHvcY1dF9zpf+4t56PK4x69O&#10;GH5dyqRe6V9NLD2yk63jC5noGT0mU/rI5GMJMlUAP8FUEMhEzzLBgenRs6oKZI6MJZg2TmBJFchs&#10;iJearj3Dr8NhUzo0DSwwvIbGKAEaDh6aBtxw/NB0bGfNmgUNAfuFyMnJQREwAoCmgQVWwciDRidI&#10;QTpqH3uIsQI0WT0ERfxIh6YYPS4uDpoGFtgHrrFv0FRGyoTGyhCYhdYWAf4SW6ciYKSCdITFcM/a&#10;ImDT0BC8CNBYDJoXAZq2zosALRYBm9MWAZngqGqLQEG5tggYsUFri4BE5A/NiwDtVQRosQjIRFsE&#10;r1qA9qoFaNNawLZGjBgBEaYo92wORQbGkOUHCcUuIllfv+LljBNH9shb8UVFzMGq9PiK2KjinSty&#10;5r+VNO7u6Acv0y4W8/CV6e8Nq8z0vlYKS2BKHzIMY2T8hyVQ52uMJWN/GfccUteeHXPP6PKY0od6&#10;3iCRuZbEY1N17RmI5ixWBDlLY0QLCqxbE4+hDDIWEQAqeg5XJN2zzCVhSzomrz69rrI8aWxPcrSn&#10;v3qpMvlkbUmhzLVnjFXra2oq4o+kv/8kd9XxT3Yp3vUjLSDjnmUsk8atDkCnOo2h055BIuOexd5Z&#10;xPToyXRGFHMY45h7lvEugfXLXshsiA9kuXsWW4hokqKjFd2zeDwpaNMiujoZ9yxTm+J4V9y6jHsW&#10;K0Jm66J7DqxbC6xNKvcsotxzKFJ6bFfc0HYut9rvX6UHN7NUNzLu2YvakoKCNXPin+pKfjrz0xfY&#10;HwoBGfccUjjmnkMTde3ZQiw5/xQilERuSHtrQNzjVx974HyWFIYo92yOOIAVEc9KBQDGqnXlpbFD&#10;2sKJJo64pTI1mv2hQcY96wUxtaWFuT98RE46/umuRbtWsD98IdPv2zTgFZHpOCw50y7jnmXOK5ge&#10;PZkTGDLBqGPuWSaQsqQKZOqaVwFde4aFUsxdW1sLTedRsMPQdHxwJKEBT6emO3/+fErELAT+Qg4o&#10;BTRlgtULCgrIupGCdCyAxbCTPBMIoM0EOiEhAZpqEJm4F3EtwzOBpkyw/1QEzCIHbRGwXWxdWwTs&#10;G9yztggQAEK7ddoiL4J7Ed9b12ZCOwBBmWBbhYWF2iJ4HQe+orYISMRi0LwI0F5FgBaLgBy8tg6t&#10;LYK4dW0RijJS4t99Mmn0bdS/0S/lld7Tn+6Lf8OUpu6e0f5QwdBoAdDUMtACoKlJ4d+TJ09Saygq&#10;KkI6tUUIOl9EjZjOtqH9QVOTQlbQ1KTQm0BTJhAAAq0KgjLBYtBxK+ehScU8eFlhcixZBdof0qlB&#10;Y0noJUuWUCZ0UQp5QnsVAV2VVxGgtUUoPbw9Yfh11ILz13xNRSDT4kVAv2BaBNqitgiUCW1drwhk&#10;ThAGRYDWFiEuLg5aWwQIr1rIyMjwKgK0v7Wwbt060yIcOXLEtAh0pVZbBK9aoBOkYkPSFoEyoa3r&#10;FQGZiw3JtAjQ/tYCdkZsSBDaItDuaYtAtWBcBAgqAv6CRtwJbVyEEydOQGMtde0ZoAqY8kB1p6VR&#10;Xnsu2b8h/f2n4h51n2h0/+Kfvib/pxkVsVFsCXVyO3yRjJ5F+xQJrEVqyXj/KTSvlFf7sHkdZKJn&#10;0cy8IHuuLStOfWsANhrz0BVFO5bRXxzRwkWok3UAmSogLxgkMtGzTD9revRkOiPTegSWlFoG0U+I&#10;iN4lAGQ2xJ0Nd89iCxFNkgYfWkT3TO5fi1iVNBbRIuOeZWpTNCga32iRcc9iRchsXVwmsG5NPIYy&#10;yFhEXXVl4dbFqa/25f44uvcFqa8/WLB+vngQCOWeQ4g1a9aM8vDtt9+yVDcPPPAAUx5C5Nqz64T2&#10;oJZoagXr57EkfQK49myMy0m/8bDbSV9evGc1S22qqGvP4YW69mwhMi7ceSqTT2Z/80bSqFu5S44d&#10;3Dpz+otlpyLZEoYo9xxCDB48+McffzzsRmshX331VbNmzdiMh1CInksObHK5xgcvrynIEkflIhZG&#10;z1pqy4uTXrzDvSeXlR2LQIqKnvVQ0bMeDRI9ozEXFBTQ04+I26DplCysiS7QQONIQgOeTk137ty5&#10;lIjqgMCmkQNKAU2hNoLX06dPUwiLFKTjX+SAJaGpEiEABPKEICuOj4+HphrEPrgXcS2DfYOg+BKt&#10;Ghr7T1vHLHKgItDW0atg69oioLrhnrVFgAAQvAjQtEVeBPcirmV4EaDFImAT2iJgW1lZWdoiUC9n&#10;XAQkYjFoXgRoryJAi0VADpQJdqz00NaUD4ZrHxNNeL571vy3agpzjIsA4VUExGkQYUpjc88tW7Zk&#10;SkNubm6PHj0Cds/2Pfec+/0HaHkpE1lYr/fcsxYZ92zqP/ROBFVlJMQ/dQ12KXHkLdmxx1iqPmSi&#10;DqCee9bDMffs/HPPy5Yt+8bNvn37KAU97xdffAHBR97q2jMQzVmsiBC/9lxbVpK3Zk7am49wf4w4&#10;IXVyv8JNZ50BDQAVPYcQ8MFt27Zt3rz59ddfT84DlkM27NM9owvgHD9+HD2vyKlTp5jSJy4ujilp&#10;Th/YhlZ48LXBbD4xMSYmhil9ZsyYwZQ+sbGxTOmQkJDAlC9OrF967KErsW+n50xmSTogRGDKZqKj&#10;o5nSJ4AqEMHohyl9ZNpDkFVAmGYCZI6MJchsyJL2wDcEg13vZu/evZjFYe/atet///tf0u5FErl7&#10;Fl2L6OrE67iie6Z4Tos4ABKdn+ggRfcs47RENy9uXcY9i+Nmma3LHEMZxGPok4q4Q7lLPqTrevSL&#10;f7JLxgdPVyQcZUtYgXLPoQIa97PPPkv6yy+/pIvNo0ePhnlDBBw920FNUR6aY9KYO9m8NJZfe9Yj&#10;59spLpvp96/ymDO3QTZ61LXn0OGhhx6KiopKSkqi2T59+mRlZSGRZglyz/Ar5K0BpUNgtA1oljSg&#10;3LB8pJt33nmHFqBZQLHysWPHtnmgBSBWu6FZ0mDt2rWUssQDzU6fPp1m9+/fj9kjR4587oEWgJjs&#10;hmanTp1Ks4BSnvHgNUvfPEVBcEAIWgDiJjeHDx/G7KRJk2gW0AKt3XTu3JlmIQjeMeJgtnJDsxB/&#10;c/P+++9j9uuvv/6XB1oA4tJLL+UnLLt16wZNUEpHDzR7W49b2pz3m++GnvXsU+Lz3U/PHK93Pi94&#10;lHsORTCCQ7NDI0bj+MgNZjFlf7uRdM92vDUsuveFsQOasxkPpmdEgYx7pusuBsgYQ0lJSW1leeIL&#10;N8GEEp67oa7Kx+hbcpgcPOqtYXo45p5lzs0GcFZThDaUkJBwww03wLc98sgjGGrTX7BEcs/8MhCM&#10;+tFHH924ceNXX301z81WNxBwJ5iuWLECswjBIRYvXkyzAAK88cYbNMvZtGkTUx6wLlMe4JWZ8oCI&#10;likPiMuZ8gBHzpQ+mzdvZsqDuPVPPvmEKQ/i1nFAmPKwbt06pvQRl9mwYQNT/qA9hhuXLVrz7rio&#10;IR3QjUTc/Q9MYx5pljTxP1HzP2ZLeBBLETxoG2hF1FTCkUblntG33nHHHaQxUu7RowcfJgNYMqb0&#10;L9Eg157hGqN7XYBmWlfj3bE2+LVnLXysUB59ILrvJdjhAuE6kLr2rIe69hww4ju327VrR4K7Z3Xt&#10;WYtozg147bmuuqoo9nDW3MnoMfgv7rGrMj55/vuv2JkDn8hYRACo6DmE6NChw2uvvbZjxw44Yy9v&#10;hxSmPEi6Z5keUD6OTBztekIAjZjNa5C50iPjnk29pox79sok7e1BLkvrfWFNgeujNIRMPpYgc2Qs&#10;MW8Z9ywTI9pRBT5xzD07VgW0oblz5y5duhQCR/uee+5x/3PGPfNSc/cs7p5okuLxFN2zWAQxH3Fb&#10;Ym2K7lmmNsV8xK3LuGexFDJbF92zZLdWW15SkXD09PQXuT+O7nNx/FNdcpecdbZy+fLlTPnCps5E&#10;uefQIiEhAe6ZzRji/LXnzM9Gou3W18n6chHHrj2L1FWWxw5sjv3Pmv2yTbbU4KhrzxZy+PBhjImJ&#10;5s2bR0X5dxNDly5dHn300bZt2/JYkLtnDnfPgSG6Z6sQ3bNViO7ZKuTPP9XX19UU5hbvW3fGH/c6&#10;P3Zgi+QJ95ce1f2UrbF7tgnlnsMVuOfExEQ6a1dSUgJNJ6Dy8/Oh6cof/o2MjKSAKSUlBenwTBic&#10;QtB37CsqKqABdFFREQSdR8rNzYWmFp+eng5dvH89GnHqmvm0MMazEHRSDotBx8bGQhcUFEDTKbWs&#10;rCxo6p7S0tKgqUOBIPtH7wztVQTsABWBzk3hX2jTItDJBl4E7IBYBMQN9DAYfnVVFcgTidoi0PlD&#10;4yLQkBzCoAjQ2iIcO3YMWlsECG0RkP/Jkye9igDtswjQSUlJlIlXLSxZssS0CHv27DEtAoA2qIX4&#10;+HgIryJAa4uAxaCxP9B6RcCmxYYUQC1QVRrUAnIQGxKEtgi021gSG+3QocO2bduoFqgIqMROnTod&#10;PXoUmooAASC0RaBE4yIcOHAAGkXg7pn2XAs9d6tFPL0sc3IbhWLKA33VWAsOAlMeRPdMh8IYMS4X&#10;7z8I7OQ2jiRT+lAb06I9hvU11TUF2aenjyHzp1/sI1emTxvGlvAgHkMZxGNoCco9hytOXnuuykxC&#10;a06ecB+b9wV1zcY4f+1ZpL62JrrPRShO2VGHYk3quI0RO5cAUNee9RD9n4joFQJAfe9Zizg4cPLa&#10;c3FhYXVWSvr7T3B/DMOPG9q2YM3XbAlfKPdsFco9myPjzIyXqa2qQMuOe+wqNq+DzIZk3LNpPsGX&#10;CCSO6OEq1KNXIRRnSbZhyQ7LIOOeLdkZq0rkmHsOYIenTJlC149BRUXF008/TdoYvzbE3bO4lkyK&#10;6J4Dy0dMEd2zuIyITM4y7lkmRYTcc31dXXV2WvKEe8+45N4XxA5qVZXhOt8jg962Nm3axJQvZPYw&#10;AJR7Dlccc8/RvS+MfvAyNqOPzIZCxz2DqtPJZMD0HlD7sGqHTVHuWY8Adhjuefjw4SNGjIBW7llc&#10;RkQmZ5vcc3V26omHrozucyH3yokv3o5EeGu2hDR621Lu2V+UezYnyJPbFfFH0NarMs3PiIbLyW1O&#10;TU0NrDdpzJ0oYPxT17BUG1Ant/UI5ZPbcM+Yzp8//9Zbb5V3z/6e3EZjxsGki9+k6dgWFxdDUFOn&#10;RLpmTJrSFy1aBK1dsbKyUpsJdH5+vjYT6NOnT3NN6TAEbSbQSUlJXJOgZ/dJe2XIV6yuruaaMkRD&#10;wlS7MNwz15ROtxFoV4QtcE3p1JYoka9YnnwydmALulBFv7R3BlcX5NTVuM6xY7GioiIsJq4oakAa&#10;iahrrikdU+gNGzZw7f7/LA20mYhab0WtFlccP348RJii3LM5Mv2FeB8KB6FzwvBr2Ywh4rUxERn3&#10;bHqdiRq0MeIlNxHqlUBF4nGXefe+sCL5BKVYi2MXPmXcM92xZYzp0aPuwxiZ64WOuWeZsaNP9wwi&#10;IyPbtm0r6Z5l3vrCR8zq1jAgmrNoC3y8WLJ/Q9zQdtF9L+YuOevrV2ryTyMTcYBr0K0ZoHftGW6b&#10;KV/IWEQAqOg5XIF7Ru9GJoERKDT5G9I0JsW/0NR0SKMdA74i/vK5IlKg81Z8AQOoqSijFZEOASDk&#10;M9FufYn7rYEQAEKbCa1oeRG8VoSGABDaTGqrqxOe7obCnp41MfBMpIvgtaIlRcBiW7duDTITWtGx&#10;IoDgM+ErUia0YvBFwHCTbx2aXgrkc+sBF4G758AQ3bNViO7ZKkT3bErh5kXxT3SK7ud6uRBzyd+8&#10;UX3aew8tOf8Uaij3HK5IRs/oCJjSh3oQEVhC2pShbMYM6p6MkYmeqWszgDpHY0wzAWI+uUs/RpHF&#10;95UGiUwVUMcdJDLRs8yNqY5VgcyRsQSZxmlJFchsiJeau2fxOIgmKR5P0T2LRRDzEfdQrE3RPQdm&#10;UOLWZaJnlKJg/bz4J7twfxzz0OXZ89+qOs1eYO4T0T3rdWvG6DWDffv2GZxCkLGIAFDuOVyx+9pz&#10;8qReMAw2I0E4XntmSkNNYY6rR+hzUXm062MAlqCuPevhmHv26/rC22+/zV5HosGma88k1INVIGvu&#10;5ISnXR+EpV/sI83yln9Od73InFoXLcj0eVGf6I1f4Z7F6wIcGYsIAOWewxVJ9yxzSVi82FOdkw4L&#10;Kdy4kM1LIOMRZdyz6acUZNyzjGXqDa7ra6pTX+uP4qe82pclBYf6JIYejrlnGe8i9svw0/528TIb&#10;4gNZ7p7FFiKapOhoRfcsHk/x+qvo6mTcs0xtiuNdceta91yddzpr7qsJz7guKjGXPKhl4ebFJUkn&#10;2RIeZLYuumfxGMqg1yaVe/YX5Z7tAnYSO6Qtm7EOGfccIhTvXePqL4a0qS01v8ssRJBxzyGFY+45&#10;MAJwz37RFK89L12Y8ekLCcOvO+OSB7cu2rlC+zL8wLD72rOxe7YJ5Z7DFUn3LHP7otdZqZL9G2A2&#10;1dmuhz3kkRmryrhn04ujMtGzTL9vOuCtzsuMefjf0X0uzP+JfRMwMGQ6Dplre6bIuGcZf2N69GSq&#10;QOYit2PuWaZxilUQgHuWqWueJ3fP4lriiWLx/IronsUTQuIRFg+FWJuie5apTdGgaOtV2alZsyfF&#10;P92Vu+TEkT0KtyyuKXSd2BO3LlaEzNZljqEMgV2xlrGIAFDuOVyx79oz7Cdp7F1sRprGce1ZJPPT&#10;F3BAUl5h340PAHXtWQ/H3LNf155Xr1490c0999wzduxY0gsWLKB/jVHXnona8pLs+W9qo+Sk0bcX&#10;7Vi2fe1KtoQH0ZzFAUQoXHs2Rp3cFlHu2RyZJ4C1LTJ77muwpbpK82jDCxljkHHPpo5Kxj3LREvy&#10;w+TivWtdXUz/SwM70S1TBZY4Khn3LNPPmh49mc5IZsDhmHuWuXjJvcuRI0eWCBgcW3bzmPuTrxjZ&#10;dOjQ4c4770TkTf8St956Ky3zwAMPcGfD3bPYQkQnIZ4GE92zOOIUq1I8FDLuWao2iwtyv/8w4Zlr&#10;uUuOf/6m/JVf1pacKZ3Mndti1CuzdXGZwByt3qj98OHDJ07ovhdBuWcR5Z4tps79eu2sua+xeasJ&#10;o2vPXtSWFbtOdPe+oGDtHJYUeqhrz5YAt+dz6IbEGTNmsBkPa9eu1YbmAwcOpCuUjzzyiNY1tmnT&#10;hikNjeDaM1xv/qqvUtxPedAPUXLesk/1riUH8NyzJDIuPBhOnjxp4J5tQrnncMWO6Dn5pfthYKT9&#10;RSZACdPomZPx4TM4Pqmv9ZfZB46KnvVwzD2LT/iIaIO2p556CmHuggUL4KhSUlIg7r///scee4z9&#10;reGuu+56+eWXYYw//fQTZq+5hr0ddtasWfwtzWgtN91003333Tdo0CAcunCPnutrawu3LUl5pTd3&#10;yXGPX53z3bvVud4n9sXr5eEbPRu7ZxU9iyj3bI78tefq7FRYWknUZkr0l8Z67dmL4t2rcJRiB7as&#10;KTL3c4S69qyHY+45sPeqzpw5c+zYsePGjfviiy9YksCbb75J7uSWW27BVlq3bk3pixcvXrNmDWn4&#10;4y+/dN1diAVuvPFG7vzC6Npzbtbp0qgtKZP+y11y7MAWp2eOrUqPY0v4cqsN+0FJde25YWnq7hmW&#10;Rg0XDRqaxsWYQlMTx78JCQlkNtnZ2UiHMaAlQZC1o3/k+sQzN8Q8/G9q07ArpFNLRT8LTc4MPhga&#10;AqEnBD2vicWgyT1jjA9NI3308tDUBWNJaOpQIOgEIPKE9ioCcvMqArRpEcijwEShUQQkmhaBtq4t&#10;AvUmxkXAprH5mIevRA/luvvUVxGgtUVA5wutLQKEVxGwjFcRoP2tBQRwpkWIj4+nrgSJerVAGRrX&#10;AoRxLZB7Ni4C1hIbkmQtQENQEbBj0Aa1AEyLQCvK1wIEwPJUhPfee+/AgQPXXXcdNFaZNm3a7t27&#10;oVEEbCUjIwMaRWjZsiWcHzQSuXsWXQvtpxbn79yuq64sO7KTzhjRL25Im8zPRpQe2UmLeUGVokXc&#10;uox7psOrhQ6+MTLHUAbxGMoglsISlHsOVyy/9gzzK/DnPSQBEL7XnkXS/j975wFeRZX+/y3/Xbe6&#10;5be7rr2DNOm6SrEg4lpQ6U0QVCyoKB0RsVBEQcSCCoJ0QREU6b33DgHSQ0IJCZBCSA/7/968J8Mw&#10;c2fOm3tPhnuT83ny5Hnn3Jkz884p3/OeM3Pv+0/jjiUN63S+KJD2XBbotWfvqV27Ng0L7r77bijx&#10;8OHD16xZg82GDRviP3Q6MTExPj6+RYsW2Dxw4EDbtm1hEKG59pwduePgyBcMSY56qhKq+rkINT+6&#10;GtZrz2vXrhUbXqHlOYTYunXrZyWsWLGCEufPn9++fftp06bRpgFTnikycAcDanp9SGwHBIUd7nDk&#10;meIeFzgDVc68VmDDZDOZWxZGtrwquvNtBem+4M8JCg3d0d8aVqZQKO8OJ0TzS/fu3Z955hmaP8eJ&#10;Bg0ahM3Y2Fhs7t+/f/Jk37OE6NmR2L9/f9g0zwQgz6jMaH00uY27CpvuCYoANsV/+A+bXMBFwqb7&#10;P3PmTNgwKBN8hGNRq2FTJghDUfcoGEUK0vEpBhOobLCpHcGAsOUlH0mZPtyQ5Mg210X3fyR9p2+d&#10;i85OQxDKhM5uZEJnxyZOZHaBzk4uGGeHPJtdoExgUCZUBDCAkQls6luMTIwDcRTtj014QWenTMhT&#10;8w003wcnF5BIl2c+O2WCMdbSpUvp7HYXYFMmxtktmZjP7uQCDIsL/fr1gxGmlDd5fvbZZ6dMmYIa&#10;DCIiIpAyatSorl27whgzZszDD1/0LrLatWe0yeQJQf22qNHpuFAO1p4tFKSn+n50tuWVmVsWiSQb&#10;eu3ZCeq/PCCAteeRI0eiGVJPyieM3nsuSDuZsX7eBUlue118z3vSlkzBR/a1Z05pkoyZoXUKM7il&#10;wirB3pwtBQFocOCOvQVxxuh27PeQQEfqEj1zWkQA6Og5hKhataqwSvj888/JQJW1fMqUZ04PmL5h&#10;PtpnYXZQCmFvnHY48ixVTY48c6SXkw+TxHfb4wYeHdZJbF8M584oad4ceXbqfcx4VgSeyXNgRbBs&#10;2bIGDRrUqlUrOjpaJMngnMjw2pBn+1H2YYH9ftrl2e6CJZ+inHPZUTvjet5jqHLMMzXPLPxafFyC&#10;XZ4Da1B2LzjybPeCc3a7PJd2aEU4tUSEHzt2OP5MjsLOxIyW5xCiUqVK6Avwv0mTJuZagrH//fff&#10;P3bsWLFdjMK156jOt8X3bio2ypLytPZsIXPjz5Gtrop+qnJRdiBjdiXoteeyIDMzs3///miVvXv3&#10;FkmK8Gbt+XxRUe6RQ/SoBP1FP10taaj/oSRhl2dV2OVZFUrmn0INLc+hAvT43nvvJXvUqFHt2rUj&#10;G4wePbpRo0aBTW5LZ9uK8nLRYtGAxXagcBa5OfIsncjiDFQ5rxpzhuSloiDjTFT7G3EzLRPdAcys&#10;BgZHnhMTE4XljPTuOUUYZjgTkp7JM2flxVIEiGh/+uknqDKaHnX9u3fvNrdKv3CW9o31Jlp7Rj2k&#10;yW2yKeY7e/YsbLrP+A+bnmDAp7CpCcyePRu2+cDc3FyyiwoLCjNOn/xmiCHJkW2vj3/j8fwzKcCc&#10;CQyK3c1nT0hI8GViOjtNbpsPNGzjQORj2HRgWlqaORP8p/UCSyYwzAeiIMyZwKa6ZD+QbNoZZWQ5&#10;e0ZGhuXsTpmYD8Q9NGdiHAjvUChOmSDdnInZNmdiP5BspwMHDBgAI0wpb9GzAYoH/YLYKMGSomrt&#10;Oe7VxpGtrhYbQVAx157tJA5pjd4w6d0L/bhee3bCM3kOYIQ0ZswY48VlAt29dAx6adees89mnF4w&#10;4YIkt7465rk6WfvWi4+LsQ8g7KWp157toCN16b44LSIAdPQcKqxaterxxx8nOy4urnHjxjAgyUb1&#10;DUyepWKGZpyxeaHYCAKOanLkWZoP50Sq9gkM+jHKqA630DtXnl0MR56VXIwqjzyT58AumL43OzMz&#10;kz+tXaoTGfJsP4qTQvJ8/nxRXnJCZMdbTKp8TcbGH2mfwHK2y7N9HzucnDnyzEmxY5dnzlF2nI7C&#10;UMOl+wrsXFK0PIcQEOAJEyZgeFu5cmWahJw2bdodd9yBsu/atWvNmjVpN0KJPB/78Dm0ZyV1i5NJ&#10;BZFnUJB5hvrKzI3zPbsYLc9OBHDBH330EVVXpK9du7Zv376U7k6pThSMPGPkt6lXc8THQpJbXpk8&#10;fsD5At/0stijmAByBlqe7Wh5Li3lTZ6Liop27tw5b9488wRLenr67Nmz7e/OKpncRqs++fWbgc0C&#10;WdCT2xZwnUnDOuEOx7whJkVc0JPbZUoAk9uWnrFz587CcqWsJ7dTvxsd1cn3jXX0F/Nc3YL0U1Bl&#10;2sc+MavqSz315LY7enLbTrlde+bAlGeXjilr9xq08MJzZ+mrE4NE1aNhUm3gyPMleTTML5nbfD9G&#10;GdXxFrHtgL1LCoCQejSMM0IKqUfD6HshDFasWPHkk0+S3aFDh7lz55LtTmkfDSPD3kjNTfLc/o2x&#10;z9WObHOtUOXW12ZuXVx4LpPz3rNdIFNSUubMmQOD2tGsWbNc5HnJkiVkGKW5Z88eMuzY5dny1TQ4&#10;kVmev/rqK0Qd5ua8rhjjp0RAZGQk/uPsBw4cQJRCiX6xy3Ng3ZqWZ1VoeQ6KqI63Rj8tvsHfGzjy&#10;XP4oys2mjjV9DetNmIDhyHNI4Zk8B0ZsbGzjxo0bNmwYE3Phhx8UYsizncKzacdGPx/9VCUhyS2v&#10;TJk5Mj8lSXxcDPPFKjvkzi9/+Uv8j4qKKk67CEOe69atSwaYMsX3jSWcUbhfIN5dunQx5Pmvf/0r&#10;5HPUqFFmeR44cCDGLjR8wf5/+MMfFi3yvQTx0Ucf7dixA0Mfl05PyfyTCxjo2H9OtKzR8hyuMOXZ&#10;pQdEm89N8jVOeo4/SOxjZzsceZYGtZzomRMZc/JRAorgfFHRsQ+ewQ2PffkukXoxSkbfHHnmBAee&#10;FYFn8sypnH6L4GwJzOkNzokMrw15NlIyNy+Ifb6+IcmJg1vkxO0vyvMVmf1+2uXZ7gKa9r/+9S/o&#10;4osvvhgXF3ffffddccUV//d//wex+cUvftGxY8ff/OY3KM1bbrmlZ8+elStXxiE33XTTU0899Ze/&#10;/AW2Ic84e61atZ544gn6XtLLL78cA5ff/va3N954Y506dbZu3YrEGjVqIJPrrruu+AgfH3/88QMP&#10;PFCtWjXE6JDea665xpBn2PgPx1999VVKSUxM/Prrr9GtUdS7bNmyDRs2kDxDp3fv3g2RLt5RgBNR&#10;nrRpl+fAujWnluguz2XUmWh5DleY8mzMpFmIe7Uh2j/Z6H3ICAa99uyEsbKYE7sP9zyq3Q20aUav&#10;PZcpAaw9T58+vXbt2tAVYt26deIDV0q79ozKfCwyIrb/I8bc9aH2t6SvnJUccwgNihpmZmYmbGrI&#10;uKuwqepOmjSJGh10CMapU6cw9gKwaXkCOtenTx9azli/fv327duhZ4hB//a3v2Efip5/9atfIQVC&#10;iDyxz5kzvjejEVI3a9YM/yHPxtkRPaNi9OjRA0OQP/3pTwijKfZFZUBfhH3mz58PDfvmm2/o9wJQ&#10;pWHAhZ07dz755JPIoW3btpBncoFUHE2DXleBC3Pnzt21axcFzeQC6jPyhI2RBC4GCt2wYUMaX8JZ&#10;DA5w2TCwA8Dp4AIMWqjOycnBcIRm18kFKl+4AJtGUfAUNrkAgyYGcNNgUxNAnrCpFODa8OHDaQXE&#10;XAowAHIwSgGJllKATQ0cKbANF2DTGAIGgGFx4fXXX4cRpmh5luM0GYWOIGuP+ApZJQufHEXkyLNl&#10;vcoOR545A47ABtcBQC2WKMrJiu5aHTf/+NiXRVIxloXPwODIM2dxVHr3OPIsLUfgmTxzxgrUaRpA&#10;yYRVGowToZ8ljGq2Y8cOKmXqiMHqR68iScbf0RFP5yYepnRgb5L2BwLs0bP9fg4YMIAuICIiAnI1&#10;duxYdP2QZ6SQPP/617/GReIj2Bi6oXHVr19/wYIFzz33HATViJ5RmjS5TT/S8Ne//hX/MT7wffa/&#10;/yGqhmtz5sw5UIxRfypVqrR8+XLSYCiieXL73//+N/7jKCMk3bZtG9Ur4zezUZ8peqbTgSuvvPCz&#10;PfALuf3xj38kB+0D3MC6NZc6aX9izoDTIgJAR8/hClOe/ZI6axR6BAwaxbZXVMy1Zztpiyfj/se9&#10;3OC80iECR55DCs/kOQC2bt2KoFlslJ4qVap8XAwJEgJxBH8vvvjiwYMHaQcwpNH1GRvnFwb6LbCc&#10;tWcMmuvVq/fjjz82aNCA5BmJJM+/+93vPvzwQ8gzpeA6//KXv0Dq7rvvvhkzZkAIsb957fm7777r&#10;37+/kzzj/+WXXw4xvvrqqw2l/Mc//rF27dpHH30UnRWE/9ZbbzXkuU2bNrh+43sd5s2bt3fv3nbt&#10;2iH4btWqFe1jyPPPP//8wgsvDB061PgNAhx12WWXIfMrrriCpNEuz+UALc/hCmo8hrRUKTEyhU1j&#10;c/yHTR0fPsVQnUaXGNIiHdUaRLW/MaFvMyTiIyQC2DgEBsUQlAlNAWVlZcGmNuDbtXhnbMKgVSI6&#10;O43ucThsOjtGr7AxNodNZ6dHRmEAGHR2iwvIwXx2fArb7gIMGqRTJjRSNlyAIXWBDjS7QJm4u+A3&#10;E6dSoLMjooJtdsG3Q3xEZEtf8HTu0Fbkj5jG4oIlE04pLFu2TOoComepC5TuUgoZxc8Dm0sB+cM2&#10;u0DpdHYnF7CnxQXYUhdgS12wlAJysFckGGYX6LINF9577z2IhwGiSaRLS4ESkQmap+ECJBnCBhvX&#10;88ADD6SkpMDGUcbaM125GbpjZsgjM3Z5Ju/M4OzwEWcU28U3kwyk0/4w8N9YgsEh9ufFqELar8oM&#10;PDp+/DjlRiAr8ztjOJ0hz4Amcsz7IweMJ6igzeDsyAo3TWyXYF6549xDDvZ7aDB//nxh2TB7oRAt&#10;z+EKM3o212ADqELu0QsPo1L3FCTGlJ0LFXzt2Q59A+ixj16wdy4BwIme9dqzE4ZuBQOtPWOwVa1a&#10;tTfffJOC5qVLl86cOZN2QCxrzJFC9YcMGbJly5YlS5bsuJh169YJq4QVK1YIqwTEvsIqYdOmTcIq&#10;Yc2aNcIqAWM4YZWwbds2YZWwcOFCYZWwatUqYTkDR4RVAqJbYZUwYcIEYZWwfft2YZWAaiysEiDq&#10;wnJmw4YNwirBfg852O+hwUsvvSQsG/Z7GDyoGw899BBVlXBEy7Mc+5LVqdkfWWa2aWgcJByN58iz&#10;VKg48szpal2GyWqxF4GZtGXTUBxR7W8qSAvwlRUDjjxzVFN69zjyzBlweCbP9sDLjj3YuvPOO6Gy&#10;aB3QUWZtoXkFQLcIR919991Q1hkzZlA65Jke/AFG9GyvIfYmSdG5GXv0bB9x2ovSfivspWlfZOWU&#10;pv0W2SN+c/RM2JuzvSCkZ586dap9n8C6NZdR+7Bhw4Rlg9MiAkBHz+EKU57tRLa5Nq7nPWLDW/Ta&#10;s18Ks89Gd74NIp3yzdsiKSD02rNC0BcfPXr0m2++QS+flpb2zDPPiA8YICLct28f2Q0aNIiJiaEH&#10;zZBV06YXfrn1Xw+9sCpK/n1YTnDWngPD5RmoILHLsyqeeuopYZUZLvJcRmh5DlcCi54xVoUMFGRc&#10;FEIFNsy0wAlQdPTsBIQqddaHKJrY5+sVnpPfSb/o6NkJI6h1wRK0DRo0CDWN5Bn+Pv300+IDV+hE&#10;iBpr1aq1cuXKNm3abNmyBSl33HHH4sWL27Ztm5CQYETPv+i1kv7+2G/l2LWJ5/IuVEh7k9TRszvY&#10;p2PHjuY5vMC6tcDWvHT0bEfLsxzL2vPJqUOhAWKjBL32XKa4rD0bUAeUdzyOXrvK3LSA0kuFXnt2&#10;IoC1Z9yo//znPz179pw9e3adOnXMT1y7EMB7zxM2xNUbvcWQ6v+O27ogIhV3D9AlQZhhUy2C/MMm&#10;IZw8eTJsGCgOGBgFQpBwS2FTi8bhGA2QRiIF6VC+5ORk7AmbChEGgIE8YZB4x8bGwqYBAWombPIL&#10;n8KmhoNKAhvXT2fHJjIHsOnsOC88NbuAa4M8m13ASAU2DMMF2LSD4QJsOrvhAmyLC8gH14k8J0yY&#10;sHfvXiTiXElJSWYXSK3dXTB2NlyAbXEBtt0F5ECZkAuWUoBtKQXYdhdgmEsBmfB/Ki0E0fIsh/p9&#10;A1989uKdYqMEqi5BQpXYHY48S8e8HHmmVuQONQwPsBSBX8xjhaR326OY4ns1EdtsOPJMXYY70rvH&#10;KQJO7MIpJiVwKqd9uIaUoUOHvvvuu/w4jFPWRhFYntxOOZvXZWbEH/qvJp2G8e6yuAMnxM72SJT5&#10;5LawSrDfCntp2qNnzh2wNyj72TnRs70gOGc37jxUdvr06TAC69bs99DA5UtCOC0iAHT0HK4EsPZc&#10;lJ+Lfr8oR96DlBF67ZlJdtQulBT+YIgkBnrtWSHocC2ID9RhyLOdH/aebPjpDiOkvnX4pkWHTqVl&#10;X6Q3eu3ZjGVgxPyFsVLh/Xd4aXkOV5jybP7WsJOT30WPLzZMcGILKTQ15A5Hnu1rYxY4HSUnRnQZ&#10;JqvF/K1hTthjIxD/2n0or8QhbcS2DI48628Nc8ISok2dOrVVMY0aNapUqZLlC5+d4JzIWAYy5Nle&#10;Q4wmmZVbOHBB9E3DNhpS/ejXe7Yn+la47fJsv580u2vGWPk2sJemXZ45pWmPeu1n50TP9liZc3b7&#10;vEX37t05nZIFlzrpIs9lNBWn5TlcCWDtGX19TLcaYsMER8yk6LVnJ/hrz3bObl3kC6PbXJd75MI3&#10;Pjqh156dCPK9Z/jSq1cvseFKAGvPGDAdOHAAm7gbsEk+MaqGTQ0zIyMDNhry4ZPn7hq7408D1hhS&#10;/cL0HfGnszHQxA7QeAgbgE0roFDH6OhoqlpIQTp9SpnT8BQGgIHmAIPOHhMTAxvnhQ1phE3dCD6F&#10;TZPGlAmuH5UBBjaRTi5Q/cF5kY/ZBYxBIc+4mbCp9aHTgA3DcAE2XarhAmw6u+ECbIsLyAenM7uA&#10;c8XFxS1YsCAiIoJcoPI1u5CSkgLb7AIS6YyGC7AtLsC2u4AczC5YSgG2pRRg212AYXFBf+d2uMKU&#10;Z6MHLMzK8Bs6A6oiQcJZ6eHIM1V6FzjyLM0EcPJRAufOuAheUV5O7It3oOwS+km+o4Ajz9Q1uONZ&#10;EXgmz0EWATpK5mQp50SG10b0bD/K3iQt93POnpPXDFpq6PQ/31q7IS7NMvsN7PnYz2UvTXv0HFiD&#10;sp+dEz3bC4JzdtI/M3R2yKrxnTAcXKqBC2XUmejoOVyBPKOdU8VFlYJN1RH/DRufwqYKlzjsKXTx&#10;qEYAidRK6UDKxOlA7Amb6h8MACOwTOhLPY0DKRM6kDKhAykTOtDvlQR2dhwFGwaAEWQmdCBlQgdS&#10;JnQgZUIH2jMxDuSfPX33Wl8Y3erq/JQkJAJ7JmvWrHHP5NK6YDk7EWQm9gPJpgMpEzrQngkMl7MP&#10;Hz7c92WexVSuXBkxjXGg2QX3TGC7uOCy9szBmNwetCjm30PWG1J9z2c7Y09l5xf6zhUY5WDt2UKL&#10;Fi2EFQR67blU6OhZjjHbhs49umt1si3Yl4gCgKaG3OFEzzSx4wJ1ju7QtJI71Id6gKpvlDxfkB/T&#10;tRrKMfbFO/3eBE70TD8v6I707pHMuCMtRwCVElYZw1l5UfIEBqm4O8Z6kyHP9hpib5L2xQL72nPi&#10;qbN1R2/7fcmz3/jrPmN3ytmLbrL5+7cJe2na5ZlTmjRAMWNfM+ZEz/aC4KxV2eXZcg9ffPFFThG7&#10;TC916tRJWDY4LSIAtDyHEChjaAZBg25KRM2zd2SlWnvOP3MS3Tql2NFrz2VKMGvPdnLiD/rC6JZX&#10;FqRZ+1m99uxEACOkkSNHitjZBLp48bEDAaw9JyUl7dmzB5sQBtg0zEVrgk3jJBQHbBpXUTpV3QkT&#10;JsCGgb4CBkYGyAFewMbNXxl1pvLwDb/uLXT6D/1X9Z2940ymbzEVdwP7UA8DA8CAuMIg8Y6OjoZN&#10;1QDXAJvOjmuDTaUGT2Hj+lEZYGATOZALtP6KXuXQoUPkAtQd6ajkkGezC+idYMMwXIBN/lL9ycjI&#10;gE1nRwpsWv21uIB8kLnZBWxGRkaaXYBar1u3bvfu3bDJBTRM2GYXkIjLhm24ANtwASE4tVO7C8jB&#10;7IJRCrDJBRqpuLsAw+JCz549YYQp5U2e33zzTbRYYsCAAUiJi4tDp9CjRw+ktG3blnYjmPJMYnZ0&#10;ZNfItr7fP/cLR/CkcDLhyLM0H86JVO2jBOUXg53p1/tjnq1tPpAjz0ouRkkmwDN5DuCC9+3bN2TI&#10;ELKnTZtGX3YhpVQnQqMmw34UJ8UePTsdNXPniV/3WWWE1P+vz8p1sWmFRWJn+1H26Nm+jx2ns5vh&#10;RM+cFDsknGb8HoXdvv76a7HhD5dzdenSRVg2OFcYADp6DiEefPBBy9QKtJkiFRQ/bEokSiXPvq68&#10;2+2UYkdJ3eJkouXZiQAuJu94HIXR2Yd2UIqWZycCuGAaHxswHw0r1Yk8k2cCdn5h0fAV8YZO/6r3&#10;yluGbcwtkE9u23O243524pLLM0B68+bNxYYNzrnsBHaUFC3PIQQEOCEhAWN2mk4B5gnYwOT56NGj&#10;hZlp6MTPFzh2hXpyu0xRO7lt5nxRUXyvJijcqPY3YVNPbjsRwOT2t99+++yzz5Ldtm3bn376iWx3&#10;Sju5TYa9htibpP3ZDrs829dNjZ7EgGZfETqnnctvM2W/IdWX9VvVecaB9OJnv+3yzClN+9pzhu2r&#10;zgNbe+asfNtbkEu3hpO+/PLLYuNi7PeQA6dFBICW5xACAjxv3jya0J42bZpILeaZZ5558sknxUYx&#10;kGf0BQaZxT9Hbyc2NjZ102L04GLbHykpKcIKAjRpYTkzc+ZMYTmDrkpYDmRlZQnLGdwQYTmDvkNY&#10;ZQwKVFjOnDp1SlilJyvuAIXR6/q1EUnOHD58WFjOSO8eOj5hOSMtR4BxgLDKGAxKhOUMFEhYJcTE&#10;xNSpU6d+/fqcuk1wyjoqKooMyDN0AsNEkmeyaTESdxg2dfr4D5tWQ/EpbJK02bNnwzYfCGmhnSkT&#10;2BA2ysQ4EI3dnAmMnNy8rQnpjT658CVlf31jTbspe81nJ3k2H2jYAAY2Ic+GTQeifM1nhw15NmcC&#10;g0TdfCDk2ZwJbJJn84GWTADup+XsaOB0dsqEbPOBa9asQTgE23wg7qE5E/OBHTp0sGcCg/YxZ0IH&#10;+s0ENh1ozwSGJRPLFE54UQ4fDSMjKSnp9tsvzEW3atXqwQcfFBslMKNnENXuhuiu1cTGJYUTPWsC&#10;49T3H/vC6I4358T7vuMiLPAseg4M9NTt27fHRa5bt04kOYCOfv/+/WQ//vjjjRo1ggbTJvHqq682&#10;K6ZHjx4iyRQ9B4Y9eg6ezJyCFZGn/9h3Oen0r3qv/PeQ9UOWxIqPg8YePasC8iys0oChAP3WJwdL&#10;gOQBOnoOFTBCNH4VB5WmSpUqZDdo0GDw4MFkm2HKMzoX9Nrpq91aMg3WgsQ+tWWHI880inSBxpvu&#10;SDMBnHyUwBEhY2QWDJtXLo17uSGKO6FvM5FkgzN351kReCbPnMppKYLt27c/8cQT77//Pu7YCy+8&#10;MGPGDPGBP+rVq7drl+/b0dGDx8b6xKx169bmO1CpUiUExDTrYHhtyLP9PtibpP1+2uXZXovs+dhv&#10;hb00aXI75WzeFxuPXvW2eKP6l71X3jh044erEmgfO/Z87GfnTG7bveDUJbs8M7s1XMAdd9whNlxb&#10;oos8c1pEAGh5DhUgyZUrVya7T58+gwYNgoEKMXr0aEq0YJbnTz75hH5WFsAAV199NW3GrF+K/pps&#10;J9BrCCsI9NqzE2W39myB1p7PHdiEEo9sfc2peZ9Ruhm99uyEZcmTekb6vWcYLo+G/ec//9m0aRPJ&#10;c7VqYppq/Pjxy5YtIxs8+uijaKTfffcd7FBYezZjL0372vPu2GNfbjpKOk1/t72/+f2VF9Ulu/CH&#10;7Nqznddff53efeKMX+1wWkQAaHkOITZs2IBRNnjrrbcohTYNKJEwy/Py5cuFZSPh/W5RHW8RGw7Y&#10;20MAcBSRI8/2rzKwwJFnTstUMmfAgVYN3aFXIYPEeDTsfEF+8lf9IdLRT1c9d1CM2wh772xHevc4&#10;nZG0HIFn8swZK1j65Q8++GDnzp0kz/v37zdPSpv56KOPEhMTt27dSvLcoUOHFStWwLj77rvnz59f&#10;vIvvebFHHnkkJSUF9b99+/bGQBbD8bVr1x49ehT5+54fMYEQXFglHDp0SFglTJgwQVglQFaFVUJ0&#10;dLSwSoiIiBBWCbgAYZWwfft2YZUQGRkprOPH98Ynf7nxglT/pveKm95cMnTeDtwHsUcJMTExwioB&#10;d0BYJWBoIqwSMIIUVglRUVHCcsZ+x+wp7iwuxn4POdjvYfCgbnTr1o2qSjhS3uS5VDAnt9FHn/gs&#10;VL5XnSPPmoCxPLldcOZkzLM1UQGODHxUJIUYnslzYDRt2hQKWr16dWitSLJRv379L7/8ctCgQRhS&#10;0yBg4sSJn376KQJl0mkL5vXmEFx7JuzRs18wUD5w4uw7S2ONLz/5Xb9VDT7d8dMB6xfmGITa2rMF&#10;BCou3zyj155LhZZnR2644Qb8Lzzre6WqIFMSOnBW5qRwQnCOPEsnlzjRM6ffL6P5KDucjkPJTLvf&#10;F6uydq32zXW3vPLk5HexyZlXkN49ThFwJgk9k2dO5bQUwfLlyzkFl1TMggULlixZgnbUvXt3cqp5&#10;8+ZGs9qxY0fv3r1hZGVlNW7c2CgCQ57tJ7I3Sfv8il2e7RNC9jtsvxX20rTLM6c0N8env/zD4T+U&#10;fKXoZX1XNfls29x9F0k1Z3Lb3hY4Z+fcQw64h+3btxcbF4PhmrBscFpEAGh5DlfcJ7dJns/M/wr9&#10;MqW4UKpFGif02rMTHq892zlfWJD67Qc+kW51VeRC+a/36LVn8Oabb3KOIozJ7YMHD9apU+eOO+5Y&#10;vHgxNtetW4d8YECe77//fqTDZUP8wmjtmVOaZjncFJ/e44fDpNP4+02fVV1mHvj5QGrIrj0b0D18&#10;//336Vs2gbE45SLPeu3ZjpZngZM8R7W/Kf71+yjFBc7gVAqnMXDkWSpUHHnmREuerT3bu0g7SoTK&#10;SZ6JorzsIwMfg0hHd66Sd8LtATHp3eN0RpwBh2fyzFkItwRby5Ytq1Sp0qOPPgplBZMmTRIfuGJ/&#10;GMqOITaGPNtriL1J2n8kwy7P9hGnvSjtt4Ijz5zStDcoRPw5+YWrok+3m3bh+09+3Xvlk5P2/rBX&#10;jObtzdke9XLObt8nsG7NuIf79+9fuXIljHvuuYcynz17dvEnftDybEfLs8Dp0TD0xWkrSvFbp2WN&#10;XnsuU9zlmcg/nRzVqRIqRuKbT54vCGT2TyGeyXMAoJvG5RmUxVxLuK89l5a8gqLhM5d3mH7AkGr8&#10;PT5x79x9KQUlXwAeMBwJLy3Ic8SIEZ07d65Tp45I8hYtz+GK9NEwesGGE7opiZ45AYqOnp2AAAgr&#10;CDjyTLOUZ3etimx5FarH0RFP20W6/EXPnKDWCNoQN+/bt4/s0qKjZzP29XLz5Pbm+PRnZh28/I01&#10;hlQ3/mzH9J0nMs5Zj+Kc3b5PkNEziI+Pnzt37i+KWbt2Lb0X5xcdPdup6PKMVk2NFt0cbGqKaBKw&#10;r7vuuuMfvRjV4aZDhw5Rs0HHgXRoG4BBrRR1ETYtG6M2w6YWhaxgU4d19uxZ2OZMYKA6wqAJbewG&#10;m5o0ZUINAw0GNlV3nA72nDlzYMOgXgx5wra4AP0gF6jvxqewpS5Q4zRcSEtLk7pAZzS7YM7EyQVq&#10;hzBcXIBtdiEmJga25ewWF06cOGFxAXZpS2Hp0qVSF/bv32+4kPDdWBLp1NmjzS7QmqtLKZDAuJcC&#10;ZUJnd3IBmdsrktQF2KUtBVyMvSLBMLtAl4dzIWCaP38+7K+++mrq1KlOLsAAMMwuoBXAdnfh4MGD&#10;sHFUOV57Jqh0zDitPW89kt7t24PXvCO+AgV/VUdunrj12KksX57erz0TEydOvPXWW0meL7vsMr32&#10;XCp09Czwu/bsm8Ac0tJea+3Y21UAUIfojn5y2wnquIOEEz3b+6wTn72GqoK/M4snU4r07nGKQFqO&#10;gFNMSuBUTqMIIM8///wzjPHjx0OeKZEJp6yNIjDk2X6UvUnSiM2MXZ5p3GDGfoftt8JemnZ55pSm&#10;vUHZz855NOxwciak+vr3NhpSfevwTaNXJ8SfditEzj3kYL+HYObMmdWrV7/rrrvEtg1OiwgALc/h&#10;irs8X3/tNehws6N8T5OGDnrtuUzhyLMTSe+2I5HO3LxAJJU9nslzqQhGnktFRVt7BnZ5diczt6D3&#10;T1GIpA2pvvrt9R+uTjh80jdTYoYzMAoSF3kuI7Q8hyvu8ty+aWN0tTDsc2J2OLGFFP2tYU54/61h&#10;Lrh8a1jh2bSEfg+h2kR1uCVr33qR6g/OxIO0HIFn8syZmzUCRMgzfUmfmZdeeok+dYdzIuMVREOe&#10;7TXE3iTt09R2ebbfT5rwN2OfKOZMbnNK0z4DZD87J3q2R+p09uy8wmHL4yuPuCDVV7y1DuK995iv&#10;sdvlObBuLbA6qSe37Wh5Fmzbtk1YJcT3aRr74p0wjLf3XAhskcaCfu/ZiUv+3rMZ6XduF2RlxPS4&#10;2yfS7W/KPrRdpF4MpzPiCJVn8sx5g1nJIPV4mPzesxmOPJf12rMZe0HYhxT5hUXjNhyt9sEWQ6rx&#10;1+vHqIPJWQWFwp3AujXONL4dLc92tDw7sqDpP45/2hMGpwdUEkdyVno48ixVTY48c6SXk48SOHdG&#10;SfPmyDOn98HdKzyXieGdb7q73Y3nDltFWlUReCbPnhUB50SG14Y824+yN0n7/bTLs90Fez72c9lL&#10;0y7PgTUo+9k58mz3Qnr2BRGpVd7f9KuS7xbFX6vJ+w6dzMorKHWZulQDvfZcKrQ8CyyTSOfz867+&#10;w6+l3+XpPXrtuUwJZu3ZL4XZZ2Ofq+MT6ZZXZm71fQ2WWjyT59BErz0rxJh/Wnb4dJ3RW/84QHy3&#10;KP7qfbQtOvVcdn6wQcidd/rmI71Ey3O44rL2nL5qFuSZbM5sm32JKAA4i9wceZa+RMEZqNrn9Oxw&#10;AgIleDazypHnxMREYTljuXtFOdkxT1cjkU5bNs2Xwgg0OS/DeCbPnJUXJUXA+UEwY73JkGd7DbE3&#10;Sfv0Mmdy2z69nJJi/b0Ke2na5ZlTmva43L5iHdjkNmetyr48hHu491hm3Y+2Gl8Djr9bhm1ccuhU&#10;WrbjJIfL9NLtt98uLBucFhEAWp7DFRd5Tuj30DV//zPZeu3ZCc/kObzWnoHfu1eUlxtXvCaNv5PT&#10;h58vlNw9vfbshHntGZUZPXtSUhI2yaaOHsIGg6o6JZKskk3ps2fPhm0+ENJizgQ2ZNWcCWwMIAyb&#10;0qkhmA9MSEgwbEqnh9co0ZIh7QAgz4ZNB6Ii4b95Z8izYVM6TYCbD0RbMGxKp7pEiZYMDRtHmTOB&#10;jaGJYcPIzMnvMuPA7/qtMqT6V71WdppxICOnIL+w+LDinXNycgybDjSfxckGtDMwDjTbTgeabfuB&#10;AwcOhBGmhJk8oyKiBgO0ByqVYHCRZ3SgJz59jWzOiYK/GMDJhCPP0nxUeaTEaw6eXQxHnoO/mGNj&#10;XiCRjule93yR44Qh50SeybNnRWDJhPpZAjZ9auxjRM/2U3NS7NFzYPnYU+zRs30fO5ycOdEzJ8WO&#10;fYDrftQXG5P+X59VvyyRavxd9fa6hQdTCwP6elHOFQaAjp694IMPPhDvZ5hw+RFZDk6PhuWnHkXX&#10;mZ8uppo59UZJ3eJkouXZCSUX4408A+yQvnwGiXTs8/WLcvwsjnBOVL7lGZErmjnZNWrU6NGjB20a&#10;+2h5BpyjOGcvrTwbQI+jUs41GbfT0Gn8Qbk/WJUg9ijB5Zu3mecqLVqey5ajR4+iTf70008ImkVS&#10;MRhKJyQk4KNBgwaJpFLiJM+nfxyHTpN+sQroyW0n9OS2E9K7ZwSFOUcOkUhHtr0+c/tSSiT05Hbt&#10;2rVJjzdv3jxy5EgYhYWFDzzwgHlymwz9YpUZe0FwVr7tLSiAbq3o/PnUjKwJm4+Zpfp3/VY3+GR7&#10;dGqWXnsuFWEgz998842wHLA/qcHEaXI7of/DsS/dZcgzp2MKqUfDpNrAkWf9aJgTATwaZsfSGRVk&#10;nI7uUsUn0q2uPj62ByVyRkgh9WiYkm+GMcTvlVdegTyQPK9bt27ChAkwUHURgQX5aBhKkCB5TkpK&#10;os3t27eTPG8qATYEEsbsYtav933VzKFDh2gTYBOMLoEuY968eW+++SY2e/XqRTvAIIzN1sV06dKF&#10;UmgT0OZdJcyYMQOb06dPp81rrrmG5BkGARv3pHLlyleWgBQUhNgo3gT/LKFTp07Y3LlzJ23+/e9/&#10;px1g/O1vf8N/+tXttm3bXl4C7SA2Sjb/UMK///1vc8pll11G9/DmYq65/saB73/64Je7fvFAr19c&#10;/u9f/OWq3/Rddd27G95aHEtHGWh5thNOa8+W9vbBBx8gehYbAeEkz+glT3zZ35DnkIIjz5qA4chz&#10;2VGUffbkN29TMB3Xs3HeKfmcgWfy7DHQj2nTfI+4kzyj74YCDRo0qFGjRgipi3fxQfKMfgDRqhGw&#10;kg0o9ITGIyInaAeyMRomeYZhQDsg1sQAyxhjkQ2oC0IEj0CToB3IRlmQxmDYGhMTU/yQjOPjzQFj&#10;j55VYbhTRuQUFF1z/Q1950eZA+t/DF73wJe7tiTIR6KBoeXZC9Ak0FA7dOggtv/3P9gRERFio4S3&#10;334buxH9+/cXqf/7H4a99lfuXOQ5//QJ4xfxOD0gPTwZJJzGzJFnaVDLiZ45kTEnHyVwikDJ6Jsj&#10;zy7vjRgEUwTnCwvORWwhkY7qcHPKlHfFB/7wTJ45lVNJEdCJmjRpgigZoCE/9thjSMEdoxnaxo0b&#10;G14b0bP9PtibpL1Q7JPbdhfs+dhvhb00MTgQVgmBNSj72TmT23YvOGe3y3Ng3RqzGpw8m/f9npO3&#10;m7627Ld9V9UatfXbXfKpMj5anr0AFaVu3bpVqlQxfpLMrzxDce1vCr788ss40F2ejbWZM4u+QbdI&#10;NqHXnp3gtHkllOO1ZxdS4iIT32pBOh3fq0nu8TjxgQnP5PmSrD0DyDP+I+cHH3wQxjvvvLNp0yZD&#10;/PTaM7A350u49gw441cLOflFu5My3lgYY0g1/m4curHPT1EpZ0udmxktz15A8gzj1Vdfvf3227HZ&#10;sWNHuzyjMaMfmThxolGx0CYXLFgA5XOXZwPfwvPz9WAYy0L2Vm1HScfEUUSOPEu/fJ8jz5yWGdjg&#10;OgDC5ScxDKR3jyPPVI4Ips9uX0YiHdn6muQv+9KnhGfyzFEXab88bNiwF154QWw4YDnR2rVryYDg&#10;waYmbwxkIc+ozCkpKTExMdjE3YBN7Qj/YdN0NO4kbAAbQgWDqu6kSZMoEZswcGrkAC9gky7i8ISE&#10;BNItpCAdOyAH7GlkAgPAwGgVBp0d1wObShCVoXgX3z50VSTDqNWwcf2oDDCwiRzIBRoToFeB12YX&#10;UMkhz2YXYAAYhguw6YyGC8W7+PYxXIBtdwFuml3AuZKSkswuUBMzu4C+EbbZBSTismEbLsA2XLjp&#10;ppsoE7sLyMFwISb13FcbEm4etsGQ6r8NWvvgFzu+3ZXs7gIMiwvGen84En7yDL799lvIcNu2bf3K&#10;80cffTR//nwYixdf+A5FJ3l+pYTnnnvu559/3rBhAzrBnYM7wvj3v/+N/6HG+++/LyxNGTB+/Hhh&#10;hR5rF/+86fVHSadjX7zzwKzPkIjOmj4NFx577LFf/OIXf/rTn5555hmRFARG9BwY9uhZFfboWRXh&#10;u/YMIM/CYnPmXP6CiNQ2U/YbUv2r3itv/3Dr6z9FRaVc9DSSX3T07AVmeQabNm2CANvlmUZSIDY2&#10;to7pHTtp9GysPaPvO7d/Awzj0TAa+rljn5UKAE4IzomepUEMJ3qm8ak7nBBQCZyOQ8lMOyd65swr&#10;SO8epwicyjFr37q4HneRTicMeDQn7oD4oCzhVE5mEfTp0wcKTfzxj3/s2bOn2VNOWRtFYMiz/Sh7&#10;k6S4zYxdno0OxMBelPZbYS9NuzxLWyWwNyj72TmT2/aC4Jydcw852O+hwRVXXCEsG5wWkV9YtP/4&#10;2SFLYq99Z72h1v8esq7zzIi1sf5n77U8XxpQmSz1AI3WaBWojuaRNVOez+5Yji6PUvR7z8JyRoki&#10;cqiYa8/u5ViYlXnqu48Ot7yKdDppWMec+DLUafe151OnTmFAvGrVqgULFkydOnXMmDGDBw9+6aWX&#10;nnrqqccff/z++++vX78+2mONGjUwaEZLFOJcwqBBg4y2bFl79ovRzI02rteezdgHECG+9gwCGOuf&#10;zsqfvSu52Ze7Dan+44DVjT7b8eGqhKQ0MRTT8ly27Nu37ysHLO0NfWKVKlXIfv/99197TXwrJ2DK&#10;87GPXjTk2cDePu0EViMtcBoDR56lQsWRZ0605DJMVgunCDjhvhSOPHP6Wend43RGnAEHvC48dzZl&#10;5sjI1leTTh8d0SUnbr/4WAYto+7cuXPFihVz5sz5+uuvP/zww759+3bv3r1z585PPPHE3XffXa9e&#10;vZtvvvmmm26qVKkSGlGzZs3atm37wgsvjBw58stiIMlr167dsGHD4cOHodPSgnjooYdIlf/+979/&#10;8cUXIrUEuyDZMcQG8ozKjIZP8ozxImxqR/gPmwoCdxI2gJ2ZmQmDqu6UKVMoEcUBAx8hB2gkbJoz&#10;Q8ANMaawGylIx6fYDRcJmwoRBoCBPGHQ2TFYgU0liGso3sW3D10VjWtRq2Hj+uns2EQO5AKdHb0K&#10;zm52AfcW8mx2AQaAYbgAm85ouFC8i28fwwXYdhdwCrMLOBe6TbMLVLLuLiARlw3bcAG2xQXYdheQ&#10;A2VCLlhKAbalFGBbXJi1JfaF7w/9tq+Qavz9vv/qW16fjk/DlDCQ51mzZtUtAR0ERt9io27dQ4cO&#10;iZ1KoGVp8Oyzz4qkYqTyTES1vf54yVdthyYcedYEDEeeQwHqyBDHb9u2Df31jz/+OHny5CGvvfTM&#10;rX/scssfW1z/+4b/+m3ju/8D9cKAFdSsWfOee+5p3rw5RBfD1rfffvujjz6aNGnS3LlzEfLu2rUr&#10;Li6OE2AFz9ChQyHMDzzwgPHiYjCYZ8gCQK89myElLlOqVasmrDImM6dg2o7j7aft/+trc0VSGBJm&#10;k9vQXRorKcEuzwg+zm5bQrYxuc0J3ZREzzRsdEdHz05IgzYOHkTP8CUxMRHihHMtWrQIo8+vvvoK&#10;MevAgQMRkrZp06Zp06YIWGvXro2+DNx1110IN5H+3HPP9e7de9iwYePGjcNRS5cu3bp1MBXzJwAA&#10;//RJREFU68GDB+3XU5hzLmX68KhOt1I8Hdfj7ow1c8RngcIJaimmcQGi9dZbb4kNB0obPZNhryH2&#10;JkmhmBm7PFNQaMZelPZ2au+U7PLMET97g6KQ0QxnctteEJyz2/cJrFuz30MDF3lW2LGb0ZPb3lF2&#10;8rx8+fKcuAPoy4pyRWvUa8/CcsalHaolFNaeaSbt0KFD33333cqVKxGwTps2DUr53nvvQTW7du36&#10;8MMPN2rUqEaNGpUrV77xxhthQFkffPDBFi1aQHcHDRo0ZMiQKVOm/PzzzwsXLkQ+p06dcq/MnHGA&#10;+6AElfnU3M/iezYmnY5sfW3KjOH5yYEEdpfqvWe/qFp7btmypbBKsAuSXfg5a8/G+2AGnNK0y6p9&#10;sPLmm28KqwR7c7YXBGdqhF5MMhNYt+Yi6ujAhWVDy7MdLc8CyPPJSW+hCxPbJnnm9PvSuIEDp3fj&#10;yLN0zMuRZ04wWkYtyg6nCJzGCiga9DIYY0VGRu7cuXP9+vWLFy+GTNKXJA8YMADy+cQTT1SvXv3W&#10;W2/997//ffPNN99+++133303lJVi1tdffx3RLU0FQ7937NhB73e6IL17nCLgxC78OYOsnSuThnYQ&#10;Ot3yyiNvtcjavZpzGQSncioZrnHK2pANWntGWEzih+gTNkWcuGDYdH9wJ2EDI52qbs2aNSkRmzDw&#10;EXKAF7Dp5uNwjMmodVMm2AG74SKNTGAAcyawMQKDbWRSvItYRoVBUTJlgusnF7CJHMwu4Lw4u9kF&#10;XBsGgmYXYAAY5rPTGe1nN1yAbXcBAyNzJjgXhibmTOg+uLuAROwG23ABtuHC888/T5XE7gJysJwd&#10;tv3s7i7AsGTSt+9F3xMQXmh5FkCe415tnNDPOt0dalSotWc0M4zo4+PjIyIitm/fjogEvR6CV8Ss&#10;77zzTo8ePVq3bn3vvffWr1+/atWq119/fZUqVerWrYsQ9qGHHqKYdfDgwZ9++umsWbNWrVq1f/9+&#10;6fxEuKw9G1DHVyryU4+d+Lx3dJeqpNMwUmaOyDshfxy9ArJnzx5hhQnePECgCiWTjuWYMJDn2NjY&#10;r0uAPE+YMEFsfP015/u8XLCsPaOrSp09WmyY4JyFBmtBwplP5sizdA0bA1VhOcNpOTSGtYO7kZGR&#10;gYA1Ojp63759W7duXbNmDWLWyZMnjxw5slevXh07dmzatOkdd9xxww03XHnllTfeeCP0tU6dOg0a&#10;NGjWrFnnzp1feumlUaNGTZs2DWK8d+/eqKgokbUzNFoPEo48e/ytYe4EIM9msvauTej/38hW4u2s&#10;hAGPZm5ZbKzvmOHMzVKsEyScE3GWgSiWcsGp9prhyDNn5UUJHOlVIs+cHs8+E26HgmkXOJ0Mp1f0&#10;rAg8JgzkedmyZe0ciIvz8y3EfOzybP5a4wq49pyfnw+RQ+OEy7t27Tp48ODu3bvXr18PjZwxY8bo&#10;0aO7du0K7axduzZuzl/+8pd//etf11577a233lq9evW77rrrkUceadWq1csvvzx27NiJEyeuXr36&#10;0KFDSvqLUFh7NgiR956JIOXZoCA9NWXaezHP1iKdxl/SsKdyEw4W5YlBT2iuPbsgfZyQZlnd4cgz&#10;fZ+oB3DGhUqaG6fHS2T8rKp0fMnpNjnjAM+KwGPCbHJbLZBnjPdpSWPuO6+gS6IWi/9Iv/7662Hj&#10;U9Qh6kyRCHzLLOfPw6CeER9ROmyMx2FQJjgQNo3QsSdsEkXfrsU7mzOhAyn+o7ObM6GzUyZz5vge&#10;wYUBYNDZaTf0R2jAaFoJCQmRkZHoWTZs2LBgwYLx48e/8cYb3bt3h7933nnnTTfd9Pe///3f//43&#10;wlaoLMLWmjVrNmnSpEuXLm+99dZnn30GMd68eTOan9QFOrvZBRwC290Fv5nQgeYbSJnQ2dHvw6ZM&#10;YAAYllLAPvZMpC5YSgFDCqkLqA9SFyjd7II5ExhU1hYXYNszoQOdXECKxQXYlImLC7BdXDgXHxE9&#10;4NGojuLBb/wd/6Rn3tFocybFx/m5gbApE7LNZ3dyAYY5E0qkTJxcQGQM28UFnAv1gQ6kTOjs5kx8&#10;h9nObslk27ZtUhdIhMyZYDcjE6ez+70PlrPDNrsAYJszMRKNs0OenTKhA/26AMyZAKkLtBtsFxdo&#10;Z7MLlkzQlGAAJBpnt2RS/LnEBRQBbBjmTMwuhClhIM+I1VyiZIytzF/eWSrM0fPk+33ze2KjGCN6&#10;LlNQe9CPQFlPnTqFAAWiGBsbC3FduXLl1KlTR4wYgWD0ySefbNCgAa7n8ssv/9Of/nTFFVdcc801&#10;2ETYet9997Vp06Znz56ffPLJtGnTtmzZkpSUJLLWlJ6KsPZcKrKjd8f1uCuq3Y2GVB8b81L+yUQj&#10;qi7f6LXnMkXJpGM5Jjyi59dff71SpUotWrRAdAgZAydPnhwzZgwS7V82wscsz980+vuJz14XG8UY&#10;OfudbcNoDpw7dw4Dt7S0tCNHjlDkirhz6dKlEydOxDUjYL377ruho5dddtkf/vCHP//5z3/961//&#10;8Y9/XHXVVfXr10f+rVq1Gj58+KhRo1asWHH48GFEvSJ3ZziT29ImSkNOd6Rzg4CGtB7g2cwqR545&#10;03rSu4f4QFjOcLraspZnA7S4nISDMd1uj2xzrSHVRwY+kn/qeFGOWFZQUgScKVzO7Kvf96dR841n&#10;FCy11++zCxx5NhY7kIO9ZaGAgiwjVBW6Nss0r9/TlUqecQco6LSAHs/v3TDjvt5E12xRX1ytAaVw&#10;5Bm9vbCKQTxjv58oAtQ9I9tyQzhNbiOaRCR92223Va5cuVatWo888oj4IFDM8jy18d8zNvwoNkpA&#10;nPrb3/4W4vr73//+j3/8I4JX6GuNGjVw6hdffBGh7YwZM9avXw9tVjIMvORrz2Y4T2R4Js967dmJ&#10;ILt+PpYRUt7xuMT32ke2vc6Qaih3+safINXnz8tdc6Hs1p7Rs1epUmXQoEE032auvRgTYKwvNkzw&#10;156rVav29ttvo2sylywG6O2Lef7550VSKYF8Vq9evU+fPvfdd58xcEH7ReKbb76JvsgyecuXZ8QD&#10;CB66dOnSo0cPkVTC9u3b/d4NMy6DVLTEmjVrvvzyy0888YRIKqZevXpIB8aPinK6TfOgZP78+ei0&#10;EaeNHn3hGV7cDVwtbj6kQTqqCC8q+tozGehQ0L8UZV9UV4x6zxEzJQM3TiYceZbmo8ojJV5z8Oxi&#10;OPKs5GJUeeSZPLtcTH7q0eTxAyNbX3O4RKrxl/h267zkhPNFvmXCUqHqztj3+eCDD0gP0MsnJCQY&#10;O7Rs2fLxxx8PWJ6Rz6pVqyIjI2FHR0fPnXvhWyQffPBBMly+Lcsd6DpJzocffmjIc2pq6uuv+6b6&#10;MjIymjdvTokEX54Nf2GYhxRwp379+lJ5dimCpk2bUuf5zDPPmAdJyFZYJXDk2Xwi8zWTARYvXmxI&#10;eGxsLBnlAy3PPs78PB4dCtkGxtqzS0U04OwjhZOJlmcnlFyMlmcnmBd8vrAwc8vi6K41DJ2ObHlV&#10;VOfbUqYPEzvJUHVn7PsYSobge/jw4cYO9KiRX0FiyjMiRWO+BPEoGWYQ5gqrlNx7771krF69esaM&#10;GWQTW7ZsgepbpmH48mw8sgMRpTtAPPDAAxDXYOS5bskv/06YMGHTpk1kY/9atWpVrlwZMa5xutLK&#10;M4SfjFatWpEBGjdujGaLbBs0aCCSygsVXZ7j4uKOHz+e0KfpN43+DpvWOU6fPg37mmuugY1PN2/e&#10;TCs0aNVIR3VBk4BB0zsY28KmURsGs7CphWCEC5tevjx69ChsGlHGx8fDhlFQUACDVtGwG+zDhw/D&#10;RjuHTaNOjJdh05JeUlISbPqWYBi0UI3eGTbNB2ZmZsKGC7h+coGeKcWnsKUu0NjccAGXIXUBecIw&#10;u0DDWHcXqHHCcHEBttmFvXv3wja7AMPsAvKPiIiwuAC7tKWA2yt1YcOGDVIXqD64lALNiFpcgG12&#10;gWbRcT2wnVzAqe0VKYBSoKJ0KYUTJ07YKxIMsws4F2zDhdiY6NSkhJRpw01SfWVk66ujO916/OtB&#10;2Ac7AxhmF3BnYLu7sHXrVtjuLuzbt8/iAqI3cgEXP2TIEBgAO5ALJEiWUli4cCFVJKdSgLF27Vr0&#10;JHSp+KhDhw6WUqhSpQpdSQClULNmTdg4fPbs2R999BFsoxRwlnnz5t1///1INEoBV2uvSH5dqF27&#10;NrnQqVMnBP0wUArffPPNkiVL8CnuBnY2lwKygm24gHM5uQB/yYURI0agQZHvyGr37t1wCr0NdBT7&#10;Y0/Is6UiIU/YZheoPpALzZo1gw0X2rZta5QCxigff/wx7P3793/xxRcw8BF2NpdCmKKjZx9RHW6e&#10;+/bLZBsY0TPnuSSq9EECLRGWM5zoGc1JWA64jHwNqE90B+1ZWGVMxXw0TFqOwLPomfNghPvKX1Fe&#10;Tt7JxNTZoy9W62tiulY/OrLbuYjNtBt1yu5Q/+sOyYmZF198kYyDBw9ChCy1N+DoGeOksWPHUuNF&#10;sX744YeUDqBM1atXD6aMWrRoQca33367atUqsiFsxpu+iBrJIEjGOODCyKhatSpJLIBmI9AHuBvt&#10;2rWjRL+4PA5iRLE9evQwZptxt43+zTg1J3omdSeM6XFcMxng2WefpYEs6NatGxnlg7CRZ1QgjOzE&#10;hiIMeUY3sWzJYrJDHI48awKGI88hhWfyrJzz+Xn5KUmnf/gkspX4pWr6i+p4a1yPu1KmDcs/Ix8Q&#10;lIrDhw/TzDOFpBC54cOHF3/iI2B5Bhjv0oseDz/8MI1j3n33XfyHdm7evBmxPvDtV3qWL1+OQB8G&#10;TY9jnDplyhQMg2rVqoXNNWvWPProo779SuDLc9++fbdv307BLjaXLl1qHoH5vRtMJhcDg0QUg6EV&#10;K1bgwho2bIjNqVOnvvPOO779ePJs5umnn46MjERojjAam3PmzMGtQEROObdv356C73JD2MgzGkDj&#10;xo1RadAAVM1XkDwXZJxGp1CY5RjucHpAY/gZDDTX5A5HnqVBLSd65kTGnHyUwCkCTjwqhSPP6NGE&#10;5YxnReCZPHMqZzBFcL4gPz/1aNbu1cfGvGRWa4h3zDO3x/d7KHXWh7nHRSgWcJNMSEiAvJ0ufiQe&#10;O0RERFA62L9/v7BMcOSZ6gOC/kmTJhkxJXJD8eG/AaUHQHR09LRp0yBCKAKa9UUiNnG6AwcO0D4G&#10;fHlGDdyxYwd9zRGA8BuTH7i90gt2LwJI8syZM2lCKyMjg2a/EAfj5tMzdARHns0VD9eMEcmiRYto&#10;MzExkUoZgo27QbPr5Ykwm9xG8ezcuRNjUuj0U089xem/XCB5PvF5b/QClGLGmNzmzKSVdhjoF/1i&#10;lRP6xSonPJNnz9YXaNkSFGWfzU08nLZi5pFBT1wk2C2vjO5cOb5Xk2Ojn8/audKpMkvXFzi1lyPP&#10;xjxzWcOZ9ufLswucHo+zxIMxhLAc4HSbnGDMsyLwmHBde3755ZcrV64MkabHPURqKSF5jn/9PjT4&#10;5cuXU6KBIc+cJWElHRNHETnyLG0VHHnmtBwlcwYczOtPTrgvfDLhyDOnl5TePY48S8sReCbPnLEC&#10;Z15BisuJinKz808mnt22dP+wZ81qTX8x3W5P6PfQiU97Zm5aUJTn+9FDcZgDnNrLkWfO2NEzOJMc&#10;Ujg9Hkc1pSNmTifD6RVDqggUEk7yDFF58803q1atClWeMmUKdUyxsbEBL5OQPEe2uvrkxMEu8hxS&#10;6LXnMkWvPYcdBempOdG705ZOTXq3XWT7C18+Sn/RTxXH2aO6n/phbPbhbeIYNsy1Z01gKJl0LMeE&#10;06NhkOEWLVqYly6I2rVrC6uUCHlueeW5g1vs8mysynCeylYyaOWE4Bx5lgYxnOiZ0+8rWe7lwJm4&#10;VjLTzpFnTp8ivXucIuAEo57JM6dyKikCTllLi6Ag43R25M60ZdOTx/WOe7WhWbDpL6rjLbEv3ZX0&#10;XvuUyW9nbl6Ym+T/F0s58syZ5AgvOD2ekl6R05Q4s2LlrwiIMJvcNl7Mf//99/1qw48//ti9BONJ&#10;748++qhJkybGaxUGkOfCrAy01YLMMy5LKXrt2Qm99uyEXnsOGM5a1ZFAf1AyLyUpa/fqMwsmHB/7&#10;su+Hrm2yjb/ojrfGvdIwaVinlCnv7v16WHbkDuNLxf1S/hY+9dpziBBO8owouV69emS/8cYbCKbt&#10;8tC5c+elS5ceLoba+YIFCzp06ABj8eLFjRo1Kt5LAHk+VfwWpti+GOOlC84bwEpW3TiVlSPPUqHi&#10;yDOnq/Vs7ZlTBEqEiiPPHNWU3j2OPHMGHJ7JMydAUTKHZH9f2Q7nAShpEZhrb+G5zNzEwxkbfkqd&#10;+f7xMS8l9G0W2ebC14mb/6I7VYp/7d6jQzsmf9X/9NxPMzf8lHloO8b3IqNyAae5cYbv0sCX0+Nx&#10;9uE8mxKOhI08o3egV/0MRo4cuX79erFRAr3DZ6Zy5crCsr3MB3lGS0OTg23/sla99lwB0WvPGjM0&#10;uV14Nj0nbn/Ghh9Tpg8/9vFLRwY1j+lex6zZlr/opyon9H7g2PtdiyX8s4z187J2rsxNjLRH4Q/a&#10;QMjx5Zdfio9LSUJCwubN4ttdDDAQfOmll8RGiKFk0rEcEzbyjPGR5RvV0ZMiIBYbJUCAq1evfttt&#10;t9111100ljdLsl2epz5Rc+Ez93799de9evXavn37IRNXX301GVu2bCHDhb179worCCwX4JfPPvtM&#10;WM7s3LlTWEGwa9cuYTkTEREhrDJm69atwnJm3759wgqCWbNmCcuZTZs2CcsZ6d07ePCgsJzhlKMS&#10;rzls27ZNWM4ouRhOWUOEhOXM7t27heUAp/b+9NNPwnJmw4YNB3Zs2b3wu22TPtw44uWNfZ7c9nKT&#10;3d3q7u9UxSLb5r/8Uxfm8DHm/vnnn8mGmgb8chR9dYmdMWPGGMtDUVFR4rqd4fR4nCLA4EZYDnBq&#10;+I4dO4TlDIpAWMVMnToVXboBOR6OhNPkNsR13rx5NDGLcWLVqlUt62Go2W+99RbZU6ZMefzxx2G4&#10;y/P17224dbgvYHJ5cluvPTuh156d0GvPAVOma89mOLWX82gYf+GzMPN0zpFDmVsWpa+YiYhcpF4s&#10;z7iqESNG4P+bb755++23o8vCNdSuXRsGeY1ApVatWo0aNaIfrTJAG/n2229hoHXfeeed9913X7Nm&#10;zaiaIVDp2LFj8V4s9NpziBBO8pybm0vVlLCHzmboSW8Y9J8w2wDy3GTcrl/0WgnbLs8GnH5fP7ld&#10;pnCKQMlYgSPPnD5Fevc4RaCf3HZCSRFwaq83T277lWeaLIyMjKSvsI6Nje3atSsMoxObPHmyeXXv&#10;ySefJCX79NNPKR15Gu+5GEfFlPyYWMzT1eJebXRk0OP4Ozaya/K4PinTh+Hv9E9fZqz+LnPzwrM7&#10;lmftXp19aFt29O7c+AN5J+LzU5IK0k4WZWcV5WbrJ7c9IJzkWcqWLVseeOABsvft2/fgg74fW23a&#10;tCkN/NEa7fK8IymD5Dlc4MizJmD02rPGDEeeg8evPA8a5PtRL4yKXn31VRgIjjt37gwDnVjVYqpU&#10;qUJfPU1Azg3JRGxduXLljz/+2Hj8zej6Tnz2etJ7HZLebQtVTujbLP7VxrHP14t+uhr+otrfZMy9&#10;K/+L6Vodf/Gv3eP76/1A4lst8XdkZLdjo7ufnPAG/aV+Nxp/ZxZ8nbZkMv4yNy+gv6xdK+nvXMQm&#10;+suJ3mP85SZF0l/+ycT8k0n0h2FEQcYp+jtfoCB2uiSEkzzv3LmTfkrFwPyVucSdd945cODA+fPn&#10;o3bS43zQ5ttuu23t2rWosp999hntRkCe8R/yvO+Yn8FX+H5rmPTZV07oxhnYevbkdkh9axhnmld6&#10;9zihG+cZZs/kmTPTruT9BU5Zc5aBpOEdp/Zy5Jmz8uJOqeQZwuzbr/hum6vi3XffTfP5iYmJ1BYQ&#10;Rr/33nvFH16Q567fHuw4/UCbKfubfrmb/h74YtftH24x//194Korhqwz/tBDWv7+r+cPV7z6XeWX&#10;v7n7xY/x17z7O/jr9mwv/PXt+uzQzm1Hdm71dccH8Te9w734+7Z9o+/bN5jb7j8/t6uPv2Vta+Jv&#10;XZsq+Fvfpsq21rfgb2+r6/B3yKbrwf8VngvX2Dps5Jkmq6dOnXrGBCqx+NjEkSNHLL8PAzXavHmz&#10;vTUa8jxz1wm99mxBrz07odeenVAySA2jteec/KL07IKNuw8eOZMTlXJu3/GzOxIz1sem/XQg5bs9&#10;Jz9ZnzhwYQzksPXk/Y0/21l71NZ/D1lvKFxS2oWhTKnk+Y033njllVciIyMRdZiHpBMnTjxc/IPx&#10;qMPNmzfHDt26dVuxYgV9WqdOHTKqf7D5X2+to79r391g/N0yfNOtJX83D91Y/YMtlr96H20z/9Uc&#10;uRH/G3y6w+mv1eR9zcfvxH+Xv8e/3vXyD4fd/7pM2WFJsf+1+XK9JcX8l5XrUTelnLCR5+TkZMuT&#10;28EDecZI88oh6yuP2AR5hg3JRzr6VtjXXHMNbEhmbGwsdYJoIUiHtqFvhUGagTEsbFLWzMxM2NQv&#10;ICvY1GHh4mHTSkxSUhJsGGiBMKjXw26wKRPETLBpNQWBO2xqhOi2YH///fewYdCgAXkaByJcgE2j&#10;FnKBAgh8ClvqAk0SGC4gkwBcIEVxd4HGSTBcXIBtdoEu2+wCDLMLyD8hIcHiAuzSujBv3jypCzEx&#10;MVIX6ErcSwGGxQXjQHKBrgT/YTu5gAyVlALyge1SCjip1AU6u70UnFyAAWCQC/gINl22uwuQZ9ju&#10;LmAUZa9IZhdwFGwYOXkFB2Pidx6OTziTsyvh1E+bD87YFDtyVfzT0/feMWzpTe9d0NRS/f2276rf&#10;91/9lzfW/HPwOgjzdcUSiL+qI7fUGrU1OdN3DYGBBrtlyxaxYeLee+8VVvFKH4qGbAg2AhuyOaWA&#10;+yOtSNhHWpGoDlApUEu0lAKiGktFQp6wzW2BDnSvSGiSsGGYK5LZhTAlbOQZioLRothQBEXP932+&#10;E23J5dGwkIITPWsCRq89lxvyC4sycwtOns1LOJO9Mynjy01HX/4h8o4x28wK6vL3//qs+tOANX8Z&#10;sOqKYmVFTHnfuJ2dph8YvDj2k3WJiI+3J8qXHjzmmWee8TuHdM899wgrxFAy6ViOCSd5XrlyZaVK&#10;lVDVmpQQFeX/m3KZkDxP33ECrZFS/EIDOndoVBgkNFp0hyPPNFx1gTO5TcNVdzBWFVYZ49nMKkee&#10;aZzujvTuGZGNC9JyBJ7JM8VD7igpAgp93EGgVlB0Piuv8My5/KPpuXP2Jr/+Y9RdY7eb9dXy9+ve&#10;Ky/rt+rPA9f8Y/C6q95e3+CTHa/9GDV69ZENcWeKnJsDZ+2Zs9jhGTS7YAY1rbTtlNPj0XyJO1L1&#10;5cgz51mEkCoChYTT2jPGhhaC/P1tkmeA1rvH9nSYXnsWljOeyTOnL9Brz2WKZyMkszZAg3PyCzNy&#10;CjbEpfX/Obrq+5vNimv8/bL3yt+UzCTX+HDL4EWxiw+dOpoiuXuc2suR5/L30i2nx+MMUmk+3AVO&#10;t6nfew4zOOrCwSzP0+cuINvAkGfO6ZRcEicTjjxL81HlkRKvOXh2MRx5VnIxqjzyTJ5VXbBfcGBh&#10;0fn8wqIPVyU0+8r3VQT2v18WR8B/HLD68a/3TN8hD++kF8O5Wo48B+x1aeGciDPjIoVzIiX7cORZ&#10;1cWEI+EkzyiDqsU/9hwVFdWkSZPZs2eLDwLFkOdbh2+q8tLnZBtoeRaWM0q85uDZxWh5dkLVBRMF&#10;heffXRqHkPfXfXy6a1Fi/DX9ctc3W4/nFRRhz6Iia7ZKLoaTiZZnJ5Tso+XZnXCSZwjzvn37tm3b&#10;BnlGuWJT1eT2oxP2/KLlh2Qb6MltYTmjJ7ed0JPbZr7fk/yfj7ddPnDNb/uussjwNe+s7/dz9Mmz&#10;eefyChE9Y2fOwmeYfqlnkHBW5ZXIs57cDhHCRp5RSPRi1a5du+iJsEOHDrl/r6cUQ553JmXY5dmA&#10;0zGF1KNhUm3gyLN+NMwJzx4N44yQQurRMHouKTEt56XvD13x1rrf9VttVuLL+q167ccofHr6XH5u&#10;gaP7zEfDhOVMhuxLXVTJs2fPJXGESok8c5qbfjTMA8JGnlGQdevWhWHI87Bhw1auDOr7OA15Bug+&#10;dh+VjPVCAY48awKGI88hhWfy7ML4TUdvHrbp/9686Oul/vLGmh4/HI5MOZeW7XszNUzhyHNIoUSe&#10;PUPJpGM5Jswmt5999lmS5/nz52MzyPlMizwPXnzRDIkxuc3pAend/CChV+zd4cizNCzgRM+c2MKz&#10;JR9OEXDiUSkceeZ8daVnReCZPJsr59x9J+uMvug7sPDXdur+NdFnjpzJoTnqgOG0AiVNklMEHHnm&#10;1AclcO6MEnnm3F4lRcCRZ47XnhWBx4STPKOwH3jgAagywVl/cucieW754RVvrRMbxei1Z2E5w9EP&#10;Jei1Zye8kefjGbmPf7Hpunc3mPX4v+N3r41JSzh94UVb5S9WOaHXnp3Qa8/liXCSZ+VAntHv09pG&#10;rVe/QI9DTTojIwPp1157LWx8GhERQZ0gmgfSoW3oW2FQa8FHsAHsrKwsGFQp0UHDptU41DDY1B2g&#10;96GdMdqAQZUPu8GmGo/DYVPFRQcNm8aGEG/Y9KWeMGh9CENL2OQC9Ak2XEAO5AIpFj6FLXWBxMBw&#10;ARcgdYEONLtAsuTuAo2pYbi4ANvsQmxsLGyzCzDMLiB/qKbFBdilLYWffvpJ6sL+/fulLgDYLqVA&#10;PaDFBdhmFyjd3QVkaK9IAZQCFaXZheUHk5t8sev/3lxr6PHNwza+PW/34RO+NV2/pUCXzS8FGACG&#10;2QVKdHfh0KFDsN1dQJ2xVyRzKcAAMFxKYfny5VIX9u7dC8O9FJAV7ABKgVzAf9gAtqUiUaLhAuTZ&#10;XpFKWwqpqalSF7Cb1AVcDGyzC5ZSQMlaXECesM0uwADuLqAIYMNwKoUwJWzkGff9Nhv2X6wqFebo&#10;efKcBeiAUrN8lT6U0WvPZUoFX3veeiT90a/3XD5wjSHJCJGXHT6VkePrBCsgeu25TKGBl8aJcIqe&#10;MYAiMBxetmyZ8RssAWOWZ4DOaOYu3wDQAg0b3eEskEjhzA1y5JmG5y5wJrc5/T4GvMIqY2jQ7Q6N&#10;o4OEI8+cPkV69zhFIC1HoESe31gYU3PUVkOSm321e+nh03kXP1zNqZxKioBT1kqKgFN7OfKM7khY&#10;ZQynCJTIM6fHU9IrcsqRYmV3PCsCjwnjye1x48Zt3rxZbASERZ4RNLSesk9s6LVnxqSQku6YA81c&#10;ucPp1qVUnLXn+ftTHp+415Dk2qO2Ttp6LCffN1HpF5q6dEevPZcpNP3ujl57Lk+EsTwPGDBA1XvP&#10;YPny5U9O2ntZv1Vi2yTP0nYOOIGOFE5l5cizVKg48szpamnZyQM4RaAkjuTIM0c1pXePI8+cAUep&#10;vM4vLBq9JuHW4ZsMVe73c/SGONbinLSrBUrmkDiREEeEpEXAqb0ceaZ1Vg/gFIESeeY0N87wXRr4&#10;cno8zj6eFYHHhNPa890m6tWrV6lSpSCX/S3yPHHLMXRYYtskzyGFXnsuU8rl2nNmbsEbC2P+OEB8&#10;ScgtwzZ+ul4e+miAXnsuU5RMOpZjwkaeEW1MMjF16tTgFz4hz6mpqTRUhDwfOXYSndeeY5lZWVlI&#10;f/fdd5GOT+Pj42keDGET0umxZxjUEhAxwAawMWCHQUEPah5siqoxjIBNo3UM9GhnbMKgEQZ2g02T&#10;2zgcNo39EUnApqAEp4NNT27DoAEjLgw2uYCxKmxcPHIgF2j0ik9hS12gqMVwAYbUBTq72QUa4Lu7&#10;QAUHw8UF2GYXjh07BtvsAgyLC8ePH7e4ALu0pbBo0SKpC7GxsVIXAGyXUqApO/dSoDAd1wPbyQXI&#10;s70ikQtnMs6+OP3Cbyw++OXulZG+qwqsFHBh9ooEw+wCXba9FJxcgAFgmF2gRPdSSEhIgO3uAuqM&#10;vSKZXYABYLiUwpo1a6Qu0MyqUym4VCTYpSoFANu9FIC9IpW2FHAKqQvYTeoCndGlFNA8nZozbHIB&#10;BnB3AUUAG4ZTKYQpYTy5HTzm6PngwYP4j15s8OJYSjHQa89OUB/hAXrt2Ql79Hwuv/CDVQmGKj88&#10;YY/9x1IDQK89O6HXnp2QSiOn29Rrz2EAhkXVnBE7lQCd69Wrl9j43/9mzpzZokWLcePGie0SLI+G&#10;gVqjtl719nqyDSHk9Ps0Ig4STu/GkWcaXbrAkWfOrClHY5TAKQIlY4WwfnL7q81HjRns+8ftOnzS&#10;F7WoglM5lRQBp6yVFAGn9nLk2bP4jFMESuSZUwQUE7sj7RU55UgBtzthHSK7EE7R87Bhw55//nmU&#10;KKT6q6++qlSpEkb0GFHaB5U1atRo1qwZ2YMGDWrbti2MhQsXNmjQgBIJszxTJiNWxKNroxS99lwB&#10;Cce156WHT13/nvg+L4wvmY96aTjotecyhSPPFZmwkWeMHOvVqyc2ipk9e/b69SLSNdO3b99Zs2YZ&#10;8gwVJwOYbWB5NAz/M3IK0MclZ/qiFkOeaVXDHSXTepz5ZI4805qNC5zQjdNyaOHHA2hZyx3OKFsK&#10;R54507zSu8cJ3dzLMSrlXKfpB0iVr39342frk8QHZQNnpp0T7kvhlDVnGUga3nFqL0eeOSsvSuBI&#10;rxJ55vR4nDlnaRTO6WQ4vaJnReAxYSPP6B3oF6sMxowZY//Fqv379yPCPnLkSGDyDNDZvbcsDoZ+&#10;71lYzui1ZyfKbu35bG7BlG3HSZUv67vqyYkehXd67dkJvfbshF57DpJwmty+7bbbunbtGhUVhcL4&#10;7rvvoLWWBkbr0zDM8jx48OAHHngAFW7y5Mkceb5l+Mb6H20jm+CswiqJIzkL2Bx5lvY7HHnmdF6c&#10;fJTAuTNKFsI58syJEcuiCHYfzSRVxl+d0VspkVM5leBZEXBOpKRJcoqAI89K5gw4cO6MEnnm3F4l&#10;RcCRZ47XnhWBx4STPIOWLVtWr14dGty0aVN7X9C+ffsRI0ZMnz79008//c9//mMo2bx58x577LGk&#10;pCQXeTbo/VMUuj+xEXrotecyJQTXnrPyCo2v9/rnW+umbb8oivVMnismeu25TFEy6ViOCTN5xnDs&#10;5MmTGE/5rYU7duxYV8ycOXMaNWpEX/nZr18/+hSDZY48x5/ORj+YX1hkTG5zZts4zzFK4Sz5cORZ&#10;2kQ5cYN0bhBwImwleDazypFnzrSe9O5xAs3t0b7vycHfL3utfPIb388i2fFMnjkrL0qKgDOFy5l9&#10;lT6Bwam9HHnmLHYogTPNq0SeOT0eZ71Jqr4ceeY8i+BZEXhMOMnz9u3boa81atSIiopq2LAhbCeZ&#10;MU9uQ88g1WlpabVr1546dSolEn4ntwE6xNFrEvTas7Cc8UyeK9Tac15h0YTNQpj/0H/1ooNu3ZNn&#10;8qzXnp3Qa89O6LXnIAkbeUbcTLHvrl27IM8wmjRpsn///uIPJeQWfxuU2DDhJM83Dd1Y76Othjxz&#10;xIyzjxROJhx5luajyiMlXnPw7GI48qzkYvzuUFh0/rYR4guxm321i3Miz+RZidccVJ1Iug8nE448&#10;K/GaA+dESuRZye0F0n048qzqYsKRsJFnjBzvuOMOGIY8I2X+/PnFHwYI5BnDLorMIM+waXr5uSm+&#10;H9cjG58inR49QNgEG1UBoQ+MhIQEJObk5MCm2AIDdtgUvGLQB5smvZOSkmDTMw6xsbGwYWDwDoMG&#10;odgNNkXPaGCwKfxCtrApKEHEAJu+1BNGXJzv8XL0zrDJBYxVYeOycYWnTp2CTaPXwFzAPmXkAj0w&#10;AsPFBdjuLsAwu4D8YQdfCt99990lceFoeu7/67OKhHnhwdS0tAsu4HpgO7mAUyspBVwYbBcXUB8C&#10;LgUnF2AAGOQCPoKNLht2WbgAu7QuLFiwIAAX7KWArGAH7AL+w6bpencXcLrgSwFlLXUB+wTggqUU&#10;UNYWF5AnbLMLKH3YQZZCmBI28oxiqFy5MgxDnps1a7Zv34XffwwAc/RMxUzEnfItP4sNPbntDBqD&#10;sMoYau3uhOnk9sdrEn/d26fK+ItI9vU7BtJyBJ5Fz9RXukPCEyR6ctsJPbnthGdF4DHhtPbcp0+f&#10;2267rUmTJk888UTdunVd1p6Z+H00jEBfeV2VOmRzOiYa0AUJDTPd4cizVBs4903auwHP5NkzbfDy&#10;0bDWU/aRKl8xZN2ZcxdGhwacEZJn8swZOyr5Zhj9aJgTHKFSIs+c5sYZMUvVlyPPp/SjYeECesYh&#10;Q4Y88sgjBw4cCFKbgVmeLf3y9e9u+NM/rhYboQRHnjUBw5Hn4Gn82Q4S5u7fHSoqCqoaeybPFROO&#10;PIcUSuTZM5RMOpZjwkaeMRa2vBYVPE6PhoFRq4/84vJ/k83pAWkBJkjME+xOcORZGhZwRjac2CL4&#10;ERITThEY08XBwJFnWvZzx+/dy80vuu39zSTM7xZ/M507nCLwTJ45lVNJEXBOpKRJcmovR5459UEJ&#10;nDujRJ45t1dJEXDkmeO1Z0XgMeG09uylPKeczYM8x53yLWfqtWcnOPqhhHBfe87OL6w5yve8If5+&#10;2OubouQomV57dkKvPTuh157LE2EjzxiItW3bFgpdo0aNWiXQjzQHDOQZfTotmEGeYVNnh/+w0ZO+&#10;Oi8Sn6IvoM4UiQDaBmBQZ4QLg03dMcYQsM2ZUBeATGCbM4GBTRiUCXaDTfJMmdCYEaNC2DQIxZ6w&#10;58yZAxsGgEGZkAuUCc6LVuF+dr8u0AjUcAEtR+oCndHsgjkTJxdwatgwAAy/LsA2nx3yDNtydosL&#10;EDOLC7ClLtDZDRdWrlwpdSEuLk7qAikrzp6alnnrcN+7Ur/ps2pdzGnj7NQxuZcCZUJnd3IBp7C4&#10;AFvqAuzSlgIuxu8NNLtAOZvPTpm4uwDDfHa0AtjuLqBJwnZ3Ad26xQXY5rOjCOhAl1LYsmWL1AXS&#10;BsvZzZnAtrsQQCmQUFnODmAYLkCe7RVJ6gKAYZw9NTVV6gIuRuoCOiLYZhcsZ6ciAEh0KgVcDGx3&#10;F1AEsGGYz252IUwJG3lG4W22EeQDWS6PhoH7P995dclvP4cOeu25TFG49nw2t6D+mG0Q5sv6rVod&#10;XVYrgtRtacoIvfZcpnCi54pMmD0aphZ3ef7Hldeib4XBGQTQ0DJIaOToDkeepQNGGvC6w+n3aejq&#10;ATQ0dofG1EHCkWdpn5KZW3DXGN8a8+/6r1p22P8ENacIOAN/z+SZUzmVFAGnrDnduvTOcGovR56l&#10;j4irglMESuSZ0+Mp6RU55UihsDueFYHHhIE8z5w585VXXiH73XffVSgJLmvPgOT5aFqOXnt2Qkl3&#10;zCFc1p4zcgqajNuFaoO/efvc1sw41VhajsAzedZrz07otWcn9NpzkISZPFeqVIlWbpTgLs833HAD&#10;OtlmX+3mvAGsZIWDU1k58iwVKo48c7pahWXhDqcIlAgVR56dVPO/43eTMM/YeUJ69zjyzBlweCbP&#10;0q4WKJlD4kRCHBGSFgGn9nLkmfNirhI4RaBEnjnNjTN8lwa+nB6Ps49nReAxWp4FdnkGrSfv/fPA&#10;NWIjNNBrz2VKYGvPgxfFkjB/sMr3xZBe4pk8V0z02nOZomTSsRyj5dmNrQnp6HM9i545o2MdPTtx&#10;SaLnb7YeJ2HuM9/3RbMG5S965gS1FTN65nzZnxJ09OyEZ0XgMeEhzy1btlxWDOR5yZIlZIMgnwhw&#10;l2f6xSr0vIPnR1CKC0qGgXrt2YkQXHvG0O2XxcL84Je7CwqtWiu9e3rt2Qm99uyEXnt2Qq89XzIg&#10;z7c5EBEhF04XpGvP+P/XQWtvHCrvsvWT22UKR3qVjBU48pyYmkERc40PtuQW+L8D0rvHKQL95LYT&#10;nG5demc4tZcjz5ygVgmcIlAiz5wiCKkntz0rAo8JA3kuOzjy/MPek+iIKSUU0GvPZYq7POcXFj1U&#10;/PzXnweuOZnpkS6645k8V0z02nOZomTSsRyj5Vlgl+ennnoK/3PzC9Edr4iUTDMqmdbjzCdz5Fk6&#10;588J3Tgtx7O1Z86TmZxRthQXeR6z5ghqwq96r5yzR74GIb17nNCNs3bjmTxzZtqVPIHBKWvOMpA0&#10;vFO19sxZeVECR3qVyDNnKZcz5yyNwjmdDKdX9KwIPKaiy/PRo0epLm7btg02VYX09HTY1LzxKTrl&#10;ysPWwT5+/DjSoW3oW2HQahy6JNi0GIbaBpt6VbQT2CTb6E1g09QfDAADmzBoPQm7wY6OjoaNw2HT&#10;dA26KtjU62FP2N9//z1sGFQj8/PzYZMLaAyw4QJ6UnKBmgc+hU39uIsL1C0aLiAfqQt0oNkF6h3c&#10;XaBuEYaLC7DNLhw4cAC22QUYFheioqIsLsAubSn8+OOPdhdW7E1AHcBf84l7seeWLVukLtBv+7uU&#10;Ai3duZcC7ePuAjK0V6QASgH5wHYpBVykvSLBMLtAZwy4FPAR7Li4ONjuLuzcuRO2uwuHDh2yVySz&#10;C0lJSbBhuJSC8YCLiwubNm2CYXbBXgrICnbApYD/sHFnYLuXAk5qr0ilLQX8l7qAyil1ARIO2+yC&#10;pRSQp8UFqsZmF+Lj42G7u4AigA3DqRTCFB09OwJJIGPsmrj/10cyv011NEg4C9ic6JmqrAuc6Fma&#10;CeDkowTOnUHzFlYQWKLnrLzC69/dAGGuNMLXBRPUvbrjWRFQN+0BnhUB50Qcr6VNklMEnOiZUx+U&#10;wLkzStSIc3uVFAFJvjscrz0rAo8pn/KMwPftt98WG//7X0RERLdu3aZPny62SzDLs30qjNaewdG0&#10;HHTQ2fkKBDh49NpzmWKW58GLYlDul/VbFZUifwrmUuGZPFdM9NpzmcKR54pM+ZTnmjVrNmvWjOxV&#10;q1Y1btwYxvjx4+vWrUuJBOfRMHD8uO/d1pbf7KNNv3CeY5RCM0LucORZ2kQ5cUM6491HTninBJp4&#10;dIemvIKE5PnwSd/vleHv+e8PUboZzisl0rvHCTQ5Xa1n8kwThu4oKQKa3nSHZjLdoelQFzi1lyPP&#10;nB8YVQJnuVeJPKPHE5YzNJXtjlR9OfJMU9zueFYEHlMO5Xn48OFfffWVIc/t27fftm0bDHSIlS7+&#10;xWimPKMvuHvs9t/1XUWbflEyDOT0gBx51u89B8y6DRtrfLAFwnz1O44/VsbpC6R3jyPP+r1nJ/R7&#10;z04okWfO6Ee/9+wB5U2eUbHatm2L1mvIc3R09O23356fn//CCy/gI0ok3OXZAGIWneoLp8S2PziC&#10;J4WTCUeepflwTqRqHyV4czFTtomvANua4NazK7kYVR55Js+qLliKqhNJ9+FkwpFnJV5z4JxIiTwr&#10;ub1Aug9HnlVdTDhS3uS5cuXKKCqzPEdGRiLxyy+/rF69+osvvkiJBOQZvZsBRtOFzqDX/mBlvNi4&#10;dHz//ffC0ijl9/18wlz/3YViO0xAwCosTRmwa9cuYYUJqampwgoH0tPThaUU0aGXILr7MKRcyXPX&#10;rl2/+OKL1atXf/fddw0bNqR1xEqVKtFEImTbZXLbjnlyG//Rd//ljbWUYkdPbpcpZTq5/cysgxQ0&#10;p2Tmubz3bKAnt53Qk9tlip7cdkJPbocBixcvhjADiPRdd931008/IdEsyYGtPVPHtDzyNHpwSrET&#10;Uo+GSbWBI88V5NGw3/RdhWIdtUb80hRHnj17NIwzQvJMnjljRyXfDKMfDXPCs0fDOM1NPxrmAeXw&#10;0TBgntweO3ZskyZN0BuOGzeuWrVqlEgw5ZkoOn8e/Xi/+b5vDrmEcORZw+GW4ZsoaM7IudBNc+Q5&#10;pAjrubvQhyPPIYUSefYMJZOO5ZjyKc/os6KiLvzAX1xc3FdffbV582axXYK7PO/bJ96kMnrAGh9s&#10;+X99/D+/Xai/lqQs4YgQJx4lolLEe1NbbI+AceRZfy2JE/wicIFzIo7X0ibJKQKOPOuvJXFCWgQc&#10;eeZ4rb+WpBxilmeq1oiYicGDB1M6MGbSkoq/n4RsC0qGgXrt2QmFa8+1R29FIV79znq/N0GvPTuh&#10;156d0GvPTui15yDR8izHWBKm+e2O08WXfZpR0jFxFJEjz9JWwZFnTstRMmfAgbP+JF34jDyZRUHz&#10;2ljHLowjz5xeUnr3OPIsLUfgmTxzxgpKghjOiTgDWenjIJzay5FnzthRCRzpVSLPnIdgOKopHTFz&#10;OhlOr+hZEXiMlufS0fDTHU4BtDfotefAuG/cThTcDe9J1FevPWvM6LXnMkXJpGM5RsuzHPMwPLv4&#10;9yWz86zjbs4CiRROCM6RZ2kQw4meOf2+krVGDpyJa6e5yogTImieHyGPCTjyzOlTpHePUwScYNQz&#10;eeZUTiWLHZyyVlIEnNrLkWfpI+Kq4BSBEnnmvIfC2UfaK3LKkfM6gGdF4DFanuVYVmLQ0d/5se9b&#10;Qs0oGQbqtWcnAl577jIzAuV18zBuTKzXnp3Qa89O6LVnJ/Tac5BoeZZjaee9foxEjy82SlCy6sap&#10;rBx5lsYfHHnmdLWerT1zXsK2CNWx9Jy/vrEGJfXJOnk/YsCRZ45qSu8eR545caRn8sxZCFcyh8SJ&#10;hDgiJC0CVWvPnAcjlMApAiXyzGlunOG7NPDl9HicfTwrAo+p6PKMrpa6A+grbJqxQbcIm+oWPoVN&#10;A21UfdjQNnT6K/YnUAVFl4REajk4BDb1qsgKNvWeqO6wqTuAAWBgEwa1BOwGmyoiuhXY1LkgW9jU&#10;6+F0sL///nvYMKgd4sJgO7lAgwa/LkAeYFwSF0iZYATjAgwXF974YTfK6B+D1x0/UzoXFi9eHCIu&#10;wKZSwPXAdnIB6SFbCrA5LsAIWRfWrl2rxAVkBTtgF/AfNscFpJRRKZSFC8ifUwqwg3QhTNHRsxwq&#10;bDO/6bPqL2+sERvFULULEqqO7ujo2QlqtOfyCq95ZwO0+fnv/PwWpBQdPTtBHa471GsHCedEpATu&#10;SIuAU3s50TPnOWclcPoHzp2RwmlupKPukKK7wNFOzj6eFYHHaHmWY1+Jmb07GQJQUHihh1UyRtNr&#10;z04w156nbvf95NRl/VbFpMqFzS967dkJvfbshF57dkI6nuB0m3rtuYLClGe/QQxkYNuRC8N8JXED&#10;p3fTT247UX/MNhTKE5P2iu2A0E9uO8GpnEqGa5yyVlIEnNrLkWdOUKsEThEokWdOEdCUtTvSXpFT&#10;jtIQHHhWBB6j5TlA/vLGmr+/6fgDVmUHR54rGtsTMyDM+FsdHWzfxJHnkMIzea6YcOQ5pFAiz56h&#10;ZNKxHKPlWY7fhY0dST5JOHNOdI5KpvU488kceZau3nFCN07L8Wzt2eXJzJfmHEZBVB25mTPKlsKR&#10;Z840r/TucUI3ziqsZ/LMmWlX8gQG5ylc/a1hTiiRZ/2tYSGClmc5Tisxv+q98r5xO8lWMgzUa89O&#10;+G1+OflFv+vn+znIESt9i8GcGTkpeu3ZCb327IRee3ZCrz0HiZZnOU494KtzfXFbYZFP6pTEkZwF&#10;bI48S/sdjjxzOi9OPkqw35llh30/v/2bvqvSs8VHShbCOfLMiRE9KwLP5JlTOZUUAedEHK+lTZJT&#10;BBx5VjJnwIFzZ5TIM+f2KikCjjxzvPasCDxGy3NQQCHeXyGPpRSi157Rq9b9yPerU40/2yGS1KHX&#10;njVm9NpzmaJk0rEco+VZjstsW61RPp2AwXmOUQpnyYcjz9ImyokbOO8+csI7JRgzq6fP5eGG429j&#10;vHX2WMnMKkeeOdN60rvHCTQ5Xa1n8sxZeVFSBJwpXM7sq3TlnlN7OfLMWexQAmeaV4k8c9YXOMu9&#10;UvXlyDPnWQTPisBjtDzLce8LIBWros8oGQbqtWcnqC+Yty8Fd/uP/VdTogW99lym6LVnJ/TasxN6&#10;7TlIKro8Q6hIq8gAdhs9qWFbQOItwzZBM8imRCC1S7UzMOw5c+YYttPOZqT7BJyJ04Glspk7owgo&#10;aH5q+gEjkQwQsG1P3LBhg2ETdttSH9x3JvzaAR8IDBvyTAYIOBPOzmZKdaDUDuBAKgKyLQYole2+&#10;w+7duw2bsNs00qIUELCt5EDIs7CCyMSM04Fm/GbCsSHPZJT2QItt76Itdpiio2c57gV8ND0HsrEj&#10;Uf4OjBROTeJEz9J8OCdStU/wpJzN+0WvFbjJeaavabOj5GI40bOSO6Pq9noWPau6YCmqTiTdh5MJ&#10;J3pW4jUHzomURM9Kbi+Q7sOJnlVdTDii5VmOdKrnL2+sufqd9WIjCPTktp23l8RCmHGHC4qfkHdB&#10;T26XKXpy2wk9ue2EntwOkvIpz8OHD2/WrBnZlS6GEgmmPEs7po3xaZCQk2eDfbhf1aNhUm3gyHMo&#10;PBr2t0FrcWPfWxbnmTaE1KNhnBFSSD0apuSbYfSjYU549mgYp7npR8M8oBzKM0ZS9913nyHPBpMm&#10;TerUqZPYKIYpzxygIs2+2iU2yhKOPJcDIpKzftPH95Ujx9I9faORI88hhWfyXDHhyHNIoUSePYMj&#10;zxWZcijPVatWxWDKIs9ZWVlVqlQRGyUw5ZnTA75W/BUlYiNQOC/gc+RZGhZwomdObFFGSz7Pf38I&#10;N/PmYRsLCkX+nCLgxKNSOPKsv5bECSVFoL+WxAn9tSRO6K8lCQ86d+4cGRl55MgRizw/+uijS5cu&#10;FRslQJ63mUhKSjrpj7179wrLGQwIoCivzt4ltgPi4MGDwnLmm2++EZYzuAPCciA5OVlYzkRHRwvL&#10;mePHjwtLHf8YsAx3csSKOLFdzL59+4TlTEJCgrCCYOHChcJyZufOncJyRnr3OEUgLUdw9OhRYZUx&#10;Bw4cEJYzaHfCCoL9+/cLy5ldu+QNLSYmRlgOcGrv6tWrheUMug5hlTERERHCciYqKkpYQcDp8Xbv&#10;3i0sZ+LiLmrFdtBtCssZTq9oKQK00OIeXSC6+zCkXMnzsmXL3njjDRgWecZAr3LlymLDBDN65iwJ&#10;Z2dnPzxhT5ABNGetkRM9S5/I4MQNnIGtkq8yNdh9NPO3fX0T2rGnrKvInPUnz34Sg7M4Kr17nECT&#10;8zN5nkXPnOfUlAQxnBOhCxaWM/onMQJG/yRGiFCu5Pnhhx8WD4AV07BhQ0rHWPuRRx4h24zCtWeQ&#10;W+B7N/fbnfKnKoKhvK49v1A8oX3Hx9vzXd+eKmv02rPGjF57LlP02rM75XDtGVii565du65atUps&#10;mGDKM/+Hx+/+ZDviP0oJAM6zxxx5lgYxnOiZ0+8rWWsEV7+zHto8Zo3j2zKcl6Y4K7VSOPLM6VOk&#10;d49TBJxg1DN55lROJUXAKWslRcCpvRx55vzupxI4RaBEnjk9Hr9XdIFTjpxZMc+KwGMqhDwjkhbW&#10;xTDlmfMWB9WzExm5kJlP1slfvPELZ8qOI89h9N7zzqTMX/X2fR1YTKpbp8yZvNLvPZcp+r1nJ/R7&#10;z07o956DpHzKMxOmPHPeADYCnQ7TDkBsyC4tnMrKkWepUHHkmdPVBrn2/MrcSNyr/4zdLv3KEU4R&#10;KBEqjjxzVFN69zjyzBlweCbPnIVwzkO2UjiREEeEpEWgau2Z82CEEjhFoESeOc2NM3yXBr6cHo+z&#10;j2dF4DFanhVzLq8QkvPEpL1iWzXlY+0Z44O/v+n7ypGhy0Pr+wT02rPGjF57LlM40luR0fIsp1TR&#10;M5iw+SiE52jpv0+DMzouB9HzmugzuD/443/liI6enfBMnjlBbcWMnjnPOStBR89OeFYEHqPlWQ5/&#10;7dng8oFrrn5ng9hgUxHWnp+dfRDCXH9M6V5G1GvPTngmz3rt2Qm99uyEXnsOEi3Pcjj9viVuOHAi&#10;CyI0b7+8Ypnh9G4ceQ7NJ7dp2h9/o1fL+1YLnCJQ8tgwR545fYr07nGKQD+57YSSIuDUXo48c4Ja&#10;JXCKQIk8c4ogpJ7c9qwIPEbLc1nxwLhdl/UL/CUrJ8J07XlNjG9CO5i3zrxBrz1rzOi15zKFI88V&#10;mYouzxgn0ugMA3/Y1NnhP2wKBfDpkSNHaKCN0SvSEfcAGDSYLSwshE2TmRgtwqYxY9rZbAhSy0m+&#10;5o1MkE6ZwAAwsAmDMqGz0+S2ORPET7BpkYzOPmfOHNgwAAzKxOJCRkaGxQXYUhcoVjPOjpbjlAkM&#10;AIPOaHbBkglspHT9NgK3ou5HW42zmzPx6wJs89mPHTsG2+wCDIsL6JjsZ5e6QGc3XFi5cqVfF2Ab&#10;pRAXFyd1gealXUqBOib3UqBM6OxOLuAUFhdgS12AXdpSwMVYXKADzS5QotPZnVyAYT47WgFsdxfQ&#10;JGG7u5CSkmJxAbb57CgCOtClFLZs2SJ1gWZWLWc3ZwLb7kIApUDTvOaz20sBrcBekaQuABjG2VNT&#10;U6Uu4GKkLiCohe1SCigCuwuwzS7gYmC7u4AigA3DfHazC2GKjp7lBLD2TIxanQBZOpvrq0wcyt/a&#10;c3p2Ae4A/qZtD+rL1PTasxPU93mAXnt2Qq89O6HXnoNEy7McTg9II2I7v+u3+uZh3PlSGiG6w5Fn&#10;ab/DkWdO5+Wez7e7TkCY//rGWrEdBJw7wxE8KRx55ozHPSsCz+TZsyLgnCiYJmnAKQKOPHsWn3Hu&#10;jBJ55txeJUXAkWeO12EdIrug5bls2XYkHRK1KkoeBjEJi7XnwqLzd368HY7/d/xukRQm6LVnjRm9&#10;9lymcOS5IqPlWQ5nts3lOcYbhm74bR/W94hx3t7jyLO0iXLiBs67j37Du+jUcxDmX/ZauTNJ2Rfh&#10;ejazypFnzrSe9O5xAk1OV+uZPHNWXpQUAWcKlzP7Kn1/mjM5wZFnzmKHEjjTvErkmdPjcdabpOrL&#10;kWfON4J5VgQeo+VZTsBrz0R2vu+For7zo8W2M+Vg7bnbLN9rzVe9vV5sK0KvPTvhmTzrtWcn9Nqz&#10;E3rtOUi0PMvhiJn7PoMXxUK0imT5cE7EkWdpPsF7RJj3KSw6Dx/xN2GzvG2XFlUXLIUjz0ouRpVH&#10;nsmzqguWoupE0n04mXDkWYnXHDgnUiLPSm4vkO7DkWdVFxOOaHmWE3z9wKfQrd/0kbz1yzlRaMrz&#10;5G3HSZulP24RGKouWIqWZydUXbAUVSeS7sPJRMuzE0r20fLsjpZnOUFObhPncn1T3HU/2iq2/RGm&#10;k9tXvLUOrrX8Zh8llgV6ctsJPbnthJ7cDhg9uR0iaHmWw+mYOF9xR9+cNXatY7VW9WiYVBs48sx5&#10;NGxL/BnOrzUHT8V8NIwzQgqpR8Po6yCCRD8a5oRnj4Zxmpt+NMwDtDx7StfiJ6eKgpgB5sizN9w0&#10;bCN8qfHB5vxCBW+7hggceQ4pPJPniglHnkMKJfLsGRx5rshoeZbD6QGlL+ATCFshaU5fPc15AZ8j&#10;z9KwgBM9u2SyKT4NXuBvR6KyV6fc4RSBku/E4Miz/loSJ5QUgf5aEif015I4ob+WpBzi5dqzQVau&#10;73su6472swgd+mvPBYXnq47cjOuv+eEWZMLRDyXotWcnPJNnvfbshF57dkKvPQeJlmc5nCXhUnVM&#10;USm+L+5o+uUusV0CZ62RI8/SVsGRZ3vLmb7D93j2L3ut3HpEBM3MOYPg4aw/KVn45Mgzp5eU9jsc&#10;eZaWI/BMnjljBSVBDOdEnIGs9HEQTu3lyDNn7KgEjvQqkWdOj8dRTemImSPPnF7RsyLwmPIpz+PG&#10;jWvWrBnZ6Afvvffehx9+uFKlSiNGjKBEwvu1Z4O1sb754Rbf7BXbbC7J2vPZ3IIb3vOtNDefWOoL&#10;Di/02rPGjF57LlP4k44Vk3IozxhJ3X333YY8DxkyZOLEiTCg01BoSiSY8qzkh8ftfL8nGYLXeWaE&#10;2OaF4Bx5lgYxnOjZ6Pc7zzyA6/xdv1WHkq33QclaIwfOxLWSmXaOPHP6FKlqcoqAE4x6Js+cyqmk&#10;CDhlraQIOLWXI8/SR8RVwSkCJfLM6fGU9IqccuTMinlWBB5TDuW5Vq1acXFxhjyTJEOz7VOFl2Tt&#10;2czELcegfEOXx9FmqK09L4hIxeXh77P1SSL1YvTasxN67Tlg9NqzE3rt2Qm99hwe9OzZc8uWLWi9&#10;Znlu1KhR//79GzRo8Nxzz1EiAXn+wMS6devQGu1s2rRJWM7s2LFDWKXkuXGLfQr98z7YW7dupUQX&#10;xowZIyxntm3bJiwHdu/eLSwHlm7Zd33xbPbNg5eIJH/s2rVLWGXM5s2bheVMwEVgZurUqcJyBhIu&#10;LGeCLwIgzQRs375dWGUMmpWwnNm5c6ewgoBzIk6TlN4ZThF8//33wnJmw4YNwipjOHfGqRMrFZzm&#10;pqQIOJlwekVLEYwdO1b06cWI7j4MKVfyjNrwwgsvwLDIszEYDGxyu6x5Ze5hCGHf+VFi25WyXns+&#10;l1dYb8w2XM8176w/fFI+f1XO0GvPGjPo64UVJui15/JEuZJnev7LoGHDhkiEQZ8Csw2Y8sz5/qwg&#10;n1l9s/g3M258e3VugWTOkyPP0mlev5PbEOZ2U/fjMi7rt2re/hTORKVnT25zikCJUHHkmTPnLL17&#10;nMltznS9Z/LMWd4L4AkMO5wTcURIWgSqntzmPOesBM6T/ErkmdPcOA9US5eNOfLM2cezIvCYcrj2&#10;DMzR88svv/zFF1/AQN8RmDyX3dqzmR2Jmf+vzyqo48Z4t3pfFmvPWXmFHab5nv/C32cbxDIzp/np&#10;tWcn9NpzwOi1Zyf02rMTeu05nDDLM6SoefPmEObKlSvv3XvRe0FMeeb0+0riBgw2G3+2ExrZcrLj&#10;z0uofXI74kTW5QPX4Iy/67dq+IqLVIfT7+snt52Q3j3O03n6yW0nOI8NS++Mqie3OUGtEjhFoESe&#10;VRWBZ09ue1YEHlM+5ZlJiKw9W/hmq+9x7t/1W70+zk8EpmTtGdowd1/KL4vD5RuGbvxuj3xUXkHQ&#10;a88aM3rtuUwJftKxfKPlWY7ybw1zwpgRPZtbCNWEdl7Wb9XCgxednSPPLqt3kSnnXp0biZzxV2Xk&#10;5owcx3CH03Iq5reGcaZ5pXePE7pxVmE9k2fOTHuQT2AQnLLW3xrmhBJ51t8aFiJoeZbjzdozsHQ6&#10;5/IKqn+whaS038/R9NRYAGvP5/IKV0adqTxiE2WFv1aT5V/+pdeendBrz07otecyRa89O6HXnssh&#10;THnm9IBK4ki/SzXZ+YVtpuwjWf1Vr5V3Dluy62hmwulsl8XL3Lz8zNyCI2dyIOqGJF85ZH3rKWJJ&#10;m7Pwyem8OPkogbO0r2QhnCPPnBhRevdUFYFn8uxZEXBOpKRJcoqAI89K5gw4cO6MEnnm3F4lRcCR&#10;Z47XnhWBx2h5DhtGrky44b2Nv++z3FBc/P1r8LoGn2z/bV/fI9/2v1/3Xllt5OZDyQoi+wqCXnvW&#10;mNFrz2WKkknHcoyWZzmc2TbOc4xSOEs+xuR24pmcNlP2/2Pwuj8PXIP/V729/r/jd7+9NHbC5mM7&#10;4iSrd5y4gfPuo2eT257NrHLkmTOtJ717nECT09V6Js+c5V4lRcCZwuXMvkpX7lVNbnMWO5TAmeZV&#10;Is+cHo+z3iRVX448c55F8KwIPKaiy3NhYSF1lFAsw8Z/2KRhsNEdGzalA8uB1BeY0y2ZGDYMYNmZ&#10;bBIhpwPJnjNnDmwYwDjQnAns06dPu2cCG9gPNNtpaWl+D4QNA8DIz8+HYc/E6UC/mZgPdMokKSnJ&#10;sCndfmBmZqZ7JmYbBrDsDHv9+vXuB8KOjY11zwQ2LRu7ZEJTdvYDzTZ1TE6ZwACQZ6dMnA60Z2I5&#10;0G8mqJz2TCw7nzt3zrD9ZmKxYQDLzuj3DdvpQHTHhg0DwDBnAhtC5Z4Jbp3fA832rl273DOBERXl&#10;+74/p0ycDrRkAiwH2jNx6h/MO8Nr90zMB5INA5h3xuhHeiB6RfdMYKNXNGy/mUCeybYcaLYxLjRs&#10;40CLjSKAbTnQbIcpOnqWQzXAHc4+UjiZcB4Nk+ajyiMlXnPw7GI40bOSi1HlkWfRs6oLlqLqRNJ9&#10;OJlwomclXnPgnEhJ9Kzk9gLpPpzoWdXFhCNanuV4Vj84mWh5dkLJxWh5dkLVBUtRdSLpPpxMtDw7&#10;oWQfLc/uaHmWc6lerPJLAC9W2eHUZv1ilRP6xSon9ItVZYp+scoJ/WJVOYQpz5yOyftHw1yQagNH&#10;nvWjYU549mgYZ4TkmTxzxo5KvhlGPxrmhGePhnGam340zAO0PIcZHHnWBAxHnkMKz+S5YsKR55BC&#10;iTx7hpJJx3JMRZdnREI0JkX4C5sqN6IW2FR18GlsbCx1ghgwIh2hJ0IfGDQLl5ubC5tii8zMTNgU&#10;OSEr2BTSISCATQ/rJiUlwYaBwTsMGqhiN9iUCUb9sGleCPE0bApKcDrY33//PWwYFEAgT9gWF5Az&#10;uUAxPT6FLXWBYnfDBWQSgAs0H+vuAj1jCcPFBdhmF+iyzS7AMLuA/BMSEiwuwC6tC/PmzZO6EBMT&#10;I3WBrsS9FGBYXDAOJBfoSvAftpMLyFBJKSAf2C6lgJNKXaCz20vByQUYAAa5gI9g02W7u3DkyBHY&#10;7i4gorJXJLMLOAo2DJdSWLp0qdQFmlk1u6C8FKga05W4lwL2tFek0pYCMpe6gH2kLtDZzS5YSgF9&#10;rLQtmH13cgFFABuGUymEKTp6lkPVzh0lw0C99uwE2rCwnNFrz2UKZ8KT+s0goQ7aHb327ARpYZBw&#10;ejySQ3dI0V3gdJuk9O7otedyCFOeaRDnjpKOiaOIHHmWtgqOPHNaDg2cPSCkfhKD00tK7x5HnqXl&#10;CDyTZ85YQcl3K3JOxBnIUqDmAqf2cuSZM55QAkd6lcgzp8fjqKaSn8SQDrOAZ0XgMVqewwy99lym&#10;6LVnjRm99lymKJl0LMdoeZYjHYYDWgIJEk4IzpFnaRDDiZ45/T4nBFQCZ+JayUw7R545fYr07nGK&#10;gBOMeibPnMqppAg4Za2kCDi1lyPPGYzf/VQCpwiUyDOnx1PSK3LKkTMr5lkReIyWZzl67dkJvfbs&#10;hF57Dhi99uyEXnt2Qq89l0OY8sxZ/FCy6saprE888YSwnJEKFUeeOV2tZ2vPnCJQIlTvvvuusJzh&#10;qKb07nHkmTPg4KxPK4FzIiVzSJxIiCNC0iLg1N7x48cLyxnOgxFK4BRBdHS0sIKA09w4w3dp4MsZ&#10;dnN6Rc+KwGO0PIcZ9erVE5amDHj11VeFFSaU12m9EOGDDz4QVphw8OBBYYUDnBC8IqPlWY5n0TNn&#10;dMyRZx09BwxHnkMqevZMnjknKn/RM0eeOc85K4HTPyiRZ8+iZ448c6Jnz4rAY7Q8ywmptWeOPOu1&#10;54DhyHNIrT17Js8Vc+2ZI88htfasRJ49W3vmZKLXnisoTHnm9PtK4gbOM4ocedZPbgcMR545QzHp&#10;3eMUAWdKxjN55kivkiLglDXnsWFpEXBqL0eeOUGtEjhFoESeVRWBtFfkyDOnV/SsCDymQsuzRqPR&#10;aDShiZZnjUaj0WhCDi3PGo1Go9GEHFqeNRqNRqMJObQ8azQajUYTcmh51mg0Go0m5NDyrNFoNBpN&#10;yFGh5bl79+6ViuF8BcclJzY2lq4W1KpVS6SGJOfPn8dFio3iVyTpsjt06CCSQoxNmzaZv125cuXK&#10;dMFAJIUMo0aNogsbOHAgvTyN/9WqVcM1N2zYkPM6tZfgeqpXr07303hfvEqVKuQC8OybbZisWLGC&#10;LmzWrFmUAhdwY+FCzZo1Q+32gmnTptEF79ixg1JwkZQCcPMpMaSgKxQb//vf4cOH6WrXrl0rkjTF&#10;VFx53rJly6OPPoqKUlhYaK4rIcugQYPWrVuHqyVEakhC/a/Y+N//YOOCcaufffbZefPmidSQYfbs&#10;2bhCszzTBRMiKTRAR9aoUSMYuJk1atSgL0u68847ExISYHzyySdDhgzx7Rcy3H333QcOHIABbTaq&#10;hPn2whFKDBFwbbgkgLtK303Wt2/fSZMmwdi2bdtjjz1WvFeokJ6eXrVqVbpgNDr6OpEZM2aMHTtW&#10;3N+Q7CjatWtnVIa8vDwMfcgFDCY8+5qdsKDiyvN//vMf4+sDmzRpwvkeu0uLUaFDHFxnWlqacbWn&#10;T5/GrSY7NTW1fv36ZIcIS5Ys6dmz58cff2zIc3Z2dqj1wgYpKSn79+8n++uvvx42bBgMc8UItUqy&#10;ePFiYZVcG8Ll2rVrU0qoUVRUZHxhVuvWraHHMEL59kJ9ja8Sq1OnDv1wE648IiKCEkOQ7du3v/LK&#10;K8adXLlyJRog2RhffvPNN2RrQMWV55o1axojtVatWlFTDGVQoW+77TbETDCU/KprmWI0v3379jVv&#10;3pzsrKwsXD/ZIQWiDUOeEUxXq1aNJgCaNm1KiaEGhASXRzPDxq0GZjukWLp06b333gsDISnNdYNa&#10;tWohZqIdQoe1a9fiUtu3b0+b5ltqtkOH77777q677jJEDqNhhNTUUSxcuJASQwTUWHS8MIw72bdv&#10;X+MiN23a1KVLF7I1oELLs7EY1qZNm61bt5IdmqAXi4yMJDszMzM0uwkzxhXu2bPH+I1qhCahL8+I&#10;UI2ff8DAYu7cuWSHDtDm22+/fc2aNbRprgyhWTEQIUEwaDCRk5MTFRVF6T169Bg0aBDZoUN6ejrq&#10;wB133LFs2TJshv7tTU1NTU5Oxh2mX46Jjo6mOe3c3NxQu+BGjRrRl3UbF4ZRBd1ngBipU6dOZGtA&#10;xZVnND/jt1Aef/zxMPqdVEh1aHYTZowrRJdBYRPAwCI0H2ozy7OZiRMnvvHGG2IjNMA9vO2224wp&#10;bmCuDCFYMd5//33Ec34XQTE+RiQtNkIM3OHGjRvDCPHba4Dh2sMPPyw2SgipC96+fXu1atWaFIML&#10;w38kIvQfMWIE7bBo0aK33nqLbA2ouPI8ZMiQmTNnko3+zrMfXwoMegaEbEQhodxNEH47tbVr13bt&#10;2pXskMIszxi/o8sg+7///e+mTZvIDgXOnTuHm2n5ib0aNWpQRIKREHV5ocNHH33UokULsVHMF198&#10;YdSBbt26TZkyhexQYMuWLffddx/ZkyZNeuGFF2A88sgjFO5jYFSnTp3iD0OFuXPnGre3T58+GAnB&#10;QA0xBkMh1VHk5+efKQEXhv9IxF01ZtTuuecezm9YVRwqrjyD6tWrd+nS5a677gqL5xH69evXoEGD&#10;Z599FjWb83vplxZzv/DDDz/Ur18ffbExwgg1zPJMr4GhYjRr1qxjx46UGCK0a9cOQ0kEowQ9px0Z&#10;GYmg5LnnnsNH1OWFDriTd955p7jc4icEMbhExNy+ffuWLVuG4NozxjdPPPEEyr1KlSr0U4YnT57E&#10;jUW7Q3dx+PBh2i1EQFCBNoWb2bZtWxikyhMnTqxbt2737t1xwTt37qQ9Qw1z//DYY489/vjjrVq1&#10;MsZGGqJCyzNITk7m/KpuiIBL5fxYfQiCgTPn9/xDB1QMzu86hwgQOVSMEHzMygloXmpqqtgIMU6f&#10;Po3SFxvFhPjtxc0EYqMYjIHCqz7gnltc0ICKLs8ajUaj0YQgWp41Go1Gowk5tDxrNBqNRhNyaHnW&#10;aDQajSbk0PKs0Wg0Gk3IoeVZo9FoNJqQQ8uzRhMGVPJHQUFBtWrVVL3rfPfdd+fl5YmNi3n88cf1&#10;TwlpNB6j5VmjCSegyvn5+WLjf/87cOAAfZd1kCxevPjjjz8WGzYwAtBfGaHReIyWZ40mnLDI8zff&#10;fENfbjVx4sSjR4/26NFj1KhRhYWFhw4devbZZ6dPn067gaSkpL59+7722mv049AWatSoYfw04bp1&#10;63Ds0KFDzd8cUrdu3bS0NLGh0WjKHi3PGk04YZFnY3Ib6U2bNt2zZ8/DDz/84IMPPvfcc7t3765X&#10;rx7UGp/SrxEgJSoqqmrVqvv27Ss+WkA/T0k29n/kkUeysrIQTyPR+C76mTNn6h/702i8RMuzRhNO&#10;uMgzfeVyfHy8obWzZs2i359AivEjV8ePH6ff3DWA9P73v/8lu127dh988AFlRb+0QRw4cIC+NFuj&#10;0XiDlmeNJpxwkWdKoZ/0IHvRokWGPFugHYiBAwe+9NJLZEOYEXNjh8qVKxs/xAtOnDgRsj/+qNGU&#10;S7Q8azThBIQzMHk2pqntv5Tw3nvvPfvss2KjZIfNmzdXqVLFWL1OTEwM2R8c02jKJVqeNZpwIjB5&#10;bt269YsvvkiJ33//veV3iyMiIozIuGnTpgsXLiT7mWeeGTt2LNmbNm166KGHyNZoNB6g5VmjCScC&#10;k2eA2BfpwO8cNdIpaKbfY6Y9a9euTZ+CV155ZerUqWJDo9GUPVqeNZqKQlExYuNiHnjggaioKLFR&#10;vAJt2RNqLSyNRuMJWp41Go1PuatXry42bCxdunTo0KFiQ6PReIKWZ41G42PGjBlJSUli42K6d+8u&#10;LI1G4xVanjUajUajCTm0PGs0Go1GE3JoedZoNBqNJuTQ8qzRaDQajUaj0Wg0Go0EHTxrNBqNRqPR&#10;aDQajUYjQQfPGo1Go9FoNBqNRqPRSNDBs0aj0Wg0Go1Go9FoNBJ08KzRaDQajUaj0Wg0Go0EHTxr&#10;NBqNRqPRaDQajUYjQQfPGo1Go9FoNBqNRqPRSNDBs0aj0Wg0Go1Go9FoNBJ08KzRaDQajUaj0Wg0&#10;Go0EHTxrNBqNRqPRaDQajUYjQQfPGo1Go9FoNBqNRqPRSNDBs0aj0Wg0Go1Go9FoNBJ08KzRaDQa&#10;jUaj0Wg0Go0EHTxrNBqNRqPRaDQajUYjQQfPGo1Go9FoNBqNRqPRSNDBs0aj0Wg0Go1Go9FoNBJ0&#10;8KzRaDQajUaj0Wg0Go0EHTxrNBqNRqPRaDQajUYjQQfPGo1Go9FoNBqNRqPRSNDBs0aj0Wg0Go1G&#10;o9FoNBJ08KzRaDQajUaj0Wg0Go0EHTxrNBqNRqPRaDQajUYjQQfPGo1Go9FoNBqNRqPRSNDBs0aj&#10;0Wg0Go1Go9FoNBJ08FxxmTp16isajUaj0Wg0Go0mDBk/frwY1mu8QgfPFZf//ve/ZHTp0oWMYDhz&#10;5oywgiAvLy8nJ0dsBEF6erqwgiAjI0NYwVGvXj1hBUFRUdHZs2fFRqCcP38++ExAVlYWrkdsBMq5&#10;c+cKCwvFRhA0adJEWMGRlpYmrCBQ1Qpyc3PFRhAo8ejVV18VVnCkpKQIKwhQ61D3xEagKMkEoCkF&#10;3wow6FHSzyi5vUBJz6mk4qEJoCGIjSDo3LmzsIJAiUfg1KlTwirhiy++6BfOPPLII8LSlAEdO3Z8&#10;/vnnxYZGNT169GjTpo3YCFs++OCD//znP6JD0XiFDp4rLgie8/PzMVpC8IzRJIVV2MSQBVENjaKy&#10;s7PJwH8Ka2FgyIh9KD0zM5NGothEbsaBCI1oUEgHImyDgf8YEhkHYh/aoaAY40B8ROnYGeeidGRC&#10;BrLFVdEOOB25gM2QdaFu3bqUHr4uhE4pkGF2AcFzuLsQyqXw4osvYrNMXTAOLCMXKD00Xfjkk09w&#10;OIzwdSHESwHBc2Au4CgPXLjtttuQcqmoWbOmsMKEw4cPL1y4UGyED127dhVWmDBjxozjx4+LjTCh&#10;WrVqwgofevfuLawgeOONN3Tw7D06eK64qF15pmFBkGCcgbGL2AgCGvQEiZJMgJKVZwzOMNoTG4Gi&#10;JBOAISNGfmIjUGj4KDaCQNXKM42wg0RJJhipA7ERBEouRtXKM8UPQYIKQ+FKMKAVBJ8JQFNCVmIj&#10;UFStPCu5vSB0ek4IgZJWoGTlWUlTAvaytgfP0nNRhC82nKEA3p0nnnhCWA6gCCDKYsMBmjgQG85I&#10;awUykTao2NjYNWvWiA1npDLH0UGaahEbDqAsOL4jvBGWA+iRpL6jIDgtQtq5cSrGzz//fPLkSbHh&#10;AKcechoOpzfm1MPHHntMWM5wuiZOPeTkwxkSjxw5UljOSOuqDp4vCTp4rrioDZ6PHj0qrCBAN6pk&#10;mJKcnCysIJCKBxNVj22fPn1abAQKJMH+3GAApKWlSUcVUjDcl8ohB1XBs5KJ9mPHjgkrCCCWnPGN&#10;FCUeqQqe4+PjhRUEqHXBP0CLpqTk6Xq0R2QlNgJFVfCs5PYCJT3niRMnhBUEGJ5yIhwpSoJnVatw&#10;R44cEVYJ9uBZ2oeg2+SoZGpqqrCc+f7774XlAIpAGhxCVjhzN9KqhYYgbVBo/vZ7aEeqlRwdRA2U&#10;BqvokTjtd/Xq1cJyAH5JAzaMjjgtQtq5cSpGdHS0VIM49ZDTcDi9Macefvfdd8JyhjOo49RDThfH&#10;GRJv3rxZWM5I66oOni8JOniuuBjBc58+fcgIhvK38qwkgAGPP/64sIIAyhr8UFJJJgAqHnzYAC0M&#10;PhPQqVMnYQWHklkbJZlgxCYdtHFQcjHvvPOOsIJDrzz75dtvv1XSc5a/lWdVrUDJg5FKmhIItZVn&#10;afCMIpBOcaIVcFZfpbWCs+LHDJ6lMsfRQfiuauVZGjyjR5L6joLgtAhp58apGJzgmVMPOQ2H0xtz&#10;6iEneOb4zqmHnC6O07FzgmdpXdXB8yVBB88VFyN4lvbsmmD44YcfhKUpA37++WdhacqAjRs3CktT&#10;Bhw8eFDJdKHGiVWrVgkrJLm07zxLg+dQgxk8hxphN8TiBM+hBid4DjU4wbMUHTxfEnTwXHFRGzwH&#10;/1AxwDhSyaKQknUYJY9TAiXBc5Gib9tWssyVFUrftq0qeA7+eWBQ/r5tW1XwrL9t2y+qgmf9bdtO&#10;KAmelXgE7E9g2oNnaR+CbpOjkpyuXho8owikq52QFU6gJa1a2dnZ0gbFDJ6lWsm5OaiB0tVOXDBn&#10;EVs6xEKPJF3tRFlwWoS0c+P4zgmeOfWQ03A4vTGnHnKCZ86gjlkPheUMZ0jMCZ6l5aWD50uCDp4r&#10;LmqDZ/3OsxMUPEMaC7PSc5OicmL2ZG5ZeHr+l8c/funoiC6Jb7U8Pvbl1JkjT/0wNmP9vKxdK7P2&#10;rc+J3pN3NCY/5WhBhhhsoTfX7zz7RVXwrN959ouq4Fm/8+wXVcGzfufZCSXBs37n2QXICmfORb/z&#10;7AL8kgbPGB1xWoR+59kF/c6zRhU6eK64qA2elawYQ4qUBFRKFu5Km8n5osL81GNpy2ckjx9w7MNn&#10;o5+qHNnySse/1tdEtbsxtnu9mOfqRHepEtXhJusOzn/RT1dHyH1qzpjswzsQYIvTM4A8KxmpY0gh&#10;VXopyCT42AOoCp6VVGBVrQCIjSBQcjGqgmclgRBqnXQ4K0VJJgBNKfhWoCp4VnJ7wSXpOf0CIVDS&#10;CpQEz0qaErAXkz14lp4L3SZHJTn1Sho8owikvTSzQUlrBZySNihm8Cz1nXNzcD0c3zllIR1icSS1&#10;WBbkLUJaFhzfme88S33nNBxO5eHUQ07wzOmaOPWQkw/Hd07wLC0vHTxfEnTwXHHR7zwHT2FWeub2&#10;ZUnDOkW2ufZCfNvm2phut8e90jC+V5OkYR03DeqYvvLbnLj94phSUnAmOfdY9Nkdy88smHBqztij&#10;HzwT93LD6KerRra86sIZfSe9/sigx0/P+zw7ckdecsL5AgXhQVig33kuU/Q7z2WKfue5rNHvPLug&#10;33n2hrAbYul3nr1Bv/McvujgueKiNnhW8pBzbm6uki5bycPJfh/9Op+flxN34OTXg6I7VboQuLa9&#10;HqHy8U9ezU/188Sdqnee/T4al5+WkrV3bfLEN3EBMV2rX7ik4j9c5Om5n+YlH8FlY+fz588H/9Qr&#10;yMzM5EyBu4NMOHP2UlQFz0reGlWSSQ7v8TwpSi5GVfCs5IF21DrOC3vuoCkp+ToDtEfpYogUVcGz&#10;ktsLlPScnOdCpaAJKFnvVRI8q3ql3P4Uqz14lp4L3SZHJTlPw0qDZxSBtH5CVjitUlq1OF8iwAye&#10;pY+Rc3QQNVC6KIoeifMIvXSIhRvIWe3ktAhp58apGMzHtqX7cBoOpzfm1ENO8Mx5941TDzldHGdI&#10;zAme/dbV8wX5hRmn85ITsqN2ze7dUQfP3qOD54qLfufZHaPvg6rlHDkU82wtc1yKSPXIoMfP7pKP&#10;zFQFz/x3nhEqZ25ecKT/fy+K8FteGfts7VMrvi04czLIdWn05sEHz/qdZycwaFMyhaTfefYLmpJ+&#10;59kJ/c6zX8r0nWd6ZBd1iUI17EO9KzaRaKSjt6QOE7cF8QYOoXTsTAb+GwfiU+iX5UBsIjfzgbNm&#10;zbIfaD4j5Bgxm/1AI0PYSEcsYTnQyBCJlI6q5bsOhyuBAadwLqcroQMRjCUkJFgOpP3NB+J6LAdi&#10;03xG3BwjHQdSuuWMuB7YAIlGOnY2ZwibJgWcroQOxBALe5oPNK6EDkS3hn7AfiA2jQMRYKNRmA80&#10;MoRN6fiP6zEONDJEbkaGVBBGuuVKKP3w4cPQIBh+rwSblEgdqflA44x0YGJiov1AyxmRCR1I6ZYz&#10;UoYoCwwOjXQk2jNE8EwZUjodCMOcIRqyy5VQOq6H9rdciflA5EPpljNShnQgKiodaFwJEoFxID5C&#10;8Ezpfq+kICe7MPNM8qE95yI2H/v4pcj2/l/uO9jiyq7318chGi/RwXPFBcEzGi0aMHp2tFiARGxS&#10;S6aeAolk4L+xA3UNlnTIntOBRrrfAynd2AH/geVAbDodaKQj0Uinj4x0MvDf2MF8oDndfEZ0Xvnp&#10;p0+M62N0UtHd656a95nTlRgHms+InefMmUObTgca6Ug00s1XgkRKwX9jB/OB5nT7gYVn006vmh3X&#10;u2lU+xsNX/CX0OfB9FWzCs9lIifshqMsB9ozpDO6XAkSjXT7lVA67YCxgvlAIx2G04FIJ8N84I8/&#10;/mgciHSnA410v2ekTwEdaKQ7XYmxAz41Z0iyB8PpQKT7PdCSIeVjOdDI0OVASkcigU3zgZTicqA5&#10;nQ5ct26d5UCkux+IdEDpxoGW/sHpQCMdiUa6cSD9By4HmtPNZ0SisYNhOB2IdL8HmjPEf8PweyVI&#10;NNKdruTAgQNoCDDMB+K/9ECkk0EH4vZaDkS604FGuv2MllaJREq3HIhEy4EwjAPpU+mBSLccSJt0&#10;IJqAy4FGuv1AGOYMV6xYIb0Svwci0Uinj4x0MvAfO9sPxH/jQKSbD6SJEmwaV2JfeaZjXcCBdF53&#10;pPkA6cpz8eVLVkRVXQ/dE7HhAIJMzsqz9Ho4N4dzPUzfpesTzHNJ9wFKfOesPONiVN1nYTnD8Z2z&#10;8qyq3Dn5cPZB8Hy+sKAoOys/7WR25I6Tk96Kea6OeZB24a/tddGdbo3tXufo8KfSlk0tPHth/lc/&#10;tn1J0MFzxUW/8+zE+YL8rJ2rIjvcTN1WVIebMjbOF5+VnhD8nee05TN8z3ib3tM+MuCRrH0bzucr&#10;+A4kj9HvPJcp+p3nMkW/81zW6HeeXdDvPHtD2A2x9DvPajmPgDw/rygnKztq56kfPol//X5j6HXR&#10;X6urotrfGP1U5aT3OpyaMzbveJw43hUdPF8SdPAc6iCYKfKHS5CDjwqLEdsO6Me2LeC+5Z86HvNM&#10;TaMjOzrqOfFZEHj/2LYTcND+4tm5/Rtjnq0NZ40ePL7PgzkJB1HtxB429GPbTujHtp3Qj237RT+2&#10;7YT+qSon0G1yVJLzWqY0eEYR0EMNLkBWpO8YA2nVytA/VeUKRkecFiHt3DgVg/nOs7QechoOpzfm&#10;1ENO8Mx5D5lTD/12cShBX5BcWJh3PD591ayI3g8ZYyrrX6urI9tcm9Cn2a7Rr2VH7hDHOyCtqzp4&#10;viTo4DmkQRsePHhwJX/0799f7HQx6PKefvpp7NCuXTuR5IAOng2KcrOPjuxmfH917KuNzhfknzyp&#10;YBwJQjx4Jor7/cJzEZtjX7zT1MVfFd+rSU70HrFTCTp4dkIHz07o4NkvOnh2QgfPTujgWWw4o4Nn&#10;F3Tw7A4zeC5ITz27a6XvVeQ210W2vsYXDxsDJ9NfzLO1U2eOzI7ciSEl4moMs0QWxXC+MEwHz6GJ&#10;Dp5DGnSXDz74ICJhGCLJlS1btlSpUqVly5beB89hSvrauRcez+50a9betecLFUR0ZkLwsW13fHF0&#10;bnbW7tXRXasZGhDV7oaE3k3zUnzf/xFS6Me2yxT92HaZoh/bLmv0Y9su6Me2vSHshlj6sW2iKDvr&#10;XOSOk5PfjnmudlTHWyLbXm+MiMx/UZ0rp0wbmrF+XmFWRlHOufOFkjkXA/1TVeGLDp5DmuXLlyMM&#10;/vzzzyEY48aNGzp0KDoIp1ne4cOHV65cGYPdffv2eR88B78UCXxhW9CLOYBzMVn710eVhM3JX/Uv&#10;yskSH5SgxCOgJHhWcmeQSWmdwmnzjsefmvOJTzlIKlpfE929Xk5ipNgjUOCOdK6dg6rgWUlxh10r&#10;kKIqeFbylIGqVqDk9iqpwKqCZyW3F4ROK1DVPygJni0enT59um7duhBZM++99574uIQtW7bUr1+/&#10;Q4cORn2zF5P+wjADTokzg2fp9XBuDud6mL5Lh1jMc0n3AUp8r1BfGHa+qDAn4eDpHz9P6P9wzDO3&#10;R7a/8XBJVHzRX7sbjo99+fRPXxScTi7IOF2UK3kKgOM7J3iW5qOD50uCDp5DmkceeQSqXKNGjVmz&#10;ZsXGxkZERCBCRkq1atW+/fZbsVPxw2APPPDAQw89RA/k7N+/H/twgmfkCZAVGQZxcXEYH2SUhkOH&#10;DgkrCE6ePHn8+HGxEQTo+oXlj5T9Ww49LX4S+ej7XTNSksUHFxMTEyOs4Jg+fbqwggCDhoSEBLER&#10;KOnp6fHx8WKj9GSmncnYviK2ez26dYdbXrW/422J875KP1O6qkIkJSWVto75BZIprOCIjIwUVhAc&#10;PnxYWEGQXIzYCAIlHi1fvlxYwYFOSVhBcObMmcTERLERKDT+FhtBgPaIrMRGoGzfvh2dttgIAiW3&#10;F7j3nEyioqKEFQQnTpyAHIiNIFiwYIGwgsDSlD7//PM777xTbNhALX300UerVKny1FNPNW7cuE2b&#10;NkY9gYKTYaAf2zbA3ZDGUczgWT+27UIoPLaN+3+0BPRdZIjPikEroERi37599LsPBlttjBgxQnxW&#10;DFJ+/PHHucWg/SIl70R81OzPjo7sFtfjruguVSJb+3/QOvGtlicnvJF3LKbg9InCrPTz/uok580U&#10;XLawnNGPbYcvOngOadCf2uUEw8e77rrr9ttvR3SHzfHjx1etWnXy5Mn0KeAHz2QoWXnmvEwiBTqt&#10;5GEhp+6mMPts0nsdqYuM63E3OlPxgT+kAsxE1TvPnAGKO6hOEGmxEQQZ6Wk5R2OODHrc0JuYZ2qe&#10;+uET8TGPzMxMJctlqlaeU1JShBUESjJhDpKkKLkYVSvPSt4Gx1AV1UZsBAqaEme8KwXtkbNm4o6q&#10;lWcltxdwggopnNG5FDQB5stK7ihZeTY3JRR6zZo177nnnqZNm9YtBhHy6NGjjcpA3Sz+4z489NBD&#10;5pVneyxhDp5RE6630b17d/FxcTyAlCsv5quvvhIf/+9/H3/8sUgt4YYbbti+fTt9ivzbtm37fyb+&#10;9Kc/3XzzzUbYhnZx6623is+K+dvf/lalShX6FKCa/eUvf8Howkzz5s2NVomgixJxXgMM7vERVa0l&#10;S5Zg9GLm7rvvnj/f92MWiMRwo0aNGkV3FTRo0ODRRx/FDYyLE187jGHG008/jUQzzz//vOECdujZ&#10;syfcfM4E8qRPAUZNSLHsYL6He/bsGVJM//79Bw0aRLa5G8R4iRLBuHHjPvroI4zBzA1w0aJFX17M&#10;22+/bdwijHCWL18Ol82sWbPG7MKCBQvEByUg/MPoiFoEXNhhg44FKES4IFJ37Ni7dy8iTyA+Lo6u&#10;KcUMBo3i42LgAjI5bCIpKUl8VjxOQ0pERMTu3bvpU2DuOnAN8cWg7pEBzM0ZPorU+PhDhw7h7plv&#10;IEB0SokEKgD2FJ8Vg6aE9mVm4sSJSM8/fSJzx7ITX/U73KPh1hbXbXn0CvxFPPlvY6xCf3EvN0z+&#10;om9O7N6847EFZ5LPF1zohKkeig0HcDphOcMZEnOCZ+mYTQfPlwQdPIcuaDPo+9Arie0SMKqAckPS&#10;0J+i34H8kFz5BeItDrNR0d55Tl81K7LdDeg3o9rflLXvolnMMiXs3nkuFXnJCclfDzI0KarDzSc+&#10;eTU/5YLQljX6necyRb/zXKbod57LGuXvPGdlZW3bto1mrgmE1vXq1TPHkARG2Jbg2Y5+57lUYFDE&#10;WXkONcJuiMVZeb6EFGSmnd22LHXWh0cGPR73aqOoTrcaIxDjb9xdf7vuj78+8dlrmduW5MTuy0s+&#10;Yn8175Kj33kOX3TwHLqg80JgXLly5a+//lokFTNgwAAkDhw40Gnh7pKsPCtZJSgsLFSyGml50iwv&#10;JSnm2VrUpabOHlWUw1IF6eNqTFS98xz8IFtJJiA/P9+YJjcoSE89s2hSdLcaQr3aXJf0dpvMLYvE&#10;xzaQiXR+l4Oq4FlJBVbVCoDYCAIlF6MqeFYyFEOtkz5IKUVJJgBNyd4KSouq4FnVSFdJp6ckEwiB&#10;klagJHg2NyVcWFxcnCVOHjx4cM2aNS3r9vbg2f5EiT14ljZb5MZRSU69kgbPKAJpL81sUNJaAaek&#10;DYoZPEt959wcXA/Hd05ZSIdYfiXVQrEsyFuEtCw4vnOCZ0495GiQ0wUX5WafO7DpzKKJSe91iOv7&#10;UNTTVcXQ4uK/qI63Hh/7ctqSKQs/G56bFFmQKR4Y/PHHH2+++WayDThdE6cecvLh+M4JnqXlpYPn&#10;S4IOnkMadE/Q/ubNm9MyMqCwOTHR7UuPL0nwzHnBQwq6G87bXFKM16sKc7KODGlNnWxcz8Z5yQmU&#10;zoHz1A0HVY9tB/8YOSRByWOZGMG4qHjh2bSMDT8mvdtOyFub6+Jfvz9z62LxcQnp+qeqHMAIW0ks&#10;pMQjVcGz5aG7wECtkz7DJgVNifPjKFLQHqVjaymqgmcltxdIX0zl4OVPVUEykpKSJk+ePGrUqG++&#10;+SYhIcFylJLg2dyUcKurV6/esmVLoxZNnDgRuvzxxx9b6oM9eLYHfvqdZ4MM/c6zK6jqnBYRFu88&#10;G5wvLDyxa0PG+nknPnvtyOAnY1+oL4YNlr+21yW92/70T5+f3b4sJ2Zv/ik/2Vq+MMxv8MwZ1HHq&#10;oX7nWaOD54qL2uBZyXgU40jOdJ0U3+uIBXmps0eJnrf1NZnblkjFyQJHFDmoCp6Dn1bAHVAyN4FR&#10;hVRdQFFeTnbkjqS32xgSmDi4RebmhfQptJkzjy5FVfAcfFQGVLUCJWt3SjxSFTwreQEbtQ51T2wE&#10;ipJMAJoSpxW4oyp4VnJ7QfBfrACUVDw0Ab93BvHMlClTWrVqhbCzbt26ffr0QcyMcfOcOXNmz54N&#10;e+DAgfXq1UM0+/jjj48bN27BggXiyCCweIRyj4iIoO8iAmvWrPF7qdCy5cuXr1271pAe+zgYXiAR&#10;OyAuok8R/1MvjU04i5wpHXpEl4GypvE9paMjJQMRI1VsbCKwwX9Kx85UrNjEXUWvS+nYmb4qBZvG&#10;gcgWl0074HQwcA34j8ugPJGOy6OODpu4bFw84gQcaLiAT+0u4BoMF7CJs1hcoMPNLuBqaQfDhbi4&#10;uNjYWLMLFCebD6RsATZxOhxL6WYXEERZXIBhcQEG7W8uhczMTLML2IEmO8ylYPhuuIAhlkspUMFh&#10;0+yC4bvhQnJyMnYwXLCXAh2I/wDpfksBmwj8XEoBBq5nz549tGm4gHSLC8iQYmNygdItLtDL6jjd&#10;6ZgIxL3Hp7ybNLRjfM97Itv5+c0n33dcv9L45NT3Ti6bcXTb6rxjMadPpZILuGZcqlMpkAvoBMwu&#10;oGvF0AubZhdQWC6lQOmAMiQXYCDdKAVs0mVQulMpwCbfnUqBXEDwjE2nUqADExMTXUoBLvTu3VsH&#10;z96jg+eKSzl+5/nszhXi+eFWV6dMHy5SLxHl+51nDueLCs/uWJ70Xgchk22uSxrWKefIIfFxcOh3&#10;nssU/c5zmaLfeeaD8WW/fv1Gjhx56BC360Cghei6bdu2GH2KpBBDv/NcKhBv6HeePSCwd54LM89k&#10;R+48s2D8sdHdEwY8HP1UZaH4F//Fdq974vNeaUunZO1dmxO7ryhfTQfI+amqUEO/8xy+6OC54qI2&#10;eLa8AxYYGOIEOZQsOJNsfAt00rvt/D7ew4TmUINH1TvP2UF/A7OSTABNlIqN0lCUl5ux4ce4HndT&#10;AUV1vOXYqO6lepbejqrgmWZ5g0RJJvnFiI0gUHIxqoJnmiwPEtQ61D2xEShoBcFnAmidQWwEiqrg&#10;WcntBUo6PSWZ4La4t4KMjAy/D4XiqClTpvz000+0qeSxbSVNCdDilRl78Cw9F1oBp85wgh9p8Iyb&#10;KZ13QCvIZTwpI60VyETaoJjBs1TmODqIm1woezYKZcHxXTrEQo8k9R0FwdEFaefGqRjuwXPBmZPn&#10;DmxMmTXqyKjnjwx4OKrjzSTo5r/oTpWPftDt1JyPM9bPyz60zeWLZji9MaceWoLnAwcODBgwQGyU&#10;wOmaOPWQkw9nSMwJnqV1VQfPlwQdPFdcyt87zxkbfopqf6Ov4366avbhCz/eEBj6nWcnMIKRjirc&#10;KcxKT1k8Obrb7UJr21yb/NWA3PgI8XFp0O88O6HEI/3OsxNoj8hKbASKfufZCQxPXUaN6MpGjhxZ&#10;qVKlGjVqjB071nwPISLNmjV76aWXaFP5O8/BoN95diFDv/PsCio2J+aXdm78d57zkhMQJKfOGOF7&#10;1rrX/UKsTX9R7W6MffHOoyO7npn/FYLkvGRr0XAaDqc35tRDS/C8cuXKP/zhD2KjBP3Os0YVOniu&#10;uJSnleeivJwTn75GHXrS0A6ZqQriXiUBDNArz36BFiKTovzcU3M/jXulgRDjjrecGPd64dlSBEh6&#10;5dkJJRejV56dQFOSjnel6JVnJ9xbAe48gucqVapAd4YNG4Yo+rnnnouNjcVHZRE8K2lKwO/KMxLh&#10;DqoBfYrxPfXS2IQgAkqHHtFloKxhoy1QOjpSMnArqGJjk4I6SsfOVCLYxC01DsTO06ZNo3TjQHxq&#10;XAmOgkEXgAONQBGXR1eCTVqmQzxmdgGf2l1AboYL2MTOFhfov9kFnJR2MFxITEyMi4szu0ADD/OB&#10;9CnAJp2U0s0uIFi1uADD4gIM2t9wAekWF7ADxTbmUjB8N1zAEMulFKjgsGl2wfDdcAFBJnYwXLCX&#10;Agz6D5COT/1WJONlWmzChfO4ktgDCH1PffdR0rvtortUIS02/0V1uDm+V5OY4U8nTh+ZuWXRqbhD&#10;uDxkSJMU5AJlaHGBgkynUsDlGb47lQK5AN+RaLhgKQW6mQiezaWwcOFCBM/YNEoB6Sgsl1KgdEBX&#10;4rcUsEmJlE4uULrFBfLdqRTIBQTP2DRcQLq9IqWkpJhdwIEWF/r27auDZ+/RwXPFpTy983x0RBdf&#10;L9/q6tTZo0RSyKDfeeZQmJV+esEEBM+k1rHd656aM7aQ8cOM+p3nMkW/81ym6HeeAwPDUwqexfb/&#10;/jd79uyGDRvWqVMH0bLy4Lns0O88lwrmynOoEQpDrMKzabkJEZkb55+e91nSO20MqTX/ITGh30Mn&#10;vugTMeG9UxsVfNOel3BWnkMN/c5z+KKD54oLguf8/PzMzEzztCg2aTaLptOMCTn8zy1+bAYGPsWA&#10;j9KNCTlIGg4sLCyk9OySaVE6EGMdGDQhRzsYE3LYxFEFBQUw8OmZki8npE3jSpAJGfhPs5swfAem&#10;pRjrlsk/fErpqampUhfId2waLmDT7MLJkycDcAGbZt+x85w5cyjdyQXjSlxKISMjA3lis1Qu2Evh&#10;+PHjAbhgKQWcLj09vbQukIH/5EJycjJOZ3fhVNS+o1/0o8fv8Rffp+nZ7cuLCny7Gb6bXcDtNVxA&#10;hkwXKN3sAuoMpfNdgGEpBXrkEptIdCoFMpxKAdcPm56sK60LxpWQCxhoYrO0Llgq0vLly7FZWhfs&#10;pRAbG+vkgnGgtCLh/+nTp2kH/Ge6QOnGlaDq0oOCSC+VC9g0u4ArofVebPJdwKa5FHbv3k0XUCoX&#10;sGkpBVp0La0L9lJISkoqrQv2UkDFC8AF2sFwAU0AhosLw4cPr1mzpsWF6Ojohx9+mBaiKX3JkiUB&#10;uIBNswu4mABcwKalFCjww6ZRCvbgWfoUK66EWr07dFJ3pMEzrhM3RGw4AN/pRrkjfTgC9wf3RGw4&#10;wAyeqYBc4NwcFC7KTmw4gAumsnZHGjyjsuE2ig0HUBZAbDiTfiwhNz4iY/28lBkjEoe0imx7HSmp&#10;+S+6821H3nzi+Kc90xZPzj0WI440wfnCME49RHkJyxlqnu5w6iHnC8No8dYdZj0UljPSdwcAJ3iW&#10;1lUdPF8SdPBccSkH7zwXnD4R270uxCCq063Z0btEqqI39/Q7z05AOSCcYiNQMJZyH5rkHjmU+FZL&#10;4zctYp+rk7V3nfjMhH7n2Qn9zrNf0JSk8QkHtEfpGEuKfufZCQypOWGJFP3Oswv6nWcXUAOlARt6&#10;JE48Jh1iwS9p8IzRkdEizhcV5acczYmPSF8169jo7nGvNCSVNP9Ftbsx5rnaR9547NhHL6Qtm553&#10;Utw3TsXgBM+cengJ33n2i37nWaMKHTxXXNQGz5y5cCmQIulcr8G5/Rujn7rVJxKdbrV8Y7O0n+Wg&#10;JBOg6p3n4AfZSjIBGFJIlV4KMmHGHrnHYo8MfNQYExz/+GXzZLmq4FlJBVbVCoDYCAIlF6MqeFYS&#10;CKHWSYezUpRkAtCUgm8FqoJnJbcXhE7PCSGwt4IJEyY8wGPIkCF0iJLgWUlTAvZiQvCckpKCioRY&#10;hX6sG8EzxWPYRN0AlI74imJCeiQKN4fSEeORgf+0SAUDdw+2cSDFJ9iEI8aB2GHSpEmUTlEQDHyK&#10;i6QdcDqAXhqbKFO0GkrH5dGAHpu0ZIprxm6GC/jU7gJyMFzAJs5icQHXjP9mF3C1tIPhAoK6mJgY&#10;swtk4L/ZBZyd0nE6HEvpZhdwhRYXYFhcwBnJd8MFpKenp1tcoPjQqRTIBQyxXEoBBi7MeNINm/iU&#10;DjxfWJh8eO/xzcsy1v0Q/Xa7yA5+vtc6qv1NsS/UT+j/38TPeqWv/u5UfCTlDBf8ViQEzy6lQOm7&#10;du2iW+G3FLCJRHxEvjuVAvZJSkrCplMp4PJwMbTpVArkAoJVHOhSCjAQPJtdWLly5eWXXx4REWF2&#10;ATfZpRQoHZdKV2KUAtItLsBNSicXKN3iQmJiItKdSoFcQPCMTadSoIqEINylFHBgr169dPDsPTp4&#10;rriE9TvPGZt+JuWIe7VR/mkFCx1lh37nWQnni4rSFn8T+3w9Y8SQvmZOYeYZ/c5zmaLfeS5T9DvP&#10;pQLDVgwuDTCEfeeddypVqoSxtUgqAcNKOkS/8+yCfufZG9yHWIi4inKy8lOSsqN3Z26anzT8qcg2&#10;15DMmf+iOt4C+Usc0vLUnLGZG34sylUzX+YXzspzqGFZed62bRuCZwo4Qxb9znP4ooPniova4FnJ&#10;Q84YG3G6bIgHyUnSex1E0sXQpHKQ0NRm8Kh6bJvzaJw7EGmaPQ2SzOJ3O8VGoCCTAvZTBmYKs8+e&#10;+LxXVCffQwf4O9Dh1rO7Vp0vCHYtUYnKKmkFGPdnq1hIVOKRquBZyQPtqHU0GR8MaEq0FBAkaI/I&#10;SmwEiqrgWcntBUp6Ts5zoVLQBIwA2Al0aCNGjEDwTOtdflESPKsagtufYrUHz9I+BN0mRyVpecod&#10;afCMIpDWT5QCp1VKqxYKUdqgmMGzVCs5OogamM94bNul7hnQEAsxclHOufzTx88d2HRm0cTEd9uR&#10;hFn+IG1xL/3nyMDHzvz0RXb0HsoBYHQkbRFA2rlxKgbzsW3pPpyGw+mNOfWQEzxzBnWcesjp4jiD&#10;AU7wLK2rOni+JOjgueISju88ny/MT3y7NWnM8bEvO4VM+p1nv2CUo2RwjN48+OAZ45vAgmeD/NPJ&#10;ScM7R7a6murDkUHNc5MixWelR8lrjUpiGAzalMz6K/FIv/PsBNpj6ATPFfOdZ8+CZyVNCeh3nl1A&#10;EKUqeJZqJUcHUQM5wbM99kOMXHjubMGZk+citpz8+o24nveSQln+ojreGtu9bkLfh84smpQaexi3&#10;URzvAEZH0hYBpJ0bp2Lod57FhgP6nWeNDp4rLgie0T9i1IXgGX0BaTY20SFCM2g0BhFKSPC9ToxN&#10;6uNgoNPMzMykHXAU9SMxMTHIDR0cpaODplc+sAnBgzDAQJcElaUdkpKSaFIQm6QKMLAbJJY6HWyi&#10;F4M40f44O4wjg5/0CU+rqzO3LMImxp3kAnYwu4CzSF2Am7SD4QI2zS6gn5W6QH0xNg0X6ECzCxig&#10;UDq5AAPyTx0iNp1csJcCTo3NUrlgL4XY2NgAXLCUAnIIzAVKJxfi4uICcIEMswtTp049sn5RXI+7&#10;aURyuPU1cSO6FeWcc3cBhsUFo0rzXYBhccE4sFQumEsBRQBwc7BZWhcspUD7l9YFSynMmTMHmwG4&#10;QOmGC+gfnFxA5nSgtCKhAmPnwJqz2QXjwFK5gE2zC7iZZJTKBTrQcGHjxo04BEaQbQG3F5uldcFe&#10;CugfcLpSuWAvBeQfgAu0g+ECmoDdBVQApGNnnIt+73f48OEIntF4cT0QFNoBp0PkQwfOmzfPyQUy&#10;8F9akZB/AC5g0+IC7jOlG6WA4BknwmXjvHSd+E/XAwMnRbdM6WjpFH/iPmBnusnYRFbGgXQ9MOCm&#10;kSEumKQWm7gY+Ejp2HnChAmUjosnA9ni1tEOuGAci2ujA1FRKR2XR3cGm7gz2AEu4w4YZ8SndheQ&#10;s+ECNnEWiwvIAf/NLuCktIPhwsGDBxHXmV0gA//NLuCqKB0uUA+JTbMLSLS4AMPiAvahdHMpoNqY&#10;XSjIy02MjDh3ePuJOZ9E9W5KGnTRX+trojrefLjr7XHvtDv241eFZ8/gQEspwMCpUaxmF9BqaAfD&#10;BezgXgqUj1Ef/JYCNnEzXUqB0rdv304X4LcUsEkuoNyx6VQKyIFailMp4PIQXVO5O5UCuQDfXUqB&#10;XEDwbHbB8N3sAq7EqS2Qgf+w6Ur8lgI2caBxJeQCpVtcIN+dSoFcQPCMTadSoANxk91L4bXXXtPB&#10;s/fo4LniEl7vPOcdj4MOkSClr/UN6MMF/c5zmWK881yUm52+fIbxyxzRT1c99ePn54sUfPNWRUbV&#10;yrPGL/qd51Lx/vvvI9rk0KNHDzqEv/KMcT/Gx2YwkBWfFa8xYgSPUBz9OQbEGLOKD/xhzwojcvHZ&#10;xeBShXUp0O88MzlfWOB74jot5cyiifF+g+SWV0a1uyG6063xPe9NXzWrKP+iZdKwGGKZKTfvPKOD&#10;FdshiX7nOXzRwXPFJYwe24YURXWqBH2K7lS58KyCJ8Q4nCxePQge/di2XzC+dB+AMrF/YVhB2snk&#10;L/sZY5r41+7LTTwsPnNGyZOZNDccJNn6sW0HUOucghA+aEo0ox8kaI/ISmwEin5s24ks22Pb6L6A&#10;2GCD4JlzYG5ubqVKlT7++ONNJg4cOICPcOy0adMQ5Y4fP552njx5MnZesGABbVpAgeLT4cOHi1yK&#10;2bPH9/KqPfCzB8/SPgTdpl+VtJCqH9t2xkkHz58vOl9UWHg27dS8T4++39UQkYv+Wl0d2fqa+Neb&#10;ZKyfhx7JPMPihHSIBb+kVRSjI0uL8Iu0c+NUjHLw2PahQ4f+/ve/W4JnzqCOUw85XRxnSKwf2w5f&#10;dPBccQmX4Dlt6VRDt3KPxYpUV3Tw7BfIc0UIngk4mx2zJ+71+0tGPFclf9lXfOYPHTz7RQfPTujg&#10;2YmyC54RxFauXLlFixacfiwlJQUah/1Hjx4tjUwGDx7ctGlTvxUjMTHxvvvu69atm5EJyn3o0KHV&#10;qlU7fNjPrNz7779/zz330BOtFnTw7IL3wXNh5pmsfeuOf9ozss21xnNtlr/4Pk1PTn33fEHe+cIC&#10;+3NMOngWGw7o4NkdHTyHLzp4rriExWPbacumI+yBhiUN7VhUqCDW8h792HaZIv2pqqK83LQVM4zB&#10;UEzXGumr5d8soiH0Y9tliqrguUKRn5+PCLN169aVKlVCbFylSpVatWrVrl0b/2EjBenNmzePiorC&#10;veU8to3hKY7FUV27dp07d+4333zTqFGjqlWrwsCne/fuRZz8ySef0M7E7Nmzca4lS5aI7RIQBTVu&#10;3BhZderUCT3/lClT7r33Xuz5+eefiz0uBnvWKwYXPGvWLBziJQMHDhRWmDBt2rTx48eLjdKw+Osx&#10;O/q1iO5cOarDTX7j5INtb1g7oP2PX3z4/Yypc2Z/Kw5TxPDhw4UVJowbN+7bbxXfhLJmwIABwioG&#10;DfaPf/zj2LFjxXZI8sEHHwir9Dz33HPUdaB30sGz9+jgueKiNngOfikSnPf9mMOFOb/U2aNJ2I59&#10;9Pz50kTOSi5GSSYA3ZywgsByZwIDmShxClcinSaXoiQTwPydZ5wrPyXp5MTBJaOlq+J7P5Adc+GH&#10;QEKnzigpa6DkYlQFz0qeMlByZ1TdXiUVWFXwrOT2gtBpBaW6vdgZJ/V7CP+dZ/OxsIcNG1ajRo09&#10;e/ZERkbWr19/zJgx4rNiEFogJF6+fLnYvhhLVh9//DEGuGvXrrUXk33lWXr3kCGnAnNKQbryjHMB&#10;seGAquvhlLh05fncvg1n5n8Z1e326KcqRbW/saS3v/AX3aVKyvThObH7CtJS3H8qmXM9TN+lQyzm&#10;uaT7AOn1cCoGZ+UZF6PkXJwbyPGd823bzOuRnouTD2cfzsqzNB+98nxJ0MFzxSXEH9vO3L6cZoiP&#10;juhCKXz0Y9t+gSRUnMe2nThfVHguYvORN5qL4VTra05OfBOjKP3Ytl/0Y9tO6Me2nSijx7YDgxM8&#10;QwGbNGkye/ZssV1Mr1697rzzTkTOqC1PPPHEk08+aZRUfn7+a6+9Vr16dfraWzPbtm1r1qwZLVkb&#10;vP3223Xq1Nm5c6d+bNsF/mPb5wsKco4cOvPzl0cGNY/tXjeq482iMzf9xXSrceyjF89FbMlPSSrM&#10;sEonRwdRA1HQYsMB9Ej6sW0XLuFj237Rj21rVKGD54qL2uBZSaiJ/pG67JzYfSSBUR1vyT9T6pyV&#10;hIjBB6uEquCZM0BxB/IcfOwBMjMzgw+ekcklCZ4NzufnpS2ZYgy8YrrXzdyySHwWKPbBdAAwB0lS&#10;lFyMquBZybQCah2qjdgIFDQlznhXCtpj6ATPSm4vUNJzckbnUtAE0BDERhBwgmeU48yZM6tUqfLI&#10;I4988MEHGIw2aNCgcePG9ItxALHEQw89dNddd7311luDBw9u2LDho48+atQitBGE2UOHDkU+AB0+&#10;QmLsP3LkSOyMfLA/csCe9ljCHjxLmy26Tc7kGicmkQbPKAJp/YSscFqltGohEsPdExslFKSnpi2b&#10;mjT8qbhXGkU/VZn6avNf7DO1j47ofGbplNzEyILTJ+hrrqVaydFB1EBO8MyZyJAOsehXjsSGAxgd&#10;cVqEtHPjVAxm8Czdh6NBnN6YUw8twfORI0f+8Y9/rF27VmwXwxnU+a2HFjhdHGdIzAmepXVVB8+X&#10;BB08hzRow++8804lf/Tv31/sVNxDdevWrXLlyvXq1evYsSPUGvbDDz/svhwRsu885586Hvt8Pehi&#10;zHN1Cs8pGOZeWpQEzxonAg6eDfKSE5K/HiRGY62vOTLoidxjvl/N1QD9znOZot95DhjpAJfgP7Z9&#10;SUDwjMAAgRNCEQqNECNRzIZN+AgoHfWEFt+wiZgNh1C604HYxziQ6pjlQOw8c+ZMSqd5TBj41OlA&#10;40pwoHElOJAyDN6Fc4e2JX7RP7bff2NfvDOy3Q2iQzb+2lybNKxT0txx8WsX5qUczcnyhayWKyGj&#10;TF0wH2h3wX4gXQmGWJYrMQ4MTRfQLyEwpgOdriTUXEDwbD4Qo99//vOfy5Ytw1Eh6wKCZ2yar8Tp&#10;QBcXEAvo4Nl7dPAc0qB5IAZGqOwyOZeZmVm7du2aNWuaJ7rOnj3bqlWr6tWrb926VSTZUBs8U8MO&#10;EvQF6DtiutWAWEa1vzFr70WzhnyoOwsSJZkAVe88U48ZDEoyAejTkZXYCBRkAkkQG0EQfPBM5GSf&#10;y9q1OqHPgzRWi+p4S/LEN4vySlerVbUCIDaCQMnFqAqeOWtlUlDraDwRDEoyAWhKwbcCVcGzktsL&#10;QqfnhBC4tALc+QULFkD1II6NGjXq3r37ypUr/e6vJHhW0pSA/YkS+8qz9FzoNnFzxIYznHolXXnG&#10;LZX20swGRbXifGFB7rGYtJXfHhv1XPxr9/ldTI7uUjV5wsCzO1f63kxOv2iJjx7bFhvOSH3n3Bzc&#10;ZI7vnLKQDrE4kupTBYYuSMuC4ztn5ZlTDzkNh1N5OPXQsvJ89OhRBM+WlWdO1wSnpGXByYfjO2fl&#10;WVpeeuX5kqCD55AGI1cMDj788MPk5OQff/xx6tSp6IWzsrLEx86cOHHi3nvvxdgiJsZxDS0E33nO&#10;TjsV2f9RUtCMDT+J1NKj33n2CyRByWOZGMFwVNydS/XOsxPGE5UImE/9+DkGcFQPY56vh2EcfSRF&#10;v/PshH7n2S/6nWcnSvXOc2xsLPqB5557DrFo7dq1n3766U8++YSqipLgWUlTAhXqneeCzDOZG39K&#10;/qJv4lstY56tRd2p+S+ma43EIa3SFk/OPrQ9NzEyw/OfqnJHv/MsNhzg1EP9zrM7+p3n8EUHzyFN&#10;y5YtETxXq1ZtxIgRCJ7RO7zyyitIqVu3rt/v+Zw5c2aDBg2gx5UrV+7Zs6f7sAzBc79iOnfuTIbB&#10;oEGDFi9evKU0rFy5UlhBcOj97iSr20b3FkkBAa0SVhCsWbNGWMHx4YcfCisI0MmuXbtWbASKkkwA&#10;MkFWYiNQ1q1bt2nTJrERBGPGjBFWcGCQLawSNi6at6XXY2Ko1+qq+Hfabl+7QnzmgD2TANhQjNgI&#10;AiUX8/XXXwsrOFaskNw6DuWvFcyePXv9+vViIwggB8IKDiU9p5KKh9uyceNGsSEDQSA0q23btlWr&#10;Vq1SpUrr1q379+///PPPQzrr168/Y8YMsV+gKPEI2FuBPXiWxhII2DiLWpz3kKXBM4YQ0gDSFzwf&#10;3H5q7qfHxryY0KdpVKdbRZ9p/LW5NnFwi8hh3TI3/JR75JDT4zwIkFQFz9KgjjP7gGhNOr2LC+YE&#10;tNLgGYG6NHhGWbiP6Ajp4gqnYnCCZ0495Mx1claDOPWQEzxzZjqY9VBYznAmBaAgwnJGWld18HxJ&#10;0MFzSIP+1N59o1+74447ED+7rDag3b7wwgsIs4cNGyaSbITaO8+nvvuItPbYh8+dL5A/yRMu6Hee&#10;yxRVK89OnC8syNy2xPcaXnHljOp4S8r0EUU5ap6SDX30O89lin7nOTCgjLNmzaIfZ65Tp86HH364&#10;YMEC+1A+PT39iSeeaNWqlXQ0fKlA8ExfFoVqQFENYglyBJuITzAAoHSM6SnMwCYCCXhE6YjxyMAg&#10;23wg9qF0REEUCFkOxM7Tpk2jdFrWg4FPzQdSZIhNXAbyTE85kbllUdIX/WPeah3bvS51iea/6M63&#10;IYQ+s2BC5tYl+ScTcaBaF5KSkuLi4swuUGiBTaYLxoHGleDO4/7DKLtSwBDLcMFyYGi6sH//fpyX&#10;DjRfCbAfGIwLxoHBu4Dg2exCTEzMP//5zylTpoSyCwiesWm+ErML5gNdXOjbt68Onr1HB8+hC5oW&#10;4mSohdguAa3r3nvvhehGRkZiMy0tbe/evfbHs3EsBhZ33XWX2LahNnimhh0wZ3evjmx3PdT36IjO&#10;IikIqGMNEiWZAFXvPFPfHQxKMgHo09Fli41AQTUOPhOgKngmCXSh8Gzaqe/GYHRIw8SE/g+f3bbk&#10;fNFFj69LM+EARQRiIwiUXIyq4Fn6/bccUGFoPBEMaAXBZwLQlJCV2AgUVcGzktsLlHR6SioebotL&#10;K3DqyjDKFFYJq1Q8tq3EI2Bf+LKvPEvPhVbAqTM0wnbHZeU570R82spvk8a+Ev/mE1Htb6JO78Jf&#10;q6sSejVJHt8/fdWsc4e25hZ/fZc70qoFRZA2KObKs1TmODqIm2yvThZQFhRruSMdYqFHkvqOuIuj&#10;C9LOjVMxOCvPnHrIaTic3hiOw32x4YBl5Tk1NfWKK66wjL44/RunHnL84gyJOSvP0rqqV54vCTp4&#10;Dl1Onz5dt27dKlWqLF68WCQVM2rUKCjuq6++Sp3OyZMnsZvlu8HQ/nv37u3lynMw7zznHYslST78&#10;TO3MRN9PegSJfufZL5AE/c6zE/zXGvNOHkka1skYRya91yE/Rcxw6XeendDvPPtFv/PsBIa57qPG&#10;pKQkSFjlypWffvppSsFo9eWXX4Y4tmzZ0nBESfBcjt95LsrLOXdg46l5n5347LX41+6NbHmV0bPR&#10;X1SHm5PebZc6e9S5/RstX99FQFY4czfSqqXfeRYbDmC8x4n5pZ1bBXnnGeVy5ZVXWkZf+p1njSp0&#10;8BzSoGueMmXKfffdhzAYowT8B126dNm3b5/Yoxh0c+PGjWvYsKGxW9WqVV944YWoqCixhz9CZOU5&#10;NzEy5tmaEOnortVyko8oGUoqWT9REsAAvfLsF2hh8JkAz1ae7WRuXRL7coOSIeZNKZPfOZeqYJCN&#10;EZt00MYhAI/s6JVnJ9CUpONdKeVy5VlJJu6tAMo4ePDgevXqiW0TqCQtWrTo2rUr3Vi98mxQkJZy&#10;dtvSlGlDj33wjP/fTH7hjmMfPpu2dGrW7jV0CIpAOsWJVsBZfZXWCs6Kn5crz/BdOkeMsuD4rlee&#10;XeD0xpx6aAmeke0777xjHyoLyxlOPeR0cXrluXyjg+eKS4i88xz3SkPIdlT7G88ddPxVrbBGSfCs&#10;caKs33mWUpSXmzp7tPF1sjHP1U5fNbswR0H8EArod57LFP3Oc2Bg4D5s2DBEnvZ12tTU1Pvuu697&#10;9+4U+SgJnssOuHD69GkM1jHWp/VSxIcUcmATMQOgdIzFaYoEm9gZd4DSMbYm48yZMzSmP51y8lzM&#10;vlMrZsZ+3vfIoOaRra+lrsn4i2p7fUL/h4993vvnD9/IOx6LwymogIFsjSvB6SgAwCZqKaIXSsfl&#10;0QMg2KQpJMuBClw4fRrFh5MaB9K8Q3x8fGxsLD6idOxM65bY9MYFJAbgAoZYhgvYRKLUBYRwtMMl&#10;cWHPnj24GGz6LQVshqALCJ7dSwGboeYCgmdsOpUC04XevXvr4Nl7dPBccUHwjK4hOTkZPTsaKrVM&#10;bKL1omugh6zQUOlBF2xS3wEDzRX70A6nTp2iTicqKgq5oWugdDTvlJQU2h9dAPoUGOggYNMOGOKc&#10;ST6WMOARkvOUpdORjr4A/+kxFRjoxXAI7Y++hgxkS30HNnGd5AI2zS7QR5TOdwGbZhcwLJO6QP0m&#10;NnHldPHYRKLZhe+//57SS+WCpRRg0OGlcsFeCvRtK6V1wVIKdHhpXbCUQkJCAq6ztC6QYXZh5syZ&#10;AbgAw1IK+E/pfBdgmEsh7XjikZHdojrcLEaoLzeKW+GbN5G6YCkFpNM3HZTWBUsp4HBslsoFeynQ&#10;3ERpXbCXwuHDhwNuzoYLdHhgzdlw4cSJE7ha2qFULmDT7AJyMwy+C9g0l8K2bdvoRAE0ZzLIhUOH&#10;DmEzsOYMw3AhJiYGpyuVC/ZSoNOV1gXawXABTQCX6u7C6NGj69WrV6lSpZo1a8Kgn32uU6fO+++/&#10;b7iACuzkAhn477ci4SjDBRCAC9i0lAJ9NQk2DRfsK890UhdwkRhtCzv77LlDWzNWf3dy0lsx3W6n&#10;nsf8F/109cS3Wpya9WHmlkV0iBlV37YNd8SGMwgVli9ffsUVV2zfvh2b8KJfv36TJ0+GvWvXrt//&#10;/vezZs3CPSne1xHcQ8vKMwq6bt26L730ktguBhUb/3fv3t2gQQNKGThw4JNPPkk2oBJ3BzmjtogN&#10;B3DBqDBi42Lw0ZgxY1577TXY9vWJn3766cYbb2zatOm999775z//ecqUKbiN4jMTuOw//elPN5gw&#10;Fwcu77PPPvvNb36zaNGFwsX96dat27XXXtuiRQs0iltvvXXTpk3is2I4vnNWns310AlqCO5QI3KH&#10;Uw8tK884BCn0xUAG1Mu5gwLl1ENhOUPdjjuclWdpeemV50uCDp4rLpf8nedTcz4mgT+zcCKloC8m&#10;2QsSGqwECY0Og0e/8+wXjKWkQxMO3r/z7AKtg2VH7jpSMisU2erq5PED8445/ty6HYg3ZzAqRb/z&#10;7Bc0JWl8wgHtUTrGkqLfeXYCQ2qnsKRUlI93ns8XFeafTMyJ25+28tujI7tGd7Y9dN362rhXGh4d&#10;8XTKjBHZkTtxCM0QuSMNnlEEiCHFhgOQFVoG3FL8y3Zjx45dunQp6TgKcdmyZXFxcQgOP//880OH&#10;DiHMQ+tDnV+8ePEvfvGL7t27IwWNGsHk4cOHqUHFxMQg7Bk+fPjcuXONL0zFR1FRUchnwIAB48aN&#10;W7NmDTUcv8Ez2iZaVs+ePf/whz8gZ2weOHAAl4ePUlJSlixZgrgauozgduHChQhOEhMTp02bhs0N&#10;GzYY0oaLj42NxW4jRoyYPXs2bEo3g52R+c6dO6dPn/7ee+9NmjRp69atpGu4wiuvvPK+++6DQlmG&#10;WBMmTPj73/9uPFGM3v6qq65av349bZpBDIwbSDZGR0aLwO1FbFy9enUE55bg+c4773z//ffFRvFl&#10;zJw509yUjIqB+4mPhg4dCu9o9s2g3Lzz/NVXX4ntYjiDOhwo7dj1O88aHTxXXNQGz9I5SAtnFk0i&#10;1T82+vmiAjF8hBQpCaik/SwHJZkAVe88Bz/IVpIJyM/P9ztNXiqQSfCxB1AVPJe2AvvFnMn5gvxT&#10;P4yNfb4e1fOoDrdkbvq58Kw89kMrAGIjCJR4pCp4VhIIodZJ1x+kKMkEoCkF3wpUBc9Kbi8InZ4T&#10;QuDeCuDyt99+S6vNdoxoSknwrKQpAXsx2YPn3KzMgjPJ5/atP/3juIQBD1PvcdFfh5tjet6TNKzT&#10;6flfFqT51sD9wqlX0uAZRSDtpdEKEPj9v//3/0aNGkU7Q/JuuukmRJsIm2+44QaM7BGyIkZdsGDB&#10;3/72t23btmEf3NJf/vKXiKhhI/j89a9/jeAHWbVs2RL7U1SWkJBw++239+/fH+mvvPJK+/btEWYf&#10;OeL7YpR27dr985//RE0D9uCZfEek/de//pVS+vXr9+ijj8JYsWLFr371K0TglI7TXXbZZUaA2rhx&#10;42eeeYbsTp063XHHHbRWiUAawWqtWrUskR4izGbNmhm54fIQFXfr1g33AZ3Mrbfe2qVLF6Rbhli4&#10;eNwf48aiqj/22GNIpE0DRLa41GrVqjVv3hxn+cc//oGcLVUR/bM5eMbdwOaQIUPQBO6//378v/rq&#10;qxHPm3squjk9e/ZEbEneIf6vV6/e+PHjjd2Y7zxLR2uchsPpjTn10BI8g2uuucYSPOP+CMsZOGW+&#10;XX7h5MPxnRM8SxuyDp4vCTp4rrhcwneefT9M1f5GjAMS+jwoksovSoJnjROqgueyoyArI+m9DlEd&#10;b6Gxb0y3mmf3rD1/XsHEgQfod57LFP3Oc2BgMI0IAZFnRESESHIglN95Pl9Y0LB6pax961NnjEjo&#10;95CIjY2/VlfFPFMz7uUGR0d0ydjwI7oRcZg6pMEzB0QaKAsEz2LbBAXPY8eOpU3EqC7B89y5c9EW&#10;EC7af54TIPGtt95CNPuvf/0LkSciZ2R19OhRv8Ez4RQ8I5FWocGkSZPq1KlDNujatesTTzwBA6H+&#10;L37xC5wFEabBjTfeaFkfRkS3d+/e7t2716xZ84orrqhcuTJC8ccffxxX5RI8P/XUU7gtRsOHgdgY&#10;gTFtOpGcnHz77bdbYmxL8Iy7isv+5ptvaBPgJiB+tn93bFZW1tNPP407+bvf/Q5BJu5PYmJiqYLn&#10;UIMTPIcanOBZig6eLwk6eK64qA2e+Q85F55Ni+5UCYODuFcb5Z+56ClBSI6SLlvJw8mng35MmlAS&#10;PEOk6dG4YIA0Bv/UK8DAIvilUWSi5CkDVcEzvccYJO6tIP9kYtJ77Y3B8ZE3mucd9/MoIAZAShYS&#10;lXikKniW/gAPB9Q6VBuxEShoSpw336SgPUoXQ6SoCp6V3F6gpOfkPDAsBU3AZekGd/69995DxCJd&#10;tlISPFuaEoqefgLDDK6HPkU3iziwdu3aCOrwv0GDBkbEZXmKtfBc5p4nRG8Q3fm2uFcbJ3/VP3Wn&#10;RI7RbXJUkvM0rDR4RhFI6yf8nThxIoJeDCQo+sKpEaAiTDUHz6haluAZYd6nn34Km4LnadOmoVhR&#10;pgjFSV8wHrj33nubNGly4sQJ7AwlpZVnHNu8eXOcAhG13+CZtBJx4+WXX06XZAmelyxZ4tvPOXgG&#10;1apVe/XVV0mkcGFTp05t0aIFPKJPicOHD+PCjO4a1/nnP/8Z14YrpOAZcTIuwDLEwuaf/vQn4xoi&#10;IyNxnYZ2oHeie44RWq1atYw3KTZt2vR///d/M2bMoE3CEjwD3K42bdrgtsDGxb/yyivIxCxM9Nj8&#10;4MGDEa4bzadv37533HGHocjMx7al+3A0iNMbc+qhPXi2wxnUnT17Vtqxc7o4zpCYEzxLx2w6eL4k&#10;6OC54oKuGX0EuqT/z955gEdRrf//eovX2+//9muv9CJSvEhHBK8dEbugYO9UQZTeVBBREEV6b5cm&#10;HQIhCSUkARIIIT2kkUp6stmU3/+bfYdx2J3ZmZ15d7Mh5/PMs885Z2fOnndO/c45ZxZNOdpBakbh&#10;RSCae2qq0IeRA5/Un8GBb+VwXEUNbnJyMi6kCOFVRoiTKUJ81thtycN603ChJLru6S/C5QvRRKKl&#10;cL0QXtdfhLcuQrVfxBjF9UJ8wu16oTJCR0KkcESiaoJqSpQXOtm+adMmCle9UMsEBCpNQF+Idh9e&#10;uF0vNJgSXILe3YQJypTAgTxCTskXKlOivBCBThdSONxwoPvBmfKFBlNCDqUJW7duNXKha0qUv4hv&#10;09PTXS9EbG5MgAPfyr+Iq2hPI7yOhGiaUBB+MH5Ia6oFsc/dfnHeh1UldaM9urC0tJT6S09NcPpF&#10;FGB4EeiRCXKECASBgXV/WuNqAl2omhK6kMLlC+Pi4nCypyZQOALpQlyFITidQF7XC3VTgqJLQx+6&#10;0LgJ8CpNwLgQUTldqGsCvPIv4vPMmTP4BB6ZAK/SdrhpZsngha4pkS+EGtG6EIGqJihTQheikTGY&#10;EvlC15SgCmBornUhLklJSYEqg2rt1q3b2LFjd+zYsVNBaGgoXbh//34TJsCrNAGNgzIlUHHNmzdH&#10;7ruaAB566KH+/fuTRMFVSGePHj3eeecdeGnfLBxkAhwG9zwrQQJ095oCI+N7xj3PsPTVV1+9+eab&#10;b7rpJgwtUlNT8RU+e/XqBRELN0RgSEhIhw4dIiMjHdf9H3QgzG/RosXx48fhQEdJGbRo0aKmTZve&#10;cMMNENKywjx58iTU3b///e9bbrkF2f3jjz+2bt2achl3e+LEiXQaQRoJhblv37533nnn3r17P//8&#10;89dffx2BUJsQ2wEBAY4T/w8/KqtlMGbMmLfeeovcaIeXLl3aqlUrpOT222+H/Eby6CsZ5MW3336L&#10;b3EOiiKkOBIPlU6CEGUP1iEBrk94i4uLIdRvvPFG3K6BAweiYMBw+gqifc2aNeSGuILViBxW43zX&#10;rbYRERH4CWqlCRQ8/O4999yDq3BXkSTpi8vIBWPevHkoxmQdxDPspXBwFex5VsWIoEXeuWa0E64Z&#10;4YrY83x1I8Rz44V35pmGEbrkb51PmiH/x4VSkAL0H7rNlhEMJsY9LJEAlplnljuDSFiMoiGO5DEL&#10;SySAa+bZ92Wmurzk0q4l8S/eRTUiYUhreGsq6/7w039qAdfMM+kQi3DVApbby1KAuWaeWW4v8H0t&#10;0EL39sJkjKe1IMEMWGaelRYhVeg6ocQg1yEXIWkgQqDWKLWoL23atIGCopMJjG47dux45swZ12xy&#10;Fc+6d89gATaSC7riGb9FdrmBKz1GKlSBsf951k2PkZtjJD0GbdcdYhn8Ld1zAIvtRsQzEsN1nyWX&#10;NkZsV122PW3aNMnjgCvfjcRj5Bwj4lk3HiGe6wUhnhsvvOLZCLVVlaQTUj/tX1Ou/+z86kDsefYq&#10;XOK5fsmc+17swBupdsS92KQoZFutnUFTWYdLPAtUEXuerYAxbl5e3vjx4zt37gzJCs08bty4zZs3&#10;KzUq+57ns2fPdurUSV6kDQ4cONC8eXPIaSRg+/bt0MNr166VvnPwzTfftG/f/tSpU5Jfgat49iUs&#10;e559iUHx7G/4bIhlHRRvVKurY8/zTTfd5CSe/Q2x57nhIsRz44VXPOuuUUGLHOd4SRiO8pi6XU+u&#10;VIi/qtKgRvxVlQZc4tnIAjNdLG49rbGVp88YHPvU9VRN4l9uWZn900tcPIXFIi7xLP6qShUu8dwI&#10;/6oKqrhJkyYvvfQSJOvSpUvhhgPh0M9wz5kzhyoOi3hWViVES0h+BxMnTmzRokVubi5Gw23btv3h&#10;hx+kLxznjxw5EqPbmJgYV+HX9GpZti15tNEtWkaWyxoUz7p9pZF+ECVQXr+gBVokI1t2dYdYsMup&#10;RLmC0ZH7GkHoNm7uCwaycsaMGY8//rhuS2ukHNbvsu3OnTs7iWexbFvAhRDPjRcfi2f5X51VF2wT&#10;QjxrIcSzFleTeCbKy8oKUxOSR/ah+oIjeVjvivjT0teGEeJZFSGe3dBQxDNKwtixY3v37k1epXgG&#10;L7/88qBBg8jLLp737t2L35o9e7bkd7xTulWrVm+++SZ+EUWif//+jzzyiCxREhISunTpMmzYMDS/&#10;rsLvZ8MOXDM84OcjAv7yyeFBa6KPJhcI8ewGIZ4ljzYWxTMRFxd39uxZiE83nYj/i2dkn9NARYhn&#10;ARdCPDdefLlsGx0DzaelThhYbdPvAK4mxLJtr3J1LNtWpba2puxcaNIHPSUV/dQN6TPr/vjEl4hl&#10;215FLNs2BzoUyNemTZuSNlaK56NHj7Zt2/b9998nNcIinp0oKyubMWMGfrFFixbNmzcfMGAABsqy&#10;+IEDY2IMZ/EV6Nu37/nz5+krJ+zVNbd0un/6geSuX4f9bHiA8oCi/vXog3/6OLDbvPANpxmeaKgi&#10;lm37Bh8MsXiRl21DsS9cuHDEiBEU7s8YeWGYvyGWbTdchHhuvEA8o31MTk5Gy37x4kV6RghvSUmJ&#10;3W6nqYz8/PyUlBQKpweEcFRVVRUXF9MJGRkZ9BAuISEBsWH4QuG5ubn0vk140eHFPnMLCYCs0AN0&#10;QlpaGv2NAbxooAEcGHZkZWXREzt4i4qKqqur6XxEQg70nfQoDl6MO8kEeJUmFBYW6poAM+kE2QR4&#10;lSZkZ2crTUDa4Khx/GUUnQAT6EEmvLIJdKHSBAxQKNwjE1xzgW6FRyY45QJMSExMNGGCUy4gBnMm&#10;UDiZkJSUZMIEcihNWLFihQkT4HAyQS7Sxk2Aw8kEQOEemeCUC+Xl5fSHKD+ZkBCfvnO5JKEH/Dvu&#10;2dvSPx9aXVI3jnSTC2SypyY45QI9+vHUBNdcQPuglQuInC7ULUgowDjZXHVWmiBfaKUu4GaSwyMT&#10;6ELZBCg9XAKHxbqA2wuvueoMh2wC2gf8nEcmuOYC4jdhAp0gm4AqgIrg3gT0II8//jhELNGsWTN8&#10;duvWLTo6WjZhy5YtWiaQA5+qBQlXySagcTBhArxOuYD7TOGyCU57niurawrL7Qm5Zd8eSbtvbriT&#10;osZx3ehDf//08IPfR8w9nJpRqPlXXgDxSy5tdMUz7EKlkzwa4AScJnm00U2Pkd/CDad76B7d3zJy&#10;cxht1xXPjL+le44R2532POOSkydP9unTR7mZ30h6DN5nyaWNkfvjKp7ROHz99deSxwFXvhuJB42J&#10;5NLGiHjW/S0hnusFIZ4bLz5btp2z9jMa9Odv1/nDeowzMHaRPBYQy7ZVQZdAWssiGMEY6Tzcg7Gm&#10;kd5Fl6tw2XZ5uXLgIoPsqy4vKT0VGPfCnVSh4gc3z1k5raZSfT0bi0Vi2bYWqI9Ghn3uEcu2tdDd&#10;82wQ9mXbVnAVfq4vDHNtQ6qqa/PL7PG5ZdvP5vZfEukkp3H8cuTBv48P6jk/fPzuxCPJUgWhpyHu&#10;Ecu23dCYl21rvTAMkX/55ZeDBw/Gt/SkSfpCAyMVx0hrbKQcqu55HjZsmORxYGRQZ6QcGmni3AyJ&#10;ZcSy7YaLEM+NF17xrNUq1ZSXxD59Mwb66Z8NqanWEUs06SF5LMAiEa2LVYJLPBsZoLgH3bN17QGK&#10;i4uti2dE4lfimdZBWIQlEiODpKpLWTmrpskv6E549e68LfOk7y7Dkhgu8czyWAGlDsVG8pgFVcnI&#10;eFcX1Ef/Ec8stxewtJxGRue6oAqgIkgeF9CULVu27AltZsyYQWeyiGeWqgRctYSreNb9LTSb6CVx&#10;B4oqqhLz6hT16xtibpgY7KSorx118O+fBrWdFTp8W9zumNyCchUdqCuekQW65RMpMVIrdYsWlBiX&#10;eNbtK430gyiBRsSzkcf9ukMs3EBd8YzRkZsaIaPbuBkRq+7fto1sOnny5JAhQ9avXy8FaWCk4hhp&#10;jY2UQ9WZZyfxbGRQZ6QcGmnijAh1I+JZt6wK8VwvCPHcePHNnmd5wXZFcrQU1MgQe569ylW859kI&#10;lVkpWQvHUhWLfep6qOjc1TNr7DoP6Y3DJZ4Fqog9z6aBloDkUJKUlBQZGTlhwoQ+ffrI8skbe54Z&#10;Yf+rqgp7TXJ++ZbInIl7EzvPdd5K/auRB//fuMPNZh57btWZ5ScyZy3fLF3WQDAonv0Nrw6xvIHB&#10;v6pCLVu9evWHH34o+esVV/E8cOBAJ/Hsb4g9zw0XIZ4bL7ziWfWZaPbS8TSsLzq8SQpyS3V1Ncts&#10;pO4KHyOwRAJYxHNtba31QTZLJMBut+s+JtcFkVifuANc4tnIQ31dWCJBLQCSxxi11VX27NSc5ZNj&#10;B95ENS5haNvM9XOkry3AJZ5ZVpSg1OnOBenCEglAVbJeC7jEM8vtBf7TcqIj8LQWyGDQPHjwYEoG&#10;i3hmqdfAdUWJq3jW/S00m0Z6SWW5qq6pzSquDIy/NOdwaq/5EdDPTqL6Nx8dun3akX7fn/osICUo&#10;scBWJd15ZIFuK22wQumWChilW6EMimfdOmWk0iE9Rmw3khe6QywjXaqjW9CvEbp5YcR2I+JZLoeI&#10;MDo6+o033lixYgV9JWOk4hgpPEbKoZEXhhlpmoyUQyPxGLHdiHjWzS8hnusFIZ4bL97e81x69igt&#10;K03/4lUpSA80N2LPsyroOcSeZ1Uaz55ng1RmXcj6/iOS0LEDrk98o0P+tm9rzL7iXux51kLsedbC&#10;N3uekYkpLuzatevdd99t2bLlBx98QLlzFex5dgLNppFe0sjK0pXrNp5KL54fkvbO/863+vyYk6K+&#10;bvTBv3xyuPPcsBHb4rafzUnIVW+U0K3oLpMGYs+zG2CXrmDD6Mh9jSB0Gzcre56VuJZD3LHFixcP&#10;GjSo+PIy/vrd8+yK2PMs4EKI58YLxDP6BjRzaNnRUKLhQyC8CETbQc0f2mty4JMepMGBbzHgo3Bc&#10;RY0sujRciL5EOj8jOYYWbD97qy09AR0DwvEpX4hml3oCeHEVGmI48C1aUmqRySunBE0nOfAppwQX&#10;kgnwKk1A96BrgnyhbAK8ShPQzsopwa8bNAFeBCpN2LRpE4V7ZAIClSagQUecyguNmKBMCZmAzsyE&#10;CU65gJ/DaMlTE8iBT7oQYyn8nKcmkENpwsaNG2UTEKFBEyhcaQLKDIUbNwEOp1yggS+8HpmgzAWk&#10;H24a33hqgpySOhOKi7PPncz6bpS8byJ+cPPMjXNdL3QywSkX9u3bB6+nJrjmQmJiopYJ8oXOJrjk&#10;Aj4xLKYT8GnQBAqXU4KiS8M1hHtkArxKE5AS0gzwGjcBXmVBOnXqFCXAIxPgdcoF3F54PTXBNRfS&#10;0tI8NcE1F6AETJhAJ8gmoArA4caE48ePr3Zh3bp127Zty8nJkU3Ys2ePCRPgVZqAxJgwAV6nXCDh&#10;B6+cC67iWVdLICWUYPfQj7pHdc+zvbomKa98/cmscbsSes0Lv3bkFYr6muEBvxtzqN3s0MFroxcd&#10;z4hIK4LtdKPcoyuwcX9wTySPBgbFM2WQG3RPAMhc5J3k0QAJprx2j654RmHDbZQ8GqDMAMmjDZV2&#10;NxgpGEbEs5tyGBYWNnHixGXLlhl8SCG5tIHhqJiSRwPVZdtDhw6VPA6MPOkwWA4llzZGHgoYEc+6&#10;ZVWI53pBiOfGi/f2PNdUVmR8/ioN2YuP75RCGytiz7NXaeR7no1gz794ccFIqo84Et/qlLN6RlWh&#10;oTUIYs+zVxF7nk2DAa4RDhw4gE/pGv+Dfc+zR+i+MExJXqn9QFz+hD2Jz6w4c9vUI0pFTce/JgT3&#10;mB/xya7ETZHZmUX68t4EBsWzv8E+xPI2Bvc8uweq+IcffnjnnXeMLEywjqp4fvHFFyWPXyL2PDdc&#10;hHj2d3bs2PGuGitXrpTOcBAbGztt2jQ0Fn379oUqfuWVVxYvXuz++TSveFY+ziwO3R37dN3ey6zF&#10;n0hBxqiqqmIZShp5lqkLSySAa8+zkSfc7mGJBKBcWR+P2mw2lkEtl3g2MhehC0skdgeSxwJOiamt&#10;ralMj89ZPjnu2VtJRce9cFfu+tk1le5aCS7xzDJ+QoExMufmHtQC65EAVCXdySJduMQz1/CUpdFj&#10;qQXu55pw5w8fPvzCCy80adKkY8eO48aNmzVr1pQpU3r27ImQfv36jb/Mq6++6tRXmoDFIuA68eUq&#10;nnV/C7XASJkxIn50xTOywP3sa7m9OiqzZNmJzDE7ErrPC//5CGdF/bsxh9p/eWLAsqgpO88FJrib&#10;i0OPoFuhDIpn3W7OSD+Im1yttzsJeUGrD9yjO8RCi6RrOzLCSL+g27gZKRgG9zzrlkMqzKdOnUJN&#10;VP5HtBIjrbFuOQSu4nn48OFO4tlI+2akHBppEIzM8BsRz7plVYjnekGIZ78GTcbgwYMxGti5c+fZ&#10;K0lLS5NO+r//e+edd3DO9OnT5b45MTHxqaeeQse8atUqCnHFe3ue41+8C0Pz+EHN7bmebQFFM8oy&#10;TBF7nlVBlyD2PGtx1ex5lnFjUXVJYfayCT/909WQNjnLp9gunJe+ViD2PGsh9jxr4YM9z2jKpk2b&#10;1qlTJ9eRN8a+jz/++Ouvv05tlNjz7AZd8Yws0BWHyAvXZzdpBRU/RufOOXxh4PKoO6Y5T1NfMyLg&#10;3xODe3978uOdCVvP5MRk1y1aNrLX1KB4Fnue3WCkYJjb8+yKsuJATK5cuXLYsGHnz1/R0RhpjY2U&#10;Q7HnWeBLhHj2a9AHNG/efMCAAZJfDejk999/f+7cuZL/MidOnICifuaZZyS/C16aec764WMakedv&#10;dv7jWV3QHLMMJVnmT1gEDBAzz6qgL7QeCRAzz1oYSYw9Nz170SeJ73SmOhv/wl2ZX71bkXxW+lrM&#10;PGuDqqQ73tXlqpx5ZonEfS1ASZg4cWKHDh1cH6bk5OT06tXrtddeo2dzLOKZpV6Dq2/mGaAW6Aob&#10;gFJRXFEVnVW6IizzlbXRnb4Ku97lv6lx3DLlyJB155aEZgQmXMotdTbToHjW7eaM9IOwXcw8u8FI&#10;OVQtzNHR0ePGjVuzZg1dbqQ1NlIOjYhnI7YjQ3XzwkgTJ2aer26EePZrpk2bBgE8cODA1q1bQ0Wj&#10;o4X3vvvuW7VqlftmFKr7ySefxPmbNmn+RxTEM71kBaMQcsisX7/+9OnTaEA9JvRw3MstMQqP/ugx&#10;KaTR8+2330ougRdYtGiR5BJY4Pzp8PBvx595sRmp6NiBN14Y+2jO4S0b16+TzhB4gb1790I/Sx6B&#10;hzz//PMtWrRAn9ixY8du3brhs2nTpm3atPnggw+kM+Lj0VdKLr8EfTQEBgbrEBKkNDAuJzkBL8Qb&#10;NAOFYwxNQ3Z40ftDulA4xvrkwCcJOThwIc6hcAgG0gzwOl1IC9OUF+Jb5YU0cIcXyUCcFI7kySlB&#10;spF4OKyYcKm4bP+Z9NE/xg9YFH7nlCDXtd9/HBvYc37EtP3J3wfGBkYlure9XkxQpkR5IaUE4tmR&#10;Ceq5QA58+o8JZ8+exe/CIZuAcIcFbCbgc+XKlYMHD05LS4PXugkQz8qU4MLhw4c/88wz3jMBXvwK&#10;OfBpwgSIZ3i1UqK80I0Jo0aNEuLZ9wjx7L+gVowbNw4VIzU1VQpysGTJEowYnnjiCdXlLgUFBSNG&#10;jCDJ7X7xEu/MM/3Wxfkj6kbeT99UdNTMfCBaHGovLMIyD2NkOZYRuJZtU9NpBbTpRp6G6oJGH+mR&#10;PGZBB4AuQfJYgGvm2XUKywQs64FRC6j/tog5i2rslaVRwcnD748deAMJ6aS3/lN8fGdNRV2HbZqc&#10;nBzJZQGUOhozWYElEoD6aL0WcM08s9xewNJyslQlVAGWO2Nu5jkzM1P562QRmqz09PSLFy+iIaVw&#10;LVAwXEG46wpM15ln3TYEzaaRXtJIU68784ybgAG65NEAd4NG8+7RLVqQE3SXZBLzypeHZb65KQbK&#10;+QaXaepr6qapQ/ovifwmOHVPTF58blnN5XzR7SuN3ByUQEgdyaMBEkyayj26Qyy0SLqFCnmhLJNa&#10;6DZuRmyPt/a2bRkjTUFERMRrr722dOlSya+GkXKouue5f//+yptmZFDnWg5dMWKX7t4BYGTmWTe/&#10;xMxzvSDEc8MDbVavXr0gj522jkRFRT3++OPojF9//XUj7SP7nufioz/SaPvCJ09IoR6Ctti6RARi&#10;z7Mq6J7FnmctGtWeZ4NUpMTEjnqIKjWOuOfvKAzcVFVkphyKPc+qiD3PWkAD6MqSw4cP0xvCmjdv&#10;jk+onRdffLFp06ZffvmlnDWeiucLFy5QnCdPnqQQNJvr169v2bLlY489tnDhwsWLFz/zzDO9e/dO&#10;SUmhE5zAT7dr165Pnz7PKcAAF181nj3PrugWLSN7TVH9o84nRqQVfRl4od/3p9rNDv3rJ4edRDWO&#10;u6YffW3Dua+DU4+lFKYWVNirnaMVe57dY0Q8GymHRvogSjCGrGvWrHn//fcxjqVwJUbKoRHxLPY8&#10;C7gQ4tl/OXr0KLrwvn37OgmVs2fPdujQ4YEHHpAr8JkzZ3r06NG6dev58+dTiBFUxTN6/RtvvPFW&#10;B1KQg9tvv50Cieuvv57+WVSmJDMl6YMeNMg2N7wGsJRFUOm2s0ZgiQRw7Xm2PshmiQRgSKHb0+tC&#10;K44kjwW4xDPLkgeWSFALnKq8OVgSQ3ueK3Mz0j97Jf6lJrKQzlk2yZYeT+cYwciwTxeUOt3hrC4s&#10;kQBUJeu1gEs8s9xe4D8tJzoCN7UAd37mzJnQzPQEeenSpSSe4cb4mPY80+XGxTOao23btnXu3HnV&#10;qlVK8RwbG9upU6dx48aRF+DXP//8c8jp6OhoKUjB6tWrO3bsmJSUJPkVuGaTq3jWrbZIp5Fe0ki5&#10;0hXPuIe6rbTBCqVbKmCUboWCyNTa81xiqz4Qmz95X9L9C07eOvmwqqi+ZUrI0HXn9sTkhaUWZRbp&#10;p8eI7UbyQlc8G+lS63oFA/2Cbl4YKRhGxLORcmikD3JKcFZW1rvvvrtr1y5lOo2UQ1fxjKHXpEmT&#10;lPEbaZqMlEMj8Rix3Yh41s0vIZ7rBSGe/ZoTJ06gG0ZHPn78+LCwsH379r344ovwPvzww/LjQ3TV&#10;CAEDBw58xoUxY8bQaa6oiue77rpr//79kscTSk7spVF13uZvpCCBAxbxLNCCSzwLVHF6YVhtlT17&#10;6YTEN9rLKjp1wlNl50JrqxmeeTVCuMRzYwODaQwZu3btSsNcpXhGyLPPPjt48GDyGhTPGGG/9dZb&#10;L7zwArIjNDQUscniOTExsUuXLqNGjZKlCxyffvopdO+OHTsoRAbx9OnTp1WrVtDb/fr1I3f//v2d&#10;9l7JNG3aNNxBVFQUZH+Ob1myZInkaiAkJCScOnVK8hgjNTNr0/HYQYuP3PHpnn+M3fvLEQecFPUf&#10;xgT+a0Lwu/87fyTx0skL+cmZudKVfGzdulVyNRBQBS5cuCB56on58+e/+eabMTExkl+PxYsXS66G&#10;w+7duyWX55w/f56ajtdff12IZ98jxHMDAKOBlJSU4ODgo0ePsswmEYzLtqvLiqOfr/t7qsQ3O3r6&#10;91RKMNxhWbDKsjjZ+jJpgmvZtvXtiChI1le9guLiYiOPwN2DSIw8s9eFSzyjN5JcFmBZ6o86zjKR&#10;yGKR1tu2q8tLCvavTh7xQOxT10tC+tlb8zZ/XV2UX6s2RcCyoB2lzsiGFPegKrG8zgD1UXcyRBcu&#10;8cxyewFLy2lkXaguqALuO7uzZ8+2bdu2R48eISEhM2fOhNw9c+YMesl77723TZs28pSOEfGMQg6J&#10;u3r1apLiTuIZoOft3r071PJTDjp06IABK7w7d+6UzrgS5WQXCu37779/zz33YJjruorVdeZZtw1B&#10;s2mklzSyN0F35hlZoFs+cdOM1ErdomXkJQJuZp6V6PaViCej0LY7Ju/lNdFNZxyDeL521EEnUX3t&#10;yIA2nx8bvT3uWEphWkFFUYVKb4XMNbKEXneIhRtIZc8NGB0ZGf7pNm5GCobBZdu65xjpg9wnOC4u&#10;7sknn/z8889177PrzDOqUmJi3evlJL+xQZ2RcmikiTMyGDAy86w7ZhMzz/WCEM+NF4hntH3oitCy&#10;Z2Vl0SJweNF2oO+nLgptDT0yh5faXDjQaN54441BQUHwYjSAa9M/G0ID6Mx1X9KF6Cnpn6jhRU+G&#10;jgEOGrbSCenp6dQAwUu9Ahz4TE5OpoEgvCTS6Hy510R6qAWEF/06mQCv0gS0mLomwEw6gUygcMSG&#10;OCk8NjZW1wTqG+CVTYAXgUoTMEChcI9McMqFlJQUfMLrkQmuuXD69GkTJjjlAj4pPXSCQROccgEj&#10;XfyipyaQQ2nCihUrZBOQfoMmwOGUCygzFG7cBDiccgFGUbhHJihzAenHObQY1VMTnHIB6YHXUxOc&#10;cmHz5s3wujehMis1beqLcS/cKanoAf9OGPVQ4pEDtdVVsgmQH1omIHKK0NUECpdNwOVJSUmemkDh&#10;sgloYeQY3OSCbkHCJ+169cgEeJW5gNtCKTRRnclBJtAzDk9NcM2FiIgIT01wzQUqe56aQCfIJsTE&#10;xOAEXRPQiXzzzTfPPffcI4888vTTT3/xxRdot5UmbN26VcsEcuATl3dRQKu9OnXq9PDDD6NZQIFB&#10;s4kfovPJhGnTprVo0UKu77IJ+In169dDflM45cL06dMhzlGVwsLCKFw2wVU8k5luoPssebQxMr5v&#10;iHuecdMkjzbUKrqBSrsqENULjqQNXhN90+SQP30c6CqqfzkioPu88M8OJh9JKsgoKM/Kqyv/7tEV&#10;z7BLVzyjIBl5qEr10Q1GCobv9zy7Bxm6aNGiZ555RutFA8BVPM+ePfvxxx9XFmAjgtZIOaQmxT1o&#10;yiSXNmLPc8NFiOfGi5Vl27feeitGFeSuSDoT/3ILjJhTpzxPIaZB/6HbbBkB4xLJZQGWSADXnmfr&#10;dwaRsBiFlOj29LqwRAK4Zp79p8z4VS3QmnnWoiQiIPG1e2Kfkt7UHT+4ee7GOdXldX/vIZ1hAa5a&#10;wHJ7WQow18wzy+0F/lML3N9e/MSECROaNm166tQpKUgDE2/bdpp5RjIwPG3btu2uXbugEiHj3333&#10;3TZt2kBg0AlRUVGvvfba8uXLkWbIGwzxcfLu3buhiDDo//rrr1u2bAlVjzNds8lVPOvePYMF2Egu&#10;6Ipn/BaQPBpwpcdIhTIonnXTY+TmOKUnu7hy0fGM/35/6h/jg34/JtBJUdPRac4JiGrI7/wyu/It&#10;Zbri2YjtOEH3HMBiuxHxjMRw3WfJpY1sO9TvyJEjv/vuO9eYVcXzAw88oHz9uIl8V8VIPEbOMSKe&#10;deMR4rleEOK58cIlnlMnDKibaxrS2pZ8jkIESsSeZ68i9jx7FU/Fs0xVYe6FT56IffomUtGQ0xmf&#10;D60pK66t0R9SNB7EnmfToJ9q3br1+PHji4uLIVmhS5XII04T4tmXQDynpaVhsA4raE4+MzOTJk7h&#10;pdVAFJ6bm0vzXfCWOP76lcKh58mRnp4ObUkn2O12iB8Kh9qnCTd4EYibQ+E4+YcffqBwmjqGA9Ei&#10;cjohKyuLZinhxR1GQaVwJI9mFOEtKipC4uGA5PCBCdHR0dB1ShNofg9e35iQl5fnZEJUXPKKsMyW&#10;nx/7w9jAX7tMU+P454SgJlMCZ+89F5uSUWKrTrqQ6pQLqiZA8tEJPjCBwpW5EBYWRjffYEEybQKt&#10;s4DXUxMwrHr55ZdjYmJwMpmwZs2arl27IgQnID2XLl368ssve/bsiRP80wTkAsQzvFq5QHPy8LrP&#10;hQ8++ECIZ98jxHPjxYp4vvPOO0k8F4fupsHxhXGP01dWQMuCdkTyWAAtneSyALVQ1uHa80xNsBXQ&#10;susuATICehq09ZLHLOgk0O5LHgtwiWcaiFhEd8mlEdA3o1OUPBZgsci0eJaprbIXHd4UO/BGSUU7&#10;joL9q2qq9V9q6gRKHcqe5DELqpKRhYK6oD4iKsljFi7x3Nj+qgol54svvmihzbvvvktnsohnlqoE&#10;XGdNxbJtGWgP3QqF6u/tZdsyKIEQLZJHA7RISLbkuZIzmSVfHExp88XxX4wMuGa481vK6Lhz+pGJ&#10;e5IC4vJz8y9VV+tMeGJ05KZGyFyVy7a1yiHuyZAhQ6ZPn46Ss3bt2scee+xnP/vZ/Pnzte6kkUGd&#10;kXJopIkjNe4esWy74SLEc+PFingm7NmpiW90pNFwuuOpmEWEeNYCrbkQz6oI8ayFn4hnAuqutrbG&#10;lno+ZewjsoSOfer6xLfuLQnfJ52khxDPWjQ28WwcIZ7dIMSzGyyKZyUYYuEuQRxXVdfE5pRtPZP9&#10;xOJIJyFNx89HBPxy5MHbph75eGfC/tgrEinEs+RxAfd2586dN9xww6BBgyCegda/zAjxLOBCiOfG&#10;i6p49oiCPctpEFx0uO6tQgJVxLJtryKWbXsVLvGsBGOd2ip7RfLZhDelR291x9M3Z8x5q6pQf2B3&#10;NSGWbXvEjBkzmjdvrqzya9as6dmz55YtWyS/C/6/bFty1Qe64tnfMCie/Q33Q6zqmtpye3VhedWP&#10;Z3NeXHUWytlJUeP4xciA33x06K5pR+6bG7Y6guHhlHuMiGd/4I9//OPvf//766677le/+hXJZpkn&#10;n3xyxYoVTnue/Q0j4lkXIZ7rBSGeGy8QzzWOv7lHy15dXU3TgPhEYN3g1uFVhtNkIxz49pZbbomN&#10;jY175haMepM+6GHPz7LZbFoXyuH4pF90jZDC6TTgdKFThK4XOp0AjF+oDFf+ot1ul0+Qw7UuVIYr&#10;fxGBmzZtcg03cqGcEgqXP10vVIa7XqgMx0hd60JluOuFynA6zcSFFE4XukmJ1oUIJ4fywq1btyov&#10;lMOdLnSTEjjoW2DiQvkX8UlCCA6tCxGueqEcIQIBzXiYTgmdQJ8eXagMpwsPHz7sdCHCdS+Uw+UL&#10;3bQPtuy0nNUzf1LRT92QMLTtxaWT5BPkC+kTULj8i25S4vqLynrt5kI5XJlUBMoR4pOyCQ7VlGhd&#10;qAw/c+YMygwcblKieiHCyUEXVjj+wwZe5YWAzjeSEroQ2aRMifEL4ZAvpG/lcK0LEe50IXnpQtxb&#10;BMrhdCGJ5+3bt8sRfv/9902aNMEoWb4QDmWEBw4cIAc+EaiaEtULleFA9UKc7P5CBMrhCKTZMwqn&#10;CCGeMzIy4C4pKaE5Z3zSXBwcOB85S+F5eXk0eZueno6TERuFFxUVkSMzM5PWZcCLuydHmJtb98fF&#10;FF7u2BxO4TiZ9jzDS1PHcCBaiA06ITs7G9cibfAiGSioFI7k0cwbvMWO/1hKc+zzlH8R37qagJhl&#10;E+DFrziZgBjwqTQBqaUTZBNiYmJozzOF42Sa24RXaQJSRSfABJq4g1dpAgKdTIDDyQScQ+HKXMjP&#10;z3cygXaiauUCmYAhlptcwCVku9IEaNfUtPSiiqqzSekrg2NH/xjfZGqQk6LG8fMRAb8bc+ifE4I7&#10;zw2b+OPZkKQCOSWquQAvUuImF+BAemjPM7yquQAvmUC2a+VCnQmOd/Jr5QIVJLJdKxfIBJR5N7mA&#10;8KioqMmTJ8szz8S1114LVYkYZBOQEje5QOFwU0rIBPlCpQlyhGQChTuZQLZr5QKZAPEMr1YuUEHC&#10;TXafCx9++KEQz75HiOfGi8UXhp2Y/jYNdnPXz0aIkTUquqBlQaMjeSxADatF0FxKLmuIZduqoJdF&#10;uy95LCCWbWvBYhHjsm3JpU1tdVXlxeSs70b9JKQH3pj49n8u7V1JJ6DU0XjCCqhKNJqxCOojopI8&#10;ZhHLtrXAgBIVQfJcxnXmeeHChSSeJb8LYtm2G8SybTegBEK0SB4N0CIh2ZJHG93FfSTYJI8GpNng&#10;qKquLbFVpRfaDsTmLzqecc/sUCdFjeOaEQF/GBt4/cTgrl+HzQxIDk76qcUzUjAa1rJtQvm2bWQc&#10;xm9z5szp3LmzssswMqgzUg6NNHFi2fbVjRDPjRcr4vnmf/79wIN/x+j2wrgnaqvqOhgWqYn2kUU2&#10;sEhE62KV4BLPRgYo7kH3bF17gGLH+y0lj1kQiV+JZ3qaaxGWSORBkkVYEsMlnj19rFBdVlwYvCVl&#10;xAOykI57/o7kYT1LTlrVQqhKRsa7uqA++o94ZnlqA1haTiOjc11QBVARJM9lSDxv2rQJo3Zi3rx5&#10;EM+LFy+W/JeRaxCLeGapSsBVS7iKZ93fQrNppJc0okl0xTOyQLd8oltBYy55tNEtWsg1LvGs21ca&#10;6QdRhIyIZyRb8mijK55p0lLyaEDzlpJHA1tVzfm0nIi04sWhGQOWRt06xXkF+DXDA3770aEbJgZ3&#10;nxf+5saYTZHqwzaD4ln3HCMVx0hrbKQcuv5VFbImJiZGOcwwMqgzUg6NNHFGhsRGxLNuWRXiuV4Q&#10;4rnxYkU8Zy+ZQCPa0tN1qzoFbhB7nr2K2PPsVbyx59kjamtrqgpyCg+uS3q3iyyk419qkjZ9UNmZ&#10;I7WW5Wv9IvY8e8SiRYv6GmPixIl0idjz7Aax59k36IpnbwNRnVZQEZVZsiQ045nlZ5rNOOokqnH8&#10;YmTAP8YH3T07dMCyqIn/CwuJ51l55zNcxbP/I/Y8N1yEeG68WHlhWOzTN2MIe2Hsw9Ul0lMx3Wei&#10;Rqi+vJ3MIrorfIzAEglgEc+1ju3KkscsLJEAu92u+5hcF0RifeIOcIlnlgLMVQuA5LEAS2K4xDPL&#10;ihJI5YrcjIIDa5KH9fpJSL/cMn3mK6WRQbXVhpoOFF3dCSUjoCpZrwVc4pnl9gL/aTnREbDUAhbx&#10;zFKVgOuKEojnnJwcFCTkIE3TZWRk0FwcvCgbgMKhG2neLDs7u8Sx55nCS0tLyYFPmgGGA3cPbvlC&#10;moWGF4bIF+KEJUuWUDhNn8KBb5FIOgE/B9BKw4s8Ra2hcCSPppHhxa8j8UgzTpNNwLeuJiAG2QR4&#10;8StOJiDN+FSagNTSCbIJ8fHxCQkJShPIgU+lCfh1CsfP4VoKV5qAFDqZAIeTCfhFsl02AeGFhYVO&#10;JtBqAq1cIBMwxHKTC3AgYZStdAK+lW2XTbh48SJNhlO4ay7AgQQjhXQCvlUtSLm5ubIJhSWl2cUV&#10;+08nLQ3NnLwnvvn0YCdFjePnIwL+OT6o7azQ/otOfnM45cSFuviRPFhHtmvlAs6hTdFauYDkITHk&#10;1coFMgG240I3uQAHxLNTLqB1/fDDD+GQbyZusptcoHAklVKimgvwIiUwk8LJBAp3MoH2PGvlApkA&#10;8Qyva12g85EqONLT01XrArxkwvDhw4V49j1CPDdeIJ5R99AqoWVHNaaGmBpo1FXa1IFqT1uV4KWa&#10;DEfKpOdu+O0vDjz49+LQPXJDfOrUKcSGdpAuRNNAq1bgRUODNgUOtCloGugE1Hy5S0CDgvYIDsSA&#10;1pbaCHhxMpoGOh+/Tg6kB5HTCfg5MgFepQnJycnuTUC0MJNOkE2AV2kCOmldE6gVg1c2AV4EKk3Y&#10;uHEjhXtkglMuoJfCt/B6ZIJrLqA7MWGCUy4g45AeT01wyoXY2Fj8nKcmkENpwpo1a2QTEKFBE+Bw&#10;ygWUGQo3bgIcTrmA20vhHpmgzAWkHz+UlJQEr6cmOOUC8gheT01wyoXt27fD66kJrrkQFhZmwgQK&#10;l03A5RiRyCZcuhBfsG9lwrDePwnpQc2Spw3KP7ihuqIuYaq5gIE+7UZDuEcmwKs0AS0VjR09MgFe&#10;ZS6Ehoai3sHhPhco3E0unDhxAl5PTXDNhTNnznhqgmtBAqars2xCYmIifsWECfAqTfjxxx+1TCAH&#10;PlXrAq6STUDjYMIEeJ1y4fTp0xQumyD2PMsgR3AbJY8G6HrEnmf3UNlzg5GCER8fn1tQHJNduvVM&#10;zowDyQ8uPHXz5BAnUX3N8IA/jwts+dnxp5dHTdiduPNc3bvlpOsvQy2ke3QTDIyUQ9eZ56NHj4o9&#10;zwIvIcRz48Xcsu2ymLC45++EeA5+q7cU5MBIC6gLxpHoISSPBYz05boY6RSNwLXn2ciAyT3o26xH&#10;AjCq0O1ddCkrK8PIQ/JYgGvmWdnFmoarFugOFIzAYhHXzDMpH4uQRJE8V2LPz7q0Z1nKR/+VhXTs&#10;UzekjP5v3savqsvqpJGMm0g8AlXJei3gmnlmub2ApeVkKXioAix3hmXmmcUi4DoOdhXPum0Imk0j&#10;vSQ9EXCPrnhGFugKSHQraMwljza6RQsCSbdCISOMiGfdbs5IP4gSWKW3Dg4JNiJodcUzWiRd8Yy8&#10;MFIjdBs3IwXDzZ7ncnv1uazSA7H5U/cm9pkXeuc0lT/Wor+qhuT+YEvsupNZUZnu7raR1thIOVQV&#10;z23atFG2jUYGdQbLoeTSxshgwIh41i2rQjzXC0I8N17MiefsZRMxMIV4jos6KQUJ3CL2PHsVsefZ&#10;q9T7nmcTVF3KKjyw5sInT8Q+fdNlLX198rDeeRu+rMz2rw2TXOJZoIXY8+wGsefZN+iKZ3/DyAvD&#10;nKiwV6cXVhyIy5+yL2nY1rgWnx1zUtR0/OajQ60/P/7wD6cn7ElcE3ExMY9nvwkwIp79DbHnueEi&#10;xHPjxZx4jn32VgxGZw7ocin/iofoRh5n6lJ1+Z9yLcIys8QSCeDa82zkCbd7WCIBFRUV1ufcbI4/&#10;/pU8FuASzyxz8iyR2B1IHguwJIZLPLNMaaLAeLoypaooryTiQPqMl+NeuJOE9PkB/45/tV3Gl2+W&#10;njpo5X1jqEq6k0W6cIlnltsLWBo9loJnZK7JCCzimcUi4DrxBfGMQBQk2EvfZmVlUSsNLzpEQOEQ&#10;M5QMCEhkE+oChaMhJQe6YKod8NJyYgrHyZSt8OKWyhfi5JUr6/4EDl75QnwrpwQ/BwclABfKS5SR&#10;PEoJvPh1JD7X8XfQygtdTUAaZBPgxclOJtCn0gT8KJ0gm5CampqUlKQ0gQYeygvpWwAvfo5EILxK&#10;E3APnUyAw8kEOOh82QSEO5mAE2g1gTIXZNtlEzDEkk2A1ykXKOPgVZqgTAmZcOnSJZwgm+CaC3DQ&#10;J6ALVQtSfn6+0gSnXIAD6Tlz5gx+FF7ZBIQ7mYAIaXk8mUDhTibQ8uacwpJjCbn/i8wesyNh8Jro&#10;Vp8f/9XIg06iGscfPw5s/8WRZ5afmbkvfuHhuOT8OgPJBPwQYpNNUC1IEM/ucwFeZJabXKBwQLdR&#10;NRfgpdgoHL8iX+hUkMh2rVwgEyCe4ZVNQLirCRD/bnIBF44cOVKIZ98jxLNXQLFesWLFF198MWjQ&#10;oA4dOrRo0QJ9ZPPmzdu2bXvfffd99NFH8+bNO378OKqEdEF9oCqe586dm5CQIHlcSJv6Ig1Ai4/v&#10;koIuI/7nWQuuZdu6+7h0QZtuZK+XLhh5WC+6GO6jI5E8FuASz0Z2Z+nC8o9B6DKpn7YIi0Vc4pnl&#10;j4hR6oysl9MCUtl2ISbrh48T3u5M7RiOuGduufDxY0WHNlYVeDZBgfqIWil5zMIlnhvJ/zybgEU8&#10;u6lKkBnDhg2j4azM2bNnZ8yY8f77748YMWLNmjU06gWus6Ziz7MM7pJuhTI486zbVxrpB5GnECeS&#10;RwO0SHLmukF35hl24TZKHg0wOjJSI3RXCxvc86zbBxkph7p9UF6pPSQmbdHxjFHb4x9bfLqp2mvA&#10;cfzt06D/zA1793/nvzqcuutcXlyOStpcZ55dEXueBVwI8cxGcXHxggULunbt2qRJkzZt2rz77rtT&#10;p0799ttvt27diu4QPQeIjIxcunTpl19++emnn/bp06epgzfffHP//v2+F9Kq4tkNZedOxD5zC4ab&#10;Se92+f77751GsfT4zSJojlmGkk5DGXOwCBggZp5VwZjMeiRAzDxrwZKYhj7z7ApqAUVSdSmrYN+K&#10;tOkvxQ68UdbS8S/elb1iSmmk/j/woSrpjnd1uSpnnlki4aoF3pt5Rpc9efLktm3boseX7z9Guv36&#10;9evduzdENYUcPXoUQ1toaZReV6HlKp51qy3iMVJmjPRfuuIZWaD7iBO1QFdgA91SQRN3kkcDg+JZ&#10;t5sz0g/Cdt1RGfLCiO26Qyy0SLq2IyOM1AjdFtJIwTAino2UQyN9kFaC88vsJ9OLl4dlvrf5fNe5&#10;J26aFOSkqHFcMyLghknBnb4KG7Et7o15244kFV649FPOpqamOi3bNmK7kXJopIkzMiQ2Ip51y6oQ&#10;z/WCEM883H333QMGDFi4cKEJcRIbGzt27NiOHTt++OGHUpBPgHhGM4GWBS07+iR6YPnVV1+h3USf&#10;QS0O2j5y4DNu0vN148unb7Klxtx00030ftd8jT8hQMNBD8zgRUODxggOtLZovOgEfEsjCXhxFVph&#10;CscohB4bw4ubiUsoHJGQIzc3l1oleNGdkAnwyibAi+ZY1QRqyuHAtziHwq2YQGMmeN2YgAEKhTdc&#10;E/wnF8ihNGHt2rWyCUh/QzRBmQv+ZsLOnTvhbdAmULh7E2oqKwrDD6TNeTvxrU6ykMaRPKJP8srP&#10;Mk/VPUHAaewmhIWF0b2ybgK8LLmAn6uvXICX3YQdO3aYMwFXuTEhISGhQ4cOc+fODQwMJPFMJqC+&#10;NG/efNmyZXQhmTB69Gj07yEhIa4miD3PHoEcuer3PKPAYGikRPrCgRSkgIq9TLoLVOMIRC6FXiYm&#10;JkZ5AtwI2bNnz8mTJ+EgUFylrx3/MhAdHY3hnxLpOwfh4eFSqALpOwcBLhw+fMXDSinUAVKydevW&#10;48ePS985KubKdf8bNntZ31HzfvfUtJ89NrnuGLLiJ1H9yoq6kAfH/qzL0L/d0vSN5cc2RmZHZZTk&#10;ljI8puRF7HluuAjx3HjxaM9zVUF23HO3YzSZPu0lDDRvvfXWxMRE6TsHNCywCFp2jF0kjwVo+GUR&#10;dEuSyxp+9bZtp47WHBiwIj2SxywYa2KoKnksIN62rQWLRQ3lbdvGMRJJdWlhwZ5lqeMHxA9u/pOW&#10;fur6tAkDi0N323PrFtaiPlqvBeJt21qgCrDcGW+8bRuas0ePHqTiZPFMXyGwS5cu/fv3p3+4BadP&#10;n+7evXu7du3CwsKUKoXAtaMc/PWvf73jjjvuvPPO22+/HZ9g4MCBGFsTq1atoq/+qWDMmDHS18eO&#10;jRs3Dpc7sXr1aunrY8cGDBgghd5xR4sWLdo4+Oyzz6Svjx2DvKdAJRD8aAHoBHg7dep0n4JevXrR&#10;V0FBQfiUQhW89tprdAJYuXJlXxdmz54tfX3s2KxZs6RQB0888QRu45YtW6Svjx0bOXLkI4888uCD&#10;DyJcRvrOwZAhQ15yQfrOgRSkYOjQodJ3Dt52Yfr06dJ3x46hr5FC33773Xffxf0HsEv62mEjBSrZ&#10;vXv3d999Ryd8//3301xAON1AMHPmTClUAX2FvABfuzB//nw6gZBCHSxzsGnTJum7Y8cw2FuyZAmF&#10;y+zcuVP6+tgxDP8wYvn222/XrFkDByEnD+zYsYMCEe2GDRvILX3nADHsuwzuGDmk7xxQCKBooZwp&#10;3A3KcqgFbh0+9wWHfrPr5JjNkY8sOt1l+q6f/enfP3t9w0+6+vLx/z7a95+pO5+atf3TJTsWbj4Q&#10;EPRT5EpjtcBtlFzaQPlLLm0WL14subRBCyO5rmTBggXUdPTp00eIZ98jxDM/kAQjRoxo3rz53Llz&#10;pSAXnn/+efSa0dHRkl8bNBlfqoEWWTrjSqqqqtBAv/LKK7rDKY/Ec/r0l2gEWXy8bibKVTyniz3P&#10;GqBrkVwWwDDd+uMJiGfX0ZsJMJS0rnsx3ERZlTwWEHuetRB7nlVBVfL0GUdl9oWcVdNSRvSh1yXS&#10;Effc7RlfvFp29khVgfmGQux51qLUL/c8o2K+/PLLXbt2xQg7wsGiRYvQlUMAnDlzRm7QIDAGDRr0&#10;5JNPQp5BaUOKdOjQASraddZU7HmWKRJ7nt2C0ZGRGqHbuBkpGD7b8wyMtMZGyqHunue0gorlwbEj&#10;tsU9/MPptrNC/zUh2ElR09F85rE3N51fcCRtV0xeVGaJvVqlTIo9zwIhnvmRxfO9996LbnXo0KGu&#10;LYhB8Yy2+9VXX8WZq1atQm+t5Pz589JJl8EgbNu2ba1bt8b5+GndPti4eC47Fxo74HqMFxOGtpWC&#10;XGCZMcatYxFULBN3LJEAFvGMntX6IJslEoBiqdvT64JIrE/cAS7xzFKAuWoBkDwWYEkMl3hmEUIo&#10;dbrDWV0sRlJbU1OReCZ7+aT497qdvyykccQPbpEx993SiICqSx7oTy7xzHJ7gf+0nOgIWGoBi3iW&#10;qxIyCxo4VMH333+PDhe/EhkZiTTn5OQMHz58yZIlcuOWnZ2NrhY9Pm6Laza5imfdaouYjfSSRsqV&#10;rnhGFui20gYrlG6pgFG63YpB8axru5Gbg/QYsd1IXuiKZyNdqqNb0K8RunlhxHaDe551bTfSBxkp&#10;PEbKoZEXhqkWwuqa2qziyt0xeW9uPN99XsRtU4L/Mu6wk6LGce2og81mHhu4LGrD6azgpIKkvPKC&#10;cncpN2K7EfGsm19CPNcLQjzzg3oO8dy+fXv0oyj3AwcOROfatWvX8PBw6QzD4rmwsLBFixayytUi&#10;Ly/vkUcewZnPPPPM0aNH77//ftPi2RW06dlLJtAA0Zau+SJugRYs4lmgBZd4FqjCJZ6vVqorykpP&#10;BWbMer1us/RPfyv979inb06fMbgkbJ891938A5d4FqiCnnHLli2Sxzs4LdsGZ8+e7dmzZ8eOHQcP&#10;Hty9e3f0xUuXLpW+c0HsefYIg+LZ39AVz/6GEfHsb6iK59tvv93icrDs4srVEReHbY1tOyv0likh&#10;vxtzyElU4/jD2MDrJwYPWXduw+nsqMySi8W2cruhB39GxLMuQjzXC0I88yOLZ+W630mTJjVt2hS9&#10;7A8//FBaWvrSSy8ZEc9ffvklTnvjjTfatm1Ll4PevXtDIWs9h8OP8ornGls5/UXqhXFP1FRKz+1c&#10;l22zLHK22WwsTTbL4mSWXdyAa9m2kaVx7qmtrbW+6hUUFxcbeQTuHkRi5Jm9LlzimWXXKEstqDC2&#10;PE8XFou4xLPFEQyBUmd90z6qEsvrDFAfVRth24Xz2csnJb3bJfaZm3/S0gP+nfjWf4pCtkFL11b9&#10;NF/BJZ5Zbi9gaTmNrAvVBVXAyNSNe1Afe/To8TMHt9122/jx49HnmkgeS1UCrmvQXMWzbhuCZtNI&#10;L2lkNayueEYW6JZPdCtGaqVu0TLyEgGD4lm3rzTSD6IE6k6KokUysoReVzzjBurOPGN0ZKRG6DZu&#10;RgqGwWXbuucYqThGWmMj5dCIeDYyqDNSDqkNScwtnxuUOmj12aYzjt40OeRXo1T+vBpHy8+Pjf4x&#10;fuPp7NjssuySyqqanzLaiHjWLatCPNcLQjzzoyqeiR07dtx9992kgYF78YwK/Nhjj0HiOq3QnjNn&#10;DoT0008/rdro4EetiGfXZds5yyfT4K9g3yopSOx59gSx51kVjG/8Sjyz7BBm0TAYtLE8QmKxSOx5&#10;1gL1UXeMBaqK8vM2fZX0fnd6BCkf8OZtmht99FBFAUOVFHuetTh48CCG3S+++CJJaCU33njju+++&#10;m5CQgKGwe+nCUpWA2PPsBoxndCuUQfEs9jy7wUjBuGr2PP/zn/9MSUmRPMYGdUbKoW4Tdy6rdNLW&#10;U30WRNw29cjfPg26Vk1X/3JEQMvJ+z47mHwkqSC1oCKvVL2w6ZZVIZ7rBSGe+UF7unjx4uHDh2s1&#10;UrGxsf369bvvvvtc9y0bAfH36tUL2lv1cl7xbEtPkEd71aU/dZCu4tm6mgLoP4yMR3VhSQxLJIBr&#10;z7P1O4NIWIxCSnR7el1YIgFc4tl/yoxf1QIu8czyoISrFrDcXnMFuLamuiRsX8KQ1nEv3CU3rXRc&#10;+PixwsANVUV5NZUez7iy3F7gP7XAyO2F1QQG1gBqBwNfAiNy9L85OTlofjHSRW+YlJTUt29fSTdr&#10;8O9//3vevHmuv8tiEUBSJddlXMWz7m8ZLMBG0qwrnvFbrnfDCa70GMlxg+JZNz1Gbo6R9Bi0XVc8&#10;G/wt3XMAi+1GxDMSw3WfJZc2RmxXFc9t27aV33sPuPLdSDyq55Tbq8PTihYdz+g458Q/xgf9dnSA&#10;6nz178ce6jTnxMyA5ORL5dkllSW2atX3lhFCPNcLQjz7L2hwoZAfffRRp5qckJAAbdyjRw/VyV5e&#10;8Zy7fjYN7AoP6r+MQaCK2PPsVcSeZ68i9jx7lXPnzpVmJGctHhf/csvYp69Y5o0jZUTfwkMbaspL&#10;lCu96xH0RBhZApKslQ4qHNByiRIHJF+hc0CkA1RSMH/+/MmTJ3/k4HkH3R3ceuutf/vb3371q19d&#10;e+21v77Mb37zm985+IODPzm4/fbbW7dujUsefvjhF1544a233prhAIp39erVwQ4iIiKU+kp+YRi6&#10;yxYtWkgqWcE111wDzTxp0iQ6zceIPc8eYVA8+xu64tnfuGr2PPs5ymXbl8rsyfnlMw4kP/zD6d+P&#10;Cbx21MGfj3AW1XS0/OzYe5tjA+LzC8uryiqrPxorxHM9IMQzD2vWrHEsxPYM3T3PAQEBtNX522+/&#10;tdls6P7feecdeNu0aaOljS2KZyXVZcVJ73dzjOEewKBJCtVALNvWQizbVkUs29aCdIjksYBYtq0K&#10;qpIvl227R3XPsz3/YtqU52MH3hg74PrzT/6LjhjHkfDWfbk7F1dX2XErSMECu92OwS4+Ae5PXFzc&#10;6dOn9+/fj6rxww8/fOIAenXQoEHQqz169OjWrRv0KkQj8fPL/OIyv1RA/zmMPgUMHTp05MiR0Jlg&#10;2bJlW7duDXSQmJiobFj8bdk2uhUkXtLKDiDUn3nmGekMA4hl225AtyKWbbtHVzzDLt3ZTnpEJXm0&#10;Ecu2lSAHlTfWZ8u2gZEhsfG/qgq7UPTBlth7Zof+cmSdqL7mSjndoac0mBf4DCGeeUBlcwxdrmDh&#10;woUQuj179kS1l4KuRLe5BDgHZ549e3bbtm07d+5ExUZ77eZCOt9I5LriuWDXEpoAyd0w2ym2u+66&#10;S+x5NogQz6oI8ayFEM9a+Kd4xmge1oWEhEBGrlmzZsGCBZMdvPPOO1Cbjz76aJ8+fdq2bXvbbbdB&#10;s8mQNCWxKolXB7/73e+gbJs2bdq9e/cHHnjgpZdeIvU77rUXZ/S+a2nXv+BY1vUve/v9/Uz/f+E4&#10;/1r75InPphz4H9r8OiXtADeKQAoJ3e6AuPr2PA8fPvyaa66BYG7dunV4eDjuicFboUSIZzfgfgrx&#10;7B4hnt3gVfHcsmXLetnzDHjFsysoMGjWq6prxMxzvSDEsxdZvHgxxHOvXr10q2K9APGM7iEpKQkt&#10;O9o4quodOnSAF30GwqW3xQ68qSIxCl7qkOBAo3njjTdipAgvrqL2EeGIDQ0cHPDm5ORQJwcvdQxw&#10;4D6gl6UTUlNTqSGDl3oFCkcXS3tU4KUnBRSOFpYcaAqp9Ye3srKSTIBXNgHe4uJiMgFeND00cIdX&#10;aQLOoROsmEADAnjdmIABCoU3XBP8JxfIoTRh+fLlsglIf0M0QZkL/mYCDa+9agIipxMMmgAHEhMa&#10;Grpz587g4OCvvvpq5syZkyZNGjNmDPQq1Gbfvn0hWZs3b3799df/v//3//785z/Tot8//OEPv//9&#10;76FOf/Ob31x33XW//vWvr732WujYW265Bcq2Xbt2HTt2HDBgwNNPPw3FNWzYsFGjRn3//ffLli1b&#10;tGgRtPHevXtx95DakydP4iYg5ZGRkRg+RkdHIz0wOSYmBknFPYmNjYWlRnLhyJEjsBoO4wUJQ6bE&#10;2PM5sVEFu5bEv9ednm/+dAy8Me65289/eH/e9oUFMRF0oUe5gJ/zRkGicN8UJNkEnLZu3To3BYnC&#10;69EEsWzbI3DD6eY3LHTFs79x1SzbdhLP/ob4q6qGixDPXsT/xTM5lC27vOe58NAGGo1lzHmbvlLi&#10;+sIwDDsklwXqnqVx3CuMSySXBVgiAVwvDLOeHpZIAPIIUUkes7BEArhmnv2nzODOAMljAZbE0Mwz&#10;1AUkAbTi0aNHd+/evX79+tkOIFmhM19//fWBAwc+/PDDnTt3vtHBvx3861//+vvf//4XB7/97W//&#10;+Mc/4hNAtd5xxx1oQ+677z70+rj2vffe+9DBrFmzVq5cifgBfhoqFL8LGZORkXHx4sXs7Ozc3FzI&#10;HkgmaBXoHKgaDPIqKiqgbQw2QYyNjPUCzPVXVVX2yuqSgvL4U1lLxsc+d9tPWtpxxD17a/yQNmlT&#10;X7i0a4m9oE7XaXH11QJ5z7MVWCwCrkW0fl8Y1rZtW8mlAX5It5BzpcfIb50/f37nzp2SRxvd3zJy&#10;cxhtf+WVVySXBoy/pXuOEdtXr15NT47cYCQ9Bu+z5NLGyP2BTpZcCtDLxMfHSx6+fDcSj5H+aMSI&#10;EZJLG93fEuK5XhDi2Ys0XPFcU1GaOvFpGnipvqvGVTzT032LYBAslm2rgiJE0yNWQJcA4SF5LFAg&#10;lm1rwLhsGxUKhDrYvHkzGpNvHIxxMGjQoJdeeqlPnz733ntv06ZNUW1vd3DzzTdDu0K1/vOf//zr&#10;X/8K1fqnP/0JqvX666+/884727Rp06lTp/vvv79///7vOBg9evT06dOXO4BePXDgQIyDBAcXLlxA&#10;6cWdAVCtALkGkDwA1We8GNBEpUXwczTXZwVUJWhvyWMB1EfrDTuXeFa9vTWVFfa8zJLQPRe/+VAW&#10;0tLx1A1xz92WMLRt6vinLv24sOZyGlhaTn/b8yy5LMDSOADXWdMBAwagPvbr1++BBx4gR8+ePVGv&#10;4YC3rwMKRyCF9+7dWz4Bn/KF+IRbDscnOeQL4UVs8gk4GU0HeZUXKn+RLqFPp3DlhRjk4FOZEuUv&#10;0oV1iXAgh5NDvlD+lMPpQjjkC7t37961a1f5BOUvKi/EJznkC+F1JESKEPeQHPhUXqiMUHYoL3SK&#10;EA5X25UR0oVt27Z1vZBOoAvlT6cL4ZAvRJpxgjKcHE4X4lN20IVw4Cr5QiRYGU4OfFIayItuRY5f&#10;vhAhyguBru09evSAw/VCOgGBdInThcoI6ULY7nQhhcOLQHJgsO0mJeQwYrvswKfWL9addDmcHPh0&#10;MoFsh1d5oVOE99xzD4UrLyQHPilCNAj4dLqQTqALH3nkESGefY8Qz16k4Ypne3Zq7NM3YYyV/tkQ&#10;6Qs9WKSmzWbDoFzyWIBFIloXqwSXeIZokTxmgXi2rj1AcXGxdfGMSPxKPKempkL6JiUlhYWFHT16&#10;dPv27d85mD9//oQJEz799NPXX3/9tddeQ0eFDg+0ugzq+K233nrLLbdAoP773//+29/+BtUKvYrw&#10;2267Db1a+/btcdXzzz+PywFi++KLLyjyrVu3Qq+Gh4efPHkyKirq7Nmz58+fP3PmDORrSkoK0kOq&#10;FeUZtwuggkjJNQCtYrUI155nlscKKHW4CZLHLKhKRQa2KeqC+ug/4tng7UULUF1SYEuLK9i9PG3a&#10;SxDPVyjqAf+Oe/72xNfbX/j40Zxlk2wZCdJlHoISK7ksAOVcUeHxX3a5wiKeWaoSYBHhdrvdei1A&#10;22s9EnD69GnJZQ00v5LLArQq3josXT/LIOTChQssT/r8ajqB5eEaakFpaankMUtJSYnTJJA5WPII&#10;mK4FQjz7HiGeefDS27a9ipsXhmV+80HdWOrpm4uP6y+REriHRTxflaAzxmgyMjIS0nHfvn1btmxZ&#10;4mDWrFnTp08fNWrU+++/P3jw4AEDBnRz0MkBhGubNm2oBt18881///vf/+ngH//4B83B4oSOHTs+&#10;+OCDLzsYMmTImDFjvrrMunXrAgMDDx8+fPwyGP9BrEK1QjmTZEXvjvFTQUEB7XWUktso4RLPAlW4&#10;xLMVaqurqkuLKjMSi4/tzFowOu6FO5Ry2tER3JTw6t1pE5/OnPt+6enD0mUNBBbxLNCCSzwLVOES&#10;zwJVuMRzvSPEs+8R4rnxoiWeK1LO0Zgp/uUWGFdJoVfiumybZZag2vH/K5LHAiyCh0s1ce15tj7I&#10;RiSpjpfZ1P31amQk9OqaNWtWOqAtrKMdQK8+/vjjEJ+9e/fu4QCStV27dq1bt27WrNmdd9554403&#10;Xn/99dCrkK8kVvEVTnvooYcc/976/Ntvvw3pO9PBt99+u2zZsl0OUNJAcHAwJCulIc5BmoM8B2Vl&#10;ZR5Na3PNPLMUYK5a4NEd0IIlMVzimWVFCQqwXe/9t7qwRAJQHxGV5DELl3hmub1A2ehVlxXb0uKK&#10;T+zJXvJp0rv3/aSlLx/xg5onD+uVNuX5/C3zcaZ0GVPLiY6ApRawiGeWqgRYFqLXOP7aQ/KYhSUS&#10;wCWeWQqwN2qBaVgi4RLP/tO7Aa5aYH2syCWeuR6Ami7AQjz7HiGeeYA8sFiT0USuWLFC8vgEiGek&#10;Gc0H9Axts0QgtNDaIQ/Q2OjSziXoAGgTMj6pM4ADzdbNN98cFRUFL66ipjA2NpaGO3Q+2llaVAMv&#10;jTLhwCfcdAK+pbYYXodYqLsQIbm5uZQSeNG704XwKi9UpoRMgFc2Ad709HR8ReFaJiByCpdNgFdp&#10;AuScCRPgRaCckvz8/CVLlkAlnj17FqIRSm/9+vUI+f777+fNmzdx4sRPPvlk5MiRL7300oABAx5+&#10;+OGePXsiX7p3796lSxcSpc2bN4dGhV695ZZb/vKXv0C+3nrrrW3btm3ZsiVO7t+//0AH0Ksff/wx&#10;IgTz58+HHt64ceOWLVt2OggICAgJCQkNDYVgRkowZAcwEFr64sWLMMSNCa65UFBQUFRUpJsLuNBN&#10;LmRkZOAEQOFauYCUKHOBHMpc2LRpk24u4Fd0CxJuBYUbNwEOp4JEr9WF1yMTnAoSPmmBnKcmOOVC&#10;ZmYmXeiRCU65cODAAXg9NYGsoAvJhOjoaC0T5AtdTaBw2QREm5WVRSfg06AJFC6bgKJLtxfhHpkA&#10;r9IEpISWf3tkArzKXID2oAR4ZAK8TrlAi5g8NcHVdgwlcZUbE4oL8u1ZF0qjj1/atSRj1muykFYe&#10;8YOaxb7bLXH6K3lb5uVFHjVoAp0gpwR5BLcJE+BVmrBnzx7dXNAtSGgcTJgAL65SXnj+/HkK98gE&#10;p1zA+bRK3yMTnHKhsLAQzTi8nprglAtHjx6F11MTXHMBwwlPTXDNhYSEBPlC4yZQuNIE9IzyhcZN&#10;wKfSBAxCKNwjE5AepQkYVmFkCK/DAg9MUNqOH0U88HpqgpwSMoEs8sgEXKhMCV2I2mTCBAqXTcDI&#10;CnfGUxMoXDYBoOU0YQK8ShNQH02YAC9+RWkCDarhNW4CvPgVIZ59jxDPPECT9O7du1WrVq+//jo0&#10;MBV996BWQMCMHz++T58+UEcjRozw8QIS1ZnnO26+YWm3v2AAlPR2ZylIDdeZZ5bno2h3qLmxQk5O&#10;TkpKCunDoKCg3bt3b3bwg4MZM2ZMnz4devWdd94ZNGjQ888//6QD3I37778fkhXNEKQpVOsdd9xx&#10;++234xMytUWLFlCt7dq169q16+MOnnnmmaFDh9Lbmz799NNZs2YtcwAtB/BzGLRBLQN8derUqXgH&#10;0DMQq8XFxZ6aKbewVpDbd4ugV0B6JI9Z0BOg9Zc8FuCaeWbZDc5VC4w0ILqwWMQ188yyaxSljgY6&#10;VmCJBKAqWa8FaKNoxGYRrk25pl+sUFNlr8y6UHIyIP/H76M/fjL22VuUcpqO+BebpIx8IG3qC/lb&#10;5pWfC60qcrezFFWA5c6wzDyzVCXAsg8W42YafFsBbS9LLeCaefarTblc70SQXBbgmnlm2cXNkhLA&#10;VQtISVoBbTjLqJulwADTtUCIZ98jxDMn6JCOHTsGeUavEQJNmzaFEuvYsSMK97333tu+fXsoMfoK&#10;PPzww6tXr+Ya93iKe/Gcv3W+FKQHhjhoDaEJY2NjMRbEHdjhYPv27StWrJhzGShM6NW3336bXhQM&#10;IEH79OnTu3dv3BzcItwZCNSbb74ZwvXOO++8++6777rrLty0Xr16IanghRdeePXVVz9wMGHChJkz&#10;Z86bN++7776jdwVv3LgRv3jgwAGMlkJDQ8PCwpCYmJiYuncWp6ejdYN0lFLsW8SeZ6/CJZ4Fqog9&#10;z16FSzz7LdVlxRDVxUe2523+JmP2m/Evt1LKaTriXriz7r3fnz6ZvXRCwYHVFYlRNZUMD4+Ixrzn&#10;GUVryZIlb7755iuvvDJq1Ch0zUY6weDg4CFDhkCcSH63sO95xiBq586d6OKRZgwYNm/e7OYRFeTc&#10;/PnzcdrLL7/81ltvwc0l8DyirKxs7ty5GJzgvo0bNw6V2s19xpgEYyGcOXTo0FmzZmFwIn2hhpf2&#10;POOWHj9+fOTIkUjGa6+9tnTpUoPPATGug5kGywY7uFfTpk3DfQMYZrt/S+KCBQvGXwlGidJ3l+ES&#10;z1qgMO/evfvDDz+kwoyhoPv7jN72o48+QmF+4403MGY2/uZFIZ59jxDPXgT1pLCwED0WdN3atWvX&#10;rVsHdZeZmWl9cpUFVfGcMrIvRjPxLzXFCEYK0gAWrVmzBhahqwsMDAwJCaE3BtM/3OTk5Jh4GodG&#10;mWUoyfJMnSUSwLXn2fpzVpZIAAqwwb7WDTabzXokgEs8s8zJs0RidyB5LMCSGC7xzDIPgwJjvfFE&#10;LWBpgVGVjEgR93CJZ5bbC7jm5CWXNrh19py0kogD+T8uzPpudMpH/40deINSUdMR/2KTpLc7p09/&#10;KWfl1IL9K8vjTkrXG4ZFPLNUJcAyQ4URuZGVKaGhoXfffffs2bOpgKWlpT388MODBg2ib1Wr0tat&#10;W7t3705P9n0snkkiIlUPPPAAFB3dqOLi4vfff79r166qCgfjlubNm2McQklFm7lw4UKEYChCJ5jG&#10;eC1AMV61alXTpk3Xr19PrUF8fHzPnj2HDx/uGgk0NlTffffdR6v3AfKoXbt20PzkdYVLPCvfrI6b&#10;PGDAgP79+5M2w92DToMJ7mtKfn7+c889R6/qtNg9magFuLcTJ0689957aZsACAoK6tSp0xdffEFe&#10;J1BgkM4DBw44pk4kXLUo6jWLeFZdCYL73LdvX8hmapzxW1DRXbp0QQmhE5Tg2379+uEO0+oJ3OFv&#10;v/22ZcuWERERdIJ7hHj2PUI8N15cxXPJib00ZEmb+gKFaCH+59k4LOIZDbH1lVfogVhWTBWI/3nW&#10;wP2zcINAlVlflglYLOISz+J/nlXhEs8stxewtJwW/4qmxl5pSz2fHbA+fcnEzK/eThnzcNzzd8py&#10;Wj7inr018c2OdfPViz8tDFhbkRBZVazSQrKIZ5aqBKCFJJcFMLA28qzkxRdfhFqWPA6g2TAcX7ly&#10;Jdxoe5VVCTULkhUKELJ80qRJvhfPCQl1/4sGgdS5c2elyEEVg7wcM2aM5FeAsup0P6FFmzVrBtUh&#10;+c1ivOuHQqbXZEp+Bxs3boQW3bJli+TXJjo6ukOHDl9++aXkd4FLPNMubmL58uWtW7c+fPin1+bj&#10;JkOIvvTSS1rdOnoBqL4VK1bQ369aFM+pnv8hE24UlDOKh+R3rKoYNmzYPffcc+bMGSlIwbvvvvv4&#10;44/Hxsbu3r0bIwQUDNVmlks8q64enTx5MjStskXFfUaCR48eLfkVDB8+/LHHHkMtQK08ceIEqpVH&#10;N1mIZ98jxHPjxVU8Z85565bf/WJpt7+UnTtBIVq4imeWP41Eh80ylGSZP2ERMEDMPKsiZp61QK9p&#10;cXRCsCRGzDxrIWaetWCJRLUWVFeUVhXmlkYEXNq5OHPuu2lTnot78S4nUU1H/KBmyR/2zPzqndAZ&#10;7xQeXF8ef8p+yfxzAZaqBHw58wzN+dZbb0keB1BQXbt2nTBhAtxuqlK9iGdS8g888ACGJU6F+emn&#10;n3ZSp6p8/fXXUM4zZ860/kzWeNePpEKIjh8/XvI7gC5F4JIlSyS/CyjY/Ry0aNFi3Lhxbp5YeWPm&#10;edSoUe3btz916pTkd/DGG288+OCDquJ5ypQpDz/8cG5uLiJhEc8makFQUFDz5s3x65LfUQu+//77&#10;Nm3a4Csp6DIZGRko/L179167du358+dhKVR3q1atPvroI6eKwyWeVQsM7iey2GnO45lnnnnuueck&#10;jwIkr1evXpDWc+fO3bVr18KFC7t06YIYDD7NFOLZ9wjx3HhxEs+VF5MTX28P8bz+nf4U7gZX8SzQ&#10;Qux59ipiz7NX4RLPAlWu+j3PvsSel1kee7Jg38qL84enTXsh+cNe8YNbOInqy8f1Se92TZ/+Ut7G&#10;OUWBm8rOhdrzMhg3WvsD/fv3f+WVVySPg+Tk5E6dOs2aNUvya1Av4pn48MMP+/Tp47S6BBLi1Vdf&#10;lTwuQNFBFCHB06ZNsyjqTAD1BZE2cuRIye9g7969UMUbN26U/NpAAU6dOhWyUDkPrIRLPCuZP38+&#10;RFpYWJjkd/DUU0898cQTTuIZv969e/dnn312//79gQ4+/vhj3OoDBw6Eh4dLJ/kEFDMIfqf17dCZ&#10;bdu2PX78uOR3y5w5c5ApTsnmEs+qDB8+/P7773da64dR99ChQyWPgs6dO0MtS57LQHurnuyKEM++&#10;R4jnxouTeC46+iNGFRDPu1YupHA3DBs2zGlpE8vrHDGOZJkUYpmHYZklAFzLtq3PftTW1rIsECgV&#10;b9vWgGWgg1pgZGZJFxaLuMSzeNu2Klziud7ftq2EpeChCrDcGXnZdlVRni05umDP8osLRqbPfDl5&#10;WO/4Ia2vVNQ/HQkvt0wZ1S9r4Zi8zd8Uh+7OCNldmXWhptJq3+TLt20vXbq0WbNmyg2WJDYoDWh7&#10;tWpBvYhnmmE7f/48lCT9PR4B2QbNowyRwU2AqIZFW7dupTUgvn/bNu7SmDFjWrVqpVzYDy0Npee6&#10;hSc5Oblbt26vv/66LPKRC7jbMFneyusEl3hWDs9SU1Nbtmz59ddfS35HJiLHIS+dltKgiYuKisK3&#10;REhIyJQpU3AmJCj995U5TNQC5Ai0/ZNPPilnDW7L448//tBDD7kupgsICECZmT17ttw+45yXXnqp&#10;d+/eTivGucSzaoHBLUIy9u7dK/kdCUNeK0Nktm/f7rTtHHeJJqIlv1uEePY9QjzzgwZxxIgRaGLQ&#10;rM+YMQP1gWWsxo6TeI5/qSkGDS+1/tepUPV23D1iz7MWYs+zKhimW19fB8SeZy3EnmdVUJW4xqP+&#10;I56vpj3PBDpNlj0mxvc829Liy86E5G/9FtL6wsePJr39n7iXmigVtfKIe/6OhFdaZ8x+I/uHjwv2&#10;rSw9GWC7cN6enVZd7q7/ghaSXBaA9DLyjAOt/cqVK7t27dqzZ8+BAwdiNPL888+npKTQt8XFxX37&#10;9m3Tpo3r0+p63PMMTp48+fDDD0N8Pvvss507d77//vuVOfjhhx8ibdAqNputXbt2cLuC0Zd0tlk8&#10;6vrRCHzxxRcdO3Z88MEHIeeglz744AOUXqpKqOAQNi+++CLdTxQAuCG2kSOPPvoopNSQIUPctGlc&#10;4lm55xnk5OQMGjQIEvqpp57q0aNHly5d1q5dK333f//32Wef4TbKbzWTwRivvvY8A9znjz/+GCUW&#10;9w1j19atW0+ePFn6zjHbj4QhI0j/R0dHP/bYY7i9uM84GUVl1KhRru0Jl3jWenYZGRmJ1EIDU2GG&#10;elc+Bho+fDjSTHUZyQ4JCUFpR0FCPe3WrRtq7po1awwOtIR49j1CPHsLVAb0B8OGDUN7ijqMSgKe&#10;e+45VHKEWx91WUcpnouP1E0740gdP4AC3XP48GGn8T3LjDFaChZBxTJxxxIJ4NrzbH1NGiJhGakj&#10;JdRFWQGRsNQCLvHMkt1ctcBgl+keFou4xDOLEOKqBdYjASy1gEs8s9xe4D8tJzoCllpgXDy7ARbV&#10;VtmrCnJKwvbnrP0sc87bF8Y+kvxhz4RXVP55S3nED2pWN4O9YGT+rsVQ5uUJp+1ZF6pLCmqrzXdz&#10;aDatF2CWSACXeGZ5XMgSCfCfWsAlnlk6JpZIAEtjhQJsfazIJZ5Z2nBgugAL8ex7hHj2KRjov/DC&#10;Cz179mzatCm0dPv27ZcsWXL+/HmWUYKnyOL5YEDAhU+fpM7+8JI5RuZ2xJ5n44g9z15F7Hn2KmLP&#10;s1cRe569DYt4Nk7VpayyyOC8TV9lLRmfMvrB5Pe7Jb51LyS0LKdVj4QhbZKH9U6b+nzdHuzgLRXx&#10;p2xpcSSzpXj9FS7xLFCFSzwLVOESz/WOEM++R4hn71Lr2GUKefzNN9+0bt2a5p/btWv3yCOPICQj&#10;I+P999/v0qULAh9//HGWR5XGgXguLy9PTU3dvXR+/Mt1T9DTpr5w11137d+/326309IaNNy04Ade&#10;EtVwVFVV3XjjjcHBwfBevHiR1jihE0VsGAjShfn5+bSEFd6ioiLcBzhqampwN+gEfEtLiOGF4RUV&#10;FeTAJy03hQMnV1dX0/mFhYXkSE9Pp+4EXqSTTIAXyaCFUvDSVxSuZUJpaSmdIJsAr9KEpKQkXRPo&#10;TzXglU2AF4FKEzZu3EjhHpmA5ClNgIMu98gE11yIjo42YYJTLtDlnprglAuoFEinpyaQQ2nCypUr&#10;ZROQfoMmwOGUC/ikcOMmwOGUC7TUDV6PTFDmAtKPcNqp6KkJTrmQk5MDr6cmOOUC/eGKpya45kJE&#10;RISWCYicLnQ1gcJlE+hyc9VZNgHjUdkWj0yAV2kCzkdUcHhkArzKXDh27Bil0ER1JgeZQC/C8dQE&#10;11w4c+YMfs4jE1xzAT9nujrLJqAKINCECfAqTdi2bZuWCeTAp2pBwlWyCcCECfA65UJUVBQcF1JS&#10;8mIiio/vTl4xI3P+cMjmpHc6JwxtGz+4eewztyhFtetRt7tq6D1nRj+at2FO+pbv4g/vqkyPT4w4&#10;mpeSUF1ekpqSrGWCUy7AQQk2V53hpVygDZy6ueCmIJEDBRhuOsGgCa65AIyY4OOBVr2D+0bPOHRz&#10;AZ9ucgHAq5sLyoKE0uKaC2gcXAsSnW+8IGF4hgGkpyZQuGwCxHNYWJgJE+BVmgBwCYVbqQvUjMNr&#10;3AR48StCPPseIZ75gURBU9WtWzeSyk2bNr333nv79+9PHacq3333Hc587bXXJL9PkGee903/kDrm&#10;goA1JJ4p3A3if56NI/Y8q4I+Bh2D5LGA2POsBYtFYs+zFqiPiErymEXsedYCQ0ZUBMljAZaZZ5aq&#10;BOhpi0dUXkwuCduftWR85tx3kt65L/GNDglDWkNCxz13W+xT18uiWutIfLVd8vD7M2a9kbvui8Lg&#10;LbaUGHv2har8ixW5mfkX02tsVu8w18yzvOfZCmI1nBb0qMsiLGM8QJLPImg2oW8lj1m8vefZU0zX&#10;AiGefY8Qz/xghDdx4sRBgwa5DkSgXoDkUeBmEAaBYVPD7rJhCZFgwIHBJWQJTlD9ISWyeD77/J11&#10;vexr91SmxxsUz65YV1MAabY+HgUsiWGJBHDtebZ+ZxAJi1FIiW7p0oUlEsAlnv2nzPhVLeASzywP&#10;SrhqAcvtZSnAXOKZ5fYC/6kFXO0Di3hmsQh4uxZUpMUWH91xadeSjC/fSJ0wIGFom/jBLeIHNatT&#10;2npz2j8dz9+OwcCFCU/VvQttz7Lio9shtqsKsquK8qtLCmpsZTWVFehI6Be5xDPLneGqBVcf/lOv&#10;gf/0BVziud7vjBDPvkeIZ2+RmZnZvXv3Jk2arFmzRgr6v//bsBqLX6wAAHuKSURBVGED7XYeP368&#10;q/p1BXVy3LhxOL9Vq1ZtruSTTz6RTnK8ZuC1115DzJ06dRo+fPgTTzzRsmXL5s2bnzhxws34g8Rz&#10;8fE91GVeGPc4hQt4EXuevYrY8+xVxJ5nryL2PHsbH+95blhAgFSknC0K2py/eV7W92MufPJE3Zz2&#10;C3fGPXd73LO3xg68MfapG34S1QaOhFfbJb3fPWPWa7kbvizYvaw08rC9IKe6rLimvKTGVl6nuu2V&#10;tVV26B4pBQJB/SH2PAtMI8QzPzU1NWPHjoXi/eCDD6SgKzl58uQ999zTunVr1z8DcKK8vPyBBx5A&#10;VG4GWJDHAwcOxDnR0dFSkEN1jxkzBnJ606ZNUpALJJ7Tpg+mbq803IMJZ7Fs2zhi2bYqYtm2FmLZ&#10;thYodWLZtipi2bYWDX3Ztit2Y39V5R60vVaqkj07tSIhsujQhthvx2bO+zBlVL/Yp2+uE9t1xw11&#10;68kNLClXPeKevzPxjY6pU5/PnPte3v++Lty/puzcccjvOsldXeU4quuOuoUJzmsTPBVCuBxNintw&#10;Dp1mvbKbAB2Bkb4AaSty/H0XkioFXYlYtq2KWLYtMI0Qz/xg/NHJgRttgM4Ycld33L97926c9t13&#10;3yUlJc2aNQuafMWKFU593uHDh3GO637p044/vn/qqackvwsQz3XvGnmtHXqs1IlPU6DY8ywjxLMW&#10;QjxrIcSzFkI8qyLEsxZCPGvhD+JZxv2ybYfwrFtfW1vjULyQvtDAVZWVGYnl58MK96/O3/Jt5tx3&#10;06YPih6s86df+kedYoduv0HS8E/fVHc8c3PSO/ddGPd42rQXL84fnrf5m6JDG6XEOSTlBwoGDBhA&#10;QybJ7wDVE/cK4TNmzJAu8wn40aeffhrjOkhiKcgtOL9Hjx47duyQ/FcixLMqQjwLTCPEMz/o295/&#10;//2mTZtu3PhTM+3E448/juaY3q3nhn79+uG0Nm3a7Nq1C10duvA5c+YgpFmzZkuXLqVz5s+fjxCE&#10;k1cmPj4e4Q8++KDkdwHiec/pC38Zueu3H+54efFxxA9uv/32LVu2oG+Gjq3bWq3BLbfcEhMTI3kE&#10;blm/fr3kEngBFFfJJfACgYGBkkvgBSIjIzGAkzwCL7B3717JJfACYWFhksubVNoqKisq7OVl9vJS&#10;e1lxFY7SoqqSguriSxVJZ0rPhhTsWpL3v7mZc95Km/7ihY8fdf/fYPY89Uch//vf/zBkMv40For0&#10;wIED586dk/yOh6cIiYqKUn2sVlpaGhwcfPDgQSOPsN99991HH33UKZ7q6uqgoCCtnzh9+nTz5s0X&#10;LFgg+S8DnSndR8GV5OfnN5RxLAbkGJbTKN0VIZ59jxDPXgGt1Ysvvkgq97777oMGfvLJJ5944ole&#10;vXp16tQJ4WDbtm21ei9Eoee2kucy6enpnTt3bt26NT2m+v777xHbF198Qd/KxMbGIvzhhx+W/C5A&#10;PJfYqtp8fvxnwwN+PiKAAg3OPKOTcJo2dPKaA8Zan8wB1udFAUskgOuFYdbTwxIJQB65FktPYYkE&#10;cM08+0+ZwZ0BkscCLIkRLwzTArfXegEWLwzTwlEJGLKpUb0wzDhcteBqemGYlnhGtAinmWdyt2rV&#10;6pFHHkHlzcrKmjJlCkIwrsMY7/z589nZ2Z9//nnTpk0nTpwotw+jRo1CyGeffYbzoZw3btyIS4YO&#10;HUrfujJ79uwWLVokJSVJfkc7jJDJkyfn5ORcunQJP/3AAw/gR+Pi4qQzHCAxSJvTIrXy82FlafH2&#10;3IyaygopyBQseQRY4mEpwFwzz/XePgjx7HuEePYiqFEXLlxA77J79240lNC3AQEBaOzQ9hkZdeG0&#10;Y8eOnTlzRvJfpry8vEePHs2bN4c8hjc1NRUN8cCBA+lbmR07diB8+PDhkt8F2vP89eELEM84Ptxa&#10;FxsEeWlpqeN7zxDLtrUQy7ZVEcu2tRDLtrVAqUPZkzxmQVUSy7a1EMu2VRHLtrXgEs+mF6wqsSiE&#10;jIvnF198kb4CGLEg5PXXX5f7RIyFIGsHDRpEzTi0dLNmzY4fP07fEjinffv2Y8aMkfwKcBW00FNP&#10;PUV/O0wcOnQIv9KzZ88FCxbQWAuNj+swEnmK06C9Jb+DhFdaO829Wzoc6+Hjnr017rnbHMft8S81&#10;qTsGNYt/uQWOhKFtpePVdolvtMeR9Na9SW//p+54p3PSe13j3vrPhbGPpE0YSEf6Z0Myv34PR87K&#10;afJxaccPl3YtxlFwYE3J8V10lIYfKI87SUdRTHh+cqw9L7PuyDfZaoll2wLTCPHsC9CqquJeQtts&#10;ti5dujRt2nTu3LlSkIMPP/wQ7eOnn36KGChk+fLlCKH9ORQCRQ2B3aZNGxLYqpB4TskvJ/Hc8vNj&#10;l8r1XwBOPPLII067aFikJkxmkQ0sEtG6WCW4xLP1ARPKG8uAqbi4WC57pkEkfiWeWfo/lkgqKipY&#10;ZANLYrjEM8tjBZQ66/vcUJWUo1LToD76j3hmub2ApeXMzc2VXBZAFUBFkDwWYBHPXINjFhEO8Wy9&#10;FqDttR4J4BLPLPtgLe7sNS6ex40bR18BFFSEvP/++3JrgMqoFM8vvPACdPLmzZvDXIiMjKRLlODy&#10;jh074iqnaQz8NO7Svn37Ro4ciQjxo507dw4JCZG+doA0IBwnSP7LZGVl1b3n3F5ZU1lRU15SXVZc&#10;XZyPo6ogpyo/y56bbs9OxVGZkUCHLeVc3ZF8tiIhsuxcaEnYXhxJu1YX7FuB49LuxXnrZtGRtWAU&#10;jvTpL9FxYfyTKaP64kh8rV3i0LtxOGvvq/V45mbXo+7F9VcedX8d53IkDGmd8GpbpyPxjY6Jb6oc&#10;dQ8g3u3idAQ92xJ5KmW2wCcI8ewVgoOD27Vrh1bMPcr3Y6uCpvDEiRNPPfWUdEGTJtDSU6ZMcVKq&#10;EEUpKSnvvPNO8+bN6bS777577dq17sUJiWfQecoOiOfrRh0MiMt/7rnn0KZTuBtcXxgm0IJFPAu0&#10;4BLPAlW4xLNAFS7xLNCCRTwLtOASz97GVlWTWWSjQwpywUviGbcIJ7z++uv0LbFy5Uqcs2rVKsmv&#10;AMO5p59+ukePHsph3tixY3v27BkVFSX5/+//Tp06hWgnTZok+R1AWiPw8OHDkt/BP8YH0QTJVXgM&#10;O3DtsN3y8ZsPd/7hwx/p+NMHW//6wf/k41/vb7j+/fV03Pze6lvfWyUft723sum7S+WjxTuL2ryz&#10;UD7avz2/g+Lo/NZX/31jmvJ46PUpL7062ukY9srrTsf0Qc84HZ+99NQPL/ZzPbY895+tLseuZ+4J&#10;ebqZ63F04F2Q7lDgQjz7GCGe+cnPz+/bt2+rVq0OHTokBfklsnievGTr78YcQkv06vpzpt+2zTJL&#10;UF1d7V7wG8Rm7AWV7mGJBLCIZ3So1gfZLJEAu92OqCSPWRCJPNqwApd4ZinAXLUASB4LsCSGSzyz&#10;rChBqUOxkTxmYYkEoCpZrwVc4pnl9gL/aTnREbDUAhbxzFKVAMuKEjSb1gswSyTASTxnF1dmFVee&#10;vVhyPKVwX2z+j2dzVoZfXHw8Y3bghdE/xuMYvDb6iSWRDy48df+Ckz3mR9z3dXinr060mx16x6SD&#10;zWceu3PaURw3Tgr554Sgv4w7jOO3Hx26dtTBK/SS5SOtQL18ekk8g6Kiojlz5txzzz1t27bt2LFj&#10;06ZN33zzTTerAi9duoQzla/+QlOza9euXr16NW/eHJG3bt26T58+O3bsULYe+Ll77713yJAhThUw&#10;Jrs0MqPE6YjJKo3LKVM9Ugsq0tSOC/nlGUW2vDK77lFWWe3mKCgpJ0dVjfn2E3fb+liRa9k2SxsO&#10;TDfjYtm27xHimZ/S0tIXXnihQ4cOLEtkvYcsntdt39Py82PoVP4xPkj8VZWM2POsBQq29XGt2POs&#10;BUZjLFpI7HlWBVVJ7HnWQux5VuUq2PNcUG6HsoU0Ohh/aduZnNVh6bP3nhu/O3HEtrgBy6Jw/Hfh&#10;6T4LTnafF9F2Vih0bJMZR2+ZcuTvnwb93vFg3XvH38cH0dHys2P49Z7zI55cGjVw+Rkcb//v/Lhd&#10;CRP3JuKYH5KGY+PpbBybIrN3nsvFsT82PzDh0pHkghOpRafSi388GhV9sRRHcn45jpySSjqKKqpK&#10;K6urLUg13xMSEgL9vHPnTsmvBzr3qVOndu7cWbVxE39VpYrY8ywwjRDPXgFNVa9evfr163f8+HHr&#10;AywvIYvnQ4cOTdiTSD3Z7/5xsxHx7ArLeBQNIsszfuvbgwHLxkjAJZ6tP1ZA/8rybALjWuulGvqQ&#10;ZWaJSzyzPOriqgUsc3csFnGJZ5bhBUqd0z5AE7BEAlCVrNcCLvHMNXpjaTlZCh6qAMudYRHPLBYB&#10;T59dFpTZMwptx1IKN0flLDuROf1A8tid8S+tjoa87Pv9KejMtl/UCd1/jg/6yyeHZTlq+rhu9MG/&#10;fRp0w6TgZjOP9f424vElkVCwUNdjdsTjp786nIo0QLji2BOTBxEeklSw/mA4VGt8bllmkS2v1F5i&#10;M9mk+9Xzbj/h4sWLjz/+eHBwsOTXBg3RCAdaXSrLC1xYejfA8gS/qqrK+sM1LvHMNVY0XQuEePY9&#10;Qjzzg/YLrVgTA+juefYqSvGckCu9NuzO6UeLKhjmAwUyLOJZoAWXeBaoIvY8exWx59nb1O+e58Jy&#10;+8UiW1hq0Y7o3B+OpX8ekPL2pvNQvwOXR/WaH9FxzommM4797RMzW1KvGR4AwXzX9KOQ0P9dePrV&#10;9ec+2BL7WUDKvJC05WGZ/4vM/vFsztHkwtALRWcyS9ILK/LLGBZpu9JQ9jwLBK5wied6R4hn3yPE&#10;c+NFKZ7x+dr6GHTJvx59cGe0/rtSXZdts7y6s6qqimUoyTKzxBIJ4NrzbP05K0skoKKiwvqcm81m&#10;sx4J4BLPLHPyLJHYHUgeC7Akhks8s0xposBYX5mCWsCyvAVVCVFJHrNwiWeW2wu45uQllwVwW1hq&#10;AYt4hkVV1TXQnzHZpfvO5689mTV1f9LI7XGD1kT/d+Gp+74Ov3lyyJ8/9mDu9zcfHfp/4w63/OxY&#10;nwUnH1l0+vUN5ybsSfz2SNri0Iwfo3NDkgpOpRdfuFRhq1JpIaurq62vTGGpSoBLPLPManItEPAf&#10;kNcsvSTL8IwlEsAyT4s7Y73lRL1mEc8s26yA6VogxLPvEeLZu6BybtmyZcGCBV9//TUtVoHX6X/t&#10;6wsn8Xw44dJvRh/82Z9veH3Wagp3g9jzbByx51kVDPfFnmdVoMrEnmdVUOqsj49RlVhG6mLPsxYN&#10;Zc8z2sOC8irI1D0xectPZI7dmfDhlriHFp7uMT/i758amg3+9eiDf/o4sM0Xx3vMixi4POq9zbFT&#10;9yV/efjC+lNZB+MvncksySm5InPF/zxr4Q//8yzD0vWzVCUUGJbGSux5VoVLPIs9z40QIZ69xfTp&#10;02ltdrdu3QYNGgQHNDMGWw8++CCFL1myhOWZomkgnm02W25uLsQzOuP0nLzu88Ihnn/73OyCskr6&#10;r06MYEhuwUuTEnBgCHvTTTeFh4fDiw6YOnKM3hAbumS6EO0aiT14oQQwTIED9mI8RCegS6C2D17H&#10;TJsdDlyOn6PeAl6cjEvofERCDpxAApvOJxPgRTJoNAAvfhqJpHAtEyDU6QTZBHiVJqAH1TWBnqHC&#10;K5sALwKVJmzcuJHCPTIByVOaAAf9rkcmuOYCOlETJjjlAv2upyY45QJ0Ji701ARyKE1Yt26dCRPg&#10;cMoF/AqFGzcBDqdcIPEMr0cmOOUCwkl+eGqCUy7gK3g9NcEpF3bt2gWvpya45gLGKFomyO2AqwkU&#10;LpuAy3G+pyZQuGwCBjryXfXIBHiVJiA2GjN5ZAK8ylxAK4pRIBwemQCvUy7QENBTE1xzAYN1T01w&#10;zQWEmDCBTpBNyMzMRKAJE+C9VGq7kFu8MyJx+9nc17/d9caq8MeXRHaaFfL3T/Unh//6yeGOc050&#10;/yZ8wLKoj3YkTNufvDosbcOJpISckovZnpkAr1MukHiGV9cEN7mACKmdwX2mE/DpmgvwuskFOOg0&#10;T01wyoXAwEB4PTVBWZDIAdngqQmuuYC0mTCBwpUmkHiG1yMT8Kk0AcmjcI9McMqFs2fP4hNeT01w&#10;ygV6uOapCU65QMXGUxNccwEhJkygcNkE5BFO8NQECpdNQBd5+vRp09VZNgExmDABXqdcIPEMr3ET&#10;4MWvCPHse4R45gdletiwYc2bN9+yZQuFnDx5ksQzeTFaeuGFFxBi5B+VvYfTzDOYdTAF4vlnA74Y&#10;syOeQgTWEXuevYrY8+xVxJ5nryL2PHtKTW1tTkll6IWiXefy5oekfbgl9uEfTv9NTxX/ZvSh5jOP&#10;df0mvP/SyBHb4r46nPpjdG5sTmlZJcM7CxszYs+zV+GaeRaoAvHMtVqhfhHi2fcI8cxPVlZWJwf2&#10;y1u2nMQzyMjIQMj27dslf33gKp4Ly6t+81Hd/1L8a0JwRpFnu6ro6Z1FMI6sEG/bVqOG6W3b9CjU&#10;IqXibdsasAx0UAts4m3baqDU0SN5K7BEAlAfrdcC8bZtJ0orq5Pzy0+nF2+ISJsVkDh4TXT72aFK&#10;Gex0/GrkwX+OD/rP3LAnlkQO2xYHOb0jOjcq86dWrkG/bVuVqqoqmiKzAtpellrAJZ79aqcVS9fP&#10;UpW4xDPL8IwlEsBVC8rF27YvI8Sz7xHimR90S2PGjIE2/uyzzyjESTyjQbzvvvtatmwZExNDIfWC&#10;q3gGH+9IwIjk2lEHt0S5G42JPc/GEXueVcHYAv2f5LGA2POshdjzrAqqEtd41H/EcwPa84xWKLWg&#10;4uzFkl3ncr89kj5w+ZlWnx9T6mHl8fuxh+6YdrTjnBMP/3D6/S2xy05kxmR7JvlYxDNLVQK0bNsi&#10;drHnWQOuWUSWrp+lKnGJZ7HnWRUu8Sz2PDdChHj2FkuXLm3fvj00M2jTpg0+Ub4hmCmkd+/eUVFR&#10;0qn1hKp4vv6W23824AuMWnp9GyEFqeEqnllmjDE4ZhFULBN3LJEArrdtywsZTINIWEbqSAmikjxm&#10;QSTWtQfgEs8s2c1VC4DksQCLRVzi2fosAeCqBdYjASy1gEs8s9xewNVyVthr4nPLAhMu/XAs/c2N&#10;MXdNP6qUxMrj758GQR53/Sb8hVVnV4RdPHFBkoXoCFhqAYt45uoLWLIJzab1AswSCeASzyyPC1ki&#10;AVy1QHJZgEs8s3RMLJEArlpgfazIJZ5Z2nBgugAL8ex7hHj2Lhhdoe3bsGHD2LFjx40bFxgYyNUA&#10;WUdVPN96+x2/e342DWvc/OGzq3gWaCH2PHsVsefZq4g9z16lQe95rqquuXCp4kxmyabT2R9sie04&#10;54QsieXjmrrZ48Bbpxzp9FXYMyvOfBaQEqlYU+0DWMSzQAux59mrcIlngSpc4rneEeLZ9wjxzA8E&#10;c0ZGRowB6ldIq4rnu+6668O5a2nc89+Fp6RQFx566CGnhUAsK51sNhvLw2OWxclcO3y4lm1bX6qH&#10;ksmyVI/ecil5zIJI/GrZNsvKK5ZagGaB5dk8i0Vc4pllQTtKnfWleqhKXHsaEZXkMQuXeGa5vUC1&#10;5bRX12QW2c5llW44lfX6hhhZGCuP60Yf+sf4oGYzj/X9/uTS0IxL5VZnNVEFWPpHFvHMtSyTZfm3&#10;3W63XgvQ9lqPBHCJZ5alvCyLkwFL188yCOESz361kY3lr+xQC6xv2ucSz1wPOEzXAiGefY8Qz/xg&#10;hDd16tReLvTs2bNLly60crtVq1YPPvhgfHx9vtRaVTw/8MADGC7fMiUE46E/jA2MzzUqZcWeZy3E&#10;nmdVxJ5nLSAbxJ5nVVDqxJ5nVbj2PCelZuSV2k+nF3+6K7HZDJW11r/96NBfPwm6Z3boRzsS9p3P&#10;V1243lD+59k4Ys+zFmLPsxZiz7MWYs+zFmLPcwNCiOd6ADW2T58+vXv35pouMIeqeCbWnbpIQ6XP&#10;A1KkoCvB8MhJ+VhXUwBDMevjUcCSGJZIANeeZ+t3BpGwGIWUqA6aPYIlEsAlnv2nzPhVLeASzywP&#10;SrhqAcvtZSnAXOLZ09uLtNuqanJKKo+nFD6z4swvR1yhkHH8fETAnz4ObP3FscFrzh5L9kyq+U8j&#10;A1jEM4tF4OqrBVzimeXOsEQC/Kcv4BLP/mMR8J9awCWe6/3OCPHse4R4rh/i4+ObNGlSv9s1VcVz&#10;UVGR3W6/VGZvP7tuA9ttU0OkL65E7Hk2jtjz7FXEnmevIvY8exUf7HnGKBM6udRWDZ381qbzSoVM&#10;xy9HHvz16EM3TAoetzMhJpth4Y9fIfY8exWx59mriD3PXoVLPNc7Qjz7HiGe+cFgpdrx1mgtgoKC&#10;6P3bZ86cka6pD7T2PO/fvx+OLw6m0NBq0t4k+kqJ+Ksq44hl26qIZdtaiGXbWqDUiWXbqsi3t673&#10;qaktLLd/HZT6z/FBskKWj1+MCGj+2bEV4eplg6XlFMu2tRDLtrUQy7ZVEcu2tRDLtpUI8ex7hHjm&#10;ByO8ESNG1P0hlTZdunRBzcdAR7qmPnAvnmOySmiwdd1o50XdQIhn4wjxrIoQz1oI8ayFEM+qpBVU&#10;zDiQ/KuRByGMZZFMxz/GH560Nykup9ReXbcMWrpAGyGeVRHiWQshnrUQ4lkLIZ61EOK5ASHEc+PF&#10;vXgGH2yJxfDr5yMCVmpMUwiMIJZtexWxbNuriGXbXsWEeM4vtU/em/TncYevG31IqZNx/HtC0DdB&#10;adnFtooqng3DVwFi2bZXEcu2vYpYtu1VxLJtgWmEeG68uHlhGJFbUvmvCcEYk92/4KTurAXLLCIG&#10;fNYnc4D1eVHAEgngemGY9fSwRAKQR9aH5iyRAC7x7D9lBncGSB4LsCRGvDBMC9xe6wVYVzznlFR+&#10;ujvxjmlHfj8mUKmTcdw4KWRNxMWMQlu5vW6XkHSBNa6+WiBeGKYKVy0QLwzTgiUSLvHsV7fXf2oB&#10;l3iu9/ZBiGffI8QzP6hII0eObNq0qbRE2zApKeqvtpb57LPPEG2/fv2cVvBmZ2c/99xzzZo1w7cv&#10;vvhi3759EVuPHj3Onz8vnaGGrniuqq4ZvCYao7Sfjwg4mnzFEi+xbNs4Ytm2KmLZthZi2bYWKHVX&#10;/bLt0JTCrt+E/2N80C9GXiGV75pxdNHxjMS88hKbStXj+qsqsWxbFbFsWwuxbFsLsWxbC7FsWwux&#10;bLsBIcSzV5g3bx7kK7SuqjxATevevXuXLl2Md6VJSUmoHj179mzZsqWTeIbkbtGixT333KMcsmBU&#10;N2fOHKRh0aJFUpALusu2wdYzOdLQbfoVY2hX8czS39hsNhbZwCIRrYtVgks8Wx8wQTyzDJjQaVkX&#10;z4jEr8QzS//HEklFRQWLbGBJDJd4ZnmsgFJnfcCEqlRUVCR5LID6aF087w6P+3Rn3J3Tj143+qCs&#10;k3FcO+rgk0sjIzNLsksMLerm+tdDlpYzNzdXclkAVQAVQfJYgEU8cw2OWUQ4xLP1WoC213okgEs8&#10;swgqFokIWLp+lqrEJZ79ajqB5eEaakFpaankMQuXeOZaWm+6Fgjx7HuEeOYHTUznzp2hjaFVpCAX&#10;MNaBst2+fbvkd8vGjRuhmVeuXJmcnNy+fXsn8Tx//nxEBaks+S8THR2N8EcffVTyu2BEPIM2Xxyn&#10;8VxQ4k8NhPirKuOIPc9eRex59ipizzMjBeVVC4+mP7Y48ubJIU4v9xq4LGp+SFpCbnllFcNiWoGM&#10;2PPsVcSeZ6/CJZ4Fqog9zwLTCPHMT3V19ejRo5s2bTpr1iwp6EpOnTrVoUOH1q1bnzt3TgrSoLKy&#10;csiQIc2aNcOZkOJoSV3Fc2ZmJk5o166dcsmH3W7/5JNPIJ7xK1KQCxDPQx3079+fHOCPf/zjgw8+&#10;+NZbb23evDnQwfdbpOHdw3MPHaSgwMBJkybt3r1b8jjYu3ev5LIABjoBAQGSxwL79u2TXBZgiQRM&#10;nz5dcllj//79kssCLJEcOHDg0KFDkscsLJGAzz//XHJZg6UA+1UtYEnMggULJJc1nJoLc6DAoNhI&#10;Hgv4rCoFHAqcsfnYfV+H/+WTw7JOxvGnj/Y9OWv7xEVbvvp+KYtFLLcXsDR6LAUPVQAVQfJY4Ouv&#10;v5ZcFmCxCOzZs0dyWYClFnBVpaVLl0oua+zatUtyWcCvagFLJBs3btyxY4fksQBLwfO3WmC9l0RK&#10;1q1bJ3kswDVWdFMLtm3b9t5770nDdBeEePY9Qjx7C5T1u+++G/IVKrpt27b33HMP9G3z5s0RAoYP&#10;H667qgdNQ8uWLaHDJb/jMaSreAY5OTlvvPEGom3Tpk3Pnj3vu+8+OKB+EdK9e3fpJBdUZ57R/Tit&#10;8KmqrnlyaSQGfBj/FVVorrMVe561EHueVRF7nrUQe5618P89z3ml9i8DL9wz+8SfPr7i/V6dvgqb&#10;fiD5eIrzzgsTb9tWRex51oJl5lnsedZC7HnWQux51kLsedZC7HluQAjx7F0gVzDGQv+9f//+AwcO&#10;oG4YVB1oFx566CGH0Fana9eu7htEjHpx2jvvvCP5XdB9YZjMtss7n59cEkUhI0aMcOpgWJp4DAtY&#10;9rlZH1sAlo2RgEs8W3+sgNLI8mwC0s76bk9EYl2BAy7xzDKUZKkFGBbYbDbJYwEWi7jEM8s+WJQ6&#10;648VEIn1zXIAVQlRpRdWzDqU8sCCU78adcWm5TumHfk6OPVcVmlVtbuawiWeWW4vYGk5WSJBFWC5&#10;MyzimaUqAZZnl9C91msB2l6WJ3Rc4plFr3I97+Z6J4LksgCXeLb+5B2wpARw1QLrD9e4xDPXWNF0&#10;ARbi2fcI8ewtIFSOHTs2evTobt260YRzXFwcwh977LEhQ4aEhYXRaR6hOvOMH+rTp0+rVq2io6Ol&#10;IMdEBALbtm0bGxsrBbmgKp4nTpwYExMjeS5TYa9uOuMoDQqDE+uGEWLPs3HEnmevIvY8exWx59mJ&#10;rOLKb0PSXlx19m+fBMlS+drRB3t/GwEVHZHm2WQIl3gWaMEingVaiD3PXoVLPAtU4RLP9Y4Qz75H&#10;iGevEBER4ZgebvL5559v37597969sniG9+WXX4YXKtrT6QJV8QxKS0vnzp3bsWNHx2/Wcf/9969Z&#10;s0b6WgODLwwjTmcU0zDx1fXnqqprXMUzy6s7q6qqWIaSLDNLLJEAFvFcW1tr/TkrSySgoqLC+syz&#10;zWazHgngEs8sc/IskdgdSB4LsCSGSzyzzMOgwFhfmYJa4FEkJRVVW6Kyn1gS+fuxV6zEbvHZsfkh&#10;qTFZpbr/ge8GLvHMcnsB15y85LIAbgtLLWARzywWAZYZqurqausrU1iqEuASzywSkWuBgP+MH7jE&#10;M8vwjCUSwFULrLecqNcs4pllEQcwnddCPPseIZ75QdPQv3//e+65R94AefLkSQhaEs/E1q1bEaIq&#10;U32GR+IZ3P9tBIaMf/3kcFaxTfzPs3HEnmdVMNwXe55VEXuetUCpsz4+RlXSHaNEpBXPPJDS+9uT&#10;SrX8j/FBI7bHBTmW3gDUR+tPf8SeZy2gPcSeZ1XsYs+zBlyziCxdv9jzrIXY86yF2PPcgBDimR80&#10;dtClHTp0kHs4V/G8ZcsWhOzZs0fy1weeiucfz+b8cmTdIPKZ5WekIAVX38wz19NEMfOsiph51sIx&#10;8SxmnlVAgfHSzPOlMvvysMw3NsT8fsxP08u//ejQg9+fWndSfRCMqoSoJI9ZrsqZZ5ZIuGqBmHlW&#10;haUqAS7xzKLkuWaeWbp+MfOshZh51sJ0ARbi2fcI8ewVNm7cCG3crVs3iGTUT1k8o8LHxMSMGjUK&#10;3oceeojreZU5VMWzG8orq5tMl3Y+H03m6aUaA2LPs1cRe569ylW85/l8dtm0/cktPjsmq+Vfjgxo&#10;9fnxLw6lJOUxPGMygtjz7G3EnmevIvY8exUu8SxQhUs81ztCPPseIZ69BYZEX375ZYcOHaCTnXj4&#10;4Yd37twpnVd/eCqeQURaEY0yf/+3G5waHZbXOeKmsTwOZ5mHYXk+CriWbVuf/aitrWV5eFxaWmp9&#10;0rhMvG1bA9QC6zNLgMUiLvHM8qAQpc7KfI69umZ/bP6IbXHXOlbQ0HH9xODnVp4JSSqo8rBIoz5a&#10;rwVc4pnrOSxLy8lS8FAFWO4Mi3jmmtL0q7dts0yNcolnv9ppxdL1s1QlLvHMMjxjiQSIt21rYboW&#10;CPHse4R45gcSZfbs2TNnzjx//rwU5Jd4umybGLgsCiPO6/5yfVTMT6vQgdjzrIXY86wKxhZiz7Mq&#10;GBOwLAMTe57BpTL7xtPZ/114SlbLJJjf3BgTmWHpQZLY86yF2POshdjzrIXY86yK2POsBZpNsedZ&#10;Rohn3yPEMz+oSF27dm3atOn69eulIL/EnHjeez7vutEHf/bHf7X5ZKsU5IBlxhiDYxZBxTJxxxIJ&#10;4NrzbH0HICJhGakjJYhK8pgFkVjXHoBLPLNkN1ctAJLHAiwWcYlnFiFksBZAMG+Oyu773U+C+ecj&#10;6tZjv7ExJqekkqUqAZZawCWeWW4v8J+WEx0BSy1gEc9cfQFLNqHZtF6AWSIBXOKZ5XEh19ZT/6kF&#10;XOKZpWNiiQRw1QLrY0Uu8czShgPTBViIZ98jxLNXKCwsfOqpp1q1ajV+/PjQ0NCoqKizanCNeMwB&#10;8YzRCdIA8YyGntp6Es9omCht6F+pxYSX+lo4BiyNpCHpktAM+UKEIzb5QrQm8oVo4zDKhAOfcNMJ&#10;+JZaHHhxFaVE60J48evyhXJKlBcqU4IL3ZugTInyQm+YsGnTJgpvuCbQhfDWuwmuF27evFk2ARfK&#10;KWlAJuBbvzWBtIdXTZAvtGLChYKKzVE5t04JkQXzb0cHtJt1fF3ExUtFdctT/dOEyMhIXAuHMiXK&#10;CxGbfKF/mqDMBT80Yd++fVomkAOffm6CMiX+ZgKGN/A2aBMo3D9NiI+Ph3imC+WUNCwT5JQ4LPAv&#10;EyCeY2JiGrQJ8OJXhHj2PUI884NiPWbMmLYGOHfunHRNfWBizzNxscj269EHMTztPDesoLyukgOW&#10;lU5oGlgeHrMsTuba4cO1bNv6Uj00xCxL9YqLi1HIJY9ZEAn1VRbhmnlmWXnFUgvQ6VKnaBEWi7hm&#10;nlkWtKPUKZfq5ZfZd5/Lu2nyT4L5d2MCe86P+PGsu//PR1Xi2tOIqCSPWbhmnlluL2BpOXNz3d1/&#10;g6AK0NjUIiwzz1zLMlmWf2NgbX3BKtpe65EArplnlqW8LIuTAUvXz1KVuGae/WojG8u2DtQC65v2&#10;uWaeWfIImK4FQjz7HiGeGy+mxTP4279v+tnQVdeNPnjigqToxJ5nLcSeZ1XEnmctIBvEnmdVUGBS&#10;s3L3x+Z3+PKELJh/+9GhLt+E7ztvtHagKrGMdcSeZy3EnmctxJ5nLcSeZ1XEnmct0Gxaf/oj9jwL&#10;TCPEMw9r165t06bNiBEjJH9DwNyeZ4LEM0au/xgfRCHW1RSAurM+HgUsiWGJBHDtebZ+ZxAJi1FI&#10;CaKSPGZhiQRwiWf/KTN+VQu4xLPpByW4G2WV1Qdi81t9flwWzNeOOthpzonDCWaGlVy3l6UAc4ln&#10;ludQwH9qAVf7wCKeWSwCLNnEUoC5agGXeGa5M1dfLeASz/5jEfCfWsAlnuv9zgjx7HuEeOZhzZo1&#10;TZo0ee+99yS/g9LSUgQ2b96cq2rxYkU833rrrd2n/kgD2c8CUqRQgRos4lmgBZd4FqjCJZ49pbKq&#10;5uzFkjunSX8sj+OXIw/+Y3xQ6OWlLlcHXOJZoAWLeBZowSWeBapwiWeBKlziud4R4tn3CPHMQ2MT&#10;z3feeScanb+PD8Kg9vapR5LzysWybS3Esm1VxLJtLRrtsm2Uz4tFtp7zw2XBjOOPYwPXRkjVGaXO&#10;+lpTVCWxbFsLsWxbFbFsWwuxbFsLsWxbC7FsWwuxbLsBIcQzDw1UPCOFqK4Qzxj0U/NK4hndM1Xj&#10;3NxcalzgJd0FB/rdoqIiOOYFp9IAd25Q6tGjRxGbzWajC9H90HgOXrT+GBbDgbEmOmw6ISUlhXoX&#10;eOkNSeTAJ40w4MAQAbeOzsdQlRxJSUnUVMGLBpRMgFc2AV6gawJaXjoBTTlpHniVJpw/f17XBBom&#10;wiubAC8ClSZs3LiRwj0yAclTmgAHXe6RCa65EBERYcIEp1ygyz01wSkXMOpCOj01gRxKE5YtWyab&#10;gPQbNAEOp1zAJ4UbNwEOp1yIjIykcI9MUOYC0o/ws2fPwuupCU65gBE/vJ6a4JQLGzZsgNdTE1xz&#10;ITg4WMuExNTM2Ycu/Gpk3TsI6fj1qINj1ocmpaRSpZNNoMvNVWfZhPj4eKSWTvDIBHiVJiA2RAUH&#10;TEDkdIKndSEkJITKnonqTA4yISiobvuMpyYoc4FMOHHiBH7OIxNccwE/Z7o6yyagCiCpJkyAV2nC&#10;5s2btUwgBz5VCxKukk0AJkyA1ykX6N3U8HpkglMuoKGmdsYjE5xyAQ5KsLnqDC+ZsGPHDng9NcE1&#10;Fw4fPgw3nWDQBNdcAEgVPuG1UhdiY2PpBI9MwKfSBHwCeD0yAbmgNAH1EV/B66kJTrmA4Rm8nprg&#10;lAsQz/B6ZALS6ZoLaBxMmEDhsgkYnmEA6akJFC6bAPF87NgxEybAqzQB4BIKt1IXUAso3LgJ8OJX&#10;hHj2PUI883DVzDx7RFFFVfPPjmGwe83wgMgMhhfYXpWIZdteRSzb9ireW7adeqni7lnHfzFCEsw4&#10;Xll7Dk1KTQ3DTteGgli27W3Esm2vIpZtexXIM1J0Am8glm0LTCPEMw8knkHLK1ENlMHISbq+PrAi&#10;nm+99VZqdIISL9HAd+CyKPrKCrX+9KokrkceXC8Ms54elkgA8ghRSR6zsEQCrr4XhuHOAMljAZbE&#10;8L4wrMJe/djiyD+ODZQF878nBm89k11WaSipLO0DSyQAt9d6ARYvDNPCUQkYskm8MEwVrlogXhim&#10;BUskXOLZr26v/9QCLvFc7+2DEM++R4hnHoqKipI8x+b4x/P6wuILw+RG542NMRgEXzf64KF4q618&#10;hdjzrAH6iXyx51kNsedZCz/Z82yvrlkamnnDhMM/V0wyLwvNzCnxWDSi1KHsSR6zoCqxjEdRH62P&#10;3sSeZy1KxZ5nDexiz7MGXLOILF2/2POsRarY86yB6VogxLPvEeK58cIlnmOyS2+YGIwB8S2TQyjE&#10;NDabjUU2sEhE62KV4BLP1gdMEM8sAyZ0WtbFMyLxK/HM0v+xREKbzyWPBVgSY1o855bYn1sZ9fsx&#10;h0gt/3x4wAPfnTx7saSyyrzgRKmzPmBCVSoqYthjgvroP+KZ5akNYGk5acOeRVAFUBEkjwVYxDPX&#10;4JhFhEM8W68FaHutRwK4xDOLoGKRiICl62epSlzi2a+mE1gerqEWlJaWSh6zcIlnrqX1pmuBEM++&#10;R4jnxosV8ezE10HSm8M+2FL3pg2BErHn2auIPc9exVPxvOF0VkvHexDo+NO4wIXH0rOKxbZedcSe&#10;Z28j9jx7FbHn2auIPc9eRex5FphGiOfGi/UXhslUVNXcMfUIxsp/GXf4xAXzszrV1dUss5Es6+G5&#10;FtVz7Xm2PshmiQTY7XZEJXnMgkisT9wBLvHMMs3FEglqAZA8FmBJjBHxnFZQ8cyKM/+cUPfHdXTc&#10;Mzs0IO6K2RuWFSUodSg2kscsLJEAVCXrtYBLPLPcXuA/LSc6ApZawCKeWaoSYFlRgmbTegFmiQRw&#10;iWeWAnz11QIu8ew/vRvgqgXWx4pc4pnrAajpAizEs+8R4rnxwvLCMJkNIWdpieYAC28OQ+ss9jyr&#10;gq5C7HlWRex51sLbe57PZZU8uui0/LrsP44NnLQ36cIl9QEWy6ZclDqx51kVsedZC7HnWRW0vWLP&#10;sxZiz7MqYs+zFmLPcyNEiOeGxMKFC5s3b96vXz8nHYWh9tSpU1u3bt2yZcv+/fv36NGjSZMmOO3E&#10;iRPSGWpw7XkmcvPyh6yNpmH06nCTgycMC1ieblofWwCWjZGASzxbf6wA8czybALlzbpsQCQsM0tc&#10;4pllKMky0MGwgGXWgsUiJ/FcU1O7Iiyz7axQquk47px2BPXdpreTmWUfLEqd9ccKiMT6ZjmAquQ/&#10;4pnl9gKWlpMlElQBljvDIp5ZqhJgeXYJ3Wu9FqDttR4J4BLPLHqV63k31zsRJJcFuMQzyy5ulpQA&#10;rlpg/eEal3jmGiuaLsBCPPseIZ4bBhcvXoQY7ty5c4sWLVzF8wcffAC1vG7dOsnvmLwaMmRIs2bN&#10;tm/fLgW5wCueQVJeOY2n/z0xOL2AZ4XPVYDY8+xVxJ5nr0LiucRWPfrHuH+M/2lhdr/vTx1J5lEU&#10;jRmx59nbiD3PXkXsefYqYs+zV+ESz/WOEM++R4jnBkBQUFC7du2mT5+Oet6+fXtX8Tx16lSI5y+/&#10;/FKeykOj8PTTT0Npuxk6WBHP3333ndPDeFpCs/5UFgbW1wwPmB1oZn1aVVUVy1CSZWaJJRLAtefZ&#10;+nNWlkhARUWF9Tk3m81mPRLAJZ5Z5uRZIrE7kDwWsJ6YxLzyJxfUvcuAjt98dOjt/8WkmnouxjIP&#10;gwJjfWUKagHL8hZUJUQleczCJZ5Zbi/gmpOXXBbAbWGpBSzimcUiwDJDhV7e+soUlqoEuMQzi0Tk&#10;WiDgP+MHLvHM8mZ1lkgAVy2w3nKiXrOIZ5ZFHMB0Xgvx7HuEePZrICaHDx/etGnTI0eOYKCGllRV&#10;PIPAwMBu3bpBQjdv3hzng7feesu9UoJ4/sbBiBEjyAEgnocNG7ZgwYKjR4+e8YSAgAB8Hgk73Xpa&#10;3c5njLMDI6LpK+NEREScOHFC8ljg8OHDkssCQUFBkssaX3/9teSyQFRUFMqA5DELIgkJCZE8FkDZ&#10;iIyMlDxmOXbsGAZekscCKKuSyxqHDh2SXBbASF1yWSA8PDwsLEzyWMC0RTtCY15aHY0qTJr5/320&#10;b9C83dJ3Ztm3b5/ksgBKnaftkissVQkgEkQleczy448/njx5UvJYYO/evZLLGiwtJzojyWUBdASo&#10;CJLHAkuXLpVcFmBpHMD+/fsllwVOnTqFxlPymAVtr/WqBDZv3iy5rLF7t9UWBuzZs0dyWYOl62ep&#10;SigwLNlEwzOLsPRu4MCBA5LLAmg2Q0NDJY9Z0MiwlBmusaKbWgBjv//+e2mY7oIQz75HiGf/BX1k&#10;mzZtXnvtNcnveAzpKp5LS0sfeuihZs2aYZQgP5DOy8sbMmQIJPR3331HIa5YeWEYqrHqzDMIiM2n&#10;Mfdd048U2zx7I5RfzTxzPU0UM8+qiJlnLepr5nnnudze30ZQ5cXRbOaxeSFpew4elr62hph5VuWq&#10;nHlmiYSrFoiZZ1X8beaZZdKYa+aZpesXM89aiJlnLUwXYCGefY8Qz34K2ilI4ibadO3ald6gOG/e&#10;PHjnzJlDF8qga0R4u3btJL8LquJ59erVRl7MqLrnWWbo+ro3h/1iRMDXQQyvVWzoiD3PXkXsebZC&#10;ZVXNxsjsNl8clzVz92/CV0f89MI/2vMs8BJiz7O3YRHPAi3EnmevIvY8exUu8VzvCPHse4R4bkio&#10;zjwjsE2bNh06dIiPj5eCHI/lfvjhB4jn9957TwpygfeFYcok5Zfa282uex/v78Ycyir24Bk5xpEs&#10;j8NZ5mG43qDoV2/bZnl4XFpaan3SuEy8bVsD1ALrM0vAjUUltuqFx9KvHXWQBPMvRwZ0/Sb8WIpK&#10;reESzyx/5oFSZ30+hyUSgPpovRZwiWeu/0phaTlZqhKqAMudYRHPXFOafvW2bZZawCWe/erfJVm6&#10;fpaqxCWeXTf6mYAlEiDetq2F6VogxLPvEeK5IaEqngGagKlTp3bu3LluStpB06ZNoY137NghnaEG&#10;r3h2+g/AoIQCGpffOiWkrNKoRoJyti4RgfifZ1Ugnln6LQwlretejC3Q/0keC3CJ58bwP88ltqp5&#10;wWl///Qw1c3ffHTo4R9OJea6G4JwiWfxP8+qcIln8T/PWrCIZ/E/z1pwiWfxP8+qcIln8T/PqnCJ&#10;Z/E/z40QIZ4bL7riGc3TYRfi4uLoWydcZ4yXhmbQGH3GAaMDOwyOWQQVy8QdSySAa8+z9R2AiIRl&#10;pI6UWN/tiUisaw/AJZ5Zsptl3QRqAZA8FpAtKiyvWhmWSZURx3WjD7246mxGkaGkcolnFiHEVQus&#10;RwJYagGXeGa5vcB/Wk50BCy1gEU8c/UFLNmEZtN6AWaJBHCJZ5bHhVxbT/2nFnCJZ5aOiSUSwFUL&#10;rI8VucQzSxsOTBdgIZ59jxDPjReIZ7Ri6enpEM+5ubn0tBVeVGC0SvSUsaCggBz4pKfdcODb0tJS&#10;Cs/KysK1FI7Y0IhQOFr8pNS0/y48hcH678cEXiyyIRztXXFxMZ1w8eJFmkqFF90MoPC8vDx6ZAsv&#10;mjaMnyi8qKiIHBkZGdSdwIvun0yA11MTcA6FuzGBJhzgxa9joAyHkwk0kQuvGxM2btxI4Q3XBP/J&#10;BXIoTVi1alVDN8FLuVBaWf3FrjM3TQgkzfybjw71+vo4nYBPgyZs3boV3voygcIbdC5QuJYJx48f&#10;pxT6jwn4uYaeC0oTtm3bZs4EXNXQc8EHJuzbtw9eFhPgJocVE5AqOqFecoHdhFOnTuE0eBuoCUin&#10;P+cCfjo8PJzFBFxC4fWSC0I8+x4hnhsvqjPPpqHmwInE3DIauOM4l6W/wwoNE1oKyWMBauwswrXD&#10;h2vZNg2PrADxTI2yRTDGQm8necyCSNAxSB4LcM08s6y8Uq0FnlJRUYGuUfJ4Tomt+n9R2XK9+/Xo&#10;gwOWRUVfNLkbgmvmGSMJyWUBlDoUG8ljFlQlGiRZBPURUUkes3DNPLPcXsDSctIIzyKoAiwzXSwz&#10;z1zLMmmYbhG73W69FqDttR4J4Jp5ZlnKy7I4GbB0/SxViWvmmWSeRVh6N3CRY1sHaoH1TfsQvSwz&#10;zyx5BEzXAiGefY8Qz40XXvFMz8BcORif/8uRde8lempZVFW1zlgToyU0Z5LHAn7VVYg9z6pAe/iV&#10;eGYZ17JoGMgGE4+Qyu3Vq8Iv/mN8kKyZO30eKH1nAbHnWQux51kLlsGx2POsBWSD9QepaHtZHqSK&#10;Pc9asFQlsedZCzSb1p/+cIlnsee5ESLEc+OFVzxrqama2tr3N8fSgH5TpE53AnVnfTwKrEs7wBIJ&#10;4NrzbP3OIBIWo5ASRCV5zMISCeASz/5TZjzK68qqmu3ROVS/cPxq5MFHFp1OuVSnOlgSwyWeWR6U&#10;cNUC65EAlgLMJZ5Zbi/wn1rA1T6wiGcWi8DVVwu4xDPLnbn6agGXePYfi4D/1AIu8Vzvd0aIZ98j&#10;xHPjhVc8u6GgzP6LkdLgPjqLYWK5YcEingVacInnhgWUxf7Y/OtGS/819fMRAT3nh0vfscIlngWq&#10;cIlngRYs4lmgBZd4FqjCJZ4FqnCJ53pHiGffI8Rz4wXiudYBxDM5EEgOQva6OghleFpaGrmB6/lJ&#10;eeU0yr9/QURZZd3TNQqXHURFRUVxcTEcTuGu57s/ISsrS+lVdRBuwrOzs8lBIU64udDJsWnTJqXX&#10;+IUEeaurq/Pz85UhMu4vVDpAbm6u5PLwQiB7CwoKqqqqlCGE7oVKhxwJeZ0chOqF5CDg3b59Ozko&#10;hHBzvpYjMzNT6TV+IUFeWrZNIYTBC5WO8vJy2s1FXuX50MwxWaW3TA6h2oSj05wTBeXSbSTk88ki&#10;GdcIlTED1fCQkBBzFwJleFJSErmB6/luLiQHgVqAoSQcnl6oDKdITFxIDgJe1EeacJBDyEEYDI+O&#10;joZ4phDC4IVKB8DtNX4h4RoOx8WLF8kNPLqQHIQciacXKsMxrkVFkL1ODsI13PWEgIAAclAIYeRC&#10;pUOuSp5eKENeWrZNIYTr+bon2O12WnFNXuMXEuSlSJQhMu4vVDrAqVOnXMONXAiU4QkJCcoQwsiF&#10;SgeEkNKrdBAGw2nZNoUQBi9UOmgQYuJCgrwpKSnU4sm4P1/VAWilNLk9uhDI3vT0dHIQxi90Ckdi&#10;yKF7vpsTbDYbjRXJq+UgtMLRyDgVPIMXOoXn5OQovaoOwn04LdtWhsi4Dxfi2fcI8dx48c2eZwLV&#10;e/jWOBruj9wWL4W6IPY8a1Ej9jxr0Ej2POeV2u+YduSay5r55snB57JKqO/UgsUisedZC7HnWQux&#10;51kLsedZC7HnWRWx51kLsedZiRDPvkeI58aLz5ZtE9U1tfd/G0FD/+VhPGORBoFYtu1Vru5l20Xl&#10;VX2/O/XLy7se/vRx4Kn0Yrvei/cYEcu2vYpYtu1txLJtryKWbXsVsWzbq4hl2wLTCPHceOEVz0Zm&#10;Eauqa2nFafOZx3JKVIaMtUxvMbE+LwpYIgFcLwyznh6WSADyyP2cpxFYIgFX3wvDcGfAyO3x146S&#10;tjRfN/rg+lNZtirPqgZLYsQLw7TA7bVegMULw7RwVAKGbBIvDFOFqxaIF4ZpwRIJl3j2q9vrP7WA&#10;SzzXe/sgxLPvEeK58eLLZdsyq8Iv0jTag9+flIIUiGXbWqCfEMu2Vbmalm2XV1Z/sivhjx8HkmbG&#10;8enuxBKbyVstlm2rgqoklm1rIZZtqyKWbWshlm1rIZZtayGWbWshlm03IIR4brzwimeD/U11TW2f&#10;BSdJGMw+5DySsNlsJv7h1hUWiWhdrBJc4tn6gAnimWXAhE7LunhGJH4lnln6P9ORbInKkf+i+Zcj&#10;AkZsi1VdmuERLBZxiWeW3eAoddYHTKhKRUVFkscCqI/+I55Zbi9gaTlzc3MllwWgnCsqKiSPBVjE&#10;M9fgmEWEQzxbrwVoe61HArjEM4ugYpGIgKXrZ6lKXOLZr6YTWB6uoRbQazWtwCWeuZbWm64FQjz7&#10;HiGeGy8QzxigpKenQzxjuEMtI7yQr+hZ6SkjtBYNy+Al8QYHvkWzRSfgKhoqwYvYMBCkcLQmNFCA&#10;F500ZBscGGvCnZiSet/ccIiEP38ceCS5EOHQzIAuRJdDDT28aNowXKZwjHfJgfSQAoQXDSiZAK+n&#10;JuAcOsGECXQC+gDqIOF1Y8LGjRspvOGa4D+5QA6lCatWrWq4JuwJj20y46j8GrCHvglOzinyKxO2&#10;bt0Kr24uWClIiJxOqN+CVC8mHD9+nFLoPybg5xp6LihN2LZtm5YJ5MCnn5vgJhfIgc/6MmHfvn3w&#10;spgANzmsmIBU0Qn1kgvsJpw6dQqnwdtATUA6/TkX8NPh4eEsJuASCq+XXBDi2fcI8dx44Z159miW&#10;IL2w4l8T6ubZfj3q4Mm0ugaLQBuKxkLyWAANnOSyAEskgGvPM9pKyWMWlkgAFAKikjxmQSTobySP&#10;BbhmnlmmuQxGkpRX3mfByd9+dIg0c9MZR0+mF1ddvhuoBYDcVmCxiGvmGSMAyWUBlDoUG8ljFpZI&#10;AKqS9VrANfPMcnuB/7Sc6AhYagHLzDNLVQIY8kouC6DZtF6AWSIBXDPPLAX46qsFXDPPvuzddOGq&#10;BdbHihC9LDPPLG04MF2AhXj2PUI8N17qZc+zTF6p/caJwVAOt0wOSciVmgy0zmjOyG0FeiJoEXo6&#10;aB2x51mVwsa359leXTNsa6ysme+cfnTj6eyiCuebgLEFyyiQxSKx51kLsedZi4tiz7MGYs+zFmLP&#10;sypiz7MWaDZpotgKXOJZ7HluhAjx3HjhFc8mmvgjSQV//eQwVESLz44VltdJCAwLWJ5uWh9bgCKO&#10;jZGASzxbf6wA8czybALSzrpsQCQsM0tc4pllKKlVC1aHX7zZ8Z55OibuSZTnmV3BsIBl1oLFIi7x&#10;TOvNLIJSZ/2xAiKxvlkOoCr5j3hmub2ApeVkiQRVgOXOsIhnlqoEWJ5dQvdarwVoe1me0HGJZxa9&#10;yvW8m6XrZ6kFXOKZZRc3S0oAVy2w/nCNSzxzjRVNF2Ahnn2PEM+NF17xbI49MXkkJ7p8HV5QzrCK&#10;zA9hEc8CLbjEMztV1TWbo3L+MzdM1syPLTp9PptBtvkSLvEsUIVLPAu0YBHPAi24xLNAFS7xLFCF&#10;SzzXO0I8+x4hnhsvvOLZ9BKadSezfu34P9tnV5ypqqpiGUqyzCyxRAK49jxbf87KEgmoqKiwPudm&#10;s9msRwK4xDPLnDxFEptdNnBZFAnmn48I6PvdydALHjyZtjuQPBZgsYhLPLPMw6DAWF+ZglrAsrwF&#10;VQlRSR6zcIlnltsLuObkJZcFcFtYagGLeGaxCLDMUFVXV1tfmcJSlQCXeGaRiFwLBPxn/MAlnq2v&#10;cAYskQCuWmC95US9ZhHPLIs4gOm8FuLZ9wjx3HiBeEbrk5+fD/GM5oyGX/CiY0bDROt80AGQA5/U&#10;QMCBb9HvUjiuoqbw7NmziA3ql8LRKlFDAC+NMuFAhw03nYB+jkYkWTm543bEktJ49PvwpLRM6gJx&#10;Gok0Oh+/Tg5ES90SvCS2KVxpArocXRNgJoXLJsCrNCE5OVnXBOpO4CXBQ+EIVJqwceNGCvfIBKdc&#10;yMvLgxt4ZIJrLsTHx5swwSkX8FVubq6nJpADn2QCbi+u8tQEcihNWL9+vQkT4HDKhZSUFAo3bgIc&#10;ylxIy8p7Y8nhP31ctxMBx82TQ74LrtuJqmuCUy7ATVvUPDXBKRcyMzPh9cgE11zYvXs3vJ6a4JoL&#10;GGRrmUDtALy6BQmfGRkZdAI+DZpA4bIJKLq0hRXhHpkAr9IEpIQWS3tkArzKXAgPD6fzPTIBXqdc&#10;OHXqFLyemuCaC+fPn/fUBNdcuHjxogkT6ATZBFQBOEyYAK/ShJ07d5owAV6lCWgcTJgAr1MuoJek&#10;cCt1AdAWdxPVmcLxKyi6SCe8nprglAuHDx+G11MTXHMhIiICbjrBoAmuuZCQkIBU0QnGTaBwpQnI&#10;bjrBIxPwqTQBgxAK98gEpEdpQnR0NM6B11MTnHLhzJkz8HpqglMupKenw+upCa65kJqaasIECpdN&#10;oLepe2oChcsm4CciIyNNmACv0gRYZMIEeJ1yAbWAwo2bAC9+RYhn3yPEc+PFT2aeiRHb4qA3fjEi&#10;YH4ww8skqOmxCBpByWUNMfOsCroE65GAep95rqyq+fFsbpsvQkkz//ajQ+9uPm/lX5qph5Y8FjBt&#10;kRIx86wFqhKikjxmuSpnnlki4aoFYuZZFZaqBLhmnkmHWIQlEsDS9bPUAjHzrAVqgfWWE/Xar2ae&#10;TRdgIZ59jxDPDYmLFy8OHTr0gw8+UA6VYmNjP9Vm8uTJ0nku+MOeZ5myyurHFp0m+bHoOM9LHf0E&#10;sefZq9TjnudzWaXy8uxfjgzo9W3E8RQeDeM/iD3PXkXsefY2Ys+zVxF7nr2K2PPsVbjEc70jxLPv&#10;EeK5wYBBQKtWrZo0adKvXz9arUEUFBSEuhAUFPTEE080a9Zs3rx50nku8IpnZZLMUVBeRfr5ulEH&#10;V0VY+msQlnkYluejwK/ets3y8Li0tNT6pHFZg33bdomtesaBZKhlks23TT2yOUp6SSbLQAdqyvrM&#10;EmCZh+ESzyx/5oFSZ30+hyUSgPpovRZwiWeu/0phaTlZCh6qAMudYRHPLBYBv3rbNkst4BLPfvXv&#10;kixdP0tV4hLP1odngCUSIN62rYXpWiDEs+8R4rkBgCHa8OHD27Rps3Hjxvbt2zuJZ1fCw8Mhm3v2&#10;7Om+2eUVzyz/AZiaX3rnlLoto38YGxiXY358IP7nWRWIZ5Z+C0NJ67oXYwv0f5LHAlziWfevXCur&#10;agLi8m+ZcoQ0828+OjRpb5K9+gr55P5/ng2CMQHLMjDxP8+qoCpxjUf9RzyL/3nWgkU8i/951oJL&#10;PIv/eVaFSzyL/3lWhUs8i/95boQI8ezXQO2gc2rSpMnbb7+N3g4tqa54xmC3ZcuWffv21dVaEM9B&#10;DubNm0cOGUSC0RhGDMZBgyi5LADtER2f8puR+yFO/jQ2MOhcmvSFh7AkBv2N5LLGkiVLJJc1WNLD&#10;Egk6UcllAZZIwMqVKyWXNdyUmVPJ2T3mRZBm/vnwA83G74mIVa8dXLUASB4LsCTmxx9/JIdF0HZJ&#10;LmuwFBv/qUpobFnuDNftZSkzLJEgo1lqwf/+9z/JZQEWi4Bf1QKWSAICAiSXNfyqFrBUbZYyEx4e&#10;HhMTI3ks4D/1GrDEg8bBegGGWD1+/LjksQBLgQFuCjC+Onr0KI3PXRHi2fcI8ey/VFdXz58/v1Wr&#10;VvLcGuqPe/G8e/duKO0nn3xS8rvFr/Y8KzmVXnzL5BAIlRsnBRdWMExO1i9iz7NX4Zp5dgVlb8yO&#10;BNLMOG6dcuRUOs/qrAaE2PPsVcSeZ28j9jx7FbHn2atgyMcy8yxQRex5FphGiGc/pays7Nlnn23W&#10;rNnkyZOXXGb27NmtW7e+9957v/nmm7Vr1zqtWsnMzLz//vs7deoUHR0tBbmFVzyzrHSy2Wy0YHXv&#10;+TxSLE1mHC2xeayfWRYnW18mTXAt27a+VK+2tpZlqR4KnvVl24jEr5Ztyyuv7NU1+2Pz/zk+iErg&#10;H8YGzg8xusyMpRZUVFSwLFhlWUvGJZ4zOBa0o9RZX6qHqsS1p9F/lm2z3F7A0nLSP3hZBFWA5XXQ&#10;LOKZa1km+mjJZQG749/sJI9Z0PZajwRwiedUjqW8aRyLkwFL189SlbjEs19tZGPZ1oFaYH3TPpd4&#10;5nrAYboWCPHse4R49lPQNJw8eRIjVyWbN29u27Ztt27ddu/efeLECaexxbx585o0afL5559Lfj38&#10;cM8zLEJzRu6wC0W/cLyT6eEfPO6exZ5nVcSeZzekZ2SkFVY0m3GUNPMvRgQ8tSwq18N/nGLRMGLP&#10;sxZiz7MWYs+zFmLPsypiz7MbxJ5nVVjGeIDlQYnY86xEiGffI8RzQ8LNsm3ootatW0M8G29QeMWz&#10;dTUFYIVyPPpNcCopmVunHCm3exA/S2JYIgEs4tnpzpgDkbAYhZQgKsljFpZIgHXxXFpZ/fTlf5zC&#10;0WTG0agMk72yN2qBaVgSwyWeWR6UcNUCltvLUoC5xDPL7QX+03JytQ8s4pnFInD11QIu8cxyZ66+&#10;WsAlnv3HIuA/tYBLPNf7nRHi2fcI8dx48ds9z0qiMkp+MaJO0tw0Kbiskqdr9DFiz7NXMS2eMThf&#10;d/LitaMkzfzHsYHLw3nml64muMSzQBWx59nbiD3PXkXsefYqXOJZoIrY8ywwjRDPjReI59LS0oSE&#10;BIjnjIwMWtgDb3Fxsd1upwUkubm51LjASyt+4aiqqioqKqITUlNTaakqBtmIzWazUXh2djatJIQX&#10;rX9tbS0cNTU1BQUFdEJKSgqta4KXNnmSA5+0tg2OwsLC6urq9YdOkrzBsetcblJSEi2SwQkYd5IJ&#10;8CpNALomwEw6QTYBXqUJMTExuibQAkV4ZRPgRaDShI0bN1J4fn4+OYyY4JQLcNDlHpngmgvh4eEm&#10;TEAuUDilgS731ASnXDh16hTS6akJ5FCasGzZMtkEpN+ICbFx8bdPrXsjHR2PfXe8qLwS39IJxk2A&#10;wykXaCgJr0cmKHMB6Uf4mTNn4HWfC3C4L0iZjreJemqCUy5s2LABXk9NcM2FoKAgLRMQOV2oW5Do&#10;cnPVWTYhLi4OqaUTPDIBXqUJiC0+Ph4Oj0yAV5kLISEhuAQOE9WZHGTC4cOH4fXUBNdcCA0Nxc95&#10;ZIJrLuDnTFdn2QRUASTVhAnwKk3YvHmzlgnkwKdqQcJVsgnAhAnwOuXC8ePHKdwjE5xyAQ01tTMe&#10;meCUC3BQgs1VZ3jJhB07dsDrqQmuuRAYGAg3nWDQBNdcAEgVPuG1UhfOnz9PJ3hkAj6VJuATwOuR&#10;CcgFpQknTpzAV/B6aoJTLtAzUE9NcMqF9PR0eD0yAel0zQU0DiZMoHDZBAzPMID01AQKl02AeD52&#10;7JgJE+BVmgBwCYVbqQuoBRRu3AR48StCPPseIZ4bL36+51mJvbqmzRfHoXOuGR6w7az+9hKx51kV&#10;iGcaY1kEYyz0dpLHLOic0DFIHgsYn3nOL7P3+Tbi546FDDhunBR85mIx7gl9y7Ktkfo2i6B7Fnue&#10;VUGpQ9mTPGZBVaJBkkVQHxGV5DGL2POsBUaHqAiSxwJiz7MqaHutVyUg9jxrIfY8awHxLLksgGYT&#10;qlLymEXseRaYRojnxkuDWLYtk1dq7zEvnGTP+N08faRvEMu2vYqueK6qqf0sIOW60Yeo8Pxh7KFN&#10;kVn2aob9fo0BsWzbq4hl295GLNv2KmLZtlfhEs8CVcSybYFphHhuvPCKZ5ZZxFq9l0B8uCUW+uea&#10;4QEPLDgpBalhfV4UsEQCuF4YZj09LJEA5JE8YWsalkiAG/Ecnlokvz0bZeaNjTFu/jbcf8oM7gyQ&#10;PBZgSQyXePZN+2AElkgAbq/1AixeGKaFoxIwZJN4YZgqXLWASzyz3JmrrxZwiWe/ur3+Uwu4xHO9&#10;tw9CPPseIZ4bLw1o2bZMdU3tN0HSK7jvnXMiv1R93CmWbauC/qYxLNvOKal8bNHpa0cdpHLSfOax&#10;sFT9VY5i2bYqYtm2FmLZthZi2bYWYtm2FmLZtipi2bYWYtm2EiGefY8Qz40XXvHM0t/YbDYjsuHH&#10;s7m0CvdPHwfG56iczyIRrYtVgks8Wx8wQTyzDJjQaVkXz4iEVzyX26sn70v6yyeHSTP/edzhVeGZ&#10;ZZVG08nS/7FEQm9ukzwWYEkMl3hmeayAUmd9wISqVFRUJHksgProP+KZ5fYClpaT3nZjEVQBVATJ&#10;YwEW8cw1OGYR4RDP1msB2l7rkQAu8cwiqFgkImDp+lmqEpd49qvpBJaHa6gFpaWlkscsXOKZa2m9&#10;6VogxLPvEeK58QLxjMEoxigQz1CtAIHwolvFoJCG72ihyIFPuMkBDYZzKBzjG/lCxCZfiBEhDX3o&#10;QlzieiGNGuHFVZQSpwtxMl0Ir5wSuvDsxZJbJte9MPn/jT2072zdiMRvTdi0aROFO5ngeqHfmkAX&#10;wlvvJrheuHnz5t1nL7b6/Bhp5l+NCvhgS2xmka0BmaBMCS6UU+IPJpD2aNAmULh/mhAZGYlr4Wi4&#10;JmilxE9M2LdvnzkTHKY37FxQXojYvGFCaGgovA3aBAr3TxPi4+MhzOhCOSUNywQ5JQ4L/MsEiOeY&#10;mJgGbQK8+BUhnn2PEM+NF96ZZ2pHLIIWAS2F5NEjs9B2s0M//3rUwVmH6v57RoaaGIuwRAK49jxT&#10;Q2wFlkgAWnZEJXnMgkjQ+kseU2QXV/b57iT9DTiO7vPCz2S6W/PvHpYCzFULgOSxAEtiuGaeWRai&#10;o9TRqMIKLJEAVCXrtYBr5pnl9gL/aTnREbDUApaZZ5aqBGiwaxE0m9YLMEskgGvmmaUAX321gGvm&#10;2X96N8BVC4yPFbXgmnlmacOB6QIsxLPvEeK58dIQ9zw7UV5Z/fqGcxBOPx8R8OHWWClU7HnWAGP9&#10;q2DPc06J7fHFkb8bI709+/ej9+2Jyauy/PZssedZFbHnWQux51kLsedZC7HnWQux51kVsedZCzSb&#10;1vcdiD3PAtMI8dx44RXPLE08hgWePt2EahrmeAU3jl7fRhTb6vSY9bEFYNkYCbjEs0ePFVSBeLYe&#10;CYC0sy4bEIlHChwZPX534u/HBFJe/3lc4NLQjMJyu/H/eXYPy1CSpRZgWMAya8FiEZd4ZtkHi1Jn&#10;/bECIrG+WQ6gKvmPeGa5vYCl5WSJBFWA5c6wiGeWqgRYnl1C91qvBWh7WZ7QcYlnFr3K9byb650I&#10;kssCXOKZZRc3S0oAVy2w/nCNSzxzjRVNF2Ahnn2PEM+NF17xXL+sjbj4m4/qpiLbzQ4tKGdYjcYI&#10;i3huzGw8lXX71COkmXGM2BaXX/ZTFnOJZ4EqXOJZoAqXeBZowSKeBVpwiWeBKlziWaAKl3iud4R4&#10;9j1CPDdeIJ4xbsvLy4N4LiwspIfr8FZUVFRXV9PTwdLSUnLgk6Zr4MC3OIfCcRU9YU1OTkZsVVVV&#10;FI5WiR52wltWVkYLhmscbzigE9Al0KobeO0O4KDLqbeAAyfjEjofkZAD0dL0KZ1PJsC79aT0F1b/&#10;b9zhQzGZJkyAV2lCdna2CRPgRaDShI0bN1K4rgluciE3N5d+1yMTXHMhLS3NhAlOuYDfRXo8NYEc&#10;+CQTMjIycKGWCZX2qvUnUu6ZHUp5+puPDj3z/ZGoVCkGpQnr1q0zYQIcTrkAL4UbNwEOp1ygZdvw&#10;uskFcrjJBYTTwldPTXDKBXwFr6cmOBWkXbt2weupCa65gDGKCRMoXDaBLgcUbtAECpdNQNGV76pH&#10;JsCrNAGx0XyvRybAq8yF8PBwOt8jE+B1ygUaAnpqgmsuYLDuqQmuuYCoTJhAJ8gmoAog0IQJ8CpN&#10;2LlzpwkT4FWagMhNmACvUy7Qsm14PTLBKRcQIbUzHpnglAsounSapyY45UJgYCC8nprgmgsJCQme&#10;muCaC0ibCRMoXGkCTQDC65EJ+FSagHgo3CMTnHLh7Nmz+ITXUxOccoG2dXhqglMu4Hfh9dQE11wo&#10;KioyYQKFyyYgjxCJpyZQuGwCfiIyMtKECfAqTUAMJkyA1ykXaNk2vMZNgBe/IsSz7xHiufFyFex5&#10;diI2u7TTnBMkt15Ze46WcJuGaw2Y2POsCroBtP6SR8HxlMIuX4dTJl4zPKDn/IiQpLqeRguumWex&#10;51kVsedZCxowSR6ziD3PWmD4iIogeSwg9jyrgrbXelUCYs+zFmLPsxZiz7MWYs9zA0KI58YLr3i2&#10;3pABej4necwy93AqLeG+ZfKR0AvmBxksAgZwvW3b+lCSJRJQUVFhXTbYbDZlJAm5Za+sPXfd6IMk&#10;m++edfxgvKFBA5d4tvLURoYlEnq8LXkswJIYLvFsfbgPUGBQ9iSPWVALrEcCUJUQleQxC5d4Zrm9&#10;gGY8LMISCVctYBHPLFUJsOyNrK6utv5OBJaqBLjEM4uSZ4kEsHT9LLWASzyzDM9YIgFctcB6y8kl&#10;nrnGiqYLsBDPvkeI58bL1bTn2YnYnNLWXxynqcthirdw1wtiz7Mb0goqPt2dSIIZx02TQuYGpZbY&#10;PJjWFnuevYrY8+xVxJ5nbyP2PHsVsefZq3CJZ4EqXOK53hHi2fcI8dx44RXP1hcVA4wjWR6HFxYW&#10;VtfUTtgjqbJ/TggKTvS4B+KazPGrt22zPDwuLS21OPOcVWJ7e13kr0YcoAz6x/igEdvipO88RLxt&#10;WwsWi7jEM8vCNpQ66/M5LJEA1EeLtQBwiWeudYMsjR5LwUNHwHJn/Opt27RJ3iJVTG/bZqkFXOLZ&#10;r/5dkqUWsETCJZ5ZhmcskQCWvWOoBdaX0XGJZ663bZuuBUI8+x4hnhsvV9+eZxm5DUrKK5dfOjVy&#10;W1xllQeDXbHnWQsMJU3secavx+WUTdqXRNmB4y/jDk/Yk1hUYWlxptjzrIXY86wKqhLXeNR/xLPY&#10;86yF2POsitjz7Aax51kVsedZC7HnuREixHPjBeIZYhXDfYhnaCqq//Bi4I6elWQAOmkaN8BLT9fg&#10;oIfWdAKuIj2WlJREcwUUjo6ZhlDwoo2DcIIDY020VnQCuhbqFeDFVTabDQ7EjAip64IXv4IQOh+/&#10;Tg5ES70+vBhGkAnwKk3ACUoTpmw/TZtpb5kSEpVRlwBECzPpBNkEeJUmIBm6JpCghVc2AV4EKk3Y&#10;uHEjhXtkglMu0Jn4VOaCrgmuuZCSkmLCBKdcQEpQKoybkFlke3lttKyZb5oc8uGWWAwL8K2nJpBD&#10;acLq1atlE5B+gybA4ZQLdJPhdZMLqnVBaQI58OmRCcpcQPqhGWh44akJTrlAt8JTE5xyYdu2bfB6&#10;agL9NLyyCRgWmK7Osgn09MdTEyhcaYLc8nhkArxKExBODo9MgFeZC8ePH6cUemqCUy7QqMtTE1xz&#10;ASIcP+eRCa65gN81YQKdIJuAKoCKYMIEeJUmbN++XcsEcuBTtyDhZBMmwOvIhJ9MIPEMr0cmOOUC&#10;yhjF45EJTrmA7EM88JqrzvCSCfv374fXUxNccwEFGG46waAJrrmAJAE6wUpdkE/wyAR8Kk1ACinc&#10;IxOQC0oTTp8+jcYKXk9NcMoFkoiemuCUC3QrPDIB6XTNBdRrEyZQuGwClDx+0VMTKFw2AQU+IiLC&#10;hAnwKk1AHuESCrdSF6gZh9e4CfDiV4R49j1CPDderuI9z66czy67eUoIibfHFp2GnJO+8D6Nc89z&#10;TW1tcn7525tiZM38548Dvw6+AP0jncGE2PPsVcSeZ68i9jx7G7Hn2auIPc9ehWvmWaAKxLPY8yww&#10;hxDPDYni4uLRo0d/+umnRY7HzEpoUnHJkiWvvfbayy+/PGHChIiIiCq1vwKS4RXP9BDOIjabrYxj&#10;wSo9n3MlIO6SLKGfWhZVUO5uwTA9brQO17JtehhpBRQSehRqEZTDau1l2/G5Zc+vPCNr5n9NCJ55&#10;IEX6TgE9NpY8FuASz/Qw2CIstaCiooJlwSqLRVzimZ6RWwSljiYHrICq5Np+mgD1EVFJHrNwiWeW&#10;2wu0Wk6PYNnZiyqAiiB5LMAinlmqEqDpeovY7XbrtQBtr/VIAJd4ZlnKy7I4GbB0/SxViUs8Z/nT&#10;lnKa6bUIakGp5U37XOKZ6wGH6VogxLPvEeK5wRAXF9e2bdsmTZr069fPqXGPiYm577777rnnHllI&#10;REZGdunSpWXLloGBgRTiSmPY86zKupNZfx4XSNKu/9LI4gp1CcfVVTSGPc+VVTXHkgubzTgqa+br&#10;JwZ/d9TdUAbaw6/EM8u4lkXDQDawPEJisUjsedYC9dF/xLPY86yF2POsCtpelgepYs+zFixViUs8&#10;iz3PqnCJZ66Ha6ZrgRDPvkeI5wYAhmiTJ09u1qzZokWL2rdv7ySebTZb69atu3XrJvkvgw4gODg4&#10;JUVl0o/gFc9upiKNA3VnfTwKjCRmeVjmbx1/B43j6eVn7NXOv8tiEWARzyx3BpGwGIWUICo4SmxV&#10;84LT5D9n/sWIgJafH4vKMNSlyZFYhEs8s9yZBlcLdOESzywPSrhqAcvtZSnAXOKZ5fYC/6kFXO0D&#10;i3hmsQhcfbWASzyz3JmrrxZwiWf/sQj4Ty3gEs/1fmeEePY9Qjz7NWgg0Ho2adLk+eefp9eEuIrn&#10;BQsW4ITvvvsO3z733HNwg+bNm3/11Vfuh2WNas+zFguPpf98hDRZOn53YnUN845ccJXtecaYNqPQ&#10;1ve7k3TTcFw76uCTS6NyS+pn66bY8+xVxJ5nryL2PHsbsefZq4g9z16FSzwLVBF7ngWmEeLZf4Fy&#10;3rZtG5Tw4sWLKURVPM+cOZMEMwS2vI6lsLDw0UcfReCiRYsoxJVGu2zblRHb4mQpOD84DXcegWLZ&#10;tgwurK6p/XhHgnyXcPzx48BR203+OTMQy7a1EMu2tagWy7Y1EMu2tRDLtlVB2yuWbWshlm2rIpZt&#10;ayGWbTdChHj2UzBueOmll5o1a7ZgwYIDl1m7dm3btm27du26ZcuWoKAgGlvMnTsXInnw4MF0oQxa&#10;OoQ/8MADkt8FIZ6V1NTUDlr9098ptZsduvcUQ3cOGrR4jsooafXZ8WsUmrnrN2HnU7PtlnWvEM9a&#10;CPGshRDPWgjxrIUQz6oI8ewGIZ5VEeJZCyGeGyFCPPspaBoCAgK2XsnixYvbtGlz3333rVq1avfu&#10;3fSyQcghiOQOHTo4jeTOnDmD8IEDB0p+F8SybVdqamsDEy41nXGMhOK1IwNeXhstfWeWBrds+2R6&#10;Ucc5J359eSczjtunHdkdk2urYtgjx45Ytu1VxLJtryKWbXsbsWzbq4hl216FSzwLVBHLtgWmEeK5&#10;IYGW1HXZNjh79iwqT+vWrWfNmlVWVlZYWDhz5syWLVu2bdvWzaNuXvHMMotYy/QWE+vvbyixVc0N&#10;SpXV4w2TgmcHmpw04HphmHWj3EQyclvcrVNCrhstvUENx3WjD849nKr6KnLkEaKSPGZhiQRcfS8M&#10;w50BkscCLIkRLwzTArfXegEWLwzTwlEJGLJJvDBMFa5aIF4YpgVLJFzi2a9ur//UAi7xXO/tgxDP&#10;vkeI54aE3W5PTk5OTU1VratoZENDQ1esWLF8+fLw8HDdlV1i2bZ7srOz0UAn5ZW/tj6G9OTPRwT8&#10;9ZPDhxM868z8c9l2RqHt6eVn/j4+SFbLONrMOh4Ql+/+769BgctfVZlALNvWQizb1gKlTizbVkUs&#10;29ZCLNtWBW2vWLathVi2rYpYtq2FWLbdCBHiufEC8YzRCRoyiGdUfmrr4cWoBd0zNXBouKnZhZf6&#10;WjjQ76LRoRMwTqKGA50oYkOLRuEYWZKQgLeoqAiyDQ6MNdHe0QkYjpCQg9dms0E2kwOfNFKBAydj&#10;uEznY7hADrTg1J3Ai3SSCfAqTaCvKFzLBJhJJ8gmwKs0ISkpSTbhUkFhekHF3V/89D/Gfxgb2H1u&#10;6K6z0i/KJsCbm5urNGHjxo0U7pEJTrkAB13ukQnKXEjLvrTgSNod047IJuD400cBE348l3KpIinl&#10;ghsTnHKBMtFTE5xy4fz580inRyagIJFDWZBWrlyJ1FI40m/QBDiccgGfFG7cBDicciE2NpbCPTIB&#10;6VSagPD4+Hh4PTXBKRfwCa+nJjjlwpYtW+D11ATXXDh58qSWCYicLnQ1gcJlE+hyc9VZNgHjUfmu&#10;emQCvEoTEBs5PDIBXmUuHDt2jFLoaXV2yoWIiAh4PTXBNRfOnDmDn/PIBNdcwM+Zrs6yCagCCDRh&#10;ArxKE7Zt26ZlAjnwqVqQqAZRODBhArxOuRAVFUXhHpnglAtoqKmd8cgEp1yAgxJsrjrDSybs3bsX&#10;Xk9NcM2F8PBwuOkEgya45gIwYQKFK02gR1HwemQCPpUm4BPA65EJTrmAZpPi99QEp1ygZxyemuCU&#10;C9nZ2fB6aoJrLqBxMGEChcsmYHiGAaSnJlC4bALGsWFhYaars2wCwCUUbqUuoBZQuHET4MWvCPHs&#10;e4R4bryIPc8mqLDXJOaVT9iTeNOkYFmC/n5MYLOZx97bHJuj9ndNvt/zbK+qOZdV+k1wau/5J2+a&#10;FHLtqJ92L/9uzKEXV53dez4vo9Amnd3AEXuevYrY8+xVxJ5nbyP2PHsVsefZq3DNPAtU4Zp5rneE&#10;ePY9Qjw3XnjFc0VFheSyQHV1dRXHUl6bjUEZGokkr9S+7lTWA9+d/OVISZ1e49ggPXhN9PrTWeey&#10;6pagc+151hpkR2YUT9id2G1eePOZ0nvOlMeNk0KeX3l257ncyIwSN5F4hN1uR1SSxyyIpIZj0x2X&#10;eGYpwFy1AEgeC7Akhks8syxER6lDsZE8ZmGJBKAqWa8FXOKZ5fYCn7WcuqAjYKkFLOKZpSqBco6F&#10;6Gg2rRdglkgAl3gudbz91CJXXy3gEs8sBc/faoH1sSKXeGbJa2C6Fgjx7HuEeG68iD3P7vF041N1&#10;TW10VumMA8nXT/xpUlp5/OnjwFumhHSeGzZgadTHuxL2ns+LSCu2V18hIOHNLq48nV58MP7S+lNZ&#10;i45nTNiTOGJb3FPLov67IOyhhad7zI/oOOfEbVOPKP8+io4/f3x46LpzG+pEe2lppcq4E2N9T/+q&#10;SpUCsedZA1oAZhGMLcSeZ1VQ6mh5qhUw6mIZj+aLPc8aXBR7njUQe561EHueVRF7nrVAs1ks9jxf&#10;Rohn3yPEc+OFVzyzNPEYFrA83bQ+tgC0AcYKRRVVyfnlU5Zs3XAq6/ODKUPXn+v6TfjfP73iHV2e&#10;Htd9dPBvnwb956swKOp1J7PCUovK7UZ1LMQzy7MJSDvrsgGRsMwscYlnlqEkSy3AsIDlSTaLRVzi&#10;mbaNWQSlzvpjBUTCMs2FquQ/4pnl9gKWlpMlElQBljvDIp5ZqhJgeXYJ3Wu9FqDtZXlCxyWeWfQq&#10;SyTAetcPWGoBl3imzbcWYUkJ4KoF1h+ucYlnlgIDTBdgIZ59jxDPjRex59k3uFm2XVldk1lki8os&#10;Cb1QFJdTll5YUWpj0JONCrHn2auIPc9eRex59jZiz7NXEXuevYrY8+xVuMRzvSPEs+8R4rnxAvGM&#10;cRuaZohnNCK0BgZeBFZXV1OTXVZWRg/d4aXnfHDU1NTYbDY6oaioiCYz09PTcWFVVRWFl5aW0pNX&#10;eCsqKmpra+HAJ9x0Ar6l+R94cZXdbicHPukxHhz4FfwWnY9fJwfSQ4/M4UU6yQR4lSbQVxSuZYJ8&#10;oWwCvEoT8vLydE2QL5RNgBeBShM2bdpE4R6ZgEClCXDQ5R6Z4JoLFy9eNGGCUy7Q5Z6a4JQLWVlZ&#10;+EVPTSCH0oQNGzbIFyL9Bk2AwykX8Enhxk2AwykX6MkxXWjcBGUuIP0Ip2Vgnpogp4RMwCe8npog&#10;p4RM2LNnD7yemuCaC6mON9KrmiC3A64mULhsAl3uqQkULpuQn58v2+KRCfAqTcD55PDIBHiVuRAR&#10;EUHne2QCvE65QCshPTXBNRcyMzPxcx6Z4JoL9HOemkAnyCagCiCpJkyAV2nCrl27tEwgBz5VCxLV&#10;IAoHJkyA1ykXaFsHvB6ZgAuVJuAramc8MoEupHD8ChyUYE9NcMqF4OBgeD01wTUXoBLhphMMmuCa&#10;CwCpwie8xk2gcKUJNE8Lr0cm4FNpAj4BvB6ZgFxQmnDu3Dm4gacmOOUCrbj21ATZdjIBn/B6ZIKy&#10;HZBNoEBPTaBw2QQMz3CCpyZQuGwCQqKiokyYAK/SBIBLKNxKXaBtHfAaNwFe/IoQz75HiOfGi9jz&#10;7B6uNWD++T/PVkCvgBZf8pgFPRZaf8ljAbHnWQux51kVeaBmEbHnWQux51kLGhxbBMN3Gu5bAW2v&#10;9aoExJ5nLcSeZy3EnmctxJ7nBoQQz40XXvFsvSED9HxO8liAHvhZhEXAAK63bVsfSrJEAioqKqzL&#10;BnreLHkswCWeWZ7asERCj7cljwVYEsMlnq0P9wEKDE0OWAG1wHokAFUJUUkes3CJZ5bbC1haTpZI&#10;uGoBi3hmqUqApqosUl1djcZT8piFpSoBLvHMouRZIgEsXT9LLeASzyzDM5ZIAFctsN5ycolnrrGi&#10;6QIsxLPvEeK58SL2PPsG3//Pc6NC7Hn2KmLPs1cRe569jdjz7FXEnmevwiWeBapwied6R4hn3yPE&#10;c+OFVzyzvM4R40iWx+Es8zBckzlcy7atz37U1tayPDwuLS21PmlcJt62rQFqgfWZJcBiEZd4ZlnY&#10;hlJnfT6HJRKA+mi9FnCJZ651gyyNHkvBQ0fAcmf86m3bLC9Fr2J62zZLLeASz36108p/xg9c4pll&#10;eMYSCRBv29bCdC0Q4tn3CPHceBF7nt0j9jxrgaGkdd2LsYXY86wKxgQsy8DEnmdVUJW4xqP+I57F&#10;nmctxJ5nVcSeZzeIPc+qiD3PWog9z40QIZ4bL7zimWXGGINjFkHFMnHHEgng2vNsfQcgImEZqSMl&#10;1nd7IhLr2gNwiWeW7OaqBUDyWIDFIi7xzCKEuGqB9UgASy3gEs8stxf4T8uJjoClFrCIZ66+gCWb&#10;0GxaL8AskQAu8czyuJBr66n/1AIu8czSMbFEArhqgfWxIpd4ZmnDgekCLMSz7xHiufEi9jz7BrHn&#10;2auIPc9eRex59ipiz7O3EXuevYrY8+xVxJ5nr8IlnusdIZ59jxDPjRde8cyy0slms7E8PGZZnMy1&#10;w4dr2bb1pXq1tbUsS/WKi4utTwohEr9ats2y8oqlFlRUVLA8m2exiEs8syxoR6mzvlQPVYllixrq&#10;I6KSPGbhEs8stxewtJwsO3tRBVhmuljEM9eyTJbl33a73XotQNtrPRLAJZ5ZlvKyLE4GLF0/S1Xi&#10;Es9+tZGNZVsHaoH1Tftc4pnrAYfpWiDEs+8R4rnxIvY8u0fsedZC7HnWQux51kLseVZF7HnWQux5&#10;1gKyQex5VkXsedZC7HlWRex5FphGiOfGC694ZtmfBnVnfTwKWBLDEgng2vNs/c4gEhajkBJEJXnM&#10;whIJ4BLP/lNm/KoWcIlnlgclXLWA5fayFGAu8cxye4H/1AKu9oFFPLNYBK6+WsAlnlnuzNVXC7jE&#10;s/9YBPynFnCJ53q/M0I8+x4hnhsvEM+lpaVJSUkHDhzIzMykx4rwFhcX2+12OODNy8ujOQ14aeYT&#10;DtTwoqIiOiEtLY2eysOL2Gw2G4Xn5OTQU3Z4CwoK0NLBgcausLCQTsC39HwXXlqnSuFZWVn0YBJe&#10;nIxWicLRhZAjJSWFlgXCi3EnmQCvpybgHDrBign0dBleNyasXbuWwhuuCf6TC+RQmrB48WLZBKS/&#10;IZqgzAV/M2H9+vXwetUERE4nNNxcMG1CcHAwpdB/TMDPNfRcUJqwadMmLRPIgU9VE3CV/+cCOfBZ&#10;XybQs0sWE+AmR8PNBXYTTpw4gZyFt4GagHT6cy7g26NHj7KYgEsovF5yQYhn3yPEc+NFnnkePHgw&#10;OaxAzYFFrspl2x06dJBcFkDTTMMjK0A8U6NsEfQx6O0kj1nQ36BjkDwWuP/++yWXNahbssjVt2z7&#10;/fffl1zWIK1lEZQ6Gt9YAVUJ4xvJYwHUR0QlecyycOFClg3YLLcXsLScfrVse9CgQZLLAixVCdAw&#10;3SIYbaPxlDxmQdtrvSqBzz//XHJZQyzbVmXXrl3nzp2TPBZIE8u21UBKNmzYIHksQCLZOmLZdgNC&#10;iOfGixDP7hHiWQshnrUQ4lkLIZ5VEeJZCyGetRDiWQshnrUQ4lkVIZ4FphHiufHCK54FWrCIZ4EW&#10;XOJZoAqXeBaowiWeBVqwiGeBFlziWaAKl3gWqMIlnusdIZ59jxDPjRde8cwyi1jL9BYT6/OigCUS&#10;wCKecWesp4clEoA8QlSSxywskQAu8ew/ZQZ3BkgeC7Akhks8+0/7wBIJwO21XoC5xDPL7QVXXy1g&#10;Ec8sFoGrrxZwiWeWO3P11QIu8exXt9d/agGXeK739kGIZ98jxHPjBcPifg7atGlDDitAw0guC/R1&#10;IHks0KdPH8llAZZIQLNmzSSXNR544AHJZQEWo1hSwhIJaNGiheSyBsudufpqQbt27SSXNXr37i25&#10;rOE/ZY8lEgx6WOLhur3+03Jy1QKW3o3FIsDSPgD/KcAdO3aUXNZgKcBXXy3o2rVrr169JI8FWAoe&#10;V+nl6iWtF2Ck5L777pM8FuBqH0wX4CFDhkjDeoGvEOJZIBAIBAKBQCAQCAQCHYR4FggEAoFAIBAI&#10;BAKBQAchngUCgUAgEAgEAoFAINBBiGeBQCAQCAQCgUAgEAh0EOJZIBAIBAKBQCAQCAQCHYR4FggE&#10;AoFAIBAIBAKBQAchnhs1Z8+e3e4gKiqK5V8fBURlZWWiGklJSdIZArPs2bMnIyND8rgQExPz448/&#10;btu27fTp06JIm+DAgQOxsbGSR0FVVRVKr1SOFYgirQvKYVpa2u7du7du3bpr1y43dyw9PR3FG6cF&#10;BQWVlZVJoQI9cnNz9+/fj/u2Y8cOtACqf5eanJwsFdkrsf5n3Vc9hYWFAQEBuL24yRcvXpRCXcBp&#10;hw4dwmko6jhN3FiD4EZlZmbu3LkTtw43sKCgQPriSlSbXyB9LTBAdXU1CmdoaKjkv5JLly6h+0Mu&#10;oBHOzs4WBVjgBiGeGykfffRR06ZNhwwZsnHjxg0bNgwdOrRJkybvvvsu17+9N3Ig3nA/n3jiiTeu&#10;5P3335fOEHgIFAh6tZYtW+LG7t27VwpVMH78+GbNmg0aNGj9+vWbNm3C3caZr7/+uijSBgkODu7a&#10;tStu2sKFC6UgBRg346vHHnuMSrKMKNJuqKioQLHEfXvyyScXL14Mabd8+XK4ETJ69Gjlwx0U2lat&#10;WvXr1++HH3748ccfJ02adPfdd///9u78K+rqDwP4f6OyCCq7ckCRRRySABfAhUUlvgQWVJwQPYFH&#10;UZEcTNY2LJaTKZRowy8KmKYECISAhkhCxmKyydaoyPdp7mXOOAtb0ung8/qJ++bOSG9u93Of2XB1&#10;dW1tbZUzyABOtzk5ObiQeXh4ZGVloW9FRUVhYWGoYB/o6+uT8yYn0Ub0HP2Uq3ZKVFSU0aRNAjKz&#10;jY2No6Njeno60h3W8MaNG83NzXNzc3WjRX19PaY5ODikpaXht4Bfyvr1683MzLAPM4FMA9em7Oxs&#10;rEyFQpGXl4f9ISMjw8XFBVsBMp5u61paWjDNzc1NLtwpb7/9tpxBM2lubhYXOGwRsjSlqqrK2tp6&#10;9erVWOdYwJmZmdgrsIDxG+ECJqMYnl872AtwsEDMwFlZljRqa2uXL18eFBSkVqtlieYLJwxc/54+&#10;fSrH9A/gmodliWvem2++GRgYiC/0wjOWNM4QODHjwCFLGnfu3EECQd7766+/ZIkMdHR04BCGgwLO&#10;uzt27EB7jYZnHx8fCwsLbg5zgiyHfu7fv1+Op5w8eRL1U6dOiSGOa+j/vn37dHeMsbGxNWvW2Nra&#10;PnnyRJboZTdv3kQbd+7cKcdTCgoKUE9MTJTjycmUlBTsDxcuXJBjmoXHjx/j//qAgADdR3mGh4ex&#10;S+CocP36dVF59uwZ0jU2B92nTLGSQ0NDcRFELJElMnDv3j1vb++QkBDdhPbgwQMbGxvsxn/++acs&#10;TU4mJCTgzFZZWSnHNBdYjWlpaYjHycnJ2Bn0wnNfX5+dnR16PjQ0JEuam/j7+2Odt7S0yBKRDobn&#10;186vv/6KA5lCocClUZY0+vv7/fz8sIPU1dXJEs0LjgvYoPfu3Xv27Nno6OgtW7bs2bMnJycHKYWP&#10;Ys4DFmRjY6P4Oj4+Hr3VC8+//fabs7Ozh4eH3su5kTqCg4OtrKxu3LghS2QAhwOEEPH8POIc2msY&#10;nm/duoU6Dnnnz59HxsOSDg8Pz8zMbG9v55KeK8QPd3d39BNdFRW01HBVQ0ZGBupKpVKOaRbGx8dx&#10;OEbfzp07Jyo4HPv6+trb23/11Vf79+8PCgoKDAw8cuRIdXU1X5YyJ4ODg1988QUSxdatW7WP6aCr&#10;6PbHH38shlo//vgj6rj2yTHNwqNHjw4ePLh06dKkpCTtQ2nd3d24urm4uBQUFHz44YdYvVjDx44d&#10;wwbCBTwjcbL19PTs6empra3FmtQLzziboYjLmRxPuXLlCupRUVFyTKSD4fm1g4OytbU1QgXOcLKk&#10;gWshrogrV6409YYQmg1kicTEROy52K+vXbuG69/ExASy365du1D08fHh80j/hNHw3NDQYGtri4bj&#10;MilLGqOjo6GhoTjqVVRUyBJNy2h4xpI+evQo6ps2bUInxZPPiNzivR7e3t66D9jTNHDSValUWKvY&#10;gcvLy7WPO2zevBmd1D5CpHXmzBnUDx06JMc0Ley0uLqtWbPGwsKisLBQ+3xpU1MTNgG0PS8vT7yT&#10;HHFaLGknJ6euri4xjaaRm5vr5eXl7u6O3uJadvnyZe3L3T/44AN08uLFi2KoVVdXhzqSnhzTtOLi&#10;4jZs2LBu3boVK1ZER0eje9oFfOPGDbQdaxWremxsDBXkQPEkqrOzM/K2mEaGsCytrKywhYrLltHw&#10;/M4776CIJS3HU6qrq1HfsWOHHBPpYHh+7dTX1yMhIyfrHXkHBwcDAgJWrVpVU1MjS/Tq4EIo3v1o&#10;+Ag9zZ7R8Iwg5+Dg8MYbb+i+zg1GRkZ27tyJc7PeOxTIFFPPPJty/PhxzE9KSpJjMmF4eBhdtbS0&#10;tLe3N4wZoaGhaCPOanI8BTdBHU2WYzIBiaK4uBipAz777DPtU3bTa2hoQHtxEzmmWcCFLCsrC32L&#10;iIgQlWPHjmH4zTffiKGWeAVWSEiIHNPsYPUiPKN1hw8fliUTxHP7yM9yTDqw5e7atQtn3crKyt4p&#10;4pM7goOD8bX2MxHEwxDff/+9GGrh2IA6XzpBRjE8v3ZGR0fXrl2LM1xnZ6csabS3t69evdrNzU3v&#10;5dw0J9iy8/Pzcbzo6emRJQ1teM7OzpYlmjuj4Xl8fBzJ2cbG5s6dO7Kk0d3d7erq6ujoqPe7IFOM&#10;hmckk6Kiok8++eThw4eyNCU1NRXzT5w4IcdkAEc08apsPz+/u3fvyurLcnNzMQEd1nsN/Pbt21G/&#10;ffu2HJOBJ0+eJCUloUvu7u4//fST0TcR4MScnp5eW1srx1N++eUX3BCXPDmmlzU0NCC/ffvtt3I8&#10;pampCX3DKUIM//jjj2XLlvn7++s1H7fFtMLCQjkmA1evXj1w4EB5ebkcTxGpGBc1MSwrK1Mqlfh1&#10;iKGWSHfaaaSrsbFx69atvi/z8PBAx5Co8XVsbKyYiW0ZCxibrd4CTkhIwOTS0lI5JtLB8Pw6QqhA&#10;0sAOUldX90wD5zMk5xUrVujFD5qH06dPi0va/fv3xcu2cbwQjyVHRkbKSTQvRsMz9Pb22traYgHj&#10;iKxWq7GkW1panJ2dra2tcdSTk2gmpp55/vzzz1H39vZua2tDe3HIwB4SFxeH4u7du+UkMlBRUWFp&#10;aWlnZ3f58uV7BrSP6QwPD2O7MDc3R1DB12hvV1dXeHi4mZnZ119/LeaQoY6ODvwPjkV47tw52VMd&#10;2k9AwKJ1cHDAzAsXLoyOjqK9Q0NDX375pVjSfNfoNBA/0KWUlJT+/n70bXx8vKamxs3NzcLCQqVS&#10;iTmoi30DG8KjR48wxBrOycnBet6zZ8/IyIiYRoYGBwfXr1+P5FZUVCRWJtpVUlKCTcPJyUn79AZi&#10;Mw5s2EZw4RsbG8O0gYEB8fz/pk2bxByaDaMv28YOcOTIEdQPHDjQ19eH9mJ/UCqV+L28++67/LRR&#10;Morh+TWFDaKsrCwgIAAXwnXr1uHoVlpaymPEq4KAkZ+fr1AoRHs3btyYnp6OI4X8Ns0X2ujr62v0&#10;A8CwpBFRNm/eLHru4+NTXFyMFC2/TbOAMxzai77JsQ508uzZs+iqaC9Sx4kTJ/gG/un5+fn9/XyH&#10;CSdPnpTzNNrb2yMiItzd3dFeLy+vtLQ08T49MmX69iYnJ8t5GvX19SEhIcgqaC+ajKTX29srv0em&#10;oUvvvfeeh4fH2rVr8f9+UFCQ9nO2dU1MTCBje3p6or1ockxMDF/vM0v4H3/v3r3oLTqM1kVFRRn9&#10;681VVVXbt28X2y9+HfHx8XpvU6IZNTc3Y2f46KOP5FgHNtukpCQ0Vixg7A96H6FCpIvhmYiIiIiI&#10;iGgGDM9EREREREREM2B4JiIiIiIiIpoBwzMRERERERHRDBieiYiIiIiIiGbA8ExEREREREQ0A4Zn&#10;IiKiV+D58+eXZkelUk1MTPT29uKLK1eu/Nf+mmheXt6WLVva2trkeBaKi4v9/f0fPHggx0RERIsR&#10;wzMREdErgAz8v5dt27ZticZbb70lSxr79u1D0r5+/bqFhYWbm9t/6m+KRkZGWlpadnV1yfGsXbx4&#10;0dzcXKlUvnjxQpaIiIgWF4ZnIiKiBVFVVSXC89OnT2XpP2xgYEChUDg5Od27d0+W5ig/Px//sadO&#10;nZJjIiKixYXhmYiIaEFMH54Nn3kOCQnBZERQHx8fcUPB3t6+oqLi0qVLjo6OsrRkydKlSz09PTs7&#10;O8VthbKyMtwhviUnaaCiUqnkDNMOHjyIyZmZmXKsMTo6GhYWtnz5cnFXAu4/ICDA6BPmsbGxmHDm&#10;zBk5JiIiWkQYnomIiBbE/MKzi4tLU1OTqADysLiTwMDAoaEhWZ2cPH78OIqRkZHat0xHRESgEhMT&#10;g8QrKqBWq9PT01FXKBQjIyOyaqC5uRlzli1bNj4+LkuTk8PDw/hHUSwtLZUljZaWFhQdHBweP34s&#10;S1Nu3rxpZWXl5eXV3d0tS0RERIsFwzMREdGCmF94Tk1NFUMBiVfcSV9fnyxp/PDDD0iwYWFhIu6e&#10;P38ec3CHP//8c/XLysvLkWYxuaSkRNzW0KFDh3Dz3bt3y7HGixcvsrKyUDczM/P19Y2Pj8e/0tPT&#10;I79tTGdnp6urK36Muro6WSIiIlosGJ6JiIgWxPzCc05OjhgK2vCsdycqlQqZVhuexRPRCK74wpRb&#10;t26J2xpKSEjAzaOiouRYB/7dxsbGgoKCyMhIOzs7zc/yd5xG0jZ85XZXV5d43XhNTY0sERERLRYM&#10;z0RERAvi3wzP9+/fF9MQdMUErcHBwbS0tNTU1Gn++lRRURFu6+XlJccaAwMDWVlZKSkpDx8+lCWN&#10;Z8+eiR8VgVzvs7Vv375tb2/v5OTU2toqS0RERIsFwzMREdGC+DfDM1y9enXlypXm5uaxsbHXrl1D&#10;nEaUTU9PFx/3hfD8/PlzMdMQMrCLiwum4WeWJU1IPnz4MIr4Vn5+fnNzc3t7e21tLYr4yXG3d+/e&#10;lVOnFBYWYn54eLharZYlIiKixYLhmYiIaEH8/vvvpzSMptaOjo6MjIy8vLyxsTFRKSkpwWS9Fzwj&#10;hRq9k9bW1tOnT3/33Xd6obqtre3TTz+Ni4uLioqKiYk5evRoZWWl9kPFpoFpyMPBwcHDw8OypIEf&#10;r7S0NDk5OTo6Gvf5/vvvZ2dn418x/HvOAwMDq1atsrOzM/wgMSIiokWA4ZmIiIj+hpC8ZMkSpVIp&#10;x3PR39+/YcMGV1dXvb+eRUREtGgwPBMREZFUX19vb2+fmJho9KXmpqjV6m3btvn4+AwMDMgSERHR&#10;osPwTERERERERDQDhmciIiIiIiKiGTA8ExEREREREU1rcvL/BvNSR2WBAHAAAAAASUVORK5CYIJQ&#10;SwECLQAUAAYACAAAACEAsYJntgoBAAATAgAAEwAAAAAAAAAAAAAAAAAAAAAAW0NvbnRlbnRfVHlw&#10;ZXNdLnhtbFBLAQItABQABgAIAAAAIQA4/SH/1gAAAJQBAAALAAAAAAAAAAAAAAAAADsBAABfcmVs&#10;cy8ucmVsc1BLAQItABQABgAIAAAAIQDH2zqlHQQAALcJAAAOAAAAAAAAAAAAAAAAADoCAABkcnMv&#10;ZTJvRG9jLnhtbFBLAQItABQABgAIAAAAIQCqJg6+vAAAACEBAAAZAAAAAAAAAAAAAAAAAIMGAABk&#10;cnMvX3JlbHMvZTJvRG9jLnhtbC5yZWxzUEsBAi0AFAAGAAgAAAAhAPFV9iPiAAAACwEAAA8AAAAA&#10;AAAAAAAAAAAAdgcAAGRycy9kb3ducmV2LnhtbFBLAQItAAoAAAAAAAAAIQB1dX/cpnsCAKZ7AgAU&#10;AAAAAAAAAAAAAAAAAIUIAABkcnMvbWVkaWEvaW1hZ2UxLnBuZ1BLBQYAAAAABgAGAHwBAABdhAIA&#10;AAA=&#10;">
                <v:shape id="Picture 451" o:spid="_x0000_s1236" type="#_x0000_t75" style="position:absolute;width:4729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RnfEAAAA3AAAAA8AAABkcnMvZG93bnJldi54bWxEj0FrwkAUhO9C/8PyCt50Y62lpG5ECkqO&#10;TarF4yP7moRk34bsmsR/7xYKHoeZ+YbZ7ibTioF6V1tWsFpGIIgLq2suFZy+D4t3EM4ja2wtk4Ib&#10;OdglT7MtxtqOnNGQ+1IECLsYFVTed7GUrqjIoFvajjh4v7Y36IPsS6l7HAPctPIlit6kwZrDQoUd&#10;fVZUNPnVKGgmg+evn/3xcswKPq3rlM+XVKn587T/AOFp8o/wfzvVCl43K/g7E46ATO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q/RnfEAAAA3AAAAA8AAAAAAAAAAAAAAAAA&#10;nwIAAGRycy9kb3ducmV2LnhtbFBLBQYAAAAABAAEAPcAAACQAwAAAAA=&#10;">
                  <v:imagedata r:id="rId218" o:title="" croptop="2570f" cropleft="3102f" cropright="5078f"/>
                  <v:path arrowok="t"/>
                </v:shape>
                <v:shape id="Text Box 452" o:spid="_x0000_s1237" type="#_x0000_t202" style="position:absolute;top:27209;width:4729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eA8cA&#10;AADcAAAADwAAAGRycy9kb3ducmV2LnhtbESPQUvDQBSE74L/YXmCF2k31hhK2m0pRUF7KcZeentk&#10;X7PR7Nuwu2njv3eFgsdhZr5hluvRduJMPrSOFTxOMxDEtdMtNwoOn6+TOYgQkTV2jknBDwVYr25v&#10;llhqd+EPOlexEQnCoUQFJsa+lDLUhiyGqeuJk3dy3mJM0jdSe7wkuO3kLMsKabHltGCwp62h+rsa&#10;rIJ9ftybh+H0stvkT/79MGyLr6ZS6v5u3CxARBrjf/jaftMK8u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1ngPHAAAA3AAAAA8AAAAAAAAAAAAAAAAAmAIAAGRy&#10;cy9kb3ducmV2LnhtbFBLBQYAAAAABAAEAPUAAACMAwAAAAA=&#10;" stroked="f">
                  <v:textbox style="mso-fit-shape-to-text:t" inset="0,0,0,0">
                    <w:txbxContent>
                      <w:p w:rsidR="00D0667E" w:rsidRPr="00C108A9" w:rsidRDefault="00D0667E" w:rsidP="00C108A9">
                        <w:pPr>
                          <w:pStyle w:val="Caption"/>
                          <w:rPr>
                            <w:rFonts w:ascii="Times New Roman" w:hAnsi="Times New Roman" w:cs="Times New Roman"/>
                            <w:b/>
                            <w:noProof/>
                            <w:color w:val="auto"/>
                          </w:rPr>
                        </w:pPr>
                        <w:bookmarkStart w:id="270" w:name="_Ref20072842"/>
                        <w:bookmarkStart w:id="271" w:name="_Toc20072302"/>
                        <w:r w:rsidRPr="00C108A9">
                          <w:rPr>
                            <w:rFonts w:ascii="Times New Roman" w:hAnsi="Times New Roman" w:cs="Times New Roman"/>
                            <w:b/>
                            <w:color w:val="auto"/>
                          </w:rPr>
                          <w:t xml:space="preserve">Figure </w:t>
                        </w:r>
                        <w:r w:rsidRPr="00C108A9">
                          <w:rPr>
                            <w:rFonts w:ascii="Times New Roman" w:hAnsi="Times New Roman" w:cs="Times New Roman"/>
                            <w:b/>
                            <w:color w:val="auto"/>
                          </w:rPr>
                          <w:fldChar w:fldCharType="begin"/>
                        </w:r>
                        <w:r w:rsidRPr="00C108A9">
                          <w:rPr>
                            <w:rFonts w:ascii="Times New Roman" w:hAnsi="Times New Roman" w:cs="Times New Roman"/>
                            <w:b/>
                            <w:color w:val="auto"/>
                          </w:rPr>
                          <w:instrText xml:space="preserve"> STYLEREF 1 \s </w:instrText>
                        </w:r>
                        <w:r w:rsidRPr="00C108A9">
                          <w:rPr>
                            <w:rFonts w:ascii="Times New Roman" w:hAnsi="Times New Roman" w:cs="Times New Roman"/>
                            <w:b/>
                            <w:color w:val="auto"/>
                          </w:rPr>
                          <w:fldChar w:fldCharType="separate"/>
                        </w:r>
                        <w:r w:rsidR="00103186">
                          <w:rPr>
                            <w:rFonts w:ascii="Times New Roman" w:hAnsi="Times New Roman" w:cs="Times New Roman"/>
                            <w:b/>
                            <w:noProof/>
                            <w:color w:val="auto"/>
                          </w:rPr>
                          <w:t>4</w:t>
                        </w:r>
                        <w:r w:rsidRPr="00C108A9">
                          <w:rPr>
                            <w:rFonts w:ascii="Times New Roman" w:hAnsi="Times New Roman" w:cs="Times New Roman"/>
                            <w:b/>
                            <w:color w:val="auto"/>
                          </w:rPr>
                          <w:fldChar w:fldCharType="end"/>
                        </w:r>
                        <w:r w:rsidRPr="00C108A9">
                          <w:rPr>
                            <w:rFonts w:ascii="Times New Roman" w:hAnsi="Times New Roman" w:cs="Times New Roman"/>
                            <w:b/>
                            <w:color w:val="auto"/>
                          </w:rPr>
                          <w:noBreakHyphen/>
                        </w:r>
                        <w:r w:rsidRPr="00C108A9">
                          <w:rPr>
                            <w:rFonts w:ascii="Times New Roman" w:hAnsi="Times New Roman" w:cs="Times New Roman"/>
                            <w:b/>
                            <w:color w:val="auto"/>
                          </w:rPr>
                          <w:fldChar w:fldCharType="begin"/>
                        </w:r>
                        <w:r w:rsidRPr="00C108A9">
                          <w:rPr>
                            <w:rFonts w:ascii="Times New Roman" w:hAnsi="Times New Roman" w:cs="Times New Roman"/>
                            <w:b/>
                            <w:color w:val="auto"/>
                          </w:rPr>
                          <w:instrText xml:space="preserve"> SEQ Figure \* ARABIC \s 1 </w:instrText>
                        </w:r>
                        <w:r w:rsidRPr="00C108A9">
                          <w:rPr>
                            <w:rFonts w:ascii="Times New Roman" w:hAnsi="Times New Roman" w:cs="Times New Roman"/>
                            <w:b/>
                            <w:color w:val="auto"/>
                          </w:rPr>
                          <w:fldChar w:fldCharType="separate"/>
                        </w:r>
                        <w:r w:rsidR="00103186">
                          <w:rPr>
                            <w:rFonts w:ascii="Times New Roman" w:hAnsi="Times New Roman" w:cs="Times New Roman"/>
                            <w:b/>
                            <w:noProof/>
                            <w:color w:val="auto"/>
                          </w:rPr>
                          <w:t>30</w:t>
                        </w:r>
                        <w:r w:rsidRPr="00C108A9">
                          <w:rPr>
                            <w:rFonts w:ascii="Times New Roman" w:hAnsi="Times New Roman" w:cs="Times New Roman"/>
                            <w:b/>
                            <w:color w:val="auto"/>
                          </w:rPr>
                          <w:fldChar w:fldCharType="end"/>
                        </w:r>
                        <w:bookmarkEnd w:id="270"/>
                        <w:r w:rsidRPr="00C108A9">
                          <w:rPr>
                            <w:rFonts w:ascii="Times New Roman" w:hAnsi="Times New Roman" w:cs="Times New Roman"/>
                            <w:b/>
                            <w:color w:val="auto"/>
                          </w:rPr>
                          <w:t>: Comparison of critical times for over and under-frequency cases.</w:t>
                        </w:r>
                        <w:bookmarkEnd w:id="271"/>
                      </w:p>
                    </w:txbxContent>
                  </v:textbox>
                </v:shape>
                <w10:wrap type="topAndBottom" anchory="page"/>
              </v:group>
            </w:pict>
          </mc:Fallback>
        </mc:AlternateContent>
      </w:r>
      <w:r w:rsidR="0058365D">
        <w:rPr>
          <w:rFonts w:ascii="Times New Roman" w:hAnsi="Times New Roman" w:cs="Times New Roman"/>
          <w:sz w:val="24"/>
        </w:rPr>
        <w:t xml:space="preserve">In </w:t>
      </w:r>
      <w:r w:rsidR="0058365D">
        <w:rPr>
          <w:rFonts w:ascii="Times New Roman" w:hAnsi="Times New Roman" w:cs="Times New Roman"/>
          <w:sz w:val="24"/>
        </w:rPr>
        <w:fldChar w:fldCharType="begin"/>
      </w:r>
      <w:r w:rsidR="0058365D">
        <w:rPr>
          <w:rFonts w:ascii="Times New Roman" w:hAnsi="Times New Roman" w:cs="Times New Roman"/>
          <w:sz w:val="24"/>
        </w:rPr>
        <w:instrText xml:space="preserve"> REF _Ref20072842 \h </w:instrText>
      </w:r>
      <w:r w:rsidR="0058365D">
        <w:rPr>
          <w:rFonts w:ascii="Times New Roman" w:hAnsi="Times New Roman" w:cs="Times New Roman"/>
          <w:sz w:val="24"/>
        </w:rPr>
      </w:r>
      <w:r w:rsidR="0058365D">
        <w:rPr>
          <w:rFonts w:ascii="Times New Roman" w:hAnsi="Times New Roman" w:cs="Times New Roman"/>
          <w:sz w:val="24"/>
        </w:rPr>
        <w:fldChar w:fldCharType="separate"/>
      </w:r>
      <w:r w:rsidR="00103186" w:rsidRPr="00C108A9">
        <w:rPr>
          <w:rFonts w:ascii="Times New Roman" w:hAnsi="Times New Roman" w:cs="Times New Roman"/>
          <w:b/>
        </w:rPr>
        <w:t xml:space="preserve">Figure </w:t>
      </w:r>
      <w:r w:rsidR="00103186">
        <w:rPr>
          <w:rFonts w:ascii="Times New Roman" w:hAnsi="Times New Roman" w:cs="Times New Roman"/>
          <w:b/>
          <w:noProof/>
        </w:rPr>
        <w:t>4</w:t>
      </w:r>
      <w:r w:rsidR="00103186" w:rsidRPr="00C108A9">
        <w:rPr>
          <w:rFonts w:ascii="Times New Roman" w:hAnsi="Times New Roman" w:cs="Times New Roman"/>
          <w:b/>
        </w:rPr>
        <w:noBreakHyphen/>
      </w:r>
      <w:r w:rsidR="00103186">
        <w:rPr>
          <w:rFonts w:ascii="Times New Roman" w:hAnsi="Times New Roman" w:cs="Times New Roman"/>
          <w:b/>
          <w:noProof/>
        </w:rPr>
        <w:t>30</w:t>
      </w:r>
      <w:r w:rsidR="0058365D">
        <w:rPr>
          <w:rFonts w:ascii="Times New Roman" w:hAnsi="Times New Roman" w:cs="Times New Roman"/>
          <w:sz w:val="24"/>
        </w:rPr>
        <w:fldChar w:fldCharType="end"/>
      </w:r>
      <w:r>
        <w:rPr>
          <w:rFonts w:ascii="Times New Roman" w:hAnsi="Times New Roman" w:cs="Times New Roman"/>
          <w:sz w:val="24"/>
        </w:rPr>
        <w:t xml:space="preserve"> it is demonstrated that the values calculated for critical time, nadir time and power responses apply equally to the over frequency case with the frequency deviation of 1 Hz from nominal.</w:t>
      </w:r>
    </w:p>
    <w:p w:rsidR="004351E8" w:rsidRDefault="004351E8"/>
    <w:p w:rsidR="004351E8" w:rsidRDefault="004351E8"/>
    <w:p w:rsidR="004351E8" w:rsidRDefault="004351E8"/>
    <w:p w:rsidR="00376E36" w:rsidRDefault="00376E36"/>
    <w:p w:rsidR="00376E36" w:rsidRDefault="00376E36" w:rsidP="00376E36">
      <w:pPr>
        <w:rPr>
          <w:rFonts w:ascii="Times New Roman" w:hAnsi="Times New Roman" w:cs="Times New Roman"/>
          <w:sz w:val="24"/>
          <w:szCs w:val="24"/>
        </w:rPr>
      </w:pPr>
    </w:p>
    <w:p w:rsidR="00376E36" w:rsidRDefault="00376E36"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877D01" w:rsidRDefault="00877D01" w:rsidP="00376E36">
      <w:pPr>
        <w:rPr>
          <w:rFonts w:ascii="Times New Roman" w:hAnsi="Times New Roman" w:cs="Times New Roman"/>
          <w:sz w:val="24"/>
          <w:szCs w:val="24"/>
        </w:rPr>
      </w:pPr>
    </w:p>
    <w:p w:rsidR="00C2261C" w:rsidRDefault="00C2261C" w:rsidP="00376E36">
      <w:pPr>
        <w:rPr>
          <w:rFonts w:ascii="Times New Roman" w:hAnsi="Times New Roman" w:cs="Times New Roman"/>
          <w:sz w:val="24"/>
          <w:szCs w:val="24"/>
        </w:rPr>
        <w:sectPr w:rsidR="00C2261C" w:rsidSect="00DF6DAF">
          <w:headerReference w:type="default" r:id="rId219"/>
          <w:pgSz w:w="11906" w:h="16838"/>
          <w:pgMar w:top="1411" w:right="1411" w:bottom="1411" w:left="1984" w:header="706" w:footer="706" w:gutter="0"/>
          <w:cols w:space="720" w:equalWidth="0">
            <w:col w:w="8838"/>
          </w:cols>
          <w:docGrid w:linePitch="299"/>
        </w:sectPr>
      </w:pPr>
    </w:p>
    <w:p w:rsidR="004351E8" w:rsidRPr="00E67802" w:rsidRDefault="00A45F00" w:rsidP="004351E8">
      <w:pPr>
        <w:pStyle w:val="Heading1"/>
        <w:numPr>
          <w:ilvl w:val="0"/>
          <w:numId w:val="20"/>
        </w:numPr>
        <w:rPr>
          <w:rFonts w:ascii="Times New Roman" w:hAnsi="Times New Roman" w:cs="Times New Roman"/>
          <w:color w:val="auto"/>
          <w:sz w:val="32"/>
        </w:rPr>
      </w:pPr>
      <w:bookmarkStart w:id="272" w:name="_Toc20081240"/>
      <w:r>
        <w:rPr>
          <w:rFonts w:ascii="Times New Roman" w:hAnsi="Times New Roman" w:cs="Times New Roman"/>
          <w:color w:val="auto"/>
          <w:sz w:val="32"/>
        </w:rPr>
        <w:lastRenderedPageBreak/>
        <w:t>Analysis</w:t>
      </w:r>
      <w:r w:rsidR="004351E8" w:rsidRPr="00E67802">
        <w:rPr>
          <w:rFonts w:ascii="Times New Roman" w:hAnsi="Times New Roman" w:cs="Times New Roman"/>
          <w:color w:val="auto"/>
          <w:sz w:val="32"/>
        </w:rPr>
        <w:t xml:space="preserve"> of </w:t>
      </w:r>
      <w:r w:rsidR="001D6F0D">
        <w:rPr>
          <w:rFonts w:ascii="Times New Roman" w:hAnsi="Times New Roman" w:cs="Times New Roman"/>
          <w:color w:val="auto"/>
          <w:sz w:val="32"/>
        </w:rPr>
        <w:t xml:space="preserve">the </w:t>
      </w:r>
      <w:r>
        <w:rPr>
          <w:rFonts w:ascii="Times New Roman" w:hAnsi="Times New Roman" w:cs="Times New Roman"/>
          <w:color w:val="auto"/>
          <w:sz w:val="32"/>
        </w:rPr>
        <w:t>Simulation Results</w:t>
      </w:r>
      <w:bookmarkEnd w:id="272"/>
    </w:p>
    <w:p w:rsidR="004351E8" w:rsidRDefault="004351E8" w:rsidP="004351E8"/>
    <w:p w:rsidR="004351E8" w:rsidRDefault="004351E8" w:rsidP="004351E8">
      <w:pPr>
        <w:jc w:val="both"/>
        <w:rPr>
          <w:rFonts w:ascii="Times New Roman" w:hAnsi="Times New Roman" w:cs="Times New Roman"/>
          <w:sz w:val="24"/>
        </w:rPr>
      </w:pPr>
      <w:r w:rsidRPr="00E23343">
        <w:rPr>
          <w:rFonts w:ascii="Times New Roman" w:hAnsi="Times New Roman" w:cs="Times New Roman"/>
          <w:sz w:val="24"/>
        </w:rPr>
        <w:t>In</w:t>
      </w:r>
      <w:r>
        <w:rPr>
          <w:rFonts w:ascii="Times New Roman" w:hAnsi="Times New Roman" w:cs="Times New Roman"/>
          <w:sz w:val="24"/>
        </w:rPr>
        <w:t xml:space="preserve"> this section a deeper look is given to the obtained results out of the simulated cases. In order to allow understandable comparisons between each approach and models; the chapter is divided in three main sections, in which the main results of the simulations will be discussed. This chapter is divided in the following sub-sections:</w:t>
      </w:r>
    </w:p>
    <w:p w:rsidR="004351E8" w:rsidRDefault="006B4CCF" w:rsidP="004351E8">
      <w:pPr>
        <w:pStyle w:val="ListParagraph"/>
        <w:numPr>
          <w:ilvl w:val="0"/>
          <w:numId w:val="21"/>
        </w:numPr>
        <w:jc w:val="both"/>
        <w:rPr>
          <w:rFonts w:ascii="Times New Roman" w:hAnsi="Times New Roman" w:cs="Times New Roman"/>
          <w:sz w:val="24"/>
        </w:rPr>
      </w:pPr>
      <w:r>
        <w:rPr>
          <w:rFonts w:ascii="Times New Roman" w:hAnsi="Times New Roman" w:cs="Times New Roman"/>
          <w:sz w:val="24"/>
        </w:rPr>
        <w:t>Analysis of critical time</w:t>
      </w:r>
      <w:r w:rsidR="004351E8">
        <w:rPr>
          <w:rFonts w:ascii="Times New Roman" w:hAnsi="Times New Roman" w:cs="Times New Roman"/>
          <w:sz w:val="24"/>
        </w:rPr>
        <w:t>.</w:t>
      </w:r>
    </w:p>
    <w:p w:rsidR="006B4CCF" w:rsidRPr="006B4CCF" w:rsidRDefault="006B4CCF" w:rsidP="006B4CCF">
      <w:pPr>
        <w:pStyle w:val="ListParagraph"/>
        <w:numPr>
          <w:ilvl w:val="0"/>
          <w:numId w:val="21"/>
        </w:numPr>
        <w:rPr>
          <w:rFonts w:ascii="Times New Roman" w:hAnsi="Times New Roman" w:cs="Times New Roman"/>
          <w:sz w:val="24"/>
        </w:rPr>
      </w:pPr>
      <w:r w:rsidRPr="006B4CCF">
        <w:rPr>
          <w:rFonts w:ascii="Times New Roman" w:hAnsi="Times New Roman" w:cs="Times New Roman"/>
          <w:sz w:val="24"/>
        </w:rPr>
        <w:t>Analysis of Synthetic Inertia and Fast Power Reserve</w:t>
      </w:r>
    </w:p>
    <w:p w:rsidR="004351E8" w:rsidRDefault="004351E8" w:rsidP="004351E8">
      <w:pPr>
        <w:pStyle w:val="ListParagraph"/>
        <w:numPr>
          <w:ilvl w:val="0"/>
          <w:numId w:val="21"/>
        </w:numPr>
        <w:jc w:val="both"/>
        <w:rPr>
          <w:rFonts w:ascii="Times New Roman" w:hAnsi="Times New Roman" w:cs="Times New Roman"/>
          <w:sz w:val="24"/>
        </w:rPr>
      </w:pPr>
      <w:r>
        <w:rPr>
          <w:rFonts w:ascii="Times New Roman" w:hAnsi="Times New Roman" w:cs="Times New Roman"/>
          <w:sz w:val="24"/>
        </w:rPr>
        <w:t>Synchronizing effect</w:t>
      </w:r>
      <w:r w:rsidR="006B4CCF">
        <w:rPr>
          <w:rFonts w:ascii="Times New Roman" w:hAnsi="Times New Roman" w:cs="Times New Roman"/>
          <w:sz w:val="24"/>
        </w:rPr>
        <w:t xml:space="preserve"> and</w:t>
      </w:r>
      <w:r>
        <w:rPr>
          <w:rFonts w:ascii="Times New Roman" w:hAnsi="Times New Roman" w:cs="Times New Roman"/>
          <w:sz w:val="24"/>
        </w:rPr>
        <w:t xml:space="preserve"> lack of damping torque.</w:t>
      </w:r>
    </w:p>
    <w:p w:rsidR="004351E8" w:rsidRPr="008A2749" w:rsidRDefault="004351E8" w:rsidP="004351E8">
      <w:pPr>
        <w:jc w:val="both"/>
        <w:rPr>
          <w:rFonts w:ascii="Times New Roman" w:hAnsi="Times New Roman" w:cs="Times New Roman"/>
          <w:sz w:val="24"/>
        </w:rPr>
      </w:pPr>
    </w:p>
    <w:p w:rsidR="004351E8" w:rsidRPr="00961A84" w:rsidRDefault="004351E8" w:rsidP="004351E8">
      <w:pPr>
        <w:pStyle w:val="Heading2"/>
        <w:numPr>
          <w:ilvl w:val="1"/>
          <w:numId w:val="22"/>
        </w:numPr>
        <w:rPr>
          <w:rFonts w:ascii="Times New Roman" w:hAnsi="Times New Roman" w:cs="Times New Roman"/>
          <w:color w:val="auto"/>
          <w:sz w:val="28"/>
        </w:rPr>
      </w:pPr>
      <w:bookmarkStart w:id="273" w:name="_Toc20081241"/>
      <w:r w:rsidRPr="00961A84">
        <w:rPr>
          <w:rFonts w:ascii="Times New Roman" w:hAnsi="Times New Roman" w:cs="Times New Roman"/>
          <w:color w:val="auto"/>
          <w:sz w:val="28"/>
        </w:rPr>
        <w:t xml:space="preserve">Analysis of </w:t>
      </w:r>
      <w:r w:rsidR="006B4CCF">
        <w:rPr>
          <w:rFonts w:ascii="Times New Roman" w:hAnsi="Times New Roman" w:cs="Times New Roman"/>
          <w:color w:val="auto"/>
          <w:sz w:val="28"/>
        </w:rPr>
        <w:t>Critical T</w:t>
      </w:r>
      <w:r w:rsidRPr="00961A84">
        <w:rPr>
          <w:rFonts w:ascii="Times New Roman" w:hAnsi="Times New Roman" w:cs="Times New Roman"/>
          <w:color w:val="auto"/>
          <w:sz w:val="28"/>
        </w:rPr>
        <w:t>ime</w:t>
      </w:r>
      <w:bookmarkEnd w:id="273"/>
      <w:r w:rsidRPr="00961A84">
        <w:rPr>
          <w:rFonts w:ascii="Times New Roman" w:hAnsi="Times New Roman" w:cs="Times New Roman"/>
          <w:color w:val="auto"/>
          <w:sz w:val="28"/>
        </w:rPr>
        <w:t xml:space="preserve"> </w:t>
      </w:r>
    </w:p>
    <w:p w:rsidR="004351E8" w:rsidRDefault="004351E8" w:rsidP="004351E8"/>
    <w:p w:rsidR="004351E8" w:rsidRDefault="004351E8" w:rsidP="004351E8">
      <w:pPr>
        <w:jc w:val="both"/>
        <w:rPr>
          <w:rFonts w:ascii="Times New Roman" w:hAnsi="Times New Roman" w:cs="Times New Roman"/>
          <w:sz w:val="24"/>
        </w:rPr>
      </w:pPr>
      <w:r>
        <w:rPr>
          <w:rFonts w:ascii="Times New Roman" w:hAnsi="Times New Roman" w:cs="Times New Roman"/>
          <w:sz w:val="24"/>
        </w:rPr>
        <w:t>Due to the nature of the swing equation, which describes the frequency response in synchronous machines, a reduction of the available time for the inverters to react to perturbations was found as RoCoF increases.</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As it was expected, the frequency response is highly dependent on the primary reserve response (governor response). When the IEEE 9 bus model is simplified to one machine and losses are disregarded; critical time deviations from the full dynamic </w:t>
      </w:r>
      <w:r w:rsidR="00036EF4">
        <w:rPr>
          <w:rFonts w:ascii="Times New Roman" w:hAnsi="Times New Roman" w:cs="Times New Roman"/>
          <w:sz w:val="24"/>
        </w:rPr>
        <w:t>e</w:t>
      </w:r>
      <w:r w:rsidR="00083C92">
        <w:rPr>
          <w:rFonts w:ascii="Times New Roman" w:hAnsi="Times New Roman" w:cs="Times New Roman"/>
          <w:sz w:val="24"/>
        </w:rPr>
        <w:t>xtended model</w:t>
      </w:r>
      <w:r>
        <w:rPr>
          <w:rFonts w:ascii="Times New Roman" w:hAnsi="Times New Roman" w:cs="Times New Roman"/>
          <w:sz w:val="24"/>
        </w:rPr>
        <w:t xml:space="preserve"> are observed to reach values up to 34%. </w:t>
      </w:r>
      <w:r w:rsidR="00A15991">
        <w:rPr>
          <w:rFonts w:ascii="Times New Roman" w:hAnsi="Times New Roman" w:cs="Times New Roman"/>
          <w:sz w:val="24"/>
        </w:rPr>
        <w:t>From the fit plots it can be noticed that t</w:t>
      </w:r>
      <w:r w:rsidR="003F5652">
        <w:rPr>
          <w:rFonts w:ascii="Times New Roman" w:hAnsi="Times New Roman" w:cs="Times New Roman"/>
          <w:sz w:val="24"/>
        </w:rPr>
        <w:t xml:space="preserve">he </w:t>
      </w:r>
      <w:r w:rsidR="00A15991">
        <w:rPr>
          <w:rFonts w:ascii="Times New Roman" w:hAnsi="Times New Roman" w:cs="Times New Roman"/>
          <w:sz w:val="24"/>
        </w:rPr>
        <w:t>high</w:t>
      </w:r>
      <w:r>
        <w:rPr>
          <w:rFonts w:ascii="Times New Roman" w:hAnsi="Times New Roman" w:cs="Times New Roman"/>
          <w:sz w:val="24"/>
        </w:rPr>
        <w:t>est deviations occur at high system acceleration constants and in the low range of RoCoF, allowing primary reserve to take effect. Therefore, it can be stated that the simplifications in the model have a greater influence on the results for low RoCoF and IBG penetration values; in this sense, the simplifications become less significant as the RoCoF increases in such a manner that the activated synchronous primary reserve is not relevant in frequency support.</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Despite the discrepancy in the critical time between both approaches in the IEEE 9 bus model; the power ramp calculated for the simplified model and the </w:t>
      </w:r>
      <w:r w:rsidR="00036EF4">
        <w:rPr>
          <w:rFonts w:ascii="Times New Roman" w:hAnsi="Times New Roman" w:cs="Times New Roman"/>
          <w:sz w:val="24"/>
        </w:rPr>
        <w:t>e</w:t>
      </w:r>
      <w:r w:rsidR="00083C92">
        <w:rPr>
          <w:rFonts w:ascii="Times New Roman" w:hAnsi="Times New Roman" w:cs="Times New Roman"/>
          <w:sz w:val="24"/>
        </w:rPr>
        <w:t>xtended model</w:t>
      </w:r>
      <w:r>
        <w:rPr>
          <w:rFonts w:ascii="Times New Roman" w:hAnsi="Times New Roman" w:cs="Times New Roman"/>
          <w:sz w:val="24"/>
        </w:rPr>
        <w:t xml:space="preserve"> does not differ from each other in a great manner as exhibit later in </w:t>
      </w:r>
      <w:r>
        <w:rPr>
          <w:rFonts w:ascii="Times New Roman" w:hAnsi="Times New Roman" w:cs="Times New Roman"/>
          <w:sz w:val="24"/>
        </w:rPr>
        <w:fldChar w:fldCharType="begin"/>
      </w:r>
      <w:r>
        <w:rPr>
          <w:rFonts w:ascii="Times New Roman" w:hAnsi="Times New Roman" w:cs="Times New Roman"/>
          <w:sz w:val="24"/>
        </w:rPr>
        <w:instrText xml:space="preserve"> REF _Ref18417476 \h </w:instrText>
      </w:r>
      <w:r>
        <w:rPr>
          <w:rFonts w:ascii="Times New Roman" w:hAnsi="Times New Roman" w:cs="Times New Roman"/>
          <w:sz w:val="24"/>
        </w:rPr>
      </w:r>
      <w:r>
        <w:rPr>
          <w:rFonts w:ascii="Times New Roman" w:hAnsi="Times New Roman" w:cs="Times New Roman"/>
          <w:sz w:val="24"/>
        </w:rPr>
        <w:fldChar w:fldCharType="separate"/>
      </w:r>
      <w:r w:rsidR="00103186" w:rsidRPr="00231285">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2</w:t>
      </w:r>
      <w:r>
        <w:rPr>
          <w:rFonts w:ascii="Times New Roman" w:hAnsi="Times New Roman" w:cs="Times New Roman"/>
          <w:sz w:val="24"/>
        </w:rPr>
        <w:fldChar w:fldCharType="end"/>
      </w:r>
      <w:r>
        <w:rPr>
          <w:rFonts w:ascii="Times New Roman" w:hAnsi="Times New Roman" w:cs="Times New Roman"/>
          <w:sz w:val="24"/>
        </w:rPr>
        <w:t xml:space="preserve">. It is then inferred that the discrepancy in critical time estimation is compensated by the factor of nadir time, which due to non-linearity characteristics considered in the </w:t>
      </w:r>
      <w:r w:rsidR="00083C92">
        <w:rPr>
          <w:rFonts w:ascii="Times New Roman" w:hAnsi="Times New Roman" w:cs="Times New Roman"/>
          <w:sz w:val="24"/>
        </w:rPr>
        <w:t>Extended model</w:t>
      </w:r>
      <w:r>
        <w:rPr>
          <w:rFonts w:ascii="Times New Roman" w:hAnsi="Times New Roman" w:cs="Times New Roman"/>
          <w:sz w:val="24"/>
        </w:rPr>
        <w:t>, varies upon change in inertia and load imbalance (perturbation); contrary as the linear simplified model in which the nadir time is invariable for perturbations.</w:t>
      </w:r>
    </w:p>
    <w:p w:rsidR="004351E8" w:rsidRDefault="004351E8" w:rsidP="004351E8">
      <w:pPr>
        <w:jc w:val="both"/>
        <w:rPr>
          <w:rFonts w:ascii="Times New Roman" w:hAnsi="Times New Roman" w:cs="Times New Roman"/>
          <w:sz w:val="24"/>
        </w:rPr>
      </w:pPr>
      <w:r>
        <w:rPr>
          <w:rFonts w:ascii="Times New Roman" w:hAnsi="Times New Roman" w:cs="Times New Roman"/>
          <w:sz w:val="24"/>
        </w:rPr>
        <w:t>In the theory section, the typical frequency measurement time and technologies activation time were discussed</w:t>
      </w:r>
      <w:r w:rsidR="00A7169B">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9d9da2f6-3846-4ca7-ac98-086377458ffa"/>
          <w:id w:val="-462578168"/>
          <w:placeholder>
            <w:docPart w:val="DefaultPlaceholder_1081868574"/>
          </w:placeholder>
        </w:sdtPr>
        <w:sdtEndPr/>
        <w:sdtContent>
          <w:r w:rsidR="00A7169B">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ODNlOTZjOTgtYmQ4Ny00YWQxLTkzMWEtMzI5ZGRjN2M0MDY4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hUMTQ6NTU6MjUiLCJQcm9qZWN0Ijp7IiRyZWYiOiI1In19LCJVc2VOdW1iZXJpbmdUeXBlT2ZQYXJlbnREb2N1bWVudCI6ZmFsc2V9XSwiRm9ybWF0dGVkVGV4dCI6eyIkaWQiOiI3IiwiQ291bnQiOjEsIlRleHRVbml0cyI6W3siJGlkIjoiOCIsIkZvbnRTdHlsZSI6eyIkaWQiOiI5IiwiTmV1dHJhbCI6dHJ1ZX0sIlJlYWRpbmdPcmRlciI6MSwiVGV4dCI6IlsxNF0ifV19LCJUYWciOiJDaXRhdmlQbGFjZWhvbGRlciM5ZDlkYTJmNi0zODQ2LTRjYTctYWM5OC0wODYzNzc0NThmZmEiLCJUZXh0IjoiWzE0XSIsIldBSVZlcnNpb24iOiI2LjEuMC4wIn0=}</w:instrText>
          </w:r>
          <w:r w:rsidR="00A7169B">
            <w:rPr>
              <w:rFonts w:ascii="Times New Roman" w:hAnsi="Times New Roman" w:cs="Times New Roman"/>
              <w:sz w:val="24"/>
            </w:rPr>
            <w:fldChar w:fldCharType="separate"/>
          </w:r>
          <w:r w:rsidR="00675E88">
            <w:rPr>
              <w:rFonts w:ascii="Times New Roman" w:hAnsi="Times New Roman" w:cs="Times New Roman"/>
              <w:sz w:val="24"/>
            </w:rPr>
            <w:t>[14]</w:t>
          </w:r>
          <w:r w:rsidR="00A7169B">
            <w:rPr>
              <w:rFonts w:ascii="Times New Roman" w:hAnsi="Times New Roman" w:cs="Times New Roman"/>
              <w:sz w:val="24"/>
            </w:rPr>
            <w:fldChar w:fldCharType="end"/>
          </w:r>
        </w:sdtContent>
      </w:sdt>
      <w:r>
        <w:rPr>
          <w:rFonts w:ascii="Times New Roman" w:hAnsi="Times New Roman" w:cs="Times New Roman"/>
          <w:sz w:val="24"/>
        </w:rPr>
        <w:t xml:space="preserve">. </w:t>
      </w:r>
      <w:r>
        <w:rPr>
          <w:rFonts w:ascii="Times New Roman" w:hAnsi="Times New Roman" w:cs="Times New Roman"/>
          <w:sz w:val="24"/>
          <w:highlight w:val="yellow"/>
        </w:rPr>
        <w:fldChar w:fldCharType="begin"/>
      </w:r>
      <w:r>
        <w:rPr>
          <w:rFonts w:ascii="Times New Roman" w:hAnsi="Times New Roman" w:cs="Times New Roman"/>
          <w:sz w:val="24"/>
        </w:rPr>
        <w:instrText xml:space="preserve"> REF _Ref18404893 \h </w:instrText>
      </w:r>
      <w:r>
        <w:rPr>
          <w:rFonts w:ascii="Times New Roman" w:hAnsi="Times New Roman" w:cs="Times New Roman"/>
          <w:sz w:val="24"/>
          <w:highlight w:val="yellow"/>
        </w:rPr>
      </w:r>
      <w:r>
        <w:rPr>
          <w:rFonts w:ascii="Times New Roman" w:hAnsi="Times New Roman" w:cs="Times New Roman"/>
          <w:sz w:val="24"/>
          <w:highlight w:val="yellow"/>
        </w:rPr>
        <w:fldChar w:fldCharType="separate"/>
      </w:r>
      <w:r w:rsidR="00103186" w:rsidRPr="00405CD4">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1</w:t>
      </w:r>
      <w:r>
        <w:rPr>
          <w:rFonts w:ascii="Times New Roman" w:hAnsi="Times New Roman" w:cs="Times New Roman"/>
          <w:sz w:val="24"/>
          <w:highlight w:val="yellow"/>
        </w:rPr>
        <w:fldChar w:fldCharType="end"/>
      </w:r>
      <w:r>
        <w:rPr>
          <w:rFonts w:ascii="Times New Roman" w:hAnsi="Times New Roman" w:cs="Times New Roman"/>
          <w:sz w:val="24"/>
        </w:rPr>
        <w:t xml:space="preserve"> contrasts the critical times obtained from the models with the required time for frequency measurement and full power activation from different technologies.</w:t>
      </w:r>
    </w:p>
    <w:p w:rsidR="007045FE" w:rsidRPr="001F44D9" w:rsidRDefault="007045FE" w:rsidP="004351E8">
      <w:pPr>
        <w:jc w:val="both"/>
        <w:rPr>
          <w:rFonts w:ascii="Times New Roman" w:hAnsi="Times New Roman" w:cs="Times New Roman"/>
          <w:noProof/>
          <w:sz w:val="24"/>
        </w:rPr>
      </w:pPr>
    </w:p>
    <w:p w:rsidR="004351E8" w:rsidRDefault="00083D73" w:rsidP="004351E8">
      <w:pPr>
        <w:jc w:val="both"/>
        <w:rPr>
          <w:rFonts w:ascii="Times New Roman" w:hAnsi="Times New Roman" w:cs="Times New Roman"/>
          <w:sz w:val="24"/>
        </w:rPr>
      </w:pPr>
      <w:r>
        <w:rPr>
          <w:rFonts w:ascii="Times New Roman" w:hAnsi="Times New Roman" w:cs="Times New Roman"/>
          <w:noProof/>
          <w:sz w:val="24"/>
          <w:lang w:val="es-HN"/>
        </w:rPr>
        <w:lastRenderedPageBreak/>
        <mc:AlternateContent>
          <mc:Choice Requires="wpg">
            <w:drawing>
              <wp:anchor distT="0" distB="0" distL="114300" distR="114300" simplePos="0" relativeHeight="251902976" behindDoc="0" locked="0" layoutInCell="1" allowOverlap="1">
                <wp:simplePos x="0" y="0"/>
                <wp:positionH relativeFrom="column">
                  <wp:posOffset>-84455</wp:posOffset>
                </wp:positionH>
                <wp:positionV relativeFrom="paragraph">
                  <wp:posOffset>399415</wp:posOffset>
                </wp:positionV>
                <wp:extent cx="5725795" cy="3292475"/>
                <wp:effectExtent l="0" t="0" r="8255" b="3175"/>
                <wp:wrapTopAndBottom/>
                <wp:docPr id="45" name="Group 45"/>
                <wp:cNvGraphicFramePr/>
                <a:graphic xmlns:a="http://schemas.openxmlformats.org/drawingml/2006/main">
                  <a:graphicData uri="http://schemas.microsoft.com/office/word/2010/wordprocessingGroup">
                    <wpg:wgp>
                      <wpg:cNvGrpSpPr/>
                      <wpg:grpSpPr>
                        <a:xfrm>
                          <a:off x="0" y="0"/>
                          <a:ext cx="5725795" cy="3292475"/>
                          <a:chOff x="0" y="-368976"/>
                          <a:chExt cx="5725886" cy="3292929"/>
                        </a:xfrm>
                      </wpg:grpSpPr>
                      <wps:wsp>
                        <wps:cNvPr id="306" name="Text Box 306"/>
                        <wps:cNvSpPr txBox="1"/>
                        <wps:spPr>
                          <a:xfrm>
                            <a:off x="81643" y="2628900"/>
                            <a:ext cx="5262808" cy="295053"/>
                          </a:xfrm>
                          <a:prstGeom prst="rect">
                            <a:avLst/>
                          </a:prstGeom>
                          <a:solidFill>
                            <a:prstClr val="white"/>
                          </a:solidFill>
                          <a:ln>
                            <a:noFill/>
                          </a:ln>
                          <a:effectLst/>
                        </wps:spPr>
                        <wps:txbx>
                          <w:txbxContent>
                            <w:p w:rsidR="00D0667E" w:rsidRPr="00405CD4" w:rsidRDefault="00D0667E" w:rsidP="004351E8">
                              <w:pPr>
                                <w:pStyle w:val="Caption"/>
                                <w:rPr>
                                  <w:rFonts w:ascii="Times New Roman" w:hAnsi="Times New Roman" w:cs="Times New Roman"/>
                                  <w:b/>
                                  <w:noProof/>
                                  <w:color w:val="auto"/>
                                  <w:sz w:val="24"/>
                                </w:rPr>
                              </w:pPr>
                              <w:bookmarkStart w:id="274" w:name="_Ref18404893"/>
                              <w:bookmarkStart w:id="275" w:name="_Ref18417198"/>
                              <w:bookmarkStart w:id="276" w:name="_Toc20072303"/>
                              <w:r w:rsidRPr="00405CD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274"/>
                              <w:r w:rsidRPr="00405CD4">
                                <w:rPr>
                                  <w:rFonts w:ascii="Times New Roman" w:hAnsi="Times New Roman" w:cs="Times New Roman"/>
                                  <w:b/>
                                  <w:color w:val="auto"/>
                                </w:rPr>
                                <w:t>: Critical time for all scenarios at 80% IBG penetration.</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 name="Picture 44"/>
                          <pic:cNvPicPr>
                            <a:picLocks noChangeAspect="1"/>
                          </pic:cNvPicPr>
                        </pic:nvPicPr>
                        <pic:blipFill rotWithShape="1">
                          <a:blip r:embed="rId220" cstate="print">
                            <a:extLst>
                              <a:ext uri="{28A0092B-C50C-407E-A947-70E740481C1C}">
                                <a14:useLocalDpi xmlns:a14="http://schemas.microsoft.com/office/drawing/2010/main" val="0"/>
                              </a:ext>
                            </a:extLst>
                          </a:blip>
                          <a:srcRect l="7050" t="4547" r="6238"/>
                          <a:stretch/>
                        </pic:blipFill>
                        <pic:spPr bwMode="auto">
                          <a:xfrm>
                            <a:off x="0" y="-368976"/>
                            <a:ext cx="5725886" cy="29962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5" o:spid="_x0000_s1238" style="position:absolute;left:0;text-align:left;margin-left:-6.65pt;margin-top:31.45pt;width:450.85pt;height:259.25pt;z-index:251902976;mso-width-relative:margin;mso-height-relative:margin" coordorigin=",-3689" coordsize="57258,3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NLXPgQAAMMJAAAOAAAAZHJzL2Uyb0RvYy54bWykVk1v4zYQvRfofyB0&#10;dyzLsmUJURaOnQQLpJugSZEzTVEWsZLIknTktOh/7wwp2evERdvdQxxyOBzOvDcfuvy0b2ryyrUR&#10;ss2DyUUYEN4yWYh2mwe/Pd+OFgExlrYFrWXL8+CNm+DT1c8/XXYq45GsZF1wTcBIa7JO5UFlrcrG&#10;Y8Mq3lBzIRVv4bCUuqEWtno7LjTtwHpTj6MwnI87qQulJePGgHTtD4MrZ78sObMPZWm4JXUegG/W&#10;/Wr3u8Hf8dUlzbaaqkqw3g36HV40VLTw6MHUmlpKdlp8MNUIpqWRpb1gshnLshSMuxggmkn4Lpo7&#10;LXfKxbLNuq06wATQvsPpu82yL6+PmogiD+JZQFraAEfuWQJ7AKdT2wx07rR6Uo+6F2z9DuPdl7rB&#10;/xAJ2TtY3w6w8r0lDISzJJolKZhncDaN0ihOnG2asQrYOd4bTeeLNJl7Ulh18839xWJ+vJ9GKeqM&#10;h+fH6OXBqU5BKpkjWubH0HqqqOKOBINI9GhNQ/DHw/WMcV7LPUGZQ8gpIl7E7uEA6mKQGxCegW0x&#10;mcfTgAA80TxapGGflwcAURpCJSGAUToLZ9OT+GmmtLF3XDYEF3mgIe9dOtLXe2M9VIMKPm9kLYpb&#10;Ude4wYNVrckrhRrpKmF5b/xEq25Rt5V4yxv0Eu6KrH8Fofch4sruN3uXWolzF0UbWbwBLFr6QjSK&#10;3Qp4/p4a+0g1VB7UKHQT+wA/ZS27PJD9KiCV1H+ck6M+UAynAemgkvPA/L6jmgek/twC+Vj2w0IP&#10;i82waHfNSkLgE+hTirklXNC2Hpalls0LNJklvgJHtGXwVh7YYbmyvp9Ak2J8uXRKUNyK2vv2STE0&#10;PcD8vH+hWvUkWaD3ixzSi2bvuPK6HvTlzspSOCKPKEIB4AZS/epSCZbBX98hYPUh5/+9k8Itu0PY&#10;fDdu/pONhuqvOzXy8YqNqIV9c40ZYkan2tdHwTDncXMsnzgeqgeO8VUCEkirQcvfgdwU7F6yr4a0&#10;clXRdsuXRkFu9xU1PlV325MHN7VQmLCYcC/CVg7sgRA87GMFAt811DNw+Wa9lmzX8Nb66aN5TS2M&#10;PlMJZSBtMt5seAEF+LmAhGIw+Sw0VKVF6+sRKIdSQVKxtt2A+DNaLMMwja5Hq1m4GsVhcjNapnEy&#10;SsKbJA7jxWQ1Wf2FKTSJs53hgAet10r0roP0g/Nnp0E/N/2ccfPKV7zrNdBKwSHXUgcXQYQIoa9G&#10;s18BdZyhSTjDesJxEScQcB7Mo+kCqQM1q7llFXYHJGYA37OKbYFsul9kAYBQyGdXFGfHx8kYQJyG&#10;IXIYAlGawrNuiByGwP9ugv/Y0c5wNJvOY+BoPlou18kojteL0fU1rFarmzSeQvee3Rw4MhUtZPew&#10;MQzyuvhxmny3/UAPQux7rUMbtq4huC8FR2T/VYOfIt/undbx2+vq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JdqcHiAAAACgEAAA8AAABkcnMvZG93bnJldi54bWxMj8FqwzAQ&#10;RO+F/oPYQm+JrDgJqms5hND2FApNCqU3xdrYJtbKWIrt/H3VU3tc5jHzNt9MtmUD9r5xpEDME2BI&#10;pTMNVQo+j68zCcwHTUa3jlDBDT1sivu7XGfGjfSBwyFULJaQz7SCOoQu49yXNVrt565DitnZ9VaH&#10;ePYVN70eY7lt+SJJ1tzqhuJCrTvc1VheDler4G3U4zYVL8P+ct7dvo+r96+9QKUeH6btM7CAU/iD&#10;4Vc/qkMRnU7uSsazVsFMpGlEFawXT8AiIKVcAjspWEmxBF7k/P8LxQ8AAAD//wMAUEsDBAoAAAAA&#10;AAAAIQC+JvtbGPEAABjxAAAUAAAAZHJzL21lZGlhL2ltYWdlMS5wbmeJUE5HDQoaCgAAAA1JSERS&#10;AAAGNwAAAvQIAwAAAQBUpZIAAAABc1JHQgCuzhzpAAAABGdBTUEAALGPC/xhBQAAAwBQTFRF////&#10;5ubmAAAA9/f37+/v1tbW3t7eSlJSIRkhKSkpjIyMc3NztbW1paWlAAAInJycUlpSMTo6CAgQMTEx&#10;Y2trzs7FxcW9GRkZvb29OkJCSkpCY1paraWtjJSUe3t7e4SE1uZjY+ZCY+YQY+ZzzmM6Y6WlzmMQ&#10;ShAZe6XeMaXeY+alUhDeUhCcSlIZGRDeGRCczhC1jBC1paUQ1nNzIUJje+beMebepeYQzs6czkJj&#10;zhDmjBDmjEJj1qUQEKVCzhBjjBBjEKUQEKVzeyE6eyEQUnPeUjHevaXmUjGcUnOcSnMZGTHeGTGc&#10;GXPeGXOczjG1jDG1paUx3mO1nGO1pbVjUlLenKXmUlKcGVLeGVKcvWO1e2O1pZRj1uYQEOZCEOYQ&#10;EOZze2M6zhA6EKWle2MQzhAQWqXOEKXOpeYxpeZzpeZS3mPmzu+czkKEzjHmjDHmjEKEnGPm1qUx&#10;MaVC1rVjc6VCzhCEjBCEMaUQc6UQMaVzc6VzvWPme2Pm1pRjUqVCUqUQUqVz996lxZScnCE6Omtj&#10;nCEQEGtj3pzeEBBjEOalpXNjWubOEObOvebm1uYxMeZCMeYQMeZznObmnGM6zjE6MaWlnGMQzjEQ&#10;WqXvEKXvEHM697XvnO+cWjpj9zrvEEo6EHMQnMWcWhBjEEoQShlCrebF3r3eMRBjMealpXOEWubv&#10;EObvEAgx1q2c91pS9xlS95xS91oZ9xkZ95wZ91qM9xmM95yMSmtC995S994Z91q99xm995y9SjEZ&#10;3u/OpZy99/97UnNjECkQECk6CBkx3u/3e2tae2uEe3tjxaW9WlJrjJSllKWUY3NaCBkIIRk63tbv&#10;pb29Y3tzzubFIRkI3t7v3t7FlKWtUjpCGQgAta2c5tbFGQgIY1pzMTEQpaWUnJStIQgQKSk61u/m&#10;UkJCUlpr7/f35vfm9/fmWkpCe2tzOkpCnIyU7+b3jJSMMTpCY1JS1tbF//f3AAgA5t7eABAIc2Nz&#10;taW1nJyM9///7+bm9/f/7+bv1t7eAAAAjFfqLQAAAQB0Uk5T////////////////////////////&#10;////////////////////////////////////////////////////////////////////////////&#10;////////////////////////////////////////////////////////////////////////////&#10;////////////////////////////////////////////////////////////////////////////&#10;////////////////////////////////////////////////////////////////////////////&#10;////////AFP3ByUAAAAJcEhZcwAAIdUAACHVAQSctJ0AAOyVSURBVHhe7J1tT9s+1PAtyw1uUi0h&#10;TkoWAv9vvhfXm+sr3O+R9qCJCW0MNl7sYoMNadLYQwVjoE33OY7bppCWtHFal/q30TgPdR3bx8fH&#10;j8RisVgsFovFYlk92kQo19yglBDRuzpO+CNCY9K6Sgj8i5Jjl6knZiJQx7niwB/rXUtHjxBw9Bw4&#10;NkSt+BkLhbAPfGaEAfha8qQRPHXUDfj7C15HJOQxuGkrjmJC2R/ivlAPWOZJBOkBok5d+JD0j5oJ&#10;1bEpsLwCUshMKeQusvVInjeD01AkNUVMnivX3DiEKBK0O0z3HSypoMhyzlW5tRxgvorhPdBJOhwO&#10;LXoKrxaioHAnwhvmE3x+EgSfPz+BTyB98uRrkKbpE/wffA2eBOlC9LJlvmw3Xgo3D8PqzlHuXlb2&#10;4C/Bj+WhtJKZpsqxPGgJsR8FxE2ZRy573kcwJgS5uCTpJSo8wvdJyDoBaAcaUpA3dwPMJ1d9cR7w&#10;XeWYheasomZoykjRD59QZYzVcRnAGlApS5J1diDLsESd3GVLHRePw94oVymXYxMCoEbpeawjL1vB&#10;cpe8hnwuP8ehZHzujXVNsamOZjJRPvoES2KhTSLogLxP0B9mwD8oRyXMfZ0PvnJMpJe/ACWVnl4A&#10;sVst5y9HyfxPHceyPc869kykz6q01X+ApxSGVgudyjleyXhgaKtDZc2AIuI01M1SmzZ/pVz3ksEb&#10;uyoxjFcn96DCP6kWvCD2z5SjEsN0SGQjszF4ZKrwpIfwIe0qw5LkTAruNLXAeFheqV6lqtxO+c27&#10;DRQQO99n7gBh01U2eDr1GyCM9LZo8vWSXP7cIC//k7+5R/bOX8pePDj9Cf8gd8ytzyDk5Fkw+LUM&#10;asMV+KyOZuFsQAZQ5vmO/JzMVGXJPHG3IWv189b0ecwkwqANr/AWnfAi4biXMVDV3IKHlHr9nl72&#10;pSxd6OQGDHNw0ohkyt3FF1naHkoqy2AcZ4Hgayys2ySKav004/Auxb43SKCl7YqDRGkpJxCAXqNr&#10;6mTZyEblnGKNBy4tT+dIgRgCvq/cAP0Ob+LMUosxAAz1qNkY4eklYYZaxBNAud+E+r0zaImBl+un&#10;ypI1eO9gkbwBwYe/ATtYMh9JLR/Bey1L1zblhKb0/UZ028KBd3AocSFtcKQB1fI+4vk93iQ/3O1j&#10;EkYJJZH4Bl9okfCT47ePX5C9Kz/tbf4j4dPJLXVHqGOgcnmqzocIzG5H8M+Xja5QQWgIXQXnu+w7&#10;xHyu/+nd1jyIB1nZxL+lYP84b/emIO+Q70jUfJtrvwrYCNfwB2VABO8TigCSqSmNOZ3ZXgs3I9Tx&#10;HBHsUoZ57hKKNbhWn0ZT4n4gfYgD6UMhD9YhWj7Vm9MWjplMYRcXKnYWi+UB89w1FRVAS5GgxIar&#10;2uRWpgHcBY0rKOu0EuPH+40QlHTMBCUt8FCrt2gFcxD88UgO9EiXtrEXjFYuX+ZQZqXGLNR582Be&#10;xGKxWCwWi6UWZbXUMluobBpFWZPwoibGl/1u2bWn6likbFjsooaUX6hjkbL3KAtz2bVFDb6qmh5V&#10;36Ps2jx4KO9xo45FluQ9Rnq0dMtH2bW8MzMkYUgy3ttJyFVCaDckR87sAzKFKA7VkVb2Hcreo+y5&#10;aeL+DKf79eRXoEi7lv2FpNro00oUw4yjXJA66VFW7mJ65M8e4Adjp2W/UI8RH+U4yvL3KMt/Fd8N&#10;X6MVU3c7Tug2umksO9Q/6RzlVDVfVU2jReuP4sCCsjBXlY8x7xFT8pGO/IhmqpZXdd4D/IOyJZPt&#10;xiEh0bf8slYG4SsMail7j7JrZe8xr/pV1xkd2VU1zHXeo/9d6rG3Ca6zJRd8UZR5XAHxY/SbuvXg&#10;uHIXa/k0JP4OnME5fNxQQWhhfkk9ysJc5z3uXAuCteDzWvAECIIneEzTFJeO6i8kNZyVUYe/6lhE&#10;d3rMA93p8VDeo+zaPLhdb38NdYVlfI9iedUfgLkM7+G5o8No++9RvFjnPeZVv7q9zlVV+bhVL+H/&#10;UccLyToJ5IQWoEccJ6LezeM4I8R9Dr74JI24AxmXPm1+dOWIHlT1uPve7Yk6zisPVaFqepRdW6R8&#10;3KYsfO2SVQCqvodR7VcqfxWRz91qMDU1PVAY8RXK3q2sPlkW5rnoc+/8To4phrkf3WXvkZSk0cLe&#10;I2JQ/RxdA6MszFWvLTBfeS+jfGZ8n9v5pYtjm+F4O/qrhtmweuKdXFSznUEvJVq1ah6q+h6LSo+y&#10;8JW9h1n5qq2OQ8rKU/UecTGcVd+j7Jp23LvLsJS9R0kRa9Z7iLujG8vyVUm1xKz3AG6vaj0uX81a&#10;7s7nPVLy8s3o7JsymS6O0Ou/T9Uwy36NxjlRxyFl74HXVPvYIFmM0h8/1LHAuPar22Gsmh5l17QT&#10;3B2pMC49EOx06aeMUfXd+O6vTHiPfrElX77suYWlx+ndX5nwHuGwQilKpsou8D1KfmXCe0iUoIdG&#10;1a9SQcTa6NCde95jUF45dzRK+XsMyitWVFRg9zBZnPe97pf9m36Z0q2An4wO4L4vPfpdqhfP7w78&#10;npCvIJybP6GECJ2fxI2IB3/80YFHWiyMg9AhbvcMovOeGeTTcN97CKUW5TX6Hj8HTHiPuXPfewAJ&#10;LlUgw3cra5WFubegpT+q2R9H2fDasCes7D1mzO61qZAeACO4Y5WUYUwTNfHIpHw1wY4aQRQyFQpM&#10;9vhOmKXVvKj2xOnGX7ERESkrbuaVHgJUiHJKqqaHfN9DSi7lWQ6Dl7rdbzyvdgb4nZH3qCbnw+cY&#10;/Te4D3GPyXNZfJdFyUfV9xgJH4QeX6Bw7bA/lndR71E1X90OX6repc+JerNFvUdZmCflqyK4P+Lw&#10;XbryRRb1JlXfo6xcwxBj4IvpAvLnElwXmt6pjjVK1fcou6ZiPgLZkOv2IPKaXDg9hX9X5FHxJRuk&#10;apjvsWuxofJuCsA7yI0IOOk8hbcr83dWuBidYqDpPSSURIf4eTsJ4HygMsGtKYWckaX1SsLspZTF&#10;AaoZBzRDEDtXMUUj/egpfZq6VyAAygq6/R458GRASYrGh7pS4FOhRsDJ+7vtHrNy6z2kOJelR1mY&#10;J13LcBcaShxKpdovAXKhppRBRspTlfo63kNxHvfkEoW4xSi+T9lXtFAWZo3vUaQFOVWqnEckwfJN&#10;a9W4L7/F36/zHhU4dEkSOIR+ObmiuJMZplfyR92clTzM/8nPPg2lxzgySKdtsCOhdJgdDDPtD3xR&#10;zPk9ZgL0R0wKy0Yl6lik7FqsjkXKrtWCz14OV623V9GDyKLs2rIw18lXD+U9yq7Ng4eSHmWDssuk&#10;req81Hs339GJWqRpHN/VsUm21PEWKoCrS51W5TqWa8l3z14qx7zRvEFkz+aqGnAwydtQ8nLZoLC8&#10;iM6wzE5x0lWZ1lkqRiv9FovFYrFYLBaLxWJ5CJQ1N5ZRtcG/alNR1Z1Alt6Yno6Ki52TXXW8j6r+&#10;Vd3cY1Gt+wuirLOqjKq5tKxTq4wVi+aqVI3mqs9Vjeaqzy2qz2hBmJ4cK4buwmr+yfEziuA//FX4&#10;t7kJT5ah/Fo4D0Q6PDWQ/WXYH7HOwzQPc4+Ev4KX5GVAXv4cDofFBFhAf04+XH/8rJMHkhw8HyMJ&#10;1XbwmMNfykNIoRtG4UJY6OznPSKwf9KlN2wBeyOzD5ARPo/PB+OimYWjGyIvKjnmNT3DEMZFM8jU&#10;yKDcqslRVRdVTY5qNSvIOXJX4BYGIAnINnGuyH+UZST7kt+G/1JBdG9ckjG4ESdyALhhVI1ms6Xj&#10;hgrZbND6/YaRY5HFSbdLOjT084086Zs39Pfv6DfOxIN0cUPuk3awmNmPk7kVzR4ZM4ClanJYM7AW&#10;KpqP8gPBFVpLMVyK5DwnkI7e9TkhWUpALuBN0lch3Xav6Q5x/THvZRgq+vhwULBX2qq4oGieUor+&#10;Rj/JdkCek4/Eh9d4jgojJVkHPqq2lS6Wu9HsvFaOEaomh25VPl1yGA/HOlK6Dn9p6SbPVcfel43l&#10;L6Oqf7/UsT7qRfPCKCb0nQca0KF7cAM3Hg3IJQ1wAj2Fe1i5osSPWAh3KGOHcJNswj/lV5EfP0qW&#10;46mNgMCl4wdmVs31VZ/Tnes12h1QC74178U8TE8O26Jbik2OuXBfNFNVQ1xUcqxYI8k9NSGWEEcq&#10;nkUlR9XnHghjovn49m7oVjrmwq1o7huDDPfhKmKTQwvS7kBSUcnuYOp4Gz12B3ecQDnLoBQ/u9Lt&#10;RPLECX7Ig3N4kx8d583H/Bg7LvjnOOEg0JvPlUMHQtwqILRwz3pn43P96BCdqtJRtmxpDk4CPQm2&#10;Ng/IMdhmPCVM7sTEIYRsrS8sEAM9R8ooJAfZeEucdvoZRCmUm/VR8gLcTzxCQZ+lva/7e4/gXNY1&#10;qGy5dd3KA73MZKwqh5yqXJKqyVH63K+783GrFla3ysyHTtUG8ZmTY0xu1a1jHggVk8MrWyu1jGJy&#10;uBP08Iqq8vu4Jzl8tcgsG1mXbwLKP7BXJmOlo5QxyfFYZXPe3y2namF1waotDWeToxTduqNsYb8y&#10;Vq6wYm0GBY20O/ZfwSljZ2ekd4Yuwnr4n/RY7xCv9cgZI3CX4SF3xQ5p7ZNWi8T/9sn+PrmC6mgc&#10;k3ifwKd0xQTukM4V6XTwP+lk5PVrkiWMXMG11/DfIdkVniTfEvLtG/G/kWwrI9+2yNZ3uOaTra3e&#10;1hbZ33LBhf8vPI/8fkN+e6CrIgIn8F8dPI/1XUGCmxW9fEk2A6gxB/j/eeAqV/Ykkq4nvUScyEVh&#10;BYl/yAOaEfmh4PrkkLefyCdO+KeEcDhw0m67pM17bXaut/ny9s52pdyX6z/QYhMiuO/R6E/V8T6q&#10;SsfDqehWStyqhVD+3J/AvUel69YJD6awcnqlqyHd4p4W3TTO/RizkONdquoi3clmPOvqOJl7pIOq&#10;sqqyFFnpGEO1AcFVR36MJIcLGnZMfOpOjqrPmQ4POK8w7LFi4dKltBgxj8o2hpTojuaHU9FVx8lM&#10;aXfcXa35FjY5yuEASAeXOuTu/nZ9DtTxHry8i/ZWcvC+ZhmiOzkeDGDrVCisqlrRZaoczczb6WFH&#10;IY4j9ipI+nSFFRtVISXY5BhH8FU5JlG1Aque2/qXDz2O+U95lLz1XRDFnKr+rVxyQLxVaFudVpXT&#10;4uY+CiiwBmWWNQPH0MPmwnuZMjkUA+vwDrqlY8VGIc6WHER08sraW9wURAEp5JzrzvUPpqILf1hY&#10;yQJr/Aj2GZPj8pNMhgu3uB2xDxpEt3Q8sKELb6XdUbbaes5MjSR9krtl1gXWrq/vn2o0sxT1QhIw&#10;MH9kw0BIPZqElF7Qy+doEuXjejiHW5TB9ZZPAhpQ7Oj3cFMbN6X0mqYEDiKg5CvZ/kEe5/6awYzS&#10;0Sfo96X3K8Bw4HLM0z1UTY5CYZW3LV+T3edgU4mECZKm70nqpIRkXuSTDvbv4ACsIHhP2OPA9VoO&#10;SYlIIfCCZGDwvv/oxoQF6FHwEbu2wFGtpXVeVC1cJj3nUDow7ofJGxfqW3eZTjqcCl0FD4Ka0tHH&#10;VTuKF1KgJ2SjwAHFIYN3qJ4cyzHHUhM6pKMPVn/vNLpA+lyWVI8qJQcUhNfKuSLoTA7gim2SGPRI&#10;fzzQADjvFcdeTU6OjJyq4qmqFD0QNBVWA6CmJmhG2u18aoI7qGN/O0H9cgAZXo6omBTNIGWDlHso&#10;dofiHLfIFONbSyo2sFdODhXNUKURWAum8V5+oQ9dp2hKgADdlp9yHlhyQJUQPscP0dRcWN2dUHAi&#10;q73Jraauy0S2OkKSvMXT8ZH+wJLjPnQnR0khhJdcl1JsfgLjTF5Tz8X5qllYeZK64u63S/x7yMwh&#10;ORDRphSXPuAitxcpk1LRJ2+SxIGR8ljoVVkx6ajVSFLCPc99+SwjvkdDPKBaH1FrgSxVj/IWN7db&#10;Ub88IHRLR8XO3n9q8cJ+Sz0t2fA5DuAyIx1wYur8uLcn8gGgOzmqPqdiNnXlonmCqn12qa+s+z7w&#10;HBNywXZ4AJ+BPylQ9G3+jYeF7miuasfcyuhv92RUg6zkkTzYif9u91NulKD2R2XUyhMpStOlaEzp&#10;OjEhHwdd2XdYsHTcxjkFZdbDEgykJqRRqFqHQ1lelaDa+OEDj/DHpDyRY5wx/FcVheawTt6j8TGW&#10;ShMA4Pu4BtNIFB6F2LQeCrgYw1tnvXytzpJojsqqR2OSYxRIGsbJEXgfQkx7kCL3lVBnuYzQnqy4&#10;PR8k0gc4xGm+xqBDxyStAdxbuOD7/Xjhr3kB5rsPSUSSGFKYeKR7hUb9BmGYEbPDdAdSLXkRxz7x&#10;IKUOIVt7spUkkiJDyXFRdColB1DoDdzGhT4xcTbBNziApQJydCjvTSaflB17eX1BtfxDmtytPiya&#10;SYWLW4izqoVQ1Ypz1eQY81ySSPvxH/kmy6OOqqH5/dZ8dt/yBgB9pBwGMS6a806+IVWTo2Y036Ha&#10;c+ziRj7o0iPZyQKpg0Un9s/KgtrZCaq+wGIpCWWppjE7Ocax+4jigoYoOlDoQiJR6hGPhi/Dtk8c&#10;RgI+WFvCjI6V0WjujA3UciZHOYx84DzDqsFjci4LtYyGsg6wHaRSugJKP+Jx7vRf10fNOIFFJcd8&#10;26ycJJEv+jPLbpfWeniD/T/ReL1WNZofknQskFROSsPVh8oxPTlWDN29gbqTbcXG6OqO5hnbrMay&#10;YlKku79DdzSvWHJUjeb7jdycRSXbA6Fqs3TVVrfxg7NHqTrKc3wlxGKxWErA1vUqdKo9tz5+pvsI&#10;fyqWVmtVlUzFx3xzu0QsFsucEFBirJ9gVe2GtNUoq3MoktLOSZtkLq9aLFq0IMCG2SVZl/VSbzAV&#10;DMyVx+yMvIK7VZYMtFgsFovFYrFYLBaLxWKxWCwWi8VisVgsFkNpZvaIMegeTCn9qzrAdQZwZY8H&#10;zEt1vI+qySEX/G8wOcYvMPYgqPp6u+p4H9K/BpPjgRdWVWOu6nNycJFNjlnRvcKmXBvEJses6JYO&#10;OQvJJses6JYO6Z9NjlnRLR3yOZscs6I7Oawqr4Xu5LCF1Yyk0c8I/9dDeTbAJseM4KLm+pEpYZNj&#10;evJmj3yvEMIjBxdMytmUi7nBRxwGHg2CT0GhZQuUw6S52U0lR5rC70IOetjJ8Shf7I0c+UTQbhJQ&#10;iGr269HJIcMdouIwuaBJwpOEkCQ8ZnEYOcx9PCk5miysUtLfoukBkhdWIheShFDxCc7yFdIuKWM4&#10;2SqGm5AqculMIv7G5Acl7EYu4TiOJpOjF2w+9MKqTyevo57s40mPdHPzGne07KkF3fJSqnvP6m5N&#10;VXR5G7cNm76BnbqXDWUOzTSjyg2zO3qQq/Li2HRkclyppXFZ2TxPdgZX4b/jDG+iq+TRAXIpeXOS&#10;A9PCvFVmy8DkYL4qtFBR3PgsiWP32omJz659hjvpSDB2Mzdxrn3iXxJ34rIoptkdPV51sZcFg8nx&#10;FCJcZh7eYuzqgHgv/iN/fOJsb+AWB5S1YhLH5Kp1jblsh0NkcOrxSV1RctU1g5JjaZCFFU3zkjX8&#10;EPEXjKXpNnHDiLzj2wkkx82HiHi/e5vecZ4cGflDne7WpOSwVvmMNKPKZUosPjmcpetUbyY5pLpZ&#10;fHL8XI7qVAGZHLF6P0oFJT7umEBooVlw1DapwsKTI69H0T+4tcIykUsHzd+P90A7+C2w+WRiXEKa&#10;tGnP5VNvEbHw5Fg6sVDI5BBqU1WIdUpexGQDq7wQqYKcEScg/L+yXYgnsWC7g4P1nuPRLeVaDkZ0&#10;R7AZkB8MaqkeeQyRee7BpYSIV52qoxT7yJRYpHT0UTthLA0jyaENQ1Q5aMUlK7WWKznSE0Jexax6&#10;ciwbMjkeOfnyzJ+xUMI/iE4fPuJch+AFqKowvDxo1cLIztfOKon2JqUjAUXWSd97zkNEJsdAogOy&#10;+zEgbtZb4+BWu00EP6GShVuCOQSrWL7ckQvrWiEmRyLA1lKeDYgdR6heE+3gLgUPVjpkFXag8HAk&#10;e/CepJAQ2SW5FmRX5HmckUfUgeT4RNiRrDbh9x5BcjD+vsT0bUo6Io90elBgPezkqEQwRfw2WVgh&#10;DzY5ngdPngRB+uTJ2udgDVw5cP5kDe+sydPBjVQdgyfg+vq1f/JEeTbANiHWQkZfBarGsGndT0tG&#10;1Zir+pwtrGphk8MoViQ5XP6zetVlgehODkNnP0F1viFjSC+6k8NQ6YDkWIo2LN3JYercwPaOcpiN&#10;7uQwTDpMaWWvusep7uQwQzrO+40OS9bpoT05zJCO62nagExCd3I0JR3JH0L+MqdqYZWmX5RrudCd&#10;HI1KB+T4jhCRasufzKk6NkLo8NxxkB+GBPBHqe84J2l+4Vd+kF0PiEfzI3qCcIc6mXQ5ztv+Q7v5&#10;YTyJOt5Hk/0dyKw1K72ckitGMu4lhLEgdV0qev6PS//aecmhQk2vCRMCu4T2qNw3nGbhOWHOHm0R&#10;sk2P4vgZxbs0SPB1cByt/5a6kN1oTBIadslrfs8YhaoZ3rgmxElzg2aByYhirf/A5bBTdhFg3w9k&#10;QOpDDULI5CDkTCZHb2OP/MNus+TVNdknAseAefQITFKoa2A0deHzhRyCHu7Bxw79C35dwlt6eGcC&#10;y5ocGYW300fc4KshsqyvwNJKh86q7p3eHe3oTo4HvGJPPse4WXQnhxl2h36yBt+pgO7kMLxzlgYz&#10;lV3TjsWcmdVKDhwzdqbc1Zl2nHINpOqtQNUYNlt3gB1Zdb/3Pg2+Swky+ipQNVRQcTYzOfJigKsJ&#10;FFWZ9ywR3YWVWdIRu27eQnA5vcoICbuzHtHMLKqB3SzdASZ5nhxhWDXf9QmvdNvzVdCdHNrNwDQj&#10;WaENbMrk4HzG9jNKL4dLGM0P3YWVnVdeC93Sob+wyt7Kquk5IXskscmRs7jkEN6JcvEeFFyMsTNG&#10;zs56YED0egz+SO+aEHmNMNaTLrgMaQiHpy3y7x8hrV8k3of/TB5wKQlwxT1wtWKH7O+TTod0O3EP&#10;Dp2M7CcJgf/ZFTl9nZHOa3J1RRj8ZT7ZgnqyD4ct8g1cWy75tkX8LYYuuOZv/SNb34j3mzz3rojn&#10;4X/f85Ur8/5TrtiLSBDgfyc/4PptT57Agb18AkYnuuDzLwlSXNNKiEQe3vc+Cz+/4ETCy13EFQHh&#10;b8knDhk3RBfnUEjLA+cHRJxNXPBqWrApGuol6CcHo2HW2fu0v8CK5HzK+u7c0C0d+lt0t9NifXPW&#10;aBxp2O1FpDePBsHp0Z0cS9GiiyJm5rgr3cnRgN0xUvnTU8jQ7HLyonWLQndyyLjTmhx+WlRFtmYl&#10;WVxyrOGarQNmS44sbuVt5GG+ZImx6E4OM3UHfCtPDqj9GY3u5NCvO0bHVMyYHJTOrQepFuYnRzCS&#10;o/XqDmpa2aU7OeRzWpNj1DOtyQG2iMZxJjrQnRz6VXkUvVIupGZyhHL4Xx+wLx8ppyHoTg75nM7k&#10;SLjOwkrQ4lDqt/6HORnni+p+0i4drusWo6xuYfVcHQ3F+OS4hR7dETtZSznNQndyNNBIMgCbEusl&#10;x3Z/LKGY42CdadCdHNqlo90e6I4IorNeckBayOTwD7xiGGlxddSFIgfiVKBqDOtvYL+SjSQsJj1O&#10;3JrJ8dp7UeIBVHbnpNHvRRYuFViYdBD2XjkkenTHKJAca8q5aKrGXNXn9G9yKr7rt8rXR81xSo+V&#10;a9Holg79hZUYmQSrJzmiEWvQIHRLh/7kyNfO7KOpsDK0YrUEusMR+rufgn+HefE00oVOF7/2rm7p&#10;0J4cCW/rL6wCQvJNSIrJgeXXomtYuqVDf/fTaV4AKjQlB6XvlHNIBzdZUu5FoVs6mrTKEU26Q+GO&#10;hPRXWLWlrzGMr1n1emfFSNKaHCAkymUKVWNuqud0JgdJz4rTx7QmRy8tG21Fk/VFzCWQmF+zGkVv&#10;YRV3OvmEA/pWHiQQ+oUJTdWYW1hyRKN7KWhODrQykbCQAGCwa12pYRqWRTqu1Fhpzcnx6a1MjvN8&#10;aLYi/aYc82fU5h3PwpKj7XQHdgcoEb3JoTgaGd6ucCjuFt4YwXAHjgL9mbPOZnEgUi9/a9afOLrf&#10;j2EVG5sRZNbSmGlKOhC006bdkbkSpRUsuNbksJ82Cf8e/bigPerBz9AtSqiPi/1E9CiRS/mcyAol&#10;BI0y6mX/InCEIb2iPahrOPDsBQQQP05Ij5GsVV5H199mlRMF+dSOK3mmm8zzZG5kdFjVgrdtSoVg&#10;c/6eIH+jzey9E/3AVOc/QWCcMPiTJC2IP1RqskJJcVdw5gWcR2Rrh0EkBOR913FeezRICD/qm06f&#10;ynKUwfPKJwK+5oVDQaUzSvW9RyHvnud9K0GXsMB10kR0Ew+iDHSY9xQqFq0u5jv45Uw2cwpG1onw&#10;oUByr0XqRjHZJsk/5nR9rIQE8AGPlpR6iqWY33GHbF1Acmzjimu3cXhSnvFmI5m8bljVmKv63HI1&#10;koxSurcdXtL2PtvqOJbVNgNHceh/nEsBiVmn/w7rTMcasLKwujcxqsfcKiTHcKQJyVNF4uf1K1q0&#10;FGeAVYoU4+2OW8whOf5S6h9Gt97hH/zlBvxMFK2ISYxXyqOsRnJIRJkKOYXiZub+9eqdWjY57rLN&#10;Am9b9hZ2+CBleD74hPp8yhWxnHIDrRybHGVA2ZIRB2yxO/NxIKNX1yGdaQRDYpOjjECI3YxSJnd3&#10;HQHSQiZHlQYtNy3OTKmETY6x/BEkardlrA+TpZevAQFJcltu7hDQ6ee6FYcFTGIFkwN4jyYIljf0&#10;1uJWkByyGHLUVrC66Lfo3seikyOFmEmgpjnf5IC6VOuICpK9uaUw/oZy3bLMIS+qli+VqOqZGdKx&#10;iP3KsdorwrxHJL7Vooz2upSSUNOMhOUqrIKGGtjvA6I9ldYIvVXLldsRSANxajVRiu7CqqkWXX5C&#10;Mje6XoB0IJyxDdTL6Zhho/DCeIONrpo1A7qbEPVPKBhlMcmBoE0eum6GVS3nclQYaN4If5mnSg2q&#10;xlzV55rqDeyzuORAjohHKfbSlbWjyAILryfpzaz9iLqT4+FKBxK2uYfqG8xEqcE75F2xdIpz4xCT&#10;BKMgpSMTt6qgOznkcw82Ofp8BfGQdalQjTcaIWW5kEBKyZbcd/cb8H1016yWs3N2WgI3N7jTo7yt&#10;xBl95WQTPzGoKEqUnFbuwKoac1WfW+bO2ekBeyTX6aXrM6keq3d58ZWmmTydiO6JzA9bd9zmh6z+&#10;ghAo1R5eF8b69qHEwcEj8MQLeTpstL+L7oruahRWt6F5fQsc4+0OSARMB0i+a3yJnQ1asjpm1Zir&#10;+txqFVZ9OP0q45bSvAP3S1m59FneA/Pl6gCSBOIIn+mMjubS3Vcun1u55FCAVS6PfkjzbqespFEn&#10;pTgiGyUEH4Y/PDAqpLq3hZVO8nZeLLvkWOKnZPzi4lGedCo54E+2hlFXXr2XqjG8moXVLZSyzqhq&#10;PCFRllfA7nKQN3PBY5iQKRRWeKT721K8vo1rKF50cqQn8LdfeYPsBXPhYBRs5wIARZhQ9WExdnAQ&#10;pTha9FdCfsk2MZlAfdGB5L09WrVqDDdbWMVLkhx95DBTh1KOw6AvN8gzKg3E8b1Mft6CD9/KDcj+&#10;QS5KUKgiV43hJgura8g4tZKDEo55rzheKslNtQ38xHKDkt94XgJUnYLZWgYdiNRrOSL+CFwCfuUa&#10;EqiUviqPZLbmCZPhgvSDBMSgo5DBaYgxXKU1Xz7RQHJELknSYLvGdJsexujr+CmLAur3kvj7CxLt&#10;kMT5j5EI3jID/1uYDTvkdG+b/HJ4Fr+7ujyFBPsdk4Svw83osu0k6aeSce5VgCjNE53i5p4Opogv&#10;8EphvkF5zQoKO/j8C7U0zEnw81g5hksyTamX+1FK0w3ssyZHLPNJ3IKjCE4YyWL3A2RYKETaGTZx&#10;/H0kt5ghu6hCDznpQqUo6cii/n1PkKdJDMnxE6Ow7hQ13GYVO0awHNvYCbdRW0ebuW5hzqQMv03l&#10;pFVKblA64OuYLzBJxvcMN50cs3XO5laAOWRZdo3q+RMOCIYU4AIqYXD9SZAXYreaJG8h50eBSkrx&#10;4a2nJC6XKaSpwqrPLNIxY+EyB5IkcV7DUZBP0nAUatfPvtI+JmMm8RZi2J+0NlqTqhyZWpUnNcuW&#10;uRC39mWNak3kVdowryKTy8u82nF0e2RE1Rg2rHO2WIlaAi5UuaMG0UNlTB4hdWQ3l6MGrlSPYaOm&#10;aladVWEOt7QAFVJLQ6pgMhzSkGLRdryrkglkJtc1YzEnOSbVUYylXCkrKUngE6IfzoIQxB7OjmkE&#10;InM22BUfauvyOECmhAHJYfha6+MYX0eSuO5/8Jn4L5OfmBw9LLwwqRK11KZQDfxg1cgju8FMuejk&#10;YE+UY+mYpr/jGirIHK18j3xRqr6fDNs0z475GPpFJkcK1RTlXEJk20gFxsTwZd5rgjIjj0Ku0L3A&#10;5DBmNfVRqk5Iq5kcfZJurkMiHwuvxSUHpe2pZxyZxD26Y0DVGG7KKk/QTAJJrKrKl5SqMbfo5JCA&#10;5HXa7ch5uMTqeB+JOt4H+Md5f4Nx3UByLGZ+x9zQLR1ND3uzySExJTms7pBUfa7pBnabHJKqz8ma&#10;mk2OWbHJYRS6k+NhT0ZrHN3JYVV5LWxyGEXVmKva4yz9s8kxK/kgxfu5pxNwgOwPtckxK7qT4yV+&#10;NJgcjlvOljrex3N1XBHk626puLNYLBbLCGk+guJe9tXxXioO0Xoz+4j6MpLKA1ir1XSranztVO1i&#10;qRjAf9WeYxXHDLfGznoaZb1q+DbU8R7SW8Ou5sattQrHUXGQKCNVe9yrvW82sn/VeH5VfK5qfV+Q&#10;j8plsVgsFgNI1FYfW1yqLRyeCTqnr4mZ6he1zAnQ4YK0Pdkg9HkvrxGdyApUu+3FpC3IHl6yzIcE&#10;UoBDYqAQMJLP6cuTAy4LwrVsimOpCkgHj6Sh4MK/bzLuIRXgM0+Gjk2ORTPakm2Vh8VisVgsFovF&#10;YrFYLBaLxWKxWCwWi8VisVgsFovFYrFYLBaLxWKxWCwWi8VisZjNlAu36N6yS/esQN17kshN8TSi&#10;eTk53a+rOzmG2aXBdfSaY8oFE00XjqoLJFbFcOFYnuRYSuGwmmMiVjhqseSaY0rhqLr7VVV0x5nu&#10;1QIM90939DWXHEspHFNWqw7UURe640xu+aAR3cJxpo6a0P26VjhGmFI4dL9jc6mhB8P9Mz05hsJr&#10;hWN6rHDUwnTNIXfjl1jhmB4rHLXQHbzmkncVhMMa5PWougt7RUwXjmH4VkE4dL/jqgmHZkwXjqfq&#10;uBrCYTVHPTT7Z7pwDP1bBeEYWlh6WDXh0IDujromsa1VdVg14dDg3zIJx/B1V0E4bLVq4Qx3HWMU&#10;GOryJCCkFUCUXjhJD/7DsYuydMEunR5E9C+4ROLDEN8pjFtSyK4pfpK38hOQX4Vv9eIYHna6ESMX&#10;GSNxxb3YbrNcwhHckO4HdOydER8iwQrHZAz0b6g5GAfhKMYg80KXCczqgsBR4AaDnITkCKSB0E7m&#10;+SAL/BqeDP/X+ZQknQtC4TMhPMmS19iSxknvhLD1eBu/Cg97jGbZn8erIRwYs3Jfn72YRDgsbErh&#10;0J1ZdMeZ7uEtut9XA8VqFSuGj1E/CdyeIDv4EAgHzRLc10kKxxERWfzoQGRdOCFkJ3bCXd/3CYWP&#10;XbLx7qPvY8EHwiHlaqebceK5cciee4dpPKtwLFdrFcgDk0MlPUJ83Ga06YGHLKCP0vExozvOdGdm&#10;3f5hqV2Tipu5AlV3E26OYfQtg3AMw3uWOxo2yOUOjSQN5UkJqyYcGvyrLhyLZ7X6OaZ9R5qrGjou&#10;U+iOM902kcnC8Ya6zj9B/6lT0gq9514+AeXpc3kYktvdCJjYeMooPLxN8NMjUQTusu3KVbo9m3Va&#10;y/B1rXDchVEauOFY2dAeZxoy3wgG+tcXjqdU1tH+DPJ9K8yy7IKE5yHb94j7h0TJdnAdJSxkGSUh&#10;exqSNO7JxipK/tLdLEvALMl2MxK5WSbzP03OaLfHCXXO6Nkjxuh5JyK++2IXb87A8HWtcEyP6f4Z&#10;LByEY2WVPRrMtovzTayzQBDHy3WF1yXJ99iFXO/I/chl+5M8slym8s+oH21wCvb6WzT6t7vgPYgJ&#10;Xlb6aHqGitwKx/To9m+VqlWE/Mffx8pZwvCWdDnytytGODvFD+mc8Av3slo95Loz36oJh4ZRuctk&#10;kFvNMSSgCfxXJ5XQHWe6/bPCUYtVFo4TRPYpKgSlsm5bGdMzs9HCsUsDlw7NgXxAiLQS/Ex224HV&#10;gG0hbt6FB3Et+0jlOzloV2Dsj21l18FqCQdWRYfIiJU9rjmyV3Gq/LRqwqHBv4LmiCgtFE2toyiK&#10;WtLS9nfj8AdNHfJGpi9eShkOjQjRnUXRUzC2vW4PzqTF3RSr3M9xWzgUU0SE7jhbAWEbCsc5KILc&#10;zJbE+Z3UJ4yeo+ZAOQld0hNYaPWFgzPyI75Kic+7J6S306xwWJvjFt8ppZVbOHTHmekGuV7NYTzD&#10;5F0F4aiQ+XCoaOWKrBWOqbHC0Risr4ed3KFfc0yFbv8MzMwjaBWOVKJOkKsgty+6qmPQO6dhGO6o&#10;leTO+MZGv9SiO3BDusLH8lDKrTIOamd369ATWa5qFUaljDlOiIuVHyscEzFaOKS5ULAZWPwTzuM4&#10;9oOu6/KsFxDK/v49ScD4fn6iZjSx0E+fE+rcOOd4+uLwyiWHO3+iwNn49iwgXHgi+kNZkhJ6HRLB&#10;XSpcSlLPp0/5NxCXKPDpuRBuJTFZLuHYgb91dLzPnLUHKBzD5hE9GCgceYMtIuWimEnjzfxiHBA3&#10;wpLwHM68lMRwspkPGHn5GT6GbVTx+w+eSHBsCXWe4w0O0gM6wiXuI0Y20IaH36Pk7asr3vqKugS+&#10;6azB5aiKXTmcXrMMwvEmI999EjukzcgWNpFbzTERzf71NPRzDIXjDk87UB+A498k2/rmfoNqEJ71&#10;XMI8HFIVR14L6lzRn/w6IntJ3DjwXNIKtuEqXnA9B49x18fsAS4XvuTH8d9tskXIt2gfLydV5pXZ&#10;BRbqsGLCoaMTcIJwzArOMAdrND/RiRWOOqyacMh6vj6WZ6WkVRCO0R7y+qyacGjegsD0smq5DPI7&#10;WM0xEcP9W57ksMIxPVY4amF6cgz90+3zXJhSOOr2QMec8qyQQ1ZMOHS0VhUxXTiG0bcKwlHzHSmu&#10;BBQXhrWvmHDo9s904RiaqKsgHPU0h3cpD2I4LMEKRy1MF47h666CcNRsO/Ro4Ed0sDKrFY6amC4c&#10;q6U5pnpHRgNCjjx1VsqqCYe1OZYJrdUqXPWbFntwY9ofxDMGKxy1MF04rM0x4EwunDQUDodGoD2G&#10;1ncJqyYcmv0zXTiGr7sUwuFxOdaMBABWeHQKxzV3gA11VolVEw6rOQwG5+Or6TGZLNK1VqumZ9WE&#10;Q7N/pgvH8HWXQThwpgwKCCFurkGm3ILA9NSosz+H4GfkdC0iJIFQsasYQgcucMOH0yXxFbjYFWOv&#10;QQEkvwi5iRPicLiPdpW0reSz4izfciHBZQ26XZIEzMEFBB0SdxwGX4C7eM9xZMGURb1D8Dchh3Dt&#10;uoNfZegBuBhclRMnxLeYpMwhh/IryalsCn8L3/oIRwgFOYxj6tywPNQ1kAHXyNA/3T43QZxeCYd4&#10;EMfKNHhgwjFbydx5g3mqDXGyF/90t//4lDgfg6C14TkkPSAvMbdS/0/QFQzn09FW4PuUpbjLCyfZ&#10;H/otIzTzfdLuQcmjhOM88+RcIeJEIDmbxI9J7HMHvpLGAUgizinCTN7CZW3BAdIlPrhbPl5bI2+e&#10;wpVu3tAXHnokZB45IZeEXIIH+QSnt/CVv5eEbv3hDlygxAVZPQ5AuGenueRYBuG4w5TVquEA/Yqw&#10;y5A+Gl+cLVw42EssnSUn5NcRiSMWJoHrv+yK90macOZG/gYKhxskIa5vs4P5cCfxAvZV7p70LldX&#10;j9CHTc8N+8IRxkFI+MftV4Q7kPHDVyTMstAhR8cpCz+6P1AgUBCu+elAOOCnP2NlF8QuTNKsm7dl&#10;xCATMfzsCT4Tkre+h98DsZTLQYv/MopSQ/+4ifc7EWr6+GxY4RhhSuGYutoSyuZddXKXhQqH+005&#10;xjObJhqPhp2diugOnhWOEaYUjunf8W8qd4QYw6KEw2lXm1mhO/etWGuVXWW9DgsQDhZMYbTqFo4V&#10;m+xkhaMG3XUuN1PRxmTPmD9tjdwKRy2G0WeFY0oCipP6BdU4sXp8Zk4295VrGqxw1MIKx8wcPcc4&#10;Y+N3DJyeUq9aQd6nMwO6hUOzf6bXcu3YqplhlGdxNOWOHpO5k/k8r1ZhbbhwDDOfHnRn4WF2scJx&#10;C8dFhqU2CAOJaEudSXTHWdG/bBrLewy6hcO2Vi0TTQqH3F3IyUer5AiazwUcoDvOIHwsfEGIXOpU&#10;A4YLh+7g6U6OJdi8JuBtno5JlrkKB3YGhiPmt+44O2U4o0RfntGd+zT7pzv6GiirFGYKx3AiXqlV&#10;ukibA9AdZ4Zn5lVbfcR04QA4y9qqNGXtKHfFIhLosMIxEcP90x083clh/irrIARQtclHa+JYXFnP&#10;SbNAykUuHHEnSaCWniQdHIYHnzgMOj8DN+6BmQCQGJk84Am8rbqWH+LiNXVowaf0tnDNyQ8xAN5e&#10;wQG8wLPBtfzkPD/gJ3ibn6iDc+vaPzgwJ8ax4PCBm/LgpCu8Jg/4CdcOnUO8Bod/g2tw6RC8yG8d&#10;4EW89RTtyL+nf3GcueNc4LXTmwt4HD7Ri/xw4Tin6AWcwePwCQd1DQ9wLT9hSH4A1TE8UYez/q2z&#10;/ICf6gBeDE/w7A4QDK00559un7VxmEAOzp0oGD/QAebAPnYXTzlkfepRubfINuhzUahb6I4z3W2b&#10;pVnSHExX5Kb3c/SCn67DmBvIgdTkffoVtEhGbkT6Es/nW63qyTG6BeOnGGcZ5f6bkfUZpkd3Ztbt&#10;n2abY3lquWYKxz1MKRy1S+aYYo1oQMEd5wPbg6nmoN+mrma7jW7hsAMPl4l5C8ctCnHGqGxYw7Wu&#10;Zsd0zWHHVpmG4I/9ceXxlMLRaGo4UOWqJRrG7wm4ak25Q/90+6yLHwzN7zFzi6cUjlrVlmQNGQ6l&#10;YpQ6O+NnCc7CCmyYWcR04VgCzZEJIcaN7ptSOOqs7kEyVAvyQ8FCeqQ3uxiemVdNc5hvczDebrf5&#10;mCVrpxSOWs0jd4QjgDirWY+6hTXIa6HbP/M7AbNJAjClcDRokGvBcM2h2z/ThWNYlpoqHJuvunEc&#10;Y09wCVMKxxxTI6XBNi/2iVTBdM2xYsIx9E+3z9oQV45zMCZZ5lmtuguLT5TrDqrdik4XQMMz86oJ&#10;x/B1jRWOSSy0WpXgqlafyjPMtmzGyuh0Kz2ZrjlWzCA3XzjycI0ZRLXYalUoKFXrWt8lAsnpKndV&#10;dGdmKxy1GPqn22c99DZFEEWb45ZQXWy16lacYVaslx2tzVEL3f4NX9dM4Rjl6Ymaz5GINMUB34us&#10;VnnhThjmg0ZyUuoXT2fA8MxshcNkBlsQcG/Pxep8lmW7WZbIGQMVOFRHLXge28ePAW9oSjPlvkPs&#10;+45yjuf+Jx4UWpMDiNVRFzI5MIe9m3lxpEa5Jj12Ts57+dRtFIx+Jd/B0eGLtDncIPM7cn8pBRY0&#10;Y7rJNkKoMcX3tuyarjk0dwLqDt7qaY7dIEk7bWUKpumanM8B1SoPLy3WIK/sXysfgtW5byRWc6mr&#10;B83+mT6fY2gCmiocUYK1KT0DDxs2yEX5bFBAYIfHC6omNI7F8MysW3OYLhzD6DNVOJCxmc4gzcGw&#10;1yMc+wu9se9QwHTh0Oyf7uDpTt6h8JoqHF9RAM70aI5Gx1ZxTkO5adHs6E4Dw4VDd8v16gkH4c7F&#10;BR9TITFIcxAXDKK1tWFAGW2TizFtu39Ay5SEXXc9Q7dwaO4ENF1zDP0zUzhYvhrMuFEYJgnHTwxM&#10;tJufSI7H7Ji2JS/37pogpgvHimmO4euaKRx9I3BM6KYUjkYtwOiWcLDwmPTCshCu5TJD/8hDgRXr&#10;IdcdPN1Z2PTWKia4SNfX1/UMWW9UOKYgoKnH6bY6G6I7DQwXDtM1h+kLSQexG21ubkZjus/MFQ5c&#10;EppuqZOqGJ6ZdfunO3i6s/Awu5gpHISkk3aHMVc4uqLc5i6jxSnl6NeKCYfpmmPon6nCEbQ5F20D&#10;5pCXMDHOEhEBBdHGnfDl8te3yCdG/QBDRHcaGC4cuoO3csIRrUPQ+LiJESYLh9zfoyXHSSpAQSjX&#10;CBTHF5ME7q3Y0jymaw7Tq1Vq7dneMgwfuUX8GD4OQbYVPcrJV1r2FUrTzxT7Dw3PzLr9010WrJpw&#10;pHn2V4aH75F86wFC2pv4abJwjOCENLi1Z1oJyr/Wa6lL6qNbOFZsVK7pwkHI92Dd6/eWoR6RRXHi&#10;EykcnW3gv2PsKKzAU93zJeIbxuA/cOsT/l9c3Jze3DxVV7HtiqZ/pRuuFf+f5hfxQ05IoALOPtNT&#10;dNdE5/ti+Bz4hICO/c/YQZgy1g1jPIU3mPz5K/eZJa9umJPcsOQL/MyN/CXOKDw1/B84f3/hjfz/&#10;6+esCw8N76fsAuJudD7HkTpKUoc5OzH4ycS//EoFpH8e4I6biWoSWIvHP39tLT15BY4p9+dYnOYg&#10;GY3SDCj0iqMdLkV8AIZP5OsCv0fzvS5zrVZtyX4b7ifkR3DKGfGTrEciJ4xJQqDOuIN7KoIFFpIj&#10;PB5+Fw479bZdkvktj3Ae8iSml0eb+Mwe/MP3jxlJPDcm/+JN1nrRE2SzBVWIkMTfSPj8H+l9SgIS&#10;YzSmpOv+FU7iEY/xHnH3MSQkZGQ3C2SMB1/XUihaBfGmUMrDoXimao4RuhBTJJaGnHzJKatVC13U&#10;LfuJH/mSPRIW0nB0XIwUXoo2vCg13adFt3CMG1vlRIOY4ERwsumkMdnGXRna//g1ucScvoMfICSc&#10;gPQHxHFfvWNXf9yEdN45HgQV8nAsC+gdwjgIB0ZAANIVdTzif4sYPBR/+XgWkl4IXybhsUtiATUI&#10;B6MVhYNFTpKBcKQOeYPBgZDsk1dxIIMW5FHR9e6MSpiA+dWqiUwpHLrfcSr/RpcTha8e7RA+KgMq&#10;NZzW39yB9MQl3Zgx4HMQjrMa26UX3lILupPX9OEj97BMwiGn/CqT1gcL5M6ww9JqH5ej4AM6Uz7X&#10;LRy3/MvuDoCZCtsJ2CjLVK0q0gbhuDP34wzCdyc704/5Yaafak5zOBsaWq6ay8x6GPqn2+e5sFSa&#10;4xYeNk9vF7r+Bf1G7zSLgGGSRpQOxJol0cfKeb4R4WDjBrpNje3naJQphaOk2lKL+sLhSuFgYFjC&#10;BSrum2Xek9Z6VnXQlm7hYH6hPaE+RpVVJVjhqEOtOPPbnHPxHV0calnPISs792VnNzfgsVWyCjqF&#10;I3lyj+BOj+nCMfRvFYTD0NQ4oyHY5/Hxsf/RH3rJUKl8yN0D2pcZcdqD9anPoMY1bgoxoEk4nH5F&#10;SrMmMjQ5BqyW5jA6NYIMMt9m4Y26kPGVs8jTYRZNpVH/bWyfiIbM7HkFTzTPIbfC0SgPUjhwjR+o&#10;28c0de42aY1AcZQAGCLjwjG7cGQgcNidNkq+7qQ2jE4OYOifbp/nwpTCYZTNcYdrcoC5z/FAOH7l&#10;l+6DUxE8yoe8AwENeiw8GoZqVuGAEIRllTXNAw+by8x6sJqjDrr9U5nZkf7KcluuJZ/j0oiU1rP6&#10;qNVG/WEtS0O1agTN/pldVq2acBjTCTiGkcy3LoWjFYMeyetNp1Q25I5H7qTj0P7kw4ByEd67BOk0&#10;aBYO05Nj6J9un5sgYCR+g44TQuRYtwcmHCO9YgEHNpz0EoRD5nrI9M49/W9emg6E4SSVmXnaTTsn&#10;oHsfctsJqBOsVOSFZyuS4yw728+DE74n2A3fa+/FjMEJZyzLD5y3+cf+tf32HofDY873tvEa32Pw&#10;hLwWwGfA2J58jnG4x9g2XBP5c+BtfusY/IMD+pex89zbOPdCjPe2LZ9T15S3kO3B23P4hGsZXIMD&#10;hjbDQ+6tvAbectdz8cDgX/uEXtyEEBgMbZtSn6J/ytt16S2H0Oa/+ILiL3YohBm83QMzf/sFpfKW&#10;gDsuPA4PQsjyiMHQRv3vXsOLoLdwkKFt7+33Q/ZOxS3EN3irIgG7bDC0bektHNBbeS2AE/A2v3ad&#10;XwNvIcmkt4cQCfLnfXgADhiB4G0eim5+TcAJeJv/lEoeFdqRJPPe8r1UesEduKa8lbfAzV8PvT3B&#10;A/6UDC2e3OTPpX1vMWLO5C137blXHMdgLAEhN7KPFiQkwS6AB2ZzTByJJ80NEYAeEfnvvrmvmoXP&#10;9utYaqb6ccEgSaauJa1YtWrZRuUOkid3PKjWqnv820wfp2naDvvLVf8XuW5UGIt1jXWv97lbUczM&#10;+RongzHytO2Qm/ByuvYnzcIx1+ibgWG1bzmE4xYPTHNM5d8R/J0dgXLoDxy/uNNpOJKZHQ6apn9F&#10;5AK2gQKFxFDrCu+dmbFiwjF8Xd0+z4VV0hy3QeFwsMNQ5WkGlaxwWGtCxmdmRtfgM+1PEwll/SwY&#10;/fZdNAvH8jQeroJwmJ4aMwjv6eCdgivSgeJ/0F3eC6k3NDnuwtxB4p8rAevLygbt4nqm+UkBzcJh&#10;emuVFY46GCAcQ4KOnEOV2xZIQN9WnSN1xinntL92UJDXudRSD4RE9BIsHc2SAej2UXdy2GmydTBK&#10;OBIfSIe9GusOLtc7HJyV0bV4KDkTodiZ9F9fskL5pX8DRZKBt1rWqjG9rBrOcbfCMT26/dNalD6O&#10;I8jF6dBPyNR3Rp+M+cWevzmskB1Jqx2HIiKO7FXsDcUjidLiyN0psMLRKA/MINeaW6IfP4QoDKzF&#10;GVX8UWEtoLc0DCv1eaOqkMKAMqBGcPXnW/lSv6RD++S1t101WnRHn27/VqtaZbpw6A7fSIGOwhHu&#10;qROIOtQrxS0LE4hM/506KUf2inRpGIiBDqLP5eFSVecuUdx+FYasvAvGD18xffWRYfStgnDofsel&#10;Eo4oQNQJkeMZKcP24D7blL5WzjGU1J7OsXvE63fVt3IN0h8YvC+NF/5o8L1YiEJniunrVlnhqENz&#10;qaGHSf6BKEBNqS8ccjHfn19pQVg4hUw+Oqjo/vAJXPvhR79JWOR9jFRN9pXLOJ7JUZSSQ0ov7+14&#10;nALdyWFbq+rwcITtKVa64OdVkd9KaXcPLn0ttko55DxfhLUyjHIGFrxqMTujUjPGfdGRo+m7g+Xq&#10;pC4bXwergO7oWzLhOIjzqDx3cocVjolUFw7MyO/TVBnW+aLwHUJ+v5XncUz3GcHFHORpgft/ofDE&#10;d+o5ToD+Imv5Iqdc1cjyTnqfqqm4Mb3k4cimivf/VHPRp9vnJkCFLGvNUKAlWKg9MOHQbaFOIxwj&#10;MJ/uS0GQH7h4Kfa9p9/yXvMz9wx8Pg8pr9UzmNIoG1grJBcERykS3OcK6FfBzule4kT0RX4G+Gl0&#10;V4k1lxzLIBxt+FOR+VO2w08pHMtjAepBl3/CpSLrC8s1joQPGAlpuJELS/4zISWnR/2sXonR5BB0&#10;T9B+JUvVvfq9KWrLdqq2v5My829QB5MVMvjl5pJjGYTD2yXbW6TrEBGfMQz6wvbnEIKRiyBlDsF1&#10;768dEsMhS4jDyFPmsMxhPoYvQYMWMpAPxRwWdRcBceCG3FMCyHDeHt0AB0p57MNZ9pHAm+G2M5D0&#10;eDmOfdnKih6Cx12SPQGfr1IWk5j5PZwb2EPvyximrgYCIUSKWwdBdQdHzUu5oIShtYK/T0FU0OTu&#10;/yiHjP2paLPcYVLwzjYxw/ef8FBWev3eFNUf6alT3GoUPKNJnoUzGnQTMRw4k6Q7w+mRUzEM3zII&#10;xx2u1LEiOt4x33dNkJDwVhpvs4AwAR8n5CyCTAwS8D3xEvKYycyTBEm6TTDTyz0qALjKgtb7boxh&#10;yXYFWSOfrkPPgwpK4u3E37hH3mUk9jLI9Hj57BJ/rOfted526sId18EM5/wEH6EYh7t0a9Pr55Nb&#10;TMp9szDi39HOTgjaoocDgzHz4SDHgHbhjMv+kDClNN0YxDm73IRrIwMhp0mOf1F/wzsgoh5JPlE1&#10;cPFHbvD3hSMXi36HfiIFNxuY/dOw5MIxX83hR4O5QQJqxwSE47+/UjjW4IIUjv32Vjv5nZD351I4&#10;uttYXz4PO+kxpFrghc5ffhU6A82xi002IGaee0K46+8kX75kIaO+8OAWXkYhBL+Zx8Is7IJwdF0i&#10;512EMUXhgB+hJMzSb7mHt9AtHOX96eoq9d543pHsTZdXwHr/iydqiQcnhOqYuBxYKQ5Y5/Cm6qwW&#10;UK0CCe2pLCxbDVjfWjnJmxTCZ/IwHcPssgrCMfs7Mlnjvo3uOGu0E1ADU/l3GQSbWDdSLbkOZFes&#10;gfVHwnd2QLOodVWQGAQlqbpCdjl9v7wwHPrDQQiDigMub7Hk/RzzEA4G5fUYdMfZQjNzBer4d3iZ&#10;ruEw4b44ZJfybFDfcUFWwmKnI6dPR+aj3P/jupPDDjycBEsmlzi642yVhK0TpkcgHuoM16xDhmO/&#10;XuJpPFDYrBVSUDzDxlyCcjNaK9MdfUterZpSOKZ5x/jV/U+vUmZGNPs3En1+G9ftGWiKHhovX7b7&#10;wpHkamZDNRWDpGzgefgkP4eQMeo4F6HWFBkOktad0HOhGeFgHu6aUQErHLWYHH2dq6tO0m+D7aHJ&#10;/ZzESjikpFDGlS3xCk7E85QKuRcQ26JdX/bn04INI3d0GB0qdh+rNbaqwnwJ978pegqtcNSiRvtD&#10;h4oN3/cjKRwMR9+j4e2hzZKPfdn68gY+o12cEC9XjEyh3raxPuwQ6lLhR0WbBhNztL/IVquGdIvD&#10;qSuxasKhGY2Ncz2SpcgxuOOUuikJUEuIXbKPkgP5JKWPHXqputiBqyClR51+tQxKReyv2Rmqli5l&#10;F7v9QcOrLRw/stHt8quxasKh2b85jea5kBKRXh4dHfWXMQIy7I35NGxw2b7EDsyhcLzMBPV/qgy2&#10;ksKB49uyqcYDjbBqwlHeCTgzRs0h3z55Gb3cGwpHQNnBNoVqGbKCwoG7xLRnG3aTY4WjFkYvsJB5&#10;2OO/RNWqc2/Q1ufKYE8pHLozy6oJh2b/dEdfc8mxDMJxAn9yzEwnFi08arM5ZmPVhEPztmdGaw5g&#10;uXrIC/M5cuFQw0ey3V2oHB7mh2z3+PgpIeCGE5YfMgBe0N/dRXGCT5+Q18dZBuoHb8G1Y/lcDCdQ&#10;z8JrUIXIv+vAreNb3j59Jw9/4Bp4C/exlST3ogPfreJtK3/iuOhtnB8gYBha5W1+SOAw9DZ/0y6c&#10;QAzgNfAWPt9BaPEsP/lLznL/TvNQ4B3w9hhAb+WhA5+3Q9uFTxVakIbs3Tvwdj9/AnwFbyFI73Jv&#10;8YCf+3ANogT77jKM2wQORW/xuUIkwDXw9aNzy9vj4wyCdAoewS/iyaF8Dk7Oci+u4Onb3mIkKG9l&#10;nGEo9lWSwcuBt+92j+Hx0/yWei47xshS8QOxeQxGe/YOn8Mn4BbEN+YVOIFLSyEccZoJh3gY3rzZ&#10;dW4DD8vR7Z/u5hvDNceBOuqiueRYBuG4gxTr6mhsWJfojjPTq1WaDXLTy6rV6gQ0vZKrW3g1C4fu&#10;PQFNF47VGj6yPKmhB8M1kenJMXxdKxzT01xq6MEKRy2scNRh1YRDs0FuhaNRrHBMxApHLaxw1GHV&#10;hEOzf6Ynx2o15c40zX4Cpasu1EB3+LSs7VFAcx5ZnuSwwjE9ulNj4hJoM2C4cGyqoy6scIxghWMi&#10;VjhqseTCYbFYLBaLxWJZBMnsM2JLcIQbbCu3DiLPW1NOTTyecqHtyfDCloI6WPPe6LQ6nr8MAp1W&#10;x4vo+Q/lXAVYfzKINhytHp5navVjPXTd7/dsgDkVbC8VUzaATCRNXgb/lFsP+1pl95WrNzmMR69w&#10;ZHu6e9l2XymHBoI0SFOduRnwNfqHm2a81BmBjtbWKhZBTUN386HRaBUOjii3DpITobnt9TvkP324&#10;J3y47JMGMnFyqJxa0JyTEyF0VpotFovFYrEsP3LzxLtc37nM8kUfmdrs2GJ5YCS4fBER/QyePYaP&#10;ZGAZDU2kfy75h4u55EsdIazf1vPCDpawPEgSvu15aUA2wbZPM9JWUzA8F06/Ef7mzZsP8gLI0D/+&#10;OBWpbKPADqCvsqUbN6bV2upjsZiC7Oc8SWQG34/UCkbrhEMlClTDINtjB02rrzmcNtw9fQMnLEu3&#10;QTis6rA8RPJBAFFKIsF3wRULzrdBfWzLduKhTgBpackaWEq8Nud7T/Bkl4uUae7ZtFiWjmCc3X2w&#10;Uj1fFovFYrFYLBaLxWKxWCwWi8VisVgsFovFYrFYLBaLxWKxWCwWi8VisVgsFovFYrFYLBaLxWKx&#10;WCwWi8VisVgsFovFYrFYLBaLxWKxWCwWi8VisVgsFovFYrFYLBaLxfKg8dWxIvlG88ZSvmH+7LxW&#10;R1146qgL3e/bHLiZ7rKRqWNFDE8M3cGbMnbuRfdemYYnR08dAd2lwjyYUm9Y2ajFislGYT9dKxuL&#10;RnfwOuqoixWTjUIN3MrGotEdvEQddbG6darf6rhMTCkbhlNIDC046qgL3bJmuGwUWAG9sWLoznvL&#10;k5d1swKyobtg1ozu4On271QddWF4k7q1NwxCd17R/bo36qiL5UkOqzceGrplTbfeMJxCbrH2xqIx&#10;XW/o9k/3+zaHrVMtGisbprICsmF4YqyabJypo/lY2Vg0uoNXGPSgBd22+PKYf9beWDSm640Va6cq&#10;YO2NRaNbNnTXWZYnL+tmBWTD8Aqu6XrjQh11YfVGk1i9MQndr6t7fNbysAKyYbjxZ7psmO6fZlar&#10;72/FZMPaG7qwsrForN4wFWtvLJpVsDeiAj/VcTEEKkRVWAHZMJxV0xuLJVXHKqyAbKxYG661NyZh&#10;ZWOZsHpjnrxXx7GsVjuV4Ym7CvbGECehcWEG+i5/lgYk+qVOc4Iky8jR82yYzif4sUFo8DIIzrYF&#10;HDIHT0pXV6P5oV3aBmP1xgi2X7wWev1LKaVCuQHMx48ZI4wlTi9x4JhdgGz0GNtgPbgMlwi7IvIb&#10;IBt4IK5cZci5lCdwm3XgqxdwJYOgsqxHSa8Lwibl6Q73ysZy6Y0tIfL1yIL2Y1mITSkbtn+jFlpl&#10;g4FoUDpURf5OFBMSOW56yAOHMy89CJIg2T123p5m/iF3/CjmTiplg5PLJEsS4nqd5DVxaJJcoUfw&#10;1bfBv5C5204a/+XOf5SFTsLJSWlEPFbHKpgvG6yt9OP2d9KThYGVjUkYrTdYBqIxkueSlIJsbHWI&#10;F5OXfz2HOCdBcrwLkpD5KYjC5Ro8JGVjh9Ckg7KxjRKCstGRspGQVy3y9QyUihN2oBSlcdTphCuh&#10;N7DaGaEabbfUq00pG7ozi2ZWy97ouNQtpN8G/Hk3oDdek+2YbJ56/4gjwN44zmXj9Cn7iz0SSm+o&#10;OpW0Vw6O5Ik8/RCTgKFsvJWy0XVv2AERpRFxry1ewHzZ8EEuvCtwdDavY45XdK/4+rDQrSY1y9rZ&#10;SFUnTZMsPAPZkHpj0/FSJ22B3pCy8fEwjH2obLX6dSqa+b7P3Fe+f3zlHB0f+yhl/yUkapE15n6A&#10;OhXbiV1Kwu5r0Bulhc7DssV3d5XeIMlJJrs1p9QbK4Zue+NAHRsiKaxj0iNe9+o6l+5cxBN8mySX&#10;T0aue1LLnsN/+Ov1esM5jvBc7wq/04GHSAzKrlwfPyzZcKDQ4Bg5SXc2e2NqMk7D5ZU/3Xpjrmvw&#10;eF3laIqHJRtk7WsaySrnicdjvDBlvp22UiBo0A1oqM4aR3de1lwH0u7fYrlXNgrqZglkg7B+eFUy&#10;NVumxxQFsEXnpTnKdf/s6K5TrZhsFIqqZZCN2zSba6O8NYROo31NQnde1lqnOgsopa46ARxEuW8x&#10;KBHzpjLsIMSHGX5esGuG5LdHURfHRMMDq1Pdodk61baSjWlGM5uEyXU0dkRjxy90jFMPyH9BNkEW&#10;eD6UGUwR3yUBPvwv5vDpM/zm8/z2KGq/kDF14nv7/qzemEBMsf3cofNqKV4le+OVLHdadGBx5+VQ&#10;xsjrGCKc+R8ZSRIXpCLzPYckHlRvHfdQycZn+XAsCy3szpA4jp8xHxKruw3plrgsAm98RvrdH7ew&#10;emOEaSv0EeUun1+VSvdaaybbG5/yQn1Yq6JZtpuRJIiDHmXXIbsJCXUuKIkStuN4We9n7HDmoxxk&#10;oDfkw3H7OMsYo+DGQqzDWSrO0iQLzvwXH4PrHxE5OmVH4/TGvcm6ZLb4bZq2kpP1cH15+xdN1hsi&#10;r03RXXkAaCuOQTesQU6mhInt5xzrViAghHxz6Pb2B5FhTzc8CXpjDZ6NSZy2WnGPwTd//YPrHY9c&#10;bRE/Q1mg2M0ekfC5K5xZZaPACsiG7kqL4ZisNzI5zNDr14fyXA+E4V+UDZkZ9wh5i9d9R97sy8Yu&#10;6A1ZpsdP8HNQp+q4OKroo5SNEG2WKB9hYutUVVgx2dCtN7S2U3mUBxvSoMuhL7xnv1mQ9EBVuGTj&#10;ox/mesMPktDJ0lh0SZjIlkOoUz2Jnv3+fQW2+JsoYvRV9OEDCEtnm3R80Bv7vJt+d3jCI8Ldq3Dm&#10;OlUBKxsPDbNt+5t0Y0IDoDNcfFe2UsmuXvlRgeHDbNjEdZuHNUb9LlPKhu5KhuHo1hu614peLFZv&#10;rDK6iwLd6+EuFqs3RpjYhsvQfJumMDEe3Xqj4XG4c+bepC5USVddNmJ66dDyKWJLim698bDqVFZv&#10;jDA5szD6sETDcHsDm5wKo0Pk9HHmYcNVmJ+Ay4NDqbaSUxUg/Wtk2nv1RiH6VkA2RhpuPI4UfEjy&#10;9Hg46G6n0isbnLKw0LyaR72c5So7/EinTSLIk71H8gbk1B5mVgc/zsgOvBu4GpWNAqsmG9E7+Hg1&#10;9CGmAQmp7vy0SAoFnxY0+8dHZsbQ6zPGBrLR610/D/JeO/cDSAR/yaPgbUwut9suCdLg8my7/Z02&#10;KxurNWZkpE4V4XCFaOjDeQbCs7wDRErQbW/olQ0WUjk/RkGjKNocyIYQOGtG6pIEMvGBIE5K9r98&#10;7+JFuMwJPbvedRuVjUIxuQKyMcImfrkgGw8Po/UGo4J8pUMv8zoVDqPFJXZAjW+AkGDRHcAlEIzD&#10;J8T58vsQHsRBImmPftv6ntg61XimzNkjiXtbbyhkhfZhYLbeOIa/4ZARJRs4MNAL5EkQwRkjHVy1&#10;8CAl/9bI4ZfuDxw+FZ5DDewtIz9qyYZtpxphxJjIbfFblajTkApIkIeB7vdoNF6CIPgSMLL/9b0L&#10;J/IK/GKAZ3B08b/jk9e4YAA8Cwn/5XFGkhp1YKs3Rrjf0HagEhyOH4OzXJitNxaN1Rsj3C8bsmG9&#10;0Oq+1OjOy3/V8WFgbfEpOUTZUO6lx+qNSVi9MS3H9OuDacddKntj7jw0vdFfpYU5+Twb/bLxkDBa&#10;b2Qp8kedAdcb8AtohPf1dvgi/LQzWMgiC/mRcjMavg1lE9dNoRH4Nl21zEgfQZIPyil5YLa4SPx8&#10;9WsRuzK4U8rGwyr47kX362q1N9xN5/Bwe5h//+2EEGKc5ap6yw+7uLYIwSEjcHy6DkeUBCwd9+BP&#10;kjrSA1li9j9U8SnBpaywhMCG+XxqrGyil8tZ3VunWiq9gWuuCHz12MtHlOu3xR8URusNWbj5Q9lg&#10;OPCQPY7jmBLXfRGSgHxI2NOYk0R03sZreVdIGvi0R7hzIMNyHqK4iJOEnj/mr0MW87U4/LjuktDx&#10;vPiFw/8Tm247ccIsSDP6uusx6geRw73gx0PTG9hpKvcYIOK/VOrXk8eP19MUF7l7CFxcKIcuTtVR&#10;E7E61mAoXi7u0FeQDTkol4ksy7BOBbrjhHgixXVI4Jy9FfnwEnBnkPVfBvKLkCHcDBdMSDz8+ACF&#10;ZwrlX0h6jwTpvsFhJincAzUR47TxxHNb4EULpAL8eXygwjSRb7LqtwSygftvoEzEqZNJsce+1YeD&#10;brWm2z/9emPrtmygvQFZG7SB4+I+HIQ6UjYufewD3ExAZqDS0G9kp6+evaJ4lgSQHZIgzlcWgS/s&#10;pKT7zAlIvAnPJ3v+KcpG1/Og1kHhMj7ysPRGAvGzieUH31ddp9bemITuOpXWObGu7Ep6pc6QoWzg&#10;MBHfkbLBNsjvLeJ+RyFJKDliJDzoy0YPBYEnIiH8L34wkA0oM+N1eCbw49+5bHS9qEVcHPeeeFBD&#10;c2iromwslb3RgzjBQoL4z2ezN1YM3XrjqTo2BCYm1pi/MxeA7JhgWXbskCyCy9e+HPvm/oaiXy34&#10;lqHtyTKRRP9ImkQxYWCUJPDYP6hPbDkJ6xD8j3tmHuCibk6XxNEW7jZLoJS9VzaWa4w6EwLS+zG8&#10;mngvdcDDko2JU3ZnQLeaNFTtygXasBlrOu6VjYLaXQLZuMOUsqE782lGd97TXacydMyIbLSVH1Px&#10;sOyNuzws2dCNibZ4EARfgzRY+wwf8B8+Pq/J/+o0/4fuz8ETdfI1vwWn+FX8XHsSPMErhX/4lHKr&#10;r+ET8AHPysvoa7Amnfjw2pYKURVWQDZ0F6SaMbpdCTC0TjUHVkA2dGc+w9FdFDysNXimYWSwyZIw&#10;pWysWMGn+3VXVzZWQG8Yjm61ptu80i0by2P+/VbHZeJh2eKrZm8sTxXXtlMtGisbRlHILbZOtWhW&#10;TTYMbzYssAKyoTtxNWO6bOjeY8DWqZpkStmoWVCd+/QymL4DtjK684pu/3SPp7Ky0SRz1Rvsknr+&#10;yDqVmjFdb+hupzJcNgrBWwHZqJcYXE7WTKk8aQLTZUO3f4bLRgErG/eAqxdDBpGb/zaC7ryi29a1&#10;srFMLEA2nOa2IdDtsdUburD2xj3kdarA1ql0YbhsFIK3ArJRD0ZDz+e0q071ozuvmC5rhstGgRWQ&#10;jekq4JgVRrJDLw1D0eBmqabnZSsby0STesODylMw1/0GTJcN2/e3TDRqb3C61mAFqgTdeUV3O9WK&#10;9f0VgrfqdapULgpT2Elo7jtj6v413Xpjxfr+CqyAbExMjBQ7vNOCbPBLMSIqjWO6bOj2z8pGk2iX&#10;DbXsKoKNtemEdbr1ozuvmC5rVjaaRKe9cVs2JHNNPtPz8orZ4oXgLYFsOOvrcsCG+zP4GWDQtdob&#10;meM4j+dqfN/CdNmwesNcrvM1PyGR2N/uLOvhTkyM/+SK2f/U2SLQnVd0t1NZW9xcriCIgRoizmUh&#10;plM2Fo/u4Fm9oQvzZcO/glDm+1q9yKWivb6+LkS+U4IOmO4dMOZGchk7TkbVWc6hOo4lwWok8Apb&#10;r6Urif6NbmcSOa6vnE7sZN04UCc5XxxP+THkqODDa3BTD/6CRF1xMhc+wtw9IDodDboxuAL4Yb5s&#10;7OLeNB3plFWrqfXGA8YJoJKZHhESY2tC/Bo+MnCBeeYQJ2Ek2Sc91o1JckjI/tUZcViHEW83f+o5&#10;KmPGSM9peedr0jtco9y5Yow6jIET/hLwZTNR3jksQcsPbj9lDN245rn8aeJwR7pAluCMEiI2IHQH&#10;5OkZfsVJEky08Ay+BfdZxgg7T7KfZ3Cvi6E2EvNlI45AKDBJSPeLvEByJVKZ5VkQaWocbHL+GpI0&#10;O6NEHECeDEkW/Q0IE+c0Y5Rsu08pg4c4c7dJyD4Lcsl8yMIoG14C9ZvYI85X58U1rqHsb5N2HKfk&#10;EXzRh4KeBGdHpPOYvHCczSQlO7EXkrfYbEHJf8k7St5ugOtHAk8DgqQdcPEAUwe+H6cs60axG5KN&#10;BPyUQ/3Dnn9JROcgJCI5pv6+Bw9yBkE3E/Nlg/zwv0PKQQG5pZqTptQbD1I2zn5jLPwLtuJuNyR0&#10;yxf7pOseEbHm414vIBspSYItnx4EpJuRZ2fU/f4ySx0S3XxPiBtF34nn+b6DspE6HjwN7PsigYx6&#10;TR6BbPRw0yN2HLVRNiK4zAKQpgx/lhI3Accb3F2J+r7ceUz0PkFu6uaqPbs6IceJYFG8fUUSHy62&#10;8HuXZ35Gus/XfN8/8X2US/A2eW6UbBTMoWVYu+30ljnYvGzIaoLBYA0GOQxYilkYalXnJHSg0snI&#10;d1AUIBvXX6E+RMhTFuHxBebCc4Ky4YBs5HoDszTKxhrIBtap+C7keRQCdoQ7yfGuzwQ55yAbB5tw&#10;+ebLdpdkuVpwk3cZ+XAGrhCex6AIdPVlgwRwFCdkM3YTkA0BIcZEC3t/OqS7jY2NPZCSFsoGvVB7&#10;uZrHCqyHO3WjZsRpKrc+MZSO1y8sWgE5+QKZ8qd3Rcll7FKykf2BCky2JlhKWJhEkfMFZcNj/pMk&#10;ZOkF2WQJ5M0eFI9SNs7CTvrZeSH1Bvcz/vrfepcz6kLW7YXnTMRPdsj36GDzUCRvD+EbCW62SH3Q&#10;Gxn5zSBvf/Y6stwXJPCyy75JiBuEP3relw0Hvixlg4G38X8QrjQDF1SVQTbibVP1xhLUqe4wpWxM&#10;3WiIm9INsp9psFfF3fLmgKkR0TwrIBvTJm4P2zabWzuhFuzxveE6V0dd6B4zsjxYvXEXEYJsKLdJ&#10;nO8GFeRcdzm/YnpjtepU03NupNZQHaD3YWVDF7ZOtRwkUTXJmEFN3sPqytoKyIbuwXcLIFmrnuN1&#10;570V27dptfYY0F2Qzh25/XxlTJcNqzeaZKGywSIu50PNi1Y6ZWYyfYy64ayWLa61oIopjQSVI/Pm&#10;QfZh6tBbvaELa29MB92Un1UN41o427OMWjBdNpYHW6eaiuO83yOQi+Q2CxOz5XLddSrdsmb1RpMs&#10;UDbcXDa+NN416EezLjNqel5enqYRa29MhZNv4ETlvPXmcGvU2QyXjZ7u8DWHtTemI6WvYj981GQC&#10;x0GtIfKm16mWB1unmoycGlpss3VDeiQnAjXDdbeu54brDdPrVIXgWdkYxXc9+DfMDwHNyKWalDAH&#10;ginfrQTdedmOw10mmrQ3TlwgX+onZ5PSOcxzwpk+xNnUMcRRd51K9zrqumW3Oay9McoeTn8QhTzK&#10;KH2unA0Beg2bv7IqA9AroDvvrVjfn61TjUV2KhS2aYpp8Ic2HUnblHvafkN33jM8LzeIobIRn3DO&#10;xzXXNCkbbSkbQ72R/CSk46qThggopfp+wvb96cJI2XCFH4N8+KI8dE3aG4KftE8u55p+KBo05FO+&#10;1Vh0h123LW5low6F2n5pVb9Je2P50Z33dNviy4OhdaqJNFmnWn50FwV2HK5h7LqEt9XAjOBJmocy&#10;CNJtPFrZmITuvGe6f81hqGwIXAZXyCLQSUm+t0AC9mqEV5q0N5af1c3LujFUNlLCs7w9Va4yKZfY&#10;EN3fkbySy0aSdBJIuQ4c8STpgJkCl7BxKz/AZ3wIJn3SldcAEDT4BDMfT8Cr4TV8HIBrMQDeDq+h&#10;t/LkPL/1Dz7hWn6iDk5+wM+BFwf5AT+H3uYH+HDwmlx0/BwXtQcvcHMAOBw6EGYCn3By0L/lOKD8&#10;4BJ6MbwGXuTPMdwlAa5dOBdwjTF2Cl7AJTj8hU+4lp+Q05sLfDw/w08ofdS1/ACfDK6BF/ClM3n4&#10;i5+5t/CpDvhZ5VoJ5VdNxFDZ4EGbeG3p3IKsv42y0Q6umRy94Z8zdtY7OztjpNdjeCCsBy44nGHK&#10;4gFuwec5nF3niSQfhxQbHGQWwE9w4jXwkEEOZK2WzMT7mIkP9/f3T0nv9X7cAi/yjO3s77cgF+3/&#10;29+Ha3CCj8Nz8ARc2gcv4BNu3eSPdwDIiPAJ7/A0P8AniFzvKru6gp/vZCj+Sef1a3gcLsE10rm6&#10;gmtxp/MahPI1AAF8vbUFpULsu1ugQP9sbW1BKL7533zSc7673+Ca7377FhO25bpwwr5t4XOZu7WV&#10;kJ7rftuCkH37tuX2SLL1besYkv6N9wa89bzfL+Dn33jeBzzxPPAWD4S04PMDYXjS7V87h89XPeLC&#10;AQKYXyMfAtzr4Bt8whl8Yi/mS3ktexI8gQNe+4W14+AJFDFw8gQfeIKDKvMT9kQensEBAi1+vMex&#10;CO/lwYPDJpwIIeANcGMMQo7zA35CnOUncX7ATwhZfuJ8estDQtb5p7cQMg4H8Da/FvE2h5Bx3t6D&#10;PMABQr7DGRw4l6UCw1czEXg9+C9d3+FFIBKJgA+Iv6nrVCgtNbjmKd3A/LokQL7Uim7/lgcTZSNG&#10;9Z8DJRrqCvjPSBcM8VxvyFuVgdKmDgy358d6TikJpdMudtAwVjZ0YeQ66hl/kzGWefwdnr0TAopt&#10;0JDbP+ROD3OWjQi75sbN8+M0cvl8Zo9XRXde/quOuqipxueIoXWq0yBNg6H6GGW+dSqCogGV4DLe&#10;SJkJaJ31mWuK7h10b8WjW9Z0v69mCsEz1d6YxHz1BnntUzR3yghlfwsZe38R6M7Luvv+DJeNAisg&#10;Gw1CrWxMjZWNJpmz3pgAbkWJFolJ9qqVDV0YKxsTktgcvXEdUjcL6H/q1Ah0y4bucbhWNmpyyDk7&#10;eaFObmOObKDmoGG93Kg7r+iWDd3jcK1s1ESQNUb4mBamKWVDa6NhKyMkMarN9ja2TqULQ2UjJWsX&#10;ajzVXaaUjVqZJUgRdQIENOnqXbnNdL2h2z8rGzXhydpBvKdObjPPOlX479+/w+Lqt57O+atNYGWj&#10;FoXgGSobZ0Gbj13EbErZqJUYUiw2pDPHpZqXVjC9r87aG8vEPO0NKRtyFFfOJk0yqnVdQ9Nlw9ob&#10;hhHwfLhwKfPUG5/woxAQnAuSOepEC1Y2TMVQ2XisjqXMVTYmjTTUgpUNUzFUNoQ6ljLPOlXzmC4b&#10;uv2zslGTA5yIpalONUfOUxr6U2YmKxumYqreSLpdnKNdyjzrVFORUOpGdEedVcTKhqkYKhsTW4KM&#10;rVPlDVj0pTypipUNUzFUNo6jp+xmXHPQYutU18IfFzAqb7y4lCdVsbJhKobKRvTqVRTJxahKWGid&#10;yqc0HDMmneXXnx/Js6pY2TAVQ2VjIlPKht7EDSmll2MGVNEt/AyLQ0zux3TZsGPUjYLL9YLMbKeS&#10;SyuMCcFHmma7O9OpDeNlw44ZMQyZwHJRkRIWWqf6g3Uq5b5DD+RmYrdlCabLhu37MwrXF9+/f9/i&#10;Y6JxStnQ3U613VUOPVh7w1SMlI1OJDY3o0iT3jAcKxumYnKdahwLrVPdAkfS47qqs2O6bOheu83K&#10;hj56P+USxABfW1vD45SyoTWz0PAt/1SwN7qUf5quXeo2Vm+YivmyMdh/Y9BZvsg6lRSLoi3u1B2l&#10;a2XDVMyXjXcZIb9x9QIWpGu41D95lWXZ7rFcBn7eEHregw91BjhhGBZORznI/EQ554ejjrrQ7N+5&#10;OhpNvJtlx5mJstFr5+T9G/6V2n8jSUiPYylrkt6gnPQux3TEdLEr5Eh3uXsfun9v3KrEDx8z9cY5&#10;ql6lfAf7byByGN9CZaOTZVe3alFjagmMvoI3ETWrXFNjep1qeTC0TsWiNH18kjuhVIb/jLwCmZCX&#10;FikbL168+vBm3ECvUVS/Pu3Iw9zQbb+smN4o9IYZKhu80+5sb+buTOCOTYKQYLb9NxaFWiglnPOS&#10;PabrDcOnYRYwVDZS8mV/7MTYKWVjUYlxItt2WT5wfX6YLhu2naomPwjzdK1r2GhisGhcKKE2BcL9&#10;dMpRufUxXTaWB0Nlw+OE40afpUwpG00m7g02RY0bX3WI49knrgrRBKbLhtUb9cE9kcsxyN5oo2yM&#10;n+fXG7PHdpPoznumy1pzGCobu5xc83EyYJBsvEDVUK3Zal6sbl7WjaGyIWsimvYYaDJxGQXhmLOx&#10;fQ+my8byyJqhsiGbPzXZ4o3S23VHOxTwbKHCYnpeNtzeKATPVL3xzTl9p8kW190ZNkKapp/Twhj1&#10;TXpK2uU7OTmgYoTu2dd30f26useoW71Rl3dC7CrnHUySjXD/8J9TbKYVlIN4lPCRijjhzW8pa7re&#10;WB6MlA1Gznrkemwbj0l1KikWI10YIS2fr3i0jp/Nd3eYLhvLI2smysYZJ+22vnVGGk0MmdXlRgSK&#10;MIxKlyFx8jGHTuP7Lev2f8Xm/Zlvb8gQjkvlKWWj0TEjt/XGNri3yxaBULKR0Nv3dOcV3bJhun/N&#10;YahsyHaqfLbfXaaUDd2ZbwTs+6OV6kmhVIN699EsY3Xzsm6MlA0vbYv19fXn6vQ2JslGdRx6GQW0&#10;8SqV1Rv1KOQWQ/XGxB4Ck+yNUa4ZjccHPQrDbeVsEN2va9duM4leRKIg2txU8zfuYJK9McorHF21&#10;4MS3ekMXRuqNc5xs1hubqY2tU+GSn2MXy50Xq5uXdWNonWpc863EWNk464BoiIojRsD2CJsYpWj1&#10;hi4MlY2XGTs7GxeL5tob25w+mSjWQwR1//lNzO4wPS8bbm8Ugmeq3mjzt7r6/uY6JzaIkGF+aqWE&#10;JCXqIZPdHayBCpjpsqHbv+YwVDYmYmydChDHnU5W6JjJaJDRkkhOc40R6u/u0J33dPeLG47pesNB&#10;jSHGbTFgtGzsYdYsDq7fp7RsoZFXuVIMU+3B0y0bpvvXHEbKBpej9b7LwXklmGtvEHKCv1aUDY/S&#10;srqhQ3GpxmOqv1TW/bp2PJVJnKpAaRozMld747ZsBDRhl2UTyrdp+CVsYjqtbtnQ7N/4ZQCMw0TZ&#10;cNRgESUb188GgfRk+6jR9ka4g4tHqzNyyiDEp6Wtuk4UBhWbe6fCcNkwnUJJamSdKq9MsbY8EH52&#10;qmolCTdeNkYIfPoeq05VYN1Ej6SYLhuG16kKGCkbLncZ22zHMhqxBfSzNEAO0rxfzWR7o8g57ik7&#10;bmO2W6TYo/5DndRiAbKRYdUwqZaVen3Z6B83XwZBXoD4TjYaW4x4hV9n5Hj09kHvzk8yUWj4Y+Cz&#10;S2S1tXrd1XS9QZztNHDPc7cPEeddoSsluWx83d7e9ryK+0Lc6N5A4i97ytjTG3Z65xOus6dw+wZ+&#10;FE5uPmJ+pw7cxGCM/EcuTi/kEU8j6jMW00DdqoEjXxc+tPyHd4HPkaDf+X/DnlFwhAJP84cnfGJc&#10;SXDXEh+iCY8Yo4wFiZfhU/3/zh7rnqp78P+I7UNYBvdZS7A7u5tku8qBtE7gwkmUQcwG6lJFEpnD&#10;zJSNIn4HZAMLltQhJ1I2PuLHMoCLV/U3mxqLLD/zLpC8Q7AmC9Ab3p//oGgW5A2lv4igdItQ+oh4&#10;XZJlXkDJI7pBfgc0TOlneEWa4aSXyMfmO+zkke8c/CP/xZHzH86md7FlL6HUFzQS5yEh7xl8gXlU&#10;eDFc9gg/oljdFtTj5AenAQ5hAxWNeYNSdMWEY6fqU/Q+JJfg/SG4qlGo8pkvG6irU3y3NE3bMqdN&#10;WadaHJ0LGmTZ8W5hVQgHJD25u+tAXvX6t3Sy4TzD3OxBwFMmelCfCUmGu0L8IM7TbSkbLjapxH+i&#10;j6j0KU6RDFEc8MPll/wHoY8g4we/yHa8GW+jb99RXuCR50wQcebF12nCSObDJS+GywKtT5xN5jwm&#10;HAtMcFPnVX4tSXpQfQrz8Xgs/Pw53CX8YPLwvLG8UUeD4cyBAkAKcVvqjWP8qE6hJJg/G6CavSN1&#10;AgQ0SehXdTKEynQ4Xi7ZOEtUnnvRCv7uMNEVP38GZCf0BOlyeujFIBuQ22n084sfxeQ9vObN283N&#10;gEF8SAEp6A2HuPHm4XOUjTQEXYPN3igbzAncrnMktj+SI/I7w4zQlfIFaiFF2WA4W59epT83cd+i&#10;JHkNJefbfN4ofF8eIqyWz4D5egMtjmtC5ILMibSUptQbc+3fuA0mItmQzhyvtJ/8D9RDoL7xTJ3W&#10;QbdsjFtRqycruhKvxUQMekOQ6xMnIv84e0Gc575PROYlJEjIbvahS34wkAMQC04e9WUDY0LKxu+M&#10;iHhzH2WDwQWpX6iUDdKmWOynPnzLi0FkQoxOjFa4zfEBOMVHZbNmkoAIQj1MSoWSDcJlIkzPb3Vc&#10;JpamTgXIZHkrnTnfy8eQgMhQPXPJdcvGU3UcZR9y/IBvDuTIs4jE4j0jgchS4mJ7USqeJj5UFqN1&#10;j/z5R373IMuyH1C1+gH3iK9ybn5IRbflOvg0fPd3cAYXzkgQfTkniU/O1tfJNtlK/db1e/g6eP0Z&#10;v7P2JiARI09wS4quAA1CSBxDINJe3i7FVOtU9i0/VmKp7I27TCkbja7ddh8jsnHqgKXYzUrtc+b8&#10;K+RqL6SPoAo9C7plo2whuqTYtvpgWQHZWCihEOm6rDaAaRjy8AqK20zuBD0JcRl0PNqeqTaoO9fe&#10;8Y95S2Ck6sDqjWY5Y+f97i6HUxrKxoT7iPNmq9kmdzQsG6zaK4xHdVstAVZvzA20KGiuQu5hO39q&#10;7MZVE2lUNvyXNSXDeFbL3jAF7MEqEY2SJmYlG6ERsjFspzp7PmXreSkLbVKfihWQDWMSI3srMs73&#10;OC+06e6BXc5vt0/dyKasfIrH1OiWjX47Vd7NVx/DZWO19IbuzFILqREK2qNL+U6ha1BxTENPUNlQ&#10;KXF8L676GrpfV7ZTsc5MOqwEO3+jUaaUjYX2/d3mtmyQf6UmyK+ApsNBpwHWxqp2YOnOe+jfsJuv&#10;PlZvNMmy1qmQomxsMYYNuxP2mc3x5TC6fK3p+9EtGwf7kUbJWCZsnWq+DGUjCKnYIZSDjX5PfSWf&#10;OXtTcc9Nza/bDTTrXaOS4y6Ft10B2TAKfiLAGAfH2W+oJ6Uyu9+n2Gg+brfidmg68x579WbMmJFV&#10;wOqNBSFbdKkcQXkf+SJ2Ga3Wa6bvdZmcgqw7+gzXG6tlbyy0X3w84oiGj8jHj/7xcaE+70LW+T60&#10;wiVdmjIwOgYtvRmnNBibxXTlPT/K63CG5+UGsXWqxYHFcojzOwpNUJyyzcvbtm98ROnRYMrzNhX/&#10;/MJaJrfQkpeZO4hk3bJhuKytlt4wGtkNWGyeFaXLL+BSPn3kMCsWjptsqyHvOcUB6Cu25mcBKxuL&#10;RYoFfJwn9LlUF+WyUUBNKo9UQ/AdasgGw9D0rkabzVZMb6xWO5XRiSGndkCWPEbLHCwjQVlEC/PL&#10;75LkQvGlAdkIITd4t2PX8LzcICsgG0b1i9+GrguRgoDIVqs1QnBJx+3J2ZF+gI98yBXSw17zgoUy&#10;c15mlCYl3Xy69/szXNZsv7gxnLMz0jvHgYXAgbo4mYTSKKSD8Yo0ZD23sLDurHkPG5XLJuXqlo3l&#10;wcqGGcQbNH0EGZEjhSyKeR7bdYucBm0xqHalcqRid9hpPqNsXKBw0pIu+rI5sXWweqNJHpK9MeQA&#10;w3mKefN6T15AzkLKxETjfANrWKA9Bmte6X5d3f4tRVElsbKxaEbyilyKj50QxlKWh5tTOnF6Oc/b&#10;cofy8yFNp4ygyWiOPtPHqNvxVKZyI2Vjj5xA9UY27/ZANgp9G3dx5e203xXo0DA9oZcaM6DheblB&#10;lkA2XHGSt56k7ZnWUV8eJQ4ZMZcNBhKRb8a8cQR1qomKI6B8PRwMzApx05K/Ove8Gbd226wYnhxL&#10;ZW9ADSPfpcb31Up1U8qG0W24t/IKQ1N8Iz0QIBtyMTI0yzcnF91xKjaVE9SGPET3TQmZAs3jcAd7&#10;DJiP+bKRgShEagxDV5aHD1hv9Ak5DbFOlYCMHF0WhofgRVlAlHNAZR1ouCB7Fobh5H72+9Ddhrs8&#10;RZX5siH338hbYZ6lsnIVuC7nbc7Y0zaUsmC2wknEoMjFa9cnfA8OL+AkZX+xGHbg1gnnN8zHA2Pw&#10;sZcw1pbPJfCcuva9f83Jn0NvPzC2J6+x/LlX0lv5uMPO23t47Q8uj9D39hwXSwBv4ZK6tjXwNn88&#10;hU/wNn/uDHzfQW85ePsUH3D+St3hRN/xiatUtNsb6WlGpX8dHoLMhHjH73vh4OO5tx5zKDzIGA3l&#10;rVdQNUs90EEYCdf54z58wgE+MBLyax04g8PA2xM4cSDscEjh08NrMm7z+I7gZA2u7bUhEuAd0Yut&#10;/IDXwNv8pDO8Jr1FL/qhhd8Cb/MHZPKAtxCK4FZ8u3DY68etisdOfguvgbd78nX2+QneUt7iy0Hc&#10;crhX8BafUz/lwqfIvYiH3spbGEz/9fPUdf/LWwBNBlfo9/pj3+TORjpWglkSuqgyYrQ++l3f/Eja&#10;6ON4QX+Q/cu+ZZ7IfWjrbesxuUJ3i4Z09BxV/1LpDdxgQO7aHb1W1YkH3E51mwRloxviJje4hD4k&#10;3dE9YxETeJb3bYRHefULx0kpnKkrWFPJxoPCfL1Bgs/pCykVe5GQYvGwbPGJdNMD5yC5BIFQ64zQ&#10;PZLSiW9ULGNxhBYwkA2PXpYv4z6B1ZUN8/UGpHY/uVUyrZDeiNP0fZpGFJSBbKVtfXJdVxRmV+Cq&#10;/HInsAHFvJzJylW3X8Xy6EfS60wpHLplY471o1lYqjrVXVagneoWZ8/Vdv6+ANkIUpr1h4gENPZG&#10;15QemQIsqJcEgyGE+a6CzwvmR4WMv2KyUWAFZMPQ+eIz4WMj9jbUsC77WUxu/VhkNC/78GxfreBe&#10;YsBwV0HcuHlCg3CO7jZcKxtNskL2xm22UDYgR+N2qTkBpd+VM2dCOU9lC99gV8GQfjzLJjd7AVZv&#10;LBMrZG/cBvVG7xuIhhwpAJxQ8m102sWEvBfQfew6V2neofLR+8yPFZONQi1jBWRjeQqq+/Gx3++I&#10;0y+48SNCxV5bDNccOePbjGyMze0CNyzu97IHuf54lLdl5a2/JYJi11JYJla4TqUYjv/bAHFANaJO&#10;cRmrSevrsmw46dXLZYO+kAcSo+nh3RUOzXrD9DHqq6U3HjScODgu8fMgxyXVtoYC8sqV3zfl85qZ&#10;2hYHyfLV0w3Py7op1DJsnWq52clHlKgmXhyevnF/05OiA/WroVGfN2f1+gPiHUrfUmwdnjh7ZAYM&#10;V+PW3ngwHHn/gWgM6lRPKXYTFoQDjYtgXPZmrngzuJf3ksR924U+via9jDraZWN5sHWq5cZH5EwP&#10;yQ2Xa1Dvq1NyzakD/9XZRKIjqFyxfpNu3qNO2lzVqditlX5mZxBWM1ktvfGQ+v7ugwmoCAHqFNij&#10;eVPt/ezRMKShii1lqAf5fBBQI4/im1TndMIlYAVk4wG2U43FERG2xBbyMJwWh1uhChmnRn55LwaP&#10;qjFY4cv86VSKijtsLPbSWXdzMryKa+2Nh8qNcGg4mL4hW62A4bxBbJuKK+3pT4/AE+w5yWUk/0p/&#10;WjoY6jv03r3YlpJCbrGy8aBgQohUDPvJuygawVA2iE836bZyT+YxfDNsqfFUYa6J+u29cufz/UET&#10;Fxj11bWI1RtNYmVjEiO7O+GwxKLegASv3MSrLA25ruErqYp+KDumlyumr/2hWD4Nwcyp2KC1PMlh&#10;ZeOhMfK6sk411BtnP6WoFAwQFJSi6NwlH4f7lqZp2O/7iHPz/oWSDecIUqSXmySSX7/d8YJi+zea&#10;xMrGJPLSXpFQl6bvBplfiopHf6pTePjokskFTcaj/NsVw2V6r3PzXtasgFwT9fo2P+N0IxzRVUvK&#10;CsiG6WiW3RHZiIOvQRAMEhlFgwo50F3Bwvs29R/xT/GCBuQg7DcOH32RhxD3R4DX4WjF7xcGZnmi&#10;mMsML6qs3njAlOXlPhc48fxMTpBCnJhmcCEpVIAwRz/LnYpS/1z4WtrPRm3ZK++o1rGnVFooXr8V&#10;y6cbUBt7rc5GMp+JFHKL1RsPjYlFAaU/eT55EMFRiuGXsFDEd0GL3KpjjZ33N/whVD0X/XErcW53&#10;9EXFkVWtD0NjJC2MGjYQqzceMJP0Bvlzuce5apBVW5yf9kRfNhjDRt9bdawKc2IPsb8xUEY2y0Ut&#10;Vd4E+bHf3gvWjeeFxTatieFdKFZvPDSq57Ub7P2AyPSUbAiPigBkIyhMQM/Av2S67JvSK8aC/uCr&#10;k9xg789NzHUGH8gfTlkPTRIPqzceMFNktO8ebYNcKNmQi7fTdnJJr+Q5wmh4uj0y6KQCaIwMxiX+&#10;kbUp1j/P/VL7eYL9HsYsvhwKx79g1qEoDbAMshGrcozFsYxEqzcmMU3/AYs20sepmkOLI21xlCK7&#10;lIbzeZd+u8J2rJHht5gA90tf8YkjGrNkML4klw1lk4CdLp+keQsXOU8p5/RR4dv3/5RulktviCR7&#10;j0f2Yz+TreZWb0xiquzETk8vnAv1lUtV3K/J/Iur99AkPKL0aDgGxYE6WOtysH9aJbDaNOjtyPtC&#10;hJINtUn61xN5IJ60Q8KBqf4KvjmYtTUnCrnFfNmIIWXkNi3fQH3MIhuGo1t0Z89L0XbeZf4V61Q9&#10;FA0K1axkR+Zslvno8wv6Z3RZkyk5oEdZNrDF1Uj4y74xIlP2un83oB5L+KP8BIg9vbu1lbJUekPu&#10;MaBqwAey1LF6YxK1ytkAdUfeGRGD49E7eu7ILQUdSi9pTJKI042iSYDV3anSA60a3s+AjOKuOt5g&#10;ynouFH37Jr8c9ncGxcbfkQH3SoQaw3zZ+I6ykadGnK/K9E6eWMoZGWtYgySkaZh8JX9JDLLhgd3x&#10;KCJ/QhpR2Qaci6BDI/Ky2CI7JV16JIYL/+SDUNyBMSIPgVIcW/JnhqO2sHNmxBTSjvmy0dkm5KUs&#10;Qfy8OXBhdSoHUwfMSFUfHs5EvQXOn+sn4SFNj1QcY8mLuUo29U+bqnIIVCSV6D3U0hsjXJyTJD13&#10;erjRwSPMiRQy6DuSwFs4KXVkLwn2q9f6xSTtSwY2X4kzEImv+Zky2NdUVL6VRsl1/9fkolxvLvv7&#10;HEqrRnPGMF82MCtCtGSk80XVjhYlGwdrkEnWNkiLxMx3SIs5zD9lUA0HyY1JHO+SjrRSMTGjhCRw&#10;h2FDfuoQXBaqLy7Y75y9SIgjK/A+vA3zD9GPLvgRy8vgMfyH2/i9ruMTdgn3WRgfMMayLjkGIU0+&#10;5t7dplZOvU38/ocQ4hX4ivscMOKiQMAHGupohUAVi9Lw++BXsXH2XThRj0wKXwc7EQfJKw2buN+i&#10;nPdYnqtKlSynIG/07XZOX3fdwgDHYG9PPj81S2WLk4s0PYOXJenXJ59lkbII2cAUdbCvN+VEkHST&#10;hOfpzWYKSqDHUXo5od0sZLIqTh0n3iBBdh2STl4oUqcFD7R+5RVoSDS+9ToOyHpMQtx754QEXfCa&#10;ko3/uvFXuOy10T69hO89DUHFsCNwA0fkOEtoD4IRkuD1dV/YRtEqG4Dy7yx4DJ9buNCbH51DFpYV&#10;mojSFtSJgozCuwDsE/VpVLBnkVlDlFD6g1L8WUTI/sL+OihKqfQ7SvJlteK+4cJo+DmQMxfrsASy&#10;cYf572nmy2VsnLSTdJMN0ibpXxKw9CCIiWCQpaVsoNwQB2WBdjshw3M/y6RsOFAApgc0jruYWmFP&#10;MG/r9ZHneQGoDBC2yzSBfA8ewXdCvPz8CmtslDzyvA3c+pXCP/wmyEb3P/LNAfGknicGFYoiNTPE&#10;HUb823oUhjtHkezew7waQbBbIBtwKgOTghUgwoT1v4S2w6vRfu8pmkbYlggGS6b06F58HtHP+Zkj&#10;d2sjQukNpTH6o2HyluKBUpmG5dIbdxhTmRhH3Xaqc1fViJ30/DEKgiCPb8j/Y+nNF5CN61w2NuAf&#10;6LZcNqAE28GS3k1knWoNK+wnTGZvADSBe/AtwTtPrzkBvcOuPRy2mssGXGbbCXmMsgEnDnpHUXTw&#10;XpYlLvnOIAhgoR7gtcYplTXm0xiLqAh1+AfZoS4LdJCNEyqOQD7yrzlHNKD/SWef3qzSy9D6fqNO&#10;wN6A4ioD80fCc1P08ps8qBauQe/7jCyjbExZp6onGyzf7x9xUvI4AkHgJL1BvcE2QTbOMOO6UH6N&#10;yAb56bnpR8ja30NPpGTHffFYXkY+kYwTP2FvO0dQp0rEBjnK0kx4gZQF9vZ1eAiyIfWG8Hyoi4El&#10;TMLf8M23b3yUDTBEBPHSd+VJP2POG8vEvfej9LfnnbgoHLLIXgMJkf3ryuYQa5QGYej0A4XNTHnl&#10;aBZG1tKlFCygXXWSSGlQ3SVQpZK/voqyMWWdqs4kzCyamDVMRLdsTPQvzrLsXeb4Mc1LbNl3iLJB&#10;P8lzwSmW9pd9cQATQtxpTpqx8HL8bPhNj4oPw86PvKlrOKJxNmydagK+GuezVMxVNm6TptHLABub&#10;VJEtKBTiiFK+nzbxZGgH4HM7NbNwDlsvtFI9pWECYjjQ+LNh61TjiIPl3Md8obLxK0E+0s8qjQQj&#10;zANp6PcFyd2g6c7Az7e4cW3BZD7Hmtlsja8j4OLyqZx/WAMrG+XEqp9x+ViobNxGrD1B82PQYvRW&#10;ysZw3UXaxh5RdQIkNAQ9cyvFdL/RRAq/vQKyMb29waLnc00PregaM9Kn1l6YTiv+14r9QYcHR4uj&#10;kPlx1fdix7oA+zoMh2Om/gO58RY192kFZGNaHK8wnm350J2RtPrHU1wucVhpuiUbN7jWA83HyEtA&#10;6XC6MQwCi+FvXsmzArJxq5f2HvJuvjkyXfDux2jZYKenjlOwA+gOVKqGdaq8o2TQ3OReYp3LKbSi&#10;41Tbo1m69CqzWnWqKTLfua+6+eaIbtmo02Rdhm5ZG4Hzt+18CR+JnJZ7sdOXDbTiAa5kI3BxK09Q&#10;NfkpLv3gpWC615lPMglrbxTgv5RjnqyU3gAmJscO5P1oQ8lGPr3KX1dtsT0UlZjSZ2/lKRFcyHHq&#10;Bb0jxynLvnodrIBsVGynyrxGS8ixrJpsTEyO+HWSdLL+T0bY903ISS4br6UcRLtKFhxpqoCs4IAz&#10;yBQ+9RmhtM2LiwjhWGZ/1kqylQ0Jy3BMxkKwemMCUhyOVOZGYYD6lxoKIm/hTEDZBswuweGTDRcs&#10;e5QNRj002ykN2oU+Qfk254fKfR+2TgU4AQ4tXxBWNqrSvaGh7//xc72AK6CA8cHgCGegYgASPqZ0&#10;E+7jlCvKwH6BWldWsN05fe4P7BVABmZciFZANu4Dp3wuENNlY9YayThmlw3A3UZyd8BFQJ0DR9ap&#10;LtD0iHEMyhXWqVA0QF+wvfdwtSAbITxWHGYFNTInlGOcc0YSYwVkY2JmOQ9c3ZlpSkyXjbojLxol&#10;laCLu1RcEOwmjPt6o4t1KmeT9hdjALDX/XtRNrCvsaBH3gpCPj1RJ6ttbzjbw/W9F4WtU+lBzqfa&#10;ePuW8xM5ufYEsjw7OifkWUFvfKLpdrFdi15A1at4DlyGKsessmxkQs4dWzCrJhtzoov6jtFHjy4v&#10;C3pjJyBkd0QWxElRVt4eoNGiTlbR3uhhQXLuGjIAfcVko1el2bAxQgEUZQPqY4XN2MgjsEYerZBs&#10;3EncDYiMDTXrfvGYLhu6J3ctVDZuQwOgKCuc9C7zaVkrKRshdT3djS81MF02nqrjg6SbJEm3MHYx&#10;3PV3j1e2TnWOQ3JMGoJuumzobqcySm/cxkP6le2V0xtytFoamJNC1hY3lSWQjUPRH6TMfshDXXvD&#10;LFZNNozWGyOYLxs9uYQTcijyHuxadSrjsLJhFIXgmS8buDRgIM0lj1i9cT9WNnRhvmzgHgPbaixg&#10;rjfabQ7EjmUerGI8u20B/8yXjV2QizdKNop6o5NlWQxqBYCzLHsHl7twAiqmf213F67h8mJwBh+7&#10;UARm73Z3CTmFTzjgHTBlwA0n5/kBr93jrbzm4KJl+TX0Vn7XOR54Ad7mv8Fyb1Vo8xPlRQLXRkIL&#10;t1oDb9+ht3AAb/NvHcPZILR9b3d3j4feHu8e+6Q36m0epPjdu9zbd9JbOBt4i8+Bt/AJQVLeZsfH&#10;6K0M0lOye4y3boU2yz4O43b33S6og104gLfv5AHvyNDiCTvOrx1nx/v54+CF8hbCUvBWhiyGB2Vo&#10;ZdzC0+it8gK44y1QSLJ37yBkENp33cG1/K0gEo6H3sIn/NS/Y8gRGEvvcG36/HGIBPBuGfQG7mm2&#10;p5Z+zWVjOdeNmheQ7Fqptc5ICbZOpRHx3YW61Bo68zrVlOsa6q7QrxhWNkzm4FZROMf1cJcQ3XpD&#10;t3/LU1QtbCpoDaCWahmLlQ1dLIPeuM2UsqE7cQ3H9DZhKxtNMqVsLE8FVwu687LusYZWNprE1qkm&#10;oVs2dNviVjaaZErZWJ7E0IJuNblidapC9Fm98dDQnZdX196w7VSLRndesbJRi0KL/wroDcP7N6xs&#10;mIptp1o0VjZMxcrGorGyYSrWFl80psvGirXhFoK3ArKxPImhBas3dGFlY9FY2TCKQvBWQDZ0J67h&#10;6H5d3Wu3Wb3RJA9LNnQHD+e56UTDTvgj6LZfNFNIDisbi0Z38K7UURcf1FEXhq+TuFpjRqzeqMWK&#10;6Q0rGwZxro660C0buvXG8hRVVjYWjdUbRrHsesOdhm33uXJZHiR6k3dLHQG5EI/FYrFYLBaLxWKx&#10;WCwWi8ViaRgmWsqlhShyhcbuOkf4Qm9bYVLYar4+TGxGU/YnTaSbuv1duLQQbEZCYz/Ewd73z4ly&#10;P3wSnmqVjc+EZP8ptwae74N4KLcevm4ohxZw9xOdgOA6ejMf0xl9fkJOtcaf0TCS6u7DCXQWfCQO&#10;usqlBY7ZTx/pbxHo7LkXf9Jt5dSEVjXE0k6ke2CByeiWDe+Fcuihu6lzVIbH9MqGS8ih3N5BE9wh&#10;33XW0Uj8VTm0kIj41TIOFZmVx1pl4zrVmrSIxkoB2wsC/lOd6EKnsMG7nua7qGgi1ToeTfzVmhzG&#10;o1dvoArXuHJJlBCmtaDXm5XJCSO/dOo18K+jtXDRG3mQHGeak8NotMrGIe7DqVHrXn8VQvNIXK1p&#10;y4R4qXMRI/ZYaB3Ye6M5JwdiXas1abFYLBaLxWKxWCwWi8Wy4jBWvkTa3SYxdWXFNpq2rAyCA+vq&#10;BPJ7ygV31Ql5hTfzpk7HJSk2USaDMUOxeuyD4ctGWSyzIXuat/sdukyO7B0MB/CGQyPFOUlP4Tgc&#10;q7utWvOv9/KjxfKwkCoje0sSwQUjXTkA6uyMdNttOB0OEHICECOpNzgRon1yQkgbJKktErj+L3/G&#10;YnlQpNvbbnRycQrq4FQQT410xcEo8Pfm/bPfnhwX/jWDR9P3abqOeuM6hdMv5NUVYV8I8XWvQ2Wx&#10;mADoje/wl70BN79xlaKIN/G09WJQpxL7IBu4dloXZSM9BonoEodzFJxY6whAi8UQMF/7grzGsp/f&#10;gOoAjl/G8rT1ZlCnQjtE2hsoGwFqF2lldD04tbJheZBIeyONLvi5nAaXuoyccsY4Izcn5MVgMlH6&#10;Ef5wPw2QjSjA4cQgFOtQs4Lvb9k6leUhIsv8Ho9jLnA+Q8/jbdQR+xwH+b4ZyAYb2uIM23Xfulib&#10;SsUJ2iGoTyyWVeVk7CoQvVWa0WOx3MEZO1f7heZJJBaLxWKxWCwWi8VisVgsFovFYrFYLBaLxWKx&#10;WCwWi8VisVgsFovFYrFYLBaLxWKxWCwWi8VisVgsFovFYrFYLBaLxWKxWCwWi8VisVgsFovFYrFY&#10;LBaLxWKxWCwWi8VisVgsFovFYrFYLBaLxWKxWCwWi8VisVgsFovFYrFYLBaLxWKxWCwWi8VisVgs&#10;FovFYrFYLBaLxWKxWCwWi8VisVgsFovFYrFYLBaLxWKxWCwWi8VisVgsFotlaUiCJyn+b+bQlsfi&#10;FbMO/O4lkw6puHvNpMP79bvXTDoI6Rq9ZtDB8OAtp3T4qmCzNEq2qxyN8PNaOQyFq6OhsEA5DOWq&#10;0cxTH89RDjPZZMphKKZLx0vlKOI8Uw5Lo3Qa1c8vz5TDUKzeqEWzmac+huuNyOqNOpRKx78PymFp&#10;lGZF/6fVG3UorVEZhNUbtbD2Ri3OyvTGoacclkZptp1q0+qNOphubzSbeepj9UYtllE6Wm+Uw9Io&#10;DesNKxl1MF5vWHujDradqhbl7VTW3pgLzYr+aU85DOWvOpqK2eUeYefKYSjM7Ox3o46mYrh0XJdJ&#10;R2z1xlxo1t4wvEJlerl8bnjJwgxPX2Z2M6nhas106eiVha9l9cZcaLZr0+qNelyoo6GYrjf+ml0w&#10;W+mohdUbC6RZvWG6JW66ZJwqh6EYb2+YHT7DU3cp9YZtp5oPzeoNw+vL1t6oh7U3amHbqWph7Y0F&#10;YtupDKZUMgzCdL1hutq1eqMOpf3ird/KYWkUqzcMxuqNehgefbYVtxa9smqBbaeaDw3rDVujqoPV&#10;G/UwPPvZ/o1asLL4+2ftjblg+zcMxnS9cWa43nhqeP+GOpqK4bmvdH6JtTfmg22nMhhrb9Tjxuzl&#10;mE0vl5cx91l7Yz5YvWEwVm/Uw/RhzOpoKsuo16y9MR+s3jAYqzfqYXj4lrFcNghWFj5rb8wHqzcM&#10;xuqNehgePisdtSiVDmtvzIeG9Ybh+/1ZvVEL0/WG4dFnePCWMnzW3pgPzeoNO9KwFlZv1MP06FNH&#10;UzE8+kpH81l7Yz40qzfsOuW1sHqjHoaED4JR+t/BT4P/4h5j5/DHGjmqyJmd0tXbrL0xH5rVG3b+&#10;Ri2s3qiHIeEzfP+jxZCq4+z0DpSjiLU35kOzesPwcs/qjXqYrjcMiT6rN0qorzfOytZpsfbGfLB6&#10;w2Cs3qiH1RvmUl9vlCavtTfmQ7N6w/ByxeqNeth2qkq01XGUHsn8bGwrf+KlQvzMTuG5Y3dSN6G/&#10;7ZDu7xjyciREN/7dVdcLPNtSDvLs+Q089yzK/7u93pVyRs8ScuFJx4dXv92q8XYcKYfE2Z6iMHms&#10;jrNTuh6utTfmg9UbBmP1Rj0MCV+ZvXGR0vCI0hPa/qWuFGFH3Dkj13+9o2+E/J3YS/j5pEvOcB9/&#10;ij8jXbcJ0/7FsP2PtODBHsN/kMG2aUe6z3vX5F8YovsMPtTj9xLR4qPdva/KVQFrbxhNnGWdkfh1&#10;kiyLh/LUrN4wfGE5qzfqYdupKlGiN5i7uUGRoy/bJTLi0L0uxi07uCHsi3CIy18JHnLfg0+RkF4k&#10;gnbKT457JGjHxD96lwlQQh7zj0Cek3RjT4TeDSGZCAV/czSo24f8H4npiToD/z2aKCchrTBUrj6e&#10;iNrwe77H4RNNGnCIjTSDW3EAPqcnFC9ucHCCPzEP8u9Vob7esPZGY2Q8eEpiIfbVOXGEgFTP2l5f&#10;4pvVG3b+Ri2s3qiHIdFX0k71VyqNnNJQxukjuAUqgrBN1BuPPkJBGYVdOA8EI16I5X3M35DgJCYf&#10;QxBqugdXdsNd8pt20IdNHkcUBd+hAs+RkO+D3ujzmvQ85aSgMvZD5ab9MsFDf9nLt//AkyfrvZtw&#10;8wyuvuYRSY6eg4ulFMIQYS7IQtcIvWHtDQ0k63n7owDtkbOeShWSiG15atupjMbqjXoY3E7FNmh4&#10;SeklDcvC6EDlHklE2GMR6o0N1CAemAvkRuqNz/g1Jw1ze0PqDVRP/tFHIqiQpK7IDYh0aG/Aw2Pt&#10;jV937Q0O4ZC/T07TlGVUdpSgtnBz3eQ+Iq8pXxfr8GuBtTceCt85mpRob/Zzx+cfst8sO+mncKed&#10;ZzLEc3QTHyiHoSTqaCqxOpqK4elrRvSx0vFUZ4x9DcWYrgSXvpQ3nIAqewP1xtkLsC3Q3uj1PI4S&#10;fcU9aW8U9AbdJR/oMbh620H8QWqFg6K94UylN9po30i94QTvr50wQG2Vvf1CuqEHpoe0Nzbkxc7X&#10;ren6Nx7XzzqD5HVVAYZYe6M+Lpe1AuKl+RGy3rZIoyiNoHaQ06y9YXh92fjwGb6TqLU3KlE+nmoi&#10;Bx6nYXh08ocpvYF6gnmiRchTtDeiTykXG4/hItobeTsVqoPdS9AZcRqKvaMvkLm74OKRuNW/MeCG&#10;PVcuSlPSGrRTUWXuFPXGk/UecZ7ztthJX8Mt5zf8Rpo+Aktk++2eCAVcnLO9UbpPrGP1Rn0S4cpj&#10;kPYLSBxEASSiPzSvWb0xj/nizOlmcTxbD7zheqNUMgzCdL1xY8awjFJ7ox6vsJt6qak/Drd0HXVn&#10;ZGSwZSZ63skfrDC0sbkq24V4Trh3jWoj6tdks13laITGyxUm+pWko8cz/JjheqO0BdcgTNcbhqhd&#10;/Xqj53uGZ417aWgcbsvaGzpgbhQ8+yidvodVlDM/+hn9Ga7sstR6g3n5kBOgFYCpPfXPmS58Vm/U&#10;4sKMZfwbsDeWn/r2RumokV9Wb8yFhsdTNVuw+JTmHf9IQqkcETgNhpfLdjxVPRgOG108pXqDJdtB&#10;GiWGx2BzaOjfKJOOlh1PNReWeRwuAxuj8AuU/pi2nDW9XDZ83qTpeuOvqf0baCjTUIhPlB6lJSuD&#10;HKbpWir/itVnFt/TqbH7tSRB3H4JneCEPeaBr+DvWvqySxz5E3D+2SPMVSdpMBxiNRGWjpQdbtXv&#10;5bxXx9kpH4dr7Y25sNTzN8DeyDv+kYzSzWnLCcP1hh1PVQ9T+zeuQtof//pPUHq3qIuHQ2eH9A7p&#10;99x13Rs0wA0dkPe382pU4Tac/6TK7aOwXKz1T4GEDgdAsahkAqLyaeBfD39FuQg7+pC781zwAQd1&#10;Vaeh+Rt23t98aFhvNFzhc6HW9kdm2wTkL5r610zXG3Y8VS0MSd7beuPiBxWDrHoW0bsFblFvtISI&#10;wRoIXfeE8pQRJwpFILh/3XtzknLRvnzxl1x30zB9LDjoDSeA21y8gx9IRJj+gIvKI6k3nqYjeuOJ&#10;ckFa/rytNzIaCPh24MLnJS4w4fF2eiLH977Y4ClP6Qt46jnngQi3GYmm0xv1+zdKk9f2i8+HJR+H&#10;y6L+eKpwirHjA0zXG4av02K63jDEXLulN3rOEfWGVZyPlPYXbxgQU7oT7oQ83AGzpOcd+Rs4h6KF&#10;BT8Lg7/kjCT8FfE+odHi048kDmVxGVHm8E1IlF7y9g1JQjRPWNBfe1DqjZuUhp+kzxEhXXoZboQ7&#10;cOKgvZH/Yvg5fxz0Bo5pld8i33mHcHgK9Fywty9CdP2iYG+0+T7pEedxejCl3rD9G0tNw/bGwGBu&#10;DnbhxK2D2XpADdcbaraNsVh7oxK39Qb2yw16Kpy39O5cjNF2quuAhvlCU1CEO5QHwde1tbWIeG38&#10;Yif0oXCXYuyHLIbbX9e+rgURGOOyLcwd2hugR5xRe2NNuSAtS+wN1BjZJXr9LUziyzxMoEhCOZOR&#10;iReEQX3t61q6FrwEM+hK3q/ID3WcndJ9Ym071XxYfr1RB8P1hunhM11vmDqe6iailPvxU/YrCR5R&#10;fjeVR/RGLETPx5YgqTeYELjyepK6xJMK52rDJw7HxT6cAOwNgZYJeQ234w0cXzhUFD79RsjBqN4Y&#10;1vrv9m8U9cb3jYSkci1FR6ROcIRTxjtoj6iLwTOw/Odtb9j9xRdHs3rDrqNeC2bbqWph7ry/M0+1&#10;r4ZBWR4srAXCvNAF9dcS3IGi/Sgm11n7MgxFF5cBQb3xGuwNwvxPYfj5VcjIWcbD8OgH3mHu0WX4&#10;NRrqDdADp6nyF4eUJMoF9MDe6KOmXI/YGxtgTMQpLn2CSxY56aMw9MUzcMYphIZnvWn7N+qPp7L7&#10;iy+QZvWG4eOBjLc3Jm30ZgCm6w1jx+HmGG6MN0t9e8PuL75AlrxfvCaG642enb9RC0PMtXF6Y6Vp&#10;qJ3K2hvzoeH+jRrlXr9QYnd6DfVhut6w7VS1MCR8Vm+UUF9vlEqvtTfmQ7N6Y/aGAoZTM0DsWUpp&#10;aROwFmw7VS1M1xs3Bq8zsuo0NF/c2hvzwdz+DVypMBSUikN1oQEM1xulLbgGYbreMKSZr1Rv9K3o&#10;+Fw5irCkDzzm9BexchIH77yWNwZR7/jutr8/xZsmcnhuH/R0EVh7Y6lpuJ1KHUtw4lb/X2vMYwmO&#10;OZlqkMa0GK437P4b9Tg1Vm/EkLU9Rq79S8pL1qeKKU+SDP/HhT353PB/cIRuF9WGy6VkgDkeZE9Z&#10;EoSDLXbuJRxZw8QtWeZkHjQ0X9zaG/OhWb0xocIXUIHzk+DfRli6lvsVpzTYRvlSFxrAcL1h+w/q&#10;Ya7eIL2rDTClKX2LMyHuUJy/UdQbx6Tbn6oX74TwwftbuzKhphI6kZ8JLnwmP/GKLzjHJQ3RK8HT&#10;K6k34C5P0V//7mz1uWDtjaVmYe1UwWC4d4QD0G/D/I0QMzRzw/B7Y8WT4XrD6rV6mDt/A3ACsKbX&#10;y1M4pmEU/PyyGUSgDAp6IyMJ3Xjz+9XvKA3Tv3Dr0cAcz9QahU4aggGThOEhXHvkkYzjuiGnKXji&#10;P8IJF98oJ52dJ2eoazYc8kfO0pg/GuaLl8WdtTfmQ7N6Y4LgBp/6WX7z0eQwNFhpNL1ctv0btTBZ&#10;b2DPXQwfvCwOY3pCer084zO1Xggu9nEFd7CiHnPcbxwbmf7gAfHVdD0nRYMkPkEt0g2fsYg+xcs3&#10;NP2b5sZJ2iYRPbqkR49CsOX9BbVTaRiHWya91t6YDwvr37jH3pgPhuuNnh1PVQtDkrdEb4CxITsk&#10;/gUUVwi5zcg6I9llXrJfcx4rvUGu3RB3t2Rpv//vivN88BjojXNCWu2v4Aa90V+lCtVDJJdZv97Z&#10;63l5o1Yrc/JZ5Aug/niqMzt/Y3EsTm8ciSCH54uyjefm1KE0+NsfgaIRw/WGbaeqx40ZM7LL26km&#10;UVxnBBRHSMM0fURx5al40L+xIRWCw482UIR2+osKgt4AOyW3N+LwFdgkRxvPt7nUDh4VbhDyNrgu&#10;P227nELlfIntjbJalbU35kPDemO84Dpxn24sLemxXL1VIjQyDkQLppfLdt5fLQxJ3un1xl2eTtCB&#10;rGyhpiKFdBrOxF1w4tXXG6Wj1K29MR+a1Rv3ZegqFOpepW3BdTDd3rDtVLUweDzVylNfb5RKr7U3&#10;5sPC+sUr42T9tUMz1T+oD8P1hl2fqh4PyN54cNj54ktNw+1UOhZ66P4Icb8CcfRKXdCH4XrDzhev&#10;x9L2b6wA1t5Yasy3NxCWxI0U8YbrDTtfvB6GJO+MeuNYDpXq+crKdrLRieVx0Io/Hr87zvwsuWuW&#10;siz6GWW308eHh3fxr3AjyWYacOLc8zVcPmXSM/Xni1t7ozF6r38Knr5qqVPAcVPe/uwOorxhe0Md&#10;TcVwvWF6uWz7NypRojdcernHT/heey/EXbrvwlyeT8hgaj4fSR6p/ZRymIhIRDvOv8NW1w1HF3Fj&#10;fph2nGtnl+8M5gUijPJYLu3zaxgxLt3cmKX913EnfYut41yRf/+VrKGiqG9vlOoNa29ogAUchypl&#10;fLCUgMM9nCgayc0kEas3TMbqtVoYEn2leqNfL/52+UK5irjhVcxv6Y2jl8TLO/pQo2xxcv6Cqhqh&#10;K4eyxz/gFi4evT0Y2S4r/PgtuZ4JuzskMQufk0DuGxjv/fkAD7rgEi5+BUOYbGQClA2JjijFqYZO&#10;GOKzaZgloQcP+q78Cj6OiwU5EThowHBC4+VPksglH/CR8Bi93XJDStfyTNOQ3rD2hgayk2/yGKR9&#10;e/FARBDbztfH/ThvVm/YfWJrYcfh1sPc/o2h3nBxEkUZ3Q2lNyjfkKgJ4SziUETH4oqcvaLvUyTk&#10;UCyTx3KFxA6U56EotDDkP/VXQOnP6GWaPk5/BIPmo3gPtJIjBCRka+8tiAP7SeMY1x8h5xFNQG9s&#10;QB705OwPJnA/czd0t8LNM9AJHmmJnb+oenCc4zF9TpIUSxOG54/R3kiOPLiLi5uwgCb7Pz6BX2xP&#10;zj7U0C9eKr3W3tCAy3EzYEh3MbAp938LwBtEeVa6pqAuDC9XjLc3DB+He254+hoSvHv0xpga8kBv&#10;9O2NcBMP6nkvYKBBKGZgN8RinySqXSt6xNJ8FRI8Y47IVxdx4Hbvtr3xNKVCrAtO13EHc1mF7NKg&#10;JbbQhVPTEwxES62e2JXqo8vlZHO0JeIfGLYu/4LnGK6WJ0IaHm041/JXQbewAHfRgZxMU0e8RFeU&#10;z1XX0C9elrzOmNi0TIHP8+bNSK58ibyU28qTTDyXp7adymxsv3gtDDF32+pYwKXv3Zy0vH8DCt3b&#10;egP1gquWJYn3QKLPcr2Bq41gaUk/461/4v25019VPaHrN1/yh7zw+G47VcDz5Xh9UBGxkD+0Rf2W&#10;wEVK4OKWCkSaexGFUHiA/bCFQc7tDVRl8UZfb0QUu1l6l28PzuRaWPiMWucE1J2T/4A+vVEmvVZv&#10;aCBOZUoxPlgDR6TSgo3XZN0FsHrDYM6s3qiFlmHg9SnRG7HSGsiYvuO79sZPR4B5IAnwHtgbqj3q&#10;42V6AOoj/Ow9DiNIFLbNqUh52Ebp/m+HR0Eo4GfObumNvP0pd0Xx3s6nIOK8C+og5EHURqNFKa9X&#10;G3svgkePu4QJ1B0MnkJ7oyUtiKHeyHjoealIwxi0A/dIcrSNldedTfA26ysmpTfs/hsG0xLC+x7x&#10;PL3eg/HBvojA9QOBmUvSsN4wQ3DHYrjeKF3x0yCM798wVm80RfGFC4lTxe6KpfGAtLCAv/2Vikld&#10;+pha2XeEpuyNMdabZUqYcyvRzhynkLua1RuGz1szXW+YHj7T9YYh43DnqDdq0FrrV9Wdr2+Uq0Ga&#10;0hv6JwdbSmjY3jBDcMdi9UYtrN6oxHLojTlTX2+UrqPesu1Uc8HaGwZTOkLdIEzXG6Z3D6mjqehY&#10;lbRJypK3ZcfhzgXbL24wVm/Uw/Bqi53dVIvS5eP/lc2itGjH6g2DYXY8VS1MX05YHU3FcOnolbVT&#10;Hdp2qrnQrN4wvNyz9kY9bP9GLWzvXz3KwteaQ5e+pWm9sYw5zyCs3qiH6XpDHU3F9NxXqjesvTEX&#10;Gm6nsjWqOli9UQ/Tm/nMWD5rLIbnvtLZTXbe33yw7VQGY/VGPUzXG+poKsuoN+y6hvPB9osbjNUb&#10;9TB9OWF1NBXDc19p+Ky9MR8euN446zEHSrdxDQJWb9TCdL3BcNM5c7HtVLUo7d+w9sZ8eMh6g33n&#10;uI0Mbhsz3HFgBKs3amG63jBkfapxWL1Ri9JVP629MR8esN5IQF/kb+esU7pW1kVv9UYtbDtVLaze&#10;qEXp7vvW3pgPDeuNBUoGqI1ooCuykJYtiGP1Ri1M1xt2PFUtllFvWHtjPjSrNxZZ4duUGyIrmKBh&#10;SWCs3qiF8e1UZhfMVm/UwvZvLJBm9cYi9zkFe8MblGtXO/STchaxeqMWpusN06PP6o062P6NBdKs&#10;3lhoQ4FPadqRS9slAaV78totrN6ohfH2hjoaitUbtbD9GwukWb2x2JzHXqjhVJRu2PFUDWDtjVpY&#10;vVEL27+xQJZWb5x6+d7IzB22Rt2FxcnHrDv2Aas3amG63rDjqWpheu4rC5+1N+ZDs3qjuXKFfQsp&#10;DRhLKT3ZV9emx+qNWpiuN+y8v1oYnvts/8YCMVVvsOy722e3vHs9k7P6RJ3cbfVGLYzv37Dz/upg&#10;eO6z/RsLpFm9MfvGOSwNX23laoO3x3ROSL3Brd5YGLadqhZWb9TC9m8skGb1xuyCe5byvrZIeVe5&#10;imQblEYMZ4K3y25Xw+qNWpiuN8oKFoOweqMWtn9jgRjbTpUOrIyhBiniRNvq+Gf2X7F6oxbW3qiF&#10;1Ru1sP0bC8RcvcFbueu63N7QgtUbtbD94rWweqMWtn+jMeJUuL7Ho8EEKDeSpLyvlo3t33hM2yft&#10;E8HF3tGJ1RtmYry9YfZ2k1Zv1ML2bzRFnK7JIw9GBLwXnQxWbjK1f2M+WL1RC9P1hp0vXgvTc19Z&#10;+Ky9oQGfv5bHD+vDFf5Am5ykwxg3tZ1qPli9UQrz3Uy5MreYdW6hQW+wkaGyLMmH0Llu4c2d3W6P&#10;ZdmkMbUQjrj4FYW8wnqEHScTQtqDe0nJt2/B/rx8VWr4xn4eRe4f2bIa+3Hi3/05x+330rl9kRuj&#10;N6oFZw6YEIYJ2P6NpnB5Rx69ot6IfwjlQrJd5WiEA3U0FcMlY1F6N+ZhmCuO7ZBG0lFKfb3hqjEP&#10;bF82KTEvzM+LSiIWHmHp2vjfijGMTnb3ASiYWXTikF6i+srKiOk2fvveqR7pI+W4TU9c4sGlAs16&#10;FoUkLlFTnaN3ynXZXyqt9I1iCiVf2cvMn2WUDsfqjfpk7e/yGKXDEUlOIIrx3azegLqe0RguGb0F&#10;NbTEfHNbYJZJ2u4llskBD7nAanKSbux8wmZP5vK3GzxwCAtwnZebKOixIEpDHj99trfD97Z78K0I&#10;v+dmIvwkoOLCnsMNDk/DgxEP30KmjMIjLvVSRmXNhnmX/RI+Trfg00k/gH2MeuOJavM88+CHQxmY&#10;TGzsQBCuBA3TxOfdpz/lhiuZyJwvfCfkKSiDILyEnwyeM+ILCAwKgitcEe6cqFq/z+Hb8TfQX5nw&#10;RRiKZIuHO+/h136l+NbK8IrTR5cQ1HgNAo4/HqceD+H1kSvqwoVHbrIBDyegcV+sOaARXbETClwM&#10;Z/cEvuMN9EbYxl+F39qRvYxxurGxgfHzTmzxjccyOD6q00xwiOsvixMh0/VGWa3U6g0NsIAfwiHj&#10;mHsdR+qLjPfNZEmzesPwBmbjJWO+ExDizMtLSdAbLN1k5EJ8j8OI+NL4YIKTrtxvN+ZfyO4RFMrM&#10;z+AyPAg6ImVMDpiOQxdKul4QksP3UNUnWYiSDJVw5y2W6r1XG/gg3LjBCoyLC04GYp3TtkCzwsOp&#10;nEBG4j3MtP/aa+Aq2hveMxwktf1/CfnB/4HrW+TE9BlW9xOSYEGM5skr1DksEDfkLDq5II6IGOeo&#10;eJLQJS8e/QGXHyobvIul/n+0S44vAzhdg98mZ/QxcY+u4JSF6/IpsDfe4xLLMiZ4eJbwwj5gKWfX&#10;KYe35GcsSv/CCznEQ29l1KUUs1k00BtH7WsILahLltHv5AXFKL2hATyLv99CewNfpiO1UhdPF4Th&#10;0lHaitt6oxyWOiTpXrsdyQiOZNWJeVJ+Blh7w2DY/MYVuCIYNq7EPCBd/o4EX0ENvOpFNE3XUqB1&#10;7m6EYRpgAffPg5ox3yUHUCaDgkO98RhtApcKfDR938XSmpDXIXYKfLgEk+JE3kiTXAmg3rjut1Nl&#10;UG4DzAv7SRLLys4/CEneTtUf2uE8DsP22hrvXg92cIzpB9AfaLHshtlNGpyTZA8Mh68CFBP7AGU4&#10;hOQqL3//gpb7sIO/le3kOjLXGx78fq4en1HUS1T0gss8uMqoIOkP1EQyFB5NEp6b8pKzS/cdBjze&#10;2z5ET36i3jiSvxIet6Q6IOxS/R4JTzCWOoScJtS9EWH+M18u/EeoqGQ7FeoNFoXhThpYvTGOUr3h&#10;vFAOS6M02y8+B3vD8ZOU0tjPy58pMVwyevMIH4vd6FY/LuoNshV6bxnphh9IdolF+EEQnHuy6uw/&#10;CkiGYytAo4Dx8B5cUP0GvYHqIN5As4J5n68d8QzOO1JvRJQ4clTftZs+zRudZCHsqrk53cdycUrm&#10;XfbTsXWyCZ9YB4fSuHeWruWLlDm5tkg3EpK+xWc/8O4/rLx/ly1d25eRaIEqwDmh+z9ObgZ6g51w&#10;/IXs8lsv70M5DvO+PyionxPy/BLtDSzZX1Gs61AB738MjoO0v9lwCoaHL685nF8nGwW9Aa+xJ8sr&#10;l37FfexzewN/BXs1AqkTv4y0U6FiIBcJ/QbP4a86oBt9+QZSCcJtFlB8+DmeLgjDpaNcbyxOza4U&#10;yz4O1xGqZWNvFh1luGQ0P87VuzVEO0fqDZJiyYftVOQ6ggjGirRsRxJxSplc54ViXfwp3nQjbKeS&#10;bUlypWJsrILSGsrQpK83SM+HG0fYvyEflHrDSUf2YRz0iwNwC34zXZP9G2fpk6fqMq5K5sXhHwgb&#10;pj1qCJdSX5bE8EOf8PD6E6WXf/wjcMcnlN+g5dPCp7/AD+e/sdtvp4KS++hqG7797gg1ySt4N6k3&#10;8rfeyEckAulj+GDP4NoJfD/ZQF3a50AIbDMjZCPEhuEv4pB4j/BXMtQWDH6ZO1LlIEd9veGAvYHx&#10;gD8Dp/6RtEg8eplJewOvpw6HpxfEMuoNO55qPiz5OFwHiqI+M2xKa7hkNBk+x4+8+wcRTcb0+Ruz&#10;TzudCyuc+3RwVhY+O39jPix5O9XpTVeuigs13llyueGS0VC5zBxP5It71QRnPpiM4d1rVm/UorQV&#10;d9/qjbnQrN5ofjwQc3ee/aDU4+4sZdjqSW7sffA7uor7M8P1xvyGFcyE1Rv1KAtfy7ZTzYUlb6dC&#10;GKCc02K4ZOi1N5zEC/pjevRgejvVhdkLeRgee6ZLR2k7VcvaG3PhAeiNGixjjWoWWJLudfS/rOl6&#10;w7ZT1cLw8JW2U9l+8fnQrN4wvGPSdMnQUS4zx/e8wSAlvZiuNwzPfrZWVYteWTOk7RefD83qDcMb&#10;mB98jc/n60mDZafpeuPG7Haqh577mqYsfNbemA8r20513g3UGN5HHo65N5Ea5TKLPc9vWvCtvVEL&#10;a2/UonT+hrU35sOq6g0HFEaALaTMBxcuiGEiM0kuYxH/mk9Daxjj7Q3bv1GHZdQb1t6YDyvav5GE&#10;FNfWy3MenHyVDtOYvlxmfuDWnc1XHdP1hun7/amjqRiuN5jdJ3ZxrGj/xodLioui5pKBi0dIh3FM&#10;I7lO7KZzrmyZrjcML/hs718t7D6xC2RF26n8S4pLMOWS4QhcjshAKpfLjhf43flHttUbtTA89pZS&#10;b1h7Yz6sav/GNqVpco6S0ct2ZJuViVQIlpNta57NVx3T9Ybh46nmu7vK9JiudsvsNWtvzIcV7d+A&#10;XIfLjYYhjqkKtSzW1AD37L/BkvTHAqyMIdbeqIXVG/Ww9sbieKj9G8yjHBfKZl5Y2CR3hGvHdyNv&#10;S23DYCRjl/jF2XxuvnXFAjFdbxjegWB6uWx4+Ox88QWyrO1UsVoGF8k3YbuF3L4hhg+5X88YTJeM&#10;QcHHuoW2qIzv4M5wi8d0vcFw6z5zMTz2TJeOs7JqgbU35sPy6o1UtYE57bT8Zxy529AvdVaK6XpD&#10;7VUExpOQQsKSOczmq47x/RtzG5E8E1Zv1MOOp1ocy9q/AXpDdXrGJ+V6AzeG+3RJj/5T52Usg97o&#10;MS+kNOk5Hv/a36LOEGw7VS1ML5dNl46y8Fl7Y0p6jDkzyPGy9m909/raIhZleiMW9DJi5HwXtMf4&#10;Vf0Ml4yzG6gzfzkCs2nHSwwso03XG4Z3PBsee8ZLR1npYu2NyrDY5VykAZKCy51m9dOlbafaW48d&#10;+e+Kl9sbKhYm7klneo3q4heO+lIEsWnBtfZGLazeqIcdT1UDRwjfKbbjMuejeNzfA/9ellVvONFX&#10;0JJBsPZ1LZi9imG4ZDD/RxpFz7b85Jfj3Dg3phU0pusNw/vFTS+XTa9VWXtjcSxr/4YeTJeMA+Uw&#10;FNP1hu0Xr8Uy6g1rb0wHAxFhvki31Lni7E8qgpFBm46b8mC49N2y9m/owXDJKF3x0yBsO1UtrN6o&#10;hx1PVReHpxk5a6+72Yu9giJgHt+Fz1diMPifBe9fE/I3Ev05Y8vaTqUHWy7XwvTwGd4vbnq5bHj4&#10;rL1RGxGAAfGYu+h8MRTmTOTaN0j72zFspvFoT7HVGyZj9VotrL1RC9P1xo1yFLH2xjRsPk5IJmc0&#10;xLwQcd95vojGG9Ef+M8ff0i33VS4/TzbSd88e/P7xQf8t85zAnbz9CLZUWd4wnAlJ8RlDjvw1Anc&#10;Or1w+re68OCNQNfbDf4Bv+WHfS8c+Nc/yU4vmBOpkxT8duINdYaPOUKdeHhS7sVr+BJbg29twL+A&#10;HdycXr1Vt0ae28IzT50IODl1+MleG//FeCvlJ3ie/9TH/GSvjSeM78EZ/JOh/SC/stcO0ItY3oJT&#10;vMOEOnEhKpjb933oBfie4Fmwl99DL5yk77t6Dq4LIXw8c8GBpHACoVVn//BWcJKfeDji2s/dAt/K&#10;YXvqJAP3zasf+YP4U3+70gngY866Otn6Cyc+Fz/w5MeIFzK0kTqJ2AV72kl/pKlI08fyOXC8fwxX&#10;8KccL0Xn+1S+lZPfSt//u3h6cRPk7scufinDk8fwINw4/Yt+wa30ikGcefJLj9MIgxSDZ/JbGJun&#10;n/PnHvsY037fC/ypC+Vei+Fbp8/WUvnPQ/+SFJz4H56LD9CF/zC0p9/U2U98LlZ3nhxiFozUmcwx&#10;Wf9beML6Jxgxp9uf8xOZY+L8VrqGjzmBPFlLP2LYfTm6EcA7jnIHMeTUC0+duCxmf5N8GGQQ4Nuz&#10;/omMW1ed5BGjToIWPhepk29PL04vMnUy6kWCJ/2fykO7Jt1RBKlzehEpZP7O1EmEzznKHcUQXMdV&#10;J9/wuUSdRJjzB89dyRdWJ/KnBrcOwQfmqRMf3MOfGvFCZjrfy/HBjdtV5uAdptyefKtMnbgxSL4D&#10;jued6NkH79XvN/AZWb0xDf7jtggI2RUjWzD8UXrjGaiVHL4um6ySHy/kKZgku8oh6cG/AiOnvd7I&#10;SeHW6Ik6Sor9uvDQqH/qmDNya/Sx4e/e9mIS8sFeEm9RGrewVa7se4uqUVV9h7IalUGYbm8YXmG2&#10;vX/1KMt9zgflsMxC3u/dffxKHkXQzwJfcsujm36Rp7f1hm4WLBl/+7Mfwnfqyi0mSgaLW8q1KEp3&#10;GDAIqzdqwSpWHxaF6XqjTDqcfoXYMhknONlOiinsJB4PlH2xK4K4lfyQK8K6EV7cXPfjVvY46Md5&#10;9oDHU8ml0hUf1bVRxkpGkqrvPRq3mu48OLN6oxZ2n9hamK43ysLn2HaqqvRYR3Cet2m3OU+zYn5k&#10;yVWcz35i+Wj265sk2x/K00PuF2dx90de+v+Iy0MyRjKSNqURfKPXc0D1iIVpjtIVeAzC6o1aGB57&#10;pusNu466Hs6vZ5ge26zeWHD7/Ll/dAIFf/RpXNFfLhkxp3wQ8oOQpgsTIKs3amF695DZ2xGanvtK&#10;w2fH4c6HZvWGAe0sjjMh+5ffyigtTJ/0aLiofVhxXUOTMV1vGL5cgdUbtShd13Df6o250LC9sZSS&#10;AfZGqpwg3HxxDVW2X7weN1Zv1MFwvVFaK23Zdqq58ODtjYmMkYwspJffZJnIto8oX9jmerZfvB6m&#10;z/uzeqMOrCx8LWtvTIXjRcGzc8ebtkmlWb3xd7AOlpmMk4zzDHvTL0P4CP3FVVqt3qgHLtpmMFZv&#10;1KMsfLZffBqY+LF9k6aMfRdiutrxg+4XnwiWeZjzxklHK/l2fLXYgtHO+6uH6evhWr1Ri7Lw2X7x&#10;aZBb3qUpbisqXkxVP25Wb5hbrsQh5QnkvIRT3l/j0Ths/0Y9TB+Ha/VGHUrbqay9MQ0/fySoN0CM&#10;neL6VBVoVm8sLuf54ZFalyqkgbo2AouO6CM3pKHBGa10xU+DMF1vmK52rd6og91fvD4u5+nGXiA4&#10;31RXKvJQ+8X9MFKuLPypXLdgEaW0/5SZWHujFobv92f1Ri3svD8dsOzd8bvp2+Mfav/G7qeh3ii1&#10;N3peSN9GIaUm2xuGS67t36iF1Ru1KJ2/Ye2NqWBOthkEwde1IMBNOKrzUO2N3YG9sVtqb2SXlMcg&#10;GdkGfbTAFagmY/VGPey8v1oYnvtKSxdrb0yDx4NOothX16rRrN5YnODuhsL3Xf+77wfl9kZ/PNW1&#10;wWWL1Rv1sP3itTA899n9/mojglkl+KG2U+1vue6263qu+9wdPzLZdMmweqMWVm/UYhn1hrU3pqH3&#10;Ku3vzDQlD7Wdqho1JKN0FKBmrN6oh+nDCqzeqEPvr3IUsfbGNMR7bbEuSddN6t8wvIF5NslgXRyI&#10;JRHNrnho9UY9DF8ezeqNWpSu+mntjWmQ8/5m4qG2U1VjFslwOOgL3IW2dxNQ7FxvDqs36mF69Fm9&#10;UYuy8Fl7YxqSkz8zDlVf8XYqNn3Rd0L5P+UEO4++bVBxWL1RD9OXabF6ow52vnhtAs7bb9X86Oki&#10;rlm9YfR856fPNhJKt4NwquIFvlKI4Tf0UYMZ1eqNepgefVZv1KE091l7Yz40qzfKeq5MgfX3EA+z&#10;qaaHFff/YykNG1zdyuqNepi+TIvVG7UoC5+1NyrCkuSGqKkbkunaTVa3nUoulZ4TTNN9H4c0PJYF&#10;JsN9OmYcx1YJqzfqYdcZqYXpua8sfNbeqMhZ0n1K4iTpyn/AoPG9Es3qDZPHU7FEKLXxQl2pCPND&#10;3JsjPIKvNhp7Vm/UxK4zUgvTc19Za4a1N6YhkEuoI2zjzVRldbN6w+iOSeZ6MaWeWz6dfDIsc92s&#10;8fVJrN6oh22nqoXhua80fNbeqEpywjkXnLfzf+JYXa/G6rZTIdPZZnPH6o162Hl/tTA995WFz9ob&#10;0+C6szYINas3DK/wTZAMlrj5zSz6JY+LwOqNeth1Rmpheu4rK12svaEF5qY8KK7P5ETRsw+vfr/q&#10;54lm9Ya546myINh8GQRBBP/K1q+KOaUhLo9I6eJyotUb9TA9+qzeqEWZOWntDQ2cbfNjyJ6vhsth&#10;MF9kjtNqtfo1sVVtp/Jo1L1KsiRJAlq+Mks+THen0fi5B6s36mHXGamF6bmvLHzW3tBAJnLtu5a2&#10;5BHiOo1wjvTQfm9Wb5g7nsqT2gJznjdm56bzV6g3wkVuzmH1Rj1Mjz6rN+pgx1PVoff0ht0w/N9H&#10;3QC+vX0tj29Ef5ZBxoV3dRzxoB/nnTdJp9OBv+T1Vaw80EWPoY4yE9AbvTPWOu+ByyPs/ExdV5wz&#10;ufaUE4U0dNmtm5NJNvklKpzAr//25sYfJO41pi/ojmt1xTh6Mvp65v2d9dgZYHDqIudmh+9MSgcK&#10;7vm/qyTBAgyKMd/qjWqwNBilYEB85x15fPbj1uy0OF1TrmbtDXPH4RbtjdJ2KjefFc48MdVLZJxe&#10;Cj+L/XSDUq9ufdzaG7X4a3a/uOGpu5ThO/ygHJbpuC7Mdeo+fiWPJ5/7UbydjxKK0/6khWb1hrnl&#10;igcWQRgeXYbh5Zj+jZmICqtXdTk9Uc5ZMVxyje/fsHqjDssYPsfaG1PAUpy/wffgb/2duoYciyCJ&#10;rx6n2EjvRmB0tN6n7+LYH+4PuKr9Gzm6y714hwrlBHxK6+3PYXq5bO2NWhgee0upN2z/xjSkP7qE&#10;iDVCet/XRztyWXz1L8+fSsjPnSQ5kC7JqrZT5eiWjHiDiuGaSKA3asau4fFnvL1h+HgqdTSVpbQ3&#10;bDvVFAhsdko4llJpNFUlq1m9sbzz/gA2Q7EIqiLtT0L3KI2Uc0Z6pk94NrzkM7zge5C7Yc6PUunY&#10;t+Nwp+CCB2Bm8MAhsVH7byxtjaqXcC+ltMP9KWXbwcUSd16+WMMhVfmohNk5t/ZGLQzv31jqWtXi&#10;YYVmkwEt2041DSzbYoR9Xxdius0krN4ox/nvE87eoJfTD4k6yF794KFIMw1iZ+2NWphe8KmjqRge&#10;fb0yvWv1xnQ4HcyF7p9p07rhdqoltcSdEKdg5Cywzs+svVELw/s3DC+XlzJ8tl98GpyT9B0U0T0n&#10;4evTNY40qzdM3u8PGScZ5yTA3TUAsUjh6Rkef9beqIW1N2pxZu2NuojhjnXrL6aq4zerNwxvZ5kg&#10;Gc6XTkrD5Nkilxkxv+Az3d5QR0Ox/Rv1KCtdWrZffApcOZQK6RrVL256zqsRPkfkMzWepsFUvrAr&#10;98W7brUCt3SlaIMwXW+Yvo66OpqK4dJ7XRY+2041FVnK20IIztMpZ5o13C++pP0bhKzRjT3cB+uE&#10;h2FZlJ51BDZiJZzSn9XlPwux7SuEzzBfxuQebDtVLQzXG4aXy0sZPrse7nyw7VTlBLy/K0fwaUyP&#10;0QFojks6xS6zhyeDGR1sh4b3L2/SM3yEv+l6w/ThaOpoKobrDbvfXx2Y5/0jrjdkOoOjYXtDHU1l&#10;kt7oa4sgLNvXCfBz46FyfDsBpcMf9OjRvd8sHWloENbeqIXt36hF6S4D1t6oyhkIR+8M/knXtFi9&#10;UU6glqBHvVFmb1y7oDL+EPbzkh71n7yHmBcXr2Jge9w71aZsZpNBWL1RC2tv1KJUb1h7Yxq87X4e&#10;ZGvTre7arN5Y3pUUPofRNxf5xt+W2hvsOB9qxbKuPN4Pi4rrVQka3lrc/i7X1t6oheHtVIaXy6aH&#10;r3QcrrU3KtLbxf5w+Mvh7W11oxrN6o3ltcQTqTQk/qG6VhfcC0pkUNiy+PlllQaunuHlstUbtbD2&#10;Rj3KktfaG5VhjhOk8YHjXDg3zrSmuW2nmg2IdOWaBhbIPpGq3SKml8umh89wc9f2b9TC9m/UAoX3&#10;PN9+Um5oatenqs5sksEyzsF02OIinmEhi95ZxdkbgOGSa7reMH2ZFnU0FcNzX2k7lbU3KsK4SEjA&#10;cd+mdrsNh+kizvZvTA9L0txo2HSGm200gbU36mF4wWd48EwPX+kqPNbemAZ/894+1jHY/o2pYS9z&#10;rYFojr3Ydz3XH65tYrjkWr1RC2tv1OKszJy09sY0pPy7ck2LbaeagUhpDa1qgyX5fBBcUFFNJrfr&#10;4dbDrk9VC8P1Rmn4rL0xDd8CfpJG0Sb8i47VtWpYvTEDPb+7RWmcTVz0sH/zV7VIwA2fvDw8zmfQ&#10;HOiw6+HWw/CC74FKx7yw61PVBqf9YX/4WQ/n/02D7d+YjYTTMAw/hUdgH6QlBUC8R2kE18GI4JVm&#10;lL8CRaScuN3sI5n/TS/4DC/57PpUtVjG8Fl7YwrivGS6cb9PLci2f2M2Yo4WAZZL+3tleoOc4ZKH&#10;4hInlVdir7jVRwIGB9QDSkcaGoS1N2pheOyZHn3W3qiFE/D0lXSdekG7WuV2iG2nmo0uT9UY3Lhc&#10;b8DLe5RSXvUnnhcWOmQBPdpCh+kT1wxPX7s+VS2WUW9Ye6MijI/s/xBwk9YZWWW9EYDSyNbhY2Iv&#10;yICzbUovffSJBY8oleq/Z/VGLQwv+B6udMwFa2/UIeajDSE8tz2qYvs3ZqPLRed1p/P6KtnaKNMb&#10;TkAFKgzn5VGlnTaA3raaFkJFP1FML/gML/kMtzcMrxWYnvtKw2ftjYowPrIglTOy3x+LNk4EH2wG&#10;qHA59tjm2P6N2XA8HLuW821kin7PITGlrhaps+Nwa3Fj9UYdllFvWHujKlk7HSz0vf+Bp0+VG3DS&#10;dXkYsUHiNGrPS28YXq40IRks35YDmGJHpzFcF/QG84OTIxry1DVHnG07VS2WsVw2ibLwWXujMj13&#10;nSMbnIvRssoXeS95JAbTyZkrYlK0N9xTpw8UAzr/9a6h6n3WY9fM2L/93nkPQlgIdLV/17Jvo0d6&#10;+F9ufgJXpT9nx0prAGsMouBMDpJWt8f+yYHU8PQ11pDxW/Ife6oc1zi7IxS+7wrQSsI5H4Rkkf9Q&#10;bxj9z1HRV+sfLn/fyf1LqdD4yj0Hk74gIE/TDygvg2yRUPp2A8XaHV5jAXfOXtAEfSg8WvhzU3Yd&#10;P/Yg6HdvO+kWOffa8fhve1/JdXLyB4ND4DEQD7h8938S8sC/cxX+w0/QHQhzePQoi9scfwj+fzj6&#10;N/KmOv5wvz/8QfwFVYABibU3poLF8cEdq9xVm9Z5A73hpB9A3gt6I9tVjgboPcQa1Z1IvnUh9gOl&#10;Nj7OuvbLkL7tmBxRlYQQpymlv6R74UCRYDSDZtI8jWb7ZG9OUipf1OPpY3CcdV03kxdY4rp/WuDo&#10;Ob7r4nL7cYI3nIT1nMTJ/jikF/vuMV6Lu/i0Q27ebcsvM8d/fozzOuErsetC6jo+DWL5qMjHtiT9&#10;XYV7JMYb4CcjgXCI92gw1gJ/OK8csl3X/4Vrp/HO/jkUBvIrWC7IMOAPEMelXnzuJOdw3c/Xsznt&#10;QkDcLG9p7bHOnkgcFh/A9/79la/p5F+V7ypfDon/C324itfky8Rxa0uO6YDfeCLyeIs+dZIjOX31&#10;2q++KeY0lO1q5li9UR//JNcKUZoXOsTfCPw/W394qvJas3pjJVtwz455CDVUzunkHAz1uJxJYegX&#10;fD/ohkpBIBbFfQMXiel6o072O02288KZPTuJOUZ4dpQE75/2tsNv1yRpB4xEWC2LReoQnkKtN3gf&#10;kw8hao/dsEM8KvyMZdSDoldAWR/RNCYd+hbOozABV3TBnJTHZBurBI7gCelilnHi1tXJi1bsoL3x&#10;OQFeH15LbUHO0FKQeqM/RTQLIRhnEf1OIIgx+ZtShwUQ1vjEIyz0oADPLl/76C1LcZuw7qUPpQGP&#10;uxvwNBhSLumEoY8mlRpc46RQ0ne5CwEKPQeuwyvGQoAdEsI3Mx6ohTyvdsC3COcmdXh6QFIaJKrB&#10;+/TrySm7eXrRDSFeMvgF8JQ+z+/ppXQ8lfNMOSyz46SygIn5B3kKuefg78EFO+Cb//oS36zeeLjj&#10;qSbiJIn39jI8urwMEVVrHCEOKZQUct75sBHxNr1+/AX5wznwlfpdJ1p4qHojSYU/qMyyN+KQQdEb&#10;hxmUyT2HChwLkeLaZKyz/eokhILcpaH4jfs+RiGagsfhFZTtkGJnNMSHg9A7h9Ia7ggseB3qszB8&#10;EQWbm2EEJTJ+MTt6R2IsX514Pzt5Eed6I7hwnH/gIk9Qb/S22/u53jga2Bux76VYRYmO1LBwDCMU&#10;9aAqEqjln4Y4aiZxPbETHuMlCPUrnqzlFY8gjK92sLyP+3nUSX+g3vgOeiNiDkneYrYDv2P6A19E&#10;9PfEz3a65AqVEGbH7+TJ+kCSnDQM1oIg8mWdxwf9wi6bya6lo9Rbtn9DA2xbpIFIZfp+UZ0dAI8G&#10;Ha7N9osbPh6owXY0/7KvLbLwp3KNcBEd0dAPqRTsMfT69sZpSNuJ0iGJoGFz4Z6KpWmnqgxzfO/V&#10;oFCWsA9iHwvc9DeUyT8YqhC8GjMWggUBtfa2w+K/pBf/plvkWYhf9tHeOAJ10MvXGSMxGBlvsUFL&#10;dkC2oBYeQskNsRcfEO8Sv5JBsR7nXpN/Qk76HLZTQQmPeoO92lP2hvwKeB9RbCZK4Hu/KWYP9j1+&#10;+vXxOWmBvUH+f3tn/9O2zsXxyHKNmyAS8tKGkHH/8/0zSLubpk1og3HXH6ZtsFWaNMZWrQ8DDT3n&#10;2E6alMCAtKm593x4adykievE/vr45dhxP4qDYHISsVew773SDW1vpHGoHqYsFOsHdd3YhAijEhjd&#10;UGbuuylETUWJFwvO5PA9e9qMOJt+cLKtim5oTdKcx9GP6Mg8uQuGN91e8dpsEEtlubrx3x1p6JdW&#10;Rh5+Nltz4LKx7Gazuky/CR4rPXdnCK/PbSmubdcNfrflUQbDqByZOIM/i3rOxGPZCdblwQoIpZ8H&#10;7O8TJ5TuK/fjrhROsBHnvuwPwJQYeq6MPoJuqLKdy3Anh88+gdK6ohu+cyLDZ/5r9C2jBMZZh5r8&#10;OQu9S9guqOhGwo7cHSlBwaq6AUZNlr4He2MbH5Ag91CNYpb5yt5AM/UA/mcsPvOPZPgVtuEZ4mD5&#10;nGR49DC8gKezphvwkSAfDB8VuoHNUc4z5jj/hH0//2SEDaKL+phPj/w8Q0XJZnOUhLFlDCJgodlc&#10;OE2ly2ERQ2KpLHkc7nJqGgtjiboxKnLiP+G22arBvRAyccjKrNhArUaVbke74cFWbPow57g883Hl&#10;juWuIzWP7bpx0ZhUDfA09p4u72G4BstTb4m5YyE0em/rFU3yxFJZrm5Y/uQtMX4vwnjCJ2M+nsws&#10;D2DChQhZxH/k2gHJ+P2QTbEi2swt/ahzCVbIaCOc4kk7lI5/Q/8G5+mXmqee7vjvtuIuhMZ1Ymk8&#10;VTeQvbEc1r9kWZSdRlm2mVVGkyRYwiP9c1Pmqhkb11D2i99MwIq+dfG5XPOpC6y3N8zrdRy/f/zy&#10;bHWlI9kb7WiqFtB88W6g/o0uEUY1kFuUGmW/+I08nbJZ3zpcYTY5Z9nYrhs33F6e+Jm74lrN3bvt&#10;u8V23WiKX490oxOWbG90295+ZzrXjdw1Xkj8hh7Yq9ymJWMcV1d8UnOazfbSsV03rimY9/8XxYkF&#10;jUSWp57tutE4f4P6N7qB7I1OEdk0CFmYsSxJkjQZwF+aNMUC6sPwNqTfwCweez15WFlxML2xo33B&#10;2K4bV6stx2duoOd6WwA3g1ptpfPccUea4rdP8zc6Ycn2hnm1lVXkDJ6gUHisHwDPg2BPzamdZ4Cr&#10;BYJ9cvOAK00+ZVNPJXW+y9h2dzae9f0btfFUSSAfWRVhyh2taLY3qJ2qE0g3VoNXqsVOo26A5RBh&#10;e1aop4DdDM/7qvELDtf6UUN46kxsdxvnfy0S23WjMHdxNp+XWDdGg8ZTtYLaqVbIcnWDev6uY6Yb&#10;sy1Ee8RVxEoI2jb1oRvE0Wso4AVOHWyWqPtivb0Bfzzty6X60rk/1IrbikbdoHaqbliubtxy/sHK&#10;sEM3ytFQx56PndxP18fodI7JQaKckZi990JIJgv1nriMBYss6i3XDZ5+f+rOhgxYh+Wqa7tuNMaP&#10;2qm6gfrFV4PHZLaWBVmwJksFURYBEv1wJl52iSULuj8yu+8FSMWZ2QQi0CKzuQjs1Q0u0rdrAxrN&#10;14oHqRtkb3QC9W+shuNDsd8Th/Cz3zOpdFF0UgD7+q2mFQbuRs7QcWtByCJz5oVgp25wP3JzdWd/&#10;WtelUYNyRzua4kfz/rqBdMMaOE/NbPLC70VjC66hKLP/UHbzvxn7rDtgJwPJGhbQ4Unu56la5Oeu&#10;WKcbPPUDd9apZrm5+xDLZYug8VQrhNqp7GEy2H0XgH0QuRMn2AhH05CFYTgyizbW4C7TLrqfNw6h&#10;qnB+tstYKCMpp/CR+UPRu6JB3v1JsEo3hCfjOfW7sHuChG2qO8+D1A0aT9UJS7Y3LM8a1uWMMTcu&#10;vYKP6HEKky+QTYts8vWIsS1QmVt0WPB/gi9b2dpfV79twlj0Xm1xf5eFd71bttxenrte05ipY7vb&#10;qSwvlx+kbtB4qm5Yrm5QzrgvwfAV/Mf4BbuFbpwLXPqtRKCpcFtP4Y2k1fFVlyBEZvO2rEo3qrdN&#10;BPLapgnLdcMS1b2Wh5h7qZ2qG6h/w04C1TqldGOIujEebLGYsexo+lUnKk4LzDLGhpXhUnfFZQwX&#10;8zF8Z6zJsrmBlegG9w/29JbwPfdGa4v6N1rxIHWD2qk6gXTDTkAtOOfJyZgHISoIT+OR6oYIDzHS&#10;OL0Dl47jgZ7Udz/egPSUi3+sH1y1N0548igO/Os6zVegG/wFpIHAZrroz3MYLZ+QTbmjHU3xo3aq&#10;bliubtxu/YjVYW/OeJpl2VYWZdlpFmCdGotLg25aKhuo2rRU/ZRsqk7vvMhGLJrvRo6ncLkQB3lt&#10;BE2LS3WuG0LPoX/26PqlrqpY/vg9xHLZImg81QpZrm6Qn5F2VCrMfsj00Cc1jMoRFRpLx6JIv7ls&#10;H+eRGVAVZvNNPj5jfb0clIMDhBvasDrWDa0aCunXunqu4dbrxK6GrlX3rjxI3SB7oxOoncpiJpUG&#10;+kmvJxhzUx1lEYVZFqx9WcuyMGr4FuI7Y2p52owN/3SH+W8hLq5qz0CyodmEY2I2vDoJsVvdeIrD&#10;ibM4/vuRnyfJbXTD8v4NqlW1olE3aN5fN5BuWExjzlD8jAq14MUWr5Xi3A3ZKH5b7cC4I344rSyM&#10;7jJmbI8KHK0ds20j1L/RCstzR2P8qJ2qG5arGw/xybOI63VDVHXj0HHyCFdv8qOqF78ceyfu38Iv&#10;IhaWTVc8vLKMoMjw/Ii0NRktv700K7YdTfGj8VSLIfX9fL9SeHCR+346KwKWqxuUM1rBr02/mm7s&#10;O71A91KEs4XG8wM2/XQE9sa9HcLyDD794dA5ET6O+a3bLeiDMcIlCfk6XFtetUVswPKGIMod7WiK&#10;H42nWgTvZcCdJDoqyw4eZZDFfekWyrFc3bC8ocD2nDG+QTfCDNcLBEbR4RslGgoz5zvZZAxrXmA0&#10;VP0a3hFeOOhl830ouCcp+jd+g3DcOI9iVVi+vP1DLJctgsZTLYs00i3UW0FRAO2fYR2Mx2U5QPaG&#10;zVybfjwZACn+pj3OcTqHAud0ICJ3fc0jv9kWKKoSf3Ro+KYpkZIRdrsXPSq/mhaE4iJNV7z4heXj&#10;qSh3tKJZN6idqj2ucYn392llUvHPPJbBDxNw1v8SYr+XXCZJD38dPp5ws53wcz7hwoQEBspd9eM4&#10;BMvjMKB2wVlTCIDBo/ckb+Az459F6GQy5pMiwOFas0vhCcuz1457A2eYFMf18EOzWJzA6WenqO6a&#10;uxSc3RyXz18Kzl4E4FLcKc5X38UxKWaXgkDzKX5XLgWxrR7H8cAfert33SmS9BITBmKBqanTFpId&#10;NpHzc+fcUVu9nhsNQra5IxN9qJPuyh2wRR6vBW9ZBvXu8WF5KfWFse8j/tHj+S4buubCtS/cO5nA&#10;heG5EPB3yZ3x7IsISE6xySSEIeScOJOAhb7aW6ZtmhkhY9LXH9PXVSfAWEAAo6p3wTeeJQyGyktV&#10;d/VOHPgYbuDPG7yns+Pg3lcSEHbhQ50m++pS44ti122eW/zFh/28CNQu1cPjZk9CLYvUTnHTpVRs&#10;IXoYxsd2/MMch2nLy9he+9zCKSBQ/8JFYC6LVI9TgWpsrzmFuZSOH96D2bfSsdXbkLa1XAbnK/M6&#10;3sbKF66donrcXGyrx9UzNAaqp4B7kOoQRgEOE72e6In0mSnYiPtT6IYXVeqcJ5DM2+UbufIHx8W+&#10;EJeHenDM5BC2LsXhJQacYo9qcuIQUG+oXSYgVK3uDRyjPoeBSU8ICIuBmkmGO+B88KACeAr4NWfH&#10;Ldyrdv3Gk8HH1IBPjueCN8rj1KHlKdTpq7tMbNXZitjqC89OgfHTl4InDffpUa0cPgWnK06B37a4&#10;1JMf6kpqjraJLRynvtWF3mFia6JU+Vbwqy8FmxjUpzBnN5fSh1XSFgJ6F26I/YFem+MN7FEpjQF1&#10;r2CvXkgDjsJfuNRkMlGnwHM46TDAs8NXfCHX3my7AWPrmzvlKeCQ95KxMGQfX2Cawe9lU2zxzICJ&#10;rY6gTsB0jzFvP8FdqWQjT59CPQm/DxP0uZjgKYQbMvboGKOEmHQWTzDA1f2Fd9Qu2FT7VMBsm9iq&#10;o+BgtctEwtwejCm+U+7C5FXdeZgqA3in+Fa1hwmDh5cqtngldU8wUMsHDkYAz6lvTxFSu/bV5qHQ&#10;zzfsmp3CHFe/lIlF9RSXYqB2qYA6Gfzq4/DjGC21CwLwax46PEqdEgNjPKY8zpxbnwJTHD9VxLYS&#10;UEcVp2jMZTq2F/spHAhhDECGhmcJDsaAc4m5efatcFfxRfB93Kl2wZt4WJEw1VPAu3ip4jbq49Su&#10;cx2LfZO2+jChuqowYTBoYjHQX1/HQn85R1A7VXtS44threzURKnGl7dFg8Zy26lovng77r1u0ytZ&#10;3OBURqYRa1rvIldtW/P9Fren4oGdZXNn2WIbZUWFf24awdsNlj9+1E7Vjqb4CbI32jPxjkA4+HYf&#10;5/rm36DYOJPPfkPirpUDNqlf3GLG906/VK6VW6ZwRyrCscaYRF/sR/dPA/4jd9+tN3SQVN3sOvku&#10;+2Q2S9LNj2EYRu6S09/y20u60YrG3EH2xkLg/uvY0x4i3qsl+sfrXhy7g7IiRv3iFjMBjb8fr+Q0&#10;0shp5g+1anyZjUtN1vSKsb21K8aCgRcl/w0Ly5bHzBFVBuaiWVN/xnAI72gr9j5njIXlwL5lYNYy&#10;sRWuWmLsxfbc0VS60HzxbqB2KptpGz9dMAm585Kx9ahyq12tJIr43HRRVfHNkF4Peyr0W1e5TjfO&#10;wcYxc80FbNYfsRQMneKM+4z1l2iTWn57STfa0RQ/QeOpOoHaqSzmunL5zkzG47qCu6yolz0NQ6j/&#10;B0OZ17UjCUIW/mFK3/Xxw9VBNFOvfmV+ysJZRTEdXR3By1MvDmI3b//lLa+2kG60YtwUP5r31w2k&#10;GzaztPi5G6/1htgx3kKyZL6URVPh5pWcbtY1kTZNHeERC2dfK50yExHD+RlcdBQCUxa27U+3fX1x&#10;0o02TJriR/P+uoH6NyxmYfbGFR4xUy/zlGgo3JpuJG8Zi7xdVhomDdwrfj5jW0W6iz32sXYPRAbx&#10;UKN0JxcQtWv6Xm6L5bfXclmzXjeaShfyo94N1L9hM0uLn7sRCNETidgv17R4anZpcN5elmW4Okdj&#10;SxU/g3dRN1L/ruJxBnbMkZukKV56s/YVOWjFrB8+AdGaP7lIvSDK3r3Qo/b/APmnaoXtutEUP+oX&#10;7wZqp7IYvjTdzYMva1/WguzL2trarzPG1gdzSZENX/wWF2InSqHwdrP5iSTcxwnnE+6OWHj3J0i4&#10;H5VU9dO58/KgsuYHjuf9pGyPAp7jyDCZYefJdObC8Vpsv73m1VYsT77G+F2SvdEJ1E5lM6uL3+Nd&#10;tDLSTVW+s2mD+6lfat5f+N6EF4MPVk7hjBB9Jz6qCidfY2FRncwlC68d51Vg+e2l3NEKsjdWyHJ1&#10;497znTvC8pzBV9fQsjYE3Rgo0VBEVy0f5YJKmsCiyEM2fYxNVQnO8nik3zS41W76fckis1nA8z4b&#10;gcixd2blgOX1Dy0Ey5++B6kbZG90A9kbNnPveX+tebx7BuXuJRTeinl7g+egGhtxDDZHVFnNpUKR&#10;tLfqiKjAB5lxYJJ9MG8VxNURVlwyWT81xEh6eZq7uJFjnzPpRits142mWhXZG91AumExk9WNKygE&#10;A9n25mv2uK6HjCMWYT9F2DBWF9f9yOAVSvfwq36rPQmIVKkE76Z1MROVDvyJp5Wurhtc5J6fWqQl&#10;dqua9bmjMX5kb3TDcnXj98rKvdthec64v3+qxcHPmxY/EtGmEJ72XxK6DWYRX5egHJJN4wXWHRLJ&#10;NiI3ESLfgsv+Mu9qYjaaPcoiYFN80SEEFy+Ez+j4mvdWDdWqWkH9GytkubpB46la0ThC3QpEFCUb&#10;WAhrGmvO/gj2LLilbT8IseyfhrhsZQ2vukiuyNgIXkrbgrsbbKjNovFOyKKG1Qk5F7jsRJdY/vQ9&#10;yNxB9kY3LFc3yBJvBbd2XAGubz4JUBiAWeNRifhW7JTGreYcidS1/lefvqnXu9C4+uvJ5sxJIs4e&#10;RGko/RrmoWo103DJovpi6fAB06cSxh1WdcjeaAXZGytkubph+cQr23OGDe1UzYhoFG1JtgvFbSgP&#10;zZsVcvRRYpiV2DNw9Q4o5lP4v7CM7kNkpvFOjC1SesGZsnvIrzlXBNOkNoQXZSbC6Yvch2iHnbWt&#10;kp+RVtB4qhWy5P4NyhltsLedyuG4Vu5PbNppatwZ72jJwBYl9ti8WedceXef66RoifDfhmw0jAs7&#10;gxeuGgfVwVcJY0HVkOP9mcesCSiZnHsqeB4p2ynM7jw1/mbIm0IraDzVCiF7w2LGlqff+LpylLvG&#10;WyILv0y/mDcr8HPu4RheKMGvuQWlGv1xct8NzIZl4LK2MQ4YFvkmWCO1i4KOVOaJvJufyvgUbKI4&#10;H/RexRGcY5HKQb1/7WiKH9kb3bDk/g2yN9owWWz9duFc34+8vssYFLPhdLTVv9JOxXPYO8Os1FEj&#10;hc9iD4W7wfrzPeC3pyq7b0wPxtWpiry2PGHGDmpSlVUmr4DZEprNEmzkQu7jbsW82ortuaMpfmRv&#10;dMNydYNyRismNe9M9nG9bqRDtgcFtQyPDlixYm2JCNBdIpa1sTtYa9QNR7zEav6IHdzoyP0PzDfz&#10;CZE0VGQmeViKE64b8o/e1ICAVXTPZaxujGCfSuanae5JUJ872kbUL96OpviRvdENZG9YzLXtQJZw&#10;z3GrqRpLi3wMTvyrusGdJE2c31iRv9Z5YXnlm6Jw24L5fDbLMZyzjpINls0u4TG2bjaRk/8x9txs&#10;o9lyNCccfGCMEdNPPwfVqlpB9sYKIXvDZiyP3z11A4fFavqO82hjTjdEEErYH5oeklC+MDsqnOe7&#10;LMCNb9Mwvj6Rbt/xfCLSR57nplc/4TO2aQaMoaPFWrE0iKqNXmCa/KrWk7i/AccnYOSkIB8frza3&#10;PZkIkSeNo4qtwPKnj8ZTrRCyNyxmhX4Nb8V9dcMZuyAIL5PLw57w5nSDqyYfFIxvOShMn00b/ZSc&#10;RYxFeJabBmSV8zfagC5TWLamhvfKeqtZclrt78jrqyNyUJyXZtuZRGxaz2kTERcTJ0PPzufQdt2g&#10;8VSrg+wNm1mdX8NbcW/dcPLgcRYEwZe1IPhUfwKFKUwRbGeKqzMvAMG/HsgnE+4kaLRUW42ucryY&#10;ga48cTPJorh35XRgOMli7nk8N9qKv2VvZ/1Tg/mxWB6okLI1lEeWq308PI+ljLJiKuMqsF03mmbF&#10;kr3RDWRvWExjjcoi7q8bN8APTBuVnoBX1w2heyJ0O1d4gP+blyP02e4Ax+G6Vz2SLJIEjJHpVvC/&#10;ACcM/qolBw+qM0EesWJlXg2YSm65FwJz1WRsyQPViND0urLmoWb5gvIQcwfZG91A9obFPNxxuG3g&#10;gkcs/GrOHVcX4dDeCTXoo/c3yEhZ4VdwoR23o8CE77/Dv2XKBvJbtasFVy+T7DFm2tiwZ+RIbxog&#10;/oelNQnqUx8cLKejYvBvD76hWU6kRICxosjazG75I7bnjqb4kb2xCHgeREdRXHm6kpdv946yd+U7&#10;ZG9YzMl/UjeQnSg66h9FexFQ6TTgfqw7P9g0+KHfyWb2xjiNpttQhMvwvTjL/T4e9/JV3uDEEHVF&#10;nzaJz9TrMuAe2E3DrSzaAPmq94zgWiKlvXHuTuv2Rlx1i5KE7EstGyWn6BZlcHyYB+isxbxbQbhe&#10;HLt+64f7IeoG2RsLgAfKu8L68C8dBot4T40/92XxXJK9YTErXH/jVixPN64DDI4wghr4rBzWC9oq&#10;eBroruZI+Lsfi/FY4Wy+OneK9FTmyLojQIWa3GctjuQ5KJ/XYPNABLI3KjoCdEANDivgXxibVfV4&#10;xLLCXwqCPr3MpuP8Pd/CxfU8xHCEWrXTdH843Lbb3beHqBtkbyyAD5FWhaBs4+Xat0EuC+Of7A2L&#10;Of8v9m/8gckkdd2TLPR8TX9Y2BPjX0ooFNj1sSY4/4Cvenfi5RELk/+ZEhk9K4LZ8mwFX0HTA+Vg&#10;U6Vun+Zmd+RhxccwHFYdUcZ3GKs8tvO+fSENTOMVrppbkR+NKOw16c3vuortukH9G0vClXq8iXda&#10;q/DwuF+qxXqUlXhiwRwnZsNWUvNqK8lvs2Ehxz+PxeEbE1goxz9/wi8i8Ne8W3D8U3Dhe4Ydzx1c&#10;mD1vno6YNjiCPNzkF8c/xBvxKMw47ky21B4oVuHNJ0UHARKo/XV6MXuHr8laGPfUO9cBF7/AODXw&#10;Bt7nEFn9Uz8Ibuyb5DLJfT+9gB1vKvvgQ/ku28g+DAaDHO0i/4nZo/Cxpxw+/+bnG8F7jJ0mlZuQ&#10;M7atLwr/k4iNajkwAdGI/gJzQ7iwFVzJnamPY45DtTQWBtV/eym/uG8KsGwNCjFTsBH3xze68bIy&#10;puQ835Lrs0rWcu0NCz0pcNczTcLc9345wq1KKvfzO9Y/xUtdfjW0JvvB28243rgu9MFesSZF4nmX&#10;eku8nA2vmbHIGt/si8FWspApA9b12w8uE8b8NHHSXWz5QXsolcreqA7vhXddeDnIJ8rduxoDy7kv&#10;oY5ffKHJe9jzBbvhj5b3DN80TLinzCFge94u4DFKnd72w7l+/79q00QyNq3uTfZwkJkhGbLT+vVz&#10;dFCcuX4MdopqBpx/RECtY7d5NfmV0PQIi3dmg7g/SabaTbks/bZB7qjPr/3P6cZhNDSO6tyQrTk8&#10;qSVHYorxW5My3XeUy91aLkyHe6jZT4Kav7uk3pDt+CzUvln5NKyPC9I05Yz7kZRTBJIQtn4vJPuv&#10;op3qdpzthlmURdFWdDRVftxBF0xBrBr9XWaqVOsR+xv2YpsRlJald0I3Mi60omyzseM8NT7V07/u&#10;nwb3/OQEVwmBiK1BDDcqHhkRjvaU2Xb8DTXorATCs150DtJZlaRzCBfu5Sc4F6X+9OnkkziTnzXO&#10;0J+IJOl1O9+oKRqinGpJ3B+RHcVuILdxO44gp0Qy2owi+CvMubzBi8PiWMiE3cWSRMHXIdbCEukO&#10;16AO9g1S6fkmY9MocXj2nDufoyAcsSyPpiz0OKQbPp9fZeK8kzGULFEOtdBw2+TXtMiKnyAXXmYb&#10;4WiK87tSWXS3Ytnqh9PRFMf9pHO68SLcyVR5np2qSOUhfF4JCA/gVBvSHzvJLrwXPoWTqFhvuM6H&#10;g6dTFv+Eo0fTER7tDd/BQcM8GLHpF7jeOu7Aw93Q24XIxg56oNW++7CKLdfxZKn0JHxF32cb4QF8&#10;R7GJn3LvcMssHies1gXB5UHKOObSP2IHrh5+5ZbdyS77HyS20RQWmup7EOKMDGD3O0gJh2SHGnil&#10;nML0hDLZH7FywOzdaSr3bsc4fZYN5XZe7S/XYE+/7tX0NkBD1HsFEOlPZhNOAdpQvX3JUfVoDy2O&#10;SvwEJNB7/WTglJX5xqCfswS8ZrbJEjhvSr8e9YsvBq7Hs1/HcnXjwpZ+8YEbm5m3vejxJICKFT/a&#10;+TF8DIWni4ueHjvOmyyDP6i/BRJqmNpGy6frTtDH59MdDpx4ita7xApdUgyUTFnYl30ZRvFvJ1VO&#10;L3g8EmBIVPxfSDWqLQk9dGG0wTY2wqKW+D7M8xDk3JXONyjQIjVRLAm/QYmE9dlxLC+dMDo8cUR+&#10;7OOBcAYP9EKpz94BTkfGoz11NRkdOs4xe+pkquP0OHxmisd86kOEn8EWso+OPXy2brTNU84x5K6T&#10;j9ARLM/usN6dvfaGZq5gGfNx8d1cFpyl68jnaeyM3fijLvb6sfZFBYUqLleerEF9wgXDFBhBRbvw&#10;JXUeg+Jqok9NHczc1XIycW+Y8L2cUSPJczUdEru+5y8NJkVmrNpXkk1rhlQyrNZp4MiabkRM1Z4U&#10;6AWyMqcGgDf0aGmB1RTTBrt0GnWD2qm6Ybm6YcM4UjDIwVYoAXsDKmXuJMggq6w5Awn2xluwMpyf&#10;jzedi1Mo0b9jFuHRM4h7CpkgOMLn04V6faxWRIXP42wsk3O0vTHOoHo2dg9UpvRheyCLTJgkqWlB&#10;j4Lf8/ZGDod6TKRyHy6Q/mAyCB5nX4Kv2ouGjLM9iHmKlblI+KNX8AnUDVAb2Npn8kvwCX6+ck+t&#10;e5qdwj/OvOOD3cdZ8Gnt01P46lh9TkHkktINVA/bqXzYke6i9rkM71EUQjzgQ8Hap7WmcrAZ23Xj&#10;enM3jbfhJ1Z/7/HegPxDguPYXMX34v7+XmNHuhhGYnPCSSYTkBYwR8AyOTuG4pjXCjGOUgO3GgrU&#10;xunsmhWMNlSR1lTc/CInnunpQXK1e/aVBOybHQ5WVs3gyCqzUzic5vpvvFAadWOf7I1OWK5urHgc&#10;KV9/+TSfe7oElvv/fAxCKJtBN1LUjU3MFAJ0g78NfjuB1g3MGilUyz1suuAR6MZLiUMejW6YsZEp&#10;1O8RP0QdUufJcHh9Hn7BrhIo0j0nU40f/ugRHF3XjRch1PkimYH2YANKoA58dfTeOVQHvpH9hO+h&#10;oQBykGMFGDI+6oYq3fTR6d4LiGJVN+AYzMYJfLOZboiyUBDhttENOAB1Axs7QDfSIVbVLrItPOh2&#10;2K4bd3j8JuN0x+Wlb9rtslsqngYujjJCXFRu5EQ5ORz0wBwpqXYlJNj3oBjtZU0Gv/gEtxwflnjB&#10;a8/+EeG78XbTpMBzP2SjtR0/38nCKUOfKZVj4oo0iIxtVPviElmdCz+QM/lZLo2rYfbmm9CIpbDk&#10;/g3z2j1cxFFj/514jD1nHpogvSiGHA5laoAW/UUcODx4xx0vewOfx4wNmQDK3Q+RlN5gK3H+2sIT&#10;rmHxKgrv3mkxg/ISG5n8owO5iUU1kGQSUHtFIIdDDwql3rBeHVo/QgXoo9z4mxAj8Rk+opZOFZnc&#10;Pfqaw/7Jayl3Izjp4Snuk66zjiHgeFvKg+dwtBuhbjxHqeHyF/zb7h8M12CHrwRlgJM9fdk3Of+D&#10;jPy8P3AGWxg5X2IdOsNS7xuc7rQsHm6B9fbGvSv08Qh7qsLRBvzz3dEUDYdwWpZJ5xk7Vd/ddKgr&#10;oCZSkBxlQpkpQ+wlGeVyrrUKZ5JvuEJINpqr9q8U4Q1BMsJdMwOkkn3QjBjm2GkksAmvPt8kYruz&#10;p+bb3MJXS6Rp1A31b3TDv1E3jt8Hj5JrmyiqVHKGlazYXvsTD6x/495wqKX7otIJfZLtmRq3lgfE&#10;X58dgBMl2HeOHkEUU6++lnjeL7pHpspGvUJiZuzmWWH3rIBa8pU+sa46xeISvqD+FuiT6ybP9ouE&#10;N/nDpXl/3bBk3ei6BVekcbZzK8lQ2K4b9dLGOmzXjaUl3zmuLfVx9+Ou3JXhCGyOMBpVWyCToxFa&#10;tbyyjnrtUXsxfJ7O9l1Vjh4ITugn6BX3GnukTPolPsK3PvUkMaOWwbb63Nkz2zhfnNqpuiFfan2m&#10;035xEWd503KcN2C7blg4/6XKf8XeuJnJkzSd81ib7Oni/tw4zKp6VEfKBQ+R0XwrFg5yk2oYcDi6&#10;OuYVmfhT3Z/isel2U7V7Idwp+S7Eep7cPHZz0TTFj9qpumG59kZXdY/U9+K7NMwXWK4bjZ7bLMJ2&#10;3VjZcL7empT9/gH8k32QiGRn3+ww/BMevE+DookrUL5Gq3hsS08fAZp6mXmMwvMRBwOHwXyzEcJ9&#10;XR+E1/vfI8ufvsbxVNRO1Q0Pfr44T7PTppxzK6hcbsXY8vhZ28z3PtxWA1/1QK3n5t0ZZV8CcHA1&#10;kdXStYrUyaqDzAu4C4oCgnPzOOA/YXnuaBxPRf5wu2HJ/nCXWuHjiRu799YMxPKcQe1U7bB2WMGr&#10;LIqO4AdpKug8FkUjIw1XHWdwr5yezULZr46JRbj71Wdm1kkYMRwdOA/32BBn/YHdEs1/fMZDzB1k&#10;b3TDcnXj97J0gwtfqsGn7bA8Z1A7VTtsl13zehXVvwElfyib+jeOZdGnPgqnc+sdohYUigPIJJrr&#10;WBdCMJapRToy5ciwPvXbwNF/GTx9vOvpJXegsZ2K7I1uWK5uLKWhgKexly6mM5B0oxXUL96K61NP&#10;JEBvkAz2B0mTuXDAQrA4RiwUk7dzuoHucgu2sT2rphuld0d2iseFiat91hg453H2bsLBXmGZ6z0C&#10;eRk1unUsp8ffvxWsNROyN1bHktupzOuC4Dx5mqlpcQuCdKMVtuvGvzZ6J0H4cTcMd8OP4e5c7x7k&#10;EdP7Ee1PHJFt1HTjTO/SyJBtRFXdwNkXAEpLpE8CL+ilQMEdkefa1TzoSpiKS/S10mz1FwPwl/mE&#10;jJtyB9kb3bBc3VjkgBb+InMvF/wYkm60guyNViwn9SapzFzsct/9n+u5cVjTjR95YY6M3sH76Bx5&#10;phu/pdRNXKOQuSlqiExLx8HcC0dDxraUq/kvzLSUhQfDmf+RchQu2ivKuW7MwmdLGyY8bmrNIHuj&#10;Gx5EO5VIg+yvZRQCpButIN1oxfJST+RmFV3ff5RW626TPAo9KO7DkV42ZuyH39UGIrItM40dVWH6&#10;rKd6SrT/NSd1+2oXy371nC/DswEOFPYmgfJbNU6C8BdIUBbmeDUeKZsFGG2gZ84roK9RnPLC3XDt&#10;jlOuKtB4qtWxXN1YQMek8GSDE7YFQbrRCuvbqeyO34piJ5LEDQs/J6Oqp00xYmpKCL7vYu5AP1q6&#10;narabeKDvQGKkuEiJOwAdYNr78CMDZXNIaJov4dnEeOs36QbZS8LUO1fKUlDdA/nOO6efm1i0mTJ&#10;kL3RDTb3b6Tu/Wbz3R7SjVaQbrTChlUG5jjhHi5U47HdKIpkFB2FRf8G39aCotbeCNjUg8iPczAs&#10;sN98Xe1QZCdwbHQA1kiE65vJo7kpj4oXYfzzOypUku+qReXmUPNX5JGa+9g0MZmnnlDzN/Lgh3nL&#10;QPZGN9ipGxMwfN92MFSDdKMVtuuG5eNwrZ2WaJirz+NqZCxRtzwYnQbPA0Qqe2PmOEV54X8S6f4N&#10;9Bbc2G/+IlRDvRibZujV/wqvmfsPmkQHs/6VGu/go+H34C28yLoukb3RDUvWjfv4NUy8+FfjII3F&#10;Q7rRCtt1Y2nThxaD5bJ2Q+4QAyRV//UzkObHjHnrunmAR6H7/p/3H158+Da8RjcY+/zTOTfLW13B&#10;Y38/V7qSxZUl0WcEoadmoIR+VnHhjpC90Q3L1Y3blHs8jYsMxMX7rFjIshNIN1phu25YnnyWR+/+&#10;8eO+t+P95T3d8bydX7iY8Tx++JaLJz9/cvFXpV9+BrZTZUItZT4bB1wh2NXjwsKB7pefQfZGN6y8&#10;neqF1Ou88CT20q5zkuU5l3SjHdb6GdE8XHujLWmQlTTZEx4LfquNXtZsb4BmyP2eB+ZKsbKvgeyN&#10;blixbuDAimcniRs0evVcOqQbrbBdN2brvlrJf1c3/oQbHsiDYQh/B0NczHieAK0R58LhO+Fs/oiC&#10;7I1uWGk71TO0NZkUK2uGJt1ohe26cVFZos8+Gv1k2IS9T1/ARhsh/k2rS9QiZG90w+rsDf7MrGkD&#10;TLMPK8nipButsF03LC+YSTfa0fT0kb3RDSvTDe65rp/qYX0rg3SjFda3U9k9nqrzVZTviO260RQ/&#10;sjcWQZKd+vlOZDqZNNyV2DhoWGk71cqxPH6kG+2wPflIN1rRFD+yNxZA8nYNX85lUGRwfnYUuVFn&#10;umF5uUK60Q7SjVZckG60gdbfWBa+1IPU4qice41ZnXSjwPKcQbrRDurfaIXlT1+jH3WyNxbAN6Mb&#10;Xlbz2RFlMx+UedX9SyQ1asi0H5qQ2lUE1HDZwATUkvmpCdSPU6d1VWhXRhjgGNiFP3W7syHuklLd&#10;5vxAB+qnUHGPTUC5Zf5hPiRVJ/r9Ytt4KRVbzwRUbC+KXTq2JqRji18CwcBcbM3ZVWwTvW1ia7Z1&#10;bH8VXwQDN8T2HxO4IbabGBAmINWMhSJhboiteh6KtFUzdsvYqkqw2ZZqEKRrAn0MlKfYh1t6Uk/b&#10;YlftuIbYFruuxtY3gabYftQBHdtaApptE1vzKYgt5+cYwJuC3ledzARmscUQBtSlMKBG50Bs1Y1U&#10;t1HFFoNlbDGgZqP56ij4h4HyFCq22xhBCOnY1i5ltqWPfjxUbCGo0lZlEdx3Nba5/sxBU2zNnnps&#10;laRDbNVOHdtaLIqAmmaLtxED9diqR19K+Cbwq+qXOm2H8ggDKra4S3n6wAyNv2pZ29wEZpfCoIrt&#10;a7iNuGsWWwwWsVUf0hlabcIvBnRsIVjGFpk9Cf1ysK4g3WhPHun0/J7VZkdU7Y2abiwc++qj9Z7S&#10;phqLTVheI7Xe3rC8X9y82ortuaMp/cTV5diJu8JjVYf1VUVMlGOX/su6UcfynDGxfMKz7bphocPZ&#10;KpQ72tFUq+pR/8Yi6GWyL1+qBzSOihky17ZTLRzbPX6SbrTCdt24sFs3KHe0oyl+4rXZIJbKcvvF&#10;qeevHdRO1Ypjy+0Nu6P3IHPHIfVvdAKNp7IY28tl2+Nn++0l3WhFU/x678wGsVSWqxtkibeD2qla&#10;Ybd/KtKNdvCmdWJpPFU3UDuVzVA7VSss798g3WhFY+8fzd/ohiW3U1HOaENjjcoirO/fMK+WQrmj&#10;HU3x65FudALZGxZD46naYbu5RrrRhkY/Iz0aT9UJS7Y37G5gtr5GRe1UrbC8e410ox1N8aN2qm6g&#10;fnGLIf9U7aBxuK14iLohaDxVJyzZ3jCvtkK60Qpqp2oF6UYrGv0a7tN88U5Ysr1BnqLbQLrRDtKN&#10;VjzE3EH94t1A/eIWQ7rRDtv9U5FutKFxfXbyT9UNS26nopzRBtKNdtD8jVY8xNxB/eLdQPaGxZBu&#10;tMP25CPdaEOzvUG60QnUL24xpBvtoPFUrXiIuYP8U3XDcnXDtbxgUSuG2QtXK5/ZS1pbRtI+fLtL&#10;PsodrWjMHTSeqhuWqxuB5TUqvQiltfy2POcud/GW9vxtt258t1w3LM8dvCl3UDtVNyxZN07MhqU8&#10;xJxhEct9eNrj2a0bn0k32tCsG2RvdMJys/426UYbfpJutOKZ3boRkG60YNKoGzSeqhuoncpiyN5o&#10;B9kbrXiQ9gbpRiesu/u9RCSXCf5f8F9PPE7g7Lb+XCZCCovj10uSNfGjIV1t+dv/+he+2vojxPdU&#10;Pdj2/cCjl4jDtco71v30LsXQ6tzRGwSiEtQ/vTPSDYIgCIIgCIIgCIIgCIIgCIIgCIIgCIIgCIIg&#10;COJfw8mLKDGb9iH8TB4Fqa2D6IUbyS3X6hkI3I/s9VD1eTsO4u+f35ugbZz/eLopM/eNCdqGpxIP&#10;kvCRecMyOGTe6HVi+fww4j4IL5KnP0zANk5+7fnw1IlYHpp3rIK7MoeXPHqqwzYiAtkfmG3rSKXL&#10;f//+aavL3pMsA8mduHJ9bN6xC34BPz/zLLYz/fDuwv+3mQkT/x7yIHVOo54JWYcQqrLyTdo86Tnd&#10;jM2WdZz40dk3aa1uBP19kfRsrc47cZSccGH3fHZH111sJJc+6G2SbZkw8e8iO7VWNxT8f317ZWM9&#10;Ooq+mm3rSLLPEyhYbG2nSqJ+nCb+XmRpO9VeFGeuvy1ji6XjscWtkMmajCLpW+6phbgnbyOL88V5&#10;EkTuExOwEx7LdbNpFdyP8ovjC6+fH9uddWNLy74oUvWVxNaGIMgdlj56CN8+RUP3xOvbq2xECzJ7&#10;26mg6LNY1HjgqQIll1Z2cLzZeRbH23Emg9d25lw/0PGKN+0cmOFFau2SH4+tdf2ZR6/Nln1wqeU2&#10;jf5WYeJfhr39GydrMnZ3XNdz7WzDPcuyPM3jyGo/bfa2U/FAemnqn2a2dsC4R3+fpY+iwNaqC1i6&#10;9lqS52dZ4Kf5ThTbOaqAIFbH8cDyflPLSRK729D2B3bHz25+J/YO8ScIgiAIgiAIgiAIgiAIgiAI&#10;giAIgiAIgiD+zfR833/kf33k+3lyYt6rcp7kbux5fsPwpRw+6Lv4cb8yYpenLndEXs72Ff7VSftP&#10;ftXeO3Rp9AxBEMRDId+M9nvwk6SxlGq6WoVz7kn5DRRg/Eu/1ojly4EmnY0p5l7Ww6nSR8XR6ak0&#10;WzPyvbpQpLZ6DCEIgiDmyaPIbMFm/xheeO77H7QfYZ6Vzu9ADz6o11dgoOhSP5aueq0RoCtY1I0L&#10;HXbSrT4YHfm6+cGP8uzpBP6DJeOva8XJo2fqlSAIgrCdddCNE4fDb7ImY6UjXrKfR3voCuWR3Kkb&#10;GenW0d9JkmfKFQToxpgrzs1ux/HkL3zpvd07fPLz+OeTnzzfRN1I03R9kD7rb6KquBmoRy6D9DJx&#10;o0hdIdAunQiCIAjbASOjL/tS9qM4BxMhjb7o930QBVCGemmebGXaVWTef8lhbz/SlN0b/Ei7jEq2&#10;5Oc4jrffxXHQLwyaNDtSzvTE0Tf47x29VLYHVz6cUhnUFYogCIKwE7Q3ELAzsI/hfaEUAgvy/OB1&#10;WZrzREDpvqN9Bp3LtV5TO1Wyh70b9XaqU7A3AJEd+douyTLVAZ/8FWz1ZeQ+QeFI5Br5XSEIgngI&#10;gF7ojYuXMjsHe8OssvYV7Q3+996ODjris9xxLjPdquTk8uXE2T4qdpbwSPu67G2ZA0E33qJuiEB6&#10;xk3dL70eVP4PHjE21wd7A18IgiAI2ynsDeBRJHMQjshNUz+KlGVx/k8mAzfP3U/S9HfLnTR9Echn&#10;T5r7xX1QFyApBAYUYavvjF0Z+e99/4Xvp0mmvQDnUebDhTLdyBVbu/ocQRAEUWNSNkSV8DStvSkG&#10;r/bNJjCujrq9ykulL07TVBBg4pwflp0h2FtuTvVP/4rpQhAEQfwn4Gqw1B3Jaf4GQRDEf5f0zssV&#10;pYG1C0cSBEEQBEEQBEEQBEEQBEEQBEEQBEEQBEEQBEEQBEEQBEEQBEEQBEEQBEEQBEEQBEEQBEEQ&#10;BEEQBEHcBcf5P3dASxnhUs+tAAAAAElFTkSuQmCCUEsBAi0AFAAGAAgAAAAhALGCZ7YKAQAAEwIA&#10;ABMAAAAAAAAAAAAAAAAAAAAAAFtDb250ZW50X1R5cGVzXS54bWxQSwECLQAUAAYACAAAACEAOP0h&#10;/9YAAACUAQAACwAAAAAAAAAAAAAAAAA7AQAAX3JlbHMvLnJlbHNQSwECLQAUAAYACAAAACEAXmTS&#10;1z4EAADDCQAADgAAAAAAAAAAAAAAAAA6AgAAZHJzL2Uyb0RvYy54bWxQSwECLQAUAAYACAAAACEA&#10;qiYOvrwAAAAhAQAAGQAAAAAAAAAAAAAAAACkBgAAZHJzL19yZWxzL2Uyb0RvYy54bWwucmVsc1BL&#10;AQItABQABgAIAAAAIQCiXanB4gAAAAoBAAAPAAAAAAAAAAAAAAAAAJcHAABkcnMvZG93bnJldi54&#10;bWxQSwECLQAKAAAAAAAAACEAvib7WxjxAAAY8QAAFAAAAAAAAAAAAAAAAACmCAAAZHJzL21lZGlh&#10;L2ltYWdlMS5wbmdQSwUGAAAAAAYABgB8AQAA8PkAAAAA&#10;">
                <v:shape id="Text Box 306" o:spid="_x0000_s1239" type="#_x0000_t202" style="position:absolute;left:816;top:26289;width:52628;height:2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lBcUA&#10;AADcAAAADwAAAGRycy9kb3ducmV2LnhtbESPzYvCMBTE74L/Q3iCF1nTVSj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uUFxQAAANwAAAAPAAAAAAAAAAAAAAAAAJgCAABkcnMv&#10;ZG93bnJldi54bWxQSwUGAAAAAAQABAD1AAAAigMAAAAA&#10;" stroked="f">
                  <v:textbox inset="0,0,0,0">
                    <w:txbxContent>
                      <w:p w:rsidR="00D0667E" w:rsidRPr="00405CD4" w:rsidRDefault="00D0667E" w:rsidP="004351E8">
                        <w:pPr>
                          <w:pStyle w:val="Caption"/>
                          <w:rPr>
                            <w:rFonts w:ascii="Times New Roman" w:hAnsi="Times New Roman" w:cs="Times New Roman"/>
                            <w:b/>
                            <w:noProof/>
                            <w:color w:val="auto"/>
                            <w:sz w:val="24"/>
                          </w:rPr>
                        </w:pPr>
                        <w:bookmarkStart w:id="277" w:name="_Ref18404893"/>
                        <w:bookmarkStart w:id="278" w:name="_Ref18417198"/>
                        <w:bookmarkStart w:id="279" w:name="_Toc20072303"/>
                        <w:r w:rsidRPr="00405CD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277"/>
                        <w:r w:rsidRPr="00405CD4">
                          <w:rPr>
                            <w:rFonts w:ascii="Times New Roman" w:hAnsi="Times New Roman" w:cs="Times New Roman"/>
                            <w:b/>
                            <w:color w:val="auto"/>
                          </w:rPr>
                          <w:t>: Critical time for all scenarios at 80% IBG penetration.</w:t>
                        </w:r>
                        <w:bookmarkEnd w:id="278"/>
                        <w:bookmarkEnd w:id="279"/>
                      </w:p>
                    </w:txbxContent>
                  </v:textbox>
                </v:shape>
                <v:shape id="Picture 44" o:spid="_x0000_s1240" type="#_x0000_t75" style="position:absolute;top:-3689;width:57258;height:29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XoijFAAAA2wAAAA8AAABkcnMvZG93bnJldi54bWxEj09rwkAUxO9Cv8PyCt50Y/3TNnUVEQSh&#10;BzH10tsz+0yC2bdhd2uin94tCB6HmfkNM192phYXcr6yrGA0TEAQ51ZXXCg4/GwGHyB8QNZYWyYF&#10;V/KwXLz05phq2/KeLlkoRISwT1FBGUKTSunzkgz6oW2Io3eyzmCI0hVSO2wj3NTyLUlm0mDFcaHE&#10;htYl5efszyj4/nS3Y7WbTdt3+WsO4+x0XO2lUv3XbvUFIlAXnuFHe6sVTCbw/yX+ALm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l6IoxQAAANsAAAAPAAAAAAAAAAAAAAAA&#10;AJ8CAABkcnMvZG93bnJldi54bWxQSwUGAAAAAAQABAD3AAAAkQMAAAAA&#10;">
                  <v:imagedata r:id="rId221" o:title="" croptop="2980f" cropleft="4620f" cropright="4088f"/>
                  <v:path arrowok="t"/>
                </v:shape>
                <w10:wrap type="topAndBottom"/>
              </v:group>
            </w:pict>
          </mc:Fallback>
        </mc:AlternateContent>
      </w:r>
    </w:p>
    <w:p w:rsidR="004351E8" w:rsidRPr="004F1F4B" w:rsidRDefault="004351E8" w:rsidP="004351E8">
      <w:pPr>
        <w:jc w:val="both"/>
        <w:rPr>
          <w:rFonts w:ascii="Times New Roman" w:hAnsi="Times New Roman" w:cs="Times New Roman"/>
          <w:noProof/>
          <w:sz w:val="24"/>
        </w:rPr>
      </w:pPr>
      <w:r w:rsidRPr="004F1F4B">
        <w:rPr>
          <w:rFonts w:ascii="Times New Roman" w:hAnsi="Times New Roman" w:cs="Times New Roman"/>
          <w:noProof/>
          <w:sz w:val="24"/>
        </w:rPr>
        <w:t>It is observed that in the range higher than 2 Hz/s</w:t>
      </w:r>
      <w:r>
        <w:rPr>
          <w:rFonts w:ascii="Times New Roman" w:hAnsi="Times New Roman" w:cs="Times New Roman"/>
          <w:noProof/>
          <w:sz w:val="24"/>
        </w:rPr>
        <w:t>; the critical time trend</w:t>
      </w:r>
      <w:r w:rsidRPr="004F1F4B">
        <w:rPr>
          <w:rFonts w:ascii="Times New Roman" w:hAnsi="Times New Roman" w:cs="Times New Roman"/>
          <w:noProof/>
          <w:sz w:val="24"/>
        </w:rPr>
        <w:t xml:space="preserve"> for</w:t>
      </w:r>
      <w:r>
        <w:rPr>
          <w:rFonts w:ascii="Times New Roman" w:hAnsi="Times New Roman" w:cs="Times New Roman"/>
          <w:noProof/>
          <w:sz w:val="24"/>
        </w:rPr>
        <w:t xml:space="preserve"> the European island and the </w:t>
      </w:r>
      <w:r w:rsidRPr="004F1F4B">
        <w:rPr>
          <w:rFonts w:ascii="Times New Roman" w:hAnsi="Times New Roman" w:cs="Times New Roman"/>
          <w:noProof/>
          <w:sz w:val="24"/>
        </w:rPr>
        <w:t xml:space="preserve"> </w:t>
      </w:r>
      <w:r>
        <w:rPr>
          <w:rFonts w:ascii="Times New Roman" w:hAnsi="Times New Roman" w:cs="Times New Roman"/>
          <w:noProof/>
          <w:sz w:val="24"/>
        </w:rPr>
        <w:t xml:space="preserve">simplified IEEE model get closer each to other as RoCoF increases. In the same way the </w:t>
      </w:r>
      <w:r w:rsidR="00A15991">
        <w:rPr>
          <w:rFonts w:ascii="Times New Roman" w:hAnsi="Times New Roman" w:cs="Times New Roman"/>
          <w:noProof/>
          <w:sz w:val="24"/>
        </w:rPr>
        <w:t>e</w:t>
      </w:r>
      <w:r w:rsidR="00083C92">
        <w:rPr>
          <w:rFonts w:ascii="Times New Roman" w:hAnsi="Times New Roman" w:cs="Times New Roman"/>
          <w:noProof/>
          <w:sz w:val="24"/>
        </w:rPr>
        <w:t>xtended model</w:t>
      </w:r>
      <w:r>
        <w:rPr>
          <w:rFonts w:ascii="Times New Roman" w:hAnsi="Times New Roman" w:cs="Times New Roman"/>
          <w:noProof/>
          <w:sz w:val="24"/>
        </w:rPr>
        <w:t xml:space="preserve"> but for very high values. Therefore, it is infered that under high RoCoF conditions in any of the models, the primary reserve does not significantl</w:t>
      </w:r>
      <w:r w:rsidR="00A7169B">
        <w:rPr>
          <w:rFonts w:ascii="Times New Roman" w:hAnsi="Times New Roman" w:cs="Times New Roman"/>
          <w:noProof/>
          <w:sz w:val="24"/>
        </w:rPr>
        <w:t xml:space="preserve">y counteract the frequency drop </w:t>
      </w:r>
      <w:sdt>
        <w:sdtPr>
          <w:rPr>
            <w:rFonts w:ascii="Times New Roman" w:hAnsi="Times New Roman" w:cs="Times New Roman"/>
            <w:noProof/>
            <w:sz w:val="24"/>
          </w:rPr>
          <w:alias w:val="Don't edit this field"/>
          <w:tag w:val="CitaviPlaceholder#448d13ad-12d0-4ff3-8814-5df803c4236b"/>
          <w:id w:val="-99038652"/>
          <w:placeholder>
            <w:docPart w:val="DefaultPlaceholder_1081868574"/>
          </w:placeholder>
        </w:sdtPr>
        <w:sdtEndPr/>
        <w:sdtContent>
          <w:r w:rsidR="00A7169B">
            <w:rPr>
              <w:rFonts w:ascii="Times New Roman" w:hAnsi="Times New Roman" w:cs="Times New Roman"/>
              <w:noProof/>
              <w:sz w:val="24"/>
            </w:rPr>
            <w:fldChar w:fldCharType="begin"/>
          </w:r>
          <w:r w:rsidR="00675E88">
            <w:rPr>
              <w:rFonts w:ascii="Times New Roman" w:hAnsi="Times New Roman" w:cs="Times New Roman"/>
              <w:noProof/>
              <w:sz w:val="24"/>
            </w:rPr>
            <w:instrText>ADDIN CitaviPlaceholder{eyIkaWQiOiIxIiwiRW50cmllcyI6W3siJGlkIjoiMiIsIklkIjoiMWNmZTQyYmYtMGY1Mi00NjM2LTg0MjAtZWUwMWM4YjNhNDZlIiwiUmFuZ2VMZW5ndGgiOjQsIlJlZmVyZW5jZUlkIjoiMDE4Zjg0MWMtYjFlMS00NTZkLTk0NTgtZjdhZDhhMjA5NWIxIiwiUmVmZXJlbmNlIjp7IiRpZCI6IjMiLCJBYnN0cmFjdENvbXBsZXhpdHkiOjAsIkFic3RyYWN0U291cmNlVGV4dEZvcm1hdCI6MCwiQXV0aG9ycyI6W3siJGlkIjoiNCIsIkxhc3ROYW1lIjoiRGV1dHNjaGUgRW5lcmdpZS1BZ2VudHVyIEdtYkggKGRlbmEpIOKAkyBHZXJtYW4gRW5lcmd5IiwiUHJvdGVjdGVkIjpmYWxzZSwiU2V4IjowLCJDcmVhdGVkQnkiOiJfQWxlamFuZHJvIiwiQ3JlYXRlZE9uIjoiMjAxOS0wOC0wN1QyMTo1OTo1NiIsIk1vZGlmaWVkQnkiOiJfQWxlamFuZHJvIiwiSWQiOiI0MjM2NWY4Yi00ODQzLTQ2OGEtYjM0Ny0wZTE1MzcyNWQ4NjAiLCJNb2RpZmllZE9uIjoiMjAxOS0wOC0wN1QyMjowMDowMSIsIlByb2plY3QiOnsiJGlkIjoiNSJ9fV0sIkNpdGF0aW9uS2V5VXBkYXRlVHlwZSI6MCwiQ29sbGFib3JhdG9ycyI6W10sIkNvdmVyUGF0aCI6eyIkaWQiOiI2IiwiQXR0YWNobWVudEZvbGRlcldhc0luRmFsbGJhY2tNb2RlIjpmYWxzZSwiTGlua2VkUmVzb3VyY2VTdGF0dXMiOjgsIkxpbmtlZFJlc291cmNlVHlwZSI6MSwiVXJpU3RyaW5nIjoiUGV0c2NoZWx0IC0gUHJlc3NlbWl0dGVpbHVuZy5qcGciLCJQcm9wZXJ0aWVzIjp7fX0sIkRhdGUiOiIyMDE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GVuYS5kZSIsIkxpbmtlZFJlc291cmNlVHlwZSI6NSwiVXJpU3RyaW5nIjoiaHR0cDovL3d3dy5kZW5hLmRlLyIsIlByb3BlcnRpZXMiOnt9fSwiQW5ub3RhdGlvbnMiOltdLCJMb2NhdGlvblR5cGUiOjAsIk1pcnJvcnNSZWZlcmVuY2VQcm9wZXJ0eUlkIjoxNTEsIkNyZWF0ZWRCeSI6Il9BbGVqYW5kcm8iLCJDcmVhdGVkT24iOiIyMDE5LTA4LTA3VDIxOjU5OjIwIiwiTW9kaWZpZWRCeSI6Il9BbGVqYW5kcm8iLCJJZCI6IjU5NzYyMzNmLTNjYWUtNGM2YS04ZTMwLWJkMzljZjcyZDU2NyIsIk1vZGlmaWVkT24iOiIyMDE5LTA4LTA3VDIxOjU5OjIxIiwiUHJvamVjdCI6eyIkcmVmIjoiNSJ9fV0sIk9ubGluZUFkZHJlc3MiOiJ3d3cuZGVuYS5kZSIsIk9yZ2FuaXphdGlvbnMiOlt7IiRpZCI6IjkiLCJMYXN0TmFtZSI6Ikdlcm1hbiBFbmVyZ3kgQWdlbmN5IiwiUHJvdGVjdGVkIjpmYWxzZSwiU2V4IjowLCJDcmVhdGVkQnkiOiJfQWxlamFuZHJvIiwiQ3JlYXRlZE9uIjoiMjAxOS0wOC0wN1QyMTo1ODo0MCIsIk1vZGlmaWVkQnkiOiJfQWxlamFuZHJvIiwiSWQiOiJjNDZiZTU4OS0xZjBiLTQ2YWEtYjQ0NC01M2I5YjYzZWMyZGIiLCJNb2RpZmllZE9uIjoiMjAxOS0wOC0wN1QyMTo1ODo0MCIsIlByb2plY3QiOnsiJHJlZiI6IjUifX1dLCJPdGhlcnNJbnZvbHZlZCI6W10sIlBhZ2VDb3VudCI6IjI5NSIsIlBhZ2VDb3VudE51bWVyYWxTeXN0ZW0iOiJBcmFiaWMiLCJQbGFjZU9mUHVibGljYXRpb24iOiJCZXJsaW4sIEdlcm1hbnkiLCJQdWJsaXNoZXJzIjpbXSwiUXVvdGF0aW9ucyI6W10sIlJlZmVyZW5jZVR5cGUiOiJVbnB1Ymxpc2hlZFdvcmsiLCJTaG9ydFRpdGxlIjoiRGV1dHNjaGUgRW5lcmdpZS1BZ2VudHVyIEdtYkggKGRlbmEpIOKAkyBHZXJtYW4gRW5lcmd5IDIwMTQg4oCTIGRlbmEgQW5jaWxsYXJ5IFNlcnZpY2VzIFN0dWR5IDIwMzAiLCJTaG9ydFRpdGxlVXBkYXRlVHlwZSI6MCwiU3RhdGljSWRzIjpbImFmM2JkYWYzLWQ0OTEtNGM0My1iOTI2LTgwYzhjMzg3ODJlZiJdLCJTdWJ0aXRsZSI6IlNlY3VyaXR5IGFuZCByZWxpYWJpbGl0eSBvZiBhIHBvd2VyIHN1cHBseSB3aXRoIGEgaGlnaCBwZXJjZW50YWdlIG9mIHJlbmV3YWJsZSBlbmVyZ3kiLCJUYWJsZU9mQ29udGVudHNDb21wbGV4aXR5IjowLCJUYWJsZU9mQ29udGVudHNTb3VyY2VUZXh0Rm9ybWF0IjowLCJUYXNrcyI6W10sIlRpdGxlIjoiZGVuYSBBbmNpbGxhcnkgU2VydmljZXMgU3R1ZHkgMjAzMCIsIlRyYW5zbGF0b3JzIjpbXSwiWWVhclJlc29sdmVkIjoiMjAxNCIsIkNyZWF0ZWRCeSI6Il9BbGVqYW5kcm8iLCJDcmVhdGVkT24iOiIyMDE5LTA4LTA3VDA5OjE5OjQ4IiwiTW9kaWZpZWRCeSI6Il9BbGVqYW5kcm8iLCJJZCI6IjAxOGY4NDFjLWIxZTEtNDU2ZC05NDU4LWY3YWQ4YTIwOTViMSIsIk1vZGlmaWVkT24iOiIyMDE5LTA5LTE4VDE0OjU1OjI1IiwiUHJvamVjdCI6eyIkcmVmIjoiNSJ9fSwiVXNlTnVtYmVyaW5nVHlwZU9mUGFyZW50RG9jdW1lbnQiOmZhbHNlfV0sIkZvcm1hdHRlZFRleHQiOnsiJGlkIjoiMTAiLCJDb3VudCI6MSwiVGV4dFVuaXRzIjpbeyIkaWQiOiIxMSIsIkZvbnRTdHlsZSI6eyIkaWQiOiIxMiIsIk5ldXRyYWwiOnRydWV9LCJSZWFkaW5nT3JkZXIiOjEsIlRleHQiOiJbMTZdIn1dfSwiVGFnIjoiQ2l0YXZpUGxhY2Vob2xkZXIjNDQ4ZDEzYWQtMTJkMC00ZmYzLTg4MTQtNWRmODAzYzQyMzZiIiwiVGV4dCI6IlsxNl0iLCJXQUlWZXJzaW9uIjoiNi4xLjAuMCJ9}</w:instrText>
          </w:r>
          <w:r w:rsidR="00A7169B">
            <w:rPr>
              <w:rFonts w:ascii="Times New Roman" w:hAnsi="Times New Roman" w:cs="Times New Roman"/>
              <w:noProof/>
              <w:sz w:val="24"/>
            </w:rPr>
            <w:fldChar w:fldCharType="separate"/>
          </w:r>
          <w:r w:rsidR="00675E88">
            <w:rPr>
              <w:rFonts w:ascii="Times New Roman" w:hAnsi="Times New Roman" w:cs="Times New Roman"/>
              <w:noProof/>
              <w:sz w:val="24"/>
            </w:rPr>
            <w:t>[16]</w:t>
          </w:r>
          <w:r w:rsidR="00A7169B">
            <w:rPr>
              <w:rFonts w:ascii="Times New Roman" w:hAnsi="Times New Roman" w:cs="Times New Roman"/>
              <w:noProof/>
              <w:sz w:val="24"/>
            </w:rPr>
            <w:fldChar w:fldCharType="end"/>
          </w:r>
        </w:sdtContent>
      </w:sdt>
      <w:r>
        <w:rPr>
          <w:rFonts w:ascii="Times New Roman" w:hAnsi="Times New Roman" w:cs="Times New Roman"/>
          <w:noProof/>
          <w:sz w:val="24"/>
        </w:rPr>
        <w:t xml:space="preserve">. </w:t>
      </w:r>
      <w:r>
        <w:rPr>
          <w:rFonts w:ascii="Times New Roman" w:hAnsi="Times New Roman" w:cs="Times New Roman"/>
          <w:noProof/>
          <w:sz w:val="24"/>
        </w:rPr>
        <w:fldChar w:fldCharType="begin"/>
      </w:r>
      <w:r>
        <w:rPr>
          <w:rFonts w:ascii="Times New Roman" w:hAnsi="Times New Roman" w:cs="Times New Roman"/>
          <w:noProof/>
          <w:sz w:val="24"/>
        </w:rPr>
        <w:instrText xml:space="preserve"> REF _Ref18404893 \h </w:instrText>
      </w:r>
      <w:r>
        <w:rPr>
          <w:rFonts w:ascii="Times New Roman" w:hAnsi="Times New Roman" w:cs="Times New Roman"/>
          <w:noProof/>
          <w:sz w:val="24"/>
        </w:rPr>
      </w:r>
      <w:r>
        <w:rPr>
          <w:rFonts w:ascii="Times New Roman" w:hAnsi="Times New Roman" w:cs="Times New Roman"/>
          <w:noProof/>
          <w:sz w:val="24"/>
        </w:rPr>
        <w:fldChar w:fldCharType="separate"/>
      </w:r>
      <w:r w:rsidR="00103186" w:rsidRPr="00405CD4">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1</w:t>
      </w:r>
      <w:r>
        <w:rPr>
          <w:rFonts w:ascii="Times New Roman" w:hAnsi="Times New Roman" w:cs="Times New Roman"/>
          <w:noProof/>
          <w:sz w:val="24"/>
        </w:rPr>
        <w:fldChar w:fldCharType="end"/>
      </w:r>
      <w:r>
        <w:rPr>
          <w:rFonts w:ascii="Times New Roman" w:hAnsi="Times New Roman" w:cs="Times New Roman"/>
          <w:noProof/>
          <w:sz w:val="24"/>
        </w:rPr>
        <w:t xml:space="preserve"> demonstrates that primary reserve can be neglected for determination of the critical time when the combination of inverter based generation and load imbalances would lead to high values of RoCoF (&gt;2 Hz/s); as RoCoF increases, the approximation of critical time as 1(Hz)/RoCoF narrows the difference with the results obtained from simulations</w:t>
      </w:r>
      <w:r w:rsidR="00A7169B">
        <w:rPr>
          <w:rFonts w:ascii="Times New Roman" w:hAnsi="Times New Roman" w:cs="Times New Roman"/>
          <w:noProof/>
          <w:sz w:val="24"/>
        </w:rPr>
        <w:t xml:space="preserve"> </w:t>
      </w:r>
      <w:sdt>
        <w:sdtPr>
          <w:rPr>
            <w:rFonts w:ascii="Times New Roman" w:hAnsi="Times New Roman" w:cs="Times New Roman"/>
            <w:noProof/>
            <w:sz w:val="24"/>
          </w:rPr>
          <w:alias w:val="Don't edit this field"/>
          <w:tag w:val="CitaviPlaceholder#bd3ddd91-7634-4d56-ae04-559276e17698"/>
          <w:id w:val="-1614119811"/>
          <w:placeholder>
            <w:docPart w:val="DefaultPlaceholder_1081868574"/>
          </w:placeholder>
        </w:sdtPr>
        <w:sdtEndPr/>
        <w:sdtContent>
          <w:r w:rsidR="00A7169B">
            <w:rPr>
              <w:rFonts w:ascii="Times New Roman" w:hAnsi="Times New Roman" w:cs="Times New Roman"/>
              <w:noProof/>
              <w:sz w:val="24"/>
            </w:rPr>
            <w:fldChar w:fldCharType="begin"/>
          </w:r>
          <w:r w:rsidR="00675E88">
            <w:rPr>
              <w:rFonts w:ascii="Times New Roman" w:hAnsi="Times New Roman" w:cs="Times New Roman"/>
              <w:noProof/>
              <w:sz w:val="24"/>
            </w:rPr>
            <w:instrText>ADDIN CitaviPlaceholder{eyIkaWQiOiIxIiwiRW50cmllcyI6W3siJGlkIjoiMiIsIklkIjoiZDQyYWE4ZDItMzhjNS00NjllLTgzYWMtMWMyYTgzNzgxYmYy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hUMTQ6NTU6MjUiLCJQcm9qZWN0Ijp7IiRyZWYiOiI1In19LCJVc2VOdW1iZXJpbmdUeXBlT2ZQYXJlbnREb2N1bWVudCI6ZmFsc2V9XSwiRm9ybWF0dGVkVGV4dCI6eyIkaWQiOiI3IiwiQ291bnQiOjEsIlRleHRVbml0cyI6W3siJGlkIjoiOCIsIkZvbnRTdHlsZSI6eyIkaWQiOiI5IiwiTmV1dHJhbCI6dHJ1ZX0sIlJlYWRpbmdPcmRlciI6MSwiVGV4dCI6IlsxNF0ifV19LCJUYWciOiJDaXRhdmlQbGFjZWhvbGRlciNiZDNkZGQ5MS03NjM0LTRkNTYtYWUwNC01NTkyNzZlMTc2OTgiLCJUZXh0IjoiWzE0XSIsIldBSVZlcnNpb24iOiI2LjEuMC4wIn0=}</w:instrText>
          </w:r>
          <w:r w:rsidR="00A7169B">
            <w:rPr>
              <w:rFonts w:ascii="Times New Roman" w:hAnsi="Times New Roman" w:cs="Times New Roman"/>
              <w:noProof/>
              <w:sz w:val="24"/>
            </w:rPr>
            <w:fldChar w:fldCharType="separate"/>
          </w:r>
          <w:r w:rsidR="00675E88">
            <w:rPr>
              <w:rFonts w:ascii="Times New Roman" w:hAnsi="Times New Roman" w:cs="Times New Roman"/>
              <w:noProof/>
              <w:sz w:val="24"/>
            </w:rPr>
            <w:t>[14]</w:t>
          </w:r>
          <w:r w:rsidR="00A7169B">
            <w:rPr>
              <w:rFonts w:ascii="Times New Roman" w:hAnsi="Times New Roman" w:cs="Times New Roman"/>
              <w:noProof/>
              <w:sz w:val="24"/>
            </w:rPr>
            <w:fldChar w:fldCharType="end"/>
          </w:r>
        </w:sdtContent>
      </w:sdt>
      <w:r>
        <w:rPr>
          <w:rFonts w:ascii="Times New Roman" w:hAnsi="Times New Roman" w:cs="Times New Roman"/>
          <w:noProof/>
          <w:sz w:val="24"/>
        </w:rPr>
        <w:t>. Nevertheless such simplification is applicable to the simplified IEEE model and the European island. Hence, the influence of all the dynamics and machine components, such as generator exciter and armotisour windings, seems to improve the critical time; extending up to a 34% the calculated time with the simplified approach</w:t>
      </w:r>
      <w:r w:rsidRPr="00292D39">
        <w:rPr>
          <w:rFonts w:ascii="Times New Roman" w:hAnsi="Times New Roman" w:cs="Times New Roman"/>
          <w:noProof/>
          <w:sz w:val="24"/>
        </w:rPr>
        <w:t>.</w:t>
      </w:r>
      <w:r w:rsidR="003D0E18" w:rsidRPr="00292D39">
        <w:rPr>
          <w:rFonts w:ascii="Times New Roman" w:hAnsi="Times New Roman" w:cs="Times New Roman"/>
          <w:noProof/>
          <w:sz w:val="24"/>
        </w:rPr>
        <w:t xml:space="preserve"> Damping torque in swing equation </w:t>
      </w:r>
      <w:sdt>
        <w:sdtPr>
          <w:rPr>
            <w:rFonts w:ascii="Times New Roman" w:hAnsi="Times New Roman" w:cs="Times New Roman"/>
            <w:noProof/>
            <w:sz w:val="24"/>
          </w:rPr>
          <w:alias w:val="Don't edit this field"/>
          <w:tag w:val="CitaviPlaceholder#9c612054-2b42-480c-a4ce-bdc8876bae61"/>
          <w:id w:val="-405916173"/>
          <w:placeholder>
            <w:docPart w:val="DefaultPlaceholder_1081868574"/>
          </w:placeholder>
        </w:sdtPr>
        <w:sdtEndPr/>
        <w:sdtContent>
          <w:r w:rsidR="003D0E18" w:rsidRPr="00292D39">
            <w:rPr>
              <w:rFonts w:ascii="Times New Roman" w:hAnsi="Times New Roman" w:cs="Times New Roman"/>
              <w:noProof/>
              <w:sz w:val="24"/>
            </w:rPr>
            <w:fldChar w:fldCharType="begin"/>
          </w:r>
          <w:r w:rsidR="00675E88" w:rsidRPr="00292D39">
            <w:rPr>
              <w:rFonts w:ascii="Times New Roman" w:hAnsi="Times New Roman" w:cs="Times New Roman"/>
              <w:noProof/>
              <w:sz w:val="24"/>
            </w:rPr>
            <w:instrText>ADDIN CitaviPlaceholder{eyIkaWQiOiIxIiwiRW50cmllcyI6W3siJGlkIjoiMiIsIklkIjoiOGVmMmZiOGEtN2JjMS00MTZiLWFmMTMtMTNkZWJkNzcyOTA5IiwiUmFuZ2VTdGFydCI6MiwiUmFuZ2VMZW5ndGgiOjQ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OFQxNDo1NToyNSIsIlByb2plY3QiOnsiJHJlZiI6IjUifX0sIlVzZU51bWJlcmluZ1R5cGVPZlBhcmVudERvY3VtZW50IjpmYWxzZX0seyIkaWQiOiI5IiwiSWQiOiI1MTU1MzRlYS02M2I3LTQ0MGUtOTc3Ni01MjY5YTk5ZDEwMWEiLCJSYW5nZUxlbmd0aCI6MiwiUmVmZXJlbmNlSWQiOiJmYzhiNDgzZi0yNjJhLTQ2ZDUtYmY2NC1lYWU3YzBkNzAwOWQiLCJSZWZlcmVuY2UiOnsiJGlkIjoiMTAiLCJBYnN0cmFjdENvbXBsZXhpdHkiOjAsIkFic3RyYWN0U291cmNlVGV4dEZvcm1hdCI6MCwiQXV0aG9ycyI6W3siJGlkIjoiMTEiLCJGaXJzdE5hbWUiOiJQLiIsIkxhc3ROYW1lIjoiS3VuZHVyIiwiUHJvdGVjdGVkIjpmYWxzZSwiU2V4IjowLCJDcmVhdGVkQnkiOiJfQWxlamFuZHJvIiwiQ3JlYXRlZE9uIjoiMjAxOS0wOC0wN1QyMTozNDoxNSIsIk1vZGlmaWVkQnkiOiJfQWxlamFuZHJvIiwiSWQiOiI0ODg4ZGIwNC0zMjI0LTQ4YmMtOWI2OS0zYjljNTRlZmQ3NDYiLCJNb2RpZmllZE9uIjoiMjAxOS0wOC0wN1QyMTozNDoxOSIsIlByb2plY3QiOnsiJHJlZiI6IjUifX0seyIkaWQiOiIxM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EzIiwiRmlyc3ROYW1lIjoiTWFyayIsIkxhc3ROYW1lIjoiTGF1YnkiLCJNaWRkbGVOYW1lIjoiRy4iLCJQcm90ZWN0ZWQiOmZhbHNlLCJTZXgiOjIsIkNyZWF0ZWRCeSI6Il9BbGVqYW5kcm8iLCJDcmVhdGVkT24iOiIyMDE5LTA4LTA3VDIxOjM0OjE1IiwiTW9kaWZpZWRCeSI6Il9BbGVqYW5kcm8iLCJJZCI6ImEzOTQyMWYwLTQxZmItNDI1Ni1hMzkzLTY5ZWYxZTZjODVmYSIsIk1vZGlmaWVkT24iOiIyMDE5LTA4LTA3VDIxOjM0OjE5IiwiUHJvamVjdCI6eyIkcmVmIjoiNSJ9fV0sIkNpdGF0aW9uS2V5VXBkYXRlVHlwZSI6MCwiQ29sbGFib3JhdG9ycyI6W10sIkNvdmVyUGF0aCI6eyIkaWQiOiIxNCIsIkF0dGFjaG1lbnRGb2xkZXJXYXNJbkZhbGxiYWNrTW9kZSI6ZmFsc2UsIkxpbmtlZFJlc291cmNlU3RhdHVzIjo4LCJMaW5rZWRSZXNvdXJjZVR5cGUiOjEsIlVyaVN0cmluZyI6Ikt1bmR1ciwgQmFsdSBldCBhbCAxOTk0IC0gUG93ZXIgc3lzdGVtIHN0YWJpbGl0eSBhbmQgY29udHJvbC5qcGciLCJQcm9wZXJ0aWVzIjp7fX0sIkVkaXRvcnMiOltdLCJFdmFsdWF0aW9uQ29tcGxleGl0eSI6MCwiRXZhbHVhdGlvblNvdXJjZVRleHRGb3JtYXQiOjAsIkdyb3VwcyI6W10sIkhhc0xhYmVsMSI6ZmFsc2UsIkhhc0xhYmVsMiI6ZmFsc2UsIklzYm4iOiIwLTA3LTAzNTk1OC1YIiwiS2V5d29yZHMiOltdLCJMb2NhdGlvbnMiOltdLCJPcmdhbml6YXRpb25zIjpbeyIkaWQiOiIxN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Ni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hUMTQ6NTU6MjUiLCJQcm9qZWN0Ijp7IiRyZWYiOiI1In19LCJVc2VOdW1iZXJpbmdUeXBlT2ZQYXJlbnREb2N1bWVudCI6ZmFsc2V9XSwiRm9ybWF0dGVkVGV4dCI6eyIkaWQiOiIxNyIsIkNvdW50IjoxLCJUZXh0VW5pdHMiOlt7IiRpZCI6IjE4IiwiRm9udFN0eWxlIjp7IiRpZCI6IjE5IiwiTmV1dHJhbCI6dHJ1ZX0sIlJlYWRpbmdPcmRlciI6MSwiVGV4dCI6Ils3LCA4XSJ9XX0sIlRhZyI6IkNpdGF2aVBsYWNlaG9sZGVyIzljNjEyMDU0LTJiNDItNDgwYy1hNGNlLWJkYzg4NzZiYWU2MSIsIlRleHQiOiJbNywgOF0iLCJXQUlWZXJzaW9uIjoiNi4xLjAuMCJ9}</w:instrText>
          </w:r>
          <w:r w:rsidR="003D0E18" w:rsidRPr="00292D39">
            <w:rPr>
              <w:rFonts w:ascii="Times New Roman" w:hAnsi="Times New Roman" w:cs="Times New Roman"/>
              <w:noProof/>
              <w:sz w:val="24"/>
            </w:rPr>
            <w:fldChar w:fldCharType="separate"/>
          </w:r>
          <w:r w:rsidR="00675E88" w:rsidRPr="00292D39">
            <w:rPr>
              <w:rFonts w:ascii="Times New Roman" w:hAnsi="Times New Roman" w:cs="Times New Roman"/>
              <w:noProof/>
              <w:sz w:val="24"/>
            </w:rPr>
            <w:t>[7, 8]</w:t>
          </w:r>
          <w:r w:rsidR="003D0E18" w:rsidRPr="00292D39">
            <w:rPr>
              <w:rFonts w:ascii="Times New Roman" w:hAnsi="Times New Roman" w:cs="Times New Roman"/>
              <w:noProof/>
              <w:sz w:val="24"/>
            </w:rPr>
            <w:fldChar w:fldCharType="end"/>
          </w:r>
        </w:sdtContent>
      </w:sdt>
      <w:r w:rsidR="003D0E18" w:rsidRPr="00292D39">
        <w:rPr>
          <w:rFonts w:ascii="Times New Roman" w:hAnsi="Times New Roman" w:cs="Times New Roman"/>
          <w:noProof/>
          <w:sz w:val="24"/>
        </w:rPr>
        <w:t xml:space="preserve"> was not considered for the IEEE simplifed model; the inclution of such may lead to more precise times when comparing with the </w:t>
      </w:r>
      <w:r w:rsidR="00A15991">
        <w:rPr>
          <w:rFonts w:ascii="Times New Roman" w:hAnsi="Times New Roman" w:cs="Times New Roman"/>
          <w:noProof/>
          <w:sz w:val="24"/>
        </w:rPr>
        <w:t>e</w:t>
      </w:r>
      <w:r w:rsidR="00083C92">
        <w:rPr>
          <w:rFonts w:ascii="Times New Roman" w:hAnsi="Times New Roman" w:cs="Times New Roman"/>
          <w:noProof/>
          <w:sz w:val="24"/>
        </w:rPr>
        <w:t>xtended model</w:t>
      </w:r>
      <w:r w:rsidR="003D0E18" w:rsidRPr="00292D39">
        <w:rPr>
          <w:rFonts w:ascii="Times New Roman" w:hAnsi="Times New Roman" w:cs="Times New Roman"/>
          <w:noProof/>
          <w:sz w:val="24"/>
        </w:rPr>
        <w:t>.</w:t>
      </w:r>
    </w:p>
    <w:p w:rsidR="004351E8" w:rsidRDefault="004351E8" w:rsidP="004351E8">
      <w:pPr>
        <w:jc w:val="both"/>
        <w:rPr>
          <w:rFonts w:ascii="Times New Roman" w:hAnsi="Times New Roman" w:cs="Times New Roman"/>
          <w:sz w:val="24"/>
        </w:rPr>
      </w:pPr>
      <w:r>
        <w:rPr>
          <w:rFonts w:ascii="Times New Roman" w:hAnsi="Times New Roman" w:cs="Times New Roman"/>
          <w:sz w:val="24"/>
        </w:rPr>
        <w:t>Also it is then stated the need of a fast power response to avoid frequency collapse of islanded micro-grid or an electric island in the European scale. Even assuming that power reserve can immediately fully activated after RoCoF reading, the 100 ms limitation is a constraint for high unbalanced islands with high penetration of IBG in the European case as demonstrated in the result section. Additionally, the direct measurement of RoCoF in the 100 ms interval can l</w:t>
      </w:r>
      <w:r w:rsidR="00A7169B">
        <w:rPr>
          <w:rFonts w:ascii="Times New Roman" w:hAnsi="Times New Roman" w:cs="Times New Roman"/>
          <w:sz w:val="24"/>
        </w:rPr>
        <w:t xml:space="preserve">ead to misleading readings </w:t>
      </w:r>
      <w:sdt>
        <w:sdtPr>
          <w:rPr>
            <w:rFonts w:ascii="Times New Roman" w:hAnsi="Times New Roman" w:cs="Times New Roman"/>
            <w:sz w:val="24"/>
          </w:rPr>
          <w:alias w:val="Don't edit this field"/>
          <w:tag w:val="CitaviPlaceholder#499822bf-e57c-4b8e-81d5-9974e8339f27"/>
          <w:id w:val="940576591"/>
          <w:placeholder>
            <w:docPart w:val="DefaultPlaceholder_1081868574"/>
          </w:placeholder>
        </w:sdtPr>
        <w:sdtEndPr/>
        <w:sdtContent>
          <w:r w:rsidR="00A7169B" w:rsidRPr="004C0158">
            <w:rPr>
              <w:rFonts w:ascii="Times New Roman" w:hAnsi="Times New Roman" w:cs="Times New Roman"/>
              <w:sz w:val="24"/>
            </w:rPr>
            <w:fldChar w:fldCharType="begin"/>
          </w:r>
          <w:r w:rsidR="00675E88" w:rsidRPr="004C0158">
            <w:rPr>
              <w:rFonts w:ascii="Times New Roman" w:hAnsi="Times New Roman" w:cs="Times New Roman"/>
              <w:sz w:val="24"/>
            </w:rPr>
            <w:instrText>ADDIN CitaviPlaceholder{eyIkaWQiOiIxIiwiRW50cmllcyI6W3siJGlkIjoiMiIsIklkIjoiNGEyYmY0NTAtYjM4YS00Y2I2LThmNWItMTA0MWFhNDcxZjVh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hUMTQ6NTU6MjUiLCJQcm9qZWN0Ijp7IiRyZWYiOiI1In19LCJVc2VOdW1iZXJpbmdUeXBlT2ZQYXJlbnREb2N1bWVudCI6ZmFsc2V9XSwiRm9ybWF0dGVkVGV4dCI6eyIkaWQiOiI3IiwiQ291bnQiOjEsIlRleHRVbml0cyI6W3siJGlkIjoiOCIsIkZvbnRTdHlsZSI6eyIkaWQiOiI5IiwiTmV1dHJhbCI6dHJ1ZX0sIlJlYWRpbmdPcmRlciI6MSwiVGV4dCI6IlsxNF0ifV19LCJUYWciOiJDaXRhdmlQbGFjZWhvbGRlciM0OTk4MjJiZi1lNTdjLTRiOGUtODFkNS05OTc0ZTgzMzlmMjciLCJUZXh0IjoiWzE0XSIsIldBSVZlcnNpb24iOiI2LjEuMC4wIn0=}</w:instrText>
          </w:r>
          <w:r w:rsidR="00A7169B" w:rsidRPr="004C0158">
            <w:rPr>
              <w:rFonts w:ascii="Times New Roman" w:hAnsi="Times New Roman" w:cs="Times New Roman"/>
              <w:sz w:val="24"/>
            </w:rPr>
            <w:fldChar w:fldCharType="separate"/>
          </w:r>
          <w:r w:rsidR="00675E88" w:rsidRPr="004C0158">
            <w:rPr>
              <w:rFonts w:ascii="Times New Roman" w:hAnsi="Times New Roman" w:cs="Times New Roman"/>
              <w:sz w:val="24"/>
            </w:rPr>
            <w:t>[14]</w:t>
          </w:r>
          <w:r w:rsidR="00A7169B" w:rsidRPr="004C0158">
            <w:rPr>
              <w:rFonts w:ascii="Times New Roman" w:hAnsi="Times New Roman" w:cs="Times New Roman"/>
              <w:sz w:val="24"/>
            </w:rPr>
            <w:fldChar w:fldCharType="end"/>
          </w:r>
        </w:sdtContent>
      </w:sdt>
      <w:r w:rsidRPr="004C0158">
        <w:rPr>
          <w:rFonts w:ascii="Times New Roman" w:hAnsi="Times New Roman" w:cs="Times New Roman"/>
          <w:sz w:val="24"/>
        </w:rPr>
        <w:t xml:space="preserve">. In general, when penetration of IBG is higher than 90%; for the 40% imbalance an activation time between 30 and </w:t>
      </w:r>
      <w:r w:rsidR="00BD7198" w:rsidRPr="004C0158">
        <w:rPr>
          <w:rFonts w:ascii="Times New Roman" w:hAnsi="Times New Roman" w:cs="Times New Roman"/>
          <w:sz w:val="24"/>
        </w:rPr>
        <w:t>50 ms would be needed to keep frequency within the allowed limits</w:t>
      </w:r>
      <w:r w:rsidRPr="004C0158">
        <w:rPr>
          <w:rFonts w:ascii="Times New Roman" w:hAnsi="Times New Roman" w:cs="Times New Roman"/>
          <w:sz w:val="24"/>
        </w:rPr>
        <w:t>.</w:t>
      </w:r>
    </w:p>
    <w:p w:rsidR="000446A1" w:rsidRDefault="004351E8" w:rsidP="000446A1">
      <w:pPr>
        <w:jc w:val="both"/>
        <w:rPr>
          <w:rFonts w:ascii="Times New Roman" w:hAnsi="Times New Roman" w:cs="Times New Roman"/>
          <w:sz w:val="24"/>
        </w:rPr>
      </w:pPr>
      <w:r>
        <w:rPr>
          <w:rFonts w:ascii="Times New Roman" w:hAnsi="Times New Roman" w:cs="Times New Roman"/>
          <w:sz w:val="24"/>
        </w:rPr>
        <w:lastRenderedPageBreak/>
        <w:t>Due to the fact that the characteristics of the interconnected scenario provided by ENTSOE were assumed to be the same than the resulting islands after a severe event; the results for the European island can be understood as the behavior of the whole European system with bigger perturbations. The dimensioning scenario assumes a power imbalance of 3 GW, which corresponds to a 2% of the 150 GW load</w:t>
      </w:r>
      <w:r w:rsidR="00A7169B">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5bb8c9ef-0af6-4892-9258-1b44678dc257"/>
          <w:id w:val="1001234664"/>
          <w:placeholder>
            <w:docPart w:val="DefaultPlaceholder_1081868574"/>
          </w:placeholder>
        </w:sdtPr>
        <w:sdtEndPr/>
        <w:sdtContent>
          <w:r w:rsidR="00A7169B">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YjY4ODE3Y2ItM2Q3Yy00OTZjLWI4ODktOGRlZjQ2YzNkMzZkIiwiUmFuZ2VMZW5ndGgiOjMsIlJlZmVyZW5jZUlkIjoiMDZhOTkyNzktMTlkYS00M2U3LWI4OGYtMzY3ZjFhZmFjMmMwIiwiUmVmZXJlbmNlIjp7IiRpZCI6IjMiLCJBYnN0cmFjdENvbXBsZXhpdHkiOjAsIkFic3RyYWN0U291cmNlVGV4dEZvcm1hdCI6MCwiQXV0aG9ycyI6W3siJGlkIjoiNCIsIkxhc3ROYW1lIjoiRU5UU09FIiwiUHJvdGVjdGVkIjpmYWxzZSwiU2V4IjowLCJDcmVhdGVkQnkiOiJfQWxlamFuZHJvIiwiQ3JlYXRlZE9uIjoiMjAxOS0wMy0xOFQyMDoyMjo1NCIsIk1vZGlmaWVkQnkiOiJfQWxlamFuZHJvIiwiSWQiOiI4ZGEzMzM3MS1iOGUyLTQ4NTgtYWY4Ni03YTY2ZGRkZmFlYmEiLCJNb2RpZmllZE9uIjoiMjAxOS0wOC0wN1QxMzowODozNCIsIlByb2plY3QiOnsiJGlkIjoiNSJ9fV0sIkNpdGF0aW9uS2V5VXBkYXRlVHlwZSI6MCwiQ29sbGFib3JhdG9ycyI6W10sIkNvdmVyUGF0aCI6eyIkaWQiOiI2IiwiQXR0YWNobWVudEZvbGRlcldhc0luRmFsbGJhY2tNb2RlIjpmYWxzZSwiTGlua2VkUmVzb3VyY2VTdGF0dXMiOjgsIkxpbmtlZFJlc291cmNlVHlwZSI6MSwiVXJpU3RyaW5nIjoiRU5UU09lXyBGcmVxdWVuY3kgc3RhYmlsaXR5IGV2YWx1YXRpb24gY3JpdGVyaWEgKDIpLmpwZyIsIlByb3BlcnRpZXMiOnt9fS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J3d3cuZW50c29lLmV1IiwiTGlua2VkUmVzb3VyY2VUeXBlIjo1LCJVcmlTdHJpbmciOiJodHRwOi8vd3d3LmVudHNvZS5ldS8iLCJQcm9wZXJ0aWVzIjp7fX0sIkFubm90YXRpb25zIjpbXSwiTG9jYXRpb25UeXBlIjowLCJNaXJyb3JzUmVmZXJlbmNlUHJvcGVydHlJZCI6MTUxLCJDcmVhdGVkQnkiOiJfQWxlamFuZHJvIiwiQ3JlYXRlZE9uIjoiMjAxOS0wMy0xOFQyMDoyNjozMSIsIk1vZGlmaWVkQnkiOiJfQWxlamFuZHJvIiwiSWQiOiI4OGI5Y2MzYS01NzMwLTRmNmEtODYzYy1mNTA3OWFiYjFmYTMiLCJNb2RpZmllZE9uIjoiMjAxOS0wOC0wN1QxMzowODozOSIsIlByb2plY3QiOnsiJHJlZiI6IjUifX1dLCJPbmxpbmVBZGRyZXNzIjoid3d3LmVudHNvZS5ldSIsIk9yZ2FuaXphdGlvbnMiOltdLCJPdGhlcnNJbnZvbHZlZCI6W10sIlBhZ2VDb3VudCI6IjI1IiwiUGFnZUNvdW50TnVtZXJhbFN5c3RlbSI6IkFyYWJpYyIsIlB1Ymxpc2hlcnMiOltdLCJRdW90YXRpb25zIjpbXSwiUmVmZXJlbmNlVHlwZSI6IkpvdXJuYWxBcnRpY2xlIiwiU2hvcnRUaXRsZSI6IkVOVFNPRSAyMDE2IOKAkyBGcmVxdWVuY3kgU3RhYmlsaXR5IEV2YWx1YXRpb24gQ3JpdGVyaWEiLCJTaG9ydFRpdGxlVXBkYXRlVHlwZSI6MCwiU3RhdGljSWRzIjpbIjllMDgyZTNkLTAxZTktNDZiMC04NDVhLWM3ZjM3MWU5ZWJiYSJdLCJUYWJsZU9mQ29udGVudHNDb21wbGV4aXR5IjowLCJUYWJsZU9mQ29udGVudHNTb3VyY2VUZXh0Rm9ybWF0IjowLCJUYXNrcyI6W10sIlRpdGxlIjoiRnJlcXVlbmN5IFN0YWJpbGl0eSBFdmFsdWF0aW9uIENyaXRlcmlhIGZvciB0aGUgU3luY2hyb25vdXMgWm9uZSBvZiBDb250aW5lbnRhbCBFdXJvcGUiLCJUcmFuc2xhdG9ycyI6W10sIlllYXIiOiIyMDE2IiwiWWVhclJlc29sdmVkIjoiMjAxNiIsIkNyZWF0ZWRCeSI6Il9BbGVqYW5kcm8iLCJDcmVhdGVkT24iOiIyMDE5LTAzLTE4VDIwOjE5OjExIiwiTW9kaWZpZWRCeSI6Il9BbGVqYW5kcm8iLCJJZCI6IjA2YTk5Mjc5LTE5ZGEtNDNlNy1iODhmLTM2N2YxYWZhYzJjMCIsIk1vZGlmaWVkT24iOiIyMDE5LTA5LTE4VDE0OjU1OjI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zViYjhjOWVmLTBhZjYtNDg5Mi05MjU4LTFiNDQ2NzhkYzI1NyIsIlRleHQiOiJbMV0iLCJXQUlWZXJzaW9uIjoiNi4xLjAuMCJ9}</w:instrText>
          </w:r>
          <w:r w:rsidR="00A7169B">
            <w:rPr>
              <w:rFonts w:ascii="Times New Roman" w:hAnsi="Times New Roman" w:cs="Times New Roman"/>
              <w:sz w:val="24"/>
            </w:rPr>
            <w:fldChar w:fldCharType="separate"/>
          </w:r>
          <w:r w:rsidR="00675E88">
            <w:rPr>
              <w:rFonts w:ascii="Times New Roman" w:hAnsi="Times New Roman" w:cs="Times New Roman"/>
              <w:sz w:val="24"/>
            </w:rPr>
            <w:t>[1]</w:t>
          </w:r>
          <w:r w:rsidR="00A7169B">
            <w:rPr>
              <w:rFonts w:ascii="Times New Roman" w:hAnsi="Times New Roman" w:cs="Times New Roman"/>
              <w:sz w:val="24"/>
            </w:rPr>
            <w:fldChar w:fldCharType="end"/>
          </w:r>
        </w:sdtContent>
      </w:sdt>
      <w:r>
        <w:rPr>
          <w:rFonts w:ascii="Times New Roman" w:hAnsi="Times New Roman" w:cs="Times New Roman"/>
          <w:sz w:val="24"/>
        </w:rPr>
        <w:t xml:space="preserve">. If in future a bigger dimensioning case is utilized, then synchronous response would not be enough to balance the system before load shedding occurs. </w:t>
      </w:r>
    </w:p>
    <w:p w:rsidR="004351E8" w:rsidRDefault="000446A1" w:rsidP="004351E8">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_Ref19077661 \h </w:instrText>
      </w:r>
      <w:r>
        <w:rPr>
          <w:rFonts w:ascii="Times New Roman" w:hAnsi="Times New Roman" w:cs="Times New Roman"/>
          <w:sz w:val="24"/>
        </w:rPr>
      </w:r>
      <w:r>
        <w:rPr>
          <w:rFonts w:ascii="Times New Roman" w:hAnsi="Times New Roman" w:cs="Times New Roman"/>
          <w:sz w:val="24"/>
        </w:rPr>
        <w:fldChar w:fldCharType="separate"/>
      </w:r>
      <w:r w:rsidR="00103186" w:rsidRPr="00421B30">
        <w:rPr>
          <w:rFonts w:ascii="Times New Roman" w:hAnsi="Times New Roman" w:cs="Times New Roman"/>
          <w:b/>
        </w:rPr>
        <w:t xml:space="preserve">Table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1</w:t>
      </w:r>
      <w:r>
        <w:rPr>
          <w:rFonts w:ascii="Times New Roman" w:hAnsi="Times New Roman" w:cs="Times New Roman"/>
          <w:sz w:val="24"/>
        </w:rPr>
        <w:fldChar w:fldCharType="end"/>
      </w:r>
      <w:r>
        <w:rPr>
          <w:rFonts w:ascii="Times New Roman" w:hAnsi="Times New Roman" w:cs="Times New Roman"/>
          <w:sz w:val="24"/>
        </w:rPr>
        <w:t xml:space="preserve"> </w:t>
      </w:r>
      <w:r w:rsidR="004351E8">
        <w:rPr>
          <w:rFonts w:ascii="Times New Roman" w:hAnsi="Times New Roman" w:cs="Times New Roman"/>
          <w:sz w:val="24"/>
        </w:rPr>
        <w:t xml:space="preserve">exhibits the required time when the dimensioning scenario is increased up to 10% for different IBG penetration. </w:t>
      </w:r>
    </w:p>
    <w:tbl>
      <w:tblPr>
        <w:tblStyle w:val="TableGrid"/>
        <w:tblpPr w:leftFromText="141" w:rightFromText="141" w:vertAnchor="text" w:horzAnchor="margin" w:tblpY="266"/>
        <w:tblW w:w="8100" w:type="dxa"/>
        <w:tblLook w:val="04A0" w:firstRow="1" w:lastRow="0" w:firstColumn="1" w:lastColumn="0" w:noHBand="0" w:noVBand="1"/>
      </w:tblPr>
      <w:tblGrid>
        <w:gridCol w:w="733"/>
        <w:gridCol w:w="828"/>
        <w:gridCol w:w="971"/>
        <w:gridCol w:w="971"/>
        <w:gridCol w:w="1060"/>
        <w:gridCol w:w="972"/>
        <w:gridCol w:w="972"/>
        <w:gridCol w:w="972"/>
        <w:gridCol w:w="621"/>
      </w:tblGrid>
      <w:tr w:rsidR="007D6DF1" w:rsidRPr="007D6DF1" w:rsidTr="007D6DF1">
        <w:trPr>
          <w:trHeight w:val="244"/>
        </w:trPr>
        <w:tc>
          <w:tcPr>
            <w:tcW w:w="733" w:type="dxa"/>
            <w:vMerge w:val="restart"/>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bookmarkStart w:id="280" w:name="_Ref18925223"/>
            <w:r w:rsidRPr="007D6DF1">
              <w:rPr>
                <w:rFonts w:ascii="Times New Roman" w:hAnsi="Times New Roman" w:cs="Times New Roman"/>
                <w:sz w:val="18"/>
              </w:rPr>
              <w:t>IBG share (%)</w:t>
            </w:r>
          </w:p>
        </w:tc>
        <w:tc>
          <w:tcPr>
            <w:tcW w:w="7367" w:type="dxa"/>
            <w:gridSpan w:val="8"/>
            <w:tcBorders>
              <w:left w:val="double" w:sz="4" w:space="0" w:color="auto"/>
            </w:tcBorders>
            <w:noWrap/>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Load imbalance (%)</w:t>
            </w:r>
          </w:p>
        </w:tc>
      </w:tr>
      <w:tr w:rsidR="007D6DF1" w:rsidRPr="007D6DF1" w:rsidTr="007D6DF1">
        <w:trPr>
          <w:trHeight w:val="244"/>
        </w:trPr>
        <w:tc>
          <w:tcPr>
            <w:tcW w:w="733" w:type="dxa"/>
            <w:vMerge/>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4</w:t>
            </w:r>
          </w:p>
        </w:tc>
        <w:tc>
          <w:tcPr>
            <w:tcW w:w="971" w:type="dxa"/>
            <w:tcBorders>
              <w:top w:val="nil"/>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5</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6</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7</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9</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10</w:t>
            </w:r>
          </w:p>
        </w:tc>
      </w:tr>
      <w:tr w:rsidR="007D6DF1" w:rsidRPr="007D6DF1" w:rsidTr="007D6DF1">
        <w:trPr>
          <w:trHeight w:val="244"/>
        </w:trPr>
        <w:tc>
          <w:tcPr>
            <w:tcW w:w="733" w:type="dxa"/>
            <w:tcBorders>
              <w:top w:val="double" w:sz="4" w:space="0" w:color="auto"/>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20</w:t>
            </w:r>
          </w:p>
        </w:tc>
        <w:tc>
          <w:tcPr>
            <w:tcW w:w="828" w:type="dxa"/>
            <w:tcBorders>
              <w:top w:val="double" w:sz="4" w:space="0" w:color="auto"/>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w:t>
            </w:r>
          </w:p>
        </w:tc>
        <w:tc>
          <w:tcPr>
            <w:tcW w:w="971"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w:t>
            </w:r>
          </w:p>
        </w:tc>
        <w:tc>
          <w:tcPr>
            <w:tcW w:w="971"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6.081</w:t>
            </w:r>
          </w:p>
        </w:tc>
        <w:tc>
          <w:tcPr>
            <w:tcW w:w="1060"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4.517</w:t>
            </w:r>
          </w:p>
        </w:tc>
        <w:tc>
          <w:tcPr>
            <w:tcW w:w="972"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3.629</w:t>
            </w:r>
          </w:p>
        </w:tc>
        <w:tc>
          <w:tcPr>
            <w:tcW w:w="972" w:type="dxa"/>
            <w:tcBorders>
              <w:top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3.050</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2.638</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2.316</w:t>
            </w:r>
          </w:p>
        </w:tc>
      </w:tr>
      <w:tr w:rsidR="007D6DF1" w:rsidRPr="007D6DF1" w:rsidTr="007D6DF1">
        <w:trPr>
          <w:trHeight w:val="244"/>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40</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6.226</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4.169</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3.215</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2.628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2.222</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1.934</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1.705</w:t>
            </w:r>
          </w:p>
        </w:tc>
      </w:tr>
      <w:tr w:rsidR="007D6DF1" w:rsidRPr="007D6DF1" w:rsidTr="007D6DF1">
        <w:trPr>
          <w:trHeight w:val="285"/>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60</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7.142</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3.639</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2.623</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2.062</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1.698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1.451</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1.263</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1.122</w:t>
            </w:r>
          </w:p>
        </w:tc>
      </w:tr>
      <w:tr w:rsidR="007D6DF1" w:rsidRPr="007D6DF1" w:rsidTr="007D6DF1">
        <w:trPr>
          <w:trHeight w:val="244"/>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80</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2.753</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1.744</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1.277</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1.018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0.843</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0.722</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0.628</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0.559</w:t>
            </w:r>
          </w:p>
        </w:tc>
      </w:tr>
      <w:tr w:rsidR="007D6DF1" w:rsidRPr="007D6DF1" w:rsidTr="007D6DF1">
        <w:trPr>
          <w:trHeight w:val="244"/>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92</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1.109</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0.700</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0.514</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0.406</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0.338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0.288</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0.252</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0.224</w:t>
            </w:r>
          </w:p>
        </w:tc>
      </w:tr>
      <w:tr w:rsidR="007D6DF1" w:rsidRPr="007D6DF1" w:rsidTr="007D6DF1">
        <w:trPr>
          <w:trHeight w:val="244"/>
        </w:trPr>
        <w:tc>
          <w:tcPr>
            <w:tcW w:w="733" w:type="dxa"/>
            <w:tcBorders>
              <w:right w:val="double" w:sz="4" w:space="0" w:color="auto"/>
            </w:tcBorders>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95</w:t>
            </w:r>
          </w:p>
        </w:tc>
        <w:tc>
          <w:tcPr>
            <w:tcW w:w="828" w:type="dxa"/>
            <w:tcBorders>
              <w:left w:val="double" w:sz="4" w:space="0" w:color="auto"/>
            </w:tcBorders>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0.697</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0.436</w:t>
            </w:r>
          </w:p>
        </w:tc>
        <w:tc>
          <w:tcPr>
            <w:tcW w:w="97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0.322</w:t>
            </w:r>
          </w:p>
        </w:tc>
        <w:tc>
          <w:tcPr>
            <w:tcW w:w="1060"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0.254</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0.211</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0.179</w:t>
            </w:r>
          </w:p>
        </w:tc>
        <w:tc>
          <w:tcPr>
            <w:tcW w:w="972"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0.157</w:t>
            </w:r>
          </w:p>
        </w:tc>
        <w:tc>
          <w:tcPr>
            <w:tcW w:w="621" w:type="dxa"/>
            <w:noWrap/>
            <w:hideMark/>
          </w:tcPr>
          <w:p w:rsidR="007D6DF1" w:rsidRPr="007D6DF1" w:rsidRDefault="007D6DF1" w:rsidP="007D6DF1">
            <w:pPr>
              <w:spacing w:after="0" w:line="240" w:lineRule="auto"/>
              <w:jc w:val="center"/>
              <w:rPr>
                <w:rFonts w:ascii="Times New Roman" w:hAnsi="Times New Roman" w:cs="Times New Roman"/>
                <w:sz w:val="18"/>
              </w:rPr>
            </w:pPr>
            <w:r w:rsidRPr="007D6DF1">
              <w:rPr>
                <w:rFonts w:ascii="Times New Roman" w:hAnsi="Times New Roman" w:cs="Times New Roman"/>
                <w:sz w:val="18"/>
              </w:rPr>
              <w:t>0.140</w:t>
            </w:r>
          </w:p>
        </w:tc>
      </w:tr>
    </w:tbl>
    <w:p w:rsidR="001F44D9" w:rsidRPr="001F44D9" w:rsidRDefault="004351E8" w:rsidP="001F44D9">
      <w:pPr>
        <w:pStyle w:val="Caption"/>
        <w:rPr>
          <w:rFonts w:ascii="Times New Roman" w:hAnsi="Times New Roman" w:cs="Times New Roman"/>
          <w:b/>
        </w:rPr>
      </w:pPr>
      <w:bookmarkStart w:id="281" w:name="_Ref19077661"/>
      <w:bookmarkStart w:id="282" w:name="_Toc20072325"/>
      <w:r w:rsidRPr="00421B30">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5</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1</w:t>
      </w:r>
      <w:r w:rsidR="00D73DD9">
        <w:rPr>
          <w:rFonts w:ascii="Times New Roman" w:hAnsi="Times New Roman" w:cs="Times New Roman"/>
          <w:b/>
          <w:color w:val="auto"/>
        </w:rPr>
        <w:fldChar w:fldCharType="end"/>
      </w:r>
      <w:bookmarkEnd w:id="280"/>
      <w:bookmarkEnd w:id="281"/>
      <w:r>
        <w:rPr>
          <w:rFonts w:ascii="Times New Roman" w:hAnsi="Times New Roman" w:cs="Times New Roman"/>
          <w:b/>
          <w:color w:val="auto"/>
        </w:rPr>
        <w:t>: Critical times for European case</w:t>
      </w:r>
      <w:r w:rsidR="001D6F0D">
        <w:rPr>
          <w:rFonts w:ascii="Times New Roman" w:hAnsi="Times New Roman" w:cs="Times New Roman"/>
          <w:b/>
          <w:color w:val="auto"/>
        </w:rPr>
        <w:t xml:space="preserve"> in seconds</w:t>
      </w:r>
      <w:r>
        <w:rPr>
          <w:rFonts w:ascii="Times New Roman" w:hAnsi="Times New Roman" w:cs="Times New Roman"/>
          <w:b/>
          <w:color w:val="auto"/>
        </w:rPr>
        <w:t>.</w:t>
      </w:r>
      <w:bookmarkEnd w:id="282"/>
      <w:r>
        <w:rPr>
          <w:rFonts w:ascii="Times New Roman" w:hAnsi="Times New Roman" w:cs="Times New Roman"/>
          <w:b/>
          <w:sz w:val="24"/>
        </w:rPr>
        <w:fldChar w:fldCharType="begin"/>
      </w:r>
      <w:r w:rsidRPr="00421B30">
        <w:rPr>
          <w:rFonts w:ascii="Times New Roman" w:hAnsi="Times New Roman" w:cs="Times New Roman"/>
          <w:b/>
          <w:sz w:val="24"/>
        </w:rPr>
        <w:instrText xml:space="preserve"> LINK </w:instrText>
      </w:r>
      <w:r w:rsidR="001F44D9">
        <w:rPr>
          <w:rFonts w:ascii="Times New Roman" w:hAnsi="Times New Roman" w:cs="Times New Roman"/>
          <w:b/>
          <w:sz w:val="24"/>
        </w:rPr>
        <w:instrText xml:space="preserve">Excel.Sheet.12 "C:\\Users\\Alejandro\\Documents\\Thesis PPRE\\MATLAB_SIMULINK\\A1_Simulations\\EUROPE\\RESULTS2.xlsx" no_support!R3C5:R9C12 </w:instrText>
      </w:r>
      <w:r w:rsidRPr="00421B30">
        <w:rPr>
          <w:rFonts w:ascii="Times New Roman" w:hAnsi="Times New Roman" w:cs="Times New Roman"/>
          <w:b/>
          <w:sz w:val="24"/>
        </w:rPr>
        <w:instrText xml:space="preserve">\a \f 5 \h  \* MERGEFORMAT </w:instrText>
      </w:r>
      <w:r>
        <w:rPr>
          <w:rFonts w:ascii="Times New Roman" w:hAnsi="Times New Roman" w:cs="Times New Roman"/>
          <w:b/>
          <w:sz w:val="24"/>
        </w:rPr>
        <w:fldChar w:fldCharType="separate"/>
      </w:r>
    </w:p>
    <w:p w:rsidR="007D6DF1" w:rsidRDefault="004351E8" w:rsidP="004351E8">
      <w:pPr>
        <w:jc w:val="both"/>
        <w:rPr>
          <w:rFonts w:ascii="Times New Roman" w:hAnsi="Times New Roman" w:cs="Times New Roman"/>
          <w:sz w:val="24"/>
        </w:rPr>
      </w:pPr>
      <w:r>
        <w:rPr>
          <w:rFonts w:ascii="Times New Roman" w:hAnsi="Times New Roman" w:cs="Times New Roman"/>
          <w:sz w:val="24"/>
        </w:rPr>
        <w:fldChar w:fldCharType="end"/>
      </w:r>
    </w:p>
    <w:p w:rsidR="007D6DF1" w:rsidRDefault="007D6DF1" w:rsidP="004351E8">
      <w:pPr>
        <w:jc w:val="both"/>
        <w:rPr>
          <w:rFonts w:ascii="Times New Roman" w:hAnsi="Times New Roman" w:cs="Times New Roman"/>
          <w:sz w:val="24"/>
        </w:rPr>
      </w:pPr>
    </w:p>
    <w:p w:rsidR="007D6DF1" w:rsidRDefault="007D6DF1" w:rsidP="004351E8">
      <w:pPr>
        <w:jc w:val="both"/>
        <w:rPr>
          <w:rFonts w:ascii="Times New Roman" w:hAnsi="Times New Roman" w:cs="Times New Roman"/>
          <w:sz w:val="24"/>
        </w:rPr>
      </w:pPr>
    </w:p>
    <w:p w:rsidR="004351E8" w:rsidRDefault="004351E8" w:rsidP="004351E8">
      <w:pPr>
        <w:jc w:val="both"/>
        <w:rPr>
          <w:rFonts w:ascii="Times New Roman" w:hAnsi="Times New Roman" w:cs="Times New Roman"/>
          <w:sz w:val="24"/>
        </w:rPr>
      </w:pPr>
    </w:p>
    <w:p w:rsidR="004351E8" w:rsidRDefault="004351E8" w:rsidP="004351E8">
      <w:pPr>
        <w:jc w:val="both"/>
        <w:rPr>
          <w:rFonts w:ascii="Times New Roman" w:hAnsi="Times New Roman" w:cs="Times New Roman"/>
          <w:sz w:val="24"/>
        </w:rPr>
      </w:pPr>
    </w:p>
    <w:p w:rsidR="004351E8" w:rsidRPr="00E0446F" w:rsidRDefault="004351E8" w:rsidP="004351E8">
      <w:pPr>
        <w:jc w:val="both"/>
        <w:rPr>
          <w:rFonts w:asciiTheme="minorHAnsi" w:eastAsiaTheme="minorHAnsi" w:hAnsiTheme="minorHAnsi" w:cstheme="minorBidi"/>
          <w:lang w:eastAsia="en-US"/>
        </w:rPr>
      </w:pPr>
      <w:r>
        <w:rPr>
          <w:rFonts w:ascii="Times New Roman" w:hAnsi="Times New Roman" w:cs="Times New Roman"/>
          <w:sz w:val="24"/>
        </w:rPr>
        <w:t>Scenarios with higher imbalance than the reference scenario combined with high penetration of renewables will require fast power reserve as indicated in</w:t>
      </w:r>
      <w:r w:rsidR="000446A1">
        <w:rPr>
          <w:rFonts w:ascii="Times New Roman" w:hAnsi="Times New Roman" w:cs="Times New Roman"/>
          <w:sz w:val="24"/>
        </w:rPr>
        <w:t xml:space="preserve"> </w:t>
      </w:r>
      <w:r w:rsidR="000446A1">
        <w:rPr>
          <w:rFonts w:ascii="Times New Roman" w:hAnsi="Times New Roman" w:cs="Times New Roman"/>
          <w:sz w:val="24"/>
        </w:rPr>
        <w:fldChar w:fldCharType="begin"/>
      </w:r>
      <w:r w:rsidR="000446A1">
        <w:rPr>
          <w:rFonts w:ascii="Times New Roman" w:hAnsi="Times New Roman" w:cs="Times New Roman"/>
          <w:sz w:val="24"/>
        </w:rPr>
        <w:instrText xml:space="preserve"> REF _Ref19077661 \h </w:instrText>
      </w:r>
      <w:r w:rsidR="000446A1">
        <w:rPr>
          <w:rFonts w:ascii="Times New Roman" w:hAnsi="Times New Roman" w:cs="Times New Roman"/>
          <w:sz w:val="24"/>
        </w:rPr>
      </w:r>
      <w:r w:rsidR="000446A1">
        <w:rPr>
          <w:rFonts w:ascii="Times New Roman" w:hAnsi="Times New Roman" w:cs="Times New Roman"/>
          <w:sz w:val="24"/>
        </w:rPr>
        <w:fldChar w:fldCharType="separate"/>
      </w:r>
      <w:r w:rsidR="00103186" w:rsidRPr="00421B30">
        <w:rPr>
          <w:rFonts w:ascii="Times New Roman" w:hAnsi="Times New Roman" w:cs="Times New Roman"/>
          <w:b/>
        </w:rPr>
        <w:t xml:space="preserve">Table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1</w:t>
      </w:r>
      <w:r w:rsidR="000446A1">
        <w:rPr>
          <w:rFonts w:ascii="Times New Roman" w:hAnsi="Times New Roman" w:cs="Times New Roman"/>
          <w:sz w:val="24"/>
        </w:rPr>
        <w:fldChar w:fldCharType="end"/>
      </w:r>
      <w:r>
        <w:rPr>
          <w:rFonts w:ascii="Times New Roman" w:hAnsi="Times New Roman" w:cs="Times New Roman"/>
          <w:sz w:val="24"/>
        </w:rPr>
        <w:t>. Even though it was assumed enough synchronous reserve, this is too slow under such conditions.</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  </w:t>
      </w:r>
    </w:p>
    <w:p w:rsidR="004351E8" w:rsidRDefault="00FF5A00" w:rsidP="001B016A">
      <w:pPr>
        <w:pStyle w:val="Heading2"/>
        <w:numPr>
          <w:ilvl w:val="1"/>
          <w:numId w:val="22"/>
        </w:numPr>
        <w:rPr>
          <w:rFonts w:ascii="Times New Roman" w:hAnsi="Times New Roman" w:cs="Times New Roman"/>
          <w:color w:val="auto"/>
          <w:sz w:val="28"/>
        </w:rPr>
      </w:pPr>
      <w:bookmarkStart w:id="283" w:name="_Toc20081242"/>
      <w:r>
        <w:rPr>
          <w:rFonts w:ascii="Times New Roman" w:hAnsi="Times New Roman" w:cs="Times New Roman"/>
          <w:color w:val="auto"/>
          <w:sz w:val="28"/>
        </w:rPr>
        <w:t>Analysis of Synthetic Inertia and</w:t>
      </w:r>
      <w:r w:rsidR="004351E8" w:rsidRPr="00FF5A00">
        <w:rPr>
          <w:rFonts w:ascii="Times New Roman" w:hAnsi="Times New Roman" w:cs="Times New Roman"/>
          <w:color w:val="auto"/>
          <w:sz w:val="28"/>
        </w:rPr>
        <w:t xml:space="preserve"> </w:t>
      </w:r>
      <w:r>
        <w:rPr>
          <w:rFonts w:ascii="Times New Roman" w:hAnsi="Times New Roman" w:cs="Times New Roman"/>
          <w:color w:val="auto"/>
          <w:sz w:val="28"/>
        </w:rPr>
        <w:t>F</w:t>
      </w:r>
      <w:r w:rsidR="004351E8" w:rsidRPr="00FF5A00">
        <w:rPr>
          <w:rFonts w:ascii="Times New Roman" w:hAnsi="Times New Roman" w:cs="Times New Roman"/>
          <w:color w:val="auto"/>
          <w:sz w:val="28"/>
        </w:rPr>
        <w:t xml:space="preserve">ast </w:t>
      </w:r>
      <w:r>
        <w:rPr>
          <w:rFonts w:ascii="Times New Roman" w:hAnsi="Times New Roman" w:cs="Times New Roman"/>
          <w:color w:val="auto"/>
          <w:sz w:val="28"/>
        </w:rPr>
        <w:t>P</w:t>
      </w:r>
      <w:r w:rsidR="004351E8" w:rsidRPr="00FF5A00">
        <w:rPr>
          <w:rFonts w:ascii="Times New Roman" w:hAnsi="Times New Roman" w:cs="Times New Roman"/>
          <w:color w:val="auto"/>
          <w:sz w:val="28"/>
        </w:rPr>
        <w:t xml:space="preserve">ower </w:t>
      </w:r>
      <w:r>
        <w:rPr>
          <w:rFonts w:ascii="Times New Roman" w:hAnsi="Times New Roman" w:cs="Times New Roman"/>
          <w:color w:val="auto"/>
          <w:sz w:val="28"/>
        </w:rPr>
        <w:t>R</w:t>
      </w:r>
      <w:r w:rsidR="004351E8" w:rsidRPr="00FF5A00">
        <w:rPr>
          <w:rFonts w:ascii="Times New Roman" w:hAnsi="Times New Roman" w:cs="Times New Roman"/>
          <w:color w:val="auto"/>
          <w:sz w:val="28"/>
        </w:rPr>
        <w:t>es</w:t>
      </w:r>
      <w:r>
        <w:rPr>
          <w:rFonts w:ascii="Times New Roman" w:hAnsi="Times New Roman" w:cs="Times New Roman"/>
          <w:color w:val="auto"/>
          <w:sz w:val="28"/>
        </w:rPr>
        <w:t>erve</w:t>
      </w:r>
      <w:bookmarkEnd w:id="283"/>
    </w:p>
    <w:p w:rsidR="00FF5A00" w:rsidRPr="00FF5A00" w:rsidRDefault="00FF5A00" w:rsidP="00FF5A00"/>
    <w:p w:rsidR="004351E8" w:rsidRDefault="004351E8" w:rsidP="00FF5A00">
      <w:pPr>
        <w:pStyle w:val="Heading3"/>
        <w:rPr>
          <w:rFonts w:ascii="Times New Roman" w:hAnsi="Times New Roman" w:cs="Times New Roman"/>
          <w:b/>
          <w:color w:val="auto"/>
        </w:rPr>
      </w:pPr>
      <w:r w:rsidRPr="00FF5A00">
        <w:rPr>
          <w:rFonts w:ascii="Times New Roman" w:hAnsi="Times New Roman" w:cs="Times New Roman"/>
          <w:b/>
          <w:color w:val="auto"/>
        </w:rPr>
        <w:t>Synthetic Inertia</w:t>
      </w:r>
    </w:p>
    <w:p w:rsidR="00FF5A00" w:rsidRPr="00FF5A00" w:rsidRDefault="00FF5A00" w:rsidP="00FF5A00"/>
    <w:p w:rsidR="004351E8" w:rsidRDefault="004351E8" w:rsidP="004351E8">
      <w:pPr>
        <w:jc w:val="both"/>
        <w:rPr>
          <w:rFonts w:ascii="Times New Roman" w:hAnsi="Times New Roman" w:cs="Times New Roman"/>
          <w:sz w:val="24"/>
        </w:rPr>
      </w:pPr>
      <w:r>
        <w:rPr>
          <w:rFonts w:ascii="Times New Roman" w:hAnsi="Times New Roman" w:cs="Times New Roman"/>
          <w:sz w:val="24"/>
        </w:rPr>
        <w:t>From the results from the simplified IEEE model and the European island, it can be stated that synthetic inertia from wind turbines do not represent, by itself, a viable way to tackle with frequency transient stability</w:t>
      </w:r>
      <w:r w:rsidR="00BD7198">
        <w:rPr>
          <w:rFonts w:ascii="Times New Roman" w:hAnsi="Times New Roman" w:cs="Times New Roman"/>
          <w:sz w:val="24"/>
        </w:rPr>
        <w:t xml:space="preserve"> for all simulated scenarios</w:t>
      </w:r>
      <w:r>
        <w:rPr>
          <w:rFonts w:ascii="Times New Roman" w:hAnsi="Times New Roman" w:cs="Times New Roman"/>
          <w:sz w:val="24"/>
        </w:rPr>
        <w:t>. The reason for its limited capability in contributing to very adverse system conditions is that wind turbines can be overloaded just for a short time (c.a. 10 seconds) with a limited power exceeding the rated power (a</w:t>
      </w:r>
      <w:r w:rsidR="00A7169B">
        <w:rPr>
          <w:rFonts w:ascii="Times New Roman" w:hAnsi="Times New Roman" w:cs="Times New Roman"/>
          <w:sz w:val="24"/>
        </w:rPr>
        <w:t>lso c.a. 10% of nominal power)</w:t>
      </w:r>
    </w:p>
    <w:p w:rsidR="004351E8" w:rsidRDefault="004351E8" w:rsidP="004351E8">
      <w:pPr>
        <w:jc w:val="both"/>
        <w:rPr>
          <w:rFonts w:ascii="Times New Roman" w:hAnsi="Times New Roman" w:cs="Times New Roman"/>
          <w:sz w:val="24"/>
        </w:rPr>
      </w:pPr>
      <w:r>
        <w:rPr>
          <w:rFonts w:ascii="Times New Roman" w:hAnsi="Times New Roman" w:cs="Times New Roman"/>
          <w:sz w:val="24"/>
        </w:rPr>
        <w:t>Since it is expected that most of the inverter based generation will come from inverters connecting wind turbines and PV inverters; it was assumed that a high share of wind power out of the total inverter based generation would successfully contend the frequency droop for light and sever perturbations in the system. Although the results from the simulated scenarios of the simplified IEEE model and the European island show that is not the case</w:t>
      </w:r>
      <w:r w:rsidR="003D0E18">
        <w:rPr>
          <w:rFonts w:ascii="Times New Roman" w:hAnsi="Times New Roman" w:cs="Times New Roman"/>
          <w:sz w:val="24"/>
        </w:rPr>
        <w:t xml:space="preserve"> for all scenarios</w:t>
      </w:r>
      <w:r w:rsidRPr="00292D39">
        <w:rPr>
          <w:rFonts w:ascii="Times New Roman" w:hAnsi="Times New Roman" w:cs="Times New Roman"/>
          <w:sz w:val="24"/>
        </w:rPr>
        <w:t>.</w:t>
      </w:r>
      <w:r w:rsidR="003D0E18" w:rsidRPr="00292D39">
        <w:rPr>
          <w:rFonts w:ascii="Times New Roman" w:hAnsi="Times New Roman" w:cs="Times New Roman"/>
          <w:sz w:val="24"/>
        </w:rPr>
        <w:t xml:space="preserve"> When the system counts with a relative fast primary reserve, given by the governor response of the synchronous </w:t>
      </w:r>
      <w:r w:rsidR="003225B8" w:rsidRPr="00292D39">
        <w:rPr>
          <w:rFonts w:ascii="Times New Roman" w:hAnsi="Times New Roman" w:cs="Times New Roman"/>
          <w:sz w:val="24"/>
        </w:rPr>
        <w:t>machines</w:t>
      </w:r>
      <w:r w:rsidR="003D0E18" w:rsidRPr="00292D39">
        <w:rPr>
          <w:rFonts w:ascii="Times New Roman" w:hAnsi="Times New Roman" w:cs="Times New Roman"/>
          <w:sz w:val="24"/>
        </w:rPr>
        <w:t xml:space="preserve">, as modeled in the IEEE grid. Synthetic inertia seems </w:t>
      </w:r>
      <w:r w:rsidR="003D0E18" w:rsidRPr="00292D39">
        <w:rPr>
          <w:rFonts w:ascii="Times New Roman" w:hAnsi="Times New Roman" w:cs="Times New Roman"/>
          <w:sz w:val="24"/>
        </w:rPr>
        <w:lastRenderedPageBreak/>
        <w:t>to be enough to arrest frequency drops associated to imbalances up to 10%</w:t>
      </w:r>
      <w:r w:rsidR="003225B8" w:rsidRPr="00292D39">
        <w:rPr>
          <w:rFonts w:ascii="Times New Roman" w:hAnsi="Times New Roman" w:cs="Times New Roman"/>
          <w:sz w:val="24"/>
        </w:rPr>
        <w:t xml:space="preserve"> with an IBG of 80% (~2.5 s) for contributions from wind to IBG above 20%. As imbalance increases, contribution from wind to the IBG should increase as well to avoid UFLS.</w:t>
      </w:r>
      <w:r w:rsidR="00CA7994" w:rsidRPr="00292D39">
        <w:rPr>
          <w:rFonts w:ascii="Times New Roman" w:hAnsi="Times New Roman" w:cs="Times New Roman"/>
          <w:sz w:val="24"/>
        </w:rPr>
        <w:t xml:space="preserve"> However, in the European model, under the same inertia scenario; synthetic inertia does not contribute enough to avoid UFLS</w:t>
      </w:r>
      <w:r w:rsidR="001B2691" w:rsidRPr="00292D39">
        <w:rPr>
          <w:rFonts w:ascii="Times New Roman" w:hAnsi="Times New Roman" w:cs="Times New Roman"/>
          <w:sz w:val="24"/>
        </w:rPr>
        <w:t xml:space="preserve">. Hence, it is stated that synthetic inertia can contribute to avoid UFLS with a </w:t>
      </w:r>
      <w:r w:rsidR="000A12F1" w:rsidRPr="00292D39">
        <w:rPr>
          <w:rFonts w:ascii="Times New Roman" w:hAnsi="Times New Roman" w:cs="Times New Roman"/>
          <w:noProof/>
          <w:sz w:val="24"/>
          <w:lang w:val="es-HN"/>
        </w:rPr>
        <mc:AlternateContent>
          <mc:Choice Requires="wpg">
            <w:drawing>
              <wp:anchor distT="0" distB="0" distL="114300" distR="114300" simplePos="0" relativeHeight="251890688" behindDoc="0" locked="0" layoutInCell="1" allowOverlap="1">
                <wp:simplePos x="0" y="0"/>
                <wp:positionH relativeFrom="column">
                  <wp:posOffset>46355</wp:posOffset>
                </wp:positionH>
                <wp:positionV relativeFrom="page">
                  <wp:posOffset>5542371</wp:posOffset>
                </wp:positionV>
                <wp:extent cx="5709285" cy="3166745"/>
                <wp:effectExtent l="0" t="0" r="5715" b="0"/>
                <wp:wrapTopAndBottom/>
                <wp:docPr id="444" name="Group 444"/>
                <wp:cNvGraphicFramePr/>
                <a:graphic xmlns:a="http://schemas.openxmlformats.org/drawingml/2006/main">
                  <a:graphicData uri="http://schemas.microsoft.com/office/word/2010/wordprocessingGroup">
                    <wpg:wgp>
                      <wpg:cNvGrpSpPr/>
                      <wpg:grpSpPr>
                        <a:xfrm>
                          <a:off x="0" y="0"/>
                          <a:ext cx="5709285" cy="3166745"/>
                          <a:chOff x="0" y="0"/>
                          <a:chExt cx="5502366" cy="3107418"/>
                        </a:xfrm>
                      </wpg:grpSpPr>
                      <wpg:grpSp>
                        <wpg:cNvPr id="442" name="Group 442"/>
                        <wpg:cNvGrpSpPr/>
                        <wpg:grpSpPr>
                          <a:xfrm>
                            <a:off x="0" y="0"/>
                            <a:ext cx="5502366" cy="3107418"/>
                            <a:chOff x="0" y="0"/>
                            <a:chExt cx="5502366" cy="3107418"/>
                          </a:xfrm>
                        </wpg:grpSpPr>
                        <wps:wsp>
                          <wps:cNvPr id="313" name="Text Box 313"/>
                          <wps:cNvSpPr txBox="1"/>
                          <wps:spPr>
                            <a:xfrm>
                              <a:off x="48986" y="2824843"/>
                              <a:ext cx="5453380" cy="282575"/>
                            </a:xfrm>
                            <a:prstGeom prst="rect">
                              <a:avLst/>
                            </a:prstGeom>
                            <a:solidFill>
                              <a:prstClr val="white"/>
                            </a:solidFill>
                            <a:ln>
                              <a:noFill/>
                            </a:ln>
                            <a:effectLst/>
                          </wps:spPr>
                          <wps:txbx>
                            <w:txbxContent>
                              <w:p w:rsidR="00D0667E" w:rsidRPr="005A10C5" w:rsidRDefault="00D0667E" w:rsidP="004351E8">
                                <w:pPr>
                                  <w:pStyle w:val="Caption"/>
                                  <w:rPr>
                                    <w:rFonts w:ascii="Times New Roman" w:hAnsi="Times New Roman" w:cs="Times New Roman"/>
                                    <w:b/>
                                    <w:noProof/>
                                    <w:color w:val="auto"/>
                                    <w:sz w:val="24"/>
                                  </w:rPr>
                                </w:pPr>
                                <w:bookmarkStart w:id="284" w:name="_Ref18417311"/>
                                <w:bookmarkStart w:id="285" w:name="_Toc20072304"/>
                                <w:r w:rsidRPr="005A10C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bookmarkEnd w:id="284"/>
                                <w:r>
                                  <w:rPr>
                                    <w:rFonts w:ascii="Times New Roman" w:hAnsi="Times New Roman" w:cs="Times New Roman"/>
                                    <w:b/>
                                    <w:color w:val="auto"/>
                                  </w:rPr>
                                  <w:t>3</w:t>
                                </w:r>
                                <w:r w:rsidRPr="005A10C5">
                                  <w:rPr>
                                    <w:rFonts w:ascii="Times New Roman" w:hAnsi="Times New Roman" w:cs="Times New Roman"/>
                                    <w:b/>
                                    <w:color w:val="auto"/>
                                  </w:rPr>
                                  <w:t>: Frequency response with 20% synthetic inertia</w:t>
                                </w:r>
                                <w:bookmarkEnd w:id="285"/>
                                <w:r>
                                  <w:rPr>
                                    <w:rFonts w:ascii="Times New Roman" w:hAnsi="Times New Roman" w:cs="Times New Roman"/>
                                    <w:b/>
                                    <w:color w:val="auto"/>
                                  </w:rPr>
                                  <w:t xml:space="preserve"> with an imbalance of 25%. Total IBG share of 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1" name="Picture 441"/>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04485" cy="2775585"/>
                            </a:xfrm>
                            <a:prstGeom prst="rect">
                              <a:avLst/>
                            </a:prstGeom>
                          </pic:spPr>
                        </pic:pic>
                      </wpg:grpSp>
                      <wps:wsp>
                        <wps:cNvPr id="443" name="Straight Connector 443"/>
                        <wps:cNvCnPr/>
                        <wps:spPr>
                          <a:xfrm flipV="1">
                            <a:off x="734786" y="957943"/>
                            <a:ext cx="4136571" cy="10886"/>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4" o:spid="_x0000_s1241" style="position:absolute;left:0;text-align:left;margin-left:3.65pt;margin-top:436.4pt;width:449.55pt;height:249.35pt;z-index:251890688;mso-position-vertical-relative:page;mso-width-relative:margin;mso-height-relative:margin" coordsize="55023,31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2fvAQAAEcMAAAOAAAAZHJzL2Uyb0RvYy54bWy8Vtlu2zgUfR9g/kHQ&#10;u2PZli1HiFO4zoICQRs0mfaZpimLqERySDp2Oph/n0NSkhvbXdAWEyAyl0ve/RxevNrVVfTEtOFS&#10;zOLBWRJHTFC54mI9i/96vOlN48hYIlakkoLN4mdm4leXf/5xsVU5G8pSViumI1wiTL5Vs7i0VuX9&#10;vqElq4k5k4oJbBZS18Riqtf9lSZb3F5X/WGSTPpbqVdKS8qMwepV2Iwv/f1Fwah9VxSG2aiaxbDN&#10;+q/236X79i8vSL7WRJWcNmaQn7CiJlxAaXfVFbEk2mh+dFXNqZZGFvaMyrovi4JT5n2AN4PkwJtb&#10;LTfK+7LOt2vVhQmhPYjTT19L3z7d64ivZnGapnEkSI0keb2RW0B4tmqdQ+pWqwd1r5uFdZg5j3eF&#10;rt0vfIl2PrDPXWDZzkYUi+MsOR9Ox3FEsTcaTCZZOg6hpyXyc3SOltftyXEyHE0m7ckkSwdTd7Lf&#10;Ku47+zpzuklnd+fd8NC74W/z7is2kvy3e4cmMfs6ML9WBw8lUcyXl3EZbiI1GozaSD26/L2Wu8it&#10;+cx7QVcHkd1hAx3frhssniiHdHo+RfaQ9uF0mE5Tfw/Ju8JIx6PRFI3pCgMS48zXRZddkitt7C2T&#10;deQGs1ijo32jkac7Y0MhtCJOvZEVX93wqnITt7GodPRE0P3bklvWlM4LqUo4WSHdqXBhWGEePhot&#10;W2Xy4KIb2d1y55sma1rE5Eu5ekZYtAwQYxS94VB/R4y9JxqYAieBk/YdPkUlt7NYNqM4KqX+fGrd&#10;ySPF2I2jLTBqFpu/N0SzOKreCCTfAVo70O1g2Q7Epl5IOD4AAivqhzigbdUOCy3rj4DPudOCLSIo&#10;dM1i2w4XNiAl4Jey+dwLAbYUsXfiQVF3dRvmx91HolWTJIv0vpVteZH8IFdBNgR9vrGy4D6RLrAh&#10;imhvN0GpX14oTnP8N9iH0VHNf58jcMpuXNgCz9Q/dEdN9KeN6gV/+ZJX3D57yoHPzijxdM+pq3k3&#10;2bdPmiLeAUax79QCSH2XtHLhFKqT0ztJP5lIyEVJxJrNjUJ1Nz3Vfynupy9ULiuu2kJ348Y5ZOyA&#10;G07EJ/DOlaSbmgkbiFSziliwuCm5MqiTnNVLtkLHvVnBIwoSt6AGpbkIDYgcozdcFl0ze677Zzid&#10;J0D6173FOFn00iS77s3P06yXJddZmqTTwWKw+NfVzCDNN4bBfVJdKd6YjtUj408SW/MECJTpqTe0&#10;uKdzYAcM8gzRmoglFyFnq7GaWVq6YYF+f4+Ah57vNnyk98F1afgKtqFlTlAd/Exbqhtm2XiMSVDR&#10;MmWLVz8Ead6cYIAfwh7fHg3pOZ77H0ghBXA3Vf1gNeHr0kYLKQTCJzUK/Et6WIjmmdAiZqDqqEAK&#10;PrSY0bwWslGaNfxwPs7OD+khHYwm48yVHwI9SKYQ/WYoKy4coR0hjiMQtxyA/QX6G71edhxxc5Pg&#10;75gkUEDuqEelPQsY+1yxcO17VoAPwIdDr94/X1l3LaEUbebfG/4mSO8LsDmYfP9gKFh/NHBTpzXg&#10;8De1die8Zilsd7jmQupT2u3O4xZMLoJ8G4Hg9x6vXU46wPYPMrxWsfbiOfzl3Mvv3/+X/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O4GZHhAAAACgEAAA8AAABkcnMvZG93bnJl&#10;di54bWxMj0FLw0AQhe+C/2EZwZvdpLFNjdmUUtRTEWwF8bbNTpPQ7GzIbpP03zue9Di8jzffy9eT&#10;bcWAvW8cKYhnEQik0pmGKgWfh9eHFQgfNBndOkIFV/SwLm5vcp0ZN9IHDvtQCS4hn2kFdQhdJqUv&#10;a7Taz1yHxNnJ9VYHPvtKml6PXG5bOY+ipbS6If5Q6w63NZbn/cUqeBv1uEnil2F3Pm2v34fF+9cu&#10;RqXu76bNM4iAU/iD4Vef1aFgp6O7kPGiVZAmDCpYpXNewPlTtHwEcWQwSeMFyCKX/ycUPwAAAP//&#10;AwBQSwMECgAAAAAAAAAhAMZdUhSwswEAsLMBABQAAABkcnMvbWVkaWEvaW1hZ2UxLnBuZ4lQTkcN&#10;ChoKAAAADUlIRFIAAAVGAAACqAgCAAABQ82C3AAAAAFzUkdCAK7OHOkAAAAEZ0FNQQAAsY8L/GEF&#10;AAAACXBIWXMAACHVAAAh1QEEnLSdAAD/pUlEQVR4XuydB3wcxdn/TSABQhJI3pQ3vP9A3ryJCzbN&#10;tBB67y3UkEAgIZUQgm1sY9N7x/RAANNLML2ZGPfee5UtWS6yLUuWZUm2ZUnm/5OeYTnf7e397mb2&#10;du/0fD/67OfZub3d0ewz85tnZnavw+dKe0XvfftF7337Re99+0XvfftF7337Jcd7f9hhhxlLKVhy&#10;vPfXXXddx44dxf7qH14WI540NDQYy4+6ujpjRURw9q666ipjhYCDNv+JJ54wViypqakxlh9r1641&#10;VkSsW7fOWH6sWbPGWCGg917vvQV6720o+Hv/4dzKqqqqVW14AgYplRT8ey0tLUjZsmULyloSN27c&#10;KIfV1tZKyvr16yVl06ZNq1evRkplZWVjYyNStm7dilsoh23YsEEOw4UkBZduampCCrap2ZBd4JsN&#10;IIfh6rIbUjbSlUZJSQmugmvJYUnZwL3nsyEGj5t736HHULMTPzZv3mwsPzwXjArvrvuibb4VqCXG&#10;8iP40zwQnAG99+0XvfftF733VjQ3NxvLD+mdRUhw9uJ47yU0WrFiBbZy72Pb3QvuAMd8XC+O9168&#10;ddGiRdh27ty5a9euD34yqyyWzJoVlLFp06YZKyKCszdlyhRjZQK3oO3OZEGO9/7oo4/u2AbsmLf5&#10;OraTjuLXe7336Sj+e19bW2ssP4KLPg94w4i+FMy936XvcDFihY7rpcPlvT/2iWlixIoYjus1NW/d&#10;87YxiIx27jP8lk9LTaof3r0vq9706tRVt35a+pc35x//5DT8/ezOcfiD8fs35r0wuQIHyJE8xd/m&#10;x4HvXj8Sd8jsZEMB1Pumpqbq6urVbXgBa319vaSgt+XNXFVVVSEF/5LX1m3YsEEO84QZrXRlZSVS&#10;0BHzZq6gi3KYF5GjuZYUXNqbQMs5G7i6HOYqG9/tP3zorHImG7iKJ0xJ2UAOyWwEjxP4Uvz1Ps/j&#10;etmOcRXeuF4iife+413jjBUbgiuEq3G9r/YaZqwsCc5eId37GI7shhrf2/+/hRrfS2yaeO9bop4O&#10;T6KppeWDaUvNjh+53fuvu4tmC+/eX3755U899dSf//xn2HHT+6S6mFrvDxkwae97xze1tLopf+/H&#10;L13/P7eMMTvuiPu9P/LII8VA91WMROJz7/e5b4KxEvD67b6g6Lc0t5z17Myv9Bz6vRtGdbt3wj/e&#10;WXjSU9Nxm7fvNXT3m0dXN2wxh4ZDAYzr9e/ff+DAgWZnW5Lu/d/eWmCsPNL7g9YZRV90XC8djvt6&#10;IP/dveArxnBcL5HgDMTi3ntPYKWSdO+3NLUOXOSNn90Zu6jSIdHf+969e1/Qhtnflgj1fsfeOUbV&#10;hUJc6v0BBxxgdrYlqnu/c28q0Ir5er3gDBSY3oObBi8xVmiMXMzOu+dnXC9nCmNc7+CDDzbWtqTe&#10;+29eN8JYMSDUcT17CmBsp3Pnzr/4xS/Mzrbkv81fl03Mrfc+HYWn99nGkHrv05G13v/zn//E9t57&#10;78X2pJNOwjaqvh5JxnE9Y0VEcPbi2NebPn36TTfdVF5eDtv33v/4trHGckpWrb2g43rpyOLep/NQ&#10;33t/0EOTjOWOQx+ebKxs0HG9dORY7xOJeZtf0MTl3t95553G2pb83Puv9Mz3NEEciMW979TGli0+&#10;cpvu3lfUBglt3tBxvXSw9/6CCy5IN52T7t47nNB7b3alsbJHx/XSkUWbf/fddxtrW9Ld+8VVQf8V&#10;T3PbApuc0fg+Hey9/89//pOudYp5X0/vfTrYe9+/DbOzLaHe+47W0/N679NB3fuzzz6bX7uRSP7X&#10;8KSi43rpyELvU+nSpQu2Aff+hUkVxsoJJ4ODOq6XjhzvvTQDku/w2vxzzjnHWBbouF46rOp9VVUV&#10;tuHd+3SjSe2H+N57Afcezrtlyxa0rsAbS0FcgN3d+o3AR+LdLS0tjY2NvocBL47AR9hFXwEHyyOr&#10;iedPOgx45w/IBsgtGyDCbODe89kQg8fNvTeWH8MWRdyZCi4Ur+yiIjgDBVDvjeWaigqrrqKg43rp&#10;yMe9lyYuK2QNbvDzSiQa36cjH/c+7Ch/hx12wPaCCy4YMWKE1OOTTz753HPPLSsrgyLi3mP75ptv&#10;yiqjJPTeW+G8zb/hk8XG4pB7v/vuu2O72267YfvLX/5yv/32O/HEEx944AHc+w4dOuy5555nn312&#10;69HbovfeCuf3ftUGl5O/Oq6XDjf3HrEH+iwb2kAoIukwJGXjxo3S7KPLXV9fjxS0zIhS5DA0yHKY&#10;N8KFri8OQAoOll46egw4iRyG4+UwnEFScGkJfnyzIbsAZ5CeR2I2sJXDcPW2o8LKRmJpJGajqqoK&#10;V/F6+0nZwL0ns+FdiCd29X47150DKeh0BH+aB4IzEK96361bN2w7deoku8B5m8+Q7sHQIiNe937S&#10;pOQFuOS934l4dJKMCLyGruhpd309t4hGpiN4WC0PBGegeO79t/oFPaMZ0jAAul3G8gPdKGNFRHD2&#10;tN5boeN66XBz79GuIk5FuAK8GAlxiKQgFJHgB+3bDr2GIqW6utrTbDg+Us58chxiGElBuIISQSJu&#10;m4SC6Ayjgr711ltI9CoKzoBdgEtLw+6bjYqKCklJzMb69euRgmysXLlSDpNwC2TMhhyWbTZ8SwPZ&#10;WLJkCa7iRWhJ2cC9J7PhXYgnFvX+v28abaz0vPbaa8bKEq336Yj+3j80ovWBzvBAFTSWH8FFnweC&#10;s1ec936PW8dMLK/t/sBEsx8awQEhmmJjRURwW619PSuCB86CP80DwRnQe99+ab/3vkMHB9kraK66&#10;6ipjhUB7L9z2jN779ksE937WrFnGCpN//OMfxuJ49913jUUjQzQ8ffr0MRZNqF3Rwqj38+fPNxbH&#10;e++9N25cdg9xrly5Mux5na5du5522mlmh+P99983Vghom99+0Xvffmnv9/5Pf/rTH//4R7T2nTt3&#10;xu4rr7xy8sknw7jrrrvaPi9mtN630qVLF+lVYQs2bNhw9NFHy0dFjN77bfCmdNsDeu/bL3rv2y96&#10;79sveu/bL3rv2y9679svud/76urqd955x+woBUju9760tHTw4MFmJxsmTPD5xWKP4MWTYU+3AFkH&#10;nY7Is5fD87bpiKDND16duGzZMmP54fA/T0dw9pYvX24sP/KQPYeLSx3c+52y/GFSvfc2xOveX/3O&#10;QmNx6L23IV73ftWqVd4LsVBwq1evRkplZaUUxNatW2tqapACNrS95ALHNDQ0SEpVVZVoJLawkTJr&#10;1izvOaO6ujo5DCori2Tw0dq1ayXRK4Xa2lpJySobwDcbkgJ8s4EtUtAn8LLh+QquDsdFipNsSGmA&#10;pGwsXbrUKw1kA2dGIq7iZYMndnrvlYgv8sBbqEjppwM3wFh+RJ69rIjdvUfNMJYfwZ86wSYDkWcv&#10;K9zc+yMfm2IsghxaJyUM3Nz7PW8bYywCvfcxIXZtfnBXOdtl0TkQfIngkZ/Is5cVWd/7RYsWed2x&#10;FStWiJEVwfdex/WCcRhGZnfv0dHo3bv37NmzR4wYgUhG1jd27dq1LBsWLFhgLD/Gjx9vLD/gecYK&#10;jeDsTZgwwVh+5CF78+fPN1YC++23H+6C3COerOs97v1BBx0kduKDJg+PDBqTSSS43uvYTjDxGtsR&#10;+N+r1XtvQxzvPU9w4a5qGzhLR7AYOyH4PR2RZy+49LIidvdex/WC0XG9ELHJAJm9l6as6tBj6HY9&#10;hv7sznHjl1K/DTJi8boXJlf8/o15xz85Fd+SvyMenXL8k9Nu/bQUn5rjssHlvf90QetPpmXEYatV&#10;EAyeX4XbXFUfelcgWxzc+9WrV8uLwuDLEMvKykqkrF27Vjo+qAqIBpECpMHEvUeHRVKqq6ulEcMW&#10;tiR6M1f19fWSUlNT481cVVVVIWXNmjWeD0Em5DDvfWVMNoCTbHj9A1xdDoOxvGZTl3vG5yEbODNS&#10;cJXgboovLuv9ZwurjRVIcL0P7ipHPnAW3Jt7cVLFDZ8sMTvh4LAEYqf3hTiu9/G8qls+LYWRh+w5&#10;DCNjd+8LKL5vam75ye3b/FpzHrIXfXx/5plnQn5Sf7xiVW1m1cnnvZ+/ph5/Zocj472fubLu9H/N&#10;MPvb0i7u/VNPPYWt17fyYN6BH+q9f2dW5ZjSoJcnV9S2/tLuw6PSvsQ3Xfa+0nNodcOWdjeuJ9eb&#10;PHmy7AZw7fslxkpP8L3PeeDsVy/ONlaWlKxt+N4No+AQe9834fLX5uKv+wMTd+k7HCnvzak0B31B&#10;uxvXQ5gRPNyWFcG5z21c78XJQbckK4L7azquZ0XwvXcycGaDTQYiz15WxO7eK3mDuvfoz/O/R/fV&#10;Xhm6e3rvYwJ176urqzt27Gh2MvHilAw/Wh9874O7ypGP68U8e1kRuzafHNfbvCWsXlUO43oeRTuu&#10;1717d2PZEXzvmfieGUXImeDs6bqdDNRvDnJ/y3u/dJ2zf94XvffJeOszGYLrpX29DxW999swfPiX&#10;P2Pcu3fvY445BgbK6Morr5TEJN6dnTwclkhw4QYPnIXa2gvBE+GrV682lh9FOK6XCO79DTfcAAev&#10;r68/7rjjTGo2BOc+YFxvVe1mXa+X73G9Dz74YOTIkWbHmuB7H/OBs5hnLytC6euBwenX7uXWauWh&#10;tW9vhHXvAx7VcKhYig3UvW9oaOjUhtm3I/je+3aVD3xwkhg6rhfBuJ7DH+0JvveFuF7PowjH9VAc&#10;eevraXwfTARjOxLTZ8XOffzfu5fVvX95yjbhvt77fN97FEf//v3NDs0Hc9Yaa1u03tsQ9/H8YIIL&#10;N3Fc76u9kluOPAyc6bheBqqrWx/BOeuss2Q3K4Jzr8/hBpPvcT1f6uvrTzzxRLOThu/0H2GsBILv&#10;vTduta7Bp/2MfODM5lMnOLxEuG3+fcOWGisBstXK6r1tSg44uPcQSK8hQqOHXYBej4xCwE+hgpIo&#10;h+HeJx4mjpx4mNdy4nhJwUdyGM6Jr0hi6mFZZSPxMO/8RZANntj19fDPYHuvX4MBpARDJfgSkr10&#10;RJ69rAj93qfOwQTfexk4m77Cv8fn1ZXwQK0ylh/tdL2eK4Lvvcb3wRRzfI97HzBdm1q4H374IbZj&#10;xpiO4Y477igG6NOnz29+85vrr79+/vz5JolA771Lbh68zasowqj3u+yyixidOnWqqWl9Dvfll1/+&#10;3ve+97Of/Qz2RRdd1PYhhd57l9zxWZmx2ggu3JUVWTzo+tprrxnLHegzG8sPHdfbhg0bNngZQmen&#10;rq4OKfX19RJ1IBqBqyIFSLHiYJSRpDQ0NEjHFVt52vfEASOk9uAYGHIYziBRDRJxZqTgKnPmzEEK&#10;wGnlsKyyAXyzISnAq8SJ2cAWKTinlw2vf4err1+/HolOsiGlAZKygVbNKw3fbPDkSe9HLfmye+wV&#10;jS/yX6Uj+FMn2GQg8uxlRdb3vnfv3mKIh5I8O2GlsQLvfWIvb+lS/xBfcUV2937SpEmXX375zTff&#10;DPvhhx+eMcP/tTPBBNd7j3nz5hlLCYc8tflguy/qdLp7L5XekzdfRAjNTjgEt2cZs2es0HB4ifzd&#10;e4/geh88cHbOOecYKzTQ8zKWHzqulyN73DoaW9977ym9F9/vvvvuYnigm+PwP09HsGtqfL8NVVVV&#10;iDTExj+PmoEUhCJSgXDDEIEgBUhzjcJFeCMpCIok+MG2trYWKbNmzZLS79ChA/5POQxhjLR1OAO+&#10;gpTq6movRkKiHJZVNoCXDVzay8aaNWsk0XOCxGyIa6J+e9nw7jeuvqrtty2dZENKAyRlY8WKFV5p&#10;IBs4MxJxlRzcLt9t/jf6jgiuWDqeH0y86n227Hrdl0/1gvJ125S1t14PDYAYiQSLsRO85sQXHdez&#10;Arm/+KXZQxZW733vBJOUABo0MXbddVcxrrjiCjGANImhEtxfQ4ttLD8iz15WRHPvjeWHN24ldSip&#10;NL1PwyP4EjafOsHhJSK7988995zsKlERwb2fMKG1qc/ov6eccoqxlHCI4N4rMUHvffvF9t53bMPs&#10;cCxevNhYHNXV1cOG+T/W6ZBs/4u77rrLWDR5GO3PCtt7v99++3Xr1s3scGR7773xr/BAYJntvUcY&#10;MnPmTLNTmGib337Re99+aaf3Hi18WVnZJZdcMmTIkI8//jjxDfFHH320sYqddn3vzzvvPBgXX3yx&#10;SW1naJvvwy9+8QtjFTV67xWl3aHVXlHaHVrtFaXdodVeUdodWu0Vpd2R12rf0tLy2WefDR3a+uTV&#10;gAED8rCQXVGUVPJa7WVVzD777POPf/wDxooVK9qS8/ELSLIsODeqqtL+4lNG8vBMrs2KJu8ZmGBs&#10;Gmh54XZu5KH0vMcmc+Cqq64yViB5eEYvW/Ja7bdu3XrCCSeIfdZZZ02cOFHsgy+/QYzwmDp1qrGy&#10;J/jRvGDysDDTpm6Q9dnmvyji0uvXr5+xAsnDI3rZEovY/oknnvjlQJ+nbR3i8LFVRRHWrFljrEIj&#10;LtU+7H6+VnvFOVrtrUC1r93UtKU5xB6dVnvFOVrtrUC1xzZUwbep9jajPnmI62yCZ7JYbALgIi49&#10;strnYWAyW2JU7X96xzjZDQObah/8Pq1g8jBJSY7G+1LT9tsSGclD3fAlD6VXW1trrOwh/zWb0guJ&#10;GFV78MFc/19Mtsem2ge/4TGYPEzekFXXl7VrqQK3Kb3gF1AGk4fSC34ncjBktXf4BkxXxKvah9fP&#10;12rvi1Z7rfaR4VX7D1Xts0ervQ1a7SPDq/bguCdyX1cTgI3j6io9XaXnC1nt89B4ZUvo1b5Xr17y&#10;K2pyCz0fTRykTaz2IfXzbap9Ea8z01V6NqVHVvt2t0qv4xeY/c8/r6iowFZ+5dBraBOr/cYtzWFM&#10;4NtUe0Xxhaz2MSR2nXwQhuBrtVeco9XeiqRqf/JT04zlDq32inO02luRVO3BR/McD+nbVHtdpWcT&#10;AOsqvTwMTGZLTKu9836+TbXXVXp5qBu+5H+V3qYtLes3Na2pa8TfsppNy2s2laxtwB9s/NVs3IL0&#10;hsZmHIMjyX/NpvRCIqbVvqLWcZ/cptrrvL1N6UUyb//M+JUHPTQJ4rH7zaPvG7Z0XUPa5kPn7SMj&#10;tdqDQwZMMpYLtNr7UtDV/sXJFV/rPWy3/iNnrsy9v6PVPjJ8q/1e94w3lgu02vtSKNV+SVUDpPuI&#10;R6fIrkO02keGb7V3i43j6iq9PK/Se3jUMlTyFyZX5KH0dJVeZKSr9g4H9myqfRGvM4vDKr3Sqo1f&#10;u3bYOQN9fkFYV+mFRKyr/ayKOmNZY1PtFbf81/Ujd795dHPLVrNfsJDVPobktdp7vZ2HHnoI28mT&#10;J8vuH//4x5faqE3hH2/NM5YduEPGKlg+mr0K3Z+dew/7x7+nj1mw0qRuy5Qlq277cE7XO0fjSPz9&#10;ZdD8WcuqzGdRMGBk+bf7jzznqYlmv7hYvHixsRzxyiuvSEWQehEejqv9Aw880K1bt4yDTOhZzZkz&#10;p1OnTrIbENt/p/9IY9lRiGr/w5tG/ejWMWbHKSMWr/u/O8ZK07CwssFGeLdu3Vrf2ITz7NZvxDf6&#10;Djep7QNV+1a8KA6NlhgkMR/Sy/M6M1QhY3HYDD2QxWITAOsqvTwMTGaLy2ovQ8pVVVWXXnqppJAE&#10;V/tsq4EvNtU+P6v0cv43dZWeDehaGyt7yH/NpvRCwlm1v+yyyw4//PCOHTtiC0wqR3C1v/nTUmNZ&#10;YFPtw56336m3Vd9YV+nZoPP2Dkh8tJ4nYye/x7uLjJUrMaz2iIq/c72DkQut9jZotbfCG58TWlpa&#10;Vq1aZXYykbHa2/fz41btnUQuglZ7G7TaRwaqfVVVVXNzc319vcRasjAOW9x4+FxlVVXd5iZJhJej&#10;HBH1ecdANhHf1tXVoa3xEpuamhoaGtavXy+7OEl1dTWiLOAdgy0OwGG4tJeYmo0lS5ZINsRFJJHM&#10;Bi6XmA1sf/7g+NRs4HIZs4GtbzZgZFsa2EppwJZd2eJyuGhqNhKPwTar0oDtJabLBk7oHYOtlw2p&#10;V0jkSyNb35CfXcZJArLhJSZlA9nDNmM2Vq9eHZANHOx9ESfBqXBC2KHistojx+jk4x82+zQZ1R5Y&#10;yiPyZqzsgUMYK3twm43VRhi/8AnvMVb2wDWNFUjSf5EVDksvDGxKj1R7NBbGig0uqz0qPKo9WjXZ&#10;ddjJBw+PzL2nDWyqvRN26dO+5rTbA2S1jyEuq/2HH34ohnSfeJhqDy5+eY6xsifaav+DG0cZSyki&#10;tNob0GmE5if28xGoyAuzjz322IEDB0oigD1o0CCxyWr/v7ePNVb2RFXtJyzNrgVUCgit9oapU7f5&#10;cYt99913zpw5f/jDH2Ajxtu6dWtJSYl8BLxwgKz2NthU+/pc15l16DE0D3GdTfBMFotNAJxz6YGY&#10;lx5Z7W1KLyQcV3vE9iNHjsx29p6v9jkP7NlU+9xW6X3t2mHYkmNmNnitZw7IMHJG8lA3fMlD6cmw&#10;fG6Q/5pN6YWE42rfrVu3c889N4dqv2rVKjSKuAcykyHDgdiiujY0NEjFw+7qDZsrKyvr6uoQO3jH&#10;oBOxbt06eHDLF4sFsIXHoD7IvDR2cR6cBKdCAOIdgy0uh4vi0l5iajbQhUnKBrbB2fj7m60j9kiE&#10;1iVmA9ucs4GtbzZWrFiRbWlgK9lYvny5dwy26bKxcuVK7xhssyqNZcuWeYnpsoETesdg62VDVkwg&#10;kS+NbH1jwYIF2AZnw0tMygaqPbYZs1FWVhaQDRzsfdHLBuxQcVzthdNPP91YHFl18nMTfJuizGq5&#10;TkXtNk077r2xQgPOZKzsEdfPiE3p6XKdxKGumBBKtc+WrKr9JTmN5+en2l//8WJjfYFWe632RV7t&#10;586dK8aSJUvEIMl2SO/s53xewBSMjeNKpy4jX+np0w1Bt9BYoYFuobGyB51MYwWC7qixskd/8TYP&#10;jVe2OFZ71K5sJ+1BttX+6Mez/jFsm2rPDMmkCz0QyxkrNGzqBlmfbf4LmwGtmJceWe2LfJWeVPiR&#10;I0c++uijkkKSbbUHL09tHQLhsan2Gdm13whjKe0JstrHEJfVPucn1XKo9tkO7IVX7XOeU1QKHa32&#10;n5999tnY5hbGoNqjyUB3a926dVKU0oJgu3Hjxrq6OnlMShIrKipqa2vRdZyxoEwSt27dunbtWkTg&#10;6BN6X0RO0PuQeRHsotovX74cgRwiYe8YbFevXl1TU4NLe4lZZePMpyd7xzDZwNY3G7icTTZQGt4x&#10;ltnARfOfDZzQOwbb/GcDJ8khGzCwtcwGDva+iJPgVDgh7FBxXO2znbEXclB7sL3fEFo6bNQeDmGs&#10;bXl5SqvfBKOr9NKVHoOu0gsJx0N6GRk/vvUnrtCeof277rrrJDG3ag8WVrKD2DbVXlZiJNHhB9u8&#10;ViQdNmPgJORovC/k5F8e6oYveSg9yLKxsof812xKLyTyWu3hoMJbb72F3enTp0t6ztWej6ttqr10&#10;wBLhr4uOnLFCQ+ftbUCn3VjZQ1b7PHTasyXfau9LztUekL+c47DajyltrWZlZa0jCxnRaq/VXqu9&#10;PzbVnhReh9X+r4NaV3HLWu6MaLXXaq/V3h+bag9en+YTeydh47hVCav0sp2uy8Nwjq7Ss8FmxJGs&#10;9nlovLKlGKr9t4nVMjbV3huS2fverH9yv0VX6VkMaMW89MhqX+Sr9HLGstqD7g9MNFYabKq9sGbD&#10;Nm12DJtwJc+Q1T6GFEm1H7Iww9My9tX+whfdv/TWY4cddhBjypQpffr02X333cvKytB7R9zeuXNn&#10;pCM+/PGPfwxp2meffbbffvsHHngAiT/96U/bvtRKhw4d7rnnHrG/973viaGEilZ7K+yrPQiOui2r&#10;fbYhvdIe0GpvhZNqDxauSTs8Y1Ptbep8QFx30kknGcsOm+CZLBabAFhX6eVhYDJbiqraX/BC2n54&#10;ztX+0lfnpq7S4+fMdJWejSTqKr2QyEe1v/HGG7E9uo2JE83Y2zFtiO2q2oN0ypxbtZ+8rNUnUlfp&#10;ybvlGFJH/rJ9B0lGdN7eBp23d4/8YIa8Jz8R6fg99dRTsuuw2oPLXjMv+UkkN8ddW9/qdqnVnifR&#10;cV988UVjOUWrvQ1a7fPKlClTjOW62tduamrZutXsfEG2jrt169aGRhNYuqr2IaHV3gat9pHhttqD&#10;t2e1voQ4kWwdd8qyLwPmxFV6Qq9evYyViaampjvvvNPshIOu0rNBV+lFhvNqD05+2jzeJ/DVfnNT&#10;S2XdNmMwqUMys2ZRc/grV67UVXo2A1q6Si8kirbag34ffvn6arLa/+51n3GB3Ijh+K3iFrLax5Bi&#10;rvZgbV1jdUNrF4up9vz8fIcOQeV2/PHHG0sparTaWxFetRdQn4Or/fOTK+o3Z9ETS1ftt6YMJSpF&#10;jFZ7K8Ku9gDV3lfMv91/ZGVdhhEXctTHd0Q95uvMyNjHJgDWVXp5GJjMlnZU7Y31+ed77rmnsTh8&#10;36WXSL9+/YyVgq7Ss5FEXaUXEu2x2mdL6rz9HnvsYaxM6Ly9ztvrvL0/eaj2EyZMMFb2pFb7zp07&#10;v/rqq4jwf/jDH5qkNGi1L+Jqf9VVVxkrEK32/jz22GPozoXKmDFjjJU9paWlxsoeRLbGCg1UXWNl&#10;z6q2X1nPCOIIY2VPWVmZsbInD6VXWVlprOy58sorjRUI4ghj0ZiKERqxqPaKouST6Ks92rYDDzww&#10;7I4QFNtYobHXXnvJTwOFBy5x7bXXmp3QyO2njXhw/rAvsXjx4gMOOCDURX7yXwCzX1BEX+2l4MIu&#10;PviBscLkwQcfNFY4IIw/6qijzE44NDQ0hH0vZGR77NixshsG8i+E3QoXaJ0Hsejkz5kzx1hKIEuX&#10;LjVWIQMRzsOc1ty5ztZZFx8a2ytKu0OrfXthxYoVkydPRr8UW/Jh2COOOMJYbXz66afGUgocrfbt&#10;CwlH5Qf8zjrrLC/l4osvhvFwG9hNBOnej5R26dJFDKWg0WrfvpCf7pNlMDJSICnl5eXYvvfee4lj&#10;n8ceeyy2U6dO/c9//iMpeVg/o+QBrfaK0u7Qaq8o7Qut84rSvtA6ryjtC63zitK+0DqvKO0LrfOK&#10;0r7QOq8o7Qut84rSvtA6ryjtC63zitK+0DqvKO2LvNb5z9qAsXXrVv43YRVFcUhe67w8ywn23Xdf&#10;bH/3u9/JrqIoeSN/dR7aPnXq1DfffBP2W2+9he2hhx7a9okPNj/GbvMDJiQ2P2K3fv16Y2XPwIED&#10;jRWITeldccUVxsoe8rUcvo/lkj8FZVN6eXgRvc0Txzav4s+K/NX5uro6Y33++SmnnILtr371K9l9&#10;ZvwKMTxsbo/NTz6R2NR5myaJrPM2pWdT50mv9a0Y5I/Y2ZSezU93kNjUeZsfL8mKvPbtL7744j59&#10;+sBoaWk56aSTJBH84MZRxvoCmx8AzMMPBtjUeRu3eO2114wViE3p9ejRw1jZQ77r0rcEyPdV25Re&#10;Hn4b0+YSefv1u7zW+XSk/rasTRcuDz8nbFPnM/4wZgBksdiUnk32yN+x8i09sqVetWqVsbInDx1A&#10;mx7WihXJvd2QiEWdP/npGcZSArGpzCQ2dZ7EpsVU7IlFnR+/NNmVVed9UZ1XnbcnFnVeIVGdV+yJ&#10;S53/vzu2+Xkj1XlfVOdV5+2JS51PHcZTUlGdV+yJRZ2vqan575tHSRMuv5cOz1u7dq3syrahoQGN&#10;qLeLbVVVlfzut5fY1NSEWiE/Teslbtq0Cd8VV5bEysrKurq6xsZG7xh44bp165CNlpYWLxFnhjKQ&#10;2cClvUTJBtITv+hlA+mSmEM2Fi5cKIm+2cBFJRs4HtvgbHiJSdmYNWtWzqUBErMhianZqKioSM0G&#10;tkxpgKRs4CQ4FU4ou7L1zQa22ZYGtmRpSDZwUe8YbJnSwFayIT+5J4mhEhedH1+2jYKh0I2VPTb9&#10;KxL4gbGyxyZ7cBdjBWJTelIBcqO+vt5YgfiWHmqUsQJB3TBW9qCiGis0UKWNlT1k6dkTlzrfsnXr&#10;qtov1yTYrE+wcQsSmzpvkz2yztuUnk2dh0IaKxDf0iNXs9hUDJumkMSmzpOlZ09c6jz4xzutHVfB&#10;5v8nV33bYFPnbbJH1nmb0rOp8+ToqW/pkbVFesW5kQchtWltEVYYK2RiVOcTh/FsKpXNd0miyh5Z&#10;520uYVPnyev6HmbzXRKb75LEPHtCjOr8N68bYSy7AWqdq7MpPZvs6VydzWBNe1yT86c35xlLSYNN&#10;ZSaxqfMkeRM0xZcY1flEVOd9UZ1XnbcnXnX+geGtv4uupEN1XrEnXnX+G32Hi6E674vqvOq8PfGq&#10;897Qvc27B2zmSEls6rzNyhCyMtuUnk2dJ/8139Iji9Sm9PLwzgxyZZEvNv9aVsSrzl/66hwxbBau&#10;FPH78Mjv2pSeTZ0nlx74lh7ZUtuUXh4WaNos+1lXNO/D2/TFS8hGjhwpBoBjoSeTur5i9QazpMHm&#10;9uShC2dT522aJNLjbUrPps6TXutbeqQI6/vw7Am9zvfr1w/bjh07YiuvuAZ77bWXGKkMX9yqFTb9&#10;8zz0kWzqvI1bkHXepvRs6jy5Cs239MhesU3p5aFvb3OJInkfXufOnQcNGgSjS5cu2ErNFwNqPGDA&#10;ANnt2saECRPKysq+0284trNnz8Y2N6ZOnWqs0CgtLTVW9kyZMsVY2TNr1ixjBWJTepMnTzZW9sgd&#10;zIhv6ZWUlBgrEJvSmzt3rrFCY/78+cbKnokTJ0pFkEoRHuHWedRtcNFFF8nuQQcdJMayZcuwRYsg&#10;u4nog/QB2ESzJDY6T2LTS1LsCb1vLzqPSA+V3+u9/Otf/8Ku2El8u39r2G/j3DpXZ1N6NtnTuTqd&#10;q8uF5TWhD7QULqrzij2xq/MA1V513hfVedV5e+JY57s/MMFYyraoziv2xLHOd+gx1KZJtnmtAomN&#10;19pkj6zzNqVnU+dJEbbReXkFXW7k4Z0ZNksA8tDaCnGs8/91/Uibadg8LLeyqfM22SPrvE3p2Xie&#10;vg/PZmVEu3sfXiKDZq6xWZ+g78OzKT2bOq/vw7Op8+3xfXiJrK3JfYmlvg9P34fnS8b2omXr1tpN&#10;TWvqGldv2LysZhP+StY24G9p9caK2taUtfWN+HT9pqZNW/x7JTatbXt8H14il7xiHrbJAZsKSWJz&#10;CZvvknXe5hI2dZ68ru9hNt/NCCpzY1PLRS/O7tBjqPxt33PoT+8Y+6uX5gya5WyWZ23dlrLqjSMW&#10;r3thcsWtn5b+/o15+Dv+yWmn/2vGz+4cl/h32COTsf35gMn49JbBS3AYjn9+0kp8t7oh9AAkpnXe&#10;ZjWeztWRh/lik734zNUd+vDkr107DF504IOT5qyq39LcKss6VycUYZ0vYmwqM4lNnSexaTHTcekr&#10;c+Az37xuxPCSPD2RWrjEtM73/6jEWNmjOt8edL5uc7P01f8yaIGkZER1XohFnYePtrS0iLdhi9tf&#10;V1cnozWSiGqM0ty0aZN3DLbV1dW4i01NTV4i7NraWhkk8xI3b97c0NAgAySSuHbt2vr6+sbGRu8Y&#10;eGFNTU38s1FS0toUpssGLmqfjdmzZ1uWRsZsoN7mXBrvz1qFen74o1O8L+IkyAZO6B2DravSwJYs&#10;DZwEp3KVjVCJqc6jiH//eo6vvladJw/zxSZ7Iek8jt+t34jt2sI9XXtrT0zrfHNz87f7f/kTF1mB&#10;ptRYoWFT5wOcOyNkZbZ5c4NNnSf/Nd/S8038xSOToepr6r6cV7cpvTy8MwN9AWNlj82/lhUxrfPo&#10;6uQ8jIe+k7FCw6bO24gw+V2UnrGyx6bOS5c1I76ll9hSd7l7/A9vGt3id5hN6dmIMAmCAmNlT/G8&#10;Dy83cHsuenG22cmSPHThbOq8TZNEeryNc9vUecv34UHVd+k7vKltXi0dNqVnsxiexKbO1xTN+/By&#10;A63+mg2bW1pyqVp56CPZ1HkbtyDrvE10Y1PnN3Or0JJK77R/zdi+59CNjVSebUovD317m0uQpWdP&#10;fMfwsB21OJfejo7h2XSAbbKX1Rje716fh/DNW8RKttQ6hmdPTOu8kHNIX6zYVGYSmzrP0OPdRbit&#10;k8pDH3NR0pHvOi+vwZPtsGHD2tJ8EOfOrc63H52vrGucv6Yef1X124hkDHX+nOdmfqPviJGLW0NW&#10;39JTnS9OnT/ggAOktt98883Yeq+7f6kN3M7abfnZHWOM1e5Zt772zGdmohHc9+4xjw1daFK3ZXVV&#10;zePDFp725IQf3Dhq597DOt457pUpK81nNCUlJcayZvayqh/dOvrHt4yctXSNSWoDTZKxlG2RiiCV&#10;IjzyV+fvvvvup556ynvd7Z133nnEEUeInYqNUhWTzuNCqOd73TNedsliSTrsmfErd795NM6z/wMT&#10;S6syCJGlzqPHcdazrW3TH95Iu6RKdd6XgtR53LZ99tnnlFNOCagSXt9++HDzE7TB/Ht6uOFlbGlu&#10;aa3tZucLbJrCRI58dMp2bY+UnvTUNHnmzCPbOt/UsvX6j5f8V/+ROOEdQ8pMaiA2LaZij7M6L911&#10;oaWlxdPz3PCa5E53jhODR1ZBh4qN1zLZ++q1w+obfWZ9yDqfraBV1jV+Mr/q/93S2hfYvudQXB39&#10;gkMGTD75qemXvzZX/k56avp+90/4/o2jcAz+duo9/Io35pWs3WbxDynCNjq/Vt+HZ41Lnb/pppvE&#10;6Nu3rxg5403DpmpdRmz6VyQ2dT44e4c9MuXFyRVmJwWyzttMYtt4HlmpfEuPXLVqs8SQbFZssFkZ&#10;kYcmSXBZ588//3yR92uuuUZScsZbn3DsE1PF4LFxCxKbOh+QvYwNHFnnbVZ32NT5On0fnkWdJ0vP&#10;Hpd1/txzz8W2U6dO9nXe+//LqrMWbXLVtw02dd43e8tqNp34z2lmJz1knbfxHps6T46e+pYeWVts&#10;Arc8CKlNayvP0uYBl3XeIYluMXV5dus3bCokic0lUr975rMzFqyh+iZknbfJnk2dJ6/re5jNd0ls&#10;vksS8+wJzur84W0cdthh2N54440mNVcSnbvjXdkN4xXWXN0+901ooh8rIOs8eZgvNnU+n+/JyQGd&#10;qxMc63wYIVMOw3iFAiq8sThsKjOJTZ0nyZugKb7EtM4nOvdPbh9rLI5C0fn/ur71V7ezQnVedd4e&#10;Z3X+ggQGDBhgUl0wqyL0W5V/jnys9Y1u2aI6r9jjrM4nKfyFF15orJxIcu71G7OYWY2/zr+QfgY+&#10;GNV51Xl7XPbt+/Tp07GNxYsXm6RcSZqt/WqvtE/gpWIzR0piU+fh3G/kuqCYrMw2b26wqfNkZOdb&#10;emSR2qyrycM7M/R9eCx1dXUoLJl6xRaVdt26deLfktihx9DNbXjHYIsDGhoacLCXiJtaX19fUdGq&#10;ol4iHHHTpk3y2iZJrKmpQXuMIvaOgcNBBFKzgfMnZqO6ujo1G7W1tTgMl/YSJRtI947B1svG/908&#10;TBJzyEZZWeuC9nTZwEUlGzge2+BseIlJ2Zg/f37OpYGUxGxIYmo21q5dm5oNbJnSAEnZwEmQB5xQ&#10;dmXrmw1ssy0NbMnSwElwKlzUOwZbpjSwlWzIzZXEUIlFnU8F5W6sNr55XRbvwMUdMlZowA+MlSXb&#10;9Rgq9zs3xMkyklR6WWGj81J5MuJbeqgMxgrEpvRQr4wVGqi9xsqegnwfXteuXd977z2zYwfaUWNl&#10;DxppY4VGbnVeJh1t3IKs8zalZ1PnobfGCsS39KCixgrEpvTIZsUGm0uQpWePe51HlUNIb1m+qc79&#10;yTz2gap4juE9P8mM29lUKrLOk4f5omN4Ntj0sApyDK9Lly633Xab2Kj2YrjiBzeOMlZhcvU7C41l&#10;gU1lJrGp8yS59ZIUV7is8z179sS2c+fOsmtDqnPzq/FiqPOJmVedV533pSB1/tJLLxXj8ssvF8Mh&#10;p/1rhrEKjXMGzjSWNarzij2OdX7vvfd20qtPde51DezIXNx0/smx26if6rzqvC8FqfO4l/ifQeLg&#10;qjQBTz31FLadOnVqS/t8v/32GzRo0Pjx5tWOJK9Mzf1+R4XbB4RU5xV7XNb5I4880lhf8OSTT6Ju&#10;w3jnnXew9V50i4bgwAMPFNsX3yZ5l77UazPzsKqB9Nqf+r3MzyZ7ZJ23ETSbOk9+10bn9X149ris&#10;84cddpixvmD69OkPP/zwkiVLRO2T6rkn+6n4TsOSmmnTvyIh6/zdQ33eA2uTPbLO20xi23geWal8&#10;S4+cn2/Q9+FZ47LO+yI6f+655+JOe6E+jNra2jfeeEN2U/Fdn3Df8KXGCsTGLUiYOp+uhbLJHlnn&#10;bVZ32NT5On0fnkWdJ0vPHpd1/pFHHjnmmGN69epFttkB+P7/G7dQbuH7wjm3ZKzz3gqcVGyyR9Z5&#10;G++xqfPk6Klv6ZG1xSYyyoOQ2rS2Bfk+vEsvvRSdeRj2c3XpKtXRxGPnjAhbkvESHdO/lt8me2Sd&#10;t7mETZ0nr+t7mM13SWy+SxLz7AmO6/yZZ5551FFHZavzNTU1+IpMw2CLuKuiokJGayQRjoguMSJh&#10;6TBLIpp8BAg42PsitAIpixYt8o7BdtOmTfiuuLIkokGFEqKn5x2D4l63bl1qNjZs2OCbDe8YbCUb&#10;uLSX+PXew5AiiuQletkAkphDNhYubF3MlzEbaBqwldJIlw0vMSkbs2bNyrk0li9fnloaqdnAzU3N&#10;BhKZ0li2bJlvNnBC7xhsfbOxYsWKbEsD26xKA4d5x2DLlAa2ko2ZM1vXcUhiqIQez7vF7dRXGGxp&#10;bpm5Mqx5YFLnbZAKECqoRcZSoiCUOl9aWmqsXEnn3JOWZXb6aNfkZGyVbCoVWedtmgab7OmaHJtJ&#10;mYJck+Pxpz/9yVghMDvGr8f7z4Jwhw9V5xV7Ytq3D3Du792Q4XWxEer8dkTooTqvOu9LQep8p20x&#10;qTkRMFubsfPcZDFHSuLrtV3vpZYSk87tC1mZbV5eYFPnG7kJcN/SI8XfpvQs3+nA0NLe3od38cUX&#10;i/GHP/xBjJxpSL9w5ajHM0zX1Vq8PonE10GvfGuBsQKxEWHyuwGllxGbOk8uPfAtPbKltik9GxEm&#10;IVs9X9Zxbxazx2Wd32uvvd55550HHnjAvnBtzpCHLlyq1367P/vGPpsmifR4m9KzqfOk1/rWeVKE&#10;bUpvk74Prw3H8fyMGTOchCXBrf5Vbwe9cyYPfaQkr93c1DK7gl36ZuMWZJ23iW5s6ry+D8/mEgX5&#10;PryOHTvKOry///3vkpIzwc4dHNLnfwwvq1UDNpWKrPM2HWCb7OkYXrsbw9t///2lzl911VWSEhJ7&#10;3jbGWDFg3up6/odlLbGpzCQ2dZ7Et84recNx3/4vf/nLiy++aHYsCHbuMaVBkU+edT7bpYGq86rz&#10;vhSkzjt5+yXJnFV5evAwmKvepsbqXaE6r9jjss73/4LXX3/dJOVKRufesXfaX7DLp87/b5a/kw1U&#10;51XnfSk8nf/oo4+wza0Jr6qqamlpWbZsGWxsGxsb4bVydyURzlRfX9/Q0OAdgx41vLOmpga+4iU2&#10;tf3QndR5LxG3oa6uTgpUEisqKmprazdv3uwdg2yvXbs222xIrx6XQzZwae+L4WVj7ty52KaWBra4&#10;HC5qn41p06blVhqyZbJRXl7u8KbgJMgGTugdg62r0sCWzwZO5SoboeK4zruaAs3YJI9ekjakx+0x&#10;VmjAD7B9aES57GaFTfbgZ8YKxEbQbHSe/K6UXhKkzqP6GSt70DQYKzRs/N+m5LMipnUe7aix0tCy&#10;deu81f63EK2msUIDXrvjtVn8PHYiNtkj63zG0gvAxvPISuVb56GixgrEZokh2azYABk3VvbkoUkS&#10;XMbzDPJKvPvvv/+QQw6RFF/QuTJWetL9WK2NW5DAa3u+1/pmjhywyR5Z55nSS4dNnUcH1ViB+NZ5&#10;cjWLTcWwaQpJbOo8WXr25LXOX3755VLnvZrfluwD8/9v39N/kiwP78N7aGQuvXpB34fnW+fJ2mIT&#10;GeVBSG1a24J8H14w0rNKrPP33ntv6wd++LpFEle/4z9PxnzXkg7XfGas7LHJHlnnbS5hU+fJ6/oe&#10;ZvNdEpvvksQ8e0L+6jzi2A0bNkhtP+ecc7A9+uij2z7xgXTu0iqffjKpNjZMKKOy54tNpSKLhTzM&#10;F5vs6VydzWCNjNvngXzH8x5O/sP/vmm0sfLIHUPK7F/+lRs2lZnEps6T5E3QFF8iq/PBkM7tu+41&#10;bJ3HRW28VnVedd6X4tf5RHC/4Qcy/oFtS0tLU1OTjLJ6ic1teLvY4oA3p1fgYC8RJ8EXxXu8RN8v&#10;4rCkL+JbZDYWVdZ5u9jiWzgs8YvhZUOaMySmng3fcpKNZW2rUNpykctNwbcyZmPTpk2pX8yhNLzE&#10;1LPhWxmzgW3qF2OSjVApbJ0H48qSF+eEqvO/eGQytjfeeKPs5oDqPPzeWAlINciI6rw9Ma3zaPaM&#10;lYmv907+sVq0o8YKAYkmfL2WhHRuX8jKzJdeKjZ1XnQvI76lRxapTenZFAsJ9N9Y2WPzr2VFTOs8&#10;v3AlNaSvDfN9eFuaW2/qXXfdJbs5YCPC5Hdtlv3Y1Hl9Hx7Z6vmyrhDfh+cQ/vas2pAc/4TXhduh&#10;l2lf9txzTzFywKZJIj3exrlt6jzptb51nhRhm9LT9+EJMa3zWfXPr3l3m9fjhddHOuvZ1l8UAzZ9&#10;exu3IOu8TXRjU+fJ8Sff0iN7xTall4e+vc0l8jB6JxT8GB5I6t6HNIY3dNGXHdcOHXIvN5tKRRaL&#10;TQfYJns6hqdjeHni/BdmGStMduj15YN0NnXeBpvKTGJT50lsekmKPcWg82DKsi/DvJB0flTCE/s2&#10;Xptaqfr06SPGxIkTsUUvd/z48bfffnuPHj2wK9fq27fv6NGjS0tLr7zySuyeccYZ2P7qV7+CsPTr&#10;1092TzvttJ/85CcPPfTQ008/jd3cUJ23QXU+f+zcJ3nGzi0HPjjJWG2EpPN//vOfsR0xYkRZWVnP&#10;nj0PPfRQ7MpbIv7v//7v2Wef/fa3v73PPvu0HvpF+HfQQQftvPPOMGSACnX+wAMPDHhgMSOq80VP&#10;kej8z+748r10Yej8Ln23aVPc6rwgNVyePgLQ+RkzZpx++umy+61vfeuHP/whhB21GrvHH398fX19&#10;165dH3/8canz4JhjjsGnu+22G5oGSckB1XkbVOfzx7qGENcztOTr9fUZ0XhesSemdT6HJvn/3WKe&#10;sXP+PrzUZT82fXt9H56Nzuv78OyJaZ3PYRrWq5k2/StfJixNrmk2SmWTPbLO20xi23geWal8S4+c&#10;n9f34dkTizqPagA/EHXCtrm5ua6uTopAErGLGwa8Y7DF7d/c9kyS7C5csbapuQUNrawG847EbUAd&#10;kNdFSSLOjBTvi9ji6shDajZw/j1ubf2dLEn0svHoo496iZINuKz3RdjIhninl+hlA+nYLSsryyob&#10;UhoS8qUrDVxUsoHjsQ3OhpeYlI0lS5ZkzIYkpmZD/jsvG5KYmo3a2trUbGDLlAbwzQZOKLuy9c0G&#10;ttmWBrZ8aeCLuKh3DLZMaWAr2ZBxKEkMlZjqvNyGbPnejaOwdfs+vB/7/WqFTd8e2bv++uvNTpaQ&#10;Op9b6Qk2Ok+OnqLyGCsB+L2xAtH34dkT0zrv6xYZ+XrbjF1u3/XluYkrjbUtNpf405/+ZKzsIeu8&#10;TfZs6jx5Xd/DbL5LYvNdkphnTwi9zj/wwAPYHv0FknjBBRccc8wxN998s+ymYjNA7XCuLnX0Tvjx&#10;j39srCxBz82mUpHFYlN6NtnTuTqEAMbKniKZq8PdHTRokNlp+9EiMeRNmGHwtVx/asKXzU3+A0te&#10;45VnbCoziU2dJ8mboCm+hFvne/bs6dX5xHp+6623YnvKKafIbio5O/cJ/5zmSufTiTyw8VrVedV5&#10;X4pE5ydNmnTvvffKLys++OCDkgguv/xybI866ijZdcuQhQ7m51tatpZWp71/N910k7FonnvuOWNZ&#10;oDqv2BPZGN5nnwX9LISNcwfoM0/wSbL12p/97GfGUp1XnU9De19722zx7oEFqzc0W6+WnVURNN2V&#10;VZ0fP368sdogndsXsjLblJ5NnW/k1gL5lh5ZpDalZ1MsJC36PryckUULuVFbW2sp9Rm/bqMYNiJM&#10;ftem9GzqvL4Pj2z1fNH34eV+e1Ah+31UYnZyYs6qDIs3stL5JPR9eL6lR4qwvg/PnpjWebLV90X6&#10;SHve1rpmNgeYPgJZ532dzMYtyDpvU3o2dZ5cheZbemSv2Kb08tC3t7mEzRq+rIhpnbfpwslcnfe+&#10;yqyo4Z7JZer8wQcfbKxtsalUZLHYlJ5N9nQMT8fwIua/bhhpLJode7tZ0tOzZ09jOcWmMpPY1HkS&#10;spekhEQs6nxdXR26dvL4BLbomsLzxL8lsbq6Gj0f4B2DLQ5oaGjAwV4ielb19fVLliyR3Q/mrsUW&#10;vUH0sSXUlCMROKE9hrB4X4QXQgR27TciKRs4f8ZsIMLEYbi0lyjZkMjTS/SygX9NEtNlI7U0vGyU&#10;lZVhmy4buKhkAwdjG5wNLzEpG/Pnz8+YDUlMzQZ0PjEbkpiajbVr16ZmA4lMaeASSdnASZAHnNA7&#10;BlvfbKDksy0NbMnSwElwKpzfOwZbpjSwlWzIMhZJDJVi1nnAD+AvqmxYVZungCpnxMlCRXW+6Cna&#10;eF6Ae/3+jXlmJ5Bu900wFoGN19pUKrJYbErPJnsaz6OPYKzs0XjeGTNXbsj4QjvL+XyPl156yVjh&#10;oDqv2BPTOm/TJKdGRGc8M8NYfuRQ4X299qCDDjJWIDYBG1nnbUrPps6T37XReX0fnj0xrfONFtOw&#10;vv2r+4eVD5xYYXYSyGFsH6R67Zw5c4yVCZvuH1nnbUrPxvPISuVb51v0fXjhN0lCTOv8Zov1CQFu&#10;8bVrh/X9sGTe6vp/jV8BeV9Rk+NVbHqnNl5L1nmb0rOp83XcO7l8S6+ZW81iUzFsmkISmzpPlp49&#10;Ma3zNv9/xlXfNuNAgk2dz5i9AMg6b1N6NnVe34dn09rq+/Byr1Q232XA+RMvMWNG0GBBKjbZI+u8&#10;zSVs6jx5Xd/DbL5LYvNdkphnT4hpnSed2xeH78PzBe2xd3tOPfVUMXhsKhVZLDalZ5M9navTubqY&#10;MnSog5m5n/70p05efZMVNpWZxKbOk+RN0BRfVOezZubMmfDaDm2YpGywqVQDBw40ViA2pXfFFVcY&#10;K3tInfcdS1OdV50PkdLSUmPlxMSJE1HnL7jgArOfR8g6b4NNnSfJw/i5EkAs6jza+CSqqqqMlT0r&#10;V640VmjAa42VPWjOjZU9zzzzjLECsSm93/3ud8bKnrKyMmMFUl9fb6wEGhoajBUIuhLGyp5169YZ&#10;KzRqa2uNlT1Lly4Vw9SK0GiPOq8o7Rmt84rSvtA6ryjti+jr/H777bfPPvuYndA48MADjRUO1113&#10;3b777ksuGs+Nf/7zn3koKMST5DLY3MDJO7Zh9sMB5z/ssMPMTjjIf0FOVcSKdqHzZ599dth1fsGC&#10;BdhedNFFshseYT+ue+2114Za5wcNGhTq+YGT9RcMqPPGKijaS98+7DoPwhYWsGrVqrvvvtvshIA8&#10;DhxqnZTG8dBDD5XdMLj88svR4XrhhRfMvrIt0df56urqPDz8EHadz0OTf+aZZ2Ib0o/8CSvbWLZs&#10;mdkPASmoUNtHecZ+zJgcX3ZOctlllxmr0Ii+zqNJDjUMLibmz59vrEKGf9dAzshrLRVf2kvfXlEU&#10;Qeu8orQvtM4rSvtC63x7YfLkyffddx+2U6ZMIQf/k9760qdPH2MphYzW+XbEoEGDxOjWrds///nP&#10;n//85x07dpQtEvfaay/U6vfff1+O+e1vf4vthRdeeNNNN51wwgmwr7nmmrZPlMJG63w7IqnOw5g+&#10;fTq2b731FrZ33XXXww8/7E06ivHLX/7y7LPPlomV4pg1ULTOtyOC6/yjjz6KbefOnbEFUuc7derk&#10;2YMHD279QClwtM63I7z35yxcuFBeICvvdZH0xsbGp556qvXjNhD5i4HWQVbmdenSRVKUgkbrvJKW&#10;pDd82vxIixIftM4rSvtC67yiKIqiFDOq9IqiKIpSzKjSK4qiKEoxo0qvKIqiKMWMKr2iKIqiFDOq&#10;9IqiKIpSzKjSK4qiKEoxo0qvKIqiKMWMKr2iKIqiFDOq9IqiKIpSzKjSK4qiKEoxU7RKP3jw4Cuu&#10;uOL5Nl544QVJ7Nat28SJE6uqqjp27NjU1CSJiqIoilLEFK3SQ8t79ep1xBFHnHvuuY2NjUgZMGDA&#10;448/Lp+WlZUdfvjhYgs4+HeKoiiKkoLRiYKlXYzeyw+u3nPPPc8995ykLF26NEnpO/QYWlbd+lOO&#10;Bc2ECROMpcSAgQMHGquQueKKK4xVyEh3X4kJV111lbGUvFDMMf1nn322devWxx577MQTT0RKc3Nz&#10;586dFy5cWFdX17179/LycjlS+OZ5t53xzAyzkx7vp57zzJo1a4wVSFRKv2zZMmMFgtthLEeQzffq&#10;1auNlV9Ipa+pqTFWIM59b+3atcYKhFR65z9pvHz5cmMFQh7GK/2WLVuMFQh5wlWrVhkrv2zYsMFY&#10;gaxbt85Y+YVUevkh/YyQh/GsWLHCWMWCrsgz9L3zQYT1Zqdg0R+QjxVR9QvdElU/yS3Oe5mKDWTo&#10;orhCld7wxBNPQOmnrqg1+2morc1wQEhUVlYaK5ColJ7sAkcV00fVrJBKTx7m3PeqqqqMFQip9M59&#10;b+XKlcYKhDyM9z23MX1U/aS6ujpjBUKOJzmHrJJRxfQVFRXGKhZU6Q1Q+ls/WfS/t49Bi9DS0gLX&#10;kQq/efNmcSNJlObMS2xuboYhy/jxkXyKXSTiI9gwcLCXiJMkJuISkoiLwpC2A1vYSdlAvYUNwzdv&#10;XjYkDwCJYWTDu2JSomhV3krDy4acJykxNRv4KNRs+CbiWmjlE7MBwzcbMEDGbCAlt2zA8M2GHICt&#10;XDFdaSxdujQxG0j0zQYMACPbbKS7KTjGS8TZJDE1G5KObdIVkxIbGhpgMNkAXiJOIomp2cAJA0rD&#10;ywa2qYk5lEZiYmI2YPhmAyDRu6Jv3nAtNCyhZiPpil4ilD4xGzB8syFfhxGcjfr6+tyykZiYmA30&#10;qlNLo6BRpTdA6RubWjIO4Mvtzz9kDz2q7JGRASqesRwh1TIj5Jylc8hgXRqajDi/uWgfjRUIGZVK&#10;u+kQtyMivO+RzXrMfU9UMCOk7zmHjOlJp4rK9woIVXoDlB7b3fqNuObdhZLiC9k4Oof0vKiUnlzb&#10;5VzpyRoe1RAleddIp3Lue+R0AKn0Eks5hJxcIA/jfY+UcNL3olryRko4GUI4h1R6sr9CHsZDOlUB&#10;oUpvEKWfsXLDV3sFhfUycJR/yDgjKqUnG0fnSk+eMKrBN1LpSady7ntksZBK7/zmkk7l3PfII2Pu&#10;e6S3RJU9UumjqhqkUxUQqvQGUXrQocfQyrq00UlUozpkxYhK6fUpO19Ib4n5U3Zk6Tn3PbdP2fG+&#10;RwbrpO/pU3a+kA0aOTLhfA5Cn7IrWjylP/zRKUc/PlXsgiMqpVd8iapf6Jao+klucd7LVGwglV5x&#10;hSq9wVP6jVuaA9blaUzvi8b0vmhMb4PG9DZoTG+DxvRFi6f04Ot9ho9aEs0aLks0po8VGtPHB43p&#10;Y4XG9HlGld6QqPSPjFr23RtGmp1t0ZjeF43pfdGY3gaN6W3QmN4GjemLlkSlB+kG8J0v8iQhrxuV&#10;0pMreJ0rPXnCqO4aqc1RLTAmT0gqvfObSzqVc98jj4y570XlVCSk0ru9FzxRPZIQHqr0hiSl73bv&#10;+Bs+WWx2EojqeXoy7ItK6cmX9TqvkDF/pplUevKZZue+R2aPVHoyxuUhncq577l9nr66utpY+UXe&#10;CZiRqF7sQyp9VM/Tk8NdBYQqvSFJ6UvWNviG9VFJKdnKR5U98h0sUXW9o+qfkVJK3jXnN5cUA1Lp&#10;nT+CTDqVc99zO5YQ1atp9B15NkTVAQoPVXpDktIDKP20Fcn327lLkUQlBiSkZjhXenLsMapiIZWe&#10;jIad+x4pBqTSOx/wJJ3Kue+5HfeOyvdIb3E+EkNCKr3bXhdPVB2g8FClN6Qq/W9fnXvmszPNzheQ&#10;AYRzyNGkqJoV578nRkK2U+QAr3NIpScPc+575MByVCvyyN8TIw/jfc+tRpKS5hxyLIH0PeeQxUI6&#10;lXPfi2odZXio0hug9Oiko2+IFgHAaG5p/cEbScQBkigd+aREbGHD8E1M/Eq6RMAkwghIxBYeDyMp&#10;ETaMxK+kSwRMIoyARGxhw/BNTPxKukTAJMIISMQWNgzfxMSvpEsETCKMdImQUmxhI8VLhOElJn4l&#10;XSJgEmEEJGILG4ZvYuJXUhPRjUMiSD0yNRFGQCK2sGH4JiZ+JV0iYBJhJCXK5IIkYgsbBkhNTDxP&#10;ukTAJMIISMQWNgzfxMSvpEsETCKMgERsYcPwTUz8SrpEwCTC8BKh9EmJ2MKG4ZuYeJ50iYBJhBGQ&#10;iC1sGKmJBY0qvSE1pge73zT69WnbBDTF0QV2jj5l5wvpLfqUnS/6lJ0N+pSdDfqUXdHiq/SvTF31&#10;w5tGm51CICqlV3yJql/olqj6SW4pgrCsmIhqUqPdUvBK39LS0rFjx969e8vue++9t88++zz55JNn&#10;nXXW/fffL4keBxxwwOmnn35OG/fee69JbcNX6UHSCnyN6X3RmN4Xjelt0JjeBo3pbdCYPl5MmjTp&#10;V7/61aBBgzylh+qLAQ477LAZM2aYnbaaiU8HDx581VVXLV6c/Kx8OqU/4MGJvxyYvC4vtmhMHys0&#10;po8PGtPHCo3p80wBK/0JJ5wg7pKo9AiPIOfdunXD9rjjjps6dZtfpfNqe3l5OY4RW0in9Isq67dP&#10;+MX6qNbek6vHo1J6sgscVUwfVbNCKj15mHPfq6qqMlYgUcX05AMdzp/7cBvTR9VPItfek+NJzol5&#10;TE8+0FFAFMM8faLSH3300bNmzYKBCtapUydJnDmzNSiHunfp0kVS/vGPf1xzzTViC+mUHnToMXTj&#10;ltZ1mIBsBZxDPvocldKTNc250svq2Yw4f4UWCSnhpFM59z23WiVrlR1COjN5GO97pFPF3PfcvunP&#10;OaTSk04Vle8VELoizxCg9A8ML/9WvxFiR+UBZA89quyRkYFzpSebs6jeeEUqPdlPcn5zyVcHkkrv&#10;XDPcjojwvkfKRsx9T9+RZwPpVAWEKr0hQOnrN7f+Yv2W5tYufHG8V9U55Nou50pP1vCohijJu0Y6&#10;lXPfI6cDSKUnRwh4yMkF8jDe99xGw1EteSMlPKqX9ZJKT/ZXnA+ckE5VQKjSG6D06MujkqNFADCk&#10;ay+JO/Ye9vT4FTCAlwijpe2NHDKO1/ZhhkRpbmDIyb3E1CsmJaJZgQ1DEuXkqdmA0sNISoSdlIiT&#10;SGK22fCuKIlyciRKTQu4om8iTiKJcnIvUU6eeEXfRO8rcnLfRBgAH6UmekfizJIoJ/cSU6/omwhD&#10;EuXkXiJ20V74XjEpUQycROx0V8S3UhO9I2FIopzcS/S9oiSK7RmSiJNIonfyFStWtF0w+YpJiTAA&#10;DEnks+GbKCcBAVeURElPSoQhiXJyJIowB1zRNxEnkcTEk7dmYutWnDA1MelI+S6Qk3uJAVf0TcSZ&#10;JTHjFb1E4CXCkEQ5uZeIXfTPfK/om4iTSKLvFTMmwpBEnA1K7yUGXFG+npSIk0iid3Lci7YLZp0N&#10;OY8kJmYDDVpqYkGjSm8IiOnBkrUb5XG7qEZ1yC5wVDG9PmXnC+kt+pSdL/qUnQ36lJ0N+pRd0RKs&#10;9ABKv7Q6mjktnqiUXvElqn6hW6LqJ7nFeS9TsYFUesUVqvSGjEr/i0em/PHf8zSm90Vjel80prdB&#10;Y3obNKa3QWP6oiWj0oOk9+XFEI3pY4XG9PFBY/pYoTF9nlGlNzBK//0bRw2aWGp28ovG9L5oTG+D&#10;xvS+FGVM39S8df2mpuqGLctqNo0urXlt2qqr31l0zONT/98tY77ed/j3bhi1fc+hiGS8v+3atv9z&#10;82gv5SttB2zfq/Xva9cOw/ar1w7bsbf526XviK/2ak3ER/IpDv7hzaPEaP3itucP+PvhzaNbc9Vn&#10;OGycGV887OHJsL9z/chvXTcCH+Hv5wMm/+LhyWc/O/Pkp6af9/ysJ8aUY4s//FM93l104ydLYAT/&#10;XfrKnH+8s1C+hbPh7+jHp8jJvZwk/pVVF3YQpUpvYJT+5sFLfnzbGLOTX8jFn1EpvSxtzYhzpSdP&#10;GNXSWVKbyew5/y/IE5JK7/zmkk7l3PfII+Pge+XrNl3z7iJI4M59hkObt2tTU0jyjtcOO/LxKbcM&#10;Lp27qh7qvmlLc2OTfzaiqhpk6OL2XvCQTlVAqNIbGKUHqEjGyi9k2BeV0pMv63VeIcnwK6rJSFLp&#10;yWeanT9PT2aPVHoyxuUhncq578njVRkhfa+6utpYWbK2rvGFSRXHPTl1l7boVv6uenvhp/OrFlU2&#10;mIPS09CQ+RgQ1Yt9SKWP6nl6crirgFClN5BKv9/9E699f5HZySNkKx+V0pPvYImq610c7ztyfnNJ&#10;MSCVnhRIHtKpnPue27GE4G7cluaWJ8cuP+qxqVDxH948asfew84ZOPOT+Q5e20KKn/O1bCSk0pPd&#10;KfIwnqg6QOGhSm8glX7skuqv9R5mdvJIVGJAQmqGc6Unxx6jKhZS6clo2HlzRooBqfTOBzxJp3Lu&#10;e6RTZeV7jc0tk5fVnvHMzO/dOAqi/uPbxl76ytwV60N0S9JbnI/EkJBK77bXxRNVByg8VOkNpNIj&#10;gEBF3Zxm0is8yNGkqCTN+e+JkZDtFDnA6xxS6cnDyOCVhxxYjmpFHvl7YuRhvO/Za+TqDY3nPDdL&#10;xtu73TXmtv+UmQ/yCDklRPqec9wuMXbue1GtowwPVXoDqfSg30eLf3bnWLMTM6JSesWXqJpRt5BK&#10;H3Oc9zI9Ri6u2bXfyP+5pXWZ+iUvz6nd5HgWoyghlV5xhSq9gVR6tN3rNzahSpv9fOG2C+wcfcrO&#10;F1Lp9Sk7X+L5lN2DI8r3vG3s99sG4Z8at6K6IcMAgL45xxeyQdM357hCld7Ax/QAlXzgRGq8Os9o&#10;TB8rNKaPD7n1MgfNXPPzAa0Pc3+j74gBI8tNqmKNxvR5RpXeAKXfvHlzQ0MDWoSWlhYYEi9CO2XJ&#10;jyTKrxn+Z+6q7Xu2hvXNzc1IlFXH6FfKkdj1EmFIfxOBAmxZOQJDJBmXgI0z46IwZIWUbzYQuMCG&#10;IYkSdnh587KBlFCzkVQaXjYWLlwII2Np1NfXu82GGOlKA7ZkA1qVmA0YoZaGJOK0iOcSswHDNxuV&#10;lZWwM2YD/YbcsgHDNxsi4TCCS6OsrCwxG0j0zQayBxtGttlIKg0vG+Lz6UoDiZKNZcuWJWYjXWnI&#10;8xcB2cBH01dsuPKtBajaX+8z/IKBMyQRB8BIzUZNTU1AaXjZWLlyJYzg0pB/3MsGbBiSmO6mwPYt&#10;DS8b0lJ5V0wqDUnEaZG9ULOR7qZA6ROzAcM3G7LaAEZwNuRHI3PIBmycWRITs7F48eLEbMgVCxpV&#10;ekNWMT1AN39dQ6v3xApxfSUmaEwfH9DoG+sL1jVs6fX+oq9d2/rSty53jzepSl7QmD7PqNIbSKX3&#10;1j8f+vCkwx+ZInYeIFePR6X05LRWamtriXTVMxJVs0IqPXmY87X3EvZlJKp5evKBDv65jwEjl327&#10;/0j00X9065i19Wk9R0K9jJC+F1U/iVx7T64RcU7M5+nJBzoKiOJX+iOOOMJYn38+adKko48++qij&#10;jnr//fdN0heQSu+1Ao3NLWgyxM4DMiSVkaiUnqxpzpW+hXummSw955ASTkoLeRiPW61yPsJJOnO6&#10;wy56cfY3+o5AJd37vgljy9bzvkc6Vcx9T0ahM+LcqUhIpSedKirfKyCKWelfffXVhx56qGPHjrJ7&#10;2223PfLII2IvWLDgpJNOElsglT7RA3bpO2JMaZ5WrpI99KgclIwMnCs92ZxF9cYrKP30FRseGbXs&#10;1Kdn7HnbWKjOzl+82fRb17WKkPxqiKRv32voHreaX9fA7k69h+/abwRi0CMem/Lrl+fcO2zpfxas&#10;rd9M/b8k5KsDSaV3rhn8iMjwknUnPz1diu6sZ2eOLfXxRt73SNmIue+RPQzn0TAJqfRRdYJJ3ysg&#10;ilPp0d2GwEtD5ik9VBD2xx9/PHXq1MMPP7xr166SLpBKn9g4vjCpAm2x2QkZ0vOiUnryeS3nSk/W&#10;8DwMUS6t3njz4FIRm+/dMOp3r8+dsryWvGuk4nqHrard/OTY5Wc/O7PTXeN36j2s9Yo3jvruDSN/&#10;9/q8oYuq+TevkdMBpNKTIwQ8qZMLtZuaBs1cc/yT06Sc97t/4r3Dysg5CN733EbDUT3GRko4GUI4&#10;h1R6sr/ifOCEdKoCojiVft68eaO/AOqOLRJR5QYMGCAHvPTSS1deeaXYAqn0SUN2aG6aWhyrly9k&#10;nBGV0pONo3OlJ0/ofHAP1Dc2n932HrRv9Rvx6Bj/1wmQSu92uFhYsKb+gudn/eCm0Tv1bv2VM+Tz&#10;/90y5pp3F5WsbVhbv6W5zWnJYiGV3tXNbWreunpD44dz14qc4++b14049/lZlXX+PQnnvkceGaHv&#10;MZDeElX2SKUPo2owkE5VQMRR6SdMmICAGwp95JFHjhw5ErsXXHABdsGvf/1rcxBNYp8a3fCPPvpo&#10;/Pjxqf5NKn1S233AgxOvenuB2QkTsmJEpfTt5M05LVu3/qhtgB1hJdTSpKaHVPr8vzlnc1PLuo1b&#10;nhtb+vMBk+Q/+v6No77Sc+jP7hq3a78R8OrnJ1UsWmOGEMjSI32vfN2ml6asOvPZGT+7c9zXrh3m&#10;zV8gG9e+X1KzccumLaZg4/nmHA/S9/TNOb6QDVpUK/L0zTmhw7QXzmdlAKn0SaDZQiNldmJAVEpf&#10;3IxeUvPVa4d994ZRS6qya1AcanOElC2vWLF+c8nahknltUMWVr83u/KhkeU93lv065fn4O+0f804&#10;4Z/TfzlwFrb4u+KNeVe9vbD/x4sfG7N88PyqkYvX4Yv4q3O6wiAHnPcyFRtIpVdcEdPR+4aGBkTw&#10;BxxwgDcsM3DgwGuuuUbsMMgtpgc7XjvMdwWQWzSm9yXUmH7oouqv9hra9d4JXpSZLbGN6QV9G64v&#10;GtPnAY3p80x8lf7cc8+F8f7770Py582b9/zzz8dB6VPp91HJXvfE5bUbGtPb09DYvMetY3brP1Im&#10;s20ojpje1dxHtGhMHys0ps8z8VX6Cy+80Oy00a1bt3jG9CAPA/ga0/viNqb/dEHV1/sOv+MzZ78x&#10;qjG9DRrT26AxvQ0a04cO5PycNDzwwAPmoBAgld53kechAyZd9NJssxMO5OLSqJSeXMHrXOnJE2Ys&#10;vRP/2frg1uoNjp/VIbWZvLnkYTzkCUmld35zSady7nvkka58LySicioSUund3gueqB5JCI+YxvRC&#10;x44dyY6zPaTS+z76PHpJzU69h5udcCDDvqiUnnxZr/MKSYZfAYHLj28fG95LEUilJ59pJh+75yGz&#10;Ryq986pKOpVz33P7PH11dbWx8ktD26+2ZCSqF/uQSh/V8/TkcFcBoUpvgNKjbtTW1qJFQD8XhowI&#10;oXmVF4yglwdDKgaaZklEbYeBTCIinF2+RhKxC0MaAhjSjsMXYUsjAkNabQgzbJwZF4UhldM3G/A8&#10;2DAkG6LoqdlAOnIoidlmA5fLmI2k0vCyIe8e97IBOz/ZkJOnKw3Ykg0cn5qNjneN2/3m0bCdl4Yk&#10;4lrLly9nSgMGSMoGLgE7MRs4f27ZgOGbDbGxlWz43hRcoqSkhCkNGABGttlIKg0vG9iCdKWBRMmG&#10;pGMbXBrSrWGyIYnpSgO2ZAPdx4DS8LKBLQguDQAjuDQkMWNpeNkASExXGpKIa6GfFGo20t0UKD1T&#10;GvJ1GMHZQHcqt2zA9s3GqlWrUkujoImd0g8aNAiiK0DpH330UbPzxBOffvqpOSgEcH5jBZLulj8x&#10;dvm3+480OyEgTpkR8jDnSO3KCCqesRyBamysQJKKZa97xod6szzIoFkal4w4b27QbhorEDKmR+tp&#10;LEdI65wR8jDe90inys338gbpLaTvOYeM6Umnisr3CohYx/T5hFR66f2lsmlL6w/ebGkKa9KLHE2K&#10;qlnhf0/MWI4g2ylvgLf/x4u375m/9x+QSk8els73coYcWI5qRR75e2LkYbzvudVIUtKcI0FwRkjf&#10;cw5ZLKRTOfe9qNZRhkfslL6pqenoo4/eZ599brjhBpPUxvDhww888EBE+SEtFiWVPoDdbx7d/6Ml&#10;ZiciolL6+LOosh5dsUnL8tquRdWMuoVU+pjjvJep2BBVB6jdojG9gVT6gLZ7bV3rbL3ZcY3bLrBz&#10;Yv6U3bf6jfj1y3PMTh4hlV6fsvNFn7KzQaaZM6JP2fmiT9kVLfYxPfjqtUNnrqQqWEhoTJ/E5a/P&#10;RfcrP79ClIrG9PFBY/pYoTF9nomp0jc1NZWXl5udvGAf04Onxi3fLZylXhrT+xIQV1XUbobGz2/7&#10;mZaotEpjehs0prdBY3obNKbPK83NzaeffnqnTp3khbjkYtfccBLTA6hL7abWh0AiQWN64ZSnp//X&#10;DflYXR+MxvTxQWP6WKExfZ6JtdJD2k888URR+lGjRkH458yZE9JD9qTSZ1z/vM99E677sMTsuIN8&#10;PUhUSk92gfMT02/XY+iIkm0ilaiaFVLpycOcr72vqqoyViBRxfTkAx3On/twG9NH1U8i196T40nO&#10;iXlMTz7QUUDEVOlF1M0O/dYqG0ilz9gKyON2Zscd5KPPUSk9WdOcK33SMM9lr83xLXyy9JxDSjgp&#10;LeRhPG61yvkzzaQzk4fxvuf2efqofI9sM507FQmp9KRTReV7BURMlb6hoWG//fYzO2307du3d+/e&#10;ZicESKVnPODb/Ue8Md1xR57soUfloGRk4FzpE5szaPwdQ0rNzraQc5bOIZWe7Cc5v7nyirGMkErv&#10;XDPcjojwvkfKBimlUfke2cNwHg2TkEofVSeYdKoCIqZKD//r0qWL2Wnjuuuu69Wrl9kJAVLpmcbx&#10;kdHLfnjTKLPjCNLzolJ6cm2Xc6WXGj6urCZ4HCWqIUryrpGKSx7GQ04HkErvfE6NdCrnvuc2Go5q&#10;yRsp4WQI4RxS6cn+ivOBE3Jiq4CI9Tw9Kuf8+fOff/75YK8tLS194YUXzM7nn8+aNeuKK65ASurw&#10;2uDBg9/6gvHjt/lReVLpySE7CE9jM3UkCRlnRKX0ZOPoXOlxwiMendLxrnFmPw3OB/dISKV3O1zM&#10;QxYLqfTOby7pVM59jzySPCwq3yO9JarskUofVdUgnaqAiK/Sd+7cueO2+P4+/UEHHfTaa695A/un&#10;nnrq7NmtPyCLeoivSKJHp06d0tVPUunJtvvy1+Ye9dgUs+MCsmJEpfRRPWW3XY+hzERJVKuiSG/R&#10;p+x80afsbNCn7GzQp+zyBML0Cy+80OykAepy8sknwxg0aJCn9JMnT95vv/369+/ftWvXm266SRKF&#10;6urqvffeu76+Hv213//+93/4wx/MB23gDKMSQOML78mZ5VW1COvNTh5BvTVWsVNeuR4lvGpdndmP&#10;JWjljVXIlJWVGauQaWhoMJYSA5YuXWqsuDJmzBgjBm0YnShY4rsiT+L4RJJi+p5fcP755x977LGP&#10;PvooEnGYfAqQmDhE//bbb7/44otir1y5snv37mILbmN68P0bR/X5wNnjdhrTJ/KPdxZ+47rhMGL+&#10;pJPG9DZoTG+DxvQ2aEyfVxB/f/bZZ5WVlQsXLjRJfowbNy5xnv6BBx4477zzELJ7yzSuvPJKMSoq&#10;Ki6++GL0DEaPHi0pHqTS80xYun6n3sPMTr6ISunzyX/fNPrMZ2eanXjjXJsjIap+kluczxwpNpBK&#10;r7gipkqP/rKsvZ8+ffrIka0vO7v//vv//ve/t30YCs5jetChx9BNW9wseNGYXkCRvjnjy6LQmN4G&#10;jel90Zg+D2hMn2diqvRw07333huGp/QPPfRQHJQ+q0WeH85du52jt+iQ141K6ckVvJZKD5mvbtim&#10;FSZP6HxpLgmpzVEtMCZPSCq986CZdCrnvkceGXPfi8qpSEild3sveKJ6JCE8Yj16P2XKlF69ep1w&#10;wgkff/xx2EVPKn1WzzS3bN0KcVq3rTjlBhn2RaX05Mt6c66Q782uREk2p/wkXcyfaSaVnnym2fnz&#10;9GT2SKUnY1we0qmc+x75hBXpe9XV1cbKLw0NDcYKJKoX+5BKH9Xz9ORwVwFRwCvy3EIqfbZSetRj&#10;U455fKrZsYBs5aNSevIdLLkp/e9fn7vjtf4rHsj+n3ONJCGllLxrzm8uKQak0jt/BJl0Kue+53Ys&#10;IapX05Di53zcm4RUerI7RR7GE1UHKDxiHdMnUlZWdsUVV5idECCVPluXQvuCYNT+99GjEgMSUjNy&#10;UPr/uXn0ec/PMjspkGOPURULqfRkNOy8OSPFgFR656Nubudoed9zO+4dle+R3uJ8JIaEVHq3vS6e&#10;qDpA4VEwMX2nTp1CfW8RqfQ5/J7Y/7tlzC2f+r+PnYccTYqqWXH+e2ICOkkPjFhqdvwg2ylygNc5&#10;pNKTh+Xge8GQA8tRrcgjf0+MPIz3PbcaSUqac8ixBNL3nEMWC+lUzn0vqnWU4VEwMX3YkEqfA8tr&#10;NkOxzE7IRKX0YYBCW1gZzai7K6JqRt1CKn3MyWE8SQmPqDpA7Zb4Kv3xxx8/ePBg9K9RRUtLSxHW&#10;r1u3DrE+OVCcLaTS59Z279ZvxNuzrDzbbRfYOc6fsoPM123OPIRDxlVRaRXpLfqUnS/6lJ0N+pSd&#10;DfqUXZ6YM2fOmWeeaXbaePvtt//85z+bnRAIL6YHQxdV5+ctOkUQ048pbf1husamaB7+cYvG9PFB&#10;Y/pYoTF9non16H2vXr0OPPDA7t27//GPf3S+HCmJUGN6APWaVJ57u99OYvqHRpZ//8YsXjGtMb0N&#10;GtP7ojF9HtCYPs/EV+mff/75jh07QulHjhzZo0cP2KH2ykON6cHdQ8v2vneC2QmNgo7pz3x2Rpe7&#10;t/kp4UJHY/r4oDF9rNCYPs/EVOk/+OCDSy+9FIb3jrza2trLL7+87cNQgNK3tLQ0NzejRQAw5Cka&#10;SYQhidJ2JyViCxuGb6J3HoT1qYlyJAhORMWADSP1SC8RWyg9jKRE2DCSTu6bCJhEGEmJEtNLIraw&#10;YYCkxKampsTzeEdi90e3jDn7uZmSCCQx8cjURBiIq1IT5UhsYcMAKL2kxMSvpEsETCKMdInV1dXY&#10;wkaKlwjDS5SvIKZPTZTzIBFIIqpAaqJ3JIyARGxhw0hMlJgeRuJXvCO9xJUrVyJRvpJ0ZGJiQ0MD&#10;bBipR3qJ2MKG4ZuYdHJcNzURJCVK9pISYSQlypM7kogtbBggNVEePpTzeImJJ0ciQF1LTUw6Egb6&#10;SamJciS2sGH4JiZ+JV0iSJcoT2pIIozUIyWRdFHv5L6JgEmE4SWiSiYlYgsbRmKiBOswEs/jHekl&#10;1tfXI1G+knRkaiKMgERsYSOmT00saOIb01944YX77rvvJZdcctlll51xxhmI6ePwlJ3NJELfD0v2&#10;vX+i2ckS8tHnqGJ6cvQsXYXZtd+IR0dT4/9JSF3NiPNXaJGQMT3pVM4nsNzOfUjL6BDSmcnD+Maa&#10;dKqY+x7ZWoY9K5oOMqYnnSoq3ysgYqr0ZWVlnTp1Mjt5gVR6Gw/Y3NQa1pudLCGfjo3KQcmZ5tTW&#10;Fv3qr/Qc+tG8HN89STZnUb3xilR6sp/k/OaSrw4kld65ZpClRx7GKz0pGzH3PbKH4XyGm4RU+qg6&#10;waRTFRAxVXrUovvuuw9x/KGHHnrUF9x8883m4xAgld7yvapHPzb1+CdzeTku6XlRKT25tiupta3b&#10;3ISuT+3G3GspWcPJjohzyLtGOpXzd/qSr+IhlZ4cIeAhnSo33wvAbTQc1ZI3UsKjelkvqfRkf8X5&#10;wElVVZWxioX4jt7nGVLpySG7dKzf2Kptm5uyHmsi44yolJ5sHBNb2zkVdTmPcHiQzbfzwT0SUund&#10;DhfzkMVCKj0vpSSkU+Xge8GQR8bc90hviSp7pNJHVTVIpyogYqf0Z5999kcffSQ2Yvq8SRep9Paj&#10;Ogc/NPHSV+aYHRqyYkSl9Nk+ZffchJX2Mg/0KTsb9Ck7X8hgXZ+ys4Fs0MiRCedzEPqUXejEXOnt&#10;kSFrs+OaqJQ+K+4fvjS8EogVzrU5EqLqJ7mFV3olD5BKr7gijkoPgfclDr9a66Tt3q3/yD4flJgd&#10;jqKJ6eescjBo76ExvQ0a0/uiMX0e0Jg+zxT5PP0BBxyALoLY8AbP/utf//rYY4+JLeQtphdCCmpj&#10;HtOjtcU/XlnneOlWbNGYPj5oTB8rNKbPM0Wr9OiUnXvuuTA8dQcDBw7EbufOnU877TST9AXoExyd&#10;wNSpUxGnpjJ37lxj2dH5zlF/fNn/Er5Mnz7dWIGUlJQYK79MnDjRWIF0uOYzlLPZccGSJUuMFci0&#10;adOMlV9Ib5kzZ46xAnHlex4zZswwViBk6Tn3vUmTJhkrEPKw8vJyY2WitLTUWIHE3Pfmz59vrEBI&#10;33MO2aAtWrTIWIGQh/FMnjz5hBNOMGLQhtGJgqU4lf7qq6/u1q3b/m1A2rFFYs+ePV955RU5oK6u&#10;bp999hFbyM/ae4+Wltbo1uwQkNeNKqZnVvDeN8z99DwZqDlfmktCxvRRLTAmT0jG9M6DZnJZOHkY&#10;nz3yyJj7XlRORULG9G7vBU9UjySER5GP3gMvpodPI6A8/fTTL730UiRWVlZKukAqvcNnmo94dMrf&#10;3lpodjJBTuVGpfRJhZnK6g2N27W9DBj9ZZPkgpg/00wqPflMs/Pn6cnskUrv/Hn6jE4lkIfxYuD2&#10;efrq6mpj5Rfy172jerEPqfRRPU9PLmEpIIpf6UlIpXcopQ2NzXyMS7byUSl9xnew4D+dVF47derU&#10;pOURlpBdb+caSUJKKXnXnN9cUgxIpXf+CDL5Yh/yMF7p3Y4lRPVqGn1Hng1RdYDCQ5XeQCq9W5c6&#10;+7mZv36ZerY+KjEgCdaMk5+afuwTrW8GdD7IRo49RlUspNKT0bDz5owUA1LpnQ94ul13zfue23Hv&#10;qHyP9BbnIzEkpNK77XXxRNUBCg9VegOp9GQAQVK7iX22nhxNiqpZWblypbFSGLKwevue5n+88cYb&#10;FyxYILYTyHaKHOB1Dqn05GFufQ+QA8uk0jv3vYqKCmMFQh7GK71bjYxqkTk5lkD6nnPIYiGdyrnv&#10;RfVsZHio0htIpXfO+S/MPqYt3nVCVEofALoya794rO63v/3t4sWLxW4PRNWMuoVU+pjjfDxJsSGq&#10;DlC7RZXeQCq987a7uW0RPrZmPw1uu8DOSbfO7r9vGpX4c7TOW1syropKq0hv0Tfn+KJvzrFB35xj&#10;g745p2iJKqYH9wxb+q1+I8yOHbGK6f/473md7hpndtrYc889ybHW4kBj+vigMX2s0Jg+z6jSG6KK&#10;6QWE9ctrgkS64GL66votqUsQ0Nq6nWzWmN4Gjel90Zg+D2hMn2dU6Q0RxvRgdGkNuTQvmJjE9DIl&#10;0dDoeEFswaExfXzQmD5WaEyfZ1TpDaTSO1//7LFrvxEfzUsbY5Grx6NS+qQu8Pa9hv7pzflmJ4EO&#10;HTqQz3CTxHz9M6n05GHOfa+qqspYgUQV0wc80JEIeVhUMX1U/SRy7T05nuScmMf0xTfJqEpvIJWe&#10;bAVyYNOWloCwnnz0OSqlT6xp17y78NBHJpudbXEeV5HPNDOlt2jRou22287sfMEPfvCDzz77bNdd&#10;dzX7n3/+i1/84vbbb4cxevToww8//MMPP/zud78rH6VCSng6p8J/95Of/MTshOB7brXK+TPNpDOT&#10;h/G+5/Z5euevbyNx+6Y/55BKH9Xz9FE1pOGhSm8glT5UDzj04cnXvLvI7GwL2UOPykG9yGB4ybqA&#10;/sp1111nLEeQzRk5Z7nDDjsY6wug9Pvss89ZZ50FG7ege/fuMETp0YLvvPPOXbp0ufPOO1sPbQPd&#10;gtdeew3Gsccei+13vvMdbKurq/fcc08Y3//+97H9z3/+g3L46le/Chst1C677IJ+UocOHerr63H7&#10;dtxxR6T/6Ec/wvajjz4Spe/Xrx+2f/nLX7B1CPnqQFLpnWuG2xERXulJ2XDre84hexjOo2ESUulJ&#10;p4rK9woIVXoDlB51cu3ateiqo6rDEHHFLZeFS3AmGDLguW7dOklEdYIhtQUfSSLaaxhS02DImpeG&#10;hgbY4pEwRBrR1MJGk4FmCEZtbS1kckVl68mTsrF8+XLYMCQb0kanZgOXzjkbuJyXDSQypeFlAwEx&#10;DFwL+V9T03qkbzagZ77ZkHqVQzbk5OlKA7ZkA/8mUxqi9F42/vd//3fhwoXIxscff/zQQw/deuut&#10;d7dx3HHHzZw5c7fddpNs9O3bt6SkBAa+WFpaumrVKtiHHnoovougX7LxzDPPIPGyyy5DNnAre/To&#10;AdVHCrKxxx57wNhpp50kGyginPaCCy7Af1pWVoYuAjI5a9YsZOP6668fNGgQDiZviiSmlgYMKQ2x&#10;sQ24KbjEvHnzmJsCA8DINhvpbgq2wMsGbN9sSDq2waUh819MNiQxXWnAlmzgRjMuii0ILg0Ag3HR&#10;jKXhZQMgMV1pSCKuVV5eHmo20t0UKH1waWDX+zqM4GysXLkyt2zA9s3GkiVLErMhpVHQqNIbyJge&#10;rmOscBg4aeX3bhhpdhKAvxorENRSY+UXiW927D3snVlBXXVURWM5gjwhWXrOkZYoI6RTOfc9sljI&#10;mN75zSWDZvIwPnvkkTH3PdJbosoeGdNHVTVIpyogVOkNpNKTbbcNCIufmZC8yIisGFEp/bJly350&#10;y5i/DMrwplsErMZyhOVMM8JuY4UD6S3kqijnviehTEZIpXfue/qUnQ0Iao0ViMTK+Yds0CTCzgh5&#10;GI8+ZVe0kEqfB9a0/cCr2cmSqJT+pk+WBEzPezhX+pz54x//aKwwyUO/MA+QSh9znA85KDaQSq+4&#10;QpXeEJ+YHtw4eMkPbx5ldtqIc0y/YE09uiYZX+gLnLe2OcT0smIuP2hMb4PG9DZoTG+DxvRFS3xi&#10;egEh8uxVWa/azb/S129mf2UfehZtTN/Q0PDKK6+YnbygMX180Jg+VmhMn2dU6Q2xiunBxi2tCuoF&#10;yrGN6ZHJVbWb0/3CTRIRxvSXXnqp2ckjGtPboDG9DRrT26AxfdFCKr3zRZ4B3PVZ2X/fZMbwyevm&#10;Wem37zX04ZHlMMgVvM6Vnjnh+PHj5YGZ/ENqc1QLjMkTkkrv/OaSTuXc98gjycPy2WIkEpVTkZBK&#10;7/Ze8ET1SEJ4FLzSl5eXd+zYsXfv3rKLHrSwcuVKpCc9B7nPPvssWLBADkgKpEill0cw88ZP7hh7&#10;8+AlMMiwL59Kv9c9469+x6xdZ17Wizt19NFHmx1HBIdfiLoeffRRGFEFLqTSy8O+GXHue2T2SKUn&#10;Y1we8g3Q5GG8GJBPWJGhf3V1tbHySwP32mky9HcOqfTkg+zOn3cnh7sKiMJW+ksvvXT27NmDBg3y&#10;lF5499135SVlicD1of2dO3fu1KnToYcemtQwkUofyfD42vpGspXPW/YOfGjSKU9PNzv0K9nz2fXu&#10;1auXsWgpdQ4ppeRdc35zSTEgld75I8ikUzn3PbdjCVH5Hil+zse9SUilJ7tT5GE8UXWAwqOAlR6y&#10;fV8bv//970899dSXX35Z0ufOnfvzn/9c7HSgVcLXzU4bpNI7d6mMzKqo26n38KjEwJeTn5r+49vG&#10;mp02GM1Aizxv3jyz4wjfscdFixYtWLDNk/156wAlQSo9GQ079z1SDEildz7g6XaOlld6t+PeUfke&#10;6S3OR2JISKV32+viiaoDFB7FME+fFNN369YtqUcmog7XRzT/6quvTpgwASlJv1ZEKj0ZQLjl9iFl&#10;e2yrrOnIQ7Ny4ydLtu+VvNie+T2xIUOGDBw40Ow4IqmdQmt+4YUXmp0EyAFe55BKTx7m3PfIgeWo&#10;VuSRvydGHsYrvVuNJCXNOeRYAul7ziGLhXQq5763KqJ1lOGhK/IMpNJHxV73jD/ysSlmJz1hK/1D&#10;I8u/cd1wsxMz8vmgPElUzahbSKWPOc5njhQbouoAtVtU6Q2k0kfYBe7QY+j7czLEpqEqPaL571zv&#10;805+wDxld8cdd5SVlZkdR0hchQ74xx9/LCm+RKVVpLfoU3a+6FN2NuhTdjboU3ZFC5S+oaGhtrYW&#10;LUJLSwsM8Z76+noZNW1uboYhzVldXZ0kolGAIXUeVUsSsQtD2gsYUuU2b94MW1YtwZCxNZwNNs6M&#10;i8KQ2e502ahZv/4rPYdOXoa0tNlAes7ZwOUCsvHHf8/veu94m9L461//CsM3G7LekMlG6k255JJL&#10;ssoGbBjOswEjNRsQoZyzgUvAdpINGDbZKCkpiUM2YNtkQ/pJkWdDEpOyIVdsV9mA0sekNHBmScyY&#10;jYJGld4Q/5hejO16DJ23utW/fRHfdc5JT03f9/4JZsePSN6c8/bbb5O3Q2N6XzSm94Vs1kUSMqIx&#10;vS8a0+cZVXpDzOfpE+nQKvb+y23CUPq97h1/zsCZZseCgw46yFjWoGv/9NNPm50YE1W/0C06T684&#10;h1R6xRWq9AZS6WWcJ/8krh5v2boVYj/fT+ydKz0u9MLkzOvqmS5wdXW1k9b25JNPNhYdV0XVrJBK&#10;Tx7m3PfIVwdGFdMzD3QA8rCoYvqo+kl13Np7cjzJOTGP6ckHOgoIVXoDqfRRTdggijVWG1uaW77S&#10;c+gLk5Ld0WFru6Rq4w69hq5roP5fsqZZKv3ixYuT2s0W7pnmpNLLG6SEk07l3PfcalWz62eaSWcm&#10;D+N9j3SqmPueTGZnJKoGjVR60qmi8r0CQpXeQCp9VB7g20PvfPf4c57bZlzdVfb+OmjB/9wy2uwQ&#10;MJFBhw4dclZ6tKp/+9vfzE4CZHNGxjfOIZWe7Cc59z1Z0JQRUumda4bbERHe90jZIH2PnC93DtnD&#10;cB4Nk5BKH1UnmHSqAkKV3kAqPdk4Oied593+n7IOCT8a60QMcMKbB5eaHQ5ybVduSt+zZ09jpUDW&#10;8KiGKMn2gnQq575HTgeQSk+OEPCQTuXc99xGw1EteSMlPKpOMKn0ZH/F+cBJVL+JFR6q9AZS6ckh&#10;O+cExxnb9Rg6ZEGra1oq/S8envy1a4eZnWxgGselS5dmq/QrVqxYtGiR2fGDPKHzwT0SUundDhfz&#10;kMVCKn1u3bgASMUlD+OzRx4Zc98jvSWq7JFKH1XVIJ2qgFClN5BKH9WoTsaKcf3Hi7fvNSxnpX9p&#10;8iqE8vWbc6z2zFN22Y7e/+lPfzJWemK+Kor0Fn3Kzhd9ys4GfcrOBn3KrmghlT7mHP/ktF36Dm9s&#10;ykKwL3t1LjR+YWXr6yZiQp8+faJax+SWqPqFbomqn+SWrHqZStiQSq+4QpXeUOgxvSBx1ZjSGoh3&#10;13snlKz11+8tzS1//Pd8HHPWtgv6coaJ6XfdddeMrS2izHfeecfsEGhMb4PG9L5oTJ8HNKbPM6r0&#10;huKI6VNb29enr973/okdfvvc/9w4/Hs3jOp89/ibBi8xn+WX7373u8ZKw+9+9ztjFQsa08cHjelj&#10;hcb0eUaV3lBMMX0qRx11FPnC2tywfBvukCFDclsDrDG9DRrT+6IxfR7QmD7PqNIbSKV3vsiThLyu&#10;89aWJOMK3srKyj322CO1tcUXX3rpJbOTPWTzHdVdI7U5qgXG5AlJpXceNJPLwsnD+OyRR8bc96Jy&#10;KhJS6d3eC56oHkkID1V6A5QenXT0DeE08H4Y0rXfvHmzdBglUdpuLxEOAUMeyYDKitBiF4niKzBk&#10;cZkkSr3yEnEJScRFYUiU4JsNVAzYMHzz5mVD8gCQmJiN3r17Dx3a+ti9ZTa8KyYlSkwfUBoNDQ0j&#10;R46EgYOHDRsmiVdddRUOkEQYOWRDPk1KTM0GAhe5otub4l3RNxHXgkYmZgOGbzYQ08POmI36+vrc&#10;sgHDNxvV1dWwYcgV05XG0qVLE7OBRN9s1NXVwYaRbTbS3RT0Dr1EnE0SU7OBw3yvmJQoP3HGZEPe&#10;W+BlQxJTs4GgOaA0vGysXbs2NTGH0khMTMwGDN9sJLVUvnnDtVB6oWYj6YpeIhq0xGzA8M2GHIBt&#10;cDbwz+aWjcTExGwgpk8tjYJGld5AxvRy+/MP+daUdNmDuL744otmJwTId7Cg4mHboUOHxx9/3Mls&#10;AlkDY/6OPNKpnPueiF9GyJhemkiHkE6Vle8xkE4Vc98TFcyIiFz+IWN6EeOMkIfxRPVmw/BQpTeQ&#10;Su/cpUjIVn7ChKDflg2PjJoxZcqU4447Dq3tD3/4Qyj9V7/61VdeecV8ZoH07jMSVf9s4MCBxgpE&#10;opCMOPc9UgyuuOIKYwXiPO4hRYg8jCxkQDpVzH2P9Ba+WNwi43kZcdvr4omqAxQeqvQGUumd/54Y&#10;Cbl4Kp3SQ2L//Oc/m50QcP57YiRkO5X4S4D5hFR6MvR37nsyep8RUumdSxr5e2LkYbykudVIMnh1&#10;DjmWQPqec0ilJ53Kue9FtY4yPFTpFUVRFKWYUaVXFEVRlGJGlV5RFEVRihlVekVRFEUpZlTpPz/y&#10;yCMnT54MY+bMmYcffrgkFiKjRo3q2LHjgQceaPYLkLFjxx511FFi9+jR45ZbbhG7sNi8eXOnTp3E&#10;PvXUU8eMGSN2gXLWWWfBr5wvb84b8+bNO+aYY8xOwdLU1IS7IKsFH3vsscsvv1zSC5cFCxbss88+&#10;ZkcJGVX6z1F/jLWtXYgsXry4oJU+ke7du48cOdLsFCAjRoxAx/Hkk082+wUIuiziTgWt9BdffHHX&#10;rl0hKvgvzjzzTJNaaPztb3+DR3Xp0gX/xd57721SC5b+/fujK292lPBRpVeljxcbN27ca6+93n77&#10;bbNf4JSXl++3335mp6B46aWX0NlCQC8xPTQyqp8PcMjvfve75557zuwUFDfddNM111wjNupIgTqV&#10;8P7775933nlmR8kLqvStz6B369btgQce2H///YcNG2ZSC5NCV/pLLrkEUcvxX/CnP/3JfFBQbN26&#10;9YADDkAQdsstt3Tq1KkIBBJKX7gx/ZAhQxDTP/TQQ6eeeir5boB4AnUEd911F24H+S6EeNK5c+eo&#10;3tjTblGlVxRFUZRiRpVeURRFUYoZVXpFURRFKWZU6RWlqHjxxRdPTeGss85asWIFtuYga+rq6vbf&#10;f3+zk0LRPACiKMWBKr2iFCeDBg1KfJZky5YtEHsYGzZsqKmp2bx58+DBg+XnYVpaWj799NOk3wGa&#10;NWvWZ5995vtzLwsXLjziiCPMTtvvG+FUy5cvN/tt4NLkr70pihI2qvSKUpwkKX1ZWVm3bt1g/POf&#10;//TSBw4c6NkDBgz49a9/DePss8/2fvlw/fr1iScRElNgS29g69atf//73z11//DDD0888USxFUWJ&#10;FlV6RSlOApTee5p5+vTp3jFvvfXWxRdfDAMpI0eOnJKAHOCReFrQ2NjYs2fP7t27I72pqUkSFyxY&#10;0LlzZ7EVRYkWVXpFKU5yVvr6+nok9u3bd/To0fvtt98ZZ5whB3gg5b333hP7sMMOO+GEE8aMGXPz&#10;zTfjW15M379//969e4utKEq0qNIripI13ov9fZk1a5ZMBCiKEgdU6RVFURSlmFGlVxRFUZRiRpVe&#10;URRFUYoZVXpFURRFKWZU6RVFURSlmFGlVxRFUZRiRpVeURRFUYoZVXpFURRFKWZU6RVFURSlmFGl&#10;VxRFUZRiRpVeURRFUYoZVXpFURRFKWZU6RVFURSlmFGlVxRFUZRiRpVeURRFUYoZVXpFURRFKWZU&#10;6RVFURSlmFGlVxRFUZRiRpVeURRFUYoZVXpFURRFKWZU6RVFURSlmFGlVxRFUZRiRpVeURRFUYoZ&#10;VXpFURRFKWaKVumHDRv22Rds2LBBEletWnXllVcOGTJk69atkqIoiqIoxU3RKn3Hjh2f/4Lq6mqk&#10;vPfee0ceeWRdXV2fPn1OPvlkOUxRFEVRipuiVfp99tnHWF+w9957b968GQYC+q5du27atEnSFUVR&#10;FKWIKU6lnzhx4umnn37aaachiH/22WclEVG+GOCQQw6ZP3++2fn8cwT6v1MURVGUFG688UYjFQVL&#10;cSr9vffee9FFF23ZsmXDhg1dunQZMmQIEhOV/tBDD509e7bZ+fzzy16be/gjU8xOIC0tLcYKZN26&#10;dcYKhDyM55NPPjFWIOjZGCsQ8jCe+vp6YwVyww03GCsQ56My69evN1YgNTU1xgqkvLzcWJkgncqt&#10;7zmnsbHRWIF4i2byzJ133mmsQDZu3GisQKLyPQQwxgqkqanJWJkgVyzJBGhGnPse2nBjBRK2711+&#10;+eXGKliKdvTeY+nSpd26dYORqPQ///nP582bZ3Y+/3zIguoOPYaanUKGVPqYQyp9zOGVXskDpNLH&#10;HFLpFbeo0seUJ554wgvZp0+ffvzxx8NAcO91YPfee+/a2lqxQcW6DaTSk3EVGfaRh/GQSk/G1uRh&#10;PA0NDcYKhFR6WXXhkESXCIAMv6KK6Z07FQkZVzkfKCIhlZ4M1qPyPVLpm5ubjZUJMqYng3Xnvuc2&#10;ps/Z91TpY8rrr79+xBFHQKgqKys7d+68YsUKJD7++OOXXHIJPPvjjz9GTC9HCqsrq6D0DY2ZqwdZ&#10;hVauXGmsQMjDeEilr6qqMlYg5GE8ZHtBKr1zzVi1apWxAqmoqDBWIFEpvXh7/iHHvdeuXWus/EIq&#10;PTnAG5XvkUpPCiQglX758uXGCsS575Edr7B9T5U+vnz66acnnXTSKaeckliFHnnkkRNPPPHXv/51&#10;UqO5Zs2a7XsNnbs6cwhLVgyyj0kexjN0KDUyQTYEfHtBQk4f3nPPPcYKhA9cSNzeNbJxBKRTkYc5&#10;DzdJyNvh3KlIHn74YWMFQv4XUfneb37zG2MFQnYKgVuncu575D8Stu+p0hcJUPpd+g5/fCzbNMcW&#10;5+PtkRBV2OeWqCRN8YVcUxZzohqwaeeo0hcJUPrT/zV9//snmP30kJ3HqEbvSaWP+eg9qfQxH73n&#10;lV5H7/MAqfQxH70nby7vezp6z6BKXyRA6ZdUbWQW5ZFKT9Zb8jAeUunJVs95GEQu2IlK6VevXm2s&#10;QMi7FpXSkx0R55CtrfPuIwnpzKRTReV7USk9GZM49z23Sp+z76nSFwlQemyL4EE7Hb2PDzp6Hyt0&#10;9F7JGVX6IgFKj84jlH7x2np0DyVwhyELTJqammBLROUloh2XRHSKYciCGmxhSwqQth7Hw4aBg5MS&#10;cVFcC4YsVcMugCFXzCEbMjzuZSP1ijCQuGHDhqRE32wgBdiXhpcNkJgNSYSdlA0Jmr1spCsNdGty&#10;ywYSfbOBYpFE39LwsiHf9bIB2zcbuC6ZjXR5S8qGJHrZgA0jNRvr169PzAYScyuNdNlIKg3YMHAw&#10;7MRsSCKMpGxIZzS8bHiJSdlAHZfE4NLAd5lsyDlzyEZSaXjZqK2tZUqjtLRUEoNLQ76SQzZg+2YD&#10;509NhJGUDXkA1csGbBg22WhoaEi6om825DxeNgCM1GzgzLll49JLL0VKQaNK34rE9N+7YdS7sysl&#10;JR3iNxnReXpfdJ7eF2l3MkIepvP0vug8vS9QMmMFovP0xipYVOlbEaU/6vGpv3t9rqSkg2xtyfdg&#10;kIfxkEpPvsGGPIzHbYWU/rhDyFaevGtRKT35Yh/nkP9vVBNMpNKTThWV75FSSgYkgFR60qmc+x7p&#10;VGH7nip9kSBK/86syl36DpeUAiWqZtQtOk+vOEfn6ZWcUaUvEkTpq+u3ZFyUR3aWyWbFeetDKj0Z&#10;QJCH8ZBjnqTSkyMEPOTkAnlYVDF9VIvbyTDX+TgWCVnXSKeKyvdIpZcZawYypo9qvk+mzDMStu+p&#10;0hcJovQASr9pS5CW6zy9DTpP74tbpY8q7At7rtQSUul1nt4Xnac3VsGiSt+Kp/Tf6Dv8k3lB3kBW&#10;DLJPzXe9SUilJ/sr/GwfCXlCskKSysdDZo+8a85bW7e+5xzydjh3KhJS6d32unjIYiGllHQVEPMG&#10;jcxe2L6nSl8keEp/4lPT//zmfLELEZ2njw86Tx8rnM+URUJUAzbtHFX6IsFT+lv/U/rj28aI7QvZ&#10;K9TRe1909N4Xt3Gkjt77oqP3vpBBs47eG6tgUaVvBUovNW1KWWWHHkPFb5BSWdn6eD1qNWxZGwJX&#10;Fv2rra1FImoUqgoM0bCamhrYaJGxBfLMCY6HDQMHw5CmBD4HG9eFK8OQ59lWr14tR2IXRkA2YPhm&#10;Q2qal42mpiYYqdlYuHBhYjZg+GYDW8BnA5fzLQ0vGyCgNGBINuT3XjOWRmlpaW7ZQKJvNlAskhh8&#10;U5ABGAGlgUvAxknIbCAxoDTSZQM2jNRszJkzJzEbOZdGttnAYQGl4WVj6dKlSAwvGzB8swGngp2x&#10;NNBXZrIh50zKBj6CDSOjb6RmY+7cuUxpzJ49WxKTSgPA8LIhX2GygYvCyOgbgLkp8D0Y9qUBW7KB&#10;uxZQGjizJErFT1casGHgYJw/t2xcfPHFSCloVOlb8WJ6UNDvxNXR+/iAJslYSgzQ0XslZzSmLxKS&#10;lH72qrRDc+jiGSsQ6V1mhDyMh1R66edmhDyMh3wYhlR651Lq9q7x2UMkYaxAyMOi6u0h9DFWIM6d&#10;ioRUevKuReV7pNKTzRRw61TOfY90qrB9T5W+SEhU+u4PTPzHOwvNTgo6T2+DDItlhFT6Op2n9yOq&#10;sE+G0DMS1YCNztP7Qiq9ztMbq2BRpW8lUemv/3jxAQ9ONDspkK1tVF1g8oRkxSAP4yHrLVkhZbLN&#10;IW7vWlQxvXMRIiHjKudORUIqPelUUfkeKaX842Runcq577mN6XP2PVX6IiFR6T+ZX/W1a4eZnULD&#10;edchEqIK+9zifIBXsUHn6ZWcUaUvEhKVfsPmpoBFeWRnWZabZoQ8jIdUelnOmhHyMJ5a7m2UpNI7&#10;X+VAzlaQ2Ytq9N65U5GQizBqamqMlV9IpSdrUFS+Ryo9GeMCMqZPbCEDcO57pFOF7Xuq9EVCkh9D&#10;6Tc3+beqOk9vg87T+6Lz9HlA5+l90Xl6BlX6IiFJ6b9346hHRi0zO9vidkqVPIyHVPqoskeekKyQ&#10;UWWPPCyqeXrnxUIS8+yRSh/Vf0GekJRSPntu/9+oiiXs7KnSFwlJSn/j4CVd7x1vdraF9BUy9OcX&#10;zpCQSu82iOQhTxiV0rstlqiU3rlTkZDZc+5UJKTSk9mLyveiUvqoGjQye2H7nip9kZCk9P9ZUJ3u&#10;h+pJV9bRe1909N4XsgFyKwbO0dF7G3T03hcdvXeFKn0rSUq/ombTdmkW5ZFKH5WUkkpProwjD+Mh&#10;m1GyQub8zEw6SDEg71pUSh+VlJKropwv8yQhby651C4q3yOl1PmKPHKpnXPfI59mDNv3VOmLhCSl&#10;BwX6TlxS6WNOVFrlFl7plTxASmnMiWrApp2jSl8k+Cr9tBU+ASgZV5HBK3kYD6n0ZODi/FEit4Ns&#10;zt9eQg7JkodFNU/v3KlIyP/XuVORkEpPRodR+R6p9Px8OelU5PCec98jByfC9j1V+iIhVelP+9f0&#10;Ax7weVOeztPboPP0vug8fR4glZ7UKp2n98W57+k8vStU6VtJVfrXpq3yHcAnKwbpec5n+0ild/s+&#10;Ch4yEiIrJD8ZSeK2WYkqpnfuVCRkJ9i5U5GQSk/etah8j5RSslMISKeKavkC6VRh+54qfZGQqvTl&#10;6zYW4lS9ztPHB17plTyg8/RKzqjSFwmpSt/Y3AKlr9uc3HMnO4+rV682ViDkYTyk0pOj6ORhPOTa&#10;V1LpnXdrUt3AF/KwqEbvyXFg55BRaVSKS16XHJaPyveiGr0nZ6yc+x7pVGH7nip9keBbzaD0i9cm&#10;j1npPL0NOk/vi87T5wGyldd5el90nt5YBYsqfStQepFw+D0M8X4o/d/fWgADLayXCEMaXC8RMIkw&#10;AhKxhQ3DNzHxK+kSAQxpp5ISE4+EEZCILWwYvomJX0mXCJhEGAGJ8vAujMREbCUx8SvpEgGTCCMg&#10;EVvYMHwTE7/im9jY2ChfSToyNRFGQCK2sGH4JiZ+JV0iYBJhBCRiCxuGb2LiV9IlAiYRRkAitrBh&#10;+CYmfiUpEa28JILUI1MTYQQkYgsbhm9i4lfSJQImEUZi4rJlyxITsYUNwzcx6eS+iYBJhBGQiC1s&#10;GL6JiV9JlwiYRBgBidjChuGbmPiVdInAN/Gyyy5DSkGjSt+Kb0zf98OSHXol/3wt7rqxAiH71HzX&#10;m4SM6cn1RM6XHaHmGCsQsutNno3H7V1zHle59T3nSPuYEedORULG9KRTReV7ZNBMugqIeYNGOlXY&#10;vqcxfZHgq/T1jT4/X0vWcB2990VH731x25zp6L0vOnrvC6n0OnpvrIJFlb4VX6VHHYDSb9h2UR7Z&#10;2ka15I1UerKdct6ckdkjKyTZCvCQCwbJX7mOSumdOxUJ+Qil85erkJBKT2pGVL5HSikfvJJKT5ae&#10;c98jK1HYvqdKXyT4Kj342rXDpi53/O73UCGlNOZEFfa5xflIpmIDqVUxJ6oBm3aOKn0sGDdunLHa&#10;mDJlysSJPq+3A6gnHiapjXRKv8etY56buM0AOxlXkWEfeRgPqfRuD+Mh379BKr3zd7CQr/wkw6+o&#10;YnrnTkVCxlXOB4pISKUng/WofC+p4UoHv4yAjOnJYN2577mN6XP2PVX66Pn44487duwoNprCffbZ&#10;57LLLrv77ru7dOmS5CWrV6/Gp+d8gUltI53SX/HGvJ/euU03QufpbSDbC1Lpo5or1Xl6X3Se3gad&#10;p/dF5+ldUdhKj65c9+7dPaUfMmTISSedJPZnn3128cUXiy28/fbb//jHP8zOtqRT+mkrapMW5ZEV&#10;g+xjkofxkEpPNgR8e0FCTh+SFdL5+me3d815a0seFtXrZsnb4dypSEilJ/+LqHyPlFKyUwjcOpVz&#10;3yP/kbB9T5U+Yg466KD169d7St+jR49XX31V7KVLlx5yyCFiC1dfffW7777bt2/fJ598Mkly0ik9&#10;SF1+H2ecj7dHQlRhn1uikjTFF52nV3JGlT5KrrvuuqFDW2XYU/qKigrY0ku94447unTpIukCugXn&#10;n38+jIceesg7TIDSd03gpJNOKvsCKP2YWYvMTlnZ4sWLjRXIxIkTjRXIpEmTjOWIuXPnGiuQ6dOn&#10;GyuQGTNmGMsRM2fONFYg06ZNM1Yg5D/LM3nyZGMFQh5WUlJirEwsWbLEWIGQh5G+55z58+cbKxDS&#10;95xDXpd0qqh8b/z48cYKhPe90tJSYwUyYcIEYwVCHsazYMECYwVC+h7ZsADEhEYM2ujUqZORioKl&#10;UJUe2rz//vuL7Sk9xPuKK67o3Lkz7s3gwYMh7ZIuJEr7z3/+c9QZsxMY0//0znFPjfuyH00OE5Gz&#10;buRhPGRMT8Y3zsMgcsFOVPP05M8QkHeNj+ndztOTywicQ86VOl/8QUI6M+lUUfleVPP05Ioi577n&#10;dp4+Z9/TmD4yrr76agh8IuaDL0A8etppp5mdNhKX6B955JFjxowxO4FKf9yT0055errZiT06eh8f&#10;dPQ+VujovZIzqvSxwJP5hoYGRPNin3DCCdOmTYMxa9YsUY799ttPRvsRl3fq1ClxCUyA0iOg/94N&#10;o8wO3QUmu6LO379BKr3bpWc8pPiRSu/8vapulx05j6vc+p5zyOEu505FQio96VRR+V5UK/KiatBI&#10;pwrb91TpY0FiQP/ggw+2RfgdX3nlFUnZe++9X3zxRRg1NTUI5aHxXbp0KSsrk0+FAKXfuKU5cVEe&#10;6VL6lJ0v+pSdL25H76MK+/QpOxv0KTtfyK6DPmWXkWJQensClB5A6es3G4EnW1vyPRjkYTyk0pNv&#10;sCEP43FbIZ0/0kO28uRdi0rpyRf7OIf8f6OaYCKV3u24Dg/pe6SUkgEJIJWedCrnvkc6Vdi+p0pf&#10;JAQr/Tf6Dh+47ZvyYktUzahbogr73MIrvZIHdJ5eyRlV+iIhWOnPeGbGr16cLTbZWSabFeetD6n0&#10;ZABBHsZDjnmSSk+OEPCQkwvkYVHF9FEtbifDXOfjWCRkXSOdKirfI5WeX0ZAxvRRzfeRM+th+54q&#10;fZEQrPT/HLtir3vMI3k6T2+DztP74lbpowr7wp4rtYRUep2n90Xn6Y1VsKjStwKll14wGlMY0qTC&#10;kMTFa+s79BgqVQIpIvZyJBKBl4itJGKblAhD0uXkkii7XqKkwAhIxEkkUU7uJcrJpdPqZUMSU7OB&#10;nrKc3Ev0vaIYSYneFSXRNxuJV0xMFGDjU0mUk3uJch7peMFITJQjExPRnOEkkogzeEe2XTAoG14i&#10;DEmUk6NYJDHdFSVRUoCXiJPIkYknx9lSr9iaifSJckVJhOFdETaMjIk4CWzEN/wVExNhSKKc3EsM&#10;uGJiImxJxEkk0feKIkJJiYlHwpBEObmXKCeXRBgZE3ESSZSTo5WXRDl54hUTE/Fd74qSKCf3EuXk&#10;8nUYiYlyZFIiTiKJ8hU5T9sFt8kG7lpqImwYkignLy8vl8SAK2IrX0lMRIocmXjy1uulXNE3UdKx&#10;lStKIgzvirBhSGydlAi8RJxEEjNeURLhLYmJMORI35NnTMRJJBEnkcTUK/omXnbZZUgpaFTpWwmO&#10;6UGhvBNX5+njAx9XKXlA5+mVnNGYvkhglH7aShMuS0owOnrvi47e+yJhR0bIw3T03hcdvfcFAaux&#10;AtHRe2MVLKr0rWRU+pOemn5h26I8UukznlAgD+MhlZ58K63zX5smH8IhK6TzhwDJ61ZWVhorkKiU&#10;nnyvqnPIRpns7TmHVHqyBkXle1EpPdkRce575FK7sH1Plb5IyKi4t/2ntONd2/xQfTzR0fv4oKP3&#10;sUJH75WcUaUvEjIq/ZjSmp37DINBxlVRvZqGVHqyC0wexkP20Emldy6lbu+a87iKPCyq3l5T2zKo&#10;jDh3KhJS6cm7FpXvkUpPNlPArVM59z3SqcL2PVX6IiGj0m9uapFFeTpPb4PO0/vidvQ+qrBP5+lt&#10;0Hl6X0ht1nn6jKjSt8LMl3/zuhEbNplnNjISVReYPCFZMcjDeMh6S1bInH+vIh1u71pUMb1zESIh&#10;4yrnTkVCKj3pVFH5HimlZEAC3DqVc99zG9Pn7Huq9EUCo/S79htx7fuLzE5ccd51iISowj63OB/g&#10;VWzQeXolZ1TpiwRG6a98a8G3+48gO8vk8mzyMB5S6aP6vQrybZSk0jtf5UDOVpDZi2r03rlTkZCL&#10;MJw/0EFCKj1Zg6LyPVLpyRgXBMT0m7a04G/9pqaajVtmL1m+pq5xWc2mitrN2MpfydqGxD+kTF20&#10;TD5auX7z2vpGfAV/+DpOgj85oTk7B+lUYfueKn2RwCj9rIq6nXoP03l6G3Se3hedp88D7XmevmXr&#10;1o1bmms2Nq3esHlp9aZxZetv/U8pQpcDHpzYocfQHXoN/UrPoTC8v/++aXTirve3fS/z96NbR2O7&#10;Y+9h8rdzn+HYykdfu9YYOH6P23zOs/vNo3e8dlhiyvbbXn3nPsP+3y1jxMaRu/Qd7n30i4cn4yP8&#10;nfDktEtenvPzAZPPe34W/q55ZwG2V7+z6Pb/lN03vBxGxj8c3+Pd1u1xT0yV86A0cGaUhnc5+ZPS&#10;MEVZsKjSt8Io/fqNTbjfm5sopXc788pDKn1U2SNPSIpBVNkjD4tqnt55sZDEPHuk0kf1X5AnDFB6&#10;nKG5ZWtjc8uMFRuu/3jJnreN2aFNQXfrN0IUC39Q9B16Ddut/8j/un7kPvdO+OOb82/5tHTE4nVl&#10;1RkW0OS/WJAl/E1Yuh7Zw98Lkyvwd+unpfL3+zfm4e/Oz8puHrzk+CenHf/k1H+8s/DUf8342Z3j&#10;5K/bPeM92/v76Z1jsYWuH/HolLZvTevx7sI/vzlfzobTPj9pJba40LtzKnHRcWU16CQhMxrTFwmM&#10;0gNUlZqNVPNNhv78whkSUundBpE85AmjUnq3xRKV0jt3KhIye86dioRUejJ7UfleotKva9hyz9Cl&#10;e90z/lvXjUBI7cn5Tr2HHfzQxIdHlb85Y3V1w5baTU0N0P8W/wy7dSrnvue2auTse6r0RQKv9B/O&#10;pSZBdfTeFx2994VsgHIQg3yio/c2ZPQ9CPbt/yk99MFx37txlCg6BP6714/885sLZlXULa7auGHT&#10;l3PzznuZ+pSdsQoWVfpWSKW/4o15P7tzrNkJJCopJZWeXBnn/KfEyWaUrJDOn9cixYC8a1EpfVRS&#10;Sq6Kcr7Mk4S8ueRSuzz4Xvm6TSc9Nf2nd4wTXcdfxzvH3fT+rJGL162tz/CMn5MVeYmQyzyd+x75&#10;NGPYvqdKXySQSj9qyTrUN7MTS0iljzlRaZVbeKVX8gCp9BGyunbzgyPKD35o8teuHbZDr9bR+DOf&#10;nfnatNXz13xZqaMasGnnqNIXCaTSb9jcuijP7ARCBq/kYTyk0pOBi/NHidwOsjl/ewk5JEseFtU8&#10;vXOnIiH/X+dORUIqPRkduvK9Kctqr3l30X9dP/IrPYfu2m/E4Y9OuW/40oWVaWsxqfT8fDnpVOTw&#10;nnPfIwcnwvY9VfoigVT6lpatUPrVGzK3BTpP74vO0/ui8/R5gFR6UqtsfG9ieW3/jxef8M9p8mzb&#10;cU9Oe3bCylCfsgtA5+kZVOmLBFLpwdf7DB9WklmuSM9zPttHKr3b91HwkJEQWSH5yUgSt81KVDG9&#10;c6ciIeNI505FQio9edey9b3KusZnJ6780a1jduk7HAJ/yIDJr07d5gdeSd8jpZTsFALSqaJavuB2&#10;zX/OvqdKXyRA6UXs4amrV6+WWgdDJAfyCVtUas9bRx//0CgY6PsjERUeVQWGvH1p/fr1sFHNkA5D&#10;hrzQxMCGgUYEhkQDCJclEc4HQypSZWUlmQ0Y0nIlZUMGCSLPhmVpLFu2DHbk2ci5NHAJOTIO2YhJ&#10;aUSeDTgV7FCzgY9gw5BsrK+tGzpjyTkDZyJwx9//3TH2hk8WW5bGnDlzJDEpGwCGbzbyeVMkG9hF&#10;Yh6ygTNLYtjZuPjii5FS0KjStyLVleG1qRXMVD1cxFiBkIfxwI+NFQg5ik4exoPKY6xApE5mhPxn&#10;eUg3IA9Dk2SsTKA1MVYg5GHkOLBzRG4zIm1r/iGvKxKSkQDf27SleULZelH3790w6qSnppkPAiGd&#10;KqrRe3LGyrnvkU4Vtu9pTF8k8Erf3NzMKL3O0/ui8/S+uFV6naf3hWzlc56nb2rZ+uiYZSLwe9w6&#10;+tZPS80HHDpP7wsp4WH7nip9kcArPUBNXkUsyosE52FuJEQlBm7hW1slD4Q3lnD8k9O+2vZQ3P73&#10;T6jZuGVLMztHngNRdePaOar0RQKv9OgCf/O64Z/MzxDskq28czEglb6JW09EHsZDLpwhlZ48G4/b&#10;u8bfXDKuIg9z7lQk5JCDc6ciIZWedKoNGxtP+Oc0ieA73z1u7mrbHjZ510ilJ10FuHUq577ndrgr&#10;Z99TpS8Sshq97/7AxL4flpj9NOjovS86eu+Ljt7nAVej9yc+NX37XkMRxB/68OTJy1oXizlBR+99&#10;0dF7V6jSt8IrPVrbe4ct3f3m1uX3AUS15I1UelIjnUspmT2yQpKtAA+5YFCW5mYkKqV37lQksp45&#10;I+REuHNIpffVjPmr6895ziyhP+6JaZPK10fle6SU8sErqfRk6Tn3PbIShe17qvRFQlbz9BW1m1Hh&#10;zU7M0Hn6+OB8JFOxIYd5+tpNTVe/s1AE/tR/zZhZ4bjjmwNRDdi0c1Tpi4SsYnpsv95nuOymgwz7&#10;yMN4SKV3exiPPPCaEVLp5UlZh8iTuxkhw6+oYnrnTkVCxlXOB4pISKVHsI6u/I2fLIG6f6Xn0CMf&#10;mzquzKc8o/I9Uun5JSxkTE8G6859z21Mn7PvqdIXCVB6EaGmpiYYMvYFQ4by4G2wpfJs2LABbcFO&#10;vYeNKa1BIhpfVBUYUvOxhY0UVEgY4n84HjYMHAxDfFcSV65cidPCkCvicnJkxmzAkPFDXAK2lw1p&#10;zrxsyBVTs7F8+fLEbMDwzcbqtpdR5JCNpNLwsoH2IjEbMHyzIXOWGUujsrIyt2wg0TcbS5culUTf&#10;0vCyUVFRASNjaWBLZgMpidlIKg0vG9Lx8rIBG0ZqNkpKSpyURrpsSGJqNkBAaXjZkLUp4WUDhm82&#10;xJm9bKSWxrrauoETK3bq3foOu053jH5lyqqAbIikJWXDu2JANtLdlNLSUqY0lixZIolJpSFX9LIh&#10;l2ayISdPLQ0YidlAiyGJvqXhZWPx4sUw7EsDtmQDDVpAaeDMkggJh5GuNGDDQCJCiNyycemllyKl&#10;oFGlb4WP6XHjsT1kwOR+H7X6dDrEOzNCHsZDRuFSTzJCHsYjVTEjZEwv1dUhbu8aX3riVBkhD5N2&#10;Kv+Qt8O5U5Gki+nrNje/MX31V3sN3aXv8B/dOuatGdTKuKh8j4zpIU7GyoRbp3Lue+Q/ErbvaUxf&#10;JGQ1Tw+u+6jkoIcmmZ044Xy8PRJ0nl5xTpLSN7dsnblyw859Wp+D37XfyNuHlJkP4o3O00eCKn2R&#10;wCu9dB4XrKkPXpSnT9n5Qs72kUrvfMZXn7KzQYZMMxJVN06UvmXr1oWVDV9vE/iv9Bz60uTkW5nz&#10;O/Is0afsfJHR9YyE7Xuq9EVCtkoPgpWerLfkYTyk0qcbyUyCPIyHXLATldKTP0NA3rWolJ7siDiH&#10;bG2ddx9JZpWu/O+bRqHa4u+KN+Zt2Ow/kUQ6VVS+F5XSkzGJc99zq/Q5+54qfZGQ7eg9QHuB4MDs&#10;xAYdvY8POnofByrWb+5893iE77v0Hd7ng5KajYV9U3T0PhJU6ePOk08+eccdd5idtht26KGHXnDB&#10;BUkrOLJdkQf2vW/Cn9+cL3YqZFeUPIyHVPqoFgyS4kcqPbm+j8ftsiPncRV5mHOnIiFXRTl3Kl+m&#10;Lqs9ZMDknXoPw9+Ng5esrWskB6hIp4rK90ilJ4d/gFuncu57pFOF7Xuq9LFm+fLlHTt27Nu3r+ye&#10;fvrpt912G4yFCxd269ZNEoUcRu97vLeo+wMTxU5F5+l90Xl6j7V1W+avqcff6NKaOas2wFi+PkMr&#10;qfP0GXlnViUE/mvXDtvx2mE93lu4uOrLUTdS6XWe3hedpzdWwVK0Sg8P3nvvvd944w1P6aH6YoCD&#10;Dz64vLzc7GSj9F5r+8m8qm9el/b9OeR7MMjDeEilb2h7CDUj5GE8biuk80d6yFaevGtobdc1bHl7&#10;ZuXV7yw8/NEpO/cZ3qHH0G/1GyFTxfjbtc3+1nUjxPjqta3LxOQPh33juuFI73jX+HMGzrx32NI3&#10;Z6wpWUvdDvLFPs4h1cX5BFPNxi293i9BcUlhDpy0cv1Gn4CbVHq34zo8pO+RUkrGuIBUetKpnPse&#10;6VRh+54qfXy54oorpkyZkk7pu3fvPmnSl4/JQelfSuCdd95Bax7M6qoatCxmJzYg3DRWIVNaWmqs&#10;AmRGeVXfD0t2v2m0aPYPbhhx5IBx170z67UJpctWV5uDCMpWVQ2fu+LxYQt/+8KUk5+Y+IMbhm/3&#10;RUfh+zeMPPaJaXcMKft4zurllTXmC+2J9etrRy2qvOjFWV/vO/yrvYYefP/YJ4cvMp+lYenSpcYq&#10;ZObPn28sJUyWLFlixKCNk08+2UhFwVKcSj9kyJCrr74aRqLSX3XVVaeffvqsWbMee+yxrl27jhs3&#10;TtJBDqP3AG1uQ6N/3zmqxe1kp5UMIMjDeMgxTzKmJ0cIeMjJhdTDmlu2jl+6ft/7J4i6d39g4oCR&#10;5fwIalZr72s3Ng0rWdfng5LDH53y3RtGfaVn6xV37jP86Men3j986ZTlGyrXRrO4nQxz0YwaK3sW&#10;VTZc/3Hre2rx1/GucWc8O3Pleja2Jusa6VRR+R4Z0/PLCMiYPqr5PnJmPWzf05g+piB8f6qNK6+8&#10;8uyzz3733Xcl/e23377kkkuWL19++OGHL1iwQBJBbkr/9T7Db/9PqdnZFp2n96X45ulXb2iE4kJ4&#10;du034g9vzNvc9KVmh6T0vkxaVnvZa3M73z3+m9eZ2YFOd437/evzpq/YsLY+HyvgQBhzpehCla/b&#10;9MjoZTteOwx9mh17D9vvgYmvTcvl2VSdp/dF5+kZVOljyugvuP322y+77LIZM2YgsUePHvIpnLtz&#10;586J3V5e6RMrxt1Dy/739rFmZ1uiWsFLKj05jcfP9pGQJyQrJCmQPGT2cNfgBhOX1kJQW9+Rfud4&#10;88G2OG9tycPEqZ4at6LbPRN26z9ShB9/+9w34V8TVq7Z0Fi/2fFtFcjbEVzI+B9rNjZNLF9/+jMz&#10;JNs79R5+yIDJ9w5dao7IFVLp7XtduUH6HimlpKuArJwqI84bNDJ7TnwvAFX6sMANRif3mGOO2Wuv&#10;vQ488MAPPvggNx9KHL2/6aabzjjjDHQSu3fvfs8990iiwCt9IuPK1u907TCzEw+cL3eKhJy73vlh&#10;RMm6PW4dDY0fPD9ozINX+jywYv3mWz9dIqP9232h/d+/ceSDI8obm1qaWra20NrgFlx3S3PLR3PX&#10;/vSOsbt9sVwRmfz5gMml1S5HyJ3PlEWC86BZYVClD4Wf//znHTt27NSp05VXXjlhwoT33nvv4IMP&#10;Rsq+++5LvknKY/PmzYnit3Llyn//+9+pszW5jd5X1rX+UL1vr1NH730p9NF7SPvuN7cutVtbl3lI&#10;PJ+j94lkFAOI64bNTTNWbPjTm/N36Tt8t/5GX3e8dti3+4/42Z3jfvPynHdmZ933JUdQXx278K+D&#10;Fnzn+pE79xn+1V6tjxt874aRyMMvB84aU7quobGZj0ezQkfvfSFLW0fvjVWwxEvpJ02a1Llz58WL&#10;F/v6H4TnvPPOO//8882+O3JTeoB2qrnFJ6vkCXMbSwiAVHryrbTOf22afAiHrJDOHwIMuG7lhsYf&#10;3tQax08qr62srDSpgUSl9Nn2hoW6zU2rNzQOXVT9+JjlxzwxNfGRP/zhH//mdSMgzz+6dcz/3j62&#10;6z0Tjnh0yuWvzU386/neol8OnHnSU9O7Pzix013j/++Osf9zyxh8BZ0JnGGHNlHf657x2Ha6a1y/&#10;jxbPrqjDFfM2lkAqPVmD8ul7iUSl9GRHJDffC4Bcakd2CMhIIxVVescw9SeMx4VzVlw0W58titGo&#10;oI7eOwc9uV+9NBs3+pHRy0wSR6xG722o2bhlxfrN01dsmLZiw8fz1r45Y02fD0t6vLfo1y/POe1f&#10;M07453T8nfJ0q3H2czOR2Ov9RfcOW/rCpIphJevGla1fWr2xotbx0+c5oKP3Ss6o0ofFHXfcsWzZ&#10;Ng3rAQccYKwQ4JU+Ka666MXZXe/xWZAV1atpSKUnu8DkYTxkD51UeudSmno7IGzQ+O/0H1mf8IMo&#10;5F1zHleRh0XV2yNX0jh3KhJS6cm7lgff84VUenL4B7h1Kue+53YlYM6+p0ofFscdd1zHjh0//fRT&#10;s//55506dTJWCOQ8eo9AB0pgdhLQeXpfCmueHgErbu6/ZyQPSDp5G24ibkfvowr7wp4rtUTn6X0h&#10;lV7n6Y1VsMRX6aEKe++9t7ypHsRE6ZNa2/WbtkAMUqfqo+oCkyckKwZ5GA9Zb8kK6fy3UrzSW7Cm&#10;Hre1893+j8+RhRxVTO9chEjIuMq5U5GQSk86VXi+FwwppfzjZG6dyrnvuY3pc/Y9VfqwgNLLfPyR&#10;Rx55wgknwOjcuXPbJ6FgszIOksC/qCtsnHcdIiGqsE94YfKqHa8d1ufDErOfK84HeBUbdJ5eyRlV&#10;+rDwlB6cdtpp3bp1i4nSp3aWv9Jz6Puzk5WJXJ5NHsZDKj25qtH54kfybZSk0jtf5YDr7nf/hO/e&#10;MHLZuqCxBzJ7UY3eO3cqEnIRhvMHOkhIpSdrkHPfI2fKSKUnY1xAxvRkC+nc90inCtv3VOnD4uST&#10;T06UmRtuuCHx92mcY6P0pzw9ff/7k3++VufpfYnzPH1Tc8v3+w/bqffwLc0ZBFXn6X0Je67UEp2n&#10;90Xn6RlU6YsEXulTK0ZZ9abURXlk/SEP4yGVPqrskSckK6TD7DW3bMVN3PPWMWY/EPK6Uc3TOyyW&#10;rIh59kilj+q/IE9ISimfPbf/b1TFEnb2VOkdU1NTc056zEEhYKP0IFXpyRUx/MIZElLp3QaRPOQJ&#10;86z0a+sat+819JyBM90WS1RK79ypSMjsOXcqElLpyey58j0P8rpRKX1UDRqZvbB9T5XeMevWrTv8&#10;C7p169axY0ez04Y5KARsRu8BlH7Bmm0kVkfvfYnh6P2aDY24fXd9VgabHEHV0XtfdPTeBh2990VH&#10;710R39H7O++887jjjjM7IWOp9D+8efRH87bxoaiklFR6cmWczU+J+0I2o2SFzPmZGY9ZFa2vQ3hh&#10;klFuUgzIuxaV0kclpeSqKOfLPEnIm0sutbP3vSTI7JFS6nxFHrnUzrnvuf19+px9T5U+ROKp9L6c&#10;+vT037wyx+xECqn0MSc/WjWurAYy/2ng79HZwCu9kgdIKY05UQ3YtHNU6UMkz0ov8Su6kDCkjYYh&#10;Y3ToMMKWbnJNTY2o6aZNm5CIEB+d4hfHlezYq3WqHgEBEpGCLZCOP46HDQMHw5DxKJwZNmJcXAuG&#10;dF2xK0dmzAaM1GzAkK63lw1EgTBSs4H/NzEbMHyzgS3gs4HLSTYkMErNBggoDRiSDZnUyFgaiK1z&#10;ywYS35m2DDI/ZGF1YjY8N/AtDS8bktuA0sAlYOOjjNmQ0kBiQGmkywZsGKnZqKioSMwGUxrMTcmY&#10;DdgBpeFlQxQ3vGzA8M0GigV2xtLAd5lsyDlzyEa6m7Jq1SqmNBYtWiSJSaUBYHjZkK/kkA3YvtkA&#10;zE2RiS370oAt2YC3BJSGlw3swkhXGrBh4GCcObdsXHLJJUgpaFTpW7EcvQeQDWO1ofP0vsRknn7k&#10;4nW4X2/NTL7pOk9vg7TIGYlqcoGM6UUkMpKz76VD5+l9EUXPSNi+pzG9Y9ALe+ILfvOb3xx66KFm&#10;pw1zUAjwSp+uYkA5lq770ttIzyMP4yGVHh1bYwVCHsYjne6MkBVSOubZUrK2ATfrnVk+845umxXn&#10;rS15mHOnIknXCU7CuVORkEpP3rXcfC8A0vdIKSU7hcCtUzn3PdKpwvY9VXrH1NbWXpAec1AI8Eqf&#10;jh/eNHrgRMcBeg6QSh9zwgv71tQ1fvO6Edn+/mxu8Eqv5AGdp1dyRpW+SLAfvT/9mRmXvjrX7Hz+&#10;+erVyT+A5gt5GA+p9OQoOnkYD7n2lVT6bLs1Tc1bd7x22A0fLzb7KZBuQB4W1eg9OQ7sHDIqjUpx&#10;yeuSw/LOu9SkU0U1ek/OWDn3PdKpwvY9VXrHDBky5Pbbbw9wvpqamu7du5sdd9gr/b+nr9613wiz&#10;o/P0aYhwnh5OBZnv/sAEs++HztPbQI7chjdgEwzZyus8vS86T2+sgiV2Mf28efPkhTmJ7enmzZvP&#10;O++8Ll26/OpXv+KnoHh4pU9HS9vrVM1OdOjofTp27jM8zzdIR+9jhY7eKzmjSh8K6GbOnDmza9eu&#10;kHyP1157jezf5QCv9AFdYAhJdYNp3MlW3rkYkEpPridyvuyIPCGp9OQyHHDmszN26DW0JVP44vau&#10;8TeXjKvIw5w7FQnZBXfuVCSk0rtdAsZD3jVS6UlXAeSR5Fpa577ndrgrZ99TpS8S7EfvwfduGDVg&#10;ZLnYOnrvSySj94+Man103uwEoqP3NujovQ06eu+Ljt67QpW+FSi9NASb297HIg9jwJDfM4YbwZbK&#10;A1+RZWUNDQ1IRCcRVQUGGogr3ph3ytPTYaNFxhaI7tbW1sKGgYNhyGsZcBLYUD50lmGIQ2OXzAYM&#10;32zIEj80Q7CRDfRLYKRmY9myZYnZgOGbDaQAPhu4nFcaSEzNBggoDRiSDWkvMpYGFNfLBk4LIzUb&#10;8uj8uPnLAkoDhmQDzZkkBt8UZACGb2lINnAJOTK4NJAo2UBiQGl42ZDEdKUBW7JRWlqamI2MNwWJ&#10;vqUR7Bup2cBhAaXhZYN0URi5ZQOGbzbgVLAzlga+y2RDzpmUDXwEG0ZG30jNRllZGVMa8+fPl8Sk&#10;0gAwvGzIV5hs4KIwMvoG/k3mpuC/gIFdJNqUBmzJBrwloDRwZknELoyk0kjNBs6fWzZ+85vfIKWg&#10;UaVvxX6eHgyasWa3hEV5kSC1otBxFfbVbW6CzD8xhgpHnCOtiRITRJILnagGbNo5GtMXCbzSo4tn&#10;rBQaGpu9UWLpxmaEPIyHVHq3h/FITzwjpNJLJBfAHreOOfu5mWaHQDr4GUFAY6xAeKUPcKpEyMOc&#10;OxWJBE8ZQahkrPxCKr3EhRnJ6HvZQvoeqfQIQ42VCUSxxgpEouSMOPc9shKF7Xuq9GExduxYsl1z&#10;gpN5egCl37il9QCdp/eFbC9IpQ+utyc8OfWb12U3xKLz9DZs1Hl6C3Se3hey4xW276nSh8Uf/vCH&#10;jh07HnzwwfPnzzdJYcIrfXDF2Kn38AeGty7KI/uY5GE8pNKTDQHfXpA05Wvt/WcLq9HrWvfFoxAk&#10;bu+a89aWPMx5uElCxpHOnYqEVHryv+CDZhLSqUgp5cMkt07l3PfIfyRs31OlD5fhw4dD7CH5Z555&#10;ZqjTbE7m6UH/jxfvfW/Qu1nCxvl4eyRYhn01G7dA5hdVRlwUUUma4ovO0ys5o0qfD9CtGzJkSNtD&#10;9R0//fRTk+oUV6P3ny6o+kbf4TB09N6XPIzeI0aBzB/7xFSznw06em+Djt7boKP3vujovStirfQj&#10;RozYf//9IfBHHXVUTdsPwx933HHXXXed+dgdrpR+w6bWxd4wyHpLHsZDKj3Z6jkPg8gFOzZKf+iA&#10;ybv2G0G2X0mQP0NA3rWolJ7siDiHbG2ddx9JSGcmJdy50pO+F5XSkzGJc99zq/Q5+54qfVhccskl&#10;EPi999577twvfzYGLF269KCDDjI77nA1eg9E6aOinY/efzRv7Xf6j2xsphQxbHT0Plbo6L2SM6r0&#10;YTFq1CivoUwMo3OL1TLiakUegNI/PmY52RUlD+MhlT6qBYOk+JFKn7q+D4X/3pzcO21ulx05j6vI&#10;w5w7FQm5Ksq5U5GQSk8uGiUP4yGdilR6cvgHuHUq575HOlXYvqdKHyLdunV7/fXXYUybNg3x/Xvv&#10;vSfpYeBq9B7cNqT0BzeO0nl6X0Kdp/+/O8b94pHJZicndJ7eBp2nt0Hn6X0huw46T5+RmCr9scce&#10;O2jQILPT5rgQe76jmi280mfMw+xVdTv0HEq+B4M8jIdUevINNuRhPG4rZGIY9NCIcvt5E7KVJ+9a&#10;VEpPvtjHOeT/G9UEE6n0bsd1eEjfI6WUjHEBqfSkUzn3PdKpwvY9VfqwQECf5KwHHXSQc+HxcDhP&#10;L29g3dwUVqckmKiaUbfk0PVGmU9d7rjbZAmv9Eoe0Hl6JWdU6cPixBNPfOGFF8xOW6MZk5ie6SxD&#10;deaXU2NxzlsfUunJAII8jIcc8ySV3hsh2KXv8AtemCW2DeTkAnkYr/RuY/qoFreTYa7zcSwSsq6R&#10;w07kYTykU5FKzy8jIGN6sko69z1yZj1s31OlDxH5ffpDDjlkr732gvHqq6+aD0LArdJ/7dph938y&#10;2+wEovP0vpDNivQbBox0MG4v6Dy9DWHPlVqi8/S+6Dw9gyp9uKxfv/62225btGiR2U/D3//+d2O1&#10;de5uueWWv/71r77i/VYCJqkNXumZinHT4CX/ffNosxOI8xW8pNKT03j8bB8JeUKyQkL5qupbX4dX&#10;k+Vbb9NBZo+8a85bW/Iw505FQnZEnDsVCan0bntdPGSxkFJKugpw61TOfY/MXti+p0ofInCaxrZf&#10;vPYwH2xLjx49EPGLjfsNe+HChbA7deqUVCvQYzjmmGMGfYFJbcPhPD1I/FG7PNPe5ulRzmc9O8Ps&#10;xAxe6ZU8oPP0Ss6o0ofF008/Dc1OwnyWwKpVqy666CLvo02bNnn2M88885e//EVs4V//+tcNN9xg&#10;drbF7ej9luYWMtDU0XtfSKV/cHj5jr2HmR0X6Oi9Den64kno6L0vOnrvi47euyKmSr/ffvsxv2LX&#10;pUsXhP6eusNru3btOnRo60Nue++9d2VlpaQLV1xxRc+ePQ8++OAjjjgiSdrdKj3YufewsaWZ3/zq&#10;diwBkEpPvpXW+a9NkytiyAqJ7tTqDS5fw0JeN8mv0hGV0pPvVXUO2SiTvT3nkEpP1iDnzwGRvheV&#10;0pNO5dz3yKV2YfueKn1YHHbYYRmr3FFHHVVWVgYjUekvvPDCU0899corrzz88MOTbv8+++wjP5Cz&#10;ZMkSfCWx8w7FHZXApEmT2qYLcud714/8w2uzzU4eQXthrEJm2bJlxkrPnreOOu6JqWYnlqBbYywl&#10;BkAjjVXIlJSUGEsJE3RZjBi0cfbZZxupKFhiqvQI6FG4AUHMBx988Ktf/WpOG5BtbJH47rvv/uY3&#10;v5EDJk6ceMwxx4idCsJ63D+zk01sTcZV/566YidiYNl5ZEBGJGQXmDyMh+yhZ4xvXppSgYDe+US4&#10;2xcKOY+ryMNIH3AOuRrLuVORkDE9edei8j0ypiebKeDWqZz7ntuVgDn7nsb0YXHcccdBv5Mwn7Xx&#10;4osv9vwCfIQtEvv16/f000/LAfA5BPFiC3/729+M9fnnv/jFL6ZO/fKHTZ2P3q9cuZJZlKfz9L5k&#10;VHqU7bBF1VHNleo8vS+IhIwVCDlM7Rydp/eFVHqdpzdWwRJTpc8KrxMAt4C9ePFixI4I7m+++WYk&#10;3nbbbRMmTIBx1lln9e3bF579n//8p3Pnzm3fMDiP6aG4UKO19RlmkZ13gckTkhWDPIyHrLfBFfKI&#10;R6f89M5xMJz/VgpZeuRhUcX0zkWIhIyrnDsVCan0pFNF5XuklPKPk7l1Kue+5zamz9n3VOnDZfLk&#10;yYMHD4YB8ZYUX6688kpjtYkENP78889/8803JeUf//jH8OHDxb7jjjvOPffcq666KqkmOF8ZB753&#10;w6h/z8j32ijnXYdICFD6NRs2owtVu8nx2GkYOB/gVWwglT7mRDVg085RpQ8RROfdu3fHFr1ObO+9&#10;917zQQg4H72vrKw85ompf3xzntlPA7mKm4dU+qh+r8Jy7X3L1q2Q+TuGlMqu81UO5GwFOQYY1ei9&#10;c6ciIRdhOH+ggyTma+9J3yOVnoxxARnTky2kc98jnSps31OlD4vjjjtOonkZmUcbJ5Lf9qF7wpin&#10;f2Xqql37jTD7adB5el/SSelDo7Z58a3O0/sSVdgX9lypJTpP7wvZqOo8vbEKlpgqvfdbdqL04MAD&#10;DwxvaJpXerJiyGGJsuSL874LWURZ/RcOIU/oWyE3tP1IoNlpI6rskYdFNU/vvFhIYp49Uumj+i/I&#10;E5JSymfP7f8bVbGEnT1V+rA45phjxo4dC0OUHncoJjE9mQfppkCZFlcFjfKRIwQ8pNK7DSJ5yBP6&#10;Kv3+90/439tbXcLDuT+4LZaolN65U5GQ2XPuVCSk0pPZi8r3olJ60qmc+x6ZvbB9T5U+LDZu3Ahp&#10;P/nkk7E977zzsL3tttvMZyEApZe3OzU0NKxatUrGgmDItFNdXR1sWW2LmiZj2rW1tUhEaw4ngyHj&#10;0jU1NbDhT8uWLYOx730Tbv10CY6HjU9xMAwZHoSYwV65cuWmTZtgyLQf8kBmA4ZvNqQh8LLR1NQE&#10;Q2bHE7Mxd+7cxGzA8M3G8uXLkchnA5fzLQ0vG0gPKA0Yko3y8nLYXjaQq0ETFklAj0+9bCxevDi3&#10;bCDRNxsoFkkMvikVFRUwMpYGTkJmA4kBpeFlQ2YNvGzAhpGajenTpzspjWDfSM0GbMY3lixZgsTw&#10;sgHDNxtwKtgZSwMXZbIhF0rKBj6C7X3KlIaXjZkzZzKlMXv2bEkMKA18JF9hsoGLwsjoG2gKmJsy&#10;Y0brj1DYlwZsycbSpUsDSgNnlsT169fDSFcasGHgYGQ7t2xcfPHFSClo4rsiD3f0/fffP+GEE/r3&#10;749qYFLDwfk8vTjQH96Yf8RjUyTFFznMIWRML5UnI+RhPFI/M4IKaawv2Ln38PuHt8p/ItK+O4QM&#10;+8i7Bgc2VibQmhgrEPKw1NLLD+SqKOfLPEnImytqkZGofI+M6SFOxsoEtM1YgYhaZ8S574kkZyRs&#10;39OYvkjglT4rJi2r3aGXy59gyUh4SxnySVJ7ce37Jd/pP9LsFA680it5gJTSmEMqveIWVfqwSH1H&#10;XqdOncxnIcArPRlXecFr8KI8MsblIZWeDFzIw3jISChJ6VGGU5f7jC6Q/X2eOqevB+GVnoyryMOc&#10;OxUJ+f86dyoSUunJ6DAq3yOVnp8vJ52KHN5z7nvk4ETYvqdKnyfKy8sPOOAAsxMCzkfvvcfnoFKf&#10;LUrbxOhTdr4kKn3nu8anmwEhG0eeVW1zfhnRp+x8ya0blzdIpSe1KirfI2+u816mPmVnrIKlYEbv&#10;999/f/Ku5wCv9GTF8Dzv3IEzzxmYdpGB89k+Uundvo+Ch4yEvAq5tr4RXaV1aX7pn5+MJHHbrEQV&#10;0zt3KhKyE+zcqUhIpSfvWlS+R0op2SkEbp3Kue+RThW276nS5wncyI4dO4bXRoQ0Tw+eHLt8j1vH&#10;mJ3wKbJ5+q9dO+zBEckL8QoFXumVPKDz9ErOqNKHReo8/RFHHGE+CwHno/fymAdYUbMpYKreO8wV&#10;pNKTo+jkYTzk2ldR+sHzq4JXOTjv1pBuQB4W1eg9OQ7sHDIqjUpxyeuSw/JR+V5Uo/fkjJVz3yOd&#10;KmzfU6UvEpwrfeIEfIBc6Ty9L1B6NEAot5krg5pdnaf3Jaqwjxy5zXmu1BKyldd5el90nt5YBYsq&#10;fSu80ucAFOuRUcvMTsgUzej9H/89L+OvBsQcHb2PFTp6r+SMKn1YHH/88Z3S0KdPH3OQO3ilJ7vA&#10;ia38Lf9Z8v9uGW12tsW5GJBKT64ncr7siDzhvLIKdI/qGzMMn5DjKzzk7XB7GCCdKgffyyfkkINz&#10;pyIhlZ50qqh8j1R60lUAeSS5lta577kd7srZ91Tpw6K8vHyvvfZatmwZHBHe8+9///vUU09taMP5&#10;k6wg1NH78UvX79TH//05Onrvy09uHXnwgElmJz06eu+Ljt77oqP3vpBKr6P3xipYYqr0hxxySNI9&#10;jslTdmRrmyhp8iNsW5p9vuh8yRup9GQ75bw5Y7I3vmx9wMqGRJz7A7lgsIb7leuolN65U5GQXfCo&#10;XuxDKj2pGVH5HimlfPBKKj1Zes59j6xEYfueKn1YQOmT1BchfhjRvBDqPD2AdK1cH1Y3JZEimKf/&#10;7vWjer473+wUMrzSK3lA5+mVnFGlD4vPPvusY8eOAwcO/OCDD/79739D5n/1q1+Zz0LAeUyfFPZ1&#10;umvcZa/ONTsJkNEhD6n0bg/jyfg2ykdHL/tqr2HkIJvz9yuQr/wkw6+oYnrnTkVCdsSdDxSRkEpP&#10;ButR+R6p9PwyAjKmJ4N1577nNqbP2fdU6UOkpKTk17/+9f7773/yySc//fTTJjUcQp2nB+/OrvQd&#10;kdZ5+iRQSkMWVpFKH9Vcqc7T+6Lz9DboPL0vZMdL5+kzEl+lB4sWLZo6dSoMsm3NGV7pyYqR1Mes&#10;3dg6Vd+S8l3n8xGk0pMNAd9ekARPH57y9HR5so6skM7XP5O3gzzMeWtLHhbV62bJ2+HcqUhIpSf/&#10;i6h8j5RSslMI3DqVc98j/5GwfU+VPkQ6duzYrVs3bOGL2D755JPmgxAIe54ebNdj6Irwp+qdj7fn&#10;jabmFnSGSqta++ZRhX1uiUrSFF90nl7JGVX6sDjuuOM+/PBDGNB4bNGzE8lv+9A9YY/egx17D3ty&#10;XPIImI7ee0Dm97jVvHVAR+990dF7G3T03heyUdXRe2MVLDFVekTzoqmi9OCggw4KL2CF0svl4Pcw&#10;xPthSNuKrZfY2NiYlAhSj4QYJCXe9MmS/7lldFIiqrd8HVskwgAwkhITv5IuEcCQdiopMfFIGEiE&#10;x6cmyldgw5BEKH1iYuJX0iWCgMSamhpJxKeJR5ZU1kHp6xubJLGyslJODrwjsZVE7+S1tbWpiXIk&#10;YBJhJCbidiQmYgsbRlKiHJZ0cjkyMRGuIl9JOjI1EdvURBiSiC1sGNJ8JyUmfkUS0SgnJYLUI1MT&#10;YQQkYgsbhm8iDkZrK19JTIThJQIY0tomJSYeCSMgEVvYMHwTE7+SlIjrSiJIPdJLhIRLIj5NPdJL&#10;FKWHkZiIrSQmfiVdIkhMRIuRmggbRmLismXLEhOxhQ0jKRGuAiPxPN6RSYmASURMkpoIQxKxhQ1D&#10;lD4pMfEr6RKBb2JDQ0NiIozUI2HA9+QrsGFIohzpJeJgNGjylcREGF4i8E287LLLkFLQxFTpjz76&#10;6IkTJ8IQpUdZw5AbEAZ5GL1vbGodnTY7oVGgo/c79xl+7sBZZkdH75UQ0NF7JWc0pg8LxKaQ9osv&#10;vhjbP//5z9j27dvXfBYCzlfk+Q46QemTfmrd+fs3SKV3u/SMx1f8hpes277XNn0gUumdv1fV7bIj&#10;5yOoNr6XBxAAGSsQ505FQio96VRR+R6p9HxQ5NapnPse6VRh+54qfYjA9QcOHIjg/uqrrx45cqRJ&#10;DYc8zNOD/7p+5EfzttEwnacH6AANmrlN+ZNKr/P0vkQV9uk8vQ06T+8L2XXQefqMxFTpf/GLX3zw&#10;wQdmJ3x4pSdbW9/3YJzy9PTDH5lidtogX5fBQyp9xjfYCORhPKkV8sZPluzWL7kbR1ZI54/0kK08&#10;edeiUnryxT7OIf/fqCaYSKV3O67DQ/oeKaVkQAJIpSedyrnvkU4Vtu+p0ofFYYcd9vbbb5ud8MnD&#10;PD2Yu6p13ZnZCYeomtGcQYFMXZ7cxkUV9rmFV3olD+g8vZIzqvRh8c4773Tv3n2vvfY6KgHzWQg4&#10;H71P16wkKb3z1odUejKAIA/jSRrzPOmp6Qc82LruMglS6ckhOx7ylZ/kYVHF9M7nXEjIMNf5OBYJ&#10;WddIp4rK90ild/4LN2SVdO575Mx62L6nSh8W9913X/8UzGchkJ95erBDr2EfJ0zVt+d5+rq2n/hb&#10;WetTRclmRefpfYkq7At7rtQSUul1nt4Xnac3VsES3xV5+YRXerJipOtTH/fEtItfmmN2QljBSyo9&#10;2V/hZ/tIEk/4P7eM+c3LXxZFImSFJJWPh/x/ybvmvLW19L2wIW+Hc6ciIZXeba+LhywWUkpJVwFu&#10;ncq575HZC9v3VOkdg5ivW7duYuMe522mE0ovnVYo5bJly2QlGgyJ3mpra2HLABGM1atXw6ipqYGN&#10;HCKfMEScEATDhtvB42FICIuTw4bR2Ng44KMpu1zbOoCPLrwkojcKQ0IEVGPLbJSXlyMxYzZgyNoZ&#10;t9nA5cjSaG7ZioAehm82li5dCjurbEhfLdtswHBbGpINXAI2wpE4ZCMmpRF5NsrKymCHmg18BBtG&#10;eKUxY8YMSUzKBoCRt2ykKw3JBnaRmIds4MySGHY2Qv0l1fwQX6XfsGFDly5dxA4bud8MZK8w3bB8&#10;y9ZWhTM77Xj0/is9hz48qrVT4ovUtIxIxXYI2i9jBSJNRkb4fipaE2MFQh4mzVz+kSY1I+TNdY6O&#10;3vsCbTNWINKhyYhz39PRe1eo0rfiXOkDTgilL1nbGoIA/rokpNIj9jVWIORhPOhQY/vB3LUohNRf&#10;9vMgK6REcg4hrysv681IVEovoyz5h2yUvd5eniGVnqxBUfleVEpPOpVz35PgOyNh+54qvWPir/T2&#10;HDxg0j/eXWh2XEO2U9ECmZ9VERQSRRX2uYVvbZU8QCp9zIlqwKado0rvmPgrPRlXBXT5Hxhe/qNb&#10;xojtPDIglZ7sApOH8aCHPqJk3deuHWb200AqvXMpJW8HeZjzuIo8LKreXhO3Gsu5U5GQSk/etah8&#10;j1R6spkCbp3Kue+RThW276nSOwZK3zE95qAQcD56HzABv6p2szdV3w7n6b/ed/izEzO0VqTS6zy9&#10;L1GFfTpPb4PO0/tCarPO02ckXkrvnPPPP9/7aZza2tp99933uOOOQ6dhypRt3krrPKYPVlwo/eoN&#10;rW+EcN4FJk9IVgzyMJ6KddRbAskK2ej6t1LI0iMPiyqmdy5CJGRc5dypSEilJ50qKt8jpZR/nMyt&#10;Uzn3Pbcxfc6+p0ofa4YMGXLYYYd5Sn/JJZe89tprMOAWSSME+ZynB4cMmHTxS7PNjlOcdx3c8uuX&#10;53R/wOeleElEFfa5xfkAr2KDztMrOaNKH1/QuzzooIPeeOMNT+kvuuiijz76CAY6vDkrPdlZDl6e&#10;/cyElT+6dTQMchU3D6n08jRqRsjDeDrstvv4pZnPSSq981UO5GwFmb2oRu+dOxUJuUza+QMdJKTS&#10;kzUoKt8jlZ6McQEZ05MtpHPfI50qbN9TpY8vBx54IFQ5UelBt27dunbtCpkvKyszSW3Aj49O4Fe/&#10;+tWyNMj7NzIyefJkY/kxfWFph7b3xkyZMkVSXLFgwQJjBTJz5kxjBTJr1ixjuWDQ+AUddv1vsxMI&#10;mT3yn+WZOnWqsQIhDystLTVWJpYuXWqsQMjDgn0vPBYtWmSsQMib6xzSmefPn2+sQKLyvUmTJhkr&#10;EN73ysvLjRUIeV3yMJ6SkhJjBUL6nrx3iGHw4MFGDNrYe++9jVQULMWp9DfddNOLL74II1Hpzz77&#10;7H79+sFAxxNin9iZ5WN6V1OqUHocQ56Nh4xIyOu6zd4xj0/9yi7fNjuBkEGz89JzWyxRzdM7LxaS&#10;mGePjOmj+i/IE5IxPZ89t/9vVMUSdvY0po8pEPL920AQv9dee8l9ShyxP+KII9D9NDshKH3GQf59&#10;75tw5aAF/MIZElLp3Q4Xk6BzM3cVtWAnKqV3WyxRKb1zpyIhs+fWqXhIpSezF5XvRaX0pFM59z0y&#10;e2H7nip9TNnwBS+88ELPnj1lUg1K793pAw44oKSkRGzgfJ4+4+Nz782u3OPWMe3nKbsxpTVQevId&#10;VaTSR/Wkkz5l50vYTzpZQio9Gg1jBRKV75E313kvU5+yM1bBUrTz9ELi6P3IkSO7du2Ke3bsscde&#10;ccUVkig4V/qMGllV3wjlW1PpuNUjlV7eSpsR8jCGfe+f0O+jxSeeeKLZD4SskM6f1yLFgOwARaX0&#10;UUkpuSrK+TJPEvLmkkvtovI9Ukqdr8gjl9o59z3yacawfU+VvsCAW6NzmuoWvNI7BEq/cr3j94WR&#10;Sp9/8M9W1G7u0IHyt6i0yi280it5gJTSmBPVgE07R5W+SOCVnoyrmDHAH9825uYP55sdR5BKTwYu&#10;rh4l+ue4FVB6GG6V3vnbS9y+HiSqeXpy/Nk55P/r/Pk0ElLpyegwKt8jlZ6fLyedihzec+575OBE&#10;2L6nSl8k5H+eHowra526NjuOiOc8/TevG/HIqNafkdZ5el90nj4PkEqv8/S+6Dy9sQoWVfpWeKUn&#10;KwbjeU0trb9V39hENd8kpNKTgQt5WDCbm5rxb9Ztbu2bk5EQWSH5yUgSt81KVDG98ylkErIT7MSp&#10;coBUevKuReV7pJSSnULg1qmc+x7pVGH7nip9kQClFyeAx8AQv4EhyoRaDVsqT2oiqgoMaSCwhY0U&#10;SZTmQBJh4GAvESeBvXOf4YjsYXhXBDByzoa8BCrbbMBIuqJvYsZseFdMLI27h5ZB6WHw2ZBfuYaR&#10;mBicDbliQDa8RD4b3hV9EzNmAwfEIRveFdt5NqSOe1eMKhuS6F0x22yUlZVJYrTZiElp5C0bv/3t&#10;b5FS0KjSt+J89F60KiP/d/vY85+fZXZcQMb05Cg6eVgwkPnJy8wkn9t5eufLD0k3IA+T9oJB2p2M&#10;kIeR48DOIaPSqFbGkdclh+Wj8r2oRu/JGSvnvkc6Vdi+pzF9keBc6ckH5T+cusTtVH3c5ukr61p/&#10;orepxbQmbpVe5+l90Xl6X3Se3hdS6XWe3lgFiyp9K7zSOycSpc8b5wyc+fU+w83O55/vsssuxgok&#10;KjFwC9/aKnkgqrEEt0TVjWvnqNIXCbzSk11gspXHYd+6bsS7s5z9ABSp9DLLlRHysADQj1nX8GVR&#10;kCcklZ4cX+Hh75qxAuGVnnQqt77nHHLIwd6pcoNUetKpovI9UulJVwHkkTLJnRHnvud2uCtn31Ol&#10;LxKiGr3HYee/MOv4J6eZfWtiNXo/eVlt0oiFPmXni47e5wEdvfeFVHodvTdWwaJK3wqv9GRryy95&#10;K6ve6HAAn1R6sp2ybM6Oemzq2c/ONDttvPTSS8YKhKyQZCvAQ74sk/yV66iU3sk6yhwgw76oXuxD&#10;Kj2pGVH5HimlfPBKKj1Zes59j6xEYfueKn2REOE8PYDSr62nPDUjsZqnx/+1YdM2LU7nzp2NFUhU&#10;YZ9bnI9kKjboPL2SM6r0RYLzmJ4M++SwTneNu31IqaRYQiq928N8GThx5bf6jTA7X+BW6Te3PTXr&#10;EPKVn2T4FVVMT/qec8i4yvm4Nwmp9GSwHpXvkUrPLyMgY3oyWHfue25j+px9T5W+SIhwnh7bfh+V&#10;dLxrnKRYQmpzHubp97x17N/fXmh2vmDChAnGCoRU+qjmSnWe3hedp7dB5+l90Xl6V6jSt8Irvdul&#10;qnJY7cYmV1P1pNKTDQHfXqTi+x/FfO19VnctI85bW/Iw5+EmCXk7bJzKBlLpyf8iKt8jpZTsFAK3&#10;TuXc98h/JGzfU6UvEqKdpwfQxYlLc/zt5ERsxtsd8rvX5x340CSzkz1RhX1uiUrSFF90nl7JGVX6&#10;IiHa0Xtw+r9mHPnYFLFtiMnoPTou789JVuuFCxced9xxZicQHb33RUfvbdDRe1909J5Blb5IcK70&#10;ZL31DvtsUfVOvb98l1zOkEpPtno5h0G+Q/dQ+nPOOcfsBBKV0pO/VkDe3KiUnuyIOIdsbS1f0pAz&#10;pDOTThWV70Wl9GTo4tz33Cp9zr6nSl8kRD5639z2C7Zmx4I4jN53vGvcpa/OMTsJTJo06de//rXZ&#10;CURH7xXn6Oi9kjOq9EWC8xV5ZFc08bCf3D72mneTF6tnC6n0bpeeJbFdj6Hl6/y72KT4kUrv9r2q&#10;3bt3Hzx4sNlp45RTTnnxxRf79Onz9NNPS8q6des6dOggy4523333999//5hjjhk3zv+5Cfu46qST&#10;TkocQ3Lre84hh7tycyp7SKUnncqt7wFyLRup9OTwDwivQXMC6VRh+54qfZEQ+Tw9eHbiym9el/wA&#10;erZEPk8/urQmYHCCfCo3/6P33//+9wcMGDBo0CCz34b88h4ar+23315SOnXqtNNOO1VUVKB9lE/n&#10;zZv3u9/9Tj4F5eXlZ5xxxl//+lfYUPq77roLaj1x4kT5tF+/fieffLJMeb700ksnnnjiyy+/DHvS&#10;pEkLFiw4/fTT77vvvrYDP7/66qsvuOCC4447Dv6GQjvvvPMuvfRSt8uznaPz9DboPL0vZNdB5+kz&#10;okrfCq/0ZGeZfA9G4mFr6xqhkc10Z9wXUukbGhqMFQh5WCLb9Rw6aKb/jOP8+fMRBJudQMgK6faR&#10;nnfffffDDz80O20MGTLkhz/84Te+8Q15Vc5ll10GjYfSy1278cYbO3bs+K1vfSuxVf3mN7+JLf7T&#10;hx9++JFHHvnss8+we+qpp6IFvOqqq6ZMmYKGFSd87bXXbr31Vnx022234Zh///vff/zjH7F79tln&#10;45+69tprIfzY/e53vwul/8lPfgIbbRkyACMj5It9nEOqS1QTTKTSk07l1vcA2cMgpZQMSACp9KRT&#10;Ofc90qnC9j1V+iIh8nl6AUo/b7VVrBBVMyqsrW/trGze4t9ZefHFF6GOZieQSMI+KP3QoduMRkDm&#10;sUUjst12282ZM6dv375lZWU77rgjAne0jwcffDA+RSh22GGHtR3eCpT7K1/5yq9//euqqip8a582&#10;INVPPPEE0s1Bn39+5JFHShQCx/vZz3725ptvzpgxA7u33HLLvHnzvF/xP/PMM9Fkv/fee9tvv/1p&#10;p522dOlSSVdyQOfplZxRpS8S0OCKumzatAmGdNhhyGgzQlvY0m3EkfLGR2gqEpuamtDow5A4Dx1z&#10;2Ij7sQUyxId+LmwYOAMMEWOcGTZaH1wLhrT75z87ede+rWKTMRswfLMhY4BeNqATMFKzAcVKzAaM&#10;xGxApSQRW8Bn45cDZ+5x6xgYSaUh2YDS9+/fP6A0YEg2ZKjQy0a60kCr52VDggnJBi7ne1PSlQYM&#10;fBFK//rrr0uiZOOggw6CjWx87WtfGzly5J133olAfIcddrjnnnsqKyuvueYafIps7LHHHl42EMrD&#10;WLly5U9/+tMuXbrgviBx9OjRFRUVnTt3ho1snHHGGZDwMWPG4MixY8f+9re/RUwPpcenovR77rkn&#10;bHx6yCGHrF69+rnnnoMNx0PXAUZG3ygpKZHSwH+KxNxKA3awb6RmA3aSb/hmQ2aswssGDN9swKlg&#10;ZywNnJ/Jhpwzh2ykuylLlixhSgPuIYlJpQFgeNkQx2OygYvCyOgbIKA0vGwsXrwYBnaRaFMasCUb&#10;qDgBpeFlA7swkkojNRs4f27ZIJcSxxlV+lb4mB533ViB5DBPD9Y1bLFcgS8VICNSEzJCHuaBzG9p&#10;Dpp9kDqfEVQwYwUiTYAroPTePL1o/BVXXAEDmg0llnQg8/QwDjjggBNOOOEHP/jB9OnT5SNw/vnn&#10;/+IXv+jWrdvAgQPRiHz9618/++yzZWwASrPbbrudeuqpJ554Ina/+93vnnXWWfg6bJx/5szWH/0T&#10;pUcp7bjjjieddNLuu+8Of3vooYfQaTjmmGOkb5GRqMI+aWczQt5c5+g8vS/QNmMFovP0xipYVOlb&#10;4ZWerBjk0tzUw3boNWzOqtwbEVLpyf4KeZjw8byqnTO9EoA8IVkh0d02liPI7JE313lr69b3nEPe&#10;jqycyiGk0pP/RVS+R0op6Sog7AbNEjJ7YfueKn2RwCt92Ozab8QpT38ZI2YLqfRhgIC+94clZseO&#10;qMI+t/BKr+QBnadXckaVvkiIyeg9KK3aaDOAH9Xo/Yr1mzJm+4YbbpAp54zkZ/T+sMMOS4oYyBFU&#10;Gb3PCK/0buNIHb33RUfvfSGDZh29N1bBokrfinOlJ0/oexgkc3ZFju0IqfTkz0jzvzb9+9fndX/Q&#10;PDWejr/+9a9vv/222QmErJAN2T8E6PH8888bKwHyupWVlcYKJCqlJ9+r6hyyUSbXajiHVHqyBtn4&#10;ni+k70Wl9KRTOfc9WU+XkbB9T5W+SIjP6D3ocvf4Oz8rNTtZEtXoPXonJWsztH1Q+o8++sjsBBJ2&#10;2Dd69GhZXhsqOnofK3T0XskZVfoigVd6Mq4iu/y+h326oGrH3sPMTpaQSk92gcnDnp+0kpxxIHvo&#10;pNLnJqWrVq365JNPzM622Ny1VJzHVeRhUfX2yNVYpFM5h1R68q4578aRTkUqPdlMAbdO5dz33K4E&#10;zNn3VOmLBOej9znP0wsQzuqGXJoSsqa5naf/dv+Rd31WZnYCicNTdt4bZ1PReXobdJ7eBp2n94XU&#10;Zp2nz4gqfStQeqm6qCGo6lJPYIhwNjY2whaNl3cvwEB4KomoKjDE1bCFLSlA3BTHw4aBg2FIXIsz&#10;w8YWvVEY8kpz5EGysffdY3u8Oz8gGzB8syGu7GUD2gAjNRs4LDEbMHyzgRQQnI2V6+rRL5Fs4HK+&#10;pSHZ+PDDDysrKwNKA4ZkQ6TUy0a6m4J+g29pBGTjggsuCLgp6NlIom9peNmQ3PqWhmQDl4CNcwaU&#10;RmI2kBhQGl42JDFdacCWbMCZE7MRfFMCSiNdNpJKAzYMHIzDAkrDy4Ys/ggvGzB8swEphZ2xNPBd&#10;JhtyzqRs4CPYMAKyke6m4K4xpVFSUiKJAaWBj+QrOWQDtm82cP6A0vCyISGTXNGmNGBLNuAtAaXh&#10;ZQO7MJJKIzUbOHNu2bjkkkuQUtCo0rfCx/T54a2Za77eJ5efq5dKlU8OfHDS6c+0vsk1I8cee2xZ&#10;GRX6hxT2XX311cbKCyI/SkzQeXolZzSmLxJ4pZfOYEbI5dkBhyFQbmikrpUIqfTyDsiMMIchn+Xr&#10;WjvdGYHSL1u2zOwEQiq99MdJPvroI+nyB0DOVpDZ45UeQYOxAiEPI33PORJmZYR/oMMtMV97T/oe&#10;qfQSyDIgZjVWIGQL6dz3SKcK2/dU6YsE50pvOU8PDn148mWvzTU7NGQ75Wqe/g//nr9TpvfiJRLV&#10;PD05Carz9DbImGdGQhqwyYjO0/tCKr3O0xurYFGlb4VXerJi2B/24dy1O2e/Ap9Ueif/BT7dodfQ&#10;UUuy6CaT1yUrJHk2COS//vUvsxOIk2LxcN7auj3MOTHPHqn0Uf0X5AlJKeWz5/b/japYws6eKn2R&#10;4FzpydA/4LCWrVvJR9cSIZXeSRBZnf3v8ZDXdav0p5xyirEy4aRYPKJSetL3nENmjyw955BKT2aP&#10;/Gd5yOtGpfT2DVpukNkL2/dU6WPBgQceKMb7779/dALHH3+8pHsck4BJaiOGo/fgzGdmnPRUdu/A&#10;z+fo/Vd7DXtuIvVvCp07d87/6P1vfvMbYxHo6L0NOnpvg47e+6Kj964oeKU/9dRTO3bsKHZDQwMq&#10;jHD++ec/9thjki5MmjTpl7/8pfl423rlXOmdSOn8NfVf6Zld0EwqPfmGuIDDlq5rfT9/cwsbOoAf&#10;/ehHZDNKVsiM1fvGG28kmwCBFAPy5kal9FFJKbkqilwN6hzy5pJL7bLyKwYye6SUOl+RRy61c+57&#10;GVfRCmH7nip9xDz77LNPPPGEp/Qen3zyyUknnWR2vmDAgAGPPPKI2dkWXunzDNQUem92CEilt+f/&#10;3TLm5CzHG3bffXdjZcJJe1FaWprUn8szvNIreYCU0pgT1YBNO0eVPkrQ3TvooINgpCr9XnvtlTpQ&#10;jCj/uOOOw0c4Pinc55WejKvI4DXjYX97e8Fu/UaYHQJS6cnAJd1ha+sbc1hDANwOsgX398eNG2cs&#10;GnJIlry5Uc3Tk9lzDvn/On8+jYRUejI6JGNNHtL3SKXn58tJpyJHAZ37Hjk4EbbvqdJHBhS3U6dO&#10;ImxJSv/KK69ceOGFZieB22+/XWo7vgu9T6wz8ZynB+s3tq5627iFrbf5mac/7/lZ3e6dYHayIT/z&#10;9Ggdfv/735udbCDHAHSe3pew50otIZWe1Cqdp/fFue/pPL0rClXp77777osuuui+NqD0iS8zP/zw&#10;w+fMmWN20nD00UePHDnS7GSj9GTFID2POQxKf9+wpWYnE6TSW76PAllal/1r+d966y0yEiIrZLr+&#10;/hlnnGGsLHHbrEQV05PZcw7ZCSZ9zzmk0pN3jZ8IJyF9j5RSslMI8t+gZQXpVGH7nip9ZCxevHjS&#10;F0DpsTUf+A3mC0j3KsCBBx64aNEisUFs5+nB5GXr+aHyPMzT//3thT+5Y6zZyYYOHVhnswn7+vXr&#10;Z6yo4ZVeyQM6T6/kjCp9LEiUdnRRk5R+7733fvHFF2HccsstP//5z1FVLr744iOOOEI+FZyP3q9e&#10;vdpYgTCH4T/arsfQOauo0UJS6clRdN/D0O2YVJ7LElYoPbn2lVT61H/2nXfeMVZOkG5AHhbV6H1U&#10;6xDJqDQqxSWvSw7LO+9Sk04V1eg9OWPl3PdIpwrb91TpCwxUgI8//jhVrZ0rvat5euGIR6d0vWe8&#10;2QmEbIBynqfv+2EJuh1mJ3tCnafHTSwpKTE7OaHz9DaQI7c2AzY2kK28ztP7ovP0xipY2pfSp4NX&#10;+khobmHflxf26D1kfnhJ6DFZbhVy4MCBxooHfGur5AEdvVdyRpW+SOCVnuwCk608LwZ73TP+mvcW&#10;mp30kEpPridKOuwf7yzkVwz4Ql6XVPrE8ZUrrrjCWBa4vWv8zSWdyq3vOYcccnC+lo2EVHpy0I48&#10;jIe8a6TSk64CyCPJtbTOfc/tcFfOvqdKXyTEfPQefLqgaodemX/wJrzRe7QIX+mJgJ4afvelQ4cO&#10;IY3eJ73bOGd09N4GHb23QUfvfdHRe1eo0rfCKz3Z2toseUsH4ulXp2ZoDkilJ9upxMOufnuBZUAP&#10;pSezR1ZIaQVuu+02V5EEuWCQ/JXrqJQ+K6dyCBn2RfViH1LpSc0gFYiH9D1SSvnglVR6svSc+x5Z&#10;icL2PVX6IgFKLy+BgsfAEPeCIZ6xefNm2FJ5YIj+oarDRoiPqgJD3r6ELWykoFGGIa0G5A02DBwM&#10;Q9oInEQScS0Y4qm4nCT6ZuO+ISU/uHFUcDbk9dTOs7FxSzNkfsGKVgEOKA1cLqA05Ck7Jhsy1BFc&#10;GpKNyZMnL1u2DIb0IZhsuL0pSaUh2cAlYOOjOGQjJqUReTYqKipgF3ppLFq0SBKTsiFXzFs20pVG&#10;nrOBM0ti2Nm45JJLkFLQqNK34jymJ8M+8jAPyG1Zdavfp0McNyPZHnbhi7MtA3pBqlBGyJgeccYb&#10;b7xhdlyAim2sQMjwS5oYBtKp3Pqec6SdzQhEwlj5hYxKRUIyAsEwliNI3yNjesihsTIBJTNWIGSw&#10;7tz3yEoUtu9pTF8kxH+eXujx7qI9bxtjdvwgJTyrefraTU1OZB6Q7QWp9JdeeqmxHKHz9DZI7JUR&#10;naf3RefpfSE7XmH7nip9kcArPVkxyD4meZhHfWOr6EJ6zX4KpNKTDYEcduwT07pxT/MHM23aNBk0&#10;ywhTIf/85z/zgQuJ27vmvLUlD3MebpKQt4MvFreQSk/+F1H5HimlZKcQuHUq575H/iNh+54qfZHA&#10;K33knP/87G/0HW52UiCVnmfBmnpXAf3PfvYzY2Uio9L36NHDWDEmKklTfCGVPuZENWDTzlGlLxIK&#10;ZfQebNrSAumtbvCPAJyP3uNaf35zvtm345BDDnEyej9mzBg5IKoRVB2990VH723Q0XtfdPTeFar0&#10;rThXerLekoclcc7AWemerSeVnmz17h++1FVAD2raMDuBBFRINEwLFiwQ23lrS/5aAXnXolJ6siPi&#10;HLK1JXuZziF9nnSqqHwvKqUnYxLnvudW6XP2PVX6IqGARu9BU3PLdj2GTl/hE3y4Hb2HzE8qp5YE&#10;uyWd0qP9euaZZ8xO7OFbWyUP6Oi9kjOq9EWC8xV5ZFeUPCyVB0aU79TbZ7aeVHpm+c9+90885omp&#10;ZscRpPilU/pjjz3WWG2Q6/t43C47ch5XufU955DDXdmuQnUFqfSkU0Xle6TSk8M/ICYNWjpIpwrb&#10;91TpiwQovTQEqG9VVVVS62DIaPPGjRthS8ONI+Vx6oaGBiSiwqOqwJDpvbq6OtioZsuXL4chultb&#10;WwsbBg6GIc+U4ySwV65cCeeDITXk/7N3HuBRVWkfR13Luuvq9l39dt3yfXQpgr13XV17xbrqruva&#10;KdIVBUGxorIqFrCxFiwoAoJp9NBbaIEkBBIgQMIkmWSSSdjvn5zjzTD1zj1/cu8k7+/Jk+ecmzNv&#10;3rnn3Pec/ykzpaWlNt1A4oiBmc9mFIS5oeYALTfwACAR6UZubm6oG0iEuTErt2GFflNBw7uI70bo&#10;3cC/i3o3cD0nJ+fqq6+G5Th3AwnlhgpnYXfj3nvvRRoJy43CwkLLDXUcOaEbSMSplPXr16uL8Sul&#10;uLgYiah3Q7mBf6FK2nQDF+PcDcsNddFyA2kkIt1YvXp1qBuO70YsN2I1UfgQ525YbhQUFODi/nMD&#10;iahuoFEhnfBu4LodN1Q6zA38CWkkEraNSDfWrFlj526sXbtWXQy7GwAJyw38UyTsuIF/ikTCtoGA&#10;ZqdS8JgjgSwumtwNpJUbiJBx7gYsq4vqr2F3I9INSAhnbtxyyy24ktJIT9+AfU2PitepuKgGlBCb&#10;xaKydKsPnbG/Zp/BrHoqEqKek1gEgnVHDc78dp1+nChs27YNTwseM52PS6Smf/nll3UqBBXfiagn&#10;PCE2i6loYgebjcpmMURhnWpebL5fm02UjuqSE2KzUbnV9mxqenROOpUI9G06FRebjYre9mw2qv3d&#10;9kTTtxBSa53e4tx/LznppYU60wgljP5x+Nz/GzlPZ0gsW7bsoYce0plEhPX0ixcvhpTRmdTBfk8v&#10;NAM2e3qPI+v0riA9fQvBfk9vc7BsM6yYRx/I+s9WNu3atdnTxxEQw6bnHdQnra6uQT7a1Bn2qbC3&#10;Yzm0p6+qqho3bpzO7IvNGQL7qEm/hNgs5pam39U4n9n82JS5JvNYJth81mw2Krfans2ePmh7G4FN&#10;TR9r60wY9Lan5t4Tsr/bnvT0LQR6T7//ztOH8cmyHYf0Sw8EdR9gs6eP9UAu21oeeqyO/tzaDGeh&#10;YSXOM2Zz3GAfm8fn5Dx9VBwvzTQPNnt6m6Nbt9qezcq13/Zs9vRynl6nUhbp6Ruw39PbfDBsjqnt&#10;D73jcMXbK44clKkcs9nTRx2vqC+sGzun6ZG2v9qXEERGxFCbBq0H8uijj1aJqNjs+exj0z2btUaP&#10;tty2R8dmdRAbVVLY7Om5oy772LwtNrtSm00FeDCghWLTvf3d9qSnbyGk6Dq9xYF90n7/5GwkHK/T&#10;44lCN3/FO8t1ns2ECRNeffVVnUmE6un79++vsimKrNN7CvOVMi/g1oRNK0d6+hZC6s7eK6pqGuT4&#10;6PQCx7P3P+ib3uP5fTb3AeLs/ejRo9HT25+9X7lyZcKeUmbvoyKz91GR2fuo2BTNMnuvUymL9PQN&#10;0Ht6mwaJcwm7/bXo7Ht/oT8pNj7qhKsCj/oxT8w+7tkFOh9CaDFD8E7RzdvcEbNmzZoVK1boTGyI&#10;hwAVNgNBSUmJTsXFrZ7e5ueq0rEZlG2O9ujY7OltjpXdantu9fQ2GxW97dncare/25709C0EYo/r&#10;IptLq9HZ3/1xEgfSdlfW4CWnvbJY573BwIEDdSqVsR9thWZAZu8Fx0hP30Kw39Pb1FU2h/x0ZZBb&#10;vPvng7M6j07wdfJqCPxsRsFBfdJGzMxTFyOxOVK2j50ROh4qm/qG3pVya42uq2wWc7xXwxCbu7Ho&#10;jcomNnt6m7XmVtuz2dPbDFOA26jobY+7E9Bx25OevoVgv6f35jq9BZ60qtq6jk/PP7BP2vOZm/XV&#10;CGYuz//9k3MO7pe+fke8J5O4Tt+rV6/vvvsu4ezZnXfeid82e3pZp4+KW7JP1ulNkHX6qNjsm2Wd&#10;PiHS0zdA1/RuDYEtg/ML9hw9bHab3mlXj18xdc2uNdsrVxZXzFy/+6Ev1uMifh6fvkmVjIPN58cO&#10;qqeP/9x+9NFHyn+bD6TNT9WwD7fW3NL09E7IJjZ1FbFRJYXNnt5mo3Kr7dnsSu0fJ+M2Knrb42p6&#10;x21PevoWQstYpwdh8WJnRc21E1b+5vHZbf72Lnr3Y4fPPf2VxdPXkT8Pxw7nnntudna2zkSjqKjI&#10;mkJwS/ZxoU/wCibIOr3gGOnpWwj02Xub27NtFrNPLGXQvn17nWrEre+riLX3HmPtt99+W2ds9/T0&#10;XQ42VytsuufW7D29UdnE5jZp4oGOpLDZ09vU1m61PZs9vU2NC2xqepsRkt72bDaq/d32pKdvIbSk&#10;dXqd2pdjjjlGpxqxGVaI6/SKqOv06MBOO+00nWnEZlcq6/RRcUv27e+1UkNknT4qsk5vB+npWwj2&#10;e3rukqrNYvaxqUia3z2IDFiLavCcc87Rqe+x+UAS3VPYNGizmFvr9PTbYhOPu2ezp3frXdg0aLMr&#10;te8e9/26dVv2t3vS07cQ6D29Telvf+OMTWz29FwRaYfu3bsjSEUaHDhwYORFt3p67m1xq6enNyqb&#10;2HSP2KiSwmZPb9M9t9qeWz29WwHNpnv7u+1JT99CaPGz92E0/+y96unDZu9nzJgRNf7K7H1UuJ0B&#10;HZm9N0Fm76Mis/cspKdvAD29alLBYBCNRnXnSKiNHuqiirPoStVFPEvqIh4VJNSpG/xGGlfQpJBQ&#10;zxvKI40ECoddRFeK/4WE2kEDH2y6YV0Mc0N1pZYb1n9s06ZNqBt4v2G+RXUD1nDRgRthdwPXZ8+e&#10;jTTCKMoPGTIEf8XFjIyMqG6oqGe5EetuwL1k3UAi7D+GXsT/VRej3g3LDdQaEpYbSEd1A//Xphu4&#10;EnkRiTA31C4wyw2kkYh0A0E51A1cdHY3YrkRdjeQRgKFQagb6iISYW6oaLv/3LAuhrmBNq8uxr8b&#10;uMl23FA9vQM3wu6G5QYG/XbuRl5enroY/26ohAM3kI7qRklJSVTfwtxQPb3lBtJImLjh8/nC/mNU&#10;N/AbWG6E3Q1VAIX37NnjzI3bbrsNV1Ia6ekbsK/pPU4sTY+eXqfcZsOGDe3atUPixRdfVFcicUv2&#10;cVHBSPAINjW9x3FrwqaVI5q+hWC/p1eDwYTYnAO0Wcw+Nnt6m2eE6EeJMEa+5ZZbjjzyyPPOO09f&#10;iobNnl4NvYnYnJK1WWv2e3roBp2Ki81i9EZlE5vvl96obGKzp1ciLyFutT2bPb0Ssnaw2ahsfjcV&#10;ve0pmZ6Q/d32pKdvIdjv6W0+Qm6t00+bNk2n4tL86/S/+93v8Lu0tBRjDosnnnhC/TWMoUOH6lRc&#10;PL5Ov3lzzE8jDsPm8NFmMbdkH4ZxOhUXtyZsRo4cqVNxsdlXudX2LrvsMp2KC32UKev0OpWySE/f&#10;gP2e3uaDYbPl2SxmH5s9vU3hYrOYHX7729/i9+rVq1Uff+qpp8YJRjZ7epvjfftww4r9np6r6emN&#10;yiY2B8HERpUUNnt6m32kW23PZk9vc1AIPB7QbDaq/d32pKdvIbSYdfpYPf28efN0yiV+9atf4fdT&#10;Tz111FFHJfwSa5s9vcex39MLzYDNnt7j2OzpBS7S07cQ6LP3CTszhc1i9onV0x944IE61UjYabdY&#10;2CxmH5tzgDZ7eptHCu1jsxnYLObW7L3NeWA6NlWpWzvjbPb0Nqfl3Wp7bs3e21yxorc9m41qf7c9&#10;6elbCHjM8GzYAU1Kp+KCKK9TcbFZzD5TpkzRqbhghKFTcbFZzD4lJSU6FZfBgwfrVFwwENEpEhiI&#10;6FRcCgsLdSoumzZt0qlEBAIBnYqLzWIFBQU61byoA1EJQWegU83LiBEjdCouNhuVW23v0ksv1am4&#10;+P1+nUpETU2NTsUlPz9fp+JCb3vl5eU6FZf93fbuuOMO3VWkLNLTC4IgCEJLRnp6QRAEQWjJSE8v&#10;CIIgCC0Z6ekFQRAEoSUjPb0gCIIgtGSkpxcEQRCEloz09IIgCILQkpGe/r/vvPNOh0ZeffVVfSll&#10;ufTSSwsKCnQmBdm5cycq4oQTTmjbtu3y5cv11VSjsrKyU6dO6l2UlJToqynLK6+8ct111+lMCnLL&#10;LbegIhSp+xlze/fu7dWr1/HHH493MX36dH011RgzZoyqCMVxxx2n/yDsZ1p7T49+ERFZpU855ZR1&#10;69apdMoRCATgPx6elO7pu3Tpoj5HD28H78XmJxJ6jbPOOsv6+GG8C5VIUaqqqjp37pzSPf0ZZ5xh&#10;8yPevMzgwYMfe+wxJNDlt2vXjv5les3P6aefvmDBAp0R9jOtvad/6qmnMMxU6ffffz91P3EdUjgv&#10;L+/ss89O6Z4+IyNDpxr7SJsfculZEJRTuqevr6/v1KnTokWLUrqnRxWgIjBqtPnJr95ENSS8hZR+&#10;FxZDhgx5+OGHdUbY/7T2nv6mm26aO3euSi9duvTKK69U6RQl1Xt6Cwz2oe9TOqg9+OCDGH5t2rRJ&#10;51OQyy67LDc3F89Fqvf0AHXRvn17+rfNNht4C7169VLv5bXXXtNXUxa8C/tfuCeY09p7eoSw7Oxs&#10;lV6xYsXll1+u0ilKy+jp09PTEZdrbX9LhzfZvn07xisdO3ZM0fEKHodrr70WiZTu6XHz8UZUetGi&#10;Rd26dVPplANdY2ZmJhJ4R2hU9r+Uy4P07t37iSee0BmhWWjtPf2gQYM++OADlc7Kyvr73/+u0ilK&#10;C+jpR4wYcdJJJ6V6N29x1llnWZNGqQW6lisaueCCC7p06XLXXXfpP6QsdXV1eFM6k2qEeo7HHKMW&#10;nUlBOnXqtGvXLp0RmoXW3tNjmGzN2N94442xvvU1VUj1nn7IkCHXXHONzqQsCMrBYFCle/TosX79&#10;epVOLYq+59tvv0V/79aX4RqCJ/rcc89V6ZycnJ49e6p0ynHiiSdaK0Hdu3dP3T2GarOtzgjNRWvv&#10;6cHpp5/+4IMP9unTB1JSX0pZUr2nRwg4P4Sqqir9h5RiypQp3bp1e/HFF6GGU32WCKT6Ov3JJ598&#10;1113DR8+vF27dqWlpfpqqoFuHv4/88wzGArffffd+moKsmfPHrwRnRGaC+npG8jLy9uwYYPOCIIx&#10;dXV1q1atajFrEKlOUVHRmjVrdCaVwbvw+Xw6Iwi2kZ5eEARBEFoy0tMLgiAIQktGenpBEARBaMlI&#10;Ty8IgiAILRnp6QVBEAShJSM9vSAIgiC0ZKSnF4SWw969e/8Sjc2bN991112zZs3S5Yx56KGHcnNz&#10;dWZfZsyYMXHiRJ0RBMEDSE8vCC0H9PSLvqdt27bz589X6aqqqrFjx7LOlG/fvj3+d0HhX7eAr1UV&#10;hBaD9PSC0DIJ/VBesG3bNr/fj8SWLVvwe9WqVVlZWY1/aUhnZGSEfhMPRgbTp0+P9Tm+Z555piXo&#10;6+vr8do5c+aEfjVZZmZmC/icfEFoMUhPLwgtk7Ce/vzzz586dSoSuH722WffeeedF154YZcuXa66&#10;6ir0ykjjuio5bty4Tp06DR48+Nprr+3evXtdXZ26bmGVhLhv165d//79H3roIVzMz89X12tra5EN&#10;HToIguAi0tMLQssEfW2snj4tLU1dRPrLL79EAr0y0mVlZWFf+HbppZf++9//1plGZs6cefzxx6v0&#10;Cy+8YH0k/tixY7/66iuVBhgrFBYW6owgCK4iPb0gtEzi9PTqCkDaWlBv3749evopU6Z06NBhzPc8&#10;+OCD6LNVAUW/fv3uvPNOlUZfDgvg5ZdfDvuyO4wGFi9erDOCILiK9PSC0DJBB2ynp7cm51VP/9FH&#10;H5122mnopENRBRS9e/cO+4K+jIyMc845p127doMGDdKXpKcXBC8hPb0gtEyc9fR+vx8XrSX2AQMG&#10;3H777Sqt+Oabb0488USV/te//vXuu++q9IoVK0Itd+rUyfo+dUEQ3EV6ekFomTjr6ZFA196lS5es&#10;rKxnnnkGBbZv364KKNSKvkqvXLkSUv6jjz5C4a5du7744ovqOv4vysiOPEHwCNLTC0LLZN26daF9&#10;LRS2+mpzXFdXQGgZpK1ePz8//80335w4cWJVVZW6Ego0vbXbbufOnRMmTEBhdXhPsXr16vPOO09n&#10;BEFwG+npBUFIjqVLl9577706E42OHTtWVlbqjCAIbiM9vSAISXP55Zfv2bNHZ/YFgr5Pnz46IwiC&#10;B5CeXhAEQRBaMtLTC4IgCEJLRnp6QRAEQWjJSE8vCIIgCIIgCIIgCCmJSHpBEARBEARBEARBSElE&#10;0guCIAiCIAiCIAhCSiKSXhAEQRAEQRAEQRBSEpH0giAIgiAIgiAIgpCSiKQXBEEQBEEQBEEQhJRE&#10;JL0gCIIgCIIgCIIgpCQi6QVBEARBEARBEAQhJRFJLwiCIAiCIAiCIAgpiUh6QRAEQRAEQRAEQUhJ&#10;RNILgiAIgiAIgiAIQkoikl4QBEEQBEEQBEEQUhKR9IIgCIIgCIIgCIKQkoikFwRBEARBEARBEISU&#10;RCS9IAiCIAiCIAiCIKQkIukFQRAEQRAEQRAEISURSS8IgiAIgiAIgiAIKYlIekEQBEEQBEEQBEFI&#10;SUTSC4IgCIIgCIIgCEJKIpJeEARBEARBEARBEFISkfSCIAiCIAiCIAiCkJKIpBcEQRAEQRAEQRCE&#10;lEQkfYqxe/fudu3atY2gY8eOa9eu1YX++99AIDBu3LiePXu2b9/+ggsuOOGEE1DmxhtvzM3N1SUE&#10;QRAEQRAEQRCEFEckfYoxdOhQiPPp06frfDSqq6vvvPNOFJs0aZK+9N//BoPBf/7zn7j4n//8R18S&#10;BEEQBEEQBEEQUhmR9KnE7t27ockvueSSkpKS7du3b9iwITc3t6ysbO/evbpEI1OmTEGx++67T+e/&#10;Z+nSpT169PjLX/6ydetWfUkQBEEQBEEQBEFIWUTSpxITJ06EVgcnnngilPnVV199wQUXdOnSBVeG&#10;DRtWXV2tivXp0wdXIlfjt2zZckojq1at0pf2ZXV+8f+cdNH/nX31pdG46667li9fvlVoLqZMmfLh&#10;hx/qjOA2vXv31inBbbKzs1966SWdEdzmlltu0SnBbfLz8wcNGqQzgttcdNFFOiV4AAxidUpwxHff&#10;fXfllVdqSRBBt27dtJYQXEIkfYpRV1cXCAR05ntGjBgBDX/bbbep7COPPILsJ598orIWCSX9o1/n&#10;/mRQ5u+enFO/77K/Y3w+HxzWGQbFxcU6xYBrDZSUlOgUgwULFkybNk1nGOzevVunGHCtAXQYOsVg&#10;7969ZWVlOsNg6NChOsWgoqKipqZGZxjs2LFDp0hs375dpxhs27ZNpxhs3rx5/PjxOsNgz5499fX1&#10;OmMM4h7RGqBHql27dukUg7vvvlunGFRXV1dVVekMA+6bBUVFRTrFgGsNUWXkyJE6w6C8vLy2tlZn&#10;jKHHPW6YAlyDl112mU4xQEWgOnSGQeQeT0O4jZke9x544AGdYoAwZS2kmQNrHo97Cavjb3/7m04J&#10;LiGSviWAPhIavl27dir7+eefI9u3b1+VtdiwYcNJJ510wQUX5Ofn60v7kl3ga9M7DT+fr+DIAwyU&#10;uZLey2MpwJVVdEnPDfH0DqOwsFCnGGCkUlpaqjMMPC7p6UNbrgjnDs7okh5DW6II504QAO5sF9i5&#10;c6dOMfC4pOe+WbBlyxadYsC11tokPTdMAa5Bj0t6dJFcSc9tzPS416okPT3uJawOkfSuI5I+ZUBf&#10;iJETtPpzzz0XNl68/fbbcX3MmDEqW1lZefnll+PK0qVL1RWAlzzzzDO4iP4+VhAv3u077I5xkPR9&#10;Jm/QlwT3oEt6wQSupBdMoEt6wQSupBdMoEt6wQSupBcM4Up6IQyR9K4jkj6VqK6uhp6HLD/++OOv&#10;uOKKm2666eKLL+7cufNxxx03a9asUJ2/e/fuW2+9tV27dmefffb111+PwijTs2fP9PR0XSIaO0p2&#10;Hnn1UEj6Hs9nF+8hzD4Gg0HuHDB3gp9rDRBXMwBd0nPd41oDkSdKTEDDQ/PTGQZcSV9XV8ddyKU3&#10;Zi8/a3RJz41U9LjHfTQA9+HlSno8F9y9XR6PVFxreNC4kp4bqVpb3ONKevqj4fFIRY97XElPfzS4&#10;ldv8cU8kveuIpE9JEIh37NhRXFy8a9euOBEZf/L5fNu2bdu+fbudwA2blz84/JB+6T8ZmLG8iLC/&#10;Szbem1BWVsY1KBvvTVi3bp1OMZCN9yb4/X5ua5GN9yasXLlSpxjIxnsT0PByc3N1hoFsvDdh4cKF&#10;OsUAFSEb701YvXq1TjFAmJKN96GIpHcdkfRCExCQ//73v48dPqdN77QBUwjDAkQo7tAWY2WdYsC1&#10;BrjdLXqLyspKnWHgZWuAq8AxUoHw0xkG3A4yEAhwNxH4fD6dIsE1yH3WMLTlGkRTIUYqetzjftAj&#10;gLLSKQbc6SRULlf1cd8s4EYqetzjfnApuiHivHxri3tcUYqKIGpIgLjHlfTcxkyPe9w1EoQp4mwX&#10;rHk87iWsDpH0riOSXmhCSfr3FhdD0h8xMLO8mtn1CslCl/SCCfQ5b8ExdEkvmEDfISI4hi7pBRPo&#10;68yCCVxJL4Qhkt51RNILTShJj8RPBmVC1Y+cGf2D8e3DXfsCXl4eAdwJfrqk587a0ueAuTv5MbTl&#10;3j2upEflcler6BKXu0LCtUaX9GgqxEjl8bgHuPuJuJKevlrFfbPAy98GSpf0VVVVxEhFj3v0hVyu&#10;Qa6kx63j7s1G3OOu0nPbHj3u0VfpiZGKaw3Q417C6hBJ7zoi6YUmlKRHp3v9+GWQ9F2fXVBd0/Dp&#10;KbiCEaq16QvjaZUINIKE1U+rkkAVgEhTsiq0pNqqhAQMqpL4F3i5egmCmkrgtwpwSOCvyg10kA7c&#10;iFoSF4uKipBw4AbKR3VD9d+qpEo0epHADZWIdAMghuK3KmDfDct4mBvKvWTdwPWodwOtxZkbsUrm&#10;5uY6cCPW3cDQB3fPMq5KqkSjF0lXyrZt21TJpNxQiVDjyo2dO3eqwnFKRnUj1t2ArEIiWTdUSWU8&#10;rOTmzZtVgaTcUIlIN4qLi525YZUMdUO9Xwdu4HpU46gO9d8bvbDrhioZ6caePXug6h24EetubNq0&#10;KaykHTdUgahuqNaC60m5EVlSuVFQUODMjah3w+fz4eFVJdVLGr1I7AYSUd1A21MJ/KZUypYtWxy4&#10;EetuFBYWIoHyyboRtSRundItuJ6UG7HuBoRBRUVFsm4gG/Vu4NFQE9/JuoFEqHHLDXTiDtyIczfy&#10;8/MduIGSynhYyby8PFUgWTeQiHQDRqCZVcmk3LBKhrmBRwO/k3UD16MaR0k8GqokiFMyzA0kot4N&#10;xD1nbqhEoxf7uIFHI7SkTTfwO6obeC7UBFCyboSVVG5guKJmlnElKTdi3Q01xkjWDSRi3Q3VDSEb&#10;y43bbrsN1wUXEUkvNKEkPRLfrtt1xMDMXz82a9Fmo6UwPOR44HWGgQo6LLjWgIqeLBAouevMXPe4&#10;1gC3OtDw0Px0hgF3lV71mjrDwOPVQbfGXaXnRiqPxz3AbS3cVfqGgac8Gk5Bw+OulNIfDW7l0h8N&#10;rkHuKj29U/N4pKJXrprtYsGNVFxroPnjnqzSu45IeqEJS9JvKw90eHo+60PyBGfQJb1gAlfSCyZg&#10;bEE/aCA4hivpBRPokl4wgSvpBUO4kl4IQyS964ikF5qwJD345ydrIOkh7FXWGRh2cyeVW9WX2NEl&#10;vXyJnQlcSV8hX2JnAF3Sl8mX2BnAbXuIe9wDw/TJOC9/iR1d0pfLl9gZwH1yURHcA9LoIrmr9B7/&#10;EjvuCE2dD9IZY2DN43EvYXWIpHcdkfRCE6GSfnNpNSQ9frIN9t77fD6upOeOHekqiBtD6ZKeK3G5&#10;1gB3hgUjFa7q41YuapY7tC0pKdEpElyD3LEUXdIjUhFFONcaoOsWrurjBtJAIEAcKAP6qjV3fopr&#10;jS7pIcKJkr61xT26pEd16AwDRFGupOc2Znrcoy+6qIPoFGDN43EvYXWIpHcdkfRCE6GSHlz4+lJI&#10;+u7PL9B5oXlBfJeN996BPuctOIYu6QUT6HOjgmPokl4wgb7OLJjAlfRCGCLpXUckvdBEmKT/z9Jt&#10;kPSHPZqxosjhXi+MvLlzwNyNSVxrgDvJSpf0xBllwLUG/H6/TjFAw+MuB3ElfTAY5C7kctse4Brk&#10;Pmt0SY+mQoxUHo97gPvwciV9XSM6w8DjkYoe97iSHo2ZGKlaW9zjSnrcOlSHzjDgxj3Abcz0uMeV&#10;9NxIxbUG6HEvYXWIpHcdkfRCE2GSPm931f8+Ne+A3mkvZTV8nZUDMOzmBik5S2+CnKU3gSvp5Sy9&#10;CXRJL2fpTeC2PcQ97lCevr9GztI7Rs7Sm4CKkLP0JnBHaAhTxAkgWPN43EtYHSLpXUckvdBEmKQP&#10;1tXf8N6qNr3TLn1zeWWNE2WOeMcd2nL7M641wFXgdEnP7TC41oD6vmIWGKl4uYPEuJY720U/o8E9&#10;tMm1Rpf0eNaIQ1uuNUCPVNzFNK6kDwaD3KVI7psF3EhFj3tcSR8IBIiRih73uIEFcA1yRSluHXfp&#10;FV0kN1JxGzM97nElPcIU8YviYM3jcS9hdYikdx2R9EITYZIefLdhNyT9D/unF/nIe3iEhNAlvWAC&#10;fc5bcAyGPlxJL5ggZ+m9A13SCybQ15kFE7iSXghDJL3riKQXmoiU9GVVtUcNzoKqv/fTdfpSMkCR&#10;cqfkPb51vKysTKcY0CW9lxeXALe7xdCWO8fPlfRVVVXcKXn6FxBwhQH3WaNL+oqKCuJ+Ijy23N1J&#10;9Okk7t3jSvqamhruUiR99of7oehca3RJ7/f7iUuR9LhHn7/gGuRKelQEd+kVXSR3lZ7bmOlxjzvG&#10;QJginiKBNY/HvYTVIZLedUTSC01ESnrw5Ld5kPS/fnxWdW3S4hwxhSvp5Sy9CXKW3gTu8AIaknum&#10;VM7SmyBn6U2Qs/QmyFl6E+QsvQlylt4EhCkEK50xBtY8HvcSVodIetcRSS80EVXSVwTqftq4UP/+&#10;4qS7OoxruR0Gd6DMtQa4BumS3uN3jzv7g4bH9ZDbQcI9Lz8awMuthS7p4R6xOrjWAPfRANzq4Er6&#10;xifD048GtzrocY8r6bnVwbUG6JXLNcgVpfvj7nENevnRAFxJz60OrjXQ/HFPJL3riKQXmogq6Wvr&#10;6u/6KAeS/sLXl1UluVBPD1Jetga4BumSvlXdPVjjGvS4pOdaA152jy7pGyqD5yHXGuBaA1yDHpf0&#10;XGvAy+7BWquS9FxrgGvQ45J+fxjUKQZca6BVSXquNZDQoEh61xFJLzQRVdKDCdlFB/dN+9Vjs5Zt&#10;TW7Tl2y8N0E23puA7kc23psgG+8dIxvvTZCN9yYg7snGexNk470JsvHeMY377mXjvWCESHqhiViS&#10;fn1J5c+GNOy9f21ucvEa/TdX0nv5c4kAdyxFl/RcFcS1BuhrfdwP8ON2kH6/nzhQBty2B7hTNty7&#10;R5f0GCgTRTjiHlfS0yMV94M8uU8u/WOiuG8WcIUB1xpd0qMPIn48Hj3u0WeWuQa5ohQVwR0SoIvk&#10;SnpuY6bHPa573EjFtQbocS9hdYikdx2R9EITsSQ9uHbCSkj6M19ZrPPC/ocu6QUT6HPegmPokl4w&#10;gb5DRHAMXdILJtDXmQUTuJJeCEMkveuIpBeaiCPpc7ZVQNLjJ3tzEiPpQCDAXa2qqKjQKQZca4D7&#10;BTN0Sc/d1sW1BrhbCjG0JW6KA1xJX1NTw93Awm17gNv2uNbokh6RirhaxbUG6JGK+/ByJX2wEZ1h&#10;QI9UXu6G6JKeG6nocY8+6801yJX0uHXcYwvoIr0cqehxjyvpuZGKaw00f9wTSe86IumFJuJIenDW&#10;q4sh6a8ev0LnbYBhN7f/lrP0JshZehO4kh69I3dwRl8plbP0joFvcpbeMYh73MEofX+NnKV3DD3u&#10;yVl6E+QsvQkIU8RlA1jzeNxLWB0i6V1HJL3QhJL0GBCo2ThoNrXMjgSU+evztkLSHz1s9rL8EiXn&#10;MA5Wx5WRVcEIiWAwiI5HFcDQVoUVJNTBHlxXMhUJdO0ojAQ6FURG9RL0WEqJRXUDf0ValYQdlUjo&#10;ht/vV4kwN9R1B27gbkR1Q3UYyCblhkpEuoHfGCs7cCPW3VBTGAndgFkkEt4N/BdnbqgCkW5A0jtw&#10;I87dQNa+GygW/26gP1MlnbWNMDdQszDuwI1YdwNmcT1ZN5CIdTfU0BbZpNxQJSPdgGVnbkS9G7CZ&#10;n59v0jaQCHUDjRDWkHDWNsLcwJ+Qddw2kAhzQ812JesGErHuBkypkkm5oRKRbqxdu9akbeB6qBt4&#10;Cf4vss7aRqQb6INM2kakGyjmuG0gEeYG0kg4cAPZSDfwZtXIG9edVQpepUoqN/C/UDJZN5CNejfw&#10;H9WJ3GTdQCLq3YAdk7ZhuYHfyg2IUgduxLobeDRUgWTdwPVIN5DFf1cvScqNWHejuLjYgRu4Hutu&#10;qOvO2kakG2jJlhv4q3mlYITmwI3QuxHqBv6RGvIl6wYSkW7AFF7iwI1Yd0NZSNYNJGLdDRVY4rhx&#10;880347rgIiLphSaUpNeZCJZuLe80ev7BfdPfW8xccBNigXCpgqzgBehz3oJjMDSBCNcZwW3oO0QE&#10;x2AUDpGsM4LbJFzYFJoTpcCF/YSs0ruOSHqhifiS3l9bd2bj3vt/TmqYeLZDeXl5HXXjPTci0+O7&#10;ms5kQZf0ajqWBdca4O7NxtCWq/q4kt7P/uRn+owD1yD3s4vpkt7XuOVEZ4xB3CNaA3TNrJZ9WHDd&#10;CwQCCH06w4D7ZgF3bzbXGl3Sow8iRqrWFve4kh63jjskULuTdIaiJf6LAACzlElEQVQBtzHT4x53&#10;yIcwhWClM8bAmsfjXsLqEEnvOiLphSbiS3rw/uJiSPqjBmfW1dvqBtBhcCW9nKU3gTvjwLUG5Cy9&#10;CfTRD3dwJmfpTaCv9XEbM7ftIe6pzaIs6KpPztI7hh73uGEKcA3SJT2qQ2cYoIvkSno5S+8YWPN4&#10;3EtYHSLpXUckvdBEQkmP6A9Jj58npufpS8J+gy7pBRPoHaTgGLqkF0ygTycJjqFLesEEuigVTOBK&#10;eiEMkfSuI5JeaCKhpAevz9sCSX9wv3Sdj0t9fT13DjhI/ZIPrjXA3ZJAl/Rc97jWALc60PC4HnIl&#10;Pf3R8Hh1cK3RJT3uHrE6PB73ALe1cCU97h7QGQat6tFAw+NKem5j5loD9EeDa5Ar6XHr6I+Gl6uD&#10;XrlcSd8Qp3jVwbUGmj/uiaR3HZH0QhN2JP2a7RW/GJIFVf/R0sTDONl4b4JsvDcBIxXZeG+CbLx3&#10;jGy8N0E23puAuCcb702QjfcmyMZ7xzTuu5eN94IRIumFJuxI+j3VwQtfXwpJf8d/cgK1CeQ6FClX&#10;0nMHK/QNilyZQZf03NEA1xrg9kAYqaivWmHBdQ+dN3GgDOifVsidEOFao0t6PGhEEc61BujTZ+qb&#10;llhwJT0kH/FDpwD3zQIvz43SJT0iFXGxlB73uIEFcA1yRSkqgqv60EVyJb3Hlw24kh5hijg/BWup&#10;HvdE0ruOSHqhCTuSHoycmQ9J33bUvGIfMwAJYdAlvWACfc5bcAxd0gsmyFl670CX9IIJ9HVmwQSu&#10;pBfCEEnvOiLphSaUpPf5fGomGImamhoMEZCor6/HMFpN++Xu8EHS4+eD+XlKc+K6ml9Eoq6uLhgM&#10;qpIYdqvFQxRTS6a4rrYqIQGDKIwE/gX+kXqJ3+9Xy7/IRroBa5Yb+KtKwHJ8N/AfVSLMDfwGDtwI&#10;vRuhbqgOA9mk3FCJSDfwJ8hIB27EuhtqS2FCN2AWiYR3A3XhzA1VINKNwsJCB27Euhtoe/jtwA1k&#10;o7pRVFSkSjprG2FulJSU4CUO3Ih1N5BGIlk3kIh1N1RrQTYpN1Qi0g3gzA3rbljGYRCv2rJliwM3&#10;cD2qG2rjPRJJuRHrbuCFqvmpkvbdiHU31HbWZN0IKxnqBt6vKpmUGyoR6UZubq4zN6LeDdw6dd1Z&#10;24h0gxtFkYCHjttGWEn8VdWFAzeQjXQDvqlDLrielBux7gb+L2wm6wayUe8G/qqWwZ21jUg3cPdM&#10;2oblBn6rkhDhDtyIdTc2bNigCiTrBq5HuoH/grpQL0nKjVh3Y/v27Q7cwPVYd0O556xtRLqBunDm&#10;hkpEuoERmgM3Yt0NXFTTZ8m6gUSkG7t27ULCgRux7gZA1nHbQCLMDTU/FceNW2+9FdcFFxFJLzRh&#10;c5Ue/GXcMkj6Ts/M1/kYIL4jjugMAzlLb4LHN8XJWXoT5Cy9CUrS64wx8I1oDdDX+riNWc7SmyBn&#10;6U2Qs/QmoItEg9EZBnKW3jGw5vG4l7A6ZJXedUTSC03Yl/Rz88vUQn325ngDa/RA3A6DGEAB1xpQ&#10;E6Is6JKeO5biWgPc6kDDI45EAbeDDAaDXNXHbXuAa5BrjS7puZHK43EPeHk6qa4RnWHg8UhFj3tc&#10;Sc+NVK0t7nFFKW4dbqDOMGhtIzSupOdGKq410PxxTyS964ikF5qwL+nr9+7t+PR8SPqHPl+nLwls&#10;EEC5kl4wgT7nLTiGLukFE+QsvXegS3rBBPo6s2ACV9ILYYikdx2R9EIT9iU9xg1PfJsHSX/889k7&#10;KmLOavsaD/DoDAPu9l2uNVBSUqJTDOiSnjvUow8cuaMfNNEy6ofAcyU9fQMqfbDC1Wnc7ax0Sc/d&#10;Kq/OFuoMA3qk4p6a8fjGe/oRIS+f/6JLeo9vvKdPJ3ENcjs1VAR34z26SO4qPbcx0+Met5dEmCLu&#10;I2jcd+/puJewOkTSu45IeqEJ+5IezM8v++ngzMMezZi5PuYAAgNlrqSXs/QmyFl6Ezwu6elDWzlL&#10;7xjuBAGgr/VxG7PHJT19f42cpXeMnKU3gS7p5Sy9CQhTXpb09LiXsDpE0ruOSHpPMGrUqG7dug0Z&#10;MkTnQ8jKyrrooouOP/74rl27du/e/bTTTpswYYKdLvaKK644JRqDBw/WJSJIStL7qoN/HDG3Te+0&#10;Wz9crS8JVOiSXjCB3kEKjqFLesEE+nSS4Bi6pBdMoItSwQSupBfCEEnvOiLpXSY/Px+KvW0jjz76&#10;qL7aSFVV1fnnn4/rY8aM8fv96iJC0t13392hQ4cvvvhCXYlKdnZ2ly5drrnmmo0bN0KKhBJnljcp&#10;SQ+eTS+ApP/VY7N0PoJgMMidA+ZO8HOtAeJqBqBLeq57XGuA+7lEaHjcTxLCs6NTDOrq6rgLufTG&#10;7OVnjS7puZGKHvfonwHGfXi5kh7PBXdvl8cjFT3ucSU9N1K1trjHlfT0R8PjkYoe97iSnv5ocCu3&#10;+eOeSHrXEUnvGoikr732WufOnceNGzdp0qRIST9s2DBcHDt2rM5/D1T6Kaeccu655+bm5upL+4Io&#10;89JLL+G1r776qr5kj2Qlvb+m7shBmVD1r82NvttKNt6bIBvvTcDzJRvvTZCN946RjfcmyMZ7E+iS&#10;Xjbem8B9clERsvHeBO4IDWFKNt6HIpLedUTSuwN6tV69ep100knr1jV8YnxUSf/GG2/gYp8+fXT+&#10;e7Kzs3v06NG5c+c5c+boS/vi9/uvvfZavPbss89u3759p06d2rVrhyz+3bPPPhunQ01W0oNHv94A&#10;Sd9u1LyqmijSHRGKO7TljuO51gC3u6VLei9bA1wFjpGKtbeFAreDDAQC3E0EPp9Pp0hwDXKfNbqk&#10;R1MhRip63ON+0COAstIpBlxJj8rlqj7umwXcSEWPe1xJj26IOC/f2uIeV5SiIogaEiDucSU9tzHT&#10;4x5X0iNMEWe7YM3jcS9hdYikdx2R9M0NhnpffvklNHb//v0tyRFV0iNYDB48GCXPPffcN998Mz09&#10;ferUqUOHDoVQ79KlS8eOHWfNir7jHVrrhRdeeO6550KfQPzft99+G6+6+OKLY82kOpD0WRtLD3s0&#10;/fABGd+sIc8ICnRJL5hAn/MWHEOX9IIJcpbeO9AlvWACfZ1ZMIEr6YUwRNK7jkj65mbkyJFQ79dd&#10;d93wEG6//XZcvOiii5AeP368Lvo9GRkZeNWQIUPeeustDJ4g1KHqTz/99JycHF3CHsFgEC/EP8rK&#10;ytKX9sWBpN9TVXvGK4vb9E4bMnVjfcR0L3ftC3h5eQRwJ/jpkp47a0ufA+bu5MfQlnv3uJIelctd&#10;raJLXO4KCdcaXdKjqRAjlcfjHuDuJ+JKevpqFffNAq5m5lqjS/qqqipipKLHPW5gAVyDXEmPW8fd&#10;m424x12l57Y9etyjr9ITIxXXGqDHvYTVIZLedUTSNzd5eXlLInjuueegtO+66y6k165dq0rigfz7&#10;3/8+bNgwlVUg/k6YMKF9+/YPPfRQrK7xlVdegbXbbrstbFgJ4z169ICqj3UI34GkB4O+2QhJ/6cR&#10;c6trw0exGHbLWXrH0CW9nKU3gSvpK+QsvQF0SY9xPFGEwzeupKev9XEbM7ftIe55/EypnKV3DD3u&#10;yVl6E9BFciW9nKV3DKx5PO4lrA6R9K4jkt4TRN14DzH84osvQr2ff/7533777bp16z7++ONu3bod&#10;d9xxYcIbV/Dy9957T2UR90eOHIkXnnTSSe+888769eszMjJuuOEGlDnvvPPi9FjOJH3O9kpIevxM&#10;Wxuu8fAWuB0GcWwBuNYAd/2BLum57nGtAW51oOFxp5O4HSR846o+j1cH3RpX0nMjlcfjHuC2Fq6k&#10;x3Mhj4Zj0PC4kp7+aHArl/5ocA1yRSm9U/N4pKJXLlfScyMV1xpo/rgnkt51RNKnANB18+bNmzFj&#10;hrWAbxM8gUuXLsULMzMz7fQEziQ9OP3lhr33p45ZpPMCA7qkF0ygz3kLjkFk40p6wQT6DhHBMXRJ&#10;L5hAX2cWTOBKeiEMkfSuI5JeaMKxpJ+9qUwt1K/dsY8ElY33JsjGexMwtJWN9ybIxnvHyMZ7E2Tj&#10;vQl0SS8b703gPrmoCNl4bwJ3hIYwJRvvQxFJ7zoi6YUmHEv6Un/tiS8uhKTvP2WfU/o+n48r6blj&#10;R7oK4sZQuqTnSlyuNcCdYcFIhav6uJWLmuUObUtKSnSKBNcgdyxFl/SIVEQRzrUG6LqFq/q4gTQQ&#10;CBAHyoC+as2dn+Jao0t6iHCipG9tcY8u6VEdOsMAUZQr6bmNmR736IsuCFY6YwyseTzuJawOkfSu&#10;I5JeaMKxpK8N1t/50RpI+hNeXLi9nBbjWjmI77Lx3jvQ57wFx9AlvWACfW5UcAxd0gsm0NeZBRO4&#10;kl4IQyS964ikF5pwLOnB5ytKDuqTduSgzJxtTbPIGHlz54C5G5O41gB3kpUu6YkzyoBrDfj9fp1i&#10;gIbHXQ7iSvpgMMhdyOW2PcA1yH3W6JIeTYUYqTwe9wD34eVK+rpGdIaBxyMVPe5xJT0aMzFStba4&#10;x5X0uHWoDp1hwI17gNuY6XGPK+m5kYprDdDjXsLqEEnvOiLphSaUpK+oqFCPrjpEh4iPhOpL1Dku&#10;9HkqAcGpIjiyvsrqo4fNPqRf+uPTNyEwqQIlJSXqW15RTKlTXFeBBgn07qok/gW6FvUS/Gu1tSyq&#10;G1u2bInvhlJxSDSGR+0G/qNKhLlRVFSEhAM3Yt2NzZs3q5JJuaESkW7AMmSkAzdi3Y2CggJkE7oB&#10;s0gkvBvbtm1z5oYqEOnG2rVrHbgR526UlpY6cAPZqG4UFxerksm6gUSkG7h7eK0DN2LdDcgqXE/W&#10;DSRi3Y28vDxVICk3VMlIN3D3TNoGsni5SsANFMBY2YEbuB7VDYQ+9daSciPW3dizZ4/P53PgRqy7&#10;sX79eiSSdQOJWHcDzU+VTMoNlYh0Y+PGjSZtA9dD3cBji8LIJusGElHdQK/hwI04dwMGHbcNJMLc&#10;KCwsRMKBG8hGuoGGp/bH4rqzSsGrVEnlBkAnnqwbyEa9G6hcNeOQrBtIRL0biAMO3IhzN3Jzcx24&#10;EetuqC8MRjZZN3A90g1cwZBAvSQpN2LdDbQ9/E7WDVyPdTfwaCCRrBtIRL0biHuWG/ireaUgzjtw&#10;I/RuhLqB32qiP1k3kIh0A6Nl/CMHbsS6G6qpJOsGErHuxoYNG5CI48att96K64KLiKQXmjBZpQcT&#10;Fha36Z12xMDMioD+8gzECDzqKk1BBRcWXGtABUcWuHtcgyoQs+BaAxiM6hQD9DRcD7mr9OgL0b/q&#10;DANuUwFqGMGCaw2jTO4qPZ41NBidMYZrDdAjlRp3suCu0mNoiPrVGQbcNwu4kYoe97ir9Bj9EyMV&#10;Pe5xAwvgGuSu0uPWoTp0hgG6SG6k4jZmetzjrtIjTCFY6YwxsObxuJewOmSV3nVE0gtNGEp68JOB&#10;mVD1o9MaVoMFQ+iSXjCBK+kFEzD0kbP03kHO0nsHuqQXTJCz9J6CK+mFMETSu45IeqEJc0l/4/ur&#10;IOlPfHFhINiwOA9Fyp2S9/jXsKlTBizokt7Li0uA291iaMud4+dK+qqqKu6UPP0LCLjCgPus0SV9&#10;ReOOR50xBo8td3cSfTqJe/e4kr6mpoa7FEmf/eF+KDrXGl3S+/1+4lIkPe7R5y+4BrmSHhXBXXpF&#10;F8ldpec2Znrc444xEKYQrHTGGFjzeNxLWB0i6V1HJL3QhLmk/2bNzh8PyDx62OylWxr0HmIKV9LL&#10;99KbIN9LbwJ3eAENSRwNAPpKacJvrEkK7pcb0SW9fC+9Cdy2h7jn5SMzgPvl21xrdEkP1UcU4fS4&#10;xw1TgGuQ++SiIrjz1OgiuZKe25jpcY87QkOYQrDSGWNgzeNxL2F1iKR3HZH0QhPmkr7YF/jfkfPa&#10;9E4bMm0jshjXcjsM7kCZaw1wDdIlvcfvHnf2Bw2P6yG3g4R7Xn40gJdbC13Swz1idXCtAe6jAbjV&#10;wZX0jU+Gpx8NbnXQ4x5X0nOrg2sN0CuXa5ArSvfH3eMa9PKjAbiSnlsdXGug+eOeSHrXEUkvNGEu&#10;6cFdH+VA0nd8ej7S9CDlZWuAa5Au6VvV3YM1rkGPS3quNeBl9+iSvqEyeB5yrQGuNcA16HFJz7UG&#10;vOwerLUqSc+1BrgGPS7p94dBnWLAtQZalaTnWgMJDYqkdx2R9EITFEm/ubQakh4/8wow6paN986R&#10;jfcmoPuRjfcmyMZ7x8A3L6/1AW5jlo33JsjGexNk470JsvHeBIQp2Xgfikh61xFJLzRBkfTg+gmN&#10;H5L30kL031xJ7+XPJQLcsRRd0nNVENcaoK/1cT/Aj9tB+v1+4kAZcNse4E7ZcO8eXdJjoEwU4Yh7&#10;XElPj1TcD/LkPrn0j4nivlnAFQZca3RJjz6I+PF49LhHn1nmGuSKUlQEd0iALpIr6bmNmR73uO5x&#10;IxXXGqDHvYTVIZLedUTSC00oSY8uTc0EYxQOVYmxKRJQ5gg3alyOAatKlJaWqoE1suqDWJFAh/3e&#10;ooYvqP/RgMzsjTtUSQQXtWSKrOqTkIBBdFFIoFOpqqpSJdHHqD7V3A2gCuA/qkRquYF/t23btuZ3&#10;A2aRcP1uNLMbKBbfjS1btqiS7rrhkbvR/G7g5SoBg7C/adMm193wyN1w3Y01a9bI3UDWC25g2K1W&#10;SnFd7gay7rqBR0MV8PLd2FNZtbageGtZ9cJNJd+sLPp6dcn4ufnvLSj8eNn2kdPXDfkm97FpGx/5&#10;Yt29k9bd9P7qm95bPXTqxns+XXvJuOX4OXvskjNfbfg549XFPV9YaP1c+PqSrqPnI9Hl2ewOT89X&#10;P8eNXtD9+YZsx2fmHzt8bqyftqPmdXpmfo8Xss94ZfGpLzW9HD8nvLDg6vErTnt50aljFoX+u9Nf&#10;WXzh68sue2u5cgY/yj31A2+vmbASP5e9sej2D1bijfT7esPdE1chMfibjQO/bniPL88qfH123quz&#10;t7yUkf982qbX523FHZgwr+DrnJ2TlxRMW70tPbc0a/XmJZt3ryoun7uuaEWRb1lh6Yq8oh3lNQUl&#10;e/DclVcHm62J4q+uPCkVgeDGop0bi3fhXa8p3KHuRlrO1mVbfZkbdl5872MoKbiISHqhCSXpdcaA&#10;DSX+P42Ye2CftBfSNyLu6KsMVNBhwbUGVPRkgR4dkVdnGCA66xQDrjWguisW6I1wA3WGgerYWNTU&#10;1KDX1BkG3LYHuG2Paw1DEzVkYYFBDBqMzhjDtQbokYr78HJX6YON6AwDeqTycjeEhsddpedGKnrc&#10;4wYWwDXIXaXHrVPHFqpq63ZV1uZsr5i5fjc05xvzto6ZVTjwm413frTmlg9Xn/ryohNfXNT12ezO&#10;o+cf1j+jTe80DMZ+MigTCfX7iIGZB/VtOB0Z+vODvmk9Xlj4uyfnIH3U4KyfDcn6w/C57UfNO+ml&#10;Rfi5eNyym95bdfvEnNsm5tz8weq/f7Lmgc/X4+e5jM3Dpufh54lv86CK8TNufhF+j52zZcLC4tCf&#10;T5Zt/3T5dpWeuGTbZyt2hP18tboEbweJDxZvs1710bLtnyxv+LGuvDK74b/AgrKG9Oj0AuUDfp79&#10;3h/lnvqBw/gZMSPvmrcWI4H3cs34lfh99tgl6t3h59x/N6T/d+Q89YP3jjuAH6QP6pOGBO4P7szh&#10;Axrup/o5uG/6D/qmq/QRAzMOfTQd99n6K35+PLCpcNjP4f0zVF1YPwf3TTtyYAYsHPaotql+Dnu0&#10;wcgh/fa5mPAHjsG9sIvq56eDs2DtgO+z+I94d0j8sLGpOPiBwxjwI3HAA1PW7iA/j0JSiKQXmmBJ&#10;+tq6+ls+WI0n/MJXF/hrmIMzOUtvgprrZcG1BuQsvQlylt6EMjlLb4CcpTdBztKb0DLO0lfW1G3a&#10;VTVrU9mUnJ0vZhUOnLLx/s/XXTJuWffnsyHAoMAxmvpxo5gM1V2QmkcPm/2zwZldnl2AwueMXXr9&#10;e6vu/2zdgCkbn0kvGDNr88fLtmduLF2/oxLGt/mibOpGF8mdfJSz9I6BNY/HvYTVIRvvXUckvdAE&#10;S9KDGet2NXY/6QW7mSul3KVI+sImNyLTJT131ZprDXDfLEYqAerJNG4HiVEyd7WK2/YA1yD3WaNL&#10;esgM4tCWaw3QlyK5Dy9X0uO54K7SezxS0eMeV9LjWSPOT7W2uLd20+Z1OyqXbi3/bMWOFzILobdv&#10;/XC1WtKM/Dm4X/qvHpt12suLz3tt6d0fr/nXZ+tGfZf//uJtmbmlG3f5a4Koh3ri9Aqg7yfy8qMB&#10;uJIeYYrYmBs3J6V23BNJ7zoi6YUmiJIeHNW4rQg9k84LSYKITO/SBMfQ57wFx9AlvWACfYeI4Bi6&#10;pBdiUb93r686uHGnf05e2cQl24Z9u+mWD1Z3fGa+JdF/8/jsowZmHN4/44ePZvxxxNzjX8i+7K3l&#10;t3y4+oXMzTPX74q6bC7sV7iSXghDJL3riKQXmuBK+senbVIdW3UtbSKTG5Hp8Z27F50u6cuon4DK&#10;tQa4e7MxtOWqPq6k97M/+Zk+48A1yP3sYrqk9/l8xKXIcurn5wO6ZuaeSeG6F2j8+EOdYcB9s4C7&#10;N5trjS7p0QcRI1XKxb3q2vqdlbXQ7fPy99z76brrJqw89sk5h/RLtw48H9w3/SeDMo8eNvuMVxdf&#10;/+6qsXO2fL5yR21QP/7creO4ddwhAaIod5We25jpcY875EOYIu4EhDWPx72E1SGS3nVE0gtNcCX9&#10;nurgH4Y3bDCbuJQWl+UsvQlylt4E7thRztKbQJf0cpbeBG7bQ9zjbn6mqz45S+8Yb56lr9+7119T&#10;V1ZVu3pbxb2T1v7m8dlKrqufA3qnHfpoxhEDM382JAuS/um0glXFdj/JlS7puR8iK2fpTUCYIopw&#10;WPN43JOz9N5HJL3QBFfS1wTrbp/Y8CF55/x7CTpLfVWwDV3SCybQO0jBMXRJL5hAn04SHEOX9C2S&#10;b9ftvuLtFYf0a/jEcuujv9XPwX3Tbnpv1XcbdgWC9cG6vXWQ+waily5KBRO4kl4IQyS964ikF5rg&#10;Snrw9oKtP+iT9uvHZq0s5nxPD/fjQ7jWAPeDf+iSnuse1xrgVgfGYVwPuZK+vr5hqKgzDDxeHVxr&#10;dEmPu0esDnrlejxScSU97h7QGQat6tFAw+NKem5j5loD8e/e3Pyyf3229g/D5x41OEt939iBfdKO&#10;HT7nqEGZv3ps1uBvNi4s9G0pqy4PBC2vuNXBlfRwkv5oNGd1JAvXGuBK+oY4xasOrjXQ/HFPJL3r&#10;iKQXmqBL+oLtZUc2fjPnv+dwtmPJxnsTZOO9CVxJLxvvTZCN94ZwG7NsvDdBNt6boMJUqb/29blb&#10;Ln97RafRC345dNYBjR9Np/bP//mpuTd/sHp+wZ7cnf6dlYnfCDfucZ9c2XhvCHeEhjAlG+9DEUnv&#10;OiLphSbokh6KtO/k9ehWjx0+R18ygztYoW9Q5MoMuqTnjga41gC3B8JIBcNHnWHAdQ+dN3GgDOif&#10;VsidEOFao0t6PGhEEc61BujTZz6fT6cYcCU9JB/36ye5bxZ4eW6ULukRqYiLpeZxb09V7QeLtz3w&#10;2bpOzyz4+ZAs62PqIOPPenXJY9M2zc4rW7vDeb/JjVRcUYqK4Ko+dJFcSe/xZQOupEeYIs5PwVqq&#10;xz2R9K4jkl5ogi7pweptFarHnbRCTjElB13SCybQ57wFx9AlvWCCnKX3DnRJ7yK+qmBGbumQqRuv&#10;Gr/i2MaP2rXUe9dns4dO3TRt7a68XUyJS4e+ziyYwJX0Qhgi6V1HJL3QBF3SQ5TW19ef8cpidMPX&#10;v7tSXzWAO+9In8XkLgvTJb2XrQHuOjOGtl7exhYIBLgHBembJrgGuc8aXdKjqRDX1VXc0xkG9PkL&#10;7sPLlfSoXKAzDOiRilsdXGt0SY9IRTyUGyfuFfsCE5ds6zs59/RXFv9sSJZS78c8Mbv90/N7fbD6&#10;neyiqGvvHo97XEmPiuAu5CLucVfpvfxoAK6k50YqrjXQ/HFPJL3riKQXmqBLeoQAdELojA/sk9Z+&#10;1LzcnX79B6fIWXoTPL4pTs7SmyBn6U2Qs/QmyFl6E1rhWfq6+r1byqoxMLj/s/W/fnyWUu/4OfTR&#10;9G7PZ9/z6dr/2P7iW26YAnKW3gQ5S+8YWPN43EtYHSLpXUckvdAEXdKjB0KHsX5H5Z9GzD2obxq6&#10;cP0HpxADKOBaA9wZdLqk52pIrjXArQ40PO6cN7eDDAaDXNXHbXuAa5BrjS7pVaTSGWO41gA9Unl5&#10;OqmuEZ1h4PFIRY97XElvHqkCwfp1Oyq/XFVy64erf/798jt+2j09r+cLCx/+Yv2sTc73Z3k87nFF&#10;KSqCu7fL45GKHve4kp4bqbjWQPPHPZH0riOSXmiCLuktzn9tKbrwC15fqvOCDRBA6VunBMfQ57wF&#10;x9AlvWCCnKX3DnRJnyxVtXWFZdXT1u66dsLKg/o0LLzj54DeaX8aMRcDgH6TN9j52PkWA32dWTCB&#10;K+mFMETSu45IeqEJuqT3+Xxq3nHZ1nI1MV9bZzTfz92+y7UGSkpKdIoBXdJzh3r0gSN39IOhLfdw&#10;PlfS0zfe0wcrXJ3G3c5Kl/TcrfKIe9wtGPRIxT014/GN9/QjQl4+/0WX9PE33tfv3VtZU7d0i++O&#10;iTk/H6pX4A/sk/ajAZnHDp8T+eW13j9wxDXI7dRQEdyN9+giuav03MZMj3vcXhJhiriPoHHfvafj&#10;XsLqEEnvOiLphSbokh4DZSXp0W1c+uZydPYXvma0UC9n6U2Qs/QmeFzS04e2cpbeMdwJAkBf6+M2&#10;Zo9Levr+mlZ+lr5gd/XtE3N+PCAD0l1pePz8zxOz35i3dU9VMAiVH1sl0uOenKU3Qc7Sm4Aw5WVJ&#10;T497CatDJL3riKQXmqBL+lBenbMFHf8PH80o2M0MWy0YuqQXTKB3kIJj6JJeMIE+nSQ4hi7pt/kC&#10;w77d9NvHZx/ePwM9+AGNMv53T8657cOczaXVvmrm0e6WB12UCiZwJb0Qhkh61xFJLzShJH0gEFCz&#10;8kjU1dVhiIAEfiOtPjkmGAyqRE1NjVVSfWoLEvWNqAL4rWYxUTKnqAzDggN6p73d+CF5+BMMqpKh&#10;xmHQem2kGyqN37hu343QksAqiTQSDtyIdTf8/oaP9Ec2KTdUItIN3LqysjL1Evy270asu6EmCBK6&#10;EWk86t0AztyILKncKC8vd+BG1JLKOH7bdwPFlBuhJUONQ7dYJVUCv+24gUSkG1VVVSjmwA3LeJgb&#10;eFWsknHcQCLW3VCtJbSkHTdilcS/duZG1LuBiwhWDtzA9ahuAFUyKTcijSs31AsduGEZD3OjovHb&#10;MZN1QxWI6gZ+A1xPyg2ViHSjsLDQmRtWyVA3VBn8TtYNJKIax7OmEvht3w2rZKQb6iJ+47p9N1BS&#10;JfA71A38Bg7cCC1puYFeQ+kWXE/KDVVym6/6yembej479zePz1bL7/j5xdCs/l/nzskrK9hVWVNr&#10;VCkooIYE8d0IdTj+3QAO3LCMR7qBZ82BG7HuRn5+flhJm25ELan+BUCBpNyIdTcwYnHgBq5bxsPc&#10;wG+QrBtIRHUDdeHMDZWIdAOPhgM38DuqG3i5WldP1g0kIt2AKSQcuGGVDHNDvTBZN5CIahwlVTeE&#10;LNJRS95+++24LriISHqhCSXpdYaBtfEeVNfWXTN+JcYH17+3Cml1MVlk470JsvHeBNl4b4JsvDdB&#10;Nt6bIBvvY1FWVfvV6pJz/730z0/NswT8If3SL31z+ZerStZsb+h94p+lTxZ63JON9ybIxnsTEKbU&#10;/BQFWPN43JON995HJL3QBF3SI0KFDm0nLCxumPIfkrW1zGEc5I7j6Xt3ud0tXdJ72RrgKnCMVNSm&#10;CRbcDjLw/aQ4C5/Pp1MkuAa5zxpd0qOpEEV4WNwzh/tBj0Ctt7DgSnpULlf1cd8s4EYqetyLJekh&#10;4CHU+32V2+25bEvAHzEw8+rxK8fMKly42Rd1qh3dkDUvb05ri3tcUYqKIGpIoFbpdYYBtzHT4x5X&#10;0qvFcJ0xBtY8HvcSVodIetcRSS80QZf0YVTW1KlhxHMZBfqSEBu6pBdMoM95C46hS3rBBDlL7x0s&#10;SV/sC3y3YfeDn68PFfAH9UnrPHrB4KkbP12+3fDbZwQ70NeZBRO4kl4IQyS964ikF5qgS/rIta+X&#10;ZxViYPHTwVk6nyReXh4B3Al+uqTnztrS54C5O/kxtOXePa6kR+VyV6voEpe7QsK1Rpf0aCrEdXXu&#10;mj+gRyrufiKupKevVnHfLOB+/hzFmr+mLrtgz+vztv71rRXoYY8anNnwe1DWGa8uvuujNZNW7CgP&#10;OIw2VY1HfHXGGHrcoy/kcg1yJT1uHXdvNuIed5We+2jQ4x59lZ4YqbjWAD3uJawOkfSuI5I+tUEI&#10;2LBhQ6zTX4j+mzZtWrt27caNG+083nRJj2F32J69zaXVP2z84NzX5zk5cyVn6U2Qs/QmcCV9hZyl&#10;N4Au6TGOJ4pw+MaV9PS1Pm5jlrP0JjiwtqcqODe/7IPF204ds+jY4XOOHNQo4Adn3fDuyls/XP3p&#10;ooJAkLZVHiMH4u5ietyTs/QmoIvkSno5S+8YWPN43EtYHSLpXUckfaqCQDx79uy2jQwYMEBfbQR/&#10;mjlz5nHHHdexY8eLLrpo2LBh999//2mnndahQ4f3338/zrk4uqTH/wrrMIL1+gvqe32wGml91TbE&#10;sQXgWgPc9Qe6pOe6x7UGuNWBhkc8Agq4HSR846o+j1cH3RpX0kdGKhO41oDHIxVX0uO5kEfDojpY&#10;v6uydmVxxYgZeT/sn/HDR/GTfkDvtCMHZf3+yTn3f7busxX7qBQ0PO5KKf3R4FYu/dHgGuSKUnqn&#10;5vFIRa9crqTnRiquNdD8cU8kveuIpE9JEIgff/xxKPYHH3wwUtKnpaXh4plnnhn2SE+ZMqVz5854&#10;6gKNX0oRCV3SR+WjpdsPezTjz0/NXV8iB8XjQZf0ggn0OW/BMRhbhEn6+r17q2vr/TV1vurgbn/t&#10;6uKKT5Zvf/LbvH5f5974/uozX1n0i6FZv3ws6wd90n48oGGX0BEDMw9q/IZt6+eYJxq+tevXj806&#10;pF/a4f3Tjx42+4iBGdBOv3tyTo/ns88auxh2+k/Z+Mrsws9Xbl+/w1/qry2tqi2vDlYEgoFgfWs+&#10;mSxn6SlAXFXX1u0oD4ybv/W0lxehNf7m8Vn4fXC/9HZPz+vy7ILhM/ISdpp0SS+YQF9nFkzgSnoh&#10;DJH0riOSPvVYsWLFSSeddNVVV6Hn/vjjjyMl/cMPP4yLn376qc5/T35+/sknn3zqqafm5OToS/tC&#10;l/SRG+/B5tKqXz3WMFIZnZ70h+TJxnsTZOO9CVxJLxvvnQHRnr+7esDXG343LOuQfumIJP/zxGwI&#10;b8STyJ+fD8k689XFl725HFL8pazNY2ZtnpBd/O36XfiBJsdPwe5qqHH85BbvWrejElfWNV6fk1c2&#10;fd0uKKupa3cOnrrp7o/X3PDuKpj6/ZMNsv/oYQ3hK9bPgX0aPoTs4L7pPx2c2XbUvLs/Xjs6rWD2&#10;JqOmSBcG3MYsG++dgYb34ZJt/3x3AVryQX11+0HrQss5dvicKTk7KwLBYD0iWRLrqHRJLxvvTeA+&#10;uagI2XhvAneEhjAlG+9DEUnvOiLpU4xRo0a1b9/+yy+/VIE4qqTfsGFDu3btOnfuvHHjRn2pcVfP&#10;6NGjcb1Dhw5z587VV/cF8Q72EZSjgkE54hc6FftgbBEIBHQmhKvHN3yEz/HPLdB52yCm6BQDrjWA&#10;0YBOMcDoZ8+ePTrDoKSkRKcYcK2BzZs36xSJXbt26RQDbuWiZv1+v84wwOOpUySKiop0ioEDa4sK&#10;Ssdk5h/zeNbPBmcc3j9dCR71c2DvtIvfWPpMWn5BaVXRnupdFQFfVcP3CTkGTQVKQ2eSB6+srK7Z&#10;46+BCNu6p3plwY6NOyvfXFB028Scni9kH9746SFh8w4H901rO3Luzwdn/GZo5rXvLLvno9VzN+3a&#10;XRE9wCL86hQJhHqdYsANpIh7QGcYcN8sKCws1CnbVFTVfLtmByr69Jezj2rc/WG1hC4jM16ft2Vz&#10;aVVpZaA6Sm+ZHGjG3PdbVlYGpaEzxtDjHjdMAa7BgoICnWKAikB16AwDbhcJHDwacaDHPW7lciMV&#10;1xqgxz1UR2VlZYMYiMFNN92ktYTgEiLpUwY8n3/961+7deuWl5enL8WQ9FD7CKw33ngj/gRhf/LJ&#10;J/fs2bN9+/affvrpGWecgfSyZct00X3Bv2iGjfdg484qNZpZuoX8pbItCdl47ylk4/1+paSiZviM&#10;vP99at4vhs469NEGAX/UoMyfDcn616R1k1eXrCqu2F5eU/f9p29geBG28T6FqAnWl1XVFpRW401l&#10;biwdPjPvgc/X/WXccoh8tX1J/UD1/WhABq60GzXv5DGL7vxozYz1u1cUl1c6/ejy/YdsvLfYUV6T&#10;nrv7nk/XXvD60mOHz7Vq8zePz8bPpW8ufzotf/nW8mJfwMFHydiBvkovmEBfZxZMwBBXp4T9gKzS&#10;u45I+pThgQcegESPQ8IZshUrVvTo0eOyyy6LtQmWLukx8o61rQtDWAx0Lnoj+uRCLLgbk7jWAHEX&#10;FqBL+lifoeAMrjXg9/t1igEaHneHJ1fSB4NB7mfhcNse4BoMe9YCwbrvNux+Nn3zma8stlYsL3ht&#10;6WPTNs3aVLqjoiZW3FDQJT2aSvz/mBRx4p5NqmrrtvkCK4srvlu/e+ycLQ9+sf6Ulxap1X71WQA/&#10;6Nug+X8+JKvD0/NPfGnR5W+vGDpt46uzt0xdsytvV+Kwxn14uZK+rhGdYUCPVBWV/uzNez5etv22&#10;iTmnjFnUbtR8yHWrUo4clHn6K4tv/TBn0vIdq7dVFO1J8N/pcY8r6dGYiZGqtcU9rqTHrUN16AwD&#10;btwD3MZMH6FxJT03UnGtAXrcS1gdIuldRyR9ahN1ld7n85166qldunQJ3XiPWHb55Ze3a9cu1q57&#10;QJf0GHbHClJvLSjCGOgXQ7NWFiVxNqxIztIbIGfpTeBK+orWd5a+MlD33qLii95Y1vAxdX3TD+6b&#10;/pvHZ/X/Onde/p6qmuSGMnRJn3JfYhcI1kMrLt1SPnlVyZhZhY98uf6klxb9cug+i/zqu83ajpzX&#10;efSCS8Yt6/vVhmHTN72/eNvsvLIVm5hKo+WdpS/z1+Zsr/h8Zcmz6QXQ7bi3v39yzoF9Gj5VUW0e&#10;+WH/jKMGZ108bhlu6RerSmZtKvNVO9w9sYV6/Jgu6eUsvQlcSY+KkLP0JnBHaAhTxAkgWHM97sUn&#10;YXWIpHcdkfR2QeCbPn36U089dfzxx6tV8ahAM1944YVjxoxZuXKlfuX+JKqkBxhAP/roo927d1cu&#10;4fdpp5328ssvxw8ZdEmPeBdraLuquEINkv49N4k+gNufca0BrgKnS3puh8G1Bnw+5ikMPLBe7iAx&#10;ruVOydPPaGDwrVMG+KqCnyzfflnj91Ye1rid/u6P13yds7Pcqf5R0CU9njXi0JZrDTiIVPX1e0v9&#10;tUu3ln+xcse4+Vufzyi48p0V0Pa/fmwW1P5hjR/G9uOBGT8fkoXEIf3Sj31yzlljl9z50Zp7J60d&#10;O2fLV6t3frtuN16+tay6JphgeoIr6YPBIHcpMnTlEO8F7wgKHDr8g8XbXsjc/I9P1pzxyuL/GzkP&#10;Eh33AXdD/aB7ws/pryy+7K3l/b/OfXNB0cz1u5Vu50YqetzjSvpAIECMVPS4RwlToXANckUpbh13&#10;6RVdJDdScRszfYTGlfQIU8QvioO1/Rf3KCSsDpH0riOSPgG5ubkjRozo0KHDcccd9/e//33kyJGb&#10;Nm2K9eAhOGJg/c033wwePPjKK6+EkO7WrdsHH3yQKkcN6ZI+DoFg/dXjV2LkdPbYJdYRWSEUuqQX&#10;TKDPebdUauvqIZn+NWmdEki/emzWDe+tghzSf2aACMyV9K2WikCwpKIG9TV5VcngqRuvf3fVBa8v&#10;7fnCwnP+veRnQ7IO3Pd7/vDzowEZuIiaPeaJ2e2fno9it0/MuWfisgFTcl/ILJy4dNukFTu+27B7&#10;yZbyefl71u6o3LjTv608gJ8KCEOzOF9dWwcjuytrYS13px8/y7aWLyjYM33trm/X7Xp3UfFzGZuf&#10;mpn3r8/WXvHOCkjxrs8tOLx/xh9CDrRbP3gLeHddn80+/7WlD3y+ftj0Te9kF03J2VnqZy4guwJd&#10;0gsm0NeZBRO4kl4IQyS964ikj8ecOXNuv/329evX67wjvvvuu5tvvjklQgld0kORxpmS/2JlCUZX&#10;RwzM2FFhdyDl8a3jZWVlOsWALum9vLgEuM8IhrbcOX6upK9q/BBpnWHAPWUAkhUGVbV1Hy7e9pvH&#10;Z0H1/WRg5v89Ne/l2YU1339bO/dZo0v6iooK4lZ5PLbcjff06STHd6+6pi5neyUk9NsLikanF/Sd&#10;vOHSN5df8OqCE19a2OXZBee+tvRPT807dvicXw6d9cvHZqkZgR/0TT/s0YyDQxbA8aM+ESDs56A+&#10;4d8LoHZ24OeAPmm/DvnsQPwc0i/9xwMbPj4Q/7HdqPn4fdyzC/4ybtkFry+7evyKPpPXf7J8x4dL&#10;ti0vKt+8nRznS0pKdIoB1xpd0vv9fuJSJD3u0ecvuAa5kh4VwV16RRfJXaXnNmZ63OOOMQKBAPEU&#10;Caxxt2DQZ70TVodIetcRSZ8cEKjxx2rQOfn5+dy41mzQJT1iSvxddhj8YXDW+8sNOp8IOUtvgpyl&#10;N4E7vKCfKXXlLH09brK/9sWszUplHfpo+mmvLFq9LcrO1VgfyekMuqRPubP0hnAbc8s7Sx8f7oFh&#10;OUtvgpylN0HO0puAMIVgpTPGwJrH417C6hBJ7zoi6ZPA7/efd955bdu2PeOMMyDdo4bC8ePHt2vX&#10;7pFHHtH5lIIu6TGujd9hTFy6TYmB9SW2tCt3oMy1BrgG6ZLe43ePe8YSDY/rIbeDhHvxH41kaebG&#10;XF1bPzq9QD28B/dLv+XDnPgnrrnu0SU93CNWB9ca4D4agFsdXEnf+GR4+tHgVgc97nElPbc6uNYA&#10;vXK5BrmidH/cPa5BLz8agCvpudXBtQaaP+6JpHcdkfRJoCT9pZdeesUVV0DYt2/f/uOPP9Z/+54W&#10;IOm3bNmiFmALCwvVDlIk1I4vtY5aWlqqEsXFxSpEIqu2YSNRU1MTCARUAQy7VQJjPjX5jazanY5E&#10;VVXVlrKqY4Y1fP3Pk1NyVEkIJ9ULRnUDQ3miGwigSMANmEUC2YqKClUyvhv76W6EuQFJv3nz5uZ3&#10;A2aRSHg38FcvuBHnbuC19t1AsfhuFBQUqJL7tW0kdCPW3cCfcH1/u1FdU9t/0rKDvj9ifcFrS1fm&#10;wYvEdwPuGbqBl6tEgxvV1Tk5OXHuhipp/27gP6obmJQbsSoFV/Z327DjBhKx3EBalaS4sXTpUmdu&#10;xLobqi6a7W4kWykwTnQDA2UkHLiBbKQb6DLy8/NVSWd3A69SJZUbeK0rTTTMDSSiugEfKG7gt4kb&#10;se7G8uXLVQGKG3iJMzea7W7AGhL7ww381bxSUMYLbiCBYiisCuwnN1RdNKcbCb9IW9jfiKRPAvS4&#10;kPTXXHMNngd0w2+//TbUe4cOHXBFl5BV+n1RN0pnolETrLt9Yg60weVvL68MJJ6RlY33JqhAzIJr&#10;DaiegwV6I9VFsUCXplMM0Beii9UZBtv388b7pVt8//vU3EMbT0Sf+OLCkoqa+mSWFNS4gQV9lb5M&#10;Nt4bwG17iHsYHeoMA+6bBVChOsWAaw1xTzbem8A1yH1yURGy8d4E7ggNYQrBSmeMgTWPx72E1SGr&#10;9K4jkj4JQiW9vvTf/y5ZsuSMM85Qu/EzMzMnTJjQvn17kfQK9N8J9+p8vnKH+grl9TsSf+6Llz+X&#10;CHDHUnRJz1VBXGuAKwwwUlHz0yy4HSSCCXGgDLhtD6gpm7r6vf/8dN3BfRuUfLun581cvzuQ6CvN&#10;osK9e3RJj4EyUYSrtQudYUCPVGrnBQvukxtoRGcYcN8s4AoDrjW6pEcfFOR9PB497tFnlrkGuaIU&#10;FcEdEqh1dZ1hwG3M9LjHdY8bqbjWAD3uJawOkfSuI5I+CaJKekVpaemDDz4IYa8QSW+fmmC92sc7&#10;aMpGfUlohC7pBRPoc94eZ1Ghr8PT8/Fg/rB/Ru/J67eXM9fWDKFLesEE+g4RwTF0SS+YQF9nFkzg&#10;SnohDJH0riOSPgkwjszMzJwzZ06subRgMDh58uSXX3552rRp+lJKQZf0uFF2Vqs+WNzwIXk/GpCh&#10;87GpqIjyYdqO4VoDfuoXzNAlPXdbF9ca4G4pxNCWuCkOcCV9TU1Nwg0sSUFse8Nn5B01OBOP5B+G&#10;z/18JWcMxG3JdEmPSEVcreJaA/RIxX14uZIe3SjQGQYej1T0uMeV9NxIRY979FlvrkGupMet4x5b&#10;QBfJjVTcxkyPe1xJz41UXGuAHvcSVodIetcRSS80QZf0GHbb6b9L/bU/HZwFCfH0dw2f6xMHOUtv&#10;gpylN4Er6dE7cgdn5rKqpKLmvknrDuqb9vMhWZe+uXzR2gL9BwZylt4E+loftzFzJT3iHncwSt9f&#10;I2fpHUOPe3KW3gQ5S28CwhRx2QDWPB73ElaHSHrXEUkfD8S7K6+8Um+mTwbZeK9A521zaHvTe6sg&#10;6a8av6K6Nt4UAHcZnGsNcCMyXdITux/AtQa4bxYjFe7JNG4HicEZd7XKpO2tKCrv/nz2756c86MB&#10;Gf+atE5d5DZm7rNGl/SIVMShLdcaoC9Fch9erqTHc8FdrfJ4pKLHPa6kx7NGnJ/yVNyLCtcgV5Si&#10;InADdYYBfT+Rlx8NQF+lJzbmxkX61I57IuldRyS9E0aOHAndft5553Hnm12HLuntM3lVyc8GZx4x&#10;IPO7DXIOUIOITO/SBMfQ57y9wPyCPcc9u6BN77SjBmcNnZYyH2ZBl/SCCXKW3jvQJb1gAn2dWTCB&#10;K+mFMETSu45IeieIpLdJeXm5zVnMbb7AH0fMhbQYMjWeruBGZHp85+5Fp0t67ieg0j9Plbs3G0Nb&#10;rurjSno/+5Ofk3Kvfu/eRYV7Dmn8RrqfDs56Y26UcSf3/XI/u5gu6X0+H3EpEnGPu/Gerpm5Z1K4&#10;7gUCAe76EvfNAu7ebK41uqRHH0SMVO7GPTtwDdI33nOHBIii3FV6bmOmxz3ukA9hirgTENY8HvcS&#10;VodIetcRSe+Eli3pMRhV41GocYR7EJrAdfzVSoSWDHsJslB96haFlgx9iSqpEn/7T8Pe+w6j5qkC&#10;ja8IL4kOUiVUASsRWjLsJbFKIlFUVBRa0kqElrQScUpaCdWfqQJhLwkrCVQBK2GVtBKI75Y2aHyF&#10;XTdCS4a+RMmqqCWthCoZmggtaSVwHUOfqCXDXqIKWIk4JQsKClQitKSVCC1pJeKURAJdWljJsJdY&#10;JVXCKmklrJL4jbsXVtJKhJVUCVUg7CWqABLQkGrTY5ySVqLRZBTjqoBKoLuNUzIkUb9g8x48aPi5&#10;9cPVc/MazlJGLak+aQJZpFXCKmklVElVwEpELVlcXIy/hr1EFQh7iSoQWdJKoBiiCio37CWqgJVQ&#10;JVUBK6EKhL0EWdVU7JS0ElZJK2GVxEA5GAwmLBn6Eqtk2EtUAfUxE6ElrYRV0kqElrQSYSVDG3PY&#10;S1SBsJfEKqkSqFyrpJUILWklQgtYCVXASkD1VVVVqQJhLwkrCVQBK2GVtBK4jn5NFWh8hV03QkuG&#10;vWTLli1RS1oJq6SVCC1pJVQBVG5kybCXqAJWIk5JNDw1sxxa0kqElrQScUoigT4IkSq0ZNhLrJIq&#10;YZW0ElZJ/IY1pVusklYirKRKqAJWIrSkSqi2F6eklWg0GcW4KmAlEPesAlZCFQh7iSpgJaKWVE8u&#10;sqEvUSWthCqpCliJqCXVVGbYS1SBsJeoApElrYQqiaaCK6EvUQWshFUyNKEKhL1EFcCjYaeklbBK&#10;WonQkrh7CUuGvUQVCHuJVVKFAquklbBKWgn1ElXASoSVRKQCqkDYS1SBsJfEKqkSlZWVsKZKhr1E&#10;FbASoQWshCoQ+hKM0FSBsJdEllQFrIRV0kqokpHdkFVAJe644w5cF1xEJL0TZJV+f7ClrFopjbn5&#10;5OXfFAVDH9l47x3oy0HNz5aywEF9Gx6xH/ZPn7y6BH2w/kOqQV+lF0ygL6YJjsFDLRvvvYNsvPcU&#10;3FV6IQxZpXcdkfROEElvk/rGCWCdscGNjR+Sd9JLC3U+Au7Hh3CtATWdyYIu6bnuca0BbnWg4XE9&#10;5Er6ZB+NhMR/s4Wl1V2fy8bD9ZOBmV+usjWs8fKzRpf0uHvE6qBXrscjFVfSN6wBNa4CsfB4pKLH&#10;Pa6k5zZmrjVAfzS4BrmSHreO/mh4uTrolcuV9A1xilcdXGug+eOeSHrXEUkfj1L5xHszrE1iNsnI&#10;LT20X/qPB2QuKIg+XpcvsTNBvsTOBK6kb7YvsdvmC/R8oUHMH94/Y9qaJKqMeypSvsTOBPpaH7cx&#10;cyU94h73U8fp+2vkS+wcI19iZwIqAtWhMwzU8SWdYSBfYucYWPN43EtYHSLpXUckvdAEXdJDkSYl&#10;6XdUBE56aRHkR+/JG+rqovQ03MEKfYMiV2bQJT13NMC1Brg9EEYqGD7qDAOue+i8iQNlEPlphXuq&#10;aq97d+VPh2T9eEDG6IyC8kByKx7cCRGuNbqkx4NGFOFca4A+febz+XSKAVfSQ/IRP3QKcN8s8PLc&#10;KF3SI1IRF0vpcY8bWADXIFeUoiK4qg9dJFfSe3zZgCvpEaaI81OwlupxTyS964ikj0deIzrjFIzt&#10;FixYQNc/+wO6pHdA3682QNJ3eXZBZYC8ayjloEt6wQT6nPf+o6qm7sXMzXiO8HPHf3IqkhTz3ocu&#10;6QUT5Cy9d6BLesEE+jqzYAJX0gthiKR3HZH08SguLn788cfbtm17/vnnjx07dsmSJTbXXsrKyr78&#10;8suhQ4d27dq1U6dO48aNI+7P2X/QJT3edbKrVZt2+ZUUmbUpyofkcecd6bOY3GVhuqT3sjXA/VY8&#10;DG29vI0tEAhwDwpak4Yz1u366eCsnwzKvPD1pVv3OA873FlI7rNGl/RoKsR1dQdxLz70+Qvuw8uV&#10;9KhcoDMM6JGKWx1ca3RJj0hFPJS7/+IeC65BrqRHRXAXchH3uKv0Xn40AFfScyMV1xpo/rgnkt51&#10;RNLbwu/3jxo16uqrr27Xrp06Ld++ffsePXqcccYZ5zRy+umnd+vWTf0JIP2Pf/zjiy++4PZe+xu6&#10;pEcIcDAauOKt5ZD03Z7L1vkQ5Cy9CR7fFCdn6U2ArFpf4u88esHPhmT9ccTcecZfGyFn6R0D37iS&#10;nr7Wx23McpbeBDlLb4KcpTcBXSRX0stZesfAmsfjXsLqEEnvOiLpnQCZihHqhx9+OGjQoH79+vXv&#10;3//JJ5+cO3duqm94o0t69EAOOowVReVqoX7h5vBROzGAAq41wJ1Bp0t67liKaw1wqwMNjzvnze0g&#10;g99/bzmF8urg/Z+v+0Hfhg+0HzRlo75qBrcxc63RJb2zSBULrjVAj1T06SSdYoDu1cFEcBw8Hqno&#10;cY87DuFGKq41wA0sgGuQK0px67irRB6PVPS4x5X03EjFtQaaP+6JpHcdkfRCE3RJ74zKQPDcsUsg&#10;6e+btK6e2t+kFgig9K1TgmPoc94sFhf61BTYKWMW7awg9+LehC7pBRPkLL13oEt6wQT6OrNgAlfS&#10;C2GIpHcdkfRCE3RJ7/P5nM07Dpm6ERKl8+j5haX77ETibt/lWgMlJSU6xYAu6blDPfrAkTv6wdCW&#10;ezifK+kpG1D3VNde9MZSPCnHDJs9a1W+vkqCq9O421npkp67VR5xj7sUST8ixD014/GN9/QjQtxI&#10;RY973Mjs8Y339OkkrkFu5aIiuBvv0UVyV+m579fjRyMRpoj7CBr33Xs67iWsDpH0riOSXmiCLukx&#10;UHYm6Tfu9B/ePx1a5YuV+4hkOUtvgpylN8Frkn7Y9E1qcb7P5A31e/fSh7Zylt4x3AkCwB0oA25j&#10;9rikp++vkbP0jpGz9CbQJb2cpTcBYcrLkp4e9xJWh0h61xFJLzRBl/Qm3PrhasiVk19aqPOtD7qk&#10;F0ygd5CO2eYL/GxIFp6OIwdm5mxnfslCqkCX9IIJ9OkkwTF0SS+YQBelgglcSS+EIZLedUTSJ4Hf&#10;77/gggvOPffcu+66a9GiRdzZTS9Al/TBYNDxXVpfUqkWIVcUNU1Lcyf4udYAcTUD0CU91z2uNcD9&#10;XCI0PO4nCXElfV1dnbOF3GHTNx3YJ+3gfmlj5+yzqYHemL38rNElvUmkioRrDdA/A4z78HIlPZ4L&#10;7sdEeTxS0eMeV9I7jlRR4VoDHo97XElPfzQ8HqnocY8r6emPBrdymz/uiaR3HZH0yVFRUZGenv7S&#10;Sy8df/zx6vvqkLjjjjteeOGFFjD/R5f0jjfeK879d8M54evfXanzsvHeDNl4bwJX0jvYgLp0a/mv&#10;H5uFJ+JPI+aWVoX31rLx3gTZeG+CbLw3QTbemyAb702QjfcmIEzJxvtQRNK7jkh6UzZt2jRx4sSB&#10;Awd27twZCr9du3YXXnjhE088kZmZyR3VNQN0SY8IZXITXp+3FQLm2OFz1pdoZcsdx3OtAW53S5f0&#10;XrYGuAocIxW/368zDLgdZCAQSGoTwSNfrlebVt5csLUmGOWZ8vl8OkWCa5D7rNElPZoKMVwbxr1I&#10;uB/0CKCsdIoBV9Kjcrmqj/tmAbc6uNbokh7dEHHxMNm4lxCPxz2uKEVFEDUkQNzjSnovPxqAK+kR&#10;poizXbCW6nFPJL3riKQ3ZePGjRMmTOjfv7+1bn/CCScMHTr08ssvV9lbb711/fr1urS3oUt6Qzbs&#10;9P9xxNyD+qS9tYC8nJ4S0CW9YAJ9ztsmG0r8/ztyLsT8ea8tDdal2CzhfoIu6QUT5Cy9d6BLesEE&#10;+jqzYAJX0gthiKR3HZH0yVFWVvbNN98888wzPXr0UIq9Y8eOt9xyy/Dhw9euXasLhTBx4kSUgcin&#10;bw/bH9Alvfna143vrYKYOXvsEpXlLuRyrQHuBD9d0nNnbelzwNyd/Bjacu8eV9KjchOuVtUE60d9&#10;l3/EwEw8As9lFOirMaBLXC+vt9AlPZoKcV2du+YP6JGKu5+IK+npq1XcNwu4mplrjS7pq6qqiOvq&#10;duJeUtAXcrkGuZIet467Nxtxj7tKz2179LhHX6UnRiquNUCPewmrQyS964ikTwIM1M4777yTTjoJ&#10;Gv6tt96yE1szMzPvueee119/nbtdaj9Bl/QYdhvu2VtZXK72G6/d3iDP5Cy9CXKW3gSupK9IdKZ0&#10;e0XN8c8vRMtv9/Q81fjjI2fpTcA4nijC4RtX0tPX+riNWc7SmyBn6U2Qs/QmoIvkSno5S+8YWPN4&#10;3EtYHSLpXUckfdLgGV62bNltt902b948fem//129ejWkfp8+fTZt2sQdzDUnStKjS1MT1RiFq+Um&#10;JNT0sBqXY8CqEiUlJUrXIavWbJFAr4M+O6wkgouKL8iqpWwkcCdRGAl0KvhHqiT6GDVAtNw4dcwi&#10;CJvzxi5WL3HgBnpBlQhzQ/13m27gesK7oToMZJNyQyUi3cAVxFAHbsS6G6q7TegGzCKR8G7Ajknb&#10;iHQDkt6BG3HuRl1dnX03UCz+3di8ebMq6axthLmBmoUPUd3YsaNk/MJitPkD+6Q98W0ertu5G6pA&#10;sm4gEetuwKwqQKkU/BdnbliVgperBNwA69evN2kbSIS6gYuwhkRSbsS6G2h4Jm0DiTA31GxXsm4g&#10;EcsN/CNVMik3VCLSjZUrVzpzI+rdgHFVwFnbiHQDxUzaRqQbSDhuG0iEuREIBJBw4AaykW4UFRUh&#10;UqmSzioFr1IllRtozOjXknUD2ah3Ay9XM+nJuoFE1LuBl5i0DcsN/FZu4Flz4Easu7Fq1SpVIFk3&#10;cD3SDbwEJdVLHLQNZMPcQDfkwA1cj3U34AASztpGpBtwz6RtRLqhWrLjtoHroW7ggVWNOVk3kEAx&#10;FFYFlBswBYMO3Ih1N5SpZN1AItbdUJI+jhu9evXCdcFFRNInAdr3qFGj2rZt27lz5+uuuy4vL0//&#10;oXFD1IoVK84999wOHTqgAHe9sdlQkl5nPMNXq0sgbw57NH1DCfPTzrwPQiR3lV4wQY0D9jfB+r3d&#10;nstGgz+0X/p365mrbS0JjE7U+EPwAmrEKXgBjFK4q/SCCUoFCR5BLboI+wlZpXcdkfRJkJ6e3rVr&#10;1169ekFr6UsRrFmzplu3bnfffXecMp6FLukx7DbceA+2lFV3Gb3ggN5pz6QXcLfKc60BbodBl/Rq&#10;/pgF1xqQjfcLN/t+89hs6PlLxi2rT3I/JF1WbZON906Bb0RrgC4MuI2Z2/YQ96pk471T6JK+XDbe&#10;G8B9clERqA6dYYAuEg1GZxjIxnvHwJrH417C6hBJ7zoi6ZNg+fLlJ5xwwvXXXx8nqi5evLhLly4i&#10;6RU+n89c0qPLeeDzddA5Z41dklvADPF0FcSNoXRJz5W4XGuAO8OCZsNVfdzKRc2GDW3/8cmaA/uk&#10;/WLorHeyi+rrkx5mqe1zRLgGuWMpuqRHpCKKcK41QNctXNXHDaSBQIDbe9JXrbnzU1xrdEkPEU6U&#10;9JFxzxCPxz26pFf7qFkginIlPbcx0+MefdEFwUpnjIE1j8e9hNUhkt51RNInx3vvvde2bdvjjz++&#10;d+/eaN9WNIRwXbly5c0339ypUycUWLdunbqeWtAlPYvFW3yQ9Af1SZu2ljzv6GUQ32XjvXegz3lb&#10;VAaCpzR+YET7p+evK5EaTwxd0gsmyMZ770CX9IIJ9HVmwQSupBfCEEnvOiLpk6a8vPzrr78+5ZRT&#10;IN3DuOaaa+bNm2e+Lu0WdEmPkTdrDvj45xsOGF/02iKdZ8Dd5gS4k6x0SU+cUQZca8DvZ35WAhoe&#10;dzmIK+mDwaBayP123a4f9s9A2/7bf3Kqg86XdrltD3ANcp81uqRHUyGuVhHjnoIeqbgPL1fSowPl&#10;9qEej1T0uMeV9GjMxC0nVtxj4fG4x5X0uHWoDp1hwI17gNuY6XGPK+m5kYprDdDjXsLqEEnvOiLp&#10;3Wfbtm2XXHJJ27ZtH330UX3pe0pLSwcOHHjcccd16tTpr3/965lnnoli55133nfffadLxACB9eST&#10;T26cZwjnwQcf1IUioEt6DLtZQWpe/h7IHvzMy2/4sE0KcpbeBDlLb4I6U/ryrELo+R/0TX919pa6&#10;5Dfbh0JfKeVuepSz9CbQ1/q4jZnb9hD3uEN5+v4aOUvvGDlLbwIqQs7Sm8AdoSFMESeAYM3jcS9h&#10;dYikdx2R9EnzwQcfXH755WqDfSweeeQRXToRX331Vffu3S+66CK8KkzSBwKBW265Bdc///xzfamx&#10;w+7Xrx8ujh49Wl+KBjR/586d8YAlNWlKl/SId6yhbVVNnfok8Ee+XK8vGcPtHQFXgdMlPbfD4FoD&#10;6svSWOBJ8XIHWbyn+uxXFx/UJ+3EFxfm7yb4ST+jwT20ybVGl/R41ohDW641QI9U3MU0rqQPBoPc&#10;pUjumwXcSEWPe1xJj3EIcfEQep67FMkNLIBrkCtKceu4S6/oIrmRituY6XGPK+kRphCsdMYYWPN4&#10;3EtYHSLpXUckfRLgCTn33HMhp3v16jVt2rRdu3YhfkXFjpYoLS2FYj/55JMXL148adKkSEmPzg9P&#10;CK5//PHHljBGok+fPrj40ksvqSuRIMo8+eST6oVwcsWKFfgXeXl5CWfH6ZKeSP3evSNn5h/YJ+0P&#10;w+eu3U5WL96ELukFE4iSfuMu/28en9Wmd9plby7fU0UbE7QeMPThSnrBBDlL7x3okl4wgb7OLJjA&#10;lfRCGCLpXUckfRJMmTKlc+fO8b/EziarVq06/vjj7777bjVjHVXSKz766KMePXrgrx07dmzfvj0S&#10;V155ZUFBgf5zNCoqKi644AKUxL+44YYb7rnnnttvv11NRpx99tnr18dc5Ua869+//+wYLFq0qKys&#10;rCoZoIIgSnXGmFnrd/xkYMOp40+WbNWXzNiyZYtOkSguLtYpBqWlpbiBOsMAI2+dYsC1BjZv3qxT&#10;DPx+P9qzzjCgtJZKv3/49I0H9E47uG/a+wsK9FUGRUVFOkUCg1GdYsC15vP5tm3bpjMMSkpKiJGK&#10;G/dAYWGhTpHg3j30RzrFYM+ePcl2NPHhvlnAjVT0uMd91nbt2lVeXq4zxuzevVutebDgvlnANbhx&#10;40adYoCKQHXoDAN0kWgwOsOA25jpcY/rHsIUgpXOGANrHo97qA40mLlz52pJEAG0idYSgkuIpE+C&#10;YDB4zTXXdO3aNSsrS19KnkAgMHDgQIjzTz/9VF+KIekRvi+77LJ27do9/fTT1iQCnvnrr78ehR97&#10;7LE4e3727t0buetmwYIF3bt3P+WUU1avXq0v7QseV8+epVdc9/YSSPqOT8/TeTPkLL0JXGugxZ+l&#10;D9bV3/JhDhrw4f0zJi8r5J4ppa+Ucs+Uyll6EyAzdIoEccsJ4LY9xD0MH3WGAffNAjlL75gKOUtv&#10;ACoi4ebnpJCz9CYgTJkv71k0qmZPx72E1SGr9K4jkj4JEPsghj/55BO1bA5tf/bZZ58fjREjRujX&#10;RPDQQw/htXG48cYbVcnevXsj++GHH6qsBYLIeeed17lz59mzZ+tL+wIVjdAfqaWDweBZZ50Fm7Nm&#10;zdKX9oUu6TGu5XYYhbv9UET4mZtH+JA87rAbcA3SJT3XPfrd487+oOFxPTTsIDeXVh/37AI03VPH&#10;LAoEG54L7qPh8cbMtUaX9HCPWB1ca8DjlcuV9I1PhjwaDsGt40p6bnVwrQGPVy5XlO6Pu+fl6qBX&#10;LlfSc6uDaw00/6Mhkt51RNIngd/vv//++2+wwZgxY/RrIsBTEcknn3wCpd2vXz+VVSW//fZbXDz/&#10;/POtK4pFixb17Nnz7LPP3rBhg760L9OmTcMLe/ToETYd/sUXX3Tq1OmKK66IFdfokp4epGDt2gkr&#10;oYvOe22pvmQA1zfANUiX9PS60CkSdPe4Bk0kffbmPQc0TkVdM2GF8oruHtca8LJ7dEnfUBk8D7nW&#10;ANca4Br0uKTnWgNedg/WWpWk51oDXIMel/T7w6BOMeBaA61K0nOtgYQGRdK7jkh6TxB14z2en5Ur&#10;V5566qnt27c/6aSTzjnnHMh4tUHg4YcfDt1Xf9xxx+Hie++9p7J4odpjjxeefPLJ559//plnnoky&#10;HTp0mDBhQpzt+nRJT994X1RU9OnyHZBGvxw6a0mh6WerysZ7E2TjvR3gxjNpBQf2STukX/pnK5qa&#10;B30Dqmy8N0E23psgG+9NkI33JsjGexNk470JCFMIVjpjTOO+e9l4Lxghkj5pEAE/+OCDK6644vjj&#10;j1efV6eO1g8aNAjKecyYMcT+T4H/CGmH4ItxZ1LGMaxED6peaCdw0yU9/jtX0peUlBTtqT5u9IID&#10;eqcNmpqrrzoF1nSKBHcsRZf0XBXEtQboa30+6hfqOOsgz/t3w6c/4GdF0T7fjeT3+7mBgtv2AHfK&#10;hju8wK3jNj8MlIkiHHGPK+npkQo9gk4x4D65gUZ0hgH3zQKuMOBaQ9zjhgL0QXGWAZKFHvfoM8tc&#10;g1xRiorgDgnQRdoZGdqH25jpcY/rHjdSca0BetxLWB0i6V1HJH1yfPzxx9Dw4MMPP8zOzs7IyLAk&#10;/dq1a19++WX116+//lqVTy3okn4/ce+kddBI3Z/L1vkWCl3SCyYkK0q3lwe6PtdweP6sVxeX+snT&#10;fK0cuqQXTKDvEBEcQ5f0ggn0dWbBBK6kF8IQSe86IumTYPHixT179rzmmmusDb3Lli2zJL0iJyen&#10;W7dud999N3FDTrNBl/SBQIC7WlVR0bDUuXGn/pC8N+cb9ZfKGpHIbxkwgS7pudu6uNYAd0shhrbc&#10;ZzApSb+gYM+PBjR84WKvD1ZX1UbZqFJTU8PdwMJte4Db9rjW6JIekYq4WsW1BuiRivvwciV9sBGd&#10;YeDxSEWPe1xJz41U9LhHn/XmGuRKetw67rEFdJHcSMVtzPS4x5X03EjFtQbocS9hdYikdx2R9EmQ&#10;nZ3do0ePG2+80Qr6kZIeV7p27XrXXXfRH6dmgC7pMezm9t/W6fdbPlgNvfTTwc6/TRDIWXoT5Cx9&#10;LN5fXHzYoxk/7J/xxryY4zn0jtzBGX2lVM7SOwa+cacy6Wt93HMQ3LaHuMftPblvFshZesfQ456c&#10;pTdBztKbgDBFXDaANY/HvYTVIZLedUTSJ8eIESOg4S+44IKZM2f6/X5L0mMAh1j27rvvqtP1U6dO&#10;1S9IKeiSHp03d2hrLUUuKNgDyQRV/9FS56NJ+sImNyLTJT2x+wFca4D7ZjFS4Z5Ms9lB9pm8Ac3y&#10;14/Pmrk+3sAagzPubBe37QGuQe6zRpf0iFTEoS3XGuA+GoD78HIlPZ4L7mqVxyMVPe5xJT2eNWIn&#10;3triHleUoiJwA3WGAX0/kZcfDUBfpSc25sZF+tSOeyLpXUckfdIgKPTt27dbt26Q7mH07Nlz9OjR&#10;3Eno5oQu6fcf/pq6q99p+Da7mz9YHQgyhwjeARGZ3qUJjkko6Wvr6q8e39Am/zhi7rodUnH7Ebqk&#10;F0yQs/TegS7pBRPo68yCCVxJL4Qhkt51RNILTdAlfXl5OXdKPjQij51dCPn0m8dnbS51OK1Oj+/c&#10;veh0Sc/9BFT656ly92ZjaMtVffElva86+Jths9Agf/fkHH0pLn72Jz/Td9lxDXI/u5gu6X0+H3Ep&#10;EnGPuzuJrpm5Z1K47gUCAe76EvfNAu7ebK41uqRHH0SMVK0t7tE33nOHBIii3FV6bmOmxz3ukA9h&#10;irgTENY8HvcSVodIetcRSZ8E6I0uueSSLjYI+4b5VIEu6dFhcCV96On33ZW1P+ibDhH1TrbDI/Fy&#10;lt4EOUtvsaq4vP3T89EUb5u4OhC0peXkLL0JdEkvZ+lN4LY9xD3u5me66pOz9I6Rs/QmoCLkLL0J&#10;3BEawhRRhMOax+NewuoQSe86IumTALFv06ZNayNYs2ZNVlbWzTff3LZt25NPPrmkpIR7JKbZoEv6&#10;/c2QqRuho455YrbOtyzokl4wIVYHOXXNzgMav3/hiW/zuMMjIRZ0SS+YQJ9OEhxDl/SCCXRRKpjA&#10;lfRCGCLpXUckPRP0pm+//Xa7du369++vL6UUdElfX1/PFTlhcyWBYN2xT86Bmho4JVdfSgb6zAt3&#10;SwJd0nPd41oD3OpAw+N6GFXSD5+Rd2CftB8NyPh8ZXJjBfqj4fHq4FqjS3rcPWJ17O+4Zw63tXAl&#10;Pe4e0BkGrerRQMPjSnpuY+ZaA/RHg2uQK+lx6+iPhperg165XEnfEKd41cG1Bpo/7omkdx2R9GRW&#10;rlzZrVs3tGz6p6k3A3RJv1833gP0RoO+aVioP+HFhbv9SW/nk433JsjG+8vfXo62h5/C0qR338nG&#10;exNk470h3D2ZsvHeBNl4b4JsvDdBNt6bgDAlG+9DEUnvOiLpkyAQCLz22mtPR2PUqFFPPPHEvffe&#10;qz4J/7nnnuMGyuaBLumhSLmSPnKwkp67+8hBmYf3z0jbkPQ4hr5BkSsz6JKeOxrgWgPcHggPIIaP&#10;OsMg1L3KQN1FbyyDmO/+fHbRHicfkIPOmzhQBvRPK+ROiHCt0SU9HjSiCOdaA/TpM5/Pp1MMuJIe&#10;ko/79ZPcNwu8PDdKl/SIVMTFUnrc4wYWwDXIFaWoCK7qQxfJHal6fNmAK+kRpojzU7CW6nFPJL3r&#10;iKRPAr/ff/31158eg7POOmvAgAETJkzgConmhC7pm4FAsP7cfy+BuLp2wkp9qaVAl/SCCZakL/YF&#10;fvP4bDS5Hs8v3O1nDk8Fm9AlvWCCnKX3DnRJL5hAX2cWTOBKeiEMkfSuI5JeaIIu6SFKuatVUecd&#10;p6/dpfY/b92T3CYo+iwmdzaHLum9bA1w15kxtN0f29hWF1ccM2z2Ab3T7vl0bW2d87YdCAS4BwXp&#10;mya4BrnPGl3So6kQIxU97tHnL7gPL1fSo3KBzjCgRypudXCt0SU9IhVxq11ri3tcSY+K4C7kIu5x&#10;V+m9/GgArqTnRiquNdD8cU8kveuIpE8CdEUzZ86cnDxLly7ljvD2E0rSY0CgpOmuXbvQf8BzJFRf&#10;ojbeIFKoBDSYGqkjq+QTErhLCEyqAIZ6KoYiFijBhusq0CBRU1ODwkigU8EgWL0EHara+RbVjS1b&#10;tkR14+Tn50HSnz1mblQ3/H6/SoS5UVRUhIQDN2LdjU2bNqmSSbmhEpFu4DduoAM3YlVKbm7Dhwgm&#10;dANmkUh4N3D3TNpGpBsrV6504Eacu4HC9t1Asfh3A4Ozd2etU5NHQ6ZuRAGTSiksLMS/duBGrLuB&#10;poLrybqBRKy7sX79elUgKTdUyUg3iouLnbkR9W7AZn5+vknbQCLUDbinSjprG2FuoEkj67htIBHm&#10;xurVq5FI1g0kYt0NFfpwPSk3VCLSjbVr15q0DVwPdQNdBhxA1lnbiHSjoKDApG1EuoFuyHHbQCLM&#10;DYQCJBy4gWykGzt37lQyEtedVQpepUoqN1C+pKQkWTeQjXo38FsdVk/WDSSi3g3UhUnbsNzAb+XG&#10;mjVrHLgR627g0VAFknUD1yPdwL/A3VMvScqNWHcDIxb8i2TdwPVYdwPVgYSzthHpBuKe5Qb+al4p&#10;iC0O3Ai9G6FuIM6rz2NK1g0kIt3AY4uLDtyIdTcQCpB13DaQCHMjJycHiThu3HzzzbguuIhI+iRA&#10;8+3fv/8FF1zQtm3bdu3aIXHLLbfc0QgS55xzDq6DSy655MZ9gU7G46SteBgl6XWGASIIgoLOMEAV&#10;6NS+fLJsx4F90n4+JGv9joaoZJNY1hyDzk+nGMA9FWRZIObqFAOuNcCtDjQ8ND+dYTB66qpDH00/&#10;7NGMiUsIn5+EgIC+UGcYcNse4BrkWkPNYjilMwy4karZ4p5juA8vd5Ueo0OgMww8HqnocQ8iWWcY&#10;cCNVa4t73FV63DruSNLjkYoe99QKEwtupOJaA80f92SV3nVE0icBnre//OUvXbp0mTdvnr60LwiO&#10;r732GtT+sGHDuIGyeaBL+mYjb5e/w9PzoepfzNqcinc+KgigXEkvOOa+zxrW53/QN332poYpbcFd&#10;6JJeMIEr6QUT6JJeMIEr6QVDuJJeCEMkveuIpE+Cr7/+unPnznfffXcc0YjetGfPnmjZqSjG6JJe&#10;7SPSGQZxvgpr6NSGb7P7w/A5VbV2/yP3i7VASUmJTjGgS3ruUI8+cOSOfvCQqh1lhgSCdbd9mIOm&#10;9T9PzM7f1bCHjUIF+8uc6IMVrk7jfjUUXdLDGnHxEHGPuxRJ/7pNtZeSBbepIO6pzaIsuG8WcCMV&#10;Pe5xI3O5t7/Ejj6dxDXIrVxUBKpDZxigi+QugXDfLz3ucXtJhCniPgJY83jcS1gdIuldRyR9EkCd&#10;nn/++W3btn3mmWf0pX1BtD3jjDNQYPjw4dxA2TzQJT0GylxJHyembPMF1DnnaWvtBjKPdxh0Sc8N&#10;8fQOw5vfS3/KmIVoVL9/cvb6QuZQz/tDW64Il++lN4E7UAah38hojsclPffNAu6Xb3OttTZJzw1T&#10;gGvQ45IeXSR3pMptzPS416okPT3uJawOkfSuI5I+aaZPn96lS5fGU/NtO3To0LGR9u3bqyu33347&#10;Xeo0G3RJ38z889OG3dF/fGquzqc4dEkvJMWmXVWdnpmPFnX528vr6urpHaTgGLqkF0ygTycJjqFL&#10;esEEuigVTOBKeiEMkfSuI5LeIeg4Kyoq1q1bl5OTs2bNmuLi4pT4ALz40CU97gl3Djj+BH/+7qpf&#10;PTYLGmxMlq31Xu5yASCuZgC6pOe6x7UGuJ9LhIZn8kjuKK85clAm2tJV7ywPBBtWXLmSvq6ujruQ&#10;S2/MXINca3RJz41U9LhH/www7sPLlfR4Lrh7uzweqehxjyvpuZGqtcU9rqSnPxoej1T0uMeV9PRH&#10;g1u5zR/3RNK7jkj6pEEE/PLLL++8886TTz5ZLc5nZWXh+pAhQy655JLx48fTH6Rmgy7pm3PjPagJ&#10;1v/tPw3Hni97a3lFILGck433JrTgjfcz1+86YkCDnn9iep6+xJb0svHeBLqkl433JsjGexNk470J&#10;svHeBNl4bwLClGy8D0UkveuIpE+OqVOnqg32L7/88vTp02fOnGlJ+kWLFj3xxBPqr2lpaap8akGX&#10;9IhQ3KFtwnH8p8t2HNQn7aeDs3K2NXxzZny4qgBwu1u6pPeyNUA5+m6BkYrf79eZZJi1qfTQfunQ&#10;86PTC/SlRrgdZCAQMNlEEImv8etwiXANcp81uqRHUyFGKnrco3zQYyhQVjrFgCvpUblc1cd9s4Bb&#10;HVxrdEmPbog4L9/a4h5XlKIiiBoSIO5xJb2XHw3AlfQIU8TZLlhL9bgnkt51RNInwYoVK0488cQr&#10;r7zSWp9ctmyZJekVuNK1a9e///3v3MjbPChJjy5NTRYigRCDiI8ERqgIXqq3w19VAiFD6Tpk1Z4c&#10;JNDroM9WBXATVALFVHxBVt0ZJGAQhZHAv8A/UiXRxyhhjKwDN0or/P83ch702F/fWu6iG5S7gT9B&#10;Rja/GzCLhOt3o/nd2FNePmTqJjSeIwZmzskrw/VQN4qKilTJVnI3vOaGZRwG8aotW7a47oZH7obr&#10;buTm5srdQNYLbuzZs0ftiMF1uRvI2nQDv/eHGxs2bFAF3HXDI3fDdTcwxJW7gex+cuPWW2/FdcFF&#10;RNInwdy5c48//vibbrpJNWgQKelzcnK6det25513WmVSCPoqPaIAHnWdYWBnIXdxoQ+qDD9LtjZE&#10;ojhwl4WBin0sEHZVXGahYjcLrjXA3cmPnibZu9f3qw1oNgf1ScvcGKVhcFfpUbnoX3WGAX3LiZfX&#10;WzB64L5fNBVipHIl7iWFGpyx4K7SY5gIdIYB980C7jI41xriHtcgRjLESEWPe/SFXK5B7io9bh13&#10;YIm4hwajMwy4bY8e9+ir9MRIxbUG6HEvYXXIKr3riKRPjgEDBkDD/+Uvf1myZAk6J0vSIyxixD9l&#10;yhR1uv6zzz7TL0gp6JIew+66ZjxLb9H9+Wxos8veWq7zMZCz9Ca0pLP0/tq6Xu+vQptpP2qevhQB&#10;V9JXyFl6A+iSHuN4ogiHb1xJTz9Tym3McpbeBDlLb4KcpTcBXSRX0stZesfAmsfjXsLqEEnvOiLp&#10;kwZj07vuuqtz586Q7mF07dp18ODBaqNLKkKX9NDz3A7D5tjipazNB/ZJO3rY7KVb4i2bE0cqCu76&#10;A13Sc93jWgPc6kDDsz+ddMHrS6Hnj38+e0dFzOEmt4OEb1zV5/HqoFvjSnpupHIr7tmH21q4kh7P&#10;hTwajkHD40p6+qPBrVz6o8E1yBWlSXVqdvB4pKJXLlfScyMV1xpo/rgnkt51RNInAWLfAw88MGPG&#10;DOLMnKegS3q3KPYF1In6gd/k6kspCF3SC5HsKK/52eCGD7c/8cWF+lIM6HPegmMwtuBKesEE+g4R&#10;wTF0SS+YQF9nFkzgSnohDJH0riOSPgm+/vrrzo3MmTNHX2pZ0CW9Wxvvwb/nbIFO+8XQWTofDdl4&#10;b0IL2Hjvqw7+cfhctJNrJqysT7RYwZX0svHeBLqkl433JsjGexNk470JsvHeBNl4bwLCFHF5r3Hf&#10;vWy8F4wQSZ8EiH1r167t1KlTz549P/vsM2I/5xHokt7X+DGbOsPA/tgxWL8Xeh5q7cWszfpSBHQV&#10;xI2hdElv/2y5HbjWAHeGBU9rfNW3oGDPn5+ae8TAzMembdKX4sKtXNQsd2hbUlKiUyS4BrljKbqk&#10;V5/ZqzPGcK0Bum7hqj5uIA0EAsSBMqCvWnPnp7jW6JIeIpw41GltcY8u6VEdOsMAUZQr6bmNmR73&#10;6IsuxGO2sObxuJewOkTSu45I+iTw+/3nnXeePjcfl0ceeUS/JqWgS3p3GfldPiT9L4fOKvKl5Kcb&#10;IL7Lxvv9xNQ1Ow99NP2gPg0zPgnX5xX0OW/BMXRJL5hAnxsVHEOX9IIJ9HVmwQSupBfCEEnvOiLp&#10;hSbokh4jb+4ccFIbkzbu9P/vyHkH9kl7ZXb0Hd3cbU6AO8lKl/TcD26kfwyk3+/XKQZoeLGWg0bO&#10;zGvT+DWHM9YlcXaAK+mDwSB3IZfb9gDXIPdZo0t6NBVipHI37tmB+/ByJX1dIzrDwOORih73uJIe&#10;jZkYqVpb3ONKetw6VIfOMODGPcBtzPS4x5X03EjFtQbocS9hdYikdx2R9PFAeBo/fvyzzz67du1a&#10;falFQ5f0GHZzg1RSe7ODdXvvm7QOyq3z6Pm+6igdoZylNyFFz9IPm77pwD5pvxgya05ect8/zJX0&#10;cpbeBLqkl7P0JnDbHuIedyhP318jZ+kdI2fpTUBFyFl6E7gjNIQp4gQQrHk87iWsDpH0riOSPh6I&#10;d1deeWXnzp2/+eYbfakRRNV27dp17NiRPkPsLnRJj/vDHdom25/l7far9dgvVkUJ5dzeEXAVOF3S&#10;czsMrjXg88X7xsFkwUglzMOq2rpL3liGxvCbx2dt3ZP0k8vtIDGu5c520c9ocA9tcq3RJT2eNeLQ&#10;lmsN0CMVdzGNK+mDwSB3KZL7ZgE3UtHjHlfSBwIBYqSixz1uYAFcg1xRilvHXXpFF8mNVNzGTI97&#10;XEmPMEX8ojhY83jcS1gdIuldRyR9POJI+rZt23bo0EEkvfe5+YNVUHE/G5Kl86kDXdK3ZnzVwXP/&#10;vQQt4cSXFm4vdzIqos95C47B0Icr6QUT5Cy9d6BLesEE+jqzYAJX0gthiKR3HZH08RBJbwgUKXdK&#10;3sFm792VtYc9mgEt9052+DZ7+tbxsrLk9nLHhy7pvby4BLjdLYa21qTyrsra9qPmow38ccRcdcUB&#10;XElfVVXFnZKPesrABK4w4D5rdElfUVFB3E+Ex5a7O4k+ncS9e1xJX1NTw12KpM/+cD8UnWuNLun9&#10;fj9xKZIe9+jzF1yDXEmPiuAuvaKL5K7ScxszPe5xxxgIU8RTJLDm8biXsDpE0ruOSPp4iKQ3BDGF&#10;K+kdnH6vrau/86McyLnTX1m8q3Kf+Ctn6U1IlbP023yBHi8sRAO44u0VaAzqrw7gDi+gIblnSuUs&#10;vQlylt4EOUtvgpylN0HO0puALpIr6eUsvWNgzeNxL2F1iKR3HZH08VCSHur97LPPvm5fcBFcc801&#10;Or8vL774ojaRUtAlPca13A7D2UA5a2Pp4f0zftg/fe6+n4jGHXYDrkG6pOe6R7973NkfNDzl4Q3v&#10;NZy8+MPwOb4qo7UmbgcJ97zwaMTBy62FLunhHrE6uNaAxyuXK+kbnwx5NByCW8eV9Nzq4FoDHq9c&#10;rijdH3fPy9VBr1yupOdWB9caaP5HQyS964ikjwckPUR7p+Tp27evNrGfgcwYMmTIpEmTdH5ftm3b&#10;9tJLLz388MP9+/efNm1awu1zdElPD1LOrOFVf31rOXRd9+ey9aVGuL4BrkG6pPdCXcSB7h64feJq&#10;1Dt+bH75fBw8Lum51oCX3aNL+obK4HnItQa41gDXoMclPdca8LJ7sNaqJD3XGuAa9Lik3x8GdYoB&#10;1xpoVZKeaw0kNCiS3nVE0qcqGNQOHTpUbRYYMGCAvtoIHrzx48e3b9/+zDPPnDNnDqQIhlzPPvss&#10;Sp544olxDjvRJb0XNt4rNu3UH33/1oImC7Lx3gTvb7wf+92aQ/ql//KxWfPyCfKPK+ll470JdEkv&#10;G+9NkI33JsjGexNk470JsvHeBIQp2Xgfikh61xFJn5JAlp9zzjlXX331uHHjIiU9dODFF1+M66tW&#10;rdKXlMIZOxYXH374YX0pArqkR//NlfQmH77Sd/IGSPpOz8wv+f5EPfejXAB3LEWX9FwVxLUG6Gt9&#10;R/ca0ea+yYO+2agvmcHtIP1+P3GgDLhtD3CnbLh3jy7pMVAminDEPa6kp0cq7gd5cp9c+sdEcd8s&#10;4AoDrjW6pEcfRPx4PHrco88scw1yRSkqgjsk8Pl8XEnPbcz0uMd1jxupuNYAPe4lrA6R9K4jkj7F&#10;QPx95513OnXq9Pzzz9fU1Hz88ceRkh6jyffff79jx46XX375woULcQXdwNtvv3388cefeuqpBQUF&#10;qlgkdEnvKRYX+n77+KxD+qV/spy8nrmfoEv6VkXPF7LbHHX0/3bqrvPG0Oe8BcfQJb1gAn2HiOAY&#10;uqQXTKCvMwsmcCW9EIZIetcRSZ9KYOR0ySWXnHvuubm5uepKVEmPTn316tUPPvjgiSeeeP755997&#10;77233HILFD5e+8Ybb8TZ9kaX9IFAgLtaVVFRoVPJUxusv3bCija9064ev1JdMbEWFe4XzNAlPXdb&#10;F9caIG4pfC5jc5tHvmtz2BFXXXWVvmQMV9LjMeRuYOG2PcBte1xrdEmPSEVcreJaA/RIxX14uZI+&#10;2IjOMPBypAJca3RJz41U9LhHn/XmGuRKety6OOM3B2CMwY1U3MZMj3tcSc+NVFxrgB73ElaHSHrX&#10;EUmfMqSlpR1//PGQKGvWrMn7HrWX/r777kPaOhn+zTff4CJKho7yEbgzMjK6det20UUXxTq0TJf0&#10;GHZz+2/D0+/rSyrVifrlWxs6HjlLb4Jnz9Jv2lX1y6GzUMsjZmyaNm2avmoMV9Kjd+QOzugrpXKW&#10;3jHwjTuVSV/r4zZmbttD3OMORun7a+QsvWPocU/O0psgZ+lNQJhCsNIZY2DN43EvYXWIpHcdkfQp&#10;w8svv3xrBNDnUO+nnnoq0k8++aQq2a9fP1x87733VNYC8eLMM8/s0qVLdvY+H/xuQZf06Ly5Q1vz&#10;pche7zd8BPrRw2YHgvX0hU1uRKZLemL3A7jWAOvNHv98Nqr4z0/N455M43aQGJxxZ7u4bQ9wDXKf&#10;NbqkR6QiDm251gB9KZL78HIlPZ4L7mqVZyOVgmuNLunxrBE78dYW97iiFBWBG6gzDOj7ibz8aAD6&#10;Kj2xMTcu0qd23BNJ7zoi6VObqBvvKyoqlNR/6aWXEMIQstEN5OXl/eMf/8DFRx99NJbUoUt6D5K7&#10;0//bx2cf0Dvt7ZCPvvcmiMj0Lq3Fc/dHa1C5//PEHJ3nQZ/zFhxDl/SCCfQdIoJj6JJeMIG+ziyY&#10;wJX0Qhgi6V1HJH1qM23atEsvvfTFF1/U+RCKi4v79u177rnnnnnmmWedddYll1zy5ptvxl+3pEv6&#10;8vJy7pS8eUSuDdbfPjGnTe+0v761In8rczMw4O5Fp0t67ieg0j9P1Xxvdnpu6REDM388IOObnJ15&#10;eXlt2rQZOXKk/psxXEnvZ3/yM33GgWuQ+9nFdEnv8/mIS5GIe9zdSXTNXFpaqlMMuO6hk+KuL3Hf&#10;LODuzeZao0t69EHESNXa4h594z13SIAoyl2l5zZmetzjSnqEKeJOQFjzeNxLWB0i6V1HJL3QBF3S&#10;o8PgSnrK6ff1O/SJ+v/MztGXSNA7DG7/3bLP0tfW1f98aBaqdci0hm+t87ikl7P0JtAlvZylN4Hb&#10;9hD3uJuf6apPztI7Rs7Sm4CKkLP0JnBHaAhTRBEOax6PewmrQyS964ikF5qgS3rPcuari6H9fvfk&#10;bJ33JHRJ37I5+aVFqNPzX1uqxijp6emQ9O+++676qzn0DlJwDF3SCybQp5MEx9AlvWACXZQKJnAl&#10;vRCGSHrXEUkvNEGX9PX19dw5YNbHh1TWBH//5GwowOEz8vQlBtwtCXRJz3WPaw2YVO7r87Ye1Cft&#10;6MdnryjS37OChsf1kCvp6Y+Gp6ojEq41uqTH3SNWh2fjngW3tXAlPe4e0BkGrerRQMPjSnpuY+Za&#10;A/RHg2uQK+lx6+iPhperg165XEnfEKd41cG1Bpo/7omkdx2R9EITdEnvzY33AMOKR7/aAEnf5dkF&#10;+btpm524HYZsvLdJeXXwRwMyGiZovm2aoMFIhXuWjCvpZeO9CbLx3hBuY5aN9ybIxnsTZOO9CbLx&#10;3gSEKdl4H4pIetcRSS80oSS93+9Xn/mBRDAYRMRHAiNUpJHAdXTJKmFFNGRVr69KQsarAhjaogtH&#10;AsWskqpHRwLFUBgJ/AvLOP61imvIRroBGenADVxUiVA3Vm0t++XQWQf2SXtz/tZk3Yh1N1SHgax9&#10;N+LcDZTB4MyBG5bxMDfUyDtZN3A96t1QowEkknVDFYh0A5LegRv46++enAM9f8qYRaFuTJky5Zpr&#10;rtm4cWOybiAb1Q0M9VTJWG4kdTdQs/irAzdi3Q2IUiSSdUOVjOqGGtoim5QbKhHpBlqLMzeskqFu&#10;IA33HLiB61HdUJJelbTvhnpJpBuVjThwI9bdUAPlZN1QBaK6gepQJZNyQyUi3cjPz3fmRtS7AdGC&#10;wsgm6wYSUd3A0NaBG5bxSDfQDTlwI9bdgHtIOHAD2Ug30PBUnMf1pNyw7oZlXLmBwujEk3UD2ah3&#10;A6Z8Ph+uJ+sGElHvBurCgRuRdwO/lRtFRUUO3Ih1NzZt2qQKJOsGrke6gSsYU6mXJOWGVTLMjZKS&#10;Egdu4Hqsu4HqCCtpxw0koroBDenMDZWIdAMjNAduxLobuK5mlpN1AwkUU8aRVW6gD8IVB27Euht4&#10;0JBN1g0kYt0NJenjuHHbbbfhuuAiIumFJpSk15lWQP+vcyEF/zCc/4VnFBBtMT7TGSEGD3+xHpV4&#10;0ksLy6oaui6Lxx57rE2bNuvWrdN5Y+hz3oJjMCLhrtILJtB3iAiOwQhbztJ7B/o6s2ACd5VeCENW&#10;6V1HJL3QBF3SQ5TWUzegqgl+FsW79/xy6CwIwv5f5epLZqgtCSzokt7L1kBZ8t+K9+26XT8ekHlw&#10;3/QZ68JPATz00ENelvSBQCBIPSjI3ZAJuAa5Ty5d0lc1Lo/ojDH0uEefv+A+vFxJj8oFOsOAHqm4&#10;1cG1Rpf0iFR1vNNzrS3ucSU9KkItkLJA3EOD0RkGXn40AFfScyMV1xpo/rgnkt51RNILTdAlPUIA&#10;cTQAWGfpFbD2QuZmSPpfPTZr3Q5C+ON2GHRJzz39zrUGkj1Lv6Ws+shBmai+odMaNjeGgZHKV199&#10;RawRrqSnnymlr5Ryz5TKWXoT6Gt93MbMbXuIe2ovKAv6/ho5S+8YetzjhinANch9clER3BkHOUtv&#10;AsIUgpXOGANrHo97CatDJL3riKQXmqBLevRA3A6DGEABrBXsrur4zHzIwqdm5pu7yp1Bp0t67liK&#10;aw0kVbn+mrruz2Wj4i57a7m+tC+oTe6cN7eDDAaDXNXHbXuAa5BrjS7puZHK43EPeHk6qa4RnWHg&#10;bqRKCNcaGh5X0nMjVWuLe1xRilvH3ePg/RGaTpHgSnpupOJaA80f90TSu45IeqEJuqRPCUbMyIMy&#10;/MmgzD1V5G9MMQQBlL51qsXw+rytqLXjRi9YVMjc0R0H+py34Bi6pBdMkLP03oEu6QUT6OvMgglc&#10;SS+EIZLedUTSC03QJb3P5+POO3K371rWTn15EfTh6S8vUlnHlJSU6BQDuqTnDvXoA0f7o59AsB71&#10;hZ9vcmLK7GOPPbZ9+/bEBsOV9PQNqPTBClencbez0iU9d6s84h53KZJ74AhwT814fOM9/YgQV6dx&#10;rdElvcc33tOnk7gGuZWLiuBuvC8rK+Ou0nPfLz3ucXtJhCniPoLGffeejnsJq0MkveuIpBeaoEt6&#10;DJS5kp5+ll4l0jfsVhJxymoj2cbtMOiSvmWcpc/bVfWjAQ1H6Ad9s1FfikZrk/T0oa2cpXcMd4IA&#10;cAfKgNuYPS7p6ftr5Cy9Y+QsvQl0SS9n6U1AmPKypKfHvYTVIZLedUTSC03QJX2qUFkTvOLtFVCJ&#10;V09Y4Q8w5yBMoEv6FkB1bd11E1aips4au7jUH2+gedBBB/Xs2ZO4b4LeQQqOoUt6wQT6dJLgGNl4&#10;7ynoolQwgSvphTBE0ruOSHqhCSXp8VsNlzFQq2r8bickgsEgFKYauvl8PpWAyFGjB2SV+EQCo+2a&#10;mhpVAHbUnDeKqUVdXFfTzEgEGr/PBgmMQvx+v3pJWVmZkmFR3UDCgRsVFRUqEeaGKqDcmDh77QG9&#10;0w7sk/buvHwUiO9GrLuhOgxkk3JDJSLvBv5FUVGRAzdi3Q01vEjWDVyPejfwEpO2EelGYWFhQjde&#10;nN6g5/GzJE/f6jh3A1cctw2VCHUD7qmSztpGmBuoWfjgwI1YlaJMOW4bqkCoG+rJRdZB24h0A//C&#10;pG0gi5erBNyAzdzcXAdu4HpUN/ASWEMiKTdi3Q113XHbQCLMDbWBJVk3kIh1N1CnqmRSbqhEpBur&#10;Vq0yaRu4HuoGjNfV1SHrrG1EugGbJm0j0g38F8dtA4kwN9R/d+AGspFu4LFVrQXXnVUKXqVKKjdQ&#10;FyifrBvIRr0bKKkCS7JuIBH1biBh0jYsN/BbubFlyxYHbsS6G6tXr1YFknUD1yPdQLa0tFS9xEHb&#10;QDbMDQwJHLiB67HuhirgrG1EugH3LDfwV/NKQWNz4Ebo3Qh1A3dG7T5L1g0kUAyFVQHlBkzBoAM3&#10;Yt0N/F9kk3UDiVh3Qw0g47jRq1cvXBdcRCS90ATiXevceK+4/7N10Ip/GjFX55MHN1CnGGCEp8Ix&#10;C9WTseBaAwk33q8qrlB6Pm1DQ68ZH/RGGP3oDAPV87FAn4r+VWcYqH6XCHcDqmy8N4G+1sdtzNy2&#10;h7iHoa3OMOC+WSAb7x1Dj3vcMAW4BrlPLipCTbCykI33JiBMIVjpjDGw5vG4l7A6ZJXedUTSC03Q&#10;JT0iFHdoyx3Hh1nzVQd/OXQWFOPwGXn6UpJwu1u6pPeyNRBfgW/a5W8/quHrBh/4fH1dfYJRCHx7&#10;4IEHPv30U51nwO0g1US4zjBQU+xEuAa5Ty5d0qvVBp0xhh73ysrKdIoElJVOMeBKerWapDMMuG8W&#10;cKuDa40u6dENEeflW1vc44pSVARRQwLEPa6k9/KjAbiSHmGKONsFa6ke90TSu45IeqEJuqRPOd6Y&#10;t/Xgvml/GD53zXZyNHQAXdKnNNe927Dl/udDskqrEnei69evb9OmzVVXXYUhi75kDH3OW3AMXdIL&#10;JtB3iAiOoUt6wQT6OrNgAlfSC2GIpHcdkfRCE3RJz137Atyt1JHWdpTX/OmpuZCOD3+5Xl9KBu4E&#10;P13Sc2dt6XPAcXbyP52Wf9ijGUcOytxVaWsa2/uSHpXLXa2iS1wvr7fQJT0eNGKk8njcA9z9RFxJ&#10;T1+t4r5ZwNXMXGt0SV/VeL5XZ4yhxz36Qi7XIFfS49Zx92Yj7nFX6bltjx736Kv0xEjFtQbocS9h&#10;dYikdx2R9EITdEmPYXcKnaVXfLJ8OyQ91GOZjdXgMLgdBl3Sp+hZ+qlrd/14YOYh/dK/TuYrBjFS&#10;2bJlC3H4yJX0FR4+S79w4cI//vGPn332mc5HIz8//7777jvmmGN+9KMfnXDCCe+++27UW7158+a2&#10;bds+++yz1ll6BITZs2dfeumlP/vZz4488shrrrkmOzs72WElXdJjHJ+UCEfhq666qkuXLlHjG3zj&#10;Snr6Wh+3MctZehPkLL0JcpbeBIg0rqSXs/SOgTWPx72E1SGS3nVE0gtN0CU9xrvcDoM4tgCxrF07&#10;vmGP94WvLa2pS25czl1/oEt6rntcayBWdXR9dgGq49I3l+u8PdDwuNNJ3A4SvnFVn3l1oLG9//77&#10;P/nJT6C027RpM2PGDP2HCDZt2oQCX3zxhcrihX/5y18g0UMfdrzBp5566ve///1BBx00YsQIVbko&#10;8Pjjj+O1+fkN3ysBFixYcMghh9x///2xAgWuY6CDfxF6u2BNSfpA42ePR32t9cLIv+Je4VWhzSM0&#10;UiHh9/vx2sgXqj/hv8OZiy666E9/+lOoEWgVmMWfQq1RiPVoOIb78HIlPW4g0BkGzRapnMG1hobH&#10;lfTcxgxr3MqlPxpcg1xRiooIDTjmeDxS0SuXK+m5kYprDTR/3BNJ7zoi6YUm6JI+RVm+tfxXQ2cd&#10;3DdtfDZzU0Cy0CV9ylFXv/ePIxrOQZw6ZpG+5B70OW+vsXLlyo0bNyLx5Zdf/uAHP0hLS1PXo9K2&#10;bduzzjoLuhoidvny5b/61a/uu+8+/bfG77n5xS9+0b9/f4wqDjvsMEh6/Yf//vezzz770Y9+NGDA&#10;gPLycp/PB4V/8MEHT5w4Uf85BBjp3r077Nxxxx0w3q5duzZt2sycORN/gmg555xzYPmyyy574IEH&#10;Onbs+MMf/nD27NlqeJqTk3Psscf+7Gc/69Wr1z333APffvnLX0J2Yvx6//3349+dcsopMNizZ89D&#10;Djlk8ODBaiD16aefouTvf//7P//5z/iP3bp1O+iggx5++OEGVxq3G+C/HHHEEbfddhvMwqvDDz/c&#10;kvR9+/Y99NBDr732Wjhz2mmn4YVjx45VL2wNcCW9YAJd0gsm0NeZBRO4kl4IQyS964ikF5qgS/pU&#10;3HgPMCoaMnUjlOSfRsytCCQx08ntMGTj/SNfbkAt/N/IeYWlyW1ImzJlCuQf9JvOM+BKevoGVKKs&#10;UpJ+0qRJOh8BNDAU709+8pNnn30WxSCAUX7UqFHqr5MnT4actvxRkl5tvMeT9fXXXx955JHHHXfc&#10;+PHjP/jggx49ekBjf/vtt6pwKHPmzPn5z38O4b1s2TJk8dpgMKjiCbT01VdfHboK8eabb+Ifff75&#10;50j/8Y9/7N27t7oO8MLy8nLc7UsuueToo4/Ozc3Vf/jvf5Fu27YtpHhZWdknn3xy4IEHLlqkJ4/w&#10;HtWGgjVr1iCLN/vPf/5T/Qn4/f6zzjrLkvTdu3f/zW9+g7eG/6I0lZfX+gC3MXMlvWy8N0E1P51h&#10;IBvvTeA+uagI2XhvAneEhjAlG+9DEUnvOiLphSbokt7n83ElPXfsGMda8Z4AxCR+HpvWsG5pE24M&#10;pUt67ofN0D+6JmyGZdNO/0F9Gqrg46VJV/p7770HMfbYY4/pPANu5aJmuUPbkpISnTJGSXolj6Ny&#10;1FFHXXDBBaGfIwX5DUUNhT9s2LADDjjgpz/96a+/BxXx4x//GOr3u+++w/DxkEMOGTNmjH5ZIy+/&#10;/PL//M//bNiwQedDgGjHQzpjxox//etfxxxzDLy66aabcOtg88Ybb1y7du26ENavX6/EzEEHHQRP&#10;lAULjIYhwv/85z+HfmIijJ9wwgkdOnRApIKk/+EPf7hixQr9t//+94knnlCSHk8iEqF7DcCVV15p&#10;SXrof/zrpUuXDh06tFOnTgceeODvf/97orKi6xau6uOG5UAgQBwoA+6bBdYHQ1DgWqNLeohwoqT3&#10;ctxTcA3SJT2qQ2cY7NmzhyvpuY2ZHvfoiy4IVjpjDKx5PO4lrA6R9K4jkl5ogi7pU5rZm8qUqp+6&#10;hjzZaRPEd66kTyGyN/sO6ZeOm/985mZ9KRmUpH/uued0ngF9ztuzRN14/+GHH77//vsq/fbbb0PA&#10;v/nmmyoLkXzNNddAx+bk5KgroahVepXG8BFSHILfWgxH4uc///kll1wSufo0efJkNU2gBp1Q3d27&#10;d+/RowcE5LvvvnvooYda9YsrkOtHHnkkVD2yQ4YM+fGPf6z8x2s/++wzaPUnn3wyKysLTt57772N&#10;L2rQ4XfccQf+hZLxn376aSxJj/Trr79++OGHW9MckyZNOuKII5Skx6juV7/61W233aY28AeDwYED&#10;Bx5wwAFLlixRhVs8XEkvmECX9IIJ9HVmwQSupBfCEEnvOiLphSbokr62tpY7B8zdmBTfWk2w/pYP&#10;VkNVXjN+hb/G1l4D7iQrXdITZ5QB1xqwlk93Vtac8OJC3Pm7P15TX++w/aDhcZeDuJIewk8pQBbE&#10;tldUVATJGraFMj09/bvvvtOZxu24yI4ePRryddy4cVDCsd4OFDVUceizhmHuJ598MmzYMGjvjz/+&#10;OM5pmrKysm+++ebpp5/Gf3nzzTeXLVum4gkCS2Fh4cyZM1944QXLAfUSBSpr8uTJw4cPx7+ABWu+&#10;AC/Mzs5+5ZVX8Ko33nhj8eLFagUSTQXvF4o9dOtBTk4OdL71zZRQSl9//TV0/vPPP48Xzpo1a+rU&#10;qcofvLvZs2e/+uqrMAuXMjMzQw8FmMONe4D78HIlfV0jOsNg/0UqClxrdEmPB4QYqbwc9xRcg1xJ&#10;j1un4hULxD3uCI3bmOlxjyvpuZGKaw3Q417C6hBJ7zoi6YUm6JI+Rc/SWyzbWv7D/hk/6Jv22Upb&#10;PQG3w6BL+lQ5S3/HxBzo+f95Yo7Nb6GPCkYq3KMBXEnv5bP0Cu6mR+6GTIxr1Sfes0j2S+ziA9+4&#10;uoW+1sdtzNy2h7jHHcrT99fIWXrHyFl6E1ARcpbeBO4IDWGKOAEEax6PewmrQyS964ikF5qgS3rE&#10;O+7Qltuf2bH2yuxCyMsjBmYW+xJPeXIVOF3SczsMrjWglkOHz8jDDT+8f8bmUuedZVZW1siRI9XH&#10;qrHgdpAY13Jnu5JqKmvXrp07d278wRz30CbXGl3S41kjDm251gA37gHuYhpX0geDQe5SJPfNAmvj&#10;BgWuNbqkDwQCxEhFj3vcwAK4BrmiFLeOu/SKTpwbqbiNmR73uJIeYYq4GwvWPB73ElaHSHrXEUkv&#10;NEGX9C2DM19dDJF51qtLqmqZY5GE0CW995m0YscPH82Anp+8yugziv71r3+1adPm448/1nkG9Dlv&#10;V0CvfN99902bNk3nUxMMfbiSXjBBztJ7B7qkF0ygrzMLJnAlvRCGSHrXEUkvNEGX9FCk3Cl5V7aO&#10;Z+TuPmpw1o/6Z0zJSSDqQg/imkOX9F5eXAK5m4t/+/isNr3T/vnpWn3JKUrSf/HFFzrPgCvpq6qq&#10;uFPydk4ZvP/++7feeqtNMcwVBtwnly7pKyoqiPuJ8NhydyfRp5O4d48r6WtqarhLkfTZH+6HonOt&#10;0SW93+8nLkXS4x59/oJrkCvpURHcpdfy8nLuKj23MdPjHlfSI0wRT5HAmsfjXsLqEEnvOiLphSbo&#10;kh4xhSvpm/ksvcUjX6yH1PzfkfN0PgbcDoMu6b18lr6ypu63wxr0/N/+E+VT0x2AkYqcpbfAv/vn&#10;P/+Z1IF2OUvvGPgmZ+kdg7jHPdRDFwZylt4x9LgnZ+lNkLP0JiBMIVjpjDGw5vG4l7A6RNK7jkh6&#10;oQm6pMe4ltthcAfKSVk74YVsCM4LX1+q89HgukeX9C7evfhU19ZdM2Elbu8l45aVBzgrQmh43PfL&#10;7SDhXvM8GnV1dYMHD549e7bO28azrQXQJT3cI1YH1xrg3j3ANciV9I1PRiu6e1xruHVcSc+tDq41&#10;4PHK5YrS/XH3vFwd9MrlSnpudXCtgeZ/NETSu45IeqEJuqSnBykXrX23fvevhmb9oG/6pOUxewWu&#10;e3RJ79m6UB+J94M+aetLaO8X7nHfr8clfVRry5cvP//8853tlGkG9xxDl/QNlcHzkGsNcK0BrkGP&#10;S3quNeBl92CtVUl6rjXANehxSb8/DOoUA6410KokPdcaSGhQJL3riKQXmlCSPhgMKg2AhJrERQK/&#10;kVZn6vBXlQgrqRIoqV6CbGlpqTodFOslqiR+JzSuSqKDdOBGrJcUFRUhYRnH7zjGK6pqrnhrOZRn&#10;9+cXlPkbvqo3sqTaXYxEUm5YL1El8VuVhKT3+Xx2SsaxqRIoCdTIO+FLUFK9JH7JkpISmyXD3FAF&#10;rJc8l16Au4qfjBW5DtyILFlZWXnFFVe0adNm6dKlYSVVAiXVS5C1bxxPh82SCW0iUVZWhkfDgRux&#10;SqJyw0recccdK1eujGNTJVBSvQTZUONqMBr2ElUSv2O5EaskHo1YJVUCJdVLkE1ovKamZteuXZbx&#10;OCWVzYQloYJUgQYnbLuhSuJ3WMk9e/bAQzslI22qBEqqlyCLiwUFBXFeokrid0LjVsmEjVklUFK9&#10;BNk4xlVYViXx274bUUvi+a2qqlIl1RWUVC9B1oFx9WjYKRnLpkqgpHrJli1bEr5ElcTvhCULCwtt&#10;llSJBidi343a2lo1+aheokrid0LjsUqWl5ejOpJ1A7+jGkePpk6DJyyZ0KZKILA4cCNOSVW5ybqB&#10;kuolyIa+ZPPmzZEvUSXxO6HxsJKoXHQcUUuqBEqqlyBrxzg6cSTslEQCvxOWxN1TJdVLcN3EOOKe&#10;zZL4HVpSJVBSvQRZ9RLEvVgvUSXxO6FxqyQilfp+hFglVQIl1UuQjWMcDxoeDVUSv+27Eask4oAq&#10;qa6gpHoJss6MJ2zMt99+O64LLiKSXmhCSXqdYYB4px5+Fu5+LlHRnmolPmN9fht3eYS+Ss9d2KRY&#10;+27D7iMGZhz2aPoHS7ax1vow6Dn33HMh6fPz8/UlBtxVenTeGJ/pDAOr7eGJe+KJJ1544QWVdQz3&#10;sxK4d4++So/hFEYkOmMM4h7RGuDGPcD9IE/uKn3jp0QxPyaK+2YBOkqdYsC1hrE1txtCH6TG9BTo&#10;cY8bpgDXIHeVHhXBHRL4fD40GJ1hwG3M9LjHdY8bqbjWAD3uJawOWaV3HZH0QhN0Sd/yyC7wKVX/&#10;n6XkT+WJhC7pPcgvhjZ8JN5dH63ReQaWpPeyKN1PzJw588ILL+RKLA9Cl/SCCS2+vaUQdEkvmMCV&#10;9IIhXEkvhCGS3nVE0gtN0CV9IBDgrlapbU4sHFirq9/b96sNB/RO6/jM/Pzd4R9Pyv2CGbqk536e&#10;qqG1LWXVv3tyNvR87y83qCvcz/LF0BY3UGcYcCW9tTGbRXFx8d///vepU6fqvDHctse1Rpf0iFTE&#10;1SquNcCNe4AbCriSPtiIzjDgvlnAjVT0uMeV9NxIRY979FlvrkGupMetww3UGQboIrmRituY6XGP&#10;K+m5kYprDdDjXsLqEEnvOiLphSbokh7Dbm7/7daX2IWyzRfo9lzDp9/fMTH869a4HQZd0nNXrU2s&#10;VdXWXTJuGe7hBa8ttT7ivrCwUCUoYKTSer7EbuLEif369dMZEvIldo6Bb9ypTPpaH7cxcyU94h53&#10;MErfX8P9pi6uNbqkh0gjbpXnxj0gX2JngnyJnQkIU8RlA1jzeNxLWB0i6V1HJL0nCAQCS5YsycvL&#10;0/lGIOegOWOBIXL8aFJSUoLOKZI4B2zokh6dN3doy10Gd2xtQ0mlWmF+d+E+kwLciEyX9MTuB5hY&#10;u7bxK+v+MHyur7ppWpr1ZlGtX3zxxaRJk7gn07gdJAZnlNmuZcuWXXzxxQgI3LYHuAa5Ty5d0iNS&#10;EYe2XGuAGwcANxRwJT2eC+5qFffNAm51cK3RJT2eNWInzop7Fh6Pe1xRiorADdQZBvT9RF5+NAB9&#10;lZ7YmBsX6VM77omkdx2R9C6DGD1z5sy2jTz66KP6aiNTp079SzROOeUUFO7Zs+fixYt10QgQuXr0&#10;6HHcccddeOGF+mXfM3LkSF0oArqkb8G8v3jbD/qm/2Jo1qLNPn2JDSIyvUtzndq6+ke+XA89/8uh&#10;s3ZVMpdrLKBv2zei8yToc96GVFRUjBgx4j//+Y/Otybokl4wQc7Sewe6pBdMoK8zCyZwJb0Qhkh6&#10;1xFJ7yYYmA4cOLBr1679+/ePlPSRBIPBZ555BiXvuecefSkGX375ZceOHR966KGkJhHpkr68vJw7&#10;Jc+NyCbW/LV15722FNL0rFeX6Evsne10Sc/9BFRn1r5YVYKb9sNHM+blhUsy1t7sgoKCo48++uyz&#10;z+aqPq6k95t98vOMGTMGDBigM43QZxy4BrmfXUyX9D6fj7gUibjH3Z1E18zcMylc9wKBAHd9iftm&#10;wTbq3myuNbqkRx9EXBk2jHuReDzu0Tfec4cEiKLcVXpuY6bHPe4AEmGKuBMQ1jwe9xJWh0h61xFJ&#10;7xpLliw58cQTr7vuOkijSZMmJZT0KHbTTTeh2FtvvaUvxaCmpubhhx9GySlTpmRmZg4dOvSRRx55&#10;++230bvEH2jSJT06DK6kL/LAWXqL7b6ag/o2fPr9LR+sVlfoHQa3/3b9LP3Hy7fjdh3YJ21+QRQ9&#10;Jmfp7ZCfn9+xY8cVK1bo/PfQRz/cwZmcpTeBvtbHbczctoe4x938TFd9cpbeMXKW3gRUhJylN4E7&#10;QkOYIopwWPN43EtYHSLpXUckvTs89thj7dq1mz59uoqnCSU9BoinnnoqymRnZ+tLsfH5fCeeeCIK&#10;X3nllTk5OehBob5Gjx6NK+DVV1/V5SJAvOvQoUOnGFx88cULFiyAohAsPp239ldDMiBTn5i8Ql/i&#10;sW7dOlSfzqQ+EzJzDu+fjnv1wrRV+lJKsXTpUp1yj169eg0aNEhnWjG5ubkrV67UGcFtFi1apFOC&#10;2+Tl5S1btkxnBLeZP3++TgkeYPHixTolOGLy5Mndu3fXkiACiBqtJQSXEEnf3JSUlEAbd+vWLXSJ&#10;OL6kr6qqwlAeT8t7772nLyVi7969kctEeCBPOumk4447DspcX9oX+io9fODOAXM/PsTcGt7d02n5&#10;kKk/G5yVt7uKuyWBvkrPdS8pa1vKAgf3bdDzg6Zs1Jci4FYuqob7frlz3sk+GgsXLuzTp0+c9sB9&#10;s8Brz1oo9FV63D1ipPJ43APc1sJdpcfdAzrDoFU9Gmh43FV6bmPmWgP0R4NrkLvOjFtHfzS8XB30&#10;yuWu0jfEKV51cK2B5o97skrvOiLpm5uHHnpIrZbH4sYbb9RFv2fq1Knt27f/61//anPHWmFhYXZ2&#10;dmRf4vf7zzzzTJiaM2eOvrQvdEnfsjfeK2rr6rs9twBitd2oedwOo8VsvM8u8Ck9/3zmZn0pGqyN&#10;92vWrGnTps3jjz/eMjbe4yG6+eab161bp/MxkI33JsjGexNk470JsvHeBNl4b4JsvDcBYUo23oci&#10;kt51RNJ7gvir9DfccAP+mpWVpfMRQMOsXr3aklh5eXldu3bt0KFD6Esgrfv27duuXbuHHnoo1kd6&#10;0CU9FClX0nMHKyxr9Xv3nv7yYkjWS95Y5qumjX7okp47GrBpraSipu2oebg5fSdvqK2Lp3NYPdDs&#10;2bMh6V999VUMH/UlBtwOEp23nYHyU089NWrUKDufwePs0wrjwJ0Q4VqjS3o8aEQRzrUGuJNxwOdj&#10;fk8HV9JD8hE/dApw3yxwa27UDnRJj0hFXCy1Gffsww0sgGuQK0pREVzVhy6SK+m9/GgArqRHmCLO&#10;T8Faqsc9kfSuI5LeE8SR9AgZ+FPnzp11PhrHHXccyoRuy8ez9/LLL59++um4DhmP3+3bt3/kkUdy&#10;c3N1iWjQJX3rYVHhnp8PyTqoT9qb82n7COiSvvlZt6PyxwMyoefv+niNvrT/mTlzJiT9+PHjdZ4E&#10;fc47PmvWrLnrrru4o/MWA13SCybQd4gIjqFLesEE+jqzYAJX0gthiKR3HZH0QhN0SQ9Ryl2t4s47&#10;cq1NX7sL2vVHAzLeyeaoerqkb2Zra3dU/mnEXNyTBz5fX1efeCmAu86Moa2Xt7EFAoFYa19olg88&#10;8EBaWprO24O7BQNwDXKfNbqkR1MhRip63KPPX3BDAVfSo3KBzjCgT4xyq4NrjS7pEamIW+3ixD1n&#10;eDzucSU9KoK7kIu4x12l9/KjAbiSnhupuNZA88c9kfSuI5JeaIIu6RECWvxZ+lBGT1t9aL/0owZn&#10;LiokCBi6pG/OTXElFTX/88Rs6PkL31iqLyVCvsQOPfrYsWPvuOMOB57LWXoT5Cy9CXKW3gQ5S2+C&#10;nKU3AR0NV9LLWXrHwJrH417C6hBJ7zoi6YUm6JIePRC3wyAGUMC1Bsr9VVeNXwEd2+Hp+dW1pnMZ&#10;dEnPHUvFsbZ6W8WvH5+F+3DT+/ob++3Aqo68vLwZM2agdySORAG3gwwGg2GqD6ry0ksv3bgx5jcC&#10;xIe7egO4BrnW6JKeG6k8HvcANxRwJX1dIzrDgPtmgZe7Ibqkj4xUJnCtAY/HPa4oxa3j7nFobSM0&#10;rqTnRiquNdD8cU8kveuIpBeaoEv61smFry+Fmv3NsFmBoNHYBQGUvnWqGaioDv7uyTm4A3/7T06V&#10;8byGA5566qk2bdrk5+frPAn6nLcFxlUPPPDAjBkzdF5IBF3SCybIWXrvQJf0ggn0dWbBBK6kF8IQ&#10;Se86IumFJpSkr28E2brG7ywFoQlcx1+tRGjJsJcgi2E3Bt9hJUNfokpaidCSViK0QHFxcWjJsJeo&#10;kmEviVUSCVgLLWklQktaiTglrYTqMEora854peED8KHt91Q3zIJHlgRIIGslLJtWApK+vLxcFWh8&#10;hV03QkuGvkSJ0qglrYQqGZoILWklcH3Xrl2RJVdtq8Abb1iff3elVRJ/tRJWSfzVSqiShYWFKhFa&#10;0kqElrQSUUv+61//gqRHQu2mDi0Z9hJlykpYJa2EVRK/S0pKwkpaibCSKqEKhL1EFUDC5/PV1NTg&#10;4sKFC0855RQkIktaCcumlQgtqRJoe3FKhr1EFbASUUuqDajIhr5ElbQSqqQqYCWiloQ1/DXsJapA&#10;2EtUgciSVgLFcOvUltHQl6gCVkKVVAWshCoQ9hJkVVOxU9JKWCWthFUSlWutRsYpGfoSq2TYS1QB&#10;tZ01tKSVsEpaidCSViKsJEKBVTLsJapA2EtilVQJFZZVSSsRWtJKhBawEqqAlVAbUFWBsJeElQSq&#10;gJWwSloJXMebVQUaX2HXjdCSYS+BTota0kpYJa1EaEkroQrAWmTJsJeoAlYiTkk0PHUkKrSklQgt&#10;aSXilEQCfVAgEAgtGfYSq6RKWCWthFUSvysqKtRan1XSSoSVVAlVwEqEllSJ7du3xy9pJRpNRjGu&#10;CliJOI057CWqgJWIWlKdJkM29CWqpJVQJVUBKxG1JEZTiC1hL1EFwl6iCkSWtBKq5O7du1UirKSV&#10;sEqGJlSBsJeoAjYbs5WwSlqJ0JLqQYtfMuwlqkDYS6yS6CVDS1oJq6SVUC9RBaxEWEmEKb/frwqE&#10;vUQVCHtJrJIqUVlZCYOqZNhLVAErEVrASqgCoS9BHFAFwl4SWVIVsBJWSSuhSqr5qcZXRC95xx13&#10;4LrgIiLphSaUpNcZBpD0Khyw8PhZeiXpwc6KmkP7NXwT+xVvr1BXHEBfpd/fZ+kLSquOGdZwfv6+&#10;z9YhvuurtmGdpce4B2NQOOD9s/RXXnnlsmXL9CUz5Cy9CXKW3gQ5S2+CnKU3Qc7SmyBn6U1AmFLz&#10;UxRgzeNxL2F1yCq964ikF5qgS/rWTHVt3R9HNOw/v21ijr6UJHRJv1/J2lh6UJ+G9fnR6QX6UsuC&#10;20EOHz78+eef1xkhSeiSXjBBNt57B7qkF0ygi1LBBK6kF8IQSe86IumFJuiSPhgMcueAuRP8XGsg&#10;zODCzXt++/jsA3qnjfrOybluuqQnLraAUGvT1u469NH0Q/ulT8h2vhjL/VwiNDzuJwmxJP0XX3xx&#10;zjnnlJSUcBdy93djNoRrjS7puZGKHvfonwHGDQVcSY/ngru3i/tmAbc66HGPK+lRF8RIxbUGPB73&#10;uJKe/mh4PFLR4x5X0tMfDW7lNn/cE0nvOiLphSbokr7Vbry3WFWsz5b3nbxBX7JNqmy8f/LbPPUe&#10;P1xitGWRtfH+hBNO+L//+z+MVLy28b6srOyCCy6YPn06fKNvQJWN9ybIxnsTZOO9CbLx3gTZeG+C&#10;bLw3AWFKNt6HIpLedUTSC03QJT0iFHdoyx3Hc62BqN3tvPyynw3JOqB32sBvcoPJ3A26pKdbq6uv&#10;7/dV7oF90v7nidnZm01vJkuBQ8937doVIxX10TUsDDvITz/99KmnntKZxglv7iYCn8+nUyS4BrnP&#10;Gl3So6kQIxU97pWVlekUCSgrnWLAlfSoXK7q475ZwK0OrjW6pEc3RJyXb21xjytKURFEDQkQ97iS&#10;3suPBuBKeoQp4mwXrKV63BNJ7zoi6YUm6JJeUKRv2K3WsftPSWKtni7pueysrOn6XDbe1NHDZm8r&#10;J2+QM+Hoo48+6aSTdIaHY0m/fPnyiy++mLtM3cqhS3rBBDlL7x3okl4wgb7OLJjAlfRCGCLpXUck&#10;vdAEXdJz174Adys11xqIM8Gft6vqz0/NhQD+56S1Nfa+r54u6Ymztvm7q/5v5Dy8nYvHLasMcFZd&#10;uOcCMLTl3j0Hkh6ys3///hMmTND5EFC53NUqusT18noLXdKjqRAjlcfjHuBu3+VKevpqFffNAq5m&#10;5lqjS/qqqipipKLHPfpCLtcgV9Lj1nH3ZiPucVfpuW2PHvfoq/TESMW1BuhxL2F1iKR3HZH0QhN0&#10;SY9hdys/Sx/K2u2Vv39yzoF90v72H1ufgU+X9CzN/NXqHWrTwb2T1upLDFhn6RUYqXAHBMlK+ilT&#10;pgwYMEBnIqCfKZWz9CZgHE8U4fCNK+npa33cY5Zylt4EOUtvgpylNwFdJFfSy1l6x8Cax+NewuoQ&#10;Se86IumFJuiSHnqe22EQxxaAaw3YWX84/eVFEMM9X8zeuCvBSW+6pKcsjwyZugn+/2hAxteryBqS&#10;Uh0wsmrVqsLCQjQ87nSS/Q4yNzf37LPPXrlypc5HA75xVR937Qt4+VmDNa6k50Yqj8c9wG0tXEmP&#10;50IeDceg4XElPf3R4FYu/dHgGuSKUnqn5vFIRa9crqTnRiquNdD8cU8kveuIpBeaoEt6IZLKQN21&#10;766AKv7p4Myq2njdM13SG7LdF/jJwMwDeqf9ccRcfcl7bNu2rU2bNrfccovO87Aj6dHnXXXVVaEf&#10;gyfsD3CfuZJeMEHO0nsHuqQXTKCvMwsmcCW9EIZIetcRSS80QZf0svE+Khh1vT5vK1Q95PFrc2Nu&#10;VPPUxvtFm33wFj4/8Pk6Na/PPfoOKBvvly1bBkn/4IMPwslm3nifk5Nz00032fyYfdl4bwJd0svG&#10;exNk470JsvHeBNl4b4JsvDcBYUo23ocikt51RNILTdAlvc/n40p67tiRroLsx1D0o9PX7oJC/smg&#10;zH9+Gv1EOl3SO5O4vuraS99cDlePGJi5KeSwAFcwA8oMSyAQyMvL27VrF+4wV/XFqVw0pEsvvTSp&#10;sSBqlju0LSkp0SkSXIPcsRRd0iNSEUU41xqg6xau6uMGUjzCxIEyoK9ac+enuNbokh4inCjpW1vc&#10;o0t6VIfOMEAU5Up6bmOmxz1uN4QwhWClM8bAmsfjXsLqEEnvOiLphSbokl6IT0UgeO6/l0Atd3pm&#10;fm5J+Oou4rvrG+8/W7HjR/0z4OEN763aU0U+mpVaxJL0Tz311GOPPcYdpwrxoUt6wQT63KjgGLqk&#10;F0ygrzMLJnAlvRCGSHrXEUkvNEGX9Bh5c+eAuRuTuNaAg0nW2rr6IVM3QjMf2i+971e5+mojdEmf&#10;7Izy+a8thWO/GDrr27VR9tgT56cVNres2wQNjyuzIyX9mjVrbrjhBmcHEILBIHchlzvBD7gGuc8a&#10;XdKjqRAjlcfjHuA+vFxJX9eIzjDweKSixz2upEdjJkaq1hb3uJIetw7VoTMMuHEPcBszPe5xJT03&#10;UnGtAXrcS1gdIuldRyS90ARd0mPYzQ1SLeMsfSSriivaPT3vgN5pJ760sKRCC1G6pLcpPmvq6p9O&#10;y1ezDMO/zdNXI/DmWfoJEya0adPm1VdfxUhl/52lR73cc889GRkZOp88cpbeBLqkl7P0JnDbHuIe&#10;dyjPfbNAztI7Rs7Sm4CKkLP0JnAlPcIUcQII1jwe9xJWh0h61xFJLzRBl/SId9yhLbc/41oDhgr8&#10;9blbjxiYCS19/2frKgN1dEmfsMOorat/NqMADhz2aPpfxi2zJheiwu1+gM/n0ykDQiX9/uggg8Hg&#10;yy+/DD1vaBzjWu5sF7epAO6hTa41uqTHs0Yc2nKtAXqk4i6mcSU9HjHuUiT3zQJKpLLgWqNL+kAg&#10;QIxU9LjHDSyAa5ArSnHruEuv6MW4kYrbmOlxjyvpEaaIXxQHax6PewmrQyS964ikF5qgS3ohWSoC&#10;wTNeWfyjAQ3H13t/llO8m9lBxqEmWP9G44fwHzU4q+3IeQs3N9P/pfPMM88cfPDB7777rs7zgKRf&#10;u3btVVddhd/6kuASGPpwJb1ggpyl9w50SS+YQF9nFkzgSnohDJH0riOSXmiCLukrKyu5U/Lczd70&#10;reOsnd7rd1Se9NJCCOwjB2U+/MX6Uj9n7jbqDHplTd2oxm32+Dnu2QVrtttd7OXOxwNud4uhLXeO&#10;/7777vvqq690xpiqqirulDz9Cwi4woD7rNElfUVFBXE/EeIed3cSfQsl9+5xJX1NTQ13KZI++8P9&#10;UHSuNbqk9/v9xKVIetyjz19wDXIlPSqCu/SKLpK7Ss9tzPS4xx1jIEwRT5HAmsfjXsLqEEnvOiLp&#10;hSaUpN+2bVtZWRmyxcXF6D8wNkUCfQk6Y3UgFpFCJRC+1UgdWbVdDQl02AhzqgB+q7NViAUqHOCK&#10;koJIVFdXozAS6FTwj9RLoEzUADGqG4WFhQ7cQL+lEmFuFBUVIeHAjVh3Y8OGDapkUm6oRKQb+TvL&#10;T39p/g/6ph8xMPOa1+etLthev3cvrid0I9bdyMnJQVa5Eayrn76ysPvIdCj5Q/qlX/XOij1VDf8d&#10;bsAsEgnvBmrWpG1E3o0lS5aE3g2bbsS5Gyhv3w0Ui1UpY8aM6dWr1+bNm1VJZ20jzI2NGzdC+Nl3&#10;I+HdQBrXk3UDiVh3Q7UWZCmVApy5Yd0NvFwl4AZYv369SdtAItQNjLxVyaTciHU31L9w3DaQCHNj&#10;2bJlSCTrBhKx7gYeXlUyKTdUItKNlStXOnMj6t1AWFbXnbWNSDfwrJm0jUg3cPcctw0kwtxAp4aE&#10;AzeQjXQDdw+RSpV0Vil4lSqp3FD/Ilk3kI16N/COlHvJuoFE1LuBu2fSNiw38Fu5sWLFCgduxLob&#10;q1atUgWSdQPXI93Af0GkUi9x0DaQDXNj3bp1+BfJuoHrse6GCizO2kakG8uXLzdpG5FuYIjrwI1Y&#10;dwMX8/PzcT1ZN5BAMRRWBZQbeXl5SDhwI9bdwNtENlk3kIh1N1AdSMRxA8MkXBdcRCS90AR9lR5P&#10;O4KCzjCAQZ1iwLUGuAYRIhu2OdTvfWVW4REDGs7Y4+eRL9dvL3c4MQz3YK2wrLrT6AXK2q8emzU9&#10;2qfZ24F+9ygbOtCBoe9B74WGZ+4heqxLLrlk4cKFSKtxAAu45+VHA3ANcq2hftX4gwXcI1YH1xrw&#10;eOWqESeLxidDHg2H4NZx15m51cG1BjxeudxV+v1x97xcHfTK5a7Sc6uDaw00/6Mhq/SuI5JeaIIu&#10;6elBysvWANegkvQ689//lvprX8jcrKQ4fv40Yu7gqRv13xJRtCdw+VsrDuqjX4ufD5dsg7zXf3aE&#10;N+9er169jjzyyO+++w7WDA0+88wzb731ls54XtJzrQEvu0eX9A2VwfOQaw1wrQGuQY9Leq414GX3&#10;YK1VSXquNcA16HFJvz8M6hQDrjXQqiQ91xpIaFAkveuIpBeaoEt6DLu5Z+lb6pfYRSVM0isQVf01&#10;dfPy9/z94zUH99X6/IDeaYf3z/jxgMxfDJ3VefT8nw/JOmpwFrIH92vYV69+zvv3ktczN2wrDxgq&#10;eQu1wYwI5UvsQiV9qdPj5VOmTDnvvPPUjjULrqSH8Rr5Ejun0CV9mXyJnQHctoe4V+XtL3NSp8lY&#10;cK0h7nElfbl8iZ0B3CcXFYHq0BkG6CK5wo/bmOlxjztCQ5hCsNIZY2DN43EvYXWIpHcdkfRCE3RJ&#10;j/6bK+nVsR8WXGvAsYaMSlRJH0lNsL7YF8jZXvnr/z3u98edOG3Jxjl5ZauKK3JL/JtLq8uqmkZj&#10;XBXEtQYowmDVqlULFizAuAcjFXUIPCkg7bp06ZKRkREpybgdpN/vJw6UAf1jorhTNty7R5f0aDBE&#10;EY64x5X09EilDkOy4Ep6+sdEcd8s4AoDrjW6pEcfFOR9PB497tFnlrkGuaIUFWFnSGAfdJFcSc9t&#10;zPS4x3WPG6m41gA97iWsDpH0riOSXmiCLukFE2xKeouePXsee+yx3GnyVsXYsWOff/55nYmAPuct&#10;OIYu6QUT6DtEBMfQJb1gAn2dWTCBK+mFMETSu45IeqEJuqQPBALc1aqwvdCGcK0BP/ULZpKV9Ged&#10;ddYxxxwTZ/s6d1sX1xrgbinE0Nb+pricnJzrr78+vjLhSvqamhruBhZu2wPc5SCuNbqkR6QirlZx&#10;rQF6pOI+vFxJH2xEZxh4PFLR4x5X0nMjFT3ucQML4BrkSnrcOu6xBXSR3EjFbcz0uMeV9NxIxbUG&#10;6HEvYXWIpHcdkfRCE3RJj2E3t/+Ws/QmcLcUevAsfVlZ2QknnHDMMcds3LgRIxU75yDwkttuu23y&#10;5Mk6HxuupEfvyB2c0VdK5Sy9Y+AbdyqTvtbHbczctoe4xx2M0vfXyFl6x9DjnpylN0HO0puAMGV/&#10;2SAhsObxuJewOkTSu45IeqEJuqRH580d2nKXIukLm9yITJf0xO4HcK0B8zdbUlLSvXv33//+9+h7&#10;MFJJeDLtiy++ePzxx20OMbkdJAZn3NkubtsDXIPcZ40u6dEGiENbrjVAX4rkPrxcSY/ngrta5cFI&#10;FQrXGl3S41kjduKtLe5xRSkqAjdQZxjQ9xN5+dEA9FV6YmNuXKRP7bgnkt51RNILTShJj0CgRA4S&#10;CFiI+EigL0FaxQh0KiqB/sAqqYKRKgkiSwJVQPVJSMCgKol/gZerkjCoEvjdyt0ApaWl+K0KJHRj&#10;9erVM2bMwEta5N3A9YRu5Ofnt2/f/s9//vOuXbtUyVhubNq06bbbbkODt9xAsfhuQLdYJVUCv6O6&#10;YXI3ErrRPJXicTdwHdUhdwMJL7hRUFDgBTeQEDegSJVuwXUX3UDWC3cDWXfdyMvLUwXcdaMFVAr+&#10;au4GHg0vuIFEi3QDYypcF1xEJL3QhJL0OsOgvLwcz7nOMFCDFRZca4C7Fx2BMqlZ6nfeeadNmzZp&#10;aWk6HwH3E1Dpn6fK3ZuNnkYt5KKjuvnmm6+66ip1HUPeO+64Y8SIESprH+4qvZ/9yc/0XXZcg9zP&#10;Lsat467S+3w+DEp0xhjEPaI1QD9Vwf1uDq57GGKqsSML7psF3L3ZXGuIe/RPvCdGqtYW9+gb77kL&#10;14iiaDA6w4DbmOlxjzvkQ5hSepgCrHk87iWsDlmldx2R9EITdEmPDoMr6eUsfRzS09Mh6d977z2d&#10;j6DFn6UPBSMV1aV99913hx122C9/+cv8/PycnBxoe2fHEblDPTlLbwJd0stZehO4bQ9xj7v5ma76&#10;5Cy9Y+QsvQmoCDlLbwJ3hIYwRRThsObxuJewOkTSu45IeqEJuqQXTFASVGdsABURCAS4cygtgN/8&#10;5jdtGvnzn/+8qpHMzMw33nhj7NixuoQ9vvnmG50S3AaiZcGCBTojuM1//vMfnRLcBvF/xowZOiO4&#10;DToanRI8wKRJk3RK2A+IpHcdkfRCE3RJD5HJnQNW54JYcK0BrpyGaJk2bZrOMOC6R587MK+OxYsX&#10;//a3vz3rrLOQRsODhxdffLHS86HceOONRUVFyS49DR06VKcY0B8ND1ZHKFxrmzdvHj9+vM4wwN0j&#10;VofH4x7gtpa7775bpxjg7gGdYdCqHo2ampqRI0fqDANuY+ZaA/RHg2vwsssu0ykGuHX0R8PL1UGv&#10;3AceeECnGDTEKV51cK2B5o97IuldRyS90IRsvDeEu62LLulb/MZ7JenPO+88pDFSef311w899FAl&#10;4w8//PBx48aZnC7jSnrZeG8CXdLLxnsTuJJeNt6bQJf0svHeBK6kl433hnAlPcKUbLwPRSS964ik&#10;F5qgS/rKykqupOeeEuRaA9zzvclKevTN0K7333+/zkfAHQ1wrQHzHqikpOTLL79cuHAh0rgbHTp0&#10;uOiii2bPnk35DBuupEfnTRwoA/qnFXI/XIdrjS7pEamIIpxrDdCnz3w+n04x4Ep6SD7ih04B7psF&#10;Xp4bpUt6RCriYik97nEDC+Aa5Ep6VARX9VVUVHAlvceXDbiSHmGKOD8Fa6ke90TSu45IeqEJOUvv&#10;KRxIegzmJk+erPMCFa6kF0ygS3rBBK6kF0ygS3rBBK6kFwzhSnohDJH0riOSXmiiqqrqjTfeeE4Q&#10;BEEQBEEQBMEG7777rtYSgkuIpBcEQRAEQRAEQRCElEQkvSAIgiAIgiAIgiCkJCLpBUEQBEEQBEEQ&#10;BCElEUkvCIIgCIIgCIIgCCmJSHpBEARBEARBEARBSElE0guCIAiCIAiCIAhCSiKSXtAUFBS88847&#10;L7zwwrhx4zZt2rR37179B8E95syZ8+qrr5aWluq80OzgQdi4ceObb76JRwN1MWvWrKqqKv03odnZ&#10;tm3bu+++i7pAjaxZs0ZfFdwmGAyi4/j000/r6+v1JaEZQZe9NBryjLhFTU3NvHnz0GW8+OKLH330&#10;0c6dO/UfhGZk69atC2OzePHiQCCgiwpC6iOSXvgvBscdO3a85JJLpk6dumTJkm+//fayyy5r167d&#10;888/L+MztygoKLj++uvbtm3bs2dPpPVVoRnZs2fPfffdhyro1avXd999h/Hx3Llzhw0b1qlTp9NP&#10;P33ZsmW6nLD/QSCCYkSYOv/887/44gvc/MzMzL/97W8IU/fcc4+EKXfB4Pjkk0/Gk3LdddfV1dXp&#10;q0JzAbmILrtr164PP/zw4/sCSakLCc3F6tWrzz333M6dO48YMSI7O3vRokVvv/129+7dUUFZWVm6&#10;kNAspKen6ychhMcee+ziiy9GvLrmmmvKysp0UUFIfUTSt3YmT56MgfItt9xSXV2tLzUuuTzwwAMd&#10;OnT46KOP9CWhWdi2bduDDz6Ivh8MHDgQA2WR9G7x2muvoddHLej893z77be4fvPNN4c+MsJ+paio&#10;6Nprr7311lvDdg9hcIa6GDt2rM4LzQsegf79+/fo0WPUqFEi6d1i1qxZXbp0kZvvBcrLy0877TQ8&#10;ETt27NCXGlm7du0TTzzxxhtvVFZW6kuCG0DDX3XVVe3bt//kk0/0JUFoKYikb+1AQGIo9vnnn+v8&#10;98ybNw/Xb7zxRp0XmoXt27fPmDFD9fobN248++yzRdJ7ikAgAA2DR2PYsGHBYFBfFZqdPXv2TJw4&#10;sVu3bueff75sanWFoqKiCy644IorrsD9X7p0qUh6t0Asws1//vnnR40addNNN1155ZV///vfx40b&#10;F6YqhWYAtYC6+OyzzyAdv/jiC8j4fv36Pffcc3PnzpX+wnWWL19+yimnnHDCCUuWLNGXBKEFIZK+&#10;tYNBGHqghQsX6vz3rFixAtcvv/xynReaHZH0nqK+vj47O/vMM8/s2LEjxm0iXdwCWuWiiy6CmGzf&#10;vv1VV1318ccfy3aJZqa2tnbMmDHoIMaOHauEikh6t0BcOvHEE/EsDBw4MC8vD1cCgUBmZiaEPWrk&#10;jjvukGXh5uTOO+/Ebb/sssvQd0+YMCEnJwcyEg+LOpny4Ycfyikht9i8eXOXLl169OixdetWfUkQ&#10;WhYi6Vs7t99+O3qaWbNm6fz3LFq0CNevueYanReaHZH0HqGqquqrr77q3r07BgRPP/20fDyed5g6&#10;dSoq5ZxzzsHDoi8J+5ldu3ZdcsklJ5100oYNG5BWZGRkoL+AjNyxY0dpaakIe9fx+Xw33HBDu3bt&#10;3n//fX1J2P/84x//UA+Czn9PXl7eKY2sXr1aXxKakaKiohNOOAGd+PLly/UlQWhxiKRv7bz++uvo&#10;gZ588smwQ6ovvPACrj/zzDM6LzQ7Iuldp7KycsiQIXgQTj311LS0NPkaCLdYvHjx888/P2PGDJ3/&#10;nq1bt+IZ6dat25w5c/QlYT/z4YcfnhUBtAoek06dOiF93XXXbdu2TZcW9jOrVq169913Iz93DbGr&#10;V69e7du3lw/EaU6++eYbPAi33XZbWGdRUlJyxhlniKR3hfr6egxlUS+DBw/WlwShJSKSvrXj8/n+&#10;8pe/dOjQYeLEibW1teiHgsHgJ5980rlzZ1yXw3guIpLeXaDh8RT06NFj3rx5GB+HUVVVJQq/2UBo&#10;glbEmOztt99WYQqjNNTCrbfeiosPPfSQLAu7i2y8dxH1aEC0BAIB9Wj4/f677roLF++9915dSGgW&#10;EJ0GDhyIO3///feXlZVZkUqt3j/55JO6nNCM4P5fcMEFuP/ynY5Cy0YkvdDwzdv5+flXX301Qp4C&#10;Yn79+vWiWNxFJL27tG/fXj8P0bjiiitkB35zgnCEJwK3XVdA27bt2rUbN26c1IIXEEnvIurRuOGG&#10;G9RzAfBojBkzBkpGlxCaEVRHMBgcOXJk586ddX00fnihRCq32L59O6qge/fuOv//7d3fS1N/HMfx&#10;P2drm1s4KOsif2AIRe5Ct4tK8s6QDbSrCC+CtSACvShHLIIIbDcWjFjdeOFFVqA4RJA5HCst+saK&#10;VjJ/TM/Wm30+jbXv8ruCwvP1+bg67/d5n/c58+7lEQf8TxHpAQAAAAAwJSI9AAAAAACmRKQHAAAA&#10;AMCUiPQAAAAAAJgSkR4AAAAAAFMi0gMAAAAAYEpEegAA9qNisbi+vv5Pw3bKstmsHG9ubuot+8n7&#10;9+9fvXr14cMHXTcmnU7Pzc0ZhqFrAABQhUgPAMB+JJE+HA67f+R0OtWXXev6u2PHjkn0zWQynZ2d&#10;Dofj6dOnesu+IY9kt9sjkYiuG5bL5S5cuCAfPJlMys9EdwEAQBmRHgAA05icnFSRfmdnR7f2PcMw&#10;Ll++bLFYJiYmdOvXnTlzxm63p9NpXQMAgDIiPQAAprF3pM9kMl1dXYcPH3727JnqRCIRm80WCoW+&#10;fv3a19d36NAha5nMRKNRGVhbW/N6vdX9x48fq2urPX/+vLW1tTImB729va9fv9an9/TgwQN5YLl7&#10;zTv2L1+++P1+Cepqp5DjwcHBXC6nJ6qsr6+fPHlS9iwsLOgWAAAg0gMAYCL/Gelr/vD+zp07Mmyx&#10;WNxut4ThfD6/ubn58eNHGZO+y+XyeDzLy8vS39jYkHjv8/mkHwgEtra21IZEItHU1CTNW7duSQg3&#10;DGN3d1dS982bN2Wt5PxkMqkm6yoUCjabTS6vecEei8Ukw7e3t79580Y+i6T97e1tecKOjg5Ze/fu&#10;3Zr8L+Xt27dlz7lz5+pmfgAADiYiPQAApvF7kf7IkSOSw1VHefnypdojMV63yqLRqCTqs2fPfv78&#10;WUpJ+2oslUqpgWqjo6Nyyuv16rqeGzdu1J159OiR9J1O59jYWDab1d1SScV7XfxInlnmjx49urS0&#10;pFsAABx4RHoAAEzj9yJ9T0+PKisSiYTaUxP1JWlbrdZKpH/48KEa25u6tq6hoSEZGBgY0PV3kttX&#10;VlZCodDx48fVEiFPfurUqWAw+OnTJz1XJZVKNTc3WyyW2dlZ3QIA4MAj0gMAYBq/F+l7e3tVWdFg&#10;pJ+ZmZEZu93+9u1bNVDNKNPFT1y9elU2nD9/XtdV5CPk83ldlEpyPD8/HwgEZF6ie/UpRZK8y+WS&#10;U4uLi7oFAMCBR6QHAMA0/nKkF+Pj4zLmdDqnpqYqNy0Wi9PT0+qdeTgcVs263r17J5fLWM3X0V+7&#10;dk36p0+frv5lgTzMvXv3pH/ixImar9aXO96/f1/2+Hy+uu/wAQA4mIj0AACYxt+P9GJ1dfXSpUst&#10;LS3qEsXtdl+8eHFlZUUP/dzY2JjMBwKB6nsZhhGPx7u7u9U/z6toa2u7fv36v/8BXj6f93g8MjA1&#10;NaVbAACASA8AAP6ojY2N/v5+h8Px5MkT3fpFkv/9fr+E/3g8rlsAAKCMSA8AAP64YDBotVoTiYSu&#10;G1YoFK5cuSJ5PhaL6RYAAPiOSA8AAP6GmZmZ4eHhFy9e6Lox0Wh0ZGREFwAA4EdEegAAAAAATIlI&#10;DwAAAACAKRHpAQAAAAAwoVLpG7BgscNAeTnOAAAAAElFTkSuQmCCUEsBAi0AFAAGAAgAAAAhALGC&#10;Z7YKAQAAEwIAABMAAAAAAAAAAAAAAAAAAAAAAFtDb250ZW50X1R5cGVzXS54bWxQSwECLQAUAAYA&#10;CAAAACEAOP0h/9YAAACUAQAACwAAAAAAAAAAAAAAAAA7AQAAX3JlbHMvLnJlbHNQSwECLQAUAAYA&#10;CAAAACEAfno9n7wEAABHDAAADgAAAAAAAAAAAAAAAAA6AgAAZHJzL2Uyb0RvYy54bWxQSwECLQAU&#10;AAYACAAAACEAqiYOvrwAAAAhAQAAGQAAAAAAAAAAAAAAAAAiBwAAZHJzL19yZWxzL2Uyb0RvYy54&#10;bWwucmVsc1BLAQItABQABgAIAAAAIQCDuBmR4QAAAAoBAAAPAAAAAAAAAAAAAAAAABUIAABkcnMv&#10;ZG93bnJldi54bWxQSwECLQAKAAAAAAAAACEAxl1SFLCzAQCwswEAFAAAAAAAAAAAAAAAAAAjCQAA&#10;ZHJzL21lZGlhL2ltYWdlMS5wbmdQSwUGAAAAAAYABgB8AQAABb0BAAAA&#10;">
                <v:group id="Group 442" o:spid="_x0000_s1242" style="position:absolute;width:55023;height:31074" coordsize="55023,31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679MUAAADcAAAADwAAAGRycy9kb3ducmV2LnhtbESPQYvCMBSE78L+h/CE&#10;vWlaV2WpRhFZlz2IoC6It0fzbIvNS2liW/+9EQSPw8x8w8yXnSlFQ7UrLCuIhxEI4tTqgjMF/8fN&#10;4BuE88gaS8uk4E4OlouP3hwTbVveU3PwmQgQdgkqyL2vEildmpNBN7QVcfAutjbog6wzqWtsA9yU&#10;chRFU2mw4LCQY0XrnNLr4WYU/LbYrr7in2Z7vazv5+Nkd9rGpNRnv1vNQHjq/Dv8av9pBe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9eu/TFAAAA3AAA&#10;AA8AAAAAAAAAAAAAAAAAqgIAAGRycy9kb3ducmV2LnhtbFBLBQYAAAAABAAEAPoAAACcAwAAAAA=&#10;">
                  <v:shape id="Text Box 313" o:spid="_x0000_s1243" type="#_x0000_t202" style="position:absolute;left:489;top:28248;width:54534;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jQQMYA&#10;AADcAAAADwAAAGRycy9kb3ducmV2LnhtbESPS2vDMBCE74X8B7GBXkojJwZT3CghjwZ6SA9JQ86L&#10;tbVNrZWR5Ef+fVQI9DjMzDfMcj2aRvTkfG1ZwXyWgCAurK65VHD5Pry+gfABWWNjmRTcyMN6NXla&#10;Yq7twCfqz6EUEcI+RwVVCG0upS8qMuhntiWO3o91BkOUrpTa4RDhppGLJMmkwZrjQoUt7Soqfs+d&#10;UZDtXTecePeyv3wc8astF9ft7arU83TcvIMINIb/8KP9qRWk8xT+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jQQMYAAADcAAAADwAAAAAAAAAAAAAAAACYAgAAZHJz&#10;L2Rvd25yZXYueG1sUEsFBgAAAAAEAAQA9QAAAIsDAAAAAA==&#10;" stroked="f">
                    <v:textbox inset="0,0,0,0">
                      <w:txbxContent>
                        <w:p w:rsidR="00D0667E" w:rsidRPr="005A10C5" w:rsidRDefault="00D0667E" w:rsidP="004351E8">
                          <w:pPr>
                            <w:pStyle w:val="Caption"/>
                            <w:rPr>
                              <w:rFonts w:ascii="Times New Roman" w:hAnsi="Times New Roman" w:cs="Times New Roman"/>
                              <w:b/>
                              <w:noProof/>
                              <w:color w:val="auto"/>
                              <w:sz w:val="24"/>
                            </w:rPr>
                          </w:pPr>
                          <w:bookmarkStart w:id="286" w:name="_Ref18417311"/>
                          <w:bookmarkStart w:id="287" w:name="_Toc20072304"/>
                          <w:r w:rsidRPr="005A10C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bookmarkEnd w:id="286"/>
                          <w:r>
                            <w:rPr>
                              <w:rFonts w:ascii="Times New Roman" w:hAnsi="Times New Roman" w:cs="Times New Roman"/>
                              <w:b/>
                              <w:color w:val="auto"/>
                            </w:rPr>
                            <w:t>3</w:t>
                          </w:r>
                          <w:r w:rsidRPr="005A10C5">
                            <w:rPr>
                              <w:rFonts w:ascii="Times New Roman" w:hAnsi="Times New Roman" w:cs="Times New Roman"/>
                              <w:b/>
                              <w:color w:val="auto"/>
                            </w:rPr>
                            <w:t>: Frequency response with 20% synthetic inertia</w:t>
                          </w:r>
                          <w:bookmarkEnd w:id="287"/>
                          <w:r>
                            <w:rPr>
                              <w:rFonts w:ascii="Times New Roman" w:hAnsi="Times New Roman" w:cs="Times New Roman"/>
                              <w:b/>
                              <w:color w:val="auto"/>
                            </w:rPr>
                            <w:t xml:space="preserve"> with an imbalance of 25%. Total IBG share of 80%</w:t>
                          </w:r>
                        </w:p>
                      </w:txbxContent>
                    </v:textbox>
                  </v:shape>
                  <v:shape id="Picture 441" o:spid="_x0000_s1244" type="#_x0000_t75" style="position:absolute;width:54044;height:2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3pSnFAAAA3AAAAA8AAABkcnMvZG93bnJldi54bWxEj19rwjAUxd8Hfodwhb0MTR1ljM4oIjr6&#10;NLZOBN8uzV1b2tyUJLbdt18Ggo+H8+fHWW8n04mBnG8sK1gtExDEpdUNVwpO38fFKwgfkDV2lknB&#10;L3nYbmYPa8y0HfmLhiJUIo6wz1BBHUKfSenLmgz6pe2Jo/djncEQpaukdjjGcdPJ5yR5kQYbjoQa&#10;e9rXVLbF1UTIk7zk5+LdTeWh+tgnx13Ttp9KPc6n3RuIQFO4h2/tXCtI0xX8n4lHQG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t6UpxQAAANwAAAAPAAAAAAAAAAAAAAAA&#10;AJ8CAABkcnMvZG93bnJldi54bWxQSwUGAAAAAAQABAD3AAAAkQMAAAAA&#10;">
                    <v:imagedata r:id="rId223" o:title=""/>
                    <v:path arrowok="t"/>
                  </v:shape>
                </v:group>
                <v:line id="Straight Connector 443" o:spid="_x0000_s1245" style="position:absolute;flip:y;visibility:visible;mso-wrap-style:square" from="7347,9579" to="48713,9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szcUAAADcAAAADwAAAGRycy9kb3ducmV2LnhtbESPQWvCQBSE7wX/w/KE3uqmGkVSVxFB&#10;bLyI0UO9PbLPJDT7NmTXmPrru0Khx2FmvmEWq97UoqPWVZYVvI8iEMS51RUXCs6n7dschPPIGmvL&#10;pOCHHKyWg5cFJtre+Uhd5gsRIOwSVFB63yRSurwkg25kG+LgXW1r0AfZFlK3eA9wU8txFM2kwYrD&#10;QokNbUrKv7ObCZT0cZnu80d86TLaXYtx+tUfUqVeh/36A4Sn3v+H/9qfWkEcT+B5Jhw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aszcUAAADcAAAADwAAAAAAAAAA&#10;AAAAAAChAgAAZHJzL2Rvd25yZXYueG1sUEsFBgAAAAAEAAQA+QAAAJMDAAAAAA==&#10;" strokecolor="red" strokeweight="1pt">
                  <v:stroke joinstyle="miter"/>
                </v:line>
                <w10:wrap type="topAndBottom" anchory="page"/>
              </v:group>
            </w:pict>
          </mc:Fallback>
        </mc:AlternateContent>
      </w:r>
      <w:r w:rsidR="000A12F1" w:rsidRPr="00292D39">
        <w:rPr>
          <w:rFonts w:ascii="Times New Roman" w:hAnsi="Times New Roman" w:cs="Times New Roman"/>
          <w:noProof/>
          <w:sz w:val="24"/>
          <w:lang w:val="es-HN"/>
        </w:rPr>
        <mc:AlternateContent>
          <mc:Choice Requires="wpg">
            <w:drawing>
              <wp:anchor distT="0" distB="0" distL="114300" distR="114300" simplePos="0" relativeHeight="251886592" behindDoc="0" locked="0" layoutInCell="1" allowOverlap="1">
                <wp:simplePos x="0" y="0"/>
                <wp:positionH relativeFrom="column">
                  <wp:posOffset>-2540</wp:posOffset>
                </wp:positionH>
                <wp:positionV relativeFrom="page">
                  <wp:posOffset>2291080</wp:posOffset>
                </wp:positionV>
                <wp:extent cx="5683885" cy="3251200"/>
                <wp:effectExtent l="0" t="0" r="0" b="6350"/>
                <wp:wrapTopAndBottom/>
                <wp:docPr id="440" name="Group 440"/>
                <wp:cNvGraphicFramePr/>
                <a:graphic xmlns:a="http://schemas.openxmlformats.org/drawingml/2006/main">
                  <a:graphicData uri="http://schemas.microsoft.com/office/word/2010/wordprocessingGroup">
                    <wpg:wgp>
                      <wpg:cNvGrpSpPr/>
                      <wpg:grpSpPr>
                        <a:xfrm>
                          <a:off x="0" y="0"/>
                          <a:ext cx="5683885" cy="3251200"/>
                          <a:chOff x="0" y="-190516"/>
                          <a:chExt cx="5775448" cy="3251472"/>
                        </a:xfrm>
                      </wpg:grpSpPr>
                      <wps:wsp>
                        <wps:cNvPr id="310" name="Text Box 310"/>
                        <wps:cNvSpPr txBox="1"/>
                        <wps:spPr>
                          <a:xfrm>
                            <a:off x="0" y="2775857"/>
                            <a:ext cx="5684520" cy="285099"/>
                          </a:xfrm>
                          <a:prstGeom prst="rect">
                            <a:avLst/>
                          </a:prstGeom>
                          <a:solidFill>
                            <a:prstClr val="white"/>
                          </a:solidFill>
                          <a:ln>
                            <a:noFill/>
                          </a:ln>
                          <a:effectLst/>
                        </wps:spPr>
                        <wps:txbx>
                          <w:txbxContent>
                            <w:p w:rsidR="00D0667E" w:rsidRPr="005A10C5" w:rsidRDefault="00D0667E" w:rsidP="004351E8">
                              <w:pPr>
                                <w:pStyle w:val="Caption"/>
                                <w:rPr>
                                  <w:rFonts w:ascii="Times New Roman" w:hAnsi="Times New Roman" w:cs="Times New Roman"/>
                                  <w:b/>
                                  <w:noProof/>
                                  <w:color w:val="auto"/>
                                  <w:sz w:val="24"/>
                                </w:rPr>
                              </w:pPr>
                              <w:bookmarkStart w:id="288" w:name="_Ref18417289"/>
                              <w:bookmarkStart w:id="289" w:name="_Toc20072305"/>
                              <w:r w:rsidRPr="005A10C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bookmarkEnd w:id="288"/>
                              <w:r>
                                <w:rPr>
                                  <w:rFonts w:ascii="Times New Roman" w:hAnsi="Times New Roman" w:cs="Times New Roman"/>
                                  <w:b/>
                                  <w:color w:val="auto"/>
                                </w:rPr>
                                <w:t>2</w:t>
                              </w:r>
                              <w:r w:rsidRPr="005A10C5">
                                <w:rPr>
                                  <w:rFonts w:ascii="Times New Roman" w:hAnsi="Times New Roman" w:cs="Times New Roman"/>
                                  <w:b/>
                                  <w:color w:val="auto"/>
                                </w:rPr>
                                <w:t>: Synthetic Inertia power response characteristics</w:t>
                              </w:r>
                              <w:r>
                                <w:rPr>
                                  <w:rFonts w:ascii="Times New Roman" w:hAnsi="Times New Roman" w:cs="Times New Roman"/>
                                  <w:b/>
                                  <w:color w:val="auto"/>
                                </w:rPr>
                                <w:t xml:space="preserve"> of the simplified IEEE model</w:t>
                              </w:r>
                              <w:bookmarkEnd w:id="289"/>
                              <w:r>
                                <w:rPr>
                                  <w:rFonts w:ascii="Times New Roman" w:hAnsi="Times New Roman" w:cs="Times New Roman"/>
                                  <w:b/>
                                  <w:color w:val="auto"/>
                                </w:rPr>
                                <w:t xml:space="preserve"> </w:t>
                              </w:r>
                              <w:r w:rsidRPr="005A10C5">
                                <w:rPr>
                                  <w:rFonts w:ascii="Times New Roman" w:hAnsi="Times New Roman" w:cs="Times New Roman"/>
                                  <w:b/>
                                  <w:color w:val="auto"/>
                                </w:rPr>
                                <w:t>with 20% synthetic inertia</w:t>
                              </w:r>
                              <w:r>
                                <w:rPr>
                                  <w:rFonts w:ascii="Times New Roman" w:hAnsi="Times New Roman" w:cs="Times New Roman"/>
                                  <w:b/>
                                  <w:color w:val="auto"/>
                                </w:rPr>
                                <w:t xml:space="preserve"> with an imbalance of 25%. Total IBG share of 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39" name="Picture 43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190516"/>
                            <a:ext cx="5775448" cy="29661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40" o:spid="_x0000_s1246" style="position:absolute;left:0;text-align:left;margin-left:-.2pt;margin-top:180.4pt;width:447.55pt;height:256pt;z-index:251886592;mso-position-vertical-relative:page;mso-width-relative:margin;mso-height-relative:margin" coordorigin=",-1905" coordsize="57754,32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dYf2gMAANUIAAAOAAAAZHJzL2Uyb0RvYy54bWykVttu4zgMfV9g/0Hw&#10;e+pL7VyMOoNMesEAxUyx7WKeFVmOhbEtraTE6Sz235eU7KRpu7fZh7oURUnkIXmYqw+HtiF7ro2Q&#10;XRHEF1FAeMdkKbptEfz6dDuZB8RY2pW0kR0vgmdugg/Ln3+66lXOE1nLpuSawCWdyXtVBLW1Kg9D&#10;w2reUnMhFe9gs5K6pRaWehuWmvZwe9uESRRNw17qUmnJuDGgvfabwdLdX1Wc2S9VZbglTRGAb9Z9&#10;tftu8Bsur2i+1VTVgg1u0B/woqWig0ePV11TS8lOizdXtYJpaWRlL5hsQ1lVgnEXA0QTR6+iudNy&#10;p1ws27zfqiNMAO0rnH74WvZ5/6CJKIsgTQGfjraQJPcuQQXA06ttDlZ3Wj2qBz0otn6FER8q3eJ/&#10;iIUcHLDPR2D5wRIGymw6v5zPs4Aw2LtMshhS56FnNeTndG4SL6Isno57N+P52SxLUyil8Xw6S9Am&#10;HJ8P0cujU72CYjInvMz/w+uxpoq7NBhEYsDrMj7i9YRxfpQHgjqHkDNEvIg9wAZ0xqg3oPxL2BKI&#10;c57NfPgvwEuzBB7D4JN5Fi0WZ7HTXGlj77hsCQpFoKHqXTHS/b2xHqbRBJ82shHlrWgaXODGutFk&#10;T6FD+lpYPlx+ZtV0aNtJPOUv9BruWmx4BWH34aFkD5uDK6xZNsa+keUzQKKlb0Oj2K2A5++psQ9U&#10;Q99BkMAl9gt8qkb2RSAHKSC11N/f06M9pBd2A9JDHxeB+W1HNQ9I86mDxMOVdhT0KGxGodu1awmB&#10;x8BSijkRDmjbjGKlZfsVKGaFr8AW7Ri8VQR2FNfWswlQFOOrlTOC1lbU3nePiuHVI8xPh69UqyFJ&#10;FtL7WY6lRfNXufK2HvTVzspKuEQisB5FKP6hzJdXSrAc/gZ+AOlNvf8zj8Ipu0PYPBe3/+qOlupv&#10;OzXx8YqNaIR9drQMMaNT3f5BMKx3XJxaJ71cjFQD+/gsQRUU1mjnT0F1CnYv2TdDOrmuabflK6Og&#10;uod+Cs/N3fLsyU0j1FjoKA/BQcZe8ec7+HhuvpZs1/LO+mGjeUMtTDpTC2WgTnLebngJHfephApi&#10;MOgs0KfSovMNCDmG3sAsYjO7efB7Ml9F0SL5OFln0XqSRrObyWqRziaz6GaWRuk8XsfrP7Bm4jTf&#10;GQ7h0+ZaicF10L5x/l3yH8akHytuPPkWdwQFvAkOOf4cXQQVIoS+Gqu5ZTWKFfT7LwC47/njhkP6&#10;BC6m4W957YzWEQo3FF6SerKYTuPIseSR1P8jsTmnvBtOBK9ck7jZ6WId5jwO55drZ3X6NbL8E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5sA2guEAAAAJAQAADwAAAGRycy9kb3du&#10;cmV2LnhtbEyPQU/CQBCF7yb+h82YeINtAaHWbgkh6omQCCbG29Ad2obubtNd2vLvHU96m5f38uZ7&#10;2Xo0jeip87WzCuJpBIJs4XRtSwWfx7dJAsIHtBobZ0nBjTys8/u7DFPtBvtB/SGUgkusT1FBFUKb&#10;SumLigz6qWvJsnd2ncHAsiul7nDgctPIWRQtpcHa8ocKW9pWVFwOV6PgfcBhM49f+93lvL19H5/2&#10;X7uYlHp8GDcvIAKN4S8Mv/iMDjkzndzVai8aBZMFBxXMlxEvYD95XqxAnPhYzRKQeSb/L8h/AAAA&#10;//8DAFBLAwQKAAAAAAAAACEAkO0HC794AgC/eAIAFAAAAGRycy9tZWRpYS9pbWFnZTEucG5niVBO&#10;Rw0KGgoAAAANSUhEUgAABVcAAALKCAIAAAHOncZbAAAAAXNSR0IArs4c6QAAAARnQU1BAACxjwv8&#10;YQUAAAAJcEhZcwAAIdUAACHVAQSctJ0AAP+lSURBVHhe7J0HlBTF1scBUUFM6DNiDmRERVAQFQM+&#10;RRB9ghJMqCgKJoLkKIiAAioqQXIGwcRHlJwlg4SNbGKXBXZh2YVlA/D9Z25RND09PXeme+LW78zp&#10;c6s6VL51K3RPsbOKoo2qAUUdVQOKOqoGFHVUDSjqqBpQ1FE1oKgT5Bpw/PhxIRmRm5srJAuYB5GT&#10;kyMkv2EeAVuwEoQvNSA/P5+Ezz77rFatWiT7xoEDB4RkxLFjx27/ck2x9ksbj90hvLwnJSVFSEYc&#10;OnRISH7DPAI28umnnwrJGyzpgIoVK7733nvC4ROZmZlCupBD2Xk4njhxgpwS1AYhsXEXBBGABmoe&#10;AVeGDBly7bXXCoeGUaNG5eU5ssUdQagBfsJjMXf8M1pIkcsVV1yxd+9e4XCSmppKQpkyZY4ePYoL&#10;yCkJyxrg2tNri192N4Y8PmKzkEwxNyZOnTolJL9hizXDISxrgM4OuLr7CiE5gR0gJPd4VBjKDjAn&#10;yDUgPT1dSGfP7juoN8v5nXTpzsuE5II2CFe87aR9wDwCYP+nT8jfwbHdmzdvDs+4uLglS5b06NHj&#10;uuuuo8vA6tWrUZ9mz54NuU+fPuQpiRw7wGdu6L1KSGHOVVdddccdd6DsoQU//PDDw4cPixNnz1ao&#10;UGHevHnFihUrWbKk8DpHWNaAwsJCEt6aupsELadPnxaSN1zV7YKuRAZhiPlZd8zYdvD6XqsqDVp/&#10;ccdlxdsvRU+E3yWdll3dfWXN4f+sTzgqrnPiWxA+EOgaMHbs2M6dO9eoUUO4fYLsgPl7jpBTB8cO&#10;cEfGifz6I7dCsGIHXN9rJYr2eG6BcPsERSC/8PTPa5PxtBIdlpbrs/pkvlm1uPrqq3FEQyenFMwJ&#10;aA1ISkrCsXz58p06dSIf3/A4IyQkCyQnpyDfZ2837oxlDVgem4nLrui6/MyZM+RjFz5YgrIGaHny&#10;ySdxhD9Gg126dHFeeAFh2QtAzyPfhcMFWwrDvCuxvbxd8a0v8wFlCRZ1wrIGmCgAYMuUbVpampCM&#10;OHLE2ASxEfMIgF7Vh8rf1E9/J1V/6tSp3377DQKcCxYsIAHHe++9F8fGjRuTE0cSPv/887CsAQGw&#10;A6xYgrbgrR1QvHhxHJcsWULOEiVKDBgw4LbbbitVqhScd999N45UA6688kocYRbA58svvwy/GgAF&#10;YD4pW1BgyQgnzIMwn3i2BY8Tz80s87///Q/HX3/9VTzRG4KsAxRBx8casHLlytq1a0+ePPmBBx4Q&#10;Xl5CFkBGRgY5DbFl+4Z5T29LR2NOAEwN82w0x3cdMHz48IoVK8bHxwu3Tyg7wBbMs9Gc4PQCD367&#10;kYTs7GwSDLFl6dY8iJMnTwrJb5hHwBasBKHsgKJOEGrAxsTzut18xK92ijKxEkSQdYCyA2whJOyA&#10;wsLCzMxMGKWyVaFiwpmVlUXOEydOwAlolI8+HvL+/fups4cnnZW7Q3EjEiZrNx6LswiCFluhHuh6&#10;uh3DenLS7WfOnEHtgRO30x4Q9JRwHj16lGbp0f07L3egvZ3MAlyDK+GU/SvdjmfqbqfphLy8PHLS&#10;7TIr6HbIlBW4nZYhDLMCyKzQ5SSyAk5dTuIaeTuyUd7uLYHWAZ/MjRJSCFO5cuUrr7xy6dKl//vf&#10;/+BE+T399NN0CjRr1gxHyn0JaoyQTJeCcCoqKrRywPcaUL58+WnTpt1///2Q33vvvYM+kZCQICQj&#10;kpOThWQB8yCSkpKEdCENGzbEsW/fvjiOGTMGx9q1a2/ZsgXCbU4gtGnTBhf07t0b8k8//YQac+ut&#10;t06fPv3RRx+tUKHC+vXrt23bVqlSJYyZccGsWbPq1q0LrbZ27dolS5bAx13QPiDT6MPmfUs1AG1F&#10;amkOrutAyg6whZCwA6AV09PT09LSZHeFjgpO9E/kRF2BE/WU+k50mXDu3r2b+k544hR8ZJXCjVFN&#10;yuEh5MRjcRZBkPpFXwgnoNvRE5OTbkd3e+TIEThxO23URGWCE+VNZgS6WOflDuBEDwqhadOm1HPj&#10;GlwJH6nbIcB5+PBh0vC4zHFnWhq9wgGjhJzUc8usoBoMmbICUSI7wDArgMwKXU4iK+DU5SSukbcj&#10;G+Xt3sKtAS1atBCSr5gvBOuIeuUmHE/sXk9Ohf/wQgd07tyZVqwNQcVHNYTGk+0GVR5Ouc8VDQJO&#10;6CtqN2jEcKIvJOsd1Rmn4IPL8jMPwgc3wg6Qk+p4LM6mpqaSDkBrgxPQ7WjE5KR2g6aGRgwnbqdG&#10;j1YIJ5odOdGInZen4Dlo1mjE5CQVgmtwJZyy2UGAE82OdAAuc16eQuY3Gh85SYXIrCAFhqdRViBK&#10;pAMQSTh1WQFkViCZcMqcRFbAqctJXEM6AHchG+Xt3sKtATBnhOQT7hSAawd2pvC8jU1a1CLIGiG5&#10;8N///lfZAV7oAJh+QjICFR/xQGWUPTcyF060G3KiRsOJZk0VH40Pzs2bN1PfieqMU/u+ay8rPm5E&#10;9yZLCI+lmk46AK0NTiB1ADmp0qCpoRHDSa0HPmjEcKLdkA5AI3Ze7gBO6ACSSYXgGlwJp9RAEOBE&#10;yyYdgMuclydJHUBOUiEyK0iFIAKUFYgS6QBEEk6ZFdSIgcwK3AKnzElkBZy6nMQ1pANwF7IRPv7V&#10;ASj+++67j8Z+xJo1ayg7PGJiAWifQH2/FuQXVMLpXF8SJjGPJBWJX2HmkhWsBOGFDkBmPfTQQ8Jx&#10;9izkuXPnUp2oU6cO6qC/Sdy7M6pPc+HwiQULFggpQkFBUOnw4daAJ5089dRT5JwzZw60Qu/evclp&#10;wkUdzIYAUIxCMoKUqitRze8UEgOobhzd2TFSz/sPioBfMc9Gc7yzAxo2bCgcLqDzQ0eF1JqPYhFX&#10;6r3Qd8K5fft2CND/8MQp+MhSx43R0dHydjwWZxEE2QHo8/Y1KQcfGgSjQ4UM6HaoKxQtnDQEgA+6&#10;XjjRH5MdgL7TeXkaOmM4aT4A+GM+ABGgrECUqNMxzApAaYEnJydxjbwd2Shv9xYvaoA/IEvKHctG&#10;rROSe/a3Pz9jb4h5EJSJfsU8ArZgJQjvdIDJmJBGvWg6shHDAIRTNiO0GzgBZTraDTlj3qgAJ9oN&#10;OakVAtwIp7wdj4UTrZAaMeq78/JDeA6cWVscYQFqhWhqaP1wyvEk3Y5mRLdDhTgvP0R5h6ZMTrod&#10;1+BKOGUrhAAnPEkH4DLn5YdIB+Ah5CRr3DUrKC2IEukAebsuKygtyAokE07d7bqcxDWkDnW3e4sX&#10;NQADpHr16gmHJ96buUdIpkjNZgiVBxNk7smYbcKhwbynl1XEf5hHwBbMs9Ec73SAkDzxznRW8YP4&#10;LxoIyQjfiid9bE8hOSE7wB1oOkLyntMnc3Ljd53YswG/3LideWkJ4sSFmEfAFgI0I4RGpusFSGMf&#10;PXBBOVX+2ovJfKnzDbHSvcnZBfMgPFpPaT98GvXKzYemDBBu70EEjv09Pfb9GohScv+WubG+fxnP&#10;HeZpNMc7S1BXA+R8wKsTd3WZF0uefBK+eE5I7pnS7jeLv/HNfxpZu63O0/A3rulwXDnu5SE6/wD/&#10;xjcbMfqpzogJfqOf/IKEUY+3dzif7oLjmKe74hrdXfInMo6Nd70AGTKS+fPnC8lXpLFjiG+mjQ7X&#10;IApzsvIPJRced8y5emVq+IZ5Gm3BShDe6YD+/fsLyTLRLRxvQJp3YLaYaf6zA5hEiB0ABdCz5wUW&#10;li3IxQ9DfFvq0GEeRAAaqHkEbMFKENwagOLnjwU84roIpAgW3vUCtmPe09syYWceRAAm7GyxZsyx&#10;EkQQakDUa7cJSdkBNhGg+QAd6BQsflgcpJt+b9OWTto8iAB00uYRsAUrQfheA6pXr/7rr79q94xw&#10;OLpoopAUoYGPNQBWOuqdbnqAw2nnwoyE1mncYcvuGvMgzM/aQogHEWRLUNkBthAcO8AHjv+zSEjn&#10;UDXAFsKmBriiXZihtXYtPvQyrph3JbYEYY4tfZk5VoIIXA3Y3/FZITm/ni6ks2fXrVv3wQcftGzZ&#10;8o033mjXrh18Nm50fGOmb9++8HReovAjwdEBlSpVIoGzU9T1D3W8Ii3kvylqnQDtFNVRvnz5evXq&#10;MbVozFuVhXQh7777Lo5o9KtWrfr666/r16///fffDxw4EI89fPiwsgOYBNoOyMnJSU1NRQ2YNWuW&#10;t/MBOugFhOTk5J49e65ZsyYpKamgoGDy5MmoAYmJibQPjsmoUaNIQL1BxEgG5vO+aqdoIHqBmDct&#10;vXPIpE2bNn///ff06dNlpUTFGjt2LCqEzKB9+/aRoJAExw6Q2LhT1B1qp6g5fq8Bp5LN/h1SzQfY&#10;QujOB6SP9/Bamf92ikos7hS1jpVtnEwCt1NUEXn4sQYc/2ehkNxjvv7rp52iWtROUd9rwPz58ytU&#10;qLB9+3bhvpCoJjcLyRRlB9hCoO2AHTt2LF3qeCd83Lhxhv8vENXkFiF5Qu0UtYVA7BRlkva9L391&#10;owgiQbYEvd0p6oPRq3aKmhPkGuCVHbBtm8GrwR5RdoA5Qa4B/J2iy5cvF5KXqJ2i5gS5BjD54osv&#10;hKSwGxtqQEGG74vTnJ2i/M9WGKJ2ippjQw04sWutkLzHox1w7bXXCoevKDvAnPDoBRT+Q9WAok5w&#10;akDr1q2F5DdWr14tJB4+vBktdyUx8WHc4W2sHnnkkcPnPkHOxIYa4MNWZW9rwJo1a4TExqsdZoFh&#10;wIABW7ZsEQ7/MHny5L59+woHD9ULFHVUDSjqFN0aQF0sjtWrV8cRyGWIVq1akVAUUDXAQa1atWDN&#10;+DzxHNaoXkCPlfdvwhFVA4o6qgYUdVQNKOqoGlDUUTWgqKNqQFFH1YCijqoBRR07a4Atb2CZb3gy&#10;3xZtyzebzL8pYcsXJ8zjab6B3Tx//v33XyGx8aUGUEn/9ddf5JTYsuNKm8VDVySW7Lj00k7LVsSK&#10;lXX5f1uG2LIibP6iki2vMflv5TpwNWDr1q2uybDlDSx6rOFfFe9KzR6ydL9wGGHLnkzzJmjLGyYm&#10;8XRXhGhd/fr1Ew73BKgGBJ3bv/R9b2qII4tQfkHtjTfewBE1AOpn4cKFTZs2paVLXBAbq/9vpyDX&#10;AFvah3kfqe0jnvhRv9/GFjvAXJHYomZsiachQa4BttsBrrjaARsSzvsoOyDINcDiG1gJGY4PupjX&#10;AENTY/8R8SUYW3LW/Lsytnx1RhvP0/mn9n/6hPzBp1SpUsWKFTtz5sy1116LGv/qq6/Ck1pX8eLF&#10;MzIycHbixInDhg2rUMHxh71awtgOMDT9vGJrsviP4LAGpYvjjTfeiOOll176xBNPaGvALbfcInuQ&#10;K6+8MuTsAFv6SPOPlJr3oLg3Iyd/5jZLWzzMI0BnP/0t+qpuKy/ptAwVl34XdVhapsuK63qt+uKv&#10;GLrSBPMgrBC4GmDYHfpsB5zW5Ii3doAWrXa9sfcqIXmJTFr8kZPF2y+9b8iG/MLz1c5nOyAnr/Ca&#10;7itQVy79YtmARW7/nzUqKkpIPhGWluDFnZYJyYldNUDSY34sp4u5vKujeGCLBNcSpBrQoEED6g4+&#10;/fTTJ598csmSJZdffjmc5cqVw9HkXcog1wBblBtHCbsj6BFgYstDDAk/S5DTOhV8glwDbPmArnkv&#10;kJVlZvCH42iwIK+gV/Wh8gcfdATvvPMOhBdffJGuvPjiiydNmgQhOTkZx0suuQTHb775Bj0FWd9y&#10;Li7M7ABDBWC7HeAtwbUDAAb9JOzYsYOsgeHDh5NPiRIlcKQaADp37kzC3Xc7/sYbBLkGmBceE/Px&#10;nnne2dK/BmBWWBvPZi40bdpUSEa89tprQnIBTwsnO0BZAP4gcDWgffv2QtJgy0dgzVu5+SYUWxpo&#10;cFeHgXlHY54/gasBkydPxlE3S8+3A8p/tU5ILig7wNzaNc+fIPcCttjJ5u3DvAnasupqnsUBsHVc&#10;/3dRi3n+hIcd8PpUr2OpYBLkGsDcKVpw2sxiN6/jaqdoSOsAjh1wKNtMxQHzLFZ2gHn+BKcGZDhB&#10;1sAwRO3GiABOaSRmZ2fDiZKjiv931GHn5RmUEhzJSTYEriGn/IY4ngMnnkm301lAt6PLJCfpBnhm&#10;ZmbC6Xo7DcERSeflGVQGaG3kpGYHT9x+8OBBWcwoDJyVRQIll5aWhmvc3U5Ouh0hGmaFvB1Jdl6e&#10;QR2/zAraaCNzUqaFbgeUFfJ2bVasXev1Dsog2AFhQXp6+i+//ALhjjvuGDZsGATkuywMQFUKR539&#10;S+UNXX3gwAEq6cTERBxJJsjHHwROBzRo0EBIZ8++99578+fPR9NJSkrC0YQHh6wRkntSU1OFZERy&#10;crKQjEADFZIFUHI41qpVq0qVKuXKlSPPkiVLonkNHz4cZy+77LL27ds3b968bt26TZs2Rf3ABWPH&#10;jsXx+eefx/Hyyy9/6623ILz++ut4SBcnb7/9dvny5eEJEM/+/ft//vnn5NSRkpIiJCNM8gcFQTOD&#10;XmFJB+g+Z+vzDhEtpNPc4W874KOPPjLv6c3PMjGPZ/jZAajRANoPHRhU5eHDh+GkzgygzOBE5aBp&#10;YOpKAfWdOJKTFCyUJzlx17Hljv8OxnPgxDOp86OzgPpOdP/kpIKBJ7Q3nOhB4QR0+5EjR0hpI5Jw&#10;orlQPkKBO25OSyNNDk/cDhUte270rDiLIzlRNgkJCbjG3e14Mpx0O0JEuHDKrECs4JS3y6wgIwaR&#10;JycugFPmpKz0lJOAsgI5Rk7KScqKlStXOq/1Au9qQOXKxn8hHu4g74QU5vhRB6B1ohsTjgtBvwXQ&#10;PnANqieqMJxyrwAaEJxQADSQRc11Xp5CFR9HckoDam+nBnBSs8s/kornwIlnUsVHM3JenkIVH42P&#10;nDQVAe2KsoRTNju6HRqIdADdjs6LVAg0x6ZNm+BDKgRNE70sTA2pQtAKcVZ+qRetEGdxDTVi3IWz&#10;8nY8E0+Gk9Q4QkS4cMqsQKzgRAypF5BZQSoEKSIn3S5zUmogykncTlmBHHNeLnKSssKHD+J5UQOE&#10;5B7rdkDse/dT5hIxb+tVjlSJhli3AwAVpzvMzzIJSzugQoUK7lQlhgAA7QY1ANUTl8Ep2w1aABQA&#10;2g3VIdRcul7qAHJSsnENOandRL1yE54Dp6z4dBZIHUBOMiPgiVYIp2w3iBKc6J5JB6ACwYl2THsu&#10;UJyOm5OSSIUgc9GMoqOjZT1DK8RZ6pgBGnFUVBSuoWLAXXS71AF4MpykQhAiwoVTNgzECk6pgWRW&#10;SB1ATrKvZU5KFQKBLqCsQI6RU+oAyPQ/kF7BrQH3ORGOs2dnzXKYaRjPkJOgXLaI9iHH1807nZd7&#10;Jv/8NKJ5EJwIeNQT1oPwiJUgzM/6dyzwxBOOd5pcqVOnzqRJk6g+ugIFICRT4r77XEjuiWp6i5AU&#10;RqAgatWqJUqFDbcGPOlEODQf5SUnIfWVtxz5VeyDA+b9HFTfiX/Xnz51wTScxKR987OGdLI7zM8y&#10;MddDZBS7I2h2ABSAu7EAuiuAeJMdQKNYssabTd5Fo1icIjvA43wALAY4ZU+M58CJZ1Lnhz7YeXna&#10;ySTHmxXoAslJPTGehj4bTmnMo+uFE1WTlCciCaf5fMD+/ftlGdDt0qpA/YuPj8c17m43nA+QtyNW&#10;cOJ2sgPczQcAOGVOyqygnET+UFYEZz7AkD4POqbNga56jtnA+o8tmHtCckLJc4eu9aQMfk9ITsz7&#10;SCbmox7zs0zM42muIczzx486AArAnQ5YPf4fNHEypxE/VHk4ZStEu4ETnpR3aKxwAmoHOJKTbsc1&#10;dDsNDQANMeBJKcdlzsvF7aj+kKNfu51aIW5Hs4OPbMRoN3BCkVCmo904bj50iCor2g05qRUi69Hs&#10;4CSFBOh22QpJz+EaKiTd7XgmOSktCBHhwqm7HTHUZQU1Yl1WyJyUWSFz0iQrvP13JcCtAZzZQFnq&#10;4NhJs+5KEt+urpDOoW0Bf/RbLKRzUO4YAl1iSwOl8nCH+Vkm5vGkHs0d5hrCv2MBdzpAgjpIwo4D&#10;51dRvUXblcj+RSLbkyHInejmdwmHr5gXgPZsfnpSbuyOnK1Lc2O25cbvOn3Sbe3UYV6KstEboutq&#10;dfi3BgwYMEBI53jllVeE5ASq+PddXkwLpg7/SEgatO2D3qLSYt4EZR95Kjk6fWwPkr1Fm8WnEvbE&#10;vFUp5p1qpw6IrwKYF4AhuXE7k/u8BhUV9drtRxdOPINYmvblpNXdYa4//FsDfv75ZyFdyAtjtr8y&#10;fueSKGHx2gi6zCntfrP4G1m77aQPZug8DX+4Ej+dZ4B/E9+ZOPbFgRSTC3512o2u15HksY2+wmW6&#10;G+n381uO1wu9glsDMM5x7QV0PiadtCuNbyslpAsxr+Nkc7nDvG1J8g8l5x92+0e95q3cBx3gink8&#10;zfVc0HTAfffdZ957AWkHcKDP5LmizWKaVNDi0Q4QkgX4doDPhKUdsGjRIiG5R47BPBLV5GYhuaDN&#10;HdcaYF4A5u2DSdDHAjSydYd57fGvHWAvK1asEJLCPoJcA5jtgxRA9erVyalD20e61ndzHci0A8wx&#10;b6C2qBnzeFpJY5BrgFd2gDu06XftVpQdEDQ7QAeNAp5++mlyEq7dtispA98SkhvMU2huathSA8y7&#10;YfOzTMzjKeekDQmVGmCdG264QUgK+whcDaCNU7NnzyYn4bGPzN3vOX7adTNXlWveC9qyNmj+kAAE&#10;YSWNoW4H5Gd43pRtruWUHRDSvYBXliB9JcsVVQPCuAaYK6iUby7YzYEaAKvKNT3ah7gOL82DMD/L&#10;JMSDMD8bNpYgWQxRUVE9evQoXrz4vffeC+ebb7555ZVXOs87aNmyJdUAW0b5RYQg14Aj7neKRrcQ&#10;nzyUMHsBaF1tqsw1pC29QNBHg+Yj3tDqBdq2bSskJ97aASNHjszLy9u1a9f+/fuXL1+empoK/4yM&#10;jLp160IfvPXWW669gLIDQqIGbN68WUgX4i5y0a87lLwr9evXz83NXbRo0XPPPTdt2rR//vkHnocP&#10;H0bv8MADD0B2zSnzvKO/43Cnin766SchmRKAWWHzvtw8jaE1K7xli/7fvvj897//FZKt1KxZs0mT&#10;JhDatWs3YsQI5Nfw4cP//PNPZHqdOnWuueYauixSCbIdoN0pKjk4uouQLsSdHaBtAa4NznATyq+/&#10;/kqCLQ3UfH2Lufpljnk8zTsacw0R5BrgageczvW619R2Ja6pdbUD1q07/3lS89xhouwA37HFTjZv&#10;H7ommJSUJCQntowbzbPY/CwT83iG7k5Rb9G9DKTDXS/Ax7DTKeIEuQZoO+mCoz7uFTCv43KnqGFb&#10;jAwdYG5qhIoOmD59Oo66lNi+Q8QVNR9gnj8BqgHuXh6iyawzvGIoVcp4t7h57pgXgHn7YBL0sYC5&#10;OWWeP8G3A8z7fi0tWrQQksI+glMDopreQoIt7cO8jzTXgbbYAeYN1BY14780BqcGHJrylRC8sQPK&#10;li0rpAtRdkD4zQfkp4tBOWenqMS3GqB2ioZiDVCEDkGuAV71kTfdZGwz6tbNdBNH5r2g+ZobE/OH&#10;BCAIK2kMcg3wyg648847hXQhyg4I43UBRTiiakBRx2oNWLZsmbejcB+mDWxR7+Z4/EqSjvnz5wuJ&#10;DfJKSH7DvI8wxAYd8PfffwvJP/hgfKG39nbl0NsagKEvbWz0H59++qmQ/InqBYo6qgYUdYp0Ddi8&#10;efOLTiA3atQIR/QFDz744ODBg5955hnnJZFPUa8BJBw+938YlSpVWrx4MerBqFGjyCfiUb2AMSkp&#10;rM9iRwCqBhR1VA1QKIo0SgUoFEUapQIUiiKNUgEKRZFGqQCFokijVIBCUaRRKkChKNIESAUcO3aM&#10;Pi1Svnz5++67D8Izzzzzv//9z2T7py2v5ZjD3N5sGBNm9Kykgnmvt5u0tYROKqxgpRyZBOBew1T4&#10;8O6PtwTOCtB+XWjEiBH0rxT3338/+YQR8/49XKLD0sQM45eHNyQcK/XF8qd/3ppf6HvLVBRx5AsC&#10;EaUCCGhE+blf8//IN/lAuV0cPHhQSKbQ+zdXd7vgfxHNP2AgycrKurXfmnJ9zVLqDuYLUmlpnv+w&#10;xR3MTLbysQRbPrRgDjMH3OXnqYLTxdovNfy9OHYHGuGNN96Iy+iLtZdeeulrr70GoWTJko0bN4ZQ&#10;s2ZNyBAI+dr0kCFDihcvPnjwYIS7fv16yPDs1avX9ddfX7VqVchXXXWV80IDIlkF8LHli3TmHDjg&#10;9l+ntVzUYamQNDDfRdO95P7KhJ3lB57/+K05TBVgZTMzM5OtvClvy1v25jBzwLd3TqkRyq9XlCpV&#10;avTo0SR06SK+lP3GG2/I1wy0WXrJJZcsXbr01KlTY8eOhZMecsMNN7z88ssQYmNjHRcZoVSAAx/e&#10;ffUWj68uox/A0XCQxqxPJpfd2X/tLxvMdBBzDGnlu23MTLby2TRbPrlmDjMHrIznA4xSAcGn6uD1&#10;QgoIV3ZbkZApPpOsCDWqV6/+22+/CYcR9Ic2BKwAKNaEhATdx+69QqkABwH4XnxGRoaQLqTKoAva&#10;v2FPbvgHJ64wL5NsSzkO06Og0NFfMftPK5MmzEy2YmhYuZcJMwd8s0cyMzMfcAJ50aJF5EmULFny&#10;HSc6FSCks2cXLFiAY4sWLYoXLz5kyJDExEQ46RYIaiDggaDMBbSZvVdIGgytZd/mArziz10HoQ7S&#10;sz00ITUX4Ne5gKAQySqgUaNGNWvWhFC7du0ff/zRRDEHYCZZ98leGvm7YhhJZudmpQ/UzUHUGr6p&#10;wkCD4Yn5h4fNYWYyZ8ogJ69w8ua0FpN3XdF1BXISx+dHb+u9MG5bsu9K0JUjOfkzth787PeoGkP/&#10;uazzcgTkDGv50z9tRejr95vpZSsbKAJMxKqA3Nxc9IrLly+HPHPmTBzlvoCCrL3B/dXoN1nnE+K/&#10;+f+sQZyfHzoj/9ge3Snbf4s3r2s4fGblnhOr9po47P8WZx3+V3dBeP2i47dOX7Wy28z/e/SrqUjU&#10;mfzszPn3Gf5OJc2NioqiKnr11Vc3aNAAtbdMmTLFihXbvXv3lClTqlSpsmfPnn79+sHnjTfegFyu&#10;XLknn3wSl11++eULFy5EG65fv/4ll1yyYcMG8+8Da6nwVGNEjH7Cy28E2gqAMSY71fj4eBIM8XYU&#10;7QNybf/lcTtIMMTQCpB/cmYO8zJDmL2WbofCmTNn/tp9+M1pu6mHxA+9ZaWv11cbsqH+yK11f9gM&#10;4bZ+a27tuwanSnZcVrz90ge+2fDFXzHLot3+G4SV1Rkr9zJh7tHw2QpAm3/iiScgQAXgiNYOhg0b&#10;FhMTg7b91VdfVapUCT633HILDNtLL70UKoAui4uLGzRo0PDhw2+99dZevXrxVYCaC3AQsLmAP/71&#10;EFCw5gKYY1c1F6DmAqwQuiqAqdqtkHzwcGKm58GwYdVh1mwrDYA5g+3VfznpYGZyiK8IMHOAmZ86&#10;0E+gD0B/LtwXgrpRokQJ4TgH+n8haYC9ICQXXK9XKiAQxLvZ5K9QaPn6669JmDdvXt26dS+77DJy&#10;7tjhGDxKFTBgwIArrrji999/nz9/vjsVQBuKcZauBHSlvL5p06a0a16pAAf+7j2ycguYA3XDMSRz&#10;iGtlJMwcu1qZbmBmsm/9J2HlXiZWytEr7r33XiH5GaUCHPhvLuBwdt7Rkw7bnvmOgJoLUHMB/Jk8&#10;V5jdgGFtjEAVsGXLlp07d0IoX778mTNnTP5ny8oQ15yodFEp09PTSTDHsAiZo2grMxrMKstMhSHM&#10;TA7xNwWZOWBFBVjZfMFUAYapiDQVoG3wY8aMwZH2XQaSP3b5faFBobCLIj0Q8McYssXkCzKUGYTh&#10;G2bMgaWV8SfzzbYADNStvGNn5V4mAUhFsMpRzQXYSYPR24R0DjUXoOYCmKi5gCBgrwooZrT/X6kA&#10;pQKYKBUQBGw0IA3bP2Bad4YxYUbPSiqY9wbARg1AKqxgpRyZBOBew1QUaRVgF+7av0IR+hRpFWDL&#10;50NLdjRr/159PlQHc7XPigHJNFzV50Mtfj6Ug5XFXeZAwLA2RqAKgLVTvnx5CHScPHmy09sA63MB&#10;j3z3j5DcoOYCvJ0LqFy5MgkgJyfn559/hhAbG3vFFVc88sgjrVu3vvjii+vUqbNv3z55Je5t1qxZ&#10;q1at+vXr16tXL/IsVqzYU089NWjQoJYtW0Jeu3YtPElZXH/99ffff//HH3/84osvrlq1Sn6o5667&#10;7rrxxhtxZUxMDJzJycmQr7vuuipVqkCeP38+XbZkyRIcK1asWKFCBZpjp7d9t27dSvn53Xff5eXl&#10;QfAKNRdgD++///7IkSOp8Q8fPhzHGjVqOM8YwMw4d7T91eD7PzqY22MNB2nM9mml52GOIa3spGZm&#10;cgDWHc2BXpg3b55wuMDMASvjeSvlyJyqMEyFmgvwkV2pvu/lUhBWXj1Q2EVYqoB169bBkINZKL+s&#10;7htMS9uVw9lcM8/d50N1aHuAI79+F/N2FQhJUwaRjzlWPnzC7D/t/Xzo//3f/wlJgxVDw8q9TPz6&#10;+VDCytIm04IwrI3hpwIwfrPF8AM+zwXsP8Kdf+LPBWSt/j1txGfC7STC5gJ69uxJgiFqX4CaC/CC&#10;n3/+GaN9+Za1z/gwk3yq4PTWZC9mbjnvfuzv+KyhUkPnlvrj58LhHit9IHMMaeUNlokTWZ+mszIv&#10;Y3FOhwMzB5j5aYgPM4gSZqdomIpwnQuYO3cutEC/fv2EO1D86ekTYF6RuXBCYa5ZDxbV5GYhhRVW&#10;1rcUAaZITwd6O4peEsUa2GsxaQyx7zj++JEw1OK5ublRr9wkHO6xMqnG7LWYTVp+hUILM5ND3Apg&#10;5oAVK8CKNce0AgxTEZYq4M8//6xQoYJh3dKO2ejPVf/3v/+R0xX+XEB6dt6xk77UM8PRV/o4sXYt&#10;MazENBdwOu98C88/lJw24jPohQOD3xVeITAX8OGHHwrJCG/3BfiAmgtgKsEImQvo2LEjhgAmM+20&#10;KQB88MEHONapU4ecrjBV++o4378s4vrBDMOO3bDqMGt24i+9Yt6sKBxewuw9tKmQEyjbt28nwRxm&#10;Jof4ioBfPx9KWNnjyFQ9hqkIPxWgs7W2bdO/n2sv1YZsEJIdpAx8U0j+IT89iTN28JliTujPmhSR&#10;QRGaC+hVfWjY/UTUTXFnBB5bOiO65d1Q/LQzHEdXgXoP+lKtFGB9kIAjCRh5LV68GAKOu3fvJgFH&#10;rTBlyhQcN23aRAKOJIwdO/bbb7+FgCP9Ey45pYDgOnfujP6zT58+EOCDoxTon/bffvttHF2FRYsW&#10;QcC9zzuBj1aguJET1KtXTyu0bt2aBBxJePjhh1966SUSKFch4AiqV6+O47Jly6pVqwYBR1dh6NCh&#10;6J/uueceOIFOaNu2bbly5SDg6CrExcUhxGuuuQZOQAIaJwk4klDaCQmtWrUiAUeESwKAjsaxU6dO&#10;JDiVtl5YuHChvDIsVYA09b1ifOvZQjqH+TD1zak2ZA2NvtAazbeOGjbjPevE/0yZw5kLiHrttkNT&#10;BwqHBlvmAsxRcwFM1FyA39m/KVlI53A3wLuy6wohWSY9PT2pdxPhcI9hEWIUffyw5+l05mCbOFOQ&#10;H9Wk3Mk4MYxnVln1+VD1+VAr+MUKSE1NJYF87KLngtisXN9L0RWfJ+qIgY//JCQ/cDr/VNQrN+Vs&#10;XynciiJJuKqA2rVrCwePUycMtl5p529LdlxWcNr317wMiWtXhzlFbDhMwACPMx1gZS1aG+6Bb9+P&#10;bn6ncFyIlYluKzlgQsYfP8e2qhbbqiq0WFSzO3FM7Nrw8KyhBUcPFR7PPH0y+0y+2WY7BIcLTuee&#10;KMw5VnDsyPH181KHt4trXcPxtFduinmzUlTTcjGv3xv3wUNH5nxfmH3MT6nQYlc5mmCYinBVAXJK&#10;yQT6fPgzzzyD44HdBh9LKPXF8tKdl1kpNhNi33NMIBmOvlwxNOSOHTu2duJm4XCPn/YF5GxbjsYQ&#10;16YW5IDNBZzYtTamVZWoJjdHt7g7ddhHp0+xBvmhMBeAERYUSsbCSYndG5MeiX6zoiMhLe/d/+kT&#10;yQNaZm91+38WRLDmAvaGqQrgtNu33noLx7p165LTFf7WIG959THxkQKLKoAzkA7k1iBk+7GlM+I+&#10;qEm1PL5NreMbxIc03JG++q+kXv+L+7AW3YLfoemD8RxdCarpQDUd6AVyCsDiXICuFtrFgW8dW5II&#10;pnVnGBN4clSAlVQw7w2AjRqAVFjBSjkyCcC9hqkISxUQgCL3GYwqcXzttdfIqVCEOOGnAui1c4v9&#10;P2HL50O15MaL3Hz22WdJoE04HjE05I4fP875ZIAVA5JpuKrPh6rPh1rBZhWQfSHC1ydsnwsozNG3&#10;RotzAZxqES6fDDFHzQWouYAgwMw4Jjk7VgtJA/MNFsNBGrM+Wal2zCGVlfdwmJkcgHVHKzBzwMoQ&#10;1Uo5MqcqDFNRpFWAjei2ANKWcoUi9Ik0FaBVh+3atcPRZBMRZ6TNIfad+4Tkgg+fD5Xk5ORwBgJh&#10;9/lQQ6wYGlbuZaI+H2qFQFsBtB0A0F9NtGjRgpyu2DIXEGX6cq7FuQAhmaLmAtRcgJoL8BHrM8nu&#10;2v8NN9xAAnPC0rD3YHZuVvpA5hjSyrQrM5OtzMvYO6djCDMHmPlpiPp8aPhh0v9/9dVXQrJGAPo3&#10;RRGnSKsAK6Noc/tfwlzsNdTiubm5nJ4hdD4faoj6fCgTK9Yc0wowTEWRVgE+zwUkdG4gJDfQ91ii&#10;oqIw+ho/fvyIESPWrVv30ksvrVixonnz5jj1xhtvrFmzhv7v8JlnnqFKTN87BZMnT65fvz6zbNRc&#10;gJoLYCpBNRegx7fOzfATIJ06dfrggw8+++wzx8eZnMDzmPM9n82bN6enp48dOxZtPiMjY/r06TgF&#10;XbB27Vr6R9rFixdT1enSpQuOnTt33rp168SJE9PS0qhn+OWXX+iBhlhpAMzeg/nZD0OYmWylD7Ry&#10;LxNmDjDz0xArM1NM1WOYCjUX4B3p43sLKSAEoHIrijgRqAIefPBBeoOgQ4cOOJp87tbbBnZwtKOX&#10;5iA7bQzUb7rJMWswZcqU6OjosmXLjho1at68eWXKlIF1MHCg43t+UOGpqamQv/jiC9z4wgsv7Nu3&#10;D/5M687KSJg5drUy3cDMZCv9p5V7mTBzwMpcQLDKMdJUAAZUsHZIBVSoUAHHtm3bOs8Y4NVcQFKP&#10;l4XEQKoA19GXod1uWPwYR3AMPG/nAjDuaNOmDQQ0Tjz/zJkzt9xyC8a611xzTa9e4j9O6H+BGjZs&#10;iCEMzlarVu3ZZ5+9+uqr//zzz//+9784Va9evTp16pQrV65Zs2bOO9yi5gKYqLmAIMAf4iZ0Fh+i&#10;9hbmZycNixCjaE6V8mFGgz7mDYYPH05CXl5edna2/HeQkSNH4jh9+nQoiPj4+NjYWOgj2CZyt9Ks&#10;WbOioqL27NnjcdscM5ND/E1B9flQK4SuCmAS1fQWIbGBzS+kkIG+6q9Q6CjSKoAzhmSu/+uQAwHm&#10;MNXwDTMM8DhvnnkcByYn67+eLmG+2RaAgTozJoZYuZdJAFJhZR7BSjkWaRXgcZia+oPBX+V6heHo&#10;yxV3cwFCMsVkLsDjziKm4ar2Bai5ACuEpQrY//mTtvQtwVUBHlEqgIlSAVYIXRVg2MjhGfve/cLh&#10;K3IgwLTu3MVESKboLmPeRTAvDoCN6lW0dVi5l4mVcmQSgHsNUxFpKmDVqlVDhw6lf4mcNGkSjvRv&#10;Akyimjj+5tE6Vj62p1AEkgi0AjZv3jxnzhwI5cuXh4G0c+dO8ndFLmgl9Wt2aKo97/bpsPj5UCGZ&#10;YsWAZBqu6vOh6vOhVgiVgUBCp/8m9WmaOrxtFP3Zyxvlo6cPE+fsplSpUiSouQA1F8BEzQX4nfhP&#10;nxDSOZgZ5wNly5Ylgbk91nCQ5rE+xcTE4Gil2jHHkFZeVWBmcgDWHa3AzAEr43kr5cicqjBMRRFS&#10;AZkrHKMDGI3IL9RL2i8NJ4oNTsodMinznEgnTmmduBHX4y7pROHhmeTEEU5USumEDB/pxJVw6kKX&#10;ThwRlnlkcD1GN+Q0DF3rROjayFDoWqcuKzyGDqc27eZZoQsdsi50OLWhm2cFha51moduHhld6HBa&#10;zwoZnGtkDEPXObWh42m60LVOCl06KXTzrNCGro3Mli1bcPQroaICXGFa2j5ArwYBi58PFZKG2bNn&#10;C+kc6vOhVu5loj4faoVQUQHUVHCEdoQGRY5jmAondCfqEBUAXQMlCqQTylLrxJW4Hg8hJ45QwCh7&#10;rfP6668nJ2x1FA985FkKXevE06idkCfCIvVMIzc4abT/+eef40ihI87yCUiFSWQQOpBOnNJGBjGh&#10;rCAnZQWFTtc4MiI3FyNhcuKUNnSPWYGgU1NTtU53WUGpwNN0BaGNjGFBIDI03QBPPM3nrKDIuMsK&#10;5IAzJy6oFbqswO3aB3obOrSMdFLo/KxA/dFGBkfXrEDoNHKEUxuZTZs24ehXQkIFnErcKyQNlKd+&#10;hfnuByqEkDSgUEko5oRkV+RlPoBaIiRTrLzBwsxk1FEheY+Ve5kwc4CZn4ag0QrJewzrjyuGqShC&#10;VkAgGTRokJAUiiJPUVQBCoVCEhIqoH379rb8GbE5rVu3FpJ/6NGjxzPPPCMc/uHVV19t2LChcPgN&#10;f5fFww8/TFMn/qNKlSrTpk0TDv+AJIB58xx/V+8nUBDjx48vsLAeySH4KuDnn3/G8YyFNVsm/lYB&#10;KKqvv/5aOPxGeno6TRT5A/omWgDUMViyZImQ/MCKFStwHDx4MDn9AYqb5vz8B1TM6dOnFy5cKNz+&#10;ISSsAH9nZcSAamdlTitEKCwsDEAqmCu+IY6VFV8mai5AoSjSKBVQhMBoKy4uDnY+jnBy3q5xtTto&#10;4KaIGJQKKHLIof7mzZtJpmPNmjWjoqKWO6lUqZLzEse8Go644IcffiAfv47hFYFHqYAihzsVUKtW&#10;LRw/+OADeQEgFUBXpqamQr7/fqufbFGEFEoFKBRFGqUCFIoijVIBCkWRRqkAhaJIo1SAQlGkUSpA&#10;oSjSKBWgUBRplApQKIo0SgUoFEUapQIUiiKNUgEKRZFGqQCFokijVIBCUaRRKkChKNIoFaBQFGlC&#10;QgX873//E5IpVj6lOmPGDCGZQn8R4xva1+xNsPKh1B49egjJe5i5xywLKzRu3FhI3sP8a5bevXsL&#10;yXsC8CVbZjVz/X86fxAgFUDN4+TJk23atOnWrRvkGjVqVKhQwXmSW+2slA1TBVgJIsRVADPcEFcB&#10;zFSEuApgBhE5KuCTTz6h5kHHd999lxpkbGys4zS72ln50HBSUpKQTOF/sDUxM/e/o7Zd0XVFsfZL&#10;8bumx8r/9pkqzpli5eO5O3fuFJL3MPvPtWvXCslvrFmzRkjec/z4cSGZEoD/4QoAzEprkYBaAXTs&#10;1KkTlAKE9PR0x7mA9DzMquOR02fOoME/OHSjcGvYv38/jk/9tKVEh6WbkrLI014OHz4sJL9Bf5fq&#10;VwIQRAC+vR0A7Kq05gRUBTRp0gTHqlWrUglNnSq6TaYKsPIHlczcNP+Dyss6L5++5aBwuEAqQPL6&#10;1H+v77VKODRYsQKsqABm7oW4CmD+D6qNKqB48eIkGP557H/+8x8hnQOXjRo1yuSfZvlElAqQrFol&#10;WgX9lTLBVAFW/qWXmZuZmZlCupCcvMIruzr+oMYEnQogjuTkwWpIP37+f2mDpQKYuRfiKoD5J8Je&#10;qQAayhn+cLZs2bJ42t9//41WnZycPH/+/Fq1aqWmpi5YsKBRo0bwnDVrVlbWeaOPGn+LFi0w4P/m&#10;m2/gfO655+BTp06dcePGzZs3D4/68ssvL7300kcffdR5h1siUwUYEuIDgS8Xx3+3yvOozFAFEKcK&#10;TqM+7Uv3fbmBUAMBJjZaAVABpUuXhhmLxlyqVKkrnFSuXJnOkhUwZcoUcgJcRp9aRpvHMSEhAcd9&#10;+/bdcMMNaPY4S0+A7LjaFKUC9FiZDmTmpmvVgT2fX8Dqt01UgASK4MAx31OhrACfy9FnoAJGjx4N&#10;Aa1306ZNO3fuvPrqq2HD7tq1q0GDBlIFXHLJJc7LLxgvoMMvUaIEBPKMjY2FXbB3716YD0oFXABT&#10;BRQWFgrJe5i5mZd33mIH9UZsOX6KuxmBowJAzqnCS79YJhxeYkUFMHMvxFUAc3eDjSogiCgVoMfK&#10;KJqZm9o5s6+X7j+cfYFGMIepAmhNeMeBbBpqeoUVFcDMPaUCQgelAvQEciCQmnVqymbHiI4PUwVo&#10;m+KULWmXd/Ewy6hFDQS8LcewRqkAO/E2N2sOM1j5N4epAlx5b8aex37YLBymqOlAJvaqgJo1awrJ&#10;DdptfBj2w5bkDPU9olSAngAsCh49ehRHH0x04IMVoOXmvqvbzN4rHG6wogJ00xzuCHEVkJOTIyRT&#10;vFIB+z99wt0PZ9etW4cjlVpaWlrJkiWvv/76zMzMEydONGnSZNGiRfDXqQAcy5UrhzELUgrnG2+8&#10;AZ+yZct+9dVXL7/88rFjxxo0aAAdsWPHDucdblEqQA+zEhvCzE1cVmGgo8h9wKIKIO74cu2INcnC&#10;4YIVFaC2BvlG8eLFH3jggRIlSjRr1ox8Lr/8chLecQJd4KoCAC0K7tmzB8dNmzbdfffdN910E87S&#10;XWpF4AJCZyCQkZOXccLHPYg+DwRcKdNleY/54gUKLWogwMT2uYDVq1fjWK1atWeeeaZbt2716tWD&#10;KodeuO666+APFWC4KFixYsUyZcpAIE8oi5iYmIYNG/70009KBVxA6EwHluvrKGnfsMUK0HL3gLXv&#10;zXT0IRI1HcgsRzUdyCecVICVtzg5uXlJp2X89ukKUwV4m4p6IzaX7rycZCsqgBmun1TAluSsvovi&#10;Xxq3/dqeq27ru7JMlxUXdXDswL2sy/ISToF+kC/9YtlV3VZc3mXFNT1W1hz+T88FcbO2HzyRJzY1&#10;MAtIqQA+AVUBH3/8MUym3377DXKHDh28/V6AlU+GeMzNzBP50YdOMIeahvhJBRDLYjLQQsatNhgd&#10;MPH31qANCcd6zo8r03n5ZZ2XI6q1v9v0+e/Rq+IM3rnwOQiM0RbuPvjtisQmE3aW67NaKo67+q+F&#10;ppi781DyuZ2XSgXwCagKoPcFmzdvPmHCBAjydehQGAigJuFoperYPhBw5dChQ3V/2HxRR18WLOwd&#10;CLSbEwWjiVrgT2uTT+Z7sXHTfwOB02fO5OYX7krNeeWXLYhYyY5Ly3ZfWbLjMphR/xu/Y3lMhrjO&#10;G0qVKoVjUD5AELEqoEaNGp9++ikE+b2Aj999viBrr19/WambdT7a35A/F+l8fPgl7vlb52P773DC&#10;Oik3HDarcs+JK7evlz62/FJjV+l8jhzcNfjPRQgLv+eHzvhjw2rdBd7+DsSs1PnY/juS6DZb8o7u&#10;Wb59/Ve/L3z1x1+RIlS/zPn3ufvhrFYF3HLLLV9++SWEunXrVqtWDcKIESPq168PAbz77rv0RSxc&#10;Rp8tuvPOO7t37w4Blu/FF1/suIgH5TZFz98EVAXcd58jT6EIaPn9xx9/dHoH3wq4sbd4hTnErQDD&#10;uYDUY6cu67ysuPPLRcLLCKYV0GH2Durb8Ws8druV+Rd3+M8KkNg4EKCpe1rD/+OPP5x+5ylWrNiY&#10;MWOk3LFjRwjz588nH6J169bXOhFuNhFoBQD5mQBtbQ7uXMDlXcRkG7Dy+VC/zgUQnOnAXWnZH8+N&#10;qjZkA9owDcuv6rYCzpfHbms8bvsLY7bfM2BdmS4Of/yu7rYC8n9HbRuxJvmg86MGVtonEytBMBWZ&#10;jSrg7bfffu211y677DLIUgXceuutF110EYQBAwY89NBD5Pnee+/ddtttEKQKKFOmTO3atSG88847&#10;8tMjfCJTBRgS3BWBUWtThGQtiBBRAe5ghhviKoCZCjUdyCecVIA/BgLoCYXkJBwHAkzUvoCwQ6kA&#10;O3GXm/8k2vadT6YKsIIVFcAkxFUAE6UC+ISTCrD986E6EwAwP01nSIhbAeodAd8oWbIkjjTy1yE/&#10;H+bK+vXrheQkI8PDeqThh9WVCtDDNGUNcc3NA8dyc07pV7PdfT6UgxoIMLEShD8+H9qr+lB3P5y9&#10;8cYbX3zxxTNnztBLgVdddRVt+B87diypgD179tSpUwcXpKenv/rqq/ABuKx06dIQKCakAqpUqULO&#10;Bg0a4Ag+//xzEi6++GL6xNg333xDPkCpADtxzU1XE8AiaiDAJABB2GgFUOtt0aIFjhs2bMCRVMDr&#10;r78urQC0W1z2uxPygQqgRQSCHjJnzhxy0pXaOgkVcMMNN8ycObNly5bCS6kAV2ycDnT3RUArVUdZ&#10;AUysBMFsFTaqAPTYaPP0zj8NCqQKaN26Na1QUNeNbhwtH8KVV14JYcyYMTfffDOcQKcC0NrpIUSZ&#10;MmWgAnDxNddcc9dddwlfpQJcsfHzoe5MACufJGCqAOayliFWVID6fKhFVq1aZeU/HX1AqQA9VvpP&#10;bW7m5BUezDLuEq3MOIa4CmDmXlFTAc2CQZMmTYTkBoqbUgF67BoImMwCqIFAiKsAZquwUo5WCogJ&#10;M3pKBdiJzM3jub7vMjZHTQcyCUAQ/hgIBJ4IVAEPPvggjtWrV0ePdPLkyUaNGpE/UwXYsihovhBA&#10;7y/5RohbAerzoUwCYAUwq1kEqoCXXnqJXhPs2bMnnGlpaeTPVAG2fD50melL41YyPcRVgNoaxCQA&#10;KoBZzSJQBTzyyCM4Qgt89913EOjfF0HABgKXdvLxn7w4qIEAkwAEoQYCfAKqAh599NEzZ840bty4&#10;sLBw165dNWrUIP+ATQdO9vQHQVaqjpoOZGIlCGarCHErgBm9CFQB7mCqACvLacjNkh09mwBWip+p&#10;AoK1KMgMN8RVALOArKgAKwXEhJkKpQL0WPxkSP2ftwqHe0L286GEFRUQGVuDmPNBIa4CmNVMqQA9&#10;VgYCdYauFZIpaiAQ4iqA2SrUQIBPOKkAK9zcx+BlTHtR04FMAhCEFRUQOigVoMdnK2DCP6kB6D2U&#10;FcBEWQHKCtDj77mAYu2XMnMzAj4f6g5m7oW4CmAqMisqIABzAcxqplSAHt/KZl96Dm5k5qaV4g9x&#10;FcAMN8RVADMVIa4CmEEoFaDHt4EA7Qhm5qYaCIS4CghAOaqBQBDw63Rg1CGH0RWA3FTTgUwCEIQV&#10;FRA6FC0VcOzYsZycHChg+r5KZmbmyZMnMXwlJ47oxOAjnXl5efCRTlypPVtYWIjhFh5ySadlcMLu&#10;Sk1NRRB0FkdkLuUvOXEqOzsblyUnJ8OJG3E7HiIf6BoZREA68/PzYaFs27aNnBQZ+gwhnEgUkiZD&#10;hxNhZWU5vlxMT4BMn8Qj59GjRxG6YVZABeCI0BEincURsklW4Dl4Gp5JtyCNCMskK/bt24fY4jJy&#10;umYFUqoN3TArpFMWBDkpKxAEOXHUhW6eFTjCR1cQhlkBFYCju6wgJ466gqDIyOBc66R5VujqpElW&#10;JCUlIYe1tQJHCl06cUruoPcr4WQFIH+FxGbUOkeTBpS5HqES8g01EGBiJQhSEB4J8YEAs5oxK61F&#10;InkgoP2PvQDkZgQPBNChlS1bFgL6rqFDh6IGU/clGThwoJDOTXejIdGH9HT7+Z544ok9e/aQTGFp&#10;L9A2v4MHDwrp3DQQdeAA0cCRApKX0Rd4AfyhAuRj6X/+AO6iPp9eVwt9IlMFVK1aFUcqvNatWzv9&#10;/DUdWG2I43uvBDM3rfQekW0FVKxYkQT6C706derccsst5DNs2DAcoSbICZYsWYLj7bffjiOaIjVd&#10;FB/iABVAQdB/9aIBr1279vLLL4dMH+SF9U5H+D/++OMzZ86kL20i3+CDaPTu3fuDDz6AJ5zwB8h5&#10;tH8wf/58+uA/lePo0aNxhAp47rnnvv/++yuuuAKB9u/f31wFBMAKYFazCFQBO3fuJOGLL77AUerv&#10;Bx988D0n8DEBVUdIDJpN2CokJzExMUIyBYM0IXnPpk2bhGRKWlqakLwH/aeQvAcDSyGZsn37diFd&#10;yD333IPjTz/9RMnE03bt2uU8c/Cuu+7CsWTJkuQEs2bNQutFw4aM9KakpPz4448JCQmJiYm1a9f+&#10;9NNP4b9ixQoc8ZC3334bHQPkO++886WXXoKA5o3jqFGj0KTHjx+/cuXK5s2bwwcGyNdff92lSxfc&#10;AmHEiBHwBOPGjStduvQll1wyderUQYMGffvtt5RR33zzDY4fffTRk08+CX/EB4F27twZ+st5nzFW&#10;CoiJx2oWHx+P5oBkUgPxKwFVAZ988slIJ/R/zLLDYVoBXqnnMpr/CwZMhartyryFaQWQEesbVqwA&#10;Zu65swJsxNsgoDtuuOEGkslG8IgVa85KATFhVrPIHAgQyOU5c+ZUqVKFnLYPBKZvPT+MJNRAwLeB&#10;wMaNG4VkH1a0TADKUQ0EgoDt04ElXD4QGIDcjLDpQBiiJNhOAAwNKyogdChaKgCVOysrCwqYPiiY&#10;np6enZ0Ne4mcOJ48eRI+0gmLAD7SiStzcnIwiIJz5a743LwCZB8eQmdhdCQnJ1O1oFsynUgnTh07&#10;dgyXRUdHw4kbcTtsTjqLx+Lh2sjEffDQgYn9pTMvL+/EiRP//PMPOXEloipDR6KQNGq95Dx69Cit&#10;/dITINOEGTkPHTqE0AsLC8mpzQo8BEckHF06ncURsrusgBPPwdPwTEQSTqQRKTXJin///TcmJgaX&#10;kVOXFTgipfQociJolIV0UlZIJ27UFgRlBU0E0jW60M2zAomCj7Yg3GUFEoiju6wgJ466gqDIyEro&#10;WifNs0JXJ02yIioqCjmsrRU4UujSiSTQLhV/Y78K6NevX6VKlaZNmybcDJhWAPJUSKYYfiMYuS8k&#10;UzxeFvXKTcc3zIew/7N65CMJ8YEA2oOQTBkwYICQ/IYVKwBtTEimkI7zDSsFxMSu2mgLdqqA+vXr&#10;Q+kKh7OkhwwZIhym2DsQOFVgUITWczOh8wsZf44SjrNno5vfKaRzhPtAgEohAFa6GggwCT8V0KtX&#10;r7/++ks4vIGpAjjTge7+JoCZm+6qTtSrtwrpHDAHhHSO8J0OhD0MI5nkEFcBFsuRQwCsAGb0wk8F&#10;EKim5cuX92oDFlQAxkioiMj9lJQU+KSmOj7yAduVnDhiWAUVIJ0wCOEjnRgjYMCcnJyyZv8xODHu&#10;wkCLxlRwYtyVmJhIg0C6BWVAxUBOnMIwDJclJSXBiRtxOx5CZ9Ha8XAEQU4cETQ8pROtC+YP/fM0&#10;nIg2Ik8bvOFEopA0GgTCiVAw/qTGTE+ATCNScmLsiuE62iQ5tVmBK3HUZQVk16ygZgYnnoOn4ZkI&#10;F04ckVJtVrRp00abFTt37kRs6WI4dVmBI1KK9EongkZZSCdlhXRSQeiygraH0DW6gjDPCiTKvFbI&#10;rMAzccSVhllBThx1BUGRkWl3rZPmWaGrk4ZZQXWS3hHQ1gocKXTpRBmh0kLwNzarAMS7cuXKjz32&#10;GApDeDFgWgHIRCG5weSfgpgK1XWoGf36vUK6kP2fPymkczCtAJS9kLyH6qtvyH5e8uuvvwpJQ4hb&#10;Acz5IGpLvmGlgJgwZzSYldYiNg8EXn75ZeHwBrsGAlHpbj/GwsxNXdVxtfYlR/+eKqRzhNdAwF2G&#10;hLgK8K0cvcJKATFhRi/8VIDk/fffx1hAOBgwVYA5l5j+U5APuRnVpJyQjMhLSxDSOcJlOtB822mI&#10;qwAmVlRA6BCWKuD3339H469WrZpX1hRUAMZIGKNCAdNoHMMhDJwwliMnjhhWwUc6adwlnbAPp2+I&#10;p3VUODFkwKiPqhqciExCQgINAukWDFioOZETpzAsxGU0TMWN6P/xEDqLx6IwEAQ5caQBcMLeXeRE&#10;B4sx57p168iJaCOqNKKDE4lC0uQgEE5UUBoEwokjZKqy5MSYE6NE2O3k1GYF4owjsgIGEZ3FkQbA&#10;0ol4IrYyK/AcPA3PRCQXLFiANCKlJlmxY8cO7bQIsgI5KbMCR6QUj5JOygrppKyQTioIXVZs376d&#10;nDgiaJqYIKd5ViBR8NHVCl1WwAcCHoIjrjTMCnLiqCsIygpZCV3rpHlW6OqkYVZQnUQmI4e1tQJH&#10;XVagjFBpIfgbO1WAz0rL+lxAiQ5uZwEIZtxQhDju71ifnOZk/HV+jRCE+FzA/PmO7QweCUAXbSUI&#10;tCshmUJ6xDesFBATqmYe8blBeYXNcwH3aRC+GqBQP/zwQ8riYcOGyUkRpgpwVzanz5xJzfJQM5i5&#10;iSAKsjLzj7DqKCyF0/mnTp86id+ZwoKQVQGUvcxwQ1wFMFMR4iqAGUT4qQCAtD3zzDP03+Gu1KxZ&#10;E0eMFMj+WbhwodObqwLcTQeaLARImLmJquNuCcCVvANxQkLCC/Ji/xgX+271qKblaPugO6AHheQ9&#10;3qoAWLlyIYDZf4a4CuCXo5C8x0oBMWFGLyxVAIGa6m46EDpi+vTp7dq1g0wjH1C5cuU6TjAK8paN&#10;u2OFZMru3buFZAo6diF5z9q1a4WUlBTX7/Wot6vu3/evcNsERtFCYtC/f38hecM///wjJL8RgCC8&#10;yqgQBNUVzaF27drUQPyKnSogOzsbLf/HH38UbheOHj06b948CEuXOvpt+QEpphWQb7TLnWMCAI5C&#10;zc9MP5oYIxze4zoQwAABOuXQhL7C7SQAVkCnTp2EpMEw91wJcStADh7NCXErAC1FSKaEnxUwdOjQ&#10;JzUIXw1QEATJzz77LPkzVYCrKfvtCu72KU5uRr1ycybvu46GmMwFxH1UO/WHT0n2nwpo0qSJSQuJ&#10;jIEAs/GEuApgVrPwUwEvvviikM7xwQcfCMkUpgpw5bYvuX8W6jE3Y9+rLiRf8TgdGP1mhQOD3hEO&#10;nzBXAcWKFStRooS38wU6QlwFMLGiAkKH8FMBIDY2lvp5wNzLCaACUHGzPH0vADkinbm5uRgCSCeu&#10;zNG8GV5w4WvqZ1y+F5CRkUGamJw4dXTxZFxGYxPciNvxEDqLx+LhusggAtKJlJ5gfy8g9p1qyYtn&#10;0E54egJkDJGk85B/vhdAtyCNxy78XoAuK/7991/EFpeRU5cVOCKlSK90GmaFdOoKgrJi1y7Hfgq6&#10;BkHzswKJArqCMMwKJBBHd1lBThwRli50xEdWQtc6aZ4VyAdtQZhkBaoZclhbK3DUZQWSQDsa/I1f&#10;pgO95cn76veqPjS8fr/3WSxifw6vFgWjmpQ7lRJLtRPoBFlxdziRAmoMjlRRIOAIFi8WMSFh3bp1&#10;JOBIL25OmTLl999/RwOAQKFDwBFMnDgRx+jo6G+//RYCjr179yaBfLp27UqfA+7cuTOOrsL3339P&#10;2w1xlEKrVq1IoBr//PPP4yiFVatWkYAjCfWckEDfIyenVnj44YdxHDJkCAk4SqFatWoQcFy/fj0J&#10;pOPIHy3tnnvugVCzZk0ScJRC8+bNIZQrJ3aCQqAsIp+xY8eScI0TnUC5R05QunRprfDYY4+RgCMJ&#10;MNPos8sQaHkLAo5SmDdvHgk4AqgM50n/EhIq4H+VWwjJFOhjIZ09e3FHs+3ArpjkZm78rsJcsVUD&#10;/QYJHhneaJyQzuHDvgDHHsQMh8pnQp2Gb2hzz4QQHwigLxWSKaQCfENbQH6CWc3CUgVA4wrJG96t&#10;KqbKzCHFCa7suoIEPia5GdXM8bl7gl91et0/VEjnYKoAXVM8dSA2qsnNwuEJKyoARrKQTAlxFcBs&#10;FVZUAFNXWoEZvbBUAcg+MRPgzWtCne77EsYtEozbaaiGug5jGCqfnDii/WNwBWHd/qM4okLDR56F&#10;WsW4Szph9OJ2ymg4oddR7WjES9dgEIghMYS4EY71M5xC6LiMzuJG3I6HyAfi4QhCOhE0xgLSiYhh&#10;ELhlyxZyItq4nZornEgUHk7WO90CRUkjXnJCTp0/IaZVNXLiSgz+ZejarICMo8wKegJk86zA02To&#10;SCMiY5gV5MQw1TwrkFJt6AgaZSGdlBXSSQWhy4rdu3eTE0cErcsK6kXIqcsKHJE0w1pBTpkViDaO&#10;uNIkK3B0LQhtVuBKxFZXJ02yQlcnDbNCWyd1tUKXFSijAKhj4JeBAFIrJB5oTkIyhfqxhmMcL5l4&#10;C7JbSBcS/+kTQnJCZcDBNc6+WQFajvw2Iq5NLeEwgtqSb6BGCsmUELcC0IqEZAq1NN8wKSC7YFYz&#10;d5XWXmxWAdBtq1ateueddz755BPhxYCpAlCJmRuBXDHMzYQuDYR0Dn6mj3jFMRWkxboKIA6O7hr3&#10;/oPCcSFWVABz/BniKgD9qpBMCXEVwKxmYakCYAjhCBVATiZMFXCRp9cBTTDMTeYbgYZs+lVMyEuY&#10;KoDJwZGdYlzeVrCiApiEuApgYkUFhA5hqQLAs88+W758+Y8//li4GXBUAPp/0i++4Zqb8Z88JiQN&#10;/KpzOEG/wcsuK0BL5vyxUa/cVJgt7EYrKiB0pgNTkpMKMtPzUuNz43ed2LPhxK61OVuXOoQ9G+AD&#10;f5wVl7rAbBUhbgUwoxeWKgDZh/ZP34TgY64Csk8VkP2PUQb5+IBrbib1ekVIGrwq/rwTF4yumSrA&#10;h1QUnshyvGsw+SsrKoAZrnUVkH84JXlQq5g3K0Y3uxPRdvxevRWjm+Pr5xUezyg8cTwlIf6M6WwR&#10;zp7Oyy08mV14PDM3bufR/xub3L8lnhP73gP0wOhmd8R9VDtl8Ds528//f7wWKyrASjVjwqxm4WoF&#10;gKVLl3pcEWjduvXq1atJNlEBJTsu3XFAZEQBb03YEF1uJnwhNqvoYA41iT1/X/BOkf9UgCT+63fR&#10;AE4l7RNub2DO0fJVwOn8vMx5Y/Z3eAYtPOaNCskD38pa84c4Z4oVLWM4qVmYfSxny9/pY3skdmkI&#10;7eDQEa/dHt+29sHRXbJWzc0/4vhMEJ8AqABmNQtjK0A43EM7H+X/w/d9aDgJksHLEq7utmLq1gu2&#10;zdg4EDgwpLWQLsSr3kO3NcAfAwEdZAWcKSyIeu32qKa35KU7vjDFxPpAIH1cT/S9aGBx7z90fOOC&#10;MwXcbVQ6rKgAZqvQluOZ06fP5OedStyb+v0nwohA7jltk+jmd+7/tN6RmUNz9zv+44ywUkBMInkg&#10;QGRlZVWsWFE4jNB9L+DGNmNfGLMdvxZT/h29PuX4Kd97e3doczPug4eEZI17ris/pd1v8jf6nWla&#10;pz9+496fqfPBb2Ttts5fO52/b79f3puO47lnth1Zp92kD2ZoL7D+oyD8+jPMKN9+45uNGNvoqzFP&#10;d0VWUIacz5xzv1GPf67zwW/Uo5+MeqIDBNyLJ4x/9fuJ70zUPdz8N6HNbFHV/In9VsDgwYOFwz30&#10;l9Xbtm0jp8WvBnHQqoDoN9zaKV5ZAbfeesFfDAXMCnBHQVZG7DvVqaNDRw0zuOCoULLA1QrIT086&#10;tnhKbKtqdIvj1/TWhCWz/W0JB9gK8BZlBVgF/T/GAvSNMBMqVKjQsWNHkpkqwJa5gBQ3QwDiBO+7&#10;joYEYC7A5+nAwpysUwcT8zPS8g8lwyoWvkZYaZ9MrATBHM5YUQEBmAtgVrOwVAG+vSPAVAFWykbm&#10;puu/AGnxKgjfrICgqADADDfEVQAzFSGuAphBhKsV0Lev4ztZjz/+ODk5BGwgcHjaIHK6I6wHAuaE&#10;zr4AK0EwW4UaCPCxWQX4pkGZKsAKlJsY7pLTHzBVgBWsqAAmIa4CmFhRAaFD+KmAJUuWzJs376GH&#10;vJ5vZ6oA5i53Q5CbuXE7z3hS8Nm8T9MR4WUFqHcEmATACmBWs/BTAb169RKSlzBVANOUNQS5Gf3a&#10;+e8CuIPeomVSt25dITlRAwEmVoJgNp4QVwHMaqZUgJ1kJkQLyW+ogQCTAAShBgJ87FQBeXl5UNIS&#10;4csgANOBzFkAr6oOfeZNoqwAJlaCYLaKELcCmNELPxXgM0wV4O2XSLQc+3eDkExhfleD+L//+z8h&#10;OWGqACtrTlZUgO3vCPiMlSCYe0OsqIAALAoyq5lSAXp8Vs8wAZi5aWXGMcRVADP3lAoIgApgVjOl&#10;AvT4PBA4+vc0fxiQaiDgG1aC8Ec56lADgSDg1+nAWOdHuAKQm2o6kEkAgrCiAkKHCFQBffv2ffPN&#10;N3/77TfIlStXrlVLfCqTqQJ8WxRM6vkyjszc5H8+1JUQtwKY488QVwHq86G2E1AVQF+PLl++/Jw5&#10;cyBERUU5vbkqwKu5OuLg6C4kMHPTq0wPr4GA2hrEJAAqwB+10WcCPRDo2bNnYWEhfVlQfi/AfwMB&#10;uRYYgNxUAwEmAQhCDQT4BFQF0H/OAWr8NCIAfpoOzI3dKSR2blqpOmo6kImVIAJQjgGwApjRi0AV&#10;kH4OyGvXrpVNmqkCvF2t0W4HYuamV8Xv20AgWIuCzHBDXAUwC8iKCgjAoiAzFRGoAtzBVAFefTKk&#10;4NgFrYWZm159PlRHiKuAyNgaxJwPCnEVEMmfD/UNfwwEdDuCmbmpBgIhrgICUI5qIBAE/DEdmLNr&#10;jZCc+CM3fRsIWEFNBzKxogJCB6UC9PCtgLgPHxbSOZQVoKwAJsoKCAK2zwVkzBstpHMwc9Orz4d2&#10;69ZNSE5CfC6AmXshrgKYisyKCgjAXEAkfz7UN5gqgFk2Ma2qCkmDLjdPOnF9IPkYBuTahNSKgG9Y&#10;CYKZihBXAcwglArQwxwIJHZrJCQNrrn55Zdf4rh69eoKFSrUrl0bcpUqVajqQEk/+OCDOD722GPN&#10;mjWji9u0afPyyy+npaUVFhbWqFEDnjrUQICJlSCYrUINBPiEkwrgkNi9sZAuBLm5Y8cFfwdOKmDu&#10;3LnkTE9Pb9my5aRJkyCj8V9//fUfffQR5JtvvhnHv/76a9myZWXLlo2LiytevDiuhKeaDvSNAARh&#10;RQWEDkoF6OHsco9v96iQzrFr165WrVq9++67TZs2RaOVHTj9l5G23Xbu3Jk+dgSbH/KMGTPmzZtH&#10;3wj9999/4+PjDx06tHfvXlhx/fr1gyepgEqVKt12220QQtwKUO8IMAmAFcD8ppZSAXo8mrIpA98S&#10;kgvIzcmTJwuHe7z6fCjx4Ycfki5QAwEmVoJgNp4QVwER+/lQn7FrIBD16gVf9dbij9xUAwHfCEAQ&#10;aiDAJ9Aq4M8//yThhRdeqFChAsm2TAcenvWtkIzQ5SZM97y8vNatHf8viFNr165t0KBBYWFhw4YN&#10;6YLdu3cPHDgQwjPPPLNjx464uLghQ4YMGDAAvZD8N1TfVICyAqwEwWwVIW4FMKMXmSrg2LFjOE6d&#10;OhVHjK6dflwVYL7Lnb4O5A5dbj766KM33ngjyampqfRvyHg+9MLq1ashz5o1y3nyLJr9pEmToAIg&#10;Q23Vrl179mzjv3xmqgAra05WVEBkvCPA3N1gRQUEYFGQ+aZDRKmAzU4ee+wxcn7yySc40iuDgKkC&#10;TNRzyjdm/xcMdLm5dOlSFMPDDzs2EaJdkUpCI6lcuTKEKlWq4AKoCcgTJ05csGBBSkoKIg9LISEh&#10;Yfny5fAHvlkB5jVMVo4tW7bQEgZCx7FNmzY4WlEBzM5NqYAAqICi+/nQzHNkZGTAOX78ePK3PhCI&#10;esWxdGcCJzdR9l5VHX8MBGCSkHDzzTffe++9EEhdAoxNoALgiVOffvrpddddB88PP/wQxyZNmqBt&#10;QGdVr169T58+9913H5xvvPGG8z6BGggwUQOBAJGYmCgky9OBCV0aCMk9AchNW6YDpWWECK9atapM&#10;mTI33HAD9UswQ6ACIF9zzTXly5cfMWIEWjv89+7diyM0wooVK2rVqnX55Zc77ncOW0jwihBXAUys&#10;qIDQIcJVgBamCnDXj+3/1PMfmTNz06vPh/rDCiATMTY2FiOOpKQkyMnJyTiOHu146wEqADoCbR5Z&#10;sXHjRvj8/PPPOI4dOxZHpHHfvn14Ps1cjBw5EkcJc/wZ4ipAfT7UdsJJBRhW4ph37hOSKczc9CrT&#10;YX4LyYlFFcAZglqZC1Bbg5gEQAX4ozb6TDipAEOOLZshJFMCkJtWBgI0OeIRKyqASYirACZqIMAn&#10;nFSA63Qg889CATM3vao6dg0EYPMLyRNWVICaDmQSACuAGT2lAvToTOUTezeeZn9BgJmbXhW/nL0n&#10;mCpAlwqvWrUVFcAZaIAQVwHMArKiApgZZQVmKpQK0KNbE455s5KQGDBzkznUNMQHFSD3SjKxogIi&#10;Y2sQc1IzxFUAs5opFaBHOxCIeduxh4cPMzcDORCYNm0aCXzUQMAf5ahDDQSCgLfTgYU5WXkHueNn&#10;IgC56dV0YM+ePYXkDVZUAJMQVwFMrKiA0EGpAD3SCohqcRcJfALQe/CtgO7duwuHlygrQFkBthN+&#10;cwH8VQAtzNz06vOhvg0EPvjgAyF5jxUVwNxdH+IqgKnIrKiAAMwFqM+H6mGqAJRN9JsVhcNLmLlp&#10;pfg5KqBt27ZWgrCiApjhhrgKYKYixFUAM4gIVAFPPfUUjnXq1MnPz0chPfnkk+TPVAFpo7qcPuVF&#10;L62FmZtWqo5HFUBfHLRiZ6qBQADKUQ0E/Ejjxo3Lly+P9k/f3ktLSyN/jgpI/c7xf+Q+44/cLFGi&#10;hJCcmKuABg08v8vkETUdyMSKCggdIkoFoOVXqlSpZs2aJH/99dcQ5NYajyogrm3tguOZzF3uhjBz&#10;k/lpOkNMVMBbb53/qGGwrAD1jgCTAFgBRffzoffddx9GQfXq1SsoKEBtfuSRR8jfRAWcKSyIaiK+&#10;BcA0ZQ1h5mamN58PjYmJEZITdyrgueeeE5ITNRCwEoT6fKjthO504OncnKhXbsretky4reGP3OQM&#10;BHr06CEkO1ADASZqIMAnVFRAQpeGCZ3+izaPPj/mzUqJXQ3+Ecj886HmMHPTStVxVQGGny1XVoCV&#10;IAJQjgGwApjRK0IqoFud24VkCnOXuyHM3GRuQSd0n+XRqYDffvtNSBdiZc3JigpQnw9lEoBFQWY1&#10;K0IqYHL9W4RkihX1zMxNr2YcTQYC69atE5ILwVIBzNxTKiAAKoBZzYqQCljVyMPHP4lwGQjs3r2b&#10;BEPUQMBKEAEoRzUQCAJRr9yECgrVCAVMqz5o7dD3KAxy4ggnTFnphKx14kpcQDqCnHiadOKxyHRq&#10;A3QLLDEyxsiJU3BqQ8ftMnTXyFDoF198MTkpdPqM544dO3SRwWPxNF3oWieFLp0UumFWQAXgCKc2&#10;7RQZ6TQMXevUhQ6nNnQoMl3o2qzAUUaGnIaha5260OEkXUnX6ELnZwVd45oVFDqKG0eKjC506cQR&#10;YZlkBU7pQodTF7rW6cwJ77LCPHQrioxPqKgAIZlC+eUbTIXq1edDSQVIULM5iz2oCkLyHitWAFUv&#10;j4S4FaA+H2o74aQCmJXYEGZuWsl0c/tfEiwVgD5HSKaEuAqgHtIjIa4CAlAb+YSTCrCCP3JTawVk&#10;Z2drpwP9hBUVwCTEVQCTwJjQ/qZoqYATJ07AzscAiSw9HNHnQx9LJzoxHKUToywgnRiD0QXkxI24&#10;nV7JhBOPpVE0OXHEkIxGZeTEKQqdPt2PG11DRxDSSaGTCoCTQicrAE4KXV6Mx+LhMjI4i6C1kYGs&#10;jQxlhTZ0GRmkAkeEpU07RUY6XbOCQscRToqMSVbExcXhAlkQzKyQTsOCkE4Knf7mgDx1oXvMioyM&#10;DF1ktKFDptChAnDElYZZQU4cEZZrVsjnU+gyK3C0nhUUemJioq5W4EihSyciFgCND8LJCkCuCcl7&#10;mAoV5SQk72FaAVZSYaVOMMMNcSuAWUBWrAArBcSEmYqiZAU0KSckU6BiheQ9M2bMEJIp1CcwgRVQ&#10;zMmAAQPgLF++PPmbY6WGWdlujE5JSKZw3tq0SOPGjYXkPehIhWRK7969heQ9AVABzGrm7j+s7SUk&#10;VEB0y3uEZAqZSb7BVAFe9R5QAevXrxcOtgqwYmhYUQEwO4VkSoirAGbHaEUFWCkgJsxqVoRUgEKh&#10;CBZKBSgURRqlAhSKIo1SAQpFkSb4KqB58+YLFy7091qU7tM9tvP444+vWLHC3g+E6OjYsePy5cv7&#10;9+8v3P5h6NChQvIP8fHxnzsRbv8wderUSpW8+L85b6EkMCeAfSM/P3/u3Ll+DYIIvgp4/fXXcfRr&#10;UpcsWfLrr78Khz8JQIFVr15dSH7gzJkztFnFf7z33nvdu3e3sr7rkYoVK+7evduvQQB/rx3u27ev&#10;sLCwSKiALl264OjvpAZABchPIfoVv2bUM888IyS/QS3nscceI6c/qFChAo4dOnQgp5/wd4395JNP&#10;cKxTpw45/UfwVQBl5RtvvEFOP+FvFRAAbU01OwAB+RVKRdWqVcnpDz7+2PG9eVu+2m7CpEmThOQf&#10;aPdE165dyek/QmI6UPdH/Qp3BGD3bgAIQHFHxmtCBw8eFJI/CQkVoFAogoVSAQpFkUapAIWiSKNU&#10;QBEizklsbCyOEyZMEL6m0OydZOrUqUJSRApKBRQ56E24GjVq4Fi/fv26deu2bt36iSeegHPz5s0t&#10;WrTQTtcfO3YMxxdeeEF6Ll68mARFZKBUQJFDqwII+kwNrIPy5csvX758ypQp5E/fRD5z5szjjz8u&#10;X6G9//77SVBEBkoFFDlcVQBtpCMVAEGuRdF3kA4dOkRO2tXTsGFDcioiA6UCihwmKoB2pH777bfk&#10;D+CJIzzlQEBt4ogwlApQmKHbyVu7dm0hKSIFpQIUiiKNUgEKRZFGqQCFQqFQKIooyghQKBQKhaKI&#10;oowAhUKhUCiKKMoIUCgUCoWiiKKMAIVCoVAoiijKCFAoFAqFooiijACFQqFQKIooyghQKBQKhaKI&#10;oowAhUKhUCiKKMoIUCgUCoWiiKKMAIVCoVAoiijKCFAoFAqFooiijACFQqFQKIooygg4z8svv7wp&#10;/Bk0aJCQwpny5csLKZz54IMPhBTO/Pe//xVSOFO/fn0hhTMffvihkBTBZsiQIb/++qvoPMKZSDMC&#10;4uPjCwsLhcP57/m7d+/W/Ql+QkLC3r17z5w5I9zn+N///ickUw4dOiQkU3Jzc4UUWGbMmCEkUw4c&#10;OCAkU44cOSIkU/Lz84XkiWPHjgnJFBgBQjLl6NGjQjIF1UBINlFQUCAkU3r06CEkU1JSUoRkE6dO&#10;nRKSKcyazGwXJ06cEFJgYYbbuHFjIQWW48ePC8kUZh3o3bu3kExh1k8+zBaUlZUlpMDC1D9MbcbU&#10;jbNnz/7333+FI5yJHCMARhl6DpCTk0M+rVq1WrRoEcnUqWRmZpIAfvrpp06dOpFMMJUds8LZ3vEw&#10;YRoBzFQwtYmrReUOrYlmgiwmc2yPHhPmA5lGQF5enpBsgln3mHWA2S6CVeGZ4QbLCGBWeGYdYBoB&#10;XlV4DJMUHHT9hTICQhStEaDtSDp27Pjjjz9++umnM2fOJJ/09PT777+fZOLpp5+eryEuLg6PcgWW&#10;hJBMwQhASIElLS1NSKZkZGQIyRQMtYVkSnZ2tpDcsyv56Dsz9lzWefnFHZfe0nvlcz+u7/9/e5bt&#10;Sd1/UAQB4e/dB35aEdNs3Kb7v1p2UYel+BVrv7TB6G3r4jKyjII4duyYkAILJ70gMTFRSKZggCIk&#10;m2DWPWZNjomJEZIpGAUKKbAww2WmwnaYVZRZB5KSkoRkCrN+EkL9KTzRtm1b6EPRPcyfP3fu3NGj&#10;R4tz4UxRMQI++uij33//fdq0aV27diUfNKdatWqRTETGcgBz+jEwywG/7Tx06RfL0ZGviTtaeNox&#10;OmEuB+zfv19ITjCySc/O+/rvhCu6rijRYelt/daczHMMsEJ8OeDw4cNCMiXElwOYVSXElwOYqbAd&#10;e5cDmO3R9uUAE9CiZ82adfLkSeE+exbjEPgIhyf++OMPIbkBihRPI9D1Ct9ggDGkkJygZNVMQCii&#10;NQIw1odz6tSpTZo0+eCDD8gTw30YdCNHjqxSpQr5SJhGQIjDVDp+pd/ieHT8befsE27v0RkBhkzf&#10;evCOL9cgoGaTdqUcC47JZQ7TCAhxgtV92ktkpIJpBAQSdIRXXnllsWKiK8F44KqrrpJOqKOZM2eu&#10;Xr2anABGm9bnP//5D4wGaGl3BQRTVT4NfP3112+88QYEWPb/54T8N2zYQEJ0dDQ0PwSYwtu3b4cQ&#10;Fxc3ffr0qKgo5/mza9euRR8xe/Zs5nKYRBkBkQ/TCGC2wxCfCUDDE5IpGRkZQjKFmtOOA8dLdlz2&#10;8PBN5GkIc+sQxwgAcl7h+KmCR77bBIOg1vB/UrP04+AQnwnQbVy1DnMmgFmT1UyAFbKzs4VkCrMO&#10;+GkmoPD06Y0JWd7+Eo86Rv/oCMuWLTtt2rTvvvsOzttuuw1H6rYfeeSRmJgYCODmm29GVrzyyis7&#10;duwgn3nz5uFYpkwZcr766quG+5nICEAQ4IorrihdujSac48ePWAN0AUdOnQYM2bMqlWr3nrrLTgv&#10;u+yy4sWLQ3jooYcKCwtxL2mnM2fOkP+ll166efNmCN6ijIDIB0YAypUmEtCFQ0a9QYWDQFoVlRjA&#10;mZeXhyNqGC6AQP09boQMAXVOekKgiTIc6SzaJwSqlxBIhcmzeCYE2iWEsCgyCB2eiIlrZCDoIkNz&#10;vHgsZAgUGVIKEGRkkpOTIRhGRqYdz4StICNDwRlG5vWp/6IDXrv/qIwMPZCC00YG0XONDJ3Vph2t&#10;S1cQupyhyBw9ehSeiIm2ILKOZ7eZvr1Eh6V39l/7T/xh3EhR1UWGXxAQdAVB95oXBCIDI8BjQUBG&#10;KjwWBASZdpNagVO4AM9xjQzO6iJDiykQtJGBoItMbGwsBPOCQOjon1wjAxmCjAxkCBScu5zhFISM&#10;DIJDuB4LAp5IBWQIFJwuMu7SbhIZhGVSEDIy8AG6yLimnWqyx8ggsR4LAp64URsZqhUQDAvCImQE&#10;QKhQocKECRMw5oZMRkCNGjWkETB58mQE16BBgz179pBPvXr1cPzPf/5DTozvp0yZQrIW3UwA0aVL&#10;l8GDB5PcrVu38ePHQ6hatWrfvn2R9m+++Wbo0KHt2rWDpzQCwMSJE3GEEUBV2ls++ugjHJFvVCsQ&#10;sX/++cd5JrxRRsB51HKAD9T4diO6//xCm4fazJkAjxQUnnn2520l2i+996u1wiuAqOWA0EEtB/gJ&#10;skUgkJVDnlKAFYLxPUb/MErIB4YIfFJSUnA9nGSdAJgI6K3JdiEfwtWHQGe/dOnSxYsXyydDkE/T&#10;3gIbCKaJ3HWBU/IWr1AzAZGP2hjoionSeXOaY/R/9KTDypa2tkd82xjoDq82BsYdOVl+4DrEuev/&#10;xRY4dyn6DBSQkExRGwMDADPcYBkBzPYYvhsDiw7KCIh8mEYAGbAeYV5mO0ylYyUVa/cfdXT/J853&#10;/PzEMq9kGgG+pQLOxIyTSAJ+07ceFL7ewAyXaQQwn8bHt2xxB7P7tD0VTOxNhe3YWxZMIyBYZRHZ&#10;KCMg8oERQCtzkE+ePAkZI8jCwkIINKzPysqit37hhCdO4QIItLSGGyFDyMvLk7dAoIVDHOksBs0Q&#10;aCUPAs1fYTRDZ2HCQ6CRHMKibXQmkYGAi+GJG9HyIRw86OjVdJGhkToEGRkaeegiQ2mnyOBpCC4t&#10;LY2Ck5FBx9l68hZd2iHoIkOeNEpDGiFDQEDp6emukaGz2rTv2LHDpCAQFgUHH+CuIGRk6KwuMpT2&#10;nJOnPpkbhUTd/83GxMxcw4KAoCsIOqsrCDjhichQQeBRMAI8FgRk3G5eENrI4GJdZCh1lHaKDK6X&#10;aZeRwVldZEjGUVcQushER0dDoOCoVkDQ1Qo4kVhdQeAUZAgyMpAh6ApClzMmLQKCa61AuLpaIQtC&#10;GxmkAjIECk5Gxjzt1psnZQJOmRQEAsXFEMwjg7tgBFBkZEHoIkNpRzxdawUEw4KwBUSsQYMGwuET&#10;AwcO1L5EIEE88WTi5ZdfDuKXej/88EMcER+qhNC069evd54Jb5QRcJ4itRzgw27kV8bvLNFhqXBc&#10;CGlwDqSMPOKP5QAO5fo63jm8/cs15rscSI16hDkTYPsglToGj6jlgADAbI/M6IXmcgDaV7FixWBq&#10;3HXXXcLLmfCHHnroySefJCMG17Rt27ZcuXLbtm2jC5YsWXLTTTd98cUXMGjgfPXVV2fPnk2ntKCW&#10;ajcGjhw5smnTphDw/DpOSNPi4fSc0aNHkzGRkZHRp08feI4fP/66664bMWIEXfDuu+/Gxsbeeeed&#10;ZOHxUTMBkY/aGOiOY7kF6Br/+pfVZ9iCXRsDfWb7geO39l1zcadlPef7spGYYBoBIU6wuk97iYxU&#10;MI0AbzldkH94xhBvf8fX/UW3X3TRRTQBOWjQoCZNmkDo0KHDtGnTnCcd/+eC3rdEiRLkhNEGg+Ca&#10;a67ZsmULOlGAPh6e5kaApHXr1njaG2+8MW7cOLoAvf6XX36ZlJTUoEEDGBxXXHHFJZdcAn8YHDji&#10;ll27dsmA4HPppZfu3r3bcaeXKCMg8lEbA12B0unwR3TJjsuE2w0RMxNgyP4jJy/r4vju4Zj1B+i7&#10;h/bOBKiNgVaIjJmA8N0Y2Ldv327dugmH83sAmzdvnjt3Lk2eA3S9UIY40kAcPT0G6LfddhtNCcDz&#10;6quvRo1lzgQQI0eOlM+vV6/e0qWOGcrnnnuuVatWEBYsWNCiRYuvvvoKMu6lET+UAEb/EHx+RVAZ&#10;AZEPjABUF9IpqJSQUUFRdSDQjBZO5eTknDx5Ek544hQugEA6F2chQ0CPKG+BQNYA7qKzaJ8QqJVC&#10;oEU7XENnCwsLIVCfirC0kUFwrpGBQMHRoiME6nhkcHTWNTi6jCJDwcmz2rRf3W3Fm1N2wlNGRqad&#10;IkNph6CLDHm6pj0zM5OTdpjq2rTrCgJhUXDwAThlUhAyZ3wuCAgyMn9HHS7bfSUMgubjNukKQuaM&#10;jAwyWQZHkZHBaSOD2w0jI9OujQwu1uaMoxg0BUGRwfW6tNNZXdpJxlGXdjor0x4XFwdBRoaCkwVB&#10;kYET5p1rZCBDkJGBDMGWgoBMkUG4ulrhWhDwhN6HDMGuyMi0U2ScST+fM1QQJNBZw4KgyCA4XAyB&#10;gtNFRqYd/jACtGmXZ2VkKO2IJ52l4GRkDNPuPw4ePKj92hjij/G6cDhJTEykaPtGeno6zUB4JCEh&#10;gcrFCm3btsUR+UbFhNa9aZPZh9HCBWUEnIc5E0BNyCNohEIKLMyRB6k5E447lwB2HWA9DSpJSJ5g&#10;5h5zJoD5NH70mNADs3ILyvVx7CF48NuNrp8pBMyZAI9l4S3M9DJzjzmGDlaFZ4Zrkor8wtOuP3HO&#10;MszoMesAcybA9gqvAGomICzZtm3buHHjdLp44cKFkydPdm2cajlAMnhZQvH2SwsKHZ9jE16m0HCE&#10;QzguB7jiqrJP5hf2XRT3n56rkG9tZu894fx/I6YRoJYDmKQfz5uzI73PwrhWM3Y/9sPmO75ce7vz&#10;zyPod00PxwwNfmU6Ly/Xd/VTP21tMmFn9/mxI1Yn/7br0MTV+5bFZK5POPZvWjZ+sYdPxGecpF96&#10;dp72l3kiH0c6lZh5MvrQiW0pxzclZW1MzMIT5u0+POGfVDyz98I4PPyz36JqDvun6uD11/ZYKSNA&#10;/36J31XdVpTpshzxvLP/Wlz24tgdH83Z9+Oa5OUxmYiDSJUT9Z2A0EcZAeGH/BdBtBz612Ao5YoV&#10;K5Lnr7/+SgtIErUxkLit35qHhgb5c5hB3xhoHXQPV3V17CRAZqI7Eb5hiP9W04/nFsQePrloX8YH&#10;s/Ze+sWy63uturjTspIdl17Sadm1PVY9+sOm50Zvm7IlLSrdBvPCf6mwTtyRk+sSjvZcEPfy+B2V&#10;Bq2/td+aa7qvRCYgK1B/ru628rpeK2/qvermPqvrDt/Qd1H8hH8O7E7LSczMPZZbQOZmEIFS7dev&#10;n3A4p+hpMd6VXr16Cck9nGuChTICwg/UTtgB6PUffvhhmvn8+OOP5WumqKxkGUjq16+/QgOtV7mS&#10;mpoqJFMw5BVSYEG6hGRKcnKykC7kko5L+y+KE44TJw4ePCgkU9AehOQJFIqQTNmzZ4+QTMFYVkim&#10;0IqpjTDTm5SUJKQTJ9bFZ9b7cXOJ9ktLfbGs2ter/9x+Pv+1l9kCs+4xa3JsbKyQTMnMzBSSk/0H&#10;j32/PPbjmTsqDFh1bfcVGBwXdw6Oqw3e0H9x/N9RR3YfsKeB6MJ1BzMVtoMRiJBMYdYB12abmZUT&#10;czBrc+LR+XsOD12R+Pnv0Q3HbL+2p2NO4uruK3CkHzIfFe8/PZZX+XrNUz9sqPfdutfGbR60KGry&#10;hgSh/nwlKiqqVKlSwuH8K4Grr74awu+//56RkdGjR49u3brRVFyxYsVQ5V577bU1a9Y4r3Uwfvz4&#10;pk2b/vLLL+SUewAXL17cokUL+S9B0NtHjx7Fo/BAudiBocLrr78+cuRIcsIfZz/55BP+xKRXtG3b&#10;NisrS3QPK1YsWLCA/owg3IlYIwCF9MILLwjHuVkB1EtpzcXFxT3yyCMkExl/3KF+6qd+6lekflB9&#10;ZwrzTiXO9PZXkB2Pe90ZAQ0aNJg8eTIE9M3UtWs3+ZNM05anTp3asWPHk08+Kf1hNICCggKYbpdf&#10;fjl8cHbWrFkQ5NOqVauGAQ/5xMTEjBkzpmXLljA7QP/+/b///nucspcPm96tyzr8xLlw5nypRB6w&#10;CmvVqgVT8b777pMvn6CioD698sorDzzwAPlIivJyQMqxXAwX6I8AQoEIWA4AzD0BWk6fOXPw+Kk/&#10;/j30+hTHXzPI3396rrpvyIZXJ+4atDThnyTWvgomqVmnpmxO6794/wtjtmOYflu/NbSkXbLjsouc&#10;09E39175ydyoP/89/G9adujUEG8J5eUAPsw9AYHk5MmTxYsXp7E++Oqrr15++WUIMAL++OMP8nQ1&#10;AkqXLo3jRRddRE6MqrVGQIkSJWhfS0pKijQC5s+fDwHQNRjC0b8Swwi45ZZboOEbNmzoPH92woQJ&#10;f//9N8k2opYDIp8iuzFw9vb0izstQ/cj3BrUxkBDmBuvmEaAlY2BB4/n7ThwfHFUxqRNqd+uSISJ&#10;MGR5Qqtpu96avhu/L/6KoWP/JfGTN6fhtyQqIzdfrCKH3cZAQ5jhBssIYLbHCNgYuG7dOk6zXbt2&#10;Lbpt4Th7dv369fT6oo6dO3dynoZAta07KSnJf3/vq4yAyAdGQF5eHvVnaEWQUVkBBNpSgFN0AZza&#10;s9Tk6CwEOku3uJ5FlYVAFReCNjh5Vt6rPSuD00YGAgWHG+lsZmam4VnIEOQDSXXCv9e8faW+cHwL&#10;SHsWMgUHM18XGXognYVAqYMA5FkZHJ2VkYE/HugaGXkWAgUXHR3tGhl5FgKQgjyrC05GxvAsBceJ&#10;jO4snqY9qwvOGRcRHIwA18jQA7WRIX860lmT4FzPyuDkA3G9DM71LAR6IMk4ah8oz8rgEhMT5VkZ&#10;nC4ycMLqlWd1wcnI0C2GkZFnzSOjPUvBIVx5FkCg4OgsBApOvinu18jIs/KBJMizuuBkZHAE9EB5&#10;1jU4GAGGwdFZ7QPNg6Nb6KyCyccff4wj8o2yGppWfgI5rFFGwHmYMwHM96+ocQYe5siDvnfRcsq/&#10;ZbuvJB9DmIkltcKB2o9HmDMBpNo8AoUoJJtgppc5E0BlYSPMuscsXOYYOlg9CjPcYM0EMCs8sw4w&#10;ZwL47VHBR80ERD5FbTmg/FfrKg5cJ9xuUMsBhjA7ngAsBxjC7N3VckAAKArLATNmzLjqqqsuueSS&#10;66+/nl+Zc5wfyoRw4403ko8J8hWAe+65hwRDMDqnvwzwlilTppBgcrsyAiKfIrUx8KGh/9zZf61w&#10;hB5MIyDE8WFjYAgSrO7TXiIjFUwjIJDs3r2b9u4RtC2/YcOGCQni5cN69erl5eU9/vjjo0ePvuaa&#10;a5o1a3bmzJlVq1aVLl26bt26uKBEiRIDBgy44oorPvroI7oFSuypp5667rrrfvjhBzjr169frFix&#10;N998E/Lzzz+PIzr7Z555Bk/77rvvHDecIyMjg/49qGvXrgiiatWqlStXjo93vMUAEDfcgpjQUATC&#10;sGHDbr311saNG+P5iBg8aX9ibGwsIlCmTJlXXnlFWlTKCIh8YAQUOoGMsSMEx7Kb88vtNJR0nixE&#10;OzQ5K++lmQAIurN0C46ut8izhg90BMY4S/XbefKCs1rPB7/ZUHWg49826RaTB6IbMw+OzmLoqTtL&#10;t+juhT9arzxLnnQLnYVAt6ARas/ilPYsBADh6Ll/ajc8K+8lQXeWbsHR9RZ51t0DoRcguDsr70Xu&#10;OU9ecJZu0d6bmppKt8izwPCBzLMoDvN7yZNsFOlJt8iz8pbk5GR51vk848hkOz9o7+4sBJwiT91Z&#10;ukWeJU+6RZ5190CAcE3OQqCzSUlJurN0i+5eukWeJU+6RZ7V3SIfaHgWXQUEd2flvagD0lMKrrcw&#10;lQ/qp8lZnCJPOuvwLzydvCvN29/RtCy6HWRlZc2aNeuyyy6TrwvSHv6xY8dSR05OsH379tdffx0C&#10;umfqX4sXL+48c3bIkCGwBqDB4PO3k6lTp8IUwCl5+1VXXYVjyZIlySmTQ0gjAP36zJkzIeAs3Xv3&#10;3XcvWrSIHnvzzTdjmCGfCaR88cUX40jZFR0d/dJLL7Vs2dJ55uwnn3yCI07RWcSTXk8Id87ngoI5&#10;E8AcavNnyO3FY/RqDN342IjNzGl5w427rlCr4MBc+2TOBDCngqWyswtmepkzAcxFDT7Musesycwx&#10;NHN/hu0www3WTABzWZBZB5gzAfz2aJ158+bdeOONMsQqVarQikBcXFzDhg3lB9lkL4uOk4wADNMp&#10;c+S/DH/zzTcwAmDC4mKyDxYuXEife5G3kxEAJzVqXK/9Yo/WCJgzZw550r0Y05M5Aq6//nrYjvKZ&#10;QMpkBNBDACwAmiEAaiYg8ikKywEPfrux5ZRdwhHCqOWA0EEtB4QOIbgcQGDADdNTZ23LIb47TIwV&#10;PFDOwwM4dQ+HU3sBE9xiOCRwfT6uhKdwOFFGQOQT8RsDKwxc98SPm0lm6kSm0lEbAw1hGgFqY6AV&#10;1MZAV3zoHW0nMux4LcoIiHxgBMD0I+uPBC2GnhJ5VnuZq6eVs1pMzmZlORbqSNaevbXfmnJ9VkMw&#10;PGvoKfHhrKunV2fj4+NJIB8thrdIfDjr6ml+Vov5WRgBJNj1QOZZQwzvdfV0PUv9E/loMbxFYnjW&#10;1dPKWS0ezyIVJJAPcL3Fylkttp+VMowAErRYeSDzrBbbz7p6WjmrxYezrp7uzkLT7toVBrOqHlFG&#10;wHmYMwHMZfKQ2hPQeOyOq7utEA4nZCt4hDnM4q9BMidImMMI5g4D22cC7N0TwJwd4cMcCDJrMnMM&#10;rfYEGMKclWHWgWDtCWC2oGBNfzLTy9RmTN2oZgLCAKjCihUrVqpUqXz58rKNxcbGwlmhQoX27duT&#10;jyRSlwPenbnnLpe3AVNTU4VkiloOMMTe5QDb+ye1HOBKiC8HMKMXrOUAZgtidp+2w9Q/zNxj6kZl&#10;BIQ66Gxq1aolHGfP0mtOGzZseOmll8hn69atTzzxBMlERG4MfG/mntu+PP/HneGC2hgYOgSr+7SX&#10;yEgFsxtTBABlBIQ6ixYtwog/Li4O8h9//FGlShUI7dq1mzt3rvO8YxgkX18hIm8m4PPfoy/u5Phf&#10;AFfsHXmomQBD1MbAABAZMwEhvjGwSM0EMKuKMgJCHZR39erVhePsWRgEOMbExNSrV4981q5d+8wz&#10;z5BMMI0A5jq07e2QiVQ6S6MzirVfSrIrTNXJNGX4vSxzBZdpBDB7O9rIYyPM9DKNAObaPB/mEimz&#10;JjN1YrAqPDPcYBkBzP6JWQeY3ZjtVi+zBQVrXwgzvUxtxtSNyggID1q0aFGnTp1WrVoJt7O6PPnk&#10;k/BcvHix8DoH0whgaljb2yETMgI2JR0zsQAAU3UyE8vvZZkPZBoBtkePCfOBTCPA9u6TGT1m7jG7&#10;z2BVeGa4wTICmNFj1gGmERCsCh+sOmBvhWeWhTICIpCIWQ7YlZptbgEApk5kKh21HGCIWg4IAGo5&#10;wBXbzUpmC1LLAeGIMgLOExkbA9OOHPVoAYQ+amNg6BCs7tNeIiMVzG5MEQCUERCBMI0A5lg2WMtj&#10;F3dcFnPY89iIqU2Ypj1/5MFc+2QaAdnZ2UIyxfaZAOa8ItMIsN1WYA6MmDWZ2X0Ga+qLGW6wjADm&#10;RAWzDjCbLbN+8mG2oGDNBjH1D1ObMTNZGQERCNMIyMzMFJIpzClZeynWfunKaNYcL1PpMPsJvhHA&#10;7LaZRgBzrjXElwOY0/J8mAYosyYrI8AKzH6RWQeY/VOwlgNs3+LKhJlepjZjNltlBEQg4b4cULz9&#10;0gV7jjD7xRBHLQeEDpExkR4ZqVDLAaGDMgIikLDeGFis/dIu82IgMI0Apk5kKh21MdAQphGgNgZa&#10;QW0MdCVYMwFqY2A4ooyA8zCNAGaFs73jMaHG0I0Vv15PMlPpMFPB1Cb8V5KYq5VMI8D26DFhPpBp&#10;BNi+fYRZ95h1gKkTA1nhtTDDDZYRwKzwzDrA7MaCVeFt34vAhBk9prpgtgtlBEQgTCOAOcwKWHto&#10;Nvnf2t9tEg62EcD8UAwzsfwOgNnAmEYAU3XarhOZ6WUaAcyy4MOse8zCZXafto8+mTDDDZYRwKzw&#10;zDrANAJsN8iYLYiZWNthppdZ4ZlloYyACCQclwPem7nnygv/HpBpBDB1oloOMITZ8ajlgACglgNc&#10;sd0gY7YgtRwQjigj4DxhtzHwz38P6ywAwFQ6IY7aGBg6BKv7tJfISAWzG1MEAGUERCBMI4DZDv09&#10;E5CUmVus/dLTLtN0TCMgLS1NSKZkZGQIyRT+TABzrMA0ApjzCiE+E8D861I+zJkAewdGckReo0YN&#10;EpKSkq688spbbrmFnDfffPN//vMfkr/++msSCHnLddddl5CQAGHOnDkxMTHXXnst+bty6623kkDh&#10;9uvXj5yuNGjQAEeZikaNGpEQGJjvxOrqwN9//43j4sWLly9fTj6EYZEho3r06AFBajBd/RwyZEhe&#10;Xt7evXuF23uYLShYIxCm/mFqM6ZuVEZA2HDw4EH69yBiwoQJFStWrFmzZpMmTYTXOZhGALOi+3V5&#10;bF96DiyAvAKDlsmMHrP7ZL74y98AwVxvYxoBzKlg240AZnqZRgBzUYMPs+4xqwrTCEA3g74HWY32&#10;RT4VKlQg4ZFHHklPT+/cuXO1atVwzY8//kj+kt69e8NoXrhwIWzEq6++Gj7lypXD8eKLL8YRlsHP&#10;P/9cr149PHzXrl1ouWPGjClRooTjTme4f/zxx8MPP4xspH8JgUGAp/Xq1euJJ54YMWIEjm+99RY8&#10;X375ZZx96qmnoLurVKkyZcqUMmXKnDlzZujQoV27dh01alTz5s2dj3Rw7733Tpw48e233/71119H&#10;jx5NHcONN96II/TJ7NmzoS7i4uIWLVp0//33d+/efcmSJR9//PF3331XqlQpXAOzBqqmTZs2c+fO&#10;RSddqVIlBIekITgE1KlTp3Hjxr3yyiu48qqrrvrss88mTZqETJg5cyYSi76qWLFi06ZNmz9/Ph77&#10;ww8/dOzYEUmuX78+jADYVfBp3LgxHovbQVRUFC6A8Nxzz23durVq1aqTJ08uWbIkcuDVV19du3Zt&#10;//79kUt333034kC3eAuzBdm+u4UJsz0ytRlTNyojIDxo1qwZ7F9pBCxYsOC9994jGeVXt25dkokw&#10;Wg6ABVB42nirDlOzhzhqOSB08HYiXRoBcrD+zjvvkABljT4VXTX6QlgG5EmgF6cuFj16+/btExMT&#10;IZMR8Pjjj+OIrg49Iv0nOJChAPRwaOnSCEDnR0YAzYjACMARqUDPCoGMAHT8kGEcYJAAf1xPwBPg&#10;Rvn8m266CUcYJejpYcrAwGrdujVdjMtgBPz222+4gB4ObrvtNiTz9ttvp2sAemt0wzj10UcfJScn&#10;64KjPzRHumJjY/HASy65BE4yccgIkOYOjCoYAZUrV4aMIGCakL/OCIDBBPmKK67AESmFXUJGgC7D&#10;FRZRRkCog7YKi5hkaQS0a9duzpw5JB86dIian4RpBAR9Y2CpL5bHHnZrcds7vGPOGPOnPdTGQFci&#10;eGNgQkKCrBvo+Dds2EAy+k5+ndGB0tRWSwpXjgUNY4vy2rVrl3AYgdbquiiDcnEXSfTluko1duxY&#10;8qGZAJCWlobHGrZHdMm6QocTRoB8JvJKW8dwPdUlZnt0Vz+t5LmQTFEbA8ORiDUCoG4WnwNGAI7w&#10;RDuvVq0aXbB8+XIYziQTTCMA7VNIpjAv85Zi7Zf+vitdOIxgGgH2poKfWOaVTCPA9ugxYT6QaQQE&#10;K3rMyzzqxFdffRVH21PBxK5U+Al7y4LZjdleFvamwnbsjR7zMmUEhBM//fSTkJwF3K9fv/bt2+/b&#10;t094nYNpBDAXlnw2uk0o/cWy6Vs9bFphGgFMm5256M5ckwPMCRKmEcBcg2SOY/gw08s0ApizI3yY&#10;ExXMmmzYfcLI7t27t3A4wWhVSIGFGW6wjADmrAyzDjCNAH57ZMJsQf6b/jSHmV6mNmPqRmUERCAh&#10;vhxQrP3SrvNihcM9TCOAuSOdqXT4Fs+xo6w/rSlSywG2909+Wg6AAf3nn3+uXy++TamDqWFthxlu&#10;sIwAZntkRs/icoDPFKnlAKZuVEZABBLKGwNv7bfm2ZFbhcMUptIJJOnjekW3vCfqlZsO/tL9wLfv&#10;J3Z7UZxwj9oYGDqgf/rwww/j4+OFOzwJlhFgL8xuTBEAlBEQCHbt2lW+fPkHH3zwhRdeWLhwYXR0&#10;dO/evR999NFKlSpVrVqV+QIun5CdCWj0y/Y635//MLA5QRl5uFriBVlH0OtHN7sjN26n8HKS9MfY&#10;mLcqCYd71MZAK9gyE4D2hYYGgVlV1EyAIcz2yKwDaibAELUx0AqhawSkp5ttfyPkm7K2wDQCmOvQ&#10;drXDBqO31Ri6UTgYMJUOU3UyTRmpIwoyD0W/Xj76jQqnTxqbaCcOpcA4EA73MI0AZm/H3OnDh6kT&#10;mUaA7f/CzlwiNazJ8+bNGzdunHA4YepE2zseJsxwg2UEMPsnZh1gdmO2W73MFhSsfSHM9DK1GVM3&#10;KiPA76BVNGnSpFatWuWddOnSBcay7dpcC9MIYGpYW9phkwk7ynS54JNhHmEaAUzVyUwsyiV9fG/0&#10;7tnb9Z8x1oEH2mgE8KMnJJtgPpBpBNjefTKjp829sWPHulvsZ3aftnc8TJjhBssIYEaPWQeYRkCw&#10;Knyw6oAPFd4EZlkoIyAIrFy5sl27dvfff7/2OyE2EmrLAa1n7rl7wFrhYMM0Apg6kaN09n/6eNSr&#10;t505zWpgx44dc9gK/ywSbjeo5QArMCdIEO4777yTmelhqyazqqjlAEOY7VEtB1hBLQdYIXSNgL59&#10;+5YvX75KlSovvfQS82POFgmpjYHfLE+4qONS4fAGptKxhfhPHo95Q3walk/aiM8TOtQXDjeojYH+&#10;Iz09/fnnnxcOBsHqPu0lMlLB7MYUAUAZAYEgKSlpxowZFSpUgDXQuHFj10+O2wvTCGC+0WtleazP&#10;orirXP4ekAnTCGBqE3emfdqP7TGgL8wRZ/kjj5ycnBN7NkY1u1243cA0ApibQ22fCWDOKzKNANtt&#10;BcOB0YIFC2bPni0cTpg1mdl92v5OLBNmuMEyApgTFcw6wGy2zPrJh9mCgjUbxNQ/zIkKZiYrIyDQ&#10;oGDWrVtXr149GATVq1cXvrbCNAI8Tp8SzClZV3rOjy3d2bt9AFqYRgBT6bj2Eyf3/hP12u2nEi/4&#10;RzK+EYBu+/SpkzAgTueb5Q/TCGAmNsSXA5gLTHykAYqEt2nTxl00mDVZGQFWYPaLzDrA7J+CtRxg&#10;+xZXJsz0Mq1eZrNVRoDf6dWrF/r7ypUrL1y4kFkqFgmF5YDOf0UXa+/LKoCE2S/6RvTr5dN+bC8c&#10;FoARUHDUTOup5QCLvPXWW3aFHhkT6ZGRCqYRoAgAygjwO9HR0SvdIy6ylaBvDPz89+gru/q4CiBh&#10;GgFMnSiVTs6O1dr5fx3MjTmAjPHk/i32d3yGfAxRGwN9YPPmzRj3Q/DTFwPNURsDDWG2R7Ux0Apq&#10;Y6AVQtcISE1NrV27dvny5V988UXf/qa6Ro0aP/30U1JSEkZFLVu2JM/77rvvr7/+ioqKwpN1VYdp&#10;BDArnLcdT8Mx2y3OARBMpcNMBWmT6GZ3JvZ0/Be7O/ivJNFqZcGxw1Gv3BzzduWopuVgW8hf9Ov3&#10;OoQmN0e9XiG5d9Njf0+ju9zBVHbBemOKaQRYfLt64sSJCxcuFA4nzLrHrANMnWi7pcWEGW6wjADm&#10;8jyzDjC7sWBVeNv3IjBhRo+pLpjtQhkBQWDcuHGPPfYYOu9JkyYJLx7Z2dm4CwJsggEDBpAnTO8H&#10;H3yQZIJpBDCHWV61h/+O2lZ3xGbhsAbTCGDaVaeSo9Er56U7/tzdBH4HwGxg2pmAE3v/Sf6yRVQT&#10;h7mw/5PHTuxcI06wVaftOpGZXqYR4JuN271794SEBOG4EGbdY9ZkZvdp++iTCTPcYBkBzArPrANM&#10;I8B2g4zZgpiJtR1mepkVnlkWyggIKI0aNapYsSI68pkzZ3o16whtiJ5+5MiR5Pz888+nT59O8sGD&#10;B++//36SiWAtB9w1YG2jX7YLh2WYRgBHJyZ2bbi3+T3CYQq/8TP35pgsB5w5fTr/8IGo5nfFvFk5&#10;plXV7C1/ixPusV0nMjse25cDoMXq1q3rMXS1HOBKsIwAZntUywFWYOoftRxgSKhvDBw1atQUI8RF&#10;7kGtxe1btmwRbic5OTnwpHFShw4dtH8xDIKyMbD0F8sGLbVzExxT6XgEw+70cb2EI+B4tTHw2Ipf&#10;Y14vjwgf+W3E6bzg7FE3xOLWvBtvvJGElStXdu7cmeTAE6zu014iIxXMbkwRAJQREMbAbDQcKjGN&#10;AGY79DgTcDK/sFj7pRsTWSNjPkwjwOT7S/mZ6ehQT59yzIllZGSQpzn8mQDmWIFpBLjOKzgmCV67&#10;HfFPHd5WeIX8TIDrX5dOnTq1WLFi11577cGDB4WXNzBnAuwdGKmZAEOYn7Kw96+9gzUTYNcIxFuY&#10;+oepzZjfplNGgN9BgdWtW7dBgwZ//PGHdo0To/mJEydWqVKlVatWwssmmEYAs6Kb18u9B3NKdFh6&#10;qsD+fTTM6Lmbls/euCCq2R3CwX7xl78BgrnexjQCzDuAkzHb4trUhEGQ8edo5leNmTDTyzQCtO84&#10;4MklSpS46667UL3Hjx+fmOhhN4YhTJ3IrCrM7tPi9kafYYYbLCOAuSzIfM+FaQTw2yMTphHg2+4W&#10;6zDTy9RmzCVLZQQEFFRBVC9ofAxxbN/kJYERcDQ1KwC/XtN3XfXRAp2nXb/k6AM6H/4vqt/HW1+s&#10;oPO0/Sey2xSvlgM8gjpzKiUW1kBU01tydqwWvv7H4nJAiBAZE+mRkQq1HBA6KCMgAilTpkwxJ8KN&#10;3DkHOVNSUsg5cOBA8ildujT5kBOQE8gRADmfe+45ct754GPkQ05ATiDc53zwcHIiOPKRu4fICcgJ&#10;hLtYMRrerVu3jpxTp07VXUBO6MSrzkE+MW9XufLyMnB+8skn5PPwww9rLwDkvO2224T77FnIoG7d&#10;uuTs3r07+ZATkBOQc3q3P8qWuqaaE/JZuHAhOeUGDsgVKlTAkZzAed4BOWmWCHz33Xfk8+yzz5IP&#10;OQE5AWQax5Dzs88+S/u5I6yBT6pdXf/BSi+88ILzcgeQCeE+59O4cWNyzpkzh3zkLH2Lc5ATCLfT&#10;B0ZAbGwsOVetWuV6AfHWW2996ES4z54lp3wLpn///uRDTkDOjz/+WLjPnu3iZPDgwZBhK//555/k&#10;I41mcgJyAhR0165dBw0aRM59+/ZBBnL6gZwoU3IC8gHkhF0OefTo0Zs3b6ZZmYkTJ8IJ6AJATiDc&#10;53zmzZtHzrVr1852Qk5ATiDcLj7R0dHkzM7OpnCXnIMuAMJ9zmfv3r3klNYAOQE5AVJBCPc5H2mS&#10;7tmzh3zICcgJhPvs2TgnMg9xL/nIwTQ5ATkBZFQP+QHHvLw8yEDO6JATSCNAuM/dgodLGaiNgYbY&#10;u/6ljIDAMXPmTCH5mZZV3hv2wljhcA9zKsL1MtoEsH4/a97PZ5hzvLroYZR8aOrXwqHB58S6Y9uf&#10;/w58/IL9mIYwZwIsRg/+8Z8+jrTHt6klvHgww2XOBPBzj4nFbNHB1Im2p4KJvamwHXvLgtmN2V4W&#10;9qbCduyNHvMyZQQECJRHzZo1MQITbn/yWbVev/X28Be3gLmwpDNOP/0t6obeqwpP+72RMI0Arc2O&#10;XvD4xgu+NiMxX3SX8NcgDycf6VV9qHC4h2kEMNcgOeOYvJTYuA9qRr16a+Z8z4agvXsCmGuQfJgD&#10;QWZNZnafak+AIcxNmsw6EOJ7Anz4TKotMNPL1GbM+QxlBEQg6Jy2/blbONzj7XcC8gtPF2u/9PtV&#10;SeT0N0wjQO5GhgVwKiWaZFeYSoc5HQeg7Gw0Avz02eAjc76Pfu0O5EzufuNGbu/bAbb3T8yOR30n&#10;IAAw2yMzesz2qJYDDGHmHvNNDWUEBA5UrKpVq5YvX/6dd95JSkqCwHzrxlvQOR09YHMlfvT7zfcM&#10;WCccAYGpdAhzC8BPIJ+jVsULhxuYRoC/OV2Qlz7pS+RSQof6J/d5/UlHtTEwdIiMVDC7MUUAUEZA&#10;gIAFgF4fAqwzGAHkST62wxmhAub46ZvlCcXaL80v9G4Mah2mEZAUE4W+rSDTQ1r8MRMwp/v8n5t5&#10;+NxTcGcC3HHgm9aO/zV45ea8g6w395hGAP+LgUzUTIArIT4ToL4YaAW1MdAKYTAT8MADD3z22Wdo&#10;JDAC0IXcd999ck+4vTCNAI/r0L0WxKH735pk80IvE47SyT+UDAuAPgdkDnORj9/L5uXlJWxJ6ffw&#10;98LtBqYRwOztbN+vVHAy+9iK2dHN74xucdfh6Y4N+YYwjQDm2jwf5hIpc0cFUyfa3vEwYYYbLCOA&#10;2T8x6wCzG7PL6pUwW1Cw9oUw08vUZkyzUhkBAQKVD/2B7XXaEKYR4E7DFp4+g77/si7LDx139EyB&#10;ibMrHo2A3KR9jjkAnupkdif8XhYPPHHsJLK6MN/syUwjwPboMdE9MP9IWmyrqtEt7tn/+dMFGec/&#10;N8Y0AmzvPpnpZeYes/sMfIU/U5BfmH00P/Ng3sGE7C3Ljvz6ffrYHgmdn0dBoIZHvXqr46gR4lo/&#10;4BDojyub3oofzLiYt6s4jLnmd0W/fi/9Yt+tDmd82zoO/2Z3OK5sfic9wfjXpJzj3y+b3hL3/kMH&#10;Br9zZO4PmfPGnNizMT89qSAzvfB4JqztM4UeiphZB5hGgL8rvDuCpfTsrfDMslBGQEBBqSxZsuTp&#10;p58uX748jsOHDxcn7CMn44TPywHtf49G9z9tywUfmwzWRllzIyD/sHMOIO8UU7P7YzkAR2R1TqbZ&#10;MDQ0lwMkJmrizOnTmfPHR79ZEfkc1/6Z3Ngd4oR71HKA5FRyFHrQlK/fTuhY3/FP0+c62ti3KqOX&#10;Te7f8tDkL7M3LsjZufpU0r6CLEflDP3lgNO5JwqOpiPCJ3avO77+/478/tPBX3ok9ng59p37HKl7&#10;9TZKY8yblRzHNyokdKif/GWLg6O7ZPw24tjymSf3bRLPUssBblDLAVYIg5mAb775Bn0/eOqpp7p1&#10;62bFyEVVrlixYmxsLEzC6tWra+vE4f2ZTCMAnCo4PW7DAXT8l3dZPnKdzRrcIiZGAJQRtIxwBJXR&#10;b0yf9tkfwmEE0wgIcWgm4GT0Vvp6MX6pIz7NPxxaFcYj1rvPgmOHTyVHH108ZX+nZ9GXIx+iW9yN&#10;EXnsu/ftb/9U+phuJ2O2iUv9RrCMAHtJj9mTs31Vxv+NSenfcv+nj8d98FDMW5UcWeq0JGKcpif9&#10;4t67P2Xgm0dmDj228tdTSVF5qfGOaYkTWR7nJBRMlBEQUNAlzJ07t3LlyjAFmjdvPm7cOHHCS4YM&#10;GfLjjz+SDKXw4IMPkgziNyV1e2j486O3y99rk3a1nbPvgW833vvVupIdl6HLx+/Wfmu+nv/vQeeE&#10;vznBWh5zZwQUnsyBajidK5YemUYx07Tnjzxo7fNI0lGYXJPbznX3G91qqs4nHH9jW8/Q+Th+H80d&#10;899eo57oOLJ2OxzHvjJMf0GI/ca8O13n4/qb9MGscU2GI0Uj63zsOOL36Kejn+6KBI579QfdxUH5&#10;cVIR+r+xrWfqfLz6TXxv2vjXR499acjYl7+lGsj8jXqiw5jn+ox5vu8vLw4c3+xH/Ca8ORZP0z0/&#10;ZH+IKn6IM34U/7H/+3Zs40G/vDBgdP0e+Dlyo+5n59P72OfkHPV4B+lp+CO1FtaEwUzA1q1bGzVq&#10;hO6/SpUqLVu2tDLr2K1bt8mTJ5Oclpb2wAMPkEww/0BI+3lOE5hTsrZjaATkZ6TBAig8cf7VSuZy&#10;NfMbJnwjgF7vRB7eeuut5GMIcybAZNpDSyCXA7QwM5mm5QtPHM/44+eEjs/GvOH4W+SoJuXiP66b&#10;Mvjdk3s25h2IK8zxYqKVaYAa1uTTeafyjxw4lbDn+IYFhyb229/hGUTGMRvfpFzUKzfHvlNt/2f1&#10;Uga8nrX2T3HDOYK1/sUMN1gzAUx9xVyaCfHlANu3uDJhppepzZjNVs0EBJr8/HxmEZqAjhnGBC0g&#10;vfzyy/Pnzyd/gmkEhDiu/WLB0UONbysF5S7c4UAkLQfYQuHJ7Ly0hBP/rstcMCHtxw5xHz6Mvjm6&#10;+Z2xb1eNbVVV7H1z9NNiNlj+4to9imN0szuim9+l9ccv9p379nd0LD8fmtQ/Z+eq3Njt+YeSC3P0&#10;rSwyJtIjIxVMI0ARAJQRECDOnDlTqVKluXPnCvfZs02aNGnfvr1w2ArTCGDa7KGzMRDqPu9ggnCc&#10;g6kTmUrH242BHgnfjYFamEaA2hhohdDfGCgkU9R3AqygNgZaIdSNALRwjN2F4xyuPrbANAKYFc72&#10;joeJTunAAsiN3yUcGpipYGoT/m5NekvHruUA26PHhPlAphFg+/YRZt1j1gGmTgxWhWeGGywjgPla&#10;GrMOMLuxYFV4ZmJthxk9prpgtgtlBASUmjVrouMnXn/9deFrN0wjgDnMClZ7kEYAGkZU03Indq2F&#10;3LRpU/KUMD8Uw0wsvwNgNjCmEcBUnbbrRGZ6mUYAsyz4MOses3CZ3afto08mzHCDZQQwKzyzDjCN&#10;ANsNMmYLYibWdpjpZVZ4ZlkoIyAQfPLJJxUqVEDH//TTTwsvfxJhywFRr9x0fMMFmx60MHWiWg4w&#10;hNnxqOWAAKCWA1yx3SBjtiC1HBCOhK4RMHDgwI8//phkFB6sAZL9RyRtDIQFcGTO+U/zLlxo/E/B&#10;wcKu5YAQx8aNgUEkWN2nvURGKpjdmCIAKCPA7/Tq1atnz57C4bd9AFqYRgCzHQZxJiD23eopX70p&#10;3E6effZZIZ0jLe2C7xu6IyMjQ0im8GcCmGMFphHAnFcI8ZkA5l+X8mHOBNg7MFIzAYYw//KUWQeY&#10;RRasmQDmtIftMPUPU5sxdaMyAvwOjADnHgADKlasKC6yFaYRwKzowVoei+rwbGKPl4TDPczuk/ni&#10;L38DBK235eXlff+92X8IMY0AZgdguxHATC/TCGAuavBh1j1mTWZ2n7Zvb2TCDDdYRgBzMMCsA0wj&#10;wPYNScwWZPvuFibM9DK1GVM3KiMgAomA5YCUQe/EfVRbODQ0btxYSKEB2k+xYmZ1Ty0HhA6RMZEe&#10;GalQywGhgzICIpBw3xh45Ndhjs2ARsO76tWrC+kcTJ3IVDr8aQ+1MdAVtTHQCmpjoCtqY6AhzNxj&#10;VhVlBEQgTCOA+baM7a+lmZOXEgMLAIEylY69qeAnlq5EJG2ZCbA9ekyYD2QaAcGKHvMypk60PRVM&#10;7E2F7dhbFsxuzPaysDcVtmNv9JiXKSMgAmEaAcyFpUDuCTgZvZUsAMiGRoDrTADTZmcOs/hrkDRB&#10;YpcRwFyDDPE9AczZET7MgSCzJjO7T7UnwBDmrAyzDjCNgGDtCQjWbmhmepnajKkblREQHkAbohHq&#10;qgi6Z3i6mnthuhxwprAAFoBwsI0Ae3cjq+UAQ5hGgO39k1oOcCVYRoBhe3SFGT21HGCIvcsBTN2o&#10;jIBQB6qhSpUqJKM/Lu98wxB1lATQv3//gQMHkkyE6cbAqFdvKzhy/p0WptIJLoik2hgYLgSr+7SX&#10;yEgFsxtTBABlBIQT7du3f/NNx3vzn3322YwZM8gzPT39/vvvJ5lo1KgRxkYSmBGFRqSlpQnJlJyc&#10;HCH5k6hXbsratkI4nGBwLCQN119/vZDOkZSUJCRTkEtCMgVmlpA8kZGRgSMiCSOAfAyJjY0VkinQ&#10;iUIyBQMFIdkETS955ODBg0IyJTExUUg24a7q6mDWZGZVgU4UUmBhhstMhe0YtkdXmHWA2R6Z9ZMP&#10;swVlZmYKKbAw9Q8z90yqCvJBdA+HDsXHx69evVp0HuFMRBkBO3furOpEzn63atXq2WefReGRc9Kk&#10;Sf369SM5OTm5Zs2aJBPMmQDmOrTtM3KuRDW9JXvLUuE4h+FMwA033CCkczAnUZmLGvz5duYKLnMm&#10;gDnvzdzpw4eZXuZMAHNtno+s8OYwazJzDB2ACm8IM9xgzQQwZ6qZdYA5E2D7+hezBQVrXwgzvUxt&#10;xtSNaiYg1Nm6dWv58uXf0ED+Dz300FdffbVmzRrXLw4xjQCmhrW9HeqIeuWmg6O7CIcGQyPAFabq&#10;ZCaW38vSA9HMbFkOsD16TJgPZBoBtnefzOgxc4/Zffq7wruDGW6wjABm9Jh1gGkEBKvCB6sO2Fvh&#10;mWWhjIAIJIw2Bu7/9InEPk2E40KYMwFMnchUOszhDqCNgXYZAeo7AYaojYGuBMsIYBrl6jsBVmDq&#10;H2buMauKMgIiEBgBeXl5VJ/QiiDDwAQQyITEKZrvglN7lpqc7iw1G3mWHggB/tqz2uDkWQpOntUF&#10;lzKoVUKXhq7B0dnMzEx46s4++eST9EDDyOiCo7MyOPPI0FnXyNAtFJw8S8HpzhpGJjo62jwyAIIu&#10;MrrgvIqMNjh5VgZHZ3XB0VldcPIsHgUjwDwyuuAMI4On+RwZ3EhnKTh5VhecYWRkcImJifKsLjgI&#10;XkWGbjGPDD3QXWS0Z3XBQQAQdJGh4JAK7VldZHTBeRUZXXB0VqbOMDK6s+aR0QaHbozOygdqz0LQ&#10;BUdnzYOTZyk4fmTkWV1wEAAEXWR0wXkVGW1w8qwuMrrg6KwuOHmWExldcLrIQNNu27YNQrijjIDz&#10;MGcCmC+5Ue2xndQfPtnf/inhMII58mAaxUzTntoMB1r7tGsmgPnvLNR6bYT0i0eYMwHMy/iQkvII&#10;syYzB0Z+nfoygRlusGYCmBMVzDrAbLbM+smH2YKCNRvE1D9MbcbMZDUTEIEwjQAaanuEOSXrFZl/&#10;jIp61ewfeIGhEeDa4zKVDrOf4BsB1G1DcT/66KPkYwjTCGBaPLYbAcz0MjOZOS3Ph2mAMmuyMgKs&#10;wOwXmXWA2T/x2yMTZguyfYsrE2Z6mdqM2WyVERCBMI2AYJGzc432o0DuMOwXV65cKaQwgWkEhDi2&#10;D/GDQrC6T3uJjFQwjQBFAFBGQAQCIwD2OP3nNAoYMuzfwsJCCGThogVCrZMTR5ifuAAC9bu4ETIE&#10;DE2kJwQyP48ePUpnT506BYGGLxBoa1tWVhadzXe+h0qjBwgUGYyekzf8HdXk5sK8PHjKyNAtuBgC&#10;bjxz5gwEUnYY5NFZigwNDSFQcIjSrl27IMAfnjIyNDSktONpSGBUVBQFBx9SQJR2ZAvlDI3sDx48&#10;CBmCjAzdQvNvMu0IKDY2FjmAy4oVKyYjQ2cpMvTe2pYtW3QFgchAoMigFKh/RWLhiZgYFgQeBQGP&#10;pbO6yJgXhDYyEGRBQEZwdK8sCIoM5QziSQWByMDfXUFoa0VKSop5QbirFZCd5XC+ICjtlMMQZK2g&#10;nNFFhjajQTAsCBmZPXv2QJCR0RWErBXyTXec1UYGgiwIyBBcawUExJnOcgqCIkPNMyEhQVcrZEFo&#10;a8Xu3bshQzApCAjmtYJTEBQZ2TzT09MhaGsFPF1rBcoCAgUnI6MrCNyFx+oKQkZG2zxxI0VGVxCy&#10;VtAtnIKgWoGc1EVGVxAUGegBeOoKAjHRFgSzVpgXBEVG1goKlwqCagUEWRAyMvv27dMVhIyMLAjI&#10;0I3mtYKaJ5SP+k5ApMGcCaAm5BHURSFZJu9AHGcOgKDKrUMuB6xZs2b69OnvvfceBCRkyZIl5O8O&#10;tBkS3njjDVI3hqBdCcnJ8OHDheQC2ieOyJytW7eSjyHMmQAZPXN00bMO84GkfTxCqsdGmHWPWZOZ&#10;Y2gbK7xXMMMN1kwAVXiPMOsA9fQeCVaFZybWdpjRY6oLZruAplUzAZEG0wggS9kjdrWHwhPH+RYA&#10;MDQCtGBw/+WXX5IR3aNHj7lz53777beQyVB4++230aIqVKgAGfb1+PHjIQAyAmA9QIY+bdu27UMP&#10;PUTjjJtvvpkUMY7du3eH0KSJ4/XFsmXL4hgfH9+3b99atWqRDXHttdfi6BGmEcBUnbbrRGbHwzQC&#10;qCxshFn3mDWZ2X0yNaztMMMNlhHA7FGYdYBpBNhukDFbEDOxtsNML7PCM8tCGQERCNMIoAkij9Dc&#10;kXVgAeQfYf2hBYGqmZKSgh4d3HrrrfR+lxYyAkgnkhGwbt06yMWLF8fxgw8+wJG66hUrVowZMwYC&#10;ICPgkksugTxv3jxYA7h3+/btGRkZMAJk469fvz6OVatWxfHGG2/EEU+AEfD+++/TlF25cuVwRGsk&#10;m0NLnTp1GjduTDLTCKBJQo/YrhOZHQ/TCGC+I86HqeyYNZnZfZpMFPkVZrjBMgI8GuUEsw4wjQDb&#10;DTJmC6Ip/cDDND6YucesKsoIiEBgBKCW0GpQTk4OZFR9DKogkKLJdAIBpiI80dJwAQRafMKNkCFA&#10;BUOgegmBtACaB53F4BUCqWkI1GwwpKazeCYEMkWPHD4ECyA3aR9Ch6drZGhZTkYG1jqE1NRUxIeM&#10;gGbNmtGTqceFQMEhSpAhIJIQZGQo7XQLnqaNDMKitFNkEJOxY8d++OGHn3/++eDBg9EZ6yJDD6Sp&#10;Apl2yhkavkOAf9myZSmqoFGjRt27d//qq69++eWX7777bsaMGaud7Ny5E2nXRsZZDucLApExLAjY&#10;YRBkQegiY14QlDNkyUEga8NdQWgjIwsCj4IRwKwVXhWELjKUdoqMa0HIyMBTFxltQUBwVyv27dsH&#10;gVqELjIy7bJW6CIDGYJ5QRhGxl1BUM740Dz37t0LGYJ5QfCbp2tB6CLDLwgZGQpORkZXEHQXRca1&#10;VlDa3RWELjL0QE5BmOsKWRDayDjLwSAyIdU8dZHRFYR5raC0Q9OuXbsWQrijjIDzMGcCqFp4hCqo&#10;FWAB5KUnCQcbqr4eSUs7/8eDJpDu8Ag1Hg7UmA1B03rrrbdIZs4EUGv0CPSCkGyC1KhHmDMBzL8u&#10;5UPayiPMmqxmAqxAfZtH7P1rb2b95MNsQUzlYztM/cPUZkzdiMSqmYCwQWev7dixY82aNbAHhfsc&#10;TCOAWdH5/aIhDgsgNV44vME8ehi7k6DrPqFcDDcJkr2sY9asWUJyaocqVarMmTNn0aJFAwcOjIuL&#10;kysIhtBYAb0Uhv7kYwjTCGB2ALYbARhqCMkUphFA4xgbYdY9Zk1mdp80ggw8zHCDZQQwBwPMOsA0&#10;Apj1kw+zBVHrDjzM9BpqM1eYQwtlBIQHUBDlnZATlqCUJ06c2LZtW5IJphEQAGABnIw22zxvgqFm&#10;lz1unTp1YP1UqlQJYwVwzTXXkD8GIlOmTBk8ePCMGTPQ4OGPdnX33Xfj4vbt2+OCMmXK4Lh582ZY&#10;AF999ZU0odDf9O/fH7bzpEmTyAjo1KkTzrZo0QLPxKOuvfbaffv2PfbYY8zhKcE0AkIcphEQ4gSr&#10;+7SXyEgF0whQBABlBIQBP//8808//QRBdvyffPKJHMWmp6fff//9JBPoIL/RsHHjRlpP0hEdHS0k&#10;U9AFCslLYAEc3rJCOLwnMTFRSEbUrl0bR/Tue/bsgXDdddc5vTPhHDlyZN++fdHNw3nVVVehA8PF&#10;sbGx7733HlTPpZdeCv8+ffqMGzduwIABzpscHDp0qEePHrgdWd2zZ8+tW7d27NgR/k8//XRMTAyE&#10;unXrIicnTJjgvDwzISGBBHO2b98uJFNgKwjJFMRfSDZB7wp7hHLAI7t37xaSTcAmE5IpzJrMjB56&#10;WSEFlpSUFCGZYnsmMzFvjxJ0J0IyBe1RSKYw6ycfZgtiJtZ2oMyFZAoz90g3GgKtLrqHb77BWKhL&#10;F4P/cQ07IsoI2LVrF/p1UKNGjSZNmjinAM6DCzDMRRdFFyclJdWqVYtkgjkT4LqOYAjzMh2wAHL+&#10;dezV9xnmHK/H6BUWFg4ZMsT2xNKVBQUFtiwH2B49HRTPNm3aCLdzqrBy5cp44COPPEI+ubm5JUuW&#10;pN3dpUuXxqlFixbBloKTORPAjx7sVCGZYm+2MMfQ/FTYi72psB17y4I5E2B7WdibCtuxN3rMy9RM&#10;QDhBFgDRsGHDli1b9urVq1q1asLrHEwjgLmw5O2egMKT2bAA8r3fCajDfDlAYrJBTwtz0Z2/Bslc&#10;ImUaAcw1SCt7AjDI0BoBiP8999wzYMAAGJp4LOwk6OVPP/2UjICXXnrpyy+/rF69enJyMpxkBBQv&#10;Xnzr1q0YnUO5PPjgg6ecPPfccz/++CNtvB89ejR8OnXqBBmjjQYNGvz555/z5s2D8/bbb8ddF198&#10;MWQkFkYAqt8777yDyzCOh6chsF2EZAqzJjO7T7UnwBCUrJBMYa5DM42AYO0JsL4b2jeY6WVqM6Zu&#10;VEZABMI0AvzxnYD8I2lRr97GtEDNYc4E2LsbmW/xkLJDSs17IKYRwNxOZZcRsHbt2ri4uKeeegqF&#10;++KLLyYlCYtNGgHXXnstsgKq4ZdffoETRgBSWqJECXgOHDhwzZo1pUqVQqeVkJCALn/nzp1vv/02&#10;Tl1++eW4+MYbb4Q8adKkDRs2wAhYsWIFPGmy6pZbbsnOzv7rr79gBKD7nzhxIq689957ccoQZsej&#10;vhMQAJjtkRk9ZntkWoF8mC2I2X3aDpqDkExh5h5TNyojIAKBEYBypc4JWh4yNDhqPwTSqlDE9MIP&#10;nPCE+YkLIFB/jxshQ0CNhEDtEAKNVqGq6Cz8IVCthQD/U8lRUa/cRGfxTAg0uIFAkaHgEBNdZOgW&#10;XAxBRoY0uwyOIvPRRx9BhkAaE1Gis66RgSDTTpGh4CBo066LjEy7jAzdoku7zBlQrFgxw8hQ2tG6&#10;dAWhjYyzHC6IjGFBUGTwWMgQPBYEBMPIQDAvCG1kZEEgMjACXNNOD+RERpd2TmRcC0KbM+4iY5h2&#10;GZnY2FgIzIIwiYy7tHMio0u7jIw2OF1kdGmPiYmBDMGHgpCR4RcEYkK3+FAQJpFBN6YrCBkZbdp1&#10;kXGtFXSLDwUhI6MrCIqMTLsuMtq0M2uFa9oh6CJjWBAIS5t2XWR0BSEjo0s7JzLQtP/88w+EcEcZ&#10;AecJykzA8Q3zYQEIhx1QrdXhuhxg78iDmgcH5rRnsGYC5syZIyRTSFl4hLkngPm1OD6k/jyiZgIC&#10;gGF7dIVZB9RMgCFM/cPMPWZVQcmqmYBIg2kEkJHoEU47TJ/8ZXSzO4XDJphKh6k6maYMv5cl4x32&#10;eKtWrcjHEKYRwOztYPsLyT3/93//Fx/P/TADM71MI4DGMTZCQz2PMGsyUyfa3vEwYYYbLCOA2T8x&#10;6wCzG+O3RyacFgSodQceZnqZ2oypG5UREIEwjQCmhvVYL/d//lTMW5WEwz6YMwFM1clMLFNHAHog&#10;QneNkhamEWBL9Pbs2cO0nCTM9DKNANu7T2b0mLnH7D5t73iYMMMNlhHAjB6zDjCNAH57ZMJ8YLDq&#10;gL0VnlkWygiIQGAEwAak4RFMWsioW6jWEMjCxSnIh5x/yA0Bp3CB7iwE1CEIZNpDoNEqjFDt2ejX&#10;bj88YwgEMk5xDZ1FNYVAowcI2sggONfIQKDI4EaKDHU8uuCox4Ugg6OFXgqOKr32LGRKe3JyMicy&#10;WVlZkCHIyNAtrmlPTU01DA6CNu3omLXByYKQkQEQUBYQcMqwIGRk6F7XyKANb9iwATJ8TCIDQZd2&#10;EgyDk5HBo1AW2uAgGOZMSkoKBeeuIMwjAyBoI4MbZdplZHBWFxn6PCoEw7TLyNAECQXnWhAyMkis&#10;YWQgyMjQLYaRMUw7BJO0U2QQLgUHHwCBgsMpSjudjYuLo7MUnO2RcSbdIO0ZGRl01qQg8FjUAQgU&#10;nDxLwWkjAyOAImNSEORpGBnKGR/SjqfpIuNaEBDIRoEA5FmZdrsiA4EiI9NOyxC6yLgGl5SU5C4y&#10;FBxFBrqRExlUPHoTONxRRsB5mDMBFinMPhr1yk15aayRrg94O6gNFrbMBPgMTLQJEyYIh98ggyzc&#10;CdYY2l4iIxXMmQBFAFAzAREI0whgbm0jS1PHwQl97N0G6ApzOYCpTZg7fchG5iDXPm0xAmjfr0dg&#10;/gvJmT/Dhg0TDl+hEYNHmEaA7bYCjZA8wqzJzO6ThkeBhxlusIwAGkp6hFkHmM2WWT/5aFuQCczE&#10;2g5T/zC1GTOTlREQgTCNgEznH1N6hCaUJGcKCtD9p434TLj9BtMIYCodZj/BNwKY3TbTCDBMrCuk&#10;wqChvvjiC/KxCDO9zExm7tLnY2iAusKsycoIsAKzX2TWAWb/xG+PTJhGgO1bXJkw08vUZsxmq4yA&#10;CARGABQKKVCMpSCfcQKBKhn6dera4YQnLS9BoIEXboQMAWY4nYVMZ3N2roYFcCLTUbfoLJnqELTB&#10;QcBdEAyDY0aG/i7TXWQMgzOMDJ5mJTKQIRjmDAUHu8QkMvv27fMhMobB4UbQt29fk8hAMIkMBMPg&#10;3KVdRgbaxDUy9EBdZHTBaSODp9FZ87R7jAw8fUt7QkKCPIuneRUZyBDM0+5VZHQ5owtOGxld2mFW&#10;QoZgPTLMtGvP6iKjC05GhoKTZyk4bWRgBMi0W4kMPdCHtBueZUbGPO1WImMYnLu02xUZaNqtW338&#10;m7eQQhkB52HOBDBtdqo9IPqNew/+0o3kAMCcCWAOjJgjD2ozHKQxbstygMfvBKDlv/zyy9S2bYT0&#10;i0eYQwr1nQArMMMN1kwAc7JKfSfACkz9w8w9ZlVRMwFhACy+Ro0a1ahR4+mnn6a9rCA9Pf3RRx+t&#10;WbOm68Iw0whgVjg0m7iPHol65aYzhTY3SHOYRgAzFUxtgqwWkifImvYI0wgwj17Xrl1J4EePCfOB&#10;TCOABhY2wlTZzDrA1Im2W1pMmOEGywhgVnhmHWB2Y8Gq8MzE2g4zekxtxmwXyggIddDrP/jgg8Lh&#10;/Awtjrt27YJBQD6bNm2qV68eyQTTCOAMs9LH997X9BbhCCzMkYe0isxhjin5HYBsYLbMBLhTnQ0a&#10;NBCSE9t1IjO9TCOAWRZ8mLqYWbjM7tP20ScTZrjBMgKYPQqzDjCNANsNMmYLYibWdpjpZVZ4Zlko&#10;IyDUWbRoUcWKFVeuXHnixImRI0di6A/Pdu3azZ07ly44dOjQ/fffTzLxwgsvoO+RHDt2DHXaFWgT&#10;IRkR1/FZxxuAWZmoIsIrsGRkZAhJw6WXXiqkcyQkJAjJlLS0NCGZgkwWkifQL5JAf6vjjujoaCGZ&#10;gkIU0jlefPFFIWlA4xeSTUBNCMmU1NRUIZmCyiYkm8jOzhaSKeY1WcKsKu7ai79hhstMhe0YtkdX&#10;mHWA2R6Z9ZMPswXBRhFSYGHqH2bumVQV5IOzc3AAC2Dx4sWi8whnItYIgP7VzgTQvwmj2Bo2bEg+&#10;GzZsePLJJ0kmmDMBhpzYswF9f1L3xsIdPAxnAlq3bi2kMAFtTEhs3njjDSGFDMyZgBAnWGNoe4mM&#10;VDBnAhQBQM0EhAEw3B577DF0//Xr15dzhpmZmRUrVoTn5MmTyUfCNAK07TDjr1FRTcrFta5ReELf&#10;9cqNgQGGuRxAX4vzCL1r4BFktZA8IbcOlShRggRDmEYAbTNs06aN+Xyg7bOjzClophHA/OtSPsxp&#10;T2aPwuw+1cZAQ5jvxDLrALPIbF+aYbYgpvKxHab+YWozpm5URkAEYm4EnCksOJWw5/DMb6Ob34lB&#10;f3zb2rlxO8U5I/j9or0YtsNSpUoJ6Rxyl745zBd/+RuC5Hrbxx9/TIIhTCOA+d6/7UYAM71MI4D5&#10;X4h8mHWPqbKZ3aft2xuZMMMNlhHAHAww6wDTCLB9gx6zBTFX022HmV6mNmPqRmUERCAfP3wHevfU&#10;4W1Th32E36GpAw9P+/r4pkUFmemnT508U5CHlkCN4YzzvVgcpQBP58kLzmo9pWByi/lZHKVgcpaG&#10;2s6T58+SupeeUqCzOBp6SsGHs+RpfpY8paA9GxcXp/OUAt0ye/ZsDHekpxTcPVArANezWk/zszhK&#10;wfwsjADnSbcPlILhWekpBdvPaj2loDubnJys9ZSC4S1SMDxLnuZntZ7mZ3GUgsezSIXurPYWKRie&#10;JU/zszhKwYezWk8puJ6FESA9pWB4ixRMHmh+ljylYHhWekrBh7PkaX5W62l+Fkcp+HBW6ykFw7PQ&#10;tDt3mo0DwwVlBJzn68dui3nT89/6efudgABj7/COOfLgT3tIK9vn5YCVK1fKs8zxEzVaG7F3OUB9&#10;J8AKIb4cwGyP6jsBVmDqH2buMauKmgmIQCbXvyX1B8+f9SV70CPMy2zHUOmULVtWSOewNxX8xMor&#10;zW8xNALQ5OjPDyW2R48J84FMIyBY0WNextSJtqeCib2psB17y4LZjdleFvamwnbsjR7zMmUERCDb&#10;X7opc94vwuEe5sJSSO0JcIVpszOHWfw1SOYEic4I2Lt375YtW4RDA3MN0vaZAHv3BDDXIPkwB4LM&#10;mszsPtWeAEOYszLMOsA0AoK1JyBY05/M9DK1GVM3KiMgAol65ab89CThcE9kLAfYuxvZh+WAiy++&#10;mARDpBGACGzfvp1kVyJjOcD2/kktB7gSLCOA2R6Z0WO2R7UcYAgz95i6URkBEQiMACGFM4ZK56ab&#10;wixpMAJgLsgvO4UpTCMgxAlW92kvkZEKZjemCADKCIhAmEaA2hjoig8zASYgCd9//71wmKI2Bhqi&#10;ZgJcCZYRwGyPamOgFdTGQCsoI+A8TCOAuQ5teztkwlQ6TNXJNGX4vaxcwXW3HNCzZ08cDTcGusLs&#10;7Wzfr8RML9MIsP1f2JlLpMyazNSJwarwzHCDZQQw+ydmHWB2Y7ZbvcwWFKx9Icz0MrUZUzcqIyDS&#10;OH0ym2kEMDWs7e2QiaER4LocwFSdzMTye1nXB8rP/TZp0oQEwDQCbI8eE+YDmUaA7d0nM3rM3GN2&#10;n8Gq8Mxwg2UEMKPHrANMIyBYFT5YdcDeCs8sC2UERBp5B2IjYzlgxowZQjKFqRP9vRzQtWvXYsWK&#10;1a1bV7jPQf/14JEQXw7o0aOHkEwJ8eUA5ue0Q3w5oHHj4PyvB3NmjlkHevfuLSRTbDcrmS2oSC0H&#10;zJ49WxkBEcXJ6K3Rr90uHOGMoRGwa9cuIYUMF1988Zw5c2ABlClTZurUqcL3HEwjIMRhGgEhjpU/&#10;1godgmUE2AvTCFAEAGUERCBMZcd8ozdYy2OGRsCdd94ppHMwjWKmac8feTDXPplGAPPfWWyfCWDO&#10;KzKNANtfImAOjJg1mdkugjX1xQw3WEYAc6KCWQeYRgCzfvJhtqBgzQYx9Q9TmzF1ozICFAqFQqFQ&#10;hDfKCFAoFAqFooiijACFQqFQKIooyggQLFmyZMiQIcF6xcVeZs2aJaTwZPHixYMGDYqJiRHu8GT3&#10;7t1IRXx8vHCHM8xvN4UsmzUIr/BkwoQJP/74o3CEIRsuJDExUZwIN9BToFH88ovn/5oJfZQR4HjH&#10;tGLFiiRnZGTUqVOH5LAjLS2tSpUqTZs2bd26tfAKN5KTk2vXri0c4fyOwOOPP07vLh89erRChQrk&#10;GY7k5OQ8+uijYf2yxvjx47t16yYcYcv7778vjfu+fftu27aN5DBl2LBh77zzjnCEG99991337t1J&#10;RtOIjo4mOUxRRsDZESNGyBKF4g73l9N+/fXX8DUCtDz88MMzZ84UjvCkWrVqMMuYb+2HIF27dl29&#10;ejWEsG4UtWrVaty4cUJCAvrOypUrC99wA6bkE088gdEnlFWlSpWEb3jSsGHDsWPHCkd40qdPHzQK&#10;MG3aNOEVtigjwPEv9fIlqMLCwrDWdyDcjYBjx45B34X7PNvevXuF5OxBmR9ADClatmzp1HLnESfC&#10;De13eF544YUw/VeqihUrwo4heeXKlU2bNiU57Ni3b1+4GzGPPPKILAvoKwxXSA5TlBHg4Mcff6xa&#10;tSpNewbr/X67CGsjYPz48SgClIVEnAg3/v77bww6H3vsMRxnz54tfMOW8LUAwNq1a9GDoixQncLa&#10;uKxRo0atWrUeeuihJ554QniFIahL/A+MhiaIP2oU+n4UB5IT7jvJlBGgUCgUCkURRRkBCoVCoVAU&#10;UZQRoFAoFApFEUUZAQpFBJKXl1feCJyqUaOGja/LL1myxPX/n4jTp09TiAqFImRRRoBCEeGgJ9bu&#10;XTpw4AC9tZicnIzjrl27VqxY4TzjeKkBnbpuo9PSpUu3bt0qHBfy7bfffvfdd8Lh/D7SwoULdf/q&#10;hNCZf/euUCgCjzICFIoIR2cEyJkA+Ms3FyDLzwJWqFAhPj6evpkh/49u8ODBjRo1IpnIyMjABSTj&#10;+mrVqpGMW+rWrUsy6Nev3/vvvy8cCoUixFBGgEIR4ZgYAeQDIMv/Y61Vq1ZsbCyuqVy5cp8LoQsI&#10;jPu173CePHly1KhRDz/8MB718ssvC9+zZ1evXh3u74UrFBGMMgIUigjHNyMAwgMPPPDss8/m5uae&#10;OHGievXqbdq0oQsImiqgv/PPzMyEfPTo0by8vP3792uf3KRJk2HDhgmHQqEIMZQRoFAofOTAgQOw&#10;GITDCBgWDz30kHAoFIrQQxkBCoXCEu7+YzA7O/ubb74RDoVCEZIoI0ChUCgUiiKKMgIUCoVCoSiK&#10;KAtAoVAoFIqiiLIAFAqFQqEoiigLQKFQKBSKooiyABQKhUKhKIooC0ChUCgUiqKIsgAUCoVCoSiK&#10;KAtAoVAoFIqiiLIAFAqFQqEoiigLQKFQKBSKooiyABQKhUKhKIooC0ChUCgUiqKIsgAUCoVCoSiK&#10;KAtAoVAoFIqiiLIAFAqFQqEoiigLQKFQKBSKooiyABQKhUKhKIooC0ChUCgUiqKIsgAUCoVCoSiK&#10;KAtAoVAoFIqiiLIAFAqFQqEoiigLQKFQKBSKooiyABQKhUKhKIooC0ChUCgUiqKIsgAUCoVCoSiK&#10;KAtAoVAoFIqiiLIAFAqFQqEoiigL4Dybwp+ZM2cKSaFQRBz//POPkMKZ1q1bCymcmTFjxq+//io6&#10;j7BFWQD+Ii8vT0imZGdnC8mUEydOCMmUXbt2CSmwnDp1SkimnD59Wkg2wXzgyZMnhWRKVlaWkExh&#10;JtZ2mFWFWfFsJz8/X0im5OTkCMkU5mUFBQVCsonjx48LyRRmeywsLBSSTZw5c0ZIpuTm5grJFGaF&#10;Zz4NMNtjt27dhGQKsyyC1R537Ngxffp04QhbIs0CSExMFJKTAwcO7NmzR9tsoB937959+PBh4fYb&#10;TBWWmpoqJFOYEQ6WBcBsq7YrROYDMzMzhWRKcnKykExh6k3bYVYVZsWzHaaZdfDgQSGZkp6eLiRT&#10;+J0TE2gMIZly5MgRIZnCtIr4MC2AY8eOCcmUpKQkIZly9OhRIXmCaZAxLYCUlBQhmcJUPrajLICQ&#10;48MPP2zTpo1wnD372Wef3X///W+//Xb58uVpYISeoEKFCvCvXLnypEmT6DI/wWyrTKuZ+bRgWQDM&#10;6DEv42NvuPaWhe2EePTszeRgJdbecG2Pnr3h2p7JzCuZFkCIV3hlAYQQqAT169d/8MEHtRYAOn4S&#10;Vq9e/eqrr0Jo2LDhli1byFOe9RPM4SlzlMA0roNlATATa3tbZT6QmXvM+XPbZzKYMKtKsKLH1NfM&#10;VDAvYwbKx972GKwKz6wDqPAvvfTSbgUPkWvnUBZACPH7778vW7Zs5syZ0gJAr9+yZUuST5w4Qf29&#10;ttd/+umnt23bJhx+ICirAMzZP9vxahVgSVTGp79FPT5ic9nuK6/ouuKiDkuLtXf8SnRYenOf1eUH&#10;rmv4y/ZR61ISj3qe4GVqOrUKEADUKoArTHuCD9MC4K8CPPfcc8Kh8JKjR48qCyC00FoA33zzTf/+&#10;/UmGqetqAbzwwgt///23cDiZfyHQpFZAPyEkUzIyMoRkCvowIZnCfJrtQOMIyQ3HjmfP3paGbv7W&#10;fqvLdF5239er35+6deK6/Rtj0zOzjuOC/QePQp63PbnLb7seHbr2hp4rru66HNfDSvh+VfLe1KP0&#10;HB3Z2dlCMgVtVUimQK0LyRSPifUTzMJlVjzbCUqFh+kpJJtg1gFmjWLWTz7MBzKrKBL77LPPCvWn&#10;8ARybM2aNaJ7mD//zz//VBZAaKG1AIYMGTJgwACSmRZABBCsbbEmZOUWVBi4Dn35f3quGraCtfNI&#10;ghFP579iYARc1GHppZ2WvT7lXzxNnFMoih62LyuoOQCfgbJVFkBoobUAVq5c2apVK5Jzc3NdLQAY&#10;v1u3bhUOPwCDUUim2LsKECwLwHAV4FT+6du/XFuu7+qaw/5JOeaImM9L1CfzC3emHsejYElc3mXF&#10;F3/GkL9aBXCFWfFsR60CuFIUVgEwFF64cKFwOJk1a5brqrkhuPHQoUPC4YYFCxbggWD27NnMJhAY&#10;lAUQcmgtAFChQgUSdu7c+cwzz0B4+umnY2JE51GpUiWfOyQOzM6Y+aYNc6E9WBaAq/bv+Gc0euvK&#10;g9bn5p/PZOv7trJPFYxZn3Jtj5V4eK3h/+xKZb0iz+wUMzIyhGQKs6uzHWZVCVYdYO6jZHZOTDPL&#10;9i6WaSwyv81g++cKmBYA83MFqPDWLYBy5coVK3a+H4GmglPOv5pTrVq11atXC4cboKi/++67UU6q&#10;Vq366KOPihPBRlkAIYfOAmjVqtVrr702adIkmALUB+zataty5cqwJevVq9evXz+6LJIIlvbXsi89&#10;5z89Vpbrs3pFLEuZ+kb8kZPvzdwDO+CG3qvm7mCNFxWKcCcEVwFgAbz33nsbN24k59tvvw2tKy2A&#10;devWQd9qBzAbNmyAoiZDkCwAjPJ1swhaYAFob5fWxt69e6dNmxYbGwsZBtnmzZvJf82aNSQgIOhD&#10;5Bie/9dff8nhB3qBZcuWyZfCfEZZAGFAWlraypUrhcMJKsSKFSsC0FMyzXDmbCdzeBosC0AOiebs&#10;TEev3G5OFDl12D7pggd2mRdd6ovlpTsv670wzp1+ZI47mXOMzPkY22FWFWbFsx3mhDxzPYs5zW57&#10;hWcuUjCnCoK1CsCsoqjwZAE8M3Irmq23P3oILAB0xjVq1CDnZZdd1rdvX7IA7rzzziZNmsybN690&#10;6dI0BsNlL7zwAvrjiy66CF0yLICLL774l19+efrpp2+++WbnA/RoLQAUN1kAgwYNuummm5YsWXLH&#10;HXdgLJeVlXXJJZfAHwIuQC4B8ilVqtSXX345btw4+NOUzJVXXolwESJkKygLQGEGUxEzNU6wFCIT&#10;sgCucU7Oxxx2O+XuDwsAx9NnzszfcwRBX9Rh6Q+rDTYbMufPmWvAwbIAmFUlWBYAc3HE47ovwTQU&#10;bN8HgDGDkExhWuTBsgCYaygpKSlkAWxLOb4xIcvbHz0EFgCOxYsXJ+cHH3xAFgAanRyvb9q0idZk&#10;pU9MTAwqKnriP/74A06kC6YAndIBC+Dqq68u66REiRLoy+Epn4MbScYR2u+zzz5r2bIlzTHAOIBt&#10;IWeFv/jiizlz5kCABUA+FlEWgCLkCJoFkFtwRdcVV3Zdgc5YeAWDFbGZiMblXVZ0/DNaeCkUEQTT&#10;AuBjyyoAju+++y4M6JdeegldO1kAMC8w0L/iHPfccw8u0/W+2n0AJUuWJEEHLIDo6OhUJzL5V111&#10;FQmALIDPP/8cQd99991JSUl16tQZNGjQ7t27X3311VKlSokYXHFFnz59cOW9997rvM8qygKINGg8&#10;AcuUBnmw3yHQxBEEGuLgSGfhD4FsfAg08MITIKOaYmyKUTvtjcL4mIbIqDE4e9oJBOqtUa0hQ8DF&#10;EGhQC4GCk5GBQQ1BRoaCk5HBXRDwBAqCJtxkZCg4XWRkcLgAAqUdN0LWnoUMwTztBzJzMP5+YsRm&#10;OisjAxlhUWQoYjilTbt5ZDgFgae5FsSmpKw7+q68rPPyb1ck5jsjQ3MAMjjDgkA86V0Aw7RrI4NR&#10;rGFkIOgioysIXc7oIuOxIKBSdZGh4GRkqFZg9ENntcFB0EVGm3YZGcOCkJExKQgpaAsCAgUHQUYG&#10;w1OERZExLAiKDF2Moy4y2oKQnhB0kdEVhDYy5gWRmZmpjYxhQUCgOTldZFxzhiqeNjgIuoIwjIxh&#10;2nEjDe51kXFNO6qoLu3yrDY4W94FIAsAvS9G+ehuIZMFkJGRIScG0tPTFy9eDEGO3f/5558pU6Yw&#10;LQCKuRb5HEAyEvjUU0+VLVsWMqIBT+TAiBEjPvzwQ+dVZ9euXRsXFwfBZwsA0ZAFARk1RFkACrdQ&#10;O/cILAAhmRKybwNmnMi/pNOyl8ftEG5TSGfZiMkD/03LvrXfGpgmP65JPnSENWer3ga0AvVDHlFv&#10;A1oBBoGQTGFufLHRAgDodNu1awdB7gO49dZbO3XqhLE4xt8rVqyAz4MPPti9e/edO3eSceBqATz6&#10;6KNTp04lH8LQAujQoUOVKlX27dtXo0YNyOR58cUXf/XVVxAqVqxIpgAoXbr0rFmzNm7ciOhRqak5&#10;AC3KAogoAmwBHMrOQxc78O/9wh1iQF1GHTpxTY+V1/ZcOXkTa31XoQhlmBYAH+sWAE1aAPTTp537&#10;7aGFpCLav3//jBkztNZhbGwsumSahIC1ShMngLr5EydO6MwmXGOYaoQ7bdo0GTqATE9D6DJEDBI2&#10;bNjw22+/ycdqb7ECQlEWgMItsmabwxzEUIPxiGx4ASAxIxfdf++Fjok1ZmJt11/MB87bc/j6Xqsu&#10;67J89Hqz/xtljmJtH9gxYVYVZlnYDnOCh1lFmZfZPqtkb3ukHtFGmBWeWUVR4a1bAEUWZQEozIjs&#10;VYCjJ/PRp7ads4+crtN0hgRyFUALvbv11ZL9V3VbUabL8o2JxnOkahXACmoVwJWisApQZFEWgMIM&#10;ZufEHEwwVUlgLIC8gtMY/b8yYadwh/wcgDZ6r07YichX/2ZDyjF958HMvWANsplVxXYzi4m9FT5Y&#10;g2xmHWC2x2DNATCrKBKrLACfURaAwgxmW7X3ssBYANf0WHnHl+LDW4S9qeDjW7hwPvXTFtgBt/YL&#10;iVQwKVLRC1Zii1r0lAXgM8oCUJgRqasA9Uduvbq7Y1uvlrBYBdCRmJl714C1sAMaj91OPmoVwApq&#10;FcAVtQoQwSgLINKgF2fRmdFbvHl5eRCoDUMgxYojnYU/BJqrhCA3skJGK0XPhD6b1BNaI/UZcOIs&#10;Tp0+fRoCaUyodcgQUJ8g0PQdBIpMdnY2ncURyMjQdlYZGdwFAU+gh1Bk8HzICAshQpCRIe1gGBmZ&#10;dl1kZNp7LYhDl5l1wnGvTDsig+sp7fCRkYEs006RQXDayOCULjLIOgj8gkDkzQuCIgPgKSOjTfvy&#10;f5Nu67emZMel/RfHkwWgS7trZNA5eVUr3BWESa0wLIiUlBRdraDgZGSoVkAAELQFAUFbELrIuBaE&#10;YWRMCgICPdmwICDIyMBfVysQFgWnjQxVKnjiRpNaQbdA4BSErBUmBQG0accpyBB0tYIsAFkQ7nKG&#10;Ph2oKwiKjGFBIDIAAkXGtSDIltVFxjXtqKIy7VQrXAsCMiq8XRZAw4YNJ0yYIBzeg2Q2atRIOC7k&#10;gw8+aHCOdu3aUVYEBeSbtlYgD5UFoAgtqGH7idXxR9H9Hz3pUHMRxoaEY/R/g3N3soaeCkVQgPki&#10;JJuwxQKA8XHHHXdceumlwu09sABMvgoMQwpmDejatav2a4DBRVkACjPIMPcI8zvkQV8FyC907P4b&#10;tjJRuC+EhjUewZhGSDbBfCDzf1wW7Ei6qfdqJHNLsmNQ6A4aMgYeZlVhVjzbYQ7OmNP7zL8PoKGz&#10;jTCXWiJjFcCuOYDevXsPGTIEXbjMPcRz8ODBZcuWpU/xg4SEhFtvvbVFixbUZpEzL730UsWKFWni&#10;zdwC0KoX+gIgnj9s2LD//Oc/Y8aMgYyHy+8CvfXWWyS0bdsWI3XUkCeeeKJmzZqyXQwcOPDll1/u&#10;3LkzOX1GWQAKM5gKkanpmH2Y/ywADJGrDl4vHC4we51gWQDMPvvgwYMwdL5ZnlD6i+XX9Vq1Kcn4&#10;LppWDTzMqhKsaVJmZ8zsO4P1Z5hMA4Vm1D0SLAuAaZHDpiQLIG3E5/s/fcLbHz0E0Of89u/fX758&#10;efJ59NFHf/75Zxgi9evXh7B69errrrsOSmzTpk0QcMFFF10UHx+PUoZZsHv3bqYFEBsbSxZA9erV&#10;f/jhBzwfHfl///vfgoICisOOHTtwAZ6GjKLPDuIIIwPFiguoUiFoxOevv/6CbAVlAShCDj9ZAE0n&#10;7izrsvsvgskrOP3l4vhi7ZfeM2Dd9gPB6e8VCleYFgAfsgCO/T3t8Iwh3v7oCXv37n3ggQcgoN8t&#10;UaIEqSD5jwDom2GS1qtXT45hUlNTly5ditH/v05GjhzZtGlTcwsAnTpx8803R0c7/vRL+ycC8McR&#10;IcJQaNasGYb4gwcPhqH54osvDho0qHXr1hRQt27dYDTgyptuusl5n1WUBaAwgzkkYg7umaNYf1gA&#10;GxKOoS88eNzsycxxZ7DmAJijdt3wFNq25ZR/kfaHhv0Tc9ixDY2gLWmBh1lVbJ8YZ8Kse8zRM3Me&#10;m/a72Qhz7oE5yKbNejbCtACYc3KHDx+2vgrw1FNPoZOGEQCuv/76UaNGwVPXnVerVk1ITiZPnnzL&#10;Lbe8c45vvvmGvwpAaP9jkCyAKVOmrFq16tprr8XFCK5ly5YY9zdv3vzhhx8Wwbzzzq+//oor1f8C&#10;aFEWgL9gNkLmumOw9gEUnnYs/3/t6cv/TIUYLAuA2XfSkqQrr03cVaLD0id/3Hwo29HfBGsfALOq&#10;hPg+APU2oBWYFgDTfrLlbUDqgCXkxJGiGhcXV79+/Xbt2qGHdp53nNq9e7f8P6GxY8f279/fWwtA&#10;Ph85XKJECQhQfbAqqlSpQmfpgr/++uvZZ5913HD27CeffPLnn39CUBaAFmUBRBS2WwBlu6+8odcq&#10;4SjC5OYXNvpl+0Udll7fa1ViZnAG2QoF0wLgY9ECQBf4/PPPC4eTsmXLbtu2bfny5WXKlGnUqBGt&#10;vufl5RUvXrx27drXX3/9d999h8tgFsAIeOSRR+APM05aAMz/Bty4ceOll1764osvli5dGkN/8rz8&#10;8ssnTZoEAYm68cYbyRO333HHHdWqVYNNQFMyygLQoiyA81D3iaEMTRqjukCgSgOBhjiorNqzZOPL&#10;s3gCZLRSVGiY4TRFiTEZzRvDibM4BSBQcGgekCHgURBoUAuBBjcyMjgCd5HBXRDwBIoABaeNDAQZ&#10;GRojysjgAggUGdwIGQJF5red6cXaLz2cmaWLjGvO4HrXyECWaafIOJN+PjI4ZRIZGRxFRganjQxu&#10;MS8IigyAp4yMYUHgFE20UHCGBZFzqrD1zL3Ikxt6rlyw5wh8KDiZdl1ktGl3LQhdZEwKgiIjvzAh&#10;c8a1IEgAELQFAcEkMjjFrxWGBQGBnqyLDHlCkJGBP6dW4DKZdm1kZHB0lm6BQMG5KwhtZMwLAtBZ&#10;Ck6XdlkraB5IRsawIBAZ6rr4BYHIAAgUGZzSFQQ9UBcZ11qRmZnpGhk6q43MoUOHrM8BuAORT0hI&#10;QPyF++zZxMRESgiBlMJHOHxC93x3IDdSUsz+EowJ8k1bKyArC0DhFmrJHgnZVYCcvILSXyz/819W&#10;uJG9CqAj7Ujmh7867ICy3Vf+325W/tiCWgVwhTo/G1GrAAomygJQmAETWEimkKnuEWZXZ6MFUH3I&#10;xopfrxMOTzATy9RffJgPZOYesyxkYvssjL+44zKYAt+vSiootDlprngbvQBjb4UPWGLzC09rf7l5&#10;BThi6C1Ou4FZo0K8wsNAURaAzygLQGEGUzcx2yrzaXZZAAv2Hinefmnhaa7+YkYvWArRf2WBLPp1&#10;e/o13R3fE6wxdGNuPisg37C3qtiOvZ0T8zJdoEmZuStjM79dnth/cXzjsdtv7L36ul6rrumx8qpu&#10;Ky/vsqJ05+WlvliO40UdlqJ6o8gu67wcR/rB5/peq6TT4dNhKa7E75JOy+hGPARPc/y6r7h7wNoX&#10;Rm8fsixxwj8HcNyZmu36IanQr/DKAvAZZQGEOmgGU6ZM+f3334XbSVZW1rhx47ZvF38G4z/CehUA&#10;+u6H1UnCwaBIrQIYvguwOy272uANV3VbcUvfNb/uYM1ge0sRXwXIyi3YlJQ1fGXiqxN3Pf3z1vuG&#10;bLjjS8cfO6Fj1nbbsMau67mq8qD1TSbs7PhndL9F8SNWJ8/cdnDe7sPLYjL/TcvemJiFI37xGSfx&#10;S8/O0/62R+0nAaeSjubSlTsOoHc/jtv/js7Ao/DAAQuius2PfW/mnid+3PLi2O2wBhD0lV1XUBzK&#10;dl9xcSfH5BDiVqbLcsTz/m82NhyzvfnkXX0Wxk3bkrYpOet4LmuSQwfTAlCrAAFAWQAhTUFBQfny&#10;5X/++ec+ffpUrVqVjOKdO3c+8MADM2bMaNy4cdeuXelKP8FcAmTqa6Z6tcUCeHbk1pt6rxYOHrSP&#10;ySO2D0+ZD2SuFtNWKY+YJPbYyfxeC+JgP5XosLTF5F3arwhYh1lVbF97ZsKct6d9cCbszzi5JCrj&#10;+1VJzSftemjoRnSlt3+5hgbrMLCu7bES3f/L43f0Whg3al3K/N3pGSfsTC+zDnDa45Gc/LXxmev2&#10;H/tuVRJskben7f7f+B01h/1zdTdhKOB3eVdHui7vsvyaHisfHr7pzan/9lkYP3lzGnIg+tCJ7FN6&#10;A5dpATD1AAx3ZQH4jLIAQpoBAwYMHDiQZJgCNIZ+/PHHYfaSZ8WKFW0fkgYd6xZA9qkCqCR68V3h&#10;MzGHTtzab03x9kvRe03ZnHYiL9JqmnXyC0+nZZ3anJgFm+mlsTswVj7fL3ZZcUf/tdW/2dhuzr7/&#10;23PY9rn0kOLg8bxNSVmDlyW8O2PPs6O2Vhq0/rqeq2hdSfsr/cXyh4b+8/6svaPXp6yJPwr7ADfC&#10;+rGYOdYtgGHDhmlnKIcOHWo4YXno0KG5c+cKhxugkMePHy8cIY+yAEKazZs316tXj2RYAGTay89W&#10;g2effXbdOu5ONx8I01WAizosfXv6buFgo1YBDEEnN2dH+t39HVPEz/y8ZfQ6S68khfsqwJHs/J/W&#10;JtcavMqxEt9RdGzX9VxZsuPSJhN2row9CjvpVIHYhafeBUDXXnD6TG5+IbIlISP3/9k7D/AoiveP&#10;A6JgV6xY+Vuo0lHpVUGKjSKggl1BikgVpAkiIiCKCkhHlB8iRRSQFnrvnfRCQhqE0EMa/r/Ju4zH&#10;3mXvTW5ytwnv57nnnndmd3Zmdto778zuztsX+8avh+r+uPP+IRmbFR4ZvunewRtoNwPabOHeGTsV&#10;oEWV+2Zrpz/8f1oTsPOY+4UALasAjz32WEBAgOH4999HH33U0ak4evTo22+/bTiyIDk5uVGjRobD&#10;9ogGYHd69OiBIR+o11E5agDNmzdfvXq14chk3dVc8IyEhARDsgSjjiFZEhMTY0iWJGZ+Rj3H/LYj&#10;Ah3K2YwHpLMHOkRDsgR6mCFpgnlBDCeGZElERIQhWQJtzJDYxJw6N2Xr8UK9/PB7aMj6937daxzI&#10;Dsyqwqx42jHVvd1hJ96evafOd1sfG5YxYmGsQt7v+nz9KxM2z9gefTDq9PEEq7KDumNIlpw+fdqQ&#10;NMG8ybGxsYZkCTRjQ9IE1DtDyiThzPnQ+DP7IhPXByfM2xMzZm3YCz/vLf/NNtxw/O4auL5InwwB&#10;SkPRvmvu6L+2xBfrX5myu+H4rW2n7+o278CX//jXqu/piJuVBjBp0iSM+q+//vq2bdvgJA3gu+++&#10;69OnT+aJGaApdenSpVOnTvQyZqUBQLEbMmRIu3btDh06lHniv1OmTDly5AiutnPnTvIBY8eOff/9&#10;99XsaNOmTThhyZIl5NQObjhiN4aHdetWrVolGoB9+fjjj7t27QoB08Rq1arR1j+TBuDn52c4Mkk9&#10;czSv/y6e2G/yydav7KBZ2w5tN3nKT+PvdPyhofOX4T7j98LYucMX/RMSvtd0Tp77JZ8+Ehq+99d1&#10;696ftujp4bOfGT6bMlhjxK/vTl00eaVfQOgeUxD55eyXcvqIyYfzi485uMd/59IdmyasWP3Vn8s7&#10;z1z8yvg/UFIoo5JVa6DrO7WsQg5+1G1mpQEUKlSoX79+W7duvfPOO8PDw6EBwOfvv/+eP3/+zTff&#10;jBMwzN9+++179+5dtmxZgcx3CZMGgB77+uuv37x5865du2677TZ6mc911133+eef42oIQu8RuuGG&#10;GyZOnIhzihYtmpqaOnr06Oeff/7w4cPQCd544w2coB2q1Y6/CWsPGsfyLPlWA6hcubKymgYHB9es&#10;WROCowbQsGHDgwevKr+ExSXkJz/5ye/a+T1fO+MVuZcifs/Bj7rNrDQAjNDk06tXrwkTJkADaNWq&#10;Fflg9uXv73/58mXMquGMjY111AAg0LT+1KlT6LeXLl0K+cYbb8Q/wNRuypQpkZGR6vODUC/S09Nx&#10;BVwnIRO6mnZMtw6/iwE/GsfyLPlWA6hVq9batWtJHjx48JAhQyC88sor0CLJE9pAru4wynP7AIoN&#10;XJfjGyL7ADwBt/1wzLnHR2wu2net2ij+1pzD/nFXbZv3/j6Ak+dTxm84VuP7nZQkx9+jwzcN/icE&#10;KSdwsrwT0Jlr4Z2A0AAwuhuOf/996KGHwsIyPiR20003kU+fPn1++uknnDNr1izy6d69+5IlS5AX&#10;zOwxWtetW9ekAdxyyy3wwZUrVKhAGsCtt96aEfLff7t27QoNICgo6K677iIfAufDR2H45iayD8DW&#10;nDt3rlSpUtA6X3rppaeeeoqGCoyj8Hz99dcrVapEX4rMZ+RYAyg3auvzk/YYDsF3JKWkB8ZfmLE9&#10;+oXJe2msLdw747HyCqO3vTR9X5+/gjaGJGJgNs72mLOXUreEJU7ffrztLwefGbfzsS833z1oww2Z&#10;z7Ljh3jvG7zhxan7Jm2J3B15NjwhKSXNN68bEgimBsDHcw3g5Zdf/uabbwxH5khMgrMGUKNGxooD&#10;QIcMPbVEiRLr168nH0cN4IcffmjWrBn5V6xY0aUGoMwGYOzYsXPmzIFTzUNee+01EnIV0QDyAKGh&#10;oaaZE5pQcHAw89llT0BtNiRLmM8fk7nMLTnTAPzjzqO7Nxw5ghmvr94HwJyeMif3OVazckbcueS/&#10;D5/4YeOxNrMOVBm7ncbm2x2eKb938AY4H/5iU5mvt5Yfve3Zb7fW/mEX/aDVwQeT+EeGbbrz8/X0&#10;8pybrjx3d33vNXQdDPyvTN//1pzDY9dF/L439mB0xhdrjOjZ6H0BBvM07Q2Zac1itkftRi9muTBN&#10;I6jwnmsAuGOFCxfGyN22bdsiRYoMHDiQ/J01gMqVK/fs2bNDhw5Vq1aF/+zZs5944olffvmlVq1a&#10;9957L3xIAzhw4AB95a9jx45qH7dJA4BQrVq19u3bDxs2jHYV+Pn5IdR3330H/06dOmWem7uIBiBY&#10;kYdWAR4etvGr1aGGI0fIKoAXcFlVgk9c2BFx+rfdMRi8By4L7vt30LtzDrz1v8P06/THUfjgh6Oz&#10;d8UsPhS///jZBH0mBEdkFcCZa2EVgMC0avPmzW418oiIiPDwcMOR2TDVsqwjUAU4V0Nd2rVrl+HI&#10;ZMuWLcy+yHNEAxCsYLZV5iyWebUcaADTth3HLNBw5BRm8pin8dEbr96y0I7Nk6f3Jvsqs3rj1Z48&#10;vfEis7o0gGsQ0QDyG2RRhNpOBnw0DwjUI0AgdR7nOB6lOajpKJofwOzEdBROdRQCRYeZE2R1VEVn&#10;Sgz+gdvEoFKajqroVGIABJWYgj39lh89YYrOOjEUnWNicL5zYtRRCC4TY4pOHeUnBudbR0dHgePR&#10;rKIj065FdBDgj5JVRx2jo6MQskoMRWc6mlViIKujFB2S55wYdRQCXRACUEc5iTFFp45aJMb5KF3Z&#10;lBjyhKASQ+c7HlXROSYG/yo6i8RQEDpfXRACP+/qKF0QWESnckeqtjpK0amjKjo6LVuJARAoOnVU&#10;JYYuaEqMKanwR6/inBh1FAJFd/78edEA+JhutWgAghV5YhWgx6IAzw0AQFYBvID3nwXIFrIK4AyN&#10;vhqBQmBIlsiXgbyAaACCFaQtuoXZbzKH9mxpAEmp6Rj+wxJYCbCG2dMx+y8+zAvS7MctzO1d2rt1&#10;Jsyqwqx42mFqY8wxm3madp1Sb3ukibhGmBWeWUVR4UUDyDGiAQi2I1sawDv/O3zv4A2GQxAE26Nd&#10;hxYNIMeIBiBYYf9VgAI9/ZJS9EyhZBXAC8gqgDOyCuASL68ClC5d+sYbb7z55ptbtGhheDH4/PPP&#10;8d+1a9c//viDfLIiORMIuP66devI0yUvv/zy4sWLDQcbFBNd/8MPP1y0aBF5ukU0AMEK5mCcmJho&#10;SJYwh1i+BtB08t6KozO+2KEFZu+v3SjKvCBzUKTPk7iFmVntMKtKtrRAjVAf6hbm4MRUs7QPsUxl&#10;kfkaD+0rMkwNgLmehQrvuQbwzDPP/PbbbxCQtoYNG3799dfkb014eHihQoUgdOzYUX25LSuaNGlC&#10;tWv//v3WBVS3bt158+YZDjYtW7ak6x89epQ51wKiAQi2g9n7J1xIKdDTL+q05vmTIAi5ig1XAR56&#10;6CFH49mCBQuio6PbtWtHzvj4+F69eq1atWrDhg3Vq1cvUaIEBPhDbyhQoMAnn3wCDeCbb76pWLHi&#10;448/7u/vT6EmTJhQrFix2rVrQ0c5cuTIHXfcARmd28cff7xjxw6cMGnSJDrBZIxRGkDTpk2HDh16&#10;22239ejRgw5Bp6xXr9699947ceJE8sH4/eijj+KEu+66C5eKi4tDEPpc3IgRI+655x4kadmyZXSy&#10;M6IBCFYw1XCmtZM5PWVqAM9N2l1r/FVv0vAQ5pTIV6sAzHkn08zutVeOmGBWFWbF0w7TIM+cYzHN&#10;7MwKz4e5SME0FfhqFYBZRVHhSQOY+dH8wRW/ze6PLrJ+/XrM5jHW/vzzz+q2qM/2NGzYECfMmTPn&#10;1ltvpcTT23wdbQAYaCFcvHiRDmGErl+/PgRA11E2gFq1aq1cuRJjPDQGONGu1feHCKUB4FL0UcHy&#10;5cuvWbMmPT0d0VGlevnll2nkxjmoPyhxZQOA4jJ37lwoMVAg4KRzSHBGNID8BpmUMajQuIL6CoFq&#10;rfLEOSTQUVMQOopDAI3Q4igEOopGaDpKQUxh0W9CUEfJk4JAUBdEpcw8mGV0mQfTCvT0izub8Uyw&#10;y6OOYcnTdJSCqKMAGgAFUUddXhBYR2d9lDwdjwLrIHSUOqbMg1bR0VRGHSVP05Xhn5iYqI6SJwWh&#10;oxBMQdQFPTkK+fjx46ajFISOKk+UBQnWF/TkKHmajqIHh6COkicFgaAuiElh5kE30aHCWxxVYUnt&#10;MHlCsAhifcGYmBjrsORJY0nmwf+iU0fJE0EoedYXzNZRWlZQR8nTFBb+qPDqKHlSEDoKgYKofQAx&#10;/vGRB2Oy+0NAAhdE28E4ivHy228zNINRo0bRVJuGcGgAai5OY6qjBqC+GESHSpUqtWLFitWZlChR&#10;IigoyKQBVK1aVS2vkL9CaQBFihQhn/79+48fPx7dLFJC10R0mPrjELQTOsekAeAW0d2bNm2aowag&#10;7hsEIBqAYDs4U6Invtpc6wedBgBBELwDjUwa8XwVoHXr1oaUqWfQkAkVhD7k/8EHH8AJDaBfv36Z&#10;p7jQANQ+ADqEgH86gIm+SQN46qmnMk93gdIAihYtSj4DBgyABhAWFnbrrbcaV/zzz+XLl+PQK6+8&#10;QueYNIAlS5YULlx42LBhGzdudNQATIgGIFjBGYwB00DNNLO7jTTxYsYOgFMXNBsnmRZg0qA1wrwg&#10;0zDONO36aicgs6owK552TLOxrGBu8WPasbWb2Zk3mbm3FDNFQ9IEUwNgVlFUeM81gJtuukm92x/z&#10;dfUJH4zBmGofO3YMsrMGAOUgKw2gQ4cO6mODxYsXR01o3rw53XDSADCtV/sNTSN0VhoAguNMKo5F&#10;ixaR1qI0gLZt21IHSxoAVBA6E1VaNAAhhzD7CObas66nAe8dsuHBoRsNhz6Y/bX2DpF5QebQLk8D&#10;egJz1JGnAT2BqQEw9RgtTwOipIoVK4aREtx1112qp3KcQDtrAKgtBQsWvOeee5w1AHD//fffcsst&#10;cNLawaRJkyCjYpMGAB9oBgiLK9BsXpGVBgBh1KhR0DkefPDBO++8kw4pDWDBggW4fmBgIGkA//zz&#10;D5z169d/6KGH/u///i+rQhQNQLAd1hpAVGJSgZ5+lzS9A0AQBC9jw1UAIjUTw5HJpk2b6DO+WYG8&#10;WGQHV3O08EHXN52MEyyCuwQXNCVSYbq+xZkK0QAEK9xWIII5iWGaWK01gEpjtlX5drvh0Aozs9lt&#10;sW5hXpA5FWPOYrVP7JgwqwqzLLTDtMe4NVMRzNO0W5X0tkfty17aK7wuDcBE1apVMeH2VVX0DqIB&#10;CFbYbRUg9uylAjo+AuQSWQXwArIK4IysArjEm6sALmHexjyNaACCFczBiTmZYHYlFhpAwwl7mk3Z&#10;azh0Y3MbADN5zHmnr2Y2zKqiXc1iorfC+2qSzawDzPboKxsAv8JPmDChnTvatGljSO5o27atIVnS&#10;unVrQ7KkZcuWhmQJP3keYty1K4gGkN+g1oV/RwE4e1ofdSQHR509+UdRKUlw9CQK9PQzJFdHgcsL&#10;Onu6PKqwDutIDo7mIIgiB0edPT056kgOjjp7enLUkRwcdfbkH1XwPRUuL+jsaX3UkRwcdfb05Kgj&#10;nKOkUpAPcA7iyVFHcnDU2TOro/Hx8SQrXAZRuDzqfKbLo9ZhHT0VzKOiAQhW2GoVoP5Pu+vk5jsA&#10;ZBXAC8gqgDOyCuAS/iqAIVnC/CAFYNoemL0ZvdTPLczORzuiAQhWMM2YzOGE2a1npQHkxjsAHMkq&#10;XhPajaLMCzIHJ2a/qX3UYcKsKsyKpx3maMfsr5kvwNA+xDJvMvMNE9pVXqYGwKyizKGd2XwAM79M&#10;DYDZHpmdj3ZEAxBsh8vG0HjSnkeGbTIcgiDkWZgagM1hagA2RzQAuzNv3rxSmXTv3p1aDv7r169f&#10;pkyZkiVLMhXMHMOctcfE/Pd6bQtyvAqQkpZeoKffkdjctQznj1UAptXRV6sAzKpi81UApnk/Pj7e&#10;kCzRbo9hLrXkj1UA5rKXr1YBmCsysgrgCflWA0DlrlSpElogBgkoAVSZ+vfvP2TIEAixsbFly5bN&#10;PDG3YHaIzJ6OOYY5awAtZ+zPvYcAFcxRx1caAHPMZi5RMw3U2mFWFb7NVi/MwZg5dur9GCYfpoLC&#10;HBR9pQEwB0WmTskfYvVqAMyy8JXKKxqArXnuuefoS9IAnQ51T5j6kw+oUaNG/nto1dQhkgEgIM43&#10;n4sVBEEvsgpgH0QDsDWVK1fevn17hQoVMOpPnjyZPB01gGbNmq1du9Zw5ALMKRFzcs+cxZo0gK/9&#10;wor0WWM4chPmvNNXNgDmrJ05PfXVB/iZVUW7YZwJczrOnD0z7djatz0ybQ/MabH2V0cwNQDmtJg5&#10;EvMn2cz2yIyX2R59ZfQSDcDWVKxYsWbNmiSXKVMmODgYgqMG0KJFi9WrVxuOXIDZbHL1acACPf22&#10;hnPX8Dwhf+wDkKcBPYHZEcvTgJ6gdx+APA3oCaIB2JpKlSrt3r2bZD8/vzfffBOCowbQtGnTDRs2&#10;GI78gqMGMHtX9C2f5aKRQxAELyOrAPZBNABbU7du3fXr15P8119/devWDUK5cuXUE+RVqlTh67Y5&#10;gKn+M03KzLmOowZwQ581k7ewlGjPYWbWV+8DMJlGsoI5e/bVA/fMqqJ93smEOf9jmgqYp2k3s+tt&#10;j9orPFMDYFZR5uoYs/kAZn71rj74qsKLBmBrQkNDy5cvH58Jpv5kuf3xxx/btWuHVrRkyZLq1avT&#10;mbmEb1cB5u+L9cIjAApZBfACsgrgjKwCuERWAbyAaAB2Z8+ePXXq1Klduza0AcPr33+//vrrmjVr&#10;Nm7cWPtoZIKpDjPbDDO1SgO4e9CGz5YEkewFmJnVbsNkXpB595hloX1ix8TmydNb4X2VWb3t0eYV&#10;nqmg8LtKZvKYGoDNK7xoAIIVzHrJbF3Mq5EGEH0m40PA6emaex8LmMnzVYfok7LQjs2Tp3dwYp6m&#10;vUbpvcnXWoVnJo+pAdi8wosGIFjhw1WAB4ZufG/uYfLxDrIK4AVkFcAZWQVwiawCeAHRAAQrmI2f&#10;2V8zu1dUyvTMDwGfuejV3THMnUfatXXmBZnjBHNjlK92AjKriq82RjF7f+ZWO+ZpzEj5MOsAsz1q&#10;V3mZGgDNBNzCHDuZVwPM9sjUAGzeHkUDEGwHKmXxIRsaTjAegxQEIT+hfVnBJzA1AJsjGoBghU9W&#10;AWJOX8wwACR5exYoqwBeQFYBnJFVAJfIKoAXEA1AsILZNzHfQsps0q9M3+fNhwAVTJutrzQAZh/B&#10;7JiYmdUOs6poHxSZMG3FTG2MOepotwAzh3amFqh9kYKpATC1QOa3ppjWeMBsj8yGZvP2KBqAYDsw&#10;/J+64JtlYEEQchtZBbAPogEIVjCNoszGwJkSjV0bcdfnvnkNsM1tAMwZm82/RsqsKsyKpx2mDYBp&#10;yWCaCpiR8mHeZKZNzlc2AOasnbkiwzez610FYJooxAbgCaIB5Bbe3wdQoKffvN2slWztyD4ALyD7&#10;AJyRfQAukX0AXkA0AMFGTN0WBQ1A+5RIEAT7IKsA9kE0AMEKvR/ncGvpuuWztQOXBftKA2DG66v3&#10;ATCnp8zJva9uss0fj9b7AgzmadrN7MwJpa+WvZgaANM0wqzwfEOL3vcBMMvCh52eaABClnhzFeBY&#10;YhI9AuCrxiCrAF5AVgGckVUAl8gqgBcQDUCwgtlWmVqz9dUe+3Jzz8UBEHylATAzyzyNj954tZRF&#10;7mHz5Om9yb7KrN54tSdPb7zabzLzTKYGYPMKLxqAYAVzesqcJVgr1wV6+iWlZETnKw2AmVntbZV5&#10;QebUhGk/127JYMKsKr5KHrO/ZuaCeRozUj5a2qPCVxWeWQeYFZ6/1MJMHlMDsHl7FA1AsMJrqwCP&#10;jdj07Hc7SfaVBiCrAF5AVgGckVUAl8gqgBcQDUCwgtkYmP1mVkP7xZS0Aj39IhONftBXGgCzp/PV&#10;lIg5mWBu79LerTNhVhX+jE0vTG2MOWYzT9OuU3rYHk1oN1EwKzyzijIrPH9vKTO/TA2AWRa+ao+i&#10;AQi+5725R67vs8Zw+E4DEATBC2jXoX0CUwOwOaIBCFZ4ZxWgQE+/k+f/09B9pQHIKoAXkFUAZ2QV&#10;wCWyCuAFRAPIb9Dz1mg89OJSFDAEasMQqJ7hn47CHwKNuBCoyeEKkNFK0RJiYmKoT8TwQyPQhQsX&#10;cBSDVnp6OgQywaERQoaAvgyCio4Sg8GGjuIfkDkOAg1Co5YfvX3AOgiUGFyB0kyJwUgAGXEhRgim&#10;xMAJT6STEkPDhsq7KTGmvCMZEFTekRhcjfIOH1wTAkUHgboPyjsOUWIo70gJBVGJwa2DwC8IJN5t&#10;QUAAdJTy7rIgkM7Q0FAIKjEUxDkxGCRUQZjujMvEqIJwvDOZ5eAiMRYFER4ebqoVVBCmWgEBQKDE&#10;0BgJgQrCVCtUQVBiVN5dJsaiICBQRlwWBASVd7qaY61AXBSdSgxkqlQQENCiVlAQCJyCMNUKlwUB&#10;HBODdEKGQIlReScFRRUEJca5VtB7bU0FQYmxrhUq75QYVRCkebhtnqiiKu9UK1RBOCYGFd5UEC5r&#10;BXyAdUFQYpBfU2IoOlNBREREQDYVBASKTiUG/8BlQSAgBUFi4GNKTG43T0oMriMagOBLbv1s3cwd&#10;V80LqXILgpAvwahpSHkZWQWwD6IB5BakurqFae2EymlIV5i1M6Zw7/92ABC+0gBoWuAWqNKGpAnm&#10;BUnZdwvTzE4TC+/DrCrMiqcdmla6hdn7M83s2is8c5GCJohuoZmxRpgaALOKMis8WRE40NTcLcw6&#10;EBMTY0iWMDsf7YgGIFjB7IiZPY5zh/jEV1vGroswHFcQDcAlZOp0C3MN2FcaALOq+EoDIPNpWFjY&#10;kCFDyKd69eq33HLLmjUZemrv3r3r16+/ZcuW+Pj4xo0bO45kX3/9NSm4CxcurFGjBnnecccdO3bs&#10;mDNnDjmdmT17Nv5J7di3b1+mnwtw5R49ehiOf//94osvDCkLmKOOs0bukhxrAPPmzcP/ww8/TE6F&#10;Sw2gUqVK+P/ss8/ICUxjNm44/rt160ZOBXOhnalAA70aAFNBEQ3AE0QDyJPsO3725n4uPgTsKw1A&#10;EMC0adOeeOKJAQMGQP7zzz+XLFkC4f7778f/nXfeif+mTZtCfxozZgxkBUbTSZMmQWjSpAkNZqBL&#10;ly4kELRFgwgKCsL/9OnTyQkeeOABQ7qauLg4qM6dOnVyucfTcRwKCQkxJAciIswatsLRHqNkaD8k&#10;EOHh4YaUiWMQ05m0bg3lIz3zaTroUuPGjcs8YqAuRRqA6cq454aUCS5CGgByrTQG6CJ16tQh2efI&#10;KoB9yP8aQPPmzUeOHEkyWtozzzzTsGHDkiVLHjx4kDxzCeZgzNSvTXrukyO2tP/FRfp9pQEwLcDU&#10;wWmEeUHmtJhp2qXJrvdhVhVf1QE0LgxyGEpJA2jUqBHdqH79+uG/SpUqGzduHDZsWKtWrTLOdgCF&#10;ePvtt0MoX778woULExMTly9fvjWTWbNmDRky5Lnnnps5c+bjjz+OczAtXrRoERQF0gAwsIE77rjj&#10;t99+q1atWsbl/v23YMGC+C9WrBhm/9AAihYt+s8//zz22GOopZQ2aAy9evX6/PPPMS1OS0uDdrJi&#10;xYqnnnoKJ9BNhpJRv359KDFIGAZRSt6OHTsmTJgQEBDQtm3b33//HamluKCsYEjGNXH+o48+ipQc&#10;P368du3aiJSCI+WffPLJ0KFD3377bTjvvvtuHKpcuTLuz9ixY3EmxvvixYv/9ddfbdq0iY2Nxbjy&#10;+uuv4+IUL87HIZyPtE2dOrVu3bq4G6RXEaQBkKkDt2LQoEGvvvoq1KnZs2cXKlQInrVq1Vq2bBk6&#10;PVN7YVZ4vlWJaZNjagBM0x2z89GOaAB5gLlz56KzUBrAhx9+iCZEMtoDCbkE7Rp1S86eBizc2+9s&#10;kguDm696f6Zh3FerAMyeTp4G9AQa75UGgIGNJqDDhw/POJwJ0jZ48OCuXbtipKSJL4HRGv04BkKU&#10;FEZBDG8YCJUGQOMWxkicg4GZgpAGQL0/2QBMGgA5oQGMGjUKwp49e8aPH680APwDdA6IaM6cOZs3&#10;b/7111+/+OILWgnCdJkSP23aNESB0RSjIOYS8MHFocpgQG3atCmc119/Pf5xka+++goC2ik0gMaN&#10;G69fvx7XxMCP4KS7AAzVyPXkyZNxCF1T3759oQHQ4g5a0IEDB/r37w/9RtkAoAHExMRs2LABMhL2&#10;yiuvoPsiA8CTTz6Jf8KkAeB/06ZN3333HYSbbroJ/9AAXNoA5GlATxANwO6g44DijJagNADHUR/t&#10;wdG0mIcoPnRjgwl7DMfV+EoDEARCaQCY+gcHB0N4/vnnM49k8NJLL+EfAyrG1z/++IM8wZdfftm5&#10;c2caae66667ChQtDMGkAGLZRvevVq5cRwNUqgNIAChTI6NZq1qyJf2gA33//PYTdu3dPnDjRWQOA&#10;XnXw4EGM0wDDJPljnk0CgsAfiiaGarogLg5tgM6H84YbbsA/FBdM8SHEx8dDA3juueeg69A5ZAPA&#10;IYChGj4YnukQosNl6YnBihUr4rIY5k0aAAZL0gAwWrdu3RoaAA3bpUqVwj/hrAFAmaBcW2sAvoKp&#10;Adgc0QDsDmYhqGpZaQDNmjWjPUqK968GurknoDEbkiURERGGZAmaPQkRUdEFevptO+o6FPNq2oG2&#10;bkiWYEJjSJpgXhCTe0OyBLMrQ7KEmVntMAuXWfG0Q/Fu3769e/fuEHDPMUphxEKjyzyecXsxyUYu&#10;7r777p07dy5evJj8AcqxUKFCJGP4HDx4ME5bunQpZu29evXCIA3/++67D/+PPfbYzJkzS5cujTES&#10;Tor00UcfxWnQIT799NP27dtjmg7Pp59+Gv9Hjx7FoIgJ9/3334+Co7TRpUC5cuVwhZtvvnnOnDll&#10;ypQ5cuQI1QEkD/rEr7/+euutt1Idu/feeynBW7ZsqV+//s8//0yGiuuvvx7/oESJElAvHnzwQSgN&#10;+/fvx5VxTVwZwXGIzvm///s/OG+77TZcuXz58ocPH4becOjQIWQQ9wrXf+ihh3788Uc4KfGIHf/F&#10;ihXDpXAboVFBY4AqA09oFRlXzASXxf+HH36If1wc/6tWrYJSBaFo0aL4f+aZZxAvVCu6k4qwsDBD&#10;soTZfADdK7cg44ZkiQ3bIyqwMTy8//67774rGoB9QVOZMmUKhKw0gBYtWqxevdpw5AK5tArwwe9H&#10;Cvb0I9kZWQVwiawCeAFaBXAEc3fHLW8YVvGPbhQppHmtBY775kwEBQWRiR5gJk0CTd8xApHThFtr&#10;X0hICFkaoBCQjynxJvbsMRvhNm/ejH9/f38VFwZsZVQwoaJTJCcnOxq9TQFxPgkq49a43DKCxmIK&#10;LqsAniA2APuC5oTBflImHTp0aNeu3V9//QV/Rw3ghRdegDpvOHIB5uDkuBpqAfUIaemXC/T0O3Eu&#10;yyC+0gCYLZ/Zf/FhXpCZPObdY15NO8yqol3NYqK3wjNPM42jnsOsA85De+3atTEXr1SpkmOd1J48&#10;m1d4ZvKYGoDN2yOSJxqATUFntPIK3bp1++ijj2j+UaFCBdUmIasJRG7AbAzZOu2vQydu7LvGIgiz&#10;zWhHb2b56I3XV7lgYs/kLV68mASf3GTtmZXkOcPPBfNMpgagPXl6EQ0gb+C4CjB//vw6depACejX&#10;rx/t7M09cmMV4I7P1y0+aPViOF9pALIK4AXstgqAu+r4khnnVQCXxPLea2SxCuCIdiVerQJY4/yG&#10;LpdktQqQY5ijHfPBUVkF8ATRAPIG27dvpyU6YvXq1T169Pjxxx+1G+hMMM2YzOqLbn3RgbgbXb0F&#10;yBFfaQDMeLXfc+YFmYMTs9/MVdORBcyqwqx4noDb3rNnT3osTcEc7ZhvcGOepn2IZap3zEfktau8&#10;TA2AWUWZQzuz+QBmfpkaALM9+rDTEw1A8B6Pfbm55+IAw5EFvmoMwrXDypUrBw0aZDgE7+Iri7de&#10;mBqAzRENQLCCaYzNaveyidX7w27r78YAAHylAfBXAfR2YXpXAZhWR1+tAjCrSu6tAqB2PfPMM4bD&#10;CeZMkWnep6fk3aLdHsNcaskfqwDMZS9frQIwV2RkFcATRAP4D2o2aNvU1aJHg0BjKgQaRfBPR+EP&#10;gXo9CNQj4AqQ0UrR8sOvfM0dXR71eqipOIpGgnELAlXcgIAAyBAuXLgAgUy4EKjVJSQk0NFHhqx9&#10;Y+Zu6u/gQx8mUYlBKAi4AqWKGhgGKsjpmd+9hmBKDJzwRDpxAgQa1RAQMgRTYkx5RzIgqLwjMRh1&#10;kGA6imtCoHEoNjaWuvLTcTHhI98OfP2x4+M64yjlHSmhVWGVGNw6CPyCwJ10WxAQADwRF+XdZUEg&#10;nYcOHYKAlMMTASFDoIJwTExISIgqCNOdMSXGVBCUmKxqhduCOHLkiKlWUEGYagUEAEHVCvKkgjDV&#10;ClUQlBiLWvHuu+/u3r0bgsuCgEAZcVkQECjvuLfwV7WCgqAUHAsCKcEJVKngiYAWtYKCQLAuCJe1&#10;wmVBAFOtgAyBEqNaBK2gq4KgxDjXCtIpTQXBqRVZFQQpKG6bJ6qoyjvVCtU8HRODCm8qCJe1Aj7A&#10;uiCoViC/psS4LIjQ0FDIqiBUX0HRqcTgH6iCoL7C1DyRGKpUkOGTVUHQUV3Nk2oFriYagOAlCvT0&#10;S0pxP9+ldmgrLhzeGtLpmYBWxfF/es1cCKnnWRMUwSZs27ZNfe5P8C0YNQ0pL0NDb15HNABvgLu8&#10;ePHiOnXqlC1btnz58u+///7ate6N4XaA9FC3kJZqzQNfbGw5fa/hsMRXGgCp1SaSYyOC3i6HIf/4&#10;2I/IB3o9nPAnp+fggoZkCen1bqEJilto/uR9OFUFMCseB0yAOnToYDjcwax7ZMZwC0003ULzYI3Q&#10;jNktNDF1C+aOhqQJpgZAs2q3MEdi5tUAsz0y42W2R5edjxcQDSB3QeNp1qxZqVKlqlevjoHf39//&#10;6NGjrVq1qlatWsmSJRcsWGBzdZjZbNyuO15KSSvQ0+9oBGtJzFcagKlDvJyWemxoGwz2EZ+1MLwy&#10;QQcR2PbRi0d3GG6PYfY4zLFTngZ0ZPz48c5vvrOA2RGTLdctZIN1i0Z1h5CnAZ1hKm2AqfEwNQB5&#10;GtAL2FQDQC+Gsf/w4cMuazwU/8mTJ1euXNlw52sqjt5232A3r1BV+EoDcORSxJHA9v8X2P7xtAsu&#10;RsqgN0ue37fecAi2BPPgvn37MrUrwZvIKoB9EA0gF8kHvQ9T/bc2KSdeTMl4DfD5ZOZcx1cagMps&#10;zE89MfVP+GsiOU2kp6cHv1s+YbHrozkAFzQkS5i3hTl71m55ZsJcffBw3vnee+/R7rDswpz/MU0F&#10;zNO0m9mZN5nZHpn1kw9TA2BWUebqGL9XYeZX7+qDdkMLE9EAchE07FKlSk2aNCkgwM0T8LZFyyrA&#10;G78evDfTAMBsM77SAM6ePZt+6WJI52czNvqdydJACsUuvPfz0d92MtweI6sAzuR4FWDq1Km///67&#10;4cg+sgrgjKwCuERWAeyDffcBzJs3r2HDhqVLly5ZsmT58uX379/vqx1YOYOpDlu0mZS09LsGGQZz&#10;5lDnKw0g5Wwixv7gj4wPtGcF+q+4WcNCu2n7TjmzQ2TePWb/pX1ixyT3khcTE9OoUSPDkVM8r/CO&#10;+KosmPEya5R2o73eCs9UUJhXA8zkMTUAm7dH0QC8xLlz5w4cOFCxYkVSBZo1a2Yc0A3NFOPj40n3&#10;hMIBgSYZEEjrxz8dhT8EUkogkOEUV4CMZoCmhQklKaeYuqGHhYC5I46iWqNFQSA9HUchQ8DUDQIN&#10;4RASEhI+WRRwz6ANjkdpmgWBmpBKDEJBwDkk0PwJmjtkNA/ECEElBkCAE55IJ06AQGo+AkKGYEqM&#10;Ke9IBgSV95MRwf6tH4j5qScdTc78zikZGDGjojkfMgtPZPzM/o0BrR+gaTRuC025VGJw6yDwCwLn&#10;WxcEJYaiQ1wWBYF0kg0AKYcn2VEh0OZwx8TgNFUQpjtjSoypIJBBCFnVCrcFgRkbJQalT0epINzW&#10;CjpKBWGqFYi9R48eR44c4dQKi4KAYKoVjgUBQdUK3HPnWkEF4Vgr4KMKIru1AoJ1rbAoCNw0Soyq&#10;FZAhUGJMLUIVBCUmq1phKgjrWmFdEFRF3TZPnKbyTrUCNYeOOiYGNcpUEKpWwBO3hRJDR5EYXQUR&#10;EhICWTVP1Vc4FgQSQ0dVQVBfYWqeSAxukSkxWRWEKTE5bp5UK3AnRQPwHij4wYMHv/HGG45f+LUz&#10;1MbcQm3MJQV6+m0NM6x51IzdQp2CN7kUGYjZ/4k/xhluS9Cq0y9dxPmG22NwQUOyhPost1D36hbq&#10;H72PRVVxhFnxgJ+f3/Tp0w2Hx1C36xYactxCvbNbaODRCA0zbqGhxS0YVAxJExg1DckSGjXdIqsA&#10;niAaQK4DtWv+/Pnt27fHqA8wWVm3bp1xzPYwG39W/XXn+Ufv/Py/PfPM7tXLGkBSxFEM56eWTiWV&#10;3C0oUPxr1ADogm5hjhM0F3ELM7PaYQ7tnIoHlahr1656awuz96cZmFuYpzEj5cOsA8z2yNRQ+TA1&#10;AGbJMsdOfj1htkemBmDz9igaQC6Chk2jfoMGDb766ivD91qi2Ofr/z7MaieOeFMDuBQdgrH8zMY/&#10;DTcbjRqAkF0wJmHezzQnCHaDqQHYHKYGYHNEA8hFSAOoWLHili1bDK+8hierAB/8fqRATz/DkYnd&#10;VgHSzp3GQB43zfhGHHMyQVMiBEyJY5kf3SKrAM5YVDzUop49exoO3cgqgDOyCuASWQWwD/ZdBUBl&#10;2rhx44svvghVoEKFCh988AGz77AJzL6J9nY5kn758nW9/JYcuaqRMJu01zSAwHYlosd3Nxxsmy0N&#10;2IEdSp3ZvJh8PISpATD7CGbHxMysdpyriktcVjyMHM8//3yu6i7MusfUxpijjnYLMHNoZ95J7YsU&#10;TA2AOf2gfXluYVrjAbM9MhuazdujaADeA33fN998Q48DeP7Yks0ZsjykUK+rDAB8vKMBBL1ZMvKr&#10;joYj+4R+Ui9h4Q+GQ8h9fvjhh9WrVxsOIS8jqwD2QTQA75Genn7w4MEpU6aUK1cOSoDha2+YRlFT&#10;Y0i/fLlAT78NweYJEHNKlNsaADqgoHeeCuls/kh8tmwAkUNfi/6+C/l4CHPOwZyxMS3PzAmWdpj9&#10;pmPFi4iIaN++veHIZZh1j2nJYJoKtFd45k1m2uR8ZQNgztqZVlW+mV3vKgDTRCE2AE+wtQaAZlav&#10;Xj0M+cSAAQPQAJhtIAdQ34RWQctjqFgQyKYKgaoj6i4dhT8EGgwgUFvCFSAjhSkpKQEBATTwREVF&#10;0eIisoOjaCQYtyDQoL5//37IENBoIUzcElmwpx8EskZiTKKj+AfUuUOgsUolBnURAq5AAj3Jij4U&#10;MpQnxAhBJYZW1+CEJ9KJEyBQh4uAkCFQYqh7hUAtFncgYkCLgFbFL2beGWp4EJAY9BFIMIVNTk6G&#10;QL1GZGQkrV4js/BEdEiM//heR96pAE/cFlp6V4nBrYNgKgjcZAiqIFRiIONOWhcEJQbAE3FZFATS&#10;uXPnTghIOTzJvAyBCsKxVhw5ckQVhHWtMBUEMgghq1rhtiB2795tqhVIBgRTrYAAINx///3QAGgw&#10;gA8VhKlW0EiGlHBqhUVBQKAiVrXCsSAgqFoBf1OtQClQQajE4ASqVPBEQItaQUEgZLd5QnBZEMBU&#10;KyBDoMSoFhEcHAxBFQT1Fc61IjQ0FIJqnnTUulZYFwQKFEJWzRMyBCTj8OHDjs0TgmqejonZsWOH&#10;qSBc1gr4ACTGbfNEfk2JcVkQuHuQVfNUfYVjQVApAFUQ1FeYmicSQ5UKMnyyKgg6qqt5Uq3AnRQN&#10;ILfAHadR/6OPPtq7dy9qg3Egv1Ogp1/4KRfruEyoU8glzu5YEdDmoZRTGW3YE87vXoPrGA4hF5g5&#10;c2be3UIrWIBR05DyMqQl5HVEA8hFUNHz+qhPWqpbSP8lvlgecofDOwAcIY3eLbmnAaTEHcPs//ze&#10;tYb7apjxQo/O+E86r+uBQLqgW2hO4BZS/92Sq2qWBY5VJSswT/LV07OYQhmSJTT7dAtN1NyCqYIh&#10;aYJzkwGzPWrvxJgaAM3I3cKs8MyrAWZ7ZGoAzLLwVXsUDSAXQU1anzXGSfaG2YWRFY7IeAlguOv1&#10;RWabyb3GENSxdNSYDwyHE8y2qjpEXRoAs4cl251byMzoFma/qR3HquKSkSNHHj58mFnxtMNUs8gO&#10;7BayXbuFPzgxIduvW2g5xi1MrYgPUwMgM75bjmXaxt1CdngOTIWM2ZvRGoRbmJ2PdkQDyEVoFaBM&#10;mTIVXGGc5A7UjE8//XTgwIGO03H08p07d/7rr79y257GvL7Smt///Rd+lUkAAP/0SURBVGjVsTtI&#10;doZ5tVzSACIGvhLUsYzhcAUzeeq0jFcCJMReTk1JT76YnnTB+CUnXU5JvpydaVN247WGOYNhXk07&#10;Fsnbvn374MGDSfZV8vTeZF+Vhd54tSdPb7zabzLzTKYG4Ks6wEQ0gFwEhbp06VIoAdWrV//uu+8M&#10;3+ywZ8+esmXLhoSE7N27F9ch2+OyZctq1aoFzbd3794vv/wynZlLMKenapZQoKff7sgsJ5dM5To3&#10;NIAL+zdiwE6/ZDXDY2ZWtdWQrjUDWj+Aywa/WzHorTKBbzwJWf0C33g8rOdzsT/3uxiyj87PCmbj&#10;Z9495sKNdtMuk6wmlC1btnSc9/sqecz+mjktZp7GjJQPM15mjdI+ODEvyKwDzArPzCxgJo+pAdi8&#10;PYoG4A0SEhLGjh2LIbxRo0bZ+nh57dq1d+wwptS4wvDhwyFUrVpVWbTKly+v3YToSLZWAer/tKvs&#10;qK3k4xJfrQJgRh7Q5qEzm9y8+je7qwAg+XiIIV1N6qnYi0d3npg7Oqx3Y9IMQrvViZs6MOWkC/Ms&#10;s/Hn11WAr776ynlRTFYBPEFWAZyRVQCXiAbgVVDMnTt3LlWqVPPmzQ0vNo0bN165ciUEaBLkA5o0&#10;abJx40bDkQswGwP1mwV6+kWdturLmEO7dg0g6O1yoV1qGI6sYfZ0OZgSpZ49dXLB+NCutTLNAw+c&#10;+H2MoyrAvCBzMsHc3qW9W2fiOMTu3bv3o48+MhxXw5+x6YWpjTHHbOZp2ud/TD2G2dC0myiYFZ5Z&#10;RZkVntl8ADO/TA2AWRa+ao+iAXgVFPPWrVsxhDuO4hzWrl1brlw5ajmOYVu0aGF6UVrNq4GC7B0K&#10;9/KrNmaL4fCMoKAgQ9JB8B8TMO5GhIUabl8T9ue0oA6lMlSBdysEr1pg+F5jBAcHe7NyCrYiIiLC&#10;kPIy0F8NKa/RsWNHGh1AjRo1RAPwBkuXLq1duzYG72eeeSY0NDRb88hffvmlbNmySod11ACaN2++&#10;Zs0aw5ELMI2xO46EFujpd+6Sm3mb91cB0i6ew1ibkpDx0gy35GAVIMekJ104vX4+0hbY/rGIz1mb&#10;OfLNKsA333yzYcMGw50FsgrgCbIK4IysArhEbAC5y5QpU55//nmM2fhfsWJFtgZ+YuDAgfXq1XNs&#10;hI4aQJ06dQIDAw1HLsAcjG/st/atOYcNR9Ywa7lGDSDk4+qhn9Q1HO5g9v56jaIXA3aFdK8LVSBy&#10;ePtLURnvaMsK5qBILztzCzOznuNYdTFwduvWzXBYorEOZAumrZg5ODHVLO1DLFNZZL7VQPuKDLMb&#10;ZJr3mRWeeTXAVPGZGgCzLLzWHk2IBpCLoOVgtH7xxRd/dYVxkiWzZ8+uX7++4bjCO++8Q2WG3spR&#10;G/AVv+yMvr7PmvTsKzdZoav3P736fxhZDYe9STt/JnJYe6Q25MOqSSEHDN+8z969e+kpGNTV/v37&#10;k6dwjZODiZANYWoANkc0gFwEGkCDrDFOsoS+IaTo3j3jU7a4bOXKlckHPSydmUtwFOcCPf2mbcl4&#10;0bdbmNq6Lg0goPWDiavnGA4GzCmR9n1bjheMGvVOhh7wQeWLweZnCJnzTrev3CG8YHVE5SlQoEBY&#10;WNjatWunTZtGnkzDOH/GphemQZ7Z+zPN7NoNHsxFCub01FerAMwqyqzw/GUvvasA9N5+tzA7H+2I&#10;BpAnQRNCV+UFVdptR9xxzuG7Bq5n9jje7BCPDX0thLH/3xE7aADgclrayQXfB77+eGD7/0sKO2T4&#10;shcymWvAXtAArr/+emgAUHZNCwGGZImvNACmMZY+1uIW5iChfR8Ac9RhauS+0gCYYzZzoZ2pQAO9&#10;GgBTQRENwBNsqgGgk/35558NRxYwl0VtS4GefpGJmvsvzzWA1NMnMJNOO8fd+2ND0lOST/w+NsMe&#10;8NHTFw5bvWXBnjRt2hTDP3Hfffd98sknxgHhmkdWAeyDaAC5C70IaMqUKY4Gt/T09I0bN3bp0gWH&#10;9uzZY/jaEuvB+PERW16evh8CU79m6rmeawAYOE/+Mc5wsGFOxbQ/Hm1xwfS01Ojx3YLeLBn6Sb3E&#10;4P/sARbYYefRDz/8ULhw4Zo1aw4ePHjp0qWGbybMquJ5HcgZzJ2AzOkp09CifZLNvMnMvaXajV5M&#10;DYBZRZkVnm9VYuaXqQEwTXfa7UBMRAPwBu3bty9Tpkzmwr1BtWrVZsyYYRzWCjX+kydPkiUQrQgC&#10;9acQyO6HNkNH4Q+BWhoEstLjCpDRStExhYaG0rAdlwkEdGo4mpqaujHkVIGeftTHHTp0iC6IZgaB&#10;ulEIVPsRKR2NjIyEQHUdgikxCAUBV6BUUQNDVwsZYyRihGBKDJzwRDpxAgTql4Omjwh+ryIEU2Ko&#10;p1CJQTIgqLzDH3lBgukorgmBusjY2Fiy+lLecYgSQ3lHSsiyrRKDWwfBuiAcE4Mex21BRIz50L9t&#10;iYiBr0QFHKS8q4JAcAiUGKSTtoYg5fBEQLogFYRjYoKCgrIqCFNiTAVBdyarWuFYEAgIGYJjQezf&#10;v99UK6ggTIk5fvw4HVW1go5SQZhqhSoISozLWqESY1EQEOieuywICJR33FuUuKlWoBQcCwIpwQn4&#10;VwVhUSsohRCsC8K5VkBwWRDHMr9MD4ESg3RChkCJUS0iLCwMgso7Jca5VtDzpaaC4NSKrAqCDONu&#10;m2dgYKDKOyVGNU/HxGASZSoIl7UiKioKntYFQbUC+TUlxmVBoG+ErApC9RUUnUoMygKCKgicAMHU&#10;PJEYnGBKTG43T6oVuJpoAN4AFQUFgCoLUAyGby5wIfFiYvQZL/xu//ifBevDTZ5afnHhJ0w+2frt&#10;ealUQlicyVPvLz0tF0swKy6npoR+Wj+gVfHQrrUML0HIg6AzNKS8DA29eR3RAPIbY1+YMrjit/LL&#10;1d83DScZt1sHzA6RZgwpJ6LC+zUNaP1g5LB2cGZMRTPJPCVjE1N4eDicND0CdBSQE5DTcf8U5uUA&#10;AckZHBxMPuQE5ASG+4rP4cPGSyCCgoJWZkKJBOQE5ATk/Pvvv8mJGQ/5qDe6GI/JZj4oi4yYfABm&#10;VOTctWsX+SxatAjOsWPHkhNAJgz3FR+cRs5//vmHfMgJIPfLBDKiwD85Qebxf3fs2EFOddN69OhB&#10;PuQEb1+BnLjDkF9//fUVK1aQzzvvvON4AiAnoEhB00yGDRtGTlyffMgJyAkM9xWfNm3akHPmzJn1&#10;69evUaMGzXEBnAQ5geGuX5/m33v37iWn+jrDs1cgJ2YshvuKD2osOdVtbNmyJZxVqlQhJyh/BcN9&#10;xad169ZU4QcPHkw+dBRALleu3BNPPEFO1CXIBPksXLiQnKoqQn7ooYfwT07w+OOPP5gJOTGhJ+cP&#10;P/xAPiVKlCAfcgJyAnIiv8Uyad++Pfm8+uqr5ENOAPnOO+80+YBHHnmEnCNHjrwxk4gI4zkpcgJy&#10;AsOd6YMKv2nTJnLOnz+fTjD20RT4b4Az3E4+H3/8MTlLlSpFPuQE5ASG+4oPbjVkaABffPEF+edd&#10;RAP4DyrdmjVrkrNt27bkQ05ATmC4nXwmTJhATvWZdnICOuFQzDnDfcVn9erV5ERY8iEnICcw3E4+&#10;SCE50W2RDyol+ZATkBOQ8/777yfn0KFDb8+ErF7JMWG3FC5IPnQCICcg56pVq8ip3qaMRkuQpc7R&#10;h5wXL14k54gRI+BMSU598MZHSj5R0tR5EYb7io/qRD777DPyISeofQU1ABju2rXJuXjxYnJiSIbz&#10;1KlT5ASXwg6Hfdow4LWH6xcv2qxZU/WZCfR3TZo0gfOvv/4iH8gEOQE5HUcRDFRAfb4SPQL5kBOQ&#10;ExjuKz7qrf5IaudMlOZBTkBOQE4MeOQ8cuQI+Sg1AreIgEwVz3Bn+gDcKHIuWbKEfL7++ms4R40a&#10;RU4AmTDcV3wwNJITYcmHnADy5Ewgk3GVnCDz+L9Hjx4lp5r2OQYh/rgCOVEhIU+cOFG9sIuOAnIC&#10;w/3HH2TvBaicYN8+40FQKDrkQ05ATmC4r/isW7eOnMePH0colL5SxeAkyAkM965dZM1GtScnmb5B&#10;yBXIiUsZ7is+GMLJqW4Ixjk4HZ9DwdUIw33F58yZM6QBoIjJh44CRxkoJcYaeSegJ4gNIL+BGaoh&#10;6UANTorUtMsFevr1/fuqFxHSZMItqleyRmkA2SXo7XLR33UxHNmH2fLRf+EmnwjLWJzTAnWIbnFO&#10;XlLYocA3nghoVfzs1v922zHvHjOz2mFWFeeK5x2Y8TJzwTxN+7Igsw4w26P25OW4wrtEe4VnJo+p&#10;Adi8PSJ5ogHkOgsXLvRaj6ZXA3BuDC9P31/sc2PCoWC2GeZpzDZj4vxuP4yFzChcws/FF9W+j9jL&#10;euyegyd3D55nNixCxoM6lr50zJ986JA1zNO0c00lz1eZleQ5w88F80ymBqA9eXoRDcAbNGjQoE+f&#10;PoYjl9GrAZAxVjF5S1SBnn7nL5m1GeZbL/RqzSYC2j6auOIXw5EjmIY4KHNf1f7Jf53VO/yzBVM7&#10;NNlIHbmcmnxywfiA1g+G92kStm+H4WsJ7Qf2PsyqYqp4XoNWAdwSy3uvEe3EdotaBdCFfBnIGVkF&#10;cIloAN5g8+bNtWrV0t6QXKJXAzCZMTH8z9rpogdnVl9mt54DDeDEH98Gvv644cgpzHjT09NHNZi0&#10;fsp2w+0xTCur28HpcmpK7OTPAloVjxj4asoJN2OA9lGHCbOqMO3n2mE2Utp34hbmadp7BqZ6pzZt&#10;WKPdfsnUAJhVlDm0M3U7wMwvUwNg6jE5m/Z4jmgA3mD06NHGewAcMI7phjQAzBfpGVm0IgjUn0Kg&#10;1oJKSUfhD4FaGgSaZaKPhoxWCl0YAg3bqO63D1j39LjtcMITjQRAoD4uISEBMgQ0MwgqOuqJECkd&#10;pcRQXYfgMjG4Ak6AQE/BUmIwRlJ0KjHU/CgxKZeS/FsVj961nkaXrBJDTVElhmJReafEIMF0FJ0y&#10;BOoiIVBikFnISMmUd/43r98SSgwmUhSEEoObhlsHgRKTVUGYEmNdEKbE0NTNoiCODXw14LWHA/o2&#10;TzqRoa7BhwrClBjrglCJMRWEqVaYEoMTIFgXhKlWUEGYEqMKghJD3TcEU2Io76ogHGsF0ukyMdYF&#10;YaoVjgUBwbpWmBJDQXAyBATk1ArrgjDVCuuCoMSYmiclJquCoMRY14qsCsKUGOuCINOIJ83TZWKy&#10;KghTYnQ1z/DwcMg5aJ4QVK2gIC4TY10QKjHWBWFKjHOLQCyiAeQrcmkVoNXMA48M20SyMzGZr6pw&#10;CzVFt1DV53Py928DWv/3bE+OoYbhFjSkf8as+6Glsbfcc3BBQ7KE+h23kNUx7eypsG61A1o9EPJR&#10;tctpLqya1Pt7H2ZVURXPy9Cg4hameR89rCFZQr25RphLLTQ8uIUGKo1g1DQkS2gYdgu9sMgtNI5y&#10;wCBqSJYwezP7fKfDJaIB5CvOxp/TqwFQhzhzx/ECPf1OXciyI2D2dMwxLFsaQOrZUwGtiqeeZvVl&#10;1jBHHQzYYTsjh1bJ9luHs4KpATDHbMcl6uSYsOD3KuL+xEzobXhdgSYl3odZVZgjsXaYgzFz7KT5&#10;mVuyq/K6hamgMAdFX2kAzEGRqVPyh1i9GgCzLHyl8ooG4CW6detGxn/c8VKlSo0ePdo4oJXjh2P1&#10;agBgd+QZDP9rg1iDtxay1SFGjnwr+N0KhsNbXDqfrP0+5x5JYYdCOj0NPSBu+iDDSxB8B1MDsDlM&#10;DcDmiAbgDX7//fcaNTK+VPv000/jjkP1zqV9AP7rQvSOTHGnz2P4H7Eq1HBnAXNyz5zF8jWAtHOJ&#10;GNgMh8cw5500Zdd4n5k2AOasPavp6cWQA6QHxP8yPD3lEi1beh9mVdFuGGfCrHvM2TPTjk3Lzxph&#10;2h6Y02LmnJgPUwNgTouZIzF/ks1sj8x4meYiXxm9RAPwBnXr1qUOlzQACDNnzgwNdTOs5oAdf+wf&#10;Wdd4K5/nJKel39hvTfeFAYY7a3z1NOCxoa9FDHjZcHgMfx8A/r2vATDHTutl0eTYcHqJUMTX76Yn&#10;+2CUlacBndGu7sjTgM74ah+APA3oBeyuAXz00Uf0YlelAbRp04bZFWaLNRO2fP+Snk8Opl++XLj3&#10;mmrjWA+X64WvAQS0fiA9RfP8iQk0gMTjvtlM5zlJoQcD33gyoNUDkcPaX+bpH4KgC1kFsA+iAXiD&#10;HTt2VKhQISIigjSASZMm5dIqwOJhK6d01FCcF1PSCvT0qzx2O1P9Z5qUmXMdpgYQ2qN+5Ig3DYcO&#10;mJlNz3x8f0TNHwM2GK9J9xC6oFuYt4U5e05OTr4UcTSkS80Me8Ag9+8P0AWzqmifdzJhzv+YpgLm&#10;adrN7HrbI7N+8mFqAMzFEebqGH9ewcyv3tUHX1V40QC8xG+//Za5ETADaANHjx41Dmjl126Lfuv+&#10;p+HIKRGnkjD81/0x41MizOrr/VWA1NPxGLpSz7DWO5lkaxXg+5dm7Jj/37fyPMGbqwAKtScj9eyp&#10;iAEv4maGfdrg/H7j63C5h6wCOMNfBUi/eD71XGLqqbjk6NCksENJoQcvBu65cGQbfkkh+8/v8cv4&#10;7VsXtuL35KjgpOB98L/ovwunJR8PRRAERJNJv2TkUVYBXCKrAHkOu2sAqATM7ttDJrb7ddFg42uk&#10;OeNA9DkM/21mHSAnUx1mthnmUMfRAAI7lIr6+h3DoQlmZqn/mvLW/xYOWk4+HsLsEJl3j1kWzpk9&#10;/m2ngLaPQhVIWDI597YI5Dh53kFvhXd72uW0tPSkC2lnT6WcjL5weNuZ9fPjZww5/l2XkA8qB79X&#10;CWUR9GbJoI6lIVz1a/1Axj8Kq83DAW0fCepQKrRrrcD2/xf45pP082//WGDmL/jdCnRaYLsSAa89&#10;Ajn4rbJBb5cLaPNQ5qUyr9OqOMUV2LF0eL+mEYNeOT76g4RFE5CYlLhjSFjq6RNpF84qvcFz9FZ4&#10;poLCvBpgJo+pAdi8wosG4A3GjBmDqX+5cuVat27Nr4g54MdWs5aPMX+2h88niwIw/P+667/na5n1&#10;kpkp5tXcagBpZzMeAUCvZLg1wUwedRDLv10//b155OMhzB7HC2VxOS31YtDejDGj9QPBH1UzfLWi&#10;t6poR+/gZDoN9zZh8cTQ7nWC3ymXsR+z/WMhH1TNGIYzFS/6RfRvcXzsR/Ezh57Z/Nf5Q1tTE+NT&#10;T59Mv3gu43fpwuWUZCgNl9PdxJ5V8jLCpqbgIhjOccG086ehfOD6KSdjkoL3J6745dTfk6N/+AR6&#10;gFIO6Bf8QeUMAZpHm4eQcugcYT3qR/RtGjdt0NlNiy8E7DQi4GGfCu8SvRqAzSu8aADeIyoq6pdf&#10;filVqlSZMmW6dMn5R2wtGP/yjDUTtxiO7BB68uLNn63F8B+ZeNXkz56rAEFvlY36qqPh0Ee2VgH2&#10;Lzv6Ve2fyMdDmH1ELq0CuCQ5Jizqm3cxccQ8MubHTw1fHeT7VQDM6c9tXx7/21eYSYd+XD3j9cxX&#10;xtHADqXDejY8PuaDkwt/OLdrVYZZPjGjReSJZwGQr5SEmIuBe87v33Bq2fQTc0fHTOgV+kldlTsj&#10;j+0eDXz9sbDudcJ7N476+p24yf0T/5lx4cAmBKerAeYQK6sAXkA0AK9y7tw5KAHVq1cv6dlOwNmz&#10;Z7/00ksDBgwwWcDGNZ+2ZfZuw8EjKSWt9awDJYZv6vDbYcPLAaaFjdlfM7tXaw0AgxM6mvRk9ysF&#10;2YW584i09ZMRiboeCGSq/8xxgrkxipPZy2mpp5ZMCelaCzc8vE+TMxsWGgc8gFlVtK89M2H2/rTV&#10;LiUh9twevxO/j4n88o2MSTOmyBjv2z4S9E75iH5N46YPPjZrxIUDGymIBcxI+TDrALM9MjVUAiP9&#10;xYDdp5ZOjZ/95fFvPzo2qGUo6k/msgW0yQwtofWDQR3LBL1VJqxno5ifep78Y9zZrUvO712bHBmY&#10;evqqMdXtTIBgjp3MqwFme2RqABrbY24gGoA3CAsLe+aZZzDqly1btmXLlh4+Bzht2jQM/yQ8++yz&#10;5El8+8LUXQuMJXy3HEtMKj96263915X/ZpvhZQ+s22pIlxphnzY0HD5F78uX7EzqudPR4zqH9XsB&#10;PXjw209dOLxV46pwniA9OSklPurcvnVxM4aEvJ+xap7xa/NQSKdn8Iv68o1zO1bIc5UcLqekXAja&#10;e3rtvNipn0d8/lJ4v6ZhvZ6jd1RAOTBubKvi0BLgGTHgpdjJn51aORtaBVT/lJPH086eSr/oG/uQ&#10;CaYGYHNEA/AG9G1AjNZMs5s1pUuXVlpq1apVHc253zT6+cA//oYjC8ISLj797fbr+6wp2NPvkeGb&#10;LqZYdVt2WwVIORGF3sFw6CZbqwBAlwZgw1UAl1y+fDnt0oUT/xsV0P7/UAqB7f7v5J/ZXgfJK6sA&#10;l1NTTi4YH9b7+eDOz2SOTBmz2JAPq+GXMH98TERoxoK6O2u2vBHIJVndt8vpGdsUaI/C+YMbT6z6&#10;34lfRwYrfQtV7vXHr8gZOxJCu9TM2OHY/rGwT+pHDHw1dlLfM+sXXDiyNSXeRROQVQCXoLNd9Psc&#10;w5FnyQOrAKhVGzdubNq0KVSBatWqffzxx8aB7OO4goALbtiwwXD8++/IuhPaDVj92qwDTSfve2vO&#10;4Td/O/TCz3tfnLav7KitDwzdWKCn3+0D1uH/pan7dh47k85YjWP2Tcy3kDIX9iw0gLC+TdDUDYdu&#10;mE9RO2oAU9+eO7vLwmvwN+PNyZNqdp9Uoyt+kxsNmPXBHNMJefE36/05U5sP/7le75/rfEpZm1Sz&#10;26TaPaa1HDvrg/+ZTpZfzn8fO/nwf53nz+w4bUa7n6a9PGpyw/5UTD/X7WWUl+Ovdg8lT274Gf5R&#10;slObDZ/afAQKFFfAdVDi5uuzf9M+8Grb/6XTH0gtfhnZf/3njDvQcmzG75XRyNGUpl9Mfm7A5OcH&#10;Gll2yLv60V36uU5PR0/8dk6YTx1a3iXP7AMAy5cvx/DvyT4Ax7AtWrRYvXq14cik+ZR9+HVZ4E/C&#10;2/873GNRwOStUfP3xwXE28J65pasNIDUMyeh/hsOG1CuzFO/dl0kP/pNqtFF/dAZTXt1tOkEO/xm&#10;vffrlCaDfq6HrvC/1P5c99MpjfrPeneW6WT55dJvdhezj89/KP0Z7X6c3ua7aS99hcrwc+1Pfq6L&#10;kfKqSuLodPxNbtAX//9VqpoYVq8czZSnNBnsGJzkn+tgkL5yWuYP8dJv2otf4Yf0YJhHwnK1Zs76&#10;eMHKWTl/fMwm2F0DiI2N/d///oeRG7zwwgtz5nhkdXHUAJo1a7Z27VrDkQsw9woxDWJMQ1xWGkB4&#10;3xcih7c3HLlAdm0AFStWJMFDmKsATLu9b79Gen7P2mODW4d8WDVzD3yG5TysR/3E5bOSwg7TF5yZ&#10;VYVZ8VxyOS017VxiSlxEUtDexNVzjg1tS6bjjIfjWz0Q+PrjIZ2fCe/XNHb6oAsBGa+9csTC/uQI&#10;0+jFXLhhRsqHeZOZNjntGxWZzwIw99Ax387EN7PrXQVgfg6b2floB3VP9gHkOqNHj37qqacw/jGr&#10;vjWOGkCNGjXCw8MNRy5gq30ABQoUSD2biy9Wyu4+AC9rAD7fB5AtUNVBcmxE1DfvYfQN7FiGhmH6&#10;Bb1ZMmrUO2fW/H7h0GYjwNVwKt7l9PQLR7bhIlFfvx38TvmMKzs8eme8UefdCmG9nj/55wRKDzAC&#10;ZwFT85AvA3mC21Ig5GlALyAagFdBt+v5Ux89e/YcOXIkBPSSjtpAvsGlBhDavQ40AMMh5EEwYKed&#10;P50UfuTspsUnfv3q2NA2NFQHZu4rVL+gt8oacttHDKENjeuZ76gxXmaX8aNRHxUjcvjrMT/2OLVs&#10;GhSCS5GBKSejL6f65mFCgQNTA7A5TA3A5ogG4CW6dOmSsQZwhSVLlhgHsk96evrLL7+Mi5QqVYo5&#10;4csxTH2FqcAyLV3OGkB6SjL6+tzWALKyPZhgPi7Mh3lB5vSUOblnZlY7bqtK2vkzGe+9PxWXEh+Z&#10;8TsZnXoqFgL8jTNyE+Z8l2mgZprQtJvZ9bZHpo2KD1MDYJpGmBWeb2jR+z4AZln4qj2KBuAN5syZ&#10;U63af+9YDQgIwPhtOOyNTVYBjo/9MPjd8oYj12C2Ve0dYr5cBciKvPI0oDWyCuAJsgrgDLPz0Y5o&#10;AN6gXr16pu577NixYWFhhsPGMNsqU2tmXs2kAVy+nB7QqrjpfWG5ATN56jRd+wCyG681estCOzZP&#10;nt6b7KvM6o1Xe/L0xqv9JjPPZGoANq/wogF4gzZt2pg0we7duzN1Q9/CnJ4yZwlM5dqkAZxcMD6g&#10;fQnDkZswM6vaqpc1AObdYy7caLdkMGFWFV8lj9lfM3PBPI0ZKR+97VH74MS8ILMOMCs8f6mFmTym&#10;BmDz9igagDfw8/OrXLmysrsuXbpUVgEsMGkAAa2KpyRkfK4wt/cBZHcVQJ4FyAGyCuCMrAK4RFYB&#10;vIBoAF5i6NChGTsAMylTpsyOHTuMA/aG2RiY/aZpaM8Kx9NOLhgf1LE0ybmtATB7Ol9NiZiTCeb2&#10;Lu3dOhNmVeHP2PTC1MaYYzbzNO3zP73tUbuJglnhmVWUWeGZzQcw88vUAJhl4av2KBqAN9A+ZuRv&#10;HDumgFbFL+w3vq5WtmxZEgRByLvkj/6QqQHYHNEAcp2qVati3l++fHl/fzff7LEhvl0FSFg6FRoA&#10;yV5AngXwArIK4IysArhEVgG8gGgAuUuFChU++uijNWvWjB8/HnqAr0w9OcZxOm4Bs3Uxa7mKNPDN&#10;JxMWZfvrczmG2fsrI6GufQBMqyNzUGS+sJaZWe0wqwqz4mmHaStmDk5MNUt7t8BUFplvNdC+IsPU&#10;AJjmfWaFZ14NMDVypgbALAtftUfRAHIR1CSM+oYj822+MTEZO9oEa6j3vxQVFNj2UfIhPPyegnZ0&#10;aQCCcE0hqwD2QTSAXAS6s6MGULly5UOHDhmOPAJTcWZaO5naOmkAwe9VMhkA7rnnHkPKHZhTIjVF&#10;aNGiBQkewpxzMOedTDO7r6yOzKrCn7HphWmQZ/b+TDO7doMHc5GCOT311SoAs4oyKzx/2UvvKgBz&#10;1sfsfLQjGkAucu1oAMweh98hXk7PeAvQ5fSrhka7aQC6YF6QaT9nrgH7SgNgVhVfaQBMYyzzg2/M&#10;QUL7PgDmqMPUyH2lATDHbOZCO1OBBno1AKaCIhqAJ4gGkK9ApQx6p9yxL14z3Ff4888/DUkQhDyL&#10;rALYB9EAchHSALLCOMneoH4YkiVM/Zqp5yadjMl4DfAZlsFAI8ypmNq4t2DBAhI8hLkTkDkttvnO&#10;I2ZVYVY87TB3AjKnp0xDi/ZJNvMmM/eWajd6MTUAZhVlVni+VYmZX6YGwDTdabcDMRENIHfBmJcV&#10;xhn2xidPA0YMfCXoLR88+s/sr1UHUa9ePRI8hNnjMHs6eRrQE5ijjjwN6AlMDYCpx8jTgJ4gGoBg&#10;OzJ2ALgaFEuU8MbXAfjo0gAE4ZpCVgHsg2gAghVMdZg5ieGYWONnDQt4q5zhuJpy5Vz764KZWdV/&#10;bd26lQQPYXaIzKkYcxarfWLHhFlVmGWhHaY9hrlIwTxNu5ldY3sEzFUqPjav8Mz8MjUAm1d40QAE&#10;K7y/ChDQqvjZ4IOG42pyWwPI7iqALmQVwBlZBfAEWQVwRlYBXCIagGAFc3BiTibcdiWn/pkR+Prj&#10;zJmTdrJrA9AF84LM5DHvnq/mHMyqol3NYqK3wvtqks2sA8yh3Vc2AF9VeGbymBqAzdsjkicagJAl&#10;zMag67SgN55MXD2H2Wa0k91c6NoH4OWbTDBP0841lTxfZVaS5ww/F8wzmRqA9uTpRTQAwQpvrgJc&#10;Oh5M3wHylQYgzwJ4AVkFcEZWAVwiqwBeQDQAwQqmGZNZfa279eD3KsT/OgJCVhpAbu8DYGoeyiiq&#10;SwNgWlmZgxOz39Q+6jBhVhVmxdMOc7RjPs3LPE37EMtU75iPyGtfkWFqAMwqyhzamc0HMPPL1ACY&#10;7dFX0x7RAARbkHYukQwAwFcagCAIXsBXFm+9MDUAmyMagN1Ba0EhmaZE5OmFzSNMYyzzPeQWbSag&#10;XYnIrzqS7CsNILurALrQuwrAtDr6ahWAWVVsvgrANO8zPx+g3R7DXGrJH6sAzGUvX60C2Pw7HaIB&#10;2J2KFSs2adKkVq1aNWvWJHMxOkeMhW+++WbJkiWXLVtGp+USzA6R2dNlNYalXTyX8Rrgs8Z3SrLS&#10;AHIb5qjjKw2AOWYzl6h99VZKZlXh22z1whyMmWNntj6GqRGmgsIcFH2lATAHRaZOyR9i9WoAzLLw&#10;lcorGoCtefnll+fOnUtymzZtFi5cCOG1115buXIleeaV7wtYE/Xlm0EdSxsO32kA2UXeCSgIOUBW&#10;AeyDaAC2JiwsTOmGQ4YMGT16NATHUb9+/fqHDx82HLkAc0rENFC7nMWmp1wKaFU8/dJ/EflKA2DO&#10;O9WU3cvPAjBn7czpqa8+v8usKr7aqMise8zZM9OOrX3bI9P2wJwWa19tZGoAzGkxcyTmT7KZ7ZEZ&#10;L7M9+sroJRpA3gD1AwM/VWJHDaB58+arV682HJnEXw1qsydgzDYkSyIjIw3JktjYWENy4OSiHwPf&#10;LGU4MsHgZEhXgxHXkHIHdOuGZAn6axLq1q1LgoeoC1qDHseQLAkPDzckSzASG5J3YVYVZsXTDtQs&#10;Q7Lk+PHjhmRJdHS0IVmCdm1Imjh27JghWRIXF2dIlkAbMyRNQKUwJEugxxiSJZgmGZIlGIkNyR0Y&#10;FA3JEpe9mTMRERGGZAmz89EC2r4xPMTHR0VFiQZgd1Ajy5Urt3nzZnI6agAtWrQwaQB5joBWxc8f&#10;2GA4MslqHla/fn1DEgQhzyKrAPZBbAC2o0KFCk9lQs7g4ODSpUtv2rSJnMBRA2jSpMnOnTsNRy7A&#10;3ATENCk7m3ZPr50X+MYThuMKvtIAmJnV/pJU5gWzui0mmNZOXz1wz6wq2nefMWFavJk2W+Zp2s3s&#10;OW6PLtFe4ZkaALOKMlfHmM0HMPOrd/XBVxVeNABbk5CQgPE+LCzMcGdSq1Yttd+7bNmyuVp1mNU3&#10;x+8EDOpY5sTcjM0NjvDbql7yx9OA8k5AT2CO2fJOQE9gagDyTkAvIBqArXn66aebNm3a4Qrjx4+H&#10;56ZNm5566qnQ0NBmzZp99NFHdGYuwVSHmW3GNNRd8N+p3gLkiK80AGZmVf/10ksvMbt4a5gdIlNR&#10;YJaF9okdE5snT2+F91Vmc9Yes0K70V5vhWcqKMyrAWbymBqAzSu8aAC2BgOMI0ophoBiw2xPe+M0&#10;wayXzNZlulrwh1Xjpg82HA6IBuCSXC0Lr2Hz5OkdnJinaW/Fem+y9uTZvMIzk8fUAGxe4UUDEKzI&#10;1VWAzIcAXSxYZqUB5PY+gOyuAujSAJh9hKwCeAFZBXBGVgFcIqsA9kE0gNyC2fiZ/bVj9xrS+dmI&#10;ga8ajqvxlQbA3HmkXVtnXpA5TjA3RvlqJyCzquTq7hYLmL0/c6sd8zRmpHyYdYCp7jA1VD5MDYBp&#10;C2SOncyrAWZ7ZGoANm+PogHkN6g3QQdKVQq1GQLVaQh0FP+OR6mFQ6Bul46ilQLno3A6H1XR0VFT&#10;dM6JSbt0IaBV8aSTGa/zdE4MKiUE58R07NhRJQZAMCXGFJ3LxJiiU0cdo1NHVXR01BQdHTVFp47m&#10;IDGm6OgorpbjxJiiU0fpgjlLjGN06qgpMabospUYx+jUUU5iTNGpo5zEmKLLVmJM0blMDALmODGm&#10;6OioKTp1lC5oOmodnTpK0WlJDIBgSoyKjgZjl4kxRaeOOkanjpoSY4qOjqrcZZUYx6PWiTFFFxsb&#10;CxlXy3FiTNGpo3TBbCWGjpqiU0dNiXGMTjQAwYpcWgU4/m2n4A8qk+wMX1vXizwL4AVkFcAZWQVw&#10;iawCeAHRAAQrmH0T8y2kqkkHtCqempjlF2J8pQEwbbZqwPbyPgBmH8HsmJiZ1Q6zqmgfFJkw6x5T&#10;G2OOOpiKGZImmEM7Uwtkjoh8mBoAUwuM531rimmNB8z2yGxoNm+PogEI3ubU0qkhH1QxHK7Iqhem&#10;DyPZB10agCBcUzA1AJvDHNptjmgAghVMoyizMdCUKKBV8QsH/nvFoTNZaQBt2rQxpNwhuzaAfv36&#10;MeeC1jDnHMwZG1Mp8ZWZnVlVmBVPO0wbANOSwawezEj5MG8y08zuKxsAc9bOXJHhm9n1rgIwTRRi&#10;A/AE0QByC+37AE6vm+fyLUCO+EoDkH0AXkD2ATgj+wBcIvsAvIBoAIJXCWhXwvk1wCay0gBy9TvI&#10;giB4B1kFsA+iAQhWMPcocTepbVvh1gAAstIAchtmvPSUDpg9ezZ/e5EF6oLWMKenzMm9r24ys6po&#10;3xzHhDnfZZY705Kh3czOvMnZXfbSBVMDYJpGmBWeb2hhtkemBsAsCx92eqIB5Cuowp3K/AI0BNR7&#10;CNSfQiBT2OnTp+ko/CFQ24BAdmZcATJaKTqm8PBw6sVQ3clmCCeOolMAEKgrPHLkCGQIGKUgqOio&#10;cSJSOnrkzVJRUwZSXYePy8TgCjgBAi21UmLQJik6lRhqfpQYpBMnQKC8IyBkCKbEkFFRJYZiUXmH&#10;P4IjwXQUIwEE6iIhUGKQWcg4RIlp2bLlsWPHcFsoiEoMbh0E64JwTAyuZl0QlBgy7UKwKAikc//+&#10;/RCQcnjSeAaBCsIxMSEhIdYFoRJjKghkEIIqCFNi3BbEoUOHTLWCCsKUmJiYGDpKiSHtB4IpMZR3&#10;SgxSwqkVFgUBgW6Cy4KAoGpFbGwsBEoM1YrMcrgqMZDj4uJUQVjUCrohEKwLwlQrLAoC1ZISo2oF&#10;ZAiUGJV3tG4IKu+UGOdaQRXPuiBMibEuCFoccds8g4ODVd4pMap5OiZm37591gVBiUEu4InEuG2e&#10;0dHRpsRQdKaCwN2DrJqn6itMLQJlAcFlQajmicQAU2K80zwRi2gAQpagfhuSJahYhpQ1l9NSg94u&#10;ZzgsoarvDO0DQLNBy1dkdbJLqIVnhSmzWV1ZndaxY8eDBw+S7AnMm6yxLADzatqxefL03mRfZVZv&#10;vNqTpzde7TeZeSYpFm6xeYUXDUCwAmqjIVlCyqw1IR9Ujhnf3XBYYq0BYPK6adOmW265Bf9g5syZ&#10;dJQDZu2G5ApTZqtXr25IV6PaKiYBUEFI9gRm44d2b0iWWGs5CmbJaodTVYCvksfsr5m5YJ7GjJQP&#10;M15mjdI+ODEvyKwDzArPzCxgJo+pAdi8PYoGIFhB1iS3uN3gnZ50MaBV8diIUMNtibUGQNxxxx0k&#10;fPbZZ/h/4YUXGjZs+Nxzz02ePLlUqVK0//bVV1+tXLnyvn37Mk/MgDSAdu3alS1btlevXpCnTp0K&#10;edGiRaGhoWQcO3fuHEIhLmgAe/fuJaN6+/bt8Y+m8tRTT3344YeQNcJs/GR7dIs8C+AJTJVOngXw&#10;BOYQS6Z4t8izAJ4gGoBgBbMxuO03Q7vVDu/XLKuh3QTnNKUBNGnSBP/XX389/keMGOHn54c033ff&#10;fW+99RaNhcWKFcs4LxNoAMHBwWFhYZAxzGPobd68OeRRo0YdOHCAerrHHnuMeihoAGvWrFm3bh3k&#10;hx56CJ6kghw8eDAwMBCCLpgdInMyQeuRbtHerTNhDrH8GZtemNoYc8xmnqZ9/se8ycz2qN1Ewazw&#10;zCrKrPDM5gOY+WVqAMyy8FV7FA1AyHVSzyRkvAb4bMaOFQ6olC+++OK7775roba71AAmTZpEO25u&#10;ueWWkiVLvnGFjPMygQaAue+NN95Yo0YNjPQBAQEjR46EP1opNAA659ZbbyXBUQN48MEHQ0JCnnnm&#10;Gbog/OGZ1T4AZgcnCNcm+aOBMDUAmyMagGCFllWAiIEvB77xOARmm0GlRB/x6quvFihQ4Kabbvrk&#10;k0+MAw641QAwrd+wYQPke++9F/8ENIApU6bQbIBG+kcffRT/VapUgQZAhjhM9DEJQMZpFWDIkCFI&#10;TJEiRXCoXLmMnYxz5swhw6OzBrB582YkjKn1K2QVwBlZBfAEWQVwRlYBXCIagGAF6ochWWLRutIv&#10;ZewASL+Y0aFb1/L+/ft37tz5nXfe+fDDD3v06NG3b9/ChQtDCSAw7n788cfGqZnP4pOwfPly/M+Y&#10;MQP/R48epd5q1qxZ+J83b97AgQPjMx+hIVavXo3mDeVg6tSpmNzjZHSCCLt06dJDhw5R74/h//vv&#10;v//tt9/++usvOGfOnDl+/Pg//vgDclhYWJ8+ff7888+Ma12tAXTo0IHSSWpHtmBaHZmDIj0d5Jbs&#10;qim6YHbEzIqnHaatmDk4MdUs7UMsU1kkddkt2ldkmBoA07zPrPDMqwGmRs7UAJhl4av2KBpAfoNa&#10;NXooUvBRwBCoi4FAXRJGYjpKQyD1thCoX8MVIKOVouVDoKqJekxVGQ0JnmgkGLcgULtCtw4ZAmYz&#10;EFR0uFT0D5+EdH6GjlJiqJOF4DIxuAKdNnz4cAyoDz744N9//424wsPDP/roI1Ni4MSZSCclhsZI&#10;lXdTYkj/QKR0FMmA8PDDD0+fPv22226jfoTyDsEx7zhE4xblHXEh+xAo7z/99BON/eDmm2/u1avX&#10;yJEjx40b9/PPPy9atGj+/PkrV66EamIqCFNi+AWBxFgXBGVE3RnIEFzWCuuCMCUG9xYy4uLUCuuC&#10;oMSYCsKUGFUQlBiaJUOgglCJcSwIlRjrWmFdEJQYlwUBwbpWUHQqMaaCQDlCcFkQKjGcgqDE5Kx5&#10;UmKyKghKjHWtUAVBibGuFSrvlBhVEDR2cpqnyjslxrpWqIKwrhWcgjAlhqIzFURERARk6+aJxFDe&#10;VUHYp3lSrcB1RAMQsoQqrlssrJ0BrYpfOhZAMtV+t6BS0qI71VQiMjLS0QaQG1A7dAsakiE5gGH+&#10;gQcegBJQpUoVdAqGLw+XF3SGmrpbmGZ26uO8D9Mwzqx42qFBxS3M+R96WEOyhHpzjTAXKWh4cAuN&#10;ixphNhBmFWVWeBpHOdDA7BZmHYiJiTEkS5idj3ZEAxCsYHbEWfU40T99Gtq1luHwXYfIxBMNgIDa&#10;vnbt2uHDhxtuHkwNgCY6bmGuAftKA2AOTr7SAGjy5BbHpSULmIMEU+3gwxx1mBq5rzQA5pjNXGhn&#10;KtBArwbAVFBEA/AE0QBsSkCr4hcD9xgONr7SALKLrncCCsI1RXaNZPaEqQHYHNEA8gbQ1kND/3ud&#10;DmYq69ati4iIMNy5BnMwdqlfH/+2U2jnq16rx9RzrSM9f/78O++8Yziu5r333jMkBk2bNjWkzE3+&#10;3377LV2Wng6g9wS4JP3Kxj1dGoC6oDXMaTHTtMuc7GqHORXzlRZIi69uYU5PmYYW7ZNs5k12XGWz&#10;gGmj4sPUAJhVlFnh+VYlZn6ZGgDTdKfdDsRENIA8AEaIkiVL0pPrICoqqmzZsiNGjKhevfoPP/xA&#10;nrkEs49wtnShkQe0Kn7h8FbDnQmzzbjs/dU+gMmTJ1euXBkNZufOnc2aNdu0aROdAH7++Wf8jx8/&#10;vmvXrgMHDkQaZs6cOXXq1DfeeAOd7K5du2gR+quvvvrnn38efvjho0ePwgm9pEiRIsOHD//uu+/g&#10;hAawePHiEiVKQOUCLVq0WLp0Kfxxqz/55BP4qA5ClwbA7HGYPZ08DegJzFFHngb0BKYGwNRj5GlA&#10;TxANIA/QvXv3119/XWkAjRs39vf3JxmaAQl2I2ZCb2gAhiObuNQAtm3bRhoAuq23334bnUivXr3w&#10;D01IzaHLly+P/xtvvBE+8+bNW7duXZ06dXA1dGEY0SdNmnTo0CGcgPEeAaE/UU+E/9tuuw3/FSpU&#10;gBMaAOR69erhv3bt2vjfvHkzBv7HHnsMl4IT5wiCkGPyRyOSVQD7kJ81AMx0MeBheqo0AMdR/7nn&#10;nsMJhiMXYKrDpklMemoKhv+kUPP8mGlidakBbN26dejQoRASEhLeeeed1atXY04P5/bt2zFlzzzF&#10;0ADIjA+NAedAA8g8kvH+H0cNAP81atTIPJIBNAD8P/XUU/in4PXr18dkunTp0s2bN2/WrBn0CWgA&#10;GafmQv/FvCBzKsacxWqf2DFhzneZFU87THuMyyrqDPM07WZ25k1mtkfmKhUfm1d4Zn6ZGoDNK7xo&#10;AHanXLlyqJFZaQAYnzDOGY5MxlzNKc+IiooyJEuOHj1qSJmE/NQ3oPUDhsOBoKAgQ7IkJibGkFwR&#10;Hh7epk0b6AGffPIJnAMGDMAEnQ6VLVsW/w899BD+V65cuWjRIkz06bvgZcqUmTZt2h9//IF2e8MN&#10;N+CEypUrZ4TJ5JZbbsE/biz+Kfizzz6Lf2gJ+F+7di3ULGgGkAGuQIIumBdU2bQGWo4hWRIREWFI&#10;3sVUVbKCWfG0g9piSJb4+/sbkiUBAQGGZEl0dLQhaeLw4cOGZElwcLAhWRIXF2dImkDjNSRL0NIN&#10;yZKDBw8akiVhYWGG5A50F4ZkCbM3Y5bFsWPHDCn3mTVrljE8jBkzatQo0QDsBaa2BOQXXniB3lfP&#10;1wD0wpydOE4mLqckB7QqnnrKxUIpUw13O3OqXbs26vHMmTOhHtHaP9GxY0f8t2rVCv8YCDFs16lT&#10;57333oMeQCp2w4YNMaFv0KAB5Pbt22NmDwE0btwY/29kfkGAgr/66qvQITZt2vTUU0+99dZb8FFf&#10;JlQzmO7du/v5+ZHsCcwpEXOW4PLu/fjjj4aUCS41bNiwb775xnBnpmH8+PEk//rrr126dGEuEmeX&#10;H374gVOptE+LmeSgwlvgq0k20/bAbI++sgF4UuGd4U+ymclj2gC0J08vSJ5oAPaiSpUqlTJB2WCw&#10;d4SGIgh0JsDQtXfvXsORCzAbg+NpcTOHBr5VxnBcDfNqzDbDQa0CcMhuZr2sAeT4tNGjRxcocFUb&#10;gQ6Em4y5TsWKFckH2k/VqlUhbNu2be3atbjIjTfeSIf0Am2MM/AwM6ud3C4Ll2jPrCTPGX4umGcy&#10;NQDtydOLaAD2BXWCjDZg5MiRQ4YMof2iL7zwAq1ng1KlSmnX0B3JwbMAAa0fdGkAAJ5ozWofQLbA&#10;rTMkBsztuGqaqEsDYM47mXkxPQuAWnTw4MFatf57LxPAeL9jx44jR460a9cOzl27dqEXIA0gLi5u&#10;zJgxSNIDDzyQeW4G+/fvr1y5csOGDSdPngznfffd16FDh9atW0P+5ptvatas+dhjj0VFRZ08efKu&#10;u+5q0qRJnz59cKhYsWK45u23375nzx7U0uLFiyM6OKEB9OrV6/XXX8cJWd1zeRbAE+RZAGfkWQCX&#10;iAaQN3BcBQgODi5TpszYsWPR8yrLbS7BNGOq6hs9vrvjSwBNMLt1jRpAtnAZrzPaVS7mBZmDk8t+&#10;06QBoNq8+eabHTt2pDWUunXr4p80AAwederU+fzzz0k5IIYPHz569GioBSEhIQ0aNIiJicG9evfd&#10;d3Houuuuwz+ygALC6E7aTP369fGvvrPcu3fvKVOm0IvqqlSpghHl4YcfXrFiBU7OanRhVjztMEc7&#10;5pstmKdpH2KZj3oyH5Fnaqh8mBoAUzFiDu3M5gOY+WVqADZ/AYZoAHkSNCHM4XzVS2ZFevKlgNce&#10;Tj7Jmn9Y4LIxYMKqvgcoZBeTBqAWBYoUKYKBvFKlSk8//fRNN92E2f9tt91Gc6BOnTrROQQGbFwE&#10;qucTTzzxww8//JgJ6mGhQoXoBGiBSu7QoQP+McUnZ48ePfr370/yBx98QAPeqFGjSpUqtX79evIX&#10;rh2YGoDNYWoANkc0AMEK5qydpneh3etEDm9PPi7xZBXAC2R3FQDp1DI9Yl6EuQrg0uqoNIA///wT&#10;A3C5cuVo0/u9995L/oBsACNGjKDvJqsZPOjateuhQ4egcd5www1z586dNGkSTqBHKO+++27ct82b&#10;N3/22Wd9+vTx9/fHaddffz0OOWoABw4caNu2LULRKgC0DZwWFxf35Zdf0jkmZBXAE5ivXcofqwDM&#10;V2D5ahWAuSIjqwCeIBpAbsHsEOlDKQGtiqdftDJ7MscwX2kAzFFHDdhe3gfANO26HJwCAozPM+7b&#10;tw/RpaenL1iwgN51qKA3JAKM1jNmzDBFt2HDht9++40GAwzzU6ZMofEDvfnChQu3bNlC8t69e6Ei&#10;0JC2f/9+/APqo0NDQ6dNm7Zz506cduHChTlz5uzatSurwYBvs9ULczBmjp3MT+9or/BMzYM5KPpK&#10;A2AOiszPIPGHWL0aALMsfKXyigaQ36AuDD0s1Xi0XghUpyHQyh+6VzoKfwjUwtVRXAEyWimGCgjU&#10;PZ3LBAKc8MQQAtRRVN+gjmWiRr2LiR08VXTUj2crMbgCRUFNQiUmJCRk3rx5LhODdOIECJR3BIQM&#10;wToxLvOuEkN5xxXoKCXGlHfSAJASCuIyMVnlnZMYU0GoxDjmXSWG7owp7whIQXJQECoxpoKgxFB0&#10;meVwVWJyXBDWiTEVhEqMY95NiTEVhEpMjgsCgqkgKDEq76bEUBBVEI6JUdFlqyAcE+O2IBwTwywI&#10;TmKyKgiLxDgXBCmX1olxmXfrxLjMu3Visso7JzFRUVGQVd5VYhyjMyXGVBAISEE8qRX8gkBKTAVB&#10;Z4oGIGQJ1RW3RO9YE9CqeNqljGZjAXMWS9XXxPz583/66SfDkTtQs3cLtVswffp0eluDh6gLWkON&#10;2S00PVWvOsgK6la8D9MOxKx42nFZ95xhzp6ZdmwaPDTCtD1gADAkS2go0gjGIUOyhMY2tzDn4syr&#10;AWZ7ZMbLNBcxOx/tiAYgWMFsNhj+Ty5w/1SCJ/sAvKABMDtEZgfBh3lB/tOAL774ouHIGqY2ph35&#10;MpAz2tUdeRrQGXka0CWiAQiekrjil4B2JZitmoNLDQAzYH4bvpahNx4Kgm3R2Ff4EKYGYHNEAxCs&#10;4Kj/Aa2Knzu8zXBYwpzruNQAvABzrpN+5fH933777ciRIyR7grqgNZzb8sYbbzBnz9otz0yYqw/a&#10;551MmPM/pqmAeZp2MzvzJjPbI7N+8mFqAMwqylwd4/cqzPzqXX3wVYUXDUCwwm31jf6+W0inZ5im&#10;XU9WAbxAdlcB7PZOwA8++AD/zIejZBXAJbIK4IysArhEVgHsg2gAuYW1Opx+8Vzgm0+mnj3FbDPM&#10;oc6lBuCFfQBM3V/1X17+LoD13WvWrBkJzLLQPrFjYvPkMeNl5sJXmdXbHrUb7bVUeAVTQWFeDTCT&#10;x9QAbF7hRQMQrLCul2Hd60b/2AMCs3Uxa3le0QAwR9FirmD2OBbJa9GihSHpLgvt2Dx5egcn5mnM&#10;SPnovcnak+d5hXdEe41iJo+pAdi8wosGkN+gMSkpKYnWAqGBQqBaCIHsjTiHjsIfAmmppqNoBqiU&#10;8fHxpGLDhwykycnJkHHo1KrfAloVp7W60NBQeELAyRBUdKbExMTEQHAZHQRKDK5APo7RITHz5s37&#10;7rvvVGIABIoOicEJECgxCOh4NKvE0J1xTMzZzKdj6ahKDB11TAyCIEYILqNTiXEZncvEwJOic3ln&#10;cDU6SiZlCKaCaNmyJQSVmMDAQAhu846ycBkdBFNiHKOjWgHB5Z3hFERISIjLO2NKTEJCAh2lxLiM&#10;TiXGZXRZJYaiy+rOnDt3DoL1ncH1Y2NjIZjy7pwYFJnKOyXGZd5pyQOCy+hcJsa6ICIjI50TA0El&#10;hoLQiowpMc7RkTVe5Z2OOkbnnBgAgaLDIVNBUH5NiXG+M0iey7xDcExMQECAY2IQHSXGlHd0ZXTU&#10;oiAoMWfOnDEdpehMiTl+/DhkXM3iziA6lAUEU2Kc847Ox5QY67yro47RWdcKlXfHxOCyogEIWUI1&#10;yZn0lOSA1g+e3baMnMxVW6qObqHm532oYbgFDcmQNMG8IHUEJj766CNDugJzYxQzs9phVpWsKl5u&#10;Qx2rW9B1GpIlzNOYkfJh1gFme6SBSiMYhwzJEmY/wFxB5/cqzPbItAHYvD2KBiDkhNBPGxz7oq3h&#10;0I2vNIDsMnjwYN82nuHDhxuSIOQdmBqAzWFqADZHNADBCpcztov+OzI+AZDyn9J6bT4LoEsDYM6x&#10;TM8C9O3b12VAeRbAE5jTYnkWwBOYGoA8C+AFRAMQrHDZNwW0fSTRb47hyIT5FlJmk3apAXz33Xd/&#10;/PGH4cgdmDZbX2kAjn1Ep06dskots2NiZlY7zKqifVBkwtQ+me9nZI462i3AzKGdqQVqX6RgagBM&#10;LZA+S+YWpjUeMNsjs6HZvD2KBiBkj/DejUM/qWc4cgdfaQB5hd69e/O7M0GwG7IKYB9EAxCsMBlF&#10;ExZPCmhV3HA4wGwMzClRXrEB6IJ5QZqxjR492nqeyrQ8+8rMzqwqTGu8dqzvrYJpyWCaCpiR8mHe&#10;ZKZNzlc2AKaay1yR4ZvZ9a4CME0UYgPwBNEAcgvTOIHh//zBTYbDgWtzH4AumBfEcDJu3Di3vafs&#10;A/AE2QfgjOwDcAmzN5N9AF5ANID/oOaanJxM3QpGFwj0fAsEWnHEOXQU/hBoBDIdRSulo9QeUFFC&#10;P64eM6EnnHQUOB6FDMEUncvEuIwOgkoMXc2UGFN0AAIlBgHpqMvoPEmMy+hUYmgfgOlozhJD0blM&#10;DK5GR3/66SfMikzRZabF6s7QBXOQd+vEuIxOJcZldFoSQ9GpxFB0WeU9lxJjnXdPEmOdd8ejuFq2&#10;EgNZHVXR5SDvOUgMDlFiVHSkZpny7kliHKPLzLqnBWE6aoqOEhMTEwMZV6OjLqPLTItVYiBD8CTv&#10;jkeZiaHocAgy/kUDELKEqheIHNY+6M0nSXaGqcAyLV1Ua70PM15qt0DXTkB1QQsmT57MnFAyJ/e+&#10;usnMqqIqnpehztEtTAM105JB/bVG9LZHGmw0gnHIkCzB+GRIljArPPNqgNMeAdMGwCwLH3Z6ogEI&#10;WUJd2JkNCwPb/5/j438mvLAK4IV9AMy2qjpErz0LsHDhwoSEBOaisqwCeIKsAjjD1Ir4MDUAWQXw&#10;AqIBCFagrV44vMXl7j9HmFozs+X7SgNgJo95Gh/rCx45coTGfma8estCOzZPHjNen5zGR+9N1p48&#10;vfFqr1HMM5kagM0rvGgAdmft2rU1atR4+umnx4wZY3j9+++7775btWrVhg0b5vaW6aToUAz/Z3cs&#10;N9xZwJwlMJVrX2kATGun9rZqccHt27eriRrz7jHt59pNu0yYVcVXyWP218xcME9jRspHb3v0ZoV3&#10;hFkHmBWev9TCTB5TA7B5exQNwNagkpUvX/5C5pceSpUqRUbFkSNHdu3aFcLOnTsrVqyYeWKukHb+&#10;tH+7/4v9ua/hzhp5FsATsrrgxo0bDx48aDjYj5bJKoAnyCqAM0x9gg9ziJVVAC8gGoCteeGFFzZv&#10;3kwyKjrtPypZsiT5gGeffZb5vGl2Sbt4LqDto5FjzR+ecQmz32QO7b7SAJg9neq/dO0DcNkhBgQE&#10;rFmzxnBkwpxMMLd3ae/WmTCrCn/Gphemesccs5mnadcp9bZH7SYKpgbArKLMCs/fW8rML1MDYJaF&#10;r9qjaAC2pnLlyuHh4ZUqVcKov27dOvJ01ACaNWum/DWSeuFMQKvix4a+Zri9i8uOCTqyrzSDrPj2&#10;22/Hjx9vOLSCCfrGjRsNhyDkL5gagM1hagA2RzQAW1OxYsWqVatiPEhMTMTAT8Y9Rw2gRYsWq1ev&#10;NhyZhF0NVMvsciEyKKD1g+EDXoSMeMnTmoiICEOyJDo62pAsOXfunCE50LNnz8WLFxuO3CEhIcGQ&#10;LMHEjoTRo0ePGzeOZE9QF1RAqzMkB+IyPzbvltDQUEOy5OTJk4bkXZhVhVnxtIO2ZkiWREZGGpIl&#10;UVFRhmQJtFtD0gSmDYZkSUxMjCFZQquQGsF03JAswRBrSJaEhIQYkiXx8fGG5A7M2g3JEmZvxuyE&#10;mZ2PFjCO0OgAAgICRAOwF6VLl8YYT8M8Zv87duwg/yVLlrz99tsQHDWApk2brl+/3nDoIHHVnMC2&#10;jyYs+pGczGk3c42NudblMtI+ffosXbrUcOQOTHuddqOo4wXR6/3111+G42qYS+PMF9YyM6sdZlXx&#10;lb2HaStmLlEzN1ugUzYkTTC3jDDfaqB9RYZpA2Ca95kVnnk1wFyUYdoAmGXhq/YoNgBbU6dOnS1b&#10;tpC8cuXKTp06QShTpoxqQtWqVWPuNuIQ8flLGP7P7V1ruH2Ey97/999/379/v+HIp0A3nzJliuEQ&#10;hHyKrALYB9EAbA3GvEqVKiVlgqk/qZMjRozo3LkzWlFgYGD58uXpTA9JPh4S0Kp4yMc1DPcVmIoz&#10;Uwthauu+mv8xp0RqioDpLHNGaw1dENPKH380TC8uYc47mZvtfbX3mFlV+DM2vaChGZIlzN6fudle&#10;e4VnPqrAnJ5qN1EwNQBmFWVWeP7DL3qfBYiJiTEkS5idj3ZEA7A7K1asyFwTKLlt2zbyQfvp1q0b&#10;fEqXLu257SjtXGLQW2UC2jwUN32w4eUAsyNm9ji+6hCZZFcD0LUTkC44bdo0cmYFU9tgPgnmKw2A&#10;WVV8pQEwGxTzARzmIMFUO/gwRx2mRu4rDYA5ZjMft2Mq0ECvBsBUUEQD8IT8rAHkHme3LY0Y8BKm&#10;/vhPv+SbVSiXuNQAZs+evXv3bsNhDzQ+CzB9+nRDEoT8jqwC2AfRAK4tLh3zP71mbuSXb2Dgxy9m&#10;fPf0ZKv5B3M6ztSvmXquy0i9sBOQORVTG/fWrFnj+aOYmHT279/fcFjCnBbbfOcRs6owK552mDsB&#10;mdNTpqFF+ySbeZOZe0uZO+P4MDUAZhVlVni+VYmZX6YGwDTdabcDMRENIL+RFHH02KBW4X2a0C+0&#10;S43Mwf6BkA+rZghtHgrp/GzMhJ4pp1jLscw+gmnpYrYZX2kAzP5aY4eI8aZjx47MCzJ7OnknoCcw&#10;Rx15J6AnMDUAph4j7wT0BNEA8hsY5qPHfax+J34bmbh81vkDG9KTzqcnX6L5K/5JQFOEQA3S2VMJ&#10;OThKntZHyVMJ6igqpbMnumb0RKaw6qgSXB519FSCRRDro/hXQg6OOnq+9957JFgHUUIOjpKn9VHy&#10;VILLo8pTCTk4Sp7WRx09rY/iXwk5OOroqQSLINZH8a+EHBx19FSCdRAl5OAoeVofJU8luDyqPJXA&#10;OUoqr8kTuAzr7Gl9FP9KyMFRR08luDwaHx9Pni6PKk8luDxKntZHyVMJLo8qTyUwj4oGkN+ABnA5&#10;VZvOzlSHmZMYponVpQ3ACzAzS+0HLFy4cPHixSTngM6dO5OgLmgNcyrGnMVqn9gxYVYVZlloh2mP&#10;YVZR5mkarUqE3vaIccKQNGHzCs/ML9MGYPMKLxpAfgMagCHpwD6rAF4gu6sAnuwE7NatmyGxBwBZ&#10;BfACsgrgjHZlkakByCqAFxANIL+hVwNgDk7MyQSzK3GpAbz++uu58QUER7JrA8iZBoAZxssvv2w4&#10;MmF2iMzkMfUnX805mFVF+7SYid4K76tJNrMOMNujr2wAvqrwzOTpnc/4qj0ieaIB5Cv0agDMxqD3&#10;NJdtxgsaQHZzAYEZxJFbb73VFIp5EZ+cpp1rKnm+yqwkzxl+LphnMjUA7cnTi2gA+Y38ugrgBQ3A&#10;C88CNGnSxJAckFUAZ2QVwBNkFcAZWQVwiWgA+Q29GgDTjMmsvsxu3aUG4AWY8ebYKNqxY0dDuhrm&#10;BZmDE7Pf1D7qMGFWFWbF0w5ztGO+2YJ5mvYhlqneMR+R174iw9QAmFWUObQzmw9g5pepATDbow87&#10;PdEA8g/pyZdIA0C5Uo1HbYZAdRoCdaz4dzxKOi8EqoV0FK0UI5M6itZIDRK9FTxxCCdAoM4LhyBD&#10;wMl0FDIEii6rxDhGB0FFR+fTUYouq8So6BwTo6JzmRhT3t0mBrKKzpSY6dOnDxw4UB01JcaU91at&#10;WkFQ0blMDEUHwTExWeU9q4Kgoy7zrhJjyjsnMdYF4TIxKrpsJcYx7xAco4PgGJ1KTFZ5t0iMdd45&#10;iVHRqcQ4RqeOmhJjyjsnMRQdBMfE4GoWiTHlHYcgQ1CJgQzBlBhT3k2JcYwOAiVG5d1lYlR0jolB&#10;QNI8XCZGRWdKjGPeIZgSQ9GZEqPy7jIxFJ3KOx3NKu+UGBUdJSY6OhpyVnlXiaHoskoMZAimxJjy&#10;zkmMKe8uE6PyrhJDwUUDyD9cDN7nk1UA5nvI9e6d0U52VwFIAyDZArS6smXLGg5XqAtaw1wFYFod&#10;fbUKwKwqsgrgCcyllvyxCsBc9vLVKoDNv9MhGkC+4tzuNXo1AGaHyPxQCnMMc6kBeGEfAHPUya4G&#10;8NRTT1mP8UwNgDlmMwcnX32JhFlVmBVPO8zBmDl2+upjmEzNgzko+koDYA6KTJ2SP8Tq1QCYZeEr&#10;lVc0gHzFuR0r9WoAPsFlh1i3bt0dO3YYjrxDVmv/gnDNwtQAbA5TA7A5ogHkKxKWTA5+r6Lh0AFz&#10;SsSc3DNnsb7SAJjzTuaUHYwePdqQLGFekDlrZ05PffX5XWZV0W4YZ8KcjjNnz0w7Ni30aoRpe2BO&#10;i5lzYj5MDYA5LWaOxPxJNrM9MuNltkdfGb1EA8hXnJg7OrR7bcOhA2az8cLTgF6A2SEyO4jBgwcb&#10;kjuYF5SnAb1A/tgHIE8DOiNPA7pENIB8RczE3hEDXjQceRZfaQDZxWIfQO/evX01ixUEmyOrAPZB&#10;NIB8RdRXHaNGvmU4dMBU/5kmZeag6CsNgJlZeoYHZKUBjB49OlszbHVBa5i3hTl71m55ZsKsKtrn&#10;nUyY8z+mqYB5mnYzu972yKyffJgaALOKMlfH+L0KM796Vx98VeFFA8hXhPdpHD4244tz6Hqo5qFz&#10;gUBdDARq8/h3PEqVDwJ1WKgTkNFK0RLi4uKoHcKHuhU4IeMQgEDtKjQ0FDIEXAoCmbUhUHQqMTEx&#10;MRBUYig6lRiEgoArUAIoOpWY2rVrr1u3TiUGQFCJwQkQKDEISEddJsaUd8fEnD171jkxdNQxMQhC&#10;eScNgKJLTEykxPzyyy8UlhKj8k6JUdE5JgbnU2JUdKaCoAuSSRmCRUHgUEBAAASXeVeJQXTR0dEu&#10;E0NHIbjMO9UKCKogTIlxWxDBwcHOiYGgEkN5T0hIoKOUd05iVHScxGSVdwwnjkcdCwKCSkxsbCwE&#10;x8QgOufEoMhU3h0To/JOR0nGv3VBOCbGuiAiIyPpqMu8q1pBiwVZFYRKDNnP+QUBAUDIqiBozDYl&#10;xjnvSJ6pINRRx8T4+/s7JgbROSZG5T0+Pp6OWhQERXf69GnnxEBQeafEIHmQcTWXd0blHWUBwbog&#10;cBSdj9uCcDxqio7ybl0rTHmnxEAWDSD/ENajQfysLwyHDlBpDMkSqqxuoRrvFqqgJrywE5CZWbQi&#10;Q3KgZ8+e+J87dy45s4XLCzrDvHvMsmBmVjs2T57eCu+rzOptj8z6yUdvhaex0C3MqwFm8pg2AJtX&#10;eNEA8hWhXWslLPzBcOiAWS+ZrYt5tTynAbRu3bpjx44zZszI2XYeZo/jk7LQjs2Tp3dwYp7GjJSP&#10;3pusPXk2r/DM5DE1AJtXeNEA8hUhnZ4+tWy64dDB+Uy7k1v0Pgtw8OBBQ/IuOXsWAM6CBQved999&#10;/v7+hlc2YfYR8iyAFyADr1vkWQBPYA6xNn8WYMCAAYZkic2fBdi/f79oAPmH4A+rnF7zu+HQAbPx&#10;M/trZvfqKw2AFs/corR12gewaNGiAld47rnnwsLC6CgfpvrPHCeYG6OYmdUOs6poH3WYMHt/Wl51&#10;C/M0ZqR8mHWA2R6ZGiofpgbg0hboDHPsZF4NMNsjUwOweXsUDSBfEfRehbOb/zIceRaXGsDhw4eZ&#10;/anXIA2Axv7atXW+hkEQ8jHalxV8AlMDsDmiAeQrgt4qe27XKsOhA/usAjz22GNQAgxH7pDdVQBo&#10;AA0aNHjqqac81N9lFcAZWQXwBFkFcEZWAVwiGoBgBbNvYr6FlNmkfaUBMG0M2o2izAsy+wimmuUr&#10;gwqzqmgfFJkwbcVMbYw56mi3ADOHdqYWqH2RgqkBMLVA5remmNZ4wGyPTA3A5u1RNAAhb/DNN98w&#10;J16CIAjCtYNoAIIgCIJwLSIagCAIgiBci4gGIAiCIAjXIqIBCIIgCMK1iGgAgiAIgnAtIhqAIAiC&#10;IFyLiAZgMGbMmKVLlxqOvMzs2bP5b/G0ISkpKePGjZs+Xec3GrxPenr6d999N3XqVMOdl4mOjl69&#10;erXhyIPs379/1xVy/AUKOxAZGTly5Ehkx3DnNeLj47ddjXEgD7Jjx45Ro0YxX6lkZ0QDyHjvRMmS&#10;JZcvX963b98XX3zR8M2boF4iL/w3eNiNo0ePlilTBqrYjBkzIBi+eQ3cf5TCggUL/ve//yEXvvp2&#10;mRagkCEvAwcONNx5kNKlS3fp0uXTTH788UfDN6/x9ddfP//88+vXr3/hhReGDx9u+OYpoIFRKYAO&#10;HTqgXhkH8hoffPBBmzZt1q1b16BBg4kTJxq+eRPRAP5t2rRpYGAgyZUrV2a+3NSG9O7d++mnn87T&#10;GgDGy6CgIJL79OkzefJkkvMWf/zxxyeffEIyerqFCxeSnBfp2LEjNOM8rQGgRWh/GaWXuXz5sqNC&#10;3L59e0PKm5BaaTjyIEg8qfVnzpypUKECeeZRRAPIKE71rs1+/fpNmjSJ5DwHBh7852kNwJHmzZv7&#10;+fkZjrxJamoqdErm681tyPLly7t16zZt2rS8qwGcPXsWLWLVqlXQyXLw8UmbsGfPnjfeeOP8+fPQ&#10;JplfTLAzPXr06N+/v+HIg5QrV47s/2gar732GnnmUUQDuEoD+OKLL0aNGkVyHiV/aADr169HMzMc&#10;eZNPP/0UZfHZZ58Z7jwI5p1oGnlaAwgPD0cpoDodOnQIwk8//WQcyFPMmzfvueeeq169+ty5c596&#10;6qk83Udh9oyCMBx5E1IrS5UqhRLJ02t8QDSAqzSAoUOHjhkzhuQ8CrKT1zWA+fPnly1bNn9YMjp1&#10;6gRVwHDkKRo1ahQSEgIhT2sAQH2gLygoqHz58iTnLX7//XdHa3OeHkGHDRvWq1cvw5EHSUpKwv2n&#10;T7VBrZRVgDwPilPpceivly1bRnIeJa9rANDAatSoof2bb97kxIkT6luOAQEB1apVIzlvgYrkyOuv&#10;v24cyFMkJiaqL0NeunQJGSE5b7F161YoZIYjj2sAlSpVytMLGbt27apbt67hyONlAUQDyPhU5c8/&#10;/wwhH5inALKQdzWAf/75p3LlyoYjz/L999+r1cFvvvnm3XffJTmPkqdtAH/++aeqUfPmzWvWrBnJ&#10;eQ60a/rW8Pnz50uXLk2eeZG83seePHmybNmyNGnM61sagWgARili3lmhQgX014ZvniVPawClSpVC&#10;63rqCnl04EHvUK5cuWczKVOmjPaPxHuZPK0BXL58GTWqWrVqaOB5uixWrVqF9NepUwdtJO++1QBN&#10;A+k3HHmWiRMnooGjLFC1Fi1aZPjmTUQDMIiJiblw4YLhEASPic3EcAg+JSEhIR+URVpaWnR0tFqy&#10;FHwISgFlkdefMgWiAQiCIAjCtYhoAIIgCIJwLSIagCAIgiBci4gGIAiCIAjXIqIBCIIgCMK1iGgA&#10;giAIgnAtIhqAIORDypUrV9KJSpUqbdmy5dlnnzVO0gEua0hOfPvtt3/++afhEATBfogGIAj5kNDQ&#10;0JBMunTp0rx5c5LDwsKioqJ++eUX4ySPGTt27PTp0w2HK/L02+sEId8jGoAg5Gc+++yzli1bGo7M&#10;d+NHR0dDOJ0JnMuXLz9+/Dh80tPTV65cGRkZmXmiQXBw8IoVKy5evGi4r8bRAIBLrVq1avfu3YY7&#10;kzFjxnz11VeGQxAEmyEagCDkZ0wagFoFGD16dLdu3apUqfLqq69iIN+wYUOlSpVInjdvHp383HPP&#10;1a5d+6233ipTpsykSZPIU7Fo0aLWrVuTjIEf53Ts2PHFF1/EvF+9Ky0iIiKvfzxNEPIxogEIQn7G&#10;QgNQM/iZM2cq+e+//65VqxaEkSNH1qtXjzwvX76ME9QHD4m2bdt+//33JFetWnXr1q1K3rNnD8lA&#10;XVkQBLshGoAg5GcsNICXXnqJPAMCAtQ4vX37dtIAMPwPGzZs7RWefvrppUuX0jlEnTp1lA/OxNT/&#10;9ddfx6XIRyEagCDYFtEABCE/Y6EBtG/fnjxdagDVq1f/8MMPhzqwd+9eOofAaStWrDAcmQE/+OAD&#10;XAeEhoYavqIBCIKNEQ1AEPIzOdYAmjdvjnPIEyxfvjwhIcFwZNKkSZO5c+eSvHr1arVG0L9/f8cv&#10;wIoGIAi2RTQAQcjP5FgDiIqKgmd4eHhycvKOHTsgp6Sk0DlEr169Pv30U5Lr1KnToUOHpEyqV68+&#10;fPhw8k9LSxMNQBBsi2gAgpCfybEGAA4fPozZPA6VKVPmxIkT5Kk4c+ZM2bJlSb58+XLbtm1xJvjq&#10;q6/gJH8/P79GjRqRLAiC3RANQBCEHIKpv2lpwASG/6ioKMMhCILNEA1AEIQcEhAQ8MorrxgOJ+Li&#10;4po1a2Y4BEGwH6IBCIKQc6ZOnWpITkycONGQBEGwJaIBCIIgCMK1iGgAgiAIgnAtIhqAIAiCIFyL&#10;iAYgCIIgCIIgCIIgCNcKYgUQBEEQBEEQBEEQhGsFsQIIgiAIgiAIgiAIwrWCWAEEQRAEQRAEQRAE&#10;4VpBrACCIAiCIAiCIAiCcK0gVgBBEARBEARBEARBuFYQK4AgCIIgCIIgCIIgXCuIFUAQBEEQBEEQ&#10;BEEQrhXECiAIgiAIgiAIgiAI1wpiBRAEQRAEQRAEQRCEawWxAgiCIAiCIAiCIAjCtYJYAQRBEARB&#10;EARBEAThWkGsAIIgCIIgCIIgCIJwrSBWAEEQBEEQBEEQBEG4VhArgCAIgiAIgiAIgiBcK4gVQBAE&#10;QRAEQRAEQRCuFcQKIAiCIAiCIAiCIAjXCmIFEARBEARBEARBEIRrBbECCIIgCIIgCIIgCMK1glgB&#10;BEEQBEEQBEEQBOFaQawAgiAIgiAIgiAIgnCtIFYAQRAEQRAEQRAEQbhWECuAIAiCIAiCIAiCIFwr&#10;iBVAEARBEARBEARBEK4VxAogCIIgCIIgCIIgCNcKYgUQBEEQBEEQBEEQhGsFsQIILli9evV8QRAE&#10;QRAEQRAEffz555/Hjx83phyC7xArgOCCli1bGpIO4uPjDUkHSUlJ58+fNxw6iI6ONiQdnDhxwpB0&#10;cPDgwblz5xoOHejtdk+ePGlIOkhJSTl79qzh0EFaWtrp06cNhw5KlixpSDpITExECg2Hx6Snp586&#10;dcpw6CAyMtKQdHDmzJnU1FTDoYOBAwcakg6ioqIMSRN6exX0eJcuXTIcOtDbJ+sdLy5cuHDx4kXD&#10;oYPY2FhD0kFcXJwh6QDDGfJrOHTw8ssvG5ImrqkhQ28/MGTIkMuXLxsOj0H/qXc4O3bsmCHpAMMZ&#10;xiDDoQPtQ8aAAQMMSQd6qwqqMSqz4dCB3oamtxP4448/9u/ff+jQof/973+Gl+A7xAoguECvVifk&#10;GO1WAMET9FoBBE/QawUQPEHGC/ug3Qog5Bi9VgDBQ/RaAYQcI1YAWyFWAPty7NixF1544bPPPnO5&#10;VnDmzJmRI0e++uqrdevWrVevHvSw0aNHJyYmGoevkJCQgL6vefPmderUqV+/ftu2bWfPnp2UlGQc&#10;zgK9Wp3b6LJFWlqaXgux3nUnvUt22q0Ads5senq6XnM4LpicnGw4dKDXCoC0aVw8gbqpN7N6lyhR&#10;snpXivRaAfRmFuhtaOjxNG4bAXr7ZL3jBTKrt4fXm1mbD2farQDX1JChtx/QawXQPpzpzSzSptfk&#10;oX3I0GsFsPn4qLeh6e0ExApgK8QKYEeCgoJ69OhRunRpzDo6derkvAF+xYoVFStWbNiwIWaJ6DvA&#10;zp07GzVqVKFChc2bN9M50C3GjRtXqlSpd955h7an4rSVK1fWrFmzSpUqgYGBdJpL9Gp18kRAjpEn&#10;AjxBngjwBHkiwBPkiYAcA/Var9IpTwR4gjwRkGPyxBMBmzZt+kUHP//886xZswyHDiZPnjxz5kzD&#10;oYPXXnvNkHTwww8/GJIOpkyZMmPGDMOhg4kTJxqSDrKbWUzyqY65RKwAtkKsAPZiyZIlmGlUq1at&#10;T58+kyZNcmkFOHfuHOb2zzzzjOG+AkaIxo0bIwh17pjnQ65VqxYdVWzfvv3pp59u0KBBQkKC4eWE&#10;9rUdQ9IBZjt6l8X0LibozeyRI0cWLlxoOHRg58xCYdJbss4XTE2/nHAh5fjpS8EnL+6NOrs17PSq&#10;gIRp249P3Xb8ixWh9JuyLQq/GduPbwxNDIy/cDTufFjCxTNJqacvpj777LPGhXSAtGnUEXEpvcWh&#10;d91Jb2bBV199ZUg60JtZoLeh4e6h3zMcOtBbVd566y1D0gFyqjezestC79W0Z/bNN980JE1cU0OG&#10;3n5g1KhRenv43MjsCy+8QE5B0MUnn3xiSK5YvHjxoUzECmAHxApgLzBGYtClkeP33393aQWYNWsW&#10;/J2XwpKSkj799FMcmjp1KpwjRoyAPGPGDDqqiI6Obtq0aZUqVdavX294OaHXCqBXy8HNofujC73J&#10;03u1S5cu6V3r0F4WhqQD7SWbkpb216H47gsDHh2+6YY+awr18ivQM+NXMPP/+t5rbuu/FsJdA9fj&#10;v2jfNQ8M3Ugn3Dt4AwmOv2Kfr0PA63r7Fem75rERmyuP3dZ5vv+GkFPnk3OomenNr96rAZs3W72b&#10;bvRmFtj87ulNnt7lYptn1uYlq7csgPb8GpIOtN89vZk9efKkxuTlUmbFCiBox9oKAJ0Wmq1YAWyC&#10;WAHsS1ZWgFGjRsF/5MiRhvsKycnJffv2xaEff/wRzq5du0J2XkmOj49v0aJFpUqVVq9ebXg58fzz&#10;z6/LmoiIiAvZIbvnW3Pq1ClMAAyHDkJCQgxJB8eOHTMkHSQmJsbFxRkOHQQHBxuSDiIjIw1JB2fO&#10;nPEks9EJZyasD37hp+2PD9/w4NCMaTwm7ZjPt//lYP8lQWuDEvYcSwyJO3P+vHF+tkCo2MRz2/Yf&#10;2RF+6rfdMb/sON7ul4NPfbP1lkw7Av3uH7Su1ritXX7f/51fUGhsohEya6Kjo8+dO2c4PAa9BCYA&#10;hkMHgYGBhqSD2NhYlK/h0IHehhYUFGRImtDbq6DHQ1dgOHSgt0/W26tg7pSQkGA4dBAWFmZIOggP&#10;DzckHWA4Q34Nhw70lgXIx0OGM3r7AWQW3bLh8BjMnWJiYgyHDgICAvDfuHFjQ+0TBE106dIFVQvN&#10;c+fOnca0wYF//vln1apVs2bNEiuAHRArgH3JygowY8YM+A8aNMhwX+HSpUu0F2DKlClwDh8+HPLM&#10;mTPpqAIDSbNmzSpXrozWaHg5of05T0PSQWpqqt5te5iJGZIO9GZW+14AvVfT+/huWlpadh9+TriQ&#10;MmlzVNPJe2kefvuAdY+P2Dz4n+BNoYnnLqWmp6frfZUXphOGdDUpaen+ced/3xvbfaF/vZ92UWIK&#10;9vS74/P1tX/Y1fevwEUH4iMTzSlB2jQuPV2+fFlvcWAINyQdoGT1rrPp3Qugt10Avb0Kejy9W6n1&#10;dlN6159TMjEcOjANoB6i92q0+89w6ED7XoB8NmRYozezevcCaB/OqIeXvQCCdmQvQB5CrAD2JSsr&#10;QHx8fJkyZRo3bmwaYNCnN23aFEGOHj0K5759+0qXLt2qVSvTaTt37nzmmWfq1atn8f4qvVYAIcdo&#10;twLkAy4kpy09fKL5lH2Y82OyfUv/dc9+t3PhgXj4G2fkGllZAbIi6MSFRhN2/9+Xm4v0WUOmgXsG&#10;b/hkUcAK/5ORiUmpaTq3d15r6LUCCJ6gfeYp5BgpC/ug1wqQS/jcCoDZ4IMPPligQIE77riDdFdn&#10;evTogRPAiBEjDC8dlC9f/u677964caPhzhGkkFPyTBQsWLBZs2YHDhywfzXQi1gB8hBiBbAvWVkB&#10;wPz583Ho+eefV4cuXLgAJzwXL15MPikpKQMHDoRPr1691OL5mTNnateuDc8dO3aQj0v0WgHkGwE5&#10;RrsVQK+OCC3HkHSAGmud2U2hiTSXxu+GPn7DVoZgcLUYX9N0fyMgu1YABaXz1IWUkavDkHj13oGH&#10;h21qOnnv8dMalrPSr7FvBOhtaPKNAE/Q26tgLJNvBOQY7VaAPD1kZBe9/YBeKwD6z9z4RoBNrABF&#10;ixZ97LHHSpcubfg6sGjRouuuu+6+++7DvNrOVgCMcTTQK9Bvk4FD7zue7Y9YAfIQYgWwLxZWAPQv&#10;0NH79OlTrlw5nANKlSo1YMAAjGE4ZJyUeVpgYOC7775LHx0EEL7//vvExETjjCzQawVwG122QPeh&#10;V0fUO53Qnlm9Wo7ezOpVSqDluFSIlx050WDC7iJ919z5+briQzeuCzqVnMraW56WlqZ3Y3aOrQDO&#10;nE9OW34g8vv14SWGb7o+c6fA7QPWP/XNtr5/B508n5MHXtLT0/VWFb2zHXRidrYC6J0VA73JQ4+n&#10;9zEovd2U3okiJsZ6TR4WX8PJAXptbcip3m3e2q0AeXHIyDF6+wHtVgC9wxlZx5QVIP3y5egzl7zz&#10;u5D831hAVoA77rhj5syZRYoU6dmzp3Egk/Dw8AoVKtSvX3/QoEEmKwDU3aZNmxYvXhyhihYtet99&#10;97300kumMTo0NLRZs2YPPPAAzgE4p0mTJv7+/nSUrAD9+/eHcPvttxcuXBjJqFq16s6dO+kEDsoK&#10;4HL8nTBhAg699tpr5ER1HTp06OOPP37bbbddf/31+IdaPnz4cOreQ0JCqlev/sQTTzjW6ldeeQXJ&#10;HjNmjOHO/IA0QrVu3RqnoVZMmTKlbNmySD8ueOuttz755JO4oOPnJB555JFXX331008/RWZxox5+&#10;+OGYmBjjWO4gVoA8hFgBBBfIEwE2QbsVIA8RlnCx20L/R4Ztwgy51Mgts3fFnL2kcxqZAzRaAUzE&#10;nU2euDnq+Yl7buqX8brBwr39Ko7eNnJ12J7IsylpOh+nzzfonZwInqB95inkGCkL+5C3ngi4lJr+&#10;3KQ9tEktt38vTfvve/JkBbjzzjsxoW3cuPE999yzadMm49i///bt2xdz+IsXL37xxRfKCoAzBwwY&#10;ULBgwa5duzoukn3++eeYyat3Zk2aNAkT4zZt2iijJ67TokWL6667bt++fXBi8o9rvv7662phKTo6&#10;+umnn77hhhssXp5tQlkBdu/e7X+Fo0ePrlu3rkePHkgPJuE060ZOb7rpJpwcHBxMYVE9tm7digk8&#10;ZuYhIRl7GwcOHIh8jRs3jk5YuHBhoUKFcHPwT007JSWlS5cuiG7btm24bPHixRHWcW/vkSNH4Pn4&#10;448HBASQT5EiRXD+p59+mpSUhCi0m7ydEStAHkKsAIIL7LwXIDk5We/iid6VIr1rHdqtAHo3ZNLr&#10;hXShFnZmbD/+5FdboCvcN3hDxzmHnd+rxyQtLc15H40n6LUCnDt3ztFgr0g4n7zwQFzbWQfpE4b4&#10;PT5i89i1EfuizlpsgtC+F0CvroCCcJnZHKPXCqDdpqC3V0GPJ3sBcoze1XubD2farQB5YsjQhd5+&#10;QK8VQPtwRj28TZ4IwEQXMmbjxYoVe/755+nQypUrMYP966+/IDtaAeLi4h566CHMluHpCGbdd999&#10;9wMPPEAT4EqVKiF4xoWygPYCbNiwwXBn0qFDB0zdf/31V8PtDmUFqFy5clUHGjRo0LlzZ8eLN27c&#10;+MYbb3R+OmDVqlUI3q1bN8joEO66665q1arhslAmGzZsiJuzaNGiW2655eOPP0Z1CgoKKlq06LBh&#10;w3By7969EbBRo0ZG/q/Qpk0b+A8dOjTz8hlWgP/7v/9TRgEvIFaAPIRYAQQXyHsBcoxeNUK7FUCv&#10;jqhXQTx7IbnvooP0Mf9Hhm3aFempvgi1Sa9RRq8VANMJzsQ45sylbgv9i/RdS3fmviEb4Aw5eSH9&#10;av1S3gvgCfJeAE/Q26tgXqeW5rQg7wXwBDsPGfJeAE+w1XsByAoAli9fXqhQoS+//BKj7X333ffy&#10;yy9jaIM/JrfKChATE1OsWDEEsb69FStWxATYdA6uhr6URl6X7wXIsRXAbVWsX78+JvN///234b7C&#10;kiVLELxTp07kPHLkSMGCBSdMmLB69WrcihUrVsCzRo0aJUqUOHDgQLly5Z555hmyRX744Yc4c+zY&#10;sdb3ATfhySefVBsQvIBYAfIQYgUQXNCyZUsMObT6hIEWQICT9HgI6EnR70DAP2Q6Ex2rRRDqdiE4&#10;hlVBrKPDaRbRuQzrMjoV1m10KqwKwkwqzrdIqssgztEhLAVBX4mpHQSLsNbRkYB/l9GpsCqIde6s&#10;o3MZ1mV0KiwFOXk+pflkYy9i5THbY85mTHhMYVUQZlJxvkVSXQZxmVTH6AIDAy3CWkSnkop/FdZt&#10;dCSo6M4nJR+IOjN6TXjh3hnvEbihz5oqY7b2/DMw7uwlOtMiLJwuo1NJdRnEMXcqrApiHZ0Ki/Od&#10;o1NhXQZxmVRTdCdOnMgqrEV0LpPqMjoV1mUQ5+hwvgpiHZ0Ki/NzEJ0KS0EQ1pPoVFiXQRyjU2Gd&#10;o4uIiHAZ1iI6l0l1GZ0K6zKIy6SqINbRqbA43yKpLoM4R4ewzOhwmnV0JODfZXQqrMvowsPDncNa&#10;ROcyqS6jU2FdBnGZVBXEOjoVFudbJNVlEJdJZUaH06yjIwH/Kmy2ojt58iRGcGZ0LpPqMjoV1m3u&#10;VFgVxDk6u1kBcMdeffXV66+/HnPd22+/Xb0KwdEKgMx+/PHHcHbp0oVyQUyePLlo0aLPPfcc3Y3v&#10;v/8ek+S3336b7gnx3nvvISB9J9vLVoB9+/bhtLJlyyKPhte///r7+99666333HOP+j4CUovpPe5A&#10;5cqVmzZtSp5o1wh733333XDDDbNnz0Y1gCc6XiQVno4zfGiMmPPfdttt69evJx/vWwG6detmqmaZ&#10;NdSookgh7sDevXvFCmAHxAoguEDvXgC9ax3oVqg30YXenQV6V7HQV+pd69D7eiHPM3s09nyzKcbX&#10;/rss8I8+o3PBE6qP43DrOXr3AiBtSKHhyCYXU9IORZ/76I+jt3y29rpefrf2X9d08t6vVwad0/fq&#10;BL0Vz5PMukTvXgC97QLo7VXQ4zkqsp5j5/Vnm2fW5sOZ9r0AdhsyHFFzWl3ozazevQDahzPq4e1m&#10;BQCow5jcYu66fft2w+tqKwCxYcOGJk2aYFaMM2+//XYcrVKlyvz5843DmezcufPll18uWrToTTfd&#10;hIkxLtumTZsjR47QUbdWAIwytWrVQhS//fYbHXWGbwUAiYmJAwcOvOuuu6677jrM/PFfokSJ4cOH&#10;m/bI7Nq1Cwm7+eab//nnH8Pr3387d+6MWOrVq+c4kiYlJY0ePfqRRx4pWLAgLksvCHzrrbf8r7wB&#10;EcheAMECsQIILpAnAnKMPBHAxD/uwrPf7aT5/7frws9fytCG9WYWOmI+eCLALcmp6X8fOvHCz3tv&#10;/izjzYL3DN5Q98fdy46ejD3rkX4sTwR4gjwRkGMwzZYnAnKMdiuAfYYMZ7QPGfJEgCB4jlgB8hBi&#10;BRBcoNcKoHcNkHbEGQ4daJmJKfSmTbsVwA6ZvZiS9sHvRzBfLdTL79PFgalphp6kvWS1X1CvFQBp&#10;06gjqsyO33Dsya+2XJ/59cH7h2xoNGnPkdhzaenZjkh7VdGYWaDXCqA3s8Dmd09vu9A7UURO9WZW&#10;b1novZr2zGq3AmivyYakA9w6vRfUm1m9VoBcyqxYAQTtiBUgDyFWAMEFeq0AetcAMRDqHQv1Jk+v&#10;GqHdCuDbzCanpndf5I/JPyaoff8OvJhyVXDtWg4uqLc49FoBkDa9OqJjZnGrA+IufL4s+K5BGR8a&#10;KNjT7/++3PTJooAT57gbBPRuVNabWaDXCqC3XYBrqtPTO/O0eWZtXrLarQB686u3Q9Y+ZOjNrHYr&#10;gN67Rz28WAEE7YgVIA8hVgDBBfJEQI6RJwJccik1fd6+2Jsyt6w/M26ny+f/5YkAT4A2nNU3Ai6m&#10;pB2MPtf376Cb+q298/N1t3yW8RKB8RuPXUqxUqDliQBPkCcCcow8EeAJ2q0AvhoyOMgTAZ4gTwQI&#10;uYRYAfIQYgUQXKDXCgBFx5B0gLFQ7yqlXiVMb2a1WwF8kllMQR8cuhHz/+JDNmwOzfJr25jH6i1Z&#10;XFDvu6Ps83ZAZ6BuciaKl1LTf9sd88Lkvbd8tq7YwPX4f3XGgcWH4p1fK6jX1oaC0Ltqp9cKoDez&#10;QG9DQ7vQuwyot5vSO1FEDw8Mhw702hT0Xk17ZrVbAew8PmofMvT2A3qtANqHM8qsWAEE7YgVIA8h&#10;VgDBBXqtAEKO0W4F8DJnk1JbztiP+X/Rvmt+2pix8pCn0WsF8DnHT18avCzkiRGbUUD0+2ZNeMSp&#10;i+pNDXZGrxVA8ATtM08hx0hZ2Ae9VoBcwm5WgDOZ6DXu8EF5XbhwIVsJSE9PP3fuHCXbEXj6Khc+&#10;R6wAeQixAgguaNmyJbo2Wn3CvxJoNQ8C+krgKMA/qyDx8fEkOIdVQbIKqwQV5OLFi+hhHYNYh82I&#10;zDKptPMZggriHNYxiGNYJaggyCwFcRkW/0pQQZSgguCfgqCvPH36NASLsCoICfCnsC6DHDt2TIVV&#10;QfCvgliEJUEFAbQ5NquwX/uF0Tvqqo7dfi4phYLAXwmmIElJSRgeIDhGR4LLIKbonIOkpqYmJCS4&#10;DIt/JaggjmEpCP5VEAj0rR04yQf/jmFVEBIoiEnAvxKQNnKqIPi3DgJPJaggJMAHSiedaR1WBVFC&#10;Slp68IkLn/0dRLaAwr3XPPbl5k9+2+YYnSksnCoWTnSnTp2CSuQcFv9KUEFMYUlQQUg4ceIE/skH&#10;/45hVRASVBBHAf9KgGdUVBQEFUQJFkGU4DII9SrWYVUQJWQVhNQmCC7DqiD86NBy6QTrIC7DqiBK&#10;QGZJwL9jWBWEBMcgSsC/EigsMgtF3CIs/pVAQRwF5yCxsbHWYVUQJaiwzkHo1rkMq4JkFVYJKgiG&#10;M7Lzug1CQkZkltHRNm8IjmFVEBIcgziGVYIKi/NNTcNtEMewzkFIGaATlOAcRAmOYfGvBAqCIYM2&#10;ycNHBcG/CmIRlgQVhARk1mUQJaiwKgj+VRBTWHTIGINUEAgqCAmOQUxhVRAScD76Tw+HM8cgEMio&#10;bSsrwPjx4wtk8tBDD2nfn8UBt+W11167/vrr//jjD8PLHajS9KVAl9x8880jRoygsrh26N69u6m+&#10;4V8JaLMYzvbv3y9WADsgVgDBBXr3AtCkXRfJycl6dxVm9TR1ztCbWe17AaBGGJIOskrbyfMpFUZv&#10;w3zy5n5rlx89Cd3HOGAJFCa9u20xAundzqp3LwC0HI3KAS6l5WPXF1PS/j4c33zK3nsGbSjSZ809&#10;g9Y3+XnvlK3HocEaZ+QIFAQpAbrQuxdAb7sAensV9Hh6l5X0dlN615/R6end+ZyYmOVTSDlA77PZ&#10;yCnyazh0oH0vgHeGjJyhfcjQm1m9ewHQf+odzqgLtY8VwM/P74477qhfv/7kyZMxf/7oo4/09gMc&#10;MIzm2ArgXLdRPzt06IBDAwcONLyuDWQvQB5CrACCC+SJAJug3QqQ26SlXx61Jrxw7zXX9fb7aN4R&#10;wze/kM+eCHCLf9z5oStCKo/ZfnPGawXX39Bnzfu/H9kQknjuks75fM6QJwLsg+xCtw9SFvYhbz0R&#10;kLFf4MJZ7/wup5qn90lJSVWrVr3xxhtpMwumkZg8z5w5k44qtm/fXrFixeuuu6569eotWrSoUKEC&#10;5Ndff522JUJf+umnn26//fZ77rkH+WrSpMl999136623Tpw4kQri/PnzuDJiefzxx5s1a/bcc8/d&#10;eeedkJctW5Z5ec1WADBs2DAc6tSpEzl379799NNPwweZbd68Of4RF3x27tyJFEZFRcGnaNGidBNA&#10;Wlra//3f/+H8d999l3zAypUrb775ZuQ6JSUF7R33oWDBgrgtuGDt2rVvuukmXHDPnj3G2f/+W6RI&#10;kXLlylWuXBlxIWCxYsX0GqmdEStAHkKsAIIL9FoB9NrX0X3oNf+jEzckHejtXrVbAfS+4Nq0yBZz&#10;5lLFMRlbAO4etCEgLtvb+TCk6d0EiBFU793TawVA2jQuj0N90bvAa3qz+vHTl7os8H/wi0301MAD&#10;Qzf2XxocGHc+JY21neHcuXOpNv5GgN52AfT2Kujx9C6L6e2T9c48kVm9u70wGTMkHdh8ONNuBcjV&#10;IcNDtA8ZejOr1wqA/lPvcBYTE4N/ZQVIT7kU+UXbgFbFvfCL+votipTA4PXSSy8VLlx47dq15ING&#10;0ahRI8x+lyxZQj5gw4YN8MHs13BnsnHjRsyT+/Xrh8rQv39/nPDjjz8axzKB88knn1yxYkV4eDgm&#10;/MWLF8dU3DiWafsYNGgQQg0dOhSyJ1aA0aNH/3CF77//vnv37nfeeWehQoWQNRr75syZ45x+JBsT&#10;eMS4detWOKdNm4Zz+vbti5TAOW7cOBwqX748PLdt2wafCxcuvPLKKzfccAMGaASBf8OGDR1bAQLW&#10;rl37lltu2bRpE/kUKVLkuuuuc7yTuY1YAfIQYgUQXKDXCqBXX4eCqHfgp7FQF3o1Tu1WAL0fMHPM&#10;7Jaw07f0z/gQ4PtzjySn5mSjO4ZDvZnFHFvv9l29VgCvfSkwZ2T10az0y5cjTiX1u/ISgQeGbnzg&#10;i42/7oo5ed5qy/oZe38pUPvcSW+vgh4PXYHh0IGd7x7UXL0TY71TO732HQxnerd5a6/JuTdkeI72&#10;IUPv3dNuBdA7nNG7Sxz3AmAS7KXf1bflyy+/xGz2wQcfbNas2YtXeOaZZzB3LVGixMGDB+m09u3b&#10;Fy5cePny5eR0pkKFCjfffLPhcOK3335D8IIFC954NZgkI/YmTZrg9npiBZg9ezZCEfPnz/f39ze9&#10;IBCT89tuu+2ff/4x3Fc4fPgwgrdr1w4y7kzNmjUfffRRlA6G4GrVqj377LM7d+688847W7RogeSt&#10;WLECJy9atAgnv/HGG5CRKSMnV7jhhhvg//nnn2dePsMK8MQTTwQFBZHTC4gVIA8hVgDBBfJEgE3Q&#10;bgXIDeLPJVcYve2GPmseHrbpYIyGR9Nty7X2RIBbklLSdkWe+XDe0QI9/a7r7Xdjv7U1x+/8Zk14&#10;7Nlcf55TngiwD9pnnkKOkbKwD3qtALmEz98LsHv37mLFit19992YNodfzfTp0zGbxayYzvzoo4/g&#10;XLBgATkV33///erVq9PS0qpXr16oUCGTDRGz9EmTJmHOuWzZsltvvRWTagt7tCdWALeqGibtmLHP&#10;nj3bcF+B9ggMHTqUnBjacEO6d+8+c+bMggULUot+++23cYtWrFiBLLzyyitkOhwwYAACDh8+3Lqa&#10;FSlS5Mknn6R3G3sHsQLkIcQKILhArxVAy0vLFCkpKXo3x+rdR613n4J2K4D2zK70P1l86MZCvfxe&#10;n33Q+Zvz2QKjuN4FT4zoercW67UCQFlBCg2Hx+BSeldQs7vulJSStvTIyS7z/e8ZtKHE8E1F+q4p&#10;P3rbiFVh+49nNH8UhMaND0CvFUDvIhvQ29DQ4+ndSaG3T9Y780RmHRfQPEdvF2rz4Uy7FcDO46P2&#10;IUNvP6DXCoDM6h3O6OkM31oBMGY9+uijN910U0REhOF1NTTRbdGiBTpAtJTKlSvfdtttmD3SYBcb&#10;G4upNSbt48aNwwi4cuXKO++8s2zZsjt27MCdh8/u3bvLlSt3//33R0VFoa19+OGHhQoVatu2bWho&#10;KF1/+/btlSpVgucvv/xCQRytAJhsw3/UqFGYstL5zvCtAKdOnUJiMI2fMmUKdSP4Hz16NMLWqFFD&#10;bVlCGr744gvM/++66y4kmDzRcG6//fbrrrvu5ptvXrNmDXniJtSsWROpHTJkCAVHHufNm3fjjTfi&#10;rh4+fJhOEyuAYIFYAQQXtGzZEr0Jja/oeUlNgZM0UQgYkNBjQqB+k87EURJUWPxDRi8JQYXF+RQE&#10;YdUorsI6RoewJKjoEBD9Mj2ZmVV0JLhMqsvoaPiB0zE6ElRSHYOo6ByTqqLDsGQdHQn4d06qik6F&#10;Bcgs/imsc3SOubNIKv4pOsxjLaJzDOsYneOdoegQELO+TxYFFOjpV6SP3x97MvYWOkcHwWVSXUaH&#10;cY6GB+ewKqmOQVR0jkl1jA4yhkaX0VknVUXnGBanBQQEQMgqOnVnKCz8raPDPJYujvOt74yKToV1&#10;jg7/uCAFcYzOIqnW0YWEhKjoVFgVHZwqrIpOhb2YlLQ+8ETDCbvvHbS+UK+MBwfu/nzdiFWh+4+f&#10;PXM+Q3uzvjPO0TkmlYIgsyo6xyDOdwb+bqODjggB53PuDJwqbFbRhYeHQ1DROYZ1Tqrb6KCv4x+o&#10;sCo6x7D86NBN0ZkquqzuDAkuo1NhkVmL6FRYxyAW0UFXRlegkmp9Z1RYnEaCc3TIrIrOMaxzUrOK&#10;jgT84zroUiCosCo6x7D86DCc0YM8KjoVFv8qd9bROSaVKh6cKqyKToV1DGIdHcJS08gqOpU7i6Q6&#10;BlEVzzGsY3TqzjhH55xUTKJoKgsfFZ1jWBXEOjoVFpm1iA6CCquCWNyZkydPYt6uwjpH5xjEOjqE&#10;hWdWwxlFl1VYx+hUWJxG00LfWgH69u1bq1atOXPmGG4noD2+++67devWVVsAdu3a1apVq/Lly2Pu&#10;XbVq1cGDB1PeFXPnzm3YsCGOli1btk6dOrg43Qri9OnTw4YNe/rpp3ECqF279tSpU41jmTPwQYMG&#10;1atXj2baqF2dOnWqX7/+ypUr6QRn0H7feOMN5IL5aM++ffvatGlToUIFxI5/zPNR64xjV4iMjHzp&#10;pZeaNWuGkw2vf/+dMmUKYvniiy8M9xWCgoI++OCDypUr44LlypVr2rTpqlWrjGOZNGjQoF27ds6x&#10;5B5du3alauayipJOu2fPHrEC2AGxAggukCcCbAL6Sr0LWRqpPGZ7pglgTWC8zuUdOyNPBGQX6Kzg&#10;aOz5V6bvJ3MAfiW+3PzW/w5fSPZoa4DevQCCJ8gudPsgZWEf5IkA4dpE9gLkIcQKILhArxXAZKn1&#10;kPT09DStW4v1Jo8s8brQbgXABQ3JAxYdjL/5s7XX91nzgdZvAaJkHW32ngMNTO8F9VoBkDaNOiIu&#10;pb3uGZIOKLNnL6X6x53vuTjg/sEbC/T0K9TLr9jA9ZXHbvtqddilbL5RUq8VQG9mgd5eBT0eWofh&#10;0IHe5OmdeSKzdu7hbT6cabcC6G0aevso7UOG3szqtQJoH84os2IFELQjVoA8hFgBBBfotQLE636p&#10;st5nC/W+A1n75ESvFcBzHbH/kqAb+qzB/O2PfbHQcgxfHUBB1JtZqNd6n/PUawVItPc3AugN0rpw&#10;+Y2AiFNJ36wJrz1+V5G+awr09Cvc2+/Jr7Z0Xxiw4EAcZr3GSVmgt6Fp3y2pt1dBj6d3fqK3T9Y7&#10;87yg+xsBsVd/89JD1OO7WsBwxtxI7JIzSamnLqREnU4KOXlxV+QZ/OZuCVwdkIDfH/vilh89OXdP&#10;7JStUfP2xaGh4TdhU+SQ5SH9lwbTDz6Dl4d8PN+/55+BXRb49/krCDKEnosDIXy+LLj7ooB3Zu+F&#10;TD+coMIOXxn21eowuix+s3ZET99+HHH9uitm17EzFDulJPjkhYPR55BC/A6HRSPBHu4DUmgfMvT2&#10;A3qtAOg/9Q5n9FF6sQII2hErQB5CrACCC+y8FwATJ70Wcb1v3NGbWe1WAE8yG3c2+YXJezFbK/v1&#10;lqjEjOtoXxbTW7Lal8f1WgGQNr0rRXozq7ddoGTdrmb7x51/a87h0l9vva53xoMDT4zYXPfHXd+v&#10;j9gTdTbd6UbptQLozSzw/t3LFnpbrs33Aug1oHhytcSLKfHnkjEZ3n/8HH7rQxKXHTk5Z3fMdxuO&#10;Dfon5M1fD7WaeaDat9vLjtp6U7+Mr64W6bPmhj4ZBjL1u+PzdYV6+dHRG/utLXjlKRv8rs88E0Hg&#10;X+zz9fgVH7LxiRFb8Hvwi00klBu1Df8VRm+r8f3O8qO34dd8yt5nvtuhfo0n7XF04lflm03PO3hS&#10;KPwqjdlecUzG1cp8vRX/9X/aXfeHXQ99semR4Zsqj91OCbhjwDokRqUQv8KZCS7cOyOp1/deQ+Y/&#10;+plySr9CPf3uHbwBv2eRtp/3Npu8r+/fQSNXh03cHDlpS5RfUMK64FNrg07R/TwYfS4s4WJkYtLp&#10;i6k5MzTobbZ6rQDoAfT28GRrEyuAoB2xAuQhxAqQJ4EG/PHHH5csWbJUqVJlypSBUKFChb///tuk&#10;PGEECg4Orl+/Pk7AaTgZQs+ePd1alOW9ADZBuxUgx4SevEhqWblvthpe1x7yXgBvsi7oVKmRW2jj&#10;CdW9iqO3jfILjz17KSUt41WIxnmCr9G+C93mpF++jBqI38WUtHOX0hLOpxyOOf/zlqhuC/0bTth9&#10;35ANVF1d/or2XXvzZ2tRpe8auJ4m+fDBrP7mz9aVHLnlhZ/3dvjt8IhVYT9ujJy9K2ZDyKmjcdnb&#10;+JYPyiLxYmp4QhLyPn9/HG7CDxuOdZ5/9M3fDuPmPDdx9wNDN6BbKP311mKfry/Sd829gzcU7bum&#10;cO811/XKeMIId7hgT78nv9pMAt3zOz9fR4L63T90A855Zdr+/kuCv8qwKUQtO3pi57Ez5y6lnk9O&#10;u5CclpSSfik1o4jT0i87myCZ6LUC5BJiBRC0I1aAPIRYAfIea9euLV26dKNGjWJiYmiMSU5Onjx5&#10;Mmb47du3V98xQjPr378/PIcMGUJGX5wcGxv74osvli1bVn1rxCXyRECOyZdPBPy6K4YWmr5Zk/EC&#10;aoU8EeAJ8kQAk9S0y9FnLqESNpq4W+nxmDiV+HLz67MPbQnTUMTyRIAn5KcnAjCxP3760rbw07N3&#10;RX807+gbvx6qMnZHya+2PD5iczHM2x3WrvHDtBNTzXsGbYDw6PBNOKfF1H1dFvgPXRE6eWsUrU4f&#10;iT0fezb55PmUxIspZ52+pYrhzJMnApzRbgXQe0EvDBmYvaMQcatxz1GU6DoC4y8cjj2/O/LMksMn&#10;/j50Ytz6CBRQr8WBL07d/+x3O27tv+6ewetRmv/35WYa5hx/d3y+vlBPP5Q7frcPWPfIsE33DdlY&#10;YvjmJ77K2FhR98ddzabs6/tX0JerQqdsPb42+NTOY2dOXTBW7PVaAdB/yhMBQp5ArAB5CLEC5D1G&#10;jhyJuf2wYcMMdyYYb+BZpUoVNQvdtm0bfF555RVyKvbs2VOjRo169epZjO56rQDaP7CsVyHWO7Lq&#10;zax2K0AOMtv37yDShxYdMD8Qq9ccgymx3g2ZmBjrnU7otQJA+9e4zRuX0judoE9w6QIlq8vkARUf&#10;Ov2sjUHvzz3y0BcZbxnED+r7EyO2vPnbwQmbI4NOZPs+6M0s0NuroB/Q+7CM3m5K70QxORPDoYMz&#10;ZzLWeP3jzi87cnLi5owH4zvPP/ry9P3PfLcTk7ob+62lXetF+66h1WPaaf/kV1saTdzzws97uy70&#10;/2JF6Mwd0fP3x60JOrUvLC7mrLYBCMOZ3sxqtwLorck2HzJM/UD65ctnklLxQ4ezPiRxZUACfjN3&#10;Ro9eEz7KLxwV4925R6p/t7PW+J3ofFCX6EmNG/pkbEygfunOz9fBeVt/YzPCrf3XFR+ysczXW2t8&#10;v7PF1H3PT9zzzv+OdFng/+WqsPEbjv26Kwa/jSGJuyLPBJ64kHDFmkAgs3qHM7Ia+9wKEBAQ8Nhj&#10;jxUtWpQ+xGsCc8VHH330jjvucHnUJUePHi1QoMDbb79tuHMKGiau06hRI8MtsBErQB5CrAB5klGj&#10;RmHC36xZszlz5qxYsWLcuHHPPPNMw4YNV65cqWzPgwYNKlmy5OzZs8mpiImJQcDKlSuvXbvW8HIC&#10;Hd+yrAkJCcFYLniBhIQElJfh8DpxiWdbTMl4EcAjX2w4dOyE4XsNc/jwYUMSfE1ERIQhZbIv/MTH&#10;c/fV/W7LA0PWYS53R+Ye4Me+3Nzxt0NLDsfvCEsIiz9tnCroJigoyJC8TsypswejEndHnFp6OP7H&#10;TZGf/hnw2qyDj3+5+eFM89Atn2XMyu4YsP76zDdNFO3j99iw9U8O3/DsmM3NJ2x765fdXy478uu2&#10;sA3+PutjtePDshBMHDt27Ny5cxAi4xMDjyesPnT8732R36zw/2zRwU/m7X918vYG3295ceL2iqM2&#10;lhu58ZGh6x8csu7WzzI2I9A/qiv+s/qVGrmlxJebm0za03jS3vd/PzpkeQh+P2yM/PtQPH6rA05s&#10;CDq5N+LUgchE/+jTESfOxCScpVSZaNy4saH2+QixAuQ/unTpgqqVmJi4adMmY9rgwMKFC//666/J&#10;kyeLFcAOiBUg73HmzJnXXnutVKlSderUGTt27Ny5c7t164ZZfdmyZadMmaKWjLp27VqyZEm0N3Iq&#10;4uPjW7RoUalSpdWrVxteTujdC6D9PV561zz1vkFa745H7XsBYmJiDMkdF5LT7huc8YDrbQPWnbx6&#10;UUKRkJBgSDpISUnRu0SZlpaGxmI4dKB3L8Dp06d1LY+D9PR0vQvaehcVUY31rma77VWOn740cFlw&#10;ma+33vzZWrU0h1/dH3eNWxex89iZE+dTLqYY91/vBn6gt1dBj6d3A5TePllvVUFmz1+4eCk1/UxS&#10;asKFlLCTF5ccPtFrceC7c488OnyTKkf86Dnwwr0znq6/qd/aCmO23Tt4Q4XR2zr8dmj0mojNYUZz&#10;0Pv4g82HM+17AfhDBgebDxl6+wHtTwQci0s4dioJFXvRgfgZO44P+iek9cz9TX7eU23cjvsGb7x7&#10;0IZin6+/fcD6W/uvu/3zdXDSrgT6UWNx/j1apS5d//Ll9PRLJ73zu5z23w6O7FoBmjVrdueddw4a&#10;NOjGG2+85ZZbbrvttuuuu+6GG26YNWsW3W2yArRq1ap8+fI33XQTwuJM+PTp00dtpsCZq1atuuee&#10;e66//vrbb78d5+BMnAMtOjAwkM4xWQEwrX3ppZcKFSp066234nzEWziTOXPmqD19DRo0uO+++wYM&#10;GIDLIm04k9KG6a6qCRj0MRNGFuCP6yB2XBMKeWhoKJ2AeJE7XBnJpohwAqLWuysnV3nzgy47Is7Q&#10;b+GBuAWZv//tiflu/TH8vl4Z2PtP/7embZm27Np9yZR9ECtAHgMdXPXq1WvWrLlnzx7DKxN0MT/8&#10;8AOm/T179iSf77//Hs4pU6aQU4FxrmnTppUrV96wYYPh5UTo3CdOLa8mP9///qmasKyK2dMrv+AF&#10;FY/+USFwfgWkwXTomv2dWFrZ5CM/X/1OZqddnFxW9djiSlSf8U8///kZP9Tz439Vlkruye+klnbx&#10;T9W4pVWO/13ZsYzULyizO1I//z8yCg6/2CW+6R5t+9NTFvLT8cvoo+zRsaBlxfxdBR1d5OLKwQsr&#10;OramBrVKkdZ3OeVswuIS3vldividIgU5sAJgcv7xxx8rwyjm561bt4YnbX0lK0DBggUhqLl3ZGQk&#10;ptOlS5cm59KlS3FC//79HR/K27dvHwLi+uR0tAIEBwfff//9ZcuWhUBHQUJCwrPPPovLqhW1Bg0a&#10;IEiPHj1SrnzN4ezZs5jAw3Pu3LlwXrhwoV27dnBOnjxZrQEgIy+//DLSs23bNlwft6JMmTIhISF0&#10;FJw7d+7pp5/GTbBQ2m3FOy1LqQpm8Ys/Yp6eCN5HrAB5jC1btlSpUqVx48bh4Ve9pw3s378f0/4m&#10;TZqQMygoqFy5cvXr1zc9e7x582Zc4bnnnrNYORzbty66afn5/Hcu+LfTAbNMnrn9m7f0p9e/GYrf&#10;1s1TTYeu8V/U7p9MPvLz1e/EoWkmH09+B3fPmLrg+14TR1LNp1+n8cNJ6PbjiO/+9+0/fpOO7p1p&#10;Cig//GL3/0xC5OFft26ZOv+fn4bN+KbPpIyb+d63wzqM/oJuo/PvvXHDhkz/5velPy1bPenQ7hnq&#10;gvLL8U+Vhfx8/jt5eFpSuNnTbr/GjWoaap+PsLYCHDhw4OGHH8YEWC3RY5Z+4403/vnnn+Qk+vTp&#10;g6n1Tz/9BJmsAD/++CMdUnz88cfwX758OTlTU1OhDI8ZM6Zz585t27atXbv2o48+ihMwk6cTnJ8I&#10;iIqKmjFjxqefftqhQwco4VCwixQpcssttyxdupROQNhbb71VOYmuXbviOrQgB7Uc2cE5dMiZfv36&#10;4WSk5PmrqVixIvx79eplnGdvun7wqqmaOf6g00KzDdkybvPKGUYAwXeIFSDvMWrUKMz2X3rppS1b&#10;tpw7d+7y5csnTpz45ZdfSpUqVatWLWVBTEtLQz9YunTpdu3aHTx4EKedPXt2yZIlVatWrV69utp9&#10;5BK9TwTo3ZWt/e2AevdR693Ar/2JAOvXyKelXx78T0iBnn439l27wOldgM7o3Y2JUVnv24+0vzDP&#10;5m8HPK/1zVt69+6iZDU+/gD0bsx2bhfx55J/2x07dHlI65kH6vywq9TILfT+8JszHzWn312D1pf7&#10;Ztu7c498+mfAhM2RCzLeHpcQfSbjteQnEnR+rwH9gFpc0oJ1n5ySln72UmrU6aSDMef2RJ1Fpn7d&#10;FfPb7pghy0Pem3vktVkHK43ZhrwXzXxhfhGH16rTzblr4PqnRm2tNGZ708l73//9SI8/A77fcGzR&#10;gfijcefPOb0k3xlkFvq34dCB3p20Nh/OtD8RoPfLIzYfMvRmVu8TAeg/9Q5n9PSiz98OiBr79NNP&#10;33DDDZs2bTK8HNi4ceNtt91WvHhx9UBZs2bNbrrppsWLF5OTcLYCjBgxgg4p3nnnHfhTLDNnzixY&#10;sGC1atV+/fXXQ4cO0cVxQ3CCSyvAgQMH7r777mLFig0ZMmT79u0YfVCySUlJ9evXd7YCLFu2jJyE&#10;oxUA+nmJEiWQWZUdAjdhx44dGHMHDx6Mk/v166ex5ngfeTtgHkKsAHkS9D7ovJ5//vmamdSpU+ft&#10;t9/eu3evcdgBzA2+/vpr9E10ZuPGjVeuXOlWHZcvBeYYvZMT7VYAax2xz1/G5wBW+rPebqD3JQhQ&#10;iPVmFvVc7wRAvhSYYzB3Muk9HqK3oWX3S4GYze6OPDNnT0yPRQGPj9jy8LBN9w3ecGv/dfgVznwR&#10;HX70MoJHrjzKjmlzsYHrHx62sdGEPS1nHOi3JOhrv/Bfd8fg5xeQEHryIn5hCRm/yMQkzMBjzlyK&#10;PZtMv2PxiXGJ5xMuZHxtTv2TcCYplc6h76IhIH7hCRdDEy6GnLx47NTFtUGn/rcnZsaO44iu+6IA&#10;/Lf75dCz3+3Ar/iQjY5PC99/xYl0kg+chXtnPHL/5FdbHhya8W5zZPaVafs7z/f/fv2xPw/GbwvP&#10;aF96Z56Y6uid2ul9R0NcnHvzKB/7vxdA7wVtPmTo/WKoXisA+k+9w5l9vhQ4ceJEzMkfeeSRDRs2&#10;YBRDi4COhymxn5/fbbfdVqRIEced8EwrAPjzzz9x01AE6E/Gjx+PKDp37kznlyxZEs5Vq1ZRAeEf&#10;9fzZZ59FqNq1a9M5jlaACRMmFC5cGCq3aq245qRJk5A2x8S4tQJgxO/Vqxec3bt3J4sYokYHVbly&#10;ZVwnPDwc9fm+++7DZZF4dA50QlBQ0IMPPnjLLbdYvMzLVogVIA8hVgDBBXqtAEKO0W4FyIrzl9Ia&#10;/JTxMfZKY7efuahztpaf0GsFEDxBrxVAI1DaUtIyvlh+ITkNs/QT51P8485vDz/z6+7ocesjev4Z&#10;+MLPe2t8n/FpsTs/X1co8+2baHePDt9ES+v0uyfzxZz3D8n4p5/jdL1gL797M09w/Dn7OP8eGrYJ&#10;v2e+3dHxt8O9Fgf2+zto+vao+fvjojMtDifPZ1gWkOxzl1KTUtPT0rkTGO0zTyHHSFnYB71WgFzC&#10;DlYAgNn1zJkzH374YcyQFaVKlZo/f75pswzTCgB5wIABRYsWxewdTmQzNDRUbb5LSUn5+uuvb7zx&#10;xkKFCmHKjXMwV4+Ojm7dujV8aKusoxUAAXfs2PHkk0/CB+dff/311apV27hx448//gifvn37kkHf&#10;rRWASExMfP/992+44YbrrrsO0d18883Tpk1T2USd2bp1K5kkkLCCBQsWK1Zs3Lhxes2FuYpYAfIQ&#10;YgUQXKDXCkAWTV2gt9W7qKh33ck0YnmIditAVpnFzATTjEeHbYpMzEZh6c0sBlq9255xQb1bi/Va&#10;AZA2pZR4DlQHvZnVq3OgZDVmFui1AmhXsPT2KujxNG4bAXr7ZL0zT2RWbw+vN7M2H860WwHsPD5q&#10;HzL09gN6rQDahzPKrE2sAEJ+QqwAeQixAgguaNmyJXQdmn+eP3+eRgs4SQGCgKEXwxsEjExQYuhM&#10;NWWF3kCbnfAPOT4+Hv40gEHA+VB9IOAKuA4FUdEhLtrwD6dzdAiIo7TDExekIKboKAhpGxAQHRIJ&#10;gTQGCqKSiujoTQpwqrAqqYiOkgqnc3SOd0ZFFxMTo6JzvjM43zmpztHRjA4CAtLdwwn8grC4M4GB&#10;gSo6Kojg6JMPDM1YRaw0OuOrLdYFgbCqIAC9otIiOvjzCyIxMRGy9Z2B0zk6lwWBKBBjVFSUy4Jw&#10;mVTn6FRBwB83AeMWBOuCQEBOQcA/Li6OYlF3BldQdyZbBQEBV0C7oCCO0TnfGbcFQdH5+/tb3Bk4&#10;HXNHQlYFgYgwOcH52S0InE/ROd+ZEydO6CoIJAb1BIKWgoA/PIOCgiCo6FzeGceCcL4zKjpcAdMJ&#10;8ld3RkWH2FXuVFKt7wyii46OpjM9LwgIwcHBzncmZwUBAe0CnurOqOic7wycjgVBQuaNuaqKol1Y&#10;FwSisC4Ix6QiefB3ji5nBYET6BEDLQWBuOgd5nC6LAgKC3+VVJfRqTuD6CIjIyG4LQjnpLqMDv0A&#10;RZeDgnBO6qlTp+gRA5ygostBQSAgRYd+wPrOqNy5LQjEiLSdOXNGRYewnhQEYqHhzKIgXCY1q+iO&#10;Hj0KQawAgnY+/vhjqmamFgEBTui0qLo7duwQK4AdECuA4AK9ewEwgBmSDjAKYkgzHDrAmGpIOtCb&#10;WTXM68KU2fCEi4+N2Fygp9/L0/afTcr2fdCbWWhIektW+wX17gVA2pBCw+ExuJTe4iAlUhd6Mwv0&#10;7gXQm1mgt1fB3UO/Zzh0oLeq6F1/Rk71ZlZvWei9mvbMat8LYOfxUXsPr7cf0LsXIJcyK1YAQTuy&#10;FyAPIVYAwQV6rQB6tRyMhRpHVqA3eXqvpt0K4Ji8/dFn6WHj12Yd4D8D7IjegtBestovqNcKoDd5&#10;eq8GbN5s9VoB9GYW2Pzu6U2e3pmnzTNr85LVbgXQnl9D0oH2u6c3s9qtALmRWbECCNoRK0AeQqwA&#10;ggv0WgHkGwE5RrsVQOmIOyLOFB+6sUBPv0//DMyZCQDQbkxdpFzZ6KiLNPlGgAfINwI8QW+vgh4P&#10;XYHh0IHePlnvzPOCfCPAA7RbAfRe0OZDht5+QK8VAP1nfv1GgJDPECtAHkKsAIIL9FoB9Go5GAv1&#10;btujh/F0oTez2q0AdLVDMedu7pfxZe+hyzPeiZBj9CrrmBLrnepgYkzPZOpCrxUAadO49AR1U29x&#10;6P0uOkpW7zqbXiuA3lYG9PYq6PH02lDsPPPE1A4YDh3otRrrvRqKVW9mtVsB9DYNmw8ZejOr1wqg&#10;fTijHt4mVgDcqPj4+H/++ee3336bOnXqggUL9u3bp7fTy4qIiAjElZCQYLj1ERQUdPDgwRxXKmQf&#10;V9i/f79e+z6f8PDwnMUuVoA8hFgBBBfotQIIOUa7FQD8sS/uhj5rCvdeM3Wb5vXPfI9eK4DgCXqt&#10;AIInaJ95CjlGysI+6LUC5BI+twKkpaVNnz69QIECd999d6NGjfr37z9o0KD333+/dOnShQoVqlKl&#10;it5hFwNHkyZNcGVlYujYsSOcv/76KzlzTPfu3a+77jrHNaoXX3zxySefXLduneHOJgkJCXXr1r3h&#10;hhvmzZtneOUmgwcPLly4sGP6P/roowcffPDPP/803GzECpCHECuA4AJ5IiDH2PyJgD82HymQ+eXw&#10;If8Ee66gyBMBniBPBHiCPBHgCfJEQI6RJwI8QZ4IyDHoP/PlEwGYDT7wwAPFihVzvleHDx8uUKBA&#10;nTp1DLcOwsPDy5YtmxtWgCZNmiC1GneqetkKALVfV/rFCpCHECuA4AK9VgDMdgxJB+g+9OqIevUS&#10;7ZnVqOWMWRtOJoC/DumZA+hVSjAq61WIMcfWuzFbrxUAJavXCqBXIdY728E81s5WAL2zYqC3V0GP&#10;p1G5BHq7Kb0TRUyM9Zo89O711WtrQ071bvPWbgXQ29BsPmTo7Qe0WwH0DmfUwysrwOX0y2dPnPfO&#10;L9nhg0Rong0aNChYsCD+FyxYkJV2h+wjqZgSm5amf/75Z4T98ssvMQLOmTMH81icds8997Rt27Zf&#10;v35PP/00fJ588klaOjp48OB7771XrFgxeHbv3v2nn36CZ8eOHeEsXrz47bffjqP9+/cvXbo0rlm5&#10;cmWVGIytr732GmIvV67cF198MXTo0IoVKxYpUuTtt9/G0YiIiL59+z766KO4Trdu3UaNGkWP+dSq&#10;VQvXXLlyJV3hzTffxBVw8eHDhw8ePLhUqVJwImBGBK5wtgK8/PLLcFarVu2uu+56//33e/bsWaJE&#10;CSS1Zs2aaoBARC+99BJOq1ChApI6ZMgQpLlo0aIffvghnQCQzjp16tx0000PPvggzsSlkB7cJUo/&#10;biYNEO3atbv++uvnzp0LGR0L7aFo1KgR0j9s2LDGjRvj/Pvuu4++TuqIWAHyEGIFEFzQsmVLDK7U&#10;EaDFAghwUp8IAT0O+lwImMagv6Mzoc2QgA6XHjnDkE+dL/xJ14GA8xEKAq6A61AQXJkEx+hogIeA&#10;0zCaQsgqOtItEGl2o8OwSkmFU0VHOigEDDyAzoQnCThNRUejMvyZd0ZF53hnnKNDZik6/MfGxlJY&#10;xzvDLwhKKv4nrgsu2nfN9X3W/LQpMj3zZuagIJAeVRDqzugtCFzBCwWB5DkXhEoq4qKkqoKAP6Lb&#10;v38/BMc7k4OCyO6dcYzOuSD4dyZXC4IEBMzBnbEoCJVUZFYllaLD5MTxzmS3IBCprwpCJRXRUVLx&#10;r5Ka3YIwVVEScq8gXN6ZwMBAl9HRncmNgqCkwmlxZ+BkFoS6M44FoZLqSUFk1JicVtEcFATiQlnQ&#10;mSqpjgWh7oyWglB3Bk69BZHVnVEFoZLqGB0l1SYFAU6ePHnq1CnHO+NcECqpKjpPCgJX4BcECcoK&#10;kJqcOvOj+YMrfuuF32+fmDeZ+/v7Y75ar1692267DXNLAKFhw4bTp0+nuwGQd0xoMQGmGwX27t37&#10;8MMPV6lShc4hK0CDBg1wi+gEsGLFCnhiek9Ol3sBcMLnn3+OO0w+iAizYnh+8803cOI+t2jRAs41&#10;a9bQCcSWLVvuueeeSpUqUTE57wVwtAIgATj6999/0yHir7/+6tSp09GjRw331bi0AiDlI0eORArJ&#10;B7nAvB1XnjhxIpy4M8899xycGzdupBOI1atX33HHHbVr16ZagROKFStGDVDhvBfA0Qqwfv36zz77&#10;DFN3OkTg/iNIhw4dDPcVOnfuTLXLsUWovgI6LZKxdetWsQLYAbECCC6w814AdFLU5+pC70qRGp+0&#10;gL4Svafh8IDZu6JpF8Dvu3WuFFG3rguMZ6TB6AKDulIgtKB3LwDGYKV2eA7UAi1VRaF3WQwFoTGz&#10;QO8Spd6rAb29Cno8R+XMc/T2yTbfC6B39d7mw5n2vQB6d7XYfMjQ2w/o3QugfTijHt7nTwQANad1&#10;JC4urm/fvjfeeCOmr6oJY+p49913V6tWjVpN06ZNcVQpXWQF6NevHzmJ/fv3w/PNN98kJ/OJgDFj&#10;xiDUiBEjIKMcb7rppoIFC2JK7Ezx4sUPHjyI06ytAIj01ltvJX8mLq0ARYsWXbBgATmJAQMGIN7/&#10;Z+88wKso1v+P+rNevV6v16tgb/ReRUFRlKsUW+hNOogKEikK0puI0pSqFEG5ICAgKqKEXqQnIOWk&#10;kQYhQBohCWn8/99k5sxdzzk5nOx+gQ1nPk+ePDOzOztt933feXdmz7Rp0xCOjIxEjxVW1UcffdTh&#10;cOA0nP/6668X5P4f3r0ASN+yZUvXrl3Lli17QwH33HMPGoUs7dq1E+cr9FqAYoT2Amg8wPUCcKcT&#10;kP5cXXhtfxcAVsicHXE39g+6/oOgX4+e5dqIXAMxW38XwAIwpPR3AUyjvwtgBa5UwbxOvK1lob8L&#10;YAW/Uhn6uwBXnt69e2MmOXPmTI99Jaa4xnnvmDFjMMv9/PPPcQgzZOP7+cvkBYDyQhYU6nKzQX3j&#10;4cUjLGru3QtQt25dHHXxIYaGhqL5mzdvlvG/YsILEB8fX7p0aVTVxUgWLiRVVZxfVC9AvXr1cNRl&#10;LUNQUBAStRegWKO9ABoPcL0AGtNY9wIs2H0C8/8SgUH/3R8vkzRm4XoBNFagv73XmIY+89SYRo+F&#10;feB6AS4TV90LkJKSIuaf999//7vvvos5865du7Zs2TJu3DhMaJE+YMAAeWoB6NLmzZtjMoy5bo8e&#10;PYyedF+8AKdPn8aEFnlnz5594MABpFzSC4ASf/nll9tvv/3ee++dP3++OGHv3r3iTfisWbPEKKMy&#10;IsuePXtErYxegJ07dyL7fffdt3z5ckRzcnIwB8bRChUqFOb0NOEFQE1wFFN3dKaaY6M/y5Qpg3Pm&#10;zZsnqoqwuxcA/Yb0YcOG4Xyx1MLoBUBNROuE9yQ5Oblfv344isRXX301P78B7QUoRmgvgMYDXC8A&#10;910HZFC2jX9NmvsWy6IXYMKG45j/3zpo49YI6YF22QlmEW5joTiNfmjr5OXlcd+gcr0AqJvHlZDm&#10;gHYXmpuFRfeTC9zGAq4XgPtcAK5UgcRTb64o2Pn9s80ba3N1RvcC+JXK4DaW6wWgqzMh4e2wIwDg&#10;Kfj999+nTp3aq1evrl27Ykb9ySefBAUFebxhEhISMMvFzNalQ44dO4YrbNu2TcYLgKZA4q+//irj&#10;BcvcvvzyS0x6J0yYgAFat24dptAum/P37duHXLt375bxAjA9/uyzz7p3796tW7ePP/74559/NkoD&#10;TIy//fbbjz76aNSoUaJimL3PnDkzOjpanAD27t376aefInvPnj1xqQMHDnhRi1Doy5cvR1XFxz7A&#10;mjVrEA0LCxNRwfbt21HV4OBgGS9gx44dKEhUFRN7NN9oHuB8l7f6ADoLFR48ePDw4cPFmp21a9d+&#10;8cUXYhMBBmjTpk04hAtidJB+6NAhNBNZcDWXB0d7AYoR2gug8YDeEWAa++wI+HZv/E0DNvxj8CYE&#10;ZJKfLe+Ejah3BJhG7wiwgt4RYBoY1ty5ot4RYAW/Uhl6R4CdgRjE3Xj48OEGDRo8/PDD3G+vaIho&#10;L0AxQnsBNB7gegG47wChVrkXJM7EALdupr0A83efKBGY/y2AVYf+Yu7bubH0kaVfkOsFQN2INqL9&#10;nwtiYwHXC8BtLLB573FvFe5EES3lNpY7Ftyr0RtL9wLQ72QZYoCus7PQ43oBLlNji5EX4MCBA3ff&#10;ffc///nPtm3bcr0/Gi7aC1CM0F4AjQe4XgDuO0AoQq4u5FaPa0aY8wJ8tfPEjQOCbh64YeVB1zd+&#10;dm4s3crBBbk15HoBUDeujchtLHehMrexgOsF4D4XwK+EHnfmafPG2nxk6V4AbnttrjK4jaV7AS6H&#10;hC9GXgBNcUF7AYoR2gug8cCbb76ZlpYmFlylFIAAomIpPgJ4hqF9EYBagi4RZ6anp4sAHnKxOBn/&#10;ET59+jTSxSJPBHA+dC0CuAKuI7LgyiJgLE7sNUIAp0EFIoCMSBRrlXFBkcWlOJFFLLNEICsrC5VE&#10;wFicqmpqaqrY9YSoKk5soEIAxanWqeJUzyQnJ4vfPUJUFQcjTPUMihZnGosTVUVUVdW9Z9BY1AEB&#10;VPjkyZMI4ARjz3gZiJ+PnLlpwIYSgUEzt8e698zhw4etDARqpQYC2cX+NONAiIC5gcC8TlxBFaeq&#10;iuJEVRH1cSBQBGqIebvHgVA9g6iqqpeBQDqKEx8TMvaM+0AgoxgIpBt7xmUgkI6RFR2C8917pkgD&#10;gQDyqltF9QyKc++ZSw4E+hMBKGn3gVA9g6ixZ0QAGVVVjQOBgqKiolCul4Ew9ozHgVBVFcXhbjH2&#10;jJWBQGXi4uIQoAwE0lHckSNHEDD2jMeBEFXFf/eeUQOBqPiBZQQ89oz3gXDvGbQRYkqcWdSB8Ngz&#10;x44d81icx54RgcIGAgGMBdru5RZFWapnjAMhAu7Fofe8D4TqmcIGQlQVUVwnISEBAR8HIv+O8ToQ&#10;aLtQZ5SBQFkYC3Gm6hnTA4EAegPVQ8DjQBhvUVWcqqrH4mJiYkTA+0CgZ7zICkRFVTGyYm8LUqwM&#10;hKoq7j3vPeP7QICzBaieKUxWiACKEIHCBgJAnZkYCFVVRI09I37fzspAGKsK7SOyGAdCVbWoA4F0&#10;PGhi943H4lRVcb67rHAZCHGm2J+PgPeBUFVFce49g94QVcWdzBoIBNAuodHEmVYGQhQH28zjQHjs&#10;Ge8DgQvCbkTA+0Cget4HQvUMbhWcsH37du0FsAPaC6DxAHctAOSdDDEQ4klGGAgpxoLbWMhKIW19&#10;ZO6u/I0ANw7YsCLE8+ZVOzcWyoM7srggNJOMMOCuBRAaV0YsIzS9jDAQlgELYTzJCAPuWgBuYwH3&#10;QcNzAQNLRhhwn1zu+2dIeCAjDIRZzIJ7NXpj6WsB/EplcOUAdy0AXZ1xGwvtQ2ws8CuVgduY21ju&#10;g8YVArBpcbfotQA2QXsBNB7gegE0pimSF2Dt0bO3DNxwXWDQ+PXMyapGwfUCaKzANek0VqDPPDWm&#10;0WNhH7heAI1FtMqwCdoLYCu0F0DjAa4XQP9GgGl89wL8dPjM//XP3wiw+k9vvc21EWHlyBCDbP0b&#10;ARbI078RYAH9GwFW4EqVdP0bARagewH8SmX44W8EsIA6477N9iuVgduYu6qF+6BxhYD2AtgK7QUo&#10;xsDoX7Nmzdy5cxcvXiy2eHkEwvTXX3+dN2/eokWLgoODfZHUXC+A2FvFIisri7vYiTt34jbWRy/A&#10;z0fO3P7hpjsHb5q+7RIzN7FHiwXXAoPK51r/uNW5FjbXC4CpHdFswqXERkQWXDMCA8Fd08416bjP&#10;BeBKFUg8ro3IFVNcGxFCj7vyWexHZcGdiaGlXP8O3QvgVyqD21iuFwDyk6vOuCKUq86AX6kM3MZc&#10;lwf3QaMLAe0FsA/aC1As+fbbb6tWrVq7du3x48cvW7Zs2rRpjRo1KlOmzLBhw4z208GDB+vWrVut&#10;WrUPPvhgyZIl06dPf+2113DaRx995F286h0BNsEXL8Cx0+fv/nhzicCgd5bnfxdKc/nQOwLsA9ek&#10;01iBPvPUmEaPhX3gegE0FtEqwyZoL4Ct0F6AYgaUyqhRozCTnzx5skxyMnDgwBdeeOG3334TUYi8&#10;Z599tmzZsi7rvpYvX47Ezp07e3EEcL0AXD8ixAfX/c9dHMt9B3hJL8D248mY/1//QVDP74/KJK9w&#10;l7NyX7JlZ2dz93rgDud6xLleANSN+K4jLy+P+4KXu446LS3Nzss7uc8F4EoVSDzu63GuTObOPNFY&#10;7mov7qoWm6szuhfAr1QGt7FcLwDkJ1edxcfHyxAD1I27FsCvVAZuY+5qL+6Dxm0sbhXtBbAP2gtQ&#10;zAgNDa1bt27jxo2Fsoea2bp16549e9zNpgULFpQuXXrQoEEy7iQmJqZRo0Y1atTYsWOHTHKD6wXg&#10;Cl+0lKv4ubqQa3F69wI4EtIfH7u9RGBQlyVHsnJ8mk9ytytzGwstyLVyMMfW3wUwDXffY6q9N3nS&#10;505cqQKJB1EgIwzs3Hvp7O8CcE1Y+mduuMu86XeyX6kMbu/RvQBcdcb98gvUGdcL4FcqA7cx1wvA&#10;fdC4QkB7AWyF9gIUM37//fcqVao899xzmKhXrlz5448/njZtWv/+/ZFYrly58ePHq1dG7733XunS&#10;pZcvXy6iCphETZo0qVq16vr162WSG9WrV+9WOL/88sspzRUhOjo6LCxMRtz419AtJQKDXvxiZ+yJ&#10;kzJJcznZs2ePDGmuNkeOHJEhzdUmODhYhjRXGz0W9gEyKj4+XkY0V5vDhw/LkOaKEBkZOXLkSDlt&#10;MNCpU6cuXbq0bt1aewHsgPYCFDPWrVuHCX/58uUXLVokk5wEBgZi2j927FgR7du3L6JLly4VUYXy&#10;AgQFBckkN7hrAbgfLcvOzuYujuWuo+auUyhsLUBcSuZDo7aVCAxq++2fMsk37NzY3Nxc7gvPvLw8&#10;7tJi7lqAjIwM4ssTXIr7BpX73gkDQVz4ALgvdriNBdwHDRKP+1qMK5O5r8XQWO5rMe7rYpurM/pa&#10;AL9SGVw5wF0LgMZy1Rl30ThXnQG/Uhm4jbmN5T5oXCGg1wLYCu0FKGYcOHCgdu3azzzzTEhIiExy&#10;Ehoaiml/48aNRXTVqlWI9u3bV0QVERERL7zwwlNPPeXlZwW4XgD9S4Gm8egFyMnNe2X2gRKBQa/N&#10;DU5ML5q5TF/xKEMM6Ms7oVa5qtqvdgToXwq0gv6lQNPQdwSc0r8UaAG/Uhn6lwJN4287AvQvBZpG&#10;ewFshfYCFDOgVPr164fp/ahRo2SSk5YtWyL9p59+ElEI5ddffx0pO3fuFCmC6dOnI3HAgAFe9BPX&#10;C6AxjUcvwMOj81cBlByxhWhhaHxB/0aAfeCadBor0GeeGtPosbAPXC+AxiJaZdgE7QWwFdoLUCxZ&#10;t25dnTp1KlSo0KxZs/bt2+N/pUqVqlSpsmnTJqM7FlKvXbt2ZcqUef7559u2bRsQEFC1atVq1aq5&#10;fyzABa4XgLviEQ3kLp3ivmTjOnRdvABJ6dnNvg4uERhUY9KuU+fMVNvOjcXIcn3/sMC4F+R6AVA3&#10;oo2IS9HvPRliwG0s4Jp03MYC7gUh8bjv2ey8Ch2N5Up4bmNtrs7oXgC/UhncxnK9AHR1xt1fQJfw&#10;fqUy0FiuhLezMaC9ALZCewGKMZAaJ0+eDAsLi4uL86IeIEkh/sLDwyMjI33UInpHgGnomsboBej0&#10;38MlAoP+r/+GgydM7k3l2og2X94J81rvCDCN3hFgBb0jwDR6R4AV6F4Av1IZekeAafSOACvgNubO&#10;27kPGlcIaC+ArdBeAI0H7LwWABMnrm7gesS5jTV6AXp8f7REYNBdQzafOme+CDs3lv5iBxYYV7Ny&#10;vQCoG9FGpDeW/qaIayNyTTpuY4HNe4/75HJtREh4oncMcB0o3KvRG0v3AviVyuA2lusFQGO5Ep7r&#10;a+OqM+BXKsPmEp7bWO0FsBXaC6DxgP4ugE0QXgAo16lbYkoEBt0zdMu2SOZ3fTVFQn8XwD5wTTqN&#10;FegzT41p9FjYB64XQGMRrTJsgvYC2ArtBdB44M0330xJSYmPj0cYolMsLkJU/F4IAuJXYRDIycnB&#10;8yzOxLMtAklJSWLZJP4jfPr0aaSLH1hCAOdnZ2cjgCvgOiILriwCKEsIa0TF+jcEcBq0KQLIiFIi&#10;IyORjguKLC7FiSw4TQQyMzNRSQRyc3NVcaqqiYmJhw8fFmcmF/xwDgJiiSYCKC4rK0ucef78eRHA&#10;aWKJKdqF7OJMVVxsbCwKQgCFomiRxVicqCquoKoqNjgggLJEz6CxqAMC6CtccNb6Qzd8EFQiMGj1&#10;gfxF2kj3PhBeeiY4ONjKQKBWaiBQ2yNHjiDdWJzoGXMDcfLkSURxBTUQqmdQnKgqoj4OBIpAltDQ&#10;UI8DoXrGOBCqZ9wHAunohN27dyPg/YlARl8GAulxcXHiVsH5omdMDwQCyIsLiiyqZ1Cce89cciDE&#10;cvEDBw64D4TqGURVz+A0EUBG1TPGgUBBYWFhaKaXgTD2jPstisaqqgrRhD5hDQQqI7qOMhBIR3eJ&#10;33DxfouiN8QNgP/uPaMGAlfA1E60xYusQLroGQSMA+HeM2gjpIo4s6gD4bFnYM+pnjEWp3rG94FA&#10;4Pjx42iIl1sUTRM9g6hxIETAZSAQQAdeUlZ4HwhRVXEdhJHu40B4v0XRRiQKdUYZCJSFsRBnqp4x&#10;DoTqGV8GAgH0RkxMDAIeB0Ldooi6ywr3gUAAg+vLQKBnvMgKXEFUFbexuBpOsDIQyChuUcgB7z3j&#10;+0CIEqHUjLeo+0ConkERoi2FDQSyQJ15Hwhxi4os7rcooqpncNr+/fsRsDIQxqqi60RnGgdCVbWo&#10;AyHSxa40j8WpquJ8ISu8DIQ4UzxoCHgfCCUrUJx7z6A3RM/guaAMhOgZXAG3iuoZVZzqGd8HQtyi&#10;sM3ULWocCNUz6BbVM94HAheE3YiA94FA9bwPhJIVGFZcfPPmzdoLYAe0F0DjAe5aACGVWAjxJCMM&#10;hJJmwW0sWjpzYyjm//j74WC+/LUIt7FCvbGAcoUikREGQhvJCAPuWgDYAaihjFgGl8IFZYSBMGJY&#10;CONJRhgIC4YFt7GA+6BBDsDAkhEGXDHFff8MWxnICANh47IQVi8LMQ+REQb0tQB+pTK4cgAzH0zA&#10;ZMQyaCxXnYmJHAuuOgN+pTLojeU+aFwhABEKjabXAtgE7QXQeEDvCLAJW8KT7vl4U4nAoJHr8t3Y&#10;mquL3hFgH7gmncYKehW6fdBjYR+4XgCNRbTKsAnaC2ArtBdA4wGuF4ArfDPZH1UWq79YiDVdFMJO&#10;p4tVAO+ucMgky4jVWSzEejkW2dnZ3FeUubm53NeAXC9ASkoK0f2fl5fHfTvBnU5A8XPfZnOlCveT&#10;/oArVSDxuAuguL3HvVXQWO47T7ESlYXN1RndC+BXKoMrB7heAMhPrjqLo37lHuqMuxbAr1QGbmPc&#10;zDLCgPugcYWA9gLYCu0F0HiA6wXgyiOID67ZJHY6sWA1dld0yr3DtpYIDHp7+VGZxIA7OeEuKbwc&#10;XgDoGxlhwPUCwKTjegG4y/a4ih8ja2eTjttYwJUqkHjcdeNcmcydeWZkZHCXeXNvFaKfF0CdcV0e&#10;dC+AX6kMrhygewG46ow7j4U643oB/Epl0L0A3AeNKwS0F8BWaC+AxgN6R8BVp+pnf5QIDPrPjN0J&#10;icypncYKekeAfeCadBor0GeeGtPosbAPekeArdAqwyZoL4Ct0F4AjQe4XgDuMrZs9tcBueuorXvr&#10;E9Ky/j1sc4nAoOe+3IuWct3/XA8x9z1MTk4O97VYHvuDeTb/OiD3g0Dc18UYWe7Xj7gmHfe5AFyp&#10;AjnAfVPElcncmScay134wF0jY3N1RvcC+JXK4DaW6wWA/OSqM+6qFq46A36lMtBY7sIH7oPGbaz2&#10;AtgK7QXQeIDrBeBuy8zMzOTOdrjr4ixqmuSMnP/MPlAiMKj25N0nUyEqyV4Aro3INSNgEHMbCxuC&#10;OwHgegEwUeTuCOCqavErTSwwd7Lz8k7uFlnAlSqQeNy5Ilcmc6UKphPcqR13OSt3r4f9vwvgVyqD&#10;Kwe4XgDIT646i4mJkSEGUGdcL4BfqQzcxlw/L/dB4woB7QWwFdoLoPHAm2++iRmFEHMweoTJiKh4&#10;wYWA8PsiADENO0acCaktAhBAYtMUTGEhjJAutDUCOB/yDgFcAdcRWXBlEUBZwsxCVMxqEMBp0KYI&#10;IKMqDhcUARQhbG4UqooTb2wQEE5WBIQrXWSBNhUBKAZhIyIqXn4iILwMCGRlZUFaiTPT0tJEAKcJ&#10;mYiMQq8gXahnBFAECkIAhaJokUX1DM4XPYMrqKoKry0CKKvNwkMlCr4I6IhLFCnR0dEir+8D4d4z&#10;rIFAz6iBUD1jLE70jJWBwBXUQKiewUAAcSZlIFA994FQPYOmiZ5BY9FkkQWd8McffyDgfSC836KF&#10;DYToGRMD4f0WRRtVz1AGAmWpgVA9g9NEABlVzxR1ILzfomisqqoQTainlYHweItevoHweIuiN0TP&#10;4L/qmaIOhMstKgLGgXDvGSsD4bFnDh48qHrGWJzoGRMD4f0WRdNEzyBqHAgRMDEQKMJ9IFTP4HzR&#10;MyYGwvstijaqnjEOhOgZEwOBsjAW4kzVM8aBUD1DGQh1iyLq3jNWBsL7LYorqKoaB0L0jImB8H6L&#10;mhsIlIhcsbGxxlvUfSBUz+Bk0TNWBsL7LYqo6hmcJgJWBsJjzxgHQlWVPhCqZ3C+6BkvAyHOjIiI&#10;EAE1EN5vUbRR9YxxIETPsAZC9Qwyqp4xDoToGRMDoW5R40ConkG3qJ4p6kB4v0ULGwjRM4jCpkVX&#10;bNy4UXsB7ID2Amg8wF0LAGkiQwwgfCFrZIQBhJcMMYB0k6Gi03ZRvgvgibE7TqbKi+BqQqazsE9j&#10;3YHygO6REQa4IJSujDDgrgVA3VBDGbEMND23sVDkMsQAI0tsLBD2GQtuYwH3QYPEg9yTEQZcmSyM&#10;ZhZoLFfCcxtrc3XGHQvgVyqDKwcwU4JYlhHL0NUZt7GoG7GxwK9UBr2x3AeNKwRg06J6ei2ATdBe&#10;AI0H9I4A05jWNJ9vjPq//kH/Grpl5/F8v6yA7gXg2ojCH8wCipDbWFjYwqfOQu8IME2q3hFgAUg8&#10;rlXHlclcqQLzmmt0indQLMQLNBZQZ9zpBN0L4FcqgysHuF4AyE+uOtM7AqzAvVVwG3P9WdwHjSsE&#10;tBfAVmgvgMYDXC8AV5RD03Bfi3GFr7nGTtkSLTYCbAjLX0WmoHsB7NDYwoDBxB1Z+gW5XgDUjWgj&#10;4lLc4eC+d+I2FnBNOm5jAfdBQ+9xLWzurcK1EdFSbmO5Y8G9Gr2xdC+AX6kMrhzgegFs3li6hPcr&#10;lUFvLPdB4woB7QWwFdoLoPEA1wvAtXIgK7nikls9E1dbsv/UDf2Dbhu04YeDrm+Z6F4A+ljIEAP6&#10;yNIvyPUCcKvHvRqw+WPLNem4jQU27z1u9bgzT5s31uYjS/cC0NsrQwzovcdtLN0LYOfG0qtHv6Cd&#10;VQa9sdyrcRurvQC2QnsBNB7QOwJMU1RNE34m/fYPN5UIDPp0Q1RunqvgpnsBuDaizZd35uodARbQ&#10;OwKsoHcEmEbvCLAC3QvgVypD7wgwjd4RYAXcxtz37dwHjSsEtBfAVmgvgMYDXC8A18qBYuCuxRJf&#10;cGVRpMaGn834+0f5LoCBa8Jk0l+hewG4V+Ma65gSc6c6MEq4n/LiegFQN6LZBHOTOxzi278sMLJc&#10;G5Fr0nGfC8CVKpB4XIPYzjNPWMNcg5jrNeZeDcPKbSzdC+BXKoPbWK4XgK7OuBIedeO+f/YrlYHG&#10;El8JAO6Dxm0srob2ai+ATdBeAI0HuF4AjUeOxKc9OmZ7icCgnsuO5uR6Vp+QlVz5q7EC1wugsQLX&#10;pNNYgT7z1JhGj4V94HoBNBbRKsMmaC+ArdBeAI0H3nzzTWgvocAKC7jg5czTp0+LgIm87lkyMjLE&#10;ezYRLVJegcsJwmwyphgDAi8nuARUYxWFnVn+k50lAoOeHLdDpbgDWZmamopAYRdxx8uZCMQV/His&#10;ubwiYESoVREual7gckJWVhbUgzHFGBC4p3sJ5OTkJCcnizAoUl4XRHpkZGRRs3gJJCUl5RZ8E8id&#10;S+Z1Jy8vLzExEQETeT2eGRMT45IiAgKPWQoLgJSUlOzsbBEual4jKh33ngj4nsVLQDwX7viS1wWR&#10;7l2qeM/rHoDEgygwprhTWF5jQJGQkID/vmRxzyswnuAiVXzJ4iVw/vz59IKfuDfiY14REKjoqVOn&#10;ROCSWRRezhRdB0zkdc8CdSYWF4hokfIKXE4QC5WNKe64n+Al4PJoFCmvwJguHttLZlF4ORMBqAzx&#10;QlukuOA9rwi4oBprIq/7CWfPnoVYNqa44J7FSwDy06I6c0mPjo6+ZBaFlzNFAOpMNNadS+Z1B+lC&#10;ZZjL6zEgtkGJFBcKy+IxIIiNjRUBE3nd02H54GY2prhkUbif4DGg9KMRX/K6INI9ShUf87oH8MxC&#10;nR06dEh7AeyA9gJoPMBdCwDVJUMMID64i524G6h8bOwT4/JXAdSevPtCjrc1b2gsdy0A1x3O3aaI&#10;STt3oTLm2NyF2dy1ABhZ4iJAWGDcW4W7/xlTHe6adu6dzN0nD7hSBRKPuw2KK5O5758zMzMh92SE&#10;QWLiX354xSLcr2+gpdxl3vS1AH6lMrhygLsWAI3lqjOuhIf24S7g9yuVgduY21jug8btOtwqkHt6&#10;LYBN0F4AjQf0joDLx4Xs3I7fHS4RGFTt812xyZew/+heAI0V9I4A+8C1SzRWuNyr0Pfv33/kyBEZ&#10;cZKcnLx9+/agoCCXOwHG9Nq1axcvXuxwOGRSAXh4N2zYUNgm/LCwMFilRkMcgnffvn0o15glNTUV&#10;lUHRmI/t3bvXxE2Ia3rJZWIehTofO3ZMiSaXsYiNjT169KiMaKxR8DpTzuoxy8JQep9r+e4FyMzM&#10;DAkJES/nQUxMjMvde0kw7rhX1f3DnZBfG2iVYRO0F8BWaC+AxgN2XguQlZXFfXnCfVN0SRdsv1WO&#10;EoFBtwzcEHLi0tN7uheA+4qS+3khmLP0tQDcT3lxvQCYSNh5LQD3XQcGgthYwDXp6AYiV6pA4vnh&#10;WgDc0pgLvfrqqyVKlBg8eLA4CjIyMp4rYM+ePZg7vfHGGw8++KBwE+D8hx56aOXKlQgjY/fu3dFv&#10;SUlJv//++7/+9a+IiIiCC3hg9+7dN954I6bTIop7deDAgRUrVrz77ru3bt0qEsGgQYNwfQRQUJs2&#10;bTZv3izSfefOO++cN2+ejBjUGQKlSpVq3bq1SPcdiHR0Ra9evUTUZSwWL148atQoGTGFX6kML3IA&#10;d931118/efJkEd23b1+nTp0OHjwooh7x3QuA2+mJJ57o37+/iM6fP3/cuHEirPCuzpYvXz5s2LDs&#10;Ap566qn69evLA4XDlfBQZ1zXg1+pDPpaAO6DxhUC2gtgK7QX4FogODgY+mPVqlUybgByOTY2Fqrr&#10;7bff7tev348//ghldknNxPUCcJUNbCbu1O6K/VIgur3fynwXwA0fBKVk+CTx6V4Arr3O1Q0wX7iN&#10;hQ3BXRfH9QJgJka0cvCk618KNI3Y90hE/1KgaWAQQ0lBFGAaHxgYePjw4bJlyxq9AH369MFUXHyk&#10;Q9CsWbN27dohgGk55u3ipwFnzJjRtGlT3Hhr1qypXbt2wYmFghLfeOMNXEdEMXyYk6OIDz744MUX&#10;XxSJeFpvueWWBQsWIPzHH3/cdddd3333HcJjxozp3bv31KlTkfJ///d/991337p16wpy5Mv8vXv3&#10;litX7sYbb7znnntw/t///nejFwDqDO3FDKpBgwbXXXcdspcsWRKS4dlnn1UTezB+/Pg77rhD+AtG&#10;jx7drVu35s2blyhRok6dOsIL0LVr14CAgJsLwFHlMxo+fHiTJk0QQDdinrl48eKXXnoJpYDWrVur&#10;FeZ4NufMmYMa3nTTTbgCTAV1yGVwEW3UqBGaAx577LFff/1VCDFcrU2bNuIcgAuiRc8//zxqgk7Y&#10;vXt31apVkQXl1qpV69ChQ8II+f3331HoqFGjbrvtNgzctm3bIMeWLl36j3/8Ayf/+9//njt3LsYO&#10;KeKyCQkJGCYcQj2ffPLJ3377TUj4sLCwSpUqLVmyBCOOIm644QbYMEqboIYYtXvvvRe5kBe2kPKC&#10;TZkypUWLFh06dEBnooZRUVGLFi1ClURVb7/99oULFyJ7SEhIhQoVcA5ugAceeAAZ0XDcIRs2bEBY&#10;9R5yoej27duLOxBDg/k8qjRz5ky0BRfECd988427JHTxAgwcOBDNRODAgQP3338/qlS3bl1RHxQU&#10;Hh6OEUf01ltvhWkn5t6ffPIJblT0Nob7+gLQXu8iV/9SoBW4KgP3KuwfGWHAtc24Eh6N1V4A+6C9&#10;AMUbmAU9evQoXQAMBZnq5JdffqlcufIzzzwDM0isMYOawZmvvfaad4mjdwRcDubvOnHPsM23f7Tp&#10;pz/lF5IuCd0LoLGC3hFgH7gmncYKXBvRhYiICBcvQL169cqXL28UoWPHjq1ZsyYCSNyzZ88LL7yA&#10;iTcme0lJSZitYX4o1lpjOudF8C5fvhxzPGRHuF27dm+99RbmVMHBwQ8++CAmz0js2bMnihYOlJ07&#10;d4oZHcKYaWNCqBwrW7ZswQwNE12EMSHE7A7TNoRR9Pbt2zGTNHoBFMa1AJhQoTmdO3cWhwDmyddd&#10;d53wAgwbNuxf//qX+HgnpknCC4AOEW//kD5t2jSUsnHjRkTRb+gNBGBz4/pol3AnoThMa+vUqYNZ&#10;NFRMxYoVBw0aJCZdmMuhvZiWo+sQNfLuu++i6H379oluPH/+POacr7zyCswJzJPRURMnThRnfvnl&#10;l//85z+F8goICHjqqafUTZKYmFi9enWxQmHdunVo18iRIzE0KBfgUPPmzYUPAqXAhsEJwtsyevTo&#10;f/zjH9u2bROlZ2RkoHTM4VF6WFjY448//uqrr4ouQuuefvpp3APoHJxcrVq1Pn36CJsH0VWrVt15&#10;552rV69G9PPPP8c1MdlGOpqPSfWQIUNwZRwCEPg33XSTuCWQaFwLgIrhIr///jvCKPqDDz5QNhX6&#10;7e6778Z0HaV//fXX6AfcLeIQbkhc8IcffhBRhYsX4P3333/55ZcR2L9/P6onlrQgunnzZoyL8vLg&#10;srhjp0+fjvCYMWNg6SEd1fBxLYC/oVWGTdBeAFuhvQDFmNjY2EaNGmFKD03v7gWIj4+vUaMGtLty&#10;ewuEVYR5vtCXHuF6Abhr9qCqlbqlwF1ZoAwIF353JN46aCP+Fu0twktCuhdAveGhUFhjzQFDUBg3&#10;LGBTCpOXBdcLgLqhhjJiGVixXp5oE3BvPG5jAdek4z4XgCtVIPG4r8W4MpnrBXBprLsXANNO6Dvj&#10;kGHW9Oyzz8qIEzwRK1euhBKEKlywYMHtt9+OCSTU38MPP7x37155kgHIn9q1a3fo0AFTu7///e9i&#10;tT8u8vbbbz/00EPIe+utt2I6KrrOxQuA0tXtjRkd5tu4SFxc3GOPPYbainQBZqdGL4BSZxB9vnsB&#10;cBEl2YQX4NtvvxVRjMXhw4dLlCiBaSGiLl6ASZMmFZyVz1tvvVW1atVTp05FRUXh/Fq1amHqaAQz&#10;ZJym+hlnYjpdp04dERWsX7/+5ptvFhXD5PZf//oXOgp1uO+++xBAInQELo6i5UWdtGzZEkfXrVuH&#10;WbHYwQEw6b3hhhtmzJghoiAxMbFChQrodvQSGoIhkPmdNGvWDKULL4BosqB3796YV8NGSklJQQVQ&#10;c5nByejRo3Ea2ohOUB6c3bt3t2jRAncXCm3YsGGvXr0wyqJ6hXkBNmzYgKm4mucD9BiKwxgJL0D5&#10;8uXVW3fcY2XKlJkzZ46IKrx7AWbOnIkwbrA9e/bccccdU6dOLTgrf0xvu+02ETXhBaBLeDwsMsLA&#10;r1QGBg73howw4Npm3MZqL4Ct0F6AYgkE/ezZs2EbQYchPGXKFHcvAFQpEseOHSvjTmCa/Oc//6le&#10;vbpxu6MLekeAaTxqmrVHzz4wcutNAzasPFi0roCs5Kpqrr0OK0eGGOBO5jYWalXvCDCN3hFgBb0j&#10;wDRiR4CMePICbNy4EbP0JUuWiFlHaGgo5mNipmQEEzNMjxMSEjB9xYxaTKsAJtjLli0TYRdgmGLC&#10;D8QcVQAZgsktpoWY2iEqvqzuixcAYUwjH3nkEbEuAOzYsQOTefcdAQgILwCmoGgUbO5GjRpBTQv5&#10;gBPE+n8vXoAaNWqItQDR0dHjxo3DXFp4OnzxAkDqYqaq3jCjAmvWrMGUcu3atYgaB7dPnz533333&#10;H3/8IXoeJTZo0KBJkyYQ3eIETK2ff/55dNeAAQOUcHv99derVKkihCdqi1zo3gkTJiDq4gUAmNXj&#10;CuLxwWUxYUbDxVqAkSNHYtx//fVXUTp6oHv37pjt4zQvXgCcjNI7dOggegxRDA167Mcff0TU6AVA&#10;xVAWpuJiKHHm4sWLkbJixQpE0fkYu88++0yUblwL8OSTT7777ruqE1atWoWpO+b/XC8A5Oe2bdt8&#10;9ALUrVtX1NMLqlYUoM64k3a/Uhl4BtX9Q4Frm3ElvPYC2ArtBSh+QNBDpUGxRUVFiRSPXgCoJSS6&#10;rz2DwmvatCk03/r162WSG1wvAFc3QLdxL0iciQH3ukWcTb9z8KYSgUF9Vxbtq78AspI+MZYhBjYf&#10;WfoFuV4A1O2Shprv2P+5IDYWcE06bmOBzXuPe6twbUS01NhYqLl69eq5fCwtKSmpffv2/ywAEx6l&#10;CgXIDvvy3nvvFX4xjAWkKObwUIj33Xcfpo5iOu0RTMAwW3aZfixYsAAZRTPFyGKO/cADD4j96hMn&#10;TsREV3VpeHg4tLP6cCAmqJgq33XXXffffz/m/40bNzbavsbGYu794IMPotqYmYM33ngDU26AwKxZ&#10;s1CcqPann34KDa68AImJiThhyZIl0NrojX//+9+YLYtDAP0WEBCAwLFjx1ArXEekA0zpGzZsKCbA&#10;qMPs2bMffvhh1BNzeMzShU8BuNzJ8fHxKB21Qlm4oJgGKzAVbN68OawLGS8AF9+3b1/t2rWRC3Na&#10;TINhe4hWb9y4EU3GjFqcKcDUt1mzZkhHu5ARtVLfPEJjcX1cB/V86KGHMJ0W1YuMjKxTp456UQ8G&#10;DRqktiGgLIzgI488gjoj72uvvaa8YJhgoxOUMMF1MJfGxXHaK6+8cvToURQXGBgojqI4DCIGCNVA&#10;EzD5F6OMOmBkUWHRe926dRNzMPz/7rvv6tevr2aMOBPXX7RokYgqcM+gtmrghg4dKj6ycPDgQdy0&#10;4lMUaAUmTo8//vhXX31VcFb+mKJRIoq2o9OEHycoKAidhnp6n+e7jKxFLoeM4l7QzirD5hKe21jt&#10;BbAV2gtQzIDWrFGjRtu2bY3r/D16Afr164dE98cM5kWTJk2gp8WHbTzC9QJwHbqQblwBx62ei7g8&#10;lnD+loEbSwQGdV3i+ktXvkD3AlzWxloEWpA7srggt4ZcLwDqRlT89MZyX01wGwu4Jh33uQB+JfS4&#10;XgCbN9bmI8sdC8Bt7yVlFGybmjVrimkzJtti3WJhS7roKoPb2LM+/0aAL/ibhPcrlYHbmN57MsSA&#10;21jtBbAV2gtQnMCT07x5c8ztvfDWW2+Jk4OCghDt2bOniCqOHDlSv379p59+OjQ0VCa5oXcEmMao&#10;aSLOppefsLNEYFCbhYcys80IZboXgGsjcledwSjhNhaKUO8IMI3eEWAFvSPANC47AqxzquCD7SzE&#10;jgAWUGdiRwALuhfgCqsMzIXQwxs3blyzZg1sGO9SiK4yuHKA6wWA/OSqM70jwAp6R4BptBfAVmgv&#10;wLWAx7UAMBw7d+6MdDxparKRlZX1wQcfINH4AR53uF4AL8svTQDFwBWXXCPM2Nhyn+S7AOpM2XMm&#10;zeRH7+hegMvXWOvAhuCOLC4oVkiy4HoBMLhEswnmJneiyPW1YSC4NiLXpOM2FnAfNDwX3Hc73CfX&#10;nI2I+2HXrl19+vQZOHCg0WkCCc+1/rk+Be7V6I2lewH8SmVw5QDXC0BXZ9zGQvtw32b7lcrAbcxt&#10;LPdB4woB7QWwFdoLcC3g0QsAYF4MHz5c7IdUNGrU6MCBA/KMQuB6AfyQCzl51T7fVSIwqO7U/B8Z&#10;Mg3dC6CxAtcLoLEC16TTWKFIM0+Yp1u2bHn22Wdnz54tkzQ86F4AjWm4XgCNRbTKsAnaC2ArtBfg&#10;2gd6KDs7G7aX785avSPANNA0Gdm5rRYeLBEYVPHTP44nWnpxRPcCcG1E7qoz3KXcxuodAVbQOwKs&#10;oHcEuDNmzJgXXnjB4XB4f3+brncEWIDuBfArlaF3BJhG7wiwAm5j71KxqHAfNK4Q0F4AW6G9ABoP&#10;cL0A6mvDFLKysriLnbhzJzS21Tf5LgD8JWdYFet0L0BiYqIMMeDWDSqfa/3DKOFa2FwvAKZ2RLMJ&#10;l+L+qC/XjMBAcNe0c0067nMBuFIFEo9rI3JlshcbEXP+Nm3aDBky5MgRXz+PCqHHXfls/JKudbgz&#10;MbSU69+hewH8SmVwG8v1AkB+ctUZV4Ry1RnwK5WB25jr8rC53ai9APZBewE0HtA7AsyRmZ3b+b+H&#10;Mf8vNWJrwjmCIUv3AvgJF3NzLsQ4UrevPvPfCbnnaRMevSPAPnBNOo0V3Geea9eu7dWr18iRI7mL&#10;DjSXhO4F0JiG6wXQWESrDJugvQC2QnsBNB7gegG4fkSID677n2inTt4UXSIw6LZBG9cd5TSZ7gXg&#10;LmflvmTLzs42vdfjYm521qmotP0bYka2Cu9cyRFQMv+v1cOhbR5FIHZ024uM1xRcLwBGlrsjgPuC&#10;l7uOOi0tzc7LO7nPBeDOfiHxuK/HuTJZzDxTUlLWrFnTuHHjH3/8UaSbA43lrvbirmqxuTqjewGu&#10;VZXhEW5juV4AyE+uMRAfHy9DDFA37loAv1IZuI25q724Dxq3sdoLYCu0F0DjAa4XgCt86d8FYOnC&#10;IT+Hi40AG8NpZiLdC8Ddrsw1r6EFi9rYiznZcRM6h7Z+2BFQSsz8Y0e1Sd35U96F9PzfVs7JDpsa&#10;iMToD5vkpBIGxa++C8Dd92jzTZ70uRPXwobEgyiQEQbE3sMzO2DAgIYNG4aFhVGmAens7wJwTVj6&#10;Z264y7zpd/I1pjK8w+09uheAuxuF++UXqDOuF8CvVAZuY64XgPugcYUAGqu9APZBewEssWLFis6d&#10;O9eoUUN+f78QKlWqFBAQMGLEiOKyPFLvCCgqs7bH/V//Dbd/uPGHg0yLk+4FuAbIzUxPXDX9eL/n&#10;HS3uxww/tM2j8dMDMxx78y54mDkkr1/saPlQ1MCXs+LCZJIF9I4A+8A16TRF5ejRoz179pw8ebLD&#10;4eBOJzRWoHsBNKbhegE0FtEqwyZoL4Ct0F6AIgOLZ+LEiRUqVKhYsWLv3r2/+OKLw4cPe1nBmJeX&#10;FxkZuWDBgiFDhjz11FOlS5du0aJFUFCQPGxLuF4A7kfLsrOzuYtjra+j3h6ZfMvAjSUCg+bvPsFd&#10;p0D3AnAXjXMbm5ub6+WFJyb5iWtmR7xdO3/m3+7xuHEdU7etlscKAY/e2Z1rQ9s+Htr+yfRD22Wq&#10;BbhegIyMDOLLE1yK+waV+94JEtLOn3riNhZwHzRIPO5rMXMyGTfYzz///P7770+aNMnYY9yZJxrL&#10;fS3GFaE2V2d0L0DxVRkm4MoBrhcAjeXulOEuGueqM+BXKgO3Mbex3AeNKwS0F8BWaC9A0YAF8MYb&#10;b2zevFnGTXHy5Mm+ffvClpJx+8H1AtCXUHIFnMXFTsuCT2H+f8MHQfN25ZtfXE1D9wLQVzzKEIPC&#10;lnembvkhrFP5gtf+j0QNfDn96G554FJArZ4JOxTeuSLyntuxRqZawK92BOhfCrQCdwklJB53tlMk&#10;mYwbddmyZU2aNFm1apVHQ58rVeg7AvQvBVqhOKoM0+hfCjSNv+0I0L8UaBrtBbAV2gtQNCDTIYi5&#10;ssmG6B0BPnLk1PlHxmwvERg0cE3o5Vj7R/cCFCNykk9HDXwFE3j8hXWpkhF2wEQP555PCe9aBVdI&#10;mDtUJllA7wiwD1yTTuMOrNIPP/zw2WefxbzX+6NHn3lqTKPHwj5wvQAai2iVYRO0F8BWaC9A0cD8&#10;f9iwYWK3PyhfvvwLL7zQunXrESNGOBwOeVLxh+sF4K54zMvL4y6dMv2S7fCptAdGbS0RGNRvVahM&#10;KjCdZYgB3QtgurEe4TYWIyv8a2eXTY7o/ZQjoFREz5qJa2bnppvsAVhguOCJz7o7AkpGDXpFplqA&#10;6wVA3Yg2Ii5Fv/dkiAG3sYC+6EaGSHAvCInHfc/mRSafOnUqICBg8uTJvr/s4s480ViuhOcqIJur&#10;M7oXoFioDBbcxnK9AEKdyQgD7v4CuoT3K5WBxnIlvJ2NAe0FsBXaC2CejIyMffv2zZs3b+LEie3b&#10;t69UqZL0DZQuXatWrb59+06aNGnNmjXczVdXBr0j4JJsi0z+58ebSwQGDf81QiYVQNc0XC8A10bk&#10;rjrLiI8KG9VevPyPHdcxMzxEHjALzOuUlJSkH2fjguGdK8lUC+gdAabROwKscLl3BGBmu2TJkk6d&#10;On311VcmZrlcqaJ3BFiB7gWws8rAVIerH/WOANPoHQFWwG3MnbdzHzSuENBeAFuhvQCXBdhYs2fP&#10;7t27d0BAQOXKlUuXLl22bFl5rDhg57UAmDhxdYMJj3hcyoWSw7eUCAx6dW5wZtZfJnLcxtK9AFz3&#10;P6uxWSci8r/5H1AytEPphAXDc89zPkUDCwyaNTPioPAsZBzz9YMChcH1AqBuRBtRNFZGGNDfFHFt&#10;RK5Jx20ssHnviScXdjam/S+++OKGDRtEujm4NiIkPNE7BrgOFO7V6I2lewHsqTIEeCiuujHgBa4X&#10;AI3lSniur42rzoBfqYzLJOFZcBurvQC2QnsBCED24ZHDnb1z586XXnpJLAcQVKhQoUqVKq1atfrj&#10;jz/k2cUB/V0ALxw8kYb5P/5aLjgkky4bdC+ArcCDcyHG4WjzWP4sveWDp//7qTzAJrxzJRRxdtV0&#10;GTeL/i6AfeCadP4DHjpY/+3atevQoYNMsgx95qkxjR4L+8D1AmgsolWGTdBeAFuhvQBmSEpK+uKL&#10;L1q0aNGoUaPy5cvLGX/p0nXq1Pnss89CQkKioqK4ftYrjN4RUBhHE84/PGpbicCg1gsPZfx1FYCA&#10;q2noXgCujWhl1dmFE+ERvWqJt/SJP32Vl3Uhm728M7dgRwACcRO6oJTowa+KdNPoHQGm0TsCrEDZ&#10;EfDbb79VqVJl8eLFCQkJXJnMlSp6R4AV6F4A+6gMd+gqQ+8IMI3eEWAF3MbchR7cB40rBLQXwFZo&#10;L0DRgFQSXwd8/vnnp02b9sMPP2DCz5V9doDrBaD/wLJ1g9iI75o1KinjnqH5GwHqf7E3M9vz/I3b&#10;WLoXgGtGmHPHZJ2KihkWkD//b/Xw2dUzL+bJnsSUmLvwDA+mmE6c/WEaigvrXDH3nKV5MtcLAOuf&#10;KDpwKe50gvtBE4wsd+Uz16TjNhZwHzTIAXMGMXJNnjx58ODBS5cuNdqFXDHFtRGzCpARBphOyBAD&#10;rkCGOuM2lu4FsIPKKAy6yuDKAa4XAI3lese4XmOuOgN+pTLojeU+aFwhoL0AtkJ7AYoGHlTM/N95&#10;551mzZqVK1dOLAGoUKFCu3btli1btmnTppMnT14Da8D0jgB3Dp48V3JE/i8CtPrmoEy6/NC9AFeX&#10;nNRE8Vre0eqhhPnDZerlJ21fkKP5/aHtS2eGHpBJptA7AuwD16S7xggLC8Pkv1+/fsuXL5dJlxP6&#10;zFNjGj0W9oHrBdBYRKsMm6C9ALZCewEIZGRk/PDDD//5z3/q1KlTsWJF4RoAdevWnT17dnx8fHJy&#10;Mne1z+WG6wXgCt9M9hJKX9aLpl/IfXTM9hKBQW/MCzl/wZvLlrsQi+4FwN0oQwwSExNl6FJczMk+&#10;Nffj/BfyHcrEju8oU/8KnhHuK8rc3FzxGjDz+J8RPWo4Wj6YHGRJ63C9ACkpKUT3f15eHvftBH0R&#10;oJ2Xd3IX8APuKnRIPIgCGSkE3EsOh2Po0KFt2rS5ZOdwe497q6Cx3Hee3O0PNldndC/A1VIZvkBX&#10;GVw5wPUCQH5yV7Vw17RDnXHXAviVysBtzJ0jcB80rhDQXgBbob0AfCAK8UjHxMSEhISMGTOmbNmy&#10;pf37NwK48gjig2s2XXKfZ/jZ9FsGbrzug6AXZ+7Pyb2EnqM3lusF4E5OfFxSmBkREtruiXwXwFvl&#10;LsQcLcwwuhxeANF7OSlnoz5sggokzB+hNiCYgOsFgEnH9QJwl+1xFT9G1s4mHbexgLt7HBLPy7rx&#10;LVu2NGnSZOLEib67gbhiijvzzMjI4C7z5t4qdD8v1+VB9wJcFZXhI3SVwZUDdC8A1xjgzmOhzrhe&#10;AL9SGWgs1wvAfdC4QkB7AWyF9gIQwA2NCT+MsIEDB7Zr16569epiLQCoWrXqoEGDvv32219//VWe&#10;XRzQOwIUscmZVT7bVSIw6JXZB1IyrvSCDroX4AqTm5EWPfSN0DaPhXepdG7XVXsELubmnPy8pyOg&#10;ZOzIVnmZ5l1IekeAfeCadMUOTPgXLlzYs2fPpUuXcr0/JqDPPDWm0WNhH/SOAFvh5yrDPmgvgK3Q&#10;XoCikZeXt2PHjr59+9aoUUNO9AuoVKlSmzZtBgwYMH369Li4OK5P9MrD9QJwl7Fls78O6OUFWnRS&#10;pvhFgBqTfP2pee6kne4F4HqIvbyHycu+kLh6Zv4nAFo+FPdpN5nqlZycHO5rMTyGatlI8rpvUJnw&#10;rlVyz5l/C2rzrwNyPwjEfV2MkSUufABck477XADu7gzIAcg9dGBkZOTMmTM7d+68efNmecwUXJnM&#10;nXmisdwP5nG9JDZXZ3QvwBVTGSagqwxuY7leADz+3FWQ3FUtXHUG/EploLHchQ/cB43bWO0FsBXa&#10;C1A08KB+9tlnDRs27NOnz6FDl/3n4q8WXC9AMf2lwOATafePzHcBvL3smEzyAa6moXsBuDZiYWZE&#10;TnJC5LvPiFl3hmOvTL0UMIi5jYUNoSYAF2KO5bskAkqe++NnkWICrhcAE0WilQMLjKuq9S8FWoG4&#10;2hbPxdGjRzHzb9GiBeuy+pcCTaN/KdAK3JknXWXoXwo0DdQZ1wvgVyoDtzFuZhlhwH3QuEJAewFs&#10;hfYCaDygdwSAUiPyfxTwlTkHcnKv2qI+uhfgcnMxN6fgK4ClMN9OXD1LptqDqAH/Qa1OfzNSxouO&#10;3hFgH7gmnT3Zt29f/fr1v/vuO+6smA595qkxjR4L+8D1Amgs4g8qo1igvQC2QnsBikZOTs6wYcPk&#10;NoCi4M9fB+R+6ik3N5frIXa3sPfGpmL+j7+Ba0Jlks9AuskQA7oXgDudcGlshmNvWKcKjpYPRbxT&#10;N/t0kd8k5+Xlcd3huKBxafHpBSMcASUjetSQ8aLD9QKgbsSXJzA3ueuoua8oMbLcN0Vck47bWGD6&#10;QUtLSxs/fny7du2CgoJkUoHe4S6O5cpk7swTjeVKeG5jba7O6F6Ay6oyLEJXGVw5wPUCuKgz63Ab&#10;i7pxXR5+pTLojeU+aFwhoL0AtkJ7AYoGFLbyArzxxhsTJ0785Zdf4uPjE3xAXoLB6tWrX3jhBdSh&#10;Tp06DRs2rFatGsLt27cPCQkxCmLI5QULFtSuXbts2bI4v1atWjitefPml9zL4M87AvbHnvv3sPxV&#10;AH1XOjKzi2x5czUN3QvAtRGNq87OLp/qaPWQo8UDiSun5+WYscygCLmNNe4IABei5aaAU3M+OjX7&#10;w5OT3o4d1Try3acj+z4b9la5iLdr47/4i+hVC4mxY9rhL356v4S5Q5LXfXPuj58j1n2fdfL4xRyO&#10;KaZ3BFiB+6Bd9R0B4eHhH3/8MWR4WFiYTDIAice16vSOANNwVTnUGXc6QfcCXD6VYR26ytA7Akyj&#10;dwRYAbcx15/FfdC4QkB7AWyF9gKYBMIddluXLl3+85//VKpUCbPrMmXKwIbbvXs3rGeu8DKCaUPH&#10;jh1R1rRp02RSAVAPTz/9NKqxZcsWkQLbokePHkj5+uuvRYqge/fuSFy0aJGMe4LrBeD2BjQN97WY&#10;Ufj+duzsPUM3F6wC8GCL+wK3sXQvAFfTiMZmnT0R3qO6o9VDmDxnJ5o3uPFMcUfW4wWj+r+Eeh5/&#10;v0HcmHYnPu95+rtPMMNXf+d2rcX/s8smnf52bPyMQJwT9WHj432fi+z9VHiXSo42jwk/gvxr+dDx&#10;wBfjpwembluVfTo2L+M8ypPF+ADqRrQRcSnuvcd978RtLOCadNzGAl8eNJwDSwhK5LPPPpNJhYDe&#10;41rY3FuFayOipdzGcoUe92r0xtK9AJdDZbCgqwyuHOB6AWzeWLqE9yuVQW8s90HjCgHtBbAV2gvA&#10;AYo8IyMjLCwMJh3m2KBcuXLVq1fv06cP99UBnu0//vjjt99+c/+C95dffolyhw4dKqJr165FtFs3&#10;18+z49mrX79+vXr1IiMjZZIbXC8A18qBrOSKS1W95SEJtwzYUCIwaNqWGNNFcBtL9wLQxyIteJOj&#10;xQOYEp+Y2MPKT/GDgoFljiz9gsePH7+Yl3cxNycvKzPrdNy5Pb+dnNbH0eZRF9dAWMdycZ92TXfs&#10;kdkKgVs97tWAzR9brknHbSzwfkHI8EqVKh04cMBHU5Lee9z2cmeeNm+szZ8LuheA3l4ZYkDvPW5j&#10;6V4AOzeWXj36Be2sMuiN5V6N21jtBbAV2gtwuYB5h7t8yZIlYqXAZf0uQG5u7vTp01HKK6+8orwD&#10;AwcORMrixYtFVHHq1KnGjRtXrVp1w4YNMskNP9wRsHhf/I0FLoDv9sWLdHNwNQ3dC0C0EXMz0+Nn&#10;9se8N6xT+fQ/d8hUC2Rf5h0B1vH+XYC8zPQLsaEpm1fEz+gf1rmicAqEtn4kvHPl2NFtT80ckHn8&#10;sDy1AL0jwArcB+0K7AjAvQ2Z3KdPnz179hT11YreEWAFvSPACtwL6h0BpoH81DsCrGBnlYHbmPu+&#10;Xe8I0PiI9gIwgVSdP3/+iBEjxEZ9UKlSpXfeeWfy5MkhISHyJCqQkmvWrHnmmWcqVKjw+eefGz9c&#10;9O6776ICK1askHEnsP+aNm1atWrV9evXyyQ3uF4ArpWDJnPXYiWlpH6wOhTz/7uGbP7liFU9wW0s&#10;3QvAulrWiXDxW4CR7z6dc44z+cSUmDvVgVFifCKsU9SvA+ZlZV44/mfiqhknJnYP715N+AUcLR+M&#10;Gvhy6tZV5yMOFWkHgXdgbnLnTjDCZIgBRpZrI3JNOu5TBtTPNYeHhw8ZMmTs2LH79u0TKSaAxOMa&#10;xHaeecIa5hrEXK8x92oYVm5j6V4A7qPBlVF0lcFtLNcLQFdnXAmPunHfP/uVykBjia8EAPdB4zYW&#10;V0N7tRfAJmgvgEnwxGJKsGvXrkGDBpUtW1bM+StXrtysWbPevXvj/uY+0u5Ags+ZMweT/+rVq0+f&#10;Pt19YvzVV1+hSlOmTJFxJ7ASXn755Ro1auzYUej7W64XwOa8s+JYiYJfBNgcznyVSgGykit/rQNN&#10;n/zbIkfrhx0tHji78guZ6h9Y/42AnOTTKUFLYka0zHcKFOykcLR6OG58x7T9G3JSznCtqGsbrknH&#10;BY9tcHBwnz59Ro0aJZOuaegzT41p9FjYB64XQGMRO6sMv0J7AWyF9gIUjRy3Xwrs0aNHXFwcZP2V&#10;FPdjxoxB0ZUqVdqzZ09h5Z48ebJy5co4x8WfunHjRqS//PLLXvzKfrIjIO1Cbu3JezD/f3zM9gs5&#10;HK8NV9PQvQDWbcTooW+Ediwb3rVqRkSIzZd35l7ZHQFFAo9tUlIS5Mm5Pb+Hda0ilwkElAxt+/ip&#10;2QPlSUUBj7neEWCaoi7v/Pnnn/v16ycjBlauXPnYY4/hKHcypncEWEHvCLAC94I2Vxl6R4Bp9I4A&#10;K+A25q4J4j5oXCGgvQC2QnsBioa7F8BHWN8FCA8Pf+6553DBli1bTvTEqlWrxJlQP8uXLy9fvnz9&#10;+vVXrFgBAY0nedCgQRUqVGjSpIl33cn1AkA9yBADiA+Wjdj06+ASgUEPjd4Wm0xbaEdvLNfKsaII&#10;sxJiIvs8i5lq9JDXc1LzPz/BNUrwcHEN4tzcXLUwmwLRCwAwsmrFEJ7W3LSUtILPDYa2fTzfHdD6&#10;kYieNeO/7OfyNYHCwAPOvVW4sx3MY+1s0vk+K4bp/Mgjj5QoUWLr1q0iBWMXGBjYrVu3kJAQtSaL&#10;a4RB4nG3QXHFFNdGxMSY6/Jw/5KuFbi+NrTUizveBHQvAPdBs7nK4HrH6F4ArjrjSnhoH64X4JpR&#10;Gb6A25jbWO6Dxu063CraC2AftBegyMAaw01sApnfGsHBwTO8sm7dOnlqAVBC69evHzVq1Pvvvw9T&#10;9csvvzx27NglhfU1vyMg5ETazQPzvwXY8ptDMsmW0L0ApjkfsiW0fWn8nfise94F5pu6YgTXC+CF&#10;i3m5meEhp78ZFdk33+0S1u6J8G7VTkx559yONXnZzAlS8YVrl/jI2LFjb7/99hIlSrzyyiuQq716&#10;9Ro+fHhUVJQ87K/QZ54a0+ixsA9cL4DGIldFZWjcgU2rvQD2QXsBikZOTk50dLR1yZ6ZmXn06FEZ&#10;sR92XguQlZVl8eXJruiUf3285ZaBG/qucqRdyOG+KeK6YOleAHOvKJPWznO0fiS09cOJa2bLpAK4&#10;nxeiv9jJzc3lfsqL6wVIS0vz8eshWScj42cPOt7vhfC3yudvHGjxwMkp76T/uT0v83/dRV8LwH3X&#10;gYHwsbE+wjXpLnm1ffv2Pfzww5j/C2655ZamTZtOmzZt9+7dHrdOcKUKJJ5eC2Aa7tt7u6kzF+he&#10;AO6qFpurDK5U4XoB6OqMK+GhzuhrAYq1yigS9LUA3AeNKwS0F8BWaC9A0cjIyMAMuXTp0s8+++ze&#10;vXuhv32U8jgtOzs7Pj6+TZs2yF6xYkU7PwDX6ncB8i5e7LvSUSIw6PoPgn49KoW4+296WYGrG+he&#10;gKLaiBfz8qKHvIaZZ0S36pmRrusmuLrBr74LADCdMGHlZCeeOrtsSmjrh/PdAfnjUjVh7tCshOjc&#10;3Bz9XQDTeNnkiWo3bNhQzv4LuO666/7v//7vxhtvvPXWWx966KGePXt+//33LrN0rlSBxONOjLky&#10;mTvzhEGsvwtgGroXgHtBm6sM/V0A00Cdcb0A+rsAVuA+aFwhoL0AtkJ7AcwAye5wOGD85e/4L5jS&#10;v/zyy6+//nrHjh3ffvvtfv369e/fv2/fvl27dg0ICGjcuHHNmjXLlCmDM2FNbt++nfsy4XJwre4I&#10;6LXs2A0fBN3x0aZfjhSPpXp0L0CRyElNjBkWgKlm1IeNc5KYlnQx5YrtCPCFvOyszOOHE74ZhQEK&#10;71QhomfNqEGNTy8aKz7ZcM3DNekKA1Li559/njVrVnBwcEREBOaT3Hfy1wb0mafGNHos7APXC6Cx&#10;yJVRGZpLor0AtkJ7AaySm5sbFha2ZMmS6dOnDxw4sF69erVr165Vq1bdunVbtGgxadKkb775ZuvW&#10;rcXLduR6AbjvOnJyzPzAcnRyZpnxO0oEBpUZvzM+9S9v1bir7LhvseheAN8/L3Qh+ljE27XzXQAD&#10;X8lN8+y34jYWjxL3McnLy+O+QeV6AVA31suTvAsZ6Ud3539ZsPUjoW0ew//owc2S1y3Mu2D+0ePe&#10;eMTGCrgmHfezW4ArVSDxuK/F7Pz+2eaNtYM68wLdC8B9NGyuMriN5XoB6OqMLuG5Lg+/Uhm4jU0s&#10;DPQC90HjNlZ7AWyF9gJoPNCsyasH1x4dVmWS/tN/xf1v+8K9ySc5e+TssCOgMGAwiR0BedlZ53b/&#10;GjWgUVinCo7m94e2fzJ2bPvzBzbmphVtNaneEWAFvSPANJhm6x0BpqGMBeYkuOUEoaGh+O8+wRNH&#10;Fe73JwZRHnOCRONCZUg/ecCJu4hAbxtxWeecnZ2NB00ec+JSVUTlASfus19cVhw6cOAARIG7nMcY&#10;IdGI+y0qDzjBQLh4ASCy5DEn8oATyHCRHh4ejjkSQJXkMeeOgKNHj4pDCnnYCdSKPODEvaoife3a&#10;tSIQGRkpDziJiYk5dOjQbgPygBMMtzzgBBVzmbTv2bNHHnMiDzjBgykPODF+I0OojI1/5eDBg/Kw&#10;k+DgYHnMiTzgBDNYkb5q1SoRcH9GRLpiy5Yt8oATPAU//ZWIiAh5zIk84AT3kjzgZNu2bfKYE3mg&#10;YGKMmzkxMVEecOKuR77/K2vWrJEHnISEhCB97ty54gTgbmbIA0727dsnDzjBvSGPFTBr1ix5wAnu&#10;0i//SnR0tDzmRB5wsnjxYpGuvABz5swRKZqriPYCaDxQ79EXuj75frfS73/72ZIVc1b9unh9zIET&#10;xr+NK7Yg3fjncoJjZ/iUoV8Y/35futHlnGkjZric43LCxhVbXU74c/PR6ANxUfvj1DkuJ/x3+vfq&#10;EP6iD5zo+fantZ7t8WDVTm+8+t4HnQbiz3gC/vb9HizS1d+ab9a6nONywsBug11OWPHVapdzDm91&#10;uJzTsmEb49+4/hNcThjQ9SOXc8J3Rx3dHqZO2LJqh8sJq+b9pI6KP5cTur7Rw3j0+L7YTwZNrFum&#10;nvHPsTPCeM7hr+bXuvvx/L97y4gTPu49wngC/lq82EZlF38uJ/y44Bd16OE7HnvwtoeXzPjL0OAP&#10;ica/p8s+axxZ/PVpH+hyjvEo/kL/iHQ5YVD3/w3N8b2xiwNXl/l7xSfvK/3kk08+6ETe5U5+/PFH&#10;ecDJrl275DEnIr1kyZIi0LRpU3nASZ8+fcQhhTzgBBaP3FbuZNSoUS4G6x133CGPOZEHnEBrygNO&#10;lFWESwkjTB5wUu/hu8O7Vin4iEAp/D/97djGLzwrjzkRV1A4HA55wMkXX3whjzmRB5zcdNNN8oCT&#10;iRMnymNO3L+lLw84ad68uTzgpH79+vKYE3nA6QWA4SgPOPnmm2/ECQp5wMk999wjDzj5+OOP5TEn&#10;7pu25AEnXbp0kQecVK5cWR5zIg84+f333+UBJ+pXXRXygJPHH39cpGNkxa3y3nvvyWNOXG4hmJLy&#10;gJN+/frJY06Mnzm8oQB5wMny5ctFugKWsTzmRB4o4Prrr69Zs6Y84OStt96Sh53IA04wgiIdN49g&#10;9OjRSEeLVKP+/e9/y2NORLpi/vz58oATd+P7//7v/+SxAl566SV5wEnLli1v/SvygBNY/PLArbfe&#10;fPPN+D9t2jR5zMltt90mThAgKg84QRZ5zAlmX8bGgr/9ldatW8sDTl555RV5zIk84OSXX36RB5ws&#10;XLhQHnMiDzh54IEH5AEn48eP/7uT22+/Hf/dv3Ypjip69eolDzh59tln5TEnSDROFDHXkgecrF69&#10;Wh5zctdfqVKlijxQALruo48+ksecuKytwDnygJMPP/xQHnNSvXp1cejOO++8++67//Wvf8kDTtCr&#10;SDSyadMmecyJPOCkQYMGLl4A6Ah5zIk84ASTfJF+r5NPPvlEHnNK+PLly8tjTuRhJ0uXLpUHnOzf&#10;v18ecyLSIQlF4LXXXpMHnHTt2hVPtBF5wAkm0vKAEwheY2NB3bp15TEn8oCTJUuWyANOjDpCCL03&#10;/srYsWPlYScjRoyQx5zIA04wXxXpTZo0EYHffvtNHnMi0hVt27aVB5z8+uuvGD4j7l/hkQecuD93&#10;n3/+uTzmRB5wNjY8PFwecOI+duIXwRUzZ86UB5zgzkT6hAkTxAnA3bkmDziBbpIHnMydO1ceK8B4&#10;Hwri4uIwfEbcHRbygBM8RCJdrwWwFdoLoPFAtftrNbyv6YulmuLhB4sWLZIHnMB+FYcU8oCT9PR0&#10;5DJy6JDrt+UWL14sjzmRB5wcO3ZMHnAivkAD5Bn/7//JA06CgoLkgQKe+3Jvifaz7+w45dtVazc4&#10;kcecQPXKA07c34LKA07cLQBoL3nMidGrLQj9K+5CMyYmRh5zAllpfHGRkZEhDzhx/xKsPODExWMN&#10;fQB7DtanEdWfF3OyT301GHPFTS3LHNsRJA9HRrq/d4UOkMecyANOcAPIAwWgS93fSCDRSHx8vHFk&#10;ARStPOZEHnCC8+UBJ8bvJ+Xm5P7y6cZ+5UeMaTLFERyKebhAHnaCkZIHnLivMhXpmHOKgMsrKYBy&#10;xSGFPOAEVUUuI2lpaS5mE4ZGHnMiDzhBVeUBJ0rB41LC5S8POBF3SF521oW4sNMLR2Nwg1+7d9+r&#10;9x7s9fTxRZ/iqPsthOsgES0SR4F7h8gDBuQBJ7h15YECcDWXwQW4SYwgizzgRLwpNSIPOL0AqKo8&#10;4MTd4pEHnLjfh7gICsLkQeEyLkAecOL+dgXlymMFuD/+aL48VoB7Pb2AvO69Z4UilX5JuGsBbN5Y&#10;7tXojeWOBeC21/3BsQKeUzvfKhC/7pLENErCs4AUkiEGqBuxsYB+QXczxgp0OUDvPRliwG2s9gLY&#10;Cu0F0HigVflOw6pMmvC8q5fRHFflNwKCQpP+9uHGEoFB7b/9M+2CNxHGXbvL1TQuXgDreLcRT059&#10;t+ClccmM8GCZ5BVYOTLEAEYJt7FQhEHzt46oPuXzl7+KDyXchMeLw46AS5J3IePcrrXxX77vaPlg&#10;aLsn8j8i8GHTlKAlF/+q6WP1jgALcKUKJJ67i8QKekeAaYyLtK0j/FwywoDuBeBe0OYqgysHuF4A&#10;yE+jj9s6+jcCrMC9VXAbc50y3AeNKwS0F8BWaC+AJbKysgYOHFi6dOkuXbpwrbSrS9eKfYdVmTS/&#10;+zIZt4b7azErQDFcUlyOXBeB+f9tH278fJPrImR3uEYYt7F0L0Bhjc1NS44e+ibm/xG9n7qY46s2&#10;4jYWNgRXEeKCf244NvqpaWOf/vL4HsKclusFwOASzSaYmyZEUPap6LNLP48e/Kqj1UMY/bAulU/N&#10;+TAjdH9eTrYvvjbfgajk2ohck47bWMCVKnguuO92uE8u10aEhOda/1yfAvdq9MbSvQB21o90lcGV&#10;A1wvABrrvibLCtzGQvtw32b7lcrAbcxtLPdB4woB7QWwFdoLYAk8aV27di1duvS7777LtdKuLu9W&#10;+mhYlUkrh6+T8eJDdFJmtc93lQgMKvvJzqR0pn1wVaB7ATySl5UZO6q1o8UDke83yE5ivum66iSf&#10;SP0yYCFu5t3f+7S6wTtcL4DdyD578vTiCc6PCJQM71Y16dcFOSlMy4kI16TTWIE+89SYRo+FfeB6&#10;ATQW0SrDJmgvgK3QXgCrJCUl7du3r2nTppUqVXrmmWdeffXVdu3atfeEzFAcGFB5NCZOQdO3ybg1&#10;rtiOgB7fHyk1YmuJwKBmXwfn5Pmqff18R0Bm5KHQ9k9g1hczLOBiXtE8WTZf3pmbm5uclDzxpdm4&#10;mdd+6vp5MxNcGzsCLsnFnOysk5ExQ98I61jO0fx+R+tHoj548ezK6fKwKfSOACtA4kEUyAgDvSPA&#10;NHpHgBVsrjL0jgDT6B0BVsBtzF3Vwn3QuEJAewFshfYCWAJSb86cOS/5QKNGjWSe4sDgyp9i4nTg&#10;x8Mybg1IcxlikJWV5b7YKT0r94UZ+zD/f3zs9j+iPP+4fWGw5k4CbmPpXgCXTz1nJ56MeLuOI6Dk&#10;ySnv5mUVeQkZt25Q+VzrH48nLOwl/dfgZv7qLYK+4XoBMLUjmk24FP3HrvE/J+lU0tr5MR+/gZsk&#10;tO0TYR3LnPikS+p21095XxIMBHe1FNekc/8EukW4UgUSj2sjcsUU10aE0OOufMb8RIYYcGdiaCnX&#10;v0P3AnAfDZurDG5juV4AyE+uw4grQrnqDPiVysBtzHV5XFa70SLaC2ArtBdA40pWRhZmTfg7vD5U&#10;JtmYnNy8Eb/mfwXgpgEbxv5+rS3YpnsBjGSGh4i136fmDpVJ1yJ7loXgZqZ86vLa3hFwSbJORZ/+&#10;ZlT0R80crR/BbRPevVr8jP6ZkYfyMpm2qY9wTTqNFegzT41p9FjYB64XQGMRrTJsgvYC2ArtBeCQ&#10;np6+b9++Xr161ahRQ30sMD4+vlOnTgcOHOC6qy83Jw6fEl6A5BOc90VcPyI6VvXnrqjUf368uURg&#10;0IMjtx0+ZfJFKHdxLPcdIN0LoJazpu1eF9ruCUfz+08vHHPRrMed+5ItO5v8Rbrc3Fz0Xtyf8n6O&#10;CbZqH3O9AKgbd0cA9wWv93XU2WdPnvrqo/Du1RwBpRzNS+F/wtcfX4hxFPZpybS0NDsv7+Qu8wZc&#10;qQKJx309zpXJ3JknGuu+2ssK3MWxl0+dUaB7AbiPhs1VBrexXC8A5CfXGICBKkMMUDfuWgC/Uhm4&#10;jbmrvbgPGrexuFW0F8A+aC8AgZdeegkzf9CwYcOxY8dWrVpVeQFq1qyJ9LJly7r/wrxtObY5Qsya&#10;Lvq8td47XOErvguQkZ1bd+qe6z4IunnAhh8OWpJQXF3ItTjpXgCxXTl1+5qCmVvJxNUzrJgp3MZC&#10;C3Ibizm2WL77SYMZuJ+3Ldwj0k3jJ98FEPi47/FiXm7W6djTC0eHdiib7xEIKBXRrdqprwZnnfrL&#10;z3PYfJMnfe7ElSqQeBAFMsLAzr2Xzv4uANeEpX/mhrvMm34nc79wYXOVwe09uheAuxuF+1uwUGdc&#10;L4BfqQzcxlwvAPdB4woB7QWwFdoLYAkIqdGjR2OeP3/+fCEB8bTUqlXL+MOBCAg3Adc5d/nYv/pP&#10;4QWQcZuRdiHnvR+OlQgMunXQxkE/haVmMvWE3aB7AUDy+sWOFg86Wj18bufPMula59v3VuJ+ntt5&#10;qYybxc93BFySvKzMjLDghPkjxE6Tgl0D1eM+7Zp+aIc8gwfXpNNYgT7z1JhGj4V94HoBNBbRKsMm&#10;aC+ArdBeAEukpqbWq1cPM3w153f3AoAFCxbgnNDQYrDNHmz7Zg+mTBNfmiPjlmF9tAwT/g9/Crtv&#10;eP6vALwxLyQ2mbNqlLuOmrtAke4FiFu3GPN/TM9St66USRbgNjY3N9f41FgnLy9PLC3eMnc3bukJ&#10;z8/MPGfp+lwvQEZGBvHlCS7FfYNq8b1TXlZm+pE/Tn09RPz04LGWD4V1KHNycu+0vb/LM6zBNem4&#10;L9kAV6pkZWVxX4txPyTJnXmisdzXYlwRyu06tJS714PuBbCzfqSrDK4c4HoB0FjuThnueymuOgNo&#10;LHGtHLCzysBtzG0s90HjCgHtBbAV2gtgCUi9SZMmYYbfrVs38dS5eAGgA3bu3IkTqlSpUpCjGPDb&#10;1K2YMn3xxgIZt4z1JZTpWbmfb4rC5B9/5cdv3R3BXJPJXezE1TS4i4gm7OnFE/Lf0LZ+JP3P7TLJ&#10;GjZf3gm1KlR18M9HhlWdNPaZL+P+tPSbYX61I4C4XvRiXm5C8I6Yid0j3q4d2vZx3IT4HzOiZeq2&#10;lTkpJp8X7oOmfynQCtyZJ31HgP6lQCtwL2hzlaF/KdA0/rYjQP9SoGm0F8BWaC+AVSDlp02bhnm+&#10;oGLFimXKlKlcuXLt2rVlUunSr732GtcovKysHvXbsCqTJr0xRyiJ+Ph4YUUhKqYZCMBwgcRHAGIa&#10;dow4EypKBGBiCqkBQSkkL9KFNxEBnA95hwCuAOtWZMGVRQBliS21iIrvMH26Ln/9P/6eHLM1Jin/&#10;w1HiTFxQBFCEkMgoVFi3SBf6EgEYlKgkAphxodoiCzSWCMCkE0ODqJCbCIi3PQiIn3ESZ0JyiQBO&#10;ExMkZBQWIdKFWx0BFIGCEEChKFpkUT2D80XP4AqqZ4QdgwDKQokI4KZCHURKVFSUyOtxINCB7gOh&#10;ega9IXoG/8MXT853AbR57Nzudbg+TijqQCCAWom8yKh6xjgQomesDASuoAZC9Qy6RfQMoiYGIibk&#10;5PhnZ4ysOWXTwh0ir7pFjQOhblE0TfSMGgikoxN27Mhf2e59IJDRyy2K/6pnVHE4X/SMiYFAt3i5&#10;RdFG1TOUgVC3KKKqZ3CaCCCj6hkvT0ReTs7Zdd8e7VYj/7cGCn5uIKxD2T/njnUfCHWLorGqZ9AJ&#10;COBkKwPh8RY1DoTqGcpAeLxF0RuiZ/BfyYqiDoTLLSoCxoFQPYMWiZ5RA4F0JZrUE4H+8TIQHm/R&#10;kJAQ1TPGgRA9Y2IgvN+iaJroGUSNAyECJgZC3aLGgVA9g/OVrCjqQHi/RdFG1TPGgVCyoqgDgbKC&#10;g4PFmapnjAOheoYyEOoWRdS9Z6wMhPdbFFdQPWMcCNEzJgbC4y1qHAjVM74PBEpEY6Ojo423qPtA&#10;qJ5Bi0TPWBkI77cooqpncJoIWBkIj7eocSBUz1gZCHWLGgdC9QzOFz3jZSDEmeHh4SKgBsL7LYo2&#10;qp4xDoToGdZAqJ5BRtUzxoEQPWNiINQtahwI1TPoFtUzRR0I77corqB6xjgQomcQhU2LrggKCtJe&#10;ADugvQAccN8fP358y5Yt06ZNa9q06UsvvdSjR48ff/xx7969eJbkScUEsYn6uz6rZNwyEHwyVBRO&#10;pFxoseDg9R/kz//bfnvolHMtN7oa8leEKUAeyRADSE8ZYoC6CRVikVNfD8l3AQSUPH/U6hfyjHAb&#10;i5GFFpERBlB+4oLnzpyf1fY73NXrpmzJyzX/voK7FgB1Qw1lxDK4FP3ekyEGHht7MS83J+lU6rYf&#10;T3za1dHigfxbtOVDYW+Vix3XIfn373LS8s2LwhBGDwtuYwH3gpB4eDpkhIE5mVwYwhJlgcZyJTy3&#10;sdyr+a7OcpITcpISLsQcO78vCH8pQUvO7Vp7bvvqhLlDxF/c2A4xH78eNuDlqEGv4C96yGvH+zeK&#10;HdX6eP+XIt99Bn9RA16O6FlT/IV3rxbRo0Z4l0rqL6JnjbDOFcI6lP7fX8eySD/W9gn8j5vQ5fj7&#10;DSJ6VHeeXDO8W1V1NVw8euAr+aW8V/944Av4O/F5z6jBzaI/bIIqnfish/iL/6LvibnDEuYNTQn6&#10;79mVX6ZuXiHakn54Z2bkIbQu70LRjCW6yuA+tpgHciU8t7Fc05SrzgD9gnZWGWgsV8Lb2RiATYsL&#10;6rUANkF7ASyB53bixInly5dv0aLFp59+unTp0vMFfnd5uHgys/W3mC+tHLZOxi0jvIa+M3Fj1EOj&#10;tmHyf8dHm2Zujz2Z+hcBBNWFTpYRBsJDyYKuaSx6AS7m5uRvBGh+P6y68wc2cu114e1mAb1FcXko&#10;YF4LR3VuTu7C3j/k+7b6rsrONK8d9Y4A06T6sLzzYk52ZsTBM999EvVhY0fzUqFtHnMElIzo/VT8&#10;7EHntq9x2TvAfdDEKw4iXKkCice1w4oqk73DlSrp19COgNz0czkpZy9EH00/uPXcHz8n//7d2RXT&#10;EuYNOzXnw5NT3o0ZFoC5esS79cJ7VBefa1F/ENf5gZYP5n/J1ZCOv7AOZfAX0atWeOdKEW/Xjhn6&#10;Zuy4DjHDW8QMbx43vlPEmI7xMwLxd3rBSPyd+e+nST/NObt8Cv4w907+ZZ78++3b1M3L8Hdu58/n&#10;dv8qwqlbV6btWefyF/7TonPbfyw4ugonYOouorhayoYl4mopm5aJIs4um5y4amZ+0QtHi2qcmPR2&#10;/Jf9Yseihs1jhgdEDWp8/IMXUW38hXeqEN65InRTRK/aYfm/MFLQuvYFDS/YNCQCf/lr8UBo+yfx&#10;l+966PMsLhXz8etxYzucnPIO/k59PaSgAjOSfvoqddsq9HnGsb0QKVmnonJSfVJVXDnA9QJAfgp1&#10;xkK8pGUBdZandwSYBZYPd97Otc24El57AWyF9gIQSExMnDlzZrdu3Zo1a1a+fHmxC6B69eojR47c&#10;sGFDaGgo9/G+rFw4n/VlwDf5b00nbZZJlvHl5UlWTt6m8KQ6U/bc9fHmh0Zta/r1gZATnieEmDhx&#10;dQPXI859U2TdCwCTSNhPqdt+RNTOjYUNwR1ZWGDq0dv89R+4qye+NCc92fwEg+sFQN2INqKxsRTo&#10;b4qKaiPm/+LA0d2nvh58vO9z4h4O71rleJ/nTi8cdf7gtoTQQxdzaXcLt7Hgqveed7hPrs3XAlAc&#10;KBdzsnPTkrJPx2JKn+HYez54U8qGpWeWfBb/RV/Mw/Pn5F0qYXYql7RgEluw1UX+tXwotPWjYR3L&#10;4k6OfKdu/rv6DxvHjml7csq7J74MTFg6KXXzcvyd37/hQlxYXpal2nLHAthEZeQkn8ZfZuTB88Gb&#10;8Sd67NQ3I+Om9xdDcHJ6v9hRbaL6N4p85+nw7tXCOpUP61BGDYfHvzCMFwItHwx7q3xE9+rRQ16L&#10;Hdnq1Mz+Z1dMTVo7/9wfv6Qf2p5xdFfWifAL0ccw9DmJ8bnp53wX2lwvACQAV8JzfW1cdQboQo/r&#10;BfArCc9trPYC2ArtBbhcJCcnT548uVq1asIpULZsWXngiiOmB3jqAGSNd0l97nTa1FfnYb60Ze5u&#10;mXQ5weR/ecip6z8Iuq5g5//dH29euIf5Dq24gyEz7QXAQCeumplv5bS4PyepCO+vrklOhZ7BXY2/&#10;2IP5e+HMwfUCaIpKTmLC2RVfhHerhltamvItH4oZ3iJ53aK8rEyiU0BTJOgzzysAxOPFvDzcMxez&#10;s3Dz5KanXohxJK//75nvxsXPCMStFdq+dETPWmGdKoR1riRvtoBS+f+bl8p/Rd8KE/tHcAgT++iP&#10;miX9ugBTx/QjO3MzmL8gYILiOBZXBQw6JvadfgoRAAB4o0lEQVTpR/5IP7I7dfOK0/+dEDehS8yo&#10;VuHdqoe2fSyiV22Mb2jrhyFh8qWN9CYU3ACF/bV4ADdM1JBX4yZ2PfPtONxLJzatzIw+lpd5Pi8z&#10;Pe9CRr6Mys66mJN9MTf3Yh7Tz6XxBa4XQGMa7QWwFdoLQAPT/jlz5rRp06Zx48bVq1cvU6aMmP8j&#10;PHjw4D17mPuxfeT8+fPdunWrUKFC+fLl27dv37BhQ9Sndu3av/zyizzDjTPHkya9/DUmS3tXHJRJ&#10;lnFfffq74+yLM/ff8dGm2z/ceOOAoDLjdywPTriQ45MrNFPvCPCNxF/m5tsubR5N2/ObTGLbiMVl&#10;R0B+OCdPeAGCppv/fQS9I8A09OWdCXHRWaeiz21fHTOsuTDBMTcLbf1oRM8acWM7pmxYAptbnuoD&#10;ekeAFbhShbgjIDfjfHZifNiquWdXTIsd0/Z44AuR7z4d0aNG/lvigplb+P9m+CJaOaJr1eiPXz+7&#10;dFLST19lhO7PigvLOhGek3Qq91xSXnb+67Ui7Qi4JFBnaK+MMKB7AfxKZXiXA/kOowsZuBNyUs9m&#10;n4nLToi5EBuaGXno/P4NKRuXnl36Of7ixr8VM6JFRM9a4Z0q5N9RBb+T+pc/4VBo9VD+pqd2j+f7&#10;kjqWFR9ZiB7yWuR79WJHto4b0/7ElHfO/PfTxJXTM47tPn9gY0Z4cOaZk3pHgBX0jgDTcIWA9gLY&#10;Cu0FsASk3sSJE8VsH5Ptjz76aM6cOcuXL4d45a5pNAFkaMuWLVGx33773yQQjBkzBonjx4+X8b8S&#10;7zg98aU5w6tNPvDjYZlkDcztD8SmYJLfcfHhCp/+cevAjSUCg/758eYqn/2xZH98XEqRTVuxrkFG&#10;GHA1axr116RNewHOrpgKUyO07ROZEX/x5nAby3XH4JHhLjzD42mcTnw/6OdhVSZNe32+jBcdrhdA&#10;fP5XRiyDS3GnE7DqZIgBRpYrEl1MOszQsk5Gpu746dSsgVEDXxbfFMh/BFo/erzvc/Ff9E0JWnIh&#10;6oiYyLnDbSzgPmiQA1yDmCumuDZiVgEyUgg5KWfSj+05vy8ocdWMs0s+OzVrUP5n8PrUF9P7/41+&#10;q4cdze8/1q50eI8aJye/fXJSr8TVM5PXLUzbtz5/hh9/3MT6Ee60E+qMu3aX7gXwK5XBlQMedwRA&#10;BOWmn8tOiL0QG1qwtWTzuT9+Sf79u6Sfv87/pMLiCSen9TnxWffYMW0j36kb3r1a/toT4T7w+hfW&#10;/sn8bzd2rxY14D/Rg5vFjmgZN67DiU+7JMwdembxJ3hGktfOT928PG3PukzHvszwkKyTESknY/Iy&#10;aSqDq87A5VYZFrG5fuQ+aFwhoL0AtkJ7AawSGRk5bty43r17N27cuEKFCgUOgfz37Uj88ccfd+7c&#10;iTve+yL8y8SKFStQk3fffVfGnTgcjgYNGtStW/fwYQ/z/Mg9Mfm/qVZryp+/OWSSG+ezcvGXdiE3&#10;IS0rKinzz/jz+2LP/RGVsvLQ6RnbYgNXhzZfcKjsJztvG7Tx1kEb7/ho0439N5QcvvXpaXt6fn9k&#10;Q1jShZyr7B8pRpjwAlzMy0v8cVb+e9G2j58/uFWmanDnb4kQywESwkxaA3pHgH3wxaTLPnvy/P4N&#10;8bMGRg9+NbxL5fzXbh3KhneuiD8Yyme+++Tcrl9gi+ddYHpP/BDWzPNiTjamJVlxYRmh+1K3rkzZ&#10;sBRzmLhxHY/3fQ5DFtrm0bBOFfJfpTYvFdaxbP5m+zaPxYxoGTO8RewnnU7N+fDMkonntv+YEZ7/&#10;U3l+C90LoDEN97sA7uRmnM9JOXMh5ljGkd3ng7ekrF+cum1V4uqZeBDyf5Th067xswdB9MWMbBX9&#10;YdP8X3Do+2xYhzLKRyb+/vIBC/GXv+Hlf9+qFAIzvGvl4x80jP749bjxb+EvYc5H+Dvz30/PLJ2Y&#10;HPTf5HXf4NFL2/v7+b3rM47uznDsw//MsAOZEQdRveyEGPGH2uIvf38Ez/vgO1wvgN24mJsjOlb8&#10;ia7GH5Sg6n+Mhfw7/ueFqCP5AxR2IP3P7RnHduN/+sGtGL70Q9vT8n985Efxl7ptdfJv3yavnY+/&#10;xNWzkn6Ze3b5FAy6uAFOLxiZ/8Mfn3UXfyenvBMz9M0TE7vhf9SHjY/3ez7fJzX0DXkLFfyp+wp/&#10;Z5dPlbXXXD20F+CygMnbjh07mjdvXqNGDeEXuPLfBXj//fdR7pIlS2TcSUJCQpMmTapWrbp+/XqZ&#10;ZOBsTPLK4ete/c/8e7qvKVGwVx9//9d/gwqLP7GNH3/3fLzxpgEb7h26CRP+v3246a4hm+8ZtqXc&#10;+O1DVx2csf5IxPHomJiY4OBg/GcRFhbmcDhkhMH+/ftliMHBgwdliAEae/jwYRnxjfAf5ggJe/yn&#10;b2SSAW5jDx06JEMMIiMjjx07JiMMoqKijhw5IiMxMaGHQz9rOXNAxdHCF6D/9J/+03/6T//pP/2n&#10;/6783+avdsmJh+bqob0ATLKyslavXt2qVavnn3++SpUqYv4PkLJx40Z50pXivffeQ9HLly+XcSen&#10;T59u2rRpYV4AQbOAVqmZOeov7ULO+axcFT2XmZOelYu/3Dyf/NyJiYkyxODChQvclc/cfZ70xhZp&#10;LcDZVdOFCyDzuOcNHdwfzeJuRM/OzuYuVM7NzTX23pkzZx5++OE6tZ+6kHbB3J/jcKhLipW/0yfP&#10;pKdmuCSa/ss4l5lw4rRLopW/qLAolxQrf2fjz55PSXdJtPJ3IuqES4qVv+NHQs9FhJ3d+uvxsd2P&#10;dq51tHPtP19/WP41f/zPNx4+3Lqc490Xwz9sEb9sdtL+HS7Z3f9iImNdUqz8JZ1OPpd4ziXRyt/J&#10;6JMuKab/Ms4mRezefWbt9/Hfz4iZ8XFYYNMjnWoe61n/zxZP5Pfem4/+ryedf8e6PBXa5z9Rn/Q+&#10;+e2kM0Er0+NPZZxJzEw5n3ku/3FIPpOScjbVWITFvzjqrXIiitZ1+Es9ew7tdUm08nec+tjiLzoi&#10;xiXFyl987CmXFCt/acnnz55KdEm08hcVHu2SYuUPT1nmuUyXRNN/kJ9nTp51SbTydzyUeatAnUEH&#10;uST68pf/4Kecz0hMkX9nk9NPn8VfQmRUamwchMP5uBPp8fHnT5w8HxeXErLH+Hd244/yb9NPyQd2&#10;nVo+B39Je7aKgPiLmzNS/EXMGnViwYSTS6arlFPLZqlw3Ndj/heeM/Lkokn/y/vV6JOLPleH4r+f&#10;dfLbyfvH9kH4xLzxyHhqxdf/K3Hl3ISfvkUg4afvkvbvlNXb8gtqeHbjmv9V/tA+/EeLxF/CsWMp&#10;x4+jsX/5K+gH8ZeRmKy6SPSY+HPpTPXHfdC4QuBM/NnUxHMH9gQv+e9SaZxprh7aC2CJvLy8L774&#10;Qv06IHjllVdmzJjx008/0T83VVQWLlyI+owaNUrGncTGxv7nP/+pVauWlw8WvvnmmzKkuaoUyQsw&#10;8/MJAU/+w9HigaSf516k7tC7NkhKSqpSpcqDDz4o40VH7wiwD1dgeWf+l8DSUjLDQ9L2BSWunB4/&#10;a0D0R03DxJrGVg/nL03HX8HS2fDOFSPfqZv/c2Vfvh//Zb+zy6emrF+ctm99VnxUzjmmW/DykZt+&#10;Li8nOyMiJG33unPbVqP+p+ePODmld/4W5bEdoj9serzf8+FdK4e2eyK01cOhbR4V3kb1F96l0vHA&#10;F6IHv3pq1sCEBSOT1nyVtvvX9MM7L0QfzU48iZ6UxWguM3pHgH243DsCNEXi2t4RUIyATQvLVn8X&#10;wCZoL4Al8vLyNm/efOzYMe6nmyicPn36mWeeKV++vMvr35UrVyKxbdu2Xj5JyvUCpKamyhAD+tcB&#10;uV95Keo2fu/47gVIXr/4tYduKVGiRHqIt28BcN/ec1/d4yHi/oKxywfzzp8/P3To0MDAQBkvOjb/&#10;OiD3g0DcVS0YWTt/6sncc3ExJycvK/NCbGjK79+dXTUjYf7w+C/6xo5uk7+PvVtVseE2tO3jcqrc&#10;XPzeWCm5L7fFA2Edyka8k//J+uiPmmL+HDehC/7ipwfi78zSz84s+fT0otFnln6euGp6/NLJCcum&#10;Jv8yD2HjX9JPX6dsWibCp78dd3bZJOQ99dVHJz7rcXJan7hPOuGyx/s3inyvXnjXKpjAO5qXQnH4&#10;f9S5NzisU/mCWuVvDw7rWDa03eNhb+X/0HpEr9pRH7wYNagxmhM/o3/C3KGnF41JCfpv2q61F44f&#10;ycv5i+7gzjwh9LgfzON+2srm6ozuBfArlcFtLNcLAPnJXQXJ/Yw8/euA16TKKAw01s7ff+U2VnsB&#10;bIX2AnCA/b158+bnnntO/UAgqFGjxsSJE7k/uFUktm3bVrNmzYoVK44bNy4yMhLRxo0bly1btmfP&#10;nvKMQuB6Abi/SpWpfynwr8DOOLfzZ0ebx4QXQKYWAtdG5JoRMIi5PhTYENwJgP6lQNP41c8+gcKk&#10;ysW83OyzJzPCDlyIOnr+z+2JP84+vXD0yanvnpzSO3ZU67hPu0W+Uzf/7736ke8+E/H2U5F9ng3v&#10;Xu14vxeiR7RAQPxF5B+qkx8o+Cp4fqBnzeihb8aOaiOyR3/ULGZkq9jRbRO+GZmwYPjpb8cl/fw1&#10;/s798XNG6L6shBg/+aVAAXcblP6lQCvYXGVw5QDXCwD5yVVnMfqXAi2gfynQNNoLYCu0F8AqsOOb&#10;NGkipv3PP//8mjVrjhw5cuzYsX379vXt27dcuXJIr1Wr1sGDtJ/fLxJQQtAc27dvx/O2bNkyWPYw&#10;Oy6pmfSOAJvgixcgN/1c/kd9A0pGLBjP9WhoXNA7AuwD16TTWIE+89SYRo+FfeB6ATQW0SrDJmgv&#10;gK3QXgBL5Obmjhs3DvP8SZMmFea2jI+Pr1GjRrly5bgu/8sK1wuQSf1FX/Q510PMfe8E6SZDDC7p&#10;BTh/YJNY2Xt25ZcyySt2bmxeXh7XHY4LGpcWp6Wl9e/fv1evXjJedLheANSN+PIE5iZ3HTVXXmFk&#10;uW+KuCYdXThzHzRIPOKyEcCVydyZJxrLlfDcxtpcndG9AH6lMrhygOsFcFFn1uE2FnXjujz8SmXQ&#10;G8t90LhCQHsBbIX2AlgiNTX1mWeeKV26tPeHRHyoLzQ0VMZtj94RYBqupvHuBciMPhrerYojoFTC&#10;/OEuO3ULg2sj2nx5Jyxs4xLKJJt9HVDvCLAC90G7YjsCzAGJx7Xq9I4A0+gdAVawucrQOwJMo3cE&#10;WAG3MdefxX3QuEJAewFshfYCWAJG/MSJEzHDf/vttwt7RRAdHY0TKlSowH2Zc1l58803oW/i4+MR&#10;hugUAgVRyGURgJUGiY8AxDSeZ3Emnm0RSExMFKYS/mNmgnOQLr5WggDOh7xDAFfAdUQWXFkEUJYQ&#10;1ogKnYcAToM2RQAZ0c9CJOGCIguKUMWJT5ohXRgHCOB8UQH0vyrOWFVhryMqPhOIgDDLEEBxWVlZ&#10;4kwY4iKA04RZCUvavTjUCgUhgEJRtMji3jO4gpizIV04NRBAWaJn0FjUAQH0FSZjIq/LQORdSA97&#10;q7wjoOSJae8hBcV16NBBfBdA9YzLQCAAxW9lIFArNRCorZgoGgdC9Iy5gUAuHMIV1EConkFxoqqI&#10;+jgQKAJXg6pWA4HqKS+Ax4FQPeM+EEhHJ+zevRsB708EMqonwtgzaiBUVXFB0Zk4X/SM6YFAAFGV&#10;RfWMuYEQU0QMrvtAqJ5BVPUMThMBZFQ942UgkO4y7gjgv/tAqFsUrVNVRScggD5hDQQqI/qQMhBI&#10;R3cJC9v7LYreQM8ggP8ee0YMBK6AsGiUF1mBdNEzCBgHwr1n0EbVIUUdCI89A3tO9YyxONUzvg8E&#10;AhDvyOvlFkXTRM8gahwIEXAZCJHii6xAoLCBEFXFFXAd0Q8+DoT3W1Q8EUKdUQYCZR06dEicqXoG&#10;p7nfor4MBAKonijF40DgfDUQ7rLCWJwYCARQQ18GwruswBVEz0B3q7xWBgIZxS2Ki6ieMQ6Eqqrv&#10;AyFKRA2Nt6j7QKieQYtEzxQ2EOgTSFHvAyFuUZHF/RZFVPUMThMyyspA4L+6RdFM0TrjQKiqFnUg&#10;kI6jwjbzfovifCErvAyEODMyMlIEvA+EkhWFDYToGfVoIN3KQIiewTVRnOoZ40CInvF9IMQtCvWt&#10;blHjQKieQbeonvE+ELiguFW8D4S4RREobCCUrBB127x5s/YC2AHtBbAK7vjevXtjnl+mTBnMMRo2&#10;bNiyZcu2bds2a9asVq1a4kcEX3nllaioKJmhOMBdC4AukiEGkGhARhhwq8e9GmSlELIuXIgNDe9e&#10;Laxzxfjp//vivfICeIE+FjLEgD6yLhdEGPpY6EhzcNcCuFTPItyrAZs/tsKCYcFtLLB573Grx31T&#10;ZPPG2nxkuWMB6O2VIQb03uM2FjMfYvVs3lh69egXtLPKoDeWezVuY2HTwrLVawFsgvYCcMA9vX//&#10;/iVLlrRv3/7pp5+uW7fu888//+WXX65fv154BIsXekeAabiaxqMX4GJ2VtSA/zgCSkYNesX4Q9yN&#10;GjX6+9//LiOFwLURheuaRbb+jQALQE+LtwEsxEIPFql6R4AFIPEgCmSEAVcmc6VKut4RYAG6F8Cv&#10;VAZXDnC9AJCfXHWmdwRYgXur4DbGzSwjDLgPGlcIaC+ArdBeAJNAPG3ZsuWrr76aMWPGrFmzVq9e&#10;LRbVXBtwvQBcKwc9n0X9Ro6Vl8PucBvr7gXIOZcY0at2vgtgQCOZVBS4NhPXWMeUmDvVgVECI1tG&#10;GHC9AKgb0WyCuckdDq5Aw8hybUSuScd9LgBXqkDicQ1iO888YQ1zDWKu15h7NQwrt7F0L4BfqQxu&#10;Y7leALo640p41I37/tmvVAYaS3wlALgPGrexuBraq70ANkF7AYoMhF2XLl1KF1ChQoVq1apVrlxZ&#10;RKtXry525RV3uF4AjWkgK43yNzc9NXZ0m3wXwMBXclKYKs0fSLLZ1wE1VuCadBor0GeeGtPosbAP&#10;XC+AxiJaZdgE7QWwFdoLUDQg06dPn44Jf7NmzYzrDJH+0UcfIb1GjRrisxnFGr0jwDRcTePiBYgd&#10;084RUNLR8qGcVJP3GNdGtPnyTpcdAXbzAugdAVbgPmh6R4AVuFJF7wiwAt0L4FcqQ+8IMI3eEWAF&#10;3MbcNUHcB40rBLQXwFZoL0DRgNU+YsQIzPYx55dJTiABy5Urh0NhYWEyqdjC9QJwv4wA8cG1Ebni&#10;kt5YZeXEjMpfBRDxdp3c854X8jVq1Oiee+6RkULgKkKuUQKVzzWI8bQaF2bbzQuAkeV6AbgGMXe2&#10;g3msnU067qwYcKUKJB53GxRXTHFtREyMuS4Prl+e62tDS9FeGWFA9wL4lcrgygG6F4C7z4gr4aF9&#10;uF4Av1IZuI25jeU+aNyu014AW6G9AEUDD+qwYcMw1R86dKhMMlCtWjUcws0t48UWvSPAJggvACyJ&#10;M//91NH8/oju1TMjC727fPECaKygdwTYB65dorECfeapMY0eC/vA9QJoLKJVhk3QXgBbob0ARcN/&#10;vAB4UIWzMzExUbz9QBSJIpBZ8GEzBHJzc7OyssSZ58+fF4Hk5GTxKgxiNyUlBVGki2X8CIgvXSGA&#10;K+A6IosqDmWJVzeIGouDNkUAGXEdsVZZFYcihHxHoeIdF9JVcRA3qCQC+K+KS0tLEwGcHxERIc4U&#10;H8tBQKw1QCC74OdkxZnp6ekigNNEAPVUxQknPQJAFYeiEUC6e88gKpy1CIi3GQigLJSIABqLOiCA&#10;K8CqOzpjcP5GgICS547k/1490j0OhPICGIsTPSMGAoHQ0FDVMyYGArVSA4Hs4gd4jQMhAuYGAgHR&#10;yWogVM+gW0TPIOrjQKAIVDIqKsr3gXDvGTUQSEcn7Nu3DwHvT4ToGZHF2DNqIFRVgegQnC8CJgYC&#10;3SKKE6UDnKB6xtxAiOIcDof7QKAsNRCqZ4wDoXrGOBAoKDo6Gnm9DIS6RZHucSBcegbnWxkIl55B&#10;IgI43/pAIB3dJVaEeb9FjQOhesZ9IBAF4uLuA+Fyi4qA954RhQKkF3UgPPbMkSNH3HsGp4meKdJA&#10;IBAXF4dOUD2jilM9U9hAiIDLQCCA8y8pK9wHwr1nEMV1EEWANRAoxUWd4fqiZ0wMBMo6fPiwONP6&#10;QCAgegN4HAicrwbCXVa4DwQCUGciYHEgRM/Ex8erCqieMTEQqmfQFR4Hwr1nLjkQKBG1TUhIUMUp&#10;WWEcCNUzaJEIFDYQ6E+hzoo6EChL3KKIqp7BaceOHUPAykAYb1EgOtM4EO494+NAIB1FiJ+aV7do&#10;YQMhquplIMSZ4ue6EVAD4fEWVbKisIEQxQHKQIiqitJVzxgHQvSM7wMhqgqz9pIDoarqfSBwQdiN&#10;CKiB8N4zlxwICAGcvHXrVu0FsAPaC1A08GwIL0Dfvn1D3KhatSoOLVu2TMb/irxEcUB/F8A0Qkqy&#10;uJCZeXzh+HwXQPNSF44TvEvcN0VCA7GAghTaiAV0klCNLPR3AUwDkwjCU0YYcB80/V0AK3ClCgxi&#10;mMgywkB/F8AKfqUy9HcBTAN1Bh0kIwz8SmXgNsbNLCMMuA8aVwigsVBnei2ATdBegKKhvABFpWzZ&#10;svISxQG9I8AmZEYecrR8yBFQMumXeRcvMlWsHwLd89xzz5UoYV7o6R0B9oFr0mmsQJ95akyjx8I+&#10;cL0AGotolWETtBfAVmgvgMYDXC8A911HTg75B5a5KwuIb7HSj+4WGwGSfl0gkywjVpqx4L6yyy3Y&#10;XSIjDPLy8oxvUO3mBUDdiC9PxKo/GWGA7pIhBtzGAq5Jx30uAFeqQOJxX4vZ+f2zzRtrc3VG9wL4&#10;lcrgNpbrBXBRZ9ahS3iuy8OvVAZuY+LCQMB90LiN1V4AW6G9ABoP6B0BpmFpmozQ/eFdKzsCSp35&#10;fpJMuhTPPvvsAw88ICOFwLURbb6802VHgN28AHpHgBW4Jp3eEWAFrlTBNFvvCDAN3QvgVypD7wgw&#10;jd4RYAXcxlxvIPdB4woB7QWwFdoLoPEA1wvA1Q1Qq9wLcl2wlLpdzM6K6F3HEVDy+Ni3fLdyqlSp&#10;UqFCBRkpBBs2VkEfWfoFuV4A1I1oI9r/uSA2FnBNOm5jgc17j3urcG1EtJTbWO5YcK9GbyzdC0C/&#10;k2WIAbrOzkKP6wWweWMvh4ziXtDOKuNy9J4MMeA2VnsBbIX2Amg8wPUCcB26kG5cAcetnnVxmZuW&#10;EtruCUdAyZihAZCVXC+A3RprhG7l4ILcGnK9AKgbUfHTG8t9NcFtLOCadNznAviV0OPOPG3eWJuP&#10;LN0LwG2vzVUGt7F0L4BfSXi/Uhm4jem9J0MMuI3VXgBbob0AGg/oHQGmsahpctKSoocFOAJKxo5u&#10;k5ueWiQvgC9wbUSbL++EItS/EWAavSPACnpHgGn0jgAr0L0AfqUy9I4A0+gdAVbAbax3BGiuCtoL&#10;oPHAm2++mZaWJuQIFI/QPYiK6TcCeIYh8RHANAbCS5wJa0YEIL7FhAT/8cDD0EG6MOwQwPkQ7gjg&#10;CriOyIIri4CxOPFJEgRwGrQpAsiIqwmrDhcUWVCEKg5FiyzCtEJAfHYFAWNxxqoKex1RVRyKEAEU&#10;p1qnisNp4odPofbci0OK6hkULbK49wyuIMwXpBt7JnZMe0dAyci+z6XFRyMFFUb1RF5jz3gfCFVV&#10;VZwYCAQwtbMyEOgZNRDILnSDcSBEz5gbCOTFNfFfFaeqiuJEVRFVxXkfCBSB4uLj49VAoHrquwCX&#10;HAhRHBor7l6ko7gDBw4gYOwZ94FARveBQBFqIFRVcRGRBee790yRBgIBRHGayKJ6xtxAoD8RwK3i&#10;PhCqZxA19owIIKOqqnEgUBAGAhm9PBH4730gVFVFcTDpCjqGMBCojOhtykAgHcUJH4oaCI+3KHpD&#10;VBX/PfaMGAhcAQFRMY89430g3HsGl8LFxZlFHQiPPXPs2DGPxXnsGREobCAQwDQbp3m5RVGW6BlE&#10;jQMhAu7F4b/3gVA9U9hAiKriCriOuqbI630g8u8YrwOBLMKtQBkIlHX06FFxpuoZ0wOBAHoDJyDg&#10;cSBwvvtAqKp6LA7/fRkI9Iz3gRA9AyGgusjKQKiq4pCqqnEgVFV9HwiAMGqoega18j4QomcKGwjk&#10;ghT1PhDiFhVZ3KuKqLFnhBfAykDgv+p/tFe0zjgQqqpFHQikoxQxb0cR7gOhqorz3WWFy0CIM6Oj&#10;o0XA+0Cgqt4HQlQVtWINhDiELKqqVgZCFAfbTBVnHAiPPeN9IHBBoc68DwSq530glKyATYsTtm/f&#10;rr0AdkB7ATQe4K4F0PjCxZzsuLEdHAElw3tUv5grXeCQlUK4+wKUnNBzGo+gJ/UvBV4zcF/saKxA&#10;f/+sMY0eC/uACQ8mYDKiudpolWEThANFrwWwCdoLoPGA3hFgGtOa5uzKL0NbPRz1wUsXIg/LpCJ6&#10;AXz5LgDXRhReXhbZ+jcCLJCndwRYQO8IsAJXqqTrHQEWoHsB/Epl6B0BpoE6gw6SEQZ+pTJwG+Nm&#10;lhEG3AeNKwTQWO0FsA/aC6DxANcLINYOscjKyoLlJCMMuHMnc41NXrfQEVASf+f/3CmTCqB7AcRS&#10;NxZcCwwqn2v9wyjhWthcLwCmdkSzCZcSSxBZcM0IDATR5QG4Jh33uQBcqQKJx7URuTKZayNC6EHI&#10;ywgDsRKVBXcmhpZy/Tt0L4BfqQxuY7leAMhPrjrjilCuOgN+pTJwG3NdHtwHjS4EtBfAPmgvQLEE&#10;Avenn34aMGBAQEDAq6++2rZt27Fjx+7evdtdjmBisGjRou7du+M0nDx48OCtW7de0qDUOwKuJIk/&#10;znY0LxXWvvS53etkkpMieQHGjx+P20BGNJcBvSPAPnBNOo0V6DNPjWn0WNgHrhdAYxGtMmyC9gLY&#10;Cu0FKH6sXr26dOnS9erV27hxo0jBVB/TvzJlyrz44otqqWdeXt7cuXPLli2L+X94eDhScnNzkVKl&#10;SpU6dep4f9HH9QJw/YgQH1z3P3dxbFHfAWaEHwxr/6QjoGTKxqUyyUCRvAC+wF3Oyn3Jlp2dzd3r&#10;gRve2HuIhoWFiS/8mYPrBUDdiO868LxzX/By11FDRtl5eSf3uQBcqQKJx309zpXJ3JknGstd7cVd&#10;1WJzdUb3AviVyuA2lusFgPzkGgPx8fEyxAB1464F8CuVgduYu9qL+6BxG4tbRXsB7IP2AhQzIiIi&#10;ni4gODhYJjmZN29e6dKlBwwYIKKxsbFly5atVq2ai2jevn17jRo1XnzxRS9zBq4XgCt86d8F4OrC&#10;Ilmc54M3OwJKhXYom/zzPJn0V+heAO52Za55DS3IbSzm2Pq7AKbh7nuEtLGzSUefO3GlCiQeRIGM&#10;MLBz76WzvwvANWHpn7nhLvOm38l+pTK4vUf3AnB3o3C//AJ1xvUC+JXKwG3M9QJwHzSuEEBjtRfA&#10;PmgvwDUCnlLM7UuXLq28AxMnTkR0+vTpIqqA8HrllVeqV6++ZcsWmeSG3hFwBcg8fjiiZ01HQMlT&#10;Xw25mOd5NlgkL0Dbtm0HDRokIxo37OYF0FiBa9JprECfeWpMo8fCPnC9ABqLaJVhE7QXwFZoL0Cx&#10;JycnZ8qUKZUrV65Tp8727duV1nn33XdLly79ww8/iKji9OnTTZs2rVq16vr162WSG08//fRnhbNr&#10;166kohAXFydDDFD/hIQEGWEQGxsrQwxghMnQpXB0q+4IKBk9qk1iQrxMciM+Pj46OlpGLsU999zz&#10;zDPPyEghxMTEyBAD3xvrC7CZTp06JSMMEhMT0YEyUtCZ06dP//DDD2W86AQHB8sQA9QHNZQRy+BS&#10;J0+elBEGvt94voDGYnxlhEFYWJgMMeA2FnClCiQe5J6MMODK5MOHD8sQAzTWzhLe5uqMOxaA+2jQ&#10;VYZRwluH29jw8HCihKc3NioqSoYYQPsQGwv8SmXA8jlz5oyMMOA+aObsRtwS33zzjZw2GBg3btyE&#10;CRNgiWkvgB3QXgCbEhISUrZsWUzjFeXKlZPHnEDmDhkyBKfVr1/ffUo/ePBg5Fq0aJGMO4Fsbdy4&#10;cbVq1dRnBdzhrgWgL6Hk7gjgLnbyxd+cl5EW0buuI6BkzKhWMqkQirQW4N57723QoIGMFAL3TRGU&#10;tAwxuNw7AqzjVzsCuOtFbb68k7v9AXClCn1HAFcmc6UKfUeA/qVAK/iVyuDKATTWzjsC9C8FWoF7&#10;q+A2tvOOAK4Q0GsBbIX2AtgUKA935LECE/PVV1/FJB//C9M0u3btwglvvfWWjDs5cOBA3bp169Wr&#10;FxUVJZPc0DsCLh95GWlxY9o5AkpGDXwlO/ES5mmRvAAuN4mGjt4RYB/08k77QJ95akyjx8I+cL0A&#10;GotolWETtBfAVmgvQDEjNzd34MCBmN63a9fOu1DDYxYYGIgzx48fr7yM58+ff+ONN5D4yy+/iBSP&#10;cL0A3K9b5+XlEd+gAu5Ltks6dOMmdHEElMRf7vlLf9G9SF4AX7jCjS0SGFmu7x8WmPGCmZmZH374&#10;Yf369U2/M+d6AVA3oo2IS3GHg3urcBsLuCYdt7GAe0FIPO57Nq5M5s480ViuhOc21ubqjO4F8CuV&#10;wW0s1wvgos6sA4UoQwzoEt6vVAYay5XwdjYGtBfAVmgvQDFj8eLFLjsFXOjTp488tUBHYrb/2muv&#10;lSlTRhxFoH///pdc66t3BJjGu6aJnzUA8//wblWzz/pUKGQl1wvAtRG5q86gt7iNhXltXEKZnp7+&#10;6quvlihRwvSaXr0jwDR6R4AV9I4AK+gdAVbwK5WhdwSYRu8IsAJuY+68nfugcYWA9gLYCu0F0HjA&#10;zmsBMHHi6gauR9xLY5N+me8IKBnaocz5P3fKpEtRJC+AL98FuGKNNQH9xQ4sMKNmtZsXAHUj2ogu&#10;jbUO/U0R10bkmnTcxgKb9x73yeXaiJDwRO8Y4DpQuFejN5buBfArlcFtLNcLgMZyJTzX18ZVZ8Cv&#10;VIbNJTy3sdoLYCu0F0DjAf1dADqpG5eJjQAZoftlkg/QvQAaK+jvAtgHrkmnsQJ95qkxjR4L+8D1&#10;AmgsolWGTdBeAFuhvQAaD+gdAabxqGlSt/zgaPmQI6DkuR1rZJJv0L0AXBvR5ss7c/VvBFhA7wiw&#10;gt4RYBq9I8AKdC+AX6kMvSPANHpHgBVwG3MXenAfNK4Q0F4AW6G9ABoPvPnmm7BOhH6FASrMFETF&#10;uiAhsKDeEIDch6QWZ6opK85PS0tDAP9hz+E/0oUViwDOx+QHAVxBaXFVHPKKST6i7sUhIxKFgFPF&#10;iSIQwH9VVWNxqCQC+K+KM1ZV2OuICtMTAbGYCgEUp1qHRBHAaSJg7BlVnNCFCKieST+6O7TdE46A&#10;kqcXjlY9g3T34ow9I4rDZWGvI4ATrA8EApjaGXumqAOBWqmBQPb4+Hikq+JUz5gbCGh9UbrHgRBV&#10;RdTHgUARyAKT3XvPIKqKM1ZVFKcGAumoG/QWAt4HAhndi0MRaiBUXnWrqJ4xPRAI4Aq4oMhicSBE&#10;cbhV3AdC9Qyivg8ECsJtjLxAnGksTvWM94Fw6RmYdKyBwFHRdTjf+kAgHYnCRvTeM6o4/HevqrE4&#10;WP/iBPeBQOlqIFRVvfcMilO3irE4cwOBQHh4uHvPmBsIBCDecVT1jCrOY88YB0IEXAYCAQgW7wOB&#10;IrwPhKgqouI6gDUQSHRRZ6o4EwOBvGFhYeJM9+KKOhAI4PykpCQELjkQqqpeBgIBNFYErA8EAuo2&#10;xn9jzxR1IFRVcUH34grrGe8DgRLRWKHURBbUyn0gVFXFrYVAYcUBoc6KOhDIKKqKqLE44QWwMhD4&#10;r4pD14ksqjiPPePjQCAdXSe8HijC+0CIcr0MhDhTyGQELA6EKA7PBWUgRFXxH+11L071jO8DIfLC&#10;NlPFFTYQqqreBwIXFK8EWAMBYwC5du/erb0AdkB7ATQe0DsCWGSEHRAbAU7/91OZVBSUuNdYB3rI&#10;Vt8F0FhBL++0D/T3zxrT6LGwD2f1jgA7oVWGTYBNC8tWrwWwCdoLoPEA1wvAFb6Z7CWU3PWi4sWO&#10;IOtU1PG+zzlaPBA/e+DFHDPLveheAPH2nkViYqIMMcjOzhaeZha5ubmpqf/7OUa7eQFSUlJQQxmx&#10;TF7BC14ZYUBfBJhj4+Wd3AX8gCtVcOuKVy4suL3HvVXQWPFeiwV3+4PN1RndC+BXKoMrB7heAMhP&#10;ozqzDndNO9QZdJCMMPArlYHbGDezjDDgPmhcIaC9ALZCewE0HuB6AbjyCOKDazZx93kaGxs16OWw&#10;juVjx7Yz5wIARfICYH7bokULGSkE7uSEuxH9cngBjL1nNy8ATDquF4C7a5Sr+DGydjbpuI0FXKmC&#10;W1csK2XBlcncmWdGRoZYocqCe6sY/bzWgYTnujzoXgC/UhlcOUD3AvhuDPgCdx4Ldcb1AviVyqB7&#10;AbgPGlcIaC+ArdBeAI0H9I4Ai2SfORHRs5YjoGTcuI4yyRR0L4DGCnpHgH3gmnQaK9BnnhrT6LGw&#10;D3pHgK3QKsMmaC+ArdBeAI0HuF4A7jK27OxsSBAZYcBdRw0Bl5eZETumrSOgZNSAl3OSLL0SpHsB&#10;uB5i7nuYnJwc7muxvLw87rIRrhcAdSO+PMGlxNd3WHBfF2NkiQsfANek4z4XgCtVIAe4b4q4Mpk7&#10;80RjuQsfuGtkbK7O6F4Av1IZ3MZyvQCQn1x1xl3VwlVnwK9UBhrLXfjAfdC4jdVeAFuhvQAaD3C9&#10;ANxtmZn2/qXA0wmnYse0dwSUDG33eE6qVS1bJC+AL3BtRK4ZAYOY21jYENwJANcLgIkid0cAV1Xr&#10;Xwq0AleqQOJx54pcmcyVKphOcKd23OWs3L0e9v8ugF+pDK4c4HoBID+56kz/UqAVuLcKbmOun5f7&#10;oHGFgPYC2ArtBdB4QO8IMM2JST0dASUj+9TPSSGoHLoXwJ+Bta1/I+CaQS/vtA/0mafGNHos7APX&#10;C6CxiFYZNkF7AWyF9gJoPMD1AnA/9ZRb8EOmMsKA+N4pceX0glUAT2SEH5RJ1qB7Abgv2bjvJ/MK&#10;fglZRhjggsalxahtx44dS5QocejQIZlURLheANSN+PIE5iZ3HTX3FSVGlvumiGvScRsLuA8aJB53&#10;cSxXJnNnnmgsV8JzG2tzdUb3AviVyuDKAa4XwEWdWYfbWNSN6/LwK5VBbyz3QeMKAe0FsBXaC6Dx&#10;gN4RYIIziz9xBJQMe6tc1inaXBGy0ncvgMt3AcaNG1fBjdKlS+N/cnJy9+7dp06dKk81i/uqs0GD&#10;BvXp08eczoAi9NLYhQsXtmnTRkZ8w2VHgN28AHpHgBXsvLwT6B0BpoF5zTU69Y4AK3AvyF2o7F1l&#10;mEDvCDCN3hFgBdzGXH8W90HjCgHtBbAV2gug8QDXC8AV5dA03Ndi1oXvxYt5iSu/dDS/P7R96dQD&#10;m2UqAyteAIXD4fjHP/4xevRohFVjcVlhamdlZSUmJiIdOjIqKgphGC4YMpjOiMLsUHYMAlDMSMT8&#10;UFiu7iPboUMH3DzKrkURUJbIAi1ifI+BEYQxjXRhJ8GAwKUQcBlZ1ArZo6Oj09LSpkyZ8tRTT4lE&#10;THdVQ5AF2dW0AbcHmiBKRO9xbxWuFwB1U31rHVyK+6Bx3ztxGwu4Jh23sUDdnxTQe1wLm3urcG1E&#10;tJTbWO5YcK9Gbyx3LAC3vdwbz11lWIQrB7heAJs3li7h/Upl0BvLfdC4QkB7AWyF9gJoPMD1AnCt&#10;HMhKrri0Xr3k3751NC/lCCiZtvc3bmPpXgBVvf/85z8ff/wxAj/88MONN95Yrly5DRs2REZGPv30&#10;0w8++OBzzz2HXLt27XrsscfeeustnIYJMC7StWvXlJSU8PBwTMirVKmC+XnBxf6H8gLAGK1Tp069&#10;evUwIUcTZs+efccdd0yfPh3nbNy48W9/+9uECRNSU1OXLVt2++23lypV6uDBgy4j+9VXX911112/&#10;/vor5vxjxoy54YYbhBcA9UT6pk2bxGmo8wMPPDBy5EiE9+3bh1LGjh2LSgYHB+Oybdq0Ib5q43oB&#10;XNprEe7VgM0fW65Jx20ssHnvcavHnXnavLE2H1m6F4DeXhliQO89bmPpXgA7N5ZePfoF7awy6I3l&#10;Xo3bWO0FsBXaC6DxgN4R4DtJ677B/B9/6Qe3IcrVNMILcOrUKUyYZVLRMXoBlI3o4gUICgoS6bNm&#10;zbruuuvi4+NFtGfPnpilZ2VlYc7/4IMPDhs2bLiTe++995133hGnKYxrAaCHQkJC5s+fjzn8yy+/&#10;jPl57969o6Oj77zzTlxHnA8SEhKEFyDbsLwzIiLitttuW7ZsmYiCxYsXe/cCoFDUvF69eqqSAwcO&#10;RKFLliwRZ1pH7wgwjd4RYAW9I8AKekeAFbgX5C5UNqoMCnpHgGn0jgAr4Dbmvm/nPmhcIaC9ALZC&#10;ewE0HuB6AbhWDhQDdy2WlR9WPbdrbWjbxx3N7z+7YtrFvPwZHbexwgsAgY7ZNebqN9xwA2bjmNxi&#10;Zuu7aWv0AiibycULsGPHDpEuvACqT4QXAJPVOnXqPPvss8aeDwoKCg0NlREnyguwevVqTONxcehy&#10;WEKYUqLmuBqimPN36dJFKXhcR3gBUIqa6sDc+dvf/jZ79mxlRU2fPt3oBVi/fr1IP3z48H333Tdy&#10;5Ego0VtvvRWdo6bWqO3vv/8O60REcXEfvwuA5v/222+jRo1yUaVcLwAmAESzCR3FnTtZcTy5g87n&#10;2ohck447lwDcn2vGncw1iO0888SDzDWIuV5j7tUwrNzG0r0A3EeDK6OMKoMCt7FcLwDkJ1SGjDDg&#10;SnjUjdhY4FcqA40lvhIA3AeN21hcDe3VXgCboL0AGg9wvQDXKhmhB8I6lnMElDy7zOpn9jwCQYnJ&#10;8OnTp/EfYLqLefj111+PeazizjvvrFmz5ty5c+Pi4rZu3RoeHi4zGzB6ARRF8gIgAB3fpEmTRx55&#10;ZNCgQX379sXE+7XXXnN/o6i8AAcOHHj88ceffvrp8ePH43yx0eCll16CqoPVi7wPPfQQ6lCtWrVn&#10;nnlGeAHkJZwcO3ascuXKmPmjnvgvQDouHhAQcNddd3Xp0gWz+hdeeAGdIHYEJCYmoqAnnnhi8ODB&#10;3bp1+/vf/z5gwABlJiJQmBcAsywUh2n//fffLzr2scce2717tzzshOsF0FiBa9JprECfeWpMo8fC&#10;PnC9ABqLaJVhE7QXwFZoL4DGA1wvwDW5I+D8/g1h7Us7Akom/vy1TCrAtKZBNY4cORIZGYkJP0wH&#10;ARor3qULOnfuLOaoirvvvnvs2LE4FBMTg2jv3r3l5QrBoo0oqiFA9JKrzuSpf7WEqlSp8vbbbyvP&#10;NybwVatWjY6Ozva0vFPmd7OlZKonG0seKPiWEjpTprp5AXJycpYvX37LLbcUdORfWLp0KSb8e/fu&#10;3VjAd999N7+A999/X+w1+PDDDzsVgCelQYMG7733niiiSOgdAVbgmnR6R4AVuDPPdL0jwAJ0LwD3&#10;gpdUGUXCo8qwgt4RYBq9I8AKuI25a4K4DxpXCGgvgK3QXgCNB7heALUkmwLEB9dGNCEu8y5khLZ7&#10;whFQMmH+8Is5f5Hd9MZCYsKSmD17tpiv3nnnnUOGDDl48KDLtgjM2XD0kl4AriI0Z5RA2/366689&#10;evR45ZVXevXqtWHDBmEHQ+VzDWLMsb0szMYhzPCnTZtWpUqVgrm/5Prrr69Tp86RI0fkeQa4awEw&#10;slwvANcg5s52MI+1s0nHnRUDrhEGiefyvFuEK6a4NiImxlyXR2Jiogwx4Pra0FK0V0YY0L0AdlAZ&#10;hUFXGVw5QPcCcPcZcSU8tA/XC+BXKgO3Mbex3AeN23XaC2ArtBdA4wG9I8ALGWEHxOcAT383TiZd&#10;NoQXAHbn4sWLvVsAqampY8aMWbt2rYxriggm5JGRkWvWrOnZs2fdunWvv/76F1980eXDB3pHgH3g&#10;2iUaK9BnnhrT6LGwD1wvgMYiWmXYBO0FsBXaC6DxgJ3XAmRlZXFfnhTpTdGF6KPhXas4Akqe+uqj&#10;vCwPL6y4LljhBZARBtxXlNzPC9Ff7GBib9w8kpeXFxISsnbtWtNdyvUCpKWl2XktAPddBwaC2FjA&#10;NenoBiL3/TMknl4LYBru23ubqzO6F8CvVAZXDnC9AC7qzDpcCQ91Rl8L4D8qg74WgPugcYWA9gLY&#10;Cu0F0HhAfxfAIxezs8QqgNhxHWSSG1zdYMULAPsDJqbL7m7vNiJkfc+ePdWvBl4S33UD1Hlh/RwR&#10;EVG5cuWbbrrpjTfe6NSp0++//45EqIcOHTqILNCO5vbgoVCjUwad6eNvBBQG1wuA6QTRyoEFpr8L&#10;YBr9XQArcGeeMIj1dwFMQ/cCcC/InU7o7wJYQX8XwAr6uwCm0V4AW6G9ANcCQ4cOrVWr1uTJk2Xc&#10;AEyWLl26PPPMMzVq1MA5L7zwAk67pI2ldwS4k+HYF9a5gqPgWwAy6fLjuxcAlm7VqlXHjfvfJoXE&#10;xESMe+fOnWXcB6DFocu58w3B+PHj69atKyMGoOb//ve/BwYGwloSpYs3Yzj/4YcfjoiIQHjgwIEN&#10;GjQoON0SdvMCaKzANek0VqDPPDWm0WNhH7heAI1FtMqwCdoLYCu0F6B4c/DgwXr16pUuABMnmVpA&#10;dnY2UsqUKfPuu+8KvyBmWXv27Hn++eerVKkSHBwsTvMI1wvAfdeBeSPXaerLyoKLOdnhXSo7Akqe&#10;nPpe3gVvzeG+xfLdC+D+dcBvvvnmkUceqV27NgKYWi9btuyBBx7o3r37F198gVviwQcfnD9/vjzV&#10;ycmTJytVqvTtt98i/Omnn9522224u4YPHz5mzJjHHnvsmWeewQm5ubn169cvW7Zs06ZNv/zyy8GD&#10;B+PQDz/8gCyzZs3629/+BuFecLH/t3fv3ptvvvn777/fsGFDkyZNMKufOnVqWFiYOArQ83PmzME5&#10;r7zyyqRJk9CEChUqLFy4EIeUF2Dt2rW4Yx9//PHp06dHR0ejAmhRs2bN0ApU7O6778Z/tO7YsWOo&#10;Rq1atRo1atS4cWPxbT/c8EaPBu6cdevWoQ6m3eRcLwDqRnx5AnNTOFBY+Hjj+Qi3sYBr0nE/uwW4&#10;65Ug8bivxez8/tnmjbW5OqN7AbiPBlc/Qhlxd8pwG8v1ArioM+vQJTzX5eFXKgO3MXFhIOA+aNzG&#10;ai+ArdBegOIKBO6SJUswZ5s2bdqUKVPcvQCHDh1CYsOGDWXcyZ49e+rUqdOgQQMvi0L1jgAjmccP&#10;i40A8bMHyaTC4WoayEofVfXOnTtLlCgxYsQIGf/rWoC4uDhM6Tdu3KhsxM2bN//zn//ctGmTiApc&#10;vAClSpUKCQkRh3bs2HHXXXetX79eeAHGjh2LRDGdxjz/1ltvPXz4cGFeAIRxc3pZCyCuhtLLlSvn&#10;4gVAWK0FgKa8/vrr33jjjS1btmwtICgo6N///veKFSuEF+CLL77AaQpUlbuEUu8IMI3eEWAFvSPA&#10;CnpHgBW4FzTtgfVItt4RYAG9I8AKekeAabQXwFZoL0CxBBO8tm3bVq1aFXM/RD16AUaNGoVEMacy&#10;Eh8f37hx42rVqrnMAI00a9YMZmJhwGrB7MV3IN1kiAEUA5ARBt6rlxkbFtGrdv63AD7rkX0+/6fd&#10;vMNtLLpazBVNgJF6+umn33rrLYQxRcdkGyMuXM5g8+bN99xzz2+//SaiAkz8KlasiHsG4U8++eSh&#10;hx7C7Foc2r59+z/+8Y9169bhCvXq1Zs8eTIS0ViMxbJlyzD5371794wZM2677baQkBCRZdu2bTfd&#10;dBMEPcKY5z/11FMi3QiUwR133DF69GiEoVYrVaq0YMEChHE+Sg8NDUW4f//+zz33HAKYC1133XWD&#10;Bg1SNwACMIxQJTTw0Ucf/f7770W6AEe5wxEeHi5DDETvyYhl6I1VtwoFbmMBpnYyxIDbWMAdC3Qd&#10;t/e41cN0QoYY2LyxNh9Z7lgAuhyQIQboOu4FuY1NSEggDq7NG4u6ce9k+gXtrDIuR+/JEANzjUUd&#10;kpKSxKzBSGRkJIy9rVu3ai+AHdBegOLH3r17K1eu/Pbbb+MZEykevQDvvvsuEsVSbSN4CJs2bVq1&#10;atX169fLJDe4awEg3WSIQV4BMsLAS/Uyo4+EtnrYEVAybmK3i3k+vbaF7JMhBr6vBXAH7XrllVf+&#10;+c9/jhgxAvPnuXPn3nXXXV26dFmzZs3777+PKf3UqVPlqU5c1gI8/PDDagH/H3/8YVwLcMstt+Am&#10;Wb58eb9+/VCE+IXC2NjYm2++uVatWrjCwIEDa9eurdYC4P9NN9303nvv7du3r+B6ElTSuBYApbuv&#10;Bfjyyy9xHRR05MgR6I9SpUq98MILKHrmzJklS5Z86aWXkpOTxVoAJOZf1MnFixeNw4GyRo0a9cQT&#10;T+zYsUMmFRHuWgDUjfimyKWx1lHihQK3sYD7YocrowD3gldS6JmA+6bI5o21+cjS1wJw28uVURAp&#10;dr5VuGsB/E3C+5XKwG1M7z0ZYsBtrF4LYCu0F8CmhISElC1bFtN4Rbly5fAofvLJJwgMGjQIJxx2&#10;MmTIEJzwwQcfIKwmKjgTifPmzRNRBeZamBxWq1Zt8+bNMskNvSMAZBzbE9a5oiOg5Kk5H8okH+Bq&#10;GiteAAG0C24bpWCioqLi4uJwWRE1AbRL/fr1J06ciMtiWu6+dhcpKCLLbbsm6gCzw4vRhqOFNdYl&#10;LwIYtUv+GBuqalxCiQr36dOnRIkSvv8Iggt6R4A7S5Ysueeee3r16iXjbixbtqxkyZKNGjX67LPP&#10;GjduDKG0detWecxJcHDw/fffX6NGDeMyyw4dOjz++OMfffTRwIED//GPf/To0cM4mjbfEVCnTp2n&#10;n36aZWfrHQFW0DsCrMC9oN4RYBroL70jwAp6R4BpuEJAewFshfYCFCcwsxoxYkRHN55//nnY1s89&#10;9xzCmPyLk/GMlStXrmnTpi566I8//qhZsyayeLFmuF4A7kfLoBi44tKjEZZ1MjK8e3VH81InJv/v&#10;e3u+wG2s714A9+8CeMS6xYmJ63vvvYe5H8LcxsKG4I4sLmh0RtjNC4DBJZpNeMy5E0XvvjYUFxgY&#10;WKZMmX79+lWpUqUwLwAmYJgPt2nTBgOBxuLmefXVV++77z6j+2PBggVPPfVU+/btjV6A5cuXlypV&#10;Sv2aA+6066+/3ug+MJp0Dodj3rx5H3/88fTp040bndCEX3/99bPPPhs7duyKFStcDKPt27fj/CFD&#10;hixevFisOhHA4vn+++/HjRs3adKktWvXqgcQRvMPP/wQHh6Om3/06NEzZ84MCQlRI4i7C/fVhAkT&#10;UJyQscoLkJiYuGrVKhyCcMaVC3M7egHXITqMAPfJ5dqI6EkgIwy4PgXu1eiNpXsBuE4Km6sM7gsG&#10;rhfARZ1Zh9tYaB9iY4FQGTLCgOsF4PYebmNuY7kPGlcIaC+ArdBegGsBjzsCYFvA9kX622+/DfEH&#10;AQ1BExoaCoO7UqVKBw8elOd5gusFKHacP7gt/3OAzUslrpohk64SdC+AxgpcL8C1QUJCwjPPPONl&#10;LUB8fHy1atXuvvvuF1544a677mrQoIGynzA9fv7559u2bQsDqG/fvi5rAb755pvbb78dwqpChQrX&#10;XXcdZuzGmbAy6QYNGnTDDTeIKIyVTp06QejhgsuXL//b3/4m3FUANgdKx0UQ3r9//5133tmtWzfh&#10;N9mxY8e//vWvoUOHQki+9957DzzwgHIKwEy59dZbN27ciPCPP/6IavTs2VOYa8HBwYiKD1Lu2rXr&#10;3//+N/JCxuIiq1evvuOOO4QXIC0tDW1Xjqfdu3fff//93LdwVx36zFNjGj0W9oHrBdBYhOsF0JhG&#10;ewFshfYCXAt49AIAaKCkpCTYpmpzAQKLFi265NsMf94RkP+LAC0fdASUPLNs8sWie2e5mobuBeDa&#10;iNxVZ5gy+dhYH8GkkbuEUu8IcMe7FwBT5VKlSo0cORJCICcnBw/vO++8889//nPfvn0wAjAfVtNj&#10;Fy9AixYtypcvf/jwYQgx0bRHH330o48+EkeBetBQgWrVqt14442Y2JcpU2bcuHFZWVl4cJ544gkk&#10;3mvgb3/7Gy6CCw4fPvyGG24wGuiiXNT2+uuvnzZtmjqES3Xu3BlXRvjHH3+86667hEdAUKtWrfff&#10;fx8nDxgw4O9//7tMLaBDhw7CC4AhnjRp0s0334zSUYc2bdrs3bvXWLQvQOIJhwULvSPANHpHgBVs&#10;rjK4y7y5XgDIT70jwApc24x7q+A2xs0sIwy4DxpXCGgvgK3QXgCNB7heAEhzGWIAu5y72Mk4d0rd&#10;tDx/FUCrhxJ/mSuTigi3sb57AXzkknvpiwS3blD5XOsfRgnXwuZ6ATC1I5pNuBT9x65lyCvevQCY&#10;M2MqHhYWhoEQLo9ffvlFfDNy586d3xl4+eWXMUX/4osv9uzZA9P5gQceaNKkiXH4MK82/u6pMOkg&#10;DVauXDlr1iyRCCt54sSJmOEj8fnnn69SpYpxBohEsTRgxowZOAdWiEgHnTp1wkweHXjHHXcEBgYq&#10;7ww6Aa1r1qwZwj/++KPLj2vWrl1beAHmzZt30003qRUEeGxxSHgBIiMjp02bBhMZ6ahtSEgIatWt&#10;Wzdxpo9A4nFtRK6Y4tqI6D10lIwwEJ3PgjsTQ0u5/h26F8CvVAa3sVwvAIQSV51xZ8VcdQaUymDB&#10;bS/3VsFtzHV52Nxu1F4A+6C9ABoP+OeOgJRN34e2e9zR5rGUTcuJytsKdC+APwMta6vvAlwbePQC&#10;3H777U2bNsWtC7tw+fLlFStWxNQX0/iaNWsigOm0PM+Ay1oATHp79ux5//33v1YApt/du3c3OiaU&#10;SXf06NF69eo99thjrVq1wnS9dOnSgwcPFnPmoUOHPvDAAy+99FJAQMA999zz+uuvq4n6N998g1oh&#10;Y9u2bZ988smWLVuKi8PcQQpOfuONNxo1alSqVKnRo0cL+6wwL4AIL1q0qFy5cnXr1m3Tpk2dOnXQ&#10;FuEFQF5cARfE1XBlVA89w307fdWhzzw1ptFjYR+4XgCNRbheAI1ptBfAVmgvgMYDb775JoxX8UIG&#10;hqwwqREV1jACMO6h3hDAf4TFmbkFPyuKAE4zZoFhjYBw6yJgzGvMIgIei8NpKktmZqZ4G+MxrzGL&#10;CHivKrKIHQGJK2fkrwJo+WDy/k3GvO5ZPFZVZRGKH4HCilNZPFZVZEFekQWyMikpCQEveb0Up6qK&#10;/yILZlnG4lRe9yy+FCfWFXvMa8wiAsbi3KuKLBkZGefPn0fUY173LB6rasyCMO49VRzOV14AhFUW&#10;71U1FhcaGoqAsThjXi+tw2kigP8qi9gRgEBhxYmA9+KQVxSH/+pW8ZgXWUQAZ3qpqsoSGxtrLE7l&#10;dc/iS3GoG07zmFdl8VicqqpLcTDpjMUZ83ppnciLADIasyQkJCBgLE7lNWbxUhzOV1mQKCZjHvPi&#10;qAjgfC9VNWaB2YT/wJhXZEFelcV7VXG+Kg5iSpxpzOuexWNV3YuLjo72mFdlEVVFusequhSXmpoK&#10;UeAlb37bvFbVJQsaayxO5TVm8b04d3UmsiCvyuKxOGNVVXFQZ2JdhntelywigLJUXo/FYSzc86os&#10;oqpI95jXY3Hi0fCYt6BxRRgIBNSNZ8xrzOK9qi7FpaenCy+5S15jFhEwFmesqktxaKx7Xvw3ZhEB&#10;X4pDY6HBvRSHdI95PRaHRKM6M+YVxYkzPeZ1z4LTxI4AY15jFu9VdS9O7AhAwJjXmEUEjMUZq+pe&#10;nJADxrwuWUTA9+KE7xUBVRzyquK853UvDldzz2vM4rGq7llEcbB80FgvxeG/x7yFFQfbzJjXpTgE&#10;CmrqIa/H4oR33pjXpTgEPFbVY3EwBvBcHDhwQHsB7ID2Amg8wF0LwHXBwmyCxJQRBifjYuNnfOAI&#10;KBnWpWJm5P8WCZsDil+GGPi+FmDFihWY34pvlXnBxPfJvcBtLJSEj431Eegn4/JdKCT9S4G+w933&#10;CJNO2A0suFKF/gY1Pj5ehhhA4kEUyAgDO/cepnbC+meBqZ0MMaB/5oa7zJt+J/uVyuD2HhqLGZGM&#10;WAbyk7sbxccvv/iI8ALICAO/Uhm4jcUkmQX3QeMKATQW6kyvBbAJ2gug8YBf7QiI+7Sro+WDYZ0r&#10;XjgRLpNsg+9egOXLl2N+Kz6BrrlM+OGOgBkzZrRs2ZI7p6XANek0VqDPPDWm0WNhH7heAI1FtMqw&#10;CdoLYCu0F0DjAa4XgPvRsuzsbLHEyDo5KWdiR7dxBJQ83ve5vBzONbnrFOheALH6lAW3sbm5udwX&#10;nnl5eZnUD0lyvQAZGRnElye4FPcN6uzZszt16sSa/2MgiAsfANek475kA9wHDRKP+1qMK5O5M080&#10;lvtazEcR6iO2VWcCuhfAr1QGVw5wvQBoLFedcb+ayVVnwK9UBm5jbmO5DxpXCGgvgK3QXgCNB7he&#10;APoSSoqAy01PDe9Z09HyweMfNc1JoakHrqbx3QvgI1wb0ebLO6FWuaraT3YEbNmypXXr1uHhzKUx&#10;Nl/eyd3+ALhLKCHxuLMd/UuBpuHuL4A6s/mOAL9SGVw5wPUC0HcE6F8KtAL3VsFtzHV9ch80rhDQ&#10;XgBbob0AGg9c8zsCMsMOhLZ+xBFQ8vSisXZes0f3AvgzMCn0bwR4548//nj55ZeLxSpWrkmnsQJ9&#10;5qkxjR4L+8D1AmgsolWGTdBeAFuhvQAaD3C9ANwVj3kF336XEVOk7fnN0ephR0DJhAUjL+bmcF+y&#10;cR26dC+AnRuLkeX6/mGBGS9oNy8A6kO0EXEpK8OxYcOGJk2aREVFyTj7VuE2FtAX3cgQCe4FIfG4&#10;79nsvAodjbUo4V3gNtZu6swFuhfAr1QGt7FcL4CLOrMOd38BXcL7lcpAY7kSnm6IyhAD7QWwFdoL&#10;oPHAtbojIC8769RXg/N/DqBjufMH5O9+c9fu0jWNj14AH78LwLURbb68E+a1cQklFK3+jQB39u/f&#10;//LLL+/du1fGnXC/IK13BFhB7wiwgt4RYAW/Uhl6R4Bp9I4AK+A25s7buQ8aVwhoL4Ct0F4AjQfe&#10;fPPNrKwsYYrhcRUGKKJCTiGA2QvUGwLiVYY4E0dFAHmFmxn/ERaXEgJd5EUuBIRv2yWvsThkFAGc&#10;popDWHgBVF6cZixOZDFWVRV3YkLXfBdAp/Lnju4ReVGWMCMQNRYnAsgo8iLqsThVVVUc8NIzON+9&#10;qu7FqZ7B+ZDmKi8QZ6ricJoo7vvvv8f8durUqUj3WFVRHMwIVZzFgQCi67wUh3SPA+GxZxDApbz3&#10;DKIei1NVdSkuLS0N/92L81hV9+KMPYPTjh49ikBBxxQ6EMbiPFZVFQdEFmPPqCzGnlHFGauqilN5&#10;8R/gBGNx7lVVxUG19+nTZ/fu3Ug3Fify4lYxFicCqjhEja0TgcKKQ93MDYTHnhHFwaTL7xfGQCAv&#10;oggYi3OvqrE4Y1VVcSIv0pEo7HVjce5VRREib2HFqbxIERfHlUVeVRzyGlsnAt6LExkB0lVxHntG&#10;FWfsGVWcynv8+HH34nCaKk61zlhV9+JEXoh3BFRxXnoGUfeqIqPIi6goDucbi/PSM96LE1VFFOnu&#10;xRl7BqepvECcqYrDaapnkCjUmSrOWFX31nkfCJQlPJWIGvOq4kRepBur6l6cqqroDeC9ZxB1r6rH&#10;4tLT01Vx7j2jBgIZ3Ytzr6q6msgiijP2DE4Tgfxh8OEWxdW894xqHc53L87YMwC6GzU05lXFibxI&#10;916csWeQBVIUV3DvGZTlpaqFFSdkFLIguzjTWJxLzyBdFeexqsCldcaewWkiUNAxlx4IpOPiwkHm&#10;sTiXnkHAWJyxZ1RxwjOLgLE4kRfpxqqq4tyrqnpGhPEf6cbi3KuKK4tAYcWJc/DfS3HI6F6cx54R&#10;xcE2871nVHE4zb04JLqrM1WcsaqqOPeqoiyRF1E8F4ju27dPewHsgPYCaDxw7X0X4MLJiNB2Tzha&#10;Pxo1uJlMKg5AVoqZ9iVZuXLlbbfdNnv2bBnXXAaume8CJCcnd+rUiftu5ApTrCt/jUF//6wxjR4L&#10;+8BdC6CxiFYZNkGvBbAV2gug8cA1tiMg7cDG8C6VHAElzyyZmJed78I0cm3sCPARv1remat/I8AN&#10;FNq1a9clS5bg1pJJhaB3BFhB7wgwTbreEWABuhfAr1SG3hFgGr0jwAq4jcVLdRbcB40rBLQXwFZo&#10;L4DGA1wvAP0Hln03iHMzz8fP6I/5f2jrR88Hb5apf4WrWbmNpXsBuI0tqjvGO5gSizVjLMT6NBkp&#10;YNiwYSVKlDCte7heAFj/RLMJl/I+nUhMTOzXr9+sWbN8nGLBqpMhBhhZossDcE06bmMB90GDHOAa&#10;xFwxxbURswqQEQaYTsgQA65AhjrjNpbuBfArlcGVA1wvABrL9Y6xfllWwFVnwK9UBr2x3AeNKwS0&#10;F8BWaC+AxgPXxo6AnHOJMcObOwJKhnermhEeLFOLFb57AUJDQ7///nvu+9trD1t5Aa4YUOFDhgyZ&#10;Nm0a923D1YVr0mmsQJ95akyjx8I+cL0AGotolWETtBfAVmgvgMYDXC8AV/hm+rCEEqo3deuqiLfr&#10;OJrfHz+zv0wtBO56Ue5CLN+9AFOmTMH8dtmyZTJeCPHx8TLEIDExUYYYYI7KfUWZm5vr8hrw008/&#10;vffee1euXCnjRYTrBcDknOj+z8vLc387kZWVNXLkSLRaxosCfRGgnZd3chfwA65UgcSDKJARBtze&#10;494qaCz3nSd3+8OVV2dFgu4F8CuVwZUD9B0B3FUt3DXtUGfctQB+pTJwG3N99NwHjSsEtBfAVmgv&#10;gMYDXC8AVx5BfFzSbIqb0MURUBJ/Sb8uuJh3iYkWd58nvbFcLwB3csJdUng5vAA+9p6PcL0AMOm4&#10;XgDjsj3YT4MGDcJdYXr2yFX8GFk7m3TcxgKuVIHE464b54op7swzo+BT7TLCgHur0P28XJcH3Qvg&#10;VyqDKwfoXgCuOuPOY6HOuF4Av1IZdC8A90HjCgHtBbAV2gug8UDx3RFwIdaRvwQgoGT04Fdz05kq&#10;86rguxcAInXu3LmRkZEyrrkMFIsdAZgxDh48eMiQIdwXR3aDa9JprECfeWpMo8fCPugdAbZCqwyb&#10;oL0AtkJ7ATQeePPNN/GUiu+LqPWZ6jvVCOQU/KwoAnmGH/DPysoSAbXKEVGEMRtBQLzLQgDnIxcC&#10;uEK289eSVXEoS+VVxeE0VRwuKF5kGYvLP5R5/uyyyWIJwPGvh7kXZ6yqsTjhEUdUvIBCQDhlEcgt&#10;QJypqiqKQ8BjzyQlJbkXp6pqbJ2X4lTP4LJQXQjgBI/FGXvG40CIAP6L4mJjY1kDgaoKD7F7ccio&#10;Wuf7QEA34D+iXnoGUVVVY3HuPYMikOX06dPG4vbv3z9v3ryIiAjkdR8IVVVk9Ngzhw8fRoAyEAgk&#10;F3xUGQHVMyYGoqBj8nsGV8Ct8sknn7zzzjsJCQkir7Gqvg+EKA63iqoqihMBVRyiqqqqdR57RhSH&#10;uiGgijP2jGqdKs69qu49gwt6LE71jLF17gOBvMbi8NgiYCxO5XXvGUTdi3PpGbHa1peeQcBYVY/F&#10;paSkiObjv0hRxbn3DAKFFad6RrQX6dYHAgE8UF56xti6Sw4EAhDvqLyPPWMsTgRUzyAqqoreMzEQ&#10;qqrG4nAdoc7ci/N9IIw9gwt6VGfiTJeeQcD7QKAsjIU402Nxqmd8GQgEUByqh4CxZ4zFGXtGBNx7&#10;BlFVVUyMRcDEQKAIl+IwssJLjhSU5aVnLjkQojg8F6yBQIlobFpamsfi3HtGFYeMHosDLurMpThx&#10;psqLK4tAwTh4KE78RoDHnkERonXG4rwMBAJKnaEsEbAyEEjHgwYQQBEiBf9VcUUaCHGmcJAhoIor&#10;rGdEwFhV9+LwXKiqWhkIkRcZhf0jzlQ9gyLce8b7QIiqwjbz3jPIqPKq4lTPuBQnPjhl7BmX4hAw&#10;FqfyeuwZ6G6k79mzR3sB7ID2Amg8wF0LcAV+KTD7dNzxvs/lz/8DG2bFR8lU3+Cui4OAkyEGkJU+&#10;rgXwEe6bIu7iWGggbmOhcY2L5IGtvg4Iswk1lBFr4Drr1q3r3r27MCMo6F8KtAJXqkDiCUONhf6l&#10;QNPoXwq0gs1Vhv6lQNMIL4CMMPArlYHbGDezjDDgPmhcIYDGQp3ptQA2QXsBNB4oRjsC8rIyT3ze&#10;09H8/tD2TyQH/feSXwEoXvjuBZgzZ8599923Zs0aGdd44pr8jQAMev/+/bmzRPvDNek0VqDPPDWm&#10;0WNhH7heAI1FtMqwCdoLYCu0F0DjAa4XQKwdYpGbm6s8xEk/fx3epXL+VwA+fiPrVNGWACi47524&#10;kzHfvQA+fh3Qzo3Ny8vjusNxQbFcTXHo0KGlS5dGR0fLeBHhegFQNysvT2Bfrly5smfPnsLuR9Sl&#10;sRbhvqLEyHLfFHFNOm5jAfdBg8RjLRsRcGUyd+aJxioJT4Hb2MunzijQvQB+pTK4coDrBXBXZxbh&#10;NhZ147o8/Epl0BvLfdC4QkB7AWyF9gIUY86fP79///5NmzZt377dy/JdPMAhISE4bdu2bZj/+CKp&#10;7b8jICs+KnrIq5j/h3WumLrT0gvwa2NHgI9eAK6NaPPlnbCwuUsobbIjALnWr1//9ttvGz8GCRuC&#10;+1lgvSPACnpHgGlgXnONTr0jwAp+pTL0jgDT6B0BVsBtzPVncR80rhDQXgBbob0AxZKgoKBatWpV&#10;qlSpY8eOEyZM6N27d82aNcuWLYupoFFuQk41aNCgfPnyTZo0GTt27DvvvPPUU0+VKVPmiy++8K6c&#10;uF4ArijPSTkTM7w55v+hrR85u2yyTLUAV/hyG+u7F8BH7NxY3JPcF570C3K9AKhbUW1EZNmzZ0+n&#10;Tp2iolxXvuBS3OHgvncy0VjvcE06bmMB90FD73EtbO6twrUR0VJuY7ljwb0avbF0L4BfqQyuHOB6&#10;AWzeWLqE9yuVQW8s90HjCgHtBbAV2gtQ/Jg2bVrp0qWHDx9ulBqwJDp27Ij0VatWiZTExMRGjRoh&#10;5dixYyJF8M033yDxnXfekXFPcL0ALCsnN/3cyS/6Hv/gxWMBJWNGtryYwxFMXCOMezW6F4BbPa7e&#10;wtUu9wXHjBlz++23X3LFRGFwvQDu1bskr7/+usvjrDBxNe/QbxVu9bgmHbexwOa9x60ed+Zp88ba&#10;fGTpXgB6e2WIAb33uI2lewHs3Fh69egXtLPKoDeWezVuY7UXwFZoL0AxIyIi4umnn8b0XrwMTE1N&#10;PXjwICYG7o7J7777DrP9Dz74QMadREZGvvjii7Vq1dqzZ49McsNuOwJy01Pj53wU2uYxR0DJyDHt&#10;z51irlXWvxFgGpsv78x12xEwYcKE6667btasWTJeRK7WjgCMWteuXQ8cOCDjnoCe1jsCTKN3BFiB&#10;K1X0jgAr0L0AfqUy9I4A0+gdAVbAbcx938590LhCQHsBbIX2AhQz1q9fX6VKlUaNGnXr1q1ChQpv&#10;vfVWnz592rRpU7FiRUTnz5+v5CbSS5cu/f3334uoAkZMkyZNqlatikvJJDfq16+PmVJh7N+/HxLf&#10;d2AQy1DRSYoJPzmjPyb/+Asf1S4xLgrSDdJcHmYAASdDDOLj42WIAQYLkzEZ8QqG++abb8Zwy3gh&#10;cBsL81qGGCQmJmJyIiMMMCtGB8pIAWPHjr3++usnTJgg40UkJCREhhigbqihjBTCwYMH27dvv2zZ&#10;Mhn3iktjLQIrR4YYYGQxvjLCICIiQoYYcJ8LwL0gJB6396zIZHeOHj0qQwwg4YGMMOA2lns1ujrj&#10;jgXwK5XBFXqQUZeU8L7jrs4swm2sL+qsSNBVRnh4uAwx4D4X9MZyDVFzjcUtAdNFThsMTJ069csv&#10;vxw5cqT2AtgB7QWwKefPn9/rBtLXrVtXpUqVsmXLzpgxQ5ypeOuttzDtnzZtmoha8QJw1wKY4GJO&#10;9oW48OiPmubP/1s9dHLae/KAn+H7WoABAwbccsstP//8s4xrLgPctQDegd5t2LDhwoULZVzzV7gv&#10;djRWwL0qQ5qrjR4L+3CWuhZAYxGtMmyCXgtgK7QXwKYcOnSoevXqmKsratSogfTdu3fXrFnzmWee&#10;CQkJEWcqoqKiMO3HzEFElyxZgmj//v1FVBETE9OoUaPatWt7WWB8dXcEJK6YFtruCcz/w9o9kbxh&#10;qYseFb8RICMMuGt3uZqG7gXg2oiwcmSIwRXYEWCRK7YjoEGDBt9//32RLEi9I8AK3OWdgCtV9I4A&#10;K+gdAVbwK5XBlQNcL4DeEWARO6sM3MZ6R4DmqqC9AMUMTBt69OiB6f3kya6fx3/77beR/t1334lo&#10;YmLiyy+/XKZMGTxsIkUwf/58JL7zzjteRDbXCwD1IEOFk5t+LmXDkoge1fNf/rd8IH5G/5xkz3Yq&#10;xAfXRuSKS18a6zu+ewF8hKsIuUYJVD7XIMbDkpaWJiMMuF4AjKy7F6BDhw7Lly+XkaKAx5l7q3Bn&#10;O5jH2tmk486KAVeqQOJxP0nNFVNcGxETY67LA6pQhhhwfW1oKdorIwzoXgC/UhlcOUD3AnDVGVfC&#10;Q/twvQB+pTJwG3Mby33QuF2nvQC2QnsBiiVff/11tWrVqlat2r9//0mTJuF/zZo1K1asuHTpUuO8&#10;Ijw8vGnTpuXKlWvXrt3nn38+bNiwp59+ulKlSmrXQGFcsR0BWfHHz/x3Qnj3ao6WD2H+HzO8xfn9&#10;G+UxzWXwAvg5eFiuv/76S97/hXH5dgTAvOvXr9/cuXNlXHMpuHaJxgr0mafGNHos7APXC6CxiFYZ&#10;NkF7AWyF9gIUYzDhdzgcu3btOnLkiJc3RdBD0dHRu3fv3rdvn48vlC7fWoCLubk5yaeT1s6P7FM/&#10;/7V/QMmwThXip/e7EBcmz7gUaAL35Qn3TRHXBUv3AnBfUaampsoQA/qLHTwgLptHbOUFwMwfNcQN&#10;M2jQoE8++USmmoW+FoD7rgMD4b7wwQpck45uIHKlCiSeXgtgGu7be27X0dUZ3QvgVyqDKwe4XgB3&#10;dWYRroSHOqOvBfAflUFfC8B90LhCQHsBbIX2Amg8wPICXLyYdzEn+4zjYML84eE9qolpP/5C2z5+&#10;vM+z50M2y/OKAmwmri7U3wUwDVc3XIHvAtjKC4BbpUePHqNHj5Zxa8AC098FMI3+LoAVuFIFBrH+&#10;LoBp6F4Av1IZ+rsApknW3wWwAG5j/V0AzVVBewE0HvDdC5CdlJCdGJ/+5x/J6xaeWfJp1KBXjgc2&#10;jOhZI3+Hf8Eif/EX0av2qVkDz+36NftU9MVs5kutaxu6F0BjBaIX4NNPPx01ahTXyvEruCadxgr0&#10;mafGNHos7APXC6CxiFYZNkF7AWyF9gJoPNCqQe0TE7vnT+BbPnS07ZNqMi/+jnUoG9qpQliHsgiH&#10;dSjjaPEA/iJ61oro81zY4NfjPu0a89/Jsev+m3545+mwP9PS0tLT05OSksS6RwSys7Nzc3MRyMvL&#10;gywQLzDFOQikFiDOFO/8EcBp0KYIICOuI97GICCyoAixSjMlJQVhkUW8TUIgKytLFYewyKKKgzwS&#10;b+0QNRYnApikAXGmKg6nqeLEFB3p4n0OAkgUb2VRqCoOlREBnC/c+biCqqrqGVUcGit6Bv/j4+NF&#10;XmPPqOJwgiiua9eut91224oVK5Du3jOquNjYWFWcxYFAVUXXsQZCnIMrqOLcewZRVZz3gRDFnTp1&#10;yuNAoHreB0JUVQ0E0lFccHAwAsaecR8IZETHiizuPYP/X3/99YQJE5CubhUrA6F6BlFcUGTx2DO+&#10;D4ToGdwq3gfC2DMigIzuPYMiUBAGAhmLOhCqZ1wGAgGYdMaeKepAoFBVHCqDMALGgXDvGWNxXgYC&#10;6ShOrKTwOBAuPYOA94HAFYC4uPtAuPcMAl4GAgG0ESeIM4s6ELiCKk5V1eFwuBeneqZIA4HA6dOn&#10;EfA+EKKqiBoHQgRUzyAqikNGEwOhesY4ELiOqIaPA5F/x3i9RXEdsS7DOBCiqiYGAmVhLMSZxp5R&#10;A+HSMwh4GQgE0Bu4JgIeB0L1DKKqOPeeQVQVh4mxLwOBqroPBKqnBkJUFVdTF0FZomfMDYS4RXFZ&#10;954xNxAA1UtMTGQNBLJAinofCFzB+0AYe0asBaAMBNKRIlqHsqwPhDhTvNBWPWMsTvWMLwMhzhTt&#10;RUANhLFn1ECgqmogVM8YB0JUFZdlDQQC4lKqqlYGQhQH20z1jHEgPPaM94HABYU6UwOBQt0HAtVT&#10;A+HeMyhLVBVR2LQoaMeOHdoLYAe0F0DjgT5PPZI/4W/xQO65/AfYItzVpxBJQryyuDZ2BPiIXy3v&#10;hE4SioeFlbUAqMzSpUt79+4t4wWaG4kyYhmhvGWEgd4RYAW9I8A0MByFZclC7wiwgl+pDL0jwDRQ&#10;Z9BBMsLAr1QGbmPczDLCgPugcYUAGgt1ptcC2ATtBdB4YES9h4UXQMatwdUNUKvcCxJnYoBbN7oX&#10;wM6NpY+s+wWvyncBUIcdO3bUq1cvOjpaJhWAdKKNaP/ngthYwDXpuI0FNu897q3CtRHRUm5juWPB&#10;vRq9sXQvAP1OliEG6Do7Cz2uF8Dmjb0cMop7QTurjMvRezLEgNtY7QWwFdoLoPHA1Ab5W/oje9eV&#10;cWtwHbqQblwBx60eV1zSvQB2bizdysEFXWp45b0A+/fvb9myZUREhIwbQN2Iit+9sRbhvprgNhZw&#10;TTrucwH8SuhxZ542b6zNR5buBeC21+Yqg9tYuhfAryS8X6kM3Mb03pMhBtzGai+ArdBeAI0HFr30&#10;gCOgZMyI5jJuDb0jwDS+ewHatm171113bdq0ScYLgWsj2nx5JxShyxLKK+kF2Lt3b9euXcU2XY/o&#10;HQFW4D5oekeAFbhSRe8IsALdC+BXKkPvCDCN3hFgBdzGekeA5qqgvQAaD/zc+H5HQMn4L/vJuDVg&#10;6MgQAygGrrjkGmHcxtK9AHZuLGwI7sjiglnUX1n30Quwa9euVq1aeZn/CzC4RLMJ5iZ3osj1tYmv&#10;HMkIA65Jx20s4D5oeC6473a4Ty7XRoSE51r/XJ8C92r0xtK9AH6lMrhygOsFoKszbmOhfbhvs/1K&#10;ZeA25jaW+6BxhYD2AtgK7QXQeGDnq6UcASXPfv+5jGuuEr57Afr161e9evU//vhDxjWXAe9eANhA&#10;wcHBlStXPnz4sEzSXDa4Jp3GCvSZp8Y0eizsA9cLoLGIVhk2QXsBbIX2Amg8kP9pwICSqRu/l3Fr&#10;6B0BpvHdC+AjXBvR5ss73XcEWMSLFyA0NPS+++7bt2+f72af3hFgBe6DpncEWIErVdL1jgAL0L0A&#10;fqUy9I4A0+gdAVbAbcxd1cJ90LhCQHsBbIX2AmhcyU6MF16AlAP5y8thkInFRTBWxII0BCCdod4Q&#10;gNzHTEbYMTgqAjhfmHGI4mmHNEdAyDgEcD5yIYAr4DoiS2F5RcBYHE5ITExEOi4osuA0ESisqqI4&#10;/PdYnLDXEVXFGauqWudjcZiJeS/OvXXuxaGxojicA9WFAE4orHXuA6GqivNFAP9FcZjaGYsTVfV9&#10;IJDXWJwwr1Vx3nvmkgORlpaGjIh66RlEfS8OWdB7xuLmzZt34403fvzxx4W1TgSQUfWMsbgjR44g&#10;4FIc7sbGjRtv3brVy0CoquK/yivMJgSMxRV1IJBXFIcr4IIiyyV7RhSH/16Kw63isWdEcYi6t85L&#10;cRgIBLwUh6jH4tx7RhSHCxZWnC8D4ZIXg4iAx+IuWVWXgUA6EoWN6EvPIID/3ouDCBVNMPaMKA6l&#10;X7J1ImDsGYgpceYlWycCKMtLz0RGRqq8HosTVUW6L1VF3ZDoY894rKpLcXguWAOB62AmhoB7ceYG&#10;AkeF885YnAjgv8fWiap6HAjkFR8iRVTlNRYnqop036uK6QQCvvSMCLj3DKKqOHE1BKwPBAJ4LoQX&#10;ACkoS/WMiYEQVYUcUHlxvgjgv8prbJ0qrrCqorHKfyfyWhkI4KLOvPQMAsaqeixOeAEKK060zvfi&#10;vKuzS7bOvWfU4Kq8+O+e12NxHqsqprIIqIHI75eiD4QoDoPrY89cciAQQC7YP957pkjFwTZDWV56&#10;BhlVXo/FGasqXgn42DOXHAjcxrjU3r17tRfADmgvgMaVjPBg4QXITmC6ijUmgKz08V3Hr7/+Onv2&#10;bPorzWsM5QWQ8SLishYA5vs777yzZcsWGddcQWBJyJDmakN//6wxjR4L+4CJImZEMqK52miVYRP0&#10;WgBbob0AGlfSdv8mvAAybhnx6p4FxIfwKbLgLo4VL3ZY+O4FaN68+T//+c/NmzfLeCFwl7MmJyfL&#10;EIPs7GzuXo/c3FyX3lu1alWNGjW+/PJLGS8iyguAe6Zdu3Z79uwRUXOgbqihjFgmLy8vNTVVRhhw&#10;11GnpaXl2Hh5J/e5AFypAoknXrmw4Mpk7sxTvWhigcmYDDGwuTqjewH8SmVwG8v1AkB++mgM+Eh8&#10;fLwMMUDdoINkhIFfqQzcxuIdPgvug8ZtLG4V7QWwD9oLoHEl+bdFjoCSYR3LybhluMIXBiJX8XN1&#10;Idfi9N0L8Oyzz5YsWXL37t0yXgjc7crcxkILcq0czLHp3wVADZs2bbps2TLrFg/0NNcLwPVAcdeV&#10;pNp7kyd97sSVKmpdMQs79146+7sAXBOW/pkbsWKWBf1O9iuVwe09uheAq864X34ROwJkhIFfqQzc&#10;xlwvAPdB4woBNFZ7AeyD9gJoXDmzZKIjoGTke8/IuObq4bsXYOfOnevXr+c6gDVGYIF16tTp+++/&#10;576V1ZiDa9JprECfeWpMo8fCPnC9ABqLaJVhE7QXwFZoL4DGlYT5IxwBJaMHN5Nxy6SlpckQg+zs&#10;bO40jLuOmrtOwXcvgI/YubG5ubncF555BR/fkpECQkJCPvnkk0vum3ABQzBhwoT58+d7/6XAopJR&#10;8Ak0GbEMLsV9g8p974SBIC58AFyTjttYwH3QIPG4r8W4Mpk780Rjua/FuCLU5uqM7gXwK5XBlQNc&#10;LwAay90pw31nwFVnwK9UBm5jbmO5DxpXCGgvgK3QXgCNK3HjOuZ7AYa+IeOWoS+h5Ao47mInrqah&#10;ewG4NqLNl3dCrbqoahNfB/z6668HDRokwlwvgM13BOhfCrQCV6pA4nFnO1yZzJUq9B0B+pcCreBX&#10;KoMrB7heAPqOAP1LgVbg3iq4jbmuT+6DxhUC2gtgK7QXQONK1IBGjoCSJ7/oK+Oaq4fvXgAfvwvg&#10;5xTJCzB16tSOHTsazTiuF0BjBa5Jp7ECfeapMY0eC/vA9QJoLKJVhk3QXgBbob0AGleEFyBm8jti&#10;+VlWAQggKryVYqUW1BsC+J/nXHedk5Ojsog3V/gvVjwiXbh1EcD5Igvy4joiC05TeYE40704ZMR1&#10;xMsTVRxOU8WpvKo4Y1VVccaqihWeiBqLEwFVVWMW78UB78WpvKo4lVcVp/LitMTERJVXFefeM/Xr&#10;17/33nu3bt2KdC/FQf56KQ7pOE3l9VKcyCsWZajicJoqTuVVxam8xuKMVRUnq6qKqAiI4lyyXLI4&#10;UUNjcfHx8Vu2bMFkHuervGvWrPn888+NeRF99913T5065dIzx44dQwB5VXGF9YzI4r2qQGURAZfi&#10;RMDH4kQUiLzuxRl7xr04VVWcL/KqtxPGvKo4RN2r6qU4PLPI6KU4/PdSnLGqojiYdMirilN5RXEI&#10;qLxIV8XhNFWcyoujiIos7j2jWlek4oTzrrDiXPIai1NVxfkqL1LExVVeVZzHqhqLc6+q+A+Q7rE4&#10;lcXH4qKionzvGRHAaao4l57JyMhAQFXVS88gaixOBNyLw/leihN5fSkO/3EdRI15VXHGvDhN5QXi&#10;TGNVVXG4jos6w/nG4kQW34sTnkpE3YtTeZGuisNpqjhVVVWcKAIYi3OvKqJeqmrMgsH1XpzqGS/F&#10;4b8qTlVAFVdYz6jivPQMruaxOJXXvXVeijt79iza66U4pKvicJqX4pAXWVzUmfeeca8qosaqChlV&#10;WHGiqr4XB1xaZ8yL00QAeVVxKq8qTuVFOi4uAjhNFafyGlvnXlWPxYkvtiLgsTjVOu/FqbwijP/G&#10;vDhf5VWtM1ZVFedSVXEFL8UZW+dLcTBrVXGX7BmVVxWn8iIdFzStzozFibyIwqZFeP/+/doLYAe0&#10;F0DzF/Iy0o6//7wjoOSZ/34qkyyjdwSYBrJSyN9L4uNaAL9a3glVdMkllMHBwbfddlvHjh1FdP78&#10;+V27di1s0a/eEWAavSPACnpHgBX0jgAr+JXK0DsCTKN3BFgBt7GYirPgPmhcIYDGQp3ptQA2QXsB&#10;NH8h+3RsRO+6joCSiT98IZMsI7yGLDBx4uoG4apkwW1sVFTUli1bZISBnRsLG4I7srDAvGvWoKCg&#10;W265pUSJEq1atfr55587dOjgfa7Vq1cvGWKAuhFtxEs2tqhwbxWMLNdGXLRokQwx4DYW2Lz3uE/u&#10;uHHjZIgBJDzROwa4DhTu1eiNHTNmjAyR8CuVwW3sd999R5TwaCxXwnN9bVx1BuhCb+HChTLEwK8k&#10;PLex27Zti4yM1F4Am6C9AJq/kHUiPKJXLUdAyZTfv5NJmqvHoUOHlixZIiMayxi/C3D69OkKFSqU&#10;8MT111/frVs3kcVI6dKlZUhztSnSJx41l5U333xThjRXm9dee02GNFeb4cOHcyfGGisMHjxYhjRX&#10;lWXLloWEhGgvgE3QXgDNX8gMDwnvViW01cPntq2SSZbROwJMQ/cC+PmOAKMXwMUFcMMNNzRs2HDX&#10;rl2JiYmFeeW5XgC9I8AKXC+A3hFgBa4XQO8IsALdC6B3BJiG6wWA/NQ7AqzA9QLoHQGm0V4AW6G9&#10;AJq/kH5oe9hb5UPbPZG293eZZBn6DyxzDWKuZuU21ncvwGOPPfbggw8GBwfLeCFwG8t1x2BKzF14&#10;BqPEZTohvAC9e/du0qQJZv633nprixYtli9f7mO3cL0AsP6JZhMuxZ1OwKqTIQYYWe7KZ64XgNtY&#10;wH3QIPG4BjFXTHG9AFkFyAgDTCdkiAF32gl1xm0s3QvgVyqDKwe4XgA0lusd43qNueoM0FUG1wtg&#10;c/3IfdC4QkB7AWyF9gJo/kLehYyclDMd3myGgEzSXD2K5AV49NFHDx8+LOOawoHGNfdCT+8IsA96&#10;R4B90DsC7IPeEWAf9I4AW6F3BNgE7QWwFdoLoPFAp06dntYUK24uoGrVqjKu0Wg0Go1Go9HYjIYN&#10;G4pfttZcXbQXQKPRaDQajUaj0Wg0Gn9BewE0Go1Go9FoNBqNRqPxF7QXQKPRaDQajUaj0Wg0Gn9B&#10;ewE0Go1Go9FoNBqNRqPxF7QXQKPRaDQajUaj0Wg0Gn9BewE0Go1Go9FoNBqNRqPxF7QXQKPRaDQa&#10;jUaj0Wg0Gn9BewE0+Vy8eNHhcLz88sulS5euWgACDRo02L9/f15enjxJc8VB52/ZsgVj0b1797S0&#10;NJmquYJs3bq1YcOGGILKlSvXqFGjfPnyCA8bNuzMmTPyDM2VIjk5efjw4eXKlatQoYIYi0qVKk2d&#10;OjUjI0OeobkaoP+7dOmC5+Ljjz+WSZorSE5ODqQT+t+dDh06yJM0V4rU1NTPP/+8bNmyQkzhPwai&#10;X79+p0+flmdoLj8//vijeAQKY8KECfJUzRXh5MmTvXv3Rs9XrFgRzwX0OAKzZs1KT0+XZ2iuBtoL&#10;oMln8eLFZcqUCQgIyM7OvlgAAu+99x6e2ClTpsiTNFeW1atXK9tOewGuCi1atEDnf/HFF7CzRUpe&#10;Xl5MTAy0F4y8qKgokai5AmzdurV69erPPPPM4cOHIaCQgv9Hjhx56qmnYE8cPXpUnKa5wuzYsaNW&#10;rVpCTGkvwFVh/fr1UN8dO3Y8e/YsFLcRJbg0V4bQ0FCohpo1a2LOo8TU8ePHMUDly5fX/sorBjS1&#10;fAb+SocOHSCpPvvss9zcXHmq5vITFBSEbn/xxRfPnz+vngvhqWncuDEeFnGa5sqjvQCa/wcVhUfx&#10;pZdecnntDynZunVrHNq3b59M0lwR1qxZg25v27bt9u3bv/vuO4S1F+DKk5qa+tVXX82bNy85OVkm&#10;Ofnkk08wKOPHj5dxzeUnMTER838XzwsS27RpAwsbj4xM0lwpoC+GDRtWuXLlVatWzZ07F0+E9gJc&#10;eaCmhw8fjs7/+uuvZZLmKnHq1KlKlSo1aNAgMjJSJjmBNjl79qx2yvz/9u70p4nuC+D4fwMCBQUR&#10;WQQii1EDVsTEoEgIri+MxBXjGtGIYjAKiFEQeQGKouCGAYlEcQuLiCiuGFEWLSi4S6XIc37MhfAA&#10;8utjwlTC9/OCcM/cTqed3Jl7TjtTG6qsrJza6+7duyoEvRw+fFiOUevWrRuYZciIkKCbm9uLFy9U&#10;CLqjCoCerKwsGYobNmzQSnT9tEmeLDpw4IAKQXdnz56VXUAV4C8hc25tvAQFBZnNZhWFvmprawsK&#10;Cnbv3j1lyhSZc1+5ckUtgF5aWlrCwsJkSv306VNpUgWwFZPJZDQa5c0PDg6eMGGCo6Ojvb29ND09&#10;PY8cOcIxSk8XLlyQXRATE1NcXBwZGaldPiZkmMgk6sOHD6ofdFddXW0wGLy8vPjY2Vays7N9eyUm&#10;JmZkZEhyIafvGTNmlJaWDvoAEnqiCoCe1NRUOVHJBG5QFUCa8fHxsogLqGyIKsBfQvL/mpoayTkd&#10;HBy2bNnCxWw2lNUrLS1N8h+Zavv7+z9//nzQ4QujRGZs58+fl2xHThn9szeqALby+vXrRYsWLV68&#10;2GQyqVCv5ORkOVIFBgZy4ZJucnNztRJMSEjIwGzz4sWLzs7OkoU2NTWpEHSk3VxJzt2MBVtpbm4O&#10;Dw+XI1JYWFh6enphYeHevXu1Oy5JlsFsyoaoAqCnqKhIhmJsbOzQ7wJItiOLUlNTVQi6owrwN8jL&#10;y9Nu8pSYmMjHa38POWRpMzyZT8g8Q0UxmuLi4uQN3759e8kAGzdulGB0dLT8X1FRobrCdrq6uiQX&#10;lZ0iZxAVwijLz8+3t7cftvIii2RfxMTEqDb00tbWJvmnvPkXL16kUmwT9fX1AQEB7u7u5eXlA3eB&#10;/K/NbxkXNkQVAD2dnZ2uvQZdtGaxWKZPny5ntUEfMkBPVAFsKykpyWAweHh4FBUVMYewofj4eDkc&#10;nT59WrX7VFdXywDx9/dvbGxUIYym8+fPpw2h/UZAWFiY/C8Jj+qK0ZecnDxr1iw5TKl2HxkOMl7k&#10;tF5WVqZCGGWScDo6Osp7/ujRIxXqk5GRIQNky5Ytqg29yClD3vmoqCjVhu5qa2t9fHy8vb0fP36s&#10;Qn1evnwpe0eOYKoN3VEFwP88ePDA09PTxcVFcs7v37//+PGjsLBQMh93d/c7d+6oTrAFqgC20tDQ&#10;oN38fPny5QXD4a6ZepKJtZ+fn7Oz8/79+1tbW3/9+iV/ZW4tBy57e/vLly9To7EhrgiwFZPJNGfO&#10;HHnz165d++LFCxkF7e3t+fn52rVLZ86cUf2gizdv3shhymAwpKamvn37VnaH5Dnr1q3TTuKqE3Sk&#10;fe28rq5OtWEL2dnZcpqePn16Xl7ehw8fZFy8e/dOu2WgjBf2jg1RBYDS3d196dKlmJgYo9Eos4rI&#10;yEgZrj9//lSLYSM3b95csmTJwYMH+ZEhnZ08eVLe+RFkZmaqrtDL48ePJduZO3duaGio/F29enV5&#10;eblaBtspKiqSEZGVlaXa0Jckn1u3bp0/f76cu+UMvnTp0pKSEu5Ibys1NTVr1qwJDw+X3SE7ZceO&#10;HW/fvlXLoCOz2SzHpZUrV1r4XUBbk2zi6tWry5YtkxO3jAsZHevXr3/48KFaDBuhCgAAAAAAwHhB&#10;FQAAAAAAgPGCKgAAAAAAAOMFVQAAAAAAAMYLqgAAAAAAAIwXVAEAAAAAABgvqAIAADAGdHd3V1VV&#10;VVrn3r178pCPHz9W9/r8+bO2kr9NZmbm0aNHVcM6X758SU9PT05O5sfwAAD4M1QBAAAYA8xm88yZ&#10;M4P+zdXV1c7OzmAwBAYGqlCv0NBQecidO3cmT548derUqqoqbSV/j4aGBj8/P6PR2NzcrEJWe/Pm&#10;jbyosLAwfokdAIA/QBUAAICxatOmTXZ2dvPmzevu7lahscBkMvn4+Li5uX358kWF/rvAwEAXF5e2&#10;tjbVBgAA1qEKAADAWDVyFaCioiIgICA4OPj+/ftaJCUlxcPDQ/52dHQsX7588uTJkkhPnDjR29s7&#10;JyfHYrFIUh0bG6vFhZeXV0ZGhvbYgerr6yMiItzd3bVuks9PmzatsLBQ1qB6/J48tZOTk7Ozc2Nj&#10;owr1qaqqMhqN/c/u6uoqG3bs2LEfP36oHgNcv35dOsira2pqUiEAAGAFqgAAAIxVI1cBhl4RsH//&#10;fukvSbgk8JcvX25paWltba2pqfHz85O4j4+Pr69vQUGBFq+rq1u4cKHEQ0JC+j+0N5lMQUFBEoyI&#10;iLh///63b9+6urqam5tPnTolib2s+ezZs1rPYcl2atu8YcOGzs5OFe3pkTw/NDRU4rt27WpsbDSb&#10;zRaLRVabkJAgQQ8Pj46ODtW1j/SZP3++LE1KSlIhAABgBaoAAACMVX9WBZg0adLADFzcvn1b4kIy&#10;fxXqVVZWJp19fHzq6+ul+enTJ6PRKN0SExN//fql9el348YNNzc3T09P7d6Ew2poaJg5c6aDg0Nu&#10;bq4K9WptbZVUX9Ysr+jp06eS4asFvbcDHPpcmuPHj8tDZs+erdoAAMAKVAEAABir/qwKsGDBAq3Z&#10;79mzZxIXg268X15eLsl5fxVA1iNJvtZzBPn5+drDh6qrq5O1GQyG4uJiFepjsVjWr18vW6vW0is0&#10;NDQjI6OlpWXYQsCtW7ekj4ODg2oDAAArUAUAAGCs+rMqQEREhNbsZ2UVQHJ4X19fR0fHc+fOSdL+&#10;O8NujObJkyeyBoPBcOXKFRUaQhJ+s9n87ds32f7o6Ghtw6KiotTiAa5duyaLnJ2dVRsAAFiBKgAA&#10;AGOVzlUAeZbNmzdLt4CAgEEX6kvqfuTIEQcHBz8/v0ePHqnoEO3t7fLssoZDhw4N/Hhfu/RAnqv/&#10;Rob90tPTpb+k+kO/DrBt2zZZtGLFCtUGAABWoAoAAMBYpXMVQFNcXOzv7y+dJb569eq4uLiYmBh7&#10;e3uJREZG/t879hcUFEjPuXPnDqojlJaWenl5ySJZuaxWXtqqVau0iGzw+/fvVb8+r169CggImDhx&#10;YklJiQoBAAArUAUAAAB/oq2trby8vKysrLKy0mLFbwT2S0pKktw+ISFBtf+tpaXl7t27strq6uqv&#10;X7+q6BD79u2TlezcuVO1AQCAdagCAAAAXXV1de3Zs0dy+BMnTqjQf5STkyMPT0lJGfaugQAAYARU&#10;AQAAgN66u7vPnTvn5OSUl5enQtaxWCxpaWl2dna5ubkj3IYQAAD8DlUAAAAAAADGC6oAAAAAAACM&#10;F1QBAAAAAAAYL6gCAAAAAAAwPvT0/AMsVhj3cMAJNwAAAABJRU5ErkJgglBLAQItABQABgAIAAAA&#10;IQCxgme2CgEAABMCAAATAAAAAAAAAAAAAAAAAAAAAABbQ29udGVudF9UeXBlc10ueG1sUEsBAi0A&#10;FAAGAAgAAAAhADj9If/WAAAAlAEAAAsAAAAAAAAAAAAAAAAAOwEAAF9yZWxzLy5yZWxzUEsBAi0A&#10;FAAGAAgAAAAhAN1B1h/aAwAA1QgAAA4AAAAAAAAAAAAAAAAAOgIAAGRycy9lMm9Eb2MueG1sUEsB&#10;Ai0AFAAGAAgAAAAhAKomDr68AAAAIQEAABkAAAAAAAAAAAAAAAAAQAYAAGRycy9fcmVscy9lMm9E&#10;b2MueG1sLnJlbHNQSwECLQAUAAYACAAAACEA5sA2guEAAAAJAQAADwAAAAAAAAAAAAAAAAAzBwAA&#10;ZHJzL2Rvd25yZXYueG1sUEsBAi0ACgAAAAAAAAAhAJDtBwu/eAIAv3gCABQAAAAAAAAAAAAAAAAA&#10;QQgAAGRycy9tZWRpYS9pbWFnZTEucG5nUEsFBgAAAAAGAAYAfAEAADKBAgAAAA==&#10;">
                <v:shape id="Text Box 310" o:spid="_x0000_s1247" type="#_x0000_t202" style="position:absolute;top:27758;width:56845;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ON8IA&#10;AADcAAAADwAAAGRycy9kb3ducmV2LnhtbERPy4rCMBTdC/MP4Q64kTGtgkjHKDPVARe68IHrS3Nt&#10;i81NSaKtfz9ZCC4P571Y9aYRD3K+tqwgHScgiAuray4VnE9/X3MQPiBrbCyTgid5WC0/BgvMtO34&#10;QI9jKEUMYZ+hgiqENpPSFxUZ9GPbEkfuap3BEKErpXbYxXDTyEmSzKTBmmNDhS3lFRW3490omK3d&#10;vTtwPlqfNzvct+Xk8vu8KDX87H++QQTqw1v8cm+1gmka58c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k43wgAAANwAAAAPAAAAAAAAAAAAAAAAAJgCAABkcnMvZG93&#10;bnJldi54bWxQSwUGAAAAAAQABAD1AAAAhwMAAAAA&#10;" stroked="f">
                  <v:textbox inset="0,0,0,0">
                    <w:txbxContent>
                      <w:p w:rsidR="00D0667E" w:rsidRPr="005A10C5" w:rsidRDefault="00D0667E" w:rsidP="004351E8">
                        <w:pPr>
                          <w:pStyle w:val="Caption"/>
                          <w:rPr>
                            <w:rFonts w:ascii="Times New Roman" w:hAnsi="Times New Roman" w:cs="Times New Roman"/>
                            <w:b/>
                            <w:noProof/>
                            <w:color w:val="auto"/>
                            <w:sz w:val="24"/>
                          </w:rPr>
                        </w:pPr>
                        <w:bookmarkStart w:id="290" w:name="_Ref18417289"/>
                        <w:bookmarkStart w:id="291" w:name="_Toc20072305"/>
                        <w:r w:rsidRPr="005A10C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bookmarkEnd w:id="290"/>
                        <w:r>
                          <w:rPr>
                            <w:rFonts w:ascii="Times New Roman" w:hAnsi="Times New Roman" w:cs="Times New Roman"/>
                            <w:b/>
                            <w:color w:val="auto"/>
                          </w:rPr>
                          <w:t>2</w:t>
                        </w:r>
                        <w:r w:rsidRPr="005A10C5">
                          <w:rPr>
                            <w:rFonts w:ascii="Times New Roman" w:hAnsi="Times New Roman" w:cs="Times New Roman"/>
                            <w:b/>
                            <w:color w:val="auto"/>
                          </w:rPr>
                          <w:t>: Synthetic Inertia power response characteristics</w:t>
                        </w:r>
                        <w:r>
                          <w:rPr>
                            <w:rFonts w:ascii="Times New Roman" w:hAnsi="Times New Roman" w:cs="Times New Roman"/>
                            <w:b/>
                            <w:color w:val="auto"/>
                          </w:rPr>
                          <w:t xml:space="preserve"> of the simplified IEEE model</w:t>
                        </w:r>
                        <w:bookmarkEnd w:id="291"/>
                        <w:r>
                          <w:rPr>
                            <w:rFonts w:ascii="Times New Roman" w:hAnsi="Times New Roman" w:cs="Times New Roman"/>
                            <w:b/>
                            <w:color w:val="auto"/>
                          </w:rPr>
                          <w:t xml:space="preserve"> </w:t>
                        </w:r>
                        <w:r w:rsidRPr="005A10C5">
                          <w:rPr>
                            <w:rFonts w:ascii="Times New Roman" w:hAnsi="Times New Roman" w:cs="Times New Roman"/>
                            <w:b/>
                            <w:color w:val="auto"/>
                          </w:rPr>
                          <w:t>with 20% synthetic inertia</w:t>
                        </w:r>
                        <w:r>
                          <w:rPr>
                            <w:rFonts w:ascii="Times New Roman" w:hAnsi="Times New Roman" w:cs="Times New Roman"/>
                            <w:b/>
                            <w:color w:val="auto"/>
                          </w:rPr>
                          <w:t xml:space="preserve"> with an imbalance of 25%. Total IBG share of 80%</w:t>
                        </w:r>
                      </w:p>
                    </w:txbxContent>
                  </v:textbox>
                </v:shape>
                <v:shape id="Picture 439" o:spid="_x0000_s1248" type="#_x0000_t75" style="position:absolute;top:-1905;width:57754;height:29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gfv3EAAAA3AAAAA8AAABkcnMvZG93bnJldi54bWxEj09rwkAUxO+FfoflFbzVTVWqRleRopCT&#10;1L/nR/Y1G5p9G7KriX56t1DwOMzMb5j5srOVuFLjS8cKPvoJCOLc6ZILBcfD5n0CwgdkjZVjUnAj&#10;D8vF68scU+1a3tF1HwoRIexTVGBCqFMpfW7Iou+7mjh6P66xGKJsCqkbbCPcVnKQJJ/SYslxwWBN&#10;X4by3/3FKrh/n7djU5xWg7U86qzdZYmsnVK9t241AxGoC8/wfzvTCkbDKfydiU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gfv3EAAAA3AAAAA8AAAAAAAAAAAAAAAAA&#10;nwIAAGRycy9kb3ducmV2LnhtbFBLBQYAAAAABAAEAPcAAACQAwAAAAA=&#10;">
                  <v:imagedata r:id="rId225" o:title=""/>
                  <v:path arrowok="t"/>
                </v:shape>
                <w10:wrap type="topAndBottom" anchory="page"/>
              </v:group>
            </w:pict>
          </mc:Fallback>
        </mc:AlternateContent>
      </w:r>
      <w:r w:rsidR="001B2691" w:rsidRPr="00292D39">
        <w:rPr>
          <w:rFonts w:ascii="Times New Roman" w:hAnsi="Times New Roman" w:cs="Times New Roman"/>
          <w:sz w:val="24"/>
        </w:rPr>
        <w:t>faster primary reserve as shown in the IEEE grid model.</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As already stated, the reasons behind the limitation for avoiding UFLS of synthetic inertia are </w:t>
      </w:r>
      <w:r w:rsidR="00373FBB">
        <w:rPr>
          <w:rFonts w:ascii="Times New Roman" w:hAnsi="Times New Roman" w:cs="Times New Roman"/>
          <w:sz w:val="24"/>
        </w:rPr>
        <w:t>its</w:t>
      </w:r>
      <w:r>
        <w:rPr>
          <w:rFonts w:ascii="Times New Roman" w:hAnsi="Times New Roman" w:cs="Times New Roman"/>
          <w:sz w:val="24"/>
        </w:rPr>
        <w:t xml:space="preserve"> operation constraints. In order to illustrate this fact, the same example shown in the result section is brought again to explain how the limitations take place at what moment and circumstances. When the simplified IEEE model is considered under a load </w:t>
      </w:r>
      <w:r w:rsidR="00392A82">
        <w:rPr>
          <w:rFonts w:ascii="Times New Roman" w:hAnsi="Times New Roman" w:cs="Times New Roman"/>
          <w:sz w:val="24"/>
        </w:rPr>
        <w:t>im</w:t>
      </w:r>
      <w:r>
        <w:rPr>
          <w:rFonts w:ascii="Times New Roman" w:hAnsi="Times New Roman" w:cs="Times New Roman"/>
          <w:sz w:val="24"/>
        </w:rPr>
        <w:t xml:space="preserve">balance condition of 25% and wind turbine share with synthetic inertia constitutes a 20% of the </w:t>
      </w:r>
      <w:r>
        <w:rPr>
          <w:rFonts w:ascii="Times New Roman" w:hAnsi="Times New Roman" w:cs="Times New Roman"/>
          <w:sz w:val="24"/>
        </w:rPr>
        <w:lastRenderedPageBreak/>
        <w:t xml:space="preserve">inverter based generation, which in this case is considered to be the 80% of the total generation. </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The limited amount of available synthetic inertial power at the moment of inception of the perturbation causes the system frequency to droop down UFLS, as illustrated in </w:t>
      </w:r>
      <w:r>
        <w:rPr>
          <w:rFonts w:ascii="Times New Roman" w:hAnsi="Times New Roman" w:cs="Times New Roman"/>
          <w:sz w:val="24"/>
        </w:rPr>
        <w:fldChar w:fldCharType="begin"/>
      </w:r>
      <w:r>
        <w:rPr>
          <w:rFonts w:ascii="Times New Roman" w:hAnsi="Times New Roman" w:cs="Times New Roman"/>
          <w:sz w:val="24"/>
        </w:rPr>
        <w:instrText xml:space="preserve"> REF _Ref18417311 \h </w:instrText>
      </w:r>
      <w:r>
        <w:rPr>
          <w:rFonts w:ascii="Times New Roman" w:hAnsi="Times New Roman" w:cs="Times New Roman"/>
          <w:sz w:val="24"/>
        </w:rPr>
      </w:r>
      <w:r>
        <w:rPr>
          <w:rFonts w:ascii="Times New Roman" w:hAnsi="Times New Roman" w:cs="Times New Roman"/>
          <w:sz w:val="24"/>
        </w:rPr>
        <w:fldChar w:fldCharType="separate"/>
      </w:r>
      <w:r w:rsidR="00103186" w:rsidRPr="005A10C5">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Pr>
          <w:rFonts w:ascii="Times New Roman" w:hAnsi="Times New Roman" w:cs="Times New Roman"/>
          <w:sz w:val="24"/>
        </w:rPr>
        <w:fldChar w:fldCharType="end"/>
      </w:r>
      <w:r>
        <w:rPr>
          <w:rFonts w:ascii="Times New Roman" w:hAnsi="Times New Roman" w:cs="Times New Roman"/>
          <w:sz w:val="24"/>
        </w:rPr>
        <w:t xml:space="preserve">. Since the implemented synthetic inertia model works with the derivative of frequency when a negative load </w:t>
      </w:r>
      <w:r w:rsidR="0092350D">
        <w:rPr>
          <w:rFonts w:ascii="Times New Roman" w:hAnsi="Times New Roman" w:cs="Times New Roman"/>
          <w:sz w:val="24"/>
        </w:rPr>
        <w:t>im</w:t>
      </w:r>
      <w:r>
        <w:rPr>
          <w:rFonts w:ascii="Times New Roman" w:hAnsi="Times New Roman" w:cs="Times New Roman"/>
          <w:sz w:val="24"/>
        </w:rPr>
        <w:t xml:space="preserve">balance occurs, meaning that the frequency derivative is negative; once the system RoCoF becomes zero (acceleration power equals zero) the inertia control deactivates. As shown in </w:t>
      </w:r>
      <w:r>
        <w:rPr>
          <w:rFonts w:ascii="Times New Roman" w:hAnsi="Times New Roman" w:cs="Times New Roman"/>
          <w:sz w:val="24"/>
        </w:rPr>
        <w:fldChar w:fldCharType="begin"/>
      </w:r>
      <w:r>
        <w:rPr>
          <w:rFonts w:ascii="Times New Roman" w:hAnsi="Times New Roman" w:cs="Times New Roman"/>
          <w:sz w:val="24"/>
        </w:rPr>
        <w:instrText xml:space="preserve"> REF _Ref18417289 \h </w:instrText>
      </w:r>
      <w:r>
        <w:rPr>
          <w:rFonts w:ascii="Times New Roman" w:hAnsi="Times New Roman" w:cs="Times New Roman"/>
          <w:sz w:val="24"/>
        </w:rPr>
      </w:r>
      <w:r>
        <w:rPr>
          <w:rFonts w:ascii="Times New Roman" w:hAnsi="Times New Roman" w:cs="Times New Roman"/>
          <w:sz w:val="24"/>
        </w:rPr>
        <w:fldChar w:fldCharType="separate"/>
      </w:r>
      <w:r w:rsidR="00103186" w:rsidRPr="005A10C5">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Pr>
          <w:rFonts w:ascii="Times New Roman" w:hAnsi="Times New Roman" w:cs="Times New Roman"/>
          <w:sz w:val="24"/>
        </w:rPr>
        <w:fldChar w:fldCharType="end"/>
      </w:r>
      <w:r>
        <w:rPr>
          <w:rFonts w:ascii="Times New Roman" w:hAnsi="Times New Roman" w:cs="Times New Roman"/>
          <w:sz w:val="24"/>
        </w:rPr>
        <w:t xml:space="preserve"> a delay is observed due to the lag imposed by the filter block in the input of the loop. Similar cases are shown in the result section for different shares of synthetic inertia out of the total inverter based share.</w:t>
      </w:r>
    </w:p>
    <w:p w:rsidR="004351E8" w:rsidRPr="00CE0DA2" w:rsidRDefault="004351E8" w:rsidP="004351E8">
      <w:pPr>
        <w:jc w:val="both"/>
        <w:rPr>
          <w:rFonts w:ascii="Times New Roman" w:hAnsi="Times New Roman" w:cs="Times New Roman"/>
          <w:sz w:val="24"/>
        </w:rPr>
      </w:pPr>
      <w:r>
        <w:rPr>
          <w:rFonts w:ascii="Times New Roman" w:hAnsi="Times New Roman" w:cs="Times New Roman"/>
          <w:sz w:val="24"/>
        </w:rPr>
        <w:t xml:space="preserve">Another big drawback for synthetic </w:t>
      </w:r>
      <w:r w:rsidRPr="00292D39">
        <w:rPr>
          <w:rFonts w:ascii="Times New Roman" w:hAnsi="Times New Roman" w:cs="Times New Roman"/>
          <w:sz w:val="24"/>
        </w:rPr>
        <w:t xml:space="preserve">inertia </w:t>
      </w:r>
      <w:r w:rsidR="00D650C0" w:rsidRPr="00292D39">
        <w:rPr>
          <w:rFonts w:ascii="Times New Roman" w:hAnsi="Times New Roman" w:cs="Times New Roman"/>
          <w:sz w:val="24"/>
        </w:rPr>
        <w:t xml:space="preserve">in extreme imbalance cases </w:t>
      </w:r>
      <w:r w:rsidRPr="00292D39">
        <w:rPr>
          <w:rFonts w:ascii="Times New Roman" w:hAnsi="Times New Roman" w:cs="Times New Roman"/>
          <w:sz w:val="24"/>
        </w:rPr>
        <w:t xml:space="preserve">is </w:t>
      </w:r>
      <w:r w:rsidR="00D650C0" w:rsidRPr="00292D39">
        <w:rPr>
          <w:rFonts w:ascii="Times New Roman" w:hAnsi="Times New Roman" w:cs="Times New Roman"/>
          <w:sz w:val="24"/>
        </w:rPr>
        <w:t>“</w:t>
      </w:r>
      <w:r w:rsidRPr="00292D39">
        <w:rPr>
          <w:rFonts w:ascii="Times New Roman" w:hAnsi="Times New Roman" w:cs="Times New Roman"/>
          <w:sz w:val="24"/>
        </w:rPr>
        <w:t>the long activation time r</w:t>
      </w:r>
      <w:r w:rsidR="00B91923" w:rsidRPr="00292D39">
        <w:rPr>
          <w:rFonts w:ascii="Times New Roman" w:hAnsi="Times New Roman" w:cs="Times New Roman"/>
          <w:sz w:val="24"/>
        </w:rPr>
        <w:t>equired</w:t>
      </w:r>
      <w:r w:rsidR="00D650C0" w:rsidRPr="00292D39">
        <w:rPr>
          <w:rFonts w:ascii="Times New Roman" w:hAnsi="Times New Roman" w:cs="Times New Roman"/>
          <w:sz w:val="24"/>
        </w:rPr>
        <w:t>”</w:t>
      </w:r>
      <w:r w:rsidR="00B91923" w:rsidRPr="00292D39">
        <w:rPr>
          <w:rFonts w:ascii="Times New Roman" w:hAnsi="Times New Roman" w:cs="Times New Roman"/>
          <w:sz w:val="24"/>
        </w:rPr>
        <w:t xml:space="preserve"> in the order of 500 ms </w:t>
      </w:r>
      <w:sdt>
        <w:sdtPr>
          <w:rPr>
            <w:rFonts w:ascii="Times New Roman" w:hAnsi="Times New Roman" w:cs="Times New Roman"/>
            <w:sz w:val="24"/>
          </w:rPr>
          <w:alias w:val="Don't edit this field"/>
          <w:tag w:val="CitaviPlaceholder#2487d9dd-ebaf-43a7-a4ec-1439bbba0b7b"/>
          <w:id w:val="118878678"/>
          <w:placeholder>
            <w:docPart w:val="DefaultPlaceholder_1081868574"/>
          </w:placeholder>
        </w:sdtPr>
        <w:sdtEndPr/>
        <w:sdtContent>
          <w:r w:rsidR="00B91923" w:rsidRPr="00292D39">
            <w:rPr>
              <w:rFonts w:ascii="Times New Roman" w:hAnsi="Times New Roman" w:cs="Times New Roman"/>
              <w:sz w:val="24"/>
            </w:rPr>
            <w:fldChar w:fldCharType="begin"/>
          </w:r>
          <w:r w:rsidR="00675E88" w:rsidRPr="00292D39">
            <w:rPr>
              <w:rFonts w:ascii="Times New Roman" w:hAnsi="Times New Roman" w:cs="Times New Roman"/>
              <w:sz w:val="24"/>
            </w:rPr>
            <w:instrText>ADDIN CitaviPlaceholder{eyIkaWQiOiIxIiwiRW50cmllcyI6W3siJGlkIjoiMiIsIklkIjoiOWUzYjgzNDAtZDYwYy00YWY0LTgzYjYtMzdiMjljNDM0OGQwIiwiUmFuZ2VMZW5ndGgiOjQsIlJlZmVyZW5jZUlkIjoiNjE0NWU3NmItYzg0NS00Y2E3LWExNmQtMTJhMTcxNTY1YWJjIiwiUmVmZXJlbmNlIjp7IiRpZCI6IjMiLCJBYnN0cmFjdENvbXBsZXhpdHkiOjAsIkFic3RyYWN0U291cmNlVGV4dEZvcm1hdCI6MCwiQXV0aG9ycyI6W3siJGlkIjoiNCIsIkxhc3ROYW1lIjoiR2VuZXJhbCBFbGVjdHJpYyBJbnRlcm5hdGlvbmFsIiwiUHJvdGVjdGVkIjpmYWxzZSwiU2V4IjowLCJDcmVhdGVkQnkiOiJfQWxlamFuZHJvIiwiQ3JlYXRlZE9uIjoiMjAxOS0wOC0wN1QyMjowMzoyNiIsIk1vZGlmaWVkQnkiOiJfQWxlamFuZHJvIiwiSWQiOiIxM2NjZDZjZi1kOGZhLTQ0NjItOWY5Ny00MmFjNmI4OThlMjgiLCJNb2RpZmllZE9uIjoiMjAxOS0wOC0wN1QyMjowMzozMSIsIlByb2plY3QiOnsiJGlkIjoiNSJ9fV0sIkNpdGF0aW9uS2V5VXBkYXRlVHlwZSI6MCwiQ29sbGFib3JhdG9ycyI6W10sIkNvdmVyUGF0aCI6eyIkaWQiOiI2IiwiQXR0YWNobWVudEZvbGRlcldhc0luRmFsbGJhY2tNb2RlIjpmYWxzZSwiTGlua2VkUmVzb3VyY2VTdGF0dXMiOjgsIkxpbmtlZFJlc291cmNlVHlwZSI6MSwiVXJpU3RyaW5nIjoiTGV3IC0gR0UgRkZSIEFkdmlzb3J5IFJlcG9ydC1GaW5hbCAyMDE3LTMtMkRMNS5qcGciLCJQcm9wZXJ0aWVzIjp7fX0sIkRhdGUiOiIyMDE3IiwiRWRpdG9ycyI6W10sIkV2YWx1YXRpb25Db21wbGV4aXR5IjowLCJFdmFsdWF0aW9uU291cmNlVGV4dEZvcm1hdCI6MCwiR3JvdXBzIjpbXSwiSGFzTGFiZWwxIjpmYWxzZSwiSGFzTGFiZWwyIjpmYWxzZSwiS2V5d29yZHMiOltdLCJMb2NhdGlvbnMiOltdLCJPcmdhbml6YXRpb25zIjpbXSwiT3RoZXJzSW52b2x2ZWQiOltdLCJQYWdlQ291bnQiOiIxODEiLCJQYWdlQ291bnROdW1lcmFsU3lzdGVtIjoiQXJhYmljIiwiUHVibGlzaGVycyI6W10sIlF1b3RhdGlvbnMiOltdLCJSZWZlcmVuY2VUeXBlIjoiVW5wdWJsaXNoZWRXb3JrIiwiU2hvcnRUaXRsZSI6IkdlbmVyYWwgRWxlY3RyaWMgSW50ZXJuYXRpb25hbCAyMDE3IOKAkyBUZWNobm9sb2d5IENhcGFiaWxpdGllcyBmb3IgRmFzdCBGcmVxdWVuY3kiLCJTaG9ydFRpdGxlVXBkYXRlVHlwZSI6MCwiU3RhdGljSWRzIjpbIjk0OTZkODhiLTA5ZDctNGUwNS04MzcwLTJmMTJmOTFjNTI2YSJdLCJUYWJsZU9mQ29udGVudHNDb21wbGV4aXR5IjowLCJUYWJsZU9mQ29udGVudHNTb3VyY2VUZXh0Rm9ybWF0IjowLCJUYXNrcyI6W10sIlRpdGxlIjoiVGVjaG5vbG9neSBDYXBhYmlsaXRpZXMgZm9yIEZhc3QgRnJlcXVlbmN5IFJlc3BvbnNlIiwiVHJhbnNsYXRvcnMiOltdLCJZZWFyUmVzb2x2ZWQiOiIyMDE3IiwiQ3JlYXRlZEJ5IjoiX0FsZWphbmRybyIsIkNyZWF0ZWRPbiI6IjIwMTktMDgtMDdUMjI6MDA6NTIiLCJNb2RpZmllZEJ5IjoiX0FsZWphbmRybyIsIklkIjoiNjE0NWU3NmItYzg0NS00Y2E3LWExNmQtMTJhMTcxNTY1YWJjIiwiTW9kaWZpZWRPbiI6IjIwMTktMDktMThUMTQ6NTU6MjUiLCJQcm9qZWN0Ijp7IiRyZWYiOiI1In19LCJVc2VOdW1iZXJpbmdUeXBlT2ZQYXJlbnREb2N1bWVudCI6ZmFsc2V9XSwiRm9ybWF0dGVkVGV4dCI6eyIkaWQiOiI3IiwiQ291bnQiOjEsIlRleHRVbml0cyI6W3siJGlkIjoiOCIsIkZvbnRTdHlsZSI6eyIkaWQiOiI5IiwiTmV1dHJhbCI6dHJ1ZX0sIlJlYWRpbmdPcmRlciI6MSwiVGV4dCI6IlsxNF0ifV19LCJUYWciOiJDaXRhdmlQbGFjZWhvbGRlciMyNDg3ZDlkZC1lYmFmLTQzYTctYTRlYy0xNDM5YmJiYTBiN2IiLCJUZXh0IjoiWzE0XSIsIldBSVZlcnNpb24iOiI2LjEuMC4wIn0=}</w:instrText>
          </w:r>
          <w:r w:rsidR="00B91923" w:rsidRPr="00292D39">
            <w:rPr>
              <w:rFonts w:ascii="Times New Roman" w:hAnsi="Times New Roman" w:cs="Times New Roman"/>
              <w:sz w:val="24"/>
            </w:rPr>
            <w:fldChar w:fldCharType="separate"/>
          </w:r>
          <w:r w:rsidR="00675E88" w:rsidRPr="00292D39">
            <w:rPr>
              <w:rFonts w:ascii="Times New Roman" w:hAnsi="Times New Roman" w:cs="Times New Roman"/>
              <w:sz w:val="24"/>
            </w:rPr>
            <w:t>[14]</w:t>
          </w:r>
          <w:r w:rsidR="00B91923" w:rsidRPr="00292D39">
            <w:rPr>
              <w:rFonts w:ascii="Times New Roman" w:hAnsi="Times New Roman" w:cs="Times New Roman"/>
              <w:sz w:val="24"/>
            </w:rPr>
            <w:fldChar w:fldCharType="end"/>
          </w:r>
        </w:sdtContent>
      </w:sdt>
      <w:r w:rsidR="00B91923" w:rsidRPr="00292D39">
        <w:rPr>
          <w:rFonts w:ascii="Times New Roman" w:hAnsi="Times New Roman" w:cs="Times New Roman"/>
          <w:sz w:val="24"/>
        </w:rPr>
        <w:t>.</w:t>
      </w:r>
    </w:p>
    <w:p w:rsidR="004351E8" w:rsidRDefault="006B4CCF" w:rsidP="006B4CCF">
      <w:pPr>
        <w:pStyle w:val="Heading3"/>
        <w:rPr>
          <w:rFonts w:ascii="Times New Roman" w:hAnsi="Times New Roman" w:cs="Times New Roman"/>
          <w:b/>
          <w:color w:val="auto"/>
        </w:rPr>
      </w:pPr>
      <w:r>
        <w:rPr>
          <w:rFonts w:ascii="Times New Roman" w:hAnsi="Times New Roman" w:cs="Times New Roman"/>
          <w:b/>
          <w:color w:val="auto"/>
        </w:rPr>
        <w:t>Fast Power Reserve: Effect of Ramp response</w:t>
      </w:r>
    </w:p>
    <w:p w:rsidR="006B4CCF" w:rsidRPr="006B4CCF" w:rsidRDefault="006B4CCF" w:rsidP="006B4CCF"/>
    <w:p w:rsidR="004351E8" w:rsidRPr="007A7A8D" w:rsidRDefault="004351E8" w:rsidP="004351E8">
      <w:pPr>
        <w:jc w:val="both"/>
        <w:rPr>
          <w:rFonts w:ascii="Times New Roman" w:hAnsi="Times New Roman" w:cs="Times New Roman"/>
          <w:noProof/>
          <w:sz w:val="24"/>
        </w:rPr>
      </w:pPr>
      <w:r>
        <w:rPr>
          <w:rFonts w:ascii="Times New Roman" w:hAnsi="Times New Roman" w:cs="Times New Roman"/>
          <w:sz w:val="24"/>
        </w:rPr>
        <w:t>When the power ramp required to meet the power load imbalance at the critical time was calculated</w:t>
      </w:r>
      <w:r w:rsidRPr="004A73E0">
        <w:rPr>
          <w:rFonts w:ascii="Times New Roman" w:hAnsi="Times New Roman" w:cs="Times New Roman"/>
          <w:sz w:val="24"/>
        </w:rPr>
        <w:t xml:space="preserve"> </w:t>
      </w:r>
      <w:r>
        <w:rPr>
          <w:rFonts w:ascii="Times New Roman" w:hAnsi="Times New Roman" w:cs="Times New Roman"/>
          <w:sz w:val="24"/>
        </w:rPr>
        <w:t xml:space="preserve">in chapter 3; the contribution from the ramping power in diminishing system RoCoF during the inception of the perturbation until the critical time was disregarded. Therefore the fast inverter based power response values at the critical time correspond to the accelerating power at that time. Assuming an instant switching of the IBFPR at critical time, the frequency nadir would be 49 Hz (no ramping power before critical time). Nevertheless, a ramp power response was assumed instead. Therefore the calculated power ramp, when applied to the unbalanced system, commonly exhibits a frequency nadir higher than 49 Hz, due to the contribution of the ramping period. In this sense, it can be inferred that the longer the ramping period (shorter measuring time), the higher frequency nadir will be obtained. Here again the relevance of the prompt activation in time of the IBFPR. On the other hand, with the faster IBFPR activation, the ramp slope and the steady power output (Inverter based power reserve) can be diminished compromising frequency nadir. </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When the activation does not takes place instantaneously, frequency nadir and therefore system stability can be compromised for some combination of system inertia and load </w:t>
      </w:r>
      <w:r w:rsidR="0054565D">
        <w:rPr>
          <w:rFonts w:ascii="Times New Roman" w:hAnsi="Times New Roman" w:cs="Times New Roman"/>
          <w:sz w:val="24"/>
        </w:rPr>
        <w:t>im</w:t>
      </w:r>
      <w:r>
        <w:rPr>
          <w:rFonts w:ascii="Times New Roman" w:hAnsi="Times New Roman" w:cs="Times New Roman"/>
          <w:sz w:val="24"/>
        </w:rPr>
        <w:t>balance as demonstrated in the result section. In order to assure stability a stepper ramp slope is required in order to meet the required power before critical time. That is achieved by changing equation 3-2 by the adjusted expression:</w:t>
      </w:r>
    </w:p>
    <w:p w:rsidR="004351E8" w:rsidRPr="00B70C02" w:rsidRDefault="004351E8" w:rsidP="004351E8">
      <w:pPr>
        <w:pStyle w:val="Caption"/>
        <w:rPr>
          <w:rFonts w:ascii="Times New Roman" w:hAnsi="Times New Roman" w:cs="Times New Roman"/>
          <w:b/>
          <w:color w:val="auto"/>
          <w:sz w:val="24"/>
        </w:rPr>
      </w:pPr>
      <w:r w:rsidRPr="00B70C02">
        <w:rPr>
          <w:rFonts w:ascii="Times New Roman" w:hAnsi="Times New Roman" w:cs="Times New Roman"/>
          <w:b/>
          <w:color w:val="auto"/>
        </w:rPr>
        <w:t xml:space="preserve">Equation </w:t>
      </w:r>
      <w:r w:rsidRPr="00B70C02">
        <w:rPr>
          <w:rFonts w:ascii="Times New Roman" w:hAnsi="Times New Roman" w:cs="Times New Roman"/>
          <w:b/>
          <w:color w:val="auto"/>
        </w:rPr>
        <w:fldChar w:fldCharType="begin"/>
      </w:r>
      <w:r w:rsidRPr="00B70C02">
        <w:rPr>
          <w:rFonts w:ascii="Times New Roman" w:hAnsi="Times New Roman" w:cs="Times New Roman"/>
          <w:b/>
          <w:color w:val="auto"/>
        </w:rPr>
        <w:instrText xml:space="preserve"> STYLEREF 1 \s </w:instrText>
      </w:r>
      <w:r w:rsidRPr="00B70C02">
        <w:rPr>
          <w:rFonts w:ascii="Times New Roman" w:hAnsi="Times New Roman" w:cs="Times New Roman"/>
          <w:b/>
          <w:color w:val="auto"/>
        </w:rPr>
        <w:fldChar w:fldCharType="separate"/>
      </w:r>
      <w:r w:rsidR="00103186">
        <w:rPr>
          <w:rFonts w:ascii="Times New Roman" w:hAnsi="Times New Roman" w:cs="Times New Roman"/>
          <w:b/>
          <w:noProof/>
          <w:color w:val="auto"/>
        </w:rPr>
        <w:t>5</w:t>
      </w:r>
      <w:r w:rsidRPr="00B70C02">
        <w:rPr>
          <w:rFonts w:ascii="Times New Roman" w:hAnsi="Times New Roman" w:cs="Times New Roman"/>
          <w:b/>
          <w:color w:val="auto"/>
        </w:rPr>
        <w:fldChar w:fldCharType="end"/>
      </w:r>
      <w:r w:rsidRPr="00B70C02">
        <w:rPr>
          <w:rFonts w:ascii="Times New Roman" w:hAnsi="Times New Roman" w:cs="Times New Roman"/>
          <w:b/>
          <w:color w:val="auto"/>
        </w:rPr>
        <w:noBreakHyphen/>
      </w:r>
      <w:r w:rsidRPr="00B70C02">
        <w:rPr>
          <w:rFonts w:ascii="Times New Roman" w:hAnsi="Times New Roman" w:cs="Times New Roman"/>
          <w:b/>
          <w:color w:val="auto"/>
        </w:rPr>
        <w:fldChar w:fldCharType="begin"/>
      </w:r>
      <w:r w:rsidRPr="00B70C02">
        <w:rPr>
          <w:rFonts w:ascii="Times New Roman" w:hAnsi="Times New Roman" w:cs="Times New Roman"/>
          <w:b/>
          <w:color w:val="auto"/>
        </w:rPr>
        <w:instrText xml:space="preserve"> SEQ Equation \* ARABIC \s 1 </w:instrText>
      </w:r>
      <w:r w:rsidRPr="00B70C02">
        <w:rPr>
          <w:rFonts w:ascii="Times New Roman" w:hAnsi="Times New Roman" w:cs="Times New Roman"/>
          <w:b/>
          <w:color w:val="auto"/>
        </w:rPr>
        <w:fldChar w:fldCharType="separate"/>
      </w:r>
      <w:r w:rsidR="00103186">
        <w:rPr>
          <w:rFonts w:ascii="Times New Roman" w:hAnsi="Times New Roman" w:cs="Times New Roman"/>
          <w:b/>
          <w:noProof/>
          <w:color w:val="auto"/>
        </w:rPr>
        <w:t>1</w:t>
      </w:r>
      <w:r w:rsidRPr="00B70C02">
        <w:rPr>
          <w:rFonts w:ascii="Times New Roman" w:hAnsi="Times New Roman" w:cs="Times New Roman"/>
          <w:b/>
          <w:color w:val="auto"/>
        </w:rPr>
        <w:fldChar w:fldCharType="end"/>
      </w:r>
    </w:p>
    <w:p w:rsidR="004351E8" w:rsidRDefault="00580B97" w:rsidP="004351E8">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IBFPR</m:t>
              </m:r>
            </m:sub>
          </m:sSub>
          <m:r>
            <w:rPr>
              <w:rFonts w:ascii="Cambria Math" w:hAnsi="Cambria Math" w:cs="Times New Roman"/>
              <w:sz w:val="24"/>
            </w:rPr>
            <m:t>(t)=∆P*</m:t>
          </m:r>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1-</m:t>
                  </m:r>
                  <m:f>
                    <m:fPr>
                      <m:type m:val="skw"/>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cr</m:t>
                          </m:r>
                        </m:sub>
                      </m:sSub>
                    </m:num>
                    <m:den>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nadir</m:t>
                          </m:r>
                        </m:sub>
                      </m:sSub>
                    </m:den>
                  </m:f>
                </m:e>
              </m:d>
            </m:num>
            <m:den>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cr</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d</m:t>
                      </m:r>
                    </m:sub>
                  </m:sSub>
                </m:e>
              </m:d>
            </m:den>
          </m:f>
          <m:r>
            <w:rPr>
              <w:rFonts w:ascii="Cambria Math" w:hAnsi="Cambria Math" w:cs="Times New Roman"/>
              <w:sz w:val="24"/>
            </w:rPr>
            <m:t>*t</m:t>
          </m:r>
        </m:oMath>
      </m:oMathPara>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Where </w:t>
      </w:r>
      <w:r w:rsidRPr="002F72B1">
        <w:rPr>
          <w:rFonts w:ascii="Times New Roman" w:hAnsi="Times New Roman" w:cs="Times New Roman"/>
          <w:i/>
          <w:sz w:val="24"/>
        </w:rPr>
        <w:t>t</w:t>
      </w:r>
      <w:r w:rsidRPr="002F72B1">
        <w:rPr>
          <w:rFonts w:ascii="Times New Roman" w:hAnsi="Times New Roman" w:cs="Times New Roman"/>
          <w:i/>
          <w:sz w:val="24"/>
          <w:vertAlign w:val="subscript"/>
        </w:rPr>
        <w:t>d</w:t>
      </w:r>
      <w:r>
        <w:rPr>
          <w:rFonts w:ascii="Times New Roman" w:hAnsi="Times New Roman" w:cs="Times New Roman"/>
          <w:sz w:val="24"/>
        </w:rPr>
        <w:t xml:space="preserve"> is the time delay needed to start the activation of IBFPR.</w:t>
      </w:r>
    </w:p>
    <w:p w:rsidR="00A07608" w:rsidRPr="000E1414" w:rsidRDefault="00083D73" w:rsidP="00A07608">
      <w:pPr>
        <w:jc w:val="both"/>
        <w:rPr>
          <w:rFonts w:ascii="Times New Roman" w:hAnsi="Times New Roman" w:cs="Times New Roman"/>
          <w:noProof/>
          <w:sz w:val="24"/>
        </w:rPr>
      </w:pPr>
      <w:r>
        <w:rPr>
          <w:rFonts w:ascii="Times New Roman" w:hAnsi="Times New Roman" w:cs="Times New Roman"/>
          <w:noProof/>
          <w:sz w:val="24"/>
          <w:lang w:val="es-HN"/>
        </w:rPr>
        <w:lastRenderedPageBreak/>
        <mc:AlternateContent>
          <mc:Choice Requires="wpg">
            <w:drawing>
              <wp:anchor distT="0" distB="0" distL="114300" distR="114300" simplePos="0" relativeHeight="251905024" behindDoc="0" locked="0" layoutInCell="1" allowOverlap="1">
                <wp:simplePos x="0" y="0"/>
                <wp:positionH relativeFrom="column">
                  <wp:posOffset>29845</wp:posOffset>
                </wp:positionH>
                <wp:positionV relativeFrom="page">
                  <wp:posOffset>1888490</wp:posOffset>
                </wp:positionV>
                <wp:extent cx="5410200" cy="3180715"/>
                <wp:effectExtent l="0" t="0" r="0" b="635"/>
                <wp:wrapTopAndBottom/>
                <wp:docPr id="49" name="Group 49"/>
                <wp:cNvGraphicFramePr/>
                <a:graphic xmlns:a="http://schemas.openxmlformats.org/drawingml/2006/main">
                  <a:graphicData uri="http://schemas.microsoft.com/office/word/2010/wordprocessingGroup">
                    <wpg:wgp>
                      <wpg:cNvGrpSpPr/>
                      <wpg:grpSpPr>
                        <a:xfrm>
                          <a:off x="0" y="0"/>
                          <a:ext cx="5410200" cy="3180715"/>
                          <a:chOff x="0" y="-288916"/>
                          <a:chExt cx="5410200" cy="3181704"/>
                        </a:xfrm>
                      </wpg:grpSpPr>
                      <wps:wsp>
                        <wps:cNvPr id="330" name="Text Box 330"/>
                        <wps:cNvSpPr txBox="1"/>
                        <wps:spPr>
                          <a:xfrm>
                            <a:off x="0" y="2634343"/>
                            <a:ext cx="4921250" cy="258445"/>
                          </a:xfrm>
                          <a:prstGeom prst="rect">
                            <a:avLst/>
                          </a:prstGeom>
                          <a:solidFill>
                            <a:prstClr val="white"/>
                          </a:solidFill>
                          <a:ln>
                            <a:noFill/>
                          </a:ln>
                          <a:effectLst/>
                        </wps:spPr>
                        <wps:txbx>
                          <w:txbxContent>
                            <w:p w:rsidR="00D0667E" w:rsidRPr="00231285" w:rsidRDefault="00D0667E" w:rsidP="00A07608">
                              <w:pPr>
                                <w:pStyle w:val="Caption"/>
                                <w:rPr>
                                  <w:rFonts w:ascii="Times New Roman" w:hAnsi="Times New Roman" w:cs="Times New Roman"/>
                                  <w:b/>
                                  <w:noProof/>
                                  <w:color w:val="auto"/>
                                  <w:sz w:val="24"/>
                                </w:rPr>
                              </w:pPr>
                              <w:bookmarkStart w:id="292" w:name="_Ref18417476"/>
                              <w:bookmarkStart w:id="293" w:name="_Toc20072306"/>
                              <w:r w:rsidRPr="0023128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292"/>
                              <w:r w:rsidRPr="00231285">
                                <w:rPr>
                                  <w:rFonts w:ascii="Times New Roman" w:hAnsi="Times New Roman" w:cs="Times New Roman"/>
                                  <w:b/>
                                  <w:color w:val="auto"/>
                                </w:rPr>
                                <w:t>: Power ramp slope with 80% of IBG penetration.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8" name="Picture 48"/>
                          <pic:cNvPicPr>
                            <a:picLocks noChangeAspect="1"/>
                          </pic:cNvPicPr>
                        </pic:nvPicPr>
                        <pic:blipFill rotWithShape="1">
                          <a:blip r:embed="rId226" cstate="print">
                            <a:extLst>
                              <a:ext uri="{28A0092B-C50C-407E-A947-70E740481C1C}">
                                <a14:useLocalDpi xmlns:a14="http://schemas.microsoft.com/office/drawing/2010/main" val="0"/>
                              </a:ext>
                            </a:extLst>
                          </a:blip>
                          <a:srcRect l="7251" t="4349" r="7246"/>
                          <a:stretch/>
                        </pic:blipFill>
                        <pic:spPr bwMode="auto">
                          <a:xfrm>
                            <a:off x="0" y="-288916"/>
                            <a:ext cx="5410200" cy="292226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9" o:spid="_x0000_s1249" style="position:absolute;left:0;text-align:left;margin-left:2.35pt;margin-top:148.7pt;width:426pt;height:250.45pt;z-index:251905024;mso-position-vertical-relative:page;mso-width-relative:margin;mso-height-relative:margin" coordorigin=",-2889" coordsize="54102,31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78FMgQAAL8JAAAOAAAAZHJzL2Uyb0RvYy54bWykVttu4zYQfS/QfyD0&#10;7liS5ZsQZ+HYSbBAugmaLPJMU7RFrCSyJB05LfrvPSQlZ3NDF7sIIpPDEck5Z+aMTj8d6oo8cm2E&#10;bBZRchJHhDdMFqLZLaKv95eDWUSMpU1BK9nwRfTETfTp7PffTluV81SWsiq4JtikMXmrFlFprcqH&#10;Q8NKXlNzIhVvsLiVuqYWU70bFpq22L2uhmkcT4at1IXSknFjYF2HxejM77/dcmZvtlvDLakWEe5m&#10;/VP758Y9h2enNN9pqkrBumvQn7hFTUWDQ49bramlZK/Fm61qwbQ0cmtPmKyHcrsVjPsYEE0Sv4rm&#10;Ssu98rHs8nanjjAB2lc4/fS27MvjrSaiWETZPCINrcGRP5ZgDnBatcvhc6XVnbrVnWEXZi7ew1bX&#10;7heRkIOH9ekIKz9YwmAcZ0kMriLCsDZKZvE0GQfgWQl2nt8bpLPZPJn0axcfvJ9M48z5DPvjh+6W&#10;x0u1CqlkntEyv4bWXUkV9yQYh0SH1miEeAJc9y7Oc3kgzuYR8o4OL2IPWEBd9HYD44ewpZNRhr8Q&#10;fg9eNk+TdNyBl45nWeaxO8ZOc6WNveKyJm6wiDRy3qcifbw2NsDUu7ijjaxEcSmqyk3cwqrS5JGi&#10;PtpSWN4B+8KrapxvI91bYcNg4b7AulMc7CE8N7KHzcGn1dTT6UwbWTwBEi1DERrFLgWOv6bG3lKN&#10;qkOQUBJ7g8e2ku0ikt0oIqXUf79nd/6gF6sRaVHFi8j8taeaR6T63IB4bGn7ge4Hm37Q7OuVROAJ&#10;NEoxP8QL2lb9cKtl/QCBWbpTsEQbhrMWke2HKxu0BALF+HLpnVDYitrr5k4xt3UP8/3hgWrVkWRB&#10;7xfZpxbNX3EVfD1barm3AN4T+Ywikt9NkOZnp0qwHP+dOmD0Jt//X0Xxlt072IIS1z+0R031t70a&#10;hHjFRlTCPnlRRszuUs3jrWAu393kuXQytIRQOVh2pxJYkFa9V3gHuSnYtWTfDGnkqqTNji+NQm53&#10;1TR86e6nLw7cVEK5hHUJ9yBs6cHuCXGLXawg8JWYvgNXEOq1ZPuaNzZ0Hs0ratH2TCmUQdrkvN7w&#10;AgX4uUBCMXQ9CzFVWjShHkE5SsWR6mrbN4d/0tkyjufp+WA1jleDLJ5eDJbzbDqYxhfTLM5mySpZ&#10;/etSKMnyveHAg1ZrJbqrw/rm8u92gq5nhh7je1WoeK9XkBJcyMtpf0WYHEI+ATX7E6i7/jlNxwgM&#10;BECl0CwA3DTNOrU2VnPLSqcOjpge/MCqkwWyaf+QBQChyGdfFO+2jhctwOH0poGk8zSFUnY61W/S&#10;K9wPiuCHivYOR+PRJANHk8FyuZ4Osmw9G5yfY7RaXcyzUTLJxhdHjkxJC9nebAxDXhe/TlNQ2zf0&#10;OIiD1nq0MfWC4L8SPJHdF437DPl+7r2ev7vO/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1hq2rhAAAACQEAAA8AAABkcnMvZG93bnJldi54bWxMj81ugzAQhO+V+g7WVuqtMeQP&#10;QlmiKGp7iio1qRTltoENoGAbYQfI29c9tcfZGc18m65H1YieO1sbjRBOAhCsc1PUukT4Pry/xCCs&#10;I11QYzQj3NnCOnt8SCkpzKC/uN+7UvgSbRNCqJxrEyltXrEiOzEta+9dTKfIedmVsuho8OWqkdMg&#10;WEpFtfYLFbW8rTi/7m8K4WOgYTML3/rd9bK9nw6Lz+MuZMTnp3HzCsLx6P7C8Ivv0SHzTGdz04UV&#10;DcI88kGE6Sqag/B+vFj6yxkhWsUzkFkq/3+Q/QAAAP//AwBQSwMECgAAAAAAAAAhAOwFXUVVqAAA&#10;VagAABQAAABkcnMvbWVkaWEvaW1hZ2UxLnBuZ4lQTkcNChoKAAAADUlIRFIAAAXyAAAC3wgDAAAB&#10;akvzgwAAAAFzUkdCAK7OHOkAAAAEZ0FNQQAAsY8L/GEFAAADAFBMVEX///8AAADv7+/m5ub39/dr&#10;a2sxMTHW1t4hGSG9vb2cnJwpKSkACAhSUlo6QjoICBDW1tY6OjrOxcXFxcW1tbUQGRmMjIRSSkpa&#10;Y1p7e3Nrc3OlnKVCSkqEhIStra2UlIzeY0Jj5qUZEOYZEK3WlJRrYxlrIRlaEOZaEK0QpUIQpRDW&#10;EL2UEL2cEBAQpXPmnN4ZMeYpY+betRkZMa0pY62ltRkIY+belBkIY62llBm1a5S1a2sQ5kIQQnNa&#10;EHMQ5hAQEHMZUhDeEBAQ5nPWOpSUOpTWEJSUEJTWOmuUOmvWEGuUEGvWEO+UEO+cEEIQpaVapc4Q&#10;pc5ac+ZaMea9pebetVre5ilaMa1ac62ltVql5ilaUuacpebelFre5ghaUq2llFql5gjO5lqU5lq9&#10;3uac75QxpUJzpUIxpRBzpRDWMb2UMb2cMRAxpXPmY73mvZSlY72tYxBzpXOc3uaczpRSpUJSpRDF&#10;Y73FvZSEY72MYxBSpXPmvd7ma5Q6c3Pma2sQc3MZUkLeEEIQ5qVa5s4Q5s5KEBkZCDFz5kIx5kIx&#10;QnNaMXMx5hAxEHNz5hAZcxDeMRAx5nPecxBz5nNS5kJS5hDeUhBS5nPmY+/m75TWMe+UMe+lY++c&#10;MUIxpaWtY0JzpaVape8Qpe9Kcxl7pc4xpc7FY+/F75SEY++MY0JSpaVKUhmMY5Tv5lqt5sW15loZ&#10;c0LeMUIx5qVa5u8Q5u9KMRl75s5jEEIx5s57pe8xpe//Wr3/Wjr/Gb3/GTqMY2v/vd7/vVr/vZz/&#10;vRl75u9jMUIx5u9ja0paUnOctYzm984QIToZMRBac3ulpb1Ca0oQMUKtlIw6GUKMe2vFnL0pIQgI&#10;IQjm1sX//3vv1u8pIUJrSkrm5s7e9/eUjKUZCACUnK1re2PO5sWlxcXW1u8hCAictbUhCBCUta3e&#10;9+/e5vdrUlrv5u8xMUJrY1opISHW1sXv9+86QkrFvb2MnJwpGSn3//cACADW5uZzY2v37/f37+/3&#10;9/8hKSFrY2sAAADcEOU0AAABAHRSTlP/////////////////////////////////////////////&#10;////////////////////////////////////////////////////////////////////////////&#10;////////////////////////////////////////////////////////////////////////////&#10;////////////////////////////////////////////////////////////////////////////&#10;//////////////////////////////////////////////////////////////////8AU/cHJQAA&#10;AAlwSFlzAAAh1QAAIdUBBJy0nQAAo9JJREFUeF7tvX9vm7wX989xJHNBRaPRQstK6fN/LPf9vaRb&#10;H+2P/bNcmyZt1bS57aZsS1X0tY2TQArpCTGJk55Xf0B+lDrm8Ob42D72CIIgXCLwvMzsHipTs90Y&#10;ZrZDUJrtS8Rb1L8L5d+G3icOwUezHZJHsx0CKv/LHLr9bEj+n7rkhe8lATDgnie/Jdz3nsATen/J&#10;Lso/M9sNSOOnzIuCa3YvCy+CIP7p8dIrCy81b5jjYP1vhIPX7ynoTa5/S6qHHTio/1wXeJwrcwe/&#10;Vv48URdBk12Uf0i2LD+qanvo/0Xssdw7qR7ES1t6hoP280O+X7pMrFDKmXOpOmH7JZDJinnl9oNi&#10;SP/hYOvf3MgctP+NIPvZAzU5isx2SIa0n7XOhUH7rBfe//SDHuzffpj3ZPb6YLX+E7OVjKQzhPE/&#10;q/ZDK0OaxotMpPGj6p+NzM4zUOXfv/2sOQMI7JV/2foahdUWVf5fq63O/RNvcv/l383OM1BN273f&#10;f/ml2emHHfupKX1tt+ysWof5YrYSzP1LNye2YCj78eW9AKc/GnPFb8729lO3neW+2sWVX3tJ596H&#10;lLlC8j+9+fCgy/cCQutn75vAdvZThVM0fOk8zJ9Exa/4dvq/XfmzZfDh2uzWelIcjL8hiM0WW/7V&#10;qNfOqF+4ZtOMBe2i/u3qZ82BlqDKf7md/VvQz0Jv8trpMOCu3+38z578WH5uv/Kznhf/gOynOgWr&#10;7KL829kPq2qdtVcDrvza/znXu3vBb7GcClz5z8x2N5yarcSUe8vyDzkA4EVg7X932P5NwWGteLtW&#10;/7U7vfyvL993UOWPdu6/5eYu22n3c1DlFztq/y7Ps692Xyy8BGf/29X/psi7vap/lNOIK/820U+k&#10;/dQqW95p0Q4vqvw79N/kx9honBfO/q/NzkDU6l7aTvDH7GPAlF9UjeTeJwGrP7HyUDAXbQ1U+av2&#10;+zv9oAfo8kur37D4m8R/eoOx/5amCYoty99jaFIdU+hU230vnKh/+TF4Tx9lF+Vfe5K0e9bTeCS7&#10;KP9zal2ZKoi5xcjqXZS/U39U2dl298Y92L8xFrnpbzYLdmw/tatUDW3bng3K39mJ+hLP7UcZjr+J&#10;W9QJuvwnXuAlwn+Zkdkuuas2UG1u1Tap9rdGNKOJ3chbzFb+jzkHst6TLe95Tf6abU9Qrs0yYvzR&#10;BDLtgWu/9Ef1PM3rXp5r28UftPyJ0ce7yj0DKxfsCkOWP62cshyYV1qQ+lYGKX9NFJRSDlV2hfXy&#10;q0aIQhb6Xv6oU4C6yHtit/ympuFU1/su2LL8RstVnZuIkyr4bbOPzZH6r48fGEkhBPmEquWb6im4&#10;8yD2vOB5N8Em8YRN6Vn/4RuzU6P3+AgCx79mW+N5qzWzNk313mxrbNfWucV47Ldmu5YgMDvr8DFv&#10;Il4Vo/RaWvF3KbqxNxVeGKPGHzmDEL7wfnmy0Cdn8t73UDwtR8IcJj3DbgRBEMTgfPSuD/km89Er&#10;cXPEUL6tlZjzJmQ+svLNXOP19A5hDw6qZFYjt1ZBFX/IOMR2oIo/RPjTDtvV/s6v6VW2L74O1kEC&#10;lx5kpRk/+Vt+Q+JdY3tYerN98e/UVn6GTH6QROUdCLyfoFrvhScGjyq9euOpoeKnXqTalxVFZVlL&#10;cvQgnmYIthNLxQ9UdzCA+r6oxqJccC9/VvzaXJiXwIW6UMXvvG3t3a9CFb+ziT4vfp57ebTNII6+&#10;oIrfedtSxVf2MZNmowKKzHsLZqrZc1YMyQoo7Xix9vcGqvgH7jT0LH5NsC7M1jbbXbrr6dRbewxZ&#10;+zuwuR3Y/gz1P/qxnfJsDEo81dCQ2syfdQxpPP2Ilc/B8mV+iHWgir9FW7dW3cjbFqrTbQ6q+HbA&#10;3nU3KdKAl5UzwtmTWnUHA1XTkLVfI8CLFzvdYOz6Dm0fyWyTPvkd2P6HpcPz1WytsdtLFzNmrtjk&#10;Jjmk8TSLj7sPbcggxTfRKVn8H7XqRrZtFh/6g04msp47s13LyGz7U5R6gzkDMy08Aic/qNp/bsQo&#10;6lER7C1XskmLH1X8ni6bKf6QQxaHLL4h3Ezdzjdp/1stfs3IVJWrhwPWvAJV/P5t3T4R8k0yIgxi&#10;PEY1kl4fm22Skcha8VltGvR/1WY6qbabsVEmDevGY6bc9JebjcYl2qn9WlnNbig/Rs/bhUSo/PoY&#10;hrD9ue32Kz6TV448Am5KPupDrm2q19J/GIsRPZWqYqM/Vh1rL7JR7e90TC2q9jutwF9ONlIzMRQb&#10;NAvb2cjkULbfecRoRV/MNIHt2OTzW1UesNIk2aStu0XxazUvd1fOw45AFX/t6VQ96Krs29r8gk2u&#10;/Z7F/2m2ktG9fN1mQ3Z3tq8u3e6UVT2xbvsr9bF86Ieedz2I1SM/wxa2L4uNGgm3IV3dwq2gblu1&#10;2TW1qh7CcDYFVfzntS+9m3L/ndKbFb9W1Z/2Xe0GbPFrzQ+VoTA+sOJPxtWuLDbKSd0RqOLXqlrt&#10;tgvRXkAV3wDJbp15BC8W31T3WEVsHDH4GmuLn5s7SPPS3QGxN8JZ6Nri3xpnRxYdzKW7K0TsYfKW&#10;/DTb55jEJXJjK22J72P9AREgcy+2+zzGUmAi3yD33R0A/9x45oEP1QoxH2OjSMOS/mEqNM3aVwsD&#10;KLJl0bdgB8Wv1b6qY/NplNUcRPFNeScmpi3/I1f5EapHW9LT5jZB1r5yweBJdyUoi3m3i2WpbGGk&#10;TCWSU2Xv0xuyD95LYVERPmk8utjyx4HWBwJp3rKsKkYAoVdAYSmTWQvbXLrPbnBX1SapCquqXC0L&#10;Kb9fZqjPt471veqoYhM7J3juVz3vaV3G9Tfi2rYoP8/L88/z4v8y2yUM0+x6fqDctdYaMRCBTir6&#10;ad5DKRJ0a8MJKjsV82E5yDHdTmI9OxxBEARBEARxhPgqEIUb1U9Yh6mq97dccqkJakQJqpNtH5Gw&#10;F9jxCg6bg6ozVJh/B10Zm3IctY8C1wu9U5xv37f3Cq+AMmuq/c1B1T6qT37z2h/8TnEctY9ic903&#10;tX8/XwMVlj1Ggdxfnk5QL0GhNksQ/ZDHUfsD3XVN7QOYu2MYADcr7QRw7bH8Iq6KZ5xsXfd8fi9l&#10;Xv5S0p1XpPu9a/8Zmx+pA1KeNcxrf7Devld01+1b+0pWtIYDjMrEy5OZ1B/4oobIqG/5fKRlX/3I&#10;v/iUe/y3GtBRjFUKubXUbh3WULoXRd9GI3/9NxshiFf/qvUbA+5d8m3Lo1afZ24BQRD7qrc8lSdD&#10;/lY76rcX3AUBC4JAvUG+LZZf8pUr5l1XV03HPx5F0QBBGbH1nMI6XdrbAGXWm497G3z0lPNtXZTy&#10;oCp2c5swtf87XUxul0qihhX6uR7xUuSCscTzRSF/vyAyDZKbarzMcdT+bmx/NGI5S2U1/5GVrUfw&#10;SIkHL5USD5utpTczd6rjqH0UpDybY8/2B/AvNoXFzXui87WPuuuizHpz27dOcJY1Ps9x1D4KB2p/&#10;FVKegWgWKWgfFHwcte+g8jRrnys/9RkjsNTYveFqirDI5NHE6Ua5n15gnz7PNqAuR1uJx29DfWlV&#10;Q5BtNqDt1T6qPnaLJeWRjZCBxn7bizTsFlMkaM2ilas1lSW2dH/G8QuGbIS9u65LGJuyd9el2q/D&#10;ppiGsvM+z4Eqz/+CNicHoJkOwVLtyzoaqAMIVfsONqRQ2Kn9AXoJ5tjzeXYDeJV1Ny/Hx9Y54qpP&#10;zG0OTXkScwNsFqmAtttiWFq6Wwo20B0EZfuHpjx+WfmhtuqsHGquJ8r2XaBdRSBvCfBIGYp1Hj1L&#10;tS9P5UL7z6w2vA7c3/fDdZEcW7Yfx5/mDq5dx9+ez1PL2rgvTtRduYal2v81WADXfd1vjVNKz77N&#10;BU+bC9K+orFsezxFShbaUgFbqv37Xxvld90Ae7pv++KEVo0FaHPt/eRfs9fAlu2fDXXns6c8tm2/&#10;Np68hoD/6W1VHfId626DpDwDYYzxZG3vlaXal8L22exaxkHlSdoCK2Vz6oT0Zlr9/ya2bP9tact3&#10;XcFd5VkPYGJftmpf7PWui2Lr2het+RQZQO3SU3nJ8EPgLNX+rXg6fp+n/TbrXTT++2dRtepQRbJU&#10;+5+mVaRBnYIHZSFxHN8ztv57+sge71/4ZnfyXfcvfTPMN5shvtXBOplNq60skgTgQj+YyVLKR57H&#10;9Y7+aIx56w6kmcaxvQx++mQLL/BOpjYjYy5E2USrzc9vs1F1UT0+T174IrZ0fzDs1b61OM+0oSp3&#10;KO+mHedr357uo97UBFoXZDQ2v5hI2p/jqH2UO7O9v98Ikcn73NarOFmq/cKT95lBsOdxblDAdu/G&#10;B52pOXn0Mb48Bku1/9nmYl4N9uJxZuvWP4Ypa+0j74Gl2md2u1Rq2FMezJuStmr/ZkbhSAfAspHZ&#10;qv3BHMPdKs+v1oaqyWjN4bfe2sNS7cvi7VP3t1Ye0Tq+PtGTz9U9YCBhtVT7vG77VlVoN8qTNgsd&#10;T7S1fx16tJOd2heNC9ZqxAclaSjbb619aI2c5ZXQW1nZZh1DxIU/ma0V7N1QWmv/qXmb9Qt9rQXe&#10;2oEg1hgoKm+PoWy/Y/CT0JID6cCSYziO2kexzpr96mTIXwMFyts5jtpH3XVN7XfY/Bt7ri2e16M8&#10;7LHN+E2YWP5qnVA7MK/H9iGsf9Y//pU6Gcrh2cn9tZ1XoPut91eIq5Qu1kI2vXg9ymNs3EhNclXY&#10;ClRuwRErzyhpjGOthvipQLgD1W6wW/uX6t5lM/97L+VZlRpt9CDUMpsSBwaSL7Bb+2fVil82jWsD&#10;5Qm9B71tIqVGn418twqPEkPnlQe1Pn+lPCuZ6ea1/s4MpUQ1CnaLpRjncGAaQTyp1yyr4sLyMnRH&#10;4DtwvvbXKo+RckNRGTt4Pyf6sfscaO1D495pNCZr7yNxmENTnkb1xgAqPhDJttMeG6ztoO66+6x9&#10;zG3wzv+pt00vUhq7qm4YtcfMXMD52l9LwvTYpdO40vAqRDb3HuE0bxg76qPulgOr/dJEGbWYyFvo&#10;TGuOqW4+r/bkm9qs4qAziSrSHms/ND0ZJoMxVAGv/6pJHwsrb50CuAqqSYZ6024ZoPbvO/3spOp7&#10;/1tV96RVtE21M0iqleJRfU2onpHXUftiu1BKIzRG9OGNteFHHNHnNEM1ajFZQk9PEa5rivh3BepI&#10;mA+3OTajR5jzWCCm4ESYgS4MM+XtBhN8wuhc/HWYPvw7Wz7g7B6zoo01E5remp11zDA1i1JfUlnC&#10;OgHn1UX9lXOtvw9CKDkM1VQg/YR+2UE36BgILnksK5jp+r2Wt7f8Wv6WrvDZ1/++zrRLLKTCI0Se&#10;2BwlqG/0yGoua/qCm2zf51V98/xN5jHe3TAhCIIgCIIgCIIgCIIgCIIgdkGpQujZmmxCxGDE3iVy&#10;OA1hnw/C896q/LfNRRUOB1THtr2spTYpVeE/ej+p8vdB5nuFd/2HKn+vHGrlY8YKOX9XO+rKRwwI&#10;3Ctk+XuEKn+PUOXvkUOtfNQwX6r8YUBZvutQ5e+Ro5Id82FiKBZOZnrvVZP31BQziAGmalYZQD0J&#10;jhoM3TYBbXCOyfL/M4uCjr0R8wpIQkhYynyA2TjwEl358tVFAoji9zj8nHh+wm9XUqPsimOq/D+q&#10;ghVTYJ4fe2Np4umjlwHk8pV55S9mr/qfvInwIPE4XJirY8cclewYsQFvPPXYmTcB7zKdysoPPPWt&#10;Kj8I/HEQePFPeYmw2JskKt8ST7wnqvwNQN1w91KjG3DUle86RyU7hzZ965gsHx7ZidpWt9TFmaju&#10;BPdq53/VDC+dk3/BB/nzwoUEw0xNOqbKlxWkVV558hdxrKo/Zd7U9/7M1G9Z+QBCuvr6DfKtke97&#10;he9x5gUvzcm1fvcIVWmPSXbG/rnOYqksX1SL9zD5vsry5W+mpjwuXH3wij/yBPleqM/LWrj9hI9x&#10;7nkPP6KRP3rhe+S/jHrXi9/MvHktn832JZYHXpmUHkiHUlbyT183ueKRdyedSx1kk69M5Ytyozoi&#10;2b33r7R95p1XEsU6Pue3H0P0R8oiHNUN94CIA3Fcmn9wHGPlX+Rqvafcy3Pfy6oMAwaVfuMFed8l&#10;x1T5bFI5JZWrqfZVoO1C3n3fMeGJG0+kntho8SE2bMznqCzfVFUyU69KbyZRS55J90bu+mfeKPbC&#10;OJTO5wZQ5bexTnaSP76XT6sofVotcFb496xk02TGMpKdrVlX+QcDVf4eOerKp9ELwzBw5bcvk2kb&#10;qvx2BvVy5lDlt9K+/L1tqPL3CFX+HqHK3yNU+XuEKr/JfNzVCo3YqDWo8ps0V5maI8ySapahysdg&#10;KbgZ82t5Ev/oPobTnCofyaXZboXOpK7GoKTyPKhue6r8naJ74os/6vfZ4VY+SoM3qPzpLrrkw2tl&#10;9Ddy7z475NwL1i0fWkfm6MEn1hAiVunpFxxq5aNAVX5l8Vdp2z01NNMt7PAsww5V/jrYF7vxNV80&#10;zuWhVj5KoV274bLRqDEolCwfdfewhhoquuDVV36BW1PcEtWSnnNefeXftKo6QHMM/zC8+sqHoG0I&#10;crUEpG3eec3xcqT5rQxT+bKFRbKzL7hET98wUOXvmHqI7tVWfvjY3kFSTVJZAaD16U25THhjEs3r&#10;tXyz9nKTR4CW5pvU/0HGUB115a8z16B1KdkptPVZycofpB+RNL/JfYfs6BD8tpyJZmyNKn8tZZs2&#10;9SbMmpfb66t8tsGsLPBmNvVGlNkrv+GyL2q63CpJa6uq1Ho/CP9JE3h9le9HbfXZ3qSFGFCLdSPh&#10;phNdUqo90vyKEHaQ9VpecsvOFHkmojRlh8jIbNdyZ7abM4nB7EluPrR5pT2IP8XxJ7OvWrqHavmP&#10;ZruW3t6OugqstGmbRJzPm3Anav33Q638HkNH2pPmgGh59jFtfe+2yMo+ClezR+WztlvqXUfw2HqK&#10;F0Vefjd7Fa+o8k9bAwo5/5/ZU5y945b0HcMrqnwM8ipovRCG4VArf6ChI8NWvmC/jmLcDoqq8mM9&#10;OnKVq7I1Snw6xI12zhXX2fQWHGrlbzJWczz3revIG+2F2VUkYhdyM702OxWHWvkoP79y1bNpmzWz&#10;fxsKIN86SMh+LXTDrXiopi3sFrrhVvgNERqIk7hsXLHHfMMVo7ZgmWi2qoDvIsVFxVfP+2V2Ncd8&#10;w5223kObTVq5v7uxmmrcTv3Ocsw3XPDbav+qMQdFXhttfSvDEJYfj8LPR91wMW/K7AzJQbFa2Yda&#10;+agOppUbbuMOkGdi55+9FO8a//MYLX/qs+rlRuXPmjdaeZttvSUMyauw/NLc1ZqW/6UxHkrW/M4r&#10;/+mpebUdo+Wzi7TS8RXZMXfW99WmHCRk/xKqA/36s/x1Lm+9R2n5c1obWbvJXdfK9aWn6l2Vq1D9&#10;BlkcM3b/wvf08Z699D19fLx/ZOu/2VS+k730Ld80Yy9/r8O8PJKHY+wuLKb64VQ9VEPQcrmV+/fy&#10;w8ln1a+1xLGlcWu5GSCqxx7KYx6V7GRFU8arN8lWVd3P0QmW90Ulh773sWD8cCu/vYULzYGoleyk&#10;N9X9NzYivzu/fpXVuOlRVf6j11zAo6H50t537t68wHFZfhM2rhu5rPkd9o2jOI7KD5szuw0fYT4y&#10;UhHzkCzfDs3Kv2qt1rwKoQXtI3P2wHFqPpy1Re5N35T8yK6ZvOE4Nd84otUN153K55dfG9OLjrLy&#10;5zpTVb5akM8Nvh7JtKCq8qfQ1ut9Z6bNJq2jM/fIr5Om6h+45XeMttGy81Fa/lf90BXESvvuODVf&#10;M81HewuhdVE26vuoKn8+MGEu8o0OUwcQK6U+0MqHVjk3Uwrlr+rVRnjBCa6PwvLb6t4Lq1aVs5W/&#10;WtkHWvn5tFXOTTgBoIo2uFb5J35zccBDtfxmPB8mH/XGU6sML3Gt8q8OfE4WzKqukEbly2aUdqCl&#10;J6dX2J7jnOyIw/bzR0bsmwNlC67rGVjUOCmOVX7WCEC9P7zKj9S1u2RaVfa8o3Bl7PL++qxaYfXa&#10;LmThDlXzK4/ZrwIJUolaXXrHLH/WUHxZuEOp/PRT070xA2Urx15WfmscoXlX3jtCsqzvA6p8r9Er&#10;tRAYvdq5al01xr3Pcczym8hPcCiVvzKl0CQJWTSn2nG68iXOV/5jq3iYGQ56ie1uqPK3JMqaelPx&#10;par8LOfrgsZU+VtSNqOwpsBjVGYKqny7VHkvY3m7qicl7oAqvycsClt895kAXaOT982GejuONbKe&#10;4a7lf2zrnvVzXt1hUUZNlt+TR/9P3c0Jq95a+asqMaIbkSzfFtK3VLfYv3PfElX5ZPkb0zocRPB3&#10;2o59MwicKn8QVpKOAuigzuoAb6r8XWDasvJXw7+hyrcLL9rGz89TJXxvTjqhG65dUl4fZM/iT6ru&#10;1PloKyNZvl3uGx1RiTH5cXvuELJ8SxhhacL/mkVS22fckuVboln5qV6fXd1h1+V+OuTK1+o6koXb&#10;Z+Wz1toxzakyjFv1xnDAlf9rEZHdZ+X7STMuXI1AuLz5H2JRyAOu/Adl+qkvr28hEt8Ko5HZwROW&#10;YPY0Aj6qjSwP14+3JzbbLREJJoSKplS9/b46A/uw/GnUluP16hpMb3jr5LYVhs2fPyziRjbYn2S7&#10;ZS+y01RzVsTKJzxl47qf/wKHXPkL9lL5yaiy8Yq5Rw+bZNSlyt+UlUxbXqJbVZO0x9Rw1Hgoqvw6&#10;40YtnxqL198bQpaPZpHdyQQQ9H9lKQh9b+2TS4gsH0/TtEGP/ZuGifR7ekKW/zLAvqkNN426yl7H&#10;7yqn8m/VT9ILsvyXaSbUDecif9kMzveALL+bVPX7Sd5653pbycvCqWykM+4FWf4amoJiKj1J24Pz&#10;PSDLbwFu9diDzFh+ZfJXKcSqS2q04udvAVl+C83IQVbNCWfh+ApVW3jI8usYow6qroJr0HMypdxo&#10;0/et50kny1eA8eHnipLoSLusdRWGLdnbxpVgj1du+bHpn27ULjO5J5LrqJqObFltFrxSyx95P/U2&#10;q2qdV45NAKAOdRpBoXSnTAay+DmvzfJLk60PqrFNkOrtwnWvbq350LVueDWWn5lsHlW13pxX27+l&#10;flZWumquwux2N7VuQOUx6h05Gh4Wyntia+WbNZODi6o+g2qTNOQ9rEx9CpDoIR7infq9Mw698iP1&#10;Cdot39SyGayd3LVEAyDJdXXzHenMCode+XoIQytz93GdshZB40IgNiNuXS0TzbRtfixBHAY+yvgx&#10;byoxb8ovzc5aEPFmlmP+3SniznCKWfv5BlVNm5JhKraxmGIXM3msl8GEeDjiPtk2jeIZuHFmmMbA&#10;pemWsMvVSuC9HdSn+G6262CIeg0wTgrKaASq4Bij5v8NMdQ/R7ljmM9wYrbr+IRpmZ4H9RFVHXBM&#10;uYU1X9P33pg9q6AuJ0xbfjZDvMtHRQUwC5ChXC1rWjFDNSsIgiCI9TxxUbmNopqKpVLwyd+FckKW&#10;9/mtR5oQbTyoOn4Q1WCHWBQm0qf7DpIoEdKjF0/IOBqxIfySq/helWQ48r560fW13GMeLwrhzQov&#10;mqrG2yCe3qvnwbsPZeVz6Tr60vx/GcuXla86EKTcTKce8zE5vYiNkc2gyMtkTYdcNiL5PN1wpHTo&#10;+2n+5s7zTuXuEA1MooOVngZEm5cgCIIgCIIgCIIgCIIgCIIgCIIgCIIgCIIgCIIgCOLgOBeLKQri&#10;7Cy4rXYJ4vhhRTVJuOBcbJ2DlyAOiLAyfcmdlv/29Eh7BTP7HYe9u5q1/G72pqPZmo9vEWdnOp6L&#10;+9mT7wWR95WzqdCT94/a8v+Y7fZYm8hElu8KDlq+vSKhEnOgwGTvQGFvLqCDedk+mu1B4KDlH/VE&#10;0foKzdvhYIJd0vztsGf5qPzYKKwdiSzfFRy0fHun1J6ZWfObyPJd4agt3x6k+RjI8rfDRc231sJF&#10;LbWPwsHmEFn+drio+Q5aPmn+dpDlo9iFn3/4MS2y/O2wZ/n2YjvWWKP5ZPk75agt355rYQ2s5RfA&#10;YbLMgOyN5c9v//nVkQbyueuy8UK17hN4sclfala0WLcc1GLBl63WjCLL3w57lm+vhWvtSFhvR61O&#10;CbBcEagAyJnHwONvvUKacuJB7PlCWv4UvDTzgKnFLYGVhWcWR5eWD+Nk8lvuTcZJcltt9OgJXnqB&#10;vJTG8v3eJ3mkmVc+qX15PLL8PeKin2/N8rGaz6IQguUAhUxdA3F+Ly2feUHmeRMPZJnG0vLl1XCt&#10;LD/Rfz+RvxeWb4T8mebLY/jSSif6FVC/R9VavIwsf5+Q5bcwTaPS9x4/eqm02n/V6lZwfiFPXuDL&#10;54J/vfLRC6JSVt159F81/vyjd/s2kwSe+p2FXla+LUv92s3Uu5VXldxP1TG8LHovbxhpJH+9Va/3&#10;hSx/O+xZvr0W7s69nZdxcH4FWf522LN8ey3cvWv+QUCWvx32LN+ave7e8n3dwl12I+iHxu9nz+Re&#10;+voLqn35O9J/I9u5CunBKzqGNqfzI2/l5pPlb8lR+/lIb6c05rt4rmqlxuDdAwPIZ4kYf/L4dSJt&#10;2Z+IHDwmhIr2jE/kvkRZfnWBzNu5Ki5aAZEYF+8g8G5A8HsvGydR4YVyXx7cvKUX/0BiGtMOk/I3&#10;1ewgsnwUu9b8UNupD4u6mJtUIs3Zzz0Q4ouO80gLV9Yqf/+TJPN9ibJ8tT6ctHyzrnTN8pknTX30&#10;FMtjMYg/ynZyEY8TyXaaDyC2+vtdwORtNNKrV1ELF8XOvR0vkb5JrScrCa/C/wJp1X4iv1nJWTFW&#10;lv8I3o+cSZ1XzyReqfclyvIj+Sf/sVjIzVXsgfwdarmDmZdLy+feJGaTwBt/YvLOMQ6YKLaz/MPw&#10;doJC6JomzUexC29nZR29A+QALP9S1nKVgIRauCh2oflk+btgdm6SAJDlo7DmN5HluwJ5Oyh2bvl3&#10;skH6by2xiGnhaj9chSjlJpbbd9LYsqTjoJZilZ2M5HGDC/NAQbkXtqPZ0nODXcxMaWo++90Ivk+u&#10;syybLS2/KIoo8XJ9567ilhB6gnvnOVOhm1BZ+6SYycZstG27tZvpb7gyuxqy/O1wMbZjDazl34Dv&#10;1WOERvP1Bqb6CkhCL9DLyUf6JMqn8sLzefBWqfGZvBkU53HuS4ay/BDuGmUky98Se5pvz/Ktzcnq&#10;6+frHlhp5yWA8i+0vWXv5A/AX7W/tHzp3ECqXBwIzr17NdJ5MM1fhSx/O+xp/hoz2xBq4WIgy98O&#10;F2M7u9D8DbFWJHuQ5W+Hiy1cBy3fwRAYWf52uNjC3YW3syHWqmmDO2MOMawJ2pPlb4c9zT9qb2cf&#10;lh9CDqYLtA2y/O1w8DZOll+hqmFN1wZZ/naQt4NiH5b/AmT520HeDgqy/O0gbwcFxXYwkOVvh4t9&#10;uK/V25kkXrScGPYSZPnbYU/MyNvZGg7ooQ9vIE+SeZZC9yFvB8UxW/66+5kK3tfHIa+hyhYB/5qH&#10;jhEERgb1ED61Q94OCortvEzKc2HyPeyft0Jcn52FXOg5DmUhLb26HT150+oDk7eDglq4GFyek/Wn&#10;ms5/feLHQo8N5JqR72/7LX8s8XNk7WC2jvPHbLdmJCtK/tj4is0ht0cWaeuK0mZUyxWxd6YiZeK6&#10;MnJp8A/VVg+I/eTq6v8uxvOtHcmeAzaM5ifg3cGNebApLml+8NXjsedXH4ULIZ64nshTClE9Z83y&#10;7VmZi97OUVt+48Nd4YM5AXBI6jrvlLfD4qmXrhlqcdR+vj0zs4aDlt8w/CyQCok8dBXM0RMiKxyy&#10;/NuIPwWfzYNWKLazW6w1le1Z/mPfG9osCsC4ExXu9WRNuye6kebvFhe9HWu4ZPnsSZKIjuTRkqO2&#10;fAdxUPPt4Z7m36Zm5znk7ewW5yw/g2DtPKsGj16ikhF34ZLl34qnkxO+XGLvGaT5u8U9zb/SSUpQ&#10;PKrFKNLuj+CU5vsRF9Ga6iY/f7c4Z/mfA88LkKV6zJTlmwctuGT5wVf1+9NBeTv2LN9ePN8a7mn+&#10;RrBk3QdwSvO/l+9ZKEZ+l/N81H6+gxy45a/HvRbuGsjb2S0OWL6qFXvFqHPpjGgxnmfyM7IsF3fm&#10;qVXI29ktDlj+BYgxshiz5BpiODOP1pNB8PE+g4PJkWjN8u3pK3k7KHpbfgLluqQ5ddRiXRLzaD3g&#10;q9EL6dhBuWmFvJ3d4oDlr7LGVNn4GgLo8heahBCXs3K5jqnrkLezWw7L8jdkXfh81zDhZ4zR6AVn&#10;sGcb+xfXJ0h4feVSp0Yp+x+8a+ad0+gFV9iH5sNY/nRPkG1oPvPgxsfVm9BDA/6ttQKcGp/vlZzX&#10;Fhp7hjXLtzfB1J7lk7dTEaNnmwShbNAKnFFEeumi0/nq7BKnLP+tEEKtGN8kFkFwouNP5O3sln1Y&#10;fp5603fd0ZyGPqjxCcgmrccigMYsFpcsv1oYctrm7WS6nEdt+Uft7Qzl5/9ZU2spwGSNxbhk+Ywn&#10;Qk2/bUyXVKQmGRZpPgpr15A9B2z31RRrn+ms23Nya/RC/N/X531wGffjM1e9HRcjwtbWw7WHNcu/&#10;wGYEvNY2r9bb7cAlzf9cLZjaWK+3wVFrvoMtXHusqyYBv2sNz3VMfSEd+3XTTWoEMOEA782j5zjl&#10;7WjLz7vtm7wdFA5eQ+uqCcQTNpqjMyiY3RYiOMGfD5cs3/Nu/79y3SCio7Z8ey1cew1Ta1irpv91&#10;Gyxcy18BekSCO5Yvm7ZCvJM/r1Tz7Sm1tWvooPJqBtXNYE0vWBO3NJ954UX34AXydnBY03x7t6He&#10;1cSkQSNVvACRXQAyjbhblv8p9K65N3ulsxHtmZm1I9lzm+rVdK9GHiNHxvul6quqmX7zzuiX/+td&#10;Rpcs/16kwovXdOCRt4PCmsHaK1KjmiL4pzvY2ORRNWnrUlgvEh9LdyyGNU7COtzydl6AvB0U9qTa&#10;Go1q2uiC+tM07Nrfmlh9iQyJrkKWvx32LN9Bb8fxNVN8OImLBB0RXcEpy79PhViTG4i8HRzWNH8f&#10;LVx/CmHc+QlGHyNbc2ddsvz4g/od6t+tkLeDwprlWzoQS+AOkKMOCjX+UnREJgu4lb+TWirwLXBK&#10;8/lXzzsTrFP+yNtBYe1Itm5DaiVCs/siJcC4qzeqauv6ff2bJuTnb8dRezu2iGU1WRnaB1DcyRuI&#10;ebQdLln+Lb9Or6/T7owp5O2gsGb5DrRwgwQSW559E5csf/qSA0feDgp7R7LGmmrKxCnPO8ww1n5P&#10;io3+b4RLlu9zvWZj98ckbwfF/jU/Ar+R52BNNcWqrwrgp3nYxMTqaz2+9mrJKT9fvPC5yNtB4YCf&#10;L2250RW/ppqeku8iOTEPVkkhkU3emrtzpJa/wts/1Tb9kKb6w5O3g8LakXprvvJRGtcfvppyedGs&#10;yf59rJqvMU13nonK8v8sQsHk7aBwQPNXaVaT3zmSeAT6nHcPNT5Oyy/+89LAY4ulG0UVCcvKmRfp&#10;REEOWr6VYJ2r4Cf0hlKu8jUrutYtf6ZSv3YMSxxtOMh+C5zS/Iirpc8XXp2o6kvlFv/5pPbI8lFY&#10;08UNvJ1sfV9V/TY0UgtYddabmmn7W3XVDo1Llq9W+q+jTN6X1h6UZVVRR2359u7je7D8JPHCdcOF&#10;m95OUb9KEuAC1mXWGwiXLJ9Jwf/nn8OajWjP8u21cK35+bvoyar8nqznUOMtcMrbeQnydlBYy7dj&#10;yfJjCKDUg81aAH2j34Pok+VvR7eYHQFrLP9/EF4B8nxIz11SU/VmbyWHiZ3Rl5vhkuX/S6MX3GKd&#10;5ssmLdZ2fPChWMTofRW4CWDvyf2c8vOfVDj/Xbd9H7Xl22vh7qIni0k3b4ORZLVUZ0ll83tfqcct&#10;b6c4Yd2ZF8jbQbL/PlwxA/ZP/VKuVRODbzOp+TuI2K/HJcv3M7VmSvFK52TZ83aGsXwlSUhzXVml&#10;kHH5oOx9GQ2EU96OUJYvzs3D55C3g2KgqKa0Z+SRGeSwXHhQ5fMeSffeWrHs4Ja347G1vXfk7aAY&#10;RvMTmIq1/bRdqH6rkbwaHAsAu2X5GRfc7w5Hk7eDYg9+vj+F4mdN1Kf1VN+Pv6W3s7oayN5xyfKn&#10;/50+8bdrpIG8HRSW3Ip7afnIQ/3XzJgQwZnnN1bt38VAnA1xS/Pjtwk3Y3TaIG8HhSXNZ5ME3bUa&#10;ASQNx17Ca90zli5Gmzhl+dGT4GzNPZa8HRSWjhTLVmovx97T7QEOtbuYgwLhlOXfl0KsW5SdvB0U&#10;1gR2zYHYHX/jL+/OJUyamV9Xxt+T5a/FV4teeF+77Zu8HRTW7h7dlu9/TAB+LxzTiZ5NlHe3Ysny&#10;18J0zb3WeL4D3o5YCcGs0fxUdVVppVIk2oxEdwbBNWGLfeGUt/MS5O2g6O3twClv9DetPdDjY+1l&#10;lTtkzbxx0vx1RPz6rZl5u8qlmZdI3g6KQbwdBhyyRf4PH/563h16tCZZ/jpUsp24Y7yasfw8eyu/&#10;RtvzfsQsfd2ZI26Pb7bb4yO/mPwAjPnyRzP6M1LftTf8YepNbOTLjRmLw9Q++wNv2e17FkP1l+yP&#10;/2fEbv/It3ZgrZrkf9j+O1Ngl5QenpOZlJIuy6/uBQ5qvj0Hdh9+fgQwMbttNA6UMFiOvWFqKlXY&#10;iOashTS/J+56O4dt+SCyrvwfCr/m7qQg3iawyAizIWT523HUlm+vhWvpGtKZ7OfDDp5nuNwIsvzt&#10;sGb59qzMnuXbozvG4oPvpetiMDWCULr1T/Mqv9f3ht5ZjR2sJtL87Tg0b+cBP1hYzSeBpVi/T4D3&#10;LiNp/nYcteXjhwS/RLd9xlKz/9ep22Eu8nzeaFW3B0liJx2Ig5q/9ynwm0B+Poq6ZavyIX3zQGn8&#10;ImU3q1La40P2a3FQ88nyt8N1y4+Br4veNFApLWtrGKp83mOzvy1k+dtx1JZvj7rlRxCvCdn7Iaj0&#10;IRWJNvqkNnLHXtODLH87yPJRoOMvH1QjNp3fEir35m1tSL69pgdZ/nYcteVbEtgQrjzspNc75d7o&#10;lQk0ApJmVmN7lu+gQJDlb4e9U2rNz4e1WZzE8o5QwvRx5H3vTmNMmu8K5O28zEiKdtA5xeFUuTdz&#10;2xd6ouxjd+8Uab4rkLfTwkhablBT8nVH0u7N0tIjyEuoVqZqhTTfFcjbaUWsrFbStPzaxOYCpmw8&#10;ZegwJ1m+K5C300IBt1K8uzRfrUm1CNEHOm7jw5ql3BqQ5bsCeTuK6Tj22LphZ7WXbsfKvVm6/epC&#10;wJ9ysnxXIG+nooRTs9cCu4Kl7YM/TdhjNUF8c6iF6wrk7Sh8eOulnUMudcru0dz0qxYA/NIPNoY0&#10;fy+IH5FxUAXnXJ/B1+rtAHiPyJl/emhxrXsqlO4Osl/rOaT5+yCSzbBzbfoxD26qmnu13s75mjR/&#10;anrsz0VUE756QemFv83D7SDN3weqlyVeRiX03mv1duQd7zG5Mw9WqUR+0RELIk2T7s6pjThqy3d2&#10;Zoqy9VwvLJZFspi6Q/7VaP4diGbOpxX40pLefIEzuGjcE6wZrIOWb22MB83D3RJ7YtYo07vG+rEr&#10;KF8+mb+90FNJuK2B9ANBlr8dx6v5/0487++FeVDRJfk+qKnh2XKGrF/miwSXGmtroNvDnkBYgyx/&#10;O6yd0smaqeFCzS+5Mg8CYNPkvQefzOPnWNNFB2+NpPnbYa/+emu+arDqqSCaSPrpneuvrSyyOW08&#10;asHep7MGaf52HJPmB+smud5EycWbeT6zGJISivoM2Rc4Zs1Hj/F4EdL87eh9SpMkbo5BqJVJmrli&#10;njNB2r33+Ka++M567H06a5C3sx2HrfkC4MnsPoPxFIJFL628HSQPkNQ8msVwBAzWrMOemVmzfHuQ&#10;5W/HOj9f3ZmXd+cp5N0x+krk53NgUyX38cqoezyk+Rhep+XvpovmH+DQ9Z9u4RRKMb8ukgnkAJPa&#10;hRFjZ4+0QJqPgTR/OxqnVGl2bThIknSK/PtK5Ocv63T0P+Fb9WhbSPMxkOVvR8PbYesCMDo2OR9D&#10;Gcr2q5L52ifaxJNfD2k+BrL8LXgPpf9hmVKeQTSrN0u9m2RpPFriYZGmsoS8iOCteaSwZ2b2jmQN&#10;a5ZPUc09oYS5fhYj5aa0cwta5efXBYhoEjUTOTVx0PLtFYm8ne3Yv+X7IGp5nBiMRsu1o7xPytIX&#10;E2ShUJbvL8LwpXp1TSjInprZsw5rkLezHXuw/Bwer+CDeaD6mNL6wIHgLXxcFEqbtsQ8LGCWJu/X&#10;5jtrYM9erR3JXpFI87djF5ZfQBnXk8ZfQz09zb2X+MumqPZnBBi1/qsUPqtdGKy42ov87uWfroc0&#10;fzuGsfxvECS1ITQh1H13/1MahAtb12ve11Q90a78fIDN7It88Nc82JjlBbUt1o5kz16XY/Oc4SAs&#10;vzC9mX0tf3Qqj7Fc0DJe6U0dN6KL0hWvyboeQjPPV+OrgWOQvJmHLjOIkh9rGq0bYc/ye48fXWWL&#10;3rQVLNWRTQ7A8q+lq5zpMS14yxfSH691/o+gMRRAKnVtxpMyFD3tsYUneCdtXY0h1iTwyP1wGceU&#10;/8hst8eewJLlYzgAy3+QP3foIboVb4HX4igpxGxldh9SYZPIS/6ydOm7x9edeYoJwi6llJ5wQ9Gw&#10;1sjTARsHFYt4DQRC2LvvEgRBEAfAVDYmo75D1pswbqlhGsnGt537kfC9sHMgxGa8P7HjncW57/tW&#10;3MZQtiblB9yex9FolFqpJpXOiVsLBQxLqSI7tkIp9kIynuhKfrYhIe/OprAJZRHbsfwoTwS6B3ot&#10;PBTCVl8Mt+P4Tp+yj2sSUjvFWxctnwk7dyGNFQ0SWVZyazkjP+Dy2L6AyvqZ2jH9aNktsxXfZZEC&#10;FTU8BB7C2MotU/GP2W6JyMvLy6/mwVY8ZHFkK4Tk2zlQlsfXGwaTOwjEWWjnSKw789xmBE9BILpX&#10;CCMIgiAIgiCInXF7Jokb4y6mQRHUnojVO87mw4oKj1W7tb8p5ulmLbbMCWJYznUs4s9y1edY74bL&#10;QNVDPYAinz6r2pXJIvfJ3aLxyywGdgliUAIex2eFkMb7JBWbf/TErXlF7U1F7J1GqaR6SgW+z0R+&#10;yvlDNUPyxJfvu38vLT5WVp/aCiURxMDoJZNOc+mp6NheolYRUsT3kRpyGwgvr2m+su6zqrNGaT5X&#10;F0Qof00jLtTbfTtxRoIYnEDbcSFdHP526j9JKz89DfxCdY+KKynkvpfXlv9Ul4XxdoQX5X7wM1BX&#10;AxOBukY87+0BDFAniB6ItWunkOQTBEEQBEEQBEEQBEEQBEEQBEEQBEEQBEEQBEEQBEEQBEEQBEEQ&#10;BEEQBEEQBEEQBEEQBEEQBEEQBEEQBEEQBGGRNLqqdvzsOrOzLitBuA8PvKzKc31dngV2lv8lCOeZ&#10;/pJiXy1+ms/XfSKIV4EfVSuA8LeJWuiGIF4Ho0wvauNNhVoVTe3Zc3kcXCLK3gom9tpE9fXmHEEb&#10;ghVqS0q6B1+sgKY9HrJ8FGT5KFy1fF99RK6cHD+Xv07VHlk+CrJ8FAtVdQ3+wUu5Nn6eeple1Omo&#10;Lf+j2W4PWT4Kd72dMFNrXoaygNUeaT4SsnwUTvv5K9iz/OpKcgp7H87ekRwMJ9u7GP+Y7SFg75Q6&#10;eL3bK9J7s90eB6vJXnj7dWr+yGwdwsVT6qBx2DtzZPmO4OIpddA47AkEeTuO4KK9HrXlO/jhOjlq&#10;zSfLR2HvzDloA504aPlTs90esnwUpPnbQZaP4qgt/3X6+Q5avr2bL1k+Cgc/XCdk+SjI8lHYq/Dh&#10;IctHQZaPgjR/K8jP3zHk528HWT6Ko7Z8Bz9cJ2T5KHZxpNRsnaDf+E177uXwkJ+P4tVZ/pPZboa9&#10;ahoesnwUu7D8a7N1ghOz3Qzy87fitXo7Tll+P2/HXjUND1k+it1bvu+BX5/FIgASz4uenS9Qz3FI&#10;L81jSfBX/Q7/er9B4SXVJq027cyfD8w8tn7ejr2b7PCQ5aPYveUnEyhhGXV5kK2AgLf8NajnpN3W&#10;Xgn03Mkwm5tzUk2Xu1k3X3Rh+WbuMmk+Hgct354E2Tul3UdqWH4RSn3+ZrKgSt6p9q8v9d0HAVkm&#10;9T8oAcJK808Agsj7BJNcnlCYfJhb/m+1lZZfHSa80BuJDxzKNJEvfwSQL0aTJ2n58p5QLCy/n+aT&#10;n78VZPmSL9o1mSuxJIGJNP5LafnS2pmXF4GUZXlT0N4OeNLy5QvxpfotKst/60EySaTgf/mdJJPI&#10;C0FudHLJUXWMi6/qNjCOQ+nhgFfIffCDt+oNpPmbQN4OCqTle5H062uGL4nLRGu+MlPv21fl02Sp&#10;3K8s/9IbX+T52JOy769qfuXthAtvR1u+55UhyJbEh2wif8vWAM/zJN1O8+1JzfCQ5aPYveWXUoBP&#10;zb5EXwTKyo3lX14py49CuX9pNF/lT7r35N/EWrf/W/XzPzy3/ESe/vJa/QbvnXzX1CPN3xyyfBRY&#10;y5fSXa+IMvG9UkjLN1YrLV+2bWEq9+fezjj2otKbSAdoofnBzyD46SVZIPFuTtVG/f/FMfxEHoOx&#10;xIvlwcbeo/R2yM/fGAct397Ndx+W3ySI8hvZ8PWZcnLkThxkZSmrqpTPeR89Xyp2lqvMOeXl9F/1&#10;B/G/Xpa9Ld/+9f73t3xb/vWCTKEipffSsdfH8OLohyxQfJHKh34U+Z5/rv6WNH8TyPJR9LX8Z8wj&#10;78NAfj4eBy1/F/a6KdYsf67Ow0Caj4csH4U1yx8W8vPxkOWjOBDLJ83H46Dl23M792H5wT6Tz5Kf&#10;j4csHwXW8iPVhVsF4hVm1FnFcw8/qh222s+Zp//kbbVZjFtrZ/785fw4fTSfyS9787uGhrwdFLs4&#10;UmNmSgnyjanqY60wvVEVz80yqlVaZfnytzFns0m+VttWnll+D81nkLLzZYldhywfxS6O1NB8NRhN&#10;mviDfiAxls8LrywzKd3ZWFx4Pogv8iqIkjGfqmdytT/h+l8ozdd/Mh/D8GVx7QQ5wDVPhMeEkLcV&#10;lggOHntS++W8eH00P4SyKvZBYM/yrd3nyPIl1QDlrFq9WKJ9FWnZEIyVWcYTz3tb/JG2HXmBfNM7&#10;1QvrZUUgn39XWf595ebE1SZcHEGec2nW8t3Cy+U/+a2uEflQrRcIS8vv5ednsG4gtBuwnEf3aof8&#10;fBS7t3zt+1SWqph7O2rggbTZ9PeXJEnUg4hdX6ke2fT3u3+S5Fq6NJn+FxePc80fVxW69JdUH5h8&#10;jes3RFP1Gzx4J74A20rzSyhAL77mMiL2wur61w9tQJaPAmn5oVRpFsHiE8ztNonkaRN63CVjleV/&#10;kIZc6mem78O/cl//C6X5+i88c98wo/QlC8uXtw+Ps/FMPVTv8rfSfAYxi1XzxGmkwY/0ZU1+Popd&#10;HKkZ21EzU5RlGsZ/i/+uQu9j5E3+9Z58T1pZwtS4TdWS9ZncUc/80fv6X+RS86++XoWFbDLIv/zq&#10;fSmvwv+0G76w/A8Jk65S+IWV4F2N1eG20nyb1TQgIdet8OBHFH2LCn802vY7Hllk9eD9vu+YOdzW&#10;3Jnt1jCfSa1eLaj+1iMsazDtjhrUMMsg8H7K3Z/ebTj1vl773r3UrTspFGGhWgVfU/W72pfPm7+J&#10;538aVxsJk++QO/L836XqiTj15cZPC6b+qkKM/pgS4/gaRdFl6ex6uDVYcalbI7oqrGDPtbDGYXk7&#10;jajmvjlizZd3OyUODlr+a/XznbL8fi1V9y3fV5c0V0tdkuWj2IXlN/38PdPP8g/A24nK+BV4O7uw&#10;1005EMvv5+04aAPPuJXNGQVpPopXZ/nH6u0sIc1HsXfLj3KFV6jGQJx6xcVFHql9Pxeq97WdeT9Y&#10;unnxyfLxOGj5h6z5yp6rcQgalR9BkioXNbiotiLz/gXmzSaL3tkVTFeWGcO2EShvJ/opy1gFUSto&#10;Zooj7MJeNwVr+dfwn0qkOcf04VaWH1Vbxr2JflZbeJyefBmlSeZ5b4WQ/+Ui+SCfv1b7apb5hqA0&#10;P4UwqZXRZjUND2k+it1bvvehMZh+HF2n18VS83lR3IBKN6LQv4Ox9xlieS2UmcfAu5QuEXiZ7q5d&#10;jD3Gg/N2wpUB/w7aQCcOWv6jtSbuIVv+DBKoPSM9mqn8Wmj+m6JUDknd8r/pnWocWq5/gzcOwzDx&#10;vm1efJS3o8ooL60l9qppeMjbQbF7ywfuBbVpHsbbuVIWGZb6CgilcWubr343RmDOLR98yWCaPz6R&#10;ZaxbEGm+Ixyy5qv31d6bhCP/j2xMyovBlz9a+0UpHRrf88fNcWjfPihvp/yghuxLz0c+OZSfrw7b&#10;6Lza/P/sD9J8FLs40oqf32Qxi1buyAtAW77W9QSSyjtcWL6awvsoZR9K+bAEGPXR/H49WRTb2Q5r&#10;fv4RWf6uwbVwV7FXTcPjoOXba+GS5femn+U7eN/vhPx8FK/O8vt5O/aqaXjI8lHswvL3hr1qctAG&#10;OqEWLgqyfBQOfrhOjrqF6+IpPWrLp9jOVrzWPty9ga+mUiV+WDN3jDTfEVy014O2fAbjlWXrmjho&#10;A51QCxcFWX6F35mTVuPgh+uELB8FWX5Fkqw1fQdtoJOjbuG6aK8OWn59bsl6xok3g8VS6s9x8MN1&#10;Qi1cFGT5KCi24whk+ShcrKbhOWrLd9Fej9ryHbSBTkjzURy15dvzdhz8cJ0cdQuXLB+FPcsnzd+K&#10;1zpKeW+4KBDDQ94OCrJ8FBTbcQSyfBTrqkl6QgxfjaT5juCivR6W5acQqiwQWBy0gU6ohYviqC1/&#10;XQs3hXV9tk2Yl4zstZaH5qhbuGT5KNZaK8D/zN5LjOAvhI30O05D3g6K12r5MZQFdpFbpha1Cx38&#10;fO0cteWT5qNYU03+W2kinVnKm1QpgcyK6+5Dlo/itVr+RnyTht8vZ8Pw+IG5s011vkWJi5ZPPVm7&#10;xdKZYxBD4M5K0Cx44Hxu71EePlRO21d+kZ+qHQctn1q4O8ZaNc1yZz7d6EE8BP5ZLvSyz0zdiqrg&#10;bDRfZoO8HRRHbflrYzsb4cyHyxaLuU//zhvolSPG4+urR7Vz1Jbvor2S5e+JSDbWJSKb6pUHvIAr&#10;rvyRv+23xdX/ZRtkZOPrTrVmrBCb7fbYK5OprO35WVX4VtxoO3LK8uUFHS0Cso95ZvYk2gMibwfF&#10;69F8VWd31e7muPTh3nLvIc++Vw+YMO79vTL4B7J8NEdt+XVDjyH0nsZ9YwwurYEuXRr1ret7KuZX&#10;972YVu1dFy3fWmjHSXt10PIbmq86Ys3ui/gexI37g0vqJ7yfifxdtWaFEFxeBPIC+CSdss/6OfXL&#10;Cg5avr0T4eLdwxrNFu7Kom/rSACi2lpebn24PBO/ppEO3bdC3g4KBy1/IIFIkgA7UKe4kfeHC71I&#10;l8Gpy9r3vVmtWbuKg5av709WsHciHLR8ezQtX5oMclwyV+N0Gr6RdiNc4KH8YPY6Ic1HYW+anYOW&#10;3/R2NuASIFGL0S1w6MP9LxfR3br74lFb/lFrvgPNoWwKcV4vh1s2cBsmvNtxO2pvx96JcNDy7bHF&#10;h1u5Xbj34YLOIpHmozhqy+/t7TzDJRvwdS93d3WT5aM4ass/zg+nh1OI3Dx6jovejjUP1t4pddA4&#10;7Pn59jTfuXw7s4OyfHscteXbIpOWj+67egH3bmjV6IU2yNtBcbyWzwB8gR6v4Im1F4lzNlBUg/Lb&#10;OGpv56gtf2a22zJLIDG7L5LzJErW9Iu6dFkrN/+E/2sePYe8HRQOWr411i991WCk+mzXXHJO2cAL&#10;AkqWj+KILR+Sz1hv50qPVlgzydypD5eeJPywxu1Mbd3HLZ6II7Z81cJdYyBNVE6dNVrqUmzn8mHq&#10;TfOD6sO1B2k+CnxUUyg/f00b16UPV7VtDyq282hN88nyUWzy4Q4ntnOAlm8Pe1Z21JZvryfLpQ8X&#10;iE8jn6d/qoxqz3HRzzfb7bFnr2T5KFxSP376nfNTzruGa7ro7Zjt9pDlozjqD9cJeTsojsk4VAka&#10;pbCm+Sx2xfTz5exgv6Mbl7wdFA5afu84gOqyhRvzQLHW8m8S7E2YqVg/ujt4YMJ/ykDWUFCKa/PM&#10;KmT5KBy0/N748AQfzb5mjeWnkEGEXCcLBGNn0J3sYMd8jZSPn5pHzyFvB8UxWb5XrAxXWGP5THVd&#10;MVSZM3lQJoXfgQ+I4qgtnzS/jQLSplOyxvKVAwOA6uJN3ugPBy7lWVsHeTsojsny+VdppnVrX2P5&#10;j0Jpvnmwnr/yamLSlSLN7w+N29ktaz5cJv38N91j3BtAztidO37+S5C3g+K1Wr7nfUBHa5yK7byM&#10;g5ZP43Z2jLUPx+Yr8bjAlAsxS7qr+6g1n7wdFGv8/PVMi+i68Xlc+nD5jZd4590RWWrhoiDLb0G6&#10;N6cA9Yi5Sx9OeFPpenWLPlk+isO2fPU/13yCvh8OVEqPm3owxyXLfzdTli86rYm8HRQHbflqkVo+&#10;vjePntP4cLEPSKMIqv6wyV+90TiTS1kS8iI5+05zsrbEQcvf4Nb4Fjis+QSN2D7kkCTdV0mNorL8&#10;8aXeaFzSfO/rA3/oGrQjIW8HhYOWvwkJrDvPdcsPSwAI66tBdMJAhXIYnFcPFfaqaTjusmocp4OW&#10;TytH2EZA2miIrlD/cComj43KpxD5zYEQLmm+f3LC+WJluAX5xzh7UDvk7aBw0PLxvR7+2PP+WzPg&#10;svHhEgFgltJ8kSKBpD7c2SkbEEraz8RKNd2qetB1Qd4OCgct3x4NXcxvgaGTkKzi0ofrnoE+0y8d&#10;teXbOxGvx/KfPazjJwDrRuu7lG9HT8tibaX9rpsxQSr5ELPtuTNbh/DNdntcPJI10Ge/gOj83wTM&#10;owbKjn7duHRZcyF4IiQricSZqNrv9jTfudzpbiq1+5rfDXzTv7tz0tur8O355M8xT1T42v+XHHUL&#10;10V7PWjL181FNfmqA7c+XBEWz8IATBRxHKv+CnuW7+ApfbWWr2x5mX1gPb6XMKTtg35f3m35Ls3H&#10;+iQ4fxKr9h1wLp64OgnUwkVxWJbvQ+aFjWX5uxlBBinyvZGyeR/uqkctuHTfP1HFZE/VgxaO2vLt&#10;nYjDsnxPNkXX9trWYCEAXCFLBcCTZt6GJjv5cEhMVLNzIAZpPooDs3yvhO6hWk1UcgWAsXn0Ep+y&#10;tbF+lzS/6r7tnklJmo/iwCw/Bx+Qs2elCwNr3us3B+C/wG4uaxyfxGVWiu5ZYvYsHx0heAmy/G1h&#10;sikaI5MgMIhBDWNuR0BUYpMvSNyKbGeX625Q5O2gcPFI1sg7y5TqME7SHcBfwcEP1wlpPoqjtvzu&#10;agK9ToQP2OGz9ip8S8pEiHdCJKJ71Cn5+SiO2vK7fZQquxpbtzRWA9L8rSBvZ8d0C4QO4HtrB6k1&#10;cMrPlwYZrYlwkeajOCbL9z2IGzK1RrO+QFkm+FSZLl3W5Xfv4SHrbqKQn4/CdcvnoWyIIscrJL8h&#10;bPRzrTlz9xkX2J4Bib0K3x6hvqcHtUIceTubE0KKDeDfxQCQ1a29ceamYd4/U9owH64fwotV1pEd&#10;WD5pPoqBjGM1J343KjuyxDxS1KsphIRvEMBfwSXNz98mv6bRLrwdBzX/9Vi+Wgellv1jLdmK4der&#10;iekeW469ilYZ6LLuhxqYv5OsIw5qvov2OoxxwBtp/MhzGU3Bb6Qeq1l+1XV1Xw1H3hwHZyd1QpqP&#10;wnXLV0fFH/mKNWZs1KqprNQeexGtMsyHG4aj1vzXY/lbUaumagTPVV9H316FD89Ra76L9uq25XsA&#10;KXsDqBxrLTj44TohzUfxaizfu5bN395hTbf6cHnC1xgl+fkoDtvyg3X5kR+vLm5sVZRLl3V6cuaf&#10;ie5xyket+S7aq6UjxVeyOYrstPWBw6Rr0KIPwCebzD5Zhz2p2Z532o4OKn8+aT6CayhKbAQmVdOu&#10;0g7jnuRSs4refVdN7FXT9lRd2tSHuyXOWb73Ad1pW+VHHncMboBH5Z0nvVNpNnDJzy8u7r1pmXmP&#10;HTV+1Jrvnr3aO1IO1bQRDGMB0JF+Q7YAlGYlGwxLW4O9atoeLoTKuMN5x0cjzUfhnOUL2WbFrcov&#10;iUbAujx5+CmrSU3ctYG9Ch8e8vNRuKf5kg2stXs6YQoXoxv83JP1uKT5LCs/lmX3ffGoNd9Fe3XJ&#10;ODTBO4Ars78tDvn5MxFdZ9fX3UPWSPNRHJPls28rK51Y0yynLuuXpiuQn4/i4CxfJ01tByBMG4Eh&#10;e0ptr8K359sLvR1Hrfku2usuLJ9BAD+7Gq2VT18PDLkoENvzWYjkn6Rb+UnzUezf8tXUuhQZx5yq&#10;rqu8Ywm5Km9yVOvTteftuBTPF+e+/2dl2Yg65Oej2L/l+/BUrsnf3WBc9V2ZRytUPb9lTQyPU/Nf&#10;tZ+/f3t9Tu8jMUBmuZdvLaThpx31KJRJMPhf9Uhhz/LtHWl7MmXaa2yJNB+FA5bPpTWb3ZfwQeVi&#10;6JIi6QjJY5kHiuPUfC7E05P4v+bRc45a84/J8ksYeQnW9BlLmhMOG4Q8apx2e9Xkkp+/AjM3uc9p&#10;+kHHdI9a8x1Q6mdsc6SeNaMS7GBX/98Oe9Vki/kkG3Zihu+kl+fBudohzUfh4jWExVfrp0gHyDx8&#10;jr1qsnek7SkF51zodUzlBcBDY/n5WbUlPx+H+5b/t1N5vmsfqcon0oqL1bQ9yYwJb2rsnXmB2eOZ&#10;qOYoBrFi9Pg43fbbv7+/f2Rbfz8+zqZyyx63/pZFemTMzrc/Y8zKt/w11YuGb8rUm05n9b99lOWa&#10;M8tj8IX6uBWPU/ao/5lklqT39+zeB696+b5aM202f/3x8W4quTcPe+KfSTP65FQ8v/qerxBnLH8m&#10;mBfrgKc9zXfpeje4qNSda/U9Q52fH9Xui/xPevJd8w1Pv6jfV92ab81PdcoGhK+GcCxmI841X5Gr&#10;8PBRW/5BeztsPI6xKxxWCxx22HasWrfrBvPbqyZ7R9qeT8ILhVjk1TSW76sncnWtk+Wj2IPlezNA&#10;L+058qXd/+j6uKpfC0xTr43j1HxVG7XF3bXlX/jeSeileuTSUVu+i6cUfyRlsGb3RYDD13oXb5o3&#10;Qjl/1taEvWpyys9v1rSvKiSTz12X1RBtB2M79jhozY/h1/QL1vSZN/GXRy4gOU3wEwxdrKbteWkZ&#10;ALJ8FHuwfF167KKETXSSNHwqcHvV5JINCMk78c48es5RW/4+7PUldiCLWRXlQVu+i07h8JDlo3Dw&#10;SJOPZucZkY5Xe4A9I/Ys30Eb6IS8HRTOWT5MIOuK16gcOvLMkuavxUHLf7Uj1nSoudp9CfY5AUi6&#10;jsXHaVyis/EcaWznJY7a8g9L86cJeElXR+wKH1SIvh70ZHd1+/2bQILPgX+cmv/SpyLLR7ELy1em&#10;jzR8SdPw1bQVtHezij3Lt1fh23PyQmHI20GxmyP9xltvVEL5z0LWk3Hs3ed9Tf84NT+/Wm9IpPko&#10;dmH5U+DeE9563yznmvhVr1XfLPj2LN8lP58LkQg96bgdsnwUO9F8JeG9FuoxYRxANo9XOU7Nfwl7&#10;lm+t/l6vt7OeuLPNyqohO/BBP9oYe5ZvT2ps8CDWmTdpPor9W76ffISbrkDl79/Mmwry8+sUokhm&#10;vHuCA1k+iv1b/p2K3sznkD5DJVXrDO+/xHFqvmDTRP7utCbydlAMc6SZ9Op9XPqoqTL8WgYFNYT5&#10;d/1Pt6j+49R82bZVlt855o80H8Uwlp9COMM2S30Vsl/YaKiugRK6c+psgj3Ldym28/BBWv7X7iUx&#10;yPJRDGP50oDRYwxKiCD5bR54k7/qd5VVYWuOU/On39VCWd0lIm8HxUBHivGW73kfa0t3ViZ/45rl&#10;u+TnS0Ni604baT6KYSz/CsK43xJV1QL9EWl+NyK6WjuvhywfxTCWz67kCejlG6fwU/lKdj7gcfr5&#10;Hou4KLpPHHk7KPZxpMCHxulR2aYWvFGRHvxwzLUcp+Yr/CcavbAle7B8HwRMlmM3fZVTp2bq7BMu&#10;HIrgOP38IOXisrESXhOyfBS2LJ/pLxTXuTT160UAX+XeSfuOSVvPkfr5wl9rSeTtoLB0pAIeGe9Y&#10;xWcV5c7AeH63TnQSgdBOk3YFe5bvlJ9/e85F1C0VpPkobF1DJTzVYpPrGQtYBn5M9NNxy3dJ8yVM&#10;2r7ZfQ5ZPgprpzSpFmjD8M0Htpx7ort6Y8ct316Fb0/AhVjXWULeDgpbR0og6xeR+aNE34e35qFV&#10;jlPzDzDH2hFr/l3isfDBPHgRP6zZZKDcfmyG2c2wZ/lO+flnIhH/mv0WyPJR7OTukTJgy/szA0ig&#10;3ijwkavhbsxxan4o/Fv/qXvtbPJ2UOziSFMYS1tfrCwBl573iE+OuQX2LN8lP78amb+SUbkGaT6K&#10;3pavrKrR5dR9pL/fpD9TzkWqCmA+old/3oLj1PwqqkOWvyV9T6kPqZc18nl3H4kLafmLZAFlpfa2&#10;Riisw57lu+TncxXK38n4fGv1d1TeTgC8mch+zZHGQvo7Zt9ovsknMiz2/oW9Ct8edqryiHeXiDQf&#10;Rf9Tmq8EZNYcKZIt3GWSWEjixxi6e2LsYc/y7VX48JDlo+ht+VLxm9a77kjTaX3lRDUcc5gw5grH&#10;qPl+dNoV1mHVC+TtoOh7JKni3l1jvELzSMabr1B+fqNFuyNDsmf57vj5okxP22UjFtXzpPkohrmG&#10;SsghOTEPPD6W5e2dHHMLjlDzi0v5q9VTTPm5eo0sH8kwlv+HA4z/zJ+pbP4LfmKuLY7Qz3+rrDtp&#10;S00xm6+MG2SKYLQ9d2a7Ncxst8e3dijfLHL/EqM/sT/y45H8pb/M0zXkkUa+fkEvYitJ9f7oPbD3&#10;co8nzFeod3yWv3xTgme8N9vtuZPVtO33v9qOnNH8j9ry2zV0bvn6tw2cud6X7EPz4R8vhnPzoIX6&#10;kd4rw1849qC95A2SMdjCkuZPp96t2d07Zafmvw7LtydB+CP9gWRt71P9SMGbEtLFkMJIXgQsOWg/&#10;3x1vR8XyufplnqhBmr8JG1xDKUzMXiuNI5WNq+SjvAOs6XoZjCNs4a6DNH8T8EfK4N+1K5/Uo5YA&#10;0Y9xhze6Q+xZvjPezjpm1ec9asvfh5hx35sl9Q6pOlPuw3TRw1ItBwfdA2l3xBF6OwjI20Fh6e7B&#10;JtKhqW62kipRWoickT4c9iz/vdkeAuTtoLB0JBXLkb78/NFX9fvXHtq0TV6Zt2MgzUexxvI597wJ&#10;MhQZltLww3mdV4GHrpXMd8c+nML9Q5aPYs0pHcGXMXYZW18NV1hqfAJltsESuENhz/Kdmof7AuTt&#10;oFh3JIZfxVb32l6YB5IMKl9/v5Dmb8drtfzp76e1a/aXy7/1ofRYvJuhxxtAlr8dr9XyRe7Nkq4k&#10;dgx8uFss3aYGYjKv2HuTdgXydrbjtfr5iu7OKLW61WIlLFGqI6kx+05Bmr8dr9nyO1F+PSwasZHc&#10;YQOlhd0Ce5bvoA10Qt4OivqRIqnZSeush+fcqtRo8WLVGsjZ7fkeRmOuhzR/O+zVnzUG0nzpwXwx&#10;uy9RDcFflION5aNBcuBvA/n52/FqNF/5MFhj4RAmWT2Ys3a5vj1Bmr8dr8byp8Dz7kZq7IG/qFSm&#10;XXq/7tgfteU7aAOdHLW3M4zlf33jeWWny5KMIVq4N2XVtq3nzD9qy3fww3Vy1Jpvr0joUxqm0pNf&#10;rFFjVnqor9551JZPfr4j2CrSnbRXZEWpFQwl5lE1+L6REJk03xHI20GQJJ+vsY1ataLh0tLPYMKb&#10;7eGjtnwH1a8T0nwE03Ez99kaYhBwCXohw4r/ouaYNNJ8RyDLxyCF3Oy1wWuzyCGT/5WtGYF51Jb/&#10;Ov18e/VnDVtWdgGx6DT9iwvIkrnt+6BzvPzuHo5Jmu8IpPkIInlKu5YgmN5Jv36RZ8SvAv1rBiIf&#10;teU7aAOdkOWj6LbXTLVoa8EcZfP+mlYBab4jkLfTRiTtd+HBKLqPNNPBnMVA5BFMSr5u7slRWz7F&#10;8x2hd5HuQDTT/HWf0gw4NCYVfpycrLPuo7Z8Bz9cJ2T5rfgrwZzmKQ1r6RIg9ZJ0Fq2L/TQ4ast3&#10;0AY6IW+nDTYW3Wv8FEk0/rFIjFaNTMDPNjlqy3fww3VCmt+GNHsGb80DRf2UMuXYL+YfJjrow3/r&#10;BwiO2vLJz3eErYrUSL5es9eRMnyA/8zDT3Dh+2tGLa9y1Jbv4IfrhLwdTSF9m29rUrvWj6RGY9aa&#10;AaMEQOA//FFbvoPq1wlpvmYE/6zV7dpL0tmJxskyjrkhR235Dn64TsjyK6Q9dxvAyAN/8Srn3o/k&#10;vjHPahOO2vJp3I4jbGBlTzDptmUQUCwi9ibfPVl+C6T5joAvUg4z1pkj8I9KHZLN7aOaYdg7ac5R&#10;W76DNmBgZ6bi9cqTaufVWr6qiKYVtq+kJ1mZZzVJYpauXQVuHUdt+Q5+uIpCZKIy9UJwlff99Xo7&#10;hWzP8i6RXwFUlpyl5TN1JfQ1/OO2fGf9/BPPu6+mCy0mCr1azS+l877GCmszqVLgMfjJukVuN4A0&#10;fw/4qkO+Gmf+/e6msvlXa/nSh+n+7OVHSJO57acTz/vBvP4y3+CoLd9BG9B8Upaf66HjvJxGemBK&#10;IEQixI1ecH47YrPdljv9bYV1RZpACaHZf8a58m5G5kEAhTxSCHY+oK3PZpGf80+6Bam0omQfi/mi&#10;0Jp/urjCuboGjlrz15yIT9LHD2urlzRQSzJLzCMvgjK8gGvzaEuOWvM/m61rsKW3o4w+P5O/Xo23&#10;M4WR579Drbo8hVKHcxaufiDlDJl74UUctHx7Z85VzVerFMfax2Fi6v2pvB31ywqOW77Hga2bK5Uu&#10;hyMwgAT+AtSm3to7pWT5++CWn3JZODHy4hNeuT0OWr691fCbRcrXrDaeJlGSz68LlQc2Saf8yTyW&#10;HLXlH7+308brsXyVA6rzHKteWhjN/7NQan8Hn6pHCgdlcSiB2AZnNb+FV9PCjSH0yq4Ivhlzf2Ue&#10;+jDOk8Ydwt4pddA47J05B22gk+O1/Om7q9F9cmceVSvT31e7z4BcSMOv1iTXZHnZuD+Q5aNw8MN1&#10;4qLlW7qPp3BTb6SuMPWT5T+CZHKRSOM3D5/joOW76O3QbMSteLR1TsN6ZtcVAvgJ5ULj4dr78TT9&#10;dlCWbw/S/O2wV3+W8FUmHLP/DL1024/5mSpU21e1BLo4asu3F9txzgbWcEyWr4xqaVgMLlncmeZP&#10;GX4tYh+pRzvJjGbtSPa8HXuW7+Bl3ckxeTtiLMV7qdvM+9wcc18uT8xFcipNPV3Geu7/LbqavwoH&#10;Ld8epPnb4cCn5iuLzdYbXAxiuEvmdscT+bAU2PUgjtvy7Z05Bz9cJ0dl+elKdKZRJOXPjM2+9G68&#10;OPG+djdpVyDLR0Gxna2Ydk4LfIa6Ty9l+xqCHJYB/GaRlOFLzCMPLlS7do1n38RBy3cxqkmavyN8&#10;3S+7cFNDeRFE9coPlg98UGPug8WbfTUaE234pPk49mADvXGxhYvX/AIEvDf7z4hm4L8x+8oRuoFv&#10;8PvGPJYmuEmBj9ryKbazHXu53teNv9Rj7Oe+UAyf2eSRrZmBuBayfBSk+VuxgQMrIO4coGByhcxP&#10;K3B53DXjE9ZDlo+CNH8rHs22hcfxR+/9eFFmBsxbRiol9bVnQWV+LRf3BAYqeUjfU3PUlm9PqSm2&#10;MxghZFBbsKTB7EcJQsxt3wfZBoggX46//BP0D4eQ5aNw8MN1cmjeTgAnZu852rtZZI+C0IPPn9e0&#10;AzaBLB/FTtTPEq5bfiCbqIuUliqYU3bm79aLFC6XKSwhYN5Db/+mCVk+Cgc/XCeuezsRxN+WEXs2&#10;+SDdmOWFwFjCFo8g+y0lP100YtUotMRS6+2oLd9SHUlI8y1SAtSavM1RZXqo8TJ6Ix37DJLFCAX5&#10;+rpBaBtBlo+CNH8rmn7+m+7srWyiI5dzT/4NeMnNfbViW4W9UANZPgqK7WzBd3icjpfWK8BLa8ss&#10;33uJv7AdeTvQmIdsDOlNI2Jv7zZ01JbvYjUNj3uaL2C8jERqh2U5Jk0vyLnoh4VL5cpfLGz9PgXI&#10;6neMzoENG0OWj8LekYbHActXtlCzh/vuFatmKkOCdOfNQ6n5MVyt6Zd1UcyO2vId/HCd7N/yQ2De&#10;yXINBwb8tB6KnCZLN79q0S4G4zB4w/hozSqFZPko7FWTvSMNjwOaH0FSM/VQGnL01TwwKj+faJX+&#10;DuUjvngcqxe7E4s4aa8OWj7FdrYDb/nKcOuzBtes4aBnho/nF0YA8Avkr3+rh5Lpsg3QAmk+Cort&#10;bAfazEYw8cYT80AyGZd10x99GS8OVbVoAebD7CHy/vnz0O3Yr0CWj4I0fzvWmJmKuNfmP0l7/mJ2&#10;JbHcT5ev6hD93O1noDJeTi7mj/+o/N6AVhYX7dVB47AnEPaONDw7sXwBTNS6VtmkGY+Jf5sdSQbS&#10;s19kc50CRJCOa43YIKsNRH4J0nwULlbT8Axj+Wp1lrvaKMmnZdYDCYhZsjR91WitjbA0mIc53H0p&#10;crR7swJZPgp71WTvSMNjz/LrR/JBnNcXlpIuSs2Z/OtlbDkftpo7NU8DCHqNqnJh6+rh776O6E+z&#10;3Z61DemNsOdUW2ODu+gLvELNnwGLmFgOLZOufC16M/4ixXtRK1P4DL6YTzOfD0EwL+eQ5if/W3RW&#10;bYedsfmKzvycG2NnbVGr2KlsxSHEdvybSnx6W75aV/B7tasQwOtJPNKaA1OJSu0fKZVfvCq4CtnH&#10;8wVKZpBcZ0lnL+5mkOWjsGf5B6D519F5pM8B3vJzefYXqyOrTH6jpGbc0vRr1lFAUXflm2iJr3ny&#10;SQHZl8UtYVrCOFozFXcTPprt9hy15dfWA9sS9/38qbrM9aWOt/wALuo67j00HqmFpppXfFeqNB/+&#10;le9dZDlmEAbcS+zpTg3SfBSvSfP1mtBcKesG3k7cjEWOoZbJL4arKFox/Q7kNXIDUunnZhmAGmaP&#10;zy61AaT5KOxZvvuaf6c+7MNmAYspiPrgsN9cNk6XQ4KV0eN8lBgYAyn1C8dpGqb2QicEsY5PWvM3&#10;a0YCl+a6DEYqve+3/Kn2bETfGD1BbAFTLnqPho2Vea1MD0Fw3yUkjpGHwCtOzf7u8cm9IfbFg+ie&#10;0EEQBEEQBHE0lPyNraZmYGngk59zS45Yxrm19sSpnfEU2emp6gu3ALNVTfmp/LJTJlmkQwlcpJl3&#10;Z6nvOhR2+mimgnnna+bW4rmRlmGrk6YUdiyfj0ajW7O/HeKz9+uH2d8KfzTyhRWF4IFXWDlzO0Ba&#10;mfdg5ZxGl+mV2d2O+K38ZcVg7+WHi+yIfvzWkuULZHffiwT2epXldf3L7GyHPGsjW1IzNO/kz8fl&#10;fO4tuPcsWb5C5V+wQVzaORB78p6sDMC9F1xwK/mvyjC3Fp1jloS6+B5K2T8M/pE/qaWRJLaOI2vQ&#10;1i0z+GpHqh+mnrAyJOVz6lly5fiJPYHgllpo+d/g0t4gwWFR96ZLS61Aa5pfWvQVrVxE/7vIMvHX&#10;jrsjseIQlMrbseNaqKmjNojVcZ6sVdOwKD9f/djAkubPIlsjLKNPUhZtdFT7QRCIwkY13aiJavXB&#10;3b3x1TQgOyZb2PItVXH4gUzFDUT8Eb8c8nosaX4hyrL8ZmPQciyC8ydLl7Vnq4VbnAk7rvBDGi/W&#10;BNuOTbJZrOWhtNWw2gX/2omxSaZ2jIzd39/f2jnUNLDX3rJ1BcXna5cB24DbwtK6GLYKJIt0bqua&#10;CIIgCIIgCIIgCIIgCILoYhYrmrH6uChqTzD9jnk/tx97Zzpyd7Z8C5vHwwOK6REHgxD8SYhaP/Ys&#10;EWUklt17vhAn8ss8OpF/oTsJxDJt6K9F57XFYRcEMSzVyPSnpR3neszVchCXTso1R43QqCyfLzNF&#10;L7sty0MZqUgQleWrOUmhlH6/ysci7d3zpplIcta0fLU/t3yWCJGoB08e40KoC6bxXoJwGfH1LI4v&#10;xcgLn6ZeLO7PF8abS48nFNKaU0nl58fKnRFcobyd6fTtqTT31Lv86nkP6i4hrI0FIYhhEXkU8V8z&#10;aehKyk+K5bBmPUbtybt7ur7OrivLT9WLJ2kh0d7OL3WZ5LGXzZ0jS6PRCGJwlLcTqwYuVwO3eHFb&#10;ab7vV0OAecODudaab7wdzwv0VaJeDx/EOzVpiyyfOBTEmfz1Vlpvrr2VwHvSxhtFWvNnyttRjyv+&#10;a1h+oCNCvnxO3RGqq6K6NxCE81S2Kt56wVOsvZlAfPDjyxPl2vjsR96w/FHN8rM/IoiD4FMmH5YR&#10;8yLVxK2tl0QQTnOqLZ9x5vlveDWJNOJcJzY4f8NlM9avz+pS94Fc3SW8h7R4eHN6ml/rmOZbzlX6&#10;gsr9IYij44VcH1L6CeIoeWO2rbBLs0MQBEEQBEEQBEEQBEEQBEEQBEEQBEEQBEEQBEEQBEEQBEEQ&#10;BEEQBEEQBEEQBEEQBEEQBEEQBEEQBEEQBEEQBEEQBEEQBEEQBEEQBEEQBEEQBEEQBEEQBEEQBEEQ&#10;BEEQBEEQBEEQBEEQBEEQBEEQBEEQBEEQBEEQQ8CY2SEIgiCOmpSLvOTi0jePFYUQiRAnJ+LcPEEQ&#10;BEEcPrO34lpt/VzUXP3o6V+zRxAEQRwdMedmT6Ie3Mfx1DwkCIIgjoZRdip4ah4oUsGj8PzDg8jf&#10;m2c8PyvLj/RN3/RN3259pzOjUcRGxFFSF/2Kgj/9MbtBaHYcIjJbhzgxW4coHeybzz6bHXcgA0dB&#10;Bn48xJzHZneBv3yOrggUdEWgyOpjBdyADBxFLfzrCh9J8jdidFl137K34lI/IWHfRKa3mSj1ExK6&#10;IlCQ5KPIbs2OO5CBoyADPwJ+nQqeJyLS/nwgLlQFfuDyOXFSPaehKwIFXREoKLCDgrx8DCT5PZi2&#10;dIBMZ40BO3RFoCDJR/GXAjsYyMAxkOQPg4tXxMhsHcI9KfPci6F4noMX6dTBMpGBYyDJHwYXJd9B&#10;83PwInWwSB67Nzvu4GLSEQdP3XwEn0OQ5A8DefkoHLwLuXhB/HFvlp+Lku+gNZGX/2ooyMvHQA0P&#10;FA6WyUHJnzpYTQ4WiSR/GCiwg4IaHihI8lGQNWEgyR8GCuygoIYHCgcvUgrsoCDJfzWQ5KNw8Ipw&#10;sJZcrCby8lGM3OuFIckfhnP3JN/FUCf5ZSgcPHMk+ShI8l8NFMtHQV4+CpJ8DE5235LkvxYc9PJd&#10;FA6SfBSLnNzuQF4+CpL8V4ODXj4FdlC4KPkOTughyUdBkv9qIC8fBcWaUDh45iiwg4Ik/9VAXj4K&#10;F7189y7So5H8kL95M9y3gp/qB478Pn1zqsv08teFqaEdQJI/DC56+eRSY3DRy3fwIu0l+emzVYWI&#10;ih0mWSbJHwYal4/CRS/fbF3CwWoiybcKSf7BQ+PyUZDkoxi5t0I1Sb5VSPIPHvLyUVBgB8Ur8fL9&#10;cp0cxb9uwqDa9eMXO1xYLA9l3leEv/y4vQ5ZvFwfQe+zeIl8zuwp7hsvth+uk9X31/+vgiT/4CEv&#10;H8WGF84ucLL79tHsuINtyY9Px0EI8CdM8jY7jcdJlP5Ko8lYXlgs4y82F64hMO/7CiINA562FrgA&#10;vWy1JlT76h/Nkc8lwM0DtcrpB1i8uPwzDDGsaHoAi2WyNST5Bw/NvkVBRULhYJlsSz773xg04pN5&#10;pgEIUwc51I8RBOppFpxVD+XuuXlZSX7F/+Da7CmCYFFw/9xvk/zcPNQkSWH2FCl0rLV4pstxH8z/&#10;pymY5o989mwu+fPnA/irt3NI8g8eGpePYnFduAPF8lFYlvyk0vuKFl0tpH+dzmWUXUjd95+AZ/8W&#10;HE75VZCpW0IB8KaI5TPq2tNefgQxK3LIiziAH8zzv0+y8/MPv4VU5lgkN0GRT1Yl/2x86j16U/0t&#10;SZIrb7p4pCR/unyo+cNBZP+e8wnnYZGCiL1pPomCIBS/U3kXOE0+BuelbCzIt0bwrQiu+G9Zvn9J&#10;8o8NGpePgiQfxfFLPmNxVOn9pd9+ZHYVcQGQFExLuZJ8dbSgukFEk0IFS3RQLlee+Vzy1Z708uVr&#10;zDtJ4lsmESe+l3Bte1+fe/kJr3ijXPYEhNxTDzNZrBTki/rRMrLkc12OGHTrIJK3CGFaBhdJ6PFq&#10;P1CSn09S9d9ZLst6ToGdY4O8fBQOSr6DRXoNI3YyAB4CFFLVW97kzx38+1S6x3PJV08ElWYrqQ1A&#10;utWSVG2Xkp8tJB+S/CKKLqKLS9+DSH+A2XPJbwZ2pDwvaQvsSMlXKxPH1YEux1eLIJQ6ntmfKsmH&#10;ca7+eRRF6vZEXv6R4aCX/0iSj8HJ7ttXMEiTTVX0ZtQ+7SwAFYxRKD2vJF+AOlMLyVcymqv8c7cT&#10;If9N3cuX75CSf+9dTPRBWCQ99jz5qfbfVn+uMYGdfpJ/Bm/Vo8vxV++biujIf6O8/bK6DYVK8rPq&#10;f02jHzF5+ccHzb5FQUVCQePypaZXcZ+nc/m/dSxfNL18JflJkuRfxt/VE8+9/HtvmibA8wnk8hyz&#10;LIFcTMpVyY9NL7JCqnWtj0HeClKzKzHBGy35KrAfV5JfqhFFhfo38kf5WMUXeOBJrmP5519A5AIS&#10;+e/Jyz86aFw+Cgf1lWL5KHYt+ZLHF/7nuZJs2VhYC1t2vE5feu8W1Is6re3fqxZBCyT5Bw/F8lGQ&#10;5KMgycdgHP6DhCT/4KFYPgoHJd/BIpHkHz0k+QcPxfJRuOjlU/ctBpJ8q5DkHzwUy0dBdyEUxyL5&#10;160zawmS/COAYvkoXPTyzdYlXoWXHws9EkZNeXpOsWTzf8zi+kjLJfXnq/3A/A+JLCozuwr5otlT&#10;3G50QvyiaVTT5+UhyT94aPYtCpJ8FEfj5XdKvn+q1P7rVcrl9sY8WQOSMjQ0FwKOeWMcfSss0uM5&#10;n1F/3r9Q+znk5r+EsqhnIMyDUF3OyWRRhs3sNoWmxLNvsFp7O5J8P7rxPsr/XUSLbECEJRz08mck&#10;+RgcLNLxS34M1Sh2ySzTA+JXmCzGwUtGgT4OC+KpHyZcJSaWTvp1Givnm8VnLA6vv97pOmPBrzS4&#10;q6RdvidNTVY1Ftykgd8i+fUUbPH41OxpkuT/mb0lLPBHQZrG05kfpqGv+oGYr/5NZUayJGnh31SS&#10;75+b5+WtZj+Sz24SeUdlQQLj51VMbAfF8lFUF4ZTUPctCruBnRye7syu55WLtJlLpOQ/siljj/rf&#10;hkkykr7zKZOSK3JZlBLyT+z2w+S7NKknEF8ZS0F43n0Ekc/8N6DkvISHmDF5i5AN3gv9vGxRqKNp&#10;RlryLyCbztT/0WPp47E89qP+Vm9JkitVgvva0H4vAIhGrEhAfPjDMii9aTpOYnZbjL/Iz5oCl//m&#10;AuBcOtaTJGC3PxMR70/yJSqjxXIeGdEfPw4+1a9LiuWjcFDyHSzS8XffXqgMlHO4FEqzu2ACUVZR&#10;qLoY8SSZSB2VspxEat5s7vv+na8SIvhCTbmtZDX9rUfqs1zK+S/9nk/6PWk1gr8e2Bmp98hbDzf/&#10;5sOt5539FuZRpgqUTHLzaNmfEFS5ei509k6fc9leqXIy+Pzd1J9U+yqwEydPuoiBvOXsU/Kv9ezi&#10;smNGGIGElUmepVEtvR55+Tgc1FcHa+n4vfxbWGi+1EOtn03GK45pAXCim2NxcqFyKuTZWy3G/5vn&#10;3tGympkgeinlXL0ny/7Kr2u5f7V43lAFdqSXXz3UnFXZMec0c+dXBFWunFz58Vry5/PB1G1mvh9A&#10;IG8FvCphlu1P8u8zgCd5W5LNm53dY44SVooqVhctXRUHvXzqvkVBko/CruR7jyp9jcj5UwLw7rN5&#10;skYjlq/y2lxJTVXx6FhITzpIVN4a6cImqZJ8VVtaVuXzqpixSscT/DPR70nle+rPG6rATr655H9U&#10;m0hL/p2UfP+0KkoB37w/+UR/FC7vPHJf95gGovTY5b68fBb6uvu2YwgTsSFhbfCAg14+dd+icLBI&#10;x999q/CzKOfR33YxaqQ3CxOuHHkVzvFGP6THylj5bswFcKmq8nagilZ50iz6knDIddBGtsUTcQJc&#10;/QP9/O/q+Yp5YGcB9734t9mXrKRYm4fzjZd/sfDyPZYJeJJF0f8mTcYiEZl6dZoKkP9e/NL5/vck&#10;+QoapGmH229PTzxcVibF8lE4qK8uXhAOlqm2LhSe1MX7qROQ5B8knz+KS7NLsXwcDkqAk4Ed90YR&#10;VUNnNuSaJL+DHUq+CuwQ28FiM6/hJ+fzIQkk+ShI8lE4WKZ+sXyS/A6E2e4A8vK3h2WJ9u5ZJBad&#10;PyT5KBx0X8nLR3FPkm8TCuwcGPEl51zwWrvVQcl3ccQOST4KB8tEkm8VCuwcPNR9i2I55dIZXJR8&#10;By/SHUs+89nIfMl/zBZhpWqPLV6unpUwduf7PTyK5aENvSJYG0OBnYOHAjsoHPT6yMtHYV3yfXNA&#10;nSjnGXq45ER+gRreni2WHa9mv/4Pkjf8zRsuX64m7l4lkOTRhfy96XWo1sytwzpSslnGnpc/v+35&#10;XUZDkj8MDkq+g6tiTUnyUbwCyQ+rzC8343rqhSXNqVgqaUJFoSX/evH4TI3V908X83d/rSRvYL5O&#10;febfva8ee0wlZTP48raTGslnftUCPTTJLyYwvlJZiCDpmARBkj8MFNjBMB31Gd09LA7ehV6Fl88y&#10;PclJNJ3sOU3JX0p85eWnYEZHsxJ+MO9jLWNDWM2VUpyDSPglB14mUZSo98RCPrhMQKmg3D/9m0Oi&#10;JF/eM8RlmUCmp02ZPx8Ue4GdmZrHLO+fVUqJFkjyh8HFwI6DYuaglpGXj2KAWH6kpKojqe9y5mvl&#10;1f8wz8+9fCnV6i2/fyjX9o1OrFYRwCIBcgC5KnSVVMEX3ItVVk31QvJGKn61fykl338SuhNApWw7&#10;uMCO1HRVTToPRCsk+cNAXj4KuguhcLCabEu+L4WKx6HU7VbRb6ZVWw3smMeBGOvLrqx5+cXSyw8g&#10;U0qe69CN/6RSoFXZ8VWyhXoKtABUmgQhf3TWS/38wFiTfPZR1mNQ/AONbEF1SPKHgQZpYqBYPo5X&#10;MC7fjypv/F/ReuU0AztBMk9Sw/UdYhHoiXSqff/NYhmqoBbLN6peSb5KgTb38tXWT6r/n8lXP4kq&#10;zjK6Cg4usMMi85l4R3uJJH8gHPTyHUyr5mIs30nJN1uHGCCws44JCK55w5VuxwJEnuccxoW6Gy69&#10;/gASlcJMrVkSRRccknB5t2xIvvLyvTPx+yLNuG4pxE+/o7RMhHo15pBnaQ4Pd4cY2HkBkvxhoEGa&#10;KBwsUm9VGhCS/BbuYn9tGfxYD855gXt/Gfdn8fKA0xeObhmS/IPHQS/fydm3ZusQDgZRSPKPHpqK&#10;dfA46OVTvnwULqrSH7N1CJJ8q5CXf/DQiB0M1H2L41i8/OAyivLoYuOfi6iGetB4QiGfUG+dv6j+&#10;pP5VHUj+anzXf7q/l8Xo8ZO3Prv4Ud+arr7WASDJHwYasYOBum9xHIvkD4yD1eSgT0OSPww0YgcF&#10;XaQoSPJRkDVhIMkfBhqxg4KKhIIkH8UrkXxWVHXv1xZe3QCS/GGgETsoKJaPgiQfxeswcJ8DcOlU&#10;CoC0zzL4JPnDQCN2MLjYfetgkY5mxM7AvBZrutPZiJKeXb4k+cNAI3YwUPctDvLyUbwOL19SqOUD&#10;kp4flyR/GGjEDgoqEgoHy0SSj2KIiX3ZBL7ELBvrBQY2hyR/GGjEDgoHi+RiYIckH4WDp24IyQ9y&#10;lSTIY1k/8SbJHwYasYPCxYvUbF2CJB+Fg9XkYPoOkvxhoBE7GGj2LQ6SfAw0JA0FSf4w0IgdDLQQ&#10;Ig4asYPCQcknL//VQCN2UFCRUDhYJvLyUZDkvxpoxA4KKhIKknwUJPkYSPKHgUbsoHAwiuJiYIck&#10;HwPF8lGQ5A8DjdjBQN23OEjyUZDkYyDJHwYasYOBZt/iIMnH4KSX3yeww4pkomZZsTLJ7d8zSPKH&#10;gUbsoHDxIjVbl6AROxicNPBePg17CwDnpzp9mnXKXrch4iVoxA4KKhIKB8tEgR0UfYs0TaXoC+u3&#10;ev80YzkIFua9cjUQa6AROygolo+CJB+Dk0PS+nnU8QmMeQLja/PYEixMVA5OmEByY54ibEEjdjBQ&#10;8mQcJPkYnAzs9IrlRwCl3AZSoOPqKSvEleBXTM7Ns4QdaMQOBuq+xUGSj8LBaurpQMwr124lszRN&#10;jepnH25cNPRDhkbsoKAioXCwTBTYQeFWm5GVAFzIn2E6ho8VlnH+xN/8b1Zrsv3k/FR+ca6zmipo&#10;xA4KukhR0IgdDC4auGOjY6b/3k9V961vM150FMRpxIUhOYlulhX0eCMiJQp+JH5Vzyj+ivT9n5Fk&#10;cR3QiB0UDuqrg7VEXj4OB6vJwcgljctfhQXiKS/rfpWf5Zz/qirKDy+r+3bBl02j+JT73rRxcmnE&#10;DgaafYuDJB8DRS5RfCTJX6H81LZs/H2sutCXnH0XZ2bX80LBH2RzQNQGu9KIHQyUPBkHST6Goxmx&#10;Myzk5a9n2nrKfuYiW1Yc+zfVWn//VuTzZ10dsSM/jjvfTuqrixcElQmFNPAVC9vvtypSs/HvAm9d&#10;tCYHiHMRe16qo/m1oL2ChUKkZr+Jf8rnrj8N0sQwddAJctBVdLFMUzcl3zU6i5SCHhf/KAbIorMe&#10;8vJb8UUUT1XARkr4jfhqnlWwUuQr3d1+ZJT+ivO5hFEsHwVJPgoHq4m6b1F0FWl6k8DkOjiBcS1c&#10;YItR9GPNfYQkv5UwKTzvNhJv5f7tPx+WV5z0/h9+RJeRpJTPFiKXJ1U+WRZBEQn1VAV5+Sio+xaF&#10;g2Vy0Ms/rO7bx1BPiTKPrHGXT4pzgE9XSX5nnlqBJL8VX2Qz5eSr/VzU5XvaHt1nZ8GyO1dCko+C&#10;Zt+iYO5VEyMvH0N3kQo9CxZy89AWU5NGB5LFHKEVSPLbCXKRnMjKYZeC/2ue2wSafYuCAjsoSPJR&#10;OHjqupqxPyfwpZAyIwCsKoU83pJT82QTGqS5ShzbqBLy8lFQYAcFST4GJ32arjM3va227L7aWoKx&#10;OKr0Pvc7zhBJ/iqfvvGE8zfZdmpEs28x0IgdHCT5KFyUfLPdGSkAPwe4ku5+R2SHAjvtvC/CjIuT&#10;KP0Q97oNO+jlP7p4RZDkY3BQ8h9J8jHsvhk7m3oBJLHXaTIk+S8QRjnvsZwAefkoKLCDwkGX2sEi&#10;OejTuNiMJckfBorlY6B8+ThI8lE4eOpI8g8FX0+7Nagx+ptCOXZQOFgkBxseJPk4yMAxkOS/wKf8&#10;pIfik5ePgwI7KEjyMbjm06gWrPLyHWvJkuS/SNCYioWExuVjoMAODpJ8FE6dutE3SApZpECAXmHD&#10;GUjyX+RKfNh80I6DXj4FdlCQ5KNwsEiO+TQsG8MkFTBuz8HYHz+NGcCPadAvPQ9JfiuNWH70yTy7&#10;ATRiB4WDgR2K5aMgLx/BNQyQRWeU66lWE3lDWcnxi4MkvxVWnEv+Vb+7UlWsx0Ev38nADo3Lx0CS&#10;j8KxU5eO4UuWADQXV9qW8+jitEqjM46iHz3OAkl+J7dxfHYWm3nRm0IjdlCQ5KMgycfg1rh8PwcR&#10;eH+mhYALm8vVF6eca8UH4Pyix/VDkt9OHAkhEs4TcfLQZzV4GrGDwsEiUWAHBXn5KIYoUgRQZU/r&#10;10tAkt+KLxa97H4ujmNcPmXSROFgLZHk43glPUP+R9V9W7Iw7XUOSPJbSWsy/351JUQMNGIHBRUJ&#10;BUk+CgdPXccyJfuEJL8VFvF5t63PVxc+xEAjdlA46OVTYAeFg0Vyshlrtg5Bkt+Kz5/U8Eyufuk9&#10;ITZbvoZG7KCgwA4KknwMLjZjHXQgSPKHgbx8FA5eEST5KBwsEhk4CpL8FaZd4/A3G59PI3ZQOHhF&#10;UGAHhYNF2nkzlv0v0ls/6hw641ozNo54IngekuzXKHJRFp9m5pHGPy9FfmUe4HDQy3dxiRSfAjsY&#10;SPJR7PrUxTkA92MBk87ZVv0kn4XFLANgftpngHgnTJY3ORVlLkDNGSCWTLMqfC9J9O/LjU8cefko&#10;KK0aCpJ8FLs/db5OfrBmem0vyb8P9bB7SAAezFNWkEIvz5oK7NyWAIV77taeYcH5+XlxHvQzbYrl&#10;o3CwSBTYQeFgkfbQjC106oOk22PuJflRdPpOaz7kF1Gf1O3t5MDVmNEqln8B7xqRDGJbyMtHQSN2&#10;UJDko9j1qTufwCT0mPSYJ1210cvA8ze8yqIDgm8YUF7HBQjlz1SSH8E/Dp7BQ8ZFL99B/5UkHwVJ&#10;Poqdn7q4uqRY3FkZ/QxcNR6EDuxw84wNfHk4WdCPqrARgL17CaEgLx+Di1MFKLCDgiQfRT9rYumV&#10;lwGM4mur1uhfyNtILj5GqvvWascw4aSXT1OxUDhYSyT5KJx0IBwzcHYhxsk/3EGH1AWCKMrZNOx3&#10;n3XQy6fJiShI8lE4WCQnk0i5NyRNB3aIVWYBF9HbXNzP0hPRZ70xGrGDwkHJd7BIJPk4XJR8s90Z&#10;/t+q5zcpu4b60OzbVnzxVrbIMqGaZb/6LHfuoJdP7V4UDtYSST4O8mmYGuWjhoyyj51jR0nyW/kl&#10;vkpXPxNq6CoTHzYXJge9fGr3oiDJR+FgkQbxaYo3Vf7jbx/f6+2GrPVposjyFFifw7t5tyyLIGl1&#10;9Cmw04rPeVBJ/vRM8HPz7AbQiB0U5JehIMlHMYA1sWgivWU1yTbvZRhdPo3/A659gDAQiyztFjhP&#10;YJnt527cPi2YJL8dVj6p3MkqcbIay7oxNGIHBY3YQUGSj2GYZqyaaSUF3zzalM4iBdVahlL1zRM2&#10;iEWtoL/gd+uxKbDTyfQuOD8/61k/5OWjIMlHQZKPYpBTF1SLi/e8njuaBpE+piExT1qgMKF8+Y/l&#10;v/im91YhL78DFmdcJIJfn72sSiyOBOdcXC6nN9CIHRQORlEcLBJJPoohmrH+OxhnnpeOAXoFYDpi&#10;+Yz5WaX3onvmbh/YtUnVIBsmHTEl8vJbYZkQb/1bduurHfNkF/LNOmjG3i7f6qCX72TyZLN1CPLy&#10;UbwWL58ZNy7+XG03pCuWr9zxGOD6FGrRdztMWRzEa04PefmtBOI/s6cSXrwg3+zsa7XzlS9SYpCX&#10;j4IGaaIgyUfh4KnrLJKsP38y/ur1qUYWh1n2oW/yY/LyW4lr45v8lyR/TnHCF15rcO3f+fJbfbHH&#10;R4858O1PZUHc+vYfTZlWirrHb1lLM1Wolaf39j2VPyMmpcGxL1W2Z4Xd6/fjaIDzZr4ePXUeHqfo&#10;b/XHsjR38tfKK9P5EeUxZ/IXm210YBYAQCKRm5LJO0fje3YvjyZvCrJRr//L/BUWaylS3z9I8lv5&#10;l+epGpQ/C3KRzqayJu+rF7qY/RL1zBUudt/2Glg8LBTYQcHcawxJIXGOfrGXQbFu4GplK7OMYSDW&#10;ZervhLz8Vny+iqiWuezAL0VzWgWN2EFBko/CwTK5KPkOVpP1ImUAn8yukv+J2d0AkvwXedHDmvqn&#10;olxpBLgo+aSvGBysJRfbZyT5GFj8QnBgY3LQWWAqUoDNPzNJfgdxeSqE+Efw6Mw800ksGwGn/OH0&#10;4fT7YiIEST4KKhKKP2brEC5Kfr9T5/NqzMyv3OI8WIk8LuPAWWhzfq0a6rOINwQAb8zuBpDktzIr&#10;k+irXhvy/DKJesQIacQOCgf11cFacjEV0dF4+ewmUQMlP0w6UtL0hYXVCPkxYId/4CgSGP8NfD8I&#10;BUBmntwEkvxWYlEbsSPCzXvPyMtHQZKPgiQfRV9rCpQ4W14mKtZ6P8dq+8HXKSBkiftpDEl+K0Gt&#10;OtGDNOuQl4+C7kIoHCzTMcXyKwldOz5jY97fpKmZCJumZojNZgxVwST5rbBIlGom9JTFH0Xe4/5P&#10;I3ZQkJePwsFURMcT2Il0lsz4QW5sVjO7BOBC/gA8bHjcxzivbhYgCvvVTJLfzszPhSQR4qGXLJGX&#10;j4IkH4WDZTqiwE5Rhc18u5Edb1Yw3X27+XFl66BUdwn29R/7+RhI8geCvHwUDkq+g0UiycfhYDX1&#10;GPnhJ7CYxf+YAVjtVJaQ5K/i3/mxnpg8587vUUfk5aMgLx8FDdJEcRwORNHw7KXDb/ZsQZK/yttq&#10;tm2dHvdZ8vJRkOSjcLBM5OWj6GHg0svPF5Ubkpe/c3r26JCXj+I4/LLBIclHsY9q8sObdTXRx5qk&#10;5o9D9YesGCC3Mkl+B37+7szzUtWFK36Z5zaBvHwUDuqrg7VEko+ie4mUuLIzFti1Nz+asALAj8Vl&#10;18SJXmduqmZZaSZ9F2BcA0l+K76IYtmqElz+TvtMeSAvHwVJPgqSfBRd1lTo+bVq+L2wWurRx3Gl&#10;zMmVeeYZfQ189kd1Jw4yNpckv5UP4qs8XZd6lavbPlOxyMtH4aDkO1gk6r7F0WngJvmBcuAsYmZa&#10;VXS4453WFMyn0F7v2uBI8lvxRaadfLWfk5c/GA7qK3n5KA4qsON5es1yu/NrPf/PyOh26XfdlDsM&#10;PASYXMotUw2QHqnRtoEkv50gF4LLymGR4OfmuU0gLx8FST4KknwUXdXkX0i59wNhW/SlcIsUQCVW&#10;6DLk9udvzFwrRfAF+E7rkiR/GMjLR+Gg5DtYJJJ8HF3VxLJqbHscWR7wyO7VKHrfuzWPn9NqTSrH&#10;w7L6Skj6OJW9IckfBvLyUTiorw7WEkk+inWBnX3RauDTDGDRrcByEDu9DEjyh4G8fBQk+ShI8lEc&#10;jIErNz+rKjB4spxa+UVI8oeBvHwUDkq+g0WiETsoDsbLl7D5yHvLC6ggIMlfR/9xseTloyAvH4WD&#10;ZXLRyx/KmnjeO9i+pki+XxRxn/xdW0KS346vJ96eyB+e3uoVETeDvHwUJPkoSPJfQnv46udOP7SG&#10;fwGZD1BcJWJT2fczPTIUIB8g6f0WkOS38lmczFc5P+cnPe7x5OWjcFDyHSwSSf5LxACTwPOn3wDK&#10;7uEzmzP11NBOxaYL46pwvYg95vnl711H69dDkt9KWsueeSt6ZDYiLx8FefkoSPJfYqoGx0uvepFp&#10;3g5St5ck5kkUokruoIqjkt7bnfe7FST5rdzyaG47rOwzF4u8fBQk+ShI8l8mVmEU22knGfM/Vnov&#10;zjb6wLcAX9VWnzlfdOVj2Ack+a34nAvxD5e/k6cntR5iIjY7aeTlo3BQ8h0sEo3YeRkBkF9JT99y&#10;UoVQNRzkrSTf9HYygVx1AWprigEckgOS/FZYEATn6kv9Ut9BsFnTjLx8FOTloyAv/wX8ErKpx6aB&#10;2LiX9QWmU8+fJIV3bx5jiRMQhTZwX94uVHpGVyDJ72I6m8rv2ZTJH/PUBpCXj4IkHwVJPgqnrIld&#10;LzJtWs7guSUk+a2wUkVzxP9RIzWTpx6ZOcjLR+Gg5DtYJJJ8HHs5dWzNf535YeBcPZHkt1KIt9st&#10;T0BePgoH9ZW8fBQuSv6uq8k3uZOlH98VTnLQwEnyW/G3nQZNXj4KknwUJPko+vVys9BnHDjz0w0/&#10;0g8p9dWfhIkag98GSf7B8CnPyz/s9v2t/PmzadeNhLx8FA5eEQ4WiUbsKOaa2jmtqV+OHTVnKpHf&#10;opbDHkVaS4/jc8hbDYck/1BgF0Jwzk/5d/7Aa9Oy0JCXj8LBK4K8fBS7lnxWVt2g2bh7ulWfavKz&#10;rKz6WSdZlm1ij42kxx8haXXzSfIPhWLbwA55+ShI8lGQ5EtYrpW5e35tLy8/Fsl8ZE2SdERn2slq&#10;Q/VnAA+tTTGS/EPBF9c9ojk1yMtH4eAV4WCRSPIrlOavWUFq1q+abuRBJwDjjefuqmlaoaqGT99+&#10;A/9cPbkCSf6hcB8+iCi8uroq5NdVj/NGXj4KB68IB2uJJF/y6Y1awDZL1iQ462dNd/nVveq+DS82&#10;/UgsNbkyk7LrX5PkHwizEecPp6f89I38OX1DsfyhIMlHQZKvIjA65cljOumMvgxSTYFqW/DMPNoU&#10;kvzjgKUiatRboaZsqblbi1YnefkoHLwiHCwSjdhBMcCqWEUCMImyUnrz416qT5J/MPjZidZwlVBN&#10;6Jx4c1hwKb4//WjUW/Rsgi55+SjIy0fhYJkclPyesfxuWAowF8ifApL31e4mkOQfCr54Op+e82h6&#10;G/CVmXVZHntB08uPOfemfuPskpePgiQfBUk+ik5r8plXAIy8eLMF7u54LTFnIPpk6STJPxSuVRa8&#10;aZao2gnUfpNzcVmvt1SIPP2VPdSeDS7/C+d8mjEnuFPlcOWnwjdbh/Af1e97h37m1dT22r5+2Pv5&#10;qbuX9WXrx58y9njP3t/JLav/yNdWUU/VfyQLa1p5PhzD71w67L9BxPqJlde7OEsgMruMFQlcVHv6&#10;L2UlLM14iXp+/qPQ15yh/l93+aOIpQ79CqUm/bd5L/XrINbDAj4k6r7OxK9V3yBImoEdsy56yE/m&#10;Q7Vc9PLJpcbgopfPtkv4NAj2hSMASKSN+hySG/PUZnScuuD860U1sqYMzjcZea+G3mfmc/qnunCb&#10;Ql7+oTArRV7es1yU8Vcu/jPPLgiaXv4c/3Qxl4MkHwVJPgoHy3Q/gHAwKbFqYtRmiQ+WdBj4P5Xe&#10;V2wWnPkq/4KXWcZlqb71KRVJ/uHwOVSeRhhxnj13DM4bXr5/Wa2OyzJxqZ+QkOSjIMlHMdooBL0T&#10;hpB8zyvGUmOvzION6TJw9kPeSrTgbz7q5vNNJJIvvOy58oqD1kSS34r/bu26yQsv/1+Rq52MC56L&#10;k+/LmwNJPoqRexELFy8IB8/cEJJ/LnX5f6H81XMJ2y59ZVGuu28D3nZVxvM1zecxHJs4eOZI8lsJ&#10;Ei3lG8Ca8VYapImCioTCwTINIPmfL6qJtYVoz0r5IuuqiXWsZBrLO0wW+yz+TwA0Z9vYgCT/UGAh&#10;VwkXiq9F8fWq6HHeaJAmCioSitch+VvT4zr1AUqz67EJnJpda5DkHwq+Spx8yjn/rr7/Nc9ugIte&#10;voPm56CWOVhLJPk4elRTVM+A/AHA9tl3MHJJkj8M5OWjcPCKcLBIXo9pn0PjmOTHeSAd9r9eVt6Z&#10;Z3BkkCyXXMkhMXvWIMl/NZCXj8JFyTdbl3Awx05PyZ//lWVbZKUa6qPgnYtmtVPCxAzFCETHMifb&#10;QJL/aiAvH4WDV4STgZ1Hs+MOvSTf5wDqwggB8s288fWkyaQahKkGYwrzJJIz/Zf6jrGI6tuDJP/V&#10;4KCXP0Ciwa1xseFhti7hYDX18/JnHxKYlL/hy7McJlsRZJk8qCbLWq68uzTiQuQ/ivZC3xbhzdef&#10;gyghSf6h4L/rWOUGC43LR0GSj+JYvHyJWsO2x4yoF2BCthuqqbvPx/QH8kURvS2FfHXXekeSfygE&#10;It/u0qdx+SjoLoTiaLx8L1LRdqXP5rEtWHE/Avg4+/k8Gq/WqDXC63P4Z8NY/5aQ5B8K7IaLPL35&#10;cHPzS/7q0anjoJdPgR0UTnr57glHv1j+jyqGH/BBprq2HjJOanl11DD8nSoeSf6h4Od5lOf5hfyR&#10;9HAMyMtHQZKPwsEy9Q3sDEnrwKbgS03yY9kSMLu7gST/1UAjdlBQYAcFSb4k9qYlAPO6HbDWapJ/&#10;NC5vq/0zAcLmSKGXIck/GFTGBcmUlSLqIwI0YgcFefkojmdcfm9Uty/PAbJxfb5sk47nz04AkjLL&#10;1Lrl9rPorIck/1BgQkhnIhMzaUfi2cK2CMjLR0GSj8LBMu1a8n0/5noUZhL4fsv/Zlc/eHLaMRTo&#10;vlByL653L3Yk+YfCjcrpN8uEOmEsudn8vFEsH4WDku9gkQ5J8lk2TpTt3+Xj3OJc1sf5VCvN6sXF&#10;UvlyEl2cjmVT4JN50glI8g+FWHkE078nammKVPSQbxqxg4K8fBSH5OXPUqm7obA+l5UpR10xOTPP&#10;LPDlS+p6k9akFtZy6dIjyT8YCiFO08sTv3gjRB/bJS8fBUk+ikOSfEkohdn2wHsveJereL6fwrP+&#10;27cmA6aqpnv5HuuZcvpDkn9ABL+i75xH1z0yJ0solo/CQcl3sEiH1X37XwJJad/Ll8zi/67aJPQv&#10;gN5qA0/h+T1hf5DkHwqsuNuuYmjEDgry8lE4WKYuyfd/gI7lBxzWriVqk1hAooqjqkm2MDZb0XxY&#10;SPIPhWnGhXjKL9K+1UNePgqSfBQHJPnSXTLbXjDeZ+Lj51MAURY3IQeY9FyYfBhI8g8LP0wvT4To&#10;M/KAYvkoKLCD4qAkvzd3OWQ+QBEmrUnvWVBenEY/0tarkRUXYgwJzxyK4ytI8g8J5sfRkxCcPxzH&#10;uHwK7KAgLx/FAJLPVL41RVJ4z5Ty7o104EXE1WDNTA2ka8HBxcNI8g8FX829fUjjtkkfKMjLR0GS&#10;j8KxMoW5702Z9xhZzY02H4SpWV3npAAo76vdIOnqJXDw1JHkHwosy5SH/xAWQb8Kolg+CgrsoHBr&#10;xI5/qebAqsmwVtMXMOb/MHofG3VfwOT/WoinfPA8Kb7CRQeCJP/AYCF/Emom7qbQiB0U5OWjcK1M&#10;LFLKbHtkTAjAbwFUH+zq1SOfrinVuGMAKEk+BpL8LmZ+VuZCJDw9N3n4NoG8fBQk+ShcK1MVdJ9Y&#10;t/F7z59IB2vVx5f8XXr2fgJf2jtpHTx1JPmHgi+EiC5/9VckiuWjcFDyHSySY2cuTmByPf2s8trs&#10;bnxMIP/bSVqEqbzbnHacIxcdCJL8Q6FyNPpXDo3YQeHiRWq2LuFYmXx52h6ZN+03XTEXlx1/xwrd&#10;evjdPirav9Gp1SK/U0UdPHUk+QeDnwrxxLl4ehJlH10iLx8FST4KF8vURzj8Ek4CAXkgkr/PPpNK&#10;jsavvxZhJKW914Lo5OVjIMlvxX/i80l8MX/qMR+QYvkoHLxIHSySizl2pJe/OWyk+30lz/tf62Mv&#10;w/p6tXgcNHCS/EMhFV/NnrTTL7/M3gbQiB0U5OWj2HmZ4uR/epstPJ9n9BCOwOi9JllZkfBtPR1a&#10;qaZjbYqLBk6Sfyj4yXKWSZr8Z/Y2gLx8FCT5KHZdpnvpZo8z7+0Y1OJwrbAewjFl8mKqBD+drmih&#10;SnS/VHkp+T16hknyMZDktxMI8f3K9+/O839En7gixfJRUGAHxR7O3L+qJ5V3D0/uFdhRKS8LAQ9S&#10;+PPP5rk5jC88ezXsv89FR5KPgSS/g6n/Neec52G/cWg0YgcFefkodl8mswZV90Infbx8CfPYQxKx&#10;5zl0pH0WY4BEXnNf5L2mj2FQYAcFSX4LMxbEm9dL7NemkJCXj4IkH8Wuy6QGz3xjXiw3yzwHTdZK&#10;fvz16tHsrhCnPIGJyIv2Mx+WF/mP3tkwSfIxkOQ/g6mUapKnTSzvnkXvLmvNYIrlo3BQ8h0s0h5G&#10;7Bjbf99pM52SHwsxjWDM0paAaDiRfnxZhG8T2YCwX9Ek+RhI8ldhyVOozlMgntCDBvz0O49EPckU&#10;jdhBQV4+CgfL1CX50/hBh4QAxOqy5I8pwI2RQBU4sn3yKbCDgiR/lVKU1WlKxdw+XyS8vvWCpD6p&#10;kLx8FCT5KA5H8pn045c0LwJWH44fczg1u9YgycdAkr+KlPxqJz750JLfqZOg4eUHH9gC89S+mf6R&#10;P2rryI+K9roo+apsjmHKVK+9bX5U3bOoSkkfcB1/ab48VVv1q/pqvlz9MKa21aPqV7WJP/m80vsi&#10;lmd3+fLUuxdK8tUB5XUlJb+sXjDM3ym/pWXUX8Eydc+aqiJVn2qv31MlRDP1NSPJX6VM3lY7Z2Iz&#10;yW94+dR9i8JBfX0lXn4cAfA4TKrFyTeny5NhJUCeS3/+d7UEeZ0CIDIfJf4HhHXpIQcCA0n+KqXg&#10;D6ffTx9O+RPP9dd3VEw/aGSLcjGwQ1cEhlci+fKgOvlBj2mGmu7Gq++NLmDit71BLasCeRZ9kZu0&#10;YzXDLXDw1Dlo4B9J8lc4O18lQGklxfJ7QJKPYpAyZUrx+yQ20HR6+ZmZXzvhbZfAzP9fxMVlsToR&#10;ywbUfYuCvHxbrMTyycvHQJKPwv4gzcdUJ1OYXifSITfPoZFy78Mk8NjzugoBhL6J/ElV4Eg/tzPI&#10;wDGQ5A9DQV4+BgevCBcviCHOnJlEMntfbTegkG2Dc4BCwOTGPDVHvrRYlnYkQOxWhMnAMVBgZxgc&#10;9PKp3YvCwVpyq0wjP76sYje5P1opWQ5i6dlLj79H2vH+kIGjIMkfBorlo3DwinAwOtDzzMVp9VmK&#10;1OpFflrpfUU10nOB9PKv56kWGF+Xlm0IyMAxUGBnGByU/BldERgcrKV+ZfKlNieed63CMOYpS6h1&#10;aDVX5oklgfxv2rVn2bju8e8EMnAMJPnDQLF8FCT5KHp23/o/lC5bF967XB5USntrnhw/1TcDSf7T&#10;PLUrKLCDggI7w0CxfBQOXhHHE9jxRqWS3t+WJT+Qci/K6Ecut3l7ydheKpGasSjIyx8GiuWjcNHL&#10;d69IPc8cB+B6tanx5mPvA48JyJn3PHQjvXiVokGNy/9zAbDj2M1ayMAxkOQPg4uS76D/Sl4+in5a&#10;Zrpvpx+e6/YLqG4AnoB4A7AqELG8E6itnorlv+vMp78PSPIxkOQPA8XyUbjo5ZutS+y4TKPi/Eat&#10;gwiQFEXRVAif1yT/LIG8Yy2UPUCRSxQk+cNAsXwUJPkousp0xy/0NmxNbtCbop4BOVlp9qQAapq5&#10;knzp8Y8psLMWkvxXA8XyUZDko+goEyukLx6xNOmdKaeLYj4Msxpx2UDlRvsd/Yhy+XKfRcmHgwwc&#10;A0n+MJDkoyDJR9FdJp2cXlie5DqN54pfefTPOP+RJAn/4Zh2UDMWBUn+MDgYy6crAsVhdd/qBMjA&#10;+13FQX7R9odqkE808uLYV1n1J+0NCB3LdwsapImCJH8YyMtH4aKX716Rus6cXo7kzhtFvzdeb4QF&#10;4ndxA+CnybP5VI3cOP8DaD30vYPCQQaOgSR/GEjyUZCXj6LzzJnO0x5Tn9h8lqy8WaychI/1LtsC&#10;oNXNJ8lHQZL/aqAROyhc9PLN1iXsl2kZrJcsFyHXxEk1DlPBEuBmt4mDkk8GjoIkfxhoXD4KkvwX&#10;eAz4+KfHprM0iWy2PxiLH4ze+88kIOAAeRH7cSF3vrUrBHn5KEjyXw0U2EHh4BXhWGDn/UeASXgJ&#10;lpcbedTpdypahtb78r8qksWCJ6uQ5KMgyX81UGAHBXn5LzNLx1J77U55YglA6ofJmAVRx0DMF6DA&#10;DgqS/FcDefkoSPJf5HMuBV8ptHmMxy9Gvvq7OFy9yJkAvmg0BL1mVDko+TRIEwVJ/jBQLB+Fg1eE&#10;W4Ed9hEgZ+xerUryaWaexKFmacm/EmNIVvOqyaPVumwTlTJzUyiwg4Ik/9VAgR0U5OW/CJNVNJJi&#10;v+mFWvzN8nEVkM/KFTd++qa2cErapwVBko+DJP/VQIEdFCT5klFQXYR3RZcb36ea0qQSfEXybKBl&#10;ribYytYDUwuerAzSREGxfBQk+a8GknwUDl4ROw/s+Gp1Kc8L1yRHY5uFdDT+d6n1VQpkffwV/I/m&#10;jvD7utc5IC8fBUn+q4Fy7KAgL18RnyrtfRZxX9KjTLEAEfl/AFKWRe86EjJscfGT5KMgyX81kJeP&#10;giRfk2nJNw9a6CrTYzBlESSMXa3W4/QDwHuz73kfrGdXpsAODpL8VwNJPgoHr4jdj9gpAUTs/1C/&#10;zTOrdJw5lVbtXQKQq1E95jkDCwGWJljCxHJ+ZRclnwZpoiDJHwYasYOCvHxJEWmpZ2XWdTG2l4mF&#10;YVoF68dpGN6ZZw3sm4rpVLvybnKj9yxCgR0UJPmvBhqXj+K1SP7cx+4ZXmkv06i+XuGztPYzv3pe&#10;/eqZT38dJPkoSPJfDRTYQeHgFTFAYOf9pVTdTzMW/Ya810lo/6PHMJFyLn+UrPMz82yN6c/0ukz/&#10;W/H/7UCxfBQk+a8GCuygeC1ePqtWr8r7fdxRELf9YQYgMi+C5H3Ic4Bz8/RuIC8fBUn+q4G8fBSv&#10;RfK9kVqjNvlpHm2AH3E1P5YFb55NkQVQVy/zVYkZh9Pq2R1Bko+CJP/VQLF8FA5eEUOM2AkETDJ2&#10;ncBkU7N4jKX/rnmex7ieG4cJ+GZ2dwMFdlCQ5L8aKLCD4pV4+bF4qzaztLbCIA4VrV+wunqVvA+o&#10;DDzV7tNur2QHJZ8GaaIgyd+YInrgeRTfm4eKOL+ovhajnymwg+JoJJ+llcftR50jLfsQmCE3mslq&#10;tN4v5ZMJf1L3BTMgc2dQYAcFSf7hE3N+Lk9jyOvrSpRP175/J78XuVBI8lE4eEX0C+z4F2omVcyr&#10;+LotCu3kC7WKidprmao1CsvoR/m1Rw6eLSHJR0GSf/D4P0Tlyf86ifRW8enNcsEJA+XYQXE0Xv58&#10;UE6fpJQs9vRSJix4NM/MKSGJfZ084XbmFzC2nTVhCyiWj4Ik/+CJc1HtBHw5vyUUPBeSaDmrnbx8&#10;FEck+ZVHnmx+3mOVSROAJ8//OBzD/9RWW1renZBhD5CXj4Ik/+CJ+ZPZ+b7w7Fl4+Z/a3pZP0TzC&#10;T5KPwsEi9bsgYinYN940S+D3hpGhWE+o0rxJV5NppvJuIHWeefcBB7CdJ2cbpiT5GEaec5pvtbPp&#10;FbDw8s/5s2UnPP/0ae6H0YgdFAdVpPm5bQ2vjIzSL7tzcPhvjN5rvphnF6j8OAa3LMpByafADoqP&#10;JPkbwbLkl9o+Zv8sxkn7l8bhL5bBHvLyURxQYEctJXsx9e5OASz6SSyHpJzAFyPrLWuZeN6n86v4&#10;k9l3BgrsoNiwybcLKLCzIdNSRIEf5EJrepHk8qQGXGSxH0ciWigYefkoDiqW7+uVTPr00E7DO6nt&#10;X+5H6erRRwLK4jS+Bbi5jSIu32NeaODgRUpePgry8o+AmecHxbmpNuZXc2Fm/nlx/kc/VXFOXj4G&#10;B52gNbUU6JGSm18x7G81vP4JYOkUVExLAJX2zB/Jw1513U8+uycczEHhIMnHQJI/DBTYQXFIXn6h&#10;htSo2U/vNuxGHX38RzcPFDxbyWs5iuSThbz1xaHoTGtv5ti6BEk+ikGymG4HBXaGwUEvn7pvX2Ia&#10;SOmVRXpUEvyM8y/6nN6XfLnCIAop6vNBOV9aUuWMUvNq0tlHsOE/3AUOSr6LBu5gM5YkfxjIy0fh&#10;VJEeb8bSjx8piba5psgVwBvZQJC6Xn23qsBobU3UQ4aOQF4+CpL8VwPF8lE4ViRWOdw91jF5PE8f&#10;A4CY3awOrfcySG6icBbBF/b121f5HvP8Bjh45kjyUfjuheRI8oeBRuygcM0Jmp0oyc/Mow04qxah&#10;lTzLaOkDiM9m35MNiB75cEarmRj2DwV2UDh45kjyh4G8fAxTt66I+Amg9Aup3pfmGSylWgHF8LR6&#10;x9A9tFkRhKU88ts+F5yD4QHy8lE4WCSS/GGgWD6KXRdpVFZJa35+4c9ymEkZK6VaM28aRBsGX1Lp&#10;yBs3PxGQPJuey0KeTOB3Ej2L+uAgLx+FiwZOgZ3XgoNe/qODV8TO3Vc1tP6iSGDybODMnO4LIvZY&#10;ogbWP1N0NTH3RHry85E5y8WqLEFePgYXDZwk/9VAXj6G6e6viEc9n2pNFuKuWlK6Lr+F1PbVwZTy&#10;JSFPuOq+vf1wnsCF7YuKvHwU5NNgIMkfBorlo9i55LN0rGIvwBcdqqt01JIfagdeI8KVq+YGIDID&#10;Kf03LYGdbSEvHwVJPgaS/GFw0Mt3cmlQs7XJzy/VHNbo9Pks2ULqtbwK/Rwg7Rg5016kWkZLxWpe&#10;hPgSIHkTlckEILfvkpOXj8FFA6dBmq8G8vJRDODls5tErQRbSk++Lf2ksff2FAayhtLxmLVcqIFe&#10;i7AK1SdRW2Qo+JtzHmWD5LQnLx+Fiwbu3s2aJH8YaFw+imGKpBcdaUtDvB6V/Uz9ZSK1fVW5Q4BM&#10;hGwMEbvk6drOgAEgLx8DZRRBQZI/DA56+U4GdoZo95okxxtrflz9nYavaD7LdaaE2Fe/xj3uJ1tB&#10;Xj6GV2Pg20GSPww0YgdFvyuCpXrhSe8uaxk/7wuYlPIEcIC/5ikchVH7infn5mmDihQlZVikkXwx&#10;6zGDdhvIy0dBko+BJH8YHPTyjybhwkwFbjKPPXV48uY+0CpKLFYJEG48/6d5YsHjBN4oOVckPofF&#10;MsYLPkXwG36PrY+6fxny8jFQRhEUJPnDQF4+ip5XBFNJEaTsty4htY67qgNW8SyRzgSSRMQpwF02&#10;zpIWyd8f5OVjcHLEjtk6BEn+MNCIHRSdY9gejV12KEuspTva1HgbsZvxiqOvBuWwWRHJS+KOP+/A&#10;3Sfk5aM4JAPfHyT5w+Cgl+/kfPQO91XKb6JeymGsc+I0qRImqOmwwjyD43zp4ytWVf1PLp/k0Q95&#10;XDAL2DsCefkYKJMmCpL8YSAvH0VnkUYlwBcpwWo1+WewD9UYyfimzXrv8m/yD5MyK1c6d6epPN4Y&#10;qvxn/Lotz05wnQsetfUK7xXy8jG8lrmGW0KSPwwUy0exZkDDJ7Vg7Oba68+7YCWrS52o9DpvfB8g&#10;ZNHfqCMxgosXBHn5KA7LwPcFSf4wkJf/Enf/fNNF+h9vU14VtYmkV550LADeRWzUviJZCdcXsulQ&#10;eP6IecEE4NmgHY2DukFePgonAzsk+a8F8vJfYKoG3Xz0//cbREtHafwwuZabaZq0vcqu01DeEtKi&#10;fPbiE4iylHKuKMWzWP99atLag+i6l7go+eTlY6AROyhI8ofBQS/fue7bM9VPqrKcbUg8l23JauSH&#10;Qy6P+iAdfN1V+9s83WC9Wrko+eTloyDJx0CSPwzk5UtVyKqkkncX7YvJVlH3U/MIzTf9Z3NWFhYs&#10;fgP/OmJj+HGvIvc9Rlq6KPnk5WNwcioWBXZeCy7G8nftcdzlExCx9MnHq7mGJewCIBr98eWGt9hg&#10;XEbSWxdR+mv1xSs1kNL4+Q85jFdUXSVaEFGRllLwe420JC8fBQV2UNAgzVfDa/Hy5xbdbtkqGVnL&#10;PNcKFZORWsZaiuVrQa94s5LPJoOEJzCRol/p/vOKjh/k05O+c6kclFfy8nG4KPlm6xAk+cPgoJc/&#10;QLvX55UnHUKyujigRmcxXrNKVBqlbX9WTADG6i+lcsuf5p/L24H4G0vlB/bpr3T0bUu0gxcpefko&#10;aMQOCpL8YXDQy+/Z7mXGw2z1NEfRb0jSBJK2j1tUz2djmDxfdpAtFhacPFtKVk3BUl27knGegGi+&#10;rpoO4zTwYzX6ZuOcCy/iouSTl4/BycAOSf5r4VjG5bNvUlblNhbwrjVSomM3HTEU3xjX3XMjq4+6&#10;gaQ57kZK/pdTUGuL60bC81g/u6n+2v4isxIXAzvk5aNwUPIdPHMk+cPgoJff3e4dGSOYS3Sd+3Mp&#10;r9LVTp5nJ1CUAOKtVOa2j8vCsogAyrB8/qqJ2xgSs1a4QTYPoLwfyaPOZBNh1ytQma1LkJePwckR&#10;O2brECT5w3BIXv6N1Nw77Xh/aXXXVQimbVSN5/0UOpbO0nGSPVMlllZ6rghX/lwesgiMo18Eyeod&#10;g0kPf5z/71oN43xjntsVLko+efkYnJyKRYGd14JjXv6jlHTvm/xp1fQ/UlqlY93uyGfyhSs18tE8&#10;bvLJY9Ijl7c483hJ3HDk/2n+4zv13DjjIDIdvHmeS8eXL475x/fm4e5o7YfeM5l7mh9cmR13mCoD&#10;d4zNUr3uBJL8Ydi9lz9XBSXuq6iVQf560Sep3K1DZDztkLcFUJhJeeBHk5ae0rt/AOTtgsvjPlsb&#10;MIeklM8ruNT1vCne52MQMcvhzXvp4w8Sk+9L6dDSKHMcvA252IxVnU6OQZJ/pLBUCC54LXwxgJf/&#10;6P/UwZPHOHge2h1J5b2Q/75IWnPW6BlKklY/6FEKvvhPevObRs39QB9Us5ocbST/4QQgl6/IZkLy&#10;bFrUTM2V0iSRUw1yF68IF7189ySfvHwUJPkWCLgWtOBhGfEewAlSg1ykHyP1+cuZeaqOellMOj3m&#10;f99Jdf1uHjSJeZXoJkw+brSMt1oBvMaKjyVvIaeByl3ps0K+sSVoxPw74fuuOdVOSv7zQa77xkXJ&#10;Jy8fA0n+9viRqDQ45Ivltwe5Igrtqv/zPG5e8VG+2JGlTA2R/8BVDKYt7tOTWB5OzAdSymOvqLpK&#10;lRkVcVyozJbt4308brYO4aTku9cx6WBgx0Uv/8lsHYIkf3viB3MvN96+Qj4nuLDJ04kQVY+oeGo7&#10;snxtLJT+/mOeWMJPkuQLl4gkeV4qLr/kEZ/013Pks/r1Zy8+SUlPQKjf8rjyPyfmBc2J+kfV7eB3&#10;Iv/zyr+VD+VzqkjVwVeQH1Yf4PkrA/OsoA4gy9R6xvfIk4MVJSvJsSJpCzf7DiCLIkt0crFRU55o&#10;I86N5PtLyR8C5aT7n1R0/LnTN/0v0f/b/zhp76AdADULK5A3ukD+Y7WkCXkPBEG8AvwLUQWkCz5o&#10;oCKsxsy8L28cGezL5E1IZEFwnkp3fhHTIgiCOGpS8VZt2Fvh3mDlgQlU1kromMNFEARxjISCZx8+&#10;8jckfARBEK8B/9OQYXyCIAiCIAiCIPYM+6SHsTgGc61MzI+D2LGpWLJIzs0Ok8ROnTrm+yP15dYY&#10;LWVNDmUxk5U0h7lTrOlnWUs0ts4ycSTyNPsu3MrWwuIn4VIuG8/nT3maRlx0TNPaA0yeuUwWadCx&#10;tj34xMWlQ5epNPA3mv/NnNEy/6Pg8tQJ7kx/WsGrSnojhDM5kthfVUslf6JeR5uwk1zPj4+FQ/Pc&#10;CnkxROKreeQCscj1TOBpJH7pJ/aPHwk9sznOOyYx74f7XyJzSvID0bGc8R7hDzobK8tzd07ddPro&#10;eT9z8TxP7L7IRKk20tDdKdMRkCYftO8jXUaL2Q22JJS39WunJH8Oezj5z+w6wv2NcClbi59f+HFS&#10;upNzgZUiOA//91+V5c8NMhF6flCcO9Y887wrcelQNZ3LO6MUp6vT9vUviH5cnhhlvXYrkOJdO5Wk&#10;2FBwebE6hHSABC/cmZM+TVXgKxaXDkl+IqKA+akQ186ELh94LqJCtWXdyv2TuRPU0bBUnIiT1bS3&#10;xHaURsOkM9SVAG0/uOfls2vOC4d63AyjSHw0u/vGrwIVgUuSP2e6cG72Tz6PfOWtucP3RSrsr8e/&#10;Bf6luFblGV06GJo7YApzY2e5Y72Arnn58aWI2tJA7w0WG7kIhCsR4ZKLE4X67Ur41Y+rpYqnKpri&#10;CGlyXbXMroVDYcL4walOIZX3sdqJ+alb2nTYPJZVQCd6ciy/rGNefv6Pa2lc318uerfcGUWkCVzy&#10;FgNR+TKhS4WKqotOVpRDEbDUMWeaRVWBWFkZOmGJaZEL6ZyVrt1H3epbuFT5XKt8y+7oa1AKzsXp&#10;zpKRYjlzqfvWu01VWuCkdGqkX3CpyhQVDo2MdnBgTFyqFNPcwWXWCIIgCIIgCIIgCIIgCIIgCIIg&#10;CIIgCIIgCIIgCIIgCIIgGgScP/BT9fOQfws7horHZc5FIvjFzW1LTh8/139f/TRn9Iw+8lv1P6Ll&#10;wHh+2jbvL+CrM24KXrg254AgCOLACURuJuFMz6PkoWXOEguFeKvTTbCUty2tcMd5euurrz/+n4ZM&#10;+/mFehyIKl+wRojr57mKRqV4dtyAU3YVgiAIq5yL06Ucm1nuUtyDIgwq9WaZ4AuN9iORm73zsDB/&#10;KCW/PWGHLyL9liDJl7cSwdOpx5boJ/8VV2qj/+1iumX45FJmaIIgiMPnPJl7+Z53I3TCSb8UPCuK&#10;6wcRSfmNxfO5+HEu8vC8kO/79Sjff9qetIzl5vmml3/ygXlhWsFFrjSf5d+kkx/KwxVFGImo8vin&#10;izsQQRAEYYNznT9IfYmT7x+Vhy09eaO0oUrTGSbPFqkIBK8knJXirfwDro5x8o/6VU/C/VWoQL4k&#10;SJ6EUMluOH+S750nKppdi++V93/zJP/uTySu1Bod98E8iF+Y5cgIgiAIK0gvP5hNGQv4fDXMQIh5&#10;IIeLQj2shHtJpIReUwihJP8pnM5mU/Vlntdk8yBQIL7XvHwTy599FfN8qb4o1VOy7SBvCw/LRFqx&#10;ePhpdgmCIIjtOZ93307/M6IvxV+viCwRvFBpbJeDae4zFewpxceFH55oL781sJOJh2onSPKldOtY&#10;vuf9y4XJGy9vIabRIPkU/IpkOaoHZ/U+AIIgCGJbarF8/1TL/31ZBdi9aZmoYL4fiQcTX/E/iif5&#10;Dl88VcmtfR2t7+q+LbiR8tVY/r1y6JcZ7K+4DvXIW03l34fitHotFFG1xAlBEARhg/OaHE/fCq5i&#10;LQUXD3l0eiLMOP2zByFO8/yUS69fB2VYxp/yKOdVC8HvGrETiWu9lV5+TfLFr8dCCH7KOf8uf64/&#10;R6f6henZqeBRLo9qum/Zg2tL9xAEQRwlzPcXXrhm5PuLGLvG919cCuU+54jAzKz2n2byqKoLV3Gf&#10;mjsGQRAEcQDcl/0XVZ6G7qxXSxAEQbzMNDTDMDcnqwWDCIIgCIIgCIIgCIIgCIIgCIIgCIIgCIIg&#10;CIIgiFeG5/3/mge3VliFfvAAAAAASUVORK5CYIJQSwECLQAUAAYACAAAACEAsYJntgoBAAATAgAA&#10;EwAAAAAAAAAAAAAAAAAAAAAAW0NvbnRlbnRfVHlwZXNdLnhtbFBLAQItABQABgAIAAAAIQA4/SH/&#10;1gAAAJQBAAALAAAAAAAAAAAAAAAAADsBAABfcmVscy8ucmVsc1BLAQItABQABgAIAAAAIQBTD78F&#10;MgQAAL8JAAAOAAAAAAAAAAAAAAAAADoCAABkcnMvZTJvRG9jLnhtbFBLAQItABQABgAIAAAAIQCq&#10;Jg6+vAAAACEBAAAZAAAAAAAAAAAAAAAAAJgGAABkcnMvX3JlbHMvZTJvRG9jLnhtbC5yZWxzUEsB&#10;Ai0AFAAGAAgAAAAhAD1hq2rhAAAACQEAAA8AAAAAAAAAAAAAAAAAiwcAAGRycy9kb3ducmV2Lnht&#10;bFBLAQItAAoAAAAAAAAAIQDsBV1FVagAAFWoAAAUAAAAAAAAAAAAAAAAAJkIAABkcnMvbWVkaWEv&#10;aW1hZ2UxLnBuZ1BLBQYAAAAABgAGAHwBAAAgsQAAAAA=&#10;">
                <v:shape id="Text Box 330" o:spid="_x0000_s1250" type="#_x0000_t202" style="position:absolute;top:26343;width:492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NKsMA&#10;AADcAAAADwAAAGRycy9kb3ducmV2LnhtbERPz2vCMBS+D/Y/hDfYZWi6VUSqUUQ22HYRqxdvj+bZ&#10;VJuXkqTa/ffLQfD48f1erAbbiiv50DhW8D7OQBBXTjdcKzjsv0YzECEia2wdk4I/CrBaPj8tsNDu&#10;xju6lrEWKYRDgQpMjF0hZagMWQxj1xEn7uS8xZigr6X2eEvhtpUfWTaVFhtODQY72hiqLmVvFWwn&#10;x61560+fv+tJ7n8O/WZ6rkulXl+G9RxEpCE+xHf3t1aQ52l+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6NKsMAAADcAAAADwAAAAAAAAAAAAAAAACYAgAAZHJzL2Rv&#10;d25yZXYueG1sUEsFBgAAAAAEAAQA9QAAAIgDAAAAAA==&#10;" stroked="f">
                  <v:textbox style="mso-fit-shape-to-text:t" inset="0,0,0,0">
                    <w:txbxContent>
                      <w:p w:rsidR="00D0667E" w:rsidRPr="00231285" w:rsidRDefault="00D0667E" w:rsidP="00A07608">
                        <w:pPr>
                          <w:pStyle w:val="Caption"/>
                          <w:rPr>
                            <w:rFonts w:ascii="Times New Roman" w:hAnsi="Times New Roman" w:cs="Times New Roman"/>
                            <w:b/>
                            <w:noProof/>
                            <w:color w:val="auto"/>
                            <w:sz w:val="24"/>
                          </w:rPr>
                        </w:pPr>
                        <w:bookmarkStart w:id="294" w:name="_Ref18417476"/>
                        <w:bookmarkStart w:id="295" w:name="_Toc20072306"/>
                        <w:r w:rsidRPr="0023128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294"/>
                        <w:r w:rsidRPr="00231285">
                          <w:rPr>
                            <w:rFonts w:ascii="Times New Roman" w:hAnsi="Times New Roman" w:cs="Times New Roman"/>
                            <w:b/>
                            <w:color w:val="auto"/>
                          </w:rPr>
                          <w:t>: Power ramp slope with 80% of IBG penetration.</w:t>
                        </w:r>
                        <w:bookmarkEnd w:id="295"/>
                      </w:p>
                    </w:txbxContent>
                  </v:textbox>
                </v:shape>
                <v:shape id="Picture 48" o:spid="_x0000_s1251" type="#_x0000_t75" style="position:absolute;top:-2889;width:54102;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I9MC/AAAA2wAAAA8AAABkcnMvZG93bnJldi54bWxET8uKwjAU3QvzD+EOzE5TZRCppkWEDjPo&#10;wuf+0lzbYnNTkmg7f28WgsvDea/ywbTiQc43lhVMJwkI4tLqhisF51MxXoDwAVlja5kU/JOHPPsY&#10;rTDVtucDPY6hEjGEfYoK6hC6VEpf1mTQT2xHHLmrdQZDhK6S2mEfw00rZ0kylwYbjg01drSpqbwd&#10;70aBLHaXstlfnV/0f9s9FzOc33+U+voc1ksQgYbwFr/cv1rBdxwbv8QfILM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qSPTAvwAAANsAAAAPAAAAAAAAAAAAAAAAAJ8CAABk&#10;cnMvZG93bnJldi54bWxQSwUGAAAAAAQABAD3AAAAiwMAAAAA&#10;">
                  <v:imagedata r:id="rId227" o:title="" croptop="2850f" cropleft="4752f" cropright="4749f"/>
                  <v:path arrowok="t"/>
                </v:shape>
                <w10:wrap type="topAndBottom" anchory="page"/>
              </v:group>
            </w:pict>
          </mc:Fallback>
        </mc:AlternateContent>
      </w:r>
      <w:r w:rsidR="00A07608" w:rsidRPr="000E1414">
        <w:rPr>
          <w:rFonts w:ascii="Times New Roman" w:hAnsi="Times New Roman" w:cs="Times New Roman"/>
          <w:noProof/>
          <w:sz w:val="24"/>
        </w:rPr>
        <w:t>When a comparison is established beween all the calculated power ramp slopes in per unit</w:t>
      </w:r>
      <w:r w:rsidR="00A07608" w:rsidRPr="009E5CDF">
        <w:rPr>
          <w:rStyle w:val="FootnoteReference"/>
          <w:rFonts w:ascii="Times New Roman" w:hAnsi="Times New Roman" w:cs="Times New Roman"/>
          <w:noProof/>
          <w:sz w:val="24"/>
        </w:rPr>
        <w:footnoteReference w:id="2"/>
      </w:r>
      <w:r w:rsidR="00A07608" w:rsidRPr="000E1414">
        <w:rPr>
          <w:rFonts w:ascii="Times New Roman" w:hAnsi="Times New Roman" w:cs="Times New Roman"/>
          <w:noProof/>
          <w:sz w:val="24"/>
        </w:rPr>
        <w:t xml:space="preserve"> </w:t>
      </w:r>
      <w:r w:rsidR="00A07608" w:rsidRPr="009E5CDF">
        <w:rPr>
          <w:rFonts w:ascii="Times New Roman" w:hAnsi="Times New Roman" w:cs="Times New Roman"/>
          <w:noProof/>
          <w:sz w:val="24"/>
        </w:rPr>
        <w:t>(pu),</w:t>
      </w:r>
      <w:r w:rsidR="00A07608">
        <w:rPr>
          <w:rFonts w:ascii="Times New Roman" w:hAnsi="Times New Roman" w:cs="Times New Roman"/>
          <w:noProof/>
          <w:sz w:val="24"/>
        </w:rPr>
        <w:t xml:space="preserve"> it is noted that with high penetration of non-synchronous power in the power system, the required power to ensure no UFLS have a consistent trend between the three models, and a close proximity in the values for RoCoF in the range of 2 to 5 Hz/s is observed between both IEEE models. Such trends can be seen in </w:t>
      </w:r>
      <w:r w:rsidR="00A07608">
        <w:rPr>
          <w:rFonts w:ascii="Times New Roman" w:hAnsi="Times New Roman" w:cs="Times New Roman"/>
          <w:noProof/>
          <w:sz w:val="24"/>
        </w:rPr>
        <w:fldChar w:fldCharType="begin"/>
      </w:r>
      <w:r w:rsidR="00A07608">
        <w:rPr>
          <w:rFonts w:ascii="Times New Roman" w:hAnsi="Times New Roman" w:cs="Times New Roman"/>
          <w:noProof/>
          <w:sz w:val="24"/>
        </w:rPr>
        <w:instrText xml:space="preserve"> REF _Ref18417476 \h </w:instrText>
      </w:r>
      <w:r w:rsidR="00A07608">
        <w:rPr>
          <w:rFonts w:ascii="Times New Roman" w:hAnsi="Times New Roman" w:cs="Times New Roman"/>
          <w:noProof/>
          <w:sz w:val="24"/>
        </w:rPr>
      </w:r>
      <w:r w:rsidR="00A07608">
        <w:rPr>
          <w:rFonts w:ascii="Times New Roman" w:hAnsi="Times New Roman" w:cs="Times New Roman"/>
          <w:noProof/>
          <w:sz w:val="24"/>
        </w:rPr>
        <w:fldChar w:fldCharType="separate"/>
      </w:r>
      <w:r w:rsidR="00103186" w:rsidRPr="00231285">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2</w:t>
      </w:r>
      <w:r w:rsidR="00A07608">
        <w:rPr>
          <w:rFonts w:ascii="Times New Roman" w:hAnsi="Times New Roman" w:cs="Times New Roman"/>
          <w:noProof/>
          <w:sz w:val="24"/>
        </w:rPr>
        <w:fldChar w:fldCharType="end"/>
      </w:r>
      <w:r w:rsidR="00A07608">
        <w:rPr>
          <w:rFonts w:ascii="Times New Roman" w:hAnsi="Times New Roman" w:cs="Times New Roman"/>
          <w:noProof/>
          <w:sz w:val="24"/>
        </w:rPr>
        <w:t>.</w:t>
      </w:r>
    </w:p>
    <w:p w:rsidR="00A07608" w:rsidRDefault="00A07608" w:rsidP="00A07608">
      <w:pPr>
        <w:jc w:val="both"/>
        <w:rPr>
          <w:rFonts w:ascii="Times New Roman" w:hAnsi="Times New Roman" w:cs="Times New Roman"/>
          <w:sz w:val="24"/>
        </w:rPr>
      </w:pPr>
      <w:r>
        <w:rPr>
          <w:rFonts w:ascii="Times New Roman" w:hAnsi="Times New Roman" w:cs="Times New Roman"/>
          <w:sz w:val="24"/>
        </w:rPr>
        <w:t xml:space="preserve">A bigger amount of power ramp slope is needed in all the range of RoCoF for the European case. After inspecting </w:t>
      </w:r>
      <w:r w:rsidRPr="00B91923">
        <w:rPr>
          <w:rFonts w:ascii="Times New Roman" w:hAnsi="Times New Roman" w:cs="Times New Roman"/>
          <w:b/>
        </w:rPr>
        <w:t>Equation 3-2</w:t>
      </w:r>
      <w:r>
        <w:rPr>
          <w:rFonts w:ascii="Times New Roman" w:hAnsi="Times New Roman" w:cs="Times New Roman"/>
          <w:sz w:val="24"/>
        </w:rPr>
        <w:t>, it is noticed that the IBFPR is affected by the facto</w:t>
      </w:r>
      <w:r w:rsidRPr="0026338A">
        <w:rPr>
          <w:rFonts w:ascii="Times New Roman" w:hAnsi="Times New Roman" w:cs="Times New Roman"/>
          <w:sz w:val="24"/>
        </w:rPr>
        <w:t>r</w:t>
      </w:r>
      <m:oMath>
        <m:r>
          <w:rPr>
            <w:rFonts w:ascii="Cambria Math" w:hAnsi="Cambria Math" w:cs="Times New Roman"/>
            <w:sz w:val="24"/>
          </w:rPr>
          <m:t>(1-t_cr⁄t_nadir )</m:t>
        </m:r>
      </m:oMath>
      <w:r>
        <w:rPr>
          <w:rFonts w:ascii="Times New Roman" w:hAnsi="Times New Roman" w:cs="Times New Roman"/>
          <w:sz w:val="24"/>
        </w:rPr>
        <w:t xml:space="preserve">, then as nadir time increases, IBFPR increases as well. The nadir time for the European case, due to the action of the self-regulation and primary reserve deployment of 30 seconds, is in the range of 3-12 seconds (6 seconds for 80% IBG penetration) whereas the nadir time for the simplified IEEE model is between 1-3 seconds. </w:t>
      </w:r>
      <w:r w:rsidRPr="00626ED4">
        <w:rPr>
          <w:rFonts w:ascii="Times New Roman" w:hAnsi="Times New Roman" w:cs="Times New Roman"/>
          <w:sz w:val="24"/>
        </w:rPr>
        <w:t xml:space="preserve">See </w:t>
      </w:r>
      <w:r w:rsidRPr="00626ED4">
        <w:rPr>
          <w:rFonts w:ascii="Times New Roman" w:hAnsi="Times New Roman" w:cs="Times New Roman"/>
          <w:b/>
        </w:rPr>
        <w:t>Appendix III</w:t>
      </w:r>
      <w:r w:rsidRPr="00626ED4">
        <w:rPr>
          <w:rFonts w:ascii="Times New Roman" w:hAnsi="Times New Roman" w:cs="Times New Roman"/>
        </w:rPr>
        <w:t xml:space="preserve"> </w:t>
      </w:r>
      <w:r w:rsidRPr="00626ED4">
        <w:rPr>
          <w:rFonts w:ascii="Times New Roman" w:hAnsi="Times New Roman" w:cs="Times New Roman"/>
          <w:sz w:val="24"/>
        </w:rPr>
        <w:t>for more details in regards of nadir time.</w:t>
      </w:r>
    </w:p>
    <w:p w:rsidR="00B428BD" w:rsidRDefault="00B428BD" w:rsidP="00B428BD">
      <w:pPr>
        <w:pStyle w:val="Heading3"/>
        <w:rPr>
          <w:rFonts w:ascii="Times New Roman" w:hAnsi="Times New Roman" w:cs="Times New Roman"/>
          <w:b/>
          <w:color w:val="auto"/>
        </w:rPr>
      </w:pPr>
      <w:r w:rsidRPr="00961A84">
        <w:rPr>
          <w:rFonts w:ascii="Times New Roman" w:hAnsi="Times New Roman" w:cs="Times New Roman"/>
          <w:b/>
          <w:color w:val="auto"/>
        </w:rPr>
        <w:t>Fast Power Reserve</w:t>
      </w:r>
    </w:p>
    <w:p w:rsidR="00B428BD" w:rsidRPr="00961A84" w:rsidRDefault="00B428BD" w:rsidP="00B428BD"/>
    <w:p w:rsidR="00B428BD" w:rsidRDefault="00B428BD" w:rsidP="00B428BD">
      <w:pPr>
        <w:jc w:val="both"/>
        <w:rPr>
          <w:rFonts w:ascii="Times New Roman" w:hAnsi="Times New Roman" w:cs="Times New Roman"/>
          <w:sz w:val="24"/>
        </w:rPr>
      </w:pPr>
      <w:r>
        <w:rPr>
          <w:rFonts w:ascii="Times New Roman" w:hAnsi="Times New Roman" w:cs="Times New Roman"/>
          <w:sz w:val="24"/>
        </w:rPr>
        <w:t xml:space="preserve">So far, the power ramp required to avoid load shedding has been found for the IEEE 9 bus model with a fast governor response and for the European island with conventional primary reserve response. Hence, the </w:t>
      </w:r>
      <w:r w:rsidR="0054565D">
        <w:rPr>
          <w:rFonts w:ascii="Times New Roman" w:hAnsi="Times New Roman" w:cs="Times New Roman"/>
          <w:sz w:val="24"/>
        </w:rPr>
        <w:t>investigated</w:t>
      </w:r>
      <w:r>
        <w:rPr>
          <w:rFonts w:ascii="Times New Roman" w:hAnsi="Times New Roman" w:cs="Times New Roman"/>
          <w:sz w:val="24"/>
        </w:rPr>
        <w:t xml:space="preserve"> inverter based fast power response at critical time which remain constant afterwards, would be accounted as the fast power reserve. Similarly as primary reserve estimations are performed considering the loss of generation at certain level; for fast power reserve the results are presented for the scenarios in which imbalance could reach even 40%   </w:t>
      </w:r>
    </w:p>
    <w:p w:rsidR="002E6AB2" w:rsidRPr="00002430" w:rsidRDefault="002E6AB2" w:rsidP="00B428BD">
      <w:pPr>
        <w:jc w:val="both"/>
        <w:rPr>
          <w:rFonts w:ascii="Times New Roman" w:hAnsi="Times New Roman" w:cs="Times New Roman"/>
          <w:sz w:val="24"/>
        </w:rPr>
      </w:pPr>
    </w:p>
    <w:p w:rsidR="00B428BD" w:rsidRPr="00002430" w:rsidRDefault="00381BDB" w:rsidP="00B428BD">
      <w:pPr>
        <w:jc w:val="both"/>
        <w:rPr>
          <w:rFonts w:ascii="Times New Roman" w:hAnsi="Times New Roman" w:cs="Times New Roman"/>
          <w:sz w:val="24"/>
        </w:rPr>
      </w:pPr>
      <w:r>
        <w:rPr>
          <w:rFonts w:ascii="Times New Roman" w:hAnsi="Times New Roman" w:cs="Times New Roman"/>
          <w:noProof/>
          <w:sz w:val="24"/>
          <w:lang w:val="es-HN"/>
        </w:rPr>
        <w:lastRenderedPageBreak/>
        <mc:AlternateContent>
          <mc:Choice Requires="wpg">
            <w:drawing>
              <wp:anchor distT="0" distB="0" distL="114300" distR="114300" simplePos="0" relativeHeight="251911168" behindDoc="0" locked="0" layoutInCell="1" allowOverlap="1">
                <wp:simplePos x="0" y="0"/>
                <wp:positionH relativeFrom="column">
                  <wp:posOffset>13789</wp:posOffset>
                </wp:positionH>
                <wp:positionV relativeFrom="page">
                  <wp:posOffset>1529443</wp:posOffset>
                </wp:positionV>
                <wp:extent cx="5370195" cy="3181350"/>
                <wp:effectExtent l="0" t="0" r="1905" b="0"/>
                <wp:wrapTopAndBottom/>
                <wp:docPr id="455" name="Group 455"/>
                <wp:cNvGraphicFramePr/>
                <a:graphic xmlns:a="http://schemas.openxmlformats.org/drawingml/2006/main">
                  <a:graphicData uri="http://schemas.microsoft.com/office/word/2010/wordprocessingGroup">
                    <wpg:wgp>
                      <wpg:cNvGrpSpPr/>
                      <wpg:grpSpPr>
                        <a:xfrm>
                          <a:off x="0" y="0"/>
                          <a:ext cx="5370195" cy="3181350"/>
                          <a:chOff x="0" y="0"/>
                          <a:chExt cx="5370195" cy="3181350"/>
                        </a:xfrm>
                      </wpg:grpSpPr>
                      <wpg:grpSp>
                        <wpg:cNvPr id="454" name="Group 454"/>
                        <wpg:cNvGrpSpPr/>
                        <wpg:grpSpPr>
                          <a:xfrm>
                            <a:off x="0" y="0"/>
                            <a:ext cx="5370195" cy="3181350"/>
                            <a:chOff x="0" y="0"/>
                            <a:chExt cx="5370195" cy="3181690"/>
                          </a:xfrm>
                        </wpg:grpSpPr>
                        <pic:pic xmlns:pic="http://schemas.openxmlformats.org/drawingml/2006/picture">
                          <pic:nvPicPr>
                            <pic:cNvPr id="56" name="Picture 56"/>
                            <pic:cNvPicPr>
                              <a:picLocks noChangeAspect="1"/>
                            </pic:cNvPicPr>
                          </pic:nvPicPr>
                          <pic:blipFill rotWithShape="1">
                            <a:blip r:embed="rId228" cstate="print">
                              <a:extLst>
                                <a:ext uri="{28A0092B-C50C-407E-A947-70E740481C1C}">
                                  <a14:useLocalDpi xmlns:a14="http://schemas.microsoft.com/office/drawing/2010/main" val="0"/>
                                </a:ext>
                              </a:extLst>
                            </a:blip>
                            <a:srcRect l="5036" t="4547" r="7851"/>
                            <a:stretch/>
                          </pic:blipFill>
                          <pic:spPr bwMode="auto">
                            <a:xfrm>
                              <a:off x="0" y="0"/>
                              <a:ext cx="5370195" cy="2997200"/>
                            </a:xfrm>
                            <a:prstGeom prst="rect">
                              <a:avLst/>
                            </a:prstGeom>
                            <a:ln>
                              <a:noFill/>
                            </a:ln>
                            <a:extLst>
                              <a:ext uri="{53640926-AAD7-44D8-BBD7-CCE9431645EC}">
                                <a14:shadowObscured xmlns:a14="http://schemas.microsoft.com/office/drawing/2010/main"/>
                              </a:ext>
                            </a:extLst>
                          </pic:spPr>
                        </pic:pic>
                        <wps:wsp>
                          <wps:cNvPr id="302" name="Text Box 302"/>
                          <wps:cNvSpPr txBox="1"/>
                          <wps:spPr>
                            <a:xfrm>
                              <a:off x="0" y="3015343"/>
                              <a:ext cx="5301615" cy="166347"/>
                            </a:xfrm>
                            <a:prstGeom prst="rect">
                              <a:avLst/>
                            </a:prstGeom>
                            <a:solidFill>
                              <a:prstClr val="white"/>
                            </a:solidFill>
                            <a:ln>
                              <a:noFill/>
                            </a:ln>
                            <a:effectLst/>
                          </wps:spPr>
                          <wps:txbx>
                            <w:txbxContent>
                              <w:p w:rsidR="00D0667E" w:rsidRPr="00A036AC" w:rsidRDefault="00D0667E" w:rsidP="00B428BD">
                                <w:pPr>
                                  <w:pStyle w:val="Caption"/>
                                  <w:rPr>
                                    <w:rFonts w:ascii="Times New Roman" w:hAnsi="Times New Roman" w:cs="Times New Roman"/>
                                    <w:b/>
                                    <w:noProof/>
                                    <w:color w:val="auto"/>
                                  </w:rPr>
                                </w:pPr>
                                <w:bookmarkStart w:id="296" w:name="_Ref18996113"/>
                                <w:bookmarkStart w:id="297" w:name="_Toc20072307"/>
                                <w:r w:rsidRPr="00A036AC">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296"/>
                                <w:r w:rsidRPr="00A036AC">
                                  <w:rPr>
                                    <w:rFonts w:ascii="Times New Roman" w:hAnsi="Times New Roman" w:cs="Times New Roman"/>
                                    <w:b/>
                                    <w:color w:val="auto"/>
                                  </w:rPr>
                                  <w:t>: Fast power reserve at 80% of IBG.</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03" name="Straight Connector 303"/>
                        <wps:cNvCnPr/>
                        <wps:spPr>
                          <a:xfrm flipV="1">
                            <a:off x="500742" y="119743"/>
                            <a:ext cx="4756785" cy="252349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55" o:spid="_x0000_s1252" style="position:absolute;left:0;text-align:left;margin-left:1.1pt;margin-top:120.45pt;width:422.85pt;height:250.5pt;z-index:251911168;mso-position-vertical-relative:page" coordsize="53701,31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mMz/wQAAEsNAAAOAAAAZHJzL2Uyb0RvYy54bWzMV1tv2zYUfh+w/yDo&#10;3bVkSVZs1CkcOy0KpE3QdOszLVMWUYnUSDp2Nuy/7zukZM9Oul4GDHuIwss5PLfvO6Rfvto3dfDA&#10;tRFKzsL4RRQGXBZqLeRmFv7y8fXgIgyMZXLNaiX5LHzkJnx1+fNPL3ftlI9Upeo11wEOkWa6a2dh&#10;ZW07HQ5NUfGGmReq5RKbpdINs5jqzXCt2Q6nN/VwFEXj4U7pdatVwY3B6tJvhpfu/LLkhb0tS8Nt&#10;UM9C+GbdV7vvir7Dy5dsutGsrUTRucF+wIuGCQmjh6OWzLJgq8WToxpRaGVUaV8UqhmqshQFdzEg&#10;mjg6i+aNVtvWxbKZ7jbtIU1I7VmefvjY4v3DnQ7EehamWRYGkjUokrMb0ALSs2s3U0i90e19e6e7&#10;hY2fUcT7Ujf0H7EEe5fYx0Ni+d4GBRazJI/iCc4vsJfEF3GSdakvKtTniV5RXX9Fc9gbHpJ/B3cO&#10;k4Pfh+jS8+jS/2F044nLyxeia0UxxV+HA4ye4ODrfIGW3Woedoc033RGw/TnbTsAZFtmxUrUwj46&#10;+gGc5JR8uBPFnfaTI6SycZ9zbJPVACtAEKmQlNdhFNONKj6bQKpFxeSGz00L5qKfkPTwVNxNTwyu&#10;atG+FnUdaGU/CVvdV6wFimNHSNrsYgXtz2jzTLo8JZeq2DZcWt9jNK8RtpKmEq0JAz3lzYqDMvrt&#10;Ogam0d8s7LVaSOtsAvY3xhIpiACuDfwxuphH0WR0NVhk0WKQRvn1YD5J80EeXedplF7Ei3jxJ2nH&#10;6XRrOPLB6mUrOtex+sT5ZznfdUffTVxXCh6Y632USedQ/9+5iCXKEPlqdPEBWadOmUUJSocCpFma&#10;I+BZmF9krhgQs5rbouoL0yffV9WgRQSr3Tu1RkLY1iqXj+9uEaPJJEd3d9XviQ6YaGPfcNUENED2&#10;4aw7nj0gFB9eL0Lx1JK+UhE0/K5fea46WTJOUZ3xYD5f5oM0XV4Mrq4wWiyuJ2kSj9Ps+lAdU7G1&#10;2t2uTAFEr/99gb5QGEI9pbMjAKbU03BLmh7PmH0bKOiOfO5+cURBCunYI2uTaNTT9iPh90rtA1qD&#10;n50gXQSB3WOjoyite1+P1Tq5D5IozpI0oTM8KfytEMXjuLsV4vE4AdZ8MnrA9OX8xoobVYs1lZus&#10;kO6i1h7+u0pY3h1+IvVFkLi3Q4erY3g0svvV3t2YuXOXllZq/YiUoP+4C9C0xWsB8zfM2Dum8aDA&#10;0wOPJHuLT1mr3SxU3SgMKqV/f26d5FFe7IbBDg+UWWh+2zLq3PVbicLTa6Yf6H6w6gdy2ywUmIz+&#10;BG/cEAra1v2w1Kr5BFzMyQq2mCxgaxbafriwmGEDb6+Cz+du7C+AG3nf4trw/ZXS/HH/iem2K5IF&#10;Zt6rHlpsesZOL+uZOUeDKIWj7jGLwDtNAHM36i73/wz7SY/9e6uZ2FQ2WCgp0WqUBgscgsk90GUh&#10;u+fQKfaDEv301z49HQuyKMpT0ArPnzie5OdMSPNsjA7r30ejbJSkZ++AJ82vFpJ/vfmdQN29qfmB&#10;Enbvb1d09HPaLJmpPG/Mo6FJxxwiiyuO5zrlwdjHmlM1a/mBl6CFawm0cGaOFQXu096kkyapEmw9&#10;KEYuon9U7ORJlTuKfo/yQcNZVtIelBshlX7O+jFLpZfvM+DjphR48lPjotkRt3ixY+3kJ8Hf507+&#10;+Bvo8i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QbgR14QAAAAkBAAAPAAAA&#10;ZHJzL2Rvd25yZXYueG1sTI9BS8NAEIXvgv9hGcGb3SRG28ZsSinqqRRsBfG2zU6T0OxsyG6T9N87&#10;nvQ0M7zHm+/lq8m2YsDeN44UxLMIBFLpTEOVgs/D28MChA+ajG4doYIrelgVtze5zowb6QOHfagE&#10;h5DPtII6hC6T0pc1Wu1nrkNi7eR6qwOffSVNr0cOt61MouhZWt0Qf6h1h5say/P+YhW8j3pcP8av&#10;w/Z82ly/D0+7r22MSt3fTesXEAGn8GeGX3xGh4KZju5CxotWQZKwkUcaLUGwvkjnvBwVzNN4CbLI&#10;5f8GxQ8AAAD//wMAUEsDBAoAAAAAAAAAIQA54NiAY9UBAGPVAQAUAAAAZHJzL21lZGlhL2ltYWdl&#10;MS5wbmeJUE5HDQoaCgAAAA1JSERSAAAFzAAAAvQIAgAAAcmm05gAAAABc1JHQgCuzhzpAAAABGdB&#10;TUEAALGPC/xhBQAAAAlwSFlzAAAh1QAAIdUBBJy0nQAA/6VJREFUeF7snQd4U1X7wAXc63N8fz8R&#10;FXG07C1bQFCWE9lL9lT2lCkgoCAbBQEB2VOg7NHSwYZCGYXuvdskbZM0O/2/yXsI6cpo5kne39Mn&#10;z/uee5uu0/f+7rn3nvNEIUFYDHUXwgqouxBWQN2FsALqLoQVUHchrIC6C2EF5e8uKpWqUaNGGGAL&#10;4fGUv7s0btz4wYMHubm5mN6+fRsDJ3Dy5EkWWUOrVq1YZA2bNm1ikTXUqFGDRdawfft2FrkrdjsY&#10;ObO7SCQSFllDUlISi6zB8P9gFfHx8Syyhry8PBY5GJF/exZZiUO6yw8OZuTIkSzSw76qOai7ANKI&#10;tbK4iyyxHi6rS/nw8u6iVYqTl7zNkvLiqO7y6Z+3npjkb/iAlosXdZ169uzZTzzxxI8//hgQEDBt&#10;2rTo6OjU1NQXX3xx69at/v663WDrwIEDhUKhn58fvN69exdeof3gwYNQVCpUqJCeng6fGxkZWbFi&#10;RWi3HG/uLlm7q7LINpxXXR4+fAiv0F1effXVSpUqabVa7C7QCGm9evX0e+m6yxdffAFd5/fff4fX&#10;3bt3YzdC/vvf//72228Q/Prrr//73/+w0UK8s7sIjr7HIntAByMz8NtdoKNoVQqW2AnndZdnnnkG&#10;AywPBp5//nkMpFIpBrin8WsxduzYwSJr8J7uAh0lN+RfltiV8nSXffv21axZE4IBAwbA3/j8+fMQ&#10;F+suKUsGRg+qafiAFjzcwHEHDjcikUi/V+Gzzz4LLZBu2bIlPDwcG3FP41eBQNCgQQP4RIg7dOiw&#10;ePHixMTEEydOQGo53tBdoKPgb9tBlKe7+Pj43L9/H+N58+ZhYLa6TJkyJSIiAoKlS5eCtGIjAAbz&#10;7bffQpCVlYUtsKdEIoFXjOEVOuXKlSsh7tatG6Twtfbs2aPb1Ro8u7vk3/gxskdllpikQKnut4P9&#10;+aylnAej/Pz8wMDAGzduQLx8+XJ4JXcxxpndRZl9LW7sWywxB56llhvnuYvh9w7VpaCg4OWXX379&#10;9dfx+FIMPLqVuskWPLK7wBkynGOyxCQ2dhTEed3FwIoVK1hUlBYtWmg0Ggiguzz55JPUXUyTc6hq&#10;rr9FR2S7dBTEBd3FVXhMd9H7bC2WmMSOHQXhsrt47SVG6CiR3Szy2Y8WX2aRXaHuYgY36S6Wd5T5&#10;Z2JVGotsphxQdzGDy7uL8GxLyb1Laqn541SySDZ8/wOWOAbqLmZwYXeRPlyhynsY1ed9lpuk9tKr&#10;LHIkVnQXHz0sKSyUy+XNmzdnCXWXotjYXTSKXFncdguPPnb3WROUv7qIxWIcjUWouxhjS3cRHK3m&#10;hh0FoYORGZzZXQR+H8qTI2WJ5v3D+R0FsaK7XLlyxcQAInUXY6ztLnDiA69RfaphaoIXZlxgkSug&#10;6mIGR3cX7Ch49DFxIg00WnFdVKBkiYuwtLsY6kpQUBAGxaDuYowl3QU7SvSw+pgCZXWXI3ezciQu&#10;7igIVRczOKK7iG9P02qUGpk0e+8y1qSnZHeRyNWdNjrvF2sW6i5msG93UWQGyZOPQFDquU+x7vLS&#10;T4Eschuou5jBjt0l/+pQeE1ZNgzTkhi6i6tOfMxSnu4CHoN3y9arVw9iHLuj7mKMcXeBX5HgKDvl&#10;iexu6j4m6C5u21EQ67oL9gx4ffCAjQ2o1Wp8pJ66izGG7oI+C5gdy4eOUpbqug/lqS7we2/SpAl0&#10;mnbt2g0ZMmTRokXQSN3FGOguho6iry7rMS6Vt+eHYOCZ3aVUqLsYEPh9ZKgupofzZxyPThLJWELd&#10;xUG4bXcxVBToLnmXj2NcKgVK9TL/BJY8grqLQ3DD7iJPOa6RZbPEZFFRa7QfLLrEkqJQd3EIbtVd&#10;NAqR5O58lhQWJkz5HF6Nz4yMMX3i41HdpXXr1l9//TVLSuCd3cVw9EFihrIR/ZLdxZIzZE+rLhkZ&#10;GSwqgbd1l2IdpdjRx7i7WD6U4jndJTU1ValU1q5dm+Ul8J7uUqyjAMnze7PoEdhdrB1z85zuMmHC&#10;hDp16rBED/xG+vXrxxLv6C4lO0pZSttt4zWJXM0Si/Gc7nL3ESzX36vbokULCLzhIoDwdGNMDcQM&#10;qcuiopyPEsBHWaprGk9zFxN4anfJD5vDIiNKHaWFM+S6y9jt+NRddFUETo5YUgLP6y7q/GjpwxXF&#10;3CV2TDMWFeWZaQEs0kPdpXDXrl21apX5aK6HdZfc4K4sMOoupZpKqT5L3aWwefPmqCml4jHdpZjP&#10;YnexvKMg1F0Kw8LCpk2bxpISeEB3KXniA1jbURDqLoUNGzY08fNw3V1K7Sipy3UzohVzlwbLr7HI&#10;JNRdCg3zD5YKp91FcLyUif80Cpng8DqMDd1ly7XUkDhTvwFjqLuYgbvuIjrXWqtiU7MaU+zog91l&#10;5AHdHNKWQ93lMSC84DEs4XCYTpUXBR8YGxP1ffFVZbRa7bNFz5AtxNu7S6NGjcaMGYMxBF26dCl2&#10;uZGL7qJVy/MuD2R5UeLHfcKiR6DPFnMXC/H27gIlBGF5Cdy/u5Tqs0DMCN2ab8YYn/hQdzHGK9wF&#10;O0qpqhs9sMgBqEKJM2TqLsZY2l0++eQTKC2+vr4sL4F7dhfjilKsuxRT2jbrbrKoKNRdjLGuuuC8&#10;t6Xibt2l5KHH0F1ihjfAADkXqbuGzJISUHcxxorusnnz5m3btrGkBO7TXXKDHs9pZYxedVXCE0WW&#10;4my5pvSiYoC6izHWVZcLF8qci8Yduosy57oqly1bUpJiRx+zA/kIdRdjrOguhw8fNp67sBiu7S5w&#10;hiy60IklJcCOYjgYWdhREOouxljaXZo2bVrsLBpSVJkDBw7Aqwu7i+BYmaf3QM6BVRhAd7GqoyDU&#10;XYyxtLvUeATLjVapR1zSXcoaSkGMjz41f7tS7MzIQqi7GGOduxiDC4fExMRg6uTuYrqjAFm7FmNw&#10;KzkfZ+qi7mI75e8uxXBad4GOUpbqIoaiotJoWxmd+FB3sR2euov49jSNugACE90lYRoT3pKaQt3F&#10;dvjoLpqCdHmyH0vK6C5xP7bEoCyfpe5iOxx0l5KaUrK74FM/puf+o+5iO27dXQxTuhXDuLugqcTm&#10;FKTlyrGlLKi72I6bdhfTJz6G7oJrzL23sPTpUopB3cV23K67CE8Vv/ukJNBdsvfpViO2atiNuovt&#10;lKe7+Pj47N+/H+MRI0ZgYHt3kSXs1qofT9RmAjgAtf0jVGvZgrgGqLvYTnm6i6+v78aNGyGAP9i4&#10;ceOw0ZbuolUr8i71Z4k5Irq91XJVeVYGo+5iO64/GJkdnzXm7366qbxKPZE2C3UX23Fld7GqowCS&#10;e0xpqbu4Ctd0F2nkWq3GihVXKk32N75eSN3FVbiguwhPPl7BxxKemhIgPPk3S/RQd3EVTu0uwtNN&#10;WGQb1F1chfO6S0HUnyyyEuPDEELdxVW4UnUtQXi6lJvJqbu4Cjt0lyFDhsCrg7pLqZw8eZJF1tCq&#10;VSsWWcOmTUWeHLAQ49sOLWf79u0sclfsVl2ys7OXEfzA/mxWYofuIhQKWUR4OnarLvPnP15GwRJW&#10;rWI36ANBQUHJycksMYeJJynLYsOGDSzSf62srCyWmAO/1rVrFs0YhcTGxsJrQYHurr+yFlEuFfxa&#10;58+fx9QSUlNT4RXqOrxa9bXKjd26i1Wo1WxG63Xr1vn4+NStWzczMxNbTNOoUSOFQsESy8jJyWGR&#10;ngYNGlhYDmvWrJmfn4+xUmnRoOKwYY+X5YQ/fJcuXVhiDvgl4F/dcvr27csiPV9++SWLHInduovl&#10;5QEJCwsDY61Xr17nzp3Hjh17/fp1tsEkcJ7SpEmTqVOnstwyrl69unv3boxnzJjx8KFFU0EJBALo&#10;nfC1duzYcevWLdZqEuhVP/zwA3zKrFmzoLsYT5pkGjhrg34Mn7hnzx5c29Iscrn8+++/h08ZPHjw&#10;wYMHDatjOhTXVBeCU6i7EFbgvd0FhPfUqVOrV68eNWoUqAM65po1ayC+e/euWCyOjo5OT0+Pj4/X&#10;arUGkd++ffvMmTMhmDRpEvgW+CneIIY3AHk8Xt1devXqhQPE0EXgdcWKFQcOHIAYAaOCV/2+haAI&#10;0JMw7tChAwZeCB2MGMa3ckJpYdEjjC8F4KkWiDC8wmcVO/PybKi7EFZA3YWwFOorhKVQXyEshfoK&#10;YSnUVwhLob5CWEr5+wrOVwg450I54XJsrSsKhWLs2LEsITya8vcVw/3G1Fe8BPIVb8TaZ4oR+/eV&#10;H5wO+8KEBZSvlyBUV7wFW3oJ4qi+8sQkf+OPBg1067188MEHs2bNOnr06BNPPPHKK69Ay/PPPw+v&#10;Z8+erV+/PjTqPvPRYwPGr08//TS+w86dOydPngx77tq1C1LCEqCXqPLLXF3HcpxUV958882///4b&#10;+gqm8MeuVKkSBNhjgNdff93QV/z9dXODGb++9tprc+bM0Wg0Wq22Xr16sCfeQ0+YJv/K0ITJ7Vli&#10;M3QM8kxkSf/GjnyLJXbCSX0FCsMzzzzDkrIRi8WwWzHYthKY2OTlpC5/m0V2pTx9xfCkQkRExK1b&#10;t0p9Mip6UE3jjxdeeAGOHYGBummPp06dGhcX9/vvv1+5cgVSOKB8/rluSjAA+gqkeJSB1//85z/w&#10;ipuA//73vytXrsRYJBIZjlkEAgfo7ANVWeIAbPp1Q6cBhzh48CDLy2bmzJlTpkwJCgras2cP/Eh/&#10;/vnn9evXExISunbtCltTUlLwbme5XA67FUP/BozMzMxevXpBMGjQoGKbvBwQWLVYxBKTwKkGi6yk&#10;PH3FcLsyLrLo/hNGeDbQS1J+G8wSk1SZH8KicuGkMg7HoNzcXDxqjB8/XiqVQmDtU6hEMaCXlJzy&#10;qFQG7ApXqK1+RLwYzusr8GroK2AhY8aMgRgf7j1x4kS1ao+n8IfT6SeffJIlRGlY3kvCMyRbr6Wx&#10;xDac1FcIeyG5vziqj0W9RKnWNF11gyX2gPoKN6jzY9I3dlakWTQJWbkF1gTUV/gADjoxIxqyxCSO&#10;6CUI9RV3R3D0AwvVxHG9BKG+4r5ALTEs82caR/cSxNK+0qdPHx8fn3v37rHciLp1dUvREXYEeoki&#10;PV4arhvXNk395VZMXWYjttYV6ECnT59mCWEz0Evg1ZKDzuG7WWm5Fq3WZC/oGOQu5AZ+Ba+W9JJ4&#10;QcHoAxEscSJW9BXDdTvCvsiS/lWJ7sSOacZyk/xvbjCLnI6lfWXSpEksIuyHViUV3xynEmXKYu+y&#10;prJxjsCagI5BLkPgp5s9ypKDjst7CUJ9xQVYLrBu0ksQK/qK8VxZRPnAXpK9a4lWw2aJLotXZ7nd&#10;k7+W9pUWLVoEB7vMqjwA7CWA2XLS4a/bogIr1gR0Gpb2FeMZnn19fTHw8fGBYmOYtZEoFUMviRpg&#10;5heVJJKdjnDf+QqtOAbduXOHRY/4559/6tevX7t2bZYTRZE+WGZY3Nz0aL1Mpflk3U2WuCuW9pX2&#10;7R8/ZjJr1ix4FYvF0Lhly5aaNWtiO2FALU0tiGWLS5k96LiVwJqA3Nb+CE6xmwdU4lxFRiLGpcJL&#10;L0Es7SutWrUitzWL4OjjO0FNlxO+egliRV0hTGAQWCD9z8ksKg0eewliRV1ZunQpSwgjjHsJENX3&#10;fRaVoNVad7dX01hRV+gYVAzBMTZ2gMQMLvN8cP2l5Ngc7h/Wt7SvwLkP9RUDeVd1SxEbEze29EV/&#10;5SpN+/UWLXTm/ljaV2jADVFmX5KnnWGJHhMOW/lnm57zczdsdVvoQ3v27GGJR6NVK8Q3x7FEj1qS&#10;mxfIJm4tBr8CawJL+8pdPSzxPoxPhpGyyolH9hLE1rri8RQ7zQG8sJcglvaVK1eutG7dmiXeQcle&#10;AsSVdqfjm/M8ykvKwtK+cuvWLe85Dyq1lwhPbGaREcP2PfCAk2ELsbSvKJVKnFfHsxGebc4iI5Si&#10;rMxtbE1VA0Kpcm9oBku8Ayt8xXDbikcii9+tURSfF0mrUpS8vV6j1Vae541DTZb2lcjIyLZt27LE&#10;s9Ao88VhurssilGqw3q8wJrA0r6yZMkSFnkWghN1WGQE9ZJSsbSvNGtm0ZNOHFGqwOYc+UOjLD4z&#10;GfUSxApfKYmPj0/37t2HDx/Ock4otZcAUX3ZtN4GqJcYY2tfqVmzZs+ePVnu9pTVS2JG6Cb7N2bw&#10;nnAWEY+wtK9AtwBYwiHCM01ZVIKYIY+nWwYiMqVrgpNYQhhhU13hAsm9BRqFbrGQkkT1Lj7L9NNT&#10;A1hElMCT6wp0EVlMKYOtgDIzSZVb5EmcipNJTcxgaV+ZO3cuR31Fq1GLzrVhSQmi+hS5aEwCayEe&#10;eAwqS2CBYgMn1EuswtK+0q1btwcPHrDEXTHRSzK3L9Qo5SwpLPy/OXQ/qNVYUVcuXrzIIvfDRC8B&#10;oo0eJN5xMy0t73GnISyn/McgfFIVkEgkGLgEkb+pNdqMDzoarfarzWEsIazH0r5SQw9LiuKqviK5&#10;t1AtNjXheO6F/SwiNbEH5a8rhtMi5/cVrTJfcvdnlpSGcTmhXmIvyt9XXIXghJkpPJLmdsOAeol9&#10;4amvmBZYIHoQm92jmV3XQiEQPvqK2V4CYEcRSVV+97OwhbAv7t5XBH5lPkpuwDAOSwcdh+K+fSX/&#10;um6RO7PET9Dd2Um9xAm4Y19R50dLws3P34GPm78+2+3m9vRU3K6vFJuooizgrDgrXxEca9GKxIRd&#10;KH9fUSp1c7DOnDkTU9uxRGARrUpJBx3nU/6+olbrZn7esmVLYqKp6fMswfJeoshIoF7iKlx8DMq/&#10;OoxFFpC8qP+cUzEsIZyOK/uKNGI1iyzgdvfi9zsSTsY1fcXygw4ycPd9FhGuw9l9RXTeugddN15J&#10;gdesvTQFputxal8R+X/GImuI7P4WiwiX4mK3JTjC3ftK9r5lLCJcjR36ikhEg6dega19xcfH5+ZN&#10;3dThywiuwD+fVdjaV/755x/Pnu+JMGA3X9FoNCyygIICNh/fhAkT4DUoyNJrxb/++isG06dPx8As&#10;hkMkXpSw/Gv98ssvGGzatAkDsxw6dAiDuXPnwqvlX2vBggUYXL9+HQOz7N69G4MtW7bAq+Vfq9zY&#10;p6/AkSgry7q70dq0efwMaZcuXVhkMVY9MNuxY0d4nTJlCrx26tRJ32YF4eFWzK9x+fJleIV/huDg&#10;4Lp162Kj5Vj1c0VGRsIrfMqRI0ecsJKgffpKXFxcgwbFpzAxQevWrbOzsyHAtc5KrqRYFhERERhY&#10;/jvt3LkzlhbsKzduWHorLvxQ8JqYmHj8+HFsMQv8zTCATwkNDZ02bRqmZklKYrN4nDx5EgOznD59&#10;GoOoqKiAgIAffvgBU8dht2MQ4fFQXyEsxav7yrVr1/Ly8iDYsWMHvM6bN0/fXDh06FB4HTFiBLyO&#10;GaO77TcwMBBex43TrfOxYcMGeL1//z4cB9PS0lQqlUAggBaPx9vrCpy+oY7A2cSnn36KjRMnTsQA&#10;p4aAPjF16lQIdu7cOWfOnAMHDjRvrpteG51p8+bN0Ocg8HjoGKRDLtfNnJCTw2Z6Mj7/x5pR6nrD&#10;3rYIMfUVwlKorxAEYX+oshAEYX+oshAEYX+oshAEYX+oshAEYX+oshAEYX9cUFkOHDgAr3gnM9Kv&#10;X7+xY8eyhCAI/nFBZVEodEvcNmnSBNOuXbseP368Wzc29fXt27cx8DAsvwXbdlq10s3B6BwsfzzG&#10;dspaH8IRbN++nUVEuXC7syFPrSz4RIlz2LNnD4scj+XP79gOPkXnHO7fp+mibIIqi5Nw5lo6hmfV&#10;nEBubi6LHE98vKkFpOwLPvLhGYhvThAcfU8ldOo65FRZPBCqLLbDe2VRZAZBNcnapZtvwiV4WmWp&#10;UqUKvPbp0wde58+fr28rBXxWPSsr65VXXsGWYjzxBPvNYDBs2DCFHojPnj1riGNiYgyxWQzv6Wio&#10;stgOj5VFq1VDNcncbt00wQ7C0yoLTtRz+fJl6PEffPDB7NmzIX311VfhtVKlSvi/PX78eKws0dHR&#10;hsoCW5/W06hRI0iLVRZ85hkJCAhgkX4mDhbpee211+B1zpw58KrRaBISEiB49tln8as89dRTEONX&#10;gdRxUGWxHY4qi+BkvZxDVTM32W11FbvgaZXFNE6zBtdClcV23LyySO7MBT2JHsLWdXRDvKuyeAlU&#10;WWzHDSuLRp4D1SR+6lvKLN0CFm6Op1WWF154gUWFhatX61YvOnXqFKrKV199dfHiRQjgJOijjz6C&#10;QKFQVK9eHc6DtFpt5cqVcY6W9u3bZ2RkQACIxWJ4NTYd47hr164s0gM7//HHH35+fp9++ml+fj60&#10;fPjhhzjpoa+v799//w3B6dOnv/nmGwgcak9UWWzHTSoLGzrZ9W7cGN3kURzhpMqC02kVm080NjY2&#10;Jydn4MCBEydONGyyY2VZuHAhDujCvzFO8oW1A2+LuHLlCtQUCAzjLyEhIXv37oXA0IOtqiw4Q1TD&#10;hg3hFXb73//+B8HSpUt79eoFwYoVKwz7ZGZmGr+P3aHKYjuurSyic61yjlSN7GbP1ZKShLInJvmr&#10;NE6arMxJlQXnth49ejSm8B+uUqkg6NGjBxYdw3oDdDZkO1RZbMf5lUUWuw30JGb4W6IA3eHNXkA1&#10;eXt+CEuciJMqi+VQZbEdqiy247TKAtUkaWGVyF7vstwe1PjtChQUpdqKJVfsDmeVpSByvfjGj2V9&#10;wA5wNiTTA7HhjANOScaPHw+BVqutWLGi8WIIhomxX9PTu3dv+CzYbfDgwXht+LnnnmvXrt358+ch&#10;3b9/f3Z2tkNPZOwCVRbbcVxlgd4F1ST7AJzsVNYodB3VLoTEiqCaZIkturXKCXias0BluakHevyX&#10;X34ZExOzfft2sViMlQWAygKvzZo1U6vVzzzzDDYiJ06cgNdq1aplZWVBBZk0aRKk8CYRERFQWaDE&#10;QPr5559TZTGGKouF5F8fpR86qZz0cw/WZDPpeXKoJt/vtmIdLKfhaZWFAKiy2I5dKktB9CbQk7hx&#10;1aCg2HGdh+dnXPi/OcEscVeosjgJeiLRdnipLFBNcoMHQjXJCzzImmym9bqboCdypSuHTqyCKouT&#10;oMpiO+5cWaCaCI7XSJj8WWQP3Y0OduFemhiqydkILtfIo8riJKiy2I67VZb8K4OgoGjVKtCT1GWP&#10;nyyzBZlSDdWky8YwlnOLCyqLj4/Prl278NFBYNmyZUFBQTVr1sSUKovtUGWxnbIqizLrElQTecqJ&#10;1BWjdBd35AVsg21UmR/yzNTHT7p6AHauLJcuXWLRI2rVqsWiR+A9cvhIMSIUCmvXro0xVRbbocpi&#10;O8Uqi27oJEj3WEZk97fSlo/ERhtptVY3dCKUKlnuWTjQWTp06MCiouzevRtX0AZwnoGmTZveu3cP&#10;W6iy2A5VFtuByiI45ivw0z1flr5+KugJtttIXE4BVJPNV1NZ7rnYv7L88ssvH+sZN24ca7IGqiy2&#10;Q5Wl3Egf/A56opFli3KyoJpkbNDN42MjBQrd0Em9ZddY7h3Yv7IsWLBAqdQJ3sKFC7HFKqiy2A5V&#10;FqtQCm/phk6Sj0Kc9c8CKCjqArG114ZK8u6Ci1BQWOJ92L+yzJ4928eITp06sQ2WQZXFdqiyWILg&#10;6PuC0x9jHNm9SszQ+hgj5assow9GQDUReOjQiVXYv7L4+vrWr1//iy++gLLy+eefs1aLocpiO1RZ&#10;ykJwqqHA7wOMpXdDTIyeWF5ZYrJ1QyfjD0eynNDjwBHc8kGVxXaoshiDt9irJOxzI3u+EzNcN4eO&#10;acxWFqgmTVYWmW+IMMb+leXq1atHjhwJDg42XEi2CqostkOVRaPIhWoifbCc5VBQulUWnbVi2cNS&#10;K0vjldehoKhcOjsBL9i/sqhUqgYNGnTq1AnOhliTNVBlsR2vrSyCYz6CE0WOZ1BQJPeL32NlCYbK&#10;sjooCaqJ+8xOwAsOORtq164dlBXDXbaAr68vvK5duxZTwwI9X3311aJFizBGqLLYjldVFtH5dqAn&#10;LNGjlubpru9IdFMRlw9RgVI/dBLFcsJ67F9ZZs+e3bt3b5Y8Av3FeNV0XBsMAvw3wBlnAaostuPx&#10;lUWRdhqqiSIzEFMk13+PiRFZS4Bq8sZcNjtB+a4NEQbsX1m2b98OdaShHtZkDVRZbMdTKwtUE/Gt&#10;KSx5RPyUz20pKDg7QYHysV8jVFlsxP6Vxc/PLzk5OTg4uF69eqzJGqiy2I4nVRbBseqGkx3js6HI&#10;nu/E/lDOhTIiMyVQTR5mmPqLUGWxEYeMs4CzNG3alEZwjaHKYjmSO7OLDZ0g8XFxoCcZf01nuTWI&#10;5SqoJi3XWHqdmCqLjdi/smzZsiUsLAzKSrGhWQuhymI7PFYWZc51qCbypH9ZboRGUQAFJf/qScuv&#10;Ohv4z8xA+GCJNVBlsRFHOYvh1VqostgOR5UFqonoQmeWFEWVq3smUJmVzPIyrg2VZNSBh6AnuQW6&#10;yTrKDVUWG7F/ZcEp74ODgzWa8txQRJXFdty8sgiO14SCotWW3j2UOWlQUEpdLsNEZckRK6Ca7AlN&#10;Z7nNUGWxEYc4S69everWrWtYHdkqqLLYjhtWFnnyUagmGoVuletSkcXdNXuJp1hlUak1UE18Fl9m&#10;uV2hymIjdq4sOOkknAeZOBU6ceJEnz59WKLn22+/PXfuHMZUWWzHTSqLKj8GqokkfDHLSyM36KDZ&#10;gmIAK0ujFdefcvzEjlRZbMTOlWXChAnwWqdOHUxLpeRslQDepAtAZRml59atW2A9HkNcXByLHE9o&#10;aCiLHE90dDSLHgHVJOtEE5aUQWT3KlGzu7HEAmb46YZO9p+9zHLHExMTwyKPAP+nAPwvcwIOORsy&#10;DehMQEAA3vsfGxsL6Tg9uJWcxXac7yyi85+aGDpBMjbOAD3Rqi0dWC3Qz2I/+uBDlls8gmsXyFls&#10;xP6V5YsvvmBRuaDKYjvOqSzypENQTbLjL7C8DBQZCZaf7wBQTSrPC2FJUaiycISjnKXca01SZbEd&#10;x1UWrUoK1UR8ayrLTY6zQEGRxd9niUk6/XUbCgpLyoYqC0fYv7K0aNECXoODy7nuLFUW27F7ZRGe&#10;rC84Vp0lRSlWWaSRN6Gg5F8/zfKyOXQnE6pJcGyZV4tKQpWFI+xfWfLzy//0OkCVxXbsUlmEZ1vp&#10;hk40ZqZ0xcoC1SR9/WORMQFUk87lXQCQKgtH2L+yqNXqZcuW+fj4DBo0iDVZA1UW2yl3ZVHlRkA1&#10;kaeaNw4Aqkn0wBomzoYMVJjk/9x0M8MxlkCVhSMcMs6i1Wrnzp1r4pYWE1BlsR1rKwtUk7yQniwx&#10;icBvAxQUeUo0y8seZxl/OBL0JFtiz6nYqLJwhEOcpV69en5+flRZjHG3yiI61xoKCkvMETO0buzI&#10;IvcfGTCuLBl5ulvs990qz73XlkCVhSPsX1nCwsJOnDgBgeHmN2D27NkgMq1atWJ5YWFWVhaWnrNn&#10;z2r0YDtVFtspq7IURG2wZOjEAOhJzoFVLCkDqCxwsvN/c4JY7kiosnCEnStLy5YtGzRoUNJWsOXO&#10;nTuYIsa7PXzIboiiymI7xpVFI8+GaiIJ/5Xl5lAK0qGgsKRs6iy9AgUFAkvGWewFVRaOsHNladq0&#10;KbxOnjwZU2NiY2NZVIKoqMdTGVNlsR2oLFBNhI8WALQEVZ4ACopKlMny0lgbkgwnO8fCs1muhyoL&#10;USoOGcG1Baos5SY3uLvuZEctt3wEVy3O1RWUvByWl0Cj0UI16b71LstLQJWFKBX7V5a//vqLReWC&#10;KotVqCU6PVGK7rFcj9nKEj+pHRQUE/dJw5kOFBRLbqSmykKUikOcRa1Wy+Vy43Mcy6HKYhaNUrcA&#10;YN6VgSwvQamVRatUQDVJWzGa5SVYG6xbssvaqdioshClYv/K0q9fP3i9fLmc8/FQZSkL4ZlmgmOP&#10;L7eZwLiy5Abs1Z3v5BYZHDFwP10M1eQ3/wSWWw9VFqJUHOIsAwcOHDBgQLHpnSyEKosx4tBJoCfq&#10;gjSWWwZUltiRjaP6vM/yErww/YJdbooFqLIQpWL/yjJ9um7Rhlq1amFqLVRZNGoFVBNp+FKWW4xW&#10;qwU9EZ3bWerZ0Kd/6pbsYon9oMpClIqdKwtedS73qRDgtZUFqonwTHmW5oJSAgWFJXoMlQVPdpYF&#10;lP9kxyxUWYhScUhlMX1fv1wuh1fD/bh37txRq9WGfzyvqizim+OhoGjVpcxTb5bMbfOLFRQDT07x&#10;f222M26KBaiyEKXikHEW0+Di8F9//TWmiPdUFkVmIFQTpeAWptaSc2BVqQWl29Y7oCcShW4O0FLP&#10;hhwEVRaiVFxQWUzjkZVFq9XoTnbOfsJy61GkxpYsKEr9shhrgovXEaostkOVxUaosjgQwYk6UFAw&#10;NjvOUiqKNN1Kxix5xPPTL/zfXFNT9lFlsR2qLDZClcXOyBMPQDVR5T5g+SOsqix4071a8vif9lf/&#10;BNCTu6m6E0mzUGWxHaosNkKVxT5ANZHcmc2S0rCwskBBUQkfz29ScbJ/541W/0KostgOVRYbocpS&#10;fgQn6gqOlnk3WjFMVBalSLc0OksKC388FGHjjSdUWWyHKouNUGWxDnniQd3JTn4cyy2mZGXBpdEx&#10;Vqh0Y7G9txd5sLDcUGWxHaosNkKVxTxatRyqSd6VISwvF8aVBQqKLD4cgn4779uoJ6VClcV2qLLY&#10;iJMqi1Qq7dixY/v27VleWFi7dm18AkAkEvnowXb3qSwi/88NV3ZsBypLZK93M7fNh7jSZP8355Vz&#10;PSZLoMpiO1RZbMRJlQULx4MH7IqJ4QAOtebjj3VTn7Vr1w5bXFtZ1NI0qCbK7KsstwcapRwkJSJN&#10;BHqSmqu7/9jRUGWxHaosNuKkyqJWq6G4TJgwAWKsMlBKMIiNjfX19R08eLBuPxdVFqgmwlMNWWI/&#10;hKe2hnV7F893TIzg2h2qLLZDlcVGvHecRZF+XjcWK3HI03qxIxqNHvIjS/RQZbEdqiwc4XWVBdyk&#10;rCWKbeePi0mDhk4WHF7HciOostgOVRaO8IrKotUoQU/kKUdZbm9wGmoIjG9LKQZVFtuhysIRnlxZ&#10;NDLdUjtqSTLLHcBz0y5038bmtY/s9hYGpUKVxXaosnCEB1YWVX4cFBSNXMByxyPw25C9bzlLyoAq&#10;i+1QZeEI7x3BtReRPapoHy0dawKqLLZDlYUjqLLYhOkzIGOc2VPLtx5L+cjJKXMVNLtjWKLXCQgE&#10;znNej8T1lQUnuOzduzem3DmLhZw8eZJFjsd4ZX5Hs2nTJhY5nho1arDI8Wzfvp1FRLlwfWXB++UC&#10;AgIwJQjCA3C7syGCIDwA96osffv2hdcDBw5gal+0Wi0+uLRy5Ups8fXVLTmI0jR06FB9mz2ZOXMm&#10;vMbGxmIKNG7cGL+cHYGfKzo6GoKdO3diS3Bw8GeffYYxfg/2ZeTIkfB66dIlTDMy2FRVmzdvxsAu&#10;4B9LKpVqig6Qd+jQAV6VSiWmdgSX9zx8+DCmIpHIkpWtrQX+OvAqFovxzeEVf0Ds9iqVdavfui3u&#10;VVnwvy4lJQVT+2LooJ07d8Zg1qxZ8Gr8r27ff/tPPtFNqY2roBiwe2XBtRCA7t27YwBMmTKFRXrs&#10;+0Vr164Nr/CPhymwZ8+euDir56wxzdKlbC03w9BbfHz8unVF7m8ODQ1lkT3A31JaWvEVKX/8sciD&#10;GjZiqPXFLnUZj44ZijW/0NkQQRD2hyoLQRD2hyqL15GVlcWiopR1xlTuM6no6GgT179r1qzJIsIT&#10;ocridWBl6dWrF7zeunUrOVn3XNWpU6ewggiFwri4uJ49e0KMQLtWqw0P102vifsYXqH96FHdc56t&#10;W7fGwReVSmUY+8AR5e+++w5eCwoK4BU/ce/evYZ4/fr18NqgQQN4/fnnn+GV8AyosngdxpVFIpHg&#10;wPbx48fxX33dunVQHTCePn06bIU4JiYGxzWxfezYsYYYp+zy9fX95JNPoNBAVYqMjIQWACsL7jZq&#10;1Ch4K7wYN2zYMEN727ZtDfG1a9fglfAMqLIQBGF/qLIQBGF/qLIQBGF/qLIQBGF/qLIQBGF/qLIQ&#10;BGF/qLIQBGF/qLIQBGF/qLIQBGF/qLIQBGF/qLIQBGF/qLIQBGF/qLIQBGF/XFBZdu3ahTOAGnDQ&#10;9JQEQbgKZ1cWXFcIn6M3gFN4EAThMTi7suBMHDgtO1KzZs01a9awhCAIj8A1leXOnTuY/vPPP8eP&#10;H//hhx/Onz+PLZ66RiJBuJxPP/2URY7H2ZVl69atcrm8Xr16EO/atQsbjZ2FKgtBOAhPrixmyczM&#10;ZBFBEHal4+deXFmKrftFEITtqHLDBUffO/Dzxyx3PFRZCMKT0aikUFNE/j0g9uqzoZKVJTg4+AeP&#10;xr6LexKEAYHfh1m732UJVRYWPeK3335jkYeCa/EQhB0RnqwPqqIpYGt+I1RZikCVhSAsR3iijq6m&#10;yIrUFIQqSxGsqiwDBgyA1//+97+YlsXEiRNxOa7AwEAMjFEqlSwqLMzIyBg4cKBCj0qlqlevHsZa&#10;rfaJJ57AmO1qDfC5LKLKQtgJ8e1pUFNyDq1ieQmoshTBuLI8Mcm/rI//zQuBHf7v//7PeN3i9957&#10;b8GCBW+++eaHH34I6Ysvvjh37lyNRgOVBf63z549u2rVKvwnHzFiBNQjqBedOnV644039J+tAyuL&#10;UA9shcpiiOETMWa7FhY2b978ySefhPd8+eWXU1NT16xZ8/TTT0N79erVcXlA2Lp+/XqpVEqVhbAj&#10;ssQDUFPixjdkeRlQZSlCOc6G4B8Yg9GjR2Nw+vRpeMVHH//880+sLBBHRUVB0LNnTygBAJQD3d5G&#10;YGVhSWEh3uOHGFcHA7gzbMLvQSQS6ZsZ+FU6dOhAlYWwC0rBbagpiXPfY7lJqLIUwarK8sUXXyQk&#10;JFSoUAHTYpWldevWUErgpKZYZQGJuH///pIlS0BnTp48CVv1n6QDK4u/nps3b0JlwTgxMRE+EWPj&#10;8mGoLKdOnRKLxbgW+qJFiw4cOABB1apVoY5s3LiRKgthI1plPtSUlGVvq0SW3lxKlaUIdhzBdc9H&#10;B6iyENYCNSX9z3fygg6x3DKoshTBjpXFPaHKQliO4ESdrP1VM7fNZ7k1UGUpAlUWggCEZ1uAqkQN&#10;0M0WUD6oshTBqsryzCNYbo5SrxnXrl0bA3wffMPnn3/+4sWLGL/yyivTpk3D+JtvvsGdTWM82ZVa&#10;rWaRHqoshGmE/u2gpkR2r1xsMkZrocpSBKsqS2RkJAazZs2C15EjR3bt2nXs2LFSqbRatWrwh4GK&#10;0KNHD5x6qlevXomJiRAcOnSoZ8+eEOTn5zdv3hwnkQFwnNXw5wwJ0V3YRiZNmsSiR2zfvh0qDnz/&#10;LVu2hPTWrVv4h4yNje3Xr9+gQYPgfapUqQJ1hCoLYSEFEWt0NaVbZZbbhgdWlvr16wsEAsOtHzhn&#10;Jd7i0ahRo/Pnzz98+FC/xUxliR5Us6yPuPGtYYfq1avX0wMx1gWsHQMGDBCJRNBSo0YN3BQREQFB&#10;WloavsLWO3fuvP/++5AWqyz4hlAaoLJgfPnyZagsGKtUKtwZb5lJSkrSaDQQSCQSeO3Tp8+OHTsg&#10;gE+Hd4Ov0r17d6oshFmUglCoKbE/vqXMSmZNNuOxzoIHcwNQBeD1jz/+GD58OLYA9nIWAOzjypUr&#10;WFngHxte/f39DZUlJiYGgpycHHgFVYFX+LcHp4CgfM6CP11KSgpWFrwUDV93/fr1GOC7wbdElYUw&#10;gVqaDDUl6ecqGZt+Yk32oOavV56eGsASx+PUytKkSRMW6WnVqhWL9FUAAxsry5RHLFy4EFKcrW7o&#10;0KEZGRnffvstxEuXLsXd4BWqA86buXXrVtgHAoVCAadIhq+Iu+nfT0dcXByLpkzx8/PDAN8QWLdu&#10;Hbzm5uZiZTl58iSWM5AjOCnbu3cvxHBqFh8fjzsYoMpCIFqNEmpK2pp34ie1Z032oM+O+09M8ofA&#10;A50lNDQUXuH/EFOUgl9++QWO3viQjmH6fhsrC49QZSEAwdFqWXvejeyhs2Z78at/AtSUa4m5mHpg&#10;ZYED9V9//YUx/iMtW7YMz0Gg6GzZskW/RQdVFsLbEJ5qjMO0GrmMNdnMzaQ8qCl+9x8/Qwd47DiL&#10;JVBlIbwH4dnmuprSo7I8kV3BsAtQUxadi2OJEVRZimBVZbl582auHojxqg0Or3Tt2hX+gfGcq06d&#10;OhBfuHAhODgYUrNUrFiRRXouXrzIIjtBlcULkdyZo6sp3StnbdcNCNoLqCnvLHh8naEYVFmKYFxZ&#10;xDd+LPPj1nTY4e7duzI9EBtXlu7du+NWhULRr18/iAG8WIPB3r17+/fvv2TJEkgrVaq0b98+aDl7&#10;9qyfnx9shc+aOnXqU089BVupshC2IE87q6sp/SrHDK3PmmxGo9VCTXnpp0CWlwFVliJY5SzGV52x&#10;snTp0gVesbL07dsXXg3zzhpXFnh9/fXX4VWpVC5fvhwb8Znpl156CTY9qQdSqixE+cAJ9BN+qhLV&#10;26JJDyzkPzMDzdYUhCpLEayqLIcOHYITIgDiBg0apKWloWhgZQkJCcnPz2/atGlCQkJQUND27dt1&#10;n1Oisjz33HNarfazzz4bOnSoRqOBrVFRUQKBAK8iU2UhrEUty4Cakrry7chulbWaIncz2UKXjWEV&#10;J+suJ1sIVZYi0AguwS9arRpqSvpf70JNkYZfZa028/PpODj9ERU8nlbVEqiyFIEqC8EpUFNyjnwE&#10;NSVz6zzWZDNbr6dCTQmJKzJXoYVQZSEIvhH5t9cN03arHDemGWuymficAqgpGy6X/zEiqiwEwSu5&#10;QV2hpsQMrQVlhTXZjFqju/TTeaOtMyJSZSEI/hDfnAA1Jf/yUfsO00JNeX66fZ4kpMpCEDyhzLkB&#10;NUWRHgw1JedAmcv9WAvUlBdmXGCJPaDKQhB8gDMeSO4ugJoSM+zxijE24rvk8pNTrLicbCFUWQjC&#10;3dGoJLpzn2sjs/f9bschleH7H4CqsMTeUGUhCLcGaorIv70sPhxqijjUPoVg0bl4qCnXE/NY7gA8&#10;ubLcu3fv5MmTOE8l8vHHH69bt84wGRJVFsKdEZ5qKPDTTUsKNSV1qW62MNsJjhVBTdkZqps41aHw&#10;XVl8HtGxY0fWZAS0w+vly5cxRdRqdXh4OMZUWQj3RHS+LagKBDFD6kb1roaNNiJWqKGmzD9TyowH&#10;joDXytK5c2fDlLFIZmbxdSGxshg/NwikpKRs2rQJY6oshLuRd6k/1BSNMj9l+QhQFY3cPvdMQ01p&#10;s04316LT8OSzofr1dU+OL1u2DFPDXNOGn5kqC+E+KFJPQU1RF2SphBlQU4odOMsN1JSnHHDpxywe&#10;UllwzvqSNGvW7P79+xC0bdsWXseOHduiRQv9Fh1UWQh3QC1JgpqiyAzWqlVQU5IW6taxsZ3np194&#10;xokT6BfDQyoLnvhYC1UWwrVoCtKgpohvTYU4uv9HMYNqYbuN1Pz1CqgKS1wE35XlYz1NmjQxLPFl&#10;FVRZCFehVcuhpuQGfQ1x9p6loCrYbiMzjsdATUnJtdvs2eWGe2dZvXr18ePHWWIlVFkIlyDw8xGe&#10;bABBQcQNqCkFkXYYW910NQVqyumHutXy3AG+K4thTbL27cuzGhNVFsLJiM61hrKCMdSU5F90U5ra&#10;SEC0EGrKobvFr426Fr4ry+HDhzGgcRbCzckN+gZOf7Qq3QrcsWOa2eX0J0+mgprSdYtu7U13g+/K&#10;AgXFGNZqMVRZCCcgDV+qu5ys0K0ek7llLtQUjcIOHe/JKQHvLrDzNMl2hNfKMmLECBY9ohzX/6my&#10;EA5FkXVJV1MkSRBrNRqoKbkB+3BTuYF+Dp5SwZrJrl0Cx87Sv39/8JSOHTs2a9YMAoVCwTZYDFUW&#10;wkGopalQUyT3F2EKNSVmmB1W/HluegCoCkvcG77PhmyEKgthd7RqGdSUvMvfY5qy+Hu7DKn0/Oce&#10;qIpaY58bc50AVRaCsBtQU3Iv6FazA8Q3z0JNUWaVf5JqZOFZ3aIcKSLX36JiFVRZCMIOCE83Fhyv&#10;yRL96U/a2nEsKS+H72ZCTdkdms5yruC7svj4+GzYsCEtLc2wfLJVUGUhbCc3uBuoilbDFvpK+W1w&#10;ZPe3MC43ORIF1JRfzjlpxgNHwHdlkUqlO3fuhKAcl5wBqiyELeRdHQo1RaMQslyvKgXRt1hSXipM&#10;8u/9zz2WcAv3ztKiRYumTZteu3aNNVkDVRaifMjid+tqivzxrfRJP/e0faT26akBr84KYgnn8F1Z&#10;Sr2H5auvvjJWGLVa7evrO3bsWIihHVi4cCFuospCWItalgk1RZ58jOWPblSRxd5lufXgLSpWrcfu&#10;/vBdWaKjo6FShIWFsdyI7t27Y/DJJ5/AKz61OGjQIH0bgyoLYTkapRhqivj2dJbriR5UK6rfRywp&#10;F2/9HAynPyzxIPiuLAj4CJYPY5o0acIiPTVr1oQjw+jRo2NjY1etYus/UWUhLEGrUUNNyQ36luV6&#10;CqJv23j6M/FIJKgKSzwO7sdZzp49y5KidOjQgUWPJpQznDpVr14dA6oshFkER6sJThZfNgxqSvLi&#10;ASyxnt2h6VBTgmIfD/16HnxXlq5du7LICCg3o0aNwjghIQHS9nogBXMZMWKEWCzGrVRZCBMYJtA3&#10;Jm3dBFtUJSJTAjXl76upLPdc+K4szZo1q1+/fsOGDRs1asSarIEqC1EqeZf66i79KNkRCNEo5FBT&#10;xLfKv/gx1JQfDkawxNPxhHGWckOVhShGQeRaqClqqe7pZGOiB9eK/v7xknjWUmmy/5vzglniHXA/&#10;zvLPP/8oFArjURXLocpCGNBIdZNdq3KLO4UyKxVURaMo52M7z0wLAFUp9fYIz4bvypKfn0/34BI2&#10;gpNdSx8sZ7kRUFPixrZiiZVAQfGwW1Ssgu/K8vHHH9epUwfKSkREeU5fqbJ4OVpVAdSU3MBvWG5E&#10;xuaZ5R6p/X5XuEfeomIVnjDOYlgB3lqosngtWq0Gaorw7ONl7QxolAqoKbmBB1huDTtu6C4nZ4mt&#10;noTM8+C7stSqVSshIeHixYutW7dmTdZAlcU7EZysJzjG7mkqRuLMryN7F7/SbAnnIgVQU/aHudcE&#10;+i6E78oiFotr1tRNikHjLIQl5F3sA6rCkqKoxSJQFVlCOMstJi1PDjVlxvFolhN6+K4snTt3XrBg&#10;waFDh1JTy3PrEVUW70Fy7xeoKcZPJxsTO7JR9ECrVz5Va3RPErZYc4PlhBF8V5acnBxfX18/Pz+W&#10;WwlVFm9AlnQEaopaHM/yoiizUkBV1PlW32j/9NSA56aV/645j4fvyrJ161a66kyUhVajgJoii9/N&#10;8hJE9a4aO7rIk6uW8Pz0C6AqXniLilXwXVm++uorrCxgLthiFVRZPBWsKaLAr1heAmW27v43llhM&#10;m3WhdDnZQviuLCqVqkmTJp07d2a5lVBl8TxwxgPROVPXCqGmJMz4giWWsS4kGTwlt4BNdkuYhePK&#10;0qxZswkTJkCQmZlJzkIAUFOEpxqypDRkMXesVZWz+svJZx6WPvRLlAWvlSUtLQ1OdPPy8v7+++9F&#10;i9hKdCXp3r37/fv3WVJYuGnTpj59+rCEKosHkRvSXXD0A5aUQWTPd5Pn92aJBdxLE0NNmXMqhuWE&#10;NfBaWe7cYevv79tX5kK5IDXwunjxYkwNt+p+8w27m5sqiwcgvj0DVEWrkrC8NBKmdbZKVQoUaqgp&#10;Q/c+YDlhPdxXlpycMjUVLxgVe6QoOjracPPLiBEjRunJIDhEdPd3qCmp0SEsL42UDTOgpqRG3me5&#10;BUBNeX9BEEsI68H/KV4rS0FBwd2isA1GYGW5efMmpsDevXtjY2NZQs7CLcqcm1BT5GmlT1SKKAUZ&#10;UFPkSZEst4D/mxP85BS69GMfOB7BNcu1a9diYmKwvtStWxfOhkaOHDlu3DhaFYRftBol1BRx2AyW&#10;lwHUlMzNs1liAW/PvwiqoqFbVOyHJ1cWs1Bl4Qh8Oll0tvgiDcXIv3rSqiGV/rvuQ01hCWE/+K4s&#10;X31V5q1QlkCVhRegpghPNWZJ2UBNSZzH1pkyy8Ew3Xrsd9PyWU7YFb4rS5cuXVq0aNG6des2bdqw&#10;JmugyuL+iM62FPiZXypMo9RNf80Sc9xJyYeasjQggeWEA6CzIcJNyb82ElSFJSZJ/3NyVO9qLDGJ&#10;WK6CmjL64EOWEw6D78ri4+Pz559/JiUlDRw4kDVZA1UW90RyZzbUFHW+RTOegKrkBR1kiUmgprRc&#10;8/hCIeFQ+K4sUqmUnnX2JBQZ/lBTlNmXWG6S6IE1oKxY8szx/80JfnEGzXjgVLh3lnbt2sHPcOmS&#10;RX2xGFRZ3Aetfj12WdwulpskdnhDXU1RmX8+sOrCS6AqKg1dTnY2NM5CuB6oKbkhFl3Tier9nq6m&#10;qNUsL5uPV16HmqJUl3P2dcJGuK8szZo1A3MRCsuz+DZVFpcDNUVwqgFLTJL8S18Lr/6sCkqCmiJR&#10;mK8+hOPgu7KEh4dDWYHiIhKJWJM1UGVxIQK/jyy5nAxI7l+BmqKWmr/xJDQ5D2rK9htpLCdcB9+V&#10;Zdy4cVBZaB5cvsgN6QGqwhKT4Hz66RvN3MsPZIsVUFMmH41iOeFquD8bOnbsmK+v78SJE1luDVRZ&#10;nIz49nSoKeqCdJabBGpK3I8tWWISqCkd/7rNEsI94Luy4CXnckOVxWnIk49BTVFkXWS5SRKmdojs&#10;/hZLTPLCjAuvzgpiCeFO8F1Z4FToyJEj33333dmzph6oLwuqLE5AIxdATZEnH2W5SWRRYaAqivTS&#10;V/AwxmfJZVAVNV1Odlf4riwSCZtJDEoMBlZBlcXRQE3JD9XNVWwJkT3eTvltCEvKpvHKa1BTpHTp&#10;x73h3lngVSQSGaakBHr27KnVas+fP89y/ZohWERatmyp0YPtVFkch+BoNcGJeiwxR+Kc70BVzN5N&#10;O+9ULNQUukWFC7gfwS0LnATXABaRkSNHQjEy9GCqLHYHfrfgKWWtx14SVb4Aaoo89fFEf6USlqp7&#10;OvlyfHnuLSBcAseVBWoEOkuplFpZEFxkHqDKYl+EZ5oJjr7PEguw5OpPRr7ucvL3ux4vwEBwAa+V&#10;xTBvdu/exdd5WLhwIRw5t23bBrFKpcJGKCJwEhQWFgax4RI1VRZ7IbkzC1RFq7F07EORkWD29Eeu&#10;0kBN+XzDLZYTXMFrZTHM3d+zZ08MDEB/TUpKYklRoLikpT2+QZMqi+3IEvZCTVEKrJidIGZYvfiJ&#10;Zrod1JQq80NYQnAIx5UFz4YQWiPR+ajyY/SXk624AVotzQdVUeUJWF4aNX+7AmWFJQS3eOwIriVQ&#10;ZSk3UFMk939hiWXE/dgy+ntTB4DOG29DTaFLP54BVRbCOgRH3xecbsISy8i/cgJURS3OZXkJ1l7U&#10;PZ2cma9gOcE/fFeWxMREDIpdCbIQqixWobucfPQ908OuJYGakrX7V5aUILdANzHtwTuZLCc8BY4r&#10;Cxti0UNPJDoUwcn6Vl1ORqCmRH9f5o0tuTJdTemyiZ4k9Ez4dhY8fl6+fBlTa6HKYhbxzbHgKSyx&#10;mOw9S6GssKQESrXucnKN366wnPBE+K4sPXr0uHHjBgSgLdhiFVRZTCCL2wk1RSU2c3dsMZRZKVBT&#10;pHfLfKb5+ekX3p5v0RPPBNfwXVkePnyINYUqix1R5lyHmqJIO8Nyi4ns9lbyguI3Lhqo//u1p6YG&#10;sITwdPiuLIGBgXFxcWfOWP0/gFBlKYZGP4F+QcQalltM8sI+oCplDe5233YXTn9yJHTpx4vgu7L4&#10;+fkNGDCgf//+rVq1Yk3WQJXFGKgpuQEdWWIx8oQHUFMUqTEsL4rf/SyoKaHJeSwnvAa+K8vevXvb&#10;t28Pwbx587DFKqiyIILjNcsxTAtEdq+SNK8HS4qCl362XE1lOeFl8F1Z/v3335s3dU+s0DhL+RCc&#10;bFC+mhKjX0uMJUWBcyKoKZ+spXVOvRq+KwsuBtKoUaPU1PIcG725suRfGVy+mqISpJu4ogw1pcrP&#10;9CQhwW1lwWedrb0ftBjeWVnkqSehpiiF5ZmdAGpKypLSF+d/eWbgM9Po0g/B4LuyqE2uwhkfH79y&#10;5coaNWqwXI/xeZO3VRZVbjjUFGnUnyy3hrTVP5SlKsP3PQRVkavoSULiMZ5cWbCIBAYGYgpAofHO&#10;yqJRSaGmSO7MZbk1aNUqqCni0MfzChv450Ya1JTbKeZXLyS8DY4rC8iIAcMElMZgEYmMjMQU8cLK&#10;IvD7MDfoG5ZYSVYZ9+kni2RQU3bdtGhNMsIL4XsE1zR169aF19WrV2OKeFVlEZ5qKDhu6WTXJYGa&#10;Ijz9D0uMgJry7RY2px9BlIonVxatVgt1BM+GDAXFSyqL8FQjOP3RapQst5L8a6egrJQcIH922gUo&#10;KywhiLLx5MpiFo+sLNLwpeW7nGwAakraqh9Y8ohXZgZWoJpCWAxVFs9BkX0FaopalsFy6ymIvVty&#10;VGWJfzx5CmEtVFk8AbU0VXc5OaLIiJK1QE1JnPU1S/TcTMqDmnIsPJvlBGExVFn4RqtfkzDv8gCW&#10;lwulMLOYqhQo1FBTpvlFs5wgrIQqC8cI/D4UnrR07eSyiB3RKHZkY5bogZpSd9lVlhBEuaDKwiUi&#10;/89sHKYFNAUSUBVFBpulHKj/+zUaUiHsAlUWzsi/OhxqilYlZXl5iRnWIKrfhyzR3aH/AGpKtqSc&#10;V6kJohhUWbhBnn4OaopGWeaqPRailuSBqmhkrDal58mhpuRQTSHsClUWDtCq5VBTZLG6NfBtBGpK&#10;zOA6GKs1uolUvtt6F1OCsCNUWdwaraoAakpuSC+W24AyM8n4AhDUlNfnBLOEIOwNVRb3BWqK8ExT&#10;lthGdH+fhBldMJ7sF1VxMg3TEo6FKos7khv0rcDv8fCqLahlugtA6jwBxHjnW1CMEDcRhOOgyuJe&#10;SG7PsMulHyTl18FRvapiDDVlwuEiE0oQhOOgyuIuKDKDoaYohWEstxlQlbyLRyB4f9Gll396PP0V&#10;QTgBD6wsdevWrVOHXf4A8vLyvv322y5ddKMMPnoWLlyIm9yksmhx/bCoDSy3GVn8fRys3XZdN+eb&#10;WK7CdoJwGh7rLFhKAJyQZe3atfD6888/69sY7lBZBEffF5xpxhJ7EDe2VczQBrg0x4ZLKayVIJyL&#10;x1aWJk2aYICV5caNG/DPFhUVBfHQoUP1W1xcWcBTBH4fsMROgKqIAvZWnOT/DK2gTLgUD6wsOBPa&#10;N9+wmV99fX3hde7cuRoNm1y+Xj32FJ+rKov0/i9QVlhiP6CsXAi8AqrCcoJwHR5YWTp16oSeAiQk&#10;JKhUKkhnz54NKYiMYRPg/MoiTz+vG6bNvsZy+wFl5dXxhwftDmc5QbgUjz0bsgRnVhaNXAA1RXxr&#10;Gsvth1ajhrJCqkK4FVRZnAHUFNG5NiyxK1qNBsrK4XtZLCcI94Aqi2PJuzzQEUMqSLPV16GssIQg&#10;3AmqLI5CIxdCTVHlPmC5vakwyZ/KCuG2UGVxCIKj1ezygHKpCKXKJyb5Rw2soZbb5yEAgrA7VFns&#10;jPB8O7vfpWLMh4suvfVziEYpj+rtqJMsgrAdqix2Q6uW6U5/xAksdwCgKgFRuieV6TyIcHOostgH&#10;gd9HghO1WeIAJPplOjCOH99amfl4WmyCcEOostiKKj8aVKXcKyhbiyo3O3ZEI5YQhLtClcUmhKca&#10;5wZ+yRKnQOdBBBdQZbEJ22fSt4rY4Q1UokyWEIQbQ5WFG9TS/JhhDVhCEO4NVRZuoPMggiO8urIU&#10;FBSwyO0RHPmDRQTBA95VWcLCwqZPn86SwsLbt2+ziCAIu+JFlUWr1SYm6m4DWbJkCbZQZSEIB+FF&#10;lUWtVmPQpg2b0GAZQRCO4dixY/hf5gRcXFkMs1V++aVT70AhCMKhuH6cpXHjxufOnZNIJCwnCIJ/&#10;XF9ZCILwPNyusuC02w5i2rRpuIoAcvjw4ejoaIyD9GBsR2bMmMEiRzJlyhTjnwvYv38/Bg76uWbO&#10;nMkiPRMmTGCRXSn2ttOnT5dKddPfXL161UE/V7Hu56Cfa+LEiSzSM2nSJAwuXbrkoJ/L+bhXZfnj&#10;D90dIp999hmm9uWTTz6B16+++grTmJgYeC0oKNBoNCtXrsRG+zJ69Gh4bdmyJabwX9G0aVOM7Qi+&#10;p/E7+/j44Ppwc+bMwRb7gm/btm1bTGvVqgWv/fv3x9Re4NIx+ArgAg+7du2CV0OjfVm1ahW8tm/f&#10;HtOGDRvCq/HCEnYBv/natdlT+HXr1oXX1q1bw6vdv5YLca/KkpKiWz/QQb9ffNubN29iOnLkSAzg&#10;ENGsWTP4x7D71w0L0y0Ibfy2WVn2n3Yb3//ixYuYIlhZ6tevP2DAgOrVq2OjvYiM1K1yX+zXVaNG&#10;DRbZiY0bN8Jrsa+C/5DQCD/XkCFDsNFeJCUlwavxV/ziiy9CQkJYYicOHDgAr8ZfZcyYMei20Aj9&#10;0KAwXONelQXXSyzWmewFvm1gIFun3eApN27cwMDuDxYEBOgWRTT+cRxXWU6fPo0pYrymLdZrO3L9&#10;+nV4Nf65UFvsC/4Ixl+lWPEy3mQXHj58CK/F3nbEiBEsshPLly+H12Jf5cyZMyxywM/lEtyrssAR&#10;KSMjAw/1dmf16tVisRgP4ODzSqXy0KFD48ePh7RNmzYqlcrujg3/CSKRaN++fRDDl4NXR1SWefPm&#10;yWQy7I6//fYbNuK/ZePGjbVard17as2aNXNycs6dO4cpvP9xPZjaizp16sA3j+tqJicnQ2r4KvAV&#10;4e+FZxB2BOpjZmZmaGgo3gwBX8URvz3ogWq1GoUrPT29a9euCoUCz4mgw0BsWP6ca9xuBJcgCA+A&#10;KgtBEPaHKgtBEPaHKgtBEPaHKovXUdaQJF5LLklsbCyLrAS+0KhRo1hSlJycHBYRHgpVFq8DK0tC&#10;QsLQoUOVSuWSJUvwauuDBw+gBe/lhRaIhULdOkpYWX766Se8weT06dO3bt1asGABxMC8efPwVprk&#10;5GSoI4ZHTAMDAxs2bCgSie7duwdvlZ+fD413797F20/nzp27fft2CH799Ve83AOpc+5XJpwDVRav&#10;AyuL8SvefrZixQpsgeJy+fJlw1aoLF27doVALBbDa9++feEVCA0NrVmzJgSZmZlQUPAGMMOtpUDL&#10;li3hraCyQAxvBftgffnqq6/wriLDzmvWrMGvRXgMVFm8Dvwfxht5MO7YsSO8QoGAV7ypB9phB9wK&#10;lQWEBfbBZ5EMleXmzZuGcgBnUlMfgS0APtYA+4CnwOvWrVuxHcDKYvh0CAwx4RlQZfE68H+4ZGXB&#10;x7WgJS8vD8+AcCvEGIwYMQK8w7iyNG/eHIK///4bXr/99lt4xT0RqCzx8fHGT2yAm8Drp59+ig/d&#10;9e7dW61WR0REGL4E4TFQZSEeYxhYlUqlhun+kLLGXEUiEYvK2AfOoQyDLwCO3QB4ZlRsK+ExUGUh&#10;CML+UGUhCML+UGUhCIIgCIIDSFkIgiAIguAAUhaCIAiCIDiAlIUgCIIgCA4gZSEIgiAIggNIWQiC&#10;IAiC4ABSFoIgCIIgOICUhSAIgiAIDiBlIQiCIAiCA0hZCIIgCILgAFIWgiAIgiA4gJSFIAiCIAgO&#10;8HxlycjI8PHxmTx5cr9+/WrUqKHVatmGoqjVatht7NixLCcIgiAIwp3wfGUBEZHL5RifP3++devW&#10;GBsTFBQEQrNmzRpSFoIgCIJwT7xCWVQqFcaRkZGNGjXCGNFqtZ07d7579y7EpSrLbT0sIdyekydP&#10;ssizaNWqFYs8i02bNrHIs6hRowaLPIvt27eziHB7Pv30UxZ5EJ6vLLVr15ZIJBj/+eefX3zxBcbI&#10;kSNHfn7Ed9991759+xUrVrBtekhZ+IKUhS9IWfiClIUjSFm4RKvVzpo1y0fPvn37WKt+9CUmJoYl&#10;emiUxQMgZeELUha+IGXhCFIWbwR8xXArDOH+GEbUPIykpCQWeRa5ubks8izi4+NZ5Fnk5eWxiHBj&#10;1NI04amG6cebsNyDIGUxAykLX5Cy8AUpC1+QsrgzooCOgqPvwUfWjuZarYZGWbwRUha+IGXhC1IW&#10;viBlcSu0arkkbDbTlD3V5SnRbIMeUhZvxEJl+e2331hE8ElBQQGL3BJSFr4gZSEchFarUaSdR03J&#10;Ofh+1j9lTsxByuKNkLJ4CaQsLoGUhS9IWVyFKi9CeK6NTlP+rZq581t1QT7bUDakLN6Iy5VlwoQJ&#10;Pj4+H3zwwQ8//GD4TkaMGIGBVWzbtm3z5s0QfP3116mpqRBcunSpWrVqderUgRb9LqZQqVQld4MW&#10;kUgEwcqVKyE2Zu3atdA+btw4lj8iMzMTP7EYurezEyberaxNpCwugZSFL0hZnIlGIcy/MggHVFJX&#10;fCg6u4NtsAxSFm/Etcry7LPPajQajNVqtWEevIMHD8JraGhocnLyvn37Jk2aBKUfDrqzZs0yPDW6&#10;ZcsWqVS6aNGi5cuXY8u0adMmTpyIm6D0+Pn5Pffcc0uWLElJSYEW3Eer1YLWTJ48OTY2FluArVu3&#10;/vTTT/AlnniieIeBloyMDAgGDhxYqkjVq1cvICCAJUbAJyYmJrKkNA4cOBAdHT127Fh/f39I4TuE&#10;n87wt1AqlfCdz5s3TygUYgtw+vRp+AHh+zF8nxKJZM6cObAn7I8tJX8EhJTFJZCy8AUpi6PRajWS&#10;8F9RUzK3v5u6oo9aan5ApVRIWbwRW5RlwpGoTn/dLsdH3x332VsUFv77779VqlSBA+1rr722f/9+&#10;bPzggw/gdfbs2U2asMfYXnrpJbzz9MSJE5UqVYIAPgUP9sAnn3xy7949g7LAJrABCF555ZWoqChs&#10;gdddu3Y1btwYAgDc5emnnxaJRIZjfFxcnCE2AC0GZYHYGJx0GJSF5Y/AZZ5YYoTu7YyAr4669s03&#10;3xjmy4HdoLFz586HDx/GFghef/113GTQDnw3+FkuXbqELTNnzhw2bBgEJb8QQsriEkhZ+IKUxUEo&#10;si4KjtfUXfc5XDVm1FuymDC2wQZIWbwRF46yPHz4sNjxtVGjRufOnYPAoCyjR4/Wbyl89dVXMTh9&#10;+rRBWcLDw7GxT58+0G5WWebMmQM2AIGB7OzsZ599FmOlUlnyeA8tDhplAUXDAN4ZvjGM4bNAWapX&#10;r2740cLCwl588UUIKlasiC0Afp/vvvuuVCrFFgMlfwSElMUlkLLwBSmLHdGqJMKzLXBAJWHGW+nr&#10;p2gUMrbNHpCyeCMuv5dl6NChcJQF3nvvPZmMdWgLlWXHjh3wCsdygUAALWaVBUhNTX366achNZ6+&#10;E94cWjZt2lShQgXW9AhoL2uUpWXLltBecpQFL1SxxAjDiAhiQlkg2L9/P37W1q1bcRPQsGFDaPn+&#10;++/hR8CWtWvX4m4bN27EFogxKAYpi0sgZeELUhYb0Wq1eZd1t6fkHKmase2dyG6V2QYHQMrijbhc&#10;WcoNHJvhm2cJYQ5SFpdAysIXpCzlQKtVK1JP4GhK9t6qUQOqCo5uYNscCSmLN8KvshBWQcriEkhZ&#10;+IKUxXJUwjC8PSV7X9W48W8l/9KXbXAWpCzeCCmLl0DK4hJIWfiClMU0amlSXkgP3XWfw1WTl7wd&#10;M6SO+MYZts3pkLJ4I65VlhdeeOHBgwdqI9iGoiQmJpZ1i4ZZFAoF3vtiGqlU6uPjwxI9YrHY8EUh&#10;UKlU7FvUA40hISHQzvJHQPukSZO+/fZblj9C/zZ24J9//hk0aBBLigJfxcRviZTFJZCy8AUpS0l0&#10;s+bf/Rmv+6T/+U5kr8rZ+35n21wKKQsHrFixon379p06dbp8+TJrKsqECRPatm373XffGdeUAUYU&#10;W13dFmVJWzM2bkyzcnwkTGeP7YCy7Nu374oR0IiHXqFQuHPnzldffVWr1V64cAFaYmJiYOuTTz4Z&#10;GBgIP13Tpk3XrVsHLTVq1KhSpcqNGzcuXrwIu2VmZsKnvPLKKzt27ADXadasGSrL8OHDv/76a2g5&#10;d+7ciy++qNED+585cyYqKqpy5cqmlQV+4exbvHLl/n3dQ9qoLKxJD046B8rSpk0b1qQH76g1IBAI&#10;nnvuucOHD8P7wDvAlw4PD9+4cSN+A7/++mvVqlWjo6MvXbpUoUKFhw8fwv7PPPMM7Hzt2rWKFSui&#10;skyZMgX+0AkJCfDbePbZZ8FISFncEFIWviBlMVAQvVlwzBc0JWvnuzHD3oof30aeFMG2uQekLO5O&#10;vXr18vPZrDu//PLL999/jzECx0U4mOGkIMDHH3989OhRCMByunfvjo0lcfkoS2RkJEuK8vTTT3fp&#10;0gVjwyhLzZo14WD/HyOgEZTFMFMcOgQc2lu1aoUtgOEJI/Y5ekDdfvrpp4EDB+I+gGllMfxiDaCy&#10;sMQIUJauXbuypDRAQfBpI6Bhw4YpKSkQoD9BYPyeGRkZjRs3hl8FeAm2HDp0CJUFdmM/iR74K5Oy&#10;uCGkLHzh5cqiynsoPNMcr/vETXgrsltl8W1WedyNK/G59YcsZIkHUWYF5xHjYyqclxumWSsGHK1h&#10;z9WrV2MKxzw4QCYnJwcEBED7gQMHsB0BZQEhSDdCJpOpSrBkyRL2CXYFlGXkyJGzjIiKihIKhU8+&#10;+SQcgOFYXrFiRfh+srOz4WAcHByMR2VwBfhcX1/fUaNGQVBSWUAvKleuDFYHLbVr1zaMssCnQHDj&#10;xg3YDX4otAQ/Pz/4Ev/9739NK8vMmTPZt6hHKpWisrD8EbAzKAu8Fcv1rFy5Et8HMa0sq1at+t//&#10;/gffUkREBLTAXwcOe/AjgL6kpaUZj7JUrVoVgnv37sFu8J5mlQX/lO5JXFwcizyLnJwcFnkW0dHR&#10;LPIs4P+IRV6DUl6Qc7Y9XvdJWfFOZPfKKYsHqiT5bLM7EZeY8srEo09M8oePLzaFtW33GatuHoTH&#10;KsulS5fatWvHEj1wnDa+AHH16tWPP/64WKNCocDDtgG6/dZLoFEWl0CjLHzhJaMscFwQ35mDmpK5&#10;693IbpWj+n1Y7onzHQp8qz8dj0ZN+d/cYJX68Wg3XRhyd0JDQ8Fa4OR+69atNWvWZK16lUlISIAA&#10;zrwbNGgAZ+cbNmwANYETdGicOnVqnTp14Fx88+bN0JiVlaX/JAYpi5dAyuISSFn4wrOVRZF1CTUl&#10;e3/VmOGVI7u9lbltAdvmZhwLz0ZNeX12UHi6mLUWhZTFGyFl8RJIWVwCKQtfeJ6yqMTxojO6WfNz&#10;/q2atKBKZLfKCT99qVWxVVTdivtpknfmXwRNeXpqwLxTj5etLQtSFm/EtcoybNgw9iDTI7AdArXR&#10;g8ErV648fvw4BDt27MDdgIEDB86fP9+4xBw4cKBx48Zvvvlmr169cNjJjsCXwweFSgLfTFk3EbsP&#10;pCwugZSFLzxDWbSqgvzro3FAJWXl26Apkb3ezb2wj212J8Ry9YBd4Tig0m3bHbmqyMOVpiFl8UZc&#10;qyxlPTH0xKN1kpFvv/126dKlEIwfP77Y00+wZ2Zm5s2bNyHQGj3Uc+vWrRdffNHYe4BDhw6JxWL4&#10;Wfz8/CC9evXqwoUL8e5XQKPR7N69G76QoQWIjY2FfeDdKlaseP78eWiB3bZs2QIWJdAvbATAl754&#10;8SLGbgspi0sgZeELrpVFen8xakrG5neih1QGU8nYMJVtczNmnYhBTWm++kZMdjlLEymLN2KLsuRd&#10;6oP/IdZ+CE83xncAZYHjvTHYDkFZyoK7Ie++++7du3ehvX379sbLByJPPvlkWloaS/TAp+DKiwcO&#10;HDDMLwdvAl8L3r9Tp07YIpFIcCtsMpTmChUqgLLMnDlz+vTp2BIUFPTyyy9DAG9LymIjpCx8Qcri&#10;JigyAoWnGkJRzT5UNW6c7rHkqAG+smh3XHztyL2sN+YGg6a8OOPC6Ygc1moDpCzeiNuOsqBbIK+8&#10;8kpwcDAExqMs4BkvvvgiLpuMk8hhOwKygk9Ks1yPYZ8TJ068/vrrGFerVk2pVA4YMAAfmQbgnXFP&#10;+LrYAsC7gbK0bt16z549rOkRpCy2Q8rCF6QsLkSjzBedb4unfwk/6W5PgQ/RmSJzhLoJAomy+q9X&#10;cEBlaUCCSm3FdR+zkLJ4Iy5XFjjeG3PmjG7FClCNMWPGYMs777xjqCMlLwy1b9/+vffew3jHjh34&#10;KaAj+LRUMWATBiWVBYLr169XqFChUqVKvXr1MrjOkCFDoKVGjRovv/wyXhjy8/OD96lYseJ3332H&#10;l6IgJWWxEVIWviBlcT6i85+ipqSteyeyp05TYkY0dM8nk5uuvo6a8uWmMKnCbsuVFIOUxRtxrbIQ&#10;ToOUxSWQsvCFWymLVquRJe5DTcne/y5qSmT3twqiQtkebgOcvK0NSUJNeW12kFpTfK5wR0DK4o1Y&#10;qCzHjx/vRLgBHTp0YJGVGFY/cE9IWfiClMVxqPKjBEc/AE3J+fe91N8/xes+iT99xTa7E/fTxKgp&#10;z02/sONmkRsHnQApizdiobIQboJEImGRZ0HKwhekLPZFLcvCxX30ptI9spd+Rtq+H0ju6O7hcysy&#10;xYq6v19FUxn3rysndyBl8UZIWfiClIUvSFn4wpnKolVJJY9mzc8N6pq2ZjgOqKSvn6Ituva7OzBs&#10;3wPUlPZ/3hJK3WImOlIWb4SUhS9IWfiClIUvnKAssoR9gmM+OlM5UVtyd1/syEa6AZVeVaX3L7M9&#10;3IbtN9KenhoAmvLKrMAL0ULW6jaQsngjpCx8QcrCF6QsfOEgZVHlxwhPNcIBFWVmcM6hNTigkjSv&#10;m/EEmO5AWq78vYWXcEBlV2gGa3VLSFm8EVIWviBl4QtSFr6wo7JoFCKRf3vUFHHoJFV+VvyEtmgq&#10;4hvn2E5ug8+Sy6gpI/Y/lMgd9ViyfSFl8UZIWfiClIUvSFn4wnZlkdydLzj6vs5UTtbXqiR5gQfY&#10;vbT9PtTI3WuigXmnYitO1mnKG3OC82SPZxvnBVIWXikoKJg8efKcOXMUCgVrKkpCQsIPP/zw559/&#10;FpsNFiBl4QtSFr4gZeGLciiLVquVp5/F0RTBMV+tRqVVKmKGN9APqLyVuW0e288NgG81MEaAoynP&#10;TAtIEj6eYZxHSFlcBvSk5OTkKD1xcXE4GauFdOjQ4caNGxhPnTp19OjRGCPwzo0aNdI8uv+8VatW&#10;hw4dwhghZeELUha+IGXhC8uVRZX70KAp0ocrtBqN5N4lvO4TM6w+28k9iM6WoqY8NTVgyXnP+cOR&#10;sjib8ePH16pVa/Lkyfn5RSZdBsNYuXJlmzZtGjZsaLyqcKn4+PgYVhB8+PAhCArGxRg2bBjsOXv2&#10;bJY/ApTl9OnT543IzMyUEu5KVlYWizyLyMhIFnkWaWlpLPIsHjx4wCLPIj09nUWlUZCfmXdpAJpK&#10;5oW+0CLJSE5Z1F9nKt3fStr2C+7mDqQI8gfuZo8lf77uKmvlHHaIegQpC5eAiBiuB926datZs2YY&#10;l8qZM2datmzJEj00ysIXNMrCFzTKwheljrJIHixDTcm72Euj0P1BRWe244BK/MR2aom7/Im1Wu0v&#10;5+JQU+r/fi0118MLOymLa5g9ezZoRzGqV6/ONpvj+PHjderUgZPviIiIWrVqZWZmYvvo0aPhjAGC&#10;7t279+vXD7zk/v37sCfsjzsgpCx8QcrCF6QsfGFQFlniQcGx6jpTOVlXka57wEddIEme30tnKj3f&#10;FZ7Ygru5A5uvplbS30VbaUrAyQc5rNULIGVxI8BaWORgSFn4gpSFL0hZOEIty8450xYHVApi/tZq&#10;dbcA5l8+FtWnGphK4owvFJmlrA/vEhIEBQ2WX8MBld/8EzRuNrmLcyBlcQ27d+8eb8To0aMbN27c&#10;tm1bttnBkLLwBSkLX5CyuD+5wd1RUyRhM/NEbJQ67ocWeOkn/8oJbHEHOm64jZrS/s9bMiUfs6c4&#10;DlIWb4SUhS9IWfiClMU9kT5cwWZPOdVIq2L/U5L7lyO7VwFNiR5USyOTYqPLmXgkCmdPgQ8xJ5O8&#10;OQdSFteg0Wjw/pWGeqpXrw5xWTOs2B1SFr4gZeELUhY3QavVqvNicDRF4PeRUhCK7RqlPG5cK92A&#10;SvcqgsPrbJ9KznbgW72bJkZHeWpqwPHwbLaBKAopi2to0aIFi4wAa2GRgyFl4QtSFr4gZXEtGlmW&#10;gC3u8740Yg1rLSwsiLmD131iRzRS5T9e8M+FypKRr/DVz5pfcbL/wN33WStRNqQsrqGgoKB27dqb&#10;N2++d+8eFLiAgIAaNWosWrToop7QUHY24CBIWfiClIUvSFmcj1YpFt+aggMq+VcGs1bdoj+y1BWj&#10;0FQyN81irUVxsrIUKNW9tt/DAZXP1t9irYRlkLJ4I6QsfEHKwhekLM5Bq9XK4naipgjPtlTlhrMN&#10;8C9zNzj6e1/QlJghdeSJD1lrGThBWdQa7crAJNSUqgsvXU3wzB7iBEhZnMrVq1d9fHzmzZtXqjGo&#10;1eoVK1bUqVPnjz/+YE2OgZSFL0hZ+IKUxaEohXcEJ+vrTaWaPPUka9WTtmYcDqhkbV+gVVu6BIrj&#10;lOVaYl7ln0Pwus+mK2bmNCcsgZTFNWg0mpCQkPXr13/yySctWrSYNGmSv7+/TOakBatIWfiClIUv&#10;SFnsjlYlzQ38EgdUpA9+12ofP0SjSI+PHfUxmkpBVHkuqdtXWaQKdcNHs6csOBvHWgk7QcrijZCy&#10;8AUpC1+QstgLye2f2HWf859q5ALWqifn33WoKQlTPtcobDrZs4uy9NnBbk+ptfRKpthJz356IaQs&#10;3ggpC1+QsvAFKYstKHNCBX4foKmoC9K0RnO8ahTymOEN0VTEoedZq82UW1kCogRPTglAU4nI9Mx/&#10;UneDlMVlRERE6CZm8fEJDg4+fPgwBIbFmR0NKQtfkLLwBSmLtWgUIsGJ2jpN8ftIlrCXtT5CmZmM&#10;mhI9qKZWaf8BDKuURSBVvDDjAjjKU1MD9t3OYK2EsyBlcQ3Dhw8/eVJ349jOnTtBWbARrAUDR0PK&#10;whekLHxBymIJoCl5V4fpR1Oq5V0ZyFqNUKTHo6nET/6MNTkGs8qSJVa0+/MWaErFyf7fbLnDWglX&#10;QMriGubPn9++fXsIDMpy/PjxevXq6Tc6HFIWviBl4QtSlrLQapSyuO140Sc3oKNGUcovqiDqVlTf&#10;98FUEmd8wZocTKnKolBpfr+QiBd9Gq24niRy0rMRhGlIWVwGPtL8zTfftGjRYu7cuSKRiG1wPKQs&#10;fEHKwhekLMVQpJ4SHK8JmiI81ViREchaiyK9dxHHVJIX9NbIC1irUzBWlmPh2c9P1133eWNu8IXo&#10;xzPkEm4CKYtrmD17tq+vb1kTtBizZs2a9u3bazQaqVTaqFGj8PDH0yUh7dq1g30ggLdq2rTpqlWr&#10;IL548SLEMY/IysrS78sgZeELUha+IGUB1OL43MAv9AMq7xdEb2CtJci9sB9NJXXVGNbkdC5FpNZe&#10;ehU05ckpAetCPLNPegykLC5GJpOdPHmyVq1aPj4+33//PWs1wvgGl1u3bjVv3pwlpdGhQ4c5c+ZA&#10;0KdPH/AhSNu2bVtyYjpSFr4gZeELr1UWrVqZf/0HvO6Tf2WwVl3mxZSMv2ejqWRu0dUr5yNTqrts&#10;uo3XfXr+c0dUYOm8c4RrIWVxGSqVauDAgSgrEydOzMzMZBuKYqwsd+/ebdq0KUuKMmvWLHir/Px8&#10;TI2fDLx48WKxu2RIWfiClIUvvE1ZCmL+Zo8ln2qkliSz1tJInNMVTUV6/zJrci4rAxMrTdFpyiuz&#10;glJFrAaW+yFnwvmQsriGbdu2KRQWPa3Xs2fPf//9F+O+ffv+8ssvGBsYOnRo27ZtjR1FrVaD6Bjm&#10;0v3xxx+Ljd+QsvAFKQtfeIOyqCUJhtlTFFkXWWtpaOTSqH4foamoBOms1YncTsnH2VMqTPK/Vtri&#10;PqQsHEHK4hpWrFjRtGlTpdKi0UjQkXIs7wziEhAQcP9+KQuak7LwBSkLX3isssSEiy501mtKtfyb&#10;E1hrGcji7qGmxI5uwpqciECi/OCXy6ApFSf7D95T/P6/YpCycAQpi2v4999/Z5UG2+xgSFn4gpSF&#10;LzxJWbQaZUHkWhxNyTrzuVYlZRtKQ6vR5AYeQFNJWzOOtToLuUoz/Vg03p7SbNUNmfLxOkSmIWXh&#10;CFIWl7Fjxw4fPcHBwWAwEDjtP4eUhS9IWfjCA5RFnnIcNUV07hOlgI3vlnUvi0apyNz2s85UulcR&#10;ntzCWp3F1mtpqCk+Sy7fTmE381kFKQtHkLK4hl69el2/fh0Cmv2WMAspC19wqiwqYZjIv73OVI75&#10;FMRsZq1GFFMWtVScvPh7nan0ek984wxrdQqX4kTVfrkEmvLc9IA/Lpq64dcSSFk4gpTFNSxZsqRl&#10;y5YQGJRlwYIFTZo46aIvKQtfkLLwBUfKolFJ868NxwEVyb2FJh5LBlBZNDJJ/IS2YCrRA3xl8WZu&#10;E7EjeTJVp43sseQfD0XIVRq2wWZIWTiClMVlaDSaixcvjho1qkOHDn5+foYHfJwAKQtfkLLwhfsr&#10;i+TObNSU3KCv1NIU1moSeVJEZH/dgz+xo5qocrNZq+MZsOs+akrrdaEpuQ4pkqQsHEHK4jKmTJly&#10;6dIlCPr06ePj41OvXj2nzdlPysIXpCx84Z7KIk87w1ZLPuajzH3AWs0BphLV7wMwlfjJn8dFRbBW&#10;B7P7VvqLMwJBU16YcSE229QNv3aBlIUjSFlcQ+fOnXES/cOHDxtuYaF7WYhSIWXhC/dRFq1KIjju&#10;y677PFxlPHuTaeSJD3U3qegf/DF8Vlm339oFUYGq0mTdaAp8rA5OtPxbtR1SFo4gZXENixYtatmy&#10;ZVRUFGgKFAKFQjFp0qSPP/6YbXYwpCx8QcrCF65VFq1GmXdlIGpK3qW+rNUyBMf+0plK97dKfUTZ&#10;7soiU6qbr76BmvLtljus1emQsnAEKYvrceb5BELKwhekLHzhEmUpiPoLNUV0vo1aasVDNFB/svct&#10;xzGV7AMrWWtp2EtZFpyJQ02p+duVLLFFk4A7FFIWjiBlcQ0JCQk+Pj6zZ89euXJlcHDwvXv3atSo&#10;MWGCmQkl7QUpC1+QsvCF05RFmXNDcKKOzlSOVZcl7GWtlqFRKbN2LtKPqVQRHi/lkeaS2KIs/pGC&#10;56brZs1/YcaFPbdcMG2/CUhZOIKUxTU0b94cHxGieVkIs5Cy8IVDlUWrzM8N/g4HVKQPlrFWa0hd&#10;PkpnKr3ezfXfw5osw1plyZEoGyy/hgMqC8868D4YGyFl4QhSFtcgFotBUL777rt+/fqNGzduxIgR&#10;kJ48eZJtdjCkLHxBysIXjlCW/BtjUFPyrgzSyDJYq8VoNZqU3wbj1R/p3RDWaiUWKsu3W+6gpkDg&#10;Dtd9zELKwhGkLG7E33//zSIHQ8rCF6QsfGEvZZEnHhQcr6EzlRN1VLnlnLQtac53zFTuX2ZN5cWE&#10;svx5MfnZaRdAU16dFXQvXcxaOYGUhSNIWZyNj56vv/4aXj/77DNo+fXXX7ExPd1Jl3hJWfiClIUv&#10;bFEWjTxHeLIeDqgos66wVutJmt8LTUWRGsuabKaYsqTnyV+ZGYQDKpfjnXT7jiMgZeEIUhancu/e&#10;vTFjxrCksLBWrVpgKjk5OSy3mICAAPhEpVIJxREClUrFNjxiyJAhbdu2hSA/P79mzZoHDhzAdoSU&#10;hS9IWfiiHMqCjgIf4lCb7sFHTYEPWdw91mQ/UFnQUeBj9EEnzSznaEhZOIKUxancuXPH+LGgOnXq&#10;lMNXANAUhYJdJA4NDTW9ONG4ceOGDh3KEj2kLHxBysIXliiLVqOSRqxCTRGe051dlA9NgSRliX5t&#10;wu5vJc78mrXaFYVKM/14NGpKjd/KP/DjtpCycAQpi1MBZQHbKAtfX1+2nzlgZ8PISkRERKNGjTAu&#10;Bnw5eM+bN2+y/BGkLHxBysIXJpRFkXWJacrJuirRXdZqPZLbgTiaEjOsviI9gbXaD61We+phDmrK&#10;/80JjsjSzZpv7RNDvEDKwhGkLFwCf7bwcHY73qxZswYPHoyxgZ07d9apU0cgELC8KKQsfEHKwhfF&#10;lEWVFyU4XgtNpSD6L9ZqPcrslIQpHXSm0vOd7J2LWatduZ2S/8bcYNCUSpP914QU/+uQshAuh5SF&#10;V0JDQydPnjxt2jTjm3bXrVsHmqJWqyEwZseOHWwPPaQsfEHKwhegLFqtJv/6SNSU/Os/aNXl/3fT&#10;KOWxoz4GU0mY2lGVV57ryKYpUKi/3ByGAyoDd4erNGVOxk3KQrgcUhbXEBISotFoWOJ0SFn4gpSF&#10;F6QPVwuOvq+77nOqkVps6wE+eWEf3ZhK7/cU6fZ3hV/OsVnzq/1yKVGom9bSLKQshMshZXENM2bM&#10;aN26NUucDikLX5CyuDOPZ80/+h7enlKOJ4aMyd6zFO9TKYgofheajdxIyntlFnssOShGyFothpSF&#10;cDmkLK5h3bp135YG2+xgSFn4gpTFDRGeaoCaIg1fqtUoWaue8imLJCwosnsVMJWsPUvtu1Tq67OZ&#10;piw+H2/iuo9ZSFkIl0PK4jJSUlLwQaHg4ODDhw9D4LQlnUlZ+IKUxR3QajXiO3NRU4Rnm7HW0rBK&#10;WbQaNY6pxI1txZpsRqPVfr87HDXlvYUXWavNkLIQLoeUxTWMHj366NGjENCyiIRZSFlcBWiKPOU4&#10;05RTjTSyTLbBJJYoizT8KppK9PfVWZNtqDXagGghasr/5gZnOmBxH1IWwuWQsriGefPmdejQAQKD&#10;sgQFBdWpU0e/0eGQsvAFKYuTUYnuoqYIjteQxe9irRZTlrLIYu9ED66tM5We72T+s4C12satlHzU&#10;lJd/Ctx2PY21OgZSFsLlkLK4DLVavWDBgi5dujRt2nTSpElCodV3w5UbUha+IGVxApqC9Pxrw9FU&#10;xKGTWGu5MFYWRXJ0wowuqClZdtKUtDx5p79ug6ZUmOw/fP8D1up4SFkIl0PK4hrmzJnj4+PTsGHD&#10;VatWOf+ARMrCF6QsDkKrUUvDf0NNybvYWyO3z6wnovTkxFlf43WftFU/aGR2+PMp1ZqZJ2JwQKXZ&#10;6hu5BcWXFXMCpCyEyyFlcQs2btwIBmP5hP02QsrCF6Qs9kWecgw1RXCsulJwi7XaTM7B1agp0ePb&#10;KjMSWatt/H015bnpF0BTXpsVdC3RxUdWUhbC5ZCyuIbZs2eDo0yePDksLEwms2geJztCysIXpCy2&#10;o1GIROc+QVMpiNlir6fzlIL0mGH19dd93hbfOIeN5XvI2UCSUFZ14SUcUNl8JYW1ugGkLITLIWVx&#10;MaAO0dHRzZs3B4OpXbs2a3UwpCx8QcpSbvIu9kVNEQV9Y8us+cXI2DQjsvtbYCqJM78qed2nHMoC&#10;CvXZ+luoKZ9vuFWgVLMN7gQpC+FySFlcw9q1a8FRgBo1avTt25e1OgtSFr4gZbEcOPYXxP6DmiI4&#10;9hFrtRl4W5UwA6/7RPaoohJlsQ2lYaGywHtuv5GGmvLMtIB8mQtuT7EKUhbC5ZCyuAyQhmHDhqG4&#10;NG/e3JnlgJSFL0hZzKKWxDNNOVFLkXKCtdqMVqPJ2rkITSVt3QTWag7TyhKWKkZN+c/MoNMP7b/M&#10;oeMgZSFcDimLa5gzZ063bt1YoufGjRu1atViiYMhZeELUpZSUUtT8y720mmK3wf5tj2WXAyNTJL8&#10;Sz+dqfR8V3RmO2u1mJLKkiCQNVl1HTTlySkBw/c577Fk+0LKQrgcUhbXMHTo0G3btrHkET6lzX6r&#10;VCpbt27dtGnTGjVqTJ48mbWWQCQSwacbREQmk+mHbxgLFy7EdoSUhS9IWQxo1Qrpw5U4oJIb0kOj&#10;FLMN9kAWezd6YA0wldhRTRRZ5dcpVBaZUj39GHssuf36W2K5O96eYhWkLITLIWVxGQcPHvT19WVO&#10;4eMzb948tqEosIlFhYVbt2795ptvWPKI0NDQBg0a3L9/H/Y0iAi824QJZY5jk7LwBSmLLH43aoro&#10;bCulwM7rG+cFH8L1CJPmdlNLbD16/XM97ZlpAaAp7yy4eDPJo46FpCyEyyFlcQFLly798ccfFy9e&#10;zHKTGCvLgwcPmjRpwpISGJRFq9XWrl17586dGo1GJBLBp/z000+4DwLK4ufnd9KI9PR0OC4S7klm&#10;ZiaLPIuIiAgWlUZe2s2sU630130+lCXsZ632I37dZLxJRXBsE2sqL/7hqe/8zFZL3nsrPS0tjW3w&#10;LMLDw1nkWVD1c2fYIeoRpCxOBa/XoNSrVCoQiwULzMzhbawse/bs6dy5M0tKYKwsV65cwUZAIBDU&#10;rFmTJXpolIUv4P+WRZ5FyVEWrVqed7EnDqjk35ygVdt/bb/0dRPRVHKDDrKmciFRqBotv4aa0mnj&#10;bYni8XWfcjzkzAU0ykK4HFIWp3Lnzp2mTZuypLBw8uTJPXv2ZEkZFBQUgIs0bty4QYMGxn8taExI&#10;SGCJHoOyAJcuXYIUvlb9+vXr1q2r0WiwHSFl4QuPVxbJg6WCo9VAU4RnW2oUDjneZ26bH9lNN5OK&#10;6Pxu1lQuVgYlVZqs05QXpl8QSJWstSikLHxBysIRpCxOBZUFBAKZNGlSjx49WKKH7edgSFn4wiOV&#10;RSW6g6MpAr+PVMK7rNXeCI78gWMqonM7WZP1RGZJcDSl0hR/iFlr2ZCy8AUpC0eQsjgbsUnYTg6G&#10;lIUvPEZZ1AXponNt9ZrygThslo0POZeFVqPJu3QUTSXn0BrWaiWpufLKP4egqYw6EMFaLYOUhS9I&#10;WTiClMUbIWXhC66VRauWSe7OxwGV3JCexrPm21dZtCpl1s7FOlPp/lbGX9NYq5UYVktusPyasIzr&#10;PmYhZeELUhaOIGXxRkhZ+IJHZSmI3Sbw+1CnKQEdVXkPWWtR7KIssvj78ePbgKlE9f9Ieu8ia7WG&#10;E+HZT0/VPZb84ozAC9FC1moDpCx8QcrCEaQszgbKGTB16tS7d+9ijFy4cMGntKnkHAEpC1/woizK&#10;7KvCsy11AyrHqsuSDrHWsrFFWXL+XYOXfhLndFWLRazVYgRSZZ1lV3FAZXlgImu1E/DvzCLPgpSF&#10;cDmkLK5h9uzZiYl2LpSWQ8rCF+6sLBplfl4IeyxZcn+xVmPFY8nlUJb4Se3QVKR3Q1iTNXTbehc1&#10;pec/d3Mk5bzuYxZSFr4gZeEIUhaXUb9+/TNnzkBQq1YtHz07duzATY6GlIUv3FBZxGFzBUff1133&#10;udBFIxewViuxUFmk4Vcje74DmhIzpK7pJZRLZXVw0nPTL4CmvDY7KDangLU6ElIWviBl4QhSFtfQ&#10;vHlzmUwGQc+ePcFdsJEuDBGl4ibKIk89KfD7SH/dp4ZGZocliE0rS9KCPjigIjy+WWvl8/9pufLn&#10;9ZoCHycfZGm1WrbBKZCy8AUpC0eQsriGf//9FwSlVq1avr6+CoUiNDQU0vHjx7PNDoaUhS9cqCya&#10;ggy86CM4+r704UrWaidKKosqTxDZuxpoSlTvqvJE6x4tlqs0H6/UrZaM131YqysgZeELUhaOIGXx&#10;RkhZ+MLJyqJVFeRfH42mknuxl+OGKFBZ4P2FJ7fggErCtM5alRW3mGg02h0301BTPlp8mbW6GlIW&#10;viBl4QhSFtfwzz//+Pj49O3bF1779+/fsWNHCJYuXco2OxhSFr5wjrLIkv5FTRGdb6uWZbNWh6GW&#10;5kdP/hxNRXB0PWu1jItxItSUF2Zc+PtqKmt1G0hZ+IKUhSNIWVxD8+bNCwp0dwKeOnXq119/xUaw&#10;FgwcDSkLXzhOWRSZQYLjtXWmcqKWLHEfa3UkBTFhUf0+Ak2JHd4wPuwaa7WALLGiy6YwNJVh+x6w&#10;VreElIUvSFk4gpTFNTx48AAEZd68ebi28/z580eMGFGnTh222cGQsvCFfZVFoxDlXxmEAyri0AlW&#10;PZZcbnIOrsIBleTF37MmC54Y0mi0c07FoqY0WH4NrIVtcG9IWfiClIUjSFm8EVIWvrCLskjCf8PH&#10;kgWnGqqlyazVwSTO+hpNRRLqz5qMKEtZLsaJ/jsnGDTlySn+IbFWTxPnckhZ+IKUhSNIWZwKruSM&#10;sVqttvFK0MqVK9evX2/67si//vpLoSh+bkrKwhflVha1NEl4si4OqKjFsazVwShz0mKG1AFNif6+&#10;hjLT5GPMRsqiVGsarbiGAyprgpOc/FiyfSFl4QtSFo4gZXEq9lKWb775xt+fnbb+8MMPkydPxtgY&#10;2AfeHyh5wCNl4QtrlUVwvDpqivThcq1WzVodjCovJ7LH22AqsSM/1qpVrNUkoCyzTrJlCF+dFShT&#10;Wjf5ittCysIXpCwcQcriVEBZwCF6PMI4Bnr27Mn2Mwd8okrFjgoPHz5s1KgRxiUpS1maFCUgICCR&#10;cFfgT8yisoiPSQsZh5qSc7Yta3QK8ZEP8NJP1PCGrMkcZ29GoqY8MzVg/6UI1upB3L9/n0WexaVL&#10;l1jkWYSHh7OIcD/YIeoRpCxcAiJiuNwTFhZmGLkpSVnKQqMsHFHqKItWq1FkBKGmCE83Vomc+hCN&#10;SpgRM7QemErM8AasySSpufL6v+uWIXxySsCAXfex0eztt5xCoyx8QaMsHEHKwiV79+5t2LChWCxO&#10;T0+vW7duXFwctv/+++85OUVmUidl8QCM/4Kq/CjRuTY6U/H7UBa/m7U6C5UwM2ZoXd3VnxGNVLnm&#10;525ZeDYeB1Sq/3olS1y8y5Gy8AUpC+FySFm8EVIWvpDk5+RdHYIDKuKwmazViWgUssRZ3+iu/vT/&#10;SJVnZhHEkFjhO/MvgqY8P/3C5mum5nkjZeELUhbC5ZCyeCOkLFwgfbAMNSX7zCeqvIes1bkkzflO&#10;Zyp93pfFs6s5pZJboPzm7zs4oDL+SKRCZdGNtKQsfEHKQrgcUhZvhJTFbVGJ7grPNNebSjV5ykls&#10;LPVeFoeSsnQImAp8yBNNqdLmqynP6RdMfnVW0IMMq79JUha+IGUhXA4pizdCyuJWaDWq3MCvHl33&#10;mV1yShKnKUvqytFoKtK7F1lTCTLzFW/rr/vAx87QdI2m/BOokLLwBSkL4XJIWbwRUhZ3wHDdR3Ci&#10;rlZjavliRytL1p7f0FQkd4NZUwkmH41GTWm4/JraBk0xhpSFL0hZCJdDyuKNkLK4ClVeBNOU4zWU&#10;2ZdZqzkcoSxarVZ0bieaSvbB1ay1KLdT8lFTXphxISVXxlrtBykLX5CyEC6HlMUbIWVxJuqC9NwL&#10;nXWa4veB+FYp8xSbxb7Kkn/lBJpK5vaFrMkIgVT57RbdjbQVJ/t32XSbtToGUha+IGUhXA4pizdC&#10;yuIECiJW4YCKyP8zjbzIZDnWYhdlyd67DE0lY1Mpj0nvu52BAypVF16MyZGyVgdDysIXpCyEyyFl&#10;8UZIWRyEMucae97nWA1F2hnWajPlVhatVpvx13Q0ldzAA6z1EVliRcPl10FTnpriv/Asm43QmZCy&#10;8AUpC+FySFm8EVIWO6JR5udd6o8DKgWRf2g1xdfNtp1yKEva2vFoKnkhR1jTI5ZfSHhqagCYSvPV&#10;NxKF9r9DxXJIWfiClIVwOaQs3ggpi+2I784XHH0fNEV47hONLJO1OgbLlSVlySA0FcntQNakRyBR&#10;1vv9Gl76CYoRslZXQ8rCF6QshMshZfFGSFnKh0aWLTxZHwdU1NJk1up4zCqL4Oh6NBXxjbOsSc/v&#10;FxKe0Q+ovD4nKE/Glv52H0hZ+IKUhXA5pCzeCCmLVQjPtkBNEd+ertVaNBW9fSlLWZQ5aZHd3gJT&#10;ydw6jzXpeWNuMA6obL2eWnJiOveBlIUvSFkIl0PK4o2QspgGDvPytHOoKaLzbVmr6yimLKrcnMhe&#10;74GpJEz6jDUVFvpHCVBT3pwXwprcHlIWviBlIVwOKQsHwBE0Li4uMTGxrDNmtVodGxubmlrklFpk&#10;REFBAWvVQ8pSKmpJguBUA52pHPOVxW5jrW4AKotamh8/qR2YSsywehBDi1ylGbgnHDTlySn+g/aE&#10;6/flCVIWviBlIVwOKYu7M2rUqPnz52PcpUuXHTt2YGyga9euGzduxLhRo0bnzp2D4NixY61bt8bG&#10;kpCyGNCqZfk3xuKASv6NMazVzUjXP6gc1ed9eUoUpJfjRXjp5/XZQbeSde7CKaQsfEHKQrgcUhZ3&#10;x8fHh0WFhXfu3GnWrBlL9EilUuMdLl261KFDBwi++uqrL774onr16rAVREepLLKEDSmLPPUEaorw&#10;VCNFZpkL67gWjUwaM7QeyErihp8g3XglBS/9dN4YJlWocR+uIWXhC1IWwuWQsrg7xkYCqtG8eXOW&#10;6CkoKDDeITg4uFOnTix5REZGBrgLS/R4p7JoVbLcwC/RVAqi/mKtbokyKxlMBT5ybwV+tv4WmsqW&#10;a6lss6dAysIXpCyEyyFlcXfmzp3bs2dPCDQaTYsWLfz9/bHdoB3ff//9lClTIFCpVLVr14Z2rVZb&#10;t27dPXv26HcsbNeu3aJFizBGvEpZCmK2Cvw+Ak0Rnf9ULUlkre6K+OY5lJUas46Dpjw5xf9GUp7l&#10;87LwBSkLX5CyEC6HlIUDQEEKCgpksjInKsUdFIoi865Co1QqLVVNPF5ZtMp84enGOKCizLnKWt2b&#10;tJVjwFQu9fB5YuL5l34KzJE8vpZHysIXpCx8QcrCEaQs3oinKkvBg99RU/JCurMmHsBhlb/6d3rr&#10;59KfTyZl4QtSFr4gZeEIUhZvxJOURaPIRU0RHPNV5txgrTxw7m4SysqG5atZUxmQsvAFKQtfkLJw&#10;BCmLN+IByqJIO/NoQKUHa+KEyCzpE5P8r3d/H2SFNZmDlIUvSFn4gpSFI0hZvBFOlUWrludd6qs3&#10;lfelD5azVk5Qa7Rt1oWCrFT76QTISvTgWmyDBZCy8AUpC1+QsnAEKYs3wpeyKHOuC07UBVMRnW+r&#10;Et5mrfywJiQJTKXiZP/gWGH2/uXgKwI/6x6xJmXhC1IWviBl4QhSFm+EC2WRJewR+H0IpiK+M0+r&#10;LvIwFBfECwqen34BZGXyUd2UtUDsqCbgKypRNqaWQ8rCF6QsfEHKwhGkLN6IOyuLLGEv3qQiub9Y&#10;q1GxVq6ot+wamMqbc0MKlGyOWqUwA2QlZmRjTK2FlIUvSFn4gpSFI0hZvBE3VBbJnZ/RVKQRq1gT&#10;h6jU2hdnXLidUmTdH9HJLeArWbuWsNx6SFn4gpSFL0hZOIKUxRtxE2XRarXiO3PRVORJh1mrZxH7&#10;Y0vwFWWmTcdmUha+IGXhC1IWjiBl8UZcriwqcZzeVN6XJ+5nTR6HKjfblotBxpCy8AUpC1+QsnAE&#10;KYs3wsXtt1wjOLoefCXnoH0ucpGy8AUpC1+QsnAEKYs3QsriUGJH654MUmansNxmSFn4gpSFL0hZ&#10;OIKUxRshZXEcICtR/T9iiZ0gZeELUha+IGXhCFIWbwSUBWAJYVfUYiGL7MfJkydZ5Fm0atWKRZ7F&#10;pk2bWORZ1KhRg0Wexfbt21lEuD2kLJ7J4cOH69at+/Dhw6NHj/r6+qrVbIIQhJSFL0hZ+IKUhS9I&#10;WTiClMUD0Wg0Pj4+LCksPHv2bJcuXViih5SFL0hZ+IKUhS9IWTiClMUDUavVxsoSGhrapk0blhAE&#10;QRAE4TbQhaHCBg0a5OezOVgHDx48d+5cjAmCIAiCcB9IWXTs3bv322+/7dWrV3a21evwEQRBEATh&#10;BEhZCIIgCILgAFKWMpFKpdWrV9+2bduOHTt8fHz4mkAiJCSkVq1aR44cWbp0KfwUxR6DAjp06DB6&#10;9OgzZ860adNmyRK2DGFERESDBg3GPiIgIADb3RP4Af/888/9+/fDX+fOnTustSjjxo0zvlfJbTl1&#10;6lT9+vWPHTs2f/78GjVqaDQatsEI6IE1a9b8+eefWV5YCD9106ZN2V9r7Fg3v08cvvnNmzfv2bMH&#10;/iIlpy3p0qVL3759z549++uvv9auXVulcuuVydu1a/fjjz/Cv88nn3yybNky1vqIjRs3wg8L/327&#10;du2Cv2ZwcDC2w881cOBA/GNBz8RG90Qmk8F3vnXrVqx+AoGAbXjEF198MXz48HPnzvXq1atfv36s&#10;1V35+OOPp06dCv9lzZo1g78Oa33E2rVrGzZseOLEid9++w2qiuG/D37wIUOG4N9r/Pjx2Ei4FlKW&#10;MoH+GhYWhjFUWC6OfEixx6D8/Py+/vprlujZsGHDiBEjWGL0k/bo0ePAgQPwr3v06FGtVotb3ZPW&#10;rVsfOnQI44KCgpJ/ncOHD1+4cCErK8v9/3Agx8bf5N69e+HgzZJHjBw5Mi0tbcqUKcbK0rZt29On&#10;T8Oh8fjx46zJXalTp8758+cxzsnJKfZHgc6WmZnJksLCbt26/fPPPyxxP9asWTNq1CiW6P997t+/&#10;zxI90OtYpH8kqlOnThBkZ2fDnunp6Tt37oyLi8Otbgt8qzdv3sQ4MTGx2N/LGLlcbmKrOwCnAZMn&#10;T2aJ/kcra2JGqJxwzobFMDU1FTot7Al/r+TkZNyBcDmkLGUCPRsOEhhjucHY/Sn2GNStW7eKPQYF&#10;p0d//vknS/Q/aWBgIBw24KzdMNUvnETC+RPGbkijRo3u3buHsVKpLOuvw4WyFDuEX7lypWPHjiwp&#10;irGywN8LaqtCocB06NChcEaIsRtSs2bN6OhojMVicVl/FPiJfH19DacK7gn8njdv3swS/b/P5cuX&#10;WWKETCarX7/+ypUrMRUIBNevX8cYJRtUAFM3BL69lBS2jEZJxTQAx/WQkJAaNWqUHMd1H3r37m04&#10;vQHgZ4mMjGSJEfDzRkREgKZs27YN0oyMjNDQUNyEJxU08687QMpSJh9//LFhko/g4GCopBi7P3Aw&#10;q127tmF484cffpg2bRrGCKhJvXr1WKL/H4byCiUVzjBYU2EhnLh37tyZJe5Hnz594OQJ49zc3LJK&#10;KhfKAn8vOKIb/l49e/Zcvnw5xsUwVpaEhATjv9euXbu6du3KEvfj008//euvvzCOiooq+d+0ceNG&#10;7Icsd2OuXbtW8t+HJXrgiAiNN27cYLkeOAeYOXMmS/SfFRMTwxL3A6rf0aNHMQYhK/b3On36dIcO&#10;HVhSWDhixIipU6eyxP2AH8T4PwV+8wbRB+C/z/ivefbsWTzBGzx48K+//oqNAHyWUGj/2boJayFl&#10;McX58+dBugE/Pz/WxA+///47fOd169aFMyFsWbNmjWFGMjhANm3aFMzm+++/xxYEVAAa4X/Y/Re1&#10;efDgAfyA8N2uX7+eNRUWwnmt8ZpQoCzQwhL3ZsGCBfibN9w19dNPP3311VcYI3DMW7RoEUv0dOvW&#10;DT8LTgpZk7ty/fp1/T9TnR07drAm/d8LXpcsWQKBMTNmzMAd3BP492nSpAn85uHAxpr0Pwv0SQyM&#10;+eyzz3AHcDX4f4TPGjRoELa4MxcuXMC/1+HDh7FFrVbDj4OxVCpt3rw5/CxgAyKRCBvdFvh7gYTB&#10;dzt27FjWpP8zGaxxyJAhsBV+2Fu3bmELEBYWhn+v0aNHsybC1ZCyEARBEATBAaQsBEEQBEFwACkL&#10;QRAEQRAcQMpCEB6OUqm06hkc2LmgoIAlFgD7O/+22fDw8OXLl7v/090EQdgRUhaC8HCsfWwKdi71&#10;KdCygP1jY2NZ4hR27tzZpEkTllhDYGCgVb8KgiDcClIWgvBwjJWlV69e33777ddffw1H/YYNG7Zp&#10;06ZWrVp///33pEmTDPtAULdu3QULFly+fBm2Gh5nXbRoUY0aNfbt2wftrVu3rlmzJrYblGXEiBG1&#10;a9f28/MDMwClgM/FHfr27dutW7f27dvDF+3SpUv16tVxIdKtW7fC58JXR5P48ccfofHUqVMQr127&#10;9uLFi/Bt4DxsxgQEBPzwww8NGjTYsmWLUCiEGL7o0aNHg4KCjL/ohAkT4H3gmzly5AgEGzduzMjI&#10;mDlzJsTwiRqN5vTp0xDPmzcPfhz4xKZNm+LkItAIPx381PC2+FYEQbgJpCwE4eEUU5Zhw4ZhLJFI&#10;oN0wCRgcpPE6CzQmJCRgIwDp9u3bWaLn/Pnzffr0MbwnBMajLFqtFmyga9euhh1AWYYOHYoxAO03&#10;b95MTU2FAHZmrXpwotUTRnz22WcDBw5kmx8B6tOyZUuWPOLMmTMgRvhFwYHAroq9OWA8ymIIEBAy&#10;bIFXsCVsJAjCrSBlIQgPp5iyGFZLQWUxTGHXsWNHg7I8fPgQG+GoD2lAQEB+fj4E6enp2A4Y3hMC&#10;UBZc1MIw3RbujzEoi/F8GNAOyoJzqsL3gI1KpbJ9+/aZmZnQiGMwSG5urvFEO4hBWZKSkmB/wwo4&#10;+BNBcO/ePQgMNgY7fPfdd/CTFlMW45WMRo4c2aJFCwig/dq1a9hIEIRbQcpCEB5OOZRl4cKF8Ao0&#10;aNDAIBDwidhYo0aNWbNmNW3adPfu3bg/jrL06NEDd6hVq9aKFSvq1at35swZaC9VWTD+5JNP8FMa&#10;NmxomPOwbdu22Ojr67thwwZsNMZ4lAXHe4CaNWsuXboUvmGctDo5OblRo0a4yTCDIvwqYDdoQZsB&#10;ScIdoHHTpk24D6SkLAThnpCyEARBEATBAaQsBEEQBEFwACkLQRAEQRAcQMpCEARBEAQHkLIQBEEQ&#10;BMEBpCwEQRAEQXAAKQtBEARBEBxAykIQBEEQBAeQshAEQRAEwQGkLARBEARBcAApC0EQBEEQHEDK&#10;QhAEQRAEB5CyEARBEATBAaQsBEEQBEFwACkLQRAEQRAcQMpCEARBEAQHkLIQBEEQBMEBpCwEQRAE&#10;QXAAKQtBEARBEBxAykIQBEEQBAeQshAEQRAEwQGkLARBEARBcAApC0EQBEEQHEDKQhAEQRAEB5Cy&#10;EARBEATBAaQsBEEQBEFwACkLQRAEQRAc4BXKEhoaumXLlqSkJJaXwe7du1lEEARBEISb4fnKMnz4&#10;8LZt2y5durRRo0a7du1irSXYuXOnj48PSwiCIAiCcDM8XFlyc3MNIiIQCMqSksTERNhU1laCIAiC&#10;IFyOhyvLv//+26dPH5YUFtatWzc0NJQlRjRt2lQqlZKyEARBEITb4uHKMnny5IULF7KksLBBgwZ+&#10;fn4secSwYcNWr14NASkLQRAEQbgtHq4sY8eOXbJkCUsKCxs2bHjkyBGW6AkLC2vZsiXGpSqLp3oM&#10;/CpY5FkcOHCARQQPXL58mUWE23PhwgUWeRYdOnRgEeH2eLiybNiwYfr06SwpLKxfv/7p06dZogeM&#10;BA5yx/VADK8CgYBt00PKwhekLHxBysIRpCyEy/FwZYmLi2vevDlLCgtr1KiRk5PDEj0/GwF2Aq+J&#10;iYlsmx5SFr4gZeELUhaOIGUhXI6HK4tKpapZs+b9+/e1Wu3WrVvr16+P7VeuXDl8+DDGBkq1E1IW&#10;viBl4QtSFo4gZSFcjocrC5CQkFCnTh0wj08//bSgoAAbf/rpJ0gxNkDK4gGQsvAFKQtHkLIQLsfz&#10;lcVGBg8ezCLPYvv27SzyLCIjI1lE8EBqaiqLCLfH7ATinOKR5zlatYxFngUpixkWLFjAIs8iISGB&#10;RZ5Ffn4+iwgeMAx8Eu6PVCplkWeRnJzMIk9BcneB4Gg1taTIfZmeASmLGUhZ+IKUhS9IWTiClMX9&#10;KYj8Q3D0PfjIOdxIlRfBWj0IUhYzkLLwBSkLX5CycAQpizujFsehrMCHNCJQq9WyDZ4FKYsZSFn4&#10;gpSFL0hZOIKUxT1RZl0SnmkBppJ9sGpBhGfepGiAlMUMpCx8QcrCF6QsHEHK4m5oZFk4rJJzuFrW&#10;ju9Yq0dDymIGC5Vl4sSJP3DF4MGDWeRZjBw5kkVWcuzYMfa3JJwIKQtHkLK4Dxplfm7gF+grgqND&#10;VLnZbIOnQ8piBguVJSLCA2908irAWlhEOBFSFo4gZXEHNHKB+MaPupGVI1Wz9rdQZHrgY0EmIGUx&#10;AymLl0DK4hJIWTiClMXl5AZ9jSMr6RveUWZHs1ZvgpTFDKQsXgIpi0sgZeEIUhZXodWoZbH/oKxk&#10;bvtQdPYvtsH7IGUxAymLl0DK4hJIWTiClMUlyJMOCvw+AlnJPlg1a/fPWrWKbfBKSFnM4FplCQkJ&#10;adas2euvvw6v586dw8avv/66HF9Oo9HAJ2I8duxYDKClSpUqu3btWrx4MbaYYNmyZcVmtg4NDZ08&#10;eTLG8FbGfPPNN9CYnp7O8kd069YN2v/991+WP2LkyJH6t7ED8Mv55ZdfWFKU27dvl/WTkrK4BFIW&#10;jiBlcTLy5MM4spK9v2rGxt5qmWf+/q2ClMUMLlQW+EeqVKlSZmYmxEKhsGLFigKBAGIQjvj4eP0u&#10;VgDK8sQT7M+9ZMkSeL1582blypUhCAsL27x5s36LKXr37v3rr7+yRM/p06ebNGmCMbw5fHsKI6Ax&#10;NjYW2ln+CGgH+2nUqBHLH6F/Gztw5coVFKaSnD17tmvXriwpCimLSyBl4QhSFqehKchAWck5XDV+&#10;yoeslSBlMYsLlWX16tV169ZlSWHh1q1bp0+fDsGWLVuysrIwAJWZNGnS3r17IYXj8YQJE1JSUnR7&#10;FxaeOXMmJCQE/Ob69euQGivLkSNHlErl7Nmz/+///g/eJCEhwd/fHzfFxMRMnjz5jz/+wBTIycmZ&#10;OnXqoUOHzCqLWCzG2AAqC0uMAGVp3LgxS0pj9+7d8KOtWbPm559/hjQ7Oxu+q4MHD+JWAH66cePG&#10;/fvvvyzX19N58+atX7/eWFkOHz4MvwH4PWBKyuJukLJwBCmLE1Dlx+QGfqWTlSNVU5b4iG+cZRsI&#10;PaQsZii3sqTmyp+Y5F++j3ORutGUjIwMON7DERc0AgwD3xaAxqtXr2JQrVq148ePv/nmm3AkHj9+&#10;/IoVKwyK8Oyzz37xxRe3b99+7bXXwGmMlQVMCN7wl19+eeONN2ATHNe/+043DVFgYCDsDMd1cJRX&#10;X31VrVbfv3+/UqVKBw4cmDhxIgSmlQX+88EzkNzcXGhEZWFNeuRyObSDstSvX5816Sk2vTS41P/+&#10;97+NGzeCJ7300kt16tSBb/L5559HOYOfq1atWgEBAa1bt/b19YUW+PQKFSqAr4DlwA+OylK9evX2&#10;7dsHBwc3bNiwT58+0ELK4m6QsnAEKYtD0ShEwtMf4+BK6sqq6eunsA2EEaQsZii3smSK5Z3+ul2+&#10;j/vpbLgiLS1tyJAhcNQHmjdvDtoBjRAblAVVZsuWLf/5z390n1BYWLlyZZVKd38WHPLRA3Jycp56&#10;6qliygKv8CYffPABBAZlgR0SE9lT/p06dQoKCmrXrh1ID7a0bNnStLIYA84BjagsxqxduxbaQVlY&#10;/ohiF4bg05cuXYoxbMUfE0RqzJgx2KLfojOV//73v1FRUbDJcIPO4sWLQVkePnxovBsIjUwmI2Vx&#10;N0hZOIKUxUFoteq8K0OYrKx6J3XVcLVYxLYRRSFlMYNrb781pmPHjm+88QYEcCQ2KIt+S+GePXuq&#10;Vq2K8VtvvYUH+A4dOmALHBVgTwuV5WkjQFCefPJJQ50aOnSo0y4MgbLs378f40qVKmHw008/jR49&#10;GoJatWphC1C7dm0wNhC1nTt3Ysu9e/dAWU6ePAmawn4SPUlJSaQs7gYpC0eQstgdrapAGv4rykrG&#10;3+8kzPhMLclj24jSIGUxgwuVBQ7qR44cYYn+LhM8/MOrJcpSr149bMnPz4c9LVSWYqMdNWvWzMtj&#10;/0J9+vRxE2V59tlnsQV47733QkJCQEQMTwnBzwXKcuXKFcMnGiBlcTdIWTiClMW+SO7OR1nJOVQ1&#10;qm9llSCDbSDKhpTFDC5UljNnzjz11FO7du1KSEi4e/duo0aNxo8fD+0gAZYoC2y9desWBL169Zo6&#10;daolytK6deuePXtCkJmZWbFixfj4+IMHD7755psymSwrK+uZZ54xrSzHjx/3NwKORqgsLH8E7AzK&#10;4uPjw3I9QUFB+D6IaWV544039u3bB8GpU6fg+4QAtOzFF18Eu4Kq+tprr4GywC8BvmE/Pz/YCj/F&#10;888/r9VqSVncDVIWjiBlsRfylGNsqpUDVePGvic4vI5tIMxBymIG114YSk9Pf+mll+CoD2zfzlYV&#10;h9gSZamuB/bBw7wlygIMHjwYdgMMT9ls2LABUjjkDxkyxPJ7WYC4uLiS97IAsHPJe1kM9+IgppUF&#10;ePfdd+GzQKfwfl7g2rVr0FKhQoWbN2/i7bdA5cqVcTdMSVncDVIWjiBlsR1V7gM2snKkatz4t7J3&#10;mp8QizCGlMUM7nMvi7WAr7CIsABSFpdAysIRpCy2oBLHCU81Rl+Jn1QlZfH3KrrH1npIWcxAyuIl&#10;kLK4BFIWjiBlKR8ahVB4piWOrKT89nbs8IZsA2E9pCxm4FdZCKsgZXEJpCwcQcpiLRpFbm5wNxxZ&#10;SV35dvTAD2XRYWwbUS5IWcxAyuIlkLK4BFIWjiBlsRyNSpp/bQTKSsbGd6P7f5R7QffEAGEjpCxm&#10;IGXxEkhZXAIpC0eQsliI5P4Sgd8HICtZ+6pG9a8sOLrey5dftiOkLGYgZfESSFlcAikLR5CymKUg&#10;ehOOrGTueDd2zFvpf0xiGwg7QcpiBhcqy7Zt254pyuuvv862FQVKSblXQm7Xrp0lyzjDV8flFQ2M&#10;GTNm2LBhEPTo0QO/PQMrVqyAdl9fX5Y/Qv95urcqBrbbjlarNfFu33333fLly1lSAlIWl0DKwhGk&#10;LCZQCu/hyAp8RPaqHD2wpkYhY9sI+0HKYgYXKsuWLVveeecddVHYtqI0bdq03MrSqlWrv/76iyVl&#10;88QTT1y7do0lekaMGDFo0CAIvv32W/gtse9Pj0a/FlK1atUuX77MmvToP0/3VhkZGaxJD7bbDigL&#10;vDlLSvDVV18Z1i0qCSmLSyBl4QhSllJR5lzDp5ez/62aMK1K7KgmBQ+LnN0RdoSUxQwuVxaWPCI/&#10;P79///5YO+B14MCBQUFBr7/+et++fe/duwfH7AMHDlSuXLlXr16GOdZGjx599epVeKvhw4fjiokA&#10;+Mdbb701d+7cFi1aoLLAu8FBHTwjJCQE3gd327dv3yuvvLJt2zbTymKYLN8YeKtin4LAW2VnZ7Ok&#10;NOAHFAqFDRo06NSpk1KpPHbs2H//+98NGzbgdwUto0aN+r//+7/NmzdjC0jPpEmT3n777QcPHhiU&#10;RSaTwS8Bfurz58/jbqQsbggpC0eQshRDLUnGYZWcw1WTf6kS2auqPCmSbSMcg0cpS25ubu/evdu0&#10;aTN27FjDQdeY0NBQOG61bdt23rx5rKmwcPr06QMe8f3337PWR5RbWVS52XFjmpXvQ3r/MrwDKMsb&#10;b7xxxQgckIBvCTwD4tdee83f3z8vL69evXrgKxKJZOjQoSAQiYmJ586de+mll3C0o0KFCrNnz46J&#10;ifniiy++/PJLaNm9e/err74aHR199OhR2IrK8uSTTwYGBsbHxzdr1mz16tXQMm7cuFatWiUlJa1d&#10;u9a0sowcOZJ9i3rwlw/K8vfff7MmPfrP0ynL6dOnWZMebDcAO1SvXv3hw4dTp06F38COHTvARZ56&#10;6qmUlBT4iSpVqrR161b4Gfv06dO8eXPYv2HDhuBM8H3i1L34JrD/iRMnEhIS4M8NPz60kLK4IaQs&#10;HEHKYkCjEOVe6IS+kjS3SmS3yrnndrFthCPxHGWBQ3j9+vUPHz4M8fjx4+FYi+0GoF/6+PjAIRkO&#10;qHD+bbCTpk2bbtq0Cc7FEWw0UH5lEWRED6pZvg9puO4oDsoCx13QEQOGkgE20KlTJzhCY2q4MAQH&#10;7LS0NJGe9u3b379/HxoNt3eoVKr3338fAvg9yGTsOisc70FZZsyY0bdvX/xE+BXhgR+kx3C9CVpM&#10;KMubb77JvkU9qFbwTX700UesSY/+83RvVbt2bdakB9sNwA4CgQAC+CbhN4CNn332WXh4ODjW888/&#10;jy0A7CkUCkFiUJLgB8Tv/PfffwdzxR8HwEZSFjeElIUjSFkAjUoivjkOZSV94zsgKylLh7BthOPx&#10;HGWJjo6uU6cOxnDIhKNysYWFQUd+/PFHjOGsvVGjRhjDCT2ORpSKu10YQo4cOQKH4fT0dEyNleU/&#10;RuzapRP/F154Qb+XDlQW4yWOQX1AWerWrfvcc8+xT9MDmypUqID7APAmTrswBDvg8tGgLC+++CI2&#10;dujQAZRl3bp1X3/9NbYAsGdCQkKVKlVYrh8rgtcvv/zy2WefZT+JHmgkZXFDSFk4gpQl/9pwJiub&#10;3on+vnLCtM4qASvC7kaXjZ45Z53nKMuqVasmTJjAEr2IBAYGsqQocEY+bty4fv36QQxHfZCbPXv2&#10;QLp27VocHjDGDZVFLpfD8fjYsWOGB4iMlSU/Px8bg4ODRSLdGhYllaVevXqZmZnY8vHHH4Oy4NUx&#10;bIH399evt/zKK6+gOgDwzu6gLMePHzeMuwCwZ25uLqgVSif8+aAFgmXLlrVr106/i45z587BKymL&#10;G0LKwhFeqyxwyCiI/QdlJePvdyN7VY4d1UQpymKb3QmNVrvjRvoTk/zhY+HZONbqQXiOsowaNWrl&#10;ypUsKSysUaPGmTNnWGLEqVOnwGaaNWuGx/grV66Ashw8eDAjI6Nr164NGxZf/QGO5aA1BrKyslSl&#10;4SBleemll2YVBdpBO8DPIGjQoAGOG4E0TJ48GTxgyJAhvr6+0HL9+nU4eKOBlVSW06dPP/fccxKJ&#10;5NKlS3gvCx7swXJgK/x+QEcgWLFiBewPNrB+/XrYakJZWrduzb4/PTi6A8oycOBA1qTn1q1b0A5v&#10;BXLJmvTAL1b3jo+AHcpSFvhmYCveituxY0f8e33xxRegIxDAK2yFAHc7cuQIxHXr1u3WrRtuNaEs&#10;o0ePZn9LwomAYbOIcHvgv5JFnkV8fDyLSkOa6Jfj9yHISs6/VaMHVY7s/Z48OZJtcyfgr7Ph7N0K&#10;406ArDw7LeBOSi4rbZ6F5ygLnCUbz7oBynL27FmWlCAwMBAOzHjlyHC7BgD6UuzA7MJRFtCOKSVI&#10;SEiYMWMG26OwEFqUSiXeeYr3sYLogEMMHTo0LS0N95k5cyYGwJIlSzC4cOECHMhh06ZNm/ATMzMz&#10;R44cCZ/7xx9/4D7Avn37oAV+sSAWiYmJrFXPgQMH9u7dC8HWrVvxezOwfft2aF+8eDHLHxEaGgrt&#10;LDGimLJAC95qAz8afF1s3LhxI2glxuBn33zzjfH3uXDhQvg+jx49Om3aNGwRiUTgc9C4bNkybIHf&#10;DPzUGJeERllcAo2ycIS3jbLIU44J9LKSvb9q/OQqkd2r5BzUPZfghpx6mIMjK89Ou7A/jI2geySe&#10;oyxwmBwy5PFtUL6+vniANADn5QBL9HZy+/btko14EcGAC5WFcCakLC6BlIUjvEdZ1HIhykrOkaqx&#10;YypHdquctprdB+lu5BaonpqikxX42Ho9lbV6Lp6jLCkpKdWrV8dYLBaDfBS7MeXnn3/GCwQI7JCQ&#10;kPDLL7907tyZNekbY2NjWaKHlMVLIGVxCaQsHOENyqIpyMwN/g5vW0n6+W2QlaQ536kLijzJ4SYk&#10;CAo+WXsTZWXy0SjW6ul4jrIAnTp16tmzZ1xcXNOmTX/66SdsHDduXJcuXSDIzc0Fp1m5cmV0dHSL&#10;Fi26d+8OjSKRCBpBXOCzPvnkkx49eug/6TGkLF4CKYtLIGXhCM9WFv1UK110IyuHq6au1j29HDu6&#10;mXtOui+Wqz5afBllpfPG26zVO/AoZdFqtSdPnly2bNmNGzcMl3vCw8MNi+PAv9yOHTuWLl168+ZN&#10;bAGgcffu3fhZrMkIUhYvgZTFJZCycIQHK0v+1WE4spL6+9uRvSpH9nhHHFb6A6cup++OeygrjVZc&#10;y5Y8vhHTS/AoZXEEpCxeAimLSyBl4QjPUxatWlEQ+QfKSuY/70b1BVl5W3DkT7bZzVh0Lh5lxXfJ&#10;5bQ8th6Lt0HKYgZSFi+BlMUlkLJwhIcpizRiNd5jm7WnavQA3T226X9M1KqUbLM7MfdUbKXJOlmB&#10;jySRVy8QTcpiBhcqS1BQEK58ZGDYsGHQvmbNmgMHDuA+CGwyBAaGDx+OE5MgIpEIWqpWrVq3bt31&#10;69ezVjuhUCjGjx/PkqKoVKpJkyaxxI0hZXEJpCwc4THKIk87KzjmA7KSva9q7Ii3QFZSfh2kLXsO&#10;dBdy6kH28zMugKk8P/2C3313nLzOyZCymMGFyrJly5YqVarkFgXau3fvjuv8GcD50zBISUmBwwAA&#10;3xKkO3fuhHb4xAoVKqxevRrcQi6X16tX7+WXX8ZPsQvw5d5++22WFEWpVFarVo0lbgwpi0uAnsMi&#10;wu3xAGXRSFNxZAU+YkfpZCWy93uJkeFsszsRl13w1NQAHFnZdDXFeDIOb4aUxQyuVZZSJ+w3rSw5&#10;OTkYA6tWrfrss88gqF69Oi7XbOCll17atm0bS/RER0enpqaePXt20aJFIpEI5AYUZ8+ePYZ/laio&#10;qCVLlkALpgBs+ueff/7888/8/HyDsty6dQvewc/PD1NSFsIEpCwcwbWyKIVhovPtdCMrh6omzNCt&#10;vRzV531JqG5lkrKmknMVCcKC9xZeQllZEVRkAk+ClMUM5VYWjSJffOPH8n3Afxe8AygLeIDMCLQH&#10;C5VFLpc///zzc+fOhUJj2MHA+fPniy2hvHLlSh8fn+HDh8Obw/4vvvjirl27qlSpgsfynTt3wruB&#10;iHzzzTevvfaaWq2GbwZ269+//759+2BnVJbFixe//PLLJ0+ebNeuHc6mT8pCmICUhSM4VRatSiI4&#10;1QhkJedI1aT5OlmJ7FEl5/DjubPdR1mkCrWv/unlCpP8u229w1oJI0hZzFB+ZZFl4PBjOT6UWSHw&#10;DqAs4ATG4AoDppXFmLFjx2o0GoFAADHuYCA3NxcXPTYAyoIrEAH/+c9/4LMgCAwMxM+F16wsdiW1&#10;TZs2p06dunDhguEdTp8+jcoCu6lUKghAaN59912RSETKQpiAlIUjuFMWjUqaf2UQFtXU1e9E9dbd&#10;Y5u9l63gYcAdlCVPpuqw4TaOrHyxKSxH4o53AbsDpCxmcM8LQ4aVdxCDkUCAoywPHz6sUKECxqWO&#10;sty+ffvDDz9kiR5Qlu+//x7j//3vfxiEhITg5xqvn7x+/fr+/fuvWLHim2++YU2FhQZlAY8xAGZD&#10;ykKYgJSFIzhSFq1KIgn7CWUl/S/dvHDwET/x01IfCHKtsshUmv67wlFWGiwvZel7whhSFjO4obKs&#10;XbsWrIUlcCah0VSqVAljg7IAf/zxh6H9/fffN74HBXj99deLPTdkWllAgLAFmDhx4u+//w5v+MYb&#10;b2CLTCZDZalYsaLh3heElIUwASkLR/CiLJIHywV+H4CsZO1+N6q/TlZiBtdWZJR5U4gLlWXJ+fin&#10;9ffY/mdmYEw2x7cKOQ1SFjO4VllAHW4WBdrx8Z/jx4+npaXB161cufKECRPwU4yVBfjPf/4zevRo&#10;CKKjo2HT/v37oejAZw0YMACUBfcxYFpZPvzwwzlz5kAA/97QIhQKQVMgiIqKAmfq2LEjKsu77767&#10;efNmCBISEuCbhE2kLIQJSFk4ws2VRavVyJOO4MhK1p53Y4bqHgiK7veR+NpptkcZuERZ/r6aiiMr&#10;VeaHHLlHTy9bCimLGVyrLOAExcBNcXFxL730ErYsW7bMMLABqbGyKBQKaMFCIxKJ6tSpo/+MJ+bN&#10;mwcygfsYMK0ssP/nn39eUY/hhxUIBM8++yy0BAQEoLLAV4SvUqlSJWi8f/8+tJCyECYgZeEId1YW&#10;RVaI4Hh1kJWcQ1WjB+tGVuBDfP0M22wSJyvLgwzJs9N0U63AR4LQq+eFKwekLGZwobIQzoSUxSWQ&#10;snCEeyqLSnRPcKKuTlYOV42fon8gqFvltJVjLJ8azmnKEp4ueWd+CJhKpcn+KwLp6eXyQMpiBlIW&#10;L4GUxSWQsnCEuymLRpErOF5TJytHqiYveRtlJX5ca7bZYpygLFliBQ6rVJjkP/LAQ9ZKWA8pixlI&#10;WbwEUhaXQMrCEe6jLCAreSE98baVjL9boazEDmsgT3jA9rAGhypLvkzVYs0N9JVpx6JZK1FeSFnM&#10;YKGyfPvtt524on379izyLDp06MAiK/nnn3/Y35JwIqQsHOEOyqJVK8S3Z6CsZO+rG9nrXZ2v9Hy3&#10;IFL3aEL5cJCyFCjVYw5GoKzUXXaVtRK2QcpiBguVhTsSEhJY5Fnk5+eziOABUhaOcLmySO7MQ1kR&#10;nmoVO6YWDq4Ijjyex7Z8OEJZhux9gLJSZ+mViEwJayVshpTFDKQsfEHKwhekLBzhQmWRxe1EWRGc&#10;aJ7+xzCUleTFA7RqNdvDBuyrLDtupqGs1Pj1Ska+nLUSdoKUxQykLHxBysIXpCwc4RJlUWRfERzz&#10;RV/J/HsMykrc+LbqfCHbw2bspSxnIwXPT9c9vVxhkv/1RN2q+4TdIWUxAykLX5Cy8AUpC0c4WVlA&#10;VoT65QwFx2uIzk+L7KF7gDl6YI2C6NtsDzthu7Kcfpjz8k+BICsvzriw/lIKayUcACmLGUhZ+IKU&#10;hS9IWTjCacqi1Wpxxn34KIj+J2ZYfRxckdzVrRdrd2xRFplS89IMNi/c/rDMYsuVEHaHlMUMpCx8&#10;QcrCF6QsHOEEZdEo8/Iu90dZkYb/nrV7CcpK+vopWo0dblsplfIpi0Cq/HzDLZSVyUejFCpLZ64j&#10;bIGUxQykLHxBysIXpCwc4VBl0aoK8q8O1ctKtdzgbwsib6KsxAypq5E5VpWsVRaxXNV2XSiYSoVJ&#10;/p/+Wf6Hq4lyQMpiBlIWviBl4QtSFo5wnLLkh07EkZW8K4OUWRFx41vrfKV7FcmdILaHI7FKWfrv&#10;ug+mAr7SfdvdHImStRLOgpTFDKQsfEHKwhekLBxhd2XRalTypEMoK6JzrVXi9IyNM3BwJWOLbt14&#10;52CJsijVmr8up+BloGq/XEoS0XKGroGUxQykLHxBysIXpCwcYV9lkSXsExyvpfOVE3VU+dH5l49H&#10;9X4PZCV+4qfqPAHbySmYVZa1IUnP6Z9efm124EOaF86lkLKYgZSFL0hZ+IKUhSPspSyKzGAcWRGe&#10;aqRIPydPjooe4Ku7bWVwnYLoW2wnJ2JCWQKihTjVyss/BZ6LdKpIEaVCymIGUha+IGXhC1IWjrBd&#10;WTTyHOGJ2ugrypxrWq0memBNvBIkOPon28nplKos6Xnyl/RTrcCH3/0sjYaeXnYLSFnMQMrCF6Qs&#10;fEHKwhG2KItakpAb3FUvKx9IHy7XKhVZ2xeirKT8Oojt5CKKKUt4urjB8mtgKk9N8V98Pp61Eu6B&#10;5yuLRqM5dOjQ6NGjb9y4Ueo8PyqVavXq1bBDfHwpvZOUhS9IWfiClIUjyqcsWrVCeLYFjqyIQydB&#10;EZaEX0ZZiRlaj+3kUgzKIldp3pofgiMrPxyKwEbCrfB8Zfnqq6/GjBlz8eLFzp07T5o0ibU+Av4J&#10;a9WqtW7dukuXLn3yySe///472/AIUha+IGXhC1IWjrBWWUBWxKGTUVbyrgzSqqSyqFtxP7TQ+Uqv&#10;qvnXT7P9XA0oS4FS3Wv7PZSVjn/dzpYo2DbCzeBDWSQSSUxMTGRkZHR0dHZ2Nmu1gJycHF9fX4zl&#10;crmPj4+66Mqffn5+7dq1wzg8PLxeveLWT8rCF6QsfEHKwhGWK4tWo5I++B1lReT/uVarVUvy4ia2&#10;08lK9yrZ+5az/dwAuUozdm8Yykr936+xVsJdcXdl2bRpU+PGjUE1jKlZs+bIkSPZHibZvXv3gAED&#10;WFJYCEYSHBzMkhLs2LGjadOmLHkEKQtfkLLwBSkLR1ioLAWRf6CsCM80U4vjoCVtxWi8EpS8sI+6&#10;QIy7uQOrg5OemhoAsvL67KCY7PLfqUM4DfdVltu3b1evXr1nz54hIcWXwoqJiRkxYgS4y65du1hT&#10;GUyYMGHRokUsKSxs2LDh0aNHWWLErVu3Pv7441q1aqlUKtb0iOHDh5834tKlS/B/6wE8fPiQRZ5F&#10;RkYGiwgeyMnJYRHh9mRnZ7OoDGTpF1BWso/XyUsOgRbRhf0oK5EjP8Z93AGJRHL0biaOrLw288J2&#10;/9tsA89ERESwo9Qj2DHMs3BfZWnbtq1YbMrHQS82b968adMmlpfGuHHjFi9ezBK9shw5coQlRshk&#10;MpFItHTp0nr16hW7RZdGWfiCRln4gkZZOAKOiywqgSovWniyHvqKIiNA15KbjQ8wR/X9QJFpZq42&#10;Z3I9Me+VmUEgK09O9g+KEUKLiXlZCHfDw2+/3bZt29ixY1lSWFi/fv2AAN2/U1n4+PjcuHGDJXpI&#10;WfiClIUvSFk4olRlUeVFCM+2QlkpiNqgaxGkJ878Wjey0uPtrB2/4G7uQGSm9K2f2QNBa4KTWCsp&#10;C1d4uLJkZmbWqlWLJYWF1atXL1YiJ0+ePH36dJboleX27dss0UPKwhekLHxBysIRxZRFq1GJzrZE&#10;Wcm7MRbHp7N3LsYrQWmrWYs7IFdpqsy/iLLSb+e9Yt8YKQtHuLuyKBQK3Q23RfH19b1z5w7bwyQa&#10;jaZJkyYbN26EYOLEiR07dsT27du3z549G4K4uDh4wytXrsAOM2bMqF+/PgS4D0LKwhekLHxBysIR&#10;xsqSf2Uwyor45nitSrfsjujsjsheVUFWEqZ2UIkycTeXA7LyxSb2QNCwfQ8UqiLlHSFl4Qj+Rlmy&#10;srJq1qxZ8j7ZsgAFAVNp2rTp4MGDDXL922+/9e7dG+OUlJSWLVvCDiNGjMAWY0hZ+IKUhS9IWTgC&#10;lEWrUUvuzEVZEZ5n00OoRFk4shLV70NlTho2uhyVWjvzeDTKSvUll8Fd2IYSkLJwBJcXhmbMmBEU&#10;FMQSB0PKwhekLHxBysIR4og/BUff1/nKqYb49LJakpc48yv0lfxr7jI1HDDvdGwFvay8syAkMsvM&#10;2sukLBzBpbL88MMPfn5+LHEwpCx8QcrCF6QsXKBIO8NGVs40UwpCoUWrUmXvX6GTle5vpSz6Hndz&#10;B/aHZeDIyrsLLt5JtWgOGFIWjnB3ZVEqleONGDduXM+ePX18fKKjo9keDoaUhS9IWfiClMXNUQpu&#10;Ck7UQV/JT2Zj26IzO6L6vg++Ev19dXW+7jlhd+BOav7LM9nay1cT8lirBZCycAQHt99+XJSvv/56&#10;27ZtbLPjIWXhC1IWviBlcVtUeQ/ZcobHfKQRa6BFKpXKkyJihtQBWYkZVl9yy9SEEc4kNDnvvYWX&#10;wFSenRbwa4DVlY2UhSO4vDDkTEhZ+IKUhS9IWdwTwfGaOLIifbBMq2XrssWOboq3rQhP/O0+DzC/&#10;OIONrPzmH6/WlOe7ImXhCD6URaFQbN68efny5Rs2bBAIBKzVKZCy8AUpC1+QsrgVGpU07+pQlBVJ&#10;mG4aCCR9/VSUlfQ/JrImV5MvU3XfdhdlZcLhKBMPBJmFlIUjOFCWU6dO+fj41K5du2HDhvXr14e4&#10;1KeRHQQpC1+QsvAFKYuboNUoJXfmoKwIz3/KGrXagqjbKCvR/T8qdfZb5wN2MmBXOMpKzd+usFYb&#10;IGXhCA7uZfH19b127fGa4Onp6WAtMTExLHcwpCx8QcrCF6Qs7oD41hSUldyQbvj0MqDKE8YMrQey&#10;EtX3A3Gobo09d1CWsf9GoKx8svZmvMA+nYeUhSPcXVlu374NgsKSRxw7dqzU1Q0dASkLX5Cy8AUp&#10;iwvRajWypMNsZOVMM00Bm7JWIy9I+rmHbnCle5X0vx6vZ+JCZVFrtCfCc1BWKv8ckpmvYBvsASkL&#10;R7i7ssARqKSy9OrV6+rVqyxxMKQsfEHKwhekLK5Cnn5OeKKuzleOV8epVpCcQ2sie1QBX0ldMUot&#10;zmWtelylLPvDMl+brVt7+cUZgTeSrHh62UJIWTiCg3tZZs+e3aZNm6CgoNzc3Pv378+bN69OnToX&#10;HyGXy9l+joGUhS9IWfiClMX5KLMu4ciK4HgNWeJ+1lpYKAkLwkWCYkd9LE+MYK1GOF9ZLsfn4sjK&#10;f2YG7riZzlrtDSkLR3BwL4uPSbKzs9mujoGUhS9IWfiClMWZaJVi4alG6CuyhL2sVU/0oFq6K0Hd&#10;KotvlznbijOVRShV/m9uCPrKwbDM8j29bCGkLBzBwSiLayFl4QtSFr4gZXEO6oLUvCtDUFYkdx4/&#10;vQykrRmHspKx6SfWVAbOUZbYnILPN9wCU6kwyf/HQ6UM9tgdUhaOcF9lEQqFZmcr0mg0O3fuZIlj&#10;IGXhC1IWviBlcTRarUZ4uhnKSv7VoaxV/wBz/rXTKCuxo5qyVpM4Wlk0Wm3N3y7jyEqXjbdZq+Mh&#10;ZeEI91WWiRMnfvbZZydPnmR5UaKiooYMGVK9evXU1FTW5BhIWfiClIUvSFkcB8iKOGwmykrepb4a&#10;hYhtgF97zJ3oAT4gK9H9fQqibrFWczhOWZRqzfjDkSgrLdbcyJOp2AanQMrCEW59YUgkEjVv3hzv&#10;WWnVqtWXX375+eef16hRA9K6devu2rWL7edISFn4gpSFL0hZHIFWo5LFbkdZEZ5popE/njFcIy+I&#10;n/ipbnClRxXRWeuGqB2hLBqtdllAIspK1QUX850rKwgpC0dwcC9Lenr6sWPHOnXq1KxZs08//XTP&#10;nj1hYWFsm+MhZeELUha+IGWxO9KI1YKj1XS+csxHJbrPWvVk7fgFrwSl/zVNI7PaP+yuLH9dSUFZ&#10;eWVW0K0Ul/3nkrJwBN1+awZSFr4gZeELUhY7ohTcAk1BWVGknWGteqQPrkV2fwtkJW5MM1VeOZdp&#10;s6OyXInPrThZJysvzLhwLtKpy8aVhJSFI0hZzEDKwhekLHxBymIX1PmxwjNN8UqQLPmw8YML6gJJ&#10;7KgmOLgiCQtireXCLsoSlpL/5jz29PK262ms1aWQsnAEKYsZSFn4gpSFL0hZbERdkCE82wplRRr5&#10;B2vVo1Wp0tdNRFnJ/McOdcxGZYkTFHy0mD0Q9PNptpKRO0DKwhGkLGYgZeELUha+IGWxBZF/B5SV&#10;vKsjtVo1a9WTe2F/ZDfdlaCYYfW0KvusyGOLsjRacR1lpf2GWw6dF64ckLJwBE/KotFoWORESFn4&#10;gpSFL0hZyoFGKRbfnMBk5VJf4weCAKUgPXpgDZ2sDKolfXidtdqD8ilLz+33UFa+2HQ7W2zP5Qzt&#10;BSkLR3CgLGAqn376KT7qrNVqfX19AwMD2TbHQ8rCF6QsfEHKYhVajVp8exrKivBkA9b6CK1Wk3Nw&#10;JV4JEhzdwFrth1XKotFoF5yNQ1l5bbZN99A4GlIWjuBAWZo1a9ajR4+bN2+CskC6Y8cOCNLSnHTf&#10;FikLX5Cy8AUpi+UUxG4THPPV+cqJOirRPdb6CEV2SvT3viAr8RPaqqUO+S+wXFk2XUl9amoAyMqr&#10;swLvpYlZq7tCysIR7q4sWVlZaCqAIRg7duzZs2cxdjSkLHxBysIXpCyWoEg//2hkpb48tfiE4Fq1&#10;KmPTTN3gSo+3cy88XpnZ7liiLAfvZOLIyv/NCT79MIe1ujekLBzh7spy+/btkspy4sSJw4cPY+xo&#10;SFn4gpSFL0hZTKPKixaerIe+ohSUMrO+Mic9qt8HusGVqR3LMTucVZhWlrDU/NdmBaGvXE/MY608&#10;QMrCEe6uLEql0tfXNzExEWJUFo1GA8G9e8XHRR0EKQtfkLLwBSlLWaglScKzLXWy4veBJPx31lqU&#10;9D8n6wZXer0rDvVnTY6kLGWJypJWX6J7evmpKQETDkeyVn4gZeEIDu5lWblyJThKy5Yt4RXXGGrd&#10;urXZRZ7tBSkLX5Cy8AUpS0k0ilzhqYY4siK+NVWrKeUpG3lqTFTv98BXYkc00qqUrNXBlKos/50T&#10;jCMrYw5FyFUueKjTdkhZOIIDZQHCwsJmzpzZvHnzXr16rV+/nrU6BVIWviBl4QtSFmM0SnHe5X6P&#10;ZGUaay2KVqlIXTFKN7jSrXL+lROs1SkYK0uBUj1g132Ulb47i6xkxB2kLBzh7sqi1WrV6iJTJJkg&#10;NTXVx8fH19e3QYMGpX7Wzp07cQd4FYnYUuwdO3aEFIFN2GiAlIUvSFn4gpQF0Wo1krvzUFaEpxqx&#10;1qJAMZTFh6OsxE9sx1qdCCqLRqOdfSoWZeWt+SG4iWtIWTjC3ZVFoVCASXz99dcnTxa/T74Ycrm8&#10;Vq1a4eHhEG/YsAGsBdsNhIaGwlsJBLppl/z9/WFneHOIP/744zNnzsQ8Qr/vY0hZ+IKUhS9IWQDJ&#10;vYUoKyL/z1WiO6y1KBpZQfLCvjpf6VVVeu8ia3UuoCwjDzxEWam//FqY69Zeti+kLBzBx4WhUaNG&#10;gWGAcAwcODAzM5O1FuXu3btNmjRhSWGhr69vTk6RR+xWrVo1b948luhv5gVBgRMXCFhTaZCy8AUp&#10;C194s7JA8VFkBrORlZN1NYrSu65Wo5Heu4SDK0nze7FW5wLfqt/9LJSV12cHu9uM+zZCysIRfCgL&#10;8uDBg6FDh4JhgJrExRVfVWvx4sVz5sxhSWFh9erVL1y4wJISZGRkwPvIZDLorBAMGzasVatW3bt3&#10;l8vlbI9HkLLwBSkLX/w/e/cB1tTV/wH81dbu9t/19n1d1VYbtuLee+trW7fWUbe2Vdu6tc66t1at&#10;o86qtXULuFCWLAVlqIDsvUkCJCHzXv8/co4hsiGB5MTf5+HxuffkJIREyPd+c3PvSxtZVMIHwmst&#10;tHmlmSKtzKNMqfOFMTNaQ1iJ+qaZMsM0v7Pu0cJPVhXuY1tvodv18Gw6akEwsjCEpcgCf91u3Lhh&#10;b29vZWUVGVn8o3SzZ8/evXs3XXn2zMbG5tatW3TlRUqlsm3bttu3F35u0NvbG8JNcHAwLK9YsUL3&#10;bpEORha2YGRhy0sYWdTix0KnLwrDiotNQXSZHybgVEp6gLiRDTOPr6Kjtet+Yh5pVuotct/tlVTW&#10;h5xZh5GFIWxEFk9Pzz59+ggEAogXjx8/LnXX2rlz527bto2uaCPL7du36YqevLw8BwcH/Zn6Z1uE&#10;b+Hl9cLpMDCysAUjC1teqsjCa5Ti2z3IO0Hy2BN0tDSKhIjIMZ9CXomZYs8VmOCA91Kl5vMNviSv&#10;bLwdTwYxsiCTY2P3W1tb21WrVpV810bfpUuXJkyYQFe0+7I8eVL8o3fR0dFwa2fOnKHrz54JhULd&#10;R4cAXHrnzh26ooWRhS0YWdjykkQWTinOvz+ThJX8gO95rsxPQWoKJAkL+xW+EzS2acHTQDpaizLz&#10;lWOen3t5/OkXjtiJkQWZnLlHFo7jTpw4wVfiwHGZmZkQOMhyTk4OLBe7VnZ2NgyGhITQda3ffvut&#10;TZuijxTChGInXMTIwhaMLGx5GSJLnvcoElbEnkN5rrzDvmX9taXwnaAR9VO2TOF5ExyWzXH7fRJW&#10;uu97oNIUvwMYWZDJmXtkefLkiS6IVGjmzJk9e/bctm1by5YtL168SAbnzZs3ePBgWBgzZgzcVB89&#10;8fHx8BfT0dFx3LhxcK3WrVvrv2FEYGRhC0YWtlh2ZJGF76Bhxa0fpyg8vEJZFIkRkWObQFiJnmSt&#10;EqbT0Vq02DmKhJW2OwPy5Go6+iKMLMjkzD2y8DxvY2Pz8OHDyhQtQCQS3blzR3/3lMqIi4sr61oY&#10;WdiCkYUtFhlZeF6jSLtFworQxVZTUF4E4VXK+B97FJYrIxvW8tFsgYbj/3qYTsLK+8s9E4XlPR0Y&#10;WZDJmXtkUavV06dPF2h3Z2mtB0+LaCCMLMgcWF5kkSf8LXSxKQwr11uqsu/R0TKIb58h7wQlbxjP&#10;qUo5l1CN+u1u0muL3Ele8Ykr2qWvLBhZkMmZe2RRqVS/lCYpKYnOqGEYWdiCkYUtlhRZVLkRwuut&#10;CsOKs40i8TwdLYNalEHCSvT4L9S1/k5QUHLeu0s9IalAZDnin0pHK4KRBZmcuUcWfVV9u8coMLKw&#10;BSMLWywjsnDyLPGdnuSdoILoQzxX+r4gOhnHVpG8kv1P4dGhalOyWN5sgx9pVvZ6J1XpOLYYWZDJ&#10;MRBZ5HJ5p06dBFo8z1tZWR05coReVvMwsrAFIwtbWI8sGml8rteXJKxIH1f8t0Ie9yRqfHMIK3Fz&#10;u9Ch2pIlUdpvuUfCyhLnaDpaFRhZkMkxEFlat2793XffwUsRRBZYffToESzExsaSS2saRha2YGRh&#10;C9ORJc9nHAkrYs8vea7iPVESVw4j5YrsiR8dqi2dfwskYaX73gcKdTXraowsyOTMPbIkJiaSpAJ0&#10;Cxs2bLhx4wZZrmkYWdiCkYUtLEYWXiOXPl5Lwkqu5/80sor3q5MEe0SObgxhJXnDRDpUK6RKzXcX&#10;npKw0mF3YLJYTi+oFowsyOTMPbKEhoaWjCyXLl26cuUKWa5pGFnYgpGFLWxFFp7nZRH0UCtCZys6&#10;Wi5erYqZ4VhYroxqJI+vpc85Ao7nf7wcScLKm0vKPEFslWBkQSZn7pFFo9FYWVkFBATAMoksMAIL&#10;4eHh2strHEYWtmBkYQtDkUUe/5fwmkNhWHGxVmbepaPlyrnyO3knKOvMJjpUK04Gpr291APCyjtL&#10;PT1jRHTUYBhZkMkxsC/LuXPnIKMQLVu2hH9HjhxJL6t5GFnYgpGFLUxEFlXOQ9qsuNgqUit1tDdl&#10;WlzkmMKj2cZMsVOJMuhozfOKEZFm5d1lnkfuVfbTy5WEkQWZHAORBaSnp58/f75v374LFy68f/8+&#10;Ha0VGFnYgpGFLWYeWTQFaaJbnUheUaSXcmb4UqVun0nKFeGV3yt52G7DxeUU1F/tTfKKW1R5Jweo&#10;NowsyOTYiCw68Ptfa38CCIwsbMHIwhazjSyagnSxWz9tWPlMEryMjlZEHveYhJWEpYM5VXlnnjei&#10;eGGBYFPhoVbqLnCbe/EpHa0BGFmQybERWfr37w//JiUl2djYCASCGTNmkPFagJGFLRhZ2GKGkYVX&#10;F4jd+pJmJf/eVF5d2dfp2FltSV6RhtXSZ5jz5eom63xJszLyxCOZUkMvqBkYWZDJmXtk4Xne3t5+&#10;1qxZsDBixIjOnTvDay2klqioKDqjhmFkYQtGFraYVWThNUrJw59oWLk/nY5WgiTQlYSV1O0z6VAN&#10;K1Bqhh8P1YUVOlrDMLIgkzP3yBIZGQkBhSzDgkQigQUXF5erV6+SwZqGkYUtGFnYYj6RRR59hIQV&#10;obM1p6nCvYoj52EeUZ/XVHCcfmNZczOWhJV3l3lU6Yj7BsLIgkzO3COL7rgs8KdNl13++OMPSC1k&#10;uaZhZGELRha2mENkKYg+TMKK6FZHVZYPHa2EXM9zkSMbQlhJ3/8zHaphv96KI2Hl8/W+Rvz0ciVh&#10;ZEEmZ+6RhRyXJTY21s7OrmfPnjCSlZUF2QWPy2IgjCzIHJg2sqhzw2iz4mKrzq/CaXfUecLob20g&#10;rESNb6bOq43ocC8h93mz4mngQWyrDSMLMjkGdr/19fWFjALS09N57WkRly2r7A78hsPIwhaMLGwx&#10;VWTR5MfoPr0sT7xIRysn8+Sv5J0gofMhOlSTQlLy/7PqLoSVOvPd/gmuvUO8lISRBZkcA5FFp5Y/&#10;3kxgZGELRha21H5kUReGlY6FYcXpC+njdXS0clTCdPJOUOz3HdUSMR2tMaGp+R/84gVh5fVF7suu&#10;Vefcy8aFkQWZHBuRZebMmXZ2dgLtviwdOnQICwsj47UAIwtbMLKwpTYjC2zziN0HkGZF9nQPz1Vt&#10;b9mkNaNIuZLr8Q8dqjEKlcZ6kz95J2i7RyJniq21kjCyIJNjILL06NGjV69eZ86cIZHl559/hgWx&#10;uMY3cQiMLGzByMKW2oksvFomCfmFhJU833GcWkovqJyCqCASVuLn9+G5mj32iUSh+favMBJWBh4K&#10;lqtq9ttVCUYWZHLmHlngFQgCCnlLiEQWMHr0aDc3N7Jc0zCysAUjC1tqIbJIghaQsCJy7cxXMawA&#10;XbkiT4ygQzVm+PFHJKxYbfaH7EJHzQZGFmRy5h5ZgoKCdElFt3Djxo1Lly6R5ZqGkYUtGFnYUqOR&#10;RR57QujUrDCs3OyokcTT0UqTx4RGjW8OYSV53Tg6VGO2eyTUXVAYVpqs80kSmeYDQRXCyIJMztwj&#10;i0KhgKSiVCphmUQWnudhISQkRHt5jcPIwhaMLGypicgCfyLUohDSrAidBeq8Ku+4ynNcyuYpheXK&#10;qIYFMTX4p4bjec/n515+Y7FHbI5ZZwKMLMjkGNiXZcmSJdbW1osXL4aksmrVqrZt27Zv357jOHpx&#10;DcPIwhaMLGwxemRRZriJbrYtDCsutspKn3tZX+GeK6MbQ15JXPE1p6jBF+nzIZkfaj8Q9N5yz2vh&#10;2XTUjGFkQSbHQGQBN2/eHDBggIODQ6dOnaZPr8K5PwyHkYUtGFnYYsTIopGlCK85FIYVpy/kCX/T&#10;0arg1SparoxuXPD0AR2tAbE5Be8u84Sw8voi99MP0umo2cPIgkyOjchSDPyZi42NpSs1DCMLWzCy&#10;sMUokYVT5uZ6DCbvBEkf/8prqrMviCzMn+y5krhyeM2dLShborTfeo+8E7T8WoxCXUttsVFgZEEm&#10;Z9aR5fDhw1ZWVi1btgwODiYjPM8fO3ZMIBCEhoaSkZqGkYUtGFnYYmBk4eTZef5TSVjJfzCPjlaR&#10;rlyJGttUGuJFR40tOVfe+/cgElYmn629I0sZEUYWZHLmG1lWrVoF0aRfv35t27aFBYVCAYNkec6c&#10;ORpNLX0CECMLWzCysMWQyJIX8IPw6mcQVkR3elXj08uEKjstamwTyCvJ68bxqsLd/GvCV8dC62jD&#10;iv1Wf6nS7D69XEkYWZDJmW9kgWhy7do1sjx79uyJEyfa2Ng4ODgkJSWRwUqCv4mLFy8eOnTo9u3b&#10;S91pNzo6Gm4fJkBIIh9N0oeRhS0YWdhSjcjCc+qCyP2kWRHf6amRVvP1RlMgTf51XOGeK2OaSB95&#10;01GjUqi5lTdiSbNiu8XfVKczNBaMLMjkzDqyiET0FKmXLl2C1RkzZpDVKmnfvv2+fftgYfLkyeRc&#10;0PoyMzPhlskbT2vWrGnZsiUZ18HIwhaMLGypamRRJJ4nYQW+6FC1pO2ZWxhWRtSPndWWDhnbHq8k&#10;Elbgiw4xDiMLMjmzjiy6l5+rV6/CKlmukoyMDDs7O7KsVqutra2L/dbt379/woQJdEX7TaOiouiK&#10;FkYWtmBkYUvlI4sy3U10o01hWHG2UaZV59PLRM6lfZGjGkFYSfzlS2VGjfwWnAvO+GhF4aeX/2+Z&#10;582IHDrKPowsyOQsPLIcPXpU/0PRjo6Orq6udKUEyDTwXbKysui6FkYWtmBkYUtlIotGEkubFacv&#10;CmKP0tGqU6bHk2YlanxzRXIkHTWqx2kSUqu8vtj9j3spdNRSYGRBJmfhkWXevHkbN26kK8+etW7d&#10;+sqVK3SlhNGjRw8bNoyuPNe7d+/ZelauXJlhER48eECXLEtsbCxdQiyA6EyXSpOZEi5260fySuqD&#10;3XS0GmKfxv3QmeSVeLdLdNCowuNTv9joR/LK9huP6KhliY+Pp0uWJTg4mC6x7K+//qKvUs/R1zDL&#10;YtaRpRyV/JDzTz/9tGHDBrqijSyQfuiKHrVaPWTIkIEDB9J1PdiysAVbFraU1bJwyrw834kkrOTd&#10;q85ObIRalJG4cnhhWBnVKG3X93TUqLKlyk57AklYGX3yER21RNiyIJMz38jyqFyV/OU5e/bs1KlT&#10;6Yr2jSEfHx+6oqdjx46jR48u9fNEGFnYgpGFLSUjC8+p8/ynkLCS6/UVp6T74FdD6vaZkSMaQF5J&#10;2zOHK5DQUeNRqLju+x6QsNJj30ORTEUvsFAYWZDJmW9kMYqcnBwbGxuyrFAorKysVKoX/qzAIOQY&#10;/TePisHIwhaMLGwpFllkYZtos+I9klPl0dGqy/U8T94GipvbVSVMo6PGo+H4ORefkrDSa/9Dtg5i&#10;W20YWZDJWXhk4Xm+V69ekydP5jiuT58+kyZNIuOrVq0ibwOtWLFCIBDM05OYmEjmEBhZ2IKRhS26&#10;yKJMvSF0aqbNK59zcoM+ZUMODQdfNdGsgBMBaa8sKAwrry1yS8srPMTlSwIjCzI5C48sAFLLnj17&#10;IIucOXMGlsmgm5vbyZMnYWH//v37XpSZmUnmEBhZ2IKRhS0QWRTJV4TOVoVh5ZqDMt2gQ5iIXf8k&#10;YUV88wQdMqoj91LJQWw/Xnn3yuMXPlr4MsDIgkzO8iOLgTCysAUjC0M0BWk5V78oDCvOVsrMu3S0&#10;Wni1KnqyHYSVqPFf0CGjihMWPG9W3P3jc+noSwYjCzI5BiKLr68vXTIFjCxswcjCBE6eKXYfQHZb&#10;KYg+zPMG7QtS8PQBKVcyT/6qa1KNJVEot9pEP7281zvJ6LfPEIwsyOTMPbJERUUJqnVEFmPByMIW&#10;jCxmjpNn5XoNLQwrTs3yA+eV9SHnSuI16syjKwvzyphPVdmpdNRIUnIV1pv9Iam8utBtytlwOvoS&#10;w8iCTM7cIwv8RYPIYsL/UhhZ2IKRxZzl+YwjzYokeCk597IhkYXn+ZipLSCvJK0excmreSbnsvT+&#10;/SFpVuZcfFqgYvXcy8aFkQWZnLlHFo7jTpw4AamlRYsW3fWEhYXRGTUMIwtbMLKYIV6jkD3dQ8JK&#10;7t0RGnk2vcCAyJJ//wZ5M0jofIgOGQOkk6Uu0SSstNsVIJRa+KFWqgQjCzI5c48sSqXy69JERtbI&#10;KUJKwsjCFows5kYWsZt+evlGG05R/NPL1YsscXO6kLyikVX/2C0lLbgaRfax/e8a72ypko6i5zCy&#10;IJNjYPdbHZPs+IaRhS0YWcyHIsVF6CyAsCK61UktCqajL6pqZFEkRpCwYtyj7/8ZkPbaIncIK5+s&#10;uhuSiv+FSoeRBZkcA5EFkkqfPn0EWrBsZWV1//59elnNw8jCFowsJge/pBpZCnkbSHj1M5XwAb2g&#10;NJWPLHCz2We3k7yiFr1w8KRqg9uMyS4gbwPVme/2INmYnY3lwciCTI6ByNK5c+dhw4b5+PhAZIHV&#10;gwcPwkJGRga5tKZhZGELRhbTUomCxXd6FYYVZ4E88TwdLVslI4tanEXeDIqb112TX/2zDunzjBE1&#10;WedD8sqZh+l0FJUNIwsyOXOPLEKhkCQVoFuYNWuWq6srWa5pGFnYgpHFVDilSHijjbZZ+Vz2dBcd&#10;rUiFkUUjEScsGUTKlawzZZ4LrEqEMhU51EqdBW5j/3xMR1FFMLIgkzP3yBIcHFwysly7du3y5ctk&#10;uaZhZGELRpbax6tleT5jyDtB+YFzOFUVnoLyI0vyhgkkrCQs6q/OM+jEQ0SeXN1tLz338uSzYRKF&#10;ml6AKgEjCzI5c48sSqUSkkp6emFtSyILx3Gw8OjRI+3lNQ4jC1swstQmTi2VBC8lYSXPdzwdrYpS&#10;IwunUuZc/I2GlQV9VcbYc0Wu0ow/9YSElcF/lL4vMCofRhZkcgzsy7J161YrK6uBAwdCUhk+fLi9&#10;vX3Xrl352vr0EEYWtmBkqTXS8O3Cq58X5pUb7TiFkI5WUcnIUhhWRjeGsBIz2V6VnUJHDTP34tN6&#10;2g8EffqrTw4eaqW6MLIgk2MgsoDAwMB58+a1b9/+66+/3r59Ox2tFRhZ2IKRpabxPCdP+Ic0K6Kb&#10;7VXiJ/SCatFFFk6tzLm4hzQrcXO6yCICyLiBfvdJJs1K4199fOPFdBRVC0YWZHIMRBa12pTvN2Nk&#10;YQtGlhqlyvKlx4W72lQjiaejBiCRRXT9WOTIhiSvcIry9m6pvIgM6SsLC5sV+MrIV9BRZACMLMjk&#10;2NiXBSxdutTNzY2O1iKMLGzByFJD1OLHIteu2rDyeUHsCTpqsIzrJ6PGfQ5JJWrCF9IwfzpqmCdp&#10;0kZrvSGpvLKg8NzLdBQZDCMLMjk23hiC4DJu3DhHR0fILvBvdHS0RlNLJyrDyMIWjCxGx8mzhNcd&#10;SViRPjbOrwPP84rUWFKrRI75ND/gJr3AMMlieb2FhbUKhJXvL0bQUWQkGFmQybERWXTEYnGnTp0g&#10;uISGhtKhGoaRhS0YWYyI55S53qPJ20DSsC08z9ELDKPOy4n/sXthWBnZMOf6cTpqGIlC3XM/Pffy&#10;yhsxdBQZFUYWZHIMRJacnBx/f/+uXbtCUrG2tv7qq6+OHDnCccb561khjCxswchiFLxGIQ1eRsJK&#10;7t3hPGec/ck4RUHG4aWkXEn7bR6MlH9clsqQKTXfXXhKwkqbHQFqzgRnIntJYGRBJsfGviw2Nja3&#10;b982yassRha2YGQxnCR0JQkr4ts9NDLjfMwYZBxeRsJK4i9f6Y4LZ2Bk+favMBJW7Lb6x+UYZ79d&#10;VBaMLMjkGGhZtm3bNnr0aAgutra2x44du3fvXq0dlAVgZGELRhZDyBMvCK9+VtisuPfXSIz2PyTP&#10;+zIJK7Gz2qqyXshA1Y4sJwJSSVhptNYnNVdOR1FNwsiCTI6ZfVkgpuTk5Bw+fNjKygriCx791kAY&#10;WZA+tShE6GxNyhWVKISOGkwjzY2eaEXyiiIhjI7qqUZk8YvPfWuJB8krwSl47uXag5EFmRwzkSU3&#10;N/fgwYMdOnSAvNK1a9eUFKP11eXDyMIWjCxVpczyEd1sWxhWXGzk8WfoqMHUoozktWO0YaVB1om1&#10;dLSEKkUW10jh+794kbBy7H4aHUW1BSMLMjlzjywqlapVq1YQU4Cjo2NSUm0fZQEjC1swslQez6mE&#10;LvbaZuUzecJZOmownuNStk0nzUry+m/oaBkqGVnkKs1/Vt0lYWWRUzQdRbULIwsyOQZ2v121apW3&#10;t3dt7r+iDyMLWzCyVAanzM3znUjeBpIEL+HVRttxVXzrTxJW4n7socqpuAipMLIIpar+B4NJWJlw&#10;+olCXUsHZEIlYWRBJsfGG0MPHjyws7MjXcuhQ4foaK3AyMIWjCzl41T5+femk7CS6zOWjhqDOi+H&#10;hJWo8c010sqezaecyFKg0vT+nR5qpcW2e3QUmQ5GFmRyDESWefPmQVL55Zdfrl27durUKWtr6/bt&#10;29PLah5GFrZgZCmHJHQVOfey+HYvTpFNR40h8ZevSF7JdavaG0xlRZalLtGvLCgMKx+vvBsvNFoJ&#10;hAyBkQWZHANvDEFeEYtf2Gizt7cPCgqiKzUMIwtbMLKUxHNqecI50qyIbnXUSI351EtDvUhYSVjU&#10;nw5VRcnI8rtPCmlWPl3n4xuH5142IxhZkMmZe2SBaAKRha48d/369UuXLtGVGoaRhS0YWYpRJJ4T&#10;utiQvKKRGflPc8y0liSvqDIT6VAV6UeWe4m5byymn16OxePCmR+MLMjkzD2yZGRklIwsX3/9tZeX&#10;F13R4+LiApN79erl4OCQmZlJR0tYsWLF+vXr6cqzZ3369IFrEVZWVnT0OYwsbMHIoqMWhYhuti8M&#10;K07NC2KO0lEjyTiygoSVrJMG/YKQyBKckt90nS8kldcXuW9xiycXIXODkQWZHAP7snTp0qVDhw66&#10;TwzNmTMHsoVSqSSrOlKpFMbJGZ4h0MAyGS9m+vTpcJF+ZGnTpk1ERAT3HB19DiMLWzCyAE4hhJhC&#10;mhXp47XG/bSdIjEicmQDCCvRU1vwBp9QHSLLqwvdSbPyy7UYzkQfDESVgZEFmRwDkQWMGDECcgbh&#10;4ODw5MkTeoEeiCn9+xe9m25lZVXycHOOjo5Lly79+eefdZEFIg7cJlkuFUYWtrzkkYVTinO9viJh&#10;RRa2hY4aiUYiTlw6BMJK1Def5/tcoaPVJVVqhvxBP70871IkHUVmDCMLMjk2IktlrFy5ctOmTXTl&#10;2TNra2s3Nze68iL9yBIXFweRRXe0urS04keSwMjClpc2svAaRa7POBJWcu+OpKNGwms0wqsHC98J&#10;GtkgefUoOlpdBSrNnIv03Mv2W/3pKDJ7GFmQyZl1ZIGXH4gXP/74Y1RUFB0q2+zZs/fs2UNXnj2z&#10;sbG5desWXXmRfmTx9PS0t7cnO75cuXIFgk6x17xp06Zd1wPzpRYhPDycLlmWjIwMuvQyyfSeScOK&#10;15cycSwdNZLclPjIsU0L3wmabCdJS6Cj1fX1ofskrLTZGRCWKs7OzqYXILOXlZVFlyxLZGQkXWLZ&#10;kydP6KvUc/Q1zLKYb2SB11SBQAB5okWLFrDw559/0gvKsHjx4s2bN9MVbcty584duvIi/chSDHyj&#10;Yt0MtixsealaFp7nFclXSVgR3+nJa4rv4GUgnuey/9leWK6MqJ9316DP6HEc7xKWTcJKo7U+6XkK&#10;Ml7WcVmQGcKWBZmc+UYWGxub5cuXk+Vjx45BmCDLZXF1dR09ejRd0e7LEh1d+rlI9CNLTExMYmLR&#10;5zMxsrDu5YksqkxvoYttYV5xaq4WhdJR49FI82KmOkBYiZnRiiuQ0tFqcXqS/fGKwjMEvbHY/V5C&#10;Lh3VwsjCEIwsyOTMN7JAerh//z5Z5jgOVhUKumVWKrFYDHPIJ4mePHmiizgwnp39woE+9SPLmTNn&#10;HBwcyHJaWhoEnWKHrcPIwpaXIbKosnxJsyK85mDEcy/rE149QPZcEV07Qoeq5X5iLmlW3lri8Yd/&#10;Kh3Vg5GFIRhZkMmZdWR58OABXdGuSiQSulKGdevW2draduzYEZKH7iV53rx5gwcPJsuEfmSBMATz&#10;W7Ro0alTJ2tr65KHe8HIwhbLjiy8ukB03ZHkFUWyoZ/ZKUvUN80gr0RNsuKUcjpUdfly9UcrvEhe&#10;+c07ieNK//QyRhaGYGRBJmdRkQXAL9XTp09LHl6lfDk5OWVdCyMLWyw1snDyLN3pDCUhy2voxObZ&#10;53aQPVeETgfpUNUJpaqBh+inl2edi6CjZcDIwhCMLMjkzDqyBAQEQIwgYDUvL4+uwCZbbR1yCiML&#10;WywvsvCcSuwxkISVPN8JdNTYNAWSqAlfFJYrY5vSoarTcPzAwzSsdP2taHujHBhZGIKRBZmcWUeW&#10;coSGGn9/w1JhZGGLhUUWacgKElZyvYZxqopbxurJOb+blCvV3nMFtiGWX4shYaXl9nsxOZV9bcPI&#10;whCMLMjkzDeySMqlVqvpvBqGkYUtlhFZeE4ljz9LworoZjujn85QR52XQ8JKzFQHjayakehUYBoJ&#10;K43X+iSKqhZBMLIwBCMLMjnzjSxmAiMLWywgshTEHhU6fUHyijo3nI7WgFyviySvCJ0O0aEqco8S&#10;vbO08NzLdea7+cW98FG7SsLIwhCMLMjkMLJUACMLW5iOLCphsPCafWFYcRYoEi/Q0Rogj30UPb55&#10;YbkyrQUdqqLApLwPtR8IemOxx3aP6v9fwsjCEIwsyOQwslQAIwtbGI0sXEGa6EYb0qwURB3g+ap9&#10;5K1KYme2IeWK2O0sHaoKpZprus6HvBO03yfZwHMvY2RhCEYWZHIYWSqAkYUtzEUWjTwr12MICSvS&#10;JxvpaM3IOrWehJXUbdPpUFXkydVfHQ0hYWXyX2FqjRFyFUYWhmBkQSZn7pFFqVR+8803dOW5MWPG&#10;hISE0JUahpGFLWxFljzfCSSsCG91rtHP7SszEkhYga/qVTj/+4OGFatNfgY2K/owsjAEIwsyOfON&#10;LLlaWVlZAoGALBMikcje3t7T05POq2EYWdjCSmSRPPyJhJVc79EaadFZroxOI8mNm9sVkkrUuM/y&#10;vC7S0apY5xpXVxtW+hwIShZX/3i4pcLIwhCMLMjkzDeypKamkkOwlASRJScnh86rYRhZ2GLmkYXn&#10;OXnSRRJWRDda09GawauVyRsmFjYrIxuk7phFRytNw/HXI3JIs/L+L16VP9RKlWBkYQhGFmRyDLwx&#10;BBmFrpgCRha2mHNkUaTeEF5zKMwr12xVOfSUnzVEdONY5OjGkFeSN05Si7PoaKX99TAdYgrJK54x&#10;IjpaAzCyMAQjCzI5Nna/1R04Ligo6P79+7V2tH6AkYUt5hlZVMKHpFkRXrNXJFXn3ZnKU6bFR0+y&#10;hrASM7WF7JE3Ha206GxZ/TXekFReXei25mYsHa0xGFkYgpEFmRwDkeXHH38UCAQQU44cOaJ9X0jg&#10;4OBAL6t5GFnYYm6RhVOKRbc6k7yiTLlGR2tM/IJ+he8Ejaif632Jr+LJQUHzjX6kWZl9PkJpjA8E&#10;VQgjC0MwsiCTM/fIolKpIKNERBSeDxaSyqJFi2ChR48e9+/XbK+ug5GFLeYTWTSy5Hy/Sdqw8rkk&#10;ZBkdrTE5l/aRsJK8cSIdqjS5SjP1n3ASVr459YSO1gqMLAzByIJMztwjS1BQEEQWsgwL5C2h27dv&#10;X7p0iQzWNIwsbDGTyCK67kialfwHc3hOSUdrhiorOXL0pySvcPIqv6isvB5bRxtWPll1t0CloaO1&#10;BSMLQzCyIJMz98iSkpJCIou/v78uu0yYMMHd3Z0s1zSMLGwxbWThObUsbBMNK/6TeVXN3hlOqUhc&#10;9j8SVvI8ztHRSvvVNY40Ky223X+QlEdHaxdGFoZgZEEmx8C+LK1atXJwcIC8sm3bNp7nBw8eDMti&#10;cXXOwVYNGFnYYqrIwvNc4ekMtWFFeLMtz9dsXcFzXNbZLSSsJG+YQEcrB36JwjOkJKy8ucQjydiH&#10;WqkSjCwMwciCTI6ByAJOnTp14QI9S9yoUaOioqLIci3AyMIWk0QWecLfJKyIbrRWiWr8uMzSJ74k&#10;rMTObqfKqtpfW7948efrfSGsvL7I/WxQOh01HYwsDMHIgkyOjchiQhhZ2FLLkUWdG0abFRcbVfY9&#10;OlpjNBJx1PgvCvPK6E/z/ZzpaOWk5yn+varwUCuvLXJffzuejpoaRhaGYGRBJsdGZPnuu+8mPvfN&#10;N9+MHDkyNDSUXlbDMLKwpdYii1qaJL7djeQVecI/dLQmpWyZSsqV7L+3VunQRBKFuv3uQPJO0A8X&#10;nyrVtfHp5UrCyMIQjCzI5Mw9ssCf5hYtWnTs2HHSpEnkXxsbm/bt22dlVfmAntWDkYUttRBZOEWO&#10;2GMQCSvSx+vpaE3Kv3+DhJXE5UM1BVI6Wgn5cvXUs2EkrAz5I5iOmhOMLAzByIJMztwjS1xcnO6D&#10;QlZWVvCvWq2GhVr75cHIwpYajSw8r8nz+YaElTz/KTX96WWgkeXFTLEvzCujGhc8fUBHK2epc3Td&#10;BYVh5b+rvXML6PGjzQ1GFoZgZEEmZ+6RpdhxWciCq6url5cXWa5pGFnYUnORRRqy/HlYmcSpculo&#10;jeHVqoxjK0m5knFgIR2tnN99kkmz0nCtd0hqre7cU1UYWRiCkQWZnLlHFviLBkmFvHNvb29PFu7c&#10;uXPlyhXt5TUOIwtbjB5Z4L+cPOEcCStCpy94dY3/1YbvWBAdRMJK9ERrOlo5sTkyElbqzHeLFzKQ&#10;BjCyMAQjCzI5Bna/7dq1a8eOHVUq1erVqx0cHLZt2wYhJigoiF5cwzCysMW4kUWeeE7obF0YVq63&#10;UOUE0NGapCmQxM/rXphXRn8qe+JHRyvhaabUfus9Elb2+STRUbOHkYUhGFmQyTEQWcDixYs57Tne&#10;evXqZW9vP2XKFDJeCzCysMVYkUWVGyZ0EhSGlWv2yqwqnw+5GnhOk7bvZ1KuZJ3aQEcrIVeu/mjl&#10;XVKuzDpfeDYuhmBkYQhGFmRybEQWE8LIwhbDI4tGniW+05u8EySP+5Pna+MjwXnel6MnWUNYSVz+&#10;pSo7hY5WRKPhx596TMLK6JOPNFwVPvlsJjCyMAQjCzI5840sAoHgwQP6EYnU1NR792r8OF2lwsjC&#10;FkMii0aWIvYcqt1npbkkeAkdrWGq7NTEJYMgrESN/yLfz4mOVsKmO/EkrLTYdi9PbqYfCKoQRhaG&#10;YGRBJsdGZDly5IidnR1Zroa7d+9u3LgxOjqarpfBxcWFLunByMKWakeWPP9ppFmRhq7gNbX0Opp1&#10;8tfIkQ0gr6QfXMyrVXS0IudDMuotcoew8s5Sj0SRKc8QZDiMLAzByIJMzvIjy/jx44cPH37q1Kmu&#10;Xbvu2rWLjr4IfhUdHBx++eUXuq4HIwtbqhpZeI1cFr6dhJXcu8M4eQ69oIbJwvyjxn0OYSX+xx5q&#10;cWWPi3gjIvvNJR4krFwIzaSjLMPIwhCMLMjkLDyyiEQiuB2yLJVKdcv6wsLCbGxsunXrhpHFAlQp&#10;smjDymeFeeVGW8gudLTmpW6bBmEFvmSRlT06nESh+b9lnuSdoEuhmeTT/hYAIwtDMLIgk7PwyHL+&#10;/Pnx48fTlWfPWrRoUXKfmG+//TYyMnLJkiUYWSxAJSOLMs1VeM0BwkrhuZezfOlozVMkR5Gwkrhq&#10;BKesVEjKlir7HwwiYWWRUxSL+9iWAyMLQzCyIJMz68gyYMCAUVq9evWCVbJMREVF0Xnl+vnnn9ev&#10;LzoLTOvWra9evUpXXlRWZHFwcGivZ9iwYYkWwc/Pjy5ZlvDwcLpUlggP8jaQ0OmL1Ed/0sFakJAQ&#10;feiXwrwysmG86zk6WK6YuIS2W31IWOm825+OWhbYWqBLyOw9ffqULlmW+/fv0yWWbdmyhb5KPUdf&#10;wyyL+UYWm3JV8kzO8+bN27RpE13RRpayDpuLLYtlKKdl0chSxXd6kLwiTzxPR2uFRpIbO7MN5JW4&#10;OV3oUEVWXo+t8/wDQUJZZffMZQ62LAzBlgWZnPlGFqP4448/FixYQFeePXN0dLx9+zZdeRFGFstQ&#10;amThlOI8n3HasPJZnt9EOlpbRNePkXJF5HyIDpXrRkQOaVb+u9o7IDGPjloojCwMwciCTM7CIwv8&#10;X2zTpg1defbM2to6N7f0E9phZLEMJSNL3t0RpFnJ85/CKbLpaK3glIqYGa0gr0R/a6PJE9LRsj3N&#10;lH60wovkFffoiudbAIwsDMHIgkzOwiOLRqNp2bLlnTt3eJ7fvn17p06dyPjNmzcPHz5MlgmMLJZB&#10;F1l4TiOP/4uElVzP/5HB2iR2+6uwXBlRP+fcDjpUtrB0qWCjPySV1xa5/+oaR0dfAhhZGIKRBZmc&#10;hUcWAK9hLVq0EAgEAwcOVKvpQUKXLVvWq1cvskxgZLEMJLLIky4Kna0K84qLbS03K0T0VIfCvDK6&#10;MVcgpUNl67g7gDQrq27EqjS1cX4A84GRhSEYWZDJWX5kMRBGFraIYpxIsyK83lKZfoeO1qK8u5dI&#10;uZLxx3I6VLbZ5yNIWBlwKFhUYLH72JYDIwtDMLIgk8PIUgGMLKzgFEIaVq5+pszwpKO1iOe4uJ97&#10;FeaVkQ15TXkn/eF5/kRAGgkr9Ra509GXEkYWhmBkQSaHkaUCGFnMn6YgLdfra5JX8p9sp6O1S/rQ&#10;LXJME8gr6ft+okNluPI46+OVdyGsvLvM426smI6+rDCyMAQjCzI5jCwVwMhizni1LNfrSxpWHsyF&#10;kVI/5FyjeLUyafVICCtR4z5XJJd36s0Usfxd7UH3317qcfpBOh19uWFkYQhGFmRyGFkqgJHFPPGc&#10;Jv/hAhJWcn3GcAp6OsNajiyKpKdkz5WkNaPKORVzjlTZegfdx3are4L6JdvHthwYWRiCkQWZHEaW&#10;CmBkMUMFUQdoWPEYzClFdFSr1iILr9GkH1xE8krB00A6WoJSzf10JZKElbF/Pqaj6DmMLAzByIJM&#10;DiNLBTCymBVFyjWhi01hXnH6QiMp5fgltRNZ1LnZURO+gLASv6BfOeXKZrf4egvdIax8vPJujvRl&#10;/EBQhTCyMAQjCzI5jCwVwMhiJpQZ7kJn68Kw4mIrT75ER0uohciSeWxVYbkyqlGeT+mn2AR/BaWT&#10;ZuWz9b7eL/0+tuXAyMIQjCzI5DCyVAAji8nxapnQxY68E6RIu8XzPL2gNDUaWXi1CpIK5JXoqS14&#10;TkNHX5QiVryqbVbgKzrLMv/EGxFGFoZgZEEmh5GlAhhZTIhTiPJ8x5OwIn2ymecr3mu15iJLzqW9&#10;ZM+VvLuldzz5CrXtlsKD7sPXXu8kOorKhZGFIRhZkMlhZKkARhaT4DlVrvdIElbyfL+ho5VQE5GF&#10;UxZEjm4MYSVqkjUnL+WvtlzNTT4bRsJK/4NBdBRVAkYWhmBkQSaHkaUCGFlqnyx8u/DqZxBWxO4D&#10;OWXVdgQxemQRXTtCypWcC7vp0ItW3Ywh7wR12fsgXogvwFWDkYUhGFmQyWFkqQBGltqkSLtFmhXR&#10;rfZqUSgdrQojRhZ1Xk70JBsIK9FT7Er9WJDT4yzSrPxntfeTdAkdRVWBkYUhGFmQyWFkqQBGltqh&#10;lsSJrjuSvKLOi6CjVWesyCK88nvkyAaQV7L/KeUMANlSZeNffUheCU6pqb1nXgYYWRiCkQWZHEaW&#10;CmBkqWnqvEjxnV6FYcVZIIvcR0ery/DIohJlxn3fEcJK7Ky2GkkuHX0uSSzvtf8hJJVXFrrNPFf9&#10;aIUIjCwMwciCTA4jSwUwstQosWs30qzIInbyXHlnP64kAyNL+v4Fuj1XSn6aevAfwaRZGfvnY7kK&#10;D7pvBBhZGIKRBZkcRpYKYGSpCbxaKg1eRsJKfuBcXiOnFxis2pFFkRwVpT0Vc+ysdhpZHh197qBf&#10;Mgkr9lvvpeQa7d4ijCwMwciCTA4jSwUwshgXz3OS0FUkrIhud6ejxlONyMLzfNq+n0i5kufrREef&#10;i86WkbDy6kL3JBGGFSPDyMIQjCzI5DCyVAAjixEpUm/Sg+5fs1eLa+QcgVWNLPLYx9GTbSGsJCzs&#10;x6mVdFQrT67u/NsDCCuvL3Y/GZhGR5FRYWRhCEYWZHIYWSqAkcUoNNJ42qxcs1ckX6ajNaDykQUC&#10;Svr++YXlSomzBSnU3DennkBYqTPfbdTxR3QU1QCMLAzByIJMDiNLBTCyGIhTisRu/UheUSTVYFgh&#10;KhlZ1OKs6EnWkFcSlw/lVAo6qnU8IPX1RYWHhuu1/2Fq7gsXIaPDyMIQjCzI5DCyVAAjS7Vx8sw8&#10;v4nasPJ5/sMf6WgNq0xkyTyxBsJK1LjP8l/cc+VBUt47Sz0grNRf7e0Th6dfrg0YWRiCkQWZHEaW&#10;CmBkqZ78gB/IQffzA2bzaikdrXnlRxZOqYiZ7gh5JWaaI6d44cWy4Vp6aDj3aBEdQjUPIwtDMLIg&#10;k8PIUgGMLFXCc8qCp3vJ20Bij0EaWQq9oLaUE1ly3f8u3HOl8Jgre+gQvGQqNfMuRZKwssgpmo6i&#10;2oKRhSEYWZDJYWSpAEaWylOJQkizAl88p6GjtausyBI7q21hXhnTRCMrmnAtPJuElf+suqvhih84&#10;DtUCjCwMwciCTA4jSwUwslSGWhQkdu1SGFacBPLkK3TUFEpGFmV6fNT4ZpBX0nZ+R4eePbsTJWyk&#10;fSforaUeIXiSINPByMIQjCzI5DCyVAAjS/l4lUR4s502rDSTReyko6ZTLLJk/bWlsFwZ1agglp4X&#10;WqLQ9DsYBGGl3kL3fd74p8rEMLIwBCMLMjmMLBXAyFIWXl2Q5zeJvA0kCVrEa8zi88C6yKKR5cfM&#10;aAV5JWaKvSaf7lE799LTOtp3goYdC5UqTfPWFdKHkYUhGFmQyVlaZMnJyYmJiSnnVyszMxMmKBRF&#10;r6/wIifWQ0efw8hSEs9rdAfdz/MeRUfNA4kskiD3wnJlRP2cy/vJ+P2EXHK0lfprvBNE+DJpLjCy&#10;MAQjCzI5i4osEC+srKzGjx9vbW0dFhZGR/XMnDnTxsZm3Lhx8G98fDwZ7NGjh+A5uDoZ1MHIUowi&#10;5ZrQ2aowr7jYcPIMOmo2ILLEzelSmFfGNFFmJpLB5hv9IKzAlwd+gNnMYGRhCEYWZHKWE1lEIhFk&#10;DrIcHh6uW9aJiYnRDXp7e7dr144st2rVKiWlzM/iYmTRUeUEkGZFWHjQ/ReOcG8mVNmpkeObQ15J&#10;3UX3tF1wNYqElQmnn5ARZFYwsjAEIwsyOcuJLFeuXBk9ejRdefbMysoKMgpd0dq1a9e0adPoyrNn&#10;EF+ysrJUKlXJcKMPIwvglHmiaw4kryhTr9FRMyOLCCBvBsmTImHVNy63nvadIPiS4W4r5gojC0Mw&#10;siCTs5zIsnjx4i1bttCVZ8+sra3v3LlDV7Qgr5w6dYquaCPL06dPIyMjYcHe3t7W1hYWLl68SC9+&#10;7iWPLLxamuc7noQV6WPzfSjy7l4qzCujGuWlxKXlKdruDCBh5crjLDoDmSWMLAzByIJMznIiy+zZ&#10;s/fsKTqqqY2Nza1bt+iK1rhx4y5dukRXtJElPDzcy8urU6dOZCQuLg4Gs7JeeJF7aSMLz3MFUQdI&#10;WBG79aOjZinnwh7IK9GT7TQc/+WhwrBSZ77bN6cf04uRGcPIwhCMLMjkLCeyrFu3bv369XRF27K4&#10;u7vTFa25c+ceO3aMrmgjS2Rk4TsI+mDw9u3bdEXr5YwsiuSrJKyIbnVSix/RUbOUtu8nyCuxP3Ry&#10;fSokzcoXG/3y5Wp6MTJvGFkYgpEFmZzlRBY/P78hQ4bQFW34KPYf8eTJk6NGFX0iFyaIxWJPT09f&#10;X186pB308vKiK1ovW2RRiUJJWBFes1OJzb2oiJ3bFfJK2MIhzTf6Qlh5fbG7X0w2vQyxACMLQzCy&#10;IJOznMgCv04QOCQSCSy7urrCMhmPi4uLiIiAhczMTBgkfyKPHz/etWtXWLh586aNjU3hvGfPAgMD&#10;ra2t9Q/ZAl6eyMKrZbkeg0leMc8PBOnjNZq4n3pCXlkyeSopV4YfLzy+bbGj3yIzh5GFIRhZkMlZ&#10;TmQBFy5cgMxhZWXVpk2b3NxcMjhv3rzBgweT5YMHD5IJnTp10v36zZkzB6IMjMO1oqOLn8v3ZYgs&#10;vEoqCVpAwkr+vaIPVZktTi4r3Nl2RP05U7+HsPLf1XcThHJyEUYWtmBkYQhGFmRyFhVZgEajgd8r&#10;ni/zrLxqtbrkBJVKVda1LD6yyMK3Ca9+DmFF7DGIU9KcZ+aixn0GeaXvrM2QV7a600MCEhhZ2IKR&#10;hSEYWZDJWVpkMToLjiyK5MukWRHd6qDOLeVgwWZIkRhB+hWrH459sdEvt8RuthhZ2IKRhSEYWZDJ&#10;YWSpgEVGFl6VR8IKfGlkzPy6FkQ9JHnlv/PO+cUXPxsUgZGFLRhZGIKRBZkcRpYKWFhk4TWK/MA5&#10;JKzIIrbTURaIbhyHsPJg5OcDDgTlK8r8DDNGFrZgZGEIRhZkchhZKmAxkYXneVnkPhJWxF5flfUh&#10;ZzOkUGmO/zQN8kro2C/co4R0tAwYWdiCkYUhGFmQyWFkqYBlRBZVzn3RrU6FeeWagzq/8AB6rESW&#10;S48y908YDHklbm5XXlPxqYIwsrAFIwtDMLIgk8PIUgHWIwunFIvv9C0MK86Cgtiig/8yEVl+vhLV&#10;6bvdkFeSVo6gQxXByMIWjCwMwciCTA4jSwWYjiySoCXknaC8e9N5DT1yCWH+keW/q73r/Hz7yYiG&#10;kWObVqZfITCysAUjC0MwsiCTw8hSAUYjizLdjYSVXPcBnLKUD9eYc2RxixLW0R7Q9uaYVpEj6isz&#10;qnBXMbKwBSMLQzCyIJPDyFIBFiOL0MWa5JVyDg1ntpFl+PFQcgD+TI9LkFcyjvxCL6gcjCxswcjC&#10;EIwsyOQwslSAocjCqWWSoIUkrMgi99HRMphhZJEo1P9dfRfCyoBDQRqOjxzTNHJUI16lpBdXDkYW&#10;tmBkYQhGFmRyGFkqwEpkUQmDSFgR3elJh8plbpElNruAlCunHqTBavz8vpEj6quyUsillYeRhS0Y&#10;WRiCkQWZHEaWCjARWXK9vizMKy62qpwAOlQRs4osE848gbDy7lLPqKzCv4my8ADIK8mbviWXVglG&#10;FrZgZGEIRhZkchhZKmDmkUWRdouUK/kBs+hQ5ZhJZBEXqF5ZUFiuOG6/T4eePYO8Al90pYowsrAF&#10;IwtDMLIgk8PIUgGzjSy8Ril260PyikZa5fxhDpHFK0b06sLCvHLEv+gNoMQVX0NeUSRH0/UqwsjC&#10;FowsDMHIgkwOI0sFzDCy8DwvT/iHhBVpyAo6WkUmjyzzr0RBWHn/F6/UXAUdghewyMITHyavG0fX&#10;qw4jC1swsjAEIwsyOYwsFTC3yMIpc0XXHQvzioutpiCLjladySPLH/4p/1l9V6Xh6LpW5OjGEFl4&#10;tYquVx1GFrZgZGEIRhZkchhZKmBWkUUWvo2UK7KI3XSousxq91siddd3kFckwR50vVowsrAFIwtD&#10;MLIgk8PIUgEziSw8ryFhRXS9FR0yjLlFFnVuDuSV+J8r9QntcmBkYQtGFoZgZEEmh5GlAuYQWSQh&#10;K0hekSeeo0MGM7fIAnkFvuiKATCysAUjC0MwsiCTw8hSAZNHlty7wwrLlVsd6LqRmFVkSdk8GfKK&#10;LKLoc87VhpGFLRhZGIKRBZkcRpYKmDyy8BqFIvUGXTEe84ksanEW5JW4ed3pumEwsrAFIwtDMLIg&#10;k8PIUgGz2v3WiMwksvAadeTIhpGjGtN1g2FkYQtGFoZgZEEmh5GlAhhZalTa7h8iR9SXPHCl6wbD&#10;yMIWjCwMwciCTA4jSwUwstQcVWZS4VtCP3Si68aAkYUtGFkYgpEFmRxGlgpgZKk5UeM+g8jCazR0&#10;3RgwsrAFIwtDMLIgk8PIUgGMLDUkff98yCv5fs503UgwsrAFIwtDMLIgk8PIUoFVq1bRJcvy9OlT&#10;umQiUeObx/3Qha4Yj0gkokuIBRKJhC4hs2ep2wMxMTF0CZk9jCwVEAgEdMmytG7dmi6ZCK9Rwxdd&#10;MZ7z58/TJcQCPz8/uoTMnoeHQSfTMFv9+/enS8jsYWR5plQqt2/fPnHixNu3b9MhPRhZ2IKRhS0Y&#10;WRiCkQWZHEaWZ23btt21a1dsbGy/fv0WLlxIR5/DyMIWjCxswcjCEIwsyORe9shy//59W1tbsiyX&#10;y62trdXqF96twMjCFowsbMHIwhCMLMjkXvbIsnHjxp9//pmuaANKeHg4XdHCyMIWjCxswcjCEIws&#10;yORe9sjy7bff/vnnn3RFG1CCgoLoitbhw4e3IYQQQkyhr2GWBSNLBZEFIYQQQubgZY8smzZtWrly&#10;JV3RRhaTH7AEIYQQQiW97JHF19fXzs6OLKvVaogsKpWKrCKEEELIfLzskQViioODw759+ziO++qr&#10;r2bNmkUvQAghhJA5edkjC4CwMmXKlC+//HL79u10CCGEEEJmBiMLQgghhBiAkQUhhBBCDMDIUp77&#10;9+//9NNPd+/epetMOX/+PNz5hIQEuv4itVq9dOnSbdu28TxPh7Q7I3vpoaPmKiIiAn7Aq1ev0vXS&#10;BAcHh4WF0RXzdurUqZ9//jkjI4Oul2bDhg1KpZKuvPh8mf//0kePHsHzdevWLbr+Io1Gs2bNmoUL&#10;FyYnJ9MhMwbPwpIlS3bs2KH/66Pvr7/+gh/2zp07dF2LPlVaZf1imo+AgAD4ETw9Pen6i+ARgD8g&#10;69ato+vmLT8/f9GiRfv37y/r+Tp06BD8sMV+++hTpZWenk5HkUlhZCnT/Pnzv/zyS/gLO2LEiClT&#10;ptBRRnTr1u3HH3+EO9+lS5c9e/bQ0ecePHhgbW198eLFXbt2wQK8WpBxgUAAP+lcrXnz5pFB8wSv&#10;Fn369IEfcPr06YMGDSr1L1Fqair8dGX9zTUrjo6O8AJw/fr1du3aHT9+nI6+CP7gwhNUUFBA17XP&#10;F/z45PmCP7h01CytXbt2wIAB8HyNHz9+1KhRdPS5uLg4KyurP//808nJqVWrVps2baIXmKV79+7Z&#10;2tpeunRp+/bt+r8+hEKhgB9h5cqVt2/fnjx5cocOHch4VFQUPMvkyQI3btwg4+YJsuPQoUPh+Ro5&#10;cuS3335LR5+DWAnP17lz5yCZwQL8otELzBIEx5YtW8J/rfXr19vY2HAcRy/Qgl8oBweHzZs3u7q6&#10;wl/Lffv2kfHHjx/DLyN9tubOhSedjCPTwshSOngJhNcDcr4h+C8O/9GL/WEyZw8fPoS/I2RZKpWW&#10;/C3t3bs3bPKS5YkTJ65evZoss/IZb/LsiMVisgqvHyKRiCzrHDx4EB4EeMEw/8gCf1J1zxdsDsIf&#10;0GIJDJ4UeMpat25dMrIUOyWWeSLPl0wmI6vwH7LY3e7evfvhw4fJMjytMJksm6eePXs+efKELEP8&#10;2rhxI1km4JWvb9++dOXZM3hmSc/3+++/jxs3jgyaOfJ8kT8FsFzyrx/8Vzx79ixZ/u2332bOnEmW&#10;zRDc/06dOkFeJKs9evQ4cuQIWSacnZ1hA48swzMFv31kGfKN/rlckJnAyFI6X19f/b87sKmhf5Bc&#10;M7dt27Y5c+bQFe0Lm+43ltB/SYC/sP369YOFzMxMGIcNptOnT5t5ax0REQGbTXTl2bPFixcXe9kA&#10;CxYsgNfIESNGmH9kWb58OfwIdEX77BRroYODg2GLFnInXKSLLLClC1vz8EzB82Xmm7lw/zt27EhX&#10;nj2DVzh4naMrWpA4dT+XUCjU//9phvTv3o0bNwYNGkRXtOCVHn4EuqKdTE5bNmHChDNnzly/fv3y&#10;5cvFNiHMjZ+fX69evejKs2djxowpq/kDY8eOhc0DumJ+FAqF/vN1/vz50aNH05US/vnnn7Zt25Ll&#10;gQMHQppxcnKCf8kIMgcYWUq3d+/eb775hq48ezZ58mQI3XTF7MG9PXHiBF3R/tF8+PAhXdHS/x0O&#10;DQ3t3LkzLNy+fRvGhwwZAn9bW7RoMXv2bDLBDF27dq1du3Z05dmzLVu2TJs2ja68iInIAn9D9ffI&#10;gWchPj6errwILtK9tMOfV1gdOnTo+PHj7ezsli1bRsbNELxU6595DvLZjz/+SFdeRLaJ9Q9IbYb0&#10;f32CgoK6du1KV0rYvXs3/CqRZfgtgy14+OWCXzG4hbS0NDJuhn7//XeIKXTl2bPp06evWbOGrujZ&#10;vn07/Mfr3bu3OSew/Px8/efL399ff1tUB/4MdujQwdbWVtf/tW7d2tHRceLEiRBJ4RZycnLIODIt&#10;jCylg7818EpAV549mzJlCis7moFJkyadOnWKrlQUWR4/fkwiS3Z2dkBAABmE10WYU/6uoCbk4uLS&#10;vn17uqJtlcra2YiJyDJy5Ej4iehKpSMLvOYFBweTZalUChfJ5XKyam7gf+OAAQPoyrNnS5YsmTt3&#10;Ll150ddffw0vgWb+Jqz+rw+81JUVWTZv3gyv6ORJgSgGM3VP0Pz584cPH06WzdC+ffvGjh1LV549&#10;mzFjhu69Y32pqanJycn9+vXT/1NpbopFFvgTV2pkgd8g+IWCP/KQVODJAiEhIQqFglw6c+ZMyC5k&#10;GZkWRpbSubm5ffnll3Tl2TP4nTTn8rOY9Vp0RfsXllTTOvq/w7DZAS8SdEUPzDHb0y3BX3/4y0JX&#10;nj2DTcCyOgYmIsvChQv13yiBR76sN3rgIl1kKQYuysvLoytmBv6Pde/ena48e/bjjz9u2LCBrjwH&#10;Ly0tW7aEDXq6bsb0f318fHzI+6rFQCjp2LFjWU9WsXcrzI27u/v//vc/uqLdBNLtlFpSVlaWOf8s&#10;EBP1797t27e/+uorulIamHz//n268pxIJDLnn/GlgpGldLCdZ2NjA1mbrLZt21a3s6f5gxdp/V09&#10;4JdNt7lAtGjRQtflLl++HLaiYOG7775btWoVGQRwLbP9uCnZq0P37PTo0SM2NpYsF8NEZPnnn39a&#10;tWpFV7SPfFk71cJFulfBCRMm7NixgywDuAi2FOmKmYHny9raWvd8de7cuWTNbmdnt3fvXt0cc+bg&#10;4KD79YFoUrIxGjZsWP/+/fXfLoFAph+yb9y4of9Ombkp9tevXbt2xf76tWnTRve6np2dDf/3yLIZ&#10;gp8C/mvpnguIX8Xe4v/ll19WrFhBV7S/Rw8fPoRtBv1fyfPnz+tvwSITwshSpp49e+7cuRP+xx86&#10;dKhTp050lAVKpRJ+S52dneHOz5w5U/e29KJFi8jm+/Hjx+HPUG5ubnh4uK2tbWZmJgzCpjD8uj56&#10;9EilUsEf4lKrF/MxZMiQBQsWwA948eJF+ONC3kqAH7DYYVqYiCxkQxC2/+CR/+abbyA7knH4cchT&#10;owPTdJHl5s2b8Cw/ffoU8uisWbPK33Y0OXiFXrNmDTxfZ86c0e2HBD+gm5sbLAwcOHDQoEEuesgE&#10;80T+IEAKefz4Mby0Z2VlweCdO3eWLl0KC05OTvA00R9DizyJffr0mT17NjzF5Fq+vr6Ft2Wu4Nd/&#10;+/bt8HwdOXJEt+s0PF/ks75wEWwniEQiiDJDhw79/vvvyQTztHHjxn79+sEvTmBgoJWVFdk5+sKF&#10;CyS7xMTEkJgCP+y6det0m3PwUy9cuBCWg4KCyB/GwttCpoaRpUzwPxj+ytjb28OfJyY+SqoPftPa&#10;t28Pd540KISjo6PuvZ79+/fDxiKA31gyAuBS+I2Fa5W1N6v5gGcHXt3hrsLGq+7oavADbt26lSwT&#10;48ePZ+JIgPB8tW3bFn4c/cOrwI9TbKcWGNF/rwH+BMMzCNfS/4CYeYLn6+uvvybPF/n0LIAf548/&#10;/iALxZAJZmvPnj3k10f32brDhw+TKAY/IP0ZnvP29iZzJkyYAI9Ay5Yt4+LiyIjZgucLXubh3sKf&#10;Ed1fP/hZYAuBLB87dgwuBSUP+2SGNmzYAHcVHnldvQfpRLd/VXJyMvm7V+xT6KNGjSLXwuPImQ+M&#10;LAghhBBiAEYWhBBCCDEAIwtCCCGEGICRBSGEEEIMwMiCEEIIIQZgZEEIIYQQAzCyIIQQQogBGFkQ&#10;snBRUVEhISF0pSIpKSkRERF0pRKSk5NNcmKHkydP7ty5U/+cyQghi4eRBSELN3bsWAcHB7pSkc2b&#10;Nw8cOJCuVMKvv/46ZMgQulJbOnXqBD9R9+7dRSIRHaqcX375peQZZBBCrMDIgpCFs7zI0qJFCy8v&#10;L7pSFdbW1hhZEGIXRhaELJwushQUFPz5558ymWznzp3fffcdebfo3r17M2fOPHLkCDmOPoksUVFR&#10;P/3008aNG/XPX6hQKC5cuDBt2rQff/zR39+f1542Tz+ySKXS06dPw4T58+eTk7bAIFwLvqlcLj94&#10;8OD06dPv3LlDxoFarb58+TLM13+Lh+M4Z2dnGNy6dWuxUywRcGu2trabNm2CBViFH0f3TR88eKC7&#10;8fz8/KNHj8L4yZMnyY8G8wUCAdxhd3d3MgfuzIwZM9auXas7McKjR49u3Ljh5+c3Z86cxMREMogQ&#10;MhMYWRCycLrIArEAXrPt7e0PHDiwatUqWJ4yZcro0aNPnToFy+RctRBZ7OzsYNXX13fp0qWwQHKD&#10;Uqm0sbGZPHlycHDwoUOHYHzfvn0wrosskIesrKwg6MCE3bt3w4RLly7BeF5eHizDHdi1axdcBZZ/&#10;+eUXGAetWrXq0aMHhJvFixfDjZPT0XXo0KFr164BAQHbt2+HG0xJSSGTdY4dOwaRZd26dbAA39Ta&#10;2nru3LnwTX/77Te48X/++QfmwDjMgR8cxkeOHEl+fJgPE9asWePq6gqr8K3btm3r4+MDgQnGydlz&#10;IFfBHYBVyG0lvzVCyLQwsiBk4YpFFngVJ+OQXYYNG0aWnzx5AhfBAkQWskBMnz596NChsODl5dW3&#10;b18yCLZt29aiRQtY0EWW06dPjxo1Snthofnz5ztqz25IIgvkEjL+559/QjqBhf3797du3ZoMAriT&#10;cJt//PEHuVni5MmT+ndGB+aQiggCiu5HABB9yDeF+KV/Z7p160ZO6K17Y+jmzZv6t0xOYw4LEFlg&#10;QS6Xk3GEkFnByIKQhSsWWcgggFf33bt3k+X4+HhyEUSWESNGkEEAr+XwMk9XtDIyMsh5jG1tbWG1&#10;5L4sCQkJmzZtstOCVRJZyEXg3r17ZHX8+PH6qYIYM2ZM9+7drz134sQJ/evq6CKLTmJi4pYtWyCE&#10;kW8K13JxcSEX6dNFlokTJ06YMIEMAoVCAVch71516dKFjiKEzAxGFoQsXDmRZe/evWRZP7JMnz6d&#10;DILQ0FAY53leJBLBfHjJh0ADc1atWlUssqSlpcF3sbGxgW+3c+fO2bNnlxpZIDGQVbjWsmXLyKDO&#10;oEGD+vbtu+hF9DI9usgC+Un3TXfs2PHDDz/oIouPj4927gt0kQXS0vfff08GgUajgavExcVBZOnR&#10;owcdRQiZGYwsCFm4qkYW/TeADh8+3KlTJ1iYM2eOft2yceNG8v6OLrJACOjXr5/2wkJz584lmaas&#10;yDJjxowBAwaQQbBv3z74FhB0unbtSoe0O9DA1emKHl1kgR9NP2H8/PPP5JvCtzh9+jQZBDCH7Kqi&#10;iyzr1q3TfwdKKpWSe4WRBSFzhpEFIQtX1cgCC6GhobBcUFDQqlWr3377DZZnzpypNbPjQQAA1UdJ&#10;REFUe43PysqCOWS+LrIMGzZM9+nolJQU3YSyIsvjx4+trKwSEhLIONz4nTt3Hj16BJfqdnwZOXKk&#10;frDQ0UUWyEl9+vQhg/rfFAKKvb09+aAQjMM3io6OhmUINOfPn4eFpKQkmEl2cAEjRowg7wdhZEHI&#10;nGFkQcjCVTWyTJkypWPHjoUv/gLB7NmzyYTMzEwICmQQXt0DAwNhAcZ1kQVuAVICmQCv+ufOnSMT&#10;yoos4Pjx4zY2NoVXEAjmzZtHBs+ePQvBggx269aNxI5idJEFEo/um3bv3v3y5cuwQObMnTuXjMO3&#10;OHr0KBmcP38+jAwaNAiWr169qrtuz549IZ/BIEYWhMwZRhaEUHE8z+fk5EilUrr+HAyKxWK6UgLH&#10;cTAhPz+frleCRqOBqxT7hA757uV8I31kcqnvHymVSrioWOiBH0qtVpPlatxhhJAJYWRBCCGEEAMw&#10;siCEEEKIARhZEEIIIcQAjCwIIYQQYgBGFoQQQggxACMLQgghhBBCCCGEkBFgyYIQQgghhBBCCCFk&#10;BFiyIIQQQgghhBBCCBkBliwIIYQQQgghhBBCRoAlC0IIIYQQQgghhJARYMmCEEIIIYQQQgghZARY&#10;siCEEEIIIYQQQggZAZYsCCGEEEIIIYQQQkaAJQtCCCGEEEIIIYSQEWDJghBCCCGEEEIIIWQEWLIg&#10;hBBCCCGEEEIIGQGWLAghhBBCCCGEEEJGgCULQgghhBBCCCGEkBFgyYIQQgghhBBCCCFkBFiyIIQQ&#10;QgghhBBCCBkBliwIIYQQQgghhBBCRoAlC0IIIYQQQgghhJARYMmCEEIIIYQQQgghZARYsiCEEEII&#10;IYQQQggZAZYsCCGEEEIIIYQQQkaAJQtCCCGEEEIIIYSQEWDJghBCCCGEEEIIIWQEWLIghBBCCCGE&#10;EEIIGQGWLAghhBBCCCGEEEJGgCWLJcjJyfn2228dHBxsbW1tbGzs7Ow6dep0+vRptVpNZ1TRjz/+&#10;CDcF/9J1hBBCCCGEEEIIVQRLFrap1eoTJ044ODh069YtICBAo9HAoFwu//3339u0adO6deuIiAgy&#10;s5Lu3r3r6Ogo0Jo7dy4dRQghhBBCCCGEUEWwZGFbYmKilZVVq1atZDIZHXru8OHDtra2gwcPzsnJ&#10;oUPlUigUO3fuhKusXr36t99+w5IFIYQQQgghhBCqEixZ2LZr1y6BQLBgwQKVSkWHngsNDXV0dGzX&#10;rt2NGzfoUNlSU1MHDBjQq1cvHx8fnuexZEEIIYQQQgghhKoKSxa2zZ07VyAQbN68ueThVyIjI1u3&#10;bt2mTZsrV67QodKoVKoTJ060aNFi7NixIpGIDFa+ZHn69GmXLl0GDBgwDDHC2tqaLiGz17t37549&#10;e9IVZPZsbW3pEmJBt27d+vXrR1eQ2YNYQpeQ2evbt2/37t3pCjJ79vb2dAmZvVmzZtFtMGTesGRh&#10;2/z58yF2rFu3rmTJEh4eTkoWZ2dnOlQCXAt+Vx0cHIoVMZUvWYKDg2Em/EvXkdmD/xV0CZm969ev&#10;nz9/nq4gs9e1a1e6hFjwxx9/+Pn50RVk9mxsbOgSMnseHh5//vknXUFmr3///nQJmb1evXrRJWTe&#10;sGRh27Vr1wQCwbhx4+RyOR16Dl7hWrRo0b1794cPH9KhEpYtWwZXL1+PHj2CgoLoFUrAkoU5WLIw&#10;BEsWtmDJwhYsWdiCJQtDsGRhC5YsDMGShRVYsrAtNzd37NixAoHg4sWLdEhLLBbPmjULxpcuXcrz&#10;PB0tQaVSyUuzc+dOuO73338PywqFguM4eoUSsGRhDpYsDMGShS1YsrAFSxa2YMnCECxZ2IIlC0Ow&#10;ZGEFlizMS0pKmjlzpkAggN+6zZs3HzlyZMmSJbAhDWCZTnqO7LoCM2NiYuhQafDjQhYMSxaGYMnC&#10;FixZ2IIlC1uwZGEIlixswZKFIViysAJLFsuRm5vr6ekJW2U+Pj7l7HtiXFiyMKdNmzZ0CZk9LFnY&#10;0q1bN7qEWIAlC1tsbW3pEjJ7WLKwZcCAAXQJmT0sWViBJQsySHBw8K+//qpQKOg6MnsJCQl0CZk9&#10;qVSan59PV5DZS0pKokuIBbm5uQUFBXQFmb34+Hi6hMyeTCbLy8ujK8jsJScn0yVkrnhOpcoOkIYs&#10;3/9LdzqEzBuWLMggWLIwB0sWhmDJwhYsWdiCJQtbsGRhCJYsbMGSxTzxvEaTHyuL3Cu82lT3lXO1&#10;uezpHjoDmTEsWZBBsGRhDpYsDMGShS1YsrAFSxa2YMnCECxZ2IIli1nhVPkFMUfE7v31u5Xs881F&#10;179TJPn0792TzkPmDUsWZBAsWZiDJQtDsGRhC5YsbMGShS1YsjAESxa2YMlicpxKosq+l+8/Rb9Y&#10;ybnUXHx7eJ7/YTpJC4/JwgosWZBBsGRhDpYsDMGShS1YsrAFSxa2YMnCECxZ2IIli0nwPKcSBeff&#10;myG60aaoWLnSJOtvh/z7e9SSNDrvRViysAJLFmQQLFmYgyULQ7BkYQuWLGzBkoUtWLIwBEsWtmDJ&#10;UpvU+bGy8K0i1y66YgW+ss+2FF6bme9/gU4qG5YsrMCSBRnEuCXL1q1bQ0NDIfUihExCKBTOmTOH&#10;/kKiKsKShS1YsrAFSxaGYMnCFixZahrPa5Rpt8VufYRXP9cVKzlXmmQcd8zz/4tTyum8SsCShRVY&#10;siCDGLdk2bJly9OnT+kKQqjWwTbnDz/8QFdQFWHJwhYsWdiCJQtDsGRhC5YsNUSR7JR/f5bQxVZX&#10;rGSfa5J5qp341i8F0QF0UhVhycIKLFmQQbBkQciSYMliCCxZ2IIlC1uwZGEIlixswZLFWApPulyQ&#10;KX28QehspStWci41yf6nefrBEYrkKDrPAFiysAJLFmQQLFkQsiRYshgCSxa2YMnCFixZGIIlC1uw&#10;ZDEQp8gpiD2R6zFI6NRM161k/9MkfV8X0a3dykxjHgwRSxZWYMmCDPKSlyw8z0OSSEhIgLsdEhIS&#10;EREBy1KplF6sJzMzMycnR6VS0fWaBPdKIpHAd9Q/ZiqsCoVCtVpN17VgMDw8/MmTJ1FRUbC9Aavw&#10;L73MAHAHIF3BrZX6UOjAfxuYIxKJOI6jQ8+ekSuWTxfd4MeBH4qOliErK0uj0ZD58GTR0bLB00Qm&#10;mxX4nwP3TSwW0/XKUSqVcK0qPadYshgCSxa2YMnCFixZGIIlC1uwZKkGTp4lT7qUe3eYrlXJudwk&#10;+2yT9ANWWWd+UGYm0nnGhiULK7BkQQZ5mUsWJyenTz/9tG7dum+++Wa3bt369OnTrl27N954o06d&#10;OjB+5swZ/e7gX//6V7Nmze7du0fXaxJ838WLF8N3/Pnnn+mQ9g60aNEiOjqarEL6adWqFQw2btx4&#10;kNZff/0Fq8OHDycTDKFSqcaOHQu3tnnzZjpUmps3b8Kc9u3bZ2Rk0KFnz7799lsYLAc8vDNmzCCT&#10;Y2NjW7ZsSS8ow+uvv647odK2bdvoaNmaN29OJpsVf39/uG9fffUVXa8cV1dXuNawYcPoeiVgyWII&#10;LFnYgiULW7BkYQiWLGzBkqXyVKLQPJ+xwmsOum4FvlK3N0r+tXee11mVMJ3OqzFYsrACSxZkkJe2&#10;ZDl+/Pjbb7/9+eefl3xlysnJGTBgAGzcrl+/ng7VrlJLlmLu3bv3/vvvw/2viQfc8JJl5syZEomE&#10;DpVNV7K4u7vToXKRkqVt27aJiTX1DkMNwZKFCViysAVLFrZgycIQLFnYgiVLOXiNQp0fXRC5V+Ta&#10;Tdeq5FxqkvHHp6m77NMPzSmIDuZ5ns6ueViysAJLFmQQk5QsErn6sH/Kj5ejavNr2bWYkJSiT98c&#10;P378rbfe+s9//uPp6UmH9MjlcpFIpF8TvPnmm3Z2dgEB9Fjia9asgZELFy4MHjz47bffrqsFC6NH&#10;j1apVEuXLn3vvfdeffVVsptM69at9T93AyNDhgz56aef/u///q9evXow5/XXX//kk0+2bt1KnohS&#10;Sxa4Vvv27WNiYuCmunbtCleBCXXq1HnjjTfgolu3bjk5OcHC2LFj6RW0n/q5dOnS559/DuPwXV55&#10;5RWY/NFHH+3fv19/Jx0fH59mzZrBHJgA3nnnnXHjxvXp0wdu3/JKlsaNG9va2u7atUsgEMBjCA8L&#10;PAXwZG3cuDEiIqJbt27kcYDnDp5NeDD1fzXi4uIGDhz47rvvvvbaa3BFmAOPVY8ePYr9n8/JyZk6&#10;daruPwA85vAUHDhwAO65fsmSkJDQrl07uAWYBs8j3Cb8f5g2bZr+J8KwZKllWLKwBUsWtmDJwhAs&#10;WdiCJUupZJH7RNcdhU7Ndd1K1t9NkjY0jPupozTEXSMr2iioTViysAJLFmQQk5QsqbmKXr8H/Wu+&#10;W21+/We19+1IIb0HWoGBgYMHD4aNatiOha1c2OoeOnToihUrzp07B9vwxVptmKP/cSGYBiOwHe7s&#10;7EyOGCKXy+fPnw+3A9vMhw4dIkdvgYtgGab997//1V6vEFwRfPPNNxBi6NCzZ0ePHoV70qVLF3gu&#10;KvNxIbInC9ylqCh6qPPLly/DHN3HhbKyspo0aQKb+jt27NB/fi9dugT3p3PnzikpKUqlcuPGjXCH&#10;Bw0aJBKJyATYyN+7dy9s8MOtVbtkad68+ahRo8aVZubMmbpjrOhKlt69e9OLS4DvonsuSMny4Ycf&#10;fvnll/TiEoodtqaYf//733ALffr00cX99PT0xo0bw6CjoyP8OpBBeDbhMalbt+6SJUvIyOHDh197&#10;7bW2bdvCfSYjIC0tDR5wmDZ+/HjSW4WFhb311lvwf8nPz4/MAY8ePfr888/hW5CSBTYL582b98or&#10;rwwZMgRugcwB8N2trKzeeeedv//+m4xgyVLLsGRhC5YsbMGShSFYsrAFSxaCVxfIE//JD/hO/9xA&#10;WX81Sd3eOGFxi7Q982RPH9CppoMlCyuwZEEGeWk/LlQMbMaHh4evW7fO2tq6Xr16sGULW87Xr1+n&#10;F5dRskyfPp2sEmfPnv3ggw+aNGlC17Vu3rzZoEED2KImtQuAK7Zv3z4yMpKsEhBovvvuO7joxIkT&#10;RilZfvnlF1ht06YNjBczcuRIuGjnzp3p6en//ve/GzVqVGyvE3g0Jk6cCHOqXbJMnjw5MTExpzRC&#10;YVHVpStZnJyc6MUlyOVyOvt5ydKqVavQ0FB6cQl0ahng54XnCJ4puq4F9xmeoJUrV9J1rWXLlsH3&#10;gieFtCcffvhh/fr1dY+/DvyHb968+VtvvUX+t8AD/uabb+7du5dcqhMSElKnTh1Ssvj5+TVu3BhW&#10;6fOhhzxr/fv3T01NhZlYstQyLFnYgiULW7BkYQiWLGx5aUsWyKuFJ12WJeUHfK9rVXKuNMm53CTz&#10;9KexsxvGL+gjj3tMZ5sHLFlYgSULMsjLWbLA9v+aNWumT59eaoaAP9g+Pj5k1wNvb28yCMslSxbY&#10;AierROVLln79+hV7RYRNhblz58JFhw8fNkrJMmHCBFjt0KHD8TLAZj9syb/22msODg4lzyI0bdo0&#10;uLrlfVzo3//+94cffnju3Dm6rlWZkqVevXo2NjYlNxLgMYTxN99888yZM7DaqFGj9957Dx5ecqnO&#10;48eP4RZIyQKP29tvv/3OO++QJ6KkGzdukEcPS5ZahiULW7BkYQuWLAzBkoUtL2HJohI9kjycL3br&#10;retWsi81yTjyafzihgmL22X9uU6R9MJ7meYDSxZWYMmCDPJyliz5+fkTJkyoU6dOp06d0tLSyFa0&#10;jkajuXLlSoMGDV5//fW4uDgyCNu6RixZYAPbycmJ1/tEUlRUFGyff/zxx7B1bZSSBTbUYbV58+Z+&#10;fn7630ipVA4ZMsTW1tbd3R2+1/jx42HaH3/8oXsQYHJYWFibNm1gHEsWXclCfi64A/r/W+C/yr59&#10;+95+++2GDRuSz1sdOXIEpg0bNiwzM5PMAXCVBQsWwDgpWWBLo0ePHrC6d+9e3SengFqtXrp0Kfwf&#10;WL16NZYsJoElC1uwZGELliwMwZKFLS9DycLzHKcUyVOuC2+00xUrOVeaZP/dJPnXhpFjmiQsHiAJ&#10;vMVzRbHKPGHJwgosWZBBXtqPC6lUKtjS/uSTT2Aj9oMPPmjRokUbLVtb23fffffVV1+dNGmS/mdP&#10;YJpxSxbYMre2th41atSECRMcHR3r1q3bu3fvyMhIvvBlxAglC4iJiWnbti38LA4ODiNGjJg+fXrX&#10;rl3feOONf//736dOnSL3B1LU/Pnz4bs3bNjw66+/njx5cqdOneBHgPsMt1btkgV+ukaNGjUuw7Bh&#10;w0hLoitZ4C7Ry0pz+PBhcuOkZKlXr179+vXpZSXY2dkFBgaS+SVVu2SRSCRr16596623Pvroo379&#10;+s2cOfPLL79s2rQpPLzff/+9fqN0+/ZteADhf1GPHj2mTJkyePBg+KbwFMNM3YFvs7OzSc0HD3v/&#10;/v3hKRg4cCA85jAya9YssVhMpmHJUsuwZGELlixswZKFIViysMWCSxZeXaDM8MzzHiO63krXrWRf&#10;bJKyrXHs9w3if+4idD6kSKZJmAlYsrACSxZkEDwmC1Cr1Q8fPvTTiomJoaM1Bjabra2t4ZGH5ceP&#10;H/v7+8MmN7mohohEIvgu8NPFxcXp79WiTyqVPnjwAKZVZg+Ulxn8b4H/5L6+vgEBAfr7oRTDcRw8&#10;ufCYw3a7/s4vxcAmYmhoKNwa/FvyQ1vVgCWLIbBkYQuWLGzBkoUhWLKwxcJKFl4tUwkfSkN+0bUq&#10;hcXKuSbpBxonLG0YNf6L5E3fysL8+bLDlTnDkoUVWLIgg2DJUvv0SxaEjAtLFkNgycIWLFnYgiUL&#10;Q7BkYYtllCy8SiJ5tEZ0q5PQqZmuW8k48Wn8ggZR39SPn983z+eKJp+eCpNdWLKwAksWZBAsWWrf&#10;nDlz1q1b9xIepQzVAixZDIElC1uwZGELliwMwZKFLYxGSp7nNQUZ8sTzeT7jdK1KzpUmWX81Sdne&#10;KGZGg9jvO2b/vV0tLjrInQXAkoUVWLIgg2DJgpAlwZLFEFiysAVLFrZgycIQLFnYwlzJosoJFN/u&#10;Ibz6eVG3crlJ2v7G0VPqR46sn7Dsf7Lw+4x+GqhCWLKwAksWZBAsWRCyJFiyGAJLFrZgycIWLFkY&#10;giULW8y/ZOF5Tp0bLnm0VnSjdVGxcqVJ+qHG8QsaRI6qH7+gr/jWnxpJLr2C5cKShRVYsiCDYMmC&#10;kCXBksUQWLKwBUsWtmDJwhAsWdhiniULz2k08ix5wj/Cm3onXb7cJOvvT5PWNYoa1zBqfPOULVPl&#10;8U/oFV4OWLKwAksWZJCXtmRJTU318PBwKxdMoLPNGMdxDx48gHtrlJdYjUYDN+Xn5wdbL3SoBLVa&#10;HRERAdPCwsLo0LNnoaGhhQ9ZuRISEshksVjs6+tLR8vg7u5OJoPIyEg6Wjb4n0xnmw2e59PT0+G+&#10;PXlStQABVySPp+4RqzwsWQyBJQtbsGRhC5YsDMGShS1mVbLwGnlB9MG8u8P1Pw2UdfbT5PUNY2c1&#10;iBxZP3HF1/kBNzm5jF7hJYMlCyuwZEEGeWlLlmPHjr399tuvvfaao6NjpzL07t2bzq6E7OzssWPH&#10;1q1bV6lU0qFaAd+ua9eur7zyyqFDh+iQASBX/etf/xIIBPfv36dDJUgkkpkzZ8K0yZMn06Fnz77+&#10;+msYady4MX3sSujSpcuZM2fIZG9v788++wzmOzg40ItL6NmzJ5kM5s+fD5M//PDDdu3a0YtLgDl0&#10;ttngef7kyZPFHqjK0Gg0Q4cOhStu3bqVDlUaliyGwJKFLViysAVLFoZgycIWk5csvEahEgZLHv4s&#10;vFp0YqDs803S9jWO/a5B5NhPY2e3yzr5qyo7lV7hJYYlCyuwZEEGeclLlsaNG0dGRtIhwyQmJnbo&#10;0AE2jF/mkmX9+vU8z9OhsulKlnK+iz5SsgwbNiw7O5sOsQBLFuZgycIWLFnYgiULQ7BkYYupShaN&#10;JEFaeNLljrpiBb4yT30av7hh1Pj6kSPqp+/7qSAqmFPXajA2c1iysAJLFrMGW1nwhy8oKCgwMPDx&#10;48eQCCuzCaoPEuTTp0/h6iA2NlYul9MLXpSTk5NRhvz8fDqpNCYpWTi1SpESXfA0sFa/ooP1z65f&#10;pZLlwoULMPm///3vpUuXOO3RziUSyY8//linTp0+ffrExMTcuHGjRYsWMAc2jNu0aTNo0KB79+7B&#10;NHj2J0yY8Nprr8E36tatW5cuXeBG3nzzzcWLF+v3BTY2Nu+9997s2bMbNGhgbW3dsWPHzz777JVX&#10;Xvnwww8vXrxIviOA/z9r1qwh4zAHbrBhw4bwL9y4fsmSkpIyadKk119/Xf+bwuqCBQuysrLIHJCe&#10;nj5+/PhXX321SZMm3bt3b9++/ccffzx58mT4ESyvZBEKhXALcCd79OgBj17btm0dHR3r1av30Ucf&#10;7dmz56effoLHv1WrVvDcvaG1evVq3cabWCxetWrVO++888EHH3To0AEe0mbNmsHjBsvwg5CfV6PR&#10;uLi4wOMG43DL8HjC8vvvv//ll18We6DgSZw7d+5bb71Vv379rlrwNMGcadOm6UISliymgiULW7Bk&#10;YQuWLAzBkoUttVmyqPMi5HF/as8NpFesnPg06ddG0VPqR439LGFhf9GN4xoZ/v8pHZYsrMCSxUzB&#10;hihs08LGs5WV1f/+9z/YgoKNcNjuateuXUhICJ1ULk9PT9iQhqu0bt0atpmnTp1qb28PW+Cw/RYb&#10;G0snacEGJNmoKwm++7p16+i80pikZFEL05NWj4wcUVhy19pXzLQW0lAveg+elyx16tSBf98tAzyJ&#10;dLb2QR4yZAjMX7RoUVRUFDwpsA185MgR2B4mE0ruyfLgwQPY5HZwcCj2jD969Ag21+HZ0V0X/p/A&#10;FUePHg2ZRldSBAYGwiA843A7sJqTkzNmzBgY2blzp+6KHMf9888/H3/8sa5kefjwIXxT+K8SFBRE&#10;5hBPnjz58MMPv/jiC3L34D40bdr0nXfecXFx0ZU4arV64cKF8C3gvlWvZHn99dfpY1dC//79dXdb&#10;V7K89dZb9OIS7ty5QyYDUrLAzwV3mF5cgkqlorNLQ0oW4OXlpXuERSIR3GEYPHr0qP6D0L59+7p1&#10;60ZHR8Mq/H9u1aoVzDl8+LDu/sMtiMXi5s2bv/baa/B0wCr8d4L/G2PHji32fwZuCq6re6DgWYCf&#10;okmTJrdv39bdDQDbip988smnn35KNkLgG2HJYhJYsrAFSxa2YMnCECxZ2FILJYta9CjX439Cpy/0&#10;u5W0fY2jvy086TLEbNG1IxppnqWed9mIsGRhBZYs5gi2h6dOnQpbqrt27aJDWjExMV999RWM//HH&#10;H3SoNLD1BZu+LVu2bNGiRbHOwtnZGcY7derk7+9Ph549u3r1KmwH9ujRIyMjgw5Vmmn2ZJHLZI+8&#10;8/1davNL8tBNLRHTe/C8ZGnUqFFISAiEiVLpbwYDeJRgo/eVV16Brd+uXbsWq7pKliwDBw6EVVtb&#10;24kvgk3xzz//HC46e/YsmWljY/PWW28dOXKErOrAHJhJnuuHDx/CHXZwcCAX6cCd7Nu3r65kGTJk&#10;CFwLbpB+s+fgmzZr1gwuOn36NExbu3YtXAX+N2pvowjHcfXq1at2ybJ69WqpVEofvhfp74SlK1m8&#10;vLzoxSXoGg1ASpYvv/wStoHpxSXQqWUgJUvHjh1hq4wOPXsGd6l169bvvPNOSkoKHdI+Av3794fJ&#10;5LC+hw8ffvXVV7t160Yu1RcQEADTevbsCVf/WOvWrVv0Mi14as6dO1e3bl3dAzVjxgy4SuPGjemz&#10;osfOzg4u2rlzJ0zDksVUsGRhC5YsbMGShSHwqoolC0NqomTh1VJltp8keInoVgddq5J9oUnG4U/j&#10;FzaMGls/anzz5F/HQsDWvKyHsK2eHv0G0SVk3rBkMUcXLlyAzdRx48bRdT2XLl2ysrIaNGhQNQ4F&#10;Attsvr6+sFnYvn17Nzc3Mgib9EuXLoVvt379etg+VKlUCoUCBmE7rVhHUCo8Jkslnwh4MNPS0nr3&#10;7g2bvrBZXqdOnUOHDuk/wiVLlh49esAG9sqVKyt8ImxsbODOwF2i68/BrelKlsDAwDfeeKPUkmXA&#10;gAG6kqVPnz7wTZctW1b+N121ahVM+/LLL+n6c3CtN998s9oli5l/XKhLly76qbEyJcvBgwfhse3b&#10;ty+5VN/t27dhWq9eveDq//d///fvf//b1dWVXqYFDwX8KYCr6x6oSZMmwVXGjx9f/qOEJYupYMnC&#10;FixZ2IIlC0OwZGGLsUoWnud4TYEkeLGuVYGvnMtNMv/8NGFZg8Idw0c2iBr3ed7dS/QKqBI4npcp&#10;1VvdE95Z6vGv+W4NFzuFZRTt9YzMFpYs5mjhwoWwmVrqBtKjR4+sra1haxy20OhQRSD3nzt3bsOG&#10;DaNGjbKzsxs7dmxoaCi9TPtxhiFDhsC3g+1/uBQ21+FfWAWw+XfkyBHdNn+pgoODBw0atHTp0uVl&#10;2L59+5MnT2DjtjJWr15tqSWLu7v7f//730aNGsEjBuEDHpnXX3+9TZs2utQITxNsw8OGsS6XBAQE&#10;wAZ2kyZNvL29yQjx4MGDTz/99LPPPsvMzCQjlSlZ4GanTp0KI3PnzlWr1WQCx3GwGQ+b97qSJTAw&#10;EJbh9j09PckcAu42+aZpaWmwGhsb27x58zfffBO+KdwImQM3u2zZMvgW8J8HSxZSssADBc8yrMIv&#10;gv7ONfC8N2vW7I033ti9ezeMX716tU6dOvAbJxYX7S0Fy506dYLr6h4o+PWHZweeL/iN1j3sID09&#10;HZ6Ohg0bkg95GViyTJ8+nfw+oqoKCQmhS4gF8OsJmxZ0BZm9hw8f0iVk9iDSxMXF0RVk9mC7gC5V&#10;S05GfF7Ynjzv0UKnonMDZf31aeKqhtFTtJ8GGv9F1Ppvk+66ZKWl0OugMkAgJBtQS1av/2HvpV77&#10;H761pLBbIV915zg1/3ajX3yuWoOfqzJ3WLKYo9mzZ8Nm6p49e+i6nvDwcNiibt++fbFPFpQDtsn3&#10;799/9OjRRYsWde7cGW55zJgxiYmJsDULYDP1yy+/hE1ceDmkV9CCF8j//e9/MPnbb7+FTTg6WsJL&#10;vicLbMeWD54mmUw2ceJE2IQeNGiQ/hvd169ff/PNNz/++OPz58/DBjNs3JLmBa4F296nT5+GZycj&#10;I2P48OHvvvsuDMJM2IqG23nrrbdgE1r/00aVKVkI2KT/z3/+U7du3Y8++qhRo0awxd61a1fYPteV&#10;LAD+xI8cOZJ8UzKNfNMhQ4bExMSQOQT8R/3ggw/g0saNG8OWP/w4Y8eOfeedd6pdspQP7lVOTg5M&#10;1pUs5SOfbAKkZCkfPIaPHz8m80uqdslCRuAOwNMHD/t7770H3+jVV1+Fx9POzg5+fcgcEBgY2KFD&#10;h3r16pHjHMO/n3zyCTzmMFn/gVKpVLD6/vvvw7eAW4PHAZ47+G/TrVs32AIhc3BPFlPR/wVH5g/3&#10;ZGEL7snCENyThS1V3ZOF5zlOlavK9MkPmK1rVXKuNMk+3yT9YOPY7wt3Woka2zRubjfJg8q+JYyA&#10;SKYKTskfeCi4qFVZ4PbBL179DwU5PaFvE+IxWViBJYs52rRpE2ym/vrrr3RdD2yVWVtbd+rUyd3d&#10;nQ5VBWx97dmzB24ctsGKbTCXBBuWMNPKyqqcvWZe2pKlhvA8Tw5KAgt0SAu257O04CI6VF1wy0ql&#10;Mjs7G25Nt0tLqSrzTckdhjkikUh/Tw1UEjzsOTk58Fjl5+cXe351YBweSZhT4bYf/NIVPjdZWfrH&#10;yjUcliyGwJKFLViysAVLFoZgycKWypcsygy3PJ+xohutdd0KfKX/3jh2VgNy0uXoyXY553YpUqJ5&#10;dXnnE0D6nqRLhh0Lrb/Gu+4C2q3A17DjoRdDMnOkxR9GLFlYgSWLObp//76NjU3//v1Lbon9/vvv&#10;AoFg2LBh5FMbpVKpVJcvX166dKmzszMd0nP37l24hc6dO4eGhnIc5+Lisn379ps3b9KL9URHR8PM&#10;Vq1aFfu4ij4sWRCyJFiyGAJLFrZgycIWLFkYgiULW8opWXhOrZEkKBLOiV2761qVwsOsnPw0eX2j&#10;yHGFxUrUhC+S1o2Thd+j10EVUWm4uJyC331S7Lfc07Uqry50E2zym3EuIkFY3gsTliyswJLFHEHs&#10;W79+vUAgGDRoUH5+PhnkOM7Z2bldu3Yw7ufnRwaJyMjIe/fuhYaGyrVnYOF5/saNG61atbK2tv7r&#10;r7/IHMLT07N9+/YwvmXLFqVSCTPd3d0dHR2trKwOHz5MJ2l5e3t37drVxsZm27Zt5ezvgCULQpYE&#10;SxZDYMnCFixZ2IIlC0OwZGFLyZKFU+YpEs+Jb3USutjoupXsc01SdzaKnkhPuhwzraX49ml1Xg6e&#10;d7nyDvimNFzr88biosOsvP+L54xz4UliuUxZqf3BsWRhBZYsZkqj0bi6uo4aNcrGxkag/cwO/Nux&#10;Y8e1a9eW/HTAvHnz4NLBgwcnJCTQoWfPUlNTV69eTQ7CAlcntwCrCxcuLHbyYNgwgJldu3bVnwnf&#10;C2YmJibSSWXAkgUhS4IliyGwZGELlixswZKFIViysIWULJxaqsxwy/efrGtVCouVv5ukbG0UN097&#10;bqAR9aOn2Kf/vlAe94RcEVVIrtK4RgpnnAt/W3tuIPL17jKPr46G3npaeJzBqsKShRVYspg1vgR6&#10;QaXRq+mhF5RAL9ZDLygXliwIWRIsWQyBJQtbsGRhC5YsDMGShSGcUpzlM0N49TP9biXr1Kex39Fi&#10;pXCnlRltJIGuld86QJn5yl9d4+o8b1XI10crvJzCsjjDHkYsWViBJQsyCJYsCFkSLFkMgSULW7Bk&#10;YQuWLAzBksWc8ZxGnR8lC9ua6/W1rlUpPMzKn58mrWkYM412KzEzW+ec36VMx9+7yorIkK64Httq&#10;x31dq/LKQjf7rfe2uicEJBnt1wFLFlZgyYIM8tKWLCqVSlIJdLb2TD2wCg9UWe01ZH2YoFQq6br2&#10;9DHa2yiFVCqFO1BOEc5xHMzJzs5OT09PTU3N0p7RxvzP/gM/Efnpyj/tUTG6a+HpjQyHJYshsGRh&#10;C5YsbMGShSFYspgbSEqcSiJPPC90sSsqVq40yf6n8DArkWPJHisNor5plrD0f7InLxz5EZWlMH8q&#10;1K6ROY1/9dEVK/D13nLP2ecjVJoaOVQNliyswJIFGeSlLVmOHTv29ttv/6tc77zzDp397NnIkSNh&#10;ZMWKFWXVB19//TVM2Lp1K11/9uzHH3+EkVdeeQVu5109r7/+euGt/+tfH3744YIFC2A7gV5BSygU&#10;fvPNN3ARmdC5c+cePXrY2trWqVPnzTff7NKli4eHB51qfmCDp27duo0aNbpz5w4dqgSVSgU/7Gef&#10;febj40OHUHVhyWIILFnYgiULW7BkYQiWLGaC51SqbP/8B3OF11sVdSuXm6T93jjuxwaRo+mngSJn&#10;ts11+1styqRXQ+VSqDTeseKRJx41WOOtK1bqLXTvdzDoXEhGjqzo7dKagCULK7BkQQZ5yUuWxo0b&#10;R0ZG0qFyVbtkgSvm5JRyZCxIMO3atYMJM2bMkGh3mYFnYf78+XXq1Pniiy9u377NlTjYe3R0NPxp&#10;hqvAv+a5NYgli8lhyWIILFnYgiULW7BkYQiWLCbE85xa9EgWtk3oLCgqVi42yTj2adKaRrRYGdUw&#10;ZlrLtB2z5NEhcJVyTuGMCKWaC02VLHOJ1rUq8PXqQrf2uwK2uCVwtXioGixZWIElCzIIliymKlnA&#10;woULYcLw4cOFQiHP80eOHHn11Vf//e9/Q7ihM0qAaTNnzoRrTZw4USqV0tESDhw48NFHH7m4uEye&#10;PPk///nPa6+9Brf88ccfT5o0SaVS7dy5E37wN998EwY/+OCD7t27699DmHD48GFbW9v333+/Xr16&#10;cF2YY2Njc/LkSbiITtK6ePGilZXVe++9B7fz1ltvNW/eHL5vsZIlPz9/9erVTZs2fffdd2HaG2+8&#10;AT/ggAEDQkJC4Gchc7BkMSIsWQyBJQtbsGRhC5YsDMGSpfZxKmlB9CHR7e66YgW+sv9pkrCkQeFJ&#10;l8keKyPqx/3USxp6VyPLp1fTwpKlLAUqze8+yXZb/F9d6K7rVv5vueeqG7HxQtO8fGDJwgosWZBB&#10;TFKycPKMPN9x+q8itfAlutlWleVN78HzkgWMGzfuuzLoPyzVLlnatm27b9++E3oOHz78888/N23a&#10;FC7t0aPHo0ePYHJ+fv7YsWOL3UKpcnJy6tSp884776Snp9OhEnbt2gU3BdPg25E7DD8L3HkYgfF1&#10;69aRH43juFOnTsFNffLJJ9rrFYbg999//4MPPjhw4IDuJ9VoNJs2bXr99dfhZ8nOzoYRkUjUr18/&#10;uCn4QXRdT2pqKnkQdCVLaGgo3HLDhg29vYseeYhus2fPfvXVV3/66ScygiWLEWHJYggsWdiCJQtb&#10;sGRhCJYstYNT5irTbmpPulx0bqDs801SdzaOmfX83ECjG8fN6ZJ1cp0iqcw3BbFk0ZctVV56lDXx&#10;zBNdqwJfH630GnHi0e1IIZ1kOliysAJLFmQQ05QsihxZ+HbJg3m1+SUNXamWFCU8UrI0aNDg9u3b&#10;MWXQ/8BOtUsWR0fHTZs27dmzZ9u2bZMmTXrzzTfr1q07fvx42JzTP0quWCweOnQozD969CgdKgNs&#10;V9SpU+f1119PS0ujQyWQkmXUqFF0XcvFxeWTTz758MMP6brW3bt3Sd1D9lL53//+B3dv0aJFut1M&#10;CLh0yZIlMG3t2rWwCncSfhA7O7uS01599VVdydKnTx+4Cjxot1504sQJGxsbuMjLy4tcC5axZDEK&#10;LFkMgSULW7BkYQuWLAzBkqVGqUWheX6ThM7WumIFvjKOfRo3r0HkqKKdVhKWDFQkR/HqF3YiLhWW&#10;LOBJmqTznsA3Fnvodyudfwv0jBHJlGZ0XgUsWViBJQsyCH5cqJIfF5o9e/a//vWvhQsXkjKipJ49&#10;e8KEs2fP0vWyPy4UEBBgZWUFF02ePFm3G4hGo9m7d2+9evUEAoFcLieDpVq+fDlcd/jw4fn5L+ws&#10;qo+ULJMmTaLrWteuXfvPf/7z0Ucf0XUtb2/vzz77DCaTn6tLly5wH7Zt20Yu1eE4bufOnTBt+vTp&#10;sLp79+66desOGjSIXKrvvffe05Us8O1effVV+DHhP0apYmJiYBqWLEaEJYshsGRhC5YsbMGShSFY&#10;shidOj9K+miN6EbR8WvhK/1A48RlDaPG01YlamzThMWDRNeOlrPTSqle2pIlJrtg1c3Yput99YsV&#10;x+339/sk5xaU/p6oyWHJwgosWZBBsGSpZMny+PHjunXrvv/++4mJicV23+A47vTp0//6179sbW0j&#10;IiLoaLnHZBGLxYMHD4ZLraysHj58SG5QpVJNnToVBq2trR89elTswLcwJz8/f9SoUTChdevWcH/o&#10;BaWpdsmyb98+WO7Zs2dKSor+jwnf2sHBAR6B+/fvw2pAQEDz5s3r1Klz79493TRYgG8BV9eVLPBf&#10;i9wN/f9gMM3Pz69ly5a9e/eOi4uDESxZjAhLFkNgycIWLFnYgiULQ7BkMRzPc7xGoUy7Jb7TW9eq&#10;5FxpknOhSdqexlETivZYiRrbNGndWEPODfTylCwchGGF+lJoltUmP12rUme+21tLPKb+HZaRb5zN&#10;mRqFJQsrsGRBBnnJS5ZXX30Vtu2ty6Y7mAjHcV5eXi1atPjXv/710Ucfde7cuV+/fn379m3Xrt17&#10;770Hg4MHDy72s5d/4Fue57dt2wYTPvzww6tXr9LRZ88iIiJGjx5dr169999/v3v37qNGjZowYQJ8&#10;r6ZNm9apUwfu0tmzZ/U/Z1SqapcswN3dHUbeeecd+Il+/vnnBQsW9O7d+5VXXoFv7ebmpqt+YmJi&#10;2rRp8/rrr8NDMX/+fPhhO3XqZGNj88Ybb+hKFrifBw4c+Pjjj+GhHjp06OLFi+fNm9ezZ8/XXnvN&#10;0dGRHIwGYMliRFiyGAJLFrZgycIWLFkYgiWLIeRJF/J8xwuv2eu6lexzTVJ3NYqb0yBq7PNiZdzn&#10;yWtGS+5dV2Wl0KsZ4GUoWQ77pfQ7GPzG4qLj18LX9H/C3aKEUnP6NFCFsGRhBZYsyCAvbcliCLlc&#10;Do+bu1ZYWJiunjC61NRUDw8P+C7w7Yrt2FILYIMTvrWnp6dQWOZxwnieh2lwJ/39/cvf2oF4TW6t&#10;nOP1IsNhyWIILFnYgiULW7BkYQiWLFXCa+TqvKfSx+uFLkWHWck+1yTzpPYwK8/3WIkc2TBmumPa&#10;vh/VeUY+/KpFlixKDReWLll9I/b/lnvqWpU3l3i02nH/9IP0AhVLxYo+LFlYgSULMgiWLAhZEixZ&#10;DIElC1uwZGELliwMwZKlMjhFtjRsi/hOT+HVZrpuJevvJglLGkZPel6saL9StkyRRwdr8kX0msZm&#10;SSVLWq5izc1Ym80vnHT5P6vubvNIiM0p0HAvfGCfRViysAJLFmQQLFkQsiRYshgCSxa2YMnCFixZ&#10;GIIlS1k0smR53Mm8u8N1rYrQqVnWX58lb20UO1tvp5VRjeJ/7p11ZpNGKqbXrEmslyzR2bK/g9Jb&#10;br+va1Xg67P1vvMuRwYmWdr/QyxZWIElCzIIliwIWRIsWQyBJQtbsGRhC5YsDMGSpRiVKFTsMUTo&#10;LCjqVq42FbtPSVzZJ+qbT4u6lRH10/f9pBZmcIryThNpdIyWLHE5Bb33P3x76QsnXe64OzAkJV+h&#10;ru3PyNcaLFlYgSULMohxSxZUCxISEugSMntSqbScM20jc4MlC1uwZGELliwMwZKF1yjU4jDZk03i&#10;292KihWnL7L+bpu05tP4eZ2KipXRnyYuHZxzfrdalEGvXOtYKVkKlJqAxLz5V6O+2Fh0bqA3Fru3&#10;3nF/993ELEkFZ3WwDFiysAJLFmQQLFmYgyULQ7BkYQuWLGzBkoUtWLIw5OUsWfhCnOzp3qJWhXxd&#10;byX2nBu/sF9RsVL41SDz+Gp6TVMz55Kl8DHl+cVOUbpWhXzVX+29zvVl/JuAJQsrsGRBBsGShTlY&#10;sjAESxa2YMnCFixZ2IIlC0NeqpKFUwgLYo7m+U8ROlvpihXxnZ45F4clre0Z931HXbESNbZp8vrx&#10;eZ7n1TV2CNvqMcOSRaJQH/BNHnok9LVFRcev/WTl3cXO0cEp+XJmzw1kOCxZWIElCzIIlizMwZKF&#10;IViysAVLFrZgycIWLFkYYtklS+EOK+oCde4TScD3ulal8MvFRnSjR573b3HzuuuKlcLzLk+xz7m0&#10;l17ZLJlDycLxvEShuZ+QO+3vCF2rAl9vLfFos/P+lcdZdN5LD0sWVmDJggyCJQtzsGRhCJYsbMGS&#10;hS1YsrAFSxaGWGrJohI/yr8/S3y7a1Gx4tQ89+5w2dNT6funxM3tGjmyId1pZdznKRsmyB77agok&#10;9MpmzLQly90Y8cxz4Y3W+uh3K532BDqHZSUIa/UAwEzAkoUVWLIgg2DJwhwsWRiCJQtbsGRhC5Ys&#10;bMGShSEWU7LwPKcpSJcnnBPeaFNUrFz9THy7m/TJtoLYkOS1Y4p2WhnVMHZW24wjv2jM7NNAFarl&#10;kkXD8Sm58gshmTab/XWtSp0Fbp/+6jP9n/CM/Jfi+LXVhiULK7BkQQbBkoU5WLIwBEsWtmDJwhYs&#10;WdiCJQtDWC9ZeLVcme6W6zlUeM2+qFtxEkiCl6pzn+Rc2BE7u33kmKJTL8f92F0a6q2Rsfp6XTsl&#10;i0ShPh+SabXJ//3lXrpu5c0lHl8dDXmcll/wEh9mpUqwZGEFlizIIFiyMAdLFoZgycIWLFnYgiUL&#10;W7BkYQiLJQuvLlBmeEiCFha1Klebiq63zL8/Q5F0oSAmNPP46phpLYuKle87ZJ5cK4sIoNdnWc2V&#10;LHKV5m6seNypJ7pWBb7eXeY5+uTjvx6m00moKrBkYQWWLMggWLIwB0sWhmDJwhYsWdiCJQtbsGRh&#10;CEMlC6fIkQQtFjrbCq9+VtSt3OmlTLvJqaQFkQ/ifuoZOaqRrluJmdYy5/I+TinneZ7eBPuMXrLk&#10;Fqh/uhL59lKPOnrdSv01d/8OSperNJwFPXS1D0sWVmDJggyCJQtzsGRhCJYsbMGShS1YsrAFSxaG&#10;mHnJoilIK4g9mXt3hK5VKSxWbnWSPvpVLX6kzsvJPrs1ZloLXbES9U2z1K3TJMEenMoy467hJQvH&#10;83E5BdvcE3r//lDXqsDXp+t8froS6Z+QS+chg2HJwgosWZBBsGRhDpYsDMGShS1YsrAFSxa2YMnC&#10;EDMsWXi1TJntJ77TR79YEbrY5t+foc57yqtViuTIpBVf64qVyBENoiZ8kX5goUYipjdhuapdsshV&#10;Gucn2Q3WeOsXK28v9Rh0KDheiH9dawSWLKzAkgUZBEsW5mDJwhAsWdiCJQtbsGRhC5YsDDGfkkWd&#10;Gy4JWix64dxATXO9xyjTbvHqAk6tFF49kLBogO7Uy/CVun2GNNiTuTMEGaJKJQvH8Q+T8r+7ENHw&#10;xW6l3a6AkwFpQqmKzkM1A0sWVmDJggyCJQtzsGRhCJYsbMGShS1YsrAFSxaGmLBk4TmVWpokjz0h&#10;cu1SVKw4NRff7iGL2MEpxZxKKU96mnF8deQ3n+uKlZipLdJ2/1AQFURv5SVTmZLlaaZsi1vCxyuL&#10;TgxUb5F7sw2+K2/E5GCxUouwZGEFlizIIFiyMAdLFoZgycIWLFnYgiULW7BkYYhJShbZ091it75C&#10;p2ZF3cqNtrLw7Zr8GJ5TcYqCzJO/xv3QOXJkA123Eju7fZ7PVXVutiUdxbYayipZClSanZ6JLbbd&#10;0z9+7WuL3DfdiY/Mkmk4PH6tCWDJwgosWZinVqu9vb379+8vEAhat27dtWtXGxsbBweHpUuXZmRk&#10;0EnlysrK2rp1q729PVyxU6dOcAvW1tbt27ffv39/hRt4WLIwB0sWhmDJwhYsWdiCJQtbsGRhSO2U&#10;LLymQJnunn9/ptCpeVGxcq1lfsD3qpwAXqPg5DJZxP20PT9Ejm2iK1aiJ9um/TZPkfSU3gp6sWSR&#10;KjW3I4XfnH7y+mJ3XbHy5hKPoUdDroVnqzQcnYdMBEsWVmDJwjaFQrF161YrK6uvvvpKIpGQJp7j&#10;OE9Pz+7du1tbW9+5c4fMLEtISEiPHj0EAsGZM2dUKrq/HywcPHjQwcGhS5cukZGRZLBUWLIwB0sW&#10;hmDJwhYsWdiCJQtbsGRhSI2WLBpZijTkF9E1B/2TLgtvdZSnXOVU+ZCEOaVcePVAzHRHXbECX3E/&#10;dM51O8sV0KiM9CUnJ4enS8effvL+L0WfBoKvLzb6HrufmlugxgfNfGDJwgosWYxAIpG4uLgcOnRo&#10;xYoVAwYMaNWqla2trbW1NdmjpEOHDt9+++3OnTtPnz4dHh6u0Wjo1YwhODjYysqqZ8+eJZPimTNn&#10;7Ozs+vfvX84nLeGPZmJiItz5Gzdu0KHnwsLCunbt2rJly8uXL9Oh0mDJwhwsWRiCJQtbsGRhC5Ys&#10;bMGShSFGL1lUohBZxA7xnZ5FrcrVprmeQwpi/lDnx5A5+feup+3+IUrvSCva0wMtkkUE8Bo1mYP0&#10;JYgK1tyMbfyrj36x0nFP4MY78XF4biBzhSULK7BkqQ6e5zUajYuLi7W1tUDLxsbG1ta2ffv2Q4cO&#10;3bVr15MnTyIiIsLDwwMCAr7//vu+ffuSD+NYWVmR+dOmTUtOTja8GF6/fj3c2urVq9Xq4q8fcB9a&#10;tWrVtm3ba9eu0aGKwP2B21GpVKdPn27Xrh3c282bN9PLyoAlC3OwZGEIlixswZKFLViysAVLFoYY&#10;XrJAIuU5tTo3XHSnr36xInRqluc3iVNkkzmcQi66cTxqkrWuWIkc2SB6sp3kwW1yO0gfPGIajveM&#10;Fn2+/oVi5ZUFbt32PsDj1zIBSxZWYMlSZYcPH+7Xr5+tre38+fMvXLiQlpbGcVX4gKJCofD399+7&#10;dy/ciEAgmDJlyoMHD+hlVTd37ly4kc2bN5csWSIjI1u3bt2mTZsrV67QoYr4+PhMnTp18uTJ/fv3&#10;b9my5bBhw+CHLT+DBgcHjx8//uTJk2fKcPXqVdjwgNdaZCaePHlCl5DZS09PT01NpSvI7IWFhdEl&#10;xILk5OTMzEy6gsze48eP6RIyexkZGSkpKXSlKnKFaTkxzhkek7Kv6Z102cUmP/B7WfK1fFGadlJu&#10;uu+16DXjIkd/qutWoifZZBxdmfvYL08s0t4SesEp35h+e/0/XO6hK1beXeYx5I+QSyFpSVniiIgI&#10;Og+ZWkBAAN2CKgOWLKzAkqXKnJyc6JIx5OTkBAYG0pWqW7p0qUAgWLt2re5wKjoQ98meLC4uLnSo&#10;KpRK5ezZs+HGR48eXc6+D7gnC3NwTxaG4J4sbME9WdiCe7KwBfdkYUiV9mThNQqNLFUStLioVYEv&#10;Z+tcr6/kcafopGfPVDmp4lt/xsxopStWIkc1il/YTxbmR2cgPUo1Fy8smH818t1lnrpi5e2lHk3W&#10;+Z4KTKeTnivnwALI3GDJwgosWdh29+5dgUAwYsQIuVxOh55zcnJycHCAX8WwsDA6VALP8zExMa6u&#10;rhEREXRIT2BgINx427ZtfX196VAJWLIwB0sWhmDJwhYsWdiCJQtbsGRhSGVKFk6VJwvfLnbvr3/S&#10;ZdGtTvK4PzWyZJ4rfO+Q5zhZ2L3k9d9Ejmqs61ZiprbMOr1BkfgUj7RSklCq2uKW4Lj9/muLis4N&#10;9MEvXlvc48MzpOoyzg2EJQtDsGRhBZYshlIqlatXr7avHAcHh9DQUHpNY5BIJHPmzBEIBBs3btTt&#10;zMLzfGxs7KhRo2B87969ZJCAbTahUCgWi8nxdzmOO336tK2tbatWrWJi6JHDiJycnIkTJ8ItzJgx&#10;IzMzk46WgCULc7BkYQiWLGzBkoUtWLKwBUsWhpRashQeD0SepUi5VnjS5eetivDqZ6IbbfIDZimz&#10;i3ZIUeWkCZ0PRU+20xUrUWOaJq4cnud7lVMp6ST0XHqe4vSD9AGHgnWtyisL3Oqv9h7752PnsMKD&#10;11QISxaGYMnCCixZDMXzfFRUlEdp3N3dnZ2dZ82a5eDgIBAIYCEmJqbkLicGgs2wDRs2WFlZtWjR&#10;onfv3oMHD+7WrZuNjU3Xrl0fPnxIJz23bNkyuCfw+6mrVDQajZ+fX5cuXeAWOnbsOHDgQLgFuK6t&#10;ra2dnd358+eVyvJez7BkYQ6WLAzBkoUtWLKwBUsWtmDJwpBiJYsy/Y7YrZ/wmr1et9I032+SOj+K&#10;U9FpPKeRPQ1M3jAhanwzXbcSObqxyPmwSpjOV+Xohy+Jx2mSHvsevLO06NNA8DXieGhEpjRPXrV9&#10;fLBkYQiWLKzAkqWWZGdnt2zZsk+fPsV2GDEiCItPnz599OhRdHR0lY7FS8BVMjIy4OqhoaGwqVDJ&#10;W8CShTlYsjAESxa2YMnCFixZ2IIlC0Nk0nxRkl9B9GGRa1e9YuXzXK+vZE/3cspcOu/ZM1V2qtDl&#10;j7g5XXTFStQ3zZJWjczzvsIp8dfzBUo1F5Eh3XQnodHaonMDvbrQvf3ugM134nMLqn9uICxZGIIl&#10;CyuwZKk9V65cEQgElT/XDxOwZGEOliwMwZKFLViysAVLFrZgyWL+eFW+POFvobNAePXzom7FxVb6&#10;ZAOnLuD5onfv5HGP4xf0jRxddKSVyFGNMk/+qpGIeJ6nk9Bzv/smv77Yve6Coj1W/m+55+zzT+Uq&#10;TsMZ4eHCkoUhWLKwAkuWWuLs7GxraysQCLy9vemQRcCShTlYsjAESxa2YMnCFixZ2IIli3nilLmK&#10;pEt5vuOLWpWrTbNdWuSFrFFm+dBJWqqsZOHVg/E/di8qVkbUT90xM9//GlcgpZOQVm6B6kRAWtff&#10;Hry1tOikyw3XeP98JcozRkQnGQ+WLAzBkoUVWLIYSqlUrlixQlAJ9vb2hw4dqsYHecwZlizMwZKF&#10;IViysAVLFrZgycIWLFnMB8+pNNLE/Ac/6RcrQqfmYveByszCtxJ1x2Th1Sp5QljSum+KipWRDaMm&#10;WqXv+0mVnaK9MVSI53mlmovKks04F6FrVeDrtUXuzTb6Xgwt8wQURoElC0OwZGEFliyG0mg0kZGR&#10;d8vm7e0NEyw1yWHJwhwsWRiCJQtbsGRhC5YsbMGSxbR4nlPnPZU+WpvrMVC/WxG79SmIPqyWxNJ5&#10;WtL0xIQDSxMW9C3qVkbUT1gySPLwDqfExPiCp5nSGf+E2265pytW6i5wa7n93u8+yY/SJHRSDcOS&#10;hSFYsrACS5YawcNrkRZdt1xYsjAHSxaGYMnCFixZ2IIlC1uwZDEJTpEtjz8tvNHqhWLldldpyDKN&#10;/IXdKzi5rCA6OGXrNP1iJfa7DpnHVqqycBu+CGwj5EhVF0Mzv9jkpytW4Ou/q73nXY6s6omBjAJL&#10;FoZgycIKLFmMJiYmZuLEieTkx/QDQgKBtbV127Zthw4d+scff9B5lgVLFuZgycIQLFnYgiULW7Bk&#10;YQuWLLWG5zWqbP98/ynCaw763UrevWkq4UNe/cJvjVqam3NuR+x37fW7lZj5fbM9LmgKamlHDCYo&#10;1ZxnjGjgoeB3lhWddPmVhW7Djof6xIkValO+L4slC0OwZGEFlixG8ODBg06dOgkEgh49eixZsuTS&#10;pUsZGRlCoTAnJyc2Nnb79u0TJ060tra2s7Pbs2ePhfURWLIwB0sWhmDJwhYsWdiCJQtbsGSpaaqc&#10;+9JHa18oVlxscu8Ol8ef4lQvvBJxSnl+oGv6vp/1i5XoyXYZBxerslNhgu6YLC85tYZzfSr87kJE&#10;vUXuumLlnaWevfY/3Hs3SabU0HmmhiULQ7BkYQWWLIZKTU2dNGmSQCDw8XnhIOrFKBSKHj16wDRP&#10;T086ZBGwZGEOliwMwZKFLViysAVLFrZgyVITeI1CFnVQeLNtUbECX8428sQLnCq/2NmUObk039cp&#10;ZmYb/VMvx/3QSRrixb2408pLXrLkFaiXX4v+aIWX/kmX/7Pq7oWQzFxTfBqoQliyMARLFlZgyWKo&#10;iIiIgQMHWltbq1QqOlQGZ2dngUDg5ORE1y0ClizMwZKFIViysAVLFrZgycIWLFmMhVflKZIu5vlN&#10;FDo1LypWrtlLQ1YUfhqIe6EF4DXqguigzBOroyda6YqVmKkt0vf+WBD1kE4q4SUsWbIkytMP0gce&#10;CtYvVj5a4TXlbJh7tEhj3kdpxJKFIViysAJLFiM4c+ZMy5Yt27dv//DhQ47jihX/sKpWq2GOQCD4&#10;5ptv0tLS6AUWAUsW5mDJwhAsWdiCJQtbsGRhC5YshuA5tUoYlOc3vqhVgS+nZmLPocp0dzrpOQiu&#10;vFqV53UxcsynumIlcmSDmBmt87wv81zFH3J5SUoWlYZ7ki7psCtQ16rA16sL3bvte+AdK6aTWIAl&#10;C0OwZGEFliyGIgXK999/36JFC4GWo6Njv379YAQMGDDAwcGBjFtbW7cpYfjw4dnZ2fS2GIQlC3Ow&#10;ZGEIlixswZKFLViysAVLlmpQ50VJghaLrr9wbqA8/6mKZCdOXjx8cmqVPDY0/dCSmKkOum4lepJ1&#10;5ok1sjB/OqlyLLtkicsp+PlKZJN1PvrdSq/fH54ISBPJKtir3TxhycIQLFlYgSWLoZRK5T///LOw&#10;ujZv3iwSiehtMQhLFuZgycIQLFnYgiULW7BkYQuWLJXBcxpOIVQkO4nd+ukVK5+LbnWUPPiJUxYv&#10;Pnie18jyC54+iJ3VTlesRI5sEDenS9apDZxSSedVkYWVLGoNn5mvOBWY5rDtnq5VeWWBW/013jPP&#10;h6fmMZ+BsWRhCJYsrMCSBRkESxbmYMnCECxZ2IIlC1uwZGELlizlkyeczfUcKnSxK+pWrreQBM1X&#10;ix/xahmdpEeVk562+/vYWW2LupXRn6Zumy575MMp5XRSdVlMybLHK6nVjvtvLvHQdSsfrfD67vzT&#10;B8l5UoW5nBvIcFiyMARLFlZgyVJlY8eOdXBw2LBhw+PHj7lqHciK5/mMjIzbt2+PHDmyZcuWf/31&#10;F72AQViyMAdLFoZgycIWLFnYgiULW7BkKYZTS1XZ9yQPfxa62OiKFdHNNnk+o5UZbnTSizSS3Px7&#10;19N2fV9UrIxsGDenc87FPbzGmJUBuyWLXKXxiRVP/TvsjcVFxcq7yzx7/f7QPYrhHc/LhyULQ7Bk&#10;YQWWLNUBrxx///13hw4dBAJBmzZtBgwYMHXq1OjoaHhRoTNepFarMzMzd+/e/dVXX3Xt2tXGxgau&#10;OGbMmPDwcGV1d8U0E1iyMAdLFoZgycIWLFnYgiULW7BkITh5tvTRWlHhSZc/13UrwuutFMlXOYWQ&#10;50t5808jEedc2BUzrUXkyIa6eiVxxVfymFDDd1opFXMlS2qu4pdrMf9Z5f1KsZMuh2Zk5Cs13Atn&#10;tLA8WLIwBEsWVmDJYqgnT55s2LBh8uTJLVu21B7ftnRWVlY9evRYvHjxmTNnLCnVYcnCHCxZGIIl&#10;C1uwZGELlixseZlLFo0kvuDp3lyvr4taFafm4ju9pGGbVDmBdNKLOJVS9sQv48jyqPHNn++00iB2&#10;VtuMQ4sVqTF0Uo1homR5ki7d5ZXYcvt9XasCX1ab/FfdiH2QZDkHlKkMLFkYgiULK7BkMZrCM97x&#10;PMdx6hdpNBpyEZ1nWbBkYQ6WLAzBkoUtWLKwBUsWtryEJYtKFCJy7SK8+llRt3K1qSR4Mc+pSt1j&#10;hRA6HYoc1ShyRAPdTiuxP3SSPQ2EhEpn1DxzLlkSRfJ2u+7X1dtjBb5GnXyUICzgLDSrVwhLFoZg&#10;ycIKLFmQQbBkYQ6WLAzBkoUtWLKwBUsWtrwMJQuvUahFQdLgpeLCbkW308oXef5TC+JPl3r8WqIg&#10;Kih930+xM1vripXoiVaZx1YVPH1AZ9QusypZZErN3Vjx5LNhzTb46VqVNxZ7DDgUfOx+araU7Y/t&#10;GwWWLAzBkoUVWLIgg2DJwhwsWRiCJQtbsGRhC5YsbLHUkoXn1JwiW/Z0d1Groi1WxHd6yiJ20Ekl&#10;FO45rZAVRAXF/9RTV6xEjm4cN6drzoXddJLpmLxkUaq5TIlyoVO0rlWBr3oL3W02+2+6gwf3KQ5L&#10;FoZgycIKLFmQQbBkYQ6WLAzBkoUtWLKwBUsWtlhYycKrCwqiD+d6jxY6C3Tdivh2d9nT39R5T+mk&#10;0qjzRen758dMd9R1K1HjPk/dMUsWfo9TmUsYM1XJki9X7/JK7Lgn8LVF7rpu5ZNVd9feinuaWeZ+&#10;QAhLFoZgycIKLFmQQbBkYQ6WLAzBkoUtWLKwBUsWtrBeshQetk+Vp8zylwR8p2tVCr+utcjzGavM&#10;8qHzSsPJZfKY0OT143XFSuTIhrGz26UfXERnmJlaK1k4nhfKVK5PhVPOhutaFfh6f7lX798fBiTm&#10;0nmoXFiyMARLFlZgyWJMcrnc2dl59uzZo0eP/vrrrx8+fAiD9+7d2717t6XWEFiyMAdLFoZgycIW&#10;LFnYgiULW9gtWVTix3l+E0Q32+l1K83yvEcqM9w4eQadVAbpI+/EpUOixjbV1SupW6YqEp9qpGZd&#10;H9RCyXI3VtRj/8N/r7yr36103BPoGSPKyMfDrFQNliwMwZKFFViyGMfly5fJqZrt7e3hf/+AAQNg&#10;+e7duzzPX7lyxcbGBlY7derk5ubG1eLR3WsBlizMwZKFIViysAVLFrZgycIWhkoWyH4aaXJBzDHR&#10;rY56xUpTsVvfgqgDnLqC/3WcXJrncyVhyWBdsRI9UZCy6VvZEz86w+zVRMmi4finmdKDfilWm4qO&#10;X/vKAreW2++vd43LxGLFAFiyMARLFlZgyWIojUazfv16gUDQtWvXnJwccqrm06dPk5JFNyc6OhpG&#10;rKysQkJCyKBlwJKFOViyMARLFrZgycIWLFnYYv4lC69RKNPdxG59hU5f6HUrzSVBS9SyZJ5T0Xll&#10;4NWqXM/zsbPb6boV+ErZNEkjy+c1GjqJEUYsWaRKzT/BGQ3X+ry+2EPXrbyx2H3q32FJogKVxqLe&#10;uTQVLFkYgiULK7BkMVRwcHCnTp0EAgG8otChEiULcfPmTRi8cuUKXbcIWLIwB0sWhmDJwhYsWdiC&#10;JQtbzLNk4TmlIsVZEjhH6NRMr1hplh84V5F6jddUvHuFJl8kunZU/yRBURMEGUd+kSeE0xkMMrBk&#10;yZOr/wnOGHE8VNeqwNdbSzymnA278jiLTkLGgyULQ7BkYQWWLIbKysqaOXOmQCC4d+8eHSqtZOF5&#10;/ssvv4TBO3fu0CGLgCULc7BkYQiWLGzBkoUtWLKwxXxKFu3pk4WyiD1CZxu9YuVzkWtXRdKVyhQr&#10;kAl5tVLs+qeuWCnsVr5plnF4mSZfSCexrBoli4bjM/OVP1+JfGVBUbFSd4Fbk199zj5MV3OF+4mj&#10;GoIlC0OwZGEFlixG4OXl1aFDBxsbmwkTJsCyWq3WlSwcxyUmJu7cudPBwQFG5s2bJxKJ6NUsApYs&#10;zMGShSFYsrAFSxa2YMnCFpOXLFxBWkH0wTzvkcKrn+m6FdGtDrLw7ercCJ6v1OdWNAUS0fVjcfO6&#10;6bqVmKkO2ed2KjMs6qW58iVLbHbBmpuxHXYH6ooV+Gqyznf5tZinmVI6CdUwLFkYgiULK7BkMZrD&#10;hw9369bN2tpaUIKdnd2AAQO8vLzoVAuCJQtzsGRhCJYsbMGShS1YsrDFJCULJ89SZnqK3QfoWpXC&#10;YuVGm/wHP6nEj+mkStBIxPn3b0ZPstZ1K9Hf2mT+uZ5ebHHKL1lyC9TnQzI/W++rX6z8d7X3iOOh&#10;kZlFH71HtQZLFoZgycIKLFmMjOM4CG1xcXGhoaGPHj2CzK1QKMjRcKsBrujr63vo0KHffvvt9OnT&#10;iYmJVb0psVjs7Oy8f/9+uIU///wzLCxMU9rh0yIjI0PKkJKSQieVBksW5mDJwhAsWdiCJQtbsGRh&#10;S22WLJq8yPyA70XXW+l3K7neo5VZPry6Ci2AWpwlvLI/dmabyJENaLcy/gvRjeOqnDQ6w0KVWrL4&#10;x+cOPxb6n1UvnHR58OFg9yhRboGaTkKmgCULQ7BkYQWWLIZSKpXr169funTp7du3o6Ki1GrjvE5A&#10;mBg7dqxAIBgyZAjc/oEDB2bPnt2+fXsbG5uTJ09WeB5oCI779u2ztbV1dHScMmXKzp07Dx48uGjR&#10;ou7du8Ntjhs3LjExkU599iwlJaVr165wy/369fuqhMOHD9N5pcGShTlYsjAESxa2YMnCFixZ2FKj&#10;JQuvUajzomSR+8S3exQVK84CsVtvWfgOTUEqnVc5KmF6zrmdsbPb6/ZbiZ3VJuvvrRpp9Y8FyxZS&#10;shSoNEHJeStvxDZY461rVd5Y7O6w9d7GO/EZ+RgdzQWWLAzBkoUVWLIYiuf569evd+vWTfvBoEKt&#10;W7fu16/fb7/9JpFI6KQqSktL++qrr+Cmih0lVywWT5o0CcZ//fVXOlQajUZz/PhxKyurvn37yuVy&#10;OqoFF61atQpuYdq0aRkZGWTw3LlzLVu27N27N2zRkZHKw5KFOViyMARLFrZgycIWLFnYUkMliyx8&#10;m+hmuxfPDdRU9nQ3J8+q8KTLxaiEGanbZ0SNb67rVmKmtcy5sEdTUM00yCiO5xdejWyy9m5dvUPY&#10;wtcOj4SMfKUGD2FrfrBkYQiWLKzAksXIhELhgQMHlixZ0r9/fysrK4FAYG1tPWzYMBh0dXWtZO1C&#10;jps7adIkuq7n1q1bcLN9+vQJCQmhQyXwPA8bZtHR0aV+0mfXrl1w4+PHjyeXwl366aefYGTv3r15&#10;eXmhoaHe3t73799PT08v9YNFxWDJwhwsWRiCJQtbsGRhC5YsbDFWycKrZfJkZ8nDBUIXu6JixcVa&#10;ErRIkXaT11Qtz/BqtSTwdtqu7yNHNdJ1K4m/fJXr/o9G9hL99c5XqC8/zhx18vGbSzx0rcrbSz2+&#10;OfXkZkSOUl2powIjU8GShSFYsrACS5YaxGvBZtKhQ4dsbGwEAoGVlVVoaCi9uGxz586Fydu2baPr&#10;eh4/fmxtbd2hQwdXV1c6VGkqlWrjxo1wT9q3b+/h4QH3DQbhBvv16wffjrCzs2vRogVd0e7wUn4G&#10;DQ4OplPL0KdPn1u3bkE2QmbCx8eHLiGzFxYW9uTJE7qCzJ6vry9dQix49OhRREQEXUFmz9vbmy5V&#10;S0LkvXTv74taFe1X9rW2ySGn4uPi6KSqiL11LvJbO12xUvg1pUXM7YvVuzVGeQRH/e/3e7pWhXw1&#10;XO256dL9R48e00nI7Pn7+9MlZGqrV6+mW1BlwJKFFViyGJ9IJPr999+XLl1KDoACrK2tR44cefDg&#10;QYgIxT6/U6rvvvsOrrV79266ric8PJy0JLdu3aJDlQDf9MCBA3AtOzu7TZs26T4WxPN8UlLSiRMn&#10;jh49KhQKySCRm5s7Z84cuBvDhw+PjY2loyXgnizMwT1ZGIJ7srAF92RhC+7JwhbY/KBLlaaRpcrC&#10;t4lvd9cvVnK9vlIkntdI4uikqlBlp2Sd2Rwzs01RsTKmScbBxfKYEL6ig+VZjFhhwfyrUY3W+ugX&#10;Kz32PTzolxIvpL9QlT+FMzIHuCcLQ7BkYQWWLIbieT41NXXbtm2Ojo7aRqVQ69atBw4cePTo0eq1&#10;D3v37oUbWbFiBV3X8/DhQ2tr6y5dulTyhNBpaWkLFy6Eq7Rs2XLHjh2VqXh0lEol+XHK2WsGSxbm&#10;YMnCECxZ2IIlC1uwZGFLZUoWnuc4Vb46J1Ds1levWPlMdL1F3v3ZnCKLzqsKntMoU2Oyz24pKlZG&#10;1I+Z3irj4BJ1XjadZNE0HJ8nV996Kmy2oeiky3UWuH20wmvi6SfZEiWdpwdLFrZgycIQLFlYgSWL&#10;oZRK5YoVKxwcHJYtW3br1q1qnGW5pCdPntjb23fo0KHkWYS2bt0qEAjGjBkD6ZAOlSEiImLUqFEw&#10;eejQoZ6enqXeK41Gs2PHjhEjRsC/dEjP/fv34eqdO3cODAykQyVgycIcLFkYgiULW7BkYQuWLGwp&#10;p2ThVFJl2u0833Gim22LuhUXmzz/yaosH04povOqSPbEN3ntmKgJX+i6ldjvO4pvn1bnvhTdirhA&#10;dS4ks/u+hx+tKDrp8rvLPIcdC/WMEcGldF5psGRhC5YsDMGShRVYshgKXkXIgWN79OghFovpqGFU&#10;KtWhQ4fs7e3btWsXGBgIKZDn+aysrJ07dzo4OLRv3z4mJoZO1XJ1dYX5586dI82LRqM5c+YMXB3u&#10;1f79+5+WBsIKaUaCg4PhnsPMhQsXpqSkqNVq+F7Z2dl//PFHq1atHB0dz549q/0mpcOShTlYsjAE&#10;Sxa2YMnCFixZ2FKsZOE1SnXeU0nQQuH1lnrFim2u15fyhPJyS/k0+aJ8/2upW6boipWocZ8lrhgm&#10;fXSXzrBohSddTskf8+fj95Z76oqV/1vu1XFP4JkH6XRSJWDJwhYsWRiCJQsrsGQxVExMzJdffikQ&#10;CL7++ms6ZAw8z6enp69Zs8bBwQFunBg0aJCrq6tKVfzdg3nz5sGlgwcPJtvPIpHIzs6OXKUsMDk6&#10;OppcHVKmh4cH3H96mRZ8LxcXF3iZJHPKgiULc7BkYQiWLGzBkoUtWLKwhZQsnCqvIPqQ+E5PodMX&#10;Rd3KNXtZ5D6NLJnn1GRyNYiuH42d3S5ydGParXzzeeqWqYrkKF5T/dtkhVCqWn0z7rP1vvUWuuu6&#10;lQ+We+31TkoSy6tx0mUsWdiCJQtDsGRhBZYsRgBB7ddff+3cuTP8v9+7d+/Vq1dv3rzpWgays4nF&#10;wJKFOViyMARLFrZgycIWLFlYwSmy5Ql/Z7iPK2pVrn4mutVBErRAkXaTTqoWRWJE1qkN0VOKThIU&#10;O6N1xuFlygzLf6FMFsv3eSf3PRCka1VeWeDWZJ3PrHMR18Nz6KTqwpKFLViyMARLFlZgyWIockwW&#10;uvtHRSp5CmeGYMnCHCxZGIIlC1uwZGELlixmTp0fl+s96oU9Vq42zfOdoJGl8FwpB1utPGVaXNpv&#10;cyPHfKrrVqKn2Itv/skp5YYfVs/MPU7Ld9h2T3+PFfgadjw0R6JUqo12giQsWdiCJQtDsGRhBZYs&#10;yCBYsjAHSxaGYMnCFixZ2IIli7nhObU6P0b2dLfoVme9YuXzXM+hBdFH42Me03nVlefvkrxunH63&#10;krjsf7luf2skxjmgnnlSqrlHqZKlLjEN1njrWpVXF7p33ftgs1t8nrxGPgyFJQtbsGRhCJYsrMCS&#10;xWg4jsvMzDx48GDPnj3JIVHu3i08TJqrq+uPP/6YkZGhVlvgx3qxZGEOliwMwZKFLViysAVLFnPA&#10;8zwnz5bHnRI6W+sXK8IbrSXBSzlV0R/AypzCuSRerSoIvxc3r7uuWIkc0yRxyWBFShSdYYk4vvCk&#10;y/u8k3WtCny9ssDtv6u9515+Wgt762DJwhYsWRiCJQsrsGQxjnXr1pEPBDk6Oo4ePXry5MmkZIFX&#10;MhcXF3Kin1atWv39998lz8rMNCxZmIMlC0OwZGELlixswZLFhDh1gSLpUq73SKGLTVG3cs1BFrZJ&#10;JQykk15UpZJFnSfMPrs1/qeeRd3KiPrpvy8oiA7i1AZ91Mic5cnVB/ySBx8OfnOJh65b+e9q7wVX&#10;o/zia3VvHSxZ2IIlC0OwZGEFliyGUqlUK1euFAgEw4cPl8vlZPD06dOkZCGrQCgUOjo6wuCDBw/o&#10;kEXAkoU5WLIwBEsWtmDJwhYsWWoZr5Gr8yJkj9YKrzYrKlacBWL3gQUJf/Nc8TMnFlNhycLzvDo3&#10;R3h5f+SoRrpiJWaqQ8bBxcq0ODrJ4kiVmgfJ+dP+Dte1KvD11hKP1jvvnwvJoJNqHZYsbMGShSFY&#10;srACSxZDBQUFdezYUSAQ6BcNJUsW4OrqCoOXL1+m6xYBSxbmYMnCECxZ2IIlC1uwZKkdGnmmJGSZ&#10;+Hb3omLlalOxW2953EmNpAo7p5RTsqhy0lI2fRszo5V+tyK6cUItzqIzLE50tuybU4+brvPV71Za&#10;br9/IiAtNsf0/6uxZGELliwMwZKFFViyGEokEv3www8CgeDMmTN0qLSSRa1W9+nTBwa9vLzokEXA&#10;koU5WLIwBEsWtmDJwhYsWWoOp8yVJ1/N9fpKv1gR3WwvDV2lkaXSSVVUrGTh1Sp5/JPUHbN0xUrk&#10;yAYJiweKrh/jNRZ4CDyQka84fj/Vdou/frHSZJ3PEufobIl5fQYKSxa2YMnCECxZWIElixFERER0&#10;69ZNIBB07tz57NmzKpVKV7JwHBcWFvbtt99aW1vDyNq1a3UfKbIMWLIwB0sWhmDJwhYsWdiCJYvR&#10;qUUhef5TXzyEbdNcnzEqYTCvMTQn6EoWedyjmBmtosY21dUriSu+lieEcSoLPNiKmuM9Y8Td9z14&#10;e2nRYVbqzHf78mhIcEpegUpD55kZLFnYgiULQ7BkYQWWLEbj6uo6efJkcl6hYlq3br18+fKwsDA6&#10;1YJgycIcLFkYgiULW7BkYQuWLEahyvKRPlotut6qqFhxsc3zHSeP/4uTZ9NJBuPksphLhxMW9tMV&#10;K1Hjm6Vs/lYS5E5nWJbr4TkzzoXrFyvvLvMcfDj4eEBqbgED++lgycIWLFkYgiULK7BkQQbBkoU5&#10;WLIwBEsWtmDJwhYsWaqn8KTLnFoWfUjoYltUrBR+fS5POMvrnXTZcPCtpKF3oyZa6bqVyBENUrdN&#10;oxdbEHhU5SrNdo+ENxa764oV+Pq/5Z5nHqRLlWa6x0pZsGRhC5YsDMGShRVYshgNvEBCXFMqi/ZW&#10;FYvFu3btWr169bp16/7++2+NhrHXyMrAkoU5WLIwBEsWtmDJwhYsWaqEU4oVSZfzfCe88Gmgaw6S&#10;kGXKbD/DPw2kT52bLbpxLG5u18gRDZ7vt/JF9O4flakxdIalyJYqD/un9Nj3sN7Com7lg1+85l6K&#10;9I0XqzQcnccaLFnYgiULQ7BkYQWWLEYAG0KDBg0inwy6fv06z/MajWbz5s1kpH379t26dbOysoJl&#10;GFSpKjhJIVuwZGEOliwMwZKFLViysAVLlgrxqnx1fmye36SiVqWwWLHL8xmnSL9DJxmPKict++yW&#10;qPHN6U4rIxtGT7TKPLZKIyncXK/wFM6sEBWoApPyuvz2QNeqwNf/Lfcc/EewR5SQTmIclixswZKF&#10;IViysAJLFkPJ5fLly5cLBIL58+fn5OSQwXv37tnY2MDg4cOHyQjP86NGjYIRb29vMmIZsGRhDpYs&#10;DMGShS1YsrAFS5aycPIcScgK8e1uwquf6boV8Z0+imQnTmH8FkCVmZR+YFH0VAfarYyoHzO9ldj1&#10;VLETMLNesiSL5dP+Dmu41ke/W3HYdu9SaKZIZlFvvwEsWdiCJQtDsGRhBZYshgoKCurYsaNAINAv&#10;GgYMGAAjnTp1outarq6uMHjp0iW6bhGwZGEOliwMwZKFLViysAVLFh2eU2tkqYqEf3LvjtC1KkKn&#10;ZqJbHSVBizRS42+A8Rq1MiUm68QaXbECX3E/9xJdO6opkNJJL2KuZFGquXhhwX6fZMft93WtSr2F&#10;7p+u85l36WlKrkWda7IYLFnYgiULQ7BkYQWWLIYSiURz5swRCAT+/v5k5MKFC7AKgoKCyAgBvxUw&#10;iHuyINPCkoUhWLKwBUsWtmDJAuTxZ8R3egpd9A+z0kIStEQjTeTVMjrJqJRpcfHze0dPKjqWbewP&#10;nSX3b2gKJHRGGRgqWXZ4JDbb4Pf64qJzA8HX3IuRccICsz3psnFhycIWLFkYgiULK7BkMYKAgIAu&#10;XboIBAJbW1vyKSF7e/vDhw+r1Wqe5z09Pbt16waDdnZ2GzduhK0mejWLgCULc7BkYQiWLGzBkoUt&#10;L2fJwmsUqiw/Wfh20Y02RcWKi12+/xRF8hVOVSMRhVMpZI99k9eO0RUrkaMbJ6/7Ju/uRTqjEsy5&#10;ZClQaW5E5Px8JerDFV66VuX/lnsOP/7oYmimVMHASZeNC0sWtmDJwhAsWViBJYvRwCtKSkpKZGQk&#10;bBSp1UUvqO7u7nPmzIFwYGGHvCWwZGEOliwMwZKFLViysOWlKlk4eXZB5F6hs5Xw6udF3cr11gWx&#10;J3iNgudr6iw2qszkhKWDIkc21NUrib98pc4X8VyVv6MZliypuYolLtGvL/aoo7fHyn9W3z16P1Wu&#10;5jiep/NePliysAVLFoZgycIKLFmMSaVSBQUFHT16dM+ePTt27IiLi4PB6OjoGzduWGTDArBkYQ6W&#10;LAzBkoUtWLKwxeJLFrUktiD2eK7n0KJW5WpT8e0essj9atELH2c2Lo0sXxJwq3C/lVGNSLESNbZp&#10;yrbpBZEP6YxqMZOSJTRVst0jwWHrPV2rAl92W/x3eiYGpeCfawpLFrZgycIQLFlYgSWLccTExAi0&#10;rKys7O3tHRwcYPnu3bs8z+sO0QK/FY8ePYIReh2LgCULc7BkYQiWLGzBkoUtlleyQMDgNQp1XpTY&#10;a7h+sSJ0tsr1HlUTx6/Vx6tVksBbCQv76XZaiRrbJH5B/2InCao2U5Us8KAWqDShKZI2O4qOXwtf&#10;by3x6HsgKEVsycevrTYsWdiCJQtDsGRhBZYshuI4bteuXTY2Nu3atfPz8yMfFDp9+jQpWcgc2FI6&#10;e/YsjLRs2fLx48dk0DJgycIcLFkYgiULW7BkYYvFlCyFh1nJCcwPnCu+06OoWHH6Itfra3nSJU1B&#10;Kp1XMziVQux6Km5OF123Ej3JOm3vj/KEcF5jzGOR1HLJIlNq3KJEXx4NbbLOV1esvLHYvfu+hxcf&#10;ZabmYuwpD5YsbMGShSFYsrACSxZDBQcHd+7cWSAQSCRFB8YvVrIQN27cgMGrV6/SdYuAJQtzsGRh&#10;CJYsbMGShS1Mlyw8r9HIUmURO4palcJipbn4Ti9ZxE46qcYU7jEjEed6nIueWHSSoKgJX2QcXqbM&#10;SKSTjK0WShaVhovNKfj5SpSuVYGv1xe722z23+qOL51VgCULW7BkYQiWLKzAksVQKSkp48ePFwgE&#10;ERERdKiMkmXWrFkwePPmTbpuEbBkYQ6WLAzBkoUtWLKwhcWShVfL5XGnc72+ErrYFHUrzgLp43Uq&#10;8RNeo6TzaoymQCq8vD/u+466biVyTJPMk2vVogw6o8bUXMkiUai3uie02nH/zSVFJ11+a4nHr7fi&#10;HqdJlJqaOiqwBcOShS1YsjAESxZWYMliBOfPn3d0dLSzs1u1alVsbCzHcbqShed5sVjs4eHRpk0b&#10;GBk3blxqas3uuFvLsGRhDpYsDMGShS1YsrCFlZKF+//27gM8qnLd+/+72zlnv/vU/znnPWfvrXtb&#10;Jwm99yZFpahIB2mCiogoSu9dEEQQUAFRpIgIIi10kpAQQhIghRRIJb1PSWYm09Za/m+yHiYjKSaZ&#10;JMwdfp9rLq7MM89MkhlmZq1v1qzlKLXmXDRGzCmvKiee0J1pVXxtsjX7tJjUwOxFOfoL+1Le6exs&#10;Kylvts3/doVsLt+Gt6HVb2QxlNqPROaP3R/rrCp0+q+lQUO/ifaNKxSToK4QWXhBZGEEkYULRJb6&#10;QW8nixcv1vySt7e3l5eXOKPRHDp0qOkdYwiRhR1EFkYQWXhBZOHFwyOLbCk0Ri3Qnm7h2lb0l/rZ&#10;Cq4q9sZLG4VHtiRN9HIegznxtWeKjm2TTA9h/bleIkuGrnTU3lt/WnDZta10/DQ8PN1QYq3PPcg8&#10;4hBZeEFkYQSRhQtElnomSVJRUdHFixf37t27b9++4OBgWkeS5Sa7rSkiCzuILIwgsvCCyMKLB0YW&#10;yZxVmvKtIWCQa1jRXehujvtYMjbeS7dkLtH6fuW63UrqjG6Fhz6xFz7MTXHrFllkRUksMH8SkOa9&#10;LsQ1rHitC1l+LgX7r20giCy8ILIwgsjCBSJL3cmybLPZLBYLLaXRF5IkKVUcnlmdOXr0aC8vr+jo&#10;aDHaJCCysIPIwggiCy+ILLx4SGSRHRZb7kXdxT6uYUV76tnia5McxYliUqOQ7VaD36Gk11s420rC&#10;yMe0x7eLix+2WkWWEovjUETe/ywLcg0r/3d+wLA9tzJ0OOhyg0Nk4QWRhRFEFi4QWeqiqKho4sSJ&#10;3t7e4oNA9/Xt2zcsLMw1tQQFBU2ZMqVFixbqhEGDBjXcntseCkQWdhBZGEFk4QWRhZeHGFloOcFW&#10;EFIcNk13po1rWzFGfGjLvaQ4GvWnkkp0RUe2PHAM5qIft9i1uWKGZ/jVxSe7JJ+KKxi0K/JfF5V/&#10;GugPc/2nHbl97k6RA/uvbUSILLwgsjCCyMIFIkutSZLUrFkzjUbTrVu3goICMfrzz9u2bVPHo6Ki&#10;LBbLihUryrqKhgZ79+7t7+8v5jUYo9GYn5+fl5dXWFhotVqr2qymKvR76fV6urp6C/QGWZNbQGRh&#10;B5GFEUQWXhBZeGnkyKLIDqk0x5L0lfZs+/KwcvJp/cWeprgNsk0v5jUKhX6aYq3u1M6EkY8520ry&#10;lFb5366kcTHJw1QaWcoOumxeeS7lX1x2s/L7Of6adSHr/e6abNjNysOByMILIgsjiCxcILLU2p07&#10;dzQaTefOnW/cuCGGysiyvH//frqoefPmnTp1oi8GDhx47do1eqcRMxqGxWLZvn17+/btvby86Ik3&#10;atSoli1b+vj4DB48+NatW2JStcLDw0eMGEFXoZ98yJAhY8aM6dq1K/389O/HH39cfUBBZGEHkYUR&#10;RBZeEFl4aZzIoshS6Z2thoAXtSefdrYV3bkOprj1DkOcIjf4QZddyXabOe5a1vrJiRO8nG0l6fUW&#10;2lNf2YtyxCRP5RpZSiyOBb7JzT8OdYYVOv1tVfCqC6m3coyyXLs/MkG9Q2ThBZGFEUQWLhBZai06&#10;Olqj0cyaNaviys+JEydatmxJl7766qvp6elitCHR29icOXPoO86ePVsMlblz585LL71E43v37hVD&#10;lVEUxd/fv02bNq1bt46JiRGjZWjtbtKkSXQL06dP1+l0YrQCRBZ2EFkYQWThBZGFl4aLLIpksRdc&#10;LQl/W3vyWdewUhL6hl3f2PtlU2TJlp1ScGCts6rQKXHc0+mLXtKe3KFIbLb1iE9MORNf+MLOiN/O&#10;Lg8rf1lxZey+mLg8k5gEngGRhRdEFkYQWbhAZKm1mkSW3NxG+iSzn58ffbtXXnnFYnlwR27Hjh1r&#10;0aJFv379EhOr3HOeLMvJycmHDh0KCAgQQy6OHz9ONz5kyJA7d+6IoQoQWdhBZGEEkYUXRBZe6j2y&#10;SKZMY/TSB3azorvQ3ZbnL9tLavsZXjfJNovxxqW7s/snjnmivK2Mf/beQYI8fqMVV3F5xkkH4/59&#10;UaAzrNCp5cbQSwnaEqujke9VqCFEFl4QWRhBZOECkaXWahJZioqKxFADW7p0KX27lStXOhwP/jEq&#10;Li6ubdu2HTp08PX1FUM1Jsvy5cuXO3Xq1KxZs+3bt0uSJC6oAJGFHUQWRhBZeEFk4aVeIotDH1Oa&#10;sF1/yeXYQKc0hoBBNCiVJIlJjUVx2EsTbuRu/8BZVeiUNMkn++MphstHFJnNnl9D0wxLz6Y8vjLY&#10;WVX+OD+g1forGwPS7mobbzc6UGeILLwgsjCCyMIFIkutqZFlwoQJISEhMb/0xRdfqJHl8uXLYqgC&#10;euMRN1QfZs6cSd9u/fr1FSNLQkJCu3bt2rdvf/z4cTFUM7TQOXz4cLrZDh06pKenV/9nosjIyOXL&#10;l9N6oK1qsizTjYCHuHv3rvgKPJ7RaKTlVHEGPJ76gglc6PV6ekcWZ2rJmn1Re7Zj0Ykni5xt5cQT&#10;5jufKbJNafS3PKnUZAj6KWmST8LwvzjbSuJEb925vbLVIiZx8G141n8tDfyNyxYrdNrol5ZbYqUF&#10;idTUVDEPPJ7JZDIYDOIMeLyMjAzxFTxstEInVp+qgMjCBSJLramRpW68vLzo6uKG6sNHH31EN7t0&#10;6VK73S6G7ouJiWnbtm3Hjh3PnDkjhqpFt3Du3LmBAwfSDQ4fPvzatWvVbMDihC1Z2MGWLIxgSxZe&#10;sCULL7XakkV2mOwFwcbr7+nOtnNWFa2vT0nYW9asE7Ktsf9or0gO060rWR9NdFaVe2Fl3NN5OxeY&#10;Ihr8aIb1pbjU4RtXOGzPLddPA/3zgsuj98Ucu1VQYv3FX49+9RDO4DmwJQsv2JKFEUQWLhBZeIuM&#10;jPTy8ho8eHDFJcXvvvuuefPmAwYMSE1NFUNVsNls3377rabsuEjvv/9+TdqKEyILO4gsjCCy8ILI&#10;wsuvRhZFssqWAmPk/PKqQqdTz+oDXixN3S8mNSJFUeyF2Trf3QljnyxvKyMfS3mvR/HVE1x2YVtq&#10;l/JKbGP2xTirCp3+aV5Au0/D9l2vbmcxiCyMILLwgsjCCCILF4gsvFksllWrVmk0mvHjxxuNRnVQ&#10;luVr16717duXxk+ePKkOqrKzs+Pi4hISEtQsQktsUVFR/fr1UzeHqeYoQlVBZGEHkYURRBZeEFl4&#10;qSqyyLZi8+0thoDB2pPPONuK7lzX0uSvJdNDeIhlh914/ULGilGJLm0lcaJX0eFPLcmNfayiOtOa&#10;7Qt9k5pvCP3dnPK28uTq4B1XszL1D+65v1KILIwgsvCCyMIIIgsXiCzsSZJ0+PBhesp5e3tryj6R&#10;RP+2atXq9ddfz8vLE5PuW7hwIV1Kk5OTk+ms3W7v0aMHjVTj+eefj/nl0Z1dIbKwg8jCCCILL4gs&#10;vDgji6JIslVry71076DLzi1WTjypO9eh+NrrjuIqj6/XoBSHzRwfmrZgUHlYGftk2sIhJWFnFbkW&#10;G5w+LA5ZySuxHY3Of3FXpLOq/Ha2338vDXrlm6g7+bU+6DIiCyOILLwgsjCCyMIFIkvT4XA46C1N&#10;r9fTWpnSWAc1RGRhB5GFEUQWXhBZeDGQu76GwJd/cdBlX+/i0Kl2faxs1Yp5jc5hKMpc/VrSRC+R&#10;V0Y9nv3pdEv6bXGxxzsUkdduU9i//fKgy69+Ex2dY9SZH9x/XM0hsjCCyMILIgsjiCxcILKAWxBZ&#10;2EFkYQSRhRdEFs+nyA6HId6Suld7plV5WDn5rCFwqCX9iGzTi3kPg8NQkL93VdlBgsraysjH0hcM&#10;Lk25JS72YHZJDk8v3hyY8fgql4Muzwvoue3GF8GZenP97CwGkYURRBZeEFkYQWThApHFXVarddmy&#10;ZW3atBk8eHBhYaEYfWQgsrCDyMIIIgsviCweS7GXWNJ+0J1p7bqblaKTPsZbq2WbXpEf5i5jFclR&#10;HHQ0+e0Ooq0M/3PylFbGm5cUu03M8FRak337lcz/WBz4h7n+zrby74svLz+XojPbHXI9b1GLyMII&#10;IgsviCyMILJwgcjirvj4+AEDBmjKDnsshh4liCzsILIwgsjCCyKLR5GthdbMY8UhE51V5d7pTFtT&#10;9DJbXgBN+NWjCzUo2VpafPXU3dn9nG0lcbwmf+9Ke4FH/y8ylDoORuT23n7TWVXo9JcVV+aeTLyU&#10;2LAfsEJkYQSRhRdEFkYQWbhAZKkHtBY0bNgwb2/vV199NSIigt5aLFWTZVlcrUlAZGEHkYURRBZe&#10;EFkeOkWRpNK8khuzfhFWTjylu9TXnh8sJt33UCKLosi2/My0xS8720rC6L/n7ZjnKH5ou4CpnqIo&#10;DlnJ0FkGfxXlGlZ+N9uv1YbQm5mNtyKNyMIIIgsviCyMILJwgcjiLpvNtmTJEvVAPL/Ky8srOprN&#10;ARdrApGFHUQWRhBZeEFkeSgUWXYUJ5hi1xouD3EJK0/q/fqaEz6XzFliXgWNHFkcJfq8rxYlv9lO&#10;tJVRj2euec0cc1Vc7GHskhyRWfLOj3dabQz7RVjZGPpZUEZigVnMa0SILIwgsvCCyMIIIgsXiCzg&#10;FkQWdhBZGEFk4QWRpTHJNr0l7ZD2TGuXsPKE7nxnY8Qc2VKj/aM1TmSRzEbtqV1Jr7cQbWXEX1Pe&#10;am8MOysu9iSyouQbbVsup/99dfn+a3/zod/jq4LfPXrHZHuYe64hiCyMILLwgsjCCCILF4gs9clq&#10;tZ4/f37OnDlvvPHGpEmT1I1Wbt68uXPnTpvN0/dgVzeILOwgsjCCyMILIktDU2TJlhdQfG3KvV3Y&#10;OtvKyadLbsyyF11XHLXbvKJBI4visJeEnU2bN1C0leF/TprcXH9+n+R5HwuyOeQz8YWDdkX+26LL&#10;zrby+zl+Q7+J9kvUltolMe9hQ2RhBJGFF0QWRhBZuEBkqR/nz59XPxDUvHnzHj160BOAvg4KClIU&#10;5dixYz4+PnS2e/fu6oi4TpOAyMIOIgsjiCy8ILI0BHrTtGsjzLHrtL7Ny8PKKW/D5ZdLU/bIdqOY&#10;V3sNEVlku80UezVtwSBnW0kc91T25ndsOSlihmewS/LlJN17PyX8draoKnT604KA7luvbwpItzo8&#10;Jay4QmRhBJGFF0QWRhBZuEBkcZckSR999JGXl1e3bt3oRUrdr+2BAwfUyKLOcTgckZGRNOLj44N9&#10;ssDDhcjCCCILL4gs9UhxWEoTd+rOdy0PK3Q63cKS/oNsLaqXP1fUY2SRzCXFl39Meat94rinRV4Z&#10;+Xj2lhnWrCQxwzPoS+2LzyT/7/IrzrBCpz8vv/J9RF6B0dO3t0VkYQSRhRdEFkYQWbhAZHFXZGRk&#10;165dNRoNvaOIoQqRRXXu3DkaPH78uDjfJCCysIPIwggiCy+ILG6SbcXWzFPFIZO0J592CSvNjRHz&#10;7EU3FLmeN69wM7I4iotKQk9nrZvk3GiFTkmTfLLWTy65dlpM8gCFRtsPkXlDfnlsoP9eGjTlUHxY&#10;ukHms3UtIgsjiCy8ILIwgsjCBSKLu/Lz89944w2NRhMZGSmGqogsw4YNo8ELFy6I800CIgs7iCyM&#10;ILLwgshSNw59TPHV17QnniwPKyee0Pu/aM3zV5R7G4c2kLpFFlteWsbS4Qkj/uLaVpKndTBGBiiy&#10;7DmfCE7IN3feEv4bl7BCpy6fhQel6BmFFVeILIwgsvCCyMIIIgsXiCz14NKlSx07dvTx8XnjjTdC&#10;Q0MlSXJGFlmWs7Ozd+3a1apVKxqZPn16UVGRuFqTgMjCDiILI4gsvCCy1JyjJMkYvUR3vptrWCm+&#10;NtGSfli2FIhJDayGkUWRJcvduIIDH6W83cElrPzl7vt9ig5vtuV50CtqSlHpAt+kJ9dcdQ0rL+2O&#10;2hWSpTXbxSS2EFkYQWThBZGFEUQWLhBZ6s3WrVs7duzo5eWlqcDHx6dHjx6XLl0SU5sQRBZ2EFkY&#10;QWThBZGlGooiyfYSW/YZvd8Al7DypO5s25Lw6ZI5S8xrRNVEFkVy2Atz9Ge/TZrkXR5WRj6WPLV1&#10;3pdzHfpGykC/SpIVrdl+KCKv+cfXnFXlt7P9/r8lgVN/iM8ttoh5TQIiCyOILLwgsjCCyMIFIks9&#10;k2WZ1ovi4+NDQkKuXbuWlJRksVia2BGFXCGysIPIwggiCy+ILJWypB8pvjJCe7pFeVs53cp476DL&#10;YbL9Ya6GVYwstvyMwkMb0+YMKA8rw/+cOPbJgu8/tiRHK2U7tvcQX1zN7Lnt5h/nBzjbyn8uCXzr&#10;8O2rqXqT1ROPDeQ+RBZGEFl4QWRhBJGFC0QWd9lstiVLlrRo0WLy5Ml+fn5RUVG0XtSEq8oDEFnY&#10;QWRhBJGFF0QWlSLbHYbbppg1Wl+f8rBy76DLQ6y5HrRFpxpZ7PkZxVdPpM7s6RpWUqZ1yN4wxZp+&#10;W0z1AFaHfDOzeO7JpH+a5+8MK39aENBt6/XT8UVmq0PMa7oQWRhBZOEFkYURRBYuEFncJctyTk5O&#10;UFDQ9OnT1R2vEC8vr86dOw8ZMmTGjBmhoaF2O/vPQlcFkYUdRBZGEFl4ecQji2wpNCft0F/o/otj&#10;A51ta0k7IpfmNegubOugNDEydf6ghNeecW0raR/2M8eHSSaD5/ylJMdgXX4u5ck1V/8wp7yt/M+y&#10;oC2B6Rl6i0N+VP6iQxBZGEFk4QWRhRFEFi4QWRqEzWYLDAxcvXr1jBkz+vXr5+3trZaXnj17JiQk&#10;iElNAiILO4gsjCCy8PIIRhbJlG7N+NEQNKy8qpx8Rn+xt/HWKntRmJjkMUqTogoOrE2ZVr7/2sQx&#10;T6Qvfll77HOHNk9M8gDpOsu+6zltN4U5qwqdnv0oZP6ppPCMR3fFFZGFEUQWXhBZGEFk4QKRpUGU&#10;lpYeO3Zs+PDh7du3b926tXNvuPRFdHS0mNQkILKwg8jCCCILL49OZJFLcw3B47SnvMrbyoknjBFz&#10;peIERfa4LTfNcddSP3guYdTjzrZCJ+3xL3R52WaTSUzyAOk6S/et1/9hbvkWK3TqsuX6nXyTXfKs&#10;7YAeCkQWRhBZeEFkYQSRhQtEFndJknT27Nlp06a1a9dOLSnEx8fn5ZdfXrly5Zdffnnp0iVaTWqq&#10;e2lBZGEHkYURRBZemnBkUSSrQx9turXS4P98eVg5+azhyghz0ldSYx10ueZMUYF5uxYkT2nprCqJ&#10;457O+nhKcfBxqdSozqnhIZwbjtkmhdw1TP/xzrMfhTiryj/N8++0OXx7cGaa7mH+bB4IkYURRBZe&#10;EFkYQWThApHFXTabbcWKFeoHgkjz5s1feOGF4ODgoqIiWkGSZblp7wQXkYUdRBZGEFl4aWKRRVFk&#10;RSo1J2wtryr3Tk/qznc1x28QkzwG/bSy3VoSeib5zXbOsJIw4q+Jrz2j9z8kJv3SQ4kstExgsknz&#10;Tib919JAZ1j53Wy/f15wefWFVDEJKoPIwggiCy+ILIwgsnCByFJvJEmiJeyLFy9+//33y5cvb9++&#10;vZpdvL29u3fvPn369IULF+7Zs0ev14srNAmILOwgsjCCyMJL04gsiqPUkn64JOxN7SlNeVs509oU&#10;s8phiFMki5jnMUqTo3I+nZ40wcvZVhInaLI/ecscGyLbqmsojRlZjFbHdzdzB+6K+peFl51t5U8L&#10;AqYdue2fpLPY8WmgX4fIwggiCy+ILIwgsnCByNJQZFmm95jk5OSIiIhVq1b5+PhosE8W8ACILIwg&#10;svDCNLIoxGG0a2+abi0vryp08m1mCHzFmnlCzPMYiuRw6PMNAT/c/bC/M6wkjHws5Z3OJaFnxKQa&#10;aOjIYrRKgcn6qYfinVWFTv+y8HL3bde/vJolJkGNIbIwgsjCCyILI4gsXCCy1JucnJwvvvji9ddf&#10;HzFiRIcOHZw7u23duvXSpUsDAgJiY2Npka6JfXoIkYUdRBZGEFl4YRdZJGOqMXqp/nxX17Zi8H/B&#10;mn1OMntiBTDFXM1YNixx7JPOtpI8qVneroXW9Nuyrdab2DRQZEnXlU45FPfXlcG/dznocpct10/F&#10;FWQZ8F5Zd4gsjCCy8ILIwggiCxeILO6y2WxLlixRe0r37t0nTJgwd+7cCxcuPNzd6TUaRBZ2EFkY&#10;QWThxfMji6IocmmeNctXHzDYNazozncxRs73zLBizUwsOro1dUY3Z1hJGP339EUv6c/tlSxmMalO&#10;6iuySLKSY7AejMjtue2Gs6r85kO/J9dcfe1AbGyu2M8uuAmRhRFEFl4QWRhBZOECkcVdtMxKbyS0&#10;oOa6iQqtGmm1WlqAkyRJDDVRiCzsILIwgsjCi8dGFkWy2PL89P4vak83L28rJ58tDpng0N9SHG6l&#10;igZiSU/I2TIjcexT5W1l+J8LD2106AsUR/0cJdr9yHI6rvCpNVf/tKB8Nyt/nO//ytfRCfmmEotD&#10;TIJ6gsjCCCILL4gsjCCycIHIUj+KiorWrVvXokULdZOWijp37nzq1Kkm9lkhgsjCDiILI4gsvHhU&#10;ZFFkh117wxgxW3emjUtYeaYkdKo1/QhdKuZ5EsloKAk9k7l6TMLIx9Sqkjj2yfQFg/UXv5NM9b/C&#10;VofI4pCU6xnF804l/fui8rDyh7n+vbbf2H8jV0yChoHIwggiCy+ILIwgsnCByOIuRVH27dvXsmVL&#10;jUbzxhtvFBYWigtcBAQEqBPeeecdrVYrRpsERBZ2EFkYQWTh5aFHlnufBnKYS1P2aX1dtlih0ykv&#10;U9w6z9xihcg2q/b014njNc4tVuiUvnCILadhD2lcw8hyb3vVUvvua9m/my2qinr604KAdX537RIO&#10;DNRIEFkYQWThBZGFEUQWLhBZ3EXv+iNGjNBoNFeuXBFDVZgzZw5Nu3DhgjjfJCCysIPIwggiCy8P&#10;K7LIDlNp8tfFwWNdw4ruXCdj9FJbwRVF8cQKoMiyJeVW3q4FCWP+7gwrSZNbFP7wiS2vkV6jqo8s&#10;hUbbp5fT+3x+0zWs/Pviy3NOJgUk6cQkaESILIwgsvCCyMIIIgsXiCzuioqK6t69u0aj0el+Zanr&#10;xx9/pGknTtT0cJiSJOXk5OzZs2fGjBlTp05dsGBBYGAgrXHV7TNHer1+7ty53333nc1mE0MuLly4&#10;cKQKkZGRYlJlEFnYQWRhBJGFl8aMLIpsdxjiS8KnaU88Vd5WTnkZroxyGGLFJM8jW0tLb19PX/iS&#10;M6zcO/Tyu131F/bLtsZ+H6kYWawO+U6+adLBONew8o9z/Tt8Gn42vlBuch/45QWRhRFEFl4QWRhB&#10;ZOECkcVdkiStXbtWo9F069YtLCxMjFawefNmmtOuXbvY2Bot/l67dq1fv350lfnz54eEhERHRx8/&#10;fnzQoEFeXl7vvvturfanW1RUtHTpUh8fH7q1NWvWVAwiSUlJ9MO3bNmSbnlVBWfPnhXzKoPIwg4i&#10;CyOILLw0QmSRjHdNcev1l54rDysnntBf6mtJOySZPGiPMA+QjPqiY5/ffb9XeVsZ8desj6eYY0MU&#10;6aHtHUaNLIqixOYa3z16p9nH11zbitf6kE8vp2fqa31kaGggiCyMILLwgsjCCCILF4gs9WPnzp3t&#10;2rXTlGnevHnPnj2ff/75vn37dunSxdvbWx0fPXp0fHy8uEK10tPT+/TpQ1e8c+eOGCpjtVrfe+89&#10;uqlZs2Y5HL+yYErrZt9//z39JHQ7L7zwwuDBg+mKlUaWPXv2tGjRYuDAgXZ7rQ/ZgMjCDiILI4gs&#10;vDRQZJFMaZa0Q/qLvX4RVi72NMWslIzJYpLnUWTJlpuWv2d5eVgZ/uekid55O+c7DJXsvKyR5RZb&#10;twSk/PeSANew8uxHIdOP3MlAWPFIiCyMILLwgsjCCCILF4gs9UaW5dzc3LCwsI8++qh///49evTo&#10;1avX0KFDjx07FhsbS+83Yl4N7N69W6PRTJ06VZx3ceXKFS8vL7rlkJAQMVSFmzdvfvjhhzRN/YTR&#10;Bx98UGlk0Wq106ZNo4v27t2bk5Pzww8/fPrpp7t27YqOjq5Jc0FkYQeRhRFEFl7qN7LYtRHFweO0&#10;vs1c20rxtal2fYwiV/KpT89hivBPndUnaaK3s62kvtu9JOycQ5cvZjwksqIEpehf3Bn5rwvLjw1E&#10;p9cOxERmlZTaarGJKDQ+RBZGEFl4QWRhBJGFC0QWd907moNMS271+VHtGTNmaDSaTZs2ifMuYmNj&#10;fXx8OnXqdP78eTFUM1VFlps3b/bq1Ysuat269eTJkxcvXrx8+fK33367S5cuNPjyyy/HxcWJqZWJ&#10;jIycOHHiwYMHxR5cKjhz5gy9dtOKIngIekDFV+Dx8vLycnJyxBnwePHx8eKrOjEaCky5oaaY1bpz&#10;nZ1VpeikJv/S0IJbO4q12WKeRyouyNWe/TZjxShnWEkY/fek5aOzT+8VMx6eC/H5M47e+Y/Fgc6q&#10;8sd5/h0/CV517GZyZp6YBB6Pln/EV+Dx8vPzs7M9+iULXN25c0d8BQ8brZeJNagqILJwgchSR4GB&#10;gX379nV+FIh4eXm1bt16z549suzuoRymT59ON7h582Zx3gUtxNdjZFEUxeFw0FOa3g4f+LHp7MaN&#10;G+kqAwYMiImJEaMVYEsWdrAlCyPYkoWXOm/JYoxapD3lrT3xpLOtaM93KU35VpEsnnlsIFfm+Gsp&#10;b3dKGPFXZ17J2jBVMuoV+WFuGGKX5E8C0v5zSXlYodPv5/h9G55ttknq30VqeAhn8BDYkoURbMnC&#10;C7ZkYQSRhQtElrp4991372UVjWbu3Ln79u378ccfv//++08++aRnz5406OXl5eZG4zt37qTb+eCD&#10;D8R5F2FhYd7e3jX5uNADqtqSpRo2m+3eL1ntYacRWdhBZGEEkYWXmr/yy/aS0tQDJaFTy9qKCCu6&#10;c53NcR87DLcVuda7x2p8xvBzGStGJ4x8TA0rSRO9c7+YXZpwU1z8MOjN9sOR+S/tjv7jvPI9rfzr&#10;osszjt4JSNI5pAc3OEVk4QWRhRFEFl4QWRhBZOECkaXW6JVIU7Z32+DgYDF0Hy2xTZo0iS6dOHGi&#10;Ox8gSk1NbdeuXbNmzR5Y/pNledmyZXT7kydPrm3XqDSySJI0a9YsGn/rrbcq/sC+vr50Uf/+/W/d&#10;uiWGKkBkYQeRhRFEFl6qjyyKZHPoY0vC33FWlXunUxq9/0BbwRUxybMpsmRJjro7e4Bzo5WE0X+/&#10;+2E/h6FAzGh0Frt0V1v6wo5IZ1Wh0z/O8++8Ofxk7K/8VIgsvCCyMILIwgsiCyOILFwgstTarVu3&#10;NBpNp06drl+/LoZcqC1j1KhRRqNRDNWeJEnHjx/v2LFjy5Ytt23bpn6WJyIiYsqUKT4+Pq+88opO&#10;pxNTy2zdunXChAkLFizIzc0VQxVUtSVLamrq8OHD6aKhQ4deuHCBljjpe924cePdd99t3rx5165d&#10;Q0NDxdTKILKwg8jCCCILL5VGFofxrjFqge5cJ9e2Unz1NVvuJak0R0zybIrkMEUH/WJ/K8P/nLP1&#10;fUty9MM6AHOB0Tb7RMKzH4X8ZnZ5W9GsC/k6LDuvpKbvR4gsvCCyMILIwgsiCyOILFwgstRadHS0&#10;RqPp3LnzjRs3xJCL2bNnux9ZVLIsHz58eOTIkf379+/Xr9/zzz8/Z86clJSUipucbNy4cdiwYe+9&#10;915OTpWL7Js2baI5u3fvttkqOSwFvbwuWrRo0KBB9I3Iiy++SN8rKSlJXFw1RBZ2EFkYQWThRY0s&#10;iizJ1iJr9jndLw66/JTufNeSiAWy9ReJ3JPJNov5dnj6smHOsJI4+u+Zq8dZM26LGY3IIcm5Jdbv&#10;b+Z123rDWVV+N9vv/y0LGncg5q62Lq0EkYUXRBZGEFl4QWRhBJGFC0SWWmu0yMICIgs7iCyMILIw&#10;ItuKc6K/NgQM0p5uWd5WfFsYr89wGOIUB6d3BOONC2lznk8c+6TIKyMfy1o/2ZIcJS5uXLuvZbX/&#10;NPyff3nQ5YkH46KyS4otbm1Hg8jCCyILI4gsvCCyMILIwgUiS62pkaVt27Zr1qz5poJXX32VLu3d&#10;u/cXX3whhlzs2bOnoOChfXa9ISCysIPIwggii4dTHGZ7UZgxaqH2dAtnWNGdaVMcMsmadVpMYkK2&#10;W823w7I/ebN8u5Xxz2atf700sbH3ZWt1yJFZJWsu3P2fZUHOqvKHuf6dtoR/EpBW4l5YcYXIwgsi&#10;CyOILLwgsjCCyMIFIkutqZGlbry8vOjq4oaaBEQWdhBZGEFk8UyyVWeO/Vh3tq32xFPOtqI90zrr&#10;xnbZpvf8gy4/wJqZmL74lcTRf3fmlfRlwx36AsXRqAc5yiuxrrt097+WBv1hjr+zrfzX0sAPjicW&#10;meySXPd9yVcFkYUXRBZGEFl4QWRhBJGFC0QWcAsiCzuILIwgsngOyZxVmvhFcfDo8qpy4in9xd6m&#10;2LX2AnGkOTcP3t/IShMjMj+akDD6b2K7lTFPZn08pfiar7i4URSZbHvCs7tvveF60OWn1lyd+VNC&#10;cKpeTGowiCy8ILIwgsjCCyILI4gsXCCygFsQWdhBZGEEkeUhUu6R7fo43aXnXMLKvbZSEj5dkSpZ&#10;Off8yKLIcmliROp7vZwbrdDp7of9rZkJYkYDu3efKkqGtnTMvhhnVaHTbz70e2xlcFBKo+4VGJGF&#10;F0QWRhBZeEFkYQSRhQtEFnALIgs7iCyMILI0PkW2O/QxpuhletdjA518ujh4bGnqAcmSL+ZVxmMj&#10;i1RcVPTjltR3u7u2lax1k003/WSLSUxqYBGZJe8fS/BZf80ZVv5hrn+HzeE7Q7Jich7OXoERWXhB&#10;ZGEEkYUXRBZGEFm4QGQBtyCysIPIwggiS+NQFEm25Jcmf6U98WR5WDnxpO5ib1PcOkWu5LD3lfKo&#10;yCLbrdaspJyt77mGleQprXK3vW/LSRGTGpKsKFqzPThV/7/Ly/df+9vZfv+9NGihb5KY9FAhsvCC&#10;yMIIIgsviCyMILJwgcgCbkFkYQeRhRFElgalSFZr5knDlTHaU5rytnLKxxS11GGIE5NqwxMii2Qu&#10;0fp+dfeDvq5tJW3uC8VXT0jGBt/LCTHbpPO3i/p9EfHXlVecbeUf5/m/+k30uTtFhtJG3Zlu9RBZ&#10;eEFkYQSRhRdEFkYQWbhAZHGXzWZbsmSJRqNJT08XQ1Xo1KkTTbt8+bI43yQgsrCDyMIIIku9k+1G&#10;e2GY6daK8qpCJ99mhqBh1uyzbh4Y6GFFFsVht6bFFexb7RpWksY/m73pbVtuY6yX2iU5Ls/07tE7&#10;zqpCp3+aF9Dn85vbgz132R2RhRdEFkYQWXhBZGEEkYULRJa62Lt374D7+vfv365dO41G06dPHzFU&#10;Ac1RC4uXl1dERIS4lSYBkYUdRBZGEFnqi2RKKwmfrjvXwbWt6C50s2b5ypYCMcltjRxZZFup8cbF&#10;tDkDEsc84WwrKdM6FF896dDX2y9VDaPVsSMk65mPQv5xnutBl4M2B6bnlljtkqcfyhqRhRdEFkYQ&#10;WXhBZGEEkYULRJa6kCQpICBgRZlly5YNHDhQo9HMmTNHHalo5cqVa9as2b17d15enriJpgKRhR1E&#10;FkYQWdwhWwqsGT8Zgkb+Iqyc62S6tdJhiBeT6lUjRBZFkqzptwsPb0qa6OMMK0mTmmVvmGKKEUeS&#10;blD6Uvu+6znDv73lrCp0+n/Lgsbujzl/p0hMYgKRhRdEFkYQWXhBZGEEkYULRBZ3KYqSl5cXHx8v&#10;y57+V7uGgMjCDiILI4gstXXvoMsF1wyBL2tPPuPaVgxXRti1NxRFEvMaRoNGltLbYcmvt0gY+Ziz&#10;rSSMebLgu48kc2P8D8nQW175Jur3c8q3WKFTh0/Db2UbPX+LlaogsvCCyMIIIgsviCyMILJwgchS&#10;b3744Yf169ffvn1bPavVajdv3ty2bVuNRuPt7T1gwIA9e/bQu456aZOByMIOIgsjiCw1ZNdFGyPm&#10;an2buYaVkrA3rRk/yfbGW9Cv98hiy0sr/G59+oLB5WFl9N8y14wrCT0jZjQYWVFSikrX+6W1/zTc&#10;Naz4fHxtxfmU+LxGOvBzg0Jk4QWRhRFEFl4QWRhBZOECkcVdiqL8+OOPbdq08fLy6tChw+nTp2mk&#10;sLDwrbfe0mg0rVu33r9/f2RkJD0l6OzgwYOb2CouIgs7iCyMILJU5d5Bl+3FlpS92jNtXcLKk7qz&#10;7cx3tiqOh5MA6iWyKJLj3qGXP5tZHlaG/zlpSqu8nQtlS4P/XqV26URMwV9WlB8YiE7/sSTwtf2x&#10;adqm1iMQWXhBZGEEkYUXRBZGEFm4QGRxFy1VjxkzRqPRXL9+XQz9/POZM2dohLiu0H711Vc0cvr0&#10;aXG+SUBkYQeRhRFElopKU74tDhr+i4Mun2lrilpk10Uo0kN+IXInssgWk+7snvTFrySO/rtoKyMf&#10;S5v7ov7SQYehYfd1IsvKlVT9pIOxrm3lNx/6Ddkddf5OEd9PA/0qRBZeEFkYQWThBZGFEUQWLhBZ&#10;3BUZGdm1a1eNRmOxWNQRh8PRsmVLGpk2bZo6ovrxxx9p8OTJk+J8k4DIwg4iCyOILESRbXZ9zL1P&#10;A7mEFd3Z9oagYfbCUDHJM9Q2siiyZC/I1J3b+4u92I7XZCx51Xw7XExqMPG5pnWX0v5zSaAzrPzD&#10;XH/NRyErzqVoTXYxqUlDZOEFkYURRBZeEFkYQWThApHFXXa7fdmyZRqNZty4cbS4RitFAwYMoLPt&#10;27dPTEwUk37+eceOHT4+Pi1btoyKihJDTQIiCzuILIw8ypFFtuSbb2/Sne+qPfGks61oz3W0Zh6X&#10;LQWK4ombV9Q8sphjr6bNezFpopezrSS/0UZ39luHtmGPQGdzyLtDs1tsuPab+2GFTv841/9jv7tJ&#10;hWZJVsS8RwMiCy+ILIwgsvCCyMIIIgsXiCz1Y8OGDZ07d9bcN378eDWmKIpy+PBhdXD06NGuHylq&#10;GhBZ2EFkYeRRiyySMcWSdtAQ8GJ5VTn5rP7Sc6bYtQ59jJjkwaqPLPb8DN3p3emLX3GGlcQxT6Qv&#10;ern4yjExo2GYrFJgsu7NH27/3/kBzrBCX7/yTdSZ+MIm/GmgX4XIwgsiCyOILLwgsjCCyMIFIku9&#10;URRFlmVJkugLMVTGZrPRahKNi/NNCyILO4gsjDwikUUypRuujNSe8ipvKyeeMMWscRQnKjKnz61U&#10;GlnsRbkFB9Ymjn82YcRfnHklZ/ssqUSnSA4xqQHozfZx+2P/ddFlZ1ihk+ajkL3hOQaL44H3qUcT&#10;IgsviCyMILLwgsjCCCILF4gsjYEWZx0OB73fBAUFFRYWitEmAZGFHUQWRppqZFEcpXbtTVP0Mv2l&#10;3uVh5ZRX8dVxltT9slUn5nHjjCxyqckcG5K9aVr5XmxH/+3uh/2Kftpu1zXgB4J0pfYvgjMHfBnx&#10;+zn+zrDy+KrgZWdT7ja5YwO5D5GFF0QWRhBZeEFkYQSRhQtElnogSdLo0aPVzwRVz9vbOzo6Wlyt&#10;SUBkYQeRhZGmFFkUItlMMWvKq8q905O6C91KE7aLSZzR75eemqL3+y5xQvmeVhJG/jV1epfSpAgx&#10;qQE4JPnaXUO/LyKcVYVOv5vj3/mz8NA0g5gElUFk4QWRhRFEFl4QWRhBZOECkcVdFotl0aJFGo2m&#10;c+fO/v7+BQUFer2+VatWAwYMiI+Pp2W4W7du7d69u0WLFr17975586a4WlOByMIOIgsjTSCyyHaj&#10;NeN4ybUpWt/mzraiO9vBHL/REw66XC8s6bdzt3+QNLmZs60kvvZs/t6VtpxUMaMBxOUapxyKf2xl&#10;sOsubId8FXUwIi+vBC/INYLIwgsiCyOILLwgsjCCyMIFIou7IiIiunTpotFotFqtGPr552+++YZG&#10;AgICxPkyw4cPb9OmTUwMg9031hwiCzuILIwwjSyKw2wvDDdGzHFWlXsn3+aGoFdtuZfEJOZka6k5&#10;PjRt/kBnWEkY8deEN9s13F5sHbJSaLIdjszvvOW6s6r8brbfYyuDx+2PSdMhFtQaIgsviCyMILLw&#10;gsjCCCILF4gs7qJ3/ZEjR2o0Gp2ufD8CwcHBNNKvXz9xvszVq1dp8OTJk+J8k4DIwg4iCyO8Iotk&#10;yjRGztWd6+TaVgxXhtvyg6TSHDGJOdlmLfz+49R3uz+wF1tLUqRkLqn5IZxrZfe1rK6fXf/nBeW7&#10;sP2PxYGTDsaFpxcbLA2469wmD5GFF0QWRhBZeEFkYQSRhQtEFncpivLpp596e3t37tw5LCyM3lRo&#10;JCEhYcCAARqN5ujRow7HvYXgwsLCsWPH0sj58+fVKzYNiCzsILIw4uGRRVEk2ZJvzTxZHDTCJaw8&#10;qb/Qo+TGu7KlSMzjrzQpKv/rpfeOEHQ/rKRM75y3e4nlbpyYUaa+IovVIcfkGNdevPv/lgU5w8qf&#10;FgT02HbjeExBCcJKPUFk4QWRhRFEFl4QWRhBZOECkaUeKIqibrpC3n//fbv93jFHr1+/3qNHD3XQ&#10;29tb/WLevHlNZjeWKkQWdhBZGPHYyGLLvai/2FN7ukV5WznlXRL2lsOYLNubyEucIjnM8WGZq0Yn&#10;jP6bs62kTu+kO7Pn3tGXKzsEsvuRZd2lu39dGfwPc8uPDfTfS4Nmn0jMKbY6ZFlMgnqCyMILIgsj&#10;iCy8ILIwgsjCBSJLw6K3mfPnz+/atevWrVtiqGlBZGEHkYURz4ksiuxw6KJNsR9rT7d0CSvPFl8Z&#10;bc08LiY1CQ5dvuHykXsfCLofVhJfeyZz5eiSa76y7Vde6OoQWcw26URMweh9Mf80rzysPLXm6rTD&#10;t4NT9WISNAxEFl4QWRhBZOEFkYURRBYuEFlqLTo6un379v369YuMjBRDjzBEFnYQWRh56JFFsZdY&#10;7h7Unnxae+LJ8rbi28yctEuW7JVuzcGUZC7J37M8YcRjzraSMOKv2Vtm2HV5Nf81ax5ZsvTWD44n&#10;/m62qCrq6c/LgwKTdZJM37Dp3LGeDJGFF0QWRhBZeEFkYQSRhQtEllqLjo7WlB2w+caNG2KojCRJ&#10;u3fv9vLyat68uRh6BCCysIPIwshDiSyyw2zNOll8dWx5VTnxhO5MW3PsR7aCEDGpSZAddlN0UObq&#10;seVhZfifU2f20J3eLZUaxaTaqD6y5BRb1l6667P+mmtYabUx9PPgjFs5dfl24CZEFl4QWRhBZOEF&#10;kYURRBYuEFlqrfrIQhc1cmSRZTk1NXXo0KH0rZs1a9ayZUsvL6/WrVtv3bqV3uTEpBpzOBw//vgj&#10;3dTixYtpBU+MVg2RhR1EFkYaLbIosl0ypZdcf981rGhPPqsPGGTLvyImNQmKosgWs+70165hJWHU&#10;3+5+0Lc02d2NEx+ILLKimG3SjYySF3dFuoaVf154eeCuyGyDRcyDhwSRhRdEFkYQWXhBZGEEkYUL&#10;RJZa86jIYrfbv/zyS/qO/fv3T0pKksv2jEiDhw4d6tKlS6tWra5fv67O/FW0OvfZZ5/RtehXIIgs&#10;TRUiCyMNHVkkc5Ypepne/3nXtqL361+avFsyNrX1GclcUnT885R3ujjbSuJrT+fvXWlJjREz3OaM&#10;LAFJumF7bj22MtgZVv5pXkDfL276xhXkleDV0lMgsvCCyMIIIgsviCyMILJwgchSax4VWRISEry8&#10;vOiHqbjRyp49e5o1a/biiy/m5eWJoSrExMR06dLFx8dnyJAhvr6+8+bNQ2RpwhBZGGmIyCLbi605&#10;FwyXB7uGFd35LsbIBZIlX0xqQmSLqTjop5TpnZxtJXlqq8LvN4iL64kkK9kG627/eK91Ic6w8vs5&#10;fs98FPLp5XQxCTwMIgsviCyMILLwgsjCCCILF4gsteZRkWXDhg30HRcsWKAeN9rVrVu32rRp07Fj&#10;x7Nnz4qhKtB7YU5Ojs1mU8/Onz8fkaUJQ2RhpL4ii6JIDl1kSdhburPtXNuK4ep4e2Go4mia65kl&#10;106nzujqPABz0nhN0bHt9qIccXE9OR5T0GJD6H8sDnS2lT8tCHjjUPytHKPZJolJ4JEQWXhBZGEE&#10;kYUXRBZGEFm4QGSpNTWy1I2XlxddXdxQfZg5cybd7Pr16x0Ohxi6LyEhoV27du3btz9+vHYHWEVk&#10;adoQWRhxM7I4dJHm+E3a0y1+EVaujChN3i3bdGJS06JIkinqcsay4QnD/yLaykTv/D0rShN+0cTd&#10;YZfkiKySZWdT/n3RZWdY+bdFlwfuivrsfL198ggaASILL4gsjCCy8ILIwggiCxeILLXmcDj0bqhY&#10;Q9zx4YcfajSa1atXV7zZ+Ph4NbKcOnVKDNUMIkvThsjCSB0iiyI7rJnHdRd6ak885dJWnjHFrJYt&#10;BU342MDm+LC77/dKGFl+DOaMJa/aCjIVuX42J9Gb7btCsv9tUeDv5/g728q/LAz49HJ6scUhl92x&#10;NT+EM3gCRBZeEFkYQWThBZGFEUQWLhBZeLt48aJGoxk1apTF8uCBKs6fP9+qVavevXvXdtsZRJam&#10;DZGFkZpHFmu2r/H6DK2vd3lYOd2yJGyaLe+yIolPAjY9it127xjMq8Y4w0rCyMeyP51ujr2qSPWQ&#10;s0usjiNR+f2/jPjnBeUbrfz3sqBZxxLO39GKSS4QWXhBZOEFkYURRBZeEFkYQWThApGFN3oPmzRp&#10;kkaj2bNnj/Nv1PRFYWHh5MmTaXzlypXqoEqWZYfDIUlSNX/QRmRp2hBZGKkmsiiKLFu1ptg12pOa&#10;8rBy8hnduc62vAAxqYm696vnpKbNH+jaVjJXj7UX5YoZbpBkJVNvWXcpzVlV6PS72X5/WXHlYkKR&#10;mFQFRBZeEFl4QWRhBJGFF0QWRhBZuEBkYS8/P3/27NleXl5du3adMWPGokWLJk2a1KpVq06dOlXc&#10;G8vChQs1Gg09P5OTk8VQBYgsTRsiCyMVI4tsLbSk7C07NlD5p4F0Z9uaEz53lCQryr2DuDdh1uzk&#10;zFVjEsc9LdrK6L9nb5hqig4SF7tBZ7Zvu5LRdlOYM6z85kO/Zh9f2+Cfdj2jpqsKiCy8ILLwgsjC&#10;CCILL4gsjCCycIHI0nTQylh4eHhQUFBERIQsN9K6FiILO4gsjKiRRbYW2QuuGgKHOquK9sRTurNt&#10;S8LftheFi6lNmi0vPXfH3ITRT4i2MupvGYtfKb3r1l5mFUUxWaXr6cUTvot1hhU6/cvCy/133LyZ&#10;WZfVA0QWXhBZeEFkYQSRhRdEFkYQWbhAZAG3ILKwg8jChWTOMoTPLDr9i4MuG2/OtuUFyHajmNSk&#10;2bW5uV/OTZrgJdrK8D+nfvCc8foFyeTWsntsrnHcgdgnVl91hpXfzvbr8Gn4dzdzsw1uvZQhsvCC&#10;yMILIgsjiCy8ILIwgsjCBSILuAWRhR1EFo+lSDbJmFqa9JXe//nysHLyWYP/86a49ZKlQMxr0hRZ&#10;tudnFOxf4wwrdLr7QV/9hf2yvY6vM/d2U2WynYwt7PpZuDOs0OnJNVcXn0kuttTbEd8QWXhBZOEF&#10;kYURRBZeEFkYQWThApEF3ILIwg4iiwcqTfzyXlg5+Wx5WznxhCl2bUlRaomhkqPYNEmSUZ+3a0HS&#10;RB9nW0l5q31J6Bm59Nd3DlWV8PTiLlvC/31RoDOs/H62X5/PbwYm60rt9XNoZ1eILLwgsvCCyMII&#10;IgsviCyMILJwgcgCbkFkYQeRxRMojlJ7QbAparH2TKvysHLKqyT0DWvmcdkhVvyqObpQk+EoLiw8&#10;uD55amvRVkb85e6sPtoTX1ZzBLRqyIqSUlS67UpGi4+vOcMKndpuCqPBUlv9hxVXiCy8ILLwgsjC&#10;CCILL4gsjCCycIHIAm5BZGEHkeXhMsWsKq8q6ulcR3PivaZQMSs07chiir6SNNHbud1K4kSf4qsn&#10;6tZWiH+S7q8rg13Dyh/m+L12ICan2FLn26wtRBZeEFl4QWRhBJGFF0QWRhBZuEBkAbcgsrCDyNLI&#10;ZLvRkrqvOHis66eBDAEDS5N2OooTxKQqNL3IIksO/cUDafMHJYz4q2grrz1T+P0Ga1aSmFFjsqzc&#10;yjYu9E16YnV5W/ndbL+Xv44+HJVvczyEo1kjsvCCyMILIgsjiCy8ILIwgsjCBSILuAWRhR1Eloam&#10;KLLiMDt0kcaI2c6qcu/k20x/+SW7vhYHHm4ykUW2WUqu+ZZ/Jmj4n5PGP5u94Q1bfq2rRKHJduBG&#10;7n8tDXINK/+7POjDE4lFJpuY9JAgsvCCyMILIgsjiCy8ILIwgsjCBSILuAWRhR1EloZjLwwpCXtT&#10;d75LeVg55VV89TVb3mXJnC0m1Qb3yCLbLIbLR9KXDXO2lYSRjxfsX2vLSlLkWmxpIknKpQTtqG9j&#10;/rQgwNlW/nFewALfpLB0gyQ30qeBfhUiCy+ILLwgsjCCyMILIgsjiCxcILKAWxBZ2EFkqUeKIsml&#10;ubbsM/pLfcvDysln6Kw5/hPZWiTm1RXTyCLbLJbUmOxN05xtJWmCV9a6Sba8dDGjZuLzTB/7pf3b&#10;ossuYcW/5YbQL65mNvQubOsGkYUXRBZeEFkYQWThBZGFEUQWLhBZwC2ILOwgstQLW855vV8/3WmX&#10;YwP5+pSET5NKEhXJIia5jV1ksWvzsj5+PXHc0868krF8pCUtXlxcA3ZJ/jEqv9tn1/9hrr+zrfzz&#10;goDPAjPuaksbbRe2dYPIwgsiCy+ILIwgsvCCyMIIIgsXiCzgFkQWdhBZ6kaRHQ59jDn+E+2ZluVh&#10;5XTLktAp1szjYlJ94xJZShNu5H4xO/G1Z0RbGfW39MUvG29eEhf/GkVRYnONc04m/t/55Z8G+tOC&#10;gOc+jzgclWd9GLuwrRtEFl4QWXhBZGEEkYUXRBZGEFm4QGQBtyCysIPIUiuyzWC5+53Wt5n25NPl&#10;bcW3RWny14rDrCgNu/7v4ZHFlp+esWJUwqjHndutJL/Zznw7VJEcYka1bA75h4i8Z9aG/G62CCt0&#10;+peFAbuuZZltkodvtFIpRBZeEFl4QWRhBJGFF0QWRhBZuEBkAbcgsrCDyPKrZLvRmuVbfHVceVU5&#10;8YTubHtTzGp7wRUxqVF4YGSRHXbTrSvZm95yhhU6Za4eVxJ6RraYxaSqSbJyJVU/4bvYP7h8Gug/&#10;FgeO2RdzOr6Q0UYrlUJk4QWRhRdEFkYQWXhBZGEEkYULRBZwCyILO4gslVJkh2TONt1a6RpWtCef&#10;1vu9YC8MFZManYdEFoVIDktqjOsxmBNG/OXuB31LE2+KSdXSme0HbuT+dcUVZ1j5zWy//1ketCUw&#10;o9TuibuwrRtEFl4QWXhBZGEEkYUXRBZGEFm4QGQBtyCysIPI4koyZZji1hsCBrm0lSf1fgNKk3Y5&#10;9DFi0sPz0COLbC01BBzOXDW6vK2Mejzr4ymm6MBf/TiPLCv+Sbrnd0a4fhrof5YFvfdTQmCK3i7x&#10;3milUogsvCCy8ILIwggiCy+ILIwgsnCByAJuQWRhB5FFcZjsusjiqxNcwsoTurNtjZELHCVJYpJn&#10;eFiRRTIVGyMDUt/v5WwrSRM0mWvG2fUFYkbVEvLNG/3T/2tJoDOs/GGuf7tNYfuv51jtTTCsuEJk&#10;4QWRhRdEFkYQWXhBZGEEkYULRBZwCyILO49sZHEUJ5SEva2/0M2lrTxluPyyNfOUbDOISR6m8SOL&#10;/sL+u+/1Shj9N7WtJI59Ku+bpZa0OHFxFRyycja+qN8XN//ocnigf5zrv/Zi6u18kyTz24Vt3SCy&#10;8ILIwgsiCyOILLwgsjCCyMIFIgu4BZGFnUcnsiiKIpfmWdK+11/s5RJWntD79TfHb5LtnrVD2Uo1&#10;TmSRraUl13zvfvCcc7uV5Kmtc7a9b81JETOqkFxUuup8yr8uuuwMK3+cH9Br+409YdlNaU8rNYfI&#10;wgsiCy+ILIwgsvCCyMIIIgsXiCzgFkQWdpp8ZFFkmy0/yBA4VHu6hUtbebrkxkxHcYIi1+jowh6i&#10;QSOLIsvFQceS3+qQMPwvzrySv3eVo7hIkapMJHZJ9k/Udd96/R/nlR8e6E8LAr4OzS4y2Tked7ke&#10;IbLwgsjCCyILI4gsvCCyMILIwgUiC7gFkYWdJhlZaN3eUXzHdGuV7lwHl7DyZHHYm9aMn2TJIuZx&#10;0xCRRSo16s59mzKjqzOsJL72TP63K23ZVW63QndvUqF5zYXUx1cFO8PKvyy8POSrqFNx7I+7XI8Q&#10;WXhBZOEFkYURRBZeEFkYQWThApEF3ILIwk6TiSz3Pg3ksFizz+rOdXEJK09oT3qZopd67G5WaqW+&#10;IgvdV6Q4+IRzZyv3TqMeLziwVi41iUkVyIoSlKJ/cnV5WKHTH+b6zzqWYLY9ip8G+lWILLwgsvCC&#10;yMIIIgsviCyMILJwgcgCbkFkYYd7ZFFkyZZ/uST0Te2Jp5xhRXe2nTFqoS0/UJHtYl6TUC+RxRwf&#10;lrlmnLOtJE3wKji4zl6YLS7+JVlREgvMK86lPrXmqmtbmfJ93Nn4okdzTys1h8jCCyILL4gsjCCy&#10;8ILIwggiCxeILOAWRBZ2OEYWRXZI5mxT3MfaU97OsKI9+bTu0nOWtB8Uqcn+96tzZFEkyaHNzd4w&#10;1dlWEsc8kb58hGw1ixm/VGqXrt7V99h23VlVfjfH73+XX3n/WEJeCZ7dNYXIwgsiCy+ILIwgsvCC&#10;yMIIIgsXiCzgFkQWdhhFFtlhNt/eZAh4UXviSWdb0Z3vQoOOkkRFafq7AqlDZJEspoIDa5Mmejvz&#10;Suaacea4UNluEzNc3NWWvvnDbe9115xthU7PfX7zcpLOLmFPK7WGyMILIgsviCyMILLwgsjCCCIL&#10;F4gs4BZEFnY8PLIoksWujTBGztOe0jjDivZ0q5Lwtx3Ft8WkR0bNI4vDUKQ9uSNx/LPOtnL3vZ66&#10;s3vExS4MFkdAku6FHZGuYaXFhtAlZ5LziisJMVBziCy8ILLwgsjCCCILL4gsjCCycIHIAm5BZGHH&#10;MyOLbC82RS7Une9cHlZOPKG/9Jwl87hs1SqP6oGBaxJZjNcvpEzv5Gwria89ozv7rWQyPHCnmWyO&#10;xWeS/2d5kDOs/OZDv17bb5y7gz2t1BtEFl4QWXhBZGEEkYUXRBZGEFm4QGQBtyCysOM5kUW2G605&#10;5+/twvbkM+Vh5WIf060VDhMWpu+pKrLINospOihj2YjytjL+2dzPP3SUaMWMMlaHHJyqn/BdnDOs&#10;0OkvK67MOZGYb8RGK/UPkYUXRBZeEFkYQWThBZGFEUQWLhBZwC2ILOw89MgiWwuLQ6doTz7rDCv3&#10;2krAQFthiCLbH9mNVipVMbIokiNn68yEkY8580r2pmmytfSB++1wVN4/L7z829nlbaXlhtDwdIPN&#10;gT2tNCBEFl4QWXhBZGEEkYUXRBZGEFm4QGTxXEajcf/+/dOnTx8yZMiLL744fPjwlStXRkVF1Xwt&#10;lJYgd+7cOXXq1EGDBtEtjB07duPGjZUupqxbt+79ysyaNevo0aNiUmUQWdh5KJFFtmpLE3caLg9x&#10;3YVt8dVxltT9cmmumAQVOCOLLT8j/5uliRM0zraSvnBISfg5dZoqocA8/1TSX1ZccYaVf18UOPPo&#10;nXN3isQMaGCILLwgsvCCyMIIIgsviCyMILJwgcjiiRRFOX78eNu2bZs1a7Z//36Hw0GDBQUFU6ZM&#10;8fLy6t27N717qTOrIsvy5s2bvb29u3fvfuHCBUmS6DZjY2OHDh2q0WgmTZrkmkWio6O7dOlC327r&#10;1q0nKrh165aYVxlEFnYaLbIoUqmj+LbhyghnVblXWE55F197XTJhXfTX0XPWqNdln/42YdzToq2M&#10;+EvSJJ+Sa6edE6wO+Xa+qdvW8kMv/6bsA0Ezf0pw4PBAjQ6RhRdEFl4QWRhBZOEFkYURRBYuEFk8&#10;UUpKSvv27Vu0aFFU9Is/QTscjuXLl2s0milTplTTWWjV69y5c61atWrZsiUtRIrRMna7fcKECd7e&#10;3h999JHNJnbKsHXrVh8fn2HDhklSrfd/icjCTkNHFtmcY4xerrvQ3aWtPFES/o4t95Js04tJ8Gss&#10;qTEZy4Y5t1tJHP9s4eFPJaO4A0ssji2B6ZqPQpxt5Q9z/V/6OupETIHZhr3YPjSILLwgsvCCyMII&#10;IgsviCyMILJwgcjiibZt26bRaN59911x3kV4eLi6fUpgYKAYqsBisSxcuJBuYcWKFWLIxcWLF+mi&#10;wYMHJyUl0dm8vLzXX3+dRr766qtLly4tX778zTffnDVr1sGDB5OTk2X5V/4YjsjCTkNEFtmSZ829&#10;aAgYVB5WTj6tO9fRGLVIwqeBaskYGZD6bjeRV0b/PWvT21KpkcYdsnJXW/r69/HOsEKn/14aNHLv&#10;rWwDnoAeAZGFF0QWXhBZGEFk4QWRhRFEFi4QWTzR9OnTNRrN5s2bxXkXcXFxPj4+nTp1On/+vBiq&#10;wGQyjR07lm7hyJEjYshFeHg4XdSvX7/4+Hg6Gxoa2rlzZxrp0qXLrl27rl+/HhkZefjw4cGDB9Ng&#10;165dT58Wn02oFE3u1q3byJEjR1dh5syZ9C1ywGPQfwDxldty74bprk7VnWlT3lZOPJFz5b2M25ey&#10;M5LFJKiZ7LTUjEObkyY1c269knzw04RbkYmJiTsCElptDPu3RZedbeXPSy9/5Rd7885dcWXwDPT6&#10;Kb4CDu7cuZOamirOgMcLCwsTX4HHS0lJSUhIEGfA4928eVN8BQ/b7t27xRpUFRBZuEBk8UQzZszQ&#10;aDSbNm0S513ExsaqkeXChQtiqAKTyfTaa6/RLfzwww9iyAUtptBF/fv3VyMLkWXZYrGoX7s6cOAA&#10;zezevTutOYihCrAlCztubsniKEksTf1Wf+m58rBySqP362e+s1W2YgerdeEw6vP3rnS2lZRpHQx+&#10;h5KyizYHZvh8fM0ZVv5zSdDY/TFHovLF1cDzYEsWXrAlCy/YkoURbMnCC7ZkYQSRhQtEFk/07bff&#10;ajSaN998U5x3ERIS4u3tTU+wasKH1WpdvXo13cL8+fPFkIuzZ8/SRSNHjkxPTxdDVbDZbDSTVBN0&#10;EFnYqVtkcRjulFx7XevrU95WTjxhjt8kW4sU+d6OmaEO7EXZWWsnJIz8q8grM7ra8tJnn0j810WX&#10;f3O/rfzH4svTj9wuNNkcv/bZPXjoEFl4QWThBZGFEUQWXhBZGEFk4QKRxRPRi13fvn29vb1v374t&#10;hsrQ4uB7772n0WhmzZqlHnKoKleuXOnSpYuPj09qaqoYKkPveYMHD27WrNm2bdukMuqedIcOHVrx&#10;Brdv304XvfLKK+reWyqFyMJOzSOLZM4y396sO9+1PKyc8jYEDbOk/yDbsPBUd4rdZrp1JXVmD+fW&#10;K/5zx07ceOx/lgU5t1tpuTF0Y0B6cq5WPYQzsIDIwgsiCy+ILIwgsvCCyMIIIgsXiCwe6tq1a336&#10;9NFoNBMmTLhz547FYjl+/Hi3bt1oZPr06WLSfWp5GTRokOv687Fjx1q2bOnj4zN37tycnByTybRj&#10;x4727dt7eXmtXbtWTPr5Z61Wq+4CplWrVlu2bCksLKTv9eOPP6rffcCAAbm51e24FJGFnWoii3KP&#10;ZNdFFV8dXx5W6HTyaXPsWtmmE/OgrhRFNseGONtK1PC/zZk89Y+zfNWw8puygwTtvpYlZpd99A+R&#10;hRFEFl4QWXhBZGEEkYUXRBZGEFm4QGTxXLS+e+vWrT179ixfvnzRokVr1649c+aMVqulcTHjvitX&#10;rnz33Xe+vr4PrI/RzOvXr+/YsWPp0qV0C5988om/v3+ly5T0Xnj+/PktW7YsWbKEZm7YsIG+1wMH&#10;kK4UIgs7lUYWR0mSMXKB7my78rByunlJ6Ou23Is47nK9kEzFRT9uSRz/jJpXroz0HvbmUud2K899&#10;fvNMfGGx5cGtyRBZeEFk4QWRhRdEFkYQWXhBZGEEkYULRBZwCyILO87IItv01uyzhsBXy8PKiad0&#10;5zoZb63Gp4HqkaO4KG3hYOfWKxdGtRowbd3/+dDv93P8e2y9Hp5e3V2NyMILIgsviCy8ILIwgsjC&#10;CyILI4gsXCCygFsQWdhJSwgruT5T69vcpa08Ybz5gUMXKduxPl+frGnxaQsGJ4x6XM0rO14b+PjM&#10;7/4wx2/qofjIrBJZfnCTtIoQWXhBZOEFkYUXRBZGEFl4QWRhBJGFC0QWcAsiCwuyzWDN+Env/0J5&#10;WDn5jCFgcGnSTtluEpOgnsg2S0nYmaRJzdS2EjHiiY8njHhq8ZkPjifqzXYxqWYQWXhBZOEFkYUX&#10;RBZGEFl4QWRhBJGFC0QWcAsiiyeTTGnGqCW6M23K28qJJ3JD5knmLEXCQ1b/Coy2yO1Lk8Y/K/LK&#10;8L/PeGfuNr+k/JI63tuILLwgsvCCyMILIgsjiCy8ILIwgsjCBSILuAWRxdModpMtP6g4ZJL2xFPO&#10;sGIIGFiavFu2amlCzQ/hDDWUXGje8FPY5+9MjhrxdzWv3P3guaATx8TFbkBk4QWRhRdEFl4QWRhB&#10;ZOEFkYURRBYuEFnALYgsHkKRrOY7W7Wnf7GnFZ3/ALshXlFkMakMIkt9kRVl//Wcf1t0+ZMJw+6U&#10;tRU6pbzdqTTlVsVDgNUNIgsviCy8ILLwgsjCCCILL4gsjCCycIHIAm5BZHm4bLl+xuvvaE95l7eV&#10;0y3N8Z9IpdliRgWILG5ySPKlRG2nLeH/50O/v878/rtxve9vvdLXmpEgJtUTRBZeEFl4QWThBZGF&#10;EUQWXhBZGEFk4QKRBdyCyNL4ZKvWmnFMd6FHeVg5+Yz+Ym9bfqCYUS1ElrqRFcVQ6nhxZ+T/+dBP&#10;Pf3PzMPXRjyjFpb0hUPEvHqFyMILIgsviCy8ILIwgsjCCyILI4gsXCCygFsQWRqHoigOQ7wxeukD&#10;e7E13VpO44rsEPNqAJGlDhafTnp67VW1rfxutt/zOyKOrFmo5hU66c7uEfPqGyILL4gsvCCy8ILI&#10;wggiCy+ILIwgsnCByAJuQWRpULLdaMsNMAS9Wh5WTj6rv9jbnPC5bK/j4gsiS80FJOl6bLuhtpXf&#10;zvZ7fFXw1sAMR3FR1sdT1LySPK2jOS5EzG4AiCy8ILLwgsjCCyILI4gsvCCyMILIwgUiC7gFkaUh&#10;yDaDKXqZ7nzX8rZy4onikAkOfUytNlqpFCLLr0rXWV47EPNP8wLUvEKnd3+8k2W495/ccjc2cdxT&#10;amFJXzhEtjbsGhoiCy+ILLwgsvCCyMIIIgsviCyMILJwgcgCbkFkqS+KIknGFFP8Rtewor/Q3Rz3&#10;sWwpFJPqAyJLVYpM9m/Csv+/JYHOttJ7+83AZJ16qWyzFBxcnzDq8YThf04c95T+/F51vEEhsvCC&#10;yMILIgsviCyMILLwgsjCCCILF4gs4BZEFvfJVl3JjVnaU17OtqI738Wac1GRGuReRWSpKF1n0awL&#10;+e1s0Vb+e2nQsVsFVkf5oa9liylz1RjxEaE325njw+rrIM3VQ2ThBZGFF0QWXhBZGEFk4QWRhRFE&#10;Fi4QWcAtiCx15jDEmm4t151td7+tPGW4/JIl87i4uMEgsjhl6S1v/BD/x/niY0H/vujyvFNJaboH&#10;V7rMcaFJ4zVqYclcOVoyN171QGThBZGFF0QWXhBZGEFk4QWRhRFEFi4QWcAtiCy1oiiy4jCX3PzA&#10;udGK9sSTuvNdbHl+YkbDQ2RxSMqmgLQ/zvNX2wqdNOtCorMraRn0eOkv7E94rew4zSP+UnBwveKw&#10;i8saBSILL4gsvCCy8ILIwggiCy+ILIwgsnCByAJuQWSpIbsuuuTaJN2ZVs68UnxlpC37jCJZxIzG&#10;8ohHlrtay19XXlHbyt9WB395NVNfWmU3yfr0bXUDloSxTxpvXBSjjQiRhRdEFl4QWXhBZGEEkYUX&#10;RBZGEFm4QGQBtyCyVEOR7bbCUEPAIGdY0Z7SGK6OtWWfETMeBmzJYii1H4nK15mr2ybFfOd6wtgn&#10;1MKSsXyEGG10iCy8ILLwgsjCCyILI4gsvCCyMILIwgUiC7gFkaUiRZZseQGGwOHlbeXEEyVhbzuK&#10;ExTZJiY9PIgs1VMcdu3JHYnjnk4Y/ufEsU8WHd0q2x7af29EFl4QWXhBZOEFkYURRBZeEFkYQWTh&#10;ApEF3ILI4qQ4zPfaypVR5W3llHdJ+HRHSaKY4RkQWaohmQxZH7+ubsCSNNHbFHlZXPCQILLwgsjC&#10;CyILL4gsjCCy8ILIwggiCxeILOAWRBbFbrRmndSd76w98dT9vPJUSdh0R3FS4xzlt7YQWapijg9L&#10;md5ZLSyZq8c6jHpxwcODyMILIgsviCy8ILIwgsjCCyILI4gsXCCygFsQWYgt5+K9tnK6pfHmh5LJ&#10;05cCEVkqZfA/lDTB+15hGfV4/rcrpVKjuOChQmThBZGFF0QWXhBZGEFk4QWRhRFEFi4QWcAtiCwq&#10;pYw449kQWSrKWDVa3YCFTqb4UDHqARBZeEFk4QWRhRdEFkYQWXhBZGEEkYULRBZwCyILO4gsriwp&#10;t1Lf66XmlfSlw+y6PHGBZ0Bk4QWRhRdEFl4QWRhBZOEFkYURRBYuEFnALYgs7CCyOJVcP+/cgCX3&#10;y7li1JMgsvCCyMILIgsviCyMILLwgsjCCCILF4gs4BZEFnYQWYhUasxaP1nNK0njNaW3r4sLPAwi&#10;Cy+ILLwgsvCCyMIIIgsviCyMILJwgcgCbkFkYQeRxZp2O23ui2phSV/0sjU7WVzgeRBZeEFk4QWR&#10;hRdEFkYQWXhBZGEEkYULRBZwCyILO494ZDGGn08c84RaWHK3z5JtHv1fF5GFF0QWXhBZeEFkYQSR&#10;hRdEFkYQWbhAZAG3REZG9uvXLykpSZwHjzd9+nTx1aPKeNMve+Mbppir4rwHCwsLCwwMFGfA482a&#10;NUt8BRycPn06Li5OnAGP9/rrr4uvwONFRUVduHBBnAGPN3/+fPEVeDxEFi4QWcAtkZGRGo2G/hXn&#10;weO1a9dOfAUe78yZM0eOHBFnwOP16NFDfAUcfPXVVyEhIeIMeDwfHx/xFXi8gICAffv2iTPg8Z5/&#10;/nnxFXg8RBYuEFngZ4vFQsuanTt39vLy6tWr1wsvvECLMq1atZozZ05BQYGYVAVEFnYQWRhBZOEF&#10;kYUXRBZeEFkYQWThBZGFEUQWLhBZHnX5+flTpkzRaDRz5swRQ2V8fX3bt2/foUOH4OBgMVQZRBZ2&#10;EFkYQWThBZGFF0QWXhBZGEFk4QWRhRFEFi4QWR5psiwfOHBAo9EMHTpUDLn49NNP6aI33nijsLBQ&#10;DFWAyMIOIgsjiCy8ILLwgsjCCyILI4gsvCCyMILIwgUiyyNNkqSZM2dqNBpa1hRDLq5du0YX9evX&#10;Lzo6WgxVQBc1a9bs2LFjt4GJ1q1bi6/A49ETc+vWreIMeLzOnTuLr4CDtWvXHjp0SJwBj+ft7S2+&#10;Ao+3b9++jRs3ijPg8fr06SO+Ao83cOBAsQ4Gng2R5ZEmSdKECRM0Gs3BgwfFkIuIiAi6qHfv3vSF&#10;GAIAAAAAAACAKiCyPNIkSZoxY4ZGo9m1a5cYchEaGqpuyRIVFSWGAAAAAAAAAKAKiCyPNFmW9+/f&#10;r9FoJkyYIIZcbN26lS6aNGlSbm6uGAIAAAAAAACAKiCyPOqysrJee+01jUazceNGm82mDsqyHBgY&#10;2Llz57Zt2549e1YdBAAAAAAAAIBqILLAz3a7fc6cOZr7vLy81C8GDRpkMBjEJAAAAAAAAACoFiIL&#10;CIqimEym9PT01NTUgoICOisuAAAAAAAAAIAaQGQBAAAAAAAAAKgHiCwAAAAAAAAAAPUAkQVqTVGU&#10;u3fvzpgxw8vLq3nz5p07d6Z/NRrN66+/Hh8fL8uymAf1zeFw+Pv79+7dm+7tdu3a0T3v7e1NX3z+&#10;+ecmk0lMqhpdPTg4uG/fvnT1tm3bqldv06bNJ598YjQaxaT7bDabj4/PvX3zVEDX+vbbb8U8qCWD&#10;wfDxxx+3bt2a7kZ6COgLuksHDBgQFBRkt9vFpJrJysp688036eqXL18WQ+AGuv/Pnj3bs2dPemXr&#10;0KFDx44d1S/27dtnNpvFpJqh+du3b6eHZsWKFaWlpWLUhdVqrer51axZs3Pnzol5UEv5+flLliyh&#10;tyS6e+n51bJlS7pLhw0bdv36dXoBFJOqFh0dPXHiRHpu0qNAV2/fvj39H2jRosWGDRvwKVp30J1P&#10;L3HPPfccPRzONy96G9qyZUvFd5+K6GVz586drVq1ooeDrtWlSxf6mm5q6NChV69elSRJzCtDb170&#10;Le49lyqgb/rFF1+IeVBL9P8/LS3t/fffp7tRXfajpwbdq/SUiY2NrcmyX3h4+KhRo+gq9PDRg6g+&#10;PSdPnhwTE/PAgwi1Qm9eFy5cUN+86FWrU6dO6pvX119/XZOFQ71eT4uR9GjSyyZdS3160r/ffPNN&#10;xatX8+ZF48eOHRPzAB55iCxQa35+fvT+2qdPn+TkZPVtVc0ur7zyCr3Cfvfdd+o0qF/0Ljhr1ix6&#10;45w6dSotcaqL+/Rut2fPHlpR79atW1RUlDqzUrQgu3TpUro6LeLodDr16rQwevjwYVqZpCWesLAw&#10;daaK3inpLfOll16ipR/61g+g7yvmQW3QnUl3Nd3hvr6+6jIlPRBFRUWTJk2ih2bVqlXOI3xV78aN&#10;G7TeSFdRl2wQWdyXl5c3YcIEujPnzp1bUlJCjwsxm82bN2+mxc1BgwYlJCSIqdWiZ8fixYvVdkaq&#10;iiz79u2jS+k7JiUlqc8pJ3p21/C/ATzg5s2btNpGL4YhISHO96b8/PwxY8bQg7h161Z1WlXUHcCP&#10;HTv2zp07dEV10GKxnD59ulmzZvSYpqSkqINQK8XFxfPnz6fXK/oPT//D1fuW/pMfOHCAVggJPXDq&#10;zEplZmb279+fHpq9e/c6V/no8c3IyBg3bhyNT5kyhZ6z6jihV1d6vJ5//nl6T1SfU67oARXzoJbo&#10;jYaW/Xr16kVPEOfzix6FoUOH0rIfvaap06rywQcf0INFb3a0uKiO0NXphXfAgAFYdHRHYWHhG2+8&#10;Qffte++9R881ulcJve98/vnn9ESg5058fLyYWpnY2Fj1+fXVV185363oabJ9+/YWLVp0796d3qTU&#10;QdWhQ4do8ujRo+m/gXhSucCbF4ATIgvUDr2a06ISLRVVXK+j5ST171TVv6BDHdBb5tGjR+m+pfdC&#10;MeRi3bp1dNHbb7+t0+nEUAX+/v70wNEDJM672LZtG12dVi0KCgrUEVr/nzZtGg3Sar86Au6jpZ+B&#10;AwfS0uRnn30mhu6jNYQRI0bQHR4YGCiGqnD8+HGaRss9CxYsoGfc8OHD6Swii5scDseXX35J9+SL&#10;L74ohlzMmzePLlqyZEn1fxKkNboOHTrQUimt8l29elVdY680stC3e/nll2nxF39Ur0f06te2bduW&#10;LVtWXFtLT08fPHgwPRyRkZFiqAJak//www/feuut4OBgMXQfPe6zZ8+mqy9dulQMQW2cOXOG7r2+&#10;ffuK8y42bdpEF02ePLmoqEgMVeDn5/f6669v2LBBnHcRFBRE72u02k/POHWE3rzef/99us2FCxeq&#10;I1Av6AGiu5qeYhcvXhRD99FLX79+/eg+j4uLE0MV0JPo1KlTBw8efGCNnahLILTIIc5DbdB/+D17&#10;9tAd+MILL4ghF/S2RRfRm5FrhXRFy5apqak//PDDTz/9JIbuoyX53r170yvqkSNHxFDZm5farD/9&#10;9FMxBABVQGSB2vn+++/pJXvUqFG02CqG7svNzVX/FPzJJ5+IIagnsiyrfwWqdK0sJCSELqKlnOjo&#10;aDFUweLFi6t6aG7cuEEX9ezZ07mcGhMTQ2/YNDhjxoyuXbs2b96cVgjpX1rAWr58Of4SWDe0PtCl&#10;SxdaDw8PDxdD91mt1rVr16p3uBiqgt1ut9lstGBEXxcUFCCy1Au9Xq/+JZDWAcSQi4CAALpoyJAh&#10;GRkZYqgytLBLj6P6B15STWQJDQ2l/wmtW7d+8803O3bs6Pr8omcoNhOrG1qTp/uQXgZjY2PF0H0G&#10;g+HDDz+kh2P+/PliqDZorZJWL0l+fr4YgtpQM+WWLVvEeRdhYWF0UZ8+fSq+Kv4qegEcO3YsXX3i&#10;xInOZ83t27fpqUqDM2fO7Natm/PJ1aZNG1rhxJtXndF6ON2r9I7j3A7FKS8v7/XXX6dL169fL4Zq&#10;JiUlhR5BembRQ1bxZqEmzGbz9OnT6c6v9EPcgYGBdNHAgQOTk5PFUM0cPXq0R48edF1a5HO+qRFa&#10;XOzVq1eLFi2mTZvWuWxfAc43r48++ghvXgCuEFmgdmg5iV52x48fn5OTI4buKywsVN9oV69eLYag&#10;ntD6mxqwKt2kNiIigi7q3bt3NRtdq+uQO3bsEOddxMTE0EW0PKquq9MK/KFDh+hdk3zxxRdZWVn0&#10;FktoDZMefW9v75YtW3755ZfYKLS2fH1925d9WLriSqDdbt+4cSM9CvQMEkM1gMhSX4qKitQtic6e&#10;PSuGXFy7do0ueuGFF2q1GlBVZKHnl/o86tixIy0W03o7jdATnNY3aCGVrkJLq4cPH6YRcQWomf37&#10;99PiPj1MFVcnjEbj/Pnz6b6lFW8xVAP0okevqEOHDqWVwDFjxiQlJalxE2pLXTD45ptvxHkX0dHR&#10;dBGtzoWEhIihGqAXzF27dqkbjtGblPPJQg/Q8ePHaZDevLZt20bvWfQg0iC9i9FZGqSL6NmH1FIH&#10;zi1es7OzxdB99Pqp7h2MVsjF0K/54IMPRo4cSU8ues726dNn2bJlaWlp4jKojZKSEnp1ojuf/ueL&#10;IRfh4eF0Uf/+/Wv4cderV6/SoiY9yn379m3Tpg19ceDAAedbGD2Vdu7c6ePjQ29Su3fvzs3NVd+8&#10;6J1xw4YN9I1at25Nr8M12fsVwKMAkQVqR92onl7TMzMzxdB9eXl5EydOpEtr+9cM+FX0NqZWkq+/&#10;/loMuVD/GEhvitXsluXdd9+lORU/qELURkOLuVeuXBFDVVO/V6tWrRITE8UQ1My5c+dorYBU/MyC&#10;zWZzfuZLDNUAIkt90Wq16p/Ejx49KoZcqH8MHDRoUMXN96pRzZYs1Th//jxdi5Zui4uLxRDUzOHD&#10;h2mFbcCAAXfu3BFD99GdqT4cs2fPFkPVotfbmJiYzp07e5V9xLL6LZjgV9HLGt35tPAgzrtQt6Ps&#10;1avXAzsFqxSt0el0uqVLl3p7e7do0eKjjz6q/hN8D1C/V8uWLavffxlUateuXXTvjRw5suLLYH5+&#10;/pQpU+jSNWvWiKHauH79eseOHenq9BQWQ1BjRqNR/Qvc999/L4ZcBAcH00UvvPBCxU9p/Sqr1aou&#10;do4aNaomCYyWQ2hy69ataV1ADAE82hBZoHZo1ZpeRnv37k3vi2Lovvj4ePVz75cuXRJDUE9kWf7m&#10;m2/ovqVFGTHkQr3otddey8rKEkMVqLt0GT9+vDjvQv0I2CuvvKLu1tHhcNAbanR0dGFhoTrBFa2O&#10;0mRamanhH0bAKScnp2/fvrSIX/EzKbSq8NZbb9Ed+6v7DnSFyFJfaGlS/UPcO++8I4ZcqJvv0UXV&#10;7POooqoiC30veqLR84ueSmLIhfoC27x5c0SW2qJXLXWv0mfOnBFD99FTT91DaqV/7HVFD9b27ds7&#10;dOhAkxcuXKhuCiEug7qiVzy6PydOnCjOu9i/fz9dNGLEiF9di7t16xat4dPkAQMGnD592l7Zsdgk&#10;SUpPT6eZlX6wy/nmVc2ueaAqtJZO917Pnj1DQ0PF0H20MPDSSy/RpefPnxdDFdCLJ93tQUFBFV/Z&#10;DAaD+mnoMWPGiCGoMXoifPbZZ3TvVbpTm88//5wuevPNN2lpQQz9klJ2xKjAwMBKK4zaJdu3b08P&#10;HJ212Wx3796lN69K96CUmZlJk+n5hcgCoEJkgVpbv349vZK+9957rkdetFgsa9asofFa/Skeai41&#10;NVVdo6b1cNeto+Pi4mi5h9YuDh06pA4SWpErKSmhB8g5k1Yzxo8fT1fftWuX69VppW7QoEFeXl67&#10;d+9WB2k1Y926dTTStm3bBz4URgupAwcOpIuWLVvm+uhDDX333Xf0ELz66qu0VEp3vjpID8fhw4dp&#10;fNSoUa5/mKVHkNAzyznzAYgs9YgWHJ9//nm6M48dO+Zcr6YvaCmzRYsWnTp1cl1/oOcIPTT0YFWz&#10;Bl5VZHFuVUHrig8s+BYWFvbt29fb23vz5s2VrkNC9Xbs2EF3LK3Mu36igZ5fO3fuVMfFUBn1+eX8&#10;2CM9y86dO0fT6LWU1kyqetJBHdDal/qJhm+++cb13efOnTv9+/entTLXuKy+eRHnTH3ZkfXo6j16&#10;9IiIiFAHK0WPJj136B2qTZs2D/zJgW5E/eTXvHnzUDDrRv1M64wZM1zvQOdmmG+99ZYYKntw1QfR&#10;+TpGa/L0oNBjvXXrVueTTkUr8PQC6+PjU3GXulATtBCo/oHzyJEjrs+vqKiodu3atW/f/tSpU+og&#10;oSUKelycC4c0jZ599KZDMx/YPp2mTZ06lW520qRJ6qIgXWvx4sX0JOrVq9cDHbOoqIiey3Q7tIJA&#10;T2ExCvBoQ2SBWnM4HLQ+36FDB3q/pFf2sWPHvvzyyy1btqR30K+++uqBt0+oR/Supm692blzZ1q7&#10;pnu+X79+tGjSp0+fB3bzoR6ygd5cb9++LYbK3gXVRVV67IYNG0ZXp9U8ehDp/fKBzafpPZIeYnor&#10;pUvpW9DyMaHVPzpLD/SZM2ewBlhn169fp8eLHjVapad7lR4Iejho0WT+/PkPbNpAjxRZu3ZtVYss&#10;iCz1i5YjR4wYQf/tu3XrNnLkSHp06JGih6biB9rVY83Q0yc1NVUMVVDNx4VoMXf37t30jZo3b07/&#10;DeiZOHr0aPV7denShR5NfKa9zmg9rXv37vT8GjhwIN2xtF5Nb0wtWrSgRf8HuvC9Z5fLZ1j2799P&#10;L240QpPpKdmxMrSCoU6G2iosLHznnXfo7qXVafXdR80rvXv3vnXrlphU5osvvlAfBeebGj0T7z1U&#10;Ze9c4pH4pRdffNG513ZaAvnxxx/p6vR/gN6z7r11jRmjfi96fGltE29edUar5bQaT48g3ZnOZb9W&#10;rVq1bt16x44drst+NFN9yH744QcxdH8VnV7laMmEnpjjxo179dVX6eGjaVOmTKnmtRR+VW5urrqx&#10;XteuXeldjP7PP/fcc/QUoOW3Bz4+uXTpUppGS33OTVfo7SYgIIBeNumhobchejOim3rhhRfoSUQP&#10;9J49e1zfwujNa+/eveqbF70Dqm9e6veih9XPzw9vXgBOiCxQd7Is08v3zZs3aSHJmc+hoSlln0uP&#10;jo6me/7u3bu13Zqdrl5cXEwPGV09OTm5+qvTw5qRkUEzSVZWFl1XXADuobud7ny6V6Oiomq1WwFo&#10;aPSfvKCggB6XRvg/T+t7tGpB3ygiIkLdA664ANxDz6+EhAS6Y+l1Et3fc9D/cIPBoL77pKSk1PbN&#10;q1bozYuev/TMou+VmZnZoN/rUUN3pjvLfmazmZ6Y169fx9OzftHzq6ioSH3zqsNHHemhzMnJoevS&#10;Q0NvTNU/svTmlZaWRpPpKZaXl4c3L4CKEFkAAAAAAAAAAOoBIgsAAAAAAAAAQD1AZAEAAAAAAAAA&#10;qAeILAAAAAAAAAAA9QCRBQAAAAAAAACgHiCyAAAAAAAAAADUA0QWAAAAAAAAAIB6gMgCAADAWGFh&#10;4dtvv929e/fnnntODNWfbdu20S2PGzcuOTlZDNWrTz/9lG5/woQJaWlpYqiJOnr0aM+ePVu1auVd&#10;ZuTIkampqeKyBuPv75+UlCTOAAAAQKNAZAEAAGCsoKBgzJgxGo2mZcuWYqj+rF+/nm75xRdfTEhI&#10;EEP1atWqVXT7gwcPTklJEUNN0Y8//ti6detmzZqtXLlSq9U6HA6z2awoiri4AVy+fNnb25vu27Cw&#10;MDEEAAAAjQKRBQAAgDFEFs934MCBVq1adevWLTIyUgw1MEQWAACAhwWRBQAAgLFKI4tWqx09ejQN&#10;njx5ctOmTbR6T187de7c+eDBg9nZ2StXrmzTpo0YLfPiiy/S+rm4lfuRpX///nQjdJE6R9W6det3&#10;3nknMTFRTL2vqKhow4YN/fr1E/Nc0PeaP39+Tk6OmFpFZKEJS5cu7dGjh3otV126dFm7dq3NZhNT&#10;f/65uLh43LhxdNHhw4e3b9/es2dPdabKy8vrrbfeio2NFbPLyLJ84MCBV155xcfHR8wr06pVqzlz&#10;5tBP4rqNydmzZ+mebNasmZhUhs6+/fbbN27coJsS86rw3nvviev8khqtcnNzly9f/sDPrKLHiO6c&#10;0tJS9XYI/VQZGRn0kNFFYtJ9dG9/+eWXVquVpt28eVOMuqA7Qf1RJUm6ePHihAkTWrRoIS67b+jQ&#10;oUeOHDGZTGXf7Z4dO3bQ+KhRo3bt2uX6TWlczAAAAIAKEFkAAAAYqz6ykMmTJ9McccHPP2/evFnd&#10;xoH+Xb9+vRgts2nTJvUq8fHx6ogaWQitkwcFBamDxG63f/PNN61ataKLVq9e7WwNtIbft29fGqS1&#10;etfVdVJSUqJe9PLLL4uhyiKLr69v27ZtfXx86Fur1cApKSlJrUX0+4ohl8hCxo4dm5WVJS4ou2cG&#10;DBhA4/Svc9ck9IXaC4YNG/bAXlE+//xz9Z4JCQmhsxkZGX369KGzQ4YMiYuLcy0vd+7c6d69O11E&#10;960kSWK0auqWLHSVqKgoMfTzz+fOnWvfvj19R7oDLRaLGC2TlpamNqZRo0aJobL5NELzly5dKobK&#10;pKenq/fAc88959y1TaVbstCdo87s2LHjxYsXxWiZ5ORktfXQ9y0sLFQH1chCWrduferUKXUwMzNT&#10;/QIAAAAqhcgCAADAWPWRhdaZHQ6HGC1D82mdmS5avHjxAx2E1rR79+5NF/n6+qojamTp1q1bRESE&#10;OuLqq6++oks7d+6srrErikI3mJKSEhkZ+UAfUe3atYvmN2vWTJyvEFnoFvR6fVJSUlxcnN1uV+c4&#10;mc3mpUuX0vzmzZuLIZfI0qtXr4q9Izg4mC4iN27coLMGg2HGjBl0tn///kVFReocJ/qOsbGx4eHh&#10;6enpNHPWrFk0s2fPnjqdTsxwQTeoNqNNmzaJoapVjCz0m9K3oN+UvqPrhjkquvdWrlxJN+78Ten+&#10;8fLyohG6Dx94QAn9LteuXaMbp3tPHak0sqxevZpG2rVrR3eaGHJhNBqnTp1KE/r06aOOqJGFfoZj&#10;x465NiYAAACoBiILAAAAY9VHlnfffVcM3WcymdSPCG3btu2BT7vcvXv3hRdeoIseiCxvvPFGfn6+&#10;OuKK1urVNf+vv/7auRJOtx8ZGblq1aohQ4bQ+jldqqJvSqv39EU1kUVlMBiuXLmyaNGi/v37q7ev&#10;oqureajSyDJz5kwx5CIsLKzsqiKy3L59m34qOks3rk6oSkJCwsCBA9XrVm/EiBHiOlWrdEsWQj98&#10;SEjI4sWLBwwYoDYRFf2m6mPk/E337t1LZ7t27RocHKyOVK/SyDJy5Egaeeedd8T5X5IkiR5HmkDU&#10;TZnUyNK7d2/s2AUAAKDmEFkAAAAYqz6yvP/++2LovjpEFlo5T09PV0dchYaGenl5NWvW7ODBg3SW&#10;1tKPHj2q3viIESMuXbqUlJSUmZmp1+vtdruiKOpKezWRhaZ98sknPmWmT59+9erV1NTU7Oxsg8FA&#10;N242m5csWULz6xxZMjIy1LuFrqJOqAp932HDhtHMsWPHllTrga2BKlUxstBv+tlnn9Ev4u3t/dZb&#10;b125coXuAedvarFYVqxYQd/d+ZueP3+ezrZo0eLMmTPqSPUqjSwTJkygkcmTJ4vzv2Sz2datW0cT&#10;iLovGEQWAACAOkBkAQAAYKwRIgutrv/www/qiFNRURGtrtOlQ4cOVROMTqcbMWIEjfTr10+d40qv&#10;16s37uXlJYYqRJaYmBh1LypTpkxRJ7i6c+dOr169HriFWkUWRVHUiKPulOSBj8DQnTZp0iSa/Oqr&#10;r0qStGXLFprZunXro0eP0lkxqQzdb6dOnerQoUOLFi127dolRqtWMbLcvn1bvTfGjx+vjriie0Pd&#10;HYzzN6XvqH46ie6ZkpISddDp7Nmz9JjSf4Bvv/1WHXFGltDQUHWEnD59Wt3fLf08Dzz0JDo6un37&#10;9nTp2rVr1RFEFgAAgDpAZAEAAGCsESJL69atmzVr1qFDh02bNgUHB9MK/DvvvEPfji4aPny4c1MO&#10;SZK++eYbn7JD9rzyyiu05q/T6TIzM7/77ruXXnqJ1vnVdXji3HnqA5GltLR08eLFNEKTp06dGhQU&#10;ZDabk5OTv/zyS1rVV5NH2Q1o8vLy1FuoVWQh9Cvv37+fRuhb0C9LX1+9evX8+fMzZsxQf6M5c+ao&#10;Oz2hmQcPHqQRLy+vzp07b9iwgX4e+vXph+nSpQsN0kXff/99TXZWUjGyqHtdoRshkyZNoruUflO6&#10;E3bt2vXcc8/Rb6o+RsT5m9L9TI8mjTRv3nzy5MknT54MCQk5cuSI8zBJ9MM4H9CIiAg1SHXs2PGN&#10;N95Ys2YNXUTokaXHkcbpV1i9erX6G3322WfqXm/pHti7d6+zKCGyAAAA1AEiCwAAAGNGo/HgwYMb&#10;N27cvHmzGCrbR+x3331Hg7QqLobus9lstFJNF129etW5Tq7S6XRff/01XXT79m11JCAggM4ePXq0&#10;uLiYvl6+fPnbb789bdq0BQsW0Oq9czerroqKig4cOLBw4cLp06fTzPfff3/Lli2hoaG06m4wGPbv&#10;36/eoDr50qVLdHbPnj2uu6HNzc396quv5s6dS9+LzJ49+4svvoiJiaGLMjIydu3aRVfx9/dXJ1ss&#10;lu+//55GTpw4oY64ovl0EXngmDh2u/3mzZt0P8ycOZN+SPpRly5d+tNPP1Xcxy392HFxcTt27Jg1&#10;a5b6G9FV6K4OCwurdOe+lYqIiKCr0G/hevhqkpeXt3v37nnz5qn36ocffvj5559HR0fTRVlZWXQn&#10;0E/+wGGA6D6k33TVqlXvvPMOXeXdd9/95JNPwsPDK+4NNz09nX5seqToDly/fr3rxjhpaWn0fdV7&#10;mG5kzpw59H2joqIe+P9Ajxr9ADt37qS7UQwBAADAr0FkAQAAAAAAAACoB4gsAAAAAAAAAAD1AJEF&#10;AAAAAAAAAKAeILIAAAAAAAAAANQDRBYAAAAAAAAAgHqAyAIAAAAAAAAA4Laff/7/ATBzayLRgra/&#10;AAAAAElFTkSuQmCCUEsBAi0AFAAGAAgAAAAhALGCZ7YKAQAAEwIAABMAAAAAAAAAAAAAAAAAAAAA&#10;AFtDb250ZW50X1R5cGVzXS54bWxQSwECLQAUAAYACAAAACEAOP0h/9YAAACUAQAACwAAAAAAAAAA&#10;AAAAAAA7AQAAX3JlbHMvLnJlbHNQSwECLQAUAAYACAAAACEArBZjM/8EAABLDQAADgAAAAAAAAAA&#10;AAAAAAA6AgAAZHJzL2Uyb0RvYy54bWxQSwECLQAUAAYACAAAACEAqiYOvrwAAAAhAQAAGQAAAAAA&#10;AAAAAAAAAABlBwAAZHJzL19yZWxzL2Uyb0RvYy54bWwucmVsc1BLAQItABQABgAIAAAAIQDQbgR1&#10;4QAAAAkBAAAPAAAAAAAAAAAAAAAAAFgIAABkcnMvZG93bnJldi54bWxQSwECLQAKAAAAAAAAACEA&#10;OeDYgGPVAQBj1QEAFAAAAAAAAAAAAAAAAABmCQAAZHJzL21lZGlhL2ltYWdlMS5wbmdQSwUGAAAA&#10;AAYABgB8AQAA+94BAAAA&#10;">
                <v:group id="Group 454" o:spid="_x0000_s1253" style="position:absolute;width:53701;height:31813" coordsize="53701,31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IQxsUAAADcAAAADwAAAGRycy9kb3ducmV2LnhtbESPQYvCMBSE78L+h/CE&#10;vWnaXZWlGkXEXTyIoC6It0fzbIvNS2liW/+9EQSPw8x8w8wWnSlFQ7UrLCuIhxEI4tTqgjMF/8ff&#10;wQ8I55E1lpZJwZ0cLOYfvRkm2ra8p+bgMxEg7BJUkHtfJVK6NCeDbmgr4uBdbG3QB1lnUtfYBrgp&#10;5VcUTaTBgsNCjhWtckqvh5tR8Ndiu/yO1832elndz8fx7rSNSanPfrecgvDU+Xf41d5oBa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iEMbFAAAA3AAA&#10;AA8AAAAAAAAAAAAAAAAAqgIAAGRycy9kb3ducmV2LnhtbFBLBQYAAAAABAAEAPoAAACcAwAAAAA=&#10;">
                  <v:shape id="Picture 56" o:spid="_x0000_s1254" type="#_x0000_t75" style="position:absolute;width:53701;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mXnnEAAAA2wAAAA8AAABkcnMvZG93bnJldi54bWxEj81qwzAQhO+FvIPYQG6NbEPc1I1iQsEk&#10;kFLIDz0v1tY2sVbGUm3n7aNCocdhZr5hNvlkWjFQ7xrLCuJlBIK4tLrhSsH1UjyvQTiPrLG1TAru&#10;5CDfzp42mGk78omGs69EgLDLUEHtfZdJ6cqaDLql7YiD9217gz7IvpK6xzHATSuTKEqlwYbDQo0d&#10;vddU3s4/RsHXuG+uL2PMx+IzjT+q7jW5s1dqMZ92byA8Tf4//Nc+aAWrFH6/hB8gt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mXnnEAAAA2wAAAA8AAAAAAAAAAAAAAAAA&#10;nwIAAGRycy9kb3ducmV2LnhtbFBLBQYAAAAABAAEAPcAAACQAwAAAAA=&#10;">
                    <v:imagedata r:id="rId229" o:title="" croptop="2980f" cropleft="3300f" cropright="5145f"/>
                    <v:path arrowok="t"/>
                  </v:shape>
                  <v:shape id="Text Box 302" o:spid="_x0000_s1255" type="#_x0000_t202" style="position:absolute;top:30153;width:53016;height:1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jBsQA&#10;AADcAAAADwAAAGRycy9kb3ducmV2LnhtbESPT4vCMBTE74LfITzBi6ypFWTpGsW/4ME96IrnR/O2&#10;Ldu8lCTa+u2NIOxxmJnfMPNlZ2pxJ+crywom4wQEcW51xYWCy8/+4xOED8gaa8uk4EEelot+b46Z&#10;ti2f6H4OhYgQ9hkqKENoMil9XpJBP7YNcfR+rTMYonSF1A7bCDe1TJNkJg1WHBdKbGhTUv53vhkF&#10;s627tSfejLaX3RG/myK9rh9XpYaDbvUFIlAX/sPv9kErmC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4wbEAAAA3AAAAA8AAAAAAAAAAAAAAAAAmAIAAGRycy9k&#10;b3ducmV2LnhtbFBLBQYAAAAABAAEAPUAAACJAwAAAAA=&#10;" stroked="f">
                    <v:textbox inset="0,0,0,0">
                      <w:txbxContent>
                        <w:p w:rsidR="00D0667E" w:rsidRPr="00A036AC" w:rsidRDefault="00D0667E" w:rsidP="00B428BD">
                          <w:pPr>
                            <w:pStyle w:val="Caption"/>
                            <w:rPr>
                              <w:rFonts w:ascii="Times New Roman" w:hAnsi="Times New Roman" w:cs="Times New Roman"/>
                              <w:b/>
                              <w:noProof/>
                              <w:color w:val="auto"/>
                            </w:rPr>
                          </w:pPr>
                          <w:bookmarkStart w:id="298" w:name="_Ref18996113"/>
                          <w:bookmarkStart w:id="299" w:name="_Toc20072307"/>
                          <w:r w:rsidRPr="00A036AC">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298"/>
                          <w:r w:rsidRPr="00A036AC">
                            <w:rPr>
                              <w:rFonts w:ascii="Times New Roman" w:hAnsi="Times New Roman" w:cs="Times New Roman"/>
                              <w:b/>
                              <w:color w:val="auto"/>
                            </w:rPr>
                            <w:t>: Fast power reserve at 80% of IBG.</w:t>
                          </w:r>
                          <w:bookmarkEnd w:id="299"/>
                        </w:p>
                      </w:txbxContent>
                    </v:textbox>
                  </v:shape>
                </v:group>
                <v:line id="Straight Connector 303" o:spid="_x0000_s1256" style="position:absolute;flip:y;visibility:visible;mso-wrap-style:square" from="5007,1197" to="52575,26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18sQAAADcAAAADwAAAGRycy9kb3ducmV2LnhtbESPQWsCMRSE70L/Q3gFb5rVRWm3RikF&#10;tQUv2vb+2Lxutm5elk3Wjf++KQgeh5n5hlltom3EhTpfO1Ywm2YgiEuna64UfH1uJ08gfEDW2Dgm&#10;BVfysFk/jFZYaDfwkS6nUIkEYV+gAhNCW0jpS0MW/dS1xMn7cZ3FkGRXSd3hkOC2kfMsW0qLNacF&#10;gy29GSrPp94qWP56jN+x6aXOd/tnvTh8LMxBqfFjfH0BESiGe/jWftcK8iyH/zPpCM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EfXyxAAAANwAAAAPAAAAAAAAAAAA&#10;AAAAAKECAABkcnMvZG93bnJldi54bWxQSwUGAAAAAAQABAD5AAAAkgMAAAAA&#10;" strokecolor="black [3213]" strokeweight=".5pt">
                  <v:stroke dashstyle="3 1" joinstyle="miter"/>
                </v:line>
                <w10:wrap type="topAndBottom" anchory="page"/>
              </v:group>
            </w:pict>
          </mc:Fallback>
        </mc:AlternateContent>
      </w:r>
      <w:r w:rsidR="00B428BD" w:rsidRPr="00002430">
        <w:rPr>
          <w:rFonts w:ascii="Times New Roman" w:hAnsi="Times New Roman" w:cs="Times New Roman"/>
          <w:sz w:val="24"/>
        </w:rPr>
        <w:t xml:space="preserve"> </w:t>
      </w:r>
      <w:r w:rsidR="00FD08FE">
        <w:rPr>
          <w:rFonts w:ascii="Times New Roman" w:hAnsi="Times New Roman" w:cs="Times New Roman"/>
          <w:sz w:val="24"/>
        </w:rPr>
        <w:fldChar w:fldCharType="begin"/>
      </w:r>
      <w:r w:rsidR="00FD08FE">
        <w:rPr>
          <w:rFonts w:ascii="Times New Roman" w:hAnsi="Times New Roman" w:cs="Times New Roman"/>
          <w:sz w:val="24"/>
        </w:rPr>
        <w:instrText xml:space="preserve"> REF _Ref18996113 \h </w:instrText>
      </w:r>
      <w:r w:rsidR="00FD08FE">
        <w:rPr>
          <w:rFonts w:ascii="Times New Roman" w:hAnsi="Times New Roman" w:cs="Times New Roman"/>
          <w:sz w:val="24"/>
        </w:rPr>
      </w:r>
      <w:r w:rsidR="00FD08FE">
        <w:rPr>
          <w:rFonts w:ascii="Times New Roman" w:hAnsi="Times New Roman" w:cs="Times New Roman"/>
          <w:sz w:val="24"/>
        </w:rPr>
        <w:fldChar w:fldCharType="separate"/>
      </w:r>
      <w:r w:rsidR="00103186" w:rsidRPr="00A036AC">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3</w:t>
      </w:r>
      <w:r w:rsidR="00FD08FE">
        <w:rPr>
          <w:rFonts w:ascii="Times New Roman" w:hAnsi="Times New Roman" w:cs="Times New Roman"/>
          <w:sz w:val="24"/>
        </w:rPr>
        <w:fldChar w:fldCharType="end"/>
      </w:r>
      <w:r w:rsidR="00FD08FE">
        <w:rPr>
          <w:rFonts w:ascii="Times New Roman" w:hAnsi="Times New Roman" w:cs="Times New Roman"/>
          <w:sz w:val="24"/>
        </w:rPr>
        <w:t xml:space="preserve"> </w:t>
      </w:r>
      <w:r w:rsidR="00B428BD" w:rsidRPr="00002430">
        <w:rPr>
          <w:rFonts w:ascii="Times New Roman" w:hAnsi="Times New Roman" w:cs="Times New Roman"/>
          <w:sz w:val="24"/>
        </w:rPr>
        <w:t>shows the results of the needed fast</w:t>
      </w:r>
      <w:r w:rsidR="00FD08FE">
        <w:rPr>
          <w:rFonts w:ascii="Times New Roman" w:hAnsi="Times New Roman" w:cs="Times New Roman"/>
          <w:sz w:val="24"/>
        </w:rPr>
        <w:t xml:space="preserve"> power reserve for each case under 80% of IBG penetration</w:t>
      </w:r>
      <w:r w:rsidR="00B428BD">
        <w:rPr>
          <w:rFonts w:ascii="Times New Roman" w:hAnsi="Times New Roman" w:cs="Times New Roman"/>
          <w:sz w:val="24"/>
        </w:rPr>
        <w:t>. A linear behavior is exhibit by the simplified model and the European.</w:t>
      </w:r>
    </w:p>
    <w:p w:rsidR="002E6AB2" w:rsidRDefault="002E6AB2" w:rsidP="00B428BD">
      <w:pPr>
        <w:jc w:val="both"/>
        <w:rPr>
          <w:rFonts w:ascii="Times New Roman" w:hAnsi="Times New Roman" w:cs="Times New Roman"/>
          <w:sz w:val="24"/>
        </w:rPr>
      </w:pPr>
    </w:p>
    <w:p w:rsidR="00B428BD" w:rsidRDefault="001D6F0D" w:rsidP="00B428BD">
      <w:pPr>
        <w:jc w:val="both"/>
        <w:rPr>
          <w:rFonts w:ascii="Times New Roman" w:hAnsi="Times New Roman" w:cs="Times New Roman"/>
          <w:sz w:val="24"/>
        </w:rPr>
      </w:pPr>
      <w:r>
        <w:rPr>
          <w:rFonts w:ascii="Times New Roman" w:hAnsi="Times New Roman" w:cs="Times New Roman"/>
          <w:sz w:val="24"/>
        </w:rPr>
        <w:t>A</w:t>
      </w:r>
      <w:r w:rsidR="00B428BD">
        <w:rPr>
          <w:rFonts w:ascii="Times New Roman" w:hAnsi="Times New Roman" w:cs="Times New Roman"/>
          <w:sz w:val="24"/>
        </w:rPr>
        <w:t xml:space="preserve"> </w:t>
      </w:r>
      <w:r w:rsidRPr="00316D8F">
        <w:rPr>
          <w:rFonts w:ascii="Times New Roman" w:hAnsi="Times New Roman" w:cs="Times New Roman"/>
          <w:sz w:val="24"/>
        </w:rPr>
        <w:t>proportion</w:t>
      </w:r>
      <w:r>
        <w:rPr>
          <w:rFonts w:ascii="Times New Roman" w:hAnsi="Times New Roman" w:cs="Times New Roman"/>
          <w:sz w:val="24"/>
        </w:rPr>
        <w:t xml:space="preserve"> of </w:t>
      </w:r>
      <w:r w:rsidR="00B428BD">
        <w:rPr>
          <w:rFonts w:ascii="Times New Roman" w:hAnsi="Times New Roman" w:cs="Times New Roman"/>
          <w:sz w:val="24"/>
        </w:rPr>
        <w:t>almost</w:t>
      </w:r>
      <w:r w:rsidR="00B428BD" w:rsidRPr="00316D8F">
        <w:rPr>
          <w:rFonts w:ascii="Times New Roman" w:hAnsi="Times New Roman" w:cs="Times New Roman"/>
          <w:sz w:val="24"/>
        </w:rPr>
        <w:t xml:space="preserve"> one to one is observed for the European model, this is caused by the slow primary reserve. Therefore for imbalances higher than 3% the fast power reserve has to cover all the imbalance</w:t>
      </w:r>
      <w:r w:rsidR="00B428BD">
        <w:t xml:space="preserve">. </w:t>
      </w:r>
      <w:r w:rsidR="00B428BD">
        <w:rPr>
          <w:rFonts w:ascii="Times New Roman" w:hAnsi="Times New Roman" w:cs="Times New Roman"/>
          <w:sz w:val="24"/>
        </w:rPr>
        <w:t xml:space="preserve">The observed offset from the one to one relation is due to the load reduction caused by the frequency drop (load self-regulation). The dashed line represents the one to one proportion. In the case of the IEEE grid; the simplified model exhibits a permanent offset from the dashed line of around 0.05 pu, this due to the action of a faster governor response. Therefore, it can be said that in such scenario, the conventional governor response of synchronous machines would cover 5% of the imbalances starting at 8%. Since the values for nadir time are not independent from the imbalance in the </w:t>
      </w:r>
      <w:r w:rsidR="00083C92">
        <w:rPr>
          <w:rFonts w:ascii="Times New Roman" w:hAnsi="Times New Roman" w:cs="Times New Roman"/>
          <w:sz w:val="24"/>
        </w:rPr>
        <w:t>Extended model</w:t>
      </w:r>
      <w:r w:rsidR="00B428BD">
        <w:rPr>
          <w:rFonts w:ascii="Times New Roman" w:hAnsi="Times New Roman" w:cs="Times New Roman"/>
          <w:sz w:val="24"/>
        </w:rPr>
        <w:t>, due to the non-linearity of the model, the calculated power reserve tend to equalize the whole imbalance. As imbalance increases, the critical time decreases and the nadir time increases, this makes the reducing factor t</w:t>
      </w:r>
      <w:r w:rsidR="00B428BD" w:rsidRPr="00892CE3">
        <w:rPr>
          <w:rFonts w:ascii="Times New Roman" w:hAnsi="Times New Roman" w:cs="Times New Roman"/>
          <w:sz w:val="24"/>
          <w:vertAlign w:val="subscript"/>
        </w:rPr>
        <w:t>cr</w:t>
      </w:r>
      <w:r w:rsidR="00B428BD">
        <w:rPr>
          <w:rFonts w:ascii="Times New Roman" w:hAnsi="Times New Roman" w:cs="Times New Roman"/>
          <w:sz w:val="24"/>
        </w:rPr>
        <w:t>/t</w:t>
      </w:r>
      <w:r w:rsidR="00B428BD" w:rsidRPr="00892CE3">
        <w:rPr>
          <w:rFonts w:ascii="Times New Roman" w:hAnsi="Times New Roman" w:cs="Times New Roman"/>
          <w:sz w:val="24"/>
          <w:vertAlign w:val="subscript"/>
        </w:rPr>
        <w:t>nadir</w:t>
      </w:r>
      <w:r w:rsidR="00B428BD">
        <w:rPr>
          <w:rFonts w:ascii="Times New Roman" w:hAnsi="Times New Roman" w:cs="Times New Roman"/>
          <w:sz w:val="24"/>
        </w:rPr>
        <w:t xml:space="preserve"> from </w:t>
      </w:r>
      <w:r w:rsidR="00B428BD">
        <w:rPr>
          <w:rFonts w:ascii="Times New Roman" w:hAnsi="Times New Roman" w:cs="Times New Roman"/>
          <w:b/>
        </w:rPr>
        <w:t>E</w:t>
      </w:r>
      <w:r w:rsidR="00B428BD" w:rsidRPr="007B56EF">
        <w:rPr>
          <w:rFonts w:ascii="Times New Roman" w:hAnsi="Times New Roman" w:cs="Times New Roman"/>
          <w:b/>
        </w:rPr>
        <w:t>quation 3-2</w:t>
      </w:r>
      <w:r w:rsidR="00B428BD" w:rsidRPr="007B56EF">
        <w:rPr>
          <w:rFonts w:ascii="Times New Roman" w:hAnsi="Times New Roman" w:cs="Times New Roman"/>
        </w:rPr>
        <w:t xml:space="preserve"> </w:t>
      </w:r>
      <w:r w:rsidR="00B428BD">
        <w:rPr>
          <w:rFonts w:ascii="Times New Roman" w:hAnsi="Times New Roman" w:cs="Times New Roman"/>
          <w:sz w:val="24"/>
        </w:rPr>
        <w:t>to decrease and narrows the difference between the calculated reserve and power imbalance.</w:t>
      </w:r>
    </w:p>
    <w:p w:rsidR="00FF5A00" w:rsidRDefault="00FF5A00" w:rsidP="00FF5A00">
      <w:pPr>
        <w:jc w:val="both"/>
        <w:rPr>
          <w:rFonts w:ascii="Times New Roman" w:hAnsi="Times New Roman" w:cs="Times New Roman"/>
          <w:sz w:val="24"/>
        </w:rPr>
      </w:pPr>
      <w:r>
        <w:rPr>
          <w:rFonts w:ascii="Times New Roman" w:hAnsi="Times New Roman" w:cs="Times New Roman"/>
          <w:sz w:val="24"/>
        </w:rPr>
        <w:t xml:space="preserve">Similarly as critical time was presented in </w:t>
      </w:r>
      <w:r>
        <w:rPr>
          <w:rFonts w:ascii="Times New Roman" w:hAnsi="Times New Roman" w:cs="Times New Roman"/>
          <w:sz w:val="24"/>
        </w:rPr>
        <w:fldChar w:fldCharType="begin"/>
      </w:r>
      <w:r>
        <w:rPr>
          <w:rFonts w:ascii="Times New Roman" w:hAnsi="Times New Roman" w:cs="Times New Roman"/>
          <w:sz w:val="24"/>
        </w:rPr>
        <w:instrText xml:space="preserve"> REF _Ref19077661 \h </w:instrText>
      </w:r>
      <w:r>
        <w:rPr>
          <w:rFonts w:ascii="Times New Roman" w:hAnsi="Times New Roman" w:cs="Times New Roman"/>
          <w:sz w:val="24"/>
        </w:rPr>
      </w:r>
      <w:r>
        <w:rPr>
          <w:rFonts w:ascii="Times New Roman" w:hAnsi="Times New Roman" w:cs="Times New Roman"/>
          <w:sz w:val="24"/>
        </w:rPr>
        <w:fldChar w:fldCharType="separate"/>
      </w:r>
      <w:r w:rsidR="00103186" w:rsidRPr="00421B30">
        <w:rPr>
          <w:rFonts w:ascii="Times New Roman" w:hAnsi="Times New Roman" w:cs="Times New Roman"/>
          <w:b/>
        </w:rPr>
        <w:t xml:space="preserve">Table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1</w:t>
      </w:r>
      <w:r>
        <w:rPr>
          <w:rFonts w:ascii="Times New Roman" w:hAnsi="Times New Roman" w:cs="Times New Roman"/>
          <w:sz w:val="24"/>
        </w:rPr>
        <w:fldChar w:fldCharType="end"/>
      </w:r>
      <w:r>
        <w:rPr>
          <w:rFonts w:ascii="Times New Roman" w:hAnsi="Times New Roman" w:cs="Times New Roman"/>
          <w:sz w:val="24"/>
        </w:rPr>
        <w:t xml:space="preserve"> the required fast power reserve in the European context is shown in </w:t>
      </w:r>
      <w:r>
        <w:rPr>
          <w:rFonts w:ascii="Times New Roman" w:hAnsi="Times New Roman" w:cs="Times New Roman"/>
          <w:sz w:val="24"/>
        </w:rPr>
        <w:fldChar w:fldCharType="begin"/>
      </w:r>
      <w:r>
        <w:rPr>
          <w:rFonts w:ascii="Times New Roman" w:hAnsi="Times New Roman" w:cs="Times New Roman"/>
          <w:sz w:val="24"/>
        </w:rPr>
        <w:instrText xml:space="preserve"> REF _Ref18997942 \h </w:instrText>
      </w:r>
      <w:r>
        <w:rPr>
          <w:rFonts w:ascii="Times New Roman" w:hAnsi="Times New Roman" w:cs="Times New Roman"/>
          <w:sz w:val="24"/>
        </w:rPr>
      </w:r>
      <w:r>
        <w:rPr>
          <w:rFonts w:ascii="Times New Roman" w:hAnsi="Times New Roman" w:cs="Times New Roman"/>
          <w:sz w:val="24"/>
        </w:rPr>
        <w:fldChar w:fldCharType="separate"/>
      </w:r>
      <w:r w:rsidR="00103186">
        <w:rPr>
          <w:rFonts w:ascii="Times New Roman" w:hAnsi="Times New Roman" w:cs="Times New Roman"/>
          <w:b/>
        </w:rPr>
        <w:t>T</w:t>
      </w:r>
      <w:r w:rsidR="00103186" w:rsidRPr="00155B65">
        <w:rPr>
          <w:rFonts w:ascii="Times New Roman" w:hAnsi="Times New Roman" w:cs="Times New Roman"/>
          <w:b/>
        </w:rPr>
        <w:t xml:space="preserve">able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2</w:t>
      </w:r>
      <w:r>
        <w:rPr>
          <w:rFonts w:ascii="Times New Roman" w:hAnsi="Times New Roman" w:cs="Times New Roman"/>
          <w:sz w:val="24"/>
        </w:rPr>
        <w:fldChar w:fldCharType="end"/>
      </w:r>
      <w:r>
        <w:rPr>
          <w:rFonts w:ascii="Times New Roman" w:hAnsi="Times New Roman" w:cs="Times New Roman"/>
          <w:sz w:val="24"/>
        </w:rPr>
        <w:t xml:space="preserve"> for extraordinary events</w:t>
      </w:r>
      <w:r>
        <w:rPr>
          <w:rStyle w:val="FootnoteReference"/>
          <w:rFonts w:ascii="Times New Roman" w:hAnsi="Times New Roman" w:cs="Times New Roman"/>
          <w:sz w:val="24"/>
        </w:rPr>
        <w:footnoteReference w:id="3"/>
      </w:r>
    </w:p>
    <w:p w:rsidR="000C7EF4" w:rsidRDefault="000C7EF4" w:rsidP="00FF5A00">
      <w:pPr>
        <w:jc w:val="both"/>
        <w:rPr>
          <w:rFonts w:ascii="Times New Roman" w:hAnsi="Times New Roman" w:cs="Times New Roman"/>
          <w:sz w:val="24"/>
        </w:rPr>
      </w:pPr>
    </w:p>
    <w:p w:rsidR="000C7EF4" w:rsidRDefault="000C7EF4" w:rsidP="00FF5A00">
      <w:pPr>
        <w:jc w:val="both"/>
        <w:rPr>
          <w:rFonts w:ascii="Times New Roman" w:hAnsi="Times New Roman" w:cs="Times New Roman"/>
          <w:sz w:val="24"/>
        </w:rPr>
      </w:pPr>
    </w:p>
    <w:p w:rsidR="000C7EF4" w:rsidRDefault="000C7EF4" w:rsidP="00FF5A00">
      <w:pPr>
        <w:jc w:val="both"/>
        <w:rPr>
          <w:rFonts w:ascii="Times New Roman" w:hAnsi="Times New Roman" w:cs="Times New Roman"/>
          <w:sz w:val="24"/>
        </w:rPr>
      </w:pPr>
    </w:p>
    <w:p w:rsidR="00FF5A00" w:rsidRPr="00155B65" w:rsidRDefault="00182C3D" w:rsidP="00FF5A00">
      <w:pPr>
        <w:pStyle w:val="Caption"/>
        <w:rPr>
          <w:rFonts w:ascii="Times New Roman" w:hAnsi="Times New Roman" w:cs="Times New Roman"/>
          <w:b/>
          <w:color w:val="auto"/>
          <w:sz w:val="24"/>
        </w:rPr>
      </w:pPr>
      <w:bookmarkStart w:id="300" w:name="_Ref18997942"/>
      <w:bookmarkStart w:id="301" w:name="_Toc20072326"/>
      <w:r>
        <w:rPr>
          <w:rFonts w:ascii="Times New Roman" w:hAnsi="Times New Roman" w:cs="Times New Roman"/>
          <w:b/>
          <w:color w:val="auto"/>
        </w:rPr>
        <w:lastRenderedPageBreak/>
        <w:t>T</w:t>
      </w:r>
      <w:r w:rsidR="00FF5A00" w:rsidRPr="00155B65">
        <w:rPr>
          <w:rFonts w:ascii="Times New Roman" w:hAnsi="Times New Roman" w:cs="Times New Roman"/>
          <w:b/>
          <w:color w:val="auto"/>
        </w:rPr>
        <w:t xml:space="preserve">able </w:t>
      </w:r>
      <w:r w:rsidR="00FF5A00">
        <w:rPr>
          <w:rFonts w:ascii="Times New Roman" w:hAnsi="Times New Roman" w:cs="Times New Roman"/>
          <w:b/>
          <w:color w:val="auto"/>
        </w:rPr>
        <w:fldChar w:fldCharType="begin"/>
      </w:r>
      <w:r w:rsidR="00FF5A00">
        <w:rPr>
          <w:rFonts w:ascii="Times New Roman" w:hAnsi="Times New Roman" w:cs="Times New Roman"/>
          <w:b/>
          <w:color w:val="auto"/>
        </w:rPr>
        <w:instrText xml:space="preserve"> STYLEREF 1 \s </w:instrText>
      </w:r>
      <w:r w:rsidR="00FF5A00">
        <w:rPr>
          <w:rFonts w:ascii="Times New Roman" w:hAnsi="Times New Roman" w:cs="Times New Roman"/>
          <w:b/>
          <w:color w:val="auto"/>
        </w:rPr>
        <w:fldChar w:fldCharType="separate"/>
      </w:r>
      <w:r w:rsidR="00103186">
        <w:rPr>
          <w:rFonts w:ascii="Times New Roman" w:hAnsi="Times New Roman" w:cs="Times New Roman"/>
          <w:b/>
          <w:noProof/>
          <w:color w:val="auto"/>
        </w:rPr>
        <w:t>5</w:t>
      </w:r>
      <w:r w:rsidR="00FF5A00">
        <w:rPr>
          <w:rFonts w:ascii="Times New Roman" w:hAnsi="Times New Roman" w:cs="Times New Roman"/>
          <w:b/>
          <w:color w:val="auto"/>
        </w:rPr>
        <w:fldChar w:fldCharType="end"/>
      </w:r>
      <w:r w:rsidR="00FF5A00">
        <w:rPr>
          <w:rFonts w:ascii="Times New Roman" w:hAnsi="Times New Roman" w:cs="Times New Roman"/>
          <w:b/>
          <w:color w:val="auto"/>
        </w:rPr>
        <w:noBreakHyphen/>
      </w:r>
      <w:r w:rsidR="00FF5A00">
        <w:rPr>
          <w:rFonts w:ascii="Times New Roman" w:hAnsi="Times New Roman" w:cs="Times New Roman"/>
          <w:b/>
          <w:color w:val="auto"/>
        </w:rPr>
        <w:fldChar w:fldCharType="begin"/>
      </w:r>
      <w:r w:rsidR="00FF5A00">
        <w:rPr>
          <w:rFonts w:ascii="Times New Roman" w:hAnsi="Times New Roman" w:cs="Times New Roman"/>
          <w:b/>
          <w:color w:val="auto"/>
        </w:rPr>
        <w:instrText xml:space="preserve"> SEQ Table \* ARABIC \s 1 </w:instrText>
      </w:r>
      <w:r w:rsidR="00FF5A00">
        <w:rPr>
          <w:rFonts w:ascii="Times New Roman" w:hAnsi="Times New Roman" w:cs="Times New Roman"/>
          <w:b/>
          <w:color w:val="auto"/>
        </w:rPr>
        <w:fldChar w:fldCharType="separate"/>
      </w:r>
      <w:r w:rsidR="00103186">
        <w:rPr>
          <w:rFonts w:ascii="Times New Roman" w:hAnsi="Times New Roman" w:cs="Times New Roman"/>
          <w:b/>
          <w:noProof/>
          <w:color w:val="auto"/>
        </w:rPr>
        <w:t>2</w:t>
      </w:r>
      <w:r w:rsidR="00FF5A00">
        <w:rPr>
          <w:rFonts w:ascii="Times New Roman" w:hAnsi="Times New Roman" w:cs="Times New Roman"/>
          <w:b/>
          <w:color w:val="auto"/>
        </w:rPr>
        <w:fldChar w:fldCharType="end"/>
      </w:r>
      <w:bookmarkEnd w:id="300"/>
      <w:r w:rsidR="00FF5A00" w:rsidRPr="00155B65">
        <w:rPr>
          <w:rFonts w:ascii="Times New Roman" w:hAnsi="Times New Roman" w:cs="Times New Roman"/>
          <w:b/>
          <w:color w:val="auto"/>
        </w:rPr>
        <w:t>: Fast power reserve</w:t>
      </w:r>
      <w:r w:rsidR="001D6F0D">
        <w:rPr>
          <w:rFonts w:ascii="Times New Roman" w:hAnsi="Times New Roman" w:cs="Times New Roman"/>
          <w:b/>
          <w:color w:val="auto"/>
        </w:rPr>
        <w:t xml:space="preserve"> in per </w:t>
      </w:r>
      <w:r w:rsidR="006C68BF">
        <w:rPr>
          <w:rFonts w:ascii="Times New Roman" w:hAnsi="Times New Roman" w:cs="Times New Roman"/>
          <w:b/>
          <w:color w:val="auto"/>
        </w:rPr>
        <w:t xml:space="preserve">unit </w:t>
      </w:r>
      <w:r w:rsidR="006C68BF" w:rsidRPr="00155B65">
        <w:rPr>
          <w:rFonts w:ascii="Times New Roman" w:hAnsi="Times New Roman" w:cs="Times New Roman"/>
          <w:b/>
          <w:color w:val="auto"/>
        </w:rPr>
        <w:t>for</w:t>
      </w:r>
      <w:r w:rsidR="00FF5A00" w:rsidRPr="00155B65">
        <w:rPr>
          <w:rFonts w:ascii="Times New Roman" w:hAnsi="Times New Roman" w:cs="Times New Roman"/>
          <w:b/>
          <w:color w:val="auto"/>
        </w:rPr>
        <w:t xml:space="preserve"> European case</w:t>
      </w:r>
      <w:bookmarkEnd w:id="301"/>
    </w:p>
    <w:tbl>
      <w:tblPr>
        <w:tblStyle w:val="TableGrid"/>
        <w:tblW w:w="0" w:type="auto"/>
        <w:tblLook w:val="04A0" w:firstRow="1" w:lastRow="0" w:firstColumn="1" w:lastColumn="0" w:noHBand="0" w:noVBand="1"/>
      </w:tblPr>
      <w:tblGrid>
        <w:gridCol w:w="821"/>
        <w:gridCol w:w="960"/>
        <w:gridCol w:w="960"/>
        <w:gridCol w:w="960"/>
        <w:gridCol w:w="960"/>
        <w:gridCol w:w="960"/>
        <w:gridCol w:w="960"/>
        <w:gridCol w:w="960"/>
        <w:gridCol w:w="960"/>
      </w:tblGrid>
      <w:tr w:rsidR="00FF5A00" w:rsidRPr="00C31F10" w:rsidTr="001B016A">
        <w:trPr>
          <w:trHeight w:val="288"/>
        </w:trPr>
        <w:tc>
          <w:tcPr>
            <w:tcW w:w="821" w:type="dxa"/>
            <w:vMerge w:val="restart"/>
            <w:tcBorders>
              <w:right w:val="double" w:sz="4" w:space="0" w:color="auto"/>
            </w:tcBorders>
          </w:tcPr>
          <w:p w:rsidR="00FF5A00" w:rsidRPr="00C31F10" w:rsidRDefault="00FF5A00" w:rsidP="001B016A">
            <w:pPr>
              <w:spacing w:after="0" w:line="240" w:lineRule="auto"/>
              <w:jc w:val="center"/>
              <w:rPr>
                <w:rFonts w:ascii="Times New Roman" w:hAnsi="Times New Roman" w:cs="Times New Roman"/>
              </w:rPr>
            </w:pPr>
            <w:r w:rsidRPr="00155B65">
              <w:rPr>
                <w:rFonts w:ascii="Times New Roman" w:hAnsi="Times New Roman" w:cs="Times New Roman"/>
              </w:rPr>
              <w:t>IBG share (%)</w:t>
            </w:r>
          </w:p>
        </w:tc>
        <w:tc>
          <w:tcPr>
            <w:tcW w:w="7680" w:type="dxa"/>
            <w:gridSpan w:val="8"/>
            <w:tcBorders>
              <w:left w:val="double" w:sz="4" w:space="0" w:color="auto"/>
            </w:tcBorders>
            <w:noWrap/>
          </w:tcPr>
          <w:p w:rsidR="00FF5A00" w:rsidRPr="00C31F10" w:rsidRDefault="00FF5A00" w:rsidP="001B016A">
            <w:pPr>
              <w:spacing w:after="0" w:line="240" w:lineRule="auto"/>
              <w:jc w:val="center"/>
              <w:rPr>
                <w:rFonts w:ascii="Times New Roman" w:hAnsi="Times New Roman" w:cs="Times New Roman"/>
              </w:rPr>
            </w:pPr>
            <w:r w:rsidRPr="00421B30">
              <w:rPr>
                <w:rFonts w:ascii="Times New Roman" w:hAnsi="Times New Roman" w:cs="Times New Roman"/>
              </w:rPr>
              <w:t>Load imbalance (%)</w:t>
            </w:r>
          </w:p>
        </w:tc>
      </w:tr>
      <w:tr w:rsidR="00FF5A00" w:rsidRPr="00C31F10" w:rsidTr="001B016A">
        <w:trPr>
          <w:trHeight w:val="288"/>
        </w:trPr>
        <w:tc>
          <w:tcPr>
            <w:tcW w:w="821" w:type="dxa"/>
            <w:vMerge/>
            <w:tcBorders>
              <w:right w:val="double" w:sz="4" w:space="0" w:color="auto"/>
            </w:tcBorders>
          </w:tcPr>
          <w:p w:rsidR="00FF5A00" w:rsidRPr="00C31F10" w:rsidRDefault="00FF5A00" w:rsidP="001B016A">
            <w:pPr>
              <w:spacing w:after="0" w:line="240" w:lineRule="auto"/>
              <w:jc w:val="center"/>
              <w:rPr>
                <w:rFonts w:ascii="Times New Roman" w:hAnsi="Times New Roman" w:cs="Times New Roman"/>
              </w:rPr>
            </w:pPr>
          </w:p>
        </w:tc>
        <w:tc>
          <w:tcPr>
            <w:tcW w:w="960" w:type="dxa"/>
            <w:tcBorders>
              <w:left w:val="double" w:sz="4" w:space="0" w:color="auto"/>
            </w:tcBorders>
            <w:noWrap/>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3</w:t>
            </w:r>
          </w:p>
        </w:tc>
        <w:tc>
          <w:tcPr>
            <w:tcW w:w="960" w:type="dxa"/>
            <w:noWrap/>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4</w:t>
            </w:r>
          </w:p>
        </w:tc>
        <w:tc>
          <w:tcPr>
            <w:tcW w:w="960" w:type="dxa"/>
            <w:noWrap/>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5</w:t>
            </w:r>
          </w:p>
        </w:tc>
        <w:tc>
          <w:tcPr>
            <w:tcW w:w="960" w:type="dxa"/>
            <w:noWrap/>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6</w:t>
            </w:r>
          </w:p>
        </w:tc>
        <w:tc>
          <w:tcPr>
            <w:tcW w:w="960" w:type="dxa"/>
            <w:noWrap/>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7</w:t>
            </w:r>
          </w:p>
        </w:tc>
        <w:tc>
          <w:tcPr>
            <w:tcW w:w="960" w:type="dxa"/>
            <w:noWrap/>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8</w:t>
            </w:r>
          </w:p>
        </w:tc>
        <w:tc>
          <w:tcPr>
            <w:tcW w:w="960" w:type="dxa"/>
            <w:noWrap/>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9</w:t>
            </w:r>
          </w:p>
        </w:tc>
        <w:tc>
          <w:tcPr>
            <w:tcW w:w="960" w:type="dxa"/>
            <w:noWrap/>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10</w:t>
            </w:r>
          </w:p>
        </w:tc>
      </w:tr>
      <w:tr w:rsidR="00FF5A00" w:rsidRPr="00C31F10" w:rsidTr="001B016A">
        <w:trPr>
          <w:trHeight w:val="288"/>
        </w:trPr>
        <w:tc>
          <w:tcPr>
            <w:tcW w:w="821" w:type="dxa"/>
            <w:tcBorders>
              <w:top w:val="double" w:sz="4" w:space="0" w:color="auto"/>
              <w:right w:val="double" w:sz="4" w:space="0" w:color="auto"/>
            </w:tcBorders>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20</w:t>
            </w:r>
          </w:p>
        </w:tc>
        <w:tc>
          <w:tcPr>
            <w:tcW w:w="960" w:type="dxa"/>
            <w:tcBorders>
              <w:top w:val="double" w:sz="4" w:space="0" w:color="auto"/>
              <w:left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w:t>
            </w:r>
          </w:p>
        </w:tc>
        <w:tc>
          <w:tcPr>
            <w:tcW w:w="960" w:type="dxa"/>
            <w:tcBorders>
              <w:top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w:t>
            </w:r>
          </w:p>
        </w:tc>
        <w:tc>
          <w:tcPr>
            <w:tcW w:w="960" w:type="dxa"/>
            <w:tcBorders>
              <w:top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0.025</w:t>
            </w:r>
          </w:p>
        </w:tc>
        <w:tc>
          <w:tcPr>
            <w:tcW w:w="960" w:type="dxa"/>
            <w:tcBorders>
              <w:top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0.038</w:t>
            </w:r>
          </w:p>
        </w:tc>
        <w:tc>
          <w:tcPr>
            <w:tcW w:w="960" w:type="dxa"/>
            <w:tcBorders>
              <w:top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0.049</w:t>
            </w:r>
          </w:p>
        </w:tc>
        <w:tc>
          <w:tcPr>
            <w:tcW w:w="960" w:type="dxa"/>
            <w:tcBorders>
              <w:top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0.060</w:t>
            </w:r>
          </w:p>
        </w:tc>
        <w:tc>
          <w:tcPr>
            <w:tcW w:w="960" w:type="dxa"/>
            <w:tcBorders>
              <w:top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0.070</w:t>
            </w:r>
          </w:p>
        </w:tc>
        <w:tc>
          <w:tcPr>
            <w:tcW w:w="960" w:type="dxa"/>
            <w:tcBorders>
              <w:top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0.081</w:t>
            </w:r>
          </w:p>
        </w:tc>
      </w:tr>
      <w:tr w:rsidR="00FF5A00" w:rsidRPr="00C31F10" w:rsidTr="001B016A">
        <w:trPr>
          <w:trHeight w:val="288"/>
        </w:trPr>
        <w:tc>
          <w:tcPr>
            <w:tcW w:w="821" w:type="dxa"/>
            <w:tcBorders>
              <w:right w:val="double" w:sz="4" w:space="0" w:color="auto"/>
            </w:tcBorders>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40</w:t>
            </w:r>
          </w:p>
        </w:tc>
        <w:tc>
          <w:tcPr>
            <w:tcW w:w="960" w:type="dxa"/>
            <w:tcBorders>
              <w:left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0.016</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0.030</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0.041</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0.052</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0.063</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0.073</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0.083</w:t>
            </w:r>
          </w:p>
        </w:tc>
      </w:tr>
      <w:tr w:rsidR="00FF5A00" w:rsidRPr="00C31F10" w:rsidTr="001B016A">
        <w:trPr>
          <w:trHeight w:val="288"/>
        </w:trPr>
        <w:tc>
          <w:tcPr>
            <w:tcW w:w="821" w:type="dxa"/>
            <w:tcBorders>
              <w:right w:val="double" w:sz="4" w:space="0" w:color="auto"/>
            </w:tcBorders>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60</w:t>
            </w:r>
          </w:p>
        </w:tc>
        <w:tc>
          <w:tcPr>
            <w:tcW w:w="960" w:type="dxa"/>
            <w:tcBorders>
              <w:left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0.005</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0.024</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0.035</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0.045</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0.056</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0.066</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0.077</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0.087</w:t>
            </w:r>
          </w:p>
        </w:tc>
      </w:tr>
      <w:tr w:rsidR="00FF5A00" w:rsidRPr="00C31F10" w:rsidTr="001B016A">
        <w:trPr>
          <w:trHeight w:val="288"/>
        </w:trPr>
        <w:tc>
          <w:tcPr>
            <w:tcW w:w="821" w:type="dxa"/>
            <w:tcBorders>
              <w:right w:val="double" w:sz="4" w:space="0" w:color="auto"/>
            </w:tcBorders>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80</w:t>
            </w:r>
          </w:p>
        </w:tc>
        <w:tc>
          <w:tcPr>
            <w:tcW w:w="960" w:type="dxa"/>
            <w:tcBorders>
              <w:left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0.016</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0.028</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0.039</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0.049</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0.062</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0.070</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0.080</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0.09</w:t>
            </w:r>
          </w:p>
        </w:tc>
      </w:tr>
      <w:tr w:rsidR="00FF5A00" w:rsidRPr="00C31F10" w:rsidTr="001B016A">
        <w:trPr>
          <w:trHeight w:val="288"/>
        </w:trPr>
        <w:tc>
          <w:tcPr>
            <w:tcW w:w="821" w:type="dxa"/>
            <w:tcBorders>
              <w:right w:val="double" w:sz="4" w:space="0" w:color="auto"/>
            </w:tcBorders>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92</w:t>
            </w:r>
          </w:p>
        </w:tc>
        <w:tc>
          <w:tcPr>
            <w:tcW w:w="960" w:type="dxa"/>
            <w:tcBorders>
              <w:left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0.021</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0.033</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0.043</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0.054</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0.064</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0.074</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0.084</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0.094</w:t>
            </w:r>
          </w:p>
        </w:tc>
      </w:tr>
      <w:tr w:rsidR="00FF5A00" w:rsidRPr="00C31F10" w:rsidTr="001B016A">
        <w:trPr>
          <w:trHeight w:val="288"/>
        </w:trPr>
        <w:tc>
          <w:tcPr>
            <w:tcW w:w="821" w:type="dxa"/>
            <w:tcBorders>
              <w:right w:val="double" w:sz="4" w:space="0" w:color="auto"/>
            </w:tcBorders>
          </w:tcPr>
          <w:p w:rsidR="00FF5A00" w:rsidRPr="00C31F10" w:rsidRDefault="00FF5A00" w:rsidP="001B016A">
            <w:pPr>
              <w:spacing w:after="0" w:line="240" w:lineRule="auto"/>
              <w:jc w:val="center"/>
              <w:rPr>
                <w:rFonts w:ascii="Times New Roman" w:hAnsi="Times New Roman" w:cs="Times New Roman"/>
              </w:rPr>
            </w:pPr>
            <w:r>
              <w:rPr>
                <w:rFonts w:ascii="Times New Roman" w:hAnsi="Times New Roman" w:cs="Times New Roman"/>
              </w:rPr>
              <w:t>95</w:t>
            </w:r>
          </w:p>
        </w:tc>
        <w:tc>
          <w:tcPr>
            <w:tcW w:w="960" w:type="dxa"/>
            <w:tcBorders>
              <w:left w:val="double" w:sz="4" w:space="0" w:color="auto"/>
            </w:tcBorders>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0.024</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0.035</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0.045</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0.055</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0.065</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0.075</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0.085</w:t>
            </w:r>
          </w:p>
        </w:tc>
        <w:tc>
          <w:tcPr>
            <w:tcW w:w="960" w:type="dxa"/>
            <w:noWrap/>
            <w:hideMark/>
          </w:tcPr>
          <w:p w:rsidR="00FF5A00" w:rsidRPr="00C31F10" w:rsidRDefault="00FF5A00" w:rsidP="001B016A">
            <w:pPr>
              <w:spacing w:after="0" w:line="240" w:lineRule="auto"/>
              <w:jc w:val="center"/>
              <w:rPr>
                <w:rFonts w:ascii="Times New Roman" w:hAnsi="Times New Roman" w:cs="Times New Roman"/>
              </w:rPr>
            </w:pPr>
            <w:r w:rsidRPr="00C31F10">
              <w:rPr>
                <w:rFonts w:ascii="Times New Roman" w:hAnsi="Times New Roman" w:cs="Times New Roman"/>
              </w:rPr>
              <w:t>0.096</w:t>
            </w:r>
          </w:p>
        </w:tc>
      </w:tr>
    </w:tbl>
    <w:p w:rsidR="00FF5A00" w:rsidRDefault="00FF5A00" w:rsidP="00FF5A00">
      <w:pPr>
        <w:jc w:val="both"/>
        <w:rPr>
          <w:rFonts w:ascii="Times New Roman" w:hAnsi="Times New Roman" w:cs="Times New Roman"/>
          <w:sz w:val="24"/>
        </w:rPr>
      </w:pPr>
    </w:p>
    <w:p w:rsidR="00FF5A00" w:rsidRDefault="00FF5A00" w:rsidP="00FF5A00">
      <w:pPr>
        <w:jc w:val="both"/>
        <w:rPr>
          <w:rFonts w:ascii="Times New Roman" w:hAnsi="Times New Roman" w:cs="Times New Roman"/>
          <w:sz w:val="24"/>
        </w:rPr>
      </w:pPr>
      <w:r>
        <w:rPr>
          <w:rFonts w:ascii="Times New Roman" w:hAnsi="Times New Roman" w:cs="Times New Roman"/>
          <w:sz w:val="24"/>
        </w:rPr>
        <w:t>As IBG increases the closer to the imbalance the fast power reserve needs to be. As it was demonstrated in the result section; with a faster conventional reserve, reduction in fast power reserve can be observed.</w:t>
      </w:r>
    </w:p>
    <w:p w:rsidR="004351E8" w:rsidRPr="00725626" w:rsidRDefault="004351E8" w:rsidP="004351E8">
      <w:pPr>
        <w:pStyle w:val="Heading2"/>
        <w:numPr>
          <w:ilvl w:val="1"/>
          <w:numId w:val="22"/>
        </w:numPr>
        <w:rPr>
          <w:rFonts w:ascii="Times New Roman" w:hAnsi="Times New Roman" w:cs="Times New Roman"/>
          <w:color w:val="auto"/>
          <w:sz w:val="28"/>
        </w:rPr>
      </w:pPr>
      <w:bookmarkStart w:id="302" w:name="_Toc20081243"/>
      <w:r w:rsidRPr="00725626">
        <w:rPr>
          <w:rFonts w:ascii="Times New Roman" w:hAnsi="Times New Roman" w:cs="Times New Roman"/>
          <w:color w:val="auto"/>
          <w:sz w:val="28"/>
        </w:rPr>
        <w:t>Synchronizing effect, lack of damping torque and implications.</w:t>
      </w:r>
      <w:bookmarkEnd w:id="302"/>
    </w:p>
    <w:p w:rsidR="004351E8" w:rsidRDefault="004351E8" w:rsidP="004351E8">
      <w:pPr>
        <w:jc w:val="both"/>
        <w:rPr>
          <w:rFonts w:ascii="Times New Roman" w:hAnsi="Times New Roman" w:cs="Times New Roman"/>
          <w:sz w:val="24"/>
        </w:rPr>
      </w:pP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When the IEEE model was implemented using SIMULINK-SIMSCAPE blocks, in order to incorporate all system component dynamics; system instability was found for low inertia values in the system and due to high </w:t>
      </w:r>
      <w:r w:rsidR="00877771">
        <w:rPr>
          <w:rFonts w:ascii="Times New Roman" w:hAnsi="Times New Roman" w:cs="Times New Roman"/>
          <w:sz w:val="24"/>
        </w:rPr>
        <w:t>im</w:t>
      </w:r>
      <w:r>
        <w:rPr>
          <w:rFonts w:ascii="Times New Roman" w:hAnsi="Times New Roman" w:cs="Times New Roman"/>
          <w:sz w:val="24"/>
        </w:rPr>
        <w:t xml:space="preserve">balances (with no IBFPR). In non-linear systems, the stability is not only determined by the equivalent transfer function but also it is dependent on the inputs or sources </w:t>
      </w:r>
      <w:sdt>
        <w:sdtPr>
          <w:rPr>
            <w:rFonts w:ascii="Times New Roman" w:hAnsi="Times New Roman" w:cs="Times New Roman"/>
            <w:sz w:val="24"/>
          </w:rPr>
          <w:alias w:val="Don't edit this field"/>
          <w:tag w:val="CitaviPlaceholder#4823361c-b469-4450-8e42-b6b4392e4b81"/>
          <w:id w:val="-39439222"/>
          <w:placeholder>
            <w:docPart w:val="DefaultPlaceholder_1081868574"/>
          </w:placeholder>
        </w:sdtPr>
        <w:sdtEndPr/>
        <w:sdtContent>
          <w:r w:rsidR="00B91923">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MWJhNTk0NTItNjg4OC00ZWQwLTg3NTgtYTNiNjVkZDU1MzI4IiwiUmFuZ2VTdGFydCI6MiwiUmFuZ2VMZW5ndGgiOjUsIlJlZmVyZW5jZUlkIjoiNzc5YWNlMGMtMDFhZi00ZTBjLWFiY2EtZDEwOTZhYmRhNWJhIiwiUmVmZXJlbmNlIjp7IiRpZCI6IjMiLCJBYnN0cmFjdENvbXBsZXhpdHkiOjAsIkFic3RyYWN0U291cmNlVGV4dEZvcm1hdCI6MCwiQXV0aG9ycyI6W3siJGlkIjoiNCIsIkZpcnN0TmFtZSI6IkthdHN1aGlrbyIsIkxhc3ROYW1lIjoiT2dhdGEiLCJQcm90ZWN0ZWQiOmZhbHNlLCJTZXgiOjAsIkNyZWF0ZWRCeSI6Il9BbGVqYW5kcm8iLCJDcmVhdGVkT24iOiIyMDE5LTA4LTA3VDIxOjMwOjI5IiwiTW9kaWZpZWRCeSI6Il9BbGVqYW5kcm8iLCJJZCI6IjM5NmVhNTNmLTgyMGEtNDBiOC1hODZjLTJkOGJkODdjYTFkMSIsIk1vZGlmaWVkT24iOiIyMDE5LTA4LTA3VDIxOjMwOjI5IiwiUHJvamVjdCI6eyIkaWQiOiI1In19XSwiQ2l0YXRpb25LZXlVcGRhdGVUeXBlIjowLCJDb2xsYWJvcmF0b3JzIjpbXSwiRWRpdG9ycyI6W10sIkVkaXRpb24iOiIzYS4gZWQuIiwiRXZhbHVhdGlvbkNvbXBsZXhpdHkiOjAsIkV2YWx1YXRpb25Tb3VyY2VUZXh0Rm9ybWF0IjowLCJHcm91cHMiOltdLCJIYXNMYWJlbDEiOmZhbHNlLCJIYXNMYWJlbDIiOmZhbHNlLCJJc2JuIjoiOTcwLTE3LTAwNDgtMSIsIktleXdvcmRzIjpbXSwiTG9jYXRpb25zIjpbeyIkaWQiOiI2IiwiQWRkcmVzcyI6eyIkaWQiOiI3IiwiQXR0YWNobWVudEZvbGRlcldhc0luRmFsbGJhY2tNb2RlIjpmYWxzZSwiTGlua2VkUmVzb3VyY2VTdGF0dXMiOjgsIk9yaWdpbmFsU3RyaW5nIjoiaHR0cDovL3d3dy53b3JsZGNhdC5vcmcvb2NsYy82MzY5Njk2NzkiLCJMaW5rZWRSZXNvdXJjZVR5cGUiOjUsIlVyaVN0cmluZyI6Imh0dHA6Ly93d3cud29ybGRjYXQub3JnL29jbGMvNjM2OTY5Njc5IiwiUHJvcGVydGllcyI6e319LCJBbm5vdGF0aW9ucyI6W10sIkxvY2F0aW9uVHlwZSI6MCwiTWlycm9yc1JlZmVyZW5jZVByb3BlcnR5SWQiOjExLCJDcmVhdGVkQnkiOiJfQWxlamFuZHJvIiwiQ3JlYXRlZE9uIjoiMjAxOS0wOC0wN1QyMTozMDoyOSIsIk1vZGlmaWVkQnkiOiJfQWxlamFuZHJvIiwiSWQiOiJkYjg4YmYzNy0xYzZmLTQ5NzMtYTNiMS1jNDQ1MjViZjJiNGYiLCJNb2RpZmllZE9uIjoiMjAxOS0wOC0wN1QyMTozMDozNCIsIlByb2plY3QiOnsiJHJlZiI6IjUifX1dLCJPcmdhbml6YXRpb25zIjpbXSwiT3RoZXJzSW52b2x2ZWQiOltdLCJQYWdlQ291bnQiOiJYViwgOTk3IiwiUGFnZUNvdW50TnVtZXJhbFN5c3RlbSI6IkFyYWJpYyIsIlBsYWNlT2ZQdWJsaWNhdGlvbiI6Ik3DqXhpY28iLCJQdWJsaXNoZXJzIjpbeyIkaWQiOiI4IiwiTmFtZSI6IlByZW50aWNlLUhhbGwiLCJQcm90ZWN0ZWQiOmZhbHNlLCJDcmVhdGVkQnkiOiJfQWxlamFuZHJvIiwiQ3JlYXRlZE9uIjoiMjAxOS0wOC0wN1QyMTozMDoyOSIsIk1vZGlmaWVkQnkiOiJfQWxlamFuZHJvIiwiSWQiOiI2Y2U0MjYzYi02NDQzLTRjZWMtODUyYy03NTU4MGRiNzhlMDkiLCJNb2RpZmllZE9uIjoiMjAxOS0wOC0wN1QyMTozMDoyOSIsIlByb2plY3QiOnsiJHJlZiI6IjUifX1dLCJRdW90YXRpb25zIjpbXSwiUmVmZXJlbmNlVHlwZSI6IkJvb2siLCJTaG9ydFRpdGxlIjoiT2dhdGEgMTk5OCDigJMgSW5nZW5pZXLDrWEgZGUgY29udHJvbCBtb2Rlcm5hIiwiU2hvcnRUaXRsZVVwZGF0ZVR5cGUiOjAsIlNvdXJjZU9mQmlibGlvZ3JhcGhpY0luZm9ybWF0aW9uIjoiV29ybGRDYXQiLCJTdGF0aWNJZHMiOlsiZjQ1NGViZjAtZDE3OS00MGM1LTlkMmUtMGU4ZDNkZTc4ZTYxIl0sIlRhYmxlT2ZDb250ZW50c0NvbXBsZXhpdHkiOjAsIlRhYmxlT2ZDb250ZW50c1NvdXJjZVRleHRGb3JtYXQiOjAsIlRhc2tzIjpbXSwiVGl0bGUiOiJJbmdlbmllcsOtYSBkZSBjb250cm9sIG1vZGVybmEiLCJUcmFuc2xhdG9ycyI6W10sIlllYXIiOiIxOTk4IiwiWWVhclJlc29sdmVkIjoiMTk5OCIsIkNyZWF0ZWRCeSI6Il9BbGVqYW5kcm8iLCJDcmVhdGVkT24iOiIyMDE5LTA4LTA3VDIxOjMwOjI5IiwiTW9kaWZpZWRCeSI6Il9BbGVqYW5kcm8iLCJJZCI6Ijc3OWFjZTBjLTAxYWYtNGUwYy1hYmNhLWQxMDk2YWJkYTViYSIsIk1vZGlmaWVkT24iOiIyMDE5LTA5LTE4VDE0OjU1OjI1IiwiUHJvamVjdCI6eyIkcmVmIjoiNSJ9fSwiVXNlTnVtYmVyaW5nVHlwZU9mUGFyZW50RG9jdW1lbnQiOmZhbHNlfSx7IiRpZCI6IjkiLCJJZCI6IjI0YWZlMzljLThjZmYtNDA3ZC1iOWVjLTM1ODhiZjY3YTRjZiIsIlJhbmdlTGVuZ3RoIjoyLCJSZWZlcmVuY2VJZCI6ImZjOGI0ODNmLTI2MmEtNDZkNS1iZjY0LWVhZTdjMGQ3MDA5ZCIsIlJlZmVyZW5jZSI6eyIkaWQiOiIxMCIsIkFic3RyYWN0Q29tcGxleGl0eSI6MCwiQWJzdHJhY3RTb3VyY2VUZXh0Rm9ybWF0IjowLCJBdXRob3JzIjpbeyIkaWQiOiIxMS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cmVmIjoiNSJ9fSx7IiRpZCI6IjEyIiwiRmlyc3ROYW1lIjoiTmVhbCIsIkxhc3ROYW1lIjoiQmFsdSIsIk1pZGRsZU5hbWUiOiJKLiIsIlByb3RlY3RlZCI6ZmFsc2UsIlNleCI6MiwiQ3JlYXRlZEJ5IjoiX0FsZWphbmRybyIsIkNyZWF0ZWRPbiI6IjIwMTktMDgtMDdUMjE6MzQ6MTUiLCJNb2RpZmllZEJ5IjoiX0FsZWphbmRybyIsIklkIjoiZDc0M2E4NGYtNmY2MC00ZTM5LTg4YWQtOGM1MWNjZmYyOWY1IiwiTW9kaWZpZWRPbiI6IjIwMTktMDgtMDdUMjE6MzQ6MTkiLCJQcm9qZWN0Ijp7IiRyZWYiOiI1In19LHsiJGlkIjoiMTM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E0IiwiQXR0YWNobWVudEZvbGRlcldhc0luRmFsbGJhY2tNb2RlIjpmYWxzZSwiTGlua2VkUmVzb3VyY2VTdGF0dXMiOjgsIkxpbmtlZFJlc291cmNlVHlwZSI6MSwiVXJpU3RyaW5nIjoiS3VuZHVyLCBCYWx1IGV0IGFsIDE5OTQgLSBQb3dlciBzeXN0ZW0gc3RhYmlsaXR5IGFuZCBjb250cm9sLmpwZyIsIlByb3BlcnRpZXMiOnt9fSwiRWRpdG9ycyI6W10sIkV2YWx1YXRpb25Db21wbGV4aXR5IjowLCJFdmFsdWF0aW9uU291cmNlVGV4dEZvcm1hdCI6MCwiR3JvdXBzIjpbXSwiSGFzTGFiZWwxIjpmYWxzZSwiSGFzTGFiZWwyIjpmYWxzZSwiSXNibiI6IjAtMDctMDM1OTU4LVgiLCJLZXl3b3JkcyI6W10sIkxvY2F0aW9ucyI6W10sIk9yZ2FuaXphdGlvbnMiOlt7IiRpZCI6IjE1IiwiTGFzdE5hbWUiOiJFbGVjdHJpYyBQb3dlciBSZXNlYXJjaCBJbnN0aXR1dGUiLCJQcm90ZWN0ZWQiOmZhbHNlLCJTZXgiOjAsIkNyZWF0ZWRCeSI6Il9BbGVqYW5kcm8iLCJDcmVhdGVkT24iOiIyMDE5LTA4LTA3VDIxOjM0OjE1IiwiTW9kaWZpZWRCeSI6Il9BbGVqYW5kcm8iLCJJZCI6IjRiYzBmY2EzLWIwZTgtNDE1My04Y2VkLTlhNjUwZjUyYjA5MiIsIk1vZGlmaWVkT24iOiIyMDE5LTA4LTA3VDIxOjM0OjE5IiwiUHJvamVjdCI6eyIkcmVmIjoiNSJ9fV0sIk90aGVyc0ludm9sdmVkIjpbXSwiUGxhY2VPZlB1YmxpY2F0aW9uIjoiTmV3IFlvcms7IExvbmRvbiIsIlB1Ymxpc2hlcnMiOlt7IiRpZCI6IjE2IiwiTmFtZSI6Ik1jR3Jhdy1IaWxsIiwiUHJvdGVjdGVkIjpmYWxzZSwiQ3JlYXRlZEJ5IjoiX0FsZWphbmRybyIsIkNyZWF0ZWRPbiI6IjIwMTktMDgtMDdUMjE6MjA6NTAiLCJNb2RpZmllZEJ5IjoiX0FsZWphbmRybyIsIklkIjoiOGJlZTg4MjItYTVjYS00M2U4LTliZTktZTlkM2Y1ZGNkYjNhIiwiTW9kaWZpZWRPbiI6IjIwMTktMDgtMDdUMjE6MjA6NTMiLCJQcm9qZWN0Ijp7IiRyZWYiOiI1In19XSwiUXVvdGF0aW9ucyI6W10sIlJlZmVyZW5jZVR5cGUiOiJCb29rIiwiU2hvcnRUaXRsZSI6Ikt1bmR1ciwgQmFsdSBldCBhbC4gMTk5NCDigJMgUG93ZXIgc3lzdGVtIHN0YWJpbGl0eSBhbmQgY29udHJvbCIsIlNob3J0VGl0bGVVcGRhdGVUeXBlIjowLCJTb3VyY2VPZkJpYmxpb2dyYXBoaWNJbmZvcm1hdGlvbiI6IlRoZSBCcml0aXNoIExpYnJhcnkiLCJTdGF0aWNJZHMiOlsiNTA4MTE2NTItNmYzNi00ZTAxLTliODMtNjUxMDdkODhlNmQ1Il0sIlRhYmxlT2ZDb250ZW50c0NvbXBsZXhpdHkiOjAsIlRhYmxlT2ZDb250ZW50c1NvdXJjZVRleHRGb3JtYXQiOjAsIlRhc2tzIjpbXSwiVGl0bGUiOiJQb3dlciBzeXN0ZW0gc3RhYmlsaXR5IGFuZCBjb250cm9sIiwiVHJhbnNsYXRvcnMiOltdLCJZZWFyIjoiMTk5NCIsIlllYXJSZXNvbHZlZCI6IjE5OTQiLCJDcmVhdGVkQnkiOiJfQWxlamFuZHJvIiwiQ3JlYXRlZE9uIjoiMjAxOS0wOC0wN1QyMTozNDoxNSIsIk1vZGlmaWVkQnkiOiJfQWxlamFuZHJvIiwiSWQiOiJmYzhiNDgzZi0yNjJhLTQ2ZDUtYmY2NC1lYWU3YzBkNzAwOWQiLCJNb2RpZmllZE9uIjoiMjAxOS0wOS0xOFQxNDo1NToyNSIsIlByb2plY3QiOnsiJHJlZiI6IjUifX0sIlVzZU51bWJlcmluZ1R5cGVPZlBhcmVudERvY3VtZW50IjpmYWxzZX1dLCJGb3JtYXR0ZWRUZXh0Ijp7IiRpZCI6IjE3IiwiQ291bnQiOjEsIlRleHRVbml0cyI6W3siJGlkIjoiMTgiLCJGb250U3R5bGUiOnsiJGlkIjoiMTkiLCJOZXV0cmFsIjp0cnVlfSwiUmVhZGluZ09yZGVyIjoxLCJUZXh0IjoiWzcsIDIyXSJ9XX0sIlRhZyI6IkNpdGF2aVBsYWNlaG9sZGVyIzQ4MjMzNjFjLWI0NjktNDQ1MC04ZTQyLWI2YjQzOTJlNGI4MSIsIlRleHQiOiJbNywgMjJdIiwiV0FJVmVyc2lvbiI6IjYuMS4wLjAifQ==}</w:instrText>
          </w:r>
          <w:r w:rsidR="00B91923">
            <w:rPr>
              <w:rFonts w:ascii="Times New Roman" w:hAnsi="Times New Roman" w:cs="Times New Roman"/>
              <w:sz w:val="24"/>
            </w:rPr>
            <w:fldChar w:fldCharType="separate"/>
          </w:r>
          <w:r w:rsidR="00675E88">
            <w:rPr>
              <w:rFonts w:ascii="Times New Roman" w:hAnsi="Times New Roman" w:cs="Times New Roman"/>
              <w:sz w:val="24"/>
            </w:rPr>
            <w:t>[7, 22]</w:t>
          </w:r>
          <w:r w:rsidR="00B91923">
            <w:rPr>
              <w:rFonts w:ascii="Times New Roman" w:hAnsi="Times New Roman" w:cs="Times New Roman"/>
              <w:sz w:val="24"/>
            </w:rPr>
            <w:fldChar w:fldCharType="end"/>
          </w:r>
        </w:sdtContent>
      </w:sdt>
      <w:r>
        <w:rPr>
          <w:rFonts w:ascii="Times New Roman" w:hAnsi="Times New Roman" w:cs="Times New Roman"/>
          <w:sz w:val="24"/>
        </w:rPr>
        <w:t xml:space="preserve">. In this sense the loss of stability due to huge load </w:t>
      </w:r>
      <w:r w:rsidR="00877771">
        <w:rPr>
          <w:rFonts w:ascii="Times New Roman" w:hAnsi="Times New Roman" w:cs="Times New Roman"/>
          <w:sz w:val="24"/>
        </w:rPr>
        <w:t>im</w:t>
      </w:r>
      <w:r>
        <w:rPr>
          <w:rFonts w:ascii="Times New Roman" w:hAnsi="Times New Roman" w:cs="Times New Roman"/>
          <w:sz w:val="24"/>
        </w:rPr>
        <w:t>balances is explained by the non-linearity of the system. When the system is perturbed by a small change in one of the state variables in such a way that the system returns to its initial state or remains close to it; a linearization of the system can be performed and a so called small signal stability analysis can be performed</w:t>
      </w:r>
      <w:r w:rsidR="00B91923">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24324513-ba94-4405-ae64-8a5c01cfea17"/>
          <w:id w:val="1197510025"/>
          <w:placeholder>
            <w:docPart w:val="DefaultPlaceholder_1081868574"/>
          </w:placeholder>
        </w:sdtPr>
        <w:sdtEndPr/>
        <w:sdtContent>
          <w:r w:rsidR="00B91923">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Yjk4NjYxYTAtOGUyYy00NGEwLTkxNGEtZjY0NzA1NzBlNjZkIiwiUmFuZ2VMZW5ndGgiOjM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hUMTQ6NTU6MjUiLCJQcm9qZWN0Ijp7IiRyZWYiOiI1In19LCJVc2VOdW1iZXJpbmdUeXBlT2ZQYXJlbnREb2N1bWVudCI6ZmFsc2V9XSwiRm9ybWF0dGVkVGV4dCI6eyIkaWQiOiIxMSIsIkNvdW50IjoxLCJUZXh0VW5pdHMiOlt7IiRpZCI6IjEyIiwiRm9udFN0eWxlIjp7IiRpZCI6IjEzIiwiTmV1dHJhbCI6dHJ1ZX0sIlJlYWRpbmdPcmRlciI6MSwiVGV4dCI6Ils3XSJ9XX0sIlRhZyI6IkNpdGF2aVBsYWNlaG9sZGVyIzI0MzI0NTEzLWJhOTQtNDQwNS1hZTY0LThhNWMwMWNmZWExNyIsIlRleHQiOiJbN10iLCJXQUlWZXJzaW9uIjoiNi4xLjAuMCJ9}</w:instrText>
          </w:r>
          <w:r w:rsidR="00B91923">
            <w:rPr>
              <w:rFonts w:ascii="Times New Roman" w:hAnsi="Times New Roman" w:cs="Times New Roman"/>
              <w:sz w:val="24"/>
            </w:rPr>
            <w:fldChar w:fldCharType="separate"/>
          </w:r>
          <w:r w:rsidR="00675E88">
            <w:rPr>
              <w:rFonts w:ascii="Times New Roman" w:hAnsi="Times New Roman" w:cs="Times New Roman"/>
              <w:sz w:val="24"/>
            </w:rPr>
            <w:t>[7]</w:t>
          </w:r>
          <w:r w:rsidR="00B91923">
            <w:rPr>
              <w:rFonts w:ascii="Times New Roman" w:hAnsi="Times New Roman" w:cs="Times New Roman"/>
              <w:sz w:val="24"/>
            </w:rPr>
            <w:fldChar w:fldCharType="end"/>
          </w:r>
        </w:sdtContent>
      </w:sdt>
      <w:r>
        <w:rPr>
          <w:rFonts w:ascii="Times New Roman" w:hAnsi="Times New Roman" w:cs="Times New Roman"/>
          <w:sz w:val="24"/>
        </w:rPr>
        <w:t>.</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In the </w:t>
      </w:r>
      <w:r w:rsidR="00FD08FE">
        <w:rPr>
          <w:rFonts w:ascii="Times New Roman" w:hAnsi="Times New Roman" w:cs="Times New Roman"/>
          <w:sz w:val="24"/>
        </w:rPr>
        <w:t>simulations it was found</w:t>
      </w:r>
      <w:r>
        <w:rPr>
          <w:rFonts w:ascii="Times New Roman" w:hAnsi="Times New Roman" w:cs="Times New Roman"/>
          <w:sz w:val="24"/>
        </w:rPr>
        <w:t xml:space="preserve"> how the </w:t>
      </w:r>
      <w:r w:rsidR="004D30E0">
        <w:rPr>
          <w:rFonts w:ascii="Times New Roman" w:hAnsi="Times New Roman" w:cs="Times New Roman"/>
          <w:sz w:val="24"/>
        </w:rPr>
        <w:t>extended</w:t>
      </w:r>
      <w:r>
        <w:rPr>
          <w:rFonts w:ascii="Times New Roman" w:hAnsi="Times New Roman" w:cs="Times New Roman"/>
          <w:sz w:val="24"/>
        </w:rPr>
        <w:t xml:space="preserve"> model is unstable for </w:t>
      </w:r>
      <w:r w:rsidR="00877771">
        <w:rPr>
          <w:rFonts w:ascii="Times New Roman" w:hAnsi="Times New Roman" w:cs="Times New Roman"/>
          <w:sz w:val="24"/>
        </w:rPr>
        <w:t>im</w:t>
      </w:r>
      <w:r>
        <w:rPr>
          <w:rFonts w:ascii="Times New Roman" w:hAnsi="Times New Roman" w:cs="Times New Roman"/>
          <w:sz w:val="24"/>
        </w:rPr>
        <w:t xml:space="preserve">balances above 15 % with a penetration of non-synchronous generation of 85%, corresponding to a system acceleration time constant of 2.1 seconds. The diminishing of synchronous machines, and the dependency of system frequency and voltage signal from them, lead to a very weak network, where synchronizing and damping torque, which are inherent characteristics of synchronous machines are not enough to stabilize the system (assuming that such excursion of frequency and rotor speed would be allowed to happen) </w:t>
      </w:r>
      <w:sdt>
        <w:sdtPr>
          <w:rPr>
            <w:rFonts w:ascii="Times New Roman" w:hAnsi="Times New Roman" w:cs="Times New Roman"/>
            <w:sz w:val="24"/>
          </w:rPr>
          <w:alias w:val="Don't edit this field"/>
          <w:tag w:val="CitaviPlaceholder#d4b3161a-7a24-4b56-816e-c0ef92b13115"/>
          <w:id w:val="-178132752"/>
          <w:placeholder>
            <w:docPart w:val="DefaultPlaceholder_1081868574"/>
          </w:placeholder>
        </w:sdtPr>
        <w:sdtEndPr/>
        <w:sdtContent>
          <w:r w:rsidR="00B91923">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MThhYjJhN2MtNTc2OS00NGY5LTgwODctYjM4ZGU0ODhkZGZjIiwiUmFuZ2VMZW5ndGgiOjM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hUMTQ6NTU6MjUiLCJQcm9qZWN0Ijp7IiRyZWYiOiI1In19LCJVc2VOdW1iZXJpbmdUeXBlT2ZQYXJlbnREb2N1bWVudCI6ZmFsc2V9XSwiRm9ybWF0dGVkVGV4dCI6eyIkaWQiOiIxMSIsIkNvdW50IjoxLCJUZXh0VW5pdHMiOlt7IiRpZCI6IjEyIiwiRm9udFN0eWxlIjp7IiRpZCI6IjEzIiwiTmV1dHJhbCI6dHJ1ZX0sIlJlYWRpbmdPcmRlciI6MSwiVGV4dCI6Ils3XSJ9XX0sIlRhZyI6IkNpdGF2aVBsYWNlaG9sZGVyI2Q0YjMxNjFhLTdhMjQtNGI1Ni04MTZlLWMwZWY5MmIxMzExNSIsIlRleHQiOiJbN10iLCJXQUlWZXJzaW9uIjoiNi4xLjAuMCJ9}</w:instrText>
          </w:r>
          <w:r w:rsidR="00B91923">
            <w:rPr>
              <w:rFonts w:ascii="Times New Roman" w:hAnsi="Times New Roman" w:cs="Times New Roman"/>
              <w:sz w:val="24"/>
            </w:rPr>
            <w:fldChar w:fldCharType="separate"/>
          </w:r>
          <w:r w:rsidR="00675E88">
            <w:rPr>
              <w:rFonts w:ascii="Times New Roman" w:hAnsi="Times New Roman" w:cs="Times New Roman"/>
              <w:sz w:val="24"/>
            </w:rPr>
            <w:t>[7]</w:t>
          </w:r>
          <w:r w:rsidR="00B91923">
            <w:rPr>
              <w:rFonts w:ascii="Times New Roman" w:hAnsi="Times New Roman" w:cs="Times New Roman"/>
              <w:sz w:val="24"/>
            </w:rPr>
            <w:fldChar w:fldCharType="end"/>
          </w:r>
        </w:sdtContent>
      </w:sdt>
      <w:r>
        <w:rPr>
          <w:rFonts w:ascii="Times New Roman" w:hAnsi="Times New Roman" w:cs="Times New Roman"/>
          <w:sz w:val="24"/>
        </w:rPr>
        <w:t xml:space="preserve">. Although the implementation of IBFPR contributes keeping synchronous machine </w:t>
      </w:r>
      <w:r w:rsidR="00F45B3D">
        <w:rPr>
          <w:rFonts w:ascii="Times New Roman" w:hAnsi="Times New Roman" w:cs="Times New Roman"/>
          <w:sz w:val="24"/>
        </w:rPr>
        <w:t>on step</w:t>
      </w:r>
      <w:r w:rsidR="00F45B3D">
        <w:rPr>
          <w:rStyle w:val="FootnoteReference"/>
          <w:rFonts w:ascii="Times New Roman" w:hAnsi="Times New Roman" w:cs="Times New Roman"/>
          <w:sz w:val="24"/>
        </w:rPr>
        <w:footnoteReference w:id="4"/>
      </w:r>
      <w:r>
        <w:rPr>
          <w:rFonts w:ascii="Times New Roman" w:hAnsi="Times New Roman" w:cs="Times New Roman"/>
          <w:sz w:val="24"/>
        </w:rPr>
        <w:t>, low frequency oscillations in the rotor speed/frequency response are observed. This oscillations are created by the lack of damping torque which is provided mainly by the synchronous machines, through damping windings, field exciter and Power System Stabilizer (connected to the machines exciter).</w:t>
      </w:r>
      <w:r w:rsidRPr="002233CB">
        <w:rPr>
          <w:rFonts w:ascii="Times New Roman" w:hAnsi="Times New Roman" w:cs="Times New Roman"/>
          <w:sz w:val="24"/>
        </w:rPr>
        <w:t xml:space="preserve"> </w:t>
      </w:r>
      <w:r>
        <w:rPr>
          <w:rFonts w:ascii="Times New Roman" w:hAnsi="Times New Roman" w:cs="Times New Roman"/>
          <w:sz w:val="24"/>
        </w:rPr>
        <w:t xml:space="preserve">For the simplified IEEE model and the European island, only transfer functions describing an equivalent system governor were modeled. Hence in such approaches, the effect and </w:t>
      </w:r>
      <w:r>
        <w:rPr>
          <w:rFonts w:ascii="Times New Roman" w:hAnsi="Times New Roman" w:cs="Times New Roman"/>
          <w:sz w:val="24"/>
        </w:rPr>
        <w:lastRenderedPageBreak/>
        <w:t xml:space="preserve">dynamics of synchronous generator’s exciters and inter-machine interaction were not taken into account. The before mention factors influence greatly small </w:t>
      </w:r>
      <w:r w:rsidR="000C7EF4">
        <w:rPr>
          <w:rFonts w:ascii="Times New Roman" w:hAnsi="Times New Roman" w:cs="Times New Roman"/>
          <w:noProof/>
          <w:sz w:val="24"/>
          <w:lang w:val="es-HN"/>
        </w:rPr>
        <mc:AlternateContent>
          <mc:Choice Requires="wpg">
            <w:drawing>
              <wp:anchor distT="0" distB="0" distL="114300" distR="114300" simplePos="0" relativeHeight="251892736" behindDoc="0" locked="0" layoutInCell="1" allowOverlap="1">
                <wp:simplePos x="0" y="0"/>
                <wp:positionH relativeFrom="column">
                  <wp:posOffset>24674</wp:posOffset>
                </wp:positionH>
                <wp:positionV relativeFrom="paragraph">
                  <wp:posOffset>617129</wp:posOffset>
                </wp:positionV>
                <wp:extent cx="5562328" cy="3111500"/>
                <wp:effectExtent l="0" t="0" r="635" b="0"/>
                <wp:wrapTopAndBottom/>
                <wp:docPr id="446" name="Group 446"/>
                <wp:cNvGraphicFramePr/>
                <a:graphic xmlns:a="http://schemas.openxmlformats.org/drawingml/2006/main">
                  <a:graphicData uri="http://schemas.microsoft.com/office/word/2010/wordprocessingGroup">
                    <wpg:wgp>
                      <wpg:cNvGrpSpPr/>
                      <wpg:grpSpPr>
                        <a:xfrm>
                          <a:off x="0" y="0"/>
                          <a:ext cx="5562328" cy="3111500"/>
                          <a:chOff x="-157844" y="0"/>
                          <a:chExt cx="5562329" cy="3111510"/>
                        </a:xfrm>
                      </wpg:grpSpPr>
                      <wps:wsp>
                        <wps:cNvPr id="333" name="Text Box 333"/>
                        <wps:cNvSpPr txBox="1"/>
                        <wps:spPr>
                          <a:xfrm>
                            <a:off x="-157844" y="2754005"/>
                            <a:ext cx="5448301" cy="357505"/>
                          </a:xfrm>
                          <a:prstGeom prst="rect">
                            <a:avLst/>
                          </a:prstGeom>
                          <a:solidFill>
                            <a:prstClr val="white"/>
                          </a:solidFill>
                          <a:ln>
                            <a:noFill/>
                          </a:ln>
                          <a:effectLst/>
                        </wps:spPr>
                        <wps:txbx>
                          <w:txbxContent>
                            <w:p w:rsidR="00D0667E" w:rsidRPr="00231285" w:rsidRDefault="00D0667E" w:rsidP="004351E8">
                              <w:pPr>
                                <w:pStyle w:val="Caption"/>
                                <w:rPr>
                                  <w:rFonts w:ascii="Times New Roman" w:hAnsi="Times New Roman" w:cs="Times New Roman"/>
                                  <w:b/>
                                  <w:noProof/>
                                  <w:color w:val="auto"/>
                                  <w:sz w:val="24"/>
                                </w:rPr>
                              </w:pPr>
                              <w:bookmarkStart w:id="303" w:name="_Toc20072308"/>
                              <w:r w:rsidRPr="0023128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sidRPr="00231285">
                                <w:rPr>
                                  <w:rFonts w:ascii="Times New Roman" w:hAnsi="Times New Roman" w:cs="Times New Roman"/>
                                  <w:b/>
                                  <w:color w:val="auto"/>
                                </w:rPr>
                                <w:t xml:space="preserve">: Oscillatory effect in </w:t>
                              </w:r>
                              <w:r>
                                <w:rPr>
                                  <w:rFonts w:ascii="Times New Roman" w:hAnsi="Times New Roman" w:cs="Times New Roman"/>
                                  <w:b/>
                                  <w:color w:val="auto"/>
                                </w:rPr>
                                <w:t xml:space="preserve">synchronous generators </w:t>
                              </w:r>
                              <w:r w:rsidRPr="00231285">
                                <w:rPr>
                                  <w:rFonts w:ascii="Times New Roman" w:hAnsi="Times New Roman" w:cs="Times New Roman"/>
                                  <w:b/>
                                  <w:color w:val="auto"/>
                                </w:rPr>
                                <w:t xml:space="preserve">rotor speeds in the </w:t>
                              </w:r>
                              <w:r>
                                <w:rPr>
                                  <w:rFonts w:ascii="Times New Roman" w:hAnsi="Times New Roman" w:cs="Times New Roman"/>
                                  <w:b/>
                                  <w:color w:val="auto"/>
                                </w:rPr>
                                <w:t>Extended IEEE</w:t>
                              </w:r>
                              <w:r w:rsidRPr="00231285">
                                <w:rPr>
                                  <w:rFonts w:ascii="Times New Roman" w:hAnsi="Times New Roman" w:cs="Times New Roman"/>
                                  <w:b/>
                                  <w:color w:val="auto"/>
                                </w:rPr>
                                <w:t xml:space="preserve"> model with 85% IBG and 35% load </w:t>
                              </w:r>
                              <w:r>
                                <w:rPr>
                                  <w:rFonts w:ascii="Times New Roman" w:hAnsi="Times New Roman" w:cs="Times New Roman"/>
                                  <w:b/>
                                  <w:color w:val="auto"/>
                                </w:rPr>
                                <w:t>im</w:t>
                              </w:r>
                              <w:r w:rsidRPr="00231285">
                                <w:rPr>
                                  <w:rFonts w:ascii="Times New Roman" w:hAnsi="Times New Roman" w:cs="Times New Roman"/>
                                  <w:b/>
                                  <w:color w:val="auto"/>
                                </w:rPr>
                                <w:t>balance and IBFPR support.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5" name="Picture 445"/>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04485" cy="2753360"/>
                          </a:xfrm>
                          <a:prstGeom prst="rect">
                            <a:avLst/>
                          </a:prstGeom>
                        </pic:spPr>
                      </pic:pic>
                    </wpg:wgp>
                  </a:graphicData>
                </a:graphic>
                <wp14:sizeRelH relativeFrom="margin">
                  <wp14:pctWidth>0</wp14:pctWidth>
                </wp14:sizeRelH>
              </wp:anchor>
            </w:drawing>
          </mc:Choice>
          <mc:Fallback>
            <w:pict>
              <v:group id="Group 446" o:spid="_x0000_s1257" style="position:absolute;left:0;text-align:left;margin-left:1.95pt;margin-top:48.6pt;width:438pt;height:245pt;z-index:251892736;mso-width-relative:margin" coordorigin="-1578" coordsize="55623,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FeP4wMAANUIAAAOAAAAZHJzL2Uyb0RvYy54bWykVm1v2zgM/n7A/QfB&#10;31Pbid2kRp0hS18woNiKaw/7rMhyLMyWdJISp3e4/36kbCV9GzbsPtSlJFIiH/Ihc/nh0LVkz40V&#10;SpZRepZEhEumKiG3ZfTn481kERHrqKxoqyQvoyduow/L33+77HXBp6pRbcUNgUukLXpdRo1zuohj&#10;yxreUXumNJdwWCvTUQdLs40rQ3u4vWvjaZKcx70ylTaKcWth92o4jJb+/rrmzH2pa8sdacsIfHP+&#10;a/x3g994eUmLraG6EWx0g/6CFx0VEh49XnVFHSU7I95c1QlmlFW1O2Oqi1VdC8Z9DBBNmryK5tao&#10;nfaxbIt+q48wAbSvcPrla9nn/b0hoiqjLDuPiKQdJMm/S3AD4On1tgCtW6Mf9L0ZN7bDCiM+1KbD&#10;/xALOXhgn47A8oMjDDbz/Hw6m0IpMDibpWmaJyP0rIH8oN0kzeeLLIvIyZo11y/sL57Zp94+Ds/H&#10;6OXRqV5DMdkTXvb/4fXQUM19GiwiMeI1m80CXo8Y50d1ILjnEfKKiBdxBzgAZoR9C5vvwPY8/Ok8&#10;z5IkRwtaHCHMssUsSUcI8nk+KBwRoIU21t1y1REUyshA7fuSpPs76+AuUA0qeLFVrahuRNviAg/W&#10;rSF7CjzpG+E4vg4WL7RaibpSodVwPOxwT7TxFQR/CBIld9gcfHnNFwGBjaqeABijBjJazW4EPH9H&#10;rbunBtgHPIWO4r7Ap25VX0ZqlCLSKPP3e/uoD0mG04j0wOYysn/tqOERaT9JSD9SPwgmCJsgyF23&#10;VhA4oAveeBEMjGuDWBvVfYVGs8JX4IhKBm+VkQvi2g09BRoV46uVVwKCa+ru5INmeHWA+fHwlRo9&#10;JslBej+rUGC0eJWrQXcAfbVzqhY+kQjsgCLkaCz25aUWrIC/sUuA9Kbqf9xNwcrtELahI3c/dUdH&#10;zbedngzxio1ohXvyzRliRqfk/l4wrHpcnAiUZXkgEJzjs9ByfNUHvcEKqlOwO8W+WSLVuqFyy1dW&#10;Q3WPrIpfqvvliyc3rdCh0FEeg4OMveqi7+AzdOgrxXYdl24YOYa31MG8s43QFuqk4N2GV8C4TxXy&#10;E8adgyaqjZADASHHwA3MIpLZT4V/potVklxMP07WebKeZMn8erK6yOaTeXI9z5Jska7T9b9YM2lW&#10;7CyH8Gl7pcXoOuy+cf7dETAOy2G4+CE1UDx0T3DI0zy4CIxHhNBX6wx3rEGxBr7/AYCPLSEceKRP&#10;4GIavtPdgDKnto4g+KEAcWYLqAEcCtDzZrPz4FaYKaFf/VRL8+4MDngR/PH08LPTRznOeRzOz9de&#10;6/RrZPk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WOlhN8AAAAIAQAADwAA&#10;AGRycy9kb3ducmV2LnhtbEyPQUvDQBCF74L/YRnBm92kpTaJ2ZRS1FMRbAXxts1Ok9DsbMhuk/Tf&#10;O57scd57vPlevp5sKwbsfeNIQTyLQCCVzjRUKfg6vD0lIHzQZHTrCBVc0cO6uL/LdWbcSJ847EMl&#10;uIR8phXUIXSZlL6s0Wo/cx0SeyfXWx347Ctpej1yuW3lPIqepdUN8Ydad7itsTzvL1bB+6jHzSJ+&#10;HXbn0/b6c1h+fO9iVOrxYdq8gAg4hf8w/OEzOhTMdHQXMl60ChYpBxWkqzkItpNVysJRwTJhRRa5&#10;vB1Q/AIAAP//AwBQSwMECgAAAAAAAAAhAMKETNbQVQIA0FUCABQAAABkcnMvbWVkaWEvaW1hZ2Ux&#10;LnBuZ4lQTkcNChoKAAAADUlIRFIAAAUUAAAClggCAAABwFyydAAAAAFzUkdCAK7OHOkAAAAEZ0FN&#10;QQAAsY8L/GEFAAAACXBIWXMAACHVAAAh1QEEnLSdAAD/pUlEQVR4XuydB5wURfr3OfVOT73g3f/e&#10;O1BAUckgGBERwYA5IFEwIAooZkBEJEclgyKSESTHJacl55xhc46zM7OzMzu7O2F5fz1P0TQzuzuz&#10;0zWzPbP1/SzN09U11aH6qV9VdXV1lauCyoHI6cqCyOnKgsjpyoLI6cqCyOnKQjly+tFHH2XW1avr&#10;16/v3r07WxGEAuXL6d9//z0mJgY2cvqNN96AUVRU5NroP7ti9PrND7EVzbN8+XJmqWDp0qXMUsGF&#10;CxeY5RtqS2/1Of2nb3ZM3JNY7Chk675RXFzMrOCSl5fHLBX4kYjT6WTWNUIvp6OzLVjqI+6lVR9x&#10;OBzMCi4VldOFhe6eUJE5jfvOZrMVFBTkK8AqAt1uSeQTfmi1WmM/bmo60DmqXVXd6vtwMna7Xems&#10;lCDCWVouKEG3M5cTZJFclJggQjwTxG/dbp3SEjQYDMoEYXsmiF+VmKB8cTIzMykmfuh2cUpLEPt1&#10;SzDEfFp25eZTj2ctHEW2L+BaMCu4cPFpP0BOM+saFZnTuBktFguOKUuBXq9HIO5cFskF8gmXTKfT&#10;pZ86QNGys7P39e2AW155g+Muxh1tNBopDoEEzWYz0mSRXOAwkGBOTg6L5EowNzcX3qB0BdgIKTFB&#10;t1sWqwhUJgiQIJL1TBDhLIaLDFOR8g/RcGW+/vrrkSNHfvTRR2PGjGncuDGqt4cPH/73v/+NrTiX&#10;Q4cOudKTSh1KEDtiyWVl4UIlJye73dwh5tPpJj9dM4R8+m9/+9u//vWv0aNHI6fvuuuuhQsXPvXU&#10;U9OnT8em22+/neJ4RVs+DcclP0hXgPsRgW4+Dd8lP6jSJ5KiZWRkGPQ6/foHlD5NhQR8juIQSBCX&#10;G2mySC6Q8eQHLBIlaDCgSFC6IBJEiGeCJpPJ7ZZFgghUJgiouHLzaSSIcBbDBdvmFzh9KsZw/Cy5&#10;9HTsNCkpCReNRXIRpJzevXs3GWp82lmQqazdWM4OQcazFW+EkE937969ShUv11nZK1UiuI+ZdY0K&#10;8OnFixfj9vcDVMeYdY2E0e/nHP6SrZQJ/JJZwSUtLY1ZpcMujQKU2FhS6Q0DpffBgwdh7Nq1a+/e&#10;vTB69OiBJft9ScDFmeUC1zxIOd2zZ08y1Pi0Zxs68buXfWxYK4vQYOKHT3PB8zqHUo0s+4+azFIw&#10;+fN2aF6zldJRFvvBxI+chvR6PVpl7aREPFMIpZz2JUe1hi85XewoUP4h5Oabbz569CiV3jAaNmxI&#10;MXfs2LF//36yy0so5XR01weY5UHu3raFGTvYipaoqNLbk1DKaZs+k1kefNPjcwi2Bp2eS05zSSSU&#10;cro0ip329CmfrTgt3Qe23Iu5+9pRuBKvwhYgKiqnPWugIZPTsw6nMqsUMmf/MH5XknHbm0WZezyd&#10;2263Myu4VFROu3WbAM45PXbsWCz79etHq574ndM1Rx5gVpkYtswnoyDxorIBFoiyxBcqKqc9f8Lf&#10;p6Oiosigfpx69ephWdsFDL+v+BO9pzGrdIqLpSI6oe/ztUYfyFl3Q5MshPrIPPEjkWD0e7du3ZoM&#10;uccuJSUFSyglmg1+53Tsx9WY5QP6DXXJyL9yPOGLlvr1D4icDhmdzphRnVnloUqfSNPhjTCQ04Wp&#10;0oi2ICNyutz42OvpBn5FP1TW0YrSEwyRrVFjj+vdDKvWuAUUHghETpeb3P3tmeUXunXsRtGtkvT7&#10;r/02nV3eFIY+opbJlOW0moudDkd+misKTyoqp00eD05CJqcdVlXPcW0FZv2G+g5rXvrP74/ZmWDa&#10;tyb7jzEIj+rAfD1z/n07o/QJfZ6TvT+u12MF8X+Q7TcVldNWq5VZ1wiZnFYJ9ZzYLdKdbtz1cmF6&#10;vE3HPDhl9LtYFqZvxfKuH/Zk5kl1N/kOsJsTsbRcnmQ3Xcmc+R0F+k5F5bTbUA7AP6epNVUaFZXT&#10;ZWPTHcUybcpnsq5jmekayUSrt/TdvuH3NjCc1gxr3Hzy+9yD72NZNhWV056ERk5nzuzPrKAQ84HU&#10;B2DY+gQK85yVU1CBj+56P23KXFaLDGQ2wrGUS3sYBo+XS0ROl4/od+5jVkVgPvF1cbEz4cuWsJ02&#10;ydEfn3yMfP3N2cekGNea+/eNOmja3wkGlQ36Nb8gk/QR7C4pTFlLRnnRaE6XxnffSSLnX07HfX43&#10;szSAs8CCGjvZ+oj7KMtzIh6iQW36DW9heSHD/I/v97gi3ItwR54+fcpnWI1+t7ayDKDfwqDePdT/&#10;XVvc8Tuni4tZgo6CnNCokbl1bfpBQJ9lxX7YGEv9+vuRZw6LNFQPRtrEnsjj2F6PYPVgQm7WOqlY&#10;sl87fcrvO77bbdghFRUZZyZRrht3PGM5O9iRJ7WGkfGIlrtrOXLalpVMPwHJQ9sbdz7viuDEPWfY&#10;8bSz0Fpstxh3Ppvqql0CRI77rDmMpB/eSBv38S/7U/jndFJSErNKwr+cpqughmA+y7JlSYP6gOlw&#10;d2QSLrpxJ+shxonQuWB5xwBpvGzsR1VNBfbCpCtFmVIlP/5LNrxEPuX42LNIJGvuIFrNmMX6ChNW&#10;S5WJQwm5EeezYSTPr+MKZj+MyTDOmNkZRuefhlcfIT0cypzxrbTZZ7zndHJyMrNKwr+cTkw6wyx/&#10;8W+/6imx4E0a+DqWhk0NqernLNBlzRuSNrm3a+PV2E+uj/A1bH/KdOhDJCLfIg5zgtNmSh7WUbdi&#10;ElajOlQnXy922JMGvGrPvQzbaStCZGeh9EqYs8hoOtwNcUKj9H5lttqcFk84tJjTziL3UelU2VGD&#10;yGkt5rQ1ZiazriFymlk+Exo5bdrfgVnXOJOm9nqJnOaf0599JjUcS8OXnJarnRzxr36gnorKac+f&#10;8M9p9X1kbjltzHfvrPcDMWKQf043atSIWdegdtenn36KpS85nbP2hn4S88m+zFJBZRsF7HlnB1Cn&#10;U1JSDh8+DAOtug4dOnTv3h3Z7EtOp0+7YSBRIArzoFFROe2JFmtkx2Z0ZJYL9V2hFYjI6bKYO+0n&#10;ZrlI/+UeZoUgIqfLou+vG5jlQu7ZD0XCOafV171fm3O97zM6Oz/j56/YigoqW40sGKOLNm6UxleX&#10;hi85/Y+B0pNdYvTOBGapo7K1svLz85l1Dc45/aoLtlISvuS0su9TfT8o4ct+A0FF5bQmZrRhlquE&#10;wTl4zlKF3JWjUU7TLFWZmZkskguDwWC1WpXFMhzXc9qr7Oxs7KXEWaqysrJYJBd6vd5zliqLxeKZ&#10;oMlkcutexSoCPRMscZYqt2mvEAcH45kgDpumvYqKiqKYOBKciLJ8wul7TnuFCxWMWapWrVrFrJKo&#10;KJ92u45Bo6J8Ohj93ps3b2bW1aszZsxo00YaPAsiIiL69++PnO7evXtGmTw15TCzMjIeGb2aWerA&#10;Pc6s4BITE8MsFfiRyJUrV5jlAtecc06j4q2sew8ePJgMOdwXn154/PpbM5dXuPet+ofw6YrUaWgM&#10;pBp5ALmVwaou7/q8r2xIjWtOZQgPi+QCIVAs5XRM+BVC3BLEr2gvLJKLEhNEHN8TVKovwCoCPRPE&#10;FVcmCLvEBHEwZSQIIaeYdITyxQGUIH5OEQj8Cvt1S7Aic9oXnIU6ZqnD7bSDRkX5NO4JZl1DoznN&#10;qyImo3SsYFJROa30e0KjOe20ShMRRbUvxzwI2qSictoTjeZ03jFpSGzyMPdhRiGHyGkvGLY+GqPL&#10;D+kn04TIaS8gjyHV1vhFbF01lU2nPc83gDlNDeg6daS3SOrVq+d7expQTrMVHlS2urfndQ64Tzdt&#10;2hRXef78+Wj2TZ482cecThp89/+G+jnpbYmgbcqs4FJROe32hRmg0dI7qnPVVKP76EY1eLYvg0NF&#10;5bTRaGTWNTSa0+YTO/OObNl8KYetq6ay5bS2ekPLBlLdcNwRtqIakdPazWlr7FmOlTKR09rNab4I&#10;na4sOS3q3pUlp0V7urLkdEX1kVXUN+WD2kcmCGlETlcWAp7TrgFnZb0F4iNTp05llr/QdyVUcvz4&#10;cWapQH0l44svvmjZsmXZkxi4EfCcfvXVV8t1QCXC5V4JJ5DTMTEx5bosovSuLFSunE51wVYUZGZK&#10;g5/kj2qHJZXRpy9fvty2bduXX375pZdeGjhwIAsNdyppTuv1+mnTpiGzn39empq1MiB0WoJmwS37&#10;DbRQR+R0pUBkc6VAZHOlQGRzpUBkc6VAZHOlwNdspkfle/fulXuUunTpQoZA+5Tbm5944gkydDqf&#10;Xnru39/7987C4NUsjRPwQjs7W/oiTGlEtatamLQiEANFKmqYUUXtt2wqOJuL7fbMuTU+Xn6JrfPD&#10;cz624OA5fk8LqM1mXE2ZwpLm5UhPT0c4i+HC6pq0hO76/hukL79X6RMZ814dmuiDRXKBHyLQc6KP&#10;MhKUycnJ8UwQqyUmiJ8jERbpWoIIVxYz+JUvCULLcCSeCdLF8SNB4JkgYNt8o4K9+ZvJ35ChPH8u&#10;ZGRkMCu4+H0iK1euZFYAUJvNWQqMRiPuOKVXwU5OTs7NzUVms0hZWfAz1Ntxe+bufXP8bvbxvK0L&#10;nzWbzTRBnwwSxG2rTBC3OXbhliAcCAnCXVgkFykpKZ4JGgwGFKrwKhbJlStwIJPJpEwQNkIQrswz&#10;/Aq/RQoskgukj0D4H4vkSjDDVCT/yUfVuXPnjz/+ODExMS4ubujQoVWqVPnqq6+eeeaZFi1aYCtW&#10;kc2UIA5bmSBAIjhBnCbtFJTtPJ5UpDcrK9j6TQ0+/l7tEDAl2vHmjz76CMtataSvn27ZsoXG9j70&#10;0ENdu3bt3bv3xIkTsUrZDCNAqM1mmq6SwJ0I51P6ChwxKSkJHoCLziK5Zt+kyTKjOl6ftgbOjVp3&#10;3sl+LJIL8hVlgvBm7AJerkwQdzcShPOxSC5QipAHsEguaPZNN+ej4kE5NSlshCBcmWf4FX7rNpMo&#10;0vdMkFnlBNlMCeKw3bwZp4bjwWnSTkF5b+LyZXNkpPRWHF33CRMmuMK8UIY3u83Srt/QszB9G1tR&#10;DS4Ks4KL79msjIlLqiFvbt2afXNVHmi4ePFiyFgZxMfHM8uDuM+eZFYAgDYzK7iUmM2vvy59shSg&#10;cCZj9+7dFJMKbYBsZkn4AC47/cpHypfNAwcOPHLkSEREBOxevXpRYNmU4c3F9huKJsDxHVq3Mjxo&#10;qCm0mRUA1GqzV0rL5r4R0cxSENWxerGNzytbfl9ulXju98EHH2TWjShjnjx5MjyzuTTHfX7UJN2K&#10;ifbci2w91EDmFTsK5L+zZ8+++uqr3bp1q1+/Prai0KZyu2fPnpTNgwZJXw5fv359eGZzg+FrmHUj&#10;aGX9/O5rbCUE8fRmHwnPbI7dU+o7OIbtLezOiilyw5UKy2avDx/jej6a0Nf/odTK1nYwcWvyaoQK&#10;y+acNWV9rhBNatwH59PZF1FSR3Ylw3cq6klRHo/5DrhTVjbTW0agtKzyhdJ+azrcjVmlgJqMceez&#10;MHRLpRtCv6mhK9hX9Ho9s4JLRXXLlI0Xb46KinJ731Ke5tPH9zDV3CIAbm0+O5Rsu/FCUbqvX0Or&#10;qD5t+s6y1vCSza1bt16yZAlbuXp12bJlsov7iMpsljGf2FGusUQim5VUmDaXl/SpX8T2agrDGjNL&#10;v/5Bt/5wT0Q2Kykrm61Wq5vhByVms/XKCWaVn5j36608Jg0qKnba8i+OQ37LTVVr3Hn9+gfIFtms&#10;pGK8Oar93cwqJ05relFmUtb8YbDlMjyqU/UUY4GU3/YimgTaaSukrTHv13VFCR4VdXuVTQVlM78P&#10;RVfpE0k5+tOvH1IHKq3uvJBKhn5DXRi0R2v0TCwDiufkjFrASzbn5OTEx8ezFb8oMZvXTPuSWerQ&#10;r/+N8tKeqytMWQ/bfHJnsV0aDme6cCSudzMYx89fenD0QSlOnjSwHPntsF7/QGmxg/MUoW5jlTSC&#10;l2xGq8nHhlNplJjN5W0ElxfTkZ5FWUwjo9+Tjn/WoVS5QyZl7PuzDqfGvFs7dzeb0C9n5ZTc/R3J&#10;DksqKJtdLhg0ClOjCxKWkW1O3kx7nzf7bQqh1X8P2ktG/sUfYVAhH+TjDBwVo82NB89lVtCxxs7D&#10;0p5nyD8/2rDtyWKHw7R/Pom6TZeO5YK5X684LfVkJQ1+4v+G7EN+x3zIyp7od2oZtjwMI+8Yt8FM&#10;wcH/bPbRy0vM5scnc5hAjyO5e95MHtJOt2Iy7NRx3bFExmfOrQHDVGBDBQUG+fft3+12FklfXTef&#10;6meIlIZMWWPnenq/bNgtbIRyxRLwbC6x3IM0MitgFPk1cTANZ7DlpBm2SdW34mInGuJ0Clj+7fs9&#10;MHJWM42/khSL5UeTR/dacRlG5vwad/2wp9BkQJb/c+BeLON6PeqKeBWVvqLsA2QjHcPO55i95eGY&#10;bg1gOPKTo7s+UJAgTbmLyFHtqlFngPn0bmvMLHuu1E+AH9KRGDY1stnKNwTKSzZPnjxZ5cRKexZJ&#10;w83dKLTf8PJIIDDf+L1/lSQPegtL08F3ozrcQyHIxah3pIuOprlNn3Fzv0jjTteI6z6RqWukUUF3&#10;f79y7E6pBz5z1X1YAirw002Fmy5IX8g+90cTV/DVnLXsvrHluOLPlcaTAPl+Mmxui6Ujnz37opKj&#10;XHjJ5jp16qisgg2Y0I9ZwUXn23u5Ksnd/RIZ5GfIADKA6VA32M5Ca7GjqDB9e8K3L1qjpL6/qA53&#10;Uz7Zjbq8QxtgoMzAMnfPG8YdrWAYd7amH8IuSFqFyI58U7HTURB33rhlgdMuPWCF62PpOwGvgj06&#10;0r22Yj6ymVmBROOdnXJ73e9BReUi4Nnc+teTzLqGYetjzAokok9bScCz+f0l7mM05WItoIhsVuIl&#10;m6XOEXXaPHyL+3jsjNnVmRVIRDYrCXg2Lz6SyKxrRHRns5cEFGrsBp+QHCQ01QVb8YuoZPfRJkUZ&#10;qp6F+AjfBpXvmEwmZmkJL9kc7YLsgoKCJUuWpKVJbT7g45TUnr1gnq9OBYKKGkjrX7dMoPG1CvbF&#10;F19gidr/U089RSE+4pbNN/fl9jKcwHd8zWa/ccvmm0Q2VwTBzuaXZ51mliCIeMlmt5mL/KDEJ1SC&#10;IOMlm+vXr9+oUSO24hfIZrspiq3gvikIUnujogbrVNTr82XjJZvr1q2rst2MbLacZY9cQN5Rn+Y4&#10;UE9FNWw8v7ytBbxk86uvvvrWW9IzOL9BNhv3XH9fOTg9naCixCI9XRqCojW8ZDNan2WPxXdNX8TI&#10;yclxm9+JJozSR9zHYqSn65bXpPmd3ApVmuEMecPiuUCCZrPZc8IoeAyL4YLmd/Jxwii36ZjQRMQJ&#10;us1ABZumslM+PsKv8FukwCK5oPmdlG1l7BdHgp8rZ6BCgjhmJKis6yDBEmegcksQIEG3Ka0A2+Yb&#10;XrJZPcg5pQfHfVHyRBzcEX3aSsrKZrid3OelBLfq6dOsXdS9e3dc0DK4ePEispmtBJFz584xK7ic&#10;PHmSWYEEl52uv494yWa3Rxf16tWLiIigEGV4GcCbM2YG45GUG7gWzAouIfmEyivQGxnoK3RUKT/Q&#10;NqhI4sC7WQwXUBpoj3LCVYBVaBU2sUguSkwQIfg5i+GixASheUgQKbBILrCKQK8JAoQgXKnN+JUv&#10;CeK2xpHg527nUmKCCPGaICgxQbbNN4KhzZEj2JQSfoxV85vyzjjNi4p6MlY2wcjmNr3G3Np/F2zz&#10;Cen5R3Bwc+6gAQdllpYIRjbbDFn/G7YP9vGlwRgFJvAkGNmMpc0hiQ35tCD4BCmbCXpVSRB8gpfN&#10;6ZN7BzOb3SqrQaOi9ls2vmZzkybsTZCXXnqpvO1mMuI+rdZmZvAeNqP5wazgUlE1/LIphzdTW+3b&#10;b78t13srcjbrI+5dcqp8k02pITdXem8x+KC9ziwtEbxC23yyLxnBoaIG0srf0NQUQcpmm+5okt7/&#10;Waf8QHR2KglSNqPEbj41qK+ui2xWEqRsjupwT5BbUyKblQRPm4NMeecW5UWl1ubgU1HTsFX2mnaQ&#10;Ke+jOl5U1HTtZRPwbPbla+yBQPSCKQl4Ngu0gMjmSkElyuZ69eoxy18++OAD9V3lOIwTJ/yfThxs&#10;2rSJWT4jsrkcXLlyRX0idevW/e6779hKsBCFdqWgEmVz6jXYemWicnkzWju1a9e+dOmS8jElQr76&#10;6iu0d318gh6KVMZsZivXQEjnzp2hlyKbBaGNyGaBIHwQ/iwQhA/CnwWC8EH4s0AQPgh/FgjCh4D4&#10;86OPsg9ugREjRlCvscPhWL9+PQys+jgrt0AgKBeB9WdyYPllCFol+vTpg2URj3nl1Q8krdIn0pZz&#10;1JEf8MfShTwmj62ol0v8YPly9hllNXB5qWXp0qXMCiS+zN564YL0ucgAUcH1bS7+rGb8v+XULprU&#10;Ci5tNwbwQhOVzZ/z8thXLtXAxZ+5HIlXhD9XsD/rI2Z0WyLNMppfJM0rZjrUjcIDBJfz1eZrWyXC&#10;xYu4vAUZHH/2ZVZ34c9e8NufjVt+ZxaOJD3h5r6RylmiAwGXWQG1OYNkiXDxIi6fPgiOP/vyyqbw&#10;Zy/47c+oad89bL9hO/uoWuyI94v0pwpTrn+UhTtc3qG0VdBH9PyAixcppzIODitXrmRWOfGlvBb+&#10;7AW//Tl1/Htu86Tc1n+XPfdiMKeJDm+C48933HHH22+//eyzz7J1HygtzSpVJI/w2599QfizF/zz&#10;Z1StHfl5Oov7ASB83LYASnSlIgj+TO9PnT9/fuDAgbVq1brTxciRIxF41113wT8phD5tW61atQ4d&#10;OsBAmvRa8uLFiydOnAiDEP6sigr057TJ1WuPPcRWFFgu/ojlys7NaVWghspW3/YF4c9e8MOfi+35&#10;Ue2rvTX3LFu/EcPOZ7MWNn919ulAd4+FPcKfPQlVf+7du3eLFi3YyrVeSjjw008/Lb9nXFH+bD7x&#10;tddG8jfropnFDy79YVweYgcHXv6MzCrt79y5cyze1asXL17E8rbbbqP69n//+99//OMfMJo1a4aK&#10;NK6bw+GYN28eQpDm888/jyVC5A8GgCVLlmDptz/70lUZwvrcunVrZl0rZWkuxAr3Z+mB8xUvE0Pj&#10;Xrl35AF9xP1snQdcnldV1Ker/SA4+mw0Gl9//XUqK9u3b28wGLZv3w6bhhVjE5bTpk3D8o033qBD&#10;6tq166VLl+hTnLt378YSfOMCeeS3P/vyiQxR3/ZCef05Rpefs6oWWykdZ6E1yWA17GgJgwWppqLK&#10;r4qistW3ffkGi/BnL5T3/q7SJzKhz91sxRt7YvTFzqKijES2rg4x3tMPvPoz1XpeeuklLF988UUs&#10;IyMjP/jgA2nbtbcJ1q5dC9EeO3bsrFmzjh49OmDAANx7vXr1wqaYmBg6TvnL5X77sxjvWQH+/Nfv&#10;dqMuzVZ8AJXz2/pLw7yNu16yxs5loX4h/NkPvPpzp06dsGzevPnBgwdhoNksP6+6+eabYTzwwAP0&#10;vAqQw6PZ/Oqrr8KwWq3y86q2bdtiiU3Cn/2kQvy57/wFCd9cb9h7xbCNPbtaeDwdS32E97p6aQh/&#10;9oM9e/bsDS7jxo1j+y4nwp8rwJ/9eApl2PpY7t62kOiOv58rytxH8h7bvRGW5UpN+LMfiPerfKfS&#10;+fOxJJOap8q2rOSctdMjV79rtEpPJigp3xPkMvTal5tGI3DxovKW1yUSHH/25VUZTftzbm7ukiVL&#10;/L5Ywffn9xZfzFlz/Xmjf5ADmwrsEOqNF3VV+kQW223FDkfSD29QhNJA24xZKtDmd8NLhIsXaScR&#10;r/jyfRyhz14olz/D94qy9rIVFRh3v6LfKH31xnxE+rwQPHzpaakaHNVRqopbY2Zh6QmXRy9cCoXg&#10;wMWLuDy0D44/+5I1IebPR48elecbOnnyJJaJiYnKKuInn3yyYMECsoPvz5s7PcwsrhQ7bMXFzn/+&#10;sPfKvHr5RY4tl3P0m5tCvQP69qX2CY4X+YJ2jkTT/vzQQw/Vrl2buv5lyJ9jY2OxhMd+/PHHMCwW&#10;y5QpU2AMGTIES+rUCb4/J33v65Pn8mLc2Zrq4dRbplv9cYJeGogS1akGhRdll/D6R3gj/NkTTfsz&#10;nHnZsmVYtmzZUq/Xs1CfCb4/+953pQZyaeOuFz9cerEweW29z+bkFdh3LnqGBplGta+GJY5Ev4F9&#10;pzLvyGYyrAmLyAgPhD97ol1/fvLJJxs1atSlS5eGDRvSs/jyEmR/zvjl6+D4M+EolCb6sufFkHuD&#10;HhOlugnQra6JlvxNfSPtpui8w1ILPK7Hw3Rs+k0Nk4d3hiH/isKxSiGFGTvUPAMPJly8iMtLLMHx&#10;Z1/6R0R/mBd892f4Q/4VaVx+8Il5r07Mh42M25/+v0F74cmJ3z5H4XL5otv9Fhnbz8cWpUpNFbBt&#10;oTTu5YvVV5KHs2ZC9Dv35ZukporpcPf4L6TX17J+H45lYdpWm/6UFENLcPEiLv35wfFnX+5nTfsz&#10;jaQZO3YsrZaXIPvzvF7SwMAKxGazwYGtV36GjcJFH/ErjLxjn2NZlHWA5NcVfu+YHfGGLQ8nD2cH&#10;rFvxxKOTjsXo8rGJBv1PmteXNhWmxSIQZYTh5ABHntTvSB5u3N4id197V5SrUR2rk1GQvI6M4MDF&#10;i/xox3kSHH+m1wfLRuv63L49u2n8AP5MXfxuS9RbUMsiaLW0aFhmZWVRzNKiyZFTd37kSzRlaqVF&#10;lqMRZUTDkkVyOukVXM9ocmSKBoN0G4GxHz2UPncQbP2WR/KvTEUIHB5xYj5smLv3Tbhx5KouVBBg&#10;0+llT1Nq+PnGi9kNfjqs39RYt+YXxKdigjZhWZSbgxBE1m+ogxDatSM/r7QToaXyCGm17Ggmk6ns&#10;aFhSTFBatNTUVCzlNEuLRku3aHJko9FYYjSgjOa2pHAWz4ddGwwGr9G07s/yy8x+EEx9zj9/kG7l&#10;CoTveE9nod5psxQ7pWtYlJUS1aF6QcJih1Nqwjlt7MLGfVatxTRpoqynf1pFIVP2JsV/9QzZuCAo&#10;Ef7cb5ct53hBzBmEZPzyjX5jfRgFSVJ8hyXXsHEODMP2FoVZ+2GUCy6qKMZ7+o5af168eDH8ecyY&#10;MWy9nMCfqfbotkQxhqpLQUEBHMBsNmO1xGgoC7EV5TdiIr7dbi8xGpbIzpgvWv74a3er1YpKL00J&#10;UGJkJIIGGxLEseFX2EWJ0egIcXgARhlHiESQFBJEsqDEaFjikHBgODw6Qrr/SoyM86WLg2Rx+m5H&#10;iFq6+WQf2FEf1Ev87hUcHpwW8XMPfUgyHtf7SXLjB8cciu3xMMQE+8r6o4Yxz4LD27OyLV2c5fPf&#10;0C0ei3SsUSco/ur9u3FgFpMxLyVWujhHezmLDIigXzs9ftFP+IlRl2K5MDo31yhnX05OjucRykvK&#10;Pro4iF9a9sGfcYR0cXCEZWQfwkvLvpSUFGVkZfZ5vcHk7CvjBqPsS09Pp+wr7Qix1LQ/f/755/Dn&#10;Nm3asHXfkEtcXCky1OCjPuNuxk3JVioI3D3MUoGa9zEsZ/eRYT7d37hXmrgDlyX+c+ldQmv0b1gW&#10;6Q5HdZZqMWhyJ255+YExB58YNiOq4z0IAXIFR2nYDdL1j+56/4l1b+AK56yrlfS9lHLW/CGWLEnz&#10;CxKXYYkdGbZJHzDAT2x69qYxFTGgjB57oc++o9af4cxXrlwpb5Vbju+0S+qh8i8n4t4kH8iYXf3d&#10;BcfZSgURExPDLBWcPHmSWbxJTIwnA24m/Rd7Cou0w0OwIWHvRvg5/pfCXSQc3IYlYtYeurbBjwcv&#10;rWgUM/Zj2jR6+kdkxM6uTQayiYyY7lX/2j/yfFQ8Qmgv0cM6w76t/+6UE1MS42KkfZ2Rsgn/J8Zf&#10;hkHR4g/vpEQyDg9MTIiPv3g2ut+LWE2+tC1nQz0pWvtq+IOhj7hP3l1U+7vJyI6oQ0bMZ0+RgTip&#10;ZxfDSIyNTjx3AkbmoT769fe7NibFjutBhpxU7I/s7BCScXQYjITtK2LHfCiFrL+fop0/f55duphj&#10;iQkxya4LGNX1wZjh78B49/W6iKZ1f5bxvR8Skcngos9JK+owq0xwKc+kBqOQLgPUxJilAuraqSgc&#10;1nSnXXqLyFlUiHsXRu7et5wFWTCK0uKwRGD+ZWkgoDGyjcnI9MpZkB+dnd92/jnD9qcMm6Q5IaLf&#10;qfXo0JlFducTw36L+UBqsYPMtUylkVmyQd/r0i39dt7RNBhdxg2L/egh10ZpK1K48/s98V81pZDU&#10;CfegjlBz5AH95ofyjm5BSFSHe0bOG4XAyysb0QEXJFxEdQAhrX85bI1mD/myl/7UbOrxW/vvMu54&#10;OmX0ewhB5GOrX0K0syub0Q8LU6KxR4Sg9DFsnen63dWkHx5EyDsLL2CT7pRU/Ynt+fC/+kvPEV4d&#10;PY5+CE4vlwYamwsdua5qUYAIh/6w+bPeZlaZ5F+ezKyKA+00ZqkALTRmaR5lLTfv0AfkpbacjOQh&#10;7WBYLkhTnVujZ2BpN2bj1i922oqdjrxT3yIE1XUsizLiLXHSnJuGrY+Sb2CpX/9ArVEHsw98jPY/&#10;QqStmx6CU+HPcv4XConqLDWvvtsYk772/qzfR+BI8s8f3Lmo5eHE3Cp9dspuhkN6fc6ZF2den5s5&#10;qqP0w4jz2QhJHtYRIXnHtx1b+tg7i85X/36Z/MOsufch2s19I61R0vEDbNpxcH3NkVK3Kw0BjP6g&#10;Huz4HKth62P5l44gJHfPCq33b6uBiz+/PsanOYBodpGKpZjH+1VOHuOlggOXVivO13JR6m8DaVOl&#10;Z/VA4X7Vc3dLX5lGCAWmT/qEvA51Act5aeIhkLlgRFFmUrHdWuwospyW5v1EHNTGYejX16YfJnzd&#10;OqrzfTBM+zvlu0oZgGjOAumpsunQe/ZcyRVRszBsmQ8D1WzjLmn2ImRr0jDpsxs4VP3Wx2CUQQj4&#10;s9/VSC7+/ND4o8wqHdPhfjVGHGArgmARnF4oX9DOkYRG+5mtlxMu/vz2/HO2bC++ihoaakdsRRAs&#10;hD97olF/zsrKYq7sgoWWEy7+/PXaK+YzUg2qDFCh+nqd+MpcsBH+7IloP3vh5z1xhu1ePh+X2C9Q&#10;rz2XCy7tZy6dasGBixdxOd/g+LMvXRta92c13TNc/PlwVJrcO1Ii8KKPe3zNVioULrdmfiWbP8zs&#10;wyR7XgmOP/syXkjr/ozKtl0xw1PDhg1btWrFVlxzndetWxfG888/X7++9JgR8eWXpbn4c3a29GiB&#10;rZREnUG/2406tlKhcHn+XNnm99TpOORdcPzZl6InJPvDCq5NdFinTh36OBiMSZMmUSDo378/lrz8&#10;OWtRDbbiwcUMc9neHkwqfLxnkOHiRWK8p+8Eyp99hJc/R80u9XsXVfpECn+uKIQ/e6Jpf376Gmy9&#10;nPDy51U/f8NWPKg2bH/OuppspaIR/uwHwp99h0P7WQ28/HniNOkj3SWy6ZIuthcbo1fhCH/2A+HP&#10;vqPWn9+8BlsvJ7z8+ZNFx9iKB8VOmzzmtsLh4s84X2ZpHi5elJYmvYahkuD4M73kXDZCn72A+7vx&#10;+KOFqRvZuoId0Xqb/rQti0MBzwUu/dv0rnxIwMWLuPTnB8effXmUKPzZC/DnKn0i8w53Y+sKnptx&#10;SjudYYDL82f52YH24eJFXN4nC44/+1Jea9qfcW/Vrl3bb7fk6M+GLSV8yEZTnduAy/gwLokEBy5e&#10;xOV8g+PPvhyqpv157dq1WM6cyd7tLi8c/blEv0V4xqxSH00LAk1wvMgXtHMk2vXnevXq0ZPnEp8/&#10;U+CuXbtodevWrVg6nc7hw6XZoalmwsuf/ztkX4n+fM/wAykju7AVQdAR/uyJRv05K0uaYiY9vdRJ&#10;Anr27Inl+++/T6tEamoqGRs2bMCSlz/3jYjJWVvCQ+bXRrP34AUVgvBnT0R/mBfgz3tjjak/sU9A&#10;KNFU4xmoeXdFRjlaXuNw8SIuDwWC48++9HcKf/YC/BnLlDHXXwIhcnctNx3UVmWbiytafPioikbg&#10;4kVcns8Fx599efQg/NkL5M+f9/yMVmXOjn6XWZqBy/ly+Z5TcODiRdSyU0lw/NmXvQh/9gL5c6Pe&#10;Mwduiq1ybVIh3eKxWqtsAzHe0w/EeE/fCR9/LnbYC5JWnEhmdbOodlXbjJpItnYQ/uwHwp99J3z8&#10;GRh3PistrVL3Sfp0LU4AKPzZD4Q/+05Y+bN+/YNYvj3/XLHdpo+QpjuncO0g/NkPhD/7Tnj5s6vB&#10;DDeO+/SJ4mJHnbGHKVw7cDlfLvPvBAcuXsSl/AqOP/vSFR+S/kxCtHjxYixpzAlu5SVLpA+XdOvW&#10;bf9+9iVhvv6c+bs0tPO2/rsy50jGN+uiXcEagsvzquDcmlzgcqhcvtcVnIvmy6sjIebPK1asoAek&#10;ua7P58Lo06cPhdBsab/9Jn2X9PLly1jy9eeYD6X3nL/bEENCnaDX3HeeuIwn4XLRggMXL+LSSAmO&#10;P/tSXov6thdkf86Y0Y8MhzmJDEHFop2qhHaORPizF2R/tuVk6Dc3yYl4ZHeM4Ys1VyhQUIEIf/ZE&#10;+LMXZH8GmbObx31SrYrr06EsSFBxCH/2RPizF5T+nDFD+nTwHycy9sRymKRGoBLhz54If/aC0p81&#10;jugP8wPRH+Y7wp+Dinhe5Qe+TJrpleBctDB8XlUu4M/k0m5L6JjNZnO4gFFcXFxiNIRja9++fSka&#10;flViNFpiK9wJ+BjNl127DtCnaJQmpKbEaLT08QhRfiFNRPNx1xSttDTdjtD3i4PV0naNaJTm8uXL&#10;1R9hRkYGlvKufT9C5a4XLVrkFk25a69HSGl63bXBYPAaLcz9+UnVNGrUiFmap1mzZsxSwRNPPMEs&#10;zdO0aVNmqeDxxx9nlgq4HIlXfMma+Ph4dvcHgAr2Z4FAwJGQ9+dDhw7NmjXrxIkTbL3iqF279rhx&#10;4zQy2UC9evWYVaGgKdSgQQO2UnE899xzyBou/WpqaNiwIRkTJkyg2fW4E/L+XMYEo8GnTp06zKo4&#10;UMChvUff3K5Ynn/+eSzHjx9PqxUIWmRY9urVi1Yrii+++AJLNB+w/Prrr11hnBH1bYEgfBD+LBCE&#10;D8Kfwxmnz8NXRo0axaxrVHhrU+AHwp/DGfLn2rVr09up1Fc3bdo0CiRgA/rswdSpU+UQ2RCEEMKf&#10;BRKjR49m1jVC6CuWAhnhzwJB+CD8WSAIH4Q/CwThg/BngSB8EP4sEIQPwp8FgvBB+LNAED4IfxYI&#10;wgfhzwJB+CD8WSAIH4Q/CwThg/BngSB84O/P3bp1Y9bVqx06dNi5c6fD4YBdv359ChzogmyBQMAR&#10;zv6cl5en/Fpvjx49sGzRosWFCxcGDBgA+9ChQx9//PHFixdd2wUCAU/467PSn/v27Ytl8+bNsSR/&#10;JqZMmcIsb+Tn5zNLBVRBKI235p65Z/gBfUQttl6hcJk7vmXLlswKJGVfVR/h8i2E4HxQgcsLpK1a&#10;tWJWYAigP+P8GzVqVFRUFBMTg1Xy50mTJtlsNk29K39b/91T1kgfmg8bguPPAj8IPX/mS6D1Oapd&#10;1ZUnU+n77/qI+yiwAuGiz8nJycwKJEKf/SDQWaN1fy4uLmaWCspIJMdig0sbd71U76fD5NUVi+8z&#10;fpVBcPyZS9ZwOV8uiXiFy/lWdn/mUiiWpiQJX7fuseKy5fx+2FX6RBp3vULhFYjZbGaWCkJInw0G&#10;Dp/15ZKIV7hMkFjZ/dnO44OMpZXfUGa4sTV2buq47veNOlhczOEGVQl9tUwlwfFnLqrIpbzmkohX&#10;uNyKld2fbTYbs1RQ2p0X3aUW/BnVbDi23iJ9TNBp4yCPagiJRhrBxZ+59I9wScQrwp+9AxfCHYwr&#10;Bb9FfQZVOMobeYlAsq1WK7ZCvgAM+tCuW2Ra4j7Dr5AgkkXi2AVVYj2j6faufeaXk4ajX1rNeYVp&#10;cUv3Xkjsf7dbNPwc+0JSXnetPELExyp+6xkNS88jlDdZLBbZdrs4+JW8yW2p3DWM6OjoEqNhia2l&#10;7Vq5lI8QIFqJu8ZVdTtCJO4ZjZZuRyhfw9zcXLfIZVwct2jyrrOzs0u7OPIRYr90hPKu3ZaeR+i2&#10;a+qqhO3jEbpdHDrCyq7PuArMUgGuLLNuxGkr3Lbuc7KLMhJkraaQCgF3ErNUEBx9Lu2qlgvc7szS&#10;PFxuxcruz1TaqaQ0J8nd+xazXLSefgL+nDykHVuvCMTzKs0CsWWWCiq7PwcOuO62KzlsxQUEJ3aV&#10;Jj6zqpLg+LNGQPX4P//5T5Uq5biTmzZtyqwbycm54X4IBGHuz6jD6PV6lHxojEGakDdUYGdlZdES&#10;+ky2TqfDVpPJlJeXh9YIXXo5mrzEz9FcQVJoiKIJhMQhIzRkzS1yxszqjcYfQRzENBqNqPgh0Hx2&#10;2P+G7s9aOEKOBifHvugIsXfPI5SXCKcjREzEx6/wW89oWGJf2CMdocFgwBHKm3Dkso1wHD8dIcKp&#10;oeiZGpbYF64Jrgwd4dmzZ0uMRkeIpOgIkTiuv2c0LLFrHCEuPnA7QnmZnp5O2YcjLC375CVlH46Q&#10;sg+rtAnxldGwStmHBOXsQ3iGqajEP2z6xz/+gSXxr3/965lnnoHRvHnzu+++Gwb8/C9/+QuM//73&#10;v1999dWIESNwOjfffDNCPv30U0ReunRprVruQ33pBnPLPnJF2Mg+HGGJ2adcumUf3WBCnwNFVCfp&#10;YRVbuZGKbUKrp1Lp81133YXl3r1758yZc/vtt995552XL19esGABbcUqIHv58uW33HLL119/feut&#10;t9I7Bf369YM/09bgUNn9GfrALBVQGa+k2J5PD5/ZugJ77uXorg+wlaCDgpxZKgiOP3teVT8gPVcD&#10;NPDJJ5+87777IIOQYvpOuuzP//znP6tXr072n//85/Hjx7/99tt33HEHVseOHduwYUPf/Vm0n7WL&#10;6dAH8OcxOxPYuoLcPW8ati78KbKETaFCpdLn0CLM/RkNMDSl0MZAswoNNjSxqK2Lthktoc9ko+2B&#10;Vg3kC6CkpHJdjiYv8XM0wNCqQQMMv0XikJHU1FS3aPqIew2b5qZn6hAHMVHG41fyJiw7/jhCv7E+&#10;QtCIwr5whGiaYtc4wszMTLfUaIlwap0iJuLjV/itZzQssS/skY4Q7TQcobwJP5dthOP46QhxRviV&#10;28WRl9gXrol0aXJzcZVOnz5dYjT8HEeI64yrjSNE4rj+ntGwRGMPRwjFAzhCrHpGS0lJoezDEZaW&#10;ffLSLfuokYlNOHJlNDn7kKCcfQgPMnSDuWVfQoJUxMNW3mBu2adcemYfAoU+BwQ47SOjtrOVG7Fc&#10;GIvlwcXNsCwu5vDIMfgIfdYsoe3PKJaYdfXqkCFDmFUeICPMUoFnGZ+zrtZN35TszwDeHtX1QRiG&#10;rY9SSNCAtjNLBcHxZy7KCX1jlr+89dZbEFLUI9i6D9x6663MUgDxRDplPPeq7O3nJk2aUEUXPP74&#10;41g2bNgQyy+++MIV5hNcbhrkE7OucSXiJYezrOFNaF0//Ys0vIStBwvUbJmlguD4s+dV9QNU0ZlV&#10;JsiOEv+wiW4q4oUXXiDjtddeo2YRGgWxsbEwcCPddNNNMEaNGgV/PnDgAOw77rhj6dKlyhNp0KAB&#10;szzgciuGtj7L/kwTktCzQSWLXezatQu6VCJogTBLBWizMesaU3u9xaxSSJ78mTT8c9cbbD1YoGHJ&#10;LBVcunSJWYHE86r6QVpaGrNKh90rpSAr6pw5c+R56eT+baWv/ulPf4JP0vOqjh07IqRTp07K/u2X&#10;X36ZDLbjG9Hr9czyi4MHD+JW/+WXX2gXASJI/tyoUSMsH3roIVr1HR/L77Jx3jjyds25LCray8CW&#10;q5t+IMVZoPZpSnnh0r4Ijj67XVX/MPN43/vzzz+n2awuXLjw3nvvwTh27Jhry9UJEyaMGDGC7CNH&#10;jvTr12/gwIEw4OcdOnTIz88/deoUbR06dOg3LmjVExuPV/1CW5+pdTR69Ggs27Zt68cdwKX+6VYz&#10;vKt/hFd/Bpmzvzfk24qdQX1hICRuGoJLfbuQxyQBwUHUtzkQiP6wOoN+98WfEefmvpGWiz86zBzG&#10;ePhIXl4es1QQHH/mcn+jEssszcOl6Kns/sxFBNwS+Xbql9GdarKV0imIPbP0VLo+4l5bjtTzyUID&#10;DJcdhZA+c0nk008/lRvMvlDaTvv371/G8YRE1mjdn9HCYZYK3JQka12tzBnfspUycVrN1MUd1V4a&#10;3B8EcsV4z3Ii94ehaYYGHT09SUtLo285rFmzZt++fTDat2+P5cMPP4wldXS//vrrWJ45c6ZZM2ms&#10;AdWMxPOq0AMu6iz0NW/06+9vNf1E4gBpqkBnkZECNU5w/DmYFDsKSvzDJnpedfPNN8+dO3fhwoVH&#10;jx5NSkqaMWMGySlWgZSEq28iNTWV+rc7deqEkHbt2in7ty9duvTvf/+brQQGoc+c9flypqVcT5Xt&#10;uZfNhY4fXSO9LWeHGbZKZXngEPpcXt544w0scTBz5syh2epxz8jV7xwXZJMsQ8Dhz5GR0qs4//jH&#10;P2R/3rp1K5a33XYbrXoi9FmLzDualrPWe+NZCXRg5qHU1HHSIzf9xhCY8CD89DlsEPrMWZ+f+eVk&#10;9uLy+bM1dg6WpOoOS2DzQ+izJ3uDDtvxjQh91iJV+kSm/cxeiPUR8uSkIdVv/243DIc5yRpzOuPn&#10;r1wbtYjQZ80i9JmzPsOf478qX2e1cUcr0/4O9jxDcXHxrf13GTY/lDbpk+xl47HJkZ+Sd7wcw9G9&#10;IvTZD7gk4hWhzxzgMqhQ+eQQ/hzbQ3po4QdpU3pjKXen5aycDNtyfiStcoGLkwTHn7k8j+Uy/o9L&#10;Il7hcitWdn/mUigqneSuH/bqN8xiK+WERpVlzqtBExVh1VkgvcTjMHObzKRc7/2VRgjpM5f6CJdE&#10;vMLlVYLK7s9cxjMrS9aHRy5jVvkpthdJPmyT3viBS+fu/YTC9ZseKnY4fBlD6pWQGFRIcNErLu0p&#10;Lol4JSReZVXrz6tXr167di1bCQDc/fmdiZOYpQJ7nvSFelS2v152atDmWBjkzMlDO2BZ7PDfJyub&#10;P3MZn88lEa+EuT/XqVOHWS7oDWfucK9vb536NLNUQE3ogviF8V+0kIykFRmXz8GI6nCPNWa23Rwv&#10;RfKLylbfNho5DLnjkohXRH2bA1xEQNlzo1tRvofPJWI61jvvZF8YcGAsE75uRS3qgsQL5OqGHe4z&#10;N/gIl/MNjj9z6Q/jUihwScQrXM5X0/4c5eLXX39V1oo3b97MLNfcLm+++SaM06dP9+rVi8QWSu67&#10;mHN/XkX+ph7KXSztuTlxnzc37nqxxghpChtrtOTYtJdiZ7nvM/G8yg/E8yoZPvos+2d6ejrN2ErQ&#10;qPdnnnmmSZMmMBDt8uXLAW1ve4WXP8s48qQ5D5GszeGc/ts7l9pJD7dbDp+GJVydSydZeQmOPwv8&#10;QNP+3NrFs88+q6yKKP25f//+WDZzAUN2+++++44Mr/DV5wsZZv2GgLTzrTFsTGjM+3Vh2J3F5MkZ&#10;v0jz1xh3tLQZz8PwitBnPxD6LKPKn61Wq1R1vrHyLPsz8ps2RUREkDF8+PDPPvsMBsl18MndtSx3&#10;X6A+B6vf1KDYnl+kY1OmnVr6CBlFaXGOvDju9YIyEPqsWTTtz7Inu7k0R/jqc2LfF/IvTSA7cKSM&#10;6GzcvggOnGaSHj5lLayBpSNPmjW2IOZ02TVwoc9+IPRZRpU/L1mypEWLFq1atWrpgoVqGPiSPc//&#10;h0k+YtgyP2vBMMvFsbf234VVOPaJZNO/fthrPjc8usv9CLHpUgtTN1kuSNMkgtzdK8iw6Y5wmX5Q&#10;6LNm0bQ/BwG++nw5iL1TxU6pz3/GwdTcPWxEmlzlRrFCNir/1AdOom05P4LCYz5sSCGFqRv166Uv&#10;dZQLoc+BIMz12el0opr94osvvvTSSzC4PDj1hMtDPzmRpb1bkxEc4Jz6DdKoG2u0NMlz1nyp4g3i&#10;ejf7YVlElT6RiBDVvhpCdCsnWy9PhWEzSuNSEvu/jGN2WEzk3rbsg86CfEc+m/qTAssgOP7MN2vU&#10;wCURr3DZS2XXZ77z9U4Z3ZmM4IA7gG6CqA7SQ6y43o1u6is9nc6/Mu1KljQO7O0pC2N7spe94KXz&#10;j6bDyQ1bpLe4ACR6z8Wo+0YdlNzeJddYFmVJb9uTS6OVnn9WmuzOjRDSZy7z9QZn0l8xXy8HuAya&#10;lUvWTb8/T0aQ0S0bnzb1cxjmSxNJljNm9KNN70+ZQkbKWGmomc1mk+U3dUL91Fypjrd1YeuUUV1g&#10;GLcvxNYLGea8Y9Jjgqz5Q+M+exKGPqKW/CsQQvrMxUm4JOIVLuVXZfdnjt+7scacUd70FQIdQFH6&#10;NtLb5CHtstbVGrIlDk4e98ljCEEjLX169Wn7kp3OYvloc1ITMvPYLTviF2kaWsQ37vgDBjW/izJ2&#10;FNuljoaC+PNpE3vRTRPok+XSwuLyvRsuiXiFy6tBmvZn+ctAEyYE6iEQl6KX7rzMWQMq3J+dhUY6&#10;hoK4s1jGftTYdOAdGPr1D0hbiwrMOdnFjkKbw7nxos5ybljid9I8wXD+mbOk76fd3IcVBABuT0ZM&#10;t2q39d/1+JTjuXvfpq2xn7fIO/IRDBpkDg23m6QaqbMgm3rpuMDFn7l8D4RLIl4Jf3+WHzvXr1+f&#10;DO5wqeRQzTC+d7MADQ7zj4RvWOdcYepGo+v9DXgjOaR+80P0kla06zPUaRN6UimAZcx77LU2uWxS&#10;GvkXD8FAIiy+q5goyk5myW5qiJo5DJC95EcynAVZZJQXLvVtLvUvLol4hUv5pfX69vbt2+Uv9PkB&#10;7gl4LJa4WIBWES4v8/PzZbuMaMqlHA3QKuU37mnLuaHKaFiyeKWnSeFymqVFkyMro5UWWY4G3KKZ&#10;TCYsizJ35WxsROE4bETLj1uMVf1Gqdx02G05q6eZL07816C9f0JrfEMdSiT9yA+ICSPu3MlaAxcj&#10;8NXRP8V/Kb0fWmjIctrMFA1xkGZRZjJW845+YrOkIgx2Qdw5LL0eobzEVaVwFq+cF4cCdTpdadEA&#10;rbpFkKNhSdGys7PLjianWVo0ObIymltkenSqjAY8o8lLCmfxrqWpaX8+f/78N998gwPdv38/C9Iw&#10;uImPXTjIVkIQWYej2lUjvbXnRjltUlUzd99qV3hVtKthVB2w0nJ2DwyHszj2E1Y/x8/vHr4fEfIv&#10;TjAdXI+Q2I8eIrk2bJW+tl/ssFMbXh9xn2G79F63gDtar29TaRQS4z1xux9N8vJx8AqnXOM94aLk&#10;5OTe1isnDDtapuYWIJBCQPTKBmToVrEXvxXlQtU7Buy+tf+uxNV16ANdcb2bFaRugmHY8ihFoHSM&#10;u1+RfyVDV1UlYjwJX1T5s/w+BpdTDTTxfR405HPrDdIa5HiGrZLA6vZ9lDl3EIz4r1rqNzd9dNKx&#10;T1ddNu5YLMW7ejX9l+pHEqVybejcsRTy4pQNqeOk/jNINPwWGv7q7NPFzqIiXRpFMGx9Aktnga4w&#10;6Yrl2hNv04HOxY5gNFzDCa23n+mDfX6DdkVeXh5aYigRIMV2u50ESl4ikGw0LG02G1ZRiMCgLk23&#10;yLREIhaLBQkiWbPZjF3QeIP0aVKHsBwN8oKthYWFiIn4WHVLh5ZoTdARYr90hDgSz2hYIhxb6QgR&#10;H7/Cbz2jYYl90RFi73SE8iaCbIRjK10cxPe8OPIS+8I1oSOEQ166dAmBaZM+TR7aTp8ZBdt06H0s&#10;s88dQSIpyyevOJECp0VM3cpJlMJbP03GEnbswmZYGvOLMmZUx+GB6HfvfXzyMYpPpQaWxh0tcVUR&#10;gl1Hv1MrqlNN2jXq6pSO25KyD0cIYMjXENLqFtkz+9wi0FLOPpCUlMQl+9xuMLfsy8yU5nKFXUb2&#10;KZeUfYijvMEqe32bI7rVHGYaCgncbhr9+tqGbZLAwg9Tx34AA9VyLAti55N/xrxfF64Ij200ci2F&#10;AISQoVvJrlvCqrrm09IXQrLmDs5Y9yDi67Y9bXNpuHGr9P03hyXZZnA9h/u4iX7trzAKEpfaDWdg&#10;gPRfviajIGkVGZUQTfvzG2+8gQIPLt2zZ08WxBuUl8xSARU68g2qZah0V0kZN43TLtWQc3e/mndc&#10;GlValB5f7HSmTexFr4XjEuVfPCLFk+Zg+OSmvpEuWZbeCQN5h1fviGIjK99bcABXtdG4I9Gdmf9n&#10;zGyAyPhJQdLKtEnSTMbJQ97Wb5Cet+kjajmsZmcRpF5atRlOUz9cYv+XY96Tpn+wxs73fO3E92lS&#10;RftZRm192w8aNZI+1Bh8stdJVcHKQLlumrSJrCwuythpOvQhjLhej8V0k3rR7K6P76HZnDTgNRiQ&#10;7g9//rX/hpgPxg+Wh51fWsFyUy4uZSOq/d3/6r/unwP3IoRkP3X8x8Y9r9mdxdZY6ZMG+ogZ+eel&#10;B+bGnc9hLzDMp3bZDJnFTofNcKbYbiGXjupwj93MJnWieWAAKsNk2I0XydA+hek7NO3PkZGRI0eO&#10;/PTTT6nB5gfIIfV/aD6VTUJCQvyBrZ9P6sfWNcyFCxeYpYLDhw8zqzwkJsSQEXdge/yF0zBwbXWb&#10;msKAN0rhB7fT1cYSIfHx8WTf0m8XZDlpVH2sAt3K+y5ES5umLRhIIW//tj96aGeyET86LgFKnrB2&#10;FlbPnDkTO/nzAavP/N+gvbqNTWlHWMo7SoyLSYiLpfCkKweytzxNEaI+kHaHCKmn5yARCpTiJCUl&#10;n1mYemEljOgu9yecOAgDrXrdpiaujUmx375CBu0CxI7/hAw5JPHscTJyNtTXbX2S7KhhXcmQo0V3&#10;rklG1vZXkq/sgYGiJ3Zsdxg51+7MmGGd6MCw+vijTZs93pTd+oFBbfvZzeAOVZXLBgU5s0oBZXnm&#10;3B8aD/f/yxhBA+0XZqmAlwgUO+2kkLiAuClhWM5JI3yLMvc48s0UaNNJ9fOizF3yZKbJwzp+F3HJ&#10;VVG/N/t3KX6x3fbCSOkzBr8dTEnoxz6gja1Y2mw2mr+FQpxFUp02ZWSX76d+tjvG0HvSt7RfpGA6&#10;2OXBMYe+2yB17zlcw1cN2xdaY+fCMO6XfAYGlvqNUs2CEnfaiqI6Sok7C/XWmNkUQfquoKsbH6uF&#10;aZtoGHxM90bmU9KcdhSuWzqOErTnxZrP/ABD+qGJ1RGwzI+ZnTZBqtdEd6lFLQX9Bqnh4LQV5qyY&#10;5MhPhy2t2s1pE6Tx9imj3zWfGfTm3LP088Ch1p+VsFCuFPowftumP8msUnA6nQlft7pjgNSXo3G4&#10;9BcEtFJX4HIhgFscjgEj7+indJuigm2NkQYL0nCU/KhfySuwRISXZp5OOfNzbHdWP89ZV7PO2MPf&#10;bYyRb/HsJZ8sOSlNPjd+Y6TdlAOjwOaIvnF8q7nQnr2E9c/F9qj2vyH7ss1F2JQ2WeoOSB7e+cCS&#10;5oM3xz0z6rfozixZ3ap6KFz+/O2ugvhFzkLp9VscT4+Fe6jEUR4hQuYv6ZP6U3eEFDudxj1voN5x&#10;W/9dhclr7SZ9URFKh+qNxx2iH8Z82BDRDOtnxq+qO2BTzG39tkR3uv6Ef+i22AXH0ujtdxD3ebUe&#10;K6Q67PrfX6KQAMGh/VynTh2UsmyFN76kXJDoRXjhz0mDGiMb2LqGCYlOFwJXlQxHfgoZUCfj5nkw&#10;jJHPmw52hVGQIDVuc3evsJwfBQM3OuLAMB/fjiWQHuTkp6EhDRvesuvMcWRT8pra5I32XF3qmgev&#10;ZFv+M2Rf7MfSxA8AibgZxoR9RxKlfkQsDTHShBAgaqz0JinwjJ85t16hXTr4iQsGYRcwUNdoOkaa&#10;N15nKUrow3aUs+6GH6LqlLiuFYVcjDqYZJBy6niyKWn9fArcPkcahI8SJ2sBq3Gg6rHkVEaBzSnv&#10;Ou5bDfszNBn+hnwNkDgDX+qf5tPSrMBlgCPMnMs+CqlxIALMUkGQ/blsUL8lQ7+pobNI+jANxJDm&#10;UdNvbmzcIb2UghDqeKf7PvdAp8RvX6RwCrGcGVSUmQgDFMQfWHYqo9X0k+bjn+cd2ogQRJu24mfk&#10;76VVD8NGiCM/Dz984bdTCEz4mk20mjz2nlv6RY7dmYhNNpcbpwzv9MjQmdHZ+X2nfEU/BNj65Zoo&#10;/DD2E0mBQfKoe7D694F79Ovvt+VIdWnUzyfNH4jA+FX16IcI12+o3XDckRk7D9oN7BUXy5m9Tpv0&#10;Lqc1bkFUJ8nJ5b0ECFX+3KdPH3gy8nXuXFYH444vekUvJ5UBGuG6lTVx9dm6hjHzeJU3OP7sS9dG&#10;2TgLdLpk1lZCg8gVkpV78D0KSf3xQ+OOxWjDo/VLXh3/eYu4T6UH6YbtT8lFA5ZZC4ZTBCzxKwrP&#10;vyy12HP3tsWyMCUaS+AslKrxaBXTD6PfuU/+YVxvaYp4lCP5V6SJn2i2xsKkK1iC/Kjp1PSjH6aO&#10;/YB+aNj2pMOci8o5hRfbrRSOVTStYWA1d8/rMKxx5xEY6KzhUN8OKPJjiTKgK1gGSARx6v54mK1r&#10;GF/O1yvB8Wcuh+qLyFtjpa4s4LCw4fe5B9+HVJINJ0EiDmtGUcZOOSR3v/QNFuPeNylaVHv2Bgtu&#10;A7pbLCcjM+cNhVGYvMrpYJqBJnHWIqldkLv3LcOmxjDgk+yH6x+QbzMKAXJIimuUDjBEtiGjNCq7&#10;P/vSPyRf1tKAkiBO/43SR141TqDHk3BEvT6DgL6P4WOJU3zNn8umEo0n4dLq8xuv/gxMB9/ddElq&#10;MlUGguPPAj8Q+sxHn61Ra5KNwfjqt0qEPvuBGO8po8qfly1bJj13rl27bl3pYXpFkb3M+4sWtuyQ&#10;GRWoHqHPmkXT/gxPZlbA8EWfL8/1MnsZlGTPmRBoPAOhz34g9FnGf38mZSYqVp83/uz9qxevzj7N&#10;rEqA0GfNoml9pocNr776qo9DC/zAF33+7Scvn4A1X572f4Okz0poH6HPfiD0WYZPfVs2uOPLI4ev&#10;Bn/BrFLQbwqNwZ6AS8kYHH/m8vyZS6HAJRGvhMTQAFX+fPLkyc6dO3fq1CkmJlCtU18KxbZ9hzOr&#10;FPTrH3x+hv+TCgeTSjU+DBiN0jAvlXBJxCu+vBrkFU37cxDwZfx2w8+kl+PLQB9xb14Bh/cQg0D4&#10;jd8uGyuP7w1yScQrmnqVtTRU+fOzzz5LhfRTTz1FIdzx5f2qv38VwaxS8GXAiUYIiUYawcWfubwf&#10;yiURr4S/P6PZTP4st58zMzNnzpy5aNEiWm3Tps2ECRPgk5988smsWbOysqT3Ttq6oAhe8aWSg7Zx&#10;sbNUWTudKr1qw1Y0j8XiZW4GXwiOP3Opb3Pp/+OSiFdCouqktr79ggu2cs2xZfceMGAAlk888USz&#10;ZtLLKwhHk3vcuHG+N3h8EQH4cxlTGmBrxm/s023ah4uTBMefufQPcRE9Lol4JSS6KlX5M7QXLgrk&#10;58+w5SWYPXt2nTp1Hn/88ejoaFdEFj5mzBgyvOJLVQoeW5C4kq14cOeAPfFfsDfUtY94XuUH4nmV&#10;jNr6NrOuAQfGktwb1Ww4M4zY2FiKuWHDBlJsvuNP4M/5l8azFQ8WnkiP6sRecKskBMefBX6gaX9+&#10;7733XKIbwPFhPuozfe64RIqLHXG9pK8xhQRCn/1A6LMMZ32uEODPNAWEJ6nGgmK7hSa1qjwIfdYs&#10;mvbnp6/RsqX0/ZRA4Is+SxM7bS55WuODCbkOc5Lj2hRW2kfosx8IfZZR5c8a4Z7hB0p7ItVl0QXz&#10;8S+cBRweAoUQQp81S2X3Z1/0udnU46X5M6ri2OSwh8xnYoU++4HQZ5lwaD+3mXm6bH9mK5UGoc+a&#10;RdP+/OY13nrrLRbEG1+G5n649KIXfeahJMGBvk6skhDS55wcaQJdlXBJxCvh/z4GaiCux1W1uQwV&#10;KhFfbppv1kWX5s9/7heZs6Zm4A6PO76MV/dKcPyZy1XlMogyONNRcim/NO3Pcn1bNrjjS1ZNP5CS&#10;fe2bZm7cM/yAbkVNLiP1ggOXV4WC489crmpeXh6zVMAlEa+ERFGryp83bNjwxx9/LFq06MSJEyyI&#10;N77489bLORnTSx6h/fDEY2mT7hH+HAi4XFUu73tzScQr4e/Pr7zyChmNG0sfEwgEvlRyYnT5KaPu&#10;YSs30mdddPT7VUV9OxBwuapcGqVcEvFKmNe3IyIiUM1+1UXgJojwRa+MVlva1KfZyo1suayL7voA&#10;l5wIDlyqjsHxZy5XVa+XvuSsEi6JeKVSzE9Sv379Jk2asJUA4KMIZM17n1k34izUJfZ9IYT0mcuh&#10;hpA+aycRr4RE1vDpD6P3qPwAbbDs7GyIMHTJYDCgCExPl77HKS/z8/PJzszMxFZUBHJzcwsKCmhq&#10;BDlazuphso0mNwpsJIjfZsTuKUiLT0mRPlAsR6Cl3W7PycmxWCyICQMVXbcItEQuYl84QpPJhL3j&#10;GDIypG+Oe0ZGOB0hYiI+foXfekbDEvvCHrFf7B0GhE7ehLOTbYTrdDqcBWLijHBe8ia3JfaFa4Lf&#10;0hGePi1NTlxiZGzFdUaCOEJceVz/EqPRxUG7FMDAqmc0XFXKPjrCErNPXlL24QgBDhWrtAk/d4us&#10;zD6cvvLiKJdy9uEIY2Jiysg+usGQKXSEvmQf3WBu2RcfH0829kVH6Jl9yiVlH91giE9HqGl/btCg&#10;ARlPPsm+nV1R5O76nVk3Yj77A7MqE8HRZ4EfaL2+ffbs2bi4OLYSAFBIM6tMTm5awywFMbp8ei6N&#10;kpJCtA/ki1kqCI4/c7mqEE9mqYBLIl6BaDNLBdr157p16z722GMwGjZsuHnzZgp0o2vXrmRQTPzk&#10;yy+/hPHwww+7grmxcmMJ0+VvuZxTCQd7AqHPmkW7/vz++1IXVGkjScaNG4elPC83RWvUqFGnTp1g&#10;PPvss67gq91dTJw4Ea2XEkGjhVll8sXCQ5nJF9nKNcZvvQR/hpGWlkYh2ic6OppZKjh58iSzAklq&#10;aiqzVHDxonuu+QGXRLySmJjILL+YOXMmbvUuXbrQnR8g/PfnDz/8EMvSOrcPHz6M5fHjx2mVaNGi&#10;BRmDBw8mgxevzz1TmOn+BYxuSy9m/3EfW6lMCH3WLNrVZ0iuTInzDdWpU+fpp6XHwm3btjWZTPXr&#10;16c+w3r16m3YsIHieMXH9vMjk45Zzo9kK9eoO/Zw/pVpMET7ORCI9rMfaNefg4OPgwr/9v0e06F3&#10;2co1qn6xjAwUImRoHy5OEhx/5nJVuUy1yyURr3AZ3xrm/ox7AsUe8sNmsxUVFeFutroGhMnLwsJC&#10;shENWxGHolFhKUer0ifSsOtlsnHd8SskeObD+2BgFxbXJPVyZGU02jUMrLpFoKXXI1Qu6QgRE/Hx&#10;K/y2xGjyESIaHaG8CYcq2wj35QixdLs41G1RYuRyHSHigNJ2jUP1/eK4HSFWaRPqI26Ry7g4ntFc&#10;B2iHPpd2cXw/Qizli0NH6LZrqjrB9vEIEU5HiJgw6Agruz7jWjCrTCR/3iZN2a8keTQb1I1LSYb2&#10;QcYzSwXB0WcuV9XH9lTZcEnEK/BMZqlA+LOv/qzf4D5GTX5YJfw5EHC5qqRmKuGSiFeEP3OAKmZe&#10;eXPuWbdHzcnDOsohqD6RoX3M4nux5YdLIl5BVZxZKqjs/uyjCEScz4b3vjRLGrdMRLWrumU5e9aH&#10;lgwZ2oeL6AXHn7lcVS6FQnDKay7nW9n92femEfzZZnc6nOyiJw1p99TP7Ol3COmzeF7lB+J5lYzW&#10;/dl3qHY9aof0EgwwHZj47h8XyK5sBMefBX4g9NlXfc5eVhPLKn3YKDH9lsfG7kwgW+hzIBD67AdC&#10;n30lbZI0hRj5c/aSnyDX2y4HYxpXDSL0WbMIffZVnxMH3I3ln1z+HP/5U+aTfXVm9qxL6HMgEPrs&#10;B0KffSW2l/TR9r98uwvLqHZVi+2V65tVSoQ+axahz77qc9KQ57F8eeYpLOM+k7RaRuhzIBD67AeV&#10;3Z99f+iX/Yf0flV8jjRUKHNOjTiXQYTQ8+eQeMhJcDlU7STilZDIGq37s+9D+SyndzPL9exq1Vlp&#10;wkAihPQ5T8zXW364JOKVkBiKy9mfi4qK3n777YQE9qBoyJAhbdq0gXHw4MEOHTrQe070yrRru3d8&#10;HzRbkHTJWSh9t91SaIc/D9wUS+EgOOU3F3wcr142IaTPXJyESyJe4VJ+hZg/k6PK7jpgwAAsmzdv&#10;TiEff/wxzufkyZOujT7h+6BZe25OQexsGDG6fGv0b6/NOUPhIITexwiJRhrB5apSEa8SLol4JSSK&#10;2sD6c5cuXd56662HHnqIQlq3bk3hvXv3JsMr5Sp6jbtewnLcD0McBVl1xkoTHhEh5M9cXv0LIX82&#10;8fg+LpdEvFIZ/blPnz5Y0vT6yG94Mozly5fXq1cPBrz6gw8+gNGsmfu7yqVRrkqOYVNDLLd2bIql&#10;PFAMhFB9OyReyiO4XFUuTsIlEa9wKb9CzJ+5Uy690kfUwjLpV2kgt9KfQ6g/jIvUBMefuVxVnU7H&#10;LBVwScQr4nlVsKFXMnSrbxjIXQkJjj8L/EDoc7n0WfJnWlYfccAVJhFC+izGk/iBGE8iE1b6nPi9&#10;NCxs1PSPsXx7/jlXWGVE6LNmEfpcDn2Oal+1uNj5xbKjsBcelz4jSAh9DgRCn/1A6HM5iH6nFlW2&#10;gaUoZHyYO0KfNYvQ53Loc0HcuaiONWDE5dzwK6HPgUDosx8IfS4fpl3LsazMndtA6LNmEfpcDn0u&#10;jRDSZ/H82Q/E82cZrfszl5tGjA8LBGJ8mB9Udn/m8uqMGL8dCCrb+G0xnz4HuFzEEPLnkKjUEVyu&#10;qni/ii9a92cu9c8Q8ueQEAGCy1XlUn5xScQrXJp+Ye7PaIOh2MOVgt8C3CJ0Q8tLZJVsY2tp0ZRL&#10;bKU0AQzsgiY5cYsm75qilZYmomGJOD7umqIhPlbptyVGcztCeZPZbJZtH4+QlvKuYbRs2dJrNM9d&#10;K5duuy4xGq6qHI3S9P0I5UCDweAZDWkiWhm7xlJ5hNmu78WWHc1z155LtyN02zVNHUPR5F37eIQw&#10;KM1WrVpha+DQuj7jojBLBVwSCQ5cDpX8OdBwOVTc5cxSAZdEvMLlfMPcn5/0RrNmzZhVOeByvnXr&#10;1mWW5nniiSeYpQIuiXiFV9awWz8waF2fBQKB7wh/FgjCB+HPAkH4EPL+jFbNI488wlYqDqfT2b9/&#10;f5o4rcL58ccfmVWhNG/efMSIEWylQvnoo4/kOSorCrvdvnfvXhj16tXr1KkTBXJH6DNPaH7iisXh&#10;cATneaxXrly5smrVKrZSoeh0ukB3LPsC+XN8vPSJ8vXr17vCOCP8mRsxMTG+f80jcHTv3t1iscCr&#10;2XrFMX/+fCzHjRtHqxUFDeGYN28erVYg5M9ZWdKXWwJU0oW8P2/btm32bGka/YolNzdXO0+5NaLP&#10;1A6yBeVliTKgAR4//PADrVYg5M9PPfVU4Mp9oc8CQfgg/FkgCB+EPwsE4YPw5zAELfnUa7Agb7jF&#10;1E5fgKBcCH8OW8r1xHXJkiXMctGoUSNmCUIK4c9hi9Kfyablr7/+OmTIEBjNmzeXtl3rAZ4yZQqW&#10;FT7uQqAG4c9hi9IzH3/8cSwpZPDgwTAI18arEyZMwBJ1bIQ8+eSTFCgIRYQ/hy2yuwI3f+7bty+M&#10;9u3bS9uuXjWbzVgiHMu2bdtiGZw3igXcEf4skFi4cCGzXDRsKH1JWxByCH8WSMTFxTFLEMoIfxYI&#10;wgfhzwKBQCAQaA4hzwKBQCAQaA4hzwKBQCAQaA4hzwKBQCAQaA4hzwKBQCAQaA4hzwKBQCAQaA4h&#10;zwKBQCAQaA4hzwKBQCAQaA4hzwKBQCAQaA4hzwKBQCAQaI6Qkec5c+Yw60Z27dqFTZ6zREdFRTHr&#10;6tXz58+fuwYLEggEAoFAw2hdnvPy8h555JEffvjh0UcfZUHXgCTXr1+f7K1bt3766acwjhw5Urt2&#10;7ffff3/9+vW0CYhPqgkEAoEgtAiN1nNGRoanPC9evHjgwIFkZ2dnN2vWjGwwYMAAWZ5hd+zY0Waz&#10;RUdHQ7n1ej2FA/qWokq4JNK/f39mqUDlh6Y2XtQxK1xApjNLBVarlVkqMJlMzFJBy5YtmRX6cPko&#10;2vLly5mlAjQAmKUCg8HALBVwOZKlS5cyq0Lh4nr5+fnMUkGrVq0uXLjAVkKNEJZno9GIS0/2sWPH&#10;2rVrRzZQyvOiRYvwc7KnTJlCXzsmuCirw+Fglgq4yHNxcTGzyk+VPpG5VjuW+oh7LRd/1K9/gG0I&#10;ZbhoAJeCprCwkFkqCCd5VnOvynCRZy6FQEFBAbNUwOVINCLPXEpFLq4n5DngoHH8xhtvsJWrV1u3&#10;bg1thoHy97nnnkO7efv27bSJ+Omnn3bs2MFWrl6dN2/ek08+idLNrRHDxR+4tK64yLN/LlGQdLnt&#10;rwd7rrgMO3ff232mSkei31A7/8Jo1/YQhosocmn44gZmlgrCSZ65FN9c5DknJ4dZKkhLS2OWCrgc&#10;iUbkmYvr5ebmMksFQp5DFS7yzAUuxbcfRL9Ty3Ju/7D3u8b1fMRhSUDTGQ3oo0m5TpsFNosk0AbJ&#10;ycnMErjg0hscZohr4ga8RshzSMJFnrk8IOEiz+VtkRg2zErs//Likxn1fjycNOjN7CU1CmLnnUnL&#10;u+O73dgKeXaYoilmiKKdKrz8eEUN4STPXFrPXKSIi+txyRouR6IReebS28/lib6Q51Clkreeo7s+&#10;UJQa12j8ESi0Iz9V0mOzJEVoQGNZkLpBv6GuK6JAE4jWsxuipeiJuCZuCHkOVSp56zmqXVUsSYwN&#10;21sYd/WP6nAP7LXnsv4xcG9xsTPU+7dF61mziNazJ6L17IZoPQt51gTBbz0n/fBm5szvdsUYIM+2&#10;7EOkxLrlE+J6PQaDNFu/oTZa1VJsgQYQrWc3REvRE3FN3BDyHKpU5tZzVOf7itJim087Pi4yEdrs&#10;tJkp3Lh1AVrVm3u+hGX2H82Nu16O7nyvYf1vtDW0EK1nzSJaz56I1rMbovUs5FkTBL/1HNWpqvnE&#10;VzEr6+sj7iu2leDSaEDnFdipVR3VvlpB3FkKF1QUovXshnZailxe49Y4K1euZFZIIeQ5VKm0rWfD&#10;lkfSf6kOgzqxS8TucGKr1LC2ZlgTztOD6tBCtJ41S5i1noU8uyFaz1wQ8qwWLlNTBbmMgOjmrJz8&#10;wZKLraafZEElYSlynFnetCB+EeyYD+rlHdtC4aECl6zhIiRc5j8KJ3nmomdc5NlutzNLBSpP5+9/&#10;//v58+fJRlI333wz2Xy59dZbfT/OTz/99M4776xS5bpAlEueubgel6wR8hyqcJFnLk20YLae9esf&#10;iPmgqi0n7V8/7D2c6KVp6DDHQ8t/O5jyVo+hMd0bs9AQgYsoWiwWZqmAVzuAWaGPdlrPXHpHSPaq&#10;9Iks7x9+dfr06caNmWeNGzeuq4tdu3ZNmTJl5syZFH7vvfdardaRI0cOGjQIqyi4/vWvf8GAfNKV&#10;xAHcfvvtMO666y4swcKFC8k4cuRInz59YJA8//TTT1OnTqVNTZo0SUxMXLp0aadOnSjEDb/lmUvR&#10;ajazATFqEPIcqnC5h7hoABd59qXGWuy0QW6Vr1R5RerftksTl+JX+65w6KQNGlxq31y66XgVNMwK&#10;fbi0rrjIM5eHU763SksE7dRTp06xlatXf/nllzlz5gwcOPCPP/6gkJ9//hnVRMjzggULKIRkWJZn&#10;8Ouvv2L51FNP0epNN91ExqxZs77++msYJM+DBw+eN28ebWrevHlcXBzkeeLEiRTiht/yrB3XE/Ic&#10;qnCRZy43YtDkuSBhMclzzxWX6/90mIWWiTHyhYLktTDSJn4yoNuHFBgScGmicblJuGiAkGc3uMgz&#10;lznzVcozgZvk5MmTblfm0qVLKSkpbKUU8KsSSyG0y9369tBWJuPy5cvlLXOCL89cOiaFPIcqXEpe&#10;LlW8oHVuQ5uTvn8obUKPv32/50qWT922zkI9fgWjKDMJun7fqINQa/Pp72irltFODxuXrx2Ekzxr&#10;p3ObPq6jEi7yrHHKJc9clJVL/gp5DlW4FN9cPJOLPPtyJFLTuUM1U0aKjz3bhGFzk6LMvTAgz5LA&#10;p1yyG8/rI7T+0UkuWcOlncdFjcJJnrlkDZfim0vWCHl2QzuuJ+Q5VNFOv2VwWs/OIoM+4j5I7G1f&#10;bzqTVo6iDc4GVXYWGbFc83m7OwZI38ww7n457/iXFEGbiBerNIt2Ws9BqxmXzddff33LLbf86U9/&#10;uvXWW/V6PQvlCpL1/TgHDRr0l7/8BQcja1u55Fm8WMWFUJXn+Pj42rVrp6a6Tzmp0+nq1auXlJT0&#10;3XfftW/fnoVevTphwgTEZyvX4CLPXOBSRnjFmrAoZ20tyPPzv10fh1Iu7CY9fo6W9/LTmU5bLnV6&#10;C4JDOMkzF7jIMxdUyrNyBBY4e/YsJdijR4/bbrvtn//8Jw0cQyE2f/78v/3tb3//+9/PnTuHELQv&#10;a9asCV2///77qa3Zp0+fO+644/PPP7948eL/+3//7+abb7777rsR/vvvv2MvNN67d+/ef/3rX//x&#10;j39s3rwZq6tXr541axYSiY5mX6iDkMvPdJAIHUy55Fk7CHkONpcuXcKydevWnvKs1OCnn34aKg6D&#10;2i4BkucQaj0btjX7eWRH6Ctb94vYjxrv2bBe/uikPS+GwjWIaD1rlrBsPTsL8sv7h19FRUXJRdOA&#10;AQOeffbZunXrzpkz54knnnj00UdRiAHo8eXLl0eOHCkPupZHblMEQBrfrFkz13ZpcNaIESNeeeWV&#10;//u//1OO3EaxeeTIEYrzySefrFmzZunSpePGjaMQJdOmTYO0yzklWs/BJ4Q7t32R57i4OLYSMHnm&#10;QhBaz4V2B9Q0/pvWmbMHsiC/yDu6Oe6Tx/47ZN+iExlFGbv0G+qxDYIAI1rPboRN63nVqlVoy65f&#10;vx7t15kzZ0JoDx48aLFY0HSGzqWlpSEEu/B8ser555+nN6HHjh370ksvwZBfrMJPoKz4OVrbPXv2&#10;RAhazGiXG41G7MtqtSYmJv7pT39CuOeLVfv377/zzjtxPAQptGg9B58wkefz589TvRIG6o9Op3PL&#10;li3NmzenrUQlbz0/Ne0Y5BlNZ2eR2ootEklJzby5b2SxowhpqiybAodoPWuWsGw9hzei9Rx8Qlie&#10;1VOpWs/3fL9Cv742lLVYdclo3PFH/GdPvrf44sOTjkKe5a9dCQKKaD27ETat55BAtJ6Dj5BntYRE&#10;63nb5Zw2oyZkL7svqsM9LEgdSMd0YH2VPpHrIgbptzWD6uNPv4HNQagRROtZs4jWc8ghWs/BR8iz&#10;Wrh4ZqDLiKrD9i2e+2bK2Hui37mPBakmtntjSZU7SG9CU0j8161zVk0hWwtwyRouifB6g5NZoQ+X&#10;q8pFnrlkjcrTWbVq1V/+8he9Xm+xWJYsWfLnP/+ZbeDKbbfd5vtxVqlSBZd37ty5bdq0oZByybOm&#10;vEbIc0jCRZ651BMD3XpGMxciGv1eVdOeVSyIH/qI++qM2Eo2BNtuDHhHvY9wyV8us4bpdDpmqUC0&#10;nt3gIs9cmmikRnCx8v7hV/Hx8ffff78rGXegkVlZWTExMfS5i5EjR959991paWmQ8zp16iDknXfe&#10;GTVqlNFo/OSTT2h4F6T9yJEj58+f/89//nP27Fmc3auvvrp582ar1YoaQGZmpt1uv+mmmzIyMqKi&#10;ohCCnyxduvTf//43vamlZNu2bbVr1162bBmtlkueuXRcmUwmZqlAyHOowqX41v6c2zkWG8kztJMF&#10;ccV0sKvpyEd/+37P63POmE/siO5UA4F2cxwVQPbcixQt+HDRAC43CZeJncNJnrk0jLjIM5fqtZrG&#10;Ii4FjaCWWbhw4Zw5cxo1ajR9+nQoMQGtKvGTGGyzC4TII7cbNGjwyiuv/PHHH1u2bFG+WNWiRYtj&#10;x45RnJ49e65evbqMT2KApk2bxsbGwiiXPGvH9YQ8hypcsl/7X6zaejnnniHbJHluX40F8YbaAXmF&#10;dtQDTrW/rzDxEoXQB7JcUSoALjUnLsW3+GKVG9qRZy4fDFXflzts2DCINOQWIjpt2jQK7Nat2y23&#10;3ILGLn2NylOecYf/73//Q5MaqzTXmCzP7du3/+c//4lwNH/r1q1LIUgfhwpVxl6Q7OLFixFeojx3&#10;6NABv0Wc7du3U0i55JmL6/Gq1Ap5Dkm4yDOXbpyAyvMnq660+nGJbkXN2IB9sFm/vrbDzD6GM3rI&#10;GN3qmkUZu2i1IGGJcUcrsoMMl5oTl6F/XL67IOTZDS7yzKUHVb08a59yyTOXopVLzUnIc6jC5R7i&#10;0o0T0KFh/xy4Z+7yoVm/1zBsZlMOcccav0i/5WGyC+Lm61bVvP/z3w35TB0rqgHNRQO4tAN4ddMx&#10;K/Thomdc5JlLHY5LHZ3LkXC5JurRjusJeQ5VuBSa2n+xqkqfSNPBLskj+LxSVRr6jfXsppjiYifE&#10;2Ljjj9geD7eff+6v/Xc5i4tz97Y1HelR7HBIA8cMWVHtq+VfZk+/Aop2XqzKzMxklgrCSZ61MzSM&#10;y6g9r59k9gUuR6IReebySIhXn5OQ55AE8oxaXmpqKpWeEFrY1Nml1+thU/melpZG05OheguDvAhu&#10;AJueKUJcYVNdDwa95IobFDaNC8V9BpsepWArbBgooWBkZWXBTkxMhE2ulZOTA5uqDtg1gIFVBNJn&#10;g2nX1PODn8Omwg4G7Ro7gk03N5Y0LiymWw151zhUGFQnwCnApl3j1GBTLR4G7RoXATY92cLFgU01&#10;Elw02LiAaAnByMhIx17wl5KSCEmDEpviLyK888IL//5ubc7amghxOhy0a0mnc3XYtX79g7ojffGr&#10;vIzTCJevYXp6urxruoZIEzbtmk4E+1VmHy4IbL+zz+0aUvbJ1xB2GdlHu/Yx++ga+ph9OHfYVNid&#10;PHkSNoxAZJ/SBahGQruma4jsgA2Ddk3XkHatvIZu2ad0AV7Zp3QB+mHgsg+Gj9l3zQXKyj55157Z&#10;R9fQLfuULuB79l25coWyT3kN5exTuoAf2ae8hnL2Ka+hMvtkF4ANwzP7lLsuwwW8Zh+diDL7lC4g&#10;5DlUoRtIJeQtKiFfVQnd4m5EZVtInhP6PMeCgoLl3P7od6/PoooD+H/frY7VST4GLOf2RXWobjrc&#10;3XyqH1adhdKXLmkTR6hsUgkVdiqhQkclovXsBpXIKuHielyyhsuRcLkm6qEaiUqoZqASIc+hChd5&#10;5gIXzyyRjRd1NYZsgjra9BwUolxkzvo+4ZvWzkIr2srW2I36iFpzj6ZJdQXXM+m43rVxVBQTmA5/&#10;mHfsM7YCZU26wizBNcJJnrmgESnSFOKauCHkOVSpDK3nAZtiXvxpTvbSmmw96DisUhcWPZMudkgX&#10;/Jf9KRDpyysaJfSt9vKs0/eOPPj45GNLjsWQWicNeiu21yMwotpXs2WreqQnWs+aRbSePRGtZzdE&#10;67nC5HnhwoW1a9euU6fOq6++2r179+effx42Qso1fF8lkGen06nT6eghB0pz2CS3uMth0zOMnJwc&#10;elpjt9th0PMVRINNdyFKcNhU4sCgB0VIHDY9X8ESNtUGcM/BhqHcdUpKCmzaNdKHTc+BsGsAo7Rd&#10;4+ewkRRsGHRDK3f90I/7fpj6TfZmqWcbB4ZwGDhUGCQ8SAe2565h0K5xEWCT29OuSfbkXRcXF8Og&#10;XdM1pCdzdNZ0DbFr85lB+s1Nadf5SREQ46hejyWtmk5PlXR6Y+yq+hmzno5+5z5EQHx7ngHNbthI&#10;R7+5CeKnHRlGu6ZrSE+/YNA1VJ6IH9knX0M/sq+0a+jKPVXZp9z1+fPnYcMIRPbRiZSRfbBh0K7p&#10;RJBxsCn7vLoA0oTNN/sovFzZJ5+IL9kHw8fsU7qA1117Zh9dQ7dd04mUN/sSEhIo+5TXUN618kT8&#10;yD46ER+zj06kjOyjaxjo7BPyXD5iYrx/wD84F5SyXCV0W6gkcK1ntFMzZtWwxvzG1isO+DMk1lEg&#10;nanUkrZbHRYTBJi2ArspQbe25l++ZS9Mg6TBbbMXjkTkouyDWNVvrGeNnkGbfIEKMpVQMaoS0Xp2&#10;o8R7tbyQaKlEtJ4DAUmvSqi6oxIhz37S2IOHHnqIbfOgtPxG9RCbUPSzdVc1zTNEhgW54CLPXODi&#10;mSVy51cbIG9OlyhqARyMJNIWNodJ1vyhid++CAN1cUg1Nl1MiEKVwu6QatMg/efq5tP9yS62WxCB&#10;7EpIOMkzFzQiRZpCXBM3hDzzARXqRo0asRUF7dq1q1ev3qOPPsrWFdSuzcYGz5s3b+TIkcqQpKSk&#10;V199lWw50I3K0Hru3+0jjUtazqopEGb8FTsdjvx0/QYps277dle9nw7DwMEP6dkTgo2/m/pGHtvw&#10;Xt7xzxGed3wb/Srv8CYplZLg0nqm7jiV0BsgKhGtZze4SBF1lqqE3vZRCZcjCafWM/Vdq0TIs58M&#10;UNC/f/+nnnrqtddeY9tuJCMjw1OeFy9e/P3335ON4q9Zs2bICSwpBJAqjx49Gup+6NCh2bNnw6BN&#10;BOT5uIKoqCjcVeUF8swsFaSkpDBLBVarlVnX0OVaortITVK2HgrgaPPSj5Cds6FufsZhaDCtgr6r&#10;TyNC5obZ0V0foBAYpphzZLvBJWssFguzVIBCk1kqiImJYVbo43mv+gEqtcxSgdlsZpYKUIdjlgq4&#10;HAmXa6IeLq7n9wWJi4tjZfrx45s2bRLyrAqvrdgS5TkxMfGNN94g+9KlS6+88gpKUmX3OMlzbGws&#10;MoxC0Mj+5ptvyAZcWs9cmmhcWs80vELJlSsx8V9XM25vwdZDgWJHIQQYS2Pk85YLYxCSNumT1J8+&#10;pK3AsO3JlNHXZ0BzFuRDv2GYz/xg3P50/pVphq2P0SYaF6MSLr0jXB5gh1Pr2fNe9QMuLUUuidCA&#10;JpVo53TUw8X1aIybSkTr2U8aNWo0a9YstuJqTHfr1o2t3IibPEN3yR9QOapbty5Wv/rqK9pkNBob&#10;NmxYp06dtm3bykVA586dEQcsX76cQggu8swlkQDJc+as71PHVc872pOthw4Ficud9uvOCQG2xp4h&#10;O6Zb1dQ1D9w5YDetgvgvnk6d8BREnVYtZ4fknZDuBxpq4DAbHRb/1VGu26mBS6Ep5NkNLleVhger&#10;hEs3LJcjCSd5plHlKhHy7CePPPKIUpbS09NbtmzJVoICF2V1G27mH1zkWTkajoCq6ZbXLEpnn4QL&#10;XRxWC86lMOEilkWZSVDiBXsO3tQ3Uj5lhKw5Lb1Ojb+35p3FqtNmcrhm+c47sjl31zIYFBOYT/XX&#10;b6zvsCSx9TLhUtBw0fhwkmfPe9UPuEgRl94vLl0sXI5EI/LMZWwBl/JZyLOf9C8dLp2BXuGS/Vyq&#10;eFzk2dMloElymzKccOSn6CMecDiL/9Qn8v8N2Xd2edOk7+/O+n0EbTUX2j8YP8iwvQVOP2flZAqM&#10;+7RZ8vDOMPSbGhWmrJOM9Q/a9KxFrl/3S1SHexDfuHsFhTjtZlw6w5amWXs+oBDgtBXFf90qa94Q&#10;tu7CGj2zII59hbc0uIz6CSd51s7QMC790lxenNNOD7l6tDMqU8hz+di/f3/t2rVLfK6AOjXa0Nh6&#10;4sQJFhRIuMgzl3ZAIFrPOSsmruv8eFjKM9BH1DKf+haG5fxI2DCU7WOAE4/79Am24kKqrGx6zXSw&#10;q91ZXGBzOotMdHEs5/bFvC99r16K07G6LVsahStfN9OBTvmXJY0v0klf8oBR4GrEuzaSxp+058Up&#10;r7M1+iQiZM4eyNZdWVPstOMfW/cL0Xp2g4sUcTkSLn312rkm6uFyLlwSEfLsJ6hBJyQkvPHGGy1b&#10;tuzevXtKSgqXu9x3uMgzl36tQLSeE75uNWfAa/otbJxUmAHXhSJCHfXXBoKljHk3Zcz7ZIPE/ncf&#10;XNJszmHpi0OE5dx+/KRKn52mAul5xKcrr/z4a7e8I93ddB2rxu0tUmM33/XD3j/329VnhTRWnMKL&#10;7eyGSRr4WvKIzsbINjR4DaCuYNrfEUbWvKEJ37SGkbNySnTXB10bpcqELedY7r635fh+IFrPbnCR&#10;Ii6uxyVruByJRuSZy9McMS1JRcpzhcNFnrnAxTPdgJxM+bVr3vEv2HolAKdsObuXDLRxIav1fjxU&#10;c6Q04xiIX90g/otqaNrSKtDlWREn+1qvOAHdReDcI0zXDfm2Tj8Nz1pQI3mYpL4y2IVL7CM3XtJ9&#10;vzH2ln67sGo+FYFwFsMVJ//KCcO2J/KjplMI4tgMp2AUxJ+XjvbM3qh21WgTsJti9OvvN59mrwu6&#10;EU7yzAWNSJGmENfEDSHPoUp4t55R+l9e0agwbTNbrxwkD20f3fleh1kaSVuUc0K/SXrR7kpWfqFe&#10;agQXZSQo5TP/4uHkEXdH/N7mu43RFLLoRHr62vtjulW15TB5zs3Ntekz8dsOM3dQCJG6pnbC1/ez&#10;FRd9fx2RtaiGXfFlMKe9CLsjFae/jccOo8WPTfJhFCZdjuogvSdmM5xBTBhoiBt3veDaKJF3bFva&#10;xF4wROvZDdF69kS0nt0Q8lw+srKyXG85lUDduuwRYHAI49azcfuiDZ0eo+K+MmPY+ljekY+LbXm4&#10;FMUOaQx2Yv+X5EFk0EiHVZooNNVY8PiU482nnkg4OQWreUe2RHd9gOKA6M736TcMi17ZAPr6+OTj&#10;WNYbtgbRot99sCD+uudnzh2EwFpDr89ilmMpylp3X8Z0SVyJ8bsSL69slNCnWt7hjSzo6tXYj5tk&#10;LxguHaGTjRLXb6xXlLETRlyvR7NmD3TabTjUpPOs3Y+YdlMUlk6r9BH+SotoKXoirokbQp79BHrM&#10;rGt4hgSUMG49Jw18fcaAr1CCs/VKCQ0fdVizirIPUAgR26Np+tTPIXjWGKmf2Z4Xo99QB0ax0y5p&#10;pEvF479smTV/KIzM377DxYSh39Qw/8o0GJKNaPZ8u0kvN4Id5lzYRVl70yMaNR5/hNrKE+Z/j5gI&#10;T0+9/mXMvENLEKizXH9fq9huQ8jbY0eP2B6P1dfnnKk5cClCshYMT/zuFYojfT6k/d0wEO4skKYI&#10;dRblwnZtvJo5b0hsz0f0a6fHvCedCHA9m69l3NlKv6kxhWgK0Xr2RLSe3RCt54qU59jYWOhxkyZN&#10;Xnrppfr168POzAxqayCMW89Rne+LWfGu6YD0KpHAKzb9SUgd/oqLr8tG6riPoKxZvw+n1WKHNOGo&#10;3XgBy8K0LRRo2Dw35v16TlshYjrypfdA9Btq03tWxU6HlKDTnvFb/9gPG7qiSyCmYXPTdmNHNZ14&#10;1GpzxOVY7+i3ETHRrGcxXJxc+kjiAEmPZaIGvZ02rXr8qnqk/f8etDd7Twfz2cG5e1ZGd2Lf885Z&#10;MTmhr9QxjgSh3zBM+zvk7mvv2ngV5xLd9YGYdx/M+E0a9A6KXd/hls4oOYJCQgjRUvREXBM3hDz7&#10;D9o3zzzzDDWaubw7WC7CuPUMDcjd++alk17exw1vuLx86ccr+FC7It1RLNm6q486J0IaHYZ8MR/b&#10;7rCmK7eSLQl8wfV7KebDBxH+wdLrJUts7GWE2G3Xb9p7Rx5ECH7I1l1gNe/YZ2g6j9gWX23YvoSc&#10;fMSxGS/qN81J6PPs9ThHt9Dod1QgEGLY8gjqKLQ1bdInUe2qIU7xtTcpnK5+Bfw57Rze8gei9eyJ&#10;aD27IVrPFdy57XQ64agkz7IRNLjIM5eXwbh4pvI1QZStKEx3Xkpg65USLu9Ncslf3Ns5a3+R2tmF&#10;TN4s50bk7u8AI/dAJxq/Zjm3j8aIgexFoxK+ec6wtVnssfFoKP+53y4sjy99LGv+o3IcQrey9S8z&#10;3mUrLmw5icj6ZlOO02pMdn7jIXOh1koVRz0Aq4YdLc0nvp6yN/nHSOn7nvgVllmzByZ81QoGtJl+&#10;UmyXug1gAEmhbWzGgoyfv0KE2I+a0Cph2NbMGnN9pt7S4JI1XKSIS0WBy9SB2qmyqIdL/nK5IEKe&#10;/aRJkyYLFy6UVXnQoEHPPfccbQoOXOSZSz2Rb+vZsHleXO9mKEmjsjnMKR+6cMlfLvPylzghVH7U&#10;L8gjy3npQ6hEyuiuid+20W+cxXTR1Z1OmxzmBPrUJuTZbmR3S0H8BcREHIj3E1OOZ5iK7h118MrK&#10;RsnD7i5IuKFI0m9qPH/pz2zFRc76cfjhY5OO0Wq/iOhFc98yn+pHuyYsp3fFfFAP+7Um/IHEHQ5n&#10;UeZeGnmeMuKdtGnSO3umQxvo9W6na/wdDFv2QTpUInPeEKRp2Po7W5eE32469K76b5BzkSIu02Vz&#10;+WAolyPRiDxzcT0u5yLkWRUGg2HTpk1cJrQrL1zuIS5zMnORZ7mdlzysY9Kwu7cvkibHqMxwqX1z&#10;6SH3+wlIQeJy/eYmzkI9lE/uQYXaOW3SUcFAO9h8qr/pYFfaZDcn6jfUQRsdm+Su6dxdy+J6VUtb&#10;8wBU/Hy69N2FJ6ceR4KxPa4rMcgvkh6WR59mgk3EfFQ1eXXtJhOP0uqd3+++srKh5exipYqnjH0/&#10;Y0Y//NZhkVrhwLC5KU21Fv/VMzkrJCNlVNe0KZ/BsOdFQ+Bxrxp2PGM62kOK7SJpUNuoTjWVtYqi&#10;7MO5e99EvYSte8Cl+OYyKW+YHYl6uHQncGn5CHn2k7lz56IBHRERQa3nhx9+eNKkSbQpOISrPMd9&#10;8njmvBpdf5IGHldmuJQRXOSZ16fxyHCYc6PfqYU/h5V940iaSDwjUjKutbazFo6Mee/aTKUuOTfs&#10;fLYgic0obss5btjyqOXCoajObEwZyJo/LG1i9RXzX7l7OBvo/vIs6WXx6C43jFA7GyN9ccSqU7ze&#10;bStM/O7uo0sfr/vjYaxuvZyDegDi5KyZEtvjYYoDcBjW6FN0hHSv6tc/4LBK6US/c5/1klQDiH73&#10;QdP+tTAsZwYbI6W+NGlfcfNhAHuuDongryD+PFZJigxbn0Acu/GsK0q54TJ2hIsoaudI1CPkmQsV&#10;/OwZS7lzWw4JGuHauY3yCwXWX/tVrglJPNHOR2d5DXJhVkmYDrxj2Hz9Y+cg9ccPSczsJqlrymmT&#10;PvJR7CwqdhSRRoKY9+sZtswjGzGxlOI4rJZC6V4qSFwGjUwe3jF5xPVXAJKHtMteWqP1iCm/HZIm&#10;JwedFp7Dr9xmOD+1sUv6L/c4bde9ozD5Strk6vNnvw3Vx73a8fdz/+6/Fj9M+Ka1bvlEFsl1GNLs&#10;aRtqO5zFaNDT2HIcksMivbomx7HGnYMUYZPNeA4hMBzWdNoa92mz+C+fjupwt/UKm7q/IGExEsRf&#10;fsxMCiFsWcluQ/+cRYZiR7krZFz8l8t3gDQiz1yKVi5f2BTy7D+tWrWCJBOwWWgAQA5hF2zlGlzu&#10;IS5Dh7i4tzwcI6q9JM//N1ia3rIywyVruPSQc2lMlC3PvlAMhd5Yjx4ey0R1vje2+0MQPEe+VLIX&#10;Ze3Tb2oAg3rUYRS7JkWRoiLQaoYtbxq1I3756UzzyW9MR3tI4UXXxRhpIs7t/TZBYinkobE7EJIx&#10;8zvY8r2avK5hbM/r05qCnNXTEO2BQX+cz5BK53bzzr0xZqx+62NIvyiTdZ5Lb4G3q5p34svcwx8v&#10;O5U5fndifqH0nL7Y6Ujq/zJNsgYQpzA1pihjF5rpFII4Tpt0ms78PNcBF8V0b5Tr+kxZsVN6+9xu&#10;js/d1y5X8UYiIiCm+Sh7lQ5gv4iZd/hDtl5KRbC42FFsL0eDmMtNohF51o7rCXn2Hwhks2bNIJzP&#10;Pfccl8wokW3btmFZojyjbq7yz2Ixu4X48cdlaAldQBR8aROqL5jd9p1FoXpT8qKiXqzyhMtLg+rl&#10;2UcKEqSJU/DH1lHaFhVAoozbfseSQvKO9sg7/iUMm571VxelxdLEKcC0fx1iWs4NM+x84UqWpcaI&#10;AyvPZOk3N8m/9CulIDs7foKfV+nDPt2NZeefhmctqmG9cWhbdsQD6dOuyyGgp90tf2bt4xPJeesX&#10;tNFve1I+QlCUFodVRHtr7lnsAn8Td0gNfewF4ah2IA5qxrCLslMQXpi0kn4IuyhHGvqOw6MvmCV+&#10;2yZ76U8wcvd3sLg+lWaN/tWwkw1lvdytcVzPR9Onfh7TnU0CI43M3/WSwxyLpCgEmE9FYl/Srq/V&#10;TvKjZyEC/nDN5To6tuZGLpXjAJspGnHMZ2/4kqkn+Inx0m/KH5YIIqDMYSul44rmJSlQYlJufYqI&#10;47R5aQojimHHM8qRkgaDwXUIN6Rv3NsOlyLvmDSOQUa3bHza1M/ZCio6ZumT8Pgz7msv5NlP3PQy&#10;Pz+/Th0251EgCFDrmQu4k5ilmtzIZVmLazw/cvLgLXEsSBAWBE2efSR3f3upLa64dfOOb4vqVDPv&#10;yGZZgfSbGxdlSr041ti5hu1PwZDGqX32pBTbNZtpivThr+etsfNOp+Z9sSYq3VSIBAvizkR3lj4S&#10;KhPzYdWsdbVu7htpdbXFn/nl5JUVDd2mbUE5jt8OXM1GsRH6rW1/nXm9KZxXYN/5R8uM6dXzXY+6&#10;iYLEi0mD7z6y5InbB+xO0Fvbzjv7n+/W6NfXiv+8RerY61/7xknl7huFXXRbevH/DdnXc4X0GrrN&#10;eDHj177YRHHSp3+T+N1LNoP0eJ5CirL2GjZL754Zty+K6lgDRrHDjvgOS5407u9aNBj2vFgYhs1z&#10;o7tKc7lHv/ugbolUIci/PAWXEYZUbdrSFAZIn/ZlzAf1rdGnkBSNEzQd7JK79y3q8C9M30rR4r9s&#10;GdOtAeKkjvuIQvSbHyqIm1eUGUmfYSWiOtWI69FUPguARBzWzNw9r5vPDqKQoqxkRIj/8ml5jp3C&#10;9O2IRnPt2XRHKDBtYq9YV1Lpk3tTiD7ivqKMXcV26f17CgGIYDm7D0ucL1apPwb3TGHmHn0Em8o+&#10;dez7id+9XOyauL4wVZoVH3EK06Wp782n+hl2PO2KJSWFSypP4Wc3ntNvZEeo31A3Y28vIc/+sGbN&#10;mnfeeYetXL3auXPnzZsD+Lg0QPLMZUAHbju7WXJONVCLJHlQW6RWa+S+TRd1FF5pEa1nLaDfUEca&#10;vbWZ6QqI/7x5woDXUka/S+UpwB1Lc5wZd71IM6dCF9PGs3HdiGY3G6ErdsPZQrszy1xUlLETPzHs&#10;WaV86zqhz/MpIxunrZUGqLdfcPa1OadphJq8FyLv6BYE3j1sD62izfrHCWmWGMPGGx5Lx0S0TJsq&#10;qalMUab0QvmT41kZ5XAW/7v/2px1NZG+Mmuiu0rzyfxf/zVDt8btiTHgGE4uezTv+E/Kw8g7sQOK&#10;iGgtph6lZv1b03FUtQqTo6LfuY9FcqlmQdIVRDsYb3xm+slhW+NNBzpZLow17lyMmg3FKUyJRso0&#10;7R1WzyfrqJcedtKgtvKksIiD+oFx92vmU30pJP/Kz8ZdbWhTQaw0sM5ZKPWRQOr06+93WNgZSXKe&#10;vIa0mULyDm7AQZIqU4g8miF96hfJw6UPu6H1HP/Zk2njP9Zvapx34ovsvKITKSZkn/w9GJpij+yC&#10;JKk2k55biHN8Z9F5/ZHeuQfeyZw5IOZTVo2jCk3e8S+T1ze764e9uFy39d91ZVWTguTVCLflsDEH&#10;MOTOmL98u+u5GadgZKytZcqSBhKGIhXcuV2xaKf1fHFJ48LU699IUEO8641n3JexOg71BoF2CFF5&#10;9gVqWunXP6D8HnZsz4eTB70lFd+JlygEcZx2aaQejGJHIVqK8Z81z5wlfX/TGnWCPs0JAaBmqGRv&#10;fawgYZlh2+9xnzxOIc4iafpV84Wxhsjn35on9XjfOWD3uc3vWM4ORjjFIWgAx5/67Fh2Sppp+PPV&#10;V37+rUv6L9WzF17vfQXZi2tMnPE+dRUQq/54J21adbbiItOgy1lbMzrmhjfEMtc8MW769R7aIrtz&#10;5bxX0ibdMOeMw2rJXlrz8WG/WYrYY+nmUw7hqNwONen71xD4z/7rUowFuCY7o/Qfjh+oW1ZXnoAd&#10;4AjxK0TDKRvzbflFjtpjD8WsrJ88tImyh6AwLS79t+q7/2jZaNyRQrvjQobl1r5SbQa/VX6KLe7T&#10;xxF4e79NK89IF2fZ6cx3fxqSvaSG24FFv1s1e+19948+6HRdnz9OZGxZ+GzS4LtRUaAIwGEx6VbV&#10;fGfcCPoKO1hwLD1lzYNxvW4YkWDTncceV569/hDwTJrUT5C8fjZbd5G28bGoaSyvieSEKxkzb8iO&#10;EKIi5fnll1/u0qULjDp16ixYsGDy5MmvvMLqesFBO63ntXPa5F+awFb8hVrPqRNqmQ52hRNSYGVG&#10;tJ41i38DTaSZTzY3ll7sdjW1aRhU4rdtoAoxilnNUWo7iwymQx/kHfmYQpKHticRQkxrzBkY+vW1&#10;bXrpgyjZKVK5L4VsmBn7MWviJw14JemHt9C+pF5lgqIhBYeF3RJZv4+I/aghwvssPwmPw1/vVVJj&#10;N2XMe2nXunZB5txBaVOqb1n4HCLMO5pG1QJEcxezEV0QeFPfyBPJUssSyw/H/yClphg2D5KH1z68&#10;5IlJe5JoNTW34MDi5qnj76FGJF0TgB++MPY3ssG2KzmZa2tFv3fDHgvijyBav/Xsa6rgi1XS1che&#10;Mpatu9CtbLdtfqsD8WzWFGuRY+z07pkLqjsVc9CCrN9rdPxxRIJeensbrecers5/nKOy7qJbNh6B&#10;d/TbmGSQHk7vjzc+OvS37OU1o9+9YbhidNfqiIarNHF3UsT5bLpcKWNeSfjm+lwO+ohfk354IHF1&#10;HZpTD3/vTJqi39ggplv9rAXDWCSpmlUt9YpoPZcf6m0+efKk3O3s2f8cULTTep445V3ToffYijqy&#10;/6hZlLkbNytbF4QLYdx69g9ZijwpTF5HEi5TEHcudcz7bMWFfv395tPfotxn69Kb30Pjej6S+O2L&#10;CX3YmC+0xa2x0otnUqM8V2rEQ92p/zn/4mF6llyUuU9ORL+pUVHWPhjRne+1xpyGUZgSBYWQNil2&#10;hBqGwxyv3zhb7qPOv3wcPynK3KPf8ojDWZyZJxVN+ImzyBjVsTq95w0MG2bFf/k0wgvMKW1+O/3M&#10;LycdDumJe2FaLIk9XZP4r57J+PVj/YYHx+9K/NcPex8ccyj/ylTD1sfiej+Z/cf1/gn8xHToi8xd&#10;bZ+Ycvyv3+1uOlGaKN5mOIsDduQxMbac3oNo+vUPJMYfqjP28P2jD607JY1Ts+VkKKsXuGI5aych&#10;3FLkeHHm6a/XReVK32J5S7f4x5gPG1Ec+nKMTXdEv7E+hRQ7Wa84GvqpP7Khf3GfN89ZPc186tvc&#10;yBcpxHziq9x9b8PAz427l8OwGzJp77l73zSflLrrnXbpvUEYAJtydy6ROgzaV4s7sF08e/YTi8Ui&#10;D8FPTGRvTQQN7bSee44bqd90vfrvH9QiwT267XyckGcgWs+axb/WsxtlyLPveH2n0Xz6e+O2J51F&#10;1/flsJpjezTNmNGPrV+9mnagL/xOH3F/QaIkHkRUx3ui36sjj2anD4BKj2w3NZJfv06b0CNp4OvW&#10;qJNR7arRkeg31jOf6i8ZG+rYctgMbtAbZ6HVfDKSZlynpGBAgWBQRSRrwdD4z57ENcmaNyShz/MI&#10;sUbPMOyUPoKCg5d27RoCDbG3nJemnYnp3si4RfpkDqS3yDWwK+9wd/2WR2EA7LHYbqfp57AqvZIn&#10;peCgPVKcvEObaGvSkLdThneCIc35urGey9ht2PyIFEnq3ngp9qOHSJvtedIEAJbzI/VbHqen10U5&#10;0lQ2IPbDhrEfNYnqVDPdNVksMB352LC1mWl/R6PrLIjE/q8gnegubPgYsJyV+hhQ2WLrLgrT4mks&#10;N7xGyHNIwkWelV03fvPU8OtjOP0GR2LLkQa5fLjsYotrL5xUZrhkjXYSCSd55nJBuMhzMPMX0aCR&#10;bpFdgVKIHG4zSG9/uX0czHRgrTVW6pYnnA5piLsUzfXBMcJmlF4Ss1w8xNahUqmbXNFukK60CT0R&#10;rUjHZpXBftFkRzSjq4VKIBBCmDqhJ1vHHl0KjT/5OAFst3fAqCpQkLSKrV9DGQdg1e2NKU/cfuIf&#10;Qp5DFS7yzGWm3IfG3/D9Qf9Ai8R8dh7SQWpzj6ax0EoMl/wNThPNF0Tr2Q0uWcNltv/0dDZ4WA1c&#10;joTLNVGPdjquhDzzoUePHnXrslmCgwOX4pvLXD9PTTuhXp5R2TTuetFyYfQdA3bT6JJKDhcN4DIz&#10;KK/Zg5kV+nBpGHGRIi5CwqWOzuVINCLPXFyPS/ks5FkVkDclLDQocMl+Lom0mSl9e8BuimLrfuF0&#10;Og3SyBRpECkLqtxwuZ24lLwmE4faUjjJM5dJH7lIEZeJnbnMqc7lSDQiz1wqtVyG9Qh59pPatWtz&#10;aVX4jXbk+e3557IW1ShMXsfW/QJFHjTepksQ8kxwKSO4yDOvbjpmhT7akWcuiWinXzqc5JnXd96E&#10;PPvD5MmT589nn4qrEKCsxcXFqCJQt5LD4YBNTS5sgk2FCAwAA6swSI8RDTaW+JVbZGVqdJtiCZs6&#10;fLAVNgzlrj9YfO74bw+bzkmvG/q4a2Vq1FUIIYE8D9905eGJRxFYxq5LPBHY/u1aeSKeZ+01Na+7&#10;Lu1ESty1MjWyYQAYZe8aSVFktxNBHM9dwyh7124nQoZy124nQnHcdg1buevY2FjYMPy4hmXs2vNE&#10;lLv2mloZuy7tRLAv3Ksl7rpcJ2I0Si//UGQkRZHLvoZ01jDkXePnfuxamRolBXzctWdqtGuoEezy&#10;7lo+EQRiU3Z2Nu3axxOhXZcYuewT8dw1bDk1NHzLtWskRZGVqVHNuMRrqNx12Sci5JkDdEGDDN0r&#10;KuHSuhq+JXrx5FfpGwN+U5h1EPJca/TBjZV+Ok+CvFclXPqluXzyJJxaz1TaqoRLSzEnJ4dZKkhL&#10;4zASk8uRaKT1DF1klgrE0LCKlOc6deqsXSt9eh2gNoTGdIsWLWg1OHCRZy5M2x07YXTX3F0vsXW/&#10;yN39SvrP1av0iUw2cvANgdYIJ3nmgkakSFOIa+KGkGc/8ZwjLBRnDeMyfmHxkcRu332n/IaMH+Ss&#10;rxvzYTXx4FmGS+tZTEsSCLTTetbOO29cjiScWs9cBtwJefYflH1Lly59+eWXsQz+jQV5djqdOp2O&#10;7gOU5rBpPILJZIJNz11gABh2ux0GlddQZdjUs200GmFTiQODxokgcdh0UmazGTapBbbChoH4MOj5&#10;2Zqj0U9/NYXerSpx11iFQR2ttGtyAOWu9RH3jerxzu4YA50IDQSlXVNFpMRd4xRgUyUDpwabnuLA&#10;ADCUu8bFgU0ngosGGxewuLgYBp218hri3GHTieTk5MCGQbuma0i7pmtIu5avIXX00a7pGip3TSeC&#10;/SqzDxcENt/sU17DMrKPdk3X0Gv20Yl4Zh8M5TWkXdM1pOw7d+4cbBjKXfPKPk8XKFf2uZ0IZZ/S&#10;BXhlH50IZR+FayH7PF3AM/tK3LXyGrpln9IFfM+++Ph4z2soZ5/SBXhln/Ialiv7Sty15zX0mn10&#10;IsrsU7qAkGc/wUVs3rw5WswAOY0l5W7QILdRCd0WKjkTl179C+kb+Gy9/MBb8PPHe//M1gUuJ2eW&#10;CqgsU4loPbtBxbFKSDlUIlrPgYCqLyqhOodKhDz7CfQYSzgqGXKIGxDRgwcPllbAXbx48fjx42zF&#10;RUJCwqFDh6D3bN01p48MC3LBRZ65AM+s4voqC1svP1X6SF/Atek5zF4k0CbhJM9c0IgUaQpxTdwQ&#10;8uwnW7durVOnzoEDB6DKe/bswfLIEWlmdiVt2rRJSpI+nUbNa7QRKRxcvnxZHkqGH3bt2tVkMtWv&#10;z76FApA4GfXqSbO0e6Kd1rMszw5zHAsqD/jtuu2/5ayp6ciXuoMEhGg9axbRevZEtJ7dEK3nCn72&#10;DC+FRiphG66hbE/DpscVBGyE0GOGn376CRpMDXEqlNHgpt8OHjz48ccfx+2CJjVC6IkIgd1B4GX6&#10;9OmDvKwQzpw5A4nNXl4j7fwyFuQzF6KleUh0mx5NHnkPCxKEI6iDMkvg4tKlS8wSXENcEzBs2DBW&#10;prdo8eSTTwp59gdZXMuAJJZwE1clFy9efOONN9jKNei3R48epSEGYNasWX37Sh8HJTxrA37AsfWc&#10;8Vt1a8xsFuQzb8879+psaU7Q6Heuf35VAETrWbOEWes5JSWFWSoQrWc3ROu5IuU5ISGhZcuWyAO0&#10;g2XYtmsUFxd/8cUXENomTZrILo1VGuC3b98+2GDHjh20CX5CIbNnX9e5QYMGUSCqlizIBRd5Vj7k&#10;9huS58z5zcwnvmFBPoMfFtml6TyjOgh5vgEuWcNFSEqrVpaLcJJn5VMqv+EiRV5bCL7ApSThciQa&#10;kWcursflggh59hPoJbMqCC5OxaWJRvJ8avorpgOdWZBvQJjxw2LXx1/TJ33CQgUuuIgil7cJeLUD&#10;mBX6aKf1zKV3ROd620clXI5EI/LMpWiVez3VIOTZT6Kjoxs2bDh9+vS515g3bx7bFhRwD6EWbzKZ&#10;6D5AaQ6bumXQjodN1TcYAAbKFBjUmw1Vho0U8CuU4LCpwgiDPAS/hU39AZQaqQX2BRsG4sOg0j8t&#10;LQ0qu+O3XoZtTyF9hFP5BQPAKHHXsA9EZ/zzh73OImPOupqGU3uUJ6LcNZ0IDoxSU+4a6cCmSkaJ&#10;u1aeCC4ObOWJ4AL6cg3ddq08EeWuy7iGXndNJ6LcNV0iGABGadew7OxDgpRaGdnn9RqSQbumEylx&#10;18prSGdNu6ZrePnyZdgwyrXr4GRf2dcQttuujUaj267pRDx3DQPA8Mw+6kLzumtKjXbtdiL4LRL0&#10;eg2Vuy4x+6R43rLPc9ewlbvG6cCWd+31GsJ2u4bYlJqaWkb2eV5D/7IPtrxr5YnIu8a5lHENaddu&#10;15Ai067pGsqvNcOmXXu9hp7ZJ+Q5VKH7QyXkACpB6/me4QdW/zZMv6F8PQo/7UqoNfpgQfwCyLMj&#10;X7qzBTLkpSrhcpNQqaSScGo9U3GsEirKVUKKohLSCZVwORIu10Q9XEpFUlyVCHkOVbiUvFycCvJc&#10;/6cjkyZO1Zfz1ef/Dd0/ZEucYfuTSUPudhRxOJJwgkv+UrtEJTQNk0pE57YbXKSIy3OHzMxMZqmA&#10;y5FoRJ65KCvavsxSgZBnP6lduzaXEY9+w6X4LuYxyAXy/OTU4yOmLy+vPFdxzbAtjQtrV5XLkYQT&#10;XC4Il3YeFzUKJ3nmkjVcpEg7+audHgX1aMf1hDz7SUxMDBT6mWeeaa+AbQsKkGfcRrgJ6D4gm24s&#10;ClTacgSljWW+68umZHtGpkCl7drunlpWVlb7BWf7LdgNoaXAMiIrU4M8wyZ5ttlsnhGUNgwgBypt&#10;ZYTyRqZA4BZBabu2+7lrCiwxMgWCEiNQxwbZcgSlrYystJURcnNzPSPLEZS2MoJb5PT0dNn2GlkZ&#10;QWknJiYqIyhtikCBStuXyBQI3CIobdd2P3dNgW6Rca/CpkDgGcHNliMobWpdUWCJkSlQabu235Aa&#10;asaeEUqLLNtukaEBZLtF8IwsByptioBCQLZd233aNQUCikC3qzKCbMspKG2vkSmwxMgUCDwjoFSU&#10;bSBHUNrKCCVGprEFnpHlQKWtjKC0hTyrApfSYDDQBQ0yXFrPXEAZ8dGyS13/uCDJc6GvHaE6S5Ek&#10;z7Y8/CruoyYsVBCmhFPrmQsaaSlqCnFN3BDy7CePPvrokiVL2MrVq1OnTn3rrbfYSlDgIs9cRv1A&#10;nkduj3/65xO6lTVtukMs1BunU/P+NWivw5KkW1XTtGs5lx62cILLAzAxLUkg0M6zZ7ges1TAJWu4&#10;HIlG5JnLiBxeryMKefYHz/eeg/wmtKZaz0tOZdYYcSBzTo386N9YqDfWX9DVGXvYGj1dt7wmCxKE&#10;L6L17IZoKXoirokbQp79Z8+ePW+88cZDDz30zjvvBP8iaqr1fDTJ9NfvdqWOq24+9S0L9UbPFZef&#10;/fWkfnPjhL53Y1W0nt0QrWfNIlrPnojWsxui9Vwx8rzDBdrKZBCDBw+uzK1nfb6tSp/ItAmNTAc6&#10;sVBv/L8h++YcSdNH3BvdWbSewx/RenZDtBQ9EdfEDSHPfpKQkMCsCkJTrWcsIc8Z098w7nyOAr0i&#10;yXluAeQ55v26WBWtZzdE61mziNazJ6L17IZoPVekPJ85cwbN5dmzZ0OnR44cCfv8+fNsW1DgIs9c&#10;xpzL8qxb/JV+Y8lfp/YE8R3mhJzVNXNWT8NqhYx+1zJcLojT9fKGSrgkEk7yzCVruEgRl6zhUtvg&#10;ciQakWftuJ6QZz/x7MoOxc5tXrOGYQm5NWwqx8RhiF+QuCL7D9azLVrPbnDJXzFrWCDQTuuZSxNN&#10;zBrmhpg1jAsVKc+4k6DH9erVe/zxx+vWrQubS0ex73ApvnnNuY0l5DZhx1of5TnDVIj4xsjnkwZL&#10;48IAl8pmOMFFA7jcJPRdAZWEkzxrp6XIpXot5tx2g4vrcdF4Ic/+MHfu3F9++UXZBzJ//nyINFsp&#10;k4ULFyLmo48+2q1bNxZ0DeRo48aNX3jhBYi9/HVnrD7xxBMNGjRYtWoVhRBcSl76lIpKZHk+FBnp&#10;ozwfTcr996C9iBzb42EKEfLsBpeaE5dCk0sTXMizG1ykiIuychmgwOVINCLPXFyPV6VWyHM5QFEl&#10;y/APP/zw2WefQUq7dOlCIV45fPhw9+7dyd6/f79sE8ru8aeffjo+Pr5ly5ZyuTZ06NDff/+dbMBF&#10;nrlU8Uiea489NH3TCR/lecnJjHo/HkZk8+HNFCLk2Q0uNScuPTr0aTyVCHl2g4sUcelB5fLwgsuR&#10;aESetfNcSchz+cjKyvrwww/JTk9PR2OXbB/56aeffvuNTdwRGxvbpk0bsonU1FQo9Mcff1yvXr0W&#10;LVqcO3cON0r9+vU7dOjw1FNP9evXb/DgwSwqp3uISzcOyXOH38/1WnkZimvPvUjhZdAnIqrV2N+z&#10;l11/pUoMDXODiwZwaQdwqSiEkzxrZ2gYl6zhUkfnciQakWftuJ6Q5/IBeX7zzTfRCAabNm1q1KgR&#10;2eDIkSMsUplAgMm9e/fuvW7dOhi4G0gmGzZsSHc5Qqgl/cUXX1Ac/ETZtgZc5Jnji1WjdiS0mn4y&#10;a0GNgqTlFF4GLX4+MXZ695z1z7B1MTTMAy6FJpd+Sy5Dh8JJnrncq1ykSKfTMUsFXL68x+VINCLP&#10;4sUqLlTk0DA1oGJVmrhChlEuu1XPEeJZoeMiz1wgeV53PvvuYfvTp1Y3n/iKwsvg/wbvQzvbkZ/G&#10;1gXhTjjJMxc0IkWaQlwTN4Q8hypaaz0nGqxV+kQmD7/HtO9tCi+DN3oOc3tKLVrPbmin9SymJXFD&#10;O61ncj2VcMkaLkciWs9uCHkOVbTWegaQ58QBtY07WtJqGcR/Vc243Xs0QdggWs9uiJaiJ+KauCHk&#10;OVTRWusZQJ5TfnrZsMnLcLnYHk2zfq9REDuXrbsQrWc3ROtZs4jWsyei9eyGaD0LedYEsmdWHbpv&#10;4pfdyn63Kv/i4bOd7i87jiD8EK1nN0RL0RNxTdwQ8hyqaLD1PGpHQpceAyC9p1JNN/WNLLKX8H5C&#10;VLuqeYenXVjdnK1fQ7Se3RCtZ80iWs+eiNazG6L1LORZE8ieeSLZ9HjvXyDPVfpEZuUV/alPJIXL&#10;5F8+BnnWb2o8btFEFiSoHIjWsxuipeiJuCZuCHkOVbjIM5eZ55QV57GLdsgd1xDpAtsN7YzEb1/S&#10;rZiECC/OPM2CriFaz25waT1zmcspKyuLWSoQrWc3uEgRlwm/UlNTmaUCLkcSTq1nXnPtCXkOSbjI&#10;M5eCRinPjvw8qK/NcBZ271VXHhxzkMIJqWf7yCe/zuz85dorLOgaXGZiCie0M3URlzstnOSZy73K&#10;RYq4ZA0XNeJyJBqRZy6ux2uuPSHPIQkXf+DSRHN77JQ1v4b18iQY1iIHGtAUCPLPH5R6tiPurTVi&#10;9+wj7hOScHGJcIKLe3MZW8DlAXY4yTOXe5WLFHFJRK/XM0sF2jkd9XBxPS7fCBHyHKpwkWcuibjJ&#10;c/Kwe0z7O8BwOIshz0UOVpYlDX479cdHDFseQeDlLPd7V8izG9r5bA6XQlPIsxtcriqX7y5w6Ybl&#10;ciThJM9casZCnkMVLsrKRQPc5Dn+s2rG7U+TfUu/XZl5rIEe1alm1uIaRZl7lE1qGdG57QaX5w5c&#10;ChounZ/hJM/a6dzm0vvFRUi4HIlG5JmL63Epn4U8hypcsp/70DAQ+3F1/cb6ZP/t+z3zj7F+bOrZ&#10;hlGiPIuhYW5wyV8u5R2Xrx2EkzxrZ2gYl35pLi/OaaeHXD3aeadRyHOoguIbtXgCq8wqxS4tghKv&#10;kUuLkJWVJdtYpv74Dskw7JHbE+4evh+GMXJp6k/V8458CBvyLEcmZLvEQOB7BFCuyDJeI3uNAMoV&#10;WcZrZK8RQImRlZQYwavNK3JSUhIZFAK82r5ElvEa2WsEUK7IMl4jlxhIg+rJBmVHBiVGUOI1cmm2&#10;jNfIZURwOp2y7WaA0mwZCsQ1kW1CtktLwe/IMp4R6Fzk8NJSKNFWHwHItpDnUIVL64rvtCSEfv1v&#10;JM8EtZWTvn9Nt6qmzXD6ZErend/vpk1KROvZDe1U4cW0JG5op/Xs5nr+wSVruByJRlrPYloSLgh5&#10;1gRunmm9ctxTnqM730uBk/cmPTrpmGuLoBIRTvLMBY1IkaYQ18QNIc8BpHfv3hs2bICBllDt2rUp&#10;kMjJyWnUqBHZS5cuHTBgAAw5zt69e998802y3X4oo9nWsy0zCUps05+k1Zv7RmblFab8eI/pQGes&#10;frj04kfLLtEmJaL17IZoPWsW0Xr2RLSe3RCtZ63Ls1JZYSvHYSUkJDRr1ozsiIiIevXqwcDdiWj1&#10;69d/9NFH6eWNSZMm1a1bd8yYMZ999lnjxjd8CQryPFfB1q1bURZXCLGxscxyYdRlpU2+R3+wB63e&#10;NXDP/sjd2UtrGpJ2Y/WRCYdHbLpMmwSVh4sXLzJL4CI1NZVZgmuIawJ2797NyvS5cydOnCjkOVC4&#10;yXNp7d2kpKQXXngBFSVZsAH9Vq/Xy+8+LVy48KuvviIbaLb1DOK/vNuw5WGyW00/+XuXZ+Xu7tu/&#10;2x0ZXcIgT9F6dkO0njWLaD17IlrPbojWs9blGW6MdjCEFi1gefZjrNJLCF9++SVs8P7779OmzZs3&#10;YxWRGzZsKM8V8MQTT1C0YcOGUQih2WfPIOaDqvoNrGqy+mzW8W/ryaslvlUlCHvCSZ65oBEp0hTi&#10;mrgh5DlU0XLrOfG7F5Wjw7KX1LRls8m3S5Nn0Xp2Q7SeNYtoPXsiWs9uiNZzZZfn4uJiuwusOp1O&#10;GPTEGsUHbGyF7douRaDIVLLIkUGJkSkCRaYICFFGUKaWmZkJmyJQZMPW3yHPUlRXZNhmawE2HUnM&#10;hTwjUBlZza4pchmplRbZtV2KTBGAHEG5a2yVI8OgyH7smiJ43bUyNWVkGMrUPCNjqzIyRcAmGOpT&#10;I8PHyBSBIlMEipyQkEARyrXr0iK7tpd8DZW7xlY5MgyK7OOuPVOTd22z2aQde+y6jNQosnLXVHMq&#10;764BDDk14Meu3SJL8VzIESgyRaDIru1lpYZrAtvHXbu2S5EpAqAIkDTlrrFVjgyDInumVmJkiqBM&#10;rcRdl5ga5a8cGUYZkWG7RaYINGGf565h+J6akOdQhUvrmUs90bPiXJgamzm7Rt7xz2HnrP4C8nw6&#10;VaoXT9uX3HTiUVcUd+hmFchwyV8u8/JzmRBKtJ7d4NJS5DJdNpcPhnI5Eo20nrm4HpdzEfIcqnC5&#10;h7jMyewpz85Ca3SXqvqIWrD1G+rXHbJ04p4k2G/PP9s3IsYVxR2qPwpkuGgAlx5yXt/eYVbow+Ve&#10;5VJ8a+eTJ9o5EvWg2cosFXBp+Qh5DlW0LM+AZti26Y5ieSzZRI+cb/1215m0kj1QyLMbXMoIIc+B&#10;QDvyzGXsSJgdiXqEPHNByLNaAtS5DdKnfJ406K3UcR/HfiS9rk3yXMawbdG57QaXmpPo3A4E2unc&#10;5jL0j8uoLi5HohF5Fp3bXBDyrBYu7YAS3bvYYUcDGn8Oq/Qh2PtHH3xm+sn/Dd1HWz2hARECGS5Z&#10;w0VIuDQmwkmeudyrXIpvLlnDpSLI5Ug0Is/acT0hz6EKF3kO0ItVJZKgL6ulLlrPbogXqzSLdlrP&#10;XBq+XLKGy5FoRJ7Fi1VcEPKsCbh4piC8CSd55oJGpEhTiGvihpDnUCXkWs9lI1rPbojWs2YRrWdP&#10;ROvZDdF6FvKsCUTrWeAV0Xp2Q7QUPRHXxA0hz6GKaD2HN6L1rFlE69kT0Xp2Q7SehTxrgujoaGYJ&#10;BKVw/PhxZglccKn0hBnimrgBrxHyHJJop/Xcv39/ZqlAtJ7dCLPWc8uWLZkV+nC5V5cvX84sFYRZ&#10;63np0qXMqlC003pu1aqVkOeQhIs8c3mDk4s8i/ee3eByQbSTSDjJM5cLwkWew+wm0Yg8a+eCCHkW&#10;CAQCgUDAEyHPAoFAIBBoDiHPAoFAIBBoDiHPFY/BYNi/f794YVHJiRMnDh06xGUW4rChuLj4yJEj&#10;bEVw9eq5c+fEBVFy/vx5eI34ch2w2Wxu36HBlYmKimIrIYKQ5wqmSZMmZrP0xQur1frII49QYGUG&#10;BW7Hjh3J/uOPP7gMmgsDkpOTn3322Xr16rH1ys2qVau+/fZbsnGHQJbIrszUrl2bjOHDh0+bNo3s&#10;Sgg0GJfi5Zdf3rt3L4XgDlm2bBnZjRo14vL9kuAg5LmCkZ0KKG1BdnZ2nTp1xNti4N13301NTS0o&#10;KBDyTDz33HNt2rRZvHjx3Llz4TVchviGOrt3727QoAGq+/369RMX5IsvvpDl+bHHHsvJySEbF0eW&#10;au0j5LmCEfLsyaJFi3AphDAT77//Pq6GErahEtOrV6+IiAiy0ZIeNmwY2ZWWCRMm/PLLL2Tb7faG&#10;DRuSXWlRyjNa0hcvXiT7jTfeuHz5MtnaR8hzBeN0OnH3oMxt3769eGgEGjduTCJEvPfee2xDpUe0&#10;npWgsUh3yMGDB1lQ5ebEiRN0QQYNGsSCKjFKeQazZ8/GlalTpw6XuV+ChpBngUAgEAg0h5BngUAg&#10;EAg0h5BngUAgEAg0h5BngSA0cDqdT16jdu3azHrySWzCKsVRT4MGDZjlwaFDh2bMmMFWBAJBgBHy&#10;LBCEHtBj5UBCkufLly+3adPmyy+/xCqw2+2vvPIKjMaNG8vD4EeMGEFbx48fTyFKEE5GcXHx22+/&#10;TTHHjh1LgWDo0KGV+Z1agSCYCHkWCEIPqGaJ8iy/UaPT6SgQTJo0afDgwTAQIk/ElpGR4fb6zaxZ&#10;s9q1a0c2WslNmjSheZfcXqKVkxUIBAFFyLNAEHqUJs+PP/44hUBZZR1Fe1eWZ6vVSoGeM1fMnj1b&#10;lmdgsViwLCgo6NChw3PPPUeBQMizQBAchDwLBKGHf/IMhg8fjnDQq1cvClFSp04dal4j8Q8//JBi&#10;9unTh7aCAQMGTJ8+na0IBIJAIuRZIBBcp4yhYadPn1Y+hxYIBAFFyLNAIBAIBJpDyLNAIBAIBJpD&#10;yLNAIBAIBJpDyLNAIBAIBJpDyLNAIBAIBJpDyLNAIBAIBJpDyLNAIBAIBJpDyLNAIBAIBJpDyLNA&#10;IBAIBJpDyLNAIBAIBJpDyLNAIBAIBJpDyLNAIBAIBJpDyLNAIBAIBJpDyLNAIBAIBJpDyLNAIBAI&#10;BJpDyLNAIBAIBJpDyLNAIBAIBJpDyLNAIBAIBJpDyLNAIBAIBJpDyLNAIBAIBJpDyLNAIBAIBJpD&#10;yLNAIBAIBJojNOT5xIkTJpOJrShwOBwzZsw4fvw4W7/GokWLmHX1amFh4blrnD9/noUKBAKBQKBh&#10;QkCe09PT69Spk5KSwtavAcFG+KFDhz755JNevXqx0KtXf//999q1a7OVq1dXrVrVtWvXgS6GDBnC&#10;QgUCgUAg0DBal+fRo0c3atSoefPmnvLcqlWrrKwsshs0aFBUVATj9ddf79Kli1KeX3jhBZvNxlYE&#10;AoFAIAgFtC7P+/btw/K5557zlGelBj/zzDMxMTEwoqOjsVRugj1nzpw33nhjzJgxxcXFLFQgEAgE&#10;Ag0TGs+evcrzs88+e+XKFbai2AQ9hn3o0CEYX3755fPPP0/hxOTJk5mlAo00za1WK7P8Iq/Afjgx&#10;t8QH/OXFaDQySwX9+/dnlgqoQ0Ul4VSlMxgMzFJBXl4es1RQUFDALBUkJCQwS+AiKSmJWSrIz89n&#10;lgq002G5adMmZoUgYSLPrVq1onYzodykxC2cizwXFhYyq0JRqaxV+kTib+OJWOOul3L3t2OhfpGa&#10;msosFXCRZy4FTTjJs6cT+YH8REkNXDReyLMbXOSZSx2OS/WLC0KeA06J8ly/fn256GzatGlubi7Z&#10;QJZhlAK//vor2SAQ8ux0OplVodjtdmaVnzE7Ev43dP/ATTHvjhui31hfv/7BwqTVbFv54eKZXOTZ&#10;4XAwSwXhJM9csoZLfVTN7Soj5NkNLvLMpeHLxfW4IOQ54CjlOT4+fv369TBOnz7dvHlzlJ7nz59v&#10;0qQJbSWUMgw7OTkZ0QYMGPDuu++yUBdc5DkMQLv5fLoZRsba+22GM9bYuYbtT9GmioKLPAvCGyHP&#10;bnCR5zBDyHPA6dq1a3p6Otm7d+/++OOPyZ4/f36zZs0g3m5N2NatWzPL9QDymWeeQbThw4ezoGuE&#10;U+e2f72FxU5HfmZKlW92OpxSG1Efce/mSzoyXNv9ISMjg1kq4CLPKp/HE+HUepadSA06nXSHqMRs&#10;lqqDKhHy7AYXeVZ2Q/qNRkpFIOQ5VKnkz54hPFHtqkZ1qrG7Q32sWi6MyVpb65lfTsLWR9xnN/tZ&#10;9nF59pydnc0sFYhnz26E2bNn8cKkG1wuiHj2rB2EPFdeChMuRHW5/91F5yHSDkuuYetjSfH7q/SJ&#10;xKbcvW2tMb9RtAqBizwLwhshz26IC+KJkOdQhYs8a6R15ccItdhej2XO+QF6vLjLM/GfNddH3GvL&#10;zyB5zr8y1bS/I0UrL1xGhXCRZy5ZE06tZy5Zw2UsJJdEhBq5weWCcMka7XiNkOdQpZJ3bqPRXGy3&#10;QY8dRUWwIc+ZmZl3/bBn25Uce160PqIWi1dOROe2ZhGd2+ENlwsiOre1g5BntXCZ+0I9FouFWb5h&#10;z9VBkmFAnp3FxSk/PZC7v4Ner281/WT/DdL8a36PDuOirFwS4VJGhJM8c1FWLsV3mM19oRG4XBAu&#10;cxOJoWFcEPJcScm/fDSu5yM6c9Et/aTebP2mRqk/NodxIN745293SSER9zptHIbX+od49izwipBn&#10;N8QF8UTIc6jCRZ418gJ+eRvxaeN7JH7bJlaXf/t3u7EKMY5+p6olVw+bHj8btjxclLFDilpOytuO&#10;LxEu8sxl7otwaj1zyRour6txERKhRm5wuSBcGr5cXI8LQp5Dlcr87Dn6nVrm4zt6r7ry0ISjWIU8&#10;x3Srn7Dxd9iQ52RjQd6x3pZzQ11xy4d49qxZxLPn8IbLBRHPnrWDkGe1aKSeWN5aAj14/vv3e6Yf&#10;SLGcH2WMfN64c2l01wcQ+NjkYwuOpedf+dl0oJMrbvngUvJykWcupVU4yTOXx4pcmuBcKrVCnt3g&#10;ckG49I6I1jMXhDxXUuRxYXqLDU1ne14cBRamx3+9NuqJKcdshtP6jQ1ccSsA8exZ4BUhz26IC+KJ&#10;kOdQZdy4cXRDFxQU5Ofn0wt/MKj+6HA4YNMzXSxh02NmbIWNRhWAQY1F1BZhU2poGcCWUwMwsAqD&#10;Gg2IBpsqmLRraqLB8GXXMGjX1INEu6aGkY+7LkxPgBLj55DnYkch5NliyUPi6VO/iHm3dqY+D+GZ&#10;M/sgHNGsSdKXOuVdU2q0a0rN7axzcnJgKE+Edk0n4nbWnidCZ52Wlgbb7azLvobyWcu7NhgMpV3D&#10;EnftdiKwYVBjsexdIymKrDzr0nYNw8ddAxhed02p+bJrZA2lRrum1ErctTI12jWlhl3n5ua67bq0&#10;E3E7a+WJwGtgK0+kxF2XdiK0azoSBKq/hhTZl13DQHwYPu6aUitj15Qa7ZpSK2PXdCK0a0pNuWv6&#10;IYzSTqTEXbudiNlsptRo1zAAjLKvoXzWtGsKLONEStw17BKvYdm7RlIUucSzXrNmDYwQRbSe1UI3&#10;TYVTrn5L88nI2J6PGPOll57zL000bH2MwjMzM6O7PhDb82Gocsx7tSHPpgMRUR1r0FYfEc+eNYt4&#10;9hzecLkg4tmzdhDyrBaq6FU4VDn1kayFI5OHtIvOzv/7gJ3Q4OJi9ltyb93y8a99N2vSniRsclgz&#10;ozvfCzmnCL7ApYzgIs9csiac5JmaFCrhkr/lul1LQyPyPH78eGaFNXFx0vMvH9FIqQiEPIcqlfbZ&#10;c9Kgt7J+fzd1+xsQYOOOp1mogpmHU+8Zvt+4s3VB8hrToQ0x3YL9EFo8exZ4RchzMCmXPGsHIc+h&#10;SqXt3M6Y2VgfUWvH+i87/rKEBbnIzMxkFu6MPpF5J/uaz3zvLCqgcWQ+kpaWxiwViM7tQMDluYPo&#10;3HZDyLMnonObC0Ke1RJy8uywprs6tJ1Vh+1fcea6HgOlPNcceaDP9BHGyOdgSwPEok5QuFfEs2fN&#10;Ip49BwIhz54IeeaCkOdKR0Hc/MzZ0mgvtI8dzlK151iSqemQ2fqN9WBnTP8m6fvXKTw4iM5tgVfC&#10;Rp4/+eSTKlWqvPbaaw0bNvzLX/7Cpe7iBsT1008/ZSu+8cADDxw7doytiM7tikDIs1pCbmiYfkPd&#10;uM+qwYA8U4iMW3n32oz9aGfDKEyJiurk6xcyuBSaYmhYIOAyNIzeaVGJGBomg1v91ltvlW+zmJiY&#10;+++/n2yObNu27aOPPmIr3sjJyfn3v//91FNP+S3PYmgYFyq1PI8aNYr6Pw0GQ1ZWFhUZMEgbUJbB&#10;pk5js9kMm/qxce/ChjvhFoSRkZGBQKvVChvRYOfm5sKmsgNJwYaBQg0GNsG2WCyw6S09vV4PW961&#10;TqeDgR3Bpko0lrBp19gKGwbiw8BvYdOuqV+adk0FKAw6ERwJbNo1jhCKG9Wuara5CPKMcJwFzgUG&#10;zguJ0K7pRAzGXES+qW9k1wWn8BOEI5B2TW9f4OrBpmtoNBphY9epqakwlNdQ3jVs6vWis8au6RrS&#10;iWATbNp1fHw8bJITt2uIHcGmXdM1dMs+uob4bWJiotfsU15D2nXQso+uIe2a3q72JftgK3eNs5Cz&#10;D4HK7MO5w1Zew5SUFK/ZBxtGGdmHJe3a7Roqs49OpIzsgwHKzj7YlH3KayhnH+LjTvMx+5TX0I/s&#10;oxMpLfuGDx8OI8NUVN4//Ar87W9/c3vogLPDctmyZdDIkSNH3nLLLRSOFjZCvvrqq5tuuomOuU6d&#10;Ol1cPPaY9G4kItxxxx1ofyOFP//5z0OGDGnTpk316tWxqW3btvXr19+5cyeSRRwki8h0EWAg8v/+&#10;9z/YBC4srvzAgQPd5BlnTdmnvIYlZh/de6VlHwy6hl6zD8DwMfuULiBn35IlNwyvCS1E61ktdCdV&#10;OFTIesWeFwfFje/9xLGk3Lt+2MtCr0G+pwSRs7PjIOS+jw4jJ1EJuaVKqERQCZWV4QGXrKFSUiVU&#10;vKpEI65HrefX55yFm5Trb/LeZPzw5ptvli9p12vAhmpSYHJyMrWnEYL6EIxnnnnmyJEjaBBDmF1R&#10;rrZu3RrOiwhUDqSnp589e5Y2UTpy61lOFtUpqDKFkMK54SnPzPIBqtBoAdF6DlUq4bPngoQlGbNq&#10;JA9+e9ah1Ho/HmahpWOMfCH/8lSbw7mjU2Pjjj9YaODhIs+C8EZT8uw30Ej5bt/rghT0T3/6053X&#10;qFbN9TTqmrK+8MILhw8f/vbbb2+99VYW4847t27dKkcArVq1gvA3btyYAmV5RvvbtV2qd9Im5a+U&#10;qJFn7SDkOVThIs/UH1jh+NhSNB16N3XcPelTPntj7plPV15modegLlYl1phZuXvfhKHfMOtYpzoU&#10;WDbUraQSLvLMpfgOp9YzdTaqxPMm8QMuHRvhIc8XL178v//7P7biwk014VCLFy9WhpA8r1q16sMP&#10;P6SQP/74IycnR47w3HPPybJEgZ6tZ1w9suUQN9TIs0ZKRSDkOVThIs9cChr1+Fjy6jfUifu0mnHb&#10;wip9Io8lufdSKl+sImy6I4Yt0mMtmyHzYrtqVlsJnWBuiBerNIt4sSoQqB+5/fXXX990000ffPBB&#10;hw4dIJYDBgxA4OjRoxs0aLBgwYI77rjj3LlzCJF1lOQZxn//+9/+/fsPGzbsH//4B1blCEuWLKlf&#10;v/7q1asbNWp0++23IyQ2NvY///kPVHzSpEmU7C233JKYmIhNgZBnGmKiBYQ8hypc5LnExzbBx8eH&#10;PdK4sI5VrdEnIc8sSIHnE0FnkRE/kQxbUVS7qk0nHKHwMuDSuuIiz1yq8OEkz1yyhstjYy7PJsNG&#10;nonz589fvnxDhxau0smTJ9lKKUBio6Ki2IqC3NzcM2fOsBUXZrOZPALXzWuynojWc/AR8ly5kOS5&#10;XVVLoaNEeS4RkmeAH97yzVayA4149izwSpjJs8YRz56Dj5BntWhkjKIvDaNiRwHJ8+4YQ/XhB1io&#10;AnrPwQ39+geLsqXI+GG9z+ZkGfR5hz9yWKXXyUqEi7JySYRLD1s4tZ659EvTC0Uq4fLcQchzMCmX&#10;PGvkkR8Q8hyqjBw5klQtJycnPT2dOmRg0CNY3GGw6Z0Hk8kEm4p7KAdslNpOpxMGTTGN4gY2PVEz&#10;Go2wqezIyMiADQOrMKhoM5vNsKmE0ul0sKmHHAYVoNgRbNo1lrBp19gKGwbiw6BXDGnX9Po10odN&#10;u5YD5V0Xpm83bGoClX1/ycVW00/SrunFWRg4L5w47ZqeZNOuzWcG5h7ojF0nj3xn+TstMtben7v3&#10;Tcg8LgCuHiLQNYS0w8a+UlNTYdA1RN0FNr2vRdeQukblXdM1pBPBJti0a5QFsKnqg6Rgw6AToToE&#10;7ZquoVv20TVE9iERr9mnvIaUfcprGNDso9ecaNf00mcZ2UfXEEcIW7lrnIWcfQj0zD4qKOkapqSk&#10;4CrBoF2XmH2wYZSRfTgL2rXbNaTsU7pAGdlHgWVnH2zPayhnH65hUlJScLKPrmFp2Tds2DAYYQ+5&#10;JGWf8hqWmH10t5SWfTDoGnrNPqULeM0+pQvIu6ZRdSGKaD2rBSUFsyoUFJTMKh3LpfG6Zc0hz1X6&#10;RO6KKaENRDe6G/bcS/oNdWEUpsakTronbc2DsA2bmxSmbXFtd6fERMoLeZpKuGSNRvKXC1yyhksi&#10;vtyuXqFCvMIRrWdPtOM1ovUcqlS2Z8+mg10y5jyZ8GVL3x88E/T4udheBOOf30YU2ByFyav0m5vS&#10;1kDARZ4F4Y2Q52BSLnnWDkKeQxUu8kwdXxUO9WeWjTHyudRxzeZ3fb40eaYuTU+Mu1/N3d9ev6F2&#10;9uKad/bbfiHDjNqxPGTMDfFilWYRL1YFAi7y/Le//e1mFy+88AIL4s2iRYuY5Q2UaXfcccef//zn&#10;hg0bsqByyjN1ZWsBIc8Vw5gxY5h1I6tXrx41apRb7xkK2fPnz7OVa4STPPtS3uk3NUga+MSY9ztN&#10;2ZvEgm6kNFF02iwQY/xFdbjnlfHbnpwqvQ2J1RIHiNHjIpVwkWcurwCFkzynux77qYSeF6qEnrWr&#10;JGzkuUqVKvJVHThwoDxVJ0fK9UkM+atZK1as6NChAwUKeQ4+oSrPL7300hNPPMFWFLz44otz586N&#10;jo6uXbs2jVYAcOM6dep45lNl69yGoMZ/9cT7H/Vj6+UnuvO9Jxb+TI3v3H3tC+IDNc2n6NwWeCU8&#10;5LlFixY7d+5kKy4uXbqEJQSyWrVqaMLS5y7Av//97yZNmtxyyy2NGjWikBkzZqCZe+edd/7xh+SJ&#10;iNC2bdvbbrsNRd/TTz9966233n777aNHj8YmtM6xOnXqVJPJhGSRSN26danqiV898MAD//rXv6QU&#10;XcgvUicnJ//nP/8hW3RuB5/Qk+ecnBzcnT///LOnPDscjgYNGpC9ffv2nj17wtiyZQukGnaA5JnL&#10;IBf1yHWRMoA8n+54/9p1JQ/pAl57ArJ+Hx7XuxnkOa/AbrkwxrjrJbZBAZeKMxd55jKIKZxaz1yy&#10;hsubhL7crl7RlDynjv0gql3Vcv0ZNs7CD2+++WYaG+/GX//6VwrfuHHje++9BwONbGrUogA8c+ZM&#10;amoqJFaKevXqXXfdhSUibN26FXfswYMHv/rqK9pEk4LJrWfoPSWLONR3jQjp10ZWuwF1pyHQoFzy&#10;zMX1uCDkOahYXaSlpXnK844dOz7//HOyce+i/ggDFUAsv/322wDJcwg9e5Z6p9tVdeSVMGabKO3Z&#10;s4yzIB8p/HvQ3kMJRlvOSf16aRS3G+LZs2YRz54DAckzXKO8f/RzyDO9MgSedUGCiiVKMPDkk0/+&#10;85//pBBXLDap54gRI2rWrElx7rnnHgiwHAHs2bOna9euTZs2pUBZnikpgHaFvCMKUYJri1Y1SlS2&#10;Ljq3K4ISMiYkKFGeFy5cOGTIELJRiOC2JhuUKM+4XxcrgML5gV6vZ1aFgvNlVimkJp0jeWbrJQFl&#10;ZVbpIIVXpx9+esoR2EiQApUkJSUxSwXx8fHMUoFOp2OWwAWXrPHlJvEKql/MUkFOTg6zKpRRo0ax&#10;AsUvhg4d+sEHH7AVF6SXkG1alZF1lOR5ypQp9KlpGTnCzz//3K5dO5qSgQJleb7tttukGK4GLm2S&#10;fyWD5jX2fvHiRbbu4uzZs+yEfaBiS0VWoLsYOHAgO4EQxD1jQoUS5RkC3K8fe7CKCC1atCAbBK71&#10;HCqs3vqbYVsziCtb95fozjX1yQn0+Bny7CxifV98Ec+eBV4Jj2fP4M477+zRo8elS5dOnjz58ssv&#10;0+PeBg0azJ07F0b37t2//vprGG7yXFhYSB+jzMvLu+mmm4qvfSASvP322xMnToTx+++/U+CxY8da&#10;t26NCiuSRSAid+7cmSoWnvJ8++23z5o1a72LLVvYszDx7Dn4hJU8m81mWZIPHDigHAAZOHnm8hRN&#10;PV57k0b8+plh60tly7MvXY6x3RvrVk6GPCforYatTxSlX+/+IuSHVWrgIs9cnpKGU+d2ic84ywuX&#10;fmkunZ9hI88A7by2bdt26NBh69br09oPGTLk9ddfnz59Oq1+8803ZMyYMSMhIQFGenp6165dO3bs&#10;GB8fj1U5Avj888/ffPPNQ4cOjRs3jp7yIIT0fvDgwUh2yZIlrog3/Ao4nU6EyMitz3LJs0ayBgh5&#10;rgDc5HnMmDF0Cz788MOoV1oslkceeUT5pE08e5435+3sP1pGdazB1kvC67NnkLt3Zcx7der/dHj+&#10;0bS8Y59aLoxlG64hnj1rFvHsORBwkWftI549B59QleecnJy+ffuylatXe/XqRW9SourXvXv3t99+&#10;++jRo7SJmDdv3vHjx9nKNbjIs0bGKJZdVEVcyN6+qHXa5CcS+5cw1lrGx6oGmuBrz2X9/fs9+Vem&#10;5u55k4Veg8vbxlzkmUvHRjjJM5es4VIfDb+R22GPGLkdfEJVnrlQeZ49d1x47tSyR5OHPZw28RMW&#10;pIKo9nfbspKr9Im06E7rN9ZnoVwRz54FXhHyHEzEs+fgI+RZLVwecKqn7GmY7h15IGXNg/FfPpiz&#10;sqxT9nFCqMR+bTJnDnhgzKFZh1P1EfcWO5323Os/9KWH3Ctc5JlLYzGcWs9cJnSjLzWpRMwaFnKU&#10;S5418sgPCHkOVSrPs2e0dKGj0R88YD66jQWVhI/KajNkRrWrui/OQMnCRns6qjObgls8e9Ys4tlz&#10;IBDy7Il49swFIc9q0UjxXfZhyDpamHCBBZWE7+cS837dvGPb/vTNzpx1NbPm90BI7IeNUn/sBoPL&#10;BeEiz1yORCP5ywXtXBAuiYSTPB84cKBVq1bt2rXjUnEpEd+vOWIeO3asf//+yikRyyXPXPKXC0Ke&#10;Q5VKKM9lR/N9gtKirGSp0dyuauasGtYr0xBiz9VhFYbviZSBkOdAwCVruCTC5aqGjTzffvvt0EKL&#10;xQJt/te//rVw4UK2gR87duzw/ZMYr732GspGHI/ylWghz8FHyLNatN+5nZlXKMszCyqFcj02LnY4&#10;ih32n37tlnesN4Ug/dzdy0XntmYRnduBQKU8T506VSmcDodD/ozjb7/91rx5c/kDFd9///25c+ce&#10;f/zxU6dOUQiqSp07d3733XdpFRHS0tJeeeUVhMNo06ZN+/btobLY1KlTp4ceemjPnj2wZ82ahUSQ&#10;lOtH0q9mzJgxYMAAWgUrVqwgY+DAgbt37yZbdG4HHyHPatH+0LCfIhNr/7DQF3n2Y9RPYcrGk8se&#10;3RUjTRqcu2dVXI+HuRTfXOSZSxkRTvLMZdSeXq9nlgpIM1SiKXnOO/IxXKxcfwVx0iQhyjm3lUCY&#10;0YzGpmeffXbXrl0IQVt2w4YN8K9//vOfUF+E3HTTTahygVtuuYUiNGvW7NixY7jzq1WrhpyCplIL&#10;ePny5V26dMFlb9y48dy5c5FsixYtfvnlF/rVr7/+um3bDaNSkMK3336LZj1bF0PDKgIhz+HPk1OP&#10;d5s8Xreypld59gNHQQ4Kmpv7Rsbp8+15hqh21dgGVFyyDzKr/HCRZ0F4oyl5LnYUlPePfg55lifa&#10;g03AhmoedbFjxw762iMJLXj++ecPHz48e/bsbt26UZx27dpBleUIgN4sj4iIoEB5zu1bb71V2uyK&#10;QJuUv5KBPKN5XaNGjfXr11NIueRZOwh5DlW4yLP2pyWp++OhmYv6ZcyqkTTgVRZUCv69iQR5XnQ8&#10;HQptyLehBpCXIXVuG3Y8jXDDpocoTnnhIs9iWhI3uPT2c+mT4KKs4dG53aRJE7kDmSC9/POf/7zq&#10;GlBZORzQnNuDBw9+//33WYxVq9LT0+UIaE/DHjRo0J49eyhQlmf5u87OMr9YReTk5Nxxxx1kl0ue&#10;xbQkXCg1YyoDleTZ893D9m9Z1j51XPWs+exzXqXhX+cnZNhRkD1gQ8xt/XcnD+8UM0J6EobAYqcd&#10;S7spmqKVC/HsORCg1GaWCsSzZzfUDw2DQNJ3b8H+/ftJL2+66Sa6gdEsbtWqFQxZR0meo6Oja9eu&#10;TSF16tQxGAxyhAYNGly4IL2jgdKJAiMjI9HUhoFVum6nTp267777KARLJQihAYDr1q1r2bIlBYpn&#10;z8HHPWMqFVzkmUsTTT1l1BL+2n/3sVVtkn64J3fHHyyoFPybLMK445mCBGl6/Za/nKz9+fzoLvcb&#10;t7cwn/keIXlHPjYdvP5hEt/hIs9ciu9wkmevE7P7ApfHxlwqtWEjzzqd7qGHHoIoAigx3fxJSUn/&#10;+Mc//ve//917L5tRAFvJIHmGMWLECKj4LbfcQjMcyxGQ0QiEZr/22mvQYKvVCte++eab0dpGFfzv&#10;f/971apVsUfSYPlXMjExMbfeeut///tf5Uf/yiXPGikVgZDnUKWSPHuu0icyat1T8d/cnX9Rcmnu&#10;WM6PNB3uDsPucP756y1R7apKTWe7VPF32vJgu2KVD/HsWeCVsJHnkEA8ew4+Qp7VopEyooyOXMiz&#10;Ycsjcb2q2YxeNM+/b0EWZUTqNzUhOyrLEt1ZkmdaBZJUXxsF4ztc5JlLEy2cWs9c5uPk8sFQLvOt&#10;CnkOJuWSZ428zwKEPIcqleTZM730HPPB9THVpeHfs2c0lJV6nLWgxqyp7ZzXVM24o1VhChv86Tvi&#10;2XMgEM+eA8HPP/+8txJAX5j2EfHsmQtCntVCz28qnDKGSrI5STp5f6vK7/JOaiLbWXtI2le7qi/M&#10;OE2recc+Mx16j2zf4SLPXIaPhpM8c2nTcBFFLlmjEXnWDlwuCJfHxhopFYGQ51ClMjx7Tsix+jhl&#10;mBqMu160XBgNw2HNzFkn7etPfXZO25+EELspitrWxU5n9Ht1ojrf6yz03rEpnj0LvCLk2Q1xQTwR&#10;8hyqVIbO7eWnMv/kkufkwW1ZUOn43W9ZlLXPsPVxGMbdr5qOfgJ5dphzsd9lp6XecpLnpEFvxX36&#10;ePrUz6PfY2+DlIHo3A4E2plvNZw6t7UDlwtiNBqZpQLRuc0FIc9q0bg8910f8+rsMxDIzJnfsaDS&#10;8XvSR6fNjF3QOG1oAOQ5e+HIZEMBGu4fLbuEQIc1HYGQOgDDpmcfHtZvqIOtxXb3d3WEPAcC8ew5&#10;vOFyQUqcYbS8CHnmQqWW5xEjRtCbvhADiAo9dIGRnp4OA3cYbLpZc3NzYdNw04yMDNgotZ1OJwwq&#10;rSwWC2zSSL1eD5ue86WlpcGGAc+BQUNnUTbBpl3j57DpURwM+mA+dgSbqrFYwlbuGgbiw6BdIx3Y&#10;VN4hfdjkpTCw96d/OdFt5kpIYNJW6dVkHCHC6dVV2jXOAucC4/+zdx7gUVTr/7ddb/f+bv/TQaU3&#10;UVAURVFRvHYBUZqiCIoFpIOCNBFUrICiIEjvEHoLhN47AdJ73Wx2Nz3Z3fj/zr7DZJhN2WRPsieb&#10;9/PkyfOeM2fPmTkzc975njKjL5pm5+LYYdOdphWNWoJB7pOKpgOJO/k1SjFt7wQ7dOvykB51YFiz&#10;lK71/cs6RY+tl/TDSCSGyzSt+zby3QdgFzpy8ZO4nd3NmxojMTYhkooODw+HTY8+OB2wYVAdmkwm&#10;2PqiDaePDqTCp4/qsApOn74OSzp9MLAnsOlN1xU+fVodlnT6UKuwtaLpFkD9w6aiqQ7piQePcbC1&#10;OqSnOjp9+ltA1Olzr0MUjTqMiory8PRRHepPn74Oyzx9hlugXKdPX4f600d1aDh9+lugAqePEsPQ&#10;nz79LVCB02e4Bej06W+BCpw+GFSHZZ4+qkNvTt+SJUtgVFNYPXsLLnHV8il0jbrTYOrhWctnpa5q&#10;kJ9Q9roIuscqDIlgap4UrWxXDLuzcN6idxJn16OgEmNRPz1p3nRnXtxmxYDyzr9OTlED5CVCTg1a&#10;MdWq/tCp8RIvLxJCyKkRcjj+hJAKKaklKReStIqA1XN1pSZ0bv9zwoHAHZOSfqhX6Cz7rqPnaC/B&#10;oyv+h7zSMD8pmmLS1n2ctqFB08+OUBDAPedGnlW6tV17Zdn9SE7oXNpECHHPpBW8xJ/cM3du+zdC&#10;KoQkr5eQjpcBds/VFSHuWZI2oiRX9Lfx+4+t7Rb3WT01XCpC7kzqgzIH/BD6iroYGs4Ynvi/Ew88&#10;PPs0xSR89XbMxBbUpw3yUw6aN6s2IcQ9C2kj/Mk9U8+kl1C3oZcIeXJi92xASIVQl7WXUO+0DLB7&#10;rq4Icc+S88fR+86ueSBqlDISXMXAK+enxsETR773ANxzTkbCX8bue2XxRWzKibhgWtsgN1r96jtA&#10;AtX67be8+HAh7pnxb9g9G+AKcYfdc3VFiHsWMhTnPSX1sd84PDBs/T0J3z6vhkuFJlx4ifb0bdm1&#10;BB4af45Mq2Vv15yIhfl25w3DA59fcL7Q4dD7Y2De3LQg/QwM04rP1V/lePsUL6S18if1LKRLWYjw&#10;FaKu2BsZEFIhQvqcJGkVAbvn6kpNGHuGO0za1NIa9IMaLhWBY8+EI1t1sdmXv8hwfTYDHrr158ca&#10;jl+RtqHBpz+sajfr+N8/2t9n6aXkPc9kX1FOBxyzPSM97Msh0Nyun1YcHns2wGPP/o2QCuGxZ3nw&#10;sXvev3//ypUrV61adfjwYTWqChHinoVMdPSekuSI65Vht+cnKV3KZSLEnxU7duXITtDL5UuB76f8&#10;2uxwrxazgmKWnEp88LtTj0/7yrylRcKswbFTeiFBSoKyeJoSg8KCiihpVs8GhAwrsnqWFlbP7rB7&#10;Ljd4in/ooYeaNGnSrl27AS7uuusuBJ944glaIFg1fPrpp7Qaz2q1mkwmcrQwaB/QgsCmFi0rKws2&#10;tSl4uoSNVtvpdMKgmTK4pmFTywVlAJsu0LS0NNgwEIRBGhfJYNNtgJ/DpnUIMNyLxn/YVDS2woZR&#10;UtHIHzYVDQOlu9xzw5TokFKKxrHAoKdmKpp6uYstGrUEg5ZmovZgUx0aiqYDQXsBm6QSdgM2dTbA&#10;Tg49ebV7be1Apu6KRCRcsjUqBAmio6PD32id8NNHsJOvbsIm/NkL8pCYDoSKpgMRe/r0B1Kpp4/q&#10;sPTTB4OKpjr04emjOqTTR0Ub6hCbYNOB0C1A3kIrWl+H5Tp9+gPRn77ExET5T5++Dss8fVSHFT59&#10;dHZg0IFQ0XQgFT59ZdZhBU4fDH3RpZw+qkMPT5/+FtCKhvyDUU3xgXv+8MMPn332WTqLBiIjIx9/&#10;/PGPP/5YDVcyQtQzXXY+h25pd8g9q4GyoOvbS3BvqNb1WHY9lBu7HoampOGMnflFQwOIvNCvAdmp&#10;qam2gxvC32xD8c7cVPO2dtmXZ9FWD6F72EvQiqlW9UfIhDshFwm1xV5C/oPREFIh9CThJZK0ioDV&#10;c/ko884U0qp6Qk0Ye/7rUEV6qoGyED72rCf7ytfpux6CkXluvCXwMRihfe5ImV/0KGbect8700Ye&#10;ilQeqOFInPm58N8F6WfNm5sixpmT4vmBEEJ8gD+5Zx579m+EVIiQx68qa8PLhN1zdUWIe5ak+aYe&#10;HgPhpuyPX+/nuVejHiovoY6pYsGeFBYob+emYF5ChH6AOeHrumsXPX3buCDYpPOwFYlzIha5tuPn&#10;jRzZ5XAwxdZJefEn91zKqfEcIReJkFPD7tmAkAoRcn7luWvYPVcEi8XSxg11mxtoVoo934jEY5qh&#10;0YGc1XetIA0SaKixLoS4Z5lZcirp4Ostyis6K4+c0LnYGcueLhQsLHTCAduzlIG0mIkvRY24C1sb&#10;TT00bEMIueekH0bqd96yq3PmmRFqgKnxsHs2wBXiDrvnigCvGXKNS5cudejQYdKkSeo2N1q0aOHe&#10;L4envCZNmgwcOBD/N29WXt0M2rZt+8wzz7Rs2fK9996jmAMHDiABga0USfh95/bba65eGnGH5+65&#10;Uju3Cbhk1XIRO+XliLfuhqH0Y1tSsavmrPwbhgceDXG9Cj/tVNp6pWebyE87oz8W276it5oUC3du&#10;G+DObf9GSIVw57Y8SNS5ff/996uWjrCwsObNm0NYu7csb731Flwv2XC9+L9gwYLJkyfrY8Abb7xB&#10;Ex3d8Sf3XGx79/TPZxO+rptx7E01XBZCpg7R13I8J6RHHfhm06ovYZu331OQdnLd+ZQbhwemZuan&#10;77w/7rO6vxu1Fw4bfy1nHtXcc0jPuvhVyMulvayU3bMB+v6Pl5Q09a9c0MRaL2H3bEBIhdBsai9h&#10;9ywEidzzhAkToqKi1MA1EIkz/dhjj7m7Z80Bg4ceegi/7dGjx/Hjxylm7NixNKUeyfLz82fNmuXe&#10;Nvl95/bfP9qfsqR+9lXZD9NuVVv8jJPvZZ4bD+PHvVdpzjl88IXjxxCT73DeNj4odl2TAsvF5J/H&#10;hfZVzn5o36am5TOUXzI1D3bPBrhC3GH3XBGg9uBBNSCF4UdLUipluudHH3306tWrjzzySExMDMXM&#10;mDFj9uzZMJAMkvrUqVOtWrUaN24cbSVGjRp1UgeeAyoAJJpq+ZSsrCzV0tH1g+9SVzTIjNmmhssC&#10;J0W1vMBms6lW+clJOZ4WcDsMnO6shAPmra0Tvn0vclQ32mrLygla+qDtyk8Q3LbLJxBjPb03pG9j&#10;2uqOJKdGHrw5NRpCLpJiL9fyImRP/AkhFZKZmalaXuDbW09t0F189913anNfDfHl1LAuOvr373/x&#10;YolvtirTPSMHuGf8j45WP2I4ffr0uXPnwtDPEdX/BPj92PPa/o+aVjewWy+r4bKogrHnMoFiduSk&#10;pKampm+/O+v8hLy40JBe9dVtyPz8bNP6lpDUatg1aE1GXuIO/Fabdwa4c9uA+01UAXjsWVqEVAiP&#10;PcuD7zu34T7LXGVRpnu+77770GrAxx88eJBiBg0adOjQIVyvly8XOafKcM+StBH08iADl3s1TFvX&#10;wPPFSCUN0pcLL29v2+E+GSfeSY67TMPMhQ673hkX2nMQb94wRw3/9lv4wLYpv04pdNoRb7deMgc0&#10;yk9TP1sp5MnJn9xzse8CKi8lrbAvF8VeruWF3bMBIRVS0guOyoU8p4bdcwX5+eef4S81tm3bpm5w&#10;Q++eMzMzY2NjYSxevHj48OEw8KSGn8M4efLkCy+8AMNut1MMGmgyQFBQ0L333ks24fdjzyE96sBp&#10;OQsEON0qw5lvwz6bNrfOOPEuxcA950ZcIBtga5MJm9SA4s43RbzdITd2g3nbXQjmxW0yb2lJmxj/&#10;ht2zAa4Qd9g9V4Ts7OymTZtqD9FpaWmaH3VH757hxZ977jkYkDWvvvoqfoV8tNnC48ePRwzYt28f&#10;xRw+fJjSdOvWzXD5CnHPhrXUvsK9N4lWFcOZQVmqUWUhpMvRewluzwhPC16gBrBXx7aH9W9GduJ3&#10;H6Qur//EtFlHo9X5pfZMCx2m3XaFYlyHrCx8p+XvedGe9u0Xiz+pZyG9I0ImXQvp2GBvZEBIhfhZ&#10;xwa754owadIkg1xesWJFZGSkGqgS/HvsmbqF4avUsAfIMPZM6Jd4FdoLcCDOfOX5I6RnXfOmpzcu&#10;fPLfE/bTVhDa/7rDNG9rU5B6BAYeAUP7NcFvI965jzZVAB57NsBjz9IipEJ47FkefOaecX92795d&#10;Dbho3769kPfJeY4Q91zF+1wS7ndmQVpied2zkJtKyNO3YQV25Aedw15rkfDFwLB+Te0ZETioW0YG&#10;brqkLsdK2/Bc6u6ujacfoeXRx47+Ag+txO/4NeRlZVoZ6iHrgrpE3pmfjp9nnhxCwTLxJ/csZK6c&#10;kItEiCNh92xASIUI+ZqFJK0iYPdcEXAl9e3bt0mTJmPHjp05cyaMVq1adXbx1FNPqYkqGf8ee05Z&#10;NPnSgPrlcs/yYHDP8JHhA+8K7dXAkas4GBzU9kuJ8MSmLKUpQfD4G00f+O4k7F9PKPF01JDOWecV&#10;kW3eMDt80D0wFDugYVbwTPyHm6cYYLempS6e5sgs6vstLHRmB3/myAhXw4x8sHs2wBXiDrvnimCz&#10;2UaXwMSJE9VElYwQ9yzkYdN73EcEIRnXTnjUvOlONewB9HVVLxHSQ176+8vSd9yXG7fplcUX4Ynv&#10;nrYavhYHq2777be3Vl02bWxUYLqoRTpyMskuMJ82b7oDRr75LLlwAlsjh9wX2qeorszb707f1g5p&#10;9CP32VdOhPVt4nQ9IhCF9qyMYwOdeQLqrQoQcmqEXCR+Nj1YEoRUiJCZ+ZIM+QF2z+WjzLlUVXbX&#10;+ffYM1zOgrndM0+8o4Y9QM6xZ3cyTrxnO/SKYuTad298x3agOw62sKDoOensqntjPq4bN623Gla6&#10;xx8yb5gDp5t9+SsEIcfhep35SqUlL/g4tLfis0NfaZi65FMYjhz1i9TWo6+bd3aEAeCVUUrs5Ffo&#10;hWUEklmCnjYHNFLDcsNjz/6NkArhsWd58IF7vueee0aOHFns4AQ89zPPPHP33co3EqoAIe5ZkrFJ&#10;992AL0lce3tO2Dw17AFCjkVIJqW7Z2eeWdO+ipfNTY0e3S3+y7coBuRGLU1d2SA/RVmAR5gD5ka8&#10;9wASY/dyCxz5dmf61taZ5ydgEyoqJ+QUjMwTO0N7KwLadriPNehZGIXOfPoJ7Ij3OqWtUS6YkB61&#10;rQfXw8hP2Wfe2hoG3HNutPIGWSK0fzPlcUG3mh85FDp970uEnBp5MmH3bEBIhchzfoXA7rnc4Cm+&#10;SZMmLVq06NixYw8XHTp0aNasGSKFdJ15iB+750KHQ3HP62+3p51QozxAnjuzdPcMzDvuywmbn5+4&#10;27ytHYIZJ3eF9SsStdgHuNVtl4s+3uDIzogYUtu87e6bRyrTx/D36ncLycejoigNINvlktXHx7SA&#10;2515Sj6Kx3UdWvqOXyMGt4cBr5yXtBtGQfp5TUBHjXoibECruOn9wl4rWn5tDrgdeWYHz1TDPkKe&#10;8yskE3bPBtg9u8PuuYKYzeadO3d26dLlscceO3LkiJAvpZQLP+7cdmRZr3SvlbThdmdOOboiq0vn&#10;NnBkK/3P+HMWKN2kzvw8vZeNGvkkNv1zTIAadpG8oN64797t9L0ilHMKHDSDLHrsUyk/Kx/hIOKm&#10;9Er8/k3Ed5t3Bgn+Ni4o49Ln6Ts7mVZ+Gfa66m4hizUvfi1GeWdZoUO5ErCJvvABI9+kVEVe/FaI&#10;bIdO8fsK7tz2b4RUCHduy4Mv3bPP8eOpYfb05ODutU0bG5H38pDqMjWMcOZb8acGXO4wJ/y8ZpvW&#10;3/X0p59/sqNoeja846bhRaPR5xIyItY2D3+zdl5ciBr122/Wg+vjPq27ffGjfxy9Lzkj/82Vl383&#10;Yid+GPZas6zz6tIsEP5Wu+T5L1j2PtF4+pG/f7T/vXVXkSY3ennamq/Jc4OELwcl/TAKhnnTHXlJ&#10;uxTjegEd/kbriEFVNI5D8NQw/0ZIhfDUMHlg9+yfWHYsCu6uvNGz0FEtmzBP3LOBzNOBIT2Vzz+n&#10;b/sFPjLrwpTITQ9CAZ9PUB5cJqxcr3jZ/s1daVUu7+idNO+6L0YXOuxp6xu8OFP5+DTx9M/nkjfc&#10;HtqnFjapUVCQv05OXVZ/1Dcf3PPV8aPRVpTS56uvzJubhPZtknVBfet7btSlkJ51HdnxKJdi8lMO&#10;IA3Z0OJxU1+NGHxPyqJJFAMse7qYt7RQA0xZsHs2wBXiDrvn6ooQ9yzna0kg3b7p/7zmGDxE2teS&#10;eAK9xNS2f11Ij9o5YecKHXk4/N0hZvhO/E38/m1rUA9N2hJJc5V+7NNxRXIhLUuZCxa3f7Mado2i&#10;RW9sGzu1jhp2UWBORrK7vlA9cb7deePw3YhB/voJ5Mr+HHzfuv+FOEuuOaug0EETzZQLRklpLyhI&#10;jdd2KTv0B/PWlpDX5q1tKUY4/FoS/0ZIhfBrSeSB3bO3yDn2HNr7ju6DJ8AZqGHPqEZjz8Viz0iH&#10;t0ueN5qCaZuaF1gu5dmdkWblO1f2jDDFXx7aSFtBaN/GiP/TyK25Beos6z6zZplW1Y/84CEKArjn&#10;mAmt4tY3oVegECv27cIPC9LUN72D4KSs1I2NQntf5/5jPnrepcW/okeE//fJQeVX1pCo4Y8mzR1B&#10;aSC4rfvWwKA9LHQ6YNAmIn7mAJsrgffw2LN/I6RCeOxZHtg9e4ucn8SAH2o77mdDQ18mQhpNId9d&#10;qJh7NpAW9HKGa9m3a2a1UhVp67+PGv6Ya6MCail9+309Z0z945h9W4JN9accWvnLM9b974X0rKum&#10;cLlnJMPP/zx2H1QyYnZeSft09sDEOfWSF3xMaYjUNc3Wrx6nBlxknNiOH94+7TBsu7Ow3uSDM+YM&#10;SN/7ZEiPOjR9DKQs/CRqZNeC9KLXpGQcG2Q99CrZYf2bRb7/IHYgJ+wcxQDztnYV6wPnT2L4N0Iq&#10;hD+JIQ8+cM8dO3ZsUgJqiqrCj8ee0aC/PWt0+rVXalQ7hLhnpz2LfJ5lT5fMs2Nh2G1muEbXxt9S&#10;FkyIfO+B7Ctfp+9+aOquyH9NONB/WTDS41eovQKLqhELTEr/s3lr66e/XgkP3fbLY9DBcesbW/ZM&#10;gvimNABePPyd2pHrmgeGFn1T+ddNc02rG6iB335zOJ1Q6igCGapRiHS97cR2uK/2AU3lpeKb1HsB&#10;m5wOu3nzvNDet1OM7eiA9N0PW4OetQQ9TTE1FnbPBrhC3GH3XEHgj7XrCU/T1dQ9S3JLGJ550awH&#10;Lu1MPslzhKgrIZ1jQtwzLirr/hfhDjVhClAz6TsWKZq4R+0CUwJitK0FaSfITvx+aMxHz1Nk+Btt&#10;kn8aZz3Qw3bszQMRllGbwxBJyfReNi8uFEHE3zJi516Xh37xl/PrFj4VO61u9pWipecx6TlpGxum&#10;/FK0lAvQD4cu2Ux94MtOqrPJIgbdA22tpXFkKWcHm5wFmc6CDEpDZJ0/gASxE6/7xkxu9MqCVEW4&#10;a5jNRY8OFUbIzF4/k2iSIKRC/GxSPbvnivDdd9+tXbtWDbhYtWpVdHS0GqgS/HXs2ZFppRY/3/Vd&#10;Rc+p7mPPBmgmVF7cdaufcyMvhXSvHTNReQ8oxaTvuC8vcScM26FXMk5/CKMgLYn6t2mJsyMn05mn&#10;fOdKSQ3XEjaf3ikG9Zy27luKDHu9VeriKebNzQOOHblphOJla09SRpqTZr+b+N0HlIZI29DwuW+v&#10;u/KTfngfKf/5sbJw62pKFn6LYF78NhRtd7lkEPPxC+lbfs6J+JU+xgUg6HPCF5KNlFkXDoW8XC/z&#10;rPqZ8+yr35g3N0E+juyi08Fjz/6NkArhsWd58Jl7TkxMfPLJJ9WAixYtWgh5pvYcIe7ZqXt3ow/R&#10;D4Ern5LspXyrqtBevmFCIZM2hTyvCHHPJU0fTd+2MPK9TtpCqbxYZc1VoSMX/ykGhPa5I+GbIYnf&#10;vBfSS+2dNgfcUWA+rRhbmucnBcJwvQRU6XOml6IU2gsse7tmHH9bSY2zYDqKDHMiL4a8UpStIy87&#10;4au6gUs6H4goagS3bp0c+UtRP/m5+IyR33xg3tpee4AAmaf24GnAsufRrMufU0x+8gHzduUzXMk/&#10;jaVXpqRvXxjWr5lro2uiWXZCbuza9B0dKAYUmOKjRjwOoa+GXTiyYlTLM4RcJEJmbLB7NiCkQoRk&#10;IkmrCNg9V5D777+/SZMmjz32WJcuXWD06tVL3VBV+OvYc158WGifOxWX4xTQkvoEIe7ZcyCgUV1Z&#10;F6epYbQvriFh6Gzt1dlZl780b22bn3pE78WRJifkNHxe2GvKXC1nbqq2NfPMqIyTynAy0jjzVTER&#10;N61vWL+mSAOJfCLGZnc4H5p96sSKeyOH1qYExIAlR9M2NkieN0YNu0A++GGn705SH/jPh0KpLMTb&#10;reqrQmDDB+fFrKEF1oX2omcOmuOWsuBj/C+89uCirOYKuN28WXXq1Qt2zwa4Qtxh91xxMjMz+/Tp&#10;88Ybb/ikM2TWrFn0lAeZBdB+aTYMBGFQAvyHrU8AmxKQ4qcEJSWGQYn1Cch2bS9f0VoCsikBdW6T&#10;nXl6z9X+zdAu2+3K7Vpm0VpucIruiRGjJdZyI1ufm5Y4MTHRtb3sA4FNCYAhcXJyMmzEaIkNCSg3&#10;sl3bi0mMq0ufWJ8ANiBbS1BsYtJ5lBhuDLWan3ZaS5xx7iC83VWXzEWkkiagUYHlostQOpaRLHLE&#10;4wmzFEmNzFyu0Z4W0PCn/RepD7zR1ENIGdKzTsaRzVrRyB6RAecUXUtFY1P0x+2TN9z+3wn7lTzT&#10;sqkP3JGtDGQoBbsOJGpk1/Sdv1oCH8u+/CXlZg16NuP0hzDivxgY+oryeY/wdzqmrp6FxEiAHJT/&#10;m5tlnBqGNHTU9rycjKNbYANEIgElpgQmkwkG2ZQA6PdTnxi2a7sxQUZGhma7tpeW2D032ACNBmwt&#10;QUmJYSAIQ5+AbNf28hWtJSBbn1spifUJyHZtVw+E7GITI0ZLrCUgW58b2dSx4dpedm6wKQHQJ7ZY&#10;LO6Ji82NbNd2Y2I6NfrExeZGtj63UhLrE5Dt2l5G4s2bi95hUO3wpXtGPa5cubJ58+ZwLQMGDKBa&#10;rkr8dezZtPrrsNfuTN1YJPI8xC/Hnr2kvJdlztVv4fNsx97UPpJRkBwDDwojPzEq5GV6r1nbnOhV&#10;ro2/5UavQvrUJdNip/WhGFBgUVR412lfZecXdQLHBb4c+MNTauC33yLTcrYv7pI0u17E4HvVKFwG&#10;BzeE9W+O35oy8+G/H/z+VF7cZvM25dWh2IfYyHAYBeYk2p+sy19a9/0Pht162bypKQzgtBdga0iP&#10;OuFv3kUxIDtkNvKkgXkee5YWIRXCY8/y4Ev3DMfcvn37/v37w7V07NixWbOq7mHz187t6NFPJc0d&#10;YtpYPT5CXCxV3LktlvRdD8GZFTqLPCscXtzkV/GfXvnp6iFXz47tUK+sS9PphSoUAyIGd4ibWvfM&#10;yruhsCnmnq+Op21sGP7WdX3gM7bsT1vXwKl7TxkIH6z0gcM3f7M/9p8T9v9ppLL22m5JDele9FuU&#10;lRdz1by1VV7CdopBGjIihtwf/pYypI00+YmRFKkcjkN5tQsFJYHdswGuEHfYPVeE6OjoIUOGwBgz&#10;Zgwpv+eff17Iwg/PEeKeq170Fwt15hAhPeumLu2ZuvEONewx1DvkJUJm/Qhxz/o6qTBCzq8jOxPe&#10;zrRSndUF4OroayWK53N9ClpxmfGKuiUbkdjUbtbxm0cEwkn//aP9CCouM6VoJpcjIy1tY4NVZ5LU&#10;sIvU5e0mzR6ckauehYdnn8IPw964PWHWYO3URI971rTyC8Rbcwp6Lb4YlpqdceKdjOODsclVtFJv&#10;CbMGRY9VxLrt2KCMo2/AyDw33na4N10kzgJlNhz+ciMuIEjkpx5K36F8arNMhJwa9kYGhFSIkEZA&#10;klYRsHuuCJMnT16/Xvmmveaely9fHhmpPq1XDf7auY1GM+PYkIXzX1bDHsOd2+5UUkOTvvshy76n&#10;Mo69Yd2r9lebls+IHNoZRl5cSGifO1CuOeB2Z64pPacg3poLhW0NfCJm7DNpq4suWsuuJXCxNw3f&#10;lZmn+t3Q1OzUjY2SfuhPQeAsLPz+x1fpyx/awqrsqydjPqpzcFkniOy2Xx7H/97fLTBvbZNxbFvI&#10;q6qsL3T1csNwjaZfgmHPioNNndvhA1pFj3s65+ppSkNgZzJOvmfeVtQrXhLcuV0ZCKkQ7tyWB5+5&#10;5/z8fOrNJveMp+lq+loSIetMvEf/MgG0mObNTXp/UTQP2UOE3Jkmk/q6Sm8Q4p6FtBGVpwPMm1yz&#10;6x3q9UN6ND8xEv9tx7YoCba0zDqnvjfUvP2e/MRdmaf3hF/77DRAStOqdtsXPwr/Ghhq/iooBgby&#10;1LtMYLeFJK9TnK6+VlN+rT941pgEq/JwmZ3vuMn1SY/QXg3St6trqUHoq7dnntuEeNhhJuVZB7Y1&#10;+ZIjR+kMcCX5LeSVhvRFTuvBnhmnhsFAmvwEZR05cObnhfVrGta/WaGzSJPlpxwkpe4l7J4NCKkQ&#10;IU9OkrSKgN1zBfnmm2/gkuGkW7VqBWPOnDnqhqrCX8ee0XSiibxttDqsWB2p1mPPFcZ2eBPOXeTQ&#10;hynozEsj1wg0Q/OLyur27rVoKdfS00lwzH8bH3R670eWPV0Qb7cUVWDS3GHK9TAuSA3/9luU6xsh&#10;KQeK3o4SkZaNmLDXrvPrCV+9nfBtvdWLeyFz/N0ycu+uDYNth3tb9yynhWTAHPBj5Dv3uQzldWYw&#10;IPQte7u5Nv4W9lrz6DFPRQ7tHDWiK8XYbVeQ0rLnEduR1yimwrB7NsAV4g6754rjcDgOHTq0f/9+&#10;IQMe5UWIe/bJnrujPa7SzFu0gP+dqLyFqlwI6Q0W8skEIe5ZSGvl21E0KOz8lP22w31sx96kmNhJ&#10;Lyd++z6M+JlvRAy6h75wVWhX+wnSd3XKi98S8/GLqb9OpRhA10Oj8cubf7ofwQMRliYfKb3i0aOv&#10;ey9Q1vmJ0ctbqQEXkPKm1Q26TPmWpPOCYwltJi4wb26ODHNCz1IagGBeXAAypKAzz0w2PUBQJAya&#10;wpa+vUNu9Kq83OteSmpPT0GC6HHPqGEXtqMDMs9et/LbAHsjA0IqREifk5AJKEJg91xBnE7noEGD&#10;mjZtarPZnnjiiaSk62a4VAGfffYZjRzDo1itVnK0MGgcF9c6bPJYOTk5sOnqz8jIgI1WG/sPIy1N&#10;eSMEvCNsurLxE9h0gcIAMJA5DOqCRjLY+qJppgwMfdG0olpfNLbChkFFkyNEPrDJnyH/tOjQkB5K&#10;c9x90QVKjD2BoS+afLlWNI4FBo4rOTlZXzQdiKFoOhB90XQgyB82tsbHx8OgA6Gi9XVIRVMdomg6&#10;EOpPozqkomNjY2FTHRqKpgPRF13S6UtMTCzz9NGB6E8fHYh2+iwWC4zKPn36orUDAXbXl6zwl2VT&#10;hgyQzBRxBZ5MWaPVvRYSIKu0gNtzwhdQHSKlJT3VdnR7aN/GdPryU5RlXQmB/U17/nfnp4dJB+9Z&#10;08t28HXKQTt9sZO6xq+/c9TmMETSgRyLUl5lei5EmYxGB/LumouIoR9qdQiJnPJr4y2bJ1LmD88+&#10;jTSpoVvipvaO+7QfHTW9ABUGNiE3k8lk3fe05cKXsFEPyNByYL3yf+evVLT5UP/07Xebt7TMDv1R&#10;X4fW5AStaGRS5ukDMMq8BSix8NMHQ38L6IvWbgHt7kOk/haowN1HNgw6EH3RdCD6orXTpy8ae5ie&#10;nk5FG+qw9FtAO2oqmiL1RdOBUNEw9HWoFQ3bm9NHB2I4fWvWiPkYq0/wpXtu0qQJHOS7776LMzpz&#10;5sxqOvZMV5LPoVsFQPGE9q6VurHRsI3KiGC5oBvAS+iW8xJWzxo0wVtP6q9T4MlSFkygoCMzinwe&#10;tGb6zvspEgnsmcqDRcKswTETXnTmwy82ovYLmDc3s9sUN58bFUwxgJ7q4F8PRSo/hGLuNXMyYtK3&#10;LqAEBGJipl73JbTYST0R+a8x64PC07PzHfWnHvrmx762YwORv5oCzubiEQQzz4yyHuyJIJrXvMSd&#10;5m3tYNsObAjtp6y6Vl51fu0nyNCZb7FnhMGgGBA3qRcShL+lLOMGOL8FqYeVPXS93JQRcsGTm/QS&#10;SVpFwOq5IuzevXvGjBkwtJnbI0aMqGIB7Zdjzzkhp8MG1I5a1/TXk4lqVDWkZo49VxgzBHTkr3BU&#10;dpv6Pu24T/tGj3rSmat8HBNBCCVsLbQrkgKQz4v/YmD8Z+oAcE7omdBeDRAfFryBRDD+LqztmPxj&#10;14i3i97aDRK/ab5t8WNZeYpaIoIjE/DD4OSiZ7snZ/xkWt0g9JWij2kC7Il5c8slu9T8P9upDEJT&#10;fPbl4zAg55QvYVtSXV/+aOv6kfKG8wLTMRh5MVextdD15rW8KGUmObyRedMd+aZj6dva5EQsciVX&#10;yLp4KOEr9c3nBA4889wYZ4HSzvgxQtyzn8HuuSLMnTt32bJlMDT3/Pnnn8fGxro2VhFC3LMktwT1&#10;I4HMs/uix9a5srp1lLncT8FCZm5Tb7+XCHHPQnSAz9WzJzhz0+CoMk4U+ST6jDT+tC9jpu/smBSo&#10;KFfb8cGUMj85FglcG3+LGv5Y/PR+2SGzLbuViWkXk5QuELhPR26qlgY483LC3qgVt77x70ftpZj0&#10;7IIv576W8G09+jonEZqifGk7buqrathF2IBWiIRjjkjLPhuddsvIvbHrm2SHLNLnD7caNeKx9B33&#10;5iftgRC3O5xZwTNpEllY36amVa7O8DP76CcZIfPJwStfH9miTlWjAe+Ysf8L7Vv0lRE8vlgPKJ8W&#10;VcMulHc/Zhkdtv4DX9UOIW2RkN4v6nyWAXbPFaRJkyaJiYnknsPDwyu1cxuNrPtlJ8Q9a73KvoUe&#10;cYBpyaeJP9b7dM5ACpYLXvfsTrVwz8XizMvOvlz0qWl6z4kzXxlOduap7/8JUVZSLdIWSjnzbdhK&#10;h+zMt5A/C3m5XtZ5dZqhbf+68EF3I77V58fgaNvNUtZMR6xtHvluPdvBjZSGSFvX4NkvflQDLpI3&#10;D8cPrTmKC8kAefZPvn87+af6UcO6UAJgNytzxJCsweR9JLI/2ah8l9OZn6t58UKnAzYeFExb2uan&#10;qNPRkcZuUz7FHf52h4Qv1fer5ISdg5ETMd+8SXHV6TsfyI1aDgM4spR3leMv62LRJ7GVr4MENMq6&#10;9JkaLhkIfdWSCSHumdc9y4Mv3fP+/fubNWsGrwxgHDlSvo8Tew6amzZt2rifJyHumSYm+ByamgEg&#10;WdBUPTlN0RnlRciIkZA2Qoh7FnJqqq97didtfy9cG7ZjRY9uOVdOkJfSlC4SOPKV+TjpuzplX/0G&#10;RuJ3H0Bbuzb+Fta/uWnTPPPmJrnRK2LTc/stu5RXoHSbwzdjE6UBefFhMR/XCVr6YMdvTlJMvCX3&#10;7Mp7YibWoSCdmmMXj8OLZ18ocpAgamQdZPgf17oDSHOIbATTt/0U4Vq+RYS+2sgauALxqbbMd9dd&#10;PRJtyTgxJPP8x4UF+TgWSmM7spk+Bmre3NRuU+Zh5CXtNm9r7dqIA2mW+NU72ZeO0Ie9gfXQq5Dg&#10;zjwTstVeyFqQnqzUT6/6FAT0lIM/PMqoUSWAJ6EqvniE3HpaS+INkrSKgN2z1FitVrj/xx57rJLc&#10;s2yEv9EGbQdkhxqunvDYc5WRE3LavLHolQP5yftc/klxQoUOtWcILgqaNS82hJxfQfJ+7dVgubHr&#10;SZu60qiNctL3H0Z+0Cpxwx03jQhsNO3wqE1huCCRYWjvWvqvTRe6vuv19M9Fa7RAypZ7Pvr2AzXw&#10;22+W7ILtvz4a91nd9G2/qFHYyZQ48uLIttmMIzePCHx4yrfmLS3Tt/wcM1b5yAdQP8LtKgLBPLuy&#10;b7DtWTH5ydF0ICCkR+3MCwfgR7EJvhkx1r3dNAGNZGkb5+BpIG5qb4qBwrYd6Zd5dix9bJuw7FmG&#10;lPGf9lPDKC5BedU5/gwe2vCCdNRqbuSvory4JANtPke5VhO20bty2T1XEFyUP/30E3xn8+bNDx06&#10;pMaKZvXq1fg/atSo4tzzV4WFTi//cnNzDDEV+FN3yAu0zm00E2gUKuaeuXPbnSoWQJWK9lLP0iG/&#10;knVenRkOoK3DB92DSyvhi4EpKSmFznwkoE3mLa3yk5SLLXxAK2uQuogFKXOjgylN/2XBDacesrs+&#10;kRk9sqtpraLIaQ65NWht8sJ67381Yu4hdce6/nA6ZWOj0L6q7yRCLq41rbxulhlOiml1A/zQdu3V&#10;4reNC0L+KBeCmGIAgimL7kvbqNwO9GfZ90xOxK8JXw5K+OItSmPdtzq0bxOn064dkfL9LpedcWw7&#10;coDhyLSQgecVbCosVPQlDEeuMs0CO0Nb8T8n4jzFKMkcOenb7866rHy7k0AC/CXP/4iClMwc0IiK&#10;08gJOZMTdkYNFCVr6HRc17mFeNW6RsalL8psTPCr0tNQ57YrWdlXvqv5KiaZvnMbCQqsl8vMLS9h&#10;Z/quToZkCOpjUP1UFddF5mZFDO7gyFOnPQLztnuoVpGM3XMFgVdu167d+fPnz54926JFi3vvLfou&#10;nnCKdc8XFypnWoa/lP0DY7wjODiYjJBeqnumYLk4c+aMannBiRMnVMsLhOzJ1atXVcsLoqOjVav6&#10;4/mpiY64olouUAkhb94VOqEHbNyt+K9ctEF9yMBmGBE7Vob0qAMjcvdaOCEYKTseTT74LgyQuuvJ&#10;5L2vRJ09FtK9NoJ0uYb0bx779f0X1yqv/m7+2SG4WBjIkH6uERkwF5FP/3BcDbv2B043+MxhNYzS&#10;o6LPrWwXPV7JXCN886K09Q3u/eSHn/ZcioqK7r/o5HtfjTJtbYv8oy6qF1hURDiC5k2Nk4Pe+L/x&#10;QbeO2vvmYmXddmzYaexe+KrvKRnSRCz9MvnA28rxukjd1S3p8AgYYRNeDp3cG0b4slkhr7eEkXD6&#10;u7SARkqi0BNa+vDPB4e80Tbq0jnt6BJPzUoLaAwjLeCOmBD1WCKWfI4ESnE/fUwxyUdHpwU0STw8&#10;Ci6HYkDUtqVIEzqgtRrG/ux5DoUqxUVHqVGous2LQvs2jr6qNg6AvlmetrmZGnYRuWZuxOyRZF+8&#10;eBH/XcPwDRPPqIdPhM8cGH3hpBqIiYm/uBpptAMkkCCsf7OIS+fVcEyMaasyWQEZqmEXof2ahvSq&#10;Hx2i7ljcpfVIkxzYI21LK4oBEfMnKVXRo3Z0qHo1Ymv88RnJ+/qadjxMMdFhSo9OyJR++B8dHoKY&#10;xFNfI6v27dsHTG+0+fNmbduqSwCqIz5zz0FBQdOmXfdS6AcffNDqWoReGZSgnqXo3E4/8pF1/3Nq&#10;wGtCX1cm1qKZU8PVE+7clhzXQmqlac4JL+pzRhNpDVwZ8nI98+Z5CBZYg82b1QFppHTkKH0zSGO3&#10;qXP7YdNktFy789PdUR9uCM08/0nGkdfCXm+Vc1UdtAaRQzsjzR0fLR246jKCmXn2G4bvQUzEoOu+&#10;jpV1YfLJhdfFOO2Kyv/pSLQa/u235xcor3lBuWrYBYKI/OPIrQNWBB+OtODeObTsgbyYNfpkGce2&#10;hvVrimSxqal1Jh+qPelgelo4XA42uY5CGQWAlKSfIFmh6/2mir25ud1yEQY25ccrk9cSvno7foby&#10;BTAlmV1JlpcUaN6kfl8O3igvIbzAlACDYpRkjlwIQbhnZ4669BS55UZdCu3TONm1/J1kfX5eTkGK&#10;MpOO0gAkS13yKR6bKFiQpjx5uLJqmJe4gyJTl01HspBXG8ZNeYVibEcHWPY+5chN0WcV8c69Ya+3&#10;VMp1TbgDOPyCtJM5EYu1VXAACZJ/HI3/FMyN3UiZpO/pknFmBEXGjPkfEphWfqEN/Ju3tcuLWacY&#10;OIo0ZR2dMy8HaRxZtrhP+4T2Vuq5wHyGskI9azsW9UHn2MnKt38i33swyvVFGfOWVgWpymwGensd&#10;q+eKsGrVqo0br5vquXDhQiH9osVSee7Z+0kQBw/9kr5dfdNChdEmdES8Uzt0XbubKuSehYxdCVlT&#10;IcQ9C5nkou9Gq+4IOTXaReLISbRbi95qAvJir6JJjRr2CAW1ZtRuuaC1pzHjn4v7tC9OTcrCidFj&#10;n0YMNmnLtc2bbndkRSf/NDbi7aK+NOSZeWrUlR2vwnH+btRe/F84/yXbYUUwqSlcRA1tk7qxUd3J&#10;yhe1gd1R+H9j6FvXyie2NBAT+ct1H+SwBC4ybWy49pyarMDhHPXtB6nL6ke8+wDFAGXq+KvUL7Vn&#10;REDosI2hJPQtexbodyPivQeS5r6P+MGrL982LqjB1MPJR963Huhh3a/0KFCa/OQYuF5HdjySUQyA&#10;7bRnmjfMDuurLmAJH3wPPKvdct68Rf0IStbFqem7HoKR8MXAaNc7zPNT4sj1Zl/92hL4GE4NuV5n&#10;vjJ2EPFuR9Pqr2BEj30maY7iGs1bW2YFK2+bsGfFwtnDAMghJ+wMfaDMnp5styv9/LRE3hLYNePM&#10;WBj01tVCh8O6bw351NzYtfRWGb2zDBvQklacR414PObjF2CYt3fIjVwKw5GTRCXimQlZ0QMN/G7G&#10;0W24irQccmPWpG9XnrFip/XRrgGkz0uMtOx5NCfsJ4rJOPGu9dCr9muDDgRsR66yoi89u6D3kovz&#10;jsSn77x/7XcvqZurIb7s3G7WrNnVq1fJDgsLa9Xquvf9iqXy3LP3C6sOHNqSvlWdUFphtLHn2Ml1&#10;L61/6A+j1WWp5YLHnt3xJ/fs4dhz6dAHJT0kN2o5jQIWuBQkcLomV6edO4T/BWnKm3PgdegTGtdG&#10;dpXnXa3ZTd/2S8Tg9gXms7SyOc6iDGoiGZr7kJfra1/IBvgJ4uuMW/3vCQdmBEbDfYavbREzoW70&#10;qOteLZ7wdcOvf+gHlayGf/vt+5/eSNtY5CnBhXhFeFn3rlTDLqJG1old3/jytbev7ApJ27vkoZhJ&#10;ddJcLpCA6I8eXSdsbQuUfjUle+CqK7eO2IGsIt9/MG3992oi2tXNz4auvxfJ8Ie7NSqgfW7M2rDX&#10;W2UcV0Wt7eCGsP7NLbsfyTw75sl5Z+/95kS8JRdZKT+Hwo5ThDgI7X2nZddSxNszwqLTlH2D8LW4&#10;euNQCnwhDOXFri6fSj8H5MVR4dnBx7SqjpveH1I16cLC9B3qi2gcGRHUQxA2oHXatfmDSJ99+Vj6&#10;jntzwudTTNb5idZDr8B5Y5MjV7npsjNslC2VeCxa6RZ17WR40rwxWokZx7fjJNqOvp5xaujwgFAc&#10;45qzifQTLQ2In/lG1NBHED9g2VmqsUe+hCi/PX3zTxHXXiEHwgfelbLk7p8X9EGCF345/+ex+3rM&#10;mBa+7LozW73wmXu2WCyuFVXFcM894l/RV3nu2XvFufzAMe2lChWGXBEeJ5N+rndm79i/6j5P5DlC&#10;BhfMZnVNrTcIcc9ClqT7k3sW8saY8l4kubHr8xJUl0Okb/oRjW/yAvVbmc4C9fMYll0PQmhSZMTb&#10;HdLWKJPIILCsgYqbpDTAWZAJG+clckJ3aHGKNG/6MXzQPdaDPbMuTZu2K+quL49vDlaWSDmy0/UN&#10;fX5CRPibtZM33HHLyL0BF03Z+Y5/frwfyUJ713JkX/fyVER2+azo25o5BcoM8ODh192nQft/SF1e&#10;3+lySARNFO88TenbJyZuh4drGPa6slBbjcIjzsKJiMSTBHYSwTmH4uBIzJub6neV5CySwdnUnXxo&#10;1j7la6HR65pmndugT2bZvSxiSFsk+/tH+8l1tfxMWYqWPG9s1PBH1UQub5e2/p2wTV0o2U0jAo8u&#10;v892fHBo3yaZJ9SvfxaYlZeqpu98YMvWyZRVixlHkBV12mv7n/Lr5OjRTyG+4zcnKVmXr7aZN92Z&#10;unyGtmP5+fkRQzomz++8Z/n/KA3+Bn41GRJfySq36AVzCJo33dH041+bfnbk56PxSHZu1d3p217T&#10;v1UGRUeNVSbq/2XsvpSMfPzdPes4gqH9aulfhpMbeSltfYPbxy9NzVR7iQavUl4RT3Z1xJfq2edI&#10;Mva859wFWpriPQWpcbgc953Y/n8fKd8mqr7w2HONwnb0NfPWVtDZJJ1BQUocGu6EL98KfUXtg7Ud&#10;f9t2RFm5ZDv+lnW/8iq0PFtR32Zo7zvSdyzOi91APa7A9alN5bcQjvkmtUcnYdbbcZ+9hntkS7CJ&#10;fMbLC08hCF8SO0kZwiSsgSsSvq43Y84bjacr88BNmflIiWQoTls8BmyHlAlNj849rYZ/+23TJeWZ&#10;IH2rKiuJ+F3PRI9TR3+JrCTlXeLbrxQ9LU3ZqXjxyPeKutNB1Mi28MeTdkRQ0JZr3/xr18Q59ZJ/&#10;Hk8xwFmQHzup7p4lDz+/4Dx1buOBI2VDo7D+deGu1ES//Za84KPUFQ2enT5z6q5IBPeEmP8+WhkV&#10;Vo7IpbCJsP7KxDEc7KZLqXZnYefZp06vbJ+68l6tngGcZfT4OpdWt603WVluY3c4YVBWeQnqrgJr&#10;0FrT6gavzpx0MELpqChwOOtO2Jq2sYE23kzEffYsfvvyrxcoWGB3vvrtPPwwfct1dWje1G7It5PU&#10;gIstG0ckzaunBlwsOqEo75RItV+BSF1WPye8un5a15fu+dSpU2fOKOsHXnvttaZNm1b9p0WEuGfv&#10;X+URFKzOMfEGUoq54edwgX6zP4be6lBehLzPT+tm9wYh7lnIULo/qWchp0bId1PcOzbyE1UNpwHR&#10;HDPuGe29m07XTCVnbjL+UwzOb/ibbUyrvsw8u1fzH9pWa2BX64EXYUDqxU7sTpFIlhN6xhr0bPYV&#10;tUc6P3GHeWtre4ZZ74Ei33/QtHqUeXOTx388Q1581IotSIY00N9qIuQ86om0tQ3um/RDn6WKI5x7&#10;OK7dJz+nrmqgV34gbuoDceubvLtOHcjLtzsHfPER3EZBWpHyA2mbWg2dWyS7QcCKPnHL1acN4kiY&#10;MmJtjo1Swy7S1jVYvUSZIKZd8EdXPRI37TovaLco3wUfHlC06PxkrM20sWFIr6KjBtYDX0StbnYq&#10;tug6eWux8lySrXu3Gkhd1vjbn0ergd9+czgLd63pkzy/nvZ0hVYxJVOZl7f3QtG8PLtD6VHf/J76&#10;5W9ix5q+Cd9d52WduUrvyLPz1QloYPRm5Wkm8oPrlvYk//hOysbbG05Vd2zpqaRlC55PWVI/4esh&#10;FAOcBcradzVQDfGZe3Y6nU2aNDly5Mj+/fubN2+emJiIoLqtqpBk7PlwyHWTRCoGtbxZZ5R+rXfW&#10;XO0y9xTFlwsee3bHn9xz1Y89l4T27axykXlmNC7vzFPDKAhvBOeN9hd/GcdVhWQ73Md66OVChzpM&#10;SyABWmprkDoZW5kpfe21KkhWYDqKsxzSo06BuWhetDNfycHpeoEasOx9IuvCpMTZH0JnUwxAsvRd&#10;LyUffrvu5ENw4X8Zu+9SwBPW/b2pFA0EkdWfRu96Yt6ZVWeTkTJ6XbPYyXfG6V5jAhJn11u78Kl+&#10;y1TJC1GOXxmWgOcnRqZtaNB00vrsfHXaIwQukkUOVd6Urrln86ZpiPzhcNGd+MEPs0xrGmSeuW5K&#10;SlrAnSM+fz/rWlbpOQUbFz0RO+U6v456gOStPaHo4WnsFsVZRg1XpklrmFZMSdnY6KWFyrJvkGbL&#10;Gv71sNSVDUwrPqcYIvaTOqdWtO/2k/oimhYzjyZtuD18YO1c1zdOCJwm/HDo1x/+e+KBXSHmF345&#10;32rCLygR1egw9IoHNOz67W56fsJfwvo78xOP6ys/bc03O/6nToCvjvjMPcM1klx+++23aYXVqlWr&#10;IiOVjpcqQ4h79n568LHINFxnaqCi0J1pO7hOuWR/ODN0Q9FjsufQR1K9RIhTFOKehbyj1J/cs5BT&#10;I+R1ypoj8YZiM6H5ZfizBD6hRrmmi4f2bYKGW3t5OBI4c1Nd06fVzvOkn8fSe0kTv/uA5kVb9z+f&#10;eWGia6MqytU3kTmVW962X/lAtWsKdNHNSzbibYcDKMa6bxWC6TsfSIvY+NjcMw2mHv7ugPKT/KSo&#10;kJeL3hVqXj874p3rhpCbTtmCYFj/ZvoPekYNezTl1/pT5r6PBJ/tif7XhP3PfDozbaPyxhhs1Sok&#10;9FVlOt7fR28YvjHkaLT1Hx/tX7+oW8I3zaJHFtVJocMeNlAd294fnk69/QiG9rs98+w+NZHid79M&#10;XVH/g6+H//2joP0RlifnnX182tfmLS2oRA0E8dv/G7cbZb3860VkdXbl3akrXw99tahfMC82JPTV&#10;2pDs/5l4AAnwd+d0ZWw7ae6I+M+VlWYEskpd8b5pc/Nn559HykfmnE7d3jEnfEHUh4+aA36gNMoH&#10;1l5tlH35C0vQM05nYXCy0u2HrPA/7PrX46z7fibZ1RGfueelS5cuXKjMvIBopskmgwYNquIRR0nG&#10;noOTlMUAasA7zAEz0Nz84+P9K88K0ME+hMeemTIpyccXOvLzEozzQBO+etuyR/lEHpF1ZZZ5i/IF&#10;rYwT76hRaM171LYGKSugCszK7aOtB8tL2EarfUBIzzq2w5tghPVrZjuwHgbS0MrmgrSTNIkEIlVb&#10;tRz+1l2WnYtzwuan7+xEMfnJe9N3KTYKcri+yQ3C+jXNPBNo3nSnPSM8OSM/I9eeHfqjdf8LmSd3&#10;h72uLqwCkPjZIcqY8a6r5vu/PTlpZ4RlT5es8xND+9yZcXy7ViHIOX1Hx6SIHS0/P/aXsUF9ll7C&#10;TwpMkYinBMC8YTaCiF9w8Mofx+zD3/xtaxFM2zAnxrXgjUCazHNK/MBVl//58YF7vzlpDXou+8rX&#10;4YPap637jtLYLanYsfQd99qOvD73UBxceKJNeUiin2vL3GmAH/Ha6m3bkX62Y29RFwjF2NOVL6TR&#10;O2UpBig/KcjKCTurJQt/6+7kn8fT910oxrL74axzyuvYrAc3hLkGF8yb54X2vp3XPVcQOOZWrVq1&#10;bq2sKerVq1fz5kWv1K8ahLhn79eShqZm66/FikHDxqlL3k7f0QGPpSdjKzIHW8jMXiGdn0Lcc835&#10;oKSHCBm8EDIzX8gAtpcS3Ha4j+3wdd3LcDMRb91tO1T0Pob0ra2th/vg9qTPYQG7WflIRsrCTzRX&#10;kXl2nGWPstTbvLUtfUSEvqlVYEnRvretbFUWMilthXlrG/pwVtxn/SPevR+GI0dNlnH8rYyzY2AA&#10;pVDLef3oqSNDnYWOTdqHL6npsB3cgD2nComf3j/steZ5seu1Dnzlg5ubm8EIfbWhdnTIKj8hMn1b&#10;Ozw6UIz1wIuZ5z6ypCoHSDGuEmvjFlBKzFefJJQDsWdlHN0C/UoxMR+/EDWsC45O2eQafracm0bL&#10;tZPmDKevrdCCOhi5Mcq7xmAAGPYMpWIj3nswdbmyIBv6nubowW2n73oQRubp4elb28AA4W+0Ni2f&#10;mXXhoLaH6Ts7Wg++4shXJv8X2tXOoYgh94X2aYw0udGX2T1XnIQEdXLE+PFFcxGrDEnGnoW4Zxp7&#10;Tp7/knXfU3DPFFleeOzZHR57NuDDsWcDXrpnTygsyErfeV/GmaJpUABqOHxAK/0LZokIAAD/9ElE&#10;QVRCLNy/toM9tTd/AfOmeXAP+Ev9dQrFWPY9lXl2FHS2drNTVznEJbRv4uwPlRjXi64KnfaC9HPa&#10;dNHYT3pGD39MGR1/uV7GsW2IgX7NOv8JjOyQ2da9yqpuZ57ywc28rExaBOXIVjt76U1teHrIujhV&#10;+eHeVfBbMJS3krk8nKugImdZWJCRnp4eNeLxhFmut4sMfzTS9W4WUsYwcq5+b97cVElNUv7qCf0D&#10;BGrAblXe7Gbe1IR6FBxZGa79yYh8rxN1rRcWKmvPHDmJeJTRVqw4MpXveyYprxtTex0K7TlIhqci&#10;V2JVbTsyLCE9aiOl9uYy7QNiOaFFn3UBeH7Kd625YvdcXRHinr1vvqPMyoXozPaq6aTdSJzbxnao&#10;V4Xds5DPwAnJRIh7FuJZ/ck9y3N+hdRqFbhnD4FXs+5T3qyix3YwwLTyCzWAenN9Pxt/2aFFn8E2&#10;rfoSzgZ+Vw0rcvB+6yHlu5/a21JpAbTyd63D3Jnr+uqlQ2k3HJkxFJn88zj4SyQLfUV1t9YDL5m3&#10;tXO9rqvo6T+kZ52EL99CsuwrxykGrjQ/5ZDtyGvp25W3keD8kuhPXVa0jhkoZeUok+cL0tRppzQQ&#10;gL/4aX0oBpuQwBL07HVPKlt+VpLp1lPlxSn9864MVb8LMk/v0d6YRjgyo8xbmuUl7lbDFYLdc3VF&#10;KvdcYFLeNFthaDeSF9bLDplTYfcsjz9j91wZyFMhQjKRxz17CI5aW3qkYagKBNEa2I4OUMMunHY7&#10;PL0+ZcaZUUqyY+p3twC2Ro15KqRXAy0ZZYW/3Dh1nhpwuN5lHfWh+gFv4MhWlgvjj35I/7OCjyKZ&#10;fm9zwn5CmoyT76lhFzkhp+FW1YCL7NAftKw0DEGAnN0jKwN2z9UVSTq34615qcsb5FwteudfBaDO&#10;7bSNDfJT9nHnNsGd2wa4c9ufoO9a6nGvEMULXvtodykUOvO165w+KOklQqZ9CIHdc3VFkqlhqZn5&#10;Fxe0yTrr1eg7TQ3Dc2uSNbvC7tlkUl4x6CVCfLwQ9yxknZg/ueekpKK+xAojZP6gkBfg1HD37I6Q&#10;ChHyZl/vRYso2D2LQcjndMqFEPfsPXDPm7/uYjusjt94A9zz1ZSsP46pyPcwpEKIe2b8G3bPBrhC&#10;3GH3LIZq+tYw719LYskp+GF6d/NWrz7YRXcm3POJGOs/J1TwhdtCnnmFaFYh7plfS2JAyKkRcpEI&#10;OTXsjQwIqRAhMknIt1yFwO65uiLJ2HNGrn382IH6uY4VwGazObJi4J43XkytP0V5VX0F4LFnd3js&#10;2QCPPUuLkArhsWd58L17xnO0hhpVVQhxz97vdla+o/uISV5+FQP3Q0HaKdPqBmO2hLX8vIKTwIU0&#10;mkLGroS4ZyE6wJ/cs8VS9JHjCiPkIpHnzaD+hJAKEfJQK8+pYfdcQdq0adPketQNVYUkY8/5Dmeb&#10;4T8L+GhV/Ka0NS27zTv7/nr12zjVFx57ZsqE3bMBrhB32D1XhN27dz/5pPK+Gx8ixD17f0vAPf97&#10;5Hrt1fwVIycnJztsXtq6+28bF7TwxHUfqvMcIR8cFCLRWD1XBkL6LVk9S4uQCpHhfasCYfdcERYu&#10;XLh06VI14CMkGXsGfx+xwezdez3hWTNOfmDe9PQNwwPN2RW8N3js2R0eezbAY8/SIqRCeOxZHnzZ&#10;ud2iRQshyx8rzBdffEEjx5BZuJ7obYUw6NpyOBww6IrHf9g0HRH+GDZabaAk1SUuJTflTXm5uaTn&#10;kAw2JabcbhseAPcMg5x96UXDoKIpMeUG2xr0rGlNX7jnMosu9kAQBGUWXdKBaEeN/4QhcSl1iCAi&#10;9UUnJibCLvNADEVTYi036ICSDqTYoovNDcAoqWgtN0rsfiDuRcOgoss8EADDvegyD8S9aBhESQdS&#10;ZtFabgiWUrSHuVEOxSYu/UD0RcPHV6BoOmpDbpTYk6JhID0MfW7eFE25lV40DADDPTd90RSvJNUl&#10;LulAii0auSGlhweiL1pLTLlRgpKKhlFs0bA9LNpwIJRYn5tW9IYNG2BUU3zgnjt27KgONbuhpqgq&#10;JBl7Bn/6cCvcM31HtsIgh5RfB1b4nSRSwWPPTJlQE8xocIW4w+q5uiJP5/atw7a73HPF7y4oCeRw&#10;esFkb9yzEKco5NVUQvaE3xpmIDExUbW8QMir5fitYZWBkAoRsvIC+lW1fA275wry7bffduqkfqIc&#10;0nn9euXb5lWJPO75lg93Ku7Zg7fjloTNZkMOu+Z9/d9PDqpR5YfHnt3xJ/fMY8/+jZAK4bFnefCZ&#10;e3Y4HHDJNISgBcmuMuTp3L7pw90u9+zVNY0clizb0PSzo2q4OsOd20yZsHs2wBXiDrvnivDJJ58E&#10;BBR95gysXLkyKipKDVQJQtyzEHWlTLeGe7ZXXO05nU7k8MhnO4esvaJGlR/tackbhGQixD0LOTX+&#10;pJ7lOb8098dL2BsZEFIhQk6NPHcNu+eKEBMT89hjRd8cBe3btxcyWOg58nRuq+65oOI9fraks8gB&#10;+USkVdzHc+e2O9y5bYA7t6VFSIVw57Y8+HLs+d577+3cufOgQYPeeuutTp06Pfzww+qGqkKIe6bp&#10;/l5C7tlhq/jbvnISAk0rG3gzLwyYzWbV8gIhnlVIJkLaCH9yz0I8q5Dm28/eHCkJQipEyJOTENEi&#10;BHbPFScwMHDSpEkzZ87cv7+CH1nyhk8//ZT0usViMZlM1GsHg75oC78Lmy7WrKws2HTNwYfBRqvt&#10;dDph0Euy4Alg0wt3bDYbbLpVYAAYdrsdBr2WC20TbH3R5J6tkVvIQaIgRNLsVvyHrS8aBnYVBhWN&#10;fGDnRq9IWVgf+cCmFYQwAAzsCQwqmg6E/BYVjaPAscDQF00HgmOHTc8fpRRNB2K1WmFrRVMduhdN&#10;B4ImHjaKpjqkFl9fdFRUFGyqQ2QFGwbVIc0s1RdNB6KdPjqQqjx9hqLpQMp1+shdUdGVcfq0OhR4&#10;+rQ6dD99+jr0/vS51yGKRvrExEQ6kDJPn/5A6PTp67DM01fmLVCB06fdAgJPH+UMQ3/63G+Bcp0+&#10;GACG/vSVeQuUfvpg6A+kUk/fihUrYFRTfOyefYsQ9UwXh5cobnVVg+yr36nh8pN9+cuE7+t1nn1a&#10;DVcIut+8hG4zLxGinqmh9BK0YqpV/RFyaoRcJOR1vIQacUZDSIWQH/USIbeeEFg9V5A1a9Yo7yJp&#10;0gSPRc2aNfv888/VDVWFVGPPyfPqZ54br4bLT8bJdxK+qBdtVh4qKwyPPbvjT+6Zx579GyEVQmLa&#10;S0jdygC754qAxys4ZpzFMWPGwD3jkRxBdVtVIcQ9C3lOhHuOn1HXeqCHGi4/0dufjJ3g1Vu7gRB1&#10;JaTlFeKehbRW/uSeqXvQS4RcJEIeatk9GxBSIUI8K6tnIfjMPU+aNIneQ0LuGcaqVauio6NdG68j&#10;ODj4+PHjxbaSuAgOHz6sf5x3Op1Hjx6NiIhQw640iTrUWBdC3LMQ4J6vfHJH+q4H1HA5mX0wNmJt&#10;i9hJHdRw9UeIe2b8G3bPBrhC3GH3XBEuXrw4fPhwGJp7fuSRR2jegZ4XXnhhwIAB8OXNmjUzeOjw&#10;8HAI7jlz5nTv3n3GjBmIQT6ImTJlyuDBg19++WVKtm3bti5durzoolevXhRJCHHPQm6JelMOrRrx&#10;mLmiH63645h9+G3MeG+nvtNMDS+haSleIsQ9C5Fo/qSehZwa95u0AggZwGZvZEBIhdCkKi8RMrdA&#10;COyeK0ibNm1Gjhw5cODAgwcP9u7du23btuqGa6BlhFcmGw543rx5ZBPwxFoXSrt27XDDv/rqq9rJ&#10;eO6550hV9+jRo6TuGnnGnu/89PAX7/asmHuOMedCfOO3sZ90V6MqCo89u+NP7pnHnv0bIRXCY8/y&#10;4Ev3DOCV77nnnrvvvvuVV15Ro3RA+H744YdkX7p0CR6XbEI/Vv3www9fuXIF+lvrHp88efL3338P&#10;A8kuX74MPb13715DUyvEPTtFvGTngW9PfvDmOxVzz8MDQu//9iR+m/jV22pURRFyewvJRIh7FnJq&#10;/Mk9C9E0QoYVhax3YPdsQEiFCDm/Qm49IbB7rji4ntBkaKix1/j8889//PFHsiMjI7t27Uo2AcVM&#10;VY9M4INPnjwJXz5u3DjE4OZHzLBhw9C2wli5ciWMzp079+zZ0/VTFeTwoI5Y3/Hsj8dfGPyJooDL&#10;zz1fHJ648QJ+G/7lEDWq+nPu3DnVYpgSiIiIUC3GBRpJ1arZqA26iw4dqvGMHF+6ZzhOA+qGa3zr&#10;guzQ0NBu3bqRTcAHt2jRAr9q2bLl008/DfWMSMhoxCB+zZo12m81DEXI07nda/HF+4d8WzH1fMPw&#10;wPMxcfitNdDbBfjcue0Od24b4M5taRFSIdy5LQ8+c8+ffvpp37591UAJ4DlIm+G1ZcuW999/n2x3&#10;OnbsaJj2MmjQoFOnTuEq2bdvnxolsXseERBa/4NlFXbPdst5/Dbj+A41qqIIcc8JCQmq5QXsnisD&#10;IU9O7J6lhd2zO+yeK0J4ePiCBQvUQMnAoZL/69Sp09WryiupTSbTuXPnYMC70zevkpKSmjZtCmPu&#10;3Lljx46FgZufPLHT6dRc8rx58x555BGyCSHuWQjf7I+9Y+r+Crvn/PgtKYvq58aGqFHVHyHumfFv&#10;2D0b4Apxh91zBXnqqacWLVqUo0PdoCMxMbF58+ZwsevWraOYbdu20Rwxh8Px6KOPYtPjjz+uXZdD&#10;hgxBTPv27bU3MMB5IwYMGDDAMGFBnqlhK84k3TJ8F9xzobN88zL2h6fDPeeEzkmcU7/Q4e2cDiG3&#10;t5BMeGpYZeA+vaMCCDm/PDWsMhBSITw1TB6kHnuubOTp3F53IeVmcs+O8nUKTdoZ8cB3p7LOfxz/&#10;RT01ygt47NkdHns2wJ3b0iKkQrhzWx585p4///zzTz75RA34CCHuWcgtcSLGdvPw3WkbGxTay/fG&#10;xG7zzn60NTzj6Otx0+qqUV7AryVxx5/cM7+WxL8RUiH8WhJ58Jl7TkxM1NY0+wp5xp7DUrMV97yh&#10;gTO/fG1fy5lHl5xKtO59ImpkHTXKL+CxZ6ZM2D0b4Apxh91zBenVq9fo0aPnz5+/4BrqhqpixowZ&#10;JLCysrJsNhuNl8Cgnje73Q6bHvNzc3Nh09WPp0vYEFUABkAknhZhUJcOfgKbRtdc25UECMKg7lYU&#10;CpseMKnoJFveTcP3wD3bTJGIREGIpKIpNyoaOwYbBnYVBn5727igo1FW89ZW4YNrIx75I76UoulA&#10;9EVrB4LjQgwVrT8QGotyLxo2HQjVoVY0pSxXHdIDu77o2NhY2IaiS69D99NnNpvLLJoORH/6yqzD&#10;MoumA/Hk9MGmog11CBsGgEFF6w+kpNOHSH0dUtH6OgRlnj7YMLQ6hG2oQ/y2zNPnXjQMfR1SDqWf&#10;PthUNOVGdagVjfRpaWn6Oqy802c4kHKdPvc6pKIrVoelnz6yYbjXoXb6YJdeNNLri4YBYJSrDqk4&#10;Kppy0xcNw70O6ai9OX36A9GKXrt2LYxqis/cs8ViecgNdVtVIc/Yc2pm/k3DA9PWN3DkJKlRnnHD&#10;8MBIc445oGFo31pqlBfw2LM7aMJUq/rDY8/+jZAK4bFnefClevY5QtwzPeh5iTm74KYRgWnrGjiy&#10;y9eAKtO2Cxxwz2FvC3g5Dj1yegk9EXuJEPdMj/9e4k/uWcipEXKRCHEk7J4NCKkQIXpDyK0nBHbP&#10;1RV5xp7hnm9U3HOjgrTjapRnwD3jP9xz1Mjr3nha3eGxZ6ZM2D0b4Apxh91zdUWIe6ZREC+x5thv&#10;VDq3b8+LU1604jlF7nnyqxTjDWazWbW8QIhnFZKJkB42f1LPQvqlhXR+Chl3YG9kQEiF2FzDvV4i&#10;RIILgd1zdUWesefMPDscrWndHdkhs9UoDyhwOPGrQqerc3vWe2qsF/DYszs89myAx56lRUiF8Niz&#10;PPjMPdPLvNSAjxDinoU03+Sek+fdmXl+ghrlAVsvm/CrArPyNcm0deXw6yUhZBxdSCZC3LOQU+NP&#10;7lnIqaGJsl4iJBN2zwaEVIiQUyPPXcPuuSKsX7/+rrvuUgM+Qp6x55wCBxxtwjd3Wve/oEZ5wKe7&#10;o1p9fiwvelXKkvoZhzepsX4Bjz0zZcLu2QBXiDvsnivI9OnT27Zt++KLL/a4hrqhqvjqq6/oKQ8P&#10;jEBvw0BQi9Tbru2KTZE0kZVs/Ncn0Gwtgd7WJ8hzuee4T+807+hoSOCeWIt8+dcLPX+9kHXps6Qf&#10;6iWfPqAlKDax3tYngE2RIDk5mWz8LzaxJ7nFx8eT7UliigSGBCkpKZrt2u5RbobEmZmZFFlsYooE&#10;JSUgmxSnh4mBIYF7Yi1Sb+sTlDcxRQJDAr3t2u6Mi4srKTFF6m0tgd7Gfzo1ZFMkKG9utFy1zMQU&#10;qbdd2xUb5OXlwS4pgWZrCfR2mYkp0j2xFqm39QnKm5gigSGB3nZtLzs3mgdDtiGBe2LYFAn0CdLT&#10;0ykStntuelufwJAYraIW6Z5Yi9Tb+gTeJ6ZI/N+8eTOMaorP3LPFYnneDXVbVSHP2LPdNYoc9VET&#10;86Y71CgPePD7U5N2RGSefC/+83qWRAHDikI0a1JS+ZZuF4uQPRGyBIjuc/8gMTFRtbzAZDKplhfQ&#10;GyS8hMWiASEVIuSlrTw1TAi+nxqWkZEhpBmtAPJ0bjuchXDP4cOamMvzTcnWXxybdyTedrBn7EQB&#10;L9yWCu7cZsqE3bMBrhB32D1XkOnTp9OHqoiqd5ZCSqQeFe9R1PNn3cvlnhtMPbTtssmy55HIobWF&#10;vAdAyDOvkEmbQtyzkJlQ/qSehZwaMd1FIi5X9kYGhFSIkEyE3HpCYPdcEXARwCVruhkaGkGyqwx5&#10;OreB4p6/erdc7vk/Ew8cj7aat7QIH1hbyGpFXljljj+5Z15Y5d8IqRBeWCUPPnPPn3zyyZo1a9SA&#10;i19//TUqKkoNVAlC3LOoNgLuOWbhtHK559+P3nslOQs/CeldS8gAgRAfL+SrlELcs5A3xviTexbS&#10;8grxrEKab3bPBoRUiJ+9MYbdc0U4efLkwIED1YCLrl27CrnzPUeesWcA9xwfML9c7hk/SbTl4Sfh&#10;A9uqUf4Cjz0zZcLu2QBXiDvsnitI69atP/jgg/UuBg0a1L59e3VDVSHEPYt6+Tt8bcrZw+V1z9n5&#10;yivDYsY/K0SOCHk8YvUsLUJODatnaWH17A6754ozfPjwu12MGjVKjapCZBt7NsdGldc94z9+kjj7&#10;Qx57dofHng3w2LN/I6RCeOxZHnzmnvEgbxh7/t///idE7niOEPcsao4ifG1ShtJTXejwtBLwE0eW&#10;4tHNG2YLuTN55rY7/uSehUxQ4Jnb0iKkQoRkwjO3heAD9xwWFrZ79+5169aNHj0aBrFjx44mTZoI&#10;+R6t58g29nwy1gZf6yzw9I0N+Elu7LrUFfUzT+9Ro/wFHntmyoTdswGuEHfYPZebp59+ulu3bg88&#10;8AAMjfHjx6ubqwoh7lmU4oev3XAxJW1jA2demhpVFvhJVvDMpHn18mKuCHkNk5AXQgnpIRfinvmt&#10;YQaEvNAtLc3T67MU+K1hlYGQCuG3hsmDL8eehdyi3iDV2HODqYe+Pxibtq6BI8ejNvR4jBXuOePY&#10;wPgv6jqyMnjs2R0eezbAY8/+jZAK4bFnefCle0bD9/HHHysvDGvSZOrUqWpsFSLEPYtqvjvPPjV2&#10;S7hpbQNHZoQaVSrrL6TCPVuDno4eUwdBIbshTyZC3LM8hyMJfnaRsHs2IKRC/OyuYfdcQZo3b37X&#10;XXeFhoYGBwe3aNGiXbt26oaqQjb33HvpJdPqBnbbFTWqVD7aGt7mi2OWXQ9EflAbQSG7IeQFpUIy&#10;YfdcGchzfoXUKrtnA0IqRJ7zKwR2zxUhISGhT58+asBFx44dq7i7e8qUKVRiWlpaYmIizSaFQUN0&#10;eXl5sGmpqM1mg009NikpKbBx/eE6hoEDQWR2djZs6rJLT0+HTWPSMAAM3DkwzGYzbCSDTfPgTCYT&#10;bIfD0X9Z8IPfnzKtamC3nEdBiKRBIPyHTUUnJyfDhoH0PeYdfeCL/eYtzcPfqo1Iikf+MOgu1SKx&#10;JzD0RVOvLxWNo8CxwMBxIX8qmrrKceywqfdeKxq1BIMGIFF7sPV1iKLj4+Nh6OuQusuoDmk8GN4X&#10;NoqmOiRnjE2wqeiIiAjYVDSygg2D6lBfNNWh4fRRFz1+Gx4eXubpo+F2/emjOtROH53fMk8fJaai&#10;PTl9MOhAkA9sfdHFnj6qw9JPHyJLOn1Uh3FxcWWePtgwSjl9KIhOn1aH+tNHB0K3QCmnjyJLP32w&#10;6fTp61A7fajDmJiYMk8fgFH6LVDm6aMDqdjp09ehvmjtFtCfPv0t4H76YJR++qiKYOhPn/4W0N99&#10;JZ0+7Kr+9MEAMPSnjw6klNNH9VbS6YNBdSj29OlvAe30LV26FEY1xWfuecKECWvXrlUDLlauXBkZ&#10;GakGqgSppoZ9vC2i/tRDphUN8pN2q1Gl8viPZ0YEhJoDGkYOVT4RTbeKl9C95yV0k3gJNRleQi2C&#10;l6AVU63qj5BTQ62klwi5XMkRMhpCKoQeDryEXLsMsHquCPBqzZs3VwMumjRpUsVNoRD3LIqfjyXc&#10;MDwwdXmD3KhlalSpNJ959PO90co7Sb55V43yI4S4Z8a/YfdsgCvEHXbPFWT48OFwyXfffXe7du1g&#10;TJ8+Xd1QVQhxz9S14j27Q8xwzym/3pF99Ss1qlQaTD286mwK3HP6toUIChHx1PflJdTv5CVC3DN1&#10;uHmJP6lnIZpVSJ+EEEfC3siAkAoRInxFtYrew+654uBS2LBhw8aNG0V1EZcLIe5ZVDdOaGo23HPS&#10;nDuzzo1Vo0ql9qSDQVdj4Z6zzh9AUEiXFI0beQkvrJIWXljl3wipEBom9xIhz3BCYPdcbmJjY7/9&#10;9lt9xcG7PPTQQ2qgVHAJdujQ4cknn2zatKm7O0G2EOLIqnfv3hSzZ88exCA9Ig1ySoh7FiLRQIHD&#10;CfecOLu57VAvNapU/v7R/lNnN8M9F5jVaSAU7w00zcRLhDwoCHHPQlorf3LPQk6NEAku5HJl92xA&#10;SIUI6UIT1Sp6D7vn8nHmzBn4y44dO8K/Dh06FDE//vgjYp599llKUDrDhw9fvnw5DDQTzZo1o0gC&#10;rU/Lli3Jnjdv3vTp0yHKUQrFBAcHP//882QTUo09k3uO/6ylZc+jalSp/GnMvrP7pyT9WE8N+xc8&#10;9syUCbtnA1wh7rB7Lh+dOnU6dOgQ2fDKH330Ef4fPHiQYsoEiVXLZesf05YsWYLcyI6Pj4dcjoqK&#10;QnEUA/S/BULcs6hbwu4ohHuOndLOvLWNGlUqN48IvLT52bhP61JQSEcurUbwEiEze4W4ZyESzZ/U&#10;s5CZ+UIuEiESjb2RASEVIqQLzSeDlcXC7rl8QDdr/WOtWrVCkGwPMbhn/XVw9erVzp07k719+/YW&#10;LVro9TQuO4N7fuyxx97QkVQhYmJiVMs74hMS4Z4jR7YzBzRUo0oFiSMCOkaPbUzBsLAwMrzh4sWL&#10;quUFZ8+eVS0vCA4OVi0viIyMVC0vSHStIvUPzpw5o1pecOnSJdXyAiGXa2xsrGoxLuLi4lTLC9CK&#10;qpYXREdHq5YvUBt0Fx52ysqJb9yz9uzctm1bNH9ke0gp7hl069atQ4cOffr0GThwYOvWrRHz5ptv&#10;Nm3adPDgwZDRBvcsRD07RbxkBzidinqOGnEf3LMaVSpInLy5Tcri9ygoZKqkkKdvIQ/OQtSzkDrx&#10;J/Us5NQIuUjkuVz9CSEVImTYWFSr6D2snsuHwT2Xdw6nwT2XdDHhQbJr165q4BqV4Z5FATcAjxs6&#10;+lnP3TNSZgd79A6TagePPTNlwu7ZAFeIO+yeywfc8759+466aNOmze7du8kGaopSeeutt/ATGLm5&#10;udrUMDhpuDc8st19990UM3HixIULFyJSS7N9+/Z3373uDR5C3LOohVUAHjfks7fK5Z4LUtVVTEIm&#10;5QpZM0NvwfQSIe6ZF1YZkGfNGy+sqgyEVAgvrJIH37hnqNhiUVOUCjwxUsLp4r82Cwk2vd+1V69e&#10;TV089dRTtGnWrFkIUnpDUyube74J7vmHCeVyz2pAkHvmdc/u+JN75nXP/g27Z3fYPVc1aDHhFEtq&#10;N3GNGi5TePRiR92k6twGt4wIDF4+20P33PXDmR6mrI5w5zZTJkK8kT/BFeIOu+fqilRTw8Cto/Ze&#10;3rbWQ6d7fFoby57H1ICguTZCZoUIaSOEuGchp8af1LOQUyPkIuGpYZWBkAoRcmp4apgQ2D17i8DO&#10;7T+N2Re0ay/cc6GjjK6hE7HWpF/qZ12apoa5c7s4uHPbAHdu+zdCKoQ7t+WhRrvnzz//nKQAXGxO&#10;Tg498cGgieV4ioRBveK47mHTcyWuPNhotQEMWsWPfGDT7YGfwDbkhiAM8uWUm75o8gF/HrNv/tbj&#10;cM/2XDMiqWjKTV80jOWnk1JXNMiM2wObiib3XOyBlFk0HQgyx51JR60/EEPR+tyoaH1u2JqWlgYD&#10;INK9DimxoQ4R1HKjohMSEmBT0TAAjDKLpsSUG35rsVj0ResPRCtanxsVbciNfLy+aP2BUGJkRYm1&#10;omGXcvo8LBrAoKLd61ArmnLTF0256YuGAUwmk/5AqGh9boai9QeiFY1aNdQhFa0/EPeiYeiLhnuG&#10;XWzRntQhFY1rXn8gZdYhJS62DimxJ0XDQHoYHhatz01ftP5AYFDR+tz0RcMAMPQHQon1B0KlKEm9&#10;KBoNWplF63MzHDXlRkVQ0frcKB4GFa0/EDpqQ24ARulFIytKTEXrjxr/N2zYAKOawupZIhpOPfz5&#10;3ui0DQ0cWbFqVAlEDXskbT2Sxahhv4PHnpkyoQad0eAKcYfVc3VFiHum5zgh/O+ns68tDzatbWDP&#10;CFOjSiCkZ11XH7jyOEnQo6WXCPnagZB+SyHuWUhrRc/m/oGQUyNkyIDEjZewNzIgpEJIg3qJwFbR&#10;S9g9V1dkG3uefTC2zuSDplUN7Onn1KgSCOleyzCDjMee3eGxZwM89uzfCKkQHnuWB3bP3kJjKkKI&#10;NufeMDwwdXmDgrRjalRxxE3pHf6W0T0LkSNC/JkQCc7quTIQ8rWDHNdwoJeweq4MhFSIEL3B6lkI&#10;7J7lAu45ZXH9/MSdarg4QnrUXv3D/zKOD1LD/giPPTNlwu7ZAFeIO+yeqytC3LMQHaChuOdF9XNC&#10;f1TDbjgL8kK610rZ1KrAdFyNciFEswrp1zKZTKrlBULcs5AeNn9Sz0JqVchFIqSfhr2RASEVImTc&#10;QWyr6A3snqsrso09A7jn5AXKgua/f7R/1KZQNVZHfnKMMvC8qYnNet2rrXns2R0eezbAY8/+jZAK&#10;4bFneWD37C1im+8/jN6X8F29NUv73TQiUHmrdpbxfov//I3E2cPMAQ3j068bR6SVgl4iZBxdyLCT&#10;EPcspE78yT0LOTVCLhIhp4bdswEhFeJndw275+qKhGPP//fR/qtf3Llu4VPLTyfVnXTwl+PGrz9B&#10;OucnRcE9p2bK0n1UGfDYM1Mm7J4NcIW4w+65uiJh5/asoJhz45tcXt0Gj5/9ll16bUWwuuEacM+5&#10;0avhni05192K3LntDnduG+DObf9GSIVw57Y8sHv2FrHuGRz7sFXqxkYwLiVmQkxTJOHItLgGnhu/&#10;+9WorPzr+hiFtHdCnGJiYqJqeYGQPRGyBMif3LOQT3ELmfonZIkXu2cDQiqEvszrJeyehcDuWTpi&#10;JnaiNc12Z+ENwwMpkshPjg55paE5oNFtozY5/chtuMOd20yZsHs2wBXiDrvn6ooQ9yxkJoWe6HGP&#10;aK8cMbhn84Y5oX0aYevNw3epUdcQMutHyHIIId0JQtyzkElM/qSehZwaIReJkMuVvZEBIRUiJBPh&#10;rWKFYfdcXZGzcztqRFe9e06wFuUfCum88VtsNbhtwGPP7vDYswEee/ZvhFQIjz3LA7tnbxHeRsRP&#10;76+5539+vH/r5TSyQUj3WpnnZhTrnoWMs1qtVtXyAiG3txD3LOTJyZ/cs9lsVi0vEPIgKKT5Zvds&#10;QEiFCHnBkTynht1zdUXOseekH0dp7vnhOaen74kiGyjzwra2zI1Z6e6e/Qwee2bKhN2zAa4Qd9g9&#10;V1eEuGfhL39P2zhXc8+DVl/ptfgi2Y7sDMU9BzS0ZCtfzqBIDSFyREiXoxAJLsQ9Cxkl9Sf1LOTU&#10;CJl0LaRjg72RASEV4mfvW2X3XF2Rc+zZGrQGPtiZr3QhzjkUd9eX6ru1C0zxIT1rY9O+8DQee/YE&#10;Hns2wGPP/o2QCuGxZ3lg9+wtAj8oSeSGn4MPduQkwd4Xlv6fCQfU+IiLob1rmTfduehE4h/H7KNI&#10;DSF3ppCbSsgouBD3LKRjw5/cs5BTI8+wMbtnA0IqREifk/BWscKwe66uyDn2bDcnmdY2sNuuwI4y&#10;52hC2bTk05gJdc1bWo7bEv7Atycp0l/hsWemTNg9G+AKcYfdc3VFiHuujE+npa5oUJB6iGzNPUd9&#10;2AXxWRenPTr3tDYgrSFkRDAtrWiWeIUR0kMuxD3zW8MMJCUpXTJeIuQi8bPpwZIgpEKETFAQPuRX&#10;Ydg9V1fkHHsGKYvr5yepLx7R3DPNC4PRYOqhUZvCKFKDx57d4bFnAzz27N8IqRAee5aHGu2ev/rq&#10;K2p88Z/Q7GIjgd7WKDNxmQmAPnHygvq5sRvIhnumeHLPMG4eEbjuQgpFepIbGaAku1i8z82bxPAB&#10;mm0wQJk2GU6nU7MJva1RUgLNLjMB8DxxmQlAuRJriE1cZg56KpxbhROD/Px8/C8zcZkJgOeJy0wA&#10;ypVYo8zEZSagnjyyy0ysp9hIUK7cPE9cZgIgKvGWLVtgVFNYPXsLXQdiSf6pfvblL8mGew5OVjqu&#10;Q19V1fNNIwJPxBi1spDdEJKJkPf5CVHP8tSJJMjzKV8hmbB6NiCkQvzsrmH1XF2RtnM74at6WefG&#10;k/238UHrz6c483LD3qhl3toaMXDPKRnGAW/u3HaHO7cNcOe2f8Od2+6we66uSDs1LO7TurZDr5J9&#10;z1cnpu+Jyk+KiplU17LrQcTcODzQ8LFnIM/UMCHNN08NqwyEPH4JeTMoTw2rDIRUiJAHfZ4aJgR2&#10;zzISM/6O9B33kv3yrxf6Lw/OvnQkeXH9nNC5iLlheGBGruBXlcmGEPfM+Dfsng1whbjD7rkSmTVr&#10;VosWLR544IFnnnlGjboGtFHLli2fe+65pk2bHjt2jCK7dOny6KOPtmnTZuLEiRRz8uTJJtdo27Yt&#10;RRJC3HNlLMCPGtGWhpnBpB2RT/x4xrz5J2VemEORg3DPOQXGQoXcmfxaEnf8ST0L6e3n15JIi5AK&#10;4deSyIPs7hk+lYzBgwcb5uDdddddJ06cIBsuHBfE+vXrkYxitB8OGTIkOjqabAPSjj1Hvt9Rc8+L&#10;TiTe9eXx+M/Uz1jZHYVwzw6n0Wfw2LM7PPZsgMee/RshFcJjz/IgtXs+fPjwwIEDyYY+7tOnD9mE&#10;5oDBI488Ehoaun///h49elCMthUGVNT27dvdLzsh7ln4JzFA1IjHNfe8Jdj0n4kHIga1pph8uxPu&#10;mTbpEXI/8Ccx3PEn98yfxPBvhFSIkN4veU4Nu+fK4ssvv5wzZw7Z4eHhXbt2JZto2rSpJtRatWp1&#10;8qTynktoZcTDJQcEBNAm2PDrX3zxBRT2okWLKJJ47bXXFuhA4yUJkWOfgTMm+2xk8q2j9oa/WTtt&#10;SysEk9PS4Z5pkx+D061aDFMCJpNJtRgXaWlpqlWzURt0FyNHjlSb+2qI1O551qxZs2fPJhvt9RNP&#10;PEE2gZsTrvfll19u3rx5ly5dzp0799VXX/Xt2xeb8OzWunVrmmKqHwXRJDUhRD1XxnNi/GevaerZ&#10;lmuHP44aUduy5xEEs/IcxapnIc+8uLJVywuEdI4JUc9CJJo/qWchk66FDKP4mUSTBCEV4meT6lk9&#10;VxZnzpx54403yD569Ojrr79OtjudO3eGkn744YdjYmIoZunSpaNHj4Zv1jf0leGeK2PsOfXXyXDP&#10;9NEqAH+c8G29zNMfwrbmKN6a4vXw2LM7PPZsgMee/RshFcJjz/JQDaaG0auO3nzzzW3btsHIz8+n&#10;0a97772XGnHEkN+FL9e6r3v27Ll79248CTZt2pRi4DZatWpFNiHEPQt5E5MBW9Aa05oG9vSzFPzr&#10;0AB46/yU/bCTM/KLdc9ChsCFDNYKeV4R4p6FTB/1J/cs5NTIM7OX3bMBIRUipCWpjFaxYrB7rkRm&#10;z54N1wu6d+9OMXDSzz33HAxoo5YtW8L74r/2Po1OnTpR+gEDBlDMihUrEESydu3aGZ7phLjnyiA3&#10;Kjh1Rf38hO0UbPLuL1pf95xDccW6Zz9DiHtm/Bt2zwa4Qtxh91xdkbZz2241Jf1cPzdmJQUfHTxT&#10;c8+9l1zqMucU2XqE9BYK6bdMTExULS/gzu3KICEhQbW8QMipETL9m72RASEVYrFYVMsLuHNbCOye&#10;vaUy3DNI+L5u5nn1zSprpwzW3HP9KYcmbIsgWw+PPbvD7tkAjz37N0IqhMee5YHds6TETqpr2d2F&#10;7MQfX0rf1ZnsG4YHzj8mQANJDnduM2XC7tkAV4g77J6rK7NmzaIpDA6Hw263k06CQZMjsAkGzWGh&#10;BJTYtV1JDMjWEpeSGyWm3MpMjE3KQueARpQg/vMGKUG9KQHcc5gpxz03QIlhlLdoSgAQQwkoMSWg&#10;xK7tHuWmpHNhSOyem1LwtfRabpQYOh42tmqJYVDiUorWJ8YmtFZlFu1hbuVKTAkoMSWgxK7t5c6t&#10;zMSUAGgJKDEloMSu7Qpl5qYlhqFPrOVGBlAKdivaw9wospTElBslpgSU2LVdLTonJ4cSlKvoMhNT&#10;AkpMCSixa3u5cyspsWu7eiBkawkqXDTN2lOSuiV2z81VsrFo/EdKSoytJeXmXrQhMSWgxJSAEru2&#10;lzs3b4retGkTjGoKq2dvqaTO7dDe6tedQeqy+pN++YJsuGe72xs9AXduu8Od2wa4c9u/4c5td1g9&#10;V1eEuGch60zcCXutheaeYdSeqM7Whnt2f+E2EPIyASF3pslkUi0vEOKehbQR/uSehdSqkKlDQp6c&#10;2D0bEFIhQp6cKqlVrADsnqsrMo89R37wELxyoT3bnpEO4+YRRe7Z6UcOoyR47JkpE3bPBrhC3GH3&#10;XF0R4p5pkEM4cdN6p65skJewLT/lWNLmtvDKiMwtUN7oWayeE/K4KkTTCFkzI8Q9C2mt/Ek9Czk1&#10;Qi4SIZcreyMDQipESJ8TDQPLALvn6orMY89pa75K+Lpe5pkRWZc+swS+QO7ZlJl/88ji30nCY8/u&#10;8NizAR579m+EVAiPPcsDu2dvqaTnxKyLh6JG1k7f0cEc0DBt3Qi45+SMvChzzh/H7FNTXI+QpwRW&#10;z+74k3sW4hRZPUsLq2d32D1XV2Qee3ZkZ4S8XMu8qbFpXQPbgfX/91HQvCPxM/dG/3VckJrCr+Gx&#10;Z6ZM2D0b4Apxh91zdUWIe668WyKkey3tf5+ll55bcP7Ruac/3Bjq2mhEiKbhmdvu+JN6FnJqeOa2&#10;tAipEJ65LQ/snr2lksaeQcjL9dPWf0/uedGJxMbTj9wwPPBYTPGNI489u8NjzwZ47Nm/EVIhPPYs&#10;D+yevYXeX1MZJM8dCd8cM175PFekOed3IwNpglixCJlALmTESEgmQtyzkFPjT+5ZSPMt5PwKOTXs&#10;ng0IqRAhLUnltYrlhd1zdUXmsWfgyLCEvdZcDeBUDQ/8S80YeAY89syUCbtnA1wh7rB7rq5I3rlt&#10;IMqcG2cpsSzu3HaHO7cNcOe2fyOkQrhzWx7YPXtLlbnn0hHS3glpefl7z9Iiz/ee2T1XBkIqhL/3&#10;LA/snhkZ4c5tpkzYPRvgCnGH3XN1RfKpYeVCyIQdIcshhGQixD0LmeTiT+pZSE+PEB8g5NSwNzIg&#10;pELkmfonBHbP1RV/6tzmsWd3uHPbAI89+zdCKoTHnuWB3bO3SNJG5OTkqJYXWK1W1fICs9msWl4g&#10;xD0LeXLyJ/cs5NQIuUiEXK7sng0IqRAhn6bl15IIgd0zIyM89syUCbtnA1wh7rB7rq4Icc9Chmq8&#10;R0hvkpCvWQjpZhfinoU8wvuTehYifIVcJPKMgvsTQirEzzo22D1XV3js2QCPPbvDY88GeOxZWoRU&#10;CI89ywO7Z28RMgfVe4TcmUJuKiFOUYh7FtKx4U/uWcipEXKRCLlc2T0bEFIhQvqcJGkVAbvn6gqP&#10;PUtLaGjxH+ZiGA0h3bD+BFeIO+yeqytffvklPeXhqRPPjKSTYNDzo9PphEEKDP9h02I+13YlMYBB&#10;Ex2RD+ySEsOg3OjxlhJXuGgYVLQ+N+rcptxKKZpyMxRNuYG0tLQKFK3PDYlTUlKUpCUcSLFF63Oj&#10;xKNHj4ZtKJpyK6loZGVIjDop6UBKKZpy0xLT4EV5i4ZRUtEw3IvW52ZI7J6boWjKDRSbWJ9bcnKy&#10;90WbzWZD0frcSipay40SZ2RkwDYciHviknKjokNCQtyLptxKKZoSV7hoGEgPo6Tcii1an5uhaMoN&#10;IJJyq3DRMTEx+sQeFq3PDcnoroFd7IGUVDSy0ifOzc2FoS+6zAOhxJSbN0VTYq3ogIAAGNUUVs/e&#10;wmPPBoSMPcM9q5YX8NizAT8be46KilItxgW5Zy/hsWd5YPfsLZI030J2gx5avURIJkLcs5A68Sf3&#10;LM/5FVKr7J4NCHHPfnbXsHuurrB7NiBPJuyeKwM/u0jYPRtg9+wOu+fqSrdu3e73mo4dO6qWTxGy&#10;G/fdd59qeYGQTFq3bq1aXiDJqZGHe++9V7W8QMj5FXJqhByOP+Fn51cIjz32mNrcV0NqtHtmGIZh&#10;GDlh98wwDMMw0sHumWEYhmGkg90zwzAMw0gHu2eGYRiGkQ52zwzDMAwjHeyefc/JkydPnTqlBpjf&#10;frNYLAcPHoyOjlbDjIuoqCiz2awGajy5ubm4SJKSktRwjScvLw8VImTpsx9w7Ngx1XIRGxt76NAh&#10;eVZjewi7Zx9z1113jRkz5oMPPmjdunW1u3oqg8WLF3fq1Onnn39+4YUX+vfvr8bWeOx2e5MmTQID&#10;A9VwzebcuXNt2rRZsGDBAw88sHTpUjW2BhMREdGyZcv58+c//fTT48ePV2NrKjt37sTNogZ+++37&#10;779/6qmn5syZg0h6cXd1gd2zLzl+/PhLL71EdocOHdLS0siuyejvK71dw+nWrduzzz7L7hngKVbf&#10;zqJayKjJ9OnTh/Si0+ms4XcNnukfffRRrRLoaiE7MTHxkUceIbtawO7Zl0yaNGnJkiVkBwQEjBw5&#10;kmwGOBwOds/EL7/8AqU4cOBAds8gNzcXF0Z6ejrunStXrqixNZtly5YNGDAARlhYWKtWrSiyZnL6&#10;9Gn815qOmJiYhx9+mGzqgiK7WsDu2Zf069cPAprs/fv3v/HGG2QzeOZ94oknJk6cqIZrMHl5ee3a&#10;tYPB7pnIzMxEI/vQQw8dOXLkwQcf5IsEFBQUPPvss/fcc0+zZs1MJpMaW4PR3PC5c+e0/pVq98TP&#10;7tmXwB8fPHiQ7N27d7/zzjtk13CcTmeHDh2GDh2qhms28M3Z2dloWd58881du3YJ+WBUtYbcsxrg&#10;ERAXqITU1FQY1JcryVdufYh2VVy4cOF///sf2ayemXKwdOnSGTNmkD1mzJiNGzeSXcOBAli5cqUa&#10;qPGgQdGzYsUKdUNNBb4H9aAG2D270FcCbh+e4a9VCB7m7r33XrINV478sHv2JTabjQaKaEJH9ZpV&#10;WEl07Nhx+/btaoDRwZ3bGrhZQkJCYOzdu7dTp04UWZO5//7716xZA4MEIv5TfI1F74ZhWywWGD16&#10;9Ni0aRNFVgvYPfuYEydO4OoB1NwwVBsaaizD7llHYWHhY489hsvjiSee4IdaAH/88ssvo0IgnVNS&#10;UtTYGoy+6cjOzm7bti1iPv74Y1w5amx1gN0zwzAMw0gHu2eGYRiGkQ52zwzDMAwjHeyeGYZhGEY6&#10;2D0zDMMwjHSwe2YYhmEY6WD3zDDVA4vFEu9GUlIS4gW+x3Hv3r2qdT0oJTw8XA0wDFP5sHtmmOrB&#10;jBkz7nfRunXrli1bkt29e/cpU6a89dZbaiLv2LFjRynfZ0Sh1WvZKMNUa9g9M0w1Y+LEifR5IrE4&#10;HI6mTZuqgeLYs2fPe++9pwYYhqlk2D0zTDXD4J419QwxHRIS0sTFF198odnaiwyzsrKaNWuGGLhh&#10;q9VKkRrbtm175ZVXyI6MjKTfGlIiRrUYhqlk2D0zTDWjFPfcpk0bioQf7d69O4ykpCTyqfQ1vbS0&#10;NNj4D9vQUw1PHB0dTTa20ssyt2zZAo9OkaBFixZnzpxRAwzDVCbsnhmmmlGKez58+DBFwr8mJiZq&#10;Nv5DHOv7rp988sndu3erAReUjID97bffkq334kOHDp00aZIaYBimMmH3zDDVjFLc84ULFygS/lX7&#10;bBH53REjRsDQY5gFhhjVcs3TbteuHWJatmz5yy+/qLG//TZ9+vTKGPZmGMYdds8MU80oxT1fvHiR&#10;IuFZDe557dq1LVq0oBjgcDhU6xp695yfn09GbGysPn7IkCEoTg0wDFOZsHtmmGpGxdwzjT1HRETA&#10;prFn+giuRrNmzcLCwsjWtmZmZtLPiTZt2mhFMAxTqbB7ZphqRsXcM4iJiWndujWCTZs2dZ/htX37&#10;9p49e5KNrc2bN0dKCO7Lly9TJNC7aoZhKhV2zwzDKEBe6ydpu7Nz5873339fDTAMU8mwe2YYRmXt&#10;2rXr1q1TA25AeasWwzCVD7tnhmGKWLNmjWpdT2pqKo86M0xVwu6ZYRiGYaSD3TPDMAzDSAe7Z4Zh&#10;GIZhGIZhGIYpAxbPDMMwDMMwDMMwDFMGLJ4ZhmEYhmEYhmEYpgxYPDMMwzAMwzAMwzBMGbB4ZhiG&#10;YRiGYRiGYZgyYPHMMAzDMAzDMAzDMGXA4plhGIZhGIZhGIZhyoDFM8MwDMMwDMMwDMOUAYtnhmEY&#10;hmEYhmEYhikDFs8MwzAMwzAMwzAMUwYsnhmGYRiGYRiGYRimDFg8MwzDMAzDMAzDMEwZsHhmGIZh&#10;GIZhGIZhmDJg8cwwDMMwDMMwDMMwZcDimWEYhmEYhmEYhmHKgMUzwzAMwzAMwzAMw5QBi2eGYRiG&#10;YRiGYRiGKQMWzwzDMAzDMAzDMAxTBiyeGYZhGIZhGIZhGKYMWDwzDMMwDMMwDMMwTBmweGYYhmEY&#10;hmEYhmGYMmDxLIzk5OQePXq0b98+Li5OjSqZwsLCsLCwJ598skmTJu3atWvdujWMd955JzU1VU1x&#10;PQUFBUuXLkWaTZs2qVE6QkJCmjZtiq0G2rZtq6ZgGIZhGIZhGIZhvIDFs7fY7fbLly937dqV9KqH&#10;4nn58uVIPHjwYDXson///ojcunWrGnZp7IyMjOnTpyO+WbNm+F+seB4zZgw2HT16VA0zDMMwDMMw&#10;DMMwQmHx7BWJiYmQzY8++uj58+eTkpIee+wxT8RzaGgotO7zzz+vhq8RHBx83333PfPMM9r484IF&#10;C1q0aPHll1/m5eWNHTu2WPGclZWF+JdeeglK2+FwQMwD2OpmhmEYhmEYhmEYxmtYPAvDc/G8cuVK&#10;yN3Ro0er4WskJyd36dKlY8eOV69eVaN0lCSeIbAR36xZs6ZNmzZv3pxmgINOnTqFhYWpidwoKCh4&#10;6qmn7mIYhmEYhmEYproB1RAdHa0+2TNVBYtnYXgunpctWwZxO27cODV8jdTU1EcffbRc4rmwsDA9&#10;PT02Nhb/1SgXeXl53bt3R/qlS5eqUdeTn5//9ddfqwHGhXt3Rk0jwZrb9LOjfxi977ZxQRsvFC2/&#10;d+amqFaNhy8Spkw6d+6sWgxTHKtWrYqKilIDDFMcMTExK1asUAMMUxyPPPLI1q1bL126pIaZqoLF&#10;szA8F89nz56FrO3Tp48avgY0MJ66oJ/RaKpROkoaeS4JkujvvfeeGr4eecSz04Ua8CmS6CKHw+Gr&#10;Wfe3jtp7w/DAYRtC//nx/huHB769Kjh9R3tzQEP6sx3pr6arcnC5qpavkeQikeeu8eHlaqCgoEC1&#10;fI0k4lmeu0aSU0Mrm9SAT5FHPMtz1/DlakAe8Wy321XLp8jj9SSpEMDi2VeweBaG5+IZvPXWW02b&#10;Nj148KAadrFw4UJETpw4sdgGoljxbDabX3rppRYtWmzevFmNusazzz6L9Pv27VPD1yOPeM7Ozs7L&#10;y1MDPkUSXWSz2XzyhAfBDOU8eWck7HBT9j/HbNi79CFo5qzznzgLsmyH+8DOPDWUElcx8fHxquVr&#10;JLlIcMvgxlEDPsVqtUointECq5avkUQ8e+KJqoaUFCmmrqBdzcjIUAM+RR7xXNIHPqqe2NhY1fI1&#10;ktSJPOLZMLHRV+S6UAM+RZIKASyefQWLZ2GUIp63bdsGHfvcc89B61IMtOvUqVMR2aVLl/fff3/Q&#10;oEH33ntv27ZtV69eTQncKWnkGVrrww8/xCY8sb399ttDhw6FbIYI79GjRykPT/KIZ8gASTp6JdFF&#10;EEVV3706YXsElHPn709l5aldqonnv4Zajtn2eGq68iRRYD6njD9vamy3hVCCqkS7cXyOJBcJbhlJ&#10;upxwuUoini0Wi2r5GknEc1pammr5GqvVqlo+Be1qTk6OGvAp8ohnPD+olq8xmUyq5WskqRN5xHNm&#10;ZqZq+RQ8tQI14FMkqRDA4tlXsHj2JXjoxE2IJjI2NtZ7AZmbm4t8oqOjPRkLkkc8y8OPP/6oWjUG&#10;0+pZYa+3DO3bZNUb3Rq+t+S7A2rfv90arEjlgIbNP140a5+6iCDriiKnzVtbO+1SPID6hBp4kTDl&#10;5YMPPlAthimOvXv3JiYmqgGGKY7k5OQ9e/aoAYYpjqFDh7J49gksnmso8ojngoICSRaQSDJZKy8v&#10;rwpGnguspqiRT4R0rxXz0XMHNwec7HE77LS13xY6HIWOfMu+p6GTt60bdMPwwD+N2WfNUU6Qs8CW&#10;vvN+xOfFG9cIVDaSTLYEklwkuGUkma+Rm5srycizPKMBkkxAlWdQMSsrS7V8CtpVSeZroEGT5P6V&#10;5NQAvlwN4AqRxPFJMl8DXk+SZ0VJKgTA17B49gksnmso8ohnedY8S6KL8AxRBWueTSu/gFoOf6ud&#10;3WpqN+t46yHzrnSvFdqrYebpwPzkIPPmZpad9ydGHHvixzPQzy/8ch4/KXQWZJwaBvGceWZUobNK&#10;V2XLs+ZZnh4WXvNsQJ41z5KIZ17zbECeNc/yiGdJGjQgyV0DJKkTecQzr3k2IM+aZxbPvoLFcw0F&#10;4nn69Om0BoyWxuEhmLp+EcSjOZ4zKB7P6GSgvaCxHQTRrAOKRyQtSUWQHuhh2O12FEEJkC0tR0QQ&#10;xeFRGwaKRjtIKZFzuYrGTyheXzT1FsPQFw3foy+aDK1oBHHUgOLxrIlNFK9VC4omB4YgstWKRnFU&#10;NP6XVDS1sAjqi8YBUgJ90dgfrWhUBa3+wp6XVDQZhqK1M6IvWjsjqFWtaHPkVShn/MUe2BJ4JRny&#10;GH/RZ0+E9KqPSNPqzopCPjsOu73uVMzNIwL/MyHoZKjyIJ4Xu16Zub29Q1pKbEkXQ+lF4+i0o0b+&#10;dNS4JLQKx1HrLwY6ahymJ9dhBYrGf61obC3zOqQPKiJYZtHYc33RpdwCiPekaP1RIw0JEkR6c/ch&#10;3lA0VQuC+qK16xBF669DFE0FlXQLeH736YvWzoi+aMMt4H73IaW+aPczgvz1Z0QrWn/3aUV7cvdp&#10;ZwRb9RcDPcogqBVd0nWoFV3SLaAvWjsj+qKVq7CE65B2tVx3H7bqLwb3og3XYUlFk6EVjfwNRWvX&#10;YUlFl3kLlF409lx/1HQdol3FOfX+7tMXTdchgp7cAlrR2BPq6zEUTWcEQX3R2nWIcrUzot0CCJZU&#10;tFYtKJoM5K9VC4oGVAn6orUzoi+6pFtAX7RWLfqitTOiL1p/MWi3ACpTK7pcd5/rhHh0HSJYbNGG&#10;u4/EM4L4lVa0JxeD50WjOPeisVV/MQByNxUrGnteUtHlvfsQU0rR2nWoL1q7DpFtsbdABe4+uDz8&#10;Sjsj+qJLugX0RZNRStF0RhDUF13sdYh4KtpwC+iL1s6IvmjtjKBoQPHadYigdkY8uQVgQzyvWrWK&#10;xXPVw+K5hoK7kdc8G5CnD76yiZ8xACI55efxsIcHhEI5d/rulNNZmLb+u7B+dRR5HNDQbg3G1gRr&#10;XqvPj0E//3RUGft1FmTS1tyYtUpGNY+ac5EwFUaeMTRGTvBYDPmhBhimOHCFkHximJLgkWdfweK5&#10;hiKPeM7NzcXOqAGfIokuysrKclTmtO286ODwN9uE9KyXeXKXLdf+8JzTEM9jt4QVFhY6crNMa9tA&#10;G1uDXkdK6luduisSCdrNOu769W/ZV2YhgSXoOQpWDfJIVkn2BLcMbhw14FMyMzNx5agBn0L98TIg&#10;iXiWZLI0oJbE56BdpWEinyOPeKbxMRlITk5WLV8jSZ3II55peNbn5LlQAz5FkgoBLJ59BYvnGoo8&#10;4jmb1zxfD9rlShXPGYc3h3SvFTmkY4EpIcqc86cx+24dtXf7FUV45CfuNm9qnLq8fmjfWpa9K+lp&#10;xpSVT/O6d11V0jiy42nwucB6RcmuSuA1zwZwy9AcOZ9j5TXPbkginnnNswG0q5KoEXnEszz9kvLM&#10;15CkTuQRz5L0JuS6UAM+RZ4uJxbPvoLFcw1FHvGMJ29JHr4lcZlOp7NSKyR2wksQz2lrvoE9MzAa&#10;qviv44LofdoZJ96BKk78rlFIj1oR796fm6QsuAJDN4QgWdsvjzmUXXNadj+MZNmhVffRpkrtTSgX&#10;klwkrptGirumsi9Xz8GeqJavkUQGyHPXSHJqcKFKsifyiGd57hq+XA3II57luX/Z1xhg8ewrWDzX&#10;UOQRz/IgTx985ZEdegbKGX92szKq/OIv56GK31l7FbYjK5aGlPPi90UO6Yg0sVN7u370W0x67v/7&#10;5OAfR+89FGGB98q+NB3JMo69UeiQohu4KqkJFwnjJfKMoTFyIo94ZqRFHvHMSAuLZ1/B4rmGwtO2&#10;3ZFEF1XqtG3TshmKKp70MuzUDHU+doRJeRukeVNjSOKcsJ9hFzrskR88hJTJv0xAMN/u6L5Qkdnv&#10;rlWmaufGbjAH3J6+4z5nThWtUuNp2wZ42rY7PG3bAE/bNsDTtt2RpzdQni4nSepEHvHM07YN8LRt&#10;hsVzDUUe8ZyTk8PiWQ/8ZSWJZ2deduT7D0ISW/euQvDHI/HQww2nHYKdE/4zlLNlzyPOfNVbZ4ec&#10;CnuteUiP2uaAHxBcdVb5otU/P94P254Va97S3BzQKObj9knfD3NkVLojkUcXySOe6QMYPsdms0ki&#10;nlkGGEhMTFQtX0Pf3vM5aFfpmzc+Rx7xLM9r9hISElTL10hSJ/KIZ/qoks+B15PkWVGSCgEsnn0F&#10;i+caCsTzl19+iadePE9Qe4SWmtw5gojEJoq3u74WSD+BTQmcLrQE2ETxxSZAtloCLWefFE1GSUVD&#10;oWlFawnwcy2BPmet6JL2Db/yvGhElqtoLUGZRWsJkH9O6Bno4dC+jTOunESal3+9CD3cZ8lFZ0GG&#10;eXMziOesiGVazkomiZER73dSRqo/6ZERebn1F8faDJl3qH8HxCT9WA/pE2e3DevfDMGYCS/lpCvP&#10;x1q1GIou/aj1CfRHjUjPj9r7ootNgKC+aBIkCJZZNLbqc9YSVLhofc5lFq0lEFK0lkCfc3mLJsOT&#10;orUEZRaN/2UWrSUQVbSWoNiiERkREUHxnhetT+BN0RU46lIS+LBoSoBgxYrGVn3OWoKqKVpLUFLR&#10;FouFZLwnRWsJ9DmXt2gyPDlqLUEpRWsJyixaS1Bm0foEFS4akQKLRmRVFm1IgNxIxlesaGytcNGU&#10;AMEKF60lQLZaAt8WTUZ5i9YS6HPWii5p3/CrihWtJSilaC0BbIjngIAAFs9VD4vnGgpuPElGntFY&#10;oF1QAz5FkpErNIhoSdWAUGwH1od0rx059OGCtKQEa17LmUchnufu3GfeqnyeKjvsJzXdNZRWuyDf&#10;sm0h5LH2d+jlZucCd+ZGLcdP0nd2dOblJnwxEPERQzqqP6sEJJmsBSS5SHDLkEv2OXDwlXS5lhd6&#10;pJABSUae5blrJDk1uFDpSdfnyDPyTI/4PicoKKh3795vyEHfvn1Vy6e8/vrr/fv3VwM+pV+/fqrl&#10;AcOGDaukoXu4PHm8nmr5Gh559hUsnmso8ohnXvNsoPLWPCf/MAoqN26a8hqwswkZfxqzr9/nE6LX&#10;NTMHNMoJm+8ugQwf3iywO3svuQS9/cIv5/PzMiGe8VdgPoVNid+9r+Q8tbcjq1K+f8hrng3gluE1&#10;zwZ4zbMBXvNsAO2qJPNg5RHPkjRoX3zxhSTNCOMla9asoak3wnEteeY1z9fB4tlXsHiuocgjnrEn&#10;/BihJycnp5KG4mPGd0qaq0y3LvrbdGfWhUmOEt77BRmvWte4nJwF8XzrqL2n42zWA92RQ9bFqYjP&#10;T42LeK9TSI861t3LKKVYLBaLavkaSS4S3DKSDBnhcpXkqdf9cvUVkohneZ7wJJGsaFclefiWRzxL&#10;cmpYPPsNlSeecctIctdI0nMNWDz7ChbPNRR5xLM8SKKLKon85CASzDnh8wsdee1mHYcMHrU5TN3s&#10;MWvPp+CHt40LOrx7EnKzHertLFAciTngh5DutcIH3UPJ/BX/vkgYIUginhlpkUc8SwKLZ7+h8sQz&#10;4w6LZ1/B4rmGItXIsyTr0CTRRbm5ucJHnvMTtps3NzataRA1qg2CqZnqR6oORpQ2olvsUB4eccZu&#10;CbtxeOAT02bFr2+cvquTIysG8Y7szPA3WkE/p/46mVIKhEeeDeCW4ZFnAzzybECeu4ZHng3II54l&#10;ef24JOJ57969w4cPf/DBBxs3bvzvf/+7bdu2ffv2XbZsmSSXjYdgb4ODgyu1Pk+ePPnoo49evnxZ&#10;DevgkeeqhMWzr2DxXEORRzzzmmcDlbHm2XbsDXNAw7iZdVMXfYLg3ENxUM53Tj9MW0vCsOZZIyvf&#10;MXJT6H/Hrru0+i5km5+8j+JtB9dDPIf1b5aXEE4xouA1zwZ4zbM7vObZAK95NsBrnt2RpEHzuXie&#10;OnXqzTff3KpVq9WrV+s7r0+fPt25c+cbb7xx8mTxncKVwc6dO3//+9+/+eablVSfQUFBrVu3vsHF&#10;iRMn1FgdvOa5KmHx7CtYPNdQ5BHPeKCppCW+5UWeQUWxbi8nfAFN2A55pVb2ReWrzg/POQ3x/O66&#10;q5SgJErv1Fh3PuXIuheR7Yol/T5YH3Iy1pZpNkWPejKkRx3LriVqIkFI4jKBJBcJbplKeqtceYEG&#10;kEQ8S9IHByQRz/LcNZKcGlyo/LZtA5JMYPGteB4yZAik4JdffqmG3fjkk0+QRmtyce6OHj06YMCA&#10;+vXr//Of/3zooYfmz59vNptpK1i2bNmTTz4JbTl79uy77777//7v/+67775vvvlGPxkExxsSEjJy&#10;5Ego9r/97W9t27adNm1aVFSUVg/I4dtvv12/fn3z5s0bNmz4448/YgesVuuKFSteeumlevXq/eUv&#10;f2nWrBl08qlTyms7AXTUPffcA6lfp06dJ554YtWqVYjE3h45cgTJ7rjjDuxJx44dkW1CQoJW0L59&#10;+1AWVPHAgQP//ve/44fF9psj2X//+1+kPHPmzPjx46tePOPwtVPgWyS5eQGLZ1/B4rmGIo94lgdJ&#10;dJFYCp128+YmkLhRY+qEv9k2PzkmKi3njulHbhoRuPGit8ebG70SOYeuadli5tHfj94LQT7q9TdD&#10;XJ99VlP4HX55kTBikUQ8M9Iij3iWBL14fnb+eVpVVKl/X+9Xb9LLly/ffPPNEKgeLnPAuatbt+6/&#10;/vWvCxcuqFG//TZs2LCbbrpp7ty5FJw6dSq0JfLUmoIrV67gV1C8YWHKe0Zyc3Ohmf/85z/v2LGD&#10;EoCff/75d7/73eDBgymojO3ecMPbb7+NxE6n02QyJSUl3XLLLVC/+n6xDz/8EMl++eUXChpGnvEr&#10;COZ///vfZ8+epQTQn0OHDsUhQypTGqhx5FCrVq3jx48jxpMpPD4Rz4w7LJ59BYvnGoo84jknJ4en&#10;beuBbxbYvZqfuMMccHvqqvqhvWtFDX/MbkkNDDXfOmpv7UkHLydlqYlKAH5XtUrAmZti3tQY+rnA&#10;rDjmQ5GWe8ashHjGX3bwEUojBHlm5EpykeCWwY2jBnwKLlftqde3yNOvIYl4TkxMVC1fU0nffS0v&#10;aFclWeIrj3iW5NToxXOcJa8K/qgscPHiRSjJFi1aGMRz9+7db7vGH/7wB2jF+fPnI/6FF16A/emn&#10;n0Lranz33Xd33nknZGpoaCjSkHhesGCBKyeVrl27/v3vfz969Cjsb7/9Fgmef/559ffXePLJJxEf&#10;GBiINDDat2/v+mkRqCWbzRYfHx8eHr579+6JEyciDVJCvVMCg3ju1q3bX/7yl4MHD9JWAjdCv379&#10;8CskRpDE8/Tp02mrJ/hEPMPrSfKsaLVaVcvXsHj2FSyeayi85tkdSR6+Ba55hvvMuvw5xG3i3Hoh&#10;PWvFzxhQaM8fuiHkhuGB935djNszUNKaZz2ZJ99H/hknh1DQlJkf89FzEM8HP3jW4RSmqXjNswHc&#10;Mrzm2QCveTbAa54NoF2FalUDPkUe8SxJg+bbadvPPvsspOCiRYvUsBuLFy9GAhLPHTt2vPXWW6Fd&#10;aVOxkHg2ZKgXz5Rg5syZpRw1EnTq1EkNuDh16tRNN930xz/+8eOPPz506BBdQohEypLEc5cuXSDp&#10;jx07RlsJTTxv3rwZQRLPs2bNoq2e4BPxnOtCDfgUXvPMsHiuofC0bXfkGbkSRaEj37rvKWXO9sg6&#10;ELSmNcoZ/8/EAxDPk3dGUhovyY1cgvwtgY86c1Tpkn31JMq62L3uuMVBAvWzJPjfRcIIRxLxzEiL&#10;POJZEnz+wrDRo0dDDTZo0ODMmTNqlAucph9++AGbAInn5OTkm2+++R//+Id+pBoCBrK2Xbt29AKX&#10;MsWz1Wr93e9+9+c//zkmRvlWBREVFYXIf/3rX9R7jhwM4vmuu+5CKfrp4pmZmXXq1EHKd999l2KC&#10;goIgnvv370+ZREZGYiuOSz9EsX79ekQ+8MADVOfVRTwz7rB49hUsnmso8ohnNN++9ZoakugieF9R&#10;FeLICIeyxV9ob9dU6guHAi6l0oovT2StJy9ys9uumnfca97ctMCkPBMoMVm26NHdrnSv9frAkbtC&#10;xMwJFDUU7z2SXCTy3DUCL1cv8eRyrRokEc/y3DWSnBpcqJLsiTziWZIK8bl4Bna7/eLFiy+//DIE&#10;KpQh8de//hW6Oi0tTf+qOZy7ZcuWkWqFkMZ/qNzg4GB1swfiGeB4Dx8+3KpVK6S85ZZb8L9hw4Y7&#10;duzQblvKlmwCm7755ps//OEP2MNbb731tttug+KFPG7ZsiUkNw2H4oQiDUQ4ft6zZ0+Ugj1ftWpV&#10;rVq1brzxRuwt/vfq1QuiXavw6iKescPaPvsWqXwNi2efwOK5hsLTtt2RRBcJnLadeWYMlHPy/PpQ&#10;zvgrSE95ct5ZKOdhG0LUFKXiybRtPI5ag55DKVmXPlVjHPak2cNQ3C+9H/vDiF1n4wXMk+Rp2wZ4&#10;2rY7PG3bAE/bNoB2ladtG5CkQZNBPDNC4GnbVQmLZ1/B4rmGIo94RmuInVEDPkWSx4isrCxR4tm8&#10;WXmbV8zHdSFlo4Y9fDEx87+uOds7r3o0IKz/9kYpFJiOKePbm+5Uw8pC6J0o8ViPO38/bNurSy7m&#10;2b3tppXk1ABJ9gS3jCSPEZmZmZI89Ury6iMgiXiWRLICD1uSygbtKlpXNeBT5BHPksgAFs9+Q014&#10;YZjNZlMtX8Pi2VeweK6hyCOe5UEehSaEAssFRdMGNIwY3BpS1rR85vLTSTcOD2wx82i8RbDusux5&#10;TBl8vjCFgoX2grABrVDogDeH/2tsQOjOV+ml3OaA222He9szoihZdcTPLhKmMpBEPDPSwmueDbB4&#10;9ht4zXNVwuLZV7B4rqHII57tdruogVYvkWdQUciKmpywedCraevuDulZGzo268KBOz49csPwwBGb&#10;lG9peILnH0PKjVmNstJ33u/IVmeKWvetRqFB/VqdXtkemzKOD3LmpWVf+Qa2JfBxR1b51IUkU5SB&#10;JBcJbhn9GjwfgstVkqdeSb7dBSQRz5KMsgJJTg3aVUkkqzziWZIJLCye/YbKE8/wepI8K0oyAA5Y&#10;PPsKFs81FHnEM695NiBkzXOh05F5ZjSUqmlFF4jn0H5NPl13kl4VlpXvaeaerHkmHLmplr3dzAGN&#10;ciJ+oRi71RQ1skXa+gbYhze/GP/ZHmW02VmQaTvcBzG2YwMpmYfwmmcDuGV4zbMBXvNsgNc8G0C7&#10;ymueDUjSoLF49ht4zXNVwuLZV7B4rqHII57xDCHJGJo8usj7kWfIVOvBHpCpid93DOle6+Tgzv8c&#10;sQXKef6xcqjQzMxM1fKAgrSTKM68pZk9Q3kbWUH6ufStbRDz46xXbxm+q9XnRxNtSheJPTNKSRbQ&#10;MC9+m+t3HiHPEiNJLhLcMvKMXEny1Fuuy7VSkUQ8y3PXSDIGjnZVko5aecSzJKdGHvEcFxe3bdu2&#10;xYsXz5kzBzrw/PnzeFhStzGujrCDBw/u2LHjwoULxfbyV554hteT5FlRqllOLJ59AovnGoo84lke&#10;JNFFQnDmmdJ33m8OuCPhy64Qz7P7PvO7Yds7fXfSkl2JT2y50avMm5uZAxqlb7sL8ti0qkHYm7WP&#10;v9nxX8M3QbdP26V+WTr78ufYatn7hNMuy2Rsz/Gni4SpJCQRz4y08JpnAz4Xz1euXOnQocNNN93U&#10;vn370aNH//zzzwsXLpw+ffpTTz31hz/8oW7duobvP0vLqVOn/vGPf7z55pvC6xPVcvPNNz/yyCN4&#10;dET9vPvuu3/961+bNGkSHR2tpnDBa56rEhbPvoLFc1UTHh7erVu3++67z5OZqE6n8+jRow8//HDT&#10;pk0ffPBBNOtoqvr162dorTRycnJmzpyJNLid1KgSkEc85+Xl8QQ2PdnZ2d6PPNszwiBQ0zbeHjP2&#10;AYjnka+/Cfl6Obl8Q3MWi0W1PMZZkJkb8WvWpekFpuMFKbGhrzTE30+r96D0//soKD1HOdGOrGhF&#10;2G9qnBdfxlWqIcnbeoEkFwluGUnG0HC5SjJkVIHLtZKQRDzL8/pxq9WqWj4F7aokQ0byiGdJpif4&#10;VjwfOnToxhtvbN26dbEXamZmZoMGDRo1aqT3y9jby5cvb9u2bePGjfi54Yd4ujt+/DjaRniuffv2&#10;bdiwYf/+/SaTSd18DWQSFRW1Z8+e9evX7927NzExUd3gAjlga1ZW1u7du7dv3x4XF0dVhGzPnj2L&#10;Z7x169bt2rULsl+7llJSUr777rvf/e53zz333LFjx7QMHQ4Hku3YsQN7cuDAAYM/RUOBsnAIwcHB&#10;SADbfbB99erV//rXv5YuXaqGXSQkJNSvX//vf/+7/txVnnjGXrnvmE+QapYTi2efwOK5ikALiJar&#10;c+fOkMHNmjXzUDzPmTMHSnjChAlq2MWQIUMQiXZTDbtaRmjy4cOHI75Vq1bVSzzDE0giAyTRRULW&#10;PGeHfK+I54DmEe91gnju8+HnFxPL3dx7vua5JOKmvorSE78f1uGr49DP7627ishCZ0HGsYHYvcyz&#10;YylZmfCaZwO4ZXDjqAGfwmue3ZFEPPOaZwO85tkdSRo0vXjOOrPXFrSmsv8KUtW7A0ry5ptvrlWr&#10;luedTSNGjLjpppu6deu2adMmKOcpU6b85z//wXOXdp1PnTr1hhtuqFev3tNPP718+fKAgICXXnoJ&#10;mrZjx46a7lq7du3vf/97KPb58+cfPXp0wYIFzZs3hxCFVKYEyAF69Z///Ocrr7zyv//9b8mSJbiA&#10;H3zwwT/+8Y+jRo0KCgo6ePDgzJkzsefYGWhj/CQmJmbSpEm33HLL448/DlUfFhYGwT906FAkePjh&#10;hyGAsbeTJ09Gtv/+978vXrxIBa1YsYL2tkOHDoMGDerRowfFlw5y/uyzz/DDMWPGqFEueM1zVcLi&#10;2VeweK4K8Oj//PPPDxgwIDQ0NCEhoUuXLp6I58uXL6M5Rpurhq8RHByMnz/zzDNaS41mF23l4sWL&#10;IYnRqlYv8YwmGKgBnyLJYwQcpPdqJOPI61Cnc77vBe2Kv9zIirSt3j/eZV89RTswe/Xem0YE1p9y&#10;KCRVkXz5CVuxe+m7HqRkZSJJfzOQ5CKR564RcrkKQRI1AiQRz/LcNZKcGlyo3vdLCkEe8SzJbujF&#10;c/JP46KGdansP9uB9VTc2bNnIZ7btGljGD1+4YUX/nQ9CxcuRPywYcOgGCFNkV4DMrVFixZQpDSo&#10;S+L5q6++cuWkgOYaD2nQxtDJCEJRI8Hbb78NGaZm4QLCFfFRUcr7NWE0aNDA9esicOVosyegJPEQ&#10;uGXLFqTEXlHkzp07ocm1adsffPABlPP69erBEna7/YknnsCvaC46ied3332XtpYJjmXXrl3/caFJ&#10;fY3KE88upyeF15Nk6TVg8ewrWDxXNZ6L52XLlkEGjx8/Xg1fIzk5uXPnzvfffz/aazVKh+fiefLk&#10;yXElYDKZXK9mqFkkJiaqVnWnIB/SFH9Lxz9J2lWN9wUR7z+EHQieP/XO6YddK58jEJmflZrm+vJz&#10;blIQJasu+M9FwlQakZGRqsUwxQHJBAmkBhi7febMmb7qg3M4HH/7299uueWWklbDgcWLF0Nezp8/&#10;H3ajRo0gR1u2bNnOjYceeig8PBxpSDwvWrTI9WuVrl27auIZz2lIULduXfWX13PgwAGkQYJOnTq5&#10;fqqCx7ZBgwbdeOONt9122//7f/8PT3oQyXPmzEHKksQzHhT/+c9/njx5krYSkKAjRozAr6DhESTx&#10;PGvWLNpaCpDrn3766e9+97vbb7/91KlTauz1QDyHhISo55URhNlsVp/Or+fEiRNLlixh8Vz1sHiu&#10;ajwXz0uXLkXj+NFHH6nha4gSzzxt24DfTNs+c3E3iedjEwdAuCZ++566oZwImWyZtuZr7EPMxJcC&#10;TkVBPP974n6HU3HqWRenYg/TAx+jZKWDu0a1fA1P2zZglWbatverDEQhycgzL3YwgHaVp20bcF+I&#10;6xN8/sIw6FgISMhjg/PFXtFIA21FzLx582CPGzdOv8O41yB6u3fvTnO/yxTP+/btQ4Inn3xSPz0E&#10;mvaFF17AwyGN3CKBQTw3btz45ptvphnaBPZhwoQJSDl06FCKIfH8xhtv0CAtSespU6bo9xa+A+oX&#10;WdE4uSfiGT//+OOPkQxHUfrbJXjadlXCI8++gsVzVeO5eD537hxk8CuvvKKGrxEdHY0mFU1YsTmw&#10;eK4w/iGeo9Nzpyz4FLrUGvQ8DTtbdi5Rt5UTIWokJ/R0aN/Gob1vz4u92uaLY9DPz8w/h3h7Vqyi&#10;8Dc3tVuDKWUpsAwwwOLZHV7zbCCO1zxfD4tndyRp0HwunlH6xYsX69WrB3140003QVgSN954I2Ka&#10;Nm16/vx5bQ+DgoL++te/YtNf/vKXDh06QKwizVNPPaVNKi5TPAM04NDbSPaHP/zh/vvvpwwbNmwY&#10;GhpKCbDJIJ5jYmJQIpJBRb/00ku1atWC/dZbb/373/9+5JFHKA2aQaTBb7HzQ4YMQczZs2f/85//&#10;IOU//vGPe++999Zbb8XWPn36aFegJ+IZe4g0AJVjAAel7wJg8VyVsHj2FSyeqxrPxTP44IMPoIS3&#10;b9+uhl3Mnj0bkSVNc6p24lkeJHmM8JIXf7nw2dw3oUtNKzqTeHbk+vJLnoWFzviZr2M3osc+fTTK&#10;+rfxQX8dG7QvLN2Zb7UE/c8c0Cg34ronDMnxj4uEqVQkEc+MtMgjniXB5+JZDzRwXl4edBoek0rZ&#10;K2yiZF6eSvy8zLL0OBwORUTm5mpa3R1sQrb6DGGjCPzKXsnrdStPPDPusHj2FSyeq5pSxHNAQAB0&#10;74svvqjNikEzB4mLyPbt23fr1q1r166tW7e+55579u/fTwncqXbiGa18KT6gKpFEF8E1euhEi+W2&#10;MdvWLXwK4jn5J2WxcdTQh50FFXxvkCgvm58cTTI+O/Li22uu3DA88Kl5Zwud9szTw7CfmWdGQWCr&#10;SUtAngdNSS4See4aLy9XgVT2Q6HnSCKe5blrJDk1uFC9mdQjEHnEsySnRirxzHhDTXhhmCTNCGDx&#10;7CtYPFcD4FRyc3PNZnN6erqom1Ye8czTtg14M2376/2x/xq9bv+yTuaA22M/aQa9Gj+9f6Gjgo9H&#10;AheRpiyahJ2JndQzOsUG8Yy/z/ZE59E7t7e1K3SW8RzJ07YN8LRtd3jatgGetm0A7SpP2zYgSYPG&#10;4tlv4GnbVQmLZ1/B4rmGIo94hgzgxwg9EEUVE8/mrIK7Zx1vOG7FpdVt09Y1ihrWCHo1ZeEnFX4o&#10;Kf29IOUiN/xc2OstQ1+9PefKyVVnkyGe/zY+6MjVMGXZc0DD/LTr3gXqjudf4KxsJLlIcMtI0uWU&#10;lZUlyVOvVA80quVTJHkXFBDYkngD2lXtMz++RR7xbL3++0y+gsWz31B54hlPrUAN+BTtY90+h8Wz&#10;r2DxXEORRzzLgyS6qMIcj7HeNi6o9cRfIEdNqxuGD6wf0r22ZddSdbOvMa35BmI+4u0OBQ7n4DWX&#10;oZ+7zD1tO/YW9tZ25HVL4Iq4T/tEDXskZuwzlh2/Ou1SPFm6U90vEqYKkEQ8M9LCa54NsHj2G3jN&#10;c1XC4tlXsHiuoUA8f/bZZ06nMzc3l4YFbDYbTWlDEFsdDgfF5+TkkGG1WrOylFdPIQjHb7fbKT47&#10;O5sM/Kd+fRj4OdJQfGZmJjKneBQHHwkDRefl5cGgZFrRiKxY0TSLFYa+aPxKXzQZWtEIolyt6Pj4&#10;eGyieK1aylU0tuqLpk59BMssGpFa0dhh+oAEDH3RWrWUVPTcQ3FQpENmjYYcTV3WIKRnrZCX62Vd&#10;UT7GiAT4eelF47zoLwacNZSOoL5o7Yzgf5lHrb8YcEXBSPjiLejnqBGP21ISW7vevP3o9AU0+Bz6&#10;aq2ISa+kb10QM70/0oQNaJVy8bh2HWJv9ReDvmhA8aUXjaDhOqSjxn/DUVOCkm6BmJgYSqAvGvtT&#10;rqINtwDisVV/RootWn8xIA3JeP3FoC9aOyNlFu26Foq5DksqWn/U9JP09HTtjOiLxq/0RZPhSdHa&#10;GSm9aIrXikZifdHuZ6RcRWPP9UVrZ6TYorFj+qKDg5UXyCOoPyOlF+1+91ECfdHaGcH/korWHzVK&#10;gYGfa9chYvRnpPSiS7oF9EUDii+2wrWi8ZOSrkN90Vq1lFS0/oxoRSPzUopGUCsa7SqK8P7u0xdN&#10;Bv5r1YKf689IsUedlpZG9y/K1RdNZwTBihWNrcVeDCiaDP1RU9GUj75o7YwIKVo7I+5FUzwVPXXq&#10;VFQOYpjqDoln7WIorwMq5e4zmUzIocJ3HxmlX4cUX+bdB5dHBv6XeQuUq2jt7sOe64vWqsVw1BDP&#10;q1evZvFc9bB4rqHgwYLXPBuQZFARjSYaSjVQHl765QLk6A/zekGLJv/UAhI09NVGjiylBa8Ywj+c&#10;68zLoTdvQxtHzf9k7RvdQl6uBZ2PHc6LC1ATwWMdWBfSq0FY38bZwepXPXjNswHcMuSzfQ4eESR5&#10;6uU1zwZ4zbMBtKv0wOpzsBt4IFYDPkWSBs3nI8+4NjZs2HDffffddNNNf/7zn5s1a9ayZcv//ve/&#10;N9xwQ8OGDb/77jtJnlLKxGw2z5w50/BhZyEEBwd36dLl5ptvvuOOOxo3bnzLLbd07tz5zJkz6uZr&#10;8JrnqoRHnn0Fi+caijzimTrV1IBPkeQxAqfGWaFXSv513D6I50ur74IWjZ1SBxo1dmIPdVuFqCR5&#10;VpAam7pkGvYt8Zt3x44Y/8vP3bHD2Rc/1b9z27R6FvY/4p37KEhdsDIgyUWCW0aSh288U0oiniXp&#10;TQCSiGcaQ5YBGn70OWhX0bqqAZ8ij3iW5NT4VjzDv7Ro0QKycNGiRYanEexVQEDAjTfe+MADD6hR&#10;crNz587f//73b775ptj6vHr1KirhxRdfVMMuXnjhBUQamrvKE892F2rAp8jTk8Li2VeweK6hyCOe&#10;5UESXVQxNl1KhXK+dcQOCFH8RQypDfFp3jRP3Swrdofz8rFZ2OET6544G3PdyGHctD44hOjRT1X4&#10;beGVQbW+SJiqQRLxzEiLPOJZEvTiOT9xZ27kksr+c2RGUnFQy/Xr17/11luvXLlCMe5AXeu16Llz&#10;51q3bv2HP/yhXbt2999/f506df70pz/Nnj1b3fzbb1OnTr3hhhuGDBnyt7/9rWXLlnfdddef//xn&#10;FDF//nytZ9xqtb766qtI1rRpUyhz/L/pppsGDx5Mk3IBNj333HMNGjRA5tj03nvvYVeXLFly2223&#10;/ec//7nvvvtQNPYcyZ566ikakl23bt0dd9wBQfuPf/wDhS5cuBCRZ8+exX7ecsst2GfaWyQYO3as&#10;dgWuWLECmbzzzjt//OMfscMorsxJK6iNyMjI22+/HbkZuht4zXNVwuLZV7B4rqHII57R6EsyGiCJ&#10;LoKfNngjTxi+MRTiucvUb0k8Q3biryDFq3mbtPS6sikwn1I+rLW+cZ1xq9p/feJKsjrInBcfHv5m&#10;25BXGmQc3y6PZJVkT3DLSDKBLTMzU+wQR4WpmsvVEyQRz/LcNZLMckS7Ksn0BHnEsybVfItePGdd&#10;nGY78GJl/+UnbKXioIRvvvnmNm3a0CJVjYsXL+6/nsTERMQHBARAao4cOZKSEeHh4f/85z/vvfde&#10;GhrVxLPmyuHWoZCR5vjx4wieOXMGCR5//HH9ZQBdDQn9//7f/6MnIiSA3tYvnjp69OhDDz20bNky&#10;Nexiz549SDlq1CgKGkaeFy9ejK3Dhg2jrQQabYhe6HlaEkzi+YknnvBkQDUhIaFTp07YSZTSoUMH&#10;VIu64RqVJ55RLVQzPkeS1R+AxbOvYPFcQ0EbxGueDUjyrFmBNc8OZ+Fds45DPI/8bgyUc/LC+lDO&#10;UJ7q5ooifM1zSZi3tsFub9wy/bbxQUoXwNzTcZZcZ0F+/MwBOJDYT3ro1zwXpJ1O39kJ6dN3dco3&#10;HVNjqwpJLhLcMrzm2QCveTbAa54NoF2V5KlXHvEsSYPmw2nbuE0gnuvXr2/4ICI06qRrvPDCC5CX&#10;8+fPR3yTJk1g4yfuQBtfvnwZaUg8L1q0yJWTSteuXf/+979DAMMeO3YsEtx0003qL69n+/btSIME&#10;kKmunxYRHR09ZcoUqFbo6htvvPG2226rVasWUmry2CCekQP26tQp5b2hGtj04Ycf4lfLly9HkMTz&#10;rFmzaKvnnD59+k9/+lPdunX1j3C85rkqYfHsK1g811DkEc9Op1OSh29JHiMqUCGRaTkNph6G7Fy/&#10;oj9UZcK39aA546f3VTdXlAoMgFeMnNAfsNvmnffCXnAs4ZaRe3EsT/10NjvdFPKy0hGQcV7t3s4O&#10;+U6RzTvvt6efT9/1EGzb8UH6xdKVjSQXCa4Qbfqfb5Hn/q2yy7VMJBHPkqwPBJKcGnnuGnnEsySn&#10;xrdrnjdu3Agd27Rp05J6JBcuXAh5SeIZuhQ2aWANVGNycjLkN9VnmeJ5wYIFSDBq1CjDBYkcUlJS&#10;6M5FAoN47t+/PyLnzp2rhl1s2LABkSWJ53fffRcaOyCg6H2cAPk/++yz+NXZs2cR9EQ8o9B69eqd&#10;PHlSDbuAN2zZsuVf/vKXqKgoNaoyxTOOyIcXiR5JmhHA4tlXsHiuocgjnuVBEl1UAY5GW//xUdD/&#10;++TAkXUvQE/GTq4LwZm2utwdyT7EHNAIe04jydn5jh6LlDeH/2vC/q2LFuBYQvs3w3NvbvQKRWMH&#10;NLJnKL7ZkRFh2Xm/eVPj/OQgVx5VQfW9SJgqQxLxzEiLPOJZEnwrngHkX8OGDaEzb7755kGDBq1e&#10;vRqC88cff4R8hbBE/F133aUNTffs2ROR0J+JiYk5OTlHjhz517/+BfkNHUsJyhTPYNq0acgWihQK&#10;Njc3F4LznnvuQcyECRMoAXIwiGeIbUT+73//s9lseXl5SUlJL7zwwi233ILI119/ndJcvHjxT3/6&#10;U+PGjRcvXkya6pVXXtHv7e7du6Gub7311hMnTtBPPBx5fvzxx5HsvffeS09Pz8rKWrJkCYK33Xab&#10;YYYLr3muSlg8+woWzzUUiOfJkyc7nU54cWr70BDT5DoEs7Oz7XY7xVutVjLi4+PJeSCIth5tN8Wb&#10;zWYy8J8WUMHAkwGaaYqH3qDFQgii0YePhIGiMzMzYaAs3P9a0WiU3YtOSEjQF42dp3h90TSRBoa+&#10;aJPJpC+aDIfDQUUjmOyC4qOjo7GJ4pGYDBSNTCgBstWKRnFk4L9WNLbqi8ZvKV5fNA6QEuiLxv5o&#10;ReNX2BMY2HN90TguSuBe9IJ9wbeMCGz8yYaL6x6EvIwaUSfk1dszz+1HAlrHBQO1qhWN2tYXjXMB&#10;A+dFO2oUjbOGNAjqi8b5JQP/aYkpDFwJOCkUj9OkHbW+aJxlSoCiaXotgrj2ioo+3Bd7nnVxKhWN&#10;BIFnQ/8zPvC/H6w5+HLzkB51kpePcCnnhjHBO7SiM2O2ICZ9+z0Iomia3Y147TrUF41s3Ys23AJU&#10;NIL6W0A7auQfFhZGCXDU+lvAvWhUmr5o7TpEcYZbAPH6u8+TWwA/DAkJQdDLuw/xOMv6orXrUF+0&#10;dh3q7z66DpEM9692C1T47tMXXbG7D7uhL9r9OtTffYZbwL1o7HmZd592HWLH9LcATZJEUH8LlPfu&#10;owT6oj25+7TrkE4f8OTuK+kWcC8a+euL1m6B0u8+lIts9UVr16G+aO061N992nWI/PW3gFa053cf&#10;2lUY3t99+qLJwH9PbgEqGhcbLoDISOWFVTD0RWvXob5o7Tp0v/soXiu6Ag4IlYOgvuiK3X36W0Bf&#10;tHYL6IvGIaNoiqe7b+LEiagcxPgW7AMOBKcMynnlypU7duzAPuOEuu8b9hnHvm3bNiSDCsUlgStK&#10;3eb6hghqDBeSGnaBNIjUJ4ONSoP2RibQtKh5ZKtuc70IHT9RA9dAnriMoe3Xrl2LekYQ+4ZMkFjb&#10;SUTijjh8+DB2niKRLU4EDgcFBQcH4xj1R4T0+Dn2WQ2XDFLiZlm3bt2qVatwARdbMySekSGda+3u&#10;Q1C7BfR3H64ED+8+OF9Eatdhee8+MlAVJRWNTRRf7N2HbLWio6KiyMB/b+4+iqdbgOK1uw97ri8a&#10;x0XxhrsPXk/rJWGqEhbPNRTc55KMPKNdcPcQPoGeGn0OnibRkqoBz5i0I+KG4YH3TVuRsLl92toG&#10;ke/WDuvfLC9WEVfeUJUVkhu13BzQyLrvf848xU0SDmfh68uDR73+RkiPWgnf14NOzjw7utB53ROJ&#10;Ze+TiLcde0MNVzKSXCT0HKYGfAo9D6kBn0KPQTKABxrV8in09CYD9BToc+i5WQ34FDTynmiVKoBk&#10;ic/x+cgzI4qasOaZOulkAL6GR559AovnGoo84lkeJNFFFeDlxRchnl/6ZpF5czPTygbhb9YOH3R3&#10;oVOKxWweYs+Kcb02rFFB6hE1ygWeqE6cvRI5sg4NOztyjQKpwHzOvLV1+ta2BWZl+VZlU30vEqbK&#10;kEQ8M9Iij3iWBBbPfgNP265KWDz7ChbPNRR5xLPD4dBPZPIhkugimoilBjyj7RfHIJ6nLpkLeZm6&#10;pEFon1pJP41Vt3kBLhLVqhJsRwYoY8iHXlXD17DbrpJy3vXO3Y2nH7bmXPfQ6bTnWA/1wtbsq9+o&#10;UZWJJBcJbpnyTk+oJCpwuVYSkkxgAZKIZ0lGaUAVtyQlgQsVl6sa8CnyiGdJTk1ycvJR5noOHTq0&#10;d+9eNVB9OHXqVCU1xXB5kng9eXq+WDz7ChbPNRR5xHM2f6rqemzl/1QVlDP+NqwfCQ2ZsrB+SI9a&#10;uZECGlNak1NlODLCSSTnJe1Wo1za2Hb0dUTSK8SfHTQZRzpmS1heQVEV5UYuQYL0HcrLuvXYM9Kz&#10;Lx3JCT/vtAtzdZJcJLhlcOOoAZ9i5U9VuSGJeKalcTIgyYx6tKtQrWrAp8gjnuWZSiPPfA1J6gRX&#10;iCSXKy3r9TnyTNuWpEIAi2dfweK5hiKPeIYM4McIPTnXv1OkTLZdNpF4Tjn4BjRk3Kd1vf/CM0Ev&#10;uqhKsi99ikOwHekPzUwxeXGbEJO2qWn8zOchns+P7d5z/kkc7J/G7Pv+YGyBXamoQkeueWtrJMuN&#10;WUe/yg4+Ej64PdKH9WumvKz71UYpi6Y4c7NoqzfI81wlSZcTNLwk4hkyXrV8jSQyQJ4nvKpvSYqF&#10;3s+kBnyKPOJZEnkG6EV0MiBJncgjnrOyBLhO70GFSHLXSFIhgMWzr2DxXEORRzzLgzx98OVi0o5I&#10;iMkmnx1J39EeAjJmQp2EL95St1U3HJnR6TvuMwfckRe/BcG8hJ04IvwVmE/mRJyHDA7p1SAn/PyV&#10;lKzurm9Z/Xnsvm/2x2Tl27NDZiNZ+u6HnAU228ENSsrutTJP70EmBeakiHfvRzBp7ghXIdfhzLcW&#10;pJ0qSD3otHvkDqvpRcJUJfKMoTFyIo94ZqQFV4g8XRuMnLB49hUsnmso8ohn7Ikk69Ak0UW5ubnl&#10;GnketPoKZOTTPx4hnRkxpLZl91J1m3f4xHPnJ+83b2uHA7Ee7Gne0ty8uWleXAANKiZ++x40cNSw&#10;LpQywpTz8q/Km9Lw1+fnnXGb2iFx8vy+SBP2esvc6GBKBhzZGWEDWhn0c2GhM/vyF8r3pTc1dv2/&#10;Mzey7HqT5CLBLYMbRw34lBzdJ1J8iyTDm0AS8SzPK2Elecc1jzy7I8mpAXy5GpBHPEuyRAgVIsld&#10;I0mFABbPvoLFcw1FHvHMa54NlHfN811fHod6HP/rzySew15rnhNyWt3mHVW85lnDmZuadX6i7Ujf&#10;rAuT7ZkxiKHvuNpt5tA+d0IDW3YtcSVUKLA7v9kf+/dxO5cteA6HH/dp3ZAetbMuHlY3XyPz1O6Q&#10;Xg1Ce9+ZdeEQxdCXpS27O6M4Z74lfbsybp8d/DltLQlJLhJe8+wOr3k2wGueDfCaZ3fkmUojz3wN&#10;SeoEV4gklyuveTbAa54ZFs81FHnEs91ul+QNivK4TM/VSFpWfq1JByGeV2/6HNoveX69iHfuK0gT&#10;oyIkcVRA+6Zx2rrvQrrXjh7Z1W677vOkBQ6n+dI81EDqsvrPjZ53Isao6JwF+fEzXofwjv34RQRz&#10;IhYisXlr68Jri6sL0o4rC6e3tipIP0cxxSLJRYJbRpL5GuW6XCsVeS5XSWSAJF8CB5J0j+JClUSy&#10;yiOeJTk1QJ7RPEnqRB7xLMksJ3g9SZ4VJakQwOLZV7B4rqHII57lQZ4+eM+5mJT5j4/33zQiMGht&#10;T6jBhK/qJXw5WN3mjzhysiLe7gANnPLzR2qUi4LUuIgh7dLWN0AlPD/jqxuGB/5n4oFz8dc9edgz&#10;LDRwnfLrGPP2duaARnnxW9VtLjIvTMbP0wMfU8PFUR0vEqaKkWcMjZETecQzIy3yiGdGWlg8+woW&#10;zzUUecRzTk6OJN14kuiizMxMz7tXA0PT/zI26D8Tgk6u6QLhFzulbtbZIHWb15hMJtXyNfoJ5AXm&#10;5NBXG0EDp637vrBQWRyeFx+OIP4SvlbeuW3eef+vx+P+OGYvJHTXH85Yc4pGaC17VynJZtdTRPL2&#10;9mrsNZy5JvPmJtiUE75AjXJDkosEt4wk44p4vJNk5Fmey1US8SzPPPa0tOvmifgKtKuSvCZXHvEs&#10;zzuuExMTVcvXSFIn8ohnST5kkOdCDfgUqb7swOLZJ7B4rqHII555zbOBcq15Xnwq8ZaRe5t/siZ4&#10;bQeovsgP6qkbROCrNc/u0JpnjeyrJ8P6N1dk8Fdvp8z/SFHOPeqkb52vLF3e2RH1kJ+yH8m+Coq5&#10;aYTyOrHeSy7luL4L7ci0JHynLI02b7rTlZORnFBl7nf67ocduUUXQ2FBfvqW+aTPo8Y9m5/i+6Wk&#10;uGV4zbMBXvNsgNc8G0C7KokakUc8yzOVRp75GpLUiTzimdc8G+A1zwyL5xqKPOIZT96SPHxL4jLL&#10;VSGzD8ZCHD706S8xG1qnrmpg3jxV3SACSc4LKHZPzJt/Cu19R2ifO0zLZ1BMoTM/48QQqN/MU8MK&#10;neqA89zDcTe63sj9nwn7vwu8aNn/PBLEf9nK6XQ6nIV2R2GBw5nvcNqdhc7CQkdWlGX3g5DWeUnK&#10;Z66AI8sW2rcxZHPctL62fWtCuteGbQ74wbeVo1wicpwdqfZEtXyNJDJAngqR5wqRZE/kEc+SVAjg&#10;PTEgj3iWpEKwG/LsiWr5GhbPvoLFcw2FxbM71VE891sWDFn4wsxv0wIapy6tnxO+T90ggnJ9MatS&#10;8XxPciMXKwPLW9sW2os+NwJVHGXOeXjO6WFfD0/b2NC0qkFY31o/9Pkfqs7wd/OIwBlz3kQOtkO9&#10;8UPr/nU04Jx5ajdlFXssMOz1FqGvNsoNO0sxPqFcF0mlIs+eyHO5SiKeq+P9W6nIc63KI575InFH&#10;kj1h8WxAnvtXkt0ALJ59RQ0Vz/v27Xvqqac6derUpk2bZs2aNXHRtGlT2G3btn3wwQd79ux56tQp&#10;NbU/wtO23amO07afmX8Oku+t779UJhvvfNSeIXLZmLTTtkuhsNBpCXoBtZF95Ss1Sofrk84NLTvH&#10;KpL45XrZl4+pG/DAVFhoy7XPORjX4OP1ivwOaJgTtTd8cPuQHnUsu5dqzhIXSdaFA8rPe9TJjblM&#10;kUSB6Xj6zvvSAx/PCf1Bjao0eNq2Ozxt2wBP2zbA07bdkcTrAUnuGiBJncgjnnnatgGets3UIPG8&#10;cePGRx99lHTySy+9tH379uDg4LCwMPj1nJwc3JP4n5iYGBoaevHixWXLllFiKGrI7F27dqm5+Avy&#10;iGd+YZiBcr0wrOO3JyGeP5/zOsSe7dCr9AItUUjymh9Qrodvuy2E1K8j+zrxkHHiHURa9z3tLMhP&#10;+HIQBHDyvDGFTmNVFzicKUffQ8rEH+ohDVKqG1zQRZK69FNsUr6YlWlB0JlvTd/WFj9J33mv7fCr&#10;Sunb2ztyEly/qBRwy/ALwwzwC8MMyNP5JckbmNCu8gvDDMgjA+Tp/JKkTuQRzzabTbV8Sp4LNeBT&#10;JKkQwOLZV9QI8bx8+fJWrVqtWrWqYk9XcXFxv/zyS7NmzZCDGlX9kUc8y4M8ffCe84+P90M8X5rX&#10;EoIt8/xENbZmU1jotB0fhArJOPl+oUPtlylIO6G8SXtLy4LUIwjmhJ1VRo971s0OOU0J9NgtF81b&#10;W5tWNfjxvWfeWXNFjXVBF0lezJXwgXeFvtIw69wBZ77Ful95CVnm2XHYVOi0Z4fOVvTz5iaOLFnG&#10;UpiqRJ4xNEZO5BHPjLTII54ZaWHx7Ct4zXMNRR7xbLfbPR9orVTkmazl4Zqr1Mx8KOcnBk9PXV4f&#10;ai03apm6QRCSTJEC5Z2i7MiMNG9uZt50R37KASWYFQMxjCrKujSNEoDUpdOhn8Neb2lPNw7QWfcu&#10;TfqxkWljwxHfDEMNv7TwvMNZNG2bDHPAj/h55Lv3Z54ZrUjlrW2c9qKh4IzTIxGZcfR1faRAcMvg&#10;xlEDPgUtiSQjz5IMxQNJxLMkE/uBJC0J2lVJJKs84rn6NvKVhyR1Io94lmRuILyeJM+KklQIYPHs&#10;K1g811DkEc+85tmA52ueN1xMgbTb3Ku9It4CGhaYBa/Sr45rnjUKzGeoWmwHe0LZwsiJ+EXd5sJp&#10;z48Z/xwEcNKc4U5H0YNs1tkgZUr22Dr4SeKW9r0WX0Ql/2XcvuAk5Q1k2kXizM0OH3R39DglWfr2&#10;ewoLrpsOardeNm9rB/Wel7BNjRIKbhle82yA1zwb4DXPBtCuSqJG5BHPkng9IM98DXm60SW5XHnN&#10;swFe88zURPFssVho5XMp0MvD1B94Bh5nZ8yY0b17dw+f4XJychYvXvzmm29269bt6aeffvfdd7dv&#10;325wqHD2Bw4c+PDDD5999lkk69ev37x589y/z45Hk+HDhw9zY/To0WoKN+QRz9gTScbQJHGZcA8e&#10;jjx/fzC2ybu/nPlAeQkW/grtgpfzZWYWvbDat1RsiZEzPz3zzOiMY29kX5oONavG6si+dDjk5Xoh&#10;L9e37FpKMbkRF8JebxHSq75l9yL6ZHRW+KJZ+6JvHB7413FB68+n6C+SjOOrUxbXN29ukhe3UY3S&#10;kX1phqKrdz+shoWCW0aSzm9crpKIZ0keNIEkMsDdU/gKSVoStKuSdNTKI54lWQQO5LlcJakTecSz&#10;JJN6UCGS3DVSzXJi8ewTeOTZCJ4FZ86c2aJFi+XLl6tRZYEngx9//LFly5ZQ3e3bt/ekv//cuXPt&#10;2rV7+OGHL1++jEdPOPV9+/Z16tTp7rvvjoqKojRpaWmdO3dGzLZt22goMiIi4sUXX0RBO3fupDQE&#10;ZDCK/umnn5CtnvPnz6sp3JBHPMuDPH3wHvL2mqsvvTUhelI9iDTrwZfVWKY8ODIs4W+0CeleK+GL&#10;gSkLJ8LAX8aRLdiUl7hb6ZXY0sJZkBlmyq4/5dANwwMf/O5klFl1nJlnxyFB6rKGiZt+Wn466bXl&#10;wXdMO1zrk4P3fHVi6q7IhLRU87a7kED/8m1nQR69bAx/Yf2apS6fgRh1G+MvyDOGxsiJPOKZkRZc&#10;IfJ0CDJywuLZV7B4Lp7vv/8ecjQhoYz35SYlJXXt2rVNmzbvv//+yZMnH3vsMU/Es9Vqbdq06QMP&#10;PKCGr4EcIJV79uxps9kgbgcNGtS8eXPcGOrma3Tv3h37Fh4eTkG73d6qVSvocAp6iDziOS8vT5LH&#10;CEnEc05Ojocjzy0/Pzq779NJPykLnrMuTFJjxSHPUEClzpJy5uWkb50fM+Z/0cMfM6+f7chSj9qZ&#10;l24JfEJRv+E/I5id75i2O7LWxCBI6IZTDy8M+FGR1gENw/rXCny59W3jgrr9dHZ4QOiy00m9fr1Y&#10;d7KitN/9Sln5bN3XzZmv7H9BalzkkPshm6NHPZEXFxr7SQ/YEUPu00r0HNwykoyhZWdnSzLybLEo&#10;bz6XAUnEsyTvuAaSvJwW7aokQ0byiGd53hssz8cdJKkTecSzJEPxeGoFasCnyDNfg8Wzr2DxXAwh&#10;ISGQoxCo5WrNIaQ9FM+bNm1C5iNHjlTD10AOXbp0gajGDiQmJj7xxBP33XdfRESEuvka06ZNw8/n&#10;zZtHwYCAAASfeuqpDh060GxzBGHMmDGjlJYXbdDQoUP3lsC5c+fwTFw1mEwmSCM14FNiYmJUy6ck&#10;JyfjxKmBUvnz2H2nezZMXdYACs0WukyNFUdUVJRq+ZqwsDDVqlosFz5H3abv6ZKVpZ4RXCSxqdbv&#10;t++7uKYDNu3bNCGkT2No4LQ9yymBxq9Hoxp/vPLMynvMm+7MjNuTmRQbOeyRkO6143+dqqbIzo6b&#10;Owq/jRrdLTMlQY3yDNwyuHHUgE9Bq4UnCTXgUyIjI1XL16ABVy2fEhoaqlq+Jjo6WrV8CtpVtK5q&#10;wKdgN6xWqxrwKZJ4PSDJXQMkqRNcIZJcrgkJ5XNPlYTZhRrwKVVfIcHBwerT+fWsXr36888/Z/Fc&#10;9fCa5+KBar1w4YL6A8/wXDwvW7YMRXz00Udq+BqpqamPPvpox44dr169Ghsb+8gjj9x///3ugxgz&#10;Z87Ez2fPng27sLDw66+/7tWr15o1a2grgZ1v164dkh0/flyNuh6IZ0lGnh0Oh4cDrZWNJCPPdrvd&#10;k6G8KHPOgHc+ChtQ27RKEc92S/kuV0+QpJcX+GqU1VlgM29xfQbsnPIZKkAXSebZsYi07H3SmW+z&#10;HdoIARza58785BhKoxGclLV9dR+kzDj2VuQHDyk6eeQT6jYXdltaxNsdFO29/js1ygUuAEd2bG7E&#10;r3mJOx3ZxbwsDbeMh2+Vq2w8vFyrgP/P3nvAV1Hs/f/Pvc+9z33Kferv/xQQCYpSpSp27L0rVURU&#10;EBFRlN5EuoAUaUpTOoJ0ktBJIBBqIPT03k9O7/34/8yZZdnsSaNlv9fM+3WS18zs7Hy3zOzOZ6fR&#10;ya5EWp6J9E0ARFpZWbGiUWog44lcEyKHAUR2VUGn5ZnIrDR46xGpKxK5IEC0PGuFaHm+ZdRePB8/&#10;fhyy9rPPPpP8VykuLn7yySc7d+6cnZ1tMBjeeuutTp06paSoJzqaOHEidl+zZo3krwIu0QcNGiT5&#10;K0JHPNPhb2vM89lC66H37s8e1NCwJcq054GAXd1DQXBLCNiyjNFNIYC9JXvhRSZxZfwIrzG2ZdDD&#10;eqYEbKa8kS+ld2lojGG9u1WwabfDvbuzBzYsmNBVClUgrTjdpYEzQ1pxmin28C6m3e3ZglvQ3me+&#10;DPqprCgjqBEi4llAFjriWUAWOuJZQBYhnrWi/ornYDCo1+vnz5//0EMPQWSCli1bPv3003v37r2x&#10;B1btxTN47LHHYE41/urAgQOtW7f++OOP+Wet8ePH46jWrZPmAeZgE/ZFNGd4oRro7RdffLFDhw4n&#10;TpzgEWSGDRuG3VeuXCn5K0JHPONEiHxyJiKekf1q0zyScfZ0SvfGecPvMGyPssQ/H3Tf+mWliCww&#10;A0pKSiSXFrjztxh33mWMbe0tP158cnJY1nb0W9Kkzb/9ZoxZyhqf328WClZy4+xnR2CXtKUtVm2q&#10;fNkq/a+zsXvemNcCbpfflsPWuNrZxJXOupYEvVbjrvuYfj75SSh47Ws3igx/AmiO1Wol0vJMZ2U1&#10;IuK5xjk76gwij1Y8V4nM+01HPKMWJLm05gbWI7xNELkmdMQzkekk2EJVNJaqIjW/hhDPmlBPxTMU&#10;clgvN7v//vu/++67nJwc1DOysrK+/PJLPtoZcvTSpUtS7NpRjXjevXs30nzjjTfkGVwsFsurr76K&#10;wNGjR6MejALQo0cPeHv37s0jcLgAfuaZZ9LT0yGb58yZ06JFiyeeeEKpJVJSUhAHfPHFF6g+4oG7&#10;bNkyKHNw+PBhKVIEQjxHQqSGBzVSG/Fs2DwXiqtgYqOwsuobCt76Pqt01Ijm9aqgs5C1A4cbhC2H&#10;35RCFeSPfR23I3/82yol6co6n9W/oX5LVPrm+1qPX/H2ivORUtNTkJb1cbv0HlGOyyeMe9lQauel&#10;qdK2MOYDTyLQkXqtazcd8YxHGRHxjCew5NIaIuK5Np9x6waxzrMKOuKZTn8rIqUGELkmdMSzWOdZ&#10;hVjnWVAfxfPBgwchNWfNmiX5I8AzCwIVca7r81IwGMSTDsonclQGEkQV0263Kzehxulyua5cubJ1&#10;69bt27ej5gdBq6qGwot99Xp9bGzs5s2bk5OTUWOOrKoiBM+U3NzcHTt2INq5c+ccDkf1g0NEt+1I&#10;6FQjaiQUDBTP7Au1VjyXrVNlT6q8c77gllNVJvHbzVkfd8AdMe74UQpCwdcX5Xz2SEbPBmU/NTbs&#10;aDJ6wed/NzRu8PZ0afNVUH5LFn2FfUt+CK86lvCOtOEq7qJYY/Q9pj2dAg71sGp7cnxm72YZve7O&#10;+fIpx8WjUqhAU+jIAAFN6IhnAVnoiGcBWYR41or6KJ63bNkCYQydKfkrY8WKFYhDpx/RLYeOeIbI&#10;j/wcoAlExHNtLkjI78v8sDXklm41W6fKnbNW2nBLoTMrBp0jqSqT4JZZ4jbijmT2aem4kMADIWsR&#10;Urp4mDt3A25T6qY2EM/4PTo/iUeQ8ZYXZg9saNgeZdzVxqc/7Q+EYi7re629NGBz6qZzZaFQ0Hri&#10;I6RgS/qCx4c55JOCyT2Qfvq7d1mPbE3v0hDuwqnv8QiRBJxFAdet70oQCASIlF86mYSIeBblVwUv&#10;NZJHU+iI59r0cqob6GRXIteEjngmckFQeImUXzqlRohnrai/3bZbtmz55ptvRua51NRUhLdp0yYu&#10;Lk4K+j0ium1HQkQ816bbtuXQJqaaujRgcmtnE59ePeL9liC6bUdSfSZxZSRn9W+P+5LVr2161zvg&#10;0G+cjfBQ0Gc++BzuVP7xUVDO0M9PLDrr9lW4y6ZdbRDh5LwHG4yIRYR/G3P4/jmnOsw5Bfcfh8Xd&#10;N2kTtuLnt7AZBN0mffrQF5B+yQJJTgd9nsKJTEsXzf4k6K3Qt812eqAx+h6+O37282OUw6dvEtFt&#10;OxIi4ll021aB5yoRNUJHPBN56wE6/TWIXBM64ll021Yhum0L6qN4rs1SVZHcf//98ojl3wEQz1On&#10;Tg0Gg9Cu/FWBs+Pd1OHFEwr1DB7ucDi4Q6/XQ9fxCNgd8HA837kD//l0LHD4/X5IYh6OZPmlgxep&#10;oaoNB0y7XC44YAv/qzdtMBiUpvFS4eFK0/w1A4fSNGr2StPcgfS5aXjxEOTPQXjxGKrUNBLhEZBs&#10;9aaxVWmarxMOr9I0P194laZxPLJp7MVVK45caRrnxSPAXOYXT0ImpQ6R5JCurAim5TtSo2lcbaVp&#10;3As4cF/ks+aZAXHgVZrG/eUO/JfPOpwXJNO4TTWalu8I8p5suqp8yE0j78mm4a7KNJ/oBV45H9Zo&#10;ujZFQGk6NzeXR1CaxvHIpm0Ws6cgLS9mlfVcgtNs4BGQbGlKWP3GtnYZLo6OyYQk/seR8X3Wns8t&#10;KnV7A8aj72Nr2Yo7L3S5c8mytQa7dMz8jiw9UfSXEfFTF33MUkjo7vfYShd+iQyQPeABS3kZj4n/&#10;htSzGb3vhWi3ndrD82HQ77Sd6Iu9rMffh9duyDbHvQivJbG7sgjwsy7Ly8qd2hvJ4pfx7l15cz7T&#10;lbIZp5RFAKfsKY0z7enIjiT6HtO+R03ZuxAu35EbLn3KCy7nQ6VpJFt96QNK09dVBCJN48iVppWl&#10;jzvwXzatLH3Ih3yZQ3hrY7qq0scjKE3XpvTJ+ZCnBlSmI4tAjaUP3pssfUhTZVp+C9RY+uTLgvRh&#10;hUdQmsbxRJrGkUeeNZ6rcMim5XxYo2nkpapMcwf+y5elmiLATfP0+XRuyAk1mpbzIeze8hcQrMNb&#10;o2kkW6Np+bLUaBpGYZqHy6UPyKZx0ZSmqy994RtyLR/WaFq+I8rSp8yH/KsTvNjrxopAjaZrU/pA&#10;djZbRENp+iaLALw3UPp4+jUWAaVpOR8qTSO1yNLHMyGPEGkaDtxQbhpFBoHV58NqSh93IP3rMl1p&#10;EcCThDvwXzZ9A6WPh8tFAF7ZNI68NkUAtdYNGzYI8Vz31NOWZwGefWLMswr+SKKP36TjCmfHnGeg&#10;YczxL0kbBLefG84kQa/VcrQb7pczhbVFl9m8E/Zm/e83R6Cin5v6fcn2psZdbQqnPYvbmjf6Vb6L&#10;knK7t+eiXzK2tDbGttT/OoxnAL+VvZ6VWFj/bSZ9fXrWVm9PHgmLpv2PBb2sigBCoaAl4U12GKkV&#10;ir9XX5j5QUvsW7LoK7+5vGjGh3BnfnQfMpsUIwwOniW49yG/+aK7aCfckNCewmhpswLryd0Zve7m&#10;xwk9X7p4OExL2xTYzw43Rt/L0olpZjnydsCp5bTqtwo6bWgCmqDWi6q25BEIKgM5hAszgaAqRMuz&#10;VtQL8bx58+Zhw4adOnUqdEPdC4PBYEJCwldffbVp0yYp6G8fOuIZb4gAjQEkRMQzbg2ynOSpDNuJ&#10;WAiSg93bnFn3AFSHo+LMzLcQJ435nAH/pE2Bm8kkntI4rhIDdtZ8LWPa9xDC7RfGe8vyuNq0Ht0m&#10;bVNgdLgy9vdCzKLvGqX3jLKd2CVtqEjJ/M+RQuG0911ZbKA1fgFHnrQtjFd/HMdgjGnpKz8uhZTl&#10;ZX/2MPYybmfrY4FQMFj6w1CEQMkHHOyrP/AU7jDG3Gva3cFnvsBD/PZc4+52MOEtOcBDOKVLRmLf&#10;rH5tvaW5Qa87bzjrYZ435vWg51qOCnotloS32ImfHRYKeO3nx8BtqfpLkCvznO3UbmtilXNV8A/8&#10;FCAinumUGiJPEjxX8XSVPJpCRzy7Kq6XqSF0hCKRa0JHPLtpdJb2h5E8mkLkggAhnrWivrQ8FxYW&#10;jh49+r777mvTpg2E9NKlSy9evFhpAYDARp3jwIEDCxYs6NOnT8uWLbHXuHHj/laaJWsJHfGMepVH&#10;jHlWYK1pzHP5ummQIus+fKpka1OmW0rjpQ23GjHmOZKbzCTOtHm4ZaY9HSAd4Q16jeY41n1A/gLC&#10;13zO+aJzwFlJtclvy0Jk/OLHvVlSzjqkReJMOZnZu1nmhw3K17Px8K6sn6Mvl7+98uJ/jEv4vwlH&#10;288+9fPJYnPyOGwyxz3Hdyme9TGMFkzsHvJfkxYBhyVncGeEl60Yz7yuMmNsK+zlzl3PIwA8LR2p&#10;CwxshvC3gj5JqlkOb07v1ij74w6eQmle8aDPWziNdQjX/fy1vBS29WQ/pGY70S/kl6qqjsvTEGLa&#10;3Z5fHBlvcRYbQ96lQeb7zdO7N87oEWXa9ZO0TUFpaamnKMZ2sq8l4U3lQdY9RMSzGPOsAs9VImqE&#10;jnimU7Gh01+DyDWhI555B2PNQY2diGolckGAEM9aUe+6bUM0bt68eeTIkU8++aQ0mjmC5s2bP/fc&#10;c+PHjz98+DCRRtFbjmh5joTIK7P6luegx1U4qSeExMrBLxZvb2qMvifgvF3CUrQ8R3KTmSQU8NiT&#10;hzOJuO9BT2E0HzxsO/1Z0C9dap+hBMo5vWtD5ZJXMsbopSXz2HJWW1e+/PySZCk0gqLpH+SNuQPR&#10;En955P+N3P7HoXEPzUtad7Z083ndWysu/MOI+L8bGpe9pSUiuDKXm3atQHbK+qSj3MIsE7CZmF7t&#10;0sB2eq81sSfi25MGB4KhlDLHwqMFG5LLkgqsbqfFtO8xbHKksMX/5MZzy6FfeSIcd+5lBGb0bOLO&#10;T4XXlbEUu5j3Pxb0XasdBn0O8+E3WFKXv5X7eDsuHs3odXfGu3dZj7I2Z59Jx4W0cediHoET9Jos&#10;h1/HvpbDr9pOfmyMbmqMbe0znJQ21y2i5VmFaHlWQUc8i5bnSETLswoiklW0PEcixLNWiDHP9RQ6&#10;4pkOdL7BV4PfZsr+tFNKl4YLvumm236XOe6ZoKfyFkjB7eCWZBJv+THLkXfMBzpbjnTxGdTLVpli&#10;lkMcZn1yv+S/ijvrQuaHrbI/aajfFJW+uXX7b35qNfNErrGSep5XdwUyEr+eY8d3XqhOP9/kfvD7&#10;0x/NGof8o9/SPqvfPend77Qdj5U2V6R8zWQcTO7QJsYdTTO2P/jK/B0Q3n8ZEd921sl7ph2H+59H&#10;HeqxSOof7ik+mvP5o4hfumyUtL8CPkV85gctvSWnTLs7GGNa+HSJJqfvcqn9RJ6lxMq6n3iK97Kk&#10;Ylrwnu1+qyGrP1s923C1Pznw5Kdl9r43vUtD8741UtBvv5njX8aOttMDg35nKOh3Zf0Mr2lvp6BH&#10;PSwchAJ+d+4VV1oSpL4UdEuh04YmoAkd8SwgCx3xLCCLEM9aIcRzPYWOeHa73URaA4iIZ4fDUU1T&#10;vKcwHVriSpc7vp/zHuSB9Xjv0NVGy1sOnb5JfCpRCtRNJikMz9eVN/KloOeaNs796ikEFs/tbz3e&#10;B7f+28UDoV3/dcyhy6UVxvo6XHb9ITYlWNHcRjlfPO4zVr6A09ak1JQtHRCt4JtG+WNeC3orHzrh&#10;M+uy+rYtW8GWE1+2rPu/jjk8LyFf2gZxGwh+vjUdh/H9EjZbeOmyDund78j57OGqRGnR9A/YKYQb&#10;z3esef2fRuzHvv8wIv7fxh6G4w9D4wZsSs2NZytamw+9FnQ784Y/j/ilC7+S9r+K+cB6hGd93IEv&#10;ymVPHoFdTHsqfG5wXBjPAg90DgWutRJANpsPrMO++PGV0nFVvaWVH23AWewtP+ozJsk90msJEfFM&#10;52sgn9JWc/BcJdIGTkc8E7k1QGRXFXTEM5HDQEWRSF2RzkcNIZ61QojnegqeQWLMswoiL+/qxzyX&#10;LR+LGv/pbk1X//wOtIHjwtfShtuAGPMcSd1kkoDDkjviRdzo8CDhoFdflPlBK3j5qs5+azpuPX7J&#10;eWWNJiVCdjaffuKHxIK4DOO904+/9e103fa7yzfek9n3TtakfLLyecWA8/ISJFL+a9SKHQd9gSpH&#10;Cjgu/oho+k1R7yw9ZXWre81ZLJZis/udBb/kbGmu3xqV1b+hae8qaVsEttN7Mt5nI7Hxe3Diss6L&#10;zkgbUGF1+r8/lP/X0Ycajt5Usp2tSq1b1Su96x3Znz3i01UydrdgYldcEKhxb1m8Maa5MaZZUfph&#10;aVuYoEdvOvAk0nFlLJanijTGLMVeWR+39xRmBP1ew5b58Gb2bhZwVZDHQa/VtJ/1RWf96sNLZDtT&#10;ZoWCtVU7RMSzGPOsAs9VOmqEiHimI1np9Ncgck3oiGcx5lmFGPMsEOK5ngLxPHny5GAwaLfb+YKT&#10;eGHwhengdblcfr+fh+PxzR2lpaX8kQEv5C7g4WazuaSELTADr7wcH577eMzxCEiWV57gRWqoyMIB&#10;0w6HgzuUpqGlI01DxSlN4+B5uNI0XxMPDqVpo9GoNM0dqEJx0/Dqw/Dw/Px8bOLhStN8qUB4kaxs&#10;Gua4afyXTWOr0jQXn/AqTeMEeQSlad7azMNxDbkDR640jfOCI7v//ajuT/zwvYR1j6NO7ynYyiPA&#10;tHxHKjWNqyqbxtVWmsYtgAP3RT5rmEYcfiNk0wiXjw1nzT/PwxvOC5Jp3KZKTSNH8QhIlldN4EXe&#10;k03L+ZCb5hGwFzeNFGTTyIdVmcYmHi7nwxpN43+NRUBpmi+8Ca/SNI4n0jSOXGlazocwpyoCCI8s&#10;AoUZqdmfsHst//S/zOQRYNdxcSLuvuXI22aT4djlnBeXJv/3N0f+d8LRxxYknd3I5mA3py7P/GEU&#10;9krtdW9ZEauVYkfcEdm03WrO+OT+sp9ZI/CMH/o+Oj8pp6AQplVFYO+ZEznbWiNO9hcN0ye953Y5&#10;VUWAxy/SGa9Ev4toV3Y8ezbXwCNElr7cvFzDwWcR7eCczmk6h7IIcNMp2fn/PT5h/MJPEafkB4j/&#10;BqZ9a3kEVenLTz6e3q0RTrDsZ9Yqfm73x6N2pv3d0Dj8/jw87vkFx86m5zuyVmKTad+joSC7lcZ9&#10;a9mV7BHlKcrE1eamy9dORWDWwEfyzh6Dl5+1aX9n7GhPGhQKeAqzzpbtetyw8279mSncND+GCkXA&#10;aXfbpbKDfHju3DkeriwC11v6eITrLX1yPkRqPAPXWASUpU9VBCJN31jpg0Nl+lo+vBUvoNqXPqRW&#10;m9LHw2XTqheQ0jTuBQ+X3wIwrXwLRJpGPkdgXh7r74CcoDStKn1wKF9AsBv5AoJXNn0DLyBusUbT&#10;qtLHHTgApWn5stRoGqcM0zxcfvfhusmmcX2UpuV8qDRdVT6MNI0bqjQt50Nl6ZPzIUzLEW64CChN&#10;K/OhsgjUWPpw4unpbM5FpekbLgJK09db+nCDqjEt50OlaTkfItnqSx9ygmwat6ma0ldUVKTMh9db&#10;+rgD51KV6doXARwPN60qAkrT1RcBVvYiigC8sunaFAG4IZ7XrVsnxHPdI8RzPQXlXIx5VsHfLpTx&#10;WcpZ7b9Lg6gv16Fyj5/PVOWsUYLbQR1nkoDd4iuvpP0w4Cgw73/cuPNudz77esIJhYLmQ68gV9hO&#10;D+QhuSPZGlHF8wZxrxLTnpXYlD3wDv3mqJTNbVqPX/mn4XHzjxQEg6yRFlWcYznmfxgR98ns0Uiw&#10;7KeojHcbZrzf3JV5nu+uwn42PrPfXYbtrFX5gznT5ibkBSuuCwhv9OXyPrPGl+9oUramcUavBpaE&#10;LdK2isD02kMJRdvu1W+JKvrxEyk0ApysbtXE3BFsXrTS7U3/c+T2fx51aPK+HGjy2Yfy/uvrBKjo&#10;/xh3WLf9bkRwXJnhzkvJ6H1vetc7HOePSEmEYTPwhWcCL/lxKLzha/hS+Bp+xiMAvyXNuDM8s72O&#10;CWwZHKrjQgIvkvxnil2OFCLb0BAYdOn8lhSfISkU+n1OQimoPagiozYseQSCykAO4bpLIKgK0fKs&#10;FfVCPOt0uqeffrr9ddKhQwdp/98jdMSzU3Tbroi16m7btpO7UUE/1bXpezMnoCqPH6rv0rbbAP90&#10;SoH61m27Rjxut/HSYmQAtrDT1enW3XkbIKdN+58IuFgrRDgkJeODlhnv3mU/e5CHyHCxZ0/eb45n&#10;WjEzfuCATam85Vb5M+wIzwRWFAttifi5Q5+R9r+KxWJBJswb9TK25n/dCJH3rnnmX4fH/MOIeIhY&#10;Hgey+Q/h1A6seQoRiufcySKPfSPgZC0VkdiT9pcuYaJ379qnB25Jk0Ij8JkvG3ayPtWvf/3tpVIb&#10;bwrg4JASc8x/HX2o5fhViIBf4dRXYLRoZt+gTz1qzplyCpvwg9udu45dwwNPBlysyULGlfcrEjHt&#10;bhdwXbNi2Pw99sr8sLWnMMNbmps98CF4y5aMVIlnvynZuOs+fhj85y1T347bgei2rQLPVSJqhI54&#10;pvPJOPKTk1YQuSZ0xDNv+NUcdxjJoylELggQ4lkr6oV4DgaDFy9eTFZw7NixN998s1mzZo888sip&#10;U6dyc3OhE5ALk5KSHn74YYR369aN98/8vSLEcyREXpl4X1YlnstXT0LtfMvHLy9c0gtVcFvS59KG&#10;2wORKi9Q6iJtoSKePR4UHHfeRibGYpp7yxKsJ9iyyfj5LClSpLCG1K2ZgjyT1betFIQ6mb44o3cz&#10;BBo2z4M34CwM73iXz3wpGAo5vAGT0+f0BryBoPlQeArrk/0QLRTwYxf89FvYXjJWq7V02Wi+KWAv&#10;Mu17DHo7NWnJe2svK0V450VnSk+Oko5QX5DVvyPim/aullJREAoG8ka8hK3la1l/7Fenzbx72rGL&#10;Jeopu15eem7kgq9gq3RJ45zPHkBI5LceXyD46LwTy5Z3QzqF0+5Amj5T5Vlat+IbbM0Z+LBpd3tE&#10;duf+UmzxjIzO7P9ryo+JhUaHN+izWxJZv3THxYnSLqsmYheWpp51ogM+QwkPyV08hodwoMaxo6dg&#10;G26HT3/KGHufMaYZbpm0uSJ+c7lp18/Oy8cl/03Ae/dRgEipwXPVTmP5LjrimfcdpQCdL6RErgkd&#10;8cy7qWsOHfFM5IIAIZ61oj5228aTsXnz5sOGDZP8EeAVC/HcsmVLVE+loN8dott2JHS+wVdKyO8r&#10;ntUPVfOFQweXhTujurJXStsEdQWpTAIx5rdnG/c+iMyAny3p88h5oSF6S+YNQrbJ/KiNtzg7FAzm&#10;hGftLl04GG4exxMW4ab9nZVrhrtz1kJRmw50Dlxd7cl6ZFt6j8YZ7zd3pp7iIcB+5kB6V6ZLvUWZ&#10;8EIisqT2Pey3stF6Mn5rGlLDJr40l9TbuVsjT6G6Ybl0yQi2qUsDx+XZiH9kwzP/Oyb6D0Pj/n3s&#10;4VeXn++66mKDiUehxv8ybA+fVyzny4aIbNi2UNq/IoFgMPP8amjs8o2Nc5Ir16sg4LBm9WtX9B1r&#10;Of/l59f/OPQATDSYcOTxhWe4+P/XMYdXRv/ETm0365FkPxuX3p21n3sKKpympyAts0/LjJ5NcFng&#10;9dsyjDEtsJc7byOPEAoF3dmsMdy0hwl+Jc4rJzI/aIk0sz5qw69A6Y+VvKRCPrs57jkmyKObGvd0&#10;cBdWvsaYgDJ0xLOALHTEs4AsQjxrRX0UzxMnTmzWrNmGDRskf2V8++23iMOn9PhdQkc8BwKo31Y5&#10;029dQkQX+f1+iCLJo8BvMeQOez69a8PoWQNR+cbvdq/wjEwiubSGSN8EQCSToMhU1T0hEuhnPi0W&#10;/2W829S440dpW5igz2E50hU5ynZqAA/xGZONMc0Q4ik7xEMAxHbp4mFIIfsTSfgF3c6sj9sjxLRn&#10;pZxpbcnDsaP50CtBr9QrOxTwWE98gED72WGhoDRft27FeOyYN/Jlv+Na523LoV/ZEfZq6jOU+B0F&#10;UJhsXHfB9jyj67v4vOcXJ7+14sKU/TlpOqc5/kUkaD32vuXwFujYnC8ed5ZW0u0z5PcXzx1Q9hOb&#10;F234vMFjd2X5/JU8bXDw9uRliIPf/47asuuK3h8e+81J0zneXnHhT8P2H13PpuC2nvg4f/SrOM7S&#10;H4eriiouUXm4qT9v5Es4U9uZLxDflvQZroAUI4w9aTBL51gvyR8GZ40djdsWhoIBFPbwN46GRd+x&#10;Zn8ZaG9jbEvs67g02W86zyc2s535MuirpAM8nVJDRCjiZtW+1NxW6IhnOhpeZFcVdMQz6iSSS1Pw&#10;1iNSVyRyQYAQz1pRH8Uzit8777zD+2YnJbFmECV79ux58sknsXXWrFlS0O8R0W07EiK6qKoxzz5d&#10;AYRKxrt3xS35GDVmc9xzocC1RYBvB2LMcyREMgnvti15agdTDlaj3MdYRSjg5frWtPdB6wm20jJ+&#10;fluWtFmBKXZ5eo+o9G6N8oY9B7HH9F5FKR5wFpkPPmXceZfj0lQeYjv9WTjHvqBckzxgt+QOeQa7&#10;F82WZgXzW40Z792DEPOB9TzEFW6khYwPOK4tLg2cmWyRLfP+xyFK/TZTVt+22CtjRiWzi9lO78Om&#10;zI8bIH7RtnsbjtkcNeXYocwKI9YKze6Hvz++fBnr3V00507D9gXSBgXBYGjV6ZKHJ7FVuwzbo7IH&#10;sObukL+Sr0s+vdR5W7f6A9Y4vLOJpezslvO6V5eff3/95eHRmaVWT8CeZ9r3sDH6Xk/xbuziLcnh&#10;ytm0ewVPBASc1uzP2CDq8l9mSCFuHW/Hdlz5TgpxFJjYvHF3uXPX8RAZd34K72LAft3uyBv2QqWL&#10;bwd9DselKeYDnc3xLzpTvgv62Myxtxwx5lkFHfFMpysNZIDk0hoi14SOeBZjnlWIMc+C+iieORcu&#10;XBg6dGjLli2hk5W0adMGqpLOc/w2QUc8QwaIaoQSl8tV6edVT34qqwe/1yxnx/uoQNtO9qv9wrM3&#10;Bl+DgQJ03lV06lW3/JNTKBT0liXYzw6xHH7NeWUWZJW0IQKfrsC4fVH5umnWhM02HVttRdpwlVDA&#10;ZQnPQ2Y++LRpL1s6y3K0B9KXNl8l6HHlj3sLuTqrf8fiOZ9wpWc7tVfaHMZ2lrVjW492D/ql4wm6&#10;9eEW6bvkvtCewky+rz1pPw/hQJTycOvxWNvJ/khn09qefx21/++GxjWddvy15ee7r77UYvoJeJ+b&#10;Mhdb8ct4v0FGr7t9pso/G+mtjqTYPoYdUYXTG3lLqpwUI2sfaz/Xb2Fzjw+b9yXv+A3lPGBzaqNJ&#10;rM/5/4w/vHwVOx7L4dfD/eo/R/yi6R8EfRXuqTP1dMZ7TTPeu8dxKRGF3Z4Ubsc+NSAUuFbwvSX7&#10;2ZHHNPcrvi/4DKWZfVgPcP2muaFAAP/TuzXK6tvWk3dtPDzwmS8ZY1thd3vycNvxPnCYdncIOG/9&#10;SGm+ho3m4LmKp6vk0RQ64pnIrQF80SAKELkmdMSzw1Hlu6AuQa0VSB5NIXJBgBDPWlF/xbMKIr1B&#10;6gw8g2bMmIFaLxz8AY3HAW/L4u91XBAejjo6d9jtdl7zgNcfhoe73W7uwH/+XRCOQCAgR0CyfJoW&#10;eJEajMJxM6blBoQaTWMvpWnuQPpK04CHF4eXH+Tht8+0/EZUmsbx1GjaGL0MteHMD+61JHRHNddx&#10;+VuE35hpXG2lafmOKE3Ld6TGs0aEmzct3xGlaewVaRoRajQtR7gu09iqNC3fEaVpPoMxvErTiBBp&#10;GkeuNC1HuC7TVWUGpWnuwH+laTmC0jRSu3nT1WcG2XQo6PfojjuvzHBemWkvildmBqVph81mTdxZ&#10;OOVd/MpWfGMuYG3dStN2fapp/6PGnU2dFycjcXOppPccKWzVa0TjpnXbfkjvekdG/46G9Avw4oAt&#10;uuK8cOfqsp/G4XzNuXsN0c30MfdZSi8Xmd1zDud/sin1419TFh0tSMlNNcaytaxd6QsKpryLXUp/&#10;HGa3WiPPOuBylC5/GzFTN9/XePzuM7lsYiEWXrH0pVw4Z9jGZhfbs/qZZtMSjmXqlPnwYpH1oXlJ&#10;jcaw6bvxM+0aAov4OQoyeQScNL8jVrO5YP4X2JQ7sYdXd8QYfS/i+wxnEU2+4LDruPIdws2HXnHa&#10;yrGvr7yQJ2iJ24AIMO33uItWs87kaR93xCXnOzoNl/kBeAq28jviTFtg3Hm3+eAz0M/w4oDle23N&#10;uZI+oSfrcRDukW47EYtwmFaeNUzDYciMMV+Y5S2LQ7jyrHFGsulbXgS4aXiV+VBpWo5wy01zB/4r&#10;TcsR5MsCL1LjppG+MQzCr9e0fEeu1zR3KO8ITAMeXsemVZmBm8bFuTHTiHDDpiMzA3ZX3pFI04hw&#10;m0xjq9I0EuFz/ilNKy+LbBoRZNPyseHIb9h0jZlBaZo78F9pWo6AZJWX5eZNV58ZlKaruiMampbv&#10;CEwDHo7juWHTEM9btmwR4rnuqafiGRkxJibm8ccfl5qbw1itVuTgFi1awL1gwQJeqH6voLgSaXnG&#10;keDRIHk0hUijIh6IyIeSR0HRjA9Rcy2a84Fp38PlO+46l1z5Mrm3EP70pwCd5hEimQRFBgVH8mgK&#10;sitqQpLn9sBmuj7CJKtpd1tj9D0QeI4rTDkrCfq8Rd/1RQHJHfqs31Tmtxjyx7zGlN7oV4NeVrkJ&#10;BTzmQ68iEdVIY+C4yBZ+s4TD2fxnPRpnftDSp6tknSfWhNulQfl61qS8eGmPfxgR//3hCv3JQZ7J&#10;1eWHvZd+bW/YEVU0owO3rsIfCC4+VvjhrHFIp3x94/QeDcz710rbKuI361hX9u4N9JuY0Q1bxv7n&#10;OLaEtfz765jDP+xPKI7txGbwLo2DuaLpfXCQ0P8Wc4X+GkUzPkJ4weQeQbcz6LNaEt5Ago6Lk+Ue&#10;AWzoe2JPBNrPDuchHFfq6cz32fTs5WumOi8e5bOala+ZEgpUeG779Cf5ilzhjx13G2Pu9ZbF801E&#10;niR4rvKKrOag4otqtOTRFF6DpwCdjk5ErokstDSHqzjNwQUhUmqIXBAgWp61oj6KZyjn559/Hgp5&#10;+vTpKAPwjho1iotnbIVmnjFjBrydO3fm8X+X0BHPuOBEKjREdBHyIfKk5FGQ/XEH1FkNWyexCveO&#10;uxOvnJc23DbEmOdIiGQSFBkiX/f4Os+S53YScJV4i/d4CndK/ghKS0uNscszet+LYsJ+3e4oXz1Z&#10;2hYm6DWb9nZC8XGmzJaC8CTkLboxzb36kzykdPFw7J7z5ZPcK+MpSOcpOy7uRSL4vT53zR+Gxv15&#10;RPwnm1PWny2dezi/8eRECNpvFg5ghXRj4/RuDQomdJX2j6DcWFK6p7Nhe9TlH94MBqucyMp6IrZw&#10;KpsGfNvKl5D4WysuuH1S5Ixy55s/X0Dg53PDk7TFvwB9Gz73O336ItU6z57CjKz+HdJ7RNmORTsu&#10;T2OnENMi6K0gsINeizG8WJenYBsPsZ85yM/aU8hmUwe4Dll926R3v9MUu5yHAE9RLEtwZxOf6Sy8&#10;AXuucVcbeF1ZLI5qzLPfXK7/dU7xrI9L5n/uTDklz/oeSdBnC7hKb1UGk1tvNIeOeCbyQAN0xsoR&#10;uSbIIUSyqxjzrEKMeRbUR/HMZ9vetk2qHKjEM+fXX39FiJhtuw7gPVIkj6bQeWVGtjx7dQW8Cms9&#10;xlqrcre2ir5829eiJPKiAnS6gRDJJCgyRPpr4ElSN+K5RuTWgIC9ykU4vfoTrHU0thU0M7wBew6X&#10;fCpNnjfiRZQ1/cZZoaua1m8pzx3yLALL104JhYL282Oxl+30IL3N+V1c3qMLklrMOIFf3w0ply/t&#10;5Gm6sw9n9LqbldnEygU/CnXht2xGsb1rnv6f8YdP5Vfe8pZVmF0Q/QA09rYN46SgipzIs7Scuj9r&#10;C+vNnjeCLRvmvHwC4ZGlhrec53zBun/jF3tsD46Zt2Dj95cR8dMO5KYmLcIm04EnAs5iNsP/kGfS&#10;uzY0bv9BeZedl48jHfwcF4/CG3AWmfY+xOZFz/2FRwDsq0RsS9OeB/y2LOWTxHHleEafFuldGuaP&#10;fSN7IJsRLXvQowGnWiSw+d53teXHiZ/9zJfBijOW3wB4rhKRrHTEs3jIR0LkmtARz0R6OeGtR6Su&#10;SOSCACGetaI+iucLFy5AGI8ePZp7URpV4hkhzzzzDELorIR+y6EjnulA5xt8JPaz4faf7nea9j+C&#10;quTUHz89W0jitVrfoJxJBLXBZ0jio6aNu9ux/zHNItdLd0Lg9b43vUeUPZl1PA64HPljXkcBzP3q&#10;qYCbVfF9pnNsKa+YFj5LangPiVDQZzvFZgJzXPgaGrt8/XTsVTi5Z8BTiTDI/LB1ek+pP/Zr02ZC&#10;vnZbdUlnv1YtO19sazXz5NcL2FzlutWNswa0kzZEYHL6Nu1djmj6X6N0K4dKoZWRM/DBkoVs4a7Z&#10;i/vA4oPfny40M6mgs3lHRGdCP98xetOpDQ8ao+9xF0YXTOyK48/5opJOWIbti9imwZ19xjJLIhvg&#10;bY5/Udp2Ff6JwXK0u+T/7Tfr8RjsldG7mTvvCg8p/ZG18+eNetlvvbbwnjuHz7Lewm9NDfrspn2P&#10;wms9/n6lUyQG3U535jnHhQR31vmQn4QirRE64llAFjriWUAWIZ61op6OeY6Njb3vvvuaN28+duzY&#10;c+fOffrpp5DKZ8+eTUpK6tOnD9xt2rQ5fvy4FPv3CB3x7HK5iHzGI6KL7HZ75OdVY7iqmjv0QVan&#10;3Nnk7q83obosbbtt0Jn+lMhSN4BIJkGRITLsCtU7Ii3Pen1t+2KEAm5f+THnlZmu9AqLbClx56dk&#10;sgbSBtn92rOJsro2LP1xmLQtjC15BCuMe+5HalIQnmaZSxFo2t0+4GB9UH3GkowPWiER0741PAIn&#10;FAzoVn6D8ILx73jLjvBCPe9Q1j+NOiS3A+P3h6Fxr06fx7fmj2Xt3vljX5eSiMCdfars58a6HXcN&#10;WfTN6qQShFQ67KLg0n79lqiCrc3GrlwlBVXksy1pIxd8BYvlv7LpwTJ63S1tqIjPUJrz+ePp3e80&#10;bOmLyLroFheKbd1WXeRH/n/fHBkdm1Vu9/B+8qbL7Dp7irPZeOmud5gPSkuRgYDLkf35ozCkWzGB&#10;h/gtKcaY5sbY1j79KR4C+Hh1+/lxqjnbLQmbsS/uDh+JndGrqTtXkuVKPHlbsDv/mfY97LdlaZtp&#10;6YhnOh1QS0tLJZfWELkmdMQzkTlHPGEkj6YQuSBAiGetqKfimZOamvrGG2889thj7dq1a9WqVdu2&#10;beF+7bXXEC7F+P1CRzyLMc8qKh3zXDStN6qGeaPvQOXv5IYH/zxCmonntiLGPEdCJJOgyNS3Mc81&#10;cjsq386LiWXLxug3SOsqq7CH9bPlSNeAl/W49pSGV42KvqcoLY5HAK6Ms+ndGqHwurKuTVLgSjuT&#10;3rNJRu972YjfgMea2AM7OlPn4ko6PIECs/t4nsXq9rOVuU98iE3282OgCXk69jMHpFQUBL3urI/a&#10;5o9nz4ezG++HfH3w+6TktAqLaRWYXPd9d3LrypcRp2DKHWXLpL5XkRzMMCZueBLR8ic0Mu5cLIVG&#10;YDm0OeO9BrqVjQ07mnw6ZxSMNp12bO7hfBz8qNjMfxrJPgT0/m6Cfgdb4jvg1ucOeRrHX75GWv1b&#10;xmcsgwjHJtupvaGg17j3fnY1Uipcc1/5MbbGdUwL/9Wm/lAwqFs1CXtl9+/IQ3z6Yn6JrMeu9ZNn&#10;15CvwrX/sYDfqzu/EG4o86C7koKM6x+wW1wppzwF6QFHlfVjRAsF3EGf9YYXC6Qjnul0pRFjnlXQ&#10;Ec9izLMKMeZZUK/FM96AeDyhDupwOKBY4EUgCmelcx3/zqAjnllFhEblm8grM/KC+O3mvFGvoFJY&#10;+C2bN2jp8h7Nvq2LbhF0CgKdIyGbSbSCzpHUfSYJuHS8R7FxzwOOSxO5KoPMU8kA/abvUXgzP2rt&#10;KWILcdlP74MXP9vJPTyCOz+8bFVs64CnQuO5V38S4aa9nQL23FAwULZkJHsITHk36K3wtTEUCpaE&#10;V7TKG/0Um+Z6Z5Mf1oz884h4aNe/jj7UZeWFxxacgRu/wXOHMUM770LkjD4tQlUPILQkzDTsiLq0&#10;qd1bi/f7g1Xe39J1TIqf/7Xjc/MqrLDNWXS08P8bveP4Lw8jTvGcdjBaMP5taVtFTLt+xtbc4S+Y&#10;D/VGZGtiT7sn8PPJ4uHRma8uPxd9udztD9pOs2WujXs7QbliF2fKSeyS2fte5xVppjdgTdwJHZ7Z&#10;t423TLoFjivfYi/TvgcDjjyeV726RFwBBPqt6TwOJxTw5w57DmkyBR4W4UXT+gR96l5RoYAHt5sd&#10;STgRU9zzoeB1zz5ARzyLh3wkRI6Ejngm8oTn5VfyaAqRwwBCPGtFPRXPkI4DBw5s3rx5MwW8xY+7&#10;33nnHTp9Vm8HuAJz57KGDg5CVA5OZPjNR6iKGne83RF0Op3SW6mDczsicCrd0VuWnz3o0fSeDUqX&#10;NUZ1bcCcUf1+TbmuFLiDU1W4TI3hVaVwAxFU3HCEyPAaI6io5Y68AzkP4UTuWGMEFbXf8eYjqKj9&#10;jlVFkLnhFG5+x5uPwLmBHeHwlOw37mIzVNvODIauQ2B+Plu/So6A/9Yj25gq48IM/3s1dVxM5BHC&#10;BC1H2RpRpv2Pyjv6zVfCCq2Jp3gXvAj320w8Ed3aqTwkHDHEp+/KeL8Z9KTPcAa7GKLv8dsLfIHg&#10;L2dLn/7x7BOLzsyIy/M4SqH0sNVduKPs56+xS+6XT/IUOHKCjnOHMno0KFvKmpQnLPzkT8Pj15+R&#10;przmEeAot3vazjqp38GOMH9sS0fKSVUE7sg2OL/5iclX3YbGGe83d6ae4uEqfGZd9mcPZ/ZtoPul&#10;ceaWVh0nLOdq/8lFZ+777iR33zn56IlfHkJSjsszsAu/FLbjMTwF2WLht+FOOqNegdtTGof4+HmN&#10;yXIEXG3HpSkItJ7sF/SzsQ8I8hnLcr8KN4yvmxaOEiyeOxDe7AGdlCflM55j05hF3+MpORAMeO0X&#10;xiMd8/4ngkE/j8BjcoI+T+GUXuk97yqZ/4VXVyiFhkFlA69gHt/vKLSdHuS4ODXgKudblRZVDs4t&#10;jKCi9jvewggqar/jzUdQUfsdbz6CisgIyCG8ezD3VpXCDURQUeOOMlVFqDEFVbhM7XesgwicG9jx&#10;5iNwbmBHiOfY2Fghnuue+iiePR5Pq1atoJBRxQkGg6oJwxCSmZkJb8uWLXn83yV0Wp5Ft20V/COO&#10;5Anjzr2c+UHLzPdRsWtctO2ep6fMn7wvR9p2OxHdtiMhkklEt+1I6IyZrLQDasjndedescRv8pYX&#10;VTqvle0UW+DKeqJfyO/yW9NMe9kEB47UOdLmMJ7ibC4aLYc38xB33pX07uG+yok74A35PdZTn2BH&#10;e/LwwoIKq0U4U2YxpRf3XNBn95l0mX3bpHdpaNqjnixNlpFFc55A/LTNbbh2/ZfRhz/dnJqldy45&#10;VthgwhGELFvWDRFKl7Ee10Xf9ZP2jyAUCpTvfQoxzy974nRelWv5Oq6cKPmBzWQWt+6JR+efNrsq&#10;XKL9aYZ/HnVoEF+R6+DTecMfhtGypaOkzQpCwUD2Z2wSb93qEeYDrPO5O2e9NxDcdE737f6cqbtZ&#10;r2+/I591At95l6doF9+rMDwuJnfIM3JrfDDgLwnr56JZ/SGDeSBb1WxnE+fVZcYhkM2H30SI6cBT&#10;PERGt2YK9mUHuWxM5kf3McdPY6VtV1ueA/Yc0wF2kY17OrD/bAhAl5CvTtfEJvJAA5WWGk0gck1E&#10;t20Vott2JKLlWSvqo3geP348tPGOHayqAVTimbNlyxaEZGdXGDP2e4KOeBYThqmInDDMeflEeteG&#10;2YMaonaVuaXVHWN+3Z9eF90iaj8D0+2GjownkklQZMSEYSroZNcbkwFBl86ayNqfjdFN2W9nE1fG&#10;EsgzaXMYXGrnlZPpPZvggaDfONsUuzy9e+P0Ho3tp/dKMaAMzZfDSuxuXYbULRz49MfDgU0Cdqao&#10;kY5h6wIouswPW0PV8zgc/YbvIKpzBj3iNRSZ41/ELtbTgzLKHVMP5N456Sg08z+NPPT+uivZ2SfK&#10;Y9sad7Vzpu5kKrFbI1f2RSmJihi3LcodzgZjX9nUruU3a7usrCSa3uEbtmotP8L8WR9JoRXxBYKz&#10;9184s6GTYUdU3qg7sj/t5C3NlbZVxHpiV3qPqNwRDRHzzMZOjcf+isP+j3EJ9885+Z9j2IeAv4w8&#10;NHgpW5HLyJroc3WrJuIUsj9/TPVRw2cqC88Vd4ctiY0ztyQwnWy/8DXfygn53ZaEtxDuSl8kBeF0&#10;1s/ANcwe8ICnmFUhgh4X7xCeN/Q5HoGLZ67t7cmjIPiDAbf9LJunzRz/Mo+jxHpsZ+b7zdl1DvdU&#10;L/n+M2mDgqDHaE18l00Cj/OKaW45/Ia0oVqMxmuTnGtLSQmb5Y4CRK4JHfFssVT5zasu8YSRPJpC&#10;5IIAIZ61oj6K58LCQgjjl156iXsjxbPb7W7Xrh1CiIi62wEd8UwHOt/gVZj2rESdqXA6G/B8eN3j&#10;qPzlGkl8f62HkM0kAjrcTBta0GvyGc/4LSmhqpc19lv0ZSu+Se/KGpwLv30/UkN6dUfDCqqZt/Qg&#10;vOE1k9m6XJ7CGB4BQCiWLRuNFCAapaDffjPvX8cVmjushAP2XOPu9qyXcjgdJZYjXZCg49KUUChg&#10;2s1GLGf1a+s3q0uHO+cSa+Lu0aB0eWP9jiaD5w7D4+s/xyV8tT3d5mZDha+UOR5ZkPQ/o7cmbWAD&#10;iXNH38H7n/PdVQSCIVfxPkQzbItav+xnKTSCgMMCaW3YwtYAe/3bGZ9sSuG2OE5vYMCmVBzGtlUv&#10;IYJ+yxsZfVpkftDSlXZGiqHAlhQeoN6jseP8MmN0U/PBZ8v1+dMP5nX6/jR+Ly1NPl9s8xRGIx3j&#10;7g5BD2uPMuxczK9hwHZtqUu/1cjb800xy+GFKCrf/wL2sp+9tq5YKOgzx7FAW9JgKSiMMXoxBDyO&#10;0HnlhM9QmjfyJaRTNEP9icF88Bnsaz35cdBntZ8bDTebI81ZLG1WgPxTOLV3zmcP54182XHusBRa&#10;kZDfaT8/zhL/IhS+49LUanKj4DZBRzwLyCLEs1bU0zHPFy9efPzxxyGPX3jhhQEDBjz77LNwDxs2&#10;DO7HHnsM7ieffDIjI0OK/TdFcnLy008/ffCguq6jgo549vv9qoZWraDTWUvVlFe2ZARqS+UbWF3w&#10;w1lf/3X0IWnDbYZIFylApJUVEMkkKDIoOJJHUyKzq1bQya43I55vCbgj7uyVbEar6KaWhDd4Z2N3&#10;3gZp81WCfl/xrP54tuQOfz5gtxhjf2KzbUGkXZbmIwyFgryztyXhTWUbuOPydBZ4+DWuqQJ2c96Y&#10;19gzat00HkGm6Ns+CM8f+4anOB674EjKSlNHxWRCu8q/Zt8ej45fwybl3v9E0XfdEL9g4rWloVUU&#10;z/6kZBHr3b1gSa+H5p3WOyrpAH+mwHp0Ry/EKfv5zoLMa7OC4bIgu3J3gdn99c9zSrc1Lf+lceYH&#10;DXQ/j69q+rSS+YNwSLp1bL6JbxZ+igOG+B8enTEvoaD97FPw/mnYvoT1j2Or9cRHrsxzfNEsW5J6&#10;BjXH+QSEZ37QCtrelb/dsLOpOf6FgKtCn5qAs4h9rWA3ayMPMe5cgr3wg+LlIUGfJ/vzxxBSOKkH&#10;Dwm4ik372Kxs9nMjeEgo6Lef/xohlqPdeIiMcccPkOIZ792j3zgre+CDSCdn0KM+Y4XDCHoMpr3s&#10;W4b11Kf282PgMMY085nYuPFI/Fajed8a487FzkuJUlAEOEL7mcG2473tycMCjkIptCJExqEAIs2b&#10;dMQzkWYkvPWI1BXptKsJ8awV9VQ8c4xG47Zt2xYuXNilS5cnnnjirbfemj9//tatW+l0ZLou9u7d&#10;+/zzz0P5AxQnKbQK6IhnMeZZReSY57wxr2Z+zPps43fHmE3tZl1b/vS2IsY8R0Ikk6DIiDHPKoiP&#10;ea57CnLT3Hm/2s+NcudvDoVnxook6POa967OePdurtCKZnykaseGPDaFexdbT/XnIe68TdDApl3t&#10;fOFZuDiurPMshR6NXamnpSAUlnXfIjCjd7OSrDR4bacGIh3LsXf5ViXGXW2wyVO401uWx4/EtHuF&#10;tE2B/Wxces8mOV801G+NurKpbcuvV/15eHzfDVcMVyV0XIaxyZTEBycuztnSQr8pKrNvg/xxbwTd&#10;0ihiPFeVasTr85ri2WzhhVMaHU2tMvO40pJKlrRAtMPrOjeddiypoMISVkaHr8fqS/8yfFfa5vsQ&#10;J/8bNql44ZRelUrx0sXDsTXni86mPWw5rvXbprQLy2/++8vI+C4rL1xKZPOrmRPexJV3XEqEysUu&#10;9uQKaxN6S/Oy+rZN79LQfPAXeB2Xp2EXS8JbQe+1tu5QwG3a3xnh9gsTpaDfftOtYKuLZ77fPGBn&#10;MQNOW8F3HyMkf8y19cPZnHPRrO83bgcPcef+Yoy+B6reZ7rAQ2SKvx8IKY77nhVezzyrfwfn5WPS&#10;tqs4U79HauxIzgw2xrY27mzqvFLJ2m+81OAW6zfNtSZu54GRsA9Duesth1+zHe/jTFsghd5S6HxG&#10;JyKexZhnFWLMs6Bei2eZYDCI5xSdlRKul59++gmC+f33309MTBwxYsTflnjGkRBpQyPyysTrQZUV&#10;UbXN/5oNGjy49knUsZ5cdFbacJuh02eMzhAjIpkERYbIx2+Xy0VEPCsnrdAWIuLZbL4mpW4GyDDL&#10;0e54/liOdrMlDeZCyKc/IW2+iu3UXsgn/KxHt4eCQWPM0vRujbI+6egtybHbmXwNOIvNkHPRTT0F&#10;0oQjHD5m2H5+HPdaj7KZyTM/aOUprLCUFMgJt7iWLv3KcvhV7FKeNHb8nuyGE9lIbPkH8XxsO1s3&#10;W7/p0ay+bTJ63S03pOO5qqx8uzKSswcxVYzfHWO2ISlpQ0V+3BVbuI1FS5vyrBQUwaUS+89r2ZUp&#10;/bFxevcGfkvlc1KgpOSNeJG3nB9d/xiO9tkfk0+GJ1Ers3kXHS3897GH/31kuBP4ziaunNUFX7+N&#10;89WtmhgpxS2Ht7Cr1LeNr/wMH+dsKDi0Nqnkow0pr/10flRs5sZzZX5LOhOrrNd9eMx2/AbckcwP&#10;W/l01/Kn1VBeOKknkiqc9j68oVDQkvguUrOf+UJeggsO25khCDQfujYeG/I7Z9Cj2DF/3Js8xJqw&#10;JaPnXRl9WrjSkngIcGYuxY6m/Y8GvUxvhHwO095OCHFcmsIjyJgvn8x4vxkSZN8Fut+Z3u1Ow5Z5&#10;0rar+IxnsS9+tlOfSMt3H3jCX1lTNnKg/fTessUjimZ8YDtZeXUo6DGwpdp3Qc83MR/o7Eydy8N5&#10;dr0Bgu5yb8k+b1Gs8ivGDUNHPBP5UIsLAiSPptT+gqDsuHPWOM6P8RTiqXjjBx8KBlyZy8PfnpD/&#10;77KdHRp0s64oQjxrRT0Vz3iDbtiwoX379uFmWjVvv/324cOVDwSiTy3Fs9/nObzkQcvh18RP/umO&#10;Dgi4qDReyXjD8+uWhueh/X5JH9S33l0rHpSaQUQ8CyhDRDzfQlAD9JUftZ3sZ4l/0ZkyN+ivvO7o&#10;Sj+b0ZvpH/4r+KaLahS0O38zEzx7H5LH4jrTvkdd0HzolUC4LgiCbmfR9A+we+H0PjwEBFy23BEv&#10;IrAorPF85ovhSmQTVbdn4AqrNbbJXa7/dQ52yR74kLStIrxLedFMNpfEphWv/mXYnr+OPjz7UL41&#10;PEDa4PD125jyh6Fxcxe/jwglP9wJVWyMXsL3jcRnuGiMbaXfFvXllHGXSytXXxDP5UcW67c2yd/c&#10;7K1Fu0pt6i5XgWBo/pGCDhOW81PI6N0g6+N2AbdD2lyRrE864vjLN7D+5FMXfcy/Hby09Nynm9M6&#10;Lzrzp+Fxfxx6YNbiD7DVdnogVHFW/w6ID9Ut7X8Vn7E0+7OHoasth37lrcSmvQ/jFhdZ3EezzXtS&#10;DWU2T9Bn56LXfo7NcA5pygfM549/J+CSDi/o9xmjlyIw86P7kCZC2GD7sLD3lkvfLwAL3Psgwj3F&#10;1ya0Mx9gg+0z3ruXTzsXcFjzwre7cPoHQY/UaSLoMfEWe1fGYpxOKOBxZiyBF4qCCwkZb2lu9qed&#10;sHvul08WTOia3qVh5kdtlOuBA4h58yE26N2W9DncfAy/9WQ/yHspxlVwAGXLxyA1doQ9osp+Gisf&#10;kgxLITzvOlvJDP9jmtkvXmvwV+EpTNdv+M68d7U7L6XSL484U+vJviwd3IvdHVw5a6r5QAlZ5TNV&#10;10fMZzxrOzXAtLut5dAruOY3OXzdmbncerwPfjgqKehG8ZQcsBx5yxL/sv3c6IAtUwq9IbwsqbfD&#10;1/8++/lxQV+VH1I9BenOi0ftZw7gOSMFVcSdv9XEb2L450ybHwpU8p0al918YH3hpB65w54z7lzi&#10;KVIffyjoxZGwRGKaWU98yFNTzjohgzpe9oAH5AxW8M073pIKy6kE3QZcKOxujnvBb0lxXGadU1hq&#10;xXuEeNaK+iieoZzbtWvXvHnz2bNnR35A0ul0gwcPhv4cMGCAFPQ3RS3Fs8/n2bnkfVfmMvHjv+KD&#10;7NlkPcZqZtricrmULc+OMwcy3mugW8lqSD1mTkH1qKoWklsOnaY8Or2k6PToIzLYAY9QIi3PpGZA&#10;lVyaolWpgbTwWysMfVI+SdzZa1gf4J2s/RlKjNcC/fYKz7SA08aH40JFB8OTgZf+OBTevJEvySk7&#10;0+ZhR/Ohl5UVZZ/5ijG2JcI9hdE8pGAiG0RdNOtjuJUtz+a4Dby26ry0mc2mFtvaUHzq7ZUX/3Nc&#10;Aleh+EVNSZy28xA/QsPOyZCXOV887iuvfAhJ+dqpXIcnrn/kzyPih+9UV6YLze5H5idtWsnazIvn&#10;3lm+bqq0IYJym/vynt6IVjizkSun8jnMgVdfVDChmWF71IG1T/7fuN0bz1VQUFa3/8vt6XeN28SP&#10;v3Bia5xsyfzPpc1X4W2bpr2rsZUv6IBf+ylb+BX465jDfxzGHP865nDfpb8UbbvXGNvCW57Ip4jD&#10;z1tWYTk0UDzvM4TnfvW035pv3M2mqeOdq0ttnjSdExcBbmfqfISb9j8R3oOJyYyeTbCX7fg1aREW&#10;wA+md29kCXdNB1JqV2ZxL8dxcSICrcd7h65+0PFb9Fn9WJ92/cZZEPkIke+19Wr6Qa+Zq1xZ4ob8&#10;bmlu+RMfKtt7/aYytvJZ14ZFcz6Bt/THYXBn9e/gM1ybGzzoKuXjDnhqoaDfksCkOLK3qrERJ5X1&#10;cXscSc6gR/PCE7BnD3rUp6+Qo7ylB7EvfpaLs0yll0x72OBzS8LbQZ+6FZqtx96rKT81nG/+mNf8&#10;4W8WMiE2hTvrMmDa+5Az/QcUFrihe6XNFTHuXCwP38ge+JA794q0AYYc7IOC33TBFB6QDyluO82G&#10;YECp+ozXehnIOC8l8tPEL+O9eysdgsFXFsAhOVPn8HH+bPZBv7pXtqcwI7NPC55UWtdGeePe9JVX&#10;6GgQ9NmtR7pid9Oe+72lB/iCfziwgFNdTnFxcgd3Zof07l0oy+ndG+vWTFF+B8HNsp1h/UeQE0J+&#10;VwC5lWeJ4+pqYfkJqZdN4dReZcvGpPdonN4jyhIvzVPAYVPf46gOPMnnEWSjIWLYo8mZWqE/hSM5&#10;niXVvbF532q8SdmUjd0aZfRu5rgkDX/AkVjDHX/sZ4ZIIaGQO3+LcefdkOX5V/YK8awJ9VE8T5w4&#10;EfJy9+7dkr8yfvnlF8TJza18JQzK/M1120blm4IMuJAQfp3vfUDya4dqzLNh09zMvg3KN0Zlb2n9&#10;4MSfUI/5PqGOquZizHMkRMSzGPMciRjzrKKwsPKZmeoenU4nucJ4Svaa455lVcmYFs6U2aFAJb0Z&#10;Ay57YbhlWK7Q549+FaJa2hzWP1J/7+ThUhByY2K4lnl2qNy8BmGWCSnVs4n16DZ5zLPzyglW3+3Z&#10;xHGedTG7Ov+Z1P1YBrKcj/5152+GaM8Z9AgOAxVuabMCVOj5Qeo33YP4A+eOhub80/C4t1Zc2JWi&#10;X3GqpPn043h0y03KmR+xyMrx4UpCAb9uVS/DtqjUTW3+Z9TWbRd1gaC6iHn8wVUnc09vYIuBF27s&#10;6nNW3jqdqnMsWDsBcfAGyfzwXr9V/T1FfqBlftiyaBYT/0uX9fjXUQcXHC3w+KXXkNcfnHYg9++H&#10;7l+yjPWHL1/PFAh+9rOVzEuKSxFux76jdAlTRMe3vP5/3xzmUlz+PfXD2fPR7N7ZTn0asBkzw+Ol&#10;s5dK/fZlXCmnJUPn4h0X2VlYEnviaVNs8RzJNh3LMWcZnAFXmfkgG5PvTJuPXZBD+IRtULk8EQ7T&#10;z90aQdF5CtJDQa8t6QvsYj1RYcbyoMfIxaHlojQkGzo8sw9LrWzZaB4C+MJmCOdTuLF8ePgN7OW4&#10;MoNHAH57DheEztRro7JdGcn8dEx7VsEbCgX1m+bCm/1pJ/mTkM90jqn66Hs9hTt94W7b0E7mQ+yD&#10;i+Pyt8pJ+8p+Got9M3rf60pnw7jKf5nJE0fe5hGA/cJ47GiOe4530IA2tJ0dihBoaflbA/CW5PBe&#10;DAUTu4f8Pt4LAD/zgbU8gslkCrhKeP92T4E0HN2VtRJe465WuG48hKPfwI4kK7ySnLcsHzoc3qIp&#10;70mbw8XKtJ9NsGc78yUPgdA1HXzauLOpq+IgdvP+tdKRhD+ghG/inRnvN7OfYcMQQCgUsJ8bi6TC&#10;X08kGezO3WCMvse0p6PffO3DE/Iq0oFsdoYLnd9m4t1b8se9IfeOsV9gc+yZ9naSe8EAyzH2Gct2&#10;sh+yDQ9xpSdn9Lwrvesd1mPSFzrcPv6xoGzJSFxA3CbHhW+wlyXhbR6B47dl8X7X7vxNPMQS/ys7&#10;qvfu8RRem5/YeeXk1ZkO4uB1nGcnaIYI91b4Ouwp2IpwfWzbmG1rhHiue+qjeEZtr3379j169Khq&#10;SJher+/UqdMjjzxCZGa/6+JvTjzjIlMYbb7j8HY8iUy72+ElIQVphN/vV6qR4pkf5QxmDQKpWx9q&#10;NWXXP4yI33y+Qk309kFkVC0g0soKiIhnFBkiTydVdtUQOpmEiHhWju/Vlht+kvgMpbbjMahiKmWz&#10;TMCRzyv0tlMD/LYM3rBm3v+ItPkq1iNbURPN7N3MceUksqvfamByukuD8tWTeYSg12iMbYV9lRNQ&#10;sRrw5akItCS8yRv9PEWZvKHPfnofj8PxluaxSbO6NLAe2e7OWWPcebc5/uWAu3xRYuErS8+1mHGi&#10;zayTLy49d6GgFKnh5ynYpls3DfHzRr+KSryUigLL4U3YqvuF9TZavKwH1OZ/fZ1wodjmC7AXpcPr&#10;X3Ks6P99nTB8HmslgypGZPPB9XzfSIJeuyGaaexp3w86nqvuncFvDeTxtn1srLV+R5Ot0RvxTuZb&#10;lRidvo9X7kEc/PBKKv5+YFXzkxtjlmW+30C/Nap0+91PTZ4fNeXYgfRr+mp/mrHBhCOtx6/K29oc&#10;WqJgEhvHXjCxW6VLKhi2zMfWzA9ZakXbmz0/fTGuxt8Pj2s8OfE/xyX8YWjcX0bE91vA+iAYd7cN&#10;us0lC79E/MKI2dqDXlfBeDaAPH/M615duDfBrjalRWdWJ5X0+eVK+9kne6+7HJ9pLM49jEMy7bnf&#10;b00P+r0Fk9/FLmXLxkipXIV3Wc8b9QpuH5dJ5gNPQEUHQyGXL2B2sY9BfkuKMYYNlfcaWNssMgmT&#10;kd3vtMRVaJ8sWTwsfIKteS9iy6HXsIsjhbWuc/EMh9+awWbOD3/EYfsgSx/dDhmZ9XEHTwGbig+E&#10;ggHT7hVIivXzDxcWV2544fToewP2a41A0Mx8TLsjdY4sxXOHPoMdi2Z8yHt5AHfWRdY827Whcddy&#10;1s5pSuNN6+7cdTwCx81NxLT026SeI8XzPuenw2ekA3AUTu2FwPxv3g56PTBqSxqEvawnPggFrt1x&#10;vzVTEpZFUu8A6+EtbFr4d+9251ziIXjlmcKdCDJ7N3dls7nrnKlz2QGw4RvXvpyGAh7eTVr+HOYp&#10;zOTf4KwJW3kICHrdPEvkjX4FXlfWCpbUrtZwo6DhPprwFwz57XmmfY+yzxnFrL0N2hu74Oc4l8BS&#10;uYo790pW3zbp3RvjecVWCoxphitmKTuTlG+duDcbeWzSvuyELFPh5VXG6KamPQ/gnuLeZX50X3q3&#10;Rtaj26RUrmLavZJ96+nXznaaDaMo3dliScKlu6cekz8/4fc/3xzZvfUzbI2fd1delhDPdU19FM8o&#10;gTExMR999BFEJnjiiScmTZoEtblw4UK+ZhVo06bN0xV59dVX/yZm4f6bE89E2JR4rHzHXcbY+3zW&#10;FCmIAKFgMG/Uy8VzWYNA8rbn/7+vE/5p1CFlRURQx4gxz4Ia+f2NeSZL0OewnQ531GQ64R5oV2lD&#10;RVhjTrhjsPTrfqfcK5IDqcPG08a08JZIwthdsJMnq3wjMNHS9Y7sgQ96r865FfR5CiZ2R5pMTPp9&#10;ECd8JK0jtcLrNdwYFW47TXiL9cPMTUv/gPWjdpxTrzuIQ+UHaT64DFV27HLsXHy7WSeV9ea/jIx/&#10;bZbUiG1PZvOr4cdHC0dSNP2D3OENDTuiTm548K8jYh6Zn3S55NqQbOiDI1mmOyccSNnEujEXfHtH&#10;0fRrIioS50XWSl+y/u61MYegFaXQiphd/pRfn0a0bQtf2nm58gfmr8kFm1azvs1Fsxql92jiuHBE&#10;2lARv8WQN+LF0iVsyo9JCz/597GHd16qkOCEPdl/HhE/ezGbPKz8104Zve7KeK+psvVVCWvQ68q6&#10;cSHyyHlf8Cv58PyksbuynvrhzB+Gxf3TsN0J68KNoqc/5WueZ/Vr79Ope3D4zbrs8ADysuXvIDJ+&#10;E7bsVd4g/P5vwpFl60bodzSxHHkn6LXkf/0W4ud/XaEpklP0XV9sKl08wnaKqUr94S6JOebnFifz&#10;dO6cnDj9YF5B3nFuyGe+EnBaER8/58WjUhJXKZrNVp7L6tvOZzjPV2h3lsRfKrF/syf74fmnv9ye&#10;viapRFd8jiflKdqFHJs3gi0bXjybdUpXYj6wHuG4YgGbCVcD8SF39VbrhrNlX2xL+2Jr2oF0Q5HJ&#10;aj7Oxmbbzg6FxmYffdiMdK29Fa+Y31ye+9VT6V0amqKXurLDGhWnqc9BTab76ksPzD3dddWlPan6&#10;0tzDEJbQnD7zJb/VwFtfrYnSlO8ylriNzMpH9zku/cKSir63uCxnyI70P1698sgky08U5e5jt8Z2&#10;elDQ7UQ6+JVH9BlhuWv0q9hUNP1t077HcLOWb57FE5F//zgyvsc8aRoFV/auvGHP40SM2xZJSShw&#10;nDvMDPWQMtjQ74dg9z8Mjbt72rEXlybjPzLbPw3ffXDdE9hqTeyZHe5Drv91trR/RcqWjsr8oEH5&#10;uijUS9+ZPu2Pw+KQJUqt7AMxLnV8hvG+7042GLONF1tXVpWL3gtuE/W05fmz62fo0KF0Bl7ePHTE&#10;s8vlotBkdPDCRfYYim7mLaujVZSrwmazyY2KPos+Z3Bn/ixOOr4Ez+J/H5twpbTyHnq3HDpCsaRE&#10;4+4AMnS6bRNZ+9pqtRJpeVb1DdYQIuK5uFialEtz9PoK8zlphack17hnlU9f+WVhg7F5FTltnjNt&#10;AXPH3OstryDDgh5XyTy27HPmBy2DbkfI580bybRHZp/mUgzEcenCg7qb+PTX1hRkCziHE/db2FBS&#10;PORNx3axqjYkUNoZHgcE3M6Cb7ogsGThl6FAwHFxMnaxHOmmmgAp6HNYElkPajaqNhQsmf8FdimY&#10;0CXgUrfPX52I605DWIev3/D5P486xCVBo8mJXB6gfj98PhsZq98izVpkOx4r7V8RnG/6uw10axsb&#10;djT5bM6IhpOOnsq3KCU0pPj0uNz+s9nS0IZtURA5thNVfsf3ma4gGn6/zPkstcxR6dgcfzCUeYaN&#10;qEJqfdedl0IjWLD7QOaW+wxbonIGNSxf960UGoElYWvRTKbDt6x4+T/GJuxLVU+KvjqppPHX28u2&#10;3404eaNZbwLHmUq6pgNX5rn07tJcJOMXDvz7YXEf/HJtkPCJXEujSYn/M2rrlbC2KZrJFjDL6BEl&#10;ba6IK+t8Zu97sz9tqN8UdfHX9veMXYc70nz68UUJeSkF+mn7c/46hvV7XxzuM2873i/7MzYdgOHX&#10;OdL+CpAZ8ka9gq3Fc9lprv7prT8P3YtjazXzxGMLzrT57sRfR7Okus+cgq3GfQ+Z965iH4MGPaIa&#10;SMzhEw3kjmIrfeB319hfwjnnUNtZJ9vPPvUf4dkBEMi3ugv38ckCLfG/SvsrcKWdwaasAdKg+icn&#10;L+BJPbnozMjozGcXn4X7T0P3/bycfU+xnfgk62P2bULV994dJujzFs34CBq1dCm7+BMXDvi7oQdx&#10;XpP2sdbvEqtn4JY0pHbvuDWpm9oYopvnj2fdTIrnDuSJqHDnpWZ+1LokPCHr2Y33/2FY3IPfn843&#10;XXu3bjhb9tfRh8YuYN81ytdGZfRiA8JNJZU/Q0yxy4oXsKPatOJVFLRtF9WvpMsl9rumHotfy9aQ&#10;K5jUqGByT2lDZZRtfB7RDqx+qteqysd32Nz+4at/RRz8SgquPUYEdUB9FM8yqPMpq31+v9/pdNrt&#10;dghLItXB2wcd8UxkzPPuc1dOr+tk3Hm3O69Cr6q6Rznm2V2Qnj+qI384/pRwDu+b//7miDU8GWwd&#10;IMY8R0JHPIsxzyrEmGcVZMc8awWeq7wfbFUE3eWWQ68ao+82Rjc1x78YcFZ+Ac0H1vJ+2uFfw9Il&#10;I1RFwJMXrtHGtvbq2QzP+B9+ht/lKZR6jeIwfD6fYfP3SCH788e8YemCRIpm9mNp9owK2Fn/6oCr&#10;lM9x7cpeHd5PwpkZnmU6pjk/Qk9BOp9UCVKZR+D4zOXQRQg3blsYdBbyrr8+K1sA7Eyh9bv4vPlH&#10;ClLzigOOQuOeB4wxzXxlhx0Xj4ZPqoFbMQiTg8Njqzp3aZA/lvWEOv9rx38ZKTW3PjD3VO/1V7j7&#10;P0fuOLD2KUTIH3snizz+7VBlS1EitdLFw/PGM2GWs7XFv42I7vLzWUhlaXM4wolc83+P2np4/eOG&#10;HVG5IxrmDn9BdZ1lEG49+hWSOv7Lwx3nnjI5KxlFjzjbjh9N2dRW/2tU2Qpp0fJK2bB1JpLSrW5c&#10;tna8FFQZ5hOsz/CpDQ+O2qxuAeak6Rz9Foa7lO9skt61geNclWu4QHSVLmOia8OK119dLn0jkLtt&#10;gzyj+6XvVuRvbabfEpX5YYO8Yc+p5rGXsZ85kDeK3Wj8/nv0jiXH1Xn4VL7lH4cf2LaS9Y8omNwI&#10;98i8r0Lukgn5vIVT3zFsY9/u+88e02HOSZ2tQpcEXyD43rrLz0+V+k5nfsA680vbIjDv/rloNtOo&#10;635+459H7E8vV7cBnMqzPvTdPv0OdvDZnzXMHfYcDkDaFoaLZzj8Fn3+BJZU/tbmHWce9AcqyRW7&#10;U/RTl3yJOLo1jTN6NfXkS/3bVbCcc4ZNXo089n/jE/iEdpEcT8s8u4kp3uzhjXDWlTakBYOhw6d3&#10;F2+7p3xjVMa2aVJoZXgKEwzb783Z1PzVGT9l6ytZ6xGqu/us72AOv4wPo6rqlwHyolekv9sAjyO/&#10;icq343pCPRXPV65cue+++5o1a7ZunfSy6dixY7i/tkSLFi2SkiqZRfB3g+i2reJkRkHsimfwqHJl&#10;LZeCCOC8cqJwJhs3ZYp7fsr+HFRN/m9C5e9pQd0gum0LakR02/7dg/puuJN25Qu3YqPUdo0fW6sJ&#10;eqCp++pMS4CL51AoWLpkOBOrXe8oX/ctn3Mod8SLCJfiQT9D2YbT8eqkJ7+3RBp47NVd63nuvHyc&#10;pQPRm3+tk3n2ALZcU8HUd3mC9nOsQdh6/EN5aiUOn6DYeqIvO6lgsOSHr7BX0fQ+QW8FIeHJS0F4&#10;xvvNXVkn+AHYzw6DkFh7puTtFRc6LzzTbfXFLL3TzmfS3vuQz5DHD0m/ocL82Bx39qWMd5tmvNtA&#10;t6KxbvtdXy2axLX3P4yIbzGDNZDyWb7H8Ba/X+7O/KAprpI887YKV1pS5keSYvxk9ijsO2hrBbG0&#10;8GjhH4bGbVrBZt4q+7kxjqqq1nXgvHhAt4q1rn/1/dBHFySVhPvKKskodzacyHQ4UiuY2MiwvZJO&#10;vJxgKGQ+yCax27r4xVHR6u8RnCKz+5NFkv4sWSTNoQWU4hkgqdSTLJpufeOVq6XBz5GcSz9Tur05&#10;op0YfZ/yY4QS3OeS3ITyHU3LNzVOmnptKi8VXn9w367xxh1NMpY0t1Wcx1uJx+PM38emTEua9Whm&#10;YZV9TLouY0PNoVFL13werOx7CsCBecpPsXPc2mTmj0uRu6QNCjz+4Mytm/U72OXKGXyXo4ou+sCT&#10;n1r2E/sksf6nt7qvlgZOK8GdfXnRgUPrmCrOG3FH/ig2+LlSPAXp+RPYMmlpm9ogWz6+UN3MO2Fv&#10;NjLYlU1sQnj+ScK0u8qu1MjJJfPDPSBWvozU/n5Y3Gdb0o7mmHMNrpeXnUPuvWvs+tRNbJB56bIX&#10;kFTWR22Us7vLOC8l8lkYXBnnpCBBXVEfxXNpaSnkca9evfj8+yiuc+fORUifPn14T0iE9O7dGyG/&#10;p37aKiCeJ0+eHAwG7XY7792n0+l45zp4cR38fj8Pt1qt3FFSUsIvCLxut9vj8fBwBPJetfBawqvF&#10;wIHnPhLhEQwGA2/DhBcvA1xeOGAa1587lKadTmekadwypWkcPA9XmubTv8GhNG00GpWmuSMQCHDT&#10;8EILcTkUc/LKpuXszWo4PRJeROYRYJqPdYcXycqmYY6bxn/ZNLYqTfOmMHiVpnGCPIJsGl4cDzbx&#10;cJw1b2jFkefvXleykD1k7RfGo4KC5+w7Ky/AHI+pMo0rw8OVppEad/COFTwCrrbSNG4BHLgv8lnD&#10;NO4aPyScES4pD8f95Q6Ylu8IcoJsGoGVmpYvC0zzZih4kfdk03I+5KZ5BNk0jqQq09XnQ6VpJBtp&#10;Gv+VRUBpWs6HStNZWVk8Qo2mqyoCMKcqAgi/3iIA0zyTXJfpyNKHcOQEpWllPuQOZRFQlj5eBPhl&#10;lPPhjZU+eJWmb6z04diUpiPzIdKvqghEmsaRK03LRQDmuAOm5TuiLH0ITE5O5uE3U/p4BKXpqoqA&#10;0jS/LPDCNM9FyiJQY+lTFYEaTQMerjQt50PZNC4vklWalvOh0rScD7FXZBFQmuZFgIdXarrSIoAi&#10;U2kRuIHSx8OVpiOLQCjoNWdtLT413VuWUFSYK5vG1YDFvDy2yBNyQtHZxIIpbEalzD4tLaf3FhWy&#10;Ly9K02UpW/jM5N6Sve78bWwgdPS9ustrVabz1rJZjtPebVoYt9VnKssbzqrdxbP7IwJMI0JhzmV9&#10;7H1Q8o6LbKY0VvbKy23n2YTMloQ3An6pcNnz09LfvSu9S8O0VdPlImBKPswb2x0XjsBcQVoC9sLP&#10;q2OtqYjAi0DehW08XF/ApoAuPn0Iu+CXsXuDqvSlfcR6Ml+Z8Yk+mbWwmfZ09Hh9lwuNS+OufPDL&#10;lW9irhxLL3aWJbL1eHY2cZYczVjyNeKn9WnFU1BmBtyOrP5ssuji759D5LKYth+v3I13JcQMZAnU&#10;ONz49VuwkB9b3ubp7JD6tXfpiiKLALJKWrdGOV+yJvErm9piR4iZ//46YVF85qmUnKkHcv5jLOv5&#10;vHnlK4hQvoH1Lk7vficuuDIzyAW/dNXk7E9Yf+zCrc0enLjkr6MPfb41DeG89J28kt1gwhEopazN&#10;bL46GM14925X+hlEQBbC9UxPZ90E5NKX9XE73VqmBkfO++IvIw/NOpjFw7npnZfL/3nUocFzh0H2&#10;ly5rnN6jQd7CoTxCZOnL+WVu6RKW1KlfHvzT8PiP1yQpS5/L4++56tw/D9tVtr0p4mQNaIj7VVUR&#10;KMpKzxvdCqo4e0vLfx8R/b/fHMkzsTRk091/Ov3n4fGl4aRyR92R3rWh4/zhql5AGe/dhToPTuH7&#10;xe//ediBZ388m5FXxE1fzsztPO/En4fuXfszm6q9+HvWtaFgUo/iwsLI0ue3GvNGvZr5QQP9xqji&#10;bfc8OXk+7lqTqYnTDubGXCjusvTEv4U7ww+fz2bdK/219ZUBndK63pG79Uekoyx9vAgUTuvNbE1l&#10;fS4u/Nrhv0dtxb7IXbjgfxkpZTDe59x6tIftWAzLYO/d67xyEunw0gcHLwKZXzyBrSmzBxbHPIb4&#10;qfs/nbkvrcHEozyRfxoRN3b7pZKTI1lSib2CfmfB2nB2HdApP4VNaqB8AaV++jA2/fxsIzHbdt1T&#10;H8XzN998A2G8c6c0DwEeJe3bt0fIihXXFqPbtGkTQv4Wl6qqJXjViW7bStJLLT/PZ4vsW098IAVp&#10;BB7ceMhyt+XIav6y9OT/2jg8RG3agbrLk7zGSQHRbVsFigwKjuTRFFTsUBWTPJrC1TIFRLdtFbzi&#10;rjl4rvKKrObgMFDLlzy1wG9JtZ5gMzOxN9SxXpX2Jw8FA+6cy3yhJv6zHt2uahsP2PP4tMmOC+ND&#10;Aa87b5NxZ1Pj7g5+a6oUI4ynID17ABv/XL6G9T51Z1/MfJ91CzdslWYjD4WCfIHl8DK2TF2AgD2X&#10;L0HkyljKQ0KBQPmaKdgxe9CjvCM6R5Ii4QGfoaDfHM+EaNluadlnDluDKo71BXNemQlvKODnk0Ln&#10;jXiJR5ApnjMA4fmjXwn6XdbjbOYwx+XpTA97/AVmd57JbXX7A64Sc/jY3Hkb2cDy8OrfkdNoA25F&#10;9/N4vuSvMfG9k3lW6Hmubf5l9KGPNqRkpkTro5uZ9nby27LKlo9B/MLK2m+dV07wWa/0m9iJFOx7&#10;7Yttaf94VWvxH8Tzlg39sdV6/APjtnA3/gGd+O7IIcrsqls1AVtzvmpo2BqVs73dU9/9it3/NDzu&#10;P8clyIuT3zExgWtUY/SY9B5R0G/K5Zplgj4Pmz+vW4Py9ax28e1P45DOH4bGQU/eMSkRspynlr2F&#10;SXpkvIxRbFYt3SppdnoVOV+wia8KprHPDWc2dGo/+xT2ZamNPfyP4aT+NCxu4fJ+2Go+9KolgU19&#10;zz43XJ1yT0npYtYRo2ASu1zlO+7ad3Ifr/bIv//6OmHj7qVsbtfd7TwF0hCDsp++lvZXYNzxA1uR&#10;u19bSwIbz2+IezFT7xy4OfXPw1k6//NNwnfxeTlZ0jeggD2Hr7ec+WFrV6Z6aL1u9SRsyv78Ub+1&#10;0HwIefWuspPjPf5gqdWTpXfyDMZW545uZtzTEUUVpYPvkjv0OSmJq+h+/oaFf/WUz1jqM11khTGm&#10;lbc8Udocxs0HfeCowktVB9yO/HFvYq+Cye/yCBy+ulj6qDdio3cK8Vz31EfxjOcRhPETTzwB2exy&#10;uZ555hl4O3fuLFcBN27c2LJlSyhqWcP8/qAjnt3htizJox1pOseM+WxKScuRSubDrEt4Oxh3G7aM&#10;Y7OFxbb2GZL4y2PjuboTtPybKwWISFZA5Eh4O4/k0RTejiF5NIVOdiUinumUGt5wpDm85UfyaMr1&#10;iudbSMCtsxxmfaz4r2TfG3whLhXe0tzcr55mtfOrP+cVNn5bBqLXdvJjpGCOey7otUBCm/c9Aq81&#10;8V15RVwQ8vu5VM766D4+tJsvXJQzuDNfJxkEPQbzftZ11pX1Ew8BztQ5LPH4F2Vx7reZ8scyFQHR&#10;K6+SZdg4O73bHdmfPugtZvNFsQWWmXS8x1teYSUhJ1/KO+HtoI/NNO4ty+cnZd6zkkfghKV+w9zh&#10;z+PY/I4C04HO4TWK1HOe8YWdnalzIZO85UU5XzyOvQxb2ELTSvJGsMb/8BJQLtMBNsey/exQhAdD&#10;IZvb7/axU/DqJP3mD49FR2TsUjyLDclWimdH8qH0bqwzsDPtlPVkWGwn9goEQ8VWT3KR7VS+Nc/o&#10;9geC/MuIM31RKOAv/2UG4mcPeICnoCSrL5tDq2BiN0/BNja53e72fluWxeU/nmvhP53di0SQlPnA&#10;k6GArzz5KPsK0L1x5PRvupVs1eu84S+EgkFzHJvgCpfF7Qvmm9zni205BpfZ5YM0NcY0N8Y085Qd&#10;QrTSJSOxS9H0D4KeCsMHrMdjYSKjdzNXziV33hYkhV2US4firefUneZT0PO5afxWY+ZHbZCaKWYZ&#10;j8NhK0KH7y+SCgV95rgXsIst6QtpcxhccNNetoSbO1+aiYALe7Y4VrZigejTeyH1M/u0dGUxUY29&#10;2IGxDHZtHDIysIlf+SvSCIUg1PTiEUgt6+MO8uh0HoIfX8cLmUfSyTEt/BZplIGncEf4e1Z7OQSw&#10;OdLCq1Jn9m3jKUjz6Yv5mvOF0z/Iz87ctWuXEM91Tz0d82yxWIYMGQLNDKCTf/rpJ17/w8sVXgRO&#10;mjRJ+c3v9wcd8UyEjHLn5zPDS+TvqeRloxVlK98z7IgyH3zyXFYqF88FJiprt9ZP6AgSAVnEmGdB&#10;9WgonjmhYCDkr/k7Amr53qLMauYicqbO41OLc0Xhzq18TLJh8zyu/fivVDGyl+O3pIZTaOoML/Fl&#10;Pc7W6TXvfxyynEfgeArSWQrd7yya/iH0LUQmT9BvuvZYZm2ALKm7veXHeYg9PGk5WwhaMWm5O/cy&#10;m2Wt2x3Wozt4iG7tVCm1q2rHU8TWvjbGtoa25CHAHM+m2rIkSGsIA1fGObZjj8au1GuzIvO53/JH&#10;vxr0sY51Pv0JtpZ4TAtv2TVVH3AU8KvnLY3jIb7ywpxBj7IFlmN/ksWzKy0J4hypWY8wmRcKuE3h&#10;7xT2C9fmMwuFAo7wBwJrYk9E4IHFsz/BXgWTugdc0uJkOJjiuZ8iELor6PeFgn7LsV7Yy3z4VR6B&#10;E3AWM7kLiXh18RFL/EbsldGziUfRlG2F2sRtfbeJK5310vcZktjS1jEVlizBNTfuYiOBXTnStGQ+&#10;YxkfjV84pRcPAbbT+xCCn+MCG9sPjW1PHoa9LEe6BL3SXQu4y83xTAbbz4/jIax/wen9uFzpPe+y&#10;nWDrMAO2Lt1792S8ixBpWHvQrTPvexQ7su8dQWm4tfkQ+4TkuPANLh0PgVH9hu9wDNkDHuBSWR9e&#10;Zhw/foIcX/lxdnF23o3cjgPw6k/zVeLdFWf1w6Xm64Fn9Lq7dPHI7M8egjt32HN+a4U53j0le8LT&#10;ItxtTx5pOcqGx+OnzCQcHJvl4C/8YPDL/LC1PZldZLxrhHjWhHoqngV0xLPf76fQwp9rdPX5VpoY&#10;UwrSCNyaYFCaJ6N06UM4Hrw/tpwrgXL+6+gqp+u8HRBppQGO8PQEFCAinlFkUHAkj6YguxJpeaaT&#10;XYmIZ7v92nK+2uKisawanqvIrpJHUzQXzzI3f2sgwoMefdDLGtOqx2/We4uvqVAVTpvecvg1/grG&#10;j63QW1mTOFQEXy2M/4pmfRxwVBDY1xr0ou91pv9gOzUQysS096GAI1+KcRXH+fDCvN0b5w1/IW/4&#10;83DnDn0Gmlx5TVxZq1hSezr6jEw+2c6wCZzNh14KXG0P50A2Z/S+F0pSv2GWz1zO1xvLG/NawCEJ&#10;P2g2HAxLKqa5z3yBhUADH2T9k+3nx8qKDnjyU/mpFS8fZzXqXdkXeUOxYet8nDuP4zOcNu3pCKXq&#10;LtjGQ1xZK1nirAX7Woul32rMH/0a9i2Y0I2H8DXJ07vfiU08BLfPdirclH2MjbBFiN+WbYxtiRBc&#10;Rh6HD6wz7vgxvUfjzA9b2c/sZ97tPyCpjF5NvSU54VgMF1/vLbalt5Qt8RVwFpkPsKnXHQqdD4Iu&#10;e8H48CUa9bLPpCv/ZSbrZP7u3dbEa5PqsSkDwt8poHIDrjJIaHP8i+w4T/SVvw5wvMXZWR+xVdPz&#10;v36raOZH7AS7NHCmXFsoDkhdErD7yb4u3IjY1uGj+kbarICNWfjkfp4IfnmjX/FFTJbmNV007mZf&#10;BOSfO3+zLMKV4DqXr51W9G2fssUjkN+k0IrgdFyp31viX7Kd7OtMmR0KXseTQYhnrRDiuZ5CRzyj&#10;ykthzDPE87NT1vLnoN+s5ZNIOeaZLz9oTx4593ABxHPHORXeB7cbMeY5EiLiWYx5jkSMeVYhxjyr&#10;wHOVSIcyOuKZTleaW1tqgh6j7fRA84EnzAefduWul0IjCAUDlkObimf1162eaDslNV0qrwkUkadY&#10;mt6c/+xnhqimK+f49MV8bCp+me83N0ZX6EjM8ZTsC7dS3m0+9DJPzZE6V9qmwG81cPnNf1kft3de&#10;llrRZZh+Dvc6th7vbU3sCYdpdzs+SlZJ0OVgPau7s7m12K9rw9KKiyeDoMfAP1uY9z/uOD+GtR5H&#10;3+vOubbsmTzswnExkSt5/ssb+aJSOXNYyz+kaXRTXHl+jvazQ5U9+TlBn9e06yc+WXR6t0aQlz5j&#10;JfUNV+aycMNs+OLHNHdlVr4YStDnYROtzfoYP+vRHUF35S9Hd94m88FncHaWI1184WXkqkHVq1wJ&#10;vyAQvX5rasDBZv7TCiGetUKI53oKHfGMOgSFNrQii6fzpJ38Ge0tOSCFagF0EW959hRmsAHPO5t4&#10;imK6r7kI8fzumkqWW7h90GnvJVLlBUTqmigyRCrfyK5ExDOd7EpEPNMpNUQ+9IiW50jo9NfgM1RT&#10;IPKahCCyXSW1aV2vkaDf4SnZ6zg32pWxuPoEkUMs5dV9v0ZSzvQF1hN98IMslEIrI+Cye4qz5Nbm&#10;SvGbL9pOD7Qmvuu88p1qRjrV/BoBpw0/yVMFXt0RZ8osd+563pp9S8Bbj0JdERCZcAQI8awVQjzX&#10;U+iIZyKUWD3Np5/QrWaTT7rS1DN/aIL9bHjOjJ1NrNaSzovOQDzPOaTueCaoY+g01AjIQkQ8C8hC&#10;RzwLyIIcQuf7l4AmQjxrhRDP9RSI52nTpgWDQZfLxfWAyWTia+XB6/F4AoEAD3c4HNxhMBj4t2F4&#10;sTue7Dwcz3e+TB+8fJQdHH6/H4nwCBaLhU+EC6/T6QyFQnDIpnk02bTb7Y40jd1vzDT2UprmDqQv&#10;nzXsctNXcoqaT004tqgTE6vH3kNkHkFpGsnKpmGOm8Z/2TS21mgaJ8gjyKbhxfHIZ429eC9H+1k2&#10;/4dp/2Pns4runZLwh6FxSw5lsHC7ncdUmcaV4eFK07w5Do5qTONewIH7ojxr3DXEgRdnhEvKw5Wm&#10;+Xsd3tqYli8L0uRdnuBVmpbvCDfNI8imkfdk03ArTQMeDtPYxMPly6I0jWQjTauKgNK0fEeUpvny&#10;dfAqTeN4Ik1XVQRgTlUEEK4sfbUpAtiRd2W/ydKHcJYVbqj0wRxM82iVmlZmhupLH7xK0zdW+ngc&#10;HkFpujZFoEbT11UELl5kk7XCWxvTchFQlT4e4XpNy/kQphENDpiWLwvsVl/6VEUg0vSNlT7YRbJK&#10;09UXAewl3xE5HyJ9+Y4o82HtS19ZeO3umy99StM8H8JbqWnsxU3DK5c+pI+9+GKtsHtjpmEu0jS2&#10;VmWaO5C+Kh/i4sCrNF2b0scdOAClaWU+lE3Xpghw0+CWlL4aTVdfBLA7f7TCW6lpVRFQmpbzodK0&#10;fEdqNI2tytKHY87JYZ2ilablywLTgIfXpggoTV9v6UOaStPXVQTk0gevXASUpllWqF0RKCkpQWDt&#10;TSszg7II3IBpeJGsbBpPEm5aVQRqNF19EYD3uooA3BDPGzZsEOK57hHiuRL69+/frFmzFi1aSP7f&#10;I3j8iTHPSvR2b4fZp7bMYmstmA8+KYVqAZ6YeJIyR3ggk+3kJ1dK7Q0mHP2PcQmJOexpW2eIMc+R&#10;8PeW5qDI8Fey5qBuhPqQ5NEUMeZZhRjzrALPVS57NAeHgaq25NEUIg80QKe/BpFrghxCJLty4a05&#10;UJ5A8mgKkQsCRMuzVgjxXAlLly4dFEby/x6hI56DYSSPdphdvscWnPl6Apt20hjdtNKJE+sG1PCg&#10;RkJBP18Z0pE893CW6e+Gxt0xKTFTX6d6yU9jfBEgUtEEROpVREoN4NlV8mgKnexKRAbQKTVEbg0y&#10;Kv8uqTl0xLN4yEdC5JrQEc9ESg2pt57k0hohnrVCiOd6Ch3xTASHN/DC0nN9R43i4jlyWYs6xm/L&#10;NO2537Ajyp29b/ahPIjnZtOPOzxUHtn1FjoNNQKy0GlDE9CEjngWkIWOeBaQRYhnrain4jkUCl26&#10;dOnJJ59s2bJlsyoQ3bbrBiLdtrl4fuGrmdCrxp13+0xs1KIm8G7b3vITxtjWhi0tfOWX+qy/DPH8&#10;wtJkKUZdIbptRyK6basQ3bYjISKeRbdtFXiuElEjdMSz6LYdiei2rUJ021Yhum0L6qN4hm5s1aoV&#10;5HH79u2jo6Nzc3OR/ypF2uH3iBDPKryB4DsrL7Ydurz8l7B4Lk+UNtQ5XDy78zYYdzYx7HzEZ8rt&#10;MPsUxPO43dlSjLqCSJUX8Ml1KCDEswo64pnOtx4i7w7xyUmFEM+R8HmPKEDnWw+RayLEswohniPB&#10;u0aIZ02oj+L5m2++gXJeuXKl5K+XiG7bKrh4/q/h23LWNDPuvMudt1HaoBH25JFh8fyUz1gM5Yzf&#10;8bw6nS1MUCl0GmoEZPl9f3gV3Dx0xLOALHTEs4AsQjxrRX0Uzw6HA+L57bfflvz1Ejrimc4kEH1+&#10;ufLvw3aeW9YeqtWVuVQKrXMC4RmYrEe7MfG8+e0dSVlcPEub6xA61TtkV8mlNUTEM51Sw7Or5NEU&#10;OtmViHimU2qI3BpkVGRXyaMpdMSzeMhHQufWEBHPRGZQo/PWIzU5pRDPmlAvxLPJZJo8efJoBV9+&#10;+WXHjh1btmzZtWvXr776atSoUdIGBWPGjJH2/z2CF9WsWbNQmcBTgPeE8Xg8/O0FL2oYeEjxcDzB&#10;uQP/a4zA3zpwYCvi8HDsxTtmwwtzMAqHbNrpdOINUTemuUN11nKEL7Zc+dehMUd+fBiq1ZI83uVi&#10;3WIRfsOm5QhK03IEpWn5ssBrNBodDodp7wM4jPJ17/VenQzl3GXlxRszXZvLorojCMdWxCkrK4P3&#10;hs/6ZkzzCLLpoqKiqkzzCPDeJtPwKk3zDuRwhC1fx2W5edPKCC6Xiy8jectN8wjwVmVadWwWiwUH&#10;UxvT3KEyLUdQmpYj4H81pnm4bBq3Rmk6MgLSr+rYIk1ja+1Nq846Kyur+giRplWX5YZNKyMUFhZG&#10;Rri1puUIKtNyBG5ap9PdEtPXdWyRZ82eqyaTJqbhVZ612WzmukhlmkeA95aYliPANHcgfTkCTIPy&#10;qyvcyqbly4L/N29ajqA0jQgwzcPlywIZcF13pPamVREiTeO/0rT8kK9708qzhpt/q1WaliMgZcDD&#10;a3Ns12ValTJKDf5XE4GH3w7TPJxHQKlBdfGGTXNHNab5scEbaZpHkE3jgSZHqMq0HEFpWo4A08pj&#10;k01f12WBG6Vm+/btQjzXPfVCPCOjd+vW7cXr5KWXXpL2/z2CYkmk5RnPCP700Zyvtqf985BdsQuf&#10;hmq1n/kqFGSPvLoHr4eAW49jwC9z6edtZp2EeJ5zSIPZv/ki/hTgQpECRFqeUWT4q1dzkF3x4pc8&#10;mkInuxJpeTYYDJJLaywWi+TSFFRAXS6X5NEUOi3PVqtVcmkNndHXRK4JcgiRlme73S65NAW1Vq4n&#10;NYfIBQGi5Vkr6mO3bZmSkpKYmBjJE2bJkiU//vgjnYf47YOOeKbDpD0Zfx6yb+nsLlCt1mO9QgHN&#10;xImnaAcXz0cWz2w48eg/jow/lEFFPdZzxJhnQY0QEc8CstARzwKy0BHPArII8awV9VQ8r1ixolWr&#10;Vs2bN+/Vq5cUFAbi+d1330V4p06dTp8+LYX+HqEjnvGG4N1aNAfi+Y9DDsye9h5Uq+XwG6EA6xtT&#10;93g8Hvv5r3EMJQvv3LJuw19GxEdNOZZe7pA21yF0Pq/SaR4hIp5RZIhUvt3h3miSR1NItQZILk2h&#10;U2ocDg0eX5EEg0Ei/TXoiGcitwYQ6Z4AiFwTOuKZSH8NvPWI1BWJXBAgxLNW1EfxHBcX16xZs6+/&#10;/lryVwYkNOLQeZrfcuiIZyeNparAwsPZfzc0bsKkjyFcTfsfDfm1WQoIVV7jvsdwDAVTGvWb8QsO&#10;6ZH5SV6/BvNkiHWeIyEinlFkUHAkj6bQWapKrPOsQqzzrCIglqqKgE5XGjr9NeiMzSGSXcVSVSrE&#10;UlWC+iieFy5cCGG8fv16yV8ZPA6dp/kth4549vv9qNNIHk1ZfzIPSvWLsYMhXI272oT82nx+9jrK&#10;jLGtcQzZnzX8l69icEhLjmkjHel8XiUiFAGRehWKDJFv8HiSEBHPpFoDJJem0GlUJHJrgsEgEclK&#10;RzwTUSOATnYlck3oiGcizRt46xGpKxK5IECIZ62op922X3vtNWjjQYMGZWdnK0sj6qPp6em9e/fG&#10;1o8++kgK/T0ixjxHwsXz+0PHMPG8s0nQrY1M8pkvGWNaGLZHJfZrheP5tzGHpQ0CAtBpqBGQ5Xf8&#10;1VVwS6AjngVkoSOeBWQR4lkr6u+EYfv373/11VdbtGgBnaykVatWr7/++pkzZ6R4v1PoiGf31cUA&#10;NGf3hQKI1Ze++JaLZ2+pBksrA3t+rCG6qW5t4x/6v47jmX4wV9pQ54g5riMhciQoMkSaR+x2O5GW&#10;ZzqTSxMRz0Q6SwMiT5JAIECkeZOOeKbTAZXOKCEi14SOeCYye4InjOTRFDrTSQjxrBX1VzzXc+iI&#10;Zzpjnk+kF0OsPjxwHhfP7ty10oa6xZXxI6yXLm08+uOPmkw5lmPQrMejGPMcCRHxjCIjxjyrEGOe&#10;VYgxzyognomoETrimc53STr9NYhcEzriWYx5ViHGPAvqr3hGhQ8FYNWqVZ07d27ZsmWzZs34x6Q+&#10;ffpkZmYSGU94+6AjnnEjiFS+uXi+84tfdOsaQ746r8yQNtQhuBS25JGwXvz9na9+OuWHRC2rv8Gg&#10;BrOUVQqRkU6ASL2KTqlBJqFzJJJLa4jIADqlhsitQUYlciR0xLN4yEdC5JrQEc90yq9416gQ4lkr&#10;6ql4vnDhAu+k3alTp5EjR/bt21cWz48++ijfdPjw73msKR3xTIf0gjI2xvjLnaVL7oR8tSUNljbU&#10;IXg3WBLfhfWCKY2GLNsvhQrIQKehRkAWOm1oAprQEc8CstARzwKyCPGsFfVRPOfk5EAbDx48mH/E&#10;CgQCo0aNQog8jCEYDL799tsIoTOI7pYjum1HwsXz3w05WDi5EeSraf9j0oY65JVlyWc3PsDE84Rm&#10;Pl2+FKoRott2JKLbtgrRbTsSIuJZdNtWIbptRyK6bUcium2rEN22VYhu24L6KJ4nTZoEYbxt2zbu&#10;jRTP4JdffkEIZLbkrxq9Xv/+++936tSpXbt2HTp06Ny585o1a6Rt1ZKamvrWW2/xHTt27Pj4448v&#10;WbIEmlbaHAb143Hjxj3yyCPtwzz88MODBg2KnHwlPz8fdh+L4Nlnn5ViREBHPLtcLiLiGa9MJp6H&#10;xh0b1w7y1RjdVNpQJ9g9/ge/P/13Qw+W77iLiedJj/vNGr/Ckbcll9bQ0UV0xDOR5X9QvSMinoUM&#10;UFFSUiK5tIbIZ2i86+12u+TRFDrimU4LgciuKuiIZ4vFIrk0BW89InVFIhcECPGsFfVRPOORBJXb&#10;okWL5cuXw6sSz8FgcNiwYfA+//zz4ejVgRSQzpdffsnn8EQlEpL4ySefbNu2bVpaGo9TKT179oSJ&#10;IUOGmM1mXvWEJP7iiy9atmwpq3q+1jQEdlFRER9igeryTz/91Lx58wkTJvA4nMmTJyNmTEwMHvpK&#10;qpnjVHTbjgSV7zsnJ0I8/zrsWSaedzYJeuvu++LrP52D6XdmTOOmCya/GXBc+5ojIAIdhSYgC502&#10;NAFN6IhnAVnoiGcBWYR41op6OubZ7Xb/+OOPEJwcyFH8b926NfcCqOIaP3FlZWUhJsSt5L/K7t27&#10;EQ5FXdXbEfKYR5D8V0ExeOKJJ55++un8/Pzi4uLnnnvuwQcfzMjIkDZfZdy4cdh969at3ItzgeR+&#10;+eWXubeW0BHPgUCAyOwL0EWPzk+Cgp3ZrytXsAF7trTtNrMxuRR2/++bI870H2C37OfGxbM+Dvo0&#10;/shK5CsvINJZCxARzygyKDiSR1PwlCPS8kwnuxIRz3RKDZFbg4xKZCpQOuJZ1dlNQ4h0pQFErgkd&#10;8Uwkr+KVR+etJ7m0Rohnrain4lkGdVCLxZKUlHTo0KFTp06ZzebaC7lFixZBxM6fP1/yXyUzMxPh&#10;L774YlUvgyNHjiBCt27dJP9VLly40KlTp/vuuy85OVmv17/xxhvt27fHUUmbr9KnTx/sPmbMGO7l&#10;PcwfeuihNm3atGjRQv4E8OGHH1bTD4qOeKYz5lkWz4P7DdRvioKI9eqOSNtuJ05v4JXlrNl50NY0&#10;8+E3Ybd43p0lC78Maf1NQYx5joSIeEaREWOeVYgxzyrEmGcVqHkTUSN0xDOdrjRESg0gck3oiGcx&#10;5lmFGPMsqKfiGVXPDRs2QH8OGTJkcBVEtgyrmDVrFjTq4sWLJf9V+IRkzz//fDVfUmNjY9u2bQud&#10;PGHChO3bt2/atGnYsGFPPfVUhw4dWrVqdebMGcRJTU19+OGHoYc//fTTdevWRUdHz5w58/7773/t&#10;tdeQPuIjDqqtCQkJK1euhN4OJywB2fzss88i2u7du6WgitARzzgSIq0BeGX2WHMJIvaRz+aXh1er&#10;8hRGS9tuJ3km1/98c+QfR8bHZRhhFL+8sY0Mm+ZKm7VDOQuAtpjNZsmlNUTqVSgyRJpH8JQjIp7p&#10;ZFciMoBOqSGiAYLBIJHKNx3xTGQQOKAjSIhcEzrimciHWlwQIqWGyAUBQjxrRX0Uz6hSQFWCzz77&#10;DNL35ypYsWKFtEMVHDhwAImMGjVK8l8F+Rjh77zzTo3v6ZSUFKjiRYsWbd68ubS0FAcGyf3EE09k&#10;Z1/rLYzwHTt2/PDDDzieixcvBgIBPhZ67dq1UowqWL9+PaINGjRI8leEjnimA3TRsJ0ZEM9tR/1a&#10;toKJZ1cmGxV/uxkdmwmj/zkuwW5I5eI5s08DS9wGabOAEnQaagRkodOGJqAJHfEsIAtyCBHxLCCL&#10;EM9aUR/F84wZM6AqoVol/03w4osvtmzZUtk7DuKWpw9ZXlWDjN/vf++99wYMGCD5rwK526JFi9Gj&#10;RyORYDA4b968nj17Hj9+XNocpqioqH379s888wxvd0JV/vXXX2/Tps3Bgwd5BJkPPvgAhwHhLfkr&#10;QqrlmUg1Ahdzwp5s6NimUxL4Us/OlFnStttJq5knYHR0TKa35CCMlm+MyujRwJV6WtqsHaLlORIi&#10;4hlFRrQ8qxAtzyroNOWJlmcVdMQzHXkmsqsKOuJZtDyrEC3Pgnrabbtbt24dOnRQNvDeGJDN77zz&#10;DvTz559/vnPnzmXLlj322GNt27ZdsmSJFCMMn0LsjTfekKe/vnTp0sMPP9yqVatZs2ZFR0cvWrTo&#10;wQcfxCFBP/MIwGAwvPrqq9hxyJAhW7du3bRpU48ePeAdOnSoslsR5DRSRnjXrl2xOw4D8SHCn3rq&#10;qYsXL0qRIqAjnvEYojPmeV5CAXTsn4buL13cGjrWcX6stO22kW90wSJ+yYVWV/YKGC37uXF69wZ+&#10;a5UzpdcZYsxzJETEsxjzHIkY86xCjHlWIcY8R0LkgQbo9Neg84WUSHYVY55ViDHPgnoqnvFI+vbb&#10;byE4qwH6U4pdE6g7IgefPn06OTkZr2cptBYEg8H09PRTp05lZmZWs2NxcTESP3v2LF8QqypwUoiD&#10;1BC/xuosHfHMm9klj6bglbn1og469u+H7i9c+jB0rO30oFDg9rbvrTpdAot3Tk6E23n5WxgtXnhn&#10;Rq8mfKu2EPmoAYi8MgGRehWKzHU9am4fqOEREc90sisRGUCn1BC5NcioYrZtFUQ6sAAx27YKOuKZ&#10;SF7FK4/OW09yaY0Qz1pRH8VzRkYGtHHr1q2HDBmSn5+Px5O9CqQdfo/QEc90gC6KuVIeFs8H0pc8&#10;Bx1rPfFhyH973+gfbrgCi2+vuAiVbjs9EEYLZzQq+KaLpvggPgAAVbRJREFUtFlADDoNNQKy0GlD&#10;E9CEjngWkIWOeBaQRYhnraiP4vm7776DeFZ2kK6H0BHPLpeLTrft0/lWLp5PLXrDsCPKcvj1oNci&#10;bb4N6GzeDnNOweJ38Xkhv9OS8DaM5o+/o3zdt1IMTdHr9ZJLa+j0yCUinlFkiDTUWK1WIi3PdL5r&#10;EBHP1SxVWMcQeZIEAgEi38TpiGeDwSC5tKa4uFhyaQ2Ra0JHPFsst7EWVHvw1iNSVyRyQYAQz1pR&#10;T7ttDx48GPr51KlTRDqB1D0Qz3PnzkWtF/Be0/gvO5ThNUYIB18LrzECD5cdTqcTMiAyAryyA/9l&#10;hzJCOLi2ERBYfQSdTldq9UDK/nHowdPL3jdsjzIffMbv0ssRqtpRdlQVAYGVRkjT2e+cdPTfxh5O&#10;yDJDpRv3PgzxnDOkoWk3m+kdEeSYqh0jHVVFQGCNEXi47JAjlJWV4b8yXBVBlUJkeI0ReLjsqCpC&#10;UVFR9REiw2uMwMNlR1UR4FVG4KM3VRHwX3YgsMYIPFx2VBUB3qoiuN1uLgNU4bIDyOGyQw6XHVVF&#10;gLfGCOFgtk4+nqJySGQEObzGCHJ4jRHCwWoHtGJVO8qOqiLI4TVGCAfXECEvL08OrzSC7JDDZUdV&#10;EeCtMUI4+Fp4YWEhd1QVgYfLjqoiwFtjhHDwtXBVBJQatjliR9kRmYIcXmOEcPC18GoiQI3wbz3w&#10;VhoB/5XhNUYIB9c2ghyO/zgMLgPC2yvZUXawzZVFCAfXNgICq4pQXl6O/8pwVYSqdqxlBATWGIGH&#10;QwZUH0EVLjuqioDAGiPwcNnBw/lkH6pwZQTZoYwQDr4WXmMEHi47IiOgksZFWlURqgqvMQIPlx1V&#10;RYCXO0wmE9tcWYRw8LXwGiPwcNlRVQR4IyPwumJkuNIRTqDylGuMIIfXGMFoNMrhskMZIRx8LbzG&#10;CHJ4jRHCwdccKDUxMTFCPNc99VE8m83mFi1asGHN1VL7Mc9/i4hu25GgGqGzef51zCGI5wM/DoB4&#10;Nu19MOi+jVPdnCm0/vOoQ//7zZE0nSPoYYs8Qzxn9W/ozrkkxRAQg07zpoAsRFqeBWQR3bYFNSK6&#10;bQtqRLQ8a0V9FM/BYNBaO6Qdfo/QEc/8o5rk0RToonK799/GHv7j0LgtC4cYtkUZd7UOuG5jX7Jt&#10;4fnJmkxJtLp9npIDXDxn9r03YCexMhNKiuTSGjo9RIiIZzqlBpmEzpFILq0hIp7plBoitwYZlciR&#10;0BHP4iEfCZFrQkc80ym/4l2jQohnrain3bYFdMQzqaWqjE5fo0mJfxgWt2LW14atUVCzAcdtrAeP&#10;3Z0F8dxs+gm4nVe+gznd+saZn3cOuEgMzBNLVUVCRDyjyIilqlSIpapUiKWqVECeEVEjdMQzkQca&#10;oNNfg8g1oSOexVJVKsRSVQIhnuspdMQznoY4GMmjKXhlmp0+SNk/DI1bMPd7w9a7oGY9xbulzbeB&#10;V5adh3gesiMDbktiT5grmtMoY9zbAQ+JuaDkZck1h04Nj8iRoMgQqUbY7XYi4pnO1EdEZAARyQqI&#10;PEkgnqtf7rHOoCOe6cgAOt9qiVwTOuKZSDdMNl0YjYYWOv1ShXjWCiGe6yl0xDMdoIssLn+rmSch&#10;nr+ft8ywrSnUrCt7lbT5NvCXEfEQz+vOshYzY0xzmMsdcUfpD0NDARKLkQoioSPjBWSh04YmoAkd&#10;8SwgCx3xLCCLEM9aUU/F85o1a+i0qmkCHfHs9/uJDHaCLrJ7/A/PT4KgnTh/rW4dE8+OixOlzbea&#10;1DIHDOFXaPb4HQWwhV9GnwbFKyYQGVFDZDEkQKS9CBARzygyKDiSR1PwJCHS8kwnuxIRz3RKDZFb&#10;g+cqEclKRzwT6cAC6GRXIteEjngm0t6Ltx6RuiKRCwKEeNaK+iie586d26xZs44dO0r+egkd8Uxq&#10;zLPLF3hh6TkI2inLdpQtuwdq1n56oLT5VrMhuRSG/jr6ENxeXQJs6bdGpXdpUBj9M5E3hBjzHAkR&#10;8YwiI8Y8qxBjnlWIMc8q8FwlokboiGc6XWno9Ncgck3oiGcx5lmFGPMsqI/iORgMDhkypHnz5pMm&#10;TaJT36pjIJ5nzJiBWi9q4Xz8ht1u559+4cVTG1eJh+NpxR14jvP6Orz+MDzc5XJxB/7zRxscqKYg&#10;ER6OZPk7AF6Yg1E48B/HAAePJptGYI2mkTgPV5rmjRtwKE1jL6Vp7kD63DS8OGvAw4uLiyGeX156&#10;Fpp2yM9xRbPuhaAtP/CybBrJ3kLTY2IzYeiZH5PhtaYuh62yFY0hnnWnD/LVHZVnXRvT8h1Rmpbv&#10;iNI0rrZ81giU74icGbA7jwOv0rR8R/BfNh3OCzWYli+L0rQyM6hM8wiyaQQqM8NtMo2tStPYl4cr&#10;TfMaHrxK0zieSNPKzIBk5QhK08p8KJtGYKWm5cwAu4jDh/gqM0PdmJYzAzfNo8l3RGlaeUdgmjuQ&#10;vtI04OFK0/IdUZpGsirTPFw2DSo1LV8WpWmc8i00ja1yZsBeqampPLw2puU7ojQt3xGlafmO4L9s&#10;muXCKooA/gOYli+L0rQyM8imsbV600i/Nqa5QzaNNK/XtHxHlKblO6I0jeOJNI0jV541j2A2m+GQ&#10;Tct3RGlamRlqY5o78F+ZGWTTyssinzXSNxqNvPxer2n5jlyvae5A+sqz5tbhVZqW74jSNJKt0bR8&#10;WZSmlZlBNg2jMM3DZdPgxkyHb8gNmo7Mh9id3xp4laaVd+S6TMt3RGlazgxK0/x28AjYC+H8q3FV&#10;mUE2jeOJNK3MDNdrWs4M3DRPvyrT3IH/VZmWj01pWr4jStNyZoA38qxRahBYfWZQmlbeEZjmDmVm&#10;qL1peJGsbBpPEu7A/xs2DXi40rR8R6oyrTprVEg2b94sxHPdUx/FM/I9X8m5esQ6z/WN8vJyrz/Y&#10;bfVFaNpP157Om9QMgta072Fp863mleWsifuLbelw28+NhK3i+XdCPPsMJTyCgCB0GmoEZKHThiag&#10;CWrGqBBLHoGgMpBDuAATCKpCtDxrhZgwrJ5CRzx7PB4i1QjookAw1G9jCjTte+suZ33FxDN+oQD7&#10;cHhrsbp9HeecgqHv4vOCPof1WG8YKpjUCOLZ6XQGaYx5NptJLDcNxLzfKlBk+PdszUF2DdHotk0n&#10;uxIRz3SmH+ddaTQHz1XeTKQ5dMQzb8WigF6vl1xaQ+Sa0BHPvI1Uc1BrBZJHU4hcECDEs1bUX/Hs&#10;9/sTExP79+/fsmVLqa25WbO2bdsOGjTo1KlTUqTfL3TEMyrfRGQA10VDdmRA0/ZYfTF79FNcPPut&#10;rHH41lJgdt/77XEY2n6xPOjRm+NfNGyPyh15R+GUd/HmDogxzxURY55VoMjwPl2aI8Y8R0JEPIsx&#10;zyrwXCWiRuiIZzpdaej016DzhZRIdhVjnlWIMc+CeiqekdsglSGbu3TpArfBYIBigVRYvXr1a6+9&#10;hvD77rvv6NGjUuzfI3TEczCM5NEU/sqcsj8HmvblZeeyJ73LxbPPfIVHuIWklDkaTTr6b2MOH802&#10;B5xFxj0dDVujsj9vaNg6HzU8ImqESPUOEPneDIjUq+iUGpFdIyEiA+iUGiK3BhmVyHdJOuJZPOQj&#10;oXNriIhnP42VHei89YhcECDEs1bUR/GckpIC5Txo0CDJXxnPP/884hDpbHY7oCOe6cB10Q+JhRDP&#10;jy1Iyls0vHxjY4hnT1Esj3ALOZpj+rcxh/77myPJhbaAPRtW9JujMvs2cKaclGIISEKnoUZAFjpt&#10;aAKa0BHPArLQEc8CsgjxrBX1UTxPnDgRwnjz5s2SvzLWrVuHOLm5uZL/dwcd8Uyt2/YvyWUQz22+&#10;O1m44Xvdaiae3TlreIRbyP50wz+MiLtn2vF8k9udv5mJ51+j0ns2wCY63baJdLYExcXFkktriIhn&#10;0W07EjqjDIiIZzHYQYXoth0Jna+BdEYZELkmdMSz6LatQnTbFtRH8YyqXps2baCNFyxYIAVVZNiw&#10;Ydj69NNPE6kU3g6EeI6EvzL3pOghnhtPTiw9sKnsJyaenam3/kItP1kMKx1mn3J4/I6L38BK2YrG&#10;ucNfwCYx5jkSIQNUCPEciRjzrEKMeVYhxHMkdMQznf4aQjyrEOJZhRDPgno65tnv98+aNQsKmdOy&#10;ZctWrVopZw5bvXo1EQFzm4B4njx5cjAYtNvtXJmgfsOnu4QX9XJcIh4OLccdJSUlfNJjePEIQ/Wd&#10;h+M5whsG4eUd3eHAc9/lcvEIBoOByzB48TJAVRsOmHY4HDwC3lXVm0a1WGkaB8/Dlab5XLtwVGOa&#10;O3Bnlab5mxLevLw8bPo57gJk7V9Hxp3ftaX0hzshax0XvuYRkKxsGua4afyXTWOr0jSvzcOrNI0T&#10;hGPIjnRYeXjeaVwN0/7HYKVgwh0F0z9ENETmKeDI+Xy58CJZnBcPhznuUJnGleHhStO4htyBq8pN&#10;w4urLZ81LgXuBRw4khpN4/5yB0zz9we8yAmyadymGk3zmjS8yHuyaTkfKk1jr0jTyIdK03I+hGls&#10;4uFyPlSaRrKRplVFQGlazodK01lZWTyC0jSOJ9I0jlxpWs6HMBdZBGosfaoioDQtFwGl6aqKQI2l&#10;D1mUhytNy5dFWfrkIgCvnA+rMc0dVZU+pWk5HypNI9kbK31yPpRLH7yqIhBpuqoiAHPcoSwCytKH&#10;25ScnMzD6770yfnwxkqfqghEmr5VpU/Oh0rT1RcBpF9VEaBQ+mpTBLhpZDYE8n5tyAlK03I+VJqW&#10;70iNpa+qIqAsffJlYWXvRksfd6hKn5wPlablfKg0rSoC3HRtioDSdFVFINJ0VUVAWfrkfKg0jb1q&#10;LAJK03I+rNE0zNVY+pByWloavErTcj6EacDDa1MElKblIqA0XX0RUJrGgSlNy/lQabr6IqAsfcgJ&#10;1ZvGDVWalvPh9ZY+7kBmq8q0XASUpuU7oioC3LSqCChNy/mwxtInFwF4r6sIwA3xvHbtWiGe6556&#10;Kp5lkGWRQfEay8nJwX+UGYRI237XoJyLCcNU8GdZqs4BWYufoSC36Fsmnm2nP+MRbiE911yGiU82&#10;pcANE/hlD2xYvnYavMiBeMGEY2kMXmOSS2vw5pBcWsMziebQKTV0siudTEKkDY3OBSHyJEFGJfJ+&#10;RxWZyN0RD/lIiFwTXBCuuzSHSKkh9daTXFojWp61oj6KZ7PZ3KxZs5UrV0r+yrj//vsRh3/u+l1C&#10;Rzw7iXXbztQ7uXi+WGIvmNgIstaa+G7Q5+BxbhUdwos8T92f69Mf4+I5vUcjS/xGbKLzBYd/taUA&#10;/9RKASLiGUUGBUfyaIpFdNuOgIh4Ft22VeC5SkSN0BHPRB5ogEipAUSuCR3xzFvaNccdRvJoCpEL&#10;AoR41or6Ip5LSkratWsX7pFdW/r37y/t/HuEjniGDCBVjTA6fVw8x6boi+c9BFlrSXgr6L3Fz8p/&#10;GBEPE1su6NzZK2Gi7OfGGT2bOC8lYhPvPsSjaQvvj0QB3n+JAnTqVUQ+OTkcDiLimVSFRnJpCu+R&#10;SAEiTxI8V10ul+TRFDrimXe1pQCd7ErkmtARz3a7XXJpCmqtQPJoCpELAoR41grR8lxPoSOe6SDr&#10;Ii6efzxWWDyns2F7lDnuuaD7VrbBmq7q8yy903F+NMRz8fd3ZvS+11uaI8UQUIVOQ42ALHTa0AQ0&#10;oSOeBWShI54FZBHiWSvq+5hnEAqFXC6Xw+GAniTShFIH0BHPeEMQGWIk66KoKYlQtqNjs8p+6mHY&#10;GmXe/1jAeStrw/vTDFw8Wx02a2IPiOf8SY0yP2zFt3o8HiIDe1AoJJfW0KlDEBHPKDJEKt/IrkQe&#10;m6RaAySXptApNUSeJHiuEmm5oiOeiYz+ANbwJFsUIHJN6IhnIp2l8dYjUlckckGAEM9aUU/FM55K&#10;W7Zsadu2Le+hraJTp0579uz5fQtpOuKZ2phn8MSiM1C2n21J063ur98cZdrTMWDP5ptuCauTSpD+&#10;/004GnCXmeNfMOyIyh1+R9nysXyrGPMciRjzrAJFRox5ViHGPKsQY55ViDHPkdDpSkOnvwaRa0JH&#10;PIsxzyrEmGdBfRTPeIM++eSTEMnjxo2LHIuF1/zgwYOx9dNPP5WCfo/QEc9+v5+IVpRfmX3WX4G4&#10;fXzhGcOOifpfo4yxLf3WVL7pljB2VxbSf2R+kt+WZdr7IPR59sCG9tP7+FbcGiItz3QaJei0gROp&#10;V6HIEPkGj+xKRDzTya5EZACdpngiI41Fy3MkRG4NENlVBR3xTKR5I9zwTOKtR+SCACGetaI+iudJ&#10;kyZBG2/cyGY2rorly5cjTn5+vuT/3UFHPNNB1kVf786GuO0455Rp13z9hijjziY+wym+6ZbQffVF&#10;pP/hhhSf8QwSL98Qldk3StomoA2dhhoBWei0oQloQkc8C8hCRzwLyCLEs1bUR/F84MABCOMJEyZI&#10;/sro3r074oilquoAd3jVe8mjKbIuWn6yGOL2f745YoxZVP4LE8+e4l180y2h5cwTSH/Mrixnyiwk&#10;rlvTOH/829K2cCsrkaZ4OvmfjmQlciQoMkQ6sNntdiItz3SyKxHxTKfUEOnliOcqke4JdMQznSUV&#10;iPTtB0SuCR3xTOQw8NYjUlek81FDiGetqKdjnletWtUyDARkRkZGTk5Ofn4+/sM9ZcoUyObWrVsn&#10;JCRIsX+P4BkkxjyrkOuaB9KNELf4GQ9t0W+4G/rWlb2Kb7p5LC5/02nHkPiv53S2Ex8i8aLZjcrX&#10;TZM2izHPlSHGPKsQY54jEWOeVYgxzyrwXKWjRoiIZzpfWOj01yByTeiIZzHmWYUY8yyop+KZs2HD&#10;hieeeKJDhw5Q0S1atMD/Bx544Jlnnjl69KgU4/cLHfEcDAaJVL7lV2ZGuZOL5+y46NKf74G+dZwf&#10;zTfdPJl6Z8OJR5H4kWyzcU9HJJ7z1R2WuGuDCOhcECIaHtA5EiL1KuQQIgPjRXaNhIgMEOVXBZ1S&#10;Q0c808kkRIazAiLXhI54JlJqUH6JvGuIXBAgxLNW1EfxXJvihyryO++8I3luBTCq0+kWLFjw2Wef&#10;DR8+/NChQ7V8d6KUGo3GefPmYcdx48YlJibiHaM6BXidTuevv/765ZdfDh48eMOGDfBWf5p0xDMd&#10;ZF2UeVU8n4vfX7qkBfSt7WRfvunmOVdk+//GH/mnUYeOXziGlPHLGtjanX1R2iygDRHxLKAMnTY0&#10;AU3oiGcBWeiIZwFZhHjWinoknuPj4zt06NDsKi1atHj22WcNBoO0OYzH43nppZfkCFLoTXPy5EmY&#10;fuSRR5KSkqBa7Xb70KFDYeLNN9+s/hvn1q1bmzdv3qpVKxQPHBuAMMaBISl5UUQUm5YtWyK1yZMn&#10;I2Wkn5ycDHPt2rW7eLFKSSa6bUci6yJfIMjFc/zBhOL5raFvLYdf45tunqM55n8fm3DHxKPnEmcj&#10;Zd2qxjkDHwq6rk00KrptRyK6batAkRHdtlWIbtsqRLdtFXiuElEjdMQzna+BdD45EbkmdMSz6Lat&#10;QnTbFtQX8fzqq6+GFXGztLQ0vV6Ph+P69evhhTSFFxFeeeUVLkHBokWLIGBuVY0QL+z77rsPUlb5&#10;skTiK1asgK1vv/22qh4gR44cQYSePXuqjiQlJeXBBx/s0qULCjBO5LXXXuvYsSNkubT5Kp9++il2&#10;P3/+vOSvCB3x7HK5qIlnfyB011Q2LHnr/pNFM9tC4pr2Psg33Txbzuv+PDz+nm+PXdr/MVIumXdn&#10;+dqp0rYweF8SEc906lV0dBGRa4IiQ2Q9lVv4qLxJ6Ew4REQGlJSUSC6t4S9ZzcFzlch6SHTEs6r9&#10;QEOKi4sll9YQuSZ0xDORGdToiGc60+wJ8awV9UI84839yCOPPPDAAzk5OVJQGHghL1u1atWmTRs4&#10;ICZvx6Nq3bp1SHzmzJmS/yrQwAiHqq/qJbpp0yZEGD58uOS/Sl5e3mOPPXb//fcjBZScZ555BmeX&#10;nZ0tbb7KqFGjsPusWbMkf0VEt+1IronnYKjDnFMQzzO3ncob0x4SFz++6eZZeboEKbedfiA9+lkk&#10;mzfmDk+x+t4JyELng4KALHTa0AQ0oSOeBWShI54FZBHiWSvqhXjW6XQPP/zwRx99pGqrKSkpadeu&#10;HRTmwoULb1/jyfTp02Fi+fLlkv8qkLsIf+GFF6BjpaCKBAKBvn37Ik7v3r3lj7LY6+WXX0YgNP+5&#10;c+eCweDixYvhffbZZ5OTk3kco9E4YMAABIKRI0fyQBV0xDNOk8jsC7IuCgRDr/90HhJ39NbzOV/d&#10;z8Wz35rBt94ks+LzkfLj09cXRXfUb4kqWfCWtOEqkWPataKqnFn3EOmbAIiIZxQZIt0T6GRXOpmE&#10;iHgm0koDiDxJkFGJzEpFRzzTeciL7KqCjngmklfxyiPy1qPz5UuIZ60Q4rld+/btb+sTivcPnz17&#10;tuS/SmpqKsJfe+21ap7UeNlnZmZOnDjxiSeegFqGbF6yZElRUdHzzz//6KOPZmVl8WhWq/Xnn39+&#10;4403Wrdu/dBDD40fPx6Jr169GukvW7aMx1EBo2LMswpZFwVDoX6/pkDi9ll/OeOzTlw8e/XH+dab&#10;hKf84tTvjTvvKl8bZT74o7ThKmLMcyRizLMKFBkx5lmFGPOsQox5VoHnKhE1Qkc80+lKQ6e/BpFr&#10;Qkc8izHPKsSYZ4EQz7ddPNvt9jZt2nTu3FnVvrpq1SqI20mTJlXV7oo3fUxMzMGDByX/VY4ePdq2&#10;bdv3338ftWfse/r06Z07d0bqHCjt5s2bVzWOiI54xpFQq0ZADAzbmQmJ+/rP5zMnvVe+MQri2VOw&#10;mW+9Sd78+QJS/nrBQKRp2NrJU5AqbbgKcimRpnjIeMmlNXTeVXTqVUSaR5BdiYhnyHjJpTVEZACd&#10;UkPkSYLnKpHKNx3xTESeAaPRKLm0hsg1oSOeHQ6H5NIUXBAipYbIBQFCPGtFPRLPUKrXxS2cbXv/&#10;/v1Q6S+++GJiYiLe36h/z5kz57777nvjjTeUFb6kpKQvv/xy1qxZcsmcP38+jmTgwIF5eXmooUIJ&#10;z549u3Xr1j169JCfqvHx8Yjz6quvYnc8WTwez9atWx944IHHH388PT2dx4mEjnimg1IXLTxa+Ieh&#10;cY/MT0r/fohuVWMIXVfGYmnbzfH4wjMQz9tWvYw0yze+HvJT6f8jqA1ExLOAMnTa0AQ0oSOeBWRB&#10;DqHzaUNAEyGetaJeiGfgvyGknW8F0My7d+8eNWrUgAEDIIbnzp0LPSxtuwoKwIwZM1auXKlsIUdl&#10;fdmyZV999dUnn3wydOjQ5cuXR3aBgxKOjY0dPXo0TxwCOy0tTdpWBaRanm/tpb5hlLpo7ZmSvx8W&#10;13z6ifSNP5T8cCeEruPSFGnbzdF4cmLjL9brt7DWbG9ZvBSqwO12E2l5pvPmptOoSEQ8o8iIlmcV&#10;dDpKEBHPdKaEJfIkES3PkRCZfhzQya5Ergkd8UxkiBAuCJFSQ+SCACGetaK+iGeBCjrimeCYZ5CQ&#10;Zf6HEfH/PT4hbc+W4jlMPNvPDJa23Rx/NzRu5ZhXkSB+QV8l1X0x5jkSMeZZhRjzHIkY86xCjHlW&#10;IcY8R0LkgQbo9Ncgck2QQ4hkVzHmWYUY8ywQ4rmeQkc8+/1+IlpR+cq8XGr/x5GH/mnkodSTiQWT&#10;GkHoWhO7h0I3e5z5JvcjA+dnzr8XCdpO9ZdCK4JXJhE1QuRFBVSzFWgIkXoVigyR/hoiu0ZCRAbQ&#10;KTVEPo8ioxIpNXTEM5FbA0R2VUFHPBPp5YS3HpG6IpELAoR41gohnuspKPyzZs3ilQn+qkAIfyLA&#10;iycUNvFwOQL+8/c9HMEwPByBcgReNeERkIgcQU4ZEXjK+C9HqDPT3FGV6dLSUtl0vtHxz6Pi/25o&#10;XPSRc3lj74DWNce/EvCYZNPKY6vKdGSEgxmGef3eKl/L+mzbc7fLpis9a2yVzxoRajQtR6jUdI0X&#10;HP+vy7Qc4YZNI0JdmkaE6zLNI8CrNF1SUsIdNZrG1hpNV3pZqjItHxsR08oItTHNHTdsGhGuy3Rk&#10;hOsyja01mq70siCQr4MAb+1N4/8tMS1HqNE0ItSlaUSo0bQcQb4s8N6YaWyt0XSll6VuTJvNZt43&#10;+IZNKyNUZToywg2fNSLUaFqOcGOm8V9OGVtrNF3pZflbMY0INZqGV6/Xw3tjprFVNo0INZqWI8iX&#10;Bd7bZ7rSy3JbTXPHDZtGBNm0MkJVpiMjXJdpbK2NaYjnHTt2CPFc9wjxXE9BySTS8uxyufhDRHNU&#10;jYr/OuYwxPPqpOLcoWHxHPds0HWz/ULN+9ZmD2yo3xxl2t3Bb1HPs81BpQrPSsmjKfzNTQE6HciJ&#10;tDyjyBBpqLHZbHjxSx5NIXJrAJGWZzr92A0Gg+TSFDxXiUyTS6flmc4c1/y7JAWIXBPkECItz0Tm&#10;HIFc5LpRc0it7CBanjVBiOd6Ch3xTHPMM2g76yTE8+Bt6flft9NvjTIfeDzgyJW23RDuvCsZ792T&#10;N5JJccuhV4KeyqWpGPMciRjzrAJFRox5ViHGPKsQY55V4LlKRI3QEc/ik1MkRK4JHfEsxjyrEGOe&#10;BUI811PoiGfUvGm2XH26OQ3i+cHvTxVMe4q1Fe95oKq24lpSPGdAepcGJQvZ9GO2k/2k0AjoXBAi&#10;hwHoHAmRelU4j1DJJHSORHJpDREZQOeC0MkhRI6EjngmckGAOBIVdMQzkQuCw6BzJJJLa4R41goh&#10;nuspQjxHotJFh7OMEM9/GBpXPKdL+YYoY0xzn+GktO36sR7ZBuWMn2FHeJEqXYK0IQI6FyRIY8Us&#10;QOdIhHhWQedI6GQSIuJZlF8VdPIqHfEsMkkkRI5EiGcVdMovkcMAQjxrhRDP9RTRbTsSlS7yB4IQ&#10;z/j9OqJ7+XqmeH1VK97q8ZYXpvdoDOW8e/LjSAe/UNUTd4tu25GIbtsqRLftSES3bRWi27YK0W07&#10;EiIPNECk1AAi14SOeBbdtlWIbtsCIZ7rKXTEM9kJw0Cnuachnr8a+KluTWMoXk/BFmnDdWLY/D2U&#10;8/EvX8vfch/ScV75TtpQGXQmDCMyzQ8gUvkGROpVKDJiwjAVdOa3IyID6Hz8IjIDE56rYsIwFXRk&#10;AJ2PX0SuCR3xbLVaJZemeMJIHk0hckGAEM9aIcRzPYWOeKZDpC4atJUNe+7z6XDdKiaeXRlLEGh2&#10;+S6W2B3e2urboMue1bcNxLN+4zBjbEukE7BlSNsEf2vQaagRkIVOG5qAJnTEs4AsdMSzgCxCPGuF&#10;EM/1FIjnadOmBYNBl8vFGxjNZjOffx9eT3hlOR7udDq5w2g08kc5vNgdT3YebrfbuQP/+Xd9OPx+&#10;P+LwcKvVyj/lwovUQqEQHDDtdrt5TKQsm0ZgpGnsrjSNXXi40jRfNhOOakxzh2waXpw14OGFhYXY&#10;xMO56XkJBRDPb3wyqWQxm+XLfm5kjzWXeF/ufxgRP2Azmz8M0ao3rY9Zzkc765O/RyInNz2blZuO&#10;cKVpHI9sGjvyNjTszj9wIvzmzxpXVT5rXO1I07gvyguORHh8pWncX+7Af9k0coJsGrepUtPIUTyC&#10;0jTynmxazofKs8Ze3DSSkk0jtyhNy/kQpnkDF7xyPlSaRrKRpvFfWQSUpuV8qDSdl5fHIyhN43gi&#10;TePIlablywJzqiKAcJi+riKAlHm7ojIzKE1XlRlqNM0vC7yqzMAjKDMDN40QZFf5jlRjmjtUpgEP&#10;vwHTPFw2jetTe9OVFgF4b8y08qxxGJcuXeLhsukbKH08gtK0nA/xXzaNTKg0LedDpMYTvK7Sh62y&#10;aewVafrGSh9OE8kqTcv5UGlazofYK7IIIH1lEZBN43hqWfqQUZHCzZc+pWnuwP9KM4NsGl6kJpvG&#10;kfCGVpVpfkfgVZquNDNcr2nuUJ014N46Nl1pEcC9uzHTuB2yadymSNO1KX1yPsTu/AspvLUpAkrT&#10;cj5UmpbzodJ0bUofyM1lC3woTcv5EKYBD8fx1FgElKavt/ThHJWm4VWa5g78V5qWL4sqM9xM6dPp&#10;dIhQfWaoxjR3VGOa3xF4laYrzYcI5w78v2HTgIdfl2nVWUM8b9y4UYjnukeI53oKSqMY86wislFx&#10;b6rhn0cdenLgnNxZd0H3rv3pTcjm5xYnp+ocfxkZ/+fh8WcK2NOtejJ63QPlbIxZZj3WC4ksXjem&#10;yFLd+eKJifeH5NEUMeY5EiItzygy/JWsOah8oD4keTRFjHlWIcY8q8BzldfCNQeHAfkheTSFTlca&#10;Ov01iFwT5BAi2ZXrQM2ByASSR1OIXBAgWp61Qojnegod8cw/qkkeTYl8Zdrc/ofnJT342aLUKfdA&#10;9x5Z//idkxOzDS67J/Ds4mQI6ZExmcFgdcrBmrgTyjmrXzuf8QJSwK/X0p0GR3VjvPlnSMmjKfyT&#10;KgX4J1gKEKlX8Y/ckkdTkF2JiGciFU1ARAbwRhUKEHmS4LlK5EMtHfHMWwspQCe7ErkmdMSzi8b8&#10;GrggREoNkQsChHjWCiGe6yl0xDMdKtVFZpf/sRGrz4xkY5VTN7e9VCLVApccL4J4bjXzhMdfZStx&#10;yO8tnv0JxHPpwq+sx3ojheXLuz31w1mrW4x2+1uFTkONgCx02tAENKEjngVkQQ6h80FQQBMhnrVC&#10;iOd6Ch3x7PF4iFQjqtJFRekpWSM68nbjkF/64mhw+Pjg571pbPxJpfiMZVmfdEzv3th8cK5x593Y&#10;vdm4NV1WXfQGqmtYdoVHQ0keTaHTFMAHdFGAiHhGkSHShuYMD2OTPJrCh5BRgIh4plNqiDxJ8Fwl&#10;0mRERzzT6dTDR3JSgMg1oSOeiTTFo9YKJI+m0OmvIcSzVgjxXE+hI54pj3nm+C36vJHS+sw+0wUp&#10;9LffOi88A/H8aXjasEqxndqb3qVBxnv32M99i33j1j7xL8NjP/jlirS5CsSY50jEmGcVYsxzJGLM&#10;swox5lmFGPMcCZ2uNHT6a9D5Qkoku4oxzyrEmGeBEM/1FDriGRUaIg2tVb0yg25n7pCnDdujIIC9&#10;pful0N9+m34wF+L5fycckfwRFE7qyfps//ilJeEd7Dt6/ueIPyo2U9pcBX6/n4gaIfKVF9A5EiL1&#10;KhQZIl9YRHaNhIgMIPJREhARisioREoNHfFM5DCAyK4q6IhnIrPS4K1HpK5I5IIAIZ61Qojnegod&#10;8UyHanRR3qhXdCvDSz1nr5KCfvsto9zJe25fLq1kOpygxwXljJ/9XAx2xK/thJWIvPxksRRD8DcI&#10;nYYaAVnotKEJaEJHPAvIQkc8C8gixLNWCPFcT4F4njx5cjAYxNOZ94ktKyvjwgBep9Pp9/t5uNVq&#10;5Y6SkhI+iA5et9vt8Xh4uMlkKi5mghBePrYNDjz3XS4XjyCvaQkvzIVCIThg2m63wwFb+C+bdjgc&#10;NZrGwfNwpWk+4hEOpWmDwaA0zR2BQICbhlcXhofn5eVhEw+XLwtMs0SWjCj5kS31bDo1hIfDXHZe&#10;4d1Tj0EPzz/C6soIx4HJpk27V0A553z+mO30IOxoTx75n+MSEHndiVweQWkaxyObhkVe+caR82Fg&#10;CEeyOC8eAaa5A+cunzVM48rwcOyFRHg4H74FB64qri2PgKutNI17AQfui3zWMI27hjjwKk3j/nIH&#10;TPOeS/AiJ8imcZsqNc3vMrwwzXuDwwtzVZnmEbAXN400ZdNwK03L+VBpWs6HStNINtK0qggoTcv5&#10;UGk6KyuLR1CaxvFEmsaRK01XUwQQrix9tSkC2DEzk3VhuMnSh3DcZaVpOR8qTcv5UFn6kPdgmke7&#10;+dKnNC3fEaVpJKsyDYeyCPA4PEKlRQDpV1UEIk3jyJWm5SIAc9yhLALK0ofbdPbsWR6uLALXW/p4&#10;BKVpOR8qTSMTVlX6EA2O6yp9qiIQaRrp30Dpg10kqzQt50OlaTkfKkufMh8qi4BsuvalLz8/H46b&#10;L31K0zwfwlubIsBNI7PBIl/CFzlBaVrOh0rTcj6MLH08XDaNrZUWAZjmDmURYGVPp8PFgVdpWr4j&#10;StNIVmmaO3AAStNyPlSalouA0jROGaZ5uFz6gGz6ukofbkdVRYA7VKVPzodVlT7+aIW3NkWgRtNy&#10;PlSahrkaSx9STktLg1dpWs6HMA14eG2KgNL09ZY+XHalaRyY0rScD5Wm5Xwolz54labl0oecoCwC&#10;1ZS+7OxsBMr58HpLH3cgs1VlWi4CStOVFgE8SbhpVRFQmpbviNK0nA9Z2bvpFxDcqCuuXbtWiOe6&#10;R4jnegrKuRjzrII/RitFv3F28Vwmnm0nPpSCfvstEAx9sOEK9PDn29KlIAXFs/tDPBdOkgZLB+ys&#10;jzd+R7PZo7Ya8ODGk1TyaAp/3VKAvy0oUE0mqUtQZFBwJI+moMKE+pDk0RReT6IAkZZnMeZZBZ6r&#10;vCKrOTgM1IYlj6YQeaABOv01iFwT5BAi2ZV/LNAciHYgeTSFyAUBouVZK4R4rqfQEc90qOaVad6/&#10;Nv/rRtDAlrjnQn5JtEAzjN+TDT387OJkh7eC3A1YjXkjX4J4Lvm+Lfaynuqfa3Bw8ayzURmZKbgB&#10;6NQ1BWShIwMENKEjngVkoSOeBWQR4lkrhHiup9ARz8EwkkdTqtFF9qT9ucPvgAw2H3gy6GYdqzgr&#10;T5f8cVhco0lHy+0VJLEnLyXjvXvSezYo/YmNlHamzVt3ppSL50Cwhma6QCBApCnPT2ZWDDpHQkQ8&#10;0yk1IrtGQkQ805FnRG4NMiqRUkNHPNMpNSK7qqAjnol0hSP11pNcWiPEs1YI8VxPEd22I6lGF/l0&#10;BdmfNjRsjTLt7eS3XuuknVRg/dPw+H8dc7jEWuEULIc3pXdpkNmnAZujO6a5z3yJT8195+REKUbV&#10;iG7bkYhu2ypEt+1IRLdtFaLbtgo8V4moETrimU5XGjr9NYhcEzriWXTbViG6bQuEeK6n0BHPeBrS&#10;r0YEvZ6s/g31m6JMu9v7TeelUOxi9/7DiHio4ujLFfYt/q4fxHPRLNbT23ayP0L6bkxBtDd+vrZv&#10;VUAUERHPdN4QfBoVCtCpVxGpRjgcDiLimU8qQwEiMoBOqeFz6mgOnqtEPjnREc98kicK0JHxRK4J&#10;HfFM5DBQawWSR1OIXBAgxLNWCPFcT6EjnulQ/cs798t25esaG6ObecvipKAwjy5IgioesiND8ofJ&#10;6Nkko3cDKGf8uNhuO+sEon26mU2eKfjbhU4NT0AWOm1oAprQEc8CstARzwKyCPGsFUI811PoiGe8&#10;IYgMMapeFxVOfVO3qrFx592eolgpKMyImEyo4kfmJ0n+335zXjmR3qVB/tjwGOmDz/DAvx/OGqjn&#10;hRe1qh6Px0NkYA+RVhpgt1eykrYmEBHPKDJEKt/IrkRanh0Oh+TSGiLimU7Nm8iTBM9VOi1XRMov&#10;nYe8yK4q6IhnIr2c8NYjUlckckGAEM9aIcRzPQV1iOnTp6Mygbov76SExzSXKPBiayAQ4OF4THCH&#10;1WrlLxV4ueLl4QjkDvx3uVzcgd0Rh4ejUsvfAfAiNVS14ZBNY3eDwVA3prlDedawK5suCi8/yMOV&#10;pnmlvPTHwWXL2exfpotz4YU5HmHr+RKoYvyKy404MJjOXzMjvWuDkkVsaSvHpcmIlqOz/HEYi3M6&#10;n61SyHdUmuaCmYdDnvEOqDhybhrhSFa+LLJp/JfPmpvm4dgLh83D5bPG7tWbxn2Rz5qbLisrg7cq&#10;0/IdUZpGYI2m5TuiNC3fEeVZy5kBt0Y2rcwMMA14uNK0fFmUppFspGn8r940vErTXBfBezOmVUUA&#10;4dgq3xGlaWU+lM8aVxtuvowkHDwC/itNKzODbBqpRZoO54VrpvllgVdpWr4sSFY+a35ZgNlsro1p&#10;7riFpnm4bBqZRGlaviNK0/IdUZrG8USaVmYGJBuZGfBfviM4MNk0AlNSUni4bFqZGSo1HVn6eITr&#10;Na0868LCQjhUpuU7ojQt3xGlaewVaVqZD2Ea8HClafmOyKZ1Oh2SVZq++SJQS9PwyqbxXNXr9bfW&#10;NHfgv9K0fEeUZ43UZNN45fFO9Swr3LoigK1K0/JlQWrcgfTly8JN43UDryamebicD/FolU3joilN&#10;y3dEaVq+I0rTyswgm1ZmBtiV74hsWlUE8vPzeQTsFWka6d8+0/JZYy+E82kLqjINeLjStHxHlKaR&#10;rNL09RYBk8mkNK3MDAjkDvxXmlZmBtk0Uos0zbJC7UofKiSIecOmuaMa0/yOwKs0rcyHsmm8fLkD&#10;/2XT2Ko0Ld8RpWn5jihN43giTSszA5KVL4ucGfAfbpSazZs3C/Fc9wjxXE9BGabT8oznguTRlOob&#10;FfWbZpcuYeLZcWmqFBTG6PBx8XymgD3RQNH0DzM/aFC+PsoY3cxTshchZwttXDyX1WKdKv4Qlzya&#10;wt9YFOCvGQoQaXnmVQTJoym8KiZ5NIVXNShApOWZTqkh8iThlVfJoymoGRMpv7zqTwGucyhA5Jog&#10;hxC5Jlz+aQ7UKZA8mkLkggDR8qwVQjzXU+iIZzpUr4usR7YVfReeAOz0ACnoKvd8exzCeN0ZNtmv&#10;31CSO/iJnM8bsjbqvQ8EnOzL8e4U/R+Gxv3X1wn6iitaCf7mICKeBZQhIp4FZKEjngVkoSOeBWQR&#10;4lkrhHiup9ARz263m0hrQPW6yHnpWP7XrCe2Oe45KegqLy07B/E8eDtbwsqddSHzg1YlP7CYtrPD&#10;eYQNyaUQz61mnrS4a/5u6nA4iDTFi9m2IyEinlFkiHz8RnYl0vIsZttWQedDj5htWwUd8Uzk1gCR&#10;XVXQEc9EDgNvPSJ1RTofNYR41gohnm8WPODOnj07ceLEPn36fPLJJ2vXrq3l6rh4iycnJ3/zzTfY&#10;cdCgQRs2bCgpKVH114U3Pz9/+fLl/fv3R7Svv/46KSkp8vVvtVpXr169KoJ169ZJMSLAM4iIeMbp&#10;eMiv8wzc2RdzR7aCJDbuaisFXeWrHRkQz2/8fMHrD9pP70vvLs2z7S07xCPwRZ4fXZBk99SsinE3&#10;iYhnsc5zJERqeCgyRGSAJTxsT/JoiljnWYVY51kFnqt01AgR8UxHstLpr0HkmtARz2KdZxVinWeB&#10;EM83xZEjR9q1a/fMM8/wGWL8fv+MGTNatWqFkOqHzaxcubJZs2adOnVCCrzquW/fvvvDyDoBtdKO&#10;HTsitQULFnA1lZaW1rlzZ+wYGxvL43CWLVuGwClTpuyuyJ49e6QYEdARz8FgkEjlu/pXpqcwI+eL&#10;jlwV+4xnpdAwC48WQBs//eNZm9un+3l83kg2z7YxpjnfirMbHZ6Ru/vqi1DXPLAa6FwQIuOLAJ0j&#10;IVKvQg5RfWjTCpFdIyEiA+hcECJfA+mUGjrimcitASK7qqAjnolcEBReIuWXTqkR4lkrhHi+caA/&#10;mzdvDn0r+a+yYcMGSNnx48dXVcAOHTqECL1795b8V8nMzHzsscdef/113kl1+fLliDZp0iS+lePx&#10;eBDYvn17yR+uEMALHS75awcd8UyH6nWR31SW+9VT5RuiIIzdRdFSaJitF3R/GRHfZEpintFVMKGL&#10;NK/YhfF8q88f7LX2EsRzv40pgSAJmSG4Yeg01AjIQqcNTUATOuJZQBY64llAFiGetUKI5xtn9erV&#10;0LFz5syR/FdJT09H+CuvvFJVD5OtW7ciwldffSX5r5Kfn9+5c+cOHTpcvHgRXqji/v37I+b777/P&#10;O9BGR0e3adMGcj01NTW8B2P//v2I07NnzyeeeAJintOqVastW7ZU85VOdNuOpHpdFLBb8ka+VPYz&#10;E8bOS1Ok0DAncs1/HX3oX0YfSilzZPRuoFvN4niKYvhWrz/42k/nIZ4n78vmIdUjum1HIrptqxDd&#10;tiMR3bZViG7bKvBcJaJG6IhnOl8D6XxyInJN6Ihn0W1bhei2LRDi+cb57rvvoFqXLFki+a+Sk5OD&#10;8Oeff76qntuoaw4dOhRxnnnmmdzcXB6YkpLy6KOPIrBly5ZJSUkIwZseArtt27atW7ceN27cDz/8&#10;8NZbb7Vo0eKFF17IysrieyEpxMFeOBiYgxdAGO/btw+BkNBQ8jymCsSZNm2aoQq4fqsb7HY7ZIDk&#10;0RRUviVXZfhcjvxxb/IJt80JXaTQMHlGx//7OgHyeNPqdVkDG+q3RBn3dvKaU/hWm8vb5ruT2Lom&#10;qZiHVI/ZbMbdkTyaUv0FqUsgAySX1hC5JigyKDiSR1NQjfD7/ZJHU0pKSiSX1uCpLrk0BfUqyaU1&#10;ZWVlkktT8Fy1hFeC1Rw85CEDJI+m6HQ6yaU1+fn5kktriFwT5BDkE8mjKagTSi5NcYSRPJpS9xfE&#10;ZrOF6+ZqLly4sHHjRiGe6x4hnm8c3oA8Y8YMyX+V1NRUhL/66qvVfCSDxEWlc+nSpdDY0MZvv/12&#10;bGys0Wh8+eWXIaGheOFGYPv27RMTE6V9wgSDQa6W165dKwVVwapVqxDt888/l/wVodPyTIcavzeX&#10;zv8ibxQbz2za+2DId21R2UAw1HDiUcjjYR8PLJjK1LXl8OuhkNTsb3X7/3PcYWzddYXKlNGCG4ZO&#10;Q42ALHTa0AQ0odPyLCCL6LYtqBHR8qwVQjzfOB6Pp127dp06dVL1juaTgU2ePLmqXtN+v3/FihUb&#10;N26U/FdJSEho06ZN7969obqLi4uhq5F4WlqatPkqkNxIf9q0aXDrdLp+/fq98847ly5d4ltlJkyY&#10;gGgLFiyQ/BWhI54DgQCRSSBq1EWGLfOzPgkv4Ly7XcBWoQ9211UXIY939nxIt4712XalzZM2/Pab&#10;xeXHJvxO5VuloGpB9gjR6AeLTCK5tIZIx35ARDyjyKDgSB5NEdk1EiLimU6pIXJrkFGJlBo64pmO&#10;hqeTXencGiLimchcbnjrEakrErkgQIhnrRDi+aY4fvz4/fff//jjj+/cuROluqioaMSIEa1atere&#10;vbtyROKxY8e6du06fPhwi8XCQ9avXw9lC9GLTI83em5u7tChQ1u2bNm/f3+5vfrQoUPNmzd/6KGH&#10;fvzxR4PBgGgXLlz48MMPseOnn34qv2n4mGfI7GXLlvE+afv27XvxxRdbtGiBEB4nEjri+W9lzDOw&#10;J+3L/LCBfmOUMbalT39cCg0z51B+oy82HP2sDZQzfgFHvrTht98Ophu5eDY6a/VKFmOeIxFjnlWg&#10;yIgxzyrEmGcVYsyzCjxXiagROuKZTlcaOv01iFwTOuJZjHlWIcY8C4R4vllQcUxOToa+nThx4pQp&#10;U3bs2BFZUUAlZuvWrQcPHlSqRGgkqNw5c+ZMmDBh7ty5cEcuzQ9BnpGRsWnTJqSMaAsWLEAisgKX&#10;QZ3gypUra9asmTx5MqItWbLk5MmT1X/spyOecU3+VqoRXl2BNB9Y9D2ewu1SaJjUMsejA79Pn3I3&#10;67N9tLsUGmbyvhwo5//3dYLkrwmXy0Xk82pkTtMKOu8qOvUqIp+coOGJiGc62ZWIDDAajZJLa/Cy&#10;k1yagudq9UtI1hl0xDORWwMMBoPk0hoi14SOeHY4rg1S0xBcECKlhsgFAUI8a4UQz/UUOuKZDrXR&#10;RZkf3Fvyw51QyI7L30pBV+n71QQ+z7Yr62cpKMzLS89BPPf55YrkF/wtQ6ehRkAWOm1oAprQEc8C&#10;siCHEBHPArII8awVQjzXU+iIZxwJkQEktdFF+ePfKQxPCWY78YEUdJVDs/uxHt272vrMFcaf//tY&#10;NlvYrPg8yV8TbrebSMuz3W6XXFpDp1GRiHhGkam+a0mdgexKpOWZTkWTiHimU2qIPEnwXCXSX4OO&#10;eKbThhbZ804r6DS0EnmmEemvgQtCpNQQuSBAiGetEOK5noKa98yZM1HrhYPXbJxOJ38iwIsnFOoZ&#10;PBy1De7AG4UPOIEXdfdAeJUpeBHIHfjPqyZwYCvi8HAky99G8MIcjMKB/7ACB+zirVk3prkD6XPT&#10;8MI64OHFxcWyafmyYHf52JCsbsWE3BFszjDDnod4BPznpou/fxjhxriXrUY21JCbLjK7+YDnk3kW&#10;xKzKtPKsDQYDr/WqTMtnLV8W/K/xrOUIStOIoDQt3xHVWZeVlcFblWn5jihNI7D2ppWZodILjr24&#10;6aKiItk0IihN8wjw3rxpbFWalu+I0jQfRwpvjaaxVWlajqA0LUeojWn5rHG1EZ8PD0Egj4D/StOV&#10;ZoYbNi1HiMwMyKuo4dXGNHco7whMAx6uNC3fkepN83DZNDJJpablCErTiHDzppX5UDaNQL5AILy1&#10;MS3fkVtiWnnWyKtwVGVamRlk09gqm8ZekaaRvtK0HEFlmjtk08ir12taviOVmlZelkpNY6vyrHkE&#10;5FWj0SibliPcjGnuwH+lafmOyKbhlc8a6eMw+FCU2piWI1SVGWpjmjvkOwIvTIPy8nJ4lablO3JL&#10;TMsRlKYRAaZ5uGwaMuC6TMt3RGm60sxQjenIfIjd5Yc8IkSaRoSbNy1nBqVpbJXPGnshkZKSEnir&#10;Mi0fW6WmsfWGTcuZgZtGXlWaVt4RBHIH/itNV5oZlKblY6veNByyab1eD/cNm+YO5R2pjWk5gvKs&#10;S0tLuQP/b9g04OFK0/Idqcq0fGz4DzdKzdatW4V4rnuEeK6noIgSaXnmzwXJoym1aVS0HN6c2acB&#10;E8k7mwSsmVLob78FbMbSZazP9sGYISbFxGDHcy1Qzn8eHu8P1LYxGU9SvFokj6bwNxYF+FuEAkRa&#10;nvl7WvJoisiukRBpeeaVMwoQuTW8yi55NIVOyzOv+lOATnYlck2QQ4i0PHP5pzl46xGpKxK5IEC0&#10;PGuFEM/1FDrimQ610UXu3MvpXe/QrQ2PbU5fKIX+9pspej5X1N3mr84sv1YJWHW6BOL53m+PB4Ik&#10;BIbgJiEingWUISKeBWShI54FZKEjngVkEeJZK4R4rqfQEc8ul4vIZ7za6CJvSW5Wv7ZF09mwZ0ti&#10;Tyn0t98MW19ByJ7Vz/zH2MNJBdfm6hy7Kwvi+bnFycFai2d7uP+P5NEUOtOfElnqBhARzygyRFrj&#10;Ub0j0vKs1+sll9YQEc90lpojMu83nqu8L6Xm0BHPdKZkp7PUHJFrQkc8E5l+3BPm/2/vXIOjqPo0&#10;/mn3w9bup/2w5b67tZeqJUDkmoRLuERJiYCgXEwpKBZikCoLBCkRKMFYEkphBRQRKWVfLr7cRENI&#10;JQqCLxdRbm+4CghyCyQRCWEYkgwxkwn7JOfk1KF7kkliQv+hn1+lps75z5l+ek7/z+l+0t3TuuIp&#10;cn6jnubZK2iefYoc81xx/zznGURC5ZffTjv38kPXs/+jNOd/wmUXEQzfPFOa1xnm+dG5H8Aqrzmk&#10;DwJgKiZ8cQqR9I2nmm4wMC8LMc98zrMbIeYZQ0bIVY43+ZxnF0LMM5/z7ADzqhA3Isc8y7mURs71&#10;GkL6RI555nOeHfA5z4Tm2afIMc848hZy8N3EXWbxB6+ceeahXz+rfWBV6NxnWPnbBV+UbvnvG1/3&#10;e3xxHqzy2L/oiSwYqkpZ+jdEMrfXeuwmIqdDhKwGiMj4+XEg5LhKVJIIWRM5SSLEBsjpEOaqAznm&#10;WUiHAKarAznmWUiH1I5eMWuiS15D8+wVNM8+hebZTRN9UfDHnDOjHip4808wz8G9z9REwsHdw1EO&#10;bB+/dOd5WOV/ydijWhbcuP1Ps3b93fS/5vzUjAtK5XSIkNUActaE5tmBqDXRJa8RYp7ldIicDBGy&#10;JjTPbrgmDmieHWA15KyJLnkNzbNX0Dz7FF627aaJvqjqxjWY519erH1gVemW/yrN7YhC0dJ/v5H3&#10;f3DLMM/4+9uV2ltivj8fQPkfZ+4sKW/GcRIv23bDy7Yd8LJtN7xs2wEv23bAy7bdCJnQgJBRA4T0&#10;iRzzzMu2HfCybULz7FNgnufOnRuJRMrLy9VBZ0lJifqBKFRDoVA4HFZxTN+qACsVCARUAxy7Ywkq&#10;jqNnVcCr+h0FFDDvY5pT8dLSUrU3QrWs7hF/KEAaR/8oQAuvRhpBtzSOvWxpLFzFbWmUVcGWxhxn&#10;S6sCDqGUNKrQNdIFBQV4S8XRWBUgrSZKVLFYJX1x+kD4518/ea38+Jxr6/+zcP6/nUl76PJP+Xi3&#10;8//uh2GeknUGnxq6dC/KCe/tiimNoJGGYlFREQpYc7c0qg19a/SMiuNT6mgVVbX3RQG92pA0tgUK&#10;2C7mW0MaWw1tULWlsX1VAa9GGplgpLGZokqrrYwqlql+2AlV5J6RNnmopFUDfEpJI/eMNMq2tMlD&#10;SCu3j6rJQ1sai3VLO4aALW3y0JY+f/68amBLY33c0lhzW9rkIeQcQwBxe/QhGHMIoM3Fi7X3AtjJ&#10;YEs3cfQhXpsK0fLQljZ56B59qpnZIrY0PmVLq0JThkDjow9V+1sbaWBLu/OwWdJY86ZL4117CBw5&#10;ckTF7SHQkLQZAo7RpxrY0iYP8WqkkYS2tMlDtV1As0afYwi4pVs2+qCLxdrSJg9tadMt9ugzeYjl&#10;20PASGN9mjj6CgsLUfjjo8+WVgW82snQ0BBQ0kg2LFB5Reja0iYPbWmTh+7Rp+INSZsh0MjoQ+eg&#10;aku3bPThXZOHtrQZAm5pFTfSoGWjD5vDHgJuacfoM3mIoHsIQFpNrag2ZQjY0iYPbWmTh7Z0U0Yf&#10;vvjZs2dRtaVNHkIaqDjWJ+YQsKWbO/rU8mMOAVva5KEZfaiaIWCPvtpUaNrowxEago0ngy2NFLKl&#10;VSFmHqJqS0fNQ8wkqoDXhqRNHjZLurlDANPI2rVraZ7vPTTPPgVzn5Azz3JQ82xTCGz/S+3J57Ht&#10;wjd++2VsHMolG95Xb835pvbK7aTFB0NV1X8//a8or9hf64TJg0HTk4T4Fjnn0IhMlAfQFUKigQxB&#10;nugKIdHgmWevoHn2KXLMczgcrpZxlXLTfVF1efDSjCHwzBdfG3Bm1J/OTegWvln7b12w/cz1f5i5&#10;859n7168uwDOGX8Vvzfv22GXWSPjOtjbMi6RAiEZj2UCQswzhgwGjq54CtPVjRDzLGfUCNk0SFQh&#10;llWOea6Ucc8UqJBxHwoQ0idyzDMOF3XJU7DXE3KsKKRDAM2zV9A8+xQ55hm7TCH7qmb5olsHt8E8&#10;q7/gD1tq6n8pNFwdee7zE8o24++5z5s9qQV5z7ML3vPsAENGyLHmTd7z7EKIeeY9zw4wrwpxI3LM&#10;s5xLaeRcryGkT+SYZ3X9sOfcrkNXPEVIhwCaZ6+gefYpcswz1kTIObTW2mWWVVb/69vfwzn3WXLo&#10;VmWzvxp2DxEZD+0QsucG6rYiCQg5rsKQEfLP71AoJMQ8y0lXITZAzqhRd/15DuZVIf+olWOehWwa&#10;oO5rlYCQPpFjnoX8oxYdImTUyLlKgubZK2iefYoc8ywHOf+DJ2JhkpCYyDmHRmQixzwTsSBD5PxD&#10;kMiE5tkraJ59ihzzXFn3C6K64ilCfFEoFBJy5lnOmSs5V0kJSRIMGSHn0CoqKoSceZaTrkLMs/rl&#10;Xgmon+H1HMyrQi77lGOe5dgzOekqpE/kmOfy8nJd8hR0iJBRI6RDAM2zV9A8+xQ55vk+vee57eA9&#10;z254z7MD3vPshvc8O+A9zw54z7MbOZfSyLleQ85/SIWkK+95dsB7ngnNs0+Bec7MzFRP21NHNtev&#10;X1czAqqYocLhsIqXlZWpAvYo6twOqjh2xxJUHGZPFfCq5noU8HG0UfFAIKCeaIeqesYgCkYaBzQl&#10;JSVGWj1jUH3QSKOBLY2dioo3V1oVoGi+dWkdKo5pCG+pOBqrAqTVvVio2tKQUwW8Gmm8a0urJyui&#10;akvjC6oGtjTWx0jjSynXijW3pU23NEta3b6FAj5upNHbtjS2BQrYLuZbK2m1iRuSVmeTUEAzI43N&#10;FFUaGaUaQNpsEVvabBH7W5s8xPKNNPLQllYriSqk1UEPqqZbbGks1i3tGAJuaVRt6QsXLqgGtjTW&#10;p1nSjiGAON5t1hAAxcXFqDZ3CLilkQm2tMlDW9p0CxbrGALQQro2RVoVGhp9tnTLRh8+ZUu789Ae&#10;fY4h4Ja2kwGLNVvEljZ5aI8+bKZjx46p+B8ZfapBTGkkoS1t8hDSKo6P/8HRh6qRbtnoQzMs1pZu&#10;fAjY0iYPsXx7CBjppo8+lah/fPTZ0qqAV1vabBH7W2P7KmkkG1ZY/UMQmWBLmzy0pe1kaHwINLQX&#10;gLQq2EOgduyVlqrvYkubPGwVaTMEbGnHEFDS2F6tMgTc0vi4LW22CKSjDgGTTk0ZAra0+aAtbfKw&#10;KdLmW+NT4Ny5c6ja0iYPIQ1UvOlDAFXINXf0YePa0vjKtrQq4NWWtpPBSJshYEsjE+wh4JBGARtU&#10;Sf9a/8RjFW+utCog2RqSNkPAlrbz0EjjU6qAVyPd0BBoZPSpONbHSDdrCKCMo9Z169bRPN97aJ59&#10;CuY+3vPsQO1+CGkEJgmJiZxzaEQmOOrFobauEBINZIgyZoQ0BM88ewXNs0+RY55DoVAlL9u2wP6y&#10;+n578HVbo86ySkBIn2DIYODoiqcEg8EaGZdtq//HS0CIeS4qKtIlr1EnYTwH86o6Jeg5csyzOjUn&#10;ATn35gjpEznmWZ0C9Zzac/EyLtsW0iGA5tkraJ59ihzzXMF7nu8GbkSIeeY9z27kmGcMHF3xlJu8&#10;59mFEPPMe54dYF4V4kbkmGc5/yGVc72GkD6RY57Vtc2eI8c8C+kQQPPsFTTPPoWXbbuRcxhBxMIk&#10;ITGRYwOITOSYZyIWOeaZiIXm2Stonn2KHPMciUSEnLkS4ovkdIiQE+AgHA7rktcISRJkCPJEVzyF&#10;6epGiHmWM2qEbBo5o0aOeeYk70ZIn8gxz0JGDcavkH2NkA4BNM9eQfPsU3jZthshvoiXbbvhZdsO&#10;eNm2G1627YCXbTvAvCrEjcgxz3IupZFzvYaQPpFjnnnZtgNetk1onn2KHPOM2RAroyueMm/ePF3y&#10;lPLyciHmWc4eQsgPDgEhSYIhI+QwoqysTIh5Vk/+kMCoUaN0yVPk+CIhMwnmVSH/csrJyRHiFeX8&#10;9JGcH/wT0ieFhYXZ2dm64ilCPDz2ekKOFYV0CEhLS6N59gSaZ5+COWjBggU46q2qqlLHE6FQSB2O&#10;oxoOhyN1D+JTLVUBr+oUMQo4CjEHIuYkGF7V1IYCPo6FqDgWq34ZGFXIQRQFWxoNGpc2v8iNarOk&#10;0cCWNg2iSk+bNs1I291ipLFYI213i5HGuzGl7W4x0mgQU9o0aEjarJstHbVbHNLuLYKPmwYNSZt1&#10;a6603S2tK20atJ30G2+8oQr3WBoN2uhbo0HLpO1uiSqNT9nSpkFMabtbjDQaNC6Nd6NKR103Wxpy&#10;MaVNA1s6arcg2L9/fxVvinQLkgGvDUmbBg1J21uE0qpBTGk0aJk0Gril0WDjxo2nTp1CHLotk7a7&#10;xUjj3YakVcHRLVGl7W4x0mgQU9o0sKVNg4akIaekHVvElnZ3C16jdktTpO1uaUEy4LUhadOgVaQL&#10;CgpWr16N6r2XvpffGg0al8bHWyaNBra0adAyaTQw0na3GGm8G1PaNLCl0cBIm3VzSLvXDa8oP/LI&#10;I1lZWTTP9x6aZ5+CUSfkzDMmC0w6uuIpyhd5DjYNJkpd8RQ1R0ugvLxcl7xGSJJgyKhdsudgB48j&#10;IV3xFDnpqsyz5wh5LBNQx5Geg3lVHel6DszzxYsXdcVThGwawHR1APO8fv16XfEU5eI8Bx4S6Iqn&#10;COkQAPPMM8+eQPPsU+SYZxzyCpmJhPgi3vPsRs49z0KSBENGiFfkPc9uhJhn3vPsAPOqkOst5Zhn&#10;3vPsRkifyDHPvOfZgZw72mievYLm2aeIOvMs5L+JcnyRkDPPcs73yrnFSEiSYMjwzLMDOekqxDzL&#10;GTVC/tHDM89u5FyvEQwGdclrhPSJHPMsxLLWnXgWcawopEMAzbNX0DwTQgghhBBCCCExoHkmhBBC&#10;CCGEEEJiQPNMCCGEEEIIIYTEgOaZEEIIIYQQQgiJAc0zIYQQQgghhBASA5pnQgghhBBCCCEkBjTP&#10;hBBCCCGEEEJIDGieid/Zt2/f448/3q1bty5dunTv3n3YsGGnT5/W7xFSR1ZWVmpqKtIDSdK1a9de&#10;vXrNmDFDziNSiSiCweCYMWMSEhJ27dqlQ4TcuVNTU5Ofnz9o0KDExETMJNjpJCcnL1u2TMjTp4kE&#10;zp49O3LkSJUh2Nf07t373XffFfIsfeItubm5mDS+//57XbeorKycP38+sgU5g8zp0aPH+PHjS0pK&#10;9NuktaF5Jv4lEAhgL9W5c+evv/46EokgEg6HV6xY0a5du8mTJ1dVValmxM+EQqEBAwYgJWCEVJKA&#10;4uLi4cOHd+jQAaZaRQhRICWQGEgYvH733Xc6SnxPaWlpr169OnXqhKxQO5fq6upDhw7FxcUlJSXh&#10;2Fc1I35m4cKFmDqmTp1q/jN75cqVIUOGqB2QihAf8umnnyYmJiINwO7du3W0nlOnTmFiefTRR69e&#10;vVpTBw5ux40b1759++zsbN2ItCo0z8S/rFy5EjPR3Llzdb2e2bNnI56Xl6frxMfg2GXZsmXffPON&#10;rtezbds2JMnLL7+s68T3RCKRSZMmJSQk5Ofnp6en0zwTQzgcnjVrFmaMLVu26FA9t27dgq+GkdZ1&#10;4mNeeOEFJIk9byAx5syZg+Dy5ct1iPiJxYsXx8XFzZgx4/z585MnT0YmOMzzzZs3Bw0ahP3O8ePH&#10;daiOysrKESNGoP2ZM2d0iLQeNM/Ev0yYMAEzy549e3S9nh07diA+ceJEXSfkbg4fPtyzZ8/ExETY&#10;JB0i/ubkyZN9+vQZPXp0IBC4ffs2zTOxKSsrGzx4MHYrubm5aWlpHTt2RBl069YNh8XXr1/X7Yi/&#10;gRHKzMyMj48fOXLk9OnTYZZSUlL69euXk5PDf6+QqOb5p59+wtHIkCFDfvvtNx2qIxwOv/baa2i/&#10;adMmHSKtB80z8S9jx47FzHLgwAFdrwdzE+Ljx4/XdULqOXHixLBhw9q3bz979mze80xAVVXVe++9&#10;16lTpy+//FJFaJ6JA5jn1NRU7FZgioqLi3W07npLHPgiVTCx6BDxMR999BFmksGDB2dnZ588efLQ&#10;oUOffPJJUlJS37599+3bpxsRvxLVPB89ehQZMnToUMcdztXV1a+//jrab9iwQYdI60HzTPzLvHnz&#10;os4s2G8hnpGRoeuE3LmzadOmhISEbt26LV68GO5IR4nvmTRpEqaLtLS0KfUgkpycjODo0aNR3bt3&#10;r25K/EpFRcVTTz2FlHDfAJKXl4f41KlTdZ34lVWrViET5syZo+v1FBYWxsXF9enTJxAI6BDxJVHN&#10;85UrVx6t49KlSzpURzgcfuWVV9B+27ZtOkRaD5pn4l8OHjzYtWvXUaNGlZWV6dCdO+Xl5TjwhUfi&#10;pXQERCKRDRs24NglJSWFJxKJm8uXL/98N8eOHXv22Wfbt2+/evVqVHnISzCNfPDBBziQzcjIwEGt&#10;jtYxbdo0xL/66itdJ34lJycHmTBu3DjHb2ufPn0aO6CBAwcGg0EdIr4kqnkGM2fORIZ88cUXul4H&#10;dkw4vu3Xrx9/+7YtoHkmvmbHjh1JSUldunSZP39+dnZ2ZmYmppuePXu6r+Um/kT9ehwYNmzYUy7e&#10;fPNN3Y6QenjZNonK559/npCQ0LlzZ7W7WbhwIardu3d3n44m/mTr1q04IEGGwA5t3rx5/fr16pdZ&#10;Bg8efPbsWd2I+JWGzDN4//334+PjU1NTV65cuWnTJnVP4sSJEx3/qiOtBc0zIbWnBU6dOnXw4MGT&#10;J0+axxERQgghrc65c+ewu/n55595Uoi4qampuXjx4qFDh/Lz82/duqWjhMSioqLi6NGjyJxr167p&#10;EGkbaJ4JIYQQQgghhJAY0DwTQgghhBBCCCExoHkmhBBCCCGEEEJiQPNMCCGEEEIIIYTEgOaZEEII&#10;IYQQQgiJAc0zIYQQQgghhBASA5pnQgghpNWIRCKLFi1KbRpjxozBR5YsWYLyrFmz1BKEEAqFpkyZ&#10;kpiYePnyZR1qAsFgcODAgaNHj75586YOEUIIIQ8KNM+EEEJIq1FTU1NcXHzqbiZPntyuXbu0tLST&#10;J0/qUB3nzp3DR3bt2gX/nJOTo5YggatXr/bu3fvpp59u2bOI8X07d+585MgRXSeEEEIeCGieCSGE&#10;kLblrbfegnl+8cUXI5GIDllcv379/PnzsNyqWllZeenSpcuXL4fD4erqavjtjRs3Zmdn//LLL6oB&#10;wHL279+PeF5eHj6uoy4KCwu3bt2KZni9du2ajsaiqKjoscce69WrF9ZKh+qBl4bnz8rKwjJ37twZ&#10;CAT0G3dTWlqakpKCJdjrTAghhNzv0DwTQgghbUvj5vmdd97BuxMmTFDV06dP9+7dOykpaciQIV26&#10;dHn11Vfx8TFjxqBNfHz8qlWrBg8eDGs6c+bM2bNnP/HEE4gnJCQcPnxYfRwUFBQ888wziCcnJ7/9&#10;9tufffYZJPr27RsXFweV8vJy3a4B0tPT8dm1a9fqeh3w8Fhahw4d8O7HH3+8YsWKWbNmJSYmYplY&#10;Dd3I4uDBg1hI//79o35lQggh5H6E5pkQQghpW1pgnhFZtmyZiii2bduGIMjLy9OhuqvEp0yZgmBG&#10;RoaKlJWV9ezZE5Hc3FwVMfzwww+dOnXCu5cuXdIhF3v37sVn4Yp1vR5YZcThk6urq3Wo7gT4/Pnz&#10;ly9fHvW09qhRo/CRNWvW6DohhBByn0PzTAghhLQtLTvzfPToURVRlJaWohn4/fffdaiOJUuWIDhn&#10;zhxVzczMRLVjx45vuJg6dWqPHj3w7rp161RjN4sXL0aD5557TtfruXDhwpNPPom3QHx8/IgRIyAE&#10;G19QUAADrxvdzdy5c9H4pZde0nVCCCHkPofmmRBCCGlbWmCe4XJPnDihIgpjnsPhsA7V4TDPKKA6&#10;dOjQnxvmxo0bqrEbZZ6ff/55XXcB675nz54FCxaMHz++b9++aBwXF7d582b9toX6Xunp6bpOCCGE&#10;3OfQPBNCCCFty700z4FAoEuXLojk5uY6zgkfP348KSkJS96/f78OuThw4AA+27VrV8dnx44di3hW&#10;VpYjvmrVKsSTk5PdX23EiBF4Cw10nRBCCLnPoXkmhBBC2pZ7aZ7B2bNnU1NTEYyPj8/IyFizZs2H&#10;H37Yp08fRHr16uW4GtyN+sGwP//5z7pex5EjR9Sd2CkpKYsWLcIyly5dOnDgQEQGDBiAddPt6vnx&#10;xx/xVv/+/XWdEEIIuf+heSaEEEIeTKqrq2Fit2/fvnv37kYu1XZQVFQEVwz3DhuvQxYlJSVY2rff&#10;frt3795gMKijd4M2ffv2xRL4qCpCCCEPEjTPhBBCCLmLa9euPfzww08//XTUU+WNU1NTM2nSpLi4&#10;uPz8fB0ihBBCHghongkhhBDipKKiIj09vXv37lEfQ9UQlZWVqampw4cPDwQCOkQIIYQ8KNA8E0II&#10;IYQQQgghMaB5JoQQQgghhBBCYkDzTAghhBBCCCGENMqdO/8PFUKB0zNSMRoAAAAASUVORK5CYIJQ&#10;SwECLQAUAAYACAAAACEAsYJntgoBAAATAgAAEwAAAAAAAAAAAAAAAAAAAAAAW0NvbnRlbnRfVHlw&#10;ZXNdLnhtbFBLAQItABQABgAIAAAAIQA4/SH/1gAAAJQBAAALAAAAAAAAAAAAAAAAADsBAABfcmVs&#10;cy8ucmVsc1BLAQItABQABgAIAAAAIQDMqFeP4wMAANUIAAAOAAAAAAAAAAAAAAAAADoCAABkcnMv&#10;ZTJvRG9jLnhtbFBLAQItABQABgAIAAAAIQCqJg6+vAAAACEBAAAZAAAAAAAAAAAAAAAAAEkGAABk&#10;cnMvX3JlbHMvZTJvRG9jLnhtbC5yZWxzUEsBAi0AFAAGAAgAAAAhAKFjpYTfAAAACAEAAA8AAAAA&#10;AAAAAAAAAAAAPAcAAGRycy9kb3ducmV2LnhtbFBLAQItAAoAAAAAAAAAIQDChEzW0FUCANBVAgAU&#10;AAAAAAAAAAAAAAAAAEgIAABkcnMvbWVkaWEvaW1hZ2UxLnBuZ1BLBQYAAAAABgAGAHwBAABKXgIA&#10;AAA=&#10;">
                <v:shape id="Text Box 333" o:spid="_x0000_s1258" type="#_x0000_t202" style="position:absolute;left:-1578;top:27540;width:54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2MIMQA&#10;AADcAAAADwAAAGRycy9kb3ducmV2LnhtbESPzYvCMBTE7wv+D+EJXhZNtSBSjeIn7GH34AeeH82z&#10;LTYvJYm2/vdmYWGPw8z8hlmsOlOLJzlfWVYwHiUgiHOrKy4UXM6H4QyED8gaa8uk4EUeVsvexwIz&#10;bVs+0vMUChEh7DNUUIbQZFL6vCSDfmQb4ujdrDMYonSF1A7bCDe1nCTJVBqsOC6U2NC2pPx+ehgF&#10;0517tEfefu4u+2/8aYrJdfO6KjXod+s5iEBd+A//tb+0gjR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jCDEAAAA3AAAAA8AAAAAAAAAAAAAAAAAmAIAAGRycy9k&#10;b3ducmV2LnhtbFBLBQYAAAAABAAEAPUAAACJAwAAAAA=&#10;" stroked="f">
                  <v:textbox inset="0,0,0,0">
                    <w:txbxContent>
                      <w:p w:rsidR="00D0667E" w:rsidRPr="00231285" w:rsidRDefault="00D0667E" w:rsidP="004351E8">
                        <w:pPr>
                          <w:pStyle w:val="Caption"/>
                          <w:rPr>
                            <w:rFonts w:ascii="Times New Roman" w:hAnsi="Times New Roman" w:cs="Times New Roman"/>
                            <w:b/>
                            <w:noProof/>
                            <w:color w:val="auto"/>
                            <w:sz w:val="24"/>
                          </w:rPr>
                        </w:pPr>
                        <w:bookmarkStart w:id="304" w:name="_Toc20072308"/>
                        <w:r w:rsidRPr="00231285">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sidRPr="00231285">
                          <w:rPr>
                            <w:rFonts w:ascii="Times New Roman" w:hAnsi="Times New Roman" w:cs="Times New Roman"/>
                            <w:b/>
                            <w:color w:val="auto"/>
                          </w:rPr>
                          <w:t xml:space="preserve">: Oscillatory effect in </w:t>
                        </w:r>
                        <w:r>
                          <w:rPr>
                            <w:rFonts w:ascii="Times New Roman" w:hAnsi="Times New Roman" w:cs="Times New Roman"/>
                            <w:b/>
                            <w:color w:val="auto"/>
                          </w:rPr>
                          <w:t xml:space="preserve">synchronous generators </w:t>
                        </w:r>
                        <w:r w:rsidRPr="00231285">
                          <w:rPr>
                            <w:rFonts w:ascii="Times New Roman" w:hAnsi="Times New Roman" w:cs="Times New Roman"/>
                            <w:b/>
                            <w:color w:val="auto"/>
                          </w:rPr>
                          <w:t xml:space="preserve">rotor speeds in the </w:t>
                        </w:r>
                        <w:r>
                          <w:rPr>
                            <w:rFonts w:ascii="Times New Roman" w:hAnsi="Times New Roman" w:cs="Times New Roman"/>
                            <w:b/>
                            <w:color w:val="auto"/>
                          </w:rPr>
                          <w:t>Extended IEEE</w:t>
                        </w:r>
                        <w:r w:rsidRPr="00231285">
                          <w:rPr>
                            <w:rFonts w:ascii="Times New Roman" w:hAnsi="Times New Roman" w:cs="Times New Roman"/>
                            <w:b/>
                            <w:color w:val="auto"/>
                          </w:rPr>
                          <w:t xml:space="preserve"> model with 85% IBG and 35% load </w:t>
                        </w:r>
                        <w:r>
                          <w:rPr>
                            <w:rFonts w:ascii="Times New Roman" w:hAnsi="Times New Roman" w:cs="Times New Roman"/>
                            <w:b/>
                            <w:color w:val="auto"/>
                          </w:rPr>
                          <w:t>im</w:t>
                        </w:r>
                        <w:r w:rsidRPr="00231285">
                          <w:rPr>
                            <w:rFonts w:ascii="Times New Roman" w:hAnsi="Times New Roman" w:cs="Times New Roman"/>
                            <w:b/>
                            <w:color w:val="auto"/>
                          </w:rPr>
                          <w:t>balance and IBFPR support.</w:t>
                        </w:r>
                        <w:bookmarkEnd w:id="304"/>
                      </w:p>
                    </w:txbxContent>
                  </v:textbox>
                </v:shape>
                <v:shape id="Picture 445" o:spid="_x0000_s1259" type="#_x0000_t75" style="position:absolute;width:54044;height:27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lOgjDAAAA3AAAAA8AAABkcnMvZG93bnJldi54bWxEj0GLwjAUhO/C/ofwFrxpumK7Uo2yLAiK&#10;IOgqXh/Ns63bvJQm1vrvjSB4HGbmG2a26EwlWmpcaVnB1zACQZxZXXKu4PC3HExAOI+ssbJMCu7k&#10;YDH/6M0w1fbGO2r3PhcBwi5FBYX3dSqlywoy6Ia2Jg7e2TYGfZBNLnWDtwA3lRxFUSINlhwWCqzp&#10;t6Dsf381CjYjrq/f7ZbwFCeu2yXr4+QSK9X/7H6mIDx1/h1+tVdawXgcw/NMO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KU6CMMAAADcAAAADwAAAAAAAAAAAAAAAACf&#10;AgAAZHJzL2Rvd25yZXYueG1sUEsFBgAAAAAEAAQA9wAAAI8DAAAAAA==&#10;">
                  <v:imagedata r:id="rId231" o:title=""/>
                  <v:path arrowok="t"/>
                </v:shape>
                <w10:wrap type="topAndBottom"/>
              </v:group>
            </w:pict>
          </mc:Fallback>
        </mc:AlternateContent>
      </w:r>
      <w:r>
        <w:rPr>
          <w:rFonts w:ascii="Times New Roman" w:hAnsi="Times New Roman" w:cs="Times New Roman"/>
          <w:sz w:val="24"/>
        </w:rPr>
        <w:t xml:space="preserve">signal stability </w:t>
      </w:r>
      <w:sdt>
        <w:sdtPr>
          <w:rPr>
            <w:rFonts w:ascii="Times New Roman" w:hAnsi="Times New Roman" w:cs="Times New Roman"/>
            <w:sz w:val="24"/>
          </w:rPr>
          <w:alias w:val="Don't edit this field"/>
          <w:tag w:val="CitaviPlaceholder#ee8f8bff-09c5-4de5-b517-d15da3133bdc"/>
          <w:id w:val="-1660219033"/>
          <w:placeholder>
            <w:docPart w:val="DefaultPlaceholder_1081868574"/>
          </w:placeholder>
        </w:sdtPr>
        <w:sdtEndPr/>
        <w:sdtContent>
          <w:r w:rsidR="00B91923">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Zjc2OTMwMzUtNjZkYS00MWY5LTk0ZGItNjQ5YzY1ZGE3NDUxIiwiUmFuZ2VMZW5ndGgiOjIsIlJlZmVyZW5jZUlkIjoiZmM4YjQ4M2YtMjYyYS00NmQ1LWJmNjQtZWFlN2MwZDcwMDlkIiwiUmVmZXJlbmNlIjp7IiRpZCI6IjMiLCJBYnN0cmFjdENvbXBsZXhpdHkiOjAsIkFic3RyYWN0U291cmNlVGV4dEZvcm1hdCI6MCwiQXV0aG9ycyI6W3siJGlkIjoiNCIsIkZpcnN0TmFtZSI6IlAuIiwiTGFzdE5hbWUiOiJLdW5kdXIiLCJQcm90ZWN0ZWQiOmZhbHNlLCJTZXgiOjAsIkNyZWF0ZWRCeSI6Il9BbGVqYW5kcm8iLCJDcmVhdGVkT24iOiIyMDE5LTA4LTA3VDIxOjM0OjE1IiwiTW9kaWZpZWRCeSI6Il9BbGVqYW5kcm8iLCJJZCI6IjQ4ODhkYjA0LTMyMjQtNDhiYy05YjY5LTNiOWM1NGVmZDc0NiIsIk1vZGlmaWVkT24iOiIyMDE5LTA4LTA3VDIxOjM0OjE5IiwiUHJvamVjdCI6eyIkaWQiOiI1In19LHsiJGlkIjoiNiIsIkZpcnN0TmFtZSI6Ik5lYWwiLCJMYXN0TmFtZSI6IkJhbHUiLCJNaWRkbGVOYW1lIjoiSi4iLCJQcm90ZWN0ZWQiOmZhbHNlLCJTZXgiOjIsIkNyZWF0ZWRCeSI6Il9BbGVqYW5kcm8iLCJDcmVhdGVkT24iOiIyMDE5LTA4LTA3VDIxOjM0OjE1IiwiTW9kaWZpZWRCeSI6Il9BbGVqYW5kcm8iLCJJZCI6ImQ3NDNhODRmLTZmNjAtNGUzOS04OGFkLThjNTFjY2ZmMjlmNSIsIk1vZGlmaWVkT24iOiIyMDE5LTA4LTA3VDIxOjM0OjE5IiwiUHJvamVjdCI6eyIkcmVmIjoiNSJ9fSx7IiRpZCI6IjciLCJGaXJzdE5hbWUiOiJNYXJrIiwiTGFzdE5hbWUiOiJMYXVieSIsIk1pZGRsZU5hbWUiOiJHLiIsIlByb3RlY3RlZCI6ZmFsc2UsIlNleCI6MiwiQ3JlYXRlZEJ5IjoiX0FsZWphbmRybyIsIkNyZWF0ZWRPbiI6IjIwMTktMDgtMDdUMjE6MzQ6MTUiLCJNb2RpZmllZEJ5IjoiX0FsZWphbmRybyIsIklkIjoiYTM5NDIxZjAtNDFmYi00MjU2LWEzOTMtNjllZjFlNmM4NWZhIiwiTW9kaWZpZWRPbiI6IjIwMTktMDgtMDdUMjE6MzQ6MTkiLCJQcm9qZWN0Ijp7IiRyZWYiOiI1In19XSwiQ2l0YXRpb25LZXlVcGRhdGVUeXBlIjowLCJDb2xsYWJvcmF0b3JzIjpbXSwiQ292ZXJQYXRoIjp7IiRpZCI6IjgiLCJBdHRhY2htZW50Rm9sZGVyV2FzSW5GYWxsYmFja01vZGUiOmZhbHNlLCJMaW5rZWRSZXNvdXJjZVN0YXR1cyI6OCwiTGlua2VkUmVzb3VyY2VUeXBlIjoxLCJVcmlTdHJpbmciOiJLdW5kdXIsIEJhbHUgZXQgYWwgMTk5NCAtIFBvd2VyIHN5c3RlbSBzdGFiaWxpdHkgYW5kIGNvbnRyb2wuanBnIiwiUHJvcGVydGllcyI6e319LCJFZGl0b3JzIjpbXSwiRXZhbHVhdGlvbkNvbXBsZXhpdHkiOjAsIkV2YWx1YXRpb25Tb3VyY2VUZXh0Rm9ybWF0IjowLCJHcm91cHMiOltdLCJIYXNMYWJlbDEiOmZhbHNlLCJIYXNMYWJlbDIiOmZhbHNlLCJJc2JuIjoiMC0wNy0wMzU5NTgtWCIsIktleXdvcmRzIjpbXSwiTG9jYXRpb25zIjpbXSwiT3JnYW5pemF0aW9ucyI6W3siJGlkIjoiOSIsIkxhc3ROYW1lIjoiRWxlY3RyaWMgUG93ZXIgUmVzZWFyY2ggSW5zdGl0dXRlIiwiUHJvdGVjdGVkIjpmYWxzZSwiU2V4IjowLCJDcmVhdGVkQnkiOiJfQWxlamFuZHJvIiwiQ3JlYXRlZE9uIjoiMjAxOS0wOC0wN1QyMTozNDoxNSIsIk1vZGlmaWVkQnkiOiJfQWxlamFuZHJvIiwiSWQiOiI0YmMwZmNhMy1iMGU4LTQxNTMtOGNlZC05YTY1MGY1MmIwOTIiLCJNb2RpZmllZE9uIjoiMjAxOS0wOC0wN1QyMTozNDoxOSIsIlByb2plY3QiOnsiJHJlZiI6IjUifX1dLCJPdGhlcnNJbnZvbHZlZCI6W10sIlBsYWNlT2ZQdWJsaWNhdGlvbiI6Ik5ldyBZb3JrOyBMb25kb24iLCJQdWJsaXNoZXJzIjpbeyIkaWQiOiIxMCIsIk5hbWUiOiJNY0dyYXctSGlsbCIsIlByb3RlY3RlZCI6ZmFsc2UsIkNyZWF0ZWRCeSI6Il9BbGVqYW5kcm8iLCJDcmVhdGVkT24iOiIyMDE5LTA4LTA3VDIxOjIwOjUwIiwiTW9kaWZpZWRCeSI6Il9BbGVqYW5kcm8iLCJJZCI6IjhiZWU4ODIyLWE1Y2EtNDNlOC05YmU5LWU5ZDNmNWRjZGIzYSIsIk1vZGlmaWVkT24iOiIyMDE5LTA4LTA3VDIxOjIwOjUzIiwiUHJvamVjdCI6eyIkcmVmIjoiNSJ9fV0sIlF1b3RhdGlvbnMiOltdLCJSZWZlcmVuY2VUeXBlIjoiQm9vayIsIlNob3J0VGl0bGUiOiJLdW5kdXIsIEJhbHUgZXQgYWwuIDE5OTQg4oCTIFBvd2VyIHN5c3RlbSBzdGFiaWxpdHkgYW5kIGNvbnRyb2wiLCJTaG9ydFRpdGxlVXBkYXRlVHlwZSI6MCwiU291cmNlT2ZCaWJsaW9ncmFwaGljSW5mb3JtYXRpb24iOiJUaGUgQnJpdGlzaCBMaWJyYXJ5IiwiU3RhdGljSWRzIjpbIjUwODExNjUyLTZmMzYtNGUwMS05YjgzLTY1MTA3ZDg4ZTZkNSJdLCJUYWJsZU9mQ29udGVudHNDb21wbGV4aXR5IjowLCJUYWJsZU9mQ29udGVudHNTb3VyY2VUZXh0Rm9ybWF0IjowLCJUYXNrcyI6W10sIlRpdGxlIjoiUG93ZXIgc3lzdGVtIHN0YWJpbGl0eSBhbmQgY29udHJvbCIsIlRyYW5zbGF0b3JzIjpbXSwiWWVhciI6IjE5OTQiLCJZZWFyUmVzb2x2ZWQiOiIxOTk0IiwiQ3JlYXRlZEJ5IjoiX0FsZWphbmRybyIsIkNyZWF0ZWRPbiI6IjIwMTktMDgtMDdUMjE6MzQ6MTUiLCJNb2RpZmllZEJ5IjoiX0FsZWphbmRybyIsIklkIjoiZmM4YjQ4M2YtMjYyYS00NmQ1LWJmNjQtZWFlN2MwZDcwMDlkIiwiTW9kaWZpZWRPbiI6IjIwMTktMDktMThUMTQ6NTU6MjUiLCJQcm9qZWN0Ijp7IiRyZWYiOiI1In19LCJVc2VOdW1iZXJpbmdUeXBlT2ZQYXJlbnREb2N1bWVudCI6ZmFsc2V9LHsiJGlkIjoiMTEiLCJJZCI6ImJmZjc4ODVhLWI1MDAtNDc1ZS1iMGZiLTVhOWNjZjZlMTc4MiIsIlJhbmdlU3RhcnQiOjIsIlJhbmdlTGVuZ3RoIjo0LCJSZWZlcmVuY2VJZCI6IjJlMzYwODMzLTdkODQtNGM1Zi05NTJhLTM0NGViMzY4ODk1YiIsIlJlZmVyZW5jZSI6eyIkaWQiOiIxMiIsIkFic3RyYWN0Q29tcGxleGl0eSI6MCwiQWJzdHJhY3RTb3VyY2VUZXh0Rm9ybWF0IjowLCJBdXRob3JzIjpbeyIkaWQiOiIxMy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yZWYiOiI1In19LHsiJGlkIjoiMTQiLCJGaXJzdE5hbWUiOiJBLiIsIkxhc3ROYW1lIjoiRm91YWQiLCJNaWRkbGVOYW1lIjoiQS4iLCJQcm90ZWN0ZWQiOmZhbHNlLCJTZXgiOjAsIkNyZWF0ZWRCeSI6Il9BbGVqYW5kcm8iLCJDcmVhdGVkT24iOiIyMDE5LTAzLTE4VDIwOjQzOjIzIiwiTW9kaWZpZWRCeSI6Il9BbGVqYW5kcm8iLCJJZCI6ImVmYTk3MjkyLWRmOWMtNGM1Ni1iMDUxLWEwY2ZlZTBjZDgyNyIsIk1vZGlmaWVkT24iOiIyMDE5LTA4LTA3VDEzOjA4OjM0IiwiUHJvamVjdCI6eyIkcmVmIjoiNSJ9fV0sIkNpdGF0aW9uS2V5VXBkYXRlVHlwZSI6MCwiQ29sbGFib3JhdG9ycyI6W10sIkNvdmVyUGF0aCI6eyIkaWQiOiIxNS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MTYiLCJOYW1lIjoiV2lsZXkiLCJQcm90ZWN0ZWQiOmZhbHNlLCJDcmVhdGVkQnkiOiJfQWxlamFuZHJvIiwiQ3JlYXRlZE9uIjoiMjAxOS0wOC0wN1QyMTozMjowMSIsIk1vZGlmaWVkQnkiOiJfQWxlamFuZHJvIiwiSWQiOiJkN2ZmYzg5Ny04ZTBjLTQwNTEtOWFiNy1hYTBiYjIzMDQwMDYiLCJNb2RpZmllZE9uIjoiMjAxOS0wOC0wN1QyMTozMjowNCIsIlByb2plY3QiOnsiJHJlZiI6IjUifX1dLCJRdW90YXRpb25zIjpbXSwiUmVmZXJlbmNlVHlwZSI6IkJvb2siLCJTaG9ydFRpdGxlIjoiQW5kZXJzb24sIEZvdWFkIDIwMDIg4oCTIFBvd2VyIHN5c3RlbSBjb250cm9sIGFuZCBzdGFiaWxpdHkiLCJTaG9ydFRpdGxlVXBkYXRlVHlwZSI6MCwiU291cmNlT2ZCaWJsaW9ncmFwaGljSW5mb3JtYXRpb24iOiJUaGUgQnJpdGlzaCBMaWJyYXJ5IiwiU3RhdGljSWRzIjpbIjE1YjZkNTZmLTExMWUtNDY5OC04NjRkLTY1MDlkOGFkNmFkMCJdLCJUYWJsZU9mQ29udGVudHNDb21wbGV4aXR5IjowLCJUYWJsZU9mQ29udGVudHNTb3VyY2VUZXh0Rm9ybWF0IjowLCJUYXNrcyI6W10sIlRpdGxlIjoiUG93ZXIgc3lzdGVtIGNvbnRyb2wgYW5kIHN0YWJpbGl0eSIsIlRyYW5zbGF0b3JzIjpbXSwiWWVhciI6IjIwMDIiLCJZZWFyUmVzb2x2ZWQiOiIyMDAyIiwiQ3JlYXRlZEJ5IjoiX0FsZWphbmRybyIsIkNyZWF0ZWRPbiI6IjIwMTktMDgtMDdUMjE6MzI6MDEiLCJNb2RpZmllZEJ5IjoiX0FsZWphbmRybyIsIklkIjoiMmUzNjA4MzMtN2Q4NC00YzVmLTk1MmEtMzQ0ZWIzNjg4OTViIiwiTW9kaWZpZWRPbiI6IjIwMTktMDktMThUMTQ6NTU6MjUiLCJQcm9qZWN0Ijp7IiRyZWYiOiI1In19LCJVc2VOdW1iZXJpbmdUeXBlT2ZQYXJlbnREb2N1bWVudCI6ZmFsc2V9XSwiRm9ybWF0dGVkVGV4dCI6eyIkaWQiOiIxNyIsIkNvdW50IjoxLCJUZXh0VW5pdHMiOlt7IiRpZCI6IjE4IiwiRm9udFN0eWxlIjp7IiRpZCI6IjE5IiwiTmV1dHJhbCI6dHJ1ZX0sIlJlYWRpbmdPcmRlciI6MSwiVGV4dCI6Ils3LCA4XSJ9XX0sIlRhZyI6IkNpdGF2aVBsYWNlaG9sZGVyI2VlOGY4YmZmLTA5YzUtNGRlNS1iNTE3LWQxNWRhMzEzM2JkYyIsIlRleHQiOiJbNywgOF0iLCJXQUlWZXJzaW9uIjoiNi4xLjAuMCJ9}</w:instrText>
          </w:r>
          <w:r w:rsidR="00B91923">
            <w:rPr>
              <w:rFonts w:ascii="Times New Roman" w:hAnsi="Times New Roman" w:cs="Times New Roman"/>
              <w:sz w:val="24"/>
            </w:rPr>
            <w:fldChar w:fldCharType="separate"/>
          </w:r>
          <w:r w:rsidR="00675E88">
            <w:rPr>
              <w:rFonts w:ascii="Times New Roman" w:hAnsi="Times New Roman" w:cs="Times New Roman"/>
              <w:sz w:val="24"/>
            </w:rPr>
            <w:t>[7, 8]</w:t>
          </w:r>
          <w:r w:rsidR="00B91923">
            <w:rPr>
              <w:rFonts w:ascii="Times New Roman" w:hAnsi="Times New Roman" w:cs="Times New Roman"/>
              <w:sz w:val="24"/>
            </w:rPr>
            <w:fldChar w:fldCharType="end"/>
          </w:r>
        </w:sdtContent>
      </w:sdt>
    </w:p>
    <w:p w:rsidR="004351E8" w:rsidRDefault="00FD08FE" w:rsidP="004351E8">
      <w:pPr>
        <w:jc w:val="both"/>
        <w:rPr>
          <w:rFonts w:ascii="Times New Roman" w:hAnsi="Times New Roman" w:cs="Times New Roman"/>
          <w:sz w:val="24"/>
        </w:rPr>
      </w:pPr>
      <w:r>
        <w:rPr>
          <w:rFonts w:ascii="Times New Roman" w:hAnsi="Times New Roman" w:cs="Times New Roman"/>
          <w:noProof/>
          <w:sz w:val="24"/>
          <w:lang w:val="es-HN"/>
        </w:rPr>
        <mc:AlternateContent>
          <mc:Choice Requires="wpg">
            <w:drawing>
              <wp:anchor distT="0" distB="0" distL="114300" distR="114300" simplePos="0" relativeHeight="251894784" behindDoc="0" locked="0" layoutInCell="1" allowOverlap="1">
                <wp:simplePos x="0" y="0"/>
                <wp:positionH relativeFrom="column">
                  <wp:posOffset>-13335</wp:posOffset>
                </wp:positionH>
                <wp:positionV relativeFrom="paragraph">
                  <wp:posOffset>4903198</wp:posOffset>
                </wp:positionV>
                <wp:extent cx="5404485" cy="3138533"/>
                <wp:effectExtent l="0" t="0" r="5715" b="5080"/>
                <wp:wrapTopAndBottom/>
                <wp:docPr id="448" name="Group 448"/>
                <wp:cNvGraphicFramePr/>
                <a:graphic xmlns:a="http://schemas.openxmlformats.org/drawingml/2006/main">
                  <a:graphicData uri="http://schemas.microsoft.com/office/word/2010/wordprocessingGroup">
                    <wpg:wgp>
                      <wpg:cNvGrpSpPr/>
                      <wpg:grpSpPr>
                        <a:xfrm>
                          <a:off x="0" y="0"/>
                          <a:ext cx="5404485" cy="3138533"/>
                          <a:chOff x="0" y="0"/>
                          <a:chExt cx="5404485" cy="3138533"/>
                        </a:xfrm>
                      </wpg:grpSpPr>
                      <wps:wsp>
                        <wps:cNvPr id="339" name="Text Box 339"/>
                        <wps:cNvSpPr txBox="1"/>
                        <wps:spPr>
                          <a:xfrm>
                            <a:off x="152400" y="2748643"/>
                            <a:ext cx="4885690" cy="389890"/>
                          </a:xfrm>
                          <a:prstGeom prst="rect">
                            <a:avLst/>
                          </a:prstGeom>
                          <a:solidFill>
                            <a:prstClr val="white"/>
                          </a:solidFill>
                          <a:ln>
                            <a:noFill/>
                          </a:ln>
                          <a:effectLst/>
                        </wps:spPr>
                        <wps:txbx>
                          <w:txbxContent>
                            <w:p w:rsidR="00D0667E" w:rsidRPr="00097BE8" w:rsidRDefault="00D0667E" w:rsidP="004351E8">
                              <w:pPr>
                                <w:pStyle w:val="Caption"/>
                                <w:rPr>
                                  <w:rFonts w:ascii="Times New Roman" w:hAnsi="Times New Roman" w:cs="Times New Roman"/>
                                  <w:b/>
                                  <w:noProof/>
                                  <w:color w:val="auto"/>
                                  <w:sz w:val="24"/>
                                </w:rPr>
                              </w:pPr>
                              <w:bookmarkStart w:id="305" w:name="_Ref18417571"/>
                              <w:bookmarkStart w:id="306" w:name="_Toc20072309"/>
                              <w:r w:rsidRPr="00097BE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bookmarkEnd w:id="305"/>
                              <w:r w:rsidRPr="00097BE8">
                                <w:rPr>
                                  <w:rFonts w:ascii="Times New Roman" w:hAnsi="Times New Roman" w:cs="Times New Roman"/>
                                  <w:b/>
                                  <w:color w:val="auto"/>
                                </w:rPr>
                                <w:t xml:space="preserve">: Oscillatory behavior from </w:t>
                              </w:r>
                              <w:r>
                                <w:rPr>
                                  <w:rFonts w:ascii="Times New Roman" w:hAnsi="Times New Roman" w:cs="Times New Roman"/>
                                  <w:b/>
                                  <w:color w:val="auto"/>
                                </w:rPr>
                                <w:t>extended</w:t>
                              </w:r>
                              <w:r w:rsidRPr="00097BE8">
                                <w:rPr>
                                  <w:rFonts w:ascii="Times New Roman" w:hAnsi="Times New Roman" w:cs="Times New Roman"/>
                                  <w:b/>
                                  <w:color w:val="auto"/>
                                </w:rPr>
                                <w:t xml:space="preserve"> IEEE model with 95% IBG and 2% </w:t>
                              </w:r>
                              <w:r>
                                <w:rPr>
                                  <w:rFonts w:ascii="Times New Roman" w:hAnsi="Times New Roman" w:cs="Times New Roman"/>
                                  <w:b/>
                                  <w:color w:val="auto"/>
                                </w:rPr>
                                <w:t>im</w:t>
                              </w:r>
                              <w:r w:rsidRPr="00097BE8">
                                <w:rPr>
                                  <w:rFonts w:ascii="Times New Roman" w:hAnsi="Times New Roman" w:cs="Times New Roman"/>
                                  <w:b/>
                                  <w:color w:val="auto"/>
                                </w:rPr>
                                <w:t>balance. No IBFPR is provided.</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7" name="Picture 447"/>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404485" cy="2753360"/>
                          </a:xfrm>
                          <a:prstGeom prst="rect">
                            <a:avLst/>
                          </a:prstGeom>
                        </pic:spPr>
                      </pic:pic>
                    </wpg:wgp>
                  </a:graphicData>
                </a:graphic>
              </wp:anchor>
            </w:drawing>
          </mc:Choice>
          <mc:Fallback>
            <w:pict>
              <v:group id="Group 448" o:spid="_x0000_s1260" style="position:absolute;left:0;text-align:left;margin-left:-1.05pt;margin-top:386.1pt;width:425.55pt;height:247.15pt;z-index:251894784" coordsize="54044,31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UMfzgMAAM4IAAAOAAAAZHJzL2Uyb0RvYy54bWykVltv2zYUfh+w/yDo&#10;3ZFsy7EtRC5c54ICQRssKfpMU5RFVBI5kracDfvv+0iKznIpUnQPUQ4PD8/lOzdffDi2TXRgSnPR&#10;FfH4LI0j1lFR8m5XxF8frkeLONKGdCVpRMeK+JHp+MPq998uepmziahFUzIVQUmn814WcW2MzJNE&#10;05q1RJ8JyTpcVkK1xOCodkmpSA/tbZNM0vQ86YUqpRKUaQ3upb+MV05/VTFqvlSVZiZqihi+GfdV&#10;7ru132R1QfKdIrLmdHCD/IIXLeEdjJ5UXRJDor3ir1S1nCqhRWXOqGgTUVWcMhcDohmnL6K5UWIv&#10;XSy7vN/JE0yA9gVOv6yWfj7cqYiXRZxlSFVHWiTJ2Y0sA/D0cpdD6kbJe3mnBsbOn2zEx0q19j9i&#10;iY4O2McTsOxoIgrmLEuhbRZHFHfT8XQxm0499LRGfl69o/XVOy+TYDix/p3c6SXKSD8hpf8fUvc1&#10;kcwlQFsMBqSm02VA6sFG+FEcI8tz2DhBi1RkjrhATwS+BvMNwMazSZaiNIHMZJ4tzrMBmYBdtljM&#10;zpcQcNgtlgvQsHQCgORSaXPDRBtZoogVit7VIjncauNFg4i1r0XDy2veNPZgLzaNig4EDdLX3LBB&#10;+TOpprOynbCvvELPYa7DBisWex+jpcxxe3R1NT8BsxXlI3BRwnehlvSaw/wt0eaOKLQdgsQoMV/w&#10;qRrRF7EYqDiqhfrrLb6VR45xG0c92riI9Z97olgcNZ86ZN/2fCBUILaB6PbtRiDwMYaUpI7EA2Wa&#10;QFZKtN8wYdbWCq5IR2GriE0gN8YPE0woytZrJ4TOlsTcdveSWtUB5ofjN6LkkCSD9H4Wob5I/iJX&#10;XtZlS673BsC7RFpgPYoogKHWVxeS0xx/w3gA9aro3x+jeGX2FjY/ituf0tES9X0vRz5evuUNN49u&#10;KiNm61R3uOPUFr09PPVPls1D/+DemsWsmdu6C3L+FaqT01tBv+uoE5uadDu21hLVPTRV8lzcHZ+Z&#10;3DZchkK39BAcMvZifL6Bjx/Nl4LuW9YZv2sUa4jBotM1lxp1krN2y0p03KcSFUSx5wymp1S88w2I&#10;HKM3bBZtM7t18PdksU7T5eTjaDNLN6MsnV+N1stsPpqnV3NMycV4M978Y2tmnOV7zRA+aS4lH1wH&#10;95Xzb87+YUv6reK2k2/xMDvgkJshwUWME4uQqzijmKG1JSv0+x8A3Pe8DhcO6SdwbRp+MNzQMu9s&#10;g8kcu+A8uBWWSZhXPzXSnDveAUfCH9cebmm6KIcFb7fyf89O6ulnyO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Tpg6+IAAAALAQAADwAAAGRycy9kb3ducmV2LnhtbEyPQUvD&#10;QBCF74L/YRnBW7tJtGmN2ZRS1FMRbAXxNs1Ok9Dsbshuk/TfO570OMzHe9/L15NpxUC9b5xVEM8j&#10;EGRLpxtbKfg8vM5WIHxAq7F1lhRcycO6uL3JMdNutB807EMlOMT6DBXUIXSZlL6syaCfu44s/06u&#10;Nxj47Cupexw53LQyiaJUGmwsN9TY0bam8ry/GAVvI46bh/hl2J1P2+v3YfH+tYtJqfu7afMMItAU&#10;/mD41Wd1KNjp6C5We9EqmCUxkwqWyyQBwcDq8YnHHZlM0nQBssjl/w3FDwAAAP//AwBQSwMECgAA&#10;AAAAAAAhAGpg5bm/QwEAv0MBABQAAABkcnMvbWVkaWEvaW1hZ2UxLnBuZ4lQTkcNChoKAAAADUlI&#10;RFIAAAUUAAAClggDAAABeODVEQAAAAFzUkdCAK7OHOkAAAAEZ0FNQQAAsY8L/GEFAAADAFBMVEX/&#10;///39/cAAADv7+/m5uYhISE6OjqEhHvW1tYAAAi1tbWEhIwpKSnW1t4IEAgpMTEZEBnOxc7FxcVC&#10;QjqlpaVaUlJCQkpKUkqtpa29vbVzc3tjWmNja2Nza3OUlJyUjIwZ3pwZ3kIZOmNanJxanEIZnJwZ&#10;nEIZEGO9nN6cnN5CGRDeWlreGVq1Wlq1GVoQayEQQiFSa6XW7xlSKaXWrRkZa6Wc7xkZKaWcrRlS&#10;SqXWzhlSCKXWjBkZSqWczhkZCKWcjBmEQlqEEFqU75SUxZTeWozevdbeGYy1WozelNa1GYxa3u8Q&#10;3u9anO8QnO9a3sUQ3sVanMUQnMW9WhBzWhC9GRBzGRBSa+bW71pSKebWrVqt5r0Za+ac71oZKeac&#10;rVpCaxlSSubWzlpSCObWjFoZSuaczloZCOacjFpCShneWua93uacWubeGeacGeYpY2NSKWPeWrWc&#10;WrXeGbWcGbVr3mtr3hAp3msp3hBrnGtrnBApnGspnBC9Wuac3uZ7Wua9GeZ7GeYIY2NSCGO9WrV7&#10;WrW9GbV7GbVK3mtK3hAI3msI3hBKnGtKnBAInGsInBCEQoyEEIze5pTetZS95pS9tZRr3px73u9r&#10;3kIx3u97nO8xnO973sUx3sV7nMUxnMW9WjFzWjG9GTFzGTHeWhCUWhDeGRCUGRBK3pxK3kLejJS1&#10;jJTeWjGUWjHeGTGUGTH3te+Ma1r3Ou/3WsX3WlL3GcX3GVL3nMX3nFL3Woz3Whn3GYz3GRn3nIz3&#10;nBlKY2tKGTr33sVCYzr33lL33oz33hne985SQmuMa4wQACn3/3ullLUQEDFCOhmMpYzFnLUQITEI&#10;IRBja1JjWnMpEDre1u+EjJze1r1za4wpEBBKa0pjc3ve9/fe5sXO5r2lxb2lpYxza1qctbWElHsZ&#10;EAgpKRCUpa0QAABKOjrW5u8hIQhaQkrv9/fm5vfm1tYZAAhSQjoIEBnOxb0xQjr39+aElIzm1t4p&#10;Ojr/9/fv7/fFxbX3//8ACADv5ub39/8AAADX+OgnAAABAHRSTlP/////////////////////////&#10;////////////////////////////////////////////////////////////////////////////&#10;////////////////////////////////////////////////////////////////////////////&#10;////////////////////////////////////////////////////////////////////////////&#10;////////////////////////////////////////////////////////////////////////////&#10;//////////8AU/cHJQAAAAlwSFlzAAAh1QAAIdUBBJy0nQAA+41JREFUeF7s/Wtv4zjyBwoTlLXJ&#10;xBZsd2LH9nid7/8p5t3BvnmAThb7xw4GwSB4+sx0ZwwsuoMeaJIYOFW8SGSJVElWHKd79Etsieat&#10;WCwWixdRokePHt89Uvgk+vbNIl1oOjvhwlz3xKm5HhRYEU/6dh80p3GbaOTatVVudQ/I0SPXXuDn&#10;eCUiSTLw2moXwobDSOjULu3Q9yYJcGG0ZjRiMgU97YDR7KcdJH7t4NOcxgF89qDT0pcpVxtIJBKj&#10;taPRVEsbWBqRIa2QKBox1+Y0Yon24CPShtEws1a4Tffj42vSuJy1oxGBmejG2QpI3x40ZuJm2K6u&#10;EZhRBxrx0xzZUowWz0KcYTVM9W9RlH0M0rcHjRilvnhrc3UhT4Sc/izEHfKS4+NsLsQ7T2/s2bbj&#10;UO2XQP5DyC1kPUY/jo8aPl2BNOtRT+P7AJ/kBHJZTYVq23vQCJHNXVPU0pgNzY2LuYRszobiebZs&#10;02ZqcVprG5Wy6EmNRrBWrqT4QewehMyAH1DnDYEZIT838GlU22P1jfZO0WZ+rsreAEpX+VEupHgv&#10;BFR4DgQ2yk0BzJBPu0+7ZAy55Wiz7Ha7JNlq0sEF/soBXtvB7lMit5i2Cpftki3S+WGbpAmmsUXK&#10;c2XbzMHwUQG3yWAHqSgvOZXZx2Q3mcocStqMRtvPKBoCuDFXFxAHoyFt9hPIbIO/VX6XOynBMH5e&#10;ygTY3EweORoRodYJH0uf7WcIPRKqtIpn1aC3ciN3oMgDQhyBoVHnVSl5NXP4fIUP0odFszQSBBIC&#10;jMQML3IlMwjQTPcgMBPIUCeKDaeE79KwLHdsion6wUeYxoV4hO9cnk8+QQCurufA6DFWtaXxC94T&#10;hDMCQESMZvioeEMQkmSLXE7mjfh4b66KIRF5jPysiEce2k8AOn9Q1AHkQg53Ujw21+GYSZQYRECN&#10;QxeCUfATptGo53BFAI3LRIphLY0bWz6sbJ++QB15GT2YaxE1XDwbB0bxDrDKAEDjFEJc1tKYVllj&#10;m4dLkGGRxyndyRiE6UNYJvxhrhon5oppTsSkebvWsLS5TSdcUw40jYY7Hiz11+aq4RbwXDwzNFak&#10;KKRm/AwC0JTUmQZ+MV3XesDRaKCUj3NtDJ1bvK4tpNeyXRqv3slaeSxKjrS5nzAC5V0q+liVoG3Z&#10;Aq5jeVZP4/+5+gRMF8e42WZotIBDzTXp2Rlp7J7tNrlUfuhADwir7B7tugEf8MpzM9+TgGMprSPZ&#10;nkG3oW0iTCO7gsZdA08j2A7DINCxnZsroOSE5WEp2R7LLJwf52fmBjEQP9bTqDFC08DQWM4klomG&#10;bP0ynNNfV1EOOhwaU3cokolJfV2P1HcO7IaLorFMqozoJB8A0oef3ZVyxuAU9MOluUHJH8CwsdY2&#10;m1pxRG4rGm10F6HxcYGk4GN9URwpgjGhBv6GNNbWdepmT+SxISYFjfjVCMWYB/kIPPxYS+OT64uZ&#10;MTQWlVLWzsTWtUNi0Ze7KNj87NEInKm3ey5czdqAD0U+TqO3bdqtTHP1cGuuzrQF0ohRa2n0Oj7K&#10;w0BOhc53/GxGDoI0Frj0tBpGr6WxAreF2ZxCqoe0RCyek1GhW4JV8/iTuSlQS2Np3BtzsfmIRDHA&#10;AmkMBQsNHgJGeS2NWj8C1CgdEMrIN08r+A0+yC83KmEzQcW3WV3npinWJx4E0oY0upo1VNQSbg2o&#10;qZiGNJoPwkuCwHSBrohiN4A0uk0uSKMpP+kRMBrXX2NNjhVdGNqjL2DumswpDUij2z6M8eELnmH0&#10;B31BYG4YjedjhjNYgEo/E+CGydUtuOHhAqPbIhqW+YZ5tXwYHKM1r2sIvfBo1AhQqmDpMTRKzIzA&#10;j1qlEXPD4jSjEYdq0BdKQiPSwQlLAsoB6BwrGi3hGsHiaeaqgDnYwW34KJGPmStUQZQBCj4CJfDr&#10;1uOjom4X0v6uKkOOtKFxqbju8zHWaNSXpXEHo1yk3KNROSpspBzAJNrUtU7BpxEzcW1mgBq9ezWK&#10;0ezHR4XG4dqf8MJ02vARM5kSGhF1g2YFjJIAPdWotCdc/QAmD1qALrBonMhrAI2gViY+h4IwaqUE&#10;ijJmVI1KOSvlXKp5RxcYrXFdhyYocBGFAFpx5bcAD8FGqfTzA3khT0L10lweq/ZI2C4LoEpjEDIZ&#10;VddGAE1oXPJV7KA6+xNUWQG7LBWrEIksjUvg3sKrllYEazybq4NFgJorcVr5tZU8RgSfhW7XTeu7&#10;QiNGOxiNNihGs5+WwCTa6UcM3VD4XVj6vH6mGfajETOzDGqIYg5AuVoBOdKcRsRgmyQDM2MH8fXk&#10;WzmbpxyKfr3NS83fASAKzu0lisYnE0uX06ahpgeNF070Wa8BpDHI8xZ8xB5kD6GyfKSdXAPYXNvX&#10;dUt8gs+edW1zbV7XmJGuo1bAaPbTEu1pREHRwtIKGAXp2yMqAqM1p1FJdnsgMzrsI21C43x2Kx5C&#10;Nk+PA+CduTZDStYhp36DuqgYys0McQZk4T08H1YgXfurttNyDTOMYv60xxtHeo/yVex5eKPg5O2N&#10;oDKm7dGjR48g5qOUzi6+NeSLMW/f/2iue+KjuR4Se4z1XLyIXsdBrrlVY1/7kJPeA5P8qR0wCqYB&#10;zShZp1DUhh5Bm6emRHILqRSDOPQxw27l2Npg3bDnYBaB0TpEb4wOeSC/sKIr0YPTj/sjmEczYC1i&#10;CStAEova744X4CKlBueZcfvtS6EDiZaLtE1IuRQnb4NE5B7qrCoXh+J+8nLWcEcuBit6thZy7u2Q&#10;jQKGvmwH2IHEJ7FU0SnmX89xV71x1WOcisrWFYpQHo3xPti7bJKRkMt9hXFcGc93IRGabiD66Wky&#10;ERIXkUP074EuJE7lpwAVQ3yARi3r7WNmQTTK/wEU2NzW469AYZbQMCqAipJTReKcZrYfBtDysEn6&#10;zbK61T28lHjxXG24EBefjALyJg1JTJJPxhjJn9AUQQtEueBml+wysHzgDwyYwSd8UMp4qWeoit3D&#10;6GHS2CYD8FSrD0tIXEq16RgDgtdul2S4MVX+U4qfc/Ck+oiF4gMpGerePesDo1UWVU/x5/HkGp9+&#10;kexO+ApUcqS7+hk+VBgjJNOnbDBaRkXiR4z9KP8lZvlWjl+kTaO8Y15Mlehd0CUwOBZ2APG9qNdq&#10;G6DMxCpJ5D+ZrXXNgOSFmnSo/yLzukgiLmJ7JMrENPKLQSY3gQbvYbk8F3+Zewf+TD2qElSzDkKb&#10;nBXINkks2YDuxpA2+eniVmbFLsYY0pE3+2Y0qU+PItEfY0VEseKhKhq+XRKlLAq4utCV3gahrNVu&#10;MdKCPK5o6NIR4cdwNHpaNvHxGqwJcx9EoC2FFmxuAiRqeD8GS4dfGN3FvCRRgkFQR2LgUagwaB4F&#10;vAlkk1p19zeN7thgUq7qudgUOg9XOZgnM0KpV3+jJJ6V2zAltJx9SfSatM7DTaom2WrVUBKT0trD&#10;IUxLEv9jrn48nYdeatLtJLBEZFei3H1Kd+obovvLVKXuxCc6WpJYBHcU0bzChiACG3iMPoHoLhme&#10;wgePWhKLOtG2DbTPa/t8km6syiXBMlGKTbm2dvuECpZpFz7xJNGtZmtsGlswaPBB8tMkmRgvNIl0&#10;QHRArGfaJ1A06sETxcVQB+hx4L/m6gJJ1HKi5UPBIwm4VE8iYhQQcAJLopOPgZN84Vn8tlVmpo6u&#10;uKZBHwfnSayBzRX7PsijbCOFcR2yUsoSQwRLogO6bbCWRJVYHq5D18Q3XCzTqk21TA6CIfcIibRY&#10;tTtQi9FXgEiXCkNiaTUFNkCGECaRonb/Q2GFWfFw7KKiVkFHGBJrEWIs6BxLYk10R0yrKPaI2PRD&#10;+cBvmEckoUInhNSisbYx+q/qhz1gy2ar0H0o0gIqtaamQoWiwOj1zwV2Rw2JobEBhYoOjaRQSy2w&#10;4gTMwJJo1Umt9FQ7BBW92NfxgruDnL0ilsQ6kQ0AgxV6sTD/G0bWqBcPJylLorVXGjLCtkYV3SbH&#10;dMkEFRK9YZ3xxRQxD0aQbCkoLBdz+T/lvmg/B5/pWVrdpEOxsT1gHoz8Oc8zebAkPpnppTmdruCR&#10;LRbY2HR8OraynMM8Yi2LYYpV3XaS7nmf+USFkDlQoiBRN2l2p5fDcUviUzZTJS6eUX4RlPwZQOJA&#10;Ij6sgWAY5w0bLIm54YI3S2ZraW+o0aYqNKlotkFrZitiShJVO5GVibx2CIyZdO9BSAwgOnVUkqhI&#10;/nr/GX/dC6ioo7ExD0e+fCieEt6UxpolEaBGbCE2NESI/0VyJYk4/UCClkZ2Cd0mXIWgo38V9ecT&#10;tMaflhxTUwYN7Fm/FIaLML6YtNiIHELwUXwFm0cY4Evr4AZ+KIXX9mL1M0w8grGNnnVIvK6aXxCz&#10;wthn8a4UABs93Y/ERZPpMZsHVnYgl3JGs8Rno6Ixio0eeAitCTYnLUhsAdegwYpWpVs2MYD3A5JY&#10;NpdWcLk4XFdsqxcD5hHVi/VwSdyvnpsB86jvXaKwqnvPEjbGWyBRTadpabMPJymXejhpm2SQAZBo&#10;vXR2AUfAawuxbl0vlaL/xJTy6IgX4KIu/+GwJ4lI1muQiGl3ECYb/dDoQCKiY/TxeBI0pzygMbnn&#10;E1AI3AXaoaIfgMDDdUt/K6QMH+kQlthe5KF37sm2ysRxYD28giWRxgZ2tYtxA2PJQYXE+kF8jzeB&#10;5SxbglJY49cbxTu9szBN7muXT3r06NGjR48e3TA/ecymKyFGLU3GHj7SFM2qpbO4suc8xJ4PD9rc&#10;7PBiz9z3tLtsbuwCXWvYecuW5bHBO0ZrOZWxZ64WtqzdFjZc2AmEPQmzxW8ZjebWMrrFnlPWdtv1&#10;4bjYEt8kF21uL89FOyfWsjwtmyKFza3llJoNbrnIR5f4b5/gsHOML8/FPfFCXNwTzWVRcZGuCPVc&#10;VGia+0jIneaix8ieiwpNcwcGPmZjIc98Lr6cpQNcNIw0+7Phy/5Rh0aOMPdQDtzXDYAgZVjtrdQP&#10;OkDnPuVb+NPK9+lpi4ngLXIRnDY5CAoOkyL6oNN6qlS3T5Ca/gW+M6XOMR/MZmseW4J7SwJgK552&#10;wMXhxVpI3BQxBYp1IvnLyaKFzbXIvRn2lEWr360s7rmm1DD3d1KM56uN+Cyhbd8kRRm7cfFqtdRm&#10;v7M53pZjTy62bJqUiy2jWyJt71K76CbFJhV3+GLIiRRrMfla5NaNi3OxvscR4MrZCWnZ0VIq9oxG&#10;ZXAPLuJuzkaWDrBuLaZynCAXF7pZa+xpbloszGKSU/aOXLRsaCjKdvRgc7PJMLCpb8UdbuPU59wD&#10;6mUxSZciwcefZzLJhIQO2/i8aO+iYOul5CIyhn3YlXKxISwXbbSGXLTYikuUqWaymC5kBlwE1g0l&#10;yI56P22upkFevnex5Si4qCuKmzXZk4s2uL06DxR7tkgEQORqnamN4DxmJxI6FOTiVN5B+qAnxRV0&#10;2Iec0ym42GzuEbgI1arPxG+BuCxuxFjGt4EagCUDnIEmbV7GVDagChbiQr25GXTio5DQGQAX/xRz&#10;MB6bVVg7UE1lc2D2uQ/0cwcNzu344AqODW5zK2TxHvONPcpQYGv2E9sN5HEu5lIsn6X4C1+CfYKt&#10;GZt2Lj5WBzKdUCps/1qomvpNH/bdaGzB1TbXgmyam73qAFxLOzXMK7gY14uJFBkEWou7ifiIsvgl&#10;RS6OFBdfvnch16K8HBfNlb66guIXfbH73G1uViat22R2V2+DzL8a8tYZ90jIV3yo+B6Kk/wTvsA6&#10;WpxjXGjf0HF2tHQcWPoJnGqqrbGC23gCSg1MImXlaMQUQf1DCkUqA9aIePgMwR90DOhWJPQroH2w&#10;Wf8opi/HxTDcvS605B4KQuofZSrSIGyzLdmglKxaPetwkesDsVd+KIdo0LY3cgd6SMK4rf7dwy8A&#10;j3MRcUV8KDvXOpuoTIFUic8sx7O2Ugolg3VIUiSQn6auPQQN+dfRF6Uqz8S8m15UK4BK3EpZqGFV&#10;DZ3rkot1bctJwVezvl50eFrLm+KJH+BihvZzbOyCfYh34h5aSLOhWEJnvduN9pTFy98SfHlpmmRT&#10;VD2Xm7I2LD9Vefwy+G+SdrEpehfSNAmcPkDf2uDe1RWNsGTTqgYuqvRiIoBcdJUTAJTjTJzAMFD8&#10;9rxvi76s6BtLgCcVRBIcLWyD62t50h2wIS4+TnzDN5uM5aLK3SsvKbyGJq581k/lDsyPySLa1oQs&#10;Kd5NkrmEWlo3eedwEPEhU51Q1TQvGw3YEB9xePEVD2yd2dyU1e1n4x5p4QH6CxtN5Q5N1lYKxc2v&#10;aCp6GINSHEywJkYN3yTeBg47VHFcwmImIygFN1qoAqpQvKIjJZWMX8XRqgPJtsSpaEBdTBY3f3ij&#10;AR0tl5kcQR19rn+3dBxpmsY6AZcd7EDEAApKmR+C3zjVppYQF3/XtxZRLgI85kPAmCxO/eIaZgMX&#10;ZxeJeN6XiyKdp+Rcba9aAUGBihxNCAyx7KjjIvkdLWoMjnDZQVihT4yqAiXWI7qO3dLTCyYacPFk&#10;egrDx5ezFwNcrD6pHR5nIRE2mmVLCOT4Ayw1rTNwU7URSxEl25fFyYdg1WO343PYljWTZ8kSuLi/&#10;XkyJ1rYpO22srnJdVNgRZnZoeGFZ5FwruUYkBRu+V/X/jh00CimGuZgA/y46cDGzLwuuwFYn5BQY&#10;N1TFE4A2ncfF0IFAAfaA1NncLBdDdRcZmWM4j4viIszFVYVLNth2kkAh9+dimtSPdxGudWdRKSJA&#10;ccByUcHyxEelh4fECqkwV0BF9AJWGVaxqy9N7mEujp7L3ZkEIBQfO+hFv7v8EpyvCbXLEO8VZz0u&#10;Npwfd6okzHeDUNX5VWxyD88AXY+DLcgAzPG9ubgoXk+Kz7wNoXKrY4QQ8SEEuBiKGlaWBiUXA1FD&#10;h/L4wQxPwy1TnsTsXBRd4OJk3xa9XAUbrIdggMCATNHgczFkEQViliJby8UQ/GB+7gTquPUoRmKy&#10;YlnRHKbGrb4X/2euPqoEaaVjy6E1U20DLVEmZiNsgzEDCiLCxVDbrQyhC+iyrsBm3Buk/nKTleWi&#10;dRNU35enw/lcDJQmNFbKqn10MNfKj7npqmxvYnNPqlNAcR7asiZ773aCISB9BtnoLVuePDLbWulf&#10;dDhbDsOWKuXBssxtbsU1dJphKK5W67YSbO6BuTtcu6egzN+/j65MlUxBNOAv2yXJIFe3Isuz7Xaw&#10;tQ587S+IqHFuB8l2ADf4yfJTcGAs9RkkX3Y2lhhsdzsIODMOjFX4yczkdar8kt3tTvtAXib57AmC&#10;QYo6eeMHDV/fKqJ22y/aKeTTMkkUDRALKISA/5eNDVHbBBI18VSswUA5RLY3FysilZvlO1s/gYN9&#10;FKjtZToNIov+zDLC1r+HDZ2NYN9JYmA0JZXF6qH7oDYqpLyYLIp5ddpOS77tr4ItEEHYYcJZgmzT&#10;pNGNvqC8tLnFohlQpWoOJqxw0epLF/Mqj2i0fbl4d1e1nzVlNuWovU8KaqTJndNBUAPYxCq5qO9s&#10;oW202BFyRJ5s50WFqqSuzCiwXeOFuBgwkHLzFFlZrRH4XLS2tI1mCSSI/FwkZktqK4OCVJ0Nbom0&#10;5cEDGT3zIPtEoyJeShYNUnGD4vAA1MC/Mp8Ngc+xcpdFULA0VrjoG9mBoihYvWLSTL20HUQmNi0X&#10;be6Q0dDN6i4NDktsNFtn3bh4stqINRQ300pZ5W/Y8GxzqsLjiCWkIsI+32JvntkayTG5Rg+n8vVP&#10;RRuVXBxZlakwktXexoHNraMs+vA0c5yLriFZqL+yHO3gcTFiolZQGUyWuQ9xU10BiWt8JWJl2ncc&#10;zcGXJAJnQFaEq3LRnWSsFLuE1saaizW5etNjlXBO7jPX+JCeZEbxcrKI9VQWvDbz0rNUY1UufjJX&#10;RDGfU5UGnZhOKGoXEIIq00Nu7tMiLAz+mr0972W5WCMyLkrelTRSLkJy5Snl5eC7ykWtE2K9SolS&#10;xCbVaUQ3d+injb57r9781gAvy0WEogDy9twEAdJsOWw0uJah4rvx7AKy4iKIWCg3iprcNVLT5SWg&#10;aINbDGjZXpiLQKAqDyRvcwohML6x5XDZYO9ja6EAy2zMdQPha2Sy6CcggiXOXj0uLrM5hFHtinTm&#10;NJol8OV6F5UyJIfqDAtmcwrCYZ+BLYfLBqu+qqELYHD0xismUcPFIhWnzJSLii24KWcksHeeRlYu&#10;aLQXtHTU7IbMBoPk6VOegS4DJ06flDMwak5H36bgl0zzcp7Fzukk6IBYak5HKr9fc+2n5lO8OZ18&#10;gHM6+PtUZCnOswzMpIuZ/MHbJ+Mwk0kSYiWJmTLamtmZR+1nA8rNTMjnjbgDNxKFWeiiYNbaMfi0&#10;HWSGqBfkosYS6kfJUI1UICCMV9GeNHjAhhqFykXrQyVrNpkAdmYHvDvCs0mTaPJ8Kq7t/uMAaLSO&#10;XAQFh+omc6bB1sb4ZrhIYQnyo13cE9VE9YTqB8bZLjGGXQ0X0RCSW1/HUnaY5D9AvZwD01+Hi+mt&#10;uEtGqEnKwlN21OhH12uHLvhnmI9RdEANE7yQV4cdbjCD5MLIo4WJBq3W3OjLWNKg+lHpAiZxk9tT&#10;995FWbpnJcV2YMywg8IW37IjggpfyNXmHoYUM3+QaJNzmK8gxRU+RxADjfbierEoT0t2NOQihQ1O&#10;udkQMS6q5lXlovW2V5vby3HRpmzL1ZId1XI0Ai1Py1yt0W5zLxEXRADl5stzcU9Uy9EKe8qgxZ65&#10;/825SNEx9xceu+yPb5qLb14WGyZ7HC4erkXTa0PYcrSMZoPv2btY7MlFm9vLtWgLWx6Gm9TblqMl&#10;G2xwm2tLmdwzdxvMXl9OFi32ZIedkmWi0TqxXNPrBq2FyuZmV4waEk2Z300W1zg5kwIRMNjNxxoj&#10;cyWI/FyA84/ARtszukVqri1hcw0sz7dBJqb/xOn8ytJkj72Qb6obd1ych/dMl/hirmGk3o6FCqab&#10;moUrXA+aXkQmXBHbaX36o3pN8Z9cjOKP27YC+2qaejaMQ/tdPdS2mpF6O2IUxWPcEYBeq6N+Xhu5&#10;R48eLwPoJEeeuq3XrT0ieFSL+mC+rVB1aeUXe7SuRwyP9uT+6T30PmtxkSZ9T9CjR48ePXr06NGj&#10;R48ePXp8z7g7EeqUlLN+BqADVnq1449hy2XgHh40987jJ0UWsOc57MlvZlGHA7d0FoElli9eFyRz&#10;8eMXsUkSvkUHjqlqg+Nw0eKwXGwBu+ug5QK43aZZv9OYhX2msGVLsMH3bEAvj46EdNx90HLjCcWb&#10;4aLd2rInQS/ExZa52+BMJdDNQ12QbKHZJupPu9UHf8rzZJtonyRJwKFv4U89AKFv9A8qTvFX3t5i&#10;LOtXxLLOIrr68xz6kvlOTUBBLv6gNE7heDK36i8HLupbFcz8qp15bqK+Dmy1tsyS7s7aEx1l0X1U&#10;+6jo2KL3ZIPFnpVgc/P6tuqBZ68njDanPXPsKIuWDS01mA3ucFE91lb7GMchYau1ZTdBo+0pi3tG&#10;D8hiiIuxs9JfHi2lgKKjLL5QFw+FOK4s2pbc0ny20Y5r6fiymB2fi3vihbi4JywXlRjKX+Gr45By&#10;X+wpVFYRWDZ07Jz2lEUbHbj4LOQGrmlHDbUnOspiR2F6IVEGLk6EPIHrpGOKe8JysaNe3FME9pRF&#10;G63kYnYt5E1+LT67b9x7UbnEJ9jxD8dE+DZwk7j+UQ3UrEPfG+Cj7wZoMoC/CmLv8LetGORP8Ac3&#10;2qqAuzIWokjkSTxBOAv7DnNkwxPEwRQBmIH6s05MVlWYejU5/D9tIRVTlKftIN+CLx4ruEzF+8tk&#10;LOQCBRPC4R9GfB3YktlqbQgabU/FYKPvqRftVYqLkRg/ZL8IeaG4+NqwhLRkw57Mp6DRbbIMLLGW&#10;+Em2/lGcj06/4vtejsFFSlBDUC42LD7FC8liupifiMvR9AzfPPZiXFzdiY167Ip7WKUk5DiyaPu0&#10;UO41FPlcTEU6TBdiPXk3FfLS4eKeVUsBaXOwBHUUpj01ue3iQxyrkSm/AUkxnsmpGMqLREg8Ritv&#10;KRIxoCDiQd08F22GLYXqhVt0qNj+2TAefFmUYj6WO3ElV3/hC6THIrP+nXBl6vjdkl8k61htL8TF&#10;EJZiUZ70GIbl4h2eIHUhIbjEt8xuXub5miVYVAMkkS/cnrJoo9U1yQawuVrhKek9FbtsHjs72KpT&#10;Fe0UGIdc/BVPwwMuXolZ7dG/Lw08a+qFZHFPRKM/AWkbcmxWFYqLC7AWnyHkFHQiFmkh7l+wo2YB&#10;OT10lUUbrWOLriiyORB3F+WiF214LZa/Ky6C6EKUpe5iXgnqOIDJnsW36Dj4j9adhEHIuJks3ozV&#10;4YNP+P5yfBECmDuht5YcCCqjmZWCjrLYXDHM3U0pUVmU9yBP9zFeeHpxrtXhTimoMZ6JCTdwW/t8&#10;+wvBymDxwus45kheBC2ZD4DE7JEcdbI4BXm65HYBKS6e/6QSVcwDWpOB4eK8OPn1gDCcsQyKswND&#10;VGRlf70IY7TyeIC4LOLf478K8nw40U4Evp4X+AYNGeztE7kD0xtj716lWZujCOwYMc4GnISP0mPL&#10;g2OXOWfeKYDyL2usvCNAPkwxrHGHAVyUIoWmq7gIOjHZ4DsAwZWK6c9M5BeBYVtiih6dpVXDn0on&#10;Yplu2ZCLyYcmVEOn4cIRKh+6Me50F1iBDa64OAFBAL4NxTlw8Uxq10xMn1+Ui0meJNtEfII84W+b&#10;4MulBuJOO5NEPu3077ny2cEffCsHOKF5oG8u0TkAv0/GD2JhwFOIqQMOMLBxYEDw1QHRgUmgQ1zk&#10;GOzGBoToRUAVSwVMhslapZbnZYqQsXXs8IMBB9tEJp+n8A1j6e0fUpx9kWfYorer7aL+dYEvA5uD&#10;fUdcRRosdJOnA3I7+1A0SXWO8E/RFuqjKJ4NT7p47CvqYINDAwJeJaZXXkG/dfoMwg6ujVjiT4eG&#10;7f4S0zZjLdqeskzYSFu0oZjrFU0uHBfH9gUJwzA7bZUjFzMJEj3GrmQDjMwmYHQAF5foOjwXLXVJ&#10;9a1qHiwlEYoKLmqRDr1i0YVZLpa/6msZ3cfK7qTGTiMAW4eGi0vxywyCLn8QswxfQgdcfCeGr8DF&#10;YryOig8RKU8hg4QiaulQaYrApmLfGmlbANEnj2VuwXlmGw2u99ByL8QX7M3BxLzfjfXEzi2MHw/P&#10;xaLpWS5yiMxUWi7+YK7uQmYARV5GocTqrkTtSWnAxdmFhM5KCWeSgpYcz9V48FbMXoGLRQa4nxVh&#10;q5cg1kSpXrQTmYxiLF5oZ/K30aN9W/ghBhscoq9+AVvHOFeQ7PxcTIGLCc5nHJyLhWgBQfEiONwW&#10;H83Vh2FDMS1aT3j5Vh3CRR8uQbUJQsAljJzLMFL8MRYL+Tv4jEruHgyFGgNCfsdruDwegS6IXiym&#10;hup3G5UmtymgzdWvSFctBLnoqNMMBM8l8pf34gp+EvgCBW4Y3hW/matqmkFCDcouMnw2nmFDmUSw&#10;NzBwDjg1moLqEV0Z7jqHPKmZm0HmEy5uJuJEPmvudjw2cLFU70v9Ej1PqZR1ECrliMhiDEQWy3zq&#10;qsQRVMOasCy6Ai3TwCpWEQ3IkG67VUbjGn9C5Vh/KCKL4qy0GBfLslr6iybuwaUw2FhteWyLrqW8&#10;yuFw3bldmvS4ZGCJfYKQ/psB0UiaY5Rldy7aAVrwFVsIn4vYS4f7aLfcHg/8PtoXpSjcFHR+lot+&#10;HbrhUlRyFDa/T+An/doFI3x8D1xcQLx/md/aIp3mVz+COI/xYN/LWfQ803JchezAUV5YFt0SeKXx&#10;uegqsho15qagg1VEWcENhy/FqcASi++zk27mAClSXDv8CvEiNu4BgNWKdIbFyeWtR6310GyQTsCa&#10;jtF9AbjmTVAW1y7fstDrXGzwBXKR9Gdg4KyBhqG85oYAUeRpxK7zAYJgax+vUS56P3ol9WVROjtM&#10;AoW2cOcWH1STplxUyT77pn4gQUvXUOZiQo42By4OLxOxkuPwTEYD5OK+CRcdwpCgf8DH45FFoHsk&#10;0Gx4KLhay0UPKpzVxm7uv5360hXoXWxua5mI96T+pXi+uJuC1+XeXPyr2ZGbTkmRfqTDSoUHnyNu&#10;yrbYltCSDU1NXWU+hFo0TSCQoGXcXFZnw8fi+XG4hGH0v8Nl4jFOAea+DkQWo08l+lz0XRqKUM+i&#10;iJvd/hScUrOhclLZq7FXzkehBKBb2QCDh/tyMW4g+gBVYhuF4iKUL2jp+Km5XLTCowgFD1eYYvBT&#10;U1Jsy+lGd9+sjAis9dpo97NQnUkxHcIwerP/I6uNuOhuNlRcDEkZwudNVBZ96YkKYyB+qO5oMHs+&#10;SACTYciYkWJ3B3bmWdHwWwJa9KgBH91eTTEKCA9Jf9llKKAGshXgySI0ToffUQKIBsMoNle3vJSL&#10;gT7CRpPL0AtvIYGZmIAFtCcXG8KVHZVTZBbRzuvXIMD8gMgpuNYiAu2eUN3R+KQuXch3ISsCEoAu&#10;RmakKTXHeDRvIIsunSonKFCoPFTPO8LkyiL+7BAcG3ZS7iADbK51suj7KtgfZBba4ai4KJ/352Iz&#10;VLgYAS1PtXyquZFpilB9IGhs3JxBw6LcVS2bQL4a4elsSGAEXNwdmIsoY7ad6Jw2jWTRIdkSiFzE&#10;n12CI90LtVgwWkgWK2uS0wpfdbRNhIuAVMifE68XbYWAKq7CDaSLfx6sN7rvhnIVYLnoIhAMQc1j&#10;l4uu7qPhxFWlhjWxyMMIF5+FTCt6oAUWjWydEpagJnk60zWW6ZaLLhsiJaO9BAaz9enWYYVnMxrT&#10;EFvDRfAYdeBiOqzIcZLrjTT6DxyPeGP3zqg9PInU5+mUAXMIONW3yrnFjTT61g2Yn4JzBo4n44vn&#10;86idPcoXA1ofAWnYW/jbbufgxH068Kf36agbkQMpuGmo8CnTQ6fKWB+/I7cSqkbdFj7mD7g41k9k&#10;7oWbBm3aUzO6xv4Itejq5DaZPgFgbtgEXYrDcxhkGlCrz5AsVlDVEDq3mt3bwEV+JiUKIJXfHOvl&#10;relfhnqXKo0lXy3XQmwIN6WgprG5OlF4KbDBbwYRDay4SM3TNjjZ8nrR406N9qhysfoLlLlmcttF&#10;saBfAFKjdZeLdWgEEObs6ku0rFL80HXRRWM3GolRMHsvb8PFRUAWq+ZzyUVHFlVyXpMMKqRqDdyG&#10;ZDG0QFDZZqKDL5Y1rVauGkl1EAk+yK4BhbsJzyp5wmOKH5rbrdp91ZECUFotdlA6Q9wJ6BE6o6MQ&#10;njN93ASXJTUmi6rJtAcWIm1yoqrhogzOjFFU9OITcFGx1hO/IMMCP94UXCxF2RcvkyyNq2XxdB2a&#10;izAYTb0FinZYLOxEUorbxqE7rmy68td0LBf1xUVgCFJtI8CGarggFwNlkgFZDA58ggmKP8c1QvJH&#10;Yl8atQfSpKAWBBpLXaHAbwZGI02q5QkqHStzVnhsNF4WS9VXoORiKYtB0AR1wxk81yyVgvDw/WwE&#10;JyKhKVeK5P9g6A9KShUVsgehDYahmAEmQrhq3QURShBIl+/MXQAgQ+FYTTAc0BqopOX/YIQoqTbW&#10;EBGFfJayqG02TxZDDS2UWsnFgsdeOgVoZBNNhqqmRCjLfVFJy2ezZUeV/JDhVkms8QlpoWAlF4vc&#10;q5WJwA3wLswg92Bc/KuiziotzpcUS0hVC4Z2zReEWeZbLvqVELAx/jJXF7OCaYVeDFsnclFV5thk&#10;DyeLwU4hDktINcuQ7VPsCLRcGxiT1J8CqSYWLO+0KouhqoP0Uj9FYPqfoEmSevNsby7+dVHtJkgB&#10;iNNKQbMsC1Epuah3GfuyWE0sMky0XCxksTrRjZCfK1w8xacJGxm57ZEElvXJRAxp4bb4lWFJ/aOR&#10;Nppd3CjYoFAda0QqqdKiw+Hos8UQ/AR3OR2Ii0BVRQ+SJk6YbOmvTHqF50to6hVhiiDMnaQSPRwO&#10;N8a6gDrEvQ9F7i+NRXVOR26T3TbLM2Ax/OUy2ZpbMdgOkt1A+yRZPtgmxgHBBnK7sw4ImOCzlHAr&#10;lR8kgX6Q0ON8t91COjogJgF5iSxTzu0OYulEJMZKBjZrdOy2g8VUOQfbHTjULXTbmLwKCMPLQb6D&#10;WDk+LakD6uR3mZjI1XaQ2YxNLMwLYum88mzvdZcASPUSZ6Em6Wa/D+bqg8rKIDh7UO0kwsHuK8IU&#10;lsXAOETiiSUHO/W8+jIS0jTJPIhVcDvKtfDoyqZum+DAFNvvXarqoEKVQvG8eVGX1VlIDb/XAX2o&#10;9nsHe/4ShKjGGIik0ssRVU9kriAkJgU+qAmQhaNVfg3XifPUvkG4j67UveHioWTxqjpRHh4O2Hqy&#10;VytUFjUDfUQhi8aGJ71Lsyopd53Yuoza0X6vhrL4ERoPw8V9ZTFs+rug3CmKT6QgtHUDQepkQNhn&#10;QEUqVh7C7fjGoEqlStzvfSBZzFeriqXjs9aOjm25bOXTthWTJtO0FPMgDZs2YROdPg3OGgIstw0V&#10;frt10/QrD4jF56KDetGJRYhqirBW8fhKuVPm5JMU4yLpbCPBqBaJDUuJiP1srg2gFvRp1RO27Wnp&#10;nAf7Qq/DtMW2GdoWuSMdR1WkNUx8G50mF0GE2UXNmWssGML1Sz6DE36odE4vgo9BLnq00d7HchG3&#10;ILiIEWhk0XLNiiatdtKXx9izM5rNJBcLhnD9tshD+OEwXCwwEytoVJlmqkcb7X8sF5s+s2/YY7lo&#10;my6VRVKbVk/SYJ/MKpGhooaEgTvdCVxU1cdwkebWEnaJ8UpNKdTOlZVc9Bp+/VxEQWAxRW6TsfD5&#10;EetcRGYGOTwXl+6i8HaubQiGi5SodhgP5+IxycUfekbWFb/KZL7VTLhtyEG8PN5m9ZUtB612v+ai&#10;qe1Mf2ii19T3xh0tJBst7Aea07GYiX+MxH3ypTLrXxkdW94BO9yajXNRj9Gs8Nhy1Fd7zPgsbH0T&#10;PdalAZPXiSMMcK9KdmAu+nCOaa1wxxEi11qrDIQLeClI26Jt71Ik5407o1t5yIipOsVcYOw1o52e&#10;Yn9VLjqkVrhohQgE0fWLy5bWT8b/g5XfSvhKRkEQWTyliqGE9wKcRGRqa9yxuFjR8442dOTPbdwE&#10;XkFPogFdAzpe2Mq6bxTkLI2FUpOvysVCO9q9UA4nHFl0OGz5HpINJQU2GrZoDJSbNl1EcBun36U5&#10;AfMBCBjeeT2bkwpApw5wGL4VvwABuRgUAam96qbwQijZU52pcekvs65rj55kW71YgZtueGCKGHjx&#10;N7WF/2D5OIVIevBQ02QQFTXzQqhyx5FFx0isGEQOVBo6WmBZvoDDxnidDMSzCqe+cPa6Bmq0ghh9&#10;NV00x8UXRmFBVMvjFr/wdQWpAqdl1W20cYaadVx0BHVYscs8FKdSTsZfTJKvy8XCSqyWxzIMm1bR&#10;vdSOdhS0LH4pylGVRWfyp6ZFG5IUFUxfIfGsDXWj3raGYLj4wi06vBKlYHNCNhT6s8psF4UuAzMw&#10;Xg4njegAsOCiqgToIaqVUUKuCi6uTINguPjCsLIVeNeE5aKSBju6q1dQOBJRxYVSWY5Wi182fDoB&#10;4sCTRQZygkf4goxL+ZP56VUtnWJm3ZEPW2x7VeVw/GuAoVS0f5TSUG08Ze9LJnZdQCBlxWNyaD9U&#10;K6OElHM8WA46meJZltflom1TgXGdLb66GurCW44KYF+lggMPLBcDxbcCXfeaEIiuSMPk/OWCKsby&#10;SshbxUXbDb0yF42QBRqO5aL20t+cSILUINew/JaL1OoFWNu0LjWIrtoJ5svlOsTXyf4mfhTy2WoL&#10;hot1kr0PNIWhExg8WTTh7G8xqAMbtearkUU7fKnjjm32mGN04sdgCQnJOyiEvLa95SvKIm6Jye0m&#10;G7XTBR3q4+zTGajtN7+gA/fiqFhb3P+iHGrHDQbDv6ep3qeDe2e+5IPQPh0VS+rdPWvrV2zasQEH&#10;0N1lYpFl22w3HahsNVHFjpty+43Ikmexm8yz24EcaQq3A/hHGrEwig4ICDEKBycNraEEImQGEiFC&#10;XR83TCz00OY/8LGyGIIRQrcsVGQx+lxpa+yBeZxfZ4m4Lg4iC2goFy/dolWJvEG0zcESYtgBrbS2&#10;NDqaOp1Nhatr0XrEFNCYJTA6Pri7hS6j3rxSSFbyLBczbNvaba6vBsgwyB4q9Tk/btGy2MDuVayt&#10;rRQd/QIUHL7TgcVggW+TuNo25GLXFr0WGyzprDR48WUdIVghqmVHCRN8Yt/PVSeLYg4m07J2cKyj&#10;4/H50QM3XWRTCSpnqo6XQxxWFmc4FZArvV4gkuO+9WXEgZHFnDECdXS5uQnM2QWwyaDdP5UlYbhY&#10;q0waYCbmYNY8BJ9Z0bDCYwmJsQPCuXJm7+01Mzdq/tcNqFHsJEZ/G8YJpk0VOaKDxCK4D2gBE7HA&#10;Iw00duqd0vivgBGc9DsycWkeHL6JLqqVsARVKG6GWlkU4hfGX3MRumen0dTgGqvlsiSVkcWuAHtq&#10;B18NNHZZra1gS+KazXtAR3/X9IU2Et+xBsNySzTDxa4tujls8fdkAyNrHIrozaRKihs1422JZWLt&#10;2b72gM2pWTEK2HJYNjQkmAaz0Rvnrt/a0pCLrwdLSEuCXrRFt5Ca6Qdcg3xzXLQENS6HBpXFPdFS&#10;lAFqz0VDLrYsUwfsyQ5LYMcWbfu0lkK1ZwM6HCwX98QLyeKeODoXrVS8rixS2Ogt2bFntMPhuLLY&#10;cZr1FbmIx9WVx8E5p9fBH9yb2wE6tlvzO/yBI9+KrT587onE2qoj8+DvFBwQrDijDoLZ20As3wEB&#10;7Zl3A+Jn6QACfB88cU8kO+V82g5y9YPKUcfStxgQyXo1dKzOjrLYMTrz1NCeamYP7KkXabS/uV7s&#10;WF8dhaljdCqLryd8BLY6W5bnhWTRjl1aCpXlHtOiXw+2+Huq4heWxYaVYYl9M1y0UtBSGmxxrTDt&#10;CcvFlnVoie1oKL0cLP17cnFPNljQ6A1nBG3wN8PFF2rRDZsixZ5TQjY4VQhHg1012nOu2y4i71kJ&#10;9Fn9hrDBmW1ZXfEHcAcKuoivrFk2hPbutIDl4p6yyO0Ti8DmZrefR3LfkyiLL5Y64OLHcS1G5BpB&#10;zDs11wiYVNuCEsslb7iwH8bzVAl9et4tnb87LsVohFvZGq2V9+jxKgi9ONjB5oJR8OHdPRbJVb3O&#10;GNXmvtuKWt01EoNNzTYffMS9jrxUZBt+W0NDMMOLejbVHSwOSJl9A8N6//pOdIHPgtVtlsrEuob6&#10;i1Tc1zwq3BL1XGT6n78YLjLxGTuQMUWAi7XZZ+KpXhZHjIw0xryeUrYTr+eiOXkgiilnTl/U9X83&#10;lRNXfLAtesaXr0ePHj16fCv4/6Vj743+6mSn9+q2R3M8QO99n07TTKTYSZ6JtHaPfI8gYMRygbZa&#10;aocOaHzXPODbI4RzNXJwuIhPZvdcbAlo0YqL78UIW/RCN+wenaAeJH+hsViPHj169OjRo0ePHj16&#10;9OjRo0ePHj169OjRo0ePHj0MMkAiRLKxu0JrHobp0eOA0BtlxiCNamF4uBFi82Yeo+vxd8IoEfP/&#10;U2KoRHE8ni71ZoVVJ8zMdU+MzXVPpOa6J75p4i9POoF58OSAmC6hc9aPLSgJnIH7KvR6Oe6RAIKO&#10;D7T+aK57ouMOqo7PwjBPW3Egb5hvC/s0bkPQej011yMg+ccYdw8OP/4B3x/Bdpx/DEod/ZERTWpw&#10;tpRkWptMdOrdUhRpdCqKr0t8k1PRHdDoLUWRasHvbytpy9qj6NhNdIzekfiOpvaf5ronOhL/DYgi&#10;rV2mxPTAjZbVQ4MzuVHvlqJIo1N3y8NHWrLqhYnvSOwRO+gDgWE/h46KpWVtUnzTxHc8i+n714ot&#10;+dtSK1K0FAaaOnW3TK4l8dSbsoo5FowjngHNrdeKBB0VS8foHYnvqNY6Ro9rxZv4a/xLfAOiSBnE&#10;VBf1bsnfloqFHn1Bo3dULC0l+4WJZ0A5GxTFr/h+fPUSu4RQQ6N/fyNo5gQXDi2rg6JjdEZ2OByX&#10;+KAoqvdiqa8xfsWRf/9asSV/afCWwvHCuR2W+I6TDbRigtFLUVRfDmj0NymKg0QkGX5yMcjEVt1u&#10;1fFnmXXmYoe3n8R2Bz7AhMFA+0Bc8CkDbtGZQ0BMcTDI0ccmrgIOCif45Nkt3BZ5OQFtEiYgZq2c&#10;f3pEDb4YH0xCUZ8rH0NUmZfysSn6SUBhbEBNrk5Cp1gQtcUkKPVTvC0YYH3AqRM3AS2ncnA6Abf5&#10;dAB5eSnq2wr1mJfrozPIgPdI/WAHiQO5OwiYSAk+8CXgDkm2SUBV5FhnKg4UZrD9BrQibdrMSb3U&#10;u6Vao71MS8UCFeOBMRdo6pybAdVLLVlFo7ckPtJBQzApwRBUWvH/StVIgn8LHTRlCHFT746i2LI2&#10;ae40OgNO9FoSTxsCQzxFR+KpKErce4UKUcjPSyOKjsFIiPsWtCLlJ9NWOdFkQKuDEQaa+pvWihxr&#10;aPSWxNPo2kKcTMUnmQ7RCfKYopLUoMR9A6LI8JeCerd8N0hLUaS11ZJYTvRocgxa5s4R/zKiuBRf&#10;5HwlthLf8j6RhcSR4E/fYAfNgGE/h5aVT0Gjt3yzMSP4HILWmgOGlS3LzkgyjlPEUqa/iV8n6z/A&#10;Ob4xqlGDRP8WRJEyqKWi4aqHgAZnhIMSQztoBjR1mlxL4aDBX5d44t6hKC7kaCUu0tUcnLNzVJIL&#10;IS6UwUiJfYNT3C21IAXDfg4tK5+iY/SOxLdsdhQdiSem0PQDSNzwen4jTsbDscjkKgVRTL8KsVai&#10;SPAWbUVG73PVxUVn0DI3To0x7YqmTt0tiadqjSRHieG0IvUnoIJPRHGZyi9iPb8bi/XsIhWnzwuQ&#10;QPmwEmKOczs0t29BFFuCkR0OLSufomP0AxPPWK4vR/z7S+ibU/lVpOvNRMzWy4mYTqYoirMZDqND&#10;D44cURTPl9PTnVjMxMLsws9S9TDA30krcpZpS+ttX+LfazuN5sYQX5MbmolfR+M7IYegC+er6bNY&#10;3Ccoiiuo7InEV/t90UEtjjlsSUfpg37ESj/oN7tdBUWxJRj2c2gpuRQdox+H+Dv5s7q2FHwKIorr&#10;+Xou5AIE8HyYSXGlRfFKGYz4EE45w6hx5A4aDxw3opieLWZ3oVEU5S9jwbyuVuRy66gVX4f4EVpx&#10;A5l3JN6xFVEUZ7OTayEfhRSjzU6KVZqjKF48w9flXIiNJNkdcQQ9WmZpIm5H4o+1eT7/v8HjIaiB&#10;wzCISioTnKJl5VO0rE1aNio7r0P8h1NUYjJ9Ma2ophTnK7AQQd6kSJfwdfMAopjIJcrjCfTSP0lS&#10;229w2EJB+RvRigNje3DWGwMa/LBakaZO3YcnXk7gI2CsK4dUTe1P/BJXnq+H08/YC0sxQVG8nMHX&#10;VKqxywL6wbnEl5g4aXwDokhLTBiknThVlUyuC3cJpjooWlZHTvypYmHGrLTdxGu3ESjxjC0DuEL9&#10;JcU/hiiPNPrexG+uP4P0LbNnLYryFL7SE/haSGUwLu+F+CyVwVgsvnyLokg4oGRhYl4LCSXjapdB&#10;y9qkktoyOkfswYn/MJQJ9Jn/vnxRUVyN042QUxA7LYrYS0N/DGMX6LKxllAV47uITuVXE+WNbodI&#10;ErMjdqt20e7gY7ZigjMHn+0uz3cDkYNziz7yvxjnCT7yFiNApRifwRY306qAn0yKOp5JMYfEcfum&#10;8tlB4lmZFzgHCcRXVBR5QRwVUMeBi/bViSfTMiB81P5Qk5cOqHyAEoiHPjufqC1ukMUMDFG7T+KT&#10;okJTD0TBL9vseoBJfHJSxDiQBG6dVU5NFOSJzpJTuZMX3G4TEJYPm9U8WUyWoMGAd1iuPNFE7XTW&#10;OkVDlPbRSWxN1oZTkGWuipkks9kYdCCI4hZFMXveoVCCnkxWYyWKvz5Dna1+SJKFvIEk0kcs1xsU&#10;RapoOLfIJzhNpZHQKYJq8HoUmiF7VLcto7e0/DmtGMz9PZr+QVC1xgBSh+HEaLQBtm1ASFqeNEKJ&#10;K4k/X83WSubU1wC/ErAepZjN4Qtu8RcsxZXupfHF28/qbWNvC7SElL+0uoT3EvYT+pwjVz0kOxV8&#10;qZYDZphUJTcflFgqikwXSVOn7iDxUlxfCSlp1gAanMl9K9T8yjPoIzneoJyIMzdVpoOOEz/+eocy&#10;B//w9VmNVNSX+IgSmmjhxF/W8gHiSZzNw/HTWwNlcYDlPqBIDtKfzM1+wNq0WidteZ4RIKIVt+mz&#10;uasHIzsKUJ2Z/O16GkiRa3YVKFHE0n6Er80ERKPsYFpDiyImN7q40j0xft2jzE1wN44U73HscqrH&#10;Luj3h4QBTKakUJHxxkBFj/KXNsZ/FJavBilSy+rB4EUK6bCSGwElNqwVT6W4DXKam+Km/qg7UB0u&#10;oF8LJMixiiAX7z6YWwQOeIduqowSCBOPIpUuF3p8gl8pTqCnG3Qm1zCaSd6V/fZ8DA3q9JsRRQZo&#10;d7hIcHi2P6A2cfe7Qapext0CAa04mz9hJc2anHfHyI5Yp7tiZlhtb/HRstnBUFctdBlsUUQ6CEQp&#10;ih/efdHihl/jGXzN79A5ncAwenD2ofT7N3wtJSr4tyiKFJS/pBOb/J+5MYAhm1ehLatnIFauKKdX&#10;5iYCTivC8NKyePZMNgAAODVG/V0DceOKkQaXnA8w0fwtMlQU99GKWxQpebqTO7yikp0/w9ePMyBd&#10;nk2m4HcB+YIfBhh9ha+F/AEiyluM/i0DzQ4PiZh+Nrf7YEASpMkzqGrFSTmJu2INxnrZUaZdgUrJ&#10;q6JI4cnW8toXPCgrNJvKDERzKNFM8GlTnEjE3mqCJ5QM8cm/IT7qJzfPt+Lzo2NHpmiWb9Q5Jt+C&#10;KNY3dRj5+QBvj51c9RB8woclHczM5LkBHVRyWnHrSQ8oBR+cGiP+/iyO51DgkvOwvkxXfhITuRYT&#10;pwTMIIrmpkRxIVEOQRrfQecyk/9AooGFZzjin6+fM3G9PDkH0rdq7DKBjlycjJCM8vmrbxWV+gD2&#10;L1xjvCVmD+bGgmTATHBUtOLE7ZU3nFqslR2gxdtBkEk6o8M1O0+20s0XZaSVuIWO8hqPW9oPShRX&#10;18+4tgKd8XuUS1xnRivgC6rGmzG083SxwokeaKIgsM+4EeMOh+9ZwPR9c6D89fg5qkzLYm264sNV&#10;DwHtoBLcAR8HVRxUFIneoamHB6ElCPF+YoCJ3yfQstZKtvxE19qQGmfMxmlFmroqzOz8w4USRdx9&#10;o20IbC5/4qzN6h405ujipxkYijnYirgSAyFmOK559y1oxVrjWVa0FDJo7Vj0DD8JvMkMRA7jyhYg&#10;okiH9+N/mRsDShytXd+fpkZ77Ipk17Ou4o2SPMflj2agxKvc09VkqERx7E/K4orKUsqtmJ/gSsw0&#10;kbkVxfkv8HXxFrUiZVBd9azdhRYNFdypIRq9HnQTHeQ2IfOWHmh1UDVGC+OLDiN61D/wSIifHtWK&#10;NDkPYK+ZOwuMvmk+FUaJ15y/ULvBRKr65hIL8FXbGC9/ma+EXCZgK+6gl4BfRtj+r37/BkSRMsz1&#10;J2MMhPJ2llNrq6OCSoK5ePQMKkIdJdaPPlpTpX3ti3q96Pnu5eRXc+fAp5dqRZK8RyxYaSHiXc3L&#10;2MVB4uV0qGa353gWBAWK4mwGI83JBrpnGMOAKCZ6JWaVfoOi6Lodvlno2is9aPRajNdUGCC6s6eu&#10;Alpbvl6qkke6+7qyIZiygvLxRLuNVsTtqwQqOkjoxDChLjqAemtRBKsPV/qG1CzGekVRXM2vL8Ro&#10;NZBP0Ixg7AJfaGasH44oimebzQayn85M88l+0nJARZHy1yliGhhSaO9SW9DotZB4VKMHSA45G0Mt&#10;saBhKrXpmrFeWRSo23lc5Cq4WuMnV8OqClbnQa0I0jG3C9GMKAaJx90OZ8iwimRBq0VR3KRgFc7X&#10;737/hFoR14yUKM7/OKIoaibit7qbASkrlErKIArHH6yNSnjtvNpr9Q96ipDkVnrtOLzoYHhWCzMJ&#10;dFwFamRnElz38ee5aQdN4VJz+W9zU0KLYjJptEZZrahE/gLR4f+kasFryDVooGdg52y+kDiFCaK4&#10;FPIUNOhofURRBHrXq1IUAbPgii8VDqetevVgYGqz8OKqxwUwiQbH5BalXFP2U7cvilV/3xiriB7V&#10;Q05yobICvJ9rWFXBZBkmfnIq/xPJi4AS/5d+TkbI2UfzSwgZLsesYKgyUI+8gIUhB6Aafx++8mTO&#10;zThNx3qP5AI612ysHvXTojhu/aLICbTCCgyDnPW25gA+0tpUaFY1CDf6bXimvbJv3wGt3RKBZT4F&#10;PESzQE3KFVRsORN9vFJLcnsAhEyxSpoaDkMNo7+mqxT7BxDFDXxB9/GMxtqrIS0Kn6HwPQ2H+FK5&#10;U/Ug/kIsELgOWatoAGVTV9ykwY13MePWonp+h9ZBgyuayUyyA6p33K78968hrShmuGfZIKSDXZTU&#10;ePuDHXjTWUHiIwD+BHXwicTnXBQCxLuguZ3hWjL+h9llc0NRvEhn82yCmxfHV/CFU5EXr9tBJ8oI&#10;aWaJNIDhmA/L/qBnPXAWkPJXoW7g4sONHom0rFn9o8JRYh7TNG4uQeIdFON9+fu7AHU6+nAv3gFg&#10;QGL24tb2SCiKy/uPawHKU4qPOCEOw0/5+LqiuN0s06ytKFL+FtU1CdaOFcX3hh9c9ZRQipQG18lF&#10;6yaoWDQecYNQSLE4idEjceNaMb4YsdKnjCDCxFeRyTk+VEKJK6JLvRDdUivi7hu0I67DwzxXK2aT&#10;62EGilGKS5BC9ZxB9rqi+ISae2RHKV0RsHYAtsS/tR5DKw5S/mrUt3MHTvQweYDQ5K9BLApEMtcA&#10;ypoPE1/FTfhJiSI6HoLYHrNL9bypwF2yNUBRPP0M5uFqBL2Neh7rEmyCwRtcg462VQMra2b7FdVL&#10;hdswpGn1mAg0uBYO3BOvQImLE6s79ZBi+fc/zA27PFImV2cirIveIUx8gYKY9Dd1iRIftQY8UOIf&#10;fpxsvPkBH27ZBlIOBsMJ9ENrXCa8G7+yKCbJLknxy7gjoAyi1WP91XFUVRTRzRiaRo9Cc5HWpkHB&#10;YUodQRk9rvuc6qKLNZQ1hX+dcPxW9NBNJ64m4W2qBfGrRs+XUc6Oh/N1jSi6UMPoR7mZYFYSH9N8&#10;fa3YoHOmlR3THJFCFwxaa5s0IltVSDWHTIMb4Yj1tpTYIvpfmryg5JaU01Spuyh7XQ2Xu3Mp8bFm&#10;qJYGaoi/0MNyptlRYieL1Tg0GjLwmh2IYpLJYQoG5laKzQdg8DcgirTExt9OtNHgpVsHaKwVdXBa&#10;mya52AIEPTOniI5HWsZwXkznUOJibtOsImgviuZKUET/gg+bVHU2AU1dvtukQ/aZCQ0Qxa2Q/z4X&#10;mxFUJB5N8eqi2ABUtqgoGg78ZKQ6HlwPOmn0GEzXEqvNSO1RFNHNiJdSp1A+fENrk7oN8cWjWmFI&#10;u1M81oEYFMSY5ChxBfGfdABKDQHlrMzeXZPnL1x4uYEo5uo05MUECncqhXzVt1nNfjTEZ6VaCGK3&#10;M0fGqNNZdsW5LcqpXpW4g3IA3+0xLsZHOTEw+EASwBaIl5gzYkhAdSjM4Mm+8jDZzcZJIvJPt25e&#10;eDCMCrgT8tYjyqa426kkzJk5+Q7PzMGA0MrRV5+Mo/MqzpZJEpl80kngmxZd6jMMaJLAvAY6r8nj&#10;FpLCF0SagHgQ0GDwZF4bOV9DMhiwODPH0Lgrbz8pcpUz2Ul1mg6Urcwa453aQ3KAeqgqyN3m9UnF&#10;KwLqOIl6dSQwO4MMgD4JXS4a8JZ6Q5S5Ne8ExdSg+qRMgKfj9dNCZhgveV1RRGTryjYsDkHFUrTs&#10;CsqmrLvwSPQKjP1UaAYDGx3ffxMA7cPsvAqe8xvHEk/fQ1DiKG+Mf71SBHvL3FDiI6hsVTcoo0ur&#10;GNsAYqg3VjWBfshvvBFTCSpxB1oxf915xb1A+atlLfqEqVO7NROFFeBTuQgavBCOcNXQPsxGH5u9&#10;u5GGYBOjokfdOrnhubpEMdWmXdkQLEhylpgHM0COEY/03Uh2FE2JVaJIbYQIkgXkJtMzsIve/Q+V&#10;BvTSxuubw6TyfJWBw9/LRtNjGvYB96jk1u1iKGEDhQW3QGwYQmtXI7UT7BHBLvbjNiIReBfZeOKI&#10;4lIdmt0cuP1LiaJxN4K8XoIUQhdxDFGcjtKfIvyMgvJXy1q0zE7yarW3YfXYh1po8EI4wttNIoql&#10;EA7qb2CH/9zCn9YxbCuwuUWJ92GfdY5rxcs1Ht7AjKDd1O3+sGi1hGwZ/ZroRaqeRH19rZiv0vHQ&#10;3wa/D+JTqS5/axhDEavNAs2e/DPRC+sthkhiYdlhc7YWGieyBjHRLn++qpwcUQ/cH4bNK/jKtCj0&#10;u6I3Iy2K1Lo4LJKZzi+vO4mGak3KNyVr5UZhGtytzftN0+r57d7c0OBlcsFZ7ohiGdltUhGtaJVw&#10;PDcN5c+vYFjJp8lFcrfpUe9SGDI5glDNtSKeNcJtX6pqxQlalhKJf31RVE8FBZ7v8dCoAzd7RwJw&#10;+ftfTjkV+GBlh9Zmiesmg0MTnRWeYlHbR0ja1RGc9bDCGifeQ4w6PzpbBgc3l5I+k90Aehh9hy9E&#10;hb/X7aAf1ViDmc7htKKKHS+2mzj2Gc2qp0gvmJtC8AnhsFZ8LJKLtSuzWBfPTUP5x0YZDszOIS45&#10;jeJg3jDxFnEWGzjB05XM2qqYTOizcn68xLxe31YcpykzM9FIKz7aiTkAUfxedChrpJPyUZ7JSGvT&#10;AVs3AB19Vgxxon2cTowSR2VHFabJ2D1VOTbp46QsFmcoiCg23RgHSL9Olqx9XAUWT05WyA3o4PVv&#10;r4XLNH2f0tazWoq//hIZiKjyoaJIKwKrr6bP8moThr0N6lGIeTGBTYM7yYV2hIYVS3n+S7RdSRWT&#10;ih51q+SaNAEdqIZ4i4FjAoaJt6h9QgXhBJ8s08WK0TGUFWYGUuI2FDyw5HVFcRgcOY/GozQTc6jo&#10;IVpslOSQu2Ym1Qu+vG+mFcvaprXpRB+TQ0URlDgV3RlnRLXiP1TFUeKo7KC/nfiph9JhlHhKHeBr&#10;zY5iP7r/iHUADvGT6XyFr9dtA0NcipTjo9Cv20Hnl+kYYFwuUnEJpJygqNKOgVYXFKFuYsWvzcBD&#10;8QE46VEZd6JvHKvAgqauFOe4PCmACEPp1AJGo4dEsdmBSsoArGlHFu5JYVRS/ejsMMRJ/XM2m83J&#10;+Qg0deo2Zf2oh9Gv3kEHMZsvUpDD0fAnxfQ70hpp9UCRYo+/IYgoZjR6CCfloYp1tRmom+AmsUar&#10;X41F8blMjdamA7VwSYkPhHetDOrtR2e1sUO83G3uUzsJEUFkP52aipTvP762KI7EKmH3LBIWUIaB&#10;u67UfvCbS1rbIaTlPE2tKPLDAozuTrBR4ksoeeVEEaNzEmGAweqIN6hLjUTnMnZFMXknn5mBPmWF&#10;iY6vLhATOXtlUTz9F4rinFFUhAWUv1CkOib5iU9/4LQiqW2amxuddkEAyl+MPi4PucgDwmAwwlEB&#10;JY66IbmmJhiWgRLPiCL1JtErJ/IROMRCUDz4uBYhVlk8yNWrd9B4OoS5jYLt37x3oNASEv7WSa2F&#10;uwu+jp8NDlbG6HXK06E2RFm13ZRPCzCIPsRdAkLU9rokevSRxSogVTx/xAOtmDrMYIDwusOWbZqm&#10;o8pkDkV6B6XAf5AqMDAGaGTgv/kkYj2zThiiwtX6qNvExnuCX0Q+Gaq4JgD4bLXT/Kokdz2HK4x1&#10;8acBBHBT3G7zpyIucNwkrj42NfzJXFAKMRT8q88WQ9g4GBhv4YPB/oSyGKcKDP9QmzZx9T8Q6aVy&#10;FoH0x7lVKcIFnwqH3L2AkFyZuEpx+oP1RbrULYQwgTJ06oD4E8iWOqfS/IQhMKBNMdcVA05VZCk/&#10;FT7q496WPuqikhnoe/W/gLxeVxQ1oI+uBbeYWbPqByCJLwLDXgr3fJ1axcKv/YEweO99qcE8MA9X&#10;5QzHiwK4H5YSD5VMsCif36+iohXX6j1T9UjwBQSQ9/h9k8FaBIncvvZkDk7l8I/k++yn/IW2au6C&#10;IOxv0sG5Qaq5ORhWSFc6wQFEn7iTp1VhKAHZ0tqjojiwO3p54IQUtQyqkn3jmkcB4l3IU3xQOQ6d&#10;uj20qco6Aia3o2hFFsxINbKVwICyn59Z8dKr52dtzgigvNFUDiKwVa4iO+Pm88ZAGyMMgPhBVAAq&#10;iiv1xikGCxBFPaffQSsiXlkU/wCDZjVP8CGeGrjTsNWmns+rh1Q6oI0vcHI8gd38r0Br06fUbrAt&#10;EGjqbu2hNRTF4jO7dbbNEybQx9UTj/CGuYyeGk5waTgOLXrrsTSNmeZOQFlB6/V1RVEv/LE7c+rV&#10;HqM0aeL8upmnxur5OeTkOhO/NZeeasgKZ5onhsWo700QtenRsoO+49+mgucx6tVERhRrjRXwfe0O&#10;ejQaNdjA4RnLFb1fXz20Nvk+xgtA+elrjorlSdk78A84rtWKYvJIiaV6ih3BOUirWz9ocqSsjFbE&#10;l3OE3opgoStGguLQu1PqNUyAVT5eWRRXaZqk9Q9BIzy9RxnGvFmkwv5x/ClxBf84GsogwkB6thyV&#10;tYGQtNONozp7TWuzxVtUUGwZ4qG6PVHkhANQbEcPQHMaN9Xo4/kZUaTZ0Yp6XVFcLXEmZ8H2I97C&#10;HtWKnmlXBWVI4uyTAVRqh7xyk1YHYRhOQbqo1qavx6rZORhUJpGp29lYwUNuGeLp4j0niuAfWGAq&#10;YERRyKXuCRhRpLnRen1lrTiezYZz+kJHAiB5+N7cI2gJyQITLSFlPzP3g7x0EagOF75aqeY+OPHn&#10;eyrC4EFvWnRQKWt9fB83c4b4s43/eusK8eZqAZnTpudC0ybFzyv9CGFLUaRFe11RnDbtb9wKpyQz&#10;kkUZAqJYu05PTnkJVIcHkjvdj0gVHeW/j8rZ9RVRNNeGoMF94p/knW+nV4g3VwvwD7z/vIAVxfX4&#10;+SVE8ZXXoFfp+fyc3e2LB+Jsc7FVHzEobpUT35Kb4y0UDT761nEmOiCGxQ8wCOxquH1SvxYBdSD4&#10;GdgItyoZYA70cUVeKmBOMsCjAFRAHShRV504fm5VXtYXPk/ga27h495CoPM13BZZw+0AbnVeGOiJ&#10;pIa3Tl76p+IWJCE9K51bwwsQEUgYPgLfRYr5mLwgI5LEqc5AOVUktWlR04cfJ2u8TTAlEMUlngkB&#10;vzp1VgT0eIE+5S1y2k3xtUfQDeHO/kJpXFRe700QaJu1uoV4Us1AUX8Yjpi30mNntJcgxNftywyh&#10;fuP12LykqgCnFQHsVFiOR8FrO4JjHQGp11edzBmDGm/IW/d0QlJCznyi3mAd161/0KOMKD9pcqRu&#10;qDfZWKU3C8RBK5qIIp1RJ7VXgT9Co8lVTpanxNGyo6jWiKLiKvLDnAnBiCIlng5eX1sU63VKgXhj&#10;ZKa/g9XlLbwSUCXLNu3a/JmDECugs/VUFM21KernUNnUQmWHSDLGvqkciuwHCKBTZllXi1c91G6c&#10;jnCLWFpoxulP8HV3jt+AzTk+aWXgaBe/hOkm0AO7CDX1mkqgSpbys6LW/MlA4m1f1FigEt2H+zoh&#10;hF+23x5q1HkI+IYyF0QrmmuBEKtcoL8yBbWTIhnKB3H6GWpOj74YUXxLWpFi/g5q9f+FmxR7gouV&#10;2307W/x9VKbiKEKdWHypsLKcwfCz2gl6YDZyVOBtAgYwssNhMKrZxcav3ITKLk/Xs1jE2WQi3sXf&#10;GtMSRxTFscguwVabT/+lJDAbnV2Voui8PHOH0mX/oecmsgYDTjeAqk3XjYolbs5L/doIC9ys6kaG&#10;oZ3nwn+smMLhe2fPpDqAOMcb/30kuMbreKMewigq2niFxDu+CNepf3GQKJVd+ntqb5OqVB3AINsN&#10;XZElDH2/GKunTwzcCAkuPztnQngVBf++C/89B+RW3COOJ4q30+lyPhW46qZKA/f6OWiNSEu8rsz+&#10;m4IUCGrNqEKoPL/BN+2aI9ofVlQUzTWKhX+KoSs7jR8lKDFw3tFawY/sfrMQ8Q9DOY3petzOuHJ1&#10;RitQ3jAzI6+B4tiMqS6xJrG0ejwG4QyWuTUgzoooqug/R87mqA6PqChWJdt7CNvnZ+U4LFTZdUjI&#10;613cwuBCB6WGAV129HgzqiyYUtZRUUTif4LuObLJcYevw3dejMUQS1lB5fuYtmItSoPeKwKvKajs&#10;qOh0vc5CVpjcoPKjh8mAGUmj06m7CnwLzhWO6NE2cVBR9PCZTS9U9uVEinnwPd1AIbTKUdlNtdSK&#10;tCG8WVEs9ZXLINxlQ4tAQBufjh4Z7VRrjlZHIDd3xsbLDTorGp1SQwBUxUURPiHhqMFAXHuP/XjE&#10;V1kQZlUBrdJlKtbhXQNQRfKLM/XJiCLNjQR/9TcUNIAhudi06VUPsJMUiZaQyo6ugIfgzrTADu8m&#10;suSKousPNlUDSXYB3mt3DdwJrqzIcAOKYiDOvRdFesRXmx0tGyXeqvTIog8Ys+nQsSOpJJtrDJQ1&#10;b8BWjKDYE+JWB7KTKWJYFAMVAQj82ESW1uUEhksMKvKIgR8DpD51By5OWdU2ytaieOU94OgSH5jL&#10;4UTRRl/eVylBw1OKmTvRw4giddMU364oFj20o8hV9YSEw0GkxBN/1kahPFWxRBNRdETYzQ37MRqd&#10;UkOAxLki4lTPM1YNrS4CmjrkLt04JfHPs5vqDuJA9CBOobWQee4VDCvBNB66a+6x6AZcbm/WVoTC&#10;m2biCINaGmFEkXobDoT2Q/vc1aAMCo47wrMbmByNzogiertDJ0eMFHFMdArIPd84220LXtw8xA/4&#10;LBGTJdAK6lWlDp7lDe7aWd43F0UKUlFv0Va0+K95bXJZQj1eYDQF9bbRfVYi3oUm4Sg/g7mVnZ0j&#10;K+qNlFRGmXaDqbtbAsvc9BPILWtXBV+Wx6kUyX1WdFHBpm6aW0G8BNb7o54f7iZiMRGfXAlliOVy&#10;e8OiWD1EMTqL4iKmSOhyLyQXsk6aVX5oQK7IbWkrIsq5AlcUKzu6mkATX+FbmN4qomWX4is5nQlf&#10;h6ZeLeC0o2asK0Ar6k3aijgshRaJs7/bXGTwUaes7CT64C5Q3M2JgczHO5KlODPHbEndWV+oISfg&#10;Nj+VhdPxAVkqA8En0T46P50iXCYX4MQtn+rQG0XyBPdpYHQMa0nW8ZxsSx/12cHnyRIGtgDUproF&#10;alVAc64MfPBXN5niFomyTrXzVki4KKJwN632lU948eLBLR7po261U5+ZAx8TCIpqfKT4OJOLIh5c&#10;cErx7jIpuQufQXmrs1XUoFMF0r42L1M2h6g3rBXFkswh4ElGPKBcYazJ7vHi/RgemjXt6qKc2SVB&#10;okNN8HCOPymUlzNz3AI6d/38nYeAogwgWnY5lcv0F6AKTRo1aMaH9cvD7zVaTnFTvGVRNAy0DLLV&#10;T/oaWttUFEv++r1UZKMKrQ6Sm4U9GKfIzTyHSKJjg6+Drr2SEpsbnjKGiApHGDp4Kdo2uVW4rHFW&#10;aRSsnWykWEGqymDUr0MDbn4kK4mMKDK5vfoj+a3gbzwY1zx85iCuiHzhixieTSuf7nM0abeUHY2n&#10;wg4zsjOqe9tXDbSlWm1kkXdzUlZFicfpQ3wXjcTnwiSe44PnRtAzfzitWN9FPL1pUdT1axlkGRzR&#10;Uxa08TkDCXdxJfa6DVodsdzMi0FtbngYEIJGp9QQFGUz2ZhLIUtR4QjDBC+iW+IjoxZGT5Wys7hG&#10;OYT/Mb7YAh/vkeL6yzNpzC21Ih3hvW1RvHCmW/wzneKoa3vlmHkVO3axceU/ePTY2m8pOxZDMwGj&#10;RcbdINgKVBQtrCg2bBgVnOKcDe7nxv2QcjpByzjd0PN0WmpFWlFvUBRdElF2NIPKQ4pJC6clouz2&#10;GGQTib0nvlodYX2CUL2qyV0drI2gTZ1SR1CkbvZNauLLeROudglMvPRrItUOBkxuLmdV2dRg9BSM&#10;ai0mOG8jhqPhSAzwZJILKcaVt5wyJ7RQVlBOv3FRxKGKqR7KtwKkiFR2vHhms9hVVBIrDKIMLLEo&#10;39M/L4zalqJYEGe2BGriS+qihQ7DEL+cyETJNn7kFt/PEwQljpbdh0zmPy0/iy+TBJ/CF6sxTTXe&#10;ahUcyVagZXvjooiLDqqEz+WML1M9lL+EQevJ9dV1aJnFgFZHTW4oPsp7Uuaxr1bEyUWAct+VdUyI&#10;p6lRtyVejoQ6sAGoG0gxia350bLVN0OZjK9AIS7w9bzpHQyO2oqiuVpQjf/WRVGcPGMJ3TlAwkBa&#10;QsoQhkEULURR/D5VTd1V2IwoUmLLmPoQqUQsR+4AeH/iL8Gqw5fcuu8jpblTNy27j+fsfglSeDKG&#10;Lzz7hRNFLjfK2aOutoyAXXc3Zio7T8VTiuQSkvMP0l1dqhcOAPWmHGDQRhSB+8+gI9wgVBQbE5tI&#10;OXoQifveDgATncIhHnrRXKYX4qHFXHm9KE6mz6cghT+h6YnjoEsqOy3bDSnbMecVv6wyEEWUMiVp&#10;89vRvd6CfHt7m2XbAli7ubrDM16220Rfiv/CQ/8nuToLpvgfuA4Mi19unPIO/yG498POc8G/cwdI&#10;0FiHHO2Pt24A+Pcc6PZ/KIhDiHSVSFtw/fPAXIt/6vb/IbK+hcRkPp8NJzgEKpPzObNNPNc2zzwX&#10;yUz8fAICiLtlhXyUyOVdldOOiziqbqdsg9PT0+x4ojheLDbzpRAX450SxXNoZJuGEzZ1aNk2KVqO&#10;WSlaRicq+xlPWHLRUqW7ZYeB7jvUX8bZBPXWhRqnQKpLcf//rzwoiejIuqPaiqgVN3NxDgIIfXQ6&#10;XXodsQUtIdNpUVGs73UqoMFpcqQOKDE0Oq0y4qZle0HiL2H0k0hcrivBEF9vXai3Ykx+AzX7T/V6&#10;e5Z4AoZVb3vhby+E2msLtKx8io7Rmdrk4OU+hqEF6rDmYIhHk/2PE5DCx8qIRaH5yc9BHHXYEgaV&#10;Jcqgbo2PQ8fcWg5baO111Io0946sIv6Ymjq1ZKdFsSWrmHp9i2vQHdUaU/kcWlY+RcfoTG1yODzx&#10;i2eUQhlcwO9G/Ft+oMCipa3INXUGJnjRHro1da5d0dT/MleL/YgvwBDPsSpA/ECWi/e6YspAKjfr&#10;rMalv1BO97YiQcvKp6BdZEt0UyxdiW8S/WfvQWsPLYmnD7C9QVuRoqX59TJasQDhL+Ufza0lsQcc&#10;QSMY4dhDK7pomRtNjbDqW+igaREYBlFvRhgoWlYHxQtrxZa5U8mmYJJrKfiUsy1Fkbq/AVGkDGJk&#10;i3pz1UPwsk2dI5amTt2HJZ4S17IZcsQT0NRIbt+CVqQlJEWiJaRuhkEULQWf7nxqqRVp6i1rl6It&#10;8eZqQaMHjyMowRFPQHOj0b9BUWT425JBFC1rk3rT6Aw4Yo8ritSfgCGexv4ORZFhEPU+bm0y4ETv&#10;da0LmhvDaY54Ao5V38AImhEGWkQanOEnBSdLTHI0esvcaW22jN5x0NSyHVHiGFGkING/hTVoyiAi&#10;axxDOOEgbhq8Y1Nn2hFNvS3xBC2Jp8S1JJ4q0Y6s+gZEsSUY/lFwDGqJjtGZ2uTwLRP/NkfQu53Y&#10;DhKR7LZiMIB/uB1srTPPtBNvB58gIPhYZwJOiKADqiQG213hUyZhUsTbHfo4zowE3BaJY4qVJHa7&#10;3HUmX+DWEIUBd9si4EAFdMqFPqps2ql8oGwDJ+AgswFV4iAqfhJlQJ3i1AS0GQzcvKrUb5Pdky6X&#10;jnfq5AUBd6VTxTG1Yp1JQlIcDKC0eIspbgXuOlZOuMWA2gedKglgCMQxSaDP96cVj6tYXniKuyWO&#10;qxVbjrEI3qKt2NH84gwgBjR4RwOoo7l1WOI5VjGWKSWeIfYbtBUZBnBoWXsUHEMY6r6Y6544MPEE&#10;tCze2w3ao1uPcFytuJgDBaNRahvvTJ0HxLUeRtGQM4Xa1i49ELSlYiHPpnCSS4mjr+hrSfzMXC1a&#10;Ek/fidGSeOZwUq5ejymK4wxEEZ+9UM+cCjFaBUWRYQhlKBVFRnIpfjTXPUFfK8HkTr1r3hbZBI0O&#10;oIyDiiJDPK0Y7hm5+oo84i7uZK5eN7lMhx9V/a2WQotijx6viyRJprNE4FGwShTBfXfBacAePQ6I&#10;jvMfPXocCPmyk2wm3aJDy2Bs/Xq867So34l4lXPybl/yExVxuS/9hm37DsKn2B9uu9bdy+ISqLk3&#10;93tAjYL07X44n3eY0phBRV7uL8pzKPu+xF+lOPgbQ+Z05NQIX1J8HzcmMVfnSLXEIh3jLGOe7kf+&#10;cIzxMIlmh1y/DpCmj50ax3yfN54YPI3ErIMopuNp/IX8DTAfj1sO+B1gxvazB37S+tB7+2ULnP8J&#10;qm0t3htnWyjCx9M5nY46JpCm0f6KRYw6jcLHaTqip523ABI/Ni8X2AMdBAmQ/tUpBSWKo8ibn3mc&#10;D8SXEWDP3C3h+4ryQXCyp5LXSBHmfj/cvDM3++D/0mK+fh/8kWIPuydG+BD1rNnLbQL4ETtowEhr&#10;x7YAUUTsy3sV7yYd91MoPXr06NGjR48egKSA+aECa7N1m+js0YPHvHZHWTkA+HebMxJ79GiPc5zB&#10;nF2IFDcoDcW7n0UC8jfVMogTWnCH71wWnUblPXqweLCiCBf8TMQlTqZoUcTvzEytdFkA6tGDh5Iw&#10;RxRTkL3c0YqoIzN0jbo9NdKjRyeUS8mrX81Njx5HgV1/nNKjaHv06NGjR48ePXr06NGjR48ePXr0&#10;6NGjR48ePXr06NGjR48ePXr06NGjR48ePXr06NGjR48ePXr06NGjR48Xxen0Fp83X260UySbN3US&#10;c4+/DfLx6r8rIc43S3309uZhem6lskePV8R0rS4pCOH/mRsBotmjx2tjOJyBMJ79Swh8v5pIxtN1&#10;x9eK9eixF8ZDsUzFEPrkHb5bbjda7VA2hVifdMLKXPfD0Fz3RMfo3zjxnaA7yaMhzTdfjVb8E8+I&#10;UScXcW8tJKAHvjFjHxq85XlxHYNz0Zk3nb5t4glaBj/iIZIocanIQQwXaCI+oRj+v+gBwtkGtMSH&#10;HYa35G9btHzpbkscmPhuOKIoXp6IWxC/NHsaJ+JiJ8ZLsVEvkLlS3nvjm54R+hufXndmrsfA+qN6&#10;i9b84RS+boWYjbW50FIUqegx7wWjmqGlpqC5MdHb5nbYDpoK+gsTT9Ay+DFFMYaWHXRLLdiRv7Q2&#10;mVfedMyNomNyHVnVMnrLVvsWRbHlsIVi/5fkvQH8jV/m9B2K4jddm990O+qG77CDZvqBF+7jWubG&#10;DUsO29+/Lquo3ctE/w60Iq1dRrF05G/L6G1ze1niueAdozNoOUjqbcW3hd5WfFM4ycUWWlCSiBwv&#10;UDvJk2pT+A4y54MX+DnfbiE8fqAm0Qek0XwgRL7N1a/KB1PEq7o1l625xYxy+LhZ24+5ACXbHQTI&#10;lRNDQOAikP7k0BJM3OJXLIG5LZ1OBt6tLoiiAvMLB1QFL+6VDxKlCNO3hacJoD47nXjhW6YIP+Mt&#10;MsP4FAGBBHtrP56zIBc/mn/Ac4i3LX7Fj0OJvlU1A4nDZYufC4j01sDMK2JJXHxTtmLH1ZTjEs8Z&#10;ugTfQQfdceGPaVw0OMMgio7Bueig/uvwtoknaBn9OxBFipYMe1tgRPEbRS4bVMo3OGyhpXpTI2iq&#10;kqmby+11tSJD7cvlpkSRiX7GdGfHQMsRNDWAWopiS+uto7n1p7nG8LKiSL0Z4rl2Q6Mz0MHVO7kk&#10;fjPEnr3BHqFlB01Fjylxx7ZHcyPJ0dRpcKadHLiD5nInoMS0ZJ3KLZMgkYlE9SLrt4H1tuLLoqOg&#10;H9dWzLtSH8AUBXAqL+FW1k+NvEWt2LGDZkSRereU3I65ceYAUx1vm3gCFfxMbqCTlviCdVn/EN13&#10;MGyh/GV6IS46A1odJDmqV9rWJiOKNDqTHKWGEUWO+JasUsEv5J0QGzmB1GT90yt9B/2y+KY76EPg&#10;KwrgSkohbqXaKR3FWxTFk63YQXMfZGKbJSIZ5Hgrskwk6NS3yufPHALm+WCgfXYQcCDy7BM4t/DJ&#10;MWA+wDiQIsYzAbXP1g+ofAZb8QmyLvLKIVWdF9yqJIgTb7XTkLsFKpSPoREygFuh8kKn52MCFkQN&#10;Cp/EYQA44TZ3A6ITbxMvCaBecarMC3x1EpqogUe9vsV4mh8QHZOgRKHTMk75FEQhp0qWgnMLGaBz&#10;MNjm2WCLAW/kuUhmUmbJUo7LvMAH84OAOh443+LCH9NBc70OUyKqNFsq0Y6zmEyP+sLEc6wixFOV&#10;3JFVqqw3coTPjIBWXEh8kC7OgG/QVqT8Pe4UN6WGuCkxXG6HJZ6yihBLy9KWeAIVfIYjlnQNonil&#10;RBFHMWF8g6LIganNtw0qDa+Kl+YcrrFcTkAA3w9BFFfyGX77/Ub7VfEdTOZQBjK1SYO35D8Tvati&#10;Yaih0VsSz0TniG+Z21JOhRifgyjKDYjizQS+hJrWUaC5fYMjaMoQxgCioNVBOy0GNDeSHOUvzY2z&#10;FRniKbEM8ZQahniKjqzayF+hb55NQP4WIIWzEXzlqpcO4juYzGnZdqk3Ux0UNDitbQJONCmY5FqW&#10;lYIGJ7lxqbdk1QmuPE/W0C3LKUjh5Ry+PuEMYxjfwXYIipbV87Loys5vmniCS1x5/v0rCKDcwdcc&#10;xy5ZjSia61tCyxE07fOY2qRNu2VTp50UyY0SR4nh+rjDEk9ZRailmXfMbYQrffICRRH+xMcr+DqV&#10;H4xvBd9gB01ru+O8Ime9EXQ0t7jcGOJpdCY5jlWEOhq8I6tGuNCi+mYlimMUxUf52fhW8B3YipSB&#10;jGJhKpsDE53JnM2di98ONLeOxLdEivtxZFaIIo5dlrgEGMYb7aCRZ/DBXUt4izx6ghv8oNt8lHf5&#10;k7lVDC2dyqWcZXDzMwIdNpS5ge8n+NvCjamc4nf82HTVj/AFRG0xoPpHt8if8KMeZ8MQT/Cb+qgY&#10;ZeLGidBUwA9b1xcn2vBGOfFX9Ct80KH91a2OY30VtzBlEwSc8G8/+EQepub7oid8lYUpA6qSADB7&#10;YICmBX8sakVFxmLquHgzGY9BCtFMBFF8ckQxP/+qggNrIB5ER9Y8fYO2omWLBe02qD8B7XWYHpai&#10;Y26craiqKI6Wyb0wq1p20OkcpxRRIcJXIlIUxYXSisGNEf2w5WVFkRLXVhStJougJfHHZdX1GqcU&#10;S1Fcwt3mWoliMc/t4DuwFSkY/h4WjFZjcVTiXxjPuNzniOI7uBviPLcIzuh8B6JIa4+pzZbBKais&#10;keg0NSZ4BYwoU28mONWxTNm51DniCZ6xRy5F8cMXuDtJlSjiF8U32EFT0BkKhmFtu0yClh00JYYz&#10;txjZosR/MtcIaGodO2iOeAKJatCK4k4847TOPz/GRZEp+zHQ0lakstSSvy0NIBqcUKOGjg4oMVxu&#10;LUWxJfGUVUxubYknKOdx4GsgPk9BNa7P46LI2MnHQG8rHgldiS/xpxK4xBHFDCUzE7NZXBTN9RhY&#10;3a1WwPybS3zppIIe4zOiSBsPbavH1YrmatFWsRxWK8aIj+S6f25oFgZFcX73FkVx93B6CkI4SsTY&#10;lHGsNxC1nFfsaCu2NICY3Gilts3tZUWRphYjHjcqBLA/q3CNr5DCUhSnYr5SPviVEdYdURSX6rHY&#10;7di8QgguF41EkfKXih4jijQ6U/kUNHUSnbMVGeKORLza1FpNjSlrDdb4IH4hhbkUzyCKAxDFEW7U&#10;0aJ4fa6CFjiiKP5yM0qnYnMF7UN1zCCUWhT/zrZi1/j7IdhhdsElPsKCogh9tJyCKP5+K+T281Kk&#10;ONeYqfykfvdygSOK4h8wnkvF/11AV63aB8jhXlqx4wwF08dRtMyNenO5MaLYkvimrJLQfwZK0pb4&#10;EmO1Pwz+YBCtRBGkUIrJUkxwz5gRRXzUxcGv5nokjPIlCF6GJ6oM14uzkWoZjFak/D3svGLH3Kg3&#10;Z24xyVFiX0YUE4lKbPJMw9PUOeJLTHCVGUVxB19LUI0ghTK5PhMf8CmXd1oU8cvBEd/x9x4+WhOq&#10;V5Nnj49f0kf0YLQiB6Y23zao8LwsIqnfyvFDVTSqaE6cxOf8QAqTKUjhBkXxApzpBuQScvlNSqik&#10;NySKX8diPQJdvsnSXIzUhI7uoA9rK75wZZPkuNS7+hO0nBWmrDG5TZ9XYLfxotgcEqcPQRSzUyuK&#10;Q3COQBRx2vtCSsiZ5ndEW1EkC9XbPZbHQOrer6WtSLtMpjY7dtAtbcW2fRxDPCWWIZ4iQPwSetLF&#10;tVotlqck95asciDVEy0waH58FqMT6KVRFJMH+JqCWTq8l5D0WxLFGFraipZBVsG3FA7qZkCrg+RG&#10;M6durjZflvgG7WgMArFKByg5YM/5oKm3EEXzGMHtYiLma0h9fAeieA6iuJNTsR5LoORbEMW9bEUY&#10;lcnPytRkavOwYLQai1cnXsqlmF/CGHcpU3VW8YvALLRMpmdGFOczcP6xwsnFR1cUncn170AUde1J&#10;KMlXdZgkU5vUu2XlU01BZY9Yb9Sby40R5Y7E0+CQmxyvxD0acqvJxxPzs8X+uZnHCCaPF6mYXYJ9&#10;+MelkPlsjZryDBeiwapSouioxm+wg6YMUb3OSM2S7yT0IQzD9u91FAJ9nAtO9Gh0CoZ4SiyXHEGA&#10;eLma46HtUlzOQXP5oKxqnpsENYui+OtVKtYPIIrrsZBbLYoL0MKfb78LUQzVNo7LEGgtM7VJvZng&#10;NDdGK9LgXHSKVydegt6C7lKK9GRFt/nT1DniS4DE4ZRiuvg6Fv8aL6X4L+SSr7GXlkOR/vLDLU5m&#10;YsC3LYp72IowQNMAzc9Uz9sGFZ5DYyCXH0A+QE4myw1ZiesAFEUYuYwWJw9iOIKxy/Bn+EWJ4jWI&#10;4t1kapdc3rYonqizXsUg0UfG7rbi007dqnNRd1s8Znb7aWucYjdITmUCAfE1i+v/YTztk+MpqyoJ&#10;7cTbHM9FxaNOdeKQTKICmrwgVUipyAs/xsemCKKOgcCpicptQDzw1jot9Rh9K3afTBLwwdNZDVGY&#10;zKc8V74miR1kq4jSeUESOxNQU7/F82h3+cXGlmtgA1qiEkWFpX67cxknxKkhCj6YLZRtCeOILYri&#10;fz5PF9IkARzGrLdbG9BkMMC8dAbKx0kcPkj9JyQ3EX+BKCZLmY++rubJZnR1LRYfMpmswRZIxuvk&#10;eThZJkoUUTXukuUYU/w+Tp2dlOdHSv1Ebhy0l2FsRZoaYytyPSiTG6cVFfF5qUqYLpMjPhEL6Djh&#10;T8hPP2TWyilAU29hKz5JAZL9cAWK8CIdPoMjk09oluK0zu/D60dQmpid+lLbab9FW5EC1KPDw+ev&#10;LTvoWPD8twtz54HWLiM7LYM3Si774Yd/KxefHEG1rCgdauJlIRMUSQ9tiS+B4v0biOLJjzNxhg+h&#10;TuWpFEMYu4jZH5DZ9TsURRB1JYo4twkddsvCvAZaL/zdO0O/BJc3O2M7lzJ9rn+5QxBd2dmE+NU1&#10;LuRCn/YCWF/qtbgHvVL3UkBRvMIpxdlMLO/vRuI/8kyKjRJFyPHs/VIsJsWMjhJFLNObQ8sOegft&#10;2twisIB1oDUYrFFczYekQDBobkwHTUFT5/q4JslNNmqqBPdYBYkvwRGfiPlKyBWk9C98KBT+cV99&#10;gUasCgJFcTUSs9nlWkwnszkOj+R2g9YATuu8+3kpfv1B2hmdETIad4+9ObQURZyJcDAbmZsImggH&#10;LlsBbiApmhsRdH0uTgkqSk1yc0GzI1DRgTgp0v8ijUxyDPFA7fhKPGC7U4MI/Hcflm9LvEI2hohW&#10;FOcfT8S75zGeKLb5sIWRtBbFL+lvYnOvdnpjKVKcDsbdY28ObTvoib9K0LJIocr/YJbAXo47o7TZ&#10;FBWjFRVQYk7VkyLdkZ6BDCD/1AZDMBfbFDnYblCklChCT7yen69EpkXxAsYuKIpD+NoBNzapfISf&#10;Mb/3uA54wnVnx0BbUZT+g+nyi7kJg1Z2iJ+2PkZ0/YGNHqwdgFp+AHCixvjjsiLY/2IF/SkuGbfc&#10;JFal7vPSLA+sQQWCMHiiSIM3aSdiBf3uJxTF8Y04GYPWzeQ1NEM5TNEcBFH8GfIBUbwaTWDMrPJT&#10;VuPqRZrWC4PRH5QhUG4Pl9fmJowGvY6eXABUpjeqwZnqMblN1mKiNG3XyZyLzyf/RTv2YSEuL/nk&#10;CKjeAS3o/vT58dQTRcqqRrnN5AL5JsXHGWi++wucO7wAmfvnR9xHK8UFaMVB+hXE1BFFkEL1ZNZb&#10;Q0tbUT3O6OCpKj8uKH+pG4D9hcakohZpdRBRpJKJ7pvPz0DSV3XcaiA3D5xky5/ks7EeNmDWMclR&#10;VlHic3/Ely5+TeWpcQAoMRzxCnO5Edln6Aber8Ti8+cznAaFfkrO5vkUd0mcPUMHPV6BKKYbsVWi&#10;+IyZXsrfdAJvCS076Epr6qzpS1kOqMXW2Epdh42SYkQREpnbw6x35DGlveARNd4MH9T77LvgHEzP&#10;UxDF7f0QD/ZUQxNo2nI2A24OpFiCKCbna3E3h14axBTUspTvtAi/OeDCX7JVS252PQ8XnnCJCW/V&#10;sqBaccJAOzAVTUBcJINKH4zXuFiI62Xwi1o6UwGf0IkLazZxdCbbrfExTvAZjzA/TDER1zM3rye7&#10;7qXW2ZIc4my3Ji+dYl4EBCfm9Wl78RmIAt/xGigfFD46CZAouMUkVDxNBTp1EpoK5at8oGlsQVox&#10;XpJL5VvmpVNUq3YFUYR6CFikCHoVOmjlxA8Emt9dztJVmfXWTQJSHCSEU5oojwEwHF6LRxC328kV&#10;TmNPgU4lblD8KYhiMn1OZDK/+Ws9H5+AcMoseZJyAWN59Sb9N4Z2tqK71KKAJkkNoAo8VA0gN3pF&#10;LXK2YvWRfDuM2n6AkWrAMm2DhasJZc4lRztoP/gcug+veLOb8erGXS4wV4tGxE8mczEFe3A62YiB&#10;VoiYiRyvtgkuuZyiVoTR9Y+z+R3akUptwtfoDx3/TaFd6zipCl71FwdUdqjbTioalHajBg1OajuQ&#10;epFcNh6x5laFGh93alumAUgSE5yKoh98Iof4IEGJYTpZrP5hHIBAYXh8GM/FOxgl/zr5FftfKLAW&#10;xdEwz/E5gwxFcT0HuQdR3Km+WeKQLnWL9lbQThTx7V0eoNfpZCz6NsucmTFn4Uq2N0gIggoPwYPL&#10;m1HrFVIfP8xwJ6GDsw/y9Eo/dbk/5CwVuPFsM4Fa0FKovnDLinyciFsliqmYrWY32EHj6BpFcfKj&#10;iv62wHCY1FagesEojoMGr0T3aqfSQzMj6KoewgdsLS4vOVlkFI/3JBQMBJjkKDW+hgcdNfR2y+KW&#10;rYUjipQYjngFnEBcXIvr1cTOYOuv5wWM16Hnxome/GSk16f//EFegV8K8lidrHgDaCWKiTczhkjE&#10;4ndzGwLlJzWAoOF6INsrSHC68EcBKtoZki6faW4UTHKeuXAhuZk+Koo+q0AmQDG5AKF5dGZlOVYF&#10;IRcTAar14+wZRPH3UhTl2VbI5c949KLMN6mY34G1cfv5PRjQ0HnDlz7D622hVQddXbqE2qz85oBW&#10;D3VTlhBjkQYnqHq7tJgllxowyfvxZf6FEV0CP3WQibHPaxCa6Q/mPgCGOA05/R1Fcf2Pz2qaBn/B&#10;r2dlFILOTX6A1r2ZiPN/gcGYPad4uM4Iv/bYB3VwtBLFSaUxAcMqmrIFqLTM6RMf7YDnUZegiVfA&#10;aUVz1UiljL7ouwGkXuZwMEbrzdzvC9xzthqJ//5cDJ7VkXkqKyWKuOQCojg/WaEonkO/LM9RFDta&#10;vgdBqw4ahmTmzgJqc1wzW0p7HdLHVWdv/B9obkRTUFFK1p4kow6oRb0oqsNcS0xXv4XeOlGCqjHa&#10;Qas3V/jAfbQW+3XQkALou40s9oBd4tdE3kIHvRlpUVxIMf66OocOevwRQilRbKWBXgltRBEKRu0l&#10;YCC0tygY/q7wVCkPfnWR4JytuPX79xNufEqFx4c7BFKg6+8ENDWPFmhjp9WN6q4NsZ8obpUoLiWu&#10;5ukzRFH1XssBDFs2YyWK+RRE8epqrPcyCjlXW3cw6BtDm+Yxrb5IE/jfoZe5ruitVr09lUyyN/ld&#10;vRbjtOK4Spy57oHIXtUOKSrgHqS5mqaBsuBb/jRSNcMII3bwVk8DphdfURR/gcYpZ3/A1xtc9+NE&#10;0Wvql/eVpo+1WcNPWtnEXY352VuVpdHr1ZjAuQoXXEXT5H1UTrVpMFPpwkvdNx0KOBQyrAoDJQ2a&#10;zF9KFEvot1jdzLUogq5IL2AYPZ2sUBR/RNX4DT4H7ZUQeoGQ0sJdmRHQuvPdgTHuytNktJOqrx5i&#10;aAJh5hpDvWRXJ67qt7NQ4jzi55dB4h0K61kVgRFFMBM9y+kX3BQix5daFKGXnpxdjMTZBLkrV3i8&#10;4zf4xJ9XW8A4yiD0v4zPDNTz9x3t8HOy6YxapvWyA0aTD8Yiqjc9q4+QJbPaiWFKnEf85IT6K+dL&#10;iOI9rqz4CnuH/a9M0SiEP5DH67OzVJz9jJNxEs+lqKyavQW0GNVD66oAqwv38u2Fk8A6X0UAakAq&#10;t6LGVsw6Yq1kj6oNzF8u4eDt1ahuB1PlDHC0DdQAGTWcGjwTSHtEN/x/flxci829OtkRR3Odd6cd&#10;Ai2GLUsQuVDbDYmoQX1T/53YdghcTC1Ao9fKTlWKuQFVndRfT3Ka+9Zdp+PhpQ62TSg3Z+8s9a4j&#10;zgIKaEWREivEPc7YGFGcPELlbSZn6PiKovgWtWILW3EGSqFiP+FXXJNRBvnGX4V/IGpg4JRgbEVf&#10;Mr9UkkvsxtcIaiQbpbiSnL+NiIKm5hEvB2FRLM3selaFoUVR7YSgwXEvI644oz0OYU6XP4uTVIki&#10;Nqg3qRVb2Ir/A/opP5U7bpMFgxcI1eyt+yONTmrbd/40o8KQFwdNhUHDO8Az5yrEV8ZFHmhqXnRo&#10;JiHiJxvxYHZF1kaPANqGTPRCC5XkJzFGeTNaUU4fP4hVim0Jl62/yWGLi1BFKIZ5G/uaI6xkWhyh&#10;4ddW4InTejVWV9sT56mTEvXJ1SHQgSLwqOL9E1VP9Z3iM5gyYDrM1UZZI4q76bO4mStRPAPZP2oH&#10;fQGApre60Zo8v5rpVwK3sBWRZ7QfULW5iHaElT7OXBW+BkcBuN3JIphbCV9o5SnN7RMjOzWiiKJT&#10;Jb6V1HjEQ3qh3G7mhSjS3GjZQzib6BdiQGwaPBdrnOCxopiBFP74gFa9inBMUdw9LJe4kTwTqSpz&#10;uhR6N3tzW1GpmKCtGK+iWv5WF69RtsbOjAnhb/3pEOYBKwc7ZntFjf7FElUXOaPlRNDUPFZBTEK8&#10;Cr4a5epdFoDWogjpXaRigqNiQLVi9LsmMWf4ysGsnM9AFJOji+KjnpqAmln8F645VpE6bLJ5B70J&#10;TY0wokirx3OHOy18CL4h/NRD8SrP4nggwuEiHA/3XkVBy+oB0gv5X6RZaPCLqE0O8AhJblKRRs8c&#10;UWuN6rgoEMUEbPA/8PDPRL/PoLKS9HpYrVNQh7+BHtKvmwRkyr5oLoofQxahrs3Gq+u+KJorQYy1&#10;AFI93ptPw1VSO00Z98N6DnjjVr/GoGUNydbyevEcEUUOd9D/DsciDTxupJGguGkdCH870Ior0Irq&#10;wLujDltGtyK5F0MQxZ2RqK22dANTey4c/qmWRLsNXV0rdwbGBeWy61bVHYAzUx3OLYyby0puaCvV&#10;1XNIODSGOGtfJb6ynuOCpuYRD2UlxKtmdPphpo5TAtCyUfOAYgR8Wn0Uc/MGjKo1oSDVAgv8weh/&#10;vILrVJ/weEStiBjlC7AMjVacppp1LUQRv8LCsYwta1Rrs8Q6soz2vmyxbURxPKzkBtUzrhOe+CE4&#10;aqmlSvyi7gDtOlFEQ4H4K2cm35+YOb46VoWA22Pv5mDx14siKk0URaBAieJCi+Ir24rvZqNROtOr&#10;F1gjIC9gIm7UQGVhhYcRRQe6yARaONAgaQ3nIGUPN/ElbQJ/ac1dpilgjPow4qIY0RqBXXLNELAe&#10;FOe2Eky3Nr1+iQl0srOZWM1reS8fcBYxV6I4GeqTkiHC62rFZfrHMnvKlnMYLEMX+ocYoigud6Mn&#10;Mcu26ebqSpmJxFakTbuE3tRM9ZJtfPpSAQ3uuuVf5obAmQyk0UOKxQJihXKLUYag4UuoxYtq7qhQ&#10;oqCC7UY/AYEIslaCsvpJ3YWIr8Oz/CpmP4G5qGmqEqsgJWgfrQjF9RV8nWlRfE1b8aLUOV+xB3g8&#10;Uf3AZgjCs0i2i8XZmfqh8WSOHkDTLtOKYqQ7oT+77kC1av6VHm06aIhFc8PogVwK1GhFTCpAfF1q&#10;lDiXeJyhIsnpsn5Wx3EiQsTX4Rm06WwtLq41TZGKmUjI2YgiWALqpGR0vMXVFkYUy6b8oB4yogwz&#10;/J9EBuK0epzoemo2hNKD5kYUi+vE5Ii3yr1u3BKXbDXwDpS1bpM5zb2IPkjVmi/x15lPPoihfgI1&#10;Gj2CH0C85ys8ZVs5A8QiHvDZvkIUoaPeoCgmry2KqcovsCTkovFkTngF3ZS4dmgZRmzUAjkFrb4A&#10;3NqbRQbxbYSnRKyZ3LQvJxhH8iGwmql/AQmKt8layNkIByJLWfMAK67+Qe9oJxeX8LXC0+J38ize&#10;IxwCKT58zYliY62o1Yt/5mwhiovIiZ/Gu4Djvo/NReblmSC01yEV6qaOx8LS3JBiZ3BExaHmpTNK&#10;OqiiAXfy2T//2QVNrmBVeqk0F6GuCG3GfCHi6yCHE3E+BMsa552qwU3yK3U2iRHFRyuKt6+uFcUD&#10;qIpuolgySDOMCofxjw2hKYOcKQdnq14Bzb9ZcaBLJDcLt+5R+9HcMDo+5BZDVDPgzqpq7ir5eIdP&#10;JLGMLpdqnZlEpJwNEV8HeQEjng30tVoUqwt/Cv+HY+UPRhTxLLM7FMXpa88rghBevn+pDtqMaym/&#10;LUO1bwU0uOOOxABcFCqWiB6VHdcbk6PBMbe62RwavoCeewkS3/wMriK6FCM9MvFQpq4pDOZWA1xH&#10;GWHvqys4wqoFNtGJWmDB1irFT/iSq+z1tSJYZOkLiWJo8z/AcqCmwsPw9iX6iKnYCpzaajIIqiCq&#10;FWseYnGmmpoiHKOUnfYpIvBQWbRK8G0HcUzRSp0gd4woQi+BWvGVRVFNFS8CDdJFU1sRH+QGxLrM&#10;yFN/tNcp3cHNFQZF3dAlhLimmGOFUM2gcotXtGvc+Snrx4TDxEfTo8T9x1xtDEJdGVz709zYDhr+&#10;rkGi5nqQF7QmIBdM/Fo904L5SDH/Eb7efdOTOc96lBETxcCbLhCUv6VszUJrKia3wh6L5WbgVL56&#10;aDlYmzXGHRXdAnoTBY2o3UawqqCiaIm38+IHEEXnUW0a3E0uHRJRXOL7Cl4NSWphfoiAEcUC/oO2&#10;BSx/a1dnQ8BT/mLYw6iOCoj4IT6bQ4WnQN1kZJ1fEBFTpJTMOO11UKJYt2mtRIpbJowoprgQ/bqi&#10;KJIk/+Nmh6eQ16KprWj4RWvPMvQ0fIJ/LDikVzPfV5z+RhQJTc5xBqtTRfceIfQRsxX1ADriTd6h&#10;FIclfqqHuBQl8WHhpqyjQNFymEhZ5WL8I0qhnudWorh4XVEE1DwrX6DhZI611mNdpqk9CsrkMno4&#10;vMb63NzEcjMonepNP+Hc7uNMiFWf6VLDm12ibYjKjg23/FlfCXVUFCnx4V6oBBHFP83Vwk1uPMfH&#10;WUpRzBd69eMV8Ud3UbQMG5p+PioczUSxdAfDm9yKZ2UYUSxr814dIUJFS+U2jJsOMVEc6vzDxEdP&#10;K6GiaGXJPj1NciudUolRnFVhKFEsA9VF/4jvuJRoKMg83UCsi1cXxRfQihYxqS4Y2tKEql3tsoY+&#10;B6c24919/Ci66GpL7emDD21PVD8Jz2GUmf8eJ74GIIh5Q6afq+05ap47ub8Cs3/z6qIYHKUSMLai&#10;ZRjOYCFI0y4HoeFHjknw0o0Ht8RhpYdymshO6dRrvOHc4nJNwhfJmRjh5PA0rkaw0dcf9ZUQX6b+&#10;+Ra/w7nFgTrRKVodq2ZKFHGX3yS5XqAojl5TFJN09BIjaMsQq3aiXabtwX1QBhUG0Di4lts4N43y&#10;2RZdJzQ3HT06zohN5izNEIxaa9pNDqMtQUStIH7+i74S6srgz6q0YeKjADH0RJFqVje5lXrpLz7A&#10;IZUoDl5XFJuioa1oC01rr3BPg0PoaPDq4YUImxsYNAq0ekhyRW2a9Rmam47uPljtgwqPgT2mMZxc&#10;1Hqgqdno9qgAklzpnKg3cNHotOwEAwkdu0NKHatWeIq4ekpVJsB4mQ3PX1MU3VZCW4wLRhQtYvwv&#10;Slz/mGcFNcYdIL6BzEOR+frB3ITwjztzQxHRipHJgALtCgrhwzOopejFnqyoBRjbk6YrpAsJivka&#10;H0YFUXwn5Olw/JqiePve6p1lWlftJ/iOwy2+2VG9HHKgbnPr3OXK59NCbneJGOy2u8JHB8x2EAed&#10;UEr9ckhMYjd40kkMioDaJzFOCA1O8y7LMuudedvicKLjnfpEJfkWbsGJcXK4RecnCPj7UL18cVAE&#10;1PEycCZi8YOThEO9zgt9DFEmr9MJ9MTozEzAgXhSceADfT1oRRtPpbgraAQG2FtkwKlxyik4IZ4J&#10;qFPUNKo4+WQNpCZb44MkI0uB2TYg+uDxD+DEMqm8NlJcL6X1HewSQpSqlUQ5txfyX9skvQKey2zy&#10;+PRhOfxYs8BwANyl6Xg+Tplz+psNW27sTB+V6rJtB1so7TYKd317tp0gtZeIGisyNzqW5maix/KK&#10;jKCLcUmE+Ghy5mphWWWHuWEdDBgH98fTshOAjkvdd4PQ4G5yU1xT/4inRYBWnIrnL6vLV7cV72bx&#10;nZ4GzVZbousfpTu4Wkerx7rxdLU6GO+wrFQRWZU00SO+MRTP3UeIbzptZaPbopLkSudsLO6vY7nF&#10;cDLxD4aoC56gjaAemFaieL1czb/BYYvBfWxVuBTFj1ZxNsEls+uPkVSK+tPH0tikdFhPcZJbb+ZW&#10;ESlLmfnXyR7Hia0/irF5Gp8HHrAywwem5XRyCqK4nn27I2h8Q40CrYaSocE9qlSB2Fq2Q2SCQqLG&#10;2paJmwMKhdNkHenjGs8EahTloMkZ98TygoHtMm16RPDLsuCjydWzp5gOej0W5+4j0HUdtMp6jU+p&#10;yunnW5Euf3qTotjMVizKTEtc8jc4hI7UZmyPQjFPeKcfmiK5RXd1mawjtdl4+kWjCE3nI007uo70&#10;EDQ1S7xNj1BXlmWAoljZtkI57eAWTIj5TKzNw34KNDhNzoji4jkT6QK0YnTb8PHQzFaMVabb1KNh&#10;AuDsrWanXtvKD5y94CHmHZRsdoaEOcqWInZUrSO5MpOten0cgKS/iKGMPNwWxCqFWHLxv0yMN7P1&#10;K2tF9h13CI6vimPlijGtPVcUAzUbC85Vt6k/qmio2yCNTEMWuUXqOUCw+w6sSO74NqgmMKnHRNvJ&#10;XP4mJ49UTQWJ08COGSp3Kc2SIiLCmhJX+JSq/CoHxxDF5CT9GBtuFGBEUTOkXDGO24pBTUd/srYi&#10;J4omAO11SPVY9tvBe6yPi23TDVbfWfHeQZqc6bBj7wahsmNY9WiXoUhujlPePKQXMeIDUPrtCoTc&#10;aYJsB/1V4k6xK2iW46/z1evbitN5elM/IGxkK+ILkzRoYq4oBqSaMsS4cYN7CGX16AA0t6DsQGCT&#10;LBUGm/tlZL2FhlcoV24ixMfUHCXOEI+vGFEgubmcG6/Gm0huIUh8jBSal8txGrxStg0+pZriqcgf&#10;r+ar4PkKB8XZPD0Z1a2KNbMV76ONyCnxuvlAdRxbiysQPouCwFZ+7XmegMjTimFRnLNmTUQUI9hE&#10;2OJIrpwsLpsYUxYST795hGubo+nO8CnV8Q2I4vxkPHxlUby9ScfYdc3r8j3J1foQDOBy+GzV7RPe&#10;5uoWfaHMU+MDFx3QiaMDqi0reOsloVJ0biE6+G4nX8BZSUInowLm8xt0DkiKuXGaOHBVcXD4iT95&#10;KeIymKJ+myylTsL44G3h1D7KiWXbJnJhqFfLdG5AdEKKucSfwAd+dThliSpSHGxVvF8+qiTw4+RV&#10;BgQf0HKXNxDW+Oi8BqUTnwoxVaF8ZXqSQ5UkmUpGx1PZO0noOIUzByakiXiYyWQ7X43ViV6vCLtE&#10;UtH9LhrZiqXaoSaJ2ysFtAXN2XRasXFEmZrec9bMViz2L9DcbPTYVg2X+AIlbTR3644M/6mONcGL&#10;Z6rjtTCRyXoeIz4A+XFWIYIGr+T2DrXiegzxZuvx1Wt30BvQiNyuD0YUNcqqpPxmRJEGN+761RHE&#10;VO3pr8utRDFvGMktSBmChleIl9W6Q0esBGCCF2umhHjHuboWwzEdQcclF4c5FVGMEVsgw/2z6wcl&#10;iu8v2OHsy+IS54nnjKw1sRVrNoC5JY5oiwDi6VlEp6VdmMxjg6ASEdEP/spnHJvjDuP3SGhfVi7a&#10;PLwr/3XfgtkGn1AUhxNgxWz2fvPa84rOdxRNRtDOmh7tBzxRrHa7lF/aHVwjJFBB6nIrMbHPTVDv&#10;IncwrEJgRDFMfORVDdXUDPEFVwh1fvCzSSy3AOTFpCKKNVMbGgnun73ABZqb2efHo4giMyPfxFZ8&#10;KCd1qbS5JTYHSLig/NTVs46chehWT0gU6cKfCS5tMJpbQex12EypVBfAmaqhDcG6I8fmUFE0uReB&#10;CXV+5tOKlqO5O5DLD+1tRYGHfl7gvovVw2TxyqK4SZNkl6rd6nE0sRUnpZFL+e0yVBkEPmhw7X6O&#10;9XBO8JpX71OEJQNQmF+R581CovilfElcmHhAixNn5v+JUeen3nRDtoLMntt30Goh4AuK4t1cvntl&#10;URRZOqrdwY1oYis6716k1ePWZoN+V0cv1BiFk7qaVaeyQnI3Tj7byKG4tDAIZ/Wb5l64GxmyCr/I&#10;D7GwfurNkwTsJ4qY4X9QFIcj+doddBjj0QhnfEep1mFEFGntKLcjOnUddEAmKL+0RRNlo5O7esM9&#10;FVkqHAplLdJki+hX4bW6UHKrUmqp+VW6G53zgbmPT56L9EhuhNMtOuhE/j/4uJ9xGdDgYRYPlCiO&#10;ZfbKopil6f19Sodm6V9/QceVbsVKGVBMB61FUd0q1AoHL4raXQ1XhTpSuTY3W5vlW7GitRnp/kKi&#10;6FgZYeIR89DmeCJbKnf3wUaSHMm8hSj+B586pStMNDhNzgBF8eJe3r6yKKbBcaNqpX+hzlFC2sRW&#10;rBEdXxQj5adoIorNjafYgfAuwolR4UH83OSdSr9FdkRUEJvLB1CtaK4NcIuvBGoR3gWK4mIik9cW&#10;RXP1sBin0DXvcKuN8m9gK7oPolBF4rmr58cFg3PbCxXUEgqNTqpPe5czNVS0yujhHGnyCGfeh3qX&#10;7vjhJw4weM1cPkm90ozjMadgKVZKFA/uAUXx7POri+Is1CSnt6AYF5kVRXsSQgFSJHSqE10NiqNU&#10;Dbzg1b3ZtDaVueW+8dmHmxryunayzD6wV1ZKMDeFJqKj4YSkwuG4Q+kRzqngbjjq76MiirTsJd59&#10;hnQpBTQ4yc06URSn8PXK7/hbpWk6GgV049k6wQ4afejIjfIL3RNnvrC27aZ3oegulLDE50Lc4EhY&#10;bW4WZQmoKJbu8FodSU45HX7Ek6sIAoISR0WRJuej8nBXPPjyZ0iXUlBDrAsriq0WjLpjcQZYkIXv&#10;ORBxc4ZimKj9sCGmEnxwtCutPa/EvwTEPoBmJmXxZFcciphGrzIPP9YVqq4mqUGouA3ooVlqiKYp&#10;As7SgCg2BIpiBl+v3EEHsU03uDl0MbpIlUQwRcLackWnth+oHvUbbKtxUXRTS39htaJybsrlpGBu&#10;CuEz+QLJFXuuAfHkgkf+kNSQeG9dhiRHglceI6e5l7gYBUSRYZUFimJyBFF8SFMxqRQp01SbVsio&#10;KCyRa3vTtuunXhFFmriS5EqoAi7/8JFRZjJHOcsd5pXcyujObKGDQG0PnYBB4jXwhSkUNDVg1W8t&#10;RJFu24pP5lyAVqzsUGFYZXPDJ7OOIIqXd9APr5gn5ZlFLFw7q+On764IGa0e5Ah3PJLBl9/D0R0o&#10;p2NkxZ9UWgRnX0hyCPd0VJq7475kT91Qwb2T/khuJPXKMjnNvcTVGBQIZWKgLCGox2FAFF/ZVgQ+&#10;6P861J6wqlA7w+czjDtYQaHhjOGOD6ZFUd0yCD8BGqi+yB4eiuA7hqrJRfd9AEjocfN3xONr+riT&#10;XmK4xPKBKL7y1tlGovgcnVlRAFG7cTVKfT9QeXkD7ePQfdeMi6g8m/Q6TmpUkTjRG4uiuSJCxBt8&#10;VUM+HzQ1yN28d0mD+BNiP9KHW2jZS6xBFCtnlDCs8vD6HfTZffI+4XbmTCKPIBkA/353Z8GJrUg6&#10;aHuqZQFam8iw6/gTRV5tVUWRbhJDpztUoux3ojcURW+cQVW8416W+3cK0NyBVcUObkBkh5tFZWBV&#10;I4pzMXYPhlB426IostEo5aZE5uwaVu3Axi/xul6uNV5uIgRrc8lofYPgE4RVUfTUWA0aGhmh0Y0F&#10;kZWa1wpSXN6ImXnfaWP4jfxtTOZQ4KEX9fBEkTY2313ZVEorm46C6iCXldyqsoMvlY3CCR6UsWpy&#10;nqlIR0GOu8meLkg9dUcHJDfiXM/ExrMsq8RZzFdi6D6Nr9CAVQVeXxT1qfCM1rgCpkIxkHLzwQU1&#10;9cELeMmtKqf+dWB8bMCtdqpfMazxsakl6tciNZHAR+ZYp7l40j/pZOBiA+aQ6BP4X86xj4NfTFz4&#10;ACW5Dm9+2orrId7qQIn51Xxy6LTQBwNvRvpXdMJF54UXlTg61S9KwpA+uH/C6CVR+Xanb0EmMaCN&#10;A194u9W38G+SElkunpdQECwM/gQhbGr6ircqMGY6HAmn04UAA+PjBFJxodv/RSwlWDke7wcqRZsB&#10;sMpz2ou6BVHcvvKwBZrxU3LOdIcoijUA6r0A1CQBfxc0sYDl33AuR6lYaq2R3BBudw+c9+BED/ao&#10;leT8cWmA+AKB5GhqwCrPFiHUkeCbFJWVA5q7xi9gAoFF/qky0qfBKS9cHKuDZrTiV9Z0qxUdUuIG&#10;dmCTvk2hWcCmqYXCVaorsts7gGbZ1pnZJPPFNRHFMD5CmMmmeXsOQl6Ls0CrPjg4UZx4Z7JWKfS3&#10;dNHaI+73RPEHguNB+c1QPf6SUIdON7U64kJL2jQ8GWbUJhdoc4Q6CO7tEQsQ7wD6AFlrlWu8R1EE&#10;lVbxpT+Q5D2k49fWimNE3SAOcTX/p7kLIidbupg5gwcyUUNlCaIHHsYq4A8UJLPMiPDmrgO5FTgP&#10;jFAr1eV3e9Q8cI/+DDwFRkc52EGbWwQabi6IM8NDFt1RDuW0xrMcVJerEUzFeAC2LupE9eWxuLi4&#10;WFAGUXxd1Z7u9ETOCKK1TUpM35dGGQLR6w5m8vkjb2luhH+QuveG20BuBS4C80xVUfRSoMm57sBW&#10;H5oaltXcKpDkSPBEPv7vvbucSMpugqtDxEIrQpRVlHiCtziZ85V7qXjNRmQAKXGD+TY+hMWkwYsd&#10;QxIWRIiyqiiaK4+HBovQ9elRWZGLe/3WjFrI50WT7XMsXn0yZ6Tf80d7GhfD+v1+W8JO0g/QXocy&#10;n7ZVqikIcLqhxNcJ3+sUr45GUG8v90C+jCgGiC/QYEYauO6lR3KjmcuTsTdqIrmb4BIMLkm30iMo&#10;sVVWeXjls7gH453Ix7cJpdLD1/rB2JbsRuKsN5IYzXpQP/Yj1UOfl6aCD8HdpbUKMV70wGiWSkP5&#10;7KACbQiuO/AqN5rawJ/xZ2xFIWeX3lGMNHcNOT8JN2YanCZP8Npa0fmOYhguWQEypUL5XWGob87T&#10;4CDLP5ibBuCO8ITUgya8hZe7fYmkA0rdlW/pUm/XHTvA08G2/owCmrpMrzxbifpryMt1uMIoqxit&#10;9xZF8Ssjioz1RzkwZgbs4qzF4mnt6rdGPXUubqpzhrS2//jJ3PAgClShIjyx024VKo1YPj7yvJFg&#10;GTQvcxyvLIrrUZLn3M6ck0SeZbnIMv16xcEWb0WGLzZMxC7b4hS4eqkkOAdZPgAfCPgEPuAU4had&#10;eGuSmK/VSx7RiT4DTAID5irFbZJcXuqAmGLhg1nvdBImoEocV6GRKBtwl6MTE8d3KmJA0Nng1EkM&#10;8szJC1+8ODUpYhL54h76MJW1KleZl04RnaOVR9Tp1qd+oAMqcjOJGZiAOgksLX50Ern4MpjNSk4B&#10;cer9kjaJwScVEH7FD1Axl9n0syJKM/u0yEuniCXOhLwbC6lfAqqJsinuIOutS26ZF3EqBkQOyj8Y&#10;FjBuocYdxVCM6naj5KnvS02Sv8zVgnRcVK3tYq+k1SB6BRdaPVQ6bN/ypN4esdlnc1OChk99XUFH&#10;e15hqqqJKsUBOXI83OMWgN7cG0GGx5ryCh9sCYCxFWnmr70G3QRfK3OBPpilPFpExrQMVWEcJ+wr&#10;csIvRLfwcq+eV+qP1wHPoQm7CJqUI/aSjhj4jeuJOlrROLrglTto3Joj9HN9cQxF/cQiKTdVJBU9&#10;5YdvK4p+eH6W0p9WpLn5xFUTo6Y9sU1p2bzgz1x3A9T4zwVWeUHhteNg8EwuI8+dViqiHq8siuMp&#10;jFmm7LClssnQA/GkFVAVRe8X2g7AxjJ3QVD208AktydyXg4lxu+0qjnT8CRE1bpw4J5ToFHN3T8I&#10;gBSOlhVy88yNYAe9lMDAIAu5Dppk9/ojaP1fh691J22ThgqgDKL8F9IbJlHvpHihThAVUSQ/UP6S&#10;9bdKbuaqEVwv88CIoue+qSylV2XLnxcl1IWIdQkguevUlzKpPneqwFaMj7coisNKDXjIao2xQImZ&#10;J9dumi7UKfAb2FpYdxPcZOuhIvnm2gTO6bRR1KZHM0ewBCyehWx0dhSHVxbF2/fD9IQ7dvZrPQPo&#10;C+2o6FVE0d/yVwn+3PwZS8AHctQNqT6z67oArV0/95vK8IxQV75UU6O+rNUxjp99vqinjqaO3m4E&#10;6q8wTKF5BuuLqvAKq3y89rAlWX1cURIpUBRrltfnZK2VMUlgIOFpC5p7Uj9rTVObkE0Hldz8WqHe&#10;PrHVx/JJ/fyLBKB9nu+uLKWQ1DYS3wrpgFBHhQMZ40agnFZYPUBHEBRFzlY0V4tX3jrLDZ4VoIOe&#10;OAYXpZBu6aK1XREOv81WvINsLEBzp68NpP5Ej9ERsZ/7aWXJkSQ3JxtjmLI+kPlYkprcjP2nwol/&#10;KHW3ONRfYTYXMrwmwxBL8dq2YhNRBK0YWBIrUC86oRLXxqCjIAbV86B8nNROiRJU8ybCMWpw7KkD&#10;Zncdt2pJmxWC5Q4u+zV7bTuDVxbFszTFfdzGFQFoxSso23YrnuCz3eb4wdsnvAXm4I4S/SsGGpSB&#10;0IkP2amAOX7U2w8l/KR88ZLYWwy83W6XeJoUxsPAykf5qiTUx8kLPjvpBVRXGxDjzO+KXzFQYn0M&#10;9YMiIAZCUQQnBlQp4q0pDCae6I361gk+Krq61UlAYbAg5vM0kCYZ7asTVoWHADB8zry8ioC6xOg0&#10;lOOvQDIAuF0yYKCuJnF1myf4DK0cptQHP4o4k2Jxqz4qoKZCOdXllVdbVoC7FfO+WxBFbye0j4om&#10;MSYJFFejuCngnQdFNYN670AQKiGaGs0eKsoDGUBTb2LsFYnZbEh2dDhOiae2Y70Oq4z+KXUEmJsb&#10;h+amMF+pVegAsGLc8jC5vfawpQlAFMNnGylUFm6psFRL7L1PmQanz75wYGZzCOHUVqSiZq4FCPF0&#10;TxolnoIRRXONgaaObva9SeONmIyD9hRHLMFriqI64rgB0D6Kc23JrQJXRfHfdafo1W4vDKB6ureL&#10;lpZnJXNOVBnUhq9dOECE1Jb0nr4MIL0S97LmObU4SFlfWxRPG1j1oBVreDqncsX3Ot5cA+3jmPqh&#10;TXuQ+iMJkht9sIUSQyY4xvR5FEYU2Q7aN7j81BKug6ZlxdwmWBsGwcmc0UJ8xHf1VcFM5lC8tiiq&#10;9xAwqBfFSjPlS+ypg46i+IkM7kluc2IHM6JYOVzKz64yUUiJp27yVJSf2rLFOe8KmPp4Vp5hVLEV&#10;5+CTLsSNDO5OfsOimAPfb5uKYnR7LbelP1TiGnHjJmcqCG2WLhE6EbsGlblhX3gua+a0glj/w9yE&#10;wB6LRZsdYj0WE+k+bu0CD49Il5BwSyMniNec4m6qFbEHjL9IpcJPKnohUXQWb4i3eltaCzAre/Wi&#10;Vcm9Ylr64SuCzZV18bO5CWE2o9QQN00Nx1z/GoPAGfZRfyWKYDsvwhOWNDjNneA1n/hLRmmK/+V7&#10;W9Dsy+bnhuGzc21yoFb0jox2UV3ubDBD4Z73SbhWN5mOoPzbEWkjuVHqaB3RTqteFCs9KlVP1H3q&#10;T4L5xE1WhFWBxxU9IPEXn8VnO6VEiQdRTMQEhtjhp4damgNHncxR8pYmYq6Kmk7FWokMfkX3Qle3&#10;dNHaDpTYfRsACV45lZagWj2+8e/nVjHuKDGUWEYUzbUAl9yfPttIaguGVSFRfHwW0i7D0uhKFJ+D&#10;r0JCMLlRvPJz0B4GcxDFDYjCreqNwaFfIYTCEd3IPqSGfgWBEocOBzZof67BzzWGUZP3THp4Jtl7&#10;0oD8aYfauSRmRjQsK7gvljxMVAJFkU21KY6pFVOUvgUMOZdKvBbnG31oBIqis3vYb6vjdajtuggw&#10;1K0hElzSp7IIaG5bPNbSge+f0g1nHLFj0rK88NVaZstaK4qV4IS6alm1KM4+ajfNPZdAYVwUG1SM&#10;iyNqxfWp2kObLh51679cT8/VtJiqToenwKHiX8gpLdHAC4BhAI4bf6kRRcowgBMZ/n3XTgzV0MC6&#10;4au4ByVH34eAxBbe8E/tJ6hp11t9CiDVri/k7jtJcvADRHH84cuBJMYeLVpwG9F/QBT/a7TzjkaQ&#10;0Dv7DHR9acVsfbeTvcLxtGI2Hn5V08Wrqy2acqpzVmVWc8ghEUFUmz0VzVDjc+aGbMk1zuqPgqpi&#10;SzpBP3plponWbiU3vzxQPyWGe5S1GqUEqxUp0BtKW7yRpRJdndwUqahAcHON4Hii+Nf0dDoCkxe6&#10;4yGaxaUoaq0YWRqu47VGqMR0u22B8OvNHARSqyGBp46CKBW3+sITx/UgBHjUs8SFOJfLbWRnLIrp&#10;hDtUpgWOOoIWaCiNlgu4wPB5fJONlBSqr8gDx6eqQ/PQZFLfeSzf9x79M9qoNQK5eTsEPP/qYIsS&#10;QztoOovtJhfQN/SXSgjfcvOIA/ObsooUjpYVic/lpnhlGiU+kbhDzDiqaFIxDo4rigrTgnumF1Wi&#10;GGmJF2mFYU1K7MxG+rUnpxXh8BHI7dxZhfan5qqzoZQYSiyRXl8rVktCia0Q7590wYginVek+Sm3&#10;vCmeuKfEJxLfYmUcVTSpGAdvQBQrUKJYDqE9ft7whwiSEuvoJcN82YozMo6TisBZjGOzHjXwBc5x&#10;KA7QlsCh5mjO2okehWBmMi1OZ6L+UznscDAETe0tiqJWOuEiug+9GNAiBRtfuQfVC+7MGUVAUwe3&#10;V6eef7qg4QPRCX5wZxbdYUtoTxcdBVXmP0BNOfByq65TUWrCnAOTNcKlM7mIPI2vUC1rLd6iKOr1&#10;j/DQFuwn+jud1woytJyl9TpoUHAtO2jMzeW+l1t15YESU+mgfU3qdpmh3QtsB/2bN5nvEQ+iyHSZ&#10;tKyKVRNguaGERv8aPRhC4TvooI0oBkmDglOGNSpxOW7xRBHM7orl74PmhpXvngji5VYdU1FiqoLv&#10;PyLohB8FbBFKbIV4/9hSjxroTBlWUWKVW4IFYUikua2uwee7FkXdQc9CFlmgk6kgWOJIxDZHOZSI&#10;vgGyKooN4FLmdtB70VZz8leQoR6CxOOkYmRjHj53ylugTXGUVwgx0FqxGEK7FMIAuoJgW66g4Jjn&#10;Db+Gg5cgDMLgC+fxGjc6PcsBQNkbyM2L5PhXE6tGryRXY/yCjUKDE+qixJppJRodp3Jq9nu2zO3t&#10;dtBlVTg04wDaL2Fe6QdoETWK1NxeBnVlpcs08SMrohjcHVC41BTnjugkcGVLLXZpt1roosQCvJ1g&#10;JnNEqI6L6CZcEbWIZ2Jp6r0yyAs0dIuAeIPEw7X4jUATDzAkUuLTOyHfFWRWUoHgSAD+rvyIaNLw&#10;b1ErqskcKD9tVQAYolaKQEsYiAaY2E7V9cZD/cPBC9DclCQ7UuL6p/9nbkrQ1AO5TdyxjuMfEkU+&#10;OS+WR7zMKsYeU/mF9w96aOjmtvgixPVQ4Bg6Bp5YD29RK1pRrOgr+C1QHKq+wiWmhz4ppNzjbBFE&#10;NtDzZ22G4D23VRK/pxFG3+ZRgk8v0hGomQH6HIUEUwn0rBy23AVfgraDt6wVA0uwyA9KMeF9RCsW&#10;4xZXM+AyGdUUBMHcnAer3dxktS4pMYHc1mYLlkKZXVAUafRqWS9HWfljmdpQDXVp4ybRaVkL78mj&#10;OCFKVT7DZylkzZtZKbE0ecKtN6wVZ9VNsmooQ0tEVVG1ehSCogifqBbRoLmp4M7+XTc3SC5amwaB&#10;3LzBThnef72rAZWlanKZdJ4ELamREqcpSXBu4a9g1fWjmMmhFx0fawHplOP4ZmFKHEmesuqYu7hj&#10;MKIYOCEi+NYRrvYNbGpOcFXbkeAxqODhp/7Wgb3ilL2UWISbWOl/GZoxotEDyU299CzApoMelSlr&#10;NHXzrLPrr0RxIOQk/pZamhsjam9YKwZY2uhQkZgoVuP6b45og6AofgYLMiAbLNzESuLrXsdaj8CO&#10;HvG7+GAmJmoQldTRUKT3Xk8MylcRPgFluS8Ir960KFZYqmZ9aW0z/YDFwugsJ1GJe64D9VYHnVsp&#10;PU5uIRGgxFBiEW48RxTN1QPNIUh8YL3dzP617DKL1Ed34vNs7poHpSjGn/RhcqNK8k2LYmVAqhhK&#10;a7ehrWiHAU7tqV9CwuGAVo/ODSeVNEhyNDglJpTbxDl+oIxvyPVBoweJnxTEFamZp70Jqxrbipcz&#10;IU+8dcPpBOiD/+uaNSFKXKRiLN7wCLrYhVOQGF6942rf+lciBxZHmiI0bgwfHNMAI2eqoCC+w4Ja&#10;Wt0oNvQ27MQQlYX1OYyWvedalynIIJA4q+qLffGWteKQTgWGX3LFiaKFqdsy+KV6a23LcZtOvTxE&#10;u0xO9bPewymAJsS5L3IuwoffiU2JDRK/qk6h/qibTqyVGlDvwr1KYYjiLbBvUpzJEeJLTYsJldUF&#10;yf0tiuKJOolU5KAE8QIUm89oiD558ZO6zfEsVLio7gZ/TYyPcWJSeCtGqQq0g1+e1EGo2JFtxScb&#10;0IRVx7KWSWBA5TSBQAnAFZf+lBOAPiCF5qciNUwFT50tnZgidFrGx6Yo8i/SOrf6F7jFBypMUvqC&#10;kaDPs07js7O32qkDoba3qRnfMQx/4acMA5RJQHFVHDdFvOhktnminPDZTKChSYEzlibg8CP0WSiG&#10;8JNNQvuaC1wVcYUzz/EE3tKJv3i3ew/TDohi9YG2OG2XAPUempokpssrjTs9XCjdQdDcjOlekFbk&#10;tqbUKlBigrk5MYvw4QE0jR4mvkqJsXXotCQpHCW2cINw418ilP7Gt4us5jCUCZa4BCWOJk/wFrVi&#10;MT1A7RCm6AbREtNVw2bJhVE9MUwPJankNoIzhLYkdjAVQwWrGec6iBKf4fuqINWdaiAS7KT17IXe&#10;Al3i7W4SA/zsLxGb9QdKMRW9uCiqJ/UKbzCAENHgYRipKR5aLagJE8cRq+DItQ3/ObDqCWhW1oAo&#10;arKZ6NTyLLy3erv2NvuA1jrO48zW6zH3NAbNjfCCsuZNa0XyjhQzwU1L2HjOQG8iKTTQs55DoZ0W&#10;A5NbMaooktM/0Mw5YhWcl1qZ8PTtMBaU2DDx1Y0khlpmMocKR6ms9dtNd7+hFCpRnK9OxpzmZiqm&#10;Ior0hzeAcv7eL2vk3cglwzRo7ZdQPXThbfprGp2BjW5Js/wzO30pOykx1K1R9tDGPzZF0jC5ypFU&#10;hloanFAb95YbGEOL/ASlcIlf4+Em5USxGbEF3rRWJKLIlNwiXmJ3LjkySVlFpK3Ss0jNoU4MuyP4&#10;o9hppXPjH0SsRcCQNdd6RIoKkKtzbC+zB0ho8Tt8pZvldSd7toq3LYoeT+0mTcqwxh20XvuzCsjO&#10;SLfUirbvsz20pcZ0ipQ4Skywg4bYVuHr8L/F3kpFiQ0TX64FGdidJQyrKLGlW/4Ig5RpkuI0wWoM&#10;X/87m044UaRmQlzSFd62KHpvIxib/QyUYbQvo/4OsCMsRNHcRITDgvKvyM285LtITl9o5lRWIrnd&#10;2S1HOv7sD3WpgkYPJ1e898ASb58TYlhFy1oSL9Mh2IuJvICEZn/Al3zMnv2nC6tgBJ/ibYui1+5i&#10;q52cInJwDXVkgt/ZpGl0BkXwje5UTW72STsutYh/0SNr/+dYtdDo4eTu1DKSA/sOPoa6OOfk71e4&#10;IqAOckpX0IrlNJPci7lpbsy61luc4i5FUUycduyKpQta4hpRLJ4ihNSYaikQC+fbc/a0qW3LdUQL&#10;m5gmPlbUhvAfnoACrAKPVAcQZwluwEm/Qk8ClKVD3DKbbGV4bbIxKKfeolZcbcUuy0U2ENvxjUjg&#10;dpCJfIbzWgn4/CUycIJvkm3BZ5thwCx52imneFI+GBCSyFQcHRDi7OQOfDEg7mnWAZOBDgi+OuBA&#10;JV6kqJ06iTzPpibFHNdDIM5W5wUdliZqO8CAW53EAG911pAE+kxNXoYo6MM0jekQnCaJBFSsZQA6&#10;yyS2060tpvbBDGzArfHJs0wmkBT6YMDxtbi8VD7iEQMWnNI04q1JwuGUciZFwJE8HYxPcHJx8Of1&#10;4nqJhqMcPtuAiqWDAbAHnAUDBorGkh/mFgOij8cpyNo7eOqNwNGKjhqLTOVUTBI6WeYBRVvdlOlS&#10;a45BmdtG9U9ak0QteEpMeCJQFFt9VHJxdUOJjRAvBTRcgEpNTsS5MR6p9RZXgwol8eeQ3HwFpYTr&#10;5N3Pv+JVDunbFgm+K1sRylvUXbR6CGpF0c7g2HNUu8B9Grp4CzRTudS/cJqtPpr4r8VzE1xyEYDI&#10;FOe83Eo5dU9W2QsJGHJqpQ/KfP0ORuhwlZVXcXXDWxRF92HM4kyQVfQlA1T0ahvf5ETVrjMEYtoq&#10;hRNciaJKbhu1POnvsdxcuRaz6M7HhmWVG3lj0xiOH1b2iVRKDXHXE/vPBy2Kn0/HF0oU/2BexxAr&#10;qwHN7a2LYjERXa4/0BK26gcG6pHWzf+0C8F00JRhTm4pqkKV26QYFtTXZpXYAqacOrnoYLJhBz2e&#10;rDeospCa8foEJwIVGFZRYn33yUfdQf+ena+UKEbfoWHQqmLefgdt95Q4ayO0ton5VdtBq53ws025&#10;0NZaFJ3gagIH/WsORqLERHNzD04LHTygQT0iATcym/4OVyRushyolWMEFQ5SOFpWP/WL0Z8gilNQ&#10;CvrYY+mfcFsFLWu0VBpvXhTNEa81R6RH95NEML3Ub8/qDiPR7piF1mZjrHVvh8R/ctLbE4mea0Jq&#10;nk+dwyXrUc+5JS46497tRO8Pk2aSf2+QinuL2yHcDhpKjHLjPp9e33ZZUWwZnMJt6msYQwM13vEO&#10;BI1zM+OWrZif17x2sAXxwLFPqLfcHoAGJ6ys5+zjhymI4lch8/+qTTkjp06CaJnbcbUimljZbGaU&#10;1GY+VGzzRXED3VXm7lShRSC9DtNBV7qN2PSKQW1uI5kCYe4xNfW1We0iS0hxAYKTr+T4fVxpU2Jr&#10;iAdBuZMg367A0NwJdZR4n1VTufyMTybI/CpFeynwWhkfTG4URxVFtR6VJuJBCdrNSpwo89/roIX4&#10;SUr5q7kPgZaQKTH1pvxn4EdPVjI5iY7tAZxolph/nuDM1aTWeGhRVrTqcAeJKzBM2etTz+RyIuY4&#10;jF5McL73lFvCaUEs4piimDzAKG+xgvamnpZEuVTWBxFFtgwE7UJ3xUb+7mjstoLtIL8QM6LEOgE3&#10;MGBqLRKsJ34rlyk+TSjFUta/n30/HFEUn9TrJjcnIIo4K5KNh6k2klZZNr3NC4gtfuHddov/5lL8&#10;D/xf8mTrOolDPXemYH/ZFXfmnyTnubbbQelAYCeGQeyPTyQCEOO5nej6315UWtdPYBSrexvAXs0/&#10;JXbnO4vwIFR/3KAoJkupEtc/D/Sl/PddlFc+8UKu0hzok/iIy0TowG4AzMh10dwIL1zHKcC3y14V&#10;J0v9usksUe8q/xN6an14e0Ur1iNgktQ173pbEWPCx/7jnw+aG00O4EbB5y3dFKPGHUoPSM7Pdn+X&#10;BkZxP/SFjzW24hDHFnLpPUyeYSwH2MLh237UvwNSNlxeUQ8WqE3dGl4EEEVMyP4TVoEwF5ngvwMY&#10;TOf58bRi9rBcpmgD/rEWqA13OCe7jyh63ABQNwMmOJfai+Y2xDdTvBCWH75MxHjmv4vDXPeDnJ/g&#10;4Tsoio1Om2jJ2eOJYrIEUVxCDw3/Svj2FUUKxlakHGjJsJbBW6KYjO6OHfSnoMQ+uBvhu1EnJ2DX&#10;q31ikn1LZwhM7kcdQesO+nYKl/Epbk7R74NmjAZaInfUgGBKXN9BV0BTazkfQtsFkxu3vZRGr0tO&#10;XqPkPLtBWk6v0A4aV4TU7lkZXyV30JJVxz3qU0nRAttt9hd8NpptjFakRaDV0Y6/IWPPBZcbE50S&#10;wwTn/NsQrzQsvgCoRLd29IybPvQE0Tx+wGeJlhXzth8+3QfcFPdh8YbYqY4ckO+1oxEY4tWuCvkV&#10;ksX3QL84jttBh9FyVM+0ZYqWwWl4qoeIN029bW6MVqTR2Wbnp8dEZ7zV6qucXQoxaXQkLk2O8oLg&#10;G9SKtITdDKBKdALKHxqckZ2WuXG2Ik2O9oEMSO60A6FlpbmhW+KDl+9jj7x5aFkxb1ErtrQVKcOY&#10;ElNvJjgFzY1Qw6VOolcUwVGJp9SEiJcfNvh8QZOMWxL7HXTQBN+2rXhU4ptkLlEhhg/w64hvUBRp&#10;bXccQTPBudwY2aOp09wpmORodC45AoZVNPMQ8VJtkmLI1GjJ6e9AFDPyA1NiyiC1luains0tDSDq&#10;zdmKDD6Zq0U3W5GTKMoqjC7jb25zoBJmWKXCOBR8g7YiBa1tRjgo+5nqoGCCc6m3zI2CRmfKSkGD&#10;k+Q4YjF62nxpkkZnhmTf37xi2+o5LNqy96jEN8l86m6veFF8ByNoph+gqHbQrdCk13FAieF6N0Z0&#10;KfGNNZQGzZ3kRjM/LKuokvwGRZHWLl2DfllRZASfG6/T3DhRZJKj0ZnkKPGEVZR4mnlb4glocKZs&#10;34IoMpqCginxYdGS1gq6xu+Eo2b+PQxbKAMZUaTeHQW9ZXQuOONPO7WWm1kY4rlG3JFVFMT/O+ig&#10;W/YDHQ0gxhygtcURS8HUNiX2sIbuYW1Fmls/bKFuApobrQ4mN+rN5MaJYkfiKauIPyW2LfEELVnV&#10;T+ZwaMegruw8anUcVxa+A63ItWWClsEpqGZ44dwYaehIPA1OcuNSf9ncaFHfoiie5CKBGlefrdgm&#10;yvmkbvWn8MHbfLBNPJ+djgO/+gGVc5sMlG/pA3/KJ0fnVr/pUgXUyZQB9e1pQYlyJls/r7z0UYEG&#10;1qlT24KpWTi9gFAQvM0LZ+FTOLciz4qAOomBvXWIKjn1hKm5eZ1aH5PEzjjhlmStAsKfk1cuMh2w&#10;zEA5NQNUQPDBZ0kVD7fbwRNci4CYMNxq7oITHz81AXW8t3jqbMs1aNL48pdVLDQ1YKMHpqm3zK0S&#10;n6BtcgSUeCZ6x9yY6LSo38FkDkVLhr0tfNPEd8PZGyx7txF02/UP6iagSpYZFnJakcmN04otiado&#10;OdnQlniCtiNoc31LYDpoWqKjLvzR3Ljao9EpGOIpsS2JZxb+KNoST9BS8L9BUaTgFBEBDc7oIQom&#10;OJca588Q3xEdy9oxOl0aIv7fga1IS3zY2mSW2rpm3rK2XxZHzfxbFEXKsJb9QMsOmqLlwt8Ld9A0&#10;OepmQIkn1NLMOeIZ0WUqhub2DXbQLyyKdI8+AZNbZZ8V0ZovLIo0ejdDlxJPg7clnoAGZ8r2HdiK&#10;FEyJDwtGUVBUgreM/7I4Kue+hzVoWgKGodS7Jf9pbsTNpc7lxvi3TY6ABifEc5x82dyo2f0WteLJ&#10;ViQ7fCuh2A4Se5tbJ76kEJ36djcAj9IJtwJu8U2GRTwb8EknYV57WPh8ogF3cFvmpZz6NsFAp4SK&#10;LSEKsy7ySuBXzyc5VU4bB1IsnEiFzcs4Id7OSRwCQnTjo5OAwvjUq9tdkcGuzGsAAaeljwqIvh6n&#10;NPVAFAbcJkVAHSfz84KALqcU9VuTIjAAqwaLuMVASBTyonBCXpiaThHjfIsLf7SxUYuGNj6Clk2d&#10;pkatMyY6RywFQzyNziRHU6PBX5h4gpa59ZM5bwuMKHYEk/phM+fwHYygOzb1lpLL5EaJ44ilYKTh&#10;hYknuXGpv2xutKjfoFakRei48MfMULTMjQanxDC5VeIT0OiHJb4lqyhocCa376CDprVN3QQtg3Oy&#10;Rfy51JncKtkRtE2OgIlOvSkxDHEULYn9BjtoDkyJ3za+aeK74S3OK3ZcbaG9EAHtdaibgMuNkR3q&#10;zfVxL0s8Bc2dqXxKPLMwRdGSVcc9Fh5Pi16koyvtEuJefTMdNC0Rrb1bc42gpQHEyBK3z4qJXgHj&#10;T72Z4FTUGFuRgrKq5XI9JY7kRok7agetXukNn7V5m2SK7ta2IsETo1goBxjN8MLg9BCtPiZ8S++O&#10;Ze0YncExRTG7AdEbbuBGv5BmlmtRbNlBUzBakYLRDBxeuHoYNUfRknga/LCyxXW4JPdjiuIINeLy&#10;0ryMV/x5qV9mJebjVhiZq8GDucZAglfcBB/N1YIJXgnfDg9M8i2Jp+CiE+Jbpk7RMvqDqvyj4DxX&#10;oje6WaF2VD21FsUePV4V0/R8PppDl5FlO9CM4p//mM/NW3h79HhVJEmSwhgNpG+NL6TJkyRPW47R&#10;evR4IWCHPF7fgDSm6p00fQfd45hIDjuO69GjR49vHJn7Mu32mH5puRpG0Sn7bNkp9+kXc7MPlI0z&#10;3Zt8FXF/+k2+TV7+F4KKly07zvK+LNY3V11MxnQ1xMHQ/hji2/r3xeryImVWe+oAxN/vTfwaXxc+&#10;ulPv3t0DanJ3vt6M9hOm4Vhd5jN1aY0bJB5y37/4BwBwZLEy9+0xBVYsmrzCPYbssosoQtzT/YlP&#10;oOyXe6qVZIxvrs8eoEL3agvzS8g8geg7LVMtMZ6paIvVXqKYjBTxMHwddusSXxRfgKbdR+PYD6uN&#10;udkHKYrTvngc2jf974d0K0Ytl/4sbvMlcA6XUfHaHomdvpjuM7e7S7QEj7O9RHH6pIif3l68JaV4&#10;8S9s4caxF1C37I3Z7qlD5leXd9O0Q7tejkb7b9bE2ly/0x3DPjBs25N7ShRH4nbPzJH4m9lm2c24&#10;elksTnQ/sTeytMPkEHDkabz/vrmrc6iT/VeMpqCQV3vvS1KiCO2gkygmoz1lAUVx/UXspxU18T/e&#10;6etbQQI1eYoLgXviootOFLMUYRztgVKQgzjuiTtUqHvbB1iLSzBUh3s+UIzFPt277CiKY2Tefi0R&#10;id9AK/zzxvzwFgAqer7vjEDH3lnhqUsKQPzd/tstkfgZLoLuBazN/F7RsBew3PuX3Yx2umjFLeQ+&#10;/o/54S0gSdMO5wSMoWWO9mSHxl9dRtDJOP2vud0H70bp/kMu1bdlaXqqna0BgvB1lI5G+9nKRhS7&#10;2IpI/BsaQPfo0aNHjx49evTo0aNHjx49evTo8QaRacSPJinmB/ef8O/RowHG49FoNB7HFziKqfaT&#10;XhZ7HBb1i5Tzcv1u/+W4Hj2aQIvivdgM5+lYjFLcR3GZ3pu1L/Qcpe/RNXunfunR40BI3uN3Kjbp&#10;TpyD5I0yMVpDz61k8RQEE+/Sv4RY7r/vrEePBtgprZiKi7EQG5DB2VKpwqXaZXa3EuLciGDWZYdG&#10;jx4sdAf9XlzMQBRB8n76FXrkNB2pn3/CvWZ3oxS3bnbf+dajRx12qoO+V6J4BaK4XjgDlLV+WiuZ&#10;X/RascehUXTQRhR/XIox9NNztff2ywPYinD3APbi4/yoZwP3+O6hRVFrReygwVYUN2l6ojyVgpyn&#10;I5TLfgTd45jo5xV7vBUUArjZ+3GXHj1eAmp6EdFLYo8ePXr06NGjR48ePXr06NGjR48ePXr06NGj&#10;R48ePXr06NGjR48ePXr06NGjR48ePXr06NGjR48ePXr06NGjR48ePXr06NGjR48ePXr06NGjR48e&#10;PXr06NGjR48ePXr06NGjR48ePXr06NGjR48ePXr06NGjR48ePXr0MLhMAZM03aBj+pCORql6Y7LF&#10;Bn4hP/Xo0aPHd4vT8czcAU7SK/hO5qNb7RYiS89zuCTpSLt79OjR4/vG4l6ZiArTdK2uy/ROXUEZ&#10;zsaFfuzRo0ePvwFm6Uj93cD98P5C/Zalf6gr3D2cb3B4nd4k5pcePXr0+K6RZOqySC9x9GyV4lxd&#10;4W48OsHr03g0VT8IkR91enExMDdHgTakj4WxuR4Hi525OQqcOZ4j4LicP2qDW2r98PdEmuKweaXu&#10;T+9t6x+cj0/VzaZcajmuUjxqHf2dleLFUbujXikeCcdtcMfBY6or/EJNJ16magZxnS7wgljpVWkY&#10;ZTe1FJlxdsL4M3VwwUxxMtG5SQDGH+cY6sCV3Vwj4FjDNE2ubB1Zc8HEPyznOaXIROeIY6J35Dzj&#10;z0VnGlzHsjHR/45KUUzHo9n6x7HWfck6na9nI20dXqfIj+V4PFtdppef8CdE0k0pcmCic8PnjvLH&#10;+P9krjF0zJ3BcZsmZyl2TJ7x76gUudwZHJfzagIrjsPmfqZHin87JJ8cxmyzCpeSnfvTcecUl/8x&#10;N0fBUYt+5MH7sugWj4G/M+eLYdsx8HdViu3QdfhsrjHgrsgaHDh6R+K7Rc+fzE0EHQcyhy3bgZNn&#10;Vnm6Es+gI+cPK5SHbTG9UmyC/Ku5iYATIKaSmOhcFXcb43H+HaNzZWOic4qhY+7mGgPnf1i1xa3y&#10;dCx7t9y7RjfXGBjOHpY1vVJsAs5SZHoero66eR84ekfp3prrnjhs7h1Zw/l3jN6x7Jw/g8Mq/MNG&#10;75j6mV1g7VGD484pclV8WHCd8mFx3NyPy3lGLR0Yf2POn51yVk4PfvjcsVflTAKmig5rUXCpM9EP&#10;zBpzjYHx7xhdMOswHZPn1BIT/bicP6yhyTGeic6U7eyUmenuAUBLETRTjl8wIgOW5+a6VT9l6M7R&#10;rf7t1d5iHcF/+at/q6LnTyZxlbK+1Ylj9By+MTRkYvMp8xvAN0R3CcII+icIpYKZsJVrnhjqykzw&#10;30bf4vyLygpTNAFsKPjC1M0P9lf4t7RBBIgOBGmXuXq38DE/PdmfSh7kIrM8V+UqAhS3xS/2315z&#10;RQXkrlyaN94t5lcGt786ATEAFliVWpeeMuJPoK5kmlMCfatytz8FbjX10AD1tZQpuMJ/pq7mV+3l&#10;p1G6nF9tQIgOVBRMs4mXt9qh/l3KFavhG6KrgOAqfXUAvGrabUXrf3vFX1EonZ/s1boy9e38hOXE&#10;/MwVy6EZrn41t4b3eT5QjIefyhS9W/i4P8G/vWJ0lCqTqEnRzSTv5xQbYXvY4TNUUR2gMo+I4w7i&#10;mCnxAwMaSC0Y747gLMXD4ricZ2S+I+OZ6L2l2AT9nOKxcOSmeVitx+C4nD9uZ3jU3Ps5xSbglCI3&#10;gcKoNablc0rxsNM33NwSE/24rOGIN9cYOKV4VM5z0TnWdcu9Y9k6Rg8Tl9kid5SqfvW5CTil2FF8&#10;O8rfYcX3sGXbmmsMHZVi15UQRikelvMd+xMmOsf5b04o/xrLZ1tfe0R30A+fm4BbfT4s/s6DOEYp&#10;Hhg954+FPZ6vTFIpX4bofqGlCThLsWPbYaJzvSoTnev1uvWqXPSOxHFSziTfkbOcUmSsLTZ5c42g&#10;YwvvyPkBE/+waCxVyUS+N3dSSnOi/nQ4rKWeKVqvFJuAU4qM+HKNo2P0Nz2n2DH6YVnDeHcdPrPJ&#10;m2sETOrbjqxjNDpXceYaQ0fWMJZiGX36wdqHqBT12ahiLuVv+i4MhjX9QksTcEqRkxDGv5v3gaMz&#10;0t0x95wxWBh7pWPZ2OhM4+iavLlGcFjOH3hOsRtxzaMvQRXqI3XwzpyePylsxjCY1Hul2ARHnlM0&#10;1+OAa5qHxZEHcUfNnbOmDos3PXwusSnsw69wZ96/CXcdTj7Lz065HqNHd0uRAROdS71j9G7DqI65&#10;c8R1HD53zP1NW4pP3XLndN6gXi64sjHJc1qHSb6MPiwU4Anc3au7KdzVntDLpN5vyWmCjltyDjxx&#10;1jE6Y5AcuGycSmaaJtP2OOLNNYZDJ2+uETCp5x053y13rmxM9Bebbl2BAtSD5jXcSXV3VvwWAcOa&#10;fqGlCbjH/LhelwGjGLimyfW6DJjUOelncme8Oc4xbYtDx4rpWHYODHVc2ZnpWK7s9f74eHEXdBML&#10;jvMlbf8uFOBMTqRU8X6D3+reppDX5Q5J9/sUm+DvvE+RUwyHRUel2BF/57IzNvqB0ZjzM1SAqoGM&#10;5dwsROOQOsUbIW6Hm8Br35gG1Q+fm4BTioz4cucKMNHf9CCuY/TaThtw2LJ1jM4NAjsmz7GuY3SO&#10;8/VSd2DWMFtyBhdnS303B/twrFL7WYIy/IJ3qBQneKNG12abjguGNf3qcxNwSpGZo+Dkj5v9OaxS&#10;7Dan2HFmi+0vmKZ5WNZw/m+a811Zd1DOd5xTnIIpqIOM5ViOVGpSXnzQu3NwntEoxVFwdpGdU2QK&#10;1wPALbQcFpz8HRaMdB8YjPgeGJxWOyw4xXFYDI46r8ZwfiHlszIKQSnOpHovMSrFe60Uf8TZRbxR&#10;j/4x72oNoN+S0wQHVoqM0uuoFLnY3PZpc43gwAr7G5nZ2g/dOH9gdFxoYcAlznAebUE9fk7lejJB&#10;pbiT8l2qleJcPkipupTsvjApXTC596vPTcAoxZwRX27fCWMOcUqRsSi4ls34M2XjdssxxHWd2WL0&#10;ymFZ03WMyPgzqXOP+TGsYycu6mumI2s6ch6XV/QzK89yNXlGJXYr5WAsVUOdy0vQkHinlGK1eTEN&#10;rl99bgJuTrFjy+ea7ltWih2n+5mm+dSxv+h6dJi5xsD4d4zOSRUTneN8x+7IXGM4LGvmoBRP1B0o&#10;x8kzSslUymyuVlXysQRLUunMKYyjr6syxLCmtxSboJ9TPBYOO4jjwDXdw+LInGeU5mHBcH4ESvFO&#10;3Ul5MVFW4TspxblSigkYjBNtMz4+SzlpvcGmn1NsAk4pMlX4xLRsxlzilCKTO1fBnMVgrhFwozAm&#10;dU7nMUqRi87kzrGGU4qH5TxjJbNSZa4RHJjzHVlTH32bglJUD/LtpFzqmcQFKMWZeuJvl8pNKv+F&#10;3ssfpPygBtIeGKHtV5+bgFOKnOJgJISJzilFbohprjEceGbLXCPoev4Vwxomd8abZR1DHcPZ43K+&#10;6wOWXHRzjYDjbL3/7lpO9FYbsA+zVF7B3UJ+EGulKUEpXnyUP6H3r6A8P+sVme3yUyEs9cT1B0I0&#10;Qn6CMzgJ/OMLLUEa8Yq35qcEf3J84T9/Km63+c7GeYKruXWSUdH1bShgsvMSrwTcGl+MQ3zxFn21&#10;y1636KtvIQ5kr33LX4uAUOrM+Un/2yu+YBJi463KGv4hoHOLKULbsreFr/4Jb7dJXviWcewV/k+3&#10;+RapMHGsr72FsiOjDTW5+skNmDnVYAOCrw0Iubvkqp/KW3w/q6l2+HclwPyUw5fOJ8mJfKjbrLzV&#10;V/i3AeHfXr04xTV/OlVXcLm+1YCKPZVbfHEuhrVxzLW8ReLx1qkR6ws8F9tbdas4ZXwxcfwJbpHx&#10;8O2nWGYN14G+xZ/g/8kptQoIUlvGcSoJA5roqr4gFAZ0skbf6fXvczwRJ8FDcrJ7GCrnyUbei3/K&#10;Ofqm8mwOOhNu8QwdeabiXODBEToZoF0Ln07cv4XrRT+n2ADboz7mx41QDwvOmjosjjyn+C1zviPt&#10;jBV8YNSXfTqRa709G7SeSNVM4pUci5UyH7Pr35czbUiC+fgMShExLHcscpzpF1qaoOOcIjODwu7o&#10;YSqRyb3bSIVrmtCH14KJzil8pmly4t2VNUflPKeWmOjM4Lwj57kBZkfW1BP/ZTIZyme8W4FunMsf&#10;4W4IOm8oPwJdt5PPyzt9tOKVnJi9i7i18Wd1A2CEsh8+NwGnFDkByusFkInOCRCnU801BiY64w1j&#10;nFp0ZA23MYSR3m5l68o6bk6Re8DXXCPo2B1xCp8TSiZ6R9bU+z9+nsBoGMuPyu9GKUW0EsFaBLKm&#10;k+cpKkv142hsNjTi1kZ1A2DK1i+0NAGnFJmmyZ25z1QBJ3/dvDl/rmkyZevY53I61Vxj6Mgabm84&#10;E78jdYflPFd2pjvitjczyXO51yvFpbz+IiVutVnLj+InNVS+g++NOhti+vnDOxgsY8C1HH80Gxpx&#10;a6NNtZ41T/3m7Sb4Ox8dxjTNA+PIc4odVXo3cNbUYXHceq8v+0KmU/3Mykc5A3MQJwtx5Rl+B6X4&#10;RU5OcYOO+nGsN3TjQ9JSNpwr7OcUm6DrlhymbTHRO45UuDFgt1HYlonOmXoMa447iONY96Y5z0R/&#10;20eHBaNvvxh19ZscJfp9VQ+gCjdqsvBHpRSvIeFHeY1KEbOYydncvK0AlaI5boxjTa8Um6DjnCI3&#10;+8O1fHONoWN0RkK4tsUk37VlM02zW3fDeB+YdZziOLBUdVSK3bojjjVB/1N7duwFKEX9zAquPF+p&#10;+cNLUH4wrAamPMrJLRiSyN1L+RPoRYwCIe1r/1jW/C0XWrbzdAR/aYpTsMlNmq4/piNyQO9jmtp+&#10;hVeKjIB0RMc5xY7gxPewYMT3wDju8PmVOZ/desw+br0Hc//VHpOICyojNSzGZ5zPcKj8Fw6Tp+kH&#10;KAPai1OlHsE8XP3TKMVnUIq4ybsB/pYLLdPRjbkDzPQpGuuR7UYQ+Tq9TPX+JgQ3p9ix7TBVwClF&#10;JneOOMafaRwdF5E46WPsFS46UzZuPp2zFBkclvMvvdQBSuPC3CI6zuYyZeMSD5YdDwxTVbKS52Ku&#10;nllBpfiIv25RKT7+MIGIC/l+t9PrMGM5xAUYBMQ1s4vb2UTfRPD3fKJlmC6yzdWjkqplqhk0TR1F&#10;+WW0EnctLEVmHNT15G1zjYFpPB2jM95c8kz0A88pMhXDeLOsY+JzrOvG+Y6zudQKxoc/nPNYn7jH&#10;/BjOM8RznA9Gx1016kFmXHOeKwsQh8QwVE7UKRAie5YQcSjfJ6AUH8E7lVdD8zJoKT+b2cXEvtUl&#10;hr/lO1rO03/89uXXdTqGwp+kv6nfslR3KIgh6sOVaymer9c3P/50s559TbLdoIJTc40hFMdBffQd&#10;E5vLPTPXGBh/lTqQsMd/ET0Ojrgv5hoBF/2wrGGTZyqOSX5qrjHUJ79rR1wyl8/yc2JcDaKbawyM&#10;/z6cBb0Hxt4uGSQz0GozeZ4kGViKMFSWy0/ZWJ4kX57l8j/JiUyzW9CWSZJ8kENwwc0OAqVylnyC&#10;UoNlOQnl/3V9A00cPvPAu67+Lpim0DMO1cSiELeFUszmc+zHPKXIWIqHBdcpHxZMl39gMObOgfE3&#10;4nzyIO+0dSXExRLaxHHrPWhJTkApXuINLp78CxddQCmeii0uKycjGEiDEyzJFdiGyUStqnyWFxd6&#10;HhI0oXn0D4bXclJrZS/+hqvPyalmSX4PhrUdNi9TbVsLcZMi3t+P9UIMglOKzECm4/FaXNPkcjfX&#10;GBh/rnEw0TlvpmyMUuxYNi46w9munGeid+R8O6HMfpaLkT6EcAm655R7R8uBOR9UilJ+0CP8S/kT&#10;DPdBKZ6ql5oqpXgPWhDUI4z7VuADShFHgOBjlCJoQqsUr6B8tXJ1dtyu+CjYjUY4aZCvU5SB1Uit&#10;Qc9H2D1kWSEqbeYUGfE97mY8rmUz0bmyMclzWq0ja8w1BoZ4bmaLe6KlG+s6Tkl23KdIOD+Vk+la&#10;q5yvoDRmXPSOQrkPa0DljbWG+4dcgVK8zvV0IliQG/EffMY5eca1oh/l+TZJ1aoRKEVQ8RjlAkbe&#10;8hzvBFjExeacIBZ/Q6UokhOwAtPRWkvVYp7epyO93HJfvtDhbvyruetsKbLdZr2AcfLHpW6uMTD+&#10;nPh2y50pGrcG2rFsXHRuS07H5Bl/hvPc8h3jbRiLB5whHuVkgEfOAPCBuJTLvePoh2NNKHfQgIZC&#10;NGkXcrJDoxba3kheicEEt2Y/o637h/wDX+MHtg4Mp6cQC6PgCwrM+gqu15RTYwH0m7eboJ9TPBiY&#10;snXcGNIN3PboA+PAnFfYrqVU80dD0IOgP1BDfpCzyeT0uNZSqOygAc0xECloQTBtM/Grmh3EHdzZ&#10;5HdQiiNcYMbNOvkYNyXeQoFghI1m54mcWKWI6zW1OxZ7pdgEnFJkxkFcr+pJwOl6ksr0ZFr2pR3n&#10;FLmWzfgzTZMb/3LRmbIxTbNj2TpGP3DyDOueXoLzye+gIZDJNzB0TnByDs2rs2u5ZDjPmXodWRMi&#10;HpSiUdsTGBtP5XOG5iIQcg6qMJPPU9R3/0bNuEKleKLO5U4G9uSI8UKOVLa4XmM2Kn5d25UEF3/H&#10;hZb24DZvs4qjvuk78rd7kJMr8Wl1LycTa+K/6TnFro/5cS27vuwHntk6LOs6zim+yGN+YHrhjBya&#10;Vye4WAG3+NjwWH79E73jODDnQ/4XMMLXC+TPciFO8Y1UoOegGLgYDUoRCnyJmxdBKebbB1SKWBSj&#10;FH+U5wuZqmRRKeq3XuEtehL0lmITdBw+M/Lj+G8mtg/DWZHftVrsOHxunnsQnPgyWq0b7V3nFDvm&#10;zinFw4LhfMd61d5rmc6u0VpC1ZirE2XuJmN8PO41co8jlPtQjvKR2r2NFu3t5+d3YgM/WaWIT/hd&#10;4lKRKsol2oygFDGwOTkCNOh/MB3Qiag7zW1gyeVvuXm7NQ48p1hIyFcpv5hbwFJO1Nt3OirFjuCU&#10;IgPuYTQG9ebOoRnzppUig2a8mcj1Sv6xxZEzaAJ1XOsYBqM3ctax3jsilPud/EcywSWS/+AgGl86&#10;AHryATxw1fxRfgbDGx91UUpRnQ+B7ckqxVTO3snrQinqZ3dgNK7MZIL+5O0m4JQiI0DsnKKpgxvz&#10;vLsFGIvYiR94+HzYQRzHGkb8uIfNzDUGJnem6IdOvhvnuUkZhnWa81Ltbk60TSVO5D/0tuehOpiw&#10;Dh2FkmNNKPpKnuudNjAiPhUZ7sHR7x84AR0HFgTEOZHXSgtuwXoEg2KIDWoicfIrlavlDxPsY/Ep&#10;P9zjCMAdmYGm3VuKTdB5TtHcRGCi38h7Iok7fAPZoZVit0PxO++WY1p2vTd7/pW5RsCxhvM/bPJM&#10;6uyBiOYagZIq0ApZJj8PQJugmsA34t3+D8wwUJSMWHRkDZN6MDqMkvWisjoBYoBKUb+pClX4Ri25&#10;DOX7QinCCPkOLcKf1VIzmITT54nai4zbuO8xQaUU7XSVKDVhP6fYBNvDDp81bPflQm3M/1sdYEVw&#10;3Nw5E785LiZyElrorMMrlB33/anjWtUKBSiJZ7H8IR3gkyLHtZZCShOPi/2ISkyZteq5vjv12B/O&#10;LCqjENeNzEyAOhxHnck9VnpPyqvb/33GQn3Bbdxq76L4DZSiqZWhWnnX6F9H0ATc8JnRWpxSU01v&#10;bTYM+IC6TrhOuWPuDDo2TSZ3TuswliIXvWPuL8b57F7eSEnPGWCic5xvnHsc+Ao8dd4MnjED5QXN&#10;oN5zAkOU2u3NfOodiQsNr1EpqqUgrRQ/Asn67fdLmQ5OlFJEG3Iq8agcHFJrcxHnSJX5iC+00mHA&#10;QlRVq5/dUbgsbcZB/97nJug6p8iIAEaH+gk2wbWclI8ehsHkzrXsVjNb2ePm8vr3dKIelES87MNm&#10;FXDD527P4XGsebGJC9xNYh6ic9CRdUx0ZkuOir6Wf+iO917bSRN5slYj0mfzuqcoXn+iO0GTb4Ya&#10;TlmFCepH5QSlOMnApoA7oxShxahn+mZoSKozxtAczn5W5u+vcKu3O+JjLuZ5aFCd9u7Ls7Uee9SB&#10;U4pMFXOzPzBWWP6gTPsA5vpgkBowuXPy10BjG5zdy2c5ni0SGLA8260MTPSOrOFWC5im2Y01+Ysl&#10;n0LDNOeerkfFEadMdEavcKxjOjssmt6DA2PlzWSixG8t07nawzfWFlScwsNyPlT2JJVXoOZuUJdd&#10;gxtpn8tf4O7dD2mmT3sYgLbDg7hzcYVKUhmJyieT8kt2rTY5LuUzPukCdwKsd6MKIXE7ewVjatp7&#10;9QjgsG/zQ/F6KIx3iukzN5I5LErxnDlLkgO9pndwMJbigcE13aaARgg65w9soqB27kMrngEwSvEF&#10;kDwoUiby3FQtWFo4w4hkKsWQPl++FA/aIVD2bCQvxL9RWav1E6UflVIH225yeqmeVsT5RJxXxKNw&#10;QMcppai26eBT0J/0e/EvZPpJ90/iRyitVoBZqRQ39qUHPWrRdU6R7VX1u3fCwDkQcxsGI7acVHO2&#10;mrluH7yFoOVnfNaUf9iMKTvzLvy2m7eTxU3mtieOOHONgRsjMqwtktdDUnwm7fZ/8lHvOAYw2TNK&#10;keM8RxzQAKoAz5LBExLM2PHaaISv6jIEj4jssawz1wi46E7ZYayrns7eoU47QUI1O/FbT4Wefn6e&#10;6plDIeWvGyA9B9UH1uTP8r9C/BP1HoypP+3urVL8yyjFSyifFursHu40zVhoddOjFgeeU8xA76lK&#10;CmMVXIIpwUweMeLZdEvOkFABI2jM+E095reA0b0cO+NGJnduhMn1Zg2TH7xXuid/L0/wBJfT54nW&#10;NEz2HOsYznNigUrxg9J5y+dC/kAjIKk4TQfU4QNxZiGCouOcIuPt+p8AEbjpGvTWr3pUrIfK/wJl&#10;p87CEbeTHx4n+oyHZ7nAJZYtFODDX+IeDUm1dxGVYo7jbyziWC24A/R5QIhbKKp61RUq2+qSWI8q&#10;OlqKjPyIrX25ThjZz9GxtULH3JtJNx4ToO8svsprbHdM7t28280prvCBoCGenmLRMXeuP2GTTy5O&#10;FthAFafU6Qtj8zoR7V8LRnF0PDoMve3c2tWvzoNUClM5OcXB6Mi84aQCJvUmudfBKTsqKVTd2f0P&#10;S+iK7agYKjoFpYjKDdTl8n/60ZRUflXrznh+zjZRz7aA5fiEOjJRk5JKKeJaNNxtz2VqhmhT6Bd0&#10;JSm7ucZE6WFw2DlFVDiq44oA19OOV0taPLeB56HWIGjmdn9wKplT6RrJ1+XmdK5s2b/GerT1EuDM&#10;IQ7Q6kCvJKNirUyfPaO3HLNglOIL4NfIlgcQyQ/P70CT4Dqt+eV1UZY9QXMOm8ft5H/vcAoCNR92&#10;Kht5n+uXDuDDLaYJpXKlB9dfgHBQimD2qm3dS/k5QU/wQe5fK2mG3gk0IEYTXz5L7AYQqBQjcwY9&#10;HHQdPjNt617Ph8SQQD3WPXXF5M4pLsZfpx60ZU9Ajho+rRND1+GzvmyknKezB92zuF1MN9aw5yly&#10;yePWD2zT5JUgC/msro04H0VXzgNnh4aQKtTzImCL4QKF+clHV9aYawxl9C0ef4jtb/r5wztlAOLG&#10;IXCDfsy1+gITEAYJis6x/C/uQ9/ieDkZqCell/oxxveJOlNMKcXdvZokAKV4aZTiIypFbS5jhakp&#10;hB61OOyc4oWUtU0/Edl1Xd/1YvIXhPJeyOvQhtYVjEw6tmymv2g0pziVH9yWm8kPlltNylaDri1/&#10;gr3ddPGJFOKTUdvdqOt0dBiM7EEo9XMsIYC+uEL1kasD/gN4tTlF3CyjlNn0eTLFExKRrThywx3Y&#10;WhWC3gTzTkW5lOtL+QsUD7T56emzBKkF5YlK8ToHdYfFXcuZmcDYjeSJiYcP/E3U61NBrwYfiO5B&#10;sO9jfozgaMD4wJzuFgEI/9pb+X1V4GpAdAEcTA3uKdYuyDmlqH2fyZyrN63YBZzKZgBsC9Nx2Wj8&#10;zCkOBnW0L/U+RKW0g8hxByAKpt708upwlOJEajLf4aQf6LosU28eQFsQVJli8FiOjMV3I2f6sT7Q&#10;l0tQiqAzp3hUxAanVuZ4CBAqRbAZjVJU09CAX0ETPut3GYJSHBdDjR5RcHOKXNup9d/hmR91QItg&#10;sn/n1fE5ThBP6FgjjSe/5LaWd2IN5F7vr3yht1eOEqdgOMx0v98JnDnEeKtHb0PQR7pwOKBS/AA6&#10;AITOmWigwJm5EXjPX26Gtg3KrnaHOwpQyNRyFeq6wbNSimBvg0pT5jJOA+oFk1/kuHhi8dfpM26Q&#10;OMUuEpTiFjQm9kV4fs65Upy4I8l09wvQiVK/lCmVly/TpX7n4JQiw8T6dULz8EAcWO8XlRN0SjCN&#10;JxrPgN8YYmejAxgwQ42cIe4F5hRhfPV/2uXi9ofJCVs2xrvjnOJTdAiQfVBL+Tzn68Cwro7zYMKi&#10;9QWGVpQE3PyMg9OV/If5xUdHqWK8neRBwmbyHMRgKd//qU67uf1BKzIpPxrB/AWUoh5K3eHe+Ats&#10;cHgszgejFE+f1EPePyqlCCPs/2ilOLjHBRp8FSquxuBx3oheKTYDN6fIVHHtKAyqhTv5HT7q9LgI&#10;mMbDiS/jP8DRqLkPAMivLT3Xshljq8Gc4ll4sAwDrd+4snVkDVM40NaVFXsN8yQJy/lacLsoa6Jv&#10;5BgPUFD7WyIAhblBO+xrxNrljGimSXCcLS1FGCVri/s3tdo4kSdTNSrGjeapUYonE6lOm1X7dCby&#10;DJXiRK4e1QGK2QRUoyqGSge6qlUyUwPp7Pp/WEyMdyUn16aFPcufeqXYAJxS7IDtOTs+UQJUPU7g&#10;lTDI9L6HCPL4A4ovgCdmnyIiNrY/Yfa8N0C3+NGVW2yeug3XglGKHXAi5zC8XOjNK2HA4BTGrdjp&#10;pSH9xqjEzig5f4baOYX88G0EWNurR/lZaS1cEdHnIkLPjCdbAMDi0zOOqBTBtvx/lFJ8p9aMtFJU&#10;z3v/pGQGlOI7My8FwoIvSkVIedcrxQbouHm7zts8VFAHJSDm/TshME2XUyuM/04dNRIH9M11LYQx&#10;ZzpaiuALDSLMAFTmHSoGwSnF+vjxDS94BgM0PCZ7TinuXzg8UmsuZ3N8j0kMI1A0oCWWchJ8vIOp&#10;tw7EKZSWItirZ+phE9ysjZpw/miGBrirW888gTVpesYLuJOPOI0OfSUodIinNn0rpageplVWuj5y&#10;LJOTR729B/xTdX4tACzT/oGWBjjgydv4akmmY9JNcxY1FZncuZbNRI+daWYB9lAddzqwBsG9jiBP&#10;1KNcQcye63Z3IjjWdGOdeglxBFCbm/N0HOvnFDjWMdTVREejCDqTD3VDAPDHWZPpZ2+7U4GOZ56X&#10;Si+MsmxXYA2odamVerhmJh/OZKpIwoO/8JAcYAXc6ZkKXEWeTHGf2Fw+LPD5IZx5WmoteIUP/OF2&#10;nIG2kafPk3dmnAEDMbPODib0v+oXPnsocJYiI541Cy1qiMVE195TveYWQKPocTBqR71Atwb5pvbB&#10;FiZ37lk1xlLc4vAu1v6At8z5QhxrOvnDAFTv8QghuZRy/occ120NYPpKjnU1xKE2nOJ25RqTKMty&#10;JOB2ot6fVwFn4jOs46KXSvNO7SCHOtZn46zk+ws5UqzBvYVmEyWYtVq/42+TU0x8LUcX6u33ah+6&#10;Uop4qJg6sTtXhiNu1smMUvw3KkUl6Dsph72l2ACd5xSjIqCfba+Hlq8cDx5+fcBYhes39YuDDwNG&#10;KWLmcWvnoSvHOKVYi438wdyFsUWFE1ebrLG1P8AYmortyWSkx4thGJX8n5oVvgOi5PylnP9HTR3p&#10;pgKjaXU2OAB0pd0HuklnWo2ePkv5Xv14IlMICOKjTtdR77EqlKIeTSulCJYnhp7JP9T7/9Tz4Jta&#10;A76HRkdLMd4t4qPsbHTjrYz/EJpFj6Len5lRRHtlLc/jRguzCtnx6LBd7ROSek6pBt1Yw/irs/Br&#10;Ae2zTmszSpE7OizOeTUNy0U36mabhmdHmNgc6zjOlpYi2AK4KKRuwAmm4Ep+VPs1BtfVrWLJBB82&#10;RyMatOcQT9/WD+eow2mnUn5SOnJ7okQWOvzBTIXByjJKEdeje0uxATruU4zP/izUCU1MdBM7+RBp&#10;Qkzj4eSvNjrIIz1AxUeegKw9x9NgiOs4p/gg5zUB1GFTdWCI68S6zK5mxpF8lT+b2xAYsdj/MT+1&#10;250bfdvokfM1DvyYX1k27DjUZlitFMGQA5NRb2LbXFWM2AQU5TzHOUVQbuplC6gUv4K9+W+lFBOx&#10;ey8vdqAuIQiu2Kz0tqQH+cuN7v7xbQX9nGID5Cci2YlBAv/bgUgG6nbr3oKvuTU/uQFzL6AbXT3V&#10;aeNk+TZD3wxu8Zpk6le8JhgBqtmNW6Ros8Rf8ercell7tyZgvh3k+Cvxtbf5WL3GCAOanxJamKcB&#10;9M43TwOxK6PruLGsnYC7T3lNQOD5l62+xZ/gnwSc42OtmqXZ1jAN+fikOPYp+QhyDj9pPkJR3YA0&#10;xRAVKo4JaKkofaHeTNZQCFN1cPukfc/k5FH8ZeN61W4YoI4/ejS31cTzU5OS+lX/FAzo39qAULGx&#10;gKBVIADWqpE0lLh8+ydySt8CuVMVQOQzOf6rYB5GKG9DWZtbLGIoa+MLUlRyKlQu+Fe/JmIih0kq&#10;73DX5x2Yv3/hW5svxZ+q2lWb3D0V3IW/j3hebpaLBFoLDrihdYzlaof76BOcwN+e4uAMj7oQyUZe&#10;7+5AKUK0kbz5ESx7yA8szF4pNsGhXnEK4xhzVwfbp+eHnLwL49ac3VmPL9yDivuj1lq6kmm9uXNq&#10;HvffF5w5VIePNTujC+jDrCJg51P3RW2uFpbzetH3tVFairiYok5y0NIPdsSHunmJCznREgsaUD8r&#10;lqNCVM/+qW1tA9zHqJ76g+Z3nVzpJpjKIYzK8Q6U4rJXig3AzSkyLS86p6jPMuKiFwKid1dV0DR6&#10;BHX+v8mUmV9RGjuNDOwBDHFNB3EhbPkHwvGFUTVgWbP/GBEfy+U5XzvvyLCOoz4eXe1f4ThvVTKe&#10;7h8AVzaGeG5LThkdlaJ6csGYBHga+JrnLEY0512gUkzV0rKUv4rsd7kcXKjZ5qF8n3+1SvFKvf8P&#10;f7z+0i+0NACnFGvtmfic4pfPevWRiV7EhhFBSJKbRo+gTnzHcs5EV2XbxFc0mMaxZfZm1FlLv0jJ&#10;rdNc1a+dM8Tt/zqCdz/I+/+wnFcP0cUDMfW695wijiJremoDWzY1EVdFxzlFZv2tjA6W4TtQVD+j&#10;RsMZxByfY9kw0ZVQQji9yQYPSPv/2rv637ZxpG1Q1iUbW5DdxI7t9br//1+xv74/Njns4RaHoAgQ&#10;dNusgUMTtPAmNvDOkJRESSQfyYyTW1ePnYgWxa/RcDgcfpHQk7fmvWQrxl/UENw3Uub13H9qX+VR&#10;V3LUWm0F3MEPMNAC+MMJoj9gbInimVQ1ZmXsm3oDUH9j3iSH1CU5UMfeIxSpbqO1QHiWpR9Nym7D&#10;8r8eWWdifueZKgjkCoSLdA4xV0GWumcplQeAKSHP5mW/YQsIaW9qHhGBd8RpNEmIVUrJlTwd53cZ&#10;htm0z2cLnYkrkqs8yKKF4p24UCtmWCvtNMUmQJoi6Im48NisxhYcTHLA0ogBDtszcwye+N+o1XTu&#10;GYEmfqDa4Un9pIGxa+Po/GmgXdXQsg2H90CbimHV751+9UicMKHo7h7LDVdh5vLmSImWZN8Gwg5E&#10;+bzs1Dvq8z+t3zJPWitBHaxSSunJg9BqOisfT8B1aDMXH7RQpBaCY/sqLi4UqyzF505TbAIkFME2&#10;Nw7+pFetqA/egcGOagPNCkDlQdzs7orw6mHU0VGmgb9GLts9KNv+U3Kic7GEZevzMkp39Qdlg91n&#10;e3g5W5iBchfxkKq7ExJKOn2tgXuNlDgKnpVdnojCi/5KE80x5b0AlC8JRfmPR+ploBXJOhS7ZMrP&#10;9KDsSvBJVn9I55C0kIQ0xYQXDvIGEXE2FkeP6vbzTzHpBlqaAAlFJDjsdWuarWYBwQ3zzb/EY50b&#10;UXB9dcHtfyGGO8R/WuBT38P+IMjc/gMt1K17aCJ2rO2Ixv6kUbAX7kJcqVayQfS+PZKaUd4JZ/AT&#10;uZyjsb1Uzg8k/WxbEt+BpEPB89TlBI3vQpzK5SiEm9HVDAWXpOF+tmSfE5J9arrtUPyz905so93T&#10;1zvyWopzZiM2YIjRmRS/XNwfUyhG0/uYcc/9gvXJcHj5j3hq8NBqODyfpNnKIQKavL0XEnV6DobB&#10;Adn+mq+DKU9nBVVTo6/OR3txuG2KWR8VgTSMvU1E+03J8e3IVYVvS8NmlG8PxySGCnLKs+igpiXb&#10;h+Z1YAhF3mqIFLlPDd93Du5ny6rDNFZMwPL9ic/1o3pEQpF34lamSu6b/+BCcZwaXLGMpZi5HmbS&#10;Zr2MVe9nGmd6CtIUUcOlr2WciSs+45sAmnwzdrUzexkgdRC7x192P4CqlwVnW7gNiDRA7Lg1xUaT&#10;7Tj1C/dkRUAauPO23T871hmVnf1JZDtln7vsEshc6/RWS0MQcsMFD0BEV3/EZVEPEkf+KPiudzKR&#10;FVK1GlsxK5mtAdc8sz+1mirEjPrKSmnkcWiSspv1eMu/p+JXFopPSihqgz3x1Q8pFFfxLJrPE2ns&#10;nceKQ+Zx3o+JNJtOhtn+IEgogjbdbv0pFArA/aa+ojbiKwOkjqqmc8rYpeRHVDYdPTGXVYcFZYOG&#10;MRf7kzShoBEw2HPmN2rveRuQwEeks9Mm3x2ngVAksqkW2AJA+X133iatj9m5CekkePrKWIwW5akS&#10;gVNyEGm+LISaDaaOto/FqjSuhmLnkNTxVtX2QoxI4PG7/vWPa5Kyo3Xym9xyis+foRdAtZyHW3TV&#10;isUv8727Fn9jTON0MRhM4ykR4SRWfdgkrvR5knSYs+tmenKykJ9V1N992fWjvvn90uebnq8lTBRd&#10;icF6t4vom9D/vucrL/QvIsRiGck85N8oIW+VTDkJ/SVU7hhfGcoSnH4So6wowVNKQd2wf/uUec7a&#10;UqTqTiUaR67kVz1dCZN/6f76gdOuf6PdQqQbmXEufp6Z6vc7542UDSoC/a5E0qegMoeOb7SjF+PM&#10;HX0l5ctRRF+iFVWuiPNk8S5/vxN5SfWvvM/8e+rNHL3Wyq3KV773yj36Rsm9WK0jL9mYLU/5yi+W&#10;FK3xidjOxZaKxaWWHxmcrq4vIC17VkKY3+jmH0LEN0SfW37PbBieiEdyEGEjLoMZWf1LEdD3Cz9O&#10;IOlIX8o8r2+MqCib5JRUT65Lt38l0vVRCcXlYnBCwnj5IwpFjXE83fQG90r0JfcloTh+jBdFU3qI&#10;ZX5zcNpzgZJGwMJAOw8Mtf07apRzjO+++reO2AsuRVOrO43g08b82MumqPddaQg9O86GppRvCZdO&#10;X0FO+Xfbr09TMaEeqG+fsxdG9BN1fjkL/5H9Kerx402HXCBpR3onu3hLRtkNj7bik5rLEcnJOjy8&#10;zV1oekaIb0euKUbjp/l8Pj4taevUZMjr5gPx41h3nx/0lbG+uE9LwwZIKILOgHWc0HjJbboac8Ur&#10;JkDqwNvpr01PIHN52SK9ZrECkDroAm5c3edEncQBOt869es9N13br49YnG/YhPLZ3voWAMo/79l9&#10;flDdRDh4ncW+i/l85RnJUnnunUaTsnmAgt+QUNyyae9XWU2W2XHOGiB4mTK7LZ+Vzy5q5ymqlCTA&#10;HY8L8lEEkZzWzWPcurFgoXi0NsXdWRrHcTqdXk7P2XWZr824idV6g5OY504vZS95PRlyOxhxNZjX&#10;tokPtCna+I/U9lyxctUKjRIHbKjXrZ0ZQOqI/xyGNT1XAdndisEIvQlTBWDvL2RTdJFmrg4vaia1&#10;qCh2Noc2xUbRl2GMdiPKs7/aUdMKxFUgeldw6t7zBYjUIvgmFec8jit3qcmBygYyjyhPYliM2LCl&#10;hsoXYqrOr9cAsZe5iqRdqniTDzpV53/IZfO8wIX60JSMnPgjOxTcrThSTTFaxOmi/NaTSRoP1K1o&#10;MvxwH8fnqqa8J5F5H09kZ/nDfdIbp8OhnLETa3MjERlsFQP4y+ZtboAKgpf577q2kGOP1E04/C/1&#10;OBDgvwLUS7H0n1HqAC6Z+tisM6VTL1WoFkBC0ebNW69oJyo7l41EjmsYqDHl7XClrveaRotKCh2d&#10;J/wRL0zVLjINsQflTJCUkudmUaosiknF+92cwIaCl8FxSWa+oEo3kR0gUyiSzij71PJwAxaKZ8ep&#10;KbpE/Z5NwAHmKV43N5GUq6bam/3g4PE46WheNW3ThRAQd7u6z+3MhG1mDppAQtEGNTW6OWbmVJMS&#10;woTipi70NmvuLeG9hSSK5ohPyCNBcuLdEfeFsRL3clvySB0ndSH+cB5RhMGroOXcEt64RFmF5NEs&#10;fIYPNUpEjm9sYBnx6iK2LB6pUFQwVKzL/WqFRuiUHEstSQ0LTZvuM88ZMLsxBJB6JXgN9p5Mvo0e&#10;KlsR/VweulaBc06NArJsOUiTDU+Asm10fi7E77YnN0DowXmKFtpseC6cRiPK75ynIQLKwyk5Ve/N&#10;GQmH8Y1u7VpMhrr6Y0piQne7NfYgjYEN6j5/E7Fc8LU+l/sDcG/aPEALkkY7FHjmuVTH5yLup1R9&#10;IrpFlYhb1rUUivLw099ZNT12oRhRBzjTJ9KgnTKD5ynW2PdBz7aXAIKjUnVX1UPeQeqIfa3zFNf6&#10;wEfMf0X0yWhbPz2vPWlKsHef87FnpMrp1PXAYg3OKZoae5zjueFzkTSgyVL+n48cJz5A0mmHA/Xg&#10;5yQcRtkkaEg6I3r5KI/Qyl8SDSnvAmLKE5HKTRSj9A/uRM/56EHjFSLSlKO/pHLLlzL+KY5YUd7x&#10;CmfV51o/MqPLkwKlIaNPwvfjEZ/REsWrh3jIyjIV2DnxoQlevvusjiZrhgr/Pf3XZI8XgI29o1yM&#10;AP4zQK16RYcNh11THIu7dtNDrhw5AzUb1XwL1u27ebPJVWw7S6Y55RtCiMFIjBoaOWotdeIeJ395&#10;3IrpiZw7wwesUNpbIa72FlW3JBTlS5mLDzfKesD6PMm/Me/LTaJwkQtFaj+j2euV89VBQpEK+Wc8&#10;pRb7sJoiaLPra9nk+8iAupAVZSq6L3QRCRRcX12w+v8n7yuBqilXVGlI1qqgNWnKsCvRC3QOQYbs&#10;Kd4TwAKQOBSKlkyY+hTKY+7/3ToHMLBq1lLnrC1J41ItPMpcXUcvzW9sXDY7UPCl+JOyS29gKMdX&#10;ot9FaUENenFlfzaKSmK+I3VTWaNZDT3lV7W55PZSzo+Thx7Qzd1Rd5/lhg+96Jc4nf2PdZ9nYmSw&#10;BeD+atWciH9olwLopaGeirUPORL/0i5QNtPuRgynXQWAaQB1n+2kyQ9BR2XLMk/tvy0mpIshoWih&#10;/MQQv80pv/zJwp+I8m1JJ+dMDVZ6JkXjrcNyyMkrGRqvErQDGS5ISsl39l1vwzYUJaYHsVe6zw8k&#10;FKVjvB09Me8kfPi9EorPcjRaHuTLXerek9hGZy/bE/ufQnSfjWWshsMwoXjClT+Kerv1ZsfniPXX&#10;my/yzDN5Flm0y53G3b7lQX1CWZ9bJnpzRnA+Oi3zXRNHZmGo4u2Uk758jficsoSuHLl8kCejl8Ko&#10;pDOnOi+tyEX1QfpsVNK73hdZxC88I2K3JplAeaSklG+WXXLqbMq7FDyLcbMVA3W6Xh45H56nnPJ8&#10;NoMWyrlbS5qQM7tVdp6aYTICyC0KpJOezXyzY93yjPE32TxTNOTkebr5gzl5IjND9Tzqc+2kr/Hg&#10;lyw4H6PIV/rqW9Gap27LpOnBhO+aL5a+RTQRvXgVhsohxAM5+U3oB8l5qh+sJp3FyNGVspuXSz54&#10;o52yXPw2P2umUy92I6PJSKrC8DULfkoxF+WiLwnFQfGgYrqiXPqp3ClJKYMzQxmllicbRvTiK2G+&#10;6HLJXESktZFQfIpOR9s5Ny4LOdE6i5yDF9nNS53HyDFlVyot9cuG7NE73Y5IazzbRNGJuOez8SkX&#10;VBUjUhKv/yLXlA8BHPUvjnn02QRo8/146WV+a8Maj1HTVxpOqgiAMYcFaVMmpG38RWFTNKO4yRGD&#10;ZbSYAWUA6GIW5DOZ2sG6arEN5ZtA7hbbGHXK52NvrwCeOMMdXb1yibrb+5BVYz1JVc6T38U3IXhv&#10;Kt7USe3QyCeb9uQMHcm9c/H1WLvP0cWKPhfZH//QPnsBDbSAflKtblV6cyB4TShWbHcodX11weJP&#10;YievP6BqljawsogEIFeQ2LFVhZm4ym6jsuWksZ8QBYOD3NWjvDCNl+DFmP7Gos8cbShvQTV1ki/m&#10;3E5E+bpQVNOeNRDpgD8KzoMebDtPtnfGTJwciLKOsiWxOGEWjbgrJP9YKFLPuRCKPPf+7BTYBv6e&#10;6KefhylhOIzTzyl/g1SYYJuidmS4Lk/YBY1gjQPOyuOAIHXEQBbD2I34b274B7GX5vKp5QEltCVN&#10;BTbSqON8JZDUylO3LBknwDkzTaPPoZbqaqDojeDv1e4bJQC2aDtPcfx1a9rKYNlqb2Zhjlu3J00J&#10;iDTcKrOkuhFfbYPOiKscPN+PxS1Lwj6PvdAf10LZKZInoMrJSh/FiISievxIMTW2eQhA6OizvuYo&#10;r61HwWv8Rw1eqc3XVweAt61V/ZcY5W0l4j8z+KakTEi0JU0Flu7z3Bi5b1y23VebwQIFRzW/Ft5U&#10;sRtEr6+EB7GtVeQ2lLegmvpZoWAzUObqlF+I80KDapt6BSA0San3sgvtGCFDsTs0PXo9j3KiT++d&#10;ENF7uU/Iglcg3edCcSbuSSii7P2tMY1fZObcC89TzI6baIha1VzzmU2HhJzQqgGqZhmr1kZFwH6W&#10;GuE71sSNn/cwd8KDq2oY8/mZ+6BvWTjeivIYMxGjMV8TdU1x8Gq71vV6o9GFHBJmE5++9QKIUhGr&#10;xYpPQvTVtrUnvNObPKKXNMc12z82xzz6TJjG/9SuICCh2LJNry7FBcHr+kr5ZA/ANaj7XPen5rlg&#10;C5C551LwsTFLT6Elaaqo6yvjkZE5VLYidcpZXSS0J00ZtRj1dmsabaIX9enlQLzCxUD6mqEi09pT&#10;3tzDBJYtkCm34oxXtRCnm3PXcuzJVSQUR1x1vkgNlHREujcQn5+jklA8/u7zy2iKL2pTrA01Iu6v&#10;vWK99ZsGSB3xXz14thJMApWtHH3teKN2pKmhTppvIi3CtLBsSb6vAGQORl+t+dQFMMmBojf9p3VN&#10;FgRHK7OrpOMDqAzAeYo1/zPxe9EKtKC8DYg0rDjzetYT8dWWEAjusilSF0gwnb/L1RNKN+HODQnF&#10;C2l3/tJ7T+x1pEJxw3vLzt/Np/FyzC6C9tkLgTbFChKxLecG8JeF/8wNaUBo6F9HSd9B7FtGbVPF&#10;9qmXUNdX5LqDHCB6w3vRaucrBVTzK8lTa9d6rlAGfRS7iXaUrwIQDqJOec9+uHUgygFwX4X3tFnU&#10;ydIAzsR5FzTVNJBaoZbavqdOdPI7KaYsFHfc5h5r9zlJ4yF91H/60Ff77IWXtSmeVEyK5ko5GyxV&#10;k3oVRZV56fkDO7W0SqNd1aRuSavmB9Wdei207trYAPNtrE5jNoAoB4ViGVPxQbvawzKiACQQynw1&#10;7y0ldl1TPLUPehwCkho8Y+CFZ77ysaeqaRiJT2oa1Ezc934bsVBMxOiGNcXNkQ+0vBACbYqVxc2/&#10;17qYfk3TYiEpbUgDUge9rPouTg/bkdF/QGUrR79J5VZPBUDw1pYtnktRAJTNTH1nOZka2fDb9RFr&#10;J1HD6PVVor5DJKI86J9USSe7iAXa2xS/m3tdtKC8DSC4XEH+9HV041BvEVe5oqdXJH6Wzc1WzB5l&#10;PZyJD5vTLdupx6wJn4jzY52nuDq36Cvr1XmV7xoi1KZY4q9sQ7sC7RkoMjekCeO/un++laIEKlul&#10;ai7EtHSnZfAqaqqJnGabo43Uqi4ZJ0DStIi+10/LUqcl5etrWiDp/LmrBq/o8O1timsSJNrZkjR1&#10;ANJIoTjejsZD8R99qwQQu7O94K0hqNGm1GOx+ix+oVtzcbe++cpC8UZ8HZNQnJKmqJ4+Nvx1EcfT&#10;5fwv/TP6NnmMiyNL2+JFl/lR11e7GsLG/GXB9bIon0ClD+xvCmmtfjlU9RXqwu1r8KEuWVsGQNpU&#10;CeNtaR5gW1zWZhqBmt8SbRcgWh62H012CMgNbW9GPz298IpWIoLe0jcWC9UMfRSj9fiOaZOwUFxK&#10;odjmvf+9kMwu2ZooLYo/z1tW7hJCB1pKNC5P22CAV2BrlM1NakHqKHNVfxIe5iICVDUrwXd6P88M&#10;IHW4dVgl/FlpBylokiyFpoakEhvIHNSmSt7ZoTYFUPQlfzVBxERLyldR8VaL2gqgzFmEohyZ2MwG&#10;7NWqbHUATVHOf0hicZbvh1QGiN1ppe+TUKQIyTsVt0ookpxcP2y/knKYjO5YKF72Zsc9JeeF8JJT&#10;cpL6ZhB1800JNqEYfSiaUJA64L/aZLvShBwYe21iyLI8/tyGNBZUg5dWVWCpVQo+visWLyog0rTq&#10;I9YVURi9vkqsalOjEelA9JXg1XkBkHT1sstRj2QkVU5UNpB54L3gxSa8PMgxbrc3aUgoEg9Q/qfi&#10;T2Xu4A3EnqQVPeEdeW7FpHfk8xRfCIEbQpRMHOPSvuoSILi1asp9iRVAcMD8tT6iPL6iAOC/WvTU&#10;8prla0MaC6pV87FsY4Jl01eJqGyPJIDMQaFohn9fHWZpEL2+SsxqE14A5RHpKqlXt5zYY3vflbhT&#10;YxXUi0aWBVB24D1h8buJxZ+OPj8I7ibNRPY06DsVU7VYljpGp09yBSSJ+3nvZ3HdO/IVLS8EpCm2&#10;gWMTaA+sVZPfpXa+LE71Zk0ZkFCswX1m5x6odp//aG0XNCD3cm4DpE2ZmJrbJeyB8bbl+BtCZQQ1&#10;bvlaLFMipM3mHyQU23Jwa/yDx4iJpKSVqhsvjuXd41Dy0k6Id08/fWChyFJyQil3mmITIKEIGq5S&#10;q1pTV+DUDatQjIpeOEgdeFf9K/sGtNdXysvJQOot9RUSa6X8IKFVSV0f6pYDZa4F6SwbBMHClaLf&#10;1ZbcAMqDrcM2FbNIdcgC5M2mKVJDPCYaLnk9MgoOSOfw/qRtiEOp1i7F1jEoCWJvsKvaQvyuWv9I&#10;iI9nIiZiJ/c/zaXF/5iFYsSn3L4IkFC0qvgFTMMZvYP6yn//tCirUNwU3SFQeRARKsGvK9NlQex1&#10;8818a/YDW5DGhoq+Us0c6t9WMk81QbsUEGlakO7GXJKtgYbhy/5X1dYSkQ7krizVkuqBWu2n5MjJ&#10;fbxHkfjjtC3lq3B43+q51fey9VqRUmqfux1IGgq+EKORPDSVT7+fCZ7YT+3aTAnFI+4+R9M4jqdz&#10;QMAmQDZFwF8m/1QHARkguJ3/ipk9LVK3oeJfnM6iALi7ril+uTMPMkaZ87cHVX2lqu6A2KtlG29L&#10;WwqGqjtm8lSvapRqR3lpRzOBKK+vLpRp87CtmFvaWnMZ1AWnfkA0Eh9h8vt5p7prLuTqG55AY7dJ&#10;IK7CqQ/E3U/KuC/ESm11seNDaC5JKM6P3aa4ukyH98NZgqqPFy9oUzTOSm8Ku1A8kFGRhHZZFICq&#10;acF1mzmUfvZ9LusrbefaVdG39HF9QELRwKI2eNwWteayPeU9+CiuaqscvbBpihOx/FNM2h2m0Qoj&#10;EoNMdDWvi5S4uq3phcDTuJWdaCQWZ/Iodbl0nVdkffwRbIpRMiGdMV6gZVdOhE7JKapLUjoSTQME&#10;d/RU8lFiFFxfXSj78zytEkDsFrsbia6Cq5qTxoqyvrKqiltUtkrq0VT8qp0S7UhThxF9fZZi2+h3&#10;1XnpgF3brWhZVc9jgP1fi/9CxMS/UnggJQO8dztpqKGXROAuLf9Oxb19XA1xFaA8BacmSNxLoXgl&#10;Fhdy5yUq17feZ+q4z4/4MHzCJjqJ7+NhKkl7G9vO6WiCUKFYJDseWU6yB9qPg30X2fYDe/FfgVLw&#10;newamdiD/8ztp0HZYM0uVb6axIY1W18zVFYTtVqcbIER/V2lY88ApKsmX9q1mwCCo/5vmfLvxWOZ&#10;Vi2tuRKsXm3H8vz4VlxVh92bzyJl2wsJR5n7s18W9nQAVzXYVW1OKal1AJ/Fz6rFWJ9TuYYk8I+5&#10;+xyN4ng4LQoYLeNiF4VWyJf5SQuYYq7MGEa8QzfkvexKkBxlPqg9ZiIuV4UsYA2Fh2ESzx7kKzWn&#10;2nROv+irMpL9kk6ZtLqv4tiwk+5K3+wpQpbHzdOWJyeYUNnNIpcPqlBZNITsql354gz6RV8j6XIe&#10;JYzf5QflLTMzz6To2aaVyBgIWYZUNFZQbVPDXPJBCpCFsZSL/pHEzpzqW3qwBPUyjAeNZ2QYQlY+&#10;9S+7mz9Y2vyAfKXgIF/1LWhCUGELSuXO6oPqP13VPlka2V2G6Taw6bOP+kpwpFKS9I0xPjO0dNK/&#10;rFwGjKIaATIUAUh9kxO65DB3gSyYJWaCcdeTtAEZlyyKJFQqrgfinG5GvOE8C8WPx6wpZjVK8U0A&#10;AgdaDE6oWdMZILirTc+2EChitwJ4l9lmID5XUkPqjgUXIs6FGSgbylypE7erjqBC1KKvamN+IHWo&#10;KJxt/KwtvrUb90e0K1NebQnTArbU17EcHa6vSGwNO1ssxOhXjntcNWxXgdgGgIKPt9nI9kR8JqHI&#10;d6fitve7+HTcAy3JeSzLnQ7ja8TfXoR2nwsWsO3/jDoDrj7iUjfYIHVU8pLmWp95jcpmiX48KgZ5&#10;m5PGipJQXNXqCipbLfXyIsTQ7nMR/tY2uISir/g//PS1VBtBcNB93pSNgrUhpn26z73dRUKxDoiI&#10;rSlfht2bpK1c20BqnD9+UGOQpZqC34wyobgQsZLya56O87u46M1A9H9n7OJJRtrdMGhTGSQUAfsW&#10;76g2tisBgruEIh8nwVcUXF9dKPnXZ1EC7rZVTfNMu8aksaNUNeuHIyObYi11qm5GgSBpkODQV9kH&#10;0y4DrShPpEzLgmsPypsoB68tIobmWLf/jAQXSByV3e49FdOV+LChBEb+8CB2NNBCbLG7EnordhKK&#10;+tAk5q87MTvqyduLuOCDWcWU1w4vNiXnVjxqVwu42Jc6GSGFssGy+zuomlYs9ymmFaWq2X7vrxqS&#10;yiJGL+CKlhyR3Lo5FANxr10SL6mvyL24WsGqKSpQy6JdL4xzMSF5uOt9koePHhTRvdxulkCkuVat&#10;LQtFbjyOWSg+x8OsAsxUP3pfhG4Ioa9y9qt2mQDqkiv2tVAKGWo29dUF039Uzx8QitYVVVRrdJHQ&#10;KaFttg6z2O1Q2Wqxl49RQcGRUMz9x9Wp0RIo+qr/eiR+Niy8+1DeQO7dX9+QJls1AwLC+zRF3ljG&#10;MeqRA5DO7k3VY8wHbfC5KV6gF9OANBNde5hZtcH1P0SkrXg67g0hogVPT0z5H5BqAEhTRCaO7B2O&#10;7+prwQiA+50dHW0gQ8H11QVjsdlTdaocAWmKtuij4rR/ELyNTbF6MiwB9gH1NUdUOq4fkQb559Gf&#10;WadGt46+n4rc4oNJB6LPgj8IcUfaUGWm1V7L/DR43kNj0thh9Y5i8f7m6+i0snzegqYVzgEOnsxW&#10;6ikSino/gn+Lc9IUxz/AhhA3M7YNI6yTJOnzn3o2mc/HBlMgoYjUoSyqT5a1YATwCp01Xy/wANwN&#10;vE3/f8mZ/WUA7rbrK9QP0i6UOT/lzBUt/WF95BiZJOuUpfqmXQREGvBiCv9v1anREih6iz+votNO&#10;RHlkU8ziuRSjr6K+HzoinUdTJMnxCYSGPK2vJfRHYiY3NVSjwR6A2JuSRiIh4qiDhfig6eMXitF8&#10;pnAxs27gW2AeX15Prq9/luby9/F0NVsWwzQvZlO06DoN4OYA61h2AOojGbBq2vFexKjWNINRNQNO&#10;IjAwt5+ubgeoewUmgfuG5fhidO/3onwN1Jasbpb/V9leF8OjKRLflU8neyHcjMTZ91jMeRT6Zdin&#10;CXY8Y1zWo5UYymnjR3pwlcJlPJz8utTQ9xy4NIwYJ7Ek0XqYrwEItCnmjfLQzkyA+919RNUXBKmj&#10;mm34x3mvtwDInL3/+yCyAwHBUBAcQi38F2JUIwSSb/WyE9cXIy0tSGNF7l8/dYqxT/S3RbuJ+ohA&#10;bugXdyrKm2Bk2GOT2Ryp+BnZJEHZrd6nIzGO+HxdPfDhBoi9IWk0cqFITTmxx29HrSnexo0VvPH9&#10;cry4/qe0lETTVLHjIs4GO1/Iphg5dB0Q3C0Ule0FyVR9daEIbs0fiN0+Qptwey8BtkWDy/wK76+W&#10;FqW1TTHblUoBlK0XAY0hD7+tmewYKHqb/4MQmaQHwZsYzgiu6S0BNkVqjB/R9kaAp61lG/80Gq+5&#10;fSkZfm1oWOFcKAffklCUNX0m7uY8hnTMAy395sMri3hKZBlPY2qhkvNzRVOtMdKd6z+m5/x5nN5+&#10;6Se1j/r6Purfkiiub5if/o35q/45NX8Yn11yIUbvzDthn91SxDuK1bzXT8bmj9qHc2H81J9dMhS3&#10;X76z0+qff9TX/pF4yh7ZXQhxqn0CPjt6CaMo+6HOK+ysAABDo0lEQVSvjk8/uQGPaO/dJyFufqs9&#10;C6K3PE+f70IMtMdD5mH9qK/7o7mKXupVVt7yx50//lLqriQ0Dcnl+uKP5I3q52w7ekrOxXI3Fb9+&#10;p9+UQ+t//DGclo/8ZqXfJVcsFKm0J7xxmRDT8/Sol/k9fh7vomhHn99A26ExiG97u/PPqs93EmtD&#10;JOnUyhGIIWoA7XArU/2tZc+dGoA2VeB324QhpO7YUT0maV8UqcMuVUN8bLH9WDOmYVtx0IyvEopF&#10;yojyzd4rr13bBz4itZ/12Ahz3syL99azr3F/QZRIR7JQscQTdaO5ZMd8ml90H8fxkD7yn75pRfSk&#10;T4hexfQ2JinvyMsmSU0c6lb6BzR89heCtrud1lYVaKB+kjt22c8AZjtUs/Pg9hWnIHOOiYj5/F5A&#10;GmhTzIJ/rx01z0DGIwtpNsZbAJRrTDrbFjkEEL3d8vBJbLULUl47HNBSzTXjHZBu47N7zHDDAspu&#10;9Z6J+IscjLTMMygjkDTl4I8kFOWrIOXnWq4ybNxqHjUWsZzdvoq5le7HbKnbTIoFMY9gikCzd6T2&#10;97UABPew73tegQKCN63ZPPimXSb24z9qR1RdRGVrVrO5Fa8edsfYw6YY8TaiGqDmNjXH6qlRNTSm&#10;vIlEbHVkkHT+wqvgVNHtFjLUnvhaM2reUQ9zP6E47Ms+Bm9V4wUgTTuheElCUTqoWBPej+/Y5ynO&#10;Jo/n694tHGKPBjzFe6nf1dlweD9cFFzxMt2F2m6ADeFh39/kMbZeAN43kG0wUQbgPxdK+2Dtj9zc&#10;L5vw1rAV3l5MK5BU01i5WrvmtC/Ak/W0S13CkKvsLVHZ87wMavJUZ8oJUHK79wVPk72gdn7UxCr0&#10;YlgKvbh1J8Q9G0LmxywUx8M4XU6oMqXxMGhAiZoQr0YNGibNAvZ5GwTAQb42vcF5oiD2PPORvdOC&#10;qqYj+pW4kj7NSONETnZ7LxAFt/m/1/voEVBwJBR1PLbpnYx9csevQatJSB0C0StvKq28VqF3inTD&#10;pylGeAU5iN2qpcjJFCzFXXamHICrUOrl4CdC/KlcpDLyxh7HfBxBEvPe8wueRryZBk0mRkZFwL66&#10;j+h81cDu5usjMh955TWu2VlPhgpZO2eQgKqmgz9Pt2qL8WakcSIjzYVd4UHdZ1svjTq7WaYQaRpO&#10;yXHNoYfR62sJaz46SWJPymdQbGHMeywDUt7jbzvPtYJ9us8nbKWi10NfIBQDuapcY2Z5g8tC8We6&#10;ccSjz2qXnKUUhxf31WVOrVA9MLgCwAGKfd19cP8r9u6pMBejG1D3kPEoYyBH/vasmr/xJFwCIA3K&#10;XMa+jj1SUXAbaYwWLlQoqvDvXS8WRq+vZeRbuAYKRUV5pxkDBfdqis5OTw5Qdqu3LDm/Hrh2CcTe&#10;jDR18LlZVNGPeaBlLXfJueXuwyAGiyn9eP7jBZZxpfta2Xw1v3/1EmvfJBzVB1RNF0jhseww2Bpa&#10;X0n4SN6XwqSxeRIJRYlk+7KL3lZZ9vakfAmbRyi+HPBqisZg1QviWnZjhThvMWvKAdBYOsCTc4hc&#10;Rz3QEp0M4zi+521y9uQMjXXsMqUrgIZLSrXENTfCL/UI3j5iKowBIStAq5n5b4R9S0BUNV3R8/bM&#10;BNSmg8zryjH/yTb2DDUCe+ZO8/4zCt5IUzxxbh65V+5I+f+qHIjy6L2zf992eqREyDK/NVxygspu&#10;9Va2WZZMtrlhJkCNAd5O/wmlTL2Io98lJ5qv4DZHEJtLsfV1vwH7ShOHZzfhAJsiyx5QPFR63Zdw&#10;DVOCsjk3YqVGgOVYE9J4oEnzbzG0PrjHlBzCfXZaP+jbN7IpRtUD+gug6O3++SQaSDp/4WXw5N5l&#10;nguxKfbkSSq9KHKXEGTeGnAqt31dkGSqnDxYAySNdjjgqnBLSprIdczL/NazM/n5OJvRf31zL6wX&#10;W2pB1hFVwudIXtdlJzGo/hpO9qXXE21IcGyiE+IjvmZh8rDM3RxARmPEKO/zgzuORj0iYySnipzD&#10;8ozwSoyGk/OobxnZLT+4kVdiiFQKmTyP7KQkqXKsZViVAZUR6VRX+sdh1K/MSRnbxKRNFLnIk9bB&#10;smjk1xl57+aZwvB5zUtu3vNo5CPslI/pZ/VVfnWMuoilXHBRp+oW/8p8aw9ScCp7flffqtJxfSK2&#10;HFZSSEejsrChmq9zUdAv92UnxWHEJK+Uc1LZBzKam8JXh8l4Ki8y+/LViCZ3cup8XM47+UL5QR0T&#10;vxwV3Iip4iTG4jDkouh0jHylL0dzSxTc9GLu/Oi72bWaC3WtEm2tmE4/qH03Q158s+FzVK/pbsZT&#10;9DWuRkbV13jtpXLJf3bf/Jb8qgxRer31gJImgXjUK1om1z/zZzJN4+leC+wyrAeXoUZFx/GcTUBc&#10;7MFwX1NlGc78gUbZjUV5c/39oDvNcDiyFea8u3MTNLApRi+bNUZmfHbp4G3wZBysWEGIMiZ3peQ9&#10;t4KqVYabsVJZYjkZ6R1FexFYdlA2F1geU9CzU6BpHgd2cZDVfzOQS0ecACPbLNWol+VUVlFnwPuK&#10;v6GtCxF/KX/qZ9nzBzJHLa0Dap0HSN0dXEF1sxwTchBpXKmvR1vVf25GGjcod1I8OLBn9Nm6cXff&#10;VAIdRyBf3EfrluCMEJtibyV+f+4tR8I9ZAXKbnpHqVDjNkoofr8Sf5DO6QUgDWILF08Ty/L2dEdv&#10;U9RYxQ7eaITNgFpFz+QlJNWIfZ88I2pODwX/Kx7fjfzTqlDVVAw2Fl/t2UBlc0avjkOBpPHzr6qa&#10;zj1cqQ/nhSP1rIkDdQuSrs/HYrrHYUHZXdFn1t0GXOWDDD4QsUPbhcF9/nPx32c5IuJUFUDmTe8+&#10;dcOlcOWT9KiyjRcPiPKBpHFVuL469vSobYpRjts46IjT9YBaMd8kBFA3CZ55IKjN9tf839BsFZw3&#10;huUcPwXAf+7YNy+xr41iX/t5Xw3gyl1xhowXSChuSMH+af/esyN3SsUOoLyC9F+gI6Cc8GqKlMUo&#10;uvdNKAS5M735CGbZDBiWCD/lGxXdDXeFux6yPeCYd96O7ocKcRyHTavaDNqsmLVCuJdzojcA1KHz&#10;F9kKf+QyD4Gq6cEnr8mhEdSJ7uPti03G1Figk5EUsE3xNN9i/OWQmSmRHgsg884jVPvBqylSFmen&#10;9FZe5DwMkrBqklRjoXhg/Cjd5zCQUHzvq0ZAcERrfvH6hwX+7vMG9DBXQPYg/pL+1GVz5ALpK+7c&#10;7ZjJQfBGnbgLcfWb+lkFKpsrdV4IRBdIGiAU+71rH/GRVHP4Z4voAkkn36d7ljW0u3n9hVidiQ/J&#10;0KnCg8ybRZ+xUHyiDBs8CKz0iDSgbP4Kd9xHnL4YSCg6pg8rgHe0WfcGvm5M2Csm2ePtP6OaL/nz&#10;m3O8IKBqTihSkDqsmvzPuX53X5siz8ZnuRMqFCNSsD3LAmD0+lrBRk8EQFwFopfBPSsGmjRHTqRi&#10;cSHSqNgRtwqQeVPoUSdcHg70YMzZblI2N2DZ9NWBs1PAVn9jRDH1nOmj/tNH7pO4D0go9rdBUy8m&#10;AYveUM2foAMhG2DqzB9gIB8y41gApL7iWPgcgkGj+UKw+/wCJbRAm2oCu88M6ubuq/X4NcWJeFyK&#10;Pymn+5osjdgXYptyG0Uao74DheJhcczzFHvTOBuXfVCbyO4LPrgq9mzrDqTWxtgPygbQriGh6Fkr&#10;wwCxS3/nhBwsFD3Rkz7mKbVEo2V+7u31QGh35tSyERQcCcWNe5MPRhPK26Cn+QDKP4Pcc+ye3RTh&#10;lBxv7t+LLeuzro3JYNlNb1I3L1k3biEUQeyobCD4MXefT4qts3sXzjmsTcBCUa/ltQJp81Hfuxms&#10;P2vIptib86oFN1CjywrJ2LqvtQQsm3bYcC0mKDjgT9ZXqGY7TIqwbO7Uh+I/ODi0KbK25AaMXl+r&#10;uBC/M1kCSccvdOA2eTahvBvUqPDQobs9Bpk3u8+puP2Z+wJmZgHpgBLdhDQeHPPk7XU8zUo/i91T&#10;bBuAheKNp6cEXuFmQw2rdtuAXjEQism5d7pQk6p5Kz64EgHc7Z19vXKvp9BoYlO8dTdHKLi77AMx&#10;5PVqfiCh+OXcO1eoCeVt0CMOgC3QvHeOnQ88cQBS3h/9PQnFqPfOOfgOym6mHouFNBjcGnZtEBx4&#10;N1sS4MRRD7REkzgepukL7JLDwUOmH/ARZR74+RNathbOUZKm8IwXAKHoxZfgNXAsHK68kmdPPAm1&#10;Ca4XyHAB54juh0jN3wqhvAayxnL5bGWkeyD1pWCWPt2ObBsTN0GRLJVWGgzMea1AbDWB7935/I57&#10;oEXiZrUKXUhJNGSR4Rkrgc2if4AYaYr66sLaYzkiwODEBcUJ7DVAfcXHQHBhNtJXSCiOPYMFKLi7&#10;7Mm9+IjeGxSKT1/vfIYLSHlX9I9SwUNCEURPhfPtkI20KaDiJ3OOObn6w9HqgdhNb6occg/Jx+ZC&#10;EVY47XAATPg58nmK8wWpiZveNFAuSqG4cs9UBOy7MU3IFvjNN3jeCWkWHiUWFZ3479a5JSAum5f7&#10;QcGJfXHVnInYWUUQ97szv+HTbUKF4kxc+WovqNlufzX1FFEe5J5Il3jOUgGkU9Pm3VCJJ7ErAZB5&#10;o+g7IZIzcSdti/oWJB2IPcxeetzd59l9urhYUhu0HMZB3RwpFOd7bzhCHQO30CGAV4iq5pqUWPcg&#10;EIqd/L1HbgD+A9GDOZSIclw1T8TU+RQqmyf6Jsf1I8p7rJ0MENqde5ITVC+RUARWFYqdNFl3/Qa0&#10;A5qiCr0but4viN0gDU9PlH0d04YDhCKgLNKCgfcxD7Q8SUuiPI6gt0RbsXohhWIy2u7ZgjQ40sIH&#10;VDWDp8uN7zz2NSQU/chPYdoTVCxPFJAwHvhtDgqI8vsvogOQK+3DKM84E/eucXsIoE0pBHK2xEd6&#10;ETy0tL4zmubwsgfgmG2KA6ke3sqdtd67u2ANIIXiOnYyAHiFye9+fQkEx/3f6IpXBDgA+4g8SOy2&#10;soDMgW1uBuLc2+o26P96Vo0HdJ/l8l2kEETgAbMaW4Ap78K/eT91QHk0VYvakxPPsnhIOn/ZVd7X&#10;zuF3xNNF6mwroJcxT+6Mrnhg93l/tiCsj3o/xTQ+6T1z9zmaxsDg74cUip7p++AdPbhnAUoALQ/p&#10;K31eGOaeWY6rplfhCauaM7CfK946bOUZBAri/iHv7+wFXEgH1osA0nn8+19JQIDg0HDGQxfucftm&#10;m7Y5oUnjZB2QecP7hG0QQixuzKkKoTZFf+ZBhTvutc9nscZw34kDCkooNulwWXEirrTLAcB/oOYT&#10;Bu75aA3gnTgD+A8g+epXphCS3hUawPbAS7gGRkUgFLnjdyC8G4nHoKr5LMSQ9S/9sz2ApqixCHg7&#10;GpJ3H8W1uR8EEoqh8Neoox59/kUyNeDsJlBCUZm/98AITLQD7NdAKD54qicM7dxKUSJMKCKjIspc&#10;4tfGMGXcICUWHXoOZoguwaJzNL/U6/8EJZo3+L24GsmphC4g0jWyKfZu91z8bORdbvcxEdOx2DYW&#10;ioHdW3/w52PeT/EkbBmLASUUe3wUkxV+wXGKhkGCu8+s7LnsnbBR2Ln3f2IgoQiiH/i1KTglZyZi&#10;zyOANBtf5k+3WzQlAQjFVPxTu+xA6o7f/0SkXtp6SUetZJKMfQudYO/b768p79y3DrCNUXR5sOlK&#10;XI3N+U2AdCD2wDmYR60pXsQTUPyG0ELx366VI/53BHdkARyAhCJXnaW7L4iE4nwkfMYFwH/IfPOb&#10;8MYO2devaSKboq/s6rgEL/xCEZ7Qjyjv9x//5F9z47XmvvdM7lRApGtmUzxztXmIp/WVIFfdzIS4&#10;MA/rBcEDywaCH7NNMbqKs83D6J++uRfW1OSueQ72/RfqdhDJ9Zfr9Iav9C3fIkEmb7GvNEbL0yvl&#10;A/pBw2mJhn9l1yjiaxajvKWc8haHjbizRW+yCG48SA/wg/wr8+W72TX6RMyonPIrnfopdib6atyy&#10;OJ9zZxZH5hzyQiBZguyu4Zvlgv5ZkqZ/4688rl7cyp4qP2jEZMbI18Jp3FXZ5fei7rMXfTkaPutS&#10;J7Lp9Z+NmPWD7FQPvuNZgPmzxbUcxu3UYbP06CWRUMgoFfHRJQMVUxag4syCqzDymjuX4k96gH7x&#10;rXoeZXDtzH5XfBPlJEpRcBmzEQ05KTjdnXMvSHooDsiymz2ob9mdfI3kLPrNWIgFacbKn3z79GZU&#10;etmDtmjkr+yu4TTCkHjMb+m78qpKkN2SAXLfH+Q0v0Bs1OFvp1+39r1uiDvc8GzLpUHvwQdv7AR+&#10;g3/F2QHvNYBWk8052mUF0BRl6h6sfcfdUeZA7k6MjUctQGXzZu7f0B7mpzz17P3EQVUL+F/7z5nw&#10;kY4PrPXTZoMoDzRFPXVcbcFmAWILfaWsys3B10JMxHlBb8DzIHZUNhD7kc5TjAYDUPBW0N3n/tAx&#10;Zc5bN+bwGA8gd6j99EKaCNynRCFCuHcrlACZQ7Pl+p6FQARk2SIFQrusQKQBL8Yz2UfCT7ol2ocD&#10;UR704nyb1RF8m7ZFQzEDLy7UpqgvruGgxv1ftdXoeiRic+USIF1o2fTVgSPVFHfDc0n28dVn+TsQ&#10;WihSh8u+J4T3FeID1QAHoJov3+B754AEeMEkGrzxQ6GoHQ5EyZV3+NhfthmQW0Ai+/1JOwEqvN+m&#10;6D/gkQBzp68O+E7FZXiCk6x6AlwVqClmZXPtrwRSL/KeyJWCz3xeqmE9RlVCXx0I0xQ3R6op7lI1&#10;cjeOX0Yo6q6pnGfaFkNUdxCQUJQoTWhog0vvPqlQKBJx9NWBzd7nkxI8+wG+AM6hqucTiiR4DmuQ&#10;T+73nuNZmvO3H/r+kfcMQ7lsILkdeDZRtuNpJoNQKc9IKE5JKBqlBVLvsDjSgZYk/aw0xfhFKlUm&#10;FF0bzfpe4al/+JUB5A4Siir1kWtnMz9/RVtQ8wJ7KrveL76WxK9M7Xw7VRBQ3x2UfSbuAHF8gmEh&#10;roJSh/7R1Dsz+tlD+QFp2CB2RLpmo896p9BHUbV/orJxmyJ73ok6OXupf2rA4F6g7gvsPjdrEP5m&#10;6A8ftVAMP9OJoLvPzumAvlaZF06AdxgoFFXwf7lmjPkTR+vwUOagTdFti2f4Z/SgDmSYTbHX34It&#10;PnxCcUMdR/BegV0N+Sd+o6JvESLP0AKq4svYFJVhlV6xGJZLA9hmx5N5ZBfqZvSVhSGJcfNdh9UY&#10;xJSANEc6T7E/HE4v6TONhxO+ELRPjnWSvcUoSXbll7DmW0aFyIWiw7bu4x9oefIHJ6Car71dFjJ/&#10;6IFnYy4JwH8o8+Q99E419GGKzvlHLbq/aHCPF59QnItR0uzFOAH8+zNx5REOvoOr0r1JngONPuvr&#10;ifidaHEnxNeypAFl2/S+kRRkw814K8chx6JUtYBQxEznBcjckQrFHQnC7Psn/T+vCcXoUu8RMR7G&#10;08X1cFjo7pvVfbr893k8yd9M1n3mmoCERAWn/qnRTdDIprjvPlb/QKFalteCgRgiLrWj7908Nxxr&#10;uZjCA59QBDOZXgB9LS/2gG9noYZotvaZl7RE9Ia3QrTM6oKEIlOQqpRS10vpAaF4WBz9cQR2bObx&#10;tRKK4w+qgVrF+fKGlTrRZVesEsyFYjLaftROEx7BMRPDL8jEAbT5hn3E9+aKAAN+/oIrbIFQhJut&#10;MNtffde/avCG/iZS0MNEdQdkfia+apcdHqF4IUbv0Lb2gd3nXd+7ZMbDVdSa9OGLQ1zl988oL9WE&#10;E5FWd1EDqUe9n0koMsM+iQ+WJejgxUKm1A4HQPDj3iXHiWWcjJVQPNF7cifFkMyNMkQuitOu8u5z&#10;NLTqLh6pdk3N4esIxXfiq3WDAy9/XfgnRxMAAzUw3/CkOf2rBu9wwFQskFBsRhoXEiH+rZ1WuIXi&#10;6ZZ73oEiGwTvU/feoyl7SPfEi+8QVyHB4ffPKH8jvo7pRf06qfQ4AOX760sxFFsqwkfxwUKHgzOl&#10;Dz+kpjhOJ5veqRKKUTyUJFoau0dE/8frAqdFe7EZPqYKIzHdJUm/9PV9diPxvq8edPzRJ3vY8Tm9&#10;MX+5P7FYOlJwf0diWStP/pWfB3/2DKfzcy0ud8bPpp+nkbh4YIfrSx/1pP/j/Ca7pfj9y3fz2fLn&#10;1HCXP5fiMdmZN/b9uL70eUhSeqPZg/WP+8UNxIgyxzR3feGn/6Qcri9RjS/9p69iRvm8XZLaV/ji&#10;z00qpkKMOa+/W8jspnyjj+G0fQyn8VnwyZ+E8+Fx2hS9WEj7oRaKvWjJx6AOi8k7dEP2lvupEpcE&#10;ecSpxMw6xutuWGZQEyOAdglFkDXpjv0efbGPcfZQowwyz958Cof6VYMv9AP1zECbDhKHFndqs3zW&#10;A7ciiudZNQDIfb+39A40uYNTdxbGjkjXkPK7D0TBezF7X9kzFEUfxeJEDg3ah9gBV8Ky+R8AiuT8&#10;x+s+PwyHMSmCDMNUPo+zvauTVK2G6V3cZ7OO8+4zW2sstcEtOM7ZlA9NHP531FRsRfbVBb7g38QQ&#10;zWcDQvEZMBgHfyZ9VP2qwUeaifiMqiY0jOmrA9Hm2jv47ox+qEZZQP8XeOM+ondOjscoI1dNg7Ij&#10;pmxI+d1QXGyEeEctcqk4oOwRMetsywv8BtYFX8BaG1g2EPzIjzj1YHyvJjunQ7bEJY9Dfqfj8bq3&#10;uR3KSTSJTVPspbYBSycHJPTqiX1B1QUMhGp+HnxpreGe4JtLcY2rph+A/2TmqIvkeMxnbuWx50Ch&#10;CMoW8QvyqAUuTZEUbFkuED0gDaa8b+9gH+kueRER4Cpk6G64zG99Lk64v0HaQsmijSjf34q53J/0&#10;1jrLDQQPLBsI/uMKxdMPuvu8SklnvFS9qFhuXpDcDj/cx9NiVoMhFOfiv+CFmZiJK1CtG6BxevO2&#10;qa2lzPYDCcUmUG1DS5zxomxQNcOxktZ+O5z2+gXpsIdHf9+93l/ijL2mlN9MxFJuJAynMZRBQvR0&#10;yvr2xGoiaFHHXh4/6OhzSxhC8csdL9WswKmwLJTuBhouwAFIHcr9ow+2/cM8iX9jbkYag7464Fts&#10;xpBl2zgXrHnK1qQPiHRwkDn25u38XHBoiqQdKXNAg+h9AP5UdvcBkhTaWfZ+zNMUAVfBDSH8uctT&#10;vxVTOce+stkSIg1pl4ncKsU+vTasSgBv5P/jaoptUNgUe5HtUEdn1ZV7xcF3BNS75vNOrIeze/hr&#10;y9kDfQkglhrMUyQ4xoA4uHbUoE7oR6k3Jo0VXHTX9E6Gg/IRdf2ko0H0PmDKTz27dbgprw4LRf1f&#10;JJL9wXPSDEQsbdmVfT8AaaILIdbvxZ2rUQq1KfozD8rWCcUmWBv71i8sNhAXf3EfgS7IxAG8kVAs&#10;glt3t3PHTh1UkgcgdcB/KLj2/uDQx9xFe9jySgdkU9RXFxpkjiRcXfXXcNStfHIn0mf01QXgT5Qn&#10;ia1/WOAMfiN3TAKxA6aCMjXzngm1armi8YHU19Tl3jwxHe3LYMMoG9iB6LrPTZCvaCFUh9l8WHrP&#10;yWsKJBQNtNtqq9FKNSQUm4Gqjl2+OcumjuwAQvEl4Nkr1kH5y1ZU3htEeS+zOUk39yi/jdFwmR/v&#10;HCW7AWjJZAUnVDVIZ0io222boA40xcOiO46gCYzuMxtPakYQVz9Ir91FnTzQjUJC0agAtl2+nfWj&#10;P5ImSFB/Qnsq+jLaWk+JcodWksevr6CVC6huyaK7d/FxRZ9vvQFIB7wbUP67Z3DcXXZ1Zi3gKkS6&#10;ppoiSUM5VLIotxSINEu2J3LHRlgV9TDKwpF1fXWg6z43QUkoDurqn4PIWTsfOCUMCUUj9WhYH2px&#10;MtBK7UuLLVs+NOS/zbV9wNZdNZUlAJAG1WxQNuXt3gXXTnnq9elSAdqA1FFw8v5iX1Yq4W6O1LAW&#10;Ih2gXcNlfuSaLjmP70VqRgjKFsleyr2YfbE3SUDqgdhR2QBpjvnc55fD5qS3/t6Ldswp/TW1bf2o&#10;l6w3/c2X3Yac/fWanb1+tJHOfp9ubfrceCbsS84d3eLg5BuRU4ZJ5F2OhpzKN+lF5KTI+Rb5ykR2&#10;mVP57gqnfFBGLh9c7yjJOKK7PU6EY6S75KRcyBjLkY/EbaQf5OBZ5MWDnN3eqcojO7NycRh2yqSf&#10;zcJoZy3pPk/ty3KRZ5ecmjwREa0Iw9HwNA9yPjHBDZKyU9ORnSqPivbGg5Re9iDHaJRLJb3WJZCU&#10;ihZUnfNSlwhw86xjNF8s779OAXW5dGE0AWS5VOSKpBTmi8qYLpdBKVkCjlE/qEuQO8eUC7bU8YMW&#10;2ssYdXbLJKUeQPZijQdzp0pHXqlcJh2LB3vRu+zBLI95dulahOF0KMkdmztufisIUOIperCgvcru&#10;UCyjXir+j1qYMZevRIC8iNVKpdLLbhlhqhygSapLzXeNyGUuyjEqJ/k+U5iLTlNsAGNKDknIprPA&#10;npvuaudv1qA6ZKLFHvnvXSPCZYBGuTFS8ahdjaDt7yD1FpRxw2ZzULDrK+4zwl4WXPZKp7QR+vvN&#10;bqwAaFM1nHkPKDOg3pkcsZ6K2492LgSa4mHRaYpNUBKK1H/+XOla2KtuLqBA95naVu2yAwnFUuq8&#10;K08ZDv5af5ana0D+A2LpuWnwed7pNOEizVhvQwlSb0WaOlT/tu88WstaNmNqNOgfo5oNgnPmz9xD&#10;dU7DhZ7/hEj3wkw5/zqSQnHxJCdAuMomxCOHpLpBfe6lmKzsBURc1TJzFYDgnU2xCdYlQ119FwU7&#10;/11njWCg3bdVzZ+Ju8ordfDXeDtS03cQ/+mrAw0HWogI1mFGV+iV3t4ecX8YZXXRnRq9lTTJ7/m8&#10;p2bRO9GA8iQ8XN0SG+XHF9T109olenGAq4DaV9t57N1XuVnsJ6EaP0fqJLDlNs1UrgupB9tX+QUz&#10;pXY4AIJ3mmITlDXF9chpmS/hpfaNRgMtJfTvG266fFnZ1sQFwECNsWnV65zq2WttO3F7wTJ0pmCt&#10;mvN9z01sC0n5mRDvL/UiVIyREFfJ52bsCQCaoxrGI3ngDR9A5WH7SxKKfIgfCcV3TPjUMS0MtSeH&#10;xLEecfrCKAtFnvSsXRrWhmkmRg1pC9o1JBTLweVcBxP22HngQ7lA7EgoNs7cBW9cX4Vjmi0pFCp3&#10;QPxsQJMOKKu9nZNyrFXzthChzaJ3Avgryk9F/Nm+rrhOugshJmJ0p2YMgdhDl/npa47knsWcPKpU&#10;ruJSd6sgqS1V31O5pcZMxKn9EEogFMPKhnZ26oRiE1SEYlTdhc8mONbFXsRhPRU4Ga+ceiHtNOz8&#10;VazDB/wHhGLzncdIObCsGrcXbiT+oxxAKLYjTQ1Z3l2Hi1nLJvd2UWgYvQvNSEcCYGlTsi19xKFY&#10;JrEQ6sxzRDogWICmWMt79IFlcUTJy8zaSbPZkjevXFTjK3NBQtJqHgCkAdbYxjYdO7rJ201Qtimy&#10;tbDcvNleYb/YGQZVXf8rhkKxkvqkYqWx8tfNiNt1CcB/gIGQvdSInc/drMIe/JNQRntYNVuSporM&#10;27Z0k2ELTo1OrlY2jN4F4F9Q/kLLuRLqpEt4TXby9E55gNhhe+J/sbXgJA5JvJG+MJTEtKd+I8RU&#10;en+SQvGUZaR1/ySQeeCNmBLI1G6ZXxNUNEWekwXXIX2zjrbuA8S+FVDXE4+erRqvBHuhQhCol9rQ&#10;NjbMNbe2lq39QN04q15lIxFRTrsOjYLy41EjMyYpXk0ea4bWlB+yKZPe8X9E7AxKLYrcZ4yoyDaI&#10;Hfem2cRYQ0Pm3Bd+q0s3+twEVaFITbKcMJLB1jCJbR4Irk/3+7ezKfaix3Jn0Bq7YQ0H/AeEIto6&#10;zEy9kHU5rKRZiFHGtW31lQpA2bLIT0fNq+afxlB1w+hdAP4F5ddXlsGLOuVXQu6UrAFo89I2Reqh&#10;/MrNy3YmRqSJ2UOfiSt1QMd7pZtTZ/u+cXNkABEelA34d6PPTVAVir3HspHHIjjOxFa7KHhj7rcC&#10;CcVq8Mom9jYGMmeHgb4EyNwG8KcZfFCfv20jTT7KQkCkCaNsVvS1RVwzLGVLzGNHG0bvQnPK28Zo&#10;69bc2xJXgsyF2hRr3kteyHkifhqLEXWj7KmTmn0qOzLyFBlu/sqLA3O04CoLgm2K2tHBAxaKa25f&#10;IhYCm7WcqrimX8SYdF1v6JZyylvEb5HcSUmHod/6rnTStXDKLwen70b/yJ3qbqTCZjFxWJWeypAM&#10;rnzVA3z8hfkg+W/oWXbylXLFpwZJxuPycFLR5lkGz0tATn6WvEhjWG+eiwzpvPJd/Tt3GnelB1+z&#10;aDjdB7FN8rs6r+RRTZr3LF2rnPdOOSQ/qL6Z05aezZmlnhO8XMTMuVlQOyKTlBmjK71mynH/WT/1&#10;zL+l80x2UTmFLBH5v540XSmMecvyYOZh3JK/pTNRtygxak7unvPsqivdp6t0yrD0Ni/Ftbwrw3CO&#10;ZTTsq2OUD2qnulW8WHVVd+nf5tS4W3ZydombsqRlXih1piFv43HDPeJSgNy5+UYykDspG72dUzKd&#10;zlTw8oPrnRGc2Ldwyiv9ruW85MxfTnaV/8u3sm/9wW6ZXxOUNoSQMIYgrUiu/mg6twyCKmo7XFSn&#10;DFXR5pQEpO60wVWTqYqJedoHaNNfCqS+2PrPFn1FbRv8KjDK3mzl3lD8S7uaAHBVa8qvuG+Uin+u&#10;s7ETal3klXjoYqXkzIl43MgBGbTRGNAUD4tuSk4T1IUibyKgnYQ6Ay3MSYrUcHkB+A8JxZrYikq7&#10;GVv4q3Q6AOA/VDlA8FLmatOFbKQpbc0WOPqMKKuvXJltlbRetgVvFp0DNBiANG0of1c3KpJKU0F5&#10;IAuUnZQuL4BNsc6U3HuiLMzo75bLRlyYWZCWapqOPLug98jTrf7M5lw50II0FgSyRWdTbAJz522F&#10;uRgZh5fViVyaaVBn3zKA1oaEYj31lSmS6/xV3vG1uWXLhjY2RVawK7KnTppVSc0FpAnk/mIKwZM0&#10;hFVRLdv6Vsi1bBlA9EjJBsFN78d6z6RG+eSu1OSA2CHp/P51puRTtuRCFdnkRtRZUhstElKh5zxd&#10;khcrievKYGANYHIHKhsonJ+rnjuh2ATmztsKUa16lzBptyVMW/6DONdMyKiHdh/DbAHgv3Z5w/32&#10;6LG0SA3oKwj+3Bm+/aHeHqOEitiZ37UhXDBMmaoHJkzUVvNAq0krgPdkgRBnci+Ka5XXByGyxVVX&#10;f+jtAtjSPiBv0iL9QhE0tS3ZrgZ/8G6gpQnqmmJZoanSOLkfWaekOgDaJSQULd6JY06sxEV5Vh5I&#10;HTXK+upC2T+6Qia55I9SH7B91WwDo+ikPdetdpWqqXYqNwBeTKC+YVLeMq+0lrgWRk0BMt9+hmgs&#10;TmY8q2Eg7vnngoTindT4SH/U/Mgt3koMNyQU/fsCAE0R5S3sxXSaYhPUNcXyUEtVcJyI2BQGqKeC&#10;lCfEvvpq4kRcZZWo1uhWdpoGjTLSFP1ScVMJTtI6W0kjUQt+WTLaBdoUq6lXYepis+221o6USZPW&#10;5sW0iN6GFoaL+U8fqurLuvriqufpAdKB5gzZFPXVwLlYSoWW2hf2X4rR9ifZ0NANrRkOxXv6FUek&#10;mPu3LTkoUyLSdJpiE1g0RX63uTCrvqOKngb5T18d2EcoUpuc1eAqfy0rvawD85++ZnhfVlOrpFFb&#10;ShUIbC9A2Ureifhv1eZR8resFEIvTl9daEH5m/phLVXKE+lKXAcy9+I2RZ5MeS1+7vXecV85YtOi&#10;Xum6EFd6Cs493ZgTB+yuwOKmUJuidjgAgnfL/JrApinu5LnEVly268cgoJpvxVpubWzBSi44aA7A&#10;QG0RxTV9y0R1fXT7Ttz+KA/aM0pSayHSv7TzdWBSnshm4cESxi+2rlSivTV3IGI5O3enxvFGYqFP&#10;mCGJKM+97/W+ijNSekenSXVLlSpQe3JQdBtCNIFNU2SrYvbqyq9wXH3jqGKDRhsJRbv3LNtkv/yC&#10;11vqwZQQ1qrCZX76mmNdmqxYyfuXuDLVDmiKkLL66kDF+2N1i8nSe5Xz68poW/YKgH+J8qVZVBLP&#10;lcKfVbZm88e+gcv8/P6W2C/Efz9IGvHUoGf6f3GuSDYVv74X99yisOF2PLp7l8hDvT0AmiIym4Cy&#10;geDdPMUmsGmK/K4znadcda+rS5feovvM2VP6aqmmWEZgQOrAu233mUcl/1u0GRX2JEleDoA6ccAi&#10;DjJfbsykcqNdCqZ/fY5l6+irAP6l2LWqZaA6JYdHdU2AzIXaFOsvZsx73vDucCNx0eszvS7VbMRY&#10;nKi9Koj7kt73WMwTtHVFG9LUAcvmZ5tuoKUJrJpiby62unaXXuGpuSJDAgkOwAFIKDqCr/UEEtOb&#10;emGVHiJMHfFf+8yZG11XgteyBzTFPVI3UfWmilwaBjL9zy3dfhB9YO5KlH8o+iUaReyrOatd5ZXP&#10;wZlrrymeXgkRc05Yp17z7By12XpEQnIs+y10L2IeXJGM9PMV0BRB2VCFA2XvbIpNYNcU6Z1bdpEi&#10;FnjhyWyIfV2Y//G1snYtubPvc+wEpQyE4h4TT0haZxvcVmBsaq1BqT+bneQKKfakjBPSJlbAoHzf&#10;N8nJiaD8lSgfyeUqT8NlaXsmCT4BgO5OxT/1jWYAeeu3frFRSkKRHZKKK3FF6i03JHyoTfITn0Ig&#10;57FthmJwgXalN8zelQf1T0tw+4PG7fqdahiFrvvcBA6hGH3VtdtsuAYirg5koE3zwcAHEorOZvNE&#10;/ER+Rau5s67YBq0uEIqop2IrG6kNWQe6VLbx15r5HekrgDRtNYZBafMtU0enjn2dUCB5mDu/f5ny&#10;bFQkTbaQJrk6dCdScRWRAlae5QLea3u7Rwm2vJ8INT33kthswwKRyEk/T7di3L/6L3kt5MSHiZgM&#10;0AFBoEqAsiHCg9i7gZYmqK99ViAmlTvsGwxk0yhqM8oq2IP/TLiDD0ajpGCg6Mo6Kg44BGQO7Qtu&#10;C26cYWXKVNJja317YNnanzQStffysN2a024MoXhr027bRl9BK8rz9L6fxKIY7skoT+pXfyTO1tXZ&#10;54GWB2TN9Xjz6QkRr+a7EL/Tz/l/R0lf7rg24d3FyPtcz9BxI4wpA+2lnabYBC6huFmq/l5BQ2LN&#10;ujKGSAxeIWJftzflr9iymfREa68VxA74D2XeGntiOa5lfWvroLa3bJXQmnLDkn2hqPlry9jzHtGX&#10;AfzLlB9/3fJBE78U4kQX/pykD+lmxmQIBUQb0H0BlPf5DiiPm1Tcsg2Rfn4U98laHpY94WmMPCms&#10;NvmpCsB1gZQFRes0xSZwCcViiFdjMxVT9MJaAwlFH8ZX4u5yHvH+eAK1znYgobgXqAYrYZ0X7Wlr&#10;FdntZ8uFoTyeUQhFEuOvvsyhTPnonPrOK1IY86VKCtRtnvVmozvXvFQHIE/5haLXcyDSKGIpKEeb&#10;pY5LuScxOOLNufkwTNtO4iUchOsyIHNWN9DSBA6bImEtT6bIXiE1j1sLuwSab3w9FQYIPhvyVAkS&#10;iXUTvcTrd5+JbKzeMDLSfHScFow6cfrqAqKsvhoojX8XlLePngW+OOBfiT36dkGadLGzou4jju/4&#10;RkovWP4sAF+cdjiApuToqw18LMJpTJ0BNTq04ilqcvBFCW65FBrIHZB54A1NA/rqQLfMrwncmiI3&#10;hu8zIq8vxblylYHekd/6g8QOesWBggPxHxKK9rpFZJNCUNds6mdZa8kzqpqoZuurAxZvc7afmgnY&#10;X0euDWjCSLdf8Mw+c/1RtSJ646H1oPoe/FyFX5zf20d5nm06/8DyUL5lSdJr7qfolz4SaEZOIGXD&#10;tg7r5ik2gkcosm6xVAxyk+0a1xb+NxjUfQ4H4L99kaTicT7WNSv6w7U/AKiaL4/+yFBZWSiyWvNB&#10;/N6qb/oysFP+RJmxV5QtaQ7hHf75WkcY6QIMF+9++prcjL5Sz0QeeyEn5vDkc6U4smkRzgxDXBdW&#10;NhD6h9UUo+tYdeCS6TC+nsbnRuuRXMbny8/xNH8zXqEYLYSYzJ8Wo62xUqMNUEcG9cJAcMQ/IHgg&#10;e7pjH1//xBWbeu+kNroIHGhTBKFtCgEphQ/pVow4R1EvuSfF7Pvswm5j2CN6E2ioQ1/LeFDm2A9i&#10;Mrpn7dp2ppUEyBxii4CBltOtSOZyO97PPLIyYWvxBcnysTbMzhy2EgOA6xBX+POOtIwfdaBlHF8O&#10;pVBMYnXO+CDOdZXZB7Xf6GO+n4vbpsjYbOZTMYoXzn4qeglAmw+0KR62+xxoL30vttcemYiqJqIs&#10;sJdavS9Gw+GMtH5657z/le987H2iNwD8HaSTI/dzkjty7IKUMetyK8hVgdNWfEzZ34r5J3FFxZMS&#10;Wx4KywPRJBQVMZ/RihXENoBykCn9bPODTskZxPNEaYonsZoHksRZgxtNP//Wi8YmT3k1RQKQO2ie&#10;ov8VQ5si4BAkFIE/YE9UtxD7Rqt0OXHWX2RTRKQBZfN4k6bzRP6WuUMGQOECc+egvNyafCnOqUfK&#10;W52VD2YxEJi5gOYouhKr93JL0QXvN/uZM8wD0TMxyl4nYsowoQjLpq92/JhTcpLpdN07/VDSFBdx&#10;tuA++Zz+HC++LeM057b18mxG+DibjddRDRv6FNAPqFvag48ptWOtPvpi/+z0Yxt5qf+XHpQCpVz/&#10;L7+lTyUCmXblXvF/HSXyCe9XPWv9kBdf7V8uPxPPGX4TJRReOvi39T9dPF/zyfp/vtC1+E83OD36&#10;EZGSE+0eRdrjR+WDEuyln+bjMGUB+QEOWXNLl/MrY/V8bv7KMsVf5aZ/S8pYMhSDDa8kjj7xP+Ox&#10;7Ks/eVFt/zkLfKEfZTeX7Eb9KIcw/7s9o1Qs+WS3aH3BuRtRXiMSiqQ9DjmvlD31JH1yR/mz7nMu&#10;ZD6s//niyjzTlUnr/Mqn2FH5ezg7m50xTn5Am+IqZouG1hR7v02Gw+nj8CLOBo6TdKiUx2WcSUWk&#10;KaKGBTRcIHigwgFCI3/QZqPgSCUAAH1AVDZAWV9wHh9XhjE3AqJngOCOsl/whJfR9oEXCqzUqK4V&#10;IHW4dZi+OuANPRGflamTOsxJjzrT5KTMGiP7iC2APyI8KBuoUT/gQMvDcBhrGPz0EGcT0frToSLK&#10;Ks6sNX6bIqy6B17m96bd58DgqPcNKIvMrSGkGd8J8dV/ogyIHngjf0fZx+LrjZzCTcpsqqf+2RBI&#10;+RDSDXjNCufrL55qpaZbpeKXk2J+PiIN4CoQHNpL9dWBH3fydqYppnILAJKEvN9XklAtm8XXPC5I&#10;GmP2ag6sKQIOQEIRpI4yF8ZAgamjNh01N4ckzeb2HXoz+uoA8Eb+DspTd/Sb0sOo/1w+rbYEEHug&#10;puiN/UGIO7lmk/I618MrlOViyTskDZJ6/syDomFNEUVwrBjHaq7UbpmSzpiqOQKxFI2RulWM6iGh&#10;eFigmn9YIKF4WLz6PMUSgEw8MFyUX4qR+IOVmedYxOVtfV4QIZSXa1ZYWPOQi574vhDxxLosyIpQ&#10;rgtim25FSxOg7nPY5umwUQ4LjioN8EeZA7kLLZvfH6k7oGyBpDlw9C5tiUUOT8aJSNAI23HVCoel&#10;vD/vMWWMrxvqRes9heWRfvkSSkQaoCmCsgXOE+tWtDQB0hQDTRyBhjPwihH/geCH5b9Q0oSlDt5b&#10;KOlQ9PvW/CRJOGdRL1pcu9dQBVoeAuYpcl9Z9ZTXU7HQO4K/Y+0xnwt8KNIoIKYEpOk0xSZAQhHw&#10;F/IGrxAJReANYkfBAf+hZRlheQ/tPgemjoRiYPQAiPIHTj0k/CYdKMEzEZNUCcX+HQnFfJIbihwI&#10;RRC8eqZXBah/0WmKTYC6zwcFnLx9WKCqeVgECsVAoObosEDalB+hWQ9cYKmxEFO9XiniLnVjZnpL&#10;ruv2U2wEpCmCV4ik2tt2n8N6Kmi6EShbYEcnlDQgeGD3GUUf2EcMozyctuLPfEOuWomR1g+pJ21s&#10;NYQEPig7yFygUabbebsJQoViGP9B64++OhBYs1HVBLlDmUOk8fsfmDShQlFfXQD+IPbg2a/gxfkp&#10;31DgX7AlUcmgcZoWsz5B5pA/8IZM6ffuNMUm2Cx6m35vt+v1I7pGfbr2ks1aOpP1pr9eJ72duit9&#10;vQ9mzuxBesP0AF/prg4jnSrG/mbX35RjLD1IYfWDRS76G3Z+qT1oOPvZg1Zfw3lKSXN215QL74M6&#10;Rs6FzG7uqwhAd6VT5jEnQNW39CA98LCWkW84cnfSOQHoys4KpYzIne9Lxlh5sHfzF93i7MoHle96&#10;I518yxMjfWXS8paKvHDmlKJr6cWWYtycZpTasO9OOjnpnXxQpqNyoZwcxnxQJ1J2akpxOswflPRz&#10;5lvOYzTWzqxcilUUM5QeLJy6XPJBujItTkkmjvokhCiP8pbMo46Rwmz6di4lWmcxkq98UPva+fBL&#10;zqWA9py04in1IF1rMV78sJO32yBwoAX5A2/UKINmDbV6wB81ysAmjVIHZUO9b311IZA0SNULe6/I&#10;H2lTAKBwKHNIR9dXAJ4+ZNvvEY1kgO41Sh0UDgTvRp+bwH4YfgH0CsE7OrDhTF9dAJMsQeyB8xTh&#10;jB5/7NAwoa8OBPZv0XtHhrOw/u/fwqbYWwp5WFUViDSg7JAptcMBf9meu9HnJkCjz4BDkFAEHBI4&#10;HIDY97BSDZQNkQYJxcOSJtA/MHdISw6jPGyO/P5Ny/acZNurl4AoG9aaBZKm0xSbAGmKCICBAJBQ&#10;PCwAex4YoGoeGKjqHhZvTPkfl+u6gZYmQJoioGHoYrSw4KhNB5kH7PnsD476eHBbAr8/CA1Jo68u&#10;IKEYGP1BKY/eeyDlA8uGgoOyh7K837+bktMESFMErzBw2tSBbYogOPBGUq/vN89A64/f/+VP8ysh&#10;ArYlEB4ZzoA/6j4jyuurA6GUD2NKRJqwFxdm6O4mbzdCqKYYNkKL+A+lrq8ugOCA/1DwMO9Qm2Jg&#10;6kgoBkYP/FHND2QLJPAB5fXVBZS6vrqAyq6vLoSRpjsMvwlCbYphOGqbor9s6IyWAwMJxcMijPKh&#10;TPO2lD8w1/nRDbQ0AdIUA9t0EPzA3eewXhiybCHSoOD+sgeaBiBpgFAEs5kCKR86p0ZfHYBM+aaU&#10;B8FDy6avDnRTcpqgsyk6EWrZQmXzky6QNMAbCkVgGUPRh+UueJ6in3ZvS/mw4KhsgDSdptgEvKJl&#10;wx2SNf/bPFec2S/+tymcha90EpPRXbpVddITHMrhu9GjCfKW9Ko5+b92So/Nc5ELulU8KH0NJz+o&#10;y6U96k7iP/WgvlWJRmZfOvUt9Wjum4WRtwynelAi85J3TSd9SV/hJ22+dHVHrm9xaPNu2cnZMyMv&#10;OwlEeRkD36oTgIPLG+Zd48HcQ/9T38zJAYpb5t3M2c9uWWlP2ZOvThVR5yZz8lX6lsOUg6tbrsiT&#10;8t3KgzK9wtdw5g+SQ3spX8OpfdWjNV++RvIB9Us9ZqTH5cvDqruGkx6kDsyGvxZfdeUIyrdMZzfQ&#10;0gRrsMwvUNuWr9ENpGi+LFRm5H/5D40THhIb1IlDCAvNFeQNgbQpiKDSA23qwNBcZyuBtVTGTbsz&#10;B9+r3Kef+o7y7KbkNMHbbh0WaCFB3efAPmBY9xmtPQi0LICyIYEfSDoUfRjlD3xGJKK8vrrwtqRB&#10;Ncbv33WfmyB0oAXUfMAB6BWD4Ih9DyvVDlw135Q0Bx5o+ZEpHygUw0jTCcUmQJriYYH477AADHRg&#10;BHafA/EjUx4IxQMDCMXDohOKTXDgrcNAu4aqJggOvJE/qpphqaPFZqBqboA1N5A0SJ8JjB74vynl&#10;N6A5CiwbCg7KHlY2FLwbaGmCUJtiUD8JntECUkc1GwQ/aNlwR8df9gOvwwskHYoe+ANvSHkg1QDl&#10;A22KhyVNKFfpqwPdQEsTBG4dhqw/IDjSFEFw1OqFMVBg2QItWyg4oqy+uhDojygPgh+W8tAkCWTq&#10;YZkSCMXAsvmDrzuh2AQHtik+h/HfYQGq5oHxxjZFfX0bvDHlkdw6KJAmGQg/V3Vrn5sACUXULIKa&#10;Dbg/UFNENRsYYEDm0DI/kHqgTRFV3MDUEemAP8od8EfdZ5R5vz8qe6BNEZEGpB6mKQZWuG6ZXxMg&#10;oYiqLuAgZL4Je8WoZoPgwDt4sZl2OIBsimGkAVNqQkmH1J0wykObor9mQ8r7/QMpj0gD/BFpgFQE&#10;XNWNPjfBm24dBgdaUOr66kIYd8OtTvXVAeCNZGpg2VBwJBTflPLIcBaYOSA4AsuGgiMtWV8dQLGD&#10;4J1QbILosDZF8BJRm35YgKp5YLxt6kgoHhZvW3bQHB0YB6W8v7rxMr83rXF/EwROyYEDffrqQKCF&#10;BPFXWE8FRY/KFkYa1IkDZUOkCdwlB0avrw6Asj8HUh6QLtCmE0ia0CMmtcMBELwbfW6C0HmK6B35&#10;696BbYqBdeuwVRPZFPXVBZA68D70NMiw5ij4OAI/ad+Y8vrqACINqHB+gf/caYpNcOApOQBIKB4W&#10;iH0PizfuxAGheFi8LeWBUDwwkMwNhLdsm05TbILAgRYwDxHZOA480AIQWDVh3v0P+KsmLBp4AMk8&#10;JBRh+kEAlEeZB5lDeQ+cp4iqhL66AIQiyhsonD/4czdPsQlCu8/+d4SWmR7YfBPWiQu1bAH2Bpoi&#10;7H3rqwOof/s/3X1GhotQ0gGm1FcXQimvrw4clqu6eYpNgIQieMWBVffsRjscAMER+wL/pb46gPRY&#10;xL6ANI/66gAKDsqGSDMLI20Y5TfX2uEAMpwhpgTBL/XVgbCyweCgawbKFkiaH3dKTrSaa1cyW81q&#10;bcd6vCruva1NsZ6518TP+vo2GOrr2+ACKTQHxURf3wapvr4NQiscaCz9+GGF4mkaq5b4YpiuHubL&#10;+KSkMkfLOM6EJpE4cEMI8IqAvoOEIkgdtJrIHwnFMF0NkQYIxcCyoeAXoA8ZGD3wB7oanDbvzfsG&#10;UR4IxcCyoeBAKAYVHfr/oKPP0SAeKKE4j1WDPItP5FUhmU6W8Uf9gzgo0KYIXgIIfgGE4mG7z0Ao&#10;HniZH6iaqGyBpLkAow0geqRnguSBphjIVW9LebTA0qyMFgSWDQT/MUefd9NpdKqk4SC+kLdO46m8&#10;MqJv8ax3a2qKYQ0X8gcMhjRFEHtg5oBlC/EfqLmoTQ/UVwBlUfAVqD2B0QN/IBQDl/mhzIVqiuC9&#10;66sLQCiC2BFp/O9t80NqirN00euNdfc5Hc6IwsllnHNBRCKz11vEZ/p3hw4dOhwzokk6j6LdUzz5&#10;S7YYq+kwflz+Fv8pfalDPbzekf8yvoiAJtChQ4cOR4Dx5eV0St84nfJ0k0RJvllM2qPEYjr9kx5I&#10;h+fTmb7VoUOHDkeP03s1hDCJSfRFs+GU7Qiri1w5XBg2xQ4dOnQ4epymelry6WWapr8oYZh+zgc1&#10;Fo+dUOzQoUOHDh06dOjQoUOHDh2a4sskHabp+zeaujRLOfUFmM53SCSX6VvtGjLgsk/AZMFDYT4d&#10;psPHtxhrS4bZgvPxdBin01cm/yDWNiRKPSX6g2myL4towvPhMszSX7XrdZAMs+HWRNb6t6x3/8uY&#10;yUne0XT4FpIhOo852eiSR4PeBqt4+EZCcR7/yfVjEb/FyvPoWpL8IZ1+VzdeDePHOP5FuigPbNee&#10;xcu/5O9XwSKOh2oHkkm84ssqnrzapjHJdRwbQnEZ68nEr4MHorwSikR5XtORpENDQnfIkOiVLuP0&#10;+g3o09e7VsxjsFnNwXCdnk7eRigmegHm5k022Y2mUl+ixvB1dwcYf7gcZ287W3o6uH+1JnEZv48m&#10;SlOMVmqtV/88fSVdMUmns+T8c1bPqMqN49fbj+QhnoyziXkX8Xt5RUtjflB80ozZT6dv1I0jjNP0&#10;bTbueEiXm+iNhOK/4tW3NCbN4W1mASTL4fUvy/TPVy47NwBn8T+lexk/yOv4dZtELRQ1NpNX1dST&#10;80clFKMTUpOzZWevhUwoTuIxaanx8PpVTQd/G6zuFUv00/O32kdqfFnarOL1EC3id/T/jYTiIB7K&#10;7tvgTbTkaBkvH5LTk/gNTJpnusQ/S9sJC8VXtaxN4qIFjm6Hl68qGJLzcykUo+mU6ttY9xZeC2da&#10;KE6HUjuOHrvJyjY8aQZNUmngen3w1mba+dqYxJPFcrlM45+XbyAWV1pLiIbpG1B+oa24mfnkNXGm&#10;bYqr+JO8ZlX1lVBoiuPJh+Ur014LxXGcLv+5XE7ifyxfU0/NNMWlMqf2isW/HUxcxpItVm+jrV3c&#10;P76JmiYRJcl3+kzSefIGtpVNmkrdnLSFN0h9pavH/JU7cIys+5wMp9ybXp8PX7WTMonVQEsyjcE+&#10;ogdA8ihtiuvkez9Jknk8SV5TU8+EIqUrB5e+3b+VQvK/jb+oHzVbpUNleX1lLOL4z8vp5fTP6avq&#10;CiW8VfeZhwAns0/Xw7eQib3e+zgdzC6mrzryq3EW3yrHu3Q4mA1ee/Rfa4qzOJ5e/skbAbzmpJys&#10;+6zwyoaDXCj25ulwMVt91gpjhzqiMTglpcOBsBnfvL5MynF6+vbvPfkfyMOPiWj8qsbUDh06dOjQ&#10;oUOHDh06dOjQoUOHDh06dOjQoUOHDh06dOjQoUOHDh06dOhwFIimfGrZn/LsMvo/7y3/bHuUbcIn&#10;5JaQvM3U/g4dOnQIx+npOLmZp8PZTXJ6cxr1ZoOWGxC9yzciLXDzJhvLdejQocMLIfmsN6Dp9fp9&#10;EmdREvWi+WzOko2u43xh4fjM+CGRrwSLxrOzcbbVY7b5Y4cOHTr8HWEIxcnwE2//sEyni8V5nK7i&#10;yX+WqdoaafwYXw4G/xyaK2CTVG25OovTxeDbJE713lKDTFZ26NChw98PSZqfLiFPelgN1c4wy/hP&#10;qRcOeR+9lToOobe5Hf6brxIDpRJSBFI2RosLpSyO0/NuqWyHDh3+rkjU2TeMCQvF97r3m+l7kyEJ&#10;xUk8OVnQ59/LeCjvMiZ6O615GsfD5UXet9495jF26NChw98NZveZjyh6r3dN/KZ3zZzwQQDT+FvC&#10;uKE/eZcxKQaao9ntJI31ASaGmO3QoUOHvxuSQq+TmuJKa4qFUHwn1Uc1pDy4L0ZR9JMPqTp07i8Z&#10;nDAenr/dGT4dOnToEIZS9/kTC0O1men7rPssz+aYx/F0dXYSx5dKODKS9LO0Pq6G8fWn2WA41PJy&#10;kG0M26FDhw5HjGj+jnRGE7P4P9r1fT7Pe8xJfKldHTp06PBj4cFyWs9NOnmLw6k7dOjQ4X8ASe0g&#10;5Gj4NmfQdujQoUOHDh06dOjQ4cdAr/f/zxKWtjitu9EAAAAASUVORK5CYIJQSwECLQAUAAYACAAA&#10;ACEAsYJntgoBAAATAgAAEwAAAAAAAAAAAAAAAAAAAAAAW0NvbnRlbnRfVHlwZXNdLnhtbFBLAQIt&#10;ABQABgAIAAAAIQA4/SH/1gAAAJQBAAALAAAAAAAAAAAAAAAAADsBAABfcmVscy8ucmVsc1BLAQIt&#10;ABQABgAIAAAAIQDnuUMfzgMAAM4IAAAOAAAAAAAAAAAAAAAAADoCAABkcnMvZTJvRG9jLnhtbFBL&#10;AQItABQABgAIAAAAIQCqJg6+vAAAACEBAAAZAAAAAAAAAAAAAAAAADQGAABkcnMvX3JlbHMvZTJv&#10;RG9jLnhtbC5yZWxzUEsBAi0AFAAGAAgAAAAhAOU6YOviAAAACwEAAA8AAAAAAAAAAAAAAAAAJwcA&#10;AGRycy9kb3ducmV2LnhtbFBLAQItAAoAAAAAAAAAIQBqYOW5v0MBAL9DAQAUAAAAAAAAAAAAAAAA&#10;ADYIAABkcnMvbWVkaWEvaW1hZ2UxLnBuZ1BLBQYAAAAABgAGAHwBAAAnTAEAAAA=&#10;">
                <v:shape id="Text Box 339" o:spid="_x0000_s1261" type="#_x0000_t202" style="position:absolute;left:1524;top:27486;width:4885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kt8cA&#10;AADcAAAADwAAAGRycy9kb3ducmV2LnhtbESPQWsCMRSE7wX/Q3hCL6Vm7YrYrVFELLS9SFcvvT02&#10;z83q5mVJsrr9902h0OMwM98wy/VgW3ElHxrHCqaTDARx5XTDtYLj4fVxASJEZI2tY1LwTQHWq9Hd&#10;EgvtbvxJ1zLWIkE4FKjAxNgVUobKkMUwcR1x8k7OW4xJ+lpqj7cEt618yrK5tNhwWjDY0dZQdSl7&#10;q2A/+9qbh/60+9jMcv9+7Lfzc10qdT8eNi8gIg3xP/zXftMK8vwZ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JLfHAAAA3AAAAA8AAAAAAAAAAAAAAAAAmAIAAGRy&#10;cy9kb3ducmV2LnhtbFBLBQYAAAAABAAEAPUAAACMAwAAAAA=&#10;" stroked="f">
                  <v:textbox style="mso-fit-shape-to-text:t" inset="0,0,0,0">
                    <w:txbxContent>
                      <w:p w:rsidR="00D0667E" w:rsidRPr="00097BE8" w:rsidRDefault="00D0667E" w:rsidP="004351E8">
                        <w:pPr>
                          <w:pStyle w:val="Caption"/>
                          <w:rPr>
                            <w:rFonts w:ascii="Times New Roman" w:hAnsi="Times New Roman" w:cs="Times New Roman"/>
                            <w:b/>
                            <w:noProof/>
                            <w:color w:val="auto"/>
                            <w:sz w:val="24"/>
                          </w:rPr>
                        </w:pPr>
                        <w:bookmarkStart w:id="307" w:name="_Ref18417571"/>
                        <w:bookmarkStart w:id="308" w:name="_Toc20072309"/>
                        <w:r w:rsidRPr="00097BE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bookmarkEnd w:id="307"/>
                        <w:r w:rsidRPr="00097BE8">
                          <w:rPr>
                            <w:rFonts w:ascii="Times New Roman" w:hAnsi="Times New Roman" w:cs="Times New Roman"/>
                            <w:b/>
                            <w:color w:val="auto"/>
                          </w:rPr>
                          <w:t xml:space="preserve">: Oscillatory behavior from </w:t>
                        </w:r>
                        <w:r>
                          <w:rPr>
                            <w:rFonts w:ascii="Times New Roman" w:hAnsi="Times New Roman" w:cs="Times New Roman"/>
                            <w:b/>
                            <w:color w:val="auto"/>
                          </w:rPr>
                          <w:t>extended</w:t>
                        </w:r>
                        <w:r w:rsidRPr="00097BE8">
                          <w:rPr>
                            <w:rFonts w:ascii="Times New Roman" w:hAnsi="Times New Roman" w:cs="Times New Roman"/>
                            <w:b/>
                            <w:color w:val="auto"/>
                          </w:rPr>
                          <w:t xml:space="preserve"> IEEE model with 95% IBG and 2% </w:t>
                        </w:r>
                        <w:r>
                          <w:rPr>
                            <w:rFonts w:ascii="Times New Roman" w:hAnsi="Times New Roman" w:cs="Times New Roman"/>
                            <w:b/>
                            <w:color w:val="auto"/>
                          </w:rPr>
                          <w:t>im</w:t>
                        </w:r>
                        <w:r w:rsidRPr="00097BE8">
                          <w:rPr>
                            <w:rFonts w:ascii="Times New Roman" w:hAnsi="Times New Roman" w:cs="Times New Roman"/>
                            <w:b/>
                            <w:color w:val="auto"/>
                          </w:rPr>
                          <w:t>balance. No IBFPR is provided.</w:t>
                        </w:r>
                        <w:bookmarkEnd w:id="308"/>
                      </w:p>
                    </w:txbxContent>
                  </v:textbox>
                </v:shape>
                <v:shape id="Picture 447" o:spid="_x0000_s1262" type="#_x0000_t75" style="position:absolute;width:54044;height:27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L/8HFAAAA3AAAAA8AAABkcnMvZG93bnJldi54bWxEj0FrwkAQhe9C/8Myhd50k2K1xGykFFoF&#10;L8a2B29DdpqEZmdDdmvWf+8KgsfHm/e9efk6mE6caHCtZQXpLAFBXFndcq3g++tj+grCeWSNnWVS&#10;cCYH6+JhkmOm7cglnQ6+FhHCLkMFjfd9JqWrGjLoZrYnjt6vHQz6KIda6gHHCDedfE6ShTTYcmxo&#10;sKf3hqq/w7+Jb6R6V37i+LMJ29Qcz1zuNy9BqafH8LYC4Sn4+/EtvdUK5vMlXMdEAsj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y//BxQAAANwAAAAPAAAAAAAAAAAAAAAA&#10;AJ8CAABkcnMvZG93bnJldi54bWxQSwUGAAAAAAQABAD3AAAAkQMAAAAA&#10;">
                  <v:imagedata r:id="rId233" o:title=""/>
                  <v:path arrowok="t"/>
                </v:shape>
                <w10:wrap type="topAndBottom"/>
              </v:group>
            </w:pict>
          </mc:Fallback>
        </mc:AlternateContent>
      </w:r>
      <w:r w:rsidR="004351E8">
        <w:rPr>
          <w:rFonts w:ascii="Times New Roman" w:hAnsi="Times New Roman" w:cs="Times New Roman"/>
          <w:sz w:val="24"/>
        </w:rPr>
        <w:t xml:space="preserve">Even though the scoop of this thesis is to analyze the power-time characteristics needed to avoid frequency collapse; oscillations associated to big perturbation were observed but they could not been addressed by the simple injection of power to the system. Also in the IEEE model, when a penetration of 95% of inverter based generation and 2% of load </w:t>
      </w:r>
      <w:r w:rsidR="00783F3E">
        <w:rPr>
          <w:rFonts w:ascii="Times New Roman" w:hAnsi="Times New Roman" w:cs="Times New Roman"/>
          <w:sz w:val="24"/>
        </w:rPr>
        <w:t>im</w:t>
      </w:r>
      <w:r w:rsidR="004351E8">
        <w:rPr>
          <w:rFonts w:ascii="Times New Roman" w:hAnsi="Times New Roman" w:cs="Times New Roman"/>
          <w:sz w:val="24"/>
        </w:rPr>
        <w:t xml:space="preserve">balance are considered, UFLS is not reached but the system becomes unstable as shown in </w:t>
      </w:r>
      <w:r w:rsidR="004351E8">
        <w:rPr>
          <w:rFonts w:ascii="Times New Roman" w:hAnsi="Times New Roman" w:cs="Times New Roman"/>
          <w:sz w:val="24"/>
        </w:rPr>
        <w:fldChar w:fldCharType="begin"/>
      </w:r>
      <w:r w:rsidR="004351E8">
        <w:rPr>
          <w:rFonts w:ascii="Times New Roman" w:hAnsi="Times New Roman" w:cs="Times New Roman"/>
          <w:sz w:val="24"/>
        </w:rPr>
        <w:instrText xml:space="preserve"> REF _Ref18417562 \h </w:instrText>
      </w:r>
      <w:r w:rsidR="004351E8">
        <w:rPr>
          <w:rFonts w:ascii="Times New Roman" w:hAnsi="Times New Roman" w:cs="Times New Roman"/>
          <w:sz w:val="24"/>
        </w:rPr>
      </w:r>
      <w:r w:rsidR="004351E8">
        <w:rPr>
          <w:rFonts w:ascii="Times New Roman" w:hAnsi="Times New Roman" w:cs="Times New Roman"/>
          <w:sz w:val="24"/>
        </w:rPr>
        <w:fldChar w:fldCharType="separate"/>
      </w:r>
      <w:r w:rsidR="00103186" w:rsidRPr="00097BE8">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6</w:t>
      </w:r>
      <w:r w:rsidR="004351E8">
        <w:rPr>
          <w:rFonts w:ascii="Times New Roman" w:hAnsi="Times New Roman" w:cs="Times New Roman"/>
          <w:sz w:val="24"/>
        </w:rPr>
        <w:fldChar w:fldCharType="end"/>
      </w:r>
      <w:r w:rsidR="004351E8">
        <w:rPr>
          <w:rFonts w:ascii="Times New Roman" w:hAnsi="Times New Roman" w:cs="Times New Roman"/>
          <w:sz w:val="24"/>
        </w:rPr>
        <w:t xml:space="preserve"> and </w:t>
      </w:r>
      <w:r w:rsidR="004351E8">
        <w:rPr>
          <w:rFonts w:ascii="Times New Roman" w:hAnsi="Times New Roman" w:cs="Times New Roman"/>
          <w:sz w:val="24"/>
        </w:rPr>
        <w:fldChar w:fldCharType="begin"/>
      </w:r>
      <w:r w:rsidR="004351E8">
        <w:rPr>
          <w:rFonts w:ascii="Times New Roman" w:hAnsi="Times New Roman" w:cs="Times New Roman"/>
          <w:sz w:val="24"/>
        </w:rPr>
        <w:instrText xml:space="preserve"> REF _Ref18417571 \h </w:instrText>
      </w:r>
      <w:r w:rsidR="004351E8">
        <w:rPr>
          <w:rFonts w:ascii="Times New Roman" w:hAnsi="Times New Roman" w:cs="Times New Roman"/>
          <w:sz w:val="24"/>
        </w:rPr>
      </w:r>
      <w:r w:rsidR="004351E8">
        <w:rPr>
          <w:rFonts w:ascii="Times New Roman" w:hAnsi="Times New Roman" w:cs="Times New Roman"/>
          <w:sz w:val="24"/>
        </w:rPr>
        <w:fldChar w:fldCharType="separate"/>
      </w:r>
      <w:r w:rsidR="00103186" w:rsidRPr="00097BE8">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5</w:t>
      </w:r>
      <w:r w:rsidR="004351E8">
        <w:rPr>
          <w:rFonts w:ascii="Times New Roman" w:hAnsi="Times New Roman" w:cs="Times New Roman"/>
          <w:sz w:val="24"/>
        </w:rPr>
        <w:fldChar w:fldCharType="end"/>
      </w:r>
      <w:r w:rsidR="004351E8">
        <w:rPr>
          <w:rFonts w:ascii="Times New Roman" w:hAnsi="Times New Roman" w:cs="Times New Roman"/>
          <w:sz w:val="24"/>
        </w:rPr>
        <w:t>. From penetrations levels above 85% complete frequency stability is not ensure with the injection of fast power reserve, only UFLS on the first 10 seconds approximately. Then the system becomes unstable with increasing amplitude oscillations.</w:t>
      </w:r>
    </w:p>
    <w:p w:rsidR="004351E8" w:rsidRDefault="00FD08FE" w:rsidP="004351E8">
      <w:pPr>
        <w:jc w:val="both"/>
        <w:rPr>
          <w:rFonts w:ascii="Times New Roman" w:hAnsi="Times New Roman" w:cs="Times New Roman"/>
          <w:sz w:val="24"/>
        </w:rPr>
      </w:pPr>
      <w:r>
        <w:rPr>
          <w:rFonts w:ascii="Times New Roman" w:hAnsi="Times New Roman" w:cs="Times New Roman"/>
          <w:noProof/>
          <w:sz w:val="24"/>
          <w:lang w:val="es-HN"/>
        </w:rPr>
        <w:lastRenderedPageBreak/>
        <mc:AlternateContent>
          <mc:Choice Requires="wpg">
            <w:drawing>
              <wp:anchor distT="0" distB="0" distL="114300" distR="114300" simplePos="0" relativeHeight="251896832" behindDoc="0" locked="0" layoutInCell="1" allowOverlap="1">
                <wp:simplePos x="0" y="0"/>
                <wp:positionH relativeFrom="column">
                  <wp:posOffset>8255</wp:posOffset>
                </wp:positionH>
                <wp:positionV relativeFrom="page">
                  <wp:posOffset>1822450</wp:posOffset>
                </wp:positionV>
                <wp:extent cx="5404485" cy="3159760"/>
                <wp:effectExtent l="0" t="0" r="5715" b="2540"/>
                <wp:wrapTopAndBottom/>
                <wp:docPr id="450" name="Group 450"/>
                <wp:cNvGraphicFramePr/>
                <a:graphic xmlns:a="http://schemas.openxmlformats.org/drawingml/2006/main">
                  <a:graphicData uri="http://schemas.microsoft.com/office/word/2010/wordprocessingGroup">
                    <wpg:wgp>
                      <wpg:cNvGrpSpPr/>
                      <wpg:grpSpPr>
                        <a:xfrm>
                          <a:off x="0" y="0"/>
                          <a:ext cx="5404485" cy="3159760"/>
                          <a:chOff x="0" y="0"/>
                          <a:chExt cx="5404485" cy="3160264"/>
                        </a:xfrm>
                      </wpg:grpSpPr>
                      <wps:wsp>
                        <wps:cNvPr id="336" name="Text Box 336"/>
                        <wps:cNvSpPr txBox="1"/>
                        <wps:spPr>
                          <a:xfrm>
                            <a:off x="239486" y="2770414"/>
                            <a:ext cx="4785044" cy="389850"/>
                          </a:xfrm>
                          <a:prstGeom prst="rect">
                            <a:avLst/>
                          </a:prstGeom>
                          <a:solidFill>
                            <a:prstClr val="white"/>
                          </a:solidFill>
                          <a:ln>
                            <a:noFill/>
                          </a:ln>
                          <a:effectLst/>
                        </wps:spPr>
                        <wps:txbx>
                          <w:txbxContent>
                            <w:p w:rsidR="00D0667E" w:rsidRPr="00097BE8" w:rsidRDefault="00D0667E" w:rsidP="004351E8">
                              <w:pPr>
                                <w:pStyle w:val="Caption"/>
                                <w:rPr>
                                  <w:rFonts w:ascii="Times New Roman" w:hAnsi="Times New Roman" w:cs="Times New Roman"/>
                                  <w:b/>
                                  <w:noProof/>
                                  <w:color w:val="auto"/>
                                  <w:sz w:val="24"/>
                                </w:rPr>
                              </w:pPr>
                              <w:bookmarkStart w:id="309" w:name="_Ref18417562"/>
                              <w:bookmarkStart w:id="310" w:name="_Toc20072310"/>
                              <w:r w:rsidRPr="00097BE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6</w:t>
                              </w:r>
                              <w:r>
                                <w:rPr>
                                  <w:rFonts w:ascii="Times New Roman" w:hAnsi="Times New Roman" w:cs="Times New Roman"/>
                                  <w:b/>
                                  <w:color w:val="auto"/>
                                </w:rPr>
                                <w:fldChar w:fldCharType="end"/>
                              </w:r>
                              <w:bookmarkEnd w:id="309"/>
                              <w:r w:rsidRPr="00097BE8">
                                <w:rPr>
                                  <w:rFonts w:ascii="Times New Roman" w:hAnsi="Times New Roman" w:cs="Times New Roman"/>
                                  <w:b/>
                                  <w:color w:val="auto"/>
                                </w:rPr>
                                <w:t xml:space="preserve">: Oscillatory behavior from </w:t>
                              </w:r>
                              <w:r>
                                <w:rPr>
                                  <w:rFonts w:ascii="Times New Roman" w:hAnsi="Times New Roman" w:cs="Times New Roman"/>
                                  <w:b/>
                                  <w:color w:val="auto"/>
                                </w:rPr>
                                <w:t>extended</w:t>
                              </w:r>
                              <w:r w:rsidRPr="00097BE8">
                                <w:rPr>
                                  <w:rFonts w:ascii="Times New Roman" w:hAnsi="Times New Roman" w:cs="Times New Roman"/>
                                  <w:b/>
                                  <w:color w:val="auto"/>
                                </w:rPr>
                                <w:t xml:space="preserve"> IEEE model with 95% IBG and 2% </w:t>
                              </w:r>
                              <w:r>
                                <w:rPr>
                                  <w:rFonts w:ascii="Times New Roman" w:hAnsi="Times New Roman" w:cs="Times New Roman"/>
                                  <w:b/>
                                  <w:color w:val="auto"/>
                                </w:rPr>
                                <w:t>im</w:t>
                              </w:r>
                              <w:r w:rsidRPr="00097BE8">
                                <w:rPr>
                                  <w:rFonts w:ascii="Times New Roman" w:hAnsi="Times New Roman" w:cs="Times New Roman"/>
                                  <w:b/>
                                  <w:color w:val="auto"/>
                                </w:rPr>
                                <w:t>balance. IBFPR is provided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49" name="Picture 449"/>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404485" cy="2775585"/>
                          </a:xfrm>
                          <a:prstGeom prst="rect">
                            <a:avLst/>
                          </a:prstGeom>
                        </pic:spPr>
                      </pic:pic>
                    </wpg:wgp>
                  </a:graphicData>
                </a:graphic>
              </wp:anchor>
            </w:drawing>
          </mc:Choice>
          <mc:Fallback>
            <w:pict>
              <v:group id="Group 450" o:spid="_x0000_s1263" style="position:absolute;left:0;text-align:left;margin-left:.65pt;margin-top:143.5pt;width:425.55pt;height:248.8pt;z-index:251896832;mso-position-vertical-relative:page" coordsize="54044,31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h7R0wMAAM4IAAAOAAAAZHJzL2Uyb0RvYy54bWykVllv2zgQfi+w/4HQ&#10;uyPZkS8hcuE6BwoEbbDJos80RVlEJZIlactpsf99Z0gx2SRetOg+RBkOh3N8c/ni/bFryYEbK5Qs&#10;k/FZlhAumaqE3JXJXw/Xo0VCrKOyoq2SvEweuU3er/54d9Hrgk9Uo9qKGwJKpC16XSaNc7pIU8sa&#10;3lF7pjSXcFkr01EHR7NLK0N70N616STLZmmvTKWNYtxa4F6Gy2Tl9dc1Z+5zXVvuSFsm4JvzX+O/&#10;W/ymqwta7AzVjWCDG/Q3vOiokGD0SdUldZTsjXijqhPMKKtqd8ZUl6q6Foz7GCCacfYqmhuj9trH&#10;siv6nX6CCaB9hdNvq2WfDneGiKpM8ingI2kHSfJ2CTIAnl7vCpC6Mfpe35mBsQsnjPhYmw7/Qyzk&#10;6IF9fAKWHx1hwJzmWZ4vpglhcHc+ni7nswF61kB+3rxjzdXpl7NsMsvRqzQaTtG/J3d6DWVkn5Gy&#10;/w+p+4Zq7hNgEYMBqfPzWUTqASP8oI4EeR4bL4hIEXeEC+iJyLfAPAHY5HyZL0AhIDOZz7N87OOj&#10;RcQuny+mgN6A3WIJpxcA0EIb62646ggSZWKg6H0t0sOtdQGrKIL2rWpFdS3aFg94sWkNOVBokL4R&#10;jg/KX0i1EmWlwldBYeBw32GDFcQ+xIiUO26Pvq4WQxXZYquqR8DFqNCFVrNrAeZvqXV31EDbQQHC&#10;KHGf4VO3qi8TNVAJaZT5foqP8pBjuE1ID21cJvbbnhqekPajhOxjz0fCRGIbCbnvNgoCH8OQ0syT&#10;8MC4NpK1Ud0XmDBrtAJXVDKwVSYukhsXhglMKMbXay8Ena2pu5X3mqHqCPPD8Qs1ekiSg/R+UrG+&#10;aPEqV0HWZ0uv9w6A94lEYAOK0AFDra8utGAF/A3jAag3Rf/zMQqv3B5hC6O4+yUdHTVf93oU4hVb&#10;0Qr36KcyxIxOycOdYFj0eHjunzxfxv6BezRLkAWFFeXCK6hOwW4V+2qJVJuGyh1fWw3VPTRV+lLc&#10;H1+Y3LZCx0JHeggOMvZqfJ7AJ4zmS8X2HZcu7BrDW+pg0dlGaAt1UvBuyyvouI8VVBCDPedgemoj&#10;ZGhAyDH0BmYRm9mvgx+TxTrLlpMPo80024zybH41Wi/z+WieXc1hSi7Gm/Hmb6yZcV7sLYfwaXup&#10;xeA6cN84f3L2D1sybBW/nUKLx9kBDvkhGl2EeYoI+YpzhjvWIFlDv/8JgIeet/HCI/0MLqbhP4Yb&#10;tMxPtgHMvOkUVkMwEZdJnFe/NNK8O8EBT4I/vj380vRRDgset/K/z17q+WfI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vIhxe3wAAAAkBAAAPAAAAZHJzL2Rvd25yZXYueG1s&#10;TI9PS8NAFMTvgt9heYI3u0n6L8RsSinqqQi2gnjbZl+T0OzbkN0m6bf3edLjMMPMb/LNZFsxYO8b&#10;RwriWQQCqXSmoUrB5/H1KQXhgyajW0eo4IYeNsX9Xa4z40b6wOEQKsEl5DOtoA6hy6T0ZY1W+5nr&#10;kNg7u97qwLKvpOn1yOW2lUkUraTVDfFCrTvc1VheDler4G3U43Yevwz7y3l3+z4u37/2MSr1+DBt&#10;n0EEnMJfGH7xGR0KZjq5KxkvWtZzDipI0jVfYj9dJgsQJwXrdLECWeTy/4PiBwAA//8DAFBLAwQK&#10;AAAAAAAAACEAcSJgue0TAQDtEwEAFAAAAGRycy9tZWRpYS9pbWFnZTEucG5niVBORw0KGgoAAAAN&#10;SUhEUgAABRQAAAKbCAMAAAHEfsbPAAAAAXNSR0IArs4c6QAAAARnQU1BAACxjwv8YQUAAAMAUExU&#10;Rf////f39+/v7+bm5gAAACEhIUJCQmNra0pKQjE6OikpKQAACN7W3ggQEM7O1jExMRkZGcXFxc7O&#10;xb29vVJaUmNaWpSUjIyMjLW1tZSUnEpKUqWtrWtza6WlpXt7e4SEhEoQGVrm3hDm3kpSGRkQ5hkQ&#10;rRBjOhBjEHul3jGl3loQ5loQrZQQjJQQY5QQ5hClpRClQhBra5QQtRClcxClEHshOnshEHvm3jHm&#10;3kpzGRkx5ilj5hkxrVopayljraW1WqW1GQhj5loIawhjraWUWqWUGeat3tYQjNYQY9YQ5hDmpRDm&#10;QtYQtRDmcxDmEJRCjJRCY3tjOs4QOntjEM4QENbmrVpz5lox5q3m71oxrVpzraXma6XmKdbmjFpS&#10;5q3mzlpSraXmSqXmCJQx5jGlpTGlQta1Wta1GaVj5nOlpXOlQjFra6W13pQxtTGlczGlEKVjtXOl&#10;c3OlECkQa9aUWtaUGYRj5lKlpVKlQqWU3oRjtVKlc1KlEAgQa5whOpwhEK1rjK1rY9ZCjNZCY9Zz&#10;5nPmpdbma3PmQtYx5jHmpTHmQtbmKZzmrdYxtTHmczHmENZztXPmc3PmEM6l3tZS5lLmpdbmSlLm&#10;QtbmCJzmjNZStVLmc1LmEN5jOt6cnJxjOilCa84xOpxjEM4xEN5jEFq13hC13r1jOr2cnAhCa71j&#10;EFqU3hCU3t5rjN5rY1pKc0oZQta9nPdaGfcZGfecGfdazvdaWvcZWvcZzvecWveczvfeGfdalPcZ&#10;lPeclFJrc5y9lPfezkprQvfeWvfelBAAKYRjY/e19xAxEPc690oxGYRrjBAxOggZMff/e87v5ub3&#10;1oR7Y2tzWmtje5SUrSEZOpSlrVJzUpy9taWUlGt7hCEZCObW787mxaWUtc7F5s7O797399a9vebW&#10;zggZAKWljFI6QubmzikxOmNKUjExEBkAAObm91JCQhkACO/391pKQjpKQjE6QiEQITFCQmNaa3Nj&#10;a/f3///37+/v9/f//wAIAO/m5vf3797m5gAAAF5j6NUAAAEAdFJOU///////////////////////&#10;////////////////////////////////////////////////////////////////////////////&#10;////////////////////////////////////////////////////////////////////////////&#10;////////////////////////////////////////////////////////////////////////////&#10;////////////////////////////////////////////////////////////////////////////&#10;/////////////wBT9wclAAAACXBIWXMAACHVAAAh1QEEnLSdAAD7jUlEQVR4Xuy9W5PbNvIHymKB&#10;UjImzbEkj0aWLX//T5Gn87R1nvLPVmXH3ofYD67jspXaxDZHUalOdwMgARAAQWI00szwpwvIJu5o&#10;Nhr3ZMSIESPODM+Fed8ohRmCSpj3jT5xTIV53wiMY0oQN+JOQhB1qqCFWJXUStxyCCJa7ZOPCpgw&#10;7wWdccyy5JeVuK7xR1KIq/tAZxwvILsn/LJ5ZxbCvB90l3XNGSdDH358CLJnJ0zCPb41g/Ixg98b&#10;fnkfGJSP9yp5uuOY/1/zztT5mAvzntCZj1Cu65m4PhECy5qqp60obKy0Doc36YGo9gpO8oW4FTCo&#10;3IOtIO7oTkJS4XLQO0O4P6bsE0cdS2EeH33iKEvqvtlzSBxRPN4nuuKIeXYhMk7y4z2Lx8445pBp&#10;ubAk87FP3t8F+oQnxYEQ4ffGlhF5YhT5nWpFWvq9cfwpWYsrG+6QLVteaQRvHI0X2NB258IkgKet&#10;FkU4boQpkTI1kt44NjlONZ6MY7XdYr21S/XifbXbbakaozuRvu0OqEjeqil8ua4rPry9XFGUdrv0&#10;lvuwZk28drsufkQ1cSWaL7fcCIReCDrTTPTC1e8AL29U1cpf1hl+azt93opWu7EVDx/YS7VZ543j&#10;xGBIDo0PBdSCtEGPIWSSaGo6wN6oLrrKWoXIR1uOEM3wy+21kUrzZVslLA2PY63FEcw4vhYmgLwx&#10;Iq/kLV5+5pcWIO+pbrM15HJwHK1t/dq1ESe1CWEUpWkT0ARMaVHysiTB85HfIPxx1PlRZEwtkSwh&#10;SxjeWmw2JFMR5bIx9J2BKC48tbLt5QlGE7CZAB5HpVD8+QiJnPqqQz9cvUJGpOxxVHLAtKDBKnps&#10;sOeo4bfBo/8nzFYoGefNL/SP8MbxpZ4T2kuuQfhiCO6aTXgsDL6Tllvpm3LjH8n/Wt3dwtWVuOCQ&#10;Om4bwpfas+5XpiGKuNZ2mEgaS67FhdW5xHKzEVcdEN663ngrS/8mTDMGUgqx/Vue/wtFDFlAlmpZ&#10;3Cpr54stciAI/wizhRnXPNZrb58xT8eb5QTyG5EjlvQPOOT/iKsWDtxYwgVeiluBuTAFfhLmTJi1&#10;7c1HCnGRBcQxk/oOzzalbLyMArA/l1SR2bKYWgwB9Q1aLQ88Gn2gBNwlOo049roFAsuy35HeJcPb&#10;sKSqjqt4JrNGMLDk+ZqxObiMqaPGDmQo9Q+bbsDD4DiC/r5tgiblXwAZAcPZYW8a47SbRhuuwOrf&#10;nLqtqdwD3nv2SdCS4i3dcy/IKlvPwed++WjkQ4M6L4Q8bRWbB41s4K/GBf0Tyhn6FBLHrPbG2Z4x&#10;ZZBTJiFENdIGT5kitr6jppt3x7EEP0vBZk0JSrQpOowMJRnvzOTWA1B9WDLPAvKxKeFdXY9IOMMT&#10;MJ4/w79GtTBSmFl8Y7Ml5JG4CUHV8qQrjoSGRSy9BIoPKywug+fZZnHVK44peviBX3PYM9bgOD0h&#10;Hpm6gQjqWkzCJsX7XnHcYjFZKiaFRDqIO3fhZXI/TPIbrTmI2NwAoU8ciYEsYZgkpbyMR0aApla1&#10;WVgbN91xnCWlyiRGYSAMHvJgY8bBqLTYC3FRg0EhdcXxfx/KZCLUcYserrSMXNCYozAcGJLUrs4G&#10;ljXUZNtK5tcuqetCtq2kBMFaj6qyZ2BVEne/K/VmXRnynjTAZ/jVEqiq0kJUpmBVkNFqH37ctbMN&#10;Cf6ituaMC/YKql8cWVva9IzFEPSJYwoxPHqELOgTRxvuI85BcdxzA9jYInmOH8uuOGI/rhfhwnEw&#10;+vHjaRDLj/eBPnGspe094xHFEeunSspvqq0E6qGhun4DbHd1chRqPZsi2YEziUpS5QgUofYA3ffJ&#10;R0sdcy94CO9MH3SJSo5LYfoR4tc00K/e2P4iLuIxGdAbdZcy/FT1wYgjAxWT/qw1YsSIESNGjHg8&#10;EE0gAUHUqbLn9FbcI5RJeoJCqFti4p5DUvU57ILYE12jrPcKHH07d1Xq9akaqcFATmhxw5f76WmM&#10;wWNrhY/w4Hzkzu/JjZ31zuh9Wc5bGUZDzn/Q5VlB6Qf8fFvPhIOqSizgAshhNbke2be0S1aWaHe/&#10;57R0J6ninkPQeuHcZSJAG/M/ZwQM/54acvi51qtOhtSl50iOPH0Ur12LBb0znkYMQnqaAp/b55lb&#10;mXNlm9ozFCxcAZCz3XTcueSeGdPXE+aagm+BmprtVrTsmKiSUDBut2mVEr2elQIAKqdVTVMPB9N2&#10;3IddUtXTuXbb3Zbx2SbN/PJPH5OUloQh1Q9MzKw1A1zGW12rhjmrJd3IaqZPMdOn6ZiTdhhfYRaC&#10;C+xJ35ulUEP1BznCDEiYVvCZtQKzeuY8B8uDo5hkzughLBMnarxwL+kAQP6rkQD9RgtoXbHcNsnw&#10;btHOUSO1Sg2PU5oN+4vVLDQjXZVfJ34IMxTspbjgeDGZBkYxWJ3UWEuC5qzaYJGgK4WGNS67tE98&#10;ayELjSL3zuA+o8nTzES2Ba7QKLb/BEYRkG3+MNjIVoY8DxpPbSpG89T2JigRokvGgpkshazUo2gL&#10;nsuMRnIYOUC3xvtiFJBSAmS7YIErcmwpaYKXa2/a+C5MoU0G8IuYBIbgeTAJe6eNRVocjcsgP9qw&#10;OzOp6zDvr2yN/MalUXQtGGUgOcQedPs1D4ria2WRao2G47rKzwhD3tqrnXZrjedARyC0qiLtbus5&#10;1DvD96BcUV7HK5K2zkUVAlhUWNjK+iwVcimVfIIm0jZ0R9d4m/G7BfzewU+4uuaG9GMvzHd1MOsr&#10;+GPZ8+7ezGlrh4AWpCcynxwlrON3YRpoNhJMIQNfQ8aI2ziY9Z9R8HqBG6z4TpjJW24oDU5IOSuZ&#10;TQ7XMGeE3o1+5MpicaGICaCweXg7BjvGClTUqzTdyg6sUvaBAZRZ6JXs2cqQKoig53P9/w38pAcJ&#10;PCYi4EDuX2FMhbcs/cH2hr7eAUqnyhp1DjhgPDdEX2udAUJdtMOSNYOi7t7m8nktgik96vvVSqBV&#10;iNXMZzC+VfKrCg5LvnxOsqKpTV1Y1otBqMwsOdcwNH9oMLjFBYHoJn+rlqdpUSQTXMPRCW1xskWz&#10;aLw1lTKCxUUDpVCw2tK1xOesTDbhiqOEZSGeWaN5xYQyNZHUa36JoHriG7/mmLBl8qZ/FHvBWABt&#10;dLJB2GorEvehyLXkodx+ERnDLsmP+as1kTVA4AafyY4OCbCRKssvh6CVQksZu3NhyYx1gdemXbdb&#10;BfPqpsmrVvXSehPQT6Pad+dislpo2v+bC7Mx0KGJceRqvyFE4L24VKAW1h6sq0l3roW3gTElrCGA&#10;KnDCKzG1rttuRb3WLKJCKiel6b6q85Tmo1MdqlSLyra2UK3WiVPGoeq6MhhdjYEvRuH8R5hBsCn5&#10;0Wgx4z6Mxe8RLwNZ+v5gy6GQKvSoKFsd0TqYXoOfAhlo+WdWlCNGnD1EfURoVlkJAmJbL6iiqk6g&#10;aQEqrUVlRZa4R+xqbytlduDJBcYThEfzaxC0bKrexseP3kuwfumzaZIf2Stvs/DIqLuR7gBjtSaw&#10;4jlxzvmxwn6fv5Ky9HdKnAHgTVNGVkaMGDFixIgRIx4Sgpo1jwhGf/4d4am1Mo6Ti0+tW+M4ufjU&#10;MObiXeAuczFN8grXgG3T9JDk9HlH/wfq78zSCSeKh0Tc4hw05SM82O5rEl3JGfeSSJ8q5x40gcGV&#10;IG6R2HiCREtgBpFiKz1QHMOHJ6FlVxDjcvEqTdY4fyAzBKGtdsGhrnMbELwrxOVihhOpM/Sle4IP&#10;IXDS7kPDvclFzoY/0/+jw93KRfgIUZHSTfNJr4EEgm2jEsVIkEoQHpBd7SOgksAuH3ZSSfghqAT8&#10;ANBrlYQfgkrAD8AMX9jcKQT+ARyJF9v6oph3evpB/6PgvnKxrlceZbPmOLnYHtOrq5VHWU3H5eK0&#10;rJa42UFuzFz0jIye+5DQIETmYvJTMsuSrbmlQCsXj8PyZ4PjJK8l/JT3+DHWL/ckF5XZ0I/xlX7k&#10;r9o94X548U9hEnotqnkYOE4umus3NPXmEeo6cbk4mf80pUEWXD+xXlMbiWOnfeW5I4QFttrU516o&#10;UwsJt/KLaD3VIB9uOcTdMIBr9ativY7LxRS7dFZJSicveRC8eO+B4jhvtNkC1O99gpHpa14eCI6T&#10;i4a+aLCiRzDio/OUm2li7KOg4l540VC03bxIq7lO01+B5yX6wJIpcy4NH5qL/CB0FwxNJ5i7+ELM&#10;EzDj5/nNK39HPHufMWeLYWAuXlxklIvTaTLJk+SDwezGOjPzVXAxY/e69Xx4FrPMs5wVd0fwbVr0&#10;T7K4AucuG4PfaGKbt8kF13R+xTtnT475jrpSI+nu1GLfkXul8Es2db8g8/neWKerYJH9y1uGLPkj&#10;YxNIYbvnFDEwF6kn7EATcoxOMYI9rBqupMrcdqaHLDjzGDPJXJxdw7/cAD2+rjvk21gkOWPLH67A&#10;j1O76FzZqtv0jK8tN3LJMVvKzaOINXnrkBZ867KVPbnSXycj58AwrJzPkhQY0oKhuZg5Cx2h52I7&#10;8fZquLHnyC4RWcdTkfX2p87DfRGyfnYKTtwyoLiCYl7ZrQzNxQU4NIu9og+8ztBEggs835k+fMk9&#10;XnJzC4W+w3RVVW0HPhX9ow/wAt0KIv9UyY9dtf1AfsNvQ0TIGpRTW3KRJq/JXorvNNqS/vHP5gdu&#10;UAgP5gqRcnZLXnACKwpO5k4xNfgIN216ieKYVeUzrKgxCdxCsqswsMG82GMpVJttrQXa2WipXVmd&#10;10Qbo3udKgLG7vMN4w/KpLgUlzqG5mKyXkOLJJ/Ba4TSxLubg/5+I74IU4MaO2tqalib5XUFbJNu&#10;tX82jxUH1nBBDRJXtF2lRfUemos/3vMRq+yKNA9D5rbzTYd13wKVZW05oezoYNELmnrdXwIWTlUc&#10;dOYifCz1iz9IDzZtvQ0nUR14r5GcxoWfRXLY7kFUVsosLKhP8x1ND9tXNRE/Ys6YPj0MfN2nabY9&#10;7AQBVOQcfMXAwAMK7GfxCLxDD2jOWP2pcvSAE2cKmTxIWWN3BT9O5L7Sp/g5A7vk6zRhyxWwnnhE&#10;SYC4Ds7FzJwnpkLjRVsQlp1CdOlpKXBlb7D2U/UlbwWoWW+NnjFFlaS5Wya093XzsRWAVVSGIlQY&#10;2IKw0HRS24KmirdeaW86tIemTV3TaO+BW+ghp5/BC32Xrqhc9EBjU5tmaWnF6dbaReTNCp2FTBVM&#10;s23youHVv4RZ45MwJcB+ttKaQlk7OoGAWHfuIHi30F7LVotYY04zUdo+gWbzsisHzHYUS/IpiEdx&#10;lyxzqCIGj7E3ug1kaGbETeVFm/pmUY1MUfe3MMOg6z62Gt4Jk+tb+kVLCM/XZbOX2OQtvFhDcxGa&#10;lM1b+cHsm1N3YbaH0OIAkyDvZaKMbdSMjNJdG1LT8NpwavKmsXBb3z+LsMnZkmQhbj9VTNK8X7Ep&#10;OPwJbO2EGpNWJAitvDXfUVNyerPNbPfo/YDmNqP2GEloY+dWDf8mYZMCfcE/VsysFXsIsnCHdl5U&#10;3nOHiu7tPzA4yCwCLZ9amaZGPTVZ0eiSwH1cTUDWfVzAi75gEDDDDVQHtl0uLrILTz6q53pbm2ut&#10;t66tAeqJb1X0mrhtZZS6i1oriSqbt1xCI095vrLvE87YEsoR8juny6G52IFdO3ImDBuW1AiTo/Vc&#10;I7RqsLZ3Dti6QJQSLe09YTfAgO+ewzOQmgxEwHFyUUmFa6jCiJ1HyBJavGqv+iWU99RyIpfy1OaN&#10;EjUGb60FC9yqeYk5vC+AW3+PzMUNvDvwAiyTV4LAsW3eV2ssgvB/wnRAUVe9YVjkcmPfWhaKd8xe&#10;vDSlpGRfk+R9WbBkEpeLt7fQ+AfVb2JIP0VfdKZQq4Rt0VBdWqSTltYWGg8tD7O6BPSDMQSKJudd&#10;sd8l75KCFWmy/jaByiaSF52o/XX2vWoRtMVWrXgtz/07TruSLyAVAKu1+pAR5hF4WLlM18lmtbnj&#10;XEyTdIeTuXAaGON98PyzpW6l5pb+C3VxDijx/IP30u4bSQS/t6oH/JMn6fYHXrCaRD4DtukP7PtX&#10;PtRh19xOuHlVkAfaByLLJvxy+WIliC0PIFDQcb6l5fWaVT+Ow4uNwt85DECw22oYxapzdrAbhyN9&#10;3K1LV8uv0QIUzm+GPqYAcnECHrBDBZE7Ti7+qNvwnqQq1W5Xhuh1l4R30E+QHQ8zKjhv5Nbw1GMB&#10;Hs6Tv9AGyNZj8aJskXj8V6Lo0MztzZ4agpUcfUvce4fPqDGz1J1J+Xxq1xQVQNLAE3kZhylGtASR&#10;oQLuuuKgahlWfQMgI+fyi6p5l2PKKPfUGxyn13rMNGySS/ahS4dtIhadi+mPDKfU6mUOjMgD8Eak&#10;7vxy5rjoC3Vt0o074L9pNYQbuKUawBs1rDvc0WohOhetqDsYvBGphbuTnbhO6fGE9T06LRjs0tpJ&#10;b8fxcpHyyOwo1uGvHhD4KJwlTobj5CK2XbBq+B/dORGQP8XSP9nrPHCcXCSAVOqSzyTeHwCvdeE4&#10;uUgNrLI7f7CR5xSKDwhxuQjsNiftGYXgcgltpEN9rDrhQJDk+ltjltOCIvOZ+36vXNNXAd61Hql3&#10;9bX1q1rgqG8FRb3HmIjvchnPi9l4ssERa5enhOPk4lNjzuPk4lPDcXKxbruEoJfl88RxctHfZHl8&#10;GN/oEY8aq8CBgntFlsGLdzev3sIc8zwKZncnKDY9+qc6gHOL7sgzHHFxDdqMGDFiMFbJNMk25Z/J&#10;xQ8QxfCa5fv7nin9CIC5SMgw8zIQWOd/0NLZA0eyjnIA7IgRI0aMGDFixIgRI0aMGDFixIgTwT8Y&#10;ZMzn8N+aS4mfEO6wz+wMR+eOBoOB/IfQ+5nvnTAFjKdPCe6FGb3xwHOxV/T97GVMDzSeGoxrLPp4&#10;4LkYgztM+gPPxV7R97OX8dS4NZjPuPWL2Bio617pQ1AJ+AFYVumSVYBK4nblPp3Kh6AS8GMhVvxo&#10;wfpkv5ybAoKofCxEAZWU4OLlPNUOBnxo6LXWykiev3bx86Lh9ni82IXMu2HoPeAO62gjj+8Q2saT&#10;tO0jrbqXhGmS3tQHG6t7TIIV0y59Ktp4MoVylyS4gndJ8eAAH3pk9YDOO96mcuvLhPavlAcb44so&#10;HyDZ9CDXiQdBFh7kTRLwCOQ4ZFkyx6kIvjMNJJh9D8F7xB3y4p2+0esk+U9rGy8P7nkKt18uGuuF&#10;/ZaPLBfnxGHati5WEB+edsnfHfLinVbLwFtlcgsC540guEEZGJ+LvdYj+atdA4Zlg9v8t3cD//50&#10;hO7tA44O/xvdC3fI1gNwv/WLUbj+pBu82Ov2viC2wTipYPS/hoasMDjVqBePx4tNg6j+EOhS7L+U&#10;QXsMNLCaXH8EVBIdDo92VRJ+LDYdRJ0sWoA+D0iNpA+/Io0R7er2SWtV2oD3hbtiwl7CzEhezBtt&#10;hHsiuSiXbnSrRH4E1GMN/K+hP5+Mp4ZXxtP7gsw93Hr/nnXvGv6k+3PRf3vfOGX14n8NjdrFf3sU&#10;fbET9YscuwCgl1z0azr+l9Sw7L+9J9T7251yze8dJv1OeXHyJsmoDLu06eZFjhSKvZwbr6E/Fw1e&#10;NPLpmLz4vUzW2LZbhOdix569x8QdJv2uaxfMxcXMvs1kg2YnxcjqpZem4xd1BgzLRteFcXunubjY&#10;JNkMX+cuXmy29zthJX2H3fx3+kZr0IfF4COA5IMg3UIbkFA3tQ7cJOgeVHAP9ppGGf+II+RNMsHY&#10;q/cdb2vK2+fcFETwYA+3+INPleL4BIDfJtDG42RB5LfygyMGyq3IgHuEZ9PJY+OM5WIQ7i7rjGrX&#10;jxi5aFg2bk+idasbINzDjgsO3CEDnYQX1c2O47aU6KUvGmn1M1AvXjxJLqoV8+kq6YfOiyfKRX83&#10;jQHjqb/tchK5qJ7OYpwrdY8w8immLWpk6v1ArVHiapc7lIuGV7140c/WR8IdthoiEMNA/iyPwwar&#10;XFTe+4yQxg4ahMNIqz8X/bzYy6uemCwgTyAH11P4rde8ucQBDbX6KxpXAi+32kMTooEmYdwCbuUX&#10;YFretq03wIG74QCfm6/q1R7PI4/EBhom0GIVd3boC006Tso4HnoxkMF8/ts4lGWywn3LMv/8EX2Y&#10;4P5UnV6ajtHndo+5GAg93+4vF41Gtz/p/vqjV4EcB3q++Wqit3eax70G7vz5dAaajp4zlmMOa4DN&#10;47GqPxcNXjRKAG7VpoPfq+MgPGOAIe7wDA2Dvby1S2Wwl5FPezzluMHd5CJN5uaXATBWcLpP8qOI&#10;Hq3rzMgnnfm6Slo/eugUb7QxCO2u0Cmi3vT0ir6/2jVy0eBUUxAy7Y2+o1zstXbFCNOpMHJ7d7an&#10;rQnPG71Iph2vAIM3qlGv7ygXY947J7NxGXFXMWz5ZOSiWn+wZG6sQTcs/9+z5E2yqdnxzmoXS2Kb&#10;QTF6uIUPXubCrMhMtpCLt0RoPtV2t0t24ljQhSCmQAJvdvIWPJjh8bBbIO3AC+k/fMA9EcUtfCp8&#10;YyuFgIJNxIDbbZxXyTLJs18nQLyt3aAHKdpBYrrJknmaZfIRRK0OG26HobrIaD3ay29JjuWz8O6j&#10;YMpBVcBoEK+6RzCyuaXwnNDs/qtjjhBjOCuwhtYNtcTDjfMZq2WRRzj0AVedV5hFc/DTG0FTDjqF&#10;gUi1vznpmYbx2aM3TJOZcWihgjV8mOcwSpZmUPSrxkafsvSA5yLw8pzOYPb2jD0TZhe6o8bgPXKn&#10;tUzwiHEFqoeXSame9q8Dj+gyclHziaU3/wGFDWwIL+8mF+GNFsWOhwTv/OPNnjdUQ61Wemsud/ck&#10;huNMHjx0n4vK4J1d2A9/J7A3BQT7sjmv8k5qF15QPLHd/dit2DmkaG3P9V6CBahunAEiq2kamJql&#10;4PbQiogEPkj1YHVenLA0TSZNLnYnOgg1LwagFXnHm1Xbc6WWC1hn5YRwOT38G5L+3fWU03+lfxvw&#10;bZ8lWZOLd/NG90JLaDoSU5eLK7H8PXI9vcQ/rSZr0rpBOQBaifUtSDfoZaoLEq0WxlxcJqxgMi0n&#10;yMVWBe7KBwnHGy+i7qjCRS+GnVMpc8G9taJbQh4hcM24HZiLXxJWMrmG7I607vD32VJw9lxsrDlK&#10;WtY+9spHePqCG4TGH3oIeaSGXPf4MDpmGi0rjzVeLOldZpNCcsQd6YtQY3nlkxd2uehXEwGYRmzM&#10;qFnRQFKtqis9hKSrTusmR0N0qUKo48BnM4E6huAo577IILIGT3CfUyjjLbSZbiGaFbaSmoaZQAXK&#10;+hb+myYUAOxAYmTrC9uAQKvIMbXA4HMLDcTkR7K7zfgtfLgXO8qQCd5AqCX3BPtzwD76A7cTJOYQ&#10;BgWG/mL4GAuILydCo26zBmciDmnTAmTV/CNolCm73nxI0gWmLMckyvji1TD0OGun/QLaxY/CJyrL&#10;NJD9BfaGktQjFbfNtjH0EIK1bnvHXQCXq0q70sMLz7+iNMmSNQRNIvbO3uhgOFsMBhR79lwMg9Ut&#10;jfRCHlnLj9frnGtrKJegAW2wZ3mezKDeY1izKE9jkJXBvGhJlpWblEaJVeQ2NbetDq85XomX2vcF&#10;cCW9yUUFyi1mPb99DooOMewd8eKceixfgSqKAbzx+WrJRW+zG2BlGfKHMsZWgDUn1+1IBTyLjXyq&#10;axfuwp2LeMlf8BQynCELGJYHQsTgVQZqGtatPXORl74OVUWxgrRqkuS2l9ZGq9PacNsvdEWoJR9/&#10;M8hyU3xGPolbCIVhp8Ed6Ys3z8UY1L+pKHvmoi3JGn/aGKrp8rA5b/jTwsjcAUbS5lSBTVZQJSzY&#10;Bpwz7MMy8jgO/5sk5RoT4CsbS8RtadFoNmYlUGpsNW2Td00JSLlY8TygpDuzkZ42nZdNinBrLXnL&#10;kucMZccd5aKlN0LZpAs/fJuwfXVYqMQDTbpi6j5j8MGpY0zdfAxEeJ6QXfCAk+b0Tx58qIn8A8Qp&#10;+Co8YDUZZ3RtDxX3TewzxvYUAyUwIFdyS7FCEunDk3Dd+AiluylYWqSHtGq2P7NK8TDYJLwdlkBE&#10;a1SDxiQWjuHVhzFQX0Nx0FTwkmPEQxI7DZeLlzQVkoIsN08bXlyj+/oWuyHZXdXRFz16xtqwlZ4m&#10;Fy2VuJqx7cai+rSlRwnfKOmtAhRdERzMEvBGi262xFxU3+i3whyAb4tv4uquoKiLnhqCQ73mULeM&#10;q8tXplVwnZ2BJPuRZcaEXSUGxNv1LZuz5LOWixPnC3JsqLEIhNoEauei6mH7KYftDTDYnvE2tYJ0&#10;rtd07AANaq02LWQXRX9cXf0krrqg8ZhE+8WxWlPBlRAeYZtC0qDORSN1nBdrjhQ1uJxdRZazlazh&#10;ZZavJuRdw4spm19qbN1vdHcgrK050qA1GPmKSpkO+apZoWWrWUQyB3jSTalpZIF5yurio87aIBVX&#10;pbbHH1vamTwA2dtyE1YE1verTTQoLQsiMIOBJLSqrm5SCzdSCeSvobVbByAsy4Alt+FgC6DhxYRN&#10;J0r0FlAjtaqzu0crPxBtokFpWdBbM6aC4B3yln7xfDIUenPTZTNgc7AfcvEL5Jy4o3toeAzEJKvf&#10;GxCuviUGrfxAtIna9A6LBTMtOvR7+ZKIulM+5GTDac1HBi9K5sMhK4Dy0l6WG8UTyMXML6Y9WPyl&#10;lanHHyPWHO12skFpSVPdG9NT/d6YZCAf8pwwnJr6Y8vnzGBeaLYtFYbGXGynJhT1OzVJblYYQWD9&#10;Gld5jUNxOIhLgUN+OLwwaHn+XJjwHDGrb8RFprkowBPyid8eXmtPJ+iDuAYwYYKfQAenKhbCzN9z&#10;Q7FMYMtPaMwaV1nxe57t8xL82s/BPmsmQfXFzaXMxnkySU1pr3JSu53hrW1d0EMwp7SomkeLn2SF&#10;ymsXIz6mhP0oTAmWm22Tks0gySmqGfM1JJU9U1XZXlDkRJYmmaHtmVHrxr+FWcOhP4oS8K/1krlo&#10;tClEVut5XN8JuSj5SurV4rlSTFPQzF++fw6vcrJ8C4XyjPVPrkA29Q18GsxggSlIW8VpeGEynw4j&#10;Gfpt7ZPICbXd0Y6qfI3kC9POoRU42fzfDHOxnACjF0YtfmdQvHW0Mc2AWxExCOY8cl25MCzLepfn&#10;RJ0Pkp9kFU6onQrqSiiU0pLIVSXrcch39faKcrGAd+ZyaC7+6BiDVbxVXn0VZsCtiBgE87nOIqZ4&#10;tytwMhfFU1LgZ22ZxoOSuSgUOlWWg4X1dIqLDjLsIxN6+RAE56JDCzADblVzhsAw7ev3GncB1KdN&#10;MUpb6mzcRf1YPsUXFsBvcWUBQX2lgD1nE2hefwc2hAfDc7HMLnxrNZSsc4RgkrtULqnjS57wR/x/&#10;3KCkNy0+o8JAKLWUHF4oOJvLXBSMqwum/aG8YcnvIBLhBifx3B1oYgb/PKepH1vciwsqNPWzBUCU&#10;0qlKTKvtrErrM4HqzxaI8IPL7bwmplu0uZG3+FngEIC68dcH+qdV7JARgghcScSENSscam9oGIEu&#10;WSkI+D8FGUsXuNcY/1SQobMDMuB76uGtcHLosTE4BLtskxyjwRtG81DKRcW6otjWUoG/Fpxx/5sL&#10;cv2UME9vIOuqirojX51NLlq0w44GgSoC2mEoipE3F5VA6vqDFx+/BbWaQy+9VYrqTZUyHOLHCWXH&#10;QZMremXaQC9ctbEjoEXN7DLUH7dTwWte6q9pMkrmolItKy7rCPELbjmXlZx0y7GA/LsBm4xdJ+lV&#10;dC5muOMBtAdNpbiJqKva0DUMC+NpUTP7TvXHLm2F0DyUtUt33VfDsSyhgPyDgt0z9ibJ12WXLx2Y&#10;XwDX/Qrvj6kVdvur27DY1zK2/VzlznYvKbdPXNU0wCW3KZFV/NVfDpnl0oLOiwxy8Tt4xIplsp6/&#10;ssS+D6osyb5DYf9pdvB3+6vbsNjXRKXfP1Ul5rDaN/IJYbWntFMcwFwEiTlnN5tkmW5Cl0U5cJuB&#10;dowKOBSMhjp2ehkq0OPf1c9ZSwxbg7KdieKlxWxTsqSOy6buVFQ4usnjFxg3YtiGpufsGnLxjyS5&#10;YtkCglp3VIQhQBHeKuU6j+z6CkCXpKZEQKhL+i1s1Hhg6Rdp/FMe1rnYSDvryWdr+Zg5OpbQh2fg&#10;25SVk+Rbkt9BLlpRl3Fb8AdDidsHYarDJA0zN1cGMO+Vh817UROV0msK6vsrIOOXNa+IUcwpuwTf&#10;SjaZQFLd6wsjUQfqTKHGXm1FBqA4tRV289gWhnShsnzzVn7ixldumChWvF/3O/tCpgX7IoPWzGW2&#10;yJBPnC/cANRtJP4hQAoVEn7qttqVIOCngJahcss/Ge4aRssUlGYkgew2Ps/VBpz4PIcfzgNTw6cW&#10;IBKrJSdg00N8aM6YuGGgJeLe2EVRQoCcuBemsJlPyvQ6ZZPNDSh7FnFzx3BXXyoHWTlWiZztlam5&#10;zD4aLJhRVTQbD4UTa7BI5o2AImtPPhBIN0uoEdl0/czlyZ1AvtJukaGGbhfPjSxqul4s5W5PBlLB&#10;sqr0t9xqmkHzFKcpFjlLnr1tvDbl4iwHMcRWf2Bf7fEgm3T/FWYbn4WJsLOTq/EoILvm7EUgEqfm&#10;nHLNKykjaxowUHbg42i5ANCrLGHwUh81F7v9bs/EMVH7oVQ+ir4oH5uzTTiQajCfckurUPUuBtUy&#10;WzJQX9QcMnkRfvB4Bn/2QrwbiPD9Y3USjjqu5sUmMfaeMRt4pjjeWdzy0Jd8XH36CoJ1Vr6oNEEu&#10;4vTnY0L47js/tSleR3rq+sMRVb7qwqtmaD43+iL4uEqwDadA40U2Sddi6IBDcYsQvIiawh0A2tGY&#10;GdctESZ897F7I/i7omLpN0NwZy7HGSScz7GRUPMpKRYbt9wtUN/OVMdGKxNVzwmmzjduEooyA2Xt&#10;FfXtGBDl7Muf5pnLlmRGLfkNuB7icvwR3WsutRuGck+F+nTBZsBmqn5hRIEr8B3VXyDSPEuuF1Oo&#10;Yl17KobloqsvQtiw1+Cy18fSihZYGqFrPQoMX2oXVgW8YUr7r9UL4ijXgciSixmkY9Z+53g4vo3i&#10;m5rX0ilDEMqQsygwez3lZPZBa0kvjKl+ej5NQWpru+AZ2WaIyTtE3UaiT5Zsq2o7w/E69bOFth62&#10;ouCydrGCX2UZAwQPaAxwoxB3uJs0jQLCh71PXssHFg9e5WBVIcrTZpGI7ThxSx9oQorhRv6pZulH&#10;ioHwV7UNccj1wI4G4gNzoqoOOcPJzU70pDURqgEt6AmG3kdownhnJ7ogOeob7QYlT21/tSFzwJ0T&#10;9NJrj43o3zR9Zt0wctGQI4bPRqSMp8d7o3W0M6AF+dRTsMgP/qLogbAmgID/NbovXiT4c1Fkjy9G&#10;4IG+i63xZvnRi4EMywbjGrf3lovv4edaFSHAWy++rN4kfNHOneAOX0O/iL1DBKSe60e9ssmlFFlh&#10;NLr9DHSevAiZ42i51eD5F9zBEIs7TPq98SI0Z7q4jBofvg6LNmLkopF0P6caXWHG7b3lYlKaQbfx&#10;F/x6vdBRuMOk3+kbvbuAtxZ9tA0M7OzdpyqgJdttScMd1tF+fdHPi3eqL77KQC8UObhcXqWHlL77&#10;FJftwFUD8YS+NfYpm631Z/jYuEeP6q/xWAcSmqfgTnf6vLnu/HKYlPomhyTKb7509aaEYU7bHgBD&#10;De9l61Xn9oXBXv7X0M+4xq3fq74AXswgD++mo+3YuMOk31/tcnoY2eZPumHZXynfLS8+KIy8OAhG&#10;thm3/jraLxefUi4auEP15IG/0b2ai726Vnvx4gPPxRjNyHgN/Qq8EZBxe4dsffYw8smfdD/j+m8f&#10;Gnq90TEM5OfF4+WiOihGH1yIp9zyz3ab4mmzKonmdrbtgrUKrFvt6sN9OxzCM+eB4kcPasPN29v0&#10;VpLqz63pK8ZmB6HTLFR+yz8Q2G6nTmGFz6OGwUDGQgj/S+p/we9sLOg08FcJfvjHL/y5aNw+8Fwc&#10;MWLEvWN+dz1l7mn+A5B5zm/rhfxu42XHlb4UMgY/CzMed6iTzHPPrL07w+zu6rBD50LLcDw3VZ/B&#10;6ByWuwt8ubsx5k3f4S0vXPNJ+yK/s/Lw4Y7eHMQdejVixIgRjx8vdblJs6sexqjuOQFycfXbLMvL&#10;ak05mFbZvdSejwuYi3gaXFbiLI0PwIigXY7Z2BN1Lq5w0vYWtEvvqsARIaAWU9fU0xEdeMJj7SNG&#10;jBgxYsSIESNGjBgxYsSIESNGjBgxYsSIESNGjBgxYsSI88RdzbR+EjjPdXPe5QvucyzODiMravAv&#10;BejYzdILv88xT70vyMiKjxO/CvO88Fik4jh3uAf80smflX63/vV4/t02vFNGHxArxuxe8OTgnyd8&#10;vL19/Uz+EFkRX0z4oXHLzfQHN/GU1Vv4w0v4VYK040+38MPLCmiKzR3kENmAnyCjQ7zFx/jDa2nw&#10;S/rbgssUSs54JH4/4BEGidcYpGGTwkAPuA3Dg2pr9be+VUpVfSRu6V4kFi/5Lf4wQluQXZRgCAJf&#10;YfFI+ptiJigO5ePGFpq3YBMjQSmrH+FeOfJWkGoTN9eB4OhSkhubO6DJ3KrJ/BqNByQVj/cqHxGn&#10;ijQW83Hgr5z8T72xekCseLzcfZBQhKYFMZnld3u0pyMrHhfHk4p+VozZ7fF4rOiN1SNlxXvZdiUE&#10;foY5Hs6TFb1PHyUrsn1S3t+pG14cjxX92eFnxaOxU8zTx9hsYZRi9qQ7f2Kkoh8x2XqurDijA1+r&#10;C7kLy8T/RgWzYilOUj0LuXi898GfHTEair8c/EweIY1PyIqvsjLbJL/Ok+TFN7zPsk9ZfbKjJaN5&#10;OuCB9SueQSFIFlyqR3lX1g9gm1R3zy5NrETM7h0dUpESv8PE11Gtv0dEw4pGmCkUwokr6Cz5v2WS&#10;rOuxSd8uVRDjELB6O1FeUZ8W56kr+mMV4/PDlIp5NrmYJcmi/HkCPJgmk3JyB/ulrRs/5mfSdDkF&#10;OqTiiXCurOgDxhmrEPjhG4zjVGKIiMbw+E+OW2Elg7UsPt2CUASTrhN2wLoXLaMNQab6gJPRRDKN&#10;ngmb+Ej8cNBPeIDe78S18sNhLPIX/RdU4bjC69t6/At/5HfjmFwBSVqBZMh4ok245AkHgGVJJs/k&#10;PTco/XgLZIhjBfHeAivWj+CJ4i+a8KWUoSlIZI17kMrE4g+DgqyGS/QXSHsZA3rE/SRPMIzdnoKS&#10;HkgyelCB96DBClJdjHArPDhTVhyMmSoJa7Xx6eE8t01DpnPiAbEivoidKLWJeh9P3tXtzfwo+H2O&#10;Cdfv1p+l/qePZZJYEPSmyvrJisXjvQIx8MbqAbEiqBWdMFsq59CIPhL8KYtptsT47FcMHotUDGHF&#10;ibF64n9fxMVTw3m2oL2xekCsiE2yLjBTV3m8NbQ/O2KU5BipGPH0kemKLc77/EQXZ52nVHyAuuIB&#10;Xuo8T6r8kGzzNEnFrybvBWmb7OEHZGHzdSnIwmaS/5rtkHTgNomkepACuWrInKR40MRgq5PVGFQ8&#10;BtIDw+ahtunw4AA/IuVKYrtjkCs2aw/qJMycHgCJk5s8EB7gj99Kf2ubjQfVoSZzx9zmTniQWshN&#10;DHJZXtLfxuZJWXE3B4C5afQ77+JE0d3rQ9Y+DuOJtqFHqdgHfOQ5nyTJ4j0RNm/EnBo7AljRwndf&#10;T1tDh7S1hsGv0YGU8cCvZz69FnQ5S/IsmYJgnNHMnDLJOSvmz58//5DsOCjf4FvhUjVBs2JbVZbR&#10;lWo6wYV1u6qqErBhBfruwxZH0pxf8BV8t34BInJWbH8o4Yr4clBqTGA61D8cQLN/t1Aftu03f/hx&#10;A8LGMTnXF5+6sRWmDaDIYG5ZvtsP75+/PyEr4plIGbHfAt/h1Wq1nMSdYbuwSdXHWkPHyC4//D4f&#10;7ekpmy3zDc3nWmFFfY1i4fYF3g9H8Ye4UNHq37lXgBQ6EvzjoH5WDBpDdcDv1l/1P5Yubn8qEVYB&#10;uKDJ4o8P/uwYpeJJ8cHKircnraFj5I8f/kL3s6Kfjf0+x7j1xuoxSUWrqnjiGtpfNMdDTAUdw2wR&#10;Tx8TKxb1UgINk+/i4nHBr4XGVND+jPZ31zwNVuxsATim4TzSCbT+7PAzjB9+VvRLVP/TB8iK9dBQ&#10;M7rFR6QE2TLsBmIAWFEdSJIepKxNVj3AHwWpjlnVJDlm1XhAZOHBgcbCGrJiEyIEQW1dHjSkeuzS&#10;MfAnyZ6BPzns1nggBv7IX8fIobAJJDEmGhQDPvAn/G08kKVgDPzVucU9gDhDjmHWELmxmYLNByQV&#10;/bI/SVYu6XcTeTr+8Zoex0NXZp0Gj6WC7uKI0jWCvcHO9BOhU8EdjIiqsAN+t34t9GEO/PVFFysW&#10;rtHmw+NUFr14J8zzwrlKxSoDJMmivOBS62U5+ZsuHOhiRfcmOSfcPud4FaV/dohfdsVIVL/cA53P&#10;A2+sTsiK/5mvQY7hsN/6P4I08aWkqwXtln1l3ND2Q4SfFU+Fc66g+cycF3Jsbuo72KNDKjpbLUmy&#10;fEBqyB0hpjMnRlf0Pz3XCrr8kKRZUkEMoJqGZj78b7xzZ/0o3WPN6dNTFmNY8Xg4V1bsi44K2tlq&#10;AZyOFTv75QcjRnb5EeOzX1d8IqzIPIIguxIXffGxeKArqc9TV3wqrChMGzb+ZDq1UOTDtIiZZXYq&#10;qRjzAvndRrSR/U/PkxX3EGcxttQMOaVEBlKijhihTfilM8YHkvjoluHBcxoTrPho3IHIzZATDVDh&#10;6BatDSRSRQN/+eVLDAq1UG6bj/CB4530AAf+DhVFqh7KamJAo2bqwF89SInjgdwxpopHDH58dSL3&#10;18wDsu0YNav95UmA3wySYPGAJ9b0QBl6bMi1B/hrguKFA36iv0Qmf7UYVGxBtlsxyIHEk2B4gNl9&#10;z6w4w77EgqZs94ZfwPiHVAYpi1vpKkLVPF6Ppt/n4c0WVvqlIvCRB4cCWp8z5mCrs+nMyZuGxSxy&#10;WLiNm2txYUU2pGlec+D0hCOHAxHBihEvHgCdX7n88DL5PUvFjGa3NhvD9oFflDLv2zqkZ5F9EBdw&#10;OVj18kZ6UOUg4Xfsl10ebErmX67rZ/IUuXAxhT9tp0uBs2LFZAohDmNFP5i3/h7Qs7hXnCyPEeNI&#10;+PUV0L36A7sLPq3K38XtEMwYy5PJEvLuLWs397wvyL2zIuQSjjwPQIdUFKYD/VmR1aclADokxSng&#10;ljD4ZDVEjrNsmnycgdY9Y+5hL79UvGLFPMmuIbsnFoXxnKRiDLzp6NrUs+irnL7TPBy4w/zn/AQ8&#10;zEAxngw6zYvlDN5ZSGtZDq0GppNP64Q9B9FYbC4FrcFZsaKyFCpf5DitFxKdkcCD/4Vv3oJ3Kkrm&#10;G70G9J6zaMx+ZLYl1l0o3kLZFNkQAZWsu6ZwuCroOQNtBH8e2N1WyIjgDv48izDcqSnAUbmZbDD0&#10;64TN1XNzOM6mBY1QWPHl5OJmnuCy/Be/CNKCZNcKkfbC7deZuLJjOyvEVSiYMAXW/4iLHrgWfhhe&#10;BeG6mAM/sI24tWAvTBPlMi3+mnwoF+I+HK+z9OukTCt2i7zswkGYbYCamGbr6WTH0k/LFKIv6A1y&#10;YZrIscTvlRXT9N3iFQYt7lF3XMHbP+cirWNpnldX7Gzj9qywZuYr3dM9YCO98EzUcAKHMa+HhCrW&#10;2qazdvXYheIK9ByQDJeTwpOf7ozGFsvlbA2OcR8EErBXegLOqdmiYlXOcb/icrn6BDyZrrNXC+9O&#10;Dn5WFKYTPZW2wuyI7L3JxK+kblHB9WcoWUEydzXtYgnuMvUGas9KOYq/An50LOQFuNmJXfyaFPlz&#10;5EHQh4gV/9Jj4ZUX98qKPxXvUUvZzrKfOKEXvL0XvownONbru9Dyz771hBtqs+dT76m7H4WL/p1Q&#10;U777+AF0NaX2CQJTONT95rmLgS1vUJqiorkqUWEFUnPMHeJ8WDEOPlbUjpa0Yt6rTdiqnwOYXceE&#10;lyVlfu+V2I3e5O+5b4HJcY4UAv3cM1hpHePsHhPwSMUZsN8OJHmRXBd4DaTypXhIeAqsyLoH9nqV&#10;S9FukJcdbXQDNUsgin+TEQplaxXbmIUbTRwp3O4XtMYBeFgNyvIudmGOPiD7Qe38nK0vUSdiG00C&#10;nKuu2Bc+XTFgZK5XmVosW/omPNBbDf3q2S9a5fjZobXZUtzIULpwBtt+qy837KVUYdDnCvQ9u2tn&#10;hww004gVP5dLCHn5c4I9OtjZ3cBbSvfNij+WWenUiP2IZMXi/8RFAOa25mcvdoLWqIqXffLZCKhH&#10;uI1VzpPhThk0drU8BK5i/YYFJi95f2SG7tgvC5DRqdG/eVb9ism6zDZpPqTb18uKwvSgTyd3YWtn&#10;POtTMjJCMtJKndsFU/xm9kaPJQeVMaH+rNiAfGZzZp+QZK1k96AZQGuf4eDzAnmaQaynkwPbaVGw&#10;upW4Z1bE0hzAhQSfu4A871PBWr1TTpruRKuR9Gt4RptKafigozLkxAu9fEtGN+qpmTUmrJx9Fdfd&#10;mKJemCdFRruqA7CPcZnlWGcnN7Xn3qK/Z1bMUDjkvRqzNTzNFpyU1IngErXXz308aIRgPcE13HFr&#10;AwG7U0uxfnwuLiQr6ppag1ZW7v8RFwjyef+nQ9W0indWYEdicgHqIccE7uaX1N1NE344zooVUSzO&#10;OlkRe8TEr4Ifjs/wX01uSDv4sVWLXNvE3zaFihIyRSE1NreSJINKft5IkkquQAdSyI3jlgcptHsF&#10;CX87NPHI9MYm/rZwuwXTIKesAgPJmDIkfZ7RrfyRrYqe6uSKVTIG2w+chEwgSKpN5cdJ6xtx22Q3&#10;3DY55nUMPzYvoKGD7X1MLJKA7fJiWlJHI3su/M3hpye2/t07KwKafo0NAF6/xUKqEEuvQuWRirrG&#10;7UBrAMUJyFQbVsHSvFH4awU3eCZ4W6eFN8MCS5KVeIunaq+1D1rsap+t+WCXiofP3LaqDR5Y9hqp&#10;rF4XfE7NlkU2RdA1jj7Di7QARYqiOpl69ynxNVscvKMjeLzd2QcSFAzCYjG4g1Afn0CEKovqgJIo&#10;dN+KXBX2OXTB6QWW17slCSnD7hx4eCl9P6dmiypXplCPiCOERJe8nxV9UlGYXgSPebxxZUroOPbC&#10;Nq4ZGrrFntVpe5nVZ0VQisvQF0Cz1ui3tvTamBtaPYIVNVmNQz/4/U2Kde2picCo3hUuyrK8uLig&#10;a2TLjA5Wm4jk+VnRnQ69x8CJ0LQ6ek+S5CqwhrbqC05fddgavZfeJWQSWpe0ZJgrFjT2bs+a4ClF&#10;B2DEdiOcs2KVs4Ws/s+JFZP078tG2+BV0azfnBkLPDs3qQitrZy+BW7UqIrfRpQHapq2IK5t/VBm&#10;seqTeJqqMCTOukpS+2xd0mOrZGfQUl6QH9pTYsX5Ggelkxn6ek6sCPLwRq+mw+GuoEMFTthL7lQV&#10;Q3PL0Zke5DizDkX59gOS0L1vCr3wVjUcz+19rvPQjsU5KFqWVVWIbDMtUU2guRnnxIrlBvhw4LJi&#10;NysGJsLRXWgCp0864Jk+qEBteChtrSBN054U29th6IpGzdBIp+6JloxN7PNnrC+lTSouL8AulU/r&#10;6bQsp+gPTRlyVUu0MskW2HGxD+xfaCGaFS3ajA2ejUGxpumGI5ilm8VriKllLUw6h02Mt6Rhic6W&#10;S86cTXRG61V02IqvnknRfroqsjXmCLGijY0RWLljv+R9Yg34VxatHBoITUSYPY8tfRmgA86yD3Ds&#10;qok9SoOAYUEp9C6nV2aHQVON4pwIs1K1VbLG5DQVtDAaooCGkxUzsNCdxGNgmK7oRHAiwqaa+HwL&#10;CUmbL65Wo3o1aIXT/86+asOlyortbh/Ns4m765+VWaub02S2GSiJli79GuwjLm7IWfHCzsYIBsrL&#10;fbPiBPB396iHGBbCHx8WkmNhROJjS7c1CXsxwMSBtF09Wlb/+BAZkd/ihCBB3jZk/OHAFJppenUh&#10;LiW5sbmjPKdHOGaHvx38MHJE3tGoFp/Jr/y44xQKTRn0kh5U8KtJc5BBO/Kvjhj+wN8ShzZ5PtTk&#10;Jmt22GrHuMpxuy2IIDDoB8Usg5Ik8eOOGY4rStJtTcYYQHwmf2N2Y6R4PCEE1YMt5H6WsPfSbwQY&#10;0gOsd1kKde/qa7a+TQ/CVv3jeQusiFMcReHfE1ZvCKtBmxe4YJ3SZUNQ/erdQz5kxxJ3IOaTlghx&#10;qYoQcKvbXXeMs7NUKFLR0r+gqd2t+Gpl09rrwCy5cqoOtLQlMPXopJuyvALT0WBl5TT5oM7IuAfw&#10;khxWQTurqFZeOhFi02sn4NX1DNPpCz0scHfadHVpGlN1VYaxTNvVdjdo+awzm/nYZEVs9DR2XKw4&#10;mb4CfZK1+zB443nxKln3mMR3FyC9pGlv9cL9sGLH8GC3D541MLP/V1y44NmDqiNg87HCMO/9TtsJ&#10;7smK8Ho2dsynoD5BkRfvy6vpItlRM1rHhoEOyaC2WX4WlJMiAw0S1P3JdJC47KFkBHRyd0z2bk9W&#10;MME8G6p0xdTzvNUrqb+Zpku1reoPdd2R6aZr820BRlT6NO3v0uWL39ZLXHzVjsqCYcUNkZjes1SE&#10;yiJLFv8TdwLXqw1EZwZsggPSAK791tgKk561ETzNASrP7uR+9reyu7aJMrtyDAnjH/nwvQa4e4EG&#10;zefW66ixojfUt61AjTgb+W52yLBkgTvNCphPObJ/Z/NVllxfYjSbtxlr8xJHadisAF848b4AceZf&#10;E5Mcj7USrGhHKXfWMTANn10U0I3aYeNHlw+e+rlz0qJvfM/fu/7afKqyxCdvl4U3woCuuaAsuXa1&#10;RmqUS/YBuG1F+5uxG06E9weY8iZbwEX+NRm8edlQ5NlvrWFWfOGRQbdJ6Xt/Xa3XsN5Cjk5W7Byb&#10;6Hyul5yuxnesLvb6bT7Uwmm5VJ/6NZi2yqGn4Kvx3JB7qIkqBWAf2lt8YylUXpsFqBk5w0zAQlvh&#10;CBH7VibvWP4sGbjr5mDw7euGIXe09r0ZbaBzHBiUaz9KvwTwawt+qeyv/H3VbHu1kM4w+sJ4HV3Z&#10;1zH5PWhe7wbFIW7qBHw/I4UR9wFd4AQ2bLF8oKbPPbPiq8mryQLbKAPgerlD8kLiS1dl7t62SMIf&#10;nDn5wFDjvY79c2hevxIXAorssvC/Ibs84bYf6VLR1H+MSBpz3+y6IrEfg3r64ipZ47D2HAkluwDq&#10;/HMyv7xvVtxFBmbPz16nPXda7vbMb4M1i+5s8L6FHWG7H1sCNVjC/YbNu3qWQWWxNHxrhC0v56yY&#10;rUAX2+CA8wYJ2SuoqhnU8NB+hkDCVf47ALBiFcSOytAQH0TCy1uG0y/hmo9CSfL6kkwc9KvqASrx&#10;q+BHpK0ciaKleDg8tiPHyvhaheQZEyQ+ykX+JkDiA1QUJFtyMo7yIZl7RD+4ZD/SW/CoJuEAJfot&#10;RrhynPRPj9CDWyLLoIoV+YnBCRvcRH8xmLcXxrAmDwZIUKw1GSMF0QfZpZImr8G2zDEi8TyY4DhH&#10;Q8Y8wAFVxSYOIAPfUDwp9IMgowfsdbWYNjbhlyNZ2JQ/iCfOqgB/1tMv6QKX7L/CuTiXS6SmLP29&#10;vG9W/AFsiPsdD0RVWvW4rhagDsgBHwKmUnobNquuflqPY/8ZCwCXtvhCNkkVABOocDb5ki7lGews&#10;Jo6mPda7xkbRDizBA3bLcpChFzhloMCBStxtDHkQ5wbdt1SMw846r76zs0FHx5ZjtE67Az5WbA1g&#10;m+xVvBYXLXTr//qSxSbZ5a/iQoHRknW0puxhGhnK2PsLZb8h5X3YTJhZ9XvWbOCOyJAE2tGJpkg+&#10;Q3GOrAgM+rBYsbK3W6xEJzoKPISvfXY6+rChmJ3hB8wQd7i1RchkCbvToCFYkKiO6W14PktnimsU&#10;f7AUtUI8voBV7EfCQHOH/GBYFz0sVkRtow132drhtx7i2cRTfi33rc4rZwgBb4FW7I11m5dmS9bO&#10;MfZFQe2IqPW74nO2BvYS1wIexszWLH1BG9/N8Q+Ks8J5jHC9mCZs//BZse+elE5WQLQmNNvgYf6A&#10;pYdOsdzt1LGJszU+Jis61twHijSHflzM6NyqQEw2LKWNuosl/CErgvqI7XNU99mLh8SKW6uKvOjZ&#10;DvIqi965ijXcM6rb7ttWHWXXrSpC+0RNa+0zVHptmBW0fbGVPUyLeFYsKtzL0iX2zKjw6IrfS4Y9&#10;GMB5eHzBZ2LFFPR/lhdX2I45KSsuoOmXQwz4bouQowtfB3OV/G6RgH2G/RDeIrfMvbfgq1OWhEiZ&#10;9kAbIWgxoTXu1jNGTHbSe6IlG/vyQoPdIqp64ZJgxbIDsh/wJPwVuOKFfcDG8wyyZGI7h+3+gLN0&#10;ktUmSV5jLHDznDXfN8IFW1UUnJsSPgdhnrmHbNru27wNdZQNAaqi7n9t38r/LemkhSra9Y561yYV&#10;G5pS9YPz1TtxLeCRinM2IUmIW4QDK87w7wU0nrMVe568LE/IirPy70mGwefpjHcN5vvU16KDV7md&#10;dX1bLVqumgid4+MKM+yoX7vroHRYj4+zumwl0nbUQfjRxOxDrR0pKoclZF/fKA4O4Ggz7boIyitL&#10;svl0gdN2UhCZn0/HigiU7tkvuKID6ujJ4lXXcS7ttPdttYAsdrN7FniQn4ubLT3BbV3R3pXt7Tiv&#10;YVML7RsNtCTlFSubrBKxas2B5LCkLruuR//E06K0Tg93v+cIYMUDtJq/Iisu4ar8/eUUJ0lg+sHD&#10;c4Q+akSX+LctNpzEV87hkB4KMrzGp3CLpHrYDYfc5MAf2hZkvjZODrntoFjIJjAItEfQsfyRbfzx&#10;0T1J2qY3Gxo5Q9tKcJDPFSfXo4bgEK5xzSF6gL/bFBpaSEJb3CZ5wH5H29LP2gN5K0filC1EucPk&#10;lq1rEh/OpB+yoiTx4ccfUP4UFCYYzV1yucaIYa4JEj7i2aKkCocJy/+sCkajp+Qf8hRL1wXakkFy&#10;Dyrun5ItPG8xD3A1IQORiB041eLLmlXlEt6G6UtI1dmyohWQT+3OknrH3XA45U9II5bDbtE2aijk&#10;jwab68Cg23PMHUe+AhO0oOfVbO7qCrC4nU4mG9He4k9XICRt6bWF2wBYcZMlW9ws/nu5KpLJtFwl&#10;S9wsOWWh2tE5AF/ZVokFFqGKz65mbsioH4e9pWyj2prkFg5wnJHSRtP+5tX8jeNVtDUfmrmY6JaB&#10;jsbvTFjYCYTWHFePAvjTcvEst+2G6++CSJMLEH5bBk23NduUwMyQ529obvc0fVis2OK8/q0WSLSr&#10;/yGoEUv4j2UCQsesWQXtdduBu/kgal4kfnam38aKazXWENuJYyqE9fVhyTfOyTyTivXl3PbqdknF&#10;l2yR/MB1WTMGTYRVVsyTudiX54GzYr+T+wQcxdeHrW1WrRty2orGItuDprcQ6hmX5LNztqA/XGA2&#10;z/Clze0/eIQkRLSEp29fJMnHw0+/2ObrdLHiir0BX3BWObvYJNeMvU/eiQbRQ2NFQ6AEbpmowyH9&#10;stBDTgAXlg7pzm1takD+a+gl2zW7rlPX7P17qlPPki4HO80+gyhlyZZWM7N03t7ZCeDPg5Rv0MEm&#10;3+APhCr4B36IhfoPiBUx4Wa7JbxOVeDY2CR0U1qEpe+lc1mqAsPqF193qgk5EZx0RWeY1nxRV/Z4&#10;jlR15Cm8MGtQ69IcK1TIeCHMdLh9RYinjNZX3eBafPRDLBh8QKxIMJLvLAofHH14vfxqvwPPAjsl&#10;EcZK0l4hqyLU3ea3stN0gmKNo1eYHNBmXkDTbImnU+G3vxciVoy9gz9cyqP6cZ6seIBY5vjbw0uY&#10;0m8PPyAzIG8FKc1nl2m+5TYPtU0kHTh5Kz041CT8McXfmjz5UrU9QH8lWfEgycuptLnPKyJBITUe&#10;pEAi25UtKIjBvCG/m32UZEmiVIEIMTzYE5lxMtqebJCs+Ft7MMMk7AzyrGB/sBRCh7gyaRN+Ng+A&#10;ZJArVhXrbJkWUzbH9+FgSdkh1TORHDfFmJPNFMTqHl6KGfVO1jZPy4qknS1lfbl666gaOGgDEP1N&#10;tJ5K0Q2rnhSyZ3WDlnoX3imJ0Kb5/eSc2W0Fa3Rat35iVzZYgcrAmrHNZkDBsxlLfy2BicuXvbTb&#10;BqKC/h1dM9Stz0UqprghAG4KsaS2J9xs7FocBylHCy3C9v69TliP7O6Zucp5egTHhBsXr6hM1DPk&#10;lE0Y9uixiWeAwsmjOOq2Ug6YssDltgRN/TpDlZG9ccXZXyCqJkldOCvF/glZcblG7ksvkopmRSTf&#10;J/5FTrxxpuVBz0KsYXG3CdszvgbNJlLQMyrKTopzb6rt+HzoWN/kZEWIKER1gJ4HWfQJdAOcypCw&#10;T30aWg3UWK1+FhcSp2PFfLP5V7YBrSZJXuIruoY3veqOjtplYp00GgKjcxa97Fc/A/TC/OxgDGfn&#10;Ru180Hbo0Fz3O3O3ZFnntj8uNp6xEmKLPfnMUQf4wkW4XxDACaUiAMsv/47/qyr5sdl4ao1aKipc&#10;lBn7WwbDMjDSmyF0bau387+5WEzd6p4XReaXS+6OqVXY+VY2IP8x3C/G2qUYAG932WlZcQDq0QZA&#10;7/Kv0VIyLy0LODvw+Y24ADhj4h6TXS1QtAzUdgHUinOiRx9pC142YyvQZNz1e7iu2MIDYkVR1zWT&#10;/vs1WjW0NMMhXjWigfXoU1TAZq8H6IlBGCa1AnBDTaaB8MbqwUlFZawk8yrufhis55lP68ZeejIb&#10;uqP5rxEp8DObXyryWT0ueH3ueP/9UvGxVNBCKjZdWkMkmYSxvckwr2SLPyYiR4K/+XAqPBZWlK+y&#10;rBdd+8AEQe+jLQZq8nxQ11dlOVvQ0fBLRT8rds0q9MEv9x6drihGzeSQEx9bwsE0JC2mfJSPzYgs&#10;h5zqUT4cHhPkisjggT7wh6NmxVL6C2TgSyA1A4qKBw2Zht2kBzyobVawvyELBVn3gMYD+QAdJysx&#10;2Cq2NXITlBg1q5Og27QOUioxoIE/Ijs82PJMND3gJI3sSIIzBnKUzxKDg9vmg5SKoj7sMxPGAlUs&#10;Zt/Exd3Dq5VFiUy/7PI/9SNG3kY8fUCsWIPv9NK5l3EHJvXI76BO5jNHDCv64X9//E8fCys2qURt&#10;cRHdDVLz8sCumBPDz2zGSvle8Pt8tKcnZcUUF1ssMj4Ve5Yh8MoB5YUrys930CEnRq8uj1c9nw5+&#10;lohBjFQ8W1ZcXgPnTUE24elBiNe+iTkdnWFDgF2UHwaOYQXCXzQx8Pvs19n8iGlf+5+ea2cO8CEK&#10;wbL834yLOO8UsaNgymLGDs4ZRxv4i2LUM9YVgRXxAKsMGviQQl/tPKIf/KwYUY1GMepDbLZAelPc&#10;TIQfAkAbXsAfN4FUX6okvvGHssuH2KQEd87YKmT0E3c64ZtpYFBiUw1tcw5JAlvCsfyBY9zSg98q&#10;O3LwuBq782O065DV3xYi1fiJO6kgqfaX/8hxQ1Ico1nfyl9js8oVF2p8NY9qh80PY4BZo9jipSBT&#10;Vx3EI3lCg2ITHKecDD9MHU8Vdwx+bvdkm1wokUKbYJ4pK9oAsR3RAArQg+Nllj/cCA32AbHig4R/&#10;KlcM/Mzmf/pDmHb43YK89cDfXHqArNherAaXcuAPfpyEP2UgSZJwIKk1cihHoWg0rhn0qlfmcbL0&#10;AMl8HV++T3aCpI1ZNaNmynigdMw9aJGbsUv4NTatSUCysGn1QLVpS8IMSYLcJFbxwJEHkuQgK3FV&#10;lzfW5GaMURt+lR5oA39423gwSkXC8Xpcjui1X3YdrwXtl3v+cL0+PyBWPCLDROA8Y9XBTqfCyIrn&#10;iqgU+ZnteAN/UJV64H/6WFjx7kdbHjH81eip8FhY8UHC3/URA7/s8rOi/60epWIXIieFnSOOp3Oc&#10;53imN1YjKz5U+GVX/7W0DY4nFb07WI4V9IgRI0aMGDFixIgHjz1otWc4ofEc51jSsgz4TYPPobkP&#10;LDJo0nwYvHXUGWE6T5J1v+1Z7wG4IOf8Wn7Ahs9/gpbweb0nPwErLspPjuO3HhCW/06SN/e+4iAE&#10;H+5gxdfdAljw8HeS/PhN3J8HkBUR5/WCDMHki+fUm5MhW8jDK84IWNjrcnFmZY6sOPv0sjwrtWHE&#10;iBEjRowYMeIs8ZI2w8iWL137iW/kUPDStQX7iBF3hCl2CFzPklW6+Z6m0/8A76XLhZj1MUElf/r6&#10;A1x+HxX9EcfFN2TF6VVyAQa2drNkgRRq+Oa/Jcm8FLNkbKdPjxhxdyCpCH+cDfHXHBae847ztMSu&#10;ojPrlRnx6ECs+FJlxWQB6iPvCSYCAIy12N1qxIiTAJmQ4/z60EeMGDFixIgRI0aMGDFixIgRI0aM&#10;GDFixIgRI0aMGDFixIgRI0aMGDFixIgRI0aMGDFixIgRI0aMGDFixIgRI0aMGDFixIgRI0aMGDFi&#10;hIBri5jzPG7yMRxEMsIBFyv6N1/1H9d5vKd/CtOOU8XKjxi3TwrHYEVxZIgDMYXul4rHi1UMjufz&#10;I8MwVjwVxgr6EeNhseIXYY54hHCxoh/+yi6mKjyezwdh2uF3G1PJjhV0IIax4qkKfS9MO47n1v/U&#10;jxi3TwouVtwJ87zgZ/IRDxrDpOJWmHYcj439kq0Sph3+OB9Pdv0Q5ogOuFjxVph2+KVTjEbnZ7aY&#10;qj9GC42BP1Zj9V1jkkJm3ALjoYH5giYaYApSJUiKLXoKQkg4Rht4ieYuTQ5oghDawY/I4JA8QBf0&#10;QVMF2gKHyZY85k/FjyjiVwHDbDEWOwpKs7lLdsjG4h6DwxigDfhhDHK8bmyIkLRb8aN7lQz/YGLC&#10;RR7UjyBFlCpOlvlAP24LU0RkjJGAeFTbhB/4sRWXGGd6DMaWcozIkqT8yN/mViYWr8lfdIymMOBH&#10;12CcJYZV0KeCX2aOeNAYVkH736yY986vZ/oraJACHpxKVxwRCBcr+osmRu/y+3w8LfR4cfZjZPJA&#10;DKug/dl7vKcxzZaYpzF9An6fR9TAZgup5fSDjGt+FnJDcpB3klRp5Nom/rxkC0kh5wqpasiqzVtJ&#10;wl9DtpDCyT9U0q4mW2xqJPyFkxvSVpJ2dNmyiT8kVa48qMmOUkDj/OCSin454E/K8Z4eb8TE/zQG&#10;x/P5kWGYrvgQNboYt/5GnB8jKwZiGCtqT1tWe7htwf/ULxWPJ8ljcDyfHxmGsaKKgjE8avle4JfG&#10;Ix40oqXiokhmbCluOI6n0cVUsjGxisHxfH5koBZ0Dr930FiDkj7AL8+THZIUMpAq+BEJfnm+RRL+&#10;2AcgMXgkbR7gewDbwgOwqXuQctJWBqXZBJdARptWD943pD00E5G8b+KaQ/sdfmATf5wEP4zYoUpm&#10;GKmDIPMY1P5iiiSZSJIsPNnqSRA2RRKAx6VNPRO5B+hCCcrigRKU4cFBkG0ecPLe8EDYRA/gZ/pL&#10;NjEPROmfFYZJxUYrWzH8nxZ0IxDTC+dHTAXtH4s5XpxHGCj/yv6aJclFmfH7DO7RdLFiaJvxH77y&#10;gBjy+PBXsiMeBC7ofzFL/qClSvu/6d7Nin4Z0shMwYN/q9qiX/z75a1f7sWMtsTEyv/Ujxi3jxJc&#10;GOI/Xc2XgtdcrOhHzRJvBSvOVbEYwzB+tzFNDz8r+sONwciKBrLst5squcErvF1kZUbr2yc4KGQR&#10;gSIDQYWyfqXB5MpAwYoVfdxANxGwMAyPSIS/XVG+A+ySLQZRR1X93gv0MO8rVAcgJ1aLRioi6GJY&#10;s6UGk/YKvT/nSDjLlt+I/sh6sKJfTsiKclbXy78rbejj6YrHq6D9bmPkiN/nI8vjM8S8TJLNMpnk&#10;SQpXnA2pJTNMKkqGYa/FRXKrKIt+dvL77Ge2GJ/HZsuZoCx/BvZLs0mWJtcLvLi4RnpcBc2aqdHs&#10;PirPsYJ+DPjBK5m6QhAXLlb0T7+XFZYiCn+aiosut374q0K/VPS7HRcUnDkmuNBMLCyTv51+Sz8o&#10;ZmRe+MllbUhGVsTLW2gUfeaPqm2Sb8G2sIEkugaXyCoV3MAtrk6jR9JTbqva5kklgoK/LUYMWUjY&#10;3B6SHXoiPEASxlXYQJL0Fz3AJ2hL/HJOlh7gD4MC7ICGT6UHkqcb2zv0E1MFQUECgQTPhAcQAySp&#10;EZNJwKd4D1/yDH/8kkjih7f4B1+KLzoW1nAdo2qTkzEojJAS1A78rsloC03uZ6WULiYByXh7dhgm&#10;FUVSMtI7BRoJGdO48D89ns/+pzE4ns+PDFG6IlP3pq27GI8IfwU94kFjGCsKmamoikkyrbeE9UtU&#10;P/xuY6RikJw/Avw+Q205gmMYK4qnGiu+qO9iuk38bo/nc0w3kR9+tzFLFR4Z9BV/W2qQ4A/VeO0R&#10;J4vbAycxQeKL4Bj8yAO0Ic22BwhBcixYs5DI3wrn2bXJ8teQrR6IFOnkOgYNCX8Wmw5yTcKf16aD&#10;XJMsq/P0xYWOxNaLLBsS/iw2azIa5weXVAx5W5eaVGwGAY+HUVd8xBjGilzvyjZkSJTfxYWfJWOe&#10;+itZv94VE24MjufzI8MwVuTNB0MMruTo9nlqdDGxisHIioEYxoo8e/X6OdnLe3/mxzz1s5MfMe16&#10;7DQecWTE6IoGK7bu7x6jrviI4WJFvwyhp9Bk1iEr7ONJxZgK+p0w7fC7jZGoMW6fFFys6G8CkK74&#10;3GTFTCzNj9HK/MwW08Udw8YxHdF+n0fUGCYVCQt1BBqxFAS/ZuX32e/Wz05+n2PYKUZXHPXMQETo&#10;imwtLiReaKuhj4FRV3zEGFZBU6XTaqXImdznWUHHxCpG3xsr6EBM8j3fyoI2vahwKwtz44t6M41D&#10;shWkD7gfBjAe2W5sMvDgkFd5ywPhL20Tsm35q8ZA2aikIdc239cxcHpAO6jYPJhxksMDuVGJ5gGS&#10;iFwpNjtjQIltPMBEo02RB9JmKoMyPThwMnrQbMFiDUohb9seYHbr/ioeiNI/KwzXFX+0pKJsQsdo&#10;ZX6MFfQjwB/z+RwYJZ/WLwQftRtWQSNafTnQhG4WFRwH/gp6xINA+e/1mxSXQi9kjwsfpnOxol/D&#10;QZbI26womtAx3SZ+t/6Kxe+z322MFupHjNtHCc54+M+vthd+Vuxutizb7eUZJ8Wwop8lYhgmJlYx&#10;Koff55gG0QNF9vNvUCM3rFgKc5hURGT1Guga6mLoo2DUFR8BLoD73jSs+GYlWfH9hw+ztBKAdxS/&#10;u90u3QmSHWCJzcR1jVvs3wEz3eEaQvSlDWRycWkFOnR/oVFZVfYvRLxOhhWpCAGw1QCOgSIeCUA6&#10;cHWc/IPHuLbO+kWRadpX/yA3PICwK1yE5/hWELthIIfw1/4+f/5hduImdNVsVPKunM0yWiM1rAWN&#10;MtMmATktRqM7T13xeBW0l08fJdZL0OSa7ZvS1WrFR4xdrNg9SczGigX5GaOVxTBqjM/+pzE4ns8P&#10;FFmeZ3vRgp5TP85vRHexYufbaunLaUahj4VRV3wEqJZLfD3/+M8fUFXRimU+gjy4gs6fiWsVvAnt&#10;lwN+JvdXhTEtaH+KYqpgP55eFTwQ+oo//IH6j5zWJsFPLkHL092LAkiHNLnFXfTlyXrPcdUfPOW2&#10;Gw/wRyS8pltyZVmslksSLoDDc7156LQyD1f81eviDkjWPajjLIMSt/jbJTMbuU4ZxrkhmzYhIjWZ&#10;Rwp+lITaA2FT/BQPDkm652Qw8FfhLZHAMch5YdNydmBzi786KPwhqckeIlmWDOqkOrfoDPqzw7DO&#10;HHj6i7Uuplrb7zZkqYILp9IVj9dsGVFjGCsCirfiQoNNgbxDjLriI8Zgqcg+iGsNNIex060Hfo3O&#10;3yETI2/9T2NwPC30kWEYK0LzwS7/Jujf8Xr/Yiro8+xXHFFjuFQUlzrm2ITudOuB/6mfnfyICTem&#10;FRyydnIEwMWK/ooSis7OipbpOneJGFYcceYYxoqpk+eQ7K9G/ZVdjFTs7Av1wP/0eBX0qEnWGMqK&#10;Yj5YC8iKfobxF42fjWO6uGNiFVNB+30eUWOYrpgkSz6xpwUGr3lMwfmlhJ+d/OH6Xy5/uDGyaxxt&#10;CcRQVqSmsgWX+u5idwy/VBzxoDGh9WD428KvPtebL2vj5HqpWLPiL99nK1w2RmTFg8N2kx2SA7hw&#10;LxnUVvyRzea8cLHiD391DA5gE6ptsilX/BketBfBqR4gCTwQR5PLJEibIgmHNln1oE6sdb2dmlhc&#10;8QdkDEpf8VfnQYcHKfcAyeqKPzyDXPgrk4BLBtEmkRubuOKPyPoB8SITcSHgFozzwzCpmDpPDEId&#10;0q/v+X32y70Yn/3Z73cbU0F31S8jBFys2KXhuDptHJ08d4SYCjqGnUbcA4bqii6O2x2VFf1SccSD&#10;hosVuzpznBwHD2KqwlNV0DHdRH743Y7t6xouVuyYWuCuh+FBTLH6mS2GFWPcxjCM3+dRbagxTCo6&#10;e7iBFY95qNVYQT9iuFjR/7bu5o4e7iT5exIlQ/zhxrCi/+U6XkU5VsEGyizLZkmaLTKqPvGClKdh&#10;zZZ041xPtSqidEW/25hKNkZXjIE/Vk8QXIrhKfnEfCVkEJEGsuLEuVETaJExuqL/aQwrxsRq7Fe8&#10;Q2Qf/g//xQ+RXuD/sAo6Ka7ERQvVMXtzRl3xESBbrbODyoolNydrwD7tCzYTF20w/Ns6vpH4IEwX&#10;bm3fHX/WP5Gh2EIgHsQkO8JtJcwWrqHEr6nwT4b5RJOKFV24pKIfvjEVFqUr+uXe8XRFv9uYSnas&#10;oHXgAlhgwpoVcb8cLyt2VNBeVvRnvr9F6Xd7PHbyPx11xbtDCny3WCeLefJikaR5Us6S3bFY0Ty4&#10;4A5xvHbuiHvDv/6ic0onGfDeekGdOyRiXKzYIZ08rDiZHE86nUoqxuB4Pj8yuFjRP/A397Di6p+H&#10;qCv65e1YQd8DXKzoH5uYX4oLC3LWMWjohb/Q/ezkhz9WMXEecScYpiv+m/okHfBITC8+XHSqmTGs&#10;OOLMMYwVX/r2UWT+atQpf9g6Z4y2wnUiZsQkpnIfK+h7wDBWLH2LqVxrDQRcRbNGabr0i9RT6YrH&#10;myQ2ooaLFf0ZWPhqUnkstAMuqfj5v/iPLXw3YhjGrw36X70YTTJGoobgsBAXDx0T3LAS14Th1pm4&#10;1gyXiYEAEcvE6AeySCwV46vHUpqUKEj6GrYKHLI5eMIXq6HjbbLnHujr7ZRlbdwDtq/QZEiGX+0B&#10;2Kw9aK/4s8WA26Zj70Sq9oeqAk8qiNhWJhhjcOAJhh+RZB7wuGrL8IwkNDZlLNQYWDwgW2YeiJV5&#10;TR7wWNR+1jYtmYgxwOjnGcOglCRAYvnyPhkDiwei9M8KLiHklzDearT0v6YOmbnhLSH/Mi3ITQ/8&#10;0jjG7bnqiug3w10QzhzpbzdZluF0MA9crOivkrz8YjnmSoUjPqL1/G5Dg0AO+N9mf0r9bo83juOL&#10;VeRuVzN0zuL8uA9kF5T5syzzvTXDdEVv6gflb+3IKxb9ks0vHc5Rdkzill+ssMOBdejmp4ciXHxy&#10;ZhAr+mvRQR2LzcYnPtdnqeNEgLE/xdUgvGYr9EPcPXQMYsUOued/avdZ9gDtE1/XYoy+F1NBx7Sg&#10;fbFib/zKTAcmDNRyhqpNeezjj+PAJyR2HOozSFdce8b9AP4aw/qQtB7EgfcvOnCqZsux+hVZnLJ4&#10;U0DxMXaVJEWUP8fHFI/xc/GagOuxV7Na+fl7gPIyeSkuoNg9ufqYKugpCDPWoep0gE1A2jAcbzj3&#10;WnrzI1sNlYpebpr6+XuALq7Wyp5cjWnnxlSyMXCFyzLQuSNZcZklP9j/SDQK0pliA3X09Bis6B33&#10;g9riu7iwwupznZPAbGwprts4la4Ys7W7I1YvgHsODBO+eiNIvcFml0nFsPvrzFlxhwxT+ubQAAax&#10;Ij/g1Alv16DV50Y/hKe13tiGn538rBjDxn7MrUfYSDh8XpUM99iAtA5nI5Z/Bcm6ivLjfkAF1zHv&#10;Cs/420FubeGHC2Dw+LdbUBTBQDIdCoe3aIJ1+IFNNgMxsQMy2oR7dIw/dAGkHJVFQbJ4gD8KEshV&#10;mlRgbQItQQwZXUC+Sg/RlvyRBzlc7upbDF3EFR38L0u5LfEDv4U/FFd5vd1yP6HiRBNJYBssc5vw&#10;w5gYHqSQYPK3zgMRDPu0BT6Aa2nT8ICCUsgYDsR5Wy0WrLrOcKkuYzt8hDZUD8gx2JRkTCjEWcQC&#10;bSXswLbv2ByymzHMmiYo4Qo9UMk8zpTz5weXVPRGFvLOi96vaDO9AsN1N3t8UvFN0V8aN/A/deIK&#10;xRErfFPbHDlZbths84lLxYGBU6snpVY465g6f1JMs4ushI8ons0vL6eQYRuh5u025YIywMWKXu2o&#10;I+/8urjNLatVNczRiVO/9Wl0bL1lPh02pnJ3vpjsCqpZ5t4rA+DwuVhnSygMaK+xYggbFdA2ZFuG&#10;fbzIj4VXSTg9FCmRfcjz22RzlSypuH5dJu/o6SBdsZMVfTLVyorC5E/d3TkefQ+aAElVehrvvjiv&#10;8o4UCbMF4IMXPy18XaEut2w2XXxeJR/frpl3yp0DFQP2Ry6EsPFtuPQJ5jOAyor1P10hPw5mxc69&#10;SNg7cREIc9WW03+PVOQdTMO6jBdZkVQLf1vMDpZML9lsyFa77Ac0XH4ki/JlSWsxe+IF+xtrHwYq&#10;AvHj5Qvx4EyhsmKGk1KRcMMJtDQ6Sf5cAXKxhYUCC6nGjPmegtvCvY2JFQtoPAkc4Fc5/X8vTAvY&#10;nOJcTPltG+izA59nbF2WtMNKTzCILDv88Dm1p2XL0vlHcHbFis3kZ0HsgRW7SXNWsfR7BpFYFtla&#10;POjGGyxyYoF7hNKR8xbkxqaRisiJVIsOkYrzS3/HSF64ewatPpdNzpDadOnKKXe42KOBPtN5l1Z4&#10;FDKWAFto3ewGXM001IoXNGoiCBY4HoFLbPLk0PbtmFVnxRIck5q4mMDf5lMGWTYP7P70qU/HALB/&#10;dYEvgbgHKBuVJLOLH2QOYcVVxxzIdPE/cWWDxa3CBPT0/z7TdRtuVkQlkbLYWVe644wdmZBPE3c9&#10;6Sq82Udu+qZwOMIVrJjCn6cj1YlNCaz4DHwpp8SPJbz9qD6eI7AFnZUAunuzSJL1FLdV/EGs+EE2&#10;Uoew4rRrNcV/e77mZlFAw9AOp2RrGt0DekbEtPN1f+E0FVXMX72HOlGezjCqwIr+Hgc7FlPRQw41&#10;EPIjTs1hHSNrp4NWq1ys3kC2zbJ5+QduVJL9+eeXL0gfwoqTqb+4QYkRVzZY3CrWudxzuXdKRWJA&#10;kl3lr/hvgbvJg92C4H7fnyOkJuIbCbXn1XMZWAEvQP+AQYSDVnEJ6WZrcJ4tFzhdbEBFfx9Q9uL8&#10;Hf+e844nsyZxsaJPn8hW/hZy7s3bdtGofSFc7rlEm4sV51RRkiOnbHPrihgaunXH2pUb0oXr8E2E&#10;PSnX0gW2IAawYgkt53kGmgFoJqy6eYMdCFjhnyMOF0squHdvMx/jDJGKPs0IseuZt6B51+CFXjwn&#10;owVXSsrmxXPWdu6XS7roSlcb0iUE6lZjrbhSK9MBLFTA+7sGVlwzePG3xRxeBmgBiYdnhzVuBZ+V&#10;/v5TFyv6GmPd6lg/hQ1bfzpuHAq4q5JVdwHoXR7lK3Hx5bW4CEO1fleHxf7bs82wUTN+CCvOGU4b&#10;LXEPA5YWs1WRzM+XFYPgYkVfBd21mSe8p56+6Pb8vWeKNOLCBTLWCpfo4WXAY+UacHFW0BRZdOtu&#10;t1jTO2GsrpdvGOhudtjz6ovKuf3eXALUzPtpmUxeclbMkTOzx8mKvgkP3azoG1Vtu1VnV3CHrlrW&#10;weFitIb7LBZUt+CKEiP76PZHv6KEJqy4Auczp2iz5NUraPOqNYHvzXWA5WwO+uF0AsF+Tov9jCXL&#10;sl/8zw3DpGIXblx91FZY/HME4ZCKqrLZt2sExYpEv+nnRjg9gmXASKpeOmA+BEjC9WTDJSE0o3NI&#10;9XdkywcMFyt6pt/X/RBu4PzDYFxb/HNUWY4i05XNfgWSKSH5djBtweyYZu/FRTdYudISOIQVk2x5&#10;sYRGNMQCKusUWPHlol/Kzw0DWBHKwM4oErlT10O03GKXWA0h9xy7kTmkolA2hc+OBoTDrSg+XkXi&#10;8KENtvRC+1VDRttPtWFxyza1AKPap1gluIy0D1gy2RS/J89xqR80o/Eo2snbATrnPaFrkxLEAFZc&#10;ZR2sePAOZbXcZmq1KBimsK/3cOhUIjThsyNwOyvK3njh1vEK2DD9W1wIuMYN23mFs121OGbLhIkh&#10;xFCw5JeXoE+QR9lr+AP1c9kj9veN/MK/RxzA9dzDbMsuPwF2brDjmSUDNe2vgV+ySfQJ3Fi8qElo&#10;P3DUV0XncGgN0AMuNJG6+IKzG3qBJSBZZ8DV4O4V1szg51X/jtH7xCy78DYhBrBiSHH1yVibXYfW&#10;ZpeK5sxV3L6jDbucl3sui2YaH7YJgtnGuXKMuLT7IqBa0afqXhXUP9gHLLkq2SGpkBWn2HQG5XGN&#10;M7vPFYssm+0cEoZjACuWG5d0EgAp55nH3fJZKwTJbPaSsYf7s1AOpc9rKz/ZKy8Zjnjao/lt2nzh&#10;cNrOSVUS09OcZX1aTFPgOBxrQSfsK2q4cMWSy/nlgOng94I0y1Y0E8zxuhLwkJWtsrAMV6QhG8lL&#10;/OHIC9BQrOAjULLFyjGZzfUt/Kptst9CCxgv5Q88oDV3YLUCN8ImrYtDmYamWMcHf/gIcxZsy0Vq&#10;6AHaxi0qafkgjyutY4PbYg1Pd00MbhkNFuFT8IRI8CNBxB1XIsHwiKF/SIVbXE1IkcEf9wAd0m1D&#10;kj8GttEUBmmdYKILDJ5cwiWEQ3kAP1riCKTJVPMXrlmBjeAmVZhgtIkkSAKR0TH+wHYJr0z6R4Fx&#10;ZW9ROWa4CKOYX/xflXxKKTiIFK0RFJ7AD/2nCHKv7xd2OaDDJRXb1UqNEI3ka7jW8qe1vrevSbBL&#10;xZa23kPCmFbDG6GtQIJDVUbMBRi77aHngSQEvm+aPlRLsx17Dh7fepeanQzfLkAidgyNDqigobT8&#10;5QXv8WW41qJbRcmJsK/n9FeyKAoJVn6SPmuoK2Tp4iOeVRyC9pSyFoGjLYIypR7lT4GXeuh5YHsG&#10;gr9mRZqSg/3ck2XygfnUsVOhornUHdMpXRGvi7UNSLdf3sLTzHledIuNdZkmbzLr1ASrVPwgi6T2&#10;2bqgwRrnuiNRurV3zltYe9bqOnXox223au8Vz+dfNnqXlh/AebhuQmFFiDTbs3SygfbeOc6ffUMF&#10;MvezzTBWtBSNAnjqaSqZbnURJm/sy+utLeiae2qPlrZhaDNcQr1vuHy6so5gW5hs3bLoGDZsh2ut&#10;i8vgnXOwZl7fgDf1y/AMl9dAnb2YgubtaxmcDBSpjpjhRiW4AIb/tqTcil9D1kjEim2ybntVtEj0&#10;q2pS3cxAfb1t89ZK/qB4UMe1uMZLSYZ2ER2PTo9Um0J1bzzAH5vjo/q2SubP6Fb+OLlpEtXk2+mk&#10;JpOZptlqS6ZmuwkKf5zMDuK2tlml28mGSBq5cagWzJyxfPUp3ZXY5KzJxQeWThfJFcsU23pia9to&#10;3C82WZZddGix/TUL0VL0AJ7KQQwLTJ1Nt1k/tXpglfC1WG1iZXNsjXNtsfbDHXEdk9bCBcdwSztc&#10;qyr7qkOpb7Aq2Pu3rWr4rxcsmX5JNkXPYZv7Ql5vX7HcbDZQkKtJrcTxqsnFilYln4A9YI4BOAFk&#10;GHeJGuXwu26zZjbrIJZVV2yxkz10OxsLs0mRNeIW3vnc6sPTZsM2sLCiMDW8NsYR3dhMLuevaWGS&#10;CuyZhBi8/M3q+6lRXa8B/PpiNpulyWaDX0QqlgK6WNH24nLgNAD3UwQ+dWeIoYUau0jXr4C1CW17&#10;BZqpF3w5LcImd6wvVx3N2oE14o3PNdpBOOaAtLVuaxAdO/kqWCzK/7ZHGS+uccZiMjnPmWLZn9+n&#10;U1HSXGXEf7pKM7H8tL9UdLz8BqyVkA3FtbgwYF1EZ5OKtvX7ofMCLNVxaMTbLj1KiQ6rvWvX2u8W&#10;yl/LlTYJnIDrrqDNVTpnk58S/1WjC2rjK4UVoRT8rOhuQUMzrUMqouxyM4Ph9qtusX5qbULbPC1q&#10;Udm8PoWFj20S9V+1IKvD9ex5q8FS4nYmaOWVfZFrMCMn5XIxbeulkwW0q4skc81zM+AvwbvGTmVF&#10;EOiLZQ9WdI8NYS74E4IM497ZynBrSKGaYaxFY5OKjb3Gp9eWLhkbKzYHUNdujak6LtSLRxXYBWqL&#10;qA031/kcPvp9sVpM2ivTpgXD5n9hm4jchjnZ8thY/Df/0DRckAnvghXVsQI3/POBFDhzzvbAz4pN&#10;nG1TFm0pslizHgTSdmubnlRubLzYcuuYwuPMCBPZ9fLTTbvRxDJkcuabKtogXDO9G5TlhdyoZAU5&#10;N5/Sfk5hrOjG56DB0o4zJxs4c872wCLZ7BVSWLnaNkQJrChtCkgetuTOIXfDwgXczNfF51Z3+ppN&#10;MO60B203oIFzMmTrebZL5tm+nCdrXPjbwYruZgtWQ9aaqAbKLvd+CYZbI+caZmOWfVQtUjFreF7x&#10;2VIeFt6Z/yMuVLe2omyltzkHToNtwKXtttXkIASz4uUsx623DXxg34gVwyr6sLbnHeI6S+uCmnFh&#10;ZuaVK0qtDKyBSbXpXQ0wm9z1hO6zOWW0YTabImAJVxHSis8Wtc3Cxo2qqLgNKkqHpY2Fy1oxaU/M&#10;IQS3oItZatu+GxIDbIgfX+kJhE85vxtkoLxM/GegJZPDO36mdb5N9nmFx2fTeeEfkMTJdE52cyg2&#10;EzYFuTlVuybT2eaQWXQoNpD2ugeSTB5cLBI8Qrz2gGzS7+epIKMHFDF+NDk/cFzG4ADh1B6k0mby&#10;cc5tClLtAcYAydwDlC1EbmKQ5uWiTjD3E8k1aU9JWGZKEhQPoC44iBgYHtQxyJNizUn4q23uE/ae&#10;kzAPhL/N8exKDNKvObDitkVmOfyQGSFIBp5gUNwD/NWlgL80x26QewRIxGWa8N3fnRgmFQMQaO3r&#10;H+KiBVtvjiVW9vkw3s1GJey9KjgK3YWFY0uT9nQdCxQ5riK0LxQtNpNydAipqK+ytuGeWXG9RFZc&#10;+1PoYkVnvyKpxX72pqrQuaRAd/uPUW82VbCtirdVssIEKD5bNnJtu13JvaABStVvCddMr/N0jG63&#10;64SpeniTS8FzZ6Ee8LJiDi3prjfRtTzxWPgLWdHZfOBwsaKLkTiH+HVFeup8yfWiMZUehWEs2W0J&#10;V7GleGUReG1WVFRF1W1AJ7eDE6wP9ATO6fApG8I6yQCQZa6DTokVn4MC7muVYNuqmYpwP5hn2UVX&#10;Al1xdi4oaM/TsyNwHrezUK2P2uztOqfC428Nh52AnjmnjU6nFxOXRCt/Ty6N99IOcE/71VpArHid&#10;/OmdP8t+AUU8cEzp7tA9Ma23VNzgue7OpwR6qu1PpEJncrNcFJ9NgQloS0V11rUaK9YSgu04q2Gr&#10;lWYnP7ltWHqg9PRezlwT3CfLddigoyd6bMeSj/9NfvbuP4v7VTlL5zjYLRaLb12Lll2s6OxXXOA8&#10;PT+HExc4t83R3Zr5qsg9y1Kt9tqrz0rBqj63t6FpEbQeONVtu6yN9LrlplrnC+hu3dvjLL4swnYr&#10;8bEiaPLZMrkpvawID7PBp60Ow/r6et11kn9vVpy8hT+jaAyQ7HL2cWs+/9vMV8Vnyyal7XJURaca&#10;qy+thLXEpNbcVd22N2Iy1JWVUwG3nAak55VF1Asssws8abwbPlacs+RimbCNb/4sagjBiuldomOE&#10;x8WKzhwLTUSAxgXwjQ9aWnntCtpVtNqcAztWri7Xiy7h9N1pYdGc9m+HO1pz5mzRNLgEZvVYwiMH&#10;J1OQzc0wUhvEimGa/N1i6awRCL1ZkfocnDKTwJ928wKgVaEpPm/ab5GlFSzMFloPWnFe/CQuEKom&#10;6dsHjeDuCrHsJ+TXjZunOITSmWe0cZi4toD9WuBEDf+cCGTFHouD7wIVHqC1/E3cOeBixbaSL0A7&#10;pFo6VRRwhnHlhsbkrdaFcm8RbH5W1H02X6bWK8n+LS4QaoqaLbYlDL/aU7QkLJOvdLem1wqjAou4&#10;8qwGHj3tsZRBFT+dQNo93fQHZMXifo8E/IEHCP3Zwf58xR+uMUMTMq758dVz+FNIKcNtTfa6TTwB&#10;W7HJ/WLwQ3+3SMIfLj+7BZpKBoZpVqRpsZBBbZsFcLjib0cOkcSDQ44j27dJeqgdw6+YgU3umAeV&#10;YzzxJ8lsL2zzdXHgAZngL5QV2aRYiJ/0Fz34OFcjhceSS1t/ZAq5opCRXNtO6wRjcIpN8JeVkBot&#10;u3li1bxlLAeJR47Rz9pfsbSvzMp0M6lAvHLyFjzA7VeELfrh7vGQO6L8zwj9paIwOxE0kOX1rf2w&#10;JRXd2lXXUkdf2F1pZI6zPIDfO5y6ukERwCZdASfsa+6bGzthf+L8Ly5eHUJojVLRnYLjACtohK/h&#10;3l9XxD/nUwJ/6tp5Q3PbylZVo2vneUsx0CZcaT63hv5auqLmvT9WBtzPLbWn5rP/IP/OgHGfpyuP&#10;JjtlC5wVS6w4b6koHL+TvhkiJ+4Qk3LztixfizV+drhY0TUGzfParyvyZLp6Uf2Frsq9dn9xSyoy&#10;dZGW5nOLKczM1y34Y2XkRut5g/Yjzed2H5OGTmHFbt60l0A32LANqqvEihvLuQe4dm15Aw/vmxUp&#10;zn8bfWIGXFnjcsXbEvb3TYLLnz8dPZqq2/YGl+rTdr9RmxVVJtFjZXptSsVcU+01haRrZkIr1g3a&#10;jzSfO2YMOfY6acC+TH1b7q/YGlfdECuWFnbDuhnPTG036o4LvmfOv/3831cqhi+K2AQMVvv3OWv3&#10;mbTS4mOKjtyeu2dy2hYMKvB1lXgeIQp/r+xfXeNx7BtUc+LaghkkGg+hxGhklkFIZMUFrpS+Z1ZM&#10;bqDkDh0d+C5WbGlWAi/pnXQ95eAVg6uTWZUS7RdXzaL2rPfWwJ8Whp695rRAM/O/ay+V9nRqvm96&#10;en1tj3aKdKnoFwzm/t4mcF7PxGOngld79pWz4meLiCVW/BP40JOCowBn5pRmXQNNfmzSV+955rtY&#10;0dWC5pIqRFe0aPAEtdDbVtQquM3MrXA1GzqzmdW7yQR/a9JFc9sKWM8N3xol1tqfUfO5gxW7phGu&#10;2Ix1DXc9/wo5Dwlgli3JkRUn307Aila8/XsCCU6zq5I0/r5S0d2720DomQHJbVtRddQ2M5sFqffl&#10;6Axjjr6bL5dHL7v1R/0Xj7bWHvPXwm1PGNLQteRkWWAbWtw4kNOqgiT5WrS1H2TFbHMCVkyzLC3N&#10;DOe89wUKlapuFyvqEqZBn81RhelBh5XWY7MgXSekInxnNCN8XOGPl68a7VjV2aGjdS3EA82Bfexo&#10;ZR8EK7JJezqfYEX/gd3HQPbjKq3MAslmU8GGnBW3VGPzfxX40AKuC/szVMguxyGKittdO0c0/mgV&#10;nCkV9SB02/VmtAItt8Lk0N2a8dIL9MbzOrYn7Wg+d7Bi1/JkaD3bFvtp2OFMMUgAtHCg6VqnhEqU&#10;WHF1/6wILehlmlwbRZDNkk9XDStmzI7skFvBnuP/7JC7P/mcuy3WZJh4L0zANRMXNQ7gc413H9eq&#10;v+izcoMftgcnwjb4rLjN8z16DhT5neNf88nFY4GZMAnkVIUSZwBTo2Hg+h9xUQPd1pZZ24V8hp/V&#10;pSBKqA/hczPdM4hbQ1Eu5ec9m4O2eNiz78XhMGUyvOwjBg+ObzKW3fcZqflrZMUvbdmU8h1LqLPF&#10;VSO44tojDd0zhRctEaKjtWLYrFO9sTEeGrqid4hOWwnVQp9QDfif0hbbPrArEmx+sOegUYKBivSk&#10;TgnDddbo+HJdvO+Kx53jt80yNUeaUlR6lc1zjsiKk85D5+3HTjVoTUE3XitXI53DX5PNfWqZbWeK&#10;Bv5QhWlHR/Z1TfJka+cKqwZsxlkR+wEuSIXB2c44d7tirEqK2aX78Oqj4e+LrKV8AANON8n1Innn&#10;Z0VHOfI02LVACSG7Xtv9Vjy2jAdocq91zJkhFVf6XCgjyoXOT0ZYxs41eorMw0+0sSdft2KSvDLb&#10;NFqsOljg0PGczZI/OhrQYGkNrHjgrHiJA0e0+ydJU8Z2yc0MdLSOcO4aW6sOnGfUH7MRTOpkxTaX&#10;IMRra1aUOsRT+/lmGisKU4HGEi2pZ4Rr9JwYrGh0wBluC10i627NukSr3P3LhQ6F4Vb1uS31dLXB&#10;L+Yhw4wkWsGg6cTmwI3gWcFeQDahr8iKKZeKGTzkVu8LMyNPrHCxoqP3yr2qo42uCVNWVtRhWjDY&#10;yV+P+vuLQT644VckO/qzPG47D5XseB7GivAiQU1OzegCp8lTnY6sOMPmN7AiPrxfLP+e1hsgu+Bi&#10;xcy+L3HQRpjyTbenV2GBzgwxZbPJisK047t3ENzv1vO0S5/zTabozL4Ov8NY8csiYb+DV+AZw0Fv&#10;UTfjKBKy4vNP98+Ki8WfryBaXrjyxroVdn2kg19XlPxjT2+Tm7bqSPe5UOf8A/ysaJSTMXync/XM&#10;WIhkuDW2WVGfdnYMGBPBVLedW/l0sEgYK2YbOuwcPWM3ENuaFVfEinm56lIETgInK9pZWJSDP0ck&#10;O9m7RBq37TFmkxW/GI1w/amZoWas9Me6W7NNZbg1uufVyty5GZCEsUpL9fmfrrEqlqS+aqwzbAQO&#10;PoMWzVkRR4aQAUFNFKz4T14u75cVpx2j5gIuVnTUbr0WLXZN+5sq2yfZYY4+6FIx7+qFE6YN2pzb&#10;NkpXvnQ2ciFa7jVOz+yNwQYsfePLNa+CK8FAP1xMBCviSUeMveesuPkLWJEdyk23Gn+XmEJeB7Qx&#10;XFnuWIApphl7e4Drp1nHKaK2aYG6z6ZeprOiObXeFBl6dab7bJaFkSJ3WXWNzbWEtRoJPUYWsNmE&#10;ucQiVrWWA2RaKNk7GqwmVsTmPoOGFrHitITyY/vJtFPfvVN8C2RFsRAMDXmANf4gssY6PlxUhu0I&#10;JOdwibbJBS4qa842h18OJLQ9eb3j54/LH5R3mqbcX5z/MpOP8Dhu7hiPvxO28bRyXDZYxyBJc7AB&#10;goEeQfK+ERmXtOFh4zsQObVN/BVzXBOHywbxFmfFgYke7NI9Uw8Hhx/GWcYCSZDQSqzKgyTQmDz/&#10;Qe3GPdGyhi+sE37KEwZ5yPvaFmMQKtpGspIqnrfoQVKsGO6eLsjyzHiK2IYlP4CDyCY6roPDH8ZV&#10;3n5BpoNGdIWs+H1S/YC2S0p7Ji8m2LLOF4uwYwzuCpFSsSU2OATVkCEGIDsI362ey6f2IJqnBMOK&#10;LhXNqsyMld7A0Hxem0LfCDcpNC1VmdPuPgWkhh7p2uc56x4pmWywV9CKj+C40z0CB/xWck7EWygD&#10;lq2S/B/IrfIlsmK6WIRsZ3p3OCorhqFV3gYCPDN6c/S7LveerhM+Gd0Dp8LXqe4541UurCf/a5gu&#10;2AdHrmENG5T9OaTtGjeIQAeoT2DbJccexvJXHMROX0+uO0rmbvEty7ISN1gU9w4MY0VThuiQT+0K&#10;V+0Wq5sWDMlmrAUxpKIwJcz1OHoLXYtzawZwK0XWuAMCGrG609rnrq5xxLJ0nnbBoKXlilQLM7bm&#10;rIgylk02yayAdnX2NnsN+uYmWwWsO7p3uFixMnuXCVLd1bs6TNQurTlXF421R8EI1dgzWnvacu9n&#10;J81tq/3QSpFmQ2E/a5p06DzXsKIwNRiMPWfPbIfJILC7MCBwjhl7A6wIaivUTCmbTJP5ZQYCcVWi&#10;H8uL82RFyClDh+a/zzNDsUfNGNvVCgl/uBeG/NUkrnFjzgkS/pqNPzgJayJxzR1jLGpPcJOO22pT&#10;ciWf29xio0napMMJ0BSbdEiy/EH0of1gpAzjCSSImUK2ebArZnz7kTpC/Icu0Zbhr5oEqBU5Cf3l&#10;ntAtuCSz5ae0BS5yVmJro34kN1WBkmLTEl4+HlceulJAPPqNvzl7+1eFrPgHS96zb4t0nl1MgRVx&#10;7m36e2HZGev0cEnF7YWtX3Lh1r5saMkeDZ0bdgH+0O1oFXT3cQDupZ7d4iWzD4z4p+VwuM4XEqYX&#10;F86pCuz6c3h3YMpelgk75Ow5Awk5fZXMsz+BC+fUyTN/du8nCIXAFafUOplA7gviZbGmsrMuhKnd&#10;Tr6JCxWGz0YlrFWyrU0/WrGaqLsdqmzc7ldruf2u+t489e3NIKFHrHYbykd2eyk0RELeA45bBvKv&#10;yGeoec6wGb3KkAtnnBWZe4PIE8LFij+sU6FKsf2OodEZqJ9a1yM1RWOTWabPeuZrUvGTOTW3xU5a&#10;u0X1ud1hojeIAI5eYMepaBr02XEyVlbV2Aa7PTweqHsr0Bos+xVYcY5LruZs+Te0h3Czu3yJ6/Vn&#10;7J6PbQmDU1K3ZA5CLjDy9yvWqvgU15yZqJ8yW9+GocYb5aIxamvsrr2jhepa9bn9nrVH1FS3DZM7&#10;6m0NuXXP10hWzJ9V7GV4vYoD0UUOvMuS9eWqBGmOU8dQvwCVlS1sFdKp4UycVSoU/fZC889uDCoa&#10;vTWqya4A99ZuAIBj3pEGu/chi2/tTBfOitZIPy92zLfW1gB2/RQf3uDSgnX2pkxel1AYKBDhL2Wv&#10;AtJ/73CyojXnZDukVRVqqBnGXP9JqN1ai8YsBn2fdT8rtmOldh+qbr+2GKrtVm1zNZcd2zsQ9KyT&#10;brs6/GvY+x9xwUrXWiAFjM2S4v0S2W+VrbPk+wRaiVhZY7ax+z5BKAhukW/jFElraVYa6tKydpHJ&#10;orFLCdNnaPwpUJ+23bfZ6ZtSEas81G7at91+VBw01bdLzmrQYiZ9noYebWosdRDABSs9NujE6WA3&#10;a9QPQU2c4w7d18iKYjjw7wA144hYoX5wkZVcZ/qU8cpzGCuGwmffM5dKgV7Hq6wY0rMxdxR/SDrU&#10;JRWNnulflipg9T64qWDXHlY3wF7iOgDEiivQiVmymQArTn6ldYCCFbvXBR8VuIFcOUtyYr4JxIUK&#10;2cOKliGVHnlB8MkQ51kVGmZaa1RlxRcB7l36WUg67A2UoBywWgo6jBVhn3iPrY4e2Y+smElWBA1x&#10;ssyRFeGLf+XvwtpJkM1ecu7LcM4bXSDZzYqWhVZ150i7OlPR8J9NyZduF9YeOrOC1ut49e1o799o&#10;iZXiWnkrLE2yttup0impVNDC9EJ7A6XPIUPQBGvfRfLTgq/cCwSx4tvyO0R4uniOZ1w9x83u4It/&#10;ltOZ7g+LfAZSsebATla8tZ0VVO+IZDKMjuaprZ+8LhprdrTHgoVJUMO9afltY8WGKRS3lhZEO0Xq&#10;YFDts20NRBvaWX11etv9RXbY+x2g2q6656fVQAlaLkpc4rKYHlhSvMk5K+KZsOwkJwgJpJMEWfHt&#10;xfKChMn8YvnzJ7xwsWJKdbgBa7e3D7+6ha7OY25oEka9DmpAXFproqBxL+vB5XaJZeK1zVZgepPk&#10;2qp5BNfvHMiKiy+gE7JqMgU9pVgBPyIXYo3AAiZdHg3ZZFJeAC+mOReGOLOALlyFsrWdEVZru2ZH&#10;tI7mqa8Dw140LZ+19qQqM4OKdvGLuNB8/tJuQVhaI7YALGf4WWDtkw2KLwLaF2mbl3FtfQ/gLN1v&#10;Ja54zqFqAi68Vlnxvs/KUFGl6R/fUtwoPv0f3v8MPy8r3toWcdS7ufkr6EZctc+FUiosYepoiTpt&#10;90s13LZ7SwV91SRC8dkyTcJWuQsTUI/jhB29k7JfqMoh+NNrAbQvpm3L7A9xEQZsnW4uLufAilRL&#10;sxmIRvCVxrFxccEpgRX0+mKRpcl6keRwQeXqZkXLTN/6WFxLwSlQZJcl/4Vb++hY22dNc1J8tvTl&#10;WGKl6HbKU8sunxa3ShdCLTP/CStDhq0GAXlhyQo74P39qrdxMBUd+9XasCpwS5IZ1tJgQAMQvTkH&#10;VuQwc8jFipVNojX5Gwp3/s+C+nKMERulOFZBsz/t81DdsVJhO5IxzGWSps9MwevqV2oDxVemlQue&#10;exHsvMGa/TUDHrwgVnyHf5AAXCaJuzidH/gZf1iDww38UlCpaP5lRYyHa83qRXs/aCkb2pLr4lKo&#10;ucAmLkFDD8RcTpwIiqvycPLqDC536Cf3FyeC8smwi79rT2iaq/jR7E+cH4p+YuiYfxQDCAoUXGlz&#10;V05lxCrwky+u4y6En3gJiSDbGPqBxwDn3mLKhC18JJfg1RHiNsulvggQf4wnFPOA/G1+aND7zW8n&#10;NCcZ/ARrZDP/LG1y/8TBexgUZiJfv4e/W2TFJUMSjxwqfsBN5Ip+mGBcH6iUApIwGepE4/QFK2bb&#10;Ypb9O2E/2C5lFUsrNgWVpThPVhSmCcii9ntYU1pdLhoU6W8ZOYBMQjjGU9s1hxoNRSpaVq4LnzU0&#10;9Vrjs61HxuJWOZpNPvUdX61jXY8lCbdd+wcoAFbUGz4MZ2CL6x54hxXxzbzA2bjgnP/h2rNsgGfH&#10;h4sVQTtqx7em2Aq9gfLU0m0inmrnUDVo+6yqTQqjWnLT5mNRbwvQ+GwbgrOkqL1TeI/5gkZerdPW&#10;mYNuIM9oIbENznjtDwYvYraGl1ZhxckrrPCFhbOCixUhA1u6bVj/roY37V4JgWC/1CWkjVQMGYFG&#10;mLvuIG4CxxpaGRDWfubQ4veCle1TNJwQRww0YKAY9897cAe1ermqWZHW6OP4L+39eXbwsGJruKVZ&#10;nGORIQqUp84hNpcW3/ZZ3Z+64Y21pdUDSkUL/7LE2db6spCSX8z3qE8J1nbR59fZ18/mRF832qw4&#10;v+kVtgTu7AmsiG0ecM7/cCRoHf5a3CNQu0YNudZ1mx8uB9BIkymauLgMNyoRZL4ErV7thr8cfnwN&#10;207VtsWKvxSbLumLQpIbD/A2l2S5CC6Flrwg7dIPgnyLx0ZIMv7IA5CZCglt7tIZk8r9exkDEO51&#10;cLVNjLO6ZA5+VXWzFCSMSIL7movrutXR/Di5IUHCRYLhl61w9AMu61TRr/akIeMtW/4DAoyueVuK&#10;zf5pDhuXNnExIJF0shIxlIrV5ApcsvQjxgibLbgcsbK9tCeHSypCE6ulUmX1wdKQUA/Up+2XmWfD&#10;laMvxj/q0UhFS6vFHqvadf1UW3wlYZ37VWsBvMFpHzV3QNtFguWbHmOmWaELQVzW4qpFvKDRPzq8&#10;CnvmyA/cZuxM4WJFgLm4bddHVZJo6VsCIVP6BZR2S9NyDy6ZtkVXlCzQZyeiYAqGNt07OLaEzeUV&#10;bUIhg8NJhqG6sQZiRRy5Ydg7K1ix36jNPcKjK7YGkJsy9JeJ2tXTnpLM3bpyxOKz0m6pmy22EUU7&#10;aikgfbbLF3uKbv4rLgjBYSLqhKPPvVyCgg1y7DZ5Q3UyaEmgcOMBGP2BrPjLAv74yPP+GUSrx4t4&#10;z/CwYutFbLaL8SdHfdruOOGF7ioci89Ku6VmRethzlZ22nwRF9Ln6d/iQoM9RbIu5wl3xdmKepVq&#10;f1ZMoPYBNixx1/vXIJjxhOfQwSkNyIob3OOuoOE+3PS5GDCAeE/wsGIrA5t7q2ZVQ1WK25Mq/Kyo&#10;uhVQtnmqGUbt4fGj7oGSPtsn09tTtBQMwHfYdMXZCnVmr3W+mR/AigX7N3YBzpPfy4S5e8U8uIHM&#10;X2InIjSbwEs8H6GwTc4/D7iKFBV1MwP7Zyhwgv3wll6qT2O3XjltX4pkRSsVdgFohVaZ9+ng1rux&#10;BtSu0Cz7WkBTJ2OrZFUmxaT1SgcAzxJZ4dDKb6QwLj5DeT88qWhhRWWbDGtVWEMt67ZmRm7XrskM&#10;toxqWsu1z9YWhD1WOE0TId22IkRwpEhYpqf9Jg7XCQe38/4iDYQhewXsx8opDlldOrdF7sI1zlz8&#10;+Rv8sRLeCGxPnym8FbQuP5Ttp/xvluasVfKUFc4K1uZzM1BRP235irBnstxhVcTK3mpxjaqrBddj&#10;FTKCJasCpTj4MGDjLrYRk2g2f+M7sOkZeIMZNaNxfCVjEI1Z0DrLk8DFEjiee6l3QYXNYDZhL/le&#10;0+PXtVCRTD6wfkdAbdcD6iKQPmECGOhlIgP/dOWyG7j7HDV7IfHQeOqnHKjIkRWnGXB1yX4StPOE&#10;jxUnOr/0OCBfgX1jOet+OS40jCelYq8a70+tS9t/3JoJ9RjgvqyYsgWU/exjGrTRjgHa8gtZEfix&#10;XCbpr4LeG/yUjALaX4vBlfz9YJLvkzRP6XfIt0kOggd+WyRBTiI5F2RgxUrYlCSyaXpQ5UCWpPTL&#10;AsgV2txx8jYFW+xg9WCfHyS59oBsE6nK3/OI5a8XSK49EDafa0moPQAd95DvkhmSD/BqcLKR2Jxs&#10;bxvygcjfJlskQ5KAK5DcxFWJQWXLxCLHnb/SBVukoOweuE3VAy0GJnmFHdIsT1nO0uwNPgIVAmzu&#10;IGLS5r7xILX5e4CIHRJ2k0L9XiTplL2hWKAtS0fFyeGSiti5YSyaV/Qmu1Ymoel79YJVCfTZobAB&#10;rDpbSyraO2RcseLOoRQQjga0w61YVYGNOJzX0geomoGTAhqvA5oKc5SJ4Bz/hlVHEqghrhmUwu/6&#10;KoUTosKacrYRJZFueLxcrIivjdofAehZFAJWta5n70ats0tW7Nc5ph2Q2i8VyoKEvupaTpOzsJ4e&#10;lHN8X3fIPfgMGHBtgGdbz5EfB8zxOxKwHTpdpAsq1ll54LNafbqiIbuCU6JLf5szd9vBWnPU+y7X&#10;rChMHa5ah7e3eCe2q8HDJzy0AdZJpP216t2GhdcFxCHxkqD0AdsU4JwLx/5CVcECZM6MQQ6GD5Ye&#10;GVOcpIaVJVWYC3jR6MInFfUsVF8qv1DSKuhWOWC+lt/5dRvW6rMWouKpg59cJbaiTkzutqUvCLhS&#10;VPDpXeUEjd5AwZj22LdYASuhDZ3TpohDnOvIGTZ7ooTr3SGfahuVvC+TK69UJGj1oLoxgv811YvV&#10;nJWEbt1ai9XnW1kYgsnf2IWqK1Z8nSt3e+FozLrc/s6meBQhS/4Y0rGXrecsnV4OGj8ulkmRvwV9&#10;0yXIe6BiZ7ShYkbroEHd/y9x1Ltyc0F562JFqs40jhnWrQghWAYp+mauwYo9JucTlOD6DPsR3uEM&#10;Jfsa1m5MNiCF14M6Udiz90kx+4bHCsSzIu7FcC4oZ7P1AkphWvIuuVo8eivo8i1dc3xW5Lt98oCE&#10;LmGaDmoO9NmduXaf5ZQywYoOfnLpe9w+1yRdIftSxIYMIhM2JU7Q2TgjJmNlAS2Rmk82ycWg+v18&#10;sXm7mU5WCdaVYaxI7KQNz6m90q7qjENnFLPjBtwap7GosOtsC9xYBSCeOsrGGSsSzBQr5znPvhSx&#10;vufV1JizbO3PKyc+Q2MlW0GZTb4/LlYEYAX9apUs/i/5Y5lspsmclHlv0agrnLTy92ev8dTISZA/&#10;np287D5LdYkzuWsdp1OyUTrQ54lTa/OlqNgM7k5hLPfnlVMqfoIkl5tsjYc4C9KjwTtU/FZTyNQc&#10;hOP1lOvvLqagYtUE2uAMaVen/QfCxFQzXkH/07sFIeKORy0PwPXwJeyD2t0cwMLTRfZHsmF/Ccoj&#10;B1/xhwvL+GYdcrnYAResJazZ+CLnB27Lw/yqqrYNXEtkSQIDyfWuGX8uyAP67dLtdpuyWzUocIw2&#10;eQxSnSzO5EuLDZGAqcEK9rO1PACbe20ZHu5Iwg8frJJissQBL3bASPHgNA8wVPxpJL5gD0jVTUZ7&#10;jeBP+kl50NhU46p6spqCafiLSxy5zZqkJ7Ymv/2NfYBWz8TwQOaYRsZNVVoxwCQYcUWH3jrgZPDr&#10;TopAm6ozDEXzwQFDCq71dgv47BEVLQnKIWpoCtepuHkyeFUWuTrhsgVviuwbWQTCX+zOChpx/Q/b&#10;J+/OfBbDncFfrEpN+lFdceTPXkNnM9otOy9LuPQ9PuJAzZbPDnb1Fyt7n3z8t7i2wKlnEmJ4McIt&#10;zapJVv4X/9HAz4pK+yJiIrrJeT/1mg7NsaGmCsZhYDcbDul6efUcEaFqPjy4WJGXmrLdp7bdkl8q&#10;mh0y+tgKqGzq9AQDTp+pUJAV3f3b/lgx7z7afrf+p37EuB1ZEcAzUKlbtUzxS0izAn2tNVxxhoAb&#10;rso3Ybg1BTK5e7zEX+i/O7qAOJyeRiOKFV3F8xjhSqvQnWqu0RU+z/ABwKwH9fUUu2E1LLkChqnH&#10;o/uiX5x1xLBTDK75qtengS5WlH27vc/JUKFzT8iRyhagpgdScXpGw6kj7hL+Cro5VkLX7/xSolXZ&#10;aayY+lTFlp7ZAGf4gGKgDoUb8MfKr1T43ca0d04lUR8cOlixnt6nT9/0F2vrKVOnVXhVRY/POKcc&#10;GNXj2l/ofm3weAwzsmIgXKwo2sv18aRe/umCthHU/w31iqX59Orr4Il3MZJtxD1gIpaJaUvF4Pec&#10;kyomSMA/tLBMtUnr+JrVbvVyOVwfJ5fhISkFgUaekM3J69oD8lP3gIeueMDJGNS7G7ZgU0FWVrtZ&#10;YoA/TuI2kQx+4wI4SVZsbmuy4gFf8dfYFok188AdA9WDmtzHAyQ3HtTZ3XjAbZPNZsmgNQYyD8gD&#10;tOnv0T8NXFJRtjdF10mmt1r8lU67klUFoX+Wi1tXRPif9o2VCv/TmEp2rKAD0dGClif9GSt9erOi&#10;wn7++vl4DHM8ZvPD7/OoNtToYkUxlyFKVUySf38VF0nElhsAPzuNeNDoYkW+uaG5HN3/LlueNu47&#10;Ngrx++yvoP3wq0fHU56O5/Mjg4sV62qFlMV/jLmuvavRpoZ2j9sRevuswF8VxoTrH6nx43hV/yND&#10;l1TkG7KZlao/ey1PV7JT6IO+03oLfp9jmi0xbmNwPJ8fGVysWFeUWDcvvDMJgiCZOdN6u/vCL9lG&#10;PBD8Mk2SWba4oLc0Q+BFZwWdLFl7893+epdorRxM+WrC77NfsvWPVYPjyS5/uDFV/0PFhz+BFbM0&#10;qeRQ3py4sLOCTpIXq1Zu+jUrq+zi2iJbdhT6AJ9rxPh8vOrb79bPqI8TmbZRSW26WNE/Dd6fvdan&#10;OIS8Ky4Gua3hZxi/hIkJNwbH8/mBorwlVoR8Eaz4C1/BOVkCnqeAg/bNkbTHvwZ4y38H1ar5NVxJ&#10;sEVafobHCNW68W0R1O97ct0i86+LrnztH/zi3976pQ9B8Ug+po/+yPwOe4rYU7gyhq0vPN7zGNTR&#10;0b6G9fq7ghIfsgHQHWG9oiX58+xLKVhRGAEVtAWDJEzBCmwMDXIrENOZE5OiGBzP54eJEpspr+iS&#10;82AueNDFijEs4dLoON3vs18bjGHF4/nsx8iKLYgKer5I8PDWqVj6dAxdMUb++N3GNFtOJRUjFp8+&#10;ViAr5lkGvHe9qOvngVLxVPDLrhEPGhNsdwLfiW0s8Ie7W3AS7nBRk9XbQ0OW+2vwH5KAIrfH0DzA&#10;3490Bz5pJNzSRF5uyWVNxkv5o8c5+UtnmwsS3PINOnbJrSTxX+0P/aok5zZ3qr8gKQUJbWkuGluN&#10;J3CLQWkk/tPjSlZALyYy5lxtE5oh6i0eCo8m91fzG7cz2e3Qg51KlrbqH09C7QHc1j8ZA2ETfuSv&#10;f5j/dBgmFf1PY6pRv9w7nq7odxuD4/n8yOBixRgcb/JATL/iqYRBTG48KbhYEQT8GWLUFR8xzq2C&#10;9rs9ns9+tzES1e/ziBrDpKJfOsUU+ql0Rf/T46kcI2pYV/xBiYsVf/hTDvSTJL4EjUjNYrXaA74q&#10;jZP38BMeqOvtOJk84IfO8Z9Y1oY/3abwQJ7xpy2XUz1QyOqCvTzfSbLFpiUJ+FMW7EGKBFldMlgn&#10;oVmZV8cVf3oMiKyvOVQ8sMZAX/FXk6VNZdWjddGiWV4K+Rw7O11S8TyV7VFXfMQ4hq4YU4363cZM&#10;5QKB4EHMTEg/xgo6EOfGin6WOB6T+90er9lyrv3NJ8AwVjwV/Iw64kFjGCv63+WYN93v1i/Z/PBX&#10;sqN0OjlcrOgvOD+j+rUyv1u/3IvRFWMq6Bgcz+dHhmOw4vGeHk8L9buNkZl+n0fUcLHieVZYo674&#10;iDFMKvoZNabrI0ZXjInV8WSXv4d2nCxRY1izxS+dYqpRv54Zo4X6Y+VPUczghD9WIyvWmKRpkqa3&#10;8EMTMk785niLM1SN6bOcrEyd5WTNJtriU0ZtHiBUkiDDDyew0iM+eRcng2qn9iXplPxtZumKn5g2&#10;iiNcDZkf0YcpQ393ODzISTKo2ibOUuU28bYO8hZI+FPiS/NZ6RZt1Z5wD/BWelJ7wB3XfqJNTtZS&#10;hn7yxMqfRlaO/lNJSvbI6cNatjRkjcRTc35wSUXt1J+zwU/CHPEI4WLFF8K0w/9WxTz1a3R+VvS7&#10;PZWueJYS6BwxTCr6s/d4Gt2fwrTjeLGKYacYt08Kw1jR31aNKVb/U79UPM8W9MiKI0aMGDFixIgR&#10;I0aMGDFixIgRI54MsuwcTwCXe9mfE+bX8DfNcD/fMwLtuD6B7DrPAdwemOTJf1+L6/PB6t/i4oyw&#10;wsKeTZLkRhDOAim+srvyMfSu4zt1dvInmfhHBU+Bfy83wIrw5tLvXFCVyQUY51eCA3CerPjp4tP5&#10;VTjIiih+vp1XzKgEAQ9+PuR5suI7+J1drCQryh2lzwQoFUFOr/RzvB8gzpMVEZjFZwVZQS+8J67f&#10;O2TpnWcp9gC85un5NaEvobY5S6mIx6CcWcTglZ1DCa78Rx4/AKTZ9Mx6JxCrcpqdUeOAA1kxuVj8&#10;74SH8tiAtUf50+Lh64rnOsvubHsnUv9cyRPhPNewjBgxYsSIESNGjBgxYsSIESNGdAFHYwHOfuht&#10;3Z9/jnPjRjwuEBe6Osgn9e5N6zPrqh7x6PCDWHGVzGbzxTp58xJHjOeLpegDxoerxQrvzmwAb8Tj&#10;A7FYlrwpl/nF5M08S5PpJFlzxtuAKCxXyQZr5zMc8BzxuCBZEczNa6iSZ0T5RtMF4CbJnuNVkrx+&#10;y80RI44EyYoLYMUrnNOVi6YMoAQdcl5m/8NZ4qsvSBkx4ligdUfJTcOKLw5EIZQfyLhCyvLBTzYd&#10;ceYQUvH3WiqSVphRg/mnOX+Ovwmu4Bsx4mjgLWi1gsZlcRe8GxFX7K2hskbFkeyNGHEiNPyX/y0u&#10;Row4Bdb1CutxtGXEaSH3H0iX4mLEiBEjRowYMWLEiBEjRowYMWLEiBEjRowYMWLEiBEjRowYMWLE&#10;iBEjRowYMWLEiBEjRowYMWLEiBEjRowYMWLEiBEjRowYMWLEiBEjRowYMWLEiBEjRowYMWLEiBEj&#10;RowYMWLEiBEjRowYMWLEiBEjRowYMWLEiBEjRowYMWLEiBEjRowYMWLEiBEjRowYMWLEiKNiPf3+&#10;evyO3/H7JL4r8dqP8GEizEDM5uLivpEK874RE+4rYd43TpVXUZgK8yEhJqNj3G6E2R+lMEf48FCE&#10;4kPEqYTig8RDFIqnwigUj4ueQnE+ExdDEFM5boV534iJc8+8vTOcSoGJwq/CfEg4VUYvhdkfo1AM&#10;wX1qijF8kAtzCGLCPQhzCGI0xYeYV2mM49fCHICTxTkmo2PcjpricTEBlrpNka8aE77prU5CE0nP&#10;5y0SfIGzNBKaCklawUthVgpJXFpsSRLYTqsWiUyF5PQAYJL4pUGyPZJm81Q18dKSB+IRvOdkYtTF&#10;pc0DTIpCQjOFd4ablkddpC243dofdZPw0jR7kaSJqTLKDE0HqUretkmabbxUH8EXH/Xhg1CS55Ge&#10;r+mWmwpJM/HS8WgL6TBIyqU0HZm4bJPwUpoe0igUQ9BTU7y9FRcjuhGjZT45jJkVDpBuAzEKxRD0&#10;FYrDyyOmLB+m25gWUkwf6l6YQxCT3ijHEZE+WZxP5XZ4BTIKxRA8FKF4qn6ymHBjlJ+HmFcxbmMc&#10;R8X5VBl9GuYYhWIIegpF7AkZjEqYQxDF+MIcghiNLead2QlzCB7iSH2MkIjhqyjEZHRMAY+a4nFB&#10;QvEWPsjSacs0SVixik7bW9HdjeYuhCQ9oj9h4lP8E7brLnRBqm4FCdhvm2zxEklopX7k9AAt4g0n&#10;iMvGxEvDVC5lMMqlvLdfmiZ8QSiSqUbZIMHXNPmjH0TCfn1MtXgqU6d4SHkCXzTRNlIhrwSV/iym&#10;cqmbkM9wKe5qE/6US/H1XKqRkgWjPtcvue08qcCqcKgkUNoyTeMSg8FIornjl0SXJvwpl+ILfwBO&#10;oiEU+JM5JzJTkjCS3CL/419bPhu2LCRwRfzsSJ20LXMOTCRhqgRJMhb/ukzlsiaNQjEEPTVFzNjB&#10;OJHbmGCj+udO1Xw+VbinivTJ4vzw3I5CMQT32XyOcXuqfrKYcB9inE9Vvg9SKJ6KOcbm83HRUyhG&#10;8d+JEBXnmP6qGC3zySFGvY3B0+LoUSiGoK9QfIg8dCqc6j1/kBgzKxyjpnhc9G0+34qLIYgRqA+x&#10;KfoQ4xwTbhrDHBGRjorzqTI6phIY3gQZhWII7lNTfIgvegzvxrh9iHl1GzPN5CFO3o4p4NMU0igU&#10;Q9BTKMYx4NNCFfPOPDmMjBWOUSgeF09goOVkeIhC8VQTv0fO6oHhjDUKxRDcp6bocjublD91bREX&#10;0+UUE+eH10I6XbhRGX2i5vPJmCPG7fA4j0IxBPepKdod7wuWrX/9yIqXPs9Pw0Nx02qi4vxDXAzA&#10;qfIqijkeYp9iDHPEuB0e51EohuDkfYrzgl2jmS5YsSbKo0EM3z85jJkVjuG13igUQ9BTKFYxA4zW&#10;idCf2X/EVV4wdyP6VIv+Y8J9J8z7Rky/4Kny+e5r20CcqhM1JqNHTbEf8vx9PoMfz7d0vVprObjH&#10;Z/CriX2bz3dclmnGmn3oPzC3VHyI/XOnasaerE8xRsBEBBwT56h1qzHa7WkK6UkKxTT7eYP4D2op&#10;62xyPVtPsuZclfRLSU839flTfYXiHfP9W1Yq1Pwzc50BE8O7p3J7MuEkzCGIcbs9jfYTFecHmdFj&#10;87kX1lmja+XZFzInWV0As+ybuJLoKxSjGLCFnOlScMMeU6nFaIpPDnfLWI8bw/PqSQrFaXY1/TKZ&#10;0ojFMqMRjGSe1ad/LbPlZjJ5uRK3gPscaGm7LZhxMFmLIBER7qkUmChNMSbOJ2rFxnXPRTRFY8KN&#10;ivPdvgzhGDXFXri4QHm4Ln8DBexlxhvJ86w+aLwsV1AY88mnWixOVkuOVZ6m+45Pmh7waLxDugdT&#10;fWD7mN9DCiHUII+WLEPjnfgB5qA6om3yQMWMnAR/MYISBwiXU3r98xhAuERwWrP+0y99H+KMp1X9&#10;ADGFvOJWhnwpr+yh2f617wcyLA86v/s0x3/40V0fE3P6A965I+n7R74CowU1U+0fcB/AHPYvRBoy&#10;2u8S/8Fo/zhj+R3K//ZXLSTx7/3kV+IlXz5JoSiwv4HUb0RnoqIpCqQ3n8RVX03x9k61kIz9S1zV&#10;WLBagms4lQZzmgr9dHGOcXuiEdU4be8hZvSoKfbBfMOn+uUZCLuZ0BC/CY0RKBuuIebZz2QCTtmn&#10;+Jpl4qrBjH1+NF1xMc3nJ4e7ZKzHjuF59SQ1xUmGB2W/ySYoWTbZ232Sb2jsZfafN/C/yKb7JJ2X&#10;F4NHn4U5CIbjGWMWsbFgtRarIiLgk+0WHiPdTxXnGLdRiAg4Js67h5jRo6bYD+lysXi5ETleLX/5&#10;c8GVwz+mV7hwLF1OF4tmQs79aopGX/qU2QJ/xxiKbxOnmt4SE27MNLaYCaGnyquHuPZ5eyrmOA1j&#10;PeU+xXCQXBInlwGD0CFmwNxk4j18d6BqSZI0xYFp0haYaAsv8cAx1cRH4hK+9IdmdZtkbC3PM0MS&#10;enBbJbsNm1TovfAbHVbJlkjokXwkYiBJ8JVh4FNpymDFJZ3LJh6J+EpbwjRJ8IeXhgcqSXGoPaqS&#10;HB+JzEOH0kQr8CXvhYkkMCUJbWGqpIl0YUt6IEiGB2hiwqQttIIxMDxQSDI4JKGpkKSJruCrPpIk&#10;kToZAygNkw/wkUiCSgJTtUVCQjwSHshg0FTia5LQhHv4pz9BNU10ZSepwYCJl7XZuqxN8mC7rdAU&#10;8ZV+ChMvpd/CFpmChPwsHBqpIpL+iIqTX5KpJAFJRr6iaZQCBLajU1VHoRiCnppi1M7bOpaMQQm3&#10;sWfskayBjlEGnhysvDDCiuF5NQrFEPRtPt/dAKNT9l2xQlwpiOif+xHzvsW4PVWf4smaz8IchAjH&#10;pwo3qn8kppDGPsXjoq9QjNkQQtsg4f8YE1ctZJYZ3BE8BC2J4Yjh3VMJp5MJxZjpLRE1yMmE4mkE&#10;W0ycR6EYgp5CMeoYDk3LnLKFuGphw/5u7SYYoaHGRDkKMXwfgxht/mQ4VWadCjFcOQrF4+I+haKK&#10;NOPbKNrwrnDuC/Gg8NTe8yjEaF1PDcMZaxSKIThVn+KaMXePzKK9L8SpmoQxgi3G7anifKppRDGR&#10;TiMy62R9K6dhjlEohuA+haLKQ67lfATLAPRDFIpRAkaYQ3CydzWmGRGRWTF5tTsVc8QU0vC8GoVi&#10;CO5TKCpIjT3DDGzcHY4PCDHvzJNDTA3y1DBqisfFfQpFRZFY2abdNLhmxd29JDG6QBT2d1SD9EVM&#10;sCfLrBMFfHfzbnviNCP1o1AMwYn6FD1jz4j0hv1bXAo8xOZzVFNUmEMQk1dR+RwjYU7UfH5i87VG&#10;oRiCCeRwmib5tsqTNE9yuETzoJC2DQlNxRaa2zZJmulWIx3gskLSPvlwyZZoop8VPEJbTQwOSfWN&#10;XUKw2+qQpAeMweGwPfBICdtKMJ0x2O79tiXJkgfVYc8fNaStSJWwXZMwnqoHh+SDSeJmWAyQRH4H&#10;ebATJMqx92DyR5hwmwdtkiiFw36nPQqPQf1It71v54HFTyDN0ESSJTiDkdBUY5BDGAbJMDs8AJMi&#10;BWUWHN+82uEOpBqJSiHQA24VSQpvNR68023rpJwHa0mwJBnB4WWyBVYehWIIemqK26i962rkjCmb&#10;UljQaeEhYOxT7IEYje2pYdQUj4ueQjFq7XMjUJf+LkXAxBidPlH3XFS4MS2kGMRUXHdT6Q1AhFCM&#10;4o0Yx6dyOwrF4+I++xSbbqPMNyGH8IY1x20hTtMFExduzFjRg4xzTKQj3MYEuz1VRse4HQdajou+&#10;QjFGk6j5b9bdOJ4VhWYlgnej+tJP9c6cKs4xbqO0nxMNtDzIjB7udhSKIegrFKMYUGJlOYfAhG1X&#10;iAeGsU+xB2JU1KeGUSgeFz2FYtQCgFrL9C5nEVjqgjNGQz1V14+2K1BP3IlGPgBjn2IPnKqQRqF4&#10;XNynUJSaU3rBlJOnHdjqS/0itK6TreSKcRvTeXuqPsWoqQkRhRSzvPBBMsdwt09SKKafMg7skEvf&#10;Ztkkw6OsVKTL4qW4BPQUituY5a3ynfnA9P5CO/7U1MkY3j1VhR7D9zFxPpXbKK0rIqNj4lzFMHQM&#10;c8S4HV5zPUmhOM9eiyvI9kmJOsPstz/5PUc+KbNv4hpwn5qihHVr7RbWLIuRKmeABx79+8VdMNZT&#10;wfC8epJC8W02389mPNNW2ZUwlcbqdbZ8/5eyxO4+NUVZlhOmiWkH9PHniGZddTJNMUJziolzTBM4&#10;Jr27E2ldMXGOcnwqt2PzuRcm2c/T168n2RTy/KU4BP/FZd0OTRegPM40TXE+X9Pn+pCmW/1718jJ&#10;223F2PqHHlL7u0vTkm0q4XKbfjCewzcYkLLBgDgbwQZ/txDnwa73FLpJDfpu35sU8fVA2tnyMrJ/&#10;O8EjPQTbCgMeBpFXAxHj2JdZXd/BbqmQtvAf/t3P19eA+fX8KQ+0rDPQxaZCKM4zKRRndPU8G64p&#10;Rq35F9rP2n06i4aNOv4co4TEIKab7FTN5xgl5FT5/CCn5MRk1mmaL09RKKZi0HKXgTxZZ0u6qZvP&#10;H0oxCpNlrzilv1CMERICG+sh+G0cHvr654f4np8MMZL8qWFsPvfBLCuRuapv2X+BzfhAS56hDIKG&#10;KFpAfLiM0BRjeJe7rf7H/kUXnSiV/cUiwo2Kc4y2d6oVLQ9xJU1UAQtzCE7GHKfJ6CfZfMax5Sy7&#10;mPDiml7ATUmN53UzuvL+VM1nHqm8+Og8skrHUln//BAFzKnemZPF+akNtMRk1mkY+in3KYbj/pvP&#10;M1YEMsSs+Honp/rFxDnmPY/h+1PhIfYpxsi1qHmKp8qs4cJ4FIoh6CsUhRkBbfzECxx/FpcPEjGK&#10;xJPDHXDWk8GoKR4XPYXiHSwAmIRLul8b+Xma1sZDbCGdLtyomf0n0hTHZX4jWugpFO+Ah9rHlzrx&#10;gTEZ3kMUMFGTqCNqn5g4x7yrMfkc4zgm3Ad5RstwxhqFYgj6Np9/iIvBuA6cpUh42PuHxQiYJ4dx&#10;/lI4hgvyUSiGoKdQjDoRkpSf0FmKhBXLxCjJqfq0Y/AQ3/OT5XNEZsXEOYqhY0bwYtyOzefjYgI5&#10;nOIxYKDPi+O/8EQwx2Fh8mQwhYS28LSxtDkGDs8kowPIwBQkNPE0Pxw8+YaPBEnYphPMGj/RxEjh&#10;SPWMHh3yrdXPoBhs6xjUJPSzZdvmgTjNDy5rD8RBacqBae0DCcE8JO/Rtjz7T/GgTaqDa06dw3hK&#10;U1yqjywkiCqPwYxMPQ9CPMCT7JTT/NADj20LCc20yQNJ6vYA4jnDHKMk6HlgkITt2gNMMDKWYls5&#10;ug9JaHaf5idJ6LfBBw7bdJqffnSfIwaUBDAFCU08zY9OttT9DPRAHF+IkUOS7WVSOVE8wuMAR6EY&#10;gp6a4jamgkOtP83CuxRV2zFa10PcXCHG7an6BaOYIyKjY8r3ZIUU43Z4Xo1CMQQ9hWLUaX6I919D&#10;ZykSJv5D888bY59iD8QIiaeGsfl8XPQdaIlRBrBGn/fbJXElt16MDXcoYtyeSiieKr1RiMisGN6I&#10;wqkyetQUj4u+QlGYg4B8v2G9yiVn7AW/oP9BiDrFMkawxbg91XEEMXG+PVENElO+UVNyTsUcw92O&#10;QjEEfYViDA+h276LVGT7OSLck20yGyOcYvN5KGLcRvUpnkgoRk28PZXbUVM8Lvr2KcZO2WCs33Jm&#10;aD+frHUUi5jT/J4cYoTEU8PwvBqFYgjus08RyjJ0g9kaOftI7eeYd+ZUXT8xLaRTxTnGbVSFGZFZ&#10;MXE+2cFVp2GsUSiGoKdQjOIDcLvs16UIbn7jx6FGNEVP1m0U1XyOqH1i4hw1BSnmRY/IrJjyfZBr&#10;n4fHeRSKIegpFGO7YP4OOAZfx4LRgayn0n5i0hsjYE4V55hwT6T9RAX7II84He52FIoh6CkUb+M6&#10;+PKMvRGXoVgGnYd6lojRFJ8cYjSnp4bheTUKxRBMoNpJ6UvL/Q5wua34ZbXbk7lN9rvaSq49SpP9&#10;dssvFZK0bZLyZF58niMJv9LcQvNWIe2JRDEg0gfGZlWSHsAWPNqLR2DCw72NRMHxSIlHW7xMahJ5&#10;XJsWEiS4tg0egol5gCRbDMA0YwC28fKDJKEJHoDJbSm2wVRt1aQDziSCS1spVDvy4CBsUylwP7nt&#10;HO7RA+6wnweQWYLk44PaA54qnuUpHnkBX0lSskWYtQcqicw0ef9D5kFN0vO1ecRJigd0WUdKZTtf&#10;HnBWBltoYinUXMNJ3UlIucnvlUuF1GI7mYQUPVBJthhgcLUHje1cBiMjVwdn+KklAV6m7SgUQ3C/&#10;zec5y3qrT59pEk9U/5wwh+DhdRtBuBHqfFSf4omaojF59SCZY9QU+2G15CDmTn//5ct0rRZ7up5+&#10;ma4Uzu8pFKO6nNLkipW9feA7dccEHOM25j2PEeSnSm+U28ipCUMRVb4xQvFUjDW85nqSQnGWLeYz&#10;+MxxjfImQx1rKk46RSyLKTDuFZ3vx9G3TzGmLCEuffYNE5gxFqO+nBAPNNqnwZhZ4RguyJ+kUKzP&#10;eAbMLr+ROc0+kAmZubpC48fL3+oDlfsKxZjKMU1K1gjoUKQFzvc+WVNUmEPwEJv8MeFGbRYSEXBM&#10;nKOmEcVkdEwlMDzBT1IovswWeNb9AhdTbDK+eGSefSeTo3o3L0uSjYRJmgtstxW0JTo+Kf2DxQFf&#10;EBK4noU6fPE27HObTkCSVnm1Q0d9vxQSXIAx7MvDHfTFLfdaxNAvRrrfF/JKuI4JF9w2ed/zk6aD&#10;3W6rPQQuGKPv36G6Vbzq+YGsAy+GfaMyGmM+8Hsw7ru+9Tt+eJJCsZxgv041QYVxmnF98I9MnRu4&#10;vlr+fDGp65q+fYoxtTKuZxng/ttD3T4sRpF4cohirCeGUVMchCzDrkO+Qes1dS2qmDWdivfZfE42&#10;g+YcXrFLcfXAMHaT9cAoFMMxCsU+WBavyZyjcphnX+hmkslMXP/FdcZZVutePYViGtNvtB+2ZWzO&#10;WH6yfrIYwXaqOJ+qLxMas8MR4fZkcY5hjtMw1pPUFDfZ37Nk9uovWhq3zsp5Mi+za7y++QUa1m+Q&#10;ki+yWkz2FopRU1Qyvo65Lwr29kT90nGC7VRC8VThxriNiXRMuNXTYo4n2nzeztfzOtMquBGTxyp+&#10;OGn1oqYQ+gpF1W1f5JesHvXuAz5T8eFhbD73wJhZ4RguUJ90n2IwJsCN6Z7OJpPHfuGyqT2YRKKz&#10;9OpH9bF1DQlNxZY8PwxJZDa20+vi5h0uWpK2eTAJnlyGx5VxkjRTekS25wyEKXhAMRDnnAk/6xgg&#10;qX2CmSRptsHvxmFNMpNgyYMD2bZkCyWhTcLT/AwPKMFgKrZbeaBHzpIEVx6gn7im61BJEp7Pp5Ws&#10;4oERX4xcQ+rMRAvpHU+CXgpKDFTb7SRQCbcixUmUPQqJTK0Ya7Zr/LQlwULSgtMKpg6uHQNuAnM2&#10;JGcxWhkJSAffy+TORCTlghN5McpgwDxUWypGncQjV4EsHU/zC0JPTTFqF+sr9mmQ4l8VbB6zYeuA&#10;QA/L6VtydrKmaIRKfqo+xaipCRGaYkywp+oHjdKMh7sdhWII7nOg5TWjCUP9UbJlBP8N4PuS/bX5&#10;yD7/vY7i+1MJ1Jj3LSbcUy3zi4nzgyzgsfl8XNynUFz03kxRYHq/MxVzRhH9sSoZKyOYN0Zje3KI&#10;ETBPDaOmeFzc5+hzwZqVNL2wYlmMEtIXi0LK4GqF3ZlDEfWeRyQ4Jq+i5qHGICKzYuIcld6YjD6N&#10;Vj0KxRD0FYoxWn/fQ6tqzHCm4nD0jPNrxppXZcWKwVLxVH17pwr3VNNbYoKN6lOMqfWUQgKG6zdV&#10;bXi4o1AMQU+hGNNtNO97aFUDNmAjiQb94gzRVBg2nfY9VaZBzODQaXaWihMwUY4j3J5M27uj9Ba8&#10;uyYcw8N95EIxXS83m83yTUzBAHoKxSqiTzFiuuGCXYir4yPTOTS9GSyQY4TTk0MkHw/Bbj17Li5P&#10;gDy74MvPoB3Uc0e9USi2kW/KLLsop8vlclHCZbkc3mDq23yOqFjLoeMspL1FBNxLk/hTF93bZM2e&#10;DczeqD7FCJyqjy1KYztBn+IbFrkqIEaQb4Gn+U4AaxCK/Vb3j81nA+n05hdDPUz//TKbDnxx+wrF&#10;iGbd4HEWwD9DuyMBvbq6rozD9/Okwq3LBuFUzdgYYRwV55imaESkh+ZVBtJoGSPJozJ6A6ETU6/g&#10;ol/H0jj6bMA1Q3ZgRt2fpvi8iBgtKdlbcTUAPfg+LYw+b8htYFpx0xMx70zMuxojUGPC3Z1IKA6M&#10;83totQ7vMEZEZfQCRCFtX7VhIJ35qxH4ggzPq0fdp7jiu4IhJlEJbU7zq01xOBh86UQw/Fb8jLc0&#10;xbVc/FKa4rAwnSQvGw9u0znL3qXy5DJh4mVzXBm/104w467T5CWb8MuGVJsGaa+RPJGrTUnaJmkG&#10;bwmaEF8k0RFo1SW+OnUe1LbB5PFMxWFxqt9I+tCQ1ARbSCLB+K1NHpzNtoUkYwJfdIiPvPlK2UIe&#10;CJKMgdV2TSIrdtKOx/eAG79ykpId0lYrE+ErzA/ilDyFZM1Xpwf+BNckmVPb5F+sWLMCLukeviI4&#10;i21PHuBXmh6S8kgkAfXUL2gReJuxNZJmBbTnwexKQi4uFRKYeGmLr0hwBWE9aqGYZlk2FbphGdUv&#10;0lNT3A3XJN7ETIResXK4GhIebPuQaXSLp6zyu36I0RRjRp9jFJhTuY1x3NcpiAjEgk32rHhB18MQ&#10;lVnPWMn11AX7fsl1RuxdDOkmGjVFG9JskyyyCWXgvQrFiCk5b4cu8kPMBu3ZLRDsstV45g2a28Ww&#10;FTUxQlG8uIMwvJciMs7CHIQIxz2dbniztSrZ8pCBijYcMRmdQywYbuF3O2FLsdHo7yAUQ/qvxz5F&#10;G9IbLNZ/XeCpA2VUQu9voGXBaJPHYUixgTEUwS/N6/bO4KQZzxkbMhUp5p2JETAxXXsxfYox4cYk&#10;uF+4ecFYAUWTo0AUg2h49tAAxGQW8NSa3byDsEu2esl1xikIxZDqd3hePWqh+Bep27iD7LSMmsLX&#10;UyhGHHEKZS+uhmAR1yUeBJC8jsbLZNA5CjFa15PDPkbC9MGcXdIKkvf/T/EBChanic2KzxGrOYcB&#10;msrPCxTOKQhnMYV3AkIxhM3H5rMN2Hzm2E+yeKGYQp1X7bACoi+0kaWpXJJ5qz0lE77SNB8pVvgi&#10;PwrE8tTikC53klQtcQhYhGTahq80zUdobsHAD/lJJnqLT7n3dAkmtKuAZ36g4pHW2XGgu9sbfI2E&#10;bfxr/CITbFtI4JbnaztSyiWZ8JUmkmbpGgmmFemwzhbzKb/MySL9KWYHSSQBvEFTekiXenAWEg9W&#10;xBceqfeYj9KEr+FqvdjkeJcvCvZWC1madOmPAah5ylPN5LbIY7xE5W7JJlTDztlfB17kQMIWtSxD&#10;iwdacNLPaneAf822cqmYdKl4AFldgVZ48+7ynxekuV5DuxnfQ6h7qeMd3QiHmrnjd8RYaCpsJy5V&#10;kmni9zELxbtD34EWKLJh0FfP9caLwQuniVlDAFV2u0NHVMqDFvsNrdDhNcn6LodVcap+wf5nKD8H&#10;aUQ6GoqlYmhXWb84L9i3a1T8l6idrakJ8BOE/veAxn9MRn9nk/3NM+BpaJ/M4OXARBTsJXUzdmHs&#10;UzSQTkvA3+WkrL/iCQHH/vEr7gA6p26RJK4RPYXi8Jfm7aAWaAObxArDjh/E0In3ntdyUJ/m0Hfm&#10;Z1Bb9kXPpV8PEhP2E98W7iNbkjJ+D8BuHKxhF+wL1D9UVV+yBftrMGf3w/t3vHKfsJfYcAYJx/7J&#10;D1xjoLGXAK4ZHtXHKhQ3k8UX+GRZ+eern+hSPEGkWXZxUWblxQe4OZTZZFNmF002z8rsf5uXZbao&#10;5UTPNw+084EoI/dEPP6eil98i77+GDD8PVAzBr0FjSmIRWhEP2aAoniYs69J8i/Gbqf3tL4dWqvA&#10;jBswsZZl7P/wb/2Vxah9PVCIAeaMbXD8G5tQ/6QkpVFCrz5+DViOPQpFBxbZN3GlYp01+lRe/kxN&#10;gqzOifyGy8Dr7DuZgHsTisCDMW94fjV4mmMV6M6qDNavCh4p2BPDXjPev4Rx/mPK2OcBAwDDhPEM&#10;QttguNt0aCn3LaAVdkoUbJMWxSqFagdr8gHoFSy1VDfATIy9h1tckL9irCqGzG4YUMC4+wOdPIwt&#10;H9oNgFrwGQrFF4y9KL4GTJwcLr8fvVC0zXB5nc3mm82cmsxLnLADWLcOw181lPsSisAMs77vjIp8&#10;zi4Hug/sB6U+phZqAfOv/r2Kg4RTyqWviPP1kHnjg8LFGSoTNsmTZTl0n4Te5UOztMSEPVziMbCD&#10;pFe4/8U655ploJzi7a9QrDfsF5BPtZ4QjgEZjfOzkZGgmK8h/dD6oQUDl9h3AM8OJB27MPYpOvDq&#10;wtachJbxu+1hmpVQXr/c8PeJTsZXsWjOwgehuK3SKt2m2yrZ4dAVDVJZv6B24lIs5MG+X2RDkmkQ&#10;woDvDwg6/4fNMHpwq/oc8CU/cPgN/61fAp+dQQDJz781dvjuQnZS+N6vEtA7ToHY3zZG19eYqQai&#10;GhKB/mERtL7gwvir6COug7/YPfE3TpmbbCCdC+r/bQXW8UX20XPe9wVeEOeALy9RR3/HRUQC+bQj&#10;r25bAbi+6N8tXKToDpyjD3QNNPUDeVglLzGUWfEs4/k8Zx+hZD+IkTR0I8LuMjCTAXAV/gXgiBK+&#10;CXnBXuBgixjDo7X930F/5bPJsfTsH3p0aLwM+6bwguNYw/ZJCkWBGTaZpxnXxHWhmE6yCfEkR09N&#10;UXHZD9BSGuyW44LWIRwNefHZX0f//LFnXg1RJOCl0FMJgiNAddChSvNg8OHu5TdS19ore0IQOKBV&#10;Y0aTqAHIGQdgkZCR11hk7Ff4xxmBlK9p8Zlme63YZ7w9OjY4SxKS+byAOnaJ3ah0chH1Li5ARgp1&#10;Oc0KTwkMz6ZHKhRp9PnnSVn+haPQBPEEkM8Fl6FQnGe8F2yTXZOJmJeZvllSzxd98OTtDRR4DMvn&#10;4MONuO6J26Bw1yyzCbGm++ZD7zlF/bt+ZtitR6iXDg0YfxggjJO3osnM82rYduN9TzX7D/tLXAH2&#10;oL4JGdkXffhKTCPIfy4vyFk6YRnqa3wYuif6F3A1ZQuKASX2d96dCA33bygZsa2CQ0CAqXdpy/AX&#10;6ZEKxSoHfMC//MNz+HufK4WZXmRY/+VlCU29dHGB0vB3UhTzGVB2E9HN2OC+hCK2jYaXJb0zgyc6&#10;BoUrlp+aULpvevd59e76gSTK7v46zrzZ3gsD+uFpzRuChzsftKlv3/LV9jQ/oJY8RD/tFy5ksXZK&#10;xK3cwcs6zNaBvgmG4Cbs14+4r+ic3eQYGaGiv0buw1aC6MQpma8uHAda+mE9ybLs52vO0rNXcPMT&#10;jfGvcRrOIvuUXQAp++1Peg7oKxQ1NbMHLvpKlDaGsG0wAiYiorLbC71luHXG9sDdKPoB9GRNVpit&#10;+GNAr+WgBhErgI+Ka1boLDzLuJgcKpF7AtrJJQ4vzbGv4ICjj9SOxwlnP7DT4hsfmwZJ7ZnW218Y&#10;SzxSoXgof74y1bV0Q6rhEIj9FA8pvMLpAXdqIxNI+bZ6R6QtJ3Er8MVHeEn7upHJbYOrXNjak1nt&#10;uC3c1A1kDlJpn8J3wpY0RXB4mSfvFBJtsUd+4jZ9OKc5TX/AU2kbzDR5R8GgbYyvjAHQhZm+q4BU&#10;P6pTpdtesqK6hXgCSc0D2owOSJiENVTuyiMtW0R8cae8xs/3GG+eYG5bSbAtDxbsGy8NChn+4NG+&#10;mn0uruGeSNzvHWa5DEaa4AFFRjMpUuhhU4zcb24K0j5FBYWKES6BlOK8oLxCK/CVxUiPeMlSoVPJ&#10;Ko9SDImTlEghSc1qnmC0umGf4B8+ewz2ww5HX+GRERx6UN1SgnnkOIlMGQPpN3+kBSc4kXsAl0vs&#10;JQFbe7GnJASzx0lbKU6Pkayh+ulMAtBlDjWP4IuR4rblI8UD0MiXuMgwpQ5UaAWssd2O0Srf5QWI&#10;xwV2Y6RQX6CsRIf4V5sUMtwQawBJK0YenIvEt1h8vJrivMyyyXS6WS43m+nLn+FmPrRV23ugZUCr&#10;CgH14SyigiOta8peiZt+CJmS80P05bSgtFQOOIuiD3q2ct6zr82YShPn3aSv1ta/l2HGvgpHMs4F&#10;TmruCXj1egDEkDrzE9ymBaR0UU771u99gl0a6n49iXXI4oD+GV0BD/0LT2S5YiW8swW7mtPUINwv&#10;NP8ImjOfGEZC0d1yGZvPdsyuryY/l5PF6nqgiijQVygObD7Tlv693hkD4Hbw9O0AVx9cY8+q21c9&#10;28893xmxVQqHEu7K15KyoXcuzZ7Vb6B027uvABEc8Gpys5jqqyrRLaS0ZB97N6L7pJfGelVIx2/Z&#10;pO/oea+AOVA5IDHI8xfUU1CP4WLNsu3sa5GLwl6zIvMsFhjnKR4XfYVifz4gvORdJVGYyxkcRwAw&#10;ZXfKxLL9YPSs0F17QIB2YbzIdwxIV0sXnRVD1tIEYlaw5WVW/CFuCZhZW6gXptCePErv3myOS6po&#10;7osN8XPGQoCNZfyBYopv3oJN3lBVCLwNv8sDztaHW2hNOwb+CKOmeFz0FIph01vaoIWmMUwHGmqO&#10;U7uGIKBvQZm5rUPTjHtO3+snwt0K4TX73Murftp8WhZKhVBfTVW9NQzB5WsbO2pS2HvrzKBw84xO&#10;Vza7QCrJHNfspres6c/QVK/y7SiQ4Tas5JuXQXs5XX+GcsALzPzJd08ujJricdFXU+w5FU2AD7H1&#10;56EG+M7wJfy9EaDd7p3zXjRp1LPfqddL9kPXYdQ4p071xo5eEvSg74DfvG9l7wZ0aIezdUJ6k1lz&#10;9rmfeAriqxVjUKnutBFvwFY6rmeS90B/je0KFUGc/sT7sKEi5BUEaI+zNfuUihlYIDLtq045hr9I&#10;o1AMgfc0v9rEYTb87tJ35qMtP5tMI7U8gApSjoJJUm1agoNwWiSwBY2NFLnYeGTxYCtM+MIf3dWP&#10;2rZ31a+opakkaUsmHL7wh02s+p6T6GuLAZDyrfaIhoHFI3GpmB/glU1/1CTILn6JG5OuIftwFZsg&#10;WTxQztBLtuBWD9k01UeglKDt2gNhQrAbVmxyfscfeZMAfsin5iPlkv7mNAJsPPpAu9HiPQ5o8Uu9&#10;GF0kMepsjZTgFojcn+zVSzZ9C0JJkAzb0KSfQdT+fD2vSfC1+KmcJ4i78KmPbDEQJGFi+NiEr3BM&#10;CXOiKNmvaJuxNfWZ4wXOKP/1DcYU7qVHyuVOlIonOPiaJGSgRy0U02xzR7tK9dQGtsNGn4O67Drx&#10;pu+IQyjSLOyc/tnXf/poE7hrdzBWLHNr4VN2Ez4K0K+ILt2jnLvyn6O8RDjUKi4bNPyBh5aIyzsE&#10;Y6s1K0gWWZEW7A0qcew3QTgKqGvgCzSdP1MzHmpC0fyB6PGxF+yiAaG49HVgD3+XHrWmuN8syr+y&#10;xRrq1zj0FIoDV7QsqYMkRi6iW9606I2qs8k///jV5bEW5622BqMTvZpjmd6rqedV+lufgPvk89J4&#10;9/QbFlZZCISGaz3CTHHcGiHuQEi4M8b22+JzS9I087WwWxkkkdm+9iE0wQ2o73rKFj8Yw40J8ks5&#10;9ab8vKGtKpIL9paqBRqOcaB/uBKPWihyrKZllpWr+TD1jXA/QpF3xvXus1FAbgeuOujkoRX25tih&#10;x3naS4/o0+WEczXEJcGID53aHoo++WwOPOtxXrLferyAoVat41XK4AEfewhHSLg0J+zQXuYKDUuB&#10;DfsEvz+zIrwe6M/QNJEAVEKhBx7wRHwq9z9Z+YV2L8NJ5LhXjskQKvr3ZUo8AaGYzxdZ9ulP+FsM&#10;FTj3IxQntDVJhOzmI6p9VQiORhlwwTVzG6CP5IK+0UNX7VMm5mCjGedJj2GPHqPP8HLqQ5l6+c6K&#10;Zz3SGyKcAPaGoUL6vefAd0i43YIWyraCWtc3FcZEv2F+BLXR/8tKktGQ2xMmarsly/hw2gTU6P3l&#10;53n6mXRJK8bRZyvS2TIDJXEhKr68vLDPPe4EvmpQKvTFHmTNrHj3LLQ/JQkXraEJggZJ2DmOJtoS&#10;JNMjOsEMmI0kItmiR/gnL4WpXNYm/FEHMbAfeIAbJsMdxKdPDGjeBVyKs9SUS25uqVIWDmT8apM2&#10;JqRL/NKWJqYH3BS2JAlc5XSGWtu2cllnBy02hiSCQyLt6keQWvDrAyvm4pHIAGEKj9AUMQBfyPs6&#10;D+CGMlEnkW2SFfUj3K1PPCXq7Y42weCPiCRNJZsUP2/JlbgXpriTJLDFx1UbP3hwOeUz5RiIJzqQ&#10;kD/CqKMpPYJ79RHkAVIxXhgTss0vyW8w0TZoYrw+pQTSIx48gPz4gcPwq+LzC4od9171QAYHX2lC&#10;fCVrbAUJzNqhRpoVKGu3oJhDY/maZa9FHmwYLm/5QZosV6BfQu2XF//MU1z0B96nOfAmBnMLHoty&#10;l3mBuY/BqaUgTOVSIT3ugZa/yoUqBdOXG0jxEPTUFOG1HILPNAdjYBQJ1GIAbhriR5ebX8NnP4AQ&#10;Cdd3e7RyXhQ3ul4Jb6KOhVubNdEj3NYSQiO9/+qzcZncrrcD9tN61IB7zgcN4AkcuhCXBhrHGSuh&#10;0u3DY8EWUfjhICE/oOoFjjnzxQzpasU9ybE3E7VyrKZyVny4zVCpxLwoyFQRHq6JR60pJtVsiuOR&#10;L/83H55DiJ5CcVh5iE7jmJiSyID6tk+TVKIr3EvPKIYRXq9VNT1aOa0NDFtxXoVvJxkeQ1BQjeXc&#10;Rri4j4u47AYoNAFw7BCmBtxzimQAX7lHtBvHILgg3OfsUtsvyIfwjMZNbUFHxOEeyNSPcGdWDCgU&#10;MS5LqHafs2K/5THOn7F2n9HYfLZielPSi1ytyux3ogxET6HYUmCCIHpQYkDhpp75Ix50jD7TDLVA&#10;7OW+gyHoobF1z0uHiiW0hyS8jNLOsdbBB6c48bywHlClSjZtFfidoHNfdQAOPc+S/KYY2BPlQ8HF&#10;IAQBN1u8M2V0xtjPaP7Osh0Oq1VciX8BVlvvaEAt4MBjFor/Vg7tW0ZNAbwXoYj9JHcCY97K3eC/&#10;fVa98jWrYQhXJGhH/A5A205c3R1ed4bbPUDRF7SarQ2VBgpVsLYWhrD1KjlE4tCn2gsGYzfsf8hq&#10;NNP2T5B0ZsWwvnlGPRk4s51aBa9IKMqDrjSMo882zJQD+qb3KhS34qIXLnnPVUw8OUsPe0U7wuXz&#10;wxww+Q/e1+BkBPMuvIhNeXK0A7EP2toQLozbCqoZBG2GGoiwhfErVtqYSHWb9lvlHhAsCEWHmDUd&#10;Q0M7eE5OcAED1yxxRAXSjrdQB+LJchpkPFAoLvGchlc0QwcaWe0SGJvPVqyzCxpaSf+T0QEEg9FX&#10;KAYwYAvQSKM4DnErwfkPmIvMfugIt/C9BS0BE9ieRI06+J1ZsxvzlbXEGYcjgxAsFCE7Xe8mgHoI&#10;Z0URLJ/CmhGOncTVzOq5piWAr1YokqwwHYtmaxCChROItjluDCYr9Verlcst6rQ/YUv6JbWKsKOz&#10;dXhQQIIdeNRCETi/zLLsIisHHiAu0VMo4gSI3oB3r/dWdQ6Ed6wFg/Z7DgdfnBOEYKFYBm2fi6vD&#10;7hYBivfht17yKQCOGfhaZskJNHeGHnv+vGT1WR13hregGeJJVQE7inyAWoim9dKxLeDi5uvlKBSj&#10;kOIJLIj3eFNm5TTTTjQFrDO1C62vpjikT3Et1iwPm/itYcg5px1Rft2vw3PWrrhdCBWKUGmEaGPB&#10;4ji0jGxKUauMvnS/x73gGs/WMrXnFrfdjIVTogOx6X98YiembLIvCrlhGMFVSPklm1HbZYmdkOCi&#10;bB9yGFzbtvC4hSIeSXVz8RcJQEFCzJXOxvxnEod03KlEvsiyMkYoDtEU5ds8vIKr35k+4xwSO3+4&#10;/vZwq5VzCD+IOVR4yklrKiy1zzx0qV9ouLiaTFzWaIXQYypQUN/K0rGrh/ai456r4QgI1jm6345z&#10;j43Og4XTgi3Skq0rPnhCcDWfccYSw4lSvP+xZIvWtKlRU7QCFMIZVI+V+DTYZLPZasmr4pVY6Llu&#10;BGW6mSWHSYRQvA3VQlTIRsPwsqz5Dzfv4lfh8E8475iQ0+Z75360LQS+M6Ao0oGLGixxll2znQh9&#10;V9csaxVnK9weMxWDSsa1T40W6b2+yWMHAsIlMWNFyzGfNhOE4D7FCXsN4m2Z/Nwky1VIIDynlOVX&#10;1OIHV5et/oagjLbiMQvFNzcOnimzxfz5/Fs2eQeyKOPcPKeDn2uk5c9Kpk4WErP8EPBRLgM/+7xk&#10;31M0FWLfz+Gwh//94fpzERZP5XOAwF2ffb6C5rAzbkDXH+0Pe6jHPR7WH7A5C0pzumQXmDQRFv/R&#10;bfOhZ/sSGmEq1f4hgKHSbJ/94Qb0l3cKpf3Z5+k+Y9OQ9GKsO+3tcxA5f1gKZJ+/h5iI9O8P6YLd&#10;hAUKHwwXTNcXP2sQM+8wF1ufVI00hH44QB01t1ptfZRL5weTk+MZfntowecXYCKBJ9XyAXLJSsYg&#10;30FFT9/tC7a6YRsjL2bKdchnBq/3K3zH+6ygf3iY+ju25tnPaIcfgmEKxRhNcTtgSk71SVR1Q7RM&#10;CeE2v3Qvkx+Gju6rdnq3YrOnbgQqEsHDnfz8jm4EKhJWlahdRm/DR5YC4JiQY0Y6WCsOAz8dKgxV&#10;cPkGMzTNfdywP3dKS9j5Ik3ZZ4ot70KAfPi51TQZrCmCBiCuHiHSxeS3i6zMPl1cXHxS0rmf8fyi&#10;fsTrjJ8H9jbTCjmPEYod/XNW0NJ2RGizzgZRB2x77syP8DefPTvkICxxDj6dPqxvj7ajaMG2ZO42&#10;UFIE9ilah1nbeTVjReAMhxDmcJ5KZbjdsGK6CRQ63cG6h9ktcQ7ccRgQytBQlc+TJctSZX6T0y1O&#10;wsHYgsbKmeNbi98C8tmOHlMnHh6q+Uz5CCIAhCHm+n6CSmK1oCmM6wwH3tKZfFXSnyOE4pApOfV2&#10;mYPLEiDdDhlp8Ybr7m0iWNzSOeYhCHtn7GvarIpEhwCXCItdbj3Guu3WNhxjx7ZTiIGu6xLrZmal&#10;c9Dhw1LSbcs9m6lqZ3T45mFh0UuS95cgDHHyvTIv1OkW17BgBOi1eQ+O2iwf3Jdpoueo/iNBuiov&#10;sqy84lm+nmR4Uj5dZrKk9zFCcciUnDtY+dygx9hgEPo0rARmXwPnM4cJxR7Hcd0pT/8ZNDkS0Pt0&#10;PSd+8Sy2s7zogXVAN6pe7YvW5hzRmD27fI5CDpRAQfEA7FG6qQcB2bNda4ZqqC30PHntoWGOc7ez&#10;XZJlb529EyHoKxQHzDV8KZksJqLSLbBMmERS4Au3S/O0VOhp6HzmoGbs/B9m43FrPgcedRNiB183&#10;WwVncZtnn9uj4zZ0VZhzVritWIRi6KLOTr5651Z2q3ZG+87R0xGU0QA6qSthzzJFKLrdXrB/iMWx&#10;bxNP/7vik6LSZsu1wZqid0XrQ8dtidNtln8BO6zUaYj9cQ9CsV7YG8pDNtSCw7fPlwO+l+Zjh3c2&#10;gRXaqRgkFB0jD9Y4v3sWVCOEKBLwilnVMFsZ8R1Ru7HtKOAF+yauLLBEOnRiZqelWeHuFm07Rtkd&#10;tgIrJKMRfI/GElTA5nVzu53NeRcDTkvCmeSiMZMX7CPRI14kvp76kWKVYV/wks5/uw5eYWFDX6E4&#10;oPlc99oNLktA7XbRuwnpi/LsmWWOoAqbcLoKbMIHlcuC/SKuNNgFeVh3V0g+w5tvjZ4t3L1jZV5P&#10;pIWvc9IS6XcfPwe1Cux5pQA0NeeuO23Hz1kRphkHMzTX8HEEpamIOiNNqwqw/p3xdajvwbnokA0N&#10;10Sfdd0PDzn1EPJNw8pQZd+KvkKxuyxNiDK9K6zYxR16Z5u/3InQJnyQIiE2WA7Dyt7mHYBe+7iu&#10;+hyb5QQwgqeasARQtTcP6o9p9vLQb3QuLz66RoMGgs9qgvRbd5J0AY+w+h8o1+8Yw0W7y0am9i2M&#10;fLOknE8n7F9EeJzIy2yxnmbr9ZfILSH6CsX+L4dc+dy/LFXU3Sgzdtkzwb5B0WXX62KNc+AK7KBm&#10;rONFcVQ+QRv1B3Q5OeW6vYwWQQ3ojvKdehVsW6QDh3h8FfUUREnpybVd23FOCznxbJQuhDI0H7pJ&#10;LwpFz+92i20irBbEnK1fISXCfWizXQLqUppllA6Y0PagUG2mZVlON4M7XTl6CsWwLfM0NHOj+pal&#10;ilrHyC//6VuPe+LcuWbPGufAEYCQ9L52SApHnDchW7gENNudKbCzE8iJgGk5HX0rH73z/2wBB04N&#10;8IR7uGHrG8ve1TUsk1hBdKygxR0whzuUoW1dPt1uN+yv5CuKcx6TV0W93Wzfdx5qBmJzx0kQIwxM&#10;4PUD9W+/rQ5Juk8OcLnD+zQ5VLtckOgRkOAevmBuOQltk0OyvU/SAzkkD6UHKU4DgDD4UxlME9yh&#10;2sIjMA0S96AmbTkJIgdqGt7XMXB5QK6QdKjwsn4k/NwCa23Tz8BvlGAkKUloxwAeUTB4ltuc3Rww&#10;jfIRBUO2aw8S8OC9fMSjLk1J2sILuS3YtOI5hh4oqZImZeJBxABC/pinMqHStMQAUieSQMFQcEoM&#10;cIEtD9HwQEZO8xNsLcA+kIQHPMt5/Fq2MQacRPlKJOQDUE7f0T15gLbAJD+J9EHYVngLnczQVsOJ&#10;9hiIMsOyIrOOQTL/5/J5vp6BXzJkaZviS/nKXQkTvjnuZYMdgFPwAIOBRwYfqMFpJGG7TgLd83Fj&#10;GQNOSnd1jgkSeYCnZeJ7Bt/qLWOk0Kdf2RtwjUdEF+QWdwjH+FIeyCTwvCASmE0xHkDuT0CcppCJ&#10;8O706Kt5aBA7hF3Q9z77FPtP3nYNcw5G/5EWN/zdXE68L56FaKsBisTznhFIe8xq9OAD7mPVB3zN&#10;WRT+z++FVTUu2H/F1UCsh/RA43RQfag4EsNaraCs8v54vo9TwSaya7evpgjylM/qaW+48zgxHXri&#10;M0fPgu8/+kyNEXEpzCFoBMyb3u+nO9zuE5KsbiFNIaeFBQjFpsPVgCvOm4DUd78zc/aXIwAXmbH/&#10;E5du+JmjY+a5NeCw0VJXXgG+d0k22xpQKJSKsW/OzbprdGZ0vsTNrKzz87uZA9TEf5NQ/JtyAed+&#10;f+WuPAm2Ag/KQjMtPgf0gjwGXAUuOrOjr1DsPU+xXvkcJCScaPQpqD2Dxn5reNY+dw9v2vW4aVdX&#10;JCFAB3RKClecDwFdXd3hvnZ2irrKaBGw9aqfOZQNVm2wJngTtOrGw//d+7xZHH9g7DXLQCZ5PCZ0&#10;MTSON6M4tC1uDHgZGPsPzeXBjcfQrz/YMxyG7v8iQTToJLCQMw0fBarsXoVi77CAt3o1EB1QlJDe&#10;LUjnuwqM1jWSbVd+whY9BPBu/4ljAb0H3dq8e2NdV15BVjmn+gXBfRw9h1XrWrKyd9NEQ/fIgs1/&#10;FCJTUBZDN4ZwYQX+4MYDgRt5GKiesenn7AcW+TfemC6+cnWg50u4x/Sgy/yf8AN3Hh7SS96piKAt&#10;IAaD3jBijC2a8E7AzU6sfpIkMOGLRcGFIllRn2qm7oE8vRMugYqm/AMr8IVL/FNM/Q5tkQfkN+Ib&#10;FwvoQ7Lj38aqCIM/ojDoRjhQ/wBr9hu/BLeqK/USrgw/wQQRwSW9cCifq5cVamxgUqTIKtzp2YOv&#10;C+p9FEseVfIAvgS610nwcmQkP4hg8RNIeIMkERn6qy/hW7+l5LaxQDmJZP4vCoxjL47c3glbjYmo&#10;rSGT8ChrxQdf2WIQYYov5ShZgUQ1rqSHvEsQbpRHmt/cqoi6YgW/iFockRUAOaBLsA1fkDl1fESS&#10;UEHFTOYVlghG8bu+BIhgFWr9FMLAqYVlWlco8AiIPEGEJiboULji8QTSrmD8WFuaZon7ScjZ75BX&#10;3C/hCv7wXo0nf05eYficz3L2mIXi3aGvpth7oEWZ4tZX61ehaJu4+6a4DIPTdsAGC45uoyBttTu9&#10;bjXaGef0r07lpzNcz1QXV7jbCeMb0XngLRXXhEwJa0bP2+eTWOAOFyWJuHTA2reSLr69kbMLfejK&#10;6JcgjIrUnt0d8UKUrCAGpflTS/BJjpMEuFUB4fMd20AoBmTniL5CkWrSPiia5ZY9y1KDUphhB5sr&#10;cIYb0Hh1hBS0k0p3LBfOYRN3XnXPaO4M17MBs+s9rwIWfHuZo2vOoTXBeRHS9+LOK9lM8cDt+E2n&#10;Y0eNWWPCyuJZiguCBEFBQLomIMtwDegVqptL9nMlVz+pywUDAFnPx78ft1BMb3AqTo2Lm4uAd9SK&#10;vkKRK+Q9wO58alSPo6M6gLMUhyFor4JuTdG55aoH0BjqDtqPIVNEYjdtnnS4t6YpvRmQQQqitsr6&#10;IzqjS7bBSUWhu/2YwNU4/ED8ckd9yWIix4rhudDhAKH8hUo8dIeNB4rZp5JXU/tJyQ8dGIi+QrFv&#10;pkIDRlxRP8ldYHtXMx+7G1eyV6aFPGSiX2etDPKtdyUTMHjQ5ed73Ajaga0wWwARIa6GoegYB7bX&#10;IO2t+HsBlw8PRo8juxwo2DX2swzZGBmBE8hx6hdtsoO7fomWzVtqlHcCuIvXQxv2G98zbM6+PmKh&#10;OBcH9SHe3Ofoc+9lfqqCERNPVcD80rP+d4UbsrTWoe0FbUfd1bqCJpFTe/LkVed67S5hPGc3TitO&#10;7Zb2PPXDV2OCc/88bHuMgpQsd7A3nSqxL84fu1Lc1RQAqYq9Dl9sW6Z11pi8LxDFMm3HOCm+A8OS&#10;jM8Y+xgwFeAKnNMFZCLPR1AZB1TCDwX5zS916mJ3yeELi7ZQSmmOC4jIJFKlkQ7y0bvadk06WD3A&#10;1VkbNsFLWo4ET6utsI3LkLgHDYmbwvYeTEkC24dts44Jy5ZsKcHBpRHfJglbNb47aRvf0yXZwjDS&#10;PQUjbckYJPmebBNJ9eAV8Cc9krYtHrwH0yChWacKmHwB9/QIvvTonbS9rUn0VLG1Yjcz7gH6zf2s&#10;tjLHgPQeTB6cloncAyDhAYbkp6UYxaWaYPIgBa1rAqxCHtSR0jzgrgVJSxVcglZO+SlsN6UgSZQk&#10;nom1raR6g7p0TovtZDBtD5CxgEQ5hqTagzn2j2AM8B4ftT1Q/SRblK9QChCZgr1Fs5WJPMshsmmL&#10;RAUCtsHMUVWbY70HLRsZCZngFJzS4sWGpMUAL/d5gRphms7/yfCQv03yir0Ej4BvGVubkZIeyBi8&#10;I0VzBiTsQiahuO+/7uFBIf/tYrJ4vZkuyizwIAsHemqKvU/z65iyOwgf4nvVEFGdcyEzFbsUiSr4&#10;9BMNz/0nVXdj2ELJ7tU/PvCj3T2wZ5bYNmsgoIQDFDIn+k8i1QGaXgqVQd5rdzgVQh2cFUVOC8N4&#10;I5iEYoCPC7BGqu6ETfmuLMvHLRRBPP1xNZl8Wf/ROUdm9dNk8hN8qMGdvv67LBfKq9jz9ei79hnK&#10;smnA9BWoKlS1H6rwXt3vjr7MoKPNXM2NEInaJRSfD+u0UhZO2tGVz775RG63cRKmcyN8R19DyNF6&#10;zr5qaHfG1J6dFXpHWxTHvrHXwdqF26MdC0JxRv01fAoZFARfKONH9Qqs0ZsOQpEftvbohWIy+89r&#10;KLNlV6mni2yWvjtAIxJu1hmOZs1KMUoD6CkU+44+a31vnX1sHmjvY/h5awjXLvlBSqxTDgSsd+hK&#10;79SzdM5XrF3zgTpkl3eNkTvOlXfjbIRnSo5WOVrhLCRcEuKHM9z/dm8H4TtC4XvXIsOOWo/KKWMb&#10;62EIPSqYvHg2e3fzD56SigU/Y0XIANIOZ/RQ7QlR4AcifOf7QjxWbCfZxWKRVclvZceKlj2dcMpx&#10;yH4icy1OhAb0FYrCDIU2h76vYxWa29DzAATs4cJ7GrCMyxlnPD2jA9398G6Nz5dXg6b8NcDDkJxw&#10;u+2Wax4Ndd/ZU+AIOESdd8Z5xX7urMQ9mfW2q5uhI6MnKNAnLPtsOzCkw62K/Ia9yC//mWFnMNxe&#10;s5sJ+5s/mR+c/kB5CYUStG2uM4ftFfxQkWZYXHRwVTLxb6i/yfCc06xcgt1Vxtman2ZAyCblZPKz&#10;/KrX7S88nfSo4BBQq/Uo/VDMWOD5cj5Awyamay6gNdmhKXbJNifedQ8E+zB0nkrMpL+cPevILQeb&#10;0MjrUEQeXtfZD9qBDDMaN8xWzxQeAFxi+QHP0ed7Kv2bZbKtsLFM4349mVJw0EjjT7G3aUbZ+OpR&#10;C0Uu3fgZLevMq5GsuDayzl6lyZWYyZOTTEWk5bIXip6L5LVeDI8m0QnN7aH42kcq2I9mCzuO2hnn&#10;VCwG9gCFoqfCCtsCxoYL3DbFDX8+555Zit65pDEywrqoQ4NDboCWNLzq+ilA/HvO7XvDMn9Wdsg6&#10;agngphA2hbPHy3CbkVR7DkLxK9xCOYjXqvq53oy7ARPLVrYFK6jvATh1jmM1pLXik0eK6iIDxl7e&#10;AAuvA484LUF2zjL+Mr1vNMWezeeQLh4Vf6psGdOnqAn+zqEGHXbeDVOYnHGuursk/c1nfyK875t7&#10;5y+CP9z5PzeeSW6ecK+7BJvnVLPyc1dmOQKuAvqPnX2KASt3PPvKgZba0czxMzTfAgOHRWyD2F19&#10;KyoytpmxywPOa4I7aNWLFYioDP5mRBHs8EovfcYyyrsc4jH7iicUlo9aKKKWSI1i+PmnDcwKLvZm&#10;qCkmkwsqx01WKzk9hSI/lywc2jhxj8qxBb3ocZZgOKzhQus5ZCmQ+9Srf3VmhZ/vc2/z3ZtX1/42&#10;pf9NXtoPmhbwPNrXZ9U6UDnVzIDFIa7MWn/u7IBxPi8CNpr2JHj2rGOGgbeQsIA/QORAcNnS3pUo&#10;FVAxUKcg36d9wyZiLVYOfhcH5FCoosXgKchL3oQBBudr3EEozp5j6xvy41ELxTnkSXp9te7O2rzM&#10;pr+vJhlJkXRx8e3Nsiybhl9PochPsA0G54u7R9BsGj+uh/boSQjG9MCvSLwO2LbVAZyjIS77w72X&#10;YhfoqJFB6Byy8GTWomCLVed4iQ1VXK8xTacRl0MAOiJOYNv1eWHsmLLJCrmFv05TtnjHO7Q/XIJQ&#10;5C/YhZy6iFO2aRgVYv+SXpP3BXueX7IXKBQHs9wDQGibmSPNFb1Cu+ktFHvuUKOPJfgrVj/0d4a3&#10;IwJhV2Bed7+nCA9HFx1zeyu/puifbOnp24NI+cdyvcK4o57yvcHOsxME+E6AFqRZ0Xl8gyfSeenv&#10;Q3XFeRUyO9/HlHzpsRt+3+fsmbiyoTtmDWidHsgzkHMg2hZsKsT17B8QilzuF+LAPtqujK5AJr8l&#10;zRD7E0Eogj32qIVi8jJb9clVN8Qyv7QSJnyxn8VFAjX8WpDEI3GCWUqHxXGSNLfY+cUvcXXePm/O&#10;fENTLtwTp6LVj5ozyeQZalWyx2V++1R6gEwBvurHqslT3CAmePZf7UGaokO8xy8dbpcm+YR9x0lq&#10;cLnfcdtK5PiBeehBDib3E20pwaUV9nbzSIn4ggdABxKYFfj9QfqJJLCqJQE1VR48fOsYQCsSg8U1&#10;XBhGExyQ5Ol4kK/QniKPeHBwKUqBk2YUXCtSPAagPaTyjDoROSqFLQ/mgKQDlYK0JRO8hVyHpolC&#10;4qcPgglfMFOMZEOS8d1vF+yVuMQ/NJsEcxNP86vjy1lDxBcdoDQGUwaHl6LsiHTgSZCPJEemuAaH&#10;SCLL0VYqWUOmDnLGmon4vWAbEQwluOEDQaIjHZVSEMEIE1pV27Q50ZAHUyf4oAcnPSDbCgneL9p7&#10;DJRFuGFs+SP5IoRiCmK3+AwvAjwAeYda4X5X4ezERfoDj5xkOIXnXTJ/dvMcdEpw8LiFYnpDXYoX&#10;/99f2cVNVD9BT00x7ADgGto4S5SmaLjt1ZKzKTDpTVhCPHHuXJDi1ak7tk7xtxevvJ1DvuoSe93F&#10;pRXeMhq27m236D4CqkNzKth/xJUNrrzKAkYF3f2ggK4dQ7zqPIgyXyH1eRmgAuW96LQWCUuB95aC&#10;UBQz6nE4h4dWH0MIrTSu2r/4WuyhbfE7CsXoXqcngZ5CMe21bVf3fN+hiFuIC4BWZJ9+ABsgdf75&#10;Sb7mc1zWwDswsLesZ6ewjiW78MsBK+DVDMhqb6z4Ji998bnXHAULxMwXz6i6D3fQ8S0Axc37aujt&#10;Q87h28f9l90IHgQJKHqUMrBK+uAV8AgroLzmLDuA0rt6xEKxymd303Dm6CsUAzZgbmCsY4iJtyFg&#10;+mwAal3JFboM1CfYumYz+0RB/tF/sFpH6rzHIfjifNExbu8NF2oSn3rtcPs1SPx7O0Ln3hMoHI/e&#10;B3Up+qxQl/i8+OxiFW+ccZRYXNng73DW8Q5FHqqGJeq+lyDfShpMWbJMKO84G5JqeVAJv/DFfEsg&#10;UA6gUKxQkoJsfaRCMV2UfBpS3CH4En2FYtg5dgL5R3H8GEcfPjBhCJi0wC7nQNj4fsJ+FVd++OK8&#10;6lhK6nML6pP3je3QTrzLnz3CGF5zv6Dwv+f+9ZWp1Wt9sM0J/+hQkXk0Y0eK1iErSSqfFWpO4MiF&#10;Q+P0M7S/zuz1MuDBzTg8RvsbYdOZH926Yb/9yYUijjmTUMwzBteclIEwhWyj079Qx4Ra4rFqigt+&#10;+n3aawDaCSEUgTXgu8O/W7qk3XC4SVRBSqG2AaPCLpHm6DD60y/pNDFQ34HXd2h7R2eOcSd4L007&#10;yXwk3OIf/kM8aOYzHX1WWzT85JGGL10Slf7wiwNxoPOQK/hKh7oHnKTbEh7AJTyAdwaKQn2KdHkP&#10;zyv8548a79FHFMr8jeEWag/4F+6h2ZMiiSdhy/9qKziRGigqSVzCH/kG/3gp7vCPQqZuNk6iyHAH&#10;0qG03TxSrMAjVFW+w0XtvcxiQaJI8y+65VbqA2GaSCqX+Ec+A6M0JGmLX1ayuAVVeiBNAIRJl2QF&#10;/lbFYkYH4QsS/5omPKr5siHRH345l6BA+rN+pJjcDb/XOHFFG67Q7H6wkuIjni0i5NoDcQl/NUkp&#10;dJGJ+M0gDpjM76iSfAWu+0JCEWSkWEIAV19Jl8wvGaiIWMN8YZO9EIpQOeBShfkj1hSPIRRDkYIg&#10;CO/Niu75cyNoixs3es3pcaJjuMenDPgbop0A3u+el9wGVGm+Nn035uyfXioOqS5BPXteb6ueQzwp&#10;Kk6sWaIwFBlbQpZtujfb0QBiFF+r2O0YFSyEOKN2GlbF34jzQF/8zlkQZB4/6u998fWav6IL9pYG&#10;qZN/o1DEbq9HLBRf4go/FIqf6D4SfYVi8qlHURtLtLwtpA6Y73KfXmwLRwf33Hvj3LF82uO2Uyh3&#10;vIVeKeGWeys2Ad3Fh663f+HpMrButjlnl0Gbd/hlrbd/rh1nUJZmkzKIUb0JnrDXwClzavBYYI8z&#10;SmRUBvxDab3qljdiqeCafearg3h+QJtYMHLBNnxS/qwogLdQKKJuSA3/JRb6r+BgzcTytkeHapFN&#10;FoBvWfYSTYB4Mgg9c+k2eeljTwPG9hFdL5wPJg91LsRVYAk3WNH0K1ZUEzvh4ftN13lsXXnl69t1&#10;x7m0nRaiobOM/nGrqFa3b9gnaP91wy8k+OQSB9rhdh0I08DeDyoBLfC/2H9mXx0LiOyiEoQSiSW/&#10;itxPY0/5cnXsnwXvcxR0EPGCrcS8H5B+XAbPv16K4TAcixNCEeQmzgCDTHy8mmJ5UZYXF/jHP+LJ&#10;IPQUirsUSsGzsYgGqDLDm9o9wbtLhoL3UcXDqwxUHk0xumk1LG/voEBATvz/7V3bbtu41jYESm5T&#10;uUplJ47Hifv+TzEPsC+7Z4DZSfZF04sCQZvBdKZ1XMP414GUKImSSDGOd37zsyxSFE/iYXFx8WSb&#10;/wTb6QrdRBE6sb3kukQvH26LBc6OztPTNy7Jdi4y2siwd1Ned0Ay7GidjiKKf3Brgf1kLlJ4KBmv&#10;lUKiGKMZcZVzcQJfM/gk5OOCI1GMNg4L/erLiwfMcSvQ6PVlDhxrA6nonhBji6EDjMOP7SjQcaB9&#10;K+S4ZBd68whY9E6RQh0Tyy/tJopQ6zsoTL1w9E0LsAYQIRHfRG65Bc3AX7gr3H1nN2JQZYBkSFd4&#10;JN+CRtaFuGCiiMPk3PnB/SdZwoUpRvIrIoq4dxs4CkTRBnrNKvKpXshogIwQRenkJ+Y1DZgBaNiN&#10;Ubpio00p96MBNS734BcqeFcO6kblrdSmOAhHT7IzhgdgSBQx0KC+BV7JHhLfwRw0alMo9QmooFW+&#10;6EajjxBnZQTBklH5avQIxUxOhZYewVX49YBuySLbVh7g/e2bScqmbL35CVq3Tr0iDwBwAy0QJ2qc&#10;VMicLPQk1zaDnp2qSAHjgKdRIJSfSmU/AVup0ivprLAFJo/AhyB5Ko2Udr0pzr/logHfuSk4evZq&#10;U3hZeAAqaXell4VGOVtvfhDPg5BhFP6A7WLrMBX18QTbKvRGldsCZVHmYDjOKsQy0RFQauMJkJVI&#10;8vXSISvgRE3nAa0MGRW0jZI+xcuXglblEE022B8uI1fqSlCk4AXHkGygPPFXpIc0zQYHPZkpRqLI&#10;DTROzqcpBhD8x9FrpIfEq2M7AbHyYCSOCI6p9Lju2YxAB0+mKlEtcm5oMBLQiNv2aZrhjq1Zie44&#10;v+3s1bVzVEBMVQVuQW9adWzw38bJ31kkWX8e1XNVg8Fxz1hUiR72s2tiZj3YBxfhRPcHRxFyAG0i&#10;AOO+lFBBzrHRBXLV5Xc3Z9wC3KLxbzFbQ5MYb0mmcEvzb0A3+iC+gA3gBuHzIYewR82pRiPVSDzH&#10;Igmcog0ciWJUNJv9eCrBnRlQPmyF6U3E3duu2KPzWLX2cp/gzDdPOE2jJ3gt8StgORlbomeJd4me&#10;mPVv3V0CyFJHrgyA9VwFBG4PAPzxrXVz4ADkSGLcDARXqRChY34U84QHpIEoPlKaI/MIZtD407Jp&#10;JKBj8SUQRRs4EsX1o0x8C0DpGDKXzowmY/XFmh1o9E2gwHRtn6Wjh6Ebd1GmdubHYpaiqUNVAXae&#10;pLaGtjjPLXJOdSQ70D3kXsOJbS71cIofxddWUXadngLpsI6haRZRA20U2ZjQ6emnj7uJuPi1u9Gy&#10;SOgmkM8Q4jyC5JhsiRQqovgNchcpHu4C/R11QAV3UFe/YQsMWYCLW2ZiHIiiDRyJ4iYa/WHbZudv&#10;akc79pT7TjRrxEqeaNaLQtRVYCF+Sl0veno5QJnav6rVbU/PCmHB0rXu4dJGPWzmIVnkUeueIIY4&#10;Q8NoSZ96AgYy09r1r4ebTj7Ztnl2W8C2rbQ3JvTt10n+CMSrNkm3jlYS3wUmiotolH/9mTKtpvZ1&#10;KU6RRwRCi1wi9SHeIaNK3CoRRZTtQrc6EEUbyP0UU7m5W/qAm7ndkBZv0gh3hcPN3aIoxSZo+qN8&#10;W1elbbiWOBQAKm4UR0bafopw4YZxqF0D0SJ1Q7a1jfg0o4j2+SMjcgUXFAlpiz3QYlBoWQXgboBk&#10;RL5gyYEnepZGqC23LtRscyQ1Iy1SoOKwg4qvFgPade+ObCsPyq8Ceh5DCjbiqXtgMKoHAxmRS62W&#10;iBBcyvv+qVcyvj9wBodmC1SIFKqQQUUaRJzOWnCabXqGXhikHmnRFqo3/HVrsFKLbz75ensjty40&#10;fAIYFVqV+jI4PQajdYQdR9KyUdUDelJG24dcvMFtMDVbSjWka+lnoWoxYCNkyvlVxRYVLDYii5wL&#10;Uyz2QH9OkRZFjzI9pavyqyK1ZycHc4O5UI2cwShKxBnEJY3SiXgbUa9+IlY/kAxGV/Dnov0eJdb/&#10;RkJ+gX3oE6CiuOHiMhBFSzhyipC6kLx2okInSYw72ruPfYD29slkTl2d+FZmoGOswgH20l0G9LT8&#10;D4YFFEPuFuBD2G3QYw0+1jrPbHdAsoeFuKMAnabyXSR2ZwC54Qf0DoDYAf2dALWjzeOJb8dOM0uM&#10;cUyIEp1WN0AdSeUkciHmkITHSxSjpaQWD+lyiae5aIimywu9sjoSRZyF0NMvKNCosz3yuU4Y3PJZ&#10;ZRao1zfoXlmX15662ilhbesRWglbe2WK7aeItaSzNompHX3fC/j4pmWmqmFSt/1qzL7R2I5zJOvf&#10;e2YrWEFYfDCtgZa6CowJTWtMoN/ak9pW4TYwFjEKEkc3uFcwLS6jQylRWszTzLC9pY3WKBo7JIo8&#10;hyoWK+h7Hy1RnGbylKr318liukh4qzHCNM7+M12encwLMa8jUcTt52yHPRvN69PKFLH/LHU9qJe/&#10;XHQd8llFn+hHbldjRJvb/M1pn7fEkvdhirJ0A1o8t2rMLPJo1yYnfGwSCfvj6PuIYgd5rSdVOR2z&#10;H537KRZoOQ7XmNAr8RtJIXuag94SYARuERbDB0e4qeIMF23+gimMGwK9k0TxEso3lC8iilAHc0kU&#10;M3GZiasjJYrRKpvHtFfgQp5+ehnfkoo0kWeCLOksfYIjUYwesS5arWkh1r0Cq/LXAoNbHnjrR8Op&#10;y+Y9fXFOOwYA2uo5SoCkthVWaRWb66rZLU1c64VFuFELiTANqNZWv3egr0hBqZO6Bupxduns2iX0&#10;rzQHsAGjW+LfHiaipzmwCreBcyK2QBRxKR/1nGkq4hhyJCeiiDwtLTrjRgT3puV+PDSJsVgeJ1GM&#10;EmCk+cz7MW+nM7qIVcdjIYnh3WlBC12JIhT83eSTzQavbvPZhmDodLTW4dMhaCFMiLZ6/ne7Ezc4&#10;Cc9wVtvToHOH2wps2y1AH6doL0LOu2YEDAOdpWcJFhhD//np5qOVgEoFNBeIH5ZhKsfUwuO8gvQn&#10;9huwTqSTyVtJFKGX/YMTbixOgMM/SqK4iBej0buYug93JxmmxjQudl6MEnw9SmflXozJarwaf78c&#10;f1/lu23vL0p30TaNxSK60Y2bvyiNZiKJQNEM01Lr+CO36BV6KP9bPBqB4pHCU8dvp+nBD1xqcMG+&#10;FP63/NAWWjT/0EIUzcV9i0fbW2Mi4VGES/6a9h943/NZkBE4KrrUjPCHru8Kb9QPXuBYJaZWYXPY&#10;D4OFmmnwB02qpjtIHFErA22/KO+yBX5EJ1yemr9K/sIjRC+y/072vf2HH4y7oOhm+CN3ehzxh3ah&#10;lYRiAeWs0+MdBqz99HdtP7AGZRcKfR4htw71cB5F78Xkx/aLGG+hLbjA2RCLaDqZTHGOAEQDHu+g&#10;kKxWq0yIezE7QqIYJRnm4jKGbIHHh3kSx8lizSJGwjLJ4uwyjYdyijita2M36tnkx4b1GBgmRuJc&#10;ZBbDEY1wWdpiiT4GposZanF79UQDHpDB5qOzzOHa7ZZmEy5SdamtoLHQGMK0Ll+9CU1z7oxo5K9L&#10;1bdK6Kk4xfjd1qa8GuM86TksWmIYMwtJD9UKYoGnxtI+FSRZxxoZ3WOuoIwkPZ3gCj/svkMBAWKJ&#10;sYb2aTLJj5AoTpPZF/glJ9kMCBK0gmR6WZ5vIQ/CHy5TfES5kVVRh3asXnOsKFgLTAN9ubhvGWit&#10;oibr4q3cLdEf5/bOeEs9txrwsPowKPmm5YJmt5+tZlIZ5IJNtEwpam7M4SDg6CUSQA/u8ncmsWjt&#10;e7u3LqqhSchNyGnAHchLlagY3VpKNO0yuIFETD4iUcQT1a9RSDwVkzWxKdxUIVHc4uwGHuLKxFyu&#10;FMDx8MnbIySKEu9OSaa4TbJ8PUovqcucL5ZQZMfxYj2KruR4C8KRKKJM0Y7VyqFdktp94UEM2YDL&#10;QK290D4pxyxTTPFc8ifCwuZEZQbUmSebN2c70SZ/Ux9ra0eVBzMBTzQWFg2aHUvshNuvQIqAIDXG&#10;DjXcfpthuRo+fdYe0NrOxWQ3uX9HRHGLtA9Z1DlvSgQlfCpTAaillO1fIFHcHi9RfJvI9vnjLPtC&#10;OQVp94WOE0/PkuTVe60AuhJFbODubPp/UxHX5730l/t2GLmuV1aVs7aSy3LwXKK/l0Ol0ggzp3gh&#10;Yovw7dIKaqBhQZsxXBTvSW0XrMLFnUylVkfjZDzcskVqe9EfcD7PZsazTqsmuBROai1gNyVnh7zX&#10;BmlypVdQyXd5jgoQHzsvpToEEMA5ZMEnZDtSKM4P1JHGQ8Wor4yrf5Acgs1fxFiewIjSyOvoeImi&#10;C0qiCCkdIVNPqqatGKGscgNMB/I68IJ26lMqMJFKC9cKBX5gBA5ov0R4RRUJVPVMe9uR2mu0TvEJ&#10;/JbnxtENM5ri98CnzsGlXKNaGEWa6QY6Hp/VM38dqXA3GkGcIUy8yBT8KFVKE5yUc1XEjF9J78Ft&#10;5RlUcHVGJxFotktbdb/1r0JtXR2tcS3ZRkadbnipvSfpiVXkI5BzYLfylUndgm81I7xUGBgvaBVp&#10;T81KfEHF5WulLTTNaDMifpZGJhUu6NEoi8pIeytvj3DRofAYGe07oKWmJ7jBBfkBkSszRCWinpjy&#10;GaxAnCkYNi0P0FPPeNFpgudY2njcvQguhTQobH0DqgNEikWfZFrNq1JLruF7QcUnsi1NNdVkJM+C&#10;BLdA/Xi75/TnJIdUuUCiOMYVz9EDNQtMFKETLacV5xMh4nUgijZw5BR5fm7bRDUdbXvQPSks5TcV&#10;cGl5QrRuzGBmBmy3orbCynZSjhS3PxFoxnAvrlxmDFnGbt67E+atmDzJasYK8PD5ucg+CgFUyQzJ&#10;R9oubfABpBXk51Jcw4duJ5OPERFFlFXzZvdQxB95KesHkdCeOdR2Q8wCUbSBa/eZtlqymf2MEo69&#10;YwCB29pvG2YJ4CCgxTbA2Ku2WmxnDWsJlvWGb1aAKil1HbiKhc18Vol+OQUBPtic2AwgWcuONUaD&#10;gYM3wHV1hH4lBI0/0WnTewa0tjshzmkNwA0QxIhOPkA2lvjUR6gWwC1i/VuJL7/wYFwa43TyQBRt&#10;4Mop0j0XX/tEIqba6lNWzWURqnq/p1WxkeNZ1DZ1tdgqvwZjGrVZrsE2rUwCNENayTrSD8twP5uq&#10;fmVpYn5msW5Hg62M7br5wSqYaIbjMJ1bXDZQm2TTBiw1mITVVUF6nN+LyeI6+WHdQ7L9XhMwztiX&#10;xwTeXr+ZRlTZkInm02leibGUrM5Forp1GTKygSjaYBBR3ImfffyJiSHyKQdmt3ZcQcVKJmgNpC1s&#10;4tw2GGsiqPnEbt21XV3FqRnNOmgiit0MVgnLcPP4/nepLVFL534Riw7bwmHoHKhwp2+EmOT2KwsJ&#10;dh98Ja4fcUy3emypHudXYkb74+DiYxvYZYcZGG4sMip2OKqyFgIKFa5v4p2pVjSJESVLC5GpjIAa&#10;mQeiaAVHosgjudH1mz5Z3pDD5tyROh8jmdM8hqcF+GmUYpnqOe5395S4EqfcUHXjyYUZ20/QmZR6&#10;E3BZidTawZYodsgBoPv6lzh9UuGpghrXaGe4obH9iBsx2LLkPsAPxAlKmBLIEt7RziC4KGCMxwhi&#10;GgFRRJ52KeJK1geiaIOyhJVFCUfFalDiZe4h9e3ktxmtDSeBsx+a39LTjSa7VkasyGe4Na0wqtOI&#10;tVfKh9KIdVBKmpxa83sN7ks0zK45FmCuvdpgPa8aAb6a6wyNX9mD/cR7Kjt0ugdyCy8tGz/Uedlq&#10;pAhkBDdDYhjwA/yUQx7Sr6q7tn3dioDrMdBO8ytRiws+LvAcO/XAUCUXkgKSo8gLgsFTArimZCpL&#10;PcKQDTTvAP3OgBHbGOdAYhi423A++fpWcmga2mIAMLyyKggYaZw0iUmMG01yC4RzMWaSKMaPNAb/&#10;40Lcl9ufwgcHomgDR75FimDogLAu8LyIGqoF0A0tXMn73sFIKP96uK1DxS2w6uXQ1KAmDMyPnEnb&#10;D+u0Mpx/3Yhz+smQG2Y45FFcD5lH4QgtKdIBW05xKk7rPstnTtvIsV9qGU2gQZMP9dUyWlDpvchv&#10;TsVid215cL5jNCvAtBoDUSRBEDAo5/TlOAqU0K6TuA0TxAd0uIWZnveBKNrAkShKAtM77wAYsmau&#10;O1aTClrqjGk8p46KLN11Eo9dnM2jJ4Zyf203zOKQVtCxq4fTCNdhCbJDHt2JT9WQNLfug922RBGa&#10;23qOy3AHDbBXBoc6gKvk3pXi40WCxQjdSg+gFdhBMXif2i7ksgzXCBRWzyFCyAL++CK+88SsnRBv&#10;uSCiqF28wcx5+wasabKdQBRt4FiOJC/wsW8GmstaBi84inCsOTU3nOMB5Q006/n0Zz8Nd0X/RmhQ&#10;oX2qYBse/2qKSBTc50oZWhAjok9tAymW4/rDcJN8fgWKXOG6EmpoHdKWCM0Sl9qsxJdcfLP9kuHA&#10;ggUlmVnAMzGTe7mBAacB8uniHsVEQCgrjWYgijZwJYosyYG07u6PPfV4Qqus5YNbQB2b2pthR9rN&#10;C72bo8/7aCv+3SDItSCi7H4/1GJV246ilPKNnAfArDlFoLf1HOfPT0+dw3QHnXyCC4kEZ/gaRXs4&#10;7xW6Ro/QNp7SCLQNfMoBFixcoUIPUNXkFiMTccWi/Fuc2U3zMiKwda0lbSCKNlCn+clzzlJ5blhx&#10;LttNob2hY8vY9OFEjNc7NOJnUKsexNCc45P+Ck+ZUyfvlbYbRlLFYLWD81J5IhzeNFu4012kG22L&#10;T8Cj0NgDtMC2829QcaRtPEttK79Ont6GRrvCI3i1W4NvVSP2CIKRMYBgonV0Is7QNgbHDvHVrTJC&#10;v6Ek42FsK0i84hQ3foW29DRgvyN1BB7HU9kuYkC20SNgnf5Fz2hEB9HlRQzQiBblSS14xCo8Kz8r&#10;abCFPKp/sPwqzUied4erZMCjnTp1LgKVX9EpctEPeIse0PF1qiDxt1MMVDBkpA4mZCNQpS12RR6A&#10;9zejNfUVt1GRrilahVcQ5pQsSgeYrqgWHqjgNKPSllJRq2IgVXnRDXgwUJEgYQFPI5wSDX2VRyiH&#10;Gb0dixPpfZli6FctEaNoh6cf0isyUolYMeI0kEZoG3IH4wnmUfp7tqQyNRcx8IdrMLoWK2yM6PTB&#10;70AUwWgN8YvBD449tI+y2gd0wZGhU2v+Me87wLNJ67BrQs1ocwvls7e7Urp12wwCYRlnY7e8yfz0&#10;MdglHNLqXT2xa27/4zKb2SFc3CGhKrsoHF/2iVeasOYU3zaEqMx0GcXY/XD5YNVFuhCnxJwBrfop&#10;aDU2CzSje9EYfWqDW7hVVLogwBbg2QSATIxZ4PqAq2s4B4CT1QlhIIo2cCSKKi+RSWCdEbwq/lkw&#10;Ee+lzgJ7O3X1UZbLChrd55XFWPkArLq7bLZH0rqjdfFInVpawJ6g/cRucjRdqJOHJIBX65j98lSg&#10;xISgVuIbPuZi8oWECGpPV+FSHIeikttLnHVDbW0ikgmPqgjxRmYN1ER9vDwQRRs4EkXaTxHVbp7H&#10;vI+qT+PYKoKxWLZXhts/KFGHbZxN5LbB/FwL2r/NBi71O6p9VjWtlvcuDZSTqKs28l2kFZg35ak9&#10;sOYUaRAnyu7FRK1h53CHibENc3I7QSMZEBT2oyGxzsXknAogT2DEIWFDF8kEH5liJa0gsYWgBmIG&#10;PCP3hLBTz0dtRR9zfXJ/IIo2GEoUf+tiP9Z4AGMTzhVFQysjAWWirxgWldXcq++EbV39KCXvOurf&#10;C1G1rvq2xJiAM4elFlFNq1fGBqoN9rQJUJupXMTZ6cAHCXtOEXuqF2JSrNRIF6T5y7nBQ0ROCU3c&#10;GN7+gaJ0O7rBaa9T6qjyLAgglbaJbf+9TVQKFsREdtu+i8k9ixBw+Me4mjUQRRu4EkXVwHVub3z7&#10;9acpzx3LXwXtbnu5v4eC67LeaKuEbZx3hiU89TSAXpd1Eril1Vwt8yBU3KaGiHXALdxZpeoVzI/T&#10;gQAS9tQYZ7/EuHkq13DkzpAg0fZZ7nD7YO6Y4GYL2I9eI9eakqhIprJ9u+8YbgVVt/D9XKwxJWJK&#10;R5zZbRRgBKJoA0eiuFYFv3Om7L9t5yU8Beb23Sb33rM9DL23+nrClqNNngDp5L5NmvHOeWzJAeZJ&#10;/NZb8uiwLzBA5ldCbOS8/cdMxDjqh+s5+P1eQd1mlB3xN96LxQNJkrrFSU+MalplaiwFJ5hzs4vk&#10;0Tg/KRBFGzgSxWLJ3LKL6WoR7/gQyna3U9k6tkO5tRmprsM6znfNSllnG1wqjqPI6VIXaVbi/F38&#10;JnVWcMuj7U/9oxVLPkBK4RSw5IN42BcCu8Dw6FQ7dzw4JjTSXqK/uEUYnlab4zoWzFvHT3ZL6Cqq&#10;BQtaCK5uOJ+biSKQbrNU92iJYnQpzzRNL+M4y7Jlmf7R8iROsvispCKORLHoisp22owWTsFJXlVD&#10;OzXb0aFmHSiODvmj0sm0g32cmwsqam6h+ZY6CzhGtDKbvpJWjjtp2ff/CIlOjIHApLf5Ixi6ixSd&#10;CseUyrTaJktQLKzOSGyica5MHyChaW4FLvjDiYm4WViC06WtdoQr4VMZqnF+q06OgcZBkkeIjrms&#10;HStRTLOMD8PP4wSrR5QlRWu4opP9RrO4qEGORLGQKQINaO8LtrBEjo1yBR1ue6uDGmAcckKC/eDk&#10;onGmUo3AOM1TcRwUrTDnelpddc+dasAxj4AqpNFstmI6vEZeJQbi70ppAO2tXht48chXsfqBo+Cm&#10;OVE2cC2UsTinVXUoIF7/juwpSqr/69LgEVwzWEdL8ub3apwnMmwTQjhSoriI/8iZUxxL0jeNi20v&#10;v8coaVj/ejKYKBb5gVtatsDqtPenA1QJu0r4pKejNJBOvtaagiozAARjAK2wxVSYN6/dnxyTMROT&#10;+9OxHHqH3uR0kX36NmSqnjvndDeZTKUoMRZfJvfuZHUIErEi0TQk+A4qwQk1DNGAITwPtJSj3WTS&#10;t6DzKIli9DpZAxUkTvEP2YuexWVSXGQxYFbOgktmSfIKfsksT3fpruPC3zaF+xavLZCiqTTVf/gu&#10;FkmE2vr/Dm/Drl0udc3fFgXvukHjB9cW7AEHg49uV143MF7offpajLf0xP/tLgdjZWe7A14ujUqD&#10;7osS2voH4dx+E++l6y2kFepQCxV2qcWi/3LII/roNBnP3m2Bd8IIQ0cSvzCiIlJGz+qHCe3ww5Q+&#10;EXNc5Bbd3VyiNA1Cdg0Uyoam7/jRBWFud2ciuReLbboUk+ndDD74Brqv0z/FjPO2+6ddtzdk4vrD&#10;a3crVciAHZQp/OGn38RCXEDqY0zxQgv0y6GSJ69+gbp+jEQxJ6ZwKqnhIouT8auTZVywg7MYW5Kb&#10;hBhGgiOniAdgSrRO9dg1N3di+DBKXbKuec9aBhnntn1PO+EgY1uKT1InUXX7yTwe2IJyHpElPpSC&#10;PI1lkvun2GNYHuVvcBex3LSJpi3cA16j3ARn/0TApX+K/5DGjnANF3pIJD9Mr9/kO+LDHyZiaToq&#10;pxuOwtsK2uLc/y1HSBQvkA1kaPV/GitZ1pxFiqOHknd0JIrFlBysby0bzly8aTk4xbWe2yJ/Uyxu&#10;6IDFLG9P1MeXKj3CsbiXuv0Auq7NeglddsdO5cA8mqhm3jwAABPRSURBVGE/Eri24VXdnSiOcI64&#10;SvMBzocBxaY4Xgf9oamcewT3/S2lNGF4Kh8jp8jIY5pSe8eUMT0lBUtNLonhUrKSAFeZolQBf7Qx&#10;IeeiHNl5FtjNi4MqtOdoTWvHaOlEEccCpHZPOK/v0bGG7uy+2wGFLX6e10EwAyo6tANLOtzzOZEC&#10;UcQKtfkMnfeYpNQz8frJz83tRCCK7pADLaASqKT+fv0PkIRoxkZls+bafS5rfZ0EFEjEr1JXg0+P&#10;oZOidM9Rk7Mufhk05OAi/4+gnkgtQf9e3ifeHuak7UJ6+lPSB06r6an46dJhZ7iHy5hN/nzvNb7m&#10;PtCCLBot5hgaZ4Kz43EiqKeeiVl+SiT5DKLxyeb4MB0+lWH4Bx8vUXSBI1F81LpXanpUHS0TcoaV&#10;e4VdZ7+uez4Gl6FhXJNT2a3NaNfifO469KwWmTvgfSZDp3SeXg9iTYfW1RS3GHSnwSWGBDwFmvjO&#10;jyhWDvBxwlgkuZjgpjS0koQN7eFTGQJR3C/qRFHWRa1KslZOq9Kzo2V/mmLbMHIIt+KSN6VWzetG&#10;/FR7KJ4ApXa9mYtYPoKiXmh2AWcCt5M3geyxZU1bAp41I80Kv0C9mnQ2Ju5ZGmpEsTFJqXgD0PWF&#10;W/BRmddVDVWjKRKmf3CoDcwr7QTbM3hUGvEnKLUKg8Mm5vOy0SGLxmAaUEYakQAjMq3bbrreGo+W&#10;tUS398YY6IDuyZ2Y4DyoO0h27AdoTuoOO3wDU77wVs12pQVopgaiWLVLMBgBAlG0gatMUa8zZpbw&#10;xPI08KdE/rXjuCAqG7fPIl6L/tZHuAtODYVfUrtvqGm7ce2ogP95+HBOhtq/f+S4zXZM9eFEiI9k&#10;9kwY3vUORNEGrt1nnSga91eAZrMtz4Zz/T0yRSQF7SK7Bwz3Xy1T/PvgWFdTfe+owu11m5S1HZXW&#10;xwknvN7i27DU9smjtatcTYcHUfSJMxWOYQD+UG8CHTGcsPmkVSCKNnAlivoArjrvsYKODZB9Cm9P&#10;OSj67CZguG4baJVwLbuR1m1VhNxiH9wGhqdVhFvZDl305pVHw+VzgAMRRee1zyV+A6I4fLjd43sD&#10;p7hnuHaf9TJkHH/e97oyMx6uu4PFbQOeB/8qB1tkuU995jQPwNZ3zOMg8CEShwHuzyW1z4zhhDwQ&#10;RRsUp/kVh4UVR4sZjPCZbKMWjwpbbR/guTimDBwIcYVW4NrJg+joADI8wQy0ZLSTRqyuH1irvUIj&#10;CE4z2j48yHPk8JC70k9WITg81Y9jAEYcE4wnxwDPnZuyRXWsmrJV2C6NtOPVisihVqptn4Cu0egE&#10;+UJQt/I0vwgnNsPb7UbGtyMNSiOIATyAKm3rZ74VJ8PJV+gB2AYjeHszethGHzdgG3qGLR6UMSAj&#10;pWL8yFa9HNygtuqBNEKPlG2tIMmvYts7OrauaqTZkn7e/kCjZsZwcGTLkAZsC27SNtmStsvgTB6U&#10;RqSq4OxigHmzzj9/GtM5gvwsP0Vz2OHBNnqgIs22lCuKr8EIw9AScZSCVvptiK+WC1p8QYUMCkTR&#10;Bo6cYrWHdNFsKrv2x9qnGCWNW9kx6CF1bonbCfdpLWUHmuMMPfsBLftwZmBInEv4hOvl2MPtweJ8&#10;GLmgT5wDUbSBq0yxKi9srmEQHWcz7bXOdGyBHxnP2rPDgDgX+wcRcQJqPUTwdKi66hOu14Ihj0j7&#10;xNlDpugXsI/b4QQ1EEUbuMoUpSrR2GJ7Kr4OHjb1A+332YLLZxX+RLEcgCKieClOD5QiLws+ROLY&#10;EAZa9gtXoljlFJf1Xfxm4h+pM2C/DSuds2bEncccxUFxloNN2KBfti2G3CN8ODafyHoRfw9O0YtD&#10;9XF8KLfDMykQRRv4EUV9AgpiXT1rswafbl2/nCwXE3MA65YjY6wwSD6XTkQ2m9zjKPDPmeM29RLl&#10;Fufu8JEpeom6fCiqT/fZY/K2V5x9EvowmRSIog0cyUV9m79xdQpe98wXj7Jr0Ti27pVTp9xOGEib&#10;7pYfpl5clw98wvXJIy/HHtTYh+nywqE4xdB93i8ciWJ90UJ1Fz94etYZeVUsxE+pq+JyzzsZtsKH&#10;GTg6+LCox4ZAFPcLv+4z8oaaD3y+Wiv23bsyb63tR6n3Hec2+DASPnH2cevFsflwih4cqraVvDsO&#10;ldDD3QaiaANXoljPj3yCG9Ez+vqpPsyADdeVC/FOajX4SBT3H+c2+MjJvMKV6hD4yEF9Iu0TZ68p&#10;OT6Fw8dtIIr7hS+nqEsVtWNCjPAZnbSqb6YTSdKfXtvj+NRzn3LvE66PWx+xoI9bn8TyCXfj5Viq&#10;Q+DjNhDF/UIu89OWCvFao3KpEC0sAhUXK21wmV+5eugG3KYT8Z5sjxZisjYvrmIVjZrr2Yo1ffpi&#10;MGmkxQCX96Fai5SyjTGAwH9CB1r3YL3ZZbzIjmzX/Kx4wN7rRuSBlizKCG2XHhRGdQ+2oxxVXI7m&#10;4IGyTSvA8FUlDRpG+qsiBqySbXhb8wDVFg8oJtVyUI9Bw0jZJlUrNeV6NqPRBm2XRuCBtsyPXlFw&#10;zQ82GBUfXCS1Urkog7Zim1UVKVwQKY3Qb/sY0ILTqp8UA1B1I1N8yWhriJSKgSE43XZq9LPHg/UG&#10;4huIog0cOUXDRihL8Yk6rXeT655B3mfoqTSWjyDz6MM5Hap35SMnO0zPDDi2w3A/XnE+WAb7uA0D&#10;Le5Ix+es2S7PZqu8HDBOF1cLvopT4R2Joom+TIWYR7jEt285m8/Ag6XIqbKfIWCKx7T7lHsf+dyh&#10;iNOLlCl6JJZPnF+kTHG426Mliovr32hBRfQLner3IZ4rrmN3cTGF38WsOPT0CThFKFjz+9PT088+&#10;xasX1oxTrG03+zB+3lPWavAp9z7wEZMdDD4t5kuED1cdOEVHRFkiD8NfyUP7FuXR94TtdVbSL0ei&#10;WNsQ4n8QER3wRgA2UfvS58ehiOKLxLERRR8ML9THSRTz0/noHRPF7/EFGV3FX0iVuIv/1hIViOLD&#10;eoMXMBgbYjLa/givHhKUe5O/Nn/qEppe6H+JMW6tCE1xLPiMfOJuTfZt/jbhtv193PrF2WRq8/cj&#10;5BEKakze4r8PSBRN7iz+kFYGU8u/m+MNVRLg8ojRo8Qy2Or9A3wS2tkt1G+WfB0lUbyMc+CQ4u+o&#10;3yXUS17F8gh8Rn5dYQ4dOUWf6XNesh8XOdlCiDF0oye/82PkE65P2R226pnhE2kfmaIPw+bVYnp8&#10;r0/+epzR4pfQPgUrdJ8dkMfJFLCIZx9pQDhaZdk8imLtfKk0ySpZ6UoUfcr9swG/OznggkMJnzpz&#10;dPAhEoeCD4fgg+GE/AiJYrq8wN88ni2BJGzn3H1OYq1lWcTvpY7xnJyiD14EMa7Bh+vywaHyyAs+&#10;RNFn0OJQ8MmkwCm649036j4/zOJ5NFpmMXKNy2xM2ZCRvK3Ec3KKh+qpvMQe0ktMq0PJKXyC9eo+&#10;+2TwYQrH8RLFx1SmeJQvFjmnYHTHVeXuLSkFXopM0aMM/fAJ14fbO0y5P1y4Pm59Iu0Trtc8RZ/C&#10;cZiCdbxE0QW4zI/3A4t4aA35eioopPIihVLdRPwS70QflW2AegVQbyO5MoNtrVlVYdCANzyBn6Bq&#10;r4AbfcDIsBGNm9GlbMEdLCoPyQhuZLSBT6ExdHhLFiKiiRg1/gQOjrSgyg+Hi0zIHoJsQQzYFwoZ&#10;buQxqRw5oxF/MMUXmiF4AA/W+EzBwjMZsbZU2RagaiRtkw7uWmJWjdi2TBb2oBo5MJWRIxUuLb6F&#10;LRlPLRjwkFQVDKiFUe0VXoSKB3hHlV9WPOCXbLSBis4xIFsYHxkpsgJaflWJpzLCi2xxIKgqXcOo&#10;VOHa/ECVkkfFU1NBB1fFCKJOSQxaigE8kZUinqVtNmJTaaRSCl5BweOvA4/ILxUcfTipupHMI64x&#10;D6MdxERLA9RycKSCkdKCCsFT4sEF2kAUbeDIKWLCDoaPW8jeFwcfjs0HRCMGwiePvOCRWF5l41AF&#10;6zCZFIiiDRyJYn2TWSf4EImDycmkOgRecfaorAdLKx8C4xFprzj7OPbpAnvN15KqOwJRtMFLkSm+&#10;RLc+jcBL/F6fBtMnsXzi/CITerjbQBRt4EoUvQr+kcGHkTg6+LC3x4ZAFPeLl8IpeohgfIL1cuxT&#10;zzdSHQIfcZWP2x9SHYQDcYoHKxw+boenVSCKNnAkijyANhCHKQeHC/cwYqPDpRUO4g6Gh1ufYL0c&#10;H2q+1vBwA1G0gSNR9CpDh3J7qNFYn3J/qDj7hOsFj0h7xdnH8csrWIEo2sC1++zTrTs2BDGZA3xa&#10;kGND4BT3C0ei+OhDFH0aR5+eik+4h2nQX2Za4UTiwTjQlJxDdfkPVLACUbSBI1H0KkM+RMKH6zpU&#10;nA9FFH3SyivOPi2mR8A+aXWwAu3jNnCK+0V5ml/lZDAwSjfV48rQaISn+dXOO5Oveg4gQ1tg+qD7&#10;KQ9hQ6P6AWTaKzZCh2xU8bMwqnugx2DNtqUHeOIaaytGoJKR8puf14+akTwVrSUGoFY+OOLT/MpP&#10;MHxVEQM0Am3pQTpq2l6rSHV78JDKk+Lkq/I8wdK2CqZQTUagQoh6zqLalgaPEQDP56u8aiSL9ECP&#10;FBnxaX7wLI3ITwimzMaqB3oM6KvIQ02rVLBtOk9QxgBPnyyTBRIRVC04NCJ1UxiV6brdoJZsu3qw&#10;jTatp/mBWvGgmQY7FRwb1WwbPECjNdD/cJqfFZ6TUzw2BJmiA0LBskfgFPcLV5nioQbcDiUnO1QP&#10;yWfuk0+4Pml1KPmcT7DhNL+ABlxHn49t7fNLjPOhwvVx69PqvcT97LzcBk5xv3DlFH3Kn48c3iNc&#10;r1lEBxo78IJPHh0MHkTR53u90sqncBymYAWiaANJFKFs0O5rkFWspTyDvjLtIQcqXyixVbb5lcG2&#10;2QNSNa2m8kX7JoJbulFklAdsBDewXnnbFlxphBvJ4RtpRFrlJ6vStOG3skUKP8jd7OrPpldwKY4N&#10;tOQnBEDvzCpfZRoQyES+olvt6wojtkK2Stf8rKmAuhGrlSfjB/Jsm1ILweNFttiOhNEh21Zvq5+A&#10;7/EGFb20bfbAbEQAI3qG9+qy8wCgjDb4yE6V7eKqPPAlAbpuDygmFRUv5ZYvaU53dWv1YE0FizQV&#10;K90eMAJRtIEjp/iODsQaiJfYJfSRZf4p1SFQ9WYIDtMz8+zG0qm8w+CTv17bsh+qYGkH0TkiEEUb&#10;uBJFnzPyfMqBT0U/FDH+RapD4ENgfOLsk84PxHgNxIGIotdAy6ESunr2nAsCUbSBI1Gc+nCKxwYf&#10;onh0uJRqQD8Cp7hfPCdR9OkSvkQciij69GIPhkAU7RGI4n4xTgivLf5/w/+vv1iTaRe8s7ujW9Dg&#10;3+mqP79GH/Wr8R6vv+EF/THGoKJFpz/4QdA9tb8An+lef8FX37+WxsYLrDUvdo6aIX+lAd//kqEo&#10;Vb+KtK3+IdKQx+BcN2ffmnd6Tw8EeAL8jSr4od5b/BGgFBf+tRB6/rp9pztcXn+6D7iwOEMMZNLZ&#10;XwwPIUVAQEBAQEBAQEBAQEBAQEBAQEBAQEBAQEBAQEBAQEDA3pBOl1OfJQBHhFRCPga0YlmsdMqX&#10;y1xqA4xIl7L6ydKVhtp4YCzjZDGdZ9lb+RzQjjx+dTnGn3wOMGO9jGO5dHQVj5cX4zikWCuiyzjj&#10;5YFRllHpGodG5LCYxmeorF9nL3LJxPPiLPZZ6X0syH+JZzNJFP9hNY1nXofq/79FtMjiVZZxsbqI&#10;h69qCXhCXMrSu4jnpAa0Iz35c/n9z9n8zmePhP//yO9Gow+SGGYJdQXXsyxwPyY8TqNRlEhOcRUv&#10;3s/+XE0De3Jg/Blzv3kZWqleLK8TqOrQ3eGaHtAO2dbm2Yx2df8xy8KmI20oiOJJPIeC9Xsm+ZSA&#10;Q+Es5ib8j0AUrXEVz6QuoAXfuWLfff6T2o8ocIrtKIiixDaOpS7gMLiS3eZZDJ2egE4s55xGy29h&#10;3KAHSiqTZDRSv5Xd6AADgCiSTDGfc5ql8WtSAw6Fx1m8jEbbcbyQBgGtmMZ/59EoWgVGsReKKEYZ&#10;soh5xrQxwIQoOWFOMcHu88M0ywJ/cmikl0mShFEWK0xnmFZBEN6LeaK6y5hkvwQhWQei8Uyy0RHu&#10;+XcW2o+AgICAgICAgICAgICAgICAgICAgICAgICAgICAgICAgL1iPV0uL8orH02XrjM20le1+VYN&#10;g4CAgICXgs18/B1+2ckXUpejmess+0W8lLoCUeZ4MHhAQEDA/xTWsyZls4RaxlnB9nUS9kALCAh4&#10;uQCi+IfUEqe4uJ6PY0A2ThNSacVIOkM9GGorbqbXvCRxkfE7SVuXYdfXgICAF4yo5BTP4qvR6Dym&#10;TjTQygwXiO3iOMV+Mj2M3qmNnAHR37wJ0jL+Qo+0EhmR/HbBmoCAgICXByCKVU4x/pMeVlLAmADp&#10;A57xKn8Hv3wVFyLDPEtoXCZK4mS20Hbvmse/Sl1AQEDAiwMQReAPCcQpLuQ+PQVR/O12lGbZaq5A&#10;poB3n19LrjGarpKTOGYaibxm2OknICDgxUIjitSRXkiRoM4prhP5MFrMi1GZ9HV2i+pyxfvULNX+&#10;peNw+kRAQMDLRYVThI70gk8b0zhF7BnP4mSZpstXJxoTeMk20ixe5Wl6lUnZZPTtJGz6GhAQ8GKx&#10;Xp4reeByAaxfvuBhkumcjf97TiRuvVxdfl8VbCIhwTEYwN3icnw5/0h6JK1hh8OAgICjRJoYpiRe&#10;qZ52QEBAwNHhLKnvFD4Pp0gFBAQEBAQEBAQEBAQEBAQEPA9Go/8Di1aiM38SWJ8AAAAASUVORK5C&#10;YIJQSwECLQAUAAYACAAAACEAsYJntgoBAAATAgAAEwAAAAAAAAAAAAAAAAAAAAAAW0NvbnRlbnRf&#10;VHlwZXNdLnhtbFBLAQItABQABgAIAAAAIQA4/SH/1gAAAJQBAAALAAAAAAAAAAAAAAAAADsBAABf&#10;cmVscy8ucmVsc1BLAQItABQABgAIAAAAIQDNUh7R0wMAAM4IAAAOAAAAAAAAAAAAAAAAADoCAABk&#10;cnMvZTJvRG9jLnhtbFBLAQItABQABgAIAAAAIQCqJg6+vAAAACEBAAAZAAAAAAAAAAAAAAAAADkG&#10;AABkcnMvX3JlbHMvZTJvRG9jLnhtbC5yZWxzUEsBAi0AFAAGAAgAAAAhAK8iHF7fAAAACQEAAA8A&#10;AAAAAAAAAAAAAAAALAcAAGRycy9kb3ducmV2LnhtbFBLAQItAAoAAAAAAAAAIQBxImC57RMBAO0T&#10;AQAUAAAAAAAAAAAAAAAAADgIAABkcnMvbWVkaWEvaW1hZ2UxLnBuZ1BLBQYAAAAABgAGAHwBAABX&#10;HAEAAAA=&#10;">
                <v:shape id="Text Box 336" o:spid="_x0000_s1264" type="#_x0000_t202" style="position:absolute;left:2394;top:27704;width:47851;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wxccA&#10;AADcAAAADwAAAGRycy9kb3ducmV2LnhtbESPQWvCQBSE74X+h+UVeil1YyOhRFcRsdB6kaZevD2y&#10;z2za7Nuwu9H037uFgsdhZr5hFqvRduJMPrSOFUwnGQji2umWGwWHr7fnVxAhImvsHJOCXwqwWt7f&#10;LbDU7sKfdK5iIxKEQ4kKTIx9KWWoDVkME9cTJ+/kvMWYpG+k9nhJcNvJlywrpMWW04LBnjaG6p9q&#10;sAr2s+PePA2n7W49y/3HYdgU302l1OPDuJ6DiDTGW/i//a4V5HkBf2fS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7sMXHAAAA3AAAAA8AAAAAAAAAAAAAAAAAmAIAAGRy&#10;cy9kb3ducmV2LnhtbFBLBQYAAAAABAAEAPUAAACMAwAAAAA=&#10;" stroked="f">
                  <v:textbox style="mso-fit-shape-to-text:t" inset="0,0,0,0">
                    <w:txbxContent>
                      <w:p w:rsidR="00D0667E" w:rsidRPr="00097BE8" w:rsidRDefault="00D0667E" w:rsidP="004351E8">
                        <w:pPr>
                          <w:pStyle w:val="Caption"/>
                          <w:rPr>
                            <w:rFonts w:ascii="Times New Roman" w:hAnsi="Times New Roman" w:cs="Times New Roman"/>
                            <w:b/>
                            <w:noProof/>
                            <w:color w:val="auto"/>
                            <w:sz w:val="24"/>
                          </w:rPr>
                        </w:pPr>
                        <w:bookmarkStart w:id="311" w:name="_Ref18417562"/>
                        <w:bookmarkStart w:id="312" w:name="_Toc20072310"/>
                        <w:r w:rsidRPr="00097BE8">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6</w:t>
                        </w:r>
                        <w:r>
                          <w:rPr>
                            <w:rFonts w:ascii="Times New Roman" w:hAnsi="Times New Roman" w:cs="Times New Roman"/>
                            <w:b/>
                            <w:color w:val="auto"/>
                          </w:rPr>
                          <w:fldChar w:fldCharType="end"/>
                        </w:r>
                        <w:bookmarkEnd w:id="311"/>
                        <w:r w:rsidRPr="00097BE8">
                          <w:rPr>
                            <w:rFonts w:ascii="Times New Roman" w:hAnsi="Times New Roman" w:cs="Times New Roman"/>
                            <w:b/>
                            <w:color w:val="auto"/>
                          </w:rPr>
                          <w:t xml:space="preserve">: Oscillatory behavior from </w:t>
                        </w:r>
                        <w:r>
                          <w:rPr>
                            <w:rFonts w:ascii="Times New Roman" w:hAnsi="Times New Roman" w:cs="Times New Roman"/>
                            <w:b/>
                            <w:color w:val="auto"/>
                          </w:rPr>
                          <w:t>extended</w:t>
                        </w:r>
                        <w:r w:rsidRPr="00097BE8">
                          <w:rPr>
                            <w:rFonts w:ascii="Times New Roman" w:hAnsi="Times New Roman" w:cs="Times New Roman"/>
                            <w:b/>
                            <w:color w:val="auto"/>
                          </w:rPr>
                          <w:t xml:space="preserve"> IEEE model with 95% IBG and 2% </w:t>
                        </w:r>
                        <w:r>
                          <w:rPr>
                            <w:rFonts w:ascii="Times New Roman" w:hAnsi="Times New Roman" w:cs="Times New Roman"/>
                            <w:b/>
                            <w:color w:val="auto"/>
                          </w:rPr>
                          <w:t>im</w:t>
                        </w:r>
                        <w:r w:rsidRPr="00097BE8">
                          <w:rPr>
                            <w:rFonts w:ascii="Times New Roman" w:hAnsi="Times New Roman" w:cs="Times New Roman"/>
                            <w:b/>
                            <w:color w:val="auto"/>
                          </w:rPr>
                          <w:t>balance. IBFPR is provided</w:t>
                        </w:r>
                        <w:bookmarkEnd w:id="312"/>
                      </w:p>
                    </w:txbxContent>
                  </v:textbox>
                </v:shape>
                <v:shape id="Picture 449" o:spid="_x0000_s1265" type="#_x0000_t75" style="position:absolute;width:54044;height:2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kAuzDAAAA3AAAAA8AAABkcnMvZG93bnJldi54bWxEj0FrwkAUhO9C/8PyCr3prkWtRldRadFT&#10;oVbvz+wzCc2+DdltEv+9Kwgeh5n5hlmsOluKhmpfONYwHCgQxKkzBWcajr9f/SkIH5ANlo5Jw5U8&#10;rJYvvQUmxrX8Q80hZCJC2CeoIQ+hSqT0aU4W/cBVxNG7uNpiiLLOpKmxjXBbynelJtJiwXEhx4q2&#10;OaV/h3+rodnsvz9P67OxUh1VJ3fZx3Dcav322q3nIAJ14Rl+tPdGw2g0g/uZe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CQC7MMAAADcAAAADwAAAAAAAAAAAAAAAACf&#10;AgAAZHJzL2Rvd25yZXYueG1sUEsFBgAAAAAEAAQA9wAAAI8DAAAAAA==&#10;">
                  <v:imagedata r:id="rId235" o:title=""/>
                  <v:path arrowok="t"/>
                </v:shape>
                <w10:wrap type="topAndBottom" anchory="page"/>
              </v:group>
            </w:pict>
          </mc:Fallback>
        </mc:AlternateContent>
      </w:r>
      <w:r w:rsidR="004351E8">
        <w:rPr>
          <w:rFonts w:ascii="Times New Roman" w:hAnsi="Times New Roman" w:cs="Times New Roman"/>
          <w:sz w:val="24"/>
        </w:rPr>
        <w:t>It is important to note that ENTSOE in its EUROPEAN interconnected scenario, determined that there is no UFLS when an unbalance of 2 % with high contribution of non-synchronous generation occurs. Nevertheless, no inter-machine interaction was considere</w:t>
      </w:r>
      <w:r w:rsidR="004351E8" w:rsidRPr="00CA338C">
        <w:rPr>
          <w:rFonts w:ascii="Times New Roman" w:hAnsi="Times New Roman" w:cs="Times New Roman"/>
          <w:sz w:val="24"/>
        </w:rPr>
        <w:t xml:space="preserve">d and therefore a similar effect as the one in </w:t>
      </w:r>
      <w:r w:rsidR="004351E8">
        <w:rPr>
          <w:rFonts w:ascii="Times New Roman" w:hAnsi="Times New Roman" w:cs="Times New Roman"/>
          <w:sz w:val="24"/>
        </w:rPr>
        <w:fldChar w:fldCharType="begin"/>
      </w:r>
      <w:r w:rsidR="004351E8">
        <w:rPr>
          <w:rFonts w:ascii="Times New Roman" w:hAnsi="Times New Roman" w:cs="Times New Roman"/>
          <w:sz w:val="24"/>
        </w:rPr>
        <w:instrText xml:space="preserve"> REF _Ref18417562 \h </w:instrText>
      </w:r>
      <w:r w:rsidR="004351E8">
        <w:rPr>
          <w:rFonts w:ascii="Times New Roman" w:hAnsi="Times New Roman" w:cs="Times New Roman"/>
          <w:sz w:val="24"/>
        </w:rPr>
      </w:r>
      <w:r w:rsidR="004351E8">
        <w:rPr>
          <w:rFonts w:ascii="Times New Roman" w:hAnsi="Times New Roman" w:cs="Times New Roman"/>
          <w:sz w:val="24"/>
        </w:rPr>
        <w:fldChar w:fldCharType="separate"/>
      </w:r>
      <w:r w:rsidR="00103186" w:rsidRPr="00097BE8">
        <w:rPr>
          <w:rFonts w:ascii="Times New Roman" w:hAnsi="Times New Roman" w:cs="Times New Roman"/>
          <w:b/>
        </w:rPr>
        <w:t xml:space="preserve">Figure </w:t>
      </w:r>
      <w:r w:rsidR="00103186">
        <w:rPr>
          <w:rFonts w:ascii="Times New Roman" w:hAnsi="Times New Roman" w:cs="Times New Roman"/>
          <w:b/>
          <w:noProof/>
        </w:rPr>
        <w:t>5</w:t>
      </w:r>
      <w:r w:rsidR="00103186">
        <w:rPr>
          <w:rFonts w:ascii="Times New Roman" w:hAnsi="Times New Roman" w:cs="Times New Roman"/>
          <w:b/>
        </w:rPr>
        <w:noBreakHyphen/>
      </w:r>
      <w:r w:rsidR="00103186">
        <w:rPr>
          <w:rFonts w:ascii="Times New Roman" w:hAnsi="Times New Roman" w:cs="Times New Roman"/>
          <w:b/>
          <w:noProof/>
        </w:rPr>
        <w:t>6</w:t>
      </w:r>
      <w:r w:rsidR="004351E8">
        <w:rPr>
          <w:rFonts w:ascii="Times New Roman" w:hAnsi="Times New Roman" w:cs="Times New Roman"/>
          <w:sz w:val="24"/>
        </w:rPr>
        <w:fldChar w:fldCharType="end"/>
      </w:r>
      <w:r w:rsidR="004351E8">
        <w:rPr>
          <w:rFonts w:ascii="Times New Roman" w:hAnsi="Times New Roman" w:cs="Times New Roman"/>
          <w:sz w:val="24"/>
        </w:rPr>
        <w:t xml:space="preserve"> could be experienced.</w:t>
      </w:r>
    </w:p>
    <w:p w:rsidR="00D9459F" w:rsidRDefault="00D9459F" w:rsidP="004351E8">
      <w:pPr>
        <w:jc w:val="both"/>
        <w:rPr>
          <w:rFonts w:ascii="Times New Roman" w:hAnsi="Times New Roman" w:cs="Times New Roman"/>
          <w:sz w:val="24"/>
        </w:rPr>
      </w:pPr>
    </w:p>
    <w:p w:rsidR="00D9459F" w:rsidRDefault="00D9459F" w:rsidP="004351E8">
      <w:pPr>
        <w:jc w:val="both"/>
        <w:rPr>
          <w:rFonts w:ascii="Times New Roman" w:hAnsi="Times New Roman" w:cs="Times New Roman"/>
          <w:sz w:val="24"/>
        </w:rPr>
      </w:pPr>
    </w:p>
    <w:p w:rsidR="00D9459F" w:rsidRDefault="00D9459F" w:rsidP="004351E8">
      <w:pPr>
        <w:jc w:val="both"/>
        <w:rPr>
          <w:rFonts w:ascii="Times New Roman" w:hAnsi="Times New Roman" w:cs="Times New Roman"/>
          <w:sz w:val="24"/>
        </w:rPr>
      </w:pPr>
    </w:p>
    <w:p w:rsidR="00D9459F" w:rsidRDefault="00D9459F" w:rsidP="004351E8">
      <w:pPr>
        <w:jc w:val="both"/>
        <w:rPr>
          <w:rFonts w:ascii="Times New Roman" w:hAnsi="Times New Roman" w:cs="Times New Roman"/>
          <w:sz w:val="24"/>
        </w:rPr>
      </w:pPr>
    </w:p>
    <w:p w:rsidR="00D9459F" w:rsidRDefault="00D9459F" w:rsidP="004351E8">
      <w:pPr>
        <w:jc w:val="both"/>
        <w:rPr>
          <w:rFonts w:ascii="Times New Roman" w:hAnsi="Times New Roman" w:cs="Times New Roman"/>
          <w:sz w:val="24"/>
        </w:rPr>
      </w:pPr>
    </w:p>
    <w:p w:rsidR="00D9459F" w:rsidRDefault="00D9459F" w:rsidP="004351E8">
      <w:pPr>
        <w:jc w:val="both"/>
        <w:rPr>
          <w:rFonts w:ascii="Times New Roman" w:hAnsi="Times New Roman" w:cs="Times New Roman"/>
          <w:sz w:val="24"/>
        </w:rPr>
      </w:pPr>
    </w:p>
    <w:p w:rsidR="000B699F" w:rsidRDefault="000B699F" w:rsidP="004351E8">
      <w:pPr>
        <w:jc w:val="both"/>
        <w:rPr>
          <w:rFonts w:ascii="Times New Roman" w:hAnsi="Times New Roman" w:cs="Times New Roman"/>
          <w:sz w:val="24"/>
        </w:rPr>
      </w:pPr>
    </w:p>
    <w:p w:rsidR="000B699F" w:rsidRDefault="000B699F" w:rsidP="004351E8">
      <w:pPr>
        <w:jc w:val="both"/>
        <w:rPr>
          <w:rFonts w:ascii="Times New Roman" w:hAnsi="Times New Roman" w:cs="Times New Roman"/>
          <w:sz w:val="24"/>
        </w:rPr>
      </w:pPr>
    </w:p>
    <w:p w:rsidR="000B699F" w:rsidRDefault="000B699F" w:rsidP="004351E8">
      <w:pPr>
        <w:jc w:val="both"/>
        <w:rPr>
          <w:rFonts w:ascii="Times New Roman" w:hAnsi="Times New Roman" w:cs="Times New Roman"/>
          <w:sz w:val="24"/>
        </w:rPr>
      </w:pPr>
    </w:p>
    <w:p w:rsidR="000B699F" w:rsidRDefault="000B699F" w:rsidP="004351E8">
      <w:pPr>
        <w:jc w:val="both"/>
        <w:rPr>
          <w:rFonts w:ascii="Times New Roman" w:hAnsi="Times New Roman" w:cs="Times New Roman"/>
          <w:sz w:val="24"/>
        </w:rPr>
      </w:pPr>
    </w:p>
    <w:p w:rsidR="000B699F" w:rsidRDefault="000B699F" w:rsidP="004351E8">
      <w:pPr>
        <w:jc w:val="both"/>
        <w:rPr>
          <w:rFonts w:ascii="Times New Roman" w:hAnsi="Times New Roman" w:cs="Times New Roman"/>
          <w:sz w:val="24"/>
        </w:rPr>
      </w:pPr>
    </w:p>
    <w:p w:rsidR="000B699F" w:rsidRDefault="000B699F" w:rsidP="004351E8">
      <w:pPr>
        <w:jc w:val="both"/>
        <w:rPr>
          <w:rFonts w:ascii="Times New Roman" w:hAnsi="Times New Roman" w:cs="Times New Roman"/>
          <w:sz w:val="24"/>
        </w:rPr>
      </w:pPr>
    </w:p>
    <w:p w:rsidR="000B699F" w:rsidRDefault="000B699F" w:rsidP="004351E8">
      <w:pPr>
        <w:jc w:val="both"/>
        <w:rPr>
          <w:rFonts w:ascii="Times New Roman" w:hAnsi="Times New Roman" w:cs="Times New Roman"/>
          <w:sz w:val="24"/>
        </w:rPr>
      </w:pPr>
    </w:p>
    <w:p w:rsidR="000B699F" w:rsidRDefault="000B699F" w:rsidP="004351E8">
      <w:pPr>
        <w:jc w:val="both"/>
        <w:rPr>
          <w:rFonts w:ascii="Times New Roman" w:hAnsi="Times New Roman" w:cs="Times New Roman"/>
          <w:sz w:val="24"/>
        </w:rPr>
      </w:pPr>
    </w:p>
    <w:p w:rsidR="000B699F" w:rsidRDefault="000B699F" w:rsidP="004351E8">
      <w:pPr>
        <w:jc w:val="both"/>
        <w:rPr>
          <w:rFonts w:ascii="Times New Roman" w:hAnsi="Times New Roman" w:cs="Times New Roman"/>
          <w:sz w:val="24"/>
        </w:rPr>
      </w:pPr>
    </w:p>
    <w:p w:rsidR="004351E8" w:rsidRPr="004E737B" w:rsidRDefault="00FD08FE" w:rsidP="004E737B">
      <w:pPr>
        <w:pStyle w:val="Heading1"/>
        <w:numPr>
          <w:ilvl w:val="0"/>
          <w:numId w:val="27"/>
        </w:numPr>
        <w:rPr>
          <w:rFonts w:ascii="Times New Roman" w:hAnsi="Times New Roman" w:cs="Times New Roman"/>
          <w:color w:val="auto"/>
          <w:sz w:val="32"/>
        </w:rPr>
      </w:pPr>
      <w:bookmarkStart w:id="313" w:name="_Toc20081244"/>
      <w:r>
        <w:rPr>
          <w:rFonts w:ascii="Times New Roman" w:hAnsi="Times New Roman" w:cs="Times New Roman"/>
          <w:color w:val="auto"/>
          <w:sz w:val="32"/>
        </w:rPr>
        <w:lastRenderedPageBreak/>
        <w:t>C</w:t>
      </w:r>
      <w:r w:rsidR="004351E8" w:rsidRPr="004E737B">
        <w:rPr>
          <w:rFonts w:ascii="Times New Roman" w:hAnsi="Times New Roman" w:cs="Times New Roman"/>
          <w:color w:val="auto"/>
          <w:sz w:val="32"/>
        </w:rPr>
        <w:t>onclusions</w:t>
      </w:r>
      <w:bookmarkEnd w:id="313"/>
    </w:p>
    <w:p w:rsidR="004351E8" w:rsidRDefault="004351E8" w:rsidP="004351E8">
      <w:pPr>
        <w:rPr>
          <w:rFonts w:ascii="Times New Roman" w:hAnsi="Times New Roman" w:cs="Times New Roman"/>
          <w:sz w:val="24"/>
        </w:rPr>
      </w:pP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When a future power system dominated by distributed renewables sources is pictured, it must perform in a reliable way as today’s power systems. The increasing amount of power electronic devices facing renewable power sources as PV and wind weakens the power system capability to face perturbation and ensure transient frequency stability. Due to the reduction of system inertia. The natural power output variability of renewables, increasing transmission capabilities between areas, international energy markets and increasing development of micro-grids increase the likelihood of island operation under high unbalanced conditions after a major event. In order to avoid load shedding under such conditions, inverter based generation must contribute to frequency regulation. </w:t>
      </w:r>
    </w:p>
    <w:p w:rsidR="004351E8" w:rsidRDefault="004351E8" w:rsidP="004351E8">
      <w:pPr>
        <w:jc w:val="both"/>
        <w:rPr>
          <w:rFonts w:ascii="Times New Roman" w:hAnsi="Times New Roman" w:cs="Times New Roman"/>
          <w:sz w:val="24"/>
        </w:rPr>
      </w:pPr>
      <w:r>
        <w:rPr>
          <w:rFonts w:ascii="Times New Roman" w:hAnsi="Times New Roman" w:cs="Times New Roman"/>
          <w:sz w:val="24"/>
        </w:rPr>
        <w:t xml:space="preserve">Conventional synchronous machines were found </w:t>
      </w:r>
      <w:r w:rsidR="00783F3E">
        <w:rPr>
          <w:rFonts w:ascii="Times New Roman" w:hAnsi="Times New Roman" w:cs="Times New Roman"/>
          <w:sz w:val="24"/>
        </w:rPr>
        <w:t xml:space="preserve">not </w:t>
      </w:r>
      <w:r>
        <w:rPr>
          <w:rFonts w:ascii="Times New Roman" w:hAnsi="Times New Roman" w:cs="Times New Roman"/>
          <w:sz w:val="24"/>
        </w:rPr>
        <w:t xml:space="preserve">to be able to ensure transient frequency stability in such conditions. The slow governor operation in the order of seconds is by far too slow to constitute the unique solution for frequency support during the transient period. Inverter based fast power reserve would be needed to be activated in an extreme short time. </w:t>
      </w:r>
    </w:p>
    <w:p w:rsidR="004351E8" w:rsidRPr="00292D39" w:rsidRDefault="004351E8" w:rsidP="004351E8">
      <w:pPr>
        <w:jc w:val="both"/>
        <w:rPr>
          <w:rFonts w:ascii="Times New Roman" w:hAnsi="Times New Roman" w:cs="Times New Roman"/>
          <w:sz w:val="24"/>
        </w:rPr>
      </w:pPr>
      <w:r>
        <w:rPr>
          <w:rFonts w:ascii="Times New Roman" w:hAnsi="Times New Roman" w:cs="Times New Roman"/>
          <w:sz w:val="24"/>
        </w:rPr>
        <w:t xml:space="preserve">To avoid </w:t>
      </w:r>
      <w:r w:rsidR="00783F3E">
        <w:rPr>
          <w:rFonts w:ascii="Times New Roman" w:hAnsi="Times New Roman" w:cs="Times New Roman"/>
          <w:sz w:val="24"/>
        </w:rPr>
        <w:t>load shedding</w:t>
      </w:r>
      <w:r>
        <w:rPr>
          <w:rFonts w:ascii="Times New Roman" w:hAnsi="Times New Roman" w:cs="Times New Roman"/>
          <w:sz w:val="24"/>
        </w:rPr>
        <w:t xml:space="preserve"> in penetration scenarios above 80% of non-synchronous generation, inverter based fast power reserve must be deployed over a time in the order of 50-500 ms for load imbalances up to 40%. Nevertheless, today’s full power activation time of renewable sources </w:t>
      </w:r>
      <w:r w:rsidR="009037D6">
        <w:rPr>
          <w:rFonts w:ascii="Times New Roman" w:hAnsi="Times New Roman" w:cs="Times New Roman"/>
          <w:sz w:val="24"/>
        </w:rPr>
        <w:t xml:space="preserve">without storage </w:t>
      </w:r>
      <w:r>
        <w:rPr>
          <w:rFonts w:ascii="Times New Roman" w:hAnsi="Times New Roman" w:cs="Times New Roman"/>
          <w:sz w:val="24"/>
        </w:rPr>
        <w:t>is in the range of 200 to 600 ms. Hence with today’s frequency measuring time and power deployment from renewable sources; load shedding and possible total black outs would not be avoided.</w:t>
      </w:r>
      <w:r w:rsidRPr="007870A7">
        <w:rPr>
          <w:rFonts w:ascii="Times New Roman" w:hAnsi="Times New Roman" w:cs="Times New Roman"/>
          <w:sz w:val="24"/>
        </w:rPr>
        <w:t xml:space="preserve"> </w:t>
      </w:r>
      <w:r>
        <w:rPr>
          <w:rFonts w:ascii="Times New Roman" w:hAnsi="Times New Roman" w:cs="Times New Roman"/>
          <w:sz w:val="24"/>
        </w:rPr>
        <w:t xml:space="preserve">In scenarios with plenty of renewables and high expected imbalances, storage would be a key factor </w:t>
      </w:r>
      <w:r w:rsidRPr="00292D39">
        <w:rPr>
          <w:rFonts w:ascii="Times New Roman" w:hAnsi="Times New Roman" w:cs="Times New Roman"/>
          <w:sz w:val="24"/>
        </w:rPr>
        <w:t>in order to avoid de-loading and curtailment of renewables</w:t>
      </w:r>
      <w:r w:rsidR="0038362A" w:rsidRPr="00292D39">
        <w:rPr>
          <w:rFonts w:ascii="Times New Roman" w:hAnsi="Times New Roman" w:cs="Times New Roman"/>
          <w:sz w:val="24"/>
        </w:rPr>
        <w:t>, the fast activation times</w:t>
      </w:r>
      <w:r w:rsidR="009037D6">
        <w:rPr>
          <w:rFonts w:ascii="Times New Roman" w:hAnsi="Times New Roman" w:cs="Times New Roman"/>
          <w:sz w:val="24"/>
        </w:rPr>
        <w:t xml:space="preserve"> (&lt;50 ms)</w:t>
      </w:r>
      <w:r w:rsidR="0038362A" w:rsidRPr="00292D39">
        <w:rPr>
          <w:rFonts w:ascii="Times New Roman" w:hAnsi="Times New Roman" w:cs="Times New Roman"/>
          <w:sz w:val="24"/>
        </w:rPr>
        <w:t xml:space="preserve"> and promising price reduction make storage a good strategy to provide power balancing in both over and under frequency cases</w:t>
      </w:r>
      <w:r w:rsidRPr="00292D39">
        <w:rPr>
          <w:rFonts w:ascii="Times New Roman" w:hAnsi="Times New Roman" w:cs="Times New Roman"/>
          <w:sz w:val="24"/>
        </w:rPr>
        <w:t>.</w:t>
      </w:r>
    </w:p>
    <w:p w:rsidR="009F3FBD" w:rsidRDefault="009F3FBD" w:rsidP="004351E8">
      <w:pPr>
        <w:jc w:val="both"/>
        <w:rPr>
          <w:rFonts w:ascii="Times New Roman" w:hAnsi="Times New Roman" w:cs="Times New Roman"/>
          <w:sz w:val="24"/>
        </w:rPr>
      </w:pPr>
      <w:r w:rsidRPr="00292D39">
        <w:rPr>
          <w:rFonts w:ascii="Times New Roman" w:hAnsi="Times New Roman" w:cs="Times New Roman"/>
          <w:sz w:val="24"/>
        </w:rPr>
        <w:t>Synthetic inertia</w:t>
      </w:r>
      <w:r w:rsidR="00875FAA" w:rsidRPr="00292D39">
        <w:rPr>
          <w:rFonts w:ascii="Times New Roman" w:hAnsi="Times New Roman" w:cs="Times New Roman"/>
          <w:sz w:val="24"/>
        </w:rPr>
        <w:t xml:space="preserve"> could tackle with under-frequency phenomenon. With penetrations of 80% or higher of IBG, and contribution of at least 20% of the IBG from Wind turbines with synthetic inertia controls, UFLS is avoided up to imbalances of 10% with a fast synchronous response (1-3</w:t>
      </w:r>
      <w:r w:rsidR="00B034CD" w:rsidRPr="00292D39">
        <w:rPr>
          <w:rFonts w:ascii="Times New Roman" w:hAnsi="Times New Roman" w:cs="Times New Roman"/>
          <w:sz w:val="24"/>
        </w:rPr>
        <w:t xml:space="preserve"> </w:t>
      </w:r>
      <w:r w:rsidR="00875FAA" w:rsidRPr="00292D39">
        <w:rPr>
          <w:rFonts w:ascii="Times New Roman" w:hAnsi="Times New Roman" w:cs="Times New Roman"/>
          <w:sz w:val="24"/>
        </w:rPr>
        <w:t xml:space="preserve">s in the IEEE modeled cases). For primary reserve </w:t>
      </w:r>
      <w:r w:rsidR="0038362A" w:rsidRPr="00292D39">
        <w:rPr>
          <w:rFonts w:ascii="Times New Roman" w:hAnsi="Times New Roman" w:cs="Times New Roman"/>
          <w:sz w:val="24"/>
        </w:rPr>
        <w:t>deployment</w:t>
      </w:r>
      <w:r w:rsidR="00875FAA" w:rsidRPr="00292D39">
        <w:rPr>
          <w:rFonts w:ascii="Times New Roman" w:hAnsi="Times New Roman" w:cs="Times New Roman"/>
          <w:sz w:val="24"/>
        </w:rPr>
        <w:t xml:space="preserve"> of 30 s (European model), synthetic inertia was not enough for avoiding UFLS.</w:t>
      </w:r>
    </w:p>
    <w:p w:rsidR="004351E8" w:rsidRDefault="004351E8" w:rsidP="004351E8">
      <w:pPr>
        <w:jc w:val="both"/>
        <w:rPr>
          <w:rFonts w:ascii="Times New Roman" w:hAnsi="Times New Roman" w:cs="Times New Roman"/>
          <w:sz w:val="24"/>
        </w:rPr>
      </w:pPr>
      <w:r>
        <w:rPr>
          <w:rFonts w:ascii="Times New Roman" w:hAnsi="Times New Roman" w:cs="Times New Roman"/>
          <w:sz w:val="24"/>
        </w:rPr>
        <w:t>An effective frequency measurement in shorter time would contribute to reduce the amount of inverter based power reserve and therefore, to diminish the de-loading factor or the storage capacity</w:t>
      </w:r>
      <w:r w:rsidRPr="005B5CA7">
        <w:rPr>
          <w:rFonts w:ascii="Times New Roman" w:hAnsi="Times New Roman" w:cs="Times New Roman"/>
          <w:sz w:val="24"/>
        </w:rPr>
        <w:t xml:space="preserve"> </w:t>
      </w:r>
      <w:r>
        <w:rPr>
          <w:rFonts w:ascii="Times New Roman" w:hAnsi="Times New Roman" w:cs="Times New Roman"/>
          <w:sz w:val="24"/>
        </w:rPr>
        <w:t>needed to provide it</w:t>
      </w:r>
      <w:r w:rsidRPr="003F7C3A">
        <w:rPr>
          <w:rFonts w:ascii="Times New Roman" w:hAnsi="Times New Roman" w:cs="Times New Roman"/>
          <w:sz w:val="24"/>
        </w:rPr>
        <w:t xml:space="preserve">, up to a </w:t>
      </w:r>
      <w:r w:rsidR="003F7C3A" w:rsidRPr="003F7C3A">
        <w:rPr>
          <w:rFonts w:ascii="Times New Roman" w:hAnsi="Times New Roman" w:cs="Times New Roman"/>
          <w:sz w:val="24"/>
        </w:rPr>
        <w:t>1</w:t>
      </w:r>
      <w:r w:rsidRPr="003F7C3A">
        <w:rPr>
          <w:rFonts w:ascii="Times New Roman" w:hAnsi="Times New Roman" w:cs="Times New Roman"/>
          <w:sz w:val="24"/>
        </w:rPr>
        <w:t xml:space="preserve">0%. </w:t>
      </w:r>
      <w:r>
        <w:rPr>
          <w:rFonts w:ascii="Times New Roman" w:hAnsi="Times New Roman" w:cs="Times New Roman"/>
          <w:sz w:val="24"/>
        </w:rPr>
        <w:t xml:space="preserve">In order to avoid UFLS, ramping capabilities up to 3 times the </w:t>
      </w:r>
      <w:r w:rsidR="00783F3E">
        <w:rPr>
          <w:rFonts w:ascii="Times New Roman" w:hAnsi="Times New Roman" w:cs="Times New Roman"/>
          <w:sz w:val="24"/>
        </w:rPr>
        <w:t xml:space="preserve">base </w:t>
      </w:r>
      <w:r>
        <w:rPr>
          <w:rFonts w:ascii="Times New Roman" w:hAnsi="Times New Roman" w:cs="Times New Roman"/>
          <w:sz w:val="24"/>
        </w:rPr>
        <w:t xml:space="preserve">power </w:t>
      </w:r>
      <w:r w:rsidR="00783F3E">
        <w:rPr>
          <w:rFonts w:ascii="Times New Roman" w:hAnsi="Times New Roman" w:cs="Times New Roman"/>
          <w:sz w:val="24"/>
        </w:rPr>
        <w:t>load</w:t>
      </w:r>
      <w:r>
        <w:rPr>
          <w:rFonts w:ascii="Times New Roman" w:hAnsi="Times New Roman" w:cs="Times New Roman"/>
          <w:sz w:val="24"/>
        </w:rPr>
        <w:t xml:space="preserve"> per second</w:t>
      </w:r>
      <w:r w:rsidR="00783F3E">
        <w:rPr>
          <w:rFonts w:ascii="Times New Roman" w:hAnsi="Times New Roman" w:cs="Times New Roman"/>
          <w:sz w:val="24"/>
        </w:rPr>
        <w:t xml:space="preserve"> (3 pu/s)</w:t>
      </w:r>
      <w:r>
        <w:rPr>
          <w:rFonts w:ascii="Times New Roman" w:hAnsi="Times New Roman" w:cs="Times New Roman"/>
          <w:sz w:val="24"/>
        </w:rPr>
        <w:t xml:space="preserve"> would be required from the inverter based sources; for combinations of inverter based generation above 80% and load imbalance in the order of 30%</w:t>
      </w:r>
      <w:r w:rsidRPr="00C02B09">
        <w:rPr>
          <w:rFonts w:ascii="Times New Roman" w:hAnsi="Times New Roman" w:cs="Times New Roman"/>
          <w:sz w:val="24"/>
        </w:rPr>
        <w:t xml:space="preserve"> </w:t>
      </w:r>
      <w:r>
        <w:rPr>
          <w:rFonts w:ascii="Times New Roman" w:hAnsi="Times New Roman" w:cs="Times New Roman"/>
          <w:sz w:val="24"/>
        </w:rPr>
        <w:t>in both, micro grid and European scale islands. To achieve such response from distributed source, a continuous knowledge of the connected inertia to the system is required by the inverters since the IBFPR is based on the imbalance on the system and the critical time, which depends on system inertia. Additionally, system inertia is the linking bridge between RoCoF and power imbalance determination.</w:t>
      </w:r>
    </w:p>
    <w:p w:rsidR="00E31538" w:rsidRPr="005A0FCB" w:rsidRDefault="00E31538" w:rsidP="004351E8">
      <w:pPr>
        <w:jc w:val="both"/>
        <w:rPr>
          <w:rFonts w:ascii="Times New Roman" w:hAnsi="Times New Roman" w:cs="Times New Roman"/>
          <w:sz w:val="24"/>
        </w:rPr>
      </w:pPr>
      <w:r w:rsidRPr="00292D39">
        <w:rPr>
          <w:rFonts w:ascii="Times New Roman" w:hAnsi="Times New Roman" w:cs="Times New Roman"/>
          <w:sz w:val="24"/>
        </w:rPr>
        <w:lastRenderedPageBreak/>
        <w:t xml:space="preserve">If the reference scenario for primary reserve is increased (imbalance higher than </w:t>
      </w:r>
      <w:r w:rsidR="000518CF" w:rsidRPr="00292D39">
        <w:rPr>
          <w:rFonts w:ascii="Times New Roman" w:hAnsi="Times New Roman" w:cs="Times New Roman"/>
          <w:sz w:val="24"/>
        </w:rPr>
        <w:t>2%)</w:t>
      </w:r>
      <w:r w:rsidRPr="00292D39">
        <w:rPr>
          <w:rFonts w:ascii="Times New Roman" w:hAnsi="Times New Roman" w:cs="Times New Roman"/>
          <w:sz w:val="24"/>
        </w:rPr>
        <w:t xml:space="preserve"> in the European context</w:t>
      </w:r>
      <w:r w:rsidR="000518CF" w:rsidRPr="00292D39">
        <w:rPr>
          <w:rFonts w:ascii="Times New Roman" w:hAnsi="Times New Roman" w:cs="Times New Roman"/>
          <w:sz w:val="24"/>
        </w:rPr>
        <w:t>, synchronous response is not fast enough for imbalances higher than 2%. Full activation time in the range of 0.14 and 2.75 seconds would need required for the fast power reserve for penetrations of non-synchronous generation</w:t>
      </w:r>
      <w:r w:rsidR="004F3164" w:rsidRPr="00292D39">
        <w:rPr>
          <w:rFonts w:ascii="Times New Roman" w:hAnsi="Times New Roman" w:cs="Times New Roman"/>
          <w:sz w:val="24"/>
        </w:rPr>
        <w:t xml:space="preserve"> above 80 % (~2.5 s) and imbalances between 3 and 10%. Additionally, fast power reserve would be almost equivalent to the imbalance. Faster synchronous response reduces needed fast power reserve.</w:t>
      </w:r>
    </w:p>
    <w:p w:rsidR="004351E8" w:rsidRDefault="004351E8" w:rsidP="004351E8">
      <w:pPr>
        <w:jc w:val="both"/>
        <w:rPr>
          <w:rFonts w:ascii="Times New Roman" w:hAnsi="Times New Roman" w:cs="Times New Roman"/>
          <w:sz w:val="24"/>
        </w:rPr>
      </w:pPr>
      <w:r>
        <w:rPr>
          <w:rFonts w:ascii="Times New Roman" w:hAnsi="Times New Roman" w:cs="Times New Roman"/>
          <w:sz w:val="24"/>
        </w:rPr>
        <w:t>Although UFLS is avoided</w:t>
      </w:r>
      <w:r w:rsidR="003D6E1B">
        <w:rPr>
          <w:rFonts w:ascii="Times New Roman" w:hAnsi="Times New Roman" w:cs="Times New Roman"/>
          <w:sz w:val="24"/>
        </w:rPr>
        <w:t xml:space="preserve"> in the </w:t>
      </w:r>
      <w:r w:rsidR="004D30E0">
        <w:rPr>
          <w:rFonts w:ascii="Times New Roman" w:hAnsi="Times New Roman" w:cs="Times New Roman"/>
          <w:sz w:val="24"/>
        </w:rPr>
        <w:t>e</w:t>
      </w:r>
      <w:r w:rsidR="00083C92">
        <w:rPr>
          <w:rFonts w:ascii="Times New Roman" w:hAnsi="Times New Roman" w:cs="Times New Roman"/>
          <w:sz w:val="24"/>
        </w:rPr>
        <w:t>xtended model</w:t>
      </w:r>
      <w:r>
        <w:rPr>
          <w:rFonts w:ascii="Times New Roman" w:hAnsi="Times New Roman" w:cs="Times New Roman"/>
          <w:sz w:val="24"/>
        </w:rPr>
        <w:t xml:space="preserve"> in scenarios with penetrations of non-synchronous generation above 85% with injection of inverter based fast power reserve; total system stability is not ensured after a few seconds (</w:t>
      </w:r>
      <w:r>
        <w:rPr>
          <w:rFonts w:ascii="Segoe UI Semibold" w:hAnsi="Segoe UI Semibold" w:cs="Segoe UI Semibold"/>
          <w:sz w:val="24"/>
        </w:rPr>
        <w:t>~</w:t>
      </w:r>
      <w:r>
        <w:rPr>
          <w:rFonts w:ascii="Times New Roman" w:hAnsi="Times New Roman" w:cs="Times New Roman"/>
          <w:sz w:val="24"/>
        </w:rPr>
        <w:t xml:space="preserve">5 s), due to the presence of undamped oscillations provoked by the poor damping torque present in the system as consequence of synchronous share reduction. </w:t>
      </w:r>
    </w:p>
    <w:p w:rsidR="004351E8" w:rsidRDefault="004351E8" w:rsidP="004351E8">
      <w:pPr>
        <w:jc w:val="both"/>
        <w:rPr>
          <w:rFonts w:ascii="Times New Roman" w:hAnsi="Times New Roman" w:cs="Times New Roman"/>
          <w:sz w:val="24"/>
        </w:rPr>
      </w:pPr>
      <w:r w:rsidRPr="00292D39">
        <w:rPr>
          <w:rFonts w:ascii="Times New Roman" w:hAnsi="Times New Roman" w:cs="Times New Roman"/>
          <w:sz w:val="24"/>
        </w:rPr>
        <w:t xml:space="preserve">Even though the approach considered throughout this </w:t>
      </w:r>
      <w:r w:rsidR="00292D39">
        <w:rPr>
          <w:rFonts w:ascii="Times New Roman" w:hAnsi="Times New Roman" w:cs="Times New Roman"/>
          <w:sz w:val="24"/>
        </w:rPr>
        <w:t>work</w:t>
      </w:r>
      <w:r w:rsidRPr="00292D39">
        <w:rPr>
          <w:rFonts w:ascii="Times New Roman" w:hAnsi="Times New Roman" w:cs="Times New Roman"/>
          <w:sz w:val="24"/>
        </w:rPr>
        <w:t xml:space="preserve"> was the fast power re</w:t>
      </w:r>
      <w:r w:rsidR="00535E60">
        <w:rPr>
          <w:rFonts w:ascii="Times New Roman" w:hAnsi="Times New Roman" w:cs="Times New Roman"/>
          <w:sz w:val="24"/>
        </w:rPr>
        <w:t>serve deployment to avoid under-</w:t>
      </w:r>
      <w:r w:rsidRPr="00292D39">
        <w:rPr>
          <w:rFonts w:ascii="Times New Roman" w:hAnsi="Times New Roman" w:cs="Times New Roman"/>
          <w:sz w:val="24"/>
        </w:rPr>
        <w:t>frequency load shedding. If the same frequency deviation from nominal is considered as the critical for the over</w:t>
      </w:r>
      <w:r w:rsidR="00535E60">
        <w:rPr>
          <w:rFonts w:ascii="Times New Roman" w:hAnsi="Times New Roman" w:cs="Times New Roman"/>
          <w:sz w:val="24"/>
        </w:rPr>
        <w:t>-</w:t>
      </w:r>
      <w:r w:rsidRPr="00292D39">
        <w:rPr>
          <w:rFonts w:ascii="Times New Roman" w:hAnsi="Times New Roman" w:cs="Times New Roman"/>
          <w:sz w:val="24"/>
        </w:rPr>
        <w:t>frequency case (51 Hz); the same values would be obtained for critical time and power response. The difference lies in the power direction, in this case power should be removed from the grid or the excess converter to another form of energy, like electrochemical storage. In the case of batteries, the critical time would represent the needed time to allow charging the surplus of power available from renewables.</w:t>
      </w:r>
    </w:p>
    <w:p w:rsidR="004351E8" w:rsidRPr="00296843" w:rsidRDefault="004351E8" w:rsidP="004351E8">
      <w:pPr>
        <w:jc w:val="both"/>
        <w:rPr>
          <w:rFonts w:ascii="Times New Roman" w:hAnsi="Times New Roman" w:cs="Times New Roman"/>
          <w:sz w:val="24"/>
        </w:rPr>
      </w:pPr>
      <w:r w:rsidRPr="00413EC9">
        <w:rPr>
          <w:rFonts w:ascii="Times New Roman" w:hAnsi="Times New Roman" w:cs="Times New Roman"/>
          <w:sz w:val="24"/>
        </w:rPr>
        <w:t>In general</w:t>
      </w:r>
      <w:r>
        <w:rPr>
          <w:rFonts w:ascii="Times New Roman" w:hAnsi="Times New Roman" w:cs="Times New Roman"/>
          <w:sz w:val="24"/>
        </w:rPr>
        <w:t xml:space="preserve">, similar behavior is exhibit from the different models and approaches, even though they differ considerably in size and complexity. Hence, simplified block representation of the power system seems to be a fair way to sketch overall system trends and responses. The difference in critical time estimation between a full grid simulation and a simplified model was calculated to differ between 20-35%, such difference could be crucial in fast power reserve studies and therefore should be considered when precise applications are implemented. A comprehensive method for estimation of the inverter based fast power reserve and critical time were developed and proved through the implementation in the two cases. </w:t>
      </w:r>
    </w:p>
    <w:p w:rsidR="004351E8" w:rsidRDefault="004351E8"/>
    <w:p w:rsidR="004351E8" w:rsidRDefault="004351E8"/>
    <w:p w:rsidR="00470DD8" w:rsidRDefault="00470DD8"/>
    <w:p w:rsidR="00470DD8" w:rsidRDefault="00470DD8"/>
    <w:p w:rsidR="00470DD8" w:rsidRDefault="00470DD8"/>
    <w:p w:rsidR="00470DD8" w:rsidRDefault="00470DD8"/>
    <w:p w:rsidR="002E728E" w:rsidRDefault="002E728E">
      <w:pPr>
        <w:sectPr w:rsidR="002E728E" w:rsidSect="00DF6DAF">
          <w:headerReference w:type="default" r:id="rId236"/>
          <w:footerReference w:type="default" r:id="rId237"/>
          <w:pgSz w:w="11906" w:h="16838"/>
          <w:pgMar w:top="1411" w:right="1411" w:bottom="1411" w:left="1984" w:header="706" w:footer="706" w:gutter="0"/>
          <w:cols w:space="720" w:equalWidth="0">
            <w:col w:w="8838"/>
          </w:cols>
          <w:docGrid w:linePitch="299"/>
        </w:sectPr>
      </w:pPr>
    </w:p>
    <w:p w:rsidR="004351E8" w:rsidRPr="004E737B" w:rsidRDefault="004351E8" w:rsidP="004E737B">
      <w:pPr>
        <w:pStyle w:val="Heading1"/>
        <w:rPr>
          <w:rFonts w:ascii="Times New Roman" w:hAnsi="Times New Roman" w:cs="Times New Roman"/>
          <w:color w:val="auto"/>
          <w:sz w:val="32"/>
        </w:rPr>
      </w:pPr>
      <w:bookmarkStart w:id="314" w:name="_Toc20081245"/>
      <w:r w:rsidRPr="004E737B">
        <w:rPr>
          <w:rFonts w:ascii="Times New Roman" w:hAnsi="Times New Roman" w:cs="Times New Roman"/>
          <w:color w:val="auto"/>
          <w:sz w:val="32"/>
        </w:rPr>
        <w:lastRenderedPageBreak/>
        <w:t>Outlook</w:t>
      </w:r>
      <w:bookmarkEnd w:id="314"/>
    </w:p>
    <w:p w:rsidR="004351E8" w:rsidRDefault="004351E8" w:rsidP="004351E8">
      <w:pPr>
        <w:rPr>
          <w:rFonts w:ascii="Times New Roman" w:hAnsi="Times New Roman" w:cs="Times New Roman"/>
          <w:sz w:val="24"/>
        </w:rPr>
      </w:pPr>
    </w:p>
    <w:p w:rsidR="004351E8" w:rsidRDefault="004351E8" w:rsidP="004351E8">
      <w:pPr>
        <w:jc w:val="both"/>
        <w:rPr>
          <w:rFonts w:ascii="Times New Roman" w:hAnsi="Times New Roman" w:cs="Times New Roman"/>
          <w:sz w:val="24"/>
        </w:rPr>
      </w:pPr>
      <w:r>
        <w:rPr>
          <w:rFonts w:ascii="Times New Roman" w:hAnsi="Times New Roman" w:cs="Times New Roman"/>
          <w:sz w:val="24"/>
        </w:rPr>
        <w:t>It was demonstrated the need of a fast power reserve for the reliable operation of future’s grid. To do so, an accurate and fast estimation of the power grid state is fundamental in terms of frequency and connected inertia; to enable inverter based generation to play a dominant role in frequency support. Further investigation in this area is fundamental to allow flexible inverter based generation. The integration of energy storage systems are promising alternative to provide ancillary services to the grid, the diminishing trend cost and fast activation times could be optimized together with de-loading of renewable sources to provide frequency support.</w:t>
      </w:r>
    </w:p>
    <w:p w:rsidR="004351E8" w:rsidRDefault="004351E8" w:rsidP="004351E8">
      <w:pPr>
        <w:jc w:val="both"/>
        <w:rPr>
          <w:rFonts w:ascii="Times New Roman" w:hAnsi="Times New Roman" w:cs="Times New Roman"/>
          <w:sz w:val="24"/>
        </w:rPr>
      </w:pPr>
      <w:r>
        <w:rPr>
          <w:rFonts w:ascii="Times New Roman" w:hAnsi="Times New Roman" w:cs="Times New Roman"/>
          <w:sz w:val="24"/>
        </w:rPr>
        <w:t>Investigation of grid forming inverters connected along with synchronous machines and grid-following should be further investigated. So far, investigation and implementation of such type of inverters has been done mostly for stand-alone systems.</w:t>
      </w:r>
    </w:p>
    <w:p w:rsidR="004351E8" w:rsidRDefault="004351E8"/>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410B1B" w:rsidRDefault="00410B1B"/>
    <w:p w:rsidR="001974AF" w:rsidRDefault="001974AF">
      <w:pPr>
        <w:sectPr w:rsidR="001974AF" w:rsidSect="00DF6DAF">
          <w:headerReference w:type="default" r:id="rId238"/>
          <w:pgSz w:w="11906" w:h="16838"/>
          <w:pgMar w:top="1411" w:right="1411" w:bottom="1411" w:left="1984" w:header="706" w:footer="706" w:gutter="0"/>
          <w:cols w:space="720" w:equalWidth="0">
            <w:col w:w="8838"/>
          </w:cols>
          <w:docGrid w:linePitch="299"/>
        </w:sectPr>
      </w:pPr>
    </w:p>
    <w:sdt>
      <w:sdtPr>
        <w:rPr>
          <w:rFonts w:ascii="Calibri" w:eastAsia="Calibri" w:hAnsi="Calibri" w:cs="Calibri"/>
          <w:b w:val="0"/>
          <w:bCs w:val="0"/>
          <w:color w:val="auto"/>
          <w:sz w:val="22"/>
          <w:szCs w:val="22"/>
        </w:rPr>
        <w:tag w:val="CitaviBibliography"/>
        <w:id w:val="1009413552"/>
        <w:placeholder>
          <w:docPart w:val="DefaultPlaceholder_1081868574"/>
        </w:placeholder>
      </w:sdtPr>
      <w:sdtEndPr>
        <w:rPr>
          <w:rFonts w:ascii="Times New Roman" w:hAnsi="Times New Roman" w:cs="Times New Roman"/>
        </w:rPr>
      </w:sdtEndPr>
      <w:sdtContent>
        <w:p w:rsidR="005B45DE" w:rsidRPr="006E44C5" w:rsidRDefault="00F570E1" w:rsidP="005B45DE">
          <w:pPr>
            <w:pStyle w:val="CitaviBibliographyHeading"/>
            <w:rPr>
              <w:rFonts w:ascii="Times New Roman" w:hAnsi="Times New Roman" w:cs="Times New Roman"/>
              <w:color w:val="auto"/>
              <w:sz w:val="32"/>
            </w:rPr>
          </w:pPr>
          <w:r w:rsidRPr="006E44C5">
            <w:rPr>
              <w:rFonts w:ascii="Times New Roman" w:hAnsi="Times New Roman" w:cs="Times New Roman"/>
            </w:rPr>
            <w:fldChar w:fldCharType="begin"/>
          </w:r>
          <w:r w:rsidRPr="006E44C5">
            <w:rPr>
              <w:rFonts w:ascii="Times New Roman" w:hAnsi="Times New Roman" w:cs="Times New Roman"/>
            </w:rPr>
            <w:instrText>ADDIN CitaviBibliography</w:instrText>
          </w:r>
          <w:r w:rsidRPr="006E44C5">
            <w:rPr>
              <w:rFonts w:ascii="Times New Roman" w:hAnsi="Times New Roman" w:cs="Times New Roman"/>
            </w:rPr>
            <w:fldChar w:fldCharType="separate"/>
          </w:r>
          <w:bookmarkStart w:id="315" w:name="_Toc20081246"/>
          <w:r w:rsidR="005B45DE" w:rsidRPr="006E44C5">
            <w:rPr>
              <w:rFonts w:ascii="Times New Roman" w:hAnsi="Times New Roman" w:cs="Times New Roman"/>
              <w:color w:val="auto"/>
              <w:sz w:val="32"/>
            </w:rPr>
            <w:t>References</w:t>
          </w:r>
          <w:bookmarkEnd w:id="315"/>
        </w:p>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w:t>
          </w:r>
          <w:r w:rsidRPr="006E44C5">
            <w:rPr>
              <w:rFonts w:ascii="Times New Roman" w:hAnsi="Times New Roman" w:cs="Times New Roman"/>
            </w:rPr>
            <w:tab/>
          </w:r>
          <w:bookmarkStart w:id="316" w:name="_CTVL00106a9927919da43e7b88f367f1afac2c0"/>
          <w:r w:rsidRPr="006E44C5">
            <w:rPr>
              <w:rFonts w:ascii="Times New Roman" w:hAnsi="Times New Roman" w:cs="Times New Roman"/>
            </w:rPr>
            <w:t>ENTSOE, “Frequency Stability Evaluation Criteria for the Synchronous Zone of Continental Europe,” www.entsoe.eu, 2016.</w:t>
          </w:r>
        </w:p>
        <w:bookmarkEnd w:id="316"/>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[2]</w:t>
          </w:r>
          <w:r w:rsidRPr="006E44C5">
            <w:rPr>
              <w:rFonts w:ascii="Times New Roman" w:hAnsi="Times New Roman" w:cs="Times New Roman"/>
            </w:rPr>
            <w:tab/>
          </w:r>
          <w:bookmarkStart w:id="317" w:name="_CTVL001b66d37d3179e4e3994d69d3f147e0adf"/>
          <w:r w:rsidRPr="006E44C5">
            <w:rPr>
              <w:rFonts w:ascii="Times New Roman" w:hAnsi="Times New Roman" w:cs="Times New Roman"/>
            </w:rPr>
            <w:t>J. Aho</w:t>
          </w:r>
          <w:bookmarkEnd w:id="317"/>
          <w:r w:rsidRPr="006E44C5">
            <w:rPr>
              <w:rFonts w:ascii="Times New Roman" w:hAnsi="Times New Roman" w:cs="Times New Roman"/>
              <w:i/>
            </w:rPr>
            <w:t xml:space="preserve"> et al., </w:t>
          </w:r>
          <w:r w:rsidRPr="006E44C5">
            <w:rPr>
              <w:rFonts w:ascii="Times New Roman" w:hAnsi="Times New Roman" w:cs="Times New Roman"/>
            </w:rPr>
            <w:t>“Tutorial of Wind Turbine Control for Supporting Grid Frequency through Active Power Control: Preprint,” www.nrel.gov, 2012.</w:t>
          </w:r>
        </w:p>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[3]</w:t>
          </w:r>
          <w:r w:rsidRPr="006E44C5">
            <w:rPr>
              <w:rFonts w:ascii="Times New Roman" w:hAnsi="Times New Roman" w:cs="Times New Roman"/>
            </w:rPr>
            <w:tab/>
          </w:r>
          <w:bookmarkStart w:id="318" w:name="_CTVL0016084b4ebfcd042b7a00d368058ff0858"/>
          <w:r w:rsidRPr="006E44C5">
            <w:rPr>
              <w:rFonts w:ascii="Times New Roman" w:hAnsi="Times New Roman" w:cs="Times New Roman"/>
            </w:rPr>
            <w:t>Agora Energiewende, “Energiewende: What do the new laws mean?: Ten questions and answers about EEG 2017, the Electricity Market Act, and the Digitisation Act,” www.agora-energiewende.de.</w:t>
          </w:r>
        </w:p>
        <w:bookmarkEnd w:id="318"/>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[4]</w:t>
          </w:r>
          <w:r w:rsidRPr="006E44C5">
            <w:rPr>
              <w:rFonts w:ascii="Times New Roman" w:hAnsi="Times New Roman" w:cs="Times New Roman"/>
            </w:rPr>
            <w:tab/>
          </w:r>
          <w:bookmarkStart w:id="319" w:name="_CTVL001f488e697f96442bfa83a2b7b6a94b930"/>
          <w:r w:rsidRPr="006E44C5">
            <w:rPr>
              <w:rFonts w:ascii="Times New Roman" w:hAnsi="Times New Roman" w:cs="Times New Roman"/>
            </w:rPr>
            <w:t>A. Hoke, “Fast Grid Frequency Support from Distributed Inverter-Based Resources,” www.nrel.gov, 2018.</w:t>
          </w:r>
        </w:p>
        <w:bookmarkEnd w:id="319"/>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[5]</w:t>
          </w:r>
          <w:r w:rsidRPr="006E44C5">
            <w:rPr>
              <w:rFonts w:ascii="Times New Roman" w:hAnsi="Times New Roman" w:cs="Times New Roman"/>
            </w:rPr>
            <w:tab/>
          </w:r>
          <w:bookmarkStart w:id="320" w:name="_CTVL001685f1ab4390b4e73845d5f08c0a5fd40"/>
          <w:r w:rsidRPr="006E44C5">
            <w:rPr>
              <w:rFonts w:ascii="Times New Roman" w:hAnsi="Times New Roman" w:cs="Times New Roman"/>
            </w:rPr>
            <w:t>Andy Hoke, Mohamed Elkhatib, Austin Nelson, Jay Johnson, Jin Tan, Rasel Mahmud, Vahan Gevorgian, Jason Neely, Chris Antonio, Dean Arakawa, and Ken Fong, “The Frequency-Watt Function: Simulation and Testing for the Hawaiian Electric Companies,” https://www.nrel.gov/docs/fy17osti/68884.pdf.</w:t>
          </w:r>
        </w:p>
        <w:bookmarkEnd w:id="320"/>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[6]</w:t>
          </w:r>
          <w:r w:rsidRPr="006E44C5">
            <w:rPr>
              <w:rFonts w:ascii="Times New Roman" w:hAnsi="Times New Roman" w:cs="Times New Roman"/>
            </w:rPr>
            <w:tab/>
          </w:r>
          <w:bookmarkStart w:id="321" w:name="_CTVL0018fc124e72f5d47c7a3fe1199100997ed"/>
          <w:r w:rsidRPr="006E44C5">
            <w:rPr>
              <w:rFonts w:ascii="Times New Roman" w:hAnsi="Times New Roman" w:cs="Times New Roman"/>
            </w:rPr>
            <w:t xml:space="preserve">M. Dreidy, H. Mokhlis, and S. Mekhilef, “Inertia response and frequency control techniques for renewable energy sources: A review,” </w:t>
          </w:r>
          <w:bookmarkEnd w:id="321"/>
          <w:r w:rsidRPr="006E44C5">
            <w:rPr>
              <w:rFonts w:ascii="Times New Roman" w:hAnsi="Times New Roman" w:cs="Times New Roman"/>
              <w:i/>
            </w:rPr>
            <w:t>Renewable and Sustainable Energy Reviews</w:t>
          </w:r>
          <w:r w:rsidRPr="006E44C5">
            <w:rPr>
              <w:rFonts w:ascii="Times New Roman" w:hAnsi="Times New Roman" w:cs="Times New Roman"/>
            </w:rPr>
            <w:t>, vol. 69, pp. 144–155, 2017.</w:t>
          </w:r>
        </w:p>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[7]</w:t>
          </w:r>
          <w:r w:rsidRPr="006E44C5">
            <w:rPr>
              <w:rFonts w:ascii="Times New Roman" w:hAnsi="Times New Roman" w:cs="Times New Roman"/>
            </w:rPr>
            <w:tab/>
          </w:r>
          <w:bookmarkStart w:id="322" w:name="_CTVL001fc8b483f262a46d5bf64eae7c0d7009d"/>
          <w:r w:rsidRPr="006E44C5">
            <w:rPr>
              <w:rFonts w:ascii="Times New Roman" w:hAnsi="Times New Roman" w:cs="Times New Roman"/>
            </w:rPr>
            <w:t xml:space="preserve">P. Kundur, N. J. Balu, and M. G. Lauby, </w:t>
          </w:r>
          <w:bookmarkEnd w:id="322"/>
          <w:r w:rsidRPr="006E44C5">
            <w:rPr>
              <w:rFonts w:ascii="Times New Roman" w:hAnsi="Times New Roman" w:cs="Times New Roman"/>
              <w:i/>
            </w:rPr>
            <w:t>Power system stability and control</w:t>
          </w:r>
          <w:r w:rsidRPr="006E44C5">
            <w:rPr>
              <w:rFonts w:ascii="Times New Roman" w:hAnsi="Times New Roman" w:cs="Times New Roman"/>
            </w:rPr>
            <w:t>. New York, London: McGraw-Hill, 1994.</w:t>
          </w:r>
        </w:p>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[8]</w:t>
          </w:r>
          <w:r w:rsidRPr="006E44C5">
            <w:rPr>
              <w:rFonts w:ascii="Times New Roman" w:hAnsi="Times New Roman" w:cs="Times New Roman"/>
            </w:rPr>
            <w:tab/>
          </w:r>
          <w:bookmarkStart w:id="323" w:name="_CTVL0012e3608337d844c5f952a344eb368895b"/>
          <w:r w:rsidRPr="006E44C5">
            <w:rPr>
              <w:rFonts w:ascii="Times New Roman" w:hAnsi="Times New Roman" w:cs="Times New Roman"/>
            </w:rPr>
            <w:t xml:space="preserve">P. M. Anderson and A. A. Fouad, </w:t>
          </w:r>
          <w:bookmarkEnd w:id="323"/>
          <w:r w:rsidRPr="006E44C5">
            <w:rPr>
              <w:rFonts w:ascii="Times New Roman" w:hAnsi="Times New Roman" w:cs="Times New Roman"/>
              <w:i/>
            </w:rPr>
            <w:t xml:space="preserve">Power system control and stability, </w:t>
          </w:r>
          <w:r w:rsidRPr="006E44C5">
            <w:rPr>
              <w:rFonts w:ascii="Times New Roman" w:hAnsi="Times New Roman" w:cs="Times New Roman"/>
            </w:rPr>
            <w:t>2nd ed. New York, Chichester: Wiley, 2002.</w:t>
          </w:r>
        </w:p>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[9]</w:t>
          </w:r>
          <w:r w:rsidRPr="006E44C5">
            <w:rPr>
              <w:rFonts w:ascii="Times New Roman" w:hAnsi="Times New Roman" w:cs="Times New Roman"/>
            </w:rPr>
            <w:tab/>
          </w:r>
          <w:bookmarkStart w:id="324" w:name="_CTVL001ac805051c6c3467da64dfe4ca26cc7b3"/>
          <w:r w:rsidRPr="006E44C5">
            <w:rPr>
              <w:rFonts w:ascii="Times New Roman" w:hAnsi="Times New Roman" w:cs="Times New Roman"/>
            </w:rPr>
            <w:t>A. D. Hansen, P. E. Sørensen, L. Zeni, and M. Altin, “Frequency control modelling - basics.,” DTU Wind, 2016.</w:t>
          </w:r>
        </w:p>
        <w:bookmarkEnd w:id="324"/>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[10]</w:t>
          </w:r>
          <w:r w:rsidRPr="006E44C5">
            <w:rPr>
              <w:rFonts w:ascii="Times New Roman" w:hAnsi="Times New Roman" w:cs="Times New Roman"/>
            </w:rPr>
            <w:tab/>
          </w:r>
          <w:bookmarkStart w:id="325" w:name="_CTVL001dc8815eff8f340e1a6c6720d2e55981d"/>
          <w:r w:rsidRPr="006E44C5">
            <w:rPr>
              <w:rFonts w:ascii="Times New Roman" w:hAnsi="Times New Roman" w:cs="Times New Roman"/>
            </w:rPr>
            <w:t>“California ISO (CAISO),”</w:t>
          </w:r>
        </w:p>
        <w:bookmarkEnd w:id="325"/>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[11]</w:t>
          </w:r>
          <w:r w:rsidRPr="006E44C5">
            <w:rPr>
              <w:rFonts w:ascii="Times New Roman" w:hAnsi="Times New Roman" w:cs="Times New Roman"/>
            </w:rPr>
            <w:tab/>
          </w:r>
          <w:bookmarkStart w:id="326" w:name="_CTVL00139f7f78d73a6485c806bb20172048183"/>
          <w:r w:rsidRPr="006E44C5">
            <w:rPr>
              <w:rFonts w:ascii="Times New Roman" w:hAnsi="Times New Roman" w:cs="Times New Roman"/>
            </w:rPr>
            <w:t>M. Bhuiyan and S. Dinakar, “Comparing and Evaluating Frequency Response characteristics of Conventional Power Plant with Wind Power Plant,” Master of Science in Engineering, Department of Energy &amp; Environment, Chalmers University of Technology, Goteborg, Sweden, 2008.</w:t>
          </w:r>
        </w:p>
        <w:bookmarkEnd w:id="326"/>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[12]</w:t>
          </w:r>
          <w:r w:rsidRPr="006E44C5">
            <w:rPr>
              <w:rFonts w:ascii="Times New Roman" w:hAnsi="Times New Roman" w:cs="Times New Roman"/>
            </w:rPr>
            <w:tab/>
          </w:r>
          <w:bookmarkStart w:id="327" w:name="_CTVL001bec55a41f604469484ff260237099dca"/>
          <w:r w:rsidRPr="006E44C5">
            <w:rPr>
              <w:rFonts w:ascii="Times New Roman" w:hAnsi="Times New Roman" w:cs="Times New Roman"/>
            </w:rPr>
            <w:t>Agora Energiewende, “Flexibility in Thermal Power Plants: Focus on existing coal-fired power plants,” [Online] Available: www.agora-energiewende.de.</w:t>
          </w:r>
        </w:p>
        <w:bookmarkEnd w:id="327"/>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[13]</w:t>
          </w:r>
          <w:r w:rsidRPr="006E44C5">
            <w:rPr>
              <w:rFonts w:ascii="Times New Roman" w:hAnsi="Times New Roman" w:cs="Times New Roman"/>
            </w:rPr>
            <w:tab/>
          </w:r>
          <w:bookmarkStart w:id="328" w:name="_CTVL0013037009c734343c6ad13b05f89de3a05"/>
          <w:r w:rsidRPr="006E44C5">
            <w:rPr>
              <w:rFonts w:ascii="Times New Roman" w:hAnsi="Times New Roman" w:cs="Times New Roman"/>
            </w:rPr>
            <w:t>B. Kroposki</w:t>
          </w:r>
          <w:bookmarkEnd w:id="328"/>
          <w:r w:rsidRPr="006E44C5">
            <w:rPr>
              <w:rFonts w:ascii="Times New Roman" w:hAnsi="Times New Roman" w:cs="Times New Roman"/>
              <w:i/>
            </w:rPr>
            <w:t xml:space="preserve"> et al., </w:t>
          </w:r>
          <w:r w:rsidRPr="006E44C5">
            <w:rPr>
              <w:rFonts w:ascii="Times New Roman" w:hAnsi="Times New Roman" w:cs="Times New Roman"/>
            </w:rPr>
            <w:t xml:space="preserve">“Achieving a 100% Renewable Grid: Operating Electric Power Systems with Extremely High Levels of Variable Renewable Energy,” </w:t>
          </w:r>
          <w:r w:rsidRPr="006E44C5">
            <w:rPr>
              <w:rFonts w:ascii="Times New Roman" w:hAnsi="Times New Roman" w:cs="Times New Roman"/>
              <w:i/>
            </w:rPr>
            <w:t>IEEE Power and Energy Mag.</w:t>
          </w:r>
          <w:r w:rsidRPr="006E44C5">
            <w:rPr>
              <w:rFonts w:ascii="Times New Roman" w:hAnsi="Times New Roman" w:cs="Times New Roman"/>
            </w:rPr>
            <w:t>, vol. 15, no. 2, pp. 61–73, 2017.</w:t>
          </w:r>
        </w:p>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[14]</w:t>
          </w:r>
          <w:r w:rsidRPr="006E44C5">
            <w:rPr>
              <w:rFonts w:ascii="Times New Roman" w:hAnsi="Times New Roman" w:cs="Times New Roman"/>
            </w:rPr>
            <w:tab/>
          </w:r>
          <w:bookmarkStart w:id="329" w:name="_CTVL0016145e76bc8454ca7a16d12a171565abc"/>
          <w:r w:rsidRPr="006E44C5">
            <w:rPr>
              <w:rFonts w:ascii="Times New Roman" w:hAnsi="Times New Roman" w:cs="Times New Roman"/>
            </w:rPr>
            <w:t>General Electric International, “Technology Capabilities for Fast Frequency Response,” 2017.</w:t>
          </w:r>
        </w:p>
        <w:bookmarkEnd w:id="329"/>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[15]</w:t>
          </w:r>
          <w:r w:rsidRPr="006E44C5">
            <w:rPr>
              <w:rFonts w:ascii="Times New Roman" w:hAnsi="Times New Roman" w:cs="Times New Roman"/>
            </w:rPr>
            <w:tab/>
          </w:r>
          <w:bookmarkStart w:id="330" w:name="_CTVL001ea8f743710564e5fa8a022f6676a9dda"/>
          <w:r w:rsidRPr="006E44C5">
            <w:rPr>
              <w:rFonts w:ascii="Times New Roman" w:hAnsi="Times New Roman" w:cs="Times New Roman"/>
            </w:rPr>
            <w:t>International Renewable Energy Agency (IRENA), “Electricity storage and renewables: Costs and markets to 2030,” www.irena.org, 2017.</w:t>
          </w:r>
        </w:p>
        <w:bookmarkEnd w:id="330"/>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[16]</w:t>
          </w:r>
          <w:r w:rsidRPr="006E44C5">
            <w:rPr>
              <w:rFonts w:ascii="Times New Roman" w:hAnsi="Times New Roman" w:cs="Times New Roman"/>
            </w:rPr>
            <w:tab/>
          </w:r>
          <w:bookmarkStart w:id="331" w:name="_CTVL001018f841cb1e1456d9458f7ad8a2095b1"/>
          <w:r w:rsidRPr="006E44C5">
            <w:rPr>
              <w:rFonts w:ascii="Times New Roman" w:hAnsi="Times New Roman" w:cs="Times New Roman"/>
            </w:rPr>
            <w:t>Deutsche Energie-Agentur GmbH (dena) – German Energy, “dena Ancillary Services Study 2030: Security and reliability of a power supply with a high percentage of renewable energy,” German Energy Agency, Berlin, Germany, 2014. [Online] Available: www.dena.de.</w:t>
          </w:r>
        </w:p>
        <w:bookmarkEnd w:id="331"/>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[17]</w:t>
          </w:r>
          <w:r w:rsidRPr="006E44C5">
            <w:rPr>
              <w:rFonts w:ascii="Times New Roman" w:hAnsi="Times New Roman" w:cs="Times New Roman"/>
            </w:rPr>
            <w:tab/>
          </w:r>
          <w:bookmarkStart w:id="332" w:name="_CTVL0013828a90722fa402693007ec3c895feb6"/>
          <w:r w:rsidRPr="006E44C5">
            <w:rPr>
              <w:rFonts w:ascii="Times New Roman" w:hAnsi="Times New Roman" w:cs="Times New Roman"/>
            </w:rPr>
            <w:t>Federal Ministry for Economic Affairs and Energy, “An electricity market for Germany's energy transition: White Paper by the Federal Ministry for Economic Affairs and Energy,”</w:t>
          </w:r>
        </w:p>
        <w:bookmarkEnd w:id="332"/>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[18]</w:t>
          </w:r>
          <w:r w:rsidRPr="006E44C5">
            <w:rPr>
              <w:rFonts w:ascii="Times New Roman" w:hAnsi="Times New Roman" w:cs="Times New Roman"/>
            </w:rPr>
            <w:tab/>
          </w:r>
          <w:bookmarkStart w:id="333" w:name="_CTVL0015b87d288c8e644069390ad5425784cf0"/>
          <w:r w:rsidRPr="006E44C5">
            <w:rPr>
              <w:rFonts w:ascii="Times New Roman" w:hAnsi="Times New Roman" w:cs="Times New Roman"/>
            </w:rPr>
            <w:t>ENTSOE, “Future System Inertia,” ENTSOE. [Online] Available: www.entsoe.eu.</w:t>
          </w:r>
        </w:p>
        <w:bookmarkEnd w:id="333"/>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[19]</w:t>
          </w:r>
          <w:r w:rsidRPr="006E44C5">
            <w:rPr>
              <w:rFonts w:ascii="Times New Roman" w:hAnsi="Times New Roman" w:cs="Times New Roman"/>
            </w:rPr>
            <w:tab/>
          </w:r>
          <w:bookmarkStart w:id="334" w:name="_CTVL0015d508a4a2b77410bba64bca180d8e5e5"/>
          <w:r w:rsidRPr="006E44C5">
            <w:rPr>
              <w:rFonts w:ascii="Times New Roman" w:hAnsi="Times New Roman" w:cs="Times New Roman"/>
            </w:rPr>
            <w:t>C. Hultholm, “Optimal reserve operation in Turkey – frequency control and non-spinning reserves,” Wärtsilä, 2015.</w:t>
          </w:r>
        </w:p>
        <w:bookmarkEnd w:id="334"/>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[20]</w:t>
          </w:r>
          <w:r w:rsidRPr="006E44C5">
            <w:rPr>
              <w:rFonts w:ascii="Times New Roman" w:hAnsi="Times New Roman" w:cs="Times New Roman"/>
            </w:rPr>
            <w:tab/>
          </w:r>
          <w:bookmarkStart w:id="335" w:name="_CTVL0018d5134bfa96441d1b58aca40d0a9c0e3"/>
          <w:r w:rsidRPr="006E44C5">
            <w:rPr>
              <w:rFonts w:ascii="Times New Roman" w:hAnsi="Times New Roman" w:cs="Times New Roman"/>
            </w:rPr>
            <w:t>Atieh Delavari, Innocent Kamwa, and Patrice Brunelle, “Simscape Power Systems Benchmarks for Education and Research in Power Grid Dynamics and Control,”</w:t>
          </w:r>
        </w:p>
        <w:bookmarkEnd w:id="335"/>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lastRenderedPageBreak/>
            <w:t>[21]</w:t>
          </w:r>
          <w:r w:rsidRPr="006E44C5">
            <w:rPr>
              <w:rFonts w:ascii="Times New Roman" w:hAnsi="Times New Roman" w:cs="Times New Roman"/>
            </w:rPr>
            <w:tab/>
          </w:r>
          <w:bookmarkStart w:id="336" w:name="_CTVL001decd19d65a8e4706997a78b4d62f14c3"/>
          <w:r w:rsidRPr="006E44C5">
            <w:rPr>
              <w:rFonts w:ascii="Times New Roman" w:hAnsi="Times New Roman" w:cs="Times New Roman"/>
            </w:rPr>
            <w:t xml:space="preserve">J. J. Grainger, W. D. Stevenson, and W. D. E. o. p. s. a. Stevenson, </w:t>
          </w:r>
          <w:bookmarkEnd w:id="336"/>
          <w:r w:rsidRPr="006E44C5">
            <w:rPr>
              <w:rFonts w:ascii="Times New Roman" w:hAnsi="Times New Roman" w:cs="Times New Roman"/>
              <w:i/>
            </w:rPr>
            <w:t>Power system analysis</w:t>
          </w:r>
          <w:r w:rsidRPr="006E44C5">
            <w:rPr>
              <w:rFonts w:ascii="Times New Roman" w:hAnsi="Times New Roman" w:cs="Times New Roman"/>
            </w:rPr>
            <w:t>. New York, London: McGraw-Hill, 1994.</w:t>
          </w:r>
        </w:p>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[22]</w:t>
          </w:r>
          <w:r w:rsidRPr="006E44C5">
            <w:rPr>
              <w:rFonts w:ascii="Times New Roman" w:hAnsi="Times New Roman" w:cs="Times New Roman"/>
            </w:rPr>
            <w:tab/>
          </w:r>
          <w:bookmarkStart w:id="337" w:name="_CTVL001779ace0c01af4e0cabcad1096abda5ba"/>
          <w:r w:rsidRPr="006E44C5">
            <w:rPr>
              <w:rFonts w:ascii="Times New Roman" w:hAnsi="Times New Roman" w:cs="Times New Roman"/>
            </w:rPr>
            <w:t xml:space="preserve">K. Ogata, </w:t>
          </w:r>
          <w:bookmarkEnd w:id="337"/>
          <w:r w:rsidRPr="006E44C5">
            <w:rPr>
              <w:rFonts w:ascii="Times New Roman" w:hAnsi="Times New Roman" w:cs="Times New Roman"/>
              <w:i/>
            </w:rPr>
            <w:t xml:space="preserve">Ingeniería de control moderna, </w:t>
          </w:r>
          <w:r w:rsidRPr="006E44C5">
            <w:rPr>
              <w:rFonts w:ascii="Times New Roman" w:hAnsi="Times New Roman" w:cs="Times New Roman"/>
            </w:rPr>
            <w:t>3rd ed. México: Prentice-Hall, 1998.</w:t>
          </w:r>
        </w:p>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[23]</w:t>
          </w:r>
          <w:r w:rsidRPr="006E44C5">
            <w:rPr>
              <w:rFonts w:ascii="Times New Roman" w:hAnsi="Times New Roman" w:cs="Times New Roman"/>
            </w:rPr>
            <w:tab/>
          </w:r>
          <w:bookmarkStart w:id="338" w:name="_CTVL001ca69fbd6505f44bf82f76f845c1ae4f3"/>
          <w:r w:rsidRPr="006E44C5">
            <w:rPr>
              <w:rFonts w:ascii="Times New Roman" w:hAnsi="Times New Roman" w:cs="Times New Roman"/>
            </w:rPr>
            <w:t>V. Gevorgian and Y. : N. Zhang, “Wind Generation Participation in Power System Frequency Response,” www.nrel.gov, 2017.</w:t>
          </w:r>
        </w:p>
        <w:bookmarkEnd w:id="338"/>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[24]</w:t>
          </w:r>
          <w:r w:rsidRPr="006E44C5">
            <w:rPr>
              <w:rFonts w:ascii="Times New Roman" w:hAnsi="Times New Roman" w:cs="Times New Roman"/>
            </w:rPr>
            <w:tab/>
          </w:r>
          <w:bookmarkStart w:id="339" w:name="_CTVL001adbec08bfba8408cb00ba3a17a1c504f"/>
          <w:r w:rsidRPr="006E44C5">
            <w:rPr>
              <w:rFonts w:ascii="Times New Roman" w:hAnsi="Times New Roman" w:cs="Times New Roman"/>
            </w:rPr>
            <w:t>General Electric International, “GE Wind Plant Advance Controls,” General Electric International, 2013.</w:t>
          </w:r>
        </w:p>
        <w:bookmarkEnd w:id="339"/>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[25]</w:t>
          </w:r>
          <w:r w:rsidRPr="006E44C5">
            <w:rPr>
              <w:rFonts w:ascii="Times New Roman" w:hAnsi="Times New Roman" w:cs="Times New Roman"/>
            </w:rPr>
            <w:tab/>
          </w:r>
          <w:bookmarkStart w:id="340" w:name="_CTVL0010adc66cc800b4e16a826d5746d9bdbc3"/>
          <w:r w:rsidRPr="006E44C5">
            <w:rPr>
              <w:rFonts w:ascii="Times New Roman" w:hAnsi="Times New Roman" w:cs="Times New Roman"/>
            </w:rPr>
            <w:t>B. Nesje, “The need for Inertia in the Nordic Power System,”</w:t>
          </w:r>
        </w:p>
        <w:bookmarkEnd w:id="340"/>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[26]</w:t>
          </w:r>
          <w:r w:rsidRPr="006E44C5">
            <w:rPr>
              <w:rFonts w:ascii="Times New Roman" w:hAnsi="Times New Roman" w:cs="Times New Roman"/>
            </w:rPr>
            <w:tab/>
          </w:r>
          <w:bookmarkStart w:id="341" w:name="_CTVL001b15cbad032d44644a5706a5f89d800bb"/>
          <w:r w:rsidRPr="006E44C5">
            <w:rPr>
              <w:rFonts w:ascii="Times New Roman" w:hAnsi="Times New Roman" w:cs="Times New Roman"/>
            </w:rPr>
            <w:t>E. Muljadi, V. Gevorgian, and M. Singh: NREL and S. Santoso: University of Texas - Austin, “Understanding Inertial and Frequency Response of Wind Power Plants: Preprint,” 2012.</w:t>
          </w:r>
        </w:p>
        <w:bookmarkEnd w:id="341"/>
        <w:p w:rsidR="005B45DE" w:rsidRPr="006E44C5" w:rsidRDefault="005B45DE" w:rsidP="005B45DE">
          <w:pPr>
            <w:pStyle w:val="CitaviBibliographyEntry"/>
            <w:rPr>
              <w:rFonts w:ascii="Times New Roman" w:hAnsi="Times New Roman" w:cs="Times New Roman"/>
              <w:lang w:val="es-HN"/>
            </w:rPr>
          </w:pPr>
          <w:r w:rsidRPr="006E44C5">
            <w:rPr>
              <w:rFonts w:ascii="Times New Roman" w:hAnsi="Times New Roman" w:cs="Times New Roman"/>
              <w:lang w:val="es-HN"/>
            </w:rPr>
            <w:t>[27]</w:t>
          </w:r>
          <w:r w:rsidRPr="006E44C5">
            <w:rPr>
              <w:rFonts w:ascii="Times New Roman" w:hAnsi="Times New Roman" w:cs="Times New Roman"/>
              <w:lang w:val="es-HN"/>
            </w:rPr>
            <w:tab/>
          </w:r>
          <w:bookmarkStart w:id="342" w:name="_CTVL001d460a2fabe434e108c64578870f3c574"/>
          <w:r w:rsidRPr="006E44C5">
            <w:rPr>
              <w:rFonts w:ascii="Times New Roman" w:hAnsi="Times New Roman" w:cs="Times New Roman"/>
              <w:lang w:val="es-HN"/>
            </w:rPr>
            <w:t xml:space="preserve">A. G. González Rodriguez, A. González Rodriguez, and M. Burgos Payán, “Estimating wind turbines mechanical constants,” </w:t>
          </w:r>
          <w:bookmarkEnd w:id="342"/>
          <w:r w:rsidRPr="006E44C5">
            <w:rPr>
              <w:rFonts w:ascii="Times New Roman" w:hAnsi="Times New Roman" w:cs="Times New Roman"/>
              <w:i/>
              <w:lang w:val="es-HN"/>
            </w:rPr>
            <w:t>REPQJ</w:t>
          </w:r>
          <w:r w:rsidRPr="006E44C5">
            <w:rPr>
              <w:rFonts w:ascii="Times New Roman" w:hAnsi="Times New Roman" w:cs="Times New Roman"/>
              <w:lang w:val="es-HN"/>
            </w:rPr>
            <w:t>, vol. 1, no. 05, pp. 697–704, 2007.</w:t>
          </w:r>
        </w:p>
        <w:p w:rsidR="005B45DE"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[28]</w:t>
          </w:r>
          <w:r w:rsidRPr="006E44C5">
            <w:rPr>
              <w:rFonts w:ascii="Times New Roman" w:hAnsi="Times New Roman" w:cs="Times New Roman"/>
            </w:rPr>
            <w:tab/>
          </w:r>
          <w:bookmarkStart w:id="343" w:name="_CTVL00113623492389e4246b31e169a15bb0f7c"/>
          <w:r w:rsidRPr="006E44C5">
            <w:rPr>
              <w:rFonts w:ascii="Times New Roman" w:hAnsi="Times New Roman" w:cs="Times New Roman"/>
            </w:rPr>
            <w:t xml:space="preserve">L. Wu and D. G. Infield, “Towards an Assessment of Power System Frequency Support From Wind Plant—Modeling Aggregate Inertial Response,” </w:t>
          </w:r>
          <w:bookmarkEnd w:id="343"/>
          <w:r w:rsidRPr="006E44C5">
            <w:rPr>
              <w:rFonts w:ascii="Times New Roman" w:hAnsi="Times New Roman" w:cs="Times New Roman"/>
              <w:i/>
            </w:rPr>
            <w:t>IEEE Trans. Power Syst.</w:t>
          </w:r>
          <w:r w:rsidRPr="006E44C5">
            <w:rPr>
              <w:rFonts w:ascii="Times New Roman" w:hAnsi="Times New Roman" w:cs="Times New Roman"/>
            </w:rPr>
            <w:t>, vol. 28, no. 3, pp. 2283–2291, 2013.</w:t>
          </w:r>
        </w:p>
        <w:p w:rsidR="00F570E1" w:rsidRPr="006E44C5" w:rsidRDefault="005B45DE" w:rsidP="005B45DE">
          <w:pPr>
            <w:pStyle w:val="CitaviBibliographyEntry"/>
            <w:rPr>
              <w:rFonts w:ascii="Times New Roman" w:hAnsi="Times New Roman" w:cs="Times New Roman"/>
            </w:rPr>
          </w:pPr>
          <w:r w:rsidRPr="006E44C5">
            <w:rPr>
              <w:rFonts w:ascii="Times New Roman" w:hAnsi="Times New Roman" w:cs="Times New Roman"/>
            </w:rPr>
            <w:t>[29]</w:t>
          </w:r>
          <w:r w:rsidRPr="006E44C5">
            <w:rPr>
              <w:rFonts w:ascii="Times New Roman" w:hAnsi="Times New Roman" w:cs="Times New Roman"/>
            </w:rPr>
            <w:tab/>
          </w:r>
          <w:bookmarkStart w:id="344" w:name="_CTVL001e42b56ea6672417a89c29224ed97494f"/>
          <w:r w:rsidRPr="006E44C5">
            <w:rPr>
              <w:rFonts w:ascii="Times New Roman" w:hAnsi="Times New Roman" w:cs="Times New Roman"/>
            </w:rPr>
            <w:t>UCTE, “Final Report System Disturbance on 4 November 2006,” [Online] Available: www.ucte.org.</w:t>
          </w:r>
          <w:bookmarkEnd w:id="344"/>
          <w:r w:rsidR="00F570E1" w:rsidRPr="006E44C5">
            <w:rPr>
              <w:rFonts w:ascii="Times New Roman" w:hAnsi="Times New Roman" w:cs="Times New Roman"/>
            </w:rPr>
            <w:fldChar w:fldCharType="end"/>
          </w:r>
        </w:p>
      </w:sdtContent>
    </w:sdt>
    <w:p w:rsidR="00F570E1" w:rsidRDefault="00F570E1"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781A3A" w:rsidRDefault="00781A3A" w:rsidP="00F570E1">
      <w:pPr>
        <w:rPr>
          <w:rFonts w:ascii="Times New Roman" w:hAnsi="Times New Roman" w:cs="Times New Roman"/>
        </w:rPr>
      </w:pPr>
    </w:p>
    <w:p w:rsidR="00781A3A" w:rsidRDefault="00781A3A"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Default="002965F6" w:rsidP="00F570E1">
      <w:pPr>
        <w:rPr>
          <w:rFonts w:ascii="Times New Roman" w:hAnsi="Times New Roman" w:cs="Times New Roman"/>
        </w:rPr>
      </w:pPr>
    </w:p>
    <w:p w:rsidR="002965F6" w:rsidRPr="002965F6" w:rsidRDefault="002965F6" w:rsidP="002965F6">
      <w:pPr>
        <w:pStyle w:val="Heading1"/>
        <w:rPr>
          <w:rFonts w:ascii="Times New Roman" w:hAnsi="Times New Roman" w:cs="Times New Roman"/>
          <w:color w:val="auto"/>
          <w:sz w:val="32"/>
        </w:rPr>
      </w:pPr>
      <w:bookmarkStart w:id="345" w:name="_Ref19520983"/>
      <w:bookmarkStart w:id="346" w:name="_Toc20081247"/>
      <w:r w:rsidRPr="002965F6">
        <w:rPr>
          <w:rFonts w:ascii="Times New Roman" w:hAnsi="Times New Roman" w:cs="Times New Roman"/>
          <w:color w:val="auto"/>
          <w:sz w:val="32"/>
        </w:rPr>
        <w:lastRenderedPageBreak/>
        <w:t>Appendix I: Synchronous machine parameters and models</w:t>
      </w:r>
      <w:bookmarkEnd w:id="345"/>
      <w:bookmarkEnd w:id="346"/>
    </w:p>
    <w:p w:rsidR="002965F6" w:rsidRDefault="002965F6" w:rsidP="002965F6">
      <w:pPr>
        <w:rPr>
          <w:rFonts w:ascii="Times New Roman" w:hAnsi="Times New Roman" w:cs="Times New Roman"/>
          <w:sz w:val="24"/>
        </w:rPr>
      </w:pPr>
    </w:p>
    <w:tbl>
      <w:tblPr>
        <w:tblStyle w:val="TableGrid"/>
        <w:tblpPr w:leftFromText="141" w:rightFromText="141" w:vertAnchor="text" w:horzAnchor="margin" w:tblpY="5957"/>
        <w:tblW w:w="0" w:type="auto"/>
        <w:tblLook w:val="04A0" w:firstRow="1" w:lastRow="0" w:firstColumn="1" w:lastColumn="0" w:noHBand="0" w:noVBand="1"/>
      </w:tblPr>
      <w:tblGrid>
        <w:gridCol w:w="1772"/>
        <w:gridCol w:w="601"/>
        <w:gridCol w:w="601"/>
        <w:gridCol w:w="531"/>
        <w:gridCol w:w="601"/>
        <w:gridCol w:w="601"/>
        <w:gridCol w:w="531"/>
        <w:gridCol w:w="531"/>
        <w:gridCol w:w="531"/>
        <w:gridCol w:w="531"/>
        <w:gridCol w:w="531"/>
        <w:gridCol w:w="531"/>
      </w:tblGrid>
      <w:tr w:rsidR="002965F6" w:rsidRPr="00DC3687" w:rsidTr="00640D74">
        <w:trPr>
          <w:trHeight w:val="312"/>
        </w:trPr>
        <w:tc>
          <w:tcPr>
            <w:tcW w:w="0" w:type="auto"/>
            <w:vMerge w:val="restart"/>
            <w:tcBorders>
              <w:right w:val="double" w:sz="4" w:space="0" w:color="auto"/>
            </w:tcBorders>
            <w:noWrap/>
            <w:hideMark/>
          </w:tcPr>
          <w:p w:rsidR="002965F6" w:rsidRPr="00DC3687" w:rsidRDefault="002965F6" w:rsidP="00640D74">
            <w:pPr>
              <w:jc w:val="center"/>
              <w:rPr>
                <w:rFonts w:ascii="Times New Roman" w:eastAsia="Times New Roman" w:hAnsi="Times New Roman" w:cs="Times New Roman"/>
                <w:sz w:val="16"/>
                <w:szCs w:val="16"/>
              </w:rPr>
            </w:pPr>
            <w:r w:rsidRPr="00801E53">
              <w:rPr>
                <w:rFonts w:ascii="Times New Roman" w:eastAsia="Times New Roman" w:hAnsi="Times New Roman" w:cs="Times New Roman"/>
                <w:b/>
                <w:sz w:val="16"/>
                <w:szCs w:val="16"/>
              </w:rPr>
              <w:t>Parameters</w:t>
            </w:r>
          </w:p>
        </w:tc>
        <w:tc>
          <w:tcPr>
            <w:tcW w:w="0" w:type="auto"/>
            <w:gridSpan w:val="11"/>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Generator Capacity (MVA)</w:t>
            </w:r>
          </w:p>
        </w:tc>
      </w:tr>
      <w:tr w:rsidR="002965F6" w:rsidRPr="00DC3687" w:rsidTr="00640D74">
        <w:trPr>
          <w:trHeight w:val="312"/>
        </w:trPr>
        <w:tc>
          <w:tcPr>
            <w:tcW w:w="0" w:type="auto"/>
            <w:vMerge/>
            <w:tcBorders>
              <w:bottom w:val="double" w:sz="4" w:space="0" w:color="auto"/>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p>
        </w:tc>
        <w:tc>
          <w:tcPr>
            <w:tcW w:w="0" w:type="auto"/>
            <w:tcBorders>
              <w:top w:val="single" w:sz="4" w:space="0" w:color="auto"/>
              <w:left w:val="doub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911</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835</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590</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410</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384</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192</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100</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75</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hAnsi="Times New Roman" w:cs="Times New Roman"/>
                <w:bCs/>
                <w:sz w:val="14"/>
                <w:szCs w:val="16"/>
              </w:rPr>
            </w:pPr>
            <w:r w:rsidRPr="00801E53">
              <w:rPr>
                <w:rFonts w:ascii="Times New Roman" w:hAnsi="Times New Roman" w:cs="Times New Roman"/>
                <w:bCs/>
                <w:sz w:val="14"/>
                <w:szCs w:val="16"/>
              </w:rPr>
              <w:t>51.2</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hAnsi="Times New Roman" w:cs="Times New Roman"/>
                <w:bCs/>
                <w:sz w:val="14"/>
                <w:szCs w:val="16"/>
              </w:rPr>
            </w:pPr>
            <w:r w:rsidRPr="00801E53">
              <w:rPr>
                <w:rFonts w:ascii="Times New Roman" w:hAnsi="Times New Roman" w:cs="Times New Roman"/>
                <w:bCs/>
                <w:sz w:val="14"/>
                <w:szCs w:val="16"/>
              </w:rPr>
              <w:t>35.29</w:t>
            </w:r>
          </w:p>
        </w:tc>
        <w:tc>
          <w:tcPr>
            <w:tcW w:w="0" w:type="auto"/>
            <w:tcBorders>
              <w:top w:val="single" w:sz="4" w:space="0" w:color="auto"/>
              <w:bottom w:val="double" w:sz="4" w:space="0" w:color="auto"/>
            </w:tcBorders>
            <w:noWrap/>
            <w:hideMark/>
          </w:tcPr>
          <w:p w:rsidR="002965F6" w:rsidRPr="00801E53" w:rsidRDefault="002965F6" w:rsidP="00640D74">
            <w:pPr>
              <w:jc w:val="center"/>
              <w:rPr>
                <w:rFonts w:ascii="Times New Roman" w:hAnsi="Times New Roman" w:cs="Times New Roman"/>
                <w:bCs/>
                <w:sz w:val="14"/>
                <w:szCs w:val="16"/>
              </w:rPr>
            </w:pPr>
            <w:r w:rsidRPr="00801E53">
              <w:rPr>
                <w:rFonts w:ascii="Times New Roman" w:hAnsi="Times New Roman" w:cs="Times New Roman"/>
                <w:bCs/>
                <w:sz w:val="14"/>
                <w:szCs w:val="16"/>
              </w:rPr>
              <w:t>25</w:t>
            </w:r>
          </w:p>
        </w:tc>
      </w:tr>
      <w:tr w:rsidR="002965F6" w:rsidRPr="00DC3687" w:rsidTr="00640D74">
        <w:trPr>
          <w:trHeight w:val="312"/>
        </w:trPr>
        <w:tc>
          <w:tcPr>
            <w:tcW w:w="0" w:type="auto"/>
            <w:tcBorders>
              <w:top w:val="double" w:sz="4" w:space="0" w:color="auto"/>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T1 (s)</w:t>
            </w:r>
          </w:p>
        </w:tc>
        <w:tc>
          <w:tcPr>
            <w:tcW w:w="0" w:type="auto"/>
            <w:tcBorders>
              <w:top w:val="double" w:sz="4" w:space="0" w:color="auto"/>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0.18</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0.08</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0.18</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0.22</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0.083</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0.09</w:t>
            </w:r>
          </w:p>
        </w:tc>
        <w:tc>
          <w:tcPr>
            <w:tcW w:w="0" w:type="auto"/>
            <w:tcBorders>
              <w:top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0.09</w:t>
            </w:r>
          </w:p>
        </w:tc>
        <w:tc>
          <w:tcPr>
            <w:tcW w:w="0" w:type="auto"/>
            <w:tcBorders>
              <w:top w:val="double" w:sz="4" w:space="0" w:color="auto"/>
            </w:tcBorders>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0.2</w:t>
            </w:r>
          </w:p>
        </w:tc>
        <w:tc>
          <w:tcPr>
            <w:tcW w:w="0" w:type="auto"/>
            <w:tcBorders>
              <w:top w:val="double" w:sz="4" w:space="0" w:color="auto"/>
            </w:tcBorders>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0.2</w:t>
            </w:r>
          </w:p>
        </w:tc>
        <w:tc>
          <w:tcPr>
            <w:tcW w:w="0" w:type="auto"/>
            <w:tcBorders>
              <w:top w:val="double" w:sz="4" w:space="0" w:color="auto"/>
            </w:tcBorders>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0.2</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T2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T3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0.04</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0.3</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T4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0.05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0.09</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0.2</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0.09</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T5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8.72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F</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0.267</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0.27</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0.271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Kinetic Energy (MWs)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2265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2206.4</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1368</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1518.7</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1006.5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634</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498.5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464</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260</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154.9</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125.4</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H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2.486</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2.642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2.319</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3.704</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2.621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3.302</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4.985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6.187</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5.078</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4.389</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5.016</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Pmax (MW)</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820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766.29</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553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367</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360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175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105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75</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53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36.1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22.5</w:t>
            </w:r>
          </w:p>
        </w:tc>
      </w:tr>
      <w:tr w:rsidR="002965F6" w:rsidRPr="00DC3687" w:rsidTr="00640D74">
        <w:trPr>
          <w:trHeight w:val="312"/>
        </w:trPr>
        <w:tc>
          <w:tcPr>
            <w:tcW w:w="0" w:type="auto"/>
            <w:tcBorders>
              <w:right w:val="double" w:sz="4" w:space="0" w:color="auto"/>
            </w:tcBorders>
            <w:noWrap/>
            <w:hideMark/>
          </w:tcPr>
          <w:p w:rsidR="002965F6" w:rsidRPr="00801E53" w:rsidRDefault="002965F6" w:rsidP="00640D74">
            <w:pPr>
              <w:jc w:val="center"/>
              <w:rPr>
                <w:rFonts w:ascii="Times New Roman" w:eastAsia="Times New Roman" w:hAnsi="Times New Roman" w:cs="Times New Roman"/>
                <w:b/>
                <w:sz w:val="16"/>
                <w:szCs w:val="16"/>
              </w:rPr>
            </w:pPr>
            <w:r w:rsidRPr="00801E53">
              <w:rPr>
                <w:rFonts w:ascii="Times New Roman" w:eastAsia="Times New Roman" w:hAnsi="Times New Roman" w:cs="Times New Roman"/>
                <w:b/>
                <w:sz w:val="16"/>
                <w:szCs w:val="16"/>
              </w:rPr>
              <w:t>Ta</w:t>
            </w:r>
            <w:r>
              <w:rPr>
                <w:rStyle w:val="FootnoteReference"/>
                <w:rFonts w:ascii="Times New Roman" w:eastAsia="Times New Roman" w:hAnsi="Times New Roman" w:cs="Times New Roman"/>
                <w:b/>
                <w:sz w:val="16"/>
                <w:szCs w:val="16"/>
              </w:rPr>
              <w:footnoteReference w:id="5"/>
            </w:r>
            <w:r w:rsidRPr="00801E53">
              <w:rPr>
                <w:rFonts w:ascii="Times New Roman" w:eastAsia="Times New Roman" w:hAnsi="Times New Roman" w:cs="Times New Roman"/>
                <w:b/>
                <w:sz w:val="16"/>
                <w:szCs w:val="16"/>
              </w:rPr>
              <w:t xml:space="preserve"> (s)</w:t>
            </w:r>
          </w:p>
        </w:tc>
        <w:tc>
          <w:tcPr>
            <w:tcW w:w="0" w:type="auto"/>
            <w:tcBorders>
              <w:left w:val="double" w:sz="4" w:space="0" w:color="auto"/>
            </w:tcBorders>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14.381</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14.009</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8.686</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9.643</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6.390</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4.025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3.165</w:t>
            </w:r>
          </w:p>
        </w:tc>
        <w:tc>
          <w:tcPr>
            <w:tcW w:w="0" w:type="auto"/>
            <w:noWrap/>
            <w:hideMark/>
          </w:tcPr>
          <w:p w:rsidR="002965F6" w:rsidRPr="00801E53" w:rsidRDefault="002965F6" w:rsidP="00640D74">
            <w:pPr>
              <w:jc w:val="center"/>
              <w:rPr>
                <w:rFonts w:ascii="Times New Roman" w:eastAsia="Times New Roman" w:hAnsi="Times New Roman" w:cs="Times New Roman"/>
                <w:sz w:val="14"/>
                <w:szCs w:val="16"/>
              </w:rPr>
            </w:pPr>
            <w:r w:rsidRPr="00801E53">
              <w:rPr>
                <w:rFonts w:ascii="Times New Roman" w:eastAsia="Times New Roman" w:hAnsi="Times New Roman" w:cs="Times New Roman"/>
                <w:sz w:val="14"/>
                <w:szCs w:val="16"/>
              </w:rPr>
              <w:t>2.946</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1.651</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0.983</w:t>
            </w:r>
          </w:p>
        </w:tc>
        <w:tc>
          <w:tcPr>
            <w:tcW w:w="0" w:type="auto"/>
            <w:noWrap/>
            <w:hideMark/>
          </w:tcPr>
          <w:p w:rsidR="002965F6" w:rsidRPr="00801E53" w:rsidRDefault="002965F6" w:rsidP="00640D74">
            <w:pPr>
              <w:jc w:val="center"/>
              <w:rPr>
                <w:rFonts w:ascii="Times New Roman" w:hAnsi="Times New Roman" w:cs="Times New Roman"/>
                <w:sz w:val="14"/>
                <w:szCs w:val="16"/>
              </w:rPr>
            </w:pPr>
            <w:r w:rsidRPr="00801E53">
              <w:rPr>
                <w:rFonts w:ascii="Times New Roman" w:hAnsi="Times New Roman" w:cs="Times New Roman"/>
                <w:sz w:val="14"/>
                <w:szCs w:val="16"/>
              </w:rPr>
              <w:t>0.796</w:t>
            </w:r>
          </w:p>
        </w:tc>
      </w:tr>
    </w:tbl>
    <w:p w:rsidR="002965F6" w:rsidRDefault="002965F6" w:rsidP="00640D74">
      <w:pPr>
        <w:pStyle w:val="Heading2"/>
        <w:numPr>
          <w:ilvl w:val="0"/>
          <w:numId w:val="0"/>
        </w:numPr>
        <w:rPr>
          <w:rFonts w:ascii="Times New Roman" w:hAnsi="Times New Roman" w:cs="Times New Roman"/>
          <w:b w:val="0"/>
          <w:color w:val="auto"/>
          <w:sz w:val="32"/>
          <w:szCs w:val="24"/>
        </w:rPr>
      </w:pPr>
      <w:bookmarkStart w:id="347" w:name="_Toc20081248"/>
      <w:r w:rsidRPr="00640D74">
        <w:rPr>
          <w:rStyle w:val="Heading2Char"/>
          <w:rFonts w:ascii="Times New Roman" w:hAnsi="Times New Roman" w:cs="Times New Roman"/>
          <w:b/>
          <w:color w:val="auto"/>
          <w:sz w:val="32"/>
          <w:szCs w:val="24"/>
        </w:rPr>
        <w:t>IEEE</w:t>
      </w:r>
      <w:r w:rsidR="000241AE">
        <w:rPr>
          <w:rStyle w:val="Heading2Char"/>
          <w:rFonts w:ascii="Times New Roman" w:hAnsi="Times New Roman" w:cs="Times New Roman"/>
          <w:b/>
          <w:color w:val="auto"/>
          <w:sz w:val="32"/>
          <w:szCs w:val="24"/>
        </w:rPr>
        <w:t>-</w:t>
      </w:r>
      <w:r w:rsidRPr="00640D74">
        <w:rPr>
          <w:rStyle w:val="Heading2Char"/>
          <w:rFonts w:ascii="Times New Roman" w:hAnsi="Times New Roman" w:cs="Times New Roman"/>
          <w:b/>
          <w:color w:val="auto"/>
          <w:sz w:val="32"/>
          <w:szCs w:val="24"/>
        </w:rPr>
        <w:t xml:space="preserve"> simplified model</w:t>
      </w:r>
      <w:r w:rsidRPr="00640D74">
        <w:rPr>
          <w:rFonts w:ascii="Times New Roman" w:hAnsi="Times New Roman" w:cs="Times New Roman"/>
          <w:b w:val="0"/>
          <w:color w:val="auto"/>
          <w:sz w:val="32"/>
          <w:szCs w:val="24"/>
        </w:rPr>
        <w:t>.</w:t>
      </w:r>
      <w:bookmarkEnd w:id="347"/>
    </w:p>
    <w:p w:rsidR="00640D74" w:rsidRPr="00640D74" w:rsidRDefault="00640D74" w:rsidP="00640D74"/>
    <w:p w:rsidR="002965F6" w:rsidRDefault="005C5187" w:rsidP="002965F6">
      <w:pPr>
        <w:jc w:val="both"/>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REF _Ref19520567 \h </w:instrText>
      </w:r>
      <w:r>
        <w:rPr>
          <w:rFonts w:ascii="Times New Roman" w:hAnsi="Times New Roman" w:cs="Times New Roman"/>
          <w:sz w:val="24"/>
        </w:rPr>
      </w:r>
      <w:r>
        <w:rPr>
          <w:rFonts w:ascii="Times New Roman" w:hAnsi="Times New Roman" w:cs="Times New Roman"/>
          <w:sz w:val="24"/>
        </w:rPr>
        <w:fldChar w:fldCharType="separate"/>
      </w:r>
      <w:r w:rsidR="00103186" w:rsidRPr="00627ABB">
        <w:rPr>
          <w:rFonts w:ascii="Times New Roman" w:hAnsi="Times New Roman" w:cs="Times New Roman"/>
          <w:b/>
        </w:rPr>
        <w:t xml:space="preserve">Figure </w:t>
      </w:r>
      <w:r w:rsidR="00103186">
        <w:rPr>
          <w:rFonts w:ascii="Times New Roman" w:hAnsi="Times New Roman" w:cs="Times New Roman"/>
          <w:b/>
          <w:noProof/>
        </w:rPr>
        <w:t>9</w:t>
      </w:r>
      <w:r w:rsidR="00103186">
        <w:rPr>
          <w:rFonts w:ascii="Times New Roman" w:hAnsi="Times New Roman" w:cs="Times New Roman"/>
          <w:b/>
        </w:rPr>
        <w:noBreakHyphen/>
      </w:r>
      <w:r w:rsidR="00103186">
        <w:rPr>
          <w:rFonts w:ascii="Times New Roman" w:hAnsi="Times New Roman" w:cs="Times New Roman"/>
          <w:b/>
          <w:noProof/>
        </w:rPr>
        <w:t>1</w:t>
      </w:r>
      <w:r>
        <w:rPr>
          <w:rFonts w:ascii="Times New Roman" w:hAnsi="Times New Roman" w:cs="Times New Roman"/>
          <w:sz w:val="24"/>
        </w:rPr>
        <w:fldChar w:fldCharType="end"/>
      </w:r>
      <w:r w:rsidR="002965F6">
        <w:rPr>
          <w:rFonts w:ascii="Times New Roman" w:hAnsi="Times New Roman" w:cs="Times New Roman"/>
          <w:sz w:val="24"/>
        </w:rPr>
        <w:t xml:space="preserve"> shows the governor model implemented in the simplified model of the IEEE 9 bus model</w:t>
      </w:r>
      <w:r>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4fca364e-0ebf-49bf-a7f0-d4981691f01b"/>
          <w:id w:val="1584109400"/>
          <w:placeholder>
            <w:docPart w:val="DefaultPlaceholder_1081868574"/>
          </w:placeholder>
        </w:sdtPr>
        <w:sdtEndPr/>
        <w:sdtContent>
          <w:r>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ZDUxZjk2NWYtNGYwZC00ZGUwLWI1MDAtNzJhZmExMTU4Y2FlIiwiUmFuZ2VMZW5ndGgiOjMsIlJlZmVyZW5jZUlkIjoiMmUzNjA4MzMtN2Q4NC00YzVmLTk1MmEtMzQ0ZWIzNjg4OTViIiwiUmVmZXJlbmNlIjp7IiRpZCI6IjMiLCJBYnN0cmFjdENvbXBsZXhpdHkiOjAsIkFic3RyYWN0U291cmNlVGV4dEZvcm1hdCI6MCwiQXV0aG9ycyI6W3siJGlkIjoiNCIsIkZpcnN0TmFtZSI6IlAuIiwiTGFzdE5hbWUiOiJBbmRlcnNvbiIsIk1pZGRsZU5hbWUiOiJNLiIsIlByb3RlY3RlZCI6ZmFsc2UsIlNleCI6MCwiQ3JlYXRlZEJ5IjoiX0FsZWphbmRybyIsIkNyZWF0ZWRPbiI6IjIwMTktMDMtMThUMjA6NDM6MjMiLCJNb2RpZmllZEJ5IjoiX0FsZWphbmRybyIsIklkIjoiYjU5MDQ5MDAtNmEzNy00M2U5LTk1NmEtNjUzYzM2Y2NmZDQ5IiwiTW9kaWZpZWRPbiI6IjIwMTktMDgtMDdUMTM6MDg6MzQiLCJQcm9qZWN0Ijp7IiRpZCI6IjUifX0seyIkaWQiOiI2IiwiRmlyc3ROYW1lIjoiQS4iLCJMYXN0TmFtZSI6IkZvdWFkIiwiTWlkZGxlTmFtZSI6IkEuIiwiUHJvdGVjdGVkIjpmYWxzZSwiU2V4IjowLCJDcmVhdGVkQnkiOiJfQWxlamFuZHJvIiwiQ3JlYXRlZE9uIjoiMjAxOS0wMy0xOFQyMDo0MzoyMyIsIk1vZGlmaWVkQnkiOiJfQWxlamFuZHJvIiwiSWQiOiJlZmE5NzI5Mi1kZjljLTRjNTYtYjA1MS1hMGNmZWUwY2Q4MjciLCJNb2RpZmllZE9uIjoiMjAxOS0wOC0wN1QxMzowODozNCIsIlByb2plY3QiOnsiJHJlZiI6IjUifX1dLCJDaXRhdGlvbktleVVwZGF0ZVR5cGUiOjAsIkNvbGxhYm9yYXRvcnMiOltdLCJDb3ZlclBhdGgiOnsiJGlkIjoiNyIsIkF0dGFjaG1lbnRGb2xkZXJXYXNJbkZhbGxiYWNrTW9kZSI6ZmFsc2UsIkxpbmtlZFJlc291cmNlU3RhdHVzIjo4LCJMaW5rZWRSZXNvdXJjZVR5cGUiOjEsIlVyaVN0cmluZyI6IkFuZGVyc29uLCBGb3VhZCAyMDAyIC0gUG93ZXIgc3lzdGVtIGNvbnRyb2wgYW5kIHN0YWJpbGl0eS5qcGciLCJQcm9wZXJ0aWVzIjp7fX0sIkVkaXRvcnMiOltdLCJFZGl0aW9uIjoiMm5kIGVkLiIsIkV2YWx1YXRpb25Db21wbGV4aXR5IjowLCJFdmFsdWF0aW9uU291cmNlVGV4dEZvcm1hdCI6MCwiR3JvdXBzIjpbXSwiSGFzTGFiZWwxIjpmYWxzZSwiSGFzTGFiZWwyIjpmYWxzZSwiSXNibiI6IjAtNDcxLTIzODYyLTciLCJLZXl3b3JkcyI6W10sIkxvY2F0aW9ucyI6W10sIk9yZ2FuaXphdGlvbnMiOltdLCJPdGhlcnNJbnZvbHZlZCI6W10sIlBsYWNlT2ZQdWJsaWNhdGlvbiI6Ik5ldyBZb3JrOyBDaGljaGVzdGVyIiwiUHVibGlzaGVycyI6W3siJGlkIjoiOCIsIk5hbWUiOiJXaWxleSIsIlByb3RlY3RlZCI6ZmFsc2UsIkNyZWF0ZWRCeSI6Il9BbGVqYW5kcm8iLCJDcmVhdGVkT24iOiIyMDE5LTA4LTA3VDIxOjMyOjAxIiwiTW9kaWZpZWRCeSI6Il9BbGVqYW5kcm8iLCJJZCI6ImQ3ZmZjODk3LThlMGMtNDA1MS05YWI3LWFhMGJiMjMwNDAwNiIsIk1vZGlmaWVkT24iOiIyMDE5LTA4LTA3VDIxOjMyOjA0IiwiUHJvamVjdCI6eyIkcmVmIjoiNSJ9fV0sIlF1b3RhdGlvbnMiOltdLCJSZWZlcmVuY2VUeXBlIjoiQm9vayIsIlNob3J0VGl0bGUiOiJBbmRlcnNvbiwgRm91YWQgMjAwMiDigJMgUG93ZXIgc3lzdGVtIGNvbnRyb2wgYW5kIHN0YWJpbGl0eSIsIlNob3J0VGl0bGVVcGRhdGVUeXBlIjowLCJTb3VyY2VPZkJpYmxpb2dyYXBoaWNJbmZvcm1hdGlvbiI6IlRoZSBCcml0aXNoIExpYnJhcnkiLCJTdGF0aWNJZHMiOlsiMTViNmQ1NmYtMTExZS00Njk4LTg2NGQtNjUwOWQ4YWQ2YWQwIl0sIlRhYmxlT2ZDb250ZW50c0NvbXBsZXhpdHkiOjAsIlRhYmxlT2ZDb250ZW50c1NvdXJjZVRleHRGb3JtYXQiOjAsIlRhc2tzIjpbXSwiVGl0bGUiOiJQb3dlciBzeXN0ZW0gY29udHJvbCBhbmQgc3RhYmlsaXR5IiwiVHJhbnNsYXRvcnMiOltdLCJZZWFyIjoiMjAwMiIsIlllYXJSZXNvbHZlZCI6IjIwMDIiLCJDcmVhdGVkQnkiOiJfQWxlamFuZHJvIiwiQ3JlYXRlZE9uIjoiMjAxOS0wOC0wN1QyMTozMjowMSIsIk1vZGlmaWVkQnkiOiJfQWxlamFuZHJvIiwiSWQiOiIyZTM2MDgzMy03ZDg0LTRjNWYtOTUyYS0zNDRlYjM2ODg5NWIiLCJNb2RpZmllZE9uIjoiMjAxOS0wOS0xOFQxNDo1NToyNSIsIlByb2plY3QiOnsiJHJlZiI6IjUifX0sIlVzZU51bWJlcmluZ1R5cGVPZlBhcmVudERvY3VtZW50IjpmYWxzZX1dLCJGb3JtYXR0ZWRUZXh0Ijp7IiRpZCI6IjkiLCJDb3VudCI6MSwiVGV4dFVuaXRzIjpbeyIkaWQiOiIxMCIsIkZvbnRTdHlsZSI6eyIkaWQiOiIxMSIsIk5ldXRyYWwiOnRydWV9LCJSZWFkaW5nT3JkZXIiOjEsIlRleHQiOiJbOF0ifV19LCJUYWciOiJDaXRhdmlQbGFjZWhvbGRlciM0ZmNhMzY0ZS0wZWJmLTQ5YmYtYTdmMC1kNDk4MTY5MWYwMWIiLCJUZXh0IjoiWzhdIiwiV0FJVmVyc2lvbiI6IjYuMS4wLjAifQ==}</w:instrText>
          </w:r>
          <w:r>
            <w:rPr>
              <w:rFonts w:ascii="Times New Roman" w:hAnsi="Times New Roman" w:cs="Times New Roman"/>
              <w:sz w:val="24"/>
            </w:rPr>
            <w:fldChar w:fldCharType="separate"/>
          </w:r>
          <w:r w:rsidR="00675E88">
            <w:rPr>
              <w:rFonts w:ascii="Times New Roman" w:hAnsi="Times New Roman" w:cs="Times New Roman"/>
              <w:sz w:val="24"/>
            </w:rPr>
            <w:t>[8]</w:t>
          </w:r>
          <w:r>
            <w:rPr>
              <w:rFonts w:ascii="Times New Roman" w:hAnsi="Times New Roman" w:cs="Times New Roman"/>
              <w:sz w:val="24"/>
            </w:rPr>
            <w:fldChar w:fldCharType="end"/>
          </w:r>
        </w:sdtContent>
      </w:sdt>
    </w:p>
    <w:p w:rsidR="002965F6" w:rsidRDefault="002965F6" w:rsidP="002965F6">
      <w:pPr>
        <w:rPr>
          <w:rFonts w:ascii="Times New Roman" w:hAnsi="Times New Roman" w:cs="Times New Roman"/>
          <w:sz w:val="24"/>
        </w:rPr>
      </w:pPr>
      <w:r>
        <w:rPr>
          <w:rFonts w:ascii="Times New Roman" w:hAnsi="Times New Roman" w:cs="Times New Roman"/>
          <w:noProof/>
          <w:sz w:val="24"/>
          <w:lang w:val="es-HN"/>
        </w:rPr>
        <mc:AlternateContent>
          <mc:Choice Requires="wpg">
            <w:drawing>
              <wp:anchor distT="0" distB="0" distL="114300" distR="114300" simplePos="0" relativeHeight="251687936" behindDoc="0" locked="0" layoutInCell="1" allowOverlap="1" wp14:anchorId="228C9670" wp14:editId="0674052E">
                <wp:simplePos x="0" y="0"/>
                <wp:positionH relativeFrom="column">
                  <wp:posOffset>-65455</wp:posOffset>
                </wp:positionH>
                <wp:positionV relativeFrom="paragraph">
                  <wp:posOffset>145527</wp:posOffset>
                </wp:positionV>
                <wp:extent cx="5665694" cy="1752600"/>
                <wp:effectExtent l="0" t="0" r="0" b="0"/>
                <wp:wrapNone/>
                <wp:docPr id="354" name="Group 354"/>
                <wp:cNvGraphicFramePr/>
                <a:graphic xmlns:a="http://schemas.openxmlformats.org/drawingml/2006/main">
                  <a:graphicData uri="http://schemas.microsoft.com/office/word/2010/wordprocessingGroup">
                    <wpg:wgp>
                      <wpg:cNvGrpSpPr/>
                      <wpg:grpSpPr>
                        <a:xfrm>
                          <a:off x="0" y="0"/>
                          <a:ext cx="5665694" cy="1752600"/>
                          <a:chOff x="0" y="0"/>
                          <a:chExt cx="5458273" cy="1420458"/>
                        </a:xfrm>
                      </wpg:grpSpPr>
                      <wpg:grpSp>
                        <wpg:cNvPr id="355" name="Group 355"/>
                        <wpg:cNvGrpSpPr/>
                        <wpg:grpSpPr>
                          <a:xfrm>
                            <a:off x="0" y="0"/>
                            <a:ext cx="5458273" cy="1420458"/>
                            <a:chOff x="0" y="0"/>
                            <a:chExt cx="5458273" cy="1420458"/>
                          </a:xfrm>
                        </wpg:grpSpPr>
                        <wpg:grpSp>
                          <wpg:cNvPr id="356" name="Group 356"/>
                          <wpg:cNvGrpSpPr/>
                          <wpg:grpSpPr>
                            <a:xfrm>
                              <a:off x="0" y="0"/>
                              <a:ext cx="5458273" cy="1420458"/>
                              <a:chOff x="0" y="0"/>
                              <a:chExt cx="5458273" cy="1420458"/>
                            </a:xfrm>
                          </wpg:grpSpPr>
                          <wpg:grpSp>
                            <wpg:cNvPr id="357" name="Group 357"/>
                            <wpg:cNvGrpSpPr/>
                            <wpg:grpSpPr>
                              <a:xfrm>
                                <a:off x="53788" y="0"/>
                                <a:ext cx="5404485" cy="1420458"/>
                                <a:chOff x="0" y="0"/>
                                <a:chExt cx="5404485" cy="1420458"/>
                              </a:xfrm>
                            </wpg:grpSpPr>
                            <pic:pic xmlns:pic="http://schemas.openxmlformats.org/drawingml/2006/picture">
                              <pic:nvPicPr>
                                <pic:cNvPr id="358" name="Picture 358"/>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404485" cy="1269365"/>
                                </a:xfrm>
                                <a:prstGeom prst="rect">
                                  <a:avLst/>
                                </a:prstGeom>
                              </pic:spPr>
                            </pic:pic>
                            <wps:wsp>
                              <wps:cNvPr id="359" name="Text Box 359"/>
                              <wps:cNvSpPr txBox="1">
                                <a:spLocks noChangeArrowheads="1"/>
                              </wps:cNvSpPr>
                              <wps:spPr bwMode="auto">
                                <a:xfrm>
                                  <a:off x="1004047" y="1214718"/>
                                  <a:ext cx="874059" cy="205740"/>
                                </a:xfrm>
                                <a:prstGeom prst="rect">
                                  <a:avLst/>
                                </a:prstGeom>
                                <a:solidFill>
                                  <a:srgbClr val="FFFFFF"/>
                                </a:solidFill>
                                <a:ln w="9525">
                                  <a:noFill/>
                                  <a:miter lim="800000"/>
                                  <a:headEnd/>
                                  <a:tailEnd/>
                                </a:ln>
                              </wps:spPr>
                              <wps:txbx>
                                <w:txbxContent>
                                  <w:p w:rsidR="00D0667E" w:rsidRPr="00B5607D" w:rsidRDefault="00D0667E" w:rsidP="002965F6">
                                    <w:pPr>
                                      <w:rPr>
                                        <w:sz w:val="14"/>
                                      </w:rPr>
                                    </w:pPr>
                                    <w:r>
                                      <w:rPr>
                                        <w:sz w:val="14"/>
                                      </w:rPr>
                                      <w:t>Ref. Load at 50 Hz</w:t>
                                    </w:r>
                                  </w:p>
                                </w:txbxContent>
                              </wps:txbx>
                              <wps:bodyPr rot="0" vert="horz" wrap="square" lIns="91440" tIns="45720" rIns="91440" bIns="45720" anchor="t" anchorCtr="0">
                                <a:noAutofit/>
                              </wps:bodyPr>
                            </wps:wsp>
                          </wpg:grpSp>
                          <wps:wsp>
                            <wps:cNvPr id="360" name="Text Box 2"/>
                            <wps:cNvSpPr txBox="1">
                              <a:spLocks noChangeArrowheads="1"/>
                            </wps:cNvSpPr>
                            <wps:spPr bwMode="auto">
                              <a:xfrm>
                                <a:off x="0" y="174812"/>
                                <a:ext cx="609600" cy="206188"/>
                              </a:xfrm>
                              <a:prstGeom prst="rect">
                                <a:avLst/>
                              </a:prstGeom>
                              <a:solidFill>
                                <a:srgbClr val="FFFFFF"/>
                              </a:solidFill>
                              <a:ln w="9525">
                                <a:noFill/>
                                <a:miter lim="800000"/>
                                <a:headEnd/>
                                <a:tailEnd/>
                              </a:ln>
                            </wps:spPr>
                            <wps:txbx>
                              <w:txbxContent>
                                <w:p w:rsidR="00D0667E" w:rsidRPr="00B5607D" w:rsidRDefault="00D0667E" w:rsidP="002965F6">
                                  <w:pPr>
                                    <w:rPr>
                                      <w:sz w:val="14"/>
                                    </w:rPr>
                                  </w:pPr>
                                  <w:r w:rsidRPr="00B5607D">
                                    <w:rPr>
                                      <w:sz w:val="14"/>
                                    </w:rPr>
                                    <w:t>Ref. Speed</w:t>
                                  </w:r>
                                </w:p>
                              </w:txbxContent>
                            </wps:txbx>
                            <wps:bodyPr rot="0" vert="horz" wrap="square" lIns="91440" tIns="45720" rIns="91440" bIns="45720" anchor="t" anchorCtr="0">
                              <a:noAutofit/>
                            </wps:bodyPr>
                          </wps:wsp>
                        </wpg:grpSp>
                        <wps:wsp>
                          <wps:cNvPr id="361" name="Text Box 361"/>
                          <wps:cNvSpPr txBox="1">
                            <a:spLocks noChangeArrowheads="1"/>
                          </wps:cNvSpPr>
                          <wps:spPr bwMode="auto">
                            <a:xfrm>
                              <a:off x="824753" y="174812"/>
                              <a:ext cx="479612" cy="206188"/>
                            </a:xfrm>
                            <a:prstGeom prst="rect">
                              <a:avLst/>
                            </a:prstGeom>
                            <a:solidFill>
                              <a:srgbClr val="FFFFFF"/>
                            </a:solidFill>
                            <a:ln w="9525">
                              <a:noFill/>
                              <a:miter lim="800000"/>
                              <a:headEnd/>
                              <a:tailEnd/>
                            </a:ln>
                          </wps:spPr>
                          <wps:txbx>
                            <w:txbxContent>
                              <w:p w:rsidR="00D0667E" w:rsidRPr="00B5607D" w:rsidRDefault="00D0667E" w:rsidP="002965F6">
                                <w:pPr>
                                  <w:rPr>
                                    <w:sz w:val="14"/>
                                  </w:rPr>
                                </w:pPr>
                                <w:r>
                                  <w:rPr>
                                    <w:sz w:val="14"/>
                                  </w:rPr>
                                  <w:t>Droop</w:t>
                                </w:r>
                              </w:p>
                            </w:txbxContent>
                          </wps:txbx>
                          <wps:bodyPr rot="0" vert="horz" wrap="square" lIns="91440" tIns="45720" rIns="91440" bIns="45720" anchor="t" anchorCtr="0">
                            <a:noAutofit/>
                          </wps:bodyPr>
                        </wps:wsp>
                      </wpg:grpSp>
                      <wps:wsp>
                        <wps:cNvPr id="362" name="Text Box 362"/>
                        <wps:cNvSpPr txBox="1">
                          <a:spLocks noChangeArrowheads="1"/>
                        </wps:cNvSpPr>
                        <wps:spPr bwMode="auto">
                          <a:xfrm>
                            <a:off x="4437529" y="744070"/>
                            <a:ext cx="874059" cy="376518"/>
                          </a:xfrm>
                          <a:prstGeom prst="rect">
                            <a:avLst/>
                          </a:prstGeom>
                          <a:solidFill>
                            <a:srgbClr val="FFFFFF"/>
                          </a:solidFill>
                          <a:ln w="9525">
                            <a:noFill/>
                            <a:miter lim="800000"/>
                            <a:headEnd/>
                            <a:tailEnd/>
                          </a:ln>
                        </wps:spPr>
                        <wps:txbx>
                          <w:txbxContent>
                            <w:p w:rsidR="00D0667E" w:rsidRPr="00B5607D" w:rsidRDefault="00D0667E" w:rsidP="002965F6">
                              <w:pPr>
                                <w:jc w:val="center"/>
                                <w:rPr>
                                  <w:sz w:val="14"/>
                                </w:rPr>
                              </w:pPr>
                              <w:r>
                                <w:rPr>
                                  <w:sz w:val="14"/>
                                </w:rPr>
                                <w:t>Mechanical power output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28C9670" id="Group 354" o:spid="_x0000_s1266" style="position:absolute;margin-left:-5.15pt;margin-top:11.45pt;width:446.1pt;height:138pt;z-index:251687936;mso-width-relative:margin;mso-height-relative:margin" coordsize="54582,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vwOmwQAABcTAAAOAAAAZHJzL2Uyb0RvYy54bWzsWNtu4zYQfS/QfxD0&#10;7liSdbGFOIusc8EC2zbobj+AliiLWElUSTp2WvTfe4aS5UsSNAiKtN2ugTi8aMiZw8MzY52/29aV&#10;c8+VFrKZu/6Z5zq8yWQumtXc/eXzzWjqOtqwJmeVbPjcfeDafXfx/XfnmzblgSxllXPlYJFGp5t2&#10;7pbGtOl4rLOS10yfyZY3mCykqplBV63GuWIbrF5X48Dz4vFGqrxVMuNaY/Sqm3Qv7PpFwTPzU1Fo&#10;bpxq7sI3Y7+V/V7S9/jinKUrxdpSZL0b7BVe1Ew02HRY6ooZ5qyVeLRULTIltSzMWSbrsSwKkXEb&#10;A6LxvZNobpVctzaWVbpZtQNMgPYEp1cvm/14f6cckc/dSRS6TsNqHJLd16EBwLNpVymeulXtp/ZO&#10;9QOrrkcRbwtV03/E4mwtsA8DsHxrnAyDURxH8QzrZ5jzkyiIvR76rMT5PLLLyuudZRhNg2TSW4aB&#10;hz55Nd5tPCb/BneGzuD3EF10Gl30t0X3jI8sfbvo4tPo4q8puuQ0uuQV0UWTZAo1eoKdoReGU/DD&#10;snPPsZec39OWz7CzFVmKv/4eo/XoHv+13sHKrBV3+0XqF61RM/Vl3Y4gOS0zYikqYR6sfEJcyKnm&#10;/k5kd6rrHEoC8OokAfO0LUTBXj8youc6K0ZRfZTZF+00clGyZsUvdQvtxWW3l/X48TF1j7ZcVqK9&#10;EVVFOkLtPjjo9InOPYFPp6FXMlvXvDFdUlC8Qpyy0aVoteuolNdLDo1TH3Ifx4yEZCBzrRKNsaoN&#10;nfqoDe1OimV1+/dgeul5s+D9aBF5i1HoJdejy1mYjBLvOgFhpv7CX/xB1n6YrjVH+Ky6akXvOkYf&#10;Of+kSPfprJN/m0ace2aTVadycMiq3c5FUIsQIl+1UdxkJTULgPczAO9shgmL9B5cwl1DxMniRbJ9&#10;dDGCeDaJrWgO9MbBK21uuawdagBg+GARZfcAtPNm9wjC2Dtgm+iSTiPz692Ro/cy3CjvP5UzP5Ws&#10;5XCBlj1k8mzH5M90xO/lFlSedSpiH6Tk5pgtJoi0Ft72hNJKyU3JWQ4PO1r3e5BptyGB6yw3P8gc&#10;9GJrI+1CJ1D7ngdcIWmUCwM/THx7pTruUbacgl/wzcpR4EXo2Uu0P7Mdoi8CHTyRlch310ur1XJR&#10;qY5kN/bTr370WNU4m7k7i4LIhtBIssd5srQWBhVbJWo46tGHzFlKwFw3uW0bJqquDaZUDQ6ekOqY&#10;Ry2zXW5tzTG1ONLQUuYPwE5JkAh1GipKNEqpfnOdDaqzuat/XTOSvepDA/xnfghUHGM7YZQE6KjD&#10;meXhDGsyLDV3jet0zYWxJSD53chLnFMhLFn3nvQ+g5i21ZcYb8XWGOF0ujuwNfhHuAo/bMUGubMO&#10;7EkaezMq4nqSxj5Sa3fdd2z/ekg6QP+NpIeSGiOVnpB0gjGwgK4RtPftJHUahEmEHwnPcDVMZjH4&#10;+3/g6mSH/zeuHnEVp/+Iq8O9flOuhuEEP4CR3kHWBFks6RMolSWn2X+SxFFXHby25PpXZ//+/cJ/&#10;IPvj7QvqgKPXO4d9WyPs32dd/Ak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Dk&#10;JFLgAAAACgEAAA8AAABkcnMvZG93bnJldi54bWxMj01Lw0AQhu+C/2EZwVu7SYqSxGxKKeqpCLaC&#10;eJtmp0lodjdkt0n67x1P9jYfD+88U6xn04mRBt86qyBeRiDIVk63tlbwdXhbpCB8QKuxc5YUXMnD&#10;ury/KzDXbrKfNO5DLTjE+hwVNCH0uZS+asigX7qeLO9ObjAYuB1qqQecONx0MomiZ2mwtXyhwZ62&#10;DVXn/cUoeJ9w2qzi13F3Pm2vP4enj+9dTEo9PsybFxCB5vAPw58+q0PJTkd3sdqLTsEijlaMKkiS&#10;DAQDaRpzceRBlmYgy0LevlD+AgAA//8DAFBLAwQKAAAAAAAAACEAyDUBuYhIAACISAAAFAAAAGRy&#10;cy9tZWRpYS9pbWFnZTEucG5niVBORw0KGgoAAAANSUhEUgAABRMAAAExCAMAAAGvzfWjAAAAAXNS&#10;R0IArs4c6QAAAARnQU1BAACxjwv8YQUAAAMAUExURf///+/v77W1tff399bW1pSMlObe5r3FxYyM&#10;jGtrY0pCSs7FxXNzc7W9vd7W3lJSSq2trZyUnDE6MTExMWNaY6WlpSEpKQgQEFJaWnt7ewAAANbm&#10;SpzmShnm5hnmtda9hHtrEJy9hEJCOlrmELVrjFoQjNYQjBnmYxnmEBkQEErm5krmtdbvhHs6Untr&#10;QpzvhHs6GXsQUnsQGUIZEISEexBjWt6l3r2l3iEhGZze5pyc3pzeta0QUq0QGQgACJQQ7xkQ75QQ&#10;xRkQxWNrlNa1GZy1GdaUGZyUGcXmGYzmGTFjWsXmtfdajPcZjPecjIxrnN4QUtYQ71oQ794QGdYQ&#10;xVoQxRlSENa1StacrZy1SvfeKRm15hm1ta0xUq0xGa1zUhBrnK1zGdaUSpyUShmU5hmUta1SUhBr&#10;e61SGZQx7xkx76Vj72uljClj72ulOik6jKU6jCmljCmlOpQxxRkxxaVjxWulYyljxWulECkQjKUQ&#10;jCmlYymlEIRj70qljAhj70qlOgg6jIQ6jAiljAilOoRjxUqlYwhjxUqlEAgQjIQQjAilYwilEPfe&#10;jEprEHvO5nucznvOtebmGa3mGUIpUkq15hApUkq1tcXm70IIUkqU5hAIUkqUtdZz795zUmvmjFpz&#10;72vmOt5rnFo6nN4xUtY6nNYx71ox7ynmjCnmOkJrnN4xGd5zGdYxxVoxxdZzxWvmY1pzxRlSMb2U&#10;hBlzENZS795SUkrmjFpS70rmOt5re1o6e9Y6ewjmjAjmOkJre95SGdZSxUrmY1pSxfdS3ubmvYSc&#10;rfcZ3veM3kprMXvv5nuc73vvtd6UhBlzMfe93kIQMUpKGfdaQvcZQvecQvdaEPcZEPecEBAQMYxj&#10;e9bFrff/e97F5oRaY/fm1nt7Y8Xv1oyUc5yUe73F5lJCWrWcrbXFrd7FxWNac0oxMebv3oyclOb3&#10;70o6Me/e72NzY/fm962UrYycjFJSY+be92taY2N7c6WUrb3W1oSMlO/39+/35rW1pff//+/v5gAA&#10;AOSy7ZIAAAEAdFJOU///////////////////////////////////////////////////////////&#10;////////////////////////////////////////////////////////////////////////////&#10;////////////////////////////////////////////////////////////////////////////&#10;////////////////////////////////////////////////////////////////////////////&#10;/////////////////////////////////////////////////////wBT9wclAAAACXBIWXMAACHV&#10;AAAh1QEEnLSdAABEBUlEQVR4Xu2dTXObPtTopZqEFyEFhTpVWGbnfRes+gXuF7wfrfNssulM83eY&#10;xnVn0ie59sw9EsIGDBi/O+75GYPAGMvS0dHRO0EQ5HJw7fEsoflhlh/OEw5vRtlZ+5GQe73TXj1n&#10;2IxzYd3IwVED6yDEq2KvHhfrm4EDu6vcraFLX54eq5AetB9l7rZE9mjJg7Dd6yY9Fo8rqD1jCzKX&#10;LRLQT3hLZnATePh3OE9cBk4Sa27jWN/G9K6R0Oxrfqz+65zNYigiNLPOJA/Hu7ulLKqqAlgXJGv9&#10;WMiyvWVEovwro9p3AMdpVD7jKIpKmpMOC983I4Srf5Mzl2vA6Qshxq72lI4Le9ETY6GjQt+l3+CE&#10;rwqRwl3cdSHOXHiEvTgWItFH/QUy1LsuRss8/XOg1I8bpWADftirBX9IQoI8jJfheE9SovIwrMQ1&#10;hYtV3slDES4RU4uYcqT02oVqB9bE9dwee8ljGB7Ei+TJ7DvksaDRj8u/sF+0zC2x/xxckN8Wm06J&#10;RJiTBQ232YsdUBLe8BfzuMtgVVGcGw/wPnNfnn8gtuTJR6Q7X8nJlfCJ/Ag/29s8f7THI0PZ0gDq&#10;JoyjzeyWPRGQN/oWhSu5aSNgDSCXCxhfHwJvba6PdKJrNmYYiAiCIEgneUXHOcPux0SpCyrkn4hM&#10;1/1ZN3JYgmWpmdp2Dsuxy4G67FcppRYJCcoDj9Yz+aVJsVtb6btnZsS3dQ2WkhcJyUvO9pI34lRX&#10;KXZ4sW8A+/ZYoVUbMsZM+BTYxo4kCMhUn3N2r1s4TGMHAM779rTW6MWGi41efLXHOjT/vZHZa9jE&#10;o+S3DUUW6RofHYqCRDJ05i2hWNRUV3xTCHOHF8f6i2rMTCVCNRSF41TrkHIvRkBRCwVeTO0vF3Fv&#10;KbxoGySYy4tGDaJbKvKLGnsRro21LOmbNOBUtvWDu8x14T446HYS/W0xDmEXRbo6rFIjtgzFgkAu&#10;/sR13sZxY1o7lGqM57wavhRgWnqqd6ZwDv7SIbaIaC8PO1M7GIogWDZJ3UtZDdZVL25Foyw2sJTF&#10;UsPBiz3mMJ6nhQV78mJVeix9k0vViyts60Vh5cuSe9GptF7kiku7lhghF5XbbHNIO6OA0Jthz0q8&#10;07BRKDa1UB2eDSP6FLVlm8pioauPyKZePEEwjoz2/Juf9KBRaxyaGPT8rXV3YroU9G4I2SuCsUbN&#10;u4IThyfxYUBms2jWLxVsq+cPSK721yj/05J7rtHAORccQh8m5+5FDT/nqpYPENFg0oO1NLYnCIIg&#10;CIL8Y3i+pV/5BGniqz2e+ZCnM4YnYDAzfwhy6AW/MBS3pmTUn3cR5LzJPNOKkZEJhiKCXDiUjmmD&#10;AZTaJuiVQWcBIdPV2sbu+sd/QZH8gXdabU5MRkWwyHr1ctGiEVTGitrbqcoI0w300rTOFN9t661g&#10;rdhmyvbExF5rZrzwib3QzLLdzV5oZdOxoSIwXVtWW8JbQvEqD0UaBS58hcZ5zwq+lMWXuDAJSo3N&#10;w4Ym37WEpVTQXVqQ/R7fv8wRbuhfxh1Kfst64CdeESxv1VCMIBQVySgEFWyDWJpuFotQDEaczO3D&#10;5iRbJ4sVTO+QEu2hmNWCoy2SiqGxFlXpTGMTlf7q8gPrhXyQ40Y8P1tHpdmnJIvRr8yFkLFeX6To&#10;KS/1AbG3m8DXTe9wFyO06HzTGIq1oFjRnkV3K22iVe+1fXcWtEVSTTb8aijmDxkSOtZD2vM+Cexa&#10;74nfMtoTBMf+NCsZ4XX6NJ5B+IThTNR+pwj0Zhr/plOERaRV4Gd7sgzMZSuKU7RPRo8QMMt23EJz&#10;FgqvCDX6CPcsJbv4QnF8s0eQOfgNf3Hjb3ss/4RhEYfFKFdg2UtohT6hSEXj9+l1dg1bZjbjzk9o&#10;BrT/YoHQ0QChAf+kCPKnUjotPSDTvZEgrUJgF115ViIJ/iy1QQsJoxg1tto9xQwgh2ffM/24ZbSF&#10;uguaNw2jfAxkBWr6cnWI4nk15JZVfHc0LDPfTvwW9bnKa9f4bfGZyJrGrXJeoVhSu2tCsV/waIuu&#10;H2FXKK5l5FHy08teX/n0/k30jGKkxuFkMTEq6N/gUKGYxdGwWta5ZA4Tiou8sb96/9AcJBRLw9Nv&#10;7PGyMaGYG0STnbKpMiUTdlHGvmiSjM61faGLSntrL3y3R6CtqHZ5jFP/6cX30/01dL3rktmczMPu&#10;YuJlQYVHpkPyldFaaX4Xbv5Whq9cOh7a2qejnFiLShlkUzAU94EORfX+oLR9hKG4LTVZ9P7sy076&#10;p8AUjSAIgiAIgiAIgiBIGdvR1i/6HiJbsGhWT7G+amvy/qGaOwzFrVl2xEVZ3JIkCciz819AvCB7&#10;wVDcCk5S4hCP+BFVf6iLKXorTOX9srsRhuJWmFA0k7UaMEVvRd6QxIoJSjEUt8I2x5mpY/UsnP9U&#10;Z5m9gY2a+wBDcR9gKO4DDMV9cIBQnDauF2dGWbdib/qorO9WrOc7aOqzHtgZDxomoZ3HqwbTJ3ts&#10;RH7wTvF9ZfGuOnT4lz0CzSO41XKIa04pFFeDWJ5mxuK9sS4UdVoz3b2qoSITtxjoKVtMTKc6K4D9&#10;Ia77L2rJi/QTi4HIstyjrERqK48bUeXYiO3FRh4Wd3betnzgYtq1FmqD+teGYhF4WfVGHXT2N5cD&#10;+Vd4KI1Js7KoR/vpsaSU0je+NhQ7Z+Nl5Yjt1Kxs8fjOUUnLgvC6WYBFVabWp+jwq9b+ymtNcw2y&#10;KDwqb80PDe3z2TJF52u1A6VRR20pujsUl4uD9w7F1XHkJfqHolmPpMTaUKSOGWm1qssKQvP5gkQP&#10;z1IBjZ3EjKminxlnbqKnhAMcmyUBt7e3cWyHXcmh25i/dP4bp/xX9huKDSPwK2wsi4RGRJD6UGj5&#10;xTpWUrSRMKbV3tUQvONz0xyxkEUOf9cO5oY7i8YykMXGoTPVUKxN1uC0y2KtEc5tCcXaSK9lKOZP&#10;EzowpyAMA/t98Hg+xX8lAoG1oRgEggxVPcXJpXdkJn1xRX0SzuuiM3p2FzJsQ1FXZWrPMzWPnIVe&#10;HIpyHr6k+sDa4zv0Yi0U2/RiORqAmizq/wwJS0cvhSfGJE2KhRK6ZJE6mtW0O+20Q57phEWCckKH&#10;la+yYPizdMH+kM5d9H8E34BPChXZLIuTWrjVbllMcaLnvKmGYk3IilCkNVlcrJyUQ22oijwU8+AT&#10;jGZC/xK84du5H1plMVvETNVDrTC9gBPAmu1Fj1fDfvmXG4BQrMqiXptJJBD3msxlXG+urb6zj3Jm&#10;+iazjFOS5J5+t8qZ2Vvtn3VcfdsYbrNCmn/K9YJ4hvwqjfSzxFjLHGB+T68YxVyzvBQ44cFGMBye&#10;32l3LDEuIEl0MBtLrlP0+kDjvyvZUWOKLWiWxbSQRf+prBSL+Cjpxdsi6vU8OUuKOwtZTMmP3PGi&#10;111fyFPxf4sUndIid/Ge4NJSfhf/qZ6iF6eQ7GGvQzGo3bIp/CmqT0kE+D+UCvTSXTc/9Epegdmb&#10;tbw04069qEPYBMRIjwIukisri7cNRa1otZMmOmwWobiQi1KKjvWnkHPkZ5oiRZfyaHgWPGqgvweh&#10;srAjBMTLSyAh07AXltBUakYdkxL1onmKoUmW0XwGonxaIthp6HVG4fqkSRYXoaiVqRaUkJdDscnS&#10;+QbvMYTZvVMJxZ/WUYTiHbzH8JwwKA/ObrZ0tFWhPQJBvOj9INgYflE5pUhZQIVWKc0zMx2crlCE&#10;7GNVuFvsxSYtvcyjbYoGGu5rDMVGrV+3ukuknIFp6HntdxyS7lBsoilFN9Nm6dRoSNEt1PViiZTM&#10;Jiq69lbT+jHYPBTPqOxyNmwRilvIYncoLmSx83cBZ/HAM6MxFDN3Zuy5Zso2c1ZZgbG+LVQ9XV5r&#10;YPFA6i7va9x2zDu4T4Innz6EcvZaloWdaQzFSwVSjgwCCpZfGIjVOrHt+adC8VBEyWkMrAvjH5ry&#10;7mBMQ9fvOdUk0oKemt4HK2xR3EU2xzSoaTuWYjBuz7I2C7tP7oVzLVl9LPZqyJ8187GuQNunxb3k&#10;37G9bY1vdAAdNv9HZJHmC+bormZ7+8fLipbgn8mktV2S6hDcWyia9Ul05IT/UGGaB77/4gdv+5Ob&#10;a5DGPxA31QbtC0cwh7GfPdbB6E3Gg1jJZUeKC4dJl4w8wr5m04h4jT2UtmOe0MPk+mcJJOOYDjkV&#10;1CNiOa56Z1T6T1UwmubZA7C/easvmVKOvuwgXALruvtQ6kHSOM0+hmIfyqGIsrgtpRT9H4bituhQ&#10;DPIeoBiKW6NDEYoouszcmKKRPpRS9C0NlVJFb2RkA0q5C4QiIWGt7zXSh0ooWgeyKZUUbR3Ipox5&#10;0d+Ks9pYRARBEARBEARBEARBEARBEARBEARBEAT5l3FqU3kSkjrYtI4cn4b5jdNd59VBkM1p6m2J&#10;oogcE6YnGtcTXnrMKc/WylAUkSPy48lXSZLyAIxCPeXzK+GMq1CP4XOYg6KIHI2iDzUNm4QORRE5&#10;Gsvu/KxhgtU7FEXkWJRGllyvzhqNoogcjZIokiyM4zROAb3TzruOtZcQZK+URZGQOR3rtSVL2A8Q&#10;5NBURRFBTgaKInIm4GRdyJnwEUTRH+NyBZfP4CNk0AEhTD2NB30E0oG0BfdtsZErUVoAHDk6u4pi&#10;djO1ZW1gGPeQl/pKZJ4r1nynqO90R8O1+tFpXPSzF3K4ziPIIdlRFIs1rd2iH8XTdUd0Sj0Zb10U&#10;pXR6iqJh+iOadNxfFcVAjnw9uWDkJ+WOl5k+oT9qS3GAKFoXcgp2FMXFzMfFogLpcnXmVWSSpCCK&#10;mVdeBFbKdauzrLYC+bcObda/lVVQwTuF4I/gDR9x7z9CJpzprPhrzatyuNnSketWomzn53OL/qXb&#10;zyTN2Oq0vZ3Lu3ZCvVUf7jrLtZDduc6Ookj9iiYZxLJ5ofcSq1pxc1HUCN8Xq33MK4ugguzn3rtP&#10;7/KADAJdaW90OX2oydKmWnF7UXTClkUDdhBFpyFzWS46sinUX/WhXql8F8Zhd0TvKIoD6nApr+TV&#10;dAo7GfH15lZdFJ9l14SAetV+LYoxUYrIbDbVARxmxdAHmnp0UdgApZtVRTGnYSHuJjbViutWOW7H&#10;CVsS7C5acbhfUVz14Vd73BbxelBRNEzm83fNfL4meoY6Z14VxS4JSEZTK4rEJyy6lkTck2SxhB1X&#10;AaeFJEfJHWcttVM9xFFGWiv2n7e6SyuaR7WylShOuhe6chu04nIV+1VqlkwN0IrWtaQUt9LzinAS&#10;nucZxcBDUBM1xuXRUs5T95Jnu4riVIw45yAMUoTEry5onCRfqpvmySGBWbWpQD6bxKIj1mueQtpk&#10;0Lm8mgDg+WqUQexFnI2rKrVabMm4yoUwKkLuWc+v7JpfXLUVtfz0L4F3iWK3AmChu4VWvOkURdYg&#10;is2WTY7bqYCbtGLp/44irXAjpePRySONhok1VgPzs+YqvdV7izhsBq2NWW5WegWvPw2rYqGLChWM&#10;V+o6EErQOsWFMZt5KYu0vvNmPi15bCVE6VscSs5EthqhtQy6WBPZiCIk0SydE+pO/7rvIIq1kMlF&#10;cT9a8akz1LfLoDcXxa4MunutHapW+2QtteJb/t23PxIi/C7PAKgQedAPM/OzDaL4spUoRj5njpNv&#10;3Pc6A6GVFVE0BK9P4dOS8EvkVHJPULLWVVARRZm+yIgJ+t6c5a7aiup7OurMLgs2EEWRvHSLYjdQ&#10;bGlIRIm3i63o1mzFBEJtf7ZimooO42suhFgvImu0ovNYDxMOIbIY/VcIARhk1rUJzaJIIf0AY7Np&#10;1vZEK3zBAzWNXGfcZXE0FVt6spEoJnduRRRtJX8r9rYc574hUuCZMauIov1qK/a2HKdmniZJnosu&#10;sF9qxd6WA6JoXTlpkoRLUbTfsLzb45L35bVSXI0fuzTCPNGj/Sq4ECKisDaL78ppS47SSbMobg6I&#10;orgLtGGYrV30b7fWFthvmUF7ZET1V3mmyn4016BAZE4WQAZtXTWqWvH+Pcm/zws7w5CZKIuezckC&#10;yKCta0lFFMN5Yr0cl+M8A/0OP5yakwWQQVtXjv5P9cqckMbXRkCmFTHm5psvq2InQLxFXFqdZ53W&#10;MOaeMP5bMH2KeijgFfYlijGPZpAl27Nu5mPGZwv04hERbNo1065P8NJHcwGcyw2uOPonthRFkhY1&#10;zFqzfYNj8k7o3d0IcjYyrK1FAxm0ddWoZdA22nw5At2ghWVEIVGmaQqxzcuFU+B/G6qiqlXcPK92&#10;iORrSM3a+XfwmDQdmSrXuijWtKJmJYMG3+Rok0o/4AsFYxwAZ/jLfFIGMuj52J8SKHx7gXfFIKjb&#10;8/wl1OHDoRwCsPsdbbfw+L5E8ahsKYpjCCJjeRT5JDfSNjEp36nFK3tsCdCqKF67+TNpXt4rnknN&#10;WdHkWuCsq1ekTNin2cyYm1rsufkbouahpsqculZ04Pv0uvSXcy+V9xW0Vtyc4FZ7cALos1r6682/&#10;JIob0Vhs0exQbNlzFbdatcj6qLAuxmtK0M18UwGRgvoB89+o623ZmImi2MIhRLGp4W+HNuiGesVd&#10;RdHpruFqQWtnUOOMcId8AsW+zTNQFFthjwdog26wFXepzFlNLNv7LUe8sB5tXofhwkUxUMGWPLR1&#10;GqHbPzPgq2VWtf3TvFUdO1U39sPteJiuPvNYLESxKJ6FRTyL7dTsMegvigNKs4zSX7Dvzy/4Erya&#10;lSJQVMfBTXBrbwc8sqnOX3+o7yihz3u8s1Ufwgf6z8IOfhX+yoYO4N0+6fh8gYTk6+4J8lY6r96U&#10;3nMSSxm+EaFa4+LU9BdF5ONgtOL1/aITxwcgiu6j89XYyLZ8QFtxPtJtt8il8QFFMTM9IXuNLUQ+&#10;EB9MFMNFbcXYf6ZmPCpyIXwoUbR1cE6cty1lD9u0uiNnygcSRdCCdfhsdQgd8kH5OKI4q3Y/z3Ei&#10;HKJ/KXwcUWwuNeOcuxfDxxHF5uZVMwFvCXsZ+XgsRNELr83Auzm8hJLtzV6nolnK4u4hpMjHoRBF&#10;24XFz3t+EnLbMKvDaWkcEaOeu+YKQD4itiXNKXpVqWirTuGHhK12Dw68lp5cyIdlwKudLpV3huse&#10;0DBXjFTlmXLoS+fsEgyyM2MeyQVDfp6Vx4I9hMZnlCn1HDmL+U+QCyJkulV3PiGuELZXHT3DEsF8&#10;LNgwiWa87/BC5MPguA9ER2rsCV8KPyJyzAlns4lHncY1BU+OSJLKmGPkUuB5T1Q+H3ICm+Rz/ptI&#10;Rtwoy36eZQY4x96KyH5wQv5pFR73rstcN2UBgvSjZc6cuHcbHg4oQPZDiyjeoigiR6Zl+iYUReTY&#10;FKIYKcIDspilBTNo5NhYUaRkKMgDmReSlSo/fHl5CYGOwyO8V+dYQJBtaMmg/wOteJfmfcHMehkI&#10;cmD0Gn8NxDNKgqmeud5r6PmAIPunrTIHRBFBjsnO9YoIsh+y0A+UqmzAj6cz7JeGXDiDfNKqGg0T&#10;YyEIgiAIgiAIgiAIgiAIgiAIgiAIgiAIgiAIgiAIgiAIgiAIgiAIgiAIgiAlqFJ/4FXa4dpNyCmw&#10;6x8vyXACBeQERCvzeVBc0A45PvMVlUjoFKfmR46OWl1xO5M4xSVybHjDXFuZRJ2IHJsbeyyDOhE5&#10;Jnf/wS6Gty8CcyFnhHYiclzukkRJvTa4Ek/8NY1UGMUzqUaRyp5RJyLHQb34/ihJfFOD4zsZdx7I&#10;TRCGIRmPiI86ETkWn+Edh++E/gBHSAhzAhJIXzl+CJKIdiJyLHQdolmEWdzp/RJzkWLZGTkSWica&#10;aHMtDupE5DgsJJFQtdrGPEadiByJUgufaGrtQ52IHIelTiTZcGWdJ2xjQY5FSRIJDeiAkOU2Jxnq&#10;RORIlHPkgYhTjdnnuxn2CkOOQ1knEioY59zlfAYH/eYO9pRFjkO1lGJXdcoZ6539AEEOTEUnIsjJ&#10;WK25QZBTgDoROQ9QEpHzAHNn5Dzw7RFBTgvqROQ8QDsROQ8+gE6MmG4ORy6cD6ATpVCh01cWI29r&#10;+AAF/oR8BEnU/SSDWT/F6Gtx2mqjamyfgZyCPeTOY9NEDRtE6HpGcQ217ntTs2fxV9pDae1QFxD0&#10;VrzIAdhVJ7KYme4SGnEj1/eYSO1xwc26/j65JAJKicE6YdxBEh9c7O9xQnbUiWxoHTnM64xMnf2t&#10;SOLDujkaF5IIGXUQrdGgLZLYlPFm9mgZBC7qxBOyo04sBHlxZLX4rZAouiqJt3yNfVaSREJ++r7I&#10;OiSm8n+YPwr1LCvks6pIqOn+O6v7JO70O3JgdtOJNMyPAkoVuSMad4hJkiQBxL/9kuV2A52oySQY&#10;BK0/UpE4ShLyC47ZIgGMI/1j+UlNEge3bCOdKJW/LfG4ReZDe8MWxKuhyLf34V1Dz9TUfrYtcZdo&#10;7KwTi4iP7FEMu4YbJMm34R2hfuWeTSUREN9lmyzWcufEHoUD6hS+ksJvZYPUaNXv+UcFWbCZJHYb&#10;Ip0o1pINVNPoRqRiYl0L+LV1bM5ntvrvdvCc4abhmSV2tBOLrxeSGHRK4sgzmqjqodtok9zZQgO/&#10;+X9VU5a0oUc9iCbwI3Uhs+azEddDFms6kTxsJonTHSSxbXjQDpH9fbW8NdteEn2+6sNdJTFwOyN6&#10;R53o3ltHjvTXGX0r8Q86cY151iSJgLwZZqsWY9UeHD2bI01jYy6S+8gkHTPxCv9WG7f44G5kJ17t&#10;IIlt05fvENmj1axlh+Fwnxt8uKMkzoNuHb2jTqQ8eLVNFJ4Xxv5w7RCsBkns+Iqel8JI4j1hgoRU&#10;BIFPpFXBjvLHZVkMQZJWUhaN43gRhrYOqHHo7OBhs7LzLjrxAJKYNkjiOq3QzgEkkQTdmd+OOpGM&#10;WSSn0+mV1HvZo4l4RRIfunRimsQTI4mMKUHkPQkIZx6BXD7nPi0Z/18Sv60Wpw/x8ezENhvmbCSx&#10;Ka3sLIkH1Ymgc4TDGGyAw8T62FmRxNiLXD2gtQl2p4vbcNMMZBFM8icyugMfi5IV441mcB88wWUj&#10;e/MCH/RhEMe3wAMcTJNOgT6zt+UM4qkLf8KerWeH3PnmSJLY8is9OIgkRp3Wz646UfP+Pn8H5pTM&#10;GuYbKxFAPDfoxI4oTZNAaFsPnsuEAo13Q3wKNoENJ+rFnlhosi9J2KYTm36ifu1WT6vbX6d25c60&#10;xba1bKUTs25JSP9nJZ47daLXmQF0SyIDU6z4XJtlJiS8Bv9V/ucN1zVqreyoEzPxEzJOPZ8O4yKa&#10;jzpiB0iSWKxKYldSeYW/YmI1Iu+DCAKDwU+GNncGo9GTpckBdIhUJIl9TT2j+KKiNscwN3ZiVPPJ&#10;4FbXbPeXxC6dyKrqts5WOlGMrKOZDXUiTTsl0e+UxHlCilYAOvSezXRKvPqNPCmqskV+01003VUn&#10;vinhG2lWUJ6oRS7kluXtyzfIPZOURHeVSUPzsrNOL3K8UiWmMbXmedX5xPxbplUkSJIvI1dk1b9X&#10;k6TEar5CEq+H+vbcm7X6RPKfLrH0l8QuO3FSmxa1xnYlli/22EyDJHbaZSsaoUK3JA6VdmdM6pts&#10;lTqL7X/mng7D/Ga/LIlBd73KrnbiY3Rz/agd96Coxt1/jyQpWw0BU3YOPcG+Skp9BkLGRez7S183&#10;5XTjMPWGM7bMmQtqKauQQH3kcwh/+C3HSR0dhDWfZKaNpb8kdpadu3XidiWWjSWxsz5Rh0Q7fzol&#10;MRgbc1w96GckRRzAf2ZwnQXvhI++jUagVmqS2FliadWJY+EUgKda9Sqj93mdyowMH4vGvza0KluV&#10;RJ2JPEfMjSQlsZ55fhCEfulJq5I4uwmeI8iWG3xVlaTnorpTSyKYgULXbDOWuj/hvKYTB6aNpb8k&#10;dpZYDqETKxbGCulq3tdZYkkb85+Cbp2Yp4nxTK8HwOw6Pi7Ra6lAdi1j7ZEnc1KTxC7/tOnEiX/F&#10;/o/jmI1J1RjpS5iURSPLWlYkMdaJmfN5BB6NuPEtf6elMmxNEufhrS9nrmiuL6pIkjN6yx1Rkvvv&#10;q/eiD0ZOoqRWTjb1iXkIrkMr7K7cmXcXExtr1vQf75JEt7s6Lp39P+sy6Nyiq8SSRToxtlKrTzT1&#10;sAvPOb/tX9d/MormhIprqvWIhkbGbMwDvrIm6cZ2onlgLXdR+xtKkoSP/svjS4H/YiRxyXUujCXy&#10;dhJLFgdexFnWJgYr/4eORqN6cmv+smnt66cT1eh67zXbKRhcnTqxm1ru7I84WdeM2kFNJ9IEMpd2&#10;z42FaPhDdbrtxMFqF44RWBDcyp1jy2uD+x41hf14FzyqwNc9eqkTKc9LKR0aun/uukKsW/s6vi/G&#10;i9cDFMHCsrcdXaW53Fawt1kC6Y517MGTljso06VVje7yysvV1Z1Lau3MoyHTTyq2P+BDrxzz1H6t&#10;jaoofZYMfLjwXgZFzaINX9s4C5+Ay2zmXfnjcKbPS499qD6ztrtJEu0sAyESF/XD86Lm4MbtNCs2&#10;geaRudha1VtBIYniPg11KWXSpZ53qAtYV2Ip2WkqSfxK7vxuu60vqV6xt1kadeIo+RK+WrdhYr/b&#10;hr3N8l3Xhi7xk6RWLtJeWr70VnlXH+dXNew7yARbSOJA396PSUlsgtUyVYn75Jt1LRglo/tFdlZY&#10;dTdrezYcjrwChys1HXJnndzuohN1HVmHnViqz9O1GNUSyxMYHTrUXV17X4PWPdWcO3v1DNB/esq/&#10;SYvun0tWCof13Fld1+zE8OnpKb+lIYwWzaeWWtn5/Q7+Vf0XXx598yT6efWBtKH80S2JhJkVgMqk&#10;z5npzmewoe/U0shR0TrRix9lxARd8W2dhlDuy+2a+sSSTtTeqEgiEzEzscmrRTJjb9N6nXRjzba2&#10;OCqRDc/McglRtuCVY35g5Zk1SdSpoipNEVP5LV7Fh6ZOMKs0kgLdZWcDp7FjQiuumldGBmlDQV+X&#10;nYOgJPN18a+jQ3keVB5Og2l3L8eDMqXB7bPkbNzHC8+flQqW2w289GZOfuTuxWl+sJtS4Zo2llrc&#10;10osRdArW1y8MSst5ZFelxrVVpaoRbb93lTYyijl6Rq5/JfqtYvre4UFuc9o0cwl3rTQ5M12W0gi&#10;ITY7jUb2k9TTCiwv7DZJ4qeM3BAlYy8mt1LE49taubiRsQrk0CJV4HVXBR2WyJvpUspadWigTj5B&#10;uGE2i2aaT+CCrYS+kH9WwMEChbjspxM1tfrExacgPt4nXWEEkpMmdzqO6605PesTrcgINQXFEEL+&#10;eP8MHrxLdCeQFelukMRP1Zpk68NYjuBR4C16NyD8bpTqX6lLYpMP65JIF4IET5BgQKghPB28px/W&#10;JIkgRHEIWYcvv3qQsQ/CPibf/JrNtBDmsqgFwX5wCqAY1f/nM5qVuAZgb7aC62tqLpg9hQ1uMbfp&#10;klA/O1FT1YmezWqYrdRmmYmLXJaSWirqqRM9ax4K98U8wBXmmXkk16O6qY2lIk2TQhUK27wSmXoT&#10;o2ZX2oT66ET/b36MrB0c5f+2XSfyTEv8PQmfhRdKGYW1Ansz71SUGlkaxtccka6y8r7ZUifOdUXN&#10;eDymnL2bCyIPZWM0jVmtmaufTpwzyOz0M+Fp5kKWP/NW72h9KExT7ly5RVf7UHjcHFJLfsEczRCz&#10;zK15qIckZuwneAy8Nyuelz/EtB2IhrHjQbUvTr9YZUFQVMFPJpOsdwPKx6e/ndjVxrKGnrlzzryf&#10;WdKkE1c176CnAHS3Oy+Z52ve9mG+prWvGVeH1qvzmDn3hL1kftj79z46Hblzl07cjCP1lG2T9x70&#10;KrFsiM6dN4b5aqbIneBv3HskLBRWAV8+W5edN6Fv2XkTGiTx0/aSeJBxLFvqRDBx4jHz3tkrFF7H&#10;5T4VF83WZedN2Ch37sn6svMmHEIn3mwjifpPMZBHymZEcCLm24f6B6N/2flYdmJP1padN6KvnbgJ&#10;a3rKIlUuSSeenSRur6P/QT6snbi2FmcjDlJiaUt/SBP9y86Rugm25KEtn/KUvWNzblfbY9n2Powb&#10;fBhs77mcE7YYf0D660Qi2Izz2acNX7qN0W2LEyp0o6RZ0XjDTXditw9Z8J77sLyVfdL1ampUo0y3&#10;kVaf13+L8tbU08KLTheyiOeO+D4x/e1EiBpDRn9t8MrgCxnN22Ea0J9mNPtlHtzToY8a+4gS7+bn&#10;Kpv2wfp349NINoafg4fo/S+4aUPHKRvqnJ93Oh3cRqHHwsgLZexPXpUIQ7VDwfOw9C87Ix8J+Veb&#10;ufczGcZShnoSuXHoezQLdrV+D8YmOhH5OASmN/89VS9CybcbGT9M1I9rFTZNz3cebGAnIh8L721d&#10;19wzgkZB1NrdA3UicjySJGntSIw6ETkef5PF5BoroE5Ejsd8VO9HvwR1InJEpu0tZKgTkeMwYerm&#10;jc/u45ZlDVAnIkeB/Vl0B/6tfjbIIupE5Bh4ZoorPXReEzasD4g6ETkCvlWC0WPukKvrSaNORA7P&#10;cqr6IltWK8Yi6kTk4Lw3NPKl9U5MqBORg9PUNYj9ra29iToROTiN1dlpLX9GnYgcnMbh3CGvFlpQ&#10;JyKHZmiPVfLlRpagTkQOTfOUyCKsLimJOhE5NM29HsZfvqfp98UrRZ14AdDFDHiCZnubO35vNA9e&#10;EWF1EnXkwzNWnE4IHUwI7CN1fgMHmns8RNL5Z6ZI+0f4YY8585vmhSJPSeMAh1j+M/NS/SPYcXzR&#10;J9svX5hpTM+KB3us0LimGfJBmRO6XK/BTvRM1OoSpCeGNQyjCqYNM/QiH5liXc/PxcwHn9sm4zgZ&#10;VK34yFGR2GIOVOSMsZmxp8w60IQMvWo93TkgFmsqWZE87RI0yEGg1WWGRHCGyiZj1oileboZxx6/&#10;Pr/qJmQnJiJMff/FD5+efF+N1PAclQ110rzx2XRUlIE3O/3MVsi+oYJHcsHsPHO9zJEB10UpKmTq&#10;SeNELo2MOsxhsMHLOVddQ8fsrx/fxbE/PdfUguzIwCdkTgfkfSLfJnZpmjOcLGwOssjjkHN37dq9&#10;yAeDj6k2vl4ixyPCI9T7fHNPaShIKGI7iO68oCxJQAoxY740wtCsJSwmvgjVtReTPwGJ2XXsEx4X&#10;1dznxU2S/ENLw/07yDDWms+ZhIQp4sTEVyRWNA5JFIfnmAHSEWDdyAWR5ausUcIkbFRELosyFkVE&#10;Cn6WuTMhQ+x+c6EMvGLl449Bx5yyCLIBwSe73n0F3+nbqrNo9UOQnWjWabz3vN6oE5H90CKJvTu9&#10;dqyCgSAb0CaJjSOaG0CdiOwHlETkPNhVEjF3RvYD6kTkPGiRxClKInJc7MQiMZVkRIbFBJ39JRFz&#10;Z2Q/FDrN49Qlr4HMzzB3Ro6NlSQHHC4RxI5O4YF6DIGXl5eOw+vTywvqRGQ/WEkM/YhwIn3bIbe/&#10;TkSQ/dCcu/KpQ/6meZfI4YfqkYF8VFokEXSiHAsZiCAyXSYR5MC0SaIDunBIo8/T8GyX20cuig6d&#10;SMl1xKBoYq8hyCFp14kIckzadSKCHBOUROQ8QElEzoPhk1JBddPMzm9yb+SyoYLxGa9tM+7g9CLI&#10;kZnQBiYoiAiCIAiCIAiCIAiCIAiCIAiCIAiCIAiCIAiCIAiCIAiCIAiCIAiCIAiCIAiCIAiCIAiC&#10;IAiCIAiCIAiCIAiCIAiCIAiCIAiCIAiCIAiCIAiCIBcLpYKK8XXXzt6JIAhy8USxF3XjjZwxfbe3&#10;IwiCXDA09NcubSxSzsa4ADKCIJfPT3VlXR2I9C93UCciCHLx8IBbVxdaJwrUiQiCXDpfg16aTqQS&#10;7UQEQS4dEU+taw2oExEEuVC4H1kXidJrfZBxnMb3LRovNr1wsD4RQZALhadJkgQuXbY3eyEch4ET&#10;Sf+veAwFoTL04HPu3wsy4iFcQZ2IIMilwfKuhvcj0IlA/J+f5R94sa+UL7jPyIMkbsCUxz+l/N4D&#10;BToZuWBZCtSJCIJcGoqZg7YT09CdgJ2oxuaKsRPhA7AHAw460YHSNQ2FDIkIsy8CdSKCIJeI1Yns&#10;L5sbBx0PU3PpVz5wT4/fA703FyQTnFEyEAz2cAcVc2xjQRDk0vhc64g4p1TEoT1ZA+pEBEEuDWsn&#10;lninIgx6ze4AOnGGOhFBkEtCsYF1LaA0kzeLrjkdoJ2IIMil8XlmHWUo5cpbr+xE+hftRARBLorV&#10;srNmQp0XZbpud4F2IoIgl8ZNo07UzcrDu4hz/qllm8FnMv2NOhFBkIui3u68YDIWjEdS/pb6DXu7&#10;M6fmOIwi5mSoExEEuSDa7ERCBpSOhdNEfvWnI8YZRZWIIMgl0Won1hiUXgiCIJdKu52IIAjy79HX&#10;TkQQBPkXQDsRQRBkScM4FgRBkH8WLDsjCIIsaR7HgiAI8m+COhFBEGQJ6sR9MBjoHpzYdRNBPj5Y&#10;n7gPpt8e/kgmMq0b98rgRNifR5B/D2x33gfTgJBx9Kg+e4zSfQ71YTcqPDqPgdL/AkH+SS6/7Mxn&#10;+hV1vBjd1TLyQCdqJuNZ+PBjuD+DkfmudR2RwVT9FKgUkX+Uk5edB8PArqNaJfbEfhRLum4dhecf&#10;jhjvZtsVOjGHRunI34/ByNQJdCKdBpz1Wn0CQS6P045jmUSBtOtJrxKBWqStn/ZmrU6cBjMmdvud&#10;qk40iDC+8fh1BnpxB814Gp0o42jXEEGQj8pJ7cRxWFvh4GfVNzyejbctww39KH926phDO2+BhOKz&#10;PdmOq1WdqKH8SakrvvV/0GXn1vihQy+n+H80Cn0vX5y7m/EnrzOfyKYPERc727gI8iE5pZ04l8q6&#10;cligfOu0RLdMbKmtplD+TlUEOtGsoRC16/4p6ERn7UILnTTYiQvELAxupmK7OssOOzHyxvRLSpln&#10;Y/A6jKgIWq1ipopPqPDzJbzbmMiHyD2gTmTTK+/KKvTjMXQmm0UB5Vfg0aMz7CUpQp7Cb1esj98G&#10;zDuF50rInWr0T2kn0tCzLksW1XSiSJLRl2+jZJuXJdZ2YhSM0rhND3iB5Cyb2LOtaLETl9CZGqnZ&#10;5lWMrDN+/ERaV0FQ8YiI773U5im8pC3Dbtt5IG+1TtxeqNbghXQyp3P6DvtjvSdMRWK8USTTR89+&#10;+/2Ib4inPu1bM3VNjNeOuE3GatorDMMQ7tffOc0b8n853mG261PaiTQKqpVWA1nTidMYCnHbVWxJ&#10;UKexnBf1iV774qxeMJztqBO77MQlYy9+8FzIwuCf2kvr6Cg7E+J8i63LMg6GuSNOjETQeORACBD+&#10;32gE2cRo5OeCsk4nTo1OtGf7xwut45g4yuOis8qgDn2tZdlHgaUuG69Pz5HaPs1vDVUhc3pU8Yen&#10;iOASzs3bLvXhJ61PFJ5fKbNmrGr3XKXe1pX9fGoTwNr6xGPYiUt4GEDqvO5pMTLVHj+ZSioZmnhR&#10;nM3e7Bkgh1Ql1g124jIcHkedYUJzO9Ge7R8v3Cmwt8MJwsgd6xyiL9S/sq5jwtIh71FfdCKd6Ees&#10;R431yXVi8MJ3aCE4absz/RUpnzcnvgELb30PzMRd4z69XpMQdqhPLPy2tBOXvgVX5aR0Jniogq+g&#10;h1sVY1F66rATxzyS3Dz3evwLXoL/jiJpG5YMfBhFCwku1SeyaMi78oAMdCJzDqkTreOYMBVC/mpP&#10;ekH9Uv5yNFzQiT0Ww4x+rL9n7xiduN5EGZxaJ7LgdZeF509qJ84pddgw9JUK1I15W0eglB96VxHX&#10;4+Xszduy3k58ADtxuxBMR3dD/c2Fncih8M9UDJqI+UTKbBoIwV59kQVjwsJKkqTMT38MxxQU4ypy&#10;lPr6bra+T/2ECsP43V7YmcE0OGi7sxduX67ZGmMnbvSnTmMnuqPz1olujxLV6e3E8MPaiWCSTDLB&#10;2GKgid70bvZpFnFQiON99E/8v9bRhhcPZ852qjc1zTgP/N7qRDGCXcZAnWVK8EcHlOV4zEKfmk+G&#10;LyvxRGWcPun6o9rPS/Pgb2H0py3PmlCwDamgYzHO9AZO89IWo9nn1uN1flV/Xrwp7OC6fU4DNG93&#10;PphSPEnZWduJ7ngTcTqRnfj9jHXiZ60T18vF6XXiY+RsXxt2UjvRMKCUZtfZtUYfc3d2DVd3iXbB&#10;bJE574vTgTeKHx6MkQrbRm9ldOIomN7f5I/6a44cdOLs3qjAt4CM743FNxLmehXqDP1YvYBZDM8r&#10;v25Nu3nsy1Y7kTKXMXi7+lAAp+ay/cxuNexn9jkNZHIUB8GN9ocaHUA+vHBbdbuDQBideCw7cRd/&#10;6rLz+uS8fX1ij0btNrROZD1S5Y46ERRCv0qONp+Anfjp49qJXdD4eQfPTZMk8HSr6/d14es9/AU7&#10;catcJf2mpH58UZ8oUtPM64t5DDk+lJXNB1HAiXsHxl9YrtkcSz+IlSdn/OdqO6NM4lD/+Y7+ifT5&#10;KXwNwxdzn2Ee+b0CjA5fO8Mk03airU/0P5nDXtlSJ4JNHfdLK03kduJmOnE7O3H89260pgq7AwZl&#10;58O1sVAWjrZvTd9FJ87ZQ+LLqVpUa+dApHpqFMuboHis8CFDbs2JxaKCnHpx0FItBnbiLmXn09qJ&#10;1BsS/4EIFQXKy+vDhoGaimAahkJ+MXV1W/KsDS09bFrXJ9Jr0V5avAr+Qghanciv8kCPJK33/Wug&#10;eOSijYWVe6FHz4ufpEFGWFicUlfFsbp/ltHMZUI0SNnAFvI6dOJQUpqkE2cxjgVCM2mPTb4QoHfq&#10;p6aLThu6PnGhE9v7MG3Ntnbi3I/X1Q23k7exbKYTt7UTH3bRiT3LztvaiTzdQSf+8fnWZWd2F5M5&#10;yGx+JjwrqmAUBokg70VpjvpQPKplfSyKCjH0l93PqApassi83XnrsvOJ7UQeyhc1DKNlsVKC5ojT&#10;NP0+Fam91MCii0krpkZupMbrxzt7i3ZnnUU9ZiwOQiqn96Ob7CqOv+aR+HtKwisyC++Dzw3P82zZ&#10;eT2UeukoCOUwijhzBKXzzqjr7J9I/OS3deXImk4Ud2Gpz/ZSn4Td41hMXxyrEz+fkU4c+DvYic7N&#10;8eoTgx10Yt9255PoRN3GsmVfnLmfBMHIShNLbkKV2qkOZFopP0E5JczHIlDb0CfTSE71OaUT0ImU&#10;5tYT/dOtE7eOg1PXJ0LypF8U6Mbi701BJ0Jhc6j4tW6waKGHTkytidVHJ+aWNn2MwCM8ffPC+6E3&#10;htD/JMMgVx+O53nxdSzCxvDq1Websr8qffCfQR9yMA8p1fNDrKFzDghW77O90InByKQYqr65WuXy&#10;APKYJL1LX/OE1Gccy0HtROvYELqTTjxiu/POOnG9ibODTty+5ci0sfT43SadOLsDHxeJhwYP8MpF&#10;W6jVFBp/1Xs6NPfT8dtoqkNEcB6plHOeJ8kOO/Eh5D36DLWxmZ0IBcDhqwpWuFG+54IWt7dtBXWY&#10;gK2fNK3XiQvW9sWZPgzzEHznnz3/aeyH8hUyJhp7LBh6RdWGjJk7csdb6kRHKlN5COqQ/xT9Bx51&#10;9dme3FT7bOs61MrdUlKVFHGygZ2YTf8burar/GF04naCIu/SoiP+5mzTxrKd9qDD0RdTy7wV7vch&#10;cxr7Z1XYst15Ivxvim+bTvP+iev7fK3qRMofksr4DGHbCjKmRsGslOjZrfJe9PizAuoHMljUYz0u&#10;zAD6lqYtU57s2BdnMztRKml/am6SjN3rHY3UPdtFLVIhxqLv5GCb6MS1fXEKO7EZEcmhHHZnHV06&#10;EQImDtRXow6ZyDYbh8na2ziobnKG0JpTMb7WnWzmgrmVUQZwajp1G9if4iNzX1fWUy47d5bdN0P4&#10;Yf7Q7duddyCvT+wjXU6QTxt0onEs3W0soc0kT9MX54/Wia2RRwNb2musT1wDmIuxJlwtPJUjrVeL&#10;tBO8fjpsfSIPrvLwp3Gt2UFU57WRatbUXnAINtCJ/mcwbG+DOIgf4uDhvwdwLfZwBV6QqXRIYZ/0&#10;26YTRZiMlHclo1leeUg2jacuO7FgAEIz72de94M+L+cK26Od6AS6ijekp9OJ/LrPDzPdDyqVq1OU&#10;HAWtEzvqE30dhopB2fmXvXJE1vTZpibgoJi7jU7cJ7v0TxxE8C86WjJyuPmrfzPi39srOSy4r333&#10;XnG22dwj27KBTqRggDqu63Kwq+DNYV84wNDi8NJ9w3dT5as6kbJhkAZP0qrDbMsa3w478XBQuWu7&#10;cwIZ/u3KWydnLUppbdbMBdSH+3JzoXFvHHp31/zuEmUWj1J9G6B907UzfUOTL2nQphN/vdR+uPa+&#10;Kzzb9DHQVRfoQvjkdzVwG6e550bxou9Kneg//Sv6GU1vvc99oc+KO8vHjoyAqkoY1gOO5H5L7oLV&#10;srOnQ8X+cvFbcAaOfG8c+R069MyN+q7iXnMwN5nP7Od3ceOQKOfue5c/O3d57Otfu20DbswHaySj&#10;u7SePpzv1mEZQim0R5vZHthAJ2rbmxZvPUXVYDLIJtlAo69kZH3tzToqOpEyqeJb35OmadnZsLRc&#10;5STzbGelsX1b6kR7rCDATgSbfAJ24gYhQvvOAbLmmXl9oj3pxPmSJMFXZ2M7sWc8r7ltzdg+sBNH&#10;KhqT6GaDMAR61m92P1SXnTvCEOzEb7dvUPDc3E6cZKRrZNWSXjflZWd7sinsNW7NDBdoOzF4cwj5&#10;Wi0qQ0BXM+aBr+QuY683YCOdeHgWOpGCOgx83dWGc0dAaXnH0Ogx3nn/mLF9O9UnNkYPndlaTO++&#10;Tc1d37zwH8mrDJ7tBRZKmbZX1i6qPCj//G1m3c3kOrGPfqV/896bHTpR+H70kHiynHjCUasmGCyr&#10;byN/9Nc6m1nTFyeyNcQd7c5R+ns4iuVLyZKk8V1rPP5aKDkh0zvrbIbC33az1jCcSOvxNTpRpF4U&#10;p57pOZwj79RN6xTxdBnLwyCfBG8Npo3FeLPP3dsgIut36qtqwZhWApq+BF6vPvh74Bx1IoOShe9N&#10;/+rSsi6N76MSgcXBqx/6/tNjbXt6CfVev3KX3m/gAiccm/f+nV6hZu924oKOvjiU0CSdV0U5rt5O&#10;pYxsRkFLJZfhqLs5da/tzvM56K4YblnoOuHLtFq1RH8PpU3motRBgI+6xwK4acR/rlfdHTpxTjLv&#10;y7Rcdc3j37WeBkzmcyqBIvPUUhnF3Trx2rSxrJfrx26dCA9wE5/MF/8gSr6lReOtBWJ5ZpX1rDSq&#10;JUz65GpgJ5pWUxE4mbBdfipMht0+7M+AsqC1TUb4sT/9zaGoaC8clHPTiUmQqrfpMIpc3Zay/fDz&#10;OvNfgvFItjOVcgjvYl+wvNb0aXHattfzEdloPIxO7AgflVR+kd6r0cjIHMtHBdG7IHvUvToEc3jq&#10;McfaJsNRuUfHKrp/4mZzcXaXnSuTVw54KMD6MW6Wp24WqLHOKSn4c5ZIp/jtdTrRjHden4Y6+yeO&#10;v5VrG6kviUxzvWLHg0SJ5LpRnTKHvQT8p2PVz8MaO9HoxPWeW192jtOapnLifB58kecjIvGZBwE2&#10;cZhzFQ8hUemr8ORv639dx3U+f6K4G0ZfA/E1yK5uMs/jKXVfOEg0SLmi0SY1OB1Q4cxeA10Xmdd1&#10;LrZbFU51Utq1saIvZ6YTxVjoeRWcvUzkU2aS6RYiBqILb3d5NC6QF7tbuBebvWhdxb6ywbtxD8l3&#10;+T8OoxPbzTU+qvVDB0amJC2mWrQgOG5HJoFAgPP0Pu+PBAxXarurMPW44QRo1O/QiVHql/rpCT8I&#10;Hr7dmTo+ZkakQkoJzBCiOfgzSt4W3Z/4yM6F3sKadueCTp3oV35D3gQ3d6P4rw6nfFkils1GZkZ7&#10;ypnrP0RuUUkYrwZ+GdNnu0cj6lqdGCUrd/BcJ47N4BYBOUygLQvqMteL5WLKkr52otWJ+Tz+9x6J&#10;fCI9L2D8t+tzwrj8Svj9+lDuQ0Zo5oAs5uvIwwvKifCCI9cjd4+lEc9OJ1I617P75D01985gQuYT&#10;AmXxd3DAG47GrU/Juy6KvGu3uUt/bm6BU/MuX51P5nBivm2+lX+mewi9a1f+PdiX5G6P9YkL2nWi&#10;kKnuaLJkeOvfh2VlN4w9tTCCaFqk/YwFieqsUDR9cWzS7wd90gPKGhHPKRgy9sQi7soqdBbfK7vS&#10;A3y0tClnKvnBu9K1niusR/1TR/9E/ph8L0rtlvnQ2ok5QSAfCmsVys5FqAg5+tK5omNuJ67XSuvq&#10;E9+S0WtpJAX10z9hZXLRMB6qxYC/T3YoGdwYxcljj0ZHM46FvoPKN34VDhQq9J5FEYOLEZ/Aybjk&#10;g115n9NMz+OVZfp9DQc4ao2gk9SxODOdeLkc2060hKPvo9EofViTADbIgvOxffakF/Rx7TgW6n3T&#10;/hytzk1RTQsb+NNNh7M+OnF9/0SR6kD8Pmrr+WTZoGSTj2NZn8zX1CcuiFPtv5Fa88iNJ0tetrEc&#10;HHcE5QD/tTEyJl5X5cveQZ14JE6kE/fPFm0s7XbiAek7z3ZX2flQfJQ5ZdluY/s2wR29U3Hli5s4&#10;8tMnXTpPo6liTL3JlIXp1euPtub0vYM68Ugct+x8QLROPNZcYbtw1jqxp514Yp04BztxlzllNwHs&#10;RFf/VMCJE5NM8Tjwff/vPRjnNLt/I+Jmj0X0blAnHomLsRO3aHc+zdoDaXS+OrF7vPOCU9uJZmzf&#10;sXRifsx14vgz50EY/mHOSxgGDMrOom3e2/2DOvFIXFDZ+THiG5VjTjPe+dDzJ+5C1j3eecHpdeLR&#10;ys5nBOrEI3FRZecN21i6+uIcDD1X2G59tg9HvvbAR7ATUSciB+PCys6b/PCJ2lh62oknmSvM1zpx&#10;/Q+jTjwFqBOPxCF04n0w1EvWHhfPTAlnfdAL6iuztO5xuU8jt49OjKX9whGRsc97tbEE9gsnYnoX&#10;9slXLgzUiUfiEGVnyvjs79T76t1Pj/F6++rB5snOWTKb+OnOfsupd+9pjx7jDS9vGjGnR7UnhGGk&#10;/db8oOK951ffMBR8Fkkdagfww/qXZ+J6dS3MS2cl0VFRswEorfeUPdogm0viEHbiZEDHQg8jNAMJ&#10;zfGQL3sQ401nbaNUj9msPOTADibMuMo+3qQQhrnnure9HvvO9GTmLC2+ZI7WfSTH5nF9AehEJyCz&#10;hL2pj6bKoxnTdj2EC9XzA/iSK8HonLL8AsuEr2fo13cjvTmETixYFsK06xBvCzhLZxtSftbiKXt1&#10;wG5xYVO2/uKxOLoHzz5EDgUkOhryMJjxp/zCm3SDaPbAfN/1/L++IErOFBUBHXLmvw0fKb0SN2pP&#10;U2H8Qxyi7IwgyN7RiY77apwqOxgyHHKfZU/Cv6f8KlrqxCxh4vU+CifEd/1oO6vnX+aQdiKCIHuj&#10;SHSViWgoHRCS/QJbcJDpke0TXacwMHOaD3SV65wMTtAJ5GODOhFBPgTLREcdBmzUyQLpBzUL7QEb&#10;60XUiQhyZDDRHQNxY1Ti5lWKGD0IcmQw0R0FRyvFLVpZMHoQ5MhgojsOIki2WUwVowdBjgwmugOj&#10;e90OQ/8hjoPA9yLHDAvo3UKF0YMgRwYT3QGZ01mo/E96cTzL3PWU8phuzO+lFzF6EOTIYKI7GDQK&#10;vOUa7cRdLDUhhsp3TX+ntWD0IMiRwUR3IKiqTAzMwrg8+Id6wVD00IoYPQhyZDDRHYI5XS5sWeBX&#10;21gGoeIiG6wpQmP0IMiRwUR3CJhfrPrbgbj1HJF1K0WMHgQ5MpjoDgBT/boiBr67pgCN0YMgRwYT&#10;3f4RQd+uiEqtmVoUowdBjgwmuv2jei8/QuM33rksKEYPghwZTHR7h6XW0YMojjond8foQZAjg4lu&#10;77z61tEDJ57yrtIzRg+CHBlMdHtHbbCasQgeo64F3DB6EOTIYKLbO+qrdfRAPOjFks0kvYPamxA7&#10;8zmCIEdkRSdOKA+D9O7uLoZdXBzTuzQOpj9p/9kL/l1kYB3rmbvp8ydWGg+NIMiJqelESv3PzLpX&#10;oMObKa7XtxZ61xqCdagfDDnDIEWQ86GmE920PCSNRr6aWbeBhoplmIS7yX4HXd1ryvDUi7o74yAI&#10;clyqOpHGFRNHRoSoK3uScxOyMabhbsb3n/sFER+Fv9FMRJCzIk2/p6NU740rqdXrj1WtY4mv+E9M&#10;xN1MxqG/mBisnblM7+UM7W4EOWNotR8J++PR90pHERGEvKvvCKKZC6lmldVhGxAquNeViagSEeR8&#10;yYR6XFqKlMtIynJpmt0o2dnHGDEMKPNVraXFK0+nSIR3679FXIyxww2CnDNUROqH29zhhspbbdnk&#10;K4og3dCMeWlpwrAoHqUPi4ATwcOr99vtHNaHIMgZMKDCYZHn/1Er+K9XcjhzBdZ/9WKSXTtcpZ5T&#10;BNfX3G6kNIpT5cmI68kTEQQ5cwYZFYK5nM/0K9/gFcGbc+Zco0bsD6UO495NfPN6NYwgDCMZqjhW&#10;91egEJlAGxFBPgaDySAbUCD7BS+qX6AJswyuzLFxZSMmhF4Lx3VnUXQVxKGUchhFoA8dAaFr70EQ&#10;5Lxx4pUOc5EaB/WhGSJGM6cX83fQf0KESXLLmMMEqENsakaQc4ara5kyYqfLp/cp5zdfvZSK29C7&#10;YTQNZeqLIB6qgIYqUmrgps++78bUQ7XYG5kAsT1BEOScoZ7nP6uo6JvN4uzxTqnAC1PYP3t/wE70&#10;r3XHkiCavX4O7kgwhC+JOLirr0yHtJBFWiWCUsRMBEE+AOzWI8FibmgWE+bfe4HrqK+e4r8UWIu+&#10;uFFTPxR+KF9T6iovDFlMadB7jv1/HBoNNX+H9RoIBEHOF8GZfhl3ZQxG3lsRm1d2o+dSfgiCnA16&#10;/fV1A9I+LEzpUd09GQVi7+MX/cg6EARBTg/zN7DTooCtWXd5c/xP1oEgCHJ6+i5Db/gUc7bvQSZo&#10;JyIIckaw+pQMXXyKJV+MydsTm9ipCIIgB4b92UAnzQ6hE9FORBDkfDi9nYg6EUGQ84Ep17p6cBA7&#10;EcvOCIKcDxuVndFORBDkwqn1xWFB7OklU9hnrS6DoLok8yz+izoRQZBLplp2nkSEhlPKY++BkPD5&#10;uqb/sN0ZQZALh/2ptrGI0JcTQnhA6O9ZxtPKYinRnR9eyeFQRvDa+TAcRn+j4QPqRARBzodqn22q&#10;BHn2x0YnZiEnoqoTtZ2IK3EhCHLB1OxEypiZ6WwC+4nDf1bHeS/bnWuKEWeDRRDkMthobF8U/51p&#10;O3HqTQgN4Ivg1trwpbQQH4IgyAemXp/YSdHGIpWU977je8JTgqufHrYdIwhyGWzVZ3sa6rPsfkbC&#10;R8GexdvQfIwgCPLR2arPNh2bU12MdjgTxoEgCHIBbDTe+RBj+xAEQc6Ije1EtAkRBLlgNmp3RjsR&#10;QZALhwWB73/2/T+dG9wAmx+nEdqJCIJcMJPsWjAeSSmHXZt9DTlzxnteewBBEOScoDQTwjHkh9re&#10;bkyYQ/YLVSKCIAiCIAiCIAiCIAiCIAiCIAiCIAiCIAiCIAjyL0LI/we/rX6dIgMDVwAAAABJRU5E&#10;rkJgglBLAQItABQABgAIAAAAIQCxgme2CgEAABMCAAATAAAAAAAAAAAAAAAAAAAAAABbQ29udGVu&#10;dF9UeXBlc10ueG1sUEsBAi0AFAAGAAgAAAAhADj9If/WAAAAlAEAAAsAAAAAAAAAAAAAAAAAOwEA&#10;AF9yZWxzLy5yZWxzUEsBAi0AFAAGAAgAAAAhAK8W/A6bBAAAFxMAAA4AAAAAAAAAAAAAAAAAOgIA&#10;AGRycy9lMm9Eb2MueG1sUEsBAi0AFAAGAAgAAAAhAKomDr68AAAAIQEAABkAAAAAAAAAAAAAAAAA&#10;AQcAAGRycy9fcmVscy9lMm9Eb2MueG1sLnJlbHNQSwECLQAUAAYACAAAACEA4OQkUuAAAAAKAQAA&#10;DwAAAAAAAAAAAAAAAAD0BwAAZHJzL2Rvd25yZXYueG1sUEsBAi0ACgAAAAAAAAAhAMg1AbmISAAA&#10;iEgAABQAAAAAAAAAAAAAAAAAAQkAAGRycy9tZWRpYS9pbWFnZTEucG5nUEsFBgAAAAAGAAYAfAEA&#10;ALtRAAAAAA==&#10;">
                <v:group id="Group 355" o:spid="_x0000_s1267" style="position:absolute;width:54582;height:14204" coordsize="54582,14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356" o:spid="_x0000_s1268" style="position:absolute;width:54582;height:14204" coordsize="54582,14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357" o:spid="_x0000_s1269" style="position:absolute;left:537;width:54045;height:14204" coordsize="54044,14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Picture 358" o:spid="_x0000_s1270" type="#_x0000_t75" style="position:absolute;width:54044;height:12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mtk7AAAAA3AAAAA8AAABkcnMvZG93bnJldi54bWxET8tqAjEU3Rf8h3CF7mrGloqMRlHpDIWu&#10;fK4vyXVmdHIzJKlO/75ZCC4P5z1f9rYVN/KhcaxgPMpAEGtnGq4UHPbF2xREiMgGW8ek4I8CLBeD&#10;lznmxt15S7ddrEQK4ZCjgjrGLpcy6JoshpHriBN3dt5iTNBX0ni8p3Dbyvcsm0iLDaeGGjva1KSv&#10;u1+rQGp31F90setDOTkVP03pi22p1OuwX81AROrjU/xwfxsFH59pbTqTjoBc/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2a2TsAAAADcAAAADwAAAAAAAAAAAAAAAACfAgAA&#10;ZHJzL2Rvd25yZXYueG1sUEsFBgAAAAAEAAQA9wAAAIwDAAAAAA==&#10;">
                        <v:imagedata r:id="rId240" o:title=""/>
                        <v:path arrowok="t"/>
                      </v:shape>
                      <v:shape id="Text Box 359" o:spid="_x0000_s1271" type="#_x0000_t202" style="position:absolute;left:10040;top:12147;width:8741;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ncMMA&#10;AADcAAAADwAAAGRycy9kb3ducmV2LnhtbESP0YrCMBRE3xf8h3AFXxZNdVerXaPogouvaj/g2lzb&#10;ss1NaaKtf28EwcdhZs4wy3VnKnGjxpWWFYxHEQjizOqScwXpaTecg3AeWWNlmRTcycF61ftYYqJt&#10;ywe6HX0uAoRdggoK7+tESpcVZNCNbE0cvIttDPogm1zqBtsAN5WcRNFMGiw5LBRY029B2f/xahRc&#10;9u3ndNGe/3waH75nWyzjs70rNeh3mx8Qnjr/Dr/ae63ga7qA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ncMMAAADcAAAADwAAAAAAAAAAAAAAAACYAgAAZHJzL2Rv&#10;d25yZXYueG1sUEsFBgAAAAAEAAQA9QAAAIgDAAAAAA==&#10;" stroked="f">
                        <v:textbox>
                          <w:txbxContent>
                            <w:p w:rsidR="00D0667E" w:rsidRPr="00B5607D" w:rsidRDefault="00D0667E" w:rsidP="002965F6">
                              <w:pPr>
                                <w:rPr>
                                  <w:sz w:val="14"/>
                                </w:rPr>
                              </w:pPr>
                              <w:r>
                                <w:rPr>
                                  <w:sz w:val="14"/>
                                </w:rPr>
                                <w:t>Ref. Load at 50 Hz</w:t>
                              </w:r>
                            </w:p>
                          </w:txbxContent>
                        </v:textbox>
                      </v:shape>
                    </v:group>
                    <v:shape id="_x0000_s1272" type="#_x0000_t202" style="position:absolute;top:1748;width:6096;height:2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fEUMEA&#10;AADcAAAADwAAAGRycy9kb3ducmV2LnhtbERPyW7CMBC9I/EP1iBxQeCwJW2KQYBUxJXlAybxkESN&#10;x1FsSPj7+lCpx6e3b3a9qcWLWldZVjCfRSCIc6srLhTcb9/TDxDOI2usLZOCNznYbYeDDabadnyh&#10;19UXIoSwS1FB6X2TSunykgy6mW2IA/ewrUEfYFtI3WIXwk0tF1EUS4MVh4YSGzqWlP9cn0bB49xN&#10;1p9ddvL35LKKD1glmX0rNR71+y8Qnnr/L/5zn7WCZRzmhzPhCM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xFDBAAAA3AAAAA8AAAAAAAAAAAAAAAAAmAIAAGRycy9kb3du&#10;cmV2LnhtbFBLBQYAAAAABAAEAPUAAACGAwAAAAA=&#10;" stroked="f">
                      <v:textbox>
                        <w:txbxContent>
                          <w:p w:rsidR="00D0667E" w:rsidRPr="00B5607D" w:rsidRDefault="00D0667E" w:rsidP="002965F6">
                            <w:pPr>
                              <w:rPr>
                                <w:sz w:val="14"/>
                              </w:rPr>
                            </w:pPr>
                            <w:r w:rsidRPr="00B5607D">
                              <w:rPr>
                                <w:sz w:val="14"/>
                              </w:rPr>
                              <w:t>Ref. Speed</w:t>
                            </w:r>
                          </w:p>
                        </w:txbxContent>
                      </v:textbox>
                    </v:shape>
                  </v:group>
                  <v:shape id="Text Box 361" o:spid="_x0000_s1273" type="#_x0000_t202" style="position:absolute;left:8247;top:1748;width:4796;height:2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hy8UA&#10;AADcAAAADwAAAGRycy9kb3ducmV2LnhtbESP3WrCQBSE74W+w3IKvZFmY2tjja7SFhRvk+YBjtmT&#10;H5o9G7JbE9/eLRS8HGbmG2a7n0wnLjS41rKCRRSDIC6tbrlWUHwfnt9BOI+ssbNMCq7kYL97mG0x&#10;1XbkjC65r0WAsEtRQeN9n0rpyoYMusj2xMGr7GDQBznUUg84Brjp5EscJ9Jgy2GhwZ6+Gip/8l+j&#10;oDqN87f1eD76YpUtk09sV2d7VerpcfrYgPA0+Xv4v33SCl6TB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2HLxQAAANwAAAAPAAAAAAAAAAAAAAAAAJgCAABkcnMv&#10;ZG93bnJldi54bWxQSwUGAAAAAAQABAD1AAAAigMAAAAA&#10;" stroked="f">
                    <v:textbox>
                      <w:txbxContent>
                        <w:p w:rsidR="00D0667E" w:rsidRPr="00B5607D" w:rsidRDefault="00D0667E" w:rsidP="002965F6">
                          <w:pPr>
                            <w:rPr>
                              <w:sz w:val="14"/>
                            </w:rPr>
                          </w:pPr>
                          <w:r>
                            <w:rPr>
                              <w:sz w:val="14"/>
                            </w:rPr>
                            <w:t>Droop</w:t>
                          </w:r>
                        </w:p>
                      </w:txbxContent>
                    </v:textbox>
                  </v:shape>
                </v:group>
                <v:shape id="Text Box 362" o:spid="_x0000_s1274" type="#_x0000_t202" style="position:absolute;left:44375;top:7440;width:8740;height:3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vMMA&#10;AADcAAAADwAAAGRycy9kb3ducmV2LnhtbESP3YrCMBSE7xd8h3AEbxZN/atajbIKirf+PMCxObbF&#10;5qQ0WVvf3iwseDnMzDfMatOaUjypdoVlBcNBBII4tbrgTMH1su/PQTiPrLG0TApe5GCz7nytMNG2&#10;4RM9zz4TAcIuQQW591UipUtzMugGtiIO3t3WBn2QdSZ1jU2Am1KOoiiWBgsOCzlWtMspfZx/jYL7&#10;sfmeLprbwV9np0m8xWJ2sy+let32ZwnCU+s/4f/2USsYxyP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n/vMMAAADcAAAADwAAAAAAAAAAAAAAAACYAgAAZHJzL2Rv&#10;d25yZXYueG1sUEsFBgAAAAAEAAQA9QAAAIgDAAAAAA==&#10;" stroked="f">
                  <v:textbox>
                    <w:txbxContent>
                      <w:p w:rsidR="00D0667E" w:rsidRPr="00B5607D" w:rsidRDefault="00D0667E" w:rsidP="002965F6">
                        <w:pPr>
                          <w:jc w:val="center"/>
                          <w:rPr>
                            <w:sz w:val="14"/>
                          </w:rPr>
                        </w:pPr>
                        <w:r>
                          <w:rPr>
                            <w:sz w:val="14"/>
                          </w:rPr>
                          <w:t>Mechanical power output</w:t>
                        </w:r>
                      </w:p>
                    </w:txbxContent>
                  </v:textbox>
                </v:shape>
              </v:group>
            </w:pict>
          </mc:Fallback>
        </mc:AlternateContent>
      </w:r>
    </w:p>
    <w:p w:rsidR="002965F6"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CA2C78" w:rsidP="002965F6">
      <w:pPr>
        <w:rPr>
          <w:rFonts w:ascii="Times New Roman" w:hAnsi="Times New Roman" w:cs="Times New Roman"/>
          <w:sz w:val="24"/>
        </w:rPr>
      </w:pPr>
      <w:r>
        <w:rPr>
          <w:noProof/>
          <w:lang w:val="es-HN"/>
        </w:rPr>
        <mc:AlternateContent>
          <mc:Choice Requires="wps">
            <w:drawing>
              <wp:anchor distT="0" distB="0" distL="114300" distR="114300" simplePos="0" relativeHeight="251694080" behindDoc="0" locked="0" layoutInCell="1" allowOverlap="1" wp14:anchorId="52C33A12" wp14:editId="2697A473">
                <wp:simplePos x="0" y="0"/>
                <wp:positionH relativeFrom="column">
                  <wp:posOffset>20955</wp:posOffset>
                </wp:positionH>
                <wp:positionV relativeFrom="paragraph">
                  <wp:posOffset>312420</wp:posOffset>
                </wp:positionV>
                <wp:extent cx="5665470" cy="635"/>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a:effectLst/>
                      </wps:spPr>
                      <wps:txbx>
                        <w:txbxContent>
                          <w:p w:rsidR="00D0667E" w:rsidRPr="00627ABB" w:rsidRDefault="00D0667E" w:rsidP="002965F6">
                            <w:pPr>
                              <w:pStyle w:val="Caption"/>
                              <w:rPr>
                                <w:rFonts w:ascii="Times New Roman" w:hAnsi="Times New Roman" w:cs="Times New Roman"/>
                                <w:b/>
                                <w:noProof/>
                                <w:color w:val="auto"/>
                                <w:sz w:val="24"/>
                              </w:rPr>
                            </w:pPr>
                            <w:bookmarkStart w:id="348" w:name="_Ref19520567"/>
                            <w:bookmarkStart w:id="349" w:name="_Ref19520562"/>
                            <w:bookmarkStart w:id="350" w:name="_Toc20072311"/>
                            <w:r w:rsidRPr="00627AB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348"/>
                            <w:r w:rsidRPr="00627ABB">
                              <w:rPr>
                                <w:rFonts w:ascii="Times New Roman" w:hAnsi="Times New Roman" w:cs="Times New Roman"/>
                                <w:b/>
                                <w:color w:val="auto"/>
                              </w:rPr>
                              <w:t>: General purpose governor model</w:t>
                            </w:r>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33A12" id="Text Box 353" o:spid="_x0000_s1275" type="#_x0000_t202" style="position:absolute;margin-left:1.65pt;margin-top:24.6pt;width:446.1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IQYNQIAAHcEAAAOAAAAZHJzL2Uyb0RvYy54bWysVMGO2jAQvVfqP1i+l8BS6CoirCgrqkpo&#10;dyWo9mwch1iyPa5tSOjXd+wk0G57qnox45nJG897MyweWq3IWTgvwRR0MhpTIgyHUppjQb/tNx/u&#10;KfGBmZIpMKKgF+Hpw/L9u0Vjc3EHNahSOIIgxueNLWgdgs2zzPNaaOZHYIXBYAVOs4BXd8xKxxpE&#10;1yq7G4/nWQOutA648B69j12QLhN+VQkenqvKi0BUQfFtIZ0unYd4ZssFy4+O2Vry/hnsH16hmTRY&#10;9Ar1yAIjJyf/gNKSO/BQhREHnUFVSS5SD9jNZPymm13NrEi9IDneXmny/w+WP51fHJFlQaezKSWG&#10;aRRpL9pAPkNLog8ZaqzPMXFnMTW0GEClB79HZ2y8rZyOv9gSwThyfbnyG+E4Omfz+ezjJwxxjM2n&#10;s4iR3T61zocvAjSJRkEdipc4ZeetD13qkBIreVCy3Eil4iUG1sqRM0Ohm1oG0YP/lqVMzDUQv+oA&#10;O49Ik9JXid12XUUrtIc28XOfnhtdBygvyISDbpq85RuJ5bfMhxfmcHywQ1yJ8IxHpaApKPQWJTW4&#10;H3/zx3xUFaOUNDiOBfXfT8wJStRXg3rH2R0MNxiHwTAnvQZsfILLZnky8QMX1GBWDvQrbsoqVsEQ&#10;MxxrFTQM5jp0S4GbxsVqlZJwQi0LW7OzPEIPNO/bV+ZsL1JAbZ9gGFSWv9Gqy01q2dUpIPFJyBuL&#10;OADxgtOdRqHfxLg+v95T1u3/YvkTAAD//wMAUEsDBBQABgAIAAAAIQDTHUdU3gAAAAcBAAAPAAAA&#10;ZHJzL2Rvd25yZXYueG1sTI69bsIwFIX3Sn0H61bqUhWnJCAIcRBC7dAuqCkLm4kvcdr4OrIdSN++&#10;ZqLj+dE5X7EeTcfO6HxrScDLJAGGVFvVUiNg//X2vADmgyQlO0so4Bc9rMv7u0Lmyl7oE89VaFgc&#10;IZ9LATqEPufc1xqN9BPbI8XsZJ2RIUrXcOXkJY6bjk+TZM6NbCk+aNnjVmP9Uw1GwC477PTTcHr9&#10;2GSpe98P2/l3Uwnx+DBuVsACjuFWhit+RIcyMh3tQMqzTkCaxqKAbDkFFuPFcjYDdrwaKfCy4P/5&#10;yz8AAAD//wMAUEsBAi0AFAAGAAgAAAAhALaDOJL+AAAA4QEAABMAAAAAAAAAAAAAAAAAAAAAAFtD&#10;b250ZW50X1R5cGVzXS54bWxQSwECLQAUAAYACAAAACEAOP0h/9YAAACUAQAACwAAAAAAAAAAAAAA&#10;AAAvAQAAX3JlbHMvLnJlbHNQSwECLQAUAAYACAAAACEAn9SEGDUCAAB3BAAADgAAAAAAAAAAAAAA&#10;AAAuAgAAZHJzL2Uyb0RvYy54bWxQSwECLQAUAAYACAAAACEA0x1HVN4AAAAHAQAADwAAAAAAAAAA&#10;AAAAAACPBAAAZHJzL2Rvd25yZXYueG1sUEsFBgAAAAAEAAQA8wAAAJoFAAAAAA==&#10;" stroked="f">
                <v:textbox style="mso-fit-shape-to-text:t" inset="0,0,0,0">
                  <w:txbxContent>
                    <w:p w:rsidR="00D0667E" w:rsidRPr="00627ABB" w:rsidRDefault="00D0667E" w:rsidP="002965F6">
                      <w:pPr>
                        <w:pStyle w:val="Caption"/>
                        <w:rPr>
                          <w:rFonts w:ascii="Times New Roman" w:hAnsi="Times New Roman" w:cs="Times New Roman"/>
                          <w:b/>
                          <w:noProof/>
                          <w:color w:val="auto"/>
                          <w:sz w:val="24"/>
                        </w:rPr>
                      </w:pPr>
                      <w:bookmarkStart w:id="351" w:name="_Ref19520567"/>
                      <w:bookmarkStart w:id="352" w:name="_Ref19520562"/>
                      <w:bookmarkStart w:id="353" w:name="_Toc20072311"/>
                      <w:r w:rsidRPr="00627AB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bookmarkEnd w:id="351"/>
                      <w:r w:rsidRPr="00627ABB">
                        <w:rPr>
                          <w:rFonts w:ascii="Times New Roman" w:hAnsi="Times New Roman" w:cs="Times New Roman"/>
                          <w:b/>
                          <w:color w:val="auto"/>
                        </w:rPr>
                        <w:t>: General purpose governor model</w:t>
                      </w:r>
                      <w:bookmarkEnd w:id="352"/>
                      <w:bookmarkEnd w:id="353"/>
                    </w:p>
                  </w:txbxContent>
                </v:textbox>
              </v:shape>
            </w:pict>
          </mc:Fallback>
        </mc:AlternateContent>
      </w:r>
    </w:p>
    <w:p w:rsidR="002965F6" w:rsidRPr="00A11D47" w:rsidRDefault="002965F6" w:rsidP="002965F6">
      <w:pPr>
        <w:rPr>
          <w:rFonts w:ascii="Times New Roman" w:hAnsi="Times New Roman" w:cs="Times New Roman"/>
          <w:sz w:val="24"/>
        </w:rPr>
      </w:pPr>
    </w:p>
    <w:p w:rsidR="002965F6" w:rsidRPr="00627ABB" w:rsidRDefault="002965F6" w:rsidP="002965F6">
      <w:pPr>
        <w:pStyle w:val="Caption"/>
        <w:rPr>
          <w:rFonts w:ascii="Times New Roman" w:hAnsi="Times New Roman" w:cs="Times New Roman"/>
          <w:b/>
          <w:color w:val="auto"/>
          <w:sz w:val="24"/>
        </w:rPr>
      </w:pPr>
      <w:bookmarkStart w:id="354" w:name="_Toc20072327"/>
      <w:r w:rsidRPr="00627ABB">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9</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1</w:t>
      </w:r>
      <w:r w:rsidR="00D73DD9">
        <w:rPr>
          <w:rFonts w:ascii="Times New Roman" w:hAnsi="Times New Roman" w:cs="Times New Roman"/>
          <w:b/>
          <w:color w:val="auto"/>
        </w:rPr>
        <w:fldChar w:fldCharType="end"/>
      </w:r>
      <w:r w:rsidRPr="00627ABB">
        <w:rPr>
          <w:rFonts w:ascii="Times New Roman" w:hAnsi="Times New Roman" w:cs="Times New Roman"/>
          <w:b/>
          <w:color w:val="auto"/>
        </w:rPr>
        <w:t>: Common governor parameters</w:t>
      </w:r>
      <w:bookmarkEnd w:id="354"/>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Pr="00A11D47"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Default="002965F6" w:rsidP="002965F6">
      <w:pPr>
        <w:rPr>
          <w:rFonts w:ascii="Times New Roman" w:hAnsi="Times New Roman" w:cs="Times New Roman"/>
          <w:sz w:val="24"/>
        </w:rPr>
      </w:pPr>
    </w:p>
    <w:p w:rsidR="002965F6" w:rsidRPr="00640D74" w:rsidRDefault="0044509F" w:rsidP="00640D74">
      <w:pPr>
        <w:pStyle w:val="Heading2"/>
        <w:numPr>
          <w:ilvl w:val="0"/>
          <w:numId w:val="0"/>
        </w:numPr>
        <w:rPr>
          <w:rFonts w:ascii="Times New Roman" w:hAnsi="Times New Roman" w:cs="Times New Roman"/>
          <w:color w:val="auto"/>
          <w:sz w:val="28"/>
        </w:rPr>
      </w:pPr>
      <w:bookmarkStart w:id="355" w:name="_Toc20081249"/>
      <w:r>
        <w:rPr>
          <w:rFonts w:ascii="Times New Roman" w:hAnsi="Times New Roman" w:cs="Times New Roman"/>
          <w:color w:val="auto"/>
          <w:sz w:val="28"/>
        </w:rPr>
        <w:t>Extended</w:t>
      </w:r>
      <w:r w:rsidR="002965F6" w:rsidRPr="00640D74">
        <w:rPr>
          <w:rFonts w:ascii="Times New Roman" w:hAnsi="Times New Roman" w:cs="Times New Roman"/>
          <w:color w:val="auto"/>
          <w:sz w:val="28"/>
        </w:rPr>
        <w:t xml:space="preserve"> IEEE model: Governor and Exciter parameters</w:t>
      </w:r>
      <w:bookmarkEnd w:id="355"/>
    </w:p>
    <w:p w:rsidR="005C5187" w:rsidRDefault="005C5187" w:rsidP="002965F6">
      <w:pPr>
        <w:rPr>
          <w:rFonts w:ascii="Times New Roman" w:hAnsi="Times New Roman" w:cs="Times New Roman"/>
          <w:b/>
          <w:sz w:val="24"/>
        </w:rPr>
      </w:pPr>
    </w:p>
    <w:p w:rsidR="002965F6" w:rsidRPr="005C5187" w:rsidRDefault="005C5187" w:rsidP="002965F6">
      <w:pPr>
        <w:rPr>
          <w:rFonts w:ascii="Times New Roman" w:hAnsi="Times New Roman" w:cs="Times New Roman"/>
          <w:sz w:val="24"/>
        </w:rPr>
      </w:pPr>
      <w:r w:rsidRPr="005C5187">
        <w:rPr>
          <w:rFonts w:ascii="Times New Roman" w:hAnsi="Times New Roman" w:cs="Times New Roman"/>
          <w:noProof/>
          <w:sz w:val="24"/>
          <w:lang w:val="es-HN"/>
        </w:rPr>
        <mc:AlternateContent>
          <mc:Choice Requires="wpg">
            <w:drawing>
              <wp:anchor distT="0" distB="0" distL="114300" distR="114300" simplePos="0" relativeHeight="251688960" behindDoc="0" locked="0" layoutInCell="1" allowOverlap="1" wp14:anchorId="1F51FC3B" wp14:editId="27461C3B">
                <wp:simplePos x="0" y="0"/>
                <wp:positionH relativeFrom="column">
                  <wp:posOffset>1402080</wp:posOffset>
                </wp:positionH>
                <wp:positionV relativeFrom="paragraph">
                  <wp:posOffset>635000</wp:posOffset>
                </wp:positionV>
                <wp:extent cx="2859405" cy="3010535"/>
                <wp:effectExtent l="0" t="0" r="0" b="0"/>
                <wp:wrapTopAndBottom/>
                <wp:docPr id="366" name="Group 366"/>
                <wp:cNvGraphicFramePr/>
                <a:graphic xmlns:a="http://schemas.openxmlformats.org/drawingml/2006/main">
                  <a:graphicData uri="http://schemas.microsoft.com/office/word/2010/wordprocessingGroup">
                    <wpg:wgp>
                      <wpg:cNvGrpSpPr/>
                      <wpg:grpSpPr>
                        <a:xfrm>
                          <a:off x="0" y="0"/>
                          <a:ext cx="2859405" cy="3010535"/>
                          <a:chOff x="0" y="0"/>
                          <a:chExt cx="2859405" cy="3010535"/>
                        </a:xfrm>
                      </wpg:grpSpPr>
                      <pic:pic xmlns:pic="http://schemas.openxmlformats.org/drawingml/2006/picture">
                        <pic:nvPicPr>
                          <pic:cNvPr id="367" name="Picture 36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2859405" cy="2670175"/>
                          </a:xfrm>
                          <a:prstGeom prst="rect">
                            <a:avLst/>
                          </a:prstGeom>
                        </pic:spPr>
                      </pic:pic>
                      <wps:wsp>
                        <wps:cNvPr id="368" name="Text Box 368"/>
                        <wps:cNvSpPr txBox="1"/>
                        <wps:spPr>
                          <a:xfrm>
                            <a:off x="0" y="2752090"/>
                            <a:ext cx="2859405" cy="258445"/>
                          </a:xfrm>
                          <a:prstGeom prst="rect">
                            <a:avLst/>
                          </a:prstGeom>
                          <a:solidFill>
                            <a:prstClr val="white"/>
                          </a:solidFill>
                          <a:ln>
                            <a:noFill/>
                          </a:ln>
                          <a:effectLst/>
                        </wps:spPr>
                        <wps:txbx>
                          <w:txbxContent>
                            <w:p w:rsidR="00D0667E" w:rsidRPr="00C77CA7" w:rsidRDefault="00D0667E" w:rsidP="002965F6">
                              <w:pPr>
                                <w:pStyle w:val="Caption"/>
                                <w:rPr>
                                  <w:rFonts w:ascii="Times New Roman" w:hAnsi="Times New Roman" w:cs="Times New Roman"/>
                                  <w:b/>
                                  <w:noProof/>
                                  <w:color w:val="auto"/>
                                  <w:sz w:val="24"/>
                                </w:rPr>
                              </w:pPr>
                              <w:bookmarkStart w:id="356" w:name="_Toc20072312"/>
                              <w:r w:rsidRPr="00C77CA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sidRPr="00C77CA7">
                                <w:rPr>
                                  <w:rFonts w:ascii="Times New Roman" w:hAnsi="Times New Roman" w:cs="Times New Roman"/>
                                  <w:b/>
                                  <w:color w:val="auto"/>
                                </w:rPr>
                                <w:t>: General settings of steam turbine model</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51FC3B" id="Group 366" o:spid="_x0000_s1276" style="position:absolute;margin-left:110.4pt;margin-top:50pt;width:225.15pt;height:237.05pt;z-index:251688960" coordsize="28594,3010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91y1AwAAuggAAA4AAABkcnMvZTJvRG9jLnhtbKRW227jOAx9X2D/&#10;QdB7asdN6tSoO8ikFwxQzATbLuZZUeRYGFvSSkqc7mL/fUnJTjtJMbd9qENJpEQeHpK9erdvG7IT&#10;1kmtSjo+SykRiuu1VJuS/vl0N5pR4jxTa9ZoJUr6LBx9d/37b1edKUSma92shSVwiXJFZ0pae2+K&#10;JHG8Fi1zZ9oIBYeVti3zsLSbZG1ZB7e3TZKl6UXSabs2VnPhHOzexEN6He6vKsH9p6pywpOmpOCb&#10;D18bviv8JtdXrNhYZmrJezfYL3jRMqng0cNVN8wzsrXy5KpWcqudrvwZ122iq0pyEWKAaMbpUTT3&#10;Vm9NiGVTdBtzgAmgPcLpl6/lH3dLS+S6pOcXF5Qo1kKSwrsENwCezmwK0Lq35tEsbb+xiSuMeF/Z&#10;Fn8hFrIPwD4fgBV7TzhsZrPp5SSdUsLh7BwCnZ5PI/S8hvyc2PH69juWyfBwgv4d3DGSF/DXIwXS&#10;CVLfZxRY+a0VtL+k/aE7Wma/bM0IkmqYlyvZSP8cCArpQ6fUbin50sbFa9DzAXQ4x2cB9hyhQSPU&#10;i1YMo3rQ/IsjSi9qpjZi7gywG2oOtZOv1cPyqydXjTR3smkwUyj3wUElHDHpDXwiS28037ZC+Vh2&#10;VjQQp1aulsZRYgvRrgSwyH5Yj0MhQOofnMfnkAShFP7JZvM0vczejxbTdDGapPntaH45yUd5eptP&#10;0slsvBgv/kXr8aTYOgHxsubGyN5X2D3x9k3e9x0iVlSoTLJjof4RqeDQ8BtchC2EBH113grPaxQr&#10;QOsPQDjaHA4CtC9oIu4O6gItfroSsos8HeehEg58hkxb5++FbgkKgCj4EBBlO/A2ejOo9ImPDgTP&#10;wB8sWWimbsgxrH4MN2ylb7Whx5oZAS7gta+pC6099osnTPF7vQfuzpCNvSL2C+L3cNCzFPe/CVaW&#10;T7P0su/KeOlJ88ims8nkfyEGSdaNXA/FgFAuGhsZ0tXSi1BPR1qNwgQrjVYxBXFHhBHT5+UlPJT8&#10;frUPjXXWt1FXrPT6GSCxGtIKw8gZfifh+Qfm/JJZmDuwCbPUf4JP1eiupLqXKKm1/futfdSH9MIp&#10;JR3MsZK6v7YM21fzQUHicegNgh2E1SCobbvQUBrj4E0QwcD6ZhArq9vPwIs5vgJHTHF4q6R+EBc+&#10;TlMY0VzM50EpdsEH9Wigd8Z2gDA/7T8za3pae0jvRz1QixVH7I66oSTNfOsB+EB9BDaiCNTHBdA8&#10;SGFAhqruhzlO4NfroPXyL8f1fwAAAP//AwBQSwMEFAAGAAgAAAAhACd6ah27AAAAIQEAABkAAABk&#10;cnMvX3JlbHMvZTJvRG9jLnhtbC5yZWxzhI/LCsIwEEX3gv8QZm/TuhCRpm5E0ZVI/YAhmbbB5kES&#10;xf69ATcKgsu5l3sOU2+fZmQPClE7K6AqSmBkpVPa9gKu7X6xBhYTWoWjsyRgogjbZj6rLzRiyqM4&#10;aB9ZptgoYEjJbziPciCDsXCebG46FwymfIaee5Q37Ikvy3LFwycDmi8mOyoB4agqYO3ks/k/23Wd&#10;lrRz8m7Iph8Krk12ZyCGnpIAQ0rjO6yK0/kAvKn512PNCwAA//8DAFBLAwQUAAYACAAAACEAdp/Y&#10;bOEAAAALAQAADwAAAGRycy9kb3ducmV2LnhtbEyPQUvDQBSE74L/YXmCN7u70bYSsymlqKci2Ari&#10;7TV5TUKzuyG7TdJ/7/Nkj8MMM99kq8m2YqA+NN4Z0DMFglzhy8ZVBr72bw/PIEJEV2LrHRm4UIBV&#10;fnuTYVr60X3SsIuV4BIXUjRQx9ilUoaiJoth5jty7B19bzGy7CtZ9jhyuW1lotRCWmwcL9TY0aam&#10;4rQ7WwPvI47rR/06bE/HzeVnP//43moy5v5uWr+AiDTF/zD84TM65Mx08GdXBtEaSBLF6JENpfgU&#10;JxZLrUEcDMyXTxpknsnrD/kvAAAA//8DAFBLAwQKAAAAAAAAACEAuUPPJ9sWAQDbFgEAFAAAAGRy&#10;cy9tZWRpYS9pbWFnZTEuSlBH/9j/4AAQSkZJRgABAQEAeAB4AAD/4RD6RXhpZgAATU0AKgAAAAgA&#10;BAE7AAIAAAAQAAAISodpAAQAAAABAAAIWpydAAEAAAAgAAAQ0u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FsZWphbmRybyBSdWJpbwAABZADAAIAAAAUAAAQqJAEAAIAAAAUAAAQvJKRAAIAAAADNjkA&#10;AJKSAAIAAAADNjkAAOocAAcAAAgMAAAInA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Tk6MDk6MTUgMTg6MDE6NDkA&#10;MjAxOTowOToxNSAxODowMTo0OQAAAEEAbABlAGoAYQBuAGQAcgBvACAAUgB1AGIAaQBvAAAA/+EL&#10;Im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TktMDktMTVUMTg6MDE6NDkuNjk0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kFsZWphbmRybyBSdWJpbz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InAk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tCyxqpjbIAHUf407e3/PJvzH+NPooAZv&#10;b/nk35j/ABo3t/zyb8x/jT6KAGb2/wCeTfmP8aN7f88m/Mf40+igBm9v+eTfmP8AGje3/PJvzH+N&#10;PooAZvb/AJ5N+Y/xo3t/zyb8x/jT6KAGb2/55N+Y/wAaN7f88m/Mf40+igBm9v8Ank35j/Gje3/P&#10;JvzH+NPooAZvb/nk35j/ABo3t/zyb8x/jT6KAGb2/wCeTfmP8aN7f88m/Mf40+igBm9v+eTfmP8A&#10;Gje3/PJvzH+NPooAZvb/AJ5N+Y/xo3t/zyb8x/jT6KAGb2/55N+Y/wAaN7f88m/Mf40+igBm9v8A&#10;nk35j/Gje3/PJvzH+NPooAZvb/nk35j/ABo3t/zyb8x/jT6KAGb2/wCeTfmP8aN7f88m/Mf40+ig&#10;Bm9v+eTfmP8AGje3/PJvzH+NPooAZvb/AJ5N+Y/xo3t/zyb8x/jT6KAGb2/55N+Y/wAaN7f88m/M&#10;f40+igBm9v8Ank35j/Gje3/PJvzH+NPooAZvb/nk35j/ABo3t/zyb8x/jT6KAGb2/wCeTfmP8aN7&#10;f88m/Mf40+igBm9v+eTfmP8AGje3/PJvzH+NPooAZvb/AJ5N+Y/xo3t/zyb8x/jT6KAGb2/55N+Y&#10;/wAaN7f88m/Mf40+igBm9v8Ank35j/Gje3/PJvzH+NPooAZvb/nk35j/ABo3t/zyb8x/jT6KAGb2&#10;/wCeTfmP8aN7f88m/Mf40+igBm9v+eTfmP8AGje3/PJvzH+NPooAZvb/AJ5N+Y/xo3t/zyb8x/jT&#10;6KAGb2/55N+Y/wAaN7f88m/Mf40+igBm9v8Ank35j/Gje3/PJvzH+NPooAZvb/nk35j/ABo3t/zy&#10;b8x/jT6KAGb2/wCeTfmP8aN7f88m/Mf40+igBm9v+eTfmP8AGje3/PJvzH+NPooAZvb/AJ5N+Y/x&#10;o3t/zyb8x/jT6KAGb2/55N+Y/wAaN7f88m/Mf40+igBm9v8Ank35j/Gje3/PJvzH+NPooAK4vxve&#10;61/wkvhjR9E1mTSF1Oa4WeaK3ilYhIt4GJFI6iuviijMKEopO0dq4nx54fk8QeL/AAjEY78Wkc9y&#10;bi4spJIjCDCduZEwVyeOoz0pMfcj0fxZq+lan4g0fXEufEM2kvbmK4060AlmWZSQrICFBXbycgYI&#10;PFaB+JGlxaJrF/e2Gp2UujRrLd2NzAqzqjfdYDdtYHB5DdjWX4o8Nnw14ZtrfwpaaktnLqKS6u2n&#10;SvJfTwkEMQ5JdjnbnBzjOK4+60K6m03x3/Y3h3XLW2vNJtEtEvlllmuGDybsbmZs8j5ScjqQM01r&#10;f+ugW1X9dbf8HyPSR47SWw+12fhvxFdI03lxKliFaUbd3mAOy4Ttlsc9qil+JWjW/h46vPbajGsd&#10;+unz2ptv38EzEcMmeeoPy5yCMZqj4/XUDe6GJINZuNBxKNQi0UuJ2favlbvLIfZ97O09cZrktO0K&#10;/XTrsW2g6pZQv4xsrmKC5R5JBAoizIWy2QMHJyccgninHWVvT80v1bJv7t/62bOzHxS08tc240Lx&#10;AdQtQHk08WH78RkZEuN20L9WznjGa0J/Huliw0y402C91WXVIPtFra2MIaVowBlyGICgZAyxHJx1&#10;qvZ2V0vxW167a2mFtNpNpHHMYzsdg82VDdCRkZHuK890rwxfabp/hfVdX03xCbRNGNjcw6TLPDc2&#10;0glLqWjjZXZSCRjnBA4qf6/P/JfeV3/rt+V2dZrfxMljk8PyaDpWoXSXmpSWl7biBBNGyIxMJDuu&#10;2TIB64wDzyM7l347t7aZbeLRNYvLxYEnurS1t0d7NW6CQ79u7g/KpY8cCuQl0yOw0/SNZ0Pw/wCI&#10;Bb2mv/bbuK8Ek95MpgaMyhGZnIyVGDzwTiorvTvI8YarrGqab4taw1pYLm2fSJbmNoyIwjRTQxOC&#10;rDaCCR0OMjFPp/XZf8H7u4uvy/V/pb/hjq7n4n6LHc2cFhaanqst9Yi+tlsLXzTJGW24xkbSCDnd&#10;gD1zxVlPHtpPqklrZaRrF5BDc/ZZr63tQ0EUuQGUnduO0nBIUgc81h+EdG/s7xzZyWGj6hp2mL4f&#10;MaLeBmaNzdF9jOSRvIO7GSeay9Qtby18TSv4LsPE+lapNqSvcQPETplwpkAllYtlBuTJ+Uhs44zT&#10;W687/nb8hPZ+Vvyv+Z6zRTWRGOWVSfcUnkx/881/75FIY+imeTH/AM81/wC+RR5Mf/PNf++RQA+i&#10;meTH/wA81/75FHkx/wDPNf8AvkUAPopnkx/881/75FHkx/8APNf++RQA+imeTH/zzX/vkUeTH/zz&#10;X/vkUAPopnkx/wDPNf8AvkUeTH/zzX/vkUAPopnkx/8APNf++RR5Mf8AzzX/AL5FAD6KZ5Mf/PNf&#10;++RR5Mf/ADzX/vkUAPopnkx/881/75FHkx/881/75FAD6KZ5Mf8AzzX/AL5FHkx/881/75FAD6KZ&#10;5Mf/ADzX/vkUeTH/AM81/wC+RQA+imeTH/zzX/vkUeTH/wA81/75FAD6KZ5Mf/PNf++RR5Mf/PNf&#10;++RQA+imeTH/AM81/wC+RR5Mf/PNf++RQA+imeTH/wA81/75FHkx/wDPNf8AvkUAPopnkx/881/7&#10;5FHkx/8APNf++RQA+imeTH/zzX/vkUeTH/zzX/vkUAPopnkx/wDPNf8AvkUeTH/zzX/vkUAPopnk&#10;x/8APNf++RR5Mf8AzzX/AL5FAD6KZ5Mf/PNf++RR5Mf/ADzX/vkUAPopnkx/881/75FHkx/881/7&#10;5FAD6KZ5Mf8AzzX/AL5FHkx/881/75FAD6KZ5Mf/ADzX/vkUeTH/AM81/wC+RQA+imeTH/zzX/vk&#10;UeTH/wA81/75FAD6KZ5Mf/PNf++RR5Mf/PNf++RQA+imeTH/AM81/wC+RR5Mf/PNf++RQA+imeTH&#10;/wA81/75FHkx/wDPNf8AvkUAPopnkx/881/75FHkx/8APNf++RQA+imeTH/zzX/vkUeTH/zzX/vk&#10;UAPopnkx/wDPNf8AvkUeTH/zzX/vkUAPopnkx/8APNf++RR5Mf8AzzX/AL5FABD/AKlP90fyp9Mh&#10;/wBSn+6P5U+gAooooAKKKKACiiigAooooAKKKKACiiigAooooAKKrz30FvN5UhfftDYSJmwDn0B9&#10;DUf9qW3/AE2/8B5P/iaALlFU/wC1Lb/pt/4Dyf8AxNH9qW3/AE2/8B5P/iaALlFU/wC1Lb/pt/4D&#10;yf8AxNH9qW3/AE2/8B5P/iaALlFU/wC1Lb/pt/4Dyf8AxNH9qW3/AE2/8B5P/iaALlFU/wC1Lb/p&#10;t/4Dyf8AxNH9qW3/AE2/8B5P/iaALlFU/wC1Lb/pt/4Dyf8AxNH9qW3/AE2/8B5P/iaALlFU/wC1&#10;Lb/pt/4Dyf8AxNH9qW3/AE2/8B5P/iaALlFU/wC1Lb/pt/4Dyf8AxNH9qW3/AE2/8B5P/iaALlFU&#10;/wC1Lb/pt/4Dyf8AxNH9qW3/AE2/8B5P/iaALlFU/wC1Lb/pt/4Dyf8AxNH9qW3/AE2/8B5P/iaA&#10;LlFU/wC1Lb/pt/4Dyf8AxNH9qW3/AE2/8B5P/iaALlFU/wC1Lb/pt/4Dyf8AxNH9qW3/AE2/8B5P&#10;/iaALlFU/wC1Lb/pt/4Dyf8AxNH9qW3/AE2/8B5P/iaALlFU/wC1Lb/pt/4Dyf8AxNH9qW3/AE2/&#10;8B5P/iaALlFU/wC1Lb/pt/4Dyf8AxNH9qW3/AE2/8B5P/iaALlFU/wC1Lb/pt/4Dyf8AxNH9qW3/&#10;AE2/8B5P/iaALlFU/wC1Lb/pt/4Dyf8AxNH9qW3/AE2/8B5P/iaALlFU/wC1Lb/pt/4Dyf8AxNH9&#10;qW3/AE2/8B5P/iaALlFU/wC1Lb/pt/4Dyf8AxNH9qW3/AE2/8B5P/iaALlFU/wC1Lb/pt/4Dyf8A&#10;xNH9qW3/AE2/8B5P/iaALlFU/wC1Lb/pt/4Dyf8AxNH9qW3/AE2/8B5P/iaALlFU/wC1Lb/pt/4D&#10;yf8AxNH9qW3/AE2/8B5P/iaALlFU/wC1Lb/pt/4Dyf8AxNH9qW3/AE2/8B5P/iaALlFU/wC1Lb/p&#10;t/4Dyf8AxNH9qW3/AE2/8B5P/iaALlFU/wC1Lb/pt/4Dyf8AxNH9qW3/AE2/8B5P/iaALlFU/wC1&#10;Lb/pt/4Dyf8AxNH9qW3/AE2/8B5P/iaALlFU/wC1Lb/pt/4Dyf8AxNH9qW3/AE2/8B5P/iaALlFU&#10;/wC1Lb/pt/4Dyf8AxNH9qW3/AE2/8B5P/iaALlFU/wC1Lb/pt/4Dyf8AxNH9qW3/AE2/8B5P/iaA&#10;LMP+pT/dH8qzPEPiXTvDNjHcam8hM0ght4IIzJLPIeiIg5JrTh/1Kf7o/lXDeJ5I7b4v+D7jUCFt&#10;HgvIIHf7q3LBNoz6lQwFG7S/r+ugdGzZ0jxlFqmqpp1zoutaTcSqzRf2habUkA5OHUsucc4JBro6&#10;808YeK/GHhzVrm0zpU1tdadf3Nl9nt5BPEYYwybiXKsfmGcL2rM8M+GNY83w7rWmaTptixkimvNV&#10;TWpZ5b+F1+cOpiActuBGTwQMUR978PxbX6A9F9/4W/zPXqK8Gh8O2Fp8In8VwCZdatNSkkt7r7Q+&#10;YcXxUqq5wFIzkY5yc1rXGmal4w8VeKfP0Gx1aSyvfsltJd6vJbPZII1KmNFibaSWLbwck8dqV/6+&#10;7/MfX8Pz/wAj2OivJNC8KjWviBNb+MmN/d2WhaeZhFcOIpZg8vznGN/IyM+p4rD8QxpeaTd+NPD2&#10;g2Wmxx6mDFqsmoSm8mYXIRiEA2hSdw2FunYVVtUv63sTfRv0/K57Pp+tWep6hqNnasxm02ZYbgMu&#10;AGKBxg9+GFaFeOx6Jpulah8Sde0zSbUaxpczzWU4iBeJ2tFclfqzMffJqzLommeGtO8Ha54deT+0&#10;7+/tIZ7nz2dtQjmH7zzMn5+Mt7Y4xSjrb/t3/wAmHLS/z/A9Zqhea1Z2Gr6dptwzC41EyLbgLkEo&#10;u5sntxXDfC3w3ppt7rXpI5JdRXVNQjjkkmcrEpuJAVRM7RnqeMk1J498O6PrfxG8Grq+nW94szXU&#10;UgmQMHVYSyqfoeaO3mHfyv8AgeiUV45qmfDlx4g8Aab/AKP/AG9cwvpaJx5cVx8lxt9k8uRv+BCr&#10;1l4I8P614+8W2mr2rS2dlDYxQxee6RxgQYDYUgbgAME8jtSvpdf13+4NnZ/12+89VorwbR7nWPE/&#10;/CNaRfWMGvWqaRLcR2+o6g9ul0VuGjWRiEfzCIwhwR/HmvT/AABpOq6Jo93ZaukEKLeO9nbQXbXI&#10;toWCkR72VScHdgY4BFVb+vR2Ftp/W1zS1Kc2t1dzrDLcGK1VxDCAXkwXO1QSBk9BkiuN/wCFnD+1&#10;f7N/4Q7xP9t8nz/J+zwbvL3bd3+u6Z4ruJ/+QtL/ANcI/wD0J644/wDJb1/7F8/+lApL4kvX8mxv&#10;4W/63SOstLg3VlDcNBLbmVA5hmADx5GdrAEjI6HBNTV4/wCM7SDxBJ4p1PS9AshJpKvFNq93fyRz&#10;JNHED+5RQdu35ecqCauWeiWPi/x5B/wkKPdo3hizlkiMrKkjs75LBSN3U4zQve2/rRv9Aem/9apf&#10;qeqVj6Xr39peINb0z7N5X9lSxR+b5mfN3xh84xxjOOprzLRI/wC2l8M+GNXmml0j7VqaNE8rf6QL&#10;eUrFEzZywCknGedo9Kq6nCNAvfEmleHYlis7jXNOtJIxdNCojeAFk83DFAWAXIHAbAo6+u33pB38&#10;v0ue30V45rnhzVNE8M+KJhpWn6JpU+hzK9lZ6g9wHmBBEgVo0CnaWBI68Vdk8GaPbeNfDtjElyLb&#10;VdPuG1FDdyH7YYxGVMh3Zblj/LpxRv8A16/5B/X5f5nq1FeceE116x0PVNO8Jx6fKmn63c20Uep3&#10;EqrFAMFVUqrE4LdD2pz6d/wlXxEk0rxpFDMljpME8djFK5t3ld3EkgBwWxtUAkcZ7Zo3tbr/AJXD&#10;a9+n+dj0WivNrTw1pGseOtS0LVYmutN0ext/7Ps5p3ZVDly8nXJIICgnJGMVz+nWcfiLUPCmm6rN&#10;PeWMF/q1tE5nYNPBHwgZgcsMDB55A5o32B6b/wBaXPaaK8SuvDOnReDfG1wn2gSeH7ycaT/pMmLI&#10;LGkg8sZwPmY/hx0rftvDeleK/iJ4gPiCBrqNdPsG8szOiZZZMsQpAJGOCemTijpf0f3q4PT+uzS/&#10;U9Oorxrwqn/CUXXh/Q/Ecsl7pMdley28c0h23hjufLjL8/PtjwRn1zT3/wBB1ZNJtpHbS9M8YWkd&#10;pvcsIQ0O5owT2Vm4HbOKa1a8/wDOwPRPy/yuexUV5D8RmV9T8aqrAkeHLYNg8g+fJV/UdItvBfjD&#10;R7nw5HMk97YXv2oPM8humjiDoX3E5bcOvvUc1o8z8/wv/kO3vcq/rb/M7fxJr3/CPWdnP9m+0fab&#10;6Cz2+Zs2+a4Td0OcZzjv6itaSRIomklYIiAszE4AA6mvGZfD2kJ4H8JeIgDcaxqGpadNcX0kzM8z&#10;vKrMDzggEnAxxivQfiTLJD8M9feFirfYpFLDsCME/kTVyTUX3Ta/BCjaUl2aX5sv+GNcl8R6ONTN&#10;kbS1ndjaFpNzTQ5+WQjA27uoHPGOau3l+bS5s4RZ3VwLqXyzJAgZYeCdzkkYXjGRnkiuX8ZeHrvU&#10;vDuk2WjQwXVvaTRvLpktwYUvIVQjy9wB6EqcHg45rlrKfTTq3huz03SJtFls/EbxXVhLL5gik+yO&#10;fkIJG0qVPGB14o0crLv/AJf5iv7vN5fo3Y9corw9/D1hH8Mtc8TIJhq9lqd3Na3PnvmArdtwgzgA&#10;85GOcnNdNHo+neL/ABH4ruPEsZupNLlS3tIXlZVto/IV96gEYLMxO7rx7VLdlfyv+X+ZVtbedjsp&#10;Ne8vxrb+H/s2fOsJLzz/ADPu7XVNu3HfdnOe3StivENGvbrTdH0W904ZurfwNcyw8Z+YPGRx35rX&#10;8OeGtX83w/rOnaXp1kS8U13qaazJPLfROvzh1MQDFt2Rk8EDFXbW39fE1+hN9L/1sn+p6xRXF/FS&#10;EXPg2GBmdFk1SyQtGxVgDcIMgjkH3rCh8DaCfiPqOgm2m/shtLhvGsftMnlvMZJEMhG7lsAde/PX&#10;mo6ff+CuU9P67ux6jRXjWltH4k8M+GNDuNFg1/UltLiVX1K8eKGGFJvL3NgMXbhQODjHUUaXo2sa&#10;x4RWxhittSg0nXrqOXSHvXWK4hXIEayEZKozAgMMcDNP0/rWwv6/Bs9lrG13XzoN1pxubXdYXdwL&#10;aa6EmPs7txGSuOVLfLnIwSOK86Gkrr2n2qaF4czaaTfXEWp+Gry+2BpSiYZGyysFyCB935u1al1N&#10;pV/8DdeXTrGfTYbWC6RrSd9zW08ZJKhsngOARg46Y9KG7K/z+X9f10Gld276HpVFV7CR5dNtpJf9&#10;Y8Ss31IGasU2rOxMXdXCiiikMKKKKACiiigAooooAKKKKACiiigAooooAKKKKACiiigAooooAKKK&#10;KACiisPxP4XXxPbQRHWdZ0h4HLCbSb1rdmBHKt1DDoeRkY4IycgHVQ/6lP8AdH8qqaxoum+INNew&#10;1qyhvbVyCY5VyMjoR6Eeo5q3D/qU/wB0fyp9AHPaP4F8OaDefa9O00C52FBNPNJO6qeqq0jMVB9B&#10;iorL4d+FtO1OK/stKWKaGTzYkE8hiif+8sRbYp57KK6aijrcOljGPhLRD4bfQDZf8SyRzI0Hmvyx&#10;k8wndnd9/nr7dKg1nwN4d1/UPt2p6duuigR5oZ5IWkUdFcxsu4ezZroKKAMzTvDmk6ReNdabZrby&#10;tbRWmUZsCKPOxQucDG49Bnmse5+GPg+7up7i40WNnuJfOcCaQKJN27eqhsKxPUqATznrXV0Udbh0&#10;sY0vhLRJvEf9vPZY1HaFaVZXUSAAqN6A7XIBxlgaraX4C8M6LqiahpulJDcR7vKJkdlh3dfLRmKx&#10;5/2QK6KihabBvuUtL0ix0W0e20yDyIXmknZd7Nl3YuxySTyxJx0qDXvDek+JbWKDWrX7QkMnmxMs&#10;jxvG2MZV0IYcEjg1qUUAcj/wjUk/xKsNSksVj07RNMMFjMzhmklkIDdy2FRAMnqXPWs5vh3Za348&#10;8R6j4k01pbS6+yi0cXLJ5qrHh1YIwJGccMMGu/oo/r73cOpi6r4Q0HWrG1tNQ02NorMYtfKZomgG&#10;MYRkIZRjjgirOi6Dpvh2xNpo9sLeFnMjDezs7HALMzEkngck9q0aKAM2f/kLS/8AXCP/ANCeqn9k&#10;2X9uDWPJ/wBPFv8AZvO3t/q927bjOOvOcZrXms7a4cNPbxSsBgF0BOPxqP8Asyx/58rf/v0v+FAH&#10;K6n8P/C+sahcXuo6THNPdLtn/eOqy8YBZQwUsB0bGR2NaVnoOm6ffLeWlt5dwtpHZB/MY4hQkquC&#10;ccZPPX3rY/syx/58rf8A79L/AIUf2ZY/8+Vv/wB+l/woWmwb7nM3Pgfw7eaSNNudNV7Vbl7pB5rh&#10;kldizMrhtyklj0I646Uln4F8NWGn31jbaRAtrqG03ULFnWUqMAkMTz7jnPPXmun/ALMsf+fK3/79&#10;L/hR/Zlj/wA+Vv8A9+l/woDzOTg+H3hm2tby3j05mS9gNtOZbqWRmiPVAzMSo4HCkVrvo1hJqVlf&#10;vBm5sY3it33t8iuAGGM4Odo656Vq/wBmWP8Az5W//fpf8KP7Msf+fK3/AO/S/wCFAGZp+lWWlfav&#10;sEPlfa7hrmb52bfI2Nzck46DgcVT1zwro3iN4ZNXs/NlgBEU0crxSID1AdCGwfTOK3/7Msf+fK3/&#10;AO/S/wCFH9mWP/Plb/8Afpf8KAOWu/AXhq9tbSCbTFVLOMxQGGaSJ1QnJXcjBiCeSCSDV6Hw5pFv&#10;Jpr29jHCdKR0sxGSqwhxtYBQcHI9c1t/2ZY/8+Vv/wB+l/wo/syx/wCfK3/79L/hQBhSeGNIlsNU&#10;sntM2+ru8l6nmv8AvWZQrHOcrkKBxiuZk+H1nq3jrWbzXNOaSwktbWK0dblk3bA4dTsYMRyvDcH3&#10;r0P+zLH/AJ8rf/v0v+FH9mWP/Plb/wDfpf8ACgDn9R8JaHqunWtjeadH9ns8fZhCzRNBxj5GQhl4&#10;44NNPg7w+3h1tCOmQ/2azbzDlsl8537s7t2ed2c+9dF/Zlj/AM+Vv/36X/Cj+zLH/nyt/wDv0v8A&#10;hQByUPw78LW9reW8OlKkd9AtvdYmkzMgYsNzbsk5P3s59+K2bjSLG61Kyv54N9zYhxbvvYbA42tx&#10;nByB3zWp/Zlj/wA+Vv8A9+l/wo/syx/58rf/AL9L/hQBx8fw08IxXqXcejRrNHcLcxkSybYpFbcC&#10;i7sLyMkAAHvmt/U9Pg1bSrrT7xd0F1C0Mg9VYYP860f7Msf+fK3/AO/S/wCFH9mWP/Plb/8Afpf8&#10;KTV1y9B3ad+pxemeGm1jwraaX41sDLcaa/lRXCTlTMFG1ZkaNgyll6g4Oc9q0rTwfoNjHZpa6esY&#10;srhrqEiRywlKlS7EnLkqxHzZ/QV0X9mWP/Plb/8Afpf8KP7Msf8Anyt/+/S/4VV3e5Nlaxgt4V0Z&#10;tButFNn/AMS+7eSSaHzX+dncux3ZyMsSeDXJ+MvDjalrkskHgePVJngWOO/OorDGxxwJo8guqn1D&#10;V6V/Zlj/AM+Vv/36X/Cj+zLH/nyt/wDv0v8AhUtXKTscv4c8IWWh6bpKyos19p+nCw+0bmwyfKWG&#10;3OMFlB5GabZ/D/wxp+pR31npYilhk8yJBNIYo2/vLGW2KfoBXVf2ZY/8+Vv/AN+l/wAKP7Msf+fK&#10;3/79L/hVNtu5KVlYzNT0qy1i1S31KHzokmjnVd7Lh0YMpyCOhAOKF0qyXWpNWWHF9JAts8u9uY1Y&#10;sFxnHVjzjNaf9mWP/Plb/wDfpf8ACj+zLH/nyt/+/S/4UhnKz+APDNzY2dpLpg8qxL/Z9s8ivGHO&#10;5hvDbiCeoJxSH4feF/7NWwj0pYbdJ3uEWGaSMxyMMMVZWBXIA4BA9q6v+zLH/nyt/wDv0v8AhR/Z&#10;lj/z5W//AH6X/CgDlJfh/wCGJbG3tTpnlx27O0bwzyRyAvjcTIrBiTgZyTnFU9f8MNNo+n+FdC09&#10;bbRppg1/MrqAkKtvZME7maQ8E4PBYk12/wDZlj/z5W//AH6X/Cj+zLH/AJ8rf/v0v+FAFcDAwOAK&#10;Wp/7Msf+fK3/AO/S/wCFH9mWP/Plb/8Afpf8KAIKKn/syx/58rf/AL9L/hR/Zlj/AM+Vv/36X/Cg&#10;CCip/wCzLH/nyt/+/S/4Uf2ZY/8APlb/APfpf8KAIKKn/syx/wCfK3/79L/hR/Zlj/z5W/8A36X/&#10;AAoAgoqf+zLH/nyt/wDv0v8AhR/Zlj/z5W//AH6X/CgCCip/7Msf+fK3/wC/S/4Uf2ZY/wDPlb/9&#10;+l/woAgoqf8Asyx/58rf/v0v+FH9mWP/AD5W/wD36X/CgCCip/7Msf8Anyt/+/S/4Uf2ZY/8+Vv/&#10;AN+l/wAKAIKKn/syx/58rf8A79L/AIUf2ZY/8+Vv/wB+l/woAgoqf+zLH/nyt/8Av0v+FH9mWP8A&#10;z5W//fpf8KAIKKn/ALMsf+fK3/79L/hR/Zlj/wA+Vv8A9+l/woAgoqf+zLH/AJ8rf/v0v+FH9mWP&#10;/Plb/wDfpf8ACgCCip/7Msf+fK3/AO/S/wCFH9mWP/Plb/8Afpf8KAJ4f9Sn+6P5U+mQ/wCpT/dH&#10;8q83+KcWgzeKfBqeLTaDSTcXXnG9cLF/qflyScfex+NJjPS6K8m8O65YeEdN8Y61o++XwjatC2mp&#10;5p8p5du2QRM3RC5QZ+6DnFWLb4sCw1GJNa1bw3qdvPbTzY0O58yS2aKMyFXBY7gVVgGG3kdOabaF&#10;qeo0V50virxpbT+HLvVLXRYbDXL6KD7PGJWnt0dGcAsSFZsLycAA9j1q1J441JPhv4k8QCC1+16V&#10;cXkUCbG8thDIVXcN2SSBzgj8KO/l+lv80C1tbr+t/wDJnax3lrLeTWkVzC9zAqtLCsgLxhs7Sy9Q&#10;Dg4z1wamrzq3vbq38d+M7yzlsYLhdM05xJfuUgTiXJcjkADNZaeP9T1uy8Q6NDqWhX1zHo8t5b6h&#10;pYkMSgHa6MpYndg5BDY9qUnyp+V/wv8A5Djq18vxt/mes0V5loniHxRpnhDwzZSPpmoanrUUMenn&#10;y5Y1hjWHe7zEuxchQPu7ck1JrHj7xB4e0vXrXU7TTpNa0uC3uoHgDi3uYpZPLztLblIIYY3HsaqS&#10;tJomLvFM9JorL0Jtde0lfxJHYRTtJmKKxZ2EceBhWZsbmznkADpxXHar4y8Uz6f4h1jw1b6QmlaI&#10;Z4v9PErS3TwqfMK7CAqhgQM5zjtUt239Skr7HotFcB4g8Zarp1npl1HrHhfTFvLKObytUaTzJZCM&#10;kIqsML05+b6VTs/Fqa/qng3WRplss97pl9OHcszQMgQFUIIBUnOcgnAHSnL3b36f8H/IUfetbqel&#10;0V5jo/jvxdJpHhrXdasNHTStamgt3itmk8+NpeFkyTt25/h5IB+8a9OptNfkJNMKK4/xN4g8Q23j&#10;PS9A8N2+mu19Zz3Dy3xcCIxtGAflPzD5z8vGeORjnBn+KN7ptpJputLpNjr8epHT3mnuDFZKPLEv&#10;nEschdhGFzksQM0t1f8Are35j6/12v8AkenUV5VJ8Vb+LRdaFpNoesajpr2hjuNOlL21wk8ojx94&#10;lHHPG49VPtWtqXiHxxp+qaJpRtNBa/1aW54DTeXBGkasuW6sQS2cAZ4xt60Ad/RXlsvjzxpDoOs6&#10;i+m6Lt8N3EkWo4kl/wBK2AMfJH8HyMDli3PGO9enwyrPbxyp92RQwz6EZo6XDrb+tB9QpeWst5La&#10;R3ML3MKq0sKyAvGGztLL1AODjPXBrC8W+Ib3SG0zT9Et4LjVtWuDBbC5YiKMKpd5HxyQFHQckkVw&#10;E+veIvC+ueONWvo9NuNVtrHTdqwLIIZA0ki9GO4HDHue1APRf13sexUVw114i8XWt3YaNJa6ONa1&#10;WSWSDa0rwWtvGqljIeC75YD5doOe2KqS/EDWLGa40G9sLKXxKt7BZ24idltphMjOspzllUKj5Xk5&#10;Xg80AeiUV51q3jjxD4btNdtNbt9Nl1Sy0l9Usp7VZBBOqnaysjNuBDFejcg9qt2vijxTYa9okXie&#10;y0pbDXHMMJsXkaS2l8suquW4YEKRkAYPrQtdv6/qwPT+vR/qd1RRXH6h4g8Q6h4svdE8Jw6aq6ZF&#10;E97c6j5jAvICVjRUI52jJY9Mjg0gOqtLy2v7ZbmxuIrmB8hZYXDq2Dg4I44II/Cpq8Y8MeOG0DwR&#10;4d0eO90fTr27S6uJLvVp9lvCi3DDAGVLsWPAyOATXQ2fxCu9T8K3t3ban4atrjTb/wCy3OoT3DNY&#10;yJsDB4yGySdyjaW4Ibk4p/1+NvzA9GqE3lqt8tk1zCLp4zKsBkHmMgIBYL1IBIGfcV5xp3xUuZtB&#10;1QmLT9T1K1vbextH0+Rlt7t58eWfmyVAJO7k/d4qXTB4gHxn08eJ2015v7CuTG2nrIq48+HIIck5&#10;988+gppXkl/W1/8AIOl/63sekUVheKrnWLHTDe6TqGlWEFsjy3UupW8kqhAM5GyRMd+ua5TSvGXi&#10;/ULDRbF7LTItd1hJrxWkikSG3tEKhXePeWLtuX5dwxnk8Ulrp/X9f5A9P6/r+mekUV5tf/EDX9Ps&#10;LmzfT9Pk16y1e1sJYw7i3nSfBR1PVMg453YIPWpbn4gav4Wn1m38Z22nPJZacuoWz6e7okitJ5fl&#10;t5nQ79vzdMHOBR5/1tf8g/r8bfmeiVT1PV9N0W0F1rOoWun25YIJrqdYk3HoMsQM8dK4bw/8RZrv&#10;xXp2kX2q+GtUGprJ5Y0S6Mj2rom/a4LHcpAb5ht5HTmtb4gKryeF1dQynX7fIIyD8r0NO682l97s&#10;F1Zvsm/wOps7y21Czju7C4huraZd0c0Lh0ceoYcEVNSKqooVFCqOgAwBXiGhaq+s+Itb8CQXMmnR&#10;32u6hPeXeCjTRK65ghboXIPzH+Ffc8G8uVf1sG0bv+t/8j3CiuDutS1+w8Xf8Ih4KsdGt7Oz0qK4&#10;je8EgEOXdNoVD8wwo9McnJ6VueDPENx4j0KSfULaO1v7S6ls7yKJiyLLG21ipPO08EZ9aN9V/Wtg&#10;em/9aXOgorB8d/8AJO/EX/YLuf8A0U1eXeHbbwyl74KPw6e3/tjfC2rjTpSyi38o+b54BKg7sYzz&#10;u6UR1lb0/G/5W1CWiv6/hb87nt9V7u/tLBY2vrqC2WWRYozNIEDu3RRnqT2HWuCk8V+NryfxJJol&#10;jojWmh3skIFw0okuVSNXKgA4VufvHg5A2jGS/RNSh8c+P7LUwh+w6Zo8F5bwvztnut3zH3VEwP8A&#10;eNC1s/T8Vf8AGwPS/wDXW36noVFeayeMPG1xb+IdQ0uw0R7HQ764hKTNKJrmOLBIGDhWx3OQT2Fd&#10;B4c8XSeIPE91aRRxrYLpdnf27bT5h8/eSGOcYAUdB60LVXX9XVwen9edv1OjlvrS3u4LWe6hiuLn&#10;d5ELyAPLtGTtB5OBycVPXm+oX954t+DsviCVIYdV095r60eFSBHJbyvtxkk/MqFTzzuNegafdrqG&#10;mWt4gwtxCkqj0DKD/Whar+v67g/6+X9IsUVwnxYs7fUdF0OzvYVntrjXrOOWJxkOpcgg/hVDWdBs&#10;vh5rGg6p4TV7C2vNSi0+909JGMEyS5UOEJIVlbByMcZzRHX77fl/mD0+6/5/5HpVV/t9odQNgLqD&#10;7YI/NNt5g8wJnG7b1xnjPSuJGueM4PH+n6DJc6DexyK1zei3spo3trcHAJYzEbmPAGOcE9BVTQdQ&#10;nsvh/wCJ/HapHLqV6bq7jMoJURQ7khjOCDtATOARyxpXSXM9tf6/rsx2bfKt9P6/ruj0mivP7Xxb&#10;4qsb3QJ/EtlpK6Zrki28YsnkMttK6F03FuGB2kcAYz1NOTx1qbfCnTvExgtPtt1cwxPHsbywHuRE&#10;cDdnO0569fyqrWdvO3zJTv8Amdvb31pdTTw2t1DNLbPsnSOQM0TYztYD7pwc4NRanq+m6Jai61nU&#10;LXT7csEEt3OsSFj0GWIGeDxXM6uv9jfFHQ7+3+RNbjl0+7UdHZEMsTH3AWRc+jV1txFHLAyyorjB&#10;OGGamTtG5XWwlpeW1/ZxXVhcRXNtMu6OaFw6OPUMOCKmrz/wLJrcfwx8GjQYbSSNhEL77STlLfnc&#10;UwR82cYzkV6BVSVm0IKKKKQBRRRQAUUUUAFFFFABRRRQAUUUUAMh/wBSn+6P5Vz3iDw3NrPirw5q&#10;I+zta6XLO9xHNklw8RRdowQefUiuhh/1Kf7o/lT6APPrj4c3P2bWdAsbuKLwzqkZlhhJPmadc7g2&#10;YlxgxlgG2kjBzjrVh9A8T6rp9zpnib/hH4NNmtZYLi5sVk86QNGV3AMAsfJyeW6YruaQgMpDAEEY&#10;IPek1dWGnZ3PHWuNcu9W8EaVe6v4f1KK21KOSI6XI0ks8ccL5mfJwgAxkDIJYcjpWpq/gPxdJofi&#10;Lw9o99o66Vq089xHLcrL56GU7mjIA2gbifm5OP4a77TvD2i6RPJNpOkWFjLL/rHtrZI2f6lQM1o1&#10;Xn/Wtv8AJCWlrdLfhf8AzPO9f+Hepaxd65NFdWafbYtONukoZ0Z7ZmYrKuPuNkDgn6VPb+EvEepe&#10;JbjUvEk+lRQz6NLpiwaf5h8kuwOcsBuGAf7uOBjvXe0VLV9/P8VZ/gC028vw2/I87t/B/ipdG0QT&#10;XGkR6n4cZF0+SMytHcx+WY3WUEApuXH3d2CO9M1TwFr2v6frt3q1zpy6xqcNvbQxQM/2e3hil8zG&#10;8ruYkljnaOwr0eiqu27sVlawV434rTUPDfh3xhpul65oD6XeG5maGeRjeQyTLloFjU4YszfKSQRu&#10;6GvZKzZPDuiS6qNTl0ewfUAQRdtaoZQR/t4z+tS1f8i07fmcdaeEvEum6zHq2hyaVvvNLtbS4/tF&#10;JDJaGJSMx7fvA5yVJXkdabofw/1bTbbwwlzc2btpFjfW1wUZvneYgqV+XpxznHtmvRaKcvevfrf8&#10;b/5smPu2t0/T/hjhk8E6ivw/8K6GZrX7Vo1zZS3D722MIWBbaduSTjjIH4VteHtfudc1fXY/syR2&#10;GnXn2O3mDEtO6qDISOgAY7fwNb9RW9rb2cRjtII4Iy7OViQKCzEljgdySST3Jp3bbb63fz0/yFZJ&#10;JLp+Wv8AmcF4sOsD4taAfDy2L3Y0m8+S+Z1jZfMhz8yAkHp2NRn4dasY11pr+xbxP/aTagzNExtW&#10;3RiIwY+9s2ADd1yM47V6A1navex3j20LXUSNHHOYwXRWIJUN1AOBkd8CpqS0SX9b3G9W/wCuljg9&#10;U8N+KfEHh27stTXQrSSSe1khjszIVAjmV3LOVBJIXAAUYPfnjd1fQrq/8Z+HtXheFbfTBc+crk72&#10;8yMKu0YweRzkit+igDhbrwTqU/hfxvpqTWom8QXM8tqxdtqB4kQb/lyDlT0B4roLK212316NZZrM&#10;6JHYJGI13ed9oB5bOMbNvvnPatqihafh+CsD1/H8Xc5rxf4f1HVZdK1PQJ7aHVdJuGmgF2G8mVWQ&#10;o6MV5GQeozgiuWvvAXirWI/E82rXek/a9Zgso4VtzIscPkyMzAkqSeDwe57CvTqKFoD1/r5nM+J/&#10;D+o3uraVrnh+a2j1PTPNRY7vd5M8UgAZGK5KnKqQQD06VgTfD7Wb6a4168v7KLxM19BeW/lI7W0I&#10;hRkWI5wzAq75bg5bgcV6LRRt/XzA8q8Z6BrL+FPFfiPxRLYi8GhS2VtbWBdo4o/vsxZwCzMQOwAA&#10;71uadoHiPWNV0S+8UTaXHY6QPPtobDzC08pjKB33gbQFZvlGeT1rtLq1t760ltb2CK4t5lKSQzIH&#10;R1PUEHgj2p+xBH5YVdmNu3HGPTFC02/rf/MHr/Xp/kYXg7X7rxNosmqXFqlvBJdSpZ7WJMkCsVWQ&#10;57tgn6YrLv8Aw94lsPGGoav4TudLEWrRRLdx6ismYpIwVWRNn3vlIBUkdOtdfb20FnbR29pDHBBE&#10;oSOKJQqoo6AAcAe1SUOwHmelfDzXtD03RLqxutMn1nToZ7a4juVc21zFJKZPvAbkYHBBwepHNXdT&#10;8K+KdUXS9Sm/sAanpd61xDZBJPsrI0ezDNjcXBJIbbx6V39FH9fjcP6/Q81k+H/iLUP7dvNS1HTo&#10;9UvLyzv7GS3R/LhltxwrqeSvbIOSCTgdK1NI0DxVL4+t/EXiabSBHFpstmtvp5kO1mkRs7nHzA7T&#10;6Y44PWu2ooWj0/rS35Burf1vf8zj/iBoOv8AiGLTbXRl02awiuPPv7a+nkiFyFwY0yiNld3JHfAH&#10;rUF3oXiu7v8ATvEKLo9rrlgstubZZ5ZLae3k2nBfYGVgygghSPzrt6KFoG555J4B1i8V7/ULuyfV&#10;rzWrPULoR71hjhtyAI0JBLHaDyQMk9qu+KfAUvijX7+ea5jgs7rRhYqy5MkcyziVX24wQCB3/wAa&#10;7aij+vwt+Qf1+N/zOV0Sz8Xx6jb/ANtR+H0tYQfMlslkM052kAgMAI+eTy3pUXxAZUk8Ls7BVGv2&#10;+STgD5Xrr6p6npGm61aC11nT7XULcMHEN1Asqbh0OGBGeetDvdPs0/udwto13TX4FtXV1DIwZT0I&#10;OQa4A/Dia60DWLW5uorfUJdauNV0y9tyS1q7MChOQOeMMOQQetd1Z2dtp9nHaWFtDa20K7Y4YYwi&#10;IPQKOAKmo63X9ap/oHTX+t1+p5ap8YL8UJDaR6K2rDw9bi7WaWXyCfOl+ZGC7uvOCvfGe9dr4Q8P&#10;SeHNDa3u7lbq9ubiW7u51XarzSMWbaOwHQewrXFnbLfNerbQi6aMRNOIxvKAkhS3XAJJx71NTW33&#10;/ncHq/u/BWMzxLps2s+FdV0y1ZEmvLOa3jaQkKGdCoJwCcZPpXMT+Br2xtdD1Hw3LaWmv6XbRW0x&#10;YssF7EAA8chC5xkEq2Mg9ua7qiktHdf1a/8AmD10f9Xt/keT6RaeLNRvfGlloMuk21rdazNFNPcm&#10;RpYCYYwzIoG1+Dxkrz61s6PpsHgn4hWumx5XT9T0iC0tZH7zWu75CfVo3z77TXc29nbWjTNa20MD&#10;XEhlmMcYUyOQAWbHU4AGT6CkurG0vliF7aw3AhkEsYmjD7HHRhnoR2PWhaJL0/BW/wCGB63+f53/&#10;AER5Zo2n+KdXg8X6Zos+l22nXmt3kM1zP5hnhDbQxRQNrHB4yRg+tdBJ4Q13Q/EMd74MuNNW3k02&#10;DT5o9REhMYhLbHXZ944YgqSOnWu0trO2s/N+yW0MHnSGWXyowu9z1Y46k9yeamoWiS7Jfgrf5g9W&#10;/V/i7/5Hmd7YX3g/4Lt4duZobrWdQMthbeRnbLLcSPggEA8K5Y+m016Jp9oun6Za2aHK28KRKfUK&#10;oH9KJrC0uLyC7ntYJbm23eRM8YLxbhhtrHkZHBx1qxR38/6/zDt/W/8ASOX8eaDqmvaTYLoRs/tl&#10;lqUF6q3kjJGwjOcEqrHn6VTi8N+I9d1ywv8AxlcabHbaZL9otdP03zHV58ELJJI4BO3JwAo5Oa7S&#10;ihafn/X3A9fyPP8AwnonjbRtUu7nVbbQLmTUrvzr68jvpjLs6KiIYQMIvAG71Oeay4n+wfCHxn4b&#10;uPlutFgvYyp6tDIHkicexVsfVTXqlVLjSdOu5pprrT7WaWeA28ryQqzSRHrGxI5Xk/KeKmSvHl8r&#10;FRdpc3nc4nRvD/iPXf8AhHJ/Ec2lx6XpSx3cEVl5hkuJRFtQvuGEChicAnJ71nP4B8Xr4ah8MwX+&#10;jf2RZ30dxBKyy+fLGtwJdjcbVIHcZzgDjrXqEcaRRrHEioiAKqqMBQOgAp1aN3ldd7maVo2focZq&#10;0n9s/FPQ9PtvnTRI5dQvGHRGkQxRIfchpGx6LXXXEscUDNK6oMEZY4plvYWlpNcTWlrBBLcv5k7x&#10;xhWlbGNzEfeOOMmo9T0jTdbtRa6zp9rqFuGDiK7gWVAw6HDAjPJ5qJK8bF9bnF+BY9bk+GPg06DN&#10;aRxqIjffaQcvb87gmAfmzjGcCvQKhtLO2sLOK1sLeK2toV2xwwoERB6BRwBU1VJ3bYgooopAFFFF&#10;ABRRRQAUUUUAFFFFABRRRQAyH/Up/uj+VUdTtoLy/wBIgu4Y54XvG3RyoGVsQSkZB46ir0P+pT/d&#10;H8qq3f8AyF9G/wCvxv8A0nmoAzp7zwTB4m/sBtLt31L5N0cWjvIib87S0ixlFzg9WHStz/hGtC/6&#10;Aunf+Aif4Vg6D/yVjxf/ANe2n/8AoMtdVe2iX9jNayvMiTIUZoJWicA/3XUgqfcEGjoHUzbfRfDN&#10;4shtNN0mcRSNFIYoI22OpwynA4I7jtU3/CNaF/0BdO/8BE/wrlfhDaRWHhrV7S33mKDXr6NPMcu2&#10;BKQMsSST7nmu9o6J90n96Dq12bX3M5O6vPh5Y6m2m3tx4Zt75SFa1le3SUEjIBQ88gjt3q9qNj4R&#10;0i1+1ata6JY2+cebcxwxp+bYFeXah4g8MaT4s+IFr4l0xr+W7vIIoIzYNKrs1tGqp5pXYhLEfeYe&#10;td74e8O2mkfDfQ4vG8VncT6NZAyzXYWRbchfmIZuOBxn0FJaw5vT8Vd/d+o38VvX+vmbFno/hjUb&#10;SO60/TtJureQZSaCCJ0YezAYNT/8I1oX/QF07/wET/CuX+FVgYdL1nU4LQ2Gm6xqcl5p9mU2eXAV&#10;VQ23+HeVL4/2hXd1TJRmf8I1oX/QF07/AMBE/wAKpanaeDtFiSTWLfQ9PjkbajXSQxBj6AtjJroK&#10;8/jsbTXPjbrSavaw3cen6NbR20c8YdUEryGQgHjJ2qCfQUtb2/rYfRv+t7HWJ4d0CSNXj0fTXRhl&#10;WW1jII9RxWJb3ngm58SnQI9Lt01ICQiObR3jVwmAxWRowjAZHKk9arfCJ2HgM2mSYrHUby0gyc4i&#10;jndUH0AwPwqbXP8Akr3hP/rw1D/2hR1XZ/5XDv5f5m//AMI1oX/QF07/AMBE/wAKP+Ea0L/oC6d/&#10;4CJ/hWnRQBmf8I1oX/QF07/wET/Cj/hGtC/6Aunf+Aif4Vp0UAZn/CNaF/0BdO/8BE/wo/4RrQv+&#10;gLp3/gIn+FadFAGZ/wAI1oX/AEBdO/8AARP8KP8AhGtC/wCgLp3/AICJ/hWnRQBmf8I1oX/QF07/&#10;AMBE/wAKP+Ea0L/oC6d/4CJ/hWnRQBmf8I1oX/QF07/wET/Cj/hGtC/6Aunf+Aif4Vp0UAZn/CNa&#10;F/0BdO/8BE/wo/4RrQv+gLp3/gIn+FadFAGZ/wAI1oX/AEBdO/8AARP8KP8AhGtC/wCgLp3/AICJ&#10;/hWnRQBmf8I1oX/QF07/AMBE/wAKP+Ea0L/oC6d/4CJ/hWnRQBmf8I1oX/QF07/wET/Cj/hGtC/6&#10;Aunf+Aif4Vp0UAZn/CNaF/0BdO/8BE/wo/4RrQv+gLp3/gIn+FadFAGZ/wAI1oX/AEBdO/8AARP8&#10;KP8AhGtC/wCgLp3/AICJ/hWnRQBmf8I1oX/QF07/AMBE/wAKP+Ea0L/oC6d/4CJ/hWnRQBmf8I1o&#10;X/QF07/wET/Cj/hGtC/6Aunf+Aif4Vp0UAZn/CNaF/0BdO/8BE/wo/4RrQv+gLp3/gIn+FadFAGZ&#10;/wAI1oX/AEBdO/8AARP8KP8AhGtC/wCgLp3/AICJ/hWnRQBmf8I1oX/QF07/AMBE/wAKP+Ea0L/o&#10;C6d/4CJ/hWnRQBmf8I1oX/QF07/wET/Cj/hGtC/6Aunf+Aif4Vp0UAZn/CNaF/0BdO/8BE/wo/4R&#10;rQv+gLp3/gIn+FadFAGZ/wAI1oX/AEBdO/8AARP8KP8AhGtC/wCgLp3/AICJ/hWnRQBmf8I1oX/Q&#10;F07/AMBE/wAKP+Ea0L/oC6d/4CJ/hWnRQBmf8I1oX/QF07/wET/Cj/hGtC/6Aunf+Aif4Vp0UAZn&#10;/CNaF/0BdO/8BE/wo/4RrQv+gLp3/gIn+FadFAGZ/wAI1oX/AEBdO/8AARP8KP8AhGtC/wCgLp3/&#10;AICJ/hWnRQBmf8I1oX/QF07/AMBE/wAKP+Ea0L/oC6d/4CJ/hWnRQBmf8I1oX/QF07/wET/Cj/hG&#10;tC/6Aunf+Aif4Vp0UAZn/CNaF/0BdO/8BE/wo/4RrQv+gLp3/gIn+FadFAGZ/wAI1oX/AEBdO/8A&#10;ARP8KP8AhGtC/wCgLp3/AICJ/hWnRQBmf8I1oX/QF07/AMBE/wAKP+Ea0L/oC6d/4CJ/hWnRQBzn&#10;iDw/o0PhnVJYdIsY5Es5WR0tkBUhDgg44NKlqby+vN08yiORVULKwAGxT0BHfNX/ABL/AMinq3/X&#10;lN/6AagsP+P7UP8Arqv/AKLWgCaH/Up/uj+VVbv/AJC+jf8AX43/AKTzVah/1Kf7o/lUN7ZG7MDJ&#10;cTW0tvJ5kckQUkHay9GUjGGPagDmNP17StM+NHiOx1HUba2u76CwS1gllCvOdsnCg9eo6etd1fR3&#10;UthNHp9xHbXTIRFNJF5io3YlMjcPbI+tZH2S/wD+g7f/APfu3/8AjVH2S/8A+g7f/wDfu3/+NUdL&#10;B1uZ/gfwlrPhRr5NR1621O3vLmW78uLTjbsksj7mO7zXyvXAx+NddWD9kv8A/oO3/wD37t//AI1R&#10;9kv/APoO3/8A37t//jVHSwdblaDwPZNc+KP7UZL+08RTJJLbPFtEYWJY9ucnP3c54x+GawdS+G2u&#10;3/hzTNGPjBZbfTbkyL9s07zvtEYx5Ucw81fM2evAbAyvFdP9kv8A/oO3/wD37t//AI1R9kv/APoO&#10;3/8A37t//jVL/gfhsH/B/Hcl8Pafr9hHOPEWt22rFivkm30/7L5YGc5HmPuzx6YxWzWD9kv/APoO&#10;3/8A37t//jVH2S//AOg7f/8Afu3/APjVMDerlde8I3174iXXfDuuHRtRa1+yXDNarcJNEGLLlSRh&#10;lJODnucg1c+yX/8A0Hb/AP792/8A8ao+yX//AEHb/wD792//AMaoAseGPD1t4W8O2ukWckkqQBi0&#10;0p+eV2Ys7tjuWJP41yl7rulap8bPD9npuo211c2NnqCXUMMoZoGzCMMB0PB6+ldH9kv/APoO3/8A&#10;37t//jVH2S//AOg7f/8Afu3/APjVH2r/ANbBsrG9RWD9kv8A/oO3/wD37t//AI1R9kv/APoO3/8A&#10;37t//jVAG9RWD9kv/wDoO3//AH7t/wD41R9kv/8AoO3/AP37t/8A41QBvUVg/ZL/AP6Dt/8A9+7f&#10;/wCNUfZL/wD6Dt//AN+7f/41QBvUVg/ZL/8A6Dt//wB+7f8A+NUfZL//AKDt/wD9+7f/AONUAb1F&#10;YP2S/wD+g7f/APfu3/8AjVH2S/8A+g7f/wDfu3/+NUAb1FYP2S//AOg7f/8Afu3/APjVH2S//wCg&#10;7f8A/fu3/wDjVAG9RWD9kv8A/oO3/wD37t//AI1R9kv/APoO3/8A37t//jVAG9RWD9kv/wDoO3//&#10;AH7t/wD41R9kv/8AoO3/AP37t/8A41QBvUVg/ZL/AP6Dt/8A9+7f/wCNUfZL/wD6Dt//AN+7f/41&#10;QBvUVg/ZL/8A6Dt//wB+7f8A+NUfZL//AKDt/wD9+7f/AONUAb1FYP2S/wD+g7f/APfu3/8AjVH2&#10;S/8A+g7f/wDfu3/+NUAb1FYP2S//AOg7f/8Afu3/APjVH2S//wCg7f8A/fu3/wDjVAG9RWD9kv8A&#10;/oO3/wD37t//AI1R9kv/APoO3/8A37t//jVAG9RWD9kv/wDoO3//AH7t/wD41R9kv/8AoO3/AP37&#10;t/8A41QBvUVg/ZL/AP6Dt/8A9+7f/wCNUfZL/wD6Dt//AN+7f/41QBvUVg/ZL/8A6Dt//wB+7f8A&#10;+NUfZL//AKDt/wD9+7f/AONUAb1FYP2S/wD+g7f/APfu3/8AjVH2S/8A+g7f/wDfu3/+NUAb1FYP&#10;2S//AOg7f/8Afu3/APjVH2S//wCg7f8A/fu3/wDjVAG9RWD9kv8A/oO3/wD37t//AI1R9kv/APoO&#10;3/8A37t//jVAG9RWD9kv/wDoO3//AH7t/wD41R9kv/8AoO3/AP37t/8A41QBvUVg/ZL/AP6Dt/8A&#10;9+7f/wCNUfZL/wD6Dt//AN+7f/41QBvUVg/ZL/8A6Dt//wB+7f8A+NUfZL//AKDt/wD9+7f/AONU&#10;Ab1FYP2S/wD+g7f/APfu3/8AjVH2S/8A+g7f/wDfu3/+NUAb1FYP2S//AOg7f/8Afu3/APjVH2S/&#10;/wCg7f8A/fu3/wDjVAG9RWD9kv8A/oO3/wD37t//AI1R9kv/APoO3/8A37t//jVAG9RWD9kv/wDo&#10;O3//AH7t/wD41R9kv/8AoO3/AP37t/8A41QBvUVg/ZL/AP6Dt/8A9+7f/wCNUfZL/wD6Dt//AN+7&#10;f/41QBvUVg/ZL/8A6Dt//wB+7f8A+NUfZL//AKDt/wD9+7f/AONUAb1FYP2S/wD+g7f/APfu3/8A&#10;jVH2S/8A+g7f/wDfu3/+NUAW/Ev/ACKerf8AXlN/6AagsP8Aj+1D/rqv/otar3OmXV5aTW1zrd+8&#10;MyNHIuyAblIwRkRZ6Gp5NOt5ZnlYSB3OW2zOueMdAfQCgCeH/Up/uj+VPpkP+pT/AHR/KuN8c+Ib&#10;+w13QtEsdUg0SPVWm8zU541fy9igiNA/y7mz/FnoeDR5AdrRXGy61eeBdHa88W6vLrtrPdQwW01t&#10;Yqsylzj5lQ4YZwcqM+xqzp3xA0q8mv4b+2v9FmsLb7XLHqkHkloOf3q4JyuRj1B7Uf1+oHU0VzGm&#10;eO7HUNStrO407VNMN6jPZzX9uI0uQo3HadxIO3nDBTgHiobX4i6XdXVqBZanHp95MILXVJbcLbTu&#10;ThQGzuwx4DFQDxg80W1sHS51tFeYePfiGk3hTWIvD9trP7iQQDV7WErbpIsqhlEgYNxypIGO2a9I&#10;u7pLLT5ruYMyQRNKwXkkKMnHvxSurc3QOtieiuOsPiZpF/oj6uLHVbew8qJ4pp7MqLh5DhYogCS7&#10;5IHAxnoSOazvFPjcXngfxPBb2+qaHq9ppclzHHdKIZdmCBIjIxHBGODkHrim9Ljjq0ehUVyl94zO&#10;iQRJNoOuagkdqk013aWokjUFckklgWIxkhQTV/TPF2mavrK6dZGVmksItRgmZQI54XJAKnOcg4yC&#10;BjIpta2/r+tGSndX/r+tTcorM0DXrbxHprX9hHMtuJ5YUeVQPN2OULrgn5SQcE4+lY+peP7bR76W&#10;PUdE1qCyhmEMmptaD7OpJChs7t23JHzbcUuthnV0Vx2p/ErTtO1bVNOTSdavp9KK/ajZWYkVFZA+&#10;/duAxg9PvcHAPWrV/wCPtLtY9O+wW99rE+p2/wBqtrbToPMkMPH7w5ICryByRzwKN1cDp6K434aa&#10;pc6xourXV3JdMf7avFjS7LeZEgk+VCD93A429qtX/ju0s9Wu7C10nV9TaxKreTWFqJEt2KhgpywJ&#10;O0g4UNjNHbzDv5HUUVy2qeP9P028u4Y9O1TUI7DH265srYPHa/LuIYkgkhSCQoYgHmo7v4i6XBrg&#10;0mzsdT1O5e2huo/sFt5qvFKSA27OABtyS2Ooxk8UbhsdbRXMjx5pZ8GP4k8i7ECTG3a1KL5/nCXy&#10;vL27sbt/HWq+o/EbS9Pu7yP7Bql3bae+y/vrW23wWjYBYMc5O0EE7Q2O9AHXUUyGaO4gjmgdZIpF&#10;Do6nIYEZBFcP/wALc0Nd8s2n6xFZRXj2U9+1nmCGVXKYZgTnJHG0HqM4PFHWwdLnd0Vy2n/EHSby&#10;XUY723v9IbT7b7ZKNSt/JLQc/vVGSSuQRzg57Uyx+IVle3UVtJpOsWUt1E8tiLu2EYvdq7isZ3fe&#10;xyFbaaAOsorzvwl8S5LvwW2seKNMv7NIt+bswp5c7ecUSONUdmL9BjaMkGtq2+IGnyLfpfadqemX&#10;VlZvfG0vYFSSaFerJhiremMggkZxQ9AWp1VFYPhjxbbeLIWuNP0/UoLXy45I7i8tvKSYMCcISctj&#10;HJxjkYJrEt/G2pt8TtV0BtE1Ceyt47by5oY4sRFy+6RyZAdhwMYBPytx0yO6dhXVrnc0VwGnfEW0&#10;sPDuhPfHVtYudXa4W3eKxjEsjRscgxxnA9ARxxkkc1Ifi3oq2T3TaZrYjtpDHqGbE/8AEvIOD5xz&#10;gevyljjnpR1sM7uiuc1bxraabqL2Npp2pavcwxLNcJpsAk8hG+6WJYDJAJCjLEdq2NK1S01rSbbU&#10;tNl861uoxJE+CMg+x6H2oAt0VysPj+wutTa20/TNWvbVLn7K+o29putlk3bSN2dxAPBYKVGDzUI+&#10;Jejm4DfZNS/sxrj7MNY+zf6IZN2zG/Ocbvl3bdue9C1tbqD0Owori9R+J+mafqGq2g0nWrx9IkCX&#10;slpZ+YkS7FfeW3Y24bp97g8Y5q5fePdPgu4LbTbHUdammtUvCmmwB/Lhf7jsWZRzg4AyeOlHS4eR&#10;1FFcBaeP9QufiJPpMegarNp5sbaaMrBGjRGRmzI+6QELjAxjcCrcdM6h8f2sOqQ2uoaJrWnwXFyL&#10;WK+urQLA8hOFGQxYbjwCVAORRvbz/wCGB6X8v+HOrorh7r4raRaS6iG0vWpYNLuntr66is90VvtO&#10;C7Nu5XvxkgckCmDx1qA+Jt5oiaNf3enJZ28kc1ukWFMjNmUsZAfLwAOBnKtx0yLW3n/lcHpfy/zs&#10;d3RXL6R47tNcvIEsNJ1drK5dkg1JrUC2kxnkHduCnBwSoB49ah+JUk6eFrdLa6ubQz6pZQPJaztD&#10;Jse4RWAdSCMgkcGjXRd2l94d/I66iqum6fHpenx2cE1zMkecSXVw88hyc8u5LHr3NedaxaeM9O8Y&#10;aBpEXj69aLVmuA7nTLTMflx7hj93znpzR1sHQ9Porjz4pbw9Muh3K6x4p1S2iE13PZ2cYaNHZthc&#10;AooJAIAUEnGcU+6+Imn2+uLpEWl6xd3rW0N0Iraz3ERykgFuRt27fm3Y6jGTxRvsG251tFFcB8TB&#10;4l0fw9q3iLRPFdxYx2duJI7FbK3kTIwD8zoW569aQ0rux39FcWl/feDLSO48R6/qPiOXUHSCzs47&#10;GBJWkwWIQRqueASSxwAtTXnxEsdN0u2vNS0jWrVri+FittJZ5m8woXHyhjuBAwCpbn8cMlaq511F&#10;cKfivpaw3f8AxJNfN1Yk/bbMWGZbVNobzH+baFIORhiTg4HBrs7K8g1HT4L2zkElvcxLLE4/iVhk&#10;H8jR0uMnorh9BtH0j4palpsOoalcWh0mC4EV7fy3AWRppASvmMccKBx6Vc8c3t5I+keHdLuZbS61&#10;u5Mb3MLbZIbeNd8rKR0bACg9i2aN0n3/AM7Deja7f5XOsorl9Q8Z2mkanJo9nper6vPZRI1z9hh8&#10;7yFYfLvZmBZiBnA3HvVfVL640fxnompx3Fy2l62RYT20rsVhlKl4ZFU/cJwUYDGcrnkUbvQWy1Ow&#10;orL07XYtS1rVNNjtLuGTTGjV5powsc29dwMZz8wHQ8DmtSgAooooAKKKKACiiigAooooAKKKKACi&#10;iigAooooAZD/AKlP90fyrmvGOoW1ukNpq/hW71/TLhWMrW1ot0ImGMBovvHIJ5AOMV0sP+pT/dH8&#10;qfSGeE3dhLo1hNqFho2oaboEviHTH0/SZkxLuV/3jJET8gY4wpx06Ct3xJo2qfEe71W707TL7TIY&#10;tElsbc6jEbd7mZ5EfAU8hAIwNxxy3HSvRtc0G21+C0ivHmRbS8hvEMRAJeNtyg5B4z1/nWnT6W9f&#10;/SUv8xdb+n4Ns8msNH07Wri1tX0XxnDqKxyAS6rdXMlvZSNEyFt0khR/vEArnr2qn4f0K0h0/SNF&#10;13QPGMuo2bwRyR/bLmSxDxsMShjJ5WwEBgOoxjFey0U+txW0seJ3h1mw+E934I/4RfWrjUbaQx/a&#10;ILXdBLH5+8Sq+fmyD90ZbOeO9eua3G8vhvUIokZ5HtJFVFGSxKHAA9a0KKmS5otPqUnaXMeYap4b&#10;1K/+DvhOGKzvGutKFlcz2UMrW9wypHtdFbKlXAYkcg5GKzNS0my1Hw34jl0XQvF0moNotxbpNrDX&#10;MhO7B8qNZWLMSQD8oxx15r2Kiqk+Zyfe/wCKsKPu28rfhqeRazaahNrWpW+v6R4k1OI2kS6PBp0k&#10;kdqB5QD+YUZQH35zv7YxVTV7PWNA+G3gjV9Mtnh1q2s00l7eYGN/9IiCAEHnKyiNsexr2iszVNBt&#10;tY1HS7u8km/4llwbmKFWAR5NpUFhjJ27iRgjn1pb79Wv1v8AemwWi06J/wDA/FD9B0iHQfD9hpNr&#10;/qrOBIVPrtGM/Unn8a8Z8UabqupaL4gt9X0PxPqfiBrqT7PJE0pso4PNzGY1VgjDZjjaWznI717t&#10;RTbblzMFpGxxOiWF3F4g8cyTWk6R3UsJgZoyBMBaqp2n+LkY478VyvhWLVPBz+H9Vv8AQdVu4Ljw&#10;5b2EiWlqZJrWaNi214+CoIbr2K84r2CiktPw/BNfqHS39bp/ocb8M4b2PRNVl1LTrnTpbnWbu4W3&#10;uk2uFeTI9iPcEg9jXN+L7a5h17U7nwnYeKNO8RTMnly2cRawvnAAVpc5jAxwSdp479/VqKO3krB3&#10;83c8dOg/2Pq+uQeJNN8WXQ1C9kuoJdDurk28yyAEoyROAjA5HzAAjHNdN4Q0mTTvHN40OmXVjp66&#10;Fp8ECzgnZsMuY9/IZlBGeT+td5RTWit/W1hPX+vNP9DzA+G9T/4Wq2mCzl/4RyS8XxA0+0+X54TZ&#10;5WemfM2yY9qakuqeG9I8S+HD4d1PULrULu7msZ7a33wTrcEkb5Oke0sQd2OBxmvUaKnlVuXyt+X6&#10;JIq+t/n+f+bZx2hfDjR9Ph0i7vo7iXVbC2t42mW+nCF4o1UHyw4Qj5f7vPeuYk0bUz8Ib6zGnXZu&#10;m195lg8ht5T+0N+8LjONvzZ6Y56V6xRVOTcr/wBbp/oSlZJf1s1+p5n488M6n4h8T6tBp9vJi48N&#10;NBFMykRNKLgOIy/TJA6ehqxNeX/jPXvDMcOg6ppiaVd/bb2a/tzEsZWJkEaE/wCsJL9VyMDrXolF&#10;JaJLt/m3+o3rfz/yS/Q8etLDV/8AhBbbQ00PUTqXh7VRqDxyQFYrtEuWfbFIflclWyBnqK0NdGoe&#10;MtTuNTsdF1OztdO0O+gH221aGW5mmUARpGfmIGzrjBJGM16jRUuN429fxVvyGnaV/wCt7mV4Vhlt&#10;/B2jQ3EbxSx2ECPG6lWVhGoIIPQg1zZkudE+LWo3M+l6hcWmsWdpDBc2tuZY43jaQMJCPuD5wcnj&#10;FdzRVyfNK5EVyw5f60PKPCWj6nbSfD/7Rp13F9k/tL7R5kDL5O/dt35Hy57Z61NfaRqL+B/ibbpp&#10;90017eXLWsYgYtcA28YBQY+YEgjjPIr1Gip7+aa+9p/oWnZr1v8An/meQ3OhNo/ivUr3WbHxRNaa&#10;nHby282hXFyNjLEsbRyRwsCDlQQxGMHGRivRPCVja6f4TsrWwsLrTrdVYpbXjlpYwWJ+Yknk5z1P&#10;WtqiqeqsSlax5x4Ovr7wvocHhDUPD+ryXcE8kCXdtbb7eWN5CRN5udq8Nkg/NkHg1i/ZdYf4Xp8O&#10;v+Ef1FdTAWyN35H+iCMSZ8/zvu42jO372eMV7DRS9f6/r9R+hwWl6bexD4grJaXAF3csbfdEw88f&#10;ZI1ynHzcgjjuMVzMmmi10HQ3Ol+LdO12HQ7aBL3R4GIchOIZV5AKtnh1HXr6ex0Urafd+Ca/UNvx&#10;/Fp/oeZ6TL4g0Xxha6h4j0u8ubrVNDtLWWeytjLHFdI7lxJt4QfODnp1rlZNN1S/sdL/ALT0LxRd&#10;+JItXtZNQu7hpTaxBbhSxjXd5ZTHTYpwOSRivdqKpO0k+zv+NxW0a/rax5oNK1D/AIV38Q7Y2Fz5&#10;95e6i1tF5LbpwyAKUGMsD2x1qWyN54f8c295daPqNzbahodpZpJbWzSCKVGfcsmPuDDg5PHWvRqK&#10;lK1vRL7k1+o3r+L+9p/oeT+H7W8svFGlw+ELLxPpdj9oY6lp2qRH7FBEVYny2bPzb8YEbEcntXU/&#10;Ev8A5Fyw/wCw1p//AKVR119ZPiXw9B4n0gWFzdXNoFniuEmtSokR43DqRuVh1UdQaq9nHyaf4oHr&#10;fzT/AFNauR8R2V1P8R/B1zBbTSW9u1550qRkpFuhAXcRwMngZ610mm2clhp8dtNfXOoOmc3F1s8x&#10;8nPOxVXjpwB0q1S6h0PNPHVqi+ILm702x8VWWtm2WOC/0WIvDdEAlEkHKfKxI+cDg9a0fCdnrSeP&#10;L28162dbiXQrBJ51jIiedTKZFVuhwT0HTIruqKI6f16/5hLX+vT/ACCuU+J9nc6h8MNetbC3luri&#10;W1KxwwoXdzkcBRyTXV0UDTs7nIeOLSxudD09dT0vWLtYplkjn0cMbizkCnEg2Hd3I4B69K5SytPE&#10;l2ugtqEeq3dpb+JlktJdQgxcpaiBxvmCgbRvJALAHBGeor1qihaO/nf8U/0Jt7vL5W/Br9ThYtOv&#10;B4m8fymznEd3a2627+UcTEW7AhDj5sHjitzwLbz2nw98P213DJBPDptukkUqlWRhGoIIPIIPat6i&#10;haJ/L8L/AOY+3z/G3+RyFt/yWjUf+wDbf+j5qb4mYWnxI8H303EEhu7LceiySRqyfn5TCtHRvCSa&#10;Tr11rE2salqd3cwLblr0xYSNWZgFEca92PXNXtf0K08R6Q+n3zSxqWWSOaFgskMikMroSDhgQCOD&#10;QtFHyv8Ai3+jG9ZN/wBbJfmcD44tSmv393odh4qsdfeBUgvNJiL214wXKCUcphSdp3heO9a3it7u&#10;4tvBmm32w6rc6pbSzLH0BhUySsPYbcfiK7iNSkSqztIVABdsZb3OAB+VZg8PWp8VNr80s890Lf7N&#10;CkjDy7dCctsAAILEDJJPQDgULRr1v92v4vcT1T9Lffp+HQXTtYlvta1Swk0y7tY7Bo1S6mQiO63L&#10;uJjPcDofetSiigAooooAKKKKACiiigAooooAKKKKACiiigAooooAZD/qU/3R/Kqmo+c91p1tBcyW&#10;wuLko8kSqW2iKR8DcCOqjtVuH/Up/uj+VVbv/kL6N/1+N/6TzUAT/wBhT/8AQc1H/vi3/wDjVH9h&#10;T/8AQc1H/vi3/wDjVcrp+g6Vqfxo8R32o6dbXN3YwWD2s8sQZ4DtkOVJ6dB09K1fiTrF7o/g8nSZ&#10;zbXt7d29jDOACYjNKqFwD3AJI98Udu/9WDq/68zV/sKf/oOaj/3xb/8Axqj+wp/+g5qP/fFv/wDG&#10;q5fSUu/CnxNtfD/9r6jqWnappktyg1G4M8kU0ToCVc87WWTp0BHGKseM7i81Lxl4d8LWuoXWnW1+&#10;lzdXk1lL5UzJEqhUVxyoLOCSOcCjtbr+l7/kw736f1+p0H9hT/8AQc1H/vi3/wDjVH9hT/8AQc1H&#10;/vi3/wDjVeZ3PiDWtOj1DwbFrF2848RWmmW+pSMGuI7aeMSn5iOXCh1DHnoeorp/D5vfD/xHvvC3&#10;9qXuo2U+lJqFq+ozGeSFxIY3XefmKn5TgnjnFC12/rTm/IHpv/WtvzOl/sKf/oOaj/3xb/8Axqj+&#10;wp/+g5qP/fFv/wDGq5vwBda5J4q8Y2niPU1v5rS8t1jMMbRQxq0CthIyzbRzzycnmu7o6IDI/sKf&#10;/oOaj/3xb/8Axqj+wp/+g5qP/fFv/wDGq5S+gvfGHxI1jRzrWpaXYaLZW5RdNuDA0k829t7MOWCh&#10;VAU8cnINbPw31u88QeArG81SQS3qNLbXEgGPMeKRoy2B0ztz+NC1X9f1/wAOD0f9drml/YU//Qc1&#10;H/vi3/8AjVH9hT/9BzUf++Lf/wCNVzWt3OvW3xh8MQPqkY0e7F3tsoImRiUhBzK28h+TkDaMe55r&#10;n/HF5aw/FC4XxLrXibS9GTSoXifSZrtIRL5km8uYQQPl28nFK+3n/wAH/IffyPRf7Cn/AOg5qP8A&#10;3xb/APxqj+wp/wDoOaj/AN8W/wD8aqbQI7SLw/ZLp19NqFoYg0N3PcGd5lPIYyHluvWuPs9B0rRf&#10;jjE+kadbWTXeiXEtwYIgnmv9oj+ZsdTyeaq3vcvr+Cb/AEJv7vN6fi7fqdV/YU//AEHNR/74t/8A&#10;41R/YU//AEHNR/74t/8A41WvRSGZH9hT/wDQc1H/AL4t/wD41R/YU/8A0HNR/wC+Lf8A+NVr0UAZ&#10;H9hT/wDQc1H/AL4t/wD41R/YU/8A0HNR/wC+Lf8A+NVr0UAZH9hT/wDQc1H/AL4t/wD41R/YU/8A&#10;0HNR/wC+Lf8A+NVr0UAZH9hT/wDQc1H/AL4t/wD41R/YU/8A0HNR/wC+Lf8A+NVr0UAZH9hT/wDQ&#10;c1H/AL4t/wD41R/YU/8A0HNR/wC+Lf8A+NVr0UAZH9hT/wDQc1H/AL4t/wD41R/YU/8A0HNR/wC+&#10;Lf8A+NVr0UAZH9hT/wDQc1H/AL4t/wD41R/YU/8A0HNR/wC+Lf8A+NVr0UAZH9hT/wDQc1H/AL4t&#10;/wD41R/YU/8A0HNR/wC+Lf8A+NVr0UAZH9hT/wDQc1H/AL4t/wD41R/YU/8A0HNR/wC+Lf8A+NVr&#10;0UAZH9hT/wDQc1H/AL4t/wD41R/YU/8A0HNR/wC+Lf8A+NVr0UAZH9hT/wDQc1H/AL4t/wD41R/Y&#10;U/8A0HNR/wC+Lf8A+NVr0UAZH9hT/wDQc1H/AL4t/wD41R/YU/8A0HNR/wC+Lf8A+NVr0UAZH9hT&#10;/wDQc1H/AL4t/wD41R/YU/8A0HNR/wC+Lf8A+NVr0UAZH9hT/wDQc1H/AL4t/wD41R/YU/8A0HNR&#10;/wC+Lf8A+NVr0UAZH9hT/wDQc1H/AL4t/wD41R/YU/8A0HNR/wC+Lf8A+NVr0UAZH9hT/wDQc1H/&#10;AL4t/wD41R/YU/8A0HNR/wC+Lf8A+NVr0UAZH9hT/wDQc1H/AL4t/wD41R/YU/8A0HNR/wC+Lf8A&#10;+NVr0UAZH9hT/wDQc1H/AL4t/wD41R/YU/8A0HNR/wC+Lf8A+NVr0UAZH9hT/wDQc1H/AL4t/wD4&#10;1R/YU/8A0HNR/wC+Lf8A+NVr0UAZH9hT/wDQc1H/AL4t/wD41R/YU/8A0HNR/wC+Lf8A+NVr0UAZ&#10;H9hT/wDQc1H/AL4t/wD41R/YU/8A0HNR/wC+Lf8A+NVr0UAZH9hT/wDQc1H/AL4t/wD41R/YU/8A&#10;0HNR/wC+Lf8A+NVr0UAZH9hT/wDQc1H/AL4t/wD41R/YU/8A0HNR/wC+Lf8A+NVr0UAZH9hT/wDQ&#10;c1H/AL4t/wD41R/YU/8A0HNR/wC+Lf8A+NVr0UAZH9hT/wDQc1H/AL4t/wD41R/YU/8A0HNR/wC+&#10;Lf8A+NVr0UAZH9hT/wDQc1H/AL4t/wD41R/YU/8A0HNR/wC+Lf8A+NVr0UAZH9hT/wDQc1H/AL4t&#10;/wD41R/YU/8A0HNR/wC+Lf8A+NVr0UAc5q+nXdhol9eQ63fNJb28kqB0gwSqkjP7rpxUnm3013cJ&#10;bGEJC4X5oyTyoPXcPWrniX/kU9W/68pv/QDUFh/x/ah/11X/ANFrQBND/qU/3R/Kqt3/AMhfRv8A&#10;r8b/ANJ5qtQ/6lP90fyqrfw3TT2NxZJDJJazmQpLIUDAxunUK3Pzg9O1AGZoP/JWPF//AF7af/6D&#10;LV3x74fuvEfhOS10xoxf288N5a+acI0kUiuFJ7A7cZ96zp9A8/xN/b7aPCmpfJuki126jR9mdoaN&#10;UCNjJ6qetbn9o61/0DLD/wAD3/8AjNH9f5B1Od0yw8Q6x43HifWtFXSRp+myWlnZvdJM80sjKzOW&#10;Q7QvyKBznkk4qG/svFV3J4X8XHQov7a0+OeK+0dLtATHKACEkJ2FgUQ8nByea6j+0da/6Blh/wCB&#10;7/8Axmj+0da/6Blh/wCB7/8Axmj0/re/33Dr/Xl+VjhJvBHiG/sb/wAQy2lvBr82uW+r2+ntOGVU&#10;gURrC0g43FN3IyAWFb3h/Ttbv/G194s17Sv7LI09LCzsDcJLIVDmR3ZlO0ZO0AZPTnFbv9o61/0D&#10;LD/wPf8A+M0f2jrX/QMsP/A9/wD4zQtNv60t+QPXf+tb/mcv4LHiOHx14hvNW8KXmnWesTxTRzy3&#10;dtIIvLhVMMEkY5JXjAPXmvQaxv7R1r/oGWH/AIHv/wDGaP7R1r/oGWH/AIHv/wDGaOiQHPanYeIf&#10;D/jvUde8O6KutQavZwwzQi6SB4ZotwViX4KFXwccjHQ1J4Y0nX/B/h/w5o1vYw34kmlfV7lZgoti&#10;5aQsoJBYb228DOOa3f7R1r/oGWH/AIHv/wDGaP7R1r/oGWH/AIHv/wDGaFoD1/rysct4r/4SST4j&#10;aDqGm+Ery/sdHNxvnju7ZBN5sQUbVeQMMHOcgdOM1seINX8V2t3cWmj+Ek1S3kiAhuv7QjiVWI5E&#10;iNzgHuu7I7Vo/wBo61/0DLD/AMD3/wDjNH9o61/0DLD/AMD3/wDjNJq6sx3s7kXgfw9J4U8D6Tok&#10;8yzy2duEkkX7pbqce2Sce1Zlx/yW6x/7F+f/ANKIq2P7R1r/AKBlh/4Hv/8AGaw9N0D+ytem1q00&#10;eE6hNG0bSz67dTYRmDFVV0KqMgHCgdKq958z8/xTX6k293l9Pwaf6Ha0Vjf2jrX/AEDLD/wPf/4z&#10;R/aOtf8AQMsP/A9//jNIZs0Vjf2jrX/QMsP/AAPf/wCM0f2jrX/QMsP/AAPf/wCM0AbNFY39o61/&#10;0DLD/wAD3/8AjNH9o61/0DLD/wAD3/8AjNAGzRWN/aOtf9Ayw/8AA9//AIzR/aOtf9Ayw/8AA9//&#10;AIzQBs0Vjf2jrX/QMsP/AAPf/wCM0f2jrX/QMsP/AAPf/wCM0AbNFY39o61/0DLD/wAD3/8AjNH9&#10;o61/0DLD/wAD3/8AjNAGzRWN/aOtf9Ayw/8AA9//AIzR/aOtf9Ayw/8AA9//AIzQBs0Vjf2jrX/Q&#10;MsP/AAPf/wCM0f2jrX/QMsP/AAPf/wCM0AbNFY39o61/0DLD/wAD3/8AjNH9o61/0DLD/wAD3/8A&#10;jNAGzRWN/aOtf9Ayw/8AA9//AIzR/aOtf9Ayw/8AA9//AIzQBs0Vjf2jrX/QMsP/AAPf/wCM0f2j&#10;rX/QMsP/AAPf/wCM0AbNFY39o61/0DLD/wAD3/8AjNH9o61/0DLD/wAD3/8AjNAGzRWN/aOtf9Ay&#10;w/8AA9//AIzR/aOtf9Ayw/8AA9//AIzQBs0Vjf2jrX/QMsP/AAPf/wCM0f2jrX/QMsP/AAPf/wCM&#10;0AbNFY39o61/0DLD/wAD3/8AjNH9o61/0DLD/wAD3/8AjNAGzRWN/aOtf9Ayw/8AA9//AIzR/aOt&#10;f9Ayw/8AA9//AIzQBs0Vjf2jrX/QMsP/AAPf/wCM0f2jrX/QMsP/AAPf/wCM0AbNFY39o61/0DLD&#10;/wAD3/8AjNH9o61/0DLD/wAD3/8AjNAGzRWN/aOtf9Ayw/8AA9//AIzR/aOtf9Ayw/8AA9//AIzQ&#10;Bs0Vjf2jrX/QMsP/AAPf/wCM0f2jrX/QMsP/AAPf/wCM0AbNFY39o61/0DLD/wAD3/8AjNH9o61/&#10;0DLD/wAD3/8AjNAGzRWN/aOtf9Ayw/8AA9//AIzR/aOtf9Ayw/8AA9//AIzQBs0Vjf2jrX/QMsP/&#10;AAPf/wCM0f2jrX/QMsP/AAPf/wCM0AbNFY39o61/0DLD/wAD3/8AjNH9o61/0DLD/wAD3/8AjNAG&#10;zRWN/aOtf9Ayw/8AA9//AIzR/aOtf9Ayw/8AA9//AIzQBs0Vjf2jrX/QMsP/AAPf/wCM0f2jrX/Q&#10;MsP/AAPf/wCM0AbNFY39o61/0DLD/wAD3/8AjNH9o61/0DLD/wAD3/8AjNAGzRWN/aOtf9Ayw/8A&#10;A9//AIzR/aOtf9Ayw/8AA9//AIzQBN4l/wCRT1b/AK8pv/QDUFh/x/ah/wBdV/8ARa1W1KXWtR0m&#10;7svsFhH9pgeLf9uc7dykZx5XPWpvst1Hczy21zHGszBirQ7sYUDruHpQBZh/1Kf7o/lT6ZD/AKlP&#10;90fyrF8T+KYvDiWcMdpNqOo6hKYbKxtyA8zAZJyeFUDkselAG7RXN6Vr+vy6ktr4g8LNpkLozLdw&#10;3yXES4GcOcKVOPYj3rRsvE2halJMmna1p128Cl5Vgu0cxqOpbB4H1oA06K5nwp4/0HxbZyS6fqFo&#10;Joml8y2+1RtIiI5TzCAchTgEHphhWzpus6XrKSPpGpWd+sbbXa1nWUIfQ7ScGgC7RVa/1Gy0u0a6&#10;1O8t7O3X701xKsaD6sSBUY1nSzYw3o1Kz+yXDqkM/nr5cjMcAK2cEk8ADrQBdoqnp+saZq6yNpWo&#10;2l8sTbJDbTrIEb0O0nBqO01/R9QnngsNWsbqW2BM8cNyjtF/vAHj8aANCis218RaJe3UVrZ6xp9x&#10;cTRiWKGK6RnkQjIYAHJGO44qCx8RQyrdtqcljYrFfvZQkXySeaR0B6bXPP7vkjFAGzRVPT9X03Vo&#10;Xl0rULW9jjYo720yyKrDsSpODVe08T6DqF4LSw1vTrm5LFRBDdxu5IGSNoOcgcmgDUorn/F+vXXh&#10;+x06azjhdrrVLWzcSqSAksgViMEc4PH8jU1j4jgkW7bU5LGxWG/eyhIvkkEpHTPTa55/d8kYoWv9&#10;en+aB6f16/5G1RWV/wAJT4f+wC+/t3Tfshk8oXH2yPy9/wDd3Zxn261T1zxZDoN1KbsWgsodOkvW&#10;me+RJCVYAKIzyQcgb84yQO9Ju2/9dRpX2OhorntH8c+HdY8OprEWsafHbiKN7jdeRn7MzjISQ5wr&#10;dRg+lbNjqFnqdqtzpt3Bd27fdlt5BIh/EcVTTTsSmmrliiuT0vWNf1TxzrNnHNpsWk6VcRwtG1tI&#10;08u6FXyJPM2jlv7h4FdLcXtraSQR3VzDA9xJ5cKySBTK+Cdqg9TgE4HpS6J9xk9FV5NQsorprWW7&#10;gS4WIztE0oDiMHBcjOdueM9KpWfijQNRdk0/XNNumRGkZYLuNyqLjcxwegyMntmgDVorNg8SaHdS&#10;tHbazp80iwidljukYiIjIcgH7uDnPSq194mtl0SLUtFn0/UoZLiOASfb444jucKcScgsM8L1J470&#10;AbdFZlz4k0OzlaK81nT4JFl8lklukUiTAOwgn72CDjrgitCWaOCB5ppEjijUu7uwCqoGSSewo6XD&#10;yH0VVfVNPjsYr2S+tltJ9giuGmURybyAm1s4O4kYx1yMVVvPE+g6deNaahrem2tyoDNDPdxo4B7l&#10;Sc0AalFZtz4j0SynaG81nT7eVZBE0ct0isHIBCkE9SCCB1wamh1fTbjUpdPg1C1lvYV3S2yTKZIx&#10;6soOQPrQBcorNtPEmh3+oNYWOs6fc3i53W8N0jyDHXKg5qQa3pR02XUBqdmbKFislz9oTy0IOCC2&#10;cAg8H3oAvUVHLPFBbPcSyKsMaF2cngKBkn8q53wz4mm1Lw+mt669np1pqE//ABLo3PlsYmOIt5Zs&#10;F36gADqByaAOmorOt/EOjXdnc3drq9hNbWmftE0dyjJDgZO9gcLj3qy+oWcbWyyXcCtdnbbhpADM&#10;du7Cf3uATx2GaALFFYMevTTeOL3SkEK2Gn2CT3MzA7llkZtq5zgAIjE8dxzUra5BrOlXh8H6rpd9&#10;fRIfLxMJ41fsHCMCAenWlfS4dbGzRWT4X15PEnhy11NIjA8gKTQMeYZVJV0P0YEVrVTVmAUVlp4n&#10;0CTUPsCa5prXnmeV9nF3GZN/93bnOeDx14pw8R6IbuO1GsaebiSRokhF0m93U4ZQuckg8EdRSA0q&#10;Ky5PEFhJYajNpV7Y302nxu0sSXaAIwBO1258vp1PTrUUfijSotNguNW1LTrCV7aO4lje+jKxq/Q7&#10;8gFScgN0OOKANmimQzxXMCTW8qSxSKGSSNgysD0II6iqOoeIdF0m4SDVdXsLGaRSyR3NykbMB3AY&#10;jIo2Dc0aKzLjxLoVpGJLrWtOgQxJMGku0UGN+FfJP3Tg4PQ1Kut6U1/FYrqdmbuePzIrcXC+ZImM&#10;7lXOSPcUAXqKzT4k0MaqNMOs6eNQLbRaG6Tzc+mzOc/hVhNU0+X7X5d9bP8AYiVutsynyCBkh+fl&#10;4557UeYFqio7e5gvLaO4tJo54JVDxyxMGV1PIII4I965vQvFT6p/a+rXktnZeHrWdre1uJTsaTyz&#10;tklZy20JuyFGO2c80dbB0udRRVG21zSby4uLe01SynmtRmeOK4RmhH+0Acr+NPGracbO2uxf2v2a&#10;7ZFt5vOXZMW+6EbOGJ7Y60AW6K5uy13UG8Var4f1BbaO5WEXemzIjbJYT8vzKWyWR+GwRkMpGKr+&#10;HNf1U6t4hsfFNzpm3RxC/wBqtYXt49jxl2Lb5HxjHXIo6XDrY6yiora5gvLWK5tJo54JkDxyxOGV&#10;1IyCCOCCO9S0AFFFFABRRRQAUUUUAFFFFABRRRQAUUUUAFFFFADIf9Sn+6P5VwnjG6i0L4leFtf1&#10;RhFpYhubGS5fhLeWTYUZj/CDsK5Nd3D/AKlP90fypJ7eG6geC5iSaKQYeORQysPQg9aOqf8AXYOl&#10;jy7XvFd/oXjDMPiNfEOmT6ff3kmkpFbkRiJAyJuRdxByRkk5x3rIsZFk8beBbltT8OyTXUspFjo1&#10;msfkxNbOSpfeSy5wOQBkdOK9c03w/o2jCQaRpNjYCT7/ANltki3fXaBmmWvhrQrGRJLHRdOtnSQz&#10;K0NqiFXIILAgcNgkZ64Jojp/Xr/n+HmD1T+Z45K9vF8H5Le2ksoZYtflXUlkTf5dv9ubd5qKQxjG&#10;U3DI+Wuz8M6WV8eQalJr/h2aZtOeH7Ho1qYTNHuQh2/evkKeAcfxV2seiaVFf3F9Fplml3crsnuF&#10;t0Ekq+jNjLD2NN03w/o2jSSSaRpNjYPL/rGtbZIi/wBSoGaI6f15WCWv9edzk/Fn2P8A4Wh4Y/4S&#10;Dyf7L+zXXkfaceV9r+TbnPG7Zvxn3xXDa2mlSvrkcAtj4ZbxTpoxkC2LkL9ox/DjON3bOa9sv9Os&#10;tVtGtdTs7e8t25aG4iWRD9QQRWB4o8Ipq2iaZpmlW9lbWtnqVtctAU2R+VG+5lCqpGSO2MUR0a9V&#10;/wClJ6g9U/R/k1/Xz7nnvjSOBNc14+AFgQx+GJVv/wCzVG0Eyr5YOzjfsEuO+Pwq5Y6ZFcTaDfw+&#10;IvCqxW0Mv2SDSbEwS3CNAwMeTM2Rj5iMdVr1LTtI03R7doNI0+1sIWbc0drAsSk+uFA5qC28NaFZ&#10;3kl5Z6Lp0FzKCJJ4rVFd89csBk0mrxt/XV/qNPW/9bJfoeUadoumaf8ACv4e6hY2Fvb3rajpztcx&#10;xASMZGAfLdTkEg0l5Z2+oWstpfQpPbzfEHZJFIMq6kcgjuK9gGk6cLK3sxp9qLW1ZGt4PJXZCU+6&#10;VXGFI7Y6U3+x9M/6B1p/x8fa/wDUL/rv+evT7/8Atdau/vuXnf8AGL/9tIt7tvK34SX6nknjq1XR&#10;tW8Yw6HbrZQy+H7SS4S0TYCn2h1kbC9/L3DPpW1M3hdfiX4Hh8MHS8rFdcWXl7hF5Hy52849M+9e&#10;gX1gGju7rT7azGqSW5hSeeLIbGSquR8xTJJxnua5Hw74K1C38S2mq6tY6BpcdgkvkWuiRMqyyyAK&#10;0jsVXooIAwep5qY9n/W5UtdV/WiX6Fn4l/8AIJ0P/sYNP/8AR61xF5Z2+oW0lpewpPbzfEHZJFIM&#10;q6kcgjuK9kubO1vURby2huFjkWVBLGGCupyrDPQg8g9qg/sfTP8AoHWn/Hx9r/1C/wCu/wCevT7/&#10;APtdaI6O/nf8Y/8AyIS1VvL9JL9Tz218MaFL8RvGkMmkWTRJp1qUjMC7ULpIGKjGASEXJHoK53Rl&#10;a803QlkBmd/AFwAGG4sd0WP6V7UtjaLdT3K2sInuFVJpRGN0qrnaGPUgZOAemTUVtpGm2bwPaafa&#10;wNbw/Z4WigVTFFkHYuBwuQOBxwKlq6a/raS/Ud9b/wBfZ/yPMFstL1fwP4Ll0rWNDttQsoYZ47e+&#10;CvBcv5G1ldQQdw3Eg9QQeK674easmq6RqH/EssdPmtdQkt5/7OYNbzyKFzIhwMg5A55yDWsfCXht&#10;rea3bw/pZhnfzJYzZR7ZH/vMMYJ9zWjaWltYWqW1jbxW1vGMJFCgRVHoAOBWjleUn3/4BCjaKXb/&#10;AIJy3hL/AJHbxt/2ELf/ANJYqm+I2mz3/gu4uLBd1/pjpqNpjr5kJ34/EBl/4FTNL0fX9L8c6zeR&#10;w6bLpOq3EczSNcyLPFthVMCPy9p5X++ODXWEAggjIPUGo15Vbey+9f8ABL05tTxHVryHxLoOoeMZ&#10;yw0bVNWsbJ2bIA06KQB8+itIz59q1tTfQT8Sp08PHTyU8KXgmFjs4+ePaG2+2cZr0K/0toPDMune&#10;HLLTYiE2Q2txDi2wTypVB0Iz0HU1z3hfwVc2Wty6prNlolkBZtZQafpEJECo7BpGYsq7ixVRjaBg&#10;d6Gk7xW2v4xt+evzYJ21fl+Dv+WnyOOtfDOiDQfhXjSbMfapI/tH7lf3260d23/3gWUHB9KbrVtB&#10;Yz+LbSyiSC2TxLpDpDEoVVLGAsQBwMmvXxpenrHaItjbBLEg2iiFcW+F2jYMfL8pI4xwcU2XR9Mm&#10;aZptOtJGnkSWUvApMjpjYzcclcDBPIwMVbl7/N53/FP9CEvdt5W/P/M83g0DSdSvPiZc6hptrc3H&#10;2hohLLEGZVFpGQAT05OeK7HwXcxXHw/8OxXkyPNc6XASkjDdL+6XdwevvW4mn2Uf2nZZwL9sbdc4&#10;iUeedoXL8fMcADnsMVh2/hVY/HSa0yW8dnY6atjp1tCuPJyxMh24AXgIox2B6VK25XtZL7k/zZT3&#10;5vN/i1+RwXhuOW68R6b4DmDNF4Uvp7uUsOGhXBsx7/60H/tlWLczeHj8DL59RfT/APhIprx/tXnl&#10;PtJuvtPI5+bIA49vavdI7G0ivZryK1hS6nVVlnWMB5AudoZupAycZ6ZrgtZ8Eaz4h1W5S/sfDNrZ&#10;3Nwpm1G1gc30sCuGEZJXAJCgFtxHXAoW6T+b/X+uwPq/66/5mRe6JpeoX/xRur7T7a4uI4ERJZYg&#10;zIPsan5SenPPHoKW3sLHRrj4aX2n2MUU8sExneGMCSfNmzsGPViWGee9eof2bY/6X/oVv/poxdfu&#10;l/f/AC7fn4+b5eOc8cUv9m2ObQ/YrfNkMWv7pf3Hy7fk4+X5eOMccUldKy7L8L/5g9bX8/xt/keH&#10;tqKapD4O1kXvh2ze81m2kt9K020VZ4VZ8MGk35JAOGG0DJrR1L7FH8VZGHnf8Ii+qRDUcY+z/wBq&#10;bTsz/s52bu2/bnvXqqeGdCiuHni0XTkmeVZnkW0QM0inIcnGSwPIPWpTomlHTJNOOmWZsZGLPam3&#10;TynJbcSUxgktz0681S0++/5f5ffZ9BPW/p/n/n91+5k/EXzf+FZ+JPs+fM/syfGOv3Dn9K5z4hR6&#10;bJ8PfDkdyIDpjalpyuJSBGYt69c8bdv6V6HLBFPbPbyxq0MiFGQjgqRgj8q4STwNq0vhLTvD1xPZ&#10;XFtperQTW8krsTJZxyBgjjbjeF+XuDgEkZpL4vnH8H/wfzG/h+UvxX/AOZ8WWumya94iTwhFamJf&#10;CVyl+tgq+XvJ/cgheN+BJjvitW61/SdS1z4bwafqVrczCVpTHDKrMqfY5BkgdOeOa9E07SNN0i3a&#10;30nT7WxhZtzR20CxqT6kKAM1Qm8JaL9hnh07TLHT5pA5juLe0jV4pGQqZFwPvYY8+9F3Faf1q3+o&#10;b/j+KS/Q4yLTrXxH8OPEuo6lqUemReIrx3W8lI2xxK6xQbskAqQi8Z5Dn1q94K1OQeL7vRr/AE/Q&#10;jeQ2CTDUdE4R4y+0RupGVORkDJGM4rsbHRrKx8P22jLAktlb26W4ilUMrIoAGQeD0qs2jJo2h3cP&#10;g3TNMsLqRSYkEQghMnZn2KScdenNGkXpql/lZB8S1/rW5j/D7GfE/k/6j+37ry8dOibsf8D3frWt&#10;4ykvYvA2tyaVu+2rYTGDZ97fsOMe9P8AC+gx+GvDdrpaSmd4gWmnYczSsSzufqxJrVk3+W3lbQ+D&#10;t3dM9s1M4+5y+VvuVhwdpc3nf8bnj8jeElsvhxF4ebTDcHUrdl8goZinkvvLY+b7xGc9+vNZ2oaH&#10;pcnws8Y6i9hbm+/4SCc/avLHmjbdgDD9RgE9PU+tdjpngjVp/EFhfa1YeG9Nhsrk3j/2LCwkvJtj&#10;KpcsowBvJx8xJxzXbNo+mNZTWbadaG2nkMs0BgXZI5bcWZcYJJ5ye/NadXLvf/23/Inol2t+HN/m&#10;ea+JdLsNG8YX8Gk2cFlDJ4Ovd8dvGEVtjqFyB1xuP503wno+nar4401tTsbe8MHhCxMQnjDhCWcE&#10;gHvjjNenz6bY3U5mubK3mlaFrcySRKzGJvvJkj7pwMjocUQabY2syzWtlbwyrCtuHjiVWES/dTIH&#10;3Rk4HQVMdN/6+L/5Ib12/r4f/kTkPhdLBY+BjC8kcEEOqXtvCrsFCqLmQKgz+QFcs83h8aX8RZfE&#10;76eNX+13Mf8AppTzBEIh9nChucYxjHcnvXdav4Qi1HVdCEENrb6Xp17JqE1vGmwyz4Ow7QMH5nZy&#10;TzkDrk1leK/Cuva/ql2tvY+GFgniMEWp3EDve2yMuG2/LgnlsfMB04qZJyTXdW/LX8CotJ387/i9&#10;DA8JaPpureMtNOqWFveeT4OsfLE8QcLlnBIB9uKydJ0fTrP4WeDtQtbKCK9/t+2BuVjHmEfaTHjd&#10;1xswuPQAV7Fp2i2Glw262ttEJYLWO0E+weYYkHyqW6kDk46ZJp66Ppi2cNmunWgtoJBLDAIF2RuG&#10;3BlXGAQecjnPNatrnuu9/wDyZsziny2fa3/ktjxDxlqqaz4T17UmuvD2kiHUHhhsFs1N9LLHMBva&#10;QuCrnbu4U8d61fiL5C+NHls/tJ0z7PAPF32fG02+8eVu77sbt2OfLz7V6nP4a0K6up7m50XTpp7h&#10;dk0slojNKvoxIyRx3qyul6ekd0iWNsqXhLXKiFQJyRgl+PmyBjntWa0t5FvVvz/r8P8Agivt/stv&#10;sO3Z5P7ny/u42/LjHbpXllwIv+GUxsxt/sdd/wDvZG/P/As16xb20Fnax21pDHBBEoSOKJAqoo4A&#10;AHAHtXCah4F1R/CPibw1p81mNP1Bml07zXYG3MjbpI2AU/IGyVIyfmxjjNN68y7/AKX/AM/wCOjj&#10;5GRq9noI8W+FoPBcVgLlbe788acE/wCPUwEfPs7GQpjPes221zS5vhn8OdPi1C2e9F/pym2WUGQF&#10;CA+V6jB4Oa9Z0zQ9L0gyNpmmWdlJNgzPbW6xmQ+rEAZ/Go08N6HHcPPHounrNJKs7yLaoGaRTkOT&#10;jJYHkHrTTs/mn9zuRa8beTX3owtc2/8AC2PCnlf637JfeZj/AJ54i6+27bVax+xf8Jh4+/tby/sH&#10;k2v2nzPu+X9nbdn2xmtSx0LUV8V6r4h1FraS6eEWmmwJI2yKAfN8zFchnflsA4AAGcVB4c0DVRq3&#10;iG+8U22mbdYEKfZbWZ7iPYkZRg2+NM5z0waneNvL83/Vy9pG/o39n/2HZf2J5f8AZ3kJ9l8n7nlb&#10;Rt2+2MVdqK2toLO1itrSGOCCFAkcUSBVRQMAADgADtUtU9WStgooopDCiiigAooooAKKKKACiiig&#10;AooooAKKKKAGQ/6lP90fyqvfXU8ElpFaQRzTXUxiUSymNRhGckkKx6J6d6sQ/wCpT/dH8qq3f/IX&#10;0b/r8b/0nmoAf5eu/wDPjp3/AIHP/wDGaPL13/nx07/wOf8A+M1jW0+s6p8UtXtF165tNN0uK0kW&#10;yiggKTeYHLBmZC/O0dGFdpR0DrYxPL13/nx07/wOf/4zR5eu/wDPjp3/AIHP/wDGaoeKfEWq2mva&#10;V4e8NRWbanqKSzma+3GK3hjxuYqpBYksoAyO9T+DfEd3r1rqFvq9vDb6ppV69ldpbsTGzABldM87&#10;WVlODyORQtf6+X5g9Cx5eu/8+Onf+Bz/APxmjy9d/wCfHTv/AAOf/wCM1l+N/F+o+GbzRrew0eS4&#10;i1DUba1mvpCvkwrJKFIxvDl8dOMDIye1dfQtVf5f194PR2MTy9d/58dO/wDA5/8A4zR5eu/8+Onf&#10;+Bz/APxmn+LfEMfhTwnqGtSwmcWkW5YQcGRyQqrntliBn3rC0nxJ4ksvFmn6H4yt9MDarbSTWk2n&#10;eYAjx7S8Thycna2QwxnB4oWrsD0Vza8vXf8Anx07/wADn/8AjNHl67/z46d/4HP/APGaseIdUudG&#10;0Se9stLuNUmjXK21uyKx46kuygAd+c+gNVvBWt3HiTwPo+s3qRR3F9aRzyJCCEVmGSBkk4/Gha38&#10;g2sL5eu/8+Onf+Bz/wDxmjy9d/58dO/8Dn/+M1t15lN8RPEC6Vd+LIbHTT4VtL5rZo2Mn2t4kl8p&#10;5w2dgAbJ246DrR1sHS52Xl67/wA+Onf+Bz//ABmjy9d/58dO/wDA5/8A4zW2CCARyD0rN1/XbTw7&#10;pL397vYAhIoYxuknkY4WNB3YngD+lD0Balby9d/58dO/8Dn/APjNHl67/wA+Onf+Bz//ABms/wCH&#10;viXVvE+j6jPr9pbWd5Z6nPZmC2JZUCEYBYk7jzgkYB7AVY8Y+KW8PaesWm24vtZulf7HZk4DbRlp&#10;HP8ADGo5J+gHJFKT5Vdjj7zsix5eu/8APjp3/gc//wAZo8vXf+fHTv8AwOf/AOM1y1p481zV9H8J&#10;W2kW2njW/EGnm+lkuA/2e2RVUsdoO5ss6gDd9TUkfxGu7HQdWXWdOik1/TL+PThaWkhEd3NKFMJQ&#10;tyqsGBOc4w3XFU002v63t+ehKd0n/Xf8jpfL13/nx07/AMDn/wDjNHl67/z46d/4HP8A/GaPDv8A&#10;wk5WdvFTaQd20wJpqyfJ13Bmc/N2wQB34rH+J02s6Z4Rvdb0PXrnTZNPgMnkxQQSJMcj73mIxH/A&#10;SOtLYa1Njy9d/wCfHTv/AAOf/wCM0eXrv/Pjp3/gc/8A8ZraQ5jUnqRS0CTurmJ5eu/8+Onf+Bz/&#10;APxmjy9d/wCfHTv/AAOf/wCM1t0UDMTy9d/58dO/8Dn/APjNHl67/wA+Onf+Bz//ABmtuigDE8vX&#10;f+fHTv8AwOf/AOM0eXrv/Pjp3/gc/wD8ZrbooAxPL13/AJ8dO/8AA5//AIzR5eu/8+Onf+Bz/wDx&#10;mtuigDE8vXf+fHTv/A5//jNHl67/AM+Onf8Agc//AMZrbooAxPL13/nx07/wOf8A+M0eXrv/AD46&#10;d/4HP/8AGa26KAMTy9d/58dO/wDA5/8A4zR5eu/8+Onf+Bz/APxmtuigDE8vXf8Anx07/wADn/8A&#10;jNHl67/z46d/4HP/APGa26KAMTy9d/58dO/8Dn/+M0eXrv8Az46d/wCBz/8AxmtuigDE8vXf+fHT&#10;v/A5/wD4zR5eu/8APjp3/gc//wAZrbooAxPL13/nx07/AMDn/wDjNHl67/z46d/4HP8A/Ga26KAM&#10;Ty9d/wCfHTv/AAOf/wCM0eXrv/Pjp3/gc/8A8ZrbooAxPL13/nx07/wOf/4zR5eu/wDPjp3/AIHP&#10;/wDGa26KAMTy9d/58dO/8Dn/APjNHl67/wA+Onf+Bz//ABmtuigDE8vXf+fHTv8AwOf/AOM0eXrv&#10;/Pjp3/gc/wD8ZrbooAxPL13/AJ8dO/8AA5//AIzR5eu/8+Onf+Bz/wDxmtuigDE8vXf+fHTv/A5/&#10;/jNHl67/AM+Onf8Agc//AMZrbooAxPL13/nx07/wOf8A+M0eXrv/AD46d/4HP/8AGa26KAMTy9d/&#10;58dO/wDA5/8A4zR5eu/8+Onf+Bz/APxmtuigDE8vXf8Anx07/wADn/8AjNHl67/z46d/4HP/APGa&#10;26KAMTy9d/58dO/8Dn/+M0eXrv8Az46d/wCBz/8AxmtuigDE8vXf+fHTv/A5/wD4zR5eu/8APjp3&#10;/gc//wAZrbooAxPL13/nx07/AMDn/wDjNHl67/z46d/4HP8A/Ga26KAMTy9d/wCfHTv/AAOf/wCM&#10;0eXrv/Pjp3/gc/8A8ZrbooA5y+uNZsNPuLyawsWjt4mlcJfPkhQScfuuvFTSaiEnkiW2mkMZCsy7&#10;cZwD3YdiKteJf+RT1b/rym/9ANQWH/H9qH/XVf8A0WtAE0P+pT/dH8qq3f8AyF9G/wCvxv8A0nmq&#10;1D/qU/3R/KqWpSi3vNLuXjmeKG6ZpDFC0hUGGVc4UE4ywHTvQBn6D/yVjxf/ANe2n/8AoMtdDrml&#10;PrOlvZxanfaWzMG+02Dqkq4PQFlYYPfiuSEc1t48u9e07VpobS/SBLqzl8P3MjsIgw+WQEbc7j1U&#10;11H/AAkdh/cv/wDwXXH/AMRRug6nC6rbx+AvG/hzWda1S/vdLSyu7G41O/IkaJ3dJE8xkUAKdrKD&#10;gdBml8NeIbHQtN8XeN9U8+LSNS1dXtn8lt0kQSOFZAp5wzA49ua7n/hI7D+5f/8AguuP/iKP+Ejs&#10;P7l//wCC64/+IprT+u7uwev9eVjivi/4k0bTLXQbTUNTtra4GtWN2YpZAreSsw3Pj+6MHJ9q9Dsr&#10;221KxhvbCdLi2uEEkUsZyrqeQQe4qj/wkdh/cv8A/wAF1x/8RR/wkdh/cv8A/wAF1x/8RSWit53/&#10;ACX6A9Xfy/r8zG+Kel3Wr/DPVrbT4XnuVWOdIkGWk8uRZCoHckKRisKLX9P8d/E3wzd+HJWurXR7&#10;e6uL2YRsqwtIiokRJA+f7xK9Rtrtv+EjsP7l/wD+C64/+Io/4SOw/uX/AP4Lrj/4ihaf15WB7GS/&#10;jvw9feAZfEX9oJa6ZMJYEmuv3eXBZMc/7SnFUPg3rGnap8K9Dh069huZbKyhhuUicEwybR8reh9q&#10;6X/hI7D+5f8A/guuP/iKP+EjsP7l/wD+C64/+IoWl/O34X/zB628r/j/AMMateEzX0Vv8J9S+G7L&#10;L/wk0t5NZw2XlNukSS5LLMDjHl7G3Fs4GDXsP/CR2H9y/wD/AAXXH/xFH/CR2H9y/wD/AAXXH/xF&#10;HXUd7bGnEnlwonXaoGfpXNeJ/BsniLWNN1O212+0q405ZBD9njikXL4BbbIjANgYyBnBI71pf8JH&#10;Yf3L/wD8F1x/8RR/wkdh/cv/APwXXH/xFG7uJaKyPOvAmoJ4I8N+Mtb8RazeXlla67cJLvgjyGEi&#10;qZMIoJZiwyOgxwBzW94i8E3F3qOq+I9O8T6lp8t3ZCNoooYJFEaIcKDJGzKCckgEcnNdP/wkdh/c&#10;v/8AwXXH/wARR/wkdh/cv/8AwXXH/wARUyXNG3lb8LDTtK/nf8bnlWjafo2n/CbwXq/iHxZe6PfQ&#10;2qiw1GNUDRrJGCbfbsKuuF4DAnjrWbceGLm48NXXibUo9Uv7CbxHa38oukIuprKKPyjKyIFIzuZ9&#10;oAwoHFez/wDCR2H9y/8A/Bdcf/EUf8JHYf3L/wD8F1x/8RVyd5OX9bp/p/TJStFR/rZr9Tg/AUWi&#10;n4j30/w9QR+GTpirdfZ1ZbZ7vzPl2A8bgmd2PUZ5roviv/ySnxB/16n/ANCFbX/CR2H9y/8A/Bdc&#10;f/EVzHjhZvFmjy6VYatNptlcxmO5Evh+5ndxkEbWBQL07g0uiQ1o7ndR/wCrX6CnVkr4isFUDZf8&#10;DH/IOuP/AIil/wCEjsP7l/8A+C64/wDiKBR0SNWisr/hI7D+5f8A/guuP/iKP+EjsP7l/wD+C64/&#10;+IoGatFZX/CR2H9y/wD/AAXXH/xFH/CR2H9y/wD/AAXXH/xFAGrRWV/wkdh/cv8A/wAF1x/8RR/w&#10;kdh/cv8A/wAF1x/8RQBq0Vlf8JHYf3L/AP8ABdcf/EUf8JHYf3L/AP8ABdcf/EUAatFZX/CR2H9y&#10;/wD/AAXXH/xFH/CR2H9y/wD/AAXXH/xFAGrRWV/wkdh/cv8A/wAF1x/8RR/wkdh/cv8A/wAF1x/8&#10;RQBq0Vlf8JHYf3L/AP8ABdcf/EUf8JHYf3L/AP8ABdcf/EUAatFZX/CR2H9y/wD/AAXXH/xFH/CR&#10;2H9y/wD/AAXXH/xFAGrRWV/wkdh/cv8A/wAF1x/8RR/wkdh/cv8A/wAF1x/8RQBq0Vlf8JHYf3L/&#10;AP8ABdcf/EUf8JHYf3L/AP8ABdcf/EUAatFZX/CR2H9y/wD/AAXXH/xFH/CR2H9y/wD/AAXXH/xF&#10;AGrRWV/wkdh/cv8A/wAF1x/8RR/wkdh/cv8A/wAF1x/8RQBq0Vlf8JHYf3L/AP8ABdcf/EUf8JHY&#10;f3L/AP8ABdcf/EUAatFZX/CR2H9y/wD/AAXXH/xFH/CR2H9y/wD/AAXXH/xFAGrRWV/wkdh/cv8A&#10;/wAF1x/8RR/wkdh/cv8A/wAF1x/8RQBq0Vlf8JHYf3L/AP8ABdcf/EUf8JHYf3L/AP8ABdcf/EUA&#10;atFZX/CR2H9y/wD/AAXXH/xFH/CR2H9y/wD/AAXXH/xFAGrRWV/wkdh/cv8A/wAF1x/8RR/wkdh/&#10;cv8A/wAF1x/8RQBq0Vlf8JHYf3L/AP8ABdcf/EUf8JHYf3L/AP8ABdcf/EUAatFZX/CR2H9y/wD/&#10;AAXXH/xFH/CR2H9y/wD/AAXXH/xFAGrRWV/wkdh/cv8A/wAF1x/8RR/wkdh/cv8A/wAF1x/8RQBq&#10;0Vlf8JHYf3L/AP8ABdcf/EUf8JHYf3L/AP8ABdcf/EUAatFZX/CR2H9y/wD/AAXXH/xFH/CR2H9y&#10;/wD/AAXXH/xFAGrRWV/wkdh/cv8A/wAF1x/8RR/wkdh/cv8A/wAF1x/8RQA7xL/yKerf9eU3/oBq&#10;Cw/4/tQ/66r/AOi1qtrmt2t54f1G2tob95prWWONf7PnG5ihAGSmOpqRHuLW8u2WzkmWV1ZWV0HR&#10;FHc+oNAFuH/Up/uj+VPpkP8AqU/3R/KsvW/FWi+HLnT4NbvltJNSm8i1DIxEj8cZAIXqOTgUAa9F&#10;U5NWsotah0l5sX08D3EcWxvmjQqGOcY4LLxnPNXKACiiq9/fQabp9xe3jlLe3jaSRlQuQoGScKCT&#10;9AM0bBuWKKjt7iO6tYriAlopkDoSpGVIyODyPxqSjYNworM1rXbbQvsH2tJn+3XsdlF5QBw75wTk&#10;jjjnGT7Vp0AFFFFABRRRQAUVQ1zWLfw/oF9q94kj29jA88ixAFyqjJABIGfxFW7eZbi2inQELIgc&#10;A9cEZoAkoorAt/F1teeKJtFsdP1C5+zSeVc30cK/ZoJNm/YzFgc4I6A4JGaOtg6XN+iiigAooooA&#10;KKzNa1220L+z/taTP9vvY7KLygDtd84JyRxx2yfatOgAooooAKKKKACiiigAooooAKKKKACiszxD&#10;rtt4a0G41a/SaSC327lhALHcwUYBIHVh3q/cTx2trLcTkrFEhdyFJwAMngcn8KL6XAkoqvYX1vqe&#10;n299ZOz29xGssTMjISpGQdrAEfQjNWKNgCiisrXPENroP2JJ4p7m4v7hbe2trZQZJGPJPJAAUAsS&#10;TwBQBq0UUUAFFFMlcxwu6xtKyqSETGW9hkgZ+pFAD6KzdA1208R6PFqNiJERyyPFMu2SF1JVkcZO&#10;GBBBFaVABRRRQAUUUUAFFFFABRRRQAUUUUAFFFFABRRRQAUUUUAFFFFABRRRQAUUUUAFFFFABRRR&#10;QAUUUUAMh/1Kf7o/lXAfEbRrbxD4p8LaTfD9zd/bo2I6qfs5ww9wcEe4rv4f9Sn+6P5Vn3+hW2o6&#10;3peqTPKs+ltK0KoQFbzE2HcMZPHTBFJq+gXtseTDxdfW+spe3qrJrfh/w7qUF5GejTRPCQ/+642v&#10;9Grekh1PwvaeGdcXxDqeoz6le21tfw3U++GcT8EpH0j2kgjbjgc5rqpPAujS+NbjxO8chvLqxNhc&#10;REr5U0ZIyWXGS2ABnOMDpVbTPh1pmm31lM1/ql7b6c26wsry58yG1OCAVGASQCQNxbHaqi9r/wBa&#10;tv77ikt7f1okvusefuddj8E3fiiHxVrC3tvr0lvBC0+6BYjemLayEfPweN2cYAGAK1dabU/C194o&#10;0y317VLyJ/DE2oRyXdyXkgnUsu6NgBsB4OBgAjjFdk3gTTG8LzaCZ7v7LNem+Z967w5n8/AO3G3d&#10;x0zjvnmp9Y8Hafrd/e3d3NcpJe6W+lyCJlAETnJYZU/Nz16e1Q0+Wy8//Sbfn/mWmua77/8At1/y&#10;OMsbHUPFHjSaxuPEes2VnFoNhMYrK7MZeR/My+7kg8c4xnjOcVUtNdm1nwd4fsr668Q3+tSm6VYd&#10;GultpLhIZTGZJZCVCgYXncMk9DXoml+GLLSdYl1K3lnaaWygsisjKV2Q7tp4AOTvOecdOBWP/wAK&#10;00uO0sI7LUdUsbiwacw3lrOqTFZpC7ox27SpJ6YyMDnPNXKzem2v5uxnG6Xnp+WpxNrqGpXei6Za&#10;6w9y0uneNYbWP7ZKssyoBuCu68MRuxnvXpPjZdbfwbfr4X3f2mVXyvLZVcruG8IW4Dbd2Ce+KoWX&#10;w40ixtUt4rrUHVNWXV9004kdpgAMFmBJU4yc8+9dBq+lprGmSWclzdWocqwmtJjFIhBBBDD3H0PQ&#10;0vs2/raK/NMpfFf+t2/yaPJNT1hIPCWr2+i6z4q07VY5bHzLbWJX8+3D3Cr5iM2chskHDFTjGPXU&#10;1+81L4ca4JbXWNS1iC80m+uZLfUZ/N2SwIrq68DaDkgqMD2qx4z8B/Z/CGoPaXGrazqt5NZxPczP&#10;5k4iS4RsKEUBQuWbIHuTxXT6X4G0+wv7i9vry/1m5nga183U5hL5cLfejUBQADxnjJxyaWri7ef5&#10;f1/SQ1ZPXbT+v6/VnDaVdeKLd9I1a1svFVxI5WTU31G6t2tJoWQlmSNZTswcFdqjgYOaqaJqXizV&#10;9J0rxBYWXiifU7uWK4kZ7q3GnPCzgugi83IUITg7d+QCa77TPAFrpNxbfZtc1xrG0YNBp0l7mBAO&#10;i/d3Mo7KzEcUy2+HVjYzqun6zrdnp6y+aNMgvNtuDu3EAbd4XP8ACGA56Vd1zX/r+v66k2drf1/X&#10;9dDhtdtrzxV8NvF3iXUNb1SIx/bobewt7jy7eOKJmjCtHjDltpJJ554xXqX2w6f4P+2onmNb2Hmh&#10;P7xWPOP0rndV+FekaqdTjOp6zZ2WqM8lzY2l5sgaRh80gXaeSeSM7SeoNdlFbpDZpbAb40jEeG5y&#10;AMc1nZ8jS3svyZWnOn0u/wAbHlRfVtJ8D6J43PiHUru/u5LSW7tpJ91rKk7qrRpF91cB+COfl5zW&#10;p8NtBhtde8UXq3upSPDrVxCI5b6V42GyM7mQnaW5+8Rmtaz+GukWd1a4vdTm0+ymE9ppc1zutYHB&#10;ypVcbiFJyAWIHYVu6PoVtokuovaPM51G8e8l8wg7XYKCFwBx8o65PvV6cza8/lfl0/Bku9kvT9f8&#10;0cr4/wD7YXWtNkEWuS6AsMn2pdAk23CzZXYW2kOUxu4Xv1BrL0/xPbaHq2l6uuu3+peHdU0udBLf&#10;SMWjnty0nIIG1im9TwCTGM5rtdc8M/2zdxXMWtatpcsaeWTp9wEDrnPzKyspPvjPvXLeL/BNlceH&#10;/DfhDT9OnmsjqaSyzEM4hjTc8ru/958leepc1Kva3n+d1f5X/Ap238vy1/NGPaWuv6hqPg6y1HX9&#10;WsZNXtb6+vlt7khvmMbrEM5ChAwUYGRzjGaaur61Zpc+FIdavDu8TJpcepTuHuIrdoBMRvI5fqoY&#10;88+1emXWg2t14i07WXeVbjTopooUUgIVk27sjGeNgxgjvWZd+AdHvotVS5a6Y6nepfNIsux7eZEV&#10;VaJlAKkbAec9T2OKel/L/wC2T/LQWtvP/gP9TlPGvhiXS7PQ7a01/VpPtWv2Yjlu7j7Q9s2HBZGc&#10;HrnocjIqlr82qeFofG2kWmu6pcwxeH11C2murovNbykyKdknBA+UHHY9K7SPwDbH7O1/rWsajLb3&#10;sN4kl3cKxDRbtq4CBQvzHOACeOan1rwTpuu3Wqz3c90jappo02YROoCxBmbK5U4bLnk5HTil0a73&#10;/wDSUl+I1a9/T/0q7/A5W6sNStdT8O6CfE2sSf2+ZLi9u2uAJAsUQby4cACIMWGdvOF655rK8S3+&#10;saDa+JPDtlrmoOtq2m3Fneyzl7iATXAR4y/Vh8uRuzwxByK9I1vwrY67Y2cFxLc281i4ktLu1k2T&#10;QMF25VsY5BIIIIOelZv/AArrSm0e8sri71C5mv7iG4ur6eZWuJmiZWQE7doUbQMBQME465qtOa/n&#10;/X9f5slXUV3/AK/r/hjmNXvdT+H3iC8+z6xqWrwy6Bd35i1Gbzds8JTDLwNoO85UYHtUskOp+F7T&#10;wzri+IdT1GfUr22tr+G6n3wzifglI+ke0kEbccDnNdvfeGrDUtfg1a78ySSGzmsvJJHlvHKVLbhj&#10;JPyAde5rJ0z4daZpt9ZTNf6pe2+nNusLK8ufMhtTggFRgEkAkDcWx2pR0tf+tXp81ZDlre39aL8n&#10;c5aTWNTHwL16/Go3f22K9u1jufPbzEC3bKAGzkALwPQcUeJbu90/xPqV14su/E1hpKmM6fqGkSH7&#10;Lbx7BuMyrk7t+cl1Ixit7UfhRo2pLfwPqWswWV9M1w9jBebYElZtzOq7e55wcrk5xV7VfANprFzc&#10;m71jWRY3ZBudNS7At5RgAjBUsoOOQrAHn1oW6Y3u/VlrxtdS23w5127srh4pY9NnkinicqykRkhg&#10;R0PfIrhl0rV7fXPCtoPF+uOniC0l+3s9wpOUjWQGL5cRHqMrzg9c816Xq2kW+saBeaPcF4ra7t3t&#10;nMRAZUZdp25BAOD6VUbwzZvqGiXhln8zRY3jtxuGHDoEO/jngdsc0Ldv0/X/AIAteVL1/T/gnn0O&#10;rNa6FqehanqniC9mt/ED6fp/2G4xe3KiJZBG0pxwAzZYkcAc1RTxJ4j0Sw8R6T5uoWcqXWnwWb6p&#10;cpdz2YuW2MxkBIbGMjJOCa7y8+HelXgunF3qFvcz6kdTS6t5lSW3mMYjOw7cbSoxhgepptt8NdFj&#10;g1iK8mv9RGspEt217cl2JjztZWwCpyc8cDAwBQttfK/nor/qD308/wA3+ljnfH/hhtD+G2tPFrur&#10;3oljhQpqF0Zwr+enzruHB9hx7U+/h1Lwp4sitIvEGq6hFqekXsswvZ9+yaJUKvGAAI/vHhcDpW9J&#10;8O7W60u7sNS17XNQiukSPddXSuYlV1cBRsAzlRkkEkd61tW8MWWsatbahcyzpLbWtxaosbAKVmCh&#10;icg8jaMf1qZJtaef5f1/SHGyevl+h55pC6p4k1LwhYT+IdWtILjwot1dG1uir3D7ohuLHJDfN94f&#10;N2zyaqnxJrsGm2nhxbnVtQY6/eae1zayR/bZbeFS4UO5UbjkAtkHAOOa9G0nwbp+j32mXVrNcu+m&#10;aWNLhEjKQ0WVO5sKMt8g5GB14qtP8PtHuLG6t3kvFefUn1SO5jm2S207dTGygYHbBzwTnNaSab02&#10;1/8ASrr8P8iVe33f+k2/MpeBBrsGq6pb39nrMGkbInszrVxHNOsnzCRd6O5K8KRuOeTUrL9s+NSC&#10;bldN0PzIFPZ5pirMPfbEB+NbGheHf7Eknlk1fVNUmnCqZNQuA+0DOAqqqqvXsMnjNZfiG1utM8ba&#10;R4ksrae6haNtNv44IzI6xuwaOQKBkhXHOOgcntS+1H+ujX6h9mX9dU/8zD02z1DVfFvi67uPEGrR&#10;2+lagBbWUNxtiB+zRsd3crk/dBAzk4yawdOXWdJ+HXhbxgfE+sXt9M9ks9tdXO+GeOZ1Rk2Y+9hs&#10;hjlsjk16ZD4ft9LXXrmzaaSbVpDcSq5BAfylQBQADjCDrnnNcj4A+H6J4V8NXWu3esSy2VvFMml3&#10;s2IbaYL18sqGypzgMSB2ApQ0+XL+t/vHLX5836WOf1M60vhvxl4lh8T6vFcaNrFwLK2W4/cIqMny&#10;shHzqQcbScDsBzXVaZDqGgfE6w099c1HU7fVdMnuJ0vpQ6rLG8eGQAAICHI2jjpW1P4F0y48O63o&#10;zz3Yt9buZbm4YOu9GkIJCHbgD5RjINXrvRLP+3rXxBK1wZ9PtJoEjjG4MjlWb5QCxb5BjHvwaI+6&#10;o36LX/wG35hLW9u7/NW/C5jeF1Fn8QfGFjDxA0trehR0WSSIh/z8sH8a7CuU8DWN4y6r4g1W3ktb&#10;vW7rzltpl2vBAihIkYdm2jcR2LEV1dGyS/r+kHVhRRRQAUUUUAFFFFABRRRQAUUUUAFFFFABRRRQ&#10;AUUUUAFFFFABRRRQAUUUUAFFFFABRRRQAUUUUAMh/wBSn+6P5VFd3sNksZn8wmV9iLFE0jM2C2Aq&#10;gnopP4VLD/qU/wB0fyqrd/8AIX0b/r8b/wBJ5qAG/wBsQf8APvqP/gtuP/iKP7Yg/wCffUf/AAW3&#10;H/xFVtf8dw+H7y4hk0DXr6G1QPcXdlZb4YlxuJ3FhuwOTtBxU2peOdG0/StNvojcagdWUNp9tYwm&#10;Wa6BXdlV4wADkk4A7mjpcB/9sQf8++o/+C24/wDiKP7Yg/599R/8Ftx/8RUd542tNO8O2mqahpup&#10;2017N9nt9MeAG6klJOECBiM4UnO7GOc1Fb/EPRZPD+p6reLd6cNJfy720u4ds8LkAqu0E5Lbht2k&#10;g54o7+Qdiz/bEH/PvqP/AILbj/4ij+2IP+ffUf8AwW3H/wARTfD/AI0s9f1KfTWsNR0rUIYVn+ya&#10;lAI3eInAdcMQRng85B6gV0VAHP8A9sQf8++o/wDgtuP/AIij+2IP+ffUf/Bbcf8AxFdBRQBz/wDb&#10;EH/PvqP/AILbj/4ij+2IP+ffUf8AwW3H/wARXQUUAc//AGxB/wA++o/+C24/+Io/tiD/AJ99R/8A&#10;Bbcf/EV0FFAHP/2xB/z76j/4Lbj/AOIo/tiD/n31H/wW3H/xFdBRQBz/APbEH/PvqP8A4Lbj/wCI&#10;o/tiD/n31H/wW3H/AMRXQUUAc/8A2xB/z76j/wCC24/+Io/tiD/n31H/AMFtx/8AEV0FFAHP/wBs&#10;Qf8APvqP/gtuP/iKP7Yg/wCffUf/AAW3H/xFdBRQBz/9sQf8++o/+C24/wDiKP7Yg/599R/8Ftx/&#10;8RXQUUAc/wD2xB/z76j/AOC24/8AiKP7Yg/599R/8Ftx/wDEV0FFAHP/ANsQf8++o/8AgtuP/iKP&#10;7Yg/599R/wDBbcf/ABFdBRQBz/8AbEH/AD76j/4Lbj/4ij+2IP8An31H/wAFtx/8RXQUUAc//bEH&#10;/PvqP/gtuP8A4ij+2IP+ffUf/Bbcf/EV0FFAHP8A9sQf8++o/wDgtuP/AIij+2IP+ffUf/Bbcf8A&#10;xFdBRQBz/wDbEH/PvqP/AILbj/4ij+2IP+ffUf8AwW3H/wARXQUUAc//AGxB/wA++o/+C24/+Io/&#10;tiD/AJ99R/8ABbcf/EV0FFAHP/2xB/z76j/4Lbj/AOIo/tiD/n31H/wW3H/xFdBRQBz/APbEH/Pv&#10;qP8A4Lbj/wCIo/tiD/n31H/wW3H/AMRXQUUAc/8A2xB/z76j/wCC24/+Io/tiD/n31H/AMFtx/8A&#10;EV0FFAHP/wBsQf8APvqP/gtuP/iKP7Yg/wCffUf/AAW3H/xFdBRQBz/9sQf8++o/+C24/wDiKP7Y&#10;g/599R/8Ftx/8RXQUUAc/wD2xB/z76j/AOC24/8AiKP7Yg/599R/8Ftx/wDEV0FFAHP/ANsQf8++&#10;o/8AgtuP/iKP7Yg/599R/wDBbcf/ABFdBRQBz/8AbEH/AD76j/4Lbj/4ij+2IP8An31H/wAFtx/8&#10;RXQUUAc//bEH/PvqP/gtuP8A4ij+2IP+ffUf/Bbcf/EV0FFAHP8A9sQf8++o/wDgtuP/AIij+2IP&#10;+ffUf/Bbcf8AxFdBRQBz/wDbEH/PvqP/AILbj/4ij+2IP+ffUf8AwW3H/wARXQUUAc//AGxB/wA+&#10;+o/+C24/+Io/tiD/AJ99R/8ABbcf/EV0FFAHP/2xB/z76j/4Lbj/AOIo/tiD/n31H/wW3H/xFdBR&#10;QBz/APbEH/PvqP8A4Lbj/wCIo/tiD/n31H/wW3H/AMRXQUUAc/8A2xB/z76j/wCC24/+Io/tiD/n&#10;31H/AMFtx/8AEV0FFAHP/wBsQf8APvqP/gtuP/iKP7Yg/wCffUf/AAW3H/xFdBRQBz/9sQf8++o/&#10;+C24/wDiKP7Yg/599R/8Ftx/8RXQUUAc7LrlpDC8s0V9HGilnd9PnAUDqSdnAq1JfWkMhSa6hjcd&#10;VaQAj8Kl8S/8inq3/XlN/wCgGqtpEkt9f7xnEq45/wCma0AWYf8AUp/uj+VVbv8A5C+jf9fjf+k8&#10;1Wof9Sn+6P5VVu/+Qvo3/X43/pPNQBU8e6Zc6x4WvFstek0pLeKRrjYFKTKEyUkPDKuOu1lOD1rz&#10;7Rvtvibxn4Ym028PhhJvCCSWqW9ukhjzKu9I/MBAAHl84JxivQ9W+HHhPXdUl1HVNIWe5nKmY+dI&#10;qzbRgb0Vgr8AD5gava34R0LxFbW0Graesi2h/wBHaJ2heHjGEdCGUY4wDilHTX+tmv1/q43rp/W6&#10;f6f1Y8ysda1PU/GXhVPEFxHdtpPiHUNMN8sYjW5YWx8tyo4DcsuBxkHFU/G+W8Y+K7hD/oUF/oH2&#10;tv4QRKS2foGTP4V6tL4L8OzeGo/D76VANMiYPHAuV2MDneGB3BskndnOSeaWx8HeH9O0G50W10yH&#10;+z7vcbmGQmTzywwS7MSzHpySTxT2afa3ztb89RPW676emrMHUf3nx30MQHLRaHdtPjsjSxBM/iD+&#10;RruaxPD/AIO0Lws876HYCCS4AEsryvK7KOi7nYnaM8DOBW3RskvX82/1Dq3/AFskFFFFABRRRQAU&#10;UUUAFFFFABRRRQAUUUUAFFFFABRRRQAUUUUAFFFFABRRRQAUUUUAFFFFABRRRQAUUUUAFFFFABRR&#10;RQAUUUUAFFFFABRRRQAUUUUAFFFFABRRRQAUUUUAFFFFABRRRQAUUUUAFFFFABRRRQAUUUUAFFFF&#10;ABRRRQBmeJf+RT1b/rym/wDQDUFh/wAf2of9dV/9FrU/iX/kU9W/68pv/QDVGC+tbTUL9bm4jiZp&#10;VIDNjP7taALsP+pT/dH8qZdWdrfRCO9tobiMNuCSxhwD64Pfk0+H/Up/uj+VPoAzv+Ee0X/oEWH/&#10;AIDJ/hR/wj2i/wDQIsP/AAGT/CtGigDO/wCEe0X/AKBFh/4DJ/hR/wAI9ov/AECLD/wGT/CtGigD&#10;O/4R7Rf+gRYf+Ayf4Uf8I9ov/QIsP/AZP8K0aKAM7/hHtF/6BFh/4DJ/hR/wj2i/9Aiw/wDAZP8A&#10;CtGigDO/4R7Rf+gRYf8AgMn+FH/CPaL/ANAiw/8AAZP8Kt3d5bWFuZ765htoQyqZJnCLliABk8ZJ&#10;IA9zU1AGd/wj2i/9Aiw/8Bk/wo/4R7Rf+gRYf+Ayf4Vo0UAZ3/CPaL/0CLD/AMBk/wAKP+Ee0X/o&#10;EWH/AIDJ/hWjRQBnf8I9ov8A0CLD/wABk/wo/wCEe0X/AKBFh/4DJ/hWjRQBnf8ACPaL/wBAiw/8&#10;Bk/wo/4R7Rf+gRYf+Ayf4Vo0UAZ3/CPaL/0CLD/wGT/Cj/hHtF/6BFh/4DJ/hWjRQBnf8I9ov/QI&#10;sP8AwGT/AAo/4R7Rf+gRYf8AgMn+FaNFAGd/wj2i/wDQIsP/AAGT/Cj/AIR7Rf8AoEWH/gMn+FaN&#10;FAGd/wAI9ov/AECLD/wGT/Cj/hHtF/6BFh/4DJ/hWjRQBnf8I9ov/QIsP/AZP8KP+Ee0X/oEWH/g&#10;Mn+FaNVr/UbLSrJ7zVLy3srWPG+e4lWNFycDLMQByQKAK/8Awj2i/wDQIsP/AAGT/Cj/AIR7Rf8A&#10;oEWH/gMn+FWNP1Kx1eyW80q9t761ckLPbSrIjYODhlJB5qzQBnf8I9ov/QIsP/AZP8KP+Ee0X/oE&#10;WH/gMn+FaNFAGd/wj2i/9Aiw/wDAZP8ACj/hHtF/6BFh/wCAyf4Vo0UAZ3/CPaL/ANAiw/8AAZP8&#10;KP8AhHtF/wCgRYf+Ayf4Vo0UAZ3/AAj2i/8AQIsP/AZP8KP+Ee0X/oEWH/gMn+FaNFAGd/wj2i/9&#10;Aiw/8Bk/wo/4R7Rf+gRYf+Ayf4Vo0UAZ3/CPaL/0CLD/AMBk/wAKP+Ee0X/oEWH/AIDJ/hWjRQBn&#10;f8I9ov8A0CLD/wABk/wo/wCEe0X/AKBFh/4DJ/hWjWbf+I9E0q+hstU1nT7K6nAMUFzdJG8mTgbV&#10;YgnJ4470AL/wj2i/9Aiw/wDAZP8ACj/hHtF/6BFh/wCAyf4Vo1Xgv7O6uLi3tbqCaa1YJPHHIGaJ&#10;iMgMBypxzzQBW/4R7Rf+gRYf+Ayf4Uf8I9ov/QIsP/AZP8KtXd9aWEaPfXUNskkixI00gQM7HCqM&#10;9ST0Hep6AM7/AIR7Rf8AoEWH/gMn+FH/AAj2i/8AQIsP/AZP8K0aKAM7/hHtF/6BFh/4DJ/hR/wj&#10;2i/9Aiw/8Bk/wrRooAzv+Ee0X/oEWH/gMn+FH/CPaL/0CLD/AMBk/wAK0aKAM7/hHtF/6BFh/wCA&#10;yf4Uf8I9ov8A0CLD/wABk/wrRooAzv8AhHtF/wCgRYf+Ayf4Uf8ACPaL/wBAiw/8Bk/wrRooAzv+&#10;Ee0X/oEWH/gMn+FH/CPaL/0CLD/wGT/CtGigDO/4R7Rf+gRYf+Ayf4Uf8I9ov/QIsP8AwGT/AArR&#10;ooAzv+Ee0X/oEWH/AIDJ/hR/wj2i/wDQIsP/AAGT/CtGigDO/wCEe0X/AKBFh/4DJ/hR/wAI9ov/&#10;AECLD/wGT/CtGigDO/4R7Rf+gRYf+Ayf4Uf8I9ov/QIsP/AZP8K0aKAM7/hHtF/6BFh/4DJ/hR/w&#10;j2i/9Aiw/wDAZP8ACtGigDO/4R7Rf+gRYf8AgMn+FaNFFADIf9Sn+6P5VwXxLs7i41DRJb/Tb/Vv&#10;DcTS/wBpWVgGd2YqPKZkUhnQHdkDPY4Nd7D/AKlP90fyrF8QR+KRc28/hafS2jVWWe11FXVZCcYZ&#10;ZEyVI54wQc0n0GjzLV30iLwtbSfC+9js4212yjurW4Wf9xJ5gCjymZWjBJ+ZejAcY610msePNR0f&#10;VofD97rPhiw1OO2Fzd3uoM0FuQzsESKMybicLknfgceuKZdfD3XNSt9V1S+vdPTxBfXdndRpCr/Z&#10;Y/srbkQk/M2ectgdRgcVen8N+KV1pPEdmuhtqlzai1v7GdpDbsEdjG6SbdwYBiDlcHPan017/wDt&#10;q/Vf0henb9dfwKifEO71DwZbaxaan4b0srczWt1cahO0kDvG20GEqy7w2Nw56EdarQ/EzWL3wraX&#10;el2umXWotry6Q5WRxbzZGRIjfeUEFeoOOeDWhe+FvFU2q6Pr0TaDLqtik8T2siSJbKkhUhkYAtvG&#10;3Gcc5PSoLPwFrwhRtRvNPmuT4nTWZXhDopiCgFQpBIbI4GSPehavXy/NfpcT208/yf62ETxP49l1&#10;DWdGjs/D51DSY0uZLktMIZY3UlEVM7t2VYFi2BgcHNdl4b1n/hI/CenaxFGIGvrVJxGxyELLnHvg&#10;1n2/h27h8X+ItVaSEwapaW8EKhjuVoxIGLDGAPnGME96teDdGuPDvgnSNHvXikuLG0jgkaEkoWUY&#10;OCQDj8BQtnfy/W/6De6t/W3/AATzjQdf8XaB8PfEOuXF3pV5FZ3t4Eia2l3mUXO0/MZfudcLjIGO&#10;eOe813xHd6X4m0XTreOBodQt7uWVnUllMUasu3BHGTznP4Vgt4E1yTQ/EXhqS608aPqclzcW1ypf&#10;7RHJK/mAMmNpUMTyDkjHAqVPDPjHU/Emlan4hudFWOwtrmDybLzckyxhQ+5hzkjkYGPVs8S7uKt2&#10;/Gz/AFKVufyu/wA/8jmtb13xV4j+D6a3rFnpUNvd/YJreC2eTzHkNxEcsTkKp7DkjuTW7q/iXxDp&#10;0l7o/i+w0iaLUNJu57Q2ZlKZiTLwybiCwKt95dvfgVbuvBOrP8HdO8LW09kNTs4rRTLIzmEtFIjH&#10;kDcR8pxwPwpt34S8SeIbu4vvEs2lxTw6dc2en29k0jRh5l2tJIzKD0AGADgZ606m0lHz/LT8f6sK&#10;n9ly8vz/AK/4cqWPiTxJLdaHoPhax0eGObw9BfF7rzdluSQu0AEll6ADIPct2LJPilPD4f09b3+y&#10;tN1i6vrixllvbgx2cLQMRJJkkEg4XC5BJYDPet3QPCd9pXiPTdQuJbdorXw/FpjqjMWMquCSMgfL&#10;x16+1ZK/D3VbeKK+srqwGq2er3t9bLMrPBLDcMcxvwCDjHIzgjvVy+L7/wD0rT8CI35fu/8ASdfx&#10;NXwN4zPiW81XTri70u+uNNMRN5pMu+3mSQEgjlirAqwIye3rWVdN4nf44XEOmX+nx2o0eGTyri3l&#10;f935zBukgG/IPzYxjAxxk9V4dg16P7RJ4hj0mAvtEUOmh2C4zks7Abs5H8IxjvWfqug63H48g8Ra&#10;A+nuslkLG7hvWdSqCQuHQqDk/MRg4HTml9uL/rZ/qV9mS/rdHJ6V4o1ays9LsfDGlaVFLqmualbM&#10;kpkWNfLaQ+ZncTk7ckd+QNueJ5fG/jePSten/s/QzJ4akcX7b5dt0oQSYiXqh2HqxPPatHSPAmp2&#10;F/oc809oy6fq+oX0oR2yyXHmbAvy/eG8ZzgdcE1am8HahJpvjm3Wa23+Imc2hLNhN1ssQ3/Lx8yk&#10;8Z4/Ko1UdO346f8ABK0ctdr/AIXf/AM3WPiYP7bbTdM1Xw9pBgtYbiWXXbnb5jSruWNEDKeFwS2T&#10;jcODXV+DfEieLPCdlrKRpGZwyusb71DoxRtrd1ypwe4xXOjwfr2i6odS8OnSbp7uzt4L211HeqeZ&#10;EmwSRuqk8jggrzgdK7HR4r+HSoU1drVrzkyfY0KRDJJAUHngYGT161o7a2M1eyv/AFocrpPiLxV4&#10;leTVNDttJi0RLt4I0ujJ59wkblHkDL8q8hsAg5wMkVnP488Rt4dn8Y29jpreGoZHb7Oxf7XJbq5V&#10;pQ2dgPBYJjp3zWhpHh3xX4aeTS9EudIl0Rrt545LoSC4t0kcu8YVRtfBLYJI6jINZzeA/Ei+HJ/B&#10;1vfaavhuaR1+0kSfa47d3LNEFxsJ5Kh89O1Qun9et/6726F6Xd/6Wv8AX9MnuPFfjC/1zxHbeG7X&#10;RTaaOY2SW8Mu6YNCsmzCnryfm4A44PJqvL8Sb3UrrRLbSZNI0g6npUeoibWXbbIWOPJj2suWHUnP&#10;Qjiuj0rwxc6dqviicvB5OrPEbZVY5QLAsfzcccjtnisFPB3iS28HaT4fNp4Z1W2tdPjtpo9RWQhJ&#10;VGGdCFO4dOCFPHWjp935O/42D18/0/4JXll8ZS/Fq0jhvdIt5G0ISSwtDNLEP3qh8YdcnPRscDgg&#10;0mr/ABH1HQfES295qfhm8i+3JbPp1nJIbuNHkCBicldwyCVKjvzVyy8Da74buNBuPD95Y3sthpf9&#10;mXI1AugdN4fehUMcggjae2OazR8PPFkPhlPDVvdaINNgv47oXBWUXFyq3Al/ecYVvf5s4A4zmqVk&#10;0vN/+lf5E9G/T8v8y/eeLfGc+oeKF0Sz0U2mgT7Q10Zd86iFJCgCnAb5j83TkDb1NUYtV8Sa58TN&#10;MvdCvLC2tb7w6l2kF3BJIFRpFJB2yKC+Tw3pxg11Nl4XvbY+Ly8sB/tydpLbDN8gNukfz8cHKnpn&#10;j8qybTwf4i0Wfw7e6PNpkt1YaMmlXkV08gQgFDvjZVyTlTwQMg9qUd1fy+9xd/xsOWqdvP8ANW/C&#10;4vhPxnrfirUBNbz6DHaLcyRTaYZH+3W6KxXLc43cA7doGD1rQ+KAB8DsCMg39lkH/r6irMk8Ga9q&#10;/ijStR1yHw/A2m3Yuf7R0+OQXVwACAhBGFU5+b5m6dK0/igQPA7EnAF/ZZJ/6+oqFtH1X5of2n/X&#10;c61I0jTbGiovoowK8l8W/DjwhD468IwxeH7NY9QvbgXShTiYCB2Gef7wBr1pJElXdG6uvqpyKwNf&#10;0C61XxR4a1K3khWHSbmaadXYhmDwsg24BBOWHUjijrcXR+j/ACM7VPh/4IttFU6ppsEOl6dC7LE0&#10;rpDCpO5n2g4z79fSpPhcl8nw8sP7RNwdzSvbC5JMq25kYwhiec7NvWq3jnw/4n17V9P/ALMXSbrR&#10;7YebNYX9xLEJ5wcqX2RtuReoU4GeucCum0NtaawJ8Rw2EN3vO1bCZ5I9mBjl1U569qI7P+v6/wAv&#10;XQe6/r+v8yfU9MstZ02bT9Ut0urSddssMgyrjOcH8q8r0f4aeDZ/il4l0+Xw7ZPaWtnZPDCUO2Nn&#10;83cRz32j8q9erntN0C6s/H2ua5LJCbbULa1hiRWO9TFv3bhjGPnGME9+lC3uD+Fr+t0cL8SvDOj6&#10;XE15ZaRd219PIsh8SCdymm/OPmOGLAAdFC7fUgc16zGcxqQ2/gfN6+9cN4i0Dxr4ks77Qrq80WLR&#10;r12jkuo0l+0iAt9wIfk3beN2cd8V3EMSwQRwxjCRqFUewGKF8IPcyfEHhLQfFKwDxDpdvqAt9xh8&#10;5c7N2M4+uB+Vea/D/SfCPhH4YW3ja80mCO8s1nY3SL+8P714wAc45BC88c817Gelc54J8OT+HfBN&#10;po2qG3nlhMhfy8sh3SM4+8B2I7UtVew+1zzrw3r2n3nxl0rUr3xJp17f6jplxG8NtepJFbMZIvLt&#10;0weTjcSerHcemMe0VzM/hYt8Q9O16CO0S0tbCe3dAuHMjvGysABjACHnOea6aq05UvX82TrzN+n5&#10;I8t+L/gnw3L4Zvdck0e2bU5bm1V7or87AzRoef8Ad4qTxt8PNJsPCsFp4Y8LLPBJqtrPe2VmoBni&#10;QncPmYDoSOSOtdb450C68TeE5tMsJIY55J4JA0zELhJkc9AT0U4461d14a8bSJvDLaf9pWTMiagH&#10;2OmDwCnKnOOcH6VOy+f+RW/3f5nOfDyPwrDNqlv4b8PSeHtQhaNb+ynhEcoBBKE4ZlKnLYIJ71N8&#10;UYoz4JeQopdb2yAYjkf6VF3qz4V8O6nY6xquveIp7WTVNTEUbRWQbyYIowQqqW5Y5ZiSQOvSq3xR&#10;ljHgl4y6h2vbIhSeT/pUXaqe8fVfmJbs6HXtSGjeHNS1Mjd9itZZ8euxS2P0rh01Gb4e/CrS7tVt&#10;3v8AUZ4WvLy8YrEk9wdzzSkc7QTjt2GRXca9po1nw5qWmE7fttrLBn03qVz+tcxol9q2vfDjTxpC&#10;af8A2lbAWmoWmpKxj3xgpJG23lTuAIODxjjmpXX5fdd3/S/yH2+f6W/UuWtneeLfCeoWHiSfSL63&#10;u0KQ3OlM2xgR97DFtrK2CCGPY1U8N6z4k1bwT4au7GO0nuGmWDVnuSc+XGWSR0wR85ZcjORz0qvo&#10;ulj4d6P4j8Q6yun2S3RW4ax0xSLeIom0BMgbnc9flGSRxVjw1o3iTSfBPhq0sZLSC4WZZ9WS5ByY&#10;5CzyImAfnDNgZwOOtV1+7+v8yen3/wBflY7aiiikMKKKKACiiigAooooAKKKKACiiigAooooAKKK&#10;KACiiigAooooAKKKKACiiigBkP8AqU/3R/Kn0yH/AFKf7o/lVHU7aC8v9Igu4Y54XvG3RyoGVsQS&#10;kZB46igDRorBnvPBMHib+wG0u3fUvk3RxaO8iJvztLSLGUXOD1YdK2n8PeH4o2kk0fTURQSzNaxg&#10;AepOKOlw62JKKoaZaeDtaheXR7fQ9Qjjba72qQyhT6ErnBq7/wAI1oX/AEBdO/8AARP8KAHUVXn0&#10;bwzbSQR3Om6TC9w/lwrJBGplfBO1QRycAnA7A1Bqdp4O0WJJNYt9D0+ORtqNdJDEGPoC2MmgC/RT&#10;E8O6BJGrx6PprowyrLaxkEeo4pf+Ea0L/oC6d/4CJ/hQA6iqOp2Xg/RbcXGsW2iafCTgSXUcMSk/&#10;VsCpbPR/DGo2iXWn6dpN1byDKTQQROjD2IGDQBZorM1JPA+jTRxawvh+wkl/1aXQgiL/AEDYzWgn&#10;h3QJEV00fTWVhkMLWMgj16UAPopv/CNaF/0BdO/8BE/wqrqGm+E9Is2u9VstGsbZThprmKKNAf8A&#10;eYAUAXKKgttE8NXtrHc2emaVcQSDcksVvGyuPUEDBrM1S6+HuiXn2TWp/DOn3O0P5N29vE+09Dtb&#10;BxxRsBtUVXtNG8M6hZxXdhpuk3VtMoeKaGCJ0dT0IYDBH0qb/hGtC/6Aunf+Aif4UAOorB1y88E+&#10;HLuC31jS7eBpygR00d5IwWbYoaRIyiktxgkdRW5/wjWhf9AXTv8AwET/AAo8wHUU3/hGtC/6Aunf&#10;+Aif4Uf8I1oX/QF07/wET/CgB1FN/wCEa0L/AKAunf8AgIn+FH/CNaF/0BdO/wDARP8ACgB1FN/4&#10;RrQv+gLp3/gIn+FH/CNaF/0BdO/8BE/woAdVa/06y1Wyez1Szt721kxvguIlkRsHIyrAg8gGp/8A&#10;hGtC/wCgLp3/AICJ/hR/wjWhf9AXTv8AwET/AAoAg0/TbHSLJbPSrK3sbVCSsFtEsaLk5OFUADmr&#10;NN/4RrQv+gLp3/gIn+FH/CNaF/0BdO/8BE/woAdRTf8AhGtC/wCgLp3/AICJ/hR/wjWhf9AXTv8A&#10;wET/AAoAdRTf+Ea0L/oC6d/4CJ/hR/wjWhf9AXTv/ARP8KAHUU3/AIRrQv8AoC6d/wCAif4Uf8I1&#10;oX/QF07/AMBE/wAKAHUU3/hGtC/6Aunf+Aif4Uf8I1oX/QF07/wET/CgB1FN/wCEa0L/AKAunf8A&#10;gIn+FH/CNaF/0BdO/wDARP8ACgB1FN/4RrQv+gLp3/gIn+FH/CNaF/0BdO/8BE/woAdWbf8AhzRN&#10;Vvob3VNG0+9uoABFPc2qSPHg5G1mBIweeO9aH/CNaF/0BdO/8BE/wo/4RrQv+gLp3/gIn+FADqgg&#10;sbS1nnntrWGGW5YPPJHGFaVgMAsR944GMmpf+Ea0L/oC6d/4CJ/hR/wjWhf9AXTv/ARP8KAIbuwt&#10;L9I0v7WC5WORZUWaMOEdeVYZ6Edj2qxTf+Ea0L/oC6d/4CJ/hR/wjWhf9AXTv/ARP8KAHUU3/hGt&#10;C/6Aunf+Aif4Uf8ACNaF/wBAXTv/AAET/CgB1FN/4RrQv+gLp3/gIn+FH/CNaF/0BdO/8BE/woAd&#10;RTf+Ea0L/oC6d/4CJ/hR/wAI1oX/AEBdO/8AARP8KAHUU3/hGtC/6Aunf+Aif4Uf8I1oX/QF07/w&#10;ET/CgB1FN/4RrQv+gLp3/gIn+FH/AAjWhf8AQF07/wABE/woAdRTf+Ea0L/oC6d/4CJ/hR/wjWhf&#10;9AXTv/ARP8KAHUU3/hGtC/6Aunf+Aif4Uf8ACNaF/wBAXTv/AAET/CgB1FN/4RrQv+gLp3/gIn+F&#10;H/CNaF/0BdO/8BE/woAdRTf+Ea0L/oC6d/4CJ/hR/wAI1oX/AEBdO/8AARP8KAHUU3/hGtC/6Aun&#10;f+Aif4Uf8I1oX/QF07/wET/CgB1FN/4RrQv+gLp3/gIn+FH/AAjWhf8AQF07/wABE/woAdRWb4g8&#10;P6ND4Z1SWHSLGORLOVkdLZAVIQ4IOODSpam8vrzdPMojkVVCysABsU9AR3zQBeh/1Kf7o/lVW7/5&#10;C+jf9fjf+k81Wof9Sn+6P5VVu/8AkL6N/wBfjf8ApPNQBmaD/wAlY8X/APXtp/8A6DLUHxcYv4Ji&#10;sySIb/U7K0uMHrE86BwfYjj8arafr2laZ8aPEdjqOo21td30FglrBLKFec7ZOFB69R09a6vxP4et&#10;/FPh250m7kkhWbayTRY3wyKwZHXPcMAaXZ+f5PVB1a/rY5VrK10T44aTFpFrDaRaholwtzHBGEVv&#10;KkjMbEDjI3sAfQ16BXLaB4RvbHxFJr3iLWzrOpfZfscDrarbxwxbtzAKCcsxAyc9hgCupqvspev5&#10;ti6t+n5JHnfjjSbdPiV4H1UPcm4k1R4SrXLmJV+zSn5YydqngZIGTUkdjaa58bdaTV7WG7j0/Rra&#10;O2jnjDqgleQyEA8ZO1QT6Crvizwhr/iDxBpmoad4jtNPh0uf7RbQS6WZz5hjZCWbzlyMOeMD61Pr&#10;Pg/UbvXItc0LX/7J1U2Ys7qX7Gs8dxGDuB2FhtYEsQcnrg5qVt83+KsU9fuX4O/5FP4ROw8Bm0yT&#10;FY6jeWkGTnEUc7qg+gGB+FdxWT4Y8PW3hbw7a6RZySSpAGLTSn55XZizu2O5Yk/jWtVMlGT4g0yK&#10;9s/tKaNYarf2qsbSO9wFDHGfmKttyB1A7Vy3wmhhtdO163MIs9QXV5XvrCNAsVpIyqQkWCQUK7SG&#10;4ySTgdB0fiHSdc1CS3l8P+Ijo7xBlkR7NLmOYHGMqSCCMcEEdTWRbeBL7T/C2o2Wm+JLiDWtTuxd&#10;3WstArO8mVyBGCAF2rtAzwPWlHRt/L8UN6pL+tmWPGujPPp895o3hjSdZ1OaPyZDfBVPlAN0JU7s&#10;E8KSo5PIpfhkLBfhloSaTcT3NpHahEkuF2vlSQwK5OMEEYycY6mna54e8S39/NJovjB9Ltp0CPbt&#10;p8c+wgYLRsSCpPvuGe1avh3QbPwx4dstG03f9ms49iGQ5Zu5Yn1JJJ+tEdE/l+oPVr+uxp1wXiG3&#10;h1X4zeG9P1GFLi0t9Nu7xIZVDIZd0aBsHgkKzY9M13tc54n8LT61f6dqmk6odK1bTvMWC58gTIyS&#10;AB0dCRuBwp6ggijqn/Wz/wCHDo1/X9dDH+HCJY614z0m0RY7Gz1om3iQYWMSQxyMqjsNzE496oeI&#10;tH1zTfHureJbTwxp/iCwmsIIzHcXSxyoYjIW2KyMCSGHUjpWzb+Br6w8M3NlpviOe31W+vxfXmq/&#10;Z1LTPuUsoQEBVKqEAzwPWptf8M+JNVvLoad4xk07TrtAj2o0+OR4xt2t5chIKk9eQ2CeKTvZW3St&#10;+Fv66jVru+zd/wAbmx4b1Sx1vwxp2p6RH5Vld26Swx7AuxSM4wOBjpWnVLRtJtNB0Oz0nTkKWtlC&#10;sMSk5O1RgZPc1dq5W5nbYmN7K5xvxV/5EGX/AK/7H/0qirsq8++Lmu6VbeHE0e41G2i1K5vLJ4LR&#10;5QJJFF1HkqvUj5T+Rr0Gpj8L9f0RTCiiigQUUUUAFFFFABRRRQAUUUUAFFFFABRRRQAUUUUAFFFF&#10;ABRRRQAUUUUAFFFFABRRRQAUUUUAFFFFABRRRQAUUUUAFFFFABRRRQAUUUUAFFFFABRRRQAUUUUA&#10;FFFFABRRRQBmeJf+RT1b/rym/wDQDUFh/wAf2of9dV/9FrU/iX/kU9W/68pv/QDUFh/x/ah/11X/&#10;ANFrQBND/qU/3R/Kob2yN2YGS4mtpbeTzI5IgpIO1l6MpGMMe1TQ/wCpT/dH8qfQBS+yX/8A0Hb/&#10;AP792/8A8ao+yX//AEHb/wD792//AMaq7RQBS+yX/wD0Hb//AL92/wD8ao+yX/8A0Hb/AP792/8A&#10;8aq7RQBS+yX/AP0Hb/8A792//wAao+yX/wD0Hb//AL92/wD8aq7RQBS+yX//AEHb/wD792//AMao&#10;+yX/AP0Hb/8A792//wAaq7RQBS+yX/8A0Hb/AP792/8A8ao+yX//AEHb/wD792//AMaq7RQBS+yX&#10;/wD0Hb//AL92/wD8ao+yX/8A0Hb/AP792/8A8aq7RQBS+yX/AP0Hb/8A792//wAao+yX/wD0Hb//&#10;AL92/wD8aq7RQBS+yX//AEHb/wD792//AMao+yX/AP0Hb/8A792//wAaq7RQBS+yX/8A0Hb/AP79&#10;2/8A8ao+yX//AEHb/wD792//AMaq7RQBS+yX/wD0Hb//AL92/wD8ao+yX/8A0Hb/AP792/8A8aq7&#10;RQBS+yX/AP0Hb/8A792//wAao+yX/wD0Hb//AL92/wD8aq7RQBS+yX//AEHb/wD792//AMao+yX/&#10;AP0Hb/8A792//wAaq7RQBS+yX/8A0Hb/AP792/8A8ao+yX//AEHb/wD792//AMaq7RQBS+yX/wD0&#10;Hb//AL92/wD8ao+yX/8A0Hb/AP792/8A8aq7RQBS+yX/AP0Hb/8A792//wAao+yX/wD0Hb//AL92&#10;/wD8aq7RQBS+yX//AEHb/wD792//AMao+yX/AP0Hb/8A792//wAaq7RQBS+yX/8A0Hb/AP792/8A&#10;8ao+yX//AEHb/wD792//AMaq7RQBS+yX/wD0Hb//AL92/wD8ao+yX/8A0Hb/AP792/8A8aq7RQBS&#10;+yX/AP0Hb/8A792//wAao+yX/wD0Hb//AL92/wD8aq7RQBS+yX//AEHb/wD792//AMao+yX/AP0H&#10;b/8A792//wAaq7RQBS+yX/8A0Hb/AP792/8A8ao+yX//AEHb/wD792//AMaq7RQBS+yX/wD0Hb//&#10;AL92/wD8ao+yX/8A0Hb/AP792/8A8aq7RQBS+yX/AP0Hb/8A792//wAao+yX/wD0Hb//AL92/wD8&#10;aq7RQBS+yX//AEHb/wD792//AMao+yX/AP0Hb/8A792//wAaq7RQBS+yX/8A0Hb/AP792/8A8ao+&#10;yX//AEHb/wD792//AMaq7RQBS+yX/wD0Hb//AL92/wD8ao+yX/8A0Hb/AP792/8A8aq7RQBS+yX/&#10;AP0Hb/8A792//wAao+yX/wD0Hb//AL92/wD8aq7RQBS+yX//AEHb/wD792//AMao+yX/AP0Hb/8A&#10;792//wAaq7RQBS+yX/8A0Hb/AP792/8A8ao+yX//AEHb/wD792//AMaq7RQBS+yX/wD0Hb//AL92&#10;/wD8ao+yX/8A0Hb/AP792/8A8aq7RQBS+yX/AP0Hb/8A792//wAao+yX/wD0Hb//AL92/wD8aq7R&#10;QBS+yX//AEHb/wD792//AMao+yX/AP0Hb/8A792//wAaq7RQBS+yX/8A0Hb/AP792/8A8ao+yX//&#10;AEHb/wD792//AMaq7RQBS+yX/wD0Hb//AL92/wD8ao+yX/8A0Hb/AP792/8A8aq7RQBS+yX/AP0H&#10;b/8A792//wAao+yX/wD0Hb//AL92/wD8aq7RQBnXOmXV5aTW1zrd+8MyNHIuyAblIwRkRZ6Gp5NO&#10;t5ZnlYSB3OW2zOueMdAfQCrVFADIf9Sn+6P5Vyvjmz19dMvdW0TxRcaSllZSSfZo7OCVZHQM2S0i&#10;EjPAwOOK6qH/AFKf7o/lWZ4qhluPB2sw28byyyWE6JGilmZjGQAAOpNRUbUG0XC3Mkzk9D1PVtB8&#10;KWPijxT4lvtYt723tgbNbK3j8uSdkAYFVUkAtjk9M8E11OpeJ7LS9aXTLiKdpmsJr8MiqV8uIqGH&#10;JB3fMMcY68iuW1nR9Sufghptna2U0t/aWtjMbTbtkYxNG7Jg/wAWFIwe/FULu81DxN41+32/h3WL&#10;OzTw9ewLLe2hjMkjNGQoXkg8cA4J5xnFaVXaUkunN+V1+JnT1im+tvzV/wABPEvxGi1fwVDqui2+&#10;tWFqLzT5ftj27RCVHnTfGhU5c4yCACDnAJrbuviHZ3Oma1B5Gr6Hf2enS3sf2uyVZXiUHMsSsdrY&#10;OPlbHJGQKyNXsNRi+CPhqCPTL2e7tDpby2cMDNMPLkjLjZ1BABznGMc4qr4nj1HxpNqep2OiapaW&#10;1h4fvrWMXlq0Ut1PMowiRn5iAE645JGM0p6KSXRy/JW/HQdPVxb8vz/yOlm+Idnp1za6UbDWNW1G&#10;TTYr0Czs1dpUbIyQGCqcqSQcDkAE9Ktj4gaPLoGn6nZx3l22pO0drZQQZuHdc712EgKV2ncSQBjr&#10;WZ4a0+9g8fpcT2k8cH/CNWcHmvEwXzFkcsmSMbhkZHUZrjk8L6lFa6Tqt3putNbWWpaolzb6dLLb&#10;3SxzTlklQIVZl+UZAPIYEA1Ut/v/ADaFHb7v/Sb/AJnqvh/xJa+IY7nyILm0ubOXyrm0u4wksLEB&#10;hkAkEEEEEEg+tc63jbUofilfaB/YmoXNjDa27rJBHFhC7sGlYtID5eAB0zlW46ZteBLPTon1K703&#10;TNdtDctGJJ9bklaW42ggYErFwADjnFUNVS6074m3lxJp2oT2esaTDZRXNnbtKsMiySZ34+4MSA5P&#10;HBqXdSVv60/zGtYu/wDWq/QvQfErSJ7mEiz1JNNuLgW0OrvbYtJJC20ANndgtwGKhSe9TW3xA067&#10;8Q3ekW1hqcklldNb3VwLb9xBtQNvaTOApzj146Y5rihBrF78N9P+H58PajDqUJt7Wa7aDFqkcUik&#10;zCb7rZVMgD5snpXRaRod9daV4+sHiltX1LUblbaSVCodXt41DqT1Gc8j0ND0vbWyfz2/zY1ra+l2&#10;vlv/AF/w5Yh+KGmz3Fh5ej619i1G6S1tNQa0VYJmc4VgS2dvfJAyOma0W8caanhTVvEBguvsmlSz&#10;xTpsXzGMLFW2jdggkcZI/CuAutcvJ9F8FaNeeHNU064sNWsIbmW5gCQK6fLhGz84OMgqCMdcUzWD&#10;rGn+BvGPhaPwzrF5eXl1eTW81tbb4JIpXLhg+eSAcbBlsjpT7287f+S/5sUdWr+V/wDyb/JHoOp+&#10;NrTT75rK103U9VuY4VnuI9PgEn2dG5UuSwGSASFBLHHStnTNVtNY0e31PTZPPtbmISxMowWB9j0P&#10;bB715hf6G2keMtWvdYsfFE9nqawS282g3NyAjLEsbRyRwuCD8oIYjGDjPFeheEbK107wpZW1hYXW&#10;nW6qxS1vHLSxgsT8xJPJznqetHQSex5z4e8ZyR/254v8SW/iaOCyup4xGZY/skcYlESxCISYMi5y&#10;SR1DYJ4z2v8AwnQexW6tfDHiK4V5mjjRLEIzqAD5mHZcKc4G7BJB4rkbrR9Tb4Q+JbNdOuzdTa1c&#10;SxQCBt8iG8DBlXGSCvOR25rb+IC37a5o4uLfWrnw8Y5Rdw6IZBK03y+Xv8sh9mN3Q4zjNSvhj6L8&#10;k/8AgepX2per/OxqD4haL/wjh1d0vEIuvsP2Frc/aftOceT5Y6t364xznFYXiH4lahZvowsPDWtw&#10;yXGpx29zBcWsauyFGO1CZNpZscEHHytkjjPN6RoWq2FousWvh7Uo4tM8US3o02fLXD27wCPepZjv&#10;Ybs/eOcEZzXSeJtWu9fsdJ1Ww8Pa0INH1m3upYprJkmljCurGOI/M23cO3POKfZ+a/G3+bF3Xk/1&#10;t+SNOPxnb2utarPrFxfafa2elwXktjd28QFvvZx95GZmclcbeR0xkmrmm+O7K+vzZXWm6ppVy0D3&#10;EEWoW4jNxGv3ihDEZGRlTgjPSuL8R6PqvijV9fvdM0u8QTaZp09tHdwtD5zw3MkjRHdwGIA4PTcM&#10;4rVvJ73xn4o0i7tNE1TT7XSIbqWeTULYwl5JITGsSA8v1JJHHA5NS21Fvrr+v9f8Ohqzl935L+v+&#10;GZoaR8VNH1htLaPTtYtrTVWWO2vbmz2QGVhkRlsn5uCMgFSehq7B48tLvVWtbHSdXu7ZLo2jajDa&#10;hrdZQ21hnduwG4LbcDB5rl49I1EfCbwJaHT7r7VaXumtPB5Lb4QrDcWXGVA756VXe2vLXxSh8GWH&#10;ifSrybVBJe2lxETpskZk/fSbmyo3LlhsIOSOK0sue3m1+X+bIu+W/lf8/wDJHY/Em5uLP4b61cWV&#10;xNbTpBlJoJCjodw5DDkH6Vs6NpUWj6eLaC4vLhS2/feXclw+TjjdISccdM4rB+KX/JL9c/69x/6E&#10;K6tP9Wv0FSU+h5XqniS7k+IfiHTb34jW/ha1sDbi1t5Usx5geEMxBmXceffvXQ3lh4lutHjvtK8e&#10;RLaRWYkS5WwglF0wBJkdvu7SMcIB65puiaCk3xH8Y3WqaUskM0ln9mmuLfKyAQANsZhg4PBx3rL8&#10;d6nNNrEXheXRdaTw6kSyXk2l6ZLN9rHa3UxrhF4+Y9SOB1JqfspdXb8h9b9Dr/BetXHiPwTpGsX0&#10;Kw3F5apLIighckdRnseo9jSeN9RutH8B65qOnS+Td2tjLNDJtDbXVCQcEEHn1FXdDvYNQ0W3ns7O&#10;5sYNuyO3urZrd4wp2gGNgCo449sVm/EC2nvfhz4gtrOCS4uJtOmSOKJCzOxQ4AA5J9qdbaTXmFLe&#10;KZy/hXU5dSurPyvivaavdywlv7NCWRLMUJwRGA/ynk4x0p9lqviCx8f6fo6eKofEpdnGq2a2UcX2&#10;BNhKybk5X5toCuSTu4rqdN0y00rw7b3Vvo0RvbezVhHFAqSswTlQSBgnpz61ylxcXHi7xn4duNK8&#10;N6ppUmnXTXF9f39n9nxF5bKYQ2f3m4kdMjjNaSsqlkZq7hd9j0mvOfHfiC8sfHWk6UPGEXhbT7iw&#10;nnkuJUtyHkV0CrmYEDhjwPSvRq4vV9HN/wDF3SLi5043NjHpFyjyyQb4kcyRFQSRgMQDgdeDUbyX&#10;z/Jl/Zfy/NEdp4mGmeHE+x+I4/GmpX1w0NgYfIHmPgZUmEbQq/eZjyAfoKtfDfVdX1bw1cyeIbuO&#10;7vrfUrq2eWOIRqRHIVAAHbjvz6mrOq+ANC1W+gvCl1YzwRtEjabdyWnysQSD5ZGckD8hWT8K/Dsm&#10;gaTqwnXUI3m1W52peyyNmMStscBz/EDksPvdSTQt3ft+qB7K3f8ARnd1454W8TXet2UNxqnxattP&#10;vZLmSM6Y0dgrLiVlVcMu7kAe/Nex1w3w08OwW3ge0Gq6PHDercXDN9ptQsgzO5UncM9MEe2KF8Vw&#10;fw2/rqYNlrep654w1zTpPiQmi3FvqklraaYLezZ2jCqQQHTe3JI79K9Tki822aF3f50Kl0Yq3Ixk&#10;EdD7ivMvHMx8UaRqHh3T/Buppq1xOI4b2axCQRMHH+keeDjAA3DncemK9PjUpEqs24gAFvX3oXwJ&#10;f09AfxHCeHpj4c1zxnE9zqmoWWmR288UM91JdSgeSzsqGRickjpnriuy0rUE1bR7TUYoZoEuoUmW&#10;K4TbIgYA4YZOCM8iuT067aw8aePLyO2lunt4rWVYIVy8pWBjtUdycYFdZpV6+paPaXstrNZvcwpK&#10;1tcLtkhLAHaw7EZwaFqvuD/gluiiigAooooAKKKKACiiigAooooAKKKKACiiigAooooAKKKKACii&#10;igAooooAKKKKACiiigAooooAKKKKACiiigBkP+pT/dH8qfTIf9Sn+6P5VU1HznutOtoLmS2FxclH&#10;kiVS20RSPgbgR1UdqAL1FQ/2FP8A9BzUf++Lf/41R/YU/wD0HNR/74t//jVAE1FQ/wBhT/8AQc1H&#10;/vi3/wDjVH9hT/8AQc1H/vi3/wDjVAE1FQ/2FP8A9BzUf++Lf/41R/YU/wD0HNR/74t//jVAE1FQ&#10;/wBhT/8AQc1H/vi3/wDjVH9hT/8AQc1H/vi3/wDjVAE1FQ/2FP8A9BzUf++Lf/41R/YU/wD0HNR/&#10;74t//jVAFLWtCttdWxF28yfYbyO9j8ogZdCSAcg8c89D71p1D/YU/wD0HNR/74t//jVH9hT/APQc&#10;1H/vi3/+NUATUVD/AGFP/wBBzUf++Lf/AONUf2FP/wBBzUf++Lf/AONUATUVD/YU/wD0HNR/74t/&#10;/jVH9hT/APQc1H/vi3/+NUATUVD/AGFP/wBBzUf++Lf/AONUf2FP/wBBzUf++Lf/AONUATUVD/YU&#10;/wD0HNR/74t//jVH9hT/APQc1H/vi3/+NUATUVD/AGFP/wBBzUf++Lf/AONUf2FP/wBBzUf++Lf/&#10;AONUAU/EOiW/iTw/eaReyTRQXcex3gIDqM5yCQRnjuDUmkadLpdj9nn1O81Ntxbz7zy94H9392ij&#10;H4Zqx/YU/wD0HNR/74t//jVH9hT/APQc1H/vi3/+NUATUVD/AGFP/wBBzUf++Lf/AONUf2FP/wBB&#10;zUf++Lf/AONUATUVD/YU/wD0HNR/74t//jVH9hT/APQc1H/vi3/+NUATUVD/AGFP/wBBzUf++Lf/&#10;AONUf2FP/wBBzUf++Lf/AONUATUVD/YU/wD0HNR/74t//jVH9hT/APQc1H/vi3/+NUATUVD/AGFP&#10;/wBBzUf++Lf/AONUf2FP/wBBzUf++Lf/AONUATUVD/YU/wD0HNR/74t//jVH9hT/APQc1H/vi3/+&#10;NUATUyZDLC8ayNEWUqHTG5cjqMgjI9xTP7Cn/wCg5qP/AHxb/wDxqj+wp/8AoOaj/wB8W/8A8aoA&#10;yPD3haPw/eaheNql/qd1qDRmaa+Me75FKqAI0QDg+lbtQ/2FP/0HNR/74t//AI1R/YU//Qc1H/vi&#10;3/8AjVAE1FQ/2FP/ANBzUf8Avi3/APjVH9hT/wDQc1H/AL4t/wD41QBNRUP9hT/9BzUf++Lf/wCN&#10;Uf2FP/0HNR/74t//AI1QBNRUP9hT/wDQc1H/AL4t/wD41R/YU/8A0HNR/wC+Lf8A+NUATUVD/YU/&#10;/Qc1H/vi3/8AjVH9hT/9BzUf++Lf/wCNUATUVD/YU/8A0HNR/wC+Lf8A+NUf2FP/ANBzUf8Avi3/&#10;APjVAE1FQ/2FP/0HNR/74t//AI1R/YU//Qc1H/vi3/8AjVAE1FQ/2FP/ANBzUf8Avi3/APjVH9hT&#10;/wDQc1H/AL4t/wD41QBNRUP9hT/9BzUf++Lf/wCNUf2FP/0HNR/74t//AI1QBNRUP9hT/wDQc1H/&#10;AL4t/wD41R/YU/8A0HNR/wC+Lf8A+NUATUVD/YU//Qc1H/vi3/8AjVH9hT/9BzUf++Lf/wCNUATU&#10;VD/YU/8A0HNR/wC+Lf8A+NUf2FP/ANBzUf8Avi3/APjVAE1FQ/2FP/0HNR/74t//AI1R/YU//Qc1&#10;H/vi3/8AjVAE1FQ/2FP/ANBzUf8Avi3/APjVH9hT/wDQc1H/AL4t/wD41QBNRUP9hT/9BzUf++Lf&#10;/wCNUf2FP/0HNR/74t//AI1QBNRUP9hT/wDQc1H/AL4t/wD41R/YU/8A0HNR/wC+Lf8A+NUATUVm&#10;6vp13YaJfXkOt3zSW9vJKgdIMEqpIz+66cVJ5t9Nd3CWxhCQuF+aMk8qD13D1oAtw/6lP90fyqrd&#10;/wDIX0b/AK/G/wDSearUP+pT/dH8qq3f/IX0b/r8b/0nmoA5zT9B0rU/jR4jvtR062ubuxgsHtZ5&#10;YgzwHbIcqT06Dp6V6DXHaD/yVjxf/wBe2n/+gy12NHQOr/roBOASe1eLLqetf8K6T4mf29qRu2vB&#10;ObDz/wDRPspuPL8nyumdnO772ec17SRkYNeSDwh4p/4RFfh7/ZMQ0hb0H+2ftabfsgn83b5X3/Mx&#10;8nTHfNC+L7vz1/rtcHt/X9f8Gx62DkAjvRR06UUAeVXS6v4pm8Z6tb+INT059CuZLXTILSfZCrQx&#10;K5aROkm52IIbPA4rv/C2rtr/AIQ0nV3UI99ZRXDKOgLICR+ZritQ0XxXotz4q0/w9o8WoWniKZri&#10;C8a7SIWckkQjk8xT8zAFdw25znHFdJo9pq/h6TRfD1jp8c+jWeliKTUGlAZZowFVNmckMATnHFKP&#10;w69l99nzf116BL4vv+66scbq0c2hePNF0/SfFHiCfV7i+jNyup3B+xS25yZEAYCMvt+6sfzZ+hNV&#10;dR8YaZrPirW/+Ei8U6vo2m6Xemxt4NKE0aKUA3zTzRocZYkAMwUBehzW3rFt4x8af2ZpWp+GYtFt&#10;7e/gvLq//tCOZSInD7YlX5ssQBlgMAnrUN3oXinRo/FOiaNocGqWHiC4muLe8e7SNbVp1AkEqN8x&#10;AbLDaDkHHFCul99vwt6dd/Xqhuzf3X/G/r02PTInSSFHicSIygq4OQwPQ5706s/QNL/sPw3pulea&#10;ZvsNrFb+Yf49ihc/jitCqlZN2IjeyuQ3lyLOxnuWGVhjaQj1AGf6V5DaXmtad4N8N+PbjX9SuLrU&#10;7y1N9ZST5tTBcSBdiRdEKh1wRzxznNewXECXVrLBL9yVCjfQjBryuy8LeK7jw/oPgrUdKih03SLy&#10;B5tWF2jLcwQPvjVYx84ZtqA5AA55NKPxa91919f0Kl8P3/fbQ9M1WwfU9Lms4r25sGlAH2i1YLKg&#10;yCdpIIBI4zjvXm3hPVvsHjPWl07W9YvtE07TWlu4NbmZpxOGyGiEgEmzaGBONpOMZ7djNqnitDrR&#10;g8PW8otZ4xpyteKn22MgFyTzsI5ABHOKwbfQdc8WeMJNY8R6QNCs4tJn02O3N0k805mILOxTKhQF&#10;4GScnPFTrvHs/wAtP67+hWmz7r89f67GH4G8UabrupaTqmveLNWGs6ifNgsF86DTxuUlYF+QRyMq&#10;nuxYsK9eryq38N+LdQ0Pw74S1XSILa10S7tpJNYW7Rlnjt2BTy4x84dtqg7gAMnk16rWjtbTv+Gh&#10;mr31/phXi82o61N8PtQ+JKa9qSXdveSzQ2Cz4tPs0dwY/KMXQkopO772T1r2ivJJ/CPilfCl74Ag&#10;0qJtJur2QprP2tAsdrJN5rKY/vmQAlRgY6HNSvi0/rVf16XL0tr/AErM9UnRrzTpEgne3aaIhJkx&#10;ujJHDDPGRnNeeR2d54W+KHh/S9N8Q6xqqajBcPqNtqV0bgJGifJMMj9385C8YBz04rqri/8AEdvf&#10;axDZ6FHNaWtksmmy/aVU3c+05iIJ+QAgDccDmuT8Dp4nsdSkuPEHg2//ALU1Rx/aGryX1oyxKOiI&#10;iyFhGvZRk9zkmhfFdf1uv6/4YnXls/62/r1+ZysPiW+lnMZ8Q6pH47XWvs/9lvOwtHj87lVj/wBW&#10;UEPJYfMD1OSK92rx4+DPE8/gSLwJcaHARDdh4/EH2qMoq+d5nnBP9YJcZGMYyfvYr2EDAA6+9NaR&#10;t/WyG/if9dWFefavoOlad8Y/C2o2GnW1veXv243NxFEFeYiIY3EcmvQa47xH/wAlQ8F/S+/9ErS6&#10;h0OxooooAKKKKACiiigAooooAKKKKACiiigAooooAKKKKACiiigAooooAKKKKACiiigAooooAKKK&#10;KACiiigAooooAKKKKACiiigAooooAKKKKACiiigAooooAzPEv/Ip6t/15Tf+gGoLD/j+1D/rqv8A&#10;6LWp/Ev/ACKerf8AXlN/6AagsP8Aj+1D/rqv/otaAJof9Sn+6P5VVv4bpp7G4skhkktZzIUlkKBg&#10;Y3TqFbn5wenarUP+pT/dH8qfQBzc+gef4m/t9tHhTUvk3SRa7dRo+zO0NGqBGxk9VPWtz+0da/6B&#10;lh/4Hv8A/GasUUeQeZX/ALR1r/oGWH/ge/8A8Zo/tHWv+gZYf+B7/wDxmrFFAFf+0da/6Blh/wCB&#10;7/8Axmj+0da/6Blh/wCB7/8AxmrFFAFf+0da/wCgZYf+B7//ABmj+0da/wCgZYf+B7//ABmrFFAF&#10;f+0da/6Blh/4Hv8A/GaP7R1r/oGWH/ge/wD8ZqxRQBX/ALR1r/oGWH/ge/8A8Zo/tHWv+gZYf+B7&#10;/wDxmrFFAFf+0da/6Blh/wCB7/8Axmj+0da/6Blh/wCB7/8AxmrFFAFf+0da/wCgZYf+B7//ABmj&#10;+0da/wCgZYf+B7//ABmrFFAFf+0da/6Blh/4Hv8A/GaP7R1r/oGWH/ge/wD8ZqxRQBX/ALR1r/oG&#10;WH/ge/8A8Zo/tHWv+gZYf+B7/wDxmrFFAFf+0da/6Blh/wCB7/8Axmj+0da/6Blh/wCB7/8AxmrF&#10;FAFf+0da/wCgZYf+B7//ABmj+0da/wCgZYf+B7//ABmrFFAFf+0da/6Blh/4Hv8A/Gaw49A8vxMv&#10;iD+x4X1JC5SSXXbp0j3jDbY2QouR6KK6SijrcCv/AGjrX/QMsP8AwPf/AOM0f2jrX/QMsP8AwPf/&#10;AOM1YooAr/2jrX/QMsP/AAPf/wCM0f2jrX/QMsP/AAPf/wCM1YooAr/2jrX/AEDLD/wPf/4zR/aO&#10;tf8AQMsP/A9//jNWKKAK/wDaOtf9Ayw/8D3/APjNH9o61/0DLD/wPf8A+M1YooAr/wBo61/0DLD/&#10;AMD3/wDjNH9o61/0DLD/AMD3/wDjNWKKAK/9o61/0DLD/wAD3/8AjNH9o61/0DLD/wAD3/8AjNWK&#10;KAK/9o61/wBAyw/8D3/+M0f2jrX/AEDLD/wPf/4zViigCv8A2jrX/QMsP/A9/wD4zR/aOtf9Ayw/&#10;8D3/APjNWKKAK/8AaOtf9Ayw/wDA9/8A4zR/aOtf9Ayw/wDA9/8A4zViigCv/aOtf9Ayw/8AA9//&#10;AIzR/aOtf9Ayw/8AA9//AIzViigCv/aOtf8AQMsP/A9//jNH9o61/wBAyw/8D3/+M1YooAr/ANo6&#10;1/0DLD/wPf8A+M0f2jrX/QMsP/A9/wD4zViigCv/AGjrX/QMsP8AwPf/AOM0f2jrX/QMsP8AwPf/&#10;AOM1YooAr/2jrX/QMsP/AAPf/wCM0f2jrX/QMsP/AAPf/wCM1YooAr/2jrX/AEDLD/wPf/4zR/aO&#10;tf8AQMsP/A9//jNWKKAK/wDaOtf9Ayw/8D3/APjNH9o61/0DLD/wPf8A+M1YooAr/wBo61/0DLD/&#10;AMD3/wDjNH9o61/0DLD/AMD3/wDjNWKKAK/9o61/0DLD/wAD3/8AjNH9o61/0DLD/wAD3/8AjNWK&#10;KAK/9o61/wBAyw/8D3/+M0f2jrX/AEDLD/wPf/4zViigCv8A2jrX/QMsP/A9/wD4zR/aOtf9Ayw/&#10;8D3/APjNWKKAK/8AaOtf9Ayw/wDA9/8A4zR/aOtf9Ayw/wDA9/8A4zViigCv/aOtf9Ayw/8AA9//&#10;AIzR/aOtf9Ayw/8AA9//AIzViigDN1KXWtR0m7svsFhH9pgeLf8AbnO3cpGceVz1qb7LdR3M8ttc&#10;xxrMwYq0O7GFA67h6VcooAZD/qU/3R/KuZ8b+KtS8Kw6fLp2jQaml5dx2ZMt8bcpJIwVP+WbZGSc&#10;njGO9dND/qU/3R/KuJ+Kc0Uel6CJJEQ/8JBYNhmA4EwyaPtRXmvxYdG/J/kdLP4j0mwjI1jVNPsJ&#10;4ljNxFLeIPJZxwCTjrg4JAzioNV8SRaVfWiytZCxmtpriS6lvkjKLGoOVQ/fU55YHC8Z61zFjoul&#10;ax8XvFU2pafa3xjsLJY2niWQKrLJuxn1wK5fwinnQ/D+Fx5qjS9ViVW5yoZVA/IAVMm7P5/k/wDI&#10;cUua3p+h3GmfEfTNe8P6fqOiTafcTXM0Ec9nJqUUclqJWx83X5/ROCx4FdAfEmhjVRph1nTxqBba&#10;LQ3Sebn02Zzn8K8o0+Wwf4P+CEtHtzcJqemLOsZXerCcAhsc5yD1rN8Zaqms+E9e1Jrrw9pIh1B4&#10;YbBbNTfSyxzAb2kLgq527uFPHetGlzNeb/T/ADJ1t8l+v+R65pGu3N/4y8Q6TMkK2+mC28lkB3N5&#10;iFm3HODyOMAVo32taVpjlNS1Ozs2EZmK3E6xkICAW5P3ckDPTJrmvDBz8TfGRP8AdsP/AES1Z3iG&#10;HRZvjVpP/CQJZPEmiTtCL3btEnnJyN3Gcbv1qeqXf/Jv9AT0b/rdHcHWNNXS/wC021G0FgV3fazO&#10;vlY9d+cY/GmRa7pM9pBdQapZSW9zIIYJkuEKSueiqwOGY+g5rxnS105fFNg0wgHg2TxJem034+ym&#10;XyECEfw7fME23tnpVzXba3lvfHF34aWI2OmLYaiPs2PK+2QMZJNuON3lqobHqM0aaN7afLa/9enc&#10;euqW/wDwbf18+x7D/aFmZ7iEXcHm2qh54/MG6FSCQWGflBAPJ9DVW58R6JZWdvd3msafb210Abea&#10;W6RUmB5BVicNnPavG9XvJ7ezuvFNoX/4rdLnTojzwWISzPtmNXP/AAKtaSwuLT4lappovdAs0t9N&#10;tIbBNasmn32yoQ3lHzUAG8HcOe2aNeu//D3X5Bp0/rb/AIP3HqV1rmk2P/H7qllbfufP/fXCJ+7y&#10;Bv5P3ckDPTkUzW9WXSPDV/q8cYuVs7SS5VFfAkCoWxuwcZx1wa8u8M+GdLfxr4e06/nsPENtZ6Jd&#10;tDMsQaAEXagBVJYYQEqOTjFeh+OVCfDnxCqAKq6VcgADAA8pqmbtTcl5/g2v0Kgr1FF+X6GJpvxA&#10;1MzaMfEnhr+y7PWmSOzu4L5blRI67kRxsUrkdDgjNdRD4j0O4uora31nT5bibd5USXSM0m0kNtAO&#10;Tggg46EGuL8L+FNZ1jTPDF54m1i1nsNNhgurSxs7QxZkEWEaR2di20HoAATz7Vx66BpL/B+yvG06&#10;2N1P4jXzZ/LHmODfmMgt1xsO36VrJWny+dvxSMou8Oby/Rv9D1268WaJbaDqOrx6jbXdppqM9y1r&#10;KspQqMleD972NZWjeNL661yy03xBoD6M+pwPNYObpZhKFALI+ANjhSDjkdeeK4Xx5osVvqnjGx0O&#10;yjt0k8MW87W9tGEVzHO/O0d9qkV0mp6rYeIvH3gUaLeQ3fk/aL2QwOG8uEwFAWx0yzgc1Eddf66r&#10;9L/IuWmn9bJ/rY6zxVr6eGvDdzqRiM8qbY7eAHmaZyFjQfViBSw6xHpmm2y+KtT0y11A2/mzhZBD&#10;HxgMyh2J2gsBknuOmcVjfEAA3HhTzf8AUf8ACQW/mZ6Z2SbM/wDA9v44rM8Vw6PP8YPDQ19LN4F0&#10;y8aIXm3Z5m+HGN3GcZojr97X3RuEtPuv97sdtHrOmS2ttcxalaPb3biO3lWdSkznOFQ5wxODwPSo&#10;9SvJmgu7PRbqy/tiODzYoLg7gM5Cl0VgwUkEZ+vXGK8g32VpNLfae0UPh2LxvbvBKhAgQeUFlZT0&#10;CeYSMjjOa7TQ9UsdU+NGtvpt5BdpFo9rG7wSB1VvNlJXI4zgihe8l5//ACKf6g/dv5f/ACVje0Xx&#10;bp+o+EbfXb+aHTYm/d3AuZVQQTBtjRljgZDgr78VvV5xo39g/wBheLP+El+z/wBi/wDCRTY+0f6v&#10;duj/APaufxr0cdOKe6Uu9n96TFs2u1/wdgooopDCiiigAooooAKKKKACiiigAooooAKKKKACiiig&#10;AooooAKKKKACiiigAooooAKKKKACiiigAooooAKKKKACiiigAooooAKKKKACiiigAooooAKKKKAC&#10;iiigAooooAKKKKAGQ/6lP90fyqhqvh3RNeMR1zR7DUjDnyzeWqTbM9cbgcZwPyq/D/qU/wB0fyqv&#10;fXU8ElpFaQRzTXUxiUSymNRhGckkKx6J6d6AHW+nWVnM8tpZ28EkiJG7xRKpZEGEUkDkAE4HbNMg&#10;0fTLVrY2unWkJtVdbcxwKvkhzlguB8oJ64607y9d/wCfHTv/AAOf/wCM0eXrv/Pjp3/gc/8A8ZoA&#10;rJ4b0KOaSWPRdPSSWZZ5HW1QF5FOVcnHLA8g9QaJ/DWhXV1Pc3Oi6dNPcLsmlktEZpV9GJGSOO9W&#10;fL13/nx07/wOf/4zR5eu/wDPjp3/AIHP/wDGaAJIrK1guprmC2hjnuNvnSpGA0m0YXcRycDgZ6Vz&#10;mq+Dota8eW+q6pa2N7psemSWjW11GJCZGlRw21lK4wp5zmt/y9d/58dO/wDA5/8A4zR5eu/8+Onf&#10;+Bz/APxmjrf+trB0sJLpWnzab/Z01hbSWO0J9leFTFtHQbMYx7UW2ladZacdPs7C1t7IqVNtFCqx&#10;kHqNoGMGl8vXf+fHTv8AwOf/AOM0eXrv/Pjp3/gc/wD8ZoARtJ05rW2tWsLU29oyNbxGFdkJT7pQ&#10;YwpHbHSmanomla1Gkes6ZZ6giHKLdW6yhT6gMDipPL13/nx07/wOf/4zR5eu/wDPjp3/AIHP/wDG&#10;aACDS9PtpopraxtopYYjDG8cKqyRk5KAgcLkA46cVNPBDdW8lvdRJNDKhSSORQyupGCCDwQR2qHy&#10;9d/58dO/8Dn/APjNHl67/wA+Onf+Bz//ABmjcNieGGO3hSGCNYoo1CIiKAqqBgAAdBVUaNpgsVsh&#10;p1oLVJPOWDyF2K+7fuC4xu3fNnrnnrT/AC9d/wCfHTv/AAOf/wCM0eXrv/Pjp3/gc/8A8ZoAeLK1&#10;F814LaH7U8YiafyxvKAkhS3XGSTjpzUGn6JpWkyTSaXplnZPOcytbW6RmQ+rFQM/jUnl67/z46d/&#10;4HP/APGaPL13/nx07/wOf/4zQBS8U6CviXw5c6aZTBK22S3nA5hmRg0bj6MAaxLnwhda74k0XU/E&#10;9ppV1FbabNbXlsQZo2ldoyCgdMFfkPXBGR1rqPL13/nx07/wOf8A+M0eXrv/AD46d/4HP/8AGaFo&#10;7/1tYN1/XqI2lae2mf2a1hbGx27PsphXytvpsxjHtiqU+jJpmmXDeFNM0y11H7P5NuzRCKMAElQx&#10;RSdoJJwB3PTOaveXrv8Az46d/wCBz/8Axmjy9d/58dO/8Dn/APjND1BaGVonhHT9N8I22hX8MOpR&#10;J+8uDcxBxPMW3tIVORkuS3txW/VXy9d/58dO/wDA5/8A4zR5eu/8+Onf+Bz/APxmm3cRaoqr5eu/&#10;8+Onf+Bz/wDxmjy9d/58dO/8Dn/+M0hlqiqvl67/AM+Onf8Agc//AMZo8vXf+fHTv/A5/wD4zQBa&#10;oqr5eu/8+Onf+Bz/APxmjy9d/wCfHTv/AAOf/wCM0AWqKq+Xrv8Az46d/wCBz/8Axmjy9d/58dO/&#10;8Dn/APjNAFqiqvl67/z46d/4HP8A/GaPL13/AJ8dO/8AA5//AIzQBaoqr5eu/wDPjp3/AIHP/wDG&#10;aPL13/nx07/wOf8A+M0AWqKq+Xrv/Pjp3/gc/wD8Zo8vXf8Anx07/wADn/8AjNAFqiqvl67/AM+O&#10;nf8Agc//AMZo8vXf+fHTv/A5/wD4zQBaoqr5eu/8+Onf+Bz/APxmjy9d/wCfHTv/AAOf/wCM0AWq&#10;Kq+Xrv8Az46d/wCBz/8Axmjy9d/58dO/8Dn/APjNAFqiqvl67/z46d/4HP8A/GaPL13/AJ8dO/8A&#10;A5//AIzQBaoqr5eu/wDPjp3/AIHP/wDGaPL13/nx07/wOf8A+M0AWqKq+Xrv/Pjp3/gc/wD8Zo8v&#10;Xf8Anx07/wADn/8AjNAFqiqvl67/AM+Onf8Agc//AMZo8vXf+fHTv/A5/wD4zQBaoqr5eu/8+Onf&#10;+Bz/APxmjy9d/wCfHTv/AAOf/wCM0AWqKq+Xrv8Az46d/wCBz/8Axmjy9d/58dO/8Dn/APjNAFqi&#10;qvl67/z46d/4HP8A/GaPL13/AJ8dO/8AA5//AIzQBaoqr5eu/wDPjp3/AIHP/wDGaPL13/nx07/w&#10;Of8A+M0AWqKq+Xrv/Pjp3/gc/wD8Zo8vXf8Anx07/wADn/8AjNAFqiqvl67/AM+Onf8Agc//AMZo&#10;8vXf+fHTv/A5/wD4zQBaoqr5eu/8+Onf+Bz/APxmjy9d/wCfHTv/AAOf/wCM0AWqKq+Xrv8Az46d&#10;/wCBz/8Axmjy9d/58dO/8Dn/APjNAFqiqvl67/z46d/4HP8A/GaPL13/AJ8dO/8AA5//AIzQBaoq&#10;r5eu/wDPjp3/AIHP/wDGaPL13/nx07/wOf8A+M0AWqKzb641mw0+4vJrCxaO3iaVwl8+SFBJx+66&#10;8VNJqISeSJbaaQxkKzLtxnAPdh2IoAsw/wCpT/dH8qq3f/IX0b/r8b/0nmq1D/qU/wB0fyqrd/8A&#10;IX0b/r8b/wBJ5qAMPVfFHia88R6xp3g+10x4tDijN01+ZCbiV03iKPYRtwuPmOeWHFdN4a12DxN4&#10;X07WrVGjivrdZgjHJTI5U/Q5H4VwbeIbDwH438Y/8JA8luNWaG808+UzfaiIRG0aYBy4ZPu9fmFa&#10;XgS9i8JeFPB/hPVxJDrF/ZO8UJQkKyjzHVj2I3YpR+H7vv1v+QS3+/8AS39eZmp8RvEEuh/8JVHa&#10;6W2hjUhZGwHmfbAPP8ncWzt35IbZt6d60Jte8a6r4617R/Dk/h+2tdJNuoOoWs0kkhkiDnlJFHBz&#10;2rzgR6c+jR3lv58PxQXU/Nls1Rt0s/nYy0WNhiEZ4fHA53ZznqPiLN8O7qTWo7uyV/GHlFLfybaU&#10;XbzhAIjEwHODt5Bx696Norr/AMMtu/X7x/aa/rd/cdRqHiHxRP4kj8N+H49JOo2unx3mo3V2svkh&#10;nJVUjRW3DJVjkk4GOtVoviPd6j4b0U6TpkTeINXnmtVs5piIrd4SRO7sBnYpXsMnKjvWRY6r/wAI&#10;N42/tHxzcNbDVNAs42vHRmRrqHcJIyQD8x3ggd+cVzEGg2lpa+F9f8badJ/YVzc6nLdxzxvtthcy&#10;+ZC0qjopC4OeASM1T3t66/N2XzJW1/T8tfuf+R6TrniXxB4U8IxXOtLpNzql3fxWcD24kitY/NYK&#10;rybizADnODzx0zVnw94g1p/F994a8Rx2Mtzb2cV7Hd6ejpGyOzLtZHLFWBUn7xyPSvMJIY08O6yN&#10;Htrhvh9c65aqyJE7Ktns/wBIaJSNwiMgXleg3EetdV8PItNt/iBqi+BpnufC81jHJNLlpI0uw21U&#10;jkbkgR9VyQvHTpRHV/1/Kn/T6vQJaL+u9v6XRanqNFFFIYUUUUAFFFFABRRRQAUUUUAFFFFABRRR&#10;QAUUUUAFFFFABRRRQAUUUUAFFFFABRRRQAUUUUAFFFFABRRRQAUUUUAFFFFABRRRQAUUUUAFFFFA&#10;BRRRQAUUUUAFFFFABRRRQAUUUUAFFFFABRRRQAUUUUAFFFFABRRRQBmeJf8AkU9W/wCvKb/0A1BY&#10;f8f2of8AXVf/AEWtT+Jf+RT1b/rym/8AQDUFh/x/ah/11X/0WtAE0P8AqU/3R/KqWpSi3vNLuXjm&#10;eKG6ZpDFC0hUGGVc4UE4ywHTvV2H/Up/uj+VPoAj/wCEjsP7l/8A+C64/wDiKP8AhI7D+5f/APgu&#10;uP8A4ipKKAI/+EjsP7l//wCC64/+Io/4SOw/uX//AILrj/4ipKKAI/8AhI7D+5f/APguuP8A4ij/&#10;AISOw/uX/wD4Lrj/AOIqSigCP/hI7D+5f/8AguuP/iKP+EjsP7l//wCC64/+IqSigCP/AISOw/uX&#10;/wD4Lrj/AOIo/wCEjsP7l/8A+C64/wDiKkooAj/4SOw/uX//AILrj/4ij/hI7D+5f/8AguuP/iKk&#10;ooAj/wCEjsP7l/8A+C64/wDiKP8AhI7D+5f/APguuP8A4ipKKAI/+EjsP7l//wCC64/+Io/4SOw/&#10;uX//AILrj/4ipKKAI/8AhI7D+5f/APguuP8A4ij/AISOw/uX/wD4Lrj/AOIqSigCP/hI7D+5f/8A&#10;guuP/iKP+EjsP7l//wCC64/+IqSigCP/AISOw/uX/wD4Lrj/AOIo/wCEjsP7l/8A+C64/wDiKkoo&#10;Aj/4SOw/uX//AILrj/4ij/hI7D+5f/8AguuP/iKkooAj/wCEjsP7l/8A+C64/wDiKP8AhI7D+5f/&#10;APguuP8A4ipKKAI/+EjsP7l//wCC64/+Io/4SOw/uX//AILrj/4ipKKAI/8AhI7D+5f/APguuP8A&#10;4ij/AISOw/uX/wD4Lrj/AOIqSigCP/hI7D+5f/8AguuP/iKP+EjsP7l//wCC64/+IqSigCP/AISO&#10;w/uX/wD4Lrj/AOIo/wCEjsP7l/8A+C64/wDiKkooAj/4SOw/uX//AILrj/4ij/hI7D+5f/8AguuP&#10;/iKkooAj/wCEjsP7l/8A+C64/wDiKP8AhI7D+5f/APguuP8A4ipKKAI/+EjsP7l//wCC64/+Io/4&#10;SOw/uX//AILrj/4ipKKAI/8AhI7D+5f/APguuP8A4ij/AISOw/uX/wD4Lrj/AOIqSigCP/hI7D+5&#10;f/8AguuP/iKP+EjsP7l//wCC64/+IqSigCP/AISOw/uX/wD4Lrj/AOIo/wCEjsP7l/8A+C64/wDi&#10;KkooAj/4SOw/uX//AILrj/4ij/hI7D+5f/8AguuP/iKkooAj/wCEjsP7l/8A+C64/wDiKP8AhI7D&#10;+5f/APguuP8A4ipKKAI/+EjsP7l//wCC64/+Io/4SOw/uX//AILrj/4ipKKAI/8AhI7D+5f/APgu&#10;uP8A4ij/AISOw/uX/wD4Lrj/AOIqSigCP/hI7D+5f/8AguuP/iKP+EjsP7l//wCC64/+IqSigCP/&#10;AISOw/uX/wD4Lrj/AOIo/wCEjsP7l/8A+C64/wDiKkooAj/4SOw/uX//AILrj/4ij/hI7D+5f/8A&#10;guuP/iKkooAj/wCEjsP7l/8A+C64/wDiKP8AhI7D+5f/APguuP8A4ipKKAI/+EjsP7l//wCC64/+&#10;Io/4SOw/uX//AILrj/4ipKKAI/8AhI7D+5f/APguuP8A4ij/AISOw/uX/wD4Lrj/AOIqSigCP/hI&#10;7D+5f/8AguuP/iKP+EjsP7l//wCC64/+IqSigCP/AISOw/uX/wD4Lrj/AOIo/wCEjsP7l/8A+C64&#10;/wDiKkooAzdc1u1vPD+o21tDfvNNayxxr/Z843MUIAyUx1NSI9xa3l2y2ckyyurKyug6Io7n1Bq9&#10;RQAzyY/+ea/98ijyY/8Anmv/AHyKKKADyY/+ea/98ijyY/8Anmv/AHyKKKADyY/+ea/98ijyY/8A&#10;nmv/AHyKKKADyY/+ea/98ijyY/8Anmv/AHyKKKADyY/+ea/98ijyY/8Anmv/AHyKKKADyY/+ea/9&#10;8ijyY/8Anmv/AHyKKKADyY/+ea/98ijyY/8Anmv/AHyKKKADyY/+ea/98ijyY/8Anmv/AHyKKKAD&#10;yY/+ea/98ijyY/8Anmv/AHyKKKADyY/+ea/98ijyY/8Anmv/AHyKKKADyY/+ea/98ijyY/8Anmv/&#10;AHyKKKADyY/+ea/98ijyY/8Anmv/AHyKKKADyY/+ea/98ijyY/8Anmv/AHyKKKADyY/+ea/98ijy&#10;Y/8Anmv/AHyKKKADyY/+ea/98ijyY/8Anmv/AHyKKKADyY/+ea/98ijyY/8Anmv/AHyKKKADyY/+&#10;ea/98ijyY/8Anmv/AHyKKKADyY/+ea/98ijyY/8Anmv/AHyKKKADyY/+ea/98ijyY/8Anmv/AHyK&#10;KKADyY/+ea/98ijyY/8Anmv/AHyKKKADyY/+ea/98ijyY/8Anmv/AHyKKKADyY/+ea/98ijyY/8A&#10;nmv/AHyKKKADyY/+ea/98ijyY/8Anmv/AHyKKKADyY/+ea/98ijyY/8Anmv/AHyKKKADyY/+ea/9&#10;8ijyY/8Anmv/AHyKKKADyY/+ea/98ijyY/8Anmv/AHyKKKADyY/+ea/98ijyY/8Anmv/AHyKKKAD&#10;yY/+ea/98ijyY/8Anmv/AHyKKKADyY/+ea/98ijyY/8Anmv/AHyKKKADyY/+ea/98ijyY/8Anmv/&#10;AHyKKKADyY/+ea/98ijyY/8Anmv/AHyKKKADyY/+ea/98ijyY/8Anmv/AHyKKKADyY/+ea/98ijy&#10;Y/8Anmv/AHyKKKADyY/+ea/98ijyY/8Anmv/AHyKKKADyY/+ea/98ijyY/8Anmv/AHyKKKADyY/+&#10;ea/98ijyY/8Anmv/AHyKKKADyY/+ea/98ijyY/8Anmv/AHyKKKAP/9lQSwECLQAUAAYACAAAACEA&#10;pcGFlQwBAAAUAgAAEwAAAAAAAAAAAAAAAAAAAAAAW0NvbnRlbnRfVHlwZXNdLnhtbFBLAQItABQA&#10;BgAIAAAAIQA4/SH/1gAAAJQBAAALAAAAAAAAAAAAAAAAAD0BAABfcmVscy8ucmVsc1BLAQItABQA&#10;BgAIAAAAIQCCW/dctQMAALoIAAAOAAAAAAAAAAAAAAAAADwCAABkcnMvZTJvRG9jLnhtbFBLAQIt&#10;ABQABgAIAAAAIQAnemoduwAAACEBAAAZAAAAAAAAAAAAAAAAAB0GAABkcnMvX3JlbHMvZTJvRG9j&#10;LnhtbC5yZWxzUEsBAi0AFAAGAAgAAAAhAHaf2GzhAAAACwEAAA8AAAAAAAAAAAAAAAAADwcAAGRy&#10;cy9kb3ducmV2LnhtbFBLAQItAAoAAAAAAAAAIQC5Q88n2xYBANsWAQAUAAAAAAAAAAAAAAAAAB0I&#10;AABkcnMvbWVkaWEvaW1hZ2UxLkpQR1BLBQYAAAAABgAGAHwBAAAqHwEAAAA=&#10;">
                <v:shape id="Picture 367" o:spid="_x0000_s1277" type="#_x0000_t75" style="position:absolute;width:28594;height:26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holbCAAAA3AAAAA8AAABkcnMvZG93bnJldi54bWxEj92KwjAUhO8F3yEcwTtNVXClGkUEWVHW&#10;/wc4NMe22px0m6j17TfCgpfDzHzDTGa1KcSDKpdbVtDrRiCIE6tzThWcT8vOCITzyBoLy6TgRQ5m&#10;02ZjgrG2Tz7Q4+hTESDsYlSQeV/GUrokI4Oua0vi4F1sZdAHWaVSV/gMcFPIfhQNpcGcw0KGJS0y&#10;Sm7Hu1GwdkseXX9ue3qdv6+89Uib3a9S7VY9H4PwVPtP+L+90goGwy94nwlHQE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4aJWwgAAANwAAAAPAAAAAAAAAAAAAAAAAJ8C&#10;AABkcnMvZG93bnJldi54bWxQSwUGAAAAAAQABAD3AAAAjgMAAAAA&#10;">
                  <v:imagedata r:id="rId242" o:title=""/>
                  <v:path arrowok="t"/>
                </v:shape>
                <v:shape id="Text Box 368" o:spid="_x0000_s1278" type="#_x0000_t202" style="position:absolute;top:27520;width:2859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uMcMA&#10;AADcAAAADwAAAGRycy9kb3ducmV2LnhtbERPz2vCMBS+D/Y/hDfwMjTdlCLVKCIb6C6yzou3R/Ns&#10;qs1LSVKt//1yGOz48f1ergfbihv50DhW8DbJQBBXTjdcKzj+fI7nIEJE1tg6JgUPCrBePT8tsdDu&#10;zt90K2MtUgiHAhWYGLtCylAZshgmriNO3Nl5izFBX0vt8Z7CbSvfsyyXFhtODQY72hqqrmVvFRxm&#10;p4N57c8fX5vZ1O+P/Ta/1KVSo5dhswARaYj/4j/3TiuY5mlt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uuMcMAAADcAAAADwAAAAAAAAAAAAAAAACYAgAAZHJzL2Rv&#10;d25yZXYueG1sUEsFBgAAAAAEAAQA9QAAAIgDAAAAAA==&#10;" stroked="f">
                  <v:textbox style="mso-fit-shape-to-text:t" inset="0,0,0,0">
                    <w:txbxContent>
                      <w:p w:rsidR="00D0667E" w:rsidRPr="00C77CA7" w:rsidRDefault="00D0667E" w:rsidP="002965F6">
                        <w:pPr>
                          <w:pStyle w:val="Caption"/>
                          <w:rPr>
                            <w:rFonts w:ascii="Times New Roman" w:hAnsi="Times New Roman" w:cs="Times New Roman"/>
                            <w:b/>
                            <w:noProof/>
                            <w:color w:val="auto"/>
                            <w:sz w:val="24"/>
                          </w:rPr>
                        </w:pPr>
                        <w:bookmarkStart w:id="357" w:name="_Toc20072312"/>
                        <w:r w:rsidRPr="00C77CA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sidRPr="00C77CA7">
                          <w:rPr>
                            <w:rFonts w:ascii="Times New Roman" w:hAnsi="Times New Roman" w:cs="Times New Roman"/>
                            <w:b/>
                            <w:color w:val="auto"/>
                          </w:rPr>
                          <w:t>: General settings of steam turbine model</w:t>
                        </w:r>
                        <w:bookmarkEnd w:id="357"/>
                      </w:p>
                    </w:txbxContent>
                  </v:textbox>
                </v:shape>
                <w10:wrap type="topAndBottom"/>
              </v:group>
            </w:pict>
          </mc:Fallback>
        </mc:AlternateContent>
      </w:r>
      <w:r w:rsidRPr="005C5187">
        <w:rPr>
          <w:rFonts w:ascii="Times New Roman" w:hAnsi="Times New Roman" w:cs="Times New Roman"/>
          <w:sz w:val="24"/>
        </w:rPr>
        <w:t>The f</w:t>
      </w:r>
      <w:r>
        <w:rPr>
          <w:rFonts w:ascii="Times New Roman" w:hAnsi="Times New Roman" w:cs="Times New Roman"/>
          <w:sz w:val="24"/>
        </w:rPr>
        <w:t xml:space="preserve">ollowing figures, show the values for the synchronous machines implemented in the </w:t>
      </w:r>
      <w:r w:rsidR="00083C92">
        <w:rPr>
          <w:rFonts w:ascii="Times New Roman" w:hAnsi="Times New Roman" w:cs="Times New Roman"/>
          <w:sz w:val="24"/>
        </w:rPr>
        <w:t>Extended model</w:t>
      </w:r>
      <w:r>
        <w:rPr>
          <w:rFonts w:ascii="Times New Roman" w:hAnsi="Times New Roman" w:cs="Times New Roman"/>
          <w:sz w:val="24"/>
        </w:rPr>
        <w:t xml:space="preserve"> </w:t>
      </w:r>
      <w:sdt>
        <w:sdtPr>
          <w:rPr>
            <w:rFonts w:ascii="Times New Roman" w:hAnsi="Times New Roman" w:cs="Times New Roman"/>
            <w:sz w:val="24"/>
          </w:rPr>
          <w:alias w:val="Don't edit this field"/>
          <w:tag w:val="CitaviPlaceholder#e3bb0fcc-fd0d-423b-8dfa-dd30498d3031"/>
          <w:id w:val="-635097694"/>
          <w:placeholder>
            <w:docPart w:val="DefaultPlaceholder_1081868574"/>
          </w:placeholder>
        </w:sdtPr>
        <w:sdtEndPr/>
        <w:sdtContent>
          <w:r>
            <w:rPr>
              <w:rFonts w:ascii="Times New Roman" w:hAnsi="Times New Roman" w:cs="Times New Roman"/>
              <w:sz w:val="24"/>
            </w:rPr>
            <w:fldChar w:fldCharType="begin"/>
          </w:r>
          <w:r w:rsidR="00675E88">
            <w:rPr>
              <w:rFonts w:ascii="Times New Roman" w:hAnsi="Times New Roman" w:cs="Times New Roman"/>
              <w:sz w:val="24"/>
            </w:rPr>
            <w:instrText>ADDIN CitaviPlaceholder{eyIkaWQiOiIxIiwiRW50cmllcyI6W3siJGlkIjoiMiIsIklkIjoiMDhjMTkzYzQtOTQxNi00YTllLWI5ODMtNTU3MzVlNjUwODM2IiwiUmFuZ2VMZW5ndGgiOjQsIlJlZmVyZW5jZUlkIjoiOGQ1MTM0YmYtYTk2NC00MWQxLWI1OGEtY2E0MGQwYTljMGUzIiwiUmVmZXJlbmNlIjp7IiRpZCI6IjMiLCJBYnN0cmFjdENvbXBsZXhpdHkiOjAsIkFic3RyYWN0U291cmNlVGV4dEZvcm1hdCI6MCwiQXV0aG9ycyI6W3siJGlkIjoiNCIsIkxhc3ROYW1lIjoiQXRpZWggRGVsYXZhcmkiLCJQcm90ZWN0ZWQiOmZhbHNlLCJTZXgiOjAsIkNyZWF0ZWRCeSI6Il9BbGVqYW5kcm8iLCJDcmVhdGVkT24iOiIyMDE5LTA4LTA3VDEwOjA0OjA4IiwiTW9kaWZpZWRCeSI6Il9BbGVqYW5kcm8iLCJJZCI6IjljNGZkNDAzLTM0YTUtNDQ4Zi1iMjFjLWNjZjlkMDcxMzAzMCIsIk1vZGlmaWVkT24iOiIyMDE5LTA4LTA3VDEwOjA0OjA4IiwiUHJvamVjdCI6eyIkaWQiOiI1In19LHsiJGlkIjoiNiIsIkxhc3ROYW1lIjoiSW5ub2NlbnQgS2Ftd2EiLCJQcm90ZWN0ZWQiOmZhbHNlLCJTZXgiOjAsIkNyZWF0ZWRCeSI6Il9BbGVqYW5kcm8iLCJDcmVhdGVkT24iOiIyMDE5LTA4LTA3VDEwOjA0OjA4IiwiTW9kaWZpZWRCeSI6Il9BbGVqYW5kcm8iLCJJZCI6ImJhZDdjOWIwLTgyOWEtNDBlYy04MTQwLTA5N2ZkZTBhYTMwMSIsIk1vZGlmaWVkT24iOiIyMDE5LTA4LTA3VDEwOjA0OjA4IiwiUHJvamVjdCI6eyIkcmVmIjoiNSJ9fSx7IiRpZCI6IjciLCJMYXN0TmFtZSI6IlBhdHJpY2UgQnJ1bmVsbGUiLCJQcm90ZWN0ZWQiOmZhbHNlLCJTZXgiOjAsIkNyZWF0ZWRCeSI6Il9BbGVqYW5kcm8iLCJDcmVhdGVkT24iOiIyMDE5LTA4LTA3VDEwOjA0OjA4IiwiTW9kaWZpZWRCeSI6Il9BbGVqYW5kcm8iLCJJZCI6IjM2ODU1YzgyLWI3OTItNDdlMC1iNDUwLWJlYzU4OGY4MmJkYyIsIk1vZGlmaWVkT24iOiIyMDE5LTA4LTA3VDEwOjA0OjA4IiwiUHJvamVjdCI6eyIkcmVmIjoiNSJ9fV0sIkNpdGF0aW9uS2V5VXBkYXRlVHlwZSI6MCwiQ29sbGFib3JhdG9ycyI6W10sIkNvdmVyUGF0aCI6eyIkaWQiOiI4IiwiQXR0YWNobWVudEZvbGRlcldhc0luRmFsbGJhY2tNb2RlIjpmYWxzZSwiTGlua2VkUmVzb3VyY2VTdGF0dXMiOjgsIkxpbmtlZFJlc291cmNlVHlwZSI6MSwiVXJpU3RyaW5nIjoiQXRpZWggRGVsYXZhcmksIElubm9jZW50IEthbXdhIGV0IGFsIC0gU2ltc2NhcGUgUG93ZXIgU3lzdGVtcyBCZW5jaG1hcmtz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kF0aWVoIERlbGF2YXJpLCBJbm5vY2VudCBLYW13YSBldCBhbC4g4oCTIFNpbXNjYXBlIFBvd2VyIFN5c3RlbXMgQmVuY2htYXJrcyIsIlNob3J0VGl0bGVVcGRhdGVUeXBlIjowLCJTdGF0aWNJZHMiOlsiYWMxYTVmMWYtZWRmOC00MTgyLTk3NjgtYmNlZDAyZWI4MzFiIl0sIlRhYmxlT2ZDb250ZW50c0NvbXBsZXhpdHkiOjAsIlRhYmxlT2ZDb250ZW50c1NvdXJjZVRleHRGb3JtYXQiOjAsIlRhc2tzIjpbXSwiVGl0bGUiOiJTaW1zY2FwZSBQb3dlciBTeXN0ZW1zIEJlbmNobWFya3MgZm9yIEVkdWNhdGlvbiBhbmQgUmVzZWFyY2ggaW4gUG93ZXIgR3JpZCBEeW5hbWljcyBhbmQgQ29udHJvbCIsIlRyYW5zbGF0b3JzIjpbXSwiQ3JlYXRlZEJ5IjoiX0FsZWphbmRybyIsIkNyZWF0ZWRPbiI6IjIwMTktMDgtMDdUMTA6MDQ6MDgiLCJNb2RpZmllZEJ5IjoiX0FsZWphbmRybyIsIklkIjoiOGQ1MTM0YmYtYTk2NC00MWQxLWI1OGEtY2E0MGQwYTljMGUzIiwiTW9kaWZpZWRPbiI6IjIwMTktMDktMThUMTQ6NTU6MjUiLCJQcm9qZWN0Ijp7IiRyZWYiOiI1In19LCJVc2VOdW1iZXJpbmdUeXBlT2ZQYXJlbnREb2N1bWVudCI6ZmFsc2V9XSwiRm9ybWF0dGVkVGV4dCI6eyIkaWQiOiI5IiwiQ291bnQiOjEsIlRleHRVbml0cyI6W3siJGlkIjoiMTAiLCJGb250U3R5bGUiOnsiJGlkIjoiMTEiLCJOZXV0cmFsIjp0cnVlfSwiUmVhZGluZ09yZGVyIjoxLCJUZXh0IjoiWzIwXSJ9XX0sIlRhZyI6IkNpdGF2aVBsYWNlaG9sZGVyI2UzYmIwZmNjLWZkMGQtNDIzYi04ZGZhLWRkMzA0OThkMzAzMSIsIlRleHQiOiJbMjBdIiwiV0FJVmVyc2lvbiI6IjYuMS4wLjAifQ==}</w:instrText>
          </w:r>
          <w:r>
            <w:rPr>
              <w:rFonts w:ascii="Times New Roman" w:hAnsi="Times New Roman" w:cs="Times New Roman"/>
              <w:sz w:val="24"/>
            </w:rPr>
            <w:fldChar w:fldCharType="separate"/>
          </w:r>
          <w:r w:rsidR="00675E88">
            <w:rPr>
              <w:rFonts w:ascii="Times New Roman" w:hAnsi="Times New Roman" w:cs="Times New Roman"/>
              <w:sz w:val="24"/>
            </w:rPr>
            <w:t>[20]</w:t>
          </w:r>
          <w:r>
            <w:rPr>
              <w:rFonts w:ascii="Times New Roman" w:hAnsi="Times New Roman" w:cs="Times New Roman"/>
              <w:sz w:val="24"/>
            </w:rPr>
            <w:fldChar w:fldCharType="end"/>
          </w:r>
        </w:sdtContent>
      </w:sdt>
      <w:r>
        <w:rPr>
          <w:rFonts w:ascii="Times New Roman" w:hAnsi="Times New Roman" w:cs="Times New Roman"/>
          <w:sz w:val="24"/>
        </w:rPr>
        <w:t>.</w:t>
      </w:r>
    </w:p>
    <w:p w:rsidR="002965F6" w:rsidRPr="00C77CA7" w:rsidRDefault="005C5187" w:rsidP="002965F6">
      <w:pPr>
        <w:rPr>
          <w:rFonts w:ascii="Times New Roman" w:hAnsi="Times New Roman" w:cs="Times New Roman"/>
          <w:sz w:val="24"/>
        </w:rPr>
      </w:pPr>
      <w:r w:rsidRPr="005C5187">
        <w:rPr>
          <w:rFonts w:ascii="Times New Roman" w:hAnsi="Times New Roman" w:cs="Times New Roman"/>
          <w:noProof/>
          <w:sz w:val="24"/>
          <w:lang w:val="es-HN"/>
        </w:rPr>
        <mc:AlternateContent>
          <mc:Choice Requires="wpg">
            <w:drawing>
              <wp:anchor distT="0" distB="0" distL="114300" distR="114300" simplePos="0" relativeHeight="251689984" behindDoc="0" locked="0" layoutInCell="1" allowOverlap="1" wp14:anchorId="2BF77BEC" wp14:editId="5059C7C7">
                <wp:simplePos x="0" y="0"/>
                <wp:positionH relativeFrom="column">
                  <wp:posOffset>1402603</wp:posOffset>
                </wp:positionH>
                <wp:positionV relativeFrom="paragraph">
                  <wp:posOffset>3314027</wp:posOffset>
                </wp:positionV>
                <wp:extent cx="2859405" cy="3001645"/>
                <wp:effectExtent l="0" t="0" r="0" b="8255"/>
                <wp:wrapTopAndBottom/>
                <wp:docPr id="363" name="Group 363"/>
                <wp:cNvGraphicFramePr/>
                <a:graphic xmlns:a="http://schemas.openxmlformats.org/drawingml/2006/main">
                  <a:graphicData uri="http://schemas.microsoft.com/office/word/2010/wordprocessingGroup">
                    <wpg:wgp>
                      <wpg:cNvGrpSpPr/>
                      <wpg:grpSpPr>
                        <a:xfrm>
                          <a:off x="0" y="0"/>
                          <a:ext cx="2859405" cy="3001645"/>
                          <a:chOff x="0" y="0"/>
                          <a:chExt cx="2859405" cy="3001645"/>
                        </a:xfrm>
                      </wpg:grpSpPr>
                      <pic:pic xmlns:pic="http://schemas.openxmlformats.org/drawingml/2006/picture">
                        <pic:nvPicPr>
                          <pic:cNvPr id="364" name="Picture 364"/>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2859405" cy="2688590"/>
                          </a:xfrm>
                          <a:prstGeom prst="rect">
                            <a:avLst/>
                          </a:prstGeom>
                        </pic:spPr>
                      </pic:pic>
                      <wps:wsp>
                        <wps:cNvPr id="365" name="Text Box 365"/>
                        <wps:cNvSpPr txBox="1"/>
                        <wps:spPr>
                          <a:xfrm>
                            <a:off x="0" y="2743200"/>
                            <a:ext cx="2859405" cy="258445"/>
                          </a:xfrm>
                          <a:prstGeom prst="rect">
                            <a:avLst/>
                          </a:prstGeom>
                          <a:solidFill>
                            <a:prstClr val="white"/>
                          </a:solidFill>
                          <a:ln>
                            <a:noFill/>
                          </a:ln>
                          <a:effectLst/>
                        </wps:spPr>
                        <wps:txbx>
                          <w:txbxContent>
                            <w:p w:rsidR="00D0667E" w:rsidRPr="00C77CA7" w:rsidRDefault="00D0667E" w:rsidP="002965F6">
                              <w:pPr>
                                <w:pStyle w:val="Caption"/>
                                <w:rPr>
                                  <w:rFonts w:ascii="Times New Roman" w:hAnsi="Times New Roman" w:cs="Times New Roman"/>
                                  <w:b/>
                                  <w:noProof/>
                                  <w:color w:val="auto"/>
                                  <w:sz w:val="24"/>
                                </w:rPr>
                              </w:pPr>
                              <w:bookmarkStart w:id="358" w:name="_Toc20072313"/>
                              <w:r w:rsidRPr="00C77CA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1</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F77BEC" id="Group 363" o:spid="_x0000_s1279" style="position:absolute;margin-left:110.45pt;margin-top:260.95pt;width:225.15pt;height:236.35pt;z-index:251689984" coordsize="28594,3001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7Aa6zAwAAuggAAA4AAABkcnMvZTJvRG9jLnhtbJxW3W/bNhB/H7D/&#10;geC7I9mRY0eIUrjOBwoErbFk6DNNURZRieRI2lY67H/fHSk5qR2sXR4iH493x7vffeXqQ9c2ZCes&#10;k1oVdHyWUiIU16VUm4L++XQ3mlPiPFMla7QSBX0Wjn64/v23q73JxUTXuimFJWBEuXxvClp7b/Ik&#10;cbwWLXNn2ggFl5W2LfNwtJuktGwP1tsmmaTpRbLXtjRWc+EccG/iJb0O9qtKcP+lqpzwpCko+ObD&#10;14bvGr/J9RXLN5aZWvLeDfYOL1omFTx6MHXDPCNbK09MtZJb7XTlz7huE11VkosQA0QzTo+iubd6&#10;a0Ism3y/MQeYANojnN5tln/erSyRZUHPL84pUayFJIV3CTIAnr3Z5CB1b82jWdmesYknjLirbIu/&#10;EAvpArDPB2BF5wkH5mQ+vczSKSUc7s7TdHyRTSP0vIb8nOjx+vYnmsnwcIL+Hdwxkufw1yMF1AlS&#10;P68o0PJbK2hvpP0lGy2z37ZmBEk1zMu1bKR/DgUK6UOn1G4l+crGw2vQswF0uMdnAfYMoUEllIta&#10;DKN60PybI0ova6Y2YuEMVDf0HEonP4qH4w9Prhtp7mTTYKaQ7oODTjiqpDfwiVV6o/m2FcrHtrOi&#10;gTi1crU0jhKbi3YtoIrsp3IcGgFS/+A8PodFEFrh78l8kaaXk4+j5TRdjrJ0djtaXGaz0Sy9nWVp&#10;Nh8vx8t/UHuc5VsnIF7W3BjZ+wrcE2/frPt+QsSOCp1Jdiz0PyIVHBp+g4vAQkjQV+et8LxGsgK0&#10;/gCEo87hIkD7gibi7qAvUON/d8LkYg6NEYbQoZ4h09b5e6FbggQgCj4ERNkOvI3eDCJ94qMDwTPw&#10;B1sWhqkbcgynX8MNR+lbY+ixZkaAC2j2delCP8d58YQp/qg7qN3Q1r0gzgviO7joqxT5/wnWZJad&#10;w1SPowGNngyPyXSexdnxXsQgybqR5dAMCOWysbFC9rX0IvTTkVSjMMFKo1ZMQeSIsGL6vLyEh5Tv&#10;1l0YrPMZWkTWWpfPAInVkFZYRs7wOwnPPzDnV8zC3gEm7FL/BT5Vo/cF1T1FSa3t97f4KA/phVtK&#10;9rDHCur+2jIcX80nBYnHpTcQdiDWA6G27VJDa4yDN4EEBeubgaysbr9CXSzwFbhiisNbBfUDufRx&#10;m8KK5mKxCEJxCj6oRwOzM44DhPmp+8qs6cvaQ3o/66G0WH5U3VE2tKRZbD0AH0r/BUUofTxAmQcq&#10;LMjQ1f0yxw38+hykXv7luP4X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MEFAAGAAgAAAAhADcikfHi&#10;AAAACwEAAA8AAABkcnMvZG93bnJldi54bWxMj8FOwzAMhu9IvENkJG4sTWCFlrrTNAGnCYkNCXHL&#10;Gq+t1iRVk7Xd2xNOcLPlT7+/v1jNpmMjDb51FkEsEmBkK6dbWyN87l/vnoD5oKxWnbOEcCEPq/L6&#10;qlC5dpP9oHEXahZDrM8VQhNCn3Puq4aM8gvXk423oxuMCnEdaq4HNcVw03GZJCk3qrXxQ6N62jRU&#10;nXZng/A2qWl9L17G7em4uXzvl+9fW0GItzfz+hlYoDn8wfCrH9WhjE4Hd7basw5ByiSLKMJSijhE&#10;In0UEtgBIcseUuBlwf93KH8AAAD//wMAUEsDBAoAAAAAAAAAIQD398Dhi+gAAIvoAAAUAAAAZHJz&#10;L21lZGlhL2ltYWdlMS5KUEf/2P/gABBKRklGAAEBAQB4AHgAAP/hEPpFeGlmAABNTQAqAAAACAAE&#10;ATsAAgAAABAAAAhKh2kABAAAAAEAAAhanJ0AAQAAACAAABDS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WxlamFuZHJvIFJ1YmlvAAAFkAMAAgAAABQAABCokAQAAgAAABQAABC8kpEAAgAAAAM4MwAA&#10;kpIAAgAAAAM4MwAA6hwABwAACAwAAAic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xOTowOToxNSAxODowMjo0NAAy&#10;MDE5OjA5OjE1IDE4OjAyOjQ0AAAAQQBsAGUAagBhAG4AZAByAG8AIABSAHUAYgBpAG8AAAD/4Qsi&#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OS0wOS0xNVQxODowMjo0NC44MzM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QWxlamFuZHJvIFJ1Ymlv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fkC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imhgwOM/iCK+dNNj8Lx+AI5fD80KePmv&#10;pBarYzH7U0n2lsB1U/c2ddwxtoW9g6XPo2ivMvGHxE1PwlfXbzap4YljtcP/AGX5kn22SPjPIOFb&#10;rgFSOnNa7eJPE+o+PL/RdDttLFlZQ2k8lzdmTeFk3FlCqfmYheDwBjnOaFrqG2521FeY3nxI1DSP&#10;E9vZX2p+Gb6ObUI7OSx0+SQ3UAkfYrFiSpIyMrtHejU/Hfi63i8T6lZWOjvpfh29eOQStIJriNUR&#10;mC4OFYBidx4PAwMZItVf+un+aG1Z2/rr/kenUVwUfjTW9K16KPxXa6fDp97p9xf25sndpIBCFZkk&#10;LcMdrdVA5H41j6f8V57i60mabUvDM0GrXEcC6dZ3nmXloZeEL/Nh8EqGAVcZPJxR1t/W9vzQul/6&#10;7nqtFeQ+GPE2v+GPBOta7r95p13Y22oXcSxLHJHI05uSijzHkKrHuPTHyjucc3IvijdQXM1rLqnh&#10;nWJpdPubq3bR7gyCCSGPfslXeSVIzhht6HgUrq1/K/4XHZ3t52/Gx6lRXmlx468U6b4SsNa1m30O&#10;zTVpLaK2dpJDHaeYpZpZ24G3gYA6E4LHrXZeG7vVLvTnm1i40u6y/wC5uNKLGORMDnDE4Oc8AntV&#10;WabXYm6dvM2aKZ5q+jf98H/CjzV9G/74P+FIY+imeavo3/fB/wAKPNX0b/vg/wCFAD6KZ5q+jf8A&#10;fB/wo81fRv8Avg/4UAPopnmr6N/3wf8ACjzV9G/74P8AhQA+imeavo3/AHwf8KPNX0b/AL4P+FAD&#10;6KZ5q+jf98H/AAo81fRv++D/AIUAPopnmr6N/wB8H/CjzV9G/wC+D/hQA+imeavo3/fB/wAKPNX0&#10;b/vg/wCFAD6KZ5q+jf8AfB/wo81fRv8Avg/4UAPopnmr6N/3wf8ACjzV9G/74P8AhQA+imeavo3/&#10;AHwf8KPNX0b/AL4P+FAD6KZ5q+jf98H/AAo81fRv++D/AIUAPopnmr6N/wB8H/CjzV9G/wC+D/hQ&#10;A+imeavo3/fB/wAKPNX0b/vg/wCFAD6KZ5q+jf8AfB/wo81fRv8Avg/4UAPopnmr6N/3wf8ACjzV&#10;9G/74P8AhQA+imeavo3/AHwf8KPNX0b/AL4P+FAD6KZ5q+jf98H/AAo81fRv++D/AIUAPopnmr6N&#10;/wB8H/CjzV9G/wC+D/hQA+imeavo3/fB/wAKPNX0b/vg/wCFAD6KZ5q+jf8AfB/wo81fRv8Avg/4&#10;UAPopnmr6N/3wf8ACjzV9G/74P8AhQA+imeavo3/AHwf8KPNX0b/AL4P+FAD6KZ5q+jf98H/AAo8&#10;1fRv++D/AIUAPopnmr6N/wB8H/CjzV9G/wC+D/hQA+imeavo3/fB/wAKPNX0b/vg/wCFAD6KZ5q+&#10;jf8AfB/wo81fRv8Avg/4UAPopnmr6N/3wf8ACjzV9G/74P8AhQA+ub8CeGZfC/heCwvRbPdpJMzy&#10;wZIYPKzjkgHowrpKKAPLtT+H/ittG8TaHpF1oi2OtTz3H2u4WT7QTKc+W2BjA6B8nA/hrrNI8OXd&#10;j4u1rVJ5YvI1C0tIIxGx3q0SuGJyMD7wxgn8K6Wij7PL/XYHq7/1vc8rt/h94st/D2m+HUudDXTN&#10;N1CC5EyJKJ7pI5g5L8YV8Dtuye461tXXgnUp/C3jbTUmtRN4guZ5bVi7bUDxIg3/AC5Byp6A13VF&#10;HRrv+tv8kO+qf9df82cjrPg6XWdZ0aW4eH7Fa6dd2V2m4h285EX5eMY+U9SO1VdC0LxhpCWGmSv4&#10;fn0+y2R/bvLkFzLEuAB5eNocgY3biM84ruKKd9b/ANdX+rJtpY86bwBrM+la14enurBNIvLuW+s7&#10;tN5uYZmmEyhkI2lVbP8AFyOwq6+jeMdS029sNUTw5bxTWU0AksxKXldoyqk5UeWuTkgbjXcUVNk4&#10;8vS1v0Ku783nc5mXSdbtPBel6ZpY0u4ubW3iguYb9XaCdVj2kAgZHIBBKn6VF4F8Jz+GY9Umuksb&#10;aTUroXBstOUi2t8IFwmQMk4yTgcnpXV0VTbbcu5KSSS7BRRRSGFFFFABRRRQAUUUUAFFFFABRRRQ&#10;AUUUUAFFFFABRRRQAUUUUAFFFFABRRRQAUUUUAFFFFABRRRQAUUUUAFFFFABRRRQAUUUUAFFFFAB&#10;RRRQAUUUUAFFFFABRRRQAUUUUAFFFFABRRRQAUUUUAFFB6VxPwmYJ8M7NmOFWe6JPp/pElK4HbUV&#10;5v8A8J54jHhtfGTWOmjw0zhvs+X+1i3L7fO3Z2Zx82zHT+LNO1b4h6vp+g661vZWtzrFhqxsrW3C&#10;sFmjKCVWI3Zz5W48HGV6dqfr/Wy/Udv6/r0PRqK44ePrVNau5bm4trfQLPS7a8lvJAdwknchBkHG&#10;NoHbOWHNU9U+IMt/PoKeAZdN1VNVu5rZpZ2dUQpEXzleeOpGDnpxnILP+vWxN1v/AFtc72iuEtfF&#10;niBI9f0vVzolnrOkLDMLuR5EsnhkJw5ydykbXBGeoHPNZFh8VrpLbXxO2la5Jpem/wBoQz6MziKU&#10;bipRgxYgggHIJ4NBVn/X9eZ6lRXnMnjnXNP8H3/iGe48O6zaRQI0b6VJJiJ2dV/eZLfIAxJIwflP&#10;FdH4T1LV9Tilm1G+0LUbUqpgudHZypPOVYFmHpgg888CnYm+lzX1LWNM0aFJtY1G0sInbar3U6xK&#10;x9AWIyalmvbW3kgjuLmGJ7l9kCvIFMrYJ2qD944BOB2BrzvxBY6vqXxusYYW0iS2h0h5Y476zeba&#10;hlQSYw4Ac44bHA4INZNrOLn/AIRVrK0tbJl8V6hGiRK2wsq3KhiCxOTjJwR3xilHVJ9/87Dlpfy/&#10;yuew0V4/4V8U674X+G91revXmm3dmt5cQQRlXicztdsg3yu7KIwSf4flUDk450bf4nXMdzeWcup+&#10;G9Yn/sy5vbaXR5y6xPEuTHKu8nBzkMCM4PApNpK/9bX/ACHZ3t52/Gx6fRXN+DNS8R6xpcWpeIYN&#10;NtoLu2hmtobNnZ13Lli5bjnIIA6cgk9a52xbxPJ8Z/EEVtf6eLGO3snkhmt5WPlEycJiQBX4OWwQ&#10;fl445qSadmSmnHmR6NRXk3h7xPrcej+E9K8K6Xo9udUivnZJfNEUHlS8MPmLH7xJHcnqBU0nxA8Y&#10;weHdR1ifTdGW30G7e11JVklLXBRwGaEfwDawI3bsnI47rd/13sM9TorzvX/iM1v4mvtI03V/DelH&#10;T0jMr65c7DO7ruCIoZSAARlznk4xxXV+EvEMfinwnYa1HGIhdxbmQPuCsCVYA9xkHB7ijpcOps0V&#10;w+ieJPFPiSNNb0u20iHQXuGSOO4Mn2iWFXKtLuHyqTgkLg9skVn/APCeeIx4bXxk1jpo8NM4b7Pl&#10;/tYty+3zt2dmcfNsx0/izQv6/r+vwA9Iorzm78XeMri/8Uf2HZ6KbPQZ8B7oy751EKSFAFOA3zH5&#10;unIG3qaS4+Il/qGrabY6NNo+lfbNLh1FJNZZv3/mZ/dxhWXJXHJyeo4oWtvl+Kv+jD+vxt+p6PRX&#10;mdhJ4wm+L17Gb3SoUXSrOS4tzDLIoUu+4Id6/NkN8xHTbxwctvPiRqGkeJ7eyvtT8M30c2oR2clj&#10;p8khuoBI+xWLElSRkZXaO9Na2Xf/ADsD0v5f5XPTqK8yuvG/jIWPiTVbGw0VtN0C9uInWVpRNcRR&#10;YJC4OFbH8RyCewp1ld+JL/4wXr6bfaelhJpdnP5NxbyuRCzvwMSACT73zYxjbxxyo+9bz/yuD0T8&#10;v87fqel0Vla94Y0XxRbxW/iDTYL+KF98aTDIVsYz+VedfDPwX4atdCvNci0W0/tGx1O+FvOVO5BH&#10;M6oBz0AGKV0r36a/l/mO17W66fmetVBZX9pqVqLnTrqG7gYkCWCQOpIOCMjjgjFeWXHifxfrvwyt&#10;7+/j03T019LWztfsbSGZHnkVGkJPCjazEAZI45roPEmvt4NuNA8NaEdK0uG4hdYrvVCwt4liCgRg&#10;KVy7buPmHQ9appp2fe3+ZKd9vU7OS+tIb2GzluoY7qcM0MDSAPIF+8VXqcd8dKnrhPGUWozfDVta&#10;vvsY1nRT/aUE1kxMRMZJ+UnnDx5BH+0etdHHdazca/ZvbQ2h0KazMksjE+eJiQVA5xt25zx1peX9&#10;f1uPz/r+tjYooooAKKKKACiiigAooooAKKKKACiiigAooooAKKKKACiiigAooooAKKKKACiiigAo&#10;oooAKKKKACiiigAooooAKKKKACvOvC+h+PvDWkw6Mtv4buLBJ5GMrXk4kKPIzn5fKxnDHvXotFKw&#10;dDzYeA/Eh8Nr4Ne+00+GlkC/acSfazbh9wh242Zx8u/PTtmtgeCpv+Fpv4jaeE6Y1oo+y87jdBTH&#10;5mMYx5RK9c89K7Gin6gch8PvB1z4QtNSivbmO5a4u/8AR2jJOy2RQkKHIHIUc9uetUfiB/aI8YeC&#10;zootTei8ufLF2WEZ/wBHfIJXkcZ55+hrvahms7a4uIJ57aGWa2YtBI8YLREjBKk8gkEjjtRuHf5n&#10;nmofDzW9Zs9Q1HVLvTjrt3d2twsKo7Wax27ZSFs/MykliTjqRxxV218OeMT4mvNeu7nRIrqTSls7&#10;eGFJWiiYS78NnBZSM8jaeenGT3lFH9fhb8g33/rW55zYeCvENtrl7r8EHhzTNRltBara2ccjW9x+&#10;8DM8xwpJwCowDjJ5PStPwf4QvNH8R6lrmoW+lafLfQRwGy0gN5J2Fj5jEquXO7H3RgDvXZ0ULQHq&#10;YD6Fct8RodfDw/ZY9LezKZPmbzKrg4xjGB659q5/T/Amp2n9ieZPaH+z9eu9Tl2u3zRS+dtC/L94&#10;eYuQcDg8mu/ooWlvL/O/5g9b+f8Alb8jzhPh/rb6BqHhye709NOF29/pt4gdp45jP5yCSMjaVBJB&#10;w3I9K0m0fxfqem6hZarH4eto7ixmt0ay80tJI6FVYllGxeeQNx967Wik0nHl/rsO7T5v67lDQbGX&#10;S/Dmm2FwyNLa2kULshJUsqAHGccZFYU+g63Z/EGbXNHfT5LPULeC3vY7pnWSMRM53R7QQxIc8HHI&#10;611lFVJ8zuyUko8qOB8NeBdT0a68Ly3U9o66PBfRT+W7HcZpAybcqMgAc5x+NLeeBtTuPBHi7Rkn&#10;tBca3fXFxbsXbYiyFcBztyD8pzgGu9opf197uVf/ADOIu/C+vaZ4lv8AVvDH9k3SaosZurXU967J&#10;UUJvR0VuCoGVI7da6vSoryHSoI9Ua2a7CnzTaoUiyT0UEk47c1coo6WJscNofhvxX4biTRNMuNIm&#10;0BLhmjluBILiKFnLNFtA2sRkgNuHbg1njwH4kPhtfBr32mnw0sgX7TiT7WbcPuEO3GzOPl356ds1&#10;6TRQtP6/r+vUZylj4WvLX/hL90lvjW52kttrN8gNukfz8ccqemePyrGufB/iNvCunaA1n4Z1O0g0&#10;2K1caikhMMqptZ0IU7hwCBhT7+nolFKytb0/DT9RrR3Xn+JwGm+Cdc8Oatp0+i3tneQrpVvpl616&#10;zpJtiYnzI9oOSQx+U46Dmsq3+H3iy38Pab4dS50NdM03UILkTIkonukjmDkvxhXwO27J7jrXqlFV&#10;d3v53/G/5k20t/W1vyOKHg3UB4P8YaT51t5+uXN5LbNubagmXC7ztyCO+Afxoi8M69pfiqz1bSJN&#10;Oljk023sL6O5aRSoiYnfGVU7jhmGDjtzXa0Ulpa3l+Ca/Jjev4/i0/zQVzHhXw3eaH4Z1DTruSB5&#10;rm8u50aJiVCyyMyg5AOQGGePzrp6KTSaa76DTtb7zzvVfDeo6N8GdLsgqXOo+HktLopbksJTbsrM&#10;FyATlVbHFbWtrqXiPTLK58Ow6Dq2l3UPmPBqqvtcNgqysqsOhOQV/EV1VQWdjaadarbafaw2sCkl&#10;YoIwigk5PA45JJqm7t36u/8An+hKVkreh5xquiy+E/hCPCUU0c+paxK9lbRQqQitO5LBFPISNGY8&#10;9lrto7XWbfX7NLaa0GhQ2ZjljYHzzMCApHGNu3OeetaElhaTX0N5LawSXUCssM7RgvGG+8FbqAe+&#10;OtWKL9R/1/mFFFFIAooooAKKKKACiiigAooooAKKKKACiiigAooooAKKKKACiiigAooooAKKKKAC&#10;iiigAooooAKKKKACiiigAooooAKzNG0bSLnTZrm+02ylkN3dF5ZoEYkCeTqSOwFadcJ46kdfhBfQ&#10;IzKl3qptZSpx+7kvyjj8VJH40eSH6nV6ba+DdaSRtHg0LUFibbIbVIZQh9Dtzg1Pe6T4X0yze71L&#10;T9ItLaMZeaeGKNF+rEYFcxd6fZ6D8ZvDKaNaQ2aX+mXkFxHbxhFdIvLaPIHoSQD71L41hj1L4leB&#10;9LvolnsXkvLp4ZF3I8kUQ2ZB4ON5Io3tbr+l/wDIXe50VlpHhfUrNLvTtP0i7tpBlJoIInRvowGD&#10;S22jeGb2NpLPTdJuER2jZooI2CupwykgdQQQR2IrlPDGmW//AAmnj7w9AJLXTWltZ1jtJWgMTyw/&#10;vNjIQVJKg8EdasfB22js/As1rDu8uHVr+NN7FmwLlwMk8k8dTQtfuv8Al/mD0Xzt+Z1P/CNaF/0B&#10;dO/8BE/wo/4RrQv+gLp3/gIn+FadFAGZ/wAI1oX/AEBdO/8AARP8KP8AhGtC/wCgLp3/AICJ/hWn&#10;RQBmf8I1oX/QF07/AMBE/wAKP+Ea0L/oC6d/4CJ/hWnRQBmf8I1oX/QF07/wET/Cj/hGtC/6Aunf&#10;+Aif4Vp0UAZn/CNaF/0BdO/8BE/wo/4RrQv+gLp3/gIn+FadFAGZ/wAI1oX/AEBdO/8AARP8KP8A&#10;hGtC/wCgLp3/AICJ/hWnRQBmf8I1oX/QF07/AMBE/wAKP+Ea0L/oC6d/4CJ/hWnRQBmf8I1oX/QF&#10;07/wET/Cj/hGtC/6Aunf+Aif4Vp0UAZn/CNaF/0BdO/8BE/wo/4RrQv+gLp3/gIn+FadFAGZ/wAI&#10;1oX/AEBdO/8AARP8KP8AhGtC/wCgLp3/AICJ/hWnRQBmf8I1oX/QF07/AMBE/wAKP+Ea0L/oC6d/&#10;4CJ/hWnRQBmf8I1oX/QF07/wET/Cj/hGtC/6Aunf+Aif4Vp0UAZn/CNaF/0BdO/8BE/wo/4RrQv+&#10;gLp3/gIn+FadFAGZ/wAI1oX/AEBdO/8AARP8KP8AhGtC/wCgLp3/AICJ/hWnRQBmf8I1oX/QF07/&#10;AMBE/wAKP+Ea0L/oC6d/4CJ/hWnRQBmf8I1oX/QF07/wET/Cj/hGtC/6Aunf+Aif4Vp0UAZn/CNa&#10;F/0BdO/8BE/wo/4RrQv+gLp3/gIn+FadFAGZ/wAI1oX/AEBdO/8AARP8KP8AhGtC/wCgLp3/AICJ&#10;/hWnRQBmf8I1oX/QF07/AMBE/wAKP+Ea0L/oC6d/4CJ/hWnRQBmf8I1oX/QF07/wET/Cj/hGtC/6&#10;Aunf+Aif4Vp0UAZn/CNaF/0BdO/8BE/wo/4RrQv+gLp3/gIn+FadFAGZ/wAI1oX/AEBdO/8AARP8&#10;KP8AhGtC/wCgLp3/AICJ/hWnRQBmf8I1oX/QF07/AMBE/wAKP+Ea0L/oC6d/4CJ/hWnRQBmf8I1o&#10;X/QF07/wET/Cj/hGtC/6Aunf+Aif4Vp0UAZn/CNaF/0BdO/8BE/wo/4RrQv+gLp3/gIn+FadFAGZ&#10;/wAI1oX/AEBdO/8AARP8KP8AhGtC/wCgLp3/AICJ/hWnRQBmf8I1oX/QF07/AMBE/wAKP+Ea0L/o&#10;C6d/4CJ/hWnRQBmf8I1oX/QF07/wET/Cj/hGtC/6Aunf+Aif4Vp0UAZn/CNaF/0BdO/8BE/wo/4R&#10;rQv+gLp3/gIn+FadFAGZ/wAI1oX/AEBdO/8AARP8KP8AhGtC/wCgLp3/AICJ/hWnRQByCWkNtqN5&#10;Z2aC1gOpquy3/dgA2qH+HHfmtP8Asgf8/Nx/3/k/+Kqk3/IwXf8A2FU/9JEreoAhrHOgWvijwLf6&#10;PfM6Q3VzdL5kZw0bC5cqy+4YAj6VsVnxabcW4dbXV72CJpHkEapCQpdixwWjJxlj1NG4LQp6L4O1&#10;C28Qf234i19tY1CG0a0tGW0W3SBGILNtBO5yVXJyOnAFQzeBtSudB0ZLnxNNL4g0eZ5oNYa1U7y2&#10;4MrxbsFSrbSNw6A5Fav2S/8A+g7f/wDfu3/+NUfZL/8A6Dt//wB+7f8A+NUf1+of1+hV0XwnfaJp&#10;2rSxaytxr2qy+dPqU9oCm8KFUCEMPlVRgDd681H4F8J6v4Stbq11HXLfVLaaeW4RYtPNuySSSF3J&#10;PmPkZbgYGPU1e+yX/wD0Hb//AL92/wD8ao+yX/8A0Hb/AP792/8A8ao63+QdLG9RWD9kv/8AoO3/&#10;AP37t/8A41R9kv8A/oO3/wD37t//AI1QBvUVg/ZL/wD6Dt//AN+7f/41R9kv/wDoO3//AH7t/wD4&#10;1QBvUVg/ZL//AKDt/wD9+7f/AONUfZL/AP6Dt/8A9+7f/wCNUAb1FYP2S/8A+g7f/wDfu3/+NUfZ&#10;L/8A6Dt//wB+7f8A+NUAb1FYP2S//wCg7f8A/fu3/wDjVH2S/wD+g7f/APfu3/8AjVAG9RWD9kv/&#10;APoO3/8A37t//jVH2S//AOg7f/8Afu3/APjVAG9RWD9kv/8AoO3/AP37t/8A41R9kv8A/oO3/wD3&#10;7t//AI1QBvUVg/ZL/wD6Dt//AN+7f/41R9kv/wDoO3//AH7t/wD41QBvUVg/ZL//AKDt/wD9+7f/&#10;AONUfZL/AP6Dt/8A9+7f/wCNUAb1FYP2S/8A+g7f/wDfu3/+NUfZL/8A6Dt//wB+7f8A+NUAb1FY&#10;P2S//wCg7f8A/fu3/wDjVH2S/wD+g7f/APfu3/8AjVAG9RWD9kv/APoO3/8A37t//jVH2S//AOg7&#10;f/8Afu3/APjVAG9RWD9kv/8AoO3/AP37t/8A41R9kv8A/oO3/wD37t//AI1QBvUVg/ZL/wD6Dt//&#10;AN+7f/41R9kv/wDoO3//AH7t/wD41QBvUVg/ZL//AKDt/wD9+7f/AONUfZL/AP6Dt/8A9+7f/wCN&#10;UAb1FYP2S/8A+g7f/wDfu3/+NUfZL/8A6Dt//wB+7f8A+NUAb1FYP2S//wCg7f8A/fu3/wDjVH2S&#10;/wD+g7f/APfu3/8AjVAG9RWD9kv/APoO3/8A37t//jVH2S//AOg7f/8Afu3/APjVAG9RWD9kv/8A&#10;oO3/AP37t/8A41R9kv8A/oO3/wD37t//AI1QBvUVg/ZL/wD6Dt//AN+7f/41R9kv/wDoO3//AH7t&#10;/wD41QBvUVg/ZL//AKDt/wD9+7f/AONUfZL/AP6Dt/8A9+7f/wCNUAb1FYP2S/8A+g7f/wDfu3/+&#10;NUfZL/8A6Dt//wB+7f8A+NUAb1FYP2S//wCg7f8A/fu3/wDjVH2S/wD+g7f/APfu3/8AjVAG9RWD&#10;9kv/APoO3/8A37t//jVH2S//AOg7f/8Afu3/APjVAG9RWD9kv/8AoO3/AP37t/8A41R9kv8A/oO3&#10;/wD37t//AI1QBvUVg/ZL/wD6Dt//AN+7f/41R9kv/wDoO3//AH7t/wD41QBvUVg/ZL//AKDt/wD9&#10;+7f/AONUfZL/AP6Dt/8A9+7f/wCNUAb1FYP2S/8A+g7f/wDfu3/+NUfZL/8A6Dt//wB+7f8A+NUA&#10;b1FYP2S//wCg7f8A/fu3/wDjVH2S/wD+g7f/APfu3/8AjVAG9RWD9kv/APoO3/8A37t//jVH2S//&#10;AOg7f/8Afu3/APjVAFRv+Rgu/wDsKp/6SJW9WVFpMYWX7TPPdSTTec0sjBG3bAnGwKMbVAp/9l23&#10;/Tb/AMCJP/iqALlFFeN2/iHxjafDo+N5PExvViuXD6XPYwrHIguDFsV0VWDYxg5PNHWwdD2Siue1&#10;fxjbaXqX9n2+m6lqt6sInmg0+ASGBCSAXLMoGcHAzk4OBVWf4iaQLXTpNMt7/V59RiaeC1sIN0oj&#10;U4ZnDFQgDfKckc8UAdXRXJ6d8Q9L1G3sZUs9QgN7qj6Wkc8Ko8cyKxO8buB8h9/as74i+KfJ8L+K&#10;9O02W7tdS0zTo7k3ETbNokZguxgd2fkOeB1FHS/9bX/IaV3b+t7fmd7RXL6z41TQZZEuNB1y6t7e&#10;IST3trah4UXbknJYFsDrtBxWTdeP7xPiFbabp+j3+p6XcaUt3G9pHES5Z1xIC8i/IAcHvnsaFq7L&#10;+t/8ib+7zf10/wAzvqK5C6+JWkWlzcE2epS6daTm3udVitt1rC4OGBbO4gHgsFIHc1NN49sE8VT+&#10;H7fTtUvL23eFZGtbbfGiyjIkL5wFAPOcH0BoWuw9jqaKzdf1+y8N6U1/qJkKb1jjjhQvJNIxwqIo&#10;5LE9qxtN8fW2o6hfWEmh61ZXllZfbXt7m1UPImSAECs25iQcAfTOeKAOrormNM8b2+pasulXOlat&#10;o15NC81uuo26p5yrjcVKswyMg4OD7VjaX8SbO10TQI7lNY1m91azkuIHisU82bYwBDIjbVPzD/Zw&#10;Dkij+vz/AMgPQKKyfDfiOz8T6Y15Yx3EBimeCe3uo9ksEin5kdecEcdz1qlrvjEaDdyRPoGt30UM&#10;YllurO1V4kXknksCSAOQoJoem4LXY6OiuSv/AIjaTZ3en21raalqkupWP260Fhbeb5seR7jBw2fm&#10;wPU5wKcPiLoreGYtYWO9JmuTZpYC3JujcAkGHy8/eGDnnGBnOKP6/T8w/r9fyOrorhPB/iC71z4i&#10;+JBNBqVlBDZ2Rjsb8bDEx83cQoJXnA5B5x7VJ4l8aalonxC0vR7XRb/UbS4spppFtI4i0jKyAbS8&#10;i8Lk7s/3lxnnB1S7h38v+B/mdvRXCx+P7TR9PvrzVZtSvU/t19NjRbNN8LEAiNVQ5dR0zyxz0p3/&#10;AAtTTdt1GND8QG+szm5sBYZmhjxkSN820KR0+bJwcDii6tf+u/6h1t/XY7iiuauvHWmR2+nPptve&#10;6vNqVsLu3ttPhDyGHj9424qFHIHJHPArT0LXbPxFpYvrDzFTe0UkUyFJIpFOGR1PRgRTsxXNKiuW&#10;1Dx9Y2eq3dhaaZq2qtYkC8l06181LdiM7WOQS2CDhQxGai1D4j6VYXV4i2OqXdrp7bL6+tbXfBat&#10;gEhjkE7QQTtDY70hnXUVyWpfEXTrDWpNKtdN1XVbtbSO8VdOthKJInLYYNuAH3e+M5GM0r/ETSZN&#10;O0u50y2v9Ul1WN5ba0s4AZtqEBywYqF2kgHJ68DNAHWUV53f/EbUIvGGjWll4b1ma0vLK4mlt/s0&#10;aTl0dVGA8i42859dykZrY1Xx/b6LcTf2joWuRWVuwWbUfsgNvHnHzE7txUZ5IUjrRv8A18gOsork&#10;tV+Idhpmu3mjxaTrGpXtpDHO6WFoJQUcE5B3ADGO+Cc8Z5rI1L4lTf8ACQ+GP7A0u/1XS9Xs57k/&#10;Zoo98u0LtC73XBU53A46jGecG/8AX9dgPRKKxvE9zNH4H1e6gMttMunTSIQ21428skcg8EH0NV/B&#10;OmrY+F7Kb7Xf3cl3bRTSve3stwdxQE4MjHaOeg4oW78rfjf/ACDt53/C3+Z0NFcBrXjmXw/4/wBS&#10;sbp3ubddMt3sdPiRfMuLmSWRdqnGSSFHU4ABPrWrb6lrnh7w/Fc+I7e+1vUruYlrXSrZGW2yCRGD&#10;8vyqBjcxyT9QKFqr/wBb2B6O39bXOqorhdX8frceDb640OC4ttYF1HpkdpexbJILmUqE3LkggBw+&#10;QSCBS+JrW88I+E9P1ey1PULptBKveCe5eT7bASBMXBOCwBLqe23A44o/r+vw+8PQ7mikR1kRXQ5V&#10;hkEdxWP4g0rV9TWD+xvEVxohj3eYYbWGbzc4xnzFOMYPT1oegLU2aK83+HsvifUvDdp4m1vxVeah&#10;DtnaXTk0+3Ak2M6gAogbPyg4B5PFdDpnjq1v9Yh0y90jVtHuLlHe2/tG3WNZwgywUqzYIHODg4oe&#10;gHT0VwPh3xEIvDep+O9fvLr7HfSk2lqrMyxW4fy4gkY4LueScZJYDoK2I9RbxhpmoaYbHXfD85iG&#10;yadPIdSc7WR0YgkEcjPsRg0dA6nTUVz/AII1q413wrBPqIVb+B5LS8CjA86JyjkexK5/GsjW7N9O&#10;+Jfhq5tdQ1IDUbm4S4t2v5WgYLbsQBEW2DkA8DrT6i6Hb0Vl6RrsWsXepQRWl3bnTrk2ztcRhVlI&#10;AO5Dk7l568VqUhhRRRQAUUUUAFFFFABRRRQAUUUUAFFFFABRRRQAUUUUAFFFFABRRRQAV4lo/gLU&#10;rPwfpniC2tb+51LTr6e6m0O/lk8q4QTPjZExwkgGGQgcn617bRS63QdLM8kv7HHjG/8AEGo6b4sb&#10;Ttat7eWA6TJdQywOibWimhjZWB6EEgjk81Jo1ufBfiK31ey8Ma6dIvtNNssKxNc3NtKLiSQ+YNxY&#10;B/M3ZJODwcV6vWJr3hxtcmglj1zV9KaFWU/2dcKgkBx94MrA9OD1HNPZq39br9Q3Vn/VrHmWmLf3&#10;Hh+HXLfSbyb+z/GV1e3FlEgedYyZEbCqSGZS4yAT0OKf4gi1bxFD49vIPD2rWyXuj2kNnHcWpElw&#10;VeXO1Rnnn7v3hxkDNeq6Jotn4e0iLTtNR1gjLNmRy7uzEszMx5LEkkn3rQoWisv60S/Qd23f+t7n&#10;kHia01C71jxDBrmj+JNUZ4saNHp8ki2ix+SPvbGVd+/dnfknjAPSrukpf+G9V8KaleaNqc8DeGo9&#10;PlFratI8EwZGxIo5UYzyeARzXqVFEdP68mv1+8lq6t/XR/oeRmLV9N+H2reAx4e1K51G4a6t7a6j&#10;gzaypNIzLK0v3VwHyQecjpXUeDtKu9M8Z+JhcQzCExWEcU7xkLNsg2sVJ4OD1x0rtKKFoN6v7/xO&#10;Q+IVnevb6JqlhZTah/ZGqR3k1rbrukkj2ujFF/iYb8gd8Vx9/q+s654w8SXXhnTtQ0/UR4ZjS0W8&#10;hEUrnz3O5UJyp+8BuxyOmK9Q1nS/7Y017MX17YFmVhcWMvlyqQc8HBH1BBBqn4f8K2vh+a6uVu73&#10;UL67Cie8v5RJK6rnavAACjJ4AHU0kv1/FWG3+n4O553ommiT4geHr3TNC8TQwxW92t3e60ZmLO0Y&#10;ABEjHbznkBQc8ZxxZ8BaPqdnqHghrvTruBbXQbuKcywMoidpYiFbI+UkAkA88GvVqKpOzv8A11/z&#10;Jtpb+un+RyfgeyubS/8AFbXVtLAs+uSywmSMqJEMcY3LnqMg8j0Nct4otr668Wa3Frmk+I9UgeJB&#10;o0WmySJa48v5t5R1UPvznf2xivVaKhq6S8rfhYpOzb87/jc8w8C6TqNprXhF7uwuoEt/Cf2eZpYW&#10;URy+ZEfLYkcNweDzwaoLperaVqY1/wDse+uodO8U308ltDATLJBNHsEsaHG8Ant1GcV69RVttu/r&#10;+Mub/gE20t/W1jg/B097qfxF8S6tPo2o6baXNpZJbm+g8sy7fNyQO3UcHkZGQM1L4sa50rx7oGvj&#10;Tb6/soLW6tZvsFuZ5I2kMZUlF5wdhGe3eu3opdU10H3v1/4H+R5Muk6m+1v7NvBnx0LvBt2BEOP9&#10;Z0+5/tdPeums7C7X4heMLhrWYQXOn2aQymM7ZWVZdwU9CRkZA6ZFdnRSa9zk/rZL9Bp+9zf1u3+p&#10;4fpfhq80u18N6prOm+ImtG8PwWU8ekSzw3FrNGxbEkcbK7KQx7HBHTmvTPA1lZWehzHTtO1SwiuL&#10;p5mXVXdp5WIGZG3szDOOhOeOldJRV31b9fxdybbf1srHnelX974I1XxBZXnh/VtQW+1OW/s7jT7U&#10;zJMsoB2MwOEZSCPmwMY5qjFNqvhzRvEnh1vDmp311qN1dzWM1vBvgmW4JI3ydEKliG3Y4HGa9Soq&#10;OVNWfa3y0/yKvZ3Xe/z/AKZwHgnQL7QvGE9vdRStFb+H9OtBc7D5ckkfmhgrdCRkce4rmrLSIbbw&#10;low1nRvE9tfW896YL7RoZBPbB7hztZV+baw2kZUqQPz9koqpNyd3/VyUrK3p+CseT2L+JdLvvC2v&#10;+JdO1TUTBb31rKYLXzblFkkQwNLHH0JROcdD1rD8WWGqarpHimDV9C8UanrUjz/YPIaX7HHbn/V7&#10;VVghIXqpDOT2r3Sil/X43KTscb4csbuD4ieIrme1mjgmsbBIpXjIV2VZNwBPBIyM+ma5DRLPU/D2&#10;leBdVu9F1OWLTkv4bqC3tGeeIyt8hMf3sfL1x3Few0UPe/8AXX/MlK39eRh+LZPN+H+tSbWTfpk7&#10;bXGGGYjwR61Y8L/8iho//XjB/wCixVrU7CLVdJu9PuGdYruF4XZCAwVlIOM555qn4d0FvD2nCy/t&#10;a/1KNAqxG9MRMSqMBR5aLxx3yaFvLzt+F/8AMb6eV/xt/kcR4j8DDxV8TdTmuIJ7V49Ht/7O1VIy&#10;Ps9ws0jZRumR8uR6H3qrqmq+JdV03R49f0nXIILO5lt9ci0iORXuGCfupImTDNCxyTsPGcHpXq9F&#10;JaK39b3/AK+XYb1d/wCtrf8ABPD4bCTSIdS1WTSNQ0vTbbxPp92qagWZzAESMuWZmyAWyeTjocEY&#10;r0b4mXK2/wAM9cUjc9zaNawoOryS/u0Ue5ZhXRahYW2qabcWF/Es1tcxtFLG3RlIwRWMPB1q8eiR&#10;3t/f3sWitvgS4kQiVwMI8mFBZlHTpzycnmiyceV7f8BJ/l+IJ2lzLf8A4N1+ZtWMDW2nW0DnLRRK&#10;hPqQAKnPQ0UU5e9dsmK5VY878MWWv2HwLe10y3ltdcS3uvs8U0ex1kMkhXhuhOQRnjkVz2l6Sbzx&#10;h4ZuLDQ/E8RjW5W+v9aaZvna3YYIdjjk9QAp4AJr2Wik1e9+o7nm2gJZX/wJsbHUtKutTit4Fsru&#10;ytP9crxPsYqMg7lZd3BzxxVzwB/a66zqIM2uSeHlgj+zHX49lws2W3hdwDlNu3lu/Q11Om6BbaTq&#10;upXtlLMi6jIJprYsPKWXGC6jGQWAGecHGcZzU2s6YNZ0a5057q5tEuUMbzWrBZAp6gEg4yOM4zzx&#10;iqbbbl1f5hZW5ehzvw1b7ToOo6kg/cajq93dQH+9GZSqt+O3P407xT/yPvgr/r7uv/SZ66exsrfT&#10;dPt7GxiWG2t41iijXoqqMAflWNN4SS58WWuu3WsalMbN3kt7JjEIIiyFDjEYc8E9WPNGmiWy/QWr&#10;Tfe/4lzSNYl1S71KGXTLuyFjcmBJLhCq3IAB8xPVecZ9q1KKKQwooooAKKKKACiiigAooooAKKKK&#10;ACiiigAooooAKKKKACiiigAooooAKztNsbrUrWS5k1e8hJuZ0EcSQ7VVJXQAZjJ6KOprRri/Gqh/&#10;gj4iVgCpe6BB7/6U1D2GtWdd/YU//Qc1H/vi3/8AjVH9hT/9BzUf++Lf/wCNVQl8DaaNEg0vQ5rn&#10;w7ZLMZpI9GYWxlJXGCwGQOh4weBzXAf8JFrWleFfEthp2s3V7FFrsGkaXql0wllTzTGsnzkfOUZm&#10;AJzyPajd2X9apfmxLa/9dX+SPTv7Cn/6Dmo/98W//wAao/sKf/oOaj/3xb//ABquX0lLvwp8TbXw&#10;/wD2vqOpadqmmS3KDUbgzyRTROgJVzztZZOnQEcYqz44ury88TeGfDFnf3OnxatLcS3U9pJ5cxih&#10;j3bFfquWZckc4FHRW6/1+gdWn0/yub/9hT/9BzUf++Lf/wCNUf2FP/0HNR/74t//AI1WD4Gu7y18&#10;ReJfDN7f3OoR6RPC9rcXb75fKmj3bGbq21g3J5xirnizw3HqXnale+J9Z0i1tbYnbYXn2eOPbkmR&#10;sDLHGOCccdKUmkrjSu7Gl/YU/wD0HNR/74t//jVH9hT/APQc1H/vi3/+NVQ+HGo6nq/w50W/10s1&#10;9PbB5HZNpkGTtcjsSuD+NYl7oWlaX8bPD95punW1rc31nqD3U0MQVp2zCcsR1PJ6+tU1afL6/gSn&#10;dXOq/sKf/oOaj/3xb/8Axqj+wp/+g5qP/fFv/wDGq16KQzI/sKf/AKDmo/8AfFv/APGqP7Cn/wCg&#10;5qP/AHxb/wDxqteigDI/sKf/AKDmo/8AfFv/APGqP7Cn/wCg5qP/AHxb/wDxqteigDI/sKf/AKDm&#10;o/8AfFv/APGqP7Cn/wCg5qP/AHxb/wDxqteigDI/sKf/AKDmo/8AfFv/APGqP7Cn/wCg5qP/AHxb&#10;/wDxqteigDI/sKf/AKDmo/8AfFv/APGqP7Cn/wCg5qP/AHxb/wDxqteigDI/sKf/AKDmo/8AfFv/&#10;APGqP7Cn/wCg5qP/AHxb/wDxqteigDI/sKf/AKDmo/8AfFv/APGqP7Cn/wCg5qP/AHxb/wDxqtei&#10;gDI/sKf/AKDmo/8AfFv/APGqP7Cn/wCg5qP/AHxb/wDxqteigDI/sKf/AKDmo/8AfFv/APGqP7Cn&#10;/wCg5qP/AHxb/wDxqteigDI/sKf/AKDmo/8AfFv/APGqP7Cn/wCg5qP/AHxb/wDxqteigDI/sKf/&#10;AKDmo/8AfFv/APGqP7Cn/wCg5qP/AHxb/wDxqteigDI/sKf/AKDmo/8AfFv/APGqP7Cn/wCg5qP/&#10;AHxb/wDxqteigDI/sKf/AKDmo/8AfFv/APGqP7Cn/wCg5qP/AHxb/wDxqteigDI/sKf/AKDmo/8A&#10;fFv/APGqP7Cn/wCg5qP/AHxb/wDxqteigDI/sKf/AKDmo/8AfFv/APGqP7Cn/wCg5qP/AHxb/wDx&#10;qteigDI/sKf/AKDmo/8AfFv/APGqP7Cn/wCg5qP/AHxb/wDxqteigDI/sKf/AKDmo/8AfFv/APGq&#10;P7Cn/wCg5qP/AHxb/wDxqteigDI/sKf/AKDmo/8AfFv/APGqP7Cn/wCg5qP/AHxb/wDxqteigDI/&#10;sKf/AKDmo/8AfFv/APGqP7Cn/wCg5qP/AHxb/wDxqteigDI/sKf/AKDmo/8AfFv/APGqP7Cn/wCg&#10;5qP/AHxb/wDxqteigDI/sKf/AKDmo/8AfFv/APGqP7Cn/wCg5qP/AHxb/wDxqteigDI/sKf/AKDm&#10;o/8AfFv/APGqP7Cn/wCg5qP/AHxb/wDxqteigDI/sKf/AKDmo/8AfFv/APGqP7Cn/wCg5qP/AHxb&#10;/wDxqteigDI/sKf/AKDmo/8AfFv/APGqP7Cn/wCg5qP/AHxb/wDxqteigDI/sKf/AKDmo/8AfFv/&#10;APGqP7Cn/wCg5qP/AHxb/wDxqteigDI/sKf/AKDmo/8AfFv/APGqP7Cn/wCg5qP/AHxb/wDxqtei&#10;gDI/sKf/AKDmo/8AfFv/APGqP7Cn/wCg5qP/AHxb/wDxqteigDlknvbe6urRbo3LJfCBJLhFyFMC&#10;yYwgUdSaubNV/vW//fo//F1Tb/kYLv8A7Cqf+kiVvUAQ1xnjP/kifiH/AK6XX/pU1dnWDdaXc3ug&#10;3mh6hplne6fdSzFw1/LCzo8rOB8seVIyOjdqT2GtxPiC/iltBtrTwhp81011J5d5LbXEUU0EOOTG&#10;ZGVdx6A84znFYcugaprXw+fQrDwo/hl9Lkt7nTY7q7hlSaSKQSYJiZiMleWPUvnnmuk0e3vtCsfs&#10;mn6bD5O8v/pOtXFw2T/tSRs2OOmcVf8A7R1r/oGWH/ge/wD8Zp7bErZJmBo2n69rfj+LxL4g0gaL&#10;DYae9nbWrXSTySPI6s7kpkBQEUAZycngVa8Z6Pqkms6B4i0G0S/u9GmlD2bSiIzwyptcKzcBgQpG&#10;cA4PNav9o61/0DLD/wAD3/8AjNH9o61/0DLD/wAD3/8AjNHRJdB9W/62scvp1j4r0y18UeKY9Ehl&#10;17VpoTbaQ10nyRRqEVWkyF3YLscHHQZNQ+PIPFGr69Z2A8L3OreGo4lnuYbW9t4jdz54jk8x1Plr&#10;gEgD5iRk4GK67+0da/6Blh/4Hv8A/GaP7R1r/oGWH/ge/wD8Zo7eX9f15gWdEvLy+0qObUdJk0if&#10;JU2ksschQA4HzRkryPQ1zuuf8le8J/8AXhqH/tCtn+0da/6Blh/4Hv8A/Gaw7fQPs3iU6/Ho8L6k&#10;RIBJNrt1IqB8FgsbIUUHA4UDpR9pP+trBsjtaKxv7R1r/oGWH/ge/wD8Zo/tHWv+gZYf+B7/APxm&#10;gDZorG/tHWv+gZYf+B7/APxmj+0da/6Blh/4Hv8A/GaANmisb+0da/6Blh/4Hv8A/GaP7R1r/oGW&#10;H/ge/wD8ZoA2aKxv7R1r/oGWH/ge/wD8Zo/tHWv+gZYf+B7/APxmgDZorG/tHWv+gZYf+B7/APxm&#10;j+0da/6Blh/4Hv8A/GaANmisb+0da/6Blh/4Hv8A/GaP7R1r/oGWH/ge/wD8ZoA2aKxv7R1r/oGW&#10;H/ge/wD8Zo/tHWv+gZYf+B7/APxmgDZorG/tHWv+gZYf+B7/APxmj+0da/6Blh/4Hv8A/GaANmis&#10;b+0da/6Blh/4Hv8A/GaP7R1r/oGWH/ge/wD8ZoA2aKxv7R1r/oGWH/ge/wD8Zo/tHWv+gZYf+B7/&#10;APxmgDZorG/tHWv+gZYf+B7/APxmj+0da/6Blh/4Hv8A/GaANmisb+0da/6Blh/4Hv8A/GaP7R1r&#10;/oGWH/ge/wD8ZoA2aKxv7R1r/oGWH/ge/wD8Zo/tHWv+gZYf+B7/APxmgDZorG/tHWv+gZYf+B7/&#10;APxmj+0da/6Blh/4Hv8A/GaANmisb+0da/6Blh/4Hv8A/GaP7R1r/oGWH/ge/wD8ZoA2aKxv7R1r&#10;/oGWH/ge/wD8Zo/tHWv+gZYf+B7/APxmgDZorG/tHWv+gZYf+B7/APxmj+0da/6Blh/4Hv8A/GaA&#10;Nmisb+0da/6Blh/4Hv8A/GaP7R1r/oGWH/ge/wD8ZoA2aKxv7R1r/oGWH/ge/wD8Zo/tHWv+gZYf&#10;+B7/APxmgDZorG/tHWv+gZYf+B7/APxmj+0da/6Blh/4Hv8A/GaANmisb+0da/6Blh/4Hv8A/GaP&#10;7R1r/oGWH/ge/wD8ZoA2aKxv7R1r/oGWH/ge/wD8Zo/tHWv+gZYf+B7/APxmgDZorG/tHWv+gZYf&#10;+B7/APxmj+0da/6Blh/4Hv8A/GaANmisb+0da/6Blh/4Hv8A/GaP7R1r/oGWH/ge/wD8ZoA2aKxv&#10;7R1r/oGWH/ge/wD8Zo/tHWv+gZYf+B7/APxmgDZorG/tHWv+gZYf+B7/APxmj+0da/6Blh/4Hv8A&#10;/GaANmisb+0da/6Blh/4Hv8A/GaP7R1r/oGWH/ge/wD8ZoA2aKxv7R1r/oGWH/ge/wD8Zo/tHWv+&#10;gZYf+B7/APxmgDPb/kYLv/sKp/6SJW9WJHY3ss1xczmC2nkuxcKsbGZQBCseCSF54J6Vb8vUf+f2&#10;H/wGP/xVAFqiivP9G8c+L/EGnLqGk+CrOSzeSRI3k1wIzbHKElfJ45U0dbB0uegUVSTWdNezuboa&#10;haGCzZkupROpSBl+8HbOFI75xio7vxDotg1uL7V7C2NyA0AmuUTzQehXJ+b8KANGiuP134hWXhsX&#10;8urizjgtry3tYmXUIy8nmhSWZDgx7QS2DnKgt0rcPijQBpKaodc00afIxVLv7XH5TEHGA+cE5HrR&#10;0uBqUVSk1nTIoreWXUbRI7lS0DtOoEoC7iVOfmAUEnHbmrFrdW99ax3NlPFcW8q7o5YXDo49QRwR&#10;QBLRXOeNda1LRdKsm0b7KLq81CCzVruJpEQSNtLFVZScfWtrT1vUsIl1WW3muwP3sltE0cbHPZWZ&#10;iOMdSaFqr/1/WobOxZorjf8AhYtsmi6nezWL+fa6rNpdpZxSb5L2VDhQvAwW699oBJNb0mu2umaX&#10;bXPie5sdHlmUbo5rxdivjlQ7bd2PoKOl/wCtdQ62/rQ1KK5zxT4jn02z0+DQlgutT1e4WCxEmWix&#10;jc8rbSCVVATweeBnmluNdvtM8aWOl6mtu1hqkLLaXEaMrLcINzRtliCGXLLjGNpBz1oA6KiiuM8b&#10;eL/EPhK1vdRtvDFvqGlWcQle5bVPJc+o8vym6E+tK40mzs6KwND1nW7iG4n8T6LaaJbxoHSVNSFw&#10;GHOd3yLtAGOeasS+KtEXw/e61b6na3lhZRvJNNazLKo2jJGVJGfam9NxL3tjXorn9H124h8Jwav4&#10;ymsNKeceaVZ/KSBG5RGZ2wXAxk8DOcCoPEfil9M0K38QaRLZ6hpEMwN+0TeYfIJw0kbK2MoTuIIO&#10;QD0ptWdmC1V0dPRTQ2+MNEwIYZVuoPoa5TQNb1z/AIS7V9G8ST6ZKllZwXST2du8AAkaQENvkfp5&#10;fXjrSDpc62ioLO9tdRs47vT7mG6tpRujmgkDo49Qw4NT0AFFFFABRRRQAUUUUAFFFFABRRRQAUUU&#10;UAFFFFABRRRQAUUUUAFFFFABRRRQAUUUUAFFFFABRRRQAUUUUAFFFFABRRRQAUUUUAFFFFABRRRQ&#10;AUUUUAFFFFAAeleN/DvQtFuPCtteXnivVbK4+1XDNaw648MS4nfA8oMAAccjHOfevZK59/AHg6SR&#10;pJPCehs7HczNpsJJPrnbQviuD1Vjzfxh9iT4kTSR+d/wjLT2q+J/Lx5Pn8+Tu9vueZjtsz3rc0P/&#10;AIR0+KvGv/CX/wBnG9+2j/kIbP8Ajy8pPL27/wCD73TjOa78aNpgsrmzGnWgtbpma4g8hdkxb7xZ&#10;cYYnvnrUV34c0TUGt2v9H0+6NsAsBmtUfygOgXI+X8KS0Vv61t+VrLy0B6u/9af1955L4kW1x4zl&#10;Cxm1h1rR3DEDakYWDJ9ht/StTX3M3xWtFsb/AEC2szpJ+wPqVr58DSeafOEe2RAJMbM9Tj8a9NOl&#10;aewug1hakXgAuQYV/f4G0b+Pm4GOe3FV38NaFJpKaW+i6c2nxnKWhtEMSn1CYwPyp9v66W/4IdLf&#10;1vc8rg8OWH9r+E9MvbzTNcs5Ncv5mitIcW0RMDP5QQswwG5xk9a9jgghtYEgtokhijG1I41Cqo9A&#10;B0qtBoul2y2q22m2cQsyTbCOBV8gkYJTA+XIODjtV2mLrf8Ards5H4h/8eOhf9h6y/8ARtddXOeN&#10;dF1LWtKsl0b7Kbqz1CC8VbuVo0cRtuKllViM/StrT2vXsIm1WK3huyP3sdtK0kanPZmVSeMdQKUf&#10;hfr+i/yG/iXp+rPE9Kgu/DviLWPHWZNQ06x1+/tryzKBjaQu67riLvuH8Xqv0rb1KebUfiveSxan&#10;oEUM+lW76bJq9o1wk0J3GQwkSoBzjd1JG3sK9Sh0+ztop47e0gijuHaSZUiCiV2+8zADknuT1qnN&#10;4Y0G402HTrjRNOlsYP8AU2r2kbRR/wC6hGB+FJaJLt/lZ/5/gN6tvv8A53X+R554V06LS/F3hOzG&#10;qWmqW8Vrqn2ae0XbCrmWMmNBubAVSygZOAMV0/xCxjwzt/1/9v2vlevVt3/jm6rfiLwu11Y6bJ4c&#10;W1sr/SLgT2KldkOMFXjbaDhWUkcDg4OOKdcaDfan43sdV1JrddP0uFms7eN2ZmuHG1pHyoACrlVx&#10;n7xPHSq6x8n+Tv8A8Al7PzX56f8ABOjrjvi3/wAkl8Rf9eZ/mK7GobuzttQtJLW/t4rq3lG2SGZA&#10;6OPQqeDSZUXZpnBfFVpx4a0LEttDYnVLcXsl5EZLdU2ttMqhlym/ZnkDpmuV8T6WYLHWr+413Qrl&#10;ri1tI7qy0e2MIMK3cZMrjzXz8rMueOD7V7TLBFPbtBNEkkLrtaN1BVh6EelZD+D/AA//AGLf6Xa6&#10;RZWVrfxNFcLaW6RbwwwT8oHPNF7Ntd7/AIbCS0SfkvxuYnj/AExL7UNCuLfVNKtb+yllltrXVl3Q&#10;XQKbWGMg5UEEEZxnpVPSdWtNX+FPiKW50yx06OBb2C6WyYNbysqkNIjYGVPrjrmuh0zw6114XtdM&#10;8a2unavLajyxJJEJVlVeFcq68OQBkDIznBqLxR4an1jRLXQNMW1stIklVb5UyjfZwcmONVXHzEbS&#10;SRgE9aUo3Tj3/Xr/AMAcXZpvp+l9C94Q87/hCND+0587+z4N+eufLXNYlr5X/C1/En2nHk/2NZ+Z&#10;u6bd9xnP4V2IXZGFiUAKMKvQD0rlNA0TXP8AhLtX1nxJBpkSXtnBapBZ3DzgiNpCS2+NOvmdOelX&#10;N80m/X9SYrlhb0/NG14d/sj/AIR2y/4Rryf7K8v/AEX7P9zZnt7da06gs7K106zjtNPtobW2iG2O&#10;GCMIiD0CjgVPSerBbBRRRSGFFFFABRRRQAUUUUAFFFFABRRRQAUUUUAFFFFABRRRQAUUUUAFFFFA&#10;BRRRQAUUUUAFFFFABRRRQAUUUUAFFFFABRRRQAUUUUAFFFFABRRRQAUUUUAFZ9tcatfRvLaWNmYV&#10;mkiUy3jqx2OyEkCIgZK+prQrlvEGqX2i/CfWtR0q4NteW8t00UwRW2H7U4zhgQevcUDWrN/y9d/5&#10;8dO/8Dn/APjNHl67/wA+Onf+Bz//ABmrei2N5YaeItQ1a41aYsW+0XMUSMAcfLiNFXA+meawPFPi&#10;/UdD8U+H9KtdIke21O+S3m1CUr5Sgq52KA+7f8uclduPWjql3JTurmp5eu/8+Onf+Bz/APxmjy9d&#10;/wCfHTv/AAOf/wCM1t1geNPEcnhjw99rtLZbq9uLiK0tIHbarzSuEXcewGcn2FAyTy9d/wCfHTv/&#10;AAOf/wCM0eXrv/Pjp3/gc/8A8ZrM8P8AiLXF8XT+GfFkWnm9+xC+trnTg6xyx79jqVckhlOOc4IP&#10;atLxG/iZRAPC50iJcMbifU/MYJ02hVQjOecksMY70dLh1sL5eu/8+Onf+Bz/APxmjy9d/wCfHTv/&#10;AAOf/wCM1keGfGOqat4OvdSudG+2X1leS2nk6XIpjuyjBfMiaRlG3nuex61d8DeJ5vEngGy8QavH&#10;BZSTJK8yqcJEFdl5JJ6BeTn1o6X/AK1DyLXl67/z46d/4HP/APGaPL13/nx07/wOf/4zXP8Ahnx5&#10;f+I/iBc6athHb6K2mi9sJ3DCa4XzdnmEZwqNglRjJGD3xXS+I7O+u9Jf+zNYudImizJ51tFFIXAU&#10;/KRKjDH0GeOtKT5Y8zGleXKiLy9d/wCfHTv/AAOf/wCM0eXrv/Pjp3/gc/8A8ZqPwHqd3rPw+0LU&#10;tSl867u7CGaaTaF3uygk4AAHPoK36uUXFtMlO6uYnl67/wA+Onf+Bz//ABmjy9d/58dO/wDA5/8A&#10;4zW3RUjMTy9d/wCfHTv/AAOf/wCM0eXrv/Pjp3/gc/8A8ZrbooAxPL13/nx07/wOf/4zR5eu/wDP&#10;jp3/AIHP/wDGa26KAMTy9d/58dO/8Dn/APjNHl67/wA+Onf+Bz//ABmtuigDE8vXf+fHTv8AwOf/&#10;AOM0eXrv/Pjp3/gc/wD8ZrbooAxPL13/AJ8dO/8AA5//AIzR5eu/8+Onf+Bz/wDxmtuigDE8vXf+&#10;fHTv/A5//jNHl67/AM+Onf8Agc//AMZrbooAxPL13/nx07/wOf8A+M0eXrv/AD46d/4HP/8AGa26&#10;KAMTy9d/58dO/wDA5/8A4zR5eu/8+Onf+Bz/APxmtuigDE8vXf8Anx07/wADn/8AjNHl67/z46d/&#10;4HP/APGa26KAMTy9d/58dO/8Dn/+M0eXrv8Az46d/wCBz/8AxmtuigDE8vXf+fHTv/A5/wD4zR5e&#10;u/8APjp3/gc//wAZrbooAxPL13/nx07/AMDn/wDjNHl67/z46d/4HP8A/Ga26KAMTy9d/wCfHTv/&#10;AAOf/wCM0eXrv/Pjp3/gc/8A8ZrbooAxPL13/nx07/wOf/4zR5eu/wDPjp3/AIHP/wDGa26KAMTy&#10;9d/58dO/8Dn/APjNHl67/wA+Onf+Bz//ABmtuigDE8vXf+fHTv8AwOf/AOM0eXrv/Pjp3/gc/wD8&#10;ZrbooAxPL13/AJ8dO/8AA5//AIzR5eu/8+Onf+Bz/wDxmtuigDE8vXf+fHTv/A5//jNHl67/AM+O&#10;nf8Agc//AMZrbooAxPL13/nx07/wOf8A+M0eXrv/AD46d/4HP/8AGa26KAMTy9d/58dO/wDA5/8A&#10;4zR5eu/8+Onf+Bz/APxmtuigDE8vXf8Anx07/wADn/8AjNHl67/z46d/4HP/APGa26KAMTy9d/58&#10;dO/8Dn/+M0eXrv8Az46d/wCBz/8AxmtuigDE8vXf+fHTv/A5/wD4zR5eu/8APjp3/gc//wAZrboo&#10;AxPL13/nx07/AMDn/wDjNHl67/z46d/4HP8A/Ga26KAMTy9d/wCfHTv/AAOf/wCM0eXrv/Pjp3/g&#10;c/8A8ZrbooA5yPVJkaeO8tAs8NwINlvL5gYmNZM5YL2b07VJ/aR/58rj84//AIqqrf8AIwXf/YVT&#10;/wBJEreoAhrjPGf/ACRPxD/10uv/AEqauzrldXt4NY8Dar4cuJLyymuprhRMumzTqgadnVsKAGBG&#10;Ojd6T2Gtzuk/1a/QV5p8UvFOhaX4i8I2uo6taW09trMV1NHLKFaOHypV3kdlzxmuo0bW5bWw8vXL&#10;ya/udxImttDubddvYbTv5685/Cr/APwkdh/cv/8AwXXH/wARTe6fZp/dqTH4bPtb9CU69pYutPtv&#10;t0Jm1ONpLNA2TOgUMWX2AIOfeub+KVtM3hqx1CCGSddJ1a0v5o4lLMYo5BvIA5OFJOPapSdMk8cD&#10;xHPJfyPFY/Y7aH+yrgCHLlpHzt5LYQdBgL3zW1/wkdh/cv8A/wAF1x/8RR2a3vf7np+g+6f9XWpx&#10;Vhrun+IvihN4n0iZrrRtH0KSGa8jjbY0ryByikgbiqx5OOmRWnrHjnwRqPhiybxJIv8AY+tW3nxf&#10;bLZzFIgIOGOCAehwfwrov+EjsP7l/wD+C64/+Io/4SOw/uX/AP4Lrj/4ijpbp/wW/wBQ63/rov0O&#10;P+H+r2+i+CtV1LVLl9P8OR6jL/ZMl+WTy7Q7VT7/ACFLbtoPYj2rG+H9tpPj/wCCkPhy01wxSwuW&#10;uvsbIzxjz3dVdWBBVgOhBBFek/8ACR2H9y//APBdcf8AxFH/AAkdh/cv/wDwXXH/AMRR6+X4Btsc&#10;Bo+g6np/x4VLrxPf6gItAWRvOgt08xPPZRGdkYwoPzZGDnvjivTNQ/5Bt1/1xf8Akapf8JHYf3L/&#10;AP8ABdcf/EVl6/q02oaabfRL6bT5mJEktzoVzcAoQQQFGzB5HOT06VM7uny+v4t/5lRsp83p+CQn&#10;ww/5JR4Y/wCwXB/6AK6quV8L3Nh4b8J6Xovm39z/AGfax2/nf2XcJ5m1QM7dpxnHTJrV/wCEjsP7&#10;l/8A+C64/wDiK1qNOba7mcE1FJmrRWV/wkdh/cv/APwXXH/xFH/CR2H9y/8A/Bdcf/EVBRq0Vlf8&#10;JHYf3L//AMF1x/8AEUf8JHYf3L//AMF1x/8AEUAatFZX/CR2H9y//wDBdcf/ABFH/CR2H9y//wDB&#10;dcf/ABFAGrRWV/wkdh/cv/8AwXXH/wARR/wkdh/cv/8AwXXH/wARQBq0Vlf8JHYf3L//AMF1x/8A&#10;EUf8JHYf3L//AMF1x/8AEUAatFZX/CR2H9y//wDBdcf/ABFH/CR2H9y//wDBdcf/ABFAGrRWV/wk&#10;dh/cv/8AwXXH/wARR/wkdh/cv/8AwXXH/wARQBq0Vlf8JHYf3L//AMF1x/8AEUf8JHYf3L//AMF1&#10;x/8AEUAatFZX/CR2H9y//wDBdcf/ABFH/CR2H9y//wDBdcf/ABFAGrRWV/wkdh/cv/8AwXXH/wAR&#10;R/wkdh/cv/8AwXXH/wARQBq0Vlf8JHYf3L//AMF1x/8AEUf8JHYf3L//AMF1x/8AEUAatFZX/CR2&#10;H9y//wDBdcf/ABFH/CR2H9y//wDBdcf/ABFAGrRWV/wkdh/cv/8AwXXH/wARR/wkdh/cv/8AwXXH&#10;/wARQBq0Vlf8JHYf3L//AMF1x/8AEUf8JHYf3L//AMF1x/8AEUAatFZX/CR2H9y//wDBdcf/ABFH&#10;/CR2H9y//wDBdcf/ABFAGrRWV/wkdh/cv/8AwXXH/wARR/wkdh/cv/8AwXXH/wARQBq0Vlf8JHYf&#10;3L//AMF1x/8AEUf8JHYf3L//AMF1x/8AEUAatFZX/CR2H9y//wDBdcf/ABFH/CR2H9y//wDBdcf/&#10;ABFAGrRWV/wkdh/cv/8AwXXH/wARR/wkdh/cv/8AwXXH/wARQBq0Vlf8JHYf3L//AMF1x/8AEUf8&#10;JHYf3L//AMF1x/8AEUAatFZX/CR2H9y//wDBdcf/ABFH/CR2H9y//wDBdcf/ABFAGrRWV/wkdh/c&#10;v/8AwXXH/wARR/wkdh/cv/8AwXXH/wARQBq0Vlf8JHYf3L//AMF1x/8AEUf8JHYf3L//AMF1x/8A&#10;EUAatFZX/CR2H9y//wDBdcf/ABFH/CR2H9y//wDBdcf/ABFAGrRWV/wkdh/cv/8AwXXH/wARR/wk&#10;dh/cv/8AwXXH/wARQBq0Vlf8JHYf3L//AMF1x/8AEUf8JHYf3L//AMF1x/8AEUAZbf8AIwXf/YVT&#10;/wBJErerno2kub67vba2neM6gsqrJGYmZRbImQHwcbgR+FaX2+5/6Bs3/fyP/wCKoAs0VDd3UVlZ&#10;T3VwWEMEbSSFULEKoycKASeB0AzXH/8AC3vBn2jyP7QvfO27/L/si73bc4zjys4z3oA7aiobO7hv&#10;7GC7tizQzxrJGWQoSpGRlWAI+hGamo2AKKKKACiqdtqtnd6neafBIzXNjs89DGyhd4yuGIw3HoTj&#10;vVygAooqtYajaapa/adOuEuId7x70ORuVirD8CCPwoAs0UUUAFFU9T1Wz0e1W51CRo4mlSIFY2c7&#10;nYKowoJ6nr0HerlABRRRQAUUVmaxr1tok2mx3UcznUrxbKHywDtdlZgWyRgYU9MnpxQBp0UUUAFF&#10;U11Wxa6vLZLhWnsUV7mNclowwJUke4Bp2m6jbatptvf2DtJbXCCSNmjZCVP+ywBH0IoAtUUUUAFF&#10;YGv+K00LVbDTY9J1HVLu+jlkjisRFwse3cSZJEH8Y6ZrT1DVLbStKl1HUDJFbwqGk2xNIyj/AHUB&#10;JPPYGjpcOti5RXEr8XvBjzvCmoXrSxgF0GkXe5QehI8rjODXRaJ4gtNek1FbJJl/s+7NpKZVA3OF&#10;VsryeMOOuD14oA1KKytW8Q2ukahptg8U9zd6lMY4ILdQWAAy8jZIARR1PuMAk1q0AFFZek+ILbV7&#10;7UbKOKe3u9NmEU8E6gNgjKuMEgow5B9jnBGK1KACiuOv/ir4Q0y9e0vr+7imWYwbf7LuiGcE/KpE&#10;eG6HpnNdBoevaf4i083ukySyQBzHma3khbIxn5ZFU9+uMULVXQPR2Zo0VleIPEFr4csYri6jmnee&#10;dLe3trdQ0s8jHAVQSB6nkgAAmtQHKgkEEjoe1AC0Vl2ev2134hvtFMU9veWaJLtmUATRt0kQgnK5&#10;BBzggjp0qfVtQl0yxNxb6beak4YDyLPy/M57/O6jA+tHS4eRdorM8O67b+JfD9rq9nFNDDcglY5w&#10;odcMVIIUkdQehNadABRRRQAUUUUAFFFFABRRRQAUUUUAFFFFABRRRQAUUUUAFFFFABRRRQAUUUUA&#10;FFFFABRRRQAUUUUAFcU3/Jdk/wCxcP8A6UCu1rLOgWp8WDxD5k32sWX2LZuHl7N+/OMZzn3xjtQv&#10;iT9fyaB/C16fmmchptrear8RvFE974h1SCw0m8t3is4bjZF/qEY7uCdvXKggHJJzXNxavfwajoWt&#10;6E/il9Mv9UhgN3q1+j291FKxX5YN25RzlW2r0r1Kx8PWdjqer3yNLI+ryI9wkhBUbYxGAoA6YHOS&#10;a523+Fek2/2BBqutSW2m3UdzZWkl4GhtyjZChdvK9vmyQOhFEdHG/S3/AAQlqnbz/wCAcdcx6y3g&#10;vxX4oXxTrKXWkalfPZ263P7lFilOEZcfOpAxgnAHQCtHxLe39t4hvb/xRP4lstEMEL2N7okh8i2X&#10;Z+8aZUySQ2TllZcYrtG8Eaa3hfWNBM919l1eW4lnfeu9TMxLbTtwAM8ZB/Gq+p+ALXVZJlm1rWor&#10;O5QJc2EV2BBMoUKQQVJUEDnaVzzSWiS8l99tRuzbfm/uvocb4g8V6rp+peJI9Lvby5E9zpVpatC6&#10;s0SzIdzRByEDMOmcDJBNNu5fEulaXr8lpb+JrLTP7DupGm1m9jlkhuVXKNE6Suy5G7I4AIGMV3Vx&#10;4C0S7/tZbmOV4tVSBZYg+0ReSuIzGQAVI4OcnkCoF8AQvZX1rqHiDXdRjvLSSzIu7tWESOMEqAgB&#10;b/aYMaJLR28/yt+eoR0cb+X5nNQWmp6Jq3g+4fxJq9//AG6Wtb6O6uMxkG3aQMigDYwK9Rz6k9at&#10;/B7QobLw29+l5qMrvd3kJinvpJIgBcuNwjYlQ3y8tjJyfU11tz4YsrqTQ3klnB0STzLbaw+c+U0f&#10;z8c8MemOfyqHQ/CNt4e1K7udPv8AUPs1y8kn9nyTBreJ3bczIu3IJOe5HJwK0bXM7ef9fmQk+VJ+&#10;X6/8AxtaW78SfEY+Hf7UvtN0+y01b2QWE5hkuJHkZVBcchVCHgYyTzXLWWosPD8mj32p+JtRv28Q&#10;X1vZxWF7tubhIiRhpWKhUUEE8rzj6V0vj2zsV1qw1BrfxRFeiF4he+HYS7eXkHypMBuCeRxxzyKo&#10;+F/hytx4Vtn1KTVNI1BNQur61liuf9Kt0mY/I7ncGJTbuznms47ff/6V/kXLf7v/AEl/qYUet69a&#10;+G9Ysbm61O2k0/xFp8EP2q7ElwkUrws0byofnB3HueDg5q3cWerana+PNUHijWrV9Ivrg2MFvdbY&#10;4ykCOMjGWUn+Anb14yc11kPw00iGzvbf7ZqUovb+3v5pJrgSOZYShX5mUnBKDI9zjAxjTi8JWMVh&#10;r1ostwY9dllmuSWXKGSMIdnHAwoxnPNDvyu29vxtH/JgrXXa/wD8l/mi7oN7JqXhvTb6fHm3VpFM&#10;+BxuZAT/ADrye1v9a0v4YXXi069q17ftczWdtbvMGihD3ZiDbW4dlHILnA4HAr1/TbGPS9KtLC3Z&#10;2itYUhQuQWKqoUZxjnArJtPBmk2/hGbw1Mkl3p0xlMizsNzeZIznlQMYZuCORgd+aqdnJuJMLqKU&#10;vI4JtS8SeFzc6pZab4mOnwabcy3g1+7hnUypHujdNkrFcsCCAAuD04ovtAuLJ/A2qX2vapqd3eax&#10;bvOtxc7oCzQyMSkeMIB0G3HHXNdpp/gaC0lP23W9a1W38p4Vtb+7DxBGXaQQFBbgkZYk1Rs/hdpl&#10;ndaZKdY1y5TSbhZ7K3uL3fFDtBAQLt5XB6nLDAAOM5F8Sfp+Dbf6A/ha9fxVkc/JrGpj4F69fjUb&#10;v7bFe3ax3Pnt5iBbtlADZyAF4HoOK1LW1vPGnirxCt3rmqada6RcR2drb6dcmDnyldpXI++SXwAe&#10;MDpVrUfhRo2pLfwPqWswWV9M1w9jBebYElZtzOq7e55wcrk5xWjqngWzv9Ym1Oz1TVdIurlFjum0&#10;25EYuQowu8FTyBxuGDjvU+vb8f6v+Y3u7d3/AF/XocnpHhtE+JXi24fVNWaeyhtJQw1CVFlYxOTv&#10;UEKwyOFIwOwqt4Wu9T8WReF9EvdZ1K3tx4dj1K5mtrlo57uVnCANL97AwScHkkZrtpfA1k2uLqlr&#10;qOp2cpgjt7iOC4Gy6SMEJ5gZSSQCeQRnvUB+HWmR6XpFrZX2pWNxo9t9ltr+2mVZ/KwMqx2lWBwD&#10;gr1GRimtN/63/wA0w/r8v8mcTdajrk0tt4dXxBfxtZ+K104ahG486WBrZpArnGGYbsZIPIBxmus8&#10;JLd6R4817w9Jql9qVlDa215A1/MZpI2kMisu88lfkBx2rQt/AOkWttp0UMl1usNQOpec8oaS4nKs&#10;paViDuyGPTHQYwBitS30G1t/E95rqSTG6vLeK2kQkbAsZYqQMZz85zz6U1otf60X6oJa7f17zf5G&#10;HrH/ACVvwx/2D7/+cFdfXE+K7p9L+IXh3VJLDUbq0htLyKR7GxludjOYtoIjUkZ2nr6V2qtvQMAQ&#10;CM4IwfypL4V8/wA2N7nF6F/yWTxb/wBeGn/+1q5my8P3OpzeO7638Q6rpclrq07wJZziONZFhjbe&#10;4xlx0BBOMDp3r0e00C1s/E2o65FJMbnUIoYZUZhsURbtu0Yzn5znJPbpXP3Xwy0+7vNSlOta3Fb6&#10;rcNPe2UN2qQzEqFKkBdwBCgHBBPc1Nn07NfimF1e/mvwVjJ8AalP4o8XtrepKBcxeHrAIuMBTPvk&#10;kIHbJVfyqlDeXeneLmPjW88Tadcy6qUs7mCUnTZYjJ+5iwuVXcuFO4A5J5rprrTpfD3j7T9U02yk&#10;k02+tF0u6jtoi32coS0EhUdEGXUnoMqelTN4As5tQSa81fWLy0juRdR6dcXYe3WQNuU427iA3IUs&#10;QMDitLpyUltr8tb/AH/5kWfK099Pyt+ZFer9j+Mmkyw8HUdJuYpwP4vKkjZCfp5jj8a7CuR0m2ut&#10;Y+Il/r11az21np9udNsFnjKNKSweaUA87SQig99pPSuuqV8K/rdtlP4n/XRHFfEL/kJeDP8AsYYf&#10;/RUtJ4lkvNa+IGm+F49Su9NsWsJb+4eyl8qWcq6oqBxyoG4k4wTxXRazoFrrk+mS3ckyNpl4t7CI&#10;mADOqsoDZByMMemD71X8Q+FLPxDNaXUlzeWF/Zlvs97YyiOWMMMMuSCCpwMggjiktN+7/JL8xvXb&#10;t+rf5HNx6U1r8UNA0y4v7vUIdP0+8vYXvZPMk3s8cYy2OdqswBPPNZXii6vdO8VapdeK7rxNYaQr&#10;RnT9Q0eQ/ZbePaNxmVcnO/OS6kYxW1qvh+48M3uh65pr6jq7afLLBfeaxnuJoJyNzAAclGVG2qOg&#10;OBWjq3gO01u6uXu9Y1oWN4c3OmpdYt5RgZUgruUHHIVgDz60108r/nf8uour/r+tehX8SFbfx/4M&#10;1C3bL3EtxZOy/wDLSJoGk/EBolNdkehrj/slzrPxKt52tJrfS/DsDrC8sRRbi4lAUlMj5lRARkcZ&#10;c+ldHq2qRaPYG6uILydNwXZZ2slxJz/sICce+KTty/1/Xn8w1v8A1/Xl8ji/BOjy6x8MvDgg1O70&#10;77Ldm6Y2shXz1SaTMT+qNnke1eg1wXhDwy2p/Dfw5b6m2paZNY3X23ykzBIzLK5CSKy52kHleCeK&#10;72q/zDsFFFFIAooooAKKKKACiiigAooooAKKKKACiiigAooooAKKKKACiiigAooooAKKKKACiiig&#10;AooooAKof2zalnEcd5KEdkLRWMzruUlSAwQg4II49Kv1hXWvnwv8O9T1pbUXbWc91IIDJ5e//SXG&#10;N2Djr6GjYNy9/bEH/PvqP/gtuP8A4ij+2IP+ffUf/Bbcf/EU7/hJDo/hyTVfG62GhLGxB233nRkY&#10;4w7ImWPPy4/Omx+NNIPgOLxdO0tvpktstyPMT95tbG1dqk5YkgADPJo7gtbB/bEH/PvqP/gtuP8A&#10;4ij+2IP+ffUf/Bbcf/EU3w/40s9f1KfTWsNR0rUIYVn+yalAI3eInAdcMQRng85B6gVoa94g0rwx&#10;pEupa7fQ2VrGPvyuF3HBIVc9WODgDk0PRXYLV2RR/tiD/n31H/wW3H/xFH9sQf8APvqP/gtuP/iK&#10;kTXbzVfCVjrXhnTo7xr6GO4it725+zYjdd3zMqyYIBHAB+tO8IeIG8U+E7LWZLQWb3SsWgEvmBCr&#10;lcbsDP3fQU2mm0+grpkP9sQf8++o/wDgtuP/AIij+2IP+ffUf/Bbcf8AxFdBRSGc/wD2xB/z76j/&#10;AOC24/8AiKP7Yg/599R/8Ftx/wDEV0FFAHP/ANsQf8++o/8AgtuP/iKP7Yg/599R/wDBbcf/ABFd&#10;BRQBz/8AbEH/AD76j/4Lbj/4ij+2IP8An31H/wAFtx/8RXQUUAc//bEH/PvqP/gtuP8A4ij+2IP+&#10;ffUf/Bbcf/EV0FFAHP8A9sQf8++o/wDgtuP/AIij+2IP+ffUf/Bbcf8AxFdBRQBz/wDbEH/PvqP/&#10;AILbj/4ij+2IP+ffUf8AwW3H/wARXQUUAc//AGxB/wA++o/+C24/+Io/tiD/AJ99R/8ABbcf/EV0&#10;FFAHP/2xB/z76j/4Lbj/AOIo/tiD/n31H/wW3H/xFdBRQBz/APbEH/PvqP8A4Lbj/wCIo/tiD/n3&#10;1H/wW3H/AMRXQUUAc/8A2xB/z76j/wCC24/+Io/tiD/n31H/AMFtx/8AEV0FFAHP/wBsQf8APvqP&#10;/gtuP/iKP7Yg/wCffUf/AAW3H/xFdBRQBz/9sQf8++o/+C24/wDiKP7Yg/599R/8Ftx/8RXQUUAc&#10;/wD2xB/z76j/AOC24/8AiKP7Yg/599R/8Ftx/wDEV0FFAHP/ANsQf8++o/8AgtuP/iKP7Yg/599R&#10;/wDBbcf/ABFdBRQBz/8AbEH/AD76j/4Lbj/4ij+2IP8An31H/wAFtx/8RXQUUAc//bEH/PvqP/gt&#10;uP8A4ij+2IP+ffUf/Bbcf/EV0FFAHP8A9sQf8++o/wDgtuP/AIij+2IP+ffUf/Bbcf8AxFdBRQBz&#10;/wDbEH/PvqP/AILbj/4ij+2IP+ffUf8AwW3H/wARXQUUAc//AGxB/wA++o/+C24/+Io/tiD/AJ99&#10;R/8ABbcf/EV0FFAHP/2xB/z76j/4Lbj/AOIo/tiD/n31H/wW3H/xFdBRQBz/APbEH/PvqP8A4Lbj&#10;/wCIo/tiD/n31H/wW3H/AMRXQUUAc/8A2xB/z76j/wCC24/+Io/tiD/n31H/AMFtx/8AEV0FFAHP&#10;/wBsQf8APvqP/gtuP/iKP7Yg/wCffUf/AAW3H/xFdBRQBz/9sQf8++o/+C24/wDiKP7Yg/599R/8&#10;Ftx/8RXQUUAc/wD2xB/z76j/AOC24/8AiKP7Yg/599R/8Ftx/wDEV0FFAHP/ANsQf8++o/8AgtuP&#10;/iKP7Yg/599R/wDBbcf/ABFdBRQBz/8AbEH/AD76j/4Lbj/4ij+2IP8An31H/wAFtx/8RXQUUAc/&#10;/bEH/PvqP/gtuP8A4ij+2IP+ffUf/Bbcf/EV0FFAGHDqlnNFJJ5phEcnluLhGhKttDYw4B6EGl/t&#10;Ox/5/bf/AL+r/jVFwG167B6HVEB/8BErY+yw/wBz9TQAVxnjP/kifiH/AK6XX/pU1dnXLeINLvta&#10;+E+tadpVubm8uJbpYoQ6rvP2pzjLEAdO5pPYa3Ou1JFk0W5Eiqw8huCM/wAJryWb5f2cvBsr8QRS&#10;6U9wT0EYmjyT7dK9H+xDxf4da28SaPf6WrSYNs16EkIHQ77eQ8HJ43fUUmleBvD2jeH7jQ7KwZtM&#10;uV2SWtzcy3CFcY2gSM20Y7DAprRt+af3a/qStUl5NfeY2o/vPjvoYgOWi0O7afHZGliCZ/EH8jXT&#10;eJUWTwrqgdVYCzmIBGf4DVfw/wCDtC8LPO+h2AgkuABLK8ryuyjou52J2jPAzgVZ13QNP8SaabDV&#10;kme2LbisNzLATwRgtGykjk8ZxUzjenyLz/Ft/qXF2nzPy/BL/IzPhz/yS3wz/wBgm2/9FLVT4Uf8&#10;kw0j6Tf+jnq5a6NbeBfDxtvCei31/HvULZpfb2UYx8rXEuFUAD5QR7Cm/DrS77Rfh/plhq1sbW8i&#10;WQywl1coWkZgMqSDwR0JrSclKUpIziuWKTOmoooqSgooooAKKKKACiiigAooooAKKKKACiiigAoo&#10;ooAKKKKACiiigAooooAKKKKACiiigAooooAKKKKACiiigAooooAKKKKACiiigAooooAKKKKACiii&#10;gAooooAKKKKACiiigAooooAKKKKACiiigAooooA5Zv8AkYLv/sKp/wCkiVvVz88qQ63eSTOqIuqI&#10;SzHAH+iJWn/bOnf8/sP/AH2KAJ6oSaFpM0rSS6XZPI7FmdrdCWJ6knHJq/RQBnf8I9ov/QIsP/AZ&#10;P8KP+Ee0X/oEWH/gMn+FaNFAGd/wj2i/9Aiw/wDAZP8ACj/hHtF/6BFh/wCAyf4Vo0UAZ3/CPaL/&#10;ANAiw/8AAZP8KP8AhHtF/wCgRYf+Ayf4Vo0UAZ3/AAj2i/8AQIsP/AZP8KP+Ee0X/oEWH/gMn+Fa&#10;NFAGd/wj2i/9Aiw/8Bk/wo/4R7Rf+gRYf+Ayf4VJDrOmXGqS6ZBqVpLfwrultEnUyoPUoDkDkdu9&#10;T295a3bzLa3MM7W8himEcgYxvgHa2OhwQcH1FAFT/hHtF/6BFh/4DJ/hR/wj2i/9Aiw/8Bk/wrRo&#10;oAzv+Ee0X/oEWH/gMn+FH/CPaL/0CLD/AMBk/wAK0aKAM7/hHtF/6BFh/wCAyf4Uf8I9ov8A0CLD&#10;/wABk/wrRooAzv8AhHtF/wCgRYf+Ayf4Uf8ACPaL/wBAiw/8Bk/wrRooAzv+Ee0X/oEWH/gMn+FH&#10;/CPaL/0CLD/wGT/CtGigDO/4R7Rf+gRYf+Ayf4Uf8I9ov/QIsP8AwGT/AAq3LeW0F1BbTXEMc9xu&#10;8mJ3AaXaMnaOpwOTjpU1AGd/wj2i/wDQIsP/AAGT/Cj/AIR7Rf8AoEWH/gMn+FaNFAGd/wAI9ov/&#10;AECLD/wGT/Cj/hHtF/6BFh/4DJ/hWjRQBnf8I9ov/QIsP/AZP8KP+Ee0X/oEWH/gMn+FaNFAGd/w&#10;j2i/9Aiw/wDAZP8ACj/hHtF/6BFh/wCAyf4Vo0UAZ3/CPaL/ANAiw/8AAZP8KP8AhHtF/wCgRYf+&#10;Ayf4Vo0UAZ3/AAj2i/8AQIsP/AZP8KP+Ee0X/oEWH/gMn+FaNFAGd/wj2i/9Aiw/8Bk/wo/4R7Rf&#10;+gRYf+Ayf4Vo1BfX9ppllJealdQ2ltEMyT3EgjRBnHLHgc0AVf8AhHtF/wCgRYf+Ayf4Uf8ACPaL&#10;/wBAiw/8Bk/wqbTdU0/WLMXekX1tf2xJUTWsyyoSOo3KSKt0AZ3/AAj2i/8AQIsP/AZP8KP+Ee0X&#10;/oEWH/gMn+FTajqun6Pa/adWv7axg3BfNupliXPpliBmh9W06OaGGS/tVluIzNChmUNIgGSyjPKg&#10;EEkcUAQ/8I9ov/QIsP8AwGT/AAo/4R7Rf+gRYf8AgMn+FW7S7tr+0jurG4iubeVd0c0Lh0ceoYcE&#10;VNQBnf8ACPaL/wBAiw/8Bk/wo/4R7Rf+gRYf+Ayf4Vo1S1DWdM0loV1XUbSyM7bIhczrH5jei7iM&#10;n2FAEf8Awj2i/wDQIsP/AAGT/Cj/AIR7Rf8AoEWH/gMn+FWVv7N9QewW6ga8jjEr24kHmKhOAxXq&#10;AT3pby9tdOtHutQuYbW3jxvmnkCIuTgZJ4HJoAq/8I9ov/QIsP8AwGT/AAo/4R7Rf+gRYf8AgMn+&#10;FaIORkcimTzxW1vJPcypDDEpeSSRgqooGSSTwAB3oAo/8I9ov/QIsP8AwGT/AAo/4R7Rf+gRYf8A&#10;gMn+FO0rXNJ12F5dE1Sy1GONtrvZ3CSqp64JUnBq/QBnf8I9ov8A0CLD/wABk/wo/wCEe0X/AKBF&#10;h/4DJ/hWjRQBnf8ACPaL/wBAiw/8Bk/wo/4R7Rf+gRYf+Ayf4Vo0UAZ3/CPaL/0CLD/wGT/Cj/hH&#10;tF/6BFh/4DJ/hWjRQBnf8I9ov/QIsP8AwGT/AAo/4R7Rf+gRYf8AgMn+FaNFAGd/wj2i/wDQIsP/&#10;AAGT/Cj/AIR7Rf8AoEWH/gMn+FaNFAGd/wAI9ov/AECLD/wGT/Cj/hHtF/6BFh/4DJ/hWjRQBnf8&#10;I9ov/QIsP/AZP8KP+Ee0X/oEWH/gMn+FaNFAENrZ2tjEY7K2ht4y24pFGEBPrgd+BU1FFAAeleQ+&#10;Afh14e1z4fxagbVrPV5p7krqVpK0U6MJ5ArblPOMDg8cV69XmuheGfiDo/hz/hH7W60CytvMmIv0&#10;eaadFkkZ8iMoq7hu4ySKl+Q+nz/zK9h471pvh/omp3Gs+HdOmlEsFzPq5fM8sUhjzGisuc7STzxk&#10;cVJa/EjXdY03w6dEs9Me91S+urKYyyP5IMKsfMRhztO3dggkjjjrVz/hANR8PatpF54NbTpVsNOO&#10;nmPVd/ygvvMysgPzkk7hxn1FN0LwFrWn3mh3GoXljPJY6tf31y8W9RIs6uF2qRwcsMgnj1NXu3f+&#10;tf8AIl6LT+tH+uhTl8b+N49K16f+z9DMnhqRxftvl23ShBJiJeqHYerE89q05vFPinVvFlxpPha3&#10;0hIE0y2vhPqHmEqZS/ylUPzfdHpjnrnFWJvB2oSab45t1mtt/iJnNoSzYTdbLEN/y8fMpPGePyrB&#10;tbbxLYfEq/tfDo0qS4g0Gwin+3PIqZDSjKlASeQeCBnjkUl0v2X32d/xsN6Jtef5q34XLFj4qOv6&#10;54Rur3SrWPUPN1G3nJLMbaWFNr+WQQMMV7g8enWodK8feL5PD2heJNWsNHXSdRuIbaWK3aXz1819&#10;iyDJ2gbiPl5OO9aum+ALzTLvw5Kt5DcNp8l7PfysChmmuFOSigEY3E8E8DHWkj8Damvwv0Pw4Z7T&#10;7Zp1zayyvvby2EUyyNtO3OcDjIHPpTW6v3X56i6P52/Qr6r4y8Uz6f4h1jw1b6QmlaIZ4v8ATxK0&#10;t08KnzCuwgKoYEDOc47V21hdXOoeHba7Tyo7q4tElGVJRXZAemc4yemc4715V4rTUPDfh3xhpul6&#10;5oD6XeG5maGeRjeQyTLloFjU4YszfKSQRu6GvVtEgktfD+nW8y7ZIrWJHHoQgBpR1hr5fk7lS0kr&#10;ef6WPGdBhvLT4aQapq9nol+l1rMYU/ZJFmMjX+13d/M+bnlemMDOcVPrMurRW+utot1BbO3ji3Rm&#10;lR2zkW4UfKy/Ln7w7jI4611yeBNTX4b2Ph8z2n2u31NLx33t5ZRbvziAduc7eOnXv3pL7wFqlxpu&#10;vJBdWiXd1r0esWJcsUHl+UQknGRkxkHGcZH0oho9f61h/kxS1vb+vi/zRX1Xx9qWl6x/YF3rXhbT&#10;9StbdZ7u81F2hhkLs2xIojJuJ2jLMWOMjjmorX4j67r3/CPReGrLS5LjVI7xZ2nmZoY5Ld1Xejr9&#10;5DkkDGSCvI5NaD+G/FcOtv4gsl0KTUL63SHULG4aUwZjLeW8cm3cDtbBBXB9qvW3hzWpfE2gaxqk&#10;unB9Pgu47hLRXRcylNgQEHIAXkkj1x2AvPz/AF/r/gh6f1/T/qxu3mptovhibU9aMZaztDPdG3B2&#10;kquW2g844OM1xi+KvGltP4cu9UtdFhsNcvooPs8Ylae3R0ZwCxIVmwvJwAD2PWu217TINZ8O6hpl&#10;4/lwXltJDI4/hVlIJ/DOa8ra41y81bwRpV7q+galFbajHJE2lyNJLPHHC+ZnycIAMZAyCWHI6ULW&#10;fzX56g9I/J/loaur/EfUdB8RLb3mp+GbyL7cls+nWckhu40eQIGJyV3DIJUqO/NNvfFF3oDeLbvR&#10;NLsDeR6/aWmG3r9p81YQS53cNh8AgADA4PeMfDzxZD4ZTw1b3WiDTYL+O6FwVlFxcqtwJf3nGFb3&#10;+bOAOM5rV1HwJqd22tmOe0H9oa7Z6lFudvljh8ncG+X7x8tsAZHI5FEd1f8ArWP/AAQl1t/Wkv8A&#10;gGhofiDxAvjOTw94pg03zJbH7dbS6cZNoUOEZG39SCRyMZ9BVzxnrN5oemRXNnqeiaYhk2y3Gsuw&#10;QDHAUKV3NntkVJLoVy/xGt9fDw/ZYtLks2Qk+YXaVHBxjGMKe+faqPi3w5quo69ouuaC2nyXel+c&#10;ottR3CJhIFG4FQSrjbwcdCelLdL+urt+Fg6v+ui/U5qD4n6xe+HopdMttLvdRGvR6SzRyOLacOm4&#10;OhPzLwR13YwetaEnj7V/Dra9beLrSxmutNsor23Oml1SdZHaNYyHyQ28AZ6YOcVDbeAfEDTtc6ne&#10;adLcSeJYNYkaEOi+UkSoVAIPzZHHOCOcjpWh4m8BXHiTWtane6igt9Q0mGzhcZMkU0czSK5XGCoJ&#10;Xvng0+n9fyr9bh1/r+Z/oZUp8UN8SvBreKRpS7zeNGlgJMxnyOVYuSGx6jH0rT+K8urRaFpLaLdQ&#10;WztrNmjNKjtnMqhR8rL8ufvDuMjjrSWvh/xlqHi/QdX8SXGirBpXnhorHzd0hePbvyw9cfLxj1Nb&#10;fjXQLrxF4fW202aGG9t7qC8t2nBMZeKQOFbHODjGRR1Xqvz/AMhLr6focnq2s6noPiHUbu/ttKud&#10;ZsfC0939rhhlRWKykrHtMh+ToSM5znkdKeni7xympaPaXGm6GX1+2eSz2TSgWrIqufNP8Y2knCgc&#10;8Z71Z1bwf4h16bUby/fTIbq98PT6WUglkZFleQlTkpnbgjJxnOeK15PDN4+ueErwSweXosE0dwNx&#10;y5eEINnHPI744ojtr/Wsv+AN76f1pH/gnOy/E6807QZY9ZXSrbWo9YbSTLJOYrMMEEnmlmOQuw/d&#10;zknAzzWt4L8btr+uaho11f6PqU1rBHcJeaNLvhkRiVKkFmKsCvTccgg1Sufh7qUs2oX1vd2cWoDX&#10;m1bTzIrSRlTCsRjlGAeQG6Zxwfauk8PQeIkuJ5PEMOjW8ZULFFpvmMc55LO4X24A/E0R8/60X63/&#10;AOGCXl/Wr/Qpa34g1mTxZH4b8LQ2P2tbT7ZdXV+HaOGMsVRQqEFmYhu4AA71Tl8Q+K59Yt/Dtjb6&#10;RFrEdoby/uZTJJbxoZCkYRQVYltpPJGMd6t654f1qPxZH4k8Ky2JuntPsd1a6gXWOVAxZGDoCVYE&#10;t2IIPaqk3h7xXBrNv4isLjSJdXkszZ39tL5kdvIgkLxlGAZgV3Ecg5z2pLZX87/jb9Bvrbyt+F/1&#10;M2b4ha/LDplpYabp/wDbEmsy6TewzSv5KukTPvRxyFICtyCcEjrzRd/ELXNB0zxDFr1np8mpaRJa&#10;gTWxkS2MdwcLI+7LKE5LfTtVqy8A6jbXej3txeW095HrU2rak4DIrNJC8e2IYPC5QckcAn2q/c+H&#10;ddg8SeINX0mXTS2pQ2kcMV4HZWEW8OrgDgEPwRn3Han0/rsr/jcXXT+tX+ljlvGGqeK7vwOLmLVv&#10;D88Z1KyEV5pnmsr7plBUjzOOSmfmOVLDA61v+IfEHiLw7Y2X9pa94SsZpA3mS3iTRrK2flEcfmZ6&#10;dTuPPask/DLU7iy1u4P9kaTf6g9pJDaaej/ZUkt5PMDPwpJY8EhRgDvWjL4d8YnxRB4li/4R/wDt&#10;GSy+xXEMzTPHABIzB4m2hiSG+ZSFzgc0eXn+n+a/zDz/AK3KNp8Rte1uz8L/ANg2Omtdaw95DP58&#10;j+VG0HG9GHJU4JwRkjAyOtZvirxJ4nv/AAnqFjO+n2eraTrllbXEtushimR3jZGUbgy/fG4EnIBH&#10;fI3PDfgLWNJu/Ds2oXdlO+mXOozXLRFh5n2hiVKgj35BPHYmpdX8B6jqK+KWhurWKXU760vbItuY&#10;K0Cx8SDHALR9s8H8KOt/63X6XBbNev6/8A7LSl1NNORdcmtJr3J3vZxNHGRnjCszEce9c58Uhn4c&#10;6iDyN8H/AKPSui0ltUbTYzrqWkd7k71s3Z4wM8YLAE8ewrnfikcfDnUSeBvg/wDR6UPcR1scaRLt&#10;iRUX0UYFeNaj4juLH4r+J/D2nTmxvNcu7K3XUZEPl2q/Zskg9DIcEIp6nntz7LHIkq7onV19VORX&#10;GXHgBNW1Pxd/bRiex1xrZrfymPmwtFFt39PlYMMggn+lLrr/AFqikc1rPhe60zx94T0Pw6ulLYwW&#10;N3LFHqNq8+ZMx+ZI+HXc53cN2y2c546XwTCuo+IvEevzqpkF62l2oA4ht4MKVX0Bk3k/h6U3R/DP&#10;iQa9oGo+IruxuZdKtbq1lmhd91wHMflvtKgBsIdwz16ZzxL4Mf8AsrxJ4l8PXPySi+fUrbP/AC0g&#10;n+YkeuJN6n049apb/J/n/l+FyXt81+X+dvmHhBf7I8X+JvDsXy2cMkWoWqDpGs4beo9B5iOcf7Vd&#10;iyh0KsMqwwR6iuN8Hv8A2x4u8TeIofms5pItPtJB0lWANvceo8x3AP8As12dLovT+vwH9p/16/ie&#10;Ra18NPBsHxP8MWEPh2yS1ura9eeIIdshRY9pPPbJ/OprPw9cWfxjmsNMg0WLSdP0q3MNvPZvIYoG&#10;mkLKh34VywY7sYxt4457bVNAur3x5oOtxSQi202C6jmRmO9jKEC7RjB+6c5I/Glg0C5j+IV9rrvC&#10;bS502G0VATvDpJIxJGMYw47+vFJXXLbz/Ww3Zp/L80cnoWsvonwv1fx5Ja/a7/UnkvnUkj5N+yJS&#10;eSERApPp8xroPDtzqHibT7qLXLvw9q+l3UGzzNKZyp3cMjBmYEYPXI+grN8Ff2jB4HvPDenPbRaz&#10;oVw9ptu0LRsm/dGzAYO14iOR3z6U7QPDk3hvXNV8Wa/Ho2kRmxEUtvpQYQkIxczSMyrlscdOB3NN&#10;8vXa34W0DXpvf9TR+HNzcP4UbT7yRpZtIu59OMrHJdYnKoT77NtdUQGUhgCCMEHvXKfDi3uF8JnU&#10;LyNoZtXu59RMTDBRZXLID77NtdWSFUliAAMkntTd/tb9fXr+JKtrbbW3p0/A4TRxeweIPiD/AGDD&#10;bm+W4hNrHMMRGT7JHtDYxxnriu009rttNtm1JY0vDEpuFhzsEmBuC57ZziuL0c3s/iD4g/2DNbi+&#10;a4hFrJMcxCT7JHtLYzxnriu009btdNtl1Jo3vBEouGhzsMmBuK57ZzikvhXovy/r8Cnv95YooooE&#10;FFFFABRRRQAUUUUAFFFFABRRRQAUUUUAFFFFABRRWAkXhzTfDF9rfiGys/Jgubp57iS0ErAC4cdl&#10;LHsOM0bAb9FZ2j2nhbXbH7Xp+i2/k7yn+k6Ubdsj/ZkRWxz1xii+t/Bml3UFtqcOg2c9wcQxXCwx&#10;tKf9kHBP4UAaNQrZ2qXsl4ltCt1KixyTiMB3VclVLdSBk4HbJqT/AIRrQv8AoC6d/wCAqf4U2Xw/&#10;4egheWbSdMjjRSzu9tGAoHUk44FAElFUdMsvB+tW7T6PbaJqEKttaS1jhlUH0yuRmqPiO58FeE7d&#10;Z9d0q3hhZWcyw6O86oq4yWMcbBRz/Fj9KA32LUnh3RJdVGpy6PYPqAIIu2tUMoI/28Z/WtKo08O6&#10;BJGrpo2nFWAIP2ROR+VO/wCEa0L/AKAunf8AgIn+FG2gb6jqKb/wjWhf9AXTv/ARP8KP+Ea0L/oC&#10;6d/4CJ/hQA6im/8ACNaF/wBAXTv/AAET/Cj/AIRrQv8AoC6d/wCAif4UAKQGUhgCCMEHvWfp3h7R&#10;dInkm0nSLCxll/1j21skbP8AUqBmr/8AwjWhf9AXTv8AwET/AAo/4RrQv+gLp3/gIn+FADqKb/wj&#10;Whf9AXTv/ARP8KP+Ea0L/oC6d/4CJ/hQA6im/wDCNaF/0BdO/wDARP8ACj/hGtC/6Aunf+Aif4UA&#10;Oopv/CNaF/0BdO/8BE/wo/4RrQv+gLp3/gIn+FADqKb/AMI1oX/QF07/AMBE/wAKP+Ea0L/oC6d/&#10;4CJ/hQA6im/8I1oX/QF07/wET/Cj/hGtC/6Aunf+Aif4UAOopv8AwjWhf9AXTv8AwET/AAo/4RrQ&#10;v+gLp3/gIn+FADqKb/wjWhf9AXTv/ARP8KP+Ea0L/oC6d/4CJ/hQA6im/wDCNaF/0BdO/wDARP8A&#10;Cj/hGtC/6Aunf+Aif4UAOopv/CNaF/0BdO/8BE/wo/4RrQv+gLp3/gIn+FADqKb/AMI1oX/QF07/&#10;AMBE/wAKP+Ea0L/oC6d/4CJ/hQA6oL6wtNTspLPUrWG7tpRiSC4jEiOM55U8Hmpf+Ea0L/oC6d/4&#10;CJ/hR/wjWhf9AXTv/ARP8KAK2m6Xp+j2YtNIsbawtgSwhtYViQE9TtUAVbpv/CNaF/0BdO/8BE/w&#10;o/4RrQv+gLp3/gIn+FADqrT6dZXN0lzc2dvNPGjRpLJErMqN95QSMgHHI71P/wAI1oX/AEBdO/8A&#10;ARP8KP8AhGtC/wCgLp3/AICJ/hQBHaWltYWkdrY28VtbxLtjhhQIiD0CjgCpqb/wjWhf9AXTv/AR&#10;P8KP+Ea0L/oC6d/4CJ/hQA6im/8ACNaF/wBAXTv/AAET/Cj/AIRrQv8AoC6d/wCAif4UARLY2iX7&#10;3yWsK3ciCN7gRgSMgOQpbqQCTx70XtjaalaPa6jaw3du+N0M8YdGwcjIPB5Gal/4RrQv+gLp3/gI&#10;n+FH/CNaF/0BdO/8BE/woAcBgYHApk8EVzbyQXMSTQyqUkjkUMrqRggg8EEdqX/hGtC/6Aunf+Ai&#10;f4Uf8I1oX/QF07/wET/CgClpWh6ToULxaJpdlp0cjbnSzt0iVj0yQoGTV+m/8I1oX/QF07/wET/C&#10;j/hGtC/6Aunf+Aif4UAOopv/AAjWhf8AQF07/wABE/wo/wCEa0L/AKAunf8AgIn+FADqKb/wjWhf&#10;9AXTv/ARP8KP+Ea0L/oC6d/4CJ/hQA6im/8ACNaF/wBAXTv/AAET/Cj/AIRrQv8AoC6d/wCAif4U&#10;AOopv/CNaF/0BdO/8BE/wo/4RrQv+gLp3/gIn+FADqKb/wAI1oX/AEBdO/8AARP8KP8AhGtC/wCg&#10;Lp3/AICJ/hQA6im/8I1oX/QF07/wET/Cj/hGtC/6Aunf+Aif4UAOopv/AAjWhf8AQF07/wABE/wo&#10;/wCEa0L/AKAunf8AgIn+FADqKwUtIbbUbyzs0FrAdTVdlv8AuwAbVD/DjvzWn/ZA/wCfm4/7/wAn&#10;/wAVQBbrjPGf/JE/EP8A10uv/Spq7OuL8asE+CPiJmICh7oknt/pTUnsNbnoif6tfoK8v07RtO8S&#10;6v8AEibXLSG6k+0/YUaZAxihS2QqFJ+7y7Nx35r0HRNc0vxBpwvND1C31C2DeWZraQOu4AZGR35F&#10;c1rXgK+vNW1W60LxHLo8GtRqmpQLarN5hC7N8bEjy2KYBOG6A4zSnFu67pr8tf67hTaST7Nf1/XY&#10;u/DS+uNS+F/hy7vXZ55dOhLux5Y7QMn64rO+LH7/AMO6Vp8nNtqOt2VrdL2eJpQWU+xwB+NWbSa6&#10;07xrpHhLQBHDo2l6V5t5uTc2M+XAgPY/I5PrtrY8U+HYPFOgyabPPJbNvSaC4ixvglRgyOM8cMBx&#10;3rSbUpc62vf7n/wCIJxjyve1vvRzFvaW2jfHSK30u3itYNQ0B5LiKBAis0UyhGIHGcOwz6VqfFH/&#10;AJJP4n/7Bk//AKAak8PeErzTtfudd1/WTrGqTW62iSrai3jhhDFtqoCeSxySTzgdKy/jBr2laX8N&#10;tbstR1G2tbq+0+dLWGaUK07bcYUHqeR09ah/Al6/m2aw/iX9PySO0sf+Qfb/APXJf5Cp6gsf+Qfb&#10;/wDXJf5Cp6uXxMxp/AgoooqSwooooAKKKKACiiigAooooAKKKKACiiigAooooAKKKKACiiigAooo&#10;oAKKKKACiiigAooooAKKKKACiiigAooooAKKKKACiiigAooooAKKKKACiiigAooooAKKKKACiiig&#10;AooooAKKKKACiiigDlm/5GC7/wCwqn/pIlb1YLf8jBd/9hVP/SRK3qAIaz4tNuLcOtrq97BE0jyC&#10;NUhIUuxY4LRk4yx6mtCigCl9kv8A/oO3/wD37t//AI1R9kv/APoO3/8A37t//jVXaKAKX2S//wCg&#10;7f8A/fu3/wDjVH2S/wD+g7f/APfu3/8AjVXaKAKX2S//AOg7f/8Afu3/APjVH2S//wCg7f8A/fu3&#10;/wDjVXaKAKX2S/8A+g7f/wDfu3/+NUfZL/8A6Dt//wB+7f8A+NVdooApfZL/AP6Dt/8A9+7f/wCN&#10;UfZL/wD6Dt//AN+7f/41V2igCl9kv/8AoO3/AP37t/8A41R9kv8A/oO3/wD37t//AI1V2igCl9kv&#10;/wDoO3//AH7t/wD41R9kv/8AoO3/AP37t/8A41V2igCl9kv/APoO3/8A37t//jVH2S//AOg7f/8A&#10;fu3/APjVXaKAKX2S/wD+g7f/APfu3/8AjVH2S/8A+g7f/wDfu3/+NVdooApfZL//AKDt/wD9+7f/&#10;AONUfZL/AP6Dt/8A9+7f/wCNVdooApfZL/8A6Dt//wB+7f8A+NUfZL//AKDt/wD9+7f/AONVdooA&#10;pfZL/wD6Dt//AN+7f/41R9kv/wDoO3//AH7t/wD41V2igCl9kv8A/oO3/wD37t//AI1R9kv/APoO&#10;3/8A37t//jVXaKAKX2S//wCg7f8A/fu3/wDjVH2S/wD+g7f/APfu3/8AjVXaKAKX2S//AOg7f/8A&#10;fu3/APjVH2S//wCg7f8A/fu3/wDjVXaKAKX2S/8A+g7f/wDfu3/+NUfZL/8A6Dt//wB+7f8A+NVd&#10;ooApfZL/AP6Dt/8A9+7f/wCNUfZL/wD6Dt//AN+7f/41V2igCl9kv/8AoO3/AP37t/8A41R9kv8A&#10;/oO3/wD37t//AI1V2igCl9kv/wDoO3//AH7t/wD41R9kv/8AoO3/AP37t/8A41V2igCl9kv/APoO&#10;3/8A37t//jVH2S//AOg7f/8Afu3/APjVXaKAKX2S/wD+g7f/APfu3/8AjVH2S/8A+g7f/wDfu3/+&#10;NVdooApfZL//AKDt/wD9+7f/AONUfZL/AP6Dt/8A9+7f/wCNVdooApfZL/8A6Dt//wB+7f8A+NUf&#10;ZL//AKDt/wD9+7f/AONVdooApfZL/wD6Dt//AN+7f/41R9kv/wDoO3//AH7t/wD41V2igCl9kv8A&#10;/oO3/wD37t//AI1R9kv/APoO3/8A37t//jVXaKAKX2S//wCg7f8A/fu3/wDjVH2S/wD+g7f/APfu&#10;3/8AjVXaKAKX2S//AOg7f/8Afu3/APjVH2S//wCg7f8A/fu3/wDjVXaKAKX2S/8A+g7f/wDfu3/+&#10;NUfZL/8A6Dt//wB+7f8A+NVdooApfZL/AP6Dt/8A9+7f/wCNUfZL/wD6Dt//AN+7f/41V2igCl9k&#10;v/8AoO3/AP37t/8A41R9kv8A/oO3/wD37t//AI1V2igCl9kv/wDoO3//AH7t/wD41R9kv/8AoO3/&#10;AP37t/8A41V2igCl9kv/APoO3/8A37t//jVH2S//AOg7f/8Afu3/APjVXaKAKEWkxhZftM891JNN&#10;5zSyMEbdsCcbAoxtUCn/ANl23/Tb/wACJP8A4qrlFABXjdv4h8Y2nw6PjeTxMb1Yrlw+lz2MKxyI&#10;LgxbFdFVg2MYOTzXsleJaP4C1Kz8H6Z4gtrW/udS06+nuptDv5ZPKuEEz42RMcJIBhkIHJ+tLaSb&#10;H0/rsz0zV/GNtpepf2fb6bqWq3qwieaDT4BIYEJIBcsygZwcDOTg4FVZ/iJpAtdOk0y3v9Xn1GJp&#10;4LWwg3SiNThmcMVCAN8pyRzxXH39jjxjf+INR03xY2na1b28sB0mS6hlgdE2tFNDGysD0IJBHJ5q&#10;TRrc+C/EVvq9l4Y106RfaabZYVia5ubaUXEkh8wbiwD+ZuyScHg4prz/AK3/AOAv+HQumnl+h1en&#10;fEPS9Rt7GVLPUIDe6o+lpHPCqPHMisTvG7gfIff2rO+IvinyfC/ivTtNlu7XUtM06O5NxE2zaJGY&#10;LsYHdn5DngdRXKaYt/ceH4dct9JvJv7P8ZXV7cWUSB51jJkRsKpIZlLjIBPQ4p/iCLVvEUPj28g8&#10;PatbJe6PaQ2cdxakSXBV5c7VGeefu/eHGQM0LWP9fyp/ncraX9fzNfkd7rPjVNBlkS40HXLq3t4h&#10;JPe2tqHhRduSclgWwOu0HFZN14/vE+IVtpun6Pf6npdxpS3cb2kcRLlnXEgLyL8gBwe+exrnvE1p&#10;qF3rHiGDXNH8SaozxY0aPT5JFtFj8kfe2Mq79+7O/JPGAelXdJS/8N6r4U1K80bU54G8NR6fKLW1&#10;aR4JgyNiRRyoxnk8AjmiOsk3/V1L9UvmZ7Qsu35OP6XOjuviVpFpc3BNnqUunWk5t7nVYrbdawuD&#10;hgWzuIB4LBSB3NTTePbBPFU/h+307VLy9t3hWRrW23xosoyJC+cBQDznB9Aa4wxavpvw+1bwGPD2&#10;pXOo3DXVvbXUcGbWVJpGZZWl+6uA+SDzkdK6jwdpV3pnjPxMLiGYQmKwjineMhZtkG1ipPBweuOl&#10;EdVr/X9f1sVLR2Xn/wAD7zode1+y8OaZ9t1EyFWkWKKKFC8k0jHCoijqxNYh+I2mQ6Zq1zf2GpWF&#10;xpNt9ruLC6gVZ2i5w6fMVYEgjhuDwcUvj6wvZodF1TTrSS+bR9TjvJbWLBeWPayNsB6sA+4DviuV&#10;8QaXqnjy417UNO0m9soP+Eel062W/hMEl1M7h+EbkKNoGTjlqV9/n+V1970Ksrr5fnZ/hqd9qfia&#10;20y70y1e2up59UWU26QqpyY4zIQcsOSBge/p1rjvDvxTlPgM674n0XVIY4XIe6jhi8uXM/lKEUSF&#10;iRkZ4HQ4zxlsWqah4i8Z+DZU8NazY29gbj7TPe2pjVHNuV29c4z/ABHAPGCa56/uLrSvg/c6DqGk&#10;alBd6bqETu72xEUwN+rL5ch+VyQw4B+uKb0lb+tyI3aVzvofiRpjSX0V5purafNa2Ul8kV7a+U1z&#10;CgyzR5PJHHDbTyMitO48WWVtaaHO0Fy41yRI7ZVVcqWiaQbvm44UjjPP51xutW2ofEDXPOsdI1DT&#10;raw0q+txLqNuYDNNOgRUVTyVGCS3TpiqlvfapqzeA7D/AIRjWrQ6TeRC+nubXZHEy27ocHOWXJ+8&#10;Bt6c5OKFrZen5tP8Lf0xvTX1/JW/X+kdF8PfGmpeKI7pNT0W/tjHd3KLdSRxLCFSUqsZ2yFt4HB4&#10;xkHmpdcv7qD4naTbRXc8Vs+j3srxIxKllaLaxToSMnGfU+tQ+AJLnS7nVNAv9L1CCYald3SXLW5+&#10;zyRySl1Ky/dJIbp14NS6/Y3c3xL0u6htZpLePRr6N5ljJRXZotqk9ATg4HfBqW/di12/9tf6lL4m&#10;vP8A9uX6FPTviTaW2k6FBLBrWtX+paaL2JoLGPzJlBAO5Ubajc5/u8dc4BsW/wAVtDuUs5orPVvs&#10;dxMtvJeNZlYbWZm2iORieG3cHAIBPJrF8AaRqVnq/hJ7zT7q3W38KG3maWFlEcvmxnY2Rw2ATg88&#10;VXk0bUz8INQshpt39qbX3mSDyG3lP7QD7guM7dvzZ6Y56Vq0ub5v/wBKt+Rmvh+7/wBJv+Ze8S+O&#10;tR0S21uXTTe6jLa61a2Xlm1hC26uIyVU7gWBD4Bbnc3oM1uyfEGJJ47QeHddk1AxefNYxW8bS28Z&#10;YqrPiTb8xU4AYk46Vy2taJqs1l41kt9NupWOvWd7DGsRDXEcS27MY8/e+4w47jHWpPEtza6vfDV7&#10;LR/Gmlao9r5dve6fZuhlAZtscsZyAA3PzqBhuvpmnaK+X/pK/X9epbWr+f5v9D0yzulvbGC6jjlj&#10;WaNZAkyFHUEZwynkH1Fc3D4/tTqttZ3+ia1pkd3P9nt7u9tAkMkhztXIYsM443AZrV0T+2T4Psv7&#10;Y8sa19jX7RjG3ztvPTjr6cV5FBpuo3qeHHv9C8U3HiCDV7WTVL29aVrePEnzlF3bCnoUXAHUiqt+&#10;85el1+L/AEJv7nN5fod3dfFbSLSXUQ2l61LBpd09tfXUVnuit9pwXZt3K9+MkDkgVp6t44sdN1RN&#10;OtLHUdXu2hW4kj02AS+TE33XckgDODgck46VzI0rUP8AhXfxDtjYXPn3l7qLW0XktunDIApQYywP&#10;bHWm6XPqPg7xLfXFz4f1bUYdYsbIwPY2/mGOSKLY0UmSNnOCC2Byealax17L8Vt/XoU93bu/wa/z&#10;Og+F9/c6n8OdNvL2ee4mlaYtJcMWc/vnABJ54AA9sVBrPxO0zSG1Jk0rWNRtdLLLeXljah4YnUZZ&#10;NxYZI74yB3Iqf4X2t3ZfDnTYNRtJrO5DTF4J0KumZnIBB9jXBa1eX3hr4Z+LvDV9oOqSzM19LHfR&#10;QZtpIpWZxIZSQAQGwV+9xwDRJ2bt2CCvb1/zPRdW8ZjS3j8vw/rmoRNAtw01laq6Rqc8ElxkjHIX&#10;J6VUl8YWkut6Tc2eoXMmn3mkXGoJBFboUmRNh3FmIdWAbhRwcnOMVy2q299N4gmi13SvEWp2Bsbc&#10;aTBpckiW+7y/3nmlHUBt3dzjHSquhaHqsOl+FUl0u8jaDwrfW8qtbuDHK3l7Y244Y4OAeTiiel7d&#10;L/lL/JChqlfrb81/mzsNI+J+k6xc6Wiadq9rb6thbS8u7Py4ZJCu7y92fvYB5xtODgmrfxJubiz+&#10;G+tXFlcTW06QZSaCQo6HcOQw5B+lc8+lagfAPw7t/sFz59neac1zH5LboAsZDFxjKgdDnpW58Uv+&#10;SX65/wBe4/8AQhVzS1XZtfl/mKDd16J/n/kb2jaVFo+ni2guLy4Utv33l3JcPk443SEnHHTOK871&#10;vxHdn4j61pd38Q4PCtnZw2zW0MyWg80upLkGZcnBA6HvXqKf6tfoK8xvLm30b4peI7rWfDGq6nb3&#10;cFoLae10eS6TKIwYbgpA6iofxII/D/Xcp69reoy6r4b0KHUtd1+yure4u5dS0OS3he9wwChXR0AV&#10;N3zbcZ+XrzW+vxV0OyjlSWy1v7HYXRsLrUJLXdFC6v5eXkDc5OORk8jIGaWDdqnjzwrqmn6RfWWn&#10;x2F9Gy3Fk8HkEtEAGUgbM7SQD1HIrEvNH1N/hP4qs1067a5n1u4lhgEDb5EN2rBlXGSCOcjtzTW9&#10;vX/0q35De1/Rfg3+Z0v/AAn1lqFvrFrHBquk3lpp8l7E13ZhHkiAI82NWOGwcfK2OcZFRr8RLOwj&#10;0qwe01jV9QvNLiv0+y2as8yngkhW2o3c9FHQHoKp+MNNvrnxldT21lcTRN4VvbcSRxMymVnQqmQP&#10;vHBwOpo8J6bfW3jHRpriyuIoo/CUFu8jxMqrKJATGSRww9OtEdf6/wAf+SFLT+v8P+bOv8Pa/ZeJ&#10;tFi1PTvNWJ2ZGjmTZJE6sVZGXswIINP1+6msvDepXVs+yaC0lkjbAO1ghIODx1Fch4Y1KPwjoN62&#10;uW9zbtfeJLmG2i8ht8plnbYVB6gjnPTHNdb4kikn8K6rFBG0kkllMqIi5ZiUIAAHU1FRv2bku342&#10;v+ppBWqWff8AWx5z4P12fVrfRri5+LVvdXtzHFLLpKR2AeRyAzQ4Chweq8YNVtA8bNC+s+LfEtv4&#10;njgtr6WBY/MQ2kaecIVjEKycuuck46hsE8A6fgjW9Ls9F0HTbjwdrdvqEVvBbyXEnh+VFSQKFLGQ&#10;rwM9W/Gqs+j6mfhfq9oNOuzcyeJHnSEQNvaP7erbwuMldvzZ6Y5rZ/xNNv8Agpfl/W5lH4Ffy/Jn&#10;RL8UNPa6msxofiD+0URZY7A6eRNPEc/vFGcBeCDuKkHAxk4q/wD8Jza3Ggafq+kaTq2rQ34bZHZW&#10;wLxlThg+5lCkHI5PUGovsdz/AMLj+2/Zpfsv9g+V9o8s7N/n527umcc464rgrOw1iy0TQrfVtO8Q&#10;f2J9o1E3drpSSxzmVrljCZAhEnllSx4OOQTxWe6Xn+ja/GxXV/1ur/gd8vxE0g6Xa6hJb30NvLf/&#10;ANn3BlhCGxmzjEwJ+UZIGRkfMOxzWvpfiC11jUtStLGOZl02UQS3JUeU8mMsinOSVyAeMAnHPNeY&#10;aZpmoDwR4g0G28OX9u+va1LBbxX8TyC2heNMzyOSQQoBIO45YAA5rsfhxaXmhaRceGNQs5Y30iYp&#10;FeeSVjvYnJZZQ3QvyQ4zkMPeqWv3L8l+X9bMT/X9X+f9bofrdzdav4/0zw7aXU9ra2sH9p6g9vIY&#10;2kG7ZFFuHIBYMSO4XHeob34o6ZZXWqQjSNbuV0mdob2a2st8cIChi5bdyuD0GW4PGMZkgYWfxovV&#10;m4/tHRYWgJ/iMMrh1HuPNU/jXLWHiCewn8dabZ6Fqmp3V3q86QG2tt8JdoY1AeTOEA6ktjg8ZqLu&#10;2nZv1fNb/gF2XNr3S+VrnoWmeJ9P1fWp9NsTJI0NpBeedgeXJHNu2FTnJPyHqB1Fc3r3iGTUvA8P&#10;jTw9JeQDSpXnktXfaLmGNykyOgJU/KrMp6ggdOax9DstS+HmvQJcaPqWrRTaFZWSS6dB5oE8G8Mr&#10;HICA7wQzYHvT7B7jQ/2d7/8AtazmtLlra8T7LOhV98ssgRcH1Lrj1zVVNLuOtr/g9CYatKXW34rU&#10;9OgmS4t45oW3RyKHU+oIyK5jx9rt1oFhpFxaXS2qTaxbW9w7KpHks3zg7hwMd+o9ataTqtrptxpX&#10;hWYyPqS6YkzKqZVUQBCWbtluB61l/E7R21zSNGs/sD38B1u0a5hWIyDyg53FgP4cdSeKclaS5e6/&#10;Owou8Xzb2f5Cad4k1DUzf+KnkltvC1nbSNaWyRKZb8KCWnJYZVeMIARnqeCKk0r4maVql9psP9na&#10;vZQ6oALK8vLPy4ZnK7tgbOd2AcZGDjgmueuLXUfB2j+IfCz291daBNpl1PpN4sbOtoPLYtbSMPug&#10;dUJ6jjtUWn3N34t0XwXpFloup2yafJZ3t1e3lsYoVSKPICMeHLHAG3PBOcURs35afi3f7rf5aBK6&#10;X3/ha33/ANanSeGnufFOsa7q9zeXSaeJpNMsbeG4eNAkZ2yTfKR87PuAbqAoxVrwLqF5JZ6houqz&#10;vc32iXZtHuJDlp49oeKRj3JRlye5Bqv8Mm8nwzd6bJxcadql5BMvcEzM6n8VdT+NL4PcXnjDxlqM&#10;PNu9/Faow6M0MKq5/BiR+FKPby/y1/H8Rvd+r/XT8PwIPHtm9reaNq9pqGpW87atZ2zxQ38qQvG0&#10;oDAxBthyDg5FdHa67FdeJL7RltLtJbKKOVrh4wIZA+cBGzyRjngYrF+Iv/IN0T/sPWP/AKOFbVrr&#10;Etx4kvtKbTLuGK0ijkW9dCIZy+cqjdyuOfrRH4fm/wAkEt/kvzZqUUUUAFFFFABRRRQAUUUUAFFF&#10;FABRRWdptjdalayXMmr3kJNzOgjiSHaqpK6ADMZPRR1NAGjWJr3hxtcmglj1zV9KaFWU/wBnXCoJ&#10;AcfeDKwPTg9RzWr/AGFP/wBBzUf++Lf/AONUf2FP/wBBzUf++Lf/AONUAVdE0Wz8PaRFp2mo6wRl&#10;mzI5d3ZiWZmY8liSST71oVD/AGFP/wBBzUf++Lf/AONUf2FP/wBBzUf++Lf/AONUATUVD/YU/wD0&#10;HNR/74t//jVH9hT/APQc1H/vi3/+NUATUVD/AGFP/wBBzUf++Lf/AONUf2FP/wBBzUf++Lf/AONU&#10;ATUVD/YU/wD0HNR/74t//jVH9hT/APQc1H/vi3/+NUATVmeINCtvEmjtp1880cLSxSloSA2Y5Fcd&#10;QRjKjPHSrv8AYU//AEHNR/74t/8A41R/YU//AEHNR/74t/8A41QBNRUP9hT/APQc1H/vi3/+NUf2&#10;FP8A9BzUf++Lf/41QBNRUP8AYU//AEHNR/74t/8A41R/YU//AEHNR/74t/8A41QBNRUP9hT/APQc&#10;1H/vi3/+NUf2FP8A9BzUf++Lf/41QBNRUP8AYU//AEHNR/74t/8A41R/YU//AEHNR/74t/8A41QB&#10;NRUP9hT/APQc1H/vi3/+NUf2FP8A9BzUf++Lf/41QBNRUP8AYU//AEHNR/74t/8A41R/YU//AEHN&#10;R/74t/8A41QBNXK6l4CtdXv5pdR1rWp7KeUSS6Y12PszYIO3bt3bcj7u7HtXSf2FP/0HNR/74t//&#10;AI1R/YU//Qc1H/vi3/8AjVHW4dLEwGBgdKKh/sKf/oOaj/3xb/8Axqj+wp/+g5qP/fFv/wDGqAJq&#10;zfEOiW/iTw/eaReyTRQXcex3gIDqM5yCQRnjuDVz+wp/+g5qP/fFv/8AGqP7Cn/6Dmo/98W//wAa&#10;oAr6Rp0ul2P2efU7zU23FvPvPL3gf3f3aKMfhmr1Q/2FP/0HNR/74t//AI1R/YU//Qc1H/vi3/8A&#10;jVAbE1FQ/wBhT/8AQc1H/vi3/wDjVH9hT/8AQc1H/vi3/wDjVAE1FQ/2FP8A9BzUf++Lf/41R/YU&#10;/wD0HNR/74t//jVAFTUdDtdU1PTL27MjNpsrTQRgjYXKFNzDHJAY4571o1D/AGFP/wBBzUf++Lf/&#10;AONUf2FP/wBBzUf++Lf/AONUATUVD/YU/wD0HNR/74t//jVH9hT/APQc1H/vi3/+NUATUVD/AGFP&#10;/wBBzUf++Lf/AONUf2FP/wBBzUf++Lf/AONUATUVD/YU/wD0HNR/74t//jVH9hT/APQc1H/vi3/+&#10;NUAUdY0C21m50+6llmt7rTp/Pt57dgHXIwyHIIKsDgjH5EA0uj6DbaLPqctq8ztqV415MJCCFcqq&#10;kLgDAwg65781d/sKf/oOaj/3xb//ABqj+wp/+g5qP/fFv/8AGqFp/X9dg3/r+u5NWVrHh611y706&#10;W/lnMVhcC5W2VgIpZB90uMZO08gZAzyc4FX/AOwp/wDoOaj/AN8W/wD8ao/sKf8A6Dmo/wDfFv8A&#10;/GqAKlvodrbeIb3WlMj3d5FHCxcghETJCrxwCWJPXmtGof7Cn/6Dmo/98W//AMao/sKf/oOaj/3x&#10;b/8AxqgCPU7CLVdJu9PuGdYruF4XZCAwVlIOM555pdNsYtL0q0sLdnaK1hSFGcgsVVQBnGOcCn/2&#10;FP8A9BzUf++Lf/41R/YU/wD0HNR/74t//jVAGYfDdumt3+qWd3dWc+oW6w3CwMmxmUYWXDKf3gBx&#10;noQBkHAqxoOiWfhzRLfS9OD+TAD88jbnkYnLOx7sSSSfU1b/ALCn/wCg5qP/AHxb/wDxqj+wp/8A&#10;oOaj/wB8W/8A8aoAxdb8JJr2q2d3d6xqUcFpPFcJYwmIQtJG25Scxl+vXDCugqH+wp/+g5qP/fFv&#10;/wDGqP7Cn/6Dmo/98W//AMao6WDrcmoqH+wp/wDoOaj/AN8W/wD8ao/sKf8A6Dmo/wDfFv8A/GqA&#10;JqKh/sKf/oOaj/3xb/8Axqj+wp/+g5qP/fFv/wDGqAJqKh/sKf8A6Dmo/wDfFv8A/GqP7Cn/AOg5&#10;qP8A3xb/APxqgCaiof7Cn/6Dmo/98W//AMao/sKf/oOaj/3xb/8AxqgCaisdJ723urq0W6NyyXwg&#10;SS4RchTAsmMIFHUmrmzVf71v/wB+j/8AF0AXK4vxqof4I+IlYAqXugQe/wDpTV2lcZ4z/wCSJ+If&#10;+ul1/wClTUnsNbnV2Fp4e8H6YlrZR6fo1rIxdYl2QozEDJA4BPSvPfHWoWn/AAsiFta1vxHY6CdF&#10;WWOXRZroRGUzN8zGAEfc7ntivSdT8P6Nr9vDHrukWOppF80a3lskwQkckBgcVj6tqHiLRJhp/hvw&#10;dDqGnpAqWzw30VukRAxsaNgMKMD7ueO1Dve/9bMUfht/W6Nbw0lknhuy/srUZ9Ts2j3w3dxctcPK&#10;rHIJkbluvf6V5Xqt5pi/ETxInjHxJ4p0i2W7hSxa0u7uC0VDCmcug8tfnJ6kc16N4C8Oz+FPA2m6&#10;Ndyxy3FujGVovuB2YuwX/ZBYgewrD8Yv4x13TdX8NWfhWA29+j2sWqSahH5SROMb2jxv3AE/KAeR&#10;1py+PTX+u4R+HX+vkdzbRrDaQxJI8qoiqJHfezADqW7k+veuT+Imo3sNvomkaZeS2Mut6pHZSXMB&#10;Akii2s7lD2YhMA9s11GmWQ03SbSxVzILaBIQ7dW2qBk/lXP+O9D1DVbPS77RIo59Q0fUI76G3kk2&#10;CcAMrx7uikq5wTxnFOVubyuvuv8A5Cjfl87P77f5md4Wku9D+Ieq+FJtSvdRshYQ6haPfTGaWLc7&#10;Rum88sMqCM9MmoPjDoOlXvgm61W7062mv7PyRb3MkQMkQMyZ2t1HU1f8L6XrF3401TxV4g04aU9x&#10;aQ2NrZGdZnSNGZ2Z2TK5LNwATwKX4sf8ky1T6w/+jkpdFff/AIOn4A93bb/gK/43OxooooGFFFFA&#10;BRRRQAUUUUAFFFFABRRRQAUUUUAFFFFABRRRQAUUUUAFFFFABRRRQAUUUUAFFFFABRRRQAUUUUAF&#10;FFFABRRRQAUUUUAFFFFABRRRQAUUUUAFFFFABRRRQAUUUUAFFFFABRRRQAUUUUAcs3/IwXf/AGFU&#10;/wDSRK3qwW/5GC7/AOwqn/pIlb1AENYN1pdze6DeaHqGmWd7p91LMXDX8sLOjys4Hyx5UjI6N2re&#10;oo3AyNHt77QrH7Jp+mw+TvL/AOk61cXDZP8AtSRs2OOmcVf/ALR1r/oGWH/ge/8A8ZqxRQBX/tHW&#10;v+gZYf8Age//AMZo/tHWv+gZYf8Age//AMZqxRQBX/tHWv8AoGWH/ge//wAZo/tHWv8AoGWH/ge/&#10;/wAZqxRQBX/tHWv+gZYf+B7/APxmsPxBoH/CUSRNrejwziIACOPXbqGNsNuG5EQK3I7g10lFHmBX&#10;/tHWv+gZYf8Age//AMZo/tHWv+gZYf8Age//AMZqxRQBX/tHWv8AoGWH/ge//wAZo/tHWv8AoGWH&#10;/ge//wAZqxRQBX/tHWv+gZYf+B7/APxmj+0da/6Blh/4Hv8A/GasUUAV/wC0da/6Blh/4Hv/APGa&#10;P7R1r/oGWH/ge/8A8ZqxRQBX/tHWv+gZYf8Age//AMZo/tHWv+gZYf8Age//AMZqxRQBX/tHWv8A&#10;oGWH/ge//wAZo/tHWv8AoGWH/ge//wAZqxRQBX/tHWv+gZYf+B7/APxmj+0da/6Blh/4Hv8A/Gas&#10;UUAV/wC0da/6Blh/4Hv/APGaP7R1r/oGWH/ge/8A8ZqxRQBX/tHWv+gZYf8Age//AMZo/tHWv+gZ&#10;Yf8Age//AMZqxRQBX/tHWv8AoGWH/ge//wAZo/tHWv8AoGWH/ge//wAZqxRQBX/tHWv+gZYf+B7/&#10;APxmj+0da/6Blh/4Hv8A/GasUUAV/wC0da/6Blh/4Hv/APGaP7R1r/oGWH/ge/8A8ZqxRQBX/tHW&#10;v+gZYf8Age//AMZo/tHWv+gZYf8Age//AMZqxRQBX/tHWv8AoGWH/ge//wAZo/tHWv8AoGWH/ge/&#10;/wAZqxRQBX/tHWv+gZYf+B7/APxmj+0da/6Blh/4Hv8A/GasUUAV/wC0da/6Blh/4Hv/APGaP7R1&#10;r/oGWH/ge/8A8ZqxRQBX/tHWv+gZYf8Age//AMZo/tHWv+gZYf8Age//AMZqxRQBX/tHWv8AoGWH&#10;/ge//wAZo/tHWv8AoGWH/ge//wAZqxRQBX/tHWv+gZYf+B7/APxmj+0da/6Blh/4Hv8A/GasUUAV&#10;/wC0da/6Blh/4Hv/APGaP7R1r/oGWH/ge/8A8ZqxRQBX/tHWv+gZYf8Age//AMZo/tHWv+gZYf8A&#10;ge//AMZqxRQBX/tHWv8AoGWH/ge//wAZo/tHWv8AoGWH/ge//wAZqxRQBX/tHWv+gZYf+B7/APxm&#10;j+0da/6Blh/4Hv8A/GasUUAV/wC0da/6Blh/4Hv/APGaP7R1r/oGWH/ge/8A8ZqxRQBX/tHWv+gZ&#10;Yf8Age//AMZo/tHWv+gZYf8Age//AMZqxRQBX/tHWv8AoGWH/ge//wAZo/tHWv8AoGWH/ge//wAZ&#10;qxRQBX/tHWv+gZYf+B7/APxmj+0da/6Blh/4Hv8A/GasUUAV/wC0da/6Blh/4Hv/APGaP7R1r/oG&#10;WH/ge/8A8ZqxRQBlR2N7LNcXM5gtp5LsXCrGxmUAQrHgkheeCelW/L1H/n9h/wDAY/8AxVWqKAEY&#10;kKdoyccAnGa4/wAM+N7zVZNbbxBpllolpo9wbae5OpeavmAKTnMaALhxznr2rsenWvFdTmhm+H3x&#10;VVJUfdqsrYVgcr5cIz9KFu/S/wCK/wAx2vb1X6nrlvrWmXtxcW2n6jZ3VzbD99BDcKzx/wC8Acr+&#10;NctF8UNFgvNItNdu9N06fUbSS6Z/7TikhhCsAo8zgNuycEddrelUdQ0bTdD+Ivg0aNYW9iJLW9hk&#10;FvEE3oIlYA464IzzXMeDfsEE3w6m1P7PHDJol6m+42hWYPGQMnvjJ/Ohb2/r7X+SJTvG/wDXQ9Qt&#10;fE9r5epT6rcafYWtldm3Wc6hG6sNqsC54EbHd9w84we9U/E/jCKw8B3viDw5dWOoiAoI3SQSxMS6&#10;qeUb0b1rgpNXFhda1aRwaYx1Lxc0Ed1qkfmW9qfssbByMjLcYUZHJ61j3myPSPiNDDqVjqKqNOZ5&#10;dPgWGEyb8NhFZhngAnPahapP0/JP9RvR/wBd2v0Pd7q8trCzku764itreJd0k0zhEQepY8AUk1/a&#10;W3kfaLqGL7S4jg8yQL5rkEhVz1OATgelM1HT4NW0m60+8XfBdQtDIvqrDB/nXlPhPUbrVdQs4dRi&#10;kuJPAthOl0mOZbsFokx6kxRs3/bQUr2vf+t7/p82FnZW/p9D06y8SaHqd69np2s6fd3SDLQQXSSO&#10;v1UHIrL8J+Kv7Z0szatLaW1zJqV1Z28ats83ypXUBQxJZtqZOPQnAFeYQ3qXt34F1Rb7w5byXmqQ&#10;PBpek2ipLbxsjblaTeScAhWG0DNXNMuIbKLwveXkqQW0Xi/UlkmkbaqFjcKuSeBk8VSWuvp+Mf8A&#10;MUnpp6/hL/I9iW+tHuJ7dLqFprZVaeMSAtEGBILDqAQDjPpVew13SdVSZtL1SyvVgOJTbXCSCP8A&#10;3tpOPxrx3xdqcepXXjy40S9t7i0V9Kju5kzLGIQ5Eu7aRuUDO4AjjIyKvan4etdTaSTUvGPhixin&#10;0qe0zpFr5G+J9mGfMzAopA9B8xGeanWzf9bXK0vY9U07XdI1hpF0jVbK/aL/AFgtbhJSn12k4qXU&#10;NTsdJtTdare29lbg4M1zKsaA/ViBXC+C9Rkg8Ytod/YaBLdR6b50Wp6IMKYg6r5ci4ypJwQMkcGp&#10;/Ef2H/hbmhf8JD5P9n/2bcfY/tWPK+1b0z143+XnHtnFU91brf8AC/8AkStnfp/wP8zQ8aeOrPw5&#10;4btb+xvtNkl1CeOCzkublVgO5gDIWB5RRycfmK1tH1N28Lx6lrGo6ZOojaWS9sW22pQZO4FmOBt6&#10;ncR1ryeaGzlnvP7MjhfRf+E0shZ+WoMW4qnnBO23fnOOM5r2swRC2MKxIItpXYFG3Hpip/5duS/r&#10;3U/1G/it/W7X6HPeFPHuheLdCXUbLULSNli824tjdI0lsuSMyAH5enetODxFolzpkuo22sWE1jD/&#10;AK26jukaKP8A3nBwPxNeLxywL8HPCMNtPpsKpqMaaobmPzI41DyAeeispKCTZnJAzjNXfFmlmHw/&#10;4sv5td0K6nuNGWOSy0e2MIIWUFZXHmvk/MVB44PtVPd28/yuO2qX9b2PXG8RaIjsjaxYKySGFgbp&#10;Mq4UsVPP3goJx1wM0z/hJ9A+xwXf9uab9muH8uGb7XHslf8Auq2cE+wrivFfhnQ4NS8D6ZDpNnHY&#10;yasTJbrAoSQi2lILDHzcgdayn8NaI1x8UA2lWZEMY8kGFcRbrRWO3j5ctzxjkCpk+VN9v0t/mEfe&#10;aXe343/yPRp9fjtNdurS9aztrK2shdyXUt6isoLEHdGeVTjO8nHUdqt2utaXfXstnZalZ3N1CMyw&#10;Qzq7xj1Kg5H414xrUjzaJrMkrFnf4fWxZieSSZOa6jUNK0zw74o8CT6PpsFqdl0ji2iCNKn2UvtO&#10;PvfMoPPeqkuW9+l/za/QlO9rdf8AJP8AU7q08SaHf6g1hY6zp9zeLndbw3SPIMdcqDmqXhXXbnXD&#10;rX2tIU+warNZReUCMom3BOSeee2B7V5K2opqkPg7WRe+HbN7zWbaS30rTbRVnhVnwwaTfkkA4YbQ&#10;MmvR/h318U/9jDdfySiKd3fs/wAHH/MJPa3df+3f5HVwX1pdSTpbXUMz2z+XOscgYxNgHa2PunBB&#10;wfWqU3ibQbazt7u41vTora6/495pLuNUm/3WJw34V5745urrwv4r1KLTQyyeMbFLW1Kj7t6rCLd7&#10;fu5A3/bOptF03w/o/j3XNM8QLZLFZ6ZZw6cL7bt+yLGQ+3dxjeDux7ZqVqr/ANab/p8tSno7f10t&#10;+vzVjq9Z8UNpXi7RrB3tU068tLu5uLiU48sRKhBDZChcMck5/CovDfxG8N+IvDyaqmrWFqAgeeCW&#10;8j32wLEDfz8ucd64LwUhk1TwSjqzWjQ6wLNZBnNt5i+V17bMY9sUzRNasNM+EXhizt4NGkvry6Wz&#10;lfUUV4rR98h3yrkHIK4AJHJHNPp/XVtf5Aev6fq2nataG60q/tb23BIM1tMsiZH+0pIqtZeJtB1K&#10;7Frp2t6dd3BLAQwXcbudv3uAc8Z59K8T1F2tv+E7ht9Vsr+H7Ppv2+bSrcQRiMzMs3yqzciPIJzn&#10;HXpXVau+iD4h+H4/BZ0z7Wmk6hsWw8vI/dp5WdvbOcZ96Tdlf+trgld2/rp/mejx67pM2qvpkOqW&#10;Ul+gy1otwhlX6pnI/Kr9eHeGNM/tLwj4bkfxH4Yshb3NvNlbFkvRcBxvjZzNkyM25W+XnceK9xq2&#10;rEp3M/U9e0fRfL/tnVbHT/M+59ruUi3fTcRmpJtY0y3jgkuNRtIkuAWhZ51USgLuJUk84UZ47c1x&#10;Hi/Uxc+OU0XzNB0zydO+1PqWr2qzsyM5UxxgsowNuWJJ6jiuN8MWVlq2mfD+0vUt9QshrOphFMY8&#10;p1XzihC8gLwCB0HFStVf+t7Dlp/Xlc9qs9W07UbA32n39rdWgzm4gmV4xjr8wOOK5+18a2+p+P7X&#10;RtHvNPv7CXTprmSa2lErLIkkahdytgDDnIxnpXnniW3tdO1LxbZJElroh1jSH1CKJdkawuB5pIHA&#10;U4Xd7ZrprCTQG+OFnH4dOnHy9AnEwsdmB++i2htvt0pw1kvn/wCk3B6Rfy/OxsePfGyeFf7Ms7e8&#10;0u1v9Sn8tJNTn2QwRhSzSOMgkcBRyOWHNaPh/Xbi9jvV1WTTP9CWItdWV2HjlDRhy5TkxDngMTkc&#10;5rH8cW8M3jPwOJokkB1OYHeoOR9mlOK4bxf50ep+Klie3hsh4g0wXrXMReBIPs6f6xQVym7ZkZHF&#10;Su39bpfqN7/L/P8AyPStf8YWlv4F1rXfDd9YalJp1rJKpjmE0e9VJAbY36ZFac2v6bp9jaTaxqNn&#10;YNdIuwXE6xB2IBwu489a8p8S6W0Wj+KNRl17w/cTy+HJ4mstHtTD5iggrK48187ckA8ferX02XQk&#10;+IGuv4wewVodNsvsP9oFNq23lkyFN/H385x7U+j/AK7/AOX9WF2+f/tv+Z2fgfXrnxN4Ps9WvUhS&#10;adpQRACEwsjKMZJPRR3rUTVdOk0+W/jv7V7OHf5lwsymNNhIfLZwMEHPpg1yvwhMZ+FulGDb5RM+&#10;zaMDb5z4xXJ61DJbeKNU+H8SsIPEuoQ38WBwtu+WuxntzCf+/tN/Fy/1/Vrt+gL4b/1b+rHqE/iH&#10;RbW4t4LrV7CGa6Aa3jkuUVpgehUE5bPtXP6545/4R7xHrEGoC3XTtN0VNR3FtkjyGR12bidvO1QB&#10;jOTXLWg8NLZePl8XCxF6t9OJRdbfMFt5Y8jZnnbtxtx3zjmsqGG+uNL1KPVo3kvm+HsXmrIMsX/e&#10;9f8Aazj8ahvTmXa/3xb/AAsXFa2fe33SivxuenWHjvwxfaJFqg1/S47dgu9mvosROV3bGO7AYela&#10;8WqWE+m/2hBfW0lltL/aUmUx7R1O4HGPevMrjW7BtM8H6TpB8PxvfWnmNqN/Cs0duUiTIChlzI27&#10;uw4B61zFlJaCxube8vrO80D/AITSJb6e3jEVq6GBSMqCVCGXbnkjP1rRr33Ff1ql+plF+4pP+tG/&#10;0PbdN8Q6LrEhTSNXsL91TeVtblJSFzjOFJ4zxmnWOu6Tqd1Nbabqlldzwf62K3uEkaP/AHgDkfjX&#10;kfiuW0bxD4x/4QtrUzJ4WQSf2dtOG85933P4tn49K1tA0yK41rwvfw+IvCqxWxb7JBpNiYJbhGiY&#10;GPJmbIx8xGOq1Mdbf11a/QqWl/66J/qdl411rUtF0qybRvsourzUILNWu4mkRBI20sVVlJx9a2rB&#10;b5NPjXVJbee8APmPbxtFGxzxhWZiOMdzXNfEP/jx0L/sPWX/AKNrrqF8L9f0X+YP4l6fqznvDniy&#10;HXPCsus3cH2BrV547yBpN/kPEzK4LYGfu56Dg1iaD8WNG1O+s7HVZLTR7u6sI7xY7i+j4MjEJFzt&#10;O8rtbbjow69a5fxWZtM8U654NtdyL4ymt5rUr0Xedl2f++E3f8CrozDpen/Gox3S2sEbeHolg87a&#10;oJWdhhc9SAV/SiOrT7/mk2/x2CWifl+Tat+F7ks3xKkjM+opoMr+G7a9NnLqv2lQwYP5bOIsZMYf&#10;jdnPBOK7p5FjjaR2Coo3FieAPWvE5L21h+AereHJJ4hrAvLjTxZlx5rTPdHaAvU5DBvpzXp/jFZ0&#10;+HWuLbkmddLnCEdd3lNUyfLTcv62/r7ykrz5fN/n/X3Ffwz4ol1XRH13WJLPT9MvLjbpvmHy2aIt&#10;tRnZmwWc8gADggcmte21/R7yG5ms9WsZ4rPP2l4rlGWDAyd5B+XAB61wPjdNPf4MaHHJ5X9mtNpY&#10;beQE8rzYs59sVn+JLTSpPFd7D4OitML4Wvkv009V2YIXyFbZxuzvx3xmqn7vN5XX3K5MPet52f3u&#10;x6q2pWKLas95bqt4wW2JlUCckbgE5+YkAnjsM1j6Frt5c+INW0PWUgS9sWWaF4FKrPbPnY+CSQQV&#10;ZW56jPeuIk17SdQtvhja2Oo2txc/aoHMMUoZ1UWrqSQORgnHPeuoucf8Lq07yfvf2Fcefj+758Wz&#10;P47/ANarltO3m19yv/wCb3hfyT+92NTUPEf9neMNJ0Se1/c6pFMYrvzOksYDeWVx3Ukg5/hPFZni&#10;f4gWvhnUr22nt0eKw0p9QuJ3nCBTu2xRAEcs5DAcjp0Oab8TraRfCia1aKWutBuo9SjA6lYz+8X8&#10;Yy4rk5DHr3wz8f8AiwqJI9YhuBaMy/8ALtBGY4yM+pDt/wACrKTfK32v/wAD8/wNYpOSXe3/AAfw&#10;/M1tL+IeqXFpYxwroviLVNUZjbW2j3WyK3VEDSCaVi/K7lHAySelajfEKNfBuo6tLp8kGo2FwbGT&#10;TWcM32okKkYYcEMXUhvQ5rIP2TRfiB4Ovbkw2dnc6NParI2ETzj5TgE9MlVP1xWCjx33iGXVInWT&#10;S7zxxAI5VOUk8u22BgehHmqBn1FatLm5f6XvKP5amSfu839P3W/z0PUYdYj0zTbZfFWp6Za6gbfz&#10;Zwsghj4wGZQ7E7QWAyT3HTOKtR6zpktrbXMWpWj2924jt5VnUpM5zhUOcMTg8D0rifFcOjz/ABg8&#10;NDX0s3gXTLxohebdnmb4cY3cZxmuS32VpNLfae0UPh2LxvbvBKhAgQeUFlZT0CeYSMjjOaS95rz/&#10;APkuUb91Py/+RuexX12zpdWWk3dmNWSDzI4pzv2ZyFZ0DBtpIIzx0PpVTwpr3/CR+HYL94fs9yGa&#10;G6t858mZGKyJ+DA49sVzmh6pY6p8aNbfTbyC7SLR7WN3gkDqrebKSuRxnBFXPAmP7W8YeV/qP7df&#10;Zjpu8mLf/wCPZ/HNKOv3N/c7fqOWn3r8Vck8Qaxr+jeKNGSOXTZNJ1K/SzMLW0nnpmJ2LeZ5m08p&#10;02dDXWVyHjn/AJC3g/8A7Dyf+iJq6+iPw/P9EEt16fqxCAykMAQRgg96x7bwd4YsoriOz8OaTbpc&#10;p5c6xWMSiVc52sAvzDPODWzWfbXGrX0by2ljZmFZpIlMt46sdjshJAiIGSvqaALMtlazXMFxNbQy&#10;T24YQyvGC0W4YbaeoyODjrVSfw7olzpsOn3Oj6fNZW5zDbSWqNHGf9lSMD8KseXrv/Pjp3/gc/8A&#10;8Zo8vXf+fHTv/A5//jNAEUug6RPa3FtPpVlJb3UnmTxPboUmfAG5gRhjgAZPoKavh7RUt5YF0ewW&#10;GZUSWMWqbZFT7gIxghewPTtU/l67/wA+Onf+Bz//ABmjy9d/58dO/wDA5/8A4zQBaqCCxtLWaea1&#10;tYYZblw87xxhWlbGNzEfeOABk+lM8vXf+fHTv/A5/wD4zR5eu/8APjp3/gc//wAZoArQ+GtCt5jN&#10;b6Lp0UpmE5dLRFYyDOHyB94ZPPXmpZND0mXT5LCXTLN7OV2kktmt0Mbsx3FiuMEknJPrUnl67/z4&#10;6d/4HP8A/GaPL13/AJ8dO/8AA5//AIzQA200jTbDzPsOn2tt5iLG/kwKm9VBCqcDkAE4HbNV7Twx&#10;oNh5/wBh0TTbb7QCJvJtI080HqGwOfxq15eu/wDPjp3/AIHP/wDGaPL13/nx07/wOf8A+M0AR6Zo&#10;ulaLG6aPplnp6SHc62tusQY+pCgZqTUNMsNWtTa6rZW97bk5MVzEsiE+uGBFHl67/wA+Onf+Bz//&#10;ABmjy9d/58dO/wDA5/8A4zQAg0nThaW9qNPtfs9s6yQQ+SuyJlOVZVxhSD0I6Vbqr5eu/wDPjp3/&#10;AIHP/wDGaPL13/nx07/wOf8A+M0AQxaDo8E13LDpVjHJejF06WyBp/8AfOPm/Gorfwv4ftLOe0td&#10;C02C2uRieGOzjVJf95QMH8at+Xrv/Pjp3/gc/wD8Zo8vXf8Anx07/wADn/8AjNAD5rK1uJYJLi2h&#10;lktn3wO8YYxNgjKk9DgkZHYmm/2bY5uz9it83oxdHyl/f/Lt+fj5vl457cUnl67/AM+Onf8Agc//&#10;AMZo8vXf+fHTv/A5/wD4zQBE+haTJG8cml2TI9uLV1a3QhoR0iIxygyfl6VYksbSWa3lltYXktST&#10;bu0YLQ5G07T/AA5HHHameXrv/Pjp3/gc/wD8Zo8vXf8Anx07/wADn/8AjNAFZPDOhRXDzxaLpyTP&#10;KszyLaIGaRTkOTjJYHkHrV23s7az837JbwwedIZZfKQL5jnqxx1Jx1PNR+Xrv/Pjp3/gc/8A8Zo8&#10;vXf+fHTv/A5//jNAD7ixtLuWCW6tYZ5LZ/MgeSMMYmwRuUnocEjI9ag1LRNK1kRjV9Ms7/yjuj+1&#10;W6S7D6jcDipPL13/AJ8dO/8AA5//AIzR5eu/8+Onf+Bz/wDxmgB5sbRrmC4a1hM9urJDKYxuiVsZ&#10;CnqAcDIHoKpN4Z0Fzdl9E05je/8AH1m0jP2jnPz8fNz65q15eu/8+Onf+Bz/APxmjy9d/wCfHTv/&#10;AAOf/wCM0AU5tEt7LTbpfDum6Za3clv5Me+2CxsBnajhACUBY8e59a5vwz4LvrTxJBq+q2WhaYtn&#10;BLFbWeiRMqM8pXfI7FVycIABjuea7Dy9d/58dO/8Dn/+M0eXrv8Az46d/wCBz/8AxmjrcOliv/wj&#10;mif2r/af9jaf/aGc/a/sqebn/fxn9a0qq+Xrv/Pjp3/gc/8A8Zo8vXf+fHTv/A5//jNADL/RtL1V&#10;4X1TTbS9aBt0LXECyGM+q7gcH6URaNpkDQGDTrSM28jywlIFHlO+d7LgcFsnJHXJzT/L13/nx07/&#10;AMDn/wDjNHl67/z46d/4HP8A/GaAA6bYs907WVuWvAFuWMS5nAGAH4+bA457VDYeH9G0qRH0zSbG&#10;zeNGRGt7ZIyqsQWUEAYBIBI74FTeXrv/AD46d/4HP/8AGaPL13/nx07/AMDn/wDjNAEk1na3M0E1&#10;xbQyy2zl4HkjDNExBBKk9DgkZHY0wadZK9y62duGvMfaWES5nwNo38fNxxz24pPL13/nx07/AMDn&#10;/wDjNHl67/z46d/4HP8A/GaAKlt4X8P2dtcW1poemwQXSlbiKKzjVZgeoYAYYfWp7zQ9J1CS3kv9&#10;Lsrp7U5gae3RzF/ukj5fwqTy9d/58dO/8Dn/APjNHl67/wA+Onf+Bz//ABmgCS0s7awtVtrG3hto&#10;EztihQIq5OTgDjkkmkextJL6K9ktYWuoUZI52jBkRWxlQ3UA4GR7Uzy9d/58dO/8Dn/+M0eXrv8A&#10;z46d/wCBz/8AxmgCK80LSNQvYby/0qyurqD/AFU89ujvH/usRkfhVj7Fa/bWvPs0P2p4xE0/ljey&#10;AkhS3XGSTjpzTPL13/nx07/wOf8A+M0eXrv/AD46d/4HP/8AGaAKX/CJeHPsb2n/AAj+l/ZpJPOe&#10;H7FHsZ/7xXGC3v1qLV9EK6Hd23hzTNHE1yymWG9gxBOBgHeEGSdoABweg7CtLy9d/wCfHTv/AAOf&#10;/wCM0eXrv/Pjp3/gc/8A8ZoA5nwf4RutH1a71bU4NLs55reO0hstIjKwQRKzN1IGWLOSeB0Fb1p4&#10;c0Swv3vrHR9PtruTO+4htUSRvqwGTVjy9d/58dO/8Dn/APjNHl67/wA+Onf+Bz//ABmmBjeNdF1L&#10;WtKsl0b7Kbqz1CC8VbuVo0cRtuKllViM/StrT2vXsIm1WK3huyP3sdtK0kanPZmVSeMdQKTy9d/5&#10;8dO/8Dn/APjNHl67/wA+Onf+Bz//ABmktFb+v60Dd3Fm06yuL63vZ7O3lurYMIJ3iUyRbhhtrEZX&#10;I6460y+0fTNUkgk1PTrS8e3bfC1xAshib1UkHB9xTvL13/nx07/wOf8A+M0eXrv/AD46d/4HP/8A&#10;GaAI20TSn1ZdUfTLNtQUYF2bdDKB6b8Z/WrjoskbJIoZGBDKRwQe1V/L13/nx07/AMDn/wDjNHl6&#10;7/z46d/4HP8A/GaOlg8ziZvAmqv4LXwz51nLZ2Wp281k8rtk2kcyyeW42n5lAKjGQQBnHNdpp2j6&#10;Zo8TxaRp1pYRyNudLWBYgx9SFAyad5eu/wDPjp3/AIHP/wDGaPL13/nx07/wOf8A+M0dP68v8g6/&#10;1/XUrW/hvQ7SYS2ujafDIJfPDx2qKRJgjfkD72CRnryaoaBoN5beINX13Wnge+vmWGFIGLJBbJnY&#10;gJAJJJZm46nHatjy9d/58dO/8Dn/APjNHl67/wA+Onf+Bz//ABmjYNyeWKOeF4pkWSORSro4yGB4&#10;II7iq66Vp6aV/ZiWNsun+WYvsghURbOm3ZjGPbGKXy9d/wCfHTv/AAOf/wCM0eXrv/Pjp3/gc/8A&#10;8ZoAS80rT9RsPsWoWFrdWmAPs88KvHx0+UjHFZ3iDwva6x4Tl0W0WOwVQrWjQoFFtKjBo2UDgYYA&#10;4rS8vXf+fHTv/A5//jNHl67/AM+Onf8Agc//AMZoeoLQ5e58IXWu+JNF1PxPaaVdRW2mzW15bEGa&#10;NpXaMgoHTBX5D1wRkda6dtK09tM/s1rC2Njt2fZTCvlbfTZjGPbFL5eu/wDPjp3/AIHP/wDGaPL1&#10;3/nx07/wOf8A+M0dLf13/UOtym+jwaXYTv4Y0vTba/Fv5MGYxCmBkqrFFJCAknAHc+tM8J6B/wAI&#10;34dgsHm+0XJLTXVxjHnTOxaR/wAWJx7Yq/5eu/8APjp3/gc//wAZo8vXf+fHTv8AwOf/AOM0Ac74&#10;g0fX9Z8UaM8cWmx6Tpt+l4ZmuZPPfETqV8vy9o5frv6CusrNj1SZGnjvLQLPDcCDZby+YGJjWTOW&#10;C9m9O1Sf2kf+fK4/OP8A+KoWisD1dy9XLeINUvtF+E+tajpVwba8t5bpopgitsP2pxnDAg9e4rqa&#10;4zxn/wAkT8Q/9dLr/wBKmpPYa3Ohnn1Xwv4UnuHbUfFV4hLqNtvFIRjocCNNox15PPep/BWt3HiT&#10;wPo+s3qRR3F9aRzyJCCEVmGSBkk4/GpPEms6dofhm5u9YvYbK3MRj82dwq7iCAMnua4z4deNNB03&#10;4GadqUl/HNBo2nRJfC3/AHjQsFGVIHfnpTurSb6W/X/gEq9o+d/0/wCCbWt+ItfuPGDeG/CEWmi4&#10;tbJby7udRDsih2KpGqoQcnaxyTgAdDRp3xCtrjwDBr97avHdySNaf2fCd8kl0rmMwp6kspwfTk4A&#10;NY11r2neE/ijfa5rszWml63pFt9mu3jYoZImfMZIBwxV1IHfnFZ3g/4f32qaLp2vNrGpaDetPe3U&#10;EKQxMY0uJ2cErKjbXKFRkYODj1oSdrPzv9/+X+fq21e68vy/z/yOy+HviPVPE/hye8122trW9gv7&#10;i1eK1JKL5chXGSTk8deM+gqH4heL9R8I6TBcaZpEl6ZbiKJ7lyvk24eVE+cbw5J3cbQeetZPwbsL&#10;qz0TW2utUuL4NrV4gWaONQrLMwZ/lUcseT2HYCm/GvXtK0zwT9i1DULe2ubm6tpIYpJAGkVLiMuQ&#10;O4A5NGnuefL+Nrh1kvX8z0evPvF/ibxn4WhudXaHQJdLhmCxWO+X7XcoXCgK33d5zwu0/Wuim8a6&#10;FFFos0V6tzBrdz9msZrcb0kfBPUdB8p59q4H4jeIvC2s21zDpQmk8b2bNb6WsNvIl3FOHwCpwP3e&#10;eSc7SuaNb/1/X/DjVmjpdR8U6/feMNR0LwyulWz6XaRXM7aoJGacyBiFQIw2qNuC5zgnpVeH4iX+&#10;s6H4cHh7TIf7Z162a5EV5IRDaRJgPI5AywyQFAxuyOlcz4mg0C88cavF8UpHsytjBFo9zGXiDIUP&#10;nCN0+8/mZGw54wMYJzmxWMKP4S1n4q2O7TJNGmsZXuYCscLiUPD5yKMLujHcYDDsaF2f9fF/wELz&#10;8v8AL/gs9E1bxF4j0Wx0XTJo9Lu/EesXb28LxLJHaoqqzmQgkscIvQHknqKTSdY13WrvWfC+sXUe&#10;k63p6wzLf6WisksMmSrqkwcA5RlIOfUGuK0vTdCXwbe3+p6peaBoVnrrT+G78MyPbIUC/IHU/u2Y&#10;yAKwwQfpXQ/DTTp7rxPrviZ77UdQs7uKCzs7zUYxHJcrHuZpFQKoVNz4X5RnBPemtX/XZfjff+rJ&#10;6bf1q7/K39d9/wCHWpajqnhNpdYvWvrqG/u7Y3DxojOsc7opIQBc4UdAK6quN+F3/IpXX/YY1H/0&#10;rlrsqH0+Q+r9X+YUUUUgCiiigAooooAKKKKACiiigAooooAKKKKACiiigAooooAKKKKACiiigAoo&#10;ooAKKKKACiiigAooooAKKKKACiiigAooooAKKKKACiiigAooooAKKKKACiiigAooooAKKKKAOWb/&#10;AJGC7/7Cqf8ApIlb1YLf8jBd/wDYVT/0kSt6gCGuV1e3g1jwNqvhy4kvLKa6muFEy6bNOqBp2dWw&#10;oAYEY6N3rqqKNw2MzRtbltbDy9cvJr+53Eia20O5t129htO/nrzn8Kv/APCR2H9y/wD/AAXXH/xF&#10;SUUCSsR/8JHYf3L/AP8ABdcf/EUf8JHYf3L/AP8ABdcf/EVJRQMj/wCEjsP7l/8A+C64/wDiKP8A&#10;hI7D+5f/APguuP8A4ipKKAI/+EjsP7l//wCC64/+Io/4SOw/uX//AILrj/4ipKKAI/8AhI7D+5f/&#10;APguuP8A4ij/AISOw/uX/wD4Lrj/AOIqSigCP/hI7D+5f/8AguuP/iKqapr3n6fJHpFxcWV2cbJ5&#10;9GuZ0XnnKALnjI+8Kv0UAc94ONt4X8P/ANn3V1eX07XM9zJOmj3EKs0srSEBMNgAtjqa3f8AhI7D&#10;+5f/APguuP8A4ipKKAI/+EjsP7l//wCC64/+Io/4SOw/uX//AILrj/4ipKKAI/8AhI7D+5f/APgu&#10;uP8A4ij/AISOw/uX/wD4Lrj/AOIqSigCP/hI7D+5f/8AguuP/iKP+EjsP7l//wCC64/+IqSigCP/&#10;AISOw/uX/wD4Lrj/AOIo/wCEjsP7l/8A+C64/wDiKkooAj/4SOw/uX//AILrj/4ij/hI7D+5f/8A&#10;guuP/iKkooAj/wCEjsP7l/8A+C64/wDiKP8AhI7D+5f/APguuP8A4ipKKAI/+EjsP7l//wCC64/+&#10;Io/4SOw/uX//AILrj/4ipKKAI/8AhI7D+5f/APguuP8A4ij/AISOw/uX/wD4Lrj/AOIqSigCP/hI&#10;7D+5f/8AguuP/iKP+EjsP7l//wCC64/+IqSigCP/AISOw/uX/wD4Lrj/AOIo/wCEjsP7l/8A+C64&#10;/wDiKkooAj/4SOw/uX//AILrj/4ij/hI7D+5f/8AguuP/iKkooAj/wCEjsP7l/8A+C64/wDiKP8A&#10;hI7D+5f/APguuP8A4ipKKAI/+EjsP7l//wCC64/+Io/4SOw/uX//AILrj/4ipKKAI/8AhI7D+5f/&#10;APguuP8A4ij/AISOw/uX/wD4Lrj/AOIqSigCP/hI7D+5f/8AguuP/iKP+EjsP7l//wCC64/+IqSi&#10;gCP/AISOw/uX/wD4Lrj/AOIo/wCEjsP7l/8A+C64/wDiKkooAj/4SOw/uX//AILrj/4ij/hI7D+5&#10;f/8AguuP/iKkooAj/wCEjsP7l/8A+C64/wDiKP8AhI7D+5f/APguuP8A4ipKKAI/+EjsP7l//wCC&#10;64/+Io/4SOw/uX//AILrj/4ipKKAI/8AhI7D+5f/APguuP8A4ij/AISOw/uX/wD4Lrj/AOIqSigC&#10;P/hI7D+5f/8AguuP/iKP+EjsP7l//wCC64/+IqSigCP/AISOw/uX/wD4Lrj/AOIo/wCEjsP7l/8A&#10;+C64/wDiKkooAj/4SOw/uX//AILrj/4ij/hI7D+5f/8AguuP/iKkooAj/wCEjsP7l/8A+C64/wDi&#10;KP8AhI7D+5f/APguuP8A4ipKKAI/+EjsP7l//wCC64/+Io/4SOw/uX//AILrj/4ipKKAMSNpLm+u&#10;722tp3jOoLKqyRmJmUWyJkB8HG4EfhWl9vuf+gbN/wB/I/8A4qrNFADPJj/55r/3yKPJj/55r/3y&#10;KfRQAzyY/wDnmv8A3yKPJj/55r/3yKfRQAzyY/8Anmv/AHyKPJj/AOea/wDfIp9FADPJj/55r/3y&#10;KPJj/wCea/8AfIp9FADPJj/55r/3yKPJj/55r/3yKfRQAzyY/wDnmv8A3yKPJj/55r/3yKfRQAzy&#10;Y/8Anmv/AHyKPJj/AOea/wDfIp9FADPJj/55r/3yKPJj/wCea/8AfIp9FADPJj/55r/3yKPJj/55&#10;r/3yKfRQAzyY/wDnmv8A3yKPJj/55r/3yKfRQAzyY/8Anmv/AHyKPJj/AOea/wDfIp9FADPJj/55&#10;r/3yKPJj/wCea/8AfIp9FADPJj/55r/3yKPJj/55r/3yKfRQAzyY/wDnmv8A3yKPJj/55r/3yKfR&#10;QAzyY/8Anmv/AHyKPJj/AOea/wDfIp9FADPJj/55r/3yKPJj/wCea/8AfIp9FADPJj/55r/3yKPJ&#10;j/55r/3yKfRQAzyY/wDnmv8A3yKPJj/55r/3yKfRQAzyY/8Anmv/AHyKPJj/AOea/wDfIp9FADPJ&#10;j/55r/3yKPJj/wCea/8AfIp9FADPJj/55r/3yKPJj/55r/3yKfRQAzyY/wDnmv8A3yKPJj/55r/3&#10;yKfRQAzyY/8Anmv/AHyKPJj/AOea/wDfIp9FADPJj/55r/3yKPJj/wCea/8AfIp9FADPJj/55r/3&#10;yKPJj/55r/3yKfRQAzyY/wDnmv8A3yKPJj/55r/3yKfRQAzyY/8Anmv/AHyKPJj/AOea/wDfIp9F&#10;ADPJj/55r/3yKPJj/wCea/8AfIp9FADPJj/55r/3yKPJj/55r/3yKfRQAzyY/wDnmv8A3yKPJj/5&#10;5r/3yKfRQAzyY/8Anmv/AHyKPJj/AOea/wDfIp9FADPJj/55r/3yKPJj/wCea/8AfIp9FADPJj/5&#10;5r/3yKPJj/55r/3yKfRQAzyY/wDnmv8A3yKPJj/55r/3yKfRQB//2VBLAQItABQABgAIAAAAIQCl&#10;wYWVDAEAABQCAAATAAAAAAAAAAAAAAAAAAAAAABbQ29udGVudF9UeXBlc10ueG1sUEsBAi0AFAAG&#10;AAgAAAAhADj9If/WAAAAlAEAAAsAAAAAAAAAAAAAAAAAPQEAAF9yZWxzLy5yZWxzUEsBAi0AFAAG&#10;AAgAAAAhAKZ7Aa6zAwAAuggAAA4AAAAAAAAAAAAAAAAAPAIAAGRycy9lMm9Eb2MueG1sUEsBAi0A&#10;FAAGAAgAAAAhACd6ah27AAAAIQEAABkAAAAAAAAAAAAAAAAAGwYAAGRycy9fcmVscy9lMm9Eb2Mu&#10;eG1sLnJlbHNQSwECLQAUAAYACAAAACEANyKR8eIAAAALAQAADwAAAAAAAAAAAAAAAAANBwAAZHJz&#10;L2Rvd25yZXYueG1sUEsBAi0ACgAAAAAAAAAhAPf3wOGL6AAAi+gAABQAAAAAAAAAAAAAAAAAHAgA&#10;AGRycy9tZWRpYS9pbWFnZTEuSlBHUEsFBgAAAAAGAAYAfAEAANnwAAAAAA==&#10;">
                <v:shape id="Picture 364" o:spid="_x0000_s1280" type="#_x0000_t75" style="position:absolute;width:28594;height:26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B4pbFAAAA3AAAAA8AAABkcnMvZG93bnJldi54bWxEj0FrAjEUhO8F/0N4hV5Es7ZFZGsUsRTX&#10;9lQVvL5unpulm5clie767xtB6HGYmW+Y+bK3jbiQD7VjBZNxBoK4dLrmSsFh/zGagQgRWWPjmBRc&#10;KcByMXiYY65dx9902cVKJAiHHBWYGNtcylAashjGriVO3sl5izFJX0ntsUtw28jnLJtKizWnBYMt&#10;rQ2Vv7uzVTDc93W3sZ/6WHyZ7rS9/lTFu1fq6bFfvYGI1Mf/8L1daAUv01e4nU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geKWxQAAANwAAAAPAAAAAAAAAAAAAAAA&#10;AJ8CAABkcnMvZG93bnJldi54bWxQSwUGAAAAAAQABAD3AAAAkQMAAAAA&#10;">
                  <v:imagedata r:id="rId244" o:title=""/>
                  <v:path arrowok="t"/>
                </v:shape>
                <v:shape id="Text Box 365" o:spid="_x0000_s1281" type="#_x0000_t202" style="position:absolute;top:27432;width:2859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oBr8cA&#10;AADcAAAADwAAAGRycy9kb3ducmV2LnhtbESPQUvDQBSE74L/YXmCF2k32hpKmk0pRUG9FGMvvT2y&#10;r9lo9m3Y3bTx37uC4HGYmW+YcjPZXpzJh86xgvt5BoK4cbrjVsHh43m2AhEissbeMSn4pgCb6vqq&#10;xEK7C7/TuY6tSBAOBSowMQ6FlKExZDHM3UCcvJPzFmOSvpXa4yXBbS8fsiyXFjtOCwYH2hlqvurR&#10;Ktgvj3tzN56e3rbLhX89jLv8s62Vur2ZtmsQkab4H/5rv2gFi/w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aAa/HAAAA3AAAAA8AAAAAAAAAAAAAAAAAmAIAAGRy&#10;cy9kb3ducmV2LnhtbFBLBQYAAAAABAAEAPUAAACMAwAAAAA=&#10;" stroked="f">
                  <v:textbox style="mso-fit-shape-to-text:t" inset="0,0,0,0">
                    <w:txbxContent>
                      <w:p w:rsidR="00D0667E" w:rsidRPr="00C77CA7" w:rsidRDefault="00D0667E" w:rsidP="002965F6">
                        <w:pPr>
                          <w:pStyle w:val="Caption"/>
                          <w:rPr>
                            <w:rFonts w:ascii="Times New Roman" w:hAnsi="Times New Roman" w:cs="Times New Roman"/>
                            <w:b/>
                            <w:noProof/>
                            <w:color w:val="auto"/>
                            <w:sz w:val="24"/>
                          </w:rPr>
                        </w:pPr>
                        <w:bookmarkStart w:id="359" w:name="_Toc20072313"/>
                        <w:r w:rsidRPr="00C77CA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1</w:t>
                        </w:r>
                        <w:bookmarkEnd w:id="359"/>
                      </w:p>
                    </w:txbxContent>
                  </v:textbox>
                </v:shape>
                <w10:wrap type="topAndBottom"/>
              </v:group>
            </w:pict>
          </mc:Fallback>
        </mc:AlternateContent>
      </w:r>
    </w:p>
    <w:p w:rsidR="002965F6" w:rsidRPr="00C77CA7" w:rsidRDefault="002965F6" w:rsidP="002965F6">
      <w:pPr>
        <w:tabs>
          <w:tab w:val="left" w:pos="2922"/>
        </w:tabs>
        <w:rPr>
          <w:rFonts w:ascii="Times New Roman" w:hAnsi="Times New Roman" w:cs="Times New Roman"/>
          <w:sz w:val="24"/>
        </w:rPr>
      </w:pPr>
      <w:r>
        <w:rPr>
          <w:rFonts w:ascii="Times New Roman" w:hAnsi="Times New Roman" w:cs="Times New Roman"/>
          <w:noProof/>
          <w:sz w:val="24"/>
          <w:lang w:val="es-HN"/>
        </w:rPr>
        <w:lastRenderedPageBreak/>
        <mc:AlternateContent>
          <mc:Choice Requires="wpg">
            <w:drawing>
              <wp:anchor distT="0" distB="0" distL="114300" distR="114300" simplePos="0" relativeHeight="251692032" behindDoc="0" locked="0" layoutInCell="1" allowOverlap="1" wp14:anchorId="47B5D122" wp14:editId="2524ED0E">
                <wp:simplePos x="0" y="0"/>
                <wp:positionH relativeFrom="column">
                  <wp:posOffset>1235075</wp:posOffset>
                </wp:positionH>
                <wp:positionV relativeFrom="paragraph">
                  <wp:posOffset>3316605</wp:posOffset>
                </wp:positionV>
                <wp:extent cx="2826385" cy="2974340"/>
                <wp:effectExtent l="0" t="0" r="0" b="0"/>
                <wp:wrapTopAndBottom/>
                <wp:docPr id="369" name="Group 369"/>
                <wp:cNvGraphicFramePr/>
                <a:graphic xmlns:a="http://schemas.openxmlformats.org/drawingml/2006/main">
                  <a:graphicData uri="http://schemas.microsoft.com/office/word/2010/wordprocessingGroup">
                    <wpg:wgp>
                      <wpg:cNvGrpSpPr/>
                      <wpg:grpSpPr>
                        <a:xfrm>
                          <a:off x="0" y="0"/>
                          <a:ext cx="2826385" cy="2974340"/>
                          <a:chOff x="0" y="0"/>
                          <a:chExt cx="2826385" cy="2974340"/>
                        </a:xfrm>
                      </wpg:grpSpPr>
                      <pic:pic xmlns:pic="http://schemas.openxmlformats.org/drawingml/2006/picture">
                        <pic:nvPicPr>
                          <pic:cNvPr id="370" name="Picture 370"/>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2826385" cy="2657475"/>
                          </a:xfrm>
                          <a:prstGeom prst="rect">
                            <a:avLst/>
                          </a:prstGeom>
                        </pic:spPr>
                      </pic:pic>
                      <wps:wsp>
                        <wps:cNvPr id="371" name="Text Box 371"/>
                        <wps:cNvSpPr txBox="1"/>
                        <wps:spPr>
                          <a:xfrm>
                            <a:off x="0" y="2715895"/>
                            <a:ext cx="2826385" cy="258445"/>
                          </a:xfrm>
                          <a:prstGeom prst="rect">
                            <a:avLst/>
                          </a:prstGeom>
                          <a:solidFill>
                            <a:prstClr val="white"/>
                          </a:solidFill>
                          <a:ln>
                            <a:noFill/>
                          </a:ln>
                          <a:effectLst/>
                        </wps:spPr>
                        <wps:txbx>
                          <w:txbxContent>
                            <w:p w:rsidR="00D0667E" w:rsidRPr="00C77CA7" w:rsidRDefault="00D0667E" w:rsidP="002965F6">
                              <w:pPr>
                                <w:pStyle w:val="Caption"/>
                                <w:rPr>
                                  <w:rFonts w:ascii="Times New Roman" w:hAnsi="Times New Roman" w:cs="Times New Roman"/>
                                  <w:b/>
                                  <w:noProof/>
                                  <w:color w:val="auto"/>
                                  <w:sz w:val="24"/>
                                </w:rPr>
                              </w:pPr>
                              <w:bookmarkStart w:id="360" w:name="_Toc20072314"/>
                              <w:r w:rsidRPr="00C77CA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3</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5D122" id="Group 369" o:spid="_x0000_s1282" style="position:absolute;margin-left:97.25pt;margin-top:261.15pt;width:222.55pt;height:234.2pt;z-index:251692032" coordsize="28263,2974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iJSWyAwAAuggAAA4AAABkcnMvZTJvRG9jLnhtbKRWbW/bOAz+fsD+&#10;g6DvqZ3UqROj7pClLxhQbMG1h31WFDkWZks6SXnphvvvR0p20jbFbbd9qENRpEQ+fEj18v2+bchW&#10;WCe1KunwLKVEKK5XUq1L+tfj7WBCifNMrVijlSjpk3D0/dW7Py53phAjXetmJSyBQ5Qrdqaktfem&#10;SBLHa9Eyd6aNULBZadsyD0u7TlaW7eD0tklGaXqR7LRdGau5cA6013GTXoXzq0pw/7mqnPCkKSnE&#10;5sPXhu8Sv8nVJSvWlpla8i4M9gtRtEwquPRw1DXzjGysPDmqldxqpyt/xnWb6KqSXIQcIJth+iqb&#10;O6s3JuSyLnZrc4AJoH2F0y8fyz9tF5bIVUnPL6aUKNZCkcK9BBUAz86sC7C6s+bBLGynWMcVZryv&#10;bIu/kAvZB2CfDsCKvScclKPJ6OJ8MqaEw95ommfnWQc9r6E+J368vvmBZ9JfnGB8h3CM5AX8dUiB&#10;dILUjxkFXn5jBe0OaX/qjJbZrxszgKIa5uVSNtI/BYJC+TAotV1IvrBx8Qz0HEgZQYd9vJacgwpQ&#10;Rie0i14Ms7rX/KsjSs9rptZi5gywG3oOrZOX5mH54splI82tbBqsFMpdctAJr5j0Bj6Rpdeab1qh&#10;fGw7KxrIUytXS+MosYVolwJYZD+uhqERoPT3zuN1SILQCt9Hk1maTkcfBvNxOh9kaX4zmE2zfJCn&#10;N3mWZpPhfDj/B72HWbFxAvJlzbWRXaygPYn2Td53EyJ2VOhMsmWh/xGpEFD/G0IEFUKCsTpvhec1&#10;ihWg9ScgHH0OGwHaI5qIu4O+QI//3wkX4zzLx6GAR3djnb8TuiUoAKIQQ0CUbSHaGE1v0hU+BhAi&#10;g3iwZWGYur7GsPo53HCUvjWGHmpmBISAxz6n7rCn7iOW+IPeA3cDGztDnBfE72GjYynq/xOsUT4c&#10;T6YBkMib0+ExnmTZbyEGRdaNXPXNgFDOGxsZsqulF105Xlg1CgusNHrFEkSNCE9MV5djeij5/XIf&#10;ButkgieiaqlXTwCJ1VBW6Htn+K2E6++Z8wtm4d0BJbyl/jN8qkbvSqo7iZJa229v6dEeygu7lOzg&#10;HSup+3vDcHw1HxUUHh+9XrC9sOwFtWnnGloDSgnRBBEcrG96sbK6/QK8mOEtsMUUh7tK6ntx7uNr&#10;Ck80F7NZMIpT8F49GJidcRwgzI/7L8yajtYeOPNJ99RixSt2R9vQkma28QB8oP4RRaA+LoDmQQoP&#10;ZOjq7jHHF/j5Olgd/+W4+hcAAP//AwBQSwMEFAAGAAgAAAAhACd6ah27AAAAIQEAABkAAABkcnMv&#10;X3JlbHMvZTJvRG9jLnhtbC5yZWxzhI/LCsIwEEX3gv8QZm/TuhCRpm5E0ZVI/YAhmbbB5kESxf69&#10;ATcKgsu5l3sOU2+fZmQPClE7K6AqSmBkpVPa9gKu7X6xBhYTWoWjsyRgogjbZj6rLzRiyqM4aB9Z&#10;ptgoYEjJbziPciCDsXCebG46FwymfIaee5Q37Ikvy3LFwycDmi8mOyoB4agqYO3ks/k/23WdlrRz&#10;8m7Iph8Krk12ZyCGnpIAQ0rjO6yK0/kAvKn512PNCwAA//8DAFBLAwQUAAYACAAAACEA1cAQUuIA&#10;AAALAQAADwAAAGRycy9kb3ducmV2LnhtbEyPy2rDMBBF94X+g5hCd438qN3YtRxCaLsKgSaF0J1i&#10;TWwTa2QsxXb+vuqqXV7mcO+ZYjXrjo042NaQgHARAEOqjGqpFvB1eH9aArNOkpKdIRRwQwur8v6u&#10;kLkyE33iuHc18yVkcymgca7PObdVg1rahemR/O1sBi2dj0PN1SAnX647HgVByrVsyS80ssdNg9Vl&#10;f9UCPiY5rePwbdxezpvb9yHZHbchCvH4MK9fgTmc3R8Mv/peHUrvdDJXUpZ1PmfPiUcFJFEUA/NE&#10;GmcpsJOALAtegJcF//9D+QMAAP//AwBQSwMECgAAAAAAAAAhAMxBlsoB7QAAAe0AABQAAABkcnMv&#10;bWVkaWEvaW1hZ2UxLkpQR//Y/+AAEEpGSUYAAQEBAHgAeAAA/+EQ+kV4aWYAAE1NACoAAAAIAAQB&#10;OwACAAAAEAAACEqHaQAEAAAAAQAACFqcnQABAAAAIAAAENL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bGVqYW5kcm8gUnViaW8AAAWQAwACAAAAFAAAEKiQBAACAAAAFAAAELySkQACAAAAAzQ5AACS&#10;kgACAAAAAzQ5AADqHAAHAAAIDAAACJw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E5OjA5OjE1IDE4OjAzOjUzADIw&#10;MTk6MDk6MTUgMTg6MDM6NTMAAABBAGwAZQBqAGEAbgBkAHIAbwAgAFIAdQBiAGkAbwAAAP/hCyJ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GM9Imh0dHA6Ly9wdXJsLm9yZy9kYy9l&#10;bGVtZW50cy8xLjEvIi8+PHJkZjpEZXNjcmlwdGlvbiByZGY6YWJvdXQ9InV1aWQ6ZmFmNWJkZDUt&#10;YmEzZC0xMWRhLWFkMzEtZDMzZDc1MTgyZjFiIiB4bWxuczp4bXA9Imh0dHA6Ly9ucy5hZG9iZS5j&#10;b20veGFwLzEuMC8iPjx4bXA6Q3JlYXRlRGF0ZT4yMDE5LTA5LTE1VDE4OjAzOjUzLjQ5MTwveG1w&#10;OkNyZWF0ZURhdGU+PC9yZGY6RGVzY3JpcHRpb24+PHJkZjpEZXNjcmlwdGlvbiByZGY6YWJvdXQ9&#10;InV1aWQ6ZmFmNWJkZDUtYmEzZC0xMWRhLWFkMzEtZDMzZDc1MTgyZjFiIiB4bWxuczpkYz0iaHR0&#10;cDovL3B1cmwub3JnL2RjL2VsZW1lbnRzLzEuMS8iPjxkYzpjcmVhdG9yPjxyZGY6U2VxIHhtbG5z&#10;OnJkZj0iaHR0cDovL3d3dy53My5vcmcvMTk5OS8wMi8yMi1yZGYtc3ludGF4LW5zIyI+PHJkZjps&#10;aT5BbGVqYW5kcm8gUnViaW8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B+Q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98pfVv++z/jR5S+rf8AfZ/xp9clZfFDwff3&#10;kdrBqxV5ZTDG09rNDG75xtEjoFJyMcGjrYOlzqvKX1b/AL7P+NHlL6t/32f8afRQAzyl9W/77P8A&#10;jR5S+rf99n/Gn0UAM8pfVv8Avs/40eUvq3/fZ/xp9FADPKX1b/vs/wCNHlL6t/32f8ahsdRtNThe&#10;awuEnjjleFmQ8B0O1l+oIIqzQAzyl9W/77P+NHlL6t/32f8AGn0UAM8pfVv++z/jR5S+rf8AfZ/x&#10;p9FADPKX1b/vs/40eUvq3/fZ/wAafRQAzyl9W/77P+NHlL6t/wB9n/Gn0UAM8pfVv++z/jR5S+rf&#10;99n/ABp9FADPKX1b/vs/40eUvq3/AH2f8afRQAzyl9W/77P+NHlL6t/32f8AGn0UAM8pfVv++z/j&#10;R5S+rf8AfZ/xp9FADPKX1b/vs/40eUvq3/fZ/wAafRQAzyl9W/77P+NHlL6t/wB9n/Gn0UAM8pfV&#10;v++z/jR5S+rf99n/ABp9FADPKX1b/vs/40eUvq3/AH2f8afRQAzyl9W/77P+NHlL6t/32f8AGn0U&#10;AM8pfVv++z/jR5S+rf8AfZ/xp9FADPKX1b/vs/40eUvq3/fZ/wAafRQAzyl9W/77P+NHlL6t/wB9&#10;n/Gn0UAM8pfVv++z/jR5S+rf99n/ABp9FADPKX1b/vs/40eUvq3/AH2f8afRQAzyl9W/77P+NHlL&#10;6t/32f8AGn0UAM8pfVv++z/jR5S+rf8AfZ/xp9FADPKX1b/vs/40eUvq3/fZ/wAafRQAzyl9W/77&#10;P+NHlL6t/wB9n/Gn0UAM8pfVv++z/jR5S+rf99n/ABp9FADPKX1b/vs/40eUvq3/AH2f8afRQAzy&#10;l9W/77P+NHlL6t/32f8AGn0UAM8pfVv++z/jR5S+rf8AfZ/xp9FADPKX1b/vs/40eUvq3/fZ/wAa&#10;fRQAzyl9W/77P+NHlL6t/wB9n/Gn0UAM8pfVv++z/jR5S+rf99n/ABp9FADQWIO4AfQ5rxDQotZ8&#10;VfCdfCWneH7lYbq6mV9XuJIlgiT7UzF1AYuzDGANo59q9xrL8O6Ba+GdDi0uwkmkgieR1aZgWJdy&#10;55AA6se1HW4dNDyzxjq12lvr2t+FZvFM7aS77r37ekdjFJHgMghZh5iggg/Kec4NdFBbX2v/ABO1&#10;qOfX9UsrCxtbC4FpaXGxGdg5OTyQvy8gY3d84q9qfwr0jVI9Tt21PWbax1N3lnsba82QCR+WcLtJ&#10;yTzgkrntXQ2PhyzsNcv9UieZ5r+CGCVHIKBYgwXAxnJ3HOSfwoV+Vd/1t/mDt0/rVfoeWT61exXW&#10;m+IfDsnimXT7jVoITe6jfobW4ikmCMFty24L83yttU8CpNXGsSaT491+LxNrFvLoeoTNY20VziFN&#10;kUb4ZcfMpzjaflHOBkk11ifCjSEjtoBqutGys7qO6tLI3gMNuyOHCqu3lcjGGzgHjHWtabwTps+j&#10;eIdNea6EPiCWSW6YOu5C6Kh2fLgDCjqDQtFp52/8lt+THo5a+X6/5o5C8vdT8G+ILS8/tjUdVTUN&#10;Gvby4t7yUNH5sKI6mNQAEHzEYHGPzqjoc3iq6Ghana2viqa5u5YX1Ca8u7f7FJBIP3hSNZTsADZU&#10;qoPAzXpFz4YsbvVtN1CdpWfTbea2jjJUo6SBQ28Y54QdCO9ZenfD600q4txZa3rkdhayB4dM+2/6&#10;OmDkL93eVH90sR7U9Oby/wCC/wBLE68vn/wEeeaSkvhD4ba7ruk3mqS3w1W5sYkkvXljXfd+X5nl&#10;u2wyDOdx6nqeTWlK3iXS0vZbG18VW1gdKuzeTa1ewy7JViLRyRFJWZG3AghcDkccV2S/DzSfM1SO&#10;S4vpdO1QyPPpbzA24eQhmdRjcrZGfvcHkYpIfAEKwzw3fiHXr+CS2ktliurxWWNXUqSAFG5gDwX3&#10;YqGm4W62t+Fvz1/4YtNc1+l7/jf+v+Ccs+k+JYPh9pepWGsa/rE9+tpLqSRXSiYW+wlhbg4Ctlly&#10;c7mA65rqPAN9YXen30enX+sXD29xsmttaL/aLV9oOw7xuwRyCSep5rRu/C0Nx4fsNKt9S1KxGnqi&#10;wXNpOI5cKmwbjja2R1BGPapPD/hq08Ox3Jgnuru5vJRLc3d3IHlmYKFBJAAAAAAAAArRtc0rbf8A&#10;DGaT5Y33NXMn9xf++j/hRmT+4v8A30f8KfRUlDMyf3F/76P+FGZP7i/99H/Cn0UAMzJ/cX/vo/4U&#10;Zk/uL/30f8KfRQAzMn9xf++j/hRmT+4v/fR/wp9FADMyf3F/76P+FGZP7i/99H/Cn0UAMzJ/cX/v&#10;o/4UZk/uL/30f8KfRQAzMn9xf++j/hRmT+4v/fR/wp9FADMyf3F/76P+FGZP7i/99H/Cn0UAMzJ/&#10;cX/vo/4UZk/uL/30f8KfRQAzMn9xf++j/hRmT+4v/fR/wp9FADMyf3F/76P+FGZP7i/99H/Cn0UA&#10;MzJ/cX/vo/4UZk/uL/30f8KfRQAzMn9xf++j/hRmT+4v/fR/wp9FADMyf3F/76P+FGZP7i/99H/C&#10;n0UAMzJ/cX/vo/4UZk/uL/30f8KfRQAzMn9xf++j/hRmT+4v/fR/wp9FADMyf3F/76P+FGZP7i/9&#10;9H/Cn0UAMzJ/cX/vo/4UZk/uL/30f8KfRQAzMn9xf++j/hRmT+4v/fR/wp9FADMyf3F/76P+FGZP&#10;7i/99H/Cn0UAMzJ/cX/vo/4UZk/uL/30f8KfRQAzMn9xf++j/hRmT+4v/fR/wp9FADMyf3F/76P+&#10;FGZP7i/99H/Cn0UAMzJ/cX/vo/4UZk/uL/30f8KfRQAzMn9xf++j/hRmT+4v/fR/wp9FADMyf3F/&#10;76P+FGZP7i/99H/Cn0UAMzJ/cX/vo/4UZk/uL/30f8KfRQAzMn9xf++j/hRmT+4v/fR/wp9FABRR&#10;VLSNYsdd01NQ0qfz7WRmVZNjLkqxVuGAPBBFAF2iiigAooooAKKKKACiiigAorB1/wAW22hX9rYL&#10;Yahqd9co0qWunxK7iNSAztuZQBlgOvJPFN/4TTSmk0xYPtEw1K+ksImEJTZKiuzbg+Dj5CMgHPGO&#10;OaFqD0OgoqtYajaapa/adOuEuId7x70ORuVirD8CCPwqzQAUUVWj1Gzm1K4sIrhGu7ZEkmhB+ZFf&#10;O0n67T+VAFmiqelarZ61psV/psjSW0udjNG0ZOCQflYAjkHqKuUAFFFFABRRRQAUUUUAFFVk1G0k&#10;1SXTkuEN5FEs0kIPzKjEhW+hKn8qs0AFFFVk1G0k1SXTkuEN5FEs0kIPzKjEhW+hKn8qALNFZWve&#10;JdL8M28U+sSzxxzPsQw2ss5JxnpGrEfU1kaR8TvCmvX8VnpV9dTzTSGJM6bcou4dQXaMKMY7kULV&#10;2QPTVnWUVDd3cFhZTXd5KsNvBG0ksjHARQMkn8KraHqy67ottqcVrc2sVynmRx3ShZNp6EgE4yOc&#10;dcHkCgC/RWXqviC20fUdNtb6KdU1GbyI7kKDEkmMqjnOQWwQOMZ4yOK1KACiiigAooooAKKKKACi&#10;iigAooooAKKKKACiiigAooooAKKKKACiiigAooooAKKKKACiiigAooooAKKKKACiiigAooooAD0r&#10;iPhQ/l/DC0fGds12cDv/AKRJXb1xGmfDRdGEcem+LfEkFrHM0q2i3EHl/M5crjys4JJ796Wr0Doc&#10;sbrWF+F6fEX/AISDUTqZC3ps/P8A9EMZkx5Hk/d+6cbvvZ5zT9X1HX5V1/wnpep3UWr3GseZZTmZ&#10;i8Nu0P2jAOchQUaPHT5sV1g+Geji4C/bNSOmLcfaRo5uf9EEm7fnbjdjd823dtz2rWHhTTR43Pir&#10;97/aBshZY3Dy9m7duxjO7tnPTtT9NP02f5q3/Dh/X9ff/VjlND8U6lr2rX+u6RbXOow22k2aR6ZH&#10;crErzykySffIQMqlBk84yKZr99r2t6v4StLpdS8KPe31zHPDBeRu7xrAWHzIWXkjjPI6jBwa67wz&#10;4U07wnBfQ6V5uy+vJLyTzGBw74+UYAwowAB+tYfjvRLrW/FHhJLdr+3iiurhpruxyrW48hgpLYIX&#10;JwOeDnFD9P63YdH8/wArHPzak3hu68TeHNU1vXbuyi+xPYzQz+ZfeZOzDyFkPJyU4z0DHkdar6fc&#10;+LrXUfEGh6QurW9zJogvLCDWb6O6lSbzCmVkDMACOzEgEeldj/wrfR20W6sbi51C4uLu4S6l1KW4&#10;zdGZMbHDgAArjAAGB6c0lt8ObC3vLu9k1fWrm8vLMWktzNe/vAofeGUgDYwIH3cD2ySaXr/Wmn4/&#10;5j9PL81f8DkILy/fSdV0/wANXniqDxN9iWQ6brc2XZPMUSSQs+U3Y3KCrbckcCul8A31hJqF/ZwX&#10;niNL2KKN5tO8QOzSRAk4kQtnIJyOGI47Vbj+Hlnunnuta1u7vpYlhjv5bsLNAgcPtjKKoGWAJyDn&#10;GDkVo6D4TttDvri/a+v9Tv7mNYnu7+VXk8tSSqDaqqBkk8DknmqT7/1/X/DE20t/XT+vzOW1XQYd&#10;Q+Olq8l7qUJ/sVpsW99LEMrOgC4Uj5T3XoTyaw7S4udTHhY391cTufFmowiR5WLqgW5VQGzkYGAM&#10;dMDFentoVs3iqPXy832qOzazCZHl7C4cnGM5yPXHtWZa+BNMtP7P8ue7P9n6lPqcW51+aWXfuDfL&#10;90eY2AMHgcmlHRJP+vev+Q5a3t/Xu2/M800VZ/Cfwon1jR7zVZL661ObT0VrxpVjD3pj3pHI3l+Z&#10;joxxljyeTWuX8SaYmpyWdr4otdMOj3bXEutXsUrRzqmY3iZJXZT97IGB0xXWp8OdIWLU7WW5v5tM&#10;1Eu76bJOPIid33l48AMrbuR83BPGKfB4DiSG5ivfEGvahHPayWoS7u1ZY0ddpIAUAtjozbjUu7i+&#10;9v0t+ev/AAxSspX6X/W/5af8OJ4A0u5tvDtnqWoa1qWqXWoWUEkn2ybckZ2Z+RQAB97k8k4BJNYO&#10;n+HoLn43eIrlr7U42gtbG4VIr+VEYky/KyhsMny/dPHJ45NegabYxaXpVpYW7O0VrCkKM5BYqqgD&#10;OMc4FZN74RtrrxTHr8F/qFjdhEinS1mCx3SIxZVkUqcgZPTBwcZrSbTndGcU1Ts99P0PONEm1fxC&#10;vgiym8Q6tbJeW+pNdyW90RJMElUKCxz06A9QOhFRXA1y08D+I9Y/4SrWZLjwzqM0FkrTjbIkbqcT&#10;cZlJDYJbsBivRtJ8C6Zo02jy2s927aPFcRQeY6ncJmDPuwoyQRxjH40T+BtMuPD2uaM892LfW7iW&#10;4uGDrvRpMZCHbgD5RjINStPx+++n4F6O1+/4Wf8AwDj9W1bVNe8a63Yi18Ty2ul+TDAug3UMAV3j&#10;EheQvIjMfmAA5XA9TXdeEJdYl8Iae3iaFotUEW24V9u4kEgE7SVyQATjjmquq+CLTUNWbVLPUtT0&#10;e+kiWKebTp1Tz1X7odWVlJGTg4z71t6Zp6aXpsNlFNPOsQx5tzKZJHOcksx5JyaPs2/r+v66E63V&#10;zgvB9lfeKdDg8Xah4g1eO6nnknS0trnZbxRpIQITFja3C4JPzZJ5FYxutYX4Xp8Rf+Eg1E6mQt6b&#10;Pz/9EMZkx5Hk/d+6cbvvZ5zXaw/D+xtNTa40/VdXsrR7n7U+m291ttmkLbidu3cATyVDBTk8VCPh&#10;no4uAv2zUjpi3H2kaObn/RBJu35243Y3fNt3bc9qF0/q3+f9d2N9f6/r+uyOZlsNU1y+8dXR8T61&#10;ZLplyTZW9rdbEiYW0b5PGSuT937vXjJzUN/qmtX8Gjazrv8AwkP9h3GiwT+b4ekKmK4I3SNKqHeV&#10;wVxwVHPFeh2/heytjrmyWc/25IZLnLL8hMSx/JxwMKOuefyrLf4e24s7W0s9e12xgt7OOzaO2u1V&#10;Zo0XaCwKEBiOrLtNLVL5L77NP9B9dfP81b9TlNA0fT9W+KU+oW+uatdW/wDYljdx3K6hLH543SAF&#10;1UgFSFBKkYyW45NZ8+tXsV1pviHw7J4pl0+41aCE3uo36G1uIpJgjBbctuC/N8rbVPAr0A/D/S4t&#10;Q0+60u5vtLNjbR2fl2cwCTwIcrHIGByBk8jB5PNZ6fCjSEjtoBqutGys7qO6tLI3gMNuyOHCqu3l&#10;cjGGzgHjHWrVlJdk/wAL3/Il3afdr9LfmcrdW+sXXh3xvr6+Kdagn0fUbxrGCK5xDH5QDBWXHzqe&#10;m0nAHQCtHSdGi1n4v3eoT3upxSNo1jeFLe/ljQsXk+UqGwU+X7p45PHJrsh4N08aFruk+dc+Rrks&#10;8ty25dyGYYbYduAB2yD+NRz+CbN9YsdTtdQ1GxubS3jtXNtMqi5iQ5VJAVORnPIweTzUw0tfol+T&#10;T/Gw5ap+bf5pr8LnSVwXw6Zk8CawyEqy6pqRBBwQfPkrvayNG8N2eh6Rc6daSTvDczzzu0rAsGlc&#10;swGABgFjjj86mSbTt2a/IpNXV+6/U8sh069uvhLoN3q2vapqUviB9OtLlLqfdGsTyoWAXHUgYLEk&#10;nJya7D4gJrC3+km2h1mXQUWUXsegybLkP8vlnghig+bIU56dauax4LA+GcfhvRJX83T4Yjp8s5Bb&#10;zYWDxliAByVAOAOpqU6a/jHTNP1U3uu+HbvyiskMD+S6k/eV0dSDgjhsdOQcGtJNNu3f8GtPxuRH&#10;RK/b8f6/IwtYlsNX+BOp3Om6neX8VvazXEF1e58+OWFi6hsgEMjKByM8d+tdXbadPe6xp+vNqV3H&#10;GLDy209XIgdmw28r/eHQH0rnPEfh37N4Ws/BHh+1u2h1SYreXbBnEcJbfPJJJ03vkgDqS3HArqW8&#10;PwN4mttaW6ukktrVrVbZZAICpIO4rjlhjAOelLrf+tnf79vkHRL+t1b8v6uatFFFIYUUUUAFFFFA&#10;BRRRQAUUUUAFFFFABRRRQAUUUUAFFFFABRRRQAUUUUAFFFFABRRRQAUUUUAFFFFABRRRQAUUUUAF&#10;UP7ZtSziOO8lCOyForGZ13KSpAYIQcEEcelX6zrTV7LQfB97qmqTeTaWtxdySvgnAFxJ0A6nsB3N&#10;Gwbjv7Yg/wCffUf/AAW3H/xFH9sQf8++o/8AgtuP/iKj8P8Ajez17VH0x9P1LSr4QC5jt9StxE00&#10;Wcb1wxBAJAIyCMjIq34k8T2Xhm2tnu4rm6nu5hBa2lnH5k074JwoyBwASSSAAOtD0BakH9sQf8++&#10;o/8AgtuP/iKP7Yg/599R/wDBbcf/ABFGk+NNI1TR73UZpH0tNOkMV9HqQED2jAA4fJwOCCCCQc8G&#10;rHhfxRp3jDRf7V0ZnezaaWFJHAG/Y5UsME/KcZHt2FAFf+2IP+ffUf8AwW3H/wARR/bEH/PvqP8A&#10;4Lbj/wCIroKKAOf/ALYg/wCffUf/AAW3H/xFH9sQf8++o/8AgtuP/iK6CigDn/7Yg/599R/8Ftx/&#10;8RR/bEH/AD76j/4Lbj/4iugooA5/+2IP+ffUf/Bbcf8AxFH9sQf8++o/+C24/wDiK6CigDn/AO2I&#10;P+ffUf8AwW3H/wARR/bEH/PvqP8A4Lbj/wCIroKKAOf/ALYg/wCffUf/AAW3H/xFH9sQf8++o/8A&#10;gtuP/iK6CigDn/7Yg/599R/8Ftx/8RR/bEH/AD76j/4Lbj/4iugooA5/+2IP+ffUf/Bbcf8AxFH9&#10;sQf8++o/+C24/wDiK6CigDn/AO2IP+ffUf8AwW3H/wARR/bEH/PvqP8A4Lbj/wCIroKKAOf/ALYg&#10;/wCffUf/AAW3H/xFH9sQf8++o/8AgtuP/iK6CigDn/7Yg/599R/8Ftx/8RR/bEH/AD76j/4Lbj/4&#10;iugooA5/+2IP+ffUf/Bbcf8AxFH9sQf8++o/+C24/wDiK6CigDn/AO2IP+ffUf8AwW3H/wARR/bE&#10;H/PvqP8A4Lbj/wCIroKKAOf/ALYg/wCffUf/AAW3H/xFH9sQf8++o/8AgtuP/iK6CigDn/7Yg/59&#10;9R/8Ftx/8RR/bEH/AD76j/4Lbj/4iugooA5/+2IP+ffUf/Bbcf8AxFH9sQf8++o/+C24/wDiK6Ci&#10;gDn/AO2IP+ffUf8AwW3H/wARR/bEH/PvqP8A4Lbj/wCIroKKAOf/ALYg/wCffUf/AAW3H/xFH9sQ&#10;f8++o/8AgtuP/iK6CigDn/7Yg/599R/8Ftx/8RR/bEH/AD76j/4Lbj/4iugooA5/+2IP+ffUf/Bb&#10;cf8AxFH9sQf8++o/+C24/wDiK6CigDn/AO2IP+ffUf8AwW3H/wARR/bEH/PvqP8A4Lbj/wCIroKK&#10;AOf/ALYg/wCffUf/AAW3H/xFH9sQf8++o/8AgtuP/iK6CigDn/7Yg/599R/8Ftx/8RR/bEH/AD76&#10;j/4Lbj/4iugooA5/+2IP+ffUf/Bbcf8AxFH9sQf8++o/+C24/wDiK6CigDn/AO2IP+ffUf8AwW3H&#10;/wARR/bEH/PvqP8A4Lbj/wCIroKKAOf/ALYg/wCffUf/AAW3H/xFH9sQf8++o/8AgtuP/iK6CigD&#10;n/7Yg/599R/8Ftx/8RR/bEH/AD76j/4Lbj/4iugooA5/+2IP+ffUf/Bbcf8AxFH9sQf8++o/+C24&#10;/wDiK6CigDn/AO2IP+ffUf8AwW3H/wARR/bEH/PvqP8A4Lbj/wCIroKKAOf/ALYg/wCffUf/AAW3&#10;H/xFH9sQf8++o/8AgtuP/iK6CigDDh1Szmikk80wiOTy3FwjQlW2hsYcA9CDS/2nY/8AP7b/APf1&#10;f8aouA2vXYPQ6ogP/gIlbH2WH+5+poAK4Px6D/wqG7c/6mPWBJP6CMajlifbFd5VXSLO31Dw3c2d&#10;9BHcW09zdxyxSLuV1M8gII9KPNdP0H6mBrjCT41+ExAQWj02/kmwekZ8oKT7bqZ4lnim+KXgK6Sa&#10;OS0Y38aSKwKmQwjaAemcK/61v6D4J8PeGXnk0XThBJcII5JHmeVyg6IGdiQo/ujAqP8A4QLw1/wi&#10;tv4c/stf7KtX3wQmWTdE24tuWTdvByx5BzzRsl5fq3/mLe/9dDH8Jqs3xR8eugD25lso24ypkEHz&#10;D6gFc0/4TADwheADAGs6hgD/AK+pK3bPwjomn+HptEsLNraxnLNKsM8iSOx6sZQ28scfe3Z96i8N&#10;eCdC8ItOdAt7iATkmRZb6edSSSSQJHYAkkkkcnvQtH8rfl/kD1Xz/wAzfooooAKKKKACiiigAooo&#10;oAKKKKACiiigAooooAKKKKACiiigAooooAKKKKACiiigAooooAKKKKACiiigAooooAKKKKACiiig&#10;AooooAKKKKACiiigAooooAKKKKACiiigAooooAKKKKACiiigAooooAKKKKACiiigDlm/5GC7/wCw&#10;qn/pIlb1c/PKkOt3kkzqiLqiEsxwB/oiVp/2zp3/AD+w/wDfYoAnqhJoWkzStJLpdk8jsWZ2t0JY&#10;nqSccmr9FAGd/wAI9ov/AECLD/wGT/Cj/hHtF/6BFh/4DJ/hWjRQBnf8I9ov/QIsP/AZP8KP+Ee0&#10;X/oEWH/gMn+FaNQ3d5bWFpJdX1xFbW8Q3STTOERB6ljwKAKn/CPaL/0CLD/wGT/Cj/hHtF/6BFh/&#10;4DJ/hWiDkZHIooAzv+Ee0X/oEWH/AIDJ/hR/wj2i/wDQIsP/AAGT/CtGigDO/wCEe0X/AKBFh/4D&#10;J/hR/wAI9ov/AECLD/wGT/CtGigDO/4R7Rf+gRYf+Ayf4Uf8I9ov/QIsP/AZP8K0aKAM7/hHtF/6&#10;BFh/4DJ/hR/wj2i/9Aiw/wDAZP8ACtGigDO/4R7Rf+gRYf8AgMn+FH/CPaL/ANAiw/8AAZP8K0aK&#10;AM7/AIR7Rf8AoEWH/gMn+FH/AAj2i/8AQIsP/AZP8KtpeWst5LaR3ML3MKq0sKyAvGGztLL1AODj&#10;PXBqagDO/wCEe0X/AKBFh/4DJ/hR/wAI9ov/AECLD/wGT/CtGigDO/4R7Rf+gRYf+Ayf4Uf8I9ov&#10;/QIsP/AZP8K0aKAM7/hHtF/6BFh/4DJ/hR/wj2i/9Aiw/wDAZP8ACtGigDO/4R7Rf+gRYf8AgMn+&#10;FH/CPaL/ANAiw/8AAZP8K0aKAM7/AIR7Rf8AoEWH/gMn+FH/AAj2i/8AQIsP/AZP8K0aKAM7/hHt&#10;F/6BFh/4DJ/hR/wj2i/9Aiw/8Bk/wrRooAzv+Ee0X/oEWH/gMn+FH/CPaL/0CLD/AMBk/wAKvTTR&#10;W0Ek9xIkUUal3kdgqooGSST0A9ap6Vruk67FJLomqWWpRxttd7O4SUIfQlScGgBv/CPaL/0CLD/w&#10;GT/Cj/hHtF/6BFh/4DJ/hWjRQBnf8I9ov/QIsP8AwGT/AAo/4R7Rf+gRYf8AgMn+FaJIAJJwB1Jq&#10;jb65pN41sLTVLOc3YZrcRXCN5wX7xTB+bHfHSgBn/CPaL/0CLD/wGT/Cj/hHtF/6BFh/4DJ/hWjR&#10;QBnf8I9ov/QIsP8AwGT/AAo/4R7Rf+gRYf8AgMn+FaNFAGd/wj2i/wDQIsP/AAGT/Cj/AIR7Rf8A&#10;oEWH/gMn+FWUv7SW/lso7qB7uFFeW3WQGRFPQleoBwcE0t5e2unWj3WoXMNrbx43zTyBEXJwMk8D&#10;k0AVf+Ee0X/oEWH/AIDJ/hR/wj2i/wDQIsP/AAGT/CtEHIyORWaniPRH1o6Oms6e2pqSDZC6QzAg&#10;Z+5nd056dKAF/wCEe0X/AKBFh/4DJ/hR/wAI9ov/AECLD/wGT/CtGigDO/4R7Rf+gRYf+Ayf4Uf8&#10;I9ov/QIsP/AZP8K0aKAM7/hHtF/6BFh/4DJ/hR/wj2i/9Aiw/wDAZP8ACtGigDO/4R7Rf+gRYf8A&#10;gMn+FH/CPaL/ANAiw/8AAZP8K0aKAM7/AIR7Rf8AoEWH/gMn+FH/AAj2i/8AQIsP/AZP8K0aKAM7&#10;/hHtF/6BFh/4DJ/hR/wj2i/9Aiw/8Bk/wrRooAzv+Ee0X/oEWH/gMn+FH/CPaL/0CLD/AMBk/wAK&#10;0aKAM7/hHtF/6BFh/wCAyf4Uf8I9ov8A0CLD/wABk/wrRooAzv8AhHtF/wCgRYf+Ayf4Uf8ACPaL&#10;/wBAiw/8Bk/wrRooAzv+Ee0X/oEWH/gMn+FH/CPaL/0CLD/wGT/CtGigCG1s7WxiMdlbQ28ZbcUi&#10;jCAn1wO/AqaiigAPSvnPS7bww3gGJ/Dz248fNfSfZhZSn7V5n2lsb1U/c2ddwxtr6Mrzqz+Gk8Hg&#10;eytFubez8RabcTXNlqNsCQjtIzBWJALIVYKykfyFLaSY91b+tmSeI/iE9l4oudDsdX8O6VLYwxvc&#10;Ta3cbPNdxkJGgZTwMEtk43Dg1DpXxD1fxgunWvhK206O8ltGur2e8dpYIQsrRbU2EF9zI5ByBgZ5&#10;zVt/DXii01qbXdNTQ5bzUreFdSsrt5PJWaMbRJFIE3YI4Klew5qpf2GuaJ4htNah1fw3Bq9xYtbX&#10;lpdu8EDxrIXV4urZXeQcjBz2prTf+t/+B8vmLpp5fp/X9IdpfjvXJotMTUbfTxcXHiOfSLjyFfYE&#10;jVzuTLZ3ZQcnj2qr8StdubrRfHOhyJCLax0i3njdQd5aRnDAnOMfIMcDvVLwz4f1fXvBUepadeWT&#10;alb+JbnVLWaRGW2uhvdD0JYIwLYIz261f1DwH4p1m38WSareaT9r1zToLWBbfzFjhMbOSGJBJHzD&#10;5up54FC21/r3V+tyrpS07/8Atz/QteM/Gup+GLmTyNX8LwRx24lisb6ST7VcYXJA2sAuSMA4aqEe&#10;qeJNb+Jum3mh3lhbWt74dS7SC7gkkCo0ilgdsigvk8N6cYNX73wZ4nt9U8RHQrjR/s+vqDJcXiSG&#10;eA+UI9gC8MvGRkjGTwaltvCHiHR7rw9faPLpktzY6OmlXkV08ioQCh3xsqkk5U8EDIPaiPxJv+rq&#10;X62M3flsu35OP6XK83jjxLLod/4r06w01/D1jLL/AKPIX+1XEMTFXkVgdq/dYhSDkDqM1dtPFHiT&#10;WvG2oabodvpf9l2JtJXurkyeY0Uqb2UKpwWIzgnAHcGqUvgfxNFod/4U06/01PD19LL/AKRIJPtV&#10;vDKxZ41UDax+ZgGJGAehxXReH/DU2i+KNcvt0X2O+S1S2RWJdBFFsO7Ix9ME0R21/rvf+u/QqW+n&#10;n/wP6/Ul8X+IbjQbC0TTbaO61LUbtLOzilYrH5jZO5yOdqqrE454xWLp/iHxXF4o1PQ9b/sMzW+k&#10;C+t54FljjLl2UeZuYlVG3nGfXPatDx9phvdKsb231Kz0290y+jurWa+bbC0nK+W564YMRxzkiuGX&#10;StV8deKPFNlf6hpnmzaDDZtNpZaSGBzK7hGY8ucDJ4HDYx3KV/z/APSdPx/rYp2/L/0rX8DZ8PfE&#10;O61DxbDoV9qPh/WEvIJmWbRWfELRgEq+5mDAgnBBHTpWf4a8Ua6dI8I6R4W0vR7calpc9yyy+asV&#10;sUkUZUbixHzn5c5JI+YYrcsfDHiq48UaFqWtPodva6VBcQi104Sf8tEChgWA9Pu4GPVs8HhTwLqe&#10;hXfhiW7ntHXSNKuLKfynYlnkkRgVyoyMIc5wenFUt9f6+L/gEa8r7/8ADf8ABNrwXr99rthfx6zB&#10;bw6jpt9JZXP2Ut5TsoBDLu5AIYcGsbxx4w1Pw3qDC31jwxaRCHzIrTUXkNzORnIAVhtHYHDVu+GN&#10;CudFu9flunhddS1R7yHyySVRkRQGyBg5U9MjpzWFfeE/Etv4o12+8P3GkeRriIJZr5JDNbFY9m1Q&#10;vDLxnBIwSetRK9k1vb8bf5lRtd32v+F/8iAeOPEOt6loVr4XstNRdX0X+0ma/Z/9HO5B/D98fNjH&#10;GeuRjFNg+IGs3Ok2tjDp9kfEtxqs+lbC7/ZVaEFnm/vbNoB29cnGau+FfBWo6Hqfh64u5rV00zw/&#10;/ZkwidiWl3xnK5UZX5DycHpxVKTwDrVvJJqWl3dimq2+vXOp2YmLmGSKZNjRyEDKkjuAcEDrWjte&#10;3TX/ANK0/AlXt56f+k/5j/Bg1YfFHxSPEBsmvBY2GWsg4jYfvsHDEkH2yab4qbxKfi3oUOhX9hAk&#10;mm3TKl3BJIpIaPcWCyLk8rt9Pm6541fCvh/xBZeLNa1zxJPp0j6lb20UcdiHAi8vzMg7hz98c9+e&#10;BUvifQtZuPEmk694cexa7sIp7d4L9nWN45dpJDICQQUHbnPal9pP+tmP+b5foctH4o1HRdPvm0HS&#10;9N+2XXi59PdGMiJMWAzIx3EhiQOQMf7NXE8T+PZdQ1nRo7Pw+dQ0mNLmS5LTCGWN1JRFTO7dlWBY&#10;tgYHBzU6+BNVwpeez3f8JSNabDvjycfd+79/26e9bdv4du4fF/iLVWkhMGqWlvBCoY7laMSBiwxg&#10;D5xjBPeo1VPz/wDtV+txq3P5f/bP9DmLn4qrdQ6NFZXuiaLPqGmR6jNPrdxtjiV+BGihlLsSG7jA&#10;Ge+K6jwN4qHi3QJLxjatNbXUlrM9nL5kMjIfvxt3Uggj64rmtM8A694ftNEu9Il0qfUrPSo9Nvbe&#10;83+ROEO5WRwu5SCW6qcg9BXb6DDqkOnEa79hW6aQtssEYRIvGBluWPvgfQVo7Xfz/PT8CNbL5flr&#10;+Jza+IvFOvarqo8KW+kpYaXdNZltQMhe6lUAuFKcIoJxkhskHiqs3i7xTfW+r6toFjpbaVpE0sLQ&#10;3LSefdmH/WlGB2oMggZDZx2qynh7xVoOq6qfClxpMlhql014V1DzA9rK4AcqEBDqSM4JXBJ5qrN4&#10;Q8VWNvrGk6BfaWulavNLM01ysnn2Zm/1oRQNrjJJGSuM96z15dN7fjp+G5ppfXv+H+ewi+MvEviD&#10;xE9j4Pt9JFo2lWuox3Oo+ZlfO3/KVQ/NkKPTHPXgVTb4nX93pvh0QjStIutWW4E1zqbsbaKSF9jR&#10;rgqWZjkjJHA710fh3wg/h/xRcXUDxnTv7KtNPt03EyDyS+SwxjGGHQ+vSsiz8JeJNL8J2ujw2/h7&#10;VIlluHuLbURIY28yZnQqwQ9FbBBXr0PrcrX021/N2IV7a+X5a/iZ+oz+NJ/iL4cSG/0SCeXTbtsL&#10;FNNbvh4/mwJFJypQj+783JyKl8Y/ETU/CV9dvNqnheWO1w/9liST7ZJHxnndhW6kAqR05p+n/D7X&#10;PDkGg3OgXOmzXumrdpLBc+ZHb7Lhw5WMqGZQhUAAjkelVtR+H/i1tD8SaHpd1oa2etTTXBu51l+0&#10;EynJjbAxgHgPkkD+Gl2Xr+f+RWjepsXfiTxbqHjDVtG8MW+jiGxtba4W4v8Azc5kDHaVQ8529eMY&#10;/izXOyeIvEnijxH4G1PRJ7DTzf2N4zW91FJKiyptEm7a67hwNvQjnOc8dzo3h2707xhrOqzyQtBf&#10;WtpDEqMSwaJXDZBGMfMMYJ/CubsvAniHRtI8Ly6ZPpkuqaH9qR47h5BBKk7EnDBdwIwv8PrRon/X&#10;n/wCVd7/ANaI6zxb5g+H+tecVMn9mT7ygwCfKbOB6VL4Uiji8I6R5aKm6xgJ2jGf3YqLxb5n/Cv9&#10;a8/b5n9mT79n3c+Uc4z2qXwpLHL4R0jy3V9tjADtOcfuxQt5fL/24H9n5/8Atp5t4x8VS+Gfi3fR&#10;2e2O81LSrO1gupkJgtS08g82QjoBkYHckD1rqbyzPw/8IxjSNT0mzd5zJfalrrt+/dgSznaQWcnH&#10;GRgcDoKt3ngxdV8Y6ve6qlvcaVqWkxWDQEneSruxJGMAYYYIOcisD/hCPFsMWjP9u0vUrjw9czCx&#10;N+0hFxbum1TLhfllQDAYbs+1KPw2/q13p+vn8ipfFf8ArZf8N5fMz7nxxeeLPBl7pSz2n2y41e30&#10;dr3TWbypI5trM6buVOwuMZOCOtdR4/0uHT/h813pUKW83h1VvbHYMeX5IyVHsyBlI9DXOat4Y8Qa&#10;RpWs+IdUktL27j1e01kR2KOB5cKosibW5yEDY5OcA8ZwOi+IWqRX3gA2WlSpPceI1Wysdhz5nnDl&#10;x7KhZifQU9eXTe6++yt+N/xBW5lfbX83f8LHYW863NrFOn3ZUDj6EZrK8QeEtB8UrAPEOl2+oC33&#10;GHzlzs3Yzj64H5Vq28K21rFAn3YkCD6AYqQ9KJ2d7ExvZX3PKfhR4O0G08C2HiGx0ixj1qNbkx3c&#10;uVwQ8ijcR0GOD7Vb0P4kXUvi600fUNT8O6tHdpN+80V3Jt3jTfhtzMGBAIyMcjpWrpvge7i+EU/h&#10;C9u44rme3uITcW5LKvmO7A8gE8MMj61Ts/CXim61rw9PrT6Hb2OjrNGbbThICweExhgWAA6j5cDH&#10;PJok3d2+X4j0Kei61L4b+EV342ktlutR1Z/7QnLkhR5rhY9xAJCIhX6BTXS+H5tQ8R6beRa9c6Bq&#10;+m3MWxZdKZijhgQyMGZh0I5B9eBWV4MbU/8AhXbaBpz2kes6HIdPljvULRsEb5SwHO14sEEevfGK&#10;k8OeHJPC2qaz4o11NI0mOa1RZbbSgwgVYyzGVyyrlznH3RwO9EuXX+X9LaAr/O/43L/w5ubh/Cja&#10;feSNLNpF3PpxlY5LrE5VCffZtqHxRFGvxA8GOqKHa7ucsByf9Gepfhxb3C+EzqF5G0M2r3c+omJh&#10;gosrlkB99m2ovFEsbfEDwYiupdbu5yoPI/0Z6bvdX30v69fxFpZ221t6a2/A3dIk1t7vUhrcNpHA&#10;tyRYG3J3PDgYL5J+bOemK1Ky9Ij1tLvUjrc1pJA1yTYC3B3JDgYD5A+bOema1KXRD6hRRRQAUUUU&#10;AFFFFABRRRQAUUUUAFFFFABRRRQAUUUUAFFFFABRRRQAUUVgJF4c03wxfa34hsrPyYLm6ee4ktBK&#10;wAuHHZSx7DjNGwG/VDU9C0jWvL/tnSrLUPKOY/tVukuz6bgcVTt7jwPPo51WWy06xslcxmXUtP8A&#10;seCOekyKfxxitC103wpfaeL6ystGubMqWFxDFE8ZA6ncBjFAFmKJIYlihRY40AVUQYCgdgKdVDTL&#10;TwdrULy6Pb6HqEcbbXe1SGUKfQlc4NXf+Ea0L/oC6d/4CJ/hQA6isuVfA9vqqaZOvh+K/c4S0cQC&#10;Vj7IeT+VVdUvPBOjazbaXqWl28NzdSRxwkaO7RM7naq+asZQEnsWFG4G9RTf+Ea0L/oC6d/4CJ/h&#10;R/wjWhf9AXTv/ARP8KAIr2wtNStHtdRtYbu3f78M8YdG+oPBpmn6ZYaRai20qxtrG3ByIraFY0B9&#10;cKAKsf8ACNaF/wBAXTv/AAET/Cj/AIRrQv8AoC6d/wCAif4UAOopv/CNaF/0BdO/8BE/wo/4RrQv&#10;+gLp3/gIn+FADqKb/wAI1oX/AEBdO/8AARP8KP8AhGtC/wCgLp3/AICJ/hQA6im/8I1oX/QF07/w&#10;ET/Cj/hGtC/6Aunf+Aif4UAOopv/AAjWhf8AQF07/wABE/wo/wCEa0L/AKAunf8AgIn+FADqKb/w&#10;jWhf9AXTv/ARP8KP+Ea0L/oC6d/4CJ/hQA6im/8ACNaF/wBAXTv/AAET/Cj/AIRrQv8AoC6d/wCA&#10;if4UAOopv/CNaF/0BdO/8BE/wo/4RrQv+gLp3/gIn+FADqKb/wAI1oX/AEBdO/8AARP8KP8AhGtC&#10;/wCgLp3/AICJ/hQA6im/8I1oX/QF07/wET/Cj/hGtC/6Aunf+Aif4UAOopv/AAjWhf8AQF07/wAB&#10;E/wo/wCEa0L/AKAunf8AgIn+FACTQxXMEkFxGksUilHjdQyupGCCD1B9Kp6VoWk6FFJFoml2Wmxy&#10;NudLO3SIOfUhQMmrv/CNaF/0BdO/8BE/wo/4RrQv+gLp3/gIn+FADqKb/wAI1oX/AEBdO/8AARP8&#10;KP8AhGtC/wCgLp3/AICJ/hQA4gEEEZB6g1Rt9D0m0a2a10yzga0VltjHbophDfeCYHyg98dauf8A&#10;CNaF/wBAXTv/AAET/Cj/AIRrQv8AoC6d/wCAif4UAOopv/CNaF/0BdO/8BE/wo/4RrQv+gLp3/gI&#10;n+FADqKb/wAI1oX/AEBdO/8AARP8KP8AhGtC/wCgLp3/AICJ/hQBEljaRX0t5HawpdTKqSzrGA8i&#10;r0BbqQMnAPTNF7Y2mpWj2uo2sN3bvjdDPGHRsHIyDweRmpf+Ea0L/oC6d/4CJ/hR/wAI1oX/AEBd&#10;O/8AARP8KAHAYGBwKzU8OaImtHWE0bT11NiSb0WqCYkjH38bunHXpWh/wjWhf9AXTv8AwET/AAo/&#10;4RrQv+gLp3/gIn+FADqKb/wjWhf9AXTv/ARP8KP+Ea0L/oC6d/4CJ/hQA6im/wDCNaF/0BdO/wDA&#10;RP8ACj/hGtC/6Aunf+Aif4UAOopv/CNaF/0BdO/8BE/wo/4RrQv+gLp3/gIn+FADqKb/AMI1oX/Q&#10;F07/AMBE/wAKP+Ea0L/oC6d/4CJ/hQA6im/8I1oX/QF07/wET/Cj/hGtC/6Aunf+Aif4UAOopv8A&#10;wjWhf9AXTv8AwET/AAo/4RrQv+gLp3/gIn+FADqKb/wjWhf9AXTv/ARP8KP+Ea0L/oC6d/4CJ/hQ&#10;A6im/wDCNaF/0BdO/wDARP8ACj/hGtC/6Aunf+Aif4UAOopv/CNaF/0BdO/8BE/wo/4RrQv+gLp3&#10;/gIn+FADqKb/AMI1oX/QF07/AMBE/wAKP+Ea0L/oC6d/4CJ/hQA6isFLSG21G8s7NBawHU1XZb/u&#10;wAbVD/DjvzWn/ZA/5+bj/v8Ayf8AxVAFuuM8Z/8AJE/EP/XS6/8ASpq7OuL8asE+CPiJmICh7okn&#10;t/pTUnsNbnZ6rYaRd2cdxr1taTQWWZ1e7RWSEhTl/m4GATzXjd1abvA2t3tlamw0LxR4ks0trUJ5&#10;Ya1aSKN5Nv8ACJdpOO4I9a7zxFpsXxQ8O2X/AAi3imzWwgug9xsgF3BdFRkRuA65AJBIzg8ZFWZf&#10;Busaz4dv9I8WeIYb+OcRm1lstOFo1q6NuVx+8cMQwUjp096a0ld+XzV0/wAbWJWsUl/wzs1+F7lB&#10;rK10T44aTFpFrDaRaholwtzHBGEVvKkjMbEDjI3sAfQ16BXLaB4RvbHxFJr3iLWzrOpfZfscDrar&#10;bxwxbtzAKCcsxAyc9hgCtTW9M1DUpNOOm6u+mi1vEnuAkQf7VEM5iPI2g5HPPTpT6Jf1q3/mHVv+&#10;tEjivino+iy+H59H07SLOXxF4gmC2hSFfO83ILXDPjICAZLdsAd61fiEjRaJ4ejdzIy67p6lz/ER&#10;KvNVH8B+KIfF2qa9pvjCzimvm2p9q0bz3t4R92FW84YUdeAMnk1D8QNasIR4a0G91e0m1v8AtjTp&#10;HgUhJJAJRmQR5JAJBPfHrShvH1j+a/L+thy2l6P8v6/pno1FFFABRRRQAUUUUAFFFFABRRRQAUUU&#10;UAFFFFABRRRQAUUUUAFFFFABRRRQAUUUUAFFFFABRRRQAUUUUAFFFFABRRRQAUUUUAFFFFABRRRQ&#10;AUUUUAFFFFABRRRQAUUUUAFFFFABRRRQAUUUUAFFFFABRRRQByzf8jBd/wDYVT/0kSt6sFv+Rgu/&#10;+wqn/pIlb1AENZ8Wm3FuHW11e9giaR5BGqQkKXYscFoycZY9TWhRQBS+yX//AEHb/wD792//AMao&#10;+yX/AP0Hb/8A792//wAaq7RQBS+yX/8A0Hb/AP792/8A8ao+yX//AEHb/wD792//AMaq7RQBS+yX&#10;/wD0Hb//AL92/wD8ao+yX/8A0Hb/AP792/8A8aq7RQBS+yX/AP0Hb/8A792//wAao+yX/wD0Hb//&#10;AL92/wD8aq7RQBS+yX//AEHb/wD792//AMao+yX/AP0Hb/8A792//wAaq7RQBS+yX/8A0Hb/AP79&#10;2/8A8ao+yX//AEHb/wD792//AMaq7RQBS+yX/wD0Hb//AL92/wD8ao+yX/8A0Hb/AP792/8A8aq7&#10;RQBS+yX/AP0Hb/8A792//wAao+yX/wD0Hb//AL92/wD8aq7RQBS+yX//AEHb/wD792//AMao+yX/&#10;AP0Hb/8A792//wAaq7RQBS+yX/8A0Hb/AP792/8A8ao+yX//AEHb/wD792//AMaq7RQBS+yX/wD0&#10;Hb//AL92/wD8ao+yX/8A0Hb/AP792/8A8aq7RQBS+yX/AP0Hb/8A792//wAao+yX/wD0Hb//AL92&#10;/wD8aq7RQBS+yX//AEHb/wD792//AMao+yX/AP0Hb/8A792//wAaq7RQBS+yX/8A0Hb/AP792/8A&#10;8ao+yX//AEHb/wD792//AMaq7RQBS+yX/wD0Hb//AL92/wD8ao+yX/8A0Hb/AP792/8A8aq7RQBS&#10;+yX/AP0Hb/8A792//wAao+yX/wD0Hb//AL92/wD8aq7RQBS+yX//AEHb/wD792//AMao+yX/AP0H&#10;b/8A792//wAaq7RQBS+yX/8A0Hb/AP792/8A8ao+yX//AEHb/wD792//AMaq7RQBS+yX/wD0Hb//&#10;AL92/wD8ao+yX/8A0Hb/AP792/8A8aq7RQBS+yX/AP0Hb/8A792//wAao+yX/wD0Hb//AL92/wD8&#10;aq7RQBS+yX//AEHb/wD792//AMao+yX/AP0Hb/8A792//wAaq7RQBS+yX/8A0Hb/AP792/8A8ao+&#10;yX//AEHb/wD792//AMaq7RQBS+yX/wD0Hb//AL92/wD8ao+yX/8A0Hb/AP792/8A8aq7RQBS+yX/&#10;AP0Hb/8A792//wAao+yX/wD0Hb//AL92/wD8aq7RQBS+yX//AEHb/wD792//AMao+yX/AP0Hb/8A&#10;792//wAaq7RQBS+yX/8A0Hb/AP792/8A8ao+yX//AEHb/wD792//AMaq7RQBS+yX/wD0Hb//AL92&#10;/wD8ao+yX/8A0Hb/AP792/8A8aq7RQBS+yX/AP0Hb/8A792//wAao+yX/wD0Hb//AL92/wD8aq7R&#10;QBS+yX//AEHb/wD792//AMao+yX/AP0Hb/8A792//wAaq7RQBS+yX/8A0Hb/AP792/8A8ao+yX//&#10;AEHb/wD792//AMaq7RQBS+yX/wD0Hb//AL92/wD8ao+yX/8A0Hb/AP792/8A8aq7RQBS+yX/AP0H&#10;b/8A792//wAao+yX/wD0Hb//AL92/wD8aq7RQBQi0mMLL9pnnupJpvOaWRgjbtgTjYFGNqgU/wDs&#10;u2/6bf8AgRJ/8VVyigArxnw34mvNb01LjU/i7baXfS3EsZ09o7ANHiVlVcMu7kAdfWvZq8g8E6rp&#10;+geGobDWvBeuyX8NxOzyr4elkBzM7KQ+zngjmhfEN/D/AF5nbT/EDSbODWftkd3Fc6PMkEtq0a+d&#10;Oz48oxKGwwcnC8jnOcYpL7x9Z2mpTWNtpGsalcWqI94thbCUWhYbgrncAWxztXca5HxNpural42H&#10;jWy0WV4fDkqQR2b2zCbUk582RVPJ2b/3fHJDY6itPTNSu/B+ueIBdaBrF/Bq17/aFnPY2bS7w8aA&#10;xuODGylcfNgYPWktVr/W1vv1fysJ76f13+7b53K3iXx9f6OuszaV9u1B7fUrG3EDWkSrbJKEYhTu&#10;DNuDYy3IYgdOa6afxzFbx2sb6FrDaldI8i6WkMbXCRqcF2w+xVzjBLc59a47XdH1e7HjO5g0q7dn&#10;1PTLyKIRndOkSws4j7ORtYcdxina5btqPjCDxVcaX4p/sq708WjJp5uLa6t5I5GILwxsrlGDHHBw&#10;R05prZL+vhX66D6X/rf/ACOnuPibolvY6bc/Z9RlOoTy2qQRWpaaOaMEtG8edwbIxwDz7c10+nXh&#10;1DTYLtrW4tDMgcwXKBZI89mAJwfxrzfTdGSPXfCdzo2i6zaWg1S8uLhtS8ySXLWxXzZCxYqGOANx&#10;B/OvUaZPX+u7OR+IzTHR9Lggu7q0F1rFpbyvaXDwuUZ8ModCCMj0NdLp9jHpthFaQy3EqRDAe5ne&#10;aQ855dyWP4mua+If/HjoX/Yesv8A0bXXUo/C/X9EN/EvT9WeY2PjnWb7+1tD02VLzxBJrN3bWm+N&#10;QllbRsB5sgAGVXOBnljgc811F54nTw+9to7xan4h1VLcSziyt0Mm3OPMflEXJBwBycHAOK4Sx8Ga&#10;pZvrnirQrGS28R2mvXk0SSoUGpWpYZiOeqsBlW6A9Kl1C1afxdN4m1HSvFa6drFjb7F0t7mGe1lj&#10;3Bo5oYmVj1yDgjr65pL4Y/K/3f1fzv5DfxS9Xb7/AOreXzOg1vxIPFNv4f0vw1e3FsuuzO09xGWi&#10;mgt4eZlHdH3Yj9Rk1d1ie58O+N9Gu0uriTTNWb+zbi3lmZ0il2lopFBJwTtZWx1ypPIrntHs7PRP&#10;F/hKe106/wBNs7yLULZI9SctMJpHSUFyzMcuI3PJz+NdB49cT3nhfTIvmuLnW4ZVUdQkIaR2+gC4&#10;/EVXWPm9fvt+Wv4kvZ+Sf+f5/kdhXAfEweJdH8Pat4i0TxXcWMdnbiSOxWyt5EyMA/M6FuevWu/r&#10;lPifZ3OofDDXrWwt5bq4ltSscMKF3c5HAUck1LLj8STGW8954P0uXUfFPiW81tJzHHbwfYYUkMjH&#10;ARFiUFmYkDB9O3NQX/xHtrbQdauG06+sdS022EwsL+II8m87YyCrMpUv8uQeO+KZ8RtCvNW0HR57&#10;OC7uTpl9FdTW1lO0M8kYRkby2BBDgPkDIzjHeuP1zTtOl8NazqmmaP4oWe0t4ZZLnXJLht0UVxHK&#10;0aLMxY8ITkDHvzTeraf9LuRG9ovrp999juINTPgjw/pdlrEmpa5rV+zHyoczSzy43ybQzBURewyA&#10;BiofEuqX194NbxHo8Wp6deaPI1y1lcgxGdE/1kToCVYMmcHnBwQaXxzHpmo2mlXVzYa3cqpaa11H&#10;QQzTWpKjn5PmIYH0I45FULTUdW0z4Q67eeKnupPLjuhaG+RVuJICCIhIq8byTjHXkZ5pSbtJ9V/V&#10;v+B2Kik3FdH/AF/TO9tLmLUNPhurdiYbiJZEYcZVhkH8jXF6BE2hfEDxDYpfapeWVvplrcrDd3st&#10;0VYtNu2+YxwSFHA9K6bwvZS6b4R0iyuOJbayhicejKgB/UVg2kph+LPiSVY2kKaNZsEQZLYe44Hv&#10;VztGTt5/qTBuULvy/NHR6Fq8ev6FaapBbXNrHdJvWG6jCSpz0ZQTg/jWhWfoWpyazoVpqE9hc6dJ&#10;cJva0ukKyxc9GB6GtCk9wWwUUUUhhRRRQAUUUUAFFFFABRRRQAUUUUAFFFFABRRRQAUUUUAFFFFA&#10;BRRRQAUUUUAFFFFABRRRQAUUUUAFFFFABRRRQAUUUUAFFFFABRRRQAUUUUAFFFFABRRWdptjdala&#10;yXMmr3kJNzOgjiSHaqpK6ADMZPRR1NAGjRUP9hT/APQc1H/vi3/+NUf2FP8A9BzUf++Lf/41QBNR&#10;UP8AYU//AEHNR/74t/8A41R/YU//AEHNR/74t/8A41QBNRUP9hT/APQc1H/vi3/+NUf2FP8A9BzU&#10;f++Lf/41QBneJPDsPibTorSe7urMwXMdzFPaFA6OhypG9WHX1FXtPtJLGwitpry4vnjGDcXOzzJO&#10;ep2Kq/kBT/7Cn/6Dmo/98W//AMao/sKf/oOaj/3xb/8AxqjYCaiof7Cn/wCg5qP/AHxb/wDxqj+w&#10;p/8AoOaj/wB8W/8A8aoApa/oNr4i0wWd480JSVJoZ4GCyQSIcq6EggEe4IwSD1pkfh22Hij+3p57&#10;i5u1tvs0KyldkC5yxQBRgsQMk56ADA4rQ/sKf/oOaj/3xb//ABqj+wp/+g5qP/fFv/8AGqNgJqKh&#10;/sKf/oOaj/3xb/8Axqj+wp/+g5qP/fFv/wDGqAJqbJGk0TxSqHR1KsrDIYHqDUf9hT/9BzUf++Lf&#10;/wCNUf2FP/0HNR/74t//AI1RuBT0DRIfDujxaZaT3E1tASIRcMGMSZ4QEAfKvQZycdzTNb8PWuvv&#10;YjUJZzb2dwtz9mRgI53XlfMGMkA4YAEcgZzV/wDsKf8A6Dmo/wDfFv8A/GqP7Cn/AOg5qP8A3xb/&#10;APxqjrcCUjKkZIyOo7VgaF4TTRNYvdUl1fUtUvLyKOF5L4xfKiFioURxp3c9c1tf2FP/ANBzUf8A&#10;vi3/APjVH9hT/wDQc1H/AL4t/wD41QHSxNRUP9hT/wDQc1H/AL4t/wD41R/YU/8A0HNR/wC+Lf8A&#10;+NUATUVD/YU//Qc1H/vi3/8AjVH9hT/9BzUf++Lf/wCNUATUVD/YU/8A0HNR/wC+Lf8A+NUf2FP/&#10;ANBzUf8Avi3/APjVAE1FQ/2FP/0HNR/74t//AI1R/YU//Qc1H/vi3/8AjVAE1FQ/2FP/ANBzUf8A&#10;vi3/APjVH9hT/wDQc1H/AL4t/wD41QBNRUP9hT/9BzUf++Lf/wCNUf2FP/0HNR/74t//AI1QBNRU&#10;P9hT/wDQc1H/AL4t/wD41R/YU/8A0HNR/wC+Lf8A+NUATUVD/YU//Qc1H/vi3/8AjVH9hT/9BzUf&#10;++Lf/wCNUATUVD/YU/8A0HNR/wC+Lf8A+NUf2FP/ANBzUf8Avi3/APjVAE1FQ/2FP/0HNR/74t//&#10;AI1R/YU//Qc1H/vi3/8AjVAE1FQ/2FP/ANBzUf8Avi3/APjVH9hT/wDQc1H/AL4t/wD41QBNRUP9&#10;hT/9BzUf++Lf/wCNUf2FP/0HNR/74t//AI1QBNRUP9hT/wDQc1H/AL4t/wD41R/YU/8A0HNR/wC+&#10;Lf8A+NUATUVD/YU//Qc1H/vi3/8AjVH9hT/9BzUf++Lf/wCNUATUVD/YU/8A0HNR/wC+Lf8A+NUf&#10;2FP/ANBzUf8Avi3/APjVAE1FQ/2FP/0HNR/74t//AI1R/YU//Qc1H/vi3/8AjVAE1FQ/2FP/ANBz&#10;Uf8Avi3/APjVH9hT/wDQc1H/AL4t/wD41QBNRUP9hT/9BzUf++Lf/wCNUf2FP/0HNR/74t//AI1Q&#10;BNRUP9hT/wDQc1H/AL4t/wD41R/YU/8A0HNR/wC+Lf8A+NUATUVD/YU//Qc1H/vi3/8AjVH9hT/9&#10;BzUf++Lf/wCNUATUVD/YU/8A0HNR/wC+Lf8A+NUf2FP/ANBzUf8Avi3/APjVAE1FQ/2FP/0HNR/7&#10;4t//AI1R/YU//Qc1H/vi3/8AjVAE1FY6T3tvdXVot0blkvhAklwi5CmBZMYQKOpNXNmq/wB63/79&#10;H/4ugC5XF+NVD/BHxErAFS90CD3/ANKau0rjPGf/ACRPxD/10uv/AEqak9hrc7TRND0vw/pws9D0&#10;+30+2LeYYbaMIu4gZOB34Fcn46utes/F/hI2uqRwaTc6tHBNaxRMsspMchO6TfgpwPl29eSTXdp/&#10;q1+grgfiDH4hvNc8Pf2L4Yu9Tt9L1GO/lniureNWASRSgEkind8wPTHvTv7yfmvz/wAiY/A/R/kd&#10;/XJfEjVb7TfDdrb6VctaXeqajbaclygBaESyAM657hd2Per0nijy/FOk6CdPm+139pJdzfOpFoib&#10;R85BIJLNtGOMg1B490G91/w7Euk+WdRsLyC/tUlbasjxOG2E9twyM+9HZva6+6+v6jXW29vxtoZG&#10;hC78M/E1vDR1XUNS0+90o30P9o3BnkhlSQI4DnnawdTg9COK1/G2nwXGmC+1DWNc0+zs1Jkj0aR1&#10;klLEAZ8tS5x6L6nNZOmWPiLUfGF34s1TRF02W10prGw0+S6SV5XL+YzMyHaoJVFHPqTitCXXfGVv&#10;pWmXP/CIJeXE9vuvbWHUYke2l4+UFjtdevIbt3pP4Vff/gu34fdoC0k2tv8AgK/4/qZngK41/U/h&#10;3cyWetRzzPdzDTbvUVFzIluHwomCMuZAA3BORxnkEUngXxQdP+DNhrnie+mupVEvmytl5J3851VV&#10;HUknChfoKseFtM1zw14d1nUr3Svteq6rqUl+2l2U8f7rftUIHcqpIVck5AJziqfgDw5c3Pw7j8Me&#10;OvCvkxWzFjHeSwTxzlpXcEBHbG3I6456U3d/h/wf66iVvxf9f1sQeFb7xDL8XblfEN+6reaIt2ml&#10;pLmGzzOVVQBwz7R8zdySBwBXZ+J9C0rX9Elg1vTra/hiVpY0uYg4VwpAYA9+TzXKaV8NNK0X4tLr&#10;GleHbGz02HSgkMsMaLsuTKckKOQfLOM4xjjNd3qH/INuv+uL/wAjUVLex+T/ADZcL+1+78kc78L/&#10;APklHhj/ALBcH/oArqq5X4Yf8ko8Mf8AYLg/9AFdVW9X+JL1ZlT+BBRRRWZYUUUUAFFFFABRRRQA&#10;UUUUAFFFFABRRRQAUUUUAFFFFABRRRQAUUUUAFFFFABRRRQAUUUUAFFFFABRRRQAUUUUAFFFFABR&#10;RRQAUUUUAFFFFABRRRQAUUUUAFFFFABRRRQAUUUUAcs3/IwXf/YVT/0kSt6sFv8AkYLv/sKp/wCk&#10;iVvUAQ1g3Wl3N7oN5oeoaZZ3un3UsxcNfyws6PKzgfLHlSMjo3at6ijcDI0e3vtCsfsmn6bD5O8v&#10;/pOtXFw2T/tSRs2OOmcVf/tHWv8AoGWH/ge//wAZqxRQBlpHex6zLqy6NYfbpoFt3mOoyE+WpZgo&#10;HlYHLE8Dnv0FXP7R1r/oGWH/AIHv/wDGasUUAV/7R1r/AKBlh/4Hv/8AGaP7R1r/AKBlh/4Hv/8A&#10;GasUUAV/7R1r/oGWH/ge/wD8Zo/tHWv+gZYf+B7/APxmrFFAFf8AtHWv+gZYf+B7/wDxms3W7K78&#10;Q2S2mp6ZCYVffi21u4tyTgjlokUkc9CcVtUUWvuGxmaWt9ouk2umabo9hDaWkSwwx/2jI2xFGAMm&#10;Ik8epq3/AGjrX/QMsP8AwPf/AOM1Yopttu7DYr/2jrX/AEDLD/wPf/4zR/aOtf8AQMsP/A9//jNW&#10;KKQFf+0da/6Blh/4Hv8A/GaP7R1r/oGWH/ge/wD8ZqxRQBX/ALR1r/oGWH/ge/8A8Zo/tHWv+gZY&#10;f+B7/wDxmrFFAFf+0da/6Blh/wCB7/8Axmj+0da/6Blh/wCB7/8AxmrFFAFf+0da/wCgZYf+B7//&#10;ABmj+0da/wCgZYf+B7//ABmrFFAFf+0da/6Blh/4Hv8A/GaP7R1r/oGWH/ge/wD8ZqxRQBX/ALR1&#10;r/oGWH/ge/8A8Zo/tHWv+gZYf+B7/wDxmrFFAFf+0da/6Blh/wCB7/8Axmj+0da/6Blh/wCB7/8A&#10;xmrFFAFf+0da/wCgZYf+B7//ABmj+0da/wCgZYf+B7//ABmrFFAFf+0da/6Blh/4Hv8A/GaP7R1r&#10;/oGWH/ge/wD8ZqxRQBX/ALR1r/oGWH/ge/8A8Zo/tHWv+gZYf+B7/wDxmrFFAFf+0da/6Blh/wCB&#10;7/8Axmj+0da/6Blh/wCB7/8AxmrFFAFf+0da/wCgZYf+B7//ABmj+0da/wCgZYf+B7//ABmrFFAF&#10;f+0da/6Blh/4Hv8A/GaP7R1r/oGWH/ge/wD8ZqxRQBX/ALR1r/oGWH/ge/8A8Zo/tHWv+gZYf+B7&#10;/wDxmrFFAFf+0da/6Blh/wCB7/8Axmj+0da/6Blh/wCB7/8AxmrFFAFf+0da/wCgZYf+B7//ABmj&#10;+0da/wCgZYf+B7//ABmrFFAFf+0da/6Blh/4Hv8A/GaP7R1r/oGWH/ge/wD8ZqxRQBX/ALR1r/oG&#10;WH/ge/8A8Zo/tHWv+gZYf+B7/wDxmrFFAFf+0da/6Blh/wCB7/8Axmj+0da/6Blh/wCB7/8AxmrF&#10;FAFf+0da/wCgZYf+B7//ABmj+0da/wCgZYf+B7//ABmrFFAFf+0da/6Blh/4Hv8A/GaP7R1r/oGW&#10;H/ge/wD8ZqxRQBX/ALR1r/oGWH/ge/8A8Zo/tHWv+gZYf+B7/wDxmrFFAFf+0da/6Blh/wCB7/8A&#10;xmj+0da/6Blh/wCB7/8AxmrFFAFf+0da/wCgZYf+B7//ABmj+0da/wCgZYf+B7//ABmrFFAFf+0d&#10;a/6Blh/4Hv8A/GaP7R1r/oGWH/ge/wD8ZqxRQBlR2N7LNcXM5gtp5LsXCrGxmUAQrHgkheeCelW/&#10;L1H/AJ/Yf/AY/wDxVWqKAIbt54rKeS0hW4uFjZooWfYJGA4Utg7cnjODiuC/4TrxkPEw0L/hB7L7&#10;abT7Zj+3Rt8vfs6+R1z2r0OuKb/kuyf9i4f/AEoFC+JL1/JsH8Lfp+aR0Fv4gsQkMOpXtjZ6gzRx&#10;TWn2xGMczKCIs8EnnjgEjnFPtPEmh3+oNYWOs6fc3i53W8N0jyDHXKg5rjtB0vTZPiP431W606G6&#10;vLS5t/JkeIO6AWyNhCehJHb2riW1FNUh8HayL3w7ZveazbSW+labaKs8Ks+GDSb8kgHDDaBk0R95&#10;rzt+OwS0Tfa/4Hsx8SaGtxHbtrWniaWVoY4zdJueRThkAzksDwR1Bp9/r+j6VcxW+p6tY2c83+ri&#10;uLlI2f6AkE15HcaFpcnwn8f6k+n2zXw1HUXF0YgZFZJSUIbqMEcYq54i2aJfa74ihn8O63FJbQtq&#10;Wl6oQLiPZEPkjbn7ynIVl5J460k9E32T+9Da1aXdr7nY9MtNYM+s6paTJbRQWCxMJlu1dmDKWJdB&#10;zGBjjJ5HNPtfEWi3tlcXllrFhcW1qCZ54rpHSEAZJZgcLgDvXj3iyaaWfxVNbqlraSXOiteC4iLp&#10;FblcsJFBBKDjcMjjNXdc0srY67qUmv8Ah2aZvDd5D9j0a1MJmj2gh2/evkKeAcfxUN2Tfb/K4R95&#10;pd7fnb/gnqsPiDRrm5lt7fVrGWeGPzZYo7lGaNMZ3EA5A9zWV4R8eaH4ytmbS761NyryhrRblHlV&#10;EkKbyqnO04BB9GFcnNoml6Rf/DeXS9PtrSSScxSNDEFMitaSMwYj72SAee9anwnawTwzLbxm2W+i&#10;1C+WWNdokUC5fgjqBgr+Yq3G0mu1/wCvxIveKfe343/yOy1HVtO0e3Fxq9/a2EJbaJLqZYlJ9MsQ&#10;M1WfxNoMenG/k1vTlshIYjctdxiMOOq7s4yPSuR1V9LPxmRfFDWoto9FDaeL0r5e8ynziu7jdtCe&#10;+K5HRtYtI9Oh0zSI9DS31LxHqRtb+/hWW1tkQ5BRQVBZgcLhgMZqFr+P4Oxb0/ryuerah4jgi0SH&#10;UtIlsdRhmuIolkN+kcRDuFJEnIJ54XqTx3qefxJodtN5VzrWnwyed5GyS6RW83AOzBP3sEcdeRXj&#10;EJjXRPEsVvf2l/CnirTSJrGERQsxeDcVQEgcjnBOSK3RoGk3+i/E+8vdOtZ7r7ZdoJ5IgzqFt0ZQ&#10;CeRgnPHei9ouXZX/AAj/AJgleSXfT8Zf5HrtULfXdIu50htdUsp5ZFd0SO4RmZVO1iADyAQQT2PF&#10;QeFZXm8HaNLKxeR7CBmYnkkxrk15ImkQW3wF1PU9MsreO/nu5/td2Id0hg+2kSZIwxXywcgEcZqp&#10;rlk0TB80U+57Hp2uaVq7yrpOp2d80JxKLa4SQxn0O0nH41ga744tLPV9H0/Rr/Try4utVjsryFZh&#10;JJCjI5J2q2VbKjr+VcRqWnXYhOq6V4h8NNew6PeR2VtoVmYZLlTDkD/XPkKVVhxwfrQ8nhFbP4cQ&#10;+HG0w3LajbsBBsMxTyX3lsfN94jOe/WhfEl5r8X/AMAPst+T/Bf8E9YOsaYNOkvzqNp9jiZlkufP&#10;Xy0KttILZwCG4PvxTNQ13SdJeJNV1SysmmOIlubhIy/03EZ/CvHr3WdMtPgf4i0y6v7eK/8A7TvI&#10;fsrygSFzdswG3r905+ldLpH9gnx54x/4S77B9s8yEQ/2hsx9i8ldu3fxt3b8479anf7r/l/n9w3o&#10;7ebX9f1udBD8RNAn8TaloS6jYpe2XlrEsl7Gv2l2UnYgznIIwfTNaVp4lsh4Ys9Z1u60/TIrmNWL&#10;NfI8IJ7LLwrj3HWuM0g6Nb+PvFiJ9jiWWxsXsgdo3qYnAKZ69hxWF4J+wfb/AAT/AMJH5H2P/hFl&#10;+wfa8eX9o3jzMbuN+zb74zTWrt/W0n+gnpr/AF0/zPXX1jTY7a3uJNQtFgujtgladQspwThTnDcA&#10;njsDS6dqun6vbmfSb+1voVYoZLaZZFDDqMqSM14wLLT9Sura0ighuPDsvjfFnFtDQuv2ZjIFHQp5&#10;m/gcda7nw7ZW2mfF3xLbafbxWtvJptlM0UKBFL7pl3YHGcAD8Ka1V/62T/UctPl/m0XvEusa7D4s&#10;0fRPD0unQG+guJpZr62ebHleXgALInXeeuelb+oTX9tpUsunWkd9eoo2QNN5KyN3G7DbR17Guc1j&#10;/krfhj/sH3/84K6+pXw/f+bH1PPLbx34yu/EF9o0Xgey+12EUUswOujaFk3bcHyefumtXQ/G9vPe&#10;avB4hvNO057XVWsbVHmEZlAjjbHzN8zZcjjHbioNC/5LJ4t/68NP/wDa1cnFF4R8n4jzeI00w3H9&#10;oTqzXAQzbPJTaFz833s4x36c0c1rvyb/ABQWu7ea/FXO/wBY1+8j8WaX4f0VIHuJ1a6vJZ1LLBbK&#10;cZABHzMxCrzjgnBxWk+v6NHqo0yTVrFNQOMWjXKCU56fJnP6VwXwzjvI/Ek6a1v/ALRXw7pYPmfe&#10;AxLu/Hd196y0eHwrqiyRHw94k0u/10EEYGoQTSzfiHMbf7pAX2q+W0uT1/Oy/ruRe8eb0/K56Bo+&#10;u3kvirVdA1hIUubYLc2kkKlVntnJAOCT8ysCrc46HjOK6GuP1PH/AAuPQPJ/1n9k3vnY/ub4duf+&#10;BV2FSvhT/rRtfoU93/XQ4HX/ABv4s0LUrW3bwbaTRX199jtJf7aCmRiGKll8k7chSepxXSWeuT22&#10;itfeMYLLw+yyFSH1BZIwOx8wqgyeeMdqxPiF/wAhLwZ/2MMP/oqWqvif7B/wtzw+PEnk/wBm/wBn&#10;3Bs/tWPK+170z143eXnGffFEdrebX3JMct7+V/xaNfxB4raOHSrbwvJZ31/rFx5VrIW8yFUUbpZW&#10;2kZCqOgIySBWvea/pGmXUVpqer2FrdSj5IZ7hI3f/dUnJrj7MaN/wtrSv7F+yfY/7KvfK+ybfL87&#10;zofNxt43Y6/jWH4r8nw5q3iXXYJPDuv2czo+oaZqBAuoiqKvlxtznIwQpUcnjrQtk+/+dv8Ag3F1&#10;a7f8Od5Br15B46m0HVEgENzb/atNmiUqZFUgSRvknLKSpyMAhunFamrJqkliRodxZ291uGHvIGmj&#10;29xtV0OfxrmfEziTxp4FeJSkzXdwdpGCIvsr7gfx2fjiuzPQ0PSIJ6nM+FPFQ1LwZpWq+Ibmxs7m&#10;+cwgBvKjkl3sqogdiSTt4GSa6avOvB39g/8ACsvDP/CSfZ9v27/Q/P8A+fnzpPL2/wC11xXotMAo&#10;oopAFFFFABRRRQAUUUUAFFFFABRRRQAUUUUAFFFFABRRRQAUUUUAFFFFABRRRQAUUUUAFFFFABUH&#10;2K1+3/bvs0P2vy/K+0eWPM2Zzt3dcZ5x0zU9Z9tcatfRvLaWNmYVmkiUy3jqx2OyEkCIgZK+poAt&#10;Q2dtb3E88FtDFNcsGnkSMK0pAwCxHJIAA57VSTwzoUVw88Wi6ckzyrM8i2iBmkU5Dk4yWB5B61Z8&#10;vXf+fHTv/A5//jNHl67/AM+Onf8Agc//AMZoAadI002NxZnT7U2t0ztPB5K7JS5yxZcYYnvnrUNx&#10;4c0S6vor260fT5ruHHl3ElqjSJjphiMjFWPL13/nx07/AMDn/wDjNHl67/z46d/4HP8A/GaAHCws&#10;1muJltIBLdAC4cRjdMAMAMf4sDjmqVt4X0CyhuIrPQ9Nt47pSlwkVpGomU9QwA+YH0NW/L13/nx0&#10;7/wOf/4zR5eu/wDPjp3/AIHP/wDGaAHPp9lIbYyWkDG0O62LRA+SdpXKcfLwSOOxxUUGj6ZbalNq&#10;Ntp1pDfTjbLdRwKssg9GcDJ6DrT/AC9d/wCfHTv/AAOf/wCM0eXrv/Pjp3/gc/8A8ZoAwvF+karq&#10;zWq6fpfh3U4I8s8etRs2x+NrIQrD1zx6c0aB4Ks7HwudL123stVee5kvLkSWymEyyOWO1GzgDOB7&#10;Ct3y9d/58dO/8Dn/APjNHl67/wA+Onf+Bz//ABmhaA9SEaDo6xPGulWIjkkSR0FsmGdMbGIxyV2r&#10;g9sDHSpl0yxWK6jWytxHeMzXKCJcTlhglxj5iQADnsKPL13/AJ8dO/8AA5//AIzR5eu/8+Onf+Bz&#10;/wDxmgCeGGO3gjht40iijUIkaKFVVAwAAOgAqO1srWytfs1lbQ28GWPlRRhFyxJY4HHJJJ9SaZ5e&#10;u/8APjp3/gc//wAZo8vXf+fHTv8AwOf/AOM0AQWHh3RdKupLnS9HsLKeX/WS29qkbP8AUqATTIfD&#10;Og21x59vomnRTecJ/MS0jVvMGcPkDO7k89eTVry9d/58dO/8Dn/+M0eXrv8Az46d/wCBz/8AxmgC&#10;vP4b0O6up7m60bT5p7hdk0slqjNKvoxIyRwODT9R0HSNXeJ9W0qxvmh5ia5tkkMf03A4/CpfL13/&#10;AJ8dO/8AA5//AIzR5eu/8+Onf+Bz/wDxmgCO50PSby7gurzS7Ke4thiCaW3RniHorEZH4U2fQNHu&#10;tLi0y50mxmsIQBHaSWyNEgHTCEYGPpU3l67/AM+Onf8Agc//AMZo8vXf+fHTv/A5/wD4zQAn9l6f&#10;5NrF9htvLs3D2yeSuIGAIBQY+U4JGR6mpUs7VL2S8S2hW6lRY5JxGA7qudqlupAycDtk1H5eu/8A&#10;Pjp3/gc//wAZo8vXf+fHTv8AwOf/AOM0Ac94l0fXZvFmj634ei06c2MFxDLDfXLw583y8EFY36bD&#10;1x1rql3bBvADY5AORmq3l67/AM+Onf8Agc//AMZo8vXf+fHTv/A5/wD4zRsrAPjsrWK8mu4raFLm&#10;dVWWdYwHkC52hm6kDJxnpk1Sk8L6BLf/AG6XQ9Ne78zzftDWkZk38fNuxnPA568Va8vXf+fHTv8A&#10;wOf/AOM0eXrv/Pjp3/gc/wD8ZoAyNW0G7fxbpmv6O8Kzwo1rexzMVWe2Y7uCAfmVgCOxywyM5rQj&#10;8PaLDqh1OHSLCO/bObtbZBKc9fnxn9an8vXf+fHTv/A5/wD4zR5eu/8APjp3/gc//wAZo2Ax9F0G&#10;9i8Varr+tSQPdXIW2tI4GLLBbISQMkD5mYlm4x0HOK6Kqvl67/z46d/4HP8A/GaPL13/AJ8dO/8A&#10;A5//AIzR0sHW4+4srW8aFru2hna3kEsJljDGNwCAy56HBPI55puoabY6taG11Wyt723Y5MNzEsiE&#10;/RgRSeXrv/Pjp3/gc/8A8Zo8vXf+fHTv/A5//jNAGFrvhQvDpNx4Yis7G90e48y1j2+VC0bDbLEd&#10;oOAynqAcEA1rTeHtGudSj1K60ewlv48Fbp7ZGkUj0cjNT+Xrv/Pjp3/gc/8A8Zo8vXf+fHTv/A5/&#10;/jNAGPb6DeT+O59f1Z4DFbW/2XTIImLGNWIMkj5Aw7EKMDIAXrzWrqz6pHYk6Hb2dxdbhhLydoY9&#10;vc7lRzn8Kf5eu/8APjp3/gc//wAZo8vXf+fHTv8AwOf/AOM0ulg63MPwp4VGm+DNK0rxDbWN5c2L&#10;mYEL5sccu9mV0LqCCN3BwDXTVV8vXf8Anx07/wADn/8AjNHl67/z46d/4HP/APGaYFqiqvl67/z4&#10;6d/4HP8A/GaPL13/AJ8dO/8AA5//AIzQBaoqr5eu/wDPjp3/AIHP/wDGaPL13/nx07/wOf8A+M0A&#10;WqKq+Xrv/Pjp3/gc/wD8Zo8vXf8Anx07/wADn/8AjNAFqiqvl67/AM+Onf8Agc//AMZo8vXf+fHT&#10;v/A5/wD4zQBaoqr5eu/8+Onf+Bz/APxmjy9d/wCfHTv/AAOf/wCM0AWqKq+Xrv8Az46d/wCBz/8A&#10;xmjy9d/58dO/8Dn/APjNAFqiqvl67/z46d/4HP8A/GaPL13/AJ8dO/8AA5//AIzQBaoqr5eu/wDP&#10;jp3/AIHP/wDGaPL13/nx07/wOf8A+M0AWqKq+Xrv/Pjp3/gc/wD8Zo8vXf8Anx07/wADn/8AjNAF&#10;qiqvl67/AM+Onf8Agc//AMZo8vXf+fHTv/A5/wD4zQBaoqr5eu/8+Onf+Bz/APxmjy9d/wCfHTv/&#10;AAOf/wCM0AWqKq+Xrv8Az46d/wCBz/8Axmjy9d/58dO/8Dn/APjNAFqiqvl67/z46d/4HP8A/GaP&#10;L13/AJ8dO/8AA5//AIzQBaorNj1SZGnjvLQLPDcCDZby+YGJjWTOWC9m9O1Sf2kf+fK4/OP/AOKo&#10;AvVy3iDVL7RfhPrWo6VcG2vLeW6aKYIrbD9qcZwwIPXuK6muM8Z/8kT8Q/8AXS6/9KmpPYa3O00W&#10;xvLDTxFqGrXGrTFi32i5iiRgDj5cRoq4H0zzWB4p8X6jofinw/pVrpEj22p3yW82oSlfKUFXOxQH&#10;3b/lzkrtx611yf6tfoK80+KXinQtL8ReEbXUdWtLae21mK6mjllCtHD5Uq7yOy54zTv70fVfmTH4&#10;H6P8jd1/xFrkni+Lwz4Si08Xa2Rvrq51EO0caF9iKFQglmIbnPAHetHwZ4jfxR4cW9ubdbW8imlt&#10;buBW3LHNE5RwD3GRkexFcrqOuab4Y+Kf/CR6vciHRdY0SKK3v9paLzI5GcKWAOCyyAj1wa1PhZaz&#10;x+Fbu+uIJLf+1dUu9QijlUqyxySkpkHkZUA496I7a+f33svwHLfTy+613+JL4h8X6jpPjfw/olvp&#10;En2TU7owy6hMV8sjynfYgD7t2VGSy4xnrniLxxPrOk6hpGpabr1zBbT6paWc2niCBonSSQKx3Mhc&#10;Eg9mFYvxK8WaBpfjfwdb6jq9pbTWWpme5SWUKYozbyqHb0BJAz71tfESVJ9H8PywsHjk17T2VgeC&#10;DMCDRHVx/wAS/Nf8EJaX/wAL/X/gHaUUUUAFFFFABRRRQAUUUUAFFFFABRRRQAUUUUAFFFFABRRR&#10;QAUUUUAFFFFABRRRQAUUUUAFFFFABRRRQAUUUUAFFFFABRRRQAUUUUAFFFFABRRRQAUUUUAFFFFA&#10;BRRRQAUUUUAFFFFABRRRQAUUUUAFFFFAHLN/yMF3/wBhVP8A0kSt6sFv+Rgu/wDsKp/6SJW9QBDX&#10;K6vbwax4G1Xw5cSXllNdTXCiZdNmnVA07OrYUAMCMdG711VFG4bGZo2ty2th5euXk1/c7iRNbaHc&#10;267ew2nfz15z+FX/APhI7D+5f/8AguuP/iKkooElYj/4SOw/uX//AILrj/4ij/hI7D+5f/8AguuP&#10;/iKkooGR/wDCR2H9y/8A/Bdcf/EVy/iaObxFqmnldWmttLs7yC8a1Ph+5eWR4n3Y83IAB4H3Dius&#10;oo6p9g6NEf8Awkdh/cv/APwXXH/xFH/CR2H9y/8A/Bdcf/EVJRQBH/wkdh/cv/8AwXXH/wARR/wk&#10;dh/cv/8AwXXH/wARUlFAEf8Awkdh/cv/APwXXH/xFH/CR2H9y/8A/Bdcf/EVJRQBH/wkdh/cv/8A&#10;wXXH/wARR/wkdh/cv/8AwXXH/wARUlFAEf8Awkdh/cv/APwXXH/xFH/CR2H9y/8A/Bdcf/EVJRQB&#10;H/wkdh/cv/8AwXXH/wARR/wkdh/cv/8AwXXH/wARUlFAEf8Awkdh/cv/APwXXH/xFH/CR2H9y/8A&#10;/Bdcf/EVJRQBH/wkdh/cv/8AwXXH/wARR/wkdh/cv/8AwXXH/wARUlFAEf8Awkdh/cv/APwXXH/x&#10;FH/CR2H9y/8A/Bdcf/EVJRQBH/wkdh/cv/8AwXXH/wARR/wkdh/cv/8AwXXH/wARUlFAEf8Awkdh&#10;/cv/APwXXH/xFH/CR2H9y/8A/Bdcf/EVJRQBH/wkdh/cv/8AwXXH/wARR/wkdh/cv/8AwXXH/wAR&#10;UlFAEf8Awkdh/cv/APwXXH/xFH/CR2H9y/8A/Bdcf/EVJRQBH/wkdh/cv/8AwXXH/wARR/wkdh/c&#10;v/8AwXXH/wARUlFAEf8Awkdh/cv/APwXXH/xFH/CR2H9y/8A/Bdcf/EVJRQBH/wkdh/cv/8AwXXH&#10;/wARR/wkdh/cv/8AwXXH/wARUlFAEf8Awkdh/cv/APwXXH/xFH/CR2H9y/8A/Bdcf/EVJRQBH/wk&#10;dh/cv/8AwXXH/wARR/wkdh/cv/8AwXXH/wARUlFAEf8Awkdh/cv/APwXXH/xFH/CR2H9y/8A/Bdc&#10;f/EVJRQBH/wkdh/cv/8AwXXH/wARR/wkdh/cv/8AwXXH/wARUlFAEf8Awkdh/cv/APwXXH/xFH/C&#10;R2H9y/8A/Bdcf/EVJRQBH/wkdh/cv/8AwXXH/wARR/wkdh/cv/8AwXXH/wARUlFAEf8Awkdh/cv/&#10;APwXXH/xFH/CR2H9y/8A/Bdcf/EVJRQBH/wkdh/cv/8AwXXH/wARR/wkdh/cv/8AwXXH/wARUlFA&#10;Ef8Awkdh/cv/APwXXH/xFH/CR2H9y/8A/Bdcf/EVJRQBH/wkdh/cv/8AwXXH/wARR/wkdh/cv/8A&#10;wXXH/wARUlFAEf8Awkdh/cv/APwXXH/xFH/CR2H9y/8A/Bdcf/EVJRQBH/wkdh/cv/8AwXXH/wAR&#10;R/wkdh/cv/8AwXXH/wARUlFAEf8Awkdh/cv/APwXXH/xFH/CR2H9y/8A/Bdcf/EVJRQBiRtJc313&#10;e21tO8Z1BZVWSMxMyi2RMgPg43Aj8K0vt9z/ANA2b/v5H/8AFVZooAK4+H4reDJpQn9sGJTIYhNc&#10;Wk0MRYHBHmOgTqMda7A9K4L4Z21re/CWG21GOOW1lku1mSUAqV8+TOc9qTdtRneKwZQykEEZBHel&#10;rxLw9etqHgnw1pMcniW81BbWaSG20e9Ftm1ExSKWWRmXjaoC8888GptN1HXtct/Cmm3etanYyvrG&#10;o2VxLFOvnPHEsm1XYfKzAKBux15HPNV1dv61sLZa/wBaX/Q9norxqez1lND8alfFuuD/AIReWQ6e&#10;ftPzHECzfvWxmUZbbhjjFa8Ftf8Ai/x7d29x4g1fT7MaJY3Jt9PujCDJIZMsDyV6dsZ4znFJa7eX&#10;4pv9Aem/9WaX6noVzqtnaanZ6fcSMtzfb/IURswbYMtlgMLx6kZ7Vcrybw/r+sXWo+FbW91K4naK&#10;71WymlDlRdiAFUdwOGPA/HJrP0j+2bD4feFvFsnifWLu9mvLWKaC4ud0EkUswjZCmOThs7iS2e9C&#10;1aXe347A9E/K/wCG57TRXkuorqXiLwt4w8TSeINXsZdOkvYLG2sLswxwrAGUFlH3mYqSSemRjFej&#10;aOGvvCVgLiWUvPYx75RIQ5LRjLbuoPOc9c0LWN/T8dhvR29fwsZFv8Q9LuLibFnqSWEc5t11M2pa&#10;3llEgj2IVJY/McZ2heDzxV+28X6VO9+JZGtRY6iNNdpwAJJiEKhcE5B3gDOOa8s0Ozk0P4R2Opad&#10;qeqJPcazDA4a/lZFT7ftIVS2F3DIbH3snOc0mvadHqFrriyT3UOPHVsn+j3DxH5hbqT8pHIzkHse&#10;RzRHVpf1vH/5IUtL/wBdJf5HuFFeTajJff8ACYXfhq2XxZfadpFpC6/2ZqKiZ5JS7F5ZpZVdgAAF&#10;AJHBz2pkK+KtU1Xwno+t6pq2jTTQagLkxTIs08SMnlF9u5A+0jLDJBJxjNC12Dbc9corE129fwt4&#10;Fv72AyXUmmae8iNO5dpCiHBZupJxya4WfTNR0ZvBmpyeJ9au7rU9TgW9SS8P2eUPE7kCMcKuQMAc&#10;Y65o+1b0/ENlf1/Dc9VqnZarZ6hdXltaSM8tjKIpwY2UKxUNgEgBuCORkV5Fqet3kbR+JPDMviia&#10;yOqRIb69v0+xzI9wI2RYC2SnJAYKDwDmrniHVNXNv4sitNXvbWSPxNYW1vLHMcwI4t9yqDwFO4kr&#10;0OTkc0R1/rziv1CWn9eT/wAj12iuD0SC98PfE86L/bOpalZXmkteMuoz+a0cqSqmVOBtBDfdHHHF&#10;WvH15AX03TFfXZL+6d3gs9EuRBJMFA3F5CVCoNw53DkjrR0TXX/O36B1a/ra52VFeKR6p4in0ddI&#10;l1TVNOnt/FsFgk0lystzHC8QfY7jKyY3HrkdM5xV/WNW1bwHdeKLCw1e+1BE0y2urWTUpvPe3llm&#10;aEkMf4Rw208cUb7fL7k/yYf1+NvzPSb/AF220/XNL0qZJmn1QyiFkAKr5abjuOcjjpgGrV9qNppk&#10;Uct/cJAksqQoznG53O1V+pJxXncvhttA+JXg0vrWq6m8pvPMN/dGUbvI5ZQR8ufQce1X/i5p0eoa&#10;BpCyT3UONbsk/wBHuHiPzTKpPykcjOQex5HNHVLu0vxsLo35X/A7L+1bP+2/7J8xvtv2f7T5fltj&#10;y923O7G3Oe2c+1XK8q8TyXnh7UNa07T9V1Mw2vhC5uImmvZJHWXzWxJuY53DoG6gYFRrpWr2+ueF&#10;bQeL9cdPEFpL9vZ7hScpGsgMXy4iPUZXnB655oWq/rvL/Ib0f9dk/wBT1mivGZfEOt6bYyeG4LzV&#10;tQP/AAksmmpcwyo16bdYBNtWSQqN/O3cTnGcc4rrfA667b67qFvd2WtwaK0Eb2x1u5jnmSbJDqHW&#10;RyVI2n5jwc0LXX+tr/qD0/rzsdzRXDaz9s8RfEj/AIRw6pe6bp1npi3sgsJjDLcSPIyDLj5gqhTw&#10;MZJ5qo+n3uoeNE8JTeINXSw03TFu2miuvKuLp5JXVd8qgEqgXHGMkjOaFrbzv+F/8gel/K342/zP&#10;RKK8cbUdcv7jStAPiDUIWtfE9xpj38LhZZ4FtmkAfjazAEDJHVc9auTr4n0//hLvDvh7UtS1J7L7&#10;FcW7T3Ae6WOUnzkSR++1Dtz0Jo6X/ro/1Drb+t2vzR6df6jaaXbC41C4S3hMiRh3OBuZgqj8SQPx&#10;qzXhviEaZqnhO6s4NT8UxXVtqWnGbT9XuZUmg3zhQwJOWBySDuIBUEYIrqfENpBbajZ+HdLufF+p&#10;X0Nu05gsdWKFUZzh5ppHBPIIUbjwDxR/n+iYHpNVr/UbTS7YXGoXCW8JkSMO5wNzMFUfiSB+NeRa&#10;TqGveI4/Bdjea5qVjJNcanbXckEyiWVYSVUOQCpbC43AdckYPNVvElpcy+H9e0G+1bU7uDSPEOnp&#10;azy3b+dslMJKu4wW2lyQTyDg9QKOtv63S/UOn3/r/ke31meI9et/DOgXOrXkM88NvtzHbhS7FmCg&#10;AMQOrDqRU+laZHpGnJZw3F3cIhJEl5cvPIcnPLuST+dc78Uv+Sc6h/10t/8A0fHQwOh0q/l1KxFx&#10;cabd6a5Yj7PeeX5gx3+RmXB+tNg1zTri/wBRsorlfP0zZ9sVlKiLeu9csRg/LzwTjvV+vC/E9xcw&#10;/EfxSNQib/hE2vbAa3JC5EgQ24Cgj/nluxvxzjjpmjd2/roCPS7n4haQtjp9xpkF/q7ak0gtILK2&#10;PmTKn33Ak2jYOPmzg5GM5q/H4nt5tfXRoLS7luxZi7nCqoFsp+6khLDDsQcAZ6EnA5rj/EmgWeqf&#10;FfwusV5fW0Eml3WwWF9JAqqhi27dhGAQ3OOoC56Ctj4eoJpPE2pSfNcXWuXEbseoSEiJF/AJ+poW&#10;v4/g7f8ABB6K/p/n/wAA39A1618R6UL2zSWLEjwywTqFkgkQ4ZHAJAII9TWkzBELN0UZPFcf4fH2&#10;P4oeK7OHiGeGzvio6CRxJGx/ERKa7GjoHWxxL/F7wYk6QvqF6ssgJRDpN3ubHXA8rnFXH+IGmSXN&#10;lb6VZapqst5D9oCWtoVaGLeU3yCQoVG4EY6nB4qp4g/5LB4P/wCvTUP/AEGKswaFDcfHbU7lr3Uk&#10;aLSrW5CRX0qIzCWQbSobBT5funjJJxyaSa0b8/wv/kDWja8vxa/zOzsPENrqevajpdnFPIdO2rcX&#10;O0eSJGGfLBzksAQTxgZHOeKsaxqQ0fR7nUGtbi7W2jMjQ2qhpGUdcAkZwOcZzxxk1wPhyHWZPgU1&#10;34aOdc1KOW9DggM8skhZsFuN2CQM8ZAq/wCAr6xfVruxW78SxX626yTab4gdnZVJx5iFsgjOQdrE&#10;ewp2fw9f1DRa9DtbG9t9S0+3vbGVZra4jWWKRejKwyD+VPuJWgtZZUhknaNCwiixucgfdGSBk9OS&#10;BXJ/DVfs+g6jpyHMGnaveW0A/uxiUsq/hux+FdhQ7NXXX9QWjs+n6GH4c8UR+IptQg/s2+02506V&#10;Yp4L0RhgWQOMeW7AjDDvW5XC6VYvqfiL4g2MV3NZPcXEEa3Nu22SIm0jG5T2I6iuy0+1ay022tZL&#10;iS5aCJY2nmOXkIAG5j3Jxk0bpPyX5BsWKKKKACiiigAooooAKKKKACiiigAooooAKKKKACiiigAr&#10;hLb4T6fBZHT5PEHiCfSmd2bTmvESFgzFmU+WisVJJ43V3dUP7ZtSziOO8lCOyForGZ13KSpAYIQc&#10;EEcelAGRqngXTtQvrO8s7u/0ae0t/siPpkwh3QZyIiMEbQRxjBHY1FpPw80jRm0w2k9839mXlxeQ&#10;iWYOWeYMGDEjLABjjnPqTW5/bEH/AD76j/4Lbj/4ij+2IP8An31H/wAFtx/8RR/X6h/X6fkZ0ng7&#10;T5LTxFbtNc7PERY3ZDLlN0QiOz5ePlUHnPP5Vyx8F3F58RtQWK/1vS7OHR7O3iu7KTyxNtaUFSxU&#10;qSBtPHIz2zXdf2xB/wA++o/+C24/+Io/tiD/AJ99R/8ABbcf/EUf1+Fv1Dp/XdP9DMtvBGkWT6L9&#10;iE0CaKky28auCH81drlyQSxPJzkcnnNMXwNpi+D9O8OCe7+x6dLDLE+9fMYxSCRdx24xkc4A49K1&#10;v7Yg/wCffUf/AAW3H/xFH9sQf8++o/8AgtuP/iKOtw6WPLfGehRXN54g03Q9P8Xx3ep7gbe2Bj02&#10;4mdAPOaToByCw3DO05B7+r6ZaGw0m0sy2428CRFvXaoGf0qL+2IP+ffUf/Bbcf8AxFH9sQf8++o/&#10;+C24/wDiKForf1oD1d/61MhfAmmL4Ut/D4nu/slvdreI+9fMLrP5wBO3GN3HTp370XXgLSrvT9Wt&#10;JZrsLql+NQeRJQrwTKE2tGQOMGNSM571r/2xB/z76j/4Lbj/AOIo/tiD/n31H/wW3H/xFH9fl/kv&#10;uD+vz/zZgz/D62mkt7pNc1qDU4YTA+pw3KCeePcWCyfJsYAk4+XjtV2y8HWdnqOl3xvdQubjTI50&#10;jkuZ/MaXziC5ckZJ+UYxgDpitH+2IP8An31H/wAFtx/8RR/bEH/PvqP/AILbj/4igCxewQ3On3EF&#10;zD58MsTJJFjPmKRgr+I4ryPR/Dx1DxF4dh0u28XR2elXguXXXgY4LSJY2Cxxg43kllAPzYAPPr6p&#10;/bEH/PvqP/gtuP8A4ij+2IP+ffUf/Bbcf/EULR3/AK0B6q39anKv8KNHaAWo1TWlsI7lbq3sFvB5&#10;Fu4k8z5V28jPZicZOMHmtO68CaZdnUDJPdj+0NSg1KXa6/LJDs2hfl+6fLXIOTyeRWv/AGxB/wA+&#10;+o/+C24/+Io/tiD/AJ99R/8ABbcf/EULTb+tv8kD13/r+rsjfQrZ/FUWvl5vtUVm1mqAjyyjOrk4&#10;xnOVHfHtVXxF4TtPEVxZXT3l9p17Yl/Iu7CYRyKrgBl5BBU4HBHar39sQf8APvqP/gtuP/iKP7Yg&#10;/wCffUf/AAW3H/xFHkBz9n8NtIsVAju9RkP9rR6sXmuBIzTIgXBZlJKnGSM5z0IHFaGpeDdK1fUt&#10;QvNRWWf+0dPXT54SwCGNWZgRgZDZY857CtD+2IP+ffUf/Bbcf/EUf2xB/wA++o/+C24/+Io/r8Lf&#10;loHn/W9/zOf0z4dWWna5p+rTazreo3WnB1tzfXYkVVddpXG0Dp36nuTW54h0C08S6O+nX7TRxs6S&#10;JLA+ySJ0YMrqexBANSf2xB/z76j/AOC24/8AiKP7Yg/599R/8Ftx/wDEUPUFoYcvw/sbmO4+3anq&#10;d5Lc6XJpcs88qF2idyxbIQDcM4HGMAcVpN4Zs31DRLwyz+Zosbx243DDh0CHfxzwO2Oatf2xB/z7&#10;6j/4Lbj/AOIo/tiD/n31H/wW3H/xFH9fn/mw/r8v8kY9z4A0e7ttRine6LX2o/2kJkl2SW04VVDR&#10;MoBXAUdc9TnIOKu6F4b/ALFnmnl1nVtVmlUJu1C4DhFBzhVVVUfXGT61b/tiD/n31H/wW3H/AMRR&#10;/bEH/PvqP/gtuP8A4ihabf10/IHqZ+veELTXdQt9RW8vtM1G3jaJL3T5hHIYyclDuDKy5GcEHB6V&#10;UufAFlMllJDqur2uoWcbxLqUN0DcSI7bmV2ZSGG7nBHHbFbf9sQf8++o/wDgtuP/AIij+2IP+ffU&#10;f/Bbcf8AxFAGTa+A9Iso9JW2a5U6XePeo7S7mnmdGV2lYglid5PbnHbin33gyzvdR1O+W+1C1udS&#10;WAPJaziNovJ3bShAzzuOQcg+laf9sQf8++o/+C24/wDiKP7Yg/599R/8Ftx/8RRuBgf8K40qbTtR&#10;t9RvNS1C41ERCa/uZwZ1ETbo9hVQq7W5GF69c02X4dW0tzb3Z1/Xkvo4TBLeR3apLcxbiwSQhMYB&#10;JwVAIz1rof7Yg/599R/8Ftx/8RR/bEH/AD76j/4Lbj/4igDF0b4faTob6S1nPet/ZMt1JbiWUNuN&#10;wSXDHbk4zxzn1JqS+8CaVqMeuJcyXRGtTRTzFZApieJVCNGQMgjYp5zz7cVrf2xB/wA++o/+C24/&#10;+Io/tiD/AJ99R/8ABbcf/EUAtB2k6c2l6bHaSX93qDISTcXjq0jZOeSoA/IVhfEy3uLr4e6jHZ20&#10;91NuhYQ28TSOwEyE4VQSeATxW3/bEH/PvqP/AILbj/4ij+2IP+ffUf8AwW3H/wARQ9QQ7StUi1ex&#10;F3bwXcCFiuy8tZLeTj/YcBse+KqQeF9Ph1TW71w851sRi7hm2tHhI/LAAx0I65Jqz/bEH/PvqP8A&#10;4Lbj/wCIo/tiD/n31H/wW3H/AMRQ7AroxtE8BafoV1pk1ve6hONKingtEuJVYRxylSUztBIXYAuT&#10;kDrnjEGiwXPhzxlrdlJbXEmmam51O2uIoWdI5CAJomIBwSQGUd9xA5FdB/bEH/PvqP8A4Lbj/wCI&#10;o/tiD/n31H/wW3H/AMRRre/9f1fUOlv6/roYPgmzu7i71jxJqdtNaT6xcL5NtOhSSG2iGyMMp5DH&#10;5mI7bsV1tUP7Yg/599R/8Ftx/wDEUf2xB/z76j/4Lbj/AOIoAivNAtb3xJputyyTC502OaOFFYbG&#10;EoUNuGMn7oxgj8aWLQbWLxRca8rzG6uLSO0dCRsCIzMCBjOcue/pxUn9sQf8++o/+C24/wDiKP7Y&#10;g/599R/8Ftx/8RQByvhzRJ4NN1bwbfrf2ttbXDTWF/bFo90Dv5iBZRwHRsqV9ADjBq4mhweDrfUP&#10;EBl1jxDqYtvKRpj587IDlYkVFAALHk49yeK3v7Yg/wCffUf/AAW3H/xFH9sQf8++o/8AgtuP/iKX&#10;QfUzvBGiXOheFLe31Eq2oTvJd3hXp50rl3A9gWx+FblxOttayzusjrEhcrEhdiAM4Cjkn2HJqp/b&#10;EH/PvqP/AILbj/4ij+2IP+ffUf8AwW3H/wARTeuwl5nH+HbM+JLvxuZoNV02z1aaJIppbaS0mK/Z&#10;kRmQSKCCCDzjtXb6fZrp2m21lHJJKtvEsSyTNudwoAyx7k45NQf2xB/z76j/AOC24/8AiKP7Yg/5&#10;99R/8Ftx/wDEUbKy8vwDfcv0VQ/tiD/n31H/AMFtx/8AEUf2xB/z76j/AOC24/8AiKAL9FUP7Yg/&#10;599R/wDBbcf/ABFH9sQf8++o/wDgtuP/AIigC/RVD+2IP+ffUf8AwW3H/wARR/bEH/PvqP8A4Lbj&#10;/wCIoAv0VQ/tiD/n31H/AMFtx/8AEUf2xB/z76j/AOC24/8AiKAL9FUP7Yg/599R/wDBbcf/ABFH&#10;9sQf8++o/wDgtuP/AIigC/RVD+2IP+ffUf8AwW3H/wARR/bEH/PvqP8A4Lbj/wCIoAv0VQ/tiD/n&#10;31H/AMFtx/8AEUf2xB/z76j/AOC24/8AiKAL9FVIdUs5opJPNMIjk8txcI0JVtobGHAPQg0v9p2P&#10;/P7b/wDf1f8AGgC1WFda+fC/w71PWltRdtZz3UggMnl7/wDSXGN2Djr6Gt2uM8Z/8kT8Q/8AXS6/&#10;9KmpPYa3O10a41S6sPM1ywt7C53ECG2uzcLt7HcUTnrxj8awtd+ImmaFql1ZGw1TUDYRLNfy2Ft5&#10;kdkjDIMhyD0GcKCcc4rq0/1a/QV5z4ekittS+Jn29lUpfGWXeekJtE2k+2A35GlKVrvsm/ut/mEF&#10;e1+rSPQrW6hvbOG6tZFlgnRZI5FOQykZBH4Vydv8TdGudUht0tNSWyuLs2UGrPbYtJZ8ldivnPLA&#10;qCV2k9DTPhwzw/CTw3aTyql4+kxmONmw5GwYwOvAIrhtyt+zJ4fghI+1Nc2UMaj73ni7XI+uQ35G&#10;tHG1Rx6XS+92Ii7wT8v0PRtY8dWWmazJpNnpuqazfQor3EOmWwk+zq33d7MyqCRyBnOOcVLr/jAa&#10;FeLbR6Brmqv5QldtOsxIsakkcszKM8H5Rk+1edabBr8Nr4+1rTfE/wDZdxp+sXk72rWkUiSBEUp5&#10;rOC20oFA2lcD1rvib7xn4CsJ7TVp/D95d2sVzK9sqM0e+PJQhgcDnqMHjgio15Lryf3rQvTmt6r7&#10;mbOg65Y+JNDtdX0mUy2l0m+NmUqeuCCDyCCCCPapdU1O00XSbrUtTmEFpaRNLNI38KgZNc38Kr2K&#10;++GelSQWkNpGgkhCQFjG2yRk3qWJJDFd3JJ56nrVf4xq7fCfWCn3V8l5P+uYmQv+G0GqlvZCj5mh&#10;oHjux17VRpr6dqelXckH2m3i1K3ERuIgQC6YY5xkZBwRkcVp6/ri6DZRznTtQ1F5JBGlvp9v5shO&#10;CemQAOOpIFcx4jdZvi54GFswZlhv5X2npEYkGfoWK12Mksd9YullfLG06MkU8LKxVsY3LnIJB9cj&#10;jmk9rr+tf6+YLfU5mP4l6S3h3W9UnstStJNCTff6fcQBLiMFdy4G7acjoQ2Perfh/wAYTa9fLbv4&#10;V1/S42jMgudQghWI9OMrKxyc+lcdo+gpqd1498GarftdSzLbi41rAE0omQhUcfdDIFwAoAww4znO&#10;vo1zrnh34jWfhfUNdfXrK802S6Rp7eOOa1MbIoyYwoKtu7jOR1prV+q/Rtiei/rysdH4s1jVdC0W&#10;XUNI0q21JbeN5rhJ702+1FXd8pEb7jweOPrWhpF//auiWOoeX5X2u3jn8vdu2blDYzxnGetUvGP/&#10;ACIuu/8AYOuP/RbUvhH/AJEnQ/8AsHW//otaUftfL8b/AOQ5fZ+f6f5mxRRRQAUUUUAFFFFABRRR&#10;QAUUUUAFFFFABRRRQAUUUUAFFFFABRRRQAUUUUAFFFFABRRRQAUUUUAFFFFABRRRQAUUUUAFFFFA&#10;BRRRQAUUUUAFFFFABRRRQAUUUUAFFFFABRRRQByzgNr12D0OqID/AOAiVsfZYf7n6msdv+Rgu/8A&#10;sKp/6SJW9QBDXLeINLvta+E+tadpVubm8uJbpYoQ6rvP2pzjLEAdO5rqaoSaFpM0rSS6XZPI7Fmd&#10;rdCWJ6knHJoGtGaGi315f6eJdQ0m40mYMV+z3MsTsQMfNmN2XB+ueKztc8BeGfEeoi+1nSkuLjYI&#10;2cSOglQHIVwrAOB6MCKT/hHtF/6BFh/4DJ/hR/wj2i/9Aiw/8Bk/wo63EtFYvy+HdKm1yx1iS0H2&#10;7T4XgtZVdlESPgMu0Haeg6jjtWfD8P8Awvb+IP7ah0iNb4TGcN5jlFlPWQR52Bzn7wXPvS/8I9ov&#10;/QIsP/AZP8KP+Ee0X/oEWH/gMn+FHmHkJq/w/wDC+u6sdS1XSY57pwolbzHVZgv3RIikLJj/AGga&#10;TXPh94Y8R3wvNX0sS3HliEvHPJFvQdFbYw3LyeDkU7/hHtF/6BFh/wCAyf4Uf8I9ov8A0CLD/wAB&#10;k/woAqax4buLnW/C9jpkP2LQdKke5nW3cRqSihYYtoOSuWLHjHyc9a6m5toby1ltruJJoJkKSRyL&#10;lXUjBBHcEVg/8I9ov/QIsP8AwGT/AAo/4R7Rf+gRYf8AgMn+FG6sw22H6B4I8O+GLmW40TThbzSx&#10;iIyNK8rBAchFLsdq/wCyMD2qBvh14Vbw9baGdKH9n2kzz28YnlDRSMSWZX3bwSWbv3qT/hHtF/6B&#10;Fh/4DJ/hR/wj2i/9Aiw/8Bk/wo3Adb+BPDNr4cudBg0mEaddtvuImZmMzZB3M5O5myByTngVJ4f8&#10;GaB4Xlnm0TTxBNcALLNJK80jKOi73YtgemcVD/wj2i/9Aiw/8Bk/wo/4R7Rf+gRYf+Ayf4UeYdLC&#10;eOJNTbwveWOj6Jc6tNfW0tviCaGPyiyEBm8x14ye2TWj4ctJrDwtpVpdp5c9vZwxSpkHayoARkcH&#10;kdqz/wDhHtF/6BFh/wCAyf4Uf8I9ov8A0CLD/wABk/woWl/O34X/AMwetvK/42/yOiornf8AhHtF&#10;/wCgRYf+Ayf4Uf8ACPaL/wBAiw/8Bk/woA6Kiud/4R7Rf+gRYf8AgMn+FH/CPaL/ANAiw/8AAZP8&#10;KAOiornf+Ee0X/oEWH/gMn+FH/CPaL/0CLD/AMBk/wAKAOiornf+Ee0X/oEWH/gMn+FH/CPaL/0C&#10;LD/wGT/CgDoqK53/AIR7Rf8AoEWH/gMn+FH/AAj2i/8AQIsP/AZP8KAOiornf+Ee0X/oEWH/AIDJ&#10;/hR/wj2i/wDQIsP/AAGT/CgDoqK53/hHtF/6BFh/4DJ/hR/wj2i/9Aiw/wDAZP8ACgDoqK53/hHt&#10;F/6BFh/4DJ/hR/wj2i/9Aiw/8Bk/woA6Kiud/wCEe0X/AKBFh/4DJ/hR/wAI9ov/AECLD/wGT/Cg&#10;DoqK53/hHtF/6BFh/wCAyf4Uf8I9ov8A0CLD/wABk/woA6Kiud/4R7Rf+gRYf+Ayf4Uf8I9ov/QI&#10;sP8AwGT/AAoA6Kiud/4R7Rf+gRYf+Ayf4Uf8I9ov/QIsP/AZP8KAOiornf8AhHtF/wCgRYf+Ayf4&#10;Uf8ACPaL/wBAiw/8Bk/woA6Kiud/4R7Rf+gRYf8AgMn+FH/CPaL/ANAiw/8AAZP8KAOiornf+Ee0&#10;X/oEWH/gMn+FH/CPaL/0CLD/AMBk/wAKAOiornf+Ee0X/oEWH/gMn+FH/CPaL/0CLD/wGT/CgDoq&#10;K53/AIR7Rf8AoEWH/gMn+FH/AAj2i/8AQIsP/AZP8KAOiornf+Ee0X/oEWH/AIDJ/hR/wj2i/wDQ&#10;IsP/AAGT/CgDoqK53/hHtF/6BFh/4DJ/hR/wj2i/9Aiw/wDAZP8ACgDoqK53/hHtF/6BFh/4DJ/h&#10;R/wj2i/9Aiw/8Bk/woA6Kiud/wCEe0X/AKBFh/4DJ/hR/wAI9ov/AECLD/wGT/CgDoqK53/hHtF/&#10;6BFh/wCAyf4Uf8I9ov8A0CLD/wABk/woA6Kiud/4R7Rf+gRYf+Ayf4Uf8I9ov/QIsP8AwGT/AAoA&#10;6Kiud/4R7Rf+gRYf+Ayf4Uf8I9ov/QIsP/AZP8KAOiornf8AhHtF/wCgRYf+Ayf4Uf8ACPaL/wBA&#10;iw/8Bk/woArTypDrd5JM6oi6ohLMcAf6Ilaf9s6d/wA/sP8A32KW1s7WxiMdlbQ28ZbcUijCAn1w&#10;O/AqagAooPSvnPS7bww3gGJ/Dz248fNfSfZhZSn7V5n2lsb1U/c2ddwxtoXxWDpc+jKK8+8R/EJ7&#10;LxRc6HY6v4d0qWxhje4m1u42ea7jISNAyngYJbJxuHBqHSviHq/jBdOtfCVtp0d5LaNdXs947SwQ&#10;hZWi2psIL7mRyDkDAzzmha7f1/Vg23PR6hu7y2sLSS6vriK2t4hukmmcIiD1LHgVwGl+O9cmi0xN&#10;Rt9PFxceI59IuPIV9gSNXO5MtndlByePaqvxK125utF8c6HIkItrHSLeeN1B3lpGcMCc4x8gxwO9&#10;G6uv60T/ACY0ves/61t+Z6eDkZHIorzzxn411PwxcyeRq/heCOO3EsVjfSSfarjC5IG1gFyRgHDV&#10;Qj1TxJrfxN0280O8sLa1vfDqXaQXcEkgVGkUsDtkUF8nhvTjBoWrsv60b/Qm/u3f9bf5nqVFecze&#10;OPEsuh3/AIr06w01/D1jLL/o8hf7VcQxMVeRWB2r91iFIOQOozV208UeJNa8bahpuh2+l/2XYm0l&#10;e6uTJ5jRSpvZQqnBYjOCcAdwaFqN6Hc0VgeLvENxoVnZR6bbx3OpaldpZ2kczFYw7Aks5HO1VVic&#10;cnGK5jV/HPiHw1Z65aa3b6bLqllpTanZT2yyCCZVbaysjNuBBK9G5B7Uv6/C/wCQ7f187fmejUVz&#10;GteINRtNZ8O6fYLag6wJw7zIzbGSEupADDjdjPt6da4Pw54i8XeH/hCNakm0vUFE/lW0MkMqyF3v&#10;PLO9zIQRgtjAGOOuOX1sSndJo9jorzvUPGXinw5eXNr4jtNJZ7jTLq90+SyMhVZIE3NFIGILcEHc&#10;NucHgVrXnirUIdP8ISwx23ma7PFFcbkYhA0DyEr83HzKOuePzo/4H4tr80P/AIP4a/qddULXlql7&#10;HZvcwrdSo0kcBkAd1XAZgvUgZGT2yK4H4VN4lmsr6TV7+wuLJdRvUKxwSCYSCdgcM0hGzg4XGQMc&#10;8Va8RYHxX0fcocf2HqGVbofmh4pN2SfdX/BsaV212dvxsd1RXlPhzxP4hm0/wro3hXTtFtlvdA+3&#10;ETiUR2xDKuFAYll+bG0nPOd3GDNB8QvFZ0GDX7rTNJi023vxp9/EssjTO/n+S0kZ6KoY8BskjuKu&#10;2tv63t+ZN9L/ANbX/I9QorxvxZe6h9k8UDQ0stPmh8S2MUswSQtPuEBBbDjncwBxgFRjGTmt++8X&#10;+JbHxJD4buL/AMN2moC0Fy11eJLFFdbnZRHEnmZyAo3HcevSpWqT7/5Jjejf9dbHotFQWTXL2EDX&#10;6xJdGNTMsLFkD45Ck8kZ6V5wfiPqGn+KrHT9Q1PwzqCXV8lnJaaZJIbi2LkhWLElTg4yMKaPtcof&#10;Z5j06ivMrrxv4yFj4k1WxsNFbTdAvbiJ1laUTXEUWCQuDhWx/EcgnsK15fFGva5r82neD4NOSKyt&#10;oZ7u41LeQWlXckaKhGDt5LHOMjg0r3V1/V9Qejt/Wmh2FpeW1/bLc2NxFcwPkLLC4dWwcHBHHBBH&#10;4VNXGfCTf/wrDS/NCh90+4KcjPnvnFY+r+N/Fcmg694i8O22jppGktPHGt8JWluTDkO42kBRuBAH&#10;JOOopvQaTZ6XRXA+KvGOqaMbWSHWPC+npNarKtvqbSedM5BJCqrDC9ADhu9UY/Fyarqvh3XIdMtl&#10;nuvDl5epJJuZ4SvlnywQQCpJ54ycDkUPS9+l/wAE3+glra3W36f5nplQ3l5a6fZyXd/cw2ttEu6S&#10;aeQIiD1LHgCvPdJ8beLDb+F9U16x0hNL154YPLtGkM0TyoWV8t8u0kfd6jI5NbfxS/5Jfrn/AF7j&#10;/wBCFOSauEWm0dDpmr6brVp9q0fULXULfcU861mWVNw6jKkjPNXKjgjSKFViRUXGcKMV43rthot7&#10;8XvEv9t+C77xOVt7PyzaQxyeR8jZzukXGeOmelJ72Baq567qOq6fo9r9p1a/trGDcF826mWJc+mW&#10;IGasxyJLGskTq6OAyspyGB6EGvIL3SLp/GXg+w8O6Zp+kaetjeT2+matYtIbd9ybyypLjcd3GDxl&#10;uueLs3j7xbZ6NqetR6ZozaPpGqSWLwq0izTRrN5YKc7UIyOuc88Cj+vxt+Yef9dz1SivOr7xJr0M&#10;2taJ4rsNKkEuhz6hbraNIybV+VopMkFvvD5l25GeBUdj4k8SS3Wh6D4WsdHhjm8PQXxe683ZbkkL&#10;tABJZegAyD3LdiLX+vX/AORYPT+vT/NHpNFc/wCC/EFz4j8Pm51G3it763uZrS5SFiY/MicoSpPO&#10;04yM+tW/FP8AyJ+sf9eM/wD6LNTOXLFy8rjiuaVvkatUhrOmHVjpY1G0Oohd5sxOvnBfXZnOPfFe&#10;Q/D7RfDMmn+HZV+GupRX3kQSDVpLaLyRIFBE2RLuxnnO3PtTdD1HxF4b8K6/4k8nQ725/tqaEZtJ&#10;Elkma7WJsyGQ4TaSFGOOMk4OdGrS5f63S/UlO8b+n6/5HttFeer4i8eHxNN4baz8Pi/e0W+huQ83&#10;kxR7ihRl+87bscgqMEn2oPjvUrrwLpuuC98P6HJNJLDdtqsjmMSRuUIjAZS2WUnk5x61PS/9dh9b&#10;f13/ACPQqK82s/iNq134Nk1+C2sbuLStRa31X7KHdZbdcFpoMkEYDBsMDwCK6fwnr934mW81NYoo&#10;9GeXZpjbGEk6Lw0rEnG1m+6MA4Ge9O39f16/n2Yr/wBf1/X3m1eX9pp8Sy391Baxu6xq88gQM7HC&#10;qCe5PAHerFcZdp/bfxetrW4G600LTxepGehuJnZFYj/ZRHx7tWbJ4r8bXk/iSTRLHRGtNDvZIQLh&#10;pRJcqkauVABwrc/ePByBtGMmbq135v5J2Ks729Pvauei1BLfWlvdwWs91DFcXO7yIXkAeXaMnaDy&#10;cDk4rl/CnjSTxPr88MMUaWH9lWd/AcHzMz78qxzjjaOgHesbUL+88W/B2XxBKkMOq6e819aPCpAj&#10;kt5X24ySfmVCp553GnL3fi/ruKPvaL+rq6PSKKr6fdrqGmWt4gwtxCkqj0DKD/WuK+Ll6mm6Bot7&#10;LHLIlvrtnIyQoXdgHJwqjkk9hRL3XZ90vxsC95XXa/4He0V5toNy2peHNQ+JV1JBd6i1jM9hbklo&#10;9PiUE+Vjg7yV+c8HPA4FS2PjHxZbJ4d1LxFY6Qula3JDBts3kM1vJKuUYlvlKk8EAZGepp21t10/&#10;HYTel/X8NzubjVdOtblre6v7WGdITcNFJMqsIh1cgnO0evSp4J4bq3juLaVJoZVDxyRsGV1PIII4&#10;IPrXH/D6Ian/AG14lugHuNUv5okLDOy3hdoo0Ht8rN9WNP8AAanTL7xD4bX/AI9tKvg1ov8AcgmQ&#10;Sqg9lYuB7AUl+l/6+/8AMb/W39f12N+68R6JZarFpl7rOn2+oTbfLtJbpElfccLhCcnJ6cc1pVx3&#10;xFij+xaJJsXf/btiN2OcecO9btrJrZ8SXyXcNoujrFGbORCfOZ+d4fnGOmMAULVfNr8E/wBQej+X&#10;6tGpRRRQAUUUUAFFFFABRRRQAUUUUAFedWfw0ng8D2Votzb2fiLTbia5stRtgSEdpGYKxIBZCrBW&#10;Uj+Qr0WikBwb+GvFFprU2u6amhy3mpW8K6lZXbyeSs0Y2iSKQJuwRwVK9hzVS/sNc0TxDaa1Dq/h&#10;uDV7ixa2vLS7d4IHjWQurxdWyu8g5GDntXo9UNT0LSNa8v8AtnSrLUPKOY/tVukuz6bgcU+un9f1&#10;cOljzLwz4f1fXvBUepadeWTalb+JbnVLWaRGW2uhvdD0JYIwLYIz261f1DwH4p1m38WSareaT9r1&#10;zToLWBbfzFjhMbOSGJBJHzD5up54FelxRJDEsUKLHGgCqiDAUDsBTqNtF/Wlv0C7vf8Are/5nnl7&#10;4M8T2+qeIjoVxo/2fX1BkuLxJDPAfKEewBeGXjIyRjJ4NS23hDxDo914evtHl0yW5sdHTSryK6eR&#10;UIBQ742VSScqeCBkHtXfUULT+u11+TYraW/rp/kjzmXwP4mi0O/8Kadf6anh6+ll/wBIkEn2q3hl&#10;Ys8aqBtY/MwDEjAPQ4rovD/hqbRfFGuX26L7HfJapbIrEugii2HdkY+mCa6SihaIb1dzn/F/h651&#10;6yspNMuI7bUtNu0vLSSZS0ZdQQVcDnayswOORnNYF14G1fxMdYuvFd1ZQXd7pb6XbRafveO3RjuZ&#10;yzgFmLBeMAAL+Nd/RSt/Xyt+Q7/187/mcDZ+GvGN34m8O6j4iutGFvo/mhorIS7pN0RQPlh1zj5c&#10;DHPJrnfEuheIPDXwyvdInk02XT4b+BrGdDJ5rF71HAkXAAA3EcE59q9gqG7s7a/tzBfW0NzCWVjH&#10;NGHXKkEHB4yCAR7inu0/63EkkrHFyeENc8SapLeeMZ9PiWKwuLK0g00uwXzgFeVmcDnAACgYHPJq&#10;lZ+EPGUs/heLWLzRTZeH7lGxbCXzLhFiaMMSwwG5HyjjkndwBXo9FC0f3fg7/qweq+/8dDlPCmha&#10;34d1HULSV9Pm0We7nu4JFZxcBpX37GXG3AJbkHnjiptW8O3d/wCNrDWIZIVt7bTbq0dWY7y8pjKk&#10;DGMfIc8+nBrpaKVk0l5W/C35Dvq38/xv+ZwvhLwRqWg6h4fnvJ7V10zQDpkwidiWl3o2VyoyuFPJ&#10;wfaon8Cam3w7vNBE9p9qn1Zr5X3tsCG88/BO3O7bx0xnvjmu/oqrtu/9b3/Mm1lb+tFb8jgdT8Ba&#10;jfWfilIrq1im1PU7fULJm3MqmFYsLIMDGWiPTPBz7U7W9E8Ya/p5tdU07wleRTRFXiuRM4t2ORuR&#10;inzcYOMKcg813lFTZWt0/wCBYq7vf+u5k6JoZ0jwhZaG13JObWzW2NweGbC7d3tXCWPgHxZb6PoO&#10;hyXGhJpui39vcB4ElEt0kbZ3NxhXxyRzk9xXqNFVd83N8/u1JsuXlOKHg3UB4P8AGGk+dbefrlze&#10;S2zbm2oJlwu87cgjvgH8arp4V8UaJrUl94YutJK6haW8N9HfiQ+XLEmwSR7fvZHG07eg5rvaKlK2&#10;novu0Hv+P46nPeBNBvPDPgyy0nUpoZrqAyGSSDOxi0jNkZAPRq818Ww6l4e8G+KdE0vW9Am0u5ku&#10;DHE8jNepJMxJtxGDgkuxAOcjPQ17XWafDuiHVv7UOj2B1DOftf2VPNz678Z/Wh6vUadlocj/AMIl&#10;4lsPEV5qWhTaTt1Szggnkv0kaW1Mcez92F4ZT12krzUGl/D3VrKx0GGa4s2bTtButNmKu+Gll2bW&#10;X5fu/Kck4Psa9Hopy969+v8AwV+rFH3bW6fpb/I4tvB2oHwn4O0sTW3n6Hc2cty25triFCrbDtyS&#10;T0yB+FT/ABS/5Jfrn/XuP/QhXW1DeWdrqFnJaX9tDdW0q7ZIZ4w6OPQqeCKcm3fzd/6+4IpK3loO&#10;glSWFWidXXGMqc1xF1onjHTvHWs614ci0O4ttTit0K39zNG6GJWHRI2HO71rr9M0jTdFtPsuj6fa&#10;6fb7i/k2sKxJuPU4UAZ4q5Se9xLRWOTg0PXb3xVoOua0NOhlsbW7huYrSV3UmRk2bCyjIwnOccnj&#10;NZtx4E1ObwBr2hrPaC51LU5ryFy7bFR7gSAMduQcDsDz3rvqKNv687/mP+v0OQ8R+E77V/Ec+oW0&#10;tusUmg3WmhZGYN5srKVPAPy/Kcnr7GjQPCd9pXiPTdQuJbdorXw/FpjqjMWMquCSMgfLx16+1dfR&#10;QtNv63/+SYPXf+tv8kcDA2p+BbKHT4oba9v9d8RTGFFdtqRSu0jO3AOVQEkdM967HWrOTUdBv7KA&#10;qslzbSRIXOFBZSBnHbmrElrby3EVxLBG80O7ypGQFo8jB2nqMjripaTSceV/0rWHdqXMv6d7nC+G&#10;LL4g6Npuk6Vd2vhp7Kziit5JY7y4MhjUBSwBiA3YHTIGail8Cam/gXUdFE9p9putabUEYu2wRm6E&#10;2Cdud20YxjGe/eu/oqm25c3X/gp/oSlZW/rqv1MD+wrn/hY39v74fsn9lfYtmT5m/wA3fnGMYx75&#10;z2rkbL4feIdH/sW+06XSbm/0175WhvDJ5Oy4nMgdGC5DgYHTnJGe9em0Ulpby/W/+Y97+f6Kx51b&#10;eB/EjaNqWmahqFj5es6u91qM9qXRjbMiho0Ug4Ziu05bhSTkmuh8IeHr3wut9pYlhk0VJvM0xQ7G&#10;SBG5aJgRjarZ2nJ4OO1dJRQtP69P8vz7hv8A1/X9ehxt039i/Fy3urj5bXXdPFmkh6C4hZnVT/vI&#10;74/3a5rSrTxVqF/42sfD02lW9pdazNFLcXXmGaEmGMFkVRtbg8Akc+teoXdjaX8aR31rDcojrIqz&#10;RhwrqcqwB6EHkHtS29nbWjTNa20MDXEhlmMcYUyOQAWbHU4AGT6Ckktn2a+9p/18htu915P7k1/k&#10;cPH4L1zw5rMFx4LudNFs2mQadMmpLISgh3bJF2feOGOVJH1qje2F94P+C7eHbmaG61nUDLYW3kZ2&#10;yy3Ej4IBAPCuWPptNemVXmsLS4vILue1glubbd5EzxgvFuGG2seRkcHHWm/e0fX+mJe67rp/lZGB&#10;p2qT2vi238KWVuj2enaVHLc3RJyjE7I0A9SEY/QVN4v0C68QW+kpZyQobLVba9k81iMpG2WAwDz6&#10;dvetyO1t4riaeKCNJp8ebIqANJgYG49TgcDNS0222m973/G4kklZbbfhY878Q+F73QU8T3+iy266&#10;Jqmm3Mt9ZSMymK58s/vYgAR838QJHPPtUPhzQPEev6P4UOvTaXFo+mx215Eln5hmuHWMeWH3DCAZ&#10;ycE5I7V6PNDFcwSQXEaSxSKUeN1DK6kYIIPUH0ohhit4I4beNIoo1CJGihVVQMAADoAKUdPw/C/+&#10;eg5a/j+Nv8tTj/h/INMTWfDd0Qk+l380qBjjfbzO0sbj2+Zl+qml8AudUvPEPiRf+PbVr8C0P9+C&#10;FBErj2Yq5HsRXT3Glafd3Dz3VhazzSQm3eSSFWZojyUJI5U+nSp4IIbW3jt7WJIYYlCRxxqFVFHA&#10;AA4AHpQv0t/X3fmD/W/9f12OS+Issf2LRI967/7dsTtzzjzh2rdtY9bHiS+e7mtG0dooxZxoD5yv&#10;zvL8Yx0xgmnXXhzRL3VYtTvdG0+41CHb5d3Lao8qbTlcORkYPTnitKhaL5t/gl+gPV/L9WwooooA&#10;KKKKACiiigAooooAKKKKACsBIvDmm+GL7W/ENlZ+TBc3Tz3EloJWAFw47KWPYcZrfrjPGf8AyRPx&#10;D/10uv8A0qak9hrc6LR7Twtrtj9r0/Rbfyd5T/SdKNu2R/syIrY564xV/wD4RrQv+gLp3/gIn+Fa&#10;Sf6tfoKwF8XQt4oOh/2Prgk3lPth02QWv3c587G3HbPrxT62RK2uzOj1b4aTXy2cWoeFHunkESwL&#10;NbF2cnG0LnOc8Yran0Lw5a20lxdaVpcMMSF5JZLeNVRQMkkkYAA715z4djvvh9b6XY+LPCmntaXG&#10;pNBHq9vcLLIkk0zNGXQoCBlguQxxXpHinT59W8Iaxp1mFNxd2M0EQY4G5kKjJ7cmpbfJzLctJc/K&#10;9jH06/8Ah1rF8llpN14XvrqQEpBbSW8jtgZOFXJPHNbX/CNaF/0BdO/8BE/wrivCN5P4e1jRPDXi&#10;XwpYaZeT2hjstQsplmWdokG8MdisjFee4PPNekVpJJbGabe5z2o23gzR2iXV4dCsDO22IXSQxeYf&#10;Rd2Mn6VeHhvQSARo2nEHoRax/wCFcbpul2HiL4p+NxrdnDerawWdlCtxGHCRPEXYLnplmOcegrS+&#10;EVzNdfCnRGuHaRo43gV2OSVjkZF/8dUVK1X3fiU9ySyvPBF/4jk0K30u3XUUV38qbR3iDKjBWKu8&#10;YVgCw5UnrW5/wjWhf9AXTv8AwET/AArA1L/ktOgf9ga+/wDRtvXZUL4U/X82v0B/E1/WyZmf8I1o&#10;X/QF07/wET/Cj/hGtC/6Aunf+Aif4Vp0UAZn/CNaF/0BdO/8BE/wo/4RrQv+gLp3/gIn+FadFAGZ&#10;/wAI1oX/AEBdO/8AARP8KP8AhGtC/wCgLp3/AICJ/hWnRQBmf8I1oX/QF07/AMBE/wAKP+Ea0L/o&#10;C6d/4CJ/hWnRQBmf8I1oX/QF07/wET/Cj/hGtC/6Aunf+Aif4Vp0UAZn/CNaF/0BdO/8BE/wo/4R&#10;rQv+gLp3/gIn+FadFAGZ/wAI1oX/AEBdO/8AARP8KP8AhGtC/wCgLp3/AICJ/hWnRQBmf8I1oX/Q&#10;F07/AMBE/wAKP+Ea0L/oC6d/4CJ/hWnRQBmf8I1oX/QF07/wET/Cj/hGtC/6Aunf+Aif4Vp0UAZn&#10;/CNaF/0BdO/8BE/wo/4RrQv+gLp3/gIn+FadFAGZ/wAI1oX/AEBdO/8AARP8KP8AhGtC/wCgLp3/&#10;AICJ/hWnRQBmf8I1oX/QF07/AMBE/wAKP+Ea0L/oC6d/4CJ/hWnRQBmf8I1oX/QF07/wET/Cj/hG&#10;tC/6Aunf+Aif4Vp0UAZn/CNaF/0BdO/8BE/wo/4RrQv+gLp3/gIn+FadFAGZ/wAI1oX/AEBdO/8A&#10;ARP8KP8AhGtC/wCgLp3/AICJ/hWnRQBmf8I1oX/QF07/AMBE/wAKP+Ea0L/oC6d/4CJ/hWnRQBmf&#10;8I1oX/QF07/wET/Cj/hGtC/6Aunf+Aif4Vp0UAZn/CNaF/0BdO/8BE/wo/4RrQv+gLp3/gIn+Fad&#10;FAGZ/wAI1oX/AEBdO/8AARP8KP8AhGtC/wCgLp3/AICJ/hWnRQBmf8I1oX/QF07/AMBE/wAKP+Ea&#10;0L/oC6d/4CJ/hWnRQBmf8I1oX/QF07/wET/Cj/hGtC/6Aunf+Aif4Vp0UAZn/CNaF/0BdO/8BE/w&#10;o/4RrQv+gLp3/gIn+FadFAGZ/wAI1oX/AEBdO/8AARP8KP8AhGtC/wCgLp3/AICJ/hWnRQBmf8I1&#10;oX/QF07/AMBE/wAKP+Ea0L/oC6d/4CJ/hWnRQBmf8I1oX/QF07/wET/Cj/hGtC/6Aunf+Aif4Vp0&#10;UAZn/CNaF/0BdO/8BE/wo/4RrQv+gLp3/gIn+FadFAGZ/wAI1oX/AEBdO/8AARP8KP8AhGtC/wCg&#10;Lp3/AICJ/hWnRQByCWkNtqN5Z2aC1gOpquy3/dgA2qH+HHfmtP8Asgf8/Nx/3/k/+Kqk3/IwXf8A&#10;2FU/9JEreoAhri/GrBPgj4iZiAoe6JJ7f6U1dpWfFptxbh1tdXvYImkeQRqkJCl2LHBaMnGWPU0P&#10;Ya0Zo6Jrml+INOF5oeoW+oWwbyzNbSB13ADIyO/Iq+wLIQCVJGMjtWF9kv8A/oO3/wD37t//AI1R&#10;9kv/APoO3/8A37t//jVD1JWiMVfAms39/p58U+LJNYsNOuUuobUWEcBklT7jSOpO7aecALkgZrrt&#10;Ttri90y4t7O9ksLiRCsdzGis0TdmAbg/Q1l/ZL//AKDt/wD9+7f/AONUfZL/AP6Dt/8A9+7f/wCN&#10;UdLD63M7SvBmpL4mtdc8U+IW1q5sInjskSzW2jh3gB3Kgnc5AxnIAGeK6+sH7Jf/APQdv/8Av3b/&#10;APxqj7Jf/wDQdv8A/v3b/wDxqgDO1vwXqF14gutY8N+IX0S4v7dLe+H2RZ1lCZ2OuSNrgMRnkYxx&#10;xW9oGiWnhvw/ZaPpwYW1lCsUZc5ZsdyfUnJP1ql9kv8A/oO3/wD37t//AI1R9kv/APoO3/8A37t/&#10;/jVC0Vgeruc2de0rWPjlplvpWo215NY6VfRXMcMoYwv5sA2sB0PB6+lehVg/ZL//AKDt/wD9+7f/&#10;AONUfZL/AP6Dt/8A9+7f/wCNUfZS7f5t/qD3b/raxvUVg/ZL/wD6Dt//AN+7f/41R9kv/wDoO3//&#10;AH7t/wD41QBvUVg/ZL//AKDt/wD9+7f/AONUfZL/AP6Dt/8A9+7f/wCNUAb1FYP2S/8A+g7f/wDf&#10;u3/+NUfZL/8A6Dt//wB+7f8A+NUAb1FYP2S//wCg7f8A/fu3/wDjVH2S/wD+g7f/APfu3/8AjVAG&#10;9RWD9kv/APoO3/8A37t//jVH2S//AOg7f/8Afu3/APjVAG9RWD9kv/8AoO3/AP37t/8A41R9kv8A&#10;/oO3/wD37t//AI1QBvUVg/ZL/wD6Dt//AN+7f/41R9kv/wDoO3//AH7t/wD41QBvUVg/ZL//AKDt&#10;/wD9+7f/AONUfZL/AP6Dt/8A9+7f/wCNUAb1FYP2S/8A+g7f/wDfu3/+NUfZL/8A6Dt//wB+7f8A&#10;+NUAb1FYP2S//wCg7f8A/fu3/wDjVH2S/wD+g7f/APfu3/8AjVAG9RWD9kv/APoO3/8A37t//jVH&#10;2S//AOg7f/8Afu3/APjVAG9RWD9kv/8AoO3/AP37t/8A41R9kv8A/oO3/wD37t//AI1QBvUVg/ZL&#10;/wD6Dt//AN+7f/41R9kv/wDoO3//AH7t/wD41QBvUVg/ZL//AKDt/wD9+7f/AONUfZL/AP6Dt/8A&#10;9+7f/wCNUAb1FYP2S/8A+g7f/wDfu3/+NUfZL/8A6Dt//wB+7f8A+NUAb1FYP2S//wCg7f8A/fu3&#10;/wDjVH2S/wD+g7f/APfu3/8AjVAG9RWD9kv/APoO3/8A37t//jVH2S//AOg7f/8Afu3/APjVAG9R&#10;WD9kv/8AoO3/AP37t/8A41R9kv8A/oO3/wD37t//AI1QBvUVg/ZL/wD6Dt//AN+7f/41R9kv/wDo&#10;O3//AH7t/wD41QBvUVg/ZL//AKDt/wD9+7f/AONUfZL/AP6Dt/8A9+7f/wCNUAb1FYP2S/8A+g7f&#10;/wDfu3/+NUfZL/8A6Dt//wB+7f8A+NUAb1FYP2S//wCg7f8A/fu3/wDjVH2S/wD+g7f/APfu3/8A&#10;jVAG9RWD9kv/APoO3/8A37t//jVH2S//AOg7f/8Afu3/APjVAG9RWD9kv/8AoO3/AP37t/8A41R9&#10;kv8A/oO3/wD37t//AI1QBvUVg/ZL/wD6Dt//AN+7f/41R9kv/wDoO3//AH7t/wD41QBvUVg/ZL//&#10;AKDt/wD9+7f/AONUfZL/AP6Dt/8A9+7f/wCNUAb1FYP2S/8A+g7f/wDfu3/+NUfZL/8A6Dt//wB+&#10;7f8A+NUAVG/5GC7/AOwqn/pIlb1ZUWkxhZftM891JNN5zSyMEbdsCcbAoxtUCn/2Xbf9Nv8AwIk/&#10;+KoAuUUjAlSAdpI4I7V5r4f8Taloll4x1fxVrl7q9loV69qkItbdG2KsbbhsVMt85HJxijq15X/r&#10;7x2/yPS6K5bS/Hthq+sLpYsdU0+aeB57SW+tDEl0i43GPJzxkHDAHBrlNP8AiPqi33hiC3sNW121&#10;1DTZ7mSZbW3jmnYOoUhRIFXaCdwHquM84Otv66/5C6X/AK6f5nqlFcdY+K3ii1ycxavrDWuqm0W1&#10;gs4/Mh/do2xdrYZBu++5ByT7VleK/Go1P4d6++mLqWj6npzQLNBcL5M8O+RCDlSRhhnkE96P+B+P&#10;/DgejUVR1jVI9E0K81SeCe4js4GmeO3UNIyqMnaCQCcD1qnP4q0+FtEWITXJ1x8WnkqD8vlmQu2S&#10;MKFHJGeo4oA2qK5Sz8f2s+q2llfaJrWlC+k8q1uL+0EccsmCQmQxKkgHAYDOKy/Bnir7PptrbatL&#10;d3dzqeu6hZ28jNv2bJJWAYschQqYGM44GMULX+vT/MHp/Xr/AJHf0VgXfjPSrC71mC9aaAaNFDJc&#10;SMmVbzQdgQAksxIxjHUjGaop8RtKhW6/tqy1LRGt7VrwJqFuFMsSkBmTazZIJA28NyOKAOtorC0L&#10;xP8A23dNA+iavpjCPzUa/tgiyLkDgqzDPI4OD7U7X/FNp4fmtbVra8v7683GCysYhJK6r95uSAFG&#10;RySByKHoC1NuivMvGfj5r3wnanw/Bq8U11qsWnXi28aR3Vodw3x4dhtkYHCkZHOcjg12ejBtM8Ix&#10;ulvq0zRwtKLe/mE12Ty2wsXILdh82OnNK9ouXb/K/wCodUv67G1RXnfhD4lyXvgW11fxLpeoW8jq&#10;qrMsCFb2VnKqkKo5Yt7EDvWrL8SNMtNL1W61LTtTsJtKgW5nsrmFFmaJjgOmGKsMgj73GOcU3oB1&#10;9FcZc/E3TbS3tZ59I1xY7y7+y2ubEhrhvLLhkQncVOMA469sc1A3xZ0lLS6lOj695tixF/bCwzJZ&#10;KADvk+baFwcjBJIyccUAd1RXGah41tNL1rUryW9u7jT7PQ01M2sNvGUKF2+dXJDFiFxtOFxg5zVn&#10;SPiBpur61baaLDVLJr2JpbKe9tDFHdBRlthJzkA5wQOORR/X5/5B/X5f5nVUVykPj+1Oq21nf6Jr&#10;WmR3c/2e3u720CQySHO1chiwzjjcBmk8CXlzeHxJ9ruJp/J125ii81y3loNuFGegGeg4oWv3f5f5&#10;g9P69f8AI6yisa18T2Fze61auJbeTRWX7V5wABQpvDrgnKkZ5OOQeKxl+JWnz29o2n6RrN/PcWiX&#10;r2trbK8lvC/3Gk+fAJAJCgkn0oA7KiuAvfFQv/FnhXUNDnurvTrvTr+f7NAxU3DII8KUYgbwcgBs&#10;YOelM8G/EPUdV8D22qap4c1ma4KAl7W2jZbklyP3YEmQBjksFAo/r8Wv0DzPQqK5ez8f6TNYapca&#10;jDeaQ+kosl5b6hDskjRgSrAKWDA4IG0nkYqLTPiDa6hr1npU+ia1pk17FJNBJf2yxoyIASc7yRwR&#10;xjI7gUAdbRXJWvxF0u6urUCy1OPT7yYQWuqS24W2ncnCgNndhjwGKgHjB5rraA62CisTXfEj6JPF&#10;FFoWr6q0ilydPt1dUAP8RZlGfbrWXcfEvRINM0e+jg1C6TWJJIbeO3tS8iyIDuRkzuDZUr0PPXA5&#10;o6XA6+iuUtviJo0uh6lqV7Fe6cdLlWK6tLyDbOjtjYoRSdxbcNuCc5rI0vxTd618WbK3NlrGlWw0&#10;aeRrTUE8tZG86IK4UMVJAJGeozjjNNau39bXDpf+t7HoVFeffE7W7+zvPD+j2NvrBi1K7YXEmkui&#10;TOiRs3lo7OpViQCTx8oPOeDPpHie10OPW01LUNUnh0x7WBLe8hWSZHkiUrGrKS0rsWGd3O7OOOaS&#10;1T/r+twejsd1RXnvinxuLzwP4ngt7fVND1e00uS5jjulEMuzBAkRkYjgjHByD1xWvdeN7XS5rTTI&#10;7HU9X1A2kc88Wnwea0KEYDuSQBkg4GSTg8Uf1+f+Qf1+X+Z1dFcl8L7+51P4c6beXs89xNK0xaS4&#10;Ys5/fOACTzwAB7YqyPHOljwvquuSx3MUOkzTQXMDovmiSNsFQA2CW42887h0oegLU6SiuQvviNp1&#10;lcXKLpmrXcdiqm/ntbUSR2RKhirndywBBIQNisLxF4tvNO8Q69qOkTT3tvB4WjvbWGJt0e8ySYl2&#10;khcYwSeu0d+BSbt/Xk3+g0r7f1ql+p6ZRXG6b46u5fDVlfXXhXX5LiZUHlw28TGQlAxkGJMKnpuI&#10;PtVlPiFox8O3GrTJeQG3ufscllJbn7SLg4xEEGcsdwxgkYOc1TVm12JTuk+51NFcnp3xC0+7vr60&#10;1DTtT0WSwsvt051KFY1WLJGQVZs9D0/nxUuleOrLUtUtbGbTdU01r5Waylv7YRpdBRuIXDEg7ecM&#10;FOO1IZ09Fcj8RmmOj6XBBd3VoLrWLS3le0uHhcoz4ZQ6EEZHoa6WwsU07T47OGa4kSMELJcTtNIe&#10;c8u5JPXuaFqm/O34J/qD3t/X9aFmiuH8PeL7m28Da3d+JZxNf+Hp7mG8k2Knm+XlkbaoAG5CnQd6&#10;xvDvjfxPb+JbLRNd0rUdSlbSILq4kt4IF2yyOcv99f3aghOmcoeD1ItXZf1dN/oD0Tf9aNL9T1Gi&#10;vKZvFnidvC9547h1SJdKtbxwukfZUKyWqTeUzGT74cgFuDjoMV6be30Njpc9/O2ILeFpnb/ZUZP6&#10;CldKPMx2fNylmiuA0jxE/hrwCvizxZLfXEurzxTvBETKLZZmCxRxx5wAqsudvJOTya0bf4jabK2o&#10;x3enarp1xYWT3/2e9thE88C9XjG7B9MEggkZxTel79P+HYlrsddRWJN4qsYbfQpniuCuuypFbAKu&#10;ULRmQb+eBhT0zzWbodzdaV471Tw7d3M91b3EI1OweeQyMiltksW48kK20j0D47U7O9v601/LUV1a&#10;/wDWun5nW0VyviHWL/RfG3hwGf8A4k+pPLYzxFFws5XfE27GedrLjOORxWF4y8Y6xpuqeI20bzJL&#10;TQdF8yWOKNGzdS5KMS2DtRF3EA9G6HgVLdlf1/D+vxRSV3b0/HT+vQ9HoryTRL7W5bjR9B0u+1zT&#10;LvVIZLy8vNaaO6lVI1QZhQs6KHaT8Np4q9L4x1uHwvq2ky3Ec3iG31dNFt7tYwgkaUKUmKjgEI5Y&#10;gcZWqaadv63t+ehKaav/AFtf8tT02iuRvfE9j4Jk0rw9LBrWr3k9q7wNEhuZZvLKhtzFs7juzk/L&#10;15HAqS0+IekXljZzpBfRyXOprpb200ISW2uCCdsik8DAzkE9RjNG+39a2/MNlr/Wl/yOqorEutSt&#10;NV1jUPC268guVsVuHuIH8vakjMoKOp3BgUJ6elVfAmq3eo6BLbatJ5uo6VdSafdS4/1rRniT/gSl&#10;W/Gktf687fmN6f15X/I6WiuH8XWj2Hi7w1qNpqGpRSXmrJbzwLfy+Q8fkyHHk7tnVQenWu4oWqv/&#10;AF0/zB6O39df8hGO1ScE4GcAZrxd/t2qeC/iNaW+iayk+oXsl3apPpk0RmjKxKNu5RlsqflHOBmv&#10;aaKFo2/K35f5Dvt63OO8QWN1N4+8I3MNrNJDbxXomlSMlYt0IC7j0GTwM9a5Dw/bal4bsPAmqXui&#10;6pNFZ6ZdWl1DbWjyTQPIyFd0Y+YA7DzjjjNewUULR3/rr/mSlZWPH76016D+2JI7LWo9MufE7TXy&#10;acjpdTWptkAMeMMV3gAlDnAOO9Z02hXcmj+ORpPh3WrS3u4tP+yRXiySzT7XO4jcWY+pGcgdQK9x&#10;ooWit6fgkv0G9f687jHjWWFo5VDI6lWUjgg9RXl3gvw9r9rqmoQ3Vq8S+G7SbTdElnUhZ/Mcusgz&#10;1AQQpkejCvVKKVv6/r5/ePpY8PsdNvbu68Jyz6F4pl1m31WCTVb7UmlaJCFbftUsU2ZPDIu0DqRn&#10;nSttN1XS9H0bVW0e/nGmeJr+5ntoYCZzDI06iRUPLD51PHUHIr16iqv2/rb/ACJtff8Arf8AzPGt&#10;W0jWvF8/i28ttD1Oy8x9MuLWC5zbyXSwMzMquD8rEDjkEErnBq5Hpmg6i08kvhTxpqLR2csciarN&#10;cMFR9oeNPOkwzHr8n93r0r1mipto1/XYfW5534DTVYvE08dm/iFvDi2eNniCMrJHcbxhYy4Dlduc&#10;5yOmDV/xGt3ovxA07xMunXmo2H9ny2E62UJmlgYurq+wcsDtIOM44rtaKfVPt+t/8wtuu/8AX6Hk&#10;k2j6tfySa22lXluup+KrG6jtXiPmxQRKqGSRRnZnaSc9BjNetEZUj2paKVly8v8AWyX6B1v/AFu3&#10;+p4nFpGq3Pw/0PRX0XW0vPDF8s13FCHtzcR5kUm3mBG5sPuG09sd6saxo9pqPhPxHLoWheLJL+TT&#10;fs6zaubmRpB5it5UaSsWJyM8DHvXslFPu/62sO+t/wCt7nI+K7K6uPEXgyS3tppY7bU2ed0jLCJf&#10;s0oyxHQZIGT3IrLbTL43HxK/0K4xeootv3Tfv/8AQwvycfN83HGeeK9CopSV013v+Nv8gj7rT7W/&#10;C/8AmeManoWryaJqiJpd6zyeBbe1RRbuS0wL5iAxy4yPl612HiCw1CXxF4KmsrWV2tTceZJ5ZKwk&#10;2rBd5/hBbA57129FVJ81/P8Azb/UlK1v66JfoeGQabqN6nhx7/QvFNx4gg1e1k1S9vWla3jxJ85R&#10;d2wp6FFwB1Ir0fwJZ3NmfEn2u3mg87XbmWLzUK+Yh24YZ6g46jiusooTt+P42/yBq/8AXr/meZ/E&#10;TQNXuPE1udDtZZLfxFbDSdUkiUkQRiQOJWI6fuzMuT3YVc33HgnxxrV22iajf6dqsNsbZ9NtjOYm&#10;iQxmJlHKjGCCeOTyK9AopLRW/r+r6jerv/X9bI8r8L+G9X0zXvCcl/YyxMU1W5uQqlktTPIrpGzD&#10;gHBx7kHFZtpJr1l8OtJ8OppPiG2OlXax6ubK3dJJrfc+fIkH38nYTsOcZr2aijy/re4dzw5/DF9f&#10;t4rbQfD+r2kD22nT2sWptIXvDDO8jrukZiCQMbScjIyBmtzUtWfxh8QdBtotK1XSlfTdRiEmo23k&#10;Hc8cYOFJ3HbxzjHPBNemahZjUNOntDPPbiZCnnW0myRM91bsfesbRPBtto+qHU59S1LV77yTBHca&#10;jOJGijJBKqFVQMkDJxk4HNKyej21/FNDu0+Zb/8ADHnnh7QrSCw0jRtd0DxjLqNnJAkkf2y5ksQ8&#10;bDEoYyeVsBAYDqMYxXstFFU23uSlbY868aR3knjaBdWsdfv9ANkBBBorSKGud53ecY2U427cFjt6&#10;5rF8IaJqdqngkTaRfWi2ur6pJNHNGxNujibZvbng5ADE4ORgnNev0Ulorf1vcctf68rHk/iTQtXn&#10;8ReJtQstMuLkW2paVfxRCMj7YkK/vFjJ4YgdvUAVraVqF54g+LVlqiaDq+n2EOjTwifULUw7nM0R&#10;24PIOAeuM4OMgZr0KiiPu/15W/IHqv673OT8W2d1c+LfBs1vbTSxW2oyvO8cZZYlNtIAWI6DJAye&#10;5rjvEvhfVtS1fxLdW9jfSJBrdhfJHBI0El1FHbhXEUgI+YZOMHquM5r12il/X4p/oP8Ayt+f+Z47&#10;qWk2Wo+G/Ecui6F4uk1BtFuLdJtYa5kJ3YPlRrKxZiSAflGOOvNbVrcah4Q8Y6pcz6BqupQaza2j&#10;W8lhb+bskij2NE/I2diC2Byea9Iop/1+f+Yv6/L/ACOS+F9rd2Xw502DUbSazuQ0xeCdCrpmZyAQ&#10;fY1zut+G9Tl+Jw062s5H8P6zPb6nfTBT5cctuDlCemXKwcd9rV6fRT+0pf1/V7P5B9lo80iudS8J&#10;/wDCT6S/h7U9Sl1K+nu7Ca0t/MimEyjCu/SPa2Qd2BgAjNZ1l4N1ezivtG8iSST/AIQmPTln2nyn&#10;nzKCgfpkZHHoRXrlFRbS3lb8Gl+ZXNZ3+f4p/oeR3mo6lqOl+G4LjRvFNvo1nCbfVLazt5YZ3mEa&#10;hPuEO0WQ2ShxnFZ2n6Hqdlb3Wq2fhzVYrfT/ABTHqC6fOC9xLb/ZljLLuY72BbONx5BHUV7bVDWd&#10;L/tjTXsxfXtgWZWFxYy+XKpBzwcEfUEEGrcnzOXX/gp/p9xCS5eXp/wGv1PKtZju/H3ibxNaafp9&#10;9p8tx4Ziit01CPyHkIndh8ucqCQV5wepxitXw5Zabda/pTTaD4yW/tXMm7Vbq5kt7R9jAndJIUfq&#10;VBXPXtXaeH/Ctr4fmurlbu91C+uwonvL+USSuq52rwAAoyeAB1NbdC0tb+tW/wBRv3r3/rRL9Dkf&#10;iH/x46F/2HrL/wBG111ZHiTw7D4m06K0nu7qzMFzHcxT2hQOjocqRvVh19RV7T7SSxsIraa8uL54&#10;xg3Fzs8yTnqdiqv5AUlpFrz/AEX+QPdPy/V/5nmfi/w5qs/xFXT7Cyml0XxM1tJqc6ITHCbZizBj&#10;0HmIEXnrit3VHudF+LEWqvpeoXdje6SlistlbmYRSrMWw+PujDfePHBruKKFpbyv+Kt+QPW/nb8N&#10;Tx2bT9Yi8A3/AMOk0PUXu7i7lhhvlg/0X7NJOZPNMvQYRiNvXI6V6R4r06S/8Daxp1qCZZ9PmhjA&#10;7kxkCtqipkrwcSk7S5jy/wAU6rFe/Bfw/qVrG80bXOmSCKIZYkTR5QD1yCMetP1O01Dx7r1zeWek&#10;3+nWtrol5YxvqMBgaeecKAqq3O1QvLHjJ4rpn8BaY2nT6etxeR2cuopqKQK6bYJFkEm1PlyEZxkg&#10;56nGK6eql7yd+rf4pL/MmPutW6W/Btnk1vfapqzeA7D/AIRjWrQ6TeRC+nubXZHEy27ocHOWXJ+8&#10;Bt6c5OK6iRhefGmAQ8jTdEk89h/C00ybFPviJjXY1laL4etdEmv54ZZ7m51C4NxcXFwwLucYVeAA&#10;FUAADHAp3fNd+b+9WFa0bLyX3O5nfEPSLjWfBN6mnIW1C123lkFGW86Jg6ge5K4/GuVttK1S7+Dn&#10;irUL3TbmLWfEMV3dPZGJjMm5CkUW3GchFUYx1NeoUVDV013/AK/RfcWnZp9v6/z+88+1S3vdE17w&#10;x4kTTL29t7bTZLC9htITJNFvEbK3ljkgMhBA5GawJrK7tPL8WarZzWMN34tgvGguF2vDbmL7MjOP&#10;4TkhiO2a9gqpqmmWus6Tc6bqMQltbqMxSoe6kfofercnfm/rfm/MhJW5f62t+RxHizVhovxa0C7e&#10;yvr1f7JvFMdjbmaQZkh52jkj6Z61iXOkazJbXHiv+xb1TL4lt9UGmiMG5FtHGIs7M/fPLbeuPevQ&#10;bTwrb22qaXqMt7e3V1ptlJZRyTuhMqOUJZ8KMt8g5GO+Qa3KS0St0/8Akr/5Det79f8A5GxwXhm5&#10;vdX+KGq6vLoupabZSaTbwwPfQeWZSsshPHODz904PcgZFXPh+wu7nxRqcXNve63L5LDo6xpHEWHs&#10;Wjauo1C0N/ptxaLdT2hmjKefblRJHkYypYEA/gaZpGlWmh6Pa6ZpsflWtrGI41zk4HcnuT1J7mha&#10;fdb73cHr9/5Kxznjn/kLeD/+w8n/AKImrr65/UfCSap4jstVu9Y1Ix2NwtxBYKYhAsgQpn/V7+jH&#10;+Lqa6ChfD8/0X+QPVr0/V/5hWdptjdalayXMmr3kJNzOgjiSHaqpK6ADMZPRR1NaNcX41UP8EfES&#10;sAVL3QIPf/Smoew1qzrv7Cn/AOg5qP8A3xb/APxqj+wp/wDoOaj/AN8W/wD8aqjd6CdB8HXNn4Fj&#10;07Q3w0oP2PdGp2/MQisvzcDnP4Gm/DW8udQ+GHh27vriW5uZtPieWaZy7uxXkknkmnvfyt+N/wDI&#10;m+i8/wCv1ND+wp/+g5qP/fFv/wDGqP7Cn/6Dmo/98W//AMarl9UjvPFnxMvdAOsalpmnaVpsM5Gn&#10;XBgeWaV3wWYckKqfd6EnnNReF7a/8deCbMavr2qWs+nXVzZ3UunT/Z2umilMYZmUZHC5wuOTSWqv&#10;/W9hvR2/ra51v9hT/wDQc1H/AL4t/wD41R/YU/8A0HNR/wC+Lf8A+NV5bcarrc3wh13yNW1W8hs9&#10;eFpZalbO/wBqmtFnjDMHj+ZiP3i7h1ArsPh63h2e6vpPD/iLXdTmiVY7i11i8uHeDPIPlTYK5x1x&#10;zQtdf62T/UHp/XnY6L+wp/8AoOaj/wB8W/8A8ao/sKf/AKDmo/8AfFv/APGqpfEB9Zi8D6nP4ev4&#10;LC5gtpZWmlgaQhFjYkJhl2t0wxzj0q54RnlufBOiT3MrzTS6fA8kkjFmdjGpJJPJJPeha38rfjf/&#10;ACB6W87/AIW/zF/sKf8A6Dmo/wDfFv8A/GqP7Cn/AOg5qP8A3xb/APxqsHx1oKtp+pa9deK9a0mO&#10;0tWkjWzvPJhhKqTuKgfOSezZB6AVzlvquseJdU8K6J4l1W80UXegDULn7HN9llurnKqU3jldoJYq&#10;uOvPAoWun9dX+jB6a/10/wAz0H+wp/8AoOaj/wB8W/8A8ao/sKf/AKDmo/8AfFv/APGq8th8V6nc&#10;x2fhi58QTpbL4km0mfW45VWaSFIfNjXzBwHYkIWHPB7muo8LXl/ZeLvEvhO01p9SS0tYLuwudQc3&#10;L27Sb1McjAhnAZA2CQcNjNG/9eSf5MHpv/WtvzOq/sKf/oOaj/3xb/8Axqj+wp/+g5qP/fFv/wDG&#10;q5v4cvqGq6L4ktPFN2uqyLrN1aSlkIjaMBRsVCTtTBPy5PWm/D7SrDRfFvjWw0izhsrSK/t/LggQ&#10;Ii5tYycAe5JoWv3X/L/MO/q19x039hT/APQc1H/vi3/+NUf2FP8A9BzUf++Lf/41WvRQBkf2FP8A&#10;9BzUf++Lf/41R/YU/wD0HNR/74t//jVa9FAGR/YU/wD0HNR/74t//jVH9hT/APQc1H/vi3/+NVr0&#10;UAZH9hT/APQc1H/vi3/+NUf2FP8A9BzUf++Lf/41WvRQBkf2FP8A9BzUf++Lf/41R/YU/wD0HNR/&#10;74t//jVa9FAGR/YU/wD0HNR/74t//jVH9hT/APQc1H/vi3/+NVr0UAZH9hT/APQc1H/vi3/+NUf2&#10;FP8A9BzUf++Lf/41WvRQBkf2FP8A9BzUf++Lf/41R/YU/wD0HNR/74t//jVa9FAGR/YU/wD0HNR/&#10;74t//jVH9hT/APQc1H/vi3/+NVr0UAZH9hT/APQc1H/vi3/+NUf2FP8A9BzUf++Lf/41WvRQBkf2&#10;FP8A9BzUf++Lf/41R/YU/wD0HNR/74t//jVa9FAGR/YU/wD0HNR/74t//jVH9hT/APQc1H/vi3/+&#10;NVr0UAZH9hT/APQc1H/vi3/+NUf2FP8A9BzUf++Lf/41WvRQBkf2FP8A9BzUf++Lf/41R/YU/wD0&#10;HNR/74t//jVa9FAGR/YU/wD0HNR/74t//jVH9hT/APQc1H/vi3/+NVr0UAZH9hT/APQc1H/vi3/+&#10;NUf2FP8A9BzUf++Lf/41WvRQBkf2FP8A9BzUf++Lf/41R/YU/wD0HNR/74t//jVa9FAGR/YU/wD0&#10;HNR/74t//jVH9hT/APQc1H/vi3/+NVr0UAZH9hT/APQc1H/vi3/+NUf2FP8A9BzUf++Lf/41WvRQ&#10;Bkf2FP8A9BzUf++Lf/41R/YU/wD0HNR/74t//jVa9FAGR/YU/wD0HNR/74t//jVH9hT/APQc1H/v&#10;i3/+NVr0UAZH9hT/APQc1H/vi3/+NUf2FP8A9BzUf++Lf/41WvRQBkf2FP8A9BzUf++Lf/41R/YU&#10;/wD0HNR/74t//jVa9FAGR/YU/wD0HNR/74t//jVH9hT/APQc1H/vi3/+NVr0UAZH9hT/APQc1H/v&#10;i3/+NUf2FP8A9BzUf++Lf/41WvRQByyT3tvdXVot0blkvhAklwi5CmBZMYQKOpNXNmq/3rf/AL9H&#10;/wCLqm3/ACMF3/2FU/8ASRK3qAIa4zxn/wAkT8Q/9dLr/wBKmrs6wbrS7m90G80PUNMs73T7qWYu&#10;Gv5YWdHlZwPljypGR0btSew1ubXiC4vbbw/MdM0ubVLh08tbeCWONuRjOZGVcD61ynhA+K9B+EcF&#10;gPDEia3pNnHBBaXF3Dtu2UAEh0chR1+8Qa2NHt77QrH7Jp+mw+TvL/6TrVxcNk/7UkbNjjpnFX/7&#10;R1r/AKBlh/4Hv/8AGafe3X+v1JXS/Q5zULHxHo3jV/E2jaIurDUtNitbyzS7SF4ZY2ZlYM52suHI&#10;ODngEZrBu/D3jLRPAumaDpmmS351C4uLnXZdOu4opI/McyGKJpWXG4uV3jkBTgZII9B/tHWv+gZY&#10;f+B7/wDxmj+0da/6Blh/4Hv/APGaP6/G9vQfn/W1rmNpuo6/YeF1i0rwG1gbJo4YNNl1CBd8OOSj&#10;IzKCOOGxn170zwxpWtXnjrUfFmv6amjmaxisLex+0LNIVV2cySMny5y2AATwK3P7R1r/AKBlh/4H&#10;v/8AGaP7R1r/AKBlh/4Hv/8AGad9b/12FbS39dyv46/tKTwfqFno2kTarc3sElsIoZoo/L3ow3ky&#10;MowDjoc89KytJu/FWm/DG0jtfC7rrVhFBapYXN3DiYKEVnDo5UDG4gEg8dOa3f7R1r/oGWH/AIHv&#10;/wDGaP7R1r/oGWH/AIHv/wDGaS0v52/Ab1t5X/H/AIY47xlD4o1TxjDDN4TudY8N2Ijmhgtr22jW&#10;6uOuZRI4JVD0XGCeTnAFafiaO617QNPOpfDmPWZnZ2exvLq2P2NhwCWJIII/uZPtW9/aOtf9Ayw/&#10;8D3/APjNH9o61/0DLD/wPf8A+M0raWDrc5TT/BzeHvh7c2V14YsvENzqF413d6Xb+VHArORhU8zC&#10;7UVVA6HjNT+CfCk/hlNZ1xtCtLG8vURbfRtNZAsMUQbZHv8AlUuzMxLcDJHPGa6T+0da/wCgZYf+&#10;B7//ABmj+0da/wCgZYf+B7//ABmn3A5v4cRa/Y3muxa54autLiv9Sn1CKeW6t5Fw5XEZEcjHdwT0&#10;xx1q34R/5H7x1/1/23/pLHWpc3WrXVrLbzabZ+XKhRtmpSo2CMHDLECD7ggiszQNHk8Mi6/sfRrd&#10;GvJBJO8+tXFw8jBQoJaRGPAAHWhafJW/L/IO/m7nY0Vjf2jrX/QMsP8AwPf/AOM0f2jrX/QMsP8A&#10;wPf/AOM0AbNFY39o61/0DLD/AMD3/wDjNH9o61/0DLD/AMD3/wDjNAGzRWN/aOtf9Ayw/wDA9/8A&#10;4zR/aOtf9Ayw/wDA9/8A4zQBs0Vjf2jrX/QMsP8AwPf/AOM0f2jrX/QMsP8AwPf/AOM0AbNFY39o&#10;61/0DLD/AMD3/wDjNH9o61/0DLD/AMD3/wDjNAGzRWN/aOtf9Ayw/wDA9/8A4zR/aOtf9Ayw/wDA&#10;9/8A4zQBs0Vjf2jrX/QMsP8AwPf/AOM0f2jrX/QMsP8AwPf/AOM0AbNFY39o61/0DLD/AMD3/wDj&#10;NH9o61/0DLD/AMD3/wDjNAGzRWN/aOtf9Ayw/wDA9/8A4zR/aOtf9Ayw/wDA9/8A4zQBs0Vjf2jr&#10;X/QMsP8AwPf/AOM0f2jrX/QMsP8AwPf/AOM0AbNFY39o61/0DLD/AMD3/wDjNH9o61/0DLD/AMD3&#10;/wDjNAGzRWN/aOtf9Ayw/wDA9/8A4zR/aOtf9Ayw/wDA9/8A4zQBs0Vjf2jrX/QMsP8AwPf/AOM0&#10;f2jrX/QMsP8AwPf/AOM0AbNFY39o61/0DLD/AMD3/wDjNH9o61/0DLD/AMD3/wDjNAGzRWN/aOtf&#10;9Ayw/wDA9/8A4zR/aOtf9Ayw/wDA9/8A4zQBs0Vjf2jrX/QMsP8AwPf/AOM0f2jrX/QMsP8AwPf/&#10;AOM0AbNFY39o61/0DLD/AMD3/wDjNH9o61/0DLD/AMD3/wDjNAGzRWN/aOtf9Ayw/wDA9/8A4zR/&#10;aOtf9Ayw/wDA9/8A4zQBs0Vjf2jrX/QMsP8AwPf/AOM0f2jrX/QMsP8AwPf/AOM0AbNFY39o61/0&#10;DLD/AMD3/wDjNH9o61/0DLD/AMD3/wDjNAGzRWN/aOtf9Ayw/wDA9/8A4zR/aOtf9Ayw/wDA9/8A&#10;4zQBs0Vjf2jrX/QMsP8AwPf/AOM0f2jrX/QMsP8AwPf/AOM0AbNFY39o61/0DLD/AMD3/wDjNH9o&#10;61/0DLD/AMD3/wDjNAGzRWN/aOtf9Ayw/wDA9/8A4zR/aOtf9Ayw/wDA9/8A4zQBs0Vjf2jrX/QM&#10;sP8AwPf/AOM0f2jrX/QMsP8AwPf/AOM0AZ7f8jBd/wDYVT/0kSt6sSOxvZZri5nMFtPJdi4VY2My&#10;gCFY8EkLzwT0q35eo/8AP7D/AOAx/wDiqAJ/NX0b/vg/4Ueavo3/AHwf8KfRQAzzV9G/74P+FHmr&#10;6N/3wf8ACn0UAM81fRv++D/hR5q+jf8AfB/wp9FADPNX0b/vg/4Ueavo3/fB/wAKfRQAzzV9G/74&#10;P+FHmr6N/wB8H/Cn0UAM81fRv++D/hR5q+jf98H/AAp9FADPNX0b/vg/4Ueavo3/AHwf8KfRQAzz&#10;V9G/74P+FHmr6N/3wf8ACn0UAM81fRv++D/hR5q+jf8AfB/wp9FADPNX0b/vg/4Ueavo3/fB/wAK&#10;fRQAzzV9G/74P+FHmr6N/wB8H/Cn0UAM81fRv++D/hR5q+jf98H/AAp9FADPNX0b/vg/4Ueavo3/&#10;AHwf8KfRQAzzV9G/74P+FHmr6N/3wf8ACn0UAM81fRv++D/hR5q+jf8AfB/wp9FADPNX0b/vg/4U&#10;eavo3/fB/wAKfRQAzzV9G/74P+FHmr6N/wB8H/Cn0UAM81fRv++D/hR5q+jf98H/AAp9FADPNX0b&#10;/vg/4Ueavo3/AHwf8KfRQAzzV9G/74P+FHmr6N/3wf8ACn0UAM81fRv++D/hR5q+jf8AfB/wp9FA&#10;DPNX0b/vg/4Ueavo3/fB/wAKfRQAzzV9G/74P+FHmr6N/wB8H/Cn0UAM81fRv++D/hR5q+jf98H/&#10;AAp9FADPNX0b/vg/4Ueavo3/AHwf8KfRQAzzV9G/74P+FHmr6N/3wf8ACn0UAM81fRv++D/hR5q+&#10;jf8AfB/wp9FADPNX0b/vg/4Ueavo3/fB/wAKfRQAzzV9G/74P+FHmr6N/wB8H/Cn0UAM81fRv++D&#10;/hR5q+jf98H/AAp9FADPNX0b/vg/4Ueavo3/AHwf8KfRQAzzV9G/74P+FHmr6N/3wf8ACn0UAM81&#10;fRv++D/hR5q+jf8AfB/wp9FADPNX0b/vg/4Ueavo3/fB/wAKfRQB/9lQSwECLQAUAAYACAAAACEA&#10;pcGFlQwBAAAUAgAAEwAAAAAAAAAAAAAAAAAAAAAAW0NvbnRlbnRfVHlwZXNdLnhtbFBLAQItABQA&#10;BgAIAAAAIQA4/SH/1gAAAJQBAAALAAAAAAAAAAAAAAAAAD0BAABfcmVscy8ucmVsc1BLAQItABQA&#10;BgAIAAAAIQBbIiUlsgMAALoIAAAOAAAAAAAAAAAAAAAAADwCAABkcnMvZTJvRG9jLnhtbFBLAQIt&#10;ABQABgAIAAAAIQAnemoduwAAACEBAAAZAAAAAAAAAAAAAAAAABoGAABkcnMvX3JlbHMvZTJvRG9j&#10;LnhtbC5yZWxzUEsBAi0AFAAGAAgAAAAhANXAEFLiAAAACwEAAA8AAAAAAAAAAAAAAAAADAcAAGRy&#10;cy9kb3ducmV2LnhtbFBLAQItAAoAAAAAAAAAIQDMQZbKAe0AAAHtAAAUAAAAAAAAAAAAAAAAABsI&#10;AABkcnMvbWVkaWEvaW1hZ2UxLkpQR1BLBQYAAAAABgAGAHwBAABO9QAAAAA=&#10;">
                <v:shape id="Picture 370" o:spid="_x0000_s1283" type="#_x0000_t75" style="position:absolute;width:28263;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h/rBAAAA3AAAAA8AAABkcnMvZG93bnJldi54bWxET91qwjAUvhd8h3AE7zS1gh2dsRTF2TEQ&#10;7HyAQ3Nsy5qT0mRa395cDHb58f1vs9F04k6Day0rWC0jEMSV1S3XCq7fx8UbCOeRNXaWScGTHGS7&#10;6WSLqbYPvtC99LUIIexSVNB436dSuqohg25pe+LA3exg0Ac41FIP+AjhppNxFG2kwZZDQ4M97Ruq&#10;fspfo+CjLPvb57mO83yTmMKMp6/rYa3UfDbm7yA8jf5f/OcutIJ1EuaHM+EI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Zh/rBAAAA3AAAAA8AAAAAAAAAAAAAAAAAnwIA&#10;AGRycy9kb3ducmV2LnhtbFBLBQYAAAAABAAEAPcAAACNAwAAAAA=&#10;">
                  <v:imagedata r:id="rId246" o:title=""/>
                  <v:path arrowok="t"/>
                </v:shape>
                <v:shape id="Text Box 371" o:spid="_x0000_s1284" type="#_x0000_t202" style="position:absolute;top:27158;width:2826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iRccYA&#10;AADcAAAADwAAAGRycy9kb3ducmV2LnhtbESPQWsCMRSE70L/Q3iFXqRmrWLLahSRFqoX6dZLb4/N&#10;c7N287IkWd3++0YQPA4z8w2zWPW2EWfyoXasYDzKQBCXTtdcKTh8fzy/gQgRWWPjmBT8UYDV8mGw&#10;wFy7C3/RuYiVSBAOOSowMba5lKE0ZDGMXEucvKPzFmOSvpLa4yXBbSNfsmwmLdacFgy2tDFU/had&#10;VbCf/uzNsDu+79bTid8eus3sVBVKPT326zmISH28h2/tT61g8jqG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iRccYAAADcAAAADwAAAAAAAAAAAAAAAACYAgAAZHJz&#10;L2Rvd25yZXYueG1sUEsFBgAAAAAEAAQA9QAAAIsDAAAAAA==&#10;" stroked="f">
                  <v:textbox style="mso-fit-shape-to-text:t" inset="0,0,0,0">
                    <w:txbxContent>
                      <w:p w:rsidR="00D0667E" w:rsidRPr="00C77CA7" w:rsidRDefault="00D0667E" w:rsidP="002965F6">
                        <w:pPr>
                          <w:pStyle w:val="Caption"/>
                          <w:rPr>
                            <w:rFonts w:ascii="Times New Roman" w:hAnsi="Times New Roman" w:cs="Times New Roman"/>
                            <w:b/>
                            <w:noProof/>
                            <w:color w:val="auto"/>
                            <w:sz w:val="24"/>
                          </w:rPr>
                        </w:pPr>
                        <w:bookmarkStart w:id="361" w:name="_Toc20072314"/>
                        <w:r w:rsidRPr="00C77CA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4</w:t>
                        </w:r>
                        <w:r>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3</w:t>
                        </w:r>
                        <w:bookmarkEnd w:id="361"/>
                      </w:p>
                    </w:txbxContent>
                  </v:textbox>
                </v:shape>
                <w10:wrap type="topAndBottom"/>
              </v:group>
            </w:pict>
          </mc:Fallback>
        </mc:AlternateContent>
      </w:r>
      <w:r>
        <w:rPr>
          <w:rFonts w:ascii="Times New Roman" w:hAnsi="Times New Roman" w:cs="Times New Roman"/>
          <w:noProof/>
          <w:sz w:val="24"/>
          <w:lang w:val="es-HN"/>
        </w:rPr>
        <mc:AlternateContent>
          <mc:Choice Requires="wpg">
            <w:drawing>
              <wp:anchor distT="0" distB="0" distL="114300" distR="114300" simplePos="0" relativeHeight="251691008" behindDoc="0" locked="0" layoutInCell="1" allowOverlap="1" wp14:anchorId="14A6F48D" wp14:editId="64007D1E">
                <wp:simplePos x="0" y="0"/>
                <wp:positionH relativeFrom="column">
                  <wp:posOffset>1290619</wp:posOffset>
                </wp:positionH>
                <wp:positionV relativeFrom="paragraph">
                  <wp:posOffset>486</wp:posOffset>
                </wp:positionV>
                <wp:extent cx="2771775" cy="2871470"/>
                <wp:effectExtent l="0" t="0" r="9525" b="5080"/>
                <wp:wrapTopAndBottom/>
                <wp:docPr id="372" name="Group 372"/>
                <wp:cNvGraphicFramePr/>
                <a:graphic xmlns:a="http://schemas.openxmlformats.org/drawingml/2006/main">
                  <a:graphicData uri="http://schemas.microsoft.com/office/word/2010/wordprocessingGroup">
                    <wpg:wgp>
                      <wpg:cNvGrpSpPr/>
                      <wpg:grpSpPr>
                        <a:xfrm>
                          <a:off x="0" y="0"/>
                          <a:ext cx="2771775" cy="2871470"/>
                          <a:chOff x="0" y="0"/>
                          <a:chExt cx="2771775" cy="2871470"/>
                        </a:xfrm>
                      </wpg:grpSpPr>
                      <pic:pic xmlns:pic="http://schemas.openxmlformats.org/drawingml/2006/picture">
                        <pic:nvPicPr>
                          <pic:cNvPr id="373" name="Picture 373"/>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771775" cy="2554605"/>
                          </a:xfrm>
                          <a:prstGeom prst="rect">
                            <a:avLst/>
                          </a:prstGeom>
                        </pic:spPr>
                      </pic:pic>
                      <wps:wsp>
                        <wps:cNvPr id="374" name="Text Box 374"/>
                        <wps:cNvSpPr txBox="1"/>
                        <wps:spPr>
                          <a:xfrm>
                            <a:off x="0" y="2613025"/>
                            <a:ext cx="2771775" cy="258445"/>
                          </a:xfrm>
                          <a:prstGeom prst="rect">
                            <a:avLst/>
                          </a:prstGeom>
                          <a:solidFill>
                            <a:prstClr val="white"/>
                          </a:solidFill>
                          <a:ln>
                            <a:noFill/>
                          </a:ln>
                          <a:effectLst/>
                        </wps:spPr>
                        <wps:txbx>
                          <w:txbxContent>
                            <w:p w:rsidR="00D0667E" w:rsidRPr="00C77CA7" w:rsidRDefault="00D0667E" w:rsidP="002965F6">
                              <w:pPr>
                                <w:pStyle w:val="Caption"/>
                                <w:rPr>
                                  <w:rFonts w:ascii="Times New Roman" w:hAnsi="Times New Roman" w:cs="Times New Roman"/>
                                  <w:b/>
                                  <w:noProof/>
                                  <w:color w:val="auto"/>
                                  <w:sz w:val="24"/>
                                </w:rPr>
                              </w:pPr>
                              <w:bookmarkStart w:id="362" w:name="_Toc20072315"/>
                              <w:r w:rsidRPr="00C77CA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2</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A6F48D" id="Group 372" o:spid="_x0000_s1285" style="position:absolute;margin-left:101.6pt;margin-top:.05pt;width:218.25pt;height:226.1pt;z-index:251691008" coordsize="27717,2871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x8qwAwAAuggAAA4AAABkcnMvZTJvRG9jLnhtbKRWbW/bOAz+fsD+&#10;g6Dvqe3UqVOj6ZClLxhQbMG1h31WFDkWZks6SYnTDfffj5Ts9CXFbbd9qENJpEQ+fEj24v2+bchO&#10;WCe1mtHsJKVEKK7XUm1m9K+Hm9GUEueZWrNGKzGjj8LR95fv/rjoTCnGutbNWlgClyhXdmZGa+9N&#10;mSSO16Jl7kQboeCw0rZlHpZ2k6wt6+D2tknGaXqWdNqujdVcOAe7V/GQXob7q0pw/7mqnPCkmVHw&#10;zYevDd8VfpPLC1ZuLDO15L0b7Be8aJlU8OjhqivmGdlaeXRVK7nVTlf+hOs20VUluQgxQDRZ+iqa&#10;W6u3JsSyKbuNOcAE0L7C6Zev5Z92S0vkekZPizElirWQpPAuwQ2ApzObErRurbk3S9tvbOIKI95X&#10;tsVfiIXsA7CPB2DF3hMOm+OiyIpiQgmHs/G0yPKih57XkJ8jO15f/8AyGR5O0L+DO0byEv56pEA6&#10;QurHjAIrv7WC9pe0P3VHy+zXrRlBUg3zciUb6R8DQSF96JTaLSVf2rh4DvrpADqc47MA+ynCjkao&#10;F60YRnWn+VdHlF7UTG3E3BlgN9Qcaicv1cPyxZOrRpob2TSYKZT74KASXjHpDXwiS68037ZC+Vh2&#10;VjQQp1aulsZRYkvRrgSwyH5cZ6EQIPV3zuNzSIJQCt/H03mano8/jBaTdDHK0+J6ND/Pi1GRXhd5&#10;mk+zRbb4B62zvNw6AfGy5srI3lfYPfL2Td73HSJWVKhMsmOh/hGp4NDwG1yELYQEfXXeCs9rFCtA&#10;609AONocDgK0T2gi7g7qAi3+fyVMJvlZOgkJfDI31vlboVuCAiAKPgRE2Q68jd4MKn3iowPBM/AH&#10;SxaaqRtyDKufww1b6Vtt6L5mRoALeO1z6uYDdR8wxR/0HribYzC9IvYL4vdw0LMU9/8TrPFZdpqO&#10;AyCRN8fNYzLN899CDJKsG7keigGhXDQ2MqSrpRd9Ol5oNQoTrDRaxRTEHRFGTJ+Xp/BQ8vvVPjTW&#10;6fmAyUqvHwESqyGtMIyc4TcSnr9jzi+ZhbkDmzBL/Wf4VI3uZlT3EiW1tt/e2kd9SC+cUtLBHJtR&#10;9/eWYftqPipIPA69QbCDsBoEtW0XGkojC94EEQysbwaxsrr9AryY4ytwxBSHt2bUD+LCx2kKI5qL&#10;+TwoxS54p+4N9M7YDhDmh/0XZk1Paw+c+aQHarHyFbujbihJM996AD5QH4GNKAL1cQE0D1IYkKGq&#10;+2GOE/j5Omg9/ctx+S8AAAD//wMAUEsDBBQABgAIAAAAIQAnemoduwAAACEBAAAZAAAAZHJzL19y&#10;ZWxzL2Uyb0RvYy54bWwucmVsc4SPywrCMBBF94L/EGZv07oQkaZuRNGVSP2AIZm2weZBEsX+vQE3&#10;CoLLuZd7DlNvn2ZkDwpROyugKkpgZKVT2vYCru1+sQYWE1qFo7MkYKII22Y+qy80YsqjOGgfWabY&#10;KGBIyW84j3Igg7FwnmxuOhcMpnyGnnuUN+yJL8tyxcMnA5ovJjsqAeGoKmDt5LP5P9t1nZa0c/Ju&#10;yKYfCq5Ndmcghp6SAENK4zusitP5ALyp+ddjzQsAAP//AwBQSwMEFAAGAAgAAAAhAPJjkNTfAAAA&#10;CAEAAA8AAABkcnMvZG93bnJldi54bWxMj01Lw0AQhu+C/2EZwZvdfNiqMZtSinoqBVtBvE2z0yQ0&#10;Oxuy2yT9925Pehyel/d9Jl9OphUD9a6xrCCeRSCIS6sbrhR87d8fnkE4j6yxtUwKLuRgWdze5Jhp&#10;O/InDTtfiVDCLkMFtfddJqUrazLoZrYjDuxoe4M+nH0ldY9jKDetTKJoIQ02HBZq7GhdU3nanY2C&#10;jxHHVRq/DZvTcX352c+335uYlLq/m1avIDxN/i8MV/2gDkVwOtgzaydaBUmUJiF6BSLgRfryBOKg&#10;4HGepCCLXP5/oPgFAAD//wMAUEsDBAoAAAAAAAAAIQA2VMsjnecAAJ3nAAAUAAAAZHJzL21lZGlh&#10;L2ltYWdlMS5KUEf/2P/gABBKRklGAAEBAQB4AHgAAP/hEPpFeGlmAABNTQAqAAAACAAEATsAAgAA&#10;ABAAAAhKh2kABAAAAAEAAAhanJ0AAQAAACAAABDS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xl&#10;amFuZHJvIFJ1YmlvAAAFkAMAAgAAABQAABCokAQAAgAAABQAABC8kpEAAgAAAAMzNQAAkpIAAgAA&#10;AAMzNQAA6hwABwAACAwAAAic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TowOToxNSAxODowMzoxNgAyMDE5OjA5&#10;OjE1IDE4OjAzOjE2AAAAQQBsAGUAagBhAG4AZAByAG8AIABSAHUAYgBpAG8AAAD/4Qsi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xOS0wOS0xNVQxODowMzoxNi4zNDc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QWxl&#10;amFuZHJvIFJ1Ymlv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e4C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CisnxOwbwdrJGf+PGfqMf8szXjnhyPwxDZ+CP+EAm&#10;g/4SV5LU6imnSlsw7B9o89QdoH+9zuxiiOsren43/K2oPRX9fwse80V5jefEjUNI8T29lfan4Zvo&#10;5tQjs5LHT5JDdQCR9isWJKkjIyu0d61tJ8ReK9a8RazBa22kRaZpWoSWrTTNJ5kgEasAAOAQW5Y8&#10;Y4C8ZoWqv/XT/NA9Hb+uv+R3FFeaaL8Rr2Txlp2i3+p+G9WXUHkhP9ivIWtZFQv8xZiGB2kcYIOO&#10;Kqw/ELxkNAtvEMumaNLpsmotYeQkkiTSEzmFHBOVQbtoIO7PJ46UdvMP6/r7j1WivPJ/iBq3hqTX&#10;ofGVtp7S6dYxX8Dae7qkiyO0YjYv0O8AbumDnAqja/EW/u9Si0gaz4V1C51O3n+zNpVw032SVIy4&#10;Eqh8upAPzDbyOnNJuyuv6/qw7a2/r+tT1GivIfDfi/WvC/wn0K+1u+0mYagkFtp73BeARswYl7iV&#10;nYEBQTkAZxjvU1z8V76003Wo4Lvw/rV/Y2sV3b3Glyl4HVpljZHXeSrDcD97nIPtVNWbRN9LnrFF&#10;eea14w8T6FNpljq58P6bdarPL5V1PJKba2jRFIjdiV3yEk4wVHFdlos+oTaRHLrBs3uSTl7As0Tr&#10;n5WXPPIxxz9TSGaNFM81fRv++D/hR5q+jf8AfB/woAfRTPNX0b/vg/4Ueavo3/fB/wAKAH0UzzV9&#10;G/74P+FHmr6N/wB8H/CgB9FM81fRv++D/hR5q+jf98H/AAoAfRTPNX0b/vg/4Ueavo3/AHwf8KAH&#10;0UzzV9G/74P+FHmr6N/3wf8ACgB9FM81fRv++D/hR5q+jf8AfB/woAfRTPNX0b/vg/4Ueavo3/fB&#10;/wAKAH0UzzV9G/74P+FHmr6N/wB8H/CgB9FM81fRv++D/hR5q+jf98H/AAoAfRTPNX0b/vg/4Uea&#10;vo3/AHwf8KAH0UzzV9G/74P+FHmr6N/3wf8ACgB9FM81fRv++D/hR5q+jf8AfB/woAfRTPNX0b/v&#10;g/4Ueavo3/fB/wAKAH0UzzV9G/74P+FHmr6N/wB8H/CgB9FM81fRv++D/hR5q+jf98H/AAoAfRTP&#10;NX0b/vg/4Ueavo3/AHwf8KAH0UzzV9G/74P+FHmr6N/3wf8ACgB9FM81fRv++D/hR5q+jf8AfB/w&#10;oAfRTPNX0b/vg/4Ueavo3/fB/wAKAH0UzzV9G/74P+FHmr6N/wB8H/CgB9FM81fRv++D/hR5q+jf&#10;98H/AAoAfRTPNX0b/vg/4Ueavo3/AHwf8KAH0UzzV9G/74P+FHmr6N/3wf8ACgB9FM81fRv++D/h&#10;R5q+jf8AfB/woAfRTPNX0b/vg/4Ueavo3/fB/wAKAH0UzzV9G/74P+FHmr6N/wB8H/CgB9FM81fR&#10;v++D/hRQBV1qzk1HQb+ygKrJc20kSFzhQWUgZx25qn4Y0Q6H4S07S5RCtxb2cUE0kA4ZlQKSDgE8&#10;jqRWzRStv5/8H/MO3l/X6Hldv8PvFlv4e03w6lzoa6ZpuoQXImRJRPdJHMHJfjCvgdt2T3HWukt/&#10;Bt02j+MNPurqOIa/dTywywElokkhRBnIHIKk4H512FFN6pp9f1t/kh3s0+3/AAf82edaf4Q8WNqX&#10;hZtUk0KCx0CZj5FgsgMo8l4wwyMA/MPlxjkncelTJ4E1Nfh3Z6CZ7T7VBqy3rPvbYUF55+Adud23&#10;jpjPfHNd/RTu27+dybK1vl+f+ZxPiTwFL4l17V5ri5jhs7/SIrKNkyZIpkmaQPtxggEr35wataTY&#10;eLjeRR64nh+O0RGWWaxWQzT5UgEBgBHycnlvSusoqbK1v6/rUq+t/wCun+R5ra+AfEa+FNP0a4u9&#10;KSTQJ45tIukWR/NKbhidCAACjbTtJ9fareseGvFviPw1qWnainh+zadI1hWzMpBZZVcszlQQMKQA&#10;FPJ6139FVfW4jn/FNjrV9FDFpFrot9bEMLi01ZX2v02kMobGOeCpzntTfA3hmTwn4ZXTppIWdp5Z&#10;zHbqVhh8xy3lxg8hFzgV0VFJaA9QooooAKKKKACiiigAooooAKKKKACiiigAooooAKKKKACiiigA&#10;ooooAKKKKACiiigAooooAKKKKACiiigAooooAKKKKACiiigAooooAKKKKACiiigAooooAKKKKACi&#10;iigAooooAKKKKACiiigAooooAKKyvFP/ACJ+sf8AXjP/AOizWP4b1SDRPg7pWqXefIstEinkC9Sq&#10;wgkD34pXVm30t+N/8h2d0l1v+n+Z1tFcDD4r8U6f/Y1/4jstLTTNZnjt1jtTJ51m8o/d7yx2uM4U&#10;4C4J71Rl+J2o23hvRLuaztnvZb+WDVURWC28MMpjmkUFsjBKHknrVWd7fL+vS5N9L/1/WjPTKK47&#10;/hPrLT7/AF6bxDd2mn6RYX0djbXDhgZJTEJHBOSD97AwB0NVLzxpq2reJdN0/wACnSby0v8ATZbx&#10;by7Mm1dkqpkBfvDnG3jnnPGCt7W6/wCV/wAh7b/1rb8zvKK8/j8baxL4YvpLufQdH1TSdRayv5r+&#10;Vxa4C7g8fIY7gyYUkd+azIfixdDwxq9y/wDZV3c6de29qL62d1sis2MTNnLKq5O4ZPTrzR/wPxtb&#10;8w/r7v8Ahj1OivO9T8ba5onh2K9vLrw7dreXsVrb6lbSSC0hDhizy/McAYAGG53DkV1fhq61W809&#10;5dYuNLuiX/c3GlsxikTA5wxODnPQmn3/AK/rcC5eazpmnXVvbahqVpa3F022CKedUeU5xhQTljn0&#10;qdry1S9js3uYVupUaSOAyAO6rgMwXqQMjJ7ZFeZRWOq3nxc8Uz3P9j3Nta21sCtxZu8ghKyMqxtv&#10;wpzyTjnjAFZNlcT3MHhK50qG00+aTwjevFGiOYYSfJOAN27Hp82feovpf+tm/wBB21t/W6/zPaaK&#10;8l0XxhrPhf4YeHbjW7/R5JNUhtoNPluS8CQgxFme4kZzuwo7bcnjvxJN8Vb630bXlt7nQdZ1DTII&#10;LmC50yUvbSrJL5ZVhvJVh/vHqD7VpJWk49iU7pM9WorL0Jtde0lfxJHYRTtJmKKxZ2EceBhWZsbm&#10;znkADpxXnOlzeJMfECS/udLvNMt7q6E9rJbzFn/0VSFVvNwqcrkYz97BGRiG7X8lf8v8ykr29bfm&#10;etUV5np3iTxPcXWm6F4VsdFgiXw9a326783bCWyuwBWJI+UAcjHJJPSjTviD4mutN0HXrzTNMg0f&#10;U7yKxlhSV3uFkdjH5gPChd4+7gnHOe1W1rbzt+NvzJT0v5X/AAv+R6ZRXlmr/Fd4brV5dO1Pwzb2&#10;+kzSQ/YdRvNl3eNH9/YAw2ZIIXIbOM8Zr0Ea5af8IuNeYstn9j+2HI5Eezf+eKi65eboVZ83L1NK&#10;iuDsvFHipNBXxTrVppNvoZtXvZLWIyG6hi8suvzH5WY/LkYGM9Tikg8V+KNPbRb/AMSWWmJpesTx&#10;W6xWhk86zaUfu97Mdr84U4C4J71Vne39a7E3Vrne0V5afH/jBPDt94kfT9G/sjTb+aCaMNL580ST&#10;mMsvO1SAO+ckHpwK0rnxprV74z1LRdFn0GzfT2jRLbVJHE95uQNuTaRtXnGcNyD0pLWw3oegUV5t&#10;4Uk8Vv458Xbr/S3s4NQAeKSCXcP9HQoEbzMIOV3fKcncRjPDdG+I17J4y07Rb/U/DerLfvJEf7Fe&#10;QtbSKhf5izEMDtI4wQccULVL0uD0uel0V5ZYeP8Axe3hnTvE+o2GjLpE12lvPFC0vnlWm8oSLk7V&#10;wSPlOc46jpV7wc3ieX4heKxNf6e+nw6mqyxG3lMmDAhURt5mF4K5yDk7jxngWr/ry/zB6f16/wCR&#10;6LRXOeLPB/h/xLatca9pNvfTW0DiF5lyU4zx+IrgPCWkaP4P+Cdv410bRrJdcg0Uz/aHQnzG2ZO7&#10;BGQcc9KV9G30/wCD/kO2qS6/8D/M9fmmit4HmuJEiijUs8jsFVVHJJJ6Cm21zBeWsdzaTRzwSqHj&#10;licMrqehBHBHvXnGuz+IddtdE0TxHFYW0Gv6ggaCyd2Ito42mkSRmwCW2KvAxgkc9a0vEPi/ULHx&#10;lH4a0ifRdMK2aXCS6uWC3GWKiOIKy9NvJyeo4qrWdn/Wl/69Cb3V16/jY7MX1o2oNYrdQm8WMStb&#10;iQeYEJwGK9cZ4zU9cP4xFzYW/hzxPOkUWpWF5BBdeQxKtFOyxSoCcEruZWGe6iuktZNbPiS+S7ht&#10;F0dYozZyIT5zPzvD84x0xgCl/wAFfr/XmM1KKKKACiiigAooooAKKKKACiiigAooooAKKKKACiii&#10;gAooooAKKKKACiiigAooooAKKKKACiiigAooooAKKKKACiiigClrVnJqOg39lAVWS5tpIkLnCgsp&#10;AzjtzXEaX4d8aP4Wt/CuvW3h86R9hFhcT2t5O03l+Xs3KrRBd3fk16JRSstfP/g/5ju9PL+v0OBt&#10;/CfinUDoun+Jb3S30zRp4rgS2gk868aIfu96sNqc4Y4LZI7U6z+HbDxD4ruNQnil07WInjtIVzug&#10;EyjzyeMDc6qRgnpXeUU3re/W/wCO/wCQlpt5fhsc34C8PX3hnwnFZaxcxXWpSSyT3c8RJWSR2JyM&#10;gHpgdO1c/wCIzrS/GLTz4cSwe6GhT5S/Z1Qr58f8SAkHOOxr0SoTZ2xvlvTbQm6WMxLOYx5gQkEq&#10;G64yAce1Nu8lL+tmhWtFr+t7nncvw71qOOy1WG702816PVJdTuY7pHW1leSPy9q4yy7FC7WwTkE9&#10;6u2HhrxfZ3XiDUZbjQ7i+1aa3cQvHJ5BRIyjRsOo7YbnOMkDOK72il/X5f5IfW/9f1qec6X4J8Qa&#10;R/at9YW/hyC41SWIzaSscn2LYisDyFB3sWBLbMfL0PWtvwL4Tn8Mx6pNdJY20mpXQuDZacpFtb4Q&#10;LhMgZJxknA5PSurop/1/X3Ac3a+HbuDxZ4k1N5ITBqtvbxQKGO5TGjqd3GAMsMYJrD0TwBqFiPDS&#10;XtxamPS9Cn0y5MTsSzyeXhkyoyvyHrg9OK9AoqbL+vmv1Y7/ANfd/kjza28C+Jf+EZ0jT7m60lLv&#10;w5JE2lXCLI6TqqNGwmQgbdyHHyk4PPtVzV/DfivxF4W1PTtSXQbOS4WIQJZmUrlZVZi7lQei8AL1&#10;713tFVdt3ZNkFcJN4T8QQah4nt9Pl02TStf82ZmneRZ4ZWgEeAApUrlVOc5Azwa7uipaTv56FJ2O&#10;P8N+Er/R/EEF9cy27xR6Da6aRGzFvNiZix5A+XkYPX2FUbfwJqcXgDQNDae0NzpuqQ3kzh22MiXB&#10;kIU7ck4PcAZ79676iqu27+d/xv8AmSkkreVvwt+RwcfhfxLoN/qKeGv7DutPv7uS7UamsiyWryHL&#10;gbAQ67skAlSM4zXXXGnDUPD8umakVcXFsbecxrtDbl2tgdupq9RU2XLysq75uY4Oy8MeK5NBXwtr&#10;d1pM+hi0eykuohILqaLyyi/IRtVh8pJyc46DNNt/CfinUDoun+Jb3S30zRp4rgS2gk868aIfu96s&#10;Nqc4Y4LZI7V31FVd3v8A1psTZWscDJ4F1N/hbrXhsT2n2y/ubqWKTe3lqJZ2kXJ25zg84B59aZ4x&#10;8Ha94rS502eDw9JYTYWC/mik+12a8ZKDBBYHJB3L2yK9BopD/r7zgbrwTrn9oeIrSyvLP+yPEMWJ&#10;5pWcXNu/kCLKgDawO1TyR3qCw8IeLG1HwudUk0GCx0GVj5NgsoMo8l4wwyMA/MPlxjkncelei0Uf&#10;192wdLf1rucCvgTUx8J7TwwZ7T7bBcxytJvbyyFuhKcHbnO0Y6dfzrT0/Qtb0jxzql9Zvp8ukatM&#10;lxcCVnW4hdYgmFABVgdqnkjHPWuroo63/rp/kg6WIrqJp7OaJMBpI2UE9MkYrjU8GaivwT/4Q8zW&#10;v9of2UbLzd7eVv24znbnH4Z9q7eilbRrv/wf8x3s0+39focT42jfR7fw3rz8xaHeobsryFgkjaF3&#10;+i7wx9gal8X6Jrev77a0svDmpaXPDtVdURy8LEHLrtDBh0IHynjrXXTQxXEDw3EaSxSKVeN1DKyn&#10;ggg9RSW9vDaW8dvawxwwxKEjjjUKqKOgAHAHtTfvXuJe7ax59rmmfYtB8I+A4Llry5ee2M0jfe+z&#10;2xWR5D6AlVUe7AV2NrHrY8SXz3c1o2jtFGLONAfOV+d5fjGOmME1cFhaLqDX62sAvHjETXAjHmMg&#10;OQpbrjPOKsU7t6vu39/9feK1tF6f1/WwUUUUhhRRRQAUUUUAFFFFABRRRQAUUUUAFFFFABRRRQAU&#10;UUUAFFFFABRRRQAUUUUAFFFFABRRRQAUUUUAFFFFABRRRQAVkaPo/h+Lwjp97qOnaaiiyikmnngj&#10;AHyAlmYj9TWvXB+J0W88OfDzS7lRJZX2oWa3MTDKyqkDSBWHcFkXj2o6pd2l97sHRvtd/cdhp2ne&#10;EtYtBdaTZ6LfW5JAmtoopEJ9Nygim6lY+ENGthcaxa6JYQFtoluo4YlJ9MtgZrB0W3h0n43a1Y6b&#10;DHb2t3o1tdyxRKFTzRLIm7A4yVwPfApL61t9X+O0FrqdvHc29j4fae3imQOqyST7GYA8Z2qBn3o3&#10;tbrf8L/5Bte/S342/wAzp4tB8OT26zwaVpckLruWRLeMqw9QQMYpLXRfDV9axXVlpmlXFvMoeOaG&#10;3jdHU9CCBgiuH8KaRbal4H8V6DM1xFp+n61ew2yWtw8BSMHeEBQg7QWI29McV0fwp/5JJ4Y/7BsP&#10;/oIoWqv6P702D0dvX8HY2v8AhGtC/wCgLp3/AICJ/hR/wjWhf9AXTv8AwET/AArTooAzP+Ea0L/o&#10;C6d/4CJ/hR/wjWhf9AXTv/ARP8K06KAMz/hGtC/6Aunf+Aif4Uf8I1oX/QF07/wET/CtOigDM/4R&#10;rQv+gLp3/gIn+FH/AAjWhf8AQF07/wABE/wrTooAzP8AhGtC/wCgLp3/AICJ/hR/wjWhf9AXTv8A&#10;wET/AArTooAzP+Ea0L/oC6d/4CJ/hR/wjWhf9AXTv/ARP8K06KAMz/hGtC/6Aunf+Aif4Uf8I1oX&#10;/QF07/wET/CtOigDM/4RrQv+gLp3/gIn+FH/AAjWhf8AQF07/wABE/wrTooAzP8AhGtC/wCgLp3/&#10;AICJ/hR/wjWhf9AXTv8AwET/AArTooAzP+Ea0L/oC6d/4CJ/hR/wjWhf9AXTv/ARP8K06KAMz/hG&#10;tC/6Aunf+Aif4Uf8I1oX/QF07/wET/CtOigDM/4RrQv+gLp3/gIn+FH/AAjWhf8AQF07/wABE/wr&#10;TooAzP8AhGtC/wCgLp3/AICJ/hR/wjWhf9AXTv8AwET/AArTooAzP+Ea0L/oC6d/4CJ/hR/wjWhf&#10;9AXTv/ARP8K06KAMz/hGtC/6Aunf+Aif4Uf8I1oX/QF07/wET/CtOigDM/4RrQv+gLp3/gIn+FH/&#10;AAjWhf8AQF07/wABE/wrTooAzP8AhGtC/wCgLp3/AICJ/hR/wjWhf9AXTv8AwET/AArTooAzP+Ea&#10;0L/oC6d/4CJ/hR/wjWhf9AXTv/ARP8K06KAMz/hGtC/6Aunf+Aif4Uf8I1oX/QF07/wET/CtOigD&#10;M/4RrQv+gLp3/gIn+FH/AAjWhf8AQF07/wABE/wrTooAzP8AhGtC/wCgLp3/AICJ/hR/wjWhf9AX&#10;Tv8AwET/AArTooAzP+Ea0L/oC6d/4CJ/hR/wjWhf9AXTv/ARP8K06KAMz/hGtC/6Aunf+Aif4Uf8&#10;I1oX/QF07/wET/CtOigDM/4RrQv+gLp3/gIn+FH/AAjWhf8AQF07/wABE/wrTooAzP8AhGtC/wCg&#10;Lp3/AICJ/hR/wjWhf9AXTv8AwET/AArTooAzP+Ea0L/oC6d/4CJ/hR/wjWhf9AXTv/ARP8K06KAM&#10;z/hGtC/6Aunf+Aif4Uf8I1oX/QF07/wET/CtOigDM/4RrQv+gLp3/gIn+FH/AAjWhf8AQF07/wAB&#10;E/wrTooAzP8AhGtC/wCgLp3/AICJ/hR/wjWhf9AXTv8AwET/AArTooAzP+Ea0L/oC6d/4CJ/hR/w&#10;jWhf9AXTv/ARP8K06KAOP062UmK0hLQQrcXwVIWKABbggDCkcAdqKm0v/j/j/wCvi/8A/Sg0UAbN&#10;YU3hpPE/w/0O3F3JY3VrFa3dpdxqGaCZEG1tp4YckEdwTW7WdbaZdWdpDbW2t36Qwosca7IDtUDA&#10;GTFnoKAKNh4K1G2i1u9uvETz+INWthbrqSWixraqoYIEiDHoWLHLcml1HwXqU82k6lp3iJrPXbCz&#10;+xTX8losqXaHaW3xlhzuXcMNwSetaP2S/wD+g7f/APfu3/8AjVH2S/8A+g7f/wDfu3/+NUf1/X3/&#10;AD6h/X9fd8uhSs/B15o/g2TR9D1hYr64mknudQvLTzzNJIxaRigZACSeMHgAdaseBvDeo+E/DNto&#10;uo6tDqcVnGkNtJFZm3KxqMYb533H34+lS/ZL/wD6Dt//AN+7f/41R9kv/wDoO3//AH7t/wD41R3/&#10;AK2D+vvN6isH7Jf/APQdv/8Av3b/APxqj7Jf/wDQdv8A/v3b/wDxqgDeorB+yX//AEHb/wD792//&#10;AMao+yX/AP0Hb/8A792//wAaoA3qKwfsl/8A9B2//wC/dv8A/GqPsl//ANB2/wD+/dv/APGqAN6i&#10;sH7Jf/8AQdv/APv3b/8Axqj7Jf8A/Qdv/wDv3b//ABqgDeorB+yX/wD0Hb//AL92/wD8ao+yX/8A&#10;0Hb/AP792/8A8aoA3qKwfsl//wBB2/8A+/dv/wDGqPsl/wD9B2//AO/dv/8AGqAN6isH7Jf/APQd&#10;v/8Av3b/APxqj7Jf/wDQdv8A/v3b/wDxqgDeorB+yX//AEHb/wD792//AMao+yX/AP0Hb/8A792/&#10;/wAaoA3qKwfsl/8A9B2//wC/dv8A/GqPsl//ANB2/wD+/dv/APGqAN6isH7Jf/8AQdv/APv3b/8A&#10;xqj7Jf8A/Qdv/wDv3b//ABqgDeorB+yX/wD0Hb//AL92/wD8ao+yX/8A0Hb/AP792/8A8aoA3qKw&#10;fsl//wBB2/8A+/dv/wDGqPsl/wD9B2//AO/dv/8AGqAN6isH7Jf/APQdv/8Av3b/APxqj7Jf/wDQ&#10;dv8A/v3b/wDxqgDeorB+yX//AEHb/wD792//AMao+yX/AP0Hb/8A792//wAaoA3qKwfsl/8A9B2/&#10;/wC/dv8A/GqPsl//ANB2/wD+/dv/APGqAN6isH7Jf/8AQdv/APv3b/8Axqj7Jf8A/Qdv/wDv3b//&#10;ABqgDeorB+yX/wD0Hb//AL92/wD8ao+yX/8A0Hb/AP792/8A8aoA3qKwfsl//wBB2/8A+/dv/wDG&#10;qPsl/wD9B2//AO/dv/8AGqAN6isH7Jf/APQdv/8Av3b/APxqj7Jf/wDQdv8A/v3b/wDxqgDeorB+&#10;yX//AEHb/wD792//AMao+yX/AP0Hb/8A792//wAaoA3qKwfsl/8A9B2//wC/dv8A/GqPsl//ANB2&#10;/wD+/dv/APGqAN6isH7Jf/8AQdv/APv3b/8Axqj7Jf8A/Qdv/wDv3b//ABqgDeorB+yX/wD0Hb//&#10;AL92/wD8ao+yX/8A0Hb/AP792/8A8aoA3qKwfsl//wBB2/8A+/dv/wDGqPsl/wD9B2//AO/dv/8A&#10;GqAN6isH7Jf/APQdv/8Av3b/APxqj7Jf/wDQdv8A/v3b/wDxqgDeorB+yX//AEHb/wD792//AMao&#10;+yX/AP0Hb/8A792//wAaoA3qKwfsl/8A9B2//wC/dv8A/GqPsl//ANB2/wD+/dv/APGqAN6isH7J&#10;f/8AQdv/APv3b/8Axqj7Jf8A/Qdv/wDv3b//ABqgDeorB+yX/wD0Hb//AL92/wD8ao+yX/8A0Hb/&#10;AP792/8A8aoA3qKwfsl//wBB2/8A+/dv/wDGqPsl/wD9B2//AO/dv/8AGqAKel/8f8f/AF8X/wD6&#10;UGirUOkQR26RySTTMryP5rSbWYu5ds7MDqfSigC/RWfr91NZeG9SurZ9k0FpLJG2AdrBCQcHjqK8&#10;6sNZ8WaPpPhHW9Q8RnWYNdntYLiynsoYynnrndG0aqflPODnIzQtXb0/Hb8geiv6/hueq0Vy2q+P&#10;rDTL28gj07VNQj0//j+ubK2EkVrxuIYkgkhSCQoYgHmi/wDH+m218lpp1jqWtymBLmT+y7cSiGJx&#10;lGYkgfMOQBkkdqV9LgdTRXM6N470zXG0RbSC7Q63azXVv5qKNixlQwfDHB+YYxn8KxvFvir7XDHB&#10;pMt3ay2HiaxsLlg2zzNzxswBU8oVcAg4zzxVW1S/re35h0v/AFtc7+iuU1Lx/baPfSx6jomtQWUM&#10;whk1NrQfZ1JIUNndu25I+bbiqOn+ONRl+I2t6JPouoSWNo0Cx3CJEEgDKxaSQmTO04yMAnAOQKQP&#10;Q7miuQs/iTpF5dWoFnqcNhezCC01Sa222s7k4UK2dwDEYBKgHsan0zx5Y6v4in0ew03VZZbW7ltL&#10;i4Fr+4hZBnLSZxg9ABk+oFG4PQ6iisbxF4ms/DcNt9phubu5u5PKtbOzi8yadgMkKMgYAGSSQB61&#10;m6f4+ttRtNWkh0TWkuNJkjjnsntR57NIAQFUMc8EEnIGOenNAHV0Vxlx48t7vRNeU2+q6FqGm6e9&#10;20d1axmZY9rYlRSxR+VPBOMjBxTZPiLZ2NzFpY07WtX1FdPgvGFnZq5kRwfmOGCqflOQcDkAZo/r&#10;8/8AJh/X5f5o7WiqGh61Z+ItEtdV0x2e2uU3JvXaw5wQR2IIII9RWHq/j620O7uF1HRNbSxtnCza&#10;mLQG3QcfNnduKjPUKRR1sHS51dFclqvxDsNM1280eLSdY1K9tIY53SwtBKCjgnIO4AYx3wTnjPNS&#10;XPxC0ePStKvbCK91R9XQyWVpYwb5pFAyx2kgKFzgkkYPFAHU0VxXw61i51qfxRPdfbUVNZZIbe9y&#10;Ht08mI7NpJ2jJJwOOc96jbxtqcXxSvvD40PULqyhtbd0kgji+RnZg0rFpAdmAB0zlW46ZOy7q/4X&#10;Do32/wA7Hc0VwGnfEW0sPDuhPfHVtYudXa4W3eKxjEsjRscgxxnA9ARxxkkc1Ifi3oq2T3TaZrYj&#10;tpDHqGbE/wDEvIOD5xzgevyljjnpR1sB3dFc5q3jW003UXsbTTtS1e5hiWa4TTYBJ5CN90sSwGSA&#10;SFGWI7VsaVqlprWk22pabL51rdRiSJ8EZB9j0PtQBborlYfH9hdam1tp+mate2qXP2V9Rt7TdbLJ&#10;u2kbs7iAeCwUqMHmoR8S9HNwG+yal/ZjXH2Yax9m/wBEMm7ZjfnON3y7tu3Peha2t1B6HYUVxeo/&#10;E/TNP1DVbQaTrV4+kSBL2S0s/MSJdivvLbsbcN0+9weMc1cvvHunwXcFtptjqOtTTWqXhTTYA/lw&#10;v9x2LMo5wcAZPHSjpcPI6iiuAtPH+oXPxEn0mPQNVm082NtNGVgjRojIzZkfdICFxgYxuBVuOmdQ&#10;+P7WHVIbXUNE1rT4Li5FrFfXVoFgeQnCjIYsNx4BKgHIo3t5/wDDA9L+X/DnV0VxN98UtKsbrVIv&#10;7K1q4XSZ2hvp7ez3xwAKGMhbd93B7fNwTjHNQyePL5fiY2j2mjX9/pjabDcRy2scRyXcjzctID5e&#10;MDpnIPHQkWtrdf8AK4PS9+n+djvKK5X4mXFxa/D3UZLO5ntZt0Kia3laN1BmQHDKQRwSOK3dK0uL&#10;SLEWlvPdzoGLb7y6kuJOf9tyWx7ZoQF2ivN5PHmo2viTxLo8GNR1MX8Vto9jtVdoMCOzOQM+WpYs&#10;zHPoOoFdDJrGo+F9LsLXUrTV/E1/IjNNcafZxhQRjOeUVRzgDqQO9C1V/wCu4dbHT0VwWueLf+Ei&#10;8PaTaeGLi4tLnXr02RlKmOa0WPcZzjqrqEZR6Eg1c8QvceF9a0HVLe8un095o9Lvbead5FKyHbFN&#10;8xPzh9oLdSGOego6287f1+Af8P8A19zOxoorkvHNnr6aZe6tonii40lLKykk+yx2cEqyOgZslpEJ&#10;GeBx6UpSUVdjSu7I62iuF8Lya/Y+F7bxHrmv6j4gS4sI5v7Og0+AMHcKfk8tVJIyRycY57Veg+IV&#10;g8Wpi/07UtKudOsmvnttQhVHkhXOXUqzKRkY65BPSnL3W0+hMfeSa6nWUVw2jazL4a8F2mr+J5r6&#10;+1PWplkW0iLSsJJRuSCFCcKFUY7DgkmrepXd94q8J3smkwatoWq2T+bbpdKYWaRBuVWCsVkjb7pG&#10;SOT3FEvdvfpv+o1ra3XY66is3w5rMXiHw1p2rwLsS9t0m2H+EkZK/gcj8K5qzs30n4upa2+oalLb&#10;Xekz3MkF1fyzxiTzowCquxC4BI4xxTs1Llfn+Cv+gr+7zen46Hb0Vl+H9di8RaV9vt7S7tE814vL&#10;vIwj5RipOATwcZHtWpSGFFFFABRRRQAUUUUAFFFFABRRRQAUUUUAFFFFABRRRQAUUUUAFFFFAGb4&#10;kikn8K6rFBG0kkllMqIi5ZiUIAAHU15hpXhG+8I6d4W8UW1nqWrG1soo7/Srl5J5rYugDS28bElH&#10;XkFAPu5AxXsNFC0d15fhf/MHqrPz/G3+R462iR6XrOuprmm+L7qHUr6S8tZNGuLoQyxygHY8cbgI&#10;wOQd4GRjmtDQWuPAmr6nCnhjWZrLU4LWSwFrD55hCQLGYJX3YQrtHLHHJ5r1Kud1zwgNcvmnbX9b&#10;sY5IhFLbWV2I4pF57FSQTnBKkGpt7vKu1vkPd3Z514W+2aX4d+H3iFNLvr+0trC6t7hLGEzSxmUq&#10;UbYOSPkIJHTIqUWOsajDqN3JoWo2jXPjKyu0gmgJcQqIcyHbkbRtOSCQMEE8GvWtPsLbS9Ot7Cwh&#10;WG1to1iijXoqqMAVYrS6U+Zf17yl+hOrjZ/1o1+p4T4o03VdS0XxBb6vofifU/EDXUn2eSJpTZRw&#10;ebmMxqrBGGzHG0tnOR3rsri3u7Tx14jtJ9O1BoPEVlbw217b27SRRMsbo3mMPuY3A89q9EoqHFOP&#10;Kyr+9zL+up5Lt1fV/A+ieCT4e1K01C0ltIru5kg220KQOrNIkv3WyE4A5+bnFdd4Cs7qzXxH9rtp&#10;oPO166li82MrvQ7cMM9QexHFdZRVXd231v8Ajb/Imyskun/B/wAzivGSXmm+MPD3iSHTbzUrOyS5&#10;t7mKyiMssfmhdsgQcsMpg45wa4177WtUn8a3mi2OrWbSapp/2mCJQl79mEKeZsAJw5XkDO4A9jXq&#10;WvaGdctook1XUtLeKTeJtPmEbHgjByrAjnoRSeH/AA7Z+HLOaG0kuLiW4lM9xc3UnmSzyEAbmb6A&#10;DAAAA4FSl3/rVMq/9f1/X6+UnRpZrzxTLonh7Xra0ufCssELakJpJbmYs3A3szBjn7pwe+OcnsfC&#10;On3tt45u57i0nihbQdPiEkkTKpdTLuXJGMjIyOoyK7uiqWn9ev8AmS9f6/w//InJ/DOyudP8CW9v&#10;fW0ttMtzdExTRlGANxIQcHnBBBHsa848X6dqmpaX4rttX0TxPqmtPJOLA27S/Ykt/wDlmUVWCMdv&#10;VSGcntXudFT1uUnb77nG+HLG7g+IniK5ntZo4JrGwSKV4yFdlWTcATwSMjPpmuN8L2mq+E4/DGt3&#10;mhancwJp11YXEFtas89szXPmIxj+9tIGMgeleyUU/tc39df8yUrK3p+Fv8jifhyt9JN4ovNQ0u80&#10;z7brLTww3ke1yhhiAbjIPQ9CecjtTbuS50X4szX8ul6hdWep6bBaxT2duZVjkSVyRJj7gw4OTx1r&#10;uKKO3krfhYfR+f8Anc8o8JaPqdtJ8P8A7Rp13F9k/tL7R5kDL5O/dt35Hy57Z61NfaRqL+B/ibbp&#10;p90017eXLWsYgYtcA28YBQY+YEgjjPIr1Gil380197T/AEGnZr1v+f8AmeQ3OhNo/ivUr3WbHxRN&#10;aanHby282hXFyNjLEsbRyRwsCDlQQxGMHGRivRPCVja6f4TsrWwsLrTrdVYpbXjlpYwWJ+Yknk5z&#10;1PWtqiqeqsSlax5x4Ovr7wvocHhDUPD+ryXcE8kCXdtbb7eWN5CRN5udq8Nkg/NkHg1i/ZdYf4Xp&#10;8Ov+Ef1FdTAWyN35H+iCMSZ8/wA77uNozt+9njFew0UvX+v6/UfocFpem3sQ+IKyWlwBd3LG33RM&#10;PPH2SNcpx83II47jFczJpotdB0Nzpfi3Ttdh0O2gS90eBiHITiGVeQCrZ4dR16+nsdFK2n3fgmv1&#10;Db8fxaf6Hmeky+INF8YWuoeI9LvLm61TQ7S1lnsrYyxxXSO5cSbeEHzg56da5WTTdUv7HS/7T0Lx&#10;Rd+JItXtZNQu7hpTaxBbhSxjXd5ZTHTYpwOSRivdqKpO0k+zv+NxW0a/rax55aaZfL4c+I0T2VwH&#10;vL27a2QxNmdWtkAKDHzAkEDHU1V0pb7w74o0LULzR9Snt7nw3a6eWtbVpDBOj7isgHKDDdTxwa9N&#10;opR0t8l9ya/Ub1v8/wAWn+hyPxS/5JzqH/XS3/8AR8dddWZ4j0G38TaBc6TeTTwQ3G3MluVDqVYM&#10;CCwI6qOoNTaVYS6bYi3uNSu9ScMT9ovPL8w57fIqrgfShAeZ3Hga91Lxd4t1zTYHsNettQgn0m+l&#10;jKrMFt0DRk/xRsdynHf6U/VdU1PX9R0m813QvE8WjSWTLNp2nJNG6XofBEuwqxj2/dbO09a9WopJ&#10;WSXb/K39eY3rd/1vf+vK54z4XsrjQrnwrc6jp11psP8Ab2pQCG7zvi88P5WSSd2duA2SDnqc12vx&#10;LYTaFp2mx83GoavZxQqOvyzLIx/BY2P4V0GvaJaeItFn03UPMEUuCJIm2vE6kFXU9mBAIPqKr/8A&#10;CNW8niCy1i8urq7ubG2MFuszJsQtjfLhVHzsBgnpjoBmmul+lvwt/l+Iu9ut/vf/AA/4GzWT4qhl&#10;uPB2sw28byyyWE6JGilmZjGQAAOpNa1FTKPNFoqL5WmcDqUGvW3wX0yDR4r2K+itLNLiK2G25WIb&#10;BMqA9JNu4Dvn3rjLrQHv73XW0PQdes7W48LXUCT6sZmeeYup2/vGZlJx0OM8kDHNe40VUm5Scu9/&#10;xViY+6ku1vwdzhdcl0rxB8PtGvLjTdU1C0mENxDLpAY3Fo2zKyLtIbjp8uTz0pfBd7qmn6Frd54g&#10;uNRbSbaRpbGXWIwl15CxguZBgHG7djcAcda6XQtAtvDttPa6fLMbWWd544JGBW33HJRMAELkk4JO&#10;MnHHFHiHQLbxLpg06/muEtGlR5ooWCidVOfLckE7DjkDBPTNEtb26/ht+QopJJPoZfw0tprT4aaH&#10;HcoY5GtRKUPVd5LgfgGqG4/5LPY/9gGf/wBHxV1oAVQqgAAYAHasDT/CSWfiqTXrjWNSv7loHt44&#10;7oxeXDGzhyFCRqeqjqTxTunPm6a/k1+oa8luun5plzw/q8uuaV9suNMu9MfzXj+z3iFHwrEBsHsc&#10;ZHsa1KKKQwooooAKKKKACiiigAooooAKKKKACiiigAooooAKKKKACiiigAooooAKzdI067v9Esby&#10;bW75ZLi3jlcIkGAWUE4/ddOa0q4bxdZ2+ofDjwfZ30EdxbT6hpkcsUi7ldSVBBB6ijql3aX3uwdG&#10;+yb+47P+wp/+g5qP/fFv/wDGqP7Cn/6Dmo/98W//AMaq9p2m2WkafFY6Xaw2lpCMRwQoFRBnPAHT&#10;k15z4+02/wDDNoNf0zxRrcmrzalClpYyXW63mMkoHkCHG3Gwnn7w25zR9pIOlzuP7Cn/AOg5qP8A&#10;3xb/APxqj+wp/wDoOaj/AN8W/wD8arjbi31Lxn4w8UwJr2p6XBoYitrKPT7gxL5zReY0kgH3+WUb&#10;TxgdOa6jwDrs/ib4f6NrF5t+03VqrTFRgFxwxA+oNC1V/T8dgejLX9hT/wDQc1H/AL4t/wD41R/Y&#10;U/8A0HNR/wC+Lf8A+NVZ1nTpNW0qWyi1C605pSubmzYLKoBBIUkHGQMZx3rjPCYu9J+J+r+HrXWN&#10;Q1bSrfTobiU6hcG4e1uWdgEEh5wyDdtPT8aFq7A9Ff8ArsdV/YU//Qc1H/vi3/8AjVH9hT/9BzUf&#10;++Lf/wCNVh/FXQtK1f4d61capp1tdzWOnXMtrJNEGaF/LJ3KT0PA5HpXS6H/AMi9p3/XrF/6AKFr&#10;fyt+N/8AIHpbzv8Ahb/Mrf2FP/0HNR/74t//AI1R/YU//Qc1H/vi3/8AjVa9FAGR/YU//Qc1H/vi&#10;3/8AjVH9hT/9BzUf++Lf/wCNVr0UAZH9hT/9BzUf++Lf/wCNUf2FP/0HNR/74t//AI1WvRQBkf2F&#10;P/0HNR/74t//AI1R/YU//Qc1H/vi3/8AjVa9FAGR/YU//Qc1H/vi3/8AjVH9hT/9BzUf++Lf/wCN&#10;Vr0UAZH9hT/9BzUf++Lf/wCNUf2FP/0HNR/74t//AI1WvRQBkf2FP/0HNR/74t//AI1R/YU//Qc1&#10;H/vi3/8AjVa9FAGR/YU//Qc1H/vi3/8AjVH9hT/9BzUf++Lf/wCNVr0UAZH9hT/9BzUf++Lf/wCN&#10;Uf2FP/0HNR/74t//AI1WvRQBkf2FP/0HNR/74t//AI1R/YU//Qc1H/vi3/8AjVa9FAGR/YU//Qc1&#10;H/vi3/8AjVH9hT/9BzUf++Lf/wCNVr0UAZH9hT/9BzUf++Lf/wCNUf2FP/0HNR/74t//AI1WvRQB&#10;kf2FP/0HNR/74t//AI1R/YU//Qc1H/vi3/8AjVa9FAGR/YU//Qc1H/vi3/8AjVH9hT/9BzUf++Lf&#10;/wCNVr0UAZH9hT/9BzUf++Lf/wCNUf2FP/0HNR/74t//AI1WvRQBkf2FP/0HNR/74t//AI1R/YU/&#10;/Qc1H/vi3/8AjVa9FAGR/YU//Qc1H/vi3/8AjVH9hT/9BzUf++Lf/wCNVr0UAZH9hT/9BzUf++Lf&#10;/wCNUf2FP/0HNR/74t//AI1WvRQBkf2FP/0HNR/74t//AI1R/YU//Qc1H/vi3/8AjVa9FAGR/YU/&#10;/Qc1H/vi3/8AjVH9hT/9BzUf++Lf/wCNVr0UAZH9hT/9BzUf++Lf/wCNUf2FP/0HNR/74t//AI1W&#10;vRQBkf2FP/0HNR/74t//AI1R/YU//Qc1H/vi3/8AjVa9FAGR/YU//Qc1H/vi3/8AjVH9hT/9BzUf&#10;++Lf/wCNVr0UAZH9hT/9BzUf++Lf/wCNUf2FP/0HNR/74t//AI1WvRQBkf2FP/0HNR/74t//AI1R&#10;/YU//Qc1H/vi3/8AjVa9FAGR/YU//Qc1H/vi3/8AjVH9hT/9BzUf++Lf/wCNVr0UAZH9hT/9BzUf&#10;++Lf/wCNUf2FP/0HNR/74t//AI1WvRQBkf2FP/0HNR/74t//AI1R/YU//Qc1H/vi3/8AjVa9FAHK&#10;2d1fOkdusyyyeddIZZowSwjmKLwu0Zx/KijS/wDj/j/6+L//ANKDRQBs1xniL/kRfBX/AGE9L/mt&#10;dnXN3eiXGqeGbLRNY0q0uoLRYSrx6rPA2+MAK4ZIwynIzwaOqfZp/c7humu6f4o7WvKw3jF/HFzr&#10;eteBb3UzaSyQ6SkOo2iw28WceYA0gJkcdWIGBwAOc9jpx1LStPisrTTbbyYRhPO1aaZ+ueXeMsev&#10;cmrX9o61/wBAyw/8D3/+M0bO6DpZnK3dh4p8P+JdevvD2hJqkPiCOKUA3kcRs7hY/LO/d95CApyu&#10;TweK6jwboB8LeC9K0RpBK9lbLHJIvRn6sR7ZJp39o61/0DLD/wAD3/8AjNH9o61/0DLD/wAD3/8A&#10;jNC0Vv602Ax9W1Xxx/wjeuvpfh6H+1IrwwaWn2mMieDKgTncwAIBY7CR933qt8PotT0qM6bd+EdQ&#10;01Zd1xdape31tO91OcZZ/LcsSfpgAY44rof7R1r/AKBlh/4Hv/8AGaP7R1r/AKBlh/4Hv/8AGaFp&#10;/X9evqD1/r+vQq/ET/kmXib/ALBVz/6KatXQ/wDkXtO/69Yv/QBXN+ItGk8VWq22t6RDLAoZTHDr&#10;lzbq4YYIYRou4YHRs1qwXerW1vHBBpdgscSBEX+0JDgAYA5hoWl/O34X/wAwetvK/wCNv8jdorG/&#10;tHWv+gZYf+B7/wDxmj+0da/6Blh/4Hv/APGaANmisb+0da/6Blh/4Hv/APGaP7R1r/oGWH/ge/8A&#10;8ZoA2aKxv7R1r/oGWH/ge/8A8Zo/tHWv+gZYf+B7/wDxmgDZorG/tHWv+gZYf+B7/wDxmj+0da/6&#10;Blh/4Hv/APGaANmisb+0da/6Blh/4Hv/APGaP7R1r/oGWH/ge/8A8ZoA2aKxv7R1r/oGWH/ge/8A&#10;8Zo/tHWv+gZYf+B7/wDxmgDZorG/tHWv+gZYf+B7/wDxmj+0da/6Blh/4Hv/APGaANmisb+0da/6&#10;Blh/4Hv/APGaP7R1r/oGWH/ge/8A8ZoA2aKxv7R1r/oGWH/ge/8A8Zo/tHWv+gZYf+B7/wDxmgDZ&#10;orG/tHWv+gZYf+B7/wDxmj+0da/6Blh/4Hv/APGaANmisb+0da/6Blh/4Hv/APGaP7R1r/oGWH/g&#10;e/8A8ZoA2aKxv7R1r/oGWH/ge/8A8Zo/tHWv+gZYf+B7/wDxmgDZorG/tHWv+gZYf+B7/wDxmj+0&#10;da/6Blh/4Hv/APGaANmisb+0da/6Blh/4Hv/APGaP7R1r/oGWH/ge/8A8ZoA2aKxv7R1r/oGWH/g&#10;e/8A8Zo/tHWv+gZYf+B7/wDxmgDZorG/tHWv+gZYf+B7/wDxmj+0da/6Blh/4Hv/APGaANmisb+0&#10;da/6Blh/4Hv/APGaP7R1r/oGWH/ge/8A8ZoA2aKxv7R1r/oGWH/ge/8A8Zo/tHWv+gZYf+B7/wDx&#10;mgDZorG/tHWv+gZYf+B7/wDxmj+0da/6Blh/4Hv/APGaANmisb+0da/6Blh/4Hv/APGaP7R1r/oG&#10;WH/ge/8A8ZoA2aKxv7R1r/oGWH/ge/8A8Zo/tHWv+gZYf+B7/wDxmgDZorG/tHWv+gZYf+B7/wDx&#10;mj+0da/6Blh/4Hv/APGaANmisb+0da/6Blh/4Hv/APGaP7R1r/oGWH/ge/8A8ZoA2aKxv7R1r/oG&#10;WH/ge/8A8Zo/tHWv+gZYf+B7/wDxmgDZorG/tHWv+gZYf+B7/wDxmj+0da/6Blh/4Hv/APGaANmi&#10;sb+0da/6Blh/4Hv/APGaP7R1r/oGWH/ge/8A8ZoA2aKxv7R1r/oGWH/ge/8A8Zo/tHWv+gZYf+B7&#10;/wDxmgDZorG/tHWv+gZYf+B7/wDxmj+0da/6Blh/4Hv/APGaAM7S/wDj/j/6+L//ANKDRUlpp95H&#10;HHK0sMNwJbh2VQZVHmyl8Anb04HSigDVoqpql7/Zmj3l95fm/ZYHm2bsbtqk4z26Vyeg+LfF+t2u&#10;nXx8HWdvp16kcpn/ALbDNHE4B3bPJGSAc4yPrQtXYHojt6KojXNJbS01JdTszYOwVboXCeUxLbQA&#10;+cE7uOvXikn17SLXUk0651WxhvpMbLaS4RZGz0wpOTQBfori7z4laZpE1pHrslhZG71KayRhqUTq&#10;iRg5lc8beQAV6qWAJrobjxLoVpa21zda1p0MF2AbeWS6RVmB6FCThvwoWquGzsadFUbvW9K08kX+&#10;p2dqREZyJrhUxGCBv5P3ckDPTkVdR1kRXjYMrDKspyCPWgBaK5fxZrGtWWsaFpegPYRTapNKjy3s&#10;DzKgSMvwqunJxjrXSQ+ctrH9pZHmCDzGjUqpbHJAJJAz2yaV7K4dSSiuHtfiQL3wno2oWelGbVta&#10;ZltNKS45O1iGZpNvyooGS23jgcmuovNd0vS5IIdX1OxsbifHlxT3KoXPou7Bbn2qrAaFFc7ruv3k&#10;HiPSdB0RIHvb0tPcPOpZILZMbmwCCWJIVecZJPalstevE8b3mgaskKh4Bd6dNEpXzYgQrq2SfnVi&#10;ORgEMOBzSWv9dv6/Bg9P6/r+mdDRRXCeKfGvijw1cKR4RtbqymvY7O2n/tgI0jSNtQlPKO3k+pxR&#10;1sHS53dFYmm61fR6TPe+MLKz0ARPjJ1BZo9uB8xcqgXnjFRa54usdM8ITa5p8sOpocR2otpQ63Er&#10;MFRAw45YgUPQFqdBRWQusR6NotpL4w1PTLK7kUCVzIIIWk7qm9if1qlrXiSbSdR0a6Q2txoOoSi1&#10;lnTJeKR/9U4YHaUJ+U8dWBzT62Dpc6SiobsXDWcosXijuSh8p5kLorY4LKCCRnsCPrXM+GfEl86+&#10;IV8WXWmxf2LeeQ93AjW8Ozyo5Nzb3bH38Zzjil3+8DrKKbHIk0SSwuskbqGV1OQwPQg9xTqACiii&#10;gAooooAKKKKACiiigAooooAKKKKACiiigAooooAKKKKACiiigAooooAKKKKACiiigAooooAKKKKA&#10;CiiigAooooAKKKKACiiigAooooAKKKKACiiigDK8U/8AIn6x/wBeM/8A6LNcJ8PdC0SLw/4cvR4r&#10;1Rrr7JA/2J9cdotxQfJ5O7GM8bcV6bLFHPC8U8ayRyKVdHXKsDwQQeorDg8CeELW4jntvCuiQzRM&#10;Hjkj06FWRgcgghcgg96I6Nv0/C/+YPVJev42/wAjzax+xR/FZf8AXf8ACISarJ9jzj7P/a20bsf7&#10;Od+3t5m7HatjwH/wjJ0C9Pib+zf7a/taf7f9t2ed5/nny/vc/d2bce2K9COiaUdMj046ZZmxjYMl&#10;r9nTykIO4EJjAIPPTrTZ9A0e61NNSudJsZr6PGy6ktkaVcdMORkfnRHRJf10/wAvut2CWt/67/5/&#10;ffueSQi1SbSri+EKwJ45vleSYDaoYTAAk+px+OKtyLLd/ErxJGNQ8N26NBbi0XV7IziS08v/AJZE&#10;SoNm/fkAHnr2r1GXQ9JnsZrKfS7KS0uJDLNA9uhjkcnJZlIwSTySaju/DWhX9pBa32i6fc29sAsE&#10;M1qjpEB0CgjC/hSStFJ/1ol+n4jbvJv+t2/1PM/DvhvTJfGnhnTtQmsvENvZeH7gw3Hlh4WxcqFK&#10;glh8oO0cnpXryqEUKgCqowABgAVWi0yxguIp4LK3jmhiMMciRKGSMkHYCBwuQDjpxVqqvpb1/Ft/&#10;qTbW/p+SRyPij/koHgv/AK+br/0nautb7p+lcx4s0fWr3WNC1TQEsJZtLmld4r2d4VcPGU4ZUfkZ&#10;z0rpIDK1tGbpUWYoPMWNiyhscgEgEjPfAqWrxaH1PCvhuZvA+maJ4n1OU3ejaxD9inuJVG7S2Ez+&#10;Xg9omJwfRsE1q/ZrnUPF3jO2v9S8N2sslztZNZsWllNqYl8so3nIPL+90HDbsnmvWBo+mDSTpY06&#10;0GnFShsxAvklSckbMYx7YqC88NaFqKwLqGi6fdLbKFgE9qjiIDoFyOB9Kb1f3/j/AF+I763/AK/r&#10;/I4nwLbLaeNxbyaimpmHwzYx296vSeMSShnXk8Ehe57Vs+JMf8LL8G+X/rs3u7HXyvJGfw3bP0q7&#10;rHh64bxBo+taEbeG5sd1tNFKSiTWr43J8oOCpVWXjGQRxnNLY6DeP44vfEGrvA2yAWemwwsW8qHI&#10;Z2bIHzswGQMgBRyad7tX8/1f6/mTa17eX5Jfp+R0VcV8UP8AkDaJ/wBjBp//AKOFdrUF1ZWt8iJe&#10;20Nwsciyos0YcK6nKsM9CDyD2pLdPs0/udx9GvJ/keffEs3P/CYeE1a5061sS9xiXVLczWwuNq+X&#10;uUOnzY37ST1z3rDfSxYa3ZSS6zpN/Hd+JrKW5ttKh8qG3k8mQKSvmPgswQ9eoB7167eWVrqNq9tq&#10;FtDdW8nDxTxh0b6g8GsPWPBel3vhO50XSbW20kMVlt3tIFjEMyEMkgCgDhgDSXu6+d/xT/T8hv3t&#10;PK34NfqYPjXTyfGVtqun6loJ1C209on03W/uPEz58xCDlDlSCcEY61S1vVLbWf2fTqFtp0emrPDE&#10;0FpFjbHJ56hdmAMgsAQQOhFdr/YVtrWm2Z8XaRpV7fxIPM3QieNH7lC6ggZ56CqmveHrrXNW0eBj&#10;bxaHYTC6mhUnzJpU/wBUm3GAgPzHnkqBimlb3fP9bsW/veR0YztGeuOa4DS/7K8/4hf8JD5P9l/2&#10;kPtXn/c2fZYc7vau6uzcLZymxSKS5CHykmcojNjgMwBIGe4B+lcz4Z8N3yL4hbxZa6bL/bV5572k&#10;DtcQ7PKjj2tvRc/czjGOaOr9P1X+QbJev6M6Wy+z/YLf7Dt+zeUvk7OmzHy49sYqemxxpDEkUKLH&#10;GihVRRgKB0AHYU6m9WJbBRRRSGFFFFABRRRQAUUUUAFFFFABRRRQAUUUUAFFFFABRRRQAUUUUAFF&#10;FFABRRRQAUUUUAFFFFABRRRQAUUUUAFFFFABRRRQAUUUUAFFFFABRRRQAUUUUAFZtjcazf6fb3kN&#10;hYrHcRLKge+fIDAEZ/ddea0q5LXNQ1Kw+HfhdNH1CTTp7y40+0a4jjjdlSTarYDqy5x6ijql3svv&#10;0Do2dH5eu/8APjp3/gc//wAZo8vXf+fHTv8AwOf/AOM1padbT2enxQXd9NqEyDD3MyIryc9SEVVH&#10;pwB0rmbnxfqMXxQ03wz/AGRJBY3NvcSm9nKnzzGEI8oK5IA3c7gPb1o62Dpc1PL13/nx07/wOf8A&#10;+M0eXrv/AD46d/4HP/8AGa265nxj4jvtHfStO0OC3n1bWLo29t9qLeVGFQu8jbeSAq9BjJI5oAt+&#10;Xrv/AD46d/4HP/8AGaPL13/nx07/AMDn/wDjNUvCXiLUtR1PV9E8Qw2seq6S8fmPZ7hDPHIu5HUM&#10;SV6MCCTyOtO8TXHi23nMnh+TQLaxih3yTaqZSWfJyMIQFGAPmJPXpxSbS1Balvy9d/58dO/8Dn/+&#10;M0eXrv8Az46d/wCBz/8AxmsD/hPtSb4Sw+LYPD09xeS2rym0idNse0MfMJdlJj+XPGWIIwK37HxF&#10;CvgWz8Q63LFaxvYx3Vw4yEQsgYgDk9TgDk9BzTel79P6/QN7ef8AX6h5eu/8+Onf+Bz/APxmjy9d&#10;/wCfHTv/AAOf/wCM1j+BvF+reJtb8QWur6bHpsdhJAbWE584Ryxlx5vON2MHAAxnHOM0/wCJkmsa&#10;f4M1HWdC1250ubTbSWcRwwQSLOwXIDeYjEAY/hx1oem44rmdkavl67/z46d/4HP/APGaPL13/nx0&#10;7/wOf/4zWtau0lnC7nLNGpJ9TipabVnYlO6uYnl67/z46d/4HP8A/GaPL13/AJ8dO/8AA5//AIzW&#10;3RSGYnl67/z46d/4HP8A/GaPL13/AJ8dO/8AA5//AIzW3RQBieXrv/Pjp3/gc/8A8Zo8vXf+fHTv&#10;/A5//jNbdFAGJ5eu/wDPjp3/AIHP/wDGaPL13/nx07/wOf8A+M1t0UAYnl67/wA+Onf+Bz//ABmj&#10;y9d/58dO/wDA5/8A4zW3RQBieXrv/Pjp3/gc/wD8Zo8vXf8Anx07/wADn/8AjNbdFAGJ5eu/8+On&#10;f+Bz/wDxmjy9d/58dO/8Dn/+M1t0UAYnl67/AM+Onf8Agc//AMZo8vXf+fHTv/A5/wD4zW3RQBie&#10;Xrv/AD46d/4HP/8AGaPL13/nx07/AMDn/wDjNbdFAGJ5eu/8+Onf+Bz/APxmjy9d/wCfHTv/AAOf&#10;/wCM1t0UAYnl67/z46d/4HP/APGaPL13/nx07/wOf/4zW3RQBieXrv8Az46d/wCBz/8Axmjy9d/5&#10;8dO/8Dn/APjNbdFAGJ5eu/8APjp3/gc//wAZo8vXf+fHTv8AwOf/AOM1t0UAYnl67/z46d/4HP8A&#10;/GaPL13/AJ8dO/8AA5//AIzW3RQBieXrv/Pjp3/gc/8A8Zo8vXf+fHTv/A5//jNbdFAGJ5eu/wDP&#10;jp3/AIHP/wDGaPL13/nx07/wOf8A+M1t0UAYnl67/wA+Onf+Bz//ABmjy9d/58dO/wDA5/8A4zW3&#10;RQBieXrv/Pjp3/gc/wD8Zo8vXf8Anx07/wADn/8AjNbdFAGJ5eu/8+Onf+Bz/wDxmjy9d/58dO/8&#10;Dn/+M1t0UAYnl67/AM+Onf8Agc//AMZo8vXf+fHTv/A5/wD4zW3RQBieXrv/AD46d/4HP/8AGaPL&#10;13/nx07/AMDn/wDjNbdFAGJ5eu/8+Onf+Bz/APxmjy9d/wCfHTv/AAOf/wCM1t0UAYnl67/z46d/&#10;4HP/APGaPL13/nx07/wOf/4zW3RQBieXrv8Az46d/wCBz/8Axmjy9d/58dO/8Dn/APjNbdFAGJ5e&#10;u/8APjp3/gc//wAZo8vXf+fHTv8AwOf/AOM1t0UAYnl67/z46d/4HP8A/GaPL13/AJ8dO/8AA5//&#10;AIzW3RQBzcGrs8CGa1bzjJNG0cLhgDHIUJ3NtyCfaiodL/4/4/8Ar4v/AP0oNFAGzXGeIv8AkRfB&#10;X/YT0v8AmtdnXHapANZ8FaLp0V1d6Zfac9pcCSTR7i4VZIQDtKgLkZHZqOqfZr8Gg3TXk/yPQq8u&#10;8U+MfDtl8avDUV3rVlC9lbXsVyrzAGF5BFsVvQt2rs9O19YdPij1Sa5u7tR+8mh0e5hRznshDY4/&#10;2jVn/hI7D+5f/wDguuP/AIijaSf9dg6FkavYHWzpAuozqAg+0G3B+YR7tu4+2eK5D4hONK8ReEvE&#10;t0r/ANnaXezJeSohbyElhZBIQOdobAJ7Zq5pp0yw8Uaxrssl/Pc6l5Ua/wDEquF8iKNcCMHac/MX&#10;Ynj73Titr/hI7D+5f/8AguuP/iKOwd1/WxwujeJNOg13xr4/keU+H1htIIrpImxOIlbe6A8soaQD&#10;PfBrV8ZeKPAU9suleNijRPEl3DFc20hEmQdpjIHLjkYB3DNdL/wkdh/cv/8AwXXH/wARR/wkdh/c&#10;v/8AwXXH/wARSavoPrf+v6scDHrMmjfs9yP40vWs7m6sbmC3/tB9srhhJ5KNnkvs29efWrWj6Xp3&#10;xE+GvhkaT4hkg/slbdmksfLlCzpCBsdXVlJUsDgjg4Ndp/wkdh/cv/8AwXXH/wARR/wkdh/cv/8A&#10;wXXH/wARVdW+9vwv/mT0Xlf8f+GOH+H+kahYfFPxn9s1+81HyvsiSefFCvnFoQQzbEGCoGBjAwec&#10;nmui+KP/ACSfxP8A9gyf/wBANa3/AAkdh/cv/wDwXXH/AMRXNeN/O8VaDPpGnarNplreQSQXXneH&#10;7m4Z1YY+UgptI56g9al6qxcLKSbOzsf+Qfb/APXJf5Cp6x4NfsIbeOLbftsULn+zbjnA/wByn/8A&#10;CR2H9y//APBdcf8AxFXJ3bZnBNRSZq0Vlf8ACR2H9y//APBdcf8AxFH/AAkdh/cv/wDwXXH/AMRU&#10;lGrRWV/wkdh/cv8A/wAF1x/8RR/wkdh/cv8A/wAF1x/8RQBq0Vlf8JHYf3L/AP8ABdcf/EUf8JHY&#10;f3L/AP8ABdcf/EUAatFZX/CR2H9y/wD/AAXXH/xFH/CR2H9y/wD/AAXXH/xFAGrRWV/wkdh/cv8A&#10;/wAF1x/8RR/wkdh/cv8A/wAF1x/8RQBq0Vlf8JHYf3L/AP8ABdcf/EUf8JHYf3L/AP8ABdcf/EUA&#10;atFZX/CR2H9y/wD/AAXXH/xFH/CR2H9y/wD/AAXXH/xFAGrRWV/wkdh/cv8A/wAF1x/8RR/wkdh/&#10;cv8A/wAF1x/8RQBq0Vlf8JHYf3L/AP8ABdcf/EUf8JHYf3L/AP8ABdcf/EUAatFZX/CR2H9y/wD/&#10;AAXXH/xFH/CR2H9y/wD/AAXXH/xFAGrRWV/wkdh/cv8A/wAF1x/8RR/wkdh/cv8A/wAF1x/8RQBq&#10;0Vlf8JHYf3L/AP8ABdcf/EUf8JHYf3L/AP8ABdcf/EUAatFZX/CR2H9y/wD/AAXXH/xFH/CR2H9y&#10;/wD/AAXXH/xFAGrRWV/wkdh/cv8A/wAF1x/8RR/wkdh/cv8A/wAF1x/8RQBq0Vlf8JHYf3L/AP8A&#10;Bdcf/EUf8JHYf3L/AP8ABdcf/EUAatFZX/CR2H9y/wD/AAXXH/xFH/CR2H9y/wD/AAXXH/xFAGrR&#10;WV/wkdh/cv8A/wAF1x/8RR/wkdh/cv8A/wAF1x/8RQBq0Vlf8JHYf3L/AP8ABdcf/EUf8JHYf3L/&#10;AP8ABdcf/EUAatFZX/CR2H9y/wD/AAXXH/xFH/CR2H9y/wD/AAXXH/xFAGrRWV/wkdh/cv8A/wAF&#10;1x/8RR/wkdh/cv8A/wAF1x/8RQBq0Vlf8JHYf3L/AP8ABdcf/EUf8JHYf3L/AP8ABdcf/EUAatFZ&#10;X/CR2H9y/wD/AAXXH/xFH/CR2H9y/wD/AAXXH/xFAGrRWV/wkdh/cv8A/wAF1x/8RR/wkdh/cv8A&#10;/wAF1x/8RQBq0Vlf8JHYf3L/AP8ABdcf/EUf8JHYf3L/AP8ABdcf/EUAatFZX/CR2H9y/wD/AAXX&#10;H/xFH/CR2H9y/wD/AAXXH/xFAGrRWV/wkdh/cv8A/wAF1x/8RR/wkdh/cv8A/wAF1x/8RQBlaX/x&#10;/wAf/Xxf/wDpQaKbp/nr5V1HaTOpnvG2svlsA85ZSQ+CMjmigDboqnquq2miaXNqGovIltCAXaOF&#10;5WGSAMKgLHkjoK5aP4u+DJZ3hj1C9aWPG9BpN3lc9MjyuM0bgdrRQDkAjoaKACiiigAoqnp+q2eq&#10;favsMjP9kuGtpt0bJtkXqBuAyOeoyPerlABRTZZUhheWVgqIpZmPYDqaisr231GxgvbGZZ7a4jEk&#10;UqHIdSMgj8KAJ6KKKACiqd7qtnp91Z293IyS30vkwBY2bc20tgkAheAeTgVcoAKKKKACiisy8162&#10;svEWm6NLHMbjUo5pIWUDYoiCltxzkfeGMA/hQBp0UUUAFFZkviHS4dO1C+a7DW+muyXbRI0hiZQC&#10;y7VBJIyOADWhFKs0KSxnKOoZSRjIPsaAH0UUUAFFc/feLUtfFa6Bb6PqV/c+RHcSy2wi8uGN3ZQW&#10;LyKeqnOAeKv63rth4d0/7bqskscG8JmK3kmbJ6fLGrHt1xR0uHWxo0Vx1j8VvCGpXi2tlf3cszSi&#10;Hb/Zd0ArnGAxMeF6jrit7w/r1t4k0dNSsY5o4XkkjCzABsxyMh6EjGVOOelAGnRWVceIbWDxPa6C&#10;kU9xeTwtcP5Sgrbxg4DyEkYBPAxkk544JrUJwpIBJA6DvR0uHWwtFZega/a+ItPe5tY5oHhme3nt&#10;7hQskEiHBVgCRnoeCQQQa02YIhZuijJ4o2AWiuJf4veDEnSF9QvVlkBKIdJu9zY64Hlc4rq9L1O1&#10;1jTYb/T2d7ecEo0kTxMRnHKuAw6dxR5h5FuisrVvENrpGoabYPFPc3epTGOCC3UFgAMvI2SAEUdT&#10;7jAJNatABRWXo2v22tTX8EUU9vc6fcGC4t7hQHU4yrcEgqwIIOeR75FR+JPEDeHNON6dJ1DUoUVn&#10;l+xCImJVGSzeY68Y9Mmk2krsaV3ZGxRVfT72PUtMtb6BWWK6hSZA4wwDAEZx35qxVNNOzJTTV0FF&#10;FFIYUUUUAFFFFABRRRQAUUUUAFFFFABRRRQAUUUUAFFFFABRRRQAUUUUAFFFFABRRRQAUUUUAFcV&#10;4Z/5Kt42/wB2w/8ARTV2tZdjoFrp/iDVNYhkma41QQiZXYFF8tSq7RjI4POSaOodDgvD/mf2f4i8&#10;S+IfFGsJaadqGoxpClx+7hiV2XO3BLEfwg5AwMCqei32r6b400JYk8S2+m6tHcI412/S4Mu2Iurq&#10;gZmibjpxweld/b+D9Lh0DVNGlEtzZ6pPPNcJKwyTMxLAEAYHPHcetZ1h8OLGz1bTtSn1nWtQuNND&#10;rbm9uxIqq6FCu3aB0PXrwMk1Nny28kvw1HLVv1f56HC6R/bNh8PvC3i2TxPrF3ezXlrFNBcXO6CS&#10;KWYRshTHJw2dxJbPetKa8u9N8XXMvjS88Tadv1MLYXlpKTpxhLARRsq5AJ+629c5PWuyXwNpi+D9&#10;O8OCe7+x6dLDLE+9fMYxSCRdx24xkc4A49KhuPAFneX5lvdX1i5sjci5OmTXYa33h94427tobBC7&#10;tvHStLrmv5v7tP8AJ/0yXqvl+Ov/AAP6Rw134l1kTz6TBLqtz9v8T3luxsZV+0LBFGH8qJpGCpk+&#10;hGBuxzSatc+KdN8La5HGdf0qxM1h9gudTuo5LmJ2uFWVQ6SOWTG04Y9yOld7P8P9HuLK7gkkvFe4&#10;1JtTS4jm2S207ADdGygYGBjBz1Oc1G/w/tbnS7my1LW9a1H7TJC7S3VyrMvlSCRQoCBVGRzhckd+&#10;lTHRK/l+CV/6/wAxvdtef5v9DmtS0280fxPcaE+v6xf2Wq6FdTy/arsl45YmQBo2XGwEOQVXA9q2&#10;/hPo8Wm/DvRrmK6vpmvNPt3dLm7klSM7AcRqxIQc9FwOnpXQ3fh2zvfEdtrM7Sme3tJbRY8jy2SQ&#10;qWyMZz8g7+tV/C/hWDwpZtaWWo6hdWgCpBBdzB1tkGcImFBxz3JPA5px0X9d5fo19wS1f9dl/kzn&#10;Wt7zxh428QW8+tanp1nojQ29vBp1yYCztGJGkcjlvvAAHjg8VzOk6pLrPg7wtYyXXijU9aksHuHh&#10;0vUBAzJ5m3zZpWZe4wPm9eK3PGdjZQeKri5t7Hxgl5dWyCZtCQiC9xkKkjjO1h03ZUgHrU/h/wCG&#10;aQ+GfD4u7/UNL1ewsBazS6dchC6E72iYkEEBieRg+hqY7fd+v62/qw3v/Xl/X9MxdC1/Wrmz8IxX&#10;97diZfEd3Yz+ZMC8scaThVlK/K5G1cnoSuaz4TrVv8NG8Zf8JRrMl9aag/l273OYDGLwxmNkx84K&#10;55YkjgDAFeg6b8PNI0qHTYrae+KabqMuow+bMHLSSBwwYkZZfnPfPTJNSnwJph8Ey+F/Pu/sUsrS&#10;mTevmZabzjztxjccdOn51XZ+n6X/ACZL7L+tZf5o19dkeHw7qMkTskiWsrKynBUhDgg9jXlIuda0&#10;f4f+Gb1da17VL/xJ9kt5is6F4kMRkIhDlVVyF272OTknOcV6/eWqX1jPaSlhHPE0TFTyAwwce/NY&#10;0/gzSrnwfZeHLjz3tbGOJLeYSbJo2iACSB1xhxjqPyxxUrdv0/W5Xb5/pY89vNX8U+GtO1Z7O21y&#10;z0+eGCK2m164iuJLe5knWMsrLI5K7X3YY4BX3q5qPh9vDnxC8PlNZ1bUHfTtRYvf3ZlKsI4/mXP3&#10;c+g44GAK6tfANnNYX1nrOravrUV7D5Di/ugQi5BygRVAbIB3YzwOaj0z4d2On67aavcavrOp3dpF&#10;LBGdQuhKpRwAVK7QOMdRgnuTxQ1dW9fyf9f8MEXZ3/rp/X/DnPx6tqJ+FngK7+33Rubu801bibzm&#10;3zBsbg7ZywPfPWrPhuwvvGiX2vXviHVrORdRngtbayufLhgjikKBWTGHJ25JbPXjFXbf4U6RbPYh&#10;dU1p7bTbpLqytJLzdDblG3BVXbyvbnJA6EVdm+H9idUubux1XV9Niu5vtF1ZWV1sgmk7sRtJGcc7&#10;SM96u6cm+7b9Ph/yZFrK3ZL57/5o8+i0g6T4Q+IusWGq6xFd2V5fLCRqU20Hylw5XdguM/e68D0r&#10;p7WG98ZeK9UsLrWtT0+00e1tFij0+5MDSSSx72ldhy3YAHjg5BrX1D4c6dfzawRqWqW1trKSC7s4&#10;J1ELO6bGkClSQ2AO+MjOKn1PwLZX9+t9aalqelXf2dbaafT7gRtcRr90OCpBIycEAEZ4NQvhS8kv&#10;uX9fnuinu35v8WjhNN1HW/FWpeFdPutev7TcuqW95PYyCM3YglVFY8YBIGcgZGTjGa7D4fz3kcvi&#10;LR7y/udQj0nUzBbz3cnmSmNoo5ArN1bBcjJ5rSsfBWk6beaNPYLLANGgmgtolcFWEu3cXyCS2Vzn&#10;PUnOau6VoNrpF/qt3bSTNJqlyLmYSEEKwRUwuAMDCDrnnNUtPuf33/yE9V8/ws/+AYdp/wAln1P/&#10;ALAdr/6Omrr64e4vH0r4vz3Fxp+pS215pVtbxXFtYSzRiQTSkhnRSFwGBOSMA13FJfAvn+bKl8b+&#10;X5I4r4ff8hnxr/2MEn/omKuD0+x1DSvhHdeLNP8AEOqQXWnXN1PBaLMBalVunzG0YHz7ueTk5PGM&#10;V67o+gWuiXWqT2kkztql4byYSMCFcqq4XAGBhB1z35rnLX4V6VbJHbyatrN1pyXDXJ02e6U27uZD&#10;J8yhQSAxztzjjkGhfZ8kl9yQPr6t/n/mHgzffeIPGWqkAXb36Wke/wDgSOBCq/Tc7H8awvBt5cWn&#10;iDTbXxfeeJ7HxDOZFkjvJS9heuFYlYsZQAD5gBtPHfv0lrY3GjfEHVIvs08ml+IY1nE0KMVt7hEC&#10;OrkfdDIEIJxypHpU9h4FtLDUrXULzVtY1U2BZ7SK/uRKsDFSpZQFDM20kZYseaFbR+S/Df8ArqS7&#10;2a/ry/roQaQv2P4ueIbaHiK80+0vXUdBLukjJ+pVF/KuwrkfBtrd3msa14n1G1mtH1KVILW3uIyk&#10;kdtDkIWU8qWZnbB7EV11HRf1/Vthvd/1/WpxXiD/AJLB4P8A+vTUP/QYqgvI7vxX8RtU0ebV9Q07&#10;T9ItLd1i0+4MDzyS7jvZxyQAoAHTOc11F5oFre+JNN1uWSYXOmxzRworDYwlChtwxk/dGMEfjVHW&#10;/BlprGrJqsGoajpOorD5D3WnTCNpY85CMGVlIBJwcZGeDS6L5/qPv/XYx/D1ky/FLU0u7qa9k0nS&#10;LW1gmuCDIwkaR3YkADJ2ICcc7awoby707xcx8a3nibTrmXVSlncwSk6bLEZP3MWFyq7lwp3AHJPN&#10;dCdIn8LeNtMv7GO9vrC9tF0y9c7p5UdGLxTOeSR8zqzdtwJ4q23gCzm1BJrzV9YvLSO5F1Hp1xdh&#10;7dZA25TjbuIDchSxAwOKpbp+v53+/r8yXs16flb+vQhkH2P40W5h4GpaJJ56juYZk2MfwlYVs+Lv&#10;+RJ1v/sHz/8AotqydBtrrVvHeq+I7y1ntbaCEaZp8dxGY3dA26WXawBAZtoHqEz3q1471FbPwnf2&#10;4s9Qu5r21mgiSyspbg7ihA3eWp2jJ6nArKp/Bt5P8W2vzNIfxb+a/BIh0TR5b7SvCGox6nd20en2&#10;Kl7SGQiK63wqoEg77eo966quY0nw4Lmw8J393PfWtzpFmo+zI+xJGeFUYSqRk4xwOMGunroqfG/V&#10;/mY0/gj6IKKKKzLCiiigAooooAKKKKACiiigAooooAKKKKACiiigAooooAKKKKACiiigAooooAKK&#10;KKACiiigArOi1y0mhSWGK+kjdQyOmnzkMD0IOzkVo1z134iufDXw/wDD89jYR6hc3X2OzihkuPIX&#10;dIoUEuFbAH0oA0v7Yg/599R/8Ftx/wDEUf2xB/z76j/4Lbj/AOIqLW/Gtl4Q8JjV/GbW2mzBGP2S&#10;G5ErSsP4IiwTexGOw6/jVzXPFNhoGiQaleLcSC5eOK2t4I9808j/AHUVe7H644PNAEH9sQf8++o/&#10;+C24/wDiKP7Yg/599R/8Ftx/8RUvhvxVZ+JftccNteWN5YyLHdWV9EI5oSwypIBIII5BBINbdAHP&#10;/wBsQf8APvqP/gtuP/iKP7Yg/wCffUf/AAW3H/xFdBWD4v8AGmieB9GfUdfu1iXB8qBWXzbgjHyx&#10;qSNx5H074oGlcb/bEH/PvqP/AILbj/4ij+2IP+ffUf8AwW3H/wART/FWtaromhyalo+lW2pJBE80&#10;6XF6bcqiru+XEb7jx04+taOkX/8AauiWOoeX5X2u3jn8vdu2blDYzxnGetHfyJvt5mX/AGxB/wA+&#10;+o/+C24/+Io/tiD/AJ99R/8ABbcf/EV0FFAzn/7Yg/599R/8Ftx/8RR/bEH/AD76j/4Lbj/4iugo&#10;oA5/+2IP+ffUf/Bbcf8AxFH9sQf8++o/+C24/wDiK6CigDn/AO2IP+ffUf8AwW3H/wARR/bEH/Pv&#10;qP8A4Lbj/wCIroKKAOf/ALYg/wCffUf/AAW3H/xFH9sQf8++o/8AgtuP/iK6CigDn/7Yg/599R/8&#10;Ftx/8RR/bEH/AD76j/4Lbj/4iugooA5/+2IP+ffUf/Bbcf8AxFH9sQf8++o/+C24/wDiK6CigDn/&#10;AO2IP+ffUf8AwW3H/wARR/bEH/PvqP8A4Lbj/wCIroKKAOf/ALYg/wCffUf/AAW3H/xFH9sQf8++&#10;o/8AgtuP/iK6CigDn/7Yg/599R/8Ftx/8RR/bEH/AD76j/4Lbj/4iugooA5/+2IP+ffUf/Bbcf8A&#10;xFH9sQf8++o/+C24/wDiK6CigDn/AO2IP+ffUf8AwW3H/wARR/bEH/PvqP8A4Lbj/wCIroKKAOf/&#10;ALYg/wCffUf/AAW3H/xFH9sQf8++o/8AgtuP/iK6CigDn/7Yg/599R/8Ftx/8RR/bEH/AD76j/4L&#10;bj/4iugooA5/+2IP+ffUf/Bbcf8AxFH9sQf8++o/+C24/wDiK6CigDn/AO2IP+ffUf8AwW3H/wAR&#10;R/bEH/PvqP8A4Lbj/wCIroKKAOf/ALYg/wCffUf/AAW3H/xFH9sQf8++o/8AgtuP/iK6CigDn/7Y&#10;g/599R/8Ftx/8RR/bEH/AD76j/4Lbj/4iugooA5/+2IP+ffUf/Bbcf8AxFH9sQf8++o/+C24/wDi&#10;K6CigDn/AO2IP+ffUf8AwW3H/wARR/bEH/PvqP8A4Lbj/wCIroKKAOf/ALYg/wCffUf/AAW3H/xF&#10;H9sQf8++o/8AgtuP/iK6CigDn/7Yg/599R/8Ftx/8RR/bEH/AD76j/4Lbj/4iugooA5/+2IP+ffU&#10;f/Bbcf8AxFH9sQf8++o/+C24/wDiK6CigDn/AO2IP+ffUf8AwW3H/wARR/bEH/PvqP8A4Lbj/wCI&#10;roKKAOf/ALYg/wCffUf/AAW3H/xFH9sQf8++o/8AgtuP/iK6CigDn/7Yg/599R/8Ftx/8RR/bEH/&#10;AD76j/4Lbj/4iugooA5/+2IP+ffUf/Bbcf8AxFH9sQf8++o/+C24/wDiK6CigDn/AO2IP+ffUf8A&#10;wW3H/wARR/bEH/PvqP8A4Lbj/wCIroKKAMOPVLKW3Sf7QsaOzKPOBjOVYqww2CCCMUVQ01A96isM&#10;g3F//wClJooA2q4zxF/yIvgr/sJ6X/Na7OuS1zT9Sv8A4d+F30fT5NRns7jT7treOSNGZI9rNguy&#10;rnHqaNpRfmvzQPWLXk/yZf8Aiuiv8JfExZVYrpsxBI6fKay/Ffyav8OJZeLddSCsT0DtayBP14Fd&#10;Dqfh3T/HOgQReKtKvLdGDF7Fr5o2XPBVzBJtYEdskc1J/wAIVoJ8Mnw/NZPcabu3iK5uZZmDZyCH&#10;di4IPTB47UK6fzX4A9V8n+JiaN+8+OHih4eY49KsY5sdPM3SkA++0j867msvQfDWkeGLSS20SzFs&#10;kr+ZKxdpHkbGNzOxLMcDHJNalHRL+u4dW/67BXFfGFFb4ReIiyqStocEjp8wrtaxfE3hDRvF9mlr&#10;4gt57i3TP7uO7mgVs4yGEbLuHA4OaTKi7O43xX/yT/Wv+wZP/wCijUnhH/kSdD/7B1v/AOi1rH8R&#10;aZcaL4FudC8LaHf6qLq3ngVRfK7RF1OGZ7iUMRk9icelb3hy0msPC2lWl2nlz29nDFKmQdrKgBGR&#10;weR2qlvL5f8At3+Znayiu1/0NKiiikUFFFFABRRRQAUUUUAFFFFABRRRQAUUUUAFFFFABRRRQAUU&#10;UUAFFFFABRRRQAUUUUAFFFFABRRRQAUUUUAFFFFABRRRQAUUUUAFFFFABRRRQAUUUUAFFFFABRRR&#10;QAUUUUAFFFFABRRRQAUUUUAcrpf/AB/x/wDXxf8A/pQaKjsriG2u45LiRY0+0343Mcf8vBooA3az&#10;v+Ee0X/oEWH/AIDJ/hWjRQBnf8I9ov8A0CLD/wABk/wo/wCEe0X/AKBFh/4DJ/hWjRQBnf8ACPaL&#10;/wBAiw/8Bk/wo/4R7Rf+gRYf+Ayf4Vo0UAZ3/CPaL/0CLD/wGT/Cj/hHtF/6BFh/4DJ/hWjRQBnf&#10;8I9ov/QIsP8AwGT/AAo/4R7Rf+gRYf8AgMn+FaNFAGd/wj2i/wDQIsP/AAGT/Cj/AIR7Rf8AoEWH&#10;/gMn+FSWOs6Zqc9xDpuo2l5LbMFnjt51kaI88MAflPB6+lT2l5a39uJ7G5huYSzKJIZA6kqSCMjj&#10;IIIPuKAKn/CPaL/0CLD/AMBk/wAKP+Ee0X/oEWH/AIDJ/hWjRQBnf8I9ov8A0CLD/wABk/wo/wCE&#10;e0X/AKBFh/4DJ/hWjRQBnf8ACPaL/wBAiw/8Bk/wo/4R7Rf+gRYf+Ayf4Vo0UAZ3/CPaL/0CLD/w&#10;GT/Cj/hHtF/6BFh/4DJ/hWjRQBnf8I9ov/QIsP8AwGT/AAo/4R7Rf+gRYf8AgMn+FaNFAGd/wj2i&#10;/wDQIsP/AAGT/Cj/AIR7Rf8AoEWH/gMn+FW/tlt9u+xfaIftRj83yN48zZnG7b1xnjPSpqAM7/hH&#10;tF/6BFh/4DJ/hR/wj2i/9Aiw/wDAZP8ACtGigDO/4R7Rf+gRYf8AgMn+FH/CPaL/ANAiw/8AAZP8&#10;K0aKAM7/AIR7Rf8AoEWH/gMn+FH/AAj2i/8AQIsP/AZP8K0aKAM7/hHtF/6BFh/4DJ/hR/wj2i/9&#10;Aiw/8Bk/wrRooAzv+Ee0X/oEWH/gMn+FH/CPaL/0CLD/AMBk/wAK0aKAM7/hHtF/6BFh/wCAyf4U&#10;f8I9ov8A0CLD/wABk/wrRooAzv8AhHtF/wCgRYf+Ayf4Uf8ACPaL/wBAiw/8Bk/wrRqnqer6boto&#10;LrWdQtdPtywQTXU6xJuPQZYgZ46UARf8I9ov/QIsP/AZP8KP+Ee0X/oEWH/gMn+FW7O8ttQs47uw&#10;uIbq2mXdHNC4dHHqGHBFTUAZ3/CPaL/0CLD/AMBk/wAKP+Ee0X/oEWH/AIDJ/hUmoazpmktCuq6j&#10;aWRnbZELmdY/Mb0XcRk+wouNa0uzlniu9Ss4JLaHz50lnVTFHnG9gTwue54oAj/4R7Rf+gRYf+Ay&#10;f4Uf8I9ov/QIsP8AwGT/AAq+jrLGskbK6MAVZTkEHuDTqAM7/hHtF/6BFh/4DJ/hR/wj2i/9Aiw/&#10;8Bk/wrRqlcazplpqMGn3Wo2kF7cf6m2knVZJf91Scn8KAI/+Ee0X/oEWH/gMn+FH/CPaL/0CLD/w&#10;GT/CrMF/Z3VxcW9rdQTTWrBJ445AzRMRkBgOVOOeaW6vrSx8r7bdQ2/nSCKLzZAnmOeijPUnsBzQ&#10;BV/4R7Rf+gRYf+Ayf4Uf8I9ov/QIsP8AwGT/AArRqvfX9npllJealdwWdrEAZJ7iQRonOOWPA5NA&#10;Fb/hHtF/6BFh/wCAyf4Uf8I9ov8A0CLD/wABk/wqfTtU0/WLMXekX1tfWzEqJrWZZUJHUblJFWqA&#10;M7/hHtF/6BFh/wCAyf4Uf8I9ov8A0CLD/wABk/wrRooAzv8AhHtF/wCgRYf+Ayf4Uf8ACPaL/wBA&#10;iw/8Bk/wrRooAzv+Ee0X/oEWH/gMn+FH/CPaL/0CLD/wGT/CtGigDO/4R7Rf+gRYf+Ayf4Uf8I9o&#10;v/QIsP8AwGT/AArRooAzv+Ee0X/oEWH/AIDJ/hR/wj2i/wDQIsP/AAGT/CtGigDO/wCEe0X/AKBF&#10;h/4DJ/hR/wAI9ov/AECLD/wGT/CtGigDO/4R7Rf+gRYf+Ayf4Uf8I9ov/QIsP/AZP8K0aKAI7e3h&#10;tYFhtYY4YlztjjUKo5zwB70VJRQBleKf+RP1j/rxn/8ARZrzfT/AOkWnwksdf8PRNo+uwaRHepe2&#10;kjIXkEQciRc7XViMEEHrXqGtWcmo6Df2UBVZLm2kiQucKCykDOO3NcHa+FPHN54RtPCuq3mi6dpc&#10;dqlpc3GnvLNcTRKoUqu9VVCwGCecZqbP3raPS34/8ArT3b7a/oJqfj/VIdG0jUodW8Maal/p0V0t&#10;rqbyGeV2XcyqFYYXoAcN34p1v488R+IbzQYPDFlpkX9raMdRdr9pCLdg6rj5CN4+bGOPXIxg2pPB&#10;uu6T4nv7zwo+kJaahawWxN8khksxEmwCMLwy4wdpK807wf4H1Pw/qGgT3s9rIum6G+nTeU7EtIZU&#10;fK5UfLhT1wfar0cvK/6S/wCARqo+dl+n/BMuD4heKzoMGv3WmaTFptvfjT7+JZZGmd/P8lpIz0VQ&#10;x4DZJHcVel8TeNr/AFjxJb+H7PRDb6LciJDdmXfOPJSTZhTgH5j83TkfLwTT38Cam3w7vNBE9p9q&#10;n1Zr5X3tsCG88/BO3O7bx0xnvjmsvTofFVz4o8cW3hqTSoYZ9TWOSe88zzISbaIblVRhuOgJHI61&#10;OrTtvb/5H9WytE/K/wCGv/AEm8bJcXkviXTdNtVuD4OfUYpZg7OpD58psMAUB64APvWtYeLfFFtq&#10;+gf8JLZ6VFp+uhkiFm8hlt5BEZBvLcMCFPQDB7moLr4a3MVrPZaTcW4th4XfRITOzBjKTkO2FPy+&#10;pHPtW1qPha7vX8JYkg26LNvugzN86/Z3iwnHPLDrjiq72/r3pfpYnW2v9e7H9bnNXnjvxc/hb/hL&#10;dOtdGi0Sa4jS3guFla4aJ5ljEhIYLk5yFxwCOT0rufFj3kfg/VpNMljhuktJGjeVSyrhSTwCDnGc&#10;c9cV5LrVvq2meC7fwnaa3oF/pqajBbWYgkZ72UC5UiIoDtUpg5bnhTwOtey6xaSahod9ZwlVkuLa&#10;SJC5wAWUgZ9uazqK9J8vn+SLg7VFf+tTyvwzazaVovw9/tCw0WY3lxELeW2tXikhX7I77id53SZz&#10;liMfMeOc1maU+vrY+CI9BvbO283WNTXFzFI6s4e4PzBXXK4B49cHPGK9AXwffjT/AARAZrbd4fkj&#10;a6O5sOFt2iOz5efmYHnHH5VmQ+A9d0/w/oX9n3GnvqujandXiJM7+RKkzS/KWC7gdso5weR+NbTa&#10;5m/P/IzinyJdbfjaX/AKupfEy8g1DULKHWPCtlNpGIbhNTuTE95OEDOIk35jTJwGbdzn0q1a+OfE&#10;XiTWrO18KWWmJb3ejW+pmXUGkzD5jsCuE+/90AdO5z0FWIvDHirR9SvrzRl0G5XVZFurqC+81Rb3&#10;BQK5jZVJZDtBwQD71raT4d1K18aPreoTWjiTSIbJxbqyZlSR2YhTnCfNxyTUx6X/AK0f62Kezt/W&#10;q/S5f8V+IF8MeGbrVWgNzJEFSKBWx5sjsERc9ssw5rnrXXvGNj4y0jR/EKaG0WpW9zKGsklDRtGq&#10;kKSzEEfN1xz6CtrxzpEOt+Db60nvo9O2hJku5SAkDxuHVmzjgFRn2rgZU1rxZ4+02w1bUdHd10i/&#10;RzokjyfZ1lVEEjM2MEk8Lj+E8ntGt3bfX8n+o9NL/wBa/wBf1Y0tM+I9+vi/TdI1HU/DWqLf3DWz&#10;x6NJIZLV9jMCxZiGHy4P3SM9Kq6d4p1TTtG0yDw1pOlpNqfiK+smhcyJH8rTHzM5YhiUBPXPIAGR&#10;i7p/gvxYreFra/l0GHT/AA/dJJssllDzqsTJv5GFb5vu9Dkndxg2tO8CanaNohkntD/Z+vXmpS7X&#10;b5opvO2hfl+8PMXIOBweTV6X/ra8f+CS72/re0v+Aa3hPX9YvdZ1jRPEkNkt/phhfzrHeIpY5VJU&#10;4ckgjaQeai8beIr/AEB7ZrXWPDulwyKctrDOXkbPARVZcjHU8/Sr+maFc2XjnXdZleE22owWscSq&#10;TvUxBw24Yx/EMYJ/CszW/DevDx0niPw6+lySPYiykTUg/wC5ActvjKDvu5XjOBzUvVorv/XYxLT4&#10;ja9rdn4X/sGx01rrWHvIZ/Pkfyo2g43ow5KnBOCMkYGR1qyvxA1mz07UbHUrCyn8Q22qQ6XAls7J&#10;bzyTKro/zZZQFJJHP3eOtL4b8BaxpN34dm1C7sp30y51Ga5aIsPM+0MSpUEe/IJ47E0/VfAOp3uo&#10;a3f2l5awXc2qWup6azhmVXhiVCsowODhhwTwc+1Pr5f8FfpcS6/O342/Qi0Qa8PjKB4lbTnuP7Ab&#10;Y2nrIqFftA6hySDn3/KpfiC+vr4y8HR6De2dt5t3OuLmKR1ZxA5+YK65XAPHrg54xV3Q9A8Tnx4f&#10;EXiWbStp002a29h5h8s+YH6uPmHB549Md6u+MNB1PVLjRtR0GS0F/pF208cV4WWKVWjaNlLKCQcN&#10;kHB6UbRj/XVh1l5//Ir9TktS8Taj4bvPF17a6fpkurWzaXHLKqSIt08mEOcucAZO3HTvurRXxF48&#10;Piabw21n4fF+9ot9Dch5vJij3FCjL9523Y5BUYJPtTdU8C63qo16WabT0n1WTTZQFkfaht2UyD7u&#10;cHB29c98V0v9hXP/AAsb+398P2T+yvsWzJ8zf5u/OMYxj3zntQt9fP8AL/MPs6eX5r9DkH+K0j6H&#10;oYeXR9J1PUxcedNqdxstbfyH8tyOQXJb7q5HGcniuj8C+Lz4ph1KGafT7m4024EL3OmS+ZbzhkDK&#10;6HJx1wRk4IPNYNl8PNZ0qx0q70+401tX06W8DRXAdre4gnmMm0sBuVh8pyAeQRyK7Lw9DrUVvM3i&#10;BNMildwY4tND7EXHdmALHPfAprz/AK1/yB72Ri3fiDxFqvijUtJ8JQ6ZHHpIjW6udREjCSV13iNF&#10;QjGFIJY569KgPiLxZq2sXum+H7XSIZdJjiW+e9MjrJcOgcxR7cYABHznPXpU134f8R6V4p1LVvCU&#10;umSxasI2urbUjInlyouwSIyA5yoGVIHTrUJ8O+LNJ1i91Lw/daRPJq0UTX0d6JEWO4RAhlj2g5BA&#10;HyHHTrUrb+t/8v8AgeY+v9f1/T8jPh+IGv69d+H7fwzYafHJqtjczXAv3ci1khkWNhlfvAMWGMDP&#10;ByOajn+JOq2eghb+HS7PVI9abSLi7mdxZQsE3iU87tpGAASOT1rU8P8AgKfw/rWgTxXUdxb6bp91&#10;b3Ej5WSWaaVJC4XGAMhu/GR1oTwx4h09NbOnDRrsanq0l4ba/DmOSFo0UKSF+VgyZ6MMfo/+D/6V&#10;/kL+v/Jf8zC8S3vjC4u/CLRaloQkm1dkjmtElkhnHkOVLASDjhwVyedpzwRWl4r8X674ZaNLjW/C&#10;UEy2wc2915qy3LgHdsUPlFJGATu96qW3w31fTtOiutNk0q31OLWv7VjsYw6WUeYjEYlIG4ZBLbgv&#10;XtVs+FPF8Gtavf2E2hLJrkMYupZ1ld7V1j2FY8Ab04yMlcEng0nfldv60X63+4atzK/9av8ASw2L&#10;xx4k8QatpVp4Ws9MjTUdDj1Qyag0h8gs+MYQ/OOgxx657Vjap4j8TeIE8IzWclhp19HrtxY3UbJJ&#10;JE08SSrnh1JjIUnaecleeOem8IeCtR8P6ppFzeTWrpZeHotLkETsSZVcMWGVHy478H2qm3gPWrfT&#10;YpLC4sDqNn4huNXt1mZ/JkSQuNjkLlTtk6gHBHeqdlLyv/7dp/5KSr8r7/8A2v8Amd7ZC6WxhGov&#10;DJdBB5zQIURm7lQSSB7EmuX+ICq8nhdXUMp1+3yCMg/K9dRZG6NjCdREK3WwecICTGG77ScEj61y&#10;/wAQGVJPC7OwVRr9vkk4A+V6T+KPqvzQ/sv0f5M65VVFCooVR0AGAK8Q0LVX1nxFrfgSC5k06O+1&#10;3UJ7y7wUaaJXXMELdC5B+Y/wr7nj29XV1DIwZT0IOQa4A/Dia60DWLW5uorfUJdauNV0y9tyS1q7&#10;MChOQOeMMOQQetJaSu9rfqv+H89h/Zst7/ozLh0S8j+M0tnZRaKml6dpFsIbeeyZzDbmR8qh3gK5&#10;Kn5sYxt44Od/4cWqal4Xudevo1lufEU8lzOXGcxZKRR/7ojAGPc+tWdC0HWo/Fkuu681j5txpMFn&#10;MlpI7DzUd2ZhuUfKQ4x36j3Nf4c3KaZ4VudDv3WGfw9PLbT7zjEQJeOT/dMZU59j6U+ln5/+lO/6&#10;C63Xl+X/AA5L8Ome10zVNBdi66HqMtlAWOT5OFkiH4JIF/4DXUX1lbalYT2V/Cs9tcIY5Yn6OpGC&#10;DXLfDlXu9L1PXpEZF1zUZb2BWGD5OFjiJ+qRhv8AgVdhTeyv2V/W2v4gt3bu/wAzyGD4aeDW+MF3&#10;pjeHbI2SaJFOsGw7RIZnUt164AFN0iPUNE8UeONWlTR5LLRSuE+xuZkjitQ0SRuXIUAYzwcncRjP&#10;HfxaBdJ8SbnxCZIfskulR2SoGPmB1lZycYxjDDvn2qj/AMIfcy/8JrHcyw+T4h4g2ElkH2dYjuyB&#10;g5BPGeKh3UNN7P776fgUrOeu11+Sv+JjJqM3w9+FWl3arbvf6jPC15eXjFYknuDueaUjnaCcduwy&#10;K2Usb/xf4O1Gw1+50m8juUxa3mks2zOMq+GLbWVgCMMegqvol9q2vfDjTxpCaf8A2lbAWmoWmpKx&#10;j3xgpJG23lTuAIODxjjmqmmacfhzoPiTxBqken2r3jLMunaWrCBHVNiqmQCzuxGflGSRxVVLe/b5&#10;fha36f8ADEQv7vfr69bnSeCNXn17wNpGpXn/AB8z2y+f7yD5W/8AHga3HRZFKyKGU9QwyDWH4I0i&#10;fQfA2kabef8AHzBbL5/tIfmb/wAeJrcd1jUtIwVR1LHAFVP4mKOysefeGG1mDwdrh8LQWcuoL4gv&#10;BHHd5EW37Sd3Qg/dzj3xXoY96888MLrM/g7XB4Wns4tQbxBeGOS7yYtv2k7ugJ+7nHvivQx71K+C&#10;PovyRUvjl6v82FFFFABRRRQAUUUUAFFFFABRRRQAUUUUAFFFFABRRRQAUUVzSf8ACKaB4J0rU9e0&#10;60VJoLePeunmeSSR1GBtRGZiT7UAdLRVTTtK8N6rp8V7aaLaeTMMp52neS/XHKOgYdO4FQy2/gyD&#10;Vk0uaHQY9QkGUtHWESsPZOp/KjrYOlzRqGCztbaWeW2toYZLh/MmeOMKZWwBuYjqcADJ7AVJ/wAI&#10;1oX/AEBdO/8AARP8KoLb+DG1f+ylh0E6jgt9jCw+dgck7PvfpQBo0VlRf8ILPqp0yD/hHpNQBINo&#10;nkGUY/2Bz+laf/CNaF/0BdO/8BE/woAz7fw7olpqT6ja6PYQXzkl7qO1RZWz1y4GT+daVVL/AEvw&#10;rpVm93qljo9lbJ96a4hijRfqxAAp9po3hnULSO6sNN0m5t5BlJoYInRx6ggYNAFiiszUk8D6NNHF&#10;rC+H7CSX/VpdCCIv9A2M0mqJ4H0SCGfWl8P6dFPxFJdiCJZOM/KWxnj0oA1KKz9KtvBuvWzXGhwa&#10;FqUCPsaWzSGZVbAOCVyAcEce9Ubu88E2PiKDQ7vS7eK+uJBFCG0d/KdypYKJfL8vOATjd2NHWwdL&#10;m1PBFdW7wXMSTQyKVeORQysD1BB6iqumaJpWixumjaZZ6ekhy62tusQY+pCgZq5/wjWhf9AXTv8A&#10;wET/AAo/4RrQv+gLp3/gIn+FADqKb/wjWhf9AXTv/ARP8KP+Ea0L/oC6d/4CJ/hQA6im/wDCNaF/&#10;0BdO/wDARP8ACj/hGtC/6Aunf+Aif4UAOopv/CNaF/0BdO/8BE/wo/4RrQv+gLp3/gIn+FADqKb/&#10;AMI1oX/QF07/AMBE/wAKP+Ea0L/oC6d/4CJ/hQA6im/8I1oX/QF07/wET/Cj/hGtC/6Aunf+Aif4&#10;UAOopv8AwjWhf9AXTv8AwET/AAo/4RrQv+gLp3/gIn+FADqKb/wjWhf9AXTv/ARP8KP+Ea0L/oC6&#10;d/4CJ/hQA6im/wDCNaF/0BdO/wDARP8ACj/hGtC/6Aunf+Aif4UAOopv/CNaF/0BdO/8BE/wo/4R&#10;rQv+gLp3/gIn+FADqKb/AMI1oX/QF07/AMBE/wAKP+Ea0L/oC6d/4CJ/hQA6qep6RputWgtdZ0+1&#10;1C3DBxDdQLKm4dDhgRnnrVr/AIRrQv8AoC6d/wCAif4Uf8I1oX/QF07/AMBE/wAKAI7OzttPs47S&#10;wtobW2hXbHDDGERB6BRwBU1N/wCEa0L/AKAunf8AgIn+FH/CNaF/0BdO/wDARP8ACgB1UrnRtLvJ&#10;Lh7zTbSd7mIQztLArGWMHIRiR8y5J4PFW/8AhGtC/wCgLp3/AICJ/hR/wjWhf9AXTv8AwET/AAoA&#10;ERIo1jjVURQFVVGAAOwFOpv/AAjWhf8AQF07/wABE/wo/wCEa0L/AKAunf8AgIn+FADqKb/wjWhf&#10;9AXTv/ARP8KP+Ea0L/oC6d/4CJ/hQBFBY2lrPPPbWsMMtyweeSOMK0rAYBYj7xwMZNJdWFpfeV9t&#10;tYLnyJBLF50Yfy3HRlz0I9RzU3/CNaF/0BdO/wDARP8ACj/hGtC/6Aunf+Aif4UAOqvfWFnqdlJZ&#10;6laQXlrKAJILiMSI/OeVPB5FTf8ACNaF/wBAXTv/AAET/Cj/AIRrQv8AoC6d/wCAif4UAV9O0vT9&#10;HsxaaRY21jbKSwhtYViQE9TtUAVapv8AwjWhf9AXTv8AwET/AAo/4RrQv+gLp3/gIn+FADqKb/wj&#10;Whf9AXTv/ARP8KP+Ea0L/oC6d/4CJ/hQA6im/wDCNaF/0BdO/wDARP8ACj/hGtC/6Aunf+Aif4UA&#10;Oopv/CNaF/0BdO/8BE/wo/4RrQv+gLp3/gIn+FADqKb/AMI1oX/QF07/AMBE/wAKP+Ea0L/oC6d/&#10;4CJ/hQA6im/8I1oX/QF07/wET/Cj/hGtC/6Aunf+Aif4UAOopv8AwjWhf9AXTv8AwET/AAo/4RrQ&#10;v+gLp3/gIn+FADqKb/wjWhf9AXTv/ARP8KP+Ea0L/oC6d/4CJ/hQA6isDTrZSYrSEtBCtxfBUhYo&#10;AFuCAMKRwB2ooA364zxF/wAiL4K/7Cel/wA1rs64bxdeW+n/AA48H3l9PHb20GoaZJLLI21UUFSS&#10;Sego+1H1X5oH8MvR/kz0qvD5NOtL74H+L/EFzbxHVmvr+8F2UHmxywzsIsN1G0RqBXs+nalZavp8&#10;V9pd1Dd2kwzHPC4ZHGccEdeRXE33wymum1DT4PEEtv4c1O7N3d6WLVWZmZgzos2cqjMMkYJ5OCM0&#10;rO/bT7tV/kNNWT87/gzc8S61c6Z8MtT1qD5bqDS5LhOOjiMkfrXFeDrs+EI/Ddtq3g+2sodUZIIt&#10;YS6Se4kuZELbphsBBf5uQzeld1ceHZ73WNQa/wBSafRb3TxZnSTFhEJyGffnupxjHGOtYmmfDy9g&#10;utJTWvEs2q6bokgk0+0a1SNldVKo0sgJ8wqpOMBeeTmqv7zfe33Xd/w2/Emz5Euqv99lb8d/wMP4&#10;g6LaabeaSW0DT9O0CDUraebVrNF+0xSmUYG3A2qzFQzgscMfl716rXCz+AdZ1WW2tvEni+bU9Ht7&#10;hLj7H9hjikmKNuRZJVPzKCAcBRnHJrU0XWNT1Xx1r8GY10bTBFaxYT5pLgqHkO70UMgx6k0o7cvq&#10;/wAv+G+4ct7+i/F/8OZPiuCLU/ix4P02/iSezSC9vPJkUMjSoqKpIPBIDsR9aXwBGmn+MPHGk2ca&#10;xWNtqUM0MSDCxtLAjOFHYbucepra8UeF5dduNO1DTdSbS9V0yR3troQiZdrrtdHQkblIx3ByAc1m&#10;weBtQs/DWpWth4kmg1vVLtbu61gWyklwVGFjBAC7ECgZ4HPNEdPx/Fp/l+QPX+vJ/wBfMseNdGef&#10;T57zRvDGk6zqc0fkyG+CqfKAboSp3YJ4UlRyeRXFWHh+41PwZ8P77whaQa7aaPHLvh1WX7Pv3RmP&#10;B+V8FWzxggbeveu41zw94lv7+aTRfGD6XbToEe3bT459hAwWjYkFSffcM9qgHgzUdI0HStL8G+In&#10;0eHT4WiYT2aXS3GTncwJU7s5OQR948Uls/l+Fw7fP8Sx4G1y21nTb1ItHTRbywvHtb6yTaVjlUA5&#10;DKAGBUqQcCqnj3/kL+DP+w+n/oiatXwn4YTwvp1xE15Lf3l7cvd3l5KoVp5Wxk7RwoAAAA6AVzfj&#10;jXdKm8aeEdFi1G2fU4Nbjlls1lBlRDby/MV6gfMOfcVX2o+sfzVwXwy9Jfk7HoNFFFIAooooAKKK&#10;KACiiigAooooAKKKKACiiigAooooAKKKKACiiigAooooAKKKKACiiigAooooAKKKKACiiigAoooo&#10;AKKKKACiiigAooooAKKKKACiiigAooooAKKKKACiiigAooooA5XS/wDj/j/6+L//ANKDRRpf/H/H&#10;/wBfF/8A+lBooA2azrbTLqztIba21u/SGFFjjXZAdqgYAyYs9BWjRQBS+yX/AP0Hb/8A792//wAa&#10;o+yX/wD0Hb//AL92/wD8aq7RQBS+yX//AEHb/wD792//AMao+yX/AP0Hb/8A792//wAaq7RQBS+y&#10;X/8A0Hb/AP792/8A8ao+yX//AEHb/wD792//AMaq7RQBS+yX/wD0Hb//AL92/wD8ao+yX/8A0Hb/&#10;AP792/8A8aq7RQBS+yX/AP0Hb/8A792//wAao+yX/wD0Hb//AL92/wD8aq7RQBS+yX//AEHb/wD7&#10;92//AMao+yX/AP0Hb/8A792//wAaq7RQBS+yX/8A0Hb/AP792/8A8ao+yX//AEHb/wD792//AMaq&#10;7RQBS+yX/wD0Hb//AL92/wD8ao+yX/8A0Hb/AP792/8A8aq7RQBS+yX/AP0Hb/8A792//wAao+yX&#10;/wD0Hb//AL92/wD8aq7RQBS+yX//AEHb/wD792//AMao+yX/AP0Hb/8A792//wAaq7RQBS+yX/8A&#10;0Hb/AP792/8A8ao+yX//AEHb/wD792//AMaq7RQBS+yX/wD0Hb//AL92/wD8ao+yX/8A0Hb/AP79&#10;2/8A8aq7RQBS+yX/AP0Hb/8A792//wAao+yX/wD0Hb//AL92/wD8aq7RQBS+yX//AEHb/wD792//&#10;AMao+yX/AP0Hb/8A792//wAaq7RQBS+yX/8A0Hb/AP792/8A8ao+yX//AEHb/wD792//AMaq7RQB&#10;S+yX/wD0Hb//AL92/wD8ao+yX/8A0Hb/AP792/8A8aq7RQBS+yX/AP0Hb/8A792//wAao+yX/wD0&#10;Hb//AL92/wD8aq7RQBS+yX//AEHb/wD792//AMao+yX/AP0Hb/8A792//wAaq7RQBS+yX/8A0Hb/&#10;AP792/8A8ao+yX//AEHb/wD792//AMaq7RQBS+yX/wD0Hb//AL92/wD8ao+yX/8A0Hb/AP792/8A&#10;8aq7RQBS+yX/AP0Hb/8A792//wAao+yX/wD0Hb//AL92/wD8aq7RQBS+yX//AEHb/wD792//AMao&#10;+yX/AP0Hb/8A792//wAaq7RQBS+yX/8A0Hb/AP792/8A8ao+yX//AEHb/wD792//AMaq7RQBS+yX&#10;/wD0Hb//AL92/wD8ao+yX/8A0Hb/AP792/8A8aq7RQBS+yX/AP0Hb/8A792//wAao+yX/wD0Hb//&#10;AL92/wD8aq7RQBS+yX//AEHb/wD792//AMao+yX/AP0Hb/8A792//wAaq7RQBS+yX/8A0Hb/AP79&#10;2/8A8ao+yX//AEHb/wD792//AMaq7RQBS+yX/wD0Hb//AL92/wD8ao+yX/8A0Hb/AP792/8A8aq7&#10;RQBS+yX/AP0Hb/8A792//wAao+yX/wD0Hb//AL92/wD8aq7RQBS+yX//AEHb/wD792//AMao+yX/&#10;AP0Hb/8A792//wAaq7RQBS+yX/8A0Hb/AP792/8A8ao+yX//AEHb/wD792//AMaq7RQBS+yX/wD0&#10;Hb//AL92/wD8ao+yX/8A0Hb/AP792/8A8aq7RQBQh0iCO3SOSSaZleR/NaTazF3LtnZgdT6UVfoo&#10;Az9fuprLw3qV1bPsmgtJZI2wDtYISDg8dRXnVhrPizR9J8I63qHiM6zBrs9rBcWU9lDGU89c7o2j&#10;VT8p5wc5Ga9D8SRST+FdVigjaSSSymVERcsxKEAADqa8w0rwjfeEdO8LeKLaz1LVja2UUd/pVy8k&#10;81sXQBpbeNiSjryCgH3cgYoj8Tv/AHf1v9+1+gS+HTz/AE/rzO41Xx9YaZe3kEenapqEen/8f1zZ&#10;WwkiteNxDEkEkKQSFDEA80X/AI/022vktNOsdS1uUwJcyf2XbiUQxOMozEkD5hyAMkjtXDNokel6&#10;zrqa5pvi+6h1K+kvLWTRri6EMscoB2PHG4CMDkHeBkY5rQ0FrjwJq+pwp4Y1may1OC1ksBaw+eYQ&#10;kCxmCV92EK7Ryxxyeam75bve349v6/yH10/rz/r/ADOs0bx3pmuNoi2kF2h1u1murfzUUbFjKhg+&#10;GOD8wxjP4VjeLfFX2uGODSZbu1lsPE1jYXLBtnmbnjZgCp5Qq4BBxnniuX8LfbNL8O/D7xCml31/&#10;aW1hdW9wljCZpYzKVKNsHJHyEEjpkVKLHWNRh1G7k0LUbRrnxlZXaQTQEuIVEOZDtyNo2nJBIGCC&#10;eDWiX7xLs/8A29foS/hfp/7a/wBTt9S8f22j30seo6JrUFlDMIZNTa0H2dSSFDZ3btuSPm24qjp/&#10;jjUZfiNreiT6LqEljaNAsdwiRBIAysWkkJkztOMjAJwDkCuC8UabqupaL4gt9X0PxPqfiBrqT7PJ&#10;E0pso4PNzGY1VgjDZjjaWznI712Vxb3dp468R2k+nag0HiKyt4ba9t7dpIomWN0bzGH3Mbgee1Z3&#10;fKmtWU7czXT/AIJq2fxJ0i8urUCz1OGwvZhBaapNbbbWdycKFbO4BiMAlQD2NT6Z48sdX8RT6PYa&#10;bqsstrdy2lxcC1/cQsgzlpM4wegAyfUCuN26vq/gfRPBJ8PalaahaS2kV3cyQbbaFIHVmkSX7rZC&#10;cAc/Nziuu8BWd1Zr4j+1200Hna9dSxebGV3oduGGeoPYjirsrvtr8/ht+bJd7Lvp8t/8kaniDxNZ&#10;+HUtluIbm7uryQx2tnZx+ZNMwGTgZAwBySSAPWsxPiHpJ017qS2voJob6GwuLKaEJPBLKyqm5S2N&#10;vzA5BII6Zqv4vhvNP8XaB4lt7C51G1sY7i2uobSPzJY1lC4kVBy2CmCBzg1yur6TrOtx+IPE9ro1&#10;7Gst9ps1tYTR7LieK1kDO2w8gnJwp5O0etKO6v318tV+n9aMb20/r+v63R23inxguifb7G1tLm41&#10;GHSpdQiESIV2qwTuw5BIJHoD34rH074nLB4T0jUfEOiaxby37QQIVtkf7RK8RfdGqOzFTtPbPI46&#10;4z5H1HxZ42vbm30HVLC1l8NXFnDNqFv5PmSNIMDH8P0bBOCcY5rLu9alg8MeBI7nRNYguNJ1O1gn&#10;t5bMq8jrbSq3lg/6wDHUfhSjtr1t/wClNflYHvp0v/6Sn+dzsR8TdJTTtSuLzT9Usp9MMX2ixurd&#10;Un2yuER1G7aVJPXPY1q654oh0e/i04Wl1dXtxZ3F1AkCqdwiC5X5mHJ3jHbrkivPvEelav40/wCE&#10;j1zT9GvbVP7Nt7Szt7yLyZrpo5/Oc7DyBwFGcZOa1lv77xR8SNGvYfD+r6fZQabexNcX9qYh5j+X&#10;hcckdOpxnnGcGlK7jpvr+TsNWUtdtP0ubXw48V3/AIs8K2d5qml3lpO1skjXMqRrDcE5yY9rk44/&#10;iA61ka/rt3pnirxhIdSvLa2sdAt7mPyVWXyW3TbnSNzsLEKOvXAzWj8L7i4t/B1joV/peoWN5pNu&#10;kE5urcpG7DI/dv0ccZyPUVheNdJ1K61Lx21rp91Mt14ahgtzHCzCaQGbKLgfM3I4HPIq6lr6ef5M&#10;IbWfl+aN29+JFhpd9Ppp03WdSu7O1huZzZ2YceW6k7zhgBjHI468Z5xNp3xJ0bU9U0+1trfURban&#10;8tnqElqUtp32ltisec4B7YODg1R0TTr2Lxd4nmls50in0qxjidomCyMscoZVOOSCRkDpkVlWGkai&#10;ngb4ZwPp90s1leWzXUZhYNbgQSAlxjKgEgHOOtP7TXmvxbX4EK/L8n+CT/MLj4g6nYR6KbGDUtaS&#10;81u6tJ2+ywI5WMyDylAcDOV4J6qpzg8V0T/EO2FzLBBoGu3MlsqfbRb2qyfY2ZQ2x8PywBBITdjN&#10;cjBpuqaboGkahJpF/KNN8VXl3Pbw27NMYXedQ6p1YfOp46g5FHiL7RPqF7qXhHS/F2keIbsRvEYr&#10;ci0u32jaZlbKLgfK27awweveY7K/9aL/AIP9XLl8T/rq/wDgf1Y9YnnFvaSXBSSQRoX2RrudsDOA&#10;O59q53S/HNtqGswaXeaRq+kXN0jvbf2jbKizhRlgpVm5AOcHBq94lGsnwXqP9h7RrP2N/s+3GPN2&#10;8Yzx16ZrzbRNN87xx4UvLHQvFEfkG4+33+stM3zmAjGHY457gBTkAE0dX/Xcn7KZ1Nh8WdFv0s50&#10;03WYbG6nFsL+az2wRyl9gVn3d2wMjI5AJBpfF3jy3tbTW9N0uy1a9ubO1kWe70+DdHZyGMlQz5B3&#10;AEH5QSO+K59NG1P/AIUJp+nnTrv7al5CzW3kN5igXoYkrjIG3n6c06efVPDtl4y0I+G9X1GbVLm6&#10;urK5srfzIpUmToz5wpU5GDycDGaifwyXr+n+b+40j8Sfmv1/4B33hKeW58E6LPcyvLLJp8DySSMW&#10;ZmMYJJJ6n3rAm+KmlR7JodJ1q406S6S0j1KK1X7PI7SCPhiwO3cfvYwe2a2fDllN/wAK90uxmV7e&#10;f+y4oXV1KtG3lAEEHkEHtXl95qV9Y/DPQ/Ct/wCHtUtbzT76wtp7h7cC2+S4jAdZM4cNgYC5PPOK&#10;2lZ1WvNfi/0/UxhpST8v0PRdb8eQaBdXK32h62bK0x5+ox2ga3jXAJbO7cVGeSFOMH0qrqfjS10P&#10;Wtduby7vLiy03S4LxrWK3j2qru43I+QzMdvIOAABjqa4bxhYanqMPi621jRfE2q6nIZxpQtHlFkl&#10;uU/dkBWCFuuVILE8AGrXifRNVuLXxSINMvJTP4ZsIIglu58yRXkLIuBywyMgcjNZx1V/61T/ACNG&#10;tbf1uv8AM7vR/Hmn6vrselfYNUsZriFp7SS+tTCl0i43FMnPGQcMAcGoPiM0x0fS4ILu6tBdaxaW&#10;8r2lw8LlGfDKHQgjI9DRrdldS/EPwdcxW0zwW6XgmlWMlYt0Sgbj0GSMDPWj4h/8eOhf9h6y/wDR&#10;tPS8V5r/ANKITfK35P8AI6XT7GPTbCK0hluJUiGA9zO80h5zy7ksfxNeVp4mur3xF4gh1P4o23hw&#10;WWpyW1vZSpZAiIBSG/eruPJIz7V67Xk+k31loWveJ49d8I6zeyXGszTwzw6HJcI8ZVACHCkEZBpb&#10;z17P80XtHTv+jHXeq6jqfxHttDnl8RXVjY6dby/a9LmigS5d2ObiQo65jIXG0DGd3y4xnYtPjBoV&#10;1bWV22m63BZXxKQXctgfLeXBPlDaSWc4IGAQTwDU+lQz3PxHvtTi0+6t7K48P2qxGa3aPDeZKfLI&#10;I4YAjK9RmsHT9H1JPhp8P7V9OuluLTVLWS4hMDB4VBfLOMZUDIyT6010T7/nJr8v6sJ9X5flFP8A&#10;P+rm1qXj+2vPCmtz2/8Aauh3ulvCs6TWUZuIg7LtYI7FGDDIzn17irmp/Eaw0zWtQ0mPSdZ1G705&#10;I3nFjaCQBHXduzuA4HY4J7A1y/jTR9Tur7x21rp13MLqz0xbcxwM3nFJGLBcD5iBjOOldPodldRe&#10;PPGVxNbTJBcraeTI0ZCy7YSG2nocHg4qZNpNoF8VmdLpWp2utaTa6lp0vm2t3EssT4xlWGRx2rD+&#10;JGr32g/DrV9T0q5+y3dvEGim2K2w7gM4YEHgnqKyvAupx+HPBPg/Q9XgubfUr6ExRWzQsHUoCzbg&#10;eVAHrV74p2dzf/DDWraxtZrueSFQkEEZkd/nU4Cjk1VSyvYcN1cxtG1grefaLf4mx+KnghklOj2i&#10;2BkuMIeBsAbg4PUdOeKx/BnjYaZ4dsvEPiWLxRPc6zIkC+ayzQSyOHceRCrnao2beFB5HB5I6jR/&#10;EGj3l4lpYeE9YsLiSN1W4n0KS3RflJ5kKgDOMe5IFYWl6RqUfgf4awSafdLNZX8L3UbQMGgUQygl&#10;xjKjJAyfUU+v3L727kr4dezf3LQ2j8V9LWG7/wCJJr5urEn7bZiwzLaptDeY/wA20KQcjDEnBwOD&#10;WvqHjKK1htJtP0XWNZgu7dblJtOtldAjdMlmXnHOBk+1ZEWnXg8TeP5TZziO7tbdbd/KOJiLdgQh&#10;x82DxxXJ2dlqcFv4ftPEmk+JLrS49BtI7az0syxBboLiRZ9jKVP3QN5CjmpWv4fk/wDIfn6/p/me&#10;g23jzR7qTRPKFwLfXFcWl08YWMSL1ifJyr8NgYwdpGa0dA1+18R2Ut5p8UwtUneGOaRQFuNpwXTB&#10;OUzkAnGcenNeWWfhzU9b+FmieCm0q70+W7nnnuLq4gb/AIl8aTuwIY/8tGyoXnkEnpXongSe7bwn&#10;b2Wpaa2m3em/6FLEIikbmP5Q8WRhkYYII9cdqpa3/r+rbC7f1/V9/wDhynFc3WvfE25gjup4dN8P&#10;woJIopCgubmVd2Hx95UTHynjL57VTi+LWiywrdNpmtRaf9oNtNqD2eLeBxIU+d93TI6rkDIzg8Va&#10;8KsLXx94ysZuJpbqC9jz/HE8CoCPYNEwrgtLvbvW/hPceENM0TU5rvULm6gW7a2ItY0a6fdIZeny&#10;jPHXI6Ul9leX/D/5f8MU7a+v4f1qeqQeKbG4j1144rgDQ5WiucqvzlYlkOznkYYdcc1g61rckEfh&#10;zxnp890mm3TQwXlpK52GG4ICSFMlQ6Oy8jsSMnisO4fU/Dlz4z0tfD2rak2rsZ7Ke0g3xODbJGQz&#10;5AUgoeDyewNWddjlh+CugaPNE8V9erp1kkEilXWTdGWBB5BUKxPpiiOrT/w/je/+RLvt/i/C1v8A&#10;M9LrjvGfip/DPiXw39ovks9LuGujfF1UhlSEsvJGRz6cnpzW9a6/ZXviK/0W3Mj3enxxvcHZ8ibw&#10;So3epAziuW+IHhmHxR4q8J2mo6a99pglu/tX7sskYMBCliPu/NjBPfGKTvbQpW1uSQ+KNS0vQNS8&#10;ZeKlubbSiENppMUKGWGIsFEjk4JkbcCVzhRxgmtDS/H2najrH9mz2Op6ZM8DXFu2o2phW5jXG5ky&#10;c8ZBIIBwelcH4mm1nR/hr4g8Ma7Bd3Y01YGsNT8olLu385Nqs/QSr90gnJ4Pqa3r4XvjnxVp8tpo&#10;+pabaaVbXfmT6hbmAySyxeWqIDywGSSw44HNEnZNx/rT+vy7Cjv739f1/wAHuXPC9pfeLfCF/q99&#10;qeoWsmv7pbQQXLp9igHEOwA4DYAZj/ETg5FbXgjWrjXfCsE+ohVv4HktLwKMDzonKOR7Ern8ar/D&#10;e7S5+GmhFRsMFklvKv8AckjGx1P0ZSKr/DVvtOg6jqSD9xqOr3d1Af70ZlKq347c/jVtJScVt/k7&#10;L71f1FduKb3v+af+S9CDW7N9O+Jfhq5tdQ1IDUbm4S4t2v5WgYLbsQBEW2DkA8DrXR6RrsWsXepQ&#10;RWl3bnTrk2ztcRhVlIAO5Dk7l568Vi+Kf+R98Ff9fd1/6TPW1pGsS6pd6lDLpl3ZCxuTAklwhVbk&#10;AA+YnqvOM+1Su39dBvf+vM1KKKKACiiigAooooAKKKKACiiigAoorN0jTru/0SxvJtbvlkuLeOVw&#10;iQYBZQTj9105oA0q53XPCA1y+adtf1uxjkiEUttZXYjikXnsVJBOcEqQa3P7Cn/6Dmo/98W//wAa&#10;o/sKf/oOaj/3xb//ABqi1wG6fYW2l6db2FhCsNrbRrFFGvRVUYAqxUP9hT/9BzUf++Lf/wCNUf2F&#10;P/0HNR/74t//AI1Tbbd2GxNRUP8AYU//AEHNR/74t/8A41R/YU//AEHNR/74t/8A41SAmoqH+wp/&#10;+g5qP/fFv/8AGqP7Cn/6Dmo/98W//wAaoAmoqH+wp/8AoOaj/wB8W/8A8ao/sKf/AKDmo/8AfFv/&#10;APGqAJqzNX0K21q40ya6eZG028F5CIyAGcKy4bIORhz0x25q7/YU/wD0HNR/74t//jVH9hT/APQc&#10;1H/vi3/+NUATUVD/AGFP/wBBzUf++Lf/AONUf2FP/wBBzUf++Lf/AONUATUVD/YU/wD0HNR/74t/&#10;/jVH9hT/APQc1H/vi3/+NUATUVD/AGFP/wBBzUf++Lf/AONUf2FP/wBBzUf++Lf/AONUATUVD/YU&#10;/wD0HNR/74t//jVH9hT/APQc1H/vi3/+NUATUVD/AGFP/wBBzUf++Lf/AONUf2FP/wBBzUf++Lf/&#10;AONUATUVD/YU/wD0HNR/74t//jVH9hT/APQc1H/vi3/+NUATVysPgG1/tSG7v9Z1rU4ref7RBZ3t&#10;2HhjkByrYCgnbnjcTiuk/sKf/oOaj/3xb/8Axqj+wp/+g5qP/fFv/wDGqOtw6WJqKh/sKf8A6Dmo&#10;/wDfFv8A/GqP7Cn/AOg5qP8A3xb/APxqgCasjxJ4dh8TadFaT3d1ZmC5juYp7QoHR0OVI3qw6+or&#10;R/sKf/oOaj/3xb//ABqj+wp/+g5qP/fFv/8AGqAGafaSWNhFbTXlxfPGMG4udnmSc9TsVV/ICrNQ&#10;/wBhT/8AQc1H/vi3/wDjVH9hT/8AQc1H/vi3/wDjVAE1FQ/2FP8A9BzUf++Lf/41R/YU/wD0HNR/&#10;74t//jVAE1FQ/wBhT/8AQc1H/vi3/wDjVH9hT/8AQc1H/vi3/wDjVAFSTQ7WbxLBrcpke6t7Z7aF&#10;SRsRXYFmAxncdoGc9BWjUP8AYU//AEHNR/74t/8A41R/YU//AEHNR/74t/8A41R0sBNRUP8AYU//&#10;AEHNR/74t/8A41R/YU//AEHNR/74t/8A41QBNRUP9hT/APQc1H/vi3/+NUf2FP8A9BzUf++Lf/41&#10;QBNRUP8AYU//AEHNR/74t/8A41R/YU//AEHNR/74t/8A41QBRutAtrrxFZa2ss0F5aRvCTCwAnib&#10;ko4IOQCAwxgg9+TS+H9BtvDejppti80kKSSSBpiC2ZJGc9ABjLHHHSrv9hT/APQc1H/vi3/+NUf2&#10;FP8A9BzUf++Lf/41QBNWVdeHrW98SWWs3Us8slhG621uWHlRs3DSYxkvj5ck4AJwOav/ANhT/wDQ&#10;c1H/AL4t/wD41R/YU/8A0HNR/wC+Lf8A+NUAVNL0O10m61G5tzI82pXJuZ5JCCS20KFGAPlAUACt&#10;Gof7Cn/6Dmo/98W//wAao/sKf/oOaj/3xb//ABqgCl4h0K28S6DcaTfvNHBcbdzQkBhtYMMEgjqo&#10;7Vp1D/YU/wD0HNR/74t//jVH9hT/APQc1H/vi3/+NUAYcng20+y61bWl/f2UGsuZJkt5EAidhh2j&#10;ypKl+/XnJGDzW3Y2Vvpun29jYxLDbW8axRRr0VVGAPypf7Cn/wCg5qP/AHxb/wDxqj+wp/8AoOaj&#10;/wB8W/8A8ao2AxZvCSXPiy11261jUpjZu8lvZMYhBEWQocYjDngnqx5roKh/sKf/AKDmo/8AfFv/&#10;APGqP7Cn/wCg5qP/AHxb/wDxqgOtyaiof7Cn/wCg5qP/AHxb/wDxqj+wp/8AoOaj/wB8W/8A8aoA&#10;moqH+wp/+g5qP/fFv/8AGqP7Cn/6Dmo/98W//wAaoAmoqH+wp/8AoOaj/wB8W/8A8ao/sKf/AKDm&#10;o/8AfFv/APGqAJqKh/sKf/oOaj/3xb//ABqj+wp/+g5qP/fFv/8AGqAJqKxrO6vnSO3WZZZPOukM&#10;s0YJYRzFF4XaM4/lRQBs1w3i6zt9Q+HHg+zvoI7i2n1DTI5YpF3K6kqCCD1FdzXGeIv+RF8Ff9hP&#10;S/5rR9qPqvzQP4Zej/Jnd6dptlpGnxWOl2sNpaQjEcEKBUQZzwB05NZmtaxaz6Dq0Wl6jDJfR2cx&#10;VLacGRWCHkBTkEHH41uVhHw3pWi/bNU8NeG9Jj1honKvHbxwPOx52tIq5AYgZPPrUzXMmmOOjVjg&#10;fhjLol1caStx4n8USeIls1mn0/Vb27WOV9mJCI5QFkAJPTOODXV/Fea+g+GeqSaTLeQ3QMIWSxZx&#10;MAZkDbSnzZ256VQjsfEvirxtoOp61oC6BaaG003z3kc8lxJJGYwq7OiAEkk4JwOK67XLrU7LS2n0&#10;PTU1O6Vl/wBFe4EO9c84YggEDnnr7Vc3fX+tyY6M5T4ft4cn1G8fQfEev6jcwxhJ7PWby5ZogxyG&#10;8qcAjOOGA9RUvjO4vNS8ZeHfC1rqF1p1tfpc3V5NZS+VMyRKoVFccqCzgkjnAo8O6XrmpfEC58V6&#10;9pS6Kq6cun29mbhJpHHmb2d2T5RzgAAnvVjxfpOrDxJoXibQLJdRuNLE8M9l5yxNNDKoztZvl3Ky&#10;KcEgEZ5pP7N/63t+jGutv62v+qI/AV7ex6n4k8O399PqH9i3qJb3Ny26VoZIlkVXb+Iglhk8kYqj&#10;8QdB0pfEHhjWl062GqNrtpE14Ih5pTDfLu6446Vq+CNF1O0utc1vXrdLO+1u8E5tElEn2eNI1jRS&#10;w4LYUk445qL4h/e8Lf8AYxWv/s9H2od7x/S4n8M/SX5M7GiiigYUUUUAFFFFABRRRQAUUUUAFFFF&#10;ABRRRQAUUUUAFFFFABRRRQAUUUUAFFFFABRRRQAUUUUAFFFFABRRRQAUUUUAFFFFABRRRQAUUUUA&#10;FFFFABRRRQAUUUUAFFFFABRRRQAUUUUAFFFFABRRRQByul/8f8f/AF8X/wD6UGijS/8Aj/j/AOvi&#10;/wD/AEoNFAGzXN3eiXGqeGbLRNY0q0uoLRYSrx6rPA2+MAK4ZIwynIzwa6SigDN046lpWnxWVppt&#10;t5MIwnnatNM/XPLvGWPXuTVr+0da/wCgZYf+B7//ABmrFFAFf+0da/6Blh/4Hv8A/GaP7R1r/oGW&#10;H/ge/wD8ZqxRQBX/ALR1r/oGWH/ge/8A8Zo/tHWv+gZYf+B7/wDxmrFFAFf+0da/6Blh/wCB7/8A&#10;xmsO/wBA/tPXrfWL7R4Zby1kSWHOu3QiR0+63lBPLyPXbXSUUdbh0sV/7R1r/oGWH/ge/wD8Zo/t&#10;HWv+gZYf+B7/APxmrFFAFf8AtHWv+gZYf+B7/wDxmj+0da/6Blh/4Hv/APGasUUAV/7R1r/oGWH/&#10;AIHv/wDGaP7R1r/oGWH/AIHv/wDGasUUAV/7R1r/AKBlh/4Hv/8AGaP7R1r/AKBlh/4Hv/8AGasU&#10;UAV/7R1r/oGWH/ge/wD8Zo/tHWv+gZYf+B7/APxmrFFAFf8AtHWv+gZYf+B7/wDxmj+0da/6Blh/&#10;4Hv/APGasUUAV/7R1r/oGWH/AIHv/wDGaP7R1r/oGWH/AIHv/wDGasUUAV/7R1r/AKBlh/4Hv/8A&#10;GaP7R1r/AKBlh/4Hv/8AGasUUAV/7R1r/oGWH/ge/wD8Zo/tHWv+gZYf+B7/APxmrFFAFf8AtHWv&#10;+gZYf+B7/wDxmj+0da/6Blh/4Hv/APGasUUAV/7R1r/oGWH/AIHv/wDGaP7R1r/oGWH/AIHv/wDG&#10;asUUAV/7R1r/AKBlh/4Hv/8AGaP7R1r/AKBlh/4Hv/8AGasUUAV/7R1r/oGWH/ge/wD8Zo/tHWv+&#10;gZYf+B7/APxmrFFAFf8AtHWv+gZYf+B7/wDxmj+0da/6Blh/4Hv/APGasUUAV/7R1r/oGWH/AIHv&#10;/wDGaP7R1r/oGWH/AIHv/wDGasUUAV/7R1r/AKBlh/4Hv/8AGaP7R1r/AKBlh/4Hv/8AGasUUAV/&#10;7R1r/oGWH/ge/wD8Zo/tHWv+gZYf+B7/APxmrFFAFf8AtHWv+gZYf+B7/wDxmj+0da/6Blh/4Hv/&#10;APGasUUAV/7R1r/oGWH/AIHv/wDGaP7R1r/oGWH/AIHv/wDGasUUAV/7R1r/AKBlh/4Hv/8AGaP7&#10;R1r/AKBlh/4Hv/8AGasUUAV/7R1r/oGWH/ge/wD8Zo/tHWv+gZYf+B7/APxmrFFAFf8AtHWv+gZY&#10;f+B7/wDxmj+0da/6Blh/4Hv/APGasUUAV/7R1r/oGWH/AIHv/wDGaP7R1r/oGWH/AIHv/wDGasUU&#10;AV/7R1r/AKBlh/4Hv/8AGaP7R1r/AKBlh/4Hv/8AGasUUAV/7R1r/oGWH/ge/wD8Zo/tHWv+gZYf&#10;+B7/APxmrFFAFf8AtHWv+gZYf+B7/wDxmj+0da/6Blh/4Hv/APGasUUAV/7R1r/oGWH/AIHv/wDG&#10;aP7R1r/oGWH/AIHv/wDGasUUAV/7R1r/AKBlh/4Hv/8AGaP7R1r/AKBlh/4Hv/8AGasUUAZVpp95&#10;HHHK0sMNwJbh2VQZVHmyl8Anb04HSitWigCG8e4ispnsoEuLhUJiikk8tXbHALYOB74P0rmPB/ja&#10;TxB4f/tbW7O00SCS6a1t91+JfNdXaMjJRMEsuAOc11jusaF3YKqjJYnAArxC1itNR+DuhWdwI7iG&#10;XxSqTREghla+k4I9CDQt0u9l97SB/Df+tm/0PWJ/ElhJoeoaho17p+omxjdnCXqLGrKCdrychOnJ&#10;PSsq1+I2hSeJzoN9fWNpei1gmw19GVaSXP7pTkbmHB46hlPeuQ8YafZ6V4h8VwaXaw2cM3guZ5Io&#10;Iwisyu4UkDjIBxn0q94bOn2/xJH2/wCzRPN4b09ofO2guweQErnqeVHHtRHVr+v5v/kQlon/AF/L&#10;/mdfZeLbAaFHqWvXmmaUskskaltRjkjOxyvEnAJ45HY5HaofEPig2Frodzo8lrdwanqkFoZQ3mKY&#10;3JyylTjPHB5HtXm+haoRovh/RIxo9rJdXGqTjUtXtxMkIS6YFI1LLlzuz94cDvUGiNH/AGPbpb3d&#10;veQR+PYxHNaxiOFgVBJRQSApJJwCRzRHVr5f+lJP8wn7ql8/ybX5Htt1e2thGsl9cw2yPIsatNIE&#10;DOxwqgnqSeAO9NuNRsrOZIbu8t4JZEeREllVWZUGWYAnkAEZPaszxnoZ8R+DdS0uM7Z5oSYH/uSr&#10;80bfgwBrziz8VDW9H17x7dact5Dpmjpp6Wcy/I0rKHuQwI+6GZFPshpX38v6/P8AMdtvP+vy/Jnp&#10;1t4k0jU7a6fRNVsNQkt4yzrbXKS7CB/FtPFU/B/iUa/4X0W71Ca1i1LUrFbs20bbSRgbiqkltoLA&#10;Z5xkV5xb4i+I+gk6voN3cTabe+ZDotosKxR+UCoYh2LLkcZx0PFSeDL22028+HdzqNxFawSeGJok&#10;lmcIpfMLbcnjOAT+FVHez/r4v8kS3pdf18P+Z61/amnmG5mF9beVaOUuH85dsLAZIc5+UgEcH1qK&#10;213Sb3TX1Cz1SyuLKPO+5iuEaNcdcsDgV4pe3y6hbXF1Y3tgdHm8ayGe6uozNaEeSPLMgDLuTft5&#10;3AZ2mtbUvDMF7c6i994w8M29zdfZGFvaWvl27SRSl4zMhlbdu5XqM4HXFStUn3t+Sf6jejfz/Nr9&#10;D1jTdX03WYDNpGoWt/EpwZLWdZVB9MqTSalrOl6NGj6vqVpYJI21Gup1iDH0BYjJrlfAWrNd6xrm&#10;n3emaTb31kYPOvNHOYLkMrFRyAQy4OQc4yOaqN/ZX/C4Nb/4Sn7J/wAgy3/s77dt2eTl/O2buPvY&#10;3e2Kb3X9dAWz/rqXvHHjuLw7NpNhY6jo9teao5K3Gp3AWCGJVLGRgGBIJAUcgEnrW1qWvp4e8Fza&#10;3rU1s/2W086V4H2Ryvt6IWP8RwFBJ6jrXl3hi3gn1DwWBCkmnnVtWFhvXINrtcxgZ/h9PbFel+Oo&#10;BN8OvEEKxB86ZcBUC558tsYFTNuMG/n+BUEpVFF/1qSaX4x0DVtBGr2+saf9lRFaeQXcZW3ZgDtd&#10;gcKeehq8muaTLYw3sWqWT2k8gjinW4QxyOTgKrZwSTwAK8m1a4gnPgD+zr3RYbA2zb5b2Hz7YXXk&#10;p5e9VdPnx5m0k9c96j1jQoFs5orvVNI1RNR8R6Ybmz0uAxQwkttbK+Y+C4AJ5Gce9aSXv2Xe34pf&#10;8H7u5nF+4m+1/wAGz1ZvFGgLD5ra5poj2u283ceMIQrnOeikgH0JGalHiDRjJaRjVrHfejNqv2lM&#10;3A9UGfm/DNcXqnh7Rm+LXhqyOlWX2SDS72SK3ECiNG8yEZC4xnk1yE2haVa/CfxTeW+n20d1a69M&#10;IJ1iG+IJdjYFbqoGTgDjk+tTHW39bOxT0v8A1urnrUPiGJdS1ODUXsrOCznihjma+RjI0iggMvBj&#10;YkgBTktkEdat2et6VqK3DafqdndLbHE5guEcRH0bB+X8a8j8WW8V3eeMbe5QSQzeIdGSRG6MpEII&#10;/KtbxIbDwb44vr3TdItzBH4UuJZbKGJUSfy5V2hgBjGGI6dCaSfupv8Aq0eYdtbLy/F2PQ9O8Q6N&#10;rEkkWkavYX8kQzIlrcpKU+oUnFUfBGu3PiXwfZatfJFHPOZNywghRtkZRgEk9FHevOdNYD4k+DZT&#10;q3h+4uLiO5JtdFtFiEMRgJALB2LLkDGQOR0rtPhP/wAky0v6z/8Ao56q1iE7nTJqunSafLfx39q9&#10;nDv8y4WZTGmwkPls4GCDn0wahn8Q6La3FvBdavYQzXQDW8clyitMD0KgnLZ9q8v1qGS28Uap8P4l&#10;YQeJdQhv4sDhbd8tdjPbmE/9/antB4aWy8fL4uFiL1b6cSi62+YLbyx5GzPO3bjbjvnHNRf3ebyv&#10;91r/AIv8GXb3uXz/ADvb8vxR1OueOf8AhHvEesQagLddO03RU1HcW2SPIZHXZuJ287VAGM5NaFh4&#10;78MX2iRaoNf0uO3YLvZr6LETld2xjuwGHpXmMMN9caXqUerRvJfN8PYvNWQZYv8Avev+1nH41sXG&#10;t2DaZ4P0nSD4fje+tPMbUb+FZo7cpEmQFDLmRt3dhwD1q7Wuv63l+iFe9n/Xwxf6npsWqWE+m/2h&#10;BfW0lltL/aUmUx7R1O4HGPeoNN8Q6LrEhTSNXsL91TeVtblJSFzjOFJ4zxmvErKS0Fjc295fWd5o&#10;H/CaRLfT28YitXQwKRlQSoQy7c8kZ+tafiuW0bxD4x/4QtrUzJ4WQSf2dtOG85933P4tn49KXS/9&#10;fDzf8Adtbf18XL/wT1yx13SdTuprbTdUsrueD/WxW9wkjR/7wByPxq/XlWgaZFca14Xv4fEXhVYr&#10;Yt9kg0mxMEtwjRMDHkzNkY+YjHVa9VptWJTuZt/4j0TS7tLXU9Z0+zuJMbIbi6SN2z0wpIJqS91v&#10;StNYrqOp2dowiMxE9wqERggF+T93JAz0yRXmvi3UodV17xNZXFx4d0e3023SOebUbNZrm8DRbhty&#10;64QZ2j7xzmqvhDT7PWtf8DnV7WG+8rwgJUFwgcB98Q3YPfBPNKPvf15N/oOWn9eaX6nq/wDaun/2&#10;X/aX2+1+wbN/2rzl8rb6784x75rC0Dxcmv8AjLWNOsZ7K706ytbWaC4tX372k8zdlgSpA2DGPevN&#10;reKwtr2xsNUWGLw5D4xvo5IpQBAjCMtCrA8Bd5JAPGcV13gyXSJfit4vOgNZtbraWKubPbs8wedn&#10;7vGemacdVf8ArZP9f6uEtE1/XxW/QteMfHZ0fxNp/h7TNS0OyvbmJ55Z9XnxHEoKhV2hlJZy3HI4&#10;U9a39L8QLNpV3e6w9jYpaXMkEkqXqSRgIcbmbgIc9VPK9DWDqltBN8bNG86COTOi3ZO5AckSw4rz&#10;+Y3IutPBuLC2sD4r1XzJdTgM1ss24+VvUOvP39pJxnFTHZed/wD0qw5b+lv/AEls9Q8SeL47Hwxb&#10;6v4euLLUI5r+2thKj+bGVkmVGwUbqAxxz1q54l8Uaf4f026M2o2MOoLbSTW1tczqrSsqkgBcgsMj&#10;tXmWsaZ9hsdUuG1rR76W71fSXmtdJg8mOBhcKN5XzH+ZgB6Z21PJP4dTTPiJJ4ofTxrH2u5j/wBN&#10;2eZ5XlAW4QNzjGMY7570pfBK3n+Uf8xx+NX8vzf+R6foWpvqPhXTtUvfLie5s47iXb8qIWQMcZPA&#10;Ge5qdtW01dMj1FtQtRYyBSl0Zl8pwxAXD5wckgDnnIrP8GAN4B0EEZB023BB/wCua15zo0EkviSz&#10;+Hbqxg0HVJdRfI4NouJLZc/78qj/ALZGtZ2VRxX9K+v4GUG/ZqT/AK0/z0+Z6m2u6SmrDS31SyXU&#10;GGRaG4QSn/gGc/pXJan8SYvD9z4mfWhbra6TeWtrbBXEby+bGjHJY4JG5jxj5VPpmuIJ0X/hR2of&#10;a/s3/CU/aJt+dv2v+0PPOzH8W7O3H+z7VY8UIW0v4hveKrNFf6XJISMhcLBuPsMZ/CoW/wDXdGnW&#10;39f1/wAE9Rbxn4XWziu28SaQLaYlY5jfRbHIOCA27Bwa0LjVNPtNO/tC6vraGy2hvtMkyrHg9DuJ&#10;xivPfEOr2N74wj0fTJ/DWnQQ6f8Aan1O/tkn3KzkGOIblHG3LEk9RxXKeE5bB7fwRDrc9tNoa3mq&#10;+S8oC27zLK3k8H5R8pcqO3aha/1/XyE9P68rntNjrmk6nDLLpuqWV5HCAZXt7hJFjBGRuIPHHPPa&#10;l03WdL1lJH0jUrO/WNtrtazrKEPodpODXieuy2jxeNW8PS2K6V/bemi7kijElusWxPNLqhG5N33g&#10;CMjdk123hnSyvjyDUpNf8OzTNpzw/Y9GtTCZo9yEO3718hTwDj+KiOv9eV/+AD0/rzsbfizWNast&#10;Y0LS9Aewim1SaVHlvYHmVAkZfhVdOTjHWtu7uLyy0Ka4WGO9vYLcv5UZMSzSBc7RncVBI464z3rn&#10;vFH/ACUDwX/183X/AKTtXXUnezsH2lc5l/G9mvwz/wCExWItbmxF0sG/ksRxHnHXd8ucde1VdG+J&#10;Wh6jq97pN7eWVhqFl5avA97GxdzHvdUHBbYcqeOoPAriLeJv+EoX4aFT5EGuHVNuPl+wAeeq/Tzi&#10;E/CtqG2s5fGPxEsf9GjvrqOAWqPtDsWtduVzyctnp3olLRyXa6X3f5tfIcVqov7/AJ/0/mammfEa&#10;e9m0q5vfD81louszCCwv2uVZnZgTGXiAygcDg5PUZxmut1bVLbRdGu9Tv32W1nC00rf7KjJ/GvKv&#10;7UstW+G/w+0rT7mKS/N9p6m2RwZIjBgy5XqNuxs5rsfipz8Ob7f/AKrzrbzv+uf2iPf+G3NVJbpd&#10;7flr+JMXdpvtf8/8jR0PXLgeH7K98XTWGm3d9l4rff5exSC4jJZvmcIMsRjoeABV6LxBo1xpjajB&#10;q9jLYo2xrpLlDErZAwXBxnJAxnvXI/EuHTZ9Y8Fx60ts1idYPmLdbfLP+jy7c546461xviuOwD+O&#10;5vDawDSo7TT2ujaAeSLhJ9zkbeMiPaWx7Zo0b/ryDVL+urse0zXkCXKWf2qCO8mRmhidhucLjLBc&#10;gsBkZx6isjwnr1zrFre2urRRQ6tply1reRwghCcBkdQSSFZCrDJOMkdq5651rTNV+M3hyPTNQtrx&#10;otMvGkEEqvsDGLbnHTODWhomP+FteKvJ/wBX9isPNx/z0/e/rt2/pSXfvf8ABjfl5fj/AMOakXiP&#10;Pjqfw3cWvlMLFb23uPMz567yjjbjgqdvc53dq53xR8TodAbXY0gtgdMa2top7m6EaTXM3OzGOiKQ&#10;7EHOM8DGak+I0yeH73QfGLkrFpV2YL1gOltONjE/RvLP4Vy97YMfgvHqeoQj7XrWsW2pzB1yV866&#10;jKr+Ee1fwpLX77fe1b8H96G9H/XRa/ivuZ0dp461eZ4NO0y10vxTqTQNdyzaXdeRaJDuKLh2L5cs&#10;rDA/unpVu78ffa/B+mah4ftg2paxcCzs7W6HEc2SJPMCnOE2OTg87feqltcWPh/4xax/aE1vYQXu&#10;kWz2zSMI0YRvIJACcDI3Ake+a5nwQhbW/CF1MCLa9utau7XcMZ3yZQj6oWI9jTWtv62e3zQno/67&#10;Xv8AJnqVzr+laWpj1nWdOtp4URp/NnSILuyAcM2VBIbGT2PJxVoajYmW2jF5bmS7Uvbr5q5mUDJK&#10;DPzAAg8etef3EPh5/jXrUniNdOYx6Na+Sb7Z8oLzbyN3tjJrnPCs9vpl74Ju7iVbXSTe6uljLM2x&#10;FhckwjJ6AqDt9sULX+vkD00/ra56lrmqXa6PqD+GHsrzU7DDSWsjbskAMYztYFGZehPqDgirmi6t&#10;ba7odnqtgxa3vIVmjz1AIzg+46VyfgG/tNT8V+NrrT7mK6t31KILLEwZWxbxg4I4PIIq18Lcf8IJ&#10;H5f+o+23nkf9c/tMm3HtihbfJMH+tv6+4kbWNfsfiJY6RfS6bNpuow3M0IhtpEmiEWzAZjIVbO/n&#10;CjpRTNa/5Kz4W/68b/8A9o0UL4V/XVg9zqrm2gvbWW2vIY7iCZSkkUqBldTwQQeCPas6z8K+HtPh&#10;8mw0HTLWLzUn2QWcaL5i/dfAH3h2PUVrVm2NxrN/p9veQ2FisdxEsqB758gMARn9115oAsXGl6fd&#10;yyy3VjbTyTQG3keSFWLxE5MZJHKn+70qK50PSbyS1e70uynezINs0tujGDHTZkfL0HSpfL13/nx0&#10;7/wOf/4zR5eu/wDPjp3/AIHP/wDGaAK83hzRLmxSyuNG0+W0jkMqQSWqNGrkklgpGASSTn1NSLom&#10;lIoVNMs1AnFyALdBiYDAk6feAA+brUnl67/z46d/4HP/APGaPL13/nx07/wOf/4zQBaqtb6dZWlt&#10;Jb2tnbwQSszyRRxKquzHLEgDBJJOfWk8vXf+fHTv/A5//jNHl67/AM+Onf8Agc//AMZoArWnhvQ7&#10;AobHRdPtjGXKGG1RNu8YbGBxkcH1p0/h/RrnToNPudIsZrK3x5NtJbI0cWOm1SMDHtU/l67/AM+O&#10;nf8Agc//AMZo8vXf+fHTv/A5/wD4zQAiaTp0VtPbx6fapBcsWniWFQspIAJYYwTgAc+lVYPC/h+2&#10;sZbK20LTYbWY5lgjs41ST/eUDB/Grfl67/z46d/4HP8A/GaPL13/AJ8dO/8AA5//AIzQAafplhpF&#10;qLXSrG2sbcHIitoVjQH1woApmpaLpesxomsabZ36RtuRbqBZQp9RuBwaf5eu/wDPjp3/AIHP/wDG&#10;aPL13/nx07/wOf8A+M0AObT7N5baRrSBpLTP2dzGMw5G07Dj5cjjjtVggEYIyDVXy9d/58dO/wDA&#10;5/8A4zR5eu/8+Onf+Bz/APxmgCtF4a0KCxns4dF0+O1uW3zwJaoElb1ZcYJ9zTrfw7olpaJa2uj2&#10;EFvHKsyQx2qKiyKcq4UDAYHoeoqfy9d/58dO/wDA5/8A4zR5eu/8+Onf+Bz/APxmgCRrO1e9jvHt&#10;oWuokaOOcxguisQSobqAcDI74FQto+mNZzWjadaG2uJDLNAYF2SOTuLMuMEk85PfmneXrv8Az46d&#10;/wCBz/8Axmjy9d/58dO/8Dn/APjNADJNG0yZ5mm060kaeRJpS0CkyOmNjNxyy4GCeRgYqZ7G0kvP&#10;tclrC1yIjD5zRgv5ZOSm7rtJAOOlM8vXf+fHTv8AwOf/AOM0eXrv/Pjp3/gc/wD8ZoAr2fhvQ9Pk&#10;jew0bT7V43aRGgtUQozDDMCBwSOCe4q5aWdtYWqW1jbxW0CZ2xQoEVcnJwBwOSTUfl67/wA+Onf+&#10;Bz//ABmjy9d/58dO/wDA5/8A4zQA97G0kvor2S1ha6hRkjnaMGRFbGVDdQDgZHtVe80LSNQvYby/&#10;0qyurqD/AFU89ujvH/usRkfhUvl67/z46d/4HP8A/GaPL13/AJ8dO/8AA5//AIzQA/7Fa/bWvPs0&#10;P2p4xE0/ljeyAkhS3XGSTjpzWf8A8Il4c+xvaf8ACP6X9mkk854fsUexn/vFcYLe/Wrvl67/AM+O&#10;nf8Agc//AMZo8vXf+fHTv/A5/wD4zQBm6vohXQ7u28OaZo4muWUyw3sGIJwMA7wgyTtAAOD0HYVl&#10;+D/CN1o+rXeranBpdnPNbx2kNlpEZWCCJWZupAyxZyTwOgrpvL13/nx07/wOf/4zR5eu/wDPjp3/&#10;AIHP/wDGaFpqG6sV7Tw5olhfvfWOj6fbXcmd9xDaokjfVgMmtKqvl67/AM+Onf8Agc//AMZo8vXf&#10;+fHTv/A5/wD4zQBFdaHpN9fR3t7pdlc3cS7Y55rdHkQegYjIFSW+k6dZyQPaWFrA9vD9nhaKFVMU&#10;WQfLUgcLwOBxwKXy9d/58dO/8Dn/APjNHl67/wA+Onf+Bz//ABmgCOTRdLms7i0l02zktrqQy3EL&#10;W6lJnPVmXGGJwOTTrHR9M0tmbTNOtLMsixsbeBY8qudqnAHAycDtk07y9d/58dO/8Dn/APjNHl67&#10;/wA+Onf+Bz//ABmgCRrO1e+S8a2ha6jQxpOYxvVCQSobqASASPYVCdI01rOe0OnWptrh2kmhMC7J&#10;WY5ZmXGCSeST1p3l67/z46d/4HP/APGaPL13/nx07/wOf/4zQBXt/Deh2ll9jtdG0+C18xZfIjtU&#10;VN6nKttAxkEAg9jTrvQNHv70Xl9pNjc3QQxiea2R3CngruIzjnpU3l67/wA+Onf+Bz//ABmjy9d/&#10;58dO/wDA5/8A4zQBPBBFbW8cFtEkMMShI441CqigYAAHQAdqjWxtEvpL1LWFbuVBHJcCMCR1GSFL&#10;dSBk4HvTPL13/nx07/wOf/4zR5eu/wDPjp3/AIHP/wDGaAIm0LSH1Yao+lWTagowLs26GUf8Dxn9&#10;am/s2xLXRNlb5vMfaT5S/v8AA2jfx83HHPbik8vXf+fHTv8AwOf/AOM0eXrv/Pjp3/gc/wD8ZoAp&#10;/wDCKeHRb28A0HS/JtnLwR/Y49sTHklRjCn3FUfEegzy6Klh4f0fw/PAZzJPZ6nARA+cksAqkBix&#10;zkqc5NbXl67/AM+Onf8Agc//AMZo8vXf+fHTv/A5/wD4zQ9QMHwf4Vl0S31KXVBZG61SYSTQWUW2&#10;3iRYxGkaA9QFXqQM5PFbGm+H9G0aSSTSNJsbB5f9Y1rbJEX+pUDNTeXrv/Pjp3/gc/8A8Zo8vXf+&#10;fHTv/A5//jNMDB8WaPrV7rGhapoCWEs2lzSu8V7O8KuHjKcMqPyM56V0kBmNvGblUSYoPMWNiyhs&#10;cgEgEjPfAqHy9d/58dO/8Dn/APjNHl67/wA+Onf+Bz//ABmkAo06yGpHURZ24vjF5JuvKXzTHnOz&#10;fjO3POOlMn0fTLnUodRudOtJr6AYhupIFaWMf7LEZH4U7y9d/wCfHTv/AAOf/wCM0eXrv/Pjp3/g&#10;c/8A8ZoAjt9E0q01KXULXTLOG9m/1tzHbosj/VgMn8adq2mW2taPd6ZfpvtryFoZV/2WGD+NO8vX&#10;f+fHTv8AwOf/AOM0eXrv/Pjp3/gc/wD8ZpNXVhptO5x8vg7V9VsfC9v4gfT73+xrt2umfcwuofJe&#10;NSVK43ncpZTx1wTXX2mk6dYaebCxsLW2syCDbwwqkeD1+UDHNL5eu/8APjp3/gc//wAZo8vXf+fH&#10;Tv8AwOf/AOM1Td/mTaxXtfD+kaYFk0nR9PtpYVfyfKt0i27sbgCq/KDgZx6DriqPhHQLrRrW8udX&#10;lin1bU7lrq8khJKA4CqiEgHaqBVGQOhPetby9d/58dO/8Dn/APjNHl67/wA+Onf+Bz//ABmkMfeW&#10;VrqNnJaahbQ3VtKNskM8YdHHoVPBpJ7CzurRbW5tIJrdSpWGSMMgKkFSAeOCAR6YFN8vXf8Anx07&#10;/wADn/8AjNHl67/z46d/4HP/APGaAGalo+mazGker6daX6RtuRbqBZQp9QGBwazPFfh6bV9NtH0d&#10;4bbUtLuEurB5ARGGUYKNgZCMpZTgcA57VreXrv8Az46d/wCBz/8Axmjy9d/58dO/8Dn/APjNAHNn&#10;wVDqPje/1nxBYabfWtzY20McE0YmMcsbSFjhlxj5xg9eOgro73SdO1KxFnqNha3dqMYgnhV0GOny&#10;kY4pfL13/nx07/wOf/4zR5eu/wDPjp3/AIHP/wDGaOlg63MzWdFuI9BvrbwhBYadfXgCNcFPLCDA&#10;Tf8AKp3Mqj5QfQDIFX9F0m20HQ7PSrBStvZwrDHnqQBjJ9z1qTy9d/58dO/8Dn/+M0eXrv8Az46d&#10;/wCBz/8AxmgDnW0fX774iWOr30Wmw6bp0NzDCYbmR5pRLswWUxhVxs5wx60VswauzwIZrVvOMk0b&#10;RwuGAMchQnc23IJ9qKOlgNOuS1zUNSsPh34XTR9Qk06e8uNPtGuI443ZUk2q2A6suceorra4zxF/&#10;yIvgr/sJ6X/NaN5RXmvzQPSLfk/yZpeMvEGr+A/h9cX1tbXXiK9tYJGa6lWFFTAJ3yhSnyj0QZOP&#10;xrrLOZrixgmcANJGrkDpkjNcX8ZNZ07S/hZrkGo3sNtLfWM0NskrhTM+w/KvqavweO/D1p4O03Vl&#10;v0urGeWGxSa1/eAzNhQvHvwfSha3+X4/0gelvn+n/BMzVfFvie61nXovCVnpklp4eCrc/bTJvupT&#10;H5hjjKnCYUgbjnk9KvPrPinxFpOm6r4JTRorG9skud+qeazFmGdgVCMYGMsSeexrmH8Q2PgbXvHF&#10;nrhlin1S4+26agiZje74FTZHgHLB0Ix15Has268Ux+CvBPhnwDe6tDoWpzaVE17f3LYFnFjDbP70&#10;pIZQOgwSegylrH7vvad/u/Ab+L7/ALtLfebs3xF1zUvB3hbUNCttOs9Q1vUWsJlv1eWGFkEoYjYy&#10;kjdFwfQ12nh5PEiQTf8ACVXGlTyFh5J0yCSJQuOd292yfpiuNuL/AOFn/CC6RaXrWV94cgkMNpLJ&#10;E00KSIvO5gCA2GPLdSTU/wAKIYoz4hfQ45ovC8l8p0dJAwXb5a+aYw3IjL5x264qusl/XT/hyeif&#10;9df+GNX4jeL9R8HeG2v9L0eS/fcoaZivk24LquZBvDHO7gKD05xXXDpXnfxu1zS9M+HF7Z6hfwW9&#10;zeeX9nikcBpdssZbaO+Bya6ObxxoEOn6RexXy3VrrF4tlZz2w8xJJWyAMjtlSM+1Jar5jehieMPE&#10;PjTwxaajryWuhy6Hp58xrZnl+1SwjG5g/wBxW64XB+taHjHxm+g6Ip0a2W+1i6t3ntbRyQqoq7ml&#10;kx91FHX1JAHJri/Ffjzwx4h8XT+HNf1200vQ9JuB9uink2yahMhBEQHaJTgsT94jA4ya1/Eng9r6&#10;013xVovivULePUtN3mOGGCSN4liO1VZ4ywQ8nAI5YnrWcm/ZuS/rT9S0l7RL+v6Rffxxqc/h3wsm&#10;mWVrca/4htFuFjkdo7eBRGrySN1baNwAHUkgZ71vRapeaF4Xm1HxrdWCyW+5pJbGN1jK5+UBWJYs&#10;emMnJxjrXkUOi6dZaX4A1bxw8mp+HzojW801zH+6tnkWJ41kCADZhSoLA8gZOea1/C3gxfElvevo&#10;uqahpHh+y1k3WhCONWQr5ShmVJlYbA+8pxwckVvJe9JLz+Wtvy1Mov3Yt/8AD6X/AOAdP4V8R6/4&#10;zXxJZX6Hw7cWV1HHbNbqrzwxvGsg3+YGQvhsEbcDJHbNaHw81HUtQ0G+GsX76hcWmqXdotxJGiM6&#10;RylVyEVVzgdhXP8Aw30q/sfiB42N5rt3qIju4Y3E8US+axgjIkOxBggfLgYGO2ea2fhp/wAgjWv+&#10;w/qH/o9qiO//AG7f/wBJKe3z/RnZUUUUAFFFFABRRRQAUUUUAFFFFABRRRQAUUUUAFFFFABRRRQA&#10;UUUUAFFFFABRRRQAUUUUAFFFFABRRRQAUUUUAFFFFABRRRQAUUUUAFFFFABRRRQAUUUUAFFFFABR&#10;RRQAUUUUAcrpf/H/AB/9fF//AOlBoo0v/j/j/wCvi/8A/Sg0UAbNcdqkA1nwVounRXV3pl9pz2lw&#10;JJNHuLhVkhAO0qAuRkdmrsaKAKWna+sOnxR6pNc3d2o/eTQ6Pcwo5z2Qhscf7Rqz/wAJHYf3L/8A&#10;8F1x/wDEVJRQBH/wkdh/cv8A/wAF1x/8RR/wkdh/cv8A/wAF1x/8RUlFAEf/AAkdh/cv/wDwXXH/&#10;AMRR/wAJHYf3L/8A8F1x/wDEVJRQBH/wkdh/cv8A/wAF1x/8RR/wkdh/cv8A/wAF1x/8RUlFAEf/&#10;AAkdh/cv/wDwXXH/AMRR/wAJHYf3L/8A8F1x/wDEVJRQBH/wkdh/cv8A/wAF1x/8RR/wkdh/cv8A&#10;/wAF1x/8RUlFAFHUteWbT5Y9KnubS7YDy5p9HuZkQ55ygC54z/EKyvB5g8M6PPa3t5eX9xcXs95L&#10;NHo1xCpaVy5ATDYAJ9TXR0ULR3DdWI/+EjsP7l//AOC64/8AiKP+EjsP7l//AOC64/8AiKkooAj/&#10;AOEjsP7l/wD+C64/+Io/4SOw/uX/AP4Lrj/4ipKKAI/+EjsP7l//AOC64/8AiKP+EjsP7l//AOC6&#10;4/8AiKkooAj/AOEjsP7l/wD+C64/+Io/4SOw/uX/AP4Lrj/4ipKKAI/+EjsP7l//AOC64/8AiKP+&#10;EjsP7l//AOC64/8AiKkooAj/AOEjsP7l/wD+C64/+Io/4SOw/uX/AP4Lrj/4ipKKAI/+EjsP7l//&#10;AOC64/8AiKP+EjsP7l//AOC64/8AiKkooAj/AOEjsP7l/wD+C64/+Io/4SOw/uX/AP4Lrj/4ipKK&#10;AI/+EjsP7l//AOC64/8AiKP+EjsP7l//AOC64/8AiKkooAj/AOEjsP7l/wD+C64/+Io/4SOw/uX/&#10;AP4Lrj/4ipKKAI/+EjsP7l//AOC64/8AiKP+EjsP7l//AOC64/8AiKkooAj/AOEjsP7l/wD+C64/&#10;+Io/4SOw/uX/AP4Lrj/4ipKKAI/+EjsP7l//AOC64/8AiKP+EjsP7l//AOC64/8AiKkooAj/AOEj&#10;sP7l/wD+C64/+Io/4SOw/uX/AP4Lrj/4ipKKAI/+EjsP7l//AOC64/8AiKP+EjsP7l//AOC64/8A&#10;iKkooAj/AOEjsP7l/wD+C64/+Io/4SOw/uX/AP4Lrj/4ipKKAI/+EjsP7l//AOC64/8AiKP+EjsP&#10;7l//AOC64/8AiKkooAj/AOEjsP7l/wD+C64/+Io/4SOw/uX/AP4Lrj/4ipKKAI/+EjsP7l//AOC6&#10;4/8AiKP+EjsP7l//AOC64/8AiKkooAj/AOEjsP7l/wD+C64/+Io/4SOw/uX/AP4Lrj/4ipKKAI/+&#10;EjsP7l//AOC64/8AiKP+EjsP7l//AOC64/8AiKkooAj/AOEjsP7l/wD+C64/+Io/4SOw/uX/AP4L&#10;rj/4ipKKAI/+EjsP7l//AOC64/8AiKP+EjsP7l//AOC64/8AiKkooAj/AOEjsP7l/wD+C64/+Io/&#10;4SOw/uX/AP4Lrj/4ipKKAI/+EjsP7l//AOC64/8AiKP+EjsP7l//AOC64/8AiKkooAxNP89fKuo7&#10;SZ1M9421l8tgHnLKSHwRkc0Vt0UAf//ZUEsBAi0AFAAGAAgAAAAhAKXBhZUMAQAAFAIAABMAAAAA&#10;AAAAAAAAAAAAAAAAAFtDb250ZW50X1R5cGVzXS54bWxQSwECLQAUAAYACAAAACEAOP0h/9YAAACU&#10;AQAACwAAAAAAAAAAAAAAAAA9AQAAX3JlbHMvLnJlbHNQSwECLQAUAAYACAAAACEAKl/HyrADAAC6&#10;CAAADgAAAAAAAAAAAAAAAAA8AgAAZHJzL2Uyb0RvYy54bWxQSwECLQAUAAYACAAAACEAJ3pqHbsA&#10;AAAhAQAAGQAAAAAAAAAAAAAAAAAYBgAAZHJzL19yZWxzL2Uyb0RvYy54bWwucmVsc1BLAQItABQA&#10;BgAIAAAAIQDyY5DU3wAAAAgBAAAPAAAAAAAAAAAAAAAAAAoHAABkcnMvZG93bnJldi54bWxQSwEC&#10;LQAKAAAAAAAAACEANlTLI53nAACd5wAAFAAAAAAAAAAAAAAAAAAWCAAAZHJzL21lZGlhL2ltYWdl&#10;MS5KUEdQSwUGAAAAAAYABgB8AQAA5e8AAAAA&#10;">
                <v:shape id="Picture 373" o:spid="_x0000_s1286" type="#_x0000_t75" style="position:absolute;width:27717;height:25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IxMzIAAAA3AAAAA8AAABkcnMvZG93bnJldi54bWxEj0FrAjEUhO+C/yE8oRfRrArWbo0iLaK1&#10;eqh6aG+PzevutpuXJYm6/femIHgcZuYbZjpvTCXO5HxpWcGgn4AgzqwuOVdwPCx7ExA+IGusLJOC&#10;P/Iwn7VbU0y1vfAHnfchFxHCPkUFRQh1KqXPCjLo+7Ymjt63dQZDlC6X2uElwk0lh0kylgZLjgsF&#10;1vRSUPa7PxkFm6/dcPy0TN4W28/uj1m9v7rB8aDUQ6dZPIMI1IR7+NZeawWjxxH8n4lHQM6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iMTMyAAAANwAAAAPAAAAAAAAAAAA&#10;AAAAAJ8CAABkcnMvZG93bnJldi54bWxQSwUGAAAAAAQABAD3AAAAlAMAAAAA&#10;">
                  <v:imagedata r:id="rId248" o:title=""/>
                  <v:path arrowok="t"/>
                </v:shape>
                <v:shape id="Text Box 374" o:spid="_x0000_s1287" type="#_x0000_t202" style="position:absolute;top:26130;width:2771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y6ccA&#10;AADcAAAADwAAAGRycy9kb3ducmV2LnhtbESPQWsCMRSE70L/Q3iFXqRmWxdbtkYRaaF6Ebdeents&#10;npttNy9LktXtv28EweMwM98w8+VgW3EiHxrHCp4mGQjiyumGawWHr4/HVxAhImtsHZOCPwqwXNyN&#10;5lhod+Y9ncpYiwThUKACE2NXSBkqQxbDxHXEyTs6bzEm6WupPZ4T3LbyOctm0mLDacFgR2tD1W/Z&#10;WwW7/Htnxv3xfbvKp35z6Nezn7pU6uF+WL2BiDTEW/ja/tQKpi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PMunHAAAA3AAAAA8AAAAAAAAAAAAAAAAAmAIAAGRy&#10;cy9kb3ducmV2LnhtbFBLBQYAAAAABAAEAPUAAACMAwAAAAA=&#10;" stroked="f">
                  <v:textbox style="mso-fit-shape-to-text:t" inset="0,0,0,0">
                    <w:txbxContent>
                      <w:p w:rsidR="00D0667E" w:rsidRPr="00C77CA7" w:rsidRDefault="00D0667E" w:rsidP="002965F6">
                        <w:pPr>
                          <w:pStyle w:val="Caption"/>
                          <w:rPr>
                            <w:rFonts w:ascii="Times New Roman" w:hAnsi="Times New Roman" w:cs="Times New Roman"/>
                            <w:b/>
                            <w:noProof/>
                            <w:color w:val="auto"/>
                            <w:sz w:val="24"/>
                          </w:rPr>
                        </w:pPr>
                        <w:bookmarkStart w:id="363" w:name="_Toc20072315"/>
                        <w:r w:rsidRPr="00C77CA7">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9</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5</w:t>
                        </w:r>
                        <w:r>
                          <w:rPr>
                            <w:rFonts w:ascii="Times New Roman" w:hAnsi="Times New Roman" w:cs="Times New Roman"/>
                            <w:b/>
                            <w:color w:val="auto"/>
                          </w:rPr>
                          <w:fldChar w:fldCharType="end"/>
                        </w:r>
                        <w:r w:rsidRPr="00C77CA7">
                          <w:rPr>
                            <w:rFonts w:ascii="Times New Roman" w:hAnsi="Times New Roman" w:cs="Times New Roman"/>
                            <w:b/>
                            <w:color w:val="auto"/>
                          </w:rPr>
                          <w:t>: Exciter settings for Generator 2</w:t>
                        </w:r>
                        <w:bookmarkEnd w:id="363"/>
                      </w:p>
                    </w:txbxContent>
                  </v:textbox>
                </v:shape>
                <w10:wrap type="topAndBottom"/>
              </v:group>
            </w:pict>
          </mc:Fallback>
        </mc:AlternateContent>
      </w:r>
      <w:r>
        <w:rPr>
          <w:rFonts w:ascii="Times New Roman" w:hAnsi="Times New Roman" w:cs="Times New Roman"/>
          <w:sz w:val="24"/>
        </w:rPr>
        <w:tab/>
      </w: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2965F6" w:rsidRDefault="002965F6" w:rsidP="002965F6">
      <w:pPr>
        <w:pStyle w:val="Heading1"/>
        <w:rPr>
          <w:rFonts w:ascii="Times New Roman" w:hAnsi="Times New Roman" w:cs="Times New Roman"/>
          <w:color w:val="auto"/>
          <w:sz w:val="32"/>
        </w:rPr>
      </w:pPr>
      <w:bookmarkStart w:id="364" w:name="_Ref19521087"/>
      <w:bookmarkStart w:id="365" w:name="_Toc20081250"/>
      <w:r w:rsidRPr="002965F6">
        <w:rPr>
          <w:rFonts w:ascii="Times New Roman" w:hAnsi="Times New Roman" w:cs="Times New Roman"/>
          <w:color w:val="auto"/>
          <w:sz w:val="32"/>
        </w:rPr>
        <w:lastRenderedPageBreak/>
        <w:t>Appendix II: SIMULINK models</w:t>
      </w:r>
      <w:bookmarkEnd w:id="364"/>
      <w:bookmarkEnd w:id="365"/>
    </w:p>
    <w:p w:rsidR="002965F6" w:rsidRPr="00C77CA7" w:rsidRDefault="002965F6" w:rsidP="002965F6">
      <w:pPr>
        <w:rPr>
          <w:rFonts w:ascii="Times New Roman" w:hAnsi="Times New Roman" w:cs="Times New Roman"/>
          <w:sz w:val="24"/>
        </w:rPr>
      </w:pPr>
    </w:p>
    <w:p w:rsidR="002965F6" w:rsidRPr="00640D74" w:rsidRDefault="002965F6" w:rsidP="002965F6">
      <w:pPr>
        <w:pStyle w:val="Heading2"/>
        <w:numPr>
          <w:ilvl w:val="0"/>
          <w:numId w:val="0"/>
        </w:numPr>
        <w:rPr>
          <w:rFonts w:ascii="Times New Roman" w:hAnsi="Times New Roman" w:cs="Times New Roman"/>
          <w:color w:val="auto"/>
          <w:sz w:val="28"/>
        </w:rPr>
      </w:pPr>
      <w:bookmarkStart w:id="366" w:name="_Toc20081251"/>
      <w:r w:rsidRPr="00640D74">
        <w:rPr>
          <w:rFonts w:ascii="Times New Roman" w:hAnsi="Times New Roman" w:cs="Times New Roman"/>
          <w:color w:val="auto"/>
          <w:sz w:val="28"/>
        </w:rPr>
        <w:t>IEEE</w:t>
      </w:r>
      <w:r w:rsidR="000241AE">
        <w:rPr>
          <w:rFonts w:ascii="Times New Roman" w:hAnsi="Times New Roman" w:cs="Times New Roman"/>
          <w:color w:val="auto"/>
          <w:sz w:val="28"/>
        </w:rPr>
        <w:t>-</w:t>
      </w:r>
      <w:r w:rsidRPr="00640D74">
        <w:rPr>
          <w:rFonts w:ascii="Times New Roman" w:hAnsi="Times New Roman" w:cs="Times New Roman"/>
          <w:color w:val="auto"/>
          <w:sz w:val="28"/>
        </w:rPr>
        <w:t xml:space="preserve"> simplified model.</w:t>
      </w:r>
      <w:bookmarkEnd w:id="366"/>
    </w:p>
    <w:p w:rsidR="002965F6" w:rsidRPr="002965F6" w:rsidRDefault="002965F6" w:rsidP="002965F6"/>
    <w:p w:rsidR="002965F6" w:rsidRPr="00F763D4" w:rsidRDefault="002965F6" w:rsidP="002965F6">
      <w:pPr>
        <w:rPr>
          <w:rFonts w:ascii="Times New Roman" w:hAnsi="Times New Roman" w:cs="Times New Roman"/>
        </w:rPr>
      </w:pPr>
      <w:r>
        <w:rPr>
          <w:rFonts w:ascii="Times New Roman" w:hAnsi="Times New Roman" w:cs="Times New Roman"/>
          <w:noProof/>
          <w:sz w:val="28"/>
          <w:lang w:val="es-HN"/>
        </w:rPr>
        <mc:AlternateContent>
          <mc:Choice Requires="wpg">
            <w:drawing>
              <wp:anchor distT="0" distB="0" distL="114300" distR="114300" simplePos="0" relativeHeight="251695104" behindDoc="0" locked="0" layoutInCell="1" allowOverlap="1" wp14:anchorId="01CCD513" wp14:editId="2A16DFF8">
                <wp:simplePos x="0" y="0"/>
                <wp:positionH relativeFrom="column">
                  <wp:posOffset>-327511</wp:posOffset>
                </wp:positionH>
                <wp:positionV relativeFrom="paragraph">
                  <wp:posOffset>3374465</wp:posOffset>
                </wp:positionV>
                <wp:extent cx="5926455" cy="3646805"/>
                <wp:effectExtent l="0" t="0" r="0" b="0"/>
                <wp:wrapTopAndBottom/>
                <wp:docPr id="375" name="Group 375"/>
                <wp:cNvGraphicFramePr/>
                <a:graphic xmlns:a="http://schemas.openxmlformats.org/drawingml/2006/main">
                  <a:graphicData uri="http://schemas.microsoft.com/office/word/2010/wordprocessingGroup">
                    <wpg:wgp>
                      <wpg:cNvGrpSpPr/>
                      <wpg:grpSpPr>
                        <a:xfrm>
                          <a:off x="0" y="0"/>
                          <a:ext cx="5926455" cy="3646805"/>
                          <a:chOff x="0" y="0"/>
                          <a:chExt cx="5926455" cy="3646805"/>
                        </a:xfrm>
                      </wpg:grpSpPr>
                      <pic:pic xmlns:pic="http://schemas.openxmlformats.org/drawingml/2006/picture">
                        <pic:nvPicPr>
                          <pic:cNvPr id="376" name="Picture 376"/>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26455" cy="3334385"/>
                          </a:xfrm>
                          <a:prstGeom prst="rect">
                            <a:avLst/>
                          </a:prstGeom>
                        </pic:spPr>
                      </pic:pic>
                      <wps:wsp>
                        <wps:cNvPr id="377" name="Text Box 377"/>
                        <wps:cNvSpPr txBox="1"/>
                        <wps:spPr>
                          <a:xfrm>
                            <a:off x="0" y="3388360"/>
                            <a:ext cx="5926455" cy="258445"/>
                          </a:xfrm>
                          <a:prstGeom prst="rect">
                            <a:avLst/>
                          </a:prstGeom>
                          <a:solidFill>
                            <a:prstClr val="white"/>
                          </a:solidFill>
                          <a:ln>
                            <a:noFill/>
                          </a:ln>
                          <a:effectLst/>
                        </wps:spPr>
                        <wps:txbx>
                          <w:txbxContent>
                            <w:p w:rsidR="00D0667E" w:rsidRPr="00627ABB" w:rsidRDefault="00D0667E" w:rsidP="002965F6">
                              <w:pPr>
                                <w:pStyle w:val="Caption"/>
                                <w:rPr>
                                  <w:rFonts w:ascii="Times New Roman" w:hAnsi="Times New Roman" w:cs="Times New Roman"/>
                                  <w:b/>
                                  <w:noProof/>
                                  <w:color w:val="auto"/>
                                  <w:sz w:val="28"/>
                                </w:rPr>
                              </w:pPr>
                              <w:bookmarkStart w:id="367" w:name="_Toc20072316"/>
                              <w:r w:rsidRPr="00627AB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r w:rsidRPr="00627ABB">
                                <w:rPr>
                                  <w:rFonts w:ascii="Times New Roman" w:hAnsi="Times New Roman" w:cs="Times New Roman"/>
                                  <w:b/>
                                  <w:color w:val="auto"/>
                                </w:rPr>
                                <w:t>: Synthetic inertia block diagram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CCD513" id="Group 375" o:spid="_x0000_s1288" style="position:absolute;margin-left:-25.8pt;margin-top:265.7pt;width:466.65pt;height:287.15pt;z-index:251695104" coordsize="59264,3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fEa9AwAAyQgAAA4AAABkcnMvZTJvRG9jLnhtbKRW227jNhB9L9B/&#10;EPTuSLblS4Q4C69zwQLBrtGk2GeapixiJZIl6Uta9N97hpKcrB3srQ+Rh+RwOHPmzEyu3h3qKtoJ&#10;66RWs7h/kcaRUFyvpdrM4j+f7nrTOHKeqTWrtBKz+Fm4+N31779d7U0uBrrU1VrYCEaUy/dmFpfe&#10;mzxJHC9FzdyFNkLhsNC2Zh5Lu0nWlu1hva6SQZqOk722a2M1F85h96Y5jK+D/aIQ3H8qCid8VM1i&#10;+ObD14bvir7J9RXLN5aZUvLWDfYLXtRMKjx6NHXDPIu2Vp6ZqiW32unCX3BdJ7ooJBchBkTTT0+i&#10;ubd6a0Ism3y/MUeYAO0JTr9sln/cLW0k17N4OBnFkWI1khTejWgD8OzNJofWvTWPZmnbjU2zoogP&#10;ha3pF7FEhwDs8xFYcfARx+bocjDORrDPcTYcZ+NpGmyznJfIz9k9Xt5+52bSPZyQf0d3jOQ5/lqk&#10;IJ0h9X1G4ZbfWhG3RuofslEz+2VrekiqYV6uZCX9cyAo0kdOqd1S8qVtFq9BH3eg45yeBexjgp0u&#10;kV5zi1FUD5p/cZHSi5KpjZg7A3aj5kg7+Vo9LL96clVJcyerijJFchscKuGESW/g07D0RvNtLZRv&#10;ys6KCnFq5UppXBzZXNQrARbZD+s+0oyS9yCSsVL5UBdgwoPz9DpxIlTGP4PpPE0vB+97i1G66GXp&#10;5LY3v8wmvUl6O8nSbNpf9Bf/0u1+lm+dQPisujGydR27Z86/WQZtw2gKLBRqtGOhHRBwwaHuN7iI&#10;LUKIfHXeCs9LEguA9wcAb+4cDwLSL+BSGhzKhG78fGEMh9lwGgrjSG8k3jp/L3QdkQCA4UNAlO3g&#10;beNNp9LyoHEgeAZ/qILRW12Xcqx+DDfqrG91pceSGQEXyOxrJk86Jj9Rit/rA6g8aTpIUKT2EfkD&#10;DlrSkoFvgjUcTqfDcdukyehZLxmMpln2vxBDknUl111tEJSLyjYM2ZfSi1BeJ1qVogQrTbeaFDQ7&#10;IkycNi8v4ZHkD6tD6LOXIR7aWun1MyCxGmnFbHKG30k8/8CcXzKLMYRNjFb/CZ+i0vtZrFspjkpt&#10;/35rn/SRXpzG0R5jbRa7v7aMuln1QSHxNAM7wXbCqhPUtl5olAZKGN4EEResrzqxsLr+DF7M6RUc&#10;McXx1iz2nbjwzXDFxOZiPg9KTVN8UI8GrbQfyEswPx0+M2taWnuk96PuqMXyE3Y3uqEkzXzrAXyg&#10;/guKoD4tQPMghXkZqrqd7TSQX6+D1st/INf/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soOADiAAAADAEAAA8AAABkcnMvZG93bnJldi54bWxMj0FLw0AQhe+C/2EZwVu7WWvaELMp&#10;painItgK4m2bTJPQ7GzIbpP03zue7HF4H+99k60n24oBe9840qDmEQikwpUNVRq+Dm+zBIQPhkrT&#10;OkINV/Swzu/vMpOWbqRPHPahElxCPjUa6hC6VEpf1GiNn7sOibOT660JfPaVLHszcrlt5VMULaU1&#10;DfFCbTrc1lic9xer4X0042ahXofd+bS9/hzij++dQq0fH6bNC4iAU/iH4U+f1SFnp6O7UOlFq2EW&#10;qyWjGuKFegbBRJKoFYgjoyqKVyDzTN4+kf8CAAD//wMAUEsDBAoAAAAAAAAAIQDhLpNotwYBALcG&#10;AQAVAAAAZHJzL21lZGlhL2ltYWdlMS5qcGVn/9j/4AAQSkZJRgABAQEA3ADcAAD/2wBDAAIBAQEB&#10;AQIBAQECAgICAgQDAgICAgUEBAMEBgUGBgYFBgYGBwkIBgcJBwYGCAsICQoKCgoKBggLDAsKDAkK&#10;Cgr/2wBDAQICAgICAgUDAwUKBwYHCgoKCgoKCgoKCgoKCgoKCgoKCgoKCgoKCgoKCgoKCgoKCgoK&#10;CgoKCgoKCgoKCgoKCgr/wAARCAJnBR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Nf2tfjv4h/Zx+DP/&#10;AAsjwl4FsfEmq3Pi7w34e03SNT119Nt5LjWNdsdIjkluUt7hokja+ErbYXJEZUAE5HpVeC/8FHiR&#10;+z14fx3+PHwsH5+P9AFAGhF8Qv8AgoNLkD9l74NgrwQ3x21b0/7Ff3p3/Cef8FCP+jX/AIM/+H31&#10;f/5lq9elQQqHjUbug3dPp0ri9Q+PngfRfivZ/BzVodSh1bUTssbiTRpVs5pTG8vkrORsaQRxu5UM&#10;cAc8kCgDyv4vftTftkfAPwW3xN+KP7L/AML18P2eraba6tNovxr1G5uoIbq+gtDNHFL4chSQp52/&#10;a0kYYIRuHWvevBfjPTPHOiRa9pH+pl6fNntmvn3/AIK2kxf8E+PH1zG21vtGilWXsf7Ysea7j9h1&#10;3k+AmlvK7M395jk/dFAHsV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gv8AwUf/AOTe&#10;vD3/AGXn4V/+p/4fr3qvHf27vhn8R/it+zx/YfwlstIutf0jx54Q8S2VnrupS2drdro/iXTNWlga&#10;eKCd4jJFZSRqwicB3XI25IAPWL6Nbm1aD95h8q3kyFWAI5wQQQcc5HI7V5D/AMMkaFF8VPCfxJbx&#10;vr9zD4MaVtBstVuvt9zbNNEY51/tC6L3jwy/I0kTykO0MZI+RQPCfEn/AAUi/bN8Ia5Lo7/sA+G7&#10;x4sq01r8Yblo256gtoSt9OOnp0qn/wAPTP2zf+kd2h/+Hgn/APlJQB6d/wAFbg0f/BO7x4koUN5u&#10;i7gp4z/bFjn6/Wub/Yw/Yv8AhFrfwN0y/uvGfxaWRuq2vx78XW6/dH8EWqKo/AV4f+1N+1r+2J+1&#10;78FNU/Z6n/Yp0PwyniK908T65/wsy4uzaRwX1vcswi/siPzGKxFQu9RkjJr7c/ZA8K6p4N+DWn6H&#10;q0ZWaP7wP+7QBm/8MMfBn/oc/jH/AOJE+M//AJb0f8MMfBn/AKHP4x/+JE+M/wD5b17NRQB86/Dj&#10;4dWvwU/bSbwL4P8AG3jq60fUvhdNf3Gn+KviRrevRrcx6lDGsqLqV3ceU2xmUlCpIPPQV9FDpXjd&#10;9/ykAsP+yO3f/p1t69koAKKKKACiiigAooooAKKKKACiiigAooooAKKKKACiiigAooooAKKKKACi&#10;iigAooooAKKKKACiiigAooooAKKKKACiiigAooooAKKKKACiiigAooooAKKKKACiiigAooooAKKK&#10;KACiiigAooooAKKKKACiiigAooooAKKKKACiiigAooooAKKKKACiiigAooooAKKKKACiiigAoooo&#10;AKKKKACiiigAooooAKKKKACiiigAooooAKKbK+yMvkDHdqybrx34S0q7aw1vxRptnMqgtDc30aOM&#10;jPILZFAGxRWJ/wALK+HX/Q+6N/4M4v8A4qj/AIWV8Ov+h90b/wAGcX/xVAG3RWXo/izRNfZn0PXL&#10;K9jRwkhs7hZdjEZAO0n/APVz2rUoAKKKKACiiigAooooAKKKKACiiigAooooAKKKKACiiigAoooo&#10;AKKKKACiiigAooooAKKKKACiiigAooooAKKKKACiiigAooooAKKKKACiiigAooooAKKKKACiiigA&#10;ooooAKKKKACiiigAooooAKKKKACiiigCFr1BI0aruK/e29qcxWdTE8fyt/e5Br5M8M/s5X/xX+Pn&#10;x58d+Cfjx458C+KLD4rWdra6p4f1rzrWS3TwtoEgt5tPuxLaSR75HJZY0mG9tsqE12q/EL9uT4Mo&#10;P+FgfCTRfilpUC/vNW+H9wNO1PYP4m0++l8t2xyQlyST91ckLQB7k/hXw9K++XQ7Nm7s1qp/pTf+&#10;ES8Nf9C/Y/8AgGn+Fec/Br9tP9n345Xs3h/wj44Wx8Q2vGoeD/EtpLpetWJ64msbpY7hM9m2FWHK&#10;lhg16pBOJU3ZoAojwj4aDbhoFj6/8ei/4VehtobdBHBEqKP4VFSA5HSigAooooA8bvv+UgFh/wBk&#10;du//AE629exu2xC5HQZrxy+/5SAWH/ZHbv8A9OtvXn/7Zf7ZXwu8V/sWftMWn7Of7QOkyeOPhv8A&#10;DXxbDqVvoOuCLVvD2p2mmXLKzIrLNbyJIm5JMAEqGUkYNAH09FdiWXy/LI99w/z/AFqbcPWvif4x&#10;eHv2f/hh8YR8AfAXgD9qD4j+LIPDdvrusaT4J/aA8UhdKsJ5p4Leaea88QW8QM0ltcKkauzkW8hK&#10;qBk4/wDYyf8ARg/7bH/iSmpf/NfQB91SXaxy+UELf3mH8PpUgk4ztP4V+cHxq8TfDLwt4B8S+HPE&#10;nwv/AGrvhT4q1HwH4iu/h/q3jL4++Ibi1vdTsNMnvRAj2viK6UTKkTzCOVQsiwyAbtpU/X/7Gnxu&#10;uvjv8JbPxZe3DTSNbwmSRv4iVGT75oA9iooooAKKKKACiiigAooooAKKKKACiiigAooooAKKKKAC&#10;iiigAooooAKKKKACiiigAooooAKKKKACiiigAooooAKKKKACiiigAooooAKKKKACiiigAooooAKK&#10;KKACiiigAooooAKKKKACiiigAooooAKKKKACiiigAooooAKKKKACiiigAooooAKKKKACiiigAooo&#10;oAKKKKACiiigAooooAKKKKACiiigAoyPWivIviX+1NpHgT4u33wX0v4ReOPFWs6doGn63f8A/CK6&#10;PHPFa2l5PeQW5d5JU+dnsLr5QDgIM/eoA9bkVHQo4BHpXxT8XYfgr8P9Z/aS+O3jr9m/wl4+1rS/&#10;iPoGm6La+INHtZHmludB0CCCA3E0Uhhi8+5DMwDBQzEKTwfIf+Cwn/BZL9pn9hfwZ8MfHf7Pv7Iv&#10;iu9vvEHxCXSNW8O+NPDu0azbNazOLe0e0mklS63qpVgjjjlW6U4/HDx5+0H+xh+0B8e/iT+zx4n+&#10;Gd+Pi54P1jxB4N8SBZr7SLW1sPDE1xJIIRkosMTynKq4RcsikEAA9itf2Z/2jbiFZY/+Cdn7JPzK&#10;D+8uJwQfTH9jjGPfmm3/AOzn+0JpdlcajL/wTk/ZNuDbwtIbeG8lUuQM7QW0bAOB3PUgnivTl/4K&#10;1/8ABLrnP/BRD4L/APhytN/+PVQ8S/8ABWv/AIJfroN9LH/wUH+Dcm2zlIjt/iJpzu/yHgKspLE9&#10;gAST0zQB89fsi/HTwRq37Y8evfBX4Zab4P8AD/xG+EPgvxM+h6TZQW8dtJc/b3IYQqqsw3BCwGSQ&#10;M1+i0bZPLc8nH41+T/7A+jav4e/aQ+F+h69pk9ne2v7Nvw/W6tLmMpJC3lX3ysp5U8jg81+sI/1x&#10;+lAD6KKKACiiigAooooAKKKKACiiigAooooAKKKKACiiigAooooAKKKKACiiigAooooAKKKKACii&#10;igAooooAKKKKACiiigAooooAKKKKACiiigAooooAKKKKACiiigAooooAKKKKACjOOtFcv8avil4d&#10;+Cfwr1z4teLYbyTTPD9g97fR2Fv5szxoOVRMjcx6AZGTigDqM56UV4vB+1lrC7s/sk/GIZbt4Ztf&#10;/koVJ/w1rq//AEaX8Yv/AAmbb/5LoA9korxv/hrXV/8Ao0v4xf8AhM23/wAl0f8ADWur/wDRpfxi&#10;/wDCZtv/AJLoA9kozXjf/DWur/8ARpfxi/8ACZtv/kuvhr/grp/wWx/au/Yf+MnwI0z9nv8AY/8A&#10;FWuQ+OtS1qy1/wAE+KvD5ivtc8oWBhXTpLWWZ0mTzZcko64dcqeCAD7k/ZhSP/hcH7QRIHPxitv/&#10;AFEfDlexGGA8GNa+XP8Agnf8WvE/xQ0L4yfF/wCIXwg8QeAtS1L4mW97qnhHXljn1DS2HhTw/mKQ&#10;W+4OxUBgF+bDAFQ2QOo8W/tU+JPD/j8XFv4btYfBcnwx1LxLDf6nb3dtqj3VrJGvktaTxRtDGA/8&#10;QLuSMBQAWAPS/i78Bvgx8bdJh0j4sfDPR9ehhb/RW1CzVpLdic7opMb42z3Rgc15S/7Lvx9+DN2u&#10;pfso/tJX405fveAfihv1fSyv922vQRf2jdsvJcxgAbYV5J5/QP29ta8Paal58TfhpPJ9q1a/glk0&#10;IxrHpUFhqtrodzJcCaYM5OoPNIqxDiDaD86sW9A/ax/az8Hfsi+DrPxn4x8G61rUd9JLbWNroMaS&#10;TXFwFDJbIrMu53+baBkfKScUAYl1+2Z43+ENu0n7WP7PviLwlZw/8fHi7w9Gde0WID/lpLJap59v&#10;H6vNCkajqy17B8NPiv8ADn4weGLTxt8LPH+j+JNGvoxJZ6toepR3VvOp7pJGxVh+Jr598H/t9Xnx&#10;M8Z3tx4M8BofB9tr2h2dlrU1wskmqwajLdQfaYVSQ7UWSKF1JBDx7jxuBXt/ih+x1+zZqV5f/FVr&#10;CT4f6wqvdap4y8H6ydFmBAy01w8ZWKbHUtOjjj5uKAPb8j1oyPWvz98K/wDBRT4k+Bvi5p/wr+FH&#10;xO0j9pbwzeXiQtrmm2K6XqGkRH/lrJfR/wDEt1UAA/6hbY/7xpnxm/4LjX3wk/bq+HH7F0X/AAT9&#10;+K2pN8Q7J7mLWo4Ylmt8bhmG2XctzGpTMkhni8pSCVbuAfW/xg/Zh+G3xg8c2fxG8R6t4s03WNO0&#10;mTTbW+8K+ONU0d2tpJFkaN/sNxEJRvRWG/JBBxjNflf+09/wbo/BP4J+Hf2sv+Ch/wAQ/jb408Re&#10;IL7wH421zwjolvr11FDYK2mXckf265aVrjUn4XcJXEbHIdZAa/TeH9rXVjEpH7JPxiHt/wAIzbcf&#10;+Tdfk58Xv+C3v7Zvx2vf21f2J/FH7D3iDxF4J0Hwn420mx8c6NY/Y5vCVr/Zt2qpq+92t5Ci4P7u&#10;RJdqthJjyAD9KfhRJGv/AAWB+NSSsFY/AP4etH/4NvFgNfT/AJkf99fzryf4yfscfs5/tC+JrPxh&#10;8VvhvHfaxY2Js7XVrXULizuhbbjJ5Jmtnjd4t7FghJUMxIGSa5X/AIdhfsa/9E41j/wudX/+SqAP&#10;If8Agtm8L+DPhxDG6+Y2oeMmKg8so+H/AIl/QZrvP+CUII/ZxscnP+jW/Pr8lZ37Rf7DP7L3wQ/Z&#10;u+K3xN+H/wAMvK1+y+EviWCx1TUNYur6W0jl02YSrE11LJ5W8KoJQKWAwSQSK0f+CUeF/ZysVz0t&#10;7f3/AIPoP5CgD6mooooAKKKKACiiigAooooAKKKKACiiigAooooAKKKKACiiigAooooAKKKKACii&#10;igAooooAKKKKACiiigAooooAKKKKACiiigAooooAKKKKACiiigAooooAKKKKACiiigAooooAKKKK&#10;ACiiigAooooAKKKKACiiigAooooAKKKKACiiigAooooAKKKKACiiigAooooAKKKKACiiigAooooA&#10;KKKKACiiigArxfwT/wApDfih/wBkZ8B/+nbxfXtFeL+Cf+UhvxQ/7Iz4D/8ATt4voA9Tv/C+kXuo&#10;WOr3+mWdxPp0xls5p7VWktpGUozxsRlGKsVJGCVJHQmvJ/2c4zdfHz4+bvlX/hY2lnHqf+EW0Tv7&#10;V7XIgdNpNfM/7Qv7IHxa1Hxr4i+JP7O/7QvjbwbqHim6gu9atNFu7M2s9zFaQWiy7J7aQq3k28Sn&#10;DYO3OKAPoK28GeGQuH8N6f8A+AaY/lxT18G+Go5POi8PWCurZjZbVMqfXp1r4gT9kX/gpo33/wBu&#10;74hf98aT/wDINL/wyJ/wUy/6Pv8AiH/370n/AOQaAGeMikn/AAWY1pV/6J34ZLYz/wA/GpYz6DJH&#10;rzjoMkfegH74n2FfGv7Mn7B/xc8F/Gu8+O/xx+J+ueLvEd5b2lrJq2tyQb1t7cyGKJVgijQKplkP&#10;3c5bk9K+ylzvOfQUAOooooAKKKKACiiigAooooAKKKKACiiigAooooAKKKKACiiigAooooAKKKKA&#10;CiiigAooooAKKKKACiiigAooooAKKKKACiiigAooooAKKKKACiiigAooooAKKKKACiiigAooooAK&#10;8d/4KCf8mW/Ef/sW5f8A0Ja9irx3/goJ/wAmW/Ef/sW5f/QloA9gTpTqanSnUAFFFFABWbqHhTRN&#10;T1+18TXmk2sl/YwSQ2N9Jbq01vHKV81EcjKB9ibsEZ2Ln7orSooA8Z/Zij/4u/8AtBYP/NYrYZ/7&#10;lHw5XpXiDwT4Z8RAXfifw5pt9JHD5Ktd2aTFYy6sUyw5BdEbHAyqnkgGvFfhX8Wvh38HfHv7Qni7&#10;4o+N9I8P6WnxktlN7rGoJboX/wCES8OgIC5G5j2Uck8AHNeY/F3/AILK/DwGXwx+yn8JtY+JWrsd&#10;qalN5ml6NFzyWuJI3mlOOV8mB0YghniHzUAfTGn/AAF+FNhLq0x8G2Vy2uX013dLeWqTCOSVonlE&#10;YdT5SvLCk7KvytMDIRuOa8j+MP7Q37GP7MGq/wBm/HL44ya/rViyXVp4Y1G6GsahaTYYJOltGjSQ&#10;OVZ1EjBchmAPUV85S2H/AAU2/bFdofGvxTvvCOg3bYk0fwKsmlDyz/CbhGNz7ZEw3egBxXq/7PP/&#10;AASL+EHwxsYpNX0233ea000McI+eRjlnYYwWZskkjJJyck0AeJeOv2v/ABz8ade0nT/2Lf2NtD8I&#10;2ekfZIdP8W+ItLiW88m18wWttHY2oEaQxedI8QlmdUYkfZhktW3pf/BOr9o79qy8g8Q/tcfFnW/E&#10;0fmrMun6vP8A6DFIDnclmmyEMOzbMr2Ir718GfBn4feBrZYtA8PwxMq48xowWxXUiMDoaAPCfgv+&#10;wT8IfhLDDPaacst2p3NJ6HjJ+pxg/wD1qteOdMSy/bk+FdpaHaF+GXjQr8x7X3hvP5/59a9uVQow&#10;BXjnxC/5Px+Fn/ZMPG3/AKXeGqAPW1uEtVWCaTc3AXtu/wA/zNeSftb/AAEuPjD+yD8XPgZ8LLTS&#10;dJ1jx/4D8QaXZTTRm3tzqGoWM8Hn3DRIzYMjqzuEdiNxAY4rxzxt4f8A2xdP/a58ceML248V6h8M&#10;5PFlvB4X0TRbm7jkguH8N2CJfN5cw83TlvBcRvAgUCeRpZNyhmjxX+KP/BTTw58JtD1rR/Av2/Vr&#10;2a5g1TSb7SWjbSLSDUYIY5RIkdxNPI9qZH+aKUnJYKxUggDfGX/BQL/god4D1ltIm/4J1fD/AFJl&#10;yPN0/wCPmoGMEc/xeGQeQc8jpisr/h57/wAFBRJ5bf8ABMvwWD/2Xq94/D/hGs0mmeI/+ChZ1abx&#10;R4v8E6hdXt1qmmyzW8GhSzWemaZJZJFdzWqtHEbmVWE032aSPPnCPEa+YM9x+1B4f+LnjP4XfCe6&#10;0D/hMLXb49uZPFl1p/hfVLa7lsf7M1NIWurLRL22uBGZ/spC+aoD+WzICNqgHj3xq/bw/wCCg3xp&#10;+Dni34Rf8O7vBWk/8Jd4Zv8ARf7Qb45Xsv2P7RbyQmUp/wAI6u/ZvyV3LyuMjOa+m/8Agnn8MfEn&#10;wm+CNr4b8TQkXEcMSsqgjG1cHqM9u/NeY+MPEn7b/gnwdDqfwO+Hza9DFdw6Vpuma54engYWS6BP&#10;cNfSS3L3F6G+3QxwBZTM374IwkbDGgvx9/bi8G/D+8+Ivxsks/CXh+zvdPt7i6g0ESMLa41SS3ku&#10;gLqC3d5o4RANnkxgiXfsbhSAfb0d3FJKIl6lc1LXyT+xt+0l+0b8YviB4K8OeMbqwm03Uvhnp3i3&#10;xDfRaWkE0U1xa+UtjJEGJgaSU/alJ+YIhj6V9bUAFFFFABRRRQAUUUUAFFFFABRRRQAUUUUAFFFF&#10;ABRRRQAUUUUAFFFFABRRRQAUUUUAFFFFABRRRQAUUUUAFFFFABRRRQAUUUUAFFFFABRRRQAUUUUA&#10;FFFFABRRRQAUUUUAFFFFABRRRQAUUUUAFFFFABRRRQAUUUUAFFFFABRRRQAUUUUAFFFFABRRRQAU&#10;UUUAFFFFABRRRQAUUUUAFFFFABRRRQAV4v4J/wCUhvxQ/wCyM+A//Tt4vr2ivF/BP/KQ34of9kZ8&#10;B/8Ap28X0Ae0EZ4NBAPUUUUAJtX+7RsX+6PypaKADA9KKKKACiiigAooooAKKKKACiiigAooooAK&#10;KKKACiiigAooooAKKKKACiiigAooooAKKKKACiiigAooooAKKKKACiiigAooooAKKKKACiiigAoo&#10;ooAKKKKACiiigAooooAKKCQoyTTVlic4SQH8aAHUUbh60bh60AFeO/8ABQT/AJMt+I//AGLcv/oS&#10;17AJombasi5+teP/APBQT/ky34j/APYty/8AoS0AewJ0p1NTpTqACiiigAooooA+a/jd/wAE0/2f&#10;Pi98Ute+MN14G09PEXiW6hm1jWLovNNI6W0FsNm8kQAw20ClYtgYxKzAtzXcfCv9jf4M/DG3jXTv&#10;DsE00Y4eSMY3eor1zr1FH4UAQWWm2OnQLb2dnFEq9FjjAqcKAcgUUUAFFFFABXjnxC/5Px+Fn/ZM&#10;PG3/AKXeGq9jrxz4hf8AJ+Pws/7Jh42/9LvDVAHr5ggf5nhUkjBO3rxQ9pbSLskhDDvu5zUg6V4t&#10;/wAFHvFfiHwV/wAE8/j14w8GeJr7R9Z0j4MeKL3SdW0q9e2urG5i0m6eKeGWMh4pEdQyupDKyggg&#10;jNAHsv2aH+7/AOPH0x/ShLS3QbRHx/dYkgfnXz/b/wDBN34BNzP8Q/jyPVv+GqPiAP5a3j8u1SD/&#10;AIJwfs7lto+Jnx6/8Ss+IP8A8vKAPfVt4EGEjC/SmTabp9xF5FxZxyITllkUEN35z15557814L/w&#10;7g/Z3yAfiX8evm6f8ZV/EHn/AMrlH/Dt/wDZ4/6KX8ev/Eq/iD/8vKAPeoLCztpPNt7ZVbaF3KvY&#10;dBU1fP5/4Jwfs7qcN8TPj16/8nWfEH/5eVk+N/8Agnh8BNM8IapqWl/E749LcW+nTyxsP2qPH7bW&#10;WNiGw2tkcHnBBBxjBoA+lqK+bf8Agl98f9e+Pn7K3g3xF4n1W6v9QXwjppvr6+nklmuJjbR75Hdy&#10;S7McsWyckknkmvpJc45oAKKKKACiiigAooooAKKKKACiiigAooooAKKKKACiiigAooooAKKKKACi&#10;iigAooooAKKKKACiiigAooooAKKKKACiiigAooooAKKKKACiiigAooooAKKKKACiiigAooooAKKK&#10;KACiiigAooooAKKKKACiiigAooooAKKKKACiiigAooooAKKKKACiiigAooooAKKKKACiiigAoooo&#10;AKKKKACvF/BP/KQ34of9kZ8B/wDp28X17RXi/gn/AJSG/FD/ALIz4D/9O3i+gD2iiiigAooooAKK&#10;KKACiiigAooooAKKKKACiiigAooooAKKKKACiiigAooooAKKKKACiiigAooooAKKKKACiiigAooo&#10;oAKKKKACiuT+NHxq8A/AHwQ3xD+JN1qMWmrfWtko0nQbzVLmW4uZ0ggijtrKKWeV3lkRQqIxy3YV&#10;53H/AMFBPgay5bwB8bP+A/s1+OD/AC0egD3CivEf+HgPwL/6EH42/wDiNPjn/wCU9H/DwH4F/wDQ&#10;g/G3/wARp8c//KegD26ivEf+HgPwL/6EH42/+I0+Of8A5T0f8PAfgX/0IPxt/wDEafHP/wAp6APb&#10;qK8R/wCHgPwL/wChB+Nv/iNPjn/5T0f8PAfgX/0IPxt/8Rp8c/8AynoA9uorxH/h4D8C/wDoQfjb&#10;/wCI0+Of/lPR/wAPAfgX/wBCD8bf/EafHP8A8p6APbqK8R/4eA/Av/oQfjb/AOI0+Of/AJT0f8PA&#10;fgX/ANCD8bf/ABGnxz/8p6APbqK8R/4eA/Av/oQfjb/4jT45/wDlPR/w8B+Bf/Qg/G3/AMRp8c//&#10;ACnoA9uoJxzXiP8Aw8B+Bf8A0IPxt/8AEafHP/ynoP8AwUB+BZGP+EB+Nn/iNPjj/wCU9AHtDzRT&#10;q0Kn2PFfKv7KP7KXgP4z/ALw98U/iL8SfjBda1rkM1zqNxa/tAeL7ON5DcSD5IbfVEiiUAYCIqqA&#10;OBXzX+1d/wAHH3hT9lb/AIKHeF/2Upf2U/iF4o8L+KvB9jf2l1a+BdY0vxDFqE15ewMkel6lbQTX&#10;UBSGIq0aDL+aAzkEL9q/8E4dZXX/ANiX4d63Hp91areaGbhbe+tzFNEHnlbZIh5RwCAVPIOR2oAZ&#10;dfsKfAGyeOO7+IXxmjMzbY9/7Svjcbm9B/xOPapIf2CfgXPEsyeOfjThhn/k5Pxvx7f8hisH9t3x&#10;T4F8N/En4V+IPEPhDxtqN94b8UHVY5/C3w18Ra9HDatDJDKC2lWVxGkpJTCyFXxkrwTn6E0i9t9S&#10;0q21G0WZYriBZIlnt2hcKRkbkcBkOOqkAg8ECgD5V/4Js/GnWPFaeMPg/q/iPWNWXwZ8TvGGi2N5&#10;r+r3GoXn2Sz8Q6jb20clzcu802y3jij3yu7nYuW459Q/4KCf8mW/Ef8A7FuX/wBCWvjH/gn9+0l8&#10;Pvg3+0H8ZtI8XeHfH95L/wALr8dybvCvwp8Qa7HtbxNqfHm6bYzpuHGVzlc84rqP+CvX/BXH9nD4&#10;F/sI+LtW1j4d/FuSTXfK0Wwj1b4L+I9DgM8xLZa61WwtrcYSN227y7YwqnkgA/QZOlOrk/gR8XvD&#10;vx++DHhT44eD7S8g0nxh4bsda0yHUIDFOlvdW6TxrIh+64VwCvUEEV1lABRRRQAUUUUAFFFFABRR&#10;RQAUUUUAFfPP7UfxO0v4HftUfDH4t+MPBfjrUtAt/BPizS7q88EfDbWvEr211cXOhSwJLDpFpcyw&#10;q6Ws5DuqoTGRuzgH6GqOaBZiCT0oA8DX/gpb+zpj/knXx+/8RP8AiF/8o6/L/wDaN/4OJLv9oCz/&#10;AGtP2C9e/ZC8dXVrZ+C/G2keG/Fmg+FtQhktLP8Asy6jim1iwvYorjTwg+aV5FUoASyL92v28hgS&#10;GJYgB8vtXzX/AMFDPg98NPh3/wAE5v2oNZ8CeB9J0e78RfB7xlqGvXWm6dHFLqF1JpF2zyzMo3SM&#10;WJOWJOSeccUAdN+3h8ZPjD8E/h34R8QfA/RG1bW9U+JOkaT/AGKJbeIalDOzq1uZZ1KwqSFLSAb1&#10;VSVyeD8zn/goz8Yvh3Y+AfEHiCTUPF/iLxZo/iZ/EXgdY9O0y38N61a6v4csF0yUyRLIEtW1GbE0&#10;tyokWRnbeJLfyfvi+stJ11YYNT023uPInS4g86MMYZB92Rc/dYfNhhyKzL34WfDXU7m6vNU8BaLc&#10;y3yyreSTaTCxnWTyvMDkg7w4gh3Zzu8pM/dAAB8oW3/BRv423NrqX9p/ATw7Zt4Z8Mzav4kjk8ZQ&#10;XjYj1Q2LRRNYNPCJSAzFXkBR0ZGAzxQk/wCCpPxX1H/hNtV0j9mqzj0nQpNftvD9xqnjTT0uLu40&#10;vV49LfzrOOd7qON3feW8geWGjDcyKT9gad8L/hppGmLoul+AdFt7NbP7ItrDpcKRrb7y/khQMbNx&#10;3bcYzzjNN/4VV8Mjqt/rjeANFN5qyIuqXf8AZMHm3irgqJX27pACFIDE4KjHQYAPlM/8FB/jkfHE&#10;fgew+EHhO51KbXPFGgx6OniacX51HRtOluZJfJMOVtZ5YsRMSD5U0MjAmTFeu/Ab9odv2pf2f/Fv&#10;xi0bwx/Z/he8fULbwfdTSnztSs4LcRTXLxlQYh9tS8jRcndHEkgOJABq3P7Ef7ON58W9U+O9z4Sv&#10;v+Eu1a1uLe41qPxBexyW6zxCGRrYLMFtXMY2iSIK4BOGyST1Fx4G8LfC74HXXw/8D6Utjo+j+GZr&#10;TT7NGLLBEkDADJJY8dSSSTzySSQD5c/4Ibf8md+F/wDsV9P/APRCV9tV8S/8EN/+TPPDGD/zK+n/&#10;APpPH/WvtqgAooooAKKKKACiiigAooooAKKKKACiiigAooooAKKKKACiiigAooooAKKKKACiiigA&#10;ooooAKKKKACiiigAooooAKKKKACiiigAooooAKKKKACiiigAooooAKKKKACiiigAooooAKKKKACi&#10;iigAooooAKKKKACiiigAooooAKKKKACiiigAooooAKKKKACiiigAooooAKKKKACiiigAooooAK8X&#10;8E/8pDfih/2RnwH/AOnbxfXtFeL+Cf8AlIb8UP8AsjPgP/07eL6APaKKKKACiiigAooooAKKKKAC&#10;iiigAooooAKKKKACiiigAooooAKKKKACiiigAooooAKKKKACiiigAooooAKKKKACiiigAooooA8b&#10;/bbAPw88Hkj/AJrF4L/9SCyr2GKJFTAH614/+23/AMk78If9li8Ff+pBY17En3aADYvpRsX0paKA&#10;E2L6UbF9KWigBNi+lGxfSlooATYvpRsX0paKAE2L6UbF9KWigBNi+lGxfSlooATYvpQUU8YpaKAO&#10;Zf4N/Cp/iY/xpk+Hukt4ubR49K/4SR7FGvVso5JJEt1mI3LGHmkbaCBlya4H/gn+ij9kDwO4HP8A&#10;Zsv/AKUy17BdiUwMIly3H8WOM89j27d+nHWvjTx7+wR+0B4ZhTQP2df2pPiV4b0WCZzZ6Ta+JlaC&#10;3V5GcrGJImKoCxAGTjFAHsP7UnhD9pPX/in8Nde+BOvNb6XpersfGFjJqBhhu7R7i03FgsiMXWNJ&#10;9hxKmXKNEfMWWH2q2UpAqEdOK+DV/Yi/4KFMDn9uD4nY/wCxih/+MU4fsRf8FCxwP24fid/4UUP/&#10;AMZoAd/wSsRX+OHxkD84+OHj4j/wptT/AMa+g/8AgpB4d0DxN+w/8R9L8R6La39r/wAI+0ht7y3W&#10;WMsrqyttYEZBAIPYgGuc/YY/Y6v/ANl2zun1fVb7UNQ1TUr3UtU1LUJvNuLy9u7iS4uZ5WHGXmlk&#10;c44y2AABXYf8FBP+TLfiP/2Lcv8A6EtAHrlhZWmn2qWdjbRwwxoqRxxqFVFAwFAHQAdBU1NTpTqA&#10;CiiigAooLBeppvmJ/fXrjrQA6ikDowyGH50tABRRRQAUUUUAFFFFABXN/GT4W+Efjl8IfFXwU8f2&#10;Ml1oPjDw3faJrdtDcPC0tnd27wTIJEIZCY5GAZSCM5BBFdJRQB8S+P8A9gn9qabXWk8Aftg/Fizs&#10;uf3bfEK6fv6s5NYf/DAn7cH/AEev8V//AAvLj/4qvvaigD4J/wCGBP24P+j1/iv/AOF5cf8AxVH/&#10;AAwJ+3B/0ev8V/8AwvLj/wCKr72ooA+Cf+GBP24P+j1/iv8A+F5cf/FVFef8E9/21NRtpLHUP2z/&#10;AIqTQTIY5opPHdwQ6EYIPzdxX33RQB4z+xn+zJYfsu/DSz+HWkxNHa2NjBa20bSlyscahQMnk8Ac&#10;nmvZh060YHXFHTgCgAooooAKKKKACiiigAooooAKKKKACiiigAooooAKKKKACiiigAooooAKKKKA&#10;CiiigAooooAKKKKACiiigAooooAKKKKACiiigAooooAKKKKACiiigAooooAKKKKAPK/Gf7a37M3g&#10;Hxxq/wAN/E3xJKa1oFxFb61Y2mi3t0bOWS3iuUjkaGF1VjDPDJtznbKp7iqI/b6/ZTPP/Cxrz/wk&#10;9U/+Rqp/sx2ol+O/7R8hY/8AJZrEY/7knwv/AJ9a9tCKBjbQB49/w3z+yn/0Ue8/8JTVP/kaj/hv&#10;n9lP/oo95/4Smqf/ACNXsOxf7o/KjYv90flQB49/w3z+yn/0Ue8/8JTVP/kaj/hvn9lP/oo95/4S&#10;mqf/ACNXsOxf7o/KjYv90flQB49/w3z+yn/0Ue8/8JTVP/kaj/hvn9lP/oo95/4Smqf/ACNXsOxf&#10;7o/KjYv90flQB5Z4S/bX/Zl8ceNNJ+Hnh34ks+sa7cvb6PZ3Wi3tt9rmSGSdo0aaFFLCKGV8Zztj&#10;Y9q9TVg67lPBrxn9qWCM/Fn4Btt+98XpVYdiP+EX8QH/AD/+uvZYwVRQfSgB1FFFABRRRQAUUUUA&#10;FFFFABRRRQAUUUUAFFFFABRRRQAUUUUAFFFFABRRRQAUUUUAFeL+Cf8AlIb8UP8AsjPgP/07eL69&#10;orxfwT/ykN+KH/ZGfAf/AKdvF9AHtFFFFABRRRQAUUUUAFFFFABRRRQAUUUUAFFFFABRRRQAUUUU&#10;AFFFFABRRRQAUUUUAFFFFABRRRQAUUUUAFFFFABRRRQAUUUUAeOftt/8k78If9li8Ff+pBY17En3&#10;a8d/bb/5J34Q/wCyxeCv/Ugsa9iT7tAC0UUUAFFFFABRRRQAUUUUAFFFFABRRRQAUUUUAFFFFABR&#10;RRQAV47/AMFBP+TLfiP/ANi3L/6EtexV47/wUE/5Mt+I/wD2Lcv/AKEtAHsCdKdTU6U6gAooooAh&#10;uo5H2lP4e/ofX+dfMHhHTf2v/GnxG+LHib4SftAaeq6D8RZNL0vwb4y0BLjS/s6aXp8wjWe3Mdzb&#10;5edzvzMBu5jbGK+pH+7Xjn7J3/I5/Gz/ALLFN/6ZdIoA5ux/bM8W/DaNNL/a/wD2fNe8CXMLbZvE&#10;Ghs2veH5f9pLy3RZY06n/Sbe3I4+U17R8Pviv8Nfix4ch8X/AAx8c6X4g0uf/U6ho98lxC3qNyEj&#10;I6EdQeDzWy9kjsxwuGzkbB0JyR+PevHPiN+wj8CfF/i+b4q+EbTUfAXjSZg9x4w8AXzaZd3bDobt&#10;I/3F/jsLmOXHbGAQAezC4iPGT69KkVgw3Cvne7i/b2+BQ+2aT/wj/wAadGhA3WDSR6D4gMY/55ux&#10;NldSdTtdrVTzlxW98P8A9u/4D+J9Ug8H+NbvVPAfiaZgn/CMfEDTW0q6MnTZG0p8m49mgkkQ9mNA&#10;HtVFV01CCRd0bBlP3WVsg/T1qwTigAooooAKKKKACiiigAooooAKKKKACiiigAooooAKKKKACiii&#10;gAooooAKKKKACiiigAooooAKKKKACiiigAooooAKKKKACiiigAooooAKKKKACiiigAooooAKKKKA&#10;CiiigAooooAKKKKACiiigAooooAKKKKAPFv2Xf8Akuf7R/8A2Wex/wDUJ8L17TXi37Lv/Jc/2j/+&#10;yz2P/qE+F69poAKKKKACiiigAooooA8b/ak/5Kt8Av8AssM3/qLeIK9kHSvG/wBqT/kq3wC/7LDN&#10;/wCot4gr2QdKACiiigAooooAKKKKACiiigAoooBB6GgAooooAKKKKACiiigAooooAKKKKACiiigA&#10;ooyD0NFABXi/gn/lIb8UP+yM+A//AE7eL69orxfwT/ykN+KH/ZGfAf8A6dvF9AHtFFFFABRRRnHW&#10;gAooyPWigAooooAKKKKACiiigAooooAKKKM460AFFGR60UAFFFFABRRRQAUUUUAFFFFABRRRQAUU&#10;UUAFFFFABRRRQAUUUUAeOftt/wDJO/CH/ZYvBX/qQWNexJ92vHf22/8AknfhD/ssXgr/ANSCxr2J&#10;Pu0ALRRRQAUUUUAFFFFABRRRQAUUUUAFFFFABRRRQAUUUUAFFFFABXjP/BQyZbf9if4lTv8Adj8L&#10;zvIQpOFGCTx6AV7NSOiOMOue/NAHjVv/AMFC/wBiBtxf9q3wIOfl/wCKig9P96pP+HhP7Df/AEdf&#10;4D/8KOD/AOKr2FVVeFFLQB47/wAPCf2G/wDo6/wH/wCFHB/8VR/w8J/Yb/6Ov8B/+FHB/wDFV7FR&#10;QB+dv/BSH/g4v/ZN/wCCfnxE+FmmWYtfiV4Y8cHWE8Sah4H1iG5vNBa1Nh5D+SWCyrILmb5Syn9z&#10;xnkV6V+yZ+2J4Y8b/BT4pftV/AvRTr/hvXfivNe2914infQY7SzGi6bvuLkXcXnRBTGVCiFnZmXC&#10;7W3j6A+Mv7KH7OXx8+Ing/4p/Gn4M6D4p13wGt9/wiF9rlmLhdLa7Nv57xxuSm9vs0GHKll2fKV3&#10;NnyT4ffs/fDT9oaf4weA/ibp2qPpNj8chqNrDo/iK/0h1uINF0ryiZLGaGQqhO4Rlim5Y2K5VcAH&#10;SWv7ffgpNRVPEnhDUtHsrTwn/wAJF4iuL6N3l0i0WxtbmaOWGFHkaeNr+xjMSgs3muw/1eG9J8E/&#10;HP4f/EbwBffEnwzrFzJpWm3F5DqButHurW4tpLV2SdJLeaNZkdWRvlMYZhtIBDAnkdW/Y8+EN9dW&#10;dvb2179jOm6pp2vW2oapdXU2s2t/5LTLNdSzGcyiS2t2WUyMypGyDhgV2YPhH4j8HahqCfDDXtE0&#10;nRda1KbU9b06+8P3N9Jd3U5zcSCQ3i7A+OFEe1ew7UAcJf8A/BR79mC5k0+w8EeLb7xRdXnjK38N&#10;NZaFoV5K8N1L9mLM+IsLGi3luTIcKfMwCSrAO8Z/GGy+JPwp8L2fxP8A2T5rq88bahfafH4B8bm0&#10;LLJFb3EqLNkSxbJvIAB6KsoLDAYVX1v9lD9gT9nrRf8AhNfEOk6P4L0+xTTm/ty+8YXFgsS2F7Je&#10;wOZ3uF5E8rs753SoVSRnSNEX5v8Aj3/wUG/Z28c/Em4+If7Ifwj8VeMPiFb6bJp+i+NLqa+sNDsb&#10;gRyxx3S2VzIqXkkazuVm+zHejbUmIIWgD3j4X/sx2Y8CaP8AGH9hD4+eJfA+g+JtKt9W0/wjrZfV&#10;tAeGeISosdlcsZtO+VlBitZYY1xjyziszWv+CjniL9n34q6N8Ef2n/A2l6lqWt3gtbLWvhZqa6sY&#10;3JADXelZGoWy5PLxR3MaDl3QYJ+c/BPwm/4KFftDeB/D/wAK9U+I194N8C6Jo1tpun+E/BPmWMZt&#10;4Y1jT7Rec3Vw21RuAlSJ+rRc19E/swf8Ew/BnwLnXWvtCw3RIabycEv6ZPU496APULP/AIKI/sRX&#10;Cq8v7U/gePcudsniCBSvsfm60X3/AAUT/YftIzO37WPgBYo0LSySeJYAqKBySd3+ea9g0rTodLtY&#10;7SHkRxhVY9cVyv7RqI37P/jncuf+KO1P/wBJZKAOq0PV9P8AEGjWuu6TeR3FreW6zW1xCwZJY2GV&#10;dSOCCCCCOCKtVx37O/H7P/gX/sTtM/8ASSOutu7y0sLWW+vrqOGGGNpJpppAqxqBksxPAAHJJ6UA&#10;SUVz/wDwtf4W/wDRSvD/AP4OIP8A4qj/AIWx8Lf+ileH/wDwcQf/ABVAHQUVz/8Awtj4W/8ARSvD&#10;/wD4OIP/AIqt5JY5F3RyKwPQqetADqKKCcdaACigEHoaKACijNAIPQ0AFFFFABRRRQAUV4f+15r/&#10;AMc4PHfwl8DfAz4qx+E7nxJ4wvoNUu7nQodQguoIdFv7pYJYpCr7DLDGxMTxv8mN4BIOXf8Ax+/a&#10;w+CtvJdfHr9nGTxRo0PN34m+Eskl9JDGOsj6XKRdkd9tt9occ/KcZoA+hKK86+C37UPwL+Pmn/av&#10;hX8UNP1aWM7bvT/N8q+s5O8dxbOFlt5ByCkiKwIIIGMV6KGB6GgAoozRQAUUUUAFFFFABRRRQAUU&#10;UUAFFFFABRRRQAUUUUAFFFFABRRRQAUUjtsUsR0rxzUP2stX8QeKtY8L/Af4C+IfHkfh/UZNP1rW&#10;LC+s7KwhvY22y20c11Kgmkjb5X2AhGBUncpAAPZKK8Zk/aD/AGlYhmX9h7XFy2FB8d6Jyfb/AEiq&#10;XiX9r74h/DHSpPF/xq/ZI8YeH/Ddopk1XXrHUtP1RdOhAy080NrM0vlKOWZVbaASRgE0Ae50Vl+F&#10;PGPh3xto1v4h8L6pDe2N1CstvdW8geORGG5WVhwQQQQR2rUoAKKKjkuo45PKIOf0oAkooByM0jNt&#10;GcUAcZ8bfj/8M/2etE0vXfiZdazt1rWF0vR7Pw94U1HWr29uzBNceVFaadbzzuRDbzyEhCFWNiSK&#10;4Nf+ChHwDY4/4Qb42DLY+b9mfxyOc4/6A1TftOXcUvxs/Z5iA5X4xXn6+DPE3/1/yNd58TvHth8L&#10;/h/qnjm9sZLw2MObPT4GAkvbp38uC1jzwZJZmjiXOMs6880Aeej/AIKD/AY8jwF8cP8AxGXx1/8A&#10;KapNK/4KB/s46l4j0vwxe2nxK0WbWtRjsNPuvFXwP8WaNZvcyZ2RNdX2mQwRsxBA3yLk8DniuZ+E&#10;f/BST4M+Ode8E/CjxPa3ml+PPFVoqXXh23UTrp16st7BLbvJwcLLp17tYqNyw7q5/wD4K86jqPhf&#10;9mbw/rumTCO6t/il4caOT3N4o/qf8KAPq62ure8iE9rMsiN91l6GpK4j9njU7zWfhNpGqX0m6Sa3&#10;yxrt6APFv2Xf+S5/tH/9lnsf/UJ8L17TXi37Lv8AyXP9o/8A7LPY/wDqE+F69poAKKKKACiiigAo&#10;oooA8b/ak/5Kt8Av+ywzf+ot4gr2QdK8b/ak/wCSrfAL/ssM3/qLeIK9kBwuaAEZ1QbnYKPU0iTx&#10;O2xW+bGcEEVwf7T3xrT9nr9nDx/8eP7A/tRvBPgnVfEC6U135H237FZy3Pk+Zsfy9/l7d21toJOD&#10;jFcla+Lf2/NxC/s6fB8naC2740arx/5bn+ce9AHte4etG4eteNf8JZ+39/0bl8Hf/D1ar/8AM5WT&#10;48+LX7ePgDwRrHjrUv2afhFNb6LpVxfzwwfGrVN7pDG0jKufDgGSFwMnGaAPe9w6Zorg/wBn744a&#10;L8fvhxpPxC0W0+zJqWm2921v9o8zyjJGr7N2BuxnGcDOOgrvKACiiigBHBKMB6V458ZfjD8avC3x&#10;v8G/A34LeAvDOq6l4l8K69r11deKvEFxYw2sOnXOk25jX7PaztIztqq9QoAizkk17JXi3jj/AJSI&#10;/C3/ALIv4+/9O/g+gCf+3v8AgoF/0Sv4O/8Ahf6r/wDKqj+3v+CgX/RK/g7/AOF/qv8A8qq9iooA&#10;8d/t7/goF/0Sv4O/+F/qv/yqo/t7/goF/wBEr+Dv/hf6r/8AKqvYqKAPHf7e/wCCgX/RK/g7/wCF&#10;/qv/AMqqP7e/4KBf9Er+Dv8A4X+q/wDyqr2Ko5rhICu/+I4FAHkP9vf8FAv+iV/B3/wv9V/+VVH9&#10;vf8ABQL/AKJX8Hf/AAv9V/8AlVXsKNvUNjrS0AeO/wBvf8FAv+iV/B3/AML/AFX/AOVVH9vf8FAv&#10;+iV/B3/wv9V/+VVexUUAeO/29/wUC/6JX8Hf/C/1X/5VUHXf+CgJGD8K/g7/AOF9qv8A8qq9ioIy&#10;MUAeGfs1ftPeJvif408YfDD4m+E9J0XxP4N8UNpF9baDq0t5aTg2drcpIjywQuMi5AKleCvBxXuK&#10;nJ618H/styXP/D0H49QiX5f+Fg2/y7jt/wCQHplfd0XDEelAEleL+Cf+UhvxQ/7Iz4D/APTt4vr2&#10;ivF/BP8AykN+KH/ZGfAf/p28X0Ae0UUUUAFeeftQ/FjXvgX8CfFHxd8PeGrfVr3QdNNxZabdXRgj&#10;uZdwVVaQKxQEtydrY9K9Drxv/goD/wAmdePP+wOv/o+OgDn7v9unS/hLdRWP7W/wo1z4ZQyMq/8A&#10;CU3cf2/w6zHHL6nb7o7UHt9qEAPYtXuXhrxb4Z8Y6Tb6/wCFfENnqVjdRiS2urG5WWOVCMhlZSQw&#10;I7irM2nR3MclvdhZopFIkjkXIYHqDnjGO2K8W8T/ALA/wgTUZvE/wQ1rXPhVrk0jSNqfw9vVtInk&#10;PO6SykSSzmyevmQNkZ5BwwAPcBNG3KtnPcU4EMMivnW08a/t0fAiL7F8V/h3o/xa0iFv3XibwCo0&#10;3VCnbztLupGjZgOrQ3LFjnEScKe0+DX7Z37PXxr8QXXgHwr45js/FmnQrLqvgvxBC+nazYxno8tl&#10;cBJlQ4OJNpRsHaxoA9WoqNbhT1XGf1qTPOKACiiigAooooAKhukkkOxE4/n7VNSH7woA+TPgJ/wU&#10;b8beK/2dPAf7R3x8/Zb8R+HfD3jrwbpfiKHxD4P3eIbKxt720jukFyluguoNqyjc5gaNe7qMGvov&#10;4WfGr4S/G7wtb+NfhD8StD8S6PdLm31LQ9TjuYZPo6MRn2615N/wSrt3f/gl/wDs2v5nyn4B+Dsq&#10;R/1BLT/Peuk+Jf7EvwE+IevzeOrTw9ceF/FE7bpPFfgvUJdL1B3HRpJIConOe0quD3BHFAHrnnR8&#10;4bOOuOcU4MG6V862+k/t5/s/TSRQ61o/xt8LR8wfbli0TxNaxjs7qPsN+3+0Es/91jlq3/h7+3X8&#10;DvEnjGz+Ffjq51LwH401AN9h8J+PLBtMur0r977K0v7q8A7m3eQAcnGRQB7XRUSXccih05UjO7cM&#10;VJuGM0ALRRRQAUUUUAFFFFABRRRQAUUUUAFFFFABRRRQB45+23/yTvwh/wBli8Ff+pBY17En3a8d&#10;/bb/AOSd+EP+yxeCv/Ugsa9iT7tAC0UUUAFFFFABRRRQAUUUUAFFFFABRRRQAUUUUAFFFFABRRRQ&#10;AUUUUAFFFFABRRRQA2RlVeTXjX7Kt1b23jL42NcSiMf8Lhm5bj/mC6T/AIGvY7iFpgNhAIz94cf5&#10;/Kvgr/goL+xl4htbbXvGvg3xn4g1ZfiB8RtFgbwrqnjCbTdGhvNQuLDSt5+zQSNsCrHId8czEgqM&#10;AmgD2X49/wDBUv8AZF+Cer3Xg/T/AB23jTxNbSPHN4d8Dw/2jJbyLyY55kPkWz99ksiuf4Vavnvx&#10;V+27/wAFCP2nJ5NA/Z7+Hdr8M9GumI/tiaBdS1grjGY/NT7LAT33Rzkj7pjOCN/4Of8ABOn4+/CG&#10;CCCx/Zq+Dd2lvGqwx/8AC29SiVQOwC+HOF9hjive/DGmftoeELZLXQf2V/grAqcKy/GTVM/+o3QB&#10;84/DX/glB4r+ImvQ/EH9onxpq3iTVgwlGoeItRkupVcd1MjHZjnGwLjOOmK+sPhZ+xx8GPhhbRx6&#10;d4YhkkQfekUHH+f51XPiz9v/AP6Ny+Dn4fGjVf8A5nKT/hLP2/v+jcvg7/4erVf/AJnKAPWrKz03&#10;S4BDaW0dui8YRcCrYIPQ182fGr9oz9sL4B+BX+KnxM/Z2+GK6DY6rptrq0mj/FzUbi5ihur63tDL&#10;HHLoMSOU8/ftMibtmNwr3vwT4x03xvocWv6Qc2833T+GaANiuK/aNlRfgH44iJ+ZvB2p4+U/8+sl&#10;drUU8BmZSD0oA+Z/gR/wUs/4JyaP8D/Bukav+398E7W7tfCunQ3Vrc/FXSI5IZFto1ZGVrkFWBBB&#10;BGQRXwh+1x/wcd/sOfHj4a/tSfsL6jdXVlrUfgbxl4e8F+JtIZdW0bxT/wASy6it5Ibm1DCPzCeC&#10;37vBJL45r9io4giBTXxf+3R+xZ+yx8DP2L/2sPjr8NPghoVj4y8afCfxpqXibxP9i82/u7ibSLtn&#10;/fPl1Qlj8qEKBxjjIAPRtRsP+CaGjftEaZ+yrqfgH4Ow+PtW0W41Sx8LvoelfbGt4WhUkxbN6lvO&#10;DRqVzIsUzLkRPj0WP9kj9lKVd0f7Mvw7I/7Eqx/+M110vhXRL3xPaeKrvTbaTVLGyntLW+aP99FB&#10;O8TzRq3UJI1vCSB1MK9ccasEHkbgDnNAHzb+2r+yn+zJpX7IPxZ1TTf2cPAdtcW3wz1ya3ubbwhZ&#10;JJFIunzlWVhF8rAjII5z9K1v+CenxQ1n4p/A2w1vV871tbcLu/3RXV/ty/8AJl3xg/7JZr//AKbr&#10;ivk3/gm//wAFCv2B/hR8E4/B3xR/be+EPhvVrFY4L7S/EHxK0uzuLeZBteN45p1ZXVgQVIBBBBAN&#10;AH6DsyqNzHA9TWN46vriz8Gapq2mzbZ7bTZ5reTb911jLKcH3HToR1BHFeNTf8FVf+CX0sbIv/BS&#10;D4C+vHxg0T/5Kr5K+IH/AAcxf8E49A/an+IH7Gvizxzb/YbO1t7fwt8TvDOpQ61oOvNdabBPtWaz&#10;3lHSadrc43rui5YHcFAPoj9nr9n39pv4qfAXwV8UPEX/AAVA+N1vqHiTwnpuqX0Nh4b8BrCk1xax&#10;yusYfwyzBAzkAFmIGMk9a62T9kr49RHbJ/wVS+OwO4DH9geAOp6f8yvW5+zD428PeAP2Ffh3418W&#10;XUlrpmkfCnR7vULlbd5PKhj02FnbagZmwoJwASccA0fFrxT4T+K8Fn4MsvFs0fh240VfEfiTVNJv&#10;pYXTSdrGArLEQ6Cd1JUpglbebByMEAw5P2R/j+E4/wCCpnx2z/Cr+HvAOD/5a4OPoR+FYP8AwSi/&#10;ar8U/tafsdfDf4l/EPXF1TxPqPw60a88S6ktvFCLq/lsoHuJfLiVUTdKzttRVQZwABiu4/Zat/2d&#10;re01TVPgB491DXIL20066vpL7xFeX4jint/tVoy/anbyvMhuBJgYJVk3Y4r4F/4IUft0/sRfAv8A&#10;Y48EeEPjX+2P8K/B+rW/w/0VbjS/FHxC0zT7iJjZW7ANHPOrKSpBwRnBoA/V6ivn29/4Kx/8EvLG&#10;0mvn/wCCjHwLkjghaSQW/wAWtHkbaoycKtyWY+gAJJ4AzXA/s6/8F6P+CTv7SnhzU/Enhv8AbU8C&#10;+Gk0vUns5bT4geJLTQbicr/y1hjvJYzLEw6OuR64PFAH2BSM4RdzV8efBr/gvl/wSW+NnjXxR4I0&#10;T9tPwVocvhe8+zzah4x1620iy1L5ipksri6kSO7jyD8yE9j0Oa1v2iP+CzX/AATh+EnwC8b/ABX8&#10;G/tt/Bfxhq3hfwjqWr6b4R0X4u6Q15rdxbWsk0djAI53YyzMgiUKjMWcYUnAoA9K/aDkST9on4Bm&#10;Nt3/ABXWrHI6f8i1q1eyDpX5u/se/wDBaL9jr/gqr8c/gjafATU9W07xRo3inVL3XvB+vWBjubKE&#10;+HtUj80SoDDKm9goKvn/AGRzX1v8Xv25fhd8Gfi7H8I/EelahJLBp1pe61qkKgW2mQ3TXKweax6M&#10;5tJtqnBbAC7jkAA6b4t/sr/Af45Xi6t8S/hlp95qUPFtrduGtdQgHby7qApMmP8AZcfhXntv8Df2&#10;wvgXcyT/AAN+PyeOvD4OY/B/xX+a5tl7R2urWyCbYB0W7juXJ6zKKW3/AOCinw8h8Pw6p4j+Huua&#10;ZeSrDO2kyTW0s0VpLp0l9FcuY5GVUYIkJ5yss0ang5Gp4g/bQl0DxVq3gi+/Z28cXOpabDHcw6fp&#10;Nvb3tzc2rX32MXPkwys0cZYNIu/azRI7AfKwABmj9vPwz8LrmHTf2uvhtr3wpaZxGniLXIxdeHnY&#10;nA/4mtvut4MngC5MDE9FNe5+HvFPhvxRpcOteHNfsr+0uUV7e5s7pZY5VIyGVlJDAjkEda8sm/bH&#10;+BHiO9tPCvh7WW1i71a+vtPh02XT5rf7TJbQ3jzrGbiNUmVXsZ4WKMyh+CQeDy/h39kb9nz4geF7&#10;D4u/s4634g+F11rlnHf2+o/D2+Wxj/eLuzJYyJLZyHJwwkhYEg9+aAPoozRDq1OLBRk18w+JfjD+&#10;1x+yN4S1DxZ+0Rb+DfiB4N0mJpbzxxouoReG761tx1a7tL6U2pKjrLHcoGOf3KDArkPi5/wXs/4J&#10;nfBT4G6T8b/ij8a5tJtte8s6X4autLkTWruF3ZPtMdi+JJbXKOPtKBoW2kK7GgD7L8+HGfMH1ryj&#10;4gft7fsM/CbxpffDf4p/tm/Cnw14i0uRI9S0HX/iFptne2jvGsiLJBLOsiFo3RwGAJVgRkHNfIP7&#10;Xn/Byh/wTn/ZX8TfC86b8UNH+JPh34gWt9JrOtfDnxNZ6jdeFjEtm0P2yzRzJGJhcy4VyrqbZhsY&#10;527/AMNv23dD8Zfs3/FX9qX9jvxHo/iC38efHzQ9I8D6vrVlc/YfN1Ky8O6d588IMUzxwvK7GNWj&#10;LmLaGUNuoA+hv+Hnv/BNX/pIX8Dfx+LOj/8AyTQf+Cnn/BNYDJ/4KF/A3/w7Oj//ACTXKp8KP+Cv&#10;Gwbf21fgKvt/wz3qp/8AdlrL8aeFP+Cu/wAPvB2reO5v2tvgLrEeiaZcX76UfgTq1r9tEMbSGHzh&#10;4ik8rft279j7c52tjBAPoD4P/tCfAX9oXQrnxT8A/jZ4S8caXZ3zWV5qXhDxFbalbwXQjSQwPJbu&#10;6rIEljfYSG2yI2MMCewr86/2Cv2h9X+K37dXxX16y0/7Dp/i7XvC+utZeaW8l7nwP4acx54ztGFz&#10;jnHbpX6JISeTQA6iiigAooooAKKKKACiiigAooooAjuwjWzrIu5SuCuOvtXzd/wTR8X+HfDv7O2g&#10;fsw+I9Xto/iH8NdJj0bxzpc0wFxcX0ZKy6rj70kN7IGu1mxhzOc4cMo+lW5XFfHf/BVD4IfsYa74&#10;S8O+Lf2pfghpfiz+1/EkeiaP9ssNIY21xJBcT7mm1Se3hhj2QSZPmglmAAJagD2L46eCfiPrX7QP&#10;wb8Z+D9W17+x9L8UahH4ssLK/Mdh9ik0PU1jluIwR5pF2bRUzu2sykAH5hrftFfHv4M/s7/C/UvH&#10;Pxn8UWOm6atu8SWt1cL5uoyMCq20MX3ppJCQojUEnd0wK/PG1/4Jb/8ABIg/6PrngL4caTqUcNu1&#10;/pM/hGxuJrSSa0juljd7ZZITtgmjlZo5JECMp3YcGvRvgD/wS+/4J06V8S7rw98FbXwTBrdrHN9s&#10;tvDehxQtJHDL5Uy+ZHGqyBJCY3ClgrgKeVIoAk/4JsaV+3rrXwrhsPhz8cfhv4b0O1t4zp+m+LPh&#10;PqOsXUEZXhGmg16yQ4HTEYAXaMnqfpv/AIQb/gpP/wBHbfAz/wAR51j/AOa6vT/hp8MvD3wy8Pw+&#10;HtAt1WKPGPTiumoA8K/4Qb/gpP8A9HbfAz/xHnWP/mur5K/bt8Jf8F19M/a7+ANt8F/2wvhXH4T8&#10;ReLJdJ11NH+Hdzpds86Wd3fsLy0uNTvJLuP7JY3JXyrmAh1C/KXDn9Kq8Y/afgif42/s7lk+98YL&#10;4Mfb/hDPE/FAFCLwN/wUm8pcftafAxflHy/8M86xx/5dtc/8Xfhh/wAFLtf+FHibQrX9qT4K3kt5&#10;4fvIIrOz+AWrwzTM8DqESRvFbhGJOAxVgCehr6WXhQAKR0SRCki7lPUGgD8cv+CU37FH/BWr9k/x&#10;b+z2v/BQX9qiHWfDk/xMvIfDvw0un/tS+0uT/hD/ABGUkk1FmzGFQMogUyqQwG5duK/UH9pzwf4a&#10;8c/BHXNI8ZWfg+XQ7e1+260njvwqutaYba3/AHrmW1eWJW27NwYt8jKDtNch+274t0L4Z+K/gj8T&#10;fFs13b6FoPxYubjXNQt7Ka4Wzhfwp4gt0kdYlZghmmhjzjG6Rc9a4/4mf8FE/wDgmN8UfBmpfDL4&#10;lftDWs2m6jH5N9b241Wxm2gg4EsCRyxHI/gZTjjoTkA4v9jzTfhteeIfh/eeA/CHwp8O32sWmqXV&#10;voOi/s/DSdS02PTbkQ3sLzRahIlnJHPeleQw3XD4BLHPRf8ABbJNTk/Y80+PRLmGG8b4leHRZzXN&#10;u00aS/bF2s6K6F1BxlQykjoR1rC+DH7Un/BGz4AeILjxZ8LvjVb22qXn2o3Wo6pq2u6lPKbl4nnZ&#10;nvDKxZ2giYnOcr7nPCf8FJ/25P2XP2l/gdoHwu+B3xdtfE2vXHxG0G4TS7HTrrzPLiu1eRzviChV&#10;UFiSwwB3oA9q/Z48Ff8ABRVvhNpK6N+1R8FIbZbfEa3XwC1eWQc8gsvipAefYfSu3/4Qb/gpP/0d&#10;t8DP/EedY/8Amurt/wBmaCSH4M6Is6Msi2uGDDBHNd9QB5N+zR8HPib8Ibnx54j+L3xL0HxV4g8e&#10;eNI9e1C+8N+E5tGsbcppGm6YkEdtNfXsn+r06Ny7THc8rYUAAV6yCSMkU1oInbe6ZPr6U4DAwBQA&#10;UUUUAFFFFABRRUV08iKDGxH9f89PxoA8x/ag+D/xJ+K8fg3VvhH8R9D8L+IfBfi4a9p994j8LTaz&#10;ZzZ06+sHhktob2zkOUvmYMs4wyLkMMg84vgb/gpVs+f9rT4GK2PmX/hnnWeP/LtrrPGX7W37K/w5&#10;8S3fgv4lftNfD/w/rVmVF5pGveM7Gzurfeiuu+KWZXXcjKy5AyrAjgg1mr+3h+w8ibE/bK+Eqr2C&#10;/EPTP/kigD8ifj5+wJ/wW58LePv2wP2hPF37YWj+Gfg7qHhHxRfalosOlyy2fiiAaNL5osdKnu7j&#10;+z1kAK+Y1xvB+YB8YH7iRz+Qu5EGduTls4yBz75x174/Cvyv/bL/AODg3/gn/wDEv4b/ALT37C93&#10;43k0XxZpvgHxRonhnWBMl3o3iVpNHm8p7S7ti6hmZ9uxwOR8rNkkfqhKxdNsa45HHf8A/WMf/XFA&#10;HL6r+0H8JtAvtS03XvH2k2dxpGp2en6hazXYWWG5u9otoSh53Sl1CYB3EkDOCQ39o52k/Z08dOwA&#10;P/CF6pkKcj/j0k+leV/Ej9hPRfiP+09pX7XF/wDEKa18WeFZ7dPCax6NA1tZWaxzR3EEkbczvKtx&#10;OBNuV4hJiLaGkEnqX7RZU/s5eOig/wCZM1Xt/wBOstAHzz/wRreab9lfQzLO7bdFsgNzZ/5ZA19g&#10;V+ef/BJ7w5+17e/s5aPP8OPjh8N9L099LtfJtdb+Fl/fzRr5fyhpYtdtw5AwCwjTJ/hFfVX/AAhf&#10;/BQD/o5X4O/+GP1X/wCaagD2KivHf+EL/wCCgH/Ryvwd/wDDH6r/APNNR/whf/BQD/o5X4O/+GP1&#10;X/5pqAPWpLxombdt4P0wM45/X8q8b8aSFv8Agoh8Lc/9EY8fdsf8xfwfXhv/AAUq+Bf/AAU1+K37&#10;DnxM+G3w2+N3w91rX9Y8NywaPpvhf4ZajpWozXBYFBb3b6/KttJnkSMjBcZxXlf/AASa/Z4/4Kdf&#10;s9ftE/DDQP8Agpf+0xpfjvWpvgv42/sHS7WE3NzosK6r4S3RXGoEKbuQ/IPusE8s4kk3ZAB+mVFF&#10;FABRXA/tAa3420X4eXGo+A/Fk+jX0N9bqt1beFX1mR0eQR7FtkdWJLMuWBOxQWIrxH4AfEz9oL9p&#10;S0uNV+GP7W26xht47iK/1X4GTWcFzG89zBmJ5rpBIRJay5C5KjYTw6kgH1ZXiP8AwUM8eap8M/2T&#10;fFnjfRfGUugXenwWsltqkN6IDG5vIV27jxhgxBHccVPP8Lv2zUUMf2wtAX5u3wsj/wDk6qWneBv2&#10;r9eur3TrD9s/wzcTafcCG+hX4YxM0Em0OFYC/wDlO0hgDzgigD23S7iK606C6gnWSOSJWSRW3BwR&#10;kEHuDU9eNJ8KP2y412J+194fwP8Aqlaf/J1UNX8JftX6DqOl6Zq/7aXhm3uNYvms9Nhm+GMam6nW&#10;Cado0H27lhFBLJj+7E1AHulFfO/xB/4aX+Fkeky+Ov22vDtiuua9aaNpXmfCkHz725kEcEI23p5Z&#10;yBzj6ivfNCGox6ZDb6tfLdXUcKLcXUcPlrM4GGcLk7csCduTgY5NAFyiimyttjZueFP3etAHwh+y&#10;3/ylH+PX/ZQbf/0x6ZX3dH/rG+tfm/8ACTR/j9qn/BUX46H4O/EjwjoYXx3B9o/4SbwPdasXf+xN&#10;N5XyNStNox2O4984r6/j8Fft/wCdw/aV+D3P/VD9V/8AmmoA9krxfwT/AMpDfih/2RnwH/6dvF9T&#10;f8IX/wAFAP8Ao5X4O/8Ahj9V/wDmmr5F+B/7Pn/BdPQf+CofxV+MfxL+OPwpT4b634bsdM0DVG8I&#10;y3Vvc29pLNLaRRabFqEVzbNG17es7S3UgLSkBnG0oAfo5RXjv/CF/wDBQD/o5X4O/wDhj9V/+aaj&#10;/hC/+CgH/Ryvwd/8Mfqv/wA01AHrs8zROoGNvfPrnj+teNft9XQm/Y48ePx/yCVH5Tx/5x2pNQ8G&#10;ft/qhb/hpT4Pfdxj/hSOqgH/AMuQ/wAu9flb4F/Yj/4Le/C/x/8AtJfFn41/tQ6bofwQ1P4ieINS&#10;g8G31m95/b8M2uPKsthaSTSHSLeVWMiZuJGQMo2SZMlAH7ds4RN7HgDJzUBvJNm/avP3R/nr/Spp&#10;c+QR/s9q+Ur/AMB/EL4zftO+PPBdj4i+L3gXQV0mSz/4SKK/vUh1WeQWhMmnlg1rZwwrGYkdMTyy&#10;S3LEKqI8gB9TGdmGGVdxX7vXGenf/wDXXI/Fz9nb4MftAaTa6b8X/h7p+tLYymXS57iLbcadIcfv&#10;LadNstu/A+eNlbgc4FfPXgvRf2uPAuv+F9f+KPxQ8vwXpfxi8TzasuqWM8N5Fo7TaqtnPd3z33kv&#10;bHfbNHH9nRUVolHChjp/tOftG/tS6D4p0rxb+xloGn/E7wsbQy65p/h+S3umt57SdGmtVmV/9bdW&#10;90pjB4Q2J/57ZABv3/7O37TPwWk+3/st/tDNrFnbtlvA/wAWPMvrSZBg+VDqcI+12jHn55FulHH7&#10;onmrcX7c8fwyiW3/AGuPg1r/AMNWj4uteuE/tHQV9X/tG3BSKP8A2rhYcdwK2f2SbL486L4Z8SaT&#10;+0N4luta1638WTJHqE9ittBND5EDK1qFXmAv5hUclOVPIqT9oH9tn9l39mwvpvxg+Kmm2+qLFvXw&#10;/aZvNQkB6YtoQ8gBOMMVAPTNAHpfhbxx4X8caFa+KPBviLT9U028jWW1vtPukmhmjPIZXU7SCOQQ&#10;SD2zWtGxZcn+VflLqXxLv/jN8Xv7T/4J+/BPWvgLZXl8s+reLrVhG+sOzjzWbQ7dmsAzjn7TKXlY&#10;8PGhwR9zeGPDv7eWq6d9s039oz4Xw2zN/o8er/BzULi6WP8AhEssWvwJJJtxuZYo1LZIRRgAA92o&#10;rx0eC/8AgoBj/k5X4O/+GP1X/wCaaj/hC/8AgoB/0cr8Hf8Awx+q/wDzTUAevXEphTeCo/vM3QD1&#10;qNLovJtxja2GH4fpXkF34L/4KAeX/wAnLfB//gPwQ1X/AOaU/wD16/Pbx9+w9/wXo8V/8Ff9Y+N/&#10;wX/az8O+C/h1NpOkp4g16PR54tF1Xy4AHig0Sa8umlmGArSmaJTj764CkA+9P+CUxz/wS6/Zt/7I&#10;H4P/APTJaV71IxRCw7V4L/wSmBX/AIJefs3qTnHwF8Hjp/1BbSvTP2gbHxZqnwK8Y6b4Ce7XXLjw&#10;zfR6Q1jIyTC5MDiMxspDBt2MEEEHoRQB1MUplkCOBnq2AfSsD4m/Cv4bfFzwvJ4E+KXgbSfEOjXT&#10;A3Gl6zp0dzBIwOQ2xwRuHUNjIPQg814z+zZ4Suv2VNBa7/aC/abtZrrX9LsTb6X4g1i7ghs5YoiJ&#10;GQ6pqF5M0jtIBJtlVCY1IjUli3jvxS+Jn/BT74h6T8QvB3g3wpLp+mw+EfElp4X8TaXYwmXU7y0s&#10;rhrG6t2ywAvmvLMRjH7ttOmOSZBgA9nu/wBjvxz8MYje/si/tEa14Rki+eDwz4qWTX9CkAHCGGaV&#10;LmAfwgw3CBRztbG2n2X7WHxq+EkIsv2r/wBmnVNNjh+WTxZ8PTLr2kSL08wpHGt5b+pV4CF6b2A3&#10;H3Tw2fteg2d1cmSSSS3R2kurbypCxUcumBsf1GBg8cVxvxt/aR+BX7POkLq/xw+J+i+H4ZwxtrfU&#10;LpfOuQOoihH7yY47KpxQBqfCr46fCX45+Fk8afB34jaL4k0uRiq32j6glwgYcMrbT8rKeCp5B4IB&#10;rq4pDIM4r8uv2jP2n/hh+0b8R28SfsTfs0azofjK8bZe/GozzaFMQB+7b7NakTasoPHl3vlKo+Zd&#10;+MH6w+A/hv8Ab5ufh7pNon7UXgu8mt9PRb3UPGnwkuLu9up8ks5az1eyiVeQAoiyAuSzZ4APpiiv&#10;HV8F/wDBQAj/AJOV+Dv/AIY/Vf8A5pq5/U/G/wC2H8K/jN8MfDHxO+Knw38RaD458Z3Wg38Hh/4b&#10;X+lXdt5ehapqaSxzTazdofn04RlWj5WQkEYFAH0FRRRQAUUUUAFFFFABRRRQAUUUUAeOftt/8k78&#10;If8AZYvBX/qQWNexJ92vHf22/wDknfhD/ssXgr/1ILGvYk+7QAtFFFABRRRQAUUUUAFFFFABRRRQ&#10;AUUUUAFFFFABRRRQAUUUUAFFFFABRRRQAUUUUAFeN/tuj/i2/hMj/osPgj/1I7AV7JXjf7bv/JNv&#10;Cf8A2WHwP/6kmn0AetvePHII1j49fxpBqEh3Dy1z0Az7f5Hv+leUfEj4U+I9S/af8F/HLRNN1C+t&#10;9B8Na9p+pW8eqYT9+bRoVS3kkWIu7QtmQ4OFUFgOnyh8Wv2Gv2nvHvxD+IXiyHwJ5kHi7xJbXmtK&#10;0mmN9u0qLWdKuYbSHzZyb2QWVnNHLb3+203M8UZMMhBAP0G+3TgBjGmGcLySMevP16fgO9CXryHI&#10;2qP9rt6jr6Y/PvXwncfsKftfaz4f8J2+ofEe3js9L+FWveGYtBsbU297ozXWlPbxSreLemFrl5fK&#10;JkWBkhESxodoLt2XwK/Yp17wx8Prjxz8RPC19b6xoOpa1d+B/h/4TuLbRrfT7S6giQ2ECQXUsNo8&#10;7REgrcssRlyJFILUAdN/wVuv3/4d+ePGkPlss+jNn0I1my7/AP1q7v8AYcaR/gLpbySMxPduf4RX&#10;yt8e/hZrPwn/AOCTHxGtPEfwabwDqGqeINJvrrwnbx2CWOmM+paYPJshY3E0fkLsC72KSSyLJK0a&#10;GQCvTf2LfCn7cs/wN0yTQ/2h/hRbwH7kV38G9TncfKOrJ4iQH8qAPr+vC/jP49/am1n9o+D4Jfs+&#10;/EHwD4ZtLbwSmuahe+Mvh/fa7JcSPeSW6xxi21ewESqse47vMLE8Yxzpf8IX/wAFAP8Ao5X4O/8A&#10;hj9V/wDmmqP4Z/BH47aH8c9Q+Nvxr+MPhPxFdXXhODQrGx8K+A7nRY4I0upJzLI8+p3pkJMm0BQg&#10;GM854AM9PBH/AAUndd3/AA1p8DR7f8M86zx/5dtfk38V/wBgT/gtt4FvP2zPjx8Rv2v9L8OfB7VP&#10;DPjvUbzwwunyXFr4pt2068Z/sOnTXU/9kxyrnDm4d0D7sSYr91rT/j3XHv8AzrF+KHw18GfGD4ae&#10;IvhL8QtEj1LQfFOh3eka5p8kjot1Z3MLQzRFkIZQ0bsuVIIzwQeaAOE1fw/+1RP+1XoPinw58SfC&#10;sfwph8MahFrnhu48LznVH1FpbMwOLsXojxsFxj9wojG5SJTKrw+pwXEjr+9j59h/nvXxf4//AOCW&#10;/jDWtcN34R/aU+L2n2vJEMfxx8THn6tfk/rWIP8AglB8Wx0/a3+Mf/h8vEv/AMnUAfTH7ccxb9jP&#10;4wJjH/FrNf6/9g64/wA//qry7/glFHGP2c7IgkH7Nb/X7leW6z/wSI+IXiPTLrQPE37UPxY1DTr+&#10;3e3vtPvvjV4imhuoXBV4pEe9KujKSCpBBBINfW37OHwLsPgR4Ij8G6YiLDGiKixngbRgc0AeiPGH&#10;XaSa8G8SfsC/skeGvjF8QP20bT4KaPcfE7xVpe7U/F+oQfaLpBb6dHZxrAZMiACG3jU+WFJOSepr&#10;3us/xVpyazoN1oskzRpeW8kEki4yodSuRnjPPv8AQ0AeefsbWcL/ALH3wrDIuG+GuhbvlH/QOhxW&#10;D4Y/Yn8HeE/2a/GH7M+leONct9P8WaTqGlR61bSRrfaVYXED28MFs5Qqq20T7YgVIXaCQzFifCtQ&#10;+D3/AAUs+DHh3Rfhh8Ev2n7i60Hw/pVvpumtqPgbTJZFt4IlijDOIl3HagGcc9azRpf/AAWLBLD9&#10;oi3+br/xbzTv/iaAPq34AfsweCv2ck8SP4R1rUrxvE2sJqV+195K7JEtYbZUQQxoFQRwIAuDgcDC&#10;hQPkH/g3XBb9hbwGzOxP/CvdHH/kpAP6CtP7B/wWPb5f+Gibf/w3enf/ABNeuf8ABMX9kS4/Y2+B&#10;ejfCBr66uItD0G102G4vQolmSBFjV22/LuITnGAOMDmgD6R1LTLLVbOWw1GBZreaNo5oJF3LIh4K&#10;kdwRxivl/wD4JMfs8fBb4Hfs7+LLP4P/AA50vw3FqHxw+Isd8ulWoj89bTxhrNjbKx6kRW1vDCnP&#10;yqgA75+qH+7Xhf8AwTs/5IB4g/7Lp8UP/U916gDz7/gnt+zp8DvhL+1Z+1v4p+Gfww0fQ9QuvjlY&#10;WlxdabZrEzwP4L8Mag0fH8Ju767nIHG+dz3r6S+MPwn8FfHf4S+KPgj8SdPkvPDvjDw9e6Jr1nHM&#10;0bT2V3A8E8YdcFS0cjDcCCM5FeRfsc/8nGftYf8AZf8ATf8A1Xvg2voGgD5d/wCGWP2fP2TfiL+z&#10;78Kf2cPhNovg7QYvHWqk2OiWKxec48M6qPMkb70r4H33Jb3r1r4i/sq/CH4qeMz458YadeTXE9va&#10;walaRXzx2upR20sststzEDtlETzSlc/89CDkYAxf2hv+TifgH/2PWrf+o1qtdb8Y/j/8HfgDoq+I&#10;fjF8T9G8N2snFu2qXyxvcEDkRR/flYf3UBNAHBS/sBfA+y8NappuiSasmoX3hxtGt9Y1LVJbuW2t&#10;v9GMaDe3KobK1wM5xEBnkmui+E37NPg/4P8AirxJ4+0PxFr2oat4uvmvPEEmp6tJPDNckjlEcsYk&#10;UKI40BKxphV4FfM/xU/4LGza7M3hr9jn4Fap4wvHbb/wkniVX07Sof8AajTabm6YcEKUgjYcCYEV&#10;wM3wa/4KH/tnmS3+OPxl1bT9DuiRN4e8L7tLsmjP8D+U3myqQSCryOrA7WDAk0AdZ4x8U/sFfsj6&#10;rD/wlfx8u/F3xI8Maxq17odloLTajNo0962oHyTawyFIFVNRkzHI6FgARjAxxOgftoftmeOfBuj/&#10;AAW/ZD+D0Xgfw7penR2cPiLxIq6jrN0oXHmiBQba0ORuIY3IYsQfLIr3r9nz/glJ8FPhLp1rb3Wi&#10;2pFquIbeCBVRPoAMD8K+lvCPww8EeCbOO00Hw9bw+Wcq4jG7Prn196APg3wN/wAEwvi58Z/E1j8S&#10;f2m/iXrfibUrWdbizk8Q3zzJaSDo8MLfu4GHYxqpHrX1F42/YG/Z0+MXwej+Cf7Q3w10nxz4fivI&#10;7yPTNctfMiW4jzslGCCGGW5BGQxByDivbhGgXbsGPpXnf7V/xL8Y/CH4Gal42+Hkem/20upaXYad&#10;JrFnJcW0Ul5qNtZ+bJFHLE0gQTl9gkTcVxuXOaAPA/26f2Ov2XPi38fP2UZPiZ8HNE1iz8J/EXVt&#10;G0HRb6zV7C3spPCuq3Rh+zf6sqk2k2DLkEJ5AAADGuX+Ofh+/h+G/wAYNV8M+GL69tfCf7U3hDWr&#10;zT9D017mZLCxg8LT3DRQRAs/lwxSPsQFiEwB0r5r/wCC1v7L3/BXr4yftTfsn3n7NX7QPhKz8SW/&#10;iTxPZ6T4x8N+G7zw7aaPcS6fb3BF55+oagbjzLOyv9iKgysUykN5gx9zf8E1fCXxg8H+H/ip4Z/a&#10;F+Jdj4y8Z2fxOSLxB4m03RRpsF/P/wAI9ohLJbiR9gA2r947ipbAztABqL/wU+/ZIjHly6v40VlO&#10;GX/hVmv8H/wCrn/ix/wUk/Zg8UfCrxN4a8NP451DUtR8P3ltp9jb/C3Xg9xNJA6pGu6zABZiFGSB&#10;k819RBFAwFokjV0KsO2KAPy5/wCCavg/XvAH7c3jbwT4s0+Sz1XR4/BtlqNrJgtDNF4G8OI6HHcM&#10;pHv+HP6jJ0r8/PgZHHH/AMFjv2gFjQLt8a6CBgf9SloPH09u1foGnSgB1FFFABRRRQAUUUUAFFFF&#10;ABRRRQAVy/xJ+Fnhb4lXXhvUfElvcSSeFfES61pSQyBVN0ttcW43gg7l2XMny/3tp7V1FFAHgfxi&#10;/wCCe/7Pfx11S61v4heF5Lq6uNfl1VZZra1ulSWWwtLCVEjuYJY1R4LK3BO0SBkJR13HOl8MP2Pt&#10;E+DPxeT4g+AfFOow6LHpmqQweFbjY9vaXF9fC9nlgcBWAeZpnZXL8yEKUUBa9qooARQQoyOaWiig&#10;Arxv9p3/AJLZ+zv/ANlivv8A1C/E9eyV4z+084Hxs/Z3OPu/GK+zj/sS/E1AHsw6UU1ZEKghqPMT&#10;+9QBT8QaHZeI9Mk0nUIt8Moww4rynUP2G/gRql9LqF34c3STNuY4XrXsXmJ/eo8xP71AHi//AAwZ&#10;+z//ANC0f++V/wAKl0v9h/4G6NqMeqWXh4rJF935V4/KvY/MT+9R5if3qAKui6NZaDYR6XYRlY41&#10;wvtVym+Yn96jzE/vUAOopvmJ/eo8xP71ADqKb5if3qPMT+9QA6im+Yn96jzE/vUAOpH+70pPMT+9&#10;TZZ0T5eu70oA+e/2O9N068/aK/avlu9PhlYfH7TQGkhDHH/CvfBvHIr346FomP8AkDWv/gOv+FeE&#10;/sZ/8nC/tXMD974/ad/6r3wcP6V9AUAfGv7RH/BKD9mmD4aftF/F34Ifs5aLe/GT4r+AfEVvF4k1&#10;AJJey311pk1tFb28lwwSyRmManYUU7suSBmk8Vf8Fcv+Feaw2ieI/wDgnL+0BFcLkFbdfCEy4B9U&#10;8Qkevfv719lOu9Ch78Vgaj8L/AWrXH2rU/CtnNJ/ekj5oA+Q/wDh9joH/SO39of/AMA/Cn/zQVzn&#10;xa/4K92PxC+F3iXwRo//AAT8/aAhvNa0G8sbNri18LLGsksDou8rrzEKCwzgE4zgE8V9s/8ACnPh&#10;j/0JGn/9+z/jTW+DPwyLA/8ACFWHynI/dUAfPv8AwSd+H/in4b/s5aX4c8X6a1reW+m2sU0ZYNtZ&#10;YwGGRxwfTivqqqek6Jpeh2/2fStPjt1/uxrirlABRRRQAYHpXi3jj/lIj8Lf+yL+Pv8A07+D69pJ&#10;wM4rxLxvcxt/wUP+FrKDj/hS/j3n1/4m3g+gD22imiRD0NLuX1oA5L41WXxRvfhV4ltfgrFpLeLp&#10;tFuY/Df9vXUkFmt8yMIWmkjildY1cqx2oxwOlcb8GPD+n/si/s2+AfhBrek6xeSeH/Dlnpc0nh3Q&#10;73VA08MCrLKfs8BcB33NudVyTXr+5fWjcvrQB8weLf2UvHfxe+JWpfFLw141m0rwz4m1nTb+88O6&#10;hpdxaTTxpYTWF4LiOQKzM8LRhEkXaCrOwJK47b4C/s3+IPhN4Y+IFmTpeh6r4w8YatqMOq+FYUMk&#10;Vq7eTYOfNhVTNHaxQbkKOiybgpdSS3tO5fWjcvrQB4N+0l+zn8SPjl44+Hclt/Ysmh+D/EFvqepy&#10;a5dPK18pSSC5ge0Fu0c26GTdHN5kTwzojAMoKlv7S37L/wATPjL8Xvhn8QPCfxs8WaFZ+GPGE9/q&#10;ljpdxp6x2sJ0PVrITwCe0kd5mlu4kIZivlyOQoKjHve5fWjcvrQB4t+1H8DPid8V/CHgHQfANzpt&#10;1c+F/iT4e1/VLrxJqT27T2thdpPLtMFtIHmYLgKVjXJPIr2S2R1LM4xuxxk+9S7l9aNy+tAC0Um5&#10;fWkLoBktQB8Ifst/8pR/j1/2UG3/APTHplfd0f8ArG+tfCH7LjY/4Ki/Hp8cf8LAt/T/AKAemf4V&#10;93x8uxoAfRj2oooAKKKKADGeorxv/goCB/wx1484/wCYOn/o+OvZK8Z/4KAyp/wx549Un/mEqP8A&#10;yPHQB7MSAMk03zIh/EteS/tA/tyfsrfs020kPxe+MGn2WobT5Og2CyXupznGdsdpbK8zH324HUkD&#10;mvlLxV/wVG/al+ONy2jfsn/s7/8ACM2czFLfXPHIFzdkZxuFrbOYk7EfvnznkKRigD7z8XeKvCPh&#10;HQbjxH4x8QafpumWyZur7UrpIYIl9WdyAB9TXyb8af8AgsD+z/4Rnfwv+zb4R1L4o69u2ouhxmz0&#10;mF88Ga/kQhlJGMW6XDqR8yqCGryfw1/wTb+Pf7THieP4h/tb/FTXfFd2zbo49cvP9DtP+ve0QLb2&#10;2R8rNFGjOuN5YjNfV3wd/YP+C/wptY/smh29xLGB83kqF49BjigD5Lv/ABP/AMFOv2zHbS73x1N8&#10;P/D11w2m+BfMs7hkP8LXxzcKcc74mjJ7AcqPTP2ev+CQfwv+HI+3+IrGJriSZprlliBaaVjlndic&#10;uzdSxyzHknNfZ2maJpmjW62ul2EUMa8Ksa4xVvBzkUAcl4G+Cvw9+H1tHa+HfDVvFs6SeWM11kaB&#10;F27f0p1FABRRRQAdeoppA3DinUySRUYZoA8G/wCCU/8Ayi7/AGbf+yB+Dv8A0yWle9ebEf4xXyZ+&#10;wd+0v8Av2eP+CUv7N+tfGv4s6L4dh/4UD4PMa6heqs03/EktOI4hmSVj0CopJPAGa898f/8ABXzx&#10;l8QdQk8O/safs9anqcG7Zb+LPG8L2dvNkfLJFZD/AEhl9pzBIO6EUAfduovpItnu9QMAjt1Z3kmA&#10;2xqByST0GO9fM3x3/wCCr37JnwfM3h7wdrV98RPEUOUj0DwDAl2ytjHz3MjpbRBep3ShiAQiuw2n&#10;54k/Y/8A20P22dSh1r9q34t6tqelbg0fhe2xZ6NCMg/8ekeFnYHDK9wZpEI+VwDivpf4G/8ABNr4&#10;LfCe1h8zSbeeWFfurCoUe3T15z1JJoA+dNU/ah/4KXftYytpfw402w+F2i3R2/8AEjh+3agqHp/p&#10;VzEEyRxlYUK/gGPSfBD/AIJBaUuvy/EL4w6ve6zruoMkmp6xrN5JfX12wz/rbidjJJjoNxO0cLgY&#10;r7m8P+DvD3hi0Wz0TSIbdFGNsagVpFTjjigDz34b/s0fCv4ZWUdvonhmBnRQPMaMZr0CCBIF8uNN&#10;qqMBQowKkooAK8Z/ad/5Lh+zrx/zWS+/9QrxPXs1eM/tO/8AJcP2df8Assl9/wCoV4noA9mooooA&#10;KKKKACiiigAooooAKKKKAPHP22/+Sd+EP+yxeCv/AFILGvYk+7Xjv7bf/JO/CH/ZYvBX/qQWNexJ&#10;92gBaKKKACiiigAooooAKKKKACiiigAooooAKKKKACiiigAooooAKKKKACiiigAooooAK8a/bedP&#10;+FceFF3DP/C4PBHH/cyafXstcD+0Z8AfB37SHwzvPhl46XVVsri8tLyG40PxHfaVeW91a3Edxbyx&#10;XVjNFPCyTRRtlHXO3nIoA7xXjI4YU7A9K+A/En/BJL4tXWrzT+Hf2xfj9bWpb9zCf2lPF52/99ao&#10;T+fNZN3/AMEpPi7p2w6l+3P8eLcSSeXE0/7S3i1Q74+6CdUwTweOvHpQB+iWPajA9K/MXxH+wVfe&#10;E9X0HQdd/wCCjHxujvPFGqJp2g28P7Svi+Zry5aBpwi+XqbY/dru3NhQCpJwQT2Cf8EjvjjIMr+2&#10;t8fuuP8Ak5Lxd/8ALSgD3L/grwVP/BPn4gKOvnaL/wCnixrtP2GSp+Ael7f8/KK+VLv/AII3fEHx&#10;EYdP8f8A7T3xj8SaSt1b3FxoviL48eJdQsrloZRKglt7nUHimAdEba6sp2jjjn7h+DHw4i+Fvgm2&#10;8IwBdtv3XoeMUAddRjPUUUUAFFFFABRRRQAYz1FFFFABQQD1FFFAB06CiiigAox7UUUAI/3a8L/4&#10;J2f8kA8Qf9l0+KH/AKnuvV7o/wB2vC/+Cdn/ACQDxB/2XT4of+p7r1AFP9jn/k4z9rD/ALL/AKb/&#10;AOq98G19A18+/sdyoP2jP2rfm+98ftNI/wDDfeDhX0FQB47+158APF3xvsvCeseAPijrXhPWvCOu&#10;XGoWOoaHBbPM/m2FzZvHm4R1XKXDEMFJDBenJHzf8PP+CQmk33jq++I/xW1zUNb1a+l/0rVvEGqT&#10;X97OgO5UeeZndlB6Lnao+VQAAK+8sZ6ijp0FAHmfw0/ZU+EXwwt449F8Lws8eMO0Yr0e1tbe1iEV&#10;tAsaD7qquKlooAKKKKACvHf28v8Ak265/wCxw8Lf+pDp1exV47+3mQP2bbpieB4w8Lk/+FDp1AFT&#10;9qYf8Xl/ZywOf+Fz3uB6/wDFFeKK8W/ax+Hnij4W/E7XNX+Ff7cHiX4dal481KLWLzQYW0qW2a4+&#10;z29j5yrdWMrxqy20K5MmwsGxjkV7R+1BKJPjf+zhCFZW/wCFzXxzx/0JPij/AD/kVl/tXfsk+MPj&#10;t4+0jxz4R8aWPh+60+zS3j1a3mv7XULYCUudslpcRJdxHd/x63SSw7stsyzUAeF/8M0f8FScDH7f&#10;fj4ZGR/xKPD/AOfGnGhv2ZP+CpR+R/2/PH3I/wCgToHT/wAF1Hh//gmF8d/HHgKBvE/xG0vwnfw+&#10;LNUvrrR7fTYryHXYpNQ1ZopNTWUzwXTiO+hljyh8toIeEaNQm0n/AASm+KUWtanqV1+05Pq0d7ca&#10;bO0Os6aj/wBoR21xpkz6dfPGqS3VjIunyQeS8hQRXci7MFgwBe/YP/Y98T+C/iVr37Q/jj4rX3jb&#10;XvFmureax4kv3ti1zNbW0OnhQLaKKNFSOzjjwFBypzmvsxBhj8tee/sufBK6/Z8+DOj/AAtu7zT5&#10;m017pt2l2jQW6edcyTBI0ZmKoocKBn+GvRKACiiigAooooAKKKKACiiigAooooAKKKKACiiigAoo&#10;ooAK81/aL+CPjb4u3PgjxF8OfiTp/hnXPA3i9td0+61Xw62qW05fS9R054ZIVubdseXqLuGEgw0a&#10;8EE16VRQB42Phv8At0gY/wCGqPhv/wCGXu//AJe0f8K4/bp/6Oo+G/8A4Ze8/wDl7XslFAHjf/Cu&#10;P26f+jqPhv8A+GXvP/l7R/wrj9un/o6j4b/+GXvP/l7XslFAHjf/AArj9un/AKOo+G//AIZe8/8A&#10;l7R/wrj9un/o6j4b/wDhl7z/AOXteyUUAeN/8K4/bp/6Oo+G/wD4Ze8/+XtH/CuP26f+jqPhv/4Z&#10;e8/+XteyUUAeN/8ACuP26f8Ao6j4b/8Ahl7z/wCXtH/CuP26f+jqPhv/AOGXvP8A5e17JRQB43/w&#10;rj9un/o6j4b/APhl7z/5e0f8K4/bp/6Oo+G//hl7z/5e17JRQB43/wAK4/bp/wCjqPhv/wCGXvP/&#10;AJe0f8K4/bp/6Oo+G/8A4Ze8/wDl7XslFAHjf/CuP26f+jqPhv8A+GXvP/l7SSfDP9ueVdr/ALU/&#10;w3654+DF59f+g7617LRQB5X+zD+z34r+Bt98RPFHj74lWfijXviR46j8S6td6b4fbTLa3kj0XS9I&#10;SGKFri4bHk6VE5ZpCS8j8AYr1SiigAooooAKKKKACiiigAooooACAw2sOteNftRfsjeFf2i30bxF&#10;c674r0fxB4es7y00fWvCXjzVtCuIre6a3e4ieTTrmAyo72lsxWTcA0KkAGvZTyMUYoA+Abr/AIJY&#10;ftEyXUj2v7Y/xvjjLHy0/wCF+eJuB+OoE/rTP+HVn7SH/R5nxv8A/D+eJf8A5Pr9ACoNJsFAHwB/&#10;w6s/aQ/6PM+N/wD4fzxL/wDJ9H/Dqz9pD/o8z43/APh/PEv/AMn19/7BRsFAHwB/w6s/aQ/6PM+N&#10;/wD4fzxL/wDJ9H/Dqz9pD/o8z43/APh/PEv/AMn19/7BRsFAHwB/w6s/aQ/6PM+N/wD4fzxL/wDJ&#10;9H/Dqz9pD/o8z43/APh/PEv/AMn19/7BRsFAHwB/w6s/aQ/6PM+N/wD4fzxL/wDJ9H/Dqz9pD/o8&#10;z43/APh/PEv/AMn19/7BRsFAHwB/w6s/aQ/6PM+N/wD4fzxL/wDJ9H/Dq39o/v8AtmfG7/w/niX/&#10;AOT6+/8AYKNgoA+X/wBjD9gmb9mXX9Q8Wap4i1bWNX1a/wDtmraxr/iG61S9vpvKWLdLcXUkkz4S&#10;ONQGcgBeBX1AgCnFKFUHOKWgAooooAKKKKACuV+M3wj8HfHP4Za58JviDp8t5ouv2DWuo20F5LbS&#10;SRnHAlhZJE6dVYH3rqqaUBoA+VfDP/BKz4D6H4s/t608NWdrDxmGCHLOc5yzNliT3Ock817/AOB/&#10;gp8Ofh9aLZ+HPDltDsGA3kLn88V1gQDpS4Gc4oAYsKJwowv93FPAwMUUUAFFFFABRRRQAUUUUAFR&#10;XNutwNjk4ZSvBwR9COQffNS0Yyc/hQB8faH/AMEev2ZfB6aPoXgPwXBpulaHZw2Wnx3FxLeTrbwx&#10;rHFGZrhpHYKiqq5Y4UYGAAB9A/Dn9mr4UfDO3ji0Hw1bq6AfvHhDMTjBOSCf1z71vfEvx/o/wq8A&#10;698SvEazNpvh3R7rU9QW3j3yeRBC8sm1cjLbUbAJAJwMivN7D9rT4g6pYQalY/sK/GCSG4hWWGTz&#10;PDY3KwyDzrOehoA9lhtIYEWOFAqr/CqgCpQMd68b/wCGp/iZ/wBGIfGD/v74a/8Al1R/w1P8TP8A&#10;oxD4wf8Af3w1/wDLqgD2SivG/wDhqf4mf9GIfGD/AL++Gv8A5dUf8NT/ABM/6MQ+MH/f3w1/8uqA&#10;PZKK8b/4an+Jn/RiHxg/7++Gv/l1R/w1P8TP+jEPjB/398Nf/LqgD2SvGf2ns/8AC7v2dSB/zWS+&#10;/wDUL8T07/hqf4mf9GIfGD/v74a/+XVcj8Q/jd448VeMfAuvah+wz8XEn8N+KptR09ZJvDWZJX0n&#10;ULQqv/E56+XdSN9FNAH0lRXjf/DU/wATP+jEPjB/398Nf/Lqj/hqf4mf9GIfGD/v74a/+XVAHslF&#10;eN/8NT/Ez/oxD4wf9/fDX/y6o/4an+Jn/RiHxg/7++Gv/l1QB7JRXjf/AA1P8TP+jEPjB/398Nf/&#10;AC6o/wCGp/iZ/wBGIfGD/v74a/8Al1QB7JRXjf8Aw1P8TP8AoxD4wf8Af3w1/wDLqj/hqf4mf9GI&#10;fGD/AL++Gv8A5dUAeyUV43/w1P8AEz/oxD4wf9/fDX/y6o/4an+Jn/RiHxg/7++Gv/l1QAftt5/4&#10;V54PA/6LF4L/APUgsq9jXpXzj8X/AI4+N/Hmh6Vpmr/sM/FyKOz8VaTqMbSzeGsNLbXsM8aj/ic9&#10;S8YA9zXUxftTfEwJz+wj8Yfxk8Nf/LmgD2aivG/+Gp/iZ/0Yh8YP+/vhr/5dUf8ADU/xM/6MQ+MH&#10;/f3w1/8ALqgD2SivG/8Ahqf4mf8ARiHxg/7++Gv/AJdUf8NT/Ez/AKMQ+MH/AH98Nf8Ay6oA9kor&#10;xv8A4an+Jn/RiHxg/wC/vhr/AOXVH/DU/wATP+jEPjB/398Nf/LqgD2SivG/+Gp/iZ/0Yh8YP+/v&#10;hr/5dUf8NT/Ez/oxD4wf9/fDX/y6oA9korxv/hqf4mf9GIfGD/v74a/+XVH/AA1P8TP+jEPjB/39&#10;8Nf/AC6oA9korxv/AIan+Jn/AEYh8YP+/vhr/wCXVH/DU/xM/wCjEPjB/wB/fDX/AMuqAPZKK8b/&#10;AOGp/iZ/0Yh8YP8Av74a/wDl1R/w1P8AEz/oxD4wf9/fDX/y6oA9korxv/hqf4mf9GIfGD/v74a/&#10;+XVH/DU/xM/6MQ+MH/f3w1/8uqAPZKK8b/4an+Jn/RiHxg/7++Gv/l1R/wANT/Ez/oxD4wf9/fDX&#10;/wAuqAPZKK8b/wCGp/iZ/wBGIfGD/v74a/8Al1R/w1P8TP8AoxD4wf8Af3w1/wDLqgD2SivG/wDh&#10;qf4mf9GIfGD/AL++Gv8A5dUf8NT/ABM/6MQ+MH/f3w1/8uqAPZKK8b/4an+Jn/RiHxg/7++Gv/l1&#10;R/w1P8TP+jEPjB/398Nf/LqgD2Sg8143/wANT/Ez/oxD4wf9/fDX/wAuqP8Ahqf4mf8ARiHxg/7+&#10;+Gv/AJdUAewtCGGCetefftNfs9WH7SPwgvfhdceLLrQ7iS8s73TNcsoVkmsLq2uY7iORVJAYFo9j&#10;LkB43dDwxFc//wANT/Ez/oxD4wf9/fDX/wAuqP8Ahqf4mf8ARiHxg/7++Gv/AJdUAYPwY/4J7eAf&#10;gl4B0HwL4d8Z31x/YfxATxKL66tUMs6Q2xsrWz4PypFZJbW+8fMwg3HlzXvyW4QYDV4//wANT/Ez&#10;/oxD4wf9/fDX/wAuqP8Ahqf4mf8ARiHxg/7++Gv/AJdUAexeV/tU4DFeN/8ADU/xM/6MQ+MH/f3w&#10;1/8ALqj/AIan+Jn/AEYh8YP+/vhr/wCXVAHslFeN/wDDU/xM/wCjEPjB/wB/fDX/AMuqP+Gp/iZ/&#10;0Yh8YP8Av74a/wDl1QB7JRXjf/DU/wATP+jEPjB/398Nf/Lqj/hqf4mf9GIfGD/v74a/+XVAHslF&#10;eN/8NT/Ez/oxD4wf9/fDX/y6o/4an+Jn/RiHxg/7++Gv/l1QB7JRXjf/AA1P8TP+jEPjB/398Nf/&#10;AC6o/wCGp/iZ/wBGIfGD/v74a/8Al1QB7JRXjf8Aw1P8TP8AoxD4wf8Af3w1/wDLqj/hqf4mf9GI&#10;fGD/AL++Gv8A5dUAeyUV43/w1P8AEz/oxD4wf9/fDX/y6o/4an+Jn/RiHxg/7++Gv/l1QB7JRXjf&#10;/DU/xM/6MQ+MH/f3w1/8uqP+Gp/iZ/0Yh8YP+/vhr/5dUAexv92vC/8AgnZ/yQDxB/2XT4of+p7r&#10;1Xpf2qPifu2r+wn8Xxx3k8Nf/Lmk/YF8IePvBv7PNxb/ABK8CX3hnVNW+JnjnXl0TVJ7eS4trTU/&#10;FmrajaeYbaWWLe1tdQuVV22ltpOQQADO1f8AYh8Qw/Fbxx8VfhX+2h8VPATfELxBb634h0Pw3Y+G&#10;LmyN9Dpdjpglj/tPRruZCbfTrYFfNKblYhQWNS/8MjfHn/pJ78cv/Cf8B/8AzMV7pRQB4X/wyN8e&#10;f+knvxy/8J/wH/8AMxR/wyN8ef8ApJ78cv8Awn/Af/zMV7pRQB4X/wAMjfHn/pJ78cv/AAn/AAH/&#10;APMxR/wyN8ef+knvxy/8J/wH/wDMxXulFAHhf/DI3x5/6Se/HL/wn/Af/wAzFH/DI3x5/wCknvxy&#10;/wDCf8B//MxXulFAHhf/AAyN8ef+knvxy/8ACf8AAf8A8zFUde/YZ+IPjW3tdH+JH/BQj4z+I9Hg&#10;1ax1C60PUNJ8Gw2961pdRXUccj2nh6GYIZIU3eXIjEZG4Zr6CooA8S/aetlg+N/7OLA5J+NF9n/w&#10;ifFFe1PFvAOcHHBrxr9qX/kt37OH/ZaL7/1CfFFe0DpQAiKEXaKWiigAooooAKKKKACiiigAoooo&#10;AKKKKACiiigAooooAKKKKACiiigAooooAKKKKACiiigAooooAKKKKACiiigAooooAKKKKACiiigA&#10;ooooAKKKKACiiigAooooAKKKKACiiigAooooAKKKKACiiigAooooAKKKKACiiigAooooAKKKKACi&#10;iigAooooAKKKKACiiigAooooAKKKKACiiigAooooA8x/bVA/4Y6+LHH/ADTXXv8A03z12/w//wCR&#10;D0T/ALBFt/6KWuI/bV/5M6+LH/ZNdd/9N89dv8P/APkQ9E/7BFt/6KWgDXooooAKKKKACiiigAry&#10;L9orWtQ0f4xfAfT7Cfy4dW+LF5a3yj+OMeEvEM+P++4Iz+Feu14z+07/AMlw/Z1/7LJff+oV4noA&#10;9mooooAKKKKACiiigAooooAKKKKAPJ/2wtc1HQPAvhW60y4Mck/xW8JWsh9Yptbs43H4qxr1WAII&#10;/k9efrXwV/wXq8b/APBRHwd8Pvg+P2CfhvoOvrcfFvSG8UNrDruiuI760bS4wGZcQyXeBI4+ZdqA&#10;cMSPoLTPHn/BSF7KOST9ln4JlmUFj/wvzV1yceg8KsB+BIoA92orxH/hOv8Ago//ANGr/BP/AMSA&#10;1f8A+ZSj/hOv+Cj/AP0av8E//EgNX/8AmUoA9uorxH/hOv8Ago//ANGr/BP/AMSA1f8A+ZSj/hOv&#10;+Cj/AP0av8E//EgNX/8AmUoA9uorxH/hOv8Ago//ANGr/BP/AMSA1f8A+ZSj/hOv+Cj/AP0av8E/&#10;/EgNX/8AmUoA9uorxH/hOv8Ago//ANGr/BP/AMSA1f8A+ZSj/hOv+Cj/AP0av8E//EgNX/8AmUoA&#10;9uorxH/hOv8Ago//ANGr/BP/AMSA1f8A+ZSj/hOv+Cj/AP0av8E//EgNX/8AmUoA9tZ1Rd7sFUdS&#10;e1cv8Xfi74D+Cfg6Tx78RNf+w6dDNHAvlwvNLc3ErqkVvDFGGeaaRyESNAWZmwAa+Qf+CnXi3/gr&#10;TqX7CHxGsfg9+zz4H0nxRJpMI0PUvh38ZtV1HWre4+0w7WtbZ/Dtssr+qtNGu3dk4GD45+wTP/wV&#10;V8K+O/gn4t/4LPX/AITXRIo9WsPCslow+323iO4itF06TVmjP2fzDbJqcMLoM+bc7WO50oA+4of2&#10;vNdeES2/7InxfmjP3Jm0Gwi3j12yXquueuGAb1Apzftc+IwG3fsdfF/5fvf8SfTeOP8Ar/8AcV6p&#10;qFte3GmTRaddNbzPCywzGPcUY5w2Oh55569815f+xhP8T7n4EpB8Y9c1bUvEFr4v8S2s2o6xbLb3&#10;Nzaw67fw2chjSNECm1SAoVUKV2kcEUAbPwa/aa+F/wAZ9T1Lw5oV1qGma9okkaa54Y8RadJY6jp5&#10;kUtE0kEoB8uQAlJULRybW2scHHpOa+Hv21fiz4c8Pft6/DbS/hrqNtN4q0/Qb2LxhFZsGkhsJ3he&#10;0jm2/cJdJZEVudrFhwxz9p+Hrqa80e1uph80kCs31xQBeooooAKKKKACiiigAooooAKKKKACiiig&#10;AooooAKKKKACiiigAooooAKKKKACiiigAooooAKKKKACiiigAwCckUUUUAFFFFABRRRQAUUUUAFF&#10;FFABRRRQB4v+1L/yW79nD/stF9/6hPiivaB0rxf9qX/kt37OH/ZaL7/1CfFFe0DpQAUUUUAFFFFA&#10;BRRRQAUUUUAFFFFABRRRQAUUUUAFFFFABRRRQAUUUUAFFFFABRRRQAUUUUAFFFFABRRRQAUUUUAF&#10;FFFABRRRQAUUUUAFFFFABRRRQAUUUUAFFFFABRRRQAUUUUAFFFFABRRRQAUUUUAFFFFABRRRQAUU&#10;UUAFFFFABRRRQAUUUUAFFFFABRRRQAUUUUAFFFFABRRRQAUUUUAFFFFAHmP7av8AyZ18WP8Asmuu&#10;/wDpvnrt/h//AMiHon/YItv/AEUtcR+2r/yZ18WP+ya67/6b567f4f8A/Ih6J/2CLb/0UtAGvRRR&#10;QAUUUUAFFFFABXjP7Tv/ACXD9nX/ALLJff8AqFeJ69mrxn9p3/kuH7Ov/ZZL7/1CvE9AHs1FFFAB&#10;RRRQAUUUUAFFFFABRRRQB4z+2/EJfh34P3dvjF4L7d/7fshmvY4I/Lj27s85rx/9tv8A5J34Q/7L&#10;F4K/9SCxr2JPu0ALRRRQAUUUUAFFFFABRRRQAUUUUANmjMqbA5XkcivLv2tl+DcPwR1DR/jn4ck1&#10;jw7q01vpkmlQ6M9811LcSLDHEIEVi5Z2UdOOvbI9Trgv2jPgN4F/aO+H8Pw3+JWmW99ov9tWN/ea&#10;feWcdxDdi2uY5xDLHKGV42MYDAg8fSgD4ai/ZW+D3jMfafAv7bHxE8IwLfXVivhzVvjPr2jzW1xa&#10;kLNAtpJfIU2dcKu0LzxwDc1L9gW10mzu7vWP+Cgfjq2t9P3DUJbj9obW0S2wsOd5bUAFx9otj82O&#10;J4z/AMtEz9KeOv2Bfg94nl/sPw3Z2fh3wvdWen2eq+D9D0K1hs7m3tL572ONAsY+zBpXYv5Y+bcT&#10;wfmrznR/+CQfwk0fTbrZ8X/GkmrXV9Z6iNb/ALS8m6Gow3stw12ZIWjkLurRRNiQYjs4AMeWoAAn&#10;7IH7DH7O3w38dX0nhfx1oOta9FIl/rEdnqkd5dlp40kFxOd7SF5UZG82QkyBg24ggn7Gt4EtoVgi&#10;HyqMKPSvJv2Uv2V/Bv7K+la5ofg7V72+j1zUrK7ml1CTzJI/s2kWGmIgc5Yr5dgkmGYkPNJjjFeu&#10;UAFFFFABRRRQAUUUUAFFFFABRRRQAUUUUAFFFFABRRRQAUUUUAFFFFABRRRQAUUUUAFFFFABRRRQ&#10;AUUUUAFFFFABRRRQAUUUUAFFFFABRRRQAUUUUAeL/tS/8lu/Zw/7LRff+oT4or2gdK8X/al/5Ld+&#10;zh/2Wi+/9QnxRXtA6UAFFFFABRRWV4y8ZeG/AWgz+KPGHiHT9J0u1j33mqapeJb29uuQAzu5CqMk&#10;DJIHvnGQDVorzOP9s39kMrlv2qPhx/4XFh/8ep3/AA2Z+yD/ANHU/Dj/AMLiw/8Aj1AHpVFea/8A&#10;DZn7IP8A0dT8OP8AwuLD/wCPUf8ADZn7IP8A0dT8OP8AwuLD/wCPUAelUV5r/wANmfsg/wDR1Pw4&#10;/wDC4sP/AI9UMn7Z/wCyasmB+1P8N9p+6f8AhNtP5/8AI34UAeoUVHFMko3RyBh/eGDUlABRRRQA&#10;UUUUAFFFFABRRXP/ABX+KPgX4H/C7xJ8aPihrn9l+GvCOg3mteIdS+yyz/ZbG1geeeXy4VeSTbHG&#10;7bUVnbGFBJAoA6CivBV/4KP/ALPL/c8AfHhv939lnx+f/cJS/wDDx39nz/onnx5/8RX8f/8AykoA&#10;95orwb/h47+z5/0Tz48/+Ir+P/8A5SUf8PHf2fP+iefHn/xFfx//APKSgD3mivBv+Hjv7Pn/AETz&#10;48/+Ir+P/wD5SUf8PHf2fP8Aonnx5/8AEV/H/wD8pKAPeaK8G/4eO/s+f9E8+PP/AIiv4/8A/lJR&#10;/wAPHf2fP+iefHn/AMRX8f8A/wApKAPeaK8G/wCHjv7Pn/RPPjz/AOIr+P8A/wCUlH/Dx39nz/on&#10;nx5/8RX8f/8AykoA95orwb/h47+z5/0Tz48/+Ir+P/8A5SUf8PHf2fP+iefHn/xFfx//APKSgD3m&#10;ivBv+Hjv7Pn/AETz48/+Ir+P/wD5SUf8PHf2fP8Aonnx5/8AEV/H/wD8pKAPeaK8G/4eO/s+f9E8&#10;+PP/AIiv4/8A/lJR/wAPHf2fP+iefHn/AMRX8f8A/wApKAPeaK8G/wCHjv7Pn/RPPjz/AOIr+P8A&#10;/wCUlH/Dx39nz/onnx5/8RX8f/8AykoA95orwb/h47+z5/0Tz48/+Ir+P/8A5SUf8PHf2fP+iefH&#10;n/xFfx//APKSgD3mivBv+Hjv7Pn/AETz48/+Ir+P/wD5SUf8PHf2fP8Aonnx5/8AEV/H/wD8pKAP&#10;eaK8G/4eO/s+f9E8+PP/AIiv4/8A/lJR/wAPHf2fP+iefHn/AMRX8f8A/wApKAPeaK8G/wCHjv7P&#10;n/RPPjz/AOIr+P8A/wCUlH/Dx39nz/onnx5/8RX8f/8AykoA95orwb/h47+z5/0Tz48/+Ir+P/8A&#10;5SUf8PHf2fP+iefHn/xFfx//APKSgD3mivBv+Hjv7Pn/AETz48/+Ir+P/wD5SUf8PHf2fP8Aonnx&#10;5/8AEV/H/wD8pKAPeaK8G/4eO/s+f9E8+PP/AIiv4/8A/lJR/wAPHf2fP+iefHn/AMRX8f8A/wAp&#10;KAPeaK8G/wCHjv7Pn/RPPjz/AOIr+P8A/wCUlH/Dx39nz/onnx5/8RX8f/8AykoA95orwb/h47+z&#10;5/0Tz48/+Ir+P/8A5SUf8PHf2fP+iefHn/xFfx//APKSgD3mivBv+Hjv7Pn/AETz48/+Ir+P/wD5&#10;SUf8PHf2fP8Aonnx5/8AEV/H/wD8pKAPeaK8G/4eO/s+f9E8+PP/AIiv4/8A/lJR/wAPHf2fP+ie&#10;fHn/AMRX8f8A/wApKAPeaK8G/wCHjv7Pn/RPPjz/AOIr+P8A/wCUlH/Dx39nz/onnx5/8RX8f/8A&#10;ykoA95orwb/h47+z5/0Tz48/+Ir+P/8A5SUf8PHf2fP+iefHn/xFfx//APKSgD3mivBv+Hjv7Pn/&#10;AETz48/+Ir+P/wD5SUf8PHf2fP8Aonnx5/8AEV/H/wD8pKAPeaK8G/4eO/s+f9E8+PP/AIiv4/8A&#10;/lJR/wAPHf2fP+iefHn/AMRX8f8A/wApKAPeaK8G/wCHjv7Pn/RPPjz/AOIr+P8A/wCUlH/Dx39n&#10;z/onnx5/8RX8f/8AykoA95orwb/h47+z5/0Tz48/+Ir+P/8A5SUf8PHf2fP+iefHn/xFfx//APKS&#10;gD3mivBv+Hjv7Pn/AETz48/+Ir+P/wD5SUf8PHf2fP8Aonnx5/8AEV/H/wD8pKAPeaK8G/4eO/s+&#10;f9E8+PP/AIiv4/8A/lJR/wAPHf2fP+iefHn/AMRX8f8A/wApKAPeaK8G/wCHjv7Pn/RPPjz/AOIr&#10;+P8A/wCUlH/Dx39nz/onnx5/8RX8f/8AykoA95orwb/h47+z5/0Tz48/+Ir+P/8A5SUf8PHf2fP+&#10;iefHn/xFfx//APKSgD3mivBv+Hjv7Pn/AETz48/+Ir+P/wD5SUf8PHf2fP8Aonnx5/8AEV/H/wD8&#10;pKAOr/bVP/GHfxY/7Jrr3/pvnrt/h/8A8iHon/YItv8A0UtfOnxo/bo/Z2+Ivwj8V+ALr4e/HZYt&#10;d8N32nyNJ+y34+VQs1u8ZJJ0TgfN3re0D/gob+z1pWg2Olp8PfjxttrOOIY/ZY8f/wAKgf8AQE9q&#10;APoSivBv+Hjv7Pn/AETz48/+Ir+P/wD5SUf8PHf2fP8Aonnx5/8AEV/H/wD8pKAPeaK8G/4eO/s+&#10;f9E8+PP/AIiv4/8A/lJR/wAPHf2fP+iefHn/AMRX8f8A/wApKAPeaK8G/wCHjv7Pn/RPPjz/AOIr&#10;+P8A/wCUlH/Dx39nz/onnx5/8RX8f/8AykoA95rxn9p3/kuH7Ov/AGWS+/8AUK8T1mf8PHf2fP8A&#10;onnx5/8AEV/H/wD8pK47xX+014G/aL/aM+BOg/DP4d/FlW0P4mX2qaxfeJ/gV4r0GxsrT/hE/EFs&#10;JJLvU9Nt7dMz3VvGqmTczSqADQB9VUUUUAFFFFABRRRQAUUUUAFFFFAHjn7bf/JO/CH/AGWLwV/6&#10;kFjXsSfdrx39tv8A5J34Q/7LF4K/9SCxr2JPu0ALRRRQAUUUUAFFFFABRRRQAUUUUAFIyK/31B+o&#10;paKAG+XH18tf++aXYmc7B+VLRQAioi/dQDvwKWiigAooooAKKKKACiiigAooooAKKKKACiiigAoo&#10;ooAKKKKACiiigAooooAKKKKACiiigAooooAKKKKACiiigAooooAKKKKACiiigAooooAKKKKACiii&#10;gDxf9qY/8Xu/Zw/7LRff+oT4or2hTkcV49+1p8PfjF4t1n4VeOvgt4V0fW77wH8Rpdb1DS9a15tO&#10;Se1k8P6zph2TC3n+cS6hC20pgqr8ggZgg+JH7cMS7R+yX4N/4F8X5D/7ijQB7RRXjf8Awsz9uH/o&#10;0zwV/wCHek/+VNH/AAsz9uH/AKNM8Ff+Hek/+VNAHshIHU14v+3tDaXn7PtvbXcUcscnxI8EpJHI&#10;oZWU+KtKBBB6gjqPSkvPiV+240GJv2SvBZXcP+auyevX/kE1+Wn7MX7RX/Bdb4p+J/Gfhr9qD4K6&#10;fN8DbH9ojRINN8V+MJfsup2cS+N7FYrbT2CLJqVuuFVZZIlXaDiX5RHQB+zEfw3+HQXC+AdF/wDB&#10;XD/8TTj8Ofh0Dg+A9F/8FcP/AMTWvbqyx4Y968C/b11v9qXwl4I0PxJ+yo+oXOpTa8dJ1jT7LRYb&#10;0xw30EttBqGx42bFpdvbXDYOzyUm3hl6AHsp+HPw5HXwJon/AIK4f/iaX/hXPw5HXwHov/grh/8A&#10;ia8M/Yl+L3xq8VfCWbxj+1zcnwrr1zeR2Nv4e8QW8NjNEbOCK0u7naVVnS4voruWJz8rQNC6BVav&#10;FfFXxf8A+Cntt8fL74TeF9K1q+8M3Hih/DWl+N7TwnayQC31K7TULXXFl8gxtDp2l/aLNywaOS6j&#10;iDh2kyQD7dHw4+HRGR4C0X/wVw//ABNeA/8ABVj4f+A7L/gmD+0he2XgjSIZovgL4weKaLTYlZGX&#10;RbwhgQuQQeQexrqf+CeGl+N9A/Zb0rw38SNT8VXWu6bq2qW+pP4w0k2d0ri9m2hf3EImi2FSkyh1&#10;kVsiRxzWb/wVi/5RcftJ/wDZAfGX/pkvKANX9hv4ja18TPhBb6/rIPnNs3fPntXtlfO3/BNH/k3y&#10;3/3k/wDQBX0TQAUUUUAFFFFABRRRQAV4B/wVgB/4dbftJMD934B+MW6Z/wCYJd17/XgP/BV//lFp&#10;+0r/ANkB8Zf+mS8oA94gtyCckfgOaf5I/vH9KWOnUAM8kf3j+lHkj+8f0p9FADPJH94/pR5I/vH9&#10;KfRQAzyR/eP6UeSP7x/Sn0UAM8kf3j+lHkj+8f0p9FADPJH94/pR5I/vH9KfRQAzyR/eP6UeSP7x&#10;/Sn0UAM8kf3j+lHkj+8f0p9FADPJH94/pR5I/vH9KfRQAzyR/eP6UeSP7x/Sn0UAM8kf3j+lHkj+&#10;8f0p9FADPJH94/pR5I/vH9KfRQAzyR/eP6UeSP7x/Sn0UAM8kf3j+lHkj+8f0p9FADPJH94/pR5I&#10;/vH9KfRQAzyR/eP6UeSP7x/Sn0UAM8kf3j+lHkj+8f0p9FADPJH94/pR5I/vH9KfRQAzyR/eP6Ue&#10;SP7x/Sn0UAM8kf3j+lHkj+8f0p9FADPJH94/pR5I/vH9KfRQAzyR/eP6UeSP7x/Sn0UAM8kf3j+l&#10;Hkj+8f0p9FADPJH94/pR5I/vH9KfRQAzyR/eP6UeSP7x/Sn0UAM8kf3j+lHkj+8f0p9FADPJH94/&#10;pR5I/vH9KfRQAzyR/eP6UeSP7x/Sn0UAM8kf3j+lHkj+8f0p9FADPJH94/pR5I/vH9KfRQAzyR/e&#10;P6UeSP7x/Sn0UAed/tX6zqHhP9l/4keKdJmK3Om+AtYurduOJI7GZl7eoFdd4LeS98HaTezuTJNp&#10;lu7njkmNSa4f9tX/AJM6+LH/AGTXXf8A03z12/w//wCRD0T/ALBFt/6KWgDU8kf3j+lHkj+8f0p9&#10;FADPJH94/pR5I/vH9KfRQAzyR/eP6UeSP7x/Sn0UAM8kf3j+lRfYzuJyD82Rn/P+fwqxRQAUUUUA&#10;FFFFABRRRQAUUUUAFFFFAHjn7bf/ACTvwh/2WLwV/wCpBY17En3a8d/bb/5J34Q/7LF4K/8AUgsa&#10;9iT7tAC0UUUAFFFFABRRRQAUUUUAFFFFABRRXHfHj4y6F8BPhlqHxL8QWc12lmqRWem2i5uNQu5X&#10;WOC1iHeSWR1Re2WySADQB2NFeKaZ45/4KEX2nw3lx+zp8IbaSSJWkt5Pi9qZaJiAShK6CQSOmQSO&#10;OKn/AOEu/wCCgX/RAfg9/wCHc1X/AOUFAHslFeMy+Mv2/wCJN7/AP4OqOP8Amreq+vT/AJAFWf2Q&#10;v2pov2oPhbp3ja+8O2uj6pNC/wDaWl2motdR28ySNG6pK0cZkUMhAYopOOQOlAHrtFIrZ/OloAKK&#10;KKACiiigAooooAKKKKACiiigAooooAKKKKACiiigAooooAKKKKACiiigAooooAKKKKACiiigAooo&#10;oAKKKKACiiigAooooAKKKKACiiigAooooAKKKKAGyoZE2g4rxX9usJp37P8AbzXE37tfiV4JeSR2&#10;wqKPFWlEkk9AOTyeOe3T2ysX4heAvCfxN8IXvgfxz4dsdW0vUIvLurDUrRJ4ZRkEbo3BVsEAjIOC&#10;Ae1AEkPjjwg68+KNNHY/6dHx+tQzeKfCEzsW8W6bgkbf9NjJHvySP0r5P8Xf8ETP2N/FmuTay/we&#10;8H2/mf8ALKHwvbIo/AR4rM/4cU/saf8ARK/Cn/hOW/8A8RQB9T+ItA+CHjK4jvPGdl4V1aaGPZDL&#10;qUFtO0a5zhTICR9P/r51rLWvAWmWUOn6X4h0m1ht41jght7qJEjRcBUVQcKoHAA6DpivkL/hxT+x&#10;p/0Srwp/4Tlv/wDEUf8ADin9jT/olXhT/wAJy3/+IoA+x4PGXhGKPY3inTeuflvk/wAa8D/4KteM&#10;/Cl1/wAEwv2kLK28R2MksnwE8YJHGl4hLM2i3gCgA8kngep6V5p/w4p/Y0/6JV4U/wDCct//AIin&#10;wf8ABC/9je3kWVPhZ4U+Vt21vDlvjt/se1AHqX/BNJwvwAt42/2D/wCO4r6KrlfhR8MtK+FnhtPD&#10;ekAeWmPurtHFdVQAUUUUAFFFFABRRRQAV4D/AMFX/wDlFp+0r/2QHxl/6ZLyvfq8B/4Kv/8AKLT9&#10;pX/sgPjL/wBMl5QB75HTqbHTqACiiigAooooAKKKKACiiigApshIjYqf4adQelAHz5D+0b+1l43+&#10;MPxI+HvwP/Z4+H+raT8O/FdroFxrHiz4sX2kz3txJoumaqzrbW+hXqpGqanHGCZizGJmwoIFa3/C&#10;d/8ABRf/AKNc+Cv/AIfzV/8A5lag/ZK/5L7+09/2XDT/AP1BPCVerePfiB4D+Htjb3/j/wAa6Tod&#10;vdXAgtrjWNSitY5JiOI1aVlBc84UZJweKAPMP+E7/wCCi/8A0a58Ff8Aw/mr/wDzK1S+CX7V/wAQ&#10;vF/xe8V/Ar44fDbw74V8S+Gbiy2xeGfGU+tWt5BcwCVZBLPp9k6EE7SpiYcDDc17L4N8Rab4p0Ia&#10;vpM/mQ/ari33Z/jhmeFx+DxsPw7dK+HmuJF/4LIeOoopiFOk+H9ybjg/6I2TigD72opN6/3hRvX+&#10;8KAFopN6/wB4UhmiDbDIuQMkZ6D1oAdRRRQAUUUUAFFFFABRRRQAUUUUAFFFFABRRRQAUUUUAFFF&#10;FABRRRQAUUUUAFFFFABRRRQAUUUUAFFFFABRRRQAUUUUAFFFFABRRRQAUUUUAFFFFAHmP7av/JnX&#10;xY/7Jrrv/pvnrt/h/wD8iHon/YItv/RS1xH7av8AyZ18WP8Asmuu/wDpvnrt/h//AMiHon/YItv/&#10;AEUtAGvRRRQAUUUUAFFFFABRRRQAUUUUAFFFFABRRRQAUUUUAFFFFAHjn7bf/JO/CH/ZYvBX/qQW&#10;NexJ92vHf22/+Sd+EP8AssXgr/1ILGvYk+7QAtFFFABRRRQAUUUUAFFcZ+0XfajpfwD8a6rpF9Pa&#10;3Vr4T1Ka3urWVkkhkW1lKurKQQQcEEEEHkHIFeT/AAV/Yr+DXiT4ReF/EWu678TJry/8O2NxdTN8&#10;avFAMkj26FmO3UQMk5b2zigD6LpHJCEj07V45/wwj8BP+gr8Sv8Aw9nir/5ZUH9hH4C441X4k/8A&#10;h6/FP/yyoArr+35+ygn7UmofsV6t8c9F034nadbW1x/wiupXH2ea8jnhWWM2/mYE7FT9xGLdfl4r&#10;nPAyXH7XXx8/4XVf6hJcfD34d6lcWXgGzVv3Gr61GXgu9XbHEqQHfb2/YN9okyT5ZHz949/4Nuv2&#10;FPjH+2zqX7ZfxvufF3i7zobCPSfBuueI7u6tbY20KpvluZ55Lq5LMu4KZVRB8oU4zXuH7MuoWX7J&#10;fxcm/YX1e1bTvC95HNqHwXmb/ULYp89xoqsThXtc+ZDGeWtjhf8AUOFAPfvHnjjR/hl4G1bx/wCJ&#10;ZpI9N0XT576+kgj3usMaNIxC/wARwvtXn3g/9tP4H+I9QbQ/EfixvB+qbrPyNL8cPDps90t0pMHk&#10;rI483ftYAKS2V5Hr2/xQ+HWm/Fr4b658NtWlljsfEOk3Gn30kIBcQzRMjY3AjcA3G4Eexryfxb/w&#10;Tu+Bl/4a8PeF/hhpI+HkGhSSNu8A6ZaaZJdeYsSv5rQxrncIY968q+3DKwCgAHtPgvxdpvjjw9Y+&#10;KtDuDNY6jbia3l3KwdTyDlSQeMdCRXxR/wAEWXeTwnrSSOzKurakFUt0H26bgegr7G+D/wAM9O+D&#10;Xw70X4aaLf3FxY6Fpsdnb3F4QZHVBjc20Bc/QAewr43/AOCKhDeFNaZTkHVtS5/7fpqAPvKM9adT&#10;Yuhp1ABRRRQAUUUUAFFFFABRRRQAUUUUAFFFFABRRRQAUUUUAFFFFABRRRQAUUUUAFFFFABRRRQA&#10;UUUUAFFFFABRRRQAUUUUAFFFFABRRRQAUUUUAFFFFABRRRQAUUUUAIFUdqXA9KKKADA9KMD0oooA&#10;MD0owPSiigACgDAFFFFABRRRQAUUUUAFFFFABXgP/BV//lFp+0r/ANkB8Zf+mS8r36vAf+Cr/wDy&#10;i0/aV/7ID4y/9Ml5QB75HTqbHTqACiiigAooooAKKKKACiiigAoPSikc7UZvQUAeGfslf8l9/ae/&#10;7Lhp/wD6gnhKus/aD/Z4tfjwujzDxhc6LdaP9sSOaGxguo5YLq3a3njeG4R42zGxwWU49CCwPgvj&#10;n4g/tUfsffF/4ueOfBf7PPhbxzoPxE8c2fiPTZm+INzpt5arH4c0bSngkhGlzx5EmmO4ZZmysqcA&#10;giuZP/BVL9rwf8479K/8O5L/APKagD7C+EPwy074QeB4/A+l6ncXkKanqF759yF3lru9mu3X5QBh&#10;WnZRx0AzzXwN8UfhF4W+Lf8AwWE8aaV4q1jxRaw2+k6CU/4Rnxxq2iuxe0/ifTrmBnxtGNxOMnGM&#10;12//AA9U/a8/6R3aX/4dyX/5T1zf7L1n8c/jr+3H4k/am+JPwks/B0WtRaZa2uj2evNqW1bWExs7&#10;TG3g5Y8hQh6HnpQB9R/8MFfBD/oePjN/4kf42/8AlvR/wwV8EP8AoePjN/4kf42/+W9e00UAeLf8&#10;MFfBD/oePjN/4kf42/8AlvWN+xZ4buPB/j348fDm18YeKNW0nwz8YrW00GPxd4w1HXLiyt5fCPhy&#10;7eGO51GeeYRme5uJAm/aGmfAG419BV4j+yt/yXX9pb/st1h/6g3hWgD26iiigAooooAKKKKACiii&#10;gAooooAKKKKACiiigAooooAKKKKACiiigAooooAKKKKACiiigAooooAKKKKACiiigAooooAKKKKA&#10;CiiigAooooAKKKKAPMf21f8Akzr4sf8AZNdd/wDTfPXb/D//AJEPRP8AsEW3/opa4j9tX/kzr4sf&#10;9k113/03z12/w/8A+RD0T/sEW3/opaANeiiigAooooAKKKKACiiigAooooAKKKKACiiigAooooAK&#10;KKKAPHP22/8AknfhD/ssXgr/ANSCxr2JPu147+23/wAk78If9li8Ff8AqQWNexJ92gBaKKKACiii&#10;gAooooA4n9pT/k3Tx9/2Jeqf+kktWPgB/wAkJ8Ff9ilpv/pLHVf9pT/k3Tx9/wBiXqn/AKSS1Y+A&#10;H/JCfBX/AGKWm/8ApLHQB11FFFAARmvLP2sf2fh8e/hl/ZWjax/ZPiXR7yLVfCevRR7pNN1KA7oZ&#10;h3IzlWXPzozKeCa9TpHUuMZxQB8O+J/+Cgn/AAUI+Gbw+HvEf/BPfwLql3DGFub3TPjZepDLIB8z&#10;qr+HiygnJwSSM4yepzB/wVI/brYZH/BNjwr/AOHxuv8A5nq+6rjQNFu38y50q1kb+89up/pTR4X8&#10;N99As/8AwFX/AAoA+Fn/AOCo37dZUj/h234VX/aX44XWR/5b1dP/AMEjvg98R/hX4Dnm+JumW9nq&#10;V+9xdXVraXDzRwSTTNKY0kdEaQLu27yiE4HyrX2CfC3hojB0Cz/8BV/wqxa6ZY2Q22lpHGPSOMLQ&#10;BLF0/WnUgGKWgAooooAKKKKACiiigAooooAKKKKACiiigAooooAKKKKACiiigAooooAKKKKACiii&#10;gAooooAKKKKACiiigAooooAKKKKACiiigAooooAKKKKACiiigAooooAKKKKACiiigAooooAKKKKA&#10;CiiigAooooAKKKKACiiigArwH/gq/wD8otP2lf8AsgPjL/0yXle/V4D/AMFX/wDlFp+0r/2QHxl/&#10;6ZLygD3yOh3C4y4H170isqDLMB9a+fv25vAtj8TvGnwL8Ban4g13TbXVPi7cLJd+HdeuNPukaPwj&#10;4jmjZZYHVvllijfacqxRQysOCAfQlFfN8V9+3D+zZb+TrVv/AMLv8L2qn/iaWsVtpviiOId5oI/K&#10;s76QDqYBbbu0OcV6J8A/2pvgr+0Taz3Hw18ZCa8sZGj1jQ9TgkstT0uYdYbuznVJ7aQZ+7IinGG5&#10;BViAemUUm9B1cfnShlb7pzQAUUUUAFFFFABQQCMGiigCrdaJpF8uy+06KZf7sy7h+tQf8Ih4UHTw&#10;3Y/+Aqf4Vo0UAZ3/AAiHhX/oW7H/AMBU/wAKltvD+iWbb7PSoIW/vRRhf5Vcrkvize/FLR/A+p6r&#10;8HvD1hq3iC3j83T9N1a8aCC5wQWj3qpIZl3Bc/Lu2gso+YAHW0V+VPjv/goh8f8A4r/tAR+Ade+H&#10;+gx69at/YNv8PPDX7UWm6TfLqq3DrIrw2GuRTS3G4rF5MisUaMgKCWx9ueAf2PdG8S+CrC4+L+u/&#10;ELTde2s19ZeHf2gvGBghJdiqiQajEznYU3ZGA27BYYYgHvVeI/srf8l1/aW/7LdYf+oN4VrF8B/D&#10;iz+Cf7Zln4D8FeNfHF5o+rfC/UNQvNP8VfEbWtej+0w6jYxxyoNSu7gxEJNIp8vbuDfNnArY/ZP3&#10;j44ftKBx83/C7NPzn/sRvCtAHuFFFFABRRRQAUUUUAFFFFABRRRQAUUUUAFFFFABRRRQAUUUUAFF&#10;FFABRRRQAUUUUAFFFFABRRRQAUUUUAFFFFABRRRQAUUUUAFFFFABRRRQAUUUUAeY/tq/8mdfFj/s&#10;muu/+m+eu3+H/wDyIeif9gi2/wDRS1xH7av/ACZ18WP+ya67/wCm+eu3+H//ACIeif8AYItv/RS0&#10;Aa9FFFABRRRQAUUUUAFFFFABRRRQAUUUUAFFFFABRRRQAUUUUAeOftt/8k78If8AZYvBX/qQWNex&#10;J92vHP22yB8O/B+T/wA1i8Ff+pBZV7FE6ugZGDD1FAHM/Fj4s+Dvgl8OPEHxc+I2qSWegeF9JuNU&#10;1q7jtJJmgtII2klkEUStI+1VJwqkkDjNR/DD4z/DT4yaND4l+GHj7S9e0+YZW4026WQA85VscowI&#10;IKsFZSCCMiuE/wCCiDxH9hL4ypuXd/wrDXOO/wDx4zUnxh/Yv+GHxN1iT4heDb7Vvh944J3Q+OvB&#10;My2t6X44uI3VoL5DjaY7mKRSDxtIDAA9oor5suvjt+0/+zbZn/hpT4enxp4ZtU/0j4gfDbS5p5re&#10;Lp593pKebcIBglmt/tCrgkqq5I9p+Efxf+GXxn8H2/jj4XeO9K17S7xd0N9pd8k0bevKscEdCOx4&#10;OCKAOqopoljJwJF/OnUAcT+0p/ybp4+/7EvVP/SSWrHwA/5IT4K/7FLTf/SWOq/7Spx+zp4+J/6E&#10;vVP/AEklqf8AZ+dX+BHgoowP/FJab0/69Y6AOvooprSJjG9fT71ADqK+P/2D/wBir9lXx5+xP8Gf&#10;GvjD4HaHqurax8KfD19q2pX9uZJru6m023kllkZiSzs5Zic5yTntXrR/4J+fsYjr+zd4V/8AAH/6&#10;9AHs1FeM/wDDv/8AYuzj/hnDwr6/8eX/ANeg/wDBP/8AYuHX9nDwr/4B/wD16APZqK8ZH/BP79i8&#10;9P2b/Cv/AIBf/Xplx/wT9/Y0VVKfs2+F87u2nk+3ODQB7TRXx7/wSf8AizfeJvh3e/DfEgtPDPiD&#10;WtPs0kkZvLhh1O5jjQFieFQBR6AAV9hA5GaACiiigAooooAKKKKACiiigAooooAKKKKACiiigAoo&#10;ooAKKKKACiiigAooooAKKKKACiiigAooooAKKKKACiiigAooooAKKKKACiiigAooooAKKKKACiii&#10;gAooooAKKKKACiiigAooooAKKKKACiiigAooooAKKKKACvG/+Ci3w78afF//AIJ9/HT4R/DfQpNU&#10;8ReKvg74m0bw/pcUiI15fXWlXMEEIZyFBeR0UFiACeSK9kpssfmpsJoA+VP2uv26fit8Nv2WfiX8&#10;RvAn7J3xR0nWvDvgDWdS0nVtV0vSHtbG6gsZZYpplGoOWjR1VmXaxKgja3Svkj/gmT/wVI/a3/4K&#10;Wz/s9+LP2k/2K9U8DxWvxOvZbH4hWYaHRfErjwh4iXFpDcHzlJDM2VMsY2MPMU4Wv1V1fw7puvaX&#10;daLrVnb3lneQSQXVndwCSGaJ1KtG6Nw6MDgqeCMg8V4x+1NJovhn4rfs+z3ktvY6dY/Fm+eSSVli&#10;hgiTwX4mJJJwqKoA54AA9AcAHmvxo/b0+J/wz+P3iT4O2/hTS9L0XSF8208cavpM9xZyyppZvzpS&#10;olzGZb6dElaLc0MQWBwTJJtjb1j4l/s+fA39oLwxpvxO+JmgrputRaRFdWvi/S7x9L1HTlKK5K3U&#10;Um9EUknazvHjruHX57/aP/4KZfsy30ep+AP2ePg1p/xi1TVpI2urprOIaDLNGR5Mst08b/bNm3KN&#10;CsgO0YdQNy+ZaX+yt+2R+3XNb3X7UvjqWbQV2mPwnpVr9i0WBRgqi2isd6L/AA+c0rDuxIBAB3/w&#10;P/b78f6F8Z5vgt4A8bj9oLwRa2VxcW/j3SdPSx1C2aJC0dqZMpaaw8jL5az2ohQlsEAhmr6Ssv2s&#10;vGDW4b/hiv4xHPX/AIl+j8e3/ISFVP2fP2GPhT8D7RJLDS45LxeTIy9+Offp+Ne229lBbQrBEMKq&#10;4UelAHkX/DWPjD/oyr4xf+C/R/8A5ZUf8NY+MP8Aoyr4xf8Agv0f/wCWVew+SlHkpQB49/w1j4w/&#10;6Mq+MX/gv0f/AOWVUPFH7bGpeC/DmoeLvE/7HXxhtNN0uwmvdQum0vSWEMESF5HIXUSThQTgAk44&#10;Br3DyUrzz9rO3H/DL3xIcHp4B1g7WXP/AC4zUAdz4f1yx8TaDZeI9ML/AGa/tY7i38xdrbHUMMjs&#10;cGrlc38G0CfCLwqo/wChdsv/AEQldJQAUUUUAFBGRiiigCmbBtojCDaBjbnrz0qa1hkhJVgMfw/N&#10;n/PNTUUAeO6v/wAn/wCgf9kd1j/066bVP9lb/kuv7S3/AGW6w/8AUG8K1c1f/k//AED/ALI7rH/p&#10;102qf7K3/Jdf2lv+y3WH/qDeFaAPbqKKKACiiigAooooAKKKKACiiigAooooAKKKKACiiigAoooo&#10;AKKKKACiiigAooooAKKKKACiiigAooooAKKKKACiiigAooooAKKKKACiiigAooooA8x/bV/5M6+L&#10;H/ZNdd/9N89dv8P/APkQ9E/7BFt/6KWuI/bV/wCTOvix/wBk113/ANN89dv8P/8AkQ9E/wCwRbf+&#10;iloA16KKKACiiigAooooAKKKKACiiigAooooAKKKKACiiigAooooA+DP+C8P7e3iD9iD4d/CFdE/&#10;Zs8TfEBfFXxc0dpG8PoSto1hf2t4lu2EbdNcFTHEnG4pIc/Lg/RGl/tZ+MZLGOdv2KvjD+9USYGn&#10;aRxuAOOdRB4/z6VN+29GH+Hvg5ifu/GLwXjjpnX7If1/LNewxwKF5NAH4kW//Ba39uv9pLxZ+1v+&#10;x741/Yb1zXvBXhe88aaRbeP9Js47OTwrYxtdxxQarmRraV4o1VD5L+a2zgStlj+0Pjzxlo/gbwvc&#10;eJtbtdVmtoNgeLRdDu9RuG3OFG2C0jkmfkjO1DtXLHCgkeS/t6+GtF8OfsHfGqHQdJs7OGf4e+Ib&#10;yaG1tViWS4ltJpJJW24Bd3LMzEbmZiSSa9Q+IvxJ8AfCvwdeeO/if4x07w7omnxrJfarq18lvbwr&#10;nHzO5CjJ4A6knA5oA4X4U/GD4heLv2jviF8JvF3h/SbPR/DXh/QNV8OzWbzNd3EV/JqaO9yJAojb&#10;NiNsQXK/NuZiQqcb+098AP2bfAOk6p+0XN8U/wDhSuswkSXnj/Rb+GzjmlJwq3VvKrW19vYhQkkb&#10;uxOEIchh4f8AF/8A4Kn6h431+80X9gX4Mrq2tahHHbXXxG8S6S8doI4y/liO3BSe62mSQoJGiRTI&#10;W+fJU8/8NP8AgnN8bP2k/F9t8V/2s/H+reI76Nmktv7XmBjtdwwwhhUCKHIJB8tVyCQcjAAB6f8A&#10;snf8FC/i98StH1SLxf8AAvWfGUOmalHZ6L4o8E6WtjJrsTIxa6Om6jcxzWCLtVWSSV33SJyea9sb&#10;9rfxTGm6T9jH4wKo/ibT9I/+WVdD8G/2bfh78GNFj07wrp6xsqj5tvAPPSuX/bN/Z7u/2kvAPh/4&#10;f27Qraw+NtL1HUmns7O58u2hkLOyxXkM0ErD+68bj0GeaAPIv+ChH/BQLxf8If2IviZ8R7X9hj4u&#10;6h9h8I3S+TJY6csQWZPJMrtBeTSCNBJ5jMkbYVGJwASHfsA/8FBPF/xh/Y0+HHxJuf2Ffi/pv9pe&#10;E7QrbrY6cYyqRiMSxtcXkEjxSBPMR2jXcrqRkEVQ8Y/Br9qr9mez12x+AXifWrnwT4b8H2SeDdNu&#10;JPtUk2qRX1m62vk2/AguP9JhkAgjWCOTKyiMKkNf4h/suftteJfDy6RffEbXNbUeKbO9uLZvFEcI&#10;ktYLuyKlfuqoaNbt3U/fztOSQKAPeR+1v4pI3f8ADGHxgx6/2fpGPz/tKvz817/guD+3jon/AAV/&#10;8WfsSeDP+Cfnirx94Kht9HubbSbKxhtde8Nxz2Fu8k9xOk0lm1u0jSOvmuhG7HmcBB9CeHf2cf8A&#10;gov4O1Lwr4M8O/FmW38G6TqmmwTJdXKXdwNPXT9EFyjS/aYSE89NajQFJygljKoo2Mm1+yd+z3+1&#10;V8HfEmgw+O7S7OlrDbJqQsfEltHIZ4bSCCW51BwjPqCukapECS6GNizKGUgA9c/4JwKF/YA+BP73&#10;d/xZvwyN397/AIlVt+H8IPU/lXs2oEqisNvXnd6d68Y/4JvkD/gn98CXwu3/AIU34ZG7d/1CbX/P&#10;PIr2qZIZ8bpR8v0oA+D/APgmXp/7WnxF8N/Cb4+eJfFXiiPQdS8H3Vx45vvFnxCfWI/Ek8yILVrS&#10;zZnXT2SUFyV8vC7o9rbgU9P/AOCgX7ZHxC/ZK1TwivhbVfBtnY6wbprpfE1q8lxfNF5O20sUN5ar&#10;JMwkc7UaeY4Gy3cbiPozxZ4J8PeN/D03hbxKZprO42+csN5JA5wwYYeJlZeQOhGelZ/gH4R+Bvhl&#10;FcweD4bqGO8kV7hbrVLi63EDjBnkcr9BgEkkjmgDif2KPiVrvxZ+CbeNPEYK3T+OfFlkkbSTMwt7&#10;TxFqNpDnz3dwfJgjyuQqnhVRQqL6+3b61BFbxxMpFz93txz/AJzUks8aAHcPvY60AfB//BHL/X+N&#10;v+x18Rf+na6r70HSvgv/AII6K6XHjMMuC3jTxCcH0/ta6r7zU5XOKAFooooAKKKKACiiigAooooA&#10;KKKKACiiigAooooAKKKKACiiigAooooAKKKKACiiigAooooAKKKKACiiigAooooAKKKKACiiigAo&#10;oooAKKKKACiiigAooooAKKKKACiiigAooooAKKKKACiiigAooooAKKKKACiiigAooooAK83/AGlP&#10;2YPg/wDtQ+GdL8M/F/wJp2uW+ja2uraXDqMPmRw3i289uJSvRyIriZcMCPmzjIBHpFBGeooA8X+F&#10;v7Evwf8AhtqM2rRaBby3E0hct5YHNew2em2Onwi3srZYox/DGuBU+B6UUAIqhelLRRQAUUUUAFef&#10;ftZf8mtfEr/sQNZ/9IZq9Brz79rL/k1r4lf9iBrP/pDNQBvfB7/kknhb/sXLH/0nSujrnPg9/wAk&#10;k8Lf9i5Y/wDpOldHQAUUUUAFFFFABRRRQB47q/8Ayf8A6B/2R3WP/TrptU/2Vv8Akuv7S3/ZbrD/&#10;ANQbwrVzV/8Ak/8A0D/sjusf+nXTap/srf8AJdf2lv8Ast1h/wCoN4VoA9uooooAKKKKACiiigAo&#10;oooAKKKKACiiigAooooAKKKKACiiigAooooAKKKKACiiigAooooAKKKKACiiigAooooAKKKKACii&#10;igAooooAKKKKACiiigDzH9tX/kzr4sf9k113/wBN89dv8P8A/kQ9E/7BFt/6KWuI/bV/5M6+LH/Z&#10;Ndd/9N89dv8AD/8A5EPRP+wRbf8AopaANeiiigAooooAKKKKACiiigAooooAKKKKACiiigAooooA&#10;KKKKAPHP22/+Sd+EP+yxeCv/AFILGvYk+7Xjv7bf/JO/CH/ZYvBX/qQWNexJ92gDzz9qf4X6j8d/&#10;2c/HnwR0nxFHo9z4s8I6ho0Gqy2n2hbN7m2eFZTEGXzApcNt3LnHWvkvxb/wTa+KHx/+K1l4u/aC&#10;+KuseLf7OJksX1h1S3tZDkFra3jxFBwWGVXdjgu3NfexjQ9UX8qXYuc7R+VAHlvwY/ZM+Efwf0+O&#10;HRtAt5JowP3rRjqMfn/n1Nenw2sFvGIoYlVV+6qjAFSAAdBRQAAYGKYYEI2nNPooAiksreUnfH1G&#10;MUCzgC7QnAbcB6H+lS0UARfZIeMbuP8AapTbxqMgt6/eqSigD4r8Zf8ABJzS4kstD+Dvxd+I3hbR&#10;dNtY7XT9J0n4ua/DBbW8ahIoY0F7hERQFVRgAcACsP8A4dL/ABD/AOjp/ix/4ebxB/8AJtfeGB6U&#10;YHpQB8H/APDpf4h/9HT/ABY/8PN4g/8Ak2j/AIdL/EP/AKOn+LH/AIebxB/8m194YHpRgelAHwf/&#10;AMOl/iH/ANHT/Fj/AMPN4g/+Taa3/BJb4i9v2p/it75+MniA/wDt7X3lgelGB6UAeG/sa/sdeH/2&#10;UfDX/CPaCSVw5kkkuXmllkdi7u8kjM8jsxLFmJJJJJNe5DGOKMD0ooAKKKKACiiigAooooAKKKKA&#10;CiiigAooooAKKKKACiiigAooooAKKKKACiiigAooooAKKKKACiiigAooooAKKKKACiiigAooooAK&#10;KKKACiiigAooooAKKKKACiiigAooooAKKKKACiiigAooooAKKKKACiiigAooooAKKKKACiiigAoo&#10;ooAKKKKACiiigArz79rL/k1r4lf9iBrP/pDNXoNefftZf8mtfEr/ALEDWf8A0hmoA3vg9/ySTwt/&#10;2Llj/wCk6V0dc58Hv+SSeFv+xcsf/SdK6OgAooooAKKKKACiiigDx3V/+T/9A/7I7rH/AKddNqn+&#10;yt/yXX9pb/st1h/6g3hWrmr/APJ/+gf9kd1j/wBOum1T/ZW/5Lr+0t/2W6w/9QbwrQB7dRRRQAUU&#10;UUAFFFFABRRRQAUUUUAFFFFABRRRQAUUUUAFFFFABRRRQAUUUUAFFFFABRRRQAUUUUAFFFFABRRR&#10;QAUUUUAFFFFABRRRQAUUUUAFFFFAHmP7av8AyZ18WP8Asmuu/wDpvnrt/h//AMiHon/YItv/AEUt&#10;cR+2r/yZ18WP+ya67/6b567f4f8A/Ih6J/2CLb/0UtAGvRRRQAUUUUAFFFFABRRRQAUUUUAFFFFA&#10;BRRRQAUUUUAFFFFAHjn7bf8AyTvwh/2WLwV/6kFjXsSfdrx39tv/AJJ34Q/7LF4K/wDUgsa9iT7t&#10;AC0UUUAFFFFABRRRQAUUUUAFFFFABRRRQAUUUUAFFFFABRRRQAUUUUAFFFFABRRRQAUUUUAFFFFA&#10;BRRRQAUUUUAFFFFABRRRQAUUUUAFFFFABRRRQAUUUUAFFFFABRRRQAUUUUAFFFFABRRRQAUUUUAF&#10;FFFABRRRQAUUUUAFFFFABRRRQAUUUUAFFFFABRRRQAUUUUAFFFFABRRRQAUUUUAFFFFABRRRQAUU&#10;UUAFFFFABXn37WX/ACa18Sv+xA1n/wBIZq9Brz79rM/8YtfEr/sQNZ/9IZqAN74Pf8kk8Lf9i5Y/&#10;+k6V0dc58Hv+SSeFv+xcsf8A0nSujoAKKKKACiiigAooooA8d1f/AJP/ANA/7I7rH/p102vI/G3x&#10;r8V/s2fCf9vT9onwLY6fda34B1zUPEmj2urQvJazXdj8NfDtzEkyxujtEXiUMFdWKkgMpwR7FrWl&#10;3x/bn0PXfJb7LH8J9VgeUdnbU9PYD8lNfL/7UevaTrn7Ff8AwUsm0XV7O8jhtfE1vcNa3CyKskfw&#10;w0OOWNtpO11ZWQqcFWHIoA+l/wDhDf2+P+jnvhH/AOGP1L/5paP+EN/b4/6Oe+Ef/hj9S/8Amlr1&#10;86hYA4N7D/38FH9o6f8A8/0P/fwUAeQf8Ib+3x/0c98I/wDwx+pf/NLR/wAIb+3x/wBHPfCP/wAM&#10;fqX/AM0tev8A9o6f/wA/0P8A38FH9o6f/wA/0P8A38FAHkH/AAhv7fH/AEc98I//AAx+pf8AzS0f&#10;8Ib+3x/0c98I/wDwx+pf/NLXffFv4teDvg18K/Evxd8X3r/2T4W0G81fU/sYEk32e2haaTYuRuba&#10;hwMjJ4rivAP7VaeJ/ifpPwr8XfA7x34P1DW7S6m0mbxNa2Aguvs6q8qBrW8nKsFcHDAAjvnigCt/&#10;whv7fH/Rz3wj/wDDH6l/80tH/CG/t8f9HPfCP/wx+pf/ADS17LnPSigDxr/hDf2+P+jnvhH/AOGP&#10;1L/5paP+EN/b4/6Oe+Ef/hj9S/8Amlr2WigDxr/hDf2+P+jnvhH/AOGP1L/5paZL4T/b7Q4T9pn4&#10;Rt6/8WQ1Lj/y5a9oqOaNCN5Xn1oA8N/YV/ar1/8AaZ+Eun6943/sn/hII0mi1htFtZLe2aeKV42a&#10;OKWWV41O3O1pHIzjcete7V8Ff8EVwD4U1wEf8xjU/wD0umr71oAKKKKACiiigAooooAKKKKACiii&#10;gAooooAKKKKACiiigAooooAKKKKACiiigAooooAKKKKACiiigDzH9tX/AJM6+LH/AGTXXf8A03z1&#10;2/w//wCRD0T/ALBFt/6KWuI/bV/5M6+LH/ZNdd/9N89dv8P/APkQ9E/7BFt/6KWgDXooooAKKKKA&#10;CiiigAooooAKKKKACiiigAooooAKKKKACiiigDxz9tv/AJJ34Q/7LF4K/wDUgsa9iT7teVfti+C/&#10;iL42+F2lRfC3wtFrWraP478Pa2ulzaglr9ohsdVtrqVBK/yq3lxNtzwTgd6zbf43/tXGPC/sU3Tc&#10;/wDRQtN/z/jQB7RRXjf/AAu79q//AKMluv8Aw4Wm0f8AC7v2r/8AoyW6/wDDhabQB7JRXjf/AAu7&#10;9q//AKMluv8Aw4Wm0f8AC7v2r/8AoyW6/wDDhabQB7JRXjf/AAu79q//AKMluv8Aw4Wm0f8AC7v2&#10;r/8AoyW6/wDDhabQB7JRXjf/AAu79q//AKMluv8Aw4Wm0f8AC7v2r/8AoyW6/wDDhabQB7JRXjf/&#10;AAu79q//AKMluv8Aw4Wm0f8AC7v2r/8AoyW6/wDDhabQB7JRXjf/AAu79q//AKMluv8Aw4Wm0f8A&#10;C7v2r/8AoyW6/wDDhabQB7JRXjf/AAu79q//AKMluv8Aw4Wm0f8AC7v2r/8AoyW6/wDDhabQB7JR&#10;Xjf/AAu79q//AKMluv8Aw4Wm0f8AC7v2r/8AoyW6/wDDhabQB7JRXjf/AAu79q//AKMluv8Aw4Wm&#10;0f8AC7v2r/8AoyW6/wDDhabQB7JRXjf/AAu79q//AKMluv8Aw4Wm0f8AC7v2r/8AoyW6/wDDhabQ&#10;B7JRXjf/AAu79q//AKMluv8Aw4Wm0f8AC7v2r/8AoyW6/wDDhabQB7JRXjf/AAu79q//AKMluv8A&#10;w4Wm0f8AC7v2r/8AoyW6/wDDhabQB7JRXi8/xv8A2sAM/wDDFN0vB/5qDpvPtXTfs7fG7VPjXo/i&#10;JvEXw9uvDGreF/FE2iatpV1qMN3tmS3t7jcksJ2spS4T0IORjigD0KiiigAooooAKKKKACiiigAo&#10;oooAKKKKACiiigAooooAKKKKACiiigAooooAKKKKACiiigAooooAKKKKACiiigAooooAKKKKACii&#10;igAooooAKKKKACiiigAooooAKKKKACiiigAooooAKKKKACiiigAooooAKKKKACiiigArn/iZ4FsP&#10;iZ4H1r4favPcQ2evaLdabeTWjqsiRTxNE7JuVhuAY4yCM4JBxXQUUAeIaF+yb8YfDuiWfh/S/wDg&#10;oN8Xo7axtY7e3jOi+D22xooVRk6CSeAOSSat/wDDM3xv/wCkhfxc/wDBF4O/+UFeyUUAeN/8MzfG&#10;/wD6SF/Fz/wReDv/AJQUf8MzfG//AKSF/Fz/AMEXg7/5QV7JRQB43/wzN8b/APpIX8XP/BF4O/8A&#10;lBR/wzN8b/8ApIX8XP8AwReDv/lBXslFAHjf/DM3xv8A+khfxc/8EXg7/wCUFH/DM3xv/wCkhfxc&#10;/wDBF4O/+UFeyUUAfOV58EPihD8ZLPwTJ+398WG1Sfw1cXscx0PwduW3S4gRl/5AHTe6H8K/Jb4v&#10;/wDBIH9orRPFX/BQr9sjxJ+3J4w0zRfDui+MbfUPDOjtbxzeMWfwnHqsb6kYYY7UQtBqEKPHFArZ&#10;8wK0RwT+yWtLu/b+0AD/AKI9q5P4arptfOn7XHH7Fn/BSof9QrxF/wCqr0GgD6RuP2Cf2I9QvJNQ&#10;1H9jT4VXE80jPNNcfDzTHeRickkmDJJPJJ5NJ/w7/wD2Ff8Aoyj4Rf8Aht9L/wDkevX6KAPIP+Hf&#10;/wCwr/0ZR8Iv/Db6X/8AI9H/AA7/AP2Ff+jKPhF/4bfS/wD5Hr1+igDwb4kf8E0P2GfiB8Pdd8CR&#10;fspfDvQm1rR7mxXW/DfgXS7XUNPMsTR/aLWb7M3lTpu3o+DtdVODjFcL4u/4J2/FCz+Mln+1f8Pf&#10;2v8AxdqXxH0XTJLbTofHGkaM2i6jGwAaG+h0ywtJWyg2LMkgeIEEBwCjfWdI6luBQB5V8D/2nNB+&#10;IPiK4+E3j3w9ceDfiBY2hub7wfqswd5YQwVrmzmACXtsGZf3kfK70EiRl1B9UWaJhuVwQeQw6VxP&#10;xo+APgL47aJa6X40tZo7rS7r7XoOt6bcNb6hpF1tK+fbTr80TbSVOPlZSVYMpIrzPR/jd8Rf2aNW&#10;XwJ+17dJdaDJcLB4f+L1pbpFaXCtgJFqqAAWNzk7fNH+jy9Q0bHywAfQgOeRRUKXcbBec7hlW7Gp&#10;qACmy/cp1Nl+5QB8G/8ABFb/AJFXXP8AsMan/wCl81felfBf/BFb/kVdc/7DGp/+l81felABRRRQ&#10;AUUUUAFFFFABRRRQAUUUUAFFFFABRRRQAUUUUAFFFFABRRRQAUUUUAFFFFABRRRQAUUUUAeY/tq/&#10;8mdfFj/smuu/+m+eu3+H/wDyIeif9gi2/wDRS1xH7av/ACZ18WP+ya67/wCm+eu3+H//ACIeif8A&#10;YItv/RS0AaskqRLukbHb60LIjnCt+FNuYmmi2K+2vmn4Fa3/AMFBfjt8JtE+MWi/tAfBvQ7TxFaf&#10;bLXR7j4J6reSWkbMdsbTL4lhErADBcRoD12jpQB9NUV4n/wgX/BRn/o6v4K/+GB1f/5q6P8AhAv+&#10;CjP/AEdX8Ff/AAwOr/8AzV0Ae2UV4n/wgX/BRn/o6v4K/wDhgdX/APmro/4QL/goz/0dX8Ff/DA6&#10;v/8ANXQB7ZRXif8AwgX/AAUZ/wCjq/gr/wCGB1f/AOauj/hAv+CjP/R1fwV/8MDq/wD81dAHtlFe&#10;J/8ACBf8FGf+jq/gr/4YHV//AJq6P+EC/wCCjP8A0dX8Ff8AwwOr/wDzV0Ae2UV4n/wgX/BRn/o6&#10;v4K/+GB1f/5q6P8AhAv+CjP/AEdX8Ff/AAwOr/8AzV0Ae2EgDJNNWRG+6a8UbwF/wUY28/tVfBX/&#10;AMMFq/8A81VYf7L/AO0h8SPEXxn+JH7PPxv1zwxqniTwH4vt9Kh1bwr4fuNKtr21n0XTNSjc2s95&#10;dtG6m/eInzmDCJWAXcRQB9E0U1WLdqdQAUUUUAFFFFABRRRQAEgdTTUkSRdyNketeX/tv/GTxD+z&#10;l+xr8WP2i/COmWN7q3w/+GuveJdLs9SV2t57mx0+e6iSUIysULxKG2srYJwQeawovAH/AAUZVcf8&#10;NVfBXr/0QLV//mqFAHt9FeJ/8IF/wUZ/6Or+Cv8A4YHV/wD5q6P+EC/4KM/9HV/BX/wwOr//ADV0&#10;Ae2UV4n/AMIF/wAFGf8Ao6v4K/8AhgdX/wDmro/4QL/goz/0dX8Ff/DA6v8A/NXQB7ZRXif/AAgX&#10;/BRn/o6v4K/+GB1f/wCauj/hAv8Agoz/ANHV/BX/AMMDq/8A81dAHtlFeJ/8IF/wUZ/6Or+Cv/hg&#10;dX/+auj/AIQL/goz/wBHV/BX/wAMDq//AM1dAHtlFeJ/8IF/wUZ/6Or+Cv8A4YHV/wD5q6P+EC/4&#10;KM/9HV/BX/wwOr//ADV0Ae1syoNzHFIk0chKq3I7V4m3gH/gouVIb9qn4Knjt8A9XHP/AIVRqP8A&#10;Yb/ad1L9o74R6d4j8XLpq+II4ZItaXRrZ4bVp4pWjZo45JZXjUlchGdyM/eNAHuVFIrZzxS0AFFF&#10;FABRRRQAUUUUAI/3a8c/ZO/5HP42f9lim/8ATLpFexv92vHP2Tv+Rz+Nn/ZYpv8A0y6RQB7JRRRQ&#10;AUUUUAFFFFABRRRQAUUUUAFFFFABRRRQAUUUUAFFFFABRRRQAUUUUAFFFFABRRRQAUUUUAFFFFAB&#10;RRRQAUUUUAFFFFABRRRQAUUUUAFFFFABRRRQAUUUUAFFFFABRRRQAUUUUAFFFFABRRRQAUUUUAFF&#10;FFABRRRQAUUUUAFFFFABRRRQAUUUUAFFFFAHjur/APJ/+gf9kd1j/wBOum180/tX6paah+xZ/wAF&#10;KpNOvILiNbLxNDNJDIH2Onwu0JHXj+IMCpBIIIwfb6W1f/k//QP+yO6x/wCnXTa/J39r7/gj5+3z&#10;8PPFn7dX7eFx+2PdeA/hz4s8G+ONWh+G+gzm8/4Smz/si6wL+OUfZrdXVdoZd86o3BhIxQB+4lcL&#10;+0f8VtU+Cfwiv/iPo+lW99cWd7YQrbXLMqMLi9gtycjngSkj3FcrP8LP2u7q8kks/wBr6xhhaQmO&#10;E/De2bYCeFybgE4HGcc+gry/9sn4Y/tPaR8BLzU/GP7UVnrWmQ69obXmlx+Abe1a4T+17P5fNE5K&#10;fUAmgD6uW6JOMAkfeA7Vm2/jrwreeJbjwZaeJtNk1i1t1nutLjvka4ijYfI7xg71VuxIAPbNeeeK&#10;/gh4q8R/HnSvjDpfxW1bQrXS4447jStJmlKauuSWiuElka32Hj50hEwHAlXoOY8F/s0/EHwz+1jq&#10;fxk1DU9HbQptS1TULW7t7yZtSumvrXS7f7JPF5IRYYjYFgwlbd+6+RChYgH0EpJUEiihcbeKKACq&#10;et6BpHiTTbrRNf06G8sb63aC8srqESQzxMpVkdGyrqQSCCCCODVyigD5tPw3+K/7FS2998AdMu/F&#10;3wwtJAl98N9xk1LQbbBG/SJXP72JMAfYJCMRj9zIpRIJPaPhL8Y/AXxs8KxeNPh14jt9S0+WRoWk&#10;h3LJBMhxJBLGwDxSoeGRwrA9QOldM8MRG7b29eK8l8ffsvwXXxJk+NPwW8fXngHxdfW4t9bvtMsY&#10;7i01yJVxGL20k+SeSP8AgnBSZQNu8xlkYA9epsv3K8bh+En7YkpJ/wCGybAfX4Z2v/yTUdz8KP2w&#10;oX2H9sfT2yvT/hWdt/8AJFAHzr/wRW/5FXXP+wxqf/pfNX3pX5h/8Ejfh/8AtE6x4Z1aTwX+0Xa6&#10;GqalfJNHJ4KguvMkF04ZgWmXG59zbf4c4BOK+2f+FP8A7Yf/AEeVp/8A4bO2/wDkigD2OivHP+FP&#10;/th/9Hlaf/4bO2/+SKP+FP8A7Yf/AEeVp/8A4bO2/wDkigD2OivHP+FP/th/9Hlaf/4bO2/+SKP+&#10;FP8A7Yf/AEeVp/8A4bO2/wDkigD2OivHP+FP/th/9Hlaf/4bO2/+SKP+FP8A7Yf/AEeVp/8A4bO2&#10;/wDkigD2OivHP+FP/th/9Hlaf/4bO2/+SKP+FP8A7Yf/AEeVp/8A4bO2/wDkigD2OivHP+FP/th/&#10;9Hlaf/4bO2/+SKP+FP8A7Yf/AEeVp/8A4bO2/wDkigD2OivHP+FP/th/9Hlaf/4bO2/+SKP+FP8A&#10;7Yf/AEeVp/8A4bO2/wDkigD2OivHP+FP/th/9Hlaf/4bO2/+SKP+FP8A7Yf/AEeVp/8A4bO2/wDk&#10;igD2OivHP+FP/th/9Hlaf/4bO2/+SKP+FP8A7Yf/AEeVp/8A4bO2/wDkigD2OivHP+FP/th/9Hla&#10;f/4bO2/+SKP+FP8A7Yf/AEeVp/8A4bO2/wDkigD2OivHP+FP/th/9Hlaf/4bO2/+SKP+FP8A7Yf/&#10;AEeVp/8A4bO2/wDkigD2OivHP+FP/th/9Hlaf/4bO2/+SKP+FP8A7Yf/AEeVp/8A4bO2/wDkigD2&#10;OivHP+FP/th/9Hlaf/4bO2/+SKP+FP8A7Yf/AEeVp/8A4bO2/wDkigD2OivHP+FP/th/9Hlaf/4b&#10;O2/+SKP+FP8A7Yf/AEeVp/8A4bO2/wDkigD2OivHP+FP/th/9Hlaf/4bO2/+SKP+FP8A7Yf/AEeV&#10;p/8A4bO2/wDkigDZ/bFtLvVP2S/inpdjA0k03w51uOGNRyzNYTAD8Sa7TwMr2/gXR0kTDJpNuGX0&#10;IiWvEfij8N/2pfD/AMOfEWueJ/2xNPm0+z0O6n1CM/DW2AaBIXLj/j44+UGtbS/hN+1zdaHbXFt+&#10;2Np/kyWqNGo+Gdt90qMD/j49KAPXofEWmz6jNoqanaveWyRyXFrHMDJHGxwrsmcqGIYAnjIPJwa8&#10;q/4J8uf+GMfh2GGMeHYtvXnlq+Bf2pv+COH/AAUr/aG/4Kt+H/2vfBH/AAUCfwDoPhv4f6bplx4u&#10;8M6f9l1K/aO8vZZLFbCN2hkiCyqWa4JRvNC+W+07fpn9hn9gP9ij4hfskeAPFvxe/ZG+FnjDxJd+&#10;GbY6x4m8R/DfSrm+1KZRsM0sjQEszBR3wOgwAAAD7F3L60bl9a8S/wCHZ3/BOD/pH58Ef/DU6P8A&#10;/I1H/Ds7/gnB/wBI/Pgj/wCGp0f/AORqAPbdy+tRXV0YApQbstyP8/5/mPF/+HZ3/BOD/pH58Ef/&#10;AA1Oj/8AyNUF9/wTV/4JxwIoT/gn/wDBEbienwp0fnjPH+j9aAG+Hv8Agod8B/FGmeHvEOm6N46h&#10;0XxTfaZaaF4kv/hvq9vpd02o3ENvZOLp7cRhJpLiBUYsFJlUZGc17rE5kjVyuMjNfFvij/glp8Qt&#10;Z8C/Df4f6T+17qGn6f8ACePRU8H29r4VjiWWDSpraaxtb4JOEu4VmsrWRgyA7ogUKZNe2fCP9pvW&#10;pfF6/Av9ozwvH4P8eRybNPCzeZpfiiEAH7Vpk5wXGDh7aQJPEytlWj8uaQA9oooooAKKKKAEb7tf&#10;BfwEyf8Agr7+0N8x/wCR20M9f+pQ0CvvR/u18F/AP/lL5+0N/wBjrof/AKiOg0AfecYwtOpE+7S0&#10;AFFfOHw7vv2sfjfq3jDxBon7SOm+G9O0v4gaxoul6TH4DguzFb2l00KFpZJ1LsQuScDlunFdZ/wp&#10;/wDbD/6PK0//AMNnbf8AyRQB7HRXjn/Cn/2w/wDo8rT/APw2dt/8kUf8Kf8A2w/+jytP/wDDZ23/&#10;AMkUAex02V2SNnVckdq8e/4U/wDth/8AR5Wn/wDhs7b/AOSKbL8H/wBsLyzu/bJ0/H/ZM7b/AOSK&#10;AOW/4Kma/puuf8Et/wBpoaXf21wsHwJ8aW87Q3Afypl0W8DRtjIDA9QTkV9FQTbywYYw3p7V+Fn7&#10;RH/BHL/goz8JU/ba/bi8a/t0zeG/BfiPwL441KbwX4bjEi+MbQaPdYa+tW3W1qki7guwyTIGOGiN&#10;frS//BN//gnlq9xNqesfsGfBe6uriZpLi5uPhbpLySyMcs7Mbckkkkkk5JPPNAHtu5fWjcvrXiX/&#10;AA7O/wCCcH/SPz4I/wDhqdH/APkaj/h2d/wTg/6R+fBH/wANTo//AMjUAe27l9a574p/E/wn8HPh&#10;9rnxS8d37Wuh+G9FutV1i6jtnmaK1t4zLK4jjBZyEUnaoJPYGvM/+HZ3/BOD/pH58Ef/AA1Oj/8A&#10;yNXO/Fb/AIJUf8E/vHHw61zwT4Z/Y6+FPhW/1fR7mzs/EmgfDPSob3SppYmRLu3dLcMk0RbzEYEE&#10;MgIIIBAB2/gX9sL4cePviFYfDG38MeNNF1bVLa4m05PFXgHU9LjuPIVWlCSXMEaMyq6NtB3YOcY5&#10;HrIORmvkTxF+wv8AtJQftAWP7XfhX9qK11XxtoulTWltoOqeHWs9F1dXQJi6SGd/Kl2DYtzEhkVc&#10;bllUKg9n+B/7UHh74vXc3gzXdGuvCfjjS8DX/AuuMovLXnb50TLlbq2Y4KXERZGBwdjBlUA9Uooo&#10;oAKKKKAA8ivgr/giwpfwprYZz/yF9S/9LZq+9a+C/wDgit/yKutf9hbUv/S6agD7yizg5PenU2Lo&#10;adQAUUUUAFFFFABRRRQAj/drxz9k7/kc/jZ/2WKb/wBMukV7G/3a8c/ZO/5HP42f9lim/wDTLpFA&#10;HslFFFABRRRQAUUUUAFFFFABRRRQAUUUUAFFFFABRRRQAUUUUAFFFFABRRRQAUUUUAFFFFABRRRQ&#10;AUUUUAFFFFABRRRQAUUUUAFFFFABRRRQAUUUUAFFFFABRRRQAUUUUAFFFFABRRRQAUUUUAFFFFAB&#10;RRRQAUUUUAFFFFABRRRQAUUUUAFFFFABRRRQAUUUUAeO6v8A8n/6B/2R3WP/AE66bXP/APBWTj/g&#10;lt+0oQP+aA+Mv/THeVva2+z9v3QWKk/8Wd1jp/2FdNrnf+CrF5a6h/wS5/aUis51kb/hQfjJGWNt&#10;xDf2JeDBA5zmgD6G/CuV+NHwv0v4yfD65+H2tXc9vbXV1azyS2wG8GC5iuFxn1aIA+xNdVRQBHbJ&#10;tUqy9OPmHWpMD0oooAKKKKACiiigAowPSiigApsv3elOpsv3KAPg3/gisM+FdbyP+Yxqf/pfNX3p&#10;XwX/AMEVv+RV1z/sMan/AOl81felABRRRQAUUUUAFFFFABRRRQAUUUUAFFFFABRRRQAUUUUAFFFF&#10;ABRRRQAUUUUAFFFFABRRRQAUUUUAeY/tqcfsd/Fcj/omuu/+m+eu38Af8iHon/YItv8A0UtcR+2r&#10;/wAmdfFj/smuu/8ApvnrtfAEsY8BaKd4/wCQPbdP+uS0AbBVR0XvXjv/AAT6H/GF/wAOjj/mXI//&#10;AEJq9b/tSyaY2yy5kUKWjA+YA9Dj0Pr04Poa8h/4J8zRn9i/4dDd/wAy5H1/3moA9kMkYbYXG7Gc&#10;U4HIyKqXThnYK31bPTjsfz9a5L9nT4vD44/s9+A/jbPov9mt4y8G6XrbWIkLi2N3aRz+VuIBbb5m&#10;3OBmgDuKCAeoqvJqdlDIsMswV5G2xI3BkbBJC+vAJ49Kim8R6HbzTW0+qwJJbx750aUAxr6kZ4FA&#10;F3A9K4/4u/Bn4efHHwld+BviX4Qt9X026XiO4XDW8i/cnhcYaGZCA0cyFXjZVZWBANdVY6hZanar&#10;e6fcpNC/3JI2yre4NTUAfOTfEP4ufscrb6b8fNT1Dxh8No2ENr8SFtWk1HQI+iDV44wfNhHQ3yL8&#10;vDTqozLXvnh3W9G8Q6ZB4g0HVre8sbyFZbO6tbhZIpkbkMjKSCCOcg4Oau3UEV1bvbTwrJHIu10Y&#10;cMD1FeA638A/iX+zj4hufiH+yVBHeaHeyGbxB8JL6/WGxmkyS1zpUsny6fctyGjJFtL8pKwvvlcA&#10;+glZWGVNFcH8Cv2gPh/8efC82veDru4jvLG5a11zw/qVsbbUNGuk+9bXUD/NFIOxOVcEOjMjKx7r&#10;zY/74oAV/u18F/AP/lL5+0N/2Ouh/wDqI6DX3m8ibeGB/Gvgv4BNu/4K+ftCkK3/ACO2hjlcf8yj&#10;oPrQB96p92lpiSpjDHaf9ql8yP8Avr+dAHjv7GQB8O+PiR/zWLxV/wCnGSvZK8Y/YyuI/wDhHvHq&#10;jPPxi8U9B/1Epe9ez0AFFFRyXCRtsIb/AICP84oAkopoljIzvH40NNGoyXH4UAeA/wDBWIf8as/2&#10;lOP+aA+Mv/TJeV7+oxnA/ir56/4KtahaXX/BLb9pVLeZXx8BPGSttYfK39iXgweeDX0IsiDqw60A&#10;HmR5xvFOrg/2gvirJ8GfhhqHxEttHW/azvLCD7K0pQN9ovIbfORz8ol3fhXbm6jTghv8/wD6qAJa&#10;KrJrGmS3zabHfRNcRqGkgEg3qvqV6gcjnFWFYN0oAXAxjFec/Hf9nbwb8eNKtW1i41DR9e0eb7T4&#10;a8XaFMIdS0e4HSSCUqwK9nidWikXKujKSD6NQ27b8vXtQB4J4Z/aG8e/BTxfY/Cn9sC1trcajJ5P&#10;hv4mabCI9H1iQni3ulyf7OvCMEI/7mXI8uQvmJPd4pRj5nHSsvxT4K8OeOfDt34S8Y+H7PU9Lv4W&#10;hvdP1CBZoZ4yMFXRhtYY9Qa8JufDHxf/AGKIZrjwJZ6t4++FMbGVvDSyyXWveFoAPmWxYkvqFqo+&#10;ZbUk3CDKxNKu2JQD6OBB6UVzXww+Knw7+LPgfT/H/wAM/F1lrmi6lCJLPUNPnWSNx3HH3XB4ZCAy&#10;nIIBBFdGJYyM7h+NADq+C/8Agit/yKutf9hbUv8A0umr7yeeKNGkZ1woyea+Df8AgisSPCutfKf+&#10;QtqXIGR/x/Td+x9uv4UAfeUXQ06o42VR8zAfWneZH/fX86AHVwXx9/aU+E/7NWmeH9R+Kl/rit4p&#10;8Qf2J4dsfDfg7U9dvb+++x3V6YY7XTLa4nOLayupWbZtVYWyw4B7mW5t4ImmmmVVVcszMMAetfP/&#10;AO2JeW9z+0F+yfLDJuVvj5qLKf7w/wCFe+Mef1oA0P8Ah4R8Cf8AoRfjl/4jF46/+UtIf+ChnwED&#10;bD4J+OGfT/hmPx1/8pa9yWVNvBz9K8G8f/FH4g2HxX1L4O/Bu/0mDxV4k8VGRdQ1/Tpbyz0jTrfS&#10;dPea6kgimgabMjxQonmpl5927CMpAJ9I/b+/Z61jxnofgq6tfiVot14g1EWOj3Hiv4JeKtEs5rjy&#10;5JfKN3f6ZDAjFIpCA8i52jGTXuNrdQXcKz28u5W5VvWvg3/gpPaftOeAPhh4F8QfFH4x+EdehHxZ&#10;0oWMPhv4f3OkyQym2vQztJLqd2HXYSAu1SODuPIP2J8BdTudT+FOjX1/NukktcsxPWgDsX+7Xjn7&#10;J3/I5/Gz/ssU3/pl0ivYJbiNflznPpXj/wCyaQfGPxsYd/jDP/6ZdJoA9kooooAKKKKACiiigAoo&#10;ooAKKKKACiiigAooooAKKKKACiiigAooooAKKKKACiiigAooooAKKKKACiiigAooooAKKKKACiii&#10;gAooooAKKKKACiiigAooooAKKKKACiiigAooooAKKKKACiiigAooooAKKKKACiiigAooooAKKKKA&#10;CiiigAooooAKKKKACiiigDx743/Aj47eKfjNovxr+Avxo8JeF7/TvC97od/Z+L/h/da5DdQz3NvO&#10;HT7Pqtg0TK1vjkyBg/QY5/H/APaV/wCCYf8AwWN+Hg/bV/al8e/tq6f4X+F+r+CPG+pal4T0bT3m&#10;tfF1p/ZF0z+Xp09zcLpqSruUOZ5JkLZBJr94a+fP+CsaKv8AwS2/aVZR1+APjIn/AMEd5QBs3f7e&#10;3wTsb2Swn8DfGNpIZGRmtf2dvGk0ZKnBKvHpLK4z0ZSVPYmm/wDDfvwN/wChC+Nf/iNfjj/5T17Q&#10;LaFW3befWn7F9KAPFP8Ahv34G/8AQhfGv/xGvxx/8p6P+G/fgb/0IXxr/wDEa/HH/wAp69r2L6Ub&#10;F9KAPnD4y/8ABTL4SfDb4Q+KfiJ4f+Fnxav7/QfDt7qFlY6x8CfGOl2lxNDA8iRzXlxpAhtImZQG&#10;nkISNSXYgKa6Twr8dP2jdJ+N/hf4UfGz4XeB7G08WWmovY6j4V8ZXl9JDJaRpIVeO4sLcbWD9Q5I&#10;I6YOa9Y8aeC/C3xF8H6t8P8AxvokOpaLrmmz6fq2n3AJjuraaMxyxNg/dZGZT7GuK+HP7I37P3wo&#10;8YwfEDwT4Hmh1i1t5YLW+vdcvbxoI5MeYqC4mcJuCgEgAkDFAHpNFFFABRRRQAU2X7lOpsv3KAPg&#10;3/git/yKuuf9hjU//S+avvSvgv8A4Irf8irrn/YY1P8A9L5q+9KACiiigAooooAKKKKACiiigAoo&#10;ooAKKKKACiiigAooooAKKKKACiiigAooooAKKKKACiiigAooooA5n4z/AA6T4wfCDxV8J5dXbT18&#10;T+G77SWvlg8024ubd4fM2ZXdt37tuRnGMjrXlemfCz/goxomiW+jWn7V/wAFGjtLVIImf9n/AFfc&#10;VVQoJP8AwleM4Hp+Fe9UEBhtYUAfkr+1L/wTM/4LWfG3/gqjoX7SHwl/be8OeA9B0vwDpumat4w8&#10;J+HbjT7a6aO8vZDaHRp9QvvtTqk4YySyIjB1UKCpZvqL9hfwD+3s37Inw9/4Qv8Aac+E9rpq+F7Z&#10;II9e+COpXt2SFw7yTQeI7aNizhm+WFAoYLjjJ+xBbRquBu69d1eP/wDBPoAfsX/Dogf8y5H/AOhN&#10;QBnz/Dj/AIKNSHc/7VnwT9Pl/Z/1f/5q686/Z6+EnxS+LP8AwT1/Z3tvhb8UZvBN5Z/Cfw3LN4ls&#10;mmlubZDpNr8kVsXW2nLAf8vIljQqCYpM4H1jcTOrFQmf7o9Tj+XSuY+Afwi0n4D/AAN8F/BHR9Sm&#10;vrXwb4T07Q7W+uYwslxHaW0cCyMBwGYRhiBxk0Ach8Z/g1P4u+Mfwt+LmhabHPe+CvE95d3073jK&#10;RYy6HqlqYol+6zNcXNrngNtTJJ24rwn9p39j744/HH4r3Xjzwf4RsfDcN54Zkstajj1yDdqqyTaX&#10;O8O+O3EyTlrE2xkkklgWEsURXkZl+0EtYY08tAQP940jWduy7DH8v938MUAeafscfDLxn8HvgFp/&#10;w/8AHX2dbq11jV5rO2t5ll+yWE+p3NxZ2zyqqiaWK2lhieQD53jZiWJLH1CmxxrEuxBTqACo7iAX&#10;CbGOKkooA8r+Mf7LOg/ETxHb/FPwH4lm8F+PtPVUsPF+k2qyNLErZ+y3kDEJe2zDIaNyGG4mN4nw&#10;4w0+Hv8AwUdjXYv7VvwSwP737P8ArBP/AKlle4UUAeHP8P8A/go8UIP7VvwR/D9n3WP/AJrK+LPg&#10;l4R/bKb/AIKhfHDTNH+Pnwzh8R2/jLSRrGrXXwk1CWyumPhbQzEYLRdeR7cLFsRg88xdlLgoGCL+&#10;ob/dr4L+Af8Ayl8/aG/7HXQ//UR0GgD6ET4ff8FHgvH7VvwR/wDEfdY/+aul/wCEA/4KP/8AR1vw&#10;R/8AEfdY/wDmsr29Pu0tAHm37M/wR8X/AAV8D6hpHxC8f6b4k13WPFGpa5qeqaP4fk0u0Mt5ctOY&#10;4raS6unjRd20bpnJ5ORnA9JoooAK8r/bE+IXxK+F/wAGF8SfCDUNDtPEV9408L6Hp934k0ebULK2&#10;Gp6/p+myTSW8NzbSTbI7t3VRNH86rk4yD6pXjf7dX/JFdF/7LF8O/wD1NNFoApr8P/8Ago8FAH7V&#10;vwR/8R91j/5rKbL4B/4KPLGWb9qz4I8c/wDJv2sf/NZXuQ6UjosilGHBoA/B79or/gmP/wAFifh4&#10;n7an7U3jz9tPT/C/wx1bwT441PUfCejae81r4ttTpF00gj0+e4uF01JQCA3nvKm7Iya/XOX4f/8A&#10;BQ83dw+lftSfBiG3aZmgiuvgLq8siJngM48UoGIGMkKuTzgZxWV/wVgt4k/4JbftKSKvzL8AfGW3&#10;2/4kl5X0FEipu2j+KgD5B/a/8Dft0ad8DL3UPiL+0d8J9U0NPEGhNqmnaH8F9T0+6uIv7Ys8pFcS&#10;+I7hIW/2mhkHX5ea9m8bfBv4n+J/jlo/xE8M/FOXw1oummP+1tPsvOuJNcjG/NvLHK/2aCPlcyLE&#10;85ydskXU9R8c/hfb/Gj4e3nw31LU5rK3vLqzna4t1DODb3cNyoAPGCYtp9jxXXfZYSu0p9ff2oA+&#10;efh7+zn8RNA/bG1b4xXdtY/2VcX2qXX9updK13qMNza6ZDDYSIBuEdvJaTsCWIx5eAC74+iI02ZA&#10;PfP65ojgjiJZF606gAooooAKjuLZZ2Vy5BXO39P8KkooA8Z8ffsoata+N7j4ufsy/EyH4feKdQlZ&#10;9ejutBOp6JrxK433unrPbs0ynDCeCaCUkbXZ0JQ1V+H3/BR5FCj9q34I8f8AVvusf/NZXuFFAHh7&#10;fD7/AIKPOu0/tW/BH/xH3WP/AJrK+LP+CSnhD9snVPDeqD4Z/Hv4Z6REt9eiYa98I9Q1GR5hdOJX&#10;DRa9bBVZwzKu0lFKqWcrvP6h18F/8EVv+RV1r/sLal/6XTUAfQSeAP8Ago8ckftW/BH8f2fdY/8A&#10;msp3/CAf8FH/APo634I/+I+6x/8ANZXt0XQ06gD5d/aN+C//AAUs8cfs9+OvBWm/tK/BvULnWPB2&#10;p2Vvp9j8DdVtZrmSW1kjWKOZ/FLrC7FgokZGCkglWAwfgn/gnD+wF/wU1/Yn8f8A7L+k/twfthr4&#10;m0u7+MmoRaD8N2DakugXB8AeLnWY38pEh2qHj8hMxnfndlRX7MEZGDXzb+39rdp8PfiB+zn8WtY0&#10;TXLjQ/CfxuvL3xDeaH4bvdUfT7WXwT4qtEmkhs4pZFjNxdW8W/btDTICRkUAevasnxO8P6XPq+q/&#10;EXwxDbW0DzXVxP4ZnVUjQFmYn7dgAAcmvC/2MvDnxb+JPir4gftS6/4h0W01Pxjr1tBpdrdeG52+&#10;x6LDYWxs0Vfti+W0yyfaJFOW3zBCzLGmPIfF37YP7HHjGO98L/E//gpT8bNY0O9kaHVvCl98KYra&#10;C7tyf3lnI9r4YhuVRgCjbJUcqSN3OT6J4C/4Kt/sEeGtW8TCf4oaxa2l5rkUunhfhtr4R4V0+ziy&#10;oFh8oDROuP8AZ9KAOd/4LLaX8VF/Z78ExzeNPD7St8VtNSxk/wCEauAsNwbS+8uSQfbSZEVsExgo&#10;WAwHXOR6F8BfAP8AwUOf4VaK2mftSfBeGH7L+7juPgLq0jgehZfFKA/98ivAf+Ch/wC3P+zZ+1h4&#10;G8C/C74C+Kta17W4filp1/Jaf8ITq9msVvHbXe+R5Lm0SNQNy9WBO4Yr7q/Z7hmt/hJokNxGyutn&#10;8yt1HNAHBy/Dr/go5MNr/tW/BL/gP7P2sf8AzWV1H7NHwW8d/BvRvE0/xO+IekeJtf8AFniybXdT&#10;v9B8My6RZxu9tbW6xRW0t5duoCWyklpmJZieOlelUUAFFFFABRRRQAUUUUAFFFFABRRRQAUUUUAF&#10;FFFABRRRQAUUUUAFFFFABRRRQAUUUUAFFFFABRRRQAUUUUAFFFFABRRRQAUUUUAFFFFABRRRQAUU&#10;UUAFFFFABRRRQAUUUUAFFFFABRRRQAUUUUAFFFFABRRRQAUUUUAFFFFABRRRQAUUUUAFFFFABRRR&#10;QAUUUUAFcz8Vvhz4U+L/AMO/EPwn+IehR6r4e8UaLdaTrulzbgl3Z3MLwTQHaQcOjsp5H3uorpqK&#10;APiv4hf8Eq9R17W/tvhH47/EzTrVs4t4/i34gGPzvjWD/wAOjvHP/Ry/xR/8O7r/AP8AJlfeVFAH&#10;wb/w6O8c/wDRy/xR/wDDu6//APJlH/Do7xz/ANHL/FH/AMO7r/8A8mV95UUAfBv/AA6O8c/9HL/F&#10;H/w7uv8A/wAmUf8ADo7xz/0cv8Uf/Du6/wD/ACZX3lRQB8G/8OjvHP8A0cv8Uf8Aw7uv/wDyZR/w&#10;6O8c/wDRy/xR/wDDu6//APJlfeVFAHwb/wAOjvHP/Ry/xR/8O7r/AP8AJlH/AA6O8c/9HL/FH/w7&#10;uv8A/wAmV95UUAfBv/Do7xz/ANHL/FH/AMO7r/8A8mU1v+CSHjsH5f2mPigfVT8XNe/+TK+9KKAP&#10;Ef2PP2Q/D/7KPhOPwp4cjCwxxlQzTvLIxJyWZ3JZ2JJJZiSSck17dRRQAUUUUAFFFFABRRRQAUUU&#10;UAFFFFABRRRQAUUUUAFFFFABRRRQAUUUUAFFFFABRRRQAUUUUAFFFFABQSAMk0U2b/VN9KAAyJnZ&#10;vXd6Zrx3/gnyQf2Lvh1g/wDMux/+hNXwR+3j8Af+CsvxV/4Li+H9W/YM/aOT4aeEbX4N6VP4uv8A&#10;XbqS40q8SPVdQWRP7PwVu5wJYuD5eA4HmqOa+nf2Ef2vvgV8Mf2Q/h94F+JnxNY69pfhi3g1V4PD&#10;V8VeYZLMPLhdQCTu2h2AzjJxkgH18VVvvLRXjv8Aw33+yf8A9FMuP/CY1L/5Ho/4b7/ZP/6KZcf+&#10;ExqX/wAj0AexUFgOprx3/hvv9k//AKKZcf8AhMal/wDI9V7/APb0/ZQnVVHxLn4Y4z4Y1LPTHH+j&#10;dcE/hmgD2jzY848xfXrTgQRkGvkXwh+3B+1drvwp+Hv7Rni39ln4c2Pw3+IGo+FUs7zT/jHf3et2&#10;ttr19ZWlnK9hJ4figMiSX8DSxi7AVVk2u5VQ31xBkQrn+760AOooooAKKKKAEf7tfBfwD/5S+ftD&#10;f9jrof8A6iOg196P92vgv4B/8pfP2hv+x10P/wBRHQaAPvRPu0tIn3aWgAooooAK8b/bq/5Irov/&#10;AGWL4d/+ppoteyV43+3V/wAkV0X/ALLF8O//AFNNFoA9kHSmykLGSTTh0psv+rNAHy7/AMFa/in8&#10;O9O/4J+ftDfCPUfG2mQeJ9U/Zv8AG1/pugTXyLd3VrFo10kkyRE7mRWZQSAcE819RRHO7j+L1r8u&#10;/wDg511D9mW4/Y+vPDXijwrrWqfGD/hFtavfhw3g9jHqNhp6Wcg1W6uZFU7NMFqZVuI2ysqtsGGY&#10;EfcZ/bq/Zb0q4m02/wDiVOs1vM0Uqr4b1FsMpwRkW5HUdjQB7HtU/wANFeO/8N9/sn/9FMuP/CY1&#10;L/5Ho/4b7/ZP/wCimXH/AITGpf8AyPQB7FRXjv8Aw33+yf8A9FMuP/CY1L/5HrlPjd/wUt/Zs+HP&#10;wm8S/EHwx4im17UtD8P3moWOhyaXqFmuoTQwtIluZ2tWEIdlCGQghA2SDjFAH0YHRvuuD+NLXz74&#10;G+PX7Vem/Gzw58J/2i/2fvh94dtfFNlqEuk6t4L+K99rkiSWsaSMksNzodiEQq/DLI3IA29TX0Ev&#10;TigAooooAKKKKACvgv8A4Irf8irrX/YW1L/0umr70r4L/wCCK3/Iq61/2FtS/wDS6agD7yi6GnU2&#10;LoadQAVT13RLDxDpz6VqcW+GT7y+tXKKAPJdQ/Yu+A+pX0l9e+F90sn3n45/SoP+GH/2fMY/4RQd&#10;Mfw9Pyr2GigDyfSP2NfgXo+oRanYeGNssX3Tgcc59K9P0vS7PRrOLT7GPbHGu1F9BVm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hhuXGaKKAPE5LaO3/b+En974P8A93oBqqjH0xn8z61J/wAE+TEn7GPw7G3O3w3ED8vI+ZuK&#10;dKof9v6NT/0R1/8A06rXhPxP/wCCTkhuPsXwL+Pvxn8I6WsztBpOi/tCeLba0t1ZixSKAamI4UyT&#10;iOMKijgKBQB9tAxkZIWj91/s1+fA/wCCR3x4PJ/bV+Pn4ftH+K//AJZ0v/Do347/APR63x8/8SP8&#10;V/8AyzoA/Qb91/s1Fc28dwFUOq8/N7j/APXivz+/4dG/Hf8A6PW+Pn/iR/iv/wCWdH/Do347/wDR&#10;63x8/wDEj/Ff/wAs6APo/wANf8E4v2XvCN1ob6ND47ax8N6hY3mieHNQ+Mfie80Wzks5UmswmmT6&#10;i9mI4JIoWij8nZEYYyiqUXHu8ZVEClxxX58/8Ojfjv8A9HrfHz/xI/xX/wDLOj/h0b8d/wDo9b4+&#10;f+JH+K//AJZ0AfoPvX+8KN6/3hX58f8ADo347/8AR63x8/8AEj/Ff/yzo/4dG/Hf/o9b4+f+JH+K&#10;/wD5Z0AfoPvX+8KN6/3hX58f8Ojfjv8A9HrfHz/xI/xX/wDLOj/h0b8d/wDo9b4+f+JH+K//AJZ0&#10;AfoM7rt4YfnXwX8AZFb/AIK9/tCMeN3jbQ8f+EjoP41mn/gkb8dv+j1fj4fr+0d4r/8AlnXsH7Fv&#10;/BPhP2XvE2qeMr3xNret6zrWore6xrfibxRe6xfXsywRW6tLc3s0sz7YYIowCxAVABigD6nU/wAP&#10;pS02PpinUAFFFFABXjf7dX/JFdF/7LF8O/8A1NNFr2SvG/26v+SK6L/2WL4d/wDqaaLQB7IOlIw3&#10;DFKOlFAHzd/wVn8N6HL/AME0/wBo3xLc6XatqEH7PvjOG3vnt1M0cbaNdMYw5GQpZVbGcZUHqBX0&#10;TbGILtAX2X0rD+MXwq8EfHT4TeJvgp8TNDGp+HPF/h+90TX9Na5lh+1WN1A8E8XmRMske6OR13Iy&#10;sM5Ug4NfGnxA/wCCT/xBvdbabwJ+1n8e9NsyeIV/aS8YNj3zJqhPTHegD7tBiIz8tH7r/Zr8+B/w&#10;SN+OxGR+2t8fP/Ej/Ff/AMs6X/h0b8d/+j1vj5/4kf4r/wDlnQB+g37r/ZrC+JPw58H/ABb8Caz8&#10;M/Hum/btD8Q6TcaZrFiLmSH7RazxmOWPfEyum5GI3KwYZyCDXwt/w6N+O/8A0et8fP8AxI/xX/8A&#10;LOj/AIdG/Hf/AKPW+Pn/AIkf4r/+WdAH1X8NP2K/gl8KfHdr8SvD+p+O9U1ixtp4LC48ZfFrxH4h&#10;jtUmCiQxRapqFxHG7BQC6qHxxnFethlAxuFfnz/w6N+O/wD0et8fP/Ej/Ff/AMs6P+HRvx3/AOj1&#10;vj5/4kf4r/8AlnQB+g+9f7wo3r/eFfnx/wAOjfjv/wBHrfHz/wASP8V//LOj/h0b8d/+j1vj5/4k&#10;f4r/APlnQB+g+9f7wo3r/eFfnx/w6N+O/wD0et8fP/Ej/Ff/AMs6P+HRvx3/AOj1vj5/4kf4r/8A&#10;lnQB+g0k8cS7ye4HHPU4r4N/4IqNu8K62QrY/tbUsE4/5/Zc/wAx9efSso/8EjvjwOR+2r8fD7H9&#10;o7xWc/8AlTr6Q/Yj/Y30f9kXwdD4R0V5njihKeZc30lzNJk7i0ksrM8jliWZ3YsxJJJoA93jHGad&#10;TUyFwRT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zRWb4m0i/wBa0m603TNbutMnurOSCHU7FYmns2ZSBNGJ&#10;keMupO4eYjpkDcrAkEAtanrGk6Lbi71jVLe0iZtqyXUyxqW9MsRzWbJ8SPh7Eu+Xx1o6r/ebVIQB&#10;/wCPV+cf7V/7N/8AwVA1n4iW3hi78TfFT4naB4d1ttV8M6pHqXw/FuztBc2qNNBceFEBlEFzIGjK&#10;vGrOCrMUVx9TfsyfsLaL4K+GX2H9pHQdC8d69fyeddLrnhbw7LDYKrEJDC+n6LpqyArsZjJCSGyo&#10;YqASAb+jeJfDniT9vzzfD2v2N+sPwfYSNZXSShCdVXAO0nFe4FVPJWuS+HXwR+EnwqvrjUPhr8Jv&#10;Dfhya8jEd3NoWh29m0yqflDmFF3Dvg8A88ZNddQAbR6UYHpRRQAYHpRgelFFABgelGB6UUUAGB6U&#10;YHpRRQAYHpRgelFFABgelGAe1FFABjnOKKKKACiiigArxv8Abq/5Irov/ZYvh3/6mmi17JXjf7dX&#10;/JFdF/7LF8O//U00WgD2QdKKB0ooACAeSKTYvdaWigA2j+7RgelFFABgelGB6UUUAGB6UYHpRRQA&#10;YHpRgelFFABgelGB6UUUAGB6UYHp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NmkEMTSkfdGa8u8dftu/sdfCjxjefD74s/tZfDLwvrun+X/aG&#10;i+IvHen2N5bGSNZU8yGaZXTdG6OMgbldWHBFAHqdFeL/APDx/wD4J4/9H5/Bf/w6Ok//ACRR/wAP&#10;H/8Agnj/ANH5/Bf/AMOjpP8A8kUAe0UVx/wr+PfwZ+OujzeI/gf8XfC3jLTbW8+y3Oo+Fdft9Qgi&#10;m2q5iaSB2VXCujbSc4dTjkV2FABXjf7dX/JFdF/7LF8O/wD1NNFr2SvG/wBur/kiui/9li+Hf/qa&#10;aLQB7IOlFA6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98Wfj98RF+Ik3wP8A2bvA2n+JPFltDDca9e+INUez0jw7&#10;byjKNcSRRSSzXDqN0dqiguOXkhRlc+w18/8A7D11Zwr8WrPWGC+Ko/jh4kfxT5nEjB7gHSix6lf7&#10;H/stVPQKoUfdNAGbd/Gv9sr4b3Gravrlh8P/AIp6P4b1BbPxpY/DuyutL1rQ5DbQXOI7S5ubmO+c&#10;QXEMxj82CTy3Ro0mZxGfaPhD8WvBnxp8G2Pj/wAB69FqGm6larPazQk4ZSM5wQCp56EZHfBrw/Qf&#10;h/8AtnfBr44/F7xb8LvhT8L/ABN4d+I3j6z8R6feeIPilqOkXlosfhzRdJeGSCLQ7tM+ZpbyB1mO&#10;VlUEKQa+f/2F/i7+0/D8VPHXhX9nn4U+AfEHhlvGWsT6ede+JF9pSRK97Mxji8jR7wSRDgq58sks&#10;3yAAGgD9GqK8Sh8df8FF9n/Jq/wX/wCBfH3V/wD5ljT/APhO/wDgot/0ax8Ff/D+6v8A/MrQB7U3&#10;KkV4t+y2o/4Xj+0bgfd+MliB/wCEV4Xr4R/4K7/GT/gvj4c+LfwLtv2Ifgpomn65ealra6xpXgnx&#10;pceItM1C3AsMDVRf6TYQ2saHPly7y2XkwU53e5/sreNv29PDPgb4x+IPG/wa8J6z8VJPjJpqeNtK&#10;8I6u8tjYKfBfhzM9ot0YDduiiDdCZYssZPLd9qLIAfclFeJ/DPx/+1JrnxfPh7xl8I7qHwX/AGeJ&#10;bfxNJotlaiWTyUYKVOrvdITIXG17JMEckYDHy/x58Tf2hfDfxH8beHPGvxZ1jSvC9v8AEa3tbXXt&#10;K8PQLJpmmyeH4rmOCJnhkDqbxirSsGJb5crkAAGH8I/iPrmk/wDBUT41fDq1O2xuvGGj3Mi7uN7e&#10;GtGU8e4Wvtivyv8Agj4w/anu/wDgoP4p8ReHfhh4X1bxZfQeF7jxRp3ivxddaDHaXz+FNEaRFFvp&#10;151k3hlKrs2KPmr7m/4Tv/got/0ax8Ff/D+6v/8AMrQB7VXjf7dX/JFdF/7LF8O//U00Wof+E7/4&#10;KLf9GsfBX/w/ur//ADK1yvxT8K/t5fHWy0TwP4z+Bnwm8P6Pb+O/DGtanq2l/GDU9RuIrfTNcstT&#10;dYrd/D1usrutoYwGljUFwS2ARQB9KDpRTYsiNcjHF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aF+A3xX0z4kSf&#10;tE/s0+LLfRfFVxYx2OuWV9Y/adP1y2jctEt1EGVvMi3P5cyOrqGKnch219A00oD04oA/P34s+Mv+&#10;Cnvx40e7+EGopoPg3TdQU22pah4Mt7uO8uICMMiXDyb7bcPlLxESAE7HjbDD6G/Yb/ZL0z9m3wRD&#10;YpaRxzeUqhUjChRgYUAABQOgAH9Me9fZoc7hGufXaKeAQSSaABV29KWiigCqbcwHzZD8q88ZP+e/&#10;H8sV8+/AL4wfCjwX8f8A9ozS/GPxL0DSbp/jBp8q2up6xBbyFD4L8MKG2yODglTzjHB7g19FSIJE&#10;KHvXi/7Qn7DXwM/aKvZtW8c+BNDuL64Ci4v7jSIZJpdqhQWcruJChVGT0AHpQB3A/aM/Z8P/ADXX&#10;wb/4U9p/8cqGX9oL9n15fMX46eC8+reJrQ/+1K+cx/wRm/ZUBz/whWi/+CaL/Cl/4cz/ALKn/Qk6&#10;L/4Jov8ACgDzr4I+JPD3i/8A4K2fF/xB4R12z1TT5fEmirFfabdJPC5Xw9pQYB0JUkHg8/rX6EV4&#10;b+zr+wz8Jf2bLr7R4A0mzs1afzWjtLJIlLepCAAnGBk5OAOeK9y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ZFbqKKKAE8pfSjyl9KKKAF2jGCKWiigAooooAKKKKACiiigAooooAKKK&#10;KACiiigAooooAKKKKACiiigAooooAKKKKACiiigAooooAKKKKACiiigAooooAKKKKACiiigAoooo&#10;AKKKKACiiigAooooAKKKKACiiigAooooAKKKKACiiigAooooAKKKKACiiigAooooAKKKKACiiigA&#10;ooooAKKKKACiiigAooooAKKKKAP/2VBLAQItABQABgAIAAAAIQCKFT+YDAEAABUCAAATAAAAAAAA&#10;AAAAAAAAAAAAAABbQ29udGVudF9UeXBlc10ueG1sUEsBAi0AFAAGAAgAAAAhADj9If/WAAAAlAEA&#10;AAsAAAAAAAAAAAAAAAAAPQEAAF9yZWxzLy5yZWxzUEsBAi0AFAAGAAgAAAAhABTzfEa9AwAAyQgA&#10;AA4AAAAAAAAAAAAAAAAAPAIAAGRycy9lMm9Eb2MueG1sUEsBAi0AFAAGAAgAAAAhAFhgsxu6AAAA&#10;IgEAABkAAAAAAAAAAAAAAAAAJQYAAGRycy9fcmVscy9lMm9Eb2MueG1sLnJlbHNQSwECLQAUAAYA&#10;CAAAACEAGyg4AOIAAAAMAQAADwAAAAAAAAAAAAAAAAAWBwAAZHJzL2Rvd25yZXYueG1sUEsBAi0A&#10;CgAAAAAAAAAhAOEuk2i3BgEAtwYBABUAAAAAAAAAAAAAAAAAJQgAAGRycy9tZWRpYS9pbWFnZTEu&#10;anBlZ1BLBQYAAAAABgAGAH0BAAAPDwEAAAA=&#10;">
                <v:shape id="Picture 376" o:spid="_x0000_s1289" type="#_x0000_t75" style="position:absolute;width:59264;height:33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mgADGAAAA3AAAAA8AAABkcnMvZG93bnJldi54bWxEj0FrAjEUhO9C/0N4gjfNqq0tq1GKKJQi&#10;iKsUvL1unrvbbl7CJtX13xuh4HGYmW+Y2aI1tThT4yvLCoaDBARxbnXFhYLDft1/A+EDssbaMim4&#10;kofF/Kkzw1TbC+/onIVCRAj7FBWUIbhUSp+XZNAPrCOO3sk2BkOUTSF1g5cIN7UcJclEGqw4LpTo&#10;aFlS/pv9GQWrjfta7V++5fjwuf3Boz2a7Nkp1eu271MQgdrwCP+3P7SC8esE7mfiEZ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6aAAMYAAADcAAAADwAAAAAAAAAAAAAA&#10;AACfAgAAZHJzL2Rvd25yZXYueG1sUEsFBgAAAAAEAAQA9wAAAJIDAAAAAA==&#10;">
                  <v:imagedata r:id="rId250" o:title=""/>
                  <v:path arrowok="t"/>
                </v:shape>
                <v:shape id="Text Box 377" o:spid="_x0000_s1290" type="#_x0000_t202" style="position:absolute;top:33883;width:5926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2snsYA&#10;AADcAAAADwAAAGRycy9kb3ducmV2LnhtbESPQWsCMRSE7wX/Q3iCl1KzVdGyNYpIC20v0q2X3h6b&#10;52Z187IkWV3/vSkUPA4z8w2zXPe2EWfyoXas4HmcgSAuna65UrD/eX96AREissbGMSm4UoD1avCw&#10;xFy7C3/TuYiVSBAOOSowMba5lKE0ZDGMXUucvIPzFmOSvpLa4yXBbSMnWTaXFmtOCwZb2hoqT0Vn&#10;Fexmvzvz2B3evjazqf/cd9v5sSqUGg37zSuISH28h//bH1rBdLGAv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2snsYAAADcAAAADwAAAAAAAAAAAAAAAACYAgAAZHJz&#10;L2Rvd25yZXYueG1sUEsFBgAAAAAEAAQA9QAAAIsDAAAAAA==&#10;" stroked="f">
                  <v:textbox style="mso-fit-shape-to-text:t" inset="0,0,0,0">
                    <w:txbxContent>
                      <w:p w:rsidR="00D0667E" w:rsidRPr="00627ABB" w:rsidRDefault="00D0667E" w:rsidP="002965F6">
                        <w:pPr>
                          <w:pStyle w:val="Caption"/>
                          <w:rPr>
                            <w:rFonts w:ascii="Times New Roman" w:hAnsi="Times New Roman" w:cs="Times New Roman"/>
                            <w:b/>
                            <w:noProof/>
                            <w:color w:val="auto"/>
                            <w:sz w:val="28"/>
                          </w:rPr>
                        </w:pPr>
                        <w:bookmarkStart w:id="368" w:name="_Toc20072316"/>
                        <w:r w:rsidRPr="00627AB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r w:rsidRPr="00627ABB">
                          <w:rPr>
                            <w:rFonts w:ascii="Times New Roman" w:hAnsi="Times New Roman" w:cs="Times New Roman"/>
                            <w:b/>
                            <w:color w:val="auto"/>
                          </w:rPr>
                          <w:t>: Synthetic inertia block diagram</w:t>
                        </w:r>
                        <w:bookmarkEnd w:id="368"/>
                      </w:p>
                    </w:txbxContent>
                  </v:textbox>
                </v:shape>
                <w10:wrap type="topAndBottom"/>
              </v:group>
            </w:pict>
          </mc:Fallback>
        </mc:AlternateContent>
      </w:r>
      <w:r>
        <w:rPr>
          <w:rFonts w:ascii="Times New Roman" w:hAnsi="Times New Roman" w:cs="Times New Roman"/>
          <w:noProof/>
          <w:sz w:val="28"/>
          <w:lang w:val="es-HN"/>
        </w:rPr>
        <mc:AlternateContent>
          <mc:Choice Requires="wpg">
            <w:drawing>
              <wp:anchor distT="0" distB="0" distL="114300" distR="114300" simplePos="0" relativeHeight="251693056" behindDoc="0" locked="0" layoutInCell="1" allowOverlap="1" wp14:anchorId="4A9AEB10" wp14:editId="3438979C">
                <wp:simplePos x="0" y="0"/>
                <wp:positionH relativeFrom="column">
                  <wp:posOffset>-67945</wp:posOffset>
                </wp:positionH>
                <wp:positionV relativeFrom="paragraph">
                  <wp:posOffset>353060</wp:posOffset>
                </wp:positionV>
                <wp:extent cx="5431155" cy="2895600"/>
                <wp:effectExtent l="0" t="0" r="0" b="0"/>
                <wp:wrapTopAndBottom/>
                <wp:docPr id="378" name="Group 378"/>
                <wp:cNvGraphicFramePr/>
                <a:graphic xmlns:a="http://schemas.openxmlformats.org/drawingml/2006/main">
                  <a:graphicData uri="http://schemas.microsoft.com/office/word/2010/wordprocessingGroup">
                    <wpg:wgp>
                      <wpg:cNvGrpSpPr/>
                      <wpg:grpSpPr>
                        <a:xfrm>
                          <a:off x="0" y="0"/>
                          <a:ext cx="5431155" cy="2895600"/>
                          <a:chOff x="0" y="0"/>
                          <a:chExt cx="5431379" cy="2896245"/>
                        </a:xfrm>
                      </wpg:grpSpPr>
                      <pic:pic xmlns:pic="http://schemas.openxmlformats.org/drawingml/2006/picture">
                        <pic:nvPicPr>
                          <pic:cNvPr id="379" name="Picture 379"/>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404485" cy="2851785"/>
                          </a:xfrm>
                          <a:prstGeom prst="rect">
                            <a:avLst/>
                          </a:prstGeom>
                        </pic:spPr>
                      </pic:pic>
                      <wps:wsp>
                        <wps:cNvPr id="380" name="Text Box 380"/>
                        <wps:cNvSpPr txBox="1"/>
                        <wps:spPr>
                          <a:xfrm>
                            <a:off x="26894" y="2743087"/>
                            <a:ext cx="5404485" cy="153158"/>
                          </a:xfrm>
                          <a:prstGeom prst="rect">
                            <a:avLst/>
                          </a:prstGeom>
                          <a:solidFill>
                            <a:prstClr val="white"/>
                          </a:solidFill>
                          <a:ln>
                            <a:noFill/>
                          </a:ln>
                          <a:effectLst/>
                        </wps:spPr>
                        <wps:txbx>
                          <w:txbxContent>
                            <w:p w:rsidR="00D0667E" w:rsidRPr="007908E2" w:rsidRDefault="00D0667E" w:rsidP="002965F6">
                              <w:pPr>
                                <w:pStyle w:val="Caption"/>
                                <w:rPr>
                                  <w:rFonts w:ascii="Times New Roman" w:hAnsi="Times New Roman" w:cs="Times New Roman"/>
                                  <w:b/>
                                  <w:noProof/>
                                  <w:color w:val="auto"/>
                                  <w:sz w:val="28"/>
                                </w:rPr>
                              </w:pPr>
                              <w:bookmarkStart w:id="369" w:name="_Ref19520607"/>
                              <w:bookmarkStart w:id="370" w:name="_Toc20072317"/>
                              <w:r w:rsidRPr="007908E2">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369"/>
                              <w:r w:rsidRPr="007908E2">
                                <w:rPr>
                                  <w:rFonts w:ascii="Times New Roman" w:hAnsi="Times New Roman" w:cs="Times New Roman"/>
                                  <w:b/>
                                  <w:color w:val="auto"/>
                                </w:rPr>
                                <w:t>: Complete simplified model, including SI and IBFPR.</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9AEB10" id="Group 378" o:spid="_x0000_s1291" style="position:absolute;margin-left:-5.35pt;margin-top:27.8pt;width:427.65pt;height:228pt;z-index:251693056;mso-width-relative:margin;mso-height-relative:margin" coordsize="54313,28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WF/LYAwAAzQgAAA4AAABkcnMvZTJvRG9jLnhtbJxW227jNhB9L9B/&#10;EPTuWLLl+II4C69zwQLBrtGk2GeapixiJZIl6dhp0X/vGVJynEvRdB+iDIcz5MyZM0NffDo0dfIo&#10;rJNazdP8LEsTobjeSLWdp78/3PQmaeI8UxtWayXm6ZNw6afLX3+52JuZGOhK1xthExyi3Gxv5mnl&#10;vZn1+45XomHuTBuhsFlq2zCPpd32N5btcXpT9wdZdt7fa7sxVnPhHLRXcTO9DOeXpeD+W1k64ZN6&#10;niI2H742fNf07V9esNnWMlNJ3obBfiKKhkmFS49HXTHPkp2Vb45qJLfa6dKfcd30dVlKLkIOyCbP&#10;XmVza/XOhFy2s/3WHGECtK9w+ulj+dfHlU3kZp4OxyiVYg2KFO5NSAF49mY7g9WtNfdmZVvFNq4o&#10;40NpG/qPXJJDAPbpCKw4+IRDOSqGeT4apQnH3mAyHZ1nLfS8Qn3e+PHq+sRzOJ4ePc8HxYii6ncX&#10;9ym+YzhG8hn+WqQgvUHqvxkFL7+zIm0PaT50RsPsj53poaiGebmWtfRPgaAoHwWlHleSr2xcnIKO&#10;1CLo2KdrAfuUEiQnsotejLK60/yHS5ReVkxtxcIZsBs9F+B4ad6n5Ysr17U0N7KuqVIkt8mhE14x&#10;6R18IkuvNN81QvnYdlbUyFMrV0nj0sTORLMWYJH9sslRLLS8B5GMlcqHvgAT7pyn24kToTP+GkwW&#10;WTYdfO4tR9myV2Tj695iWox74+x6XGTFJF/my7/JOy9mOyeQPquvjGxDh/ZN8O+2QTswYoOFRk0e&#10;WRgHkUcIKPCpCxHUIoQoVuet8LwisQR4vwHw6HPcCEg/g0u4O7QJeXysMbKimBwbY5SPsTilNwpv&#10;nb8VuklIAMCIISDKHgFoNO1MkMZzAEHEkjoYs9V1JcfqY7jRZH1vKt1XzAiEQMeeMHmC8RqZ/EAl&#10;/qwPyRA6RNga0vhI/AEbLWlJ/y9gDc4n0yJNaFqMi2E2GdM5kTtxnpzAlo+G+SiMquNQ+J+oodC6&#10;lpuuPwjOZW0jS/aV9KItyQurWlFESpNXLEPUiPDqtLV5TpEkf1gfwqydhqYl1VpvngCL1SgtAHSG&#10;30hcf8ecXzGLpwhKPK/+Gz5lrffzVLdSmlTa/vmenuxRYuymyR5P2zx1f+wYTbT6i0Lx6R3sBNsJ&#10;605Qu2ap0R5oY0QTRDhYX3diaXXzHdxY0C3YYorjrnnqO3Hp4wOLV5uLxSIYxcF4p+4NxmkeCEww&#10;Pxy+M2taanvw5qvu6MVmrxgebSPoi53XpQz0f0YR9KcFqB6k8GaGzm7fd3qUT9fB6vlXyOU/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M833LgAAAACgEAAA8AAABkcnMvZG93bnJl&#10;di54bWxMj01Lw0AQhu+C/2EZwVu7WW1iidmUUtRTEWyF0ts0mSah2d2Q3Sbpv3c86W0+Ht55JltN&#10;phUD9b5xVoOaRyDIFq5sbKXhe/8+W4LwAW2JrbOk4UYeVvn9XYZp6Ub7RcMuVIJDrE9RQx1Cl0rp&#10;i5oM+rnryPLu7HqDgdu+kmWPI4ebVj5FUSINNpYv1NjRpqbisrsaDR8jjutn9TZsL+fN7biPPw9b&#10;RVo/PkzrVxCBpvAHw68+q0POTid3taUXrYaZil4Y1RDHCQgGlosFFyceKJWAzDP5/4X8BwAA//8D&#10;AFBLAwQKAAAAAAAAACEApD7hhjo3AQA6NwEAFQAAAGRycy9tZWRpYS9pbWFnZTEuanBlZ//Y/+AA&#10;EEpGSUYAAQEBANwA3AAA/9sAQwACAQEBAQECAQEBAgICAgIEAwICAgIFBAQDBAYFBgYGBQYGBgcJ&#10;CAYHCQcGBggLCAkKCgoKCgYICwwLCgwJCgoK/9sAQwECAgICAgIFAwMFCgcGBwoKCgoKCgoKCgoK&#10;CgoKCgoKCgoKCgoKCgoKCgoKCgoKCgoKCgoKCgoKCgoKCgoKCgoK/8AAEQgCrQU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CcDNABRXD/Gn9pD4K/s7aVp+&#10;tfGfx1Dodvql4bTTTNbyytcTCNpCiLEjsSEVmPHRTXnv/Dzb9iLOP+F0t/4TOpf/ACNQB71RXg3/&#10;AA81/Yi/6LS3/hM6n/8AI1H/AA81/Yi/6LS3/hM6n/8AI1AHvNFeDf8ADzX9iL/otLf+Ezqf/wAj&#10;Uf8ADzX9iL/otLf+Ezqf/wAjUAe80V4N/wAPNf2Iv+i0t/4TOp//ACNR/wAPNf2Iv+i0t/4TOp//&#10;ACNQB7zRXg3/AA81/Yi/6LS3/hM6n/8AI1H/AA81/Yi/6LS3/hM6n/8AI1AHvNFeDf8ADzX9iL/o&#10;tLf+Ezqf/wAjUf8ADzX9iL/otLf+Ezqf/wAjUAe80V4N/wAPNf2Iv+i0t/4TOp//ACNR/wAPNf2I&#10;v+i0t/4TOp//ACNQB7zRXg3/AA81/Yi/6LS3/hM6n/8AI1H/AA81/Yi/6LS3/hM6n/8AI1AHvNFe&#10;Df8ADzX9iL/otLf+Ezqf/wAjVp+Cf+ChH7H3xE8aab8PPCXxlguNa1iR49LsbjSry2N06I0jIjTw&#10;opYIrNjPQGgD2aimQTxXMSzwPuVlyrDuKf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QeRiiigDwX9p+PH7Sv7PuW6+NtWH0/wCJHe8ivdoo&#10;gMnNeF/tQf8AJy37Pn/Y8av/AOmO9r3ZOlABsFGwU6mys6RM6JuYKSqjHPtzQAbBRsFUYNVun1OS&#10;yawlMawJIlwu3Y5JYFeu4MMAnIA+bgnnFr7U/wDz6v8ApQBJsFGwVH9qf/n1f9KGu3Ck/Zm/SgCT&#10;YKNgrMm8RPBezWcljPiO3WXzF8ts5YjAAYt2/u9COeuJ01eNlZty8E/u2YBuvpQBYmlEb7AuT2G4&#10;c/nTskrkLWWj2M2pTXcunbGkjjRp5Ix+8ALYXr2yfbmrF0ypuWC3h27T+8ZhhT+fNAFqKQPJ5ZPP&#10;tn+dSbBWDZ6fcx3cesyBvtzWnlSbY08vrnP97twASAOvrVrU9U1ax8mONYnklkAVAQP4S3OTnBxj&#10;IzgkHGAaANTYKNgqib3U1tpJfsysyg7fm68fQ4q9GzMgLDmgA2Cvjz/grVrOoeHtX+AOo6VO0c3/&#10;AAuBl3BiODo2o5HBFfYtfGH/AAWF/wCPr4A/9li/9w2o0AfW/gKaW48H6fPM25mtELH8K2Kxfh3/&#10;AMiTpn/Xmn8q2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q8E/H&#10;L9tf4w+I/GNx8Jfh98MYdD8N+ONR8P2cniDX9RW6n+yMEMsixW7KoZicKDxjrX0rXzV/wT7+Jvw6&#10;1XWvjN8ONJ8c6TdeItF+M2v3Gs6Ba6hHJfWEU04aJ5oFYyRq45UsoDDpmgDo/wC0v+Ckn/QnfBP/&#10;AMKHVv8A5Fo/tL/gpJ/0J3wT/wDCh1b/AORa9u+1xfNjd8vXj6/4Ufa4s4z3x/n/AD2oA8Mn1L/g&#10;pGEZl8EfBdm52qviLVhk49TaEAHpWj+yn+1LZftE6JqFh4g8LXHhjxl4V1aTSvG3g++kzLpV/Hjc&#10;A3AmgcFJYZgNssUkbjBbC9d4Q/aZ/Z1+IPxA1P4S+Avjt4P1vxXov2gax4Y0fxJa3Wo2PkSrDP51&#10;tFI0kflyukb7lGx2Ctg8V4R+2r8OPHHwR+Iln/wUC+BmkyXd7oNl9k+KHhe1hZ5PEHh9CSLmEL1v&#10;bMkyJwd8LTRkZZCoB9XhlJwDRXNfCn4jeFPiv4J0zx/4J1eK/wBM1SxjubO8gbdHNG6hlZSOCCD2&#10;75rpaACiiuI+Nn7SPwJ/Zu0DTfFfx6+KejeEdK1bXIdHsdU168W2tnvpVdo4WlfCIW8tgCxAyMZy&#10;QCAee/tRnb+0p+z6f+p41f8A9Md7XukcygYLCvn79p3WLDU/2hP2er/SbuO4hm8aas8M0EgZZFOh&#10;3uCCDyP59q67w9+1x+zF4r+Icvwl8M/tFeBtQ8UQ3MtvL4bs/FlnJfrLET5qfZxL5uUwS3y/KAc9&#10;DQB6o93BH9+VV/3mFRXGoWgt2b7VF93gmQd+B+teY+EP2o/2a/iVfazY+BPjp4N1u48OwvNr0Om+&#10;IrWZtPiQkNJMFc+WilWBZsAFSDgiqFp+1p+yVrvw5vvilpn7QPw/vvCul3UcOpa9D4jtJrO3myHj&#10;R5fNKBySpVfvHK7eooA9C0/xUbvxFqGnpp022xWNGmEb4aQguVGUCsNhjO5WbJJXgo1aWm6k019c&#10;2sllJGkSqUmkxtkyzjC854CjOQB8wwW5x45qP7af7HngXRtN8a+Iv2l/h7pWm+Jmmk0fVL7xlYW8&#10;Wqm3WNJjC8kyiYxlo1cgsU3opxuUV6bpWvWus6Tb+KdJ1K2ubG+tY5rW5t7gMs0TDcrqQcMpBBBH&#10;UGgDpPOjPTb+dHmx/wCz+dc3Z+Lba6nnhNrcRiF1XzZFBWT5QSVwScDIByAc9M9atpq8LLuctH22&#10;yLg5zjH54/OgC1rxt7exm1GDTFnuBGBiNU8xwGztyxUdSTgsBUYuYo9zXdvtVv7xQY5+vfrz+OOl&#10;UtQ1q2axYpcL8y/L8wx+dZHiXxdofhGzOq+MtXstOsWure2+1ahepbxefPPHDDHmQj55JZEjUcbm&#10;cKMkgEA6W0ura/sY7mOFVZihaNgpZSV3YPJwcHOPSqmq2pu72KaVIfsu1lmt3hy8hZlAKsHCqAAc&#10;gglh3GDnzLQPjn8F7Pwfb/EFvjB4XsbDxR595Y6jD4ttZrO+jgaG2M8Ehfy2UBYFYR8K8mCNxOeq&#10;1Pxn4Xup5fDt34stVvdNt7W+1CFdWWKeC3MuY5pBGytHG5idQWwjbWB3AFSAdlFdR2slvZx2cixt&#10;8uVK7YxtJGfm6cY4B5P41O0emzXKXU0MLyxnMcjYJU4IyPQ4yOO2a8k8B/tVfs3/ABgt0uvhl8ff&#10;B+uRHWm0pf7N8UQzmS88qVxbrtY5kaOKSRR/FGhkXKDdWJ4//bC/ZS+EEg0jx38ePAujX1xqOoWy&#10;WuteObS033UTKZYszzA7wZ4tyqCYzIMqMgEA9r8R6mLDTpbm1s5bqSOFjFa2oy0rBSwQcgZOMDcV&#10;HPJ5qS31iGaNl8i4Xbxho2P8sk15XY/tjfstar8Trf4LaX+0b4LuvGEt0sS+F7fxNayah5hg84Aw&#10;LIXGYyrg4wVYMOCDU1n+2H+yrfN4iitf2kPA8jeELG4vfFWzxTaf8Si1gyJ57n95+4ijKsHkfCoV&#10;bJG04APUtO1CG/tob2FZFjkjV085GjYKRxlWAYH1BAIr48/4LBSB7r4AgH/msX/uG1GvW/8Ahvz9&#10;iOz8I3Hje8/bB+F8Oj6bJHb6jqkvjzT1t7WZlZljkkM21HZUdgrEEqrHoM18+f8ABTH4pfD34t6J&#10;+z345+GHjjSfEWh3fxgf7JrGh6hHdWs23SNRVtssTMrbSMHB4PB5oA+3/h3/AMiTpn/Xmn8q2qxf&#10;h5/yJemr6Wcf8q2qACiiigAooooAKKR3VFLseBTI7iOR9i5/yaAJ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y5/ZI8Ca/8Vv2hP2hPh74b1rVI7S1/bUk1Hxlb6L4iOn3K6Mvh9V3ymOSOXyW&#10;ufKGB94r/sk1+o1fNv7BUHhKzi+LGqR2+nQ3118a/EiXd0vlrLKq3C4DMPmIAbjJO3PFAHzjp3wd&#10;/wCChqHS7a40bx95lto10nxouj4si8vxheHX9NkjfRU+0k2y/wBnx6qox9m2JcwxNuYAx9Lqvws/&#10;atk1W+k8LfDL4qWMc32Bfhb/AGh44hmTwzt1Od7r+0gLv5leAxkI32k+UFizkYr7q/tLQQu0ataf&#10;+BC/40rapoLddVs//Ahf8aAPhv8AYf8Ag5qX7Pv7VXg34ZeJ9Lk0/WG8K/GLV5tPuNU+1SizvfH2&#10;l3FjOTvchZbV4JBkhsk7gH3ivqj9qL9oj4d/srfAvX/jb8U7hV0zR7P/AI9dw83ULhz5cFpCp+/L&#10;LIyRqvct7Gusuv8AhBLfUpPFk/8AZMd4luYJNTby1kEOQxQycHZkA7c4yAeor83fFni3Vf8Agrb+&#10;19Yah4Za4uPg78OdSkj8IGUN5Gu6krMk2r7SP3kYAaK3J/gLSjAdaAO2/wCCWn7K2reL/hVf+JPi&#10;V4p8feHU1nXNR1ax8N+EviHq2labokd3eS3C6fbxW1wimKESeWpxkgcYXaq/Vf8AwxR8Of8AorXx&#10;h/8AD1+If/k2vQ/h54H0n4f+GbTw7o9qkccEKq2xcZIAFb2Oc0AePf8ADFHw6/6K18Yf/D1+If8A&#10;5Nr4r/4Lm/8ABIH4n/tlfsdaf8FP2WPE3jDV/Ek3xA024uP+E8+KWp3mnWlikVyJZ3jvLiRMqWQA&#10;qhf5vl4Jr9Naiezt5Nu6P7rZUj1oA/Jr9g//AIJP/FP/AIJa+J/gP4W+Kv7YXiz4jX2oeMdQX/hG&#10;Wmb+wNG26LeNizhkDS7gQcyb1XA4jGMn2e9/YC+Ml81jezfE3U5Ibnxf4snn0Rte/wBC0VdS+3Jb&#10;avZhEUm6gW5+aJ2ZSJZMbWVWHu37Z+2L49/AGbGT/wAJzqgOe4/sS9/xNegrdksrbumDn8TQB8g/&#10;E79kj9or48/C/wAH/DDVfhn4Z8Jn4d+D306326sLi18STj7IBY+XHGGhsJha/vVkBbDKNhIJruvG&#10;Xgb9pD4g+P8ASfjpefAHwro0/hXxBp15beG/7aR7/XFitNQglM13t8lRD9qia2jIJVlnLMvmIqfQ&#10;gugOAe2MZoF0oOR3+lAHynoP7FPxg8Y/tF6T8cPFetX3gmzuLrxZe6jpvhHxGIrnT5L5dCjtofMR&#10;Nsu8adcSTbcBXZeTuyfsL7SuWIP3mzz/ADrJW5C9Cfzp32z3oA0CbTe0ot4xI+0tIqgMSOmSBzx+&#10;VR6i/wBrhUiOOZ45UK+exIVQwJI4PI2rxx+FU/tnvTftQIxnvnr/AJ9aAHeJLO21zw/JpF1p8V5C&#10;6fvLW5YKr47e/PsK4P8Aan+HXij4vfCaPwX4Njt/tkfjfwzqm64uhGphsdcsL2c5ORu8m3lCr1Zs&#10;AYya7r7UM5B59c0puyTuLH/vqgD4q+EX/BM/x94Ru/BfgHWf7H/4V7J8INR0nxlocVz5n2HX7qxs&#10;bW6ntRt2vDcNA8sgG0ecGcAGV8+wfAn9nX4oWXwT8bTfG/TdB1Lx74ytzbXFkLySTT4rW0tVtLG1&#10;8yPa3lOqNcSAAMsl9MARwa91N5ndlvvcnmhrsN976UAfG3hP9lr9qHQtc0Hx7pfhCX7J4J8RaNqG&#10;k+EfE3jO31G8nW2h1K1uYLbUvK3rbrFqG+KO4eTDxkZj3NnW8F/sMfGzxV8XLj4r+PfiHrPgW08Q&#10;TeKrvxBYeENUs3lRdSubEQ2Uktxayq6+RbFnki2FXO1WwAT9ZG5DNuZic8HceoxjH0pst6yfPGqs&#10;2OjNtz0H3sHH5HPt1AB8yfB3/gndofh7V/FEPib4k65a+E4/iJb634E8I6brFu+nQpaaXYWlndzH&#10;yDc+ektsWx55QmONipywPn3x2/Y5/aT+Nv7IVv8Ast2/gXw3oN54P+Eev+GtL1xPEkbR6/e3Wiy6&#10;dDhVXfbwu7rPKXwQV6OQWX7TtL/Uvs8EWqxokn2UGYRElVcYUqpOCy5HDYGfSrYu+MdOxAoA+Q/i&#10;V+xR8VPEnwn/AGk/C/hbxLH46n+L3wQl0LwT428T+JC92m6xv0h0qfYqxLaJLdvcR3EahmW7kEm4&#10;xpI03/BYXw/aeM4vgb4cv7/U7OOb4vANNpmpTWdyu3SdRxiWFkdTyc4PT2PP1ubsMMHpnIHHB7n6&#10;8D8q+TP+Co8wfW/gOg/6K1/7iNQoA+hvAn7Fnw7n8H6dM3xX+LylrVSVj+NHiBVHHYC8wK1/+GKP&#10;h1/0Vr4w/wDh6/EP/wAm16T8Pv8AkSdL/wCvNa2KAPHv+GKPh1/0Vr4w/wDh6/EP/wAm0f8ADFHw&#10;6/6K18Yf/D1+If8A5Nr2GigDx7/hij4df9Fa+MP/AIevxD/8m0f8MUfDr/orXxh/8PX4h/8Ak2vY&#10;aKAPnf41/sleEfB/wa8XeLfD/wAZPjBDf6X4Zv7yxmb4z+IHEc0du7o21rwg4ZRwQQe9evfBO71D&#10;WPhL4V17Vb17i6vPDNjNdTSctJI9ujFifUknPuaq/tJf8m7ePv8AsS9U/wDSSWpvgF/yQ3wZ/wBi&#10;npv/AKSx0Add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rftHf8Ekv2Qf2j/GV94/8YfBD&#10;wbJrGqXRuNS1ObwzbvcXUhxlpJCm5ycDkk9K+qaKAPg3/hwJ+xB/0Rrwb/4TNv8A/E0f8OBP2IP+&#10;iNeDf/CZt/8A4mvvKigD4Nj/AOCAX7ECMsn/AApvwb97/oV7f/4mvqn4Afs0eAf2etBh0HwZpNvb&#10;wwxCKOO3hCKigYAAHQAdq9JooAKKKKACiiigD5t/bgfy/jf8An/6nzU//TNeV1wvv9r/AMeri/27&#10;5PK+M3wDf/qfNS/9M15W0L3d0oA2vt3+1/49R9u/2v8Ax6sb7WaPtZoA2ft3+1/49R9u/wBr/wAe&#10;rG+1mj7WaANn7d/tf+PUfbv9r/x6sb7WaPtZoA2ft3+1/wCPUfbv9r/x6sb7WaPtZoA2ft3+1/49&#10;R9u/2v8Ax6sb7WaDdnFAGpJqVz5hSMfdXu3X9KZa6pdzo8gThZmjwzFencBuSD696yUknW7a4N0x&#10;Ro1XyWUDaQWOQRyc7h1/u1L9rNAGh9svRfoywwmLb+8bzirbsrxjacjbnv6VYjvn2Defm7/NWP8A&#10;azR9rNAGz9u/2v8Ax6vlf/gpnc+d4j+BK5/5qwe//UIv6+j/ALWa+Yf+Cjkpm8V/ApAP+arf+4m/&#10;oA/QH4e/8iXpv/Xmn8q2qxfh7n/hCdLbHWzQ/pW1QAUUUUAFFFFAHF/tJf8AJu3j7/sS9U/9JJam&#10;+AX/ACQ3wZ/2Kem/+ksdQ/tJf8m7ePv+xL1T/wBJJam+AX/JDfBn/Yp6b/6Sx0Add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BOBnFFBGRjNAHy//AMFGdN+IcF58&#10;Lfin4E+FeteLrfwf4uvL3WNN8PyWwuhBJp1zAGRbiaJGw8i8bgeeM14DN/wUF8R2c72037C/xm8y&#10;NtrqtnoxwQcf9BKv0YuNPs7pdlxAsi/3WXOfzrP/AOEE8GltzeGrMn1NuKAPz1/4eH6//wBGLfGj&#10;/wAAtG/+WVH/AA8P1/8A6MW+NH/gFo3/AMsq/Qr/AIQTwb/0LFl/4Dij/hBPBv8A0LFl/wCA4oA/&#10;PX/h4fr/AP0Yt8aP/ALRv/llR/w8P1//AKMW+NH/AIBaN/8ALKv0K/4QTwb/ANCxZf8AgOKP+EE8&#10;G/8AQsWX/gOKAPz1/wCHh+v/APRi3xo/8AtG/wDllR/w8P1//oxb40f+AWjf/LKv0K/4QTwb/wBC&#10;xZf+A4o/4QTwb/0LFl/4DigD89f+Hh+v/wDRi3xo/wDALRv/AJZUf8PD9f8A+jFvjR/4BaN/8sq/&#10;Qr/hBPBv/QsWX/gOKP8AhBPBv/QsWX/gOKAPz1/4eH6//wBGLfGj/wAAtG/+WVH/AA8P1/8A6MW+&#10;NH/gFo3/AMsq/Qr/AIQTwb/0LFl/4Dij/hBPBv8A0LFl/wCA4oA/PX/h4fr/AP0Yt8aP/ALRv/ll&#10;R/w8P1//AKMW+NH/AIBaN/8ALKv0K/4QTwb/ANCxZf8AgOKP+EE8G/8AQsWX/gOKAPz1/wCHh+v/&#10;APRi3xo/8AtG/wDllR/w8P1//oxb40f+AWjf/LKv0K/4QTwb/wBCxZf+A4o/4QTwb/0LFl/4DigD&#10;89f+Hh+v/wDRi3xo/wDALRv/AJZVw/xM+JnxL/bD+LPwr0Dw1+y18QPC8HhjxsdY1TVPFcWnx26w&#10;CyuYNq/Z7uZy5eZONuMZ57H9Qv8AhBPBv/QsWX/gOKfB4M8KWsomtvD1nG46MsC5H444oAZ4Ggkt&#10;PCOnWcy7Wis41YH121rU2OJIl2RrtX0FOoAKKKKACiiigDi/2kv+TdvH3/Yl6p/6SS1N8Av+SG+D&#10;P+xT03/0ljqH9pL/AJN28ff9iXqn/pJLU3wC/wCSG+DP+xT03/0ljoA66iiigAooooAKKKKACiii&#10;gAooooAKKKKACiiigAooooAKKKKACiiigAooooAKKKKACiiigAooooAKKKKACiiigAooooAKKKKA&#10;CiiigAooooAKKKKACiiigAooooAKKKKACiiigAooooAKKKKACiiigAooooAKKKKACiiigAooooAK&#10;KKKACiiigAooooAKKKKACiiigAooooAKKKKACiiigAooooAKKKKACiiigAooooAa8uw4wPxOKPNW&#10;vnz9q7Ufilrn7RXwr+DPw++MeseC7LxLDrlzrN9oNrayXFx9ktoXiT/SIZFAzIe2TV0fsmfGoDB/&#10;b6+KH/gDo/8A8hUAe7eavrR5q+teE/8ADJvxp/6P6+KH/gDo/wD8hUf8Mm/Gn/o/r4of+AOj/wDy&#10;FQB7t5q+tHmr614T/wAMm/Gn/o/r4of+AOj/APyFR/wyb8af+j+vih/4A6P/APIVAHu3mr6015wv&#10;Rc/0rwv/AIZN+NP/AEf18UP/AAB0f/5Cpsn7JfxqLAj9vr4ndP4rHRvb/pyoA94jkEi7hTq+Vf8A&#10;glZ+0T8Qvjj8E77T/in43uPEeveHfGHiXR7rXbu3iimvI7LXb60haRYlVNwhhiU7VAJGcc19VLnb&#10;zQAUUUUAFFFFABRRRQAUUUUAFFFFABRRRQAUUUUAFFFFABRRRQAUUUUAFFFFABRRRQAUUUUAFFFF&#10;ABRRRQAUUUUAFFFFABRRRQAUUUUAFFFFABRRRQAUUUUAFFFFABRRRQAUUUUAFFFFABRRRQAUUUHp&#10;QAm9SdoYUtfM2v8AxP8A2tfiX+2H4++AHwP8d+CfDek+A/CnhzU5LjxB4TuNSmvJtTfUgwBjvIFV&#10;UFguPlJ+frXQ/wDCv/8Ago7/ANHM/Cz/AMNZef8Ay0oA94orwf8A4V//AMFHf+jmfhZ/4ay8/wDl&#10;pR/wr/8A4KO/9HM/Cz/w1l5/8tKAPeKTcp6MK8Gl+H3/AAUcaNlb9pj4WYxz/wAWtvP/AJa1y3wd&#10;/aG/aC8JfteeIP2Xv2hfFvhPXPI8L6Tq2i6h4b8Pz6dj7TNeRSxvHJczhsfZkIII++c0AfUeaKRS&#10;DyBS0AcX+0l/ybt4+/7EvVP/AEklqb4Bf8kN8Gf9inpv/pLHTvj5pWpa78C/Gmh6PZSXN5e+E9Rg&#10;tbeFdzyyPbSKqKO5JIA+teT/AAh/bB+H3hn4VeGfDOtfCz4vxXuneH7K1vIV+B/iZ/LljgRHXK2B&#10;BwwIyCQccUAfQlIzon3mA+prx/8A4bc+Fv8A0TL4w/8AhivFH/yvr88P+ClH/BzHa/8ABPT9vnw3&#10;8GNc/Zy8R698Ndb+Hljq2ptqXh6/0HXbS6kv9QgkeCDUYohcw+XbxYBCKzCRRICGCgH63LJGw3K6&#10;kdMg07cPWvzt/Zi+IfwP/wCCkvx6+J3xyX9pD4weHfCS6f4ZTwboMfxG1zwmtrHJp7vcE2Uc8I8x&#10;pWO6TDB9qsrMCCfdP+GMP2bv+jwPjJ/4kx4h/wDlhQB9Pbh60bh618r6z+yV+yx4d0m513Xf20Pi&#10;/aWdnbvPd3Vx+054gWOGNFLM7E6hwAASSewpnw0/ZO/Ze+Mmhz+JfhX+198bdfsbW6a1uLrS/wBo&#10;zxNKsUyqrmNsXvDbXRsHnDqehFAH1XuHrRuHrXz2v/BOf4ZOodf2hPj8QeQf+GhPE/P/AJO0v/Du&#10;X4Z/9HB/H7/xITxP/wDJtAH0HuHrQGDDKnNfCf7Vfw2h/Yh+KnwK8f8Aw/8Ajf8AF7UE8QfFSbQ9&#10;a0vxT8Wtb1mxu7WTw/rEwV7a8unjJE0ELhtuVKcV9t+E9QfVfDlnqkn3ri3WQ/iAaANGiiigAooo&#10;oAKKKKACiiigAooooAKKKKACiiigAooooAKKKKACiiigAooooAKKKKACiiigAooooAKKKKACiiig&#10;AooooAKKKKACiiigAooooAKKKKACiiigAooooAKKKKACiiigAooooAKKKKACiiigAooooAKKKKAC&#10;iiigAooooAKKKKAPKf2k/wBpyD9ne+8KaTH8IPGfjTU/GWtTaZo+j+C4bJ5/MjtJrp5H+2XVuioI&#10;4H+65bP8POa5f/htf4of9I4/j5/4C+Gv/l3Vz9pf/k5z9nr/ALHjWf8A1HNSr3AzIBkn2oA8D/4b&#10;X+KH/SOP4+f+Avhr/wCXdH/Da/xQ/wCkcfx8/wDAXw1/8u696S4hkXcj/T3p0ciyDclAHg/gD9ub&#10;w34q+Ksfwd+JPwd8ffDPxBfWDXug2Hj2zsIl1iFGCzfZpLO8uI5Gj3IXQsrgOpCkE17xFLHKgeOR&#10;WBUHKnNeSftk/su2X7U3wpbwva6iuk+JtGvo9W8D+JVTMmj6rEreVMD97y2DNFKg4kilkQghq5P9&#10;g/8Aae1T4zeD7rwP8UtDk0Dx94Pvm0vxp4eupMyWd9GPn2t/y1hcESRSjiSJ1cUAfRNFNEiHvj60&#10;u9f7woAWio2uoFJUv04qQHIyKAAsFGWNeU/tR/tofs2fsa2XhvWf2lvixp/g/T/FGtf2VpOpapuW&#10;3e7KM4jeQArHlVOGchc96p/8FDdc17wx+wL8bvFHhXXr/S9U0z4ReJLzTdU0u+ktbqzuItLuXjmi&#10;miZXikR1VldGDKQCCDXxL/wWI/4IH67+3v8AC7wP8Jf2efi94q0j7H4yW88Sax8Sfi94m8RW9rYi&#10;3dS8FpqF9co0+9gF2iM8sC6r1APrD4jeJ/DnjL9sr9n/AMT+FvEFlqmn32i+KpbPUNPuUmhuIzbW&#10;uGR1JDKfUHFfRhOBk1+af7CX/BJr4bf8EpP2iPgv8LPh/wDF/wAa+LH1fTvE82qSeItadrBJxaW4&#10;L2tgG8m2LZ+ZgC7DaCxC8fpVGGEahhzt5oA8N/bz/aS8e/sy/CXQ/E/w3g8NNq2veNtL8Pw3PjG8&#10;lg060F3IUM8zxfMFXGeOtYf7EX7XnxI+PPxT+JHwS+Klj4JvNV+H8Wj3DeJvhvr0t/o99HqCXREG&#10;ZVV4rmE2rGSMlvlnhbI3YHbfta/suaP+1b4T8L+C/E8untpuh+O9L8QahY6ppaXkGoRWkhc2zRuQ&#10;uHzjLBgMfdNaF5qHwY/ZJ8LW2k+GfhDeaTpd5cN5Ol/Dj4d3V7GrhQWd4dMtn8sYwNzKAcYB4oA3&#10;fE/xj8A+Evif4b+D2va75PiDxbY6hdeH7AQyN9qjshCbo7gpVdguIfvEE7+M141P/wAFUv2Lo9Jt&#10;vENp8TtSvLG50Oz1p7zT/Cuozw2em3MskMN3cukBFvEXhkG6TaBtJPAzVb4o+C/FH7VPxP8AAv7S&#10;f7OfifUPCPiL4a/2vpzQfEj4a6raW99aanbwLMVhufskjvGbeJ0dSyAhlb73HAfB/wD4JJeIPhf+&#10;zD4y/Z9ufjtFqVx4u+D+k+CBrTaG0Rtms31JjdlBMdwc34/dqU2+UfmOQFAPtCxuRdIk8Um6Nlyr&#10;E/eU9D+PH4GrLAHqKq6VZz2NpBaykMYoVRmXgHAxnH4fh6mrZ60AfCP/AARNA/4RD4g8dPip40x7&#10;f8VPqVfdw6V8I/8ABE3/AJFD4hf9lU8af+pPqVfdw6UAFFFFABRRRQAUUUUAFFFFABRRRQAUUUUA&#10;FFFFABRRRQAUUUUAFFFFABRRRQAUUUUAFFFFABRRRQAUUUUAFFFFABRRRQAUUUUAFFFFABRRRQAU&#10;UUUAFFFFABRRRQAUUUUAFFFFABRRRQAUUUUAFFFFAHzf8COP+Cnf7Q4/6p58PP8A0PxFX0hXzf8A&#10;Ar/lJ7+0P/2Tv4ef+h+Ia+kKACivI/2ufjh4v+DGjeE7bwffaLps3irxbDo83iHxEjNZaTG0E8xm&#10;kVXTcWMIiUFlG+RcnoD2HwM8b3nxH+Eeg+NdR8QaHq1xf2IefU/DMjtp904YqZLcv8xjYrkckYPB&#10;YYYgHVSAlGA9K+I/Hsef+CyM5wP+SX6ABn/r91KvtyQlY2Oa/PP9pX4meNfhz/wV7/tDwf8As/eL&#10;vH0s3wz0QSWXhG70eGS323uoYLnU9Qs0O7JxsZsbTu28ZAP0MjBx1p1eBx/tf/tBY2/8OtfjsSPv&#10;f8VF4A/+ainf8NfftB/9Is/jt/4UXgD/AOaigD3iRS6MgOMjGaiiszG+fM+X0C14Z/w19+0H/wBI&#10;s/jt/wCFF4A/+aij/hr79oP/AKRZ/Hb/AMKLwB/81FAHu/kj+8f0rwr4p/8ABOv9jr4z/tY6Z+2h&#10;8YvglpPirx54f8L22haDf+IIftUGnWsNzcXSPDbyZiWfzbqTE20uuF2spBpv/DX37Qf/AEiz+O3/&#10;AIUXgD/5qK/Mv/gqZ/wcJ/tz/sHf8FKfCPwt0D9kHW7fwn4i+Gthd3Pwt8bLpU2rXV4+o6lEb2zu&#10;dDvb5VDpFHGI3cndbk+WgO9wD72+EvwG+CfxS/bz/aKf4nfB7wr4kbT5vCS2J17w7a3ht1Oj5Kx+&#10;bG2xTgcDjNe0Rfsb/sdSvsH7KHw3/wDCF0//AOM18g/sM/8ABQLQvFfx5+Mnxj+Lf7PXxY8A6j4u&#10;XwrP/wAIfefDbVNWv7BY9K2Hzv7Lt7hYQwPmJ53lO6EHyxgge/fsxftS6/8AGnSPjt4yXVv7N0nw&#10;b8RJ9L8J3Xi7wzd6R9hsk8OaPeFrqC6SGcILi5uJGZlUlDweAaAOm+KP/BPb9i34nfDzXvhtq37M&#10;/gfT7TxFot1pl1f6P4Rsba8to7iFomkgmWHdFKoYlXXlWAI5FcF4W/Y2+Jv7KWreIPir+y78VNT8&#10;T614k1RdT8Z+EfGUtnb2HiOZIYoFeE2drFHp935MKx+ese2XannhtqOnY/swftTePPj5oXia78Q/&#10;B68tI/DojXTfFGlxz/2R4o3I7E6ebqOC5bYUUMTEYSZUEU8/z7POf2B/2hfjd8RvGei6N8Uvieni&#10;y38ZfA3w/wDEBt2l2dv/AMI/fXs06TWUbW0SbrdgqiPzg8oNrNmR87UAPfPgb+0X4F+O2iyz6Ba3&#10;2laxprLD4i8J67EsGqaJckZMFzErMobrh0Z4pFG6N3XBrvw2e1eUfHT9nDR/idqdj8TfBmtSeEvH&#10;2gqW0PxlptuPNEZ+9aXSEqt3aPzvt5DjO10KSKjrz2iftf6z8NXm8F/tTfCnxbpniGxfZHqXgjwD&#10;rPiDSdZhxxdW8mn2s7QZ6NBPskRuBvXDsAeVf8FiP+Pj9nP/ALLyP/Ua12vrT4d/8iNpP/XjH/6C&#10;K/PX/grN+154H8ff8KEg+F3wv+Jmvanp/wAbBdf2VdfDnUtBa4T/AIR7WkIjuNcisbVnG/d5fnBy&#10;qsQp2mvpbwP+1v8AtAWvhDTbeL/gl98c5lSzRVkj8Q+AsNgdfm8Tg/pQB9HUV4L/AMNfftB/9Is/&#10;jt/4UXgD/wCaij/hr79oP/pFn8dv/Ci8Af8AzUUAe9UV4L/w19+0H/0iz+O3/hReAP8A5qKP+Gvv&#10;2g/+kWfx2/8ACi8Af/NRQB71RXgv/DX37Qf/AEiz+O3/AIUXgD/5qKP+Gvv2g/8ApFn8dv8AwovA&#10;H/zUUAe9UV4HJ+2B+0IpXH/BLf46r658QeATn6Y8UV6Z8BPjDpnx9+Emi/F3R/DWqaPb61A0i6Vr&#10;SwC7tGWRo3il+zyyxb1dGB2SOpxwxoA7CiiigAooooAKKKKACiiigAooooAKKKKACiiigAooooAK&#10;KKKACiiigAooooAKKKKACiiigAooooAKKKKACiiigAooooAKKKKACiiigAooooAKKKKACiiigAoo&#10;ooAKKKKACiiigAooooAKKKKACiiigAooooA8N/aX/wCTnP2ev+x41n/1HNSrH/4Kc+Fte8bfsj6h&#10;4S8PeH4NVuNQ8U+HYP7NvIZHt7mNtYtA8dwseWaApuEg5+Tdnitj9pf/AJOc/Z6/7HjWf/Uc1Kvb&#10;jbRsPmyaAPz98Y+CfjV+wL4Zey+Hmo+GfCLfEvxlDHZ6N4H0prbw34ehtdKnLtvnhufIkuHSInyr&#10;WQysiKibi8g+sP2Gfif8RPjb+xv8LPjH8XdN+xeK/FXw90bVfE1j9ja3+z6hPZRSXEflNzFiVnGw&#10;8rjB5Fentp9u397P97dyP8+nT2qWOJIshB19qABpQpxj86/On9tz4oaroP8AwUv8K2P7Ier6bbeP&#10;Lfw2bb4pT6pbyT6fNbMd+nQSxwvGxuo8yuHDDbE4Vg3mKV+lP+CiH7a2l/sZ/BuTV9IW31Dxt4ku&#10;DpngHw+xJa9vmXLTMo5EECZllfgBVCg75EB8P/4Ja/sV6h4btLj40fFq5uNW8Sa9ey6lrOsak2+e&#10;+vJmMkkzE9yxOAMKqkKoCqoUA+iNJ0/9v28sIbyTx38IA00asVbwnqvp/wBf9Wv7G/b7/wCh7+D/&#10;AP4Seq//ACfXsEcSRKERcBeFHpTqAPH/ANl/4qfFP4leIPih4H+MEOgf2v8ADn4gQ+Hvtnhu3nht&#10;b2OXQdI1VZfLnkkdGH9qGIjeQfJDDGSK9gGQME14X+yZ/wAl/wD2nv8AsuWn/wDqB+Eq90oA8V/4&#10;KT/8o6fj7/2RXxV/6aLqvaE6V4v/AMFJ/wDlHT8ff+yK+Kv/AE0XVe0J0oA8F+PE8cH7dXwKaVto&#10;/svxXgsev+i2px9eK90XVbB1DLcx4PI/eL/jXmv7T/7I3wT/AGsdCsdH+MXw60PXf7Jkkk0uXWdL&#10;juTaPIoV2j3g7CygAkc8V82Sf8EJP2RXkZ0+H2gqpbKr/Zi8fpQB9u/2nZf8/Ef/AH8X/Gmy39lJ&#10;j/So/wDvtf8AGviP/hxF+yP/ANCBoP8A4K0/wo/4cRfsj/8AQgaD/wCCtP8ACgD7YWewUnbdpz1/&#10;eLz+tTLqVkqhftEfH/TRf8a+If8AhxF+yP8A9CBoP/grT/Cj/hxF+yP/ANCBoP8A4K0/woA+3v7T&#10;sv8An4j/AO/i/wCNNk1axQjNzH/38FfEf/DiL9kf/oQNB/8ABWn+FNb/AIIRfsjf9E/0HP8A2DV/&#10;woAg/wCCJjbvB/xAZRkN8VPGhVh0P/FT6l0r7vHSvK/2W/2Uvhn+yd4Ji+Hnwr8O6fpOlQ+YYbHT&#10;bRYYkaSRpZCFUDlpHdie5Y16oucc0AFFFFABRRRQAUUUUAFFFFABRRRQAUUUUAFFFFABRRRQAUUU&#10;UAFFFFABRRRQAUUUUAFFFFABRRRQAUUUUAFFFFABRRRQAUUUUAFFFFABRRRQAUUUUAFFFFABRRRQ&#10;AUUUUAFFFFABRRRQAUUUUAFFFFAHzf8AAr/lJ7+0P/2Tv4ef+h+Ia+kK+TfAPxh+Evwz/wCCoXx+&#10;g+I/xP8AD/h+S8+HPw/azTWtYgtWnVZPEIYoJWXcASM46ZGeor3H/hrT9lj/AKOU8A/+FfZf/HaA&#10;O113w9oHinTZNG8TaJaahZy48y1vrdZY3wcjKsCDz7VYsrKz02zi0/TrSO3t4YwkMMMYVI1AwFAH&#10;AAHYVwX/AA1n+yx/0cn4C/8ACusv/jtH/DWf7LH/AEcn4C/8K6y/+O0AegMMrgiviPx2ij/gsfNh&#10;f+aYaB/6W6lX02f2s/2Wcf8AJyXgP/wrrP8A+OV8mv8AEPwD8Tv+Cv8Afav8NvG+keILW2+Gvh+O&#10;4utF1KK6jic3mpHazRswBxzg0AfeSAY6U7A9KanSnUAGB6UYHpRRQAnyg4OK4fVfgD8E9S+Na/tE&#10;6t8K9BvPG0Whw6Na+KbrTYpL23sY5ZpkgjmYFo08y4lbCkZL1znxl+OXxQ8O/GPTPgt8I/gxY+KN&#10;Ru/DM+t3dxqfioaZFbwx3EcIQf6NMXZmk9FwB1r8if8Agrh/wUu/4LI/su/8FfvAfw9/ZS+Fd5fX&#10;Ot/CPS5734PaXJL4m03WF/tXVlNywit4ZLaZgmwyR7SqxKWkKjaAD9Rv2bAj/t4/tK5/5+fCH/pm&#10;r2DwH8KfCHgjWPF2uaPZyNN428QLrOuLcSGRJbkWFpY5VT91fIs4Bt6ZDHvXxP8AsP8AxQ/by8Yf&#10;tD/Gbxh4v/Zc8K+G/GOoL4Vl8XeFL/x8HXSpv7JHlxpNBayLLlMMcNhDxljuJ+oP+E1/bo/6IH4B&#10;/wDDgXH/AMgUAewPBAEC7FVV6ccVy/w3+BvwX+D8+pXXwt+Fnh/w7NrFwJtUk0fSYbZrpwWKtIY1&#10;G7BZsZ6bjjqa8f8AjX8Yv+CgfgD4Q+KfHfhj9mHwVrGqaJ4bvr/TNIs/G11cTX1xDbvJHbpEtkDI&#10;zuqoFBBJYAEZzW1+xJ8ePil8fPBPiLxB8UfD0lr/AGb4n+waLeTeB9W8PHUrX7HaytN9i1VVuECz&#10;zTQ7sbW8ksODQB7gYozyUHpQI0X7q0R/6tf93tTqAPjH/gsUA0/7OYI/5rwP/Ua12vrT4dgf8INp&#10;OR/y4Rf+givkv/gsTxP+zoxHC/HgEnHA/wCKa12vrX4eAr4I0tWGCtjGCPT5RQBs4HpRgelFFABg&#10;elGB6UUUAGB6UYHpRRQA2RFI5UdfSvH/ANgX/k0zwr/vah/6X3FewP0rx/8AYF/5NM8Kf72of+l9&#10;xQB7FRRRQAUUUUAFFFFABRRRQAUUUUAFFFFABRRRQAUUUUAFFFFABRRRQAUUUUAFFFFABRRRQAUU&#10;UUAFFFFABRRRQAUUUUAFFFFABRRRQAUUUUAFFFFABRRRQAUUUUAFFFFABRRRQAUUUUAFFFFABRRR&#10;QAUUUUAeQ/tZfsteH/2oNE0O2v8Axh4o8P6t4Z1aTUdA1rwj4nutJu7Wd7eW2b99bOrFGimkUqTg&#10;5GelfL15/wAEuf2qHvJGsf29/jqsLSExqfjJqRwv4z19V/tI/tK6R+zvN4Zs7n4ZeL/F2o+Ltal0&#10;zR9H8GWNvcXTSpazXTuwuJ4UCLFC5J3HnaMcmuS/4bl8Y/8ASPr4+/8AhP6R/wDLSgD5+/4da/tZ&#10;f9H/AHx0/wDDwal/8fo/4da/tZf9H/fHT/w8Gpf/AB+voH/huXxj/wBI+vj7/wCE/pH/AMtKP+G5&#10;fGP/AEj6+Pv/AIT+kf8Ay0oA8Q+F3/BJHWdN+J8HxQ+Nnxi8YePNSs4Vgsbzxx4vutWktIg24xw+&#10;e7+UGPzMFwGKjOSK+3/Deg2HhvSLfSdPt1jjhQKoC1458Mf25PAvxB+KMnwa8Z/C7xx8OvEzaX/a&#10;Ol6X8QNJt7U6paiQRyyWskE8ySmNmQSIGDIJEJUBgT7jFPFKqtG4YN0I70APooooA8L/AGTP+S//&#10;ALT3/ZctP/8AUD8JV7pXhf7Jn/Jf/wBp7/suWn/+oH4Sr3SgDxX/AIKT/wDKOn4+/wDZFfFX/pou&#10;q9oTpXi3/BSggf8ABOn4+A9/gr4qH/lIuq9pjPGKAHYGc4pNi+lLTPtEIbYX+bpigB2xfSjYvpXl&#10;Hxx/bg/Ze/Zw8Z2Pw6+MXxNOm67qOlvqVnpVrod9fTPaJII2m22sEhVd5C5OMnpmuSP/AAVQ/YcH&#10;/NVdY9M/8K913/5CoA+hNi+lGxfSvnr/AIeo/sN/9FV1j/w3uu//ACFR/wAPUv2Gs4/4WrrP1/4V&#10;5r2O3/Tj7igD6F2L6UoUDoK4P4FftNfA/wDaW0C68TfBTxyutWllqEljeFtPuLWSC4RUZo3juI0d&#10;SFkQ8qMhhjNd4CCMigAooooAKKKKACiiigAooooAKKKKACiiigAooooAKKKKACiiigAooooAKKKK&#10;ACiiigAooooAKKKKACiiigAooooAKKKKACiiigAooooAKKKKACiiigAooooAKKKKACiiigAooooA&#10;KKKKACiiigAooooAKDyMUUUAeX/Gr9kL4F/H+7/tT4m/DrRNTvTbrA19eaTFLN5aklU3sM7QWbAO&#10;cbjzXmq/8EmP2NVG1fhNoYx/1BYf8K+mqKAPmf8A4dNfsbf9Eo0P/wAEsH+FH/Dpr9jb/olGh/8A&#10;glg/wr6YooA+Z/8Ah01+xt/0SfQ//BLB/hXdfBL9ib4E/s/ahLqfwy8H6fpcszKZnsdPjhMhXON2&#10;wDOMnHpk46169RQA0HaODmvF/Hf7f37Pnw9+IevfC7UdI+J2rat4ZvYbPXP+EP8AgZ4s160tbiW1&#10;hu0iN3pumT27P5FzA5VZCVEqhsE4rH/bp+AHxE+J/hy18X/B6XXrzxDpqsh0ez+K+s+G7e4tgsjn&#10;A05tss5k8tF8wAYY5cAAV8O/Br4Fft2+I/iHJoyfsXfEjwb/AMJPeNe634k1v9qLxAlqblLRIlmn&#10;aC5lkLmK2ghXCMcLGDhQWAB9zx/8FJP2e5AWHw6+PHDbSP8Ahlvx6SOvYaL2II4zzT/+HkH7Pf8A&#10;0Tz49f8AiKvxA/8AlJXqPwi+Gun/AAs8AaZ4KsdV1i8SxjYmfXPEFzqlw7u5dt1zdM00oDMQu5jh&#10;QoAAAA6mgD5r+FHxs8PfHn9tH/hO/A3gT4i2Oj6X8L57G71Lxt8J/EPhmE3MmowSLFG2sWNsJm2I&#10;zER7iAOcZGffh4T8OTeJG8bRaDZrq01mlpLqf2VftDW6O7LCZMbtgZ3YLnALE45NackCSsrMT8tL&#10;HGIk2L0oA+V/2lP+Ce+tfEb4p+IPjR8Gvjl8QvBPiDxRb2aa4/hXxxdWNvdNaxeVA5hRtm5U4zjn&#10;vXln/DtT9tT/AKSAfGn/AMORPX34EUdKNv8AtGgD4Cb/AIJnftnSMPO/b9+NLD/spVxx700f8Ezf&#10;20c7v+G/PjMrbccfEec7f8/Wvv8A2/7Ro2/7RoA+A/8Ah2p+2n2/b++NC/7K/Em4wPbmj/h2p+2p&#10;/wBJAPjT/wCHInr782/7Ro2/7RoA+DvCn/BLD4yaj8Q/DnjH44/tM/ETxxb+FtUbUtG0zxV4zlvb&#10;WC8MEtv5/lN8pcQzzICQSBI2MZr7m0DTRo+jW2mD/lhCqfXA61cAx3oAxQAUUUUAFFFFABRRRQA1&#10;+leP/sC/8mmeFP8Ae1D/ANL7ivYH6V4/+wL/AMmmeFP97UP/AEvuKAPYqKKKACiiigAooooAKKKK&#10;ACiiigAooooAKKKKACiiigAooooAKKKKACiiigAooooAKKKKACiiigAooooAKKKKACiiigAooooA&#10;KKKKACiiigAooooAKKKKACiiigAooooAKKKKACiiigAooooAKKKKACiiigDwv9pmPd+07+z0Sf8A&#10;meNZA4H/AELuo8fpXthm29fyx/8AXrxX9pf/AJOc/Z6/7HjWf/Uc1KvB/wBrn4U/EP43f8FCLrwV&#10;4V8CaT4ghh+A9rNar4g8Y3+l22l3cmr30f2uMWaM0kgATI+VgEAB5FAH3B9px1/D5ev09amRXbkM&#10;v5V+fuvftsfGH9m/4d/8M0eIfjLpfiT4oeEdWtdEkbULMNqOr6fb+Fjcvq8sAbdslvYsmc4Qs/l5&#10;zXun7DHxj/aB8ba3rXhP46+M9N1+4/4Q/wAN+IrO+0/w/wD2ekEmpW87T2qqHbfHHJB8uSZAJMOS&#10;cGgDqv21f2YI/wBpf4Xx2fh/Uo9J8a+G71dV8A+JguG0zUkU7SSOfJlXdBKnRo5W4yFIx/2FP2pn&#10;+PfgO40Dxros+heNPCuoSaR4v8N32fP02+gOyRMH70bfK8cg+WSOSORSVdSffEhDHzW+8fQ9K/PH&#10;9tb4sX3wz/4KU+GP+GRrbSrrxzdeG2i+Kmm6rfPbafNbbl/s5pJIY5GW9UiYD5SDA2GH+qIAP0RD&#10;gtgUteJaT4r/AG/ruxhuP+FTfCHMkStk+PtVGeP+wT/WrX/CQ/t//wDRJfg//wCHB1X/AOVNAHln&#10;gn9pPwj+zR+0z+0NonxS+GPxaZvEXxW0/WNCvvDPwL8Va9Y39l/whvhu0Msd3pmm3EDAXFpcxMA+&#10;5XhYEDFd2P8AgpD+z0RkfDz49f8AiKvxA/8AlJWo+sft9ySea3wk+D+en/JQdV/+VNPPiL/goAFy&#10;PhJ8Hz/3UHVef/KTQB5l+0r+21+zp8Yv2dvHnwhufh/8dlj8V+DdT0aRpv2WvH6KFurSSAksdEAA&#10;w/Uniuzh/wCCj37Pqrh/h58evbb+yv8AED/5SV8y/wDBZjxB/wAFt9T/AGLtS0f9jb4YeEYdevNQ&#10;ih1dvAHiGbUdYbT3V1kS3jvbKBOWKhyhaQKcKOSR7B+xJ4o/4K2zfsq+B5f2kvhf8L5vHTaDCfEk&#10;mreMry1umnx1mitdOlhjlK43LG7KGz0zgAHff8PIP2e/+iefHr/xFX4gf/KSvjX/AIKif8HHfgP/&#10;AIJ8fET4UNov7OnjjxB4V8YHWl8Vf8Jb8OvEHhHULX7MbDyHsP7ZsrZLzi4n81EDFMQ7mj3qH+4P&#10;+Ej/AG/v+iTfB/8A8ODqv/ypr8R/+Dv65/aT1Txt+y3F8TvDHw/0fUF1LxR/YEmk+Jmu7V5TJom4&#10;3bajbW8MUYYR8uTGVMhchQaAPtz4ff8ABXf9nP4/fEL4if8ABQ39nSHVta0TwN+yveahcaNrGkza&#10;fOLy11KW4e2YyLtYH90vmRGRBk4bIIr6C8FfDj/gr5498IaX42n/AGzvg9okmr6dBeyaRZ/Bm6uI&#10;rIyxq/krJJqm6QLu27mGTjPHSvgm7j/avi/Y6+MVv+17P8Lp9dj/AGFdU/sm5+Euz+zZdP8Ats3l&#10;s/kf6MZSckm2xEQRgDNfsf8ABsD/AIVL4Xb18OWP/ohKAPnr/hRf/BXj/o/f4T/+GPm/+Wlc74z+&#10;IX/BQz9kPxb4E8VftA/HX4c/EDwl4q8fab4V1fTdF+H1xo99am+do4bqGU306Nsl27ozH8yk4IIy&#10;fsyvlv8A4Knp/wAW9+FByef2hvB3/pfQBxn7HXiDVf8Ah4X+0N4ca4/0dfiRGyr7nQ9M5/HA/Gvt&#10;VOv4V8O/sd/8pKv2iP8Aso0X/pj0yvuKPr/wEUAOooooAKKKKACiiigAooooAKKKKACiiigAoooo&#10;AKKKKACiiigAooooAKKKKACiiigAooooAKKKKACiiigAooooAKKKKACiiigAooooAKKKKACiiigA&#10;ooooAKKKKACiiigAooooAKKKKACiiigAooooAKKKKACiiigAooooAKKKKAEZFfhlzTfs8H/PJfy9&#10;80+igAwOmKKKKACiiigAooooAKKKKACiiigAooooAKKKKACiiigAooooAa/SvH/2Bf8Ak0zwp/va&#10;h/6X3FewP0rx/wDYF/5NM8Kf72of+l9xQB7FRRRQAUUUUAFFFFABRRRQAUUUUAFFFFABRRRQAUUU&#10;UAFFFFABRRRQAUUUUAFFFFABRRRQAUUUUAFFFFABRRRQAUUUUAFFFFABRRRQAUUUUAFFFFABRRRQ&#10;AUUUUAFFFFABRRRQAUUUUAFFFFABRRRQAUUUUAeG/tLn/jJz9nr/ALHjWf8A1HNSr28QwjgIP8a8&#10;k/ap/ZmH7RWnaDc2fjjxJ4a1jwnrEmpaDrHhfVfslxHNJbTWzgtghlMUzgqR34Ir5rvv2C/29Dey&#10;NYft3fFhYfMPkq3iqAkL/wB+KAPu77Nb7t/kruIwW28nkn+ZP504QRKNqpXwZ/wwd/wUA/6Py+K/&#10;/hUQf/GKP+GDv+CgH/R+XxX/APCog/8AjFAHvn7f37ZOifsWfBObxlH9nvvFOuXH9leA/DbOd+p6&#10;m6FwNo58qNFeWRhwqI3OWUH54/4JefsceI7ea8/aA+NOqXOteKvEl42o61rWo/NNe3MoUu/bavAC&#10;oMqiIiL8qCrngz/glj8S/EHxX0/4pftGfGLxR48vtLtzbaXN4r1hbn7DCzBpFhVVULvZIy2AC2xQ&#10;SQBj7i8KeGtO8I6Jb6JpVsscUMYXatAF6GFIcIoGAuFHpUlFFABQQCMEUUUAfKX7Hv7IX7PvxQ/Z&#10;t8J/EL4geCrrVNa1bT3udS1C58QX/mTytM+WOJwPyAFelj9gX9ksfd+Fbf8AAfEGof8AyRUP7BkZ&#10;k/Y28AjB/wCQLn5f+usn9a5P4O+C/jz8e7PxR46u/wBtT4jeGY7f4ieJNIsNF8N6L4XNpa2tjq91&#10;ZwqpvdGuJ2by4VLM8rZYnGOlAHGeJfAf7JVl8SfFPw78FfsZfETxZJ4N1OHTNe1Dw9qR+ywXklha&#10;34iDXOqQs+Le9tmJCYBfG7INfjl/wdg+G/hN4Z1z9nGTTf2XfHngnT5LrxOdYs9c1WFLjVog2jZS&#10;2k+03yxOilgWaPAMqHbJyF/Yr9nP9nP4x3vxr/aCtLX9uv4q27Wnxbs4ri4h0jwl5l9IfB3hpxJL&#10;u0JlVgrrH+7VV2RISu/e7/Df/BxH/wAEnf8AgoV+2R8WP2dPDf7M/wARvHXxOvdJn8S3F74j8XR6&#10;Lp9p4TJfR/KkM+m6faANKUcgOJGP2f8Adhdsm4A1f+CP/wADP2Pfj5outfA34Qfs1/Er4Y/D34gf&#10;sx3Gmazp/j26kbUNQW61N4ptQtbiT5ZYyJAUljjSIsuQuAQPtPwr+zl/wWK8EeHLDwZ4d/4KA/CO&#10;90/SbGGzsrzWvgbctdzRRIEV5vK1ZE8wgAsVVVJPCgV5z/wTN+BX7Yv7Ov7ZNv8ADr9uL9p+2+Kf&#10;jOH4ARONZttHW1W0t/7acC2Mmd90VYE+c6oTvxtwua/QwMG5U0AfJP8Awpv/AILR/wDR93wP/wDD&#10;E33/AMuaq2f7Gv7dvxf+IHhC7/bQ/a78EeJPCPg/xda+JIfDfgf4XzaRNqF/a7jaia5mv7jbCkje&#10;YURNzFFXcBxX2BQTgZNAHw3+x3/ykq/aI/7KNF/6Y9Mr7ij6/wDARXw5+x1LG3/BSj9od1kUj/hY&#10;8X3T/wBQPTa+40BHUdhQA6iiigAooooAKKKKACiiigAooooAKKKKACiiigAooooAKKKKACiiigAo&#10;oooAKKKKACiiigAooooAKKKKACiiigAooooAKKKKACiiigAooooAKKKKACiiigAooooAKKKKACii&#10;igAooqG6uDbhWBXnsxxn2/r0PSgCaio7edpI90ow3tTvMX1/SgB1FN8xfX9KPMX1/SgB1FN8xfX9&#10;KPMX1/SgB1FN8xfX9KPMX1/SgB1FN8xfX9KPMX1/SgB1FN8xfX9KPMX1/SgB1FN8xfX9KPMX1/Sg&#10;B1FN8xfX9KPMX1/SgB1FN8xfX9KPMX1/SgB1FN8xfX9KPMX1/SgB1FN8xfX9KPMX1/SgB1FN8xfX&#10;9KPMX1/SgB1FN8xfX9KPMX1/SgB1FN8xfX9KPMX1/SgB1FN8xfX9KPMX1/SgB1FN8xfX9KPMX1/S&#10;gAfpXj/7Av8AyaZ4U/3tQ/8AS+4r16aXC/Iu7n6V53+yZ4K1H4bfADQfBWshhcWTXfmZUj793NIP&#10;0cUAekUU3zF9f0o8xfX9KAHUU3zF9f0o8xfX9KAHUU3zF9f0o8xfX9KAHUU3zF9f0o8xfX9KAHUU&#10;3zF9f0o8xfX9KAHUU3zF9f0o8xfX9KAHUU3zF9f0o8xfX9KAHUU3zF9f0o8xfX9KAHUU3zF9f0o8&#10;xfX9KAHUU3zF9f0o8xfX9KAHUU3zF9f0o8xfX9KAHUU3zF9f0o8xfX9KAHUU3zF9f0o8xfX9KAHU&#10;U3zF9f0o8xfX9KAHUU3zF9f0o8xfX9KAHUU3zF9f0o8xfX9KAHUU3zF9f0o8xfX9KAHUVHLMscbP&#10;uHA/i6U22uXnc8Lt9vr/AJ/yKAJqKKKACiiigAooooAKKKKACiiigAooooAKKKKACiiigAooooAK&#10;KKKACiiigDzn4/ftOeCP2dpPDtp4q8M+JtXvPFWrSadouneF9De/uJpo7aW5f5EOQoihkYseOK5H&#10;/hu/w9/0bN8a/wDw2tz/AI0ftMxA/tOfs94O3PjjWeR/2LmpV7YZQOfL4zigDxP/AIbv8Pf9GzfG&#10;v/w2tz/jR/w3f4e/6Nm+Nf8A4bW5/wAa9qefaoYQ/wC9u9Pyp9m/2iLeyjPtQB5L8L/23PhH8TPi&#10;LN8JLrQvFXhTxIul/wBpWuj+NvDsumTX1mJBE81v5nEyo7Rq+0koZY8gb1z6+kqyKrpyGGa8R/bd&#10;/Zdf9on4cw6h4Ju4dL+IPhC7bWPh34hb5TZ6gEKGGRhybe4QmGVOhRt33kQiv+w1+1RbftEfDk2+&#10;u6XPo/inQLyTS/FnhvUOLnSdQhOJrdx3weVYfK6MrqSrAkA94oo3DOKKACiiigDxv9gP/kznwD/2&#10;Bf8A2q9O/Yj/AOSZeKv+yw+OP/Uk1Cm/sB/8mc+Af+wL/wC1Xp37Ef8AyTLxV/2WHxx/6kmoUAVf&#10;2XP+S7ftIf8AZaLH/wBQjwtXsjWZaRpGfr37143+y5/yXb9pD/stFj/6hHhavbGJCkigD5f/AGr/&#10;ANmz9pbUPjxaftN/ss/HO38L61D4Gbw3f6Zf+EY9Vt7qAXZulkUNKjRuGJHGcivJzpP/AAW0J4/a&#10;N8IZ25Ib4UR8f+TfFewf8FRvg74i+OvwZ8H/AA78OeAtE8SNcfFTQ3vNL8UeH5NT0toEldna8t0I&#10;LwDuSQAcEmvB9c+F37RH7DGnr4G8P+MrjQvDHiDSfFHiKGP4MfDeWTT9P8RIumx6XpEFkRdtBaPH&#10;9tmb7izTZy0QwrAGw+k/8Fs0LBv2jfB/y5/5pNH2/wC3uiTR/wDgtrgqf2ivCB6j5fhNHz/5N5rB&#10;8W/H7/gqdaeNrXQD4L1awW1ks9N1xbHw39oha58RWuYLi3kwQ6aPdW5WQglfLu13sxArN1X9oT/g&#10;prqXj34gaJa2V1prQz+I4YLS10++v2s7ePWIrfSbq2RtGjtgzWp3n/TLkTK7vsUphAD279gf9lL4&#10;2/Cz4ieLPjF8fvGSa94p8aa42p6xqFvo62MG/wCzQW6qkSswAEdvH/EcnJr66Gc1heAfDd54U8M2&#10;Gh6n4mvtaurW3WObVtU8v7RdNjmR/LRV3H0VQOOlbtABRRRQAUUUUAFFFFABRRRQAUUUUAFFFFAB&#10;RRRQAUUUUAFFFFABRRRQAUUUUAFFFFABRRRQAUUUUAFFFFABRRRQAUUUUAFFFFABRRRQAUUUUAFF&#10;FFABRRRQAUUUUAFFFFABRRRQAV84/tOfAb4HftD/ALafwr8FfH/4M+FPHOjWvwv8bX1tpPjDw7ba&#10;naxXS6j4WjWdYrlHQSBJJFDgZAdgDgmvo6vHfHX/ACf18M/+yQ+OP/Tr4ToAyx/wS4/4JlkZb/gn&#10;X8Cm4HLfCPRj/wC21H/Drb/gmV/0jo+BP/hotF/+Rq92HSigDwn/AIdbf8Eyv+kdHwJ/8NFov/yN&#10;R/w62/4Jlf8ASOj4E/8AhotF/wDkavdqKAPCf+HW3/BMr/pHR8Cf/DRaL/8AI1H/AA62/wCCZX/S&#10;Oj4E/wDhotF/+Rq92ooA8J/4dbf8Eyv+kdHwJ/8ADRaL/wDI1H/Drb/gmV/0jo+BP/hotF/+Rq92&#10;ooA8J/4dbf8ABMr/AKR0fAn/AMNFov8A8jUf8Otv+CZX/SOj4E/+Gi0X/wCRq92ooA8J/wCHW3/B&#10;Mr/pHR8Cf/DRaL/8jUf8Otv+CZX/AEjo+BP/AIaLRf8A5Gr3aigDwn/h1t/wTK/6R0fAn/w0Wi//&#10;ACNR/wAOtv8AgmV/0jo+BP8A4aLRf/kavdqKAPCf+HW3/BMr/pHR8Cf/AA0Wi/8AyNR/w62/4Jlf&#10;9I6PgT/4aLRf/kavdqKAPCf+HW3/AATK/wCkdHwJ/wDDRaL/API1H/Drb/gmV/0jo+BP/hotF/8A&#10;kavdqKAPCf8Ah1t/wTK/6R0fAn/w0Wi//I1H/Drb/gmV/wBI6PgT/wCGi0X/AORq92ooA8J/4dbf&#10;8Eyv+kdHwJ/8NFov/wAjUf8ADrb/AIJlf9I6PgT/AOGi0X/5Gr3aigDwn/h1t/wTK/6R0fAn/wAN&#10;Fov/AMjUf8Otv+CZX/SOj4E/+Gi0X/5Gr3aigDwn/h1t/wAEyv8ApHR8Cf8Aw0Wi/wDyNR/w62/4&#10;Jlf9I6PgT/4aLRf/AJGr3aigDwn/AIdbf8Eyv+kdHwJ/8NFov/yNR/w62/4Jlf8ASOj4E/8AhotF&#10;/wDkavdqKAPCf+HW3/BMr/pHR8Cf/DRaL/8AI1H/AA62/wCCZX/SOj4E/wDhotF/+Rq92ooA8J/4&#10;dbf8Eyv+kdHwJ/8ADRaL/wDI1H/Drb/gmV/0jo+BP/hotF/+Rq92ooA8Gm/4Jcf8EywmV/4J0fAn&#10;Pb/i0ejf/I1cL+zL/wAE/P8Agmt8WPglovj+/wD+CdXwLMt+1zu3fCPRSf3dzLGP+Xb0SvrF+leP&#10;/sC/8mmeFP8Ae1D/ANL7igDL/wCHW3/BMr/pHR8Cf/DRaL/8jUf8Otv+CZX/AEjo+BP/AIaLRf8A&#10;5Gr3aigDwn/h1t/wTK/6R0fAn/w0Wi//ACNR/wAOtv8AgmV/0jo+BP8A4aLRf/kavdqKAPCf+HW3&#10;/BMr/pHR8Cf/AA0Wi/8AyNR/w62/4Jlf9I6PgT/4aLRf/kavdqKAPCf+HW3/AATK/wCkdHwJ/wDD&#10;RaL/API1H/Drb/gmV/0jo+BP/hotF/8AkavdqKAPCf8Ah1t/wTK/6R0fAn/w0Wi//I1H/Drb/gmV&#10;/wBI6PgT/wCGi0X/AORq92ooA8J/4dbf8Eyv+kdHwJ/8NFov/wAjUf8ADrb/AIJlf9I6PgT/AOGi&#10;0X/5Gr3aigDwn/h1t/wTK/6R0fAn/wANFov/AMjUf8Otv+CZX/SOj4E/+Gi0X/5Gr3aigDwn/h1t&#10;/wAEyv8ApHR8Cf8Aw0Wi/wDyNR/w62/4Jlf9I6PgT/4aLRf/AJGr3aigDwn/AIdbf8Eyv+kdHwJ/&#10;8NFov/yNR/w62/4Jlf8ASOj4E/8AhotF/wDkavdqKAPCf+HW3/BMr/pHR8Cf/DRaL/8AI1H/AA62&#10;/wCCZX/SOj4E/wDhotF/+Rq92ooA8J/4dbf8Eyv+kdHwJ/8ADRaL/wDI1H/Drb/gmV/0jo+BP/ho&#10;tF/+Rq92ooA8J/4dbf8ABMr/AKR0fAn/AMNFov8A8jUf8Otv+CZX/SOj4E/+Gi0X/wCRq92ooA8J&#10;/wCHW3/BMr/pHR8Cf/DRaL/8jUf8Otv+CZX/AEjo+BP/AIaLRf8A5Gr3aigDwn/h1t/wTK/6R0fA&#10;n/w0Wi//ACNR/wAOtv8AgmV/0jo+BP8A4aLRf/kavdqKAPCf+HW3/BMr/pHR8Cf/AA0Wi/8AyNR/&#10;w62/4Jlf9I6PgT/4aLRf/kavdqKAPCf+HW3/AATK/wCkdHwJ/wDDRaL/API1H/Drb/gmV/0jo+BP&#10;/hotF/8AkavdqKAPCf8Ah1t/wTK/6R0fAn/w0Wi//I1H/Drb/gmV/wBI6PgT/wCGi0X/AORq92oo&#10;A+R/2tP+CZ//AATh8O/sq/EzxB4f/wCCfvwRsb+x+H2tXFjfWfwp0eKa3mSxmZJEdbYMjKwBDAgg&#10;gEV9PfDyNE8DaKVH/MHthyx/55LXH/tm/wDJn3xX/wCya67/AOm+euy+H3/Ii6L/ANgi1/8ARS0A&#10;bFFFFABRRRQAUUUUAFFFFABRRRQAUUUUAFFFFABRRRQAUUUUAFFFFABRRRQB4b+0v/yc5+z1/wBj&#10;xrP/AKjmpVy3/BTaTx4Phn4B0H4aJqU19rXxW0ixn03S/Gt34ea/hZbhmge+s/3sMZxlioOduMGu&#10;p/aYcf8ADTn7PeT08c6x+H/FOalXuQOelAH5y+M/j9+1Z+wTP4b8M/Fjxzomj6T4n1LVNVi0K68R&#10;S+LdS0u3SbToYbJLnUp7K41GPElzJILdZblJJYQiPGpd/sL9jnx1rHxA+G/iLVtbZmms/ip4x02M&#10;vdSzHybXxBf28XMpJX5Il+QHan3VAUAD1S5t4rgL5sSttbcu5c4PrTkBA5FAA0MTncyZr87/ANtz&#10;4ra58DP+CjPhu8/Y30PQ9a8eeIPDxX4o+G9a1yXTdMktI9i6dcy3MFrcyR3eAyBRC4eJRuK7Iifq&#10;T9vX9r3wx+xn8Br74j3yR3+vahMNN8G+Hmkw+rapIjGKEY52KFaWRgPljjc18y/8Exv2Q/Fes61q&#10;X7SXx31OfWvFnie/bU9Z1a9B33Nw2BjHRI0ULHGg+WNIY1XhVoA+gtM+KH/BT2+sILmL9kP4D4ki&#10;DfN+0brKnkdwPCDY/OrH/Cxf+CoX/RoXwF/8SQ1r/wCY6ve4I1gjWFFwq8L9KfQB4D/wsX/gqF/0&#10;aF8Bf/EkNa/+Y6g/EX/gqFjj9kP4C/8AiR+tf/MdXv1FAHmX7JPw48b/AAe/Z38H/DH4i/2WuuaP&#10;oqw6smi3slzaLPuZmEUssUTyICcBmjjJxkqM4GV+xH/yTLxV/wBlh8cf+pJqFewv92vHv2I/+SZe&#10;Kv8AssPjj/1JNQoAq/suf8l2/aQ/7LRY/wDqEeFq9srxP9lz/ku37SH/AGWix/8AUI8LV7ZQA0xo&#10;33l75o8mM8FfenUUAR/ZYNmwR4XnheKDa2xbeYVJ68jpUlFACBFB3BaWiigAooooAKKKKACiiigA&#10;ooooAKKKKACiiigAooooAKKKKACiiigAooooAKKKKACiiigAooooAKKKKACiiigAooooAKKKKACi&#10;iigAooooAKKKKACiiigAooooAKKKKACiiigAooooAK8d8df8n9fDP/skPjj/ANOvhOvYq8d8df8A&#10;J/Xwz/7JD44/9OvhOgD2IdKD9KB0oPSgDP1XxX4d0GJZ9f1m1sI5DhJL25SIMfT5iKzx8V/hfnB+&#10;I+g/jrEP/wAVXg/7Xfwj+Fnxi/az+Afg74v/AA20DxZo7TeKJjpPiTRoL628xdOTbJ5Uysm4ZOGx&#10;ketdt/w7u/4J/k5P7DXwe/8ADZ6V/wDI9AHof/C1vhd/0UnQP/BxB/8AFUf8LW+F3/RSdA/8HEH/&#10;AMVXnn/Du7/gn9/0Yz8Hf/DZ6V/8j0f8O7v+Cf3/AEYz8Hf/AA2elf8AyPQB6H/wtb4Xf9FJ0D/w&#10;cQf/ABVH/C1vhd/0UnQP/BxB/wDFV55/w7u/4J/f9GM/B3/w2elf/I9H/Du7/gn9/wBGM/B3/wAN&#10;npX/AMj0Aeh/8LW+F3/RSdA/8HEH/wAVR/wtb4Xf9FJ0D/wcQf8AxVeef8O7v+Cf3/RjPwd/8Nnp&#10;X/yPR/w7u/4J/f8ARjPwd/8ADZ6V/wDI9AHof/C1vhd/0UnQP/BxB/8AFUf8LW+F3/RSdA/8HEH/&#10;AMVXnn/Du7/gn9/0Yz8Hf/DZ6V/8j0f8O7v+Cf3/AEYz8Hf/AA2elf8AyPQB6H/wtb4Xf9FJ0D/w&#10;cQf/ABVH/C1vhd/0UnQP/BxB/wDFV55/w7u/4J/f9GM/B3/w2elf/I9H/Du7/gn9/wBGM/B3/wAN&#10;npX/AMj0AehN8WPhaq7j8SdB/wDBxB/8VWlo/iPQ/EFut5oeq295C2ds1rcJIpIOCMqT0IrymT/g&#10;nd/wT/2Ef8MNfB3/AMNnpX/yPXzf/wAEmtWs/DHxY+MfwP8ACOg2ek+G/D/xs8YQ6PpWl2yW9taQ&#10;jVJysUcUYCoq5wABgDpQB96A56UU2LgY9OKdQAUUUUAFFFFABRRRQAUUUUAFFFFABRRRQAUUUUAN&#10;fpXj/wCwL/yaZ4U/3tQ/9L7ivYH6V4/+wL/yaZ4U/wB7UP8A0vuKAPYqKKKACiiigAoor590v/gp&#10;l+y7ry3Nz4cl8dana2upXlhJe6X8JfEV1A09tcSW8wSWKxaNwssUi7lYgleKAPoKivL/AIH/ALYP&#10;wQ/aD8S614P+Hms6uuqeH1t21XTde8J6jpNxCs4cxN5d9BCzKwRuVBHBr09W3DpQAtFFFABRRRQA&#10;UUUUAFFFFABRRRQAUUUUAFFFFABRRRQAUUUUAFFFFABRRRQAUUUUAFFFFAHmv7Zv/Jn3xX/7Jrrv&#10;/pvnrsvh9/yIui/9gi1/9FLXG/tm/wDJn3xX/wCya67/AOm+euy+H3/Ii6L/ANgi1/8ARS0AbFFF&#10;FABRRRQAUUUUAFFVrnUraygku724jhhjUmSWZtqqPUk9BWQvxR+H5l2Hx3oYH/YVh6/99UAdBRWF&#10;/wALN+Hf/Q/aJ/4NIf8A4qj/AIWb8O/+h+0T/wAGkP8A8VQBu0Vi6f8AEHwZqt6un6X4v0m6mb7s&#10;NvqEbu30UNzxWyGUnAPvQAtFFFABRRRQAUUUUAFFFFABRRRQB4/+1n+zrr/x1svDeveCfilrnhDx&#10;F4P1iXUdD1jQ47aSRHltZrWRGW5hlRkaKd8jbnIGCK+c7/8AZk/4Kpf2hJ9h/b08ZeTuzF5mg6GT&#10;/wCkNfU3x5/ae+E/7Ny6K3xRvtYjfxJqr6folro3hi/1We6uFgkuGURWUMrqBFFIxZgFwvWuQ/4e&#10;H/s6dBpXxL/8Mr4n/wDlfQB4J/wzN/wVe/6P38Xf+CHQ/wD5Bo/4Zm/4Kvf9H7+Lv/BDof8A8g17&#10;3/w8Q/Z1/wCgX8TP/DK+J/8A5X0f8PEP2df+gX8TP/DK+J//AJX0AfO2gf8ABNP9oD4n/GDS/it+&#10;1t8btb8fXmhWr22htrUNpFHp8TsrSiKO2hjQGQqm5iCT5SDoBj7o8H+EtO8G6Fb6DpMKxwwIAAvF&#10;ecfCv9tj4A/GDxvdfDvwl4i1S11u1slvG0nxN4V1HR7mW3LFfNijvoIWmQMMMyBgpxuxuFetiTcF&#10;wRzzQA6iiigAooooAR/u149+xH/yTLxV/wBlh8cf+pJqFewv92vHv2I/+SZeKv8AssPjj/1JNQoA&#10;q/suf8l2/aQ/7LRY/wDqEeFq9srxP9lz/ku37SH/AGWix/8AUI8LV7ZQAUUUUAFFFFABRRRQAUUU&#10;UAFFFFABRRRQAUUUUAFFFFABRRRQAUUUUAFFFFABRRRQAUUUUAFFFFABRRRQAUUUUAFFFFABRRRQ&#10;AUUUUAFFFFABRRRQAUUUUAFFFFABRRRQAUUUUAFFFFABRRRQAUUUUAFeO+Ov+T+vhn/2SHxx/wCn&#10;XwnXsVeOePGC/t8/DMsf+aQ+OP8A06eE6APYx0oPSmqyleGryj9qf9s39mz9i/RtA8U/tOfFOz8H&#10;6T4m8QJoum6vqkcn2X7Y8ckqpLIqssClIn/eSFUzgEigDB+Ov/J63wC/7mv/ANN0de7184/F/wAb&#10;eEvGX7Vf7Pfi7wT4m0/VtNvI/FMlnqGm3STwTqdOjwVdSVYH1BrpfAv7ZfwX+JHiK+0Lw1f+JhDp&#10;t3eW15rmpeBdXsdJEtrcG2mRdRubVLRysyOgEcxJZGAyQaAPaaK46P4q+BNtw0XjTSpGs7cXF2Ib&#10;6NjDCRkSPhvlTHRjxjvWjpPi7Rtf09dV0PWLW8tZN3l3FpOskbYODhlJBwevpQB0FFYVrq8+NtxO&#10;rNuPKqAAtTjVQejigDWorJGqqeBIvr2o/tM4zuoA1qKwbnWnh2yrbySbpFRvLYfID/GQWAIHsCfa&#10;vI/jz+3Z8EP2dvGtj4B+JV14mivZtN/tO+bRvBGo6pb6dYbbj/SrqWzglW3i3W8gLOcjBYgIrugB&#10;71RXA+HPiV4Du9Unj07xxp91JJDbzS266sHaNZAPLbY0hKB9wxwNxYdTitS7+J3giwsf7UvfGmkw&#10;2ucfaJtQiWMfOUHzFsffVl+oI6igDqmGVwa/P3/glmB/w1v8fuP+a5eMP/TjLX3BaeNfD+o6lcaJ&#10;Ya/ZTXlqiPdWkN0jSwq4BQsoOVDAgjI5B4r4c/4JWOH/AGr/AI+SH/ouHi/n/uITUAfoHF/F/vH+&#10;dOpkZHzc9/60/cPWgAoo3D1o3D1oAKKNw9aNw9aACijcPWkZ1UbmYYFAC0UiurfdbNLQAUUUUAFF&#10;FFABRRRQA1+leP8A7Av/ACaZ4U/3tQ/9L7ivYH6V4/8AsC/8mmeFP97UP/S+4oA9iooooAKKKKAC&#10;vnX/AIJcxpJ+xboLyLkt4m8Ulvc/8JHqXJ9T/nua+iq+d/8Aglr/AMmVaD/2Mnin/wBSPU6APL7H&#10;W9Rs/wDgsL420mCdlt5vA/hlpIx/Ef8ATK+1l9c18Qp/ymY8Zf8AYi+G/wCd7X2+vAoAWiiigAoo&#10;ooAKKKKACiiigAooooAKKKKACiiigAooooAKKKKACiiigAooooAKKKKACiiigDzX9s3/AJM++K//&#10;AGTXXf8A03z12Xw+/wCRF0X/ALBFr/6KWuN/bN/5M++K/wD2TXXf/TfPXY+AHVPAmil2x/xKbUf+&#10;QloA2aKaskbjKODTtw9aACijcPWjcPWgAoo3D1rm/in8RfCnwg+HniL4teO9Qaz0Pwxod1q2tXUc&#10;TSGG0toGmmk2ICzkRox2gEnaMDmgDxH/AIK8M0P/AATJ+OMsTFWPw71AEgA5BjwRzwQRxg8HvXjv&#10;x18Efs/6T+0tN+yb+yb/AMEmvgf4+8VaP4NtPE/iy78RaRpOj2Gl2l1cz29pGJPsE8k88rW1y23Y&#10;oVYsliXAra/bn/ay/Zw/bA/4JEfGj4mfs1/GbQfGWjXHw6vj9q0W+WR4jsGVkj4khf1R1UjoQOa3&#10;vgyyN/wW2+OJU/8ANAPAv/pz8QUAea/8M2fH7/pBX+yb/wCFNYf/ACjqKT9nL4+Qvvf/AIIU/spu&#10;o5aOLxJp24gdcZ0UDPPfHb61+hdMkaMEhiKAPzG+Jetfswal8Hv2b/2uP2cv2T/CXwy17Vvjn/ZG&#10;uWej+GbGzvbCaLStet7ywkmtY081EuLbGfuttR8DoP0p8H3b33hnT72Y/vJrNGb8RX5UIVH7CHwL&#10;GRu/4bQ8TfrL4rr9Ufh//wAiZpf/AF4x/wAqANmiiigAooooAKKKKACiiigAooooA8N/aYRW/ac/&#10;Z6BX/medZ/H/AIpzUq9x2L/dH5V8Kf8ABcvxT4u8EfCXwj4q8CeIdQ0vWLK915tP1DR9SlsruCQ+&#10;H78AxXEREkL9cMpGKd4M0r9tD9mPxMsOk3Nzo+gfEDxJoXh7w74e+I3xO1Lxxc6VdeXqMt9qH2q7&#10;fzlWSMWcYtxO6boWcbN53AH3TsX+6Pyo2L/dH5V+dml/8FSP2qtI+F1j4l8R/Dbw7rGqeJPDGh6l&#10;pNv4dUQppr3es3OmTtK1/dwROoMKyJvlhUFtjMcqa7P4Vf8ABQf46fEXWLfR/FsfgPwC2k2KXeoS&#10;eI9Ytrv/AISAtrF1YGK0fT7y4hjkRLUGRUluCk1zGh4wxAPav25f2YdR+P3gez8WfDO4h0z4keB7&#10;xtU8A640nl4uNhWWxmYcta3Kfu5EOVz5cgG+JGE37EH7VWkftM/C631W4s7jS9e02aSx8SaBqEey&#10;60rUIW8u4tJl7OkgI4yrABlLKQx8e/4JnftD/tAeMNK8DfDP40+JNP8AEEPiD4Y3fiXS9YLXMmoY&#10;t9VFoUuZZnYTM6TRNuAUqQVAIINcR+2H8T9R/Z0/4KP+HdR/ZasdM1jxZ400F5fih4TvtVexs1jh&#10;Kx2OoPPFDMyXL/PFs8tvNii3tt8pCQD9CaK8U0v4kft231pDfL+y58N9skYZVb4zXg6gf9QE/wA6&#10;tf8ACwf27f8Ao1n4af8Ah6L3/wCUNAHsNFePf8LB/bt/6NZ+Gn/h6L3/AOUNH/Cwf27f+jWfhp/4&#10;ei9/+UNAHr0zEJwfx9OK8g/YiyPhn4qyrD/i8Pjcjd/2MmoU2f4gft1lPm/Zb+GoH/ZaL3/5Q1zf&#10;wo8VfthaNoeo2/hH9mH4ZyQSeJNUnum/4XJeri6lvZpZ1/5APOJXcZ9c0Abn7Ln/ACXb9pD/ALLR&#10;Y/8AqEeFq9srxn9l/wCHPxs8JeJ/ip4/+NHhnw/o994++IUOuWGl+G/EM2qRW9tH4f0fTAsk0trb&#10;fvGk06V8CPAV0+YnIr2VCSgJ9KAFooooAKKKKACiiigAooooAKKKKACiiigAooooAKKKKACiiigA&#10;ooooAKKKKACiiigAooooAKKKKACiiigAooooAKKKKACiiigAooooAKKKKACiiigAooooAKKKKACi&#10;iigAooooAKKKKACiiigAooooAK85+Of7LXwo/aE1rQ/Evj3/AISi21Lw9bXltpWqeEvH+s+H7qKC&#10;6a3a4iabS7q3eSN2tbdijlhmJSMc59GooA8LT/gnr8CjkyePfjdnd/D+0146H8tZr5B/4LHf8EIN&#10;Y/br+B/hH4Pfs5fFTxVp93b+Oob/AF3UfiV8YfFHiCzttPW3nRmhtdQvrmMz73TBURtgt84+6f0y&#10;prR7jndQB+XP7F//AASI+Gn/AASV+OHwS8JeDPjL4y8X6nrX/CR/2vda5rEg0+KRdNi/49LFW8q3&#10;HAyx3yHGNwX5R7def8E6fBdz8ENb+Hv2ixOveIvHX9tazrE3nyQ3VofE6aw1q0LSFeYV8jIABJyR&#10;1r0j9ref7P8AtYfAV/8App4n/wDTdHXb/wBqr/foA+SNb/4JZa7eeK/EGq6X8S7NbO68QSavo8N0&#10;1w8coOr2upLp91bqRE1qRbC1cYctC3yhSMV71+xT4F8d/CT4Ral4V8c6Bp2j6jP488RXyWWixhbQ&#10;W9zq1zNA0SnO1GjkDAHDYIyAMCu9/tVf79IdTUrtZ8/eC8dj2/Pv17dqANixSx062W0s7ZI41YnZ&#10;GAq84OcKB1O4/jUr3COVKvt2tn1zWH/aq/36P7VX+/QBt3+t30+tWTJbhrZlZLmOLauMAFWJJB68&#10;YAJ9eOap2+rzt4laZvEH2izut80Gnug/dgIi5V1xnnexzk/NgELwceeaWbUYb5NYuIo44ZI2tY44&#10;jHKWKEO29GbK7SBghcO24N8pWT7Yf+fyT88nr6nk/icnuSeaAN3UtTum2y2l7Fbx/aEH75S24ZGV&#10;5YMGOODnC/3TXjHxM/ZE+Hfx6+P1x8W/inPcalo8vgeDQP7BtdcvbOG5KXdxNI1wLWdI7qNhPt8q&#10;YMv3sqd2R6U1yj7RJcswXBVWROo7/dpIrlIU2R3LKMk4UAck5PAGKAPmD4i/8E2fEnjDUfECaX47&#10;8P6ZayXHiLUdA1WPSGa/mvNRmimt4b5shZrazkjXy41OdsEHCiM7uJ/4c5a74f02w0nwp8YY7ix0&#10;PVRNoOm38lxFGlnLY3a3EEkkR8wsb7ULy4Q5IVJTHgE7x9p3U73FvJDFqs8DyRlVnh2748jqu5SM&#10;/UEe1TRaiIoljaYttXG5ure5x3+mB9KAOC/ZV/Zrsv2b5fFuoT3tlqN94m1DS5BqEcL/AGhLey0D&#10;StLWGSWRmkk+ewmlBZif9I5JYEn5N/4J4/s0fDn4zftY/HnWvFfiT4hWs03xq8Wgr4X+LniPQoRj&#10;UZukWm38CD3+XmvvH+1FPG+vkv8A4JGv5n7Svxyf1+NXi4/+VCagD6bT/gnv8CG4Pj7438f9XN+O&#10;/X/sM07/AId6/Af/AKH343/+JOeO/wD5c17hF/F/vH+dOoA8N/4d6/Af/offjf8A+JOeO/8A5c0f&#10;8O9fgP8A9D78b/8AxJzx3/8ALmvcqKAPDf8Ah3r8B/8Aoffjf/4k547/APlzR/w71+A//Q+/G/8A&#10;8Sc8d/8Ay5r3KigDw3/h3r8B/wDoffjf/wCJOeO//lzXn/7TX7JfgD4IfCj/AIWf8N/ib8ZLXWdM&#10;8TaD9lkv/wBoXxjfwFZdYs4ZEkt7vVZYZkaOR1ZJEZSGOQa+sq8d/by/5No1D/sZvDf/AKfbCgD1&#10;y0heLdvx97r61NSL3+tLQAUUUUAFFFFABRRRQBHPKsSgtnlscCvH/wBgaWP/AIZM8K5cfe1D/wBO&#10;FzXsUsQlCgtja2a8C+HP7Of7X3we8JQ/Dz4c/tN/DtNDsbi4bTY9Y+D97c3Uccs8koSSWPXolkYb&#10;8bhGgOM7RQB775sf98UebH/fFePf8K//AG8/+jnvhT/4ZHUf/mio/wCFf/t5/wDRz3wp/wDDI6j/&#10;APNFQB7D5sf98U03EYOM+9eQf8K//bz/AOjnvhT/AOGR1H/5oqiuPh9+3mRj/hp/4V9P4fgnqA/9&#10;2H/PtQB6/a6vp99u+x3Ky7XZGMZztZThlPoQeCP8K+fv+CW0qD9irQOf+Zm8VD/y49Tr8h/2Sv2d&#10;P+Dhp/8Agqx8avH/AOzB8Qm8O/DpvjBrba9rHjrT5bbwvrn+nSeY9ppU0skzq3JDwMdmceeCfm/R&#10;z9lTXv2r/DX/AATi8D3P7OHhTw/rniFviDrMWuLfXT28a258VXq3DxAI2V2GTOcFV5GelAEiMp/4&#10;LNeMlz/zIvhv+d5X3EvSvhXR2vW/4LF+LTqMSR3B8AeGDPHExZFf/TNwUkAkZ74GRg191L04oAKK&#10;KKACiiigAooqjP4h0q0nNtealbxOv3lkmAI/woAvUVQ/4SbQP+g7Zf8AgUn+NH/CTaB/0HbL/wAC&#10;k/xoAv0VQ/4SbQP+g7Zf+BSf40f8JNoH/Qdsv/ApP8aAL9FUP+Em0D/oO2X/AIFJ/jR/wk2gf9B2&#10;y/8AApP8aAL9FZ//AAk+hF/LTWbNmOAoF0vJ/Or0UqyoJF6N0oAdRRRQAUUUUAFFFFABRRRQAUUU&#10;UAFFFFAHmv7Zv/Jn3xX/AOya67/6b5667wPEJvAOioy5/wCJTbf+iV/OuR/bN/5M++K//ZNdd/8A&#10;TfPXY+AP+RF0T/sE2v8A6KWgD5g/Y9/Y6+HPxh/ZN+GPxb+InxS+Nd9r3in4e6Lq+tXsX7R3jW1W&#10;4vLmwhmmkEUGrJFGGkdiEjRUUHAAAxXo3/DvX4D/APQ+/G//AMSc8d//AC5rQ/4J5f8AJgnwP/7J&#10;D4a/9NVtXsVAHhv/AA71+A//AEPvxv8A/EnPHf8A8uaP+HevwH/6H343/wDiTnjv/wCXNe5UUAeG&#10;/wDDvX4D/wDQ+/G//wASc8d//LmuD/ae/wCCZfw58e/s4fELwD4A8Y/Fu41zXPBGrafocOtftHeN&#10;bize6ms5Y4luIptWkjkiMjDcro6lcgq3Q/V1MeIu+7zPwx/n/JoA/BLw5/wbPaf/AME5/wBgj4uf&#10;tIfG39pHXtc8dWfw7vmGg+D9Sm0/RUYxY2zlcS3qjJ+V9sfqh6V+pnxi/ZX/AGovDP7XOofti/si&#10;+LfBB1bxV4D0/wAMeLPD/j61uvs7JYXV1cWt1by2p3K/+mzo6MpUgRkEEHOl/wAFegF/4Jj/ABwU&#10;dvh7ff8AoAr6Pj7fT/CgD5jz/wAFif8An1/Z5/7/AGtf4U1rb/gsFOf3kf7PcbdBIr60233wMZ6D&#10;jIz6ivqGigD83/2qv2adQ/ZO/ZQ/Zu+DuueK4tc1aH9oz+0de1a3tfJhutQvdN8Q3dy0cRJ8uPzZ&#10;2CKSSFVQSTmv0I8Af8iZpf8A14x/yr5R/wCCw/8AyLnwGH/VwVj/AOmLW6+rvAH/ACJml/8AXjH/&#10;ACoA2KKKKACiiigAooooAKKKKACiiigDwP8Aam0+w1j9pL4AadqlnDcwyeONYWS3uIwyup8O6l1U&#10;/eGR3BFe3TaXbXskMl7ZwzNC4eMzRhijjjcuehxnkc15H+2J+zj47+OVj4V8S/Cj40614F8UeDNe&#10;m1PSdX0bTbG7LtLZz2jxyRXsE0ZUx3D/AMIIOOa+a7z4F/8ABZ5L11sP+ChHiBoVbEZk+G3hnP8A&#10;6bqAPuK4+H/hG5s5NMuPB2ky2slv5ElvJYRFHi3FvLIK/d3fNg5GST1qt/wqzwL5WmwnwNorLo7M&#10;dJDaXEfsRJyTCNv7rJx93H6DHxJ/wo3/AILUf9JBde/8Nr4Z/wDldR/wo3/gtR/0kF17/wANr4Z/&#10;+V1AH0V+2d+0j8OP2IPgdffFy80Oxm1RFXS/Ceh2qrHNqd/McxWce0ZClgZHPREjdzwpNfMX/BM3&#10;9kvxv468W6p+1H+0Nqkus+LPFGoPqWsaldLgNMx4jiXpHDGh8qOMcJGqgdMl+if8E5P2tPjT8YdJ&#10;+JX7aX7QOs/EKTw9E0fh+HUdF06xt9NDnMrxw2VvEhkkwoaRwzbUVQQMg/e3gXwbpPgbw5beHtIt&#10;UjjgQDCrjPvQBrwQpBEsMa7VQYUD0p9FFABRRRQA2QZWvI/2Lr28v/hx4olvJ2kMfxa8aRRsx5CJ&#10;4iv0VfoFAA+leuv92vHv2I/+SZeKv+yw+OP/AFJNQoA9iooooAKKKKACiiigAooooAKKKKACiiig&#10;AooooAKKKKACiiigAooooAKKKKACiiigAooooAKKKKACiiigAooooAKKKKACiiigAooooAKKKKAC&#10;iiigAooooAKKKKACiiigAooooAKKKKACiiigAooooAKKKKACiiigAooobOOKAPmH9tGYwftS/Adw&#10;ek3iYf8AlOiroP7T/wBqoP23/wBlbxh+0MfCfjX4efHXVvAPiHwTdXs2n6hpmm2F2s0dzCIpUljv&#10;IZFxgAgrtIOOSK+aoP2MP+Cot3un0j/goFqlxbFj5UsfgPw8wI+otMUAfTn9p/7VH9p/7VfMv/DF&#10;X/BVPbv/AOG+dW28/N/wgPh/t1/5dKI/2Lf+CqMpIi/b71Rtpw23wD4fOP8AyUoA+mv7T/2qP7T/&#10;ANqvmU/sVf8ABVRThv2+dW/8IHw//wDIlEf7Fn/BVKWJZov2+9VZGAKsvgHw+QQehz9koA+mv7T/&#10;ANqj+0/9qvmVP2LP+CqUhZY/2+9VYqcMF8A+H+OM/wDPp6Uv/DFH/BVXOP8AhvjVuOv/ABQPh/j/&#10;AMlKAPpn+0/9qj+0/wDar5lf9i3/AIKoR/6z9vzVF6D5vAXh/v0/5dKcf2J/+Cqw6/t76t/4QHh/&#10;/wCRKAPpj+0/9qj+0/8Aar5jk/Yy/wCCpkIcy/8ABQDU18tcybvAfh4bB6n/AETio7n9jv8A4Kh2&#10;R23n/BQjUIT6SeBvDq/ztaAPqEamc8NXzR/wR/fzP2iPjbJ/e+M/i0n/AMGE1Un/AGQv+CnotVu/&#10;+Hh155cjbY5P+EH8O7Wb0B+y4Jr2/wD4Jz/sOeLP2UIta1fx344vPEmu+I9e1DWta1i8t4IWuLq8&#10;laaUiOCNERdzEABaAPrCL+L/AHj/ADp1Njzg5XH/AOqnUAFFFFABRRRQAV47+3l/ybRqH/YzeG//&#10;AE+2FexV47+3l/ybRqH/AGM3hv8A9PthQB7Cvf60tIvf60tABRRRQAUUUUAFFFFABRRRQAUUUUAF&#10;NeGOQ5cfrTqKAI1tYEOVSvnn/glqoH7FWg4/6GTxT/6kep19FV87/wDBLX/kyrQf+xk8U/8AqR6n&#10;QB5LEoX/AILL+Mgo/wCZF8NfzvK+4l6V8Pp/ymY8Zf8AYi+G/wCd7X3AvSgAooooAKKK82+L/wC2&#10;X+yB+z54oh8D/Hz9qz4beB9auNPS+t9H8YeOtP026ltXeSNJ1iuJkcxs8UqhwNpaNwDlSAAek18g&#10;/B79l79n39oL9qP9pTxH8bPhPo/ii+0z4vadp+n3GsW/nNbWo8H+HZvJTJ+VPNllfaONzseprxn4&#10;0f8ABzf/AME5/gb+2nc/su+O/iDZ33hhtJs7rT/it4M1iHW9H82ZG3wzGzLtG0bDB27+vIWvoD/g&#10;nd8WPhr8bviP+0d8VvhF470jxJ4b1r4xadPpet6Jfpc2t1H/AMIV4ZG5JEJU4PB5yCCDggigDuv+&#10;Hcn7Cv8A0az4P/8ABWtH/DuT9hX/AKNZ8H/+Cta8Z/4KV/tSeOPgZ8fPhD8NLD9rGX4SeH/F2k+J&#10;LvWdat/BMOtzXU9kdN8iERvDL5an7VLkgDtzwK9Y/wCCdvxg+Mvxr/Z6/wCE0+Ns0l5dr4gv7PQ/&#10;EFx4Ym0R9f0uKZktdQaxm+a2aVBu24AbG5VVWCgAvf8ADuT9hX/o1nwf/wCCtaP+Hcn7Cv8A0az4&#10;P/8ABWtcr+1x/wAFF/B37JPjMaJ4++Ht8NEhfT1vPEM+v6fZrL9rmEWLS3uJlmvmj3K0ghUlc8ZO&#10;RUmrf8FA9F0i/wDFfiW6+DHiqb4e+CtU1TTvEnxEtfJkgtJtPt5JbuQ26v5wgQxPEZtoHmAADBzQ&#10;B03/AA7k/YV/6NZ8H/8AgrWj/h3J+wr/ANGs+D//AAVrXnfij/gpla/DX4ZQ/Ev40/s7+KfBaa1N&#10;pEfhCHxDqljDDrEuoGQxQm684QWkqJEzypMw8tNp+bOKxvg7/wAFErn9oz9rb4YfDX4bXlvaaHqf&#10;h3xwnjXSVuLW+H9paVJoH2Z4Ly3d45IvL1KRg0bYYSANgrgAGV/wUh/Yw/ZO+DX7E/xA+Kvw0/Z/&#10;8N6Nr3h/R1vtJ1TT7ERzWs6TR7ZEYH5WHr719D/shePtT+JHwesfEmrZE0mM5bPYGuC/4K2Nu/4J&#10;tfFphn/kV3PP/XRDXQ/sAAD9nrS8Dsv/AKCKAPcaKKKACiiigAooooAKKKKACiiigAooooA81/bN&#10;/wCTPviv/wBk113/ANN89dj4A/5EXRP+wTa/+ilrjv2zf+TPviv/ANk113/03z12PgD/AJEXRP8A&#10;sE2v/opaAPNv+CeX/JgnwP8A+yQ+Gv8A01W1exV47/wTy/5ME+B//ZIfDX/pqtq9ioAKKKKACiii&#10;gDyv9sT4ReGP2jP2avGn7P3jLxq+g6f400C40mTVrWSITW/mqV3x+aGQsOCAVI45BFfL/if4I/8A&#10;BVrT3bUtE/4Klax/ZbYEN9deAvCWzOSOW/s0KR07j7vavUf+Ch3wM+Jfxy8W/B7Qvh/4a8NXv2Hx&#10;teXWpXPjTwDN4i0e0i/sq6VXuraK4t8KXKqrmZcOy4BJAr5/+Fnwd1b4XWngi5/at/Z88Qaz4T8P&#10;eJfGkXjrw3ofwzvdQ0iz166n0+XT7+w0uCG4ebSvs63ccTxpKInuW3nzN5QA6S8+C3/BXmxsF1W8&#10;/wCCoOpQWsg/d3U3gHwksZzyCGOn46dOT0pL34Nf8FddOhivNQ/4Khalawz8281z4D8JRpJnkAM2&#10;nAMfoc49aw/CHw3ufCXjnwv8Tfj3+zr4t1L4FyXHjE+FPAbfD2/1iXw9Nd3emSadcXejQQTTojQw&#10;6ksYaH/RvPCMqGTI2dJ8L/Cvwn8TLbx78e/2KPHV18LdQ+HtrYfC/wANXXw/v/Ej+G7lNR1KS9im&#10;0+2iuJLCW6im0542kRRFHF5JaEx7KAK11+xz+2d8TPH3g+6/bC/bqvvFmh+E/EUfiDS9B1Dw7oOm&#10;LJeC2ubZJWeztIZiojuZht37S2CRxx98+G7U6bpVnpaFtsFuqep4Hfj2PPHTvX52/sv/ALDP7QPj&#10;T4yDVvib8P8AwvpOk6X8P/D6Wdj8WPhe3iS4h09td8Rz2+lW1619Elvd2mnyWcM5H2ghpICw+RTJ&#10;+j9vEIVWMR42jHC4HTt6UATUUUUAFFFFABRRRQAUUUUAFFFFAHmv7Q37VnwX/ZbtNH1D4yeItTso&#10;/EOpNp+jw6T4X1DVZ7m4WF5iqxWFvNIoEcUjF2UKAOtee/8AD079jQHI1r4gf+GP8W//ACrra/aY&#10;AP7Tn7POR/zPOs/+o5qVe4edEeRKvHX5ulAHzr/w9P8A2Nf+g38QP/DH+Lf/AJV0f8PT/wBjX/oN&#10;/ED/AMMf4t/+VdfRQliLbBIu4dRu6UebHnHmL+dAHj3wV/bj/Zx/aI8Uaj4N+Fvjm+fVtLtorm60&#10;fXPCep6Rd/Z5GKrMkOoW0Mkke5SC6KygjBIOK9jXpXgf7dP7MfiH42+FNP8AiX8HZEsPif4Fma/8&#10;E6puMa3WcGfTJ2H3ra5VAjA8I4jlHzRrWl+xT+1HoH7T3wqtPFNklxZ6pZzS2XiDR75fLutNv4Xa&#10;K4tLiMjMcsUqtGy/3l4yDmgD2qigMrfdaigAooooAR/u149+xH/yTLxV/wBlh8cf+pJqFewSMqoW&#10;Y4Hqa8f/AGIz/wAWy8Vf9lh8cf8AqSahQB7FRRRQAUUUUAFFFFABRRRQAUUUUAFFFFABRRRQAUUU&#10;UAFFFFABRRRQAUjMEG5jS1HcLuj69Of0oAVZ42JA3cf7JpfNT3/75NfJvgv4W6z+0P8Atd/HzS/G&#10;Hx2+I+m6f4Q8VaHYeH9K8M+M7nT7W1gl8PaddSARxEAlpppHJOfvdu/oX/DCnhn/AKON+NH/AIdH&#10;UP8A4ugD3DzU9/8Avk0eanv/AN8mvD/+GFPDP/Rxvxo/8OjqH/xdH/DCnhn/AKON+NH/AIdHUP8A&#10;4ugD3DzU9/8Avk0eanv/AN8mvD/+GFPDP/Rxvxo/8OjqH/xdH/DCnhn/AKON+NH/AIdHUP8A4ugD&#10;3DzU9/8Avk0eanv/AN8mvD/+GFPDP/Rxvxo/8OjqH/xdH/DCnhn/AKON+NH/AIdHUP8A4ugD28zo&#10;vXP/AHzSpIrruU//AF68Of8AYV8NDGP2jPjN1zz8UdQ7c/3+lea/8Em/jz4y+Jvwo1LwX458aar4&#10;g1Dw3418Uab/AGprd0Z7qaC316/hgWSQjLlIUjTcckhBQB9eg57UUi/dpaACiiigAooooAbLPHDt&#10;8xsbjgU2O6glG5ZV/Ovnn9v7wb4f+JOtfBj4b+MbSS60TXPitHb6tYLdSwrdRDTL+QI5jZWK7kU4&#10;z1ArST/gmh+w9IN7/ASyP/cUvf8A49QB7t50X/PVf++qPOi/56r/AN9V4X/w7N/Yb/6IFY/+DS9/&#10;+PUf8Ozf2G/+iBWP/g0vf/j1AHunnRf89V/76o86L/nqv/fVeF/8Ozf2G/8AogVj/wCDS9/+PUf8&#10;Ozf2G/8AogVj/wCDS9/+PUAe6edF/wA9V/76o86L/nqv/fVeF/8ADs39hv8A6IFY/wDg0vf/AI9R&#10;/wAOzf2G/wDogVj/AODS9/8Aj1AHunnRf89V/wC+qPOi/wCeq/8AfVeF/wDDs39hv/ogVj/4NL3/&#10;AOPUf8Ozf2G/+iBWP/g0vf8A49QB7p50X/PVf++qPOi/56r/AN9V4X/w7N/Yb/6IFY/+DS9/+PUf&#10;8Ozf2G/+iBWP/g0vf/j1AHunnRf89V/76o86L/nqv/fVeF/8Ozf2G/8AogVj/wCDS9/+PUf8Ozf2&#10;G/8AogVj/wCDS9/+PUAe6edF/wA9V/76oaeJRnzF/wC+hXhf/Ds39hv/AKIFY/8Ag0vf/j1If+CZ&#10;v7DeOPgHY/8Ag0vf/j1AHucd3BIcRvu9x0p4YE4FfB3w88N+C/2X/wDgrH4h+Cvwb0F9J0DXPhH4&#10;V1G402O+nli+0/2nr8bSqJXbazIqKSOoRR2r7wTPTFADqKKKACiiigAob7pooPIxQB8+/wDBSTwJ&#10;D8Rv2VNS8J6ho3i66tpNc0ee6bwToqapdW4g1CCcSyaeysdRtVeNftFmqs88BlRQWIr5Q+HfxO/a&#10;X/Zw+FF5rHwu+EsOnWevfEq58KeG49J8Cah4Z0/xBqGqaXaxabrKaJqTNPpUMN/H5E6IfKcCa4UB&#10;XYj9LWtt42s/GMdKw9f+GPgvxT4l0Xxh4h8P2d7qXh2aWbQ7y5tw0llJJGYneM/wsUYqSOcEjuaA&#10;PhL4oeDP26NR+E/jLRbj4kfE/XLjWl+IXh+301NJjiWOxt7G5Gk3MPlWwdZJpo4zHMzt5n2kIu4C&#10;MLm/B3wp+2P8KtK1z4o/BH/hYF1f618Q7qPT/Cfi7w/Ja2d3CPBdu0F1dRz28c8ZbUYIommdkVSv&#10;lgKd279F2sScFJfmDFuV74P09f8APWkOnDeGEv1Vl4PSgD81vhNrf7cfxH8TeDdb+Lp+JR0XR/Fm&#10;hT7W8N6n9pTVZtO1SO/W5EmkWZaw846eGVYWt7dmlxcMjYh9I/YR8T/tEQzeAfD/AMcpfihoGvRa&#10;Nolvb+EI/AbweHk0saBaGRriY2qxQTC8MysnnLMkiLEIwgAr7hl01JM4k2krjI//AF0q6fgnMvy5&#10;yuF6UAfGN78Pv2hdY/ac8ReFPCuteOfB/h3xb8aLibWvEXh3TUWSXTovB1sIpFuJoJY44zfQxx+Y&#10;BtMqeWTklT4/8N/jx/wVN8RWfg3VfH/hfxdpfiS88G+GZ5dNPhfUI7eZptFjk1T7RbppUkMdyL0z&#10;qRNdwSQuiIsQB2yfpglkkYAVvu9Pl/Sm/wBmxYwGPHCn+lAH5veEvBn7VvhvxD4T8afEPVfit4u8&#10;SeJPhR8P77WodZ8LyT2MGqjW5pdZt2SG1WCzlt1uI9sUpSVUZjl/Ldk9P/4Jw/GH9rH4h/GHVrf4&#10;3eHfiHZ+Hb74f2epM3jrQ7i3a11r7ZKtxbZfTrSGB1jZAbeCS4iCxgpI+Gc/ahs8sSZPvdeO351h&#10;+O/hX4G+JujR+HvHmhR6lZx3CzxwTMyhZFVlDfKRzh2HpzQB8n/t2fAfxv8AE79oPS/hJ4e8D61e&#10;eEfjl4ah8N/ELWtKtZHttFtdNvBeM9xKq4gN1ZzXlrGzEAyCNRkgA+a2f7Nvjb9oP9iP4ueNP2lv&#10;2bpNW8fW/hyHwv4d0/XPCpubqebSNPjtJL+xjkjZzHc3zXksMkYIlhMTqxVga++vA/wt8EfDXSpN&#10;D8C6FDptnLO00lvCzlTIerfMx5NbgtAMhnyCMY20AfDvxB+B/wABvhH8Wmtvi9+yLea/8O5PhnbW&#10;vgvQ/Cvwru9ZtdO1Xz7lr9BbWNvKLK5n325Fw6x5KkGQEYr67+CUS2/ws8N28fhXUdDWLQbVBo2r&#10;3HnXVjiFP3Mz733yJ9xiWYllPJ610raejHJfnjLbeuO1OitRFL5gftjG0UATUUUUAFFFFABRRRQA&#10;V47+3l/ybRqH/YzeG/8A0+2FexV47+3l/wAm0ah/2M3hv/0+2FAHsK9/rS0i9/rS0AFFFFABRRRQ&#10;AUUUUAFFFFABRRRQAUUUUAFfO/8AwS1/5Mq0H/sZPFP/AKkep19EV87/APBLX/kyrQf+xk8U/wDq&#10;R6nQB5On/KZjxl/2Ivhv+d7X3AvSvh9P+UzHjL/sRfDf872vuBenFABRRRQAHpXjfghWb9vr4mYb&#10;H/Fn/A//AKdfFleyHpXjvgX/AJP6+Jn/AGR/wP8A+nXxbQB4L+0Z/wAEHP2Kv2vv28Lz9u39qTRt&#10;Q8a6gdF0/TtJ8H3twIdJt1tlYeZMifPcsxY8O2wDgo3Br0H9gn4f+Dvhr8Wf2kvAXw38LafoOi6X&#10;8ZtPg0/SdJs0gt7df+EK8MnakaABR9Mc9c19N18WeDf2zf2ef2Rv2oP2jtF/aG8Wal4dk1z4radq&#10;2lTSeE9TuYbmzPhLQLYSpNb20kZHnW8yfeyGjYY4oA+lfE/wC8M+Lfjj4P8A2gNR1DUI9Y8F6Nq2&#10;m6XaQyx/ZpI9RNoZmlUoWZlNnFtKuoHzZBzxD8SPHPxp8Ka4mk+Af2eLrxVYtbq7alB4nsrNVcsQ&#10;Yyk7BiQMHOMfNjsa8j/4fMf8E3P+jiz/AOEfrP8A8h0f8PmP+Cbn/RxZ/wDCP1n/AOQ6AMD4o/8A&#10;BLzwT+1l4h8UfFv4peIvG/gXUviBZ6fD4q8NaTeaJdFWsCPsskV5LY3E0A+VWaKKVYnIBZCS27td&#10;b/4JzeAPEfiTxJDrHxZ8bSeBvFeqX2p638L4r+0h0e5vL2CSG6kd0theNHIJWYwm48rzCX2HIAyf&#10;+HzH/BNz/o4s/wDhH6z/APIdH/D5j/gm5/0cWf8Awj9Z/wDkOgBmof8ABL7wr4k8DL4O+IP7SnxO&#10;8UXGmPpbeEdc16+0yS48Pf2e0ht2giSxS2lf946ySXMMzyoQrswFdJ8If+CfngH4S/Evwr8YT8Sf&#10;FmveJPCtl4gto7/WJrGOO9GsPp73JkhtbSGOMJ/ZlusKQLEiKX3K5bI57/h8x/wTc/6OLP8A4R+s&#10;/wDyHR/w+Y/4Juf9HFn/AMI/Wf8A5DoAvf8ABW1XT/gm18Wlcc/8Iu3fP/LRK6L9gD/k3rS/91f/&#10;AEEV8y/8FFf+Cnf7EXx6/Yr+IHwe+Evxjn1nxH4i0UWWj6bB4S1ZGuJ3ljCpue1VVz6sQK+oP2EN&#10;NvdK+AWm2uoQGORVX5T/ALooA9qooooAKKKKACiiigAooooAja4jVdxP505JVc4WvjvRbf8AbU8T&#10;fHX4weO/gF8frWZfCnxEi0qH4ceOrNZNEu7JdH064KwXMKC50+cyTynzczxnPMPceheDv2+fBGhe&#10;LNN+GP7UfgnVPhH4q1e5FppcPiuRW0rVrnr5Vjqaf6NcSHtEWSYjnyuuAD6EoqCO98xd3kkcetSx&#10;v5iBx/FyKAPN/wBs3/kz74r/APZNdd/9N89dj4A/5EXRP+wTa/8Aopa479s3/kz74r/9k113/wBN&#10;89dj4A/5EXRP+wTa/wDopaAPNv8Agnl/yYJ8D/8AskPhr/01W1exV47/AME8v+TBPgf/ANkh8Nf+&#10;mq2r2KgBGbau4imfa4Qu8k4/3f0+tOkICMT6V84+PfEfiP8Aat/aHm/Z9+GHxD1rQ/Cfw9fzfib4&#10;i8Lag1rcT6rLbh7XRY7hfmRkimS6n2YYK9shxvYUAfRiXMUnKk/98mneanv/AN8mvDx+wl4YBJ/4&#10;aM+M3J/h+KGof/F+mPy7Uf8ADCnhn/o4340f+HR1D/4ugD3DzU9/++TTWeOZdnPzfrXiLfsJ+GMc&#10;/tF/GY+zfFC/wf8Ax+vFfiPruu/sX/tzfC7wBovxi8ea3ofjvwP4nfUtO8WeK59Tj+1Wl7ogglTz&#10;slGVLqdTtIBD+1AH2v5O7cpHDdeaVoieR1/2jTNOuftdnFc/89I1b8xmp6AADAxRRRQAUUUUAFFF&#10;FABRRRQAUUUUAFFFFAHhv7S//Jzn7PX/AGPGs/8AqOalXz5+0Cf2t/ib+1P8YvA3wB1Px9/a/h/S&#10;9ATwPqGm+OEsdC0O9uLNpC97ZO2LpC4Eki+W5ZMqMEgj6D/aX/5Oc/Z6/wCx41n/ANRzUq9hsfCn&#10;h/TdWvNf0/RrO3vtQ8v7feQWqpLc+WCIxI45faCQu4nAOBQB8SXf7fPx68PeNfiBpPhLwNoN9ofw&#10;9updS12617VruW7urd/Euo6V9ntti7UIjtBKu7IU4TaQcr7F+z/+1h44+M/7Q3ij4E33giwsbj4f&#10;x6hF47u4ZnPl3El8F0dYARyJ7FJLmTdkxlolBYFmPtA+Evw0E99cD4f6Fv1RdupONHh3XYErzASH&#10;b8/72SST5s/PIzdSSb+l+EPDui6leazpGi2drd6lJG+oXVvapHJcsibEMjKAXIT5RuJwOBgUAX45&#10;f3a7h8235vavz9/a2+J8/wCyV/wUX0DWP2dNDHiTWviLoslz8SvA9neRWqwtFtSy1TzJDsWaVVeB&#10;0ODKsIcFTGQ31Z+2N+1Z4H/Y4+BurfGPxrH9qkt2S00LR45Qs2r6lNkQWcWc/MxBJ4O1EdyNqGvj&#10;/wD4Js/su/ET4t/EDVP2sv2kdQbVPFnie8+3apeNGVjjYj93BCuTsgiT92keThVXJLbmYA+r9P8A&#10;jr+1JqFpHej9iPUtssYZf+K+0ruP9+pZPjf+1BGdrfsR6p6/8j9pP/xyvYre2jtokhiGFjXCj0Fe&#10;B/8ABSnwx8TvGX7Olj4a+Emh32o6tefErwbHJaWN5e26yWf/AAken/axPLZBporb7N53nSAELFvZ&#10;uAaANgfHX9pwkKP2JdTyy5AHj7Senr/rKP8Ahev7TgdUP7EuqAs21QfH2k8n/v57H8j6V85t8Nf2&#10;4P2b9fsPB/gfxLeXCeLPFVjJNceH9JvNYsvCGl3es6VaXNtbz33mlzHaJd3XmzrtSSWRvL8qPYe/&#10;+DPxM/bf1f4n+Bfh/wCOdHv30jWFmutf8TXHhVYPsUemXd/BLby4QRxy3o/sqSMbRhTePHtAj2gH&#10;p8nxn/alZfl/Yi1LOe/j7SeP/H+uK0f2O/AvxC8B/CnUIPif4Xj0XVtY8ceI9bk0qPUI7r7NDfax&#10;d3cKNJH8rMIpk3bcgHI+vqtFABRRRQAUUUUAFFFFABRRRQAUUUUAFFFFABRRRQAUUUUAFFFFABRR&#10;RQAUyf8A1f8An0p9Mn+5/n0oA+fP2UCf+Gx/2o/+x88Of+orpVfQ1fPH7KH/ACeR+1H/ANj54c/9&#10;RTSq+h6AOV+Kfi3x34T8GXWtfDjwH/wk2sCSKHT9HbUFtI5JHlVN8kxV/LiQMXdgrsFQ7UZsKfD/&#10;AAd+37438Qf2LPqX7NOpNpz6/rem+MPE3h3XotQ0fQ10zcs1wlw8UMlzG0mxF/cxsf3nGYmU+sft&#10;F/Be/wDj98INZ+E9l8VPEng061GIZde8JyxxX0MW9S6I8iOqhwNjEANtY4IPNY3hn9nnUvhv+y/q&#10;P7Pfh3xbJrCf8I7eaZo0l3pdlYpbxvAYoYRFZQRQqi8dEzjOc0Acxov/AAUP+EHjvRtO1D4Vi61m&#10;61CXT3t9KvrSfTbq7tL62up7G5tkni/epcC0mWNmKISj5cFcHzXxR/wVQ8eeENS+H3hjxf8AsyR+&#10;EtY8WaFfat4ktfH/AIsl0+Lw5BBfW1nGJJLWwu1bzmnkZWkMMaiA7nG9a6D9nH/gnQngXRfA/jP4&#10;u/FTxB4g8b+GdD8MWcl5OtqsUEekWt4sNmgjhUPF5uoXbGRv3r7ly/ygV6V+0f8AsrSftFQzeH9Y&#10;+MXinRdB1TQpNH8TeHdH+zNaatZyPuZSJo3aFyN0ZkiZW2PjOQCADm/hN+3Dq/xH+OVj8N9U+Fse&#10;l+HfEmoeJrHwV4nTXftEupXGhXws71J7XyE+zBmErwsss2+OF2cREqlfQ1eG/DL9i7wj8NPjLD8U&#10;7Xxpr17a6Xd69deGPDN35AsdGuNZvBd6hJEY4lkcvLv2iR3Eayuq4BwPcqAGyAEZ/wBk1+f/APwR&#10;TGZPiA2f+aneMf8A1ItQr78ut/y7Rx7fh/8AXr8uP+CXnwE+DvjBPih49+IWo+J7VbX4h+Mri+n0&#10;zx/rOmxxRxa/fb28uzu40HyoSSqjqTgnNAH6mgY4FFfIfiGx/wCCbfhOLUJvEfx78S239kyQR6kv&#10;/C6vFEjW7zW0V1EGCX5I3wTQyDjkSr3IFdb4x/Z9/Y68A/C6b4zeNPGHjzS/DdvaxXNxql98XvFU&#10;aRxyMqoWU3+8Es6rgqCCcEUAfR9FfEnxP8Uf8E6Phx8O/FHjuHxv8Tdck8K6RNfXmkaL8UPFr3dz&#10;5flhoIle+VDMpmiDqWBhLgy+WASPafDX7FnwH13QLPWZrb4j2r3VrHM1tcfGTxL5kJZQ2xsaljIz&#10;g0Ae5HpXj37av7bfwR/YD+CjftDftFare2PhWDV7Swvb6xsmuGga4fYjlF+YoD1xkgdqYf2FvgHj&#10;/WfEH/w8nib/AOWVfNv/AAVE/wCCLHhf9uX9lef9nv4RfEHXPDOpah4h0+4uta8VePNf1m2t7WOT&#10;dMVtLi8eOaTH3VbYM/xpnIAO+8f/ALUHwK/auvP2e/i3+zp8V9E8XeHbj4uLjVNGvFmSKQaRqBMc&#10;oBDRSKPvRuAy8ZAyM/Q0vxs+FunxyLqHxU8MweRb/aJml1u3Xy4TO8AdsuNq+dG8W7OC6Mv3hivz&#10;q/Zx/wCCI37I/wDwSc8ffA/V/gzL4g1zxdq3xNhtdf8AFmvak2+8jGl6gxVbeMiGJMjcBhmGMbj1&#10;PufjD/gkZ4e8V/FXW/isPjTcQTa1qGrKLF/D4aODS7yHzIdPOJx5iW+pNNfK3BY3EkYCbi9AH1f4&#10;d+Kvw/8AGPhNvHng/wAe6Lq2hp5pbW9M1aG4s1ERIkzKjFPl2tu5+XackYrmm/a4/ZnCJKv7RvgV&#10;lmsbu8tVj8VWbtPb2u77RMgWXLpFsYOwyEKtuIxiuTfwpqPhb4Jw/sk6B8L/ABB/Z8Xg2PwvH4q0&#10;+ysls4UNmLb7T5JuVk2LksVAzwQOuT5hD/wS7XR/HOi6z4b+L8Ntoen6PoNteaN/YNwpkuNKsjaw&#10;TQeXepDEpUKxjeGRkLSbJRvOAD6M/Z0+PXgf9p74PeH/AI8/DC+muPDnijTVvtGmmRFaWBvuuwVm&#10;2kj+HORkggEEDua4n9nr4ZH4GfA7wZ8Fn15dU/4RHwlp2i/2mtp9n+2G1to4PO8vc2zfs3bdzbc4&#10;3HrXZ+cvqPzoAfRTPOX1H50ecvqPzoAfRTPOX1H50ecvqPzoAfRTPOX1H50ecvqPzoAfRTPOX1H5&#10;0eenqPzoAfRUfnp/eX/vql85fUfnQB8MfEVR/wAPu5gP+iH+Fv8A08eIa+6u9fC/xCKn/gtxNgj/&#10;AJIf4W/9PHiCvujvQAUUUUAFFFFABRRRQAUUUUAFFFFABRRRQAUUUUAFFFFABRRRQAUUUUAFFFFA&#10;BRRRQAUUUUAFeO/t5f8AJtGof9jN4b/9PthXsVeS/tw6B4o8Sfs16xZeDvDF9rN9Bq2jXq6ZpcPm&#10;XE8dvqtpcSiNMjcwjjchc84xQB6yvf60teMW/wC2DbLuLfs2/GDn/qQJ+P8Ax7/Cpf8AhsSz/wCj&#10;a/jB/wCG/n/xoA9iorx3/hsSz/6Nr+MH/hv5/wDGj/hsSz/6Nr+MH/hv5/8AGgD2KivHf+GxLP8A&#10;6Nr+MH/hv5/8aP8AhsSz/wCja/jB/wCG/n/xoA9iorx3/hsSz/6Nr+MH/hv5/wDGj/hsSz/6Nr+M&#10;H/hv5/8AGgD2KivHf+GxLP8A6Nr+MH/hv5/8aP8AhsSz/wCja/jB/wCG/n/xoA9iorx3/hsSz/6N&#10;r+MH/hv5/wDGj/hsSz/6Nr+MH/hv5/8AGgD2KivHf+GxLP8A6Nr+MH/hv5/8ahuP2w7QNv8A+Gcv&#10;jAm1ckf8K/m55/3v/rc0Ae0V87/8Etf+TKtB/wCxk8U/+pHqdfmX8G/+Dnz9oLwt/wAFLPiJ+xf8&#10;YP2UvEHjrw7b/ErVNK8I/wDCG6PIniXS7WO7dI457LG24CJjdzG6YJLPjB+/v+Ce3x18FfCv9gzw&#10;f4g8Z2OvxR6p4l8TrbwWPhe+vpo2/t/UWKyJaxSNGQOPmGM8ZJoA51P+UzHjL/sRfDf872vuBelf&#10;C2k38Oqf8Fi/FmpWyyeVcfD/AMMyR+ZGyNtIuyMqwDKcHkEAgjBFfdK9KACiiigAPSvHfAv/ACf1&#10;8TP+yP8Agf8A9Ovi2vYj0rx3wL/yf18TP+yP+B//AE6+LaAPYq53xt8MPBfj+PyvFOkx3Q27f3i5&#10;45/xP510VFAHmP8AwyV8DP8AoTIf/Hf8KP8Ahkr4Gf8AQmQ/+O/4V6dgelGB6UAeY/8ADJXwM/6E&#10;yH/x3/Cj/hkr4Gf9CZD/AOO/4V6dgelGB6UAeY/8MlfAz/oTIf8Ax3/Cj/hkr4Gf9CZD/wCO/wCF&#10;enYHpRgelAHmtr+yj8EbSdbqDwfErqRtYEDpz/Ou+0TQ9N0CwXT9Kt/LiXotXOnQUUAFFFFABRRR&#10;QAUUUUAFfMfxH/4K5fsN/Bz9sm+/YZ+MvxqsfB3ji306zvLT/hJSLWxvUuU3xrHcufL39irsnUYz&#10;UHif4X6R8c/+CjnxE8H+PfE3i46T4f8Agl4Gu9H0vRfHmraXbW91d6v4vS4m8qxuYVd5FtLZWdgW&#10;It0GQBXx3+1D/wAGunwh/bR/4KFap+038Z/jJr1n8OP7J0610/wfZ6xe3+rX00MW2Rp9QvpJHhiL&#10;cBELnHIaPoQD68+Fvxg8J/A6D9q746+MZJJND8K+PLjWdQWzCtJLBb+GdKlZY8sFZmVMKMgEkDI6&#10;0niH9s34M/Hf4QWGkar+zvcePofHNxqFpY+CbS/0TWf7UtbGES3cxMd3JbMsWVQoZPM810UICRnk&#10;/wBi39kX4d/Dj4VftDfshfBeFfDvh6z8c/2Voa6lZjV4bJT4d0kLvhumYXKBuWjcgMOPlBGOis/2&#10;Avi9ovjGb47eGPj/AOF9K+Jt1rV5dTapY/DmRdFW1n021sHhTTv7SEiybbO2m803LnfHgqVOKAIf&#10;h78E/H3h/wCGXhv48f8ABNn46s3hXxBotprejfDf4iTT32iahYTwpPEtrcEm80xzHIu1gZ4lBA8k&#10;jmu48Ift+eEdK8S6f8Mf2nfBGpfCLxVqV0tpplr4skRtM1S4PAhstTj/ANHuXY/djJjmYc+WDla5&#10;PxL+1p+xj/wTA+Dvg/8AZTn8fXWsah4J8I6foeg+DdCjGoa3cWtpbJBE80Ue1YS6xqTJKY0YkkYF&#10;fN/j74g/ty/8FQLS9+GfiT4bWngD4R6sPs954UjRL7U9XtD1W8u3QxwEjB8uBDsOR5z8GgD79/ad&#10;0m/8a/szfELwppAVrjV/AurWdoOu55bKVV/nnvWvN4t8NfCf4RxeLviF4ksNH0nQ9Ejm1fVdSulg&#10;t7OGOEFpJHchVUAckkCvnWf9h34DfAP9lnW9Yn0/xpaweE/B15dQWNr8VvEcUMUVvbO4jWNL8Iqg&#10;JjaAAB2q18df+CWv7Mn7Vf7NWtfB7xDq3xCsrPxh4eEEt5H8UNdujb+YisriG6vZIZNrYO2RGU46&#10;UAdR/wAEp/iz8NvjD/wTx+D+ufDDx3pPiCz0z4c6JpOoT6TfJOtrfW2nwRz20mwnZKjjDI3I4OME&#10;U39sP/gp3+yL+wX8SfBvw7/aq+JP/CJL48+0DQtavbVzYo8Ozck0qg+VneMM2B6kda8l/wCCdP8A&#10;wQq/Zj/4J+fAuX4PaR8QviF4nubzVpNQ1HWh431TRVlkZVUKttp13FEoCqOTvYknLYwB5T/wVH/4&#10;N0/A/wDwUb+KPw3ksfjbrvhHwf4VW8bxML7xBqmvale+YYvLitf7QuZI7cfK26TJIyPkf+EA+wv2&#10;hv2rY9L+F3h+2/Zu1XTPF3jD4nH7D8M10y5S4tJ3eMu+pySIxX7FbRZnkcHkKI1JeRFO58O/B3w/&#10;/Yp/ZqulmvbifTvCukX2t+KNYaHzLrUrgCS6vr2QDmSWR/Mc85yQo4AFfK+hf8E2/hF/wSR8BeFv&#10;jN+wx8N9UvIPAbTp470W+1Wa8ute0O6aL7dJEJCUS8iMUV0nlhBKbfySP3gdfp79oPV7P41fsSeO&#10;9X+E051+HxV8LtVk8Otp8ZlN+LjTpfIEYHLFiy4HXJ7UAdN4f/aF+F+t+F4/FN34203SY/7Lj1G6&#10;tNa1CC2uLK3dUZWuEZ8wjEiZ3YA3jkZGdyT4jeEY7rTNPbxlo4utbjaTRLU6lFv1FVALGAbsygAg&#10;kqpADDpXxj4X/wCCfXjHUoNQ/aG0b4e+CNY8S618U9E8ZafoPjG3ntRqGmW3hTTtIGm38ptJJLeS&#10;G6guLyJfLmRJEhbCszFIPhn/AMEz/jt4C8Uw3t3pnwz1K38QWul/2jqN891Jc+AzZ6rf3xttDQ2w&#10;E8RW9EcTM9p5Tx+aySqRCoB9P/GL9r/4KfBfwW3jbxB41tdQh/4SS30CKz0WeG6uJtSmcIloFEgC&#10;y5blWI2hSTivjT9sH4w+Ffjv+2r+zX8QfCMN/BaS+GPHts1rqlmbe4gmg1Lw/DKjxkkqQ6EfhwTX&#10;T/C3/gl78WLLxH4T1rxv4X+GGj2vg218J6U1j4ba4uF8SQaPeTzyapdiWziEd06y7Y4P3uzzZ91w&#10;+9Qvj3jnTNY039pj9nKXXPDuoaXNfQ/FG+itNUs3t5xbz6/o0sTNG+GTKOG55+boKAP1P0HjSLX/&#10;AK94/wD0EVcqnoX/ACCLX/r3j/8AQRVygAooooAKKKKACiiigAooooAKKKKACiiigDxb9sD4DfEb&#10;4xJ4R8W/CL4s3Xg/xP4H1241PSL+DR7a+WYy2U9m8TxXCsu0pcM24cgqMda+cr7wl/wWhivJIrL9&#10;q+2kiEhEbN8MdN5H/fFfeu1c52j8qAijoo/KgD4G/wCES/4LW/8AR1Vn/wCGz03/AOIo/wCES/4L&#10;W/8AR1Vn/wCGz03/AOIr76wPSjA9KAPzpX9gr9sL9o/4uaH4/wD21Pi/ceLo/C+//hH7EaDbafa2&#10;LyDE0wjhADyOoVN7ZYIGAIDMD98fD7wVo/gTw1a+H9Itljjt4wvyDA6Vu7VP8I/Klx7UAFMmgjnG&#10;Hz/wE4p9FAEf2eLp83/fRoFvEr+YF+bOetSUUAFFFFABRRRQAUUUUAFFFFABRRRQAUUUUAFFFFAB&#10;RRRQAUUUUAFFFFABRRRQAVHcHEfSpKbInmLt3YoA+Vv2fPjJ8IvAX7bX7UGj+Ovil4d0W8k8beG5&#10;Y7XV9bgtpGjPhbSwHCyOCVJDDOMZUjtXuf8Aw01+zf3/AGgfBI+viuz/APjlcP8AtE/sD/s7/tHa&#10;rP4j8dfDLw3datdRqtzqt1oNvJcyhFCoGkZCzBVUKMngCvI0/wCCLX7Karj/AIQXQR/3BYf/AImg&#10;D6U/4aa/Zu/6OC8D/wDhWWf/AMco/wCGmv2bv+jgvA//AIVln/8AHK+bf+HLn7Kn/QjaF/4JYv8A&#10;4mj/AIcufsqf9CNoX/gli/8AiaAPpL/hpr9m7/o4LwP/AOFZZ/8Axyj/AIaa/Zu/6OC8D/8AhWWf&#10;/wAcr5t/4cufsqf9CNoX/gli/wDiaP8Ahy5+yp/0I2hf+CWL/wCJoA+kv+Gmv2bv+jgvA/8A4Vln&#10;/wDHKP8Ahpr9m7/o4LwP/wCFZZ//AByvm3/hy5+yp/0I2hf+CWL/AOJo/wCHLn7Kn/QjaF/4JYv/&#10;AImgD6Ql/ac/ZuUf8nA+Cfunp4rs/wD45XxT/wAETp9D8XeH/Ht3Y3NtqWl6j8RvGLQzwSLLb3UT&#10;+INRGQwyroyk4wSDmvRv+HLX7KZyG8EaGAVwQNFi55B9B6V75+zn+y98P/2bNBj8O+ANMtbW1jVl&#10;SG0tViRQWLHCrgDJJPA6nPegDxbwJ/wSF+CHgeOaSHx94o1C6uNJSwuL7ULqGSSZU1aLUY3b93yy&#10;LBbWqsekECLywLH0/wCJngj4uftCaZefB34lfCqy0PwvfXkEsviHSvGS3F2v2W5juYSLdrRR88kK&#10;KRvJUMT1Ar2gDHAooA+Wb/8A4JUfBe/8Y+NPFn/CSalD/wAJm2syTQx2dmZbKXVLj7TdtHcNEZdr&#10;Sl2VGYhfMI5AUD6itY5Yo9srbvm6/hUlFABRRRQB4H+2jKIviX8BHP8A0V+Mf+UrUK9iS9G35j2H&#10;8q8X/bjk8rx78B5f7vxejP8A5StQr09L3YMFifxoA2/tq+tUYPGWiXSuba88zy5JEdVjOQyMVbgj&#10;sVP1rNl1W9WXbFaKV/vvcbf6Gs3TNXV0nh1pLVbj7Qd8MN15y7ckx8lVOShDYx8u4gFlGSAdU3iP&#10;S0dYzfR7nUlfmHQY/wARTl1u0klEMMnmMylsR/NwKx0uoZCsxjUkLhTsHA9OnTgflRNco8iuGkVg&#10;rBdkjLnP+7igDWuvEFjYeWb+X7OssywxtN8oMh6Lk9z2HfIqZ9Tt0cRmTJYZG0Z9PT61y+r313sh&#10;+xN50i3EcgW8vnRVQOA7DhiWAYlVxywXLKORNZXjfbG1GFmSQSOoZl6qQPX6UAdEdVtwyoXILNhc&#10;qRk4z6e1Iuq27Z2uTgkcKT3x6Vi3l5LfiNLuUMsb7tvlgZO0j+tLZX02nwfZbSbbGGYqvljjJJ/r&#10;QBtpqEUjbFY5HP3T7+3saX7YPeuduBbXt013fW8UztGEy0K9Bn296RoNPZCo0+35GP8AUD/CgDfG&#10;rW7MyKzEqcH5D/hSDV7Z5VRXO4ru9CFz1/OvmL9t3xp8YPC/iH4a+EPgzN4mVvEnii9h1HTvBt3p&#10;lld3cUWnSyKgmvx5SgOiNzg9hnpXmOgftP8A7cfg34gaT8BfHCeCbvWLJvD9pqGqeIFnu7kS6zNq&#10;+x2Ns0ETm2h02LeEVfPeRwGiwHIB9xWUk5YSvfN/rN+Gz06beuMd6urqCbd2/wBtxr85NM/4K0fE&#10;ONtSu2/Z7028bw/o1xPJ4X0mRY7zV5oNHl1Brm1LT7/JkmT7MkYtpSSGYSkhkG78Rf28f2ifDGua&#10;f498JfEb4Y+KtJ0H4a+MPEHiq38Mtcy6fqS6dJ4ZkjSNi7NBdJHqV1EHDyx7ZVdk3fuowDp/GMom&#10;/wCC2kzj/oh/hb/07+IK+8O9fm58aPiF4t8Df8FmG1Lwp8EfFHjd5vgt4ZWS18M3mlQyW+NV10jf&#10;/aN9bL825sbGfGw5xxn64X9qn42tyv8AwTg+NH/g88E//NHQB7XRXiv/AA1P8b/+kb3xo/8AB54J&#10;/wDmjo/4an+N/wD0je+NH/g88E//ADR0Ae1UV4r/AMNT/G//AKRvfGj/AMHngn/5o6P+Gp/jf/0j&#10;e+NH/g88E/8AzR0Ae1UV4r/w1P8AG/8A6RvfGj/weeCf/mjo/wCGp/jf/wBI3vjR/wCDzwT/APNH&#10;QB7VRXiv/DU/xv8A+kb3xo/8Hngn/wCaOj/hqf43/wDSN740f+DzwT/80dAHtVFeK/8ADU/xv/6R&#10;vfGj/wAHngn/AOaOj/hqf43/APSN740f+DzwT/8ANHQB7SzhF3NTDcxDqevtXjEn7U3xwKED/gnB&#10;8aB6H+3PBP8A80dfA3xM/wCC2X/BRPwj/wAFgvDv7Euif8E5PE3/AAhWqW8LSaTdR2ba7c25iVpb&#10;2K7ivm00IjsFINwEHAd1ZgAAfrGrBulLXiFp+1P8b9h/41xfGdvmz8uueCsD8/EdS/8ADU/xv/6R&#10;vfGj/wAHngn/AOaOgD2qivFf+Gp/jf8A9I3vjR/4PPBP/wA0dH/DU/xv/wCkb3xo/wDB54J/+aOg&#10;D2qivFf+Gp/jf/0je+NH/g88E/8AzR0f8NT/ABv/AOkb3xo/8Hngn/5o6APaqK8V/wCGp/jf/wBI&#10;3vjR/wCDzwT/APNHR/w1P8b/APpG98aP/B54J/8AmjoA9qorxX/hqf43/wDSN740f+DzwT/80dH/&#10;AA1P8b/+kb3xo/8AB54J/wDmjoA9qorxX/hqf43/APSN740f+DzwT/8ANHR/w1P8b/8ApG98aP8A&#10;weeCf/mjoA9qorxX/hqf43/9I3vjR/4PPBP/AM0dH/DU/wAb/wDpG98aP/B54J/+aOgD2qivFf8A&#10;hqf43/8ASN740f8Ag88E/wDzR0f8NT/G/wD6RvfGj/weeCf/AJo6APaqK8V/4an+N/8A0je+NH/g&#10;88E//NHR/wANT/G//pG98aP/AAeeCf8A5o6APaqK8V/4an+N/wD0je+NH/g88E//ADR0P+1T8b0X&#10;cf8Agm/8aP8AgWu+Cf8A5o6APaqK80+BX7R83xn8V+JvAevfA/xh4D1vwtDYzX2l+LptKleaG7E3&#10;lSxPpl9dxlc28gIZ1YEfdwc16XQAUUUUAFFFFABRRRQAVHNG78Ieo6+n/wBepKKAPNPg5+yP+zr8&#10;APGniz4j/B/4MeH9B8Q+OdaudW8Xa/Z2KfbtWuppWlczTkb3XexYJu2qTwveuC/4Ja/8mVaD/wBj&#10;J4p/9SPU6+iK+d/+CWv/ACZVoP8A2Mnin/1I9ToA8nT/AJTMeMv+xF8N/wA72vuBelfD6f8AKZjx&#10;l/2Ivhv+d7X3AvTigAooooAD0rx3wL/yf18TP+yP+B//AE6+La9iPSvHfAv/ACf18TP+yP8Agf8A&#10;9Ovi2gD2KiiigAooooAKKKKACiiigAooooAKKKKACiiigAooooA8D+Hv/KUP4wf9kF+G/wD6e/HN&#10;e+V4H8Pf+Uofxg/7IL8N/wD09+Oa98oA+GrL9vz9nH9kX4xftBaL8SfEV9f+JLr4qR3Wn+D/AAzp&#10;7XuqXUR0LSVWQQqQI0LqyiSVkTII3DBx5lq3x5/4KV/t+6lLpPgqyk+DHgu4k8uOy0O5FxrlzD2a&#10;4vsbbd8H/V26/ITgTPww+7vFn7Mnws8Y6rdazq3h20E99crcX0kNqiNcyqgQSSED52ChV3HJwAM4&#10;rr/Dng3w/wCE7NLHQdMgt40XAEcQH8qAPkr9lH/gkp8IPgtA2ra1o63F/eTG41K6uJGmuLu4Y7nl&#10;mlc75XZsku7FmPJOa+tPDXg3w/4TslsdC0mG3VR/AoBrVVdtLQB5r+2b/wAme/Fb/smuu/8Apvnr&#10;svh9/wAiLov/AGCLX/0Utcb+2b/yZ98V/wDsmuu/+m+euy+H3/Ii6L/2CLX/ANFLQBsUUUUAQX9p&#10;Be2clrdQq8cikOrDIPFfJ/wo8TaZ/wAE+vjtcfs/fEjxZbaX8KfG09xqPwy1LV7pILfQdRYtNd6J&#10;5rkKInO+5t1JypM0Y+VYwPrcjIxXH/GT4KfD345eDpPBPxK8L6dq+nySrJ9l1SxS4iEin5W2OCMj&#10;16jtigCrH+09+zZKMp+0F4J/8Kuz/wDjlO/4aZ/Zv/6OB8E/+FVZ/wDxyvnPUf8AgjL+yle30l1H&#10;4F0NFkbKqujxDHHsv+f1qH/hy3+yr/0JOi/+CmP/AAoA+kv+Gmf2b+37QPgn/wAKqz/+OV8S/t7f&#10;E34b/Ej/AIKMfs9v8O/iBomvCz8F+MBef2Lq0N15G+88P7N/lM23dtbGcZ2n0r0c/wDBFr9lUjA8&#10;F6KPf+x4jj/x2uv+DP8AwS9+AHwR8XDxj4M8Paba3ewJ5lrpqRtt4+XI7cLx6gUAfSGgHOkW3H/L&#10;vH/6CKuVFaQC2hWFT91VXj2GKloAKKKKACiiigAooooAKKKKACiiigAooooAKKKKACiiigAooooA&#10;KKKKACiiigAooooAKKKKACiiigAooooAKKKKACiiigAooooAKKKKACiiigAor5r+DfxT/bX+P+i6&#10;5488Fa78M9H0mz+I3ivw5p1jqvhvUrq4EOka/qGkiWWSO+jRnk+w+YdqAL5m0cCuw/sb9v7/AKKR&#10;8If/AAitV/8AllQB7JRXjf8AY37f3/RSPhD/AOEVqv8A8sqP7G/b+/6KR8If/CK1X/5ZUAeyUV43&#10;/Y37f3/RSPhD/wCEVqv/AMsqP7G/b+/6KR8If/CK1X/5ZUAeydaTb7mvHP7G/b+/6KR8If8AwitV&#10;/wDllR/Y37f3/RSPhD/4RWq//LKgD2Pb/tGjb/tGvHP7G/b+/wCikfCH/wAIrVf/AJZUf2N+39/0&#10;Uj4Q/wDhFar/APLKgD2Pb/tGjb/tGvHP7G/b+/6KR8If/CK1X/5ZUf2N+39/0Uj4Q/8AhFar/wDL&#10;KgD2Pb/tGjb/ALRrxz+xv2/v+ikfCH/witV/+WVH9jft/f8ARSPhD/4RWq//ACyoA9j2+5pSMjFe&#10;N/2N+39/0Uj4Q/8AhFar/wDLKj+xv2/v+ikfCH/witV/+WVAHsgGBiivG/7G/b+/6KR8If8AwitV&#10;/wDllR/Y37f3/RSPhD/4RWq//LKgD2SivG/7G/b+/wCikfCH/wAIrVf/AJZUf2N+39/0Uj4Q/wDh&#10;Far/APLKgD2QnAzVVL1sgSMvPTg5/KvJf7F/b+/6KR8If/CK1X/5ZV8K/wDBwzrH/BRvwP8A8E5b&#10;/wAReEfiVoUOtW/jLR/7Km+F2i6rYays5nOPJlF7IwHZgqnIyOOSQD7B/bsuWHjT4GuT0+LkR6f9&#10;QvUK9AF/kZDGvy4/Yo+Jn/Ba34geEPgjqv8AwVH+H2g6bo8fxNg/4RnVdS22via/b+zL/wCa5tYV&#10;8lFKZ+aTypC20lMFnr3nw/8Ate/td3/7UkHwfv8A4aRR+GZPE9z4fm1z+xZlIubWcXklxktt+zvp&#10;k8SLJkDz4pOW4RQD7N/tL5trN0I/WkN1GdxYZ3Y3e+Oh/Lj2HA4r5W/4KLeLPjj4U0TwH4x+Ckuq&#10;3k2i67qV/qHh/TmuVTVGg0PUJ7dJzbyK7wiaKMmJgVkYouGOFrxzxJ/wUE/bb0nTtJGi+D/Dt9bz&#10;rrE0fiFreVre/mthp32awzFGVEkxurk/ug7Fbc7AWVkoA/Q8agoG0Z4qOW93sd0PmK0bKP3u0qcd&#10;cV+cnx5/aL/ab1z9oZRafFDWPD9no2m+Kra+0XSdJvo4NJW38Y+HbaxuroxuI7t5rBbiZM42xXFw&#10;oJRnrp9V/b5/aYsvEOk6TougLq0MWvJAbxvDZtYfEGnPrE1pHcw7pTKHa3QSYRCihTIWKOFUA+6b&#10;20j1O2htNSmjmWOWGRY5oA6l43RwcE9QU3A9iARggGr4vyP4zX52eOf2vP2s9T0b4W+P/CGqXOta&#10;1/bD3fjbwzpPhm9s4fD8cvh/U3urW6G8rftayKGSFsF5oY8lC6Gvu/RdcXU9ItdSgvRNHNbpItxt&#10;K+YpHDbSAVz/AHe1AHSfb/8Aao+3/wC1WL9v/wCmn/j1H2//AKaf+PUAbX2//aoN9kYJrF+3/wDT&#10;T/x6j7f/ANNP/HqANh7qFwA8Mbbfu7olbHYjByMEce4prS27ks0S84z8g5xnH16nr0zWT9v/AOmn&#10;/j1H2/8A6af+PUAabLYtcC8NsnnKpCzBQGXPXB7Z/wA9BRANOtIvKtrCCONd2I44VVRuxkADoDjk&#10;Dg9wTWZ9v/6af+PUfb/9v/x6gD5huH87/gtNeNgHb8GfDHJUZ/5C2vZ/Puepr9AkjVCdtfnnYzNN&#10;/wAFob5i2f8Aizfhj/076/X6Hd6ACiiigAooooAKKKKACiiigAooooAbLGk0ZjkGVbrXiPjeyt3/&#10;AOCifwwZkyzfBjx4d3cY1bwf09P8efWvcK8U8a/8pEvhd/2Rfx7/AOnbwfQB7THFHFkRrjc2TTqK&#10;KACivmD4e/HX9vv403fijXfhh8O/hHb6Do/j7XvD2l/294l1QXc0WnajPZCaVYrRkR3MBbapbbnG&#10;a6Map/wU5PTwb8Cf/Cm1r/5CoA98orwT+0/+CnR5Hgz4E/8AhTa1/wDIVH9p/wDBTr/oTPgT/wCF&#10;NrX/AMhUAe90V4J/af8AwU6/6Ez4E/8AhTa1/wDIVIdU/wCCnIGT4N+BP/hTa1/8hUAe+UV4GNU/&#10;4KcsMr4N+BP/AIU2tf8AyFXG/Fr9qL9tL9mrVvBOt/H3wH8K28M+KPHFr4evrjwv4h1SS8tGnhnd&#10;JVSe1RGAMW0gkfezQB9XUVneGtdt/Emi22tWp/d3Ee9cNmtGgAooooAKKKKACiiigApsih0Kk/lT&#10;qD0oA8b+FMSR/tpfFwKP+ZT8Jc+vOq17JXjvwt/5PT+Ln/Yp+Ev56tXsVABRRRQAUUUUAFFFFABR&#10;RRQAV87/APBLX/kyrQf+xk8U/wDqR6nX0RXzv/wS1/5Mq0H/ALGTxT/6kep0AeTp/wApmPGX/Yi+&#10;G/53tfcC9K+H0/5TMeMv+xF8N/zva+4F6UAFFFFAAeleO+Bf+T+viZ/2R/wP/wCnXxbXsR6V474F&#10;/wCT+viZ/wBkf8D/APp18W0AexUUUUAFFFFABSNu2nb1xxS0UAeM+Lf29v2Xfh38WtU+DPxG+Kdv&#10;4f1jR/s326bWbGe1sY2uIxJFH9skQW5kZCG2+ZuA6gV6voPiHS/EmnQ6tomqW95a3EayW9zbSK8c&#10;qnoyspIYEdwcV4l8E9G0rXf2mf2gtJ1jSLW9tptf0FZbW7gWSORTolvkFWBBH1FZ91/wTr+GngrW&#10;7jxb+yj468RfBvVLhzLcWfgm8H9hXUhOS0mjzB7NSTnLwxxSn+/0oA+jAc0V826l8TP+CgP7PqLL&#10;8QPgvpXxk8Po2LjWPhvcrpuuwJ3kfTL51guAB18i6D/3YWNdh8Kv24/2bvi3r0fg/RfiRHpfiJzt&#10;k8K+KrObSNUjfun2S8SOYkf7KkccGgD2KikDo33WH50b1/vCgBaKM0UAFFFFAHgfw9/5Sh/GD/sg&#10;vw3/APT345r3yvA/h7/ylD+MH/ZBfhv/AOnvxzXvlABRRuHrRuHrQAUUbh60bh60Aea/tm/8mffF&#10;f/smuu/+m+euy+H3/Ii6L/2CLX/0Utcb+2ayn9j74sAN/wA0113/ANN89dl8Pv8AkRdF/wCwRa/+&#10;iloA2KKKKACiiigBNvOcmjb/ALRpSwHU0m9D/EPzoANvuaXFG4etFABjHOKKKKACiiigAoormvip&#10;8U/h98FvBl98Svip40sfD+g6XGjahq2p3Ait7cO6xqXYnAy7Ko7kkAdaAOlorxNP+Ci37D5XB/ac&#10;8Kg7clTqA4pf+Hin7D//AEc74V/8GH/1qAPa6K8U/wCHin7D/wD0c74V/wDBh/8AWrT8Aftqfssf&#10;FvxtB8O/hl8fPDusa1c2slxb6XZagrTSRR7S8gXgkKGXOP7w45oA9YopsD74Vf1X1p1ABRRRQAUU&#10;UUAFFFFABRRRQAUUUUAFFFFABRRRQAUUUUAFFFFABRRRQAUUUUAFFFFABRRRQAUUUUAFFFFAHhH/&#10;AATp/wCSAeIP+y7fFL/1Ptfr3evCP+CdP/JAPEH/AGXb4pf+p9r9e70AFFFFABRRRQAUUUUAFFFF&#10;ABRRRQAUUUUAFFFFABRRRQAUUUUABzjiqMmlx3Ww3lrHJ5cgZNyq2056jIwD3zjI7Gr1FAHzN/wU&#10;JMsPiD4IlgQP+FtxY/8ABXqFX9ZtdN8Q6Vc6HrEC3FrdxmO4hZiA6ntkHI/Dmpv+Chnwh+MHxP8A&#10;BngvxD8ErPRbzWvBvjWLWhp+vXktvBdxi1uIGTzI0dlP74N0/hx3r5iu/i5/wUqtbya2H7LHgeTy&#10;5CN//CW3vPv/AMelAHvvgP4X/Dr4YG6bwH4Yg077YEFz5M0h37PukbmbB/EZ710X2oFVVtuB/DgY&#10;H0r5d/4XH/wUr/6NS8D/APhXXv8A8iUf8Lj/AOClf/RqXgf/AMK69/8AkSgD6kN4vJG35vvf7VC3&#10;ig7htX0xjj2r5b/4XH/wUr/6NS8D/wDhXXv/AMiUf8Lj/wCClf8A0al4H/8ACuvf/kSgD6k+2qpO&#10;0dfvdMmlF5/01FfLX/C4/wDgpX/0al4H/wDCuvf/AJEo/wCFx/8ABSv/AKNS8D/+Fde//IlAH1L9&#10;t/6aij7b/wBNRXy1/wALj/4KV/8ARqXgf/wrr3/5Eo/4XH/wUr/6NS8D/wDhXXv/AMiUAfUv23/p&#10;qKPtv/TUV8tf8Lj/AOClf/RqXgf/AMK69/8AkSj/AIXH/wAFK/8Ao1LwP/4V17/8iUAfUv23/pqK&#10;Ptv/AE1FfLX/AAuP/gpX/wBGpeB//Cuvf/kSj/hcf/BSv/o1LwP/AOFde/8AyJQB9S/bf+mooN4T&#10;wsgr5a/4XH/wUr/6NS8D/wDhXXv/AMiUjfGP/gpXt4/ZR8Df+Fde/wDyJQBf8OzJP/wWV1CdXyp+&#10;D3hjB9c6rr9foqDk8V+eH7InwR/aj8c/ts6n+1F8efA2i+HY5vCek6FY6bo19Pd7haXV/OZnaWFN&#10;hYXoUAcfIeueP0PU55HSgBaKKKACiiigAooooAKKKKACiiigBskixpvc4Uda8V8ZkP8A8FEPhey9&#10;vgv49H/lW8H/AOFe1Ou9dteTfGP9nz4l+Mfi/wCFfjX8JvjFp/hfV/DPhnWdDZNW8JnVIbu21G40&#10;ydzhbq3ZHR9MiwdzAiR8jOCAD1lpFU7Saq2HiDQ9VMw0vV7a5+zTtDcC3mD+VIvVGx0YZHB55ryW&#10;T4Z/ttBwH/aw8FHpj/i0cv8A8t6/Gv4f/wDBP/8A4L2a5/wWZ+L3xo/Zg+MNx8PPCTeOG/trx1r1&#10;i9roPiBRFFuWLSHklN4p5G7lEKn99GxAoA/YL9giRD8MvGybuW+N3jwrkf8AUyX9Yfxd/wCCkvgX&#10;4SfE/wAXfDd/2fPiz4mh8BW9vP4w8SeEvCcF9p+lxy2/2gM5Fys7bYvnYJExA6A9Ksf8E39P8SWH&#10;wM8TW/jPVrO+1aH4w+Nl1S8sbNoIJ7keIr4SyRxM7mNGfJCF2KjAya8/1v8A4J46n8bf2nvjT45+&#10;LnxC+JXhvwh4um0m3sNN8HePn02z161j05Ibj7Qlq/mg7wYySYmK8DIJoA+svAXjnwt8RfBWk/EX&#10;wZrEN/ouvaZb6jpN/bg7Lm2njWSKRcjOGR1YexFV7j4wfCe0e7ju/ib4fhbT4Wlvlk1iFTbxiTyi&#10;75b5AJPkJOAG+XrxXO6F4/8A2fPhNo1p8NNM+I/hTQ7Pw/axadZ6O2u28X9nwwoEjg2M+V2IqqB2&#10;C9hivij4Kf8ABMvxFD8QPhH4v+J/7OGh3Een/GD4qa54/uryXTrj7RpmqahqkmjNOvmN9qR45bKR&#10;Y1DGJkjLBGQ4AP0C1H4i+ANImsLfVvG+k2smq7f7LW41CNDeZxjyst+8zkfdz1FUvGHxX+H3hGPU&#10;LbVvFVj9v03S5tQm0lbqP7WYI0Z2dYiwYjCnnGPevy41H/gnl+23ZeC/DPhvxH8KvE+sfbvglovh&#10;KGz0O68KXA8Nahay3RkE1xqUrSW0W2WKRbiw858wr8u5EFevaN+yL8b/AAz4x8ZeCfFP7H6+ONf1&#10;v4hal4i0f446j4ksEitdPm0wwQW4JuBf/aoRizWAwC1ZD5jSKpYAA+2fgb8dPhn8ePA2m+PPh34n&#10;tbyDVNNtr77KtzG1xapNEsiLOiM3lPtYZUnrXzR/wW0dW+AnwyKt/wA100HuR/yxvKsfsafsc+JP&#10;2cviT8K9W0X4Oaf4Z03S/gBH4f8AGkmlzWi7tYSezkjil8qQtcMoFziUb0HzfOAwzS/4LX5/4UD8&#10;Mc9f+F56Dn/vzeUAfUHwE/5JJoP/AF4r/WuyrjfgJ/ySTQf+vFf612VABRRRQAUUUUAFFFFABQel&#10;FNmfy4mfHQUAeP8Awt/5PT+Ln/Yp+Ev56tXsVeAeEvih8OPBX7bPxWt/G3j3RdFkuPCPhNoItW1a&#10;G3aRQ2qgkB3GQD6V6f8A8NDfAL/ouHg//wAKa0/+OUAdhRXH/wDDQ3wC/wCi4eD/APwprT/45R/w&#10;0N8Av+i4eD//AAprT/45QB2FFcf/AMNDfAL/AKLh4P8A/CmtP/jlH/DQ3wC/6Lh4P/8ACmtP/jlA&#10;HYUVx/8Aw0N8Av8AouHg/wD8Ka0/+OUf8NDfAL/ouHg//wAKa0/+OUAdhRXH/wDDQ3wC/wCi4eD/&#10;APwprT/45TJP2i/gHGcf8Ls8In5ScjxNaf8AxzNAHZ187/8ABLX/AJMq0H/sZPFP/qR6nXmXwI/4&#10;L6/8E6PjR+0x40/ZF1j4vWvg7xv4R8WXuiW9r4ouEhs9c8idohPZ3eTC4faCImZZeeFYAmu9/wCC&#10;ZfijQdC/Yb8O6prGr21tbSeK/EsMdxNMFjd5PEuoqihj1ZmdVUdWJwM0Aebp/wApmPGX/Yi+G/53&#10;tfcC9K+BvEPxA8EeDf8Agsp4vl8Y+LtL0lZPAnhsxtqWpRQbgDec/vGHr/P0r7Hj/aI+AZyp+N3h&#10;Dj/qZrX/AOOUAdlRXH/8NDfAL/ouHg//AMKa0/8AjleG/tp/8Fkf+Ce/7A+g6Hr/AO0B8eLIL4h1&#10;H7Jptr4bjOqzcY3yultv8uNAyks2M7gFBPFAH1EeleO+Bf8Ak/r4mf8AZH/A/wD6dfFtdB4d/av/&#10;AGbPFvh6x8UeHvjt4RuLHU7OO6sZv+Eit08yKRQyNhnBGQRwQDXyf+z/AP8ABWn9gT4qf8FWPix8&#10;E/B/7QGlyaxa/Drw9pKz3StDZXV3pd/rs19HDcuBFL5a6lbchsMfM27ghNAH3lRXGx/tEfAJ13f8&#10;Lu8ID/uZrX/45Tv+GhvgF/0XDwf/AOFNaf8AxygDsKK4/wD4aG+AX/RcPB//AIU1p/8AHKP+Ghvg&#10;F/0XDwf/AOFNaf8AxygDsKK4/wD4aG+AX/RcPB//AIU1p/8AHK+Wvjh/wXw/4J6/s0/tk2v7Hnx1&#10;+JqaDNqWiW2oaX44WaO60NmlZ18ieeFmNswK/eceWAfmdOAQD2X9nb/k674/f9jDoP8A6ZLavcCQ&#10;OtfOH7MnxP8AA2vfHP4/fEzwr4hh1vQm1PQ7u31DQM363MS6FAx8kQBzMSBwqBmJ4AJIFX/Bv7fX&#10;hPxf8G7L4w6t8ONY8Mx3fxBvPDDaL4ldILy1+yS3H2m4mVdwj8q3tbi4ePJKrCyk7gcAH0ACD0rj&#10;/iz8Cvg/8c9Bk8L/ABi+FugeKNPkB/0fXNJiuVU9iu9SUYdmXBB5BzXj837eXizTPDvhX4h6t+zR&#10;rFl4V8Sf2IP7SvtZiivFk1aYJaQw2pQ+fKiyRNOpkTytzqpkKHNDwX/wU18J6p4l8L6B8WPg74g+&#10;GsfirXvEGnWl348vrOzVF01UkjmG2V1dLiKWNkO4DJO0yKA5ALmmfsVfGH4FQlf2RP2p/EWlaWjF&#10;ofBfxJml8T6ZF/sQz3UpvrdewQXDxoOFRVG2mP8AtdfHn4Haiumftg/ss6zZaUq5/wCFifDFpfEW&#10;iAf9PFvHGuoWnvm1khXvMetZvgb/AIKh6B8Q9Wtf+ET/AGefGWsaFd6/4v0tfFPh6SzvLBG0K+ur&#10;bzDIJlOLlLSWWIAEn5UXe27bj2H/AAVM02H4TXXxs8c/CjT7Xw5DceHzHqnhzxtBq0NvHqmr2mm+&#10;Te7IVa1u4ftazPAFkDKjKshagD6K+EH7Q3wO+OekPrPwg+Kuh+IoIz++/srUEleE4HyugO5D7EA1&#10;2nnRj+L9K+UfiF4V/YV/at8a+DblfB8Mt54wbUoPDnxI8G6jd6HrFnqdgpeazN1aGC7hmCpOxjds&#10;ZgkV0PIPQRfCf9u74IW2z4XfHvR/ilpMCkQ6N8UbZbHU1TpsGp2EWxzj+KS2LE8s5JJoA+kMiivn&#10;PQf+CiXgjwlrEfg/9rT4W+KPg1rTyeXHceLrNZtEvG/6d9XtTJZtntHJJFNjrEteqQ/tK/s+XMSz&#10;W/xw8HyIy5V18TWpBH4PQB538Pf+Uofxg/7IL8N//T345r3yvz7+Cn/BVb9hDxn/AMFl/i58HdB+&#10;P2ktq83wn8JaDaz3BaGyuNQ0jUvE1zfQR3LgROY4tVtCCGwxMgUkowrq/iR/wX7/AOCd3wT/AG2r&#10;z9iT42fFGLw1qC6bZXel+NLieOXQbw3Ee7yXuo2K28i/3pMResin5SAX/BP7IPwc/ao/aI+OHiX4&#10;1y+NNQuNF+JEOl6THpnxS1/Sre0tF0XTJvKjgsL2GMfvJpGPy5JfrXbP/wAEn/2KYxl9C+Ig/wC6&#10;7eL/AP5a1a/Yb8XeHPGfxN+PXibwlrVrqem33xajks9QsLpJoZoz4f0fDI6Eqw+hP88fQGso8lhI&#10;kd0bdtrbbhVU+Ucfe+YEce4x68UAfOsf/BKD9imUZTQviIf+67eL/wD5a07/AIdN/sWf9AD4if8A&#10;h9vF/wD8tat/8E+/Duo/Dvwt8QvA2r+MfEHiKSz+LWsLDrXijUDcX17GUgbznfaqkFi+FjRI0GFR&#10;FUAD6GRt67gOvrQB+d37CnxX8T/E/wD4IseIF8V6xqGo3Wn/AAV1aFr7VL17iabbYXA3NJIzM7Hu&#10;zHNffXw+/wCRF0X/ALBFr/6KWvyP/ZL/AGyP2av2ZP8AgiL4v8QfGP4taTpqzfDu90e2s47pZrqe&#10;+uopraCFIIy0hJkdQTjCgMzEKN1fob+yF/wUA/Y5/aX/AGc/Cfxh+E37QPhu60XVNJjWFtQ1KOyu&#10;IpIv3UkUkFwUkjdXRlwVGcZBKlSQD3uiuP8A+GhvgF/0XDwf/wCFNaf/AByj/hob4Bf9Fw8H/wDh&#10;TWn/AMcoA7CiuP8A+GhvgF/0XDwf/wCFNaf/AByq+qftKfAHTNOm1A/GnwjJ5MTP5a+JrTLYBOP9&#10;Z7UAbHxP86PwFrVzbs6SRaPdOkkbbWVhExHPB7ev1r5D/ZY+Fn7c/wAN/wBlL4a/Eb4HfHZviXZ3&#10;3gPSdRu/BvxW1AvfO8tnFK6W2sbHkyXZygullxkAyqvSl+yt/wAF4f8Agnp+3/4S8TfD7wH8VI/C&#10;/ji10+/tp/BXjCRLS6mZUkTfbSFvKuUJBI2MXAxuRcjPV+FP2w9L/ZR/Yc/Z7juNA0q+u/E/gXSb&#10;S1OueKItHs4Fi0iKZ5JLiWNwOBgKFJJNAHoHwX/b4+GXj3xND8LvinoerfDfx9u23Hgvxtai2umc&#10;Hn7PIrNBeoe0ltJKp6Eg8V7xBfWd1GJra4WRWGQycg18r+Ofjx8If2lvEEPwe+L/AOzPpHiTwPd+&#10;J7LwnqHiK71S3vIINeutNjv1itkEYaSFFmijF4jowmYbFwpcXB+zN+1d+yzG11+yh8XT428MW53W&#10;/wAO/idqcj3NtGDnybTWNrykdlF4s3OAZVXoAfUKurfdNLXz38J/+Ch/wf8AEWsSfD7422d98K/G&#10;lsv+neFfiF5djNxn54JtzW93FxxLbySR/wC0DxXqUX7RfwAmTzE+OHg/B6f8VNa//HKAOyor5R8P&#10;f8Fsf+Cb3ib9svUP2E9M/aHsP+E60+FzJJLC6aZJMiCR7dL4gQNKEO7AbHysoO4bT79/w0N8Av8A&#10;ouHg/wD8Ka0/+OUAdhXgv/BSWGOb9lPUlljDK3ivwyrq3RlOvWAwfUc9KtftUf8ABQP9nT9lr9nj&#10;xf8AtDap470bxFa+D9Dm1O50XQvEFpJeXaRjJjiUyfM5HQdz+JHzd40/4KsfsM/8FG/2KL3X/wBl&#10;/wCN1hqWof8ACTeF31DwrqCmz1awb+3tPLLLay4Y4wfnj3ocfKzDmgD0G7+MP7Y/x6+O3xM+H/7J&#10;Hh34T6V4f+GPiS38PahqHjy0vZrrUNQawtryZo47YKscSC6VASSzMrHgYrW/4Qf/AIK3/wDQe/Zv&#10;/wDBBrH/AMcpn/BPKVl+P37VjBMs3x8ztB/6gGk/0+nPFfVfm/7NAHyfqfhX/grbpmnzak97+zhd&#10;rbwtK1qujavGZdozs3ljtzj72Djrg9K8X+K/7SD/ABn1P9k39o/w34dj0O48Y6drkl5p0OCtvIYL&#10;VZot4C71WWNwGI5HOOa/QrxNcGPw/e7Ymb/Q5eB/uGvyh8FEn9nj9iDIx/ofib/0YtAH6xeH55Ln&#10;Q7O4l+9JbozfUirlUfDH/IuWP/XrH/6CKvUAFFFFABRRRQAUUUUAFFFFABRRRQAUUUUAFFFFABRR&#10;RQAUUUUAFFFFABRRRQAUUUUAFFFFABRRRQAUUUUAeEf8E6f+SAeIP+y7fFL/ANT7X693rwj/AIJ0&#10;/wDJAPEH/Zdvil/6n2v17vQAUUUUAFFFFABRRRQAUUUUAFFFFABRRRQAUUUUAFFFFABRRRQAUUUU&#10;ANeNJBh1zTBY2i9Ldf8AvmpaKAI/sdr/AM+6/wDfNH2O1/591/75qSigCP7Ha/8APuv/AHzR9jtf&#10;+fdf++akooAj+x2v/Puv/fNH2O1/591/75qSigCP7Ha/8+6/980fY7X/AJ91/wC+akooAj+x2v8A&#10;z7r/AN80fY7X/n3X/vmpKKAI/sdr/wA+6/8AfNH2O1/591/75qSigCP7Ha/8+6/980hsrUjHkL/3&#10;zUtFAEaWdtG25IlXnPSnqoUYFLRQAUUUUAFFFFABRRRQAUUUUAFFFFABRRRQAhVSckUz7LGRhizf&#10;568VJRQB4V+wKof4Z+NlYf8ANb/Hn/qSX9e4GzhYFWB5bPJr4q8f/sJ/toeDfEfiK9/ZY/4KEfEz&#10;wvo3iDxhq2v/APCOx6J4Vurayn1C9lu50ha60eS4MYkmbbvlcgEc8Vz3/DJX/BXr/pKD8R//AAj/&#10;AAd/8pKAPs/VfgN8E9d1CbV9b+EXhm8vLiRpLi7utAtpJJmPVmZkJJPcnrXTQWFtbRCCCPbGqgBV&#10;6Yr4K/4ZK/4K9f8ASUH4j/8AhH+Dv/lJR/wyV/wV6/6Sg/Ef/wAI/wAHf/KSgD73NvGeuaT7JEAw&#10;XI3fpXwT/wAMlf8ABXr/AKSg/Ef/AMI/wd/8pKP+GSv+CvX/AElB+I//AIR/g7/5SUAfe62sSggA&#10;/N9734xXxp/wW0RY/gJ8M1Uf8100H/0TeVyf/DJX/BXr/pKD8R//AAj/AAd/8pKzNc/4J2ft2/GD&#10;X/DVp+1B+3H458ceHvD/AIkt9at9B1HQPDtrBLdwo6xs72GlwzbQJHyA4HSgD7c+An/JJNB/68V/&#10;rXZVi+APDw8KeEbDw/x/osIj4raoAKKKKACiisvxpr//AAivhHVPE/kmT+zdPmuvLDY3+XGz7fxx&#10;joaANSivl34FftK/t7fHr4JeDvjp4V/Zo+HtvpnjTwrp2u6da33xFuhNDBd20dxGjgWHDhZADyeR&#10;XVf8J9/wUV/6Nz+GX/hxrz/5X0Ae8U10WRdrjivCf+E+/wCCiv8A0bn8Mv8Aw415/wDK+j/hPv8A&#10;gor/ANG5/DL/AMONef8AyvoA9U8RfB74T+ML9dW8Y/DTQdXu1iWJbrVNHguJAg6KGdSQo54HGSfU&#10;1R/4Zz/Z9/6IX4P/APCZtf8A43Xl+t/E/wD4KJaRpNzqsv7OPwzZba3eVkX4jXYLbVLYz9g46fSu&#10;v/ZD/aPtv2ovgT4Z+MC6Iul3GuaFZ315pi3fni0kliVmi8zA37WJXdgZx0oA6H/hnP8AZ9/6IX4P&#10;/wDCZtf/AI3R/wAM5/s+/wDRC/B//hM2v/xuuyXGODRQBxv/AAzn+z7/ANEL8H/+Eza//G6P+Gc/&#10;2ff+iF+D/wDwmbX/AON12VFAHG/8M5/s+/8ARC/B/wD4TNr/APG6P+Gc/wBn3/ohfg//AMJm1/8A&#10;jddlRQBxv/DOf7Pv/RC/B/8A4TNr/wDG6huf2dfgAr5T4H+EB8vQeGbTrnj/AJZ/X+vbHcUjIjHL&#10;L06UAfmZ8L/+DYr9hhf2w/HX7ZH7RVpJ8QLzxR42v9d0PwXcQra6FpEc9w8sUbW6Ya4KBgu12EXr&#10;G3BHrH7In7IXwc/af/4J5+C/h/8AEXR7hbHQ/HWvXemrY3b2/keR4nvpBGBGy/IfLVcEHC/d2t81&#10;fbXlx/3BXzx/wS1Uf8MU6AMdPEninH/hR6nQB4Rqnw0+HWvf8FhfFOkeJfBGlapb2Pw/8NxWsOqW&#10;KXXlxj7WMASAk9AT1Jxk9yO08X/tCfs6+Cfjtr3wr1L9k34cvpfh/wAcaR4Yu72O7sF1SWa/t7GV&#10;LiHTWtg0sEf2+PzGWXKpHK+CEIrJIH/D5fxkAv8AzIvhsYx/1+//AK+o5HfofpHSf2Y/hfpfivxz&#10;4/t7CZtZ8fXgu9U1J1hFxZv/AGdb6eFtpVj3xr5NshGWfDliDyAADmPg3rP7DPx9uNVs/hf8LvDd&#10;1caKIDqFrqXw5k06ZUmUtDKqXlrE0sUgDbJEDI21sMcGvBv+CxH/AATD/Yf/AGk/gj4Nv/iV8B9J&#10;jutJ+LngrTbS80JP7Ol+x6r4n0rS72Bmttm9HtrqUDOSjbWXBBz7/wDsrfsVeC/2T9Z1rWPDHj7x&#10;Hr15r1jZWl1Pr0OnxhIbUS+UFFlaQKXPmtukk3yP1JOM03/goT/yQjw//wBlw+GH/qd6DQB2Xhr9&#10;kv8AZi8H+HrHwr4c+APhC20/TbOO1srceHrdvKhRQqpuZCx4GMkkn1rxH4U/8ER/+Ca/wY/as8Sf&#10;tk+Bv2dbGPxh4mWUXUd5O8+nWrykGaS3s3zDCzkc4XAyQoUEg/WFFAHFr+zj+z4i7R8C/B//AITN&#10;r/8AG6d/wzn+z7/0Qvwf/wCEza//ABuuyooA43/hnP8AZ9/6IX4P/wDCZtf/AI3R/wAM5/s+/wDR&#10;C/B//hM2v/xuuyooA43/AIZz/Z9/6IX4P/8ACZtf/jdfCP7Y3/BuH+yT+3Z+3VZ/tTfHDVLmz8I6&#10;b4ftdOj+HfhO1TTYr6SKR2aSe4iw6q24KViCOQM714z+kFN8mHdv8pd3XOKAPl/9hT4C/B79nD4u&#10;/Gz4NfAj4eaX4V8L6Rr2gxaboujW6wwwg6LbFiAMZYnksSWY8kknNa+o/sJ+H9bh1TStZ+IF1caV&#10;qU3ja8+wraqoivfEMmDcqwYnfbW8t5AnHzi7cnHAO3+zuA37Vvx+BH/Mw6D/AOmS2r27yYeMxrx0&#10;4oA+Vfh9+yN+0RrXj7wF8a/iL8W/DsF94R8L2OkDwlqXhF9RtdNuYEaG8vNOmS9hSJ7sDcJXheSO&#10;PYmF+dT6t8Wv2aPCHxh+NXgL4ueLWt7pPAserLDo93YRzw3jX0EUJZ95+XZ5eR8pOT2AyfVBHGOi&#10;jpiqOv8AiDw74Y0ybWfE+t2en2duN013f3CxRRj1LMQB+NAHlXwP/Zb0T4G/CPxZ8IfC/ii/t7bx&#10;R4w8T64L7S4ls5tMbV9RubwpB5ZO0wtc7UfA4VWIHIHjfiL/AIJkeMvGlveaz4x/aE0weIPJ0OHS&#10;/EGhfD2CzklOna5Y6stxqCfaH+3zvJYopfMSIskhWMbiKX4t/wDBZn9lfwjqtz4Q+A0Gr/FrWrb5&#10;X/4QmFX0mJ842nU5CLeXB4YW7Tsh+8q4JHjviL49f8FTv2yGXQ/Bd5Z/CTw/NJ++TwjY/a9VnQjB&#10;SS+uY2WFSOCYIopB1WUUAex+Jfh78Lv2SvGHgv4ifH34/wDh3TbLQ/G/iLx/4n8Sa5eQ6Yuo61f2&#10;E+nRwW1o0jMsS213KqxhpGLQx5Z3JJ5Txz/wWgs/FtzJoP7HP7OXiPxh8xWLxJ4pgl0fTnx/GkMi&#10;G7dR6yRQ7v4S3WqPwX/4I5aI2tr48+MGp3esa1Ixe41TXL2W+vJGPUmaZnc5Bx945HXNfWnw4/ZV&#10;+EHw2tYl0nwvbySR8+ZJHQB8M3vwc/4KI/t13TW37SHxQuLTwfdri48A+FY30nS50P8ABcOjG6ug&#10;Rw0c0xibvCtfX37Ov7C37PHwa+HVj4Es/wBnvwLZ2ljHtt7Wz8L2ipH9B5de4W9na2kYitbZI1Xg&#10;LGoAFSY5zQB8n/D/AP4Ij/8ABNf4Zftda5+2v4V/Z2sV8Za9HILiG6uHm023kkAEs0Nm+Yo5HxyQ&#10;MDJ2hcmvB/2m/wDg2y/Y5/bJ/wCCgeo/tfftAajdyeGf7L0+0s/hp4btxplnM9vEFd7ieHa5Dnkr&#10;D5Z9XzxX6UU0xRk7igoA+Zf+Cc/we+GHwI8SfHD4S/B3wPp3hvw1oXxXjg0jRdJtlht7WMeH9I+V&#10;VXpkkk9ySSckmvdPjZJYQfCXxJdan4Lj8SQW+h3U0nh+Ro1GpBIWf7NulIjXfjbuchQWySAM181/&#10;Bb9q79mL4DftBfH7w38c/wBo/wAB+CtSuvinDd2un+LPGFlp000DaFpaCZUuJUZk3I65AxlDXo2t&#10;/wDBQf8A4JueJdIuvD+v/tx/BC9sb63eC8s7r4maO8U8LqVdHU3GGVlJBB4INAHE/wDBN6/+APxK&#10;0bVviP4C/Zx8L/D/AMTaZKum6tYaTodzp1/axSRRTmC5t7y1triEhtuNyFXCB0ZlYGvqqLPlrk18&#10;0/Cn9rH/AIJK/A/S7rRvhJ+1l8A/D9reXAnuotP+JOjp5zhQgZj9oycKqqM9AABXWL/wUh/4J5AY&#10;X9vX4L/+HQ0j/wCSKAPzi/ZJ/Y1/Zo/aa/4IjeMNB+Mnwk0nUvJ+HV7q8F9FbC3u4b21hluYZkni&#10;2yKRLGjHBw4G1gykqf0N/ZD/AOCff7G37Nf7OnhT4QfCr9n3w3Bo+m6TG8f9o6bHeXE0sv72WWSa&#10;cM7szux5OACFUKqqo+Qv+CZkUy/8EWvF1y8f7ub4O6w8LkffU2NxyPav0h+H3/Ii6L/2CLX/ANFL&#10;QBi/8M5/s+/9EL8H/wDhM2v/AMbo/wCGc/2ff+iF+D//AAmbX/43XZUUAcb/AMM5/s+/9EL8H/8A&#10;hM2v/wAbqprn7NXwCvtIuLKD4IeD42mhaMOvhm1yuVIz/q+1d7Qyqwwy5oA/Lf8AZB/4Ni/2Cf2P&#10;bfxF8dPivYSfFXx0sN9qGm3fiK3VdL0iQrI6m2shlWdW6SSlypAKCMjJ+qPgh8KPiN8SP2LfgfqP&#10;w1+KNn4bvNN+GGlxzR6l4Zj1S1uop9LhjYNGZI2DrwyFXAzkOrhsD374oo0Xw614QIcf2Jd7lVc5&#10;/ct6c/lzX59fB/8A4KmeJrP9lT4Z/DH9jz9nzWPGmtWvgHR7C48SeIrOfS9CtrqOyhR1jaRRPfBG&#10;BBMSeWxUgTHGAAe6+Bf2EfAv7Mcej3U/x2TTfhv4V1rT/E15pfiC3hjY6pZaXFp63L3xlVY4DHbx&#10;TPF5f+tBIcKfLXivi9/wWS07xnrd18N/2BfhRc/EvUoZGhm8Zagsll4dt5M4/dSsBLf4PVoF8k9B&#10;MTwOF8Jf8E7v2kv2y/E8fxJ/b0+L+oeKt04ntPDfl/ZNC0sZBCW1in7tgOP3k5mmOP8AWAcV9p/B&#10;z9lf4T/BrTIbDw94dt98aqFbyxxgduKAPjv4YfsA/tAftT/FDSvj5+3r4xh8dXul3X2nw94f1DT0&#10;i0LQW55tNP5jD4JHnTeZORwZMBQPtjSv2a/gFZ6fFaz/AAQ8Hu0ahWb/AIRq1/8AjddvHBFEgjji&#10;VVAwqqMYp9AHwb8Ov+CS/wCwDp3/AAV5+In7Rdt+zzpX/CQWXw48NavaW8hZtPiv9Ru9ftLu5FoT&#10;5IdodOtgPlwpDsoDOTX2B/wzn+z7/wBEL8H/APhM2v8A8brjfBP/ACkA+Jv/AGR/wL/6dfFteyUA&#10;fPP7bP8AwT6+DP7UP7K3jr9njw14G8LeF77xl4buNKt/EVr4Wt2l09pVx5qbVU5HUYI+uM18aaB/&#10;wQb/AGD/APgmN+ybc+Ofhn4SuPFHxDXxN4ZWb4i+KGWa9QPrmnq62qKPLtUKsw+QF2U4Z3FfqgyI&#10;/wB9QfrXhH/BR5Uj/ZR1JEAH/FWeGOP+4/p9AHM/Fv8A4Jzar4n+MXiT4z/Aj9s74pfCO88aTW9z&#10;4u0zwXJpc1lqd5Bbx2yXZjv7OcxzGGKJGMbKreWpKlsk4/8Aw7l/ae/6TC/tAf8Agt8M/wDypr60&#10;AUrTtw9aAPkW7/4Jt/tGX8Dafq//AAV6/aBntbhGjuIVtfDcLOhGGAddKDKSO46flXmv7bfwf8E/&#10;s/8AxC/ZV+Cvw3sZLbQvDMetafpkU0xkk8qO1tQC7n7znlmbuST3r9AztPU18Sf8FSAo/ad/Z2Cj&#10;/mIeIP8A0ntqAPs7wx/yLlj/ANesf/oIq9VHwv8A8i5Y/wDXrH/6CKvUAFFFFABRRRQAUUUUAFFF&#10;FABRRRQAUUUUAFFFFABRRRQAUUUUAFFFFABRRRQAUUUUAFFFFABRRRQAUUUUAeEf8E6f+SAeIP8A&#10;su3xS/8AU+1+vd68I/4J0/8AJAPEH/Zdvil/6n2v17vQAUUUUAFFFFABRRRQAUUUUAFFFFABRRRQ&#10;AUUUUAFFFFABRRRQAUUUUAFFFFABRRRQAUUUUAFFFFABRRRQAUUUUAFFFFABRRRQAUUUUAFFFFAB&#10;RRRQAUUUUAFFFFABRRRQAUUUUAFFFFABRRRQAUUUUAFFFFABRRRQAUUUUAFFFFABXM/Gv/kjXi7/&#10;ALFm/wD/AEneumrmfjX/AMka8Xf9izf/APpO9AHnP/BN1gv/AATy+ApPf4MeFgP/AAUWte2AgjIr&#10;4B1XxL4/0H/glD+yPpfw91XWLafXdN8BaZfQ6H4sbQ7i7tpNB3NCL1SDCGZEJPfFfWn7LWnapoXw&#10;ohstcttYhumvZpJodc8cP4guEyRgfa3YkrjBCcBQegzQB6QZ4g20vTTcwBQxk+99334zx68V8In9&#10;vD42+AvHHxg8M6bHoeqQ+AtY8ReI7tvF2oSrJd6XbXccKabYLHjayjJMj7lQywjY2/cKXxC/4K9+&#10;OPCHxI1Cx0v4UaPqnheWTxJp+h3yTTW5j1LR0AuFmmkP71ElWeOYRwhYTGcSS4OAD7r8ZureENVC&#10;n/mGz/8Aotq+R/8AgiWzN+x14d3MzY0W0Hzf9cxXZfss/Ez4teONa+PuifF/xhourXXh7xRbafY/&#10;8IzcSPp1tE3h7T7giFZMvDueZ5GRmfDyMQ5BWvnv/gkL+178K/hz+ytoXh7xD4P+KVxPDpNsjS6F&#10;8DvFeqW7FUAJSez02WKRc9GRmB7GgD9HqK8TH7f3wLIyfAfxs/8AEavHH/yno/4b9+Bf/QifGz/x&#10;Grxx/wDKegD2yivE/wDhv34F/wDQifGz/wARq8cf/Kemv/wUB+BasF/4QL41c/8AVtvjcfp/Y9AH&#10;t1Fc/wDCv4o+CfjT8P8ATfif8OtTmvNF1aJpLG4uLCe1kIV2Rg8M6JLEwdWUq6qwIIIFdBQAUUUU&#10;AFfO/wDwS1/5Mq0H/sZPFP8A6kep19EV87/8Etf+TKtB/wCxk8U/+pHqdAHk6f8AKZjxl/2Ivhv+&#10;d7X3AvSvh9P+UzHjL/sRfDf872vuBelABXhf/BQv/khPh/8A7Lj8Mf8A1O9Br3SvC/8AgoX/AMkJ&#10;8P8A/Zcfhj/6neg0Ae6UUU2WUxjITd7A0ADzxRnDvinAhhuU8Gvl/WIbv9uv43ano9j4g8RaT8Kf&#10;h/czabeX3h/xBc6bJ4q8Q8JNHFPaukhtLMZjZlbbJcs68fZ2LdQP+CdP7PhGf+Em+J//AIeTxF/8&#10;m0Ae8UV4P/w7o/Z8/wChm+KH/h5PEX/ybR/w7o/Z8/6Gb4of+Hk8Rf8AybQB7s88SHDuB6+1O3Db&#10;u/GvgyG+/wCGUP8AgqGvwC8BeLvFl14b8QfCPTNUbT/EXi6/1ZYb06rqELTIbyaQqWjjRSFKj5B1&#10;r7x8sND5RH8OP0oA8P8A2d54f+Gq/j9IZV2/2/oLbs/w/wBiW3P09+lZv7Sf/BTX9jj9mzUn8J+K&#10;vitHrXiiNc/8If4QgbU9SBONoljhytqD2e4eJcZw3WuP/ae/4JxyfGX4j+KvH+kfF3xtax+MPsja&#10;t4cs/EDWul+bb24gWXy4BHJIxjABEski8fKqmo/2e/8Agk98DvhHZQpLodqpRt7Q28Krlj1JIA5P&#10;c4yTk0AeReLf+Cln7cnx+VvD37Kv7P2m+CLS4+VfEnjDdqV8FPG6K1hZIY27hnklUd0eszwv/wAE&#10;uPjp+0TqMXiv9rn4u+IvGtwziSRvFF8Gg55+S1jCW8XPVY4kXPRQMV+gnhH4U+BvBMC2/h/w5a24&#10;UYDLHz+Z5/Wui8tQoXAoA8H+EH/BP34JfC21hWPQIp5Y1UZ8sADAxjp0r2jSfDGh6DEtvo+kw28a&#10;/wAMcYH8q0qKAETOORS0UUAFFFFABRRRQB518UP2YvhH8YLlr3xv4QtLqaTaHlmtInYgdOSuePrX&#10;Hf8ADuj9mH/oQLH/AMAYf/iK92ooA8J/4d0fsw/9CBY/+AMP/wARQn/BOz9mKNtw8AWP/gDD/wDE&#10;V7tRQB4j+0V8M/C/wx/Yn+Kmh+FNPW3t4/hpriqkcaqFUafPwAMACvVvh9/yIui/9gi1/wDRS1xv&#10;7Zv/ACZ98V/+ya67/wCm+euy+H3/ACIui/8AYItf/RS0AbFFFFABRRRQBDeW4uUMRTO5SOVGOn+f&#10;asG3+FvgmC9TUx4dtxNGP3eI1wmOgHHArpKKAI7eFIYxGkSqPRakoooAKKKKAPG/BP8AykA+Jv8A&#10;2R/wL/6dfFteyV434J/5SAfE3/sj/gX/ANOvi2vZKAMH4ofE3wT8Gvh9q/xS+I+rvp+h6DYyXmqX&#10;kdnNcNFCgyzCOFHkkPoqKzHsDXk/iHxF+zz/AMFCvgx4i+GFxpXjH+wbqS3jvY/Eng/xB4UmeSOV&#10;J4ngkvbe0mbbJHG3mQsQMAE/MM9N+2d8KvEPxy/Zf8bfCHwm0a6l4h8Pz2Vm0l2bcB3wM+YOU+o5&#10;BxXkfxN/YJTW/E/wo03Qtc1rUfDvhrxBqOq+IF8WeMr7VGWd9Int7N0F3NIZFjunikWLIVWQOBla&#10;APP/ABF/wTA8U3Wr3U+hftOfES2tVfaIh8V9YPl47Hddn9STVFf+CWvxFdPNT9qf4ilRxuHxT1fH&#10;XH/P16gj6iuR+Ff/AATc/am8G6Np9z4k1HWfEP8AZVzoj+LvDeseMtKGn+NPsssv2gD7Hp1vKCzS&#10;JciW8mlkfyxFJkEuK/wH/Z3/AGutY/Zs1TRPBHw++zHxVb+INC+zat4pe3/4R5oPG2rXAOZE33Eb&#10;W0iJGycMFjGAp3UAdt/w60+IwkeI/tT/ABF3R/6xf+Fp6vlOM8/6VxxWx8Lf+CX9h4X+JujfFrx1&#10;8WPEHia60dZo9Gk8ReN7/UYoPN2iQRpPM6Bm2BcgZ9K4G3/4Jt/tXXEHjzTNZ8b69qF94is9Zt21&#10;S68V6dHZaot1rEV1E2y20+O93JbxugNxcsIcmNN4YMOquf2D/i54N+KnjDUdO+EOi+MPAt54k1iT&#10;wP4IufFT2dtoq3em6MI7sDaTCVvLbUCwTMiecZEGZCAAfdWlyWdtZ29hHMuViAUKeuOOPX+n41cr&#10;49/YO8F+Obv9oD4ianqmpTXXgH4f6zeaD8ObiRbhDdyX7xajqZPnANKltPItjFIMjbC65JUmvsKg&#10;AooooAKKKKACiiigAooooAKKKKACiiigAooooAKKKKACiiigAooooAKKKKACiiigAooooAKKKKAC&#10;iiigDwj/AIJ0/wDJAPEH/Zdvil/6n2v17vXhH/BOn/kgHiD/ALLt8Uv/AFPtfr3egAooooAKKKKA&#10;CiiigAooooAKKKKACiiigAooooAKKKKACiiigAooooAKKKKACiiigAooooAKKKKACiiigAooooAK&#10;KKKACiiigAooooAKKKKACiiigAooooAKKKKACiiigAooooAKKKKACiiigAooooAKKKKACiiigAoo&#10;ooAKKKKACuZ+Nf8AyRrxd/2LN/8A+k7101cz8a/+SNeLv+xZv/8A0negDx39iD4W/DX4vf8ABM34&#10;C+Evit8P9F8S6V/wp/wpP/Zuv6TDeW/mLo9sFfy5lZdwycHGRmu3X9lDwR4dhj0v4NeJ9V+G+kx7&#10;m/sH4f2Om6fZPKx+aYx/ZG/eHGCQRkdqxv8Agm1/yju+Av8A2Rjwt/6aLWvaqAOKvf2dvgtrthpt&#10;t4z+Gmg+ILjSrr7Xbahrmh2s9x9sIXfdlvKAE7lFZ5FCliB6DCv+zn8ApPE9542f4LeFW1jUXke/&#10;1Y+HbX7TcNJGYpC8vl7mLRsyMSSSrsDwTntKKAOMtvhT8NPhV8O9X0P4Y+AdG8O2UllPJJZ6HpcN&#10;rE7+URuKxKoJ4HJ54r5k/wCCJaIf2OvD3H/MFtOnH/LMV9deNf8AkT9V/wCwbP8A+i2r5H/4Ilf8&#10;mdeHf+wLaf8AosUAfZgGBjNFFFABUc8SuRISflqSmy/coA8f/YIG39ljQVHbU9ZH/lWvK9irx39g&#10;n/k1rQf+wprP/p2vK9ioAKKKhuWkVwUZsY+YAdf88/pQBNXzv/wS1/5Mq0H/ALGTxT/6kep17N4N&#10;+JXgT4ijUj4D8daXrH9j6rPpmrLpd9HObO9hYrLbS7CfLlRgQUOCPSvGf+CWv/JlWg/9jJ4p/wDU&#10;j1OgDydP+UzHjL/sRfDf872vuBelfD6f8pmPGX/Yi+G/53tfcC9KACvBf+Cg9y3/AAorQRKB8vxv&#10;+GRYdMf8VzoRzyfp+fWveqw/iD8N/h78U/CV54G+J3gTRvEeiX2w3uj69pkV5aXGx1kTzIpVZH2u&#10;qsMg4ZQRyBQB87/tgf8ABX39jL9g74++D/gF+1T48k8Jz+NtHk1DR/EN5ZtJpqLHMIyk0iZMJJIw&#10;7LsA5Zhg10H7SH7QWs/EHwr4a+EP7JPjHS9S8S/FO1dtD8WabdLdWekaIAn2zWg0ZKymOOQLAobE&#10;lxJCp+XeR8n/ALf/APwbXfsp/t7/ALTXgX4jTLo/wz8CeFNDuLfW/C/w48L2mnXWvXDziRGaaNBH&#10;EqoNpfZI53YGzGa9O1P9i74O/wDBKLSvCvx3/Yv+C4svC/hGwk0j4laBpzvNd6hoMsgke+QyFmku&#10;LWbFztzmWPz0XDmMgA+v/hL8KPBnwb+G+jfDDwFYNaaVodkttZxmTc5xnLux+/IzFmZjyzMSetcZ&#10;+2b+0vcfsk/s2+JPj/D4YsdXXw+1kos9S1g6fbt9ovYbXfLc+VL5MaecHZ9jYCNxXpPhLxBonizw&#10;xp/ijwzq0F/pupWcd1YX1rIHjuIZFDJIrDhlZSCD3Brjv2jPgP4T/aS+FWofB7x3dXsWk6neWU9y&#10;bEx+Yfs15FdIo3qy7WeFVYEHKkgY60AeL/A7/gp1oHxM1zxj4X1rwZpurXXhS40uGLUvg/4gk8Xa&#10;XqMt5Fcym3S6htofLngS23zRyKoRLm3O4+aoP0V8LfiX4S+MXw/0n4m+BNT+2aPrVkl1p9w0Dxs0&#10;bDoyOAysOhUgEEEGvOf2i/2Pvhv+0P4S0PwbqWpXmg6foOsHUYbHRdNsJbS8ZoniaO4tbq2nt5lI&#10;kLANGSrhGHIwev8A2cvgl4W/Zu+C/h/4E+CL++udH8L6aljps2pNGbhoVJK7zGiLkA44UcD1zQB8&#10;a/tQj/jdf4bOf+aG6X/6etTr9AQMDFfn/wDtQf8AKa7w3/2Q3TP/AE9anX6AUABGe9AGKKKACiii&#10;gAooooAKKKKACiiigAooooAKKKKACiiigDzX9s3/AJM++K//AGTXXf8A03z12Xw+/wCRF0X/ALBF&#10;r/6KWuN/bN/5M++K/wD2TXXf/TfPXZfD7/kRdF/7BFr/AOiloA2KKKKACiiigAooooAKKKKACiii&#10;gDxvwT/ykA+Jv/ZH/Av/AKdfFteyV434J/5SAfE3/sj/AIF/9Ovi2vZKAGyRiQYYn8Kj+wwEY+b8&#10;/U5NTUUARG0jJBZm+XpzSGyhbqW79+tTUUARJZwou0ZPGOfSkWygXgA9cgelTUUARCziHO5ufepa&#10;KKACiiigAooooAKKKKACiiigAooooAKKKKACiiigAooooAKKKKACiiigAooooAKKKKACiiigAooo&#10;oAKKKKAPCP8AgnT/AMkA8Qf9l2+KX/qfa/Xu9eEf8E6f+SAeIP8Asu3xS/8AU+1+vd6ACiiigAoo&#10;ooAKKKKACiiigAooooAKKKKACiiigAooooAKKKKACiiigAooooAKKKKACiiigAooooAKKKKACiii&#10;gAooooAKKKKACiiigAooooAKKKKACiiigAooooAKKKKACiiigAooooAKKKKACiiigAooooAKKKKA&#10;CiiigAooooAKq61ptrrOk3GkX1ss0F1C0M8TrlXRgVYEdwQTVqigD4p8S/8ABED9kPVZ4V8M+Bbf&#10;Q7O3gWK30/T7q4jhhRQAERVfAUAYA9Kzf+HFP7Mf/PpJ/wCDC6/+OV90UUAfC/8Aw4p/Zj/59JP/&#10;AAYXX/xyj/hxT+zH/wA+kn/gwuv/AI5X3RRQB8Kzf8EJv2XpY2hn0xpI3XEkbahdFWXuCC/P06V9&#10;Ufs6fs9eC/2a/h7Z/DT4faZDZ6Vp1rFbWNpbR7UhiQYVFGeAo+UewFehUUAC5AwaKKKACoZ45Hky&#10;g7D5vxqaigDwXwV+xv8AE34caB/wingH9tz4jaTpMd5dXFppseieG5ltfPuJJ2jV5dKZ2UPKwBZi&#10;2MZJ61rf8M4fH3/o/wA+JH/hNeFv/lRXslFAHjf/AAzh8ff+j/PiR/4TXhb/AOVFRzfs5/tAI6lf&#10;2+/iMR0x/wAIz4WPf/sEj3/P8/aKZJG0nHH40Afg1+zj/wAENP8Agr5ff8FUfi1+1V4N/ar1j4N+&#10;ENV+J+q3cni1poptR8WWhvpHWT+zoFjtpBICWBmWNF3ZWP8Ahr9Iv2BfCX7QmqfsF+C9P+Cvxk8P&#10;aFqFr4m8TrqmoeLPBEusLeINf1EZSO3v7IQuWyxbLL2CCvsZQQMV87/8Etf+TKtB/wCxk8U/+pHq&#10;dAHjuiQ6lB/wWH8VR61eQ3F4vw/8Mi6nt7Uwxyyf6ZuZULuUBOSFLMRn7xxz91L0r4fT/lMx4y/7&#10;EXw3/O9r7gXpQAUUUUAFU9XsYdTt2sLu086CaNo5kIBBVuCD7YJ/DNXKKAPj74bfErwv/wAE7PiZ&#10;qH7M/wC0B8QdF8PfC/WGl1L4R+KPEmpRWVppaE5udAmnmYRgxuWmtiSCYpDEB+4Bb19P+Chn7Aex&#10;f+M4vhB93/opWl//AB+u8+Jnwl8EfFzSP7B8eeHbHUrUMGjjvLVZVVgOuGB568jBwSK8Zn/4Jb/s&#10;iTyNI/wx0n5v+oVB/wDE0AdX/wAPDf2A/wDo+H4Qf+HK0v8A+P0f8PDf2A/+j4fhB/4crS//AI/X&#10;I/8ADq/9kH/omWlf+CmD/wCJo/4dX/sg/wDRMtK/8FMH/wATQB81fEj4x/CL49f8FldF8SfA34qe&#10;G/GWn2PwV0yC9vvCuuW+oQwS/wBs6k3lu8DsqthgcEg4Oa/SQEEZBrxv4UfsNfAT4Kaq+tfDvwfZ&#10;afcSMGkktbOOJnI6ZKr6ce2TXsgzj5jz3oAKKKKACiiigAooooAKKKKACiiigAooooAKKKKACiii&#10;gDzX9s3/AJM++K//AGTXXf8A03z12Xw+/wCRF0X/ALBFr/6KWuN/bN/5M++K/wD2TXXf/TfPXZfD&#10;7/kRdF/7BFr/AOiloA2KKKKACiiigAooooAKKKKACiiigDxvwT/ykA+Jv/ZH/Av/AKdfFteyV434&#10;J/5SAfE3/sj/AIF/9Ovi2vZKACiiigAooooAKKKKACiiigAooooAKKKKACiiigAooooAKKKKACii&#10;igAooooAKKKKACiiigAooooAKKKKACiiigAooooAKKKKACiiigDwj/gnT/yQDxB/2Xb4pf8Aqfa/&#10;Xu9eEf8ABOn/AJIB4g/7Lt8Uv/U+1+vd6ACiiigAooooAKKKKACiiigAooooAKKKKACiiigAoooo&#10;AKKKKACiiigAooooAKKKKACiiigAooooAKKKKACiiigAooooAKKKKACiiigAooooAKKKKACiiigA&#10;ooooAKKKKACiiigAooooAKKKKACiiigAooooAKKKKACiiigAooooAKKKKACiiigAooooAKKKKACi&#10;iigAooooAKKKKACiiigAr53/AOCWv/JlWg/9jJ4p/wDUj1Ovoivnf/glr/yZVoP/AGMnin/1I9To&#10;A8nT/lMx4y/7EXw3/O9r7gXpXw+n/KZjxl/2Ivhv+d7X3AvSgAooooAKKKKACiiigAooooAKKKKA&#10;CiiigAooooAKKKKACiiigAooooAKKKKACiiigAooooA81/bN/wCTPviv/wBk113/ANN89dl8Pv8A&#10;kRdF/wCwRa/+ilrjf2zf+TPviv8A9k113/03z12Xw+/5EXRf+wRa/wDopaANiiiigAooooAKKKKA&#10;CiiigAooooA8b8E/8pAPib/2R/wL/wCnXxbXsleN+Cf+UgHxN/7I/wCBf/Tr4tr2SgAooooAKKKK&#10;ACiiigAooooAKKKKACiiigAooooAKKKKACiiigAooooAKKKKACiiigAooooAKKKKACiiigAooooA&#10;KKKKACiiigAooooA8I/4J0/8kA8Qf9l2+KX/AKn2v17vXhH/AATp/wCSAeIP+y7fFL/1Ptfr3egA&#10;ooooAKKKKACiiigAooooAKKKKACiiigAooooAKKKKACiiigAooooAKKKKACiiigAooooAKKKKACi&#10;iigAooooAKKKKACiiigAooooAKKKKACiiigAooooAKKKKACiiigAooooAKKKKACiiigAooooAKKK&#10;KACiiigAooooAKKKKACiiigD5r/4KD/Dnwd8YPHXwA+F3xFsri98P6z8XLtNW0231C4t/taR+Fde&#10;nRWaB0ZlEsUb7c43KpwdteHy/DL/AIJYxTPHJ+wv8aGYMc+X8NPGZGevXbX0d+1qhb9oD9mn/ssW&#10;of8AqH+Iq9yjjYJy/wDOgD4R+E/wK/4JR/GD4vW/wN0r9l7xtoniO+0O81ixs/GPh/xLo63dnaS2&#10;sU8kcl2yK7I93bqVB3YfgYr2g/8ABKL9gc/82/w9f+hi1L/5JpPihGV/4KjfBz5v+aM+PD1/6iXh&#10;ivop22Lu2k/SgD4C8JeFvAP7HH/BSTUPhF8DfDV1o+h+IPAek3V1pq6vczwrcfar1WkCzyvtJGAc&#10;YzivvuBi0YY9wD+lfnp+1b8RfAPgP/grjp1z458baToscnw30zy5NW1KG2V8Xt5kgyMOOa+yoP2s&#10;/wBlnylH/DSfgHp/0OFl/wDHaAPRKK8+/wCGs/2Wf+jk/AP/AIWFl/8AHaP+Gs/2Wf8Ao5PwD/4W&#10;Fl/8doA9Borz7/hrP9ln/o5PwD/4WFl/8dq74b/aO/Z+8Za7b+GPB/xx8IatqV2xW10/TfEtrPNM&#10;QpYhUSQs2ACTgHAGaAO0ooU7hkUUAFFFNklEfUH8KAHV87/8Etf+TKtB/wCxk8U/+pHqdfQRv7cF&#10;hk/KcNxXz7/wS1/5Mq0H/sZPFP8A6kep0AeTp/ymY8Zf9iL4b/ne19wLnHNfD6f8pmPGX/Yi+G/5&#10;3tfcC9KACiiigAooooAKKKKACiiigAooooAKKKKACiiigAooooAKKKKACiiigAooooAKKKKACiii&#10;gDzX9s3/AJM++K//AGTXXf8A03z12Xw+/wCRF0X/ALBFr/6KWuN/bN/5M++K/wD2TXXf/TfPXZfD&#10;7/kRdF/7BFr/AOiloA2KKKKACiiigAooooAKKKKACiiigDxvwT/ykA+Jv/ZH/Av/AKdfFtegfGH4&#10;neFfgt8LPEHxb8cy3Eej+G9Jn1HU3tYDLIIYkLvtQcs2BwB1Nef+CT/xsA+Jv/ZH/Av/AKdfFtVf&#10;+CkE6v8AsD/GARn/AJp7qn/pO9AGTb/t/aWw822/ZI+PU0bjcskfwru8EHofmIPPWpP+G/rL/oz/&#10;AOPv/hq7j/4uvc/DoP8AYdmx72sf/oIq7QB8/wD/AA39Zf8ARn/x9/8ADV3H/wAXR/w39Zf9Gf8A&#10;x9/8NXcf/F165rnxj+E3hnWH8PeJPib4f0/UI2USWN9rUEMy7vu5R3DDPbjnNbkep2s20xlmVvus&#10;BwffPp/nuKAPB/8Ahv6y/wCjP/j7/wCGruP/AIuj/hv6y/6M/wDj7/4au4/+Lr3v7XFgkBuKfFKs&#10;yb1BH1oA8BP7f1lj/kz/AOPv/hq7j/4urnwj/bl+G/xS+L7fBW6+HfxA8J+ITof9r29l428Izaat&#10;zaCYQl4mkO1yHYAgcjivdD0r4n/ahvr6z/4KyfDNLW4aPzfhNqCyKp4YDVbcj+tAH2uHBOAKWmxA&#10;43GnUAFFFFABRRRQAUUUUAFFFFABRRRQAUUUUAFFFFABRRRQAUUUUAFFFFABRRRQAUUUUAFFFFAB&#10;RRRQB4R/wTp/5IB4g/7Lt8Uv/U+1+vd68I/4J0/8kA8Qf9l2+KX/AKn2v17vQAUUUUAFFFFABRRR&#10;QAUUUUAFFFFABRRRQAUUUUAFFFFABRRRQAUUUUAFFFFABRRRQAUUUUAFFFFABRRRQAUUUUAFFFFA&#10;BRRRQAUUUUAFFFFABRRRQAUUUUAFFFFABRRRQAUUUUAFFFFABRRRQAUUUUAFFFFABRRRQAUUUUAF&#10;FFFABRRRQB4X+1l/ycB+zT/2WLUP/UP8RV7mn3B9K+b/ANvz4leBPg/8Sf2efiR8TvFmn6DoGl/F&#10;68fUdZ1W4ENta7/CmvxIZJGIVAzyKgLEAsyjProxf8FUP+Cb8a7J/wBuX4Xhl4w3jG1B/wDQ6AKv&#10;xSY/8PR/g5/2Rnx4Of8AsI+GK+hpHRlxur4f/aM/ab/4Jx/Hb4l+F/i94Y/4Kw6L8PPEnhPSdU0y&#10;x1bwZ4w0GQz2d89nJPFImo211GcvZW7BlVWG1huwSDzLftBfsvL1/wCDi3xI3ONv9teBef8AyiUA&#10;WP2lvDfh7X/+CuOnwa3oNneKnw40zaLy0SXre3n94H0r7dt/hB8KBAoPwz8Pn5f+gLb/APxFfnn4&#10;d+KPw2+N/wDwUe0nWPg18dLX4nWOi/DXR9P1PxhZXlrcNc3KXF0WeZrREgEzAh2WNEUFztVVwB+l&#10;8H+pX/doA5//AIVD8KP+iZeHv/BLb/8AxFH/AAqH4Uf9Ey8Pf+CW3/8AiK6KigDnf+FQ/Cj/AKJl&#10;4e/8Etv/APEV+Xv/AAcC/G/9vv8AZS+On7Pf/Dvb9krRdes7nxNLePqFj4PF5Ld6wsUsMWmv5W0x&#10;I9rNcNnOW+Ygr5RJ/WSvG/2rUVvHPwTz/wBFehHX/qCavQBX0P4i/t/T6LaT6j+yp8L4bh7aNriF&#10;vjVfgpIVG5fl8PsODnoxHuetWv8AhYH7eX/Rrnwt/wDD1ah/8z1ewRqqRqiLhVGAPSnUAeO/8LA/&#10;by/6Nc+Fv/h6tQ/+Z6obnx/+3jnc37L3wtwB0/4XRqBx1/6l7/OK9opskEUv+sTdQB+Cf7Ov/BbD&#10;/gs3o3/BUX4s/soeGP2X5fjd4c034qavaN4Z06XLeGYlvZFMEOsNFDH5EedqtcxqMAY2DIr9Kf2B&#10;PjXrXwx/YJ8F6wvwM8ZeJrrUfEvihbrTfCFra3cmnt/b+pOfNaS4iXbk7Qyk5Ir6s8L/AA68BeCX&#10;vpPB3gzS9KbVNQlvtSbT7FIWu7qRy8k8pUDzJGYlmZskkkk5rw7/AIJbRxn9ivQcoP8AkZPFP/qR&#10;al/hQB4/ouoSap/wWG8VahNYzWrXHw/8MSNa3KgSw7heHY4BKhhnBwSMg4Jr7qXpxXw7Gir/AMFm&#10;PGW0f8yL4b/neV9xL0oAKKKKACiiigAooooAKKKKACiiigAooooAKKKKACiiigAooooAKKKKACii&#10;igAooooAKKKKAPNf2zf+TPviv/2TXXf/AE3z12Xw+/5EXRf+wRa/+ilrjf2zf+TPviv/ANk113/0&#10;3z12Xw+/5EXRf+wRa/8AopaANiiiigAooooAKKKKACiiigAooooA+Vf2xdO/ah+GGufGD9oT4HeF&#10;vC+o6fq3wQtdLe/v/G11pV/o91pba9cm4hSLT7hZjt1KNl/eRkPAwOMhq/IX9hf/AILN/wDBXX9s&#10;P9i/4lfCv44/sq33xM8HR+A9St9Q+MUdvHpJ0yEW7jfcSFUt7xh/djAkbGcE5Nf0MazoGieItKut&#10;D17Sbe9sr62kt7y0uoRJHPC67XjdTwyspIIPBHBrw39vzwh4U8Ff8E6viz4a8H+GrHS9Ntfhzqcd&#10;rp+n2iQwxL9nb5VRQFA9gKAPcPDchfQrMbf+XSM/+Oir1UvDqqug2eB/y6x/+girtAHwLoXwC8Wf&#10;Ff8A4KRftDeIdP8Ahx8INb0zT/F3hZLyb4geEG1DUIV/4R7T2Itpfuxr1IGMBjk1598UP2wf26vD&#10;MureJtC+NKx6DrH7Tmt/DqxVdL0ewt/Cuj2S3kkMy3d3bvF9pmkgjtVkuPMiAdP3ZldWP6ZQaPpV&#10;rdz39rp0Mc104a5mjjCtKwGAWI+8QOOapaj4F8Favpd1oeq+EtNuLG9maW8s57NGhuJGO5ndCNrs&#10;TgkkEkjNAH56+AP2y/2n/Gvh7w74Z+Lf7Ueg/D+0XTvGFynxE0ldHvV16bTLuOO0tpZZrZrPzFjl&#10;kM4tkHmNATEyAkL9k/sLfEzxX8Zv2Ovhr8WvHeuw6prXiTwbYahqmo29uIY7meSFWaRYxwiknIUc&#10;DNdf4o+Efwy8R+EE8Eax4G0mXSoVItbGTTYnitzg4aNCpVGHbA4qL4E/Cvw38DvhF4f+Dvg17p9J&#10;8M6XDp2myX0ivM0MSBULlQo3YGDhRyOgoA62viL9qv8A5S0fC/8A7JRqH/p0t6+3a+Iv2q/+UtHw&#10;v/7JRqH/AKdLegD7bi+5TqbF9ynUAFFFFABRRRQAUUUUAFFFFABRRRQAUUUUAFFFFABRRRQAUUUU&#10;AFFFFABRRRQAUUUUAFFFFABRRRQB4R/wTp/5IB4g/wCy7fFL/wBT7X693rwj/gnT/wAkA8Qf9l2+&#10;KX/qfa/Xu9ABRRRQAUUUUAFFFFABRRRQAUUUUAFFFFABRRRQAUUUUAFFFFABRRRQAUUUUAFFFFAB&#10;RRRQAUUUUAFFFFABRRRQAUUUUAFFFFABRRRQAUUUUAFFFFABRRRQAUUUUAFFFFABRRRQAUUUUAFF&#10;FFABRRRQAUUUUAFFFFABRRRQAVDNIwfZt7HHv0/LrU1RyRux4HpzQB5L4A/az+Gvib9nuL9pnxtf&#10;L4X8PNNdRzSalcBjEYb2W0AG0bneR4/lRQWYuqgE8GG9/bx/ZN03TtL1TVfjbpcMesO6W6mKfdCy&#10;TCCT7SgjLWgSZljZpxGFdgrYJArzvw1+wP8AHDQfhRb/AATuP2kPDVx4f0HxB/bng9o/hvLHeWV8&#10;mptqEP2qU6m0d3CGd43RIrdnU5DxsM1xfxS/4JD+J/i3Nr2oeKf2k7aa68XQ3EmvrN4Qke1tb2S6&#10;E32rTrf7cFt28tIoGM5uWKRKVZHZ2YA9i8SftgfADxx+0Po37IWk6xDruuaw+qx6itq37uwewhV5&#10;lJddspBkEbeWx8t9ofaWUHy7xxpP7MOjeH/id471P4R3Fx/wrvxlb6Dfwxyxq19LNFYyeany4Axe&#10;r1ycoxzzz3vgD9hHxF4I/aG0n4tP8Zo7nw74b8QeK9Y0HwuvhtY51uNfmM92Jrzzj5iRzNIYlWJM&#10;K+1y+1SIfiL+wn448a+N/Fltpfxyt9P8BePvFmn+IfF3hx/DHnai91arar5VrffaFSCGUWcG9Xt5&#10;XGH2uu4FQDyn4g/Ef/gmZ4N0PxRqWieINL1y98Iu39uaXZtseNYdSh066cO8eyUW9xMiShS5QlQd&#10;pZc9Bf3X/BMvTPCVp42vfH2lrYXs9xCrfYZ3mtmgZEuGuYRE0lqsRkj8xpVRIw6bioYE6nin/glt&#10;BrXhXS9E0H42TaZeaPL4yms9Qbw/HOPN1/xRZeICzRmQBhBJZiADOZFctlCApx/it/wSk8XfGKDx&#10;Jf8AjH9ouxuNV8cLqb+LGk8GyfYI7i5gtLWG5sLRL9FglgtbKCFWuGut3zOQGY0AaPw4+NX7D3ws&#10;vte1TV7uDwu2ieL7zRlkk3Ti4W1Fv5l4TbowhtgbiPMr7UU/eYZr1y3/AG5P2TJvF2reBIfj1oK6&#10;poMN9Lq8clwyQ2ws133atKwEe+JCJHTcWVCGKgEGvC/iB/wSJ1DxnpevaDb/ALQarY+Im1I3lnqX&#10;hh7iKze7jtozcWqLdxqs6LAQryiVfmGFGG3dH4g/4JXeFfFXw/m+Hms/FK6+zz+I/E2ryXFvpaRv&#10;5msWUtqVH7w/6nzBICSd5TaQATQB6U/7fP7IraBb+JpPjjpq2t1eS2u2S3uEmt3iWN5XniMYkto0&#10;jmhkaSRURUljYttdSfZLW9s72CO6s7qOaOZA8UkbhldSMggjqK+Rfiv/AMEyPHXxv8Sn4lfFP49+&#10;Hdb8UT2N7pksmo/DOKTTLKwuILSLbZ2n2oNHOrWpm824luUeSeQNF5Qiii+qPCfheHwloOm+HLOT&#10;fBptjDaQsY0TKRoEU7Y1VF4A4VQB0AAwAAa1eO/tWf8AI8/BP/ssEP8A6ZNXr2KvHf2rP+R5+Cf/&#10;AGWCH/0yavQB7EOlFA6UUAFFFFABXzv/AMEtf+TKtB/7GTxT/wCpHqdfRFfOv/BLSVT+xVoWAePE&#10;nik/X/iotT/zjrQB5Sn/ACmY8Zf9iL4b/ne19wLnHNfDsUit/wAFmPGQB/5kXw2cEjPW97df0r7h&#10;Q5FAC0UUUAFFFFABRRRQAUUUUAFFFFABRRRQAUUUUAFFFFABRRRQAUUUUAFFFFABRRRQAUUUUAea&#10;/tm/8mffFf8A7Jrrv/pvnrsvh9/yIui/9gi1/wDRS1xv7Zv/ACZ98V/+ya67/wCm+euy+H3/ACIu&#10;i/8AYItf/RS0AbFFFFABRRRQAUUUUAFFFFABRRRQAV5z+178LNe+OP7L3j74PeF7y3t9S8TeFbzT&#10;rGe73eUkssTKpbaCcAkZwDXo1DAkYoA+KdV/au/4Kc+C7ldAh/ZK+Hd8lvGsa3EPjK/VXCjGcG04&#10;z6VX/wCG2v8Agp7/ANGZfD//AMLS/wD/AJEr7aNtCTloVb6ik+y2/wDz6p/3yKAPib/htr/gp7/0&#10;Zl8P/wDwtL//AORKP+G2v+Cnv/RmXw//APC0v/8A5Er7Z+y2/wDz6p/3yKPstv8A8+qf98igD4lP&#10;7bP/AAU8PX9jH4ff+Fnf/wDyJQP22f8Agp4owv7GHw+/8LO//wDkSvtr7Lb/APPqn/fIo+y2/wDz&#10;6p/3yKAPiY/ttf8ABT3/AKMy+H//AIWl/wD/ACJWH8NvB37YH7R/7aug/tHfH/4WeHPCVn4b8Hza&#10;LZWOhapcXjXDy3iTtI5khj2gLGBjnrX3r9lt/wDn1T/vkUq28aj/AFKj/dXFABED972qSgDHSigA&#10;ooooAKKKKACiiigAooooAKKKKACiiigAooooAKKKKACiiigAooooAKKKKACiiigAooooAKKKKAPC&#10;P+CdP/JAPEH/AGXb4pf+p9r9e714R/wTp/5IB4g/7Lt8Uv8A1Ptfr3egAooooAKKKKACiiigAooo&#10;oAKKKKACiiigAooooAKKKKACiiigAooooAKKKKACiiigAooooAKKKKACiiigAooooAKKKKACiiig&#10;AooooAKKKKACiiigAooooAKKKKACiiigAooooAKKKKACiiigAooooAKKKKACiiigAooooAKKKKAC&#10;iiigAooooAKKKKACiiigAooooAK8d/as/wCR5+Cf/ZYIf/TJq9exV47+1Z/yPPwT/wCywQ/+mTV6&#10;APYh0ooHSkckLkGgBaK8X+L/AO1wfh58TrH4JfD34U+IPiD4sn0VtX1TSfDUlrF/Y2n+Z5UVxdy3&#10;MsccXnSCRIkyXkMExC4jYrnD9qr9owM27/gn94+PPGPEGiD+d5QB7zXwbqv/AATx/a4+FCS+Fv2Z&#10;v24filofh1tY1DULbR2bRp4bRru7nu5YozJpxk2CWdyoZmIHBJr3r/hqr9or/pH54/8A/Ci0T/5M&#10;pp/ao/aKCYH/AAT88f8A4+ItE/8AkygDzP8AY8/YQ+L/AMLPjZq3x8+Ovxk8TeOPE2tW9rbXGpeI&#10;/sgaKC38zy441tbeFQv7xichj719iICByf0rxP4I/tjW/wAUfih4g+Dfjf4R694H8SeH7eyuJtL1&#10;66tJjPDciQxyI1tLIuP3bAgkHNe3DPWgAooooAKKKKACiiigAooooAKKKKACiiigAooooAKKKKAC&#10;iiigAooooAKKKKACiiigAooooA81/bN/5M++K/8A2TXXf/TfPXZfD7/kRdF/7BFr/wCilrjf2zf+&#10;TPviv/2TXXf/AE3z12Xw+/5EXRf+wRa/+iloA2KKKKACiiigAooooAKKKKACiiigAooooAKKKKAC&#10;iiigAooooAKKKKACiiigAooooAKKKKACiiigAooooAKKKKACiiigAooooAKKKKACiiigAooooAKK&#10;KKACiiigAooooAKKKKAPCP8AgnT/AMkA8Qf9l2+KX/qfa/Xu9eEf8E6f+SAeIP8Asu3xS/8AU+1+&#10;vd6ACiiigAooooAKKKKACiiigAooooAKKKKACiiigAooooAKKKKACiiigAooooAKKKKACiiigAoo&#10;ooAKKKKACiiigAooooAKKKKACiiigAooooAKKKKACiiigAooooAKKKKACiiigAooooAKKKKACiii&#10;gAooooAKKKKACiiigAooooAKKKKACiiigAooooAKKKKACiiigArxz9qwj/hOfgmM/wDNYIf/AEy6&#10;vXsdeUftU/DL4r+PrbwX4j+DukeHdS1bwf40h1r+yfFGuT6ba3sQsry1eP7RBaXTxsPtQYHymB2E&#10;HGQaAPVUliYYWRTjg4bocdK4P9ob46eHf2evhVqHxG1/T7rUZoWitdJ0TTVDXmrahO4jtrKAMQDJ&#10;LKyoCeBks2FViPxT/wCCon7Zf/Bc74Wf8Fn9D+HX7G3hCSbXrv4YaRdal8N/CGtXPibw/NCby+X7&#10;TdNdWVktszbdruEjwFX96Tjb+g37PvjX9p34y/tceB9O/wCCj/wu8P8AgTX9I+H6618OfCfhrWX1&#10;DS9T1zfNHqt087ou25toDbCK2y+yO7ncSSlSYgD6E/ZA+C3ij4X+EdQ8Z/FuS2uviH44vv7Y8dX1&#10;tJ5kaXRAEVjC7AMbe1i2wRZ6hGcgNIa9dWSAZCOn3vmwR1qCJQvyIu3A+Xt7f0r4P/as/Yd+IH7W&#10;v7bPxNg0rwn8PbPT774T+GNMsfGnxA+Hdzq11psz3GvedJo80dzbiC5jV4pHw5O42zHAUBgD74aR&#10;FGWdRzjk0B0dcoyt9DXwP8bvj7+198N/CGtfB34UaZ8Q9U8V+HfFniGOw1L/AIQe5u0n0OHwjqMu&#10;nObpbfyZ3fUo7PhG3vKChUZCn6L/AGZ7X4veF/iV47+HvxH8W+JPEmk6bc6Xc+Hde8SafEjzNPZB&#10;rlY5IYYo3VZt3AX5CxXpgAA+ftev72D/AILN+J7W3u2WN/BHhwtGp4PzXdfd0eeeK+Ddb/5TSeJf&#10;+xH8O/8Aod5X3knSgB1FFFABRRRQAUUUUAFFFFABRRRQAUUUUAFFFFABRRRQAUUUUAFFFFABRRRQ&#10;AUUUUAFFFFAHmv7Zv/Jn3xX/AOya67/6b567L4ff8iLov/YItf8A0Utcb+2b/wAmffFf/smuu/8A&#10;pvnrsvh9/wAiLov/AGCLX/0UtAGxRRRQAUUUUAFFFFABRRRQAUUUUAFFFFABRRRQAUUUUAFFFFAB&#10;RRRQAUUUUAFFFFABRRRQAUUUUAFFFFABRRRQAUUUUAFFFFABRRRQAUUUUAFFFFABRRRQAUUUUAFF&#10;FFABRRRQB4R/wTp/5IB4g/7Lt8Uv/U+1+vd68I/4J0/8kA8Qf9l2+KX/AKn2v17vQAUUUUAFFFFA&#10;BRRRQAUUUUAFFFFABRRRQAUUUUAFFFFABRRRQAUUUUAFFFFABRRRQAUUUUAFFFFABRRRQAUUUUAF&#10;FFFABRRRQAUUUUAFFFFABRRRQAUUUUAFFFFABRRRQAUUUUAFFFFABRRRQAUUUUAFFFFABRRRQAUU&#10;UUAFFFFABRRRQAUUUUAFFFFABRRRQAUUUUAFFFFAFGPw/psGrTa3b2kMd1cqq3FwsK+ZIq/dUt1I&#10;XLYBOBuNeU/ti/s66r8b/hjHdfD7xEuh+OfC94NZ8CeImg3rp+pxKfLMijBeFwTFKgI3xO65Gcj2&#10;SmyjdHjOKAPL/wBkz4/QftHfCeHxde6CdC8QafdSaX4w8NyyCSTR9WgCrcWxbjcoJDI+BvjeNgBu&#10;xXphtS7ZeX8s/wCNfMfx3/Z7/aG+G/xh1D9pL9ijxv4e0PVvEulx2fjjw94o8Oz6lpuryQY+zXmy&#10;C6tnhuo1LxGQMQ8ZVWU7EK+Zv8Zv+C1CuUWD4Ltt43f8K31bn/ys0Afcy2RCbWmLfLhsjr60LZKk&#10;nnb+ep+Xr/8AW9q+GP8AhdH/AAWq/wCfb4L/APhuNX/+XFI3xp/4LUKNzW3wXx3/AOLc6v8A/Lig&#10;CPW/+U0niX/sR/Dv/od5X3knSvhP9mP9nr9rHxN+1tq/7U/7UF/4ek1bUtP0/Tobbwt4euLC1igt&#10;fNIYrPdXDM7GY5+YAY6V92R5xyKAHUUUUAFFFFABRRRQAUUUUAFFFFABRRRQAUUUUAFFFFABRRRQ&#10;AUUUUAFFFFABRRRQAUUUUAea/tm/8mffFf8A7Jrrv/pvnrsvh9/yIui/9gi1/wDRS1xv7Zv/ACZ9&#10;8V/+ya67/wCm+euy+H3/ACIui/8AYItf/RS0AbFFFFABRRRQAUUUUAFFFFABRRRQAUUUUAFFFFAB&#10;RRRQAUUUUAFFFFABRRRQAUUUUAFFFFABRRRQAUUUUAFFFFABRRRQAUUUUAFFFFABRRRQAUUUUAFF&#10;FFABRRRQAUUUUAFFFFAHhH/BOn/kgHiD/su3xS/9T7X693rwj/gnT/yQDxB/2Xb4pf8Aqfa/Xu9A&#10;BRRRQAUUUUAFFFFABRRRQAUUUUAFFFFABRRRQAUUUUAFFFFABRRRQAUUUUAFFFFABRRRQAUUUUAF&#10;FFFABRRRQAUUUUAFFFFABRRRQAUUUUAFFFFABRRRQAUUUUAFFFFABRRRQAUUUUAFFFFABRRRQAUU&#10;UUAFFFFABRRRQAUUUUAFFFFABRRRQAUUUUAFFFFABRRRQAUUUUAFBAIwRRRQAbR/dox3xRRQAUHn&#10;giiigACqDkL7UAAcgUUUAFFFFABRRRQAUUUUAFFFFABRRRQAUUUUAFFFFABRRRQAUUUUAFFFFABR&#10;RRQAUUUUAFFFFAHmv7Zv/Jn3xX/7Jrrv/pvnrsvh9/yIui/9gi1/9FLXG/tm/wDJn3xX/wCya67/&#10;AOm+euy+H3/Ii6L/ANgi1/8ARS0AbFFFFABRRRQAUUUUAFFFFABRRRQAUUUUAFFFFABRRRQAUUUU&#10;AFFFFABRRRQAUUUUAFFFFABRRRQAUUUUAFFFFABRRRQAUUUUAFFFFABRRRQAUUUUAFFFFABRRRQA&#10;UUUUAFFFFAHhH/BOn/kgHiD/ALLt8Uv/AFPtfr3evCP+CdP/ACQDxB/2Xb4pf+p9r9e7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mv7Zv/Jn3xX/AOya&#10;67/6b567L4ff8iLov/YItf8A0Utcb+2b/wAmffFf/smuu/8Apvnrsvh9/wAiLov/AGCLX/0UtAGx&#10;RRRQAUUUUAFFFFABRRRQAUUUUAFFFFABRRRQAUUUUAFFFFABRRRQAUUUUAFFFFABRRRQAUUUUAFF&#10;FFABRRRQAUUUUAFFFFABRRRQAUUUUAFFFFABRRRQAUUUUAFFFFABRRRQB4R/wTp/5IB4g/7Lt8Uv&#10;/U+1+vd68I/4J0/8kA8Qf9l2+KX/AKn2v17vQAUUUUAFFFFABRRRQAUUUUAFFFFABRRRQAUUUUAF&#10;FFFABRRRQAUUUUAFFFFABRRRQAUUUUAFFFFABRRRQAUUUUAFFFFABRRRQAUUUUAFFFFABRRRQAUU&#10;UUAFFFFABRRRQAUUUUAFFFFABRRRQAUUUUAFFNMiDktR50ecbutADqM1jeMviL4A+HWlNrnxA8ba&#10;Todki5a71bUI7eMf8CkIFeJat/wUT+FHiTVJPD37NfgLxt8X9S3bM+AvDrNpcbf7erXjW+nLg9QL&#10;kv1wrHigD6G3D1pAyt91hXzL8S/HH/BRq/8Ahh4g8e6X4O+G/wANYNK0K7v4YdXvLjxFf/uoWkAd&#10;ITbwK2V6CSQD1PSu/wD2JvjfqP7Q/wCzv4T+KWuPC2pap4csbrUmt4fLjNxLbq8hVcnaNxPHb1NA&#10;HrlFFFABRRRQAUUUUAFFFFABRRRQAUUUUAFFFFABRRRQAUUUUAFFFFABRRRQAUUUUAFFFFABRRRQ&#10;AUUUUAFFFFABRRRQAUUUUAFFFFABRRRQAUUUUAFFFFABRRRQAUUUUAea/tm/8mffFf8A7Jrrv/pv&#10;nrsvh9/yIui/9gi1/wDRS1xv7Zv/ACZ98V/+ya67/wCm+euy+H3/ACIui/8AYItf/RS0AbFFFFAB&#10;RRRQAUUUUAFFFFABRRRQAUUUUAFFFFABRRRQAUUUUAFFFFABRRRQAUUUUAFFFFABRRRQAUUUUAFF&#10;FFABRRRQAUUUUAFFFFABRRRQAUUUUAFFFFABRRRQAUUUUAFFFFAHhH/BOn/kgHiD/su3xS/9T7X6&#10;93rwj/gnT/yQDxB/2Xb4pf8Aqfa/Xu9ABRRRQAUUUUAFFFFABRRRQAUUUUAFFFFABRRRQAUUUUAF&#10;FFFABRRRQAUUUUAFFFFABRRRQAUUUUAFFFFABRRRQAUUUUAFFFFABRRRQAUUUUAFFFFABRRRQAUU&#10;UUAFFFFABRRRQAUU2R2TpWV4p8c+E/A+lSa94y8T6bpNjCu6W81S8S3iQd8u5Cj8TQBr02WTyxna&#10;Tz2r59k/4KQfBPxZq7+Gv2b/AAv4u+MGoK5Tzvhv4dlutJRx1EmsTeVpqH/ZNzuPZTUt34o/4KF/&#10;E2Dy/D3gD4d/C+1kbC3nijUJvEN9EMf8+1o9vBvHvcMAfWgD3kXkezzDwvfPb/CvMfi3+21+yv8A&#10;BCX+z/iF8atFj1R+LXw7pcx1HVrtv7sFhaCS5nb/AGY42PtXE6N+wNY+Kmk1H9qL9oz4jfFS6lYs&#10;2n6prQ0fR4zn7qadpK20UidgLk3DY6ux5qTwZ8X/ANgP9nX4nXnwB8FReGPBerW7SR3ckPh2SwsZ&#10;Jo7T7bJatqRhW1e6S1zcNbmYzLCrSlAilgAFj+1P+0b8WbZb34AfsY+I7XT5P9R4g+K18nh2Jh/e&#10;FkfNv8H0mghNNvvgB+2j8ZSkfxc/bB/4QjTT/rtD+D/h2G1nlXvHJqOorcS4P96CK3f0Yc59Q+Ev&#10;x2+Efxz8A6T8UvhL490rXtD1yNX0vUNOvkdZ1wcrjOQ4IYFCNykEEAggc3c/tr/sy6T4l/4QzV/j&#10;DpOn60uh32s/2Hqay298dPs5JUuZ1tZFWZlUwTEEIdyoXUMuGIBV8C/sBfsq+BdSXxC3wth8Ra0D&#10;ubxD431C517UHb+8Z9QkmcH2UhR2A4FeuQabDa2y2tqiQxouFjhUBVA7AYwBj2rxYf8ABRH9mM/D&#10;y3+KD+JPEUWl3moNZWMVx8OddivrqRYRO8kVk9kLmSBISJHuFiMKJlmkAViPZ/D2vaT4p0Kz8SaD&#10;qEN3Y39slxZ3Vu+6OaJ1DK6nupBBB9DQBy/7R4x+zv48Uf8AQl6p/wCkkteF/wDBHbj9h/wUo/6F&#10;vTvx/wBGSvdP2kCB+zx49JP/ADJeqdj/AM+kvpXyn/wTz/aQ+BX7Lf8AwTi8J/FD9oT4teH/AAfo&#10;Nr4b00Saj4g1SK3Rm+yx/IgZsu5zwigsegBNAH3BRVXRtVt9a0+LVLNt8FxEksEmwrvRlDA4OD0P&#10;cVaoAKKKKACiiigAooooAKKKKACiiigAooooAKKKKACiiigAooooAKKKKACsvxl418J/DvwnqXjv&#10;x74ksdF0XR7OS71TVtUu0gtrO3jUs8ssjkLGiqCSzEAAZNaleY/tkfCfxP8AHj9lb4hfBnwbcRw6&#10;p4p8JXumafNNcGJUmmhZFJcA7MFvvYOOuKAOk+GPxv8AhH8atHuNf+D/AMStB8UWVrP5NxdaDq8N&#10;3HHJgMULRMwBAIOM10Rv0wcRkkdhzn8q+Y/jJ+xP488VpYWHgz4r+IrgaX4T8QjRda8UeKp7m40/&#10;XLmK2WwugOBIsDRyMA+Qpc8EMQPA9Q/Yr/a7+HvwV8Xar4itr/xVDHousSaX4Ti8YMsmnXzaRaxQ&#10;6ham0t0PmedDMwjUs5eYyAh3YAA/R6N/MXdinVg/C0X6/DXw+uqrIt0NFtRcLMTvEnlLuDZ5znOc&#10;8561vUAFFFFABRRRQAUUUUAFFFFABRRRQAUUUUAFFFFABRRRQAUUUUAFFFFAHmv7Zv8AyZ98V/8A&#10;smuu/wDpvnrsvh9/yIui/wDYItf/AEUtcb+2b/yZ98V/+ya67/6b567L4ff8iLov/YItf/RS0AbF&#10;FFFABRRRQAUUUUAFFFFABRRRQAUUUUAFFFFABRRRQAUUUUAFFFFABRRRQAUUUUAFFFFABRRRQAUU&#10;UUAFFFFABRRRQAUUUUAFFFFABRRRQAUUUUAFFFFABRRRQAUUUUAFFFFAHhenfsLfBbR73UZPDvif&#10;4laNDrHiDUtavNP0L4ueIbG1F9qF5PfXciQQ3qxwiS5uJpSqqqhnwB2rQ/4Yn+Gn/RTPjD/4fPxN&#10;/wDJ9eyUUAeN/wDDE/w0/wCimfGH/wAPn4m/+T6P+GJ/hp/0Uz4w/wDh8/E3/wAn17JRQB43/wAM&#10;T/DT/opnxh/8Pn4m/wDk+j/hif4af9FM+MP/AIfPxN/8n17JRQB43/wxP8NP+imfGH/w+fib/wCT&#10;6P8Ahif4af8ARTPjD/4fPxN/8n17JRQB43/wxP8ADT/opnxh/wDD5+Jv/k+j/hif4af9FM+MP/h8&#10;/E3/AMn17JRQB43/AMMT/DT/AKKZ8Yf/AA+fib/5Po/4Yn+Gn/RTPjD/AOHz8Tf/ACfXslFAHjf/&#10;AAxP8NP+imfGH/w+fib/AOT6P+GJ/hp/0Uz4w/8Ah8/E3/yfXslFAHjf/DE/w0/6KZ8Yf/D5+Jv/&#10;AJPo/wCGJ/hp/wBFM+MP/h8/E3/yfXslFAHjf/DE/wANP+imfGH/AMPn4m/+T6P+GJ/hp/0Uz4w/&#10;+Hz8Tf8AyfXslFAHjf8AwxP8NP8Aopnxh/8AD5+Jv/k+j/hif4af9FM+MP8A4fPxN/8AJ9eyUUAe&#10;N/8ADE/w0/6KZ8Yf/D5+Jv8A5Po/4Yn+Gn/RTPjD/wCHz8Tf/J9eyUUAeN/8MT/DT/opnxh/8Pn4&#10;m/8Ak+j/AIYn+Gn/AEUz4w/+Hz8Tf/J9eyUUAeN/8MT/AA0/6KZ8Yf8Aw+fib/5Po/4Yn+Gn/RTP&#10;jD/4fPxN/wDJ9eyUUAeN/wDDE/w0/wCimfGH/wAPn4m/+T6P+GJ/hp/0Uz4w/wDh8/E3/wAn17JR&#10;QB43/wAMT/DT/opnxh/8Pn4m/wDk+j/hif4af9FM+MP/AIfPxN/8n17JRQB43/wxP8NP+imfGH/w&#10;+fib/wCT6P8Ahif4af8ARTPjD/4fPxN/8n17JRQB43/wxP8ADT/opnxh/wDD5+Jv/k+j/hif4af9&#10;FM+MP/h8/E3/AMn17JRQB43/AMMT/DT/AKKZ8Yf/AA+fib/5Po/4Yn+Gn/RTPjD/AOHz8Tf/ACfX&#10;slFAHjf/AAxP8NP+imfGH/w+fib/AOT6P+GJ/hp/0Uz4w/8Ah8/E3/yfXslFAHjf/DE/w0/6KZ8Y&#10;f/D5+Jv/AJPo/wCGJ/hp/wBFM+MP/h8/E3/yfXslFAHjf/DE/wANP+imfGH/AMPn4m/+T6P+GJ/h&#10;p/0Uz4w/+Hz8Tf8AyfXslFAHjf8AwxP8NP8Aopnxh/8AD5+Jv/k+j/hif4af9FM+MP8A4fPxN/8A&#10;J9eyUUAeN/8ADE/w0/6KZ8Yf/D5+Jv8A5Po/4Yn+Gn/RTPjD/wCHz8Tf/J9eyUUAeN/8MT/DT/op&#10;nxh/8Pn4m/8Ak+j/AIYn+Gn/AEUz4w/+Hz8Tf/J9eyUUAeN/8MT/AA0/6KZ8Yf8Aw+fib/5Po/4Y&#10;n+Gn/RTPjD/4fPxN/wDJ9eyUUAeN/wDDE/w0/wCimfGH/wAPn4m/+T6P+GJ/hp/0Uz4w/wDh8/E3&#10;/wAn17JRQB4L4z/YP8FeIfDl9oWifHn45aDdXVs0dvrWk/G3XXubRyDiSIXVzNCWHUCSJ19VPSvl&#10;2b9hP9oT9lnxK3iWw8M+Hf2kLGGZpY7z42QzS+IVOeo1BDLbNjsBYx47uK/Rymsm/h6APj3Rf+Cq&#10;/hT4eJHo/wC0n+y/8Qvh3DB8jahp2h/27pcSj/a04PMigdzCAO5FfQHwK/ao/Zs/aX0hte+AXxz8&#10;LeL7WP5ZjoWtQ3Elu39yVFbdC47o6qw9K6jXvh74N8SxGDWvDdvcDploxXhPxl/4Jbfso/F3U/8A&#10;hJ774d2trrUf/HtrViggu4D6pPEFlX6BxQB9FXO5cLCo9Tj6H+uK+X5/g/8AHb4k/tor40+NfwQ0&#10;248AeG76dvh/9h8RRLDbTT6fJbXGrXltsD3N3JFNNaIuSkUMjHBaQleRvv2Lv28PgURe/ss/tqeI&#10;ltYPueHfHkMfiPTZFHRStxsu0HtFdIe2asad+3N+3B8IIF039pf9i2315IcfaPEHww1slZeeW+w3&#10;5Vohj+EXEuPU0AYH7SH7L/ijxn+0hrfw1+DHwP0+Gz/4VnpVv4b8Sf2k1jbeE7xtTupXu7eNV5kQ&#10;4k2xkMSqoSFevUfBv7I+o2H7I2t/Dv4jeBdF8QeNrzTPFWmQS317PCtzZajqV7PFatdxATQo8U8I&#10;Yx4Kt93lQam+HX/BVv8AYd8Ya5aeFvFnxcT4e+ILxlS30H4n2Unh+W4YnAWB7wLDckngCCR8mvpC&#10;3v7K7gW7tbuOSJ13JLGwZWXGcgjjHvQB8N+Bf2TP2oPhv8QLr4weEvhpZrpf/Ey07w98Mbrx091/&#10;ZFveafZRSXaXUwZQHurUs0C/KEfcuWZlP1p+zf8ADfUPg98A/B/ws1a+jubrw/4etbG6nhzseSOM&#10;KxXPJGQcdOPSu081B/FTgc8igDi/2j/+TePHnX/kS9U6f9ekvsf5V/PB8V/+Dc/9rz9tb9m3wd+0&#10;l+zp+05feMLiHw7p7x/D/wAcalsFqPs6MUsph+6VewR1Tp99u39D/wC0f/ybx48/7EvVP/SSWvCv&#10;+CO3/JkHgv8A7FrTv/SZKAO38O/sW+BJ9Jt5tW8f/Fi1upLeN7q2svjP4jghikKjciRx3wSNQeAi&#10;jCgADjFXv+GJ/hp/0Uz4w/8Ah8/E3/yfXslFAHjf/DE/w0/6KZ8Yf/D5+Jv/AJPo/wCGJ/hp/wBF&#10;M+MP/h8/E3/yfXslFAHjf/DE/wANP+imfGH/AMPn4m/+T6P+GJ/hp/0Uz4w/+Hz8Tf8AyfXslFAH&#10;jf8AwxP8NP8Aopnxh/8AD5+Jv/k+j/hif4af9FM+MP8A4fPxN/8AJ9eyUUAeN/8ADE/w0/6KZ8Yf&#10;/D5+Jv8A5Po/4Yn+Gn/RTPjD/wCHz8Tf/J9eyUUAeN/8MT/DT/opnxh/8Pn4m/8Ak+j/AIYn+Gn/&#10;AEUz4w/+Hz8Tf/J9eyUUAeN/8MT/AA0/6KZ8Yf8Aw+fib/5Po/4Yn+Gn/RTPjD/4fPxN/wDJ9eyU&#10;UAeN/wDDE/w0/wCimfGH/wAPn4m/+T6P+GJ/hp/0Uz4w/wDh8/E3/wAn17JRQB43/wAMT/DT/opn&#10;xh/8Pn4m/wDk+j/hif4af9FM+MP/AIfPxN/8n17JRQB43/wxP8NP+imfGH/w+fib/wCT6P8Ahif4&#10;af8ARTPjD/4fPxN/8n17JRQB43/wxP8ADT/opnxh/wDD5+Jv/k+j/hif4af9FM+MP/h8/E3/AMn1&#10;7JRQB43/AMMT/DT/AKKZ8Yf/AA+fib/5PoP7Evwzb73xL+MH/h8vE3/yfXslFAHjP/DEfwxzn/hZ&#10;Xxg/8Pl4m/8Ak+gfsQfC4dPiP8X/APw+Xib/AOT69mooA8bX9iX4ZqNq/Ev4wD/uuXib/wCT6P8A&#10;hif4af8ARTPjD/4fPxN/8n17JRQB43/wxP8ADT/opnxh/wDD5+Jv/k+j/hif4af9FM+MP/h8/E3/&#10;AMn17JRQB43/AMMT/DT/AKKZ8Yf/AA+fib/5Po/4Yn+Gn/RTPjD/AOHz8Tf/ACfXslFAHjf/AAxP&#10;8NP+imfGH/w+fib/AOT6P+GJ/hp/0Uz4w/8Ah8/E3/yfXslFAHjf/DE/w0/6KZ8Yf/D5+Jv/AJPo&#10;/wCGJ/hp/wBFM+MP/h8/E3/yfXslFAHjf/DE/wANP+imfGH/AMPn4m/+T6P+GJ/hp/0Uz4w/+Hz8&#10;Tf8AyfXslFAHjf8AwxP8NP8Aopnxh/8AD5+Jv/k+j/hif4af9FM+MP8A4fPxN/8AJ9eyUUAeN/8A&#10;DE/w0/6KZ8Yf/D5+Jv8A5Po/4Yn+Gn/RTPjD/wCHz8Tf/J9eyUUAeN/8MT/DT/opnxh/8Pn4m/8A&#10;k+j/AIYn+Gn/AEUz4w/+Hz8Tf/J9eyUUAeN/8MT/AA0/6KZ8Yf8Aw+fib/5Po/4Yn+Gn/RTPjD/4&#10;fPxN/wDJ9eyUUAeN/wDDE/w0/wCimfGH/wAPn4m/+T6P+GJ/hp/0Uz4w/wDh8/E3/wAn17JRQB4b&#10;4l/YG+Dfi7w5qHhTxH45+Ld9p+qWUtpf2Vx8cPEzR3EMiFHjYG/wVZSQR3Br2TQ7OPS7OHR7cbYr&#10;W3SKNRnAVRtA5JJ4Hqfer1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IVJO4fyqC70uy1CMw31rHMp42yLmrFFAHmvxJ/ZM+BXxW0240rxn8PtOvILjInhmt1ZJcjHzK&#10;Rg8fWvn2/wD+CS/hf4bzPffsr/FfxX8N5F+aG38I69NZ2yHOeLbLW34GIg85znj7MoYbhjNAHxLb&#10;eIP+CuH7OGpO+q3fgv41eG4lIW01uwbw/rKr2Y39mstq+P7rWSZ7yd66bQv+Cs/w/wDDhFn+0h+z&#10;18Rvh3Iq7pr6bQzrFiqjgv52n+a3lg/xtGoA5O2vrIxqx+bn2rF174b+C/E0TQ634ft5wxyWaMZz&#10;659aAPKde/al/Z0/aY/Zc+IHiT9nz42eF/GVnb+DdTW8k8O65BdG1Y2kvyTKjFoW9VcKR3FcP/wR&#10;3JX9iLwWrKQf+Eb04fMMf8uqGrXxq/4JN/sffGnVv+Ek1n4a2drqxVk/tayQ294FYYYC4hKygEcE&#10;BuRXtnwK+Cnhb4CeAdP+HPg6ARabptpFbWcKsTsjjQIo55PA6nk0Adp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Uch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QItABQABgAIAAAAIQCK&#10;FT+YDAEAABUCAAATAAAAAAAAAAAAAAAAAAAAAABbQ29udGVudF9UeXBlc10ueG1sUEsBAi0AFAAG&#10;AAgAAAAhADj9If/WAAAAlAEAAAsAAAAAAAAAAAAAAAAAPQEAAF9yZWxzLy5yZWxzUEsBAi0AFAAG&#10;AAgAAAAhAEXWF/LYAwAAzQgAAA4AAAAAAAAAAAAAAAAAPAIAAGRycy9lMm9Eb2MueG1sUEsBAi0A&#10;FAAGAAgAAAAhAFhgsxu6AAAAIgEAABkAAAAAAAAAAAAAAAAAQAYAAGRycy9fcmVscy9lMm9Eb2Mu&#10;eG1sLnJlbHNQSwECLQAUAAYACAAAACEA4zzfcuAAAAAKAQAADwAAAAAAAAAAAAAAAAAxBwAAZHJz&#10;L2Rvd25yZXYueG1sUEsBAi0ACgAAAAAAAAAhAKQ+4YY6NwEAOjcBABUAAAAAAAAAAAAAAAAAPggA&#10;AGRycy9tZWRpYS9pbWFnZTEuanBlZ1BLBQYAAAAABgAGAH0BAACrPwEAAAA=&#10;">
                <v:shape id="Picture 379" o:spid="_x0000_s1292" type="#_x0000_t75" style="position:absolute;width:54044;height:2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T4FnDAAAA3AAAAA8AAABkcnMvZG93bnJldi54bWxEj0FrAjEUhO9C/0N4BW+aVaHarVFEaPEk&#10;6Eqht8fmdbN187IkWV3/vSkIHoeZb4ZZrnvbiAv5UDtWMBlnIIhLp2uuFJyKz9ECRIjIGhvHpOBG&#10;Adarl8ESc+2ufKDLMVYilXDIUYGJsc2lDKUhi2HsWuLk/TpvMSbpK6k9XlO5beQ0y96kxZrTgsGW&#10;tobK87GzCmZ/uvv56mbFLrPGyv3Cf+upV2r42m8+QETq4zP8oHc6cfN3+D+TjoB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9PgWcMAAADcAAAADwAAAAAAAAAAAAAAAACf&#10;AgAAZHJzL2Rvd25yZXYueG1sUEsFBgAAAAAEAAQA9wAAAI8DAAAAAA==&#10;">
                  <v:imagedata r:id="rId252" o:title=""/>
                  <v:path arrowok="t"/>
                </v:shape>
                <v:shape id="Text Box 380" o:spid="_x0000_s1293" type="#_x0000_t202" style="position:absolute;left:268;top:27430;width:54045;height:15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bsMIA&#10;AADcAAAADwAAAGRycy9kb3ducmV2LnhtbERPz2vCMBS+D/Y/hDfwMmaqgyKdUdQq7OAOOvH8aN7a&#10;YvNSktS2/705CDt+fL+X68E04k7O15YVzKYJCOLC6ppLBZffw8cChA/IGhvLpGAkD+vV68sSM217&#10;PtH9HEoRQ9hnqKAKoc2k9EVFBv3UtsSR+7POYIjQlVI77GO4aeQ8SVJpsObYUGFLu4qK27kzCtLc&#10;df2Jd+/5ZX/En7acX7fjVanJ27D5AhFoCP/ip/tbK/hcxPnx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cNuwwgAAANwAAAAPAAAAAAAAAAAAAAAAAJgCAABkcnMvZG93&#10;bnJldi54bWxQSwUGAAAAAAQABAD1AAAAhwMAAAAA&#10;" stroked="f">
                  <v:textbox inset="0,0,0,0">
                    <w:txbxContent>
                      <w:p w:rsidR="00D0667E" w:rsidRPr="007908E2" w:rsidRDefault="00D0667E" w:rsidP="002965F6">
                        <w:pPr>
                          <w:pStyle w:val="Caption"/>
                          <w:rPr>
                            <w:rFonts w:ascii="Times New Roman" w:hAnsi="Times New Roman" w:cs="Times New Roman"/>
                            <w:b/>
                            <w:noProof/>
                            <w:color w:val="auto"/>
                            <w:sz w:val="28"/>
                          </w:rPr>
                        </w:pPr>
                        <w:bookmarkStart w:id="371" w:name="_Ref19520607"/>
                        <w:bookmarkStart w:id="372" w:name="_Toc20072317"/>
                        <w:r w:rsidRPr="007908E2">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bookmarkEnd w:id="371"/>
                        <w:r w:rsidRPr="007908E2">
                          <w:rPr>
                            <w:rFonts w:ascii="Times New Roman" w:hAnsi="Times New Roman" w:cs="Times New Roman"/>
                            <w:b/>
                            <w:color w:val="auto"/>
                          </w:rPr>
                          <w:t>: Complete simplified model, including SI and IBFPR.</w:t>
                        </w:r>
                        <w:bookmarkEnd w:id="372"/>
                      </w:p>
                    </w:txbxContent>
                  </v:textbox>
                </v:shape>
                <w10:wrap type="topAndBottom"/>
              </v:group>
            </w:pict>
          </mc:Fallback>
        </mc:AlternateContent>
      </w:r>
      <w:r w:rsidR="005C5187">
        <w:rPr>
          <w:rFonts w:ascii="Times New Roman" w:hAnsi="Times New Roman" w:cs="Times New Roman"/>
          <w:sz w:val="24"/>
        </w:rPr>
        <w:fldChar w:fldCharType="begin"/>
      </w:r>
      <w:r w:rsidR="005C5187">
        <w:rPr>
          <w:rFonts w:ascii="Times New Roman" w:hAnsi="Times New Roman" w:cs="Times New Roman"/>
          <w:sz w:val="24"/>
        </w:rPr>
        <w:instrText xml:space="preserve"> REF _Ref19520607 \h </w:instrText>
      </w:r>
      <w:r w:rsidR="005C5187">
        <w:rPr>
          <w:rFonts w:ascii="Times New Roman" w:hAnsi="Times New Roman" w:cs="Times New Roman"/>
          <w:sz w:val="24"/>
        </w:rPr>
      </w:r>
      <w:r w:rsidR="005C5187">
        <w:rPr>
          <w:rFonts w:ascii="Times New Roman" w:hAnsi="Times New Roman" w:cs="Times New Roman"/>
          <w:sz w:val="24"/>
        </w:rPr>
        <w:fldChar w:fldCharType="separate"/>
      </w:r>
      <w:r w:rsidR="00103186" w:rsidRPr="007908E2">
        <w:rPr>
          <w:rFonts w:ascii="Times New Roman" w:hAnsi="Times New Roman" w:cs="Times New Roman"/>
          <w:b/>
        </w:rPr>
        <w:t xml:space="preserve">Figure </w:t>
      </w:r>
      <w:r w:rsidR="00103186">
        <w:rPr>
          <w:rFonts w:ascii="Times New Roman" w:hAnsi="Times New Roman" w:cs="Times New Roman"/>
          <w:b/>
          <w:noProof/>
        </w:rPr>
        <w:t>10</w:t>
      </w:r>
      <w:r w:rsidR="00103186">
        <w:rPr>
          <w:rFonts w:ascii="Times New Roman" w:hAnsi="Times New Roman" w:cs="Times New Roman"/>
          <w:b/>
        </w:rPr>
        <w:noBreakHyphen/>
      </w:r>
      <w:r w:rsidR="00103186">
        <w:rPr>
          <w:rFonts w:ascii="Times New Roman" w:hAnsi="Times New Roman" w:cs="Times New Roman"/>
          <w:b/>
          <w:noProof/>
        </w:rPr>
        <w:t>2</w:t>
      </w:r>
      <w:r w:rsidR="005C5187">
        <w:rPr>
          <w:rFonts w:ascii="Times New Roman" w:hAnsi="Times New Roman" w:cs="Times New Roman"/>
          <w:sz w:val="24"/>
        </w:rPr>
        <w:fldChar w:fldCharType="end"/>
      </w:r>
      <w:r w:rsidRPr="00F763D4">
        <w:rPr>
          <w:rFonts w:ascii="Times New Roman" w:hAnsi="Times New Roman" w:cs="Times New Roman"/>
          <w:sz w:val="24"/>
        </w:rPr>
        <w:t xml:space="preserve"> to</w:t>
      </w:r>
      <w:r>
        <w:rPr>
          <w:rFonts w:ascii="Times New Roman" w:hAnsi="Times New Roman" w:cs="Times New Roman"/>
          <w:sz w:val="24"/>
        </w:rPr>
        <w:t xml:space="preserve"> </w:t>
      </w:r>
      <w:r w:rsidR="005C5187">
        <w:rPr>
          <w:rFonts w:ascii="Times New Roman" w:hAnsi="Times New Roman" w:cs="Times New Roman"/>
          <w:sz w:val="24"/>
        </w:rPr>
        <w:fldChar w:fldCharType="begin"/>
      </w:r>
      <w:r w:rsidR="005C5187">
        <w:rPr>
          <w:rFonts w:ascii="Times New Roman" w:hAnsi="Times New Roman" w:cs="Times New Roman"/>
          <w:sz w:val="24"/>
        </w:rPr>
        <w:instrText xml:space="preserve"> REF _Ref19520624 \h </w:instrText>
      </w:r>
      <w:r w:rsidR="005C5187">
        <w:rPr>
          <w:rFonts w:ascii="Times New Roman" w:hAnsi="Times New Roman" w:cs="Times New Roman"/>
          <w:sz w:val="24"/>
        </w:rPr>
      </w:r>
      <w:r w:rsidR="005C5187">
        <w:rPr>
          <w:rFonts w:ascii="Times New Roman" w:hAnsi="Times New Roman" w:cs="Times New Roman"/>
          <w:sz w:val="24"/>
        </w:rPr>
        <w:fldChar w:fldCharType="separate"/>
      </w:r>
      <w:r w:rsidR="00103186" w:rsidRPr="00627ABB">
        <w:rPr>
          <w:rFonts w:ascii="Times New Roman" w:hAnsi="Times New Roman" w:cs="Times New Roman"/>
          <w:b/>
        </w:rPr>
        <w:t xml:space="preserve">Figure </w:t>
      </w:r>
      <w:r w:rsidR="00103186">
        <w:rPr>
          <w:rFonts w:ascii="Times New Roman" w:hAnsi="Times New Roman" w:cs="Times New Roman"/>
          <w:b/>
          <w:noProof/>
        </w:rPr>
        <w:t>10</w:t>
      </w:r>
      <w:r w:rsidR="00103186">
        <w:rPr>
          <w:rFonts w:ascii="Times New Roman" w:hAnsi="Times New Roman" w:cs="Times New Roman"/>
          <w:b/>
        </w:rPr>
        <w:noBreakHyphen/>
      </w:r>
      <w:r w:rsidR="00103186">
        <w:rPr>
          <w:rFonts w:ascii="Times New Roman" w:hAnsi="Times New Roman" w:cs="Times New Roman"/>
          <w:b/>
          <w:noProof/>
        </w:rPr>
        <w:t>3</w:t>
      </w:r>
      <w:r w:rsidR="005C5187">
        <w:rPr>
          <w:rFonts w:ascii="Times New Roman" w:hAnsi="Times New Roman" w:cs="Times New Roman"/>
          <w:sz w:val="24"/>
        </w:rPr>
        <w:fldChar w:fldCharType="end"/>
      </w:r>
      <w:r>
        <w:rPr>
          <w:rFonts w:ascii="Times New Roman" w:hAnsi="Times New Roman" w:cs="Times New Roman"/>
          <w:sz w:val="24"/>
        </w:rPr>
        <w:t xml:space="preserve"> shown the SIMULINK models employed in the simulations.</w:t>
      </w:r>
    </w:p>
    <w:p w:rsidR="002965F6" w:rsidRPr="00C77CA7" w:rsidRDefault="002965F6" w:rsidP="002965F6">
      <w:pPr>
        <w:rPr>
          <w:rFonts w:ascii="Times New Roman" w:hAnsi="Times New Roman" w:cs="Times New Roman"/>
          <w:sz w:val="24"/>
        </w:rPr>
      </w:pPr>
    </w:p>
    <w:p w:rsidR="002965F6" w:rsidRPr="00C77CA7" w:rsidRDefault="002965F6" w:rsidP="002965F6">
      <w:pPr>
        <w:rPr>
          <w:rFonts w:ascii="Times New Roman" w:hAnsi="Times New Roman" w:cs="Times New Roman"/>
          <w:sz w:val="24"/>
        </w:rPr>
      </w:pPr>
    </w:p>
    <w:p w:rsidR="002965F6" w:rsidRPr="00C77CA7" w:rsidRDefault="00FB44AB" w:rsidP="002965F6">
      <w:pPr>
        <w:rPr>
          <w:rFonts w:ascii="Times New Roman" w:hAnsi="Times New Roman" w:cs="Times New Roman"/>
          <w:sz w:val="24"/>
        </w:rPr>
      </w:pPr>
      <w:r>
        <w:rPr>
          <w:rFonts w:ascii="Times New Roman" w:hAnsi="Times New Roman" w:cs="Times New Roman"/>
          <w:noProof/>
          <w:sz w:val="24"/>
          <w:lang w:val="es-HN"/>
        </w:rPr>
        <w:lastRenderedPageBreak/>
        <w:drawing>
          <wp:anchor distT="0" distB="0" distL="114300" distR="114300" simplePos="0" relativeHeight="251709440" behindDoc="0" locked="0" layoutInCell="1" allowOverlap="1" wp14:anchorId="70AF7D88" wp14:editId="176FB9D4">
            <wp:simplePos x="0" y="0"/>
            <wp:positionH relativeFrom="column">
              <wp:posOffset>-1568450</wp:posOffset>
            </wp:positionH>
            <wp:positionV relativeFrom="page">
              <wp:posOffset>3175635</wp:posOffset>
            </wp:positionV>
            <wp:extent cx="7953375" cy="3758565"/>
            <wp:effectExtent l="1905" t="0" r="0" b="0"/>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ock3.JPG"/>
                    <pic:cNvPicPr/>
                  </pic:nvPicPr>
                  <pic:blipFill>
                    <a:blip r:embed="rId253" cstate="print">
                      <a:extLst>
                        <a:ext uri="{28A0092B-C50C-407E-A947-70E740481C1C}">
                          <a14:useLocalDpi xmlns:a14="http://schemas.microsoft.com/office/drawing/2010/main" val="0"/>
                        </a:ext>
                      </a:extLst>
                    </a:blip>
                    <a:stretch>
                      <a:fillRect/>
                    </a:stretch>
                  </pic:blipFill>
                  <pic:spPr>
                    <a:xfrm rot="16200000">
                      <a:off x="0" y="0"/>
                      <a:ext cx="7953375" cy="3758565"/>
                    </a:xfrm>
                    <a:prstGeom prst="rect">
                      <a:avLst/>
                    </a:prstGeom>
                  </pic:spPr>
                </pic:pic>
              </a:graphicData>
            </a:graphic>
            <wp14:sizeRelH relativeFrom="margin">
              <wp14:pctWidth>0</wp14:pctWidth>
            </wp14:sizeRelH>
            <wp14:sizeRelV relativeFrom="margin">
              <wp14:pctHeight>0</wp14:pctHeight>
            </wp14:sizeRelV>
          </wp:anchor>
        </w:drawing>
      </w:r>
      <w:r w:rsidR="002965F6">
        <w:rPr>
          <w:noProof/>
          <w:lang w:val="es-HN"/>
        </w:rPr>
        <mc:AlternateContent>
          <mc:Choice Requires="wps">
            <w:drawing>
              <wp:anchor distT="0" distB="0" distL="114300" distR="114300" simplePos="0" relativeHeight="251697152" behindDoc="0" locked="0" layoutInCell="1" allowOverlap="1" wp14:anchorId="7A1D0A7E" wp14:editId="47288746">
                <wp:simplePos x="0" y="0"/>
                <wp:positionH relativeFrom="column">
                  <wp:posOffset>717475</wp:posOffset>
                </wp:positionH>
                <wp:positionV relativeFrom="paragraph">
                  <wp:posOffset>8135209</wp:posOffset>
                </wp:positionV>
                <wp:extent cx="3758565" cy="635"/>
                <wp:effectExtent l="0" t="0" r="0" b="0"/>
                <wp:wrapTopAndBottom/>
                <wp:docPr id="381" name="Text Box 381"/>
                <wp:cNvGraphicFramePr/>
                <a:graphic xmlns:a="http://schemas.openxmlformats.org/drawingml/2006/main">
                  <a:graphicData uri="http://schemas.microsoft.com/office/word/2010/wordprocessingShape">
                    <wps:wsp>
                      <wps:cNvSpPr txBox="1"/>
                      <wps:spPr>
                        <a:xfrm>
                          <a:off x="0" y="0"/>
                          <a:ext cx="3758565" cy="635"/>
                        </a:xfrm>
                        <a:prstGeom prst="rect">
                          <a:avLst/>
                        </a:prstGeom>
                        <a:solidFill>
                          <a:prstClr val="white"/>
                        </a:solidFill>
                        <a:ln>
                          <a:noFill/>
                        </a:ln>
                        <a:effectLst/>
                      </wps:spPr>
                      <wps:txbx>
                        <w:txbxContent>
                          <w:p w:rsidR="00D0667E" w:rsidRPr="00627ABB" w:rsidRDefault="00D0667E" w:rsidP="002965F6">
                            <w:pPr>
                              <w:pStyle w:val="Caption"/>
                              <w:rPr>
                                <w:rFonts w:ascii="Times New Roman" w:hAnsi="Times New Roman" w:cs="Times New Roman"/>
                                <w:b/>
                                <w:noProof/>
                                <w:color w:val="auto"/>
                                <w:sz w:val="24"/>
                              </w:rPr>
                            </w:pPr>
                            <w:bookmarkStart w:id="373" w:name="_Ref19520624"/>
                            <w:bookmarkStart w:id="374" w:name="_Toc20072318"/>
                            <w:r w:rsidRPr="00627AB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373"/>
                            <w:r w:rsidRPr="00627ABB">
                              <w:rPr>
                                <w:rFonts w:ascii="Times New Roman" w:hAnsi="Times New Roman" w:cs="Times New Roman"/>
                                <w:b/>
                                <w:color w:val="auto"/>
                              </w:rPr>
                              <w:t>: IBFPR block control block diagram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D0A7E" id="Text Box 381" o:spid="_x0000_s1294" type="#_x0000_t202" style="position:absolute;margin-left:56.5pt;margin-top:640.55pt;width:295.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RHNwIAAHcEAAAOAAAAZHJzL2Uyb0RvYy54bWysVE2P2jAQvVfqf7B8L+FD0G1EWFFWVJXQ&#10;7kpQ7dk4DrFke1zbkNBf37GTsO22p6oXM56ZvPG8N8PyvtWKXITzEkxBJ6MxJcJwKKU5FfTbYfvh&#10;jhIfmCmZAiMKehWe3q/ev1s2NhdTqEGVwhEEMT5vbEHrEGyeZZ7XQjM/AisMBitwmgW8ulNWOtYg&#10;ulbZdDxeZA240jrgwnv0PnRBukr4VSV4eKoqLwJRBcW3hXS6dB7jma2WLD85ZmvJ+2ewf3iFZtJg&#10;0RvUAwuMnJ38A0pL7sBDFUYcdAZVJblIPWA3k/GbbvY1syL1guR4e6PJ/z9Y/nh5dkSWBZ3dTSgx&#10;TKNIB9EG8hlaEn3IUGN9jol7i6mhxQAqPfg9OmPjbeV0/MWWCMaR6+uN3wjH0Tn7OL+bL+aUcIwt&#10;ZvOIkb1+ap0PXwRoEo2COhQvccouOx+61CElVvKgZLmVSsVLDGyUIxeGQje1DKIH/y1LmZhrIH7V&#10;AXYekSalrxK77bqKVmiPbeLn03Ro+QjlFZlw0E2Tt3wrsfyO+fDMHI4PNo8rEZ7wqBQ0BYXeoqQG&#10;9+Nv/piPqmKUkgbHsaD++5k5QYn6alDvOLuD4QbjOBjmrDeAjaOC+Jpk4gcuqMGsHOgX3JR1rIIh&#10;ZjjWKmgYzE3olgI3jYv1OiXhhFoWdmZveYQeaD60L8zZXqSA2j7CMKgsf6NVl5vUsutzQOKTkJHY&#10;jkUcgHjB6U6j0G9iXJ9f7ynr9f9i9RMAAP//AwBQSwMEFAAGAAgAAAAhAEtE1kTiAAAADQEAAA8A&#10;AABkcnMvZG93bnJldi54bWxMjzFPwzAQhXck/oN1SCyIOkmj0oY4VVXBAEtF6NLNjd04EJ8j22nD&#10;v+cQA2z37p7efa9cT7ZnZ+1D51BAOkuAaWyc6rAVsH9/vl8CC1Gikr1DLeBLB1hX11elLJS74Js+&#10;17FlFIKhkAJMjEPBeWiMtjLM3KCRbifnrYwkfcuVlxcKtz3PkmTBreyQPhg56K3RzWc9WgG7/LAz&#10;d+Pp6XWTz/3LftwuPtpaiNubafMILOop/pnhB5/QoSKmoxtRBdaTTufUJdKQLdMUGFkeknwF7Pi7&#10;yoBXJf/fovoGAAD//wMAUEsBAi0AFAAGAAgAAAAhALaDOJL+AAAA4QEAABMAAAAAAAAAAAAAAAAA&#10;AAAAAFtDb250ZW50X1R5cGVzXS54bWxQSwECLQAUAAYACAAAACEAOP0h/9YAAACUAQAACwAAAAAA&#10;AAAAAAAAAAAvAQAAX3JlbHMvLnJlbHNQSwECLQAUAAYACAAAACEAgphERzcCAAB3BAAADgAAAAAA&#10;AAAAAAAAAAAuAgAAZHJzL2Uyb0RvYy54bWxQSwECLQAUAAYACAAAACEAS0TWROIAAAANAQAADwAA&#10;AAAAAAAAAAAAAACRBAAAZHJzL2Rvd25yZXYueG1sUEsFBgAAAAAEAAQA8wAAAKAFAAAAAA==&#10;" stroked="f">
                <v:textbox style="mso-fit-shape-to-text:t" inset="0,0,0,0">
                  <w:txbxContent>
                    <w:p w:rsidR="00D0667E" w:rsidRPr="00627ABB" w:rsidRDefault="00D0667E" w:rsidP="002965F6">
                      <w:pPr>
                        <w:pStyle w:val="Caption"/>
                        <w:rPr>
                          <w:rFonts w:ascii="Times New Roman" w:hAnsi="Times New Roman" w:cs="Times New Roman"/>
                          <w:b/>
                          <w:noProof/>
                          <w:color w:val="auto"/>
                          <w:sz w:val="24"/>
                        </w:rPr>
                      </w:pPr>
                      <w:bookmarkStart w:id="375" w:name="_Ref19520624"/>
                      <w:bookmarkStart w:id="376" w:name="_Toc20072318"/>
                      <w:r w:rsidRPr="00627ABB">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10</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bookmarkEnd w:id="375"/>
                      <w:r w:rsidRPr="00627ABB">
                        <w:rPr>
                          <w:rFonts w:ascii="Times New Roman" w:hAnsi="Times New Roman" w:cs="Times New Roman"/>
                          <w:b/>
                          <w:color w:val="auto"/>
                        </w:rPr>
                        <w:t>: IBFPR block control block diagram</w:t>
                      </w:r>
                      <w:bookmarkEnd w:id="376"/>
                    </w:p>
                  </w:txbxContent>
                </v:textbox>
                <w10:wrap type="topAndBottom"/>
              </v:shape>
            </w:pict>
          </mc:Fallback>
        </mc:AlternateContent>
      </w:r>
    </w:p>
    <w:p w:rsidR="00FB44AB" w:rsidRDefault="00FB44AB" w:rsidP="002965F6">
      <w:pPr>
        <w:rPr>
          <w:rFonts w:ascii="Times New Roman" w:hAnsi="Times New Roman" w:cs="Times New Roman"/>
          <w:sz w:val="24"/>
        </w:rPr>
      </w:pPr>
    </w:p>
    <w:p w:rsidR="00FB44AB" w:rsidRDefault="00FB44AB">
      <w:pPr>
        <w:spacing w:after="160" w:line="259" w:lineRule="auto"/>
        <w:rPr>
          <w:rFonts w:ascii="Times New Roman" w:hAnsi="Times New Roman" w:cs="Times New Roman"/>
          <w:sz w:val="24"/>
        </w:rPr>
      </w:pPr>
      <w:r>
        <w:rPr>
          <w:rFonts w:ascii="Times New Roman" w:hAnsi="Times New Roman" w:cs="Times New Roman"/>
          <w:sz w:val="24"/>
        </w:rPr>
        <w:br w:type="page"/>
      </w:r>
    </w:p>
    <w:p w:rsidR="00FB44AB" w:rsidRPr="002965F6" w:rsidRDefault="00FB44AB" w:rsidP="00FB44AB">
      <w:pPr>
        <w:pStyle w:val="Heading1"/>
        <w:rPr>
          <w:rFonts w:ascii="Times New Roman" w:hAnsi="Times New Roman" w:cs="Times New Roman"/>
          <w:color w:val="auto"/>
          <w:sz w:val="32"/>
        </w:rPr>
      </w:pPr>
      <w:bookmarkStart w:id="377" w:name="_Toc20081252"/>
      <w:r w:rsidRPr="002965F6">
        <w:rPr>
          <w:rFonts w:ascii="Times New Roman" w:hAnsi="Times New Roman" w:cs="Times New Roman"/>
          <w:color w:val="auto"/>
          <w:sz w:val="32"/>
        </w:rPr>
        <w:lastRenderedPageBreak/>
        <w:t>Appendix II</w:t>
      </w:r>
      <w:r w:rsidR="009C4F39">
        <w:rPr>
          <w:rFonts w:ascii="Times New Roman" w:hAnsi="Times New Roman" w:cs="Times New Roman"/>
          <w:color w:val="auto"/>
          <w:sz w:val="32"/>
        </w:rPr>
        <w:t>I</w:t>
      </w:r>
      <w:r w:rsidRPr="002965F6">
        <w:rPr>
          <w:rFonts w:ascii="Times New Roman" w:hAnsi="Times New Roman" w:cs="Times New Roman"/>
          <w:color w:val="auto"/>
          <w:sz w:val="32"/>
        </w:rPr>
        <w:t xml:space="preserve">: </w:t>
      </w:r>
      <w:r>
        <w:rPr>
          <w:rFonts w:ascii="Times New Roman" w:hAnsi="Times New Roman" w:cs="Times New Roman"/>
          <w:color w:val="auto"/>
          <w:sz w:val="32"/>
        </w:rPr>
        <w:t>Nadir time.</w:t>
      </w:r>
      <w:bookmarkEnd w:id="377"/>
    </w:p>
    <w:p w:rsidR="002965F6" w:rsidRDefault="002965F6" w:rsidP="002965F6">
      <w:pPr>
        <w:rPr>
          <w:rFonts w:ascii="Times New Roman" w:hAnsi="Times New Roman" w:cs="Times New Roman"/>
          <w:sz w:val="24"/>
        </w:rPr>
      </w:pPr>
    </w:p>
    <w:p w:rsidR="00FB44AB" w:rsidRDefault="00FB44AB" w:rsidP="00640D74">
      <w:pPr>
        <w:pStyle w:val="Heading2"/>
        <w:numPr>
          <w:ilvl w:val="0"/>
          <w:numId w:val="0"/>
        </w:numPr>
        <w:rPr>
          <w:rFonts w:ascii="Times New Roman" w:hAnsi="Times New Roman" w:cs="Times New Roman"/>
          <w:color w:val="auto"/>
          <w:sz w:val="28"/>
        </w:rPr>
      </w:pPr>
      <w:bookmarkStart w:id="378" w:name="_Toc20081253"/>
      <w:r w:rsidRPr="00640D74">
        <w:rPr>
          <w:rFonts w:ascii="Times New Roman" w:hAnsi="Times New Roman" w:cs="Times New Roman"/>
          <w:color w:val="auto"/>
          <w:sz w:val="28"/>
        </w:rPr>
        <w:t xml:space="preserve">IEEE 9 bus </w:t>
      </w:r>
      <w:r w:rsidR="000241AE">
        <w:rPr>
          <w:rFonts w:ascii="Times New Roman" w:hAnsi="Times New Roman" w:cs="Times New Roman"/>
          <w:color w:val="auto"/>
          <w:sz w:val="28"/>
        </w:rPr>
        <w:t>-</w:t>
      </w:r>
      <w:r w:rsidRPr="00640D74">
        <w:rPr>
          <w:rFonts w:ascii="Times New Roman" w:hAnsi="Times New Roman" w:cs="Times New Roman"/>
          <w:color w:val="auto"/>
          <w:sz w:val="28"/>
        </w:rPr>
        <w:t>simplified model</w:t>
      </w:r>
      <w:bookmarkEnd w:id="378"/>
    </w:p>
    <w:p w:rsidR="00934681" w:rsidRDefault="00934681" w:rsidP="00934681"/>
    <w:p w:rsidR="00934681" w:rsidRDefault="00934681" w:rsidP="00934681"/>
    <w:p w:rsidR="00934681" w:rsidRPr="00934681" w:rsidRDefault="00934681" w:rsidP="00934681">
      <w:pPr>
        <w:rPr>
          <w:rFonts w:ascii="Times New Roman" w:hAnsi="Times New Roman" w:cs="Times New Roman"/>
          <w:b/>
        </w:rPr>
      </w:pPr>
    </w:p>
    <w:p w:rsidR="00934681" w:rsidRPr="00934681" w:rsidRDefault="00934681" w:rsidP="00934681">
      <w:pPr>
        <w:pStyle w:val="Caption"/>
        <w:keepNext/>
        <w:rPr>
          <w:rFonts w:ascii="Times New Roman" w:hAnsi="Times New Roman" w:cs="Times New Roman"/>
          <w:b/>
          <w:color w:val="auto"/>
        </w:rPr>
      </w:pPr>
      <w:bookmarkStart w:id="379" w:name="_Toc20072328"/>
      <w:r w:rsidRPr="00934681">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11</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1</w:t>
      </w:r>
      <w:r w:rsidR="00D73DD9">
        <w:rPr>
          <w:rFonts w:ascii="Times New Roman" w:hAnsi="Times New Roman" w:cs="Times New Roman"/>
          <w:b/>
          <w:color w:val="auto"/>
        </w:rPr>
        <w:fldChar w:fldCharType="end"/>
      </w:r>
      <w:r w:rsidRPr="00934681">
        <w:rPr>
          <w:rFonts w:ascii="Times New Roman" w:hAnsi="Times New Roman" w:cs="Times New Roman"/>
          <w:b/>
          <w:color w:val="auto"/>
        </w:rPr>
        <w:t>: Nadir time for simplified IEEE model</w:t>
      </w:r>
      <w:bookmarkEnd w:id="379"/>
    </w:p>
    <w:tbl>
      <w:tblPr>
        <w:tblStyle w:val="TableGrid"/>
        <w:tblpPr w:leftFromText="141" w:rightFromText="141" w:vertAnchor="page" w:horzAnchor="margin" w:tblpXSpec="center" w:tblpY="5017"/>
        <w:tblW w:w="0" w:type="auto"/>
        <w:tblLook w:val="04A0" w:firstRow="1" w:lastRow="0" w:firstColumn="1" w:lastColumn="0" w:noHBand="0" w:noVBand="1"/>
      </w:tblPr>
      <w:tblGrid>
        <w:gridCol w:w="1615"/>
        <w:gridCol w:w="1080"/>
      </w:tblGrid>
      <w:tr w:rsidR="00934681" w:rsidRPr="00FB44AB" w:rsidTr="00934681">
        <w:trPr>
          <w:trHeight w:val="288"/>
        </w:trPr>
        <w:tc>
          <w:tcPr>
            <w:tcW w:w="1615" w:type="dxa"/>
            <w:tcBorders>
              <w:right w:val="double" w:sz="4" w:space="0" w:color="auto"/>
            </w:tcBorders>
            <w:noWrap/>
          </w:tcPr>
          <w:p w:rsidR="00934681" w:rsidRPr="008C0A5B" w:rsidRDefault="00934681" w:rsidP="00934681">
            <w:pPr>
              <w:spacing w:after="0" w:line="240" w:lineRule="auto"/>
              <w:jc w:val="center"/>
              <w:rPr>
                <w:rFonts w:ascii="Times New Roman" w:hAnsi="Times New Roman" w:cs="Times New Roman"/>
                <w:sz w:val="24"/>
              </w:rPr>
            </w:pPr>
            <w:r w:rsidRPr="008C0A5B">
              <w:rPr>
                <w:rFonts w:ascii="Times New Roman" w:hAnsi="Times New Roman" w:cs="Times New Roman"/>
                <w:sz w:val="24"/>
              </w:rPr>
              <w:t>System Accel. Constant</w:t>
            </w:r>
          </w:p>
        </w:tc>
        <w:tc>
          <w:tcPr>
            <w:tcW w:w="1080" w:type="dxa"/>
            <w:tcBorders>
              <w:left w:val="double" w:sz="4" w:space="0" w:color="auto"/>
            </w:tcBorders>
            <w:noWrap/>
          </w:tcPr>
          <w:p w:rsidR="00934681" w:rsidRPr="008C0A5B" w:rsidRDefault="00934681" w:rsidP="00934681">
            <w:pPr>
              <w:spacing w:after="0" w:line="240" w:lineRule="auto"/>
              <w:jc w:val="center"/>
              <w:rPr>
                <w:rFonts w:ascii="Times New Roman" w:hAnsi="Times New Roman" w:cs="Times New Roman"/>
                <w:sz w:val="24"/>
              </w:rPr>
            </w:pPr>
            <w:r w:rsidRPr="008C0A5B">
              <w:rPr>
                <w:rFonts w:ascii="Times New Roman" w:hAnsi="Times New Roman" w:cs="Times New Roman"/>
                <w:sz w:val="24"/>
              </w:rPr>
              <w:t>Nadir time</w:t>
            </w:r>
          </w:p>
        </w:tc>
      </w:tr>
      <w:tr w:rsidR="00934681" w:rsidRPr="00FB44AB" w:rsidTr="00934681">
        <w:trPr>
          <w:trHeight w:val="352"/>
        </w:trPr>
        <w:tc>
          <w:tcPr>
            <w:tcW w:w="1615" w:type="dxa"/>
            <w:tcBorders>
              <w:bottom w:val="double" w:sz="4" w:space="0" w:color="auto"/>
              <w:right w:val="double" w:sz="4" w:space="0" w:color="auto"/>
            </w:tcBorders>
            <w:noWrap/>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s</w:t>
            </w:r>
          </w:p>
        </w:tc>
        <w:tc>
          <w:tcPr>
            <w:tcW w:w="1080" w:type="dxa"/>
            <w:tcBorders>
              <w:left w:val="double" w:sz="4" w:space="0" w:color="auto"/>
              <w:bottom w:val="double" w:sz="4" w:space="0" w:color="auto"/>
            </w:tcBorders>
            <w:noWrap/>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s</w:t>
            </w:r>
          </w:p>
        </w:tc>
      </w:tr>
      <w:tr w:rsidR="00934681" w:rsidRPr="00FB44AB" w:rsidTr="00934681">
        <w:trPr>
          <w:trHeight w:val="288"/>
        </w:trPr>
        <w:tc>
          <w:tcPr>
            <w:tcW w:w="1615" w:type="dxa"/>
            <w:tcBorders>
              <w:top w:val="double" w:sz="4" w:space="0" w:color="auto"/>
            </w:tcBorders>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14</w:t>
            </w:r>
          </w:p>
        </w:tc>
        <w:tc>
          <w:tcPr>
            <w:tcW w:w="1080" w:type="dxa"/>
            <w:tcBorders>
              <w:top w:val="double" w:sz="4" w:space="0" w:color="auto"/>
            </w:tcBorders>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3.264</w:t>
            </w:r>
          </w:p>
        </w:tc>
      </w:tr>
      <w:tr w:rsidR="00934681" w:rsidRPr="00FB44AB" w:rsidTr="00934681">
        <w:trPr>
          <w:trHeight w:val="288"/>
        </w:trPr>
        <w:tc>
          <w:tcPr>
            <w:tcW w:w="1615" w:type="dxa"/>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8.69</w:t>
            </w:r>
          </w:p>
        </w:tc>
        <w:tc>
          <w:tcPr>
            <w:tcW w:w="1080" w:type="dxa"/>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2.419</w:t>
            </w:r>
          </w:p>
        </w:tc>
      </w:tr>
      <w:tr w:rsidR="00934681" w:rsidRPr="00FB44AB" w:rsidTr="00934681">
        <w:trPr>
          <w:trHeight w:val="361"/>
        </w:trPr>
        <w:tc>
          <w:tcPr>
            <w:tcW w:w="1615" w:type="dxa"/>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6.39</w:t>
            </w:r>
          </w:p>
        </w:tc>
        <w:tc>
          <w:tcPr>
            <w:tcW w:w="1080" w:type="dxa"/>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1.862</w:t>
            </w:r>
          </w:p>
        </w:tc>
      </w:tr>
      <w:tr w:rsidR="00934681" w:rsidRPr="00FB44AB" w:rsidTr="00934681">
        <w:trPr>
          <w:trHeight w:val="288"/>
        </w:trPr>
        <w:tc>
          <w:tcPr>
            <w:tcW w:w="1615" w:type="dxa"/>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4.03</w:t>
            </w:r>
          </w:p>
        </w:tc>
        <w:tc>
          <w:tcPr>
            <w:tcW w:w="1080" w:type="dxa"/>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1.230</w:t>
            </w:r>
          </w:p>
        </w:tc>
      </w:tr>
      <w:tr w:rsidR="00934681" w:rsidRPr="00FB44AB" w:rsidTr="00934681">
        <w:trPr>
          <w:trHeight w:val="288"/>
        </w:trPr>
        <w:tc>
          <w:tcPr>
            <w:tcW w:w="1615" w:type="dxa"/>
            <w:noWrap/>
            <w:hideMark/>
          </w:tcPr>
          <w:p w:rsidR="00934681" w:rsidRPr="008C0A5B" w:rsidRDefault="00934681" w:rsidP="00934681">
            <w:pPr>
              <w:spacing w:after="0" w:line="240" w:lineRule="auto"/>
              <w:jc w:val="center"/>
              <w:rPr>
                <w:rFonts w:ascii="Times New Roman" w:hAnsi="Times New Roman" w:cs="Times New Roman"/>
              </w:rPr>
            </w:pPr>
            <w:r w:rsidRPr="008C0A5B">
              <w:rPr>
                <w:rFonts w:ascii="Times New Roman" w:hAnsi="Times New Roman" w:cs="Times New Roman"/>
              </w:rPr>
              <w:t>2.74</w:t>
            </w:r>
          </w:p>
        </w:tc>
        <w:tc>
          <w:tcPr>
            <w:tcW w:w="1080" w:type="dxa"/>
            <w:noWrap/>
            <w:hideMark/>
          </w:tcPr>
          <w:p w:rsidR="00934681" w:rsidRPr="008C0A5B" w:rsidRDefault="00934681" w:rsidP="00934681">
            <w:pPr>
              <w:spacing w:after="0" w:line="240" w:lineRule="auto"/>
              <w:jc w:val="center"/>
              <w:rPr>
                <w:rFonts w:ascii="Times New Roman" w:hAnsi="Times New Roman" w:cs="Times New Roman"/>
              </w:rPr>
            </w:pPr>
            <w:r>
              <w:rPr>
                <w:rFonts w:ascii="Times New Roman" w:hAnsi="Times New Roman" w:cs="Times New Roman"/>
              </w:rPr>
              <w:t>1.135</w:t>
            </w:r>
          </w:p>
        </w:tc>
      </w:tr>
    </w:tbl>
    <w:p w:rsidR="009C4F39" w:rsidRDefault="009C4F39" w:rsidP="002965F6">
      <w:pPr>
        <w:rPr>
          <w:rFonts w:ascii="Times New Roman" w:hAnsi="Times New Roman" w:cs="Times New Roman"/>
          <w:sz w:val="24"/>
        </w:rPr>
      </w:pPr>
    </w:p>
    <w:p w:rsidR="00934681" w:rsidRDefault="00934681" w:rsidP="002965F6">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34681" w:rsidP="009C4F39">
      <w:pPr>
        <w:rPr>
          <w:rFonts w:ascii="Times New Roman" w:hAnsi="Times New Roman" w:cs="Times New Roman"/>
          <w:sz w:val="24"/>
        </w:rPr>
      </w:pPr>
      <w:r>
        <w:rPr>
          <w:rFonts w:ascii="Times New Roman" w:hAnsi="Times New Roman" w:cs="Times New Roman"/>
          <w:noProof/>
          <w:sz w:val="24"/>
          <w:lang w:val="es-HN"/>
        </w:rPr>
        <mc:AlternateContent>
          <mc:Choice Requires="wpg">
            <w:drawing>
              <wp:anchor distT="0" distB="0" distL="114300" distR="114300" simplePos="0" relativeHeight="251714560" behindDoc="0" locked="0" layoutInCell="1" allowOverlap="1">
                <wp:simplePos x="0" y="0"/>
                <wp:positionH relativeFrom="column">
                  <wp:posOffset>121920</wp:posOffset>
                </wp:positionH>
                <wp:positionV relativeFrom="paragraph">
                  <wp:posOffset>234950</wp:posOffset>
                </wp:positionV>
                <wp:extent cx="4704080" cy="3154045"/>
                <wp:effectExtent l="0" t="0" r="1270" b="8255"/>
                <wp:wrapTopAndBottom/>
                <wp:docPr id="396" name="Group 396"/>
                <wp:cNvGraphicFramePr/>
                <a:graphic xmlns:a="http://schemas.openxmlformats.org/drawingml/2006/main">
                  <a:graphicData uri="http://schemas.microsoft.com/office/word/2010/wordprocessingGroup">
                    <wpg:wgp>
                      <wpg:cNvGrpSpPr/>
                      <wpg:grpSpPr>
                        <a:xfrm>
                          <a:off x="0" y="0"/>
                          <a:ext cx="4704080" cy="3154045"/>
                          <a:chOff x="0" y="0"/>
                          <a:chExt cx="4704080" cy="3154045"/>
                        </a:xfrm>
                      </wpg:grpSpPr>
                      <wpg:graphicFrame>
                        <wpg:cNvPr id="393" name="Chart 393"/>
                        <wpg:cNvFrPr/>
                        <wpg:xfrm>
                          <a:off x="0" y="0"/>
                          <a:ext cx="4572000" cy="2961640"/>
                        </wpg:xfrm>
                        <a:graphic>
                          <a:graphicData uri="http://schemas.openxmlformats.org/drawingml/2006/chart">
                            <c:chart xmlns:c="http://schemas.openxmlformats.org/drawingml/2006/chart" xmlns:r="http://schemas.openxmlformats.org/officeDocument/2006/relationships" r:id="rId254"/>
                          </a:graphicData>
                        </a:graphic>
                      </wpg:graphicFrame>
                      <wps:wsp>
                        <wps:cNvPr id="395" name="Text Box 395"/>
                        <wps:cNvSpPr txBox="1"/>
                        <wps:spPr>
                          <a:xfrm>
                            <a:off x="132080" y="2895600"/>
                            <a:ext cx="4572000" cy="258445"/>
                          </a:xfrm>
                          <a:prstGeom prst="rect">
                            <a:avLst/>
                          </a:prstGeom>
                          <a:solidFill>
                            <a:prstClr val="white"/>
                          </a:solidFill>
                          <a:ln>
                            <a:noFill/>
                          </a:ln>
                          <a:effectLst/>
                        </wps:spPr>
                        <wps:txbx>
                          <w:txbxContent>
                            <w:p w:rsidR="00D0667E" w:rsidRPr="00934681" w:rsidRDefault="00D0667E" w:rsidP="00934681">
                              <w:pPr>
                                <w:pStyle w:val="Caption"/>
                                <w:rPr>
                                  <w:rFonts w:ascii="Times New Roman" w:hAnsi="Times New Roman" w:cs="Times New Roman"/>
                                  <w:b/>
                                  <w:noProof/>
                                  <w:color w:val="auto"/>
                                </w:rPr>
                              </w:pPr>
                              <w:bookmarkStart w:id="380" w:name="_Toc20072319"/>
                              <w:r w:rsidRPr="00934681">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r w:rsidRPr="00934681">
                                <w:rPr>
                                  <w:rFonts w:ascii="Times New Roman" w:hAnsi="Times New Roman" w:cs="Times New Roman"/>
                                  <w:b/>
                                  <w:color w:val="auto"/>
                                </w:rPr>
                                <w:t>: Relation between nadir time and accel. constant.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6" o:spid="_x0000_s1295" style="position:absolute;margin-left:9.6pt;margin-top:18.5pt;width:370.4pt;height:248.35pt;z-index:251714560" coordsize="47040,31540"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WskAPFAMAAHUHAAAOAAAAZHJzL2Uyb0RvYy54bWycVdtO4zAQfV9p/8Hy+5LeKREp6pYt&#10;QkKABCueXcdpIiW2d+w2Yb9+x3YSLq0Ey0syvo3nnDkzPr9oqpLsBZhCyYQOTwaUCMlVWshtQn8/&#10;rn/MKTGWyZSVSoqEPgtDLxbfv53XOhYjlasyFUDQiTRxrROaW6vjKDI8FxUzJ0oLiYuZgopZHMI2&#10;SoHV6L0qo9FgMItqBakGxYUxOHsZFunC+88ywe1dlhlhSZlQjM36L/jvxn2jxTmLt8B0XvA2DPaF&#10;KCpWSLy0d3XJLCM7KA5cVQUHZVRmT7iqIpVlBRceA6IZDt6huQK10x7LNq63uqcJqX3H05fd8tv9&#10;PZAiTej4bEaJZBUmyd9L3ATSU+ttjLuuQD/oe2gntmHkEDcZVO6PWEjjiX3uiRWNJRwnJ6eDyWCO&#10;/HNcGw+nk8FkGqjnOebn4BzPf31wMuoujlx8fThh4LO5BsTSh9+DHHcgVzkDiyDHr0CuoUf4KVjT&#10;U9RgC2t0NhvOJl5RPqbOQSuuz4jjY7VzFzQqgsfeahXBD/TwWU+tAyyId4I64iCI9VLxXSWkDdUH&#10;omQWS9/khTaUQOyUBNfp0JGKOWrBu3J4PUb7WKawBZgXlZuDoP5L5Q8508IXj3H67QUw7QTw6NT5&#10;UzWoAS/GWvuNTuXENriA/Sxow8QGJ4+IfTgeeVmjqkfzs+kMteAbSq/7NwKZzidB9r14WazB2Cuh&#10;KuIMpA4bFsbMYra/MTZw2G1x00aVRbouytIN3MKqBLJn2NzqvLCiZf3NrlK6vVK5U8FhmBG+O7a3&#10;OOwBo7Nss2l8T+iKw8QblT4jL6BCBzWarwu8/oYZe88AWyZWAT4D9g4/WanqhKrWoiRX8PfYvNuP&#10;OcZVSmpswQk1f3YMBCXltcTsu37dGdAZm86Qu2qlEPgQHxjNvYkHwJadmYGqnvB1WLpbcIlJjncl&#10;1HbmyoaHAF8XLpZLvwm7smb2Rj5oLKqhT4Wj+bF5YqDbJFlM763q9HWQq7DXZ0svdxaJ94l0xAYW&#10;vfq91ts6wN7+ujqOVsvLa7n4BwAA//8DAFBLAwQUAAYACAAAACEAh/dLmUkBAACDAgAAIAAAAGRy&#10;cy9jaGFydHMvX3JlbHMvY2hhcnQxLnhtbC5yZWxzrJJdS8MwFIbvBf9DCXhp004QHetGnRWKTsc+&#10;7gIjpqdtZpqUnEy6f2+GTpxseONlEvI+53mTwahrVPAOFqXRCYnDiASghSmkrhKyXDxc3pAAHdcF&#10;V0ZDQraAZDQ8PxvMQHHnL2EtWwx8isaE1M61fUpR1NBwDE0L2p+Uxjbc+aWtaMvFG6+A9qLomtqf&#10;GWR4kBnkRUJsXlyRYLFtPfnvbFOWUsC9EZsGtDuCoEbBy+sahPOh3FbgElJKBX5kOu6zJfoeWKpg&#10;7X2tYfskZIsaUOJFL5pOZxmbpIun9G41zyfLp/z5kaXxai6bzVcfLM+y7JbxeAa4UV67U9jteRNT&#10;eJWsc2A1V4Qed+6dcG6ksAZN6UJhGvqp6zXj+LBJKmpu3dgoY+duq2APT4jY7WEc+kc5xY7/g/0L&#10;i7spvqn04OsMPwAAAP//AwBQSwMEFAAGAAgAAAAhAKsWzUa5AAAAIgEAABkAAABkcnMvX3JlbHMv&#10;ZTJvRG9jLnhtbC5yZWxzhI/NCsIwEITvgu8Q9m7TehCRJr2I0KvUB1jS7Q+2SchGsW9v0IuC4HF2&#10;mG92yuoxT+JOgUdnFRRZDoKsce1oewWX5rTZg+CItsXJWVKwEEOl16vyTBPGFOJh9CwSxbKCIUZ/&#10;kJLNQDNy5jzZ5HQuzBiTDL30aK7Yk9zm+U6GTwboL6aoWwWhbgsQzeJT83+267rR0NGZ20w2/qiQ&#10;ZsAQExBDT1HBS/L7WmTpU5C6lF/L9BMAAP//AwBQSwMEFAAGAAgAAAAhAAOIJ+ngAAAACQEAAA8A&#10;AABkcnMvZG93bnJldi54bWxMj0FLw0AQhe+C/2EZwZvdpKGNxmxKKeqpCLZC6W2anSah2d2Q3Sbp&#10;v3c86W0e7/Hme/lqMq0YqPeNswriWQSCbOl0YysF3/v3p2cQPqDV2DpLCm7kYVXc3+WYaTfaLxp2&#10;oRJcYn2GCuoQukxKX9Zk0M9cR5a9s+sNBpZ9JXWPI5ebVs6jaCkNNpY/1NjRpqbysrsaBR8jjusk&#10;fhu2l/PmdtwvPg/bmJR6fJjWryACTeEvDL/4jA4FM53c1WovWtYvc04qSFKexH66jPg4KVgkSQqy&#10;yOX/BcUPAAAA//8DAFBLAwQUAAYACAAAACEAnrx1pQwFAADaJgAAFQAAAGRycy9jaGFydHMvc3R5&#10;bGUxLnhtbOxa4XLaOBB+FY8eIAZS0oQJmUmT6czNkGum7Ux/C1sGXWXLJ4kS8vRdybawbGNCwRSu&#10;9w+vPbb2+3a/Xa24DeQomGOhvqgVI95LzBIwyDGaK5WOfF8GcxJjeRHTQHDJI3UR8NjnUUQD4ocC&#10;L2ky8we9/sBfvwXlr8G1t/CUJPCJiIsYK3nBxax4R8zgLb0rP8Y0QR4Nx2jwrofubmF5+IXKr1Qx&#10;Yq5Y8plE8MDLGPWQb0wRZaxmJFFEAlUzRzxZG2OacAEfwSPjJnlgwvuB2Ripl74xs0X8xMPMdjXs&#10;9cwX8QjMn6IoM18WZr/0lrtbHxaef8usMSTR52fhydcx6uv3eN+JSOA3OK290I+7fgZYkRkXq3vw&#10;/pwdl+mz0AizxFuO0c1wMERegNMxihhW8DNOgWuZzJCH2QwQCVTOCGc0/AjMvpGeQcGDS8/7wlyh&#10;B8gqf0DwRRJqHvRCMzqyhQMvJepumpmrcWVy4V4Q7MU8hGTCjPHl31y78+kHEYKGBNw1tglNSGHL&#10;4v1oEZ7HXTlMC7YccCrJMZ31TchWIOya4H7BpEvwdWE+CMGbctMSmiUzVniCpwRiE+LjaHyZNCop&#10;ko1tFxGbCRVENivShrAOHTft1YOO3IU6nu/h90Or8VvCnKkNYW4EqSwelfxoWq7lxKXKMlihykmt&#10;3TUJmJ7ycAX1RnCl66Qn0+AjFVJNsFTPWEBl7iMPlEhp6YlAiEB4GU2RN+fitWrTz0EphzvIWwqt&#10;3fLfBRYEeeyvBNTt8mr4/gp5ylz0rwfX18gT5TvT8h2cBPCqTOi97OJBwXXGsUzvFwqEUuXilPmR&#10;KXJjBGrjM6fJ2+JRfwTQkbrZsdUewxeLIpz3EuapvVuIqsDqKu+u115dPr4pn05o/fmKrQe6kNV9&#10;2AK30U7zjNPEmcwDsA7OgObeaUj6N70h5IfpSEQSmq6vrfilcwibpvK3sYNwSLcgWdiesIBW8HDA&#10;bQG80/iuoWvavW16uQHSmuw5QJZgq0A5wSuoTp5cxVMOrXxARcBAqiR9JWM01NSVs/AbFSQSOD5Y&#10;6Babkr1CV5eQqng0g3u0yHWB0ph/xdPz3pMVSpCYxhzw1s1/t7uUozSxLe3cmrOQL5MPuEF4sgRx&#10;5PggMa331C0x3Sa6TR2VbZ3cjso2Wm0dVfc87zgscPo9PGqvJSXiQsFTW1KOtg9pYbHr/LHTFpd1&#10;C3c76+24lrGEPToXp5QeXQNrEXSBtXjvAayDJew1+OmIjqP8Wv+tobH7WC9+BiMcBg3vE/7nhNzp&#10;Okg6ql66sasDai16SFvvj39Tmeoa4mKa5abhTWHeIw3reM7phP9R1UOj2DDCt+Y90HWxJDgk4o+C&#10;1hYKN3BtWdkDWlZBk8xIEh5XEMzWoDR5tW653loQKt6CvpWH7NsPFNjax5RxdXYnCVrRi4UbpoqL&#10;y8ezOhEp+5HPuyQRlMhzP5XbHoIVP7PL/yVtjGzuV5J8lz1cBU31XzrdfqfPSKfm1KF0xq1PIIxt&#10;iiXRnXN+fK8zbO2+EiDt+m5d3o1l89x+wyD5GJOLrCU82CA5hWOaRyzn2d8L5Eo+cpUPnN2jaQOd&#10;A5iF7wQOJ22adFQiG3xdpKe0Y28baG08W+x2+rgjJ7so2hp7+APNgpx7fSxGw11v9+y40s0SO9z8&#10;xRoDorq9wrtELeFUv666v2mXbccwAAv8HWfbXCZbu9bD9Z/Q7n4CAAD//wMAUEsDBBQABgAIAAAA&#10;IQCvkg4T3QcAACwkAAAVAAAAZHJzL2NoYXJ0cy9jaGFydDEueG1s7Fpbc9s2Fn7fmf4HltOH3elI&#10;4l2kpnLHkeu2UyfxxE4e+gaRkMQ1SDAAZEv59XsOANKUYilu2uxku/KDhsSN54bvfAfwDz9uKubc&#10;UyFLXk9df+i5Dq1zXpT1cuq+vb0cpK4jFakLwnhNp+6WSvfHs2/+8UM+yVdEqJuG5NSBRWo5yafu&#10;SqlmMhrJfEUrIoe8oTX0LbioiIJXsRwVgjzA4hUbBZ6XjPQirl2AfMYCFSnrdr54zny+WJQ5veD5&#10;uqK1MlIIyogCC8hV2Uj3DJQriKJ+5kXOPWFT13NH2MhIvTQNtB68vTGNgq/rghYzLmowY298lU/O&#10;maKihqVmvFbwNatn9SxLVUTcrZtBzqsGhJuXrFRbLS4ICGvPVhz0cN7Q9+tSUDl1cz9qDQGPH5mi&#10;KnPBJV+oIaw4MlZovYHLjkfpKLD+AGX9aCLVllGjkO8FqO2o+64W4ZIwNif5HdqmN7gb+tiPE/eN&#10;gbO0+/GBrBW/LRWjF5RRRQv7WWPihnF1LijBgYxs+VrhU0XqNWFX3bvpuSViSZWZXtbgErPE5iUv&#10;rC60WFLTuH2qcWNdOPQDLxmnQZxmyTgJIBbspK7fSzM/gJ4ozbwkSVPT/9D2p0GUpWnkjZMs88Jx&#10;bPtXbf84CmMvDLxxFgZh5Kc+zh/t6wUNjyrLnCiIqBnuPDSBfb95dBQra/oSAqfV+56I7YwzvhOZ&#10;MJEKnF8WrbZGdi4KKqx8pkU21zCSTFjtPAA+ZF4MCJGTZuqKuoBAJJOaX5aMgehkorcCKoHjsYEu&#10;FjRXV1IZzcxiqCEKqBXYVnMOAISbLC9FzqxnZPnBeivelUNyVhb4QVxewwydMSsyyXPYY8aM0Nkf&#10;acTP4iDWMu/0PXeV41ppx7VqKUHrAl2hdfykCT9LHDJphFQXRNqAklt5wZWOoU+Yv5PudttYK6Os&#10;xG6VopTNm5v3u3GAjT+974UG6Nutg1ruvHw6ar4ulRHEHoiwqBMMbdDtWkIHFmSGniVsU6f71Rzi&#10;sr9h9zHKbrdBPAy9OEkBXzI/9sM4Tn8aaNjMJ9sWH0JAlzANw2ic+VEaafg5Dg/1urqslGPS7QwA&#10;b+r+TAECCYMkztcip1dlfUeLLqG1furtYbNxu4bjQQ9u3xh8mPNiey0cwRUu7sgmvywhPK+IVNdE&#10;QGL3XaQZ6jX8LBgHLKGMQbItpWmHdMXFB9d5EIgt8v2aCOo6pM6hGaBBifZlpuBd2x2iXCoNfRp8&#10;GkQEu9UKungD0sgPUzfzQJy5FqrUv+upWwOVQVojyjswUc1v9JPrACghCYJkCFOIpLgrcI7Gmj6c&#10;7EGG2vh6DFtXkFGM/5LYg2W0ZND8erEwzQD5phkM262iEXNnRyAdqR0F+3MB/Grqfl/VA6Y3N4Aq&#10;2eugxHwnl3sdubRwYOyhP2MtBPiEfkErIasBd8jBL6/scDAlbm/t2v4+1+Hdb8Bg37wjOugh+N7Q&#10;BbYszm5WlCr/2+9m3/n+BH9jXFB3wrAZAXqoB2peiIF6ZuNUD3tshcUaNQOCZRO63ZeNciBzGc/k&#10;k/szP8J591rqRifGdgT6BXvSYZIdGhPYMckwPDgmtGOioRceWieyY4LheE8eEO5RbfOiTQWPrfW2&#10;R6x4oa0Iv1/WiuEwSKLU9wCRgK/4qRcc0rS1ajCM/CyOEs9PkiSCaemhGa2N/WGawFeCCGiVF6T+&#10;ofGtvf1hAEAJKOmNwyw5LFFre38IYJp6iQfo6o39KNvz6BFPtB6QFeeqJWl6Q3R0qYANIDGg5Io/&#10;XNElbKLfaIvXONT0gCt7idK0zYh6RSqbbW05gavcUPFk+zUFtG7Dvjf+xXo+Z/Smo0e6C7TqRCOb&#10;Xy0CDQIgqPE4C7LEyLbflXph2maVfWYJjOx8gwrtT+qtB3MAIZc4iosSpNU1lFG9KuuXZNOa73Fg&#10;oen9jnnI5prbumluBK3Iv7n4WZSaQhmD73AozeMMC10AUgIhrRpIarJeQpZgS8BwTBifg9p+C8+Q&#10;XHqonbbNx1H7efwXvPWxggprH7Sk0lYXZb5C+b/atOpjGjvlVc0z+nlVoNfEx1mVTNTZbQkAcA5F&#10;Chs6ORw2wLGKcv4p/4X1EmQt+IXZ8GvSrwkBCBYTEY9F4Eec8qkq9nhpG8bjJE5jwNQACtzM7LoW&#10;yIaZ73vpeAwwmkH1mmWamOqo7Rfc0PAoEwdaB287+/r/gFyedgHG659kly3yPb96sWWXRtHbMr/D&#10;Aw8TeprZ60QMCYiLQ50KJkEu7/JOTTfqlptt8GTY4uHHl8s6QZtedrPOuG0GGx+pFZ6XdVo+v5tT&#10;BsCU9N+pZJu6f5eSDY5V4aRXnreHDZoHdmTP9lJLufDg9XcqbPDriS+oeqC0bolcAdzVErmOFXYP&#10;+/Sw95m/nh6yEz08TA8HcfTV7eRTfnw6Px5jia9IUQpHIVf8Y9xQp73/HhE7xdvf9LTvxMdOfKwl&#10;9acj9L/gCP1JPtY7R9Ok68/xsSeLFjyKeOZFDhTz/Ut2fH5Xytc1syW9rbjw7usF3BfcyXNLH5ek&#10;sWUTHGZe4Pko3vDA0V/vKAAW7+75W0F3bju64sZMmi/157Dq6V+69O5w/2fP/varMHM/dPwaC8bg&#10;oZC5Z3v2vU0+gZoW//mEXRBFHAF3/XBn/2thTtaR9b9t8J9cdv3UnwOftY7T/+Rz9h8A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QItABQABgAIAAAAIQDw/NyPOgEAACwDAAATAAAA&#10;AAAAAAAAAAAAAAAAAABbQ29udGVudF9UeXBlc10ueG1sUEsBAi0AFAAGAAgAAAAhADj9If/WAAAA&#10;lAEAAAsAAAAAAAAAAAAAAAAAawEAAF9yZWxzLy5yZWxzUEsBAi0AFAAGAAgAAAAhANayQA8UAwAA&#10;dQcAAA4AAAAAAAAAAAAAAAAAagIAAGRycy9lMm9Eb2MueG1sUEsBAi0AFAAGAAgAAAAhAIf3S5lJ&#10;AQAAgwIAACAAAAAAAAAAAAAAAAAAqgUAAGRycy9jaGFydHMvX3JlbHMvY2hhcnQxLnhtbC5yZWxz&#10;UEsBAi0AFAAGAAgAAAAhAKsWzUa5AAAAIgEAABkAAAAAAAAAAAAAAAAAMQcAAGRycy9fcmVscy9l&#10;Mm9Eb2MueG1sLnJlbHNQSwECLQAUAAYACAAAACEAA4gn6eAAAAAJAQAADwAAAAAAAAAAAAAAAAAh&#10;CAAAZHJzL2Rvd25yZXYueG1sUEsBAi0AFAAGAAgAAAAhAJ68daUMBQAA2iYAABUAAAAAAAAAAAAA&#10;AAAALgkAAGRycy9jaGFydHMvc3R5bGUxLnhtbFBLAQItABQABgAIAAAAIQCvkg4T3QcAACwkAAAV&#10;AAAAAAAAAAAAAAAAAG0OAABkcnMvY2hhcnRzL2NoYXJ0MS54bWxQSwECLQAUAAYACAAAACEAHBSn&#10;qAIBAABuAwAAFgAAAAAAAAAAAAAAAAB9FgAAZHJzL2NoYXJ0cy9jb2xvcnMxLnhtbFBLBQYAAAAA&#10;CQAJAFICAACzFwAAAAA=&#10;">
                <v:shape id="Chart 393" o:spid="_x0000_s1296" type="#_x0000_t75" style="position:absolute;left:-60;top:-60;width:45840;height:2974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DN0&#10;x8YAAADcAAAADwAAAGRycy9kb3ducmV2LnhtbESPT2vCQBTE7wW/w/KEXopu2oho6iptIVjqyT+I&#10;x0f2NQlm34bd1cR++q5Q6HGYmd8wi1VvGnEl52vLCp7HCQjiwuqaSwWHfT6agfABWWNjmRTcyMNq&#10;OXhYYKZtx1u67kIpIoR9hgqqENpMSl9UZNCPbUscvW/rDIYoXSm1wy7CTSNfkmQqDdYcFyps6aOi&#10;4ry7GAX5u/y5rXP3xIdzevxykzJsTp1Sj8P+7RVEoD78h//an1pBOk/hfiYeAbn8BQAA//8DAFBL&#10;AQItABQABgAIAAAAIQC2gziS/gAAAOEBAAATAAAAAAAAAAAAAAAAAAAAAABbQ29udGVudF9UeXBl&#10;c10ueG1sUEsBAi0AFAAGAAgAAAAhADj9If/WAAAAlAEAAAsAAAAAAAAAAAAAAAAALwEAAF9yZWxz&#10;Ly5yZWxzUEsBAi0AFAAGAAgAAAAhADMvBZ5BAAAAOQAAAA4AAAAAAAAAAAAAAAAALgIAAGRycy9l&#10;Mm9Eb2MueG1sUEsBAi0AFAAGAAgAAAAhAHgzdMfGAAAA3AAAAA8AAAAAAAAAAAAAAAAAmwIAAGRy&#10;cy9kb3ducmV2LnhtbFBLBQYAAAAABAAEAPMAAACOAwAAAAA=&#10;">
                  <v:imagedata r:id="rId255" o:title=""/>
                  <o:lock v:ext="edit" aspectratio="f"/>
                </v:shape>
                <v:shape id="Text Box 395" o:spid="_x0000_s1297" type="#_x0000_t202" style="position:absolute;left:1320;top:28956;width:4572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xiMcA&#10;AADcAAAADwAAAGRycy9kb3ducmV2LnhtbESPQWsCMRSE7wX/Q3hCL6VmW620W6OIKFgv0q2X3h6b&#10;52bbzcuSZHX990Yo9DjMzDfMbNHbRpzIh9qxgqdRBoK4dLrmSsHha/P4CiJEZI2NY1JwoQCL+eBu&#10;hrl2Z/6kUxErkSAcclRgYmxzKUNpyGIYuZY4eUfnLcYkfSW1x3OC20Y+Z9lUWqw5LRhsaWWo/C06&#10;q2A/+d6bh+643i0nY/9x6FbTn6pQ6n7YL99BROrjf/ivvdUKxm8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PcYjHAAAA3AAAAA8AAAAAAAAAAAAAAAAAmAIAAGRy&#10;cy9kb3ducmV2LnhtbFBLBQYAAAAABAAEAPUAAACMAwAAAAA=&#10;" stroked="f">
                  <v:textbox style="mso-fit-shape-to-text:t" inset="0,0,0,0">
                    <w:txbxContent>
                      <w:p w:rsidR="00D0667E" w:rsidRPr="00934681" w:rsidRDefault="00D0667E" w:rsidP="00934681">
                        <w:pPr>
                          <w:pStyle w:val="Caption"/>
                          <w:rPr>
                            <w:rFonts w:ascii="Times New Roman" w:hAnsi="Times New Roman" w:cs="Times New Roman"/>
                            <w:b/>
                            <w:noProof/>
                            <w:color w:val="auto"/>
                          </w:rPr>
                        </w:pPr>
                        <w:bookmarkStart w:id="381" w:name="_Toc20072319"/>
                        <w:r w:rsidRPr="00934681">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w:t>
                        </w:r>
                        <w:r>
                          <w:rPr>
                            <w:rFonts w:ascii="Times New Roman" w:hAnsi="Times New Roman" w:cs="Times New Roman"/>
                            <w:b/>
                            <w:color w:val="auto"/>
                          </w:rPr>
                          <w:fldChar w:fldCharType="end"/>
                        </w:r>
                        <w:r w:rsidRPr="00934681">
                          <w:rPr>
                            <w:rFonts w:ascii="Times New Roman" w:hAnsi="Times New Roman" w:cs="Times New Roman"/>
                            <w:b/>
                            <w:color w:val="auto"/>
                          </w:rPr>
                          <w:t>: Relation between nadir time and accel. constant.</w:t>
                        </w:r>
                        <w:bookmarkEnd w:id="381"/>
                      </w:p>
                    </w:txbxContent>
                  </v:textbox>
                </v:shape>
                <w10:wrap type="topAndBottom"/>
              </v:group>
            </w:pict>
          </mc:Fallback>
        </mc:AlternateContent>
      </w:r>
    </w:p>
    <w:p w:rsidR="009C4F39" w:rsidRPr="009C4F39" w:rsidRDefault="009C4F39" w:rsidP="009C4F39">
      <w:pPr>
        <w:rPr>
          <w:rFonts w:ascii="Times New Roman" w:hAnsi="Times New Roman" w:cs="Times New Roman"/>
          <w:sz w:val="24"/>
        </w:rPr>
      </w:pPr>
    </w:p>
    <w:tbl>
      <w:tblPr>
        <w:tblStyle w:val="TableGrid"/>
        <w:tblpPr w:leftFromText="141" w:rightFromText="141" w:vertAnchor="page" w:horzAnchor="margin" w:tblpXSpec="center" w:tblpY="3385"/>
        <w:tblW w:w="0" w:type="auto"/>
        <w:tblLook w:val="04A0" w:firstRow="1" w:lastRow="0" w:firstColumn="1" w:lastColumn="0" w:noHBand="0" w:noVBand="1"/>
      </w:tblPr>
      <w:tblGrid>
        <w:gridCol w:w="1705"/>
        <w:gridCol w:w="756"/>
        <w:gridCol w:w="960"/>
        <w:gridCol w:w="960"/>
        <w:gridCol w:w="960"/>
      </w:tblGrid>
      <w:tr w:rsidR="00206125" w:rsidRPr="00206125" w:rsidTr="00934681">
        <w:trPr>
          <w:trHeight w:val="288"/>
        </w:trPr>
        <w:tc>
          <w:tcPr>
            <w:tcW w:w="1705" w:type="dxa"/>
            <w:vMerge w:val="restart"/>
            <w:noWrap/>
          </w:tcPr>
          <w:p w:rsidR="00206125" w:rsidRPr="00206125" w:rsidRDefault="00206125" w:rsidP="00934681">
            <w:pPr>
              <w:spacing w:after="0" w:line="240" w:lineRule="auto"/>
              <w:jc w:val="center"/>
              <w:rPr>
                <w:rFonts w:ascii="Times New Roman" w:hAnsi="Times New Roman" w:cs="Times New Roman"/>
                <w:sz w:val="24"/>
              </w:rPr>
            </w:pPr>
            <w:r>
              <w:rPr>
                <w:rFonts w:ascii="Times New Roman" w:hAnsi="Times New Roman" w:cs="Times New Roman"/>
                <w:sz w:val="24"/>
              </w:rPr>
              <w:lastRenderedPageBreak/>
              <w:t>System accel. constant (s)</w:t>
            </w:r>
          </w:p>
        </w:tc>
        <w:tc>
          <w:tcPr>
            <w:tcW w:w="3636" w:type="dxa"/>
            <w:gridSpan w:val="4"/>
            <w:noWrap/>
          </w:tcPr>
          <w:p w:rsidR="00206125" w:rsidRPr="00206125" w:rsidRDefault="00206125" w:rsidP="00934681">
            <w:pPr>
              <w:spacing w:after="0" w:line="240" w:lineRule="auto"/>
              <w:jc w:val="center"/>
              <w:rPr>
                <w:rFonts w:ascii="Times New Roman" w:hAnsi="Times New Roman" w:cs="Times New Roman"/>
                <w:sz w:val="24"/>
              </w:rPr>
            </w:pPr>
            <w:r>
              <w:rPr>
                <w:rFonts w:ascii="Times New Roman" w:hAnsi="Times New Roman" w:cs="Times New Roman"/>
                <w:sz w:val="24"/>
              </w:rPr>
              <w:t>Imbalance factor</w:t>
            </w:r>
          </w:p>
        </w:tc>
      </w:tr>
      <w:tr w:rsidR="00206125" w:rsidRPr="00206125" w:rsidTr="00934681">
        <w:trPr>
          <w:trHeight w:val="288"/>
        </w:trPr>
        <w:tc>
          <w:tcPr>
            <w:tcW w:w="1705" w:type="dxa"/>
            <w:vMerge/>
            <w:noWrap/>
            <w:hideMark/>
          </w:tcPr>
          <w:p w:rsidR="00206125" w:rsidRPr="00206125" w:rsidRDefault="00206125" w:rsidP="00934681">
            <w:pPr>
              <w:spacing w:after="0" w:line="240" w:lineRule="auto"/>
              <w:jc w:val="center"/>
              <w:rPr>
                <w:rFonts w:ascii="Times New Roman" w:hAnsi="Times New Roman" w:cs="Times New Roman"/>
                <w:sz w:val="24"/>
              </w:rPr>
            </w:pP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0.1</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0.2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0.3</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0.4</w:t>
            </w:r>
          </w:p>
        </w:tc>
      </w:tr>
      <w:tr w:rsidR="00206125" w:rsidRPr="00206125" w:rsidTr="00934681">
        <w:trPr>
          <w:trHeight w:val="288"/>
        </w:trPr>
        <w:tc>
          <w:tcPr>
            <w:tcW w:w="1705" w:type="dxa"/>
            <w:vMerge/>
            <w:noWrap/>
          </w:tcPr>
          <w:p w:rsidR="00206125" w:rsidRPr="00206125" w:rsidRDefault="00206125" w:rsidP="00934681">
            <w:pPr>
              <w:spacing w:after="0" w:line="240" w:lineRule="auto"/>
              <w:jc w:val="center"/>
              <w:rPr>
                <w:rFonts w:ascii="Times New Roman" w:hAnsi="Times New Roman" w:cs="Times New Roman"/>
                <w:sz w:val="24"/>
              </w:rPr>
            </w:pPr>
          </w:p>
        </w:tc>
        <w:tc>
          <w:tcPr>
            <w:tcW w:w="3636" w:type="dxa"/>
            <w:gridSpan w:val="4"/>
            <w:noWrap/>
          </w:tcPr>
          <w:p w:rsidR="00206125" w:rsidRPr="00206125" w:rsidRDefault="00206125" w:rsidP="00934681">
            <w:pPr>
              <w:spacing w:after="0" w:line="240" w:lineRule="auto"/>
              <w:jc w:val="center"/>
              <w:rPr>
                <w:rFonts w:ascii="Times New Roman" w:hAnsi="Times New Roman" w:cs="Times New Roman"/>
                <w:sz w:val="24"/>
              </w:rPr>
            </w:pPr>
            <w:r>
              <w:rPr>
                <w:rFonts w:ascii="Times New Roman" w:hAnsi="Times New Roman" w:cs="Times New Roman"/>
                <w:sz w:val="24"/>
              </w:rPr>
              <w:t>Nadir time (s)</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14</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1.892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2.575</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3.342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4.375</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8.68</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1.725</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2.516</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3.392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5.092</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6.3</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1.692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2.451</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3.508</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6.008</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4.06</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1.592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2.392</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4.235</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7.058</w:t>
            </w:r>
          </w:p>
        </w:tc>
      </w:tr>
      <w:tr w:rsidR="00206125" w:rsidRPr="00206125" w:rsidTr="00934681">
        <w:trPr>
          <w:trHeight w:val="288"/>
        </w:trPr>
        <w:tc>
          <w:tcPr>
            <w:tcW w:w="1705"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2.8</w:t>
            </w:r>
          </w:p>
        </w:tc>
        <w:tc>
          <w:tcPr>
            <w:tcW w:w="756"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1.558</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2.308</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5.098</w:t>
            </w:r>
          </w:p>
        </w:tc>
        <w:tc>
          <w:tcPr>
            <w:tcW w:w="960" w:type="dxa"/>
            <w:noWrap/>
            <w:hideMark/>
          </w:tcPr>
          <w:p w:rsidR="00206125" w:rsidRPr="00206125" w:rsidRDefault="00206125" w:rsidP="00934681">
            <w:pPr>
              <w:spacing w:after="0" w:line="240" w:lineRule="auto"/>
              <w:jc w:val="center"/>
              <w:rPr>
                <w:rFonts w:ascii="Times New Roman" w:hAnsi="Times New Roman" w:cs="Times New Roman"/>
                <w:sz w:val="24"/>
              </w:rPr>
            </w:pPr>
            <w:r w:rsidRPr="00206125">
              <w:rPr>
                <w:rFonts w:ascii="Times New Roman" w:hAnsi="Times New Roman" w:cs="Times New Roman"/>
                <w:sz w:val="24"/>
              </w:rPr>
              <w:t>8.397</w:t>
            </w:r>
          </w:p>
        </w:tc>
      </w:tr>
    </w:tbl>
    <w:p w:rsidR="00934681" w:rsidRDefault="00640D74" w:rsidP="00640D74">
      <w:pPr>
        <w:pStyle w:val="Heading2"/>
        <w:numPr>
          <w:ilvl w:val="0"/>
          <w:numId w:val="0"/>
        </w:numPr>
        <w:rPr>
          <w:rFonts w:ascii="Times New Roman" w:hAnsi="Times New Roman" w:cs="Times New Roman"/>
          <w:b w:val="0"/>
          <w:color w:val="auto"/>
        </w:rPr>
      </w:pPr>
      <w:bookmarkStart w:id="382" w:name="_Toc20081254"/>
      <w:r w:rsidRPr="00640D74">
        <w:rPr>
          <w:rFonts w:ascii="Times New Roman" w:hAnsi="Times New Roman" w:cs="Times New Roman"/>
          <w:color w:val="auto"/>
          <w:sz w:val="28"/>
        </w:rPr>
        <w:t>IEEE</w:t>
      </w:r>
      <w:r w:rsidR="000241AE">
        <w:rPr>
          <w:rFonts w:ascii="Times New Roman" w:hAnsi="Times New Roman" w:cs="Times New Roman"/>
          <w:color w:val="auto"/>
          <w:sz w:val="28"/>
        </w:rPr>
        <w:t>-</w:t>
      </w:r>
      <w:r w:rsidRPr="00640D74">
        <w:rPr>
          <w:rFonts w:ascii="Times New Roman" w:hAnsi="Times New Roman" w:cs="Times New Roman"/>
          <w:color w:val="auto"/>
          <w:sz w:val="28"/>
        </w:rPr>
        <w:t xml:space="preserve"> </w:t>
      </w:r>
      <w:r w:rsidR="00083C92">
        <w:rPr>
          <w:rFonts w:ascii="Times New Roman" w:hAnsi="Times New Roman" w:cs="Times New Roman"/>
          <w:color w:val="auto"/>
          <w:sz w:val="28"/>
        </w:rPr>
        <w:t>Extended model</w:t>
      </w:r>
      <w:bookmarkEnd w:id="382"/>
      <w:r w:rsidR="00934681" w:rsidRPr="00934681">
        <w:rPr>
          <w:rFonts w:ascii="Times New Roman" w:hAnsi="Times New Roman" w:cs="Times New Roman"/>
          <w:b w:val="0"/>
          <w:color w:val="auto"/>
        </w:rPr>
        <w:t xml:space="preserve"> </w:t>
      </w:r>
    </w:p>
    <w:p w:rsidR="00F32894" w:rsidRDefault="00F32894" w:rsidP="00F32894">
      <w:pPr>
        <w:rPr>
          <w:rFonts w:ascii="Times New Roman" w:hAnsi="Times New Roman" w:cs="Times New Roman"/>
          <w:b/>
          <w:i/>
          <w:sz w:val="18"/>
        </w:rPr>
      </w:pPr>
    </w:p>
    <w:p w:rsidR="00F32894" w:rsidRDefault="00F32894" w:rsidP="00F32894">
      <w:pPr>
        <w:rPr>
          <w:rFonts w:ascii="Times New Roman" w:hAnsi="Times New Roman" w:cs="Times New Roman"/>
          <w:b/>
          <w:i/>
          <w:sz w:val="18"/>
        </w:rPr>
      </w:pPr>
    </w:p>
    <w:p w:rsidR="009C4F39" w:rsidRPr="00F32894" w:rsidRDefault="00934681" w:rsidP="00F32894">
      <w:pPr>
        <w:rPr>
          <w:rFonts w:ascii="Times New Roman" w:hAnsi="Times New Roman" w:cs="Times New Roman"/>
          <w:b/>
          <w:i/>
          <w:sz w:val="18"/>
        </w:rPr>
      </w:pPr>
      <w:bookmarkStart w:id="383" w:name="_Toc20072329"/>
      <w:r w:rsidRPr="00F32894">
        <w:rPr>
          <w:rFonts w:ascii="Times New Roman" w:hAnsi="Times New Roman" w:cs="Times New Roman"/>
          <w:b/>
          <w:i/>
          <w:sz w:val="18"/>
        </w:rPr>
        <w:t xml:space="preserve">Table </w:t>
      </w:r>
      <w:r w:rsidR="00D73DD9">
        <w:rPr>
          <w:rFonts w:ascii="Times New Roman" w:hAnsi="Times New Roman" w:cs="Times New Roman"/>
          <w:b/>
          <w:i/>
          <w:sz w:val="18"/>
        </w:rPr>
        <w:fldChar w:fldCharType="begin"/>
      </w:r>
      <w:r w:rsidR="00D73DD9">
        <w:rPr>
          <w:rFonts w:ascii="Times New Roman" w:hAnsi="Times New Roman" w:cs="Times New Roman"/>
          <w:b/>
          <w:i/>
          <w:sz w:val="18"/>
        </w:rPr>
        <w:instrText xml:space="preserve"> STYLEREF 1 \s </w:instrText>
      </w:r>
      <w:r w:rsidR="00D73DD9">
        <w:rPr>
          <w:rFonts w:ascii="Times New Roman" w:hAnsi="Times New Roman" w:cs="Times New Roman"/>
          <w:b/>
          <w:i/>
          <w:sz w:val="18"/>
        </w:rPr>
        <w:fldChar w:fldCharType="separate"/>
      </w:r>
      <w:r w:rsidR="00103186">
        <w:rPr>
          <w:rFonts w:ascii="Times New Roman" w:hAnsi="Times New Roman" w:cs="Times New Roman"/>
          <w:b/>
          <w:i/>
          <w:noProof/>
          <w:sz w:val="18"/>
        </w:rPr>
        <w:t>11</w:t>
      </w:r>
      <w:r w:rsidR="00D73DD9">
        <w:rPr>
          <w:rFonts w:ascii="Times New Roman" w:hAnsi="Times New Roman" w:cs="Times New Roman"/>
          <w:b/>
          <w:i/>
          <w:sz w:val="18"/>
        </w:rPr>
        <w:fldChar w:fldCharType="end"/>
      </w:r>
      <w:r w:rsidR="00D73DD9">
        <w:rPr>
          <w:rFonts w:ascii="Times New Roman" w:hAnsi="Times New Roman" w:cs="Times New Roman"/>
          <w:b/>
          <w:i/>
          <w:sz w:val="18"/>
        </w:rPr>
        <w:noBreakHyphen/>
      </w:r>
      <w:r w:rsidR="00D73DD9">
        <w:rPr>
          <w:rFonts w:ascii="Times New Roman" w:hAnsi="Times New Roman" w:cs="Times New Roman"/>
          <w:b/>
          <w:i/>
          <w:sz w:val="18"/>
        </w:rPr>
        <w:fldChar w:fldCharType="begin"/>
      </w:r>
      <w:r w:rsidR="00D73DD9">
        <w:rPr>
          <w:rFonts w:ascii="Times New Roman" w:hAnsi="Times New Roman" w:cs="Times New Roman"/>
          <w:b/>
          <w:i/>
          <w:sz w:val="18"/>
        </w:rPr>
        <w:instrText xml:space="preserve"> SEQ Table \* ARABIC \s 1 </w:instrText>
      </w:r>
      <w:r w:rsidR="00D73DD9">
        <w:rPr>
          <w:rFonts w:ascii="Times New Roman" w:hAnsi="Times New Roman" w:cs="Times New Roman"/>
          <w:b/>
          <w:i/>
          <w:sz w:val="18"/>
        </w:rPr>
        <w:fldChar w:fldCharType="separate"/>
      </w:r>
      <w:r w:rsidR="00103186">
        <w:rPr>
          <w:rFonts w:ascii="Times New Roman" w:hAnsi="Times New Roman" w:cs="Times New Roman"/>
          <w:b/>
          <w:i/>
          <w:noProof/>
          <w:sz w:val="18"/>
        </w:rPr>
        <w:t>2</w:t>
      </w:r>
      <w:r w:rsidR="00D73DD9">
        <w:rPr>
          <w:rFonts w:ascii="Times New Roman" w:hAnsi="Times New Roman" w:cs="Times New Roman"/>
          <w:b/>
          <w:i/>
          <w:sz w:val="18"/>
        </w:rPr>
        <w:fldChar w:fldCharType="end"/>
      </w:r>
      <w:r w:rsidRPr="00F32894">
        <w:rPr>
          <w:rFonts w:ascii="Times New Roman" w:hAnsi="Times New Roman" w:cs="Times New Roman"/>
          <w:b/>
          <w:i/>
          <w:sz w:val="18"/>
        </w:rPr>
        <w:t>: Nadir time as function of imbalance and accel. constant.</w:t>
      </w:r>
      <w:bookmarkEnd w:id="383"/>
    </w:p>
    <w:p w:rsidR="00934681" w:rsidRPr="00934681" w:rsidRDefault="00934681" w:rsidP="00934681"/>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9C4F39" w:rsidRPr="009C4F39" w:rsidRDefault="009C4F39" w:rsidP="009C4F39">
      <w:pPr>
        <w:rPr>
          <w:rFonts w:ascii="Times New Roman" w:hAnsi="Times New Roman" w:cs="Times New Roman"/>
          <w:sz w:val="24"/>
        </w:rPr>
      </w:pPr>
    </w:p>
    <w:p w:rsidR="00640D74" w:rsidRPr="00934681" w:rsidRDefault="00640D74" w:rsidP="009C4F39">
      <w:pPr>
        <w:rPr>
          <w:rFonts w:ascii="Times New Roman" w:hAnsi="Times New Roman" w:cs="Times New Roman"/>
          <w:noProof/>
          <w:sz w:val="24"/>
        </w:rPr>
      </w:pPr>
    </w:p>
    <w:p w:rsidR="009C4F39" w:rsidRPr="009C4F39" w:rsidRDefault="009C4F39" w:rsidP="009C4F39">
      <w:pPr>
        <w:rPr>
          <w:rFonts w:ascii="Times New Roman" w:hAnsi="Times New Roman" w:cs="Times New Roman"/>
          <w:sz w:val="24"/>
        </w:rPr>
      </w:pPr>
    </w:p>
    <w:p w:rsidR="004001A8" w:rsidRDefault="00F32894" w:rsidP="009C4F39">
      <w:pPr>
        <w:rPr>
          <w:rFonts w:ascii="Times New Roman" w:hAnsi="Times New Roman" w:cs="Times New Roman"/>
          <w:sz w:val="24"/>
        </w:rPr>
      </w:pPr>
      <w:r>
        <w:rPr>
          <w:rFonts w:ascii="Times New Roman" w:hAnsi="Times New Roman" w:cs="Times New Roman"/>
          <w:noProof/>
          <w:sz w:val="24"/>
          <w:lang w:val="es-HN"/>
        </w:rPr>
        <mc:AlternateContent>
          <mc:Choice Requires="wpg">
            <w:drawing>
              <wp:anchor distT="0" distB="0" distL="114300" distR="114300" simplePos="0" relativeHeight="251717632" behindDoc="0" locked="0" layoutInCell="1" allowOverlap="1">
                <wp:simplePos x="0" y="0"/>
                <wp:positionH relativeFrom="column">
                  <wp:posOffset>-193040</wp:posOffset>
                </wp:positionH>
                <wp:positionV relativeFrom="paragraph">
                  <wp:posOffset>227330</wp:posOffset>
                </wp:positionV>
                <wp:extent cx="5715635" cy="3469005"/>
                <wp:effectExtent l="0" t="0" r="0" b="0"/>
                <wp:wrapTopAndBottom/>
                <wp:docPr id="398" name="Group 398"/>
                <wp:cNvGraphicFramePr/>
                <a:graphic xmlns:a="http://schemas.openxmlformats.org/drawingml/2006/main">
                  <a:graphicData uri="http://schemas.microsoft.com/office/word/2010/wordprocessingGroup">
                    <wpg:wgp>
                      <wpg:cNvGrpSpPr/>
                      <wpg:grpSpPr>
                        <a:xfrm>
                          <a:off x="0" y="0"/>
                          <a:ext cx="5715635" cy="3469005"/>
                          <a:chOff x="0" y="0"/>
                          <a:chExt cx="5715635" cy="3469005"/>
                        </a:xfrm>
                      </wpg:grpSpPr>
                      <pic:pic xmlns:pic="http://schemas.openxmlformats.org/drawingml/2006/picture">
                        <pic:nvPicPr>
                          <pic:cNvPr id="394" name="Picture 394"/>
                          <pic:cNvPicPr>
                            <a:picLocks noChangeAspect="1"/>
                          </pic:cNvPicPr>
                        </pic:nvPicPr>
                        <pic:blipFill rotWithShape="1">
                          <a:blip r:embed="rId256" cstate="print">
                            <a:extLst>
                              <a:ext uri="{28A0092B-C50C-407E-A947-70E740481C1C}">
                                <a14:useLocalDpi xmlns:a14="http://schemas.microsoft.com/office/drawing/2010/main" val="0"/>
                              </a:ext>
                            </a:extLst>
                          </a:blip>
                          <a:srcRect l="6737" t="5795" r="5691"/>
                          <a:stretch/>
                        </pic:blipFill>
                        <pic:spPr bwMode="auto">
                          <a:xfrm>
                            <a:off x="0" y="0"/>
                            <a:ext cx="5715635" cy="3157855"/>
                          </a:xfrm>
                          <a:prstGeom prst="rect">
                            <a:avLst/>
                          </a:prstGeom>
                          <a:ln>
                            <a:noFill/>
                          </a:ln>
                          <a:extLst>
                            <a:ext uri="{53640926-AAD7-44D8-BBD7-CCE9431645EC}">
                              <a14:shadowObscured xmlns:a14="http://schemas.microsoft.com/office/drawing/2010/main"/>
                            </a:ext>
                          </a:extLst>
                        </pic:spPr>
                      </pic:pic>
                      <wps:wsp>
                        <wps:cNvPr id="397" name="Text Box 397"/>
                        <wps:cNvSpPr txBox="1"/>
                        <wps:spPr>
                          <a:xfrm>
                            <a:off x="0" y="3210560"/>
                            <a:ext cx="5715635" cy="258445"/>
                          </a:xfrm>
                          <a:prstGeom prst="rect">
                            <a:avLst/>
                          </a:prstGeom>
                          <a:solidFill>
                            <a:prstClr val="white"/>
                          </a:solidFill>
                          <a:ln>
                            <a:noFill/>
                          </a:ln>
                          <a:effectLst/>
                        </wps:spPr>
                        <wps:txbx>
                          <w:txbxContent>
                            <w:p w:rsidR="00D0667E" w:rsidRPr="00F32894" w:rsidRDefault="00D0667E" w:rsidP="00F32894">
                              <w:pPr>
                                <w:pStyle w:val="Caption"/>
                                <w:rPr>
                                  <w:rFonts w:ascii="Times New Roman" w:hAnsi="Times New Roman" w:cs="Times New Roman"/>
                                  <w:b/>
                                  <w:noProof/>
                                  <w:color w:val="auto"/>
                                  <w:sz w:val="24"/>
                                </w:rPr>
                              </w:pPr>
                              <w:bookmarkStart w:id="384" w:name="_Toc20072320"/>
                              <w:r w:rsidRPr="00F3289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sidRPr="00F32894">
                                <w:rPr>
                                  <w:rFonts w:ascii="Times New Roman" w:hAnsi="Times New Roman" w:cs="Times New Roman"/>
                                  <w:b/>
                                  <w:color w:val="auto"/>
                                </w:rPr>
                                <w:t>: Relation between nadir time, accel. constant and imbalance</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8" o:spid="_x0000_s1298" style="position:absolute;margin-left:-15.2pt;margin-top:17.9pt;width:450.05pt;height:273.15pt;z-index:251717632" coordsize="57156,3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3JYHgQAALcJAAAOAAAAZHJzL2Uyb0RvYy54bWykVlFv2zYQfh+w/yDo&#10;3bFkS5ZtxCkcOwkKZE2wZMgzTVEWUUnkSDp2Ouy/7ztKctIkRbv2wfKRPJJ33313x9MPh7oKHoWx&#10;UjWLMD6JwkA0XOWy2S7Cv+4vB9MwsI41OatUIxbhk7Dhh7Pffzvd67kYqVJVuTABDmnsfK8XYemc&#10;ng+HlpeiZvZEadFgsVCmZg5Dsx3mhu1xel0NR1E0Ge6VybVRXFiL2XW7GJ7584tCcHdTFFa4oFqE&#10;sM35r/HfDX2HZ6dsvjVMl5J3ZrCfsKJmssGlx6PWzLFgZ+Sbo2rJjbKqcCdc1UNVFJIL7wO8iaNX&#10;3lwZtdPel+18v9VHmADtK5x++lj+6fHWBDJfhOMZQtWwGkHy9wY0AXj2ejuH1pXRd/rWdBPbdkQe&#10;HwpT0z98CQ4e2KcjsOLgAo7JNIvTyTgNA461cTKZRVHaQs9LxOfNPl5efGfnsL94SPYdzdGSz/Hr&#10;kIL0BqnvMwq73M6IsDuk/qEzamY+7/QAQdXMyY2spHvyBEX4yKjm8VbyW9MOXoKe9KBjna4F7AlB&#10;Q5tIr93FyKtrxT/boFGrkjVbsbQa7EbOkfbwa3U//OrKTSX1payqwCj3IF15VzKNSMeetLTYeYvU&#10;eEWtdwBrabtWfFeLxrV5aEQFx1VjS6ltGJi5qDcCtDIf8xhxRw1wuE8b2Th/J6hxbR0Rh0jiU+Wf&#10;0XQZRbPR+WCVRqtBEmUXg+UsyQZZdJElUTKNV/HqX9odJ/OdFcCDVWstO9Mx+8b4d/OiqyBtxvnM&#10;DR6Zrw+EpDeo//cmYooQIlut4X8Cdaomk2yc+YKSZjMwG8Clk5kPBtScEY6XfWB68NuoWqRRsNn/&#10;oXIAwnZOeTz+fxrFaTZNfRodkwE0MdZdCVUHJAB9GOuPZ49wpXWvVyF/qoa+jSJqtKvtzHvRSceT&#10;BNGZDJbLdTZIkvV0cH4OabW6mCXjeJKkF8fo2JLlan+zsRyUzn89QN8IDLGe4OwSAEOqV+gktucz&#10;Rj9GCuoj79VgnyiAkI59mbeIfVss74m/5+qAxM0oFTtFKpaBO2ChS1Gab23tS9ermjkexVE66VoS&#10;Hfqmco7SaZL8YsStqmRO4abAExVWlWnpvy+lE76YgMAvtb5JEt9fO149u0eSO2wOvqu0xYymNip/&#10;AiSoP75JWM0vJa6/ZtbdMoOmi/aMh4S7waeo1H4Rqk4Kg1KZL+/Nkz7Ci9Uw2KOJL0L7945R7a4+&#10;Ngg8dfxeML2w6YVmV68UMhn1CdZ4ERuMq3qxMKp+AC+WdAuWWMNx1yJ0vbhyGGEB7xMulksvty3g&#10;urnTaBxtfSWY7w8PzOguLR3C+0n11GLzV9nZ6vp6o5coEJfSp+4ziuA7DUBzL/nXgS9Z3UuGnh8v&#10;x17r+b119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Gsbs34gAAAAoBAAAP&#10;AAAAZHJzL2Rvd25yZXYueG1sTI9BT4NAEIXvJv6HzZh4axeKVIoMTdOop8bE1sT0toUpkLKzhN0C&#10;/feuJz1O5st738vWk27FQL1tDCOE8wAEcWHKhiuEr8PbLAFhneJStYYJ4UYW1vn9XabS0oz8ScPe&#10;VcKHsE0VQu1cl0ppi5q0snPTEfvf2fRaOX/2lSx7Nfpw3cpFECylVg37hlp1tK2puOyvGuF9VOMm&#10;Cl+H3eW8vR0P8cf3LiTEx4dp8wLC0eT+YPjV9+qQe6eTuXJpRYswi4InjyJEsZ/ggWS5egZxQoiT&#10;RQgyz+T/CfkPAAAA//8DAFBLAwQKAAAAAAAAACEAq1OYC6BOBQCgTgUAFAAAAGRycy9tZWRpYS9p&#10;bWFnZTEucG5niVBORw0KGgoAAAANSUhEUgAABiIAAAMmCAIAAAGA7j7LAAAAAXNSR0IArs4c6QAA&#10;AARnQU1BAACxjwv8YQUAAAAJcEhZcwAAIdUAACHVAQSctJ0AAP+lSURBVHhe7J0FWBxX18eTvk3f&#10;vnWJJ7jLssIu7pak8cY9TdK4uzshLhAkhBDc3TUQiABxdwfi7k3b7/svdzKlwC6rsJD9P+e5z5kB&#10;lt2Zc3/3nDt3Zlv8n1JKyU7KeFJKllLGk1KylDKelJKllPGklCyljCelZCllPCklSynjSSlZShlP&#10;DaSIiIgtW7ZQG//3f8eOHaO85iVlPMlS79+/j4qKQuhQ2yLoxYsXlNcspIwnCTVv3ryLFy9SG1Kr&#10;a9eulNfEpYynejRixIjTp09TG3LWkydPKK/JShlPfD169Gjbtm2Kk9OUlpZSXlPTpxVPly9fXrt2&#10;7dOnT6ltOeuvv/56/vz5q1evqO1/6+XLl5QnQOvWraO8pqPmGU/37t3r3r07tSF/IW4Qo2/fvqW2&#10;xdTff/9NeQJU7y8ojpp2PIE3K1euFAQAeeju3bt//vkntSFT3b9/n/IEaOfOnZSnwGoa8ZSYmBgZ&#10;GSmnE1mncHYl5o00evfuHeUJ0IkTJyhPIaVY8eRXJWpD/sI4hZLqzZs31LYiqd7O05BUFl2NEE/o&#10;gklJSaGhodR2lR48eEB5ctCHDx8eP378/v17arvpqN7DsnjxYspTDMkxnv7444/169efPXuW2hYq&#10;mcQTeHPnzh1qQ5GEN3bz5k1qQw5SHFbJMZ7EupIgbjxVVlaCOtSGwghvCR9ErDxPrNG2XsTisFBe&#10;I0mh4wknBvkNOEdtK4xev3799OlTGdYHYh2rZ8+eUZ4A7d27l/IaXNLG06RJkyivlkQ/RsioUPk3&#10;ZPkmol6+fPno0SNqQ8GEMZTyFEnSxpOuri7l1VLteAJpKioqqI1/Syb5k8RC/qFQ186eP39OeSII&#10;sKQ8AYqJiaE8+UsG413tUPj777+RF4t1UBomnjBIIXSaynSzWKlVvbNlDZNaNVz+dO5cEeXVJdnG&#10;E16t3onBhhey9YcPH5IyosGuITawGjQff/u649PHHaiNf0uyeHr8+LECzkbiLWH0FKX8FCsNF2tE&#10;RuBSngBt3bqV8mSqBo2nijslCKlXd3Rh1K6PEhJPyLpwKBVwNhJDjKywKvoQLFbVUi+k6829xFWD&#10;xhNEggn27oLx9QI9am9VPOFIKeZsJEJZUBkhW4kVnWIFVr2/LKuO0dDx9PxJOQkmYn+VcTKTArBf&#10;Vp9HGoE3GEAbvQ4XK1DEyrLr7RWrV6+mPEklbTzR8wXjx48nDq379+/XOen34SQTRoIJ9ryQ+UeO&#10;XUPG08uXL589e6aY8zfVJXpgyZZV0pQyDc0n6OrVq4invw+YwRBPfxdYw25FmT/IYVG/ISMhbhRq&#10;VomWWGm4WBOqYuVD8liQ0wjxBJEYQjyBTLBXWRYvsvmGkDq/75+kSkThICrmLParV69kNS8gFoEw&#10;alOeCJLtvJTY8WRubk559Ul4L0Q8kRjiD3Y5LNijdLNT2bqIJ9iBg/nU730UKiDETb2XrhpeeGNk&#10;mpTaFl9iTXmIdRW84WduJeFTr169ROkBwuMJkXQ1ioP2Zq4hjJAJ5r9FJTxKNy5ON+Ugl/pVhdHd&#10;u3fld3G63tsTqkusaw9iMVLKHitJPFlbW9OrTtFdBK3sqTdLQBil+WocjdGFQ4IJlpSkV1Bk7BPD&#10;XBfCjt3H8S11o367oYQ8/eHDh42y2FdciYUfseJVYkkST6jpTE1N6dRvz549xKkhOp4Q8oK6SFKA&#10;+sEcnYwgzSOF/GDKyTdEMKWkG/iF6IcftlkcYT1v/6DN2Q7zDw6m/kB2Qk/Au1LYRZticaLerttg&#10;kjYfr1FAVe8EIn7Iw8naiKG9ezX3Z/PHOPjeEcYIJp8ca7Qbj/Sdf2Dw6KOzR+x2PXzlOPU34ggj&#10;VKOvMpNYYoW7WFFV7wUZySQhny5cuEBtCJboHw9wSj5gumG7FlqEFMY4RNKcrcYIph5bu2wo6zPt&#10;6HiElFuZu1X8POpvagkVUHl5ecNnoPUKFKxzrJFTTSrWERCrbBRFksSTsbGxKD1erO4CLG3ZYxBc&#10;bIVImuxltjTccsnR4WuLe64t6olg6rVvDtouR9bBOFELWAeDFHA28oFEixrE+hMUBJQngu7du0d5&#10;IkhWx1OSeDIwMBCyjI6WWPGEkwEykQHOP8diXrzr6Nhfh0YPAJb6Rg1DMPU7utTssB/iyTR2CeIJ&#10;prU/gfrjhhW4Io/1/6KfUbFqTLFGTOmRKUk8WVhYxMbGEl+s9Zl1Cr+GJAzx9OLVw7VBLAx2M+K6&#10;zIhyWZLedWh0/64pU21DJyKMzIOnk5DSywgwLfRiFu1BPMH+Fx+3ICODei3ZCWdXyKMH5CexzqhY&#10;sSL6xJU0g6Ak8TRmzBjKq7pdVdCnqh5POD2C0ggicv1uZfhvAfssgSgMdiOLp6AFnxBGtqXbEEkw&#10;7Qi+Y1Qc2Wnb8raBOxBPX+fnEWuZU/z5nlTyaqILb+yx4t2aJ9akpViDoFi/LIHEjqfly5f3qxLZ&#10;jIqKIg7E4/HQIrUiAS7ueEccj/0zEU8LDw/BGGfvP2Jk6UxXz1/BJxJSiCRYu5xktO0L0hFGLbbt&#10;IcH0n8CUlu6bv0g78UV8CXmpGqLfWLOUWGm4rLKl2hI7nk6dOjVw4MDhw4dT24IlWTxB/bc5zT80&#10;9LfgrgROLglTaUQhbSKRBPvCfw9aRFKLzNKWXqH/2RbID6a0Ez8kn/t2Q0Rrf2HLixtF9+/fp7Nv&#10;saaXxLoeJ9YYLc1SgjolyXgnoiSOJ6j0TNmUst9JPAFOxjsmIp5Y0csRT7oJ3hjm2uUmt8zaj2Bq&#10;GZuGFjH0TzD5ZXznnd4u4TJMLfzWuqgs6kUbREAgTr+I50ksTohFILHyMLEuyAiXJPG0bds2yhMq&#10;aeIJevPH20E5E7skTrGPnopgYqdvBJ9M9+0AnxBPP+3x/ioqskVQdKuo/a3C8kkkIYDaRp7+YU9R&#10;p5jrMASTasjVzj7HtAMqf9mWTb2ujIQiC+dMVgOoWJeEFXDJPC1F4dO9e/fqXOw74vAM8Mk+cxEZ&#10;7PQjPNBq5ERhpPtqxpT/zJzdYs3Wz0ZP/3FX/s/eeYinNvODO0ZfI8HEj6egqxpBdzSDy3X97sP0&#10;PcWuh4GQW7duURtyllhHTCwCibUOTKy3UUNix9PixYu7V4lsIpciTm3V+bYA7Trz4tp8IkJJSIY8&#10;GGPnpA5Th3ZYMB58Qkjx0/C9kS1ColtEZX0RWfj1Mt/vp23tGHVVJfCCqvdpxFB79wyQCYZI0t5x&#10;g8STgddjxoY6Fp3hjVVUVChCwi7WuCbWL8s8W6otSfi0f/9+yquqP8ksQHb2vwYUVOC3b98WfeZN&#10;UDxBeH1S38GYQXPBp86rp5GUvGVSNpLxFiFJGO++Cz/cJuRIu537gSUEU+cNRZ1WZKouzlNdmk/g&#10;pLn0MAkmvSWX0JqseZeWmUf9D4WUWGm4WAQSKwrFkoLm4zWEjIHUdzBm3Foya6Aa6dvSb2+LoBgE&#10;0+e+sSR/IiMd4omQSWXVPjWPEgSTjsdlld+CdRec0Z1/FsGkPekg4om5/IPu5OMzNh+i/k2DiNz1&#10;QG2IILGW8Ir1y9LPhteWJPEk4togGcYTEUmhYIxsH7XEQIx67b3WfeO3s+WC5d8nnP7RJ7d14CE6&#10;njR9rpOQUl2YreZRivFOe9s18El/7U2VUcEqv4awZj3UH74fIWUw4Sxv4V8OU2XcZXGU6r2CJtbw&#10;KqdiUKy503rVNPgEkWUnCCYCJ8OiiDaxIRjyfvTa9MO6FfyJzZWbv17i3Tb+EkIKObjW7god33tk&#10;pEMYqUwIJ8mT8dbn2vNK0BqvfwVQdXTdyBp1lt3vgE7/ZISU1aBr4qYvYKdYvKktse46FOuXxbok&#10;LJNBUMJ4KigooDzBkiyecHqePn0qpC+S+QKN9BC0/wsLRSTB/peayp/Y3OTXcr3vD4MXqe+6BESp&#10;LduvOisFMUTCSN/9lsaUTDgIIyP3p2i1fi/AqMdY/NJg5g2TSTf0fol2/e2DVe+zZj1La/davCux&#10;RhNxJRarxPplsa4fS7kuSux4GjNmzKIqUduCJTyeXr16VX2OWJTxjhYiqV1OUvvI3eDTt6FBX+Xl&#10;8oMpNh25+WfekWiRS30/drXa+lK15cW6S09rzTtIwgimt+C89qxS4iOYDOffxpBnMvGKycRrRmNP&#10;YuAzn/qc4RLHso/vMvANhxfJZcZacnMtmemmhqFuVldtOAUuZmdZur7WzOzfRwW6L89buzxbtl/I&#10;Idb0klglm2yHtjolg/HOx8eH8v4tEk+IG1HyPrHiCZqTlvTT9vXfB/kDTv+JiG0ZEMYv9KJzkZv/&#10;d282md78aXPSj7O92wx011t8UX/VdX4wLeJXdjqTSvQXXkYwkZQchjAy/O0Yvx28nzXplvXsv2HO&#10;4/9iuSTrcTYZm3h3cb3PNgmyszpqZ1nm5lCOwDI1DLYwSWHq+tiw8sz0Q505pTCGhgdXZ5eR6kpL&#10;/WiG6hoL7SCYvUGahdZuW90oGFvNY+vWraI8S1OsZFmsX5bTykyiJpM/1amftqxrmxH35eZNLTdu&#10;b+EXiTBqFXeQD6eoI6Tc+3l5GLnq0nbIBo3xGSSGYDoTjmqNyGEseEqCiTaEEXvYKeP+eTbjnyOd&#10;QkjBMAiads1hmoXo6i53dryO2ILxo8qhnMuM1tNe6WR+yswo1pF71MG0DPQyN4jk6HjDmFqbbY3S&#10;bfTiEFJoTVTXMTov5ahtstIOYqktw/sPCODfay9c8qvt5aGmHU8QMi1+Vr7N40uPdS0zClolHfk+&#10;/lTbmPMIIzJ98POiQLRIpzpMC+40Llhzcj7iSX/uVZMlbzQGJ2oMTUUY6fRLNuybTrCEMLKb+MZx&#10;3DsjlygSTySkYG7D3jsPfq6lPd/VudxQf6MpO5LDDEdU2VudJNBysbhIDAMiU3cnYotrEAZucbS8&#10;7Rk5JurrYQyVVbb6SYgwptoGa53wkydPijJcinWDlFgj5ida3xEhD0UxVTvBVNuw/ksvT5KbI5f6&#10;z6yVXy31/mlrSvuAI3w4LQhFqx1Q2X5qEH8GYUaq3qwLiCrDhRVGcyrV+oVrjymm+cT57TKn/yH7&#10;yR/MR17n9j5o1fes3eBys27FZl2LEE9IqmCOvW5xrGJsHY526f4EseVofw7mYHfWjJPMZgSbGcc5&#10;8EoRXjyjGH5IGYbbsYtsGVkwrl4AzNFkn7VBAj+kVNdb6oTrtZ/GVBXpQRRCFpDVllgLDcQ6WUKk&#10;oPFEqjxxUU/FU1Bki/WeLfyj+fOc63Z/uybo503JrRcEdpgbpbqquOOUMDKDoLe1Qm/GGT6r5lzW&#10;n3JOc0Ci8e/n2TMfk6iqCqyLJsPKzIadNx903nLgBatfz1bZOeuep61/OWXT7ZSN8zEbx6O2Dsds&#10;7MvMLDNtrA7aWB3CUGhtXgxcWZsVWpsVsfX9rdm5ViYZloxUGMILuLI0jEXL1t5prhfCUHc30w0y&#10;UV3L0/RDhMHc3d2pz9Pgkn5slTaeKioqBJUYosQT4oZEksTjXQ2hZmwZmYhg4qfnVfb51pDP1/gg&#10;nWoTXNYx+lrHDbntp4W0H+3dcYSv1uwipOfaE4qRRQFROmMPIqoQT6xplf9EVf8Si1G3rMZUmv5a&#10;goGPz6oeB20GXDN1y3XoX2nhcpBjE9elz0uedRrHIga4srM9aWGWxeXEOtidsbc6ASOZFnCF/B2t&#10;sfZGnmEkRkNbdqGFYYwNIwO4og3xxFbbzFbfqt9xDvWRBEuseS8ZLkoRImnjSchEUfV4QtwIv8Ak&#10;q3giIkuj+PG0dkerxNLPV3qRig/Weu/hn5cEdXBP1/K9qbPztt62SsOND4zXPTNe8RxRpTks3WTx&#10;K41B/KjiTqgkIWX4a6ZJz0y7SW9hJj0yq6LqLtIpVH9st3SXwS8suh7mTy5YxDj3uIfY4nAjXLvd&#10;hSG8gCtwC/Gko7GIYxLGn26wOO9sfoafbJmdJeZgWsrS3qHbea4jqxi4sjfOttKNRmDZ6iWirbdb&#10;ijUXJe9LwtLGk66ubnh4OPHv3LlTfdJPmvFOXJ09e3bDhg010osWHl4tYvlLo1qF5KD9Pubo16v3&#10;IKS+9UpBqt4h9Jyaz7kOsyI7z4hTnZqgPjFZ/fc0jdEZiCrGouecOS/1BufATGe/REgZ9c+xmPaK&#10;2TsHhnhyGPMSLdMl0X7IPU6XLJKquw7hp1ZOfSpdfn1kzPZz6/3cpWu5mUUa1yxRT281lxPn4nSb&#10;FIbOtlcQUo5mx0wNQ4y1NyOk2PoBZCh0YO0nxtTYbKKxAa2dUTqiyoHlTX0qwVKESrCJ5eOZmZl7&#10;9uwRvZNNTc4EpfghFZz9zdYYgqgfPatWb/odar0hCaVf+y372k/fq7I8v9PUKNWxEWqjozVGpRvM&#10;vY7AMhhdBlDpDEhnTrnDHHaE4Io37o7l6DsmXZJ5fcvM+58i1Z9lnxN2A26a2IRZdOOzCmbf86qV&#10;W5mlQxGTHcgHFTHX+/a2p2BsZoiFaQbTcBfCy8IkCbiyYe0jxjOM4ukH2RinIbx4uvzkHdCyMoix&#10;0A7maGynPphgiTW9JPNLwgoaTykpKR4eHtSGYIlY637uE9dqd0oVmZLRtgk9+vP29Dbe+WRCod3m&#10;LFR/7WfuVdl0UHVtsfqqwxqLD6qNjVYfl6o/4wIfV0veIKqMx51Gq9cvjT3qjPGAAs6YKw5T+ZML&#10;iCdWt3SLgee53YvItALMqscJjkOy7S/nYPzw6vPS2qkMxrPJRP7OMQ23tS61tizij4bmhxBSltxc&#10;K16+DXsfMStWJnBlYRRvbhDJ1NqM1kIvDEbnWIO6/evbuWpLfldvhKuR4+no0aNLly4lvsRDu/Cr&#10;nog5BCsOGSj1v/XBfD65RyI3pyeoOmzKb7MqVsXvFLUwIbi804IkHd+7mouKNaZmaY3bx1j8ymju&#10;XaN59xFPtPFBNeEeY1CRttMu63GPLEbdJLEFaHF/KWS5JDoMve/Q/y6ZYjBzzHfqU85P2Pu8dPrl&#10;Nr91vQZcYSg0s8ww46bCnBwuwhytz/LYCfy5BuNoGNJ2U4MQO3aRPedg1WhYhNZU15+t5anXcbaV&#10;buTVqzeozylAYt0KJtaVvjrVEPGEcT07O1vEryuVOJHCf6n3OsZPSWe+XubTNu4iCaYflvGnOn+e&#10;v7tj1FUEE4kn1c2l7WcGafnf0a5a2NlxlJ/RlqeMVa9Nlr7r3MNPY3ASd/4f3AUfYCSqaGN0TzHu&#10;loCW0TUZgeUy+j1AxXJJgrkOfcuuuiDoNuAVxyaeYxGL7Apm5XgYUeXc5TZac6sc4IrDCkPLZgRV&#10;2V5X+9uulpdcLS+TzB2m2WkaU2uLRvtxTuzDDow84MqBkY+W+oQCJNZRleZhxjKOp4CAAKQ41IYU&#10;NaqQ1BJ9CCmCEETX28kQSW1j+Fdjflrg33plFEIKhmBSCTin5ne+zcSdiCqydgrxpLH+lMrsJNUZ&#10;KWoz0lWGBHTs7mk465bWqHzVXoH6wwpgiCrjgYV0VNn8/oQYs08+p2eB/ajHiCput3yHYY8cBzzg&#10;uebZ9LoIB7EFXDl1LzezyeKbRRqVYFXlWLTxJxqqzM7ymKPZCaauD88oQk99GUneYfbMfJitUQpy&#10;LJbm9oG/hFEfsi41QMIuRz5JqVdVD58U6zpDddUbygElZ9tuyiDBROKp/erkDh5ZZMgj8aS+7kiH&#10;KUGIKr1td8m6F81lZXoLz+vPvmQ0567B9Cswk0nXdAfnGI05qdMvGfFkOu46vx1yEsMfo3uyxcjr&#10;VkOumfc7adH7OAyxZdP/CgZBtkOCZffjSNhJdmXnds6h61UL2312jifNrbLRstmhVhYFbFYIWpZx&#10;IMmx+C0zHaOhPfcwWmtmNszcOAHDorlBuJVRIiKMpxtooR9BfUgBEiu1FUtyjKfJkydT3kfVebkA&#10;O+udl5P489fZI9++fStKETR2S5jaxiMaHsfIfLr2yhMaCwo1lxw23vpcb9FFxobX+nOu6E44ZjCD&#10;XwmyZz4x+u0YzGTyTe7vfCO4QlRxBx1HyxtwwuzXY0yXRPNeRxBYtgOvI6qIMW2jLF1LLB0P2Ltd&#10;QGzxjWbVR1xZmufDLLjZxMw56Xa8A7ac/XamRUizgCsz4zi01ow0M/1QtrYnWkv9KBj1YeqSWPeU&#10;iii584mMPjiviBsCG2lWpYlFbKSi9O36Yl3Mqi5BsX7p0iXnVaWGq++ZrHlnvOCJ7oTjiCrd4fzh&#10;z2TiVb0h+QZ9Uo0G5JtPeWox9Xn11Qowu1GPkV3pmW8z7ZrL61LkNPCRQ79ykrnDeNbphswdzj3u&#10;crgRSK3QIqpsrEsRVc6O1+jWyfYScOVkc9GaV8gxCOQahhHj6Ac6mJbaswrtmfuAK2vjFGRXewOE&#10;PdlBhuNgw413ojwySkTVSBgRsjjrohwUiZ97UfvFb9++Xe+CbpSWr958qLz3OC4hndEjzeb3p9Wj&#10;im+j3jqPeoOW5ZzAcUw2MPdBVHHt0khgufZ/4drrKczUkp/Cm/KiObxotG6/PEQ8uTpXkBZR5WJ/&#10;k9/a3cQgaMXMcLG8yNT1c+KdxDjI0vXV7DCBpbWNob4O4UW9s7ok1uJgQZJXPAl6jk9kZCTlfZTo&#10;pQchHH1qG+ChKMj6ayxnkHgxWp1jfZ0CU2tMnVSPZhwuotLSu6UllYGBh7y9C2Fm7GRiCCxEFW2k&#10;KiSGeLJhpNmaZFsZCXx0lpRHVS7xdPbsWVEeOFZd1c8ZsiWxhnaJp+Po4EBG9eTJE9FfR6wFRnUK&#10;/wv/UcQ7hYgknsumwxH/kWSi8lvC0NB8qq7c3NzaH0zi5V3ospQnWDh/9+/fpzY+SpoeWW8I4uPU&#10;IBxRvSWIINX7HxE9CJo688Ua3UAet1c0XP4kRKWlNcd1iafUSF/EWZTgwVli3eBWXcg88LcSJIgS&#10;kxXCZwRvJCBl7YUeMnxAQ0PHE45gYmIitVGf6j3BQMtTATdXScy5egNR0GMOJA5HqHqGVFtgqqCP&#10;I3HNX/s/xsXFUZ4UagQ+jRgxgvIEqPYzNpDoVM/ERZfEE/SCxilRJNlfQRcvXhQro6IlwZEhwmeU&#10;7dNjGoFPlCdA9Je718ayxMEhRKik8I+EwEyyEwwJypCAMfxIyDglzSAoCFc4dEIKzGvXrg0ZMkQm&#10;gaUQ+ZNwnTt3jvKkEEZGjFMSz2pKkI0hRlGRSTzsQuIWCohUxA2ybEErNcrKyn799VdqQz5SoHgS&#10;Dm0Wq+a3LdZZP+OY1nuHv8RRVafwtkXp2RJPMdSe8cJ/FP4ZEVXGxsbURsOqCfCpuuixAF0QowY2&#10;Ja72Jcg5QCnCG4lHXrFGT/QN+j/W+W5zc3NnzZol87IfR3X7dv5CUCcnJ7JHdDWxeKK1ePFiyvso&#10;icurGokOsmmEiyhhKvqUt3AhyPAfhYyMS5cuDQ4Opn3iyFVDhw6lPDGl6PG0bt06ZIuiX70RfRIZ&#10;hMMv01EoMecgEVEHkNQYvGqkzwia2v1EVlqzZg1a8jFrT/jJSk0gnhBM9ZKgxgBUvUQCb8SaaZS4&#10;vKI5B94ImazHT1esWEHfFCSx6Pcp4iXF0NB6lpzLRE0gnhAQDAaD2hYs9D/8mgRZUZ0S5bFdz58/&#10;RxzX+I/VOWdiYiJxpiWKDAwMiCP99URZqanmT0JUu79KPIlMGIBhUfgJGzRoUElJ3V/yIZmOH+d/&#10;cyT9pbp16uTJk2Tit6hIgb4JoqnGk52dHXHs7e2JU1unTp2ivCoJRxd+igFL0FQCBikMmsOGDbt6&#10;9Sq1Sw66cOECnSnu379fT0+P+E1ITZtPojx2cezYsZRXJSAHY5mQuj07O1vQFaEpU6ZQnshCCJL/&#10;JcqCC3AO/QR8TU0V+4uyFETNcLwTURcvXrS1taU25KYnT56QSIIjq9xOkfXpxpPE0tfX79q1Kxyk&#10;L3/99deuXbvI/jqFMSslJQWM9PDwkMd6I0VTs40n+ZU8WVlZbm5uxN+0aRNauSZVTUsNEU+zZ8+m&#10;PAGqMT9EThKt4uJiyhNHly9fpjwRhCFJlPyGKCoqqry8HL9vYWGBTdH/8FOQLOMJA8HQoUNxfJOT&#10;k9GOGzdu8ODBcOh46tOnDzZfvnxpaWnJ4/Hg3717l8Fg4PS4u7tjE2IymWjxyxgpsJ/8obyF8Yvc&#10;1ozIrnH5RSmxJGM+Xbp0CdHwxx9/oC0pKSkqKkLNQscTyjHsR1qKNjExkfbJ5CEcFFD9+vWDQzb9&#10;/Pyq/k6pJqMmkD99CmVRs1GzzccVR9UfEEI0bdo04kycOJE4tIYNG0Z5//d/CxYsoLyPsrGxoTxF&#10;lTKe5K7q8UQP5dU3iWr8CIIfHh5OZskRSdV/pLBSxpNSspQynpSSpZTxpJQspYwnpWQmZTApJTMp&#10;g0kpmUkZTErJTMpgUkpmUgaTUjKTMpiUkpmUwaSUzKQMpobQlStXPD090VLbVXc1UV4zkjKYZKmb&#10;N28OGjSI2hBBCxcupLxmIWUwSaJHjx717t1b4nvPa6jZLOFSBpMwZWVl+fj4yO/LTGpo3bp1lNc0&#10;pQwmvkJDQ/39/amNxha5kbwp6tMKpvj4+IZcbP7u3TshT1Cp99E/DUZEWakZBhNO4a5du1JSUqht&#10;+evDhw8SPFKcqN7nbYqV0TeumnYwjRkzRpRvOpCVwJKHDx9K/Gw7IRKeg9+/f19xHrIjRE0jmObM&#10;mXP27FlqQ/56+e8vEmpI1XmPefXv/Dh27BjlKZ4UKJjKy8s9PT2vXbtGbctfCBrFvBWzxtOnan+B&#10;jPy+nUcaNUIwXb16tfaXcMpVr169EvHxfoqp2sGkmJJjMFVUVMj7IejVhVEJQSPXxwRKJrwx8oBD&#10;artKtb/EQYguXbpEeQIUEVHP9/42jGQZTCtWrKA8OQvnRlbPW5atUA0IedpYbYn4YGBCpnq/2kX4&#10;Mw4bQAodTEgdFDNoMGjK9lsShFeIn8owt3nzZsqTIpgQNIANtaEw+rPqCzAbsiYXlNjVGUz1DpQN&#10;f3FG2mCinzYMCQ8mpA4vqkRtK4w+fPiAs9UoEwEiSgiZ6r3YLNawK6WkCqZVq1bRM7/9+vWjgwnJ&#10;pqCvJmpc3b59W5GDRpBkMsw1wCRIw+VM5845UJ6cRX+/D7WtMKIfPi7k+1VqCz1T9GCqdwakxgP7&#10;ZKuGC6ZrVwvfvu545oAGtS21FHMiAELQiFg3iMhvcUdh4b988+ZNypO1Gi6YoJKi9oinV3d0L57J&#10;onaJIAQNTg+1oTDCCUPRIJOart7Li9XJJNZ/rDNhqh5M0dHRlCcLNWgwPXl4FpF0MFYL7bsL//py&#10;PpwbHCaJv8RCfkLRDv41ZBpbW7WHObEOVA1+1ybTgQMHKE86SRtMPB6P8kQIJujFLR0SSW8Ost6e&#10;N/qrjEP9QAGEYkIRMq3akxEyScDpsa9JDnN3796tfVzu3bv34SSzOFwb8YRI+rvAGu3TrF7UjxtE&#10;eA+NSxpRVD3rqjeYxEoD6l3JiSKd8sRUgw5zRAgm2N8HzM6GMkk8vci2eJZifWr/Tuo3ZCEMT6jp&#10;FHAZkATwE5FMIvYQQiYhuVe9j3QXpEYIJggB9DSLg3j6I8fu0B59Ek+RO1Uf5NT8Uuh6hTIb/bLe&#10;61YNL7wl4SvpRJ/4QTCJlSQJvzhTY5irXfo1QjBhsKC8jxIrmEgAPU62Qjwhhs7v08Mm2lM5uqnR&#10;2tTvVRMO0O3bt6kNRZKUb0z4iSeiySRWnxH0qP46c6bq8GvQYDp8+HCdX5omejBBCB1iN3MNs4I1&#10;STxlZOijLSgyTjnInbJFbErJVe/fvwcCRTn3MpeIw1ydqj2qCknAyWxqgwbT2rVrjx49CicvL6/6&#10;Igqxgun58+cluxiIpFOJumgRQ9FxuiSSdkcaog0/bONb6hadHkb9QUMJmS/GFOHzfvJTnWOfoGAS&#10;K++mp93rreYaLphWr15NP5+6xne61RlM5OJGnR365YuHBEtHCvVSIrVJJHklcEgkbYhgo50c2WXJ&#10;0eHUH8hUiBixVqg1pGocLuFkEiujx7lQoGCqoepFAfkCJLGUEDUcMbTTU32jtw6GtoVrNUkkLdvD&#10;QbvxSN+ZyT0QTDMLhvQ7upT6G3FE5kKb3A1otAj4RRzmRLzkp1jBtHjxYisrK2qjmsQa5mhlxmuB&#10;TIihsEPWPiWuGNp+28QjkbShrA/aaUfHm43njj46G/FkW7KV+rNaQumkmEsVcPJqD5piDaMXLlyg&#10;PBFUb+RVD6Y6j1iDBpOfn5+ZmRm1UU2SBROESIpP0geZ/LMtED1AEWxaxq8kkoh1ObLOOX0uWtvS&#10;bcjVqL9UGJEZChHZUF2iFGgkPsSKPyG/XJtMNVYmNmgwIWGq8zs9JA4mCJG0YKMugLQmnIsYmlwy&#10;FigaVjQVLSIJTII57VtudtiPdTDIIHYT2nqXW8hDb9++RaYl86suwuecasBGrFG79hJWxRrmYmJi&#10;YmNjiV89qiQIJlJvkw6NSHJPtMYwR+A0tez3PkVzHfOXuuYuBJAQTIgkYkbFkVr7E1S3LUb7db5c&#10;KPXmzZuGvFdYuOocucRaHV99zrPeYJo6dSrliSmpEvBVq1bNnTuX2hAaTAgXUb7uEmHkcbj3RG9L&#10;BNNAny7AktPWXpb+Y/W3TTb0nExHErEftqxDJKkkB6FtmVMMo15FHGGUqfdu/4ZXjQsjwtMgsYY/&#10;SLHI1K9KcE6dOtWnTx+yE0IwgTTCryHUq8Wp/LmAJfm9MLqRpNsydAp74zDDzeN0t0yFkUhqX5De&#10;Pi8FYfTl1i0kklollbXMKvoi7USdowDe2NOnT8U97o0r+lbxenNqqKKigvLqE4JJ+KjacME0vEoy&#10;z5mqC8E0smRmj6AhQ3L42ZJl4kIk3eaBkzjpG/SDV2lH7WjvswHB9O3O7Yih/2z3apFZ2iq6CD4i&#10;6Yfkc7A2gYdX7YmhXk4xhFEJ6Ytk0SxKMBFVn0MWJJpMgi4MNyiZBElWwQQNjhvSI25s7+L5veLG&#10;kAoOAxw3ba1xlrdBXrBKmFebyMBWgSEIoM92R32fcOoLvwRE0rd78hFJ7bbn8duEyx23H1ALv0W9&#10;YkMJXBT9oqyIs6YkmMSaYhWrmqsxkjS3YIJ6hAx12zvCMnNlt/z5JJj0ozfohKzX9l+BvBtkIqlS&#10;q4QShNH3u3J+8szgB1DkFURSp5jr7T0yEUkdViSj1Q6Q8OFJQvTq1StZTaDXO6FQnUxircSq83qL&#10;oJyJ/i+NFkzVHwEjcTChG9W5ZtfacwjSJpDJaNt4w20TWAeDTAoDNPNjDPeF0sGEMQ7BhDCCIW7a&#10;xvAjqYMnn0kdZkag1QwuV3U/qOt3X3Va0nMxp8IFvTE5SVCuWecwJ3piWoNSCpSAd/8osinu1ADy&#10;BrFqWjOfMX1LFyOerAo3mOyeidQbWGqXGa+WHvZ1eiodTGRcQxipBF5otygCAaTpfZUwqdPiTESS&#10;yrR4tAZej9Xn5tmsOkW9ejXhjSnISrraoVNnMBHVXggkRGSCVIGCiYjEEIpqQcGEeqH6ZTtpZBYy&#10;naRN7GR+Cz79sGLhD36eXwYG/i88jATTdxElrXcXI5gQQOq7r6r5nFVZd6DzugKVJTmIIa3FJSSS&#10;dNzPMza81pp+EK3JGkW89kKrOniEBBORWJOo9T7foqGD6fr165RXTbLNmarLNGE5lTaFriFTTarh&#10;O7+ZN7PF7jC6iGu9I7u95/5OW4tV1h9QWVsEJqms2qfmwQ8jmObiA7pLTiGGdGYdI5HEWP2GufwD&#10;e1ZD33n39OlTsdiMJKneYKIlSkalWGRKTk6W69RAneJkb0EYAUvaPkvRYrBrHeqvkRXx5fZtLcIz&#10;vtiTiWGuQ/DptrMD207Z3XlmnPqWk4gnzc0XOs1L1tpyiZAJZrz1ueqgCKOlD3kL/zKacxfxBAd2&#10;5LQs57uBCqTnwi88i56/I5iEzwzVkPALTTWCqXb8NVoCXl3yCyakkEgOmAf2IoyAJRWPeWTe8js/&#10;L5KJw76YtBTDHEzV77zKilzV5fmESSrz0hBDKhPC9T0fIZJoA5/a2i7S6Z9sPftvh6l/2058i9b1&#10;N/Gu1OKN1dvRpVd1MtXIpiVQnW+4ek7SoMFkbm5Oef+WTIKpsrJSyMwbYojk4O03LSMX5v67di1V&#10;1iVlI3/6fM46Ne+znT0KNQKua6w/TYCkt7XcwP1WxwGehhvuI4Zow2AHM57/UL1/jH6veLsR9xFM&#10;jgPvuw2ome2hekc0S7AoQHQJAVXtYU6sNZY1RlUh0U8iteGCydTUdFGV4G/atOnGjRtkPyR6MCG7&#10;xOGQrHpCDPGDqSC9dfgegqVWuwJIWddidwxa5E/fbIz8eYQ7CjoEk97m2zSK9Bac155Vqr/kGh1J&#10;GObISGc8+arR2JOsMRcMf4k373XE1DGjy8A3VhYFthaH2YYBlsx0mJvVVRezszBrZvasSQfnT9vn&#10;vjzvdJWoNye16jwmgnImsUoc+iqTYuVMtTV//ny0tYMJqQPyTXmsWfvZ3xNh9E1iHMFSS4+tpKz7&#10;fHs4ycf5Kbn//ta/bdFefVpv2QWaRjDtqYfVxiTzc/Alr+mcCcaYcJkx6hhz8i0MfOYjrlkNuaZv&#10;5snihVpa5Fma51nyctgmQXaWZbbcYkQV1zDcnJFgw8pj6flbG6eYG0Q5c0oZ6u5cnV0wS/1oC+0g&#10;mL1BmqVOmK1uFFvNA22g777NmzdPmzaN+hiCJVY1J5YUPZiI5JqA16m2GXFfp6W0jExsEZXd0pcK&#10;o6/XBqIl05htwk+ohl5vPWJ9u65LDReVExoRIGmMyjJe+NRo0iU6mBBDMGafPIupL5A/wZzH/8Xr&#10;cRBjH9shgcUJtjTP57BCu7jet7Uoc3MoZzP2cpnRpoYhTuanHEzLOPp7AC2Ojg9Hx5uptdmeWWBr&#10;lGZrlI54MlFdB9NqO5qrvt1Cy99KO0jEKUdy+VbEYBIxSSfBJOSXP9FggjDSwb7Kzvpi9uyWsxb8&#10;Z+S0r5f7fbNsF5nD7BhZNZO56YBmcLnWrlvtu680mHeTBJPJkjcaQ1M1h6Ry570z7JtuNfM9Isls&#10;2CXEkOO4d8xu6YgkYthEPNn0uugy5JWpXaqO7gpX53JTdiQMIeVif5Pf2t1wtbzC1gtwsbio1Xk6&#10;S9cXhtgCrhzZB+0ZOfbGWSbq69XbjEJsEbPWCbfWDqE+hlCJtUim3sSuOpnqnKD6VIIJ/anOrOJL&#10;L8+v0tP4Q57nrpYxKa3C878L3PfTtrSfFwR08jumFn5LdW2xdkBl50Wp6kv2q4wI0p16DCFlNKcS&#10;pj2mWHt0IchkPPqExbSX5iOvM3qkIaTM+59hdklGGLEcE3jdi92GvXcZ/AKJFMcmzty5sEv3J+ZW&#10;2Y4ulwEqM26yg91ZtkmwGScZoLIzPYBxkE6w7NhFVibptows4IqrF2CstsbRZJ+tfpK1brSlTriF&#10;dghTdXU329V79+6lPkwtSTbMCYLfJzfMobQR95aSOXn8CQJ+/hQY0cI/mqRQ33qntYk41XZ7XsfN&#10;BaruxcjHtbZd1dp8CSVex747dKefQkjpTzkHM/79PBnsGL9fAKLYo89zfrtoNuw8YgtwYrokWv16&#10;lgSWdc/TCClT62Qb52MIKZ55io19qTkv3cbqoKtzJWILoIK52t/isuKt2bksPT8rkwx99eUILAvD&#10;WLDK0jAerbleCDGe7l6eph9PaxdwFeBTQH2eaqoRTGJdYK495yQkmMgrN04w5eTkxMfHUxviBxOZ&#10;2RPrMni94pMpOplf2UVkov08JOfzrSHfBe//bpHvT4v2tF+fo7bxqMbaIzruF/RXXdFffEV3zmnd&#10;CUeMF73QHnPAcHY5a1olCSmjMScQUvpdozj9Syx/q7QaU0mGPMSTsV2Q3eBygMrYKtCh1w3XXk+4&#10;VskOXa8hsPjmep/DCrcwy2IzguytTtiYH0BgOfCO8kFlccGWs59nGAmzZRfCbBgZXN0AgMpU2wct&#10;UnW2+lZjleVoMzMzqY8kgEwSTzgpLpm4XC7lCQ4m8Fb0dYAyEX+mwH0LP5hWe7dK5COK5ObfLwv4&#10;aVPCjxM3/jBwQes+SzqNC+40xEdtdIzasDiNYWmaw9I1BiWaLH5lOu8N4gnBZDruBlp1Sw+rMXdt&#10;J/Czcjqk2G7pMJZDIsY+135PTcyDXHs9cu35yNQqyZQXx+FGuHa76+TIHwSRVHFMwoi5WJy34RQi&#10;sFADAlSWjFS0GP5Y2jtYWtscWcX2xtl8+5hXMdX5dwsKH+ZEWRBHCx1YQYNJT0+vxoXexnpe1ujR&#10;o2usMW/hFdTCw4uEEazV3qzvY45+tdyPFHpt4y78vCxMzeukpvc1rS2XtNecNVh7S2NCDmPlS+Tm&#10;RrMrOHNeqjhtJiEFs5j2ynzyY2bvHNOe+0k8OYx56TTiOcslkdMli+OSCVBh7IO5/PrI1DapS5+X&#10;PPNUl67lMK5ZIpcT5+J0A4FlbbEfoGLr+zubn0F2BWPrBzjzziCkHE2PYOyzNk5xYO1nqLszNTbr&#10;dprD1txOoor6VIIl+joZBJPwX/5UEvBp06YdOXJE9Mk6/nhXlTz9d6nnN1tjEEkkmNpEnGy369CP&#10;s7z4td7WUrUNZaqLczXm5WvNKtSadkB74iGEFJmCMpl8gznlju6vycxhR2AILPDJcvQdXt8ypOeI&#10;KrOeJQCV7aBb5t1LLLodtutzHSFl6XLQvudV+y6XLR2KMPbZO59Da2W13972FIcVitaMk2phmoHA&#10;cra9BlDZmR60Ye0zNQg1M4o2Vnfn6QchsPiVoMk+K4M4K4MYnk4AR2P7kN7bqA8mhWgyCRoom1Uw&#10;IZHauXNnUVERtS1ANR7VKEglJSWf+8R9s4WKJFjroNIfFvv/7JPXIfwCggm1XscNuSqbDqp6HOo0&#10;M0Z1arza2GjtqYf1Jp7UGV+GkOIu+JMkUjD2qDMwzpgrBr2SEVVWg6+Y9z8Ng2Pd/5Jln5P8JN0h&#10;warHCdtfzsEQWNZuR116POBYxFg7lVnZHrB1OGZrU2ZrXQpQkWzdkptnxctnG+6xYe/jGUcjthy5&#10;R8EqBJOZfpi5QSRDY4OFXhhbyxOxZaYVIAqoat8uR6v2MFcDVE0ymJBIrV279s6dO/DFGvhrSHgq&#10;+ubNG0QnGewQSd+sD/15R8YPK4PJRBSs/fK4NiuiOu86pbK1RDO4XDugssPU4E5TwlXGhWtNKtYY&#10;ntm5u6/RvPs6I/fzg2kGf7mB2eRHQBRjUBGM/WuR9bhHCCx23yKACnUf95dCh6H8y3wY+3jO+WaO&#10;+RybOKc+5a69nmL4g7n0eAhQWdseMrPMMDLeZsZNNTLc4uRw0dailF8GWl5BPMEQWKYGISzdXfac&#10;gzz9EMSWnUkOWoyACCwr3UgY9SEFqM5pFEE5E10+K3QwffjwwcbGhtqoT5IVKfgrHKN6h7+vl/l8&#10;vdS7bfwlGAmmnxcEdIy6+vP83eCTRtBtBFOHaSEae29r7a5QWZ6Duk9lQgRApT4sAYjSGJxksuw9&#10;dwFYxR8BdfqnIKQM+vBb+yl/MrqnMLonw3H6/QNJ0lkuSTDXoW9ch74lGRVMS3+RW+/nbr2f8dtf&#10;HlM1YPcnbi73CKtgZuxkFIMwJ9vLrpaXmbo+fFDxTpNsnam1xYl9GObAyONoeQNXB4oPUZ9QgKof&#10;VUHBRGvWrFmUJ6ZkHEzjx4+XSeEmZM73wYMHQi721Us4mx2xCCN+2hR6rPXKqI5h5/lwWp3CX6Lp&#10;e77D4ljEExzwSWPTGa1tV1RmJ5GlB4Yb7hktuY+QMp7/SGtUvv6wAhgZ+xBM5lOeoOWNr7D5/QlC&#10;itW3UN/Gj9OzACFFzG7QLZ5rngHPk07VnbqXY+wzs8lim0WaWaRhBERImZml8IOJm4SWx0kAqHis&#10;OEeb8xYmyY5mJ3hGETCElD3nEBBlquNvz8xnqHuwNLfD7IwyqA8pQKQqrDeYFIJMRFu31nxQiVgL&#10;u4jQkx6J/Jx/CXTjxo3ZSUUIo3be/BaR1Gn7wY7uOXAQTCobDyOYVJfkqS7fh0giwaS59LD2yhPa&#10;M0vVhsVpjzmgN/mswfQrmgMSjcac1B9ejBbBRBtGPfvJHyxGXucMKLEacs3ENdGi93EYGftse1+G&#10;se3irdzKrJxLyNhn53bOzvEkbVYWBbRZcnMRVfwR0P4Ohj8ya2XFyrJmZjN1d5obJ7C0PRFbxAAq&#10;O1YA9Tnr0pUrVyhPgBQomASpzimDP/74Q5RlBRJnVLUni/+qekh8nd+rXF1lZWVDwk4jpOhgUpkQ&#10;rr36FL2aRWN8ltrgaIMZ18EqtEa/HTMYWYLWeMhB7u83mcOPIqTsJr9HVBEz+/UYzLzXEYvex2wH&#10;Xmc5JiCq7PpcRWvpWgKzd7tg6XgQUWVpVwxE2diXobW3OwFEoQC0NM/HqGfBzWYz9tpZlFqxs+14&#10;B+xMi2C2rAKwihiCyUw/FMbQ8LDUjyo5dIb6PNVEk0nQA1gUN5jIt54hbaKHP4mXmIl1JwaChp5e&#10;l2bqS9Dfrg3Mddr2gKxB0BqZi5CCkVEPpjck32hAvmG/bIupzw168us++9+eIZGyH81vwSfTrrnE&#10;nAY+giGkuC45GPuce9zlWafbdbkAx7nLbWL8pOpjOkUbYRWMYejDNQzTU19Z1S5zMC1l6njaM/fZ&#10;GKchtuyMM8Eq6k1XqcYwR38vFy1FJ1Pt59FK/IyR2hk6gkzEFR2SZfdQjURQlJsC8L/QbV69+RCb&#10;kL7NLw2JVNXY9weCidU1jd+6pjiPegtzGvGS45gMQ0jBEFJu/V+i5VjGoADUNlhmahlvaLzNlBcN&#10;Q2DZ2RytHVJ8I1eXLS/CnHgnifHXL2htQ9qOwHIwTcAbqzNnqn5kmsAwR1TjdIoYBEQImuoDosS3&#10;Uomewz18+LB6dd0Ak/uI0Wf/fjxrjZEanRA9s7T07sGDl0tLKrdvS/D2Lpw7J7qqANyLkLLmFSGk&#10;zIxj+XkVMxNjH4jFb3X3OLD2c3R8bU2yhfQEsFyxgqneEJk0aRLlfRQ9yYYThpMt+tXf2lmRiKp+&#10;wvAfxUr265y/EUX0u33x4oWIk67SiywYxyHFfxclx2gyZKIFzCCkanw2uR5fhDhCtjbPJF62IArh&#10;kOnXXvxfA89iqd6VOYB3nSlE7Spnz549lPdvNb1gqq6rV69S3kdJfLjR+RA0OH/1Vog1JPqF0trC&#10;uwWrJHgFieMYnw79UJTnp9VWjXGj9pRe0wim2oVDda1evZryPqreJB0Hok5uSzyVUG8QI2LAtjp/&#10;TcjlMOESHoX4gOgbYiWXokhIadw0gmn06NGUJ47QfRFVknViiQl37do1yRJ8icsC/CGiSrKgkexZ&#10;sX9UfVVQjY6HLt1khjnRu6+fnx/lfZTExVTtrIUWsjQhYKh3blMCIWiEJ1sSE07Q8UE/xH8UEqa7&#10;d+/esGEDtSGFFCJnEqLS0lLK+ygJVteDTzhD0mT3EhAOWRSCWDJmQBIUjAgaMnjVmS+CQyEhITNm&#10;zKC25SBFCSYGg2FoaEht1CVRalqcciTg9Z4Gice+2jkfXurly5f1hqnE/xGq8bfYRNAIYS34ZGBg&#10;UFZWZmz8r29BbgApSjClp6fX+WSVGnJ1dSUOuiAZ7CXOtcWdgkfEkHxImqlLsVIijL+IVBJMdebL&#10;PXv2FOubMEQR/enA8sLCQuKLKEUf5upU7SRXlCmfOlX77IJtIk5gigLLOlWDZBgKhfxHhNSoUaNy&#10;c3OpbTmr+leJNKtgIvPFHh4eZLO2xP201YWeV30CUOJJbRFzOEQtYkhIRr9v377BgwcLnyaQTHFx&#10;ccS5fPnyiRMn9PX1yabM1STJVEMDBgygvI+iOzrGCJxCEUkDCclFRBSGCZBG0OoO6OLFiz169KA2&#10;qoQ9lCeO6CCu99NVf+4g/OPHj3fp0oXalqmaQDCJmEgiha9xCiWbmoJEzJdv3bpVe5Sk38Pt27eN&#10;jIwkTumE6/z585RX31RwQ6o5kKmGhg+X2TdnIhUjE9BC0qPJkyf7+fnViOOSkhLKE0c+Pj7ESUxM&#10;RFvvk0whBDTlKYCaajCx2ezqzxmrreTkZMr7KOFDGHImpGh1MokkOhs3bvT39yd75C3wrG/fvqam&#10;ptR2E1FTDSbyKMSIiAiyKUQ1ZvCQYQhJmQGY4ODgmTNnUttSi8lkEkeUiQ8iMnQaGhpGRtZzJ5Oi&#10;qRkOc3Xq119/pbwqIZ0C22pPr8tPogdT09WnEkyCJPoNfbToWaJDhw6hdgsIEHYrCFldg4KfPKmx&#10;eau5BVNFRcWrV68ePHiQlJRE7ZKbDh8+nJeXRybDlIJkGUyyJbmBgQHliSkE0+XLl2svOhBFonyb&#10;vp6eHnHweZHfuLi4kE2l5EImIZMrW7ZsoTzB923RQu68ffv2BitqwJjjx49TG0qJL5kFE5mkJ1d2&#10;yIqcGmUUKVKq84a+dJCfn0+cGkKhjt4/ZMgQaltuysrKojylpJDi5kw8Ho848lih1mBKS/vn8TfV&#10;F5oKTwnMzMwor0r0wKrgam4JuKKJBFO/fv0QPevWrbt48eL9+/fhQ5cuXUKLLA04d3Nzw6/Z2toO&#10;GjQIDoIJdSKTycQvYBPBRK6mkS+GUFgpg0m+IsHUv39/hMXWrVuXLVvGYrGuX7+OTTItaWlpiWBC&#10;rjZgwICwsDByDRjB1LNnz5ycHPj4zeXLl9+8edPKykoZTEp9KlIGk1IykzKYlJKZlMGklFJKKaKU&#10;bFJKKaUUUUo2KaWUUoooJZuUUkopRZSSTUoppZQiSskmpZRSShGlZJNSSimliFKySanmr0ePHkVF&#10;RVEbSjURKdmkVNPTtWvXUlNTly1b5u/vL9lTudzd3SlPKUWVkk1KNbL++OOPx48f+/n5ubm5SfPY&#10;UokFuh06VM93aCvV8FKySSnZ6/Lly8OHD1+zZs3t27drP3tbwVVcXNykbyxvNlKySal6hLQiJSVl&#10;0aJFYWFhJ06cqP3Y4eYtb29vylOqYaVk0yen8vLywMBAT0/PHTt2XLlyhdrbjASYPn36FHXiixcv&#10;apBU+sf/yeQ71pQSRUo2NW29e/cOfElNTf3tt99iYmKovc1If//99/v378Gau3fvyrY8/PPPPyX+&#10;Bkmimzdvnjt3jtpQStZSskmxhHH+4cOHCxYskMf3zCmCwBpA4f79+/fu3ZP4+9fkoT/++EPKcjU0&#10;NBQfjdpQSmop2SR3ZWRk9O/f38vL69KlS6J/lVkT0ps3byoqKpDaIMFpNrNREnwtYPUvWcFx2LRp&#10;E7WhlERSskk8oQfu3bt32bJlGCRPnTpF7W1GQl7z+vVr5G7onJItHWp+wjER5Xt9hXwBFI6kcqJK&#10;XH3qbDp//nxkZOT69et37Njx6NEjcb90XPGFKgPJ2pMnT4CbGl8EoJRkQilaZ/4rhE01VFlZqfym&#10;g3rVrNiE0en27dv+/v59+/aV7JufFJ9NYA0+JroBWEPtUkqocMSQCd67d6/e7/ORTM+fPyfTTKKz&#10;qYYQq8qzWVuKzqarV6+OHDkSNRRGKvorpV68eEEcmatR2ISPc/PmTYT4X3/9hfKB2quUYCENvHPn&#10;Dogj8RGTx4kGm/BmJCYUEV4BAU9tfNpSXDatWLGC8mpJkdmEIRQ9B6/z6tUrOQ3UzUwYcpDUPH78&#10;GPkgSUAaWMAB3gC1IYVqUwnolBJVCKGpU6dSG5+YlGz6l2qzCT0HrHn69CnyGoW65q2YIgUUjhjU&#10;RO/8AA4kW0hVL4YQS1JeqD179mxmZia10dzVmGzau3cvWkFxIA82YYREfODPwaA6193JI9Vv0gKO&#10;cYKQ1Dx8+JCuqT8pIU5EzH/FTZGAbylHOy8vL5lkfIqpxmQT+Y5IKDAwkDi2trbEgURhE1iDgRpJ&#10;TXl5uUxG6ebNJnK4wJrbt29LsH5HKaiyshKHkdr4t6Qs3+7evUt5kqpPnz7NZn0Z1Mg1HUYkQUcT&#10;bBL0I0Web2pgYeDFe8bg+e7du+YUl01CgFR1oEjJpurCqcSIS21IpLdv3y5cuJDaaJpqnvNNb193&#10;hF2/qkFti6xGZxOyP7wHMlnTKBPDTUsoM1FsohsjGRS9PhJlIaUEQjYqpym2N2/eSFlQFxYWJicn&#10;UxtNRM12LpzgCfbyts6rO7rHD4p0XVa2bMLohz4D0KAzILyovUoJFkZ7FJs4XIJmIWUu6TMUWjXy&#10;JjkREMIrC6orBenmzZuUV6W9e/cq/kRVs2UTBCTB8jLbPrisRfynJwzfXTAW8ufC2YSRmeQ1GKuV&#10;BVS9wiFCpQnWVFZWyimhkLkAR4jaEFPCazr5ra4UpZaswaYamjhxogIm6Y3Jpvz8/Li4uIiIiNOn&#10;T1O7qkl6NkEESbCKw/qg0vFU7WPJWnBgH0rYKVu1kdRUfzZjo9d0iiyM1X/88QfG24qKik+k3gRQ&#10;RM9QRJ9vwmsi8KgNWavOZQrC2VRD06ZNo7xGVSPnTUK+/UICNqEmR3wg44VDd54PJ5mwinNatw/o&#10;ESqdiTL4q4zzZB8zfqcaHFhlrAX55U+NTeQRAugnOGLKTFC4ABTh9BGdTTWETE3KxQSCRA+6YrGp&#10;uvCHZWVl1EbDqpHZZGhoSHn/VmRkJNiEI/vo0SMUBTUma0TPm4gInmD3U9l/HzC7EG9YGKhNqJS1&#10;TffvAmtYvqf+Hzl2sJMZk6g/a2oi01vkiClv65W3QJMaE1USs6mGcAbFnU6qV4RN0iRrs2fPpryG&#10;UnOeb6quN9mW1yNMHx8wfpzJAZ5gmRuN+CTy5xR66xM83Y3nvci2qEziHvFjPcjh29s38kq8RRGi&#10;H/k5OgAyQSVrRBFKTsQGOWJ1XtjCICenI4lR4c6dO9SGTCWTOfXaeRNGMrHWuDVPNsXExOjq6jo7&#10;O3M4HDh0nilcsmUT9D7XkjDofgqfQU+zTBPXGJJc6fguUwKj65Gm+BH/p5nm5/fpRW/WKIrUhhMb&#10;PJR6FSmEMhN9A6MrBkZql1KCRaa3cK5Rdda5iF964UTIsJKtnjc9ePBAHjUyDohkiwnqrekwEAq/&#10;CNDM8yaxJlBlzibobNqUU3tZwFPuVkPCoIgNajdzDWPX6h3bxSF4uhBnBBidy9d9lGYGB3Y2Tze/&#10;kL8z5SA3+YAp9VpVwshz+/Zt5SMERBQCAJ22vLwcyYuiHS68H7wxakMiCarp8MpyumAv+t154s43&#10;1a7+mi2bkC/o6+vDQd5E9hCdPn26qKiI2vi35MEmIkKlixGs43G6cDJ9tIAn2L4gTQCoMFL7biaT&#10;UAlWUGQM27tTjThpWQZrdhkBUr6lblvjh1Gv+KkKKfDdu3dRQ2HIbWZX7pBHiDs7I+J8E7gs5R2/&#10;dQoEFLJMQVw21RDY2gzZNHnyZMqrJnIW7e3tXV1dTUxMyM4akp5NyH5Rq6Pn1L5dE6wkPEoO0CDO&#10;kUK9o7G6hyL4FRwMuRJIFBWreyRNm1AJFn7YBuYdxSDOvN08EAq25OhwZE/USzdZoTfiQKFDEtZQ&#10;e5WqEmhSbzElIptqCMdcHlhHIl+drVKyCfq05sIjIiKADJybGrl0dHQ02hpswrCA4EANhaKgsrKS&#10;2iudyspKCImSorXAppWrOqOFIS3KjtelkyaaSlGJhsSBeRzuvfFIX880c4AJ1svdljiOIWOoV29s&#10;4XChRz169AisaWZJTaOrzgxFMjbVkJyWaF64cEHK8ebTYpNwya+mq6ED+b3BI9+NnQmGtu/SjS/g&#10;rNymk3zAlNRuyyKtaDzBgCTY7B3M9aV9iD/t6PhxOSMAptFHZ8N6F83vd3Qp7NlrmaXuQDP4AsqA&#10;4/KoCJqZyOFCnJDZQLITm3JiNLmUJhM21ZBMLtJBNfImEFDcqfpmyybUC35+fnBqzDcJUYOxiQj0&#10;CQ3XLsnXBY9gQ6epA0NB+602ZtlvL3Kha7cFBwfTeCJUgo1OGkgcWJcj65x39h9xaAYcy50jbEu3&#10;wZxTPah/U03Ia+7evYsowcGRxzWdZiZgBR2V3P4ik8Ml8/lpwiaUAnKqiBEnELUhpoTUdOB4RUUF&#10;tSFYzTlvOnv2rFg3VTUwm4iCkk0AqchYPQDIN5UbuM+S5ErTgh1AouEhPRaWDB0Q0g+Q6hM2BCnS&#10;itxfaCq5RE9ArvRL1kzbsIkAE4yXtwWtefxik8IAEIp1MAimzHqI3r17By4jE0RUSNzlZCXATvqF&#10;HXXmTTjdchp4xFqdJPp8E85FnRcBmi2bxDqORI3CpgdVz/n2jjZB6rQxhrc6wQZ4olKkKjzBhsUM&#10;AIncQkaBTY4xU9B2j/sdDOqXOKpr8lRSzZnvnmB22A/G3DWNOHpRmwAm1XAvrYgtcLT2J8Ckf5yY&#10;gghjL5IFgAapjYjr1xRZ4KYEn0KUmk5ON0Xh+Au/qijxXDiOA7mO1GzZFB8fT3nVJLz4lyGbcOZw&#10;fDGCIY0XTkk6dIoPFJKMaf2hXhuzHUlBN3vfwOHejnBgvff8CkL1SJrQ+8AClvcE58IVnBR3ki6B&#10;RIb+8yyCpxIqmaRsMiqO1PBZqZfmDwdGwPRVeppKSgicr/PziLWMiG8ZEHqpsvGBhaEe/ROswRFr&#10;Ko8QkJ9EvJggwXyTBGO2KMK7rZGeK6/TCdTIaqJ2VXUA4tAfu3qtLoRNz6u+VgBDNFnFR+2VhWoM&#10;aytCR1O50nZbtMtz+BXcotJhIw5NJ9PeI0tnonWJ/N0haEz3ggU2h7YYbRvPyd+m5beMd8AHYCIw&#10;YmZuJY7atiXtC9INC8O/zssBjNqtX0xRac36ljnFrda6f5WTDYfYF2knYDKZvgWdccTQeZCpNXoB&#10;1dSFqMPxpDaqSQI2VRciv86XlV7oIzdu3KA2JFVznm8SV41V01FeNU3P/BWJ0qT4HiRjGrT7lz5+&#10;PQAp1G59Di7oE/cbqeOs9/GTJufC5Ub+c60KN+gFrzIt3KnuuUw71ksjYB3ABCrB9LP2EOenkN2f&#10;hUYDTC0yS2H/3bKlBpX45r7726iSzz12/zf2ULuEy9UXTyDZRifBkA6gy2lGQ6l6RWboiS8lm2oI&#10;Z5byZKHqeZNkyxSaLZskuHKhOGwi8tq/fXTqkIlJfUnG9Ev8eOKARw4RE2zjZ9uWbkPexA6ZC8c8&#10;Y7VR/CbkTbqxnqyDQWoxfoaFYW2i9gJJrcKi0LaMSQWDvvX3JTD6fOXWL7yiQahW0R/BtCv5u4C8&#10;/+6Ihf9D8jlibYLLQChY6515gzaHU+/skxSggDB49OgRkmhxc2f8vjwKVbAJA4a4b0YUIZ+iCSiZ&#10;BNV0eGURkarMm/6RorGJ6OHLR+BR76iRfQ4u7JI0hSxl6pE32yx8FiDFSvYAjzjxK8hMk0HkOsN4&#10;auZbN8EbSFKN3vVVelrbzPiWEQkt4zNaRezjgykkAwD6LCieYlDAPtDnK+/k6lRqH3yqU8x1WDv/&#10;knYeGa13FeB31MJvEdP0vb4o+hD1FpumkP3htCJZePLkCZl8bTDhP8qkcK7dyYFOeZRphMvUhmgS&#10;cb7p/fv3NZ5HRKvZskm3mqhd9Umh2IRowJB47949+moISZpgdklz7QNGWe3fYLRtguU+DyRNzOJA&#10;vZ1zwSZQCabhu4pMNoFN6hlh38eG/xQZ9FlA6H8DA1vE57VIzGoVW9wqprhN2LEvoou/2hgB6Hy3&#10;JoTkRzCaSrCOm/Z13HsaDk2ldrOCNIPLiXWamwBIqW87q7tR2olP6fWh6vnF1Y9YU1G945Mg1ZuA&#10;SPzKwkWmX6kNAZJsLvzZs2f0KzdDNhHEDKomsp+WIFrJm00Yom/cuIHzipGNHtzEip6//vqLzDT9&#10;emSJW+laM//xbmXuYJPahG4Ak35eMMCkHb0NSVPH9QvJtTnNgrgf160ApL4IDW+5N+KLiJgWUVkt&#10;V2/6bMX2Fu6erZbv+GZj1A+L/dtsz+kYdaVt/CWaQRp7b7WeH1idSu0XxWgHVMK0/Ms7TQkneNL1&#10;u0+s87QYA6/HMP3t90VZWSeKcMTI84urH7HmLXxMell5vRJrvgnBIyhDkVJ1nm7ldTqBmjJlCnGM&#10;jY2JA3Xp0gWtTNgEuqMgJxe8pbkOJcHIhv9Ilg7ALDNXupXyVxKAUMSMM3a2mzRYJ967fXIE2AQq&#10;wb5btpBcnmuRUtxyV3DLrP2tIgpapB74LvwwEqjWwaXfR5S1213W2q9QNeR66zWxNI86rM8FgDpv&#10;PKCyej+fSrsrNLdc0PS5Dl9z0zlCJY21RwmVdNdfUZuVQXy9xVcZG17DtCcdJm8bRwkVx8OHD6U8&#10;Yp+UQBMhx0osNtUQzoJM6soaAgHJzLeSTQK1Y8eOqnquDgzt3r2b8v6tXr16oRwAhmpHQ8PXdPUK&#10;2QTNI1bkEqvCDXDIrBN/4ik/WDd0PdKoziGe382Y+J+kjFZB4a0C9pKJ8M92J/Iv1e1N/CH53Bc+&#10;8fyazisFKdLPfgWqQVfabs3m82hTsdquSyQ5gpGMCabmXgIeqa8u7TRuj8ayA1oLDxtvfQ7TWlBK&#10;qGSw8g6hksHKCpM172B6c87qTjtB/BV7zlMfQCnxVeNSmjRsqiHpF6nXEGHTO4nWlBI1Wza5ubkZ&#10;GBjs37//2LFj1K76pJhz4fWKwIgRtdI41p34ZNYJ1t5jkXair1FxpGqkNynx/rtkcctZ8/lg2h7Y&#10;KuXYF2knvtmV9Z1PFiDFZ9OGhM6+x9quS9EIut1p+yFNn2uAUceFiTSYqhtJmmBqS/cDSerz8mCq&#10;v0V06uujv/iq7szTIJH2xIOGc24SKmkMS2Mu/0CMt/AvGGfgXnkM3Q0jUiIBFgCE8O4nv/mvS5cu&#10;UZ5MhZMi/RLNOvMmsS4CNOe5cLT6+vogFNlTr5oom4gIjPQj1zP27SY+mQ6Hfb98vnpOFL++C9pJ&#10;Srwftm/8cuOGrzLSWy5f+9/BU75POP3T4sC2MeeQQPEJtTxMbdcF5Eqqm4+orCpQW74fAGo3aTcp&#10;5WCdZkTTYNLffo8q4rZWkAQK1nnYbvUJSYYb7ukuOQUqte/ioTYgWrt/EnfBB9Pxt61n/603MIsz&#10;+xkhlN7gXIepf8OMXfhPqmksgTUY5FGkoySRHzHxX2R4e2P1vOnvv/9GmUZtyFQoIyS4jilKTVdR&#10;USFkGrEZsmnevHldPsrBwaHOsq5OKTibECKIxcePH6PnIMSpvf8WSGRYGKa2ZRENJo0qKmnkRn25&#10;aAE19+Szg8w9fZWa+sX69XwnO5ufSfnH/Gfm6h9HrOgYfa39gij+LLjXaY09Nzp7FOr4VKpvPAES&#10;aW+/RlNJx+s2VcR5PdacnkeDiRR0Rmsfa88+oj4uWX1CIr0TZrzuKfImxqLnWn1jVR03G3WLI2Bi&#10;d8lwGvnSpFeW628fYC6jZPC4bgz+d+7cwbnDEVPMqXTQUNCpFEVCajr53eAt4lS9uPNNOA41Eszm&#10;mTfhuAhCEmq96dOnUxv/VgOzCYUAYuvq1atv376VJkBrCzBSS9ijssuD1HGwNsn85Zdt4kK/8fYk&#10;YGrlTS3CbLk3sqWXP99JzeUTCpZx+H9bI7/wSfzut+XtpgeouO9X9TiotoPPJtUFmQRG6lPT1Ofm&#10;Ep+mkt6KKzSD9JdcJ46R+1OD+TcNFt7QnlSsMjiY1Hcwur4zWfaeSqAG5TAGH+R0z2M4xVj2Puk2&#10;7D3MwqXYoef1iTNyKisrHz16BDQjO2jg5UgNJnEnfYSwqbrAZSkXUgoSXlnQexaXTTWE3tHwX6jZ&#10;QDWdIOXk5DAYDGrj35KGTSRXB/ghsa7Uyqqmq61l+dmtg3w7hvm2y0okGdNXCfH8LCkw4Osd2wih&#10;vgiJpHi0PaDFnji+k/LP/Svfeqd+H1n6QzK/1vt+7OqfR3l0mBYGGGksPUhgpDYuRmfhCZ1Fx+HT&#10;VKpuOjNP0jAyWfpWb9JpvSmntMbs0596gYDJaOJFAqbqxp75GHUfjDXqrOXACwbWvobWu7gueUxe&#10;qIVDYZfuTzjsUEvzXC4rzs2hHGbFKyBmwU5jG+y2YmXbsPOYuj4WjGQrk3QXs7OkhWGPpWG8hWEU&#10;jK3tSRy+r7XDXC+UmJnuXrSOJvt4OnvsDdKIcTV9//E1dpqqb4H9Yuk7Z4r/4hnxMH+vfJlfoa8X&#10;VSKyqYYQqzXm1GUl5Kd0ViUlm6BmO99Up/bs2XPv3r2oqKgaV+KWL1+OgaU6m/ALGJ9xCsEOsoCY&#10;+oGsJT82VZdWasxPOze3TYz4X2gICNUyPv0LT6/PAsM+pk5xBEYt3Xe2itxPfLI6HPadd/r3UWWE&#10;UJQtj20zenPrX5d3GuQLAOktvKA5vkBrcpHB0ts6c47TYKKpZLz8GZ0lMSZeIwAyGHEAxpp+H2Yw&#10;soQGE2/SfQImGCn3YNwhZ5zH/8XtfQBmP+SuaZcchnUwgxuga7DawHCDvd1pF6eb9rannR2vdnG9&#10;7+J020h/qxk7mZgNp8DB7KgDr4yt72/LKXCzugqzYRUQWnENw5i6O9HCDNVX25pkE7PQCwOeYBwt&#10;L9LCjDovY6lvhhmrLDfXDrLSCYcZdV5koeVvqxsF46l7Esdcy58+sykpKdevXye+xHr//n3te1Mk&#10;Y1MN4ZUluMGrXoFNGK2lyXA/LTYJV5OeCxdRK7L4CRSVRuXlfrl922cLlrTcFfQfn9jPV3p+vT4M&#10;DPp8pdf3CacJmAiMWu8q/Gl9HPE7Rl/rVLVkvP3MINWQa/w1UNOCO/0e3NZ1gdpvCUZL7hMe6U47&#10;QWCkMSRFY3AikiYYa+YDmkE0gAz6JOsOSOPOfw+jd5qPv0+DyX70E4CpujG7pmnx3J1HvnYZ9dZl&#10;9B+uQ9+i+tNiLGeY7Wabhrk63+GwImAOdufcXCpgNlaHXO1vkiSLzQhxtb9DfBtOITjF1t9TZf60&#10;48Q76cw7BTPTD3PmlMIcWcVO7ENwmFpb1duNZah7ELM3znZg5MIY6u52+qkksTJV30wIZdBhtlGn&#10;eUadFsBGDJlFTsHEiROlL+GfPXuGekombKqhhw8fymRurnbehFAX65WVbPpHzZtNyAHv3r2LMp7k&#10;jGfu3eXXd6kp36Qm/3fF8i+3bMbml1FRLbP2t1y1vlXsgc+XbUe69PUS7zbhx7+bsaVj5OV2/qWE&#10;Svxp8qqVmapBl9v+vpMsgOq4OEk7oFJz5+UOw3eqj0sAm/RmnCOcMlr60GTZH8YLnsDAKa2RuTCN&#10;QYkEUtwFf+r3STaf+tx4QL6W3Q7CI0b3ZJvxz1l98nWtPR1+ewkeOYx5RabJYWY9S9A6Dn9iP6SS&#10;65pj2jUXm9Z9zpMpKliXgW9gjr1v2zocZ3L2ogx07nKLwwp1drwGg8NhhHJZMTA2Yy9agiquSRTJ&#10;qpzNz3CNwolvzy1xMC0lZsfej5ajHwjTVZnL0fGB2TP56RUxrra/nXGWrVGajWEyU3W9tW4MU80D&#10;SRZaYiYqKwm2bPWDcBaQVowaNarq/EgiwiZ0eDlFEV5Z4q8OFl7T4ZXrfcyhkk3/qAmxCUk4xrcn&#10;T57QrJFGZO4J9rnvbqrKyyluEZ7eIiQJ9tniTa1iD365aNt3AXnfLvBCDvXjHJ92PgfazNzVyfNw&#10;pzXZqltL203aRZYXqCzPJ1fxVBflaiwo1NlwrfOg3XqzL+pMLiOcMlxYbjDjOjH1ATH6Y4/pjj8C&#10;M53ziqCKOekmnT0xh5/g/n6TN/amYY947qDjYJb5kIvWQ2/CTFwTzXsdAZJs+1+z63MVxnZIsPil&#10;DGCCb9/jEszStQRGOGVpXwxCuXa7z+FGWNrsh1lbH0ABSMzSPJ849rYnrM2K7SxKYRacDDuzw9a8&#10;Igt2BlPf18IklZiZcTypB22YucTh+yZZJMOyNk5mam1GC7MySjRSW8XV8YchsUJrZRALhJlqepMM&#10;y0I7iKvuaaaxEzZrfMyZM2eys7OpsyKC6sybkJSJO6cuohBpot9PI9Z8Exhde0WVkk3/qLHYhGAi&#10;q/iAG+Gr+OStllHJfDD57f3PmnUtgmJahMS2DI1tEUs976mFdxiZivrcK/obr+Sv1+z5aUfGj+4R&#10;7byLfprn32n7wbYz96itL+0wJUh7xw2V6UkGXo/VZmdqrzoBR9/zIWPDa7UxSdqTSvWnXyHlnvbY&#10;g7oTjsH0p13WHJBoMuk6DHhizbhPOGU05gTNKcMeSdzBJznDTjIHHrIYeZ0Yb+BJUuVZDys37Zpn&#10;0fuYZd9T5j1LwSzLPqdBK8tfjvLcCi1cipBDOfd9wLGIsXI8DLOwybdzPAlaoXV0vWZlW4xi0Mqi&#10;wNb6iJ3NUTNuCloYikF7q5Mkq7Lk5rrY3aB8dhbJqiyZaagB0RIz1Q+yZubAmNqeVkZJMNDK3IAq&#10;DGGW+lEkw0J6ZakfydMJgBmrrjbV8CLGUFltrh1IbED/wcKXAohS0yGi5PEQFQjvTcgrSzMXDgKC&#10;Vp8im/Cxz5+v484JWbEJwwtYg7ELoVNvUtNgNZ1YMsoq4Bd3JIEiYMos/c/WYD6Y1ge03ODXKrqI&#10;b4mlX+9MIjNTX09Y2Sb02HfjVnYIOvXzNC+V3WfaTw/S8LrYaWa85qZz2mvPqc3K0Ft1WWNKusHy&#10;2+CU+ogUoyX3tX4rBKS0RuXDNEdkozWe/0hjYCJ71hOCJ97kR4RN7NHniWM26YGO4y5W3wKYze9P&#10;LX+rQIuUitW7gHCKXwAOewQ8wSz6nOR0yeR2y8ce+353HAc8QGLl2KfczCEHZul42Kl7RZc+Ly0c&#10;is1sMmHIqpzcbsKs7UqdHK6QZMqMm0Q7Jka7eKw4mCVvH7DlaHMeBjwRVMGs2fm0b885TLIqA43V&#10;bP0AU4MgmJ7KAo6Orz0zH2apH21rlAqzN85GS7DF0thKsioYU2097fzSZSh1ej5Kgvkm/IlMppNq&#10;6969e9VfWRo2EX1ybJowYQLlfZShoSFxhLCpsrLyxo0bSG1w9GV7ahWTTRUVFRMnTpw0aVIGWZaZ&#10;fhj2nxU7Wqzawt/02EkSKBgBE59NS72/Tzzz9TIfGJk1bxt38ecFAR2jrrSbtVcl5GqHaSEd58V3&#10;mhymurRAc8nhjkO9jLY8a+uyyHj9y7aOi42WPND8fb/JsvfEOtos1+mfAjOd95aC1MK/9PqmgE1W&#10;s/60mvmB387606BPiipvOaN7Cn/KfAoFJhizSwrtW/e75DL6PYzlkshySYKBWSyHRDIz5Tr0HSn6&#10;3Aa84tjEcWziiQFYbr2fc8yj3X55xOFGglls03A4SLUsbQoIqmBsRhDJpFztbzlYnXG1vw0z1N3A&#10;1t9NTLPzdMIpV8vLdAFoyypC68w748w7jQLQiX2YmG7nOUytLTATzU0M9XUwoIqrvYtGlbHKCuLY&#10;6acuW7ZMAjZVFyJZVk+MqCG88uHD1D3eEktZ0/2jJjTfJK4QKIMHD/bz8zt79qxkK4Yfv3n7TwK1&#10;MZBiU9xhUOm7sEPfhh/43/S131Rd5vs+spSwCfazV1YVpC609itovTqmQ/CZNssjOy5JbD9tb6eF&#10;yZ0mh6rMTlKZEK42I1VjSobOgiMaE3P0Fl7Qm3leZ+pxrTEFpPQznv+QMeEKe8ZDGIo+/eFFfBtW&#10;qOXqT2VSkx/SDqN7svW4h1ZjHzJ+STbtVQQDnkgLsxv5wGHofWIshwSeWwEMpR/hFMzMKZ+gyq77&#10;Rafe5TDsMeLsNLPNhTl1uwk2ETOzzHByvQazczzl5HARZsZNNTbyQkuMx04k2HK0PuNkdpoQyoyR&#10;4Mg7CnPglTF1fUwNQmFM3Z3EAbCsPs5bwUx1/YmD2tDGkDIzvVC0bC1PmLHKapbaRpitXmJOTg51&#10;qiQVcnwZrnuqnjehUpEg6pRs+kdNhU1v377NyMjYuHEjWHP8+HFqr2DJfE1wq8QygKlVWF6rNb5f&#10;+Wd86Z34uU8cnUB975tNs6lN+ImfffJgPyzY1XZLdvVrfLBOm/arbDzYeW2e6toDHWZGaKwp7TQp&#10;VGvFUbUZaToLj2nPLdOZfVRnxjG9Wec1RqUbzX9IUGU45RKdSRmPO8OYcJmYXt9kzpgr7FFnDPok&#10;oyW04g49Qy788Yacthp8mRirW7p5/zMwq0GXSOkHs+x7Cq11v4u8boU2vS5Y9TgB49gl2XW/BFTZ&#10;/nKWMAvGsYixdT0NQ1Zl7VDCN7tDHG40Wmc3PrysrYpIVmVrXUo7HGaEjflBYhxGqBUvH8Zm7LUw&#10;SSXYsmblEMfF4rwFI8XKJBPG1Q+2MoqHmRtEsrS2oyXG0w0kBSC9DgtmrLrKTGs3sfzcI9TZklSg&#10;iTSXWYTUdAhIUYoPJZv+UWOxCcrPz9+xYwfeAPIa6gfyEVm/Tm1ILfXofa2Cs/mcijtIs+lnP/4T&#10;flv77/9+5d6ftqe33l0Ma7frEAFTO899xIG1nhPQYU1a+7VpbefuVd1+lKxF0Nh5qfPSrE4zY1QX&#10;5WgsKtaYl685e7/WrELdGWd0p582nHVLZ1yJxtB0w9l3qKxq0lUaVUisiGM4qgx1H3v0OeawI3rd&#10;o9DCuOPvcIecshx9x37yB26/IySTgtkMu8PrWwZjOEbYDrpFzLLPCcIs8x4lJKWy6HaYbRNn6XLQ&#10;ptsZVH/2Pa/CgCr7LpdRAMIsHYrQ2rtdgMM0Dba03keMbRpGHHvnc1aWhfa2p2AcVqi95TGSWFmY&#10;ZhAHZsc9ZGGSBDPR9TRnxNuwC+xMDyKlsmHtgzmYlqFFegUzM4p2YO1HVmXLyDBSW2Oq7Vdlvjyd&#10;PVYGMTCgykI7mNSAmSlnqHMmqcSdqBJ9vknQVUUlm/6RTNiE8/f8+fMTJ05Mnz5927Zt1F7RJEEO&#10;JaXwuQTdc48Pgh8BZBUVFfVeOd6TnE6z6Yflgd+s3vOtb+a3i33aRp4iCdQ/PFoWSlqYyu6zKoEX&#10;VfZebD8/goCJz6Y9N4jz85A1HWdHa3hd0fS5puNd0XlGrO6Ga51+222w7o76hETDxffUh8WbLH2n&#10;OTzLeN4DxqLnMP1pl9mznpjO5S9H0BtWSDgFY40+R9IomMW0V2gZQw4Z9c8x6ZnB7J0DQyVoO+EV&#10;MYcx/OVUMHY3/o3HnC5ZMJZLIlqnEc9RCToPekpo5dLvEcmk9JgeXPt0Yk7d77j0vA/jWqcSZsG4&#10;5ol0MWhpw1/NQMypaiE7MdCKy4mFwUE+5Wx7BcY22O1sfgaGfIq0MFPDEGfeGeCJrR+gozoXLTE7&#10;Zh5oBWNr+9gzC0g9yNUJIFmVAyPXRi/eRHUtrH/PedSZk1T1LlOQbC4cUUen+Uo2/SMhbPL393dx&#10;cQkNDUVBjuKZ2itPIZ2W+SMvkDThxIM1b968qb00GWFBnlgojR6+ekND6mdP/mQTv7ILPQoedQy/&#10;APtxptfPS4Kx2c67mC7uVIOvEkdlz3mNgGvt54bDyIIpmJbvDdonzz/Q3HShde9letsq23VfYbjx&#10;QXu31cYrngFSjMWvOvfcrTksnVgnh3WETdz57w3HnCS+6dw3NKdYI06itZz+FmbQK9lu0lsYq+9+&#10;oy4xJj0zYYxfks36UhkWq1smyaQchz91HvkKZjvwhg5nLccpDeYy+AXhFMzULsW131OYc98HLj0e&#10;mFolwXQNVxNOufV+ZmGdT9jk2u2uc5fblN/1Ls0pV+fbbi6VlO9028XuGjE7y6PE4ZiE66jO4xjs&#10;hVky0wizYNgkWRWMqbXVkVUMA6fsTHJZ2jtgOh1nmGhsJKji6VCFYXfLPOr8SaT3VaI2Pkp5nU7G&#10;AhGGDx9ObQjQu3fvZFgWiSj8x9o0Abzu3bsHXII1gtIfiYV/J2UeR8AE+2GBX7vdJa094n9aH0uy&#10;J1iH7YUUmMJuou3sfRTWZrJ3p+Wp/OwpgP9YO2Kdl2UTR219qebGM6oLsoiRRZ5aWy6SxyForzqp&#10;NXW/7pzj2hOKdaef0hl70GjuPY3BiYazy2H81Z4jDxPT6Z+MlqDKZBy1NAHGHFpGHLPJj6zG8G+a&#10;sRpTaTbsPFpiRq7RvD6HiRnZBVv1Ow9U2Q0uJ8yCcZzT7X+9DbPuedq86wHK3IoJsxx63iB4cuh6&#10;jWMRg5YYg+lnYZUL45mnsDghxOdwIyzMsmDAk4PdGcIp4tMFoL3VCdq3NTtE8GTPLWXr+9tzS2DW&#10;rBymjifPMBJmouOFlmCLpx9EsiobRgbYZGUQB2OorycOU2NLaWkpdRbFFykylGySr1DLeHl5URsC&#10;9OzZM5lwgRRQIj7JQPoER1whW5TJpNvbt28BU3xGwneA/sKFC+syjo6PLeu4uVDN7zwp6Dp7FBIH&#10;pup+QHVNEazDlGD1VYcJkjTWlBFHc+0xwibNpYfVpqRoLzmitaxMa2EZud9YbWSC3owz6sOS9aec&#10;15t8hkxRwdcalm38+zliQBVj/EUYfKMBBZzfLgJP3PHlhFMw0xHnyYQ6zGzYBcoZep7dPc9i4DkY&#10;u3uOZZ9TVr+eh6H6Q2s36DZQZd37LKn+gCrSwtg2cTbdTsM41rGuvZ4SWtm4nCCOc/e7do6nSCZl&#10;63Dc0qbQxr4EhlSLy4m3sToAQ91nZVFY5R9kmwRbmxURYzOC/vENA6zZeYRWVh9n2fk+M5PgyY5d&#10;bMveb8lIhbF0fC0Moy0MYywNYzk6vmhhFgbUMlHYktmZ5PSJLppNEi9SV7JJDAUEBJw8eZLaECB6&#10;yhCd+dWrV+TOEpknNTVUe72/vAW+IMdEbkVYc/fu3QbIJesk8pkzZw4dOjRkW37P3dd0PC4RTumt&#10;uUqe4kIe3qK3+IrmlH2qQ6MMF95hrHqtPjjBaE6l/jRqeTrfpt8laRTyKf3hRQYjDsI0uwUyhhw0&#10;m3gfZtAnjThAldVY6j5kq7EP7UY9IhUf72PpBzN2COd1LyYGVNkNumM/pBJm1/e6Q79ymFmXIsIs&#10;mF3VhLq5c4Exd5e5Xb6V42HHbjdsXU6hhYFWjq6XCaoc+UsWrhPf0rrA1bmcZFLmvHQ6qzLjptOZ&#10;lJHeVjNOMjFj/e20b6LnY2Yc68Arg9mw84kDszLJtGMXwayZuf9MV+kFfnQCGOrrOFo7YfqdFyCq&#10;qRMgQHXmTQgY0eNEySYxhMSBw+FQG//3fw4ODvVCp+ETHMCidvUnokDV9+/fo5QDa8R6ETkt4RMi&#10;vFXJ5uPwh/hoOJXoPGSO3+S3VLNVbxiLXxJOaY3M5y6gnmiuMzCdODD9PsmGfdOJGfTm+1Yz3oNW&#10;dpPfE2N2S6fxZNb3KO07j3pDKj6LPidYLsls11SYNmslxzHFadAzlyGvwCy0xFz7P6cmrWxT3Aa8&#10;hmPpWoIC0NQygRhqPVNejGu3BzCXrpWu3e7D7JxOu3a9S3wOL9bNhZq6MmVH0tjimITS2Kruc40i&#10;6awKZSBajsEeGFN3J0vXlxjtmxsnOLKKHNkHYQx1dzqxunL5Fjm8tESp6VAfCFmmoGSTbAQidKn6&#10;gikhQiYlpzubhKi8SmQKX2JmiSXwut5BVbbCf7x9+zb4CFrJO0WlBcZJsywb7xN8hG6Vv7h649H1&#10;Wy+Cw/Jhe4KSuS7ZMNehb3iuBYRTMJ5DJnGc+z5w6/3Cpcc95x53kVihJWbvdsG5y21iBkabeebJ&#10;xPQN1vFM44np6/F9giouK5awydX+Fo8VT6PKnkvNW7lYXjRnJBLf2fw0ff8NEisH0zJitqz9yLCI&#10;2TKyODrexHp2WSbBfFON6k/JJmFiMpmiP268ui5fvhwdXc+T+cELyhNZZMBHLoYBv/aVkXqF7iRx&#10;8S+xQG1xiYzfx/vE8ZH4KQsN/zFxasT6pzgXpORHPS7xiIXxpt7lHTJXvTcPP378eMuWLRKwqbpw&#10;PKdOnUptNJSaDJtAJaIzZ6Rdt7Z06dIrV65QG9VEJpjRCZFo1Ps4G5mLDN3UhtyETgg8oQciZBHW&#10;+KQNk77Rwr+TYBgQV2AouZSBj4nPiwwOLfWzhhLOpgQjllgClcippJkIX/gJ3b9//4kTJ6gNcaTM&#10;mxpBPXv2FB5DDUONGkK0iZKkIBDx5tHbAVPpV2BJebeqBMJnFCVPwa+9efMGeY1MUjB8zAYmMnTv&#10;3j3h/5ScSrAG5bCs4q3eE7pw4UIRAapkk4xVXl6OhJbaEEFIK5ycnKgNAcK5xK9RG3IQUIiQQiij&#10;Q9L/qFGmt+VKZLz4jRs3kNrgH9EfE6kccRpM+NfyO7Y4g+BpZWVl9VMJwZf4CZYSC/9U+OHFL4wd&#10;O5baqCUlm2QpHGg7OzuUgdS2+Dp//nxQEP9prUJUb4WCgED0oxMiQZDJcI0Xafj7aeoNaxwHIBW/&#10;htKY2iud8JqNkscJOaHI3QAa/IKsTiURjljDQxlFrqAzhZwdQyOCPyEhgdqlZJNshcgmcSZZgV1b&#10;u3fvBmVevnyJqh6vXHsKA92p4ZcpoJ/IPLIRtYApPiOymzojWEgHlpPAAhx2akMWwgviuJFTKaiu&#10;xLkGraiNhhKOuQyvbyLNRyGMs4mXFfJZBJ1Q7F+7du24ceP8/f2pXQ0l5XyT5Bo6dKjwwEX0y7Us&#10;qlMIptrvCgGKwRDclMf7IUkTtdFQwsBQY70+PjVYg3eCrijiHIq4wmiHD0ttNJSqT7EhovCpcSqR&#10;OEs2IOXn50dGRiJ0kQcJCYaUlBTKazwp2VRTenp6aE1MTMim6OrduzflCRCCSSbjIboH+iE64Z07&#10;d+pd14sapIG7Ez6j9BfF8J7J6wAHGPOpvYIF7MqwyBJR0k/M4zMiZcObRw0lYi1cvZwHgm/dujVx&#10;4kRnZ+fc3Fxqb3ORkk01ZWxsjC5hZGREbUukZ8+eRUVFURsChHCkvKoxH5voh4g2+fUxvLIo/Vy2&#10;wqGgvKqJDPAULfqk/IiJV274Swc4cRAcJCO3b9/GyCHZZwRrzMzMMDSSCUpqrwA12Nm0sbFhsVjU&#10;xkft37+f8uQjJZtqys/PT1dXV8qvfkV9DhUWFpKFVGFhYWS/IIEajTK9TbqTZELfIwXU69evRRzz&#10;oYafj8P7lHiiCp8LfwuJ9RkhUi6BTVOmTBk+fLiXlxeCgfyoyWnDhg3E6dq1K3GI5P2JlGxqBCEJ&#10;pzwBAjJEvwlTVrp79y7GYQiZjlj9UGIhW0QORW00iN68eYOUitwLLUF+eu3aNVBm2LBhO3bsuHz5&#10;MrVXBOH3KU+e6tWr15AhQ6ona8AHuRCE4XZClch+cbVkyZL09HSSAtOrH5RsUlzduHFj3bp1cMgy&#10;BckSH2Bo2bJl1IYAISZqT28LFzoeXhmjN0pFyTAn/WSKuAI46q1iqgsJEf4EMEUtLMEMF/iLqsTH&#10;x2fQoEEzZsyg9jZZ0feUDB48mDhEhE1I39DSX2LUJKRkk1Sqzqby8vKqfVIJ5cOpU6eojWrCYEhq&#10;KPwXMFGCiQxpBNLJO4/DJ8J/AWLwAcn4jOxGrI8JrmF4MDEx4fF4ZWVl1F4xdfXqVcqTm9avX4+W&#10;Xje3dOlStGQUIXskFuKQhCJERyNhE5fL1dfXr75eSfGlZJNCKykpifIECP254RMcUECUggi/A5hW&#10;VlZKfIEyNzfX1dV12rRpwLG1tTW1tymL/iYekII4EFK/enPnT1BKNjW06MmmyZMn1/sglxr6/fff&#10;KU+AQI0aq35kKLwyEhPgBqypXmOia1GeUCEbmjNnzsiRIwMDA/ft20ftVVSRuzcsLS3JJspG8pHX&#10;rl2bnp5OdkomJDL0fVTXr19P/igpHxXQ/KRkU0PL3Nyc8qouGEtcfSATcXd3pzYECBWioAQH+1+/&#10;fg2skAtt1F5xdO7cOX9//2HDhq1Zs6b63WE+Pj6U15SFT4eWLpEgcHnWrFnUxscrcUrJT0o2NbQI&#10;m5BEoPjHsCmr0RIvmJOTg/4D1giaOBcyW//27duTJ09u3ry5f//+oaGh1F6FF3koM00Q+tE3SO6I&#10;I41KSkoor5ak+XIBpUSUkk3NU0FBQeXl5VVzo7qCqjzpn4TV6Lpx4wZamk20XF1dKU+pJislm5qA&#10;DA0N6ZunBg4cWO8EuaKJXIpycHAgm0SoSQ8dOlRUVHT8+HHUttRepZT6KCWbmoYImxYvXoxWfmyK&#10;jY2lvI8S5XpcvSJZDH3TA71qkcFgjB8/nvhHjx4ljlJKESkomwYMGLB161Zq4//+79KlS/TdFadP&#10;n6YvSNMPP6nz4TL0Tx8/fkxP63z48IHe/67q69jgPHr0iBQ46IrHjh2r+iF/CgY7sQd/gqqBXhaI&#10;d0LezIMHD+gB387OjjhyUvW1hXLqxuSOhMzMf777rH///teuXaM2lFKqYaWIbHr69CmbzeZyuWQe&#10;AQ7ZD6G3ECcnJ4c/lVIlbNZgE80XiDxXACK/mZiYSPvkyxHISj+yVs3d3Z3/ilU/JUtp+/Xrh5bs&#10;IaJ9fX19vDi5vYO+56jpinwu0tJX7pRsUqqxpIhscnR0pLyqroLMBe2gQYOwiYQF/s6dO+FHRkbC&#10;R0oFn7CJ9CuiqKgobJJkx8TEBD5ZZFydTc7OznBIPyR70AKLM2fOhF+dTePGjVu1ahUcqKKigrwU&#10;ShL8Pql6yJ8r1fDKyMigvH+LrhZrSIKn39BCNa080Q0m5XyTUk1baWlpqENHjBhx+/ZtHo+H+p0e&#10;ZpDSkmfdIMPFEEJWb5CfGhsbYw+ZAkPy+/DhQ4w08A0MDFA+kzWx+E2U89W/nxUpPH4Tv4/fIQNk&#10;WVkZSmxkl3gP2I8cHMk4En9yM9OiRYs8PDyELN1QSoiUbFKqaYuwifik5Cf0IRPwe/bsQbtgwQK0&#10;IAX9U/InJBkni7/z8vLon4I1IBdZhV99qZSZmRla0AftxYsX0dIzBr169SI+vWfSpEnkPyolmZRs&#10;UkoppRRRSjYppZRSiiglm5RSSilFlJJNSimllCJKySallFJK4aQEk1JKKaVwUoJJKaWUUjgpwaSU&#10;UkopnJRgUkoppRROSjAppZRSCiclmJRSSimFkxJMSimllMJJCSallFJK4aQEk1JKKaVwUoJJKaWU&#10;UjgpwaSUUkopnJRgUkoppRROSjAppZRSCiclmJRSSimFkxJMSjV/lZWVpaenUxtKNQUpwaRUM9Gb&#10;N28OHDiwd+/e1atX5+fnU3s/Kjc3F+3atWvJplIKLiWYlGpiev78+aFDh/z8/KZOnZqTk0PtrRL5&#10;mvU6RcBEFBwcTH+7slKKKSWYlFJQPX78+MSJEx4eHhMmTDh37hy1V6hEBBPRX3/9FRAQQG0opWBS&#10;gkmpxhTo8Pr1awBoxIgRa9aswSb1A4kkFphojRs37sOHD9SGUoohJZiUajjFxsYaGRkBQH/88YeU&#10;DKpTkoGJCAnatWvXqA2lGltKMCklewUFBfXr1y89Pf3hw4e1ASS/+R1pwET07t078n28SjWulGBS&#10;SkI9ePBg/fr1S5cuLSwsrKiooPaKIEUGExFg6u3trazvGlFKMClVj65fv75o0aKNGzdmZWVVVlZS&#10;e6VQkwATcW7evBkaGkp8pRpSSjApRenw4cMbNmzw8vJKTk5+9OjR+/fvqR/IWk0ITLRWr15NeUo1&#10;iJRg+rT05s0bAMjf3x8MysjIoPbWpSYKJtRfL168ePLkyePHj9+9e0f9oApM2BRCruoSNDEfExOj&#10;nCBvGCnB1Dz17NmzAwcO+Pr6zp49u8YqRBGl4GD6448/Xr58CQBVT+5EzJjwJ5QnQILARATkRUdH&#10;UxtKyUdKMDVtoZOUlJRs3bp12rRpZ8+epfbKQgoCJmRAr1+/fvDgQZ0X+GpIrFIOL/jnn39SG/9W&#10;vf+IaPr06fI7Sp+4lGBqGkIGdPTo0QkTJri7uyNZoPZW3Z9BebJWQ4Lp77//BiOQAVVUVOCTUnvF&#10;lwRzTADf27dvqY2PEhFMRKdPnwbjqA2lZCQlmBRIpH+iBDM2Nvby8qL2ClXTAhM+IHT+/PkbN248&#10;ffqU2is7SQAmWnfu3MF7I75YYKLVq1cvylNKainB1GgKDAzs3r17YmIi4CJZT4AUGUzIfdDbkQeB&#10;tnSfhxT5qhzKRrQSnw7Iz8+P8pSSQkowyVdI8tetWzdlyhTkQffv36f2yk6NDiaUQsh97t27hy4t&#10;4opERQYTEYrlJ0+eUBsSCUQWftFTKeFSgkk2unbt2rx58zZv3lxYWHj79m1qr/zVYGBC1kMugQFA&#10;1Se5JJDig4nOmKScPAKply5dSm0oJY6UYBJPSHxWrVrl7e2dmppa71XnBpDMwQQePX78GEkQWhEz&#10;IHHVhMBE9OLFCykL29jYWHnMqTVjKcFUtwCgnTt3btq0SbJFQA0micH07t07dBUkQeh1dV41l36O&#10;SZCaHJiIsBOwpjYkEg71nj17qA2lhOqTBtOzZ8/27dvn6+u7aNEisQJXcVQvmAAg/A6SO3ERpgST&#10;IOFgVp/Ll0Du7u6Up5QAfRJgevjw4cGDB7dv3z579mzZrkJsdBHcoCMBQBiQ7969+/LlS/IjKaUE&#10;k3C9efOm+i0vEujMmTPNLBplqGYFJmTapaWl06ZNW7dunaz6p0IJA/WHDx9Qf1VUVJAL2xKXcvWq&#10;eYAJiMEHwRGLj4+ndokgUcBES/qLrcuWLaM8pT6q6YEJQfP27dvi4mILCwskQdTe5iUACB/z6dOn&#10;5eXlwodlJZiIcMTwhm/cuFFZWVnnRUOSMeFwiVKFiQUmIunru1mzZkl5ubM5SdHBFBAQ4OTklJCQ&#10;gMxZgnBRfP35558Ycu/du4eglCCyP0EwgdR37twBCBAPNY6YiKUcjrnw4yZxpOGVSSYrsQDWI0eO&#10;UBufsD7pye+GFPr53bt30Z3gyJCwzRhML168QML47NkzIFvEIybWHBOgJui5d1KeILwyRhpqQyLh&#10;DUycOJHa+CSlBJOMhcwOAHry5AnqzTovw8tWTR1M6IH4CMgZyVohKashySa/a69Zl9XIgY8mZQyk&#10;paU1QBQpoJRgklCIZnINHo6U3UkaNRUwoeeTRZsvX768cuUKtVfWkuaqHPo/hhPiywpMRNVfWTLh&#10;uPn7+1Mbn4aUYBImBCgBEAILqRC1V5GkaGDCX+FYgUF4Y4KmchvyqhytesFEC+9ftmCihUCiPEnl&#10;6elJec1djQkmBGjv3r3ldN+DWMKYhphGd3r48KFiAkiQGgtM7969e/bsGUZylGDidmMFBxNEBqTa&#10;z2mSiUjRSm2IL5zxgoKCY8eOUdvNVI0JJjMzM7S6urpkswEEACHgAKAHDx5IuTpOQSRXMKF/4ijh&#10;X5A5IOoHUqtJgIny/u//EC2UJ1PhX0j2SDz6jCOYm/FXnDcmmLZu3WpsbHznzh1qW3bCOUPiA/pA&#10;zXttiEzAhE4CDKEHVlZW0n1bmlFduJoWmIiQStfeKRPdvXtXrDnK2md81qxZckruGlGNCSZvb2+0&#10;pqamZBMSElh1CrGCIf3evXtS3l3ZdCUWmAiAHj16BADVyx0lmGoLx0ROifaHDx9EHEEFnXHkX2fO&#10;nKE2mr4aE0xsNhttjVIOMTFixAhqo5pQgiGgMapjeGnEq2CKJkFhiv5TUVEBBkl8uJRgEiQcT3mk&#10;+RBeGQkUtSFAwocivELv3r2pjaasxgQTJGSmGeWYZD3qkxKyRXSSJ0+eYMgV3p3ElRJM9UqsdFUs&#10;CZl+EvGfHjt2rElPYjQymOSht687Nq0ra6II4QgGvXz5EtFWndfy6xtNGkxwUK6ie+NTEMoATKIf&#10;K7EQjyFBTmcBb772vehi/a/79+/7+vpSG01KzRBMKGHAJlhpaQS1q4kISSJqVdRfCEcRufApgwn4&#10;wIF68OABARD2iJIx1dnba0iC3BOjhfTLlASp+gMMJDvja9eupbwmomYIJoiACfbqjq6g+6EaUegb&#10;jx8/Rv314sULKfPtTwFM4DU+Jo4YACT88pPopRw4IuR53hKAiRaoJ6eleTgIUmZnhYWFTeUO4eYJ&#10;psuXLxMw3bzRDmyCUT9oWKEXIQMiPQq9i9orUzUnMIHRIDV4DUl28UuCOSb8r9qnRhowEeEV5LQA&#10;CuEk5UnHe9u4cSO1oahqnmCCThSqP37YniRNxF6cNqR+JmvRqxDrrRFkrqYIpmvXroEg6GCQbCdo&#10;JQATEfpq9RWk0oOJFipNypOR6DOOjE/Kq0Pu7u4KuwCq2YLp9OnThEePHrQnzuOr2u8uGJfkS/i4&#10;ZQQrAIRh8F7Vd6hRextbigwm1B04UOg/AFD1rESRr8oRjsgQTEQ4mLJCcI0zjrFQylc+d+5caWkp&#10;taEwarZgggiPYM9PGT64qM1n0zEDsAl2/ZLAShtBiTONvnT37l05raaToRodTBi0AR0AqLKyUsQ3&#10;o8hgIsIHkVPpLf0EuaCDLGSFgYgaPXo05SmAGhNMcVWS371yx48fp9lEePT8Jj9pIvZXGeftm9cV&#10;FRVCJkEVXw0GJgAIQvTfvHlTyj6g+GCiMyaMT8SRraSpwoSfcaTzEr8yka+vr5ygLJYaOWNKTk6W&#10;8jgK16nEf4EJ9rKYmbpLHc7VNAOw6c1BLvWrTVNyAhPQc+PGDeRB6KIyP0FNCExE9a7GlkwodSVY&#10;cCfKGX/79q2UVwbxxrZt20ZtNIYaGUyyTZdefPz+ItRipDudPXXow0nmlWy95zd1aDaBR7DTMfrE&#10;eX+IXZmlQEmsWJIGTDhEyAju378PANWOY/lNfjc5MBGhrpfHMcH/Egt8op9xnF9pkEqu5CxZsoRs&#10;NrAaE0y1Z3D27dtHeYKFPBPjOZJhRKEogQIwEatMYREwHY3QJUi6EMm4EsmCc2wP448cu5KDhdTf&#10;NB2JEqaADgD06NEjAEj0iVIlmOoUfiSn2h8gEKWGkmAokmzhQvVLzCUlJZTXUGpMMKFYoLxa2rp1&#10;KzoGWdIi5SrEqxcOEDC9PWby9wGz2wnMx8cNCZhgfxdYw25EmQJMsGuRXOknERtS1cMURwn0QRRK&#10;v24TUoJJuOQ0/YQTJxw9EoCJCCdUyPGprepgang1cinXMDofZ0jY9FcxD2yCnQviPMozAZjORxoT&#10;Nv2Zb3UigAU23Upmno0yov5SIfX27VuCbMQoWmqvrNWcwIQjlpaWRm2IIFHARISjJKcOLOjMSgwm&#10;ItR3Il4ZVIJJ7kISAfQcD+XjiYAJRlKkG4kmBEywp5nmL7Itzu01fZDDggVvcqT+vpFElk0hjISE&#10;iJRhKkRNDkykyCJlPopWau9HkYxJxCpMdDDRkn4dQJ3C+a2R/MrqjAN8wifIlWBqCNH0yd2uT8B0&#10;IYRN2FTiy6xI4JKfAkyw00GsszFGYNP5fXq3bxyiXkI+wggGACHayMMDqL0i6xMEE6jx5s0bstK1&#10;RookYimHvxXeJyUAExHwJKdr7fTCdNmecbxbQVHXzMGEc6yrq2tsbOzi4qKnpzdnzhzqBw0rDKQ0&#10;m4Cekl38+SYCJhhJkbK3GJCkCXYySwdUImyCPX8u7cQTjgOGPgxT5eXltcdzidWMwYQ+A2Sjq4u+&#10;0lWsOSYMCdVvQ6kuicFEBOrJ8BRXF1gspzlQvDLlfdQnlzEtXLiQ8hpW73MtCZhux3EJfcJXa77J&#10;tAWYnqRYETbBYvxUyU8JkooTtYmTcpArSrwi3BGXBEAN8Fiopg4mHC4c1bdv31ZWVoJB2KR+IJHE&#10;AhMt/Osa/1dKMNFCDEj5iWoLZxyHS1bvsIZw0umMT1nKNZyAm9dZFiRpInYz1/BalgGdNMEIhjKC&#10;NRJ2qxG/oMjYx6PTmVxdsMkrhP84YCIACOMMwhqOzONPRDUtMCFDuXnz5pkzZ9Cv5HHEJAMTEUYR&#10;uk/KttuDI5QnC9FnHAdQ5ncIE+GVHz582PzBxOPxkIqjoMMAQu1qJOFYEx4d280kTo63LtgEO5uk&#10;V55uAjDdTjMhPOLjKdsA7bl8XbAJtm6rFtgESy7mf42CIkgxwYR3VVFRgaNdJ7Ib/qocVC+YiIAk&#10;DDbyyEfwmjJZYVD7jMupuMPpk9OMvihqCDCR5d3kEZ9P/73Wa8eOHZTXUNq10pQgCTBK365LHGIE&#10;RpfijPfHaRF/b7A2eJSUou+1U4OwaU++BcC0K97Et9SNesVGVSOCCfkFehq5BCbWsilFBhORrCBS&#10;p0S8MihIgs44ToFspw7ojAkZn2yTPlHUQKUcYVONG1BYLBZaAwMDstlgupBpXRauRyMpboc6cUqj&#10;+BPexCL81YlDeAQLP2yTlmlAHK8k7qo4G7BpXYoD9aKNpAYAExz0JXRUdHtkQGSnNGoSYCIOOqSc&#10;JgpBcxFn9GtI+BknVRi1IZ2aeSlXOyveuXMncQ4dOgRUFRUVkU3ZilwHRXdCjlab92eS9ECiVD8N&#10;gqQjhXppIXyfBlNCsj4YFBOkGRZJ1XEenjpAEmzZJm3izI92BJt+22qxNX8p9boNLhmCCUcJh+vJ&#10;kyc4bjh68phjImpCYCKSXwIFjohbLol4xhH2tbueWGr+YAJ9TExM7Ozs4IwbN476wf/937Rp09By&#10;udT9/WVlZcQRS3h9hCO6E0JHrMEN9NkfqnUiSbcoU4ewCebvqUKzifAI5hlsSBzCI9jGI33R7i20&#10;XHJ0+JpE24UlQ+DEl4RQL92AEhdMOFw4Ss+ePUN/EB55SjDVFg6alL1dkBC9tSfj6pRYZxwDjKAl&#10;EfWqmYNJiOos5QQ9TA9FBLJfjAPIVGXVZwiAwnaqAkml+3Qz47XgBEUbBMQzjqRpp6bzCzeYd5oZ&#10;MLQ+jL15lx4Bk2+GGdi0trjn6B1WQBJswSE+m7onjJfTTKQgCQpTRCQAhMN1//59Id1ViJRgEiQc&#10;W8kOab1CcVfvbI5kObIE09ifLpigAwcOUF4t4VDKZEZDuIJ28FMksAkAyk/VTjnIzUnTjS/gkKtv&#10;6VkUmwiPYPPiXYkDMBEb4t8FSBoX0b1v3Gg4/Y4uhVGvLn8hVQSA0N67d0+2M5RKMNUrOV2th6p/&#10;X1MNSQYmImRPovepTwVMImaqDS9kScVZOh4efDbBlm3nr6X0jDBGG5jO8S11y8gzXrhFn/BoSagF&#10;4ZFXCo9m07Sj46dn9RuQPm700dlDogYSNlnsnE79A1kIXQXcuXv3Lnhd/UhKE6bC1aTBhMP1xx9/&#10;ABzo4eSKIcAkOkfEqtfQ28X6fdGF+q72K0t/xhE/ouT1nwSYrK2ts7KyalyVUxDhPJEJpvgC9hoP&#10;NZIfLdio51XsMm0TA2AiFpBnUSNXmnrkd+JMLP4NbMImwARzDh5N2GRbui04Por6NyILGdCNGzdQ&#10;heGNQdReAVKCCdwBr5Ez4lgJ6Ut0xoTfJI4QSQAa/Imcqnh8ruo3uMjwjAv/ysXmDybCI4AJrayu&#10;ZcpWjx8/3LffaOfmzlE5LCRKcfvYhEHLMrsASSO87NF6FrugUpvmaboqxorwaFVhD/AItqaoJ3GG&#10;xA50PbASbOpyZJ1bmXufgwvAJlidDxJEHJeXl2O8/fPPP+sFkCB9OmBCwnjnzh3wGsWIIHCIXsrh&#10;RYT8ssQZEM5jRUUFtSFT4ZVJFMn8jONE17kMrfmDKS4u7vDhwwCTubk5tUvxdPt2KSnlArLNqtjE&#10;4YPJjzEtxGFVbteR/q7z9/WbF2INNsF+3d2HsInwCNY7b3rP3fxNm4Q5fCpl8NkEM0neRNhkku8v&#10;jymz5gcmkJp84QregLiAkGCOqc7ZHInBRAtpb529XXoBfBjJqA3ZCR+5Rqn7SZRyOJSHDsn3+SHS&#10;KyN3+869/FUCQFJAvuWOEEOSN43eZgkGjdppz0eSXw/CJqRFI1OHrzvUm2YTKd96hwwiSLJNW2gR&#10;PBkO62CQUdhKRuQKOKOyZbykoOmCCQBC+oz3L9k6wzol8eQ3/rD6sCE9mIgQ9hJcDhMucsbl8cpE&#10;dEHa/MF08uRJVHNE1C5FVUCMI9KlsHSmT9USgY0xvBXxdnDWl/QGm2bEdwOABu/+Zej+KXMODCUz&#10;SraJcwiYeqRPJmziBM40jVsKJPEO+Zod9nMpXgkk8fGUsp3fZniPzU6k/p/UUnAwoYfjHT6uWuZK&#10;A6gBJr9rSziYiMAm0i1lBSZa+PiUJ7VqnHE5rfzE2RdyZbAB1HBzTE1FW0PtwSaYb6nb2iiz5dHW&#10;pGqbE+OCdm56jxGJg37bN2Zg5vieMb/1Sx5LZpTsUubRSRMMPIKZRi4kjqbnAsImrf0JaFWj/eBM&#10;yIij/qUUUhAwoUvjnaD7oZ/UmwEpLJhoySkZQX0HURuSqs4zjuxGhoknEcmYRLlWIA81UCm3fPny&#10;2CpR21UyMDBo3DQK+TBZtInqunpM79lnya/mkpjketyctB5L0ruCSqjgJoS5zcvkT3X339MLAOqd&#10;Mh5U6p/Ob2HcmMU9C+Ziv13EFIIk47BlRnHr4RgVR2oFrNVP3A4kdd69ES2xr/Pz/ufnW3z5MvW/&#10;xVQDg+mPP/5ACYZgRdeVOKVSfDCRjEni29nqlTQJlJAzjrctw9SseinX8HhqzIypwW7fBYDeVj3A&#10;H9mpiKHml2UONvnnWkwJsAWbZuX8CirNT+1GJpjGpw4YmzcKeHLY+xswZBrAn0uySlyA1nTfDmCo&#10;a+58AiaCJBg7cwtxOsf4g0eahfFf+njD+cl3K9hErGVO8dacPOodiCY5gQkZEOE1WpnXNU0FTLTk&#10;dJABd0QmtSGyRHkz96T+Pl6o+c8xbdmypc4TYGRkhMMnw4yJAAj0wSmXvjshRVoRyNldQJVyU1L6&#10;ECr1Sxqz4NCQYSG9+EWcT/9fjyxxCBhlW7qN7T2ed8jXeCeVK5kWerHzPeEYBi4iSFKL9CIOGKSR&#10;FfHtjs1wvvTf9VV2FgHTF94+YBOx47dEenaVNH0GBx8AQvxVVlbWXoMjkzmmOtXkwEQkp+c04TiL&#10;tWRf9DOOkyvNSWz+YBo9evTIj6J2VYlA3crKimxCDAaD8gQLfwWhVkd8y2nmjxZB0ujtlutL+OsD&#10;ppb9Pjji18Vlw8i0t8UCZ+IgUQKe2CFzbA5vNYlZBRipbZiDVnX9XGBIe/N0wiNY+4L09ikRBrlB&#10;hERf5+UShw+j8PivcnJaZu0nYPpsg/8XaScm7Qmn3ooAiRKm5IihBLt586boYa0EU51CMSsPPEF3&#10;7tzBaaI2BEuCoajOZXT1qpmDCVQaOHBgv4+i9lYJuRJyHGNjY2r7o/bv3095VRcvb9++jU6FaBDl&#10;tMlW+Kdz9g0AkobtdEKuNNrTmlyAG5E0mCAJdVzfwwsJm1wPrUbeZH1gE3e/FztzMzBkuC+E8Miw&#10;MKzDxqVwdOJ9+GwqSP9yvQdBUovUA2i/DA4mPIK1Sj3+n7X81KlV+D6wCaa+ei/1hmqpdpiSI4Yu&#10;KmX/UYJJiBCKcnocK0Kd8gRIAjARifuHzT9jatL648N7UsHNzutPnGH7p4BNw9JHgUoOfsN+LV0M&#10;hz/T5MufAucW7QSeGDn8hQK6KfwJpvbpMWg1QraAR+2iAgiYYEDPV6kp/93p3SKztEV8fsuAUIpN&#10;8ZmER7DvY49/5b4XTruEy5yoI9R7+riMBcUF6lYJ5ilEkRJMoqhejkgmnNPaxTWRxGAiItdPqQ2h&#10;auZgGj58ODIjtNAvv/wip14kV5VXlC8sHQokDSmYPDCa/3gTki6ZLnAjSLLIXtuzcG6vwnlAkkXm&#10;KpOoqmpu1STWwSB17+V66btbRwa2TY9rExlIISkmmWZTy4TMFuEZfDZllgJAn4fntPTyb5VURsDU&#10;Kqb4h+RzxNoEHv5xfUxrr391MCnDVIiaKJjwth88eIAa//Xr1+iE1A+qwIRNEa8uiZtskouV1Ibs&#10;hLys9i1csjrj9S5Tav4Zk4+PD+U1ZSFLGhXdhyBpcO7Efklj4FhFTbdLnd/n0EIgCcbZM404QJJx&#10;+HK9oFW6Qau1gjdoBG5oH7yzTUzIfwMCW4f6t81N4SMpIv4//ntJlvR1QA6fTcnFhEcwkOjrPTmt&#10;Igq+8kkhYPo+/iTyJmKddhw6f/483tUnC6a3b9+i0wI0gBENIBEzpnqXKUlWBdfJEZkIn4u+wUW2&#10;Zxz0qY7v6lKWck1GfeNGjy8Y9UvcuIFZE4YWT0eu1D3ud7eStajgYOxo/uMEONGLTfO385KWUSsq&#10;dy5GHaeycYHW/oT2G5cgS/rv+o0g0RczZhIktQrO5jtx6Xz0xBz9bE9ydTYR6xRz/SfPbDjfLvOn&#10;2aQWfgtmvDGdenOyloKA6U3V06aePn2KlKTeSUaxSjm8oKDb2aScnkMVJqi3SyO8KxwKeQxFeLe1&#10;K0clmJqShhVNRaLksrMfqGS/YwAp5WwObrJNmQ82oYIzDllqEkGt/Nbe6w42aUduUd2zWTfRp83u&#10;HZ3Twr7b4/dTgHfL0NjP/CI+2xvHhxRKtrC8/22PIhgCdH7alvZFYMaXu9LIHhjYREw19EabnQX4&#10;nbbb8wibVHaf1fS+dvv2beotykgNCSYQhyw0Qy4jBC71SiwwEf3555+1u7qUYCLCiwiaJ5JGeLf1&#10;ZnwSCxkfTf/mD6ZGXNstDw0rntZ975BBORN7FcztW7KItXdW39LF1gf4TxEw3jKGIImR6cVK3wwH&#10;6RJM3XsFMibVuN3ImH7eto5/Gc7Lk58oLVkFKn22chNJkdqEHaPZRKxD6PmfPOK+Cy76fmsSzSbC&#10;I1hnj8LO3sfgdFiToR1QCbtdLuwJO2JJHmBCXwWAzp49e/fuXXnEvQRgolV9UaJMwERL9AfUiSIa&#10;o0j35LQwHYcRZ7/5g4m+9QSidjUpIUxxnjCeV1ZWkkd2DT84nUw2uRUutdk1yiKVX8SZxizhtylr&#10;kCVxcrczcn3h6PgvNSwMA5s6hXu33uYOPH2VnNQ2Pa5ldtFXuTktvIKAp893JbUKzPh2TTDYRHj0&#10;9XI/mk3VedRmRWSHoFNt1iXSbNIMLifWaXKYpuclsEl3043CE1fJO5dG0oCp+hGrfXeYIl+VQ1eX&#10;00olvDeZ1He18zs5JVAAkzwyPhHVyKUcxih6mGp04Z2Qy/DoTvWORciVXDz7jTg8w7V4JZlj4sYs&#10;YkSuYCa4G+2eSyaY2m9aShzwSDtye+tAb3Ixjiz1bpG+D1RqkXKgRWZpq+SjrYKzgaE2ESfbxvAz&#10;pk7+J8CdttHn2uzMq84mYurbTrebH6Iaer3TjkM0m3T97hPrMNJXf9td+9+WU+9VIokCJgIgcsQE&#10;zdfUliKDiQifS7ZpTnVJuSpY0BwTXla2XYnOmO7fv9/wnVTuYBo7duyQIUMGfRS196OQQwk60HIV&#10;AITUnWTvEh90MsEEcylcztk2Cmwyj1/IjV9sFLiInbVFa/s8giTNgjhm8V44sP9F8Rd/t9uXxs+Y&#10;MjNapB9uGZXUKvUY2PR94ulWqcfbxl1oG38JDPphkX9Hv6MEQ522HVL1PI6dHcIu0GwitRtMZUFm&#10;h8XxAJPG3ls0mwy8HsP0dzxQ6bqEertiqgaYMNqj/kJ3leaIETUJMBFHfniSbDU2JLy/ILCrP4dX&#10;GjXzUq77v0XtrVJxcTFCXK5gQuKDwfzp06dyys9di1bY+vC/GcU5fwnJmywT5pslL7c5vEVz4wxU&#10;cAa5FJI6Be34ectaOMiVvsrL/XGzO3+OCRnT0g2g0uf+/Itx32yN/T7xDNKltpGnULKBRG0Wh6sE&#10;Xmi3KKLtglCSFnVYENNxURLApBp0hWYTzSMdj0taWy/znZ13CJtgjA2vjdY8iIiIoN60UKHyqqio&#10;wBFDfMvjiEFNCExEiCLpH1dSp0B/ceeJROkv6FYIe2pDUjX/OaZRo0aRMfbUqVNkD1FpaamswISI&#10;xBCE7oTTLKfuJEjdyvg8grH9JnMDJsGxSqaWNVlkr1VbOVHNe1WbxIh2Oz3ah/kiXWqbxL+Jl4+n&#10;pMQW0fy1Aq1CclpuDvjGO/XLDcGg0jcbIzqEnP3RPQr06bzrRLtt1NU3GMCktvNMx6WJVK60LKfz&#10;ghQ4Wrtu02yieaQ6MYE4yJvAJmL91h0jbxtHDLH77Nkz9I06j5gopZxkanJgIkKsIsWmNmQq/Lt6&#10;lzvSEqu/YHSReElz8weTnp4e5VULHVIaoG9c/vejiGbPnk15dQl/Tp7H+vbtWwI7RZBz8irnwuVA&#10;klkMf/E3jB2z1CRogU3JVvOMVSjo9CM8Wi+cCip947UNLYw/5+27+7+xCfx1lZmlX6zxRcb05Uo/&#10;/lW5Wdv5k01rEvi12+JY8EhlzwWSLqluO9J+enDnFVmdVmWqbj2qsf5Ep/mJhEdqC/NVF+XWYBOB&#10;kbHH8w49NxDfYMUdkzXvHNZcp966YCnBJEgv5PZ9TRhZKU+wJBjIUS5IMI3d/MEEkUtytaEDuNSZ&#10;yu7evftx1fNYxXoiRCOqx0EvgiRDrynsyEVwuHGLydIBVrKHTtRW/TB3rfDNP8+Z+KPPNlDp6z0B&#10;pJRruWFni2j+sm8g6X9+qV/7pP/knfPj9vQ2Xvvab8jusG1/x/V56n4X2q9OIWyCqawtIBkTjKLS&#10;8v3thm5VX1FkvPU5TGNapuaSg9XZxMfTypdAksH8m1q/F8CBGY87S737uqQEk3Dh+MjpRjm8shD6&#10;SFNhPBHneW+fBJiIJM4qm4Qcdy+0zHMHkpiR1AJL4/BlxrHucJhJ68iCJljnoG3t1i/5fOp0UKmF&#10;bwTa//jHI136zC+WLGL6Zkdi27gLP6+KRMbUdmkkMqa2s/aq7jgOJNE86rQ4TWXVPtW1xWoeJWor&#10;D1J4WrYfJFKdmqAxOR14IjxSHROjt/Ai8QmPYEZz7zOXf9CbeEJrYAp3/oeLl69Rn6GamgeYkJij&#10;J6NDJiQkULtEkFgJkZxuQ4HqXAcgDZiIwFNRTm7zB5OBgcGdO3eOHz9e/dFLzVI9krcTJGmsHs9K&#10;rXqibii1YgCm5u+hn7EbbCLT4W1XzvnPxMkttgfyJ78DUsAmWJuoM98FFf64mb+c8ofVYXwqbc9T&#10;23lKxf8sn0crMrV2U3gCkogD09x8jrAJBjZprTiqPi9PfUqayvBg7emlRu5PCI9Uh0cZL39KfICJ&#10;sqnlvIV/GY4qTSu8SH2MKjUtMJH85fbt20i061wuRDKm169fi/K5JKjUwAvRF0yIJVC1+ieSHky0&#10;hL9U8wcTiji0PXv2RCtKFd2k5Rq9gbBJ138J4ZFe8GqjTB/iEyTBftqxQTU1FM7X+XmfT5rccubS&#10;zzbu/srjnzWWPy4KAJtgKrtO82e+vc+q+1/W2H4eGNLyv0MjCSRSmZvSaX5yx6kRWlsuETbpbbtL&#10;6jgdj8tInQw3PlAbHqs6JFp/9hUgCRiCaY3MotlE9sDMR94YMCWNfBAFBBMKf3R+dJi7d+/WOWki&#10;YikH7giPQ4mnkGR1Mae2wCby6WT++vfv36/z8zZ/ML19+7Zv377ImyBqV7OWWeh6giGVqf1M9vlX&#10;sWkNXcp18F2vkRsFJJFZcBjY9L/APa2WLv9s7MzvI/mTTW3CjvMXDew6BDB1DDuPIq79mlRgSH33&#10;VR3fe0CP2vrS6mwi1nlGLOERzGjTYzLfpD4hCWa44R7MYMFNncllqr+GqnTfZTrnFUhkPftvq5kf&#10;jOc/ptnkMPVvYuWV8lr1Wy+Y0L3RD8EOJNpizeOIO8dUWVlZ5yUUicFEC+is85Wl18WLF+Xxyuik&#10;NWZaPqE5puYthAuEjnTz5k0d70VUirRjHsWjWb8ZFkUQn0bSl2vXtNuXRthErEVCwWdDxn+/0Ldj&#10;9LU27gltdxaRvKnjMv7kd4cZ4SBR51nxwJO6+3EaSQRGKhMiOk0KRZak7/kIpj3vMGFTDSPzTWqj&#10;YzUGJ2r3S1LjLrWaxScUYMQdfIK74E+aTa6/fYiOSaY+nuxEgwmHC50BxVd5eblMrnJINvmN91Aj&#10;PZQeTET4UHXWldKIZEzv3r3D0SN7ZCt6TWkzB1OXaiI1XfMQSomKigqyTqTOEFH3XAYGGeYHd5o5&#10;jPDIsDCM1HGaOVE/blxD2EQjqWVoDMWmqgUEnw2b+O0Uj3a+BztuLGi7Jatj1FV+3jQ3nJ8ZzU1G&#10;q+Nd3nb4thpsgulvu0szSGvWIYIho7WPjdwfq49LVp+QaLTpEdkJ0xpdwFj8Un1AjHbfON1uYZqW&#10;68Ej+8kfXEa/Y3fJsJv0HmyC7QrMoj6VpELPv3fv3sOHD9FRb9y4Qe2VtSQDExFOIr1MSVZgIsIr&#10;S7/ckVb1Ug7vU043yuG/fBIZE4aOpkglnHgACFEFAEkw9PmkJxIkaQRuAI/U00I7buM/ZoDPpsJ4&#10;gqGvkpO+2Lad+NQCgpziFlFZLTb58SfFt4Z++/vK1tN9QKXOmw6g5dv6UyCR5tIStOqrSmkkGW15&#10;ChgZuN/Sd7+lMSlbY0omNvWWU5fkYIar7tE+mQKHGS6sNJ7/EKYxNFWzZ5iam4/uLxHMLsmG1rsJ&#10;lZwGPuS55Vv0Oj58/L/Wx9YpnGiycFzISteGvCpHq14w0cKLyBZMtJAbUp4UqnOOSR63zgBMiHk5&#10;LXmvVw0BJlNT0+TkOioCxIqNjY0irCHACUDQYPBBUMr22sr2vAxgSCMxoNOqmQRJGnkxJFdqHx/y&#10;VVrqv5CUvq+F5x6KTUmFJHX6clvk5z5x34xd+vO4jR1XpqOU67Q8DUjS2npZ2/0seKSx5KD63FzC&#10;Jq3Z++l0iWaQ/tJrtK82LM5g4Q3tScVaU4toNhksuE1PhDOm3uIt/Is5+aaGo6emzWZD+70sl0Su&#10;S67bsPdOAx859LzOsfIrKyvDgbp//z6oLUFNoeBgggAmhIGclinhiEnT24VMfuNlZVIRE9EZE86v&#10;/O4ZFCS5gwmJ0qJqovZWac6cOWgbMpNCtIE+GM8Rc3K6uFtbWwpzCJI6R/mBR20iAtv5b6XY9LGU&#10;+194WMtd/Eeg8JFUxSPYZ96RLXzC4XwVmPND8rnv405+v8DnpzEerYetBZ7U5uXw8bS0THPBAb1t&#10;lTSPtOeWEQbpLTgP055VCjNe/4pmk86sEzSSaB7BwCPW9PuMSVf1hu4zGnsSxl3wh/Xsv03HXtOx&#10;9tSz2mlo5cdzLTB3Luoy8I1b/5dWVvvZzFBbi8MwLiuWre9vyUyH2bD3uVldJWZunOhidhZmyUhh&#10;6wVYM7NnTTo4qHfsrAkF7svzYKuWJJ7+KOp4SSEZgonyZJTm1BZ6u2RVmBAwEeGVZbK06pOe/Gaz&#10;2fJYQIBxAy+LE4+zqAgZGdQ2Jbp9sHen0J2ER+32pREkfRe8mzgwCkm7olruiiX+5zFFZH3Tf1f6&#10;fOubwV+B6Z31s2fmTyPXthm2vuP0aGRJKjMSwSPDTY915h7VWXhCZ9FxvWX/lG96iy7RPs0jlG8g&#10;kd6k03pTTumMLNCfeoFmEzHj38/RvuWMt8ATd3y5cd9sZpdUE4dIQ8tdpvYZ1i5HXbpWmPLirC0P&#10;sE2C3BzKYc62V614BcRMGWFWrGwbdh7M1CDYyiQdZsFIceadIrSyMEqwMIyCmemHMrU2Ex8OT2eP&#10;uV4ojKG+Aa2jyT4YT3uPvUEazEI72EzLn/hcTR9T9S3Exg3xnT8levGMeH+v/Nioml9oLDGYiBBI&#10;chrJAD6xKsd6wUTryZMn4iaz1fVJgwlCoUecpKSks2eF3SRRW2RZHQAkp6xb5gKSft7j/U1U+P/8&#10;fNtEf/zay4+lXCtf/xYhKQRJ/3xRikdAq8hCOP/zjCdLw3/wTPvZJ69NxMmfRq9tM2R9h2Geelvu&#10;aM84aLTlmfE6qoLTW3yF5pH+vCs6k0q0px7WX3hZf+5Vik2L+GwiZjzlGo0h2gxGHmaMOsaadIs5&#10;+RZnzBWwiZjz+L9gJk4xJg5RZl2KWGbhtk4neOYpXVzvw5jGuy15OXZWR2EWptl2lmUwC06GA+8I&#10;yaGQWFmYpJgzEkx0d4BWNqw8GEt7p7VxijOn1Ew/jDhWRknG6mu5OruIMdTdLfWjYSyNLWZauy20&#10;g2AcjR0ETzCeho+tbhQxMw1vtGw1D8MOc318fKZNm5aRkVFaWooKlDoN9UkQKVDyyynSMHyKCALR&#10;wUQkceX46YKJwWCA6LVLuQULFlBelfA7ABDOx7179xr3YMlE5+/f+2nn5p+8Nn+1duWXnjs+X7W2&#10;ZXD0F4HU16XACI8+94z6IiSP+N9G8Rc3wb6Zuu67kANwvvVKJuswW+85+PPkHW0Gre00fJfu/DPA&#10;kOrgSM1JBQZLbxssv0WzSWs8dX8cjLHoBY0kikEjDmj0CkMdB8MmZ9Yzsp87/z3NI+6oK/QyAoCJ&#10;2/sAjNk11X7IXRO7SI5jqoV9Ic8i1dwsw9H+PAhlzksnqILDZuw1YyfDjPS2Opgd5RuvDHgiqHLg&#10;ltpzDiOB4hqGGWquQQtj6Gy3MkqwNcmGMdTX2RgmkbzJ2jARLUfLi6HmzlBZzVLfzFbfytPcbaUT&#10;Toyr4UnwxFRZTRzY8vn/fKGxp6cn5QlWvSmM/J6dVu9sjrhgoiX6AwyIPvWM6dOUwSb3n7asa5sR&#10;B0j9Lzjo8zVrW27c3mLVen66tHFHq9iDBEnfx58kSPp6Xcj3MUf5/poQgqQflu352SuHz6a9Jfw7&#10;VxaE/tRnQafh/uCR3sILNIa0xxfTPkikNSJHc3QW/zLcwqeEUIRBMMPfTtC+xfTXNJI4/Q8x++QZ&#10;98/jDDtpO/4FhaffXpDUCUYu3tkMuOHY/y7bOgY5lJPbbQ4r1NnxOjFCKJ5pvLPtZVLxcZnRtCGH&#10;MmckOpmfYuntcjAtdTAtA6SsTLJIuWfHLrZnFnB0vGG6nWahtTJKxB4QytYoHcbU2Gynn0ryJnOt&#10;QBPVdTDDTkuMOs1ndF5qpR1k1GkeWmL37lJ3sa5du1ZIxxOxtnolo6fl1hbem6ApCInBRPT06VMR&#10;JzeUYPp01S4vhUw5fbNuNQq6L9e5t0zf13L1+laJpS1Wb/s+8czXy/2+j/v4PU5rwgiSvh4+r23s&#10;eTg/e2WR5ZewtvOCVEOudZgf22FacMdBO43cn6r9FkcjyWTpWzBIY0hKO4cV8MnmPxia9pLGkEHf&#10;NN0BaciVDPvn0Tvtp1Arwi1G3qB55Dj2DXGYXdNYrikuo97CWC7JbsPew+x7XmFzwznsUA4rospC&#10;3VwqiCGBIniCudrfJI6T7SVXy0tVtd4eLZWZaGGulheduCeceadgTF1vJ/YhVHkwC8NY4iCZQpXH&#10;UPeAGagsdWDkErPVTySoMuq8wkYnnORNOu0mGHVaANNvP50GyvHjx4lTXWJN+kBi3bUvupCU1Z6B&#10;lRJMtOrljhJMn7QKSg5T0+H5qV9lZ/0vOelLj3Ut3Te13LTj85Dcz1fs+D7+1NfLfPmZUciRr0cs&#10;IGxqvS6Ovxw86kpbzwICpo7R18gqJ43Amx1mhLefHtraba7xumdqo//Bk/G8B3wqLXnDWPxSY2gq&#10;34ZnAUzc+e9M577m/n7HsG86jDniJOGR5Yz3VH409W+rwdccx71jdktn9Eij2cTusY/2Sd4Ecxn9&#10;B2GTy5BXbNsEK7dSDjfKwizb1bnclB2ho73QlB0JYzNDaDzZW52gfY7BHuDJxeKis8U5lHtwYI5m&#10;J1m6vsS0Ok8jyZQT7yTBE4yltcOekcM3Y5R+7ibq62FGqisZKqts9RJAKDgEVbb6SdY64cTM9Vbg&#10;FABD/fr1I6eDSFwwQYCI/K6pl5eXU57swAThPQt5wq8STJ+c3r59i1DDMPvHxwf+/i805KvUlG9S&#10;k/+7csWXWzZ/lZXJnxGPS2uZlN1y4pxWMQe+GL/gu737vxm/6sc1Ye0DT3QIPv3dpPUESe18DvDv&#10;8g2/1XnPuQ4LYwieyG10HaYEdRrpb7T0odqoWBpPmqNyjBc8gRnOqTCaU6k1MhfWudtOkj0xxp03&#10;n/ocpt8jltUnH0iyGf+cmEnPTE6PfIIh7i8FBENOI56jdRz+BGZkFWDaNZfsJ2yCWf1yosvAN679&#10;n+sbe7DYwV26P3HuctvB5ZKz4zVi+nruXFZMlUXra692suGXe042F8kMFMyeW0L7LD2/qnKv1J5z&#10;yNQwjKMfCGPqeHJ0fGAgFEd7J5mNsjVK42h5oYUx1TdZ68bAGKqrtdtNYKp5wKx1o+lJqF6Om3EW&#10;6NV2EoCJFs6pnO5/flf1DS4yBBOtOitHJZiarXBq7927h0gCieqN9YsVFV96ecL4NV1VC/tfaip/&#10;RjwmpeXqza3C81st3f5dSPHXM9a32Xv4h7k+7QOO/Dhhk2rQldaz/AibYARJ6tvOqCzgr8bU8rul&#10;v+NBu16rVIfEqA+Lp/GkPbYIVILpT72gPaaYsuG5BE+m8/hLBGBmE+8Z9krm9D9EjJ86jbnH6JbM&#10;7X0QxutdCgbZD6nk/rLfrFsxr3ux86g3NJLMnQuBJJjLr48ce92CYY+xiY+jyxVjEy9zq2xAytw8&#10;g8xAOdid4bDCHe3POdidtbE6bMXLN+Mkw5gGfmbGcTBQibQwJ/PTVibZHyehimjj6AXYMrJggJSh&#10;2nKuXgDMRHMjQRWMrUldyDPT8jdWWWGpEw4zUVnDVF0NM+m8bPrEDS9evNizZw91ViQVkhFxJ5tF&#10;FIo7OT0BCiFaPelTgqnJiyxZQMRgTKN2SaqxyckESTD6Ol0L7+AWIcktQpJarNz4uWfk517R32wI&#10;/3ZrXOs9h35cE94h9PzPc/w7eR5uO2sPciWVbaUqy3MJnnQ/3kmnteqU3rZ7mnOK1Ib+C0/qQ+IN&#10;ZlyH6U44pj/2mO7vR3THHzGYdIHgCcYcfpwQivv7TRhv7E3mwIPG3VNIfcfskmw99Ca7ey7TMYZk&#10;T2yHBLs+Vy26lTHtoi1+KQOeuA5Z9j0uwVhWkZauJQRVQBLM2u6wvdNpS5v9HG6EtWUxIZS97XHi&#10;wCzNcu0sSmG2FiVsoz12Zoct2BlwTI3CLExSYUxdH4InGL2Y04G/2iAR2ZO1cbKZfrCVUQIcGEvL&#10;k6vjD+No7TRSWwUHqLLUi0AmRWjFUd9iprETxlb1OHHixM6dO6mzIoVqTxJJKTpjgiOnK4NkTakS&#10;TE1DJItG/UXuw6D2ykdf5WQTNrUKDOazKTAC1sI/mm+ZpZ/tiv0i7USr0NyvPIK/9U3/0T3y5+3p&#10;P68Ib70iosP6nHYrElTXFHVclKi58az6qkPqy6nnW+ptv0duW9GcUqA+MvnfeErQn3IOpjf5rMHI&#10;w8a/n6+yf/DE+u08wZP5lCec3y4SM+yZbDbsPMx86EUUd3ajHqHQs/r1nNWvZ1kuic4j3wBVpl3z&#10;zLoUW/c8zQdW94tAEs8hi2MRY+N8jGud5uR6HXgCmLjmiTb2ZTb2pRxOmI3VQRioRFqYq/Nta7Mi&#10;MgNFHLQwjnGYNTuXmKlBkJVJBszUIJhnGGHDygehLI2T6EkoC4No2mdoeJjrhcBYmtt4OgFmukEw&#10;Y9VVPE0/2giqeFq7EhMTr16V9gtEP3x8mpL0qlHKIRl/LaPva6ohZHwyvMFFXCnBVFNk0SYAROaA&#10;qL0NrtX7D1AZk9/eFhs8W4TEtQyNbeEXRJZf8ldgflxS8MXSHd/uzv1+S0Jrv4IfF/i13ZLVdllM&#10;B4+sTkvTVVbmqy7JU12cq73qBJCkNjODsMlg1R3DleWd+wWoD41nVi1o0ptyXn1QAvImmMH0q4a/&#10;HTeZdB1IMhrzzxoCzrjrBE8W015zB5/kDD3JGXaSN+SMxcjrMOtxj2xH3CUzUNYDrlr0Pgbjdttn&#10;M+AqCGXV65TlL0dhbNs4u+4XQCgrlxIrx8MwjlmUneNJEMrKtpi0MA4r1MqiwM7mKBy0xCzN8gme&#10;YLYWh4njYnfDlrMf9Z0lM42l74eWGFPX25qZQ8xUb4+VURLMlpFpy8gmeDLTD3Ng5JISz0w3xNog&#10;DpCCGausNNXwgjFUVvM0/c21A2FdbNx9fX2pcyOFEFSUJ6lqgImW9K9cQyRjQn0n86RPFDUmmAwN&#10;DdE21lMHAB0ACEW1oDOtCGrjsbml566W0ckt9/BvmqPs4+pwOADT51tDYN/6pH+fdPbrRZ6tAw99&#10;P31ze//SnyZv7ex9tM3EnerbznScHKLjU6k2P09zeZnOwiPGW5+rDAvSX3qdseG19oRig/m3TJa8&#10;AZ50xh5U7ReBFngynF2OvIk1rRJIQhpF44k7sZLgyWRoKbvfAU7/Ehj71wNWYyphqO9sR9wjeDLv&#10;fwZIgnF/2c/pkmE3uNxmwDX7X2/zp5+6HmDbxDn0usG3bte69HlpYV+ATMqh6zWYrdMpUutZWOU6&#10;OVyyMMuCMYy9ieNgdwaVnb3VCVj1lQfmzCQyAwWj58vNGfFM3Z08w0iYkZaHBSPFll0IY2rvsGFk&#10;wEAoC/0ogidrg3gbw2Tim2r72uknI2liq2/V7zgHLTF76wHSF1AIOYkXQAkPV+BJVkurPvVSjuBJ&#10;TkIMkRKsoqJCTjcTNIBaJmZSk02b+c9CIUbSpc/XB/xnxopW0UUwbFIrnmDLA3/emdt6TWy7XSUq&#10;u8/8NGqthueF1sPWaW270mHMLt2NNzoN9jZwv9N50C7DVXc79fcxWnIfNR1j8WvgSWtUfuceu9Aa&#10;z38EY04t587nP5CXMfEaQRLMfMpT4hgPLGD2zmH1LbD5/SmjezJaGPBkN/oJwZPloMsETzD+gwq6&#10;5cNMu+Y49r8LQvFc80xtk80ccjjgVNcrbr1fWNjvB6HMbDJNrZIcXS47ud0Eocx4qaSsgzk5XEFr&#10;xk0y0PPgseKIgVCONueJOfDKCJV4RhHEgZkahJAZKD6VdHei9CPG1Npsz8yHmeuH2RqlEmNr7iB4&#10;gplpB5KyzkonwlovFg5Tbb1O+6knTpygTo+kQjIiQUyKMo4i5qV/XMknDaa+ffvKBPAA0J9//omc&#10;EwBqrCfIyFUbY+Opyg54yijhs8k3vMXoKZ+v9m6VWAojnIJRX05HbPGuttFnf1rg3zH8Yps5e1SD&#10;rrSfFqTle7PTlHDVJfmqM9O015433PigfW8PI/cn7dxWG694XoWnV5rD0mEdnNw1h6abLH6FPZzZ&#10;z0nGxJp2l8aT2eQnxDH8NZPRI9WkZ6bdpLfAE1qyJpNehGkzrJzGk46pO9stHeY88pXzoGcug1+4&#10;DHll5piL+o5rn6FrtAqEcu31iGMZj0zKodt1tlmkKS/OpWuFa7e7zl3uoHX75SH20KjiMMNJ0sQx&#10;CQOh0MJ01Be6WJwnZmd6yNXyMiGUE/c4IRRLb5cz7wzxtTtNZWnvIAZUoXVkFcPsjNLtjbNh5nrh&#10;tvpJhFAM1dXEgY0aOZE6Q1KovLxc9CxMrAQf3UHi/O7TBZO+vn6NoybKnA5AhvqrsrISJJL4oDct&#10;hYWFsVgsf39/Po/SD/Nt1tL/rNjRYtUWOnWCfb7Ck/Do+8QzsG/9sr5e5vPloMlkTSbw9POCgLaz&#10;93TcWtRhWrDW7orWv65EfacyIUJ/xwO1sdFGm5+ojY4z9nihPiyBsfqt5ogck2Xv+bb0nU7/FNqo&#10;gm7BB4Ikq1l/GvRJrmpTDHonM7qnMHvl8C/Y9cohSHL6/U/iwOx/e+Yy+j0MSZMmcynLJQmGTbK8&#10;AMZxTAWe3Aa8chvw0qbrSY5NPMc6FnhCJuXW+5mT2y1zyywON1JLez5aC+s8t18eczkxBE9uLncJ&#10;nlztbwNPaKvslmbnaWz93VXmb8XKJnhi6fkTJDnzTtuy9xPHmXfKiX2YmInmFqYWZWptRzPU15lq&#10;+zgw8mkk2emn0L6lbjB1qqQQgl+Um0XEAhORZLXCpwsm3Y+itqtp2LBhb9++BX1IzSzNgrcmpF27&#10;dg0ePDg3N/fx48eCmHvjybMWm/1beHjBWu1JpZAUlk/j6dvAfd/HHP12Z8r/Znp8syORoIqwiY+n&#10;dTGtl4W23ZTRYX5k+xl7O86J7jAluPOMuM4TwnTWXeowaIfRpked+vsarr6vMToD2ZPG6GwUd4xF&#10;z2E6/ZM5c17qDc6BgxYGQhn2zyGEspj26qO91LLejPoOxvglmaYS+xc+qsApu5GPnEY8h3G6ZOly&#10;N6BFGoVNGk/mXQ7ylxRUmbnTPpdfHzn1vcu1S+NapwJSlg4HUdy5dC137nKbZ57i6Hqda5bIMQ3n&#10;cuJgdjbH0NKoMmVGElo5Wp91Nj9DDIQyNQyBwUFZZ8suBpgcTY8QVMHYurvIBLm9Sb6lYbwDaz/M&#10;ziSXqbGZmFaHqcRBrWei5vERVakbN26kzpOkQqgLX6YkAZiI8MrPxPk+3k99julT0/v37728vObN&#10;m5eRkVH9VgOxpOUTTGaaWiRTTyOAfb0+9LuwQ9+GH/jfSr9v1od9658NJP20JYUgqU3IEcoJLmuz&#10;PqX16pgOe46r7jjebmZQp0WpKmuKVOamqq84oDYrXWN+gea0bLXfojQn5amNitcat488v4mYwbRr&#10;7BkPiYFQ+sOLYDr9kgmeYIyhpcThjr1hPe4hjP1rsZ6dv2mvIoDJdsR9GlXc7oUOQ+/DbPpf5bkV&#10;EDM09yV4cuxXSdjk1v8FxybOqXc5DAmUmW0uDIQys8oic+ROrtdICwOhnBwu2lof4ZkmGhvuMOOm&#10;wuysjxI8wXgmsSRpcuQdBZjQwmw5hZaMVFODUJiBxkq0yJ7sOYftTPIIoSwN44hjZ5JjornRxjAJ&#10;ZmkQw9UJYGt5wozV1rLUNhLr5+ZHnScpJOgqm8RgIsKAJ+L6TCWYmqdw+gGgbdu2paen37x5Ux6r&#10;dSk2ZZZ+tiMEYGoVnA37ZmsM7Lug/Wipyi7hNEES7KflIe12HWq9IenHtREfb7K72m5mYKeVGfy7&#10;f+fEqC7MVpmTrL32rMrkWN3l53WXndOecVhn9gmDede1Jx4ymH6V4MlwJv8JvDDmlDtGY0+hhRmO&#10;LtPrHsUcdgTGHX+HRhV70BHL0XdgvMGnbIbd4fUtgxk7RxI82Qy9TeaeXEa9Y7kk2g24CWM5JVh0&#10;OwwDoSxdqATKvudV0sI4ljGWDkUwjlmUpfU+QihrW34yBXPpWmFtedDVucLe9pSVZSFamLVlsYmx&#10;n4VpBgy1noVpJkGVnQX1rCiYmXGcDWsfzMI40cok09w4wcwomqm9g6cfBAOYSAuzZWTTD2PhaO20&#10;MoghxlBba6EdzNHYbqLqfv78eepUSSrUDTXmTKUEEy28rPBbZ5Rgato6ffr0pk2bPD09o6Oj6/0y&#10;jFevXsl20drS/MMkXWq1O+Urv7QvvRM/94n77+YwgiQYjaSfffIo257edks2oVL77QX0vSyqO451&#10;9ijsuDBBdW2xyqIsteVFnSaGai4+qDo2Unt+ida0Yo2JuZpj83WnHtedfJJOoIzGnSaEYs98gpYx&#10;4TLMYFgxZ8wV9qgzMMNfM3gT+CsMOL/980Qnky7JVoMvw5hdks37nyFm2fcUIZR1v4ukhbEcE6x7&#10;nrPqcYJtF2/d5RghFO2YOeTZup4mZmoeZ+1QAjOzzORZpFrbHQKhbO2OkrIOZm154KNTzDEJtTE/&#10;COOxE614+cQ4hoEETzbsfVasTOJbs3NR3AFSMKb2NiujeHODSKbWNp5+MBy+6UcQPP0/e+cBFsXR&#10;/3HNG9+SnthFej3gOO44eq+aGLvG3nvvvRfEgiBNEVB6772LWEDsvXdBVGxJbNG87///PWbdbBZF&#10;yt0JuN/n+9wzMxywtzvzm8/Mzs3Cxlq7ScKClyBU8TBRD4QXTU+nrlYjRO/wK63ARITx3fv2DuYC&#10;U/PQyZMnAwMDt27dGhER0bDdmmkBp6W7HO7ztX6IR4hNn6/x/Tb+GAlJ34RLtpSDya5yktXh2zLb&#10;bctCbCJZEptgpfDrJDZ1mB/a1bVQccvBTguiFdcUdZ4aSocn5ampmouPKg2P1p5/VnvWBa2pJ+jF&#10;mbDupL+24uVPukInDIaUUuGpbyZCFbHpCCpCmQw+Q6DJdMDp6gh12mLwFYFzsuWAS3bDHkli04BL&#10;JFSZ9zqJ2ERs4lBo/dM5WGybRcITjMCEwZ2lw2Ej8yS8EouMY63tjhGLxcnWlmWwuWk+6IlEKAvT&#10;InqIJ9QPIeHJzChHqBOI2ARjrIdXe+NjkggloL6dZ8ZPRXgCNCEqGap7UuGJFwNuMtOOgAWqW6z1&#10;MqlQpRH4dgYq7cKFy9QFa6hQbaRbc2jVDE9cYGpaOnPmTHR09PLly+Pj46kimQnjO2nN679+/Rrj&#10;OEJPX/lnU7EpspTg0g9bkr5dvL1d4H6Jd+6lQ1KngMMk0cEjt/O6DFjBt0zBNZ9sUaCwKksj6G7X&#10;5TlKS/O7zopXnpmqOClSfc5e5TExGNapDEnUmnxCZ8ZlmIQnrXGH6PCEYR2dNpokGdZhfMcfXMLr&#10;k0oGero9U8n4DhHKcvgdEqEwxAM6kbGewCnZetAtGOM7Ep5gm343MLiz6XvdwDIcQzwYwzqLbkfI&#10;KM/cYT/CE7Ftt8t4JcM9U4tcDPdgI5MksUkSSYuMIm2tT5BRnrEolYQnB6vzthYnSdrMMN3MIIUY&#10;EQqvNkYHrUXFZvpJZLiHUR4JVTBZq0nGeiJ1HyMNf1hXaQU9xBOrbSc38ozVAxrz9RQQE4ZgMloT&#10;8+bNG5roucD0EYRmfOXKlZiYmMGDBycnJ1Ol1ZLdrjrv06tXrxq8UQbiGn6XPPzut99+6xWSQGIT&#10;TGIT/NXU9d+7RkvmvEMPkzgFt9tKEVOXmCtKETc6rUxovya+0/rMrjtPAZ26BpwmsQlW3npccc0e&#10;hUUpqhuOKc5PV19zUnlOpvbK86rTc3QXl+vMv8pf+kxj9F6NMfv0FtyH9RdK5sVJSNIff9Zo/nOS&#10;1hm2j5514vXN4A/aR6zfI9Vy/EOYX50gMGUzqoqEKh1rf/FPe2HbIZVWA6+RyXJx9yIyQS6ZI+9T&#10;YWJfCOuJ/fDq0KcctnE5T8KTiXUeScDW9sfIDBTs4HzNxDyLWGAQRObIYbEoycHuIiwyDLezOE0i&#10;lKWogAzrHExO2ZscM9aPhXlqa4x4YbCt6KClIA+vsI3wgI1BHolQRloBJAHzVTaQOXKdrosNlDZY&#10;aEXDPp5R1FWsj5hDuUaSey3CX+YCkwyFRltZWent7e3s7Jybm0uV1kHo0+q4A6kURT8JtqYQgBBM&#10;gfEIQB+cpfo26TQVktbs+m5VyFdrd30Xd6xD1CkSkr5fEUpCkiQqRZzHa7sV4d8OW6a4+yKMqKS6&#10;6zoJSZ0XxdLhqfPsqC5zY9W2X1Ocn6a+7WrXKTFKM5KUxkWpTE7VnnVadXSW3sIHunMrujhvJmsL&#10;YIOpN4zm/U6iEp0QL3pDnkgO671daoCEurUXWWEAW054ZD3pGSzoSS2GgsnGT5IVBsab8UoWHNgP&#10;vE/Ck5FtJj2sE1kliG0zYZFlvFPP+7RJeJKs3uxeScKTsWm6y08PSVpskkzGd7C21mqxKJ5YZBBm&#10;JIh2tL5ibXYIUcnR9Iyz+RUj3TB6xSZGdiAmW1GJQGu7QMtXqBME66m6kkUG1esMqFt7Is0dNvpZ&#10;ZIgn2cpOaT1xxZ16fBmt5hwTOiRZ1FUEJtQ3aRF9fdVCAhNOHy6Pm5ubi4tL3R+G8UHhz8rzG4z/&#10;q9b9+/cRfQBujakTZ8+eRWD6csV2uEPChQ4JFyUhaX0UiU1wl9irJDZ93X9m20VBXWKuogToRCab&#10;FLefoEOSemB55xlhnWaHdHXdizTZUEVzR6WW//12vZfqeFV1HLBBb+uTDo6LdRZc7+TiarDiD9XB&#10;KaqDk/GKtNakEwhGxFqDckl4kkSoiRUkKsEWc/4kCd1+WYZ99vB7pMHKxivxajvtT9hhwmuHCW8Q&#10;ngROKfSwDkM8skRTTbDceehLYpeBz96Gp0S8ugx8LlmlaRYnMot36f0rEniFEaFE4lgSkmBrO8m3&#10;iIldnCrpCMVMV6/bDIHVlOeQBEosDQsQoWA78VFH49NkWCfQ8iMJWFNhDlmlaaC2RaDuTlZv8lXd&#10;7PgFJELRCUM1j7pc8Vomv6XLOPRfw1FJa2uEuqv5BaZbt25Nnjx5yZIld+7ckdGGDywhWNTCMg0W&#10;LjY+CwLfO5ewS6U2fLk6gKDTt/HH6ZDU0W9/l+grXSIvdNiW33ZZKIzwpBh4joQkpZDLdEI16Brc&#10;aX5kp1nBJB4xrb7jhqbPbVhhWqTaisNqy0p1Nz9QHhujv+pXMi/OX/xUqX8k+XaL6qBkrUHZJCRp&#10;Dymgw5P2gGxmbDKf9dJ85kuz6b/ZTHlJrOMcYdAzm1jdxI3Qk/245yQ2OY3+A+FJ8tWWkc8MHZNE&#10;DhkwAEpkJ1lBDjv3f0JeYUQlI4sUmCQIQDn3pIgJtq7e5IDYyCSJDklGwlg6LeQHO9lcgx2tL1uZ&#10;liIhMogU6u8W8YKJxboRhKSczC+a8zNIeLIx3Ee+4wKTr7yQ775odJ5poCrZx85WP4eEJ3jFogjq&#10;+r1Ltd+VQ0WqZbfceokbyr1bp0+fnjRpkoeHx8WLF2tiCxpzvZaxSkUYQ9XlSzMsAeXIBBB+t2YA&#10;ql0EoKhMg/Tsj9d0SPq++nEG7cOPtQ851NF3X7vVMRKviSXo1DnsLAlJcOelicr+55X8znScHdx5&#10;SQJBJ+XNZSQkqXpflGw+53lF3fNyh+GeinNTYHWPKzyfR1qbrnYZ6MVzva06Kou38JbK4GT+kt9A&#10;T/oLH6qPKlQfma/ssl1nWBEsmvsbHZ4EU26R8AQbDCml06KBZVYTHsPmY8otx1UJ+5cY9t3L/ylV&#10;1LMIRoQy6rGHRCi7YQ/JK2xon2Q/8IGxc4HQLgmvZKxnbJ9HQpV97zsOPcqJdQWeJlY5sJF5skAY&#10;bGKWAbv8VGVink3Ck2O3O3Y2Z0lIIl8efpumHvcC21udJ6+wUG+XvckJ2Fg/jqe6xlgvCjbU9qcB&#10;SqwbSYZ1iFBi7d3k+8MWeqnWemmGattgzS6zSAIlR48epa4iQ7UHJlrosxtD3BAXmN6rhISED0Yf&#10;WSxcrF2IiTUnHVGI6InxFy5nA4LXB1XH6vg+rU0pJLGp3e6SjgFl7b3yf3BL+HaGOwlJMB2SumzZ&#10;09XvKNxpVaLCynQYIanrWmpLTDW/ayShsvVU5+mhSkvylRblKMyMI3vRwcoLchGeNF0vdB25W2vx&#10;BcVfdiE8KfYNAUBpTz2rO7ecWLl3OG9kKbFazzCyrYrhjLvmsyQPJYfJ0idiweBDdpItfSstxt7l&#10;90gl+6uYjbph4Jxo3KcUFrikmPx8kEQoOmEz6I5tv9vE+hbBpt0PSPZasZWM74jN7PdWTzlds3I8&#10;RrZbgQ2NI8ws8okNBAF0ms/fYWaSY2lejKiEBB2hTI0ySHhysrlhJs4haTvLM/bGRwk3WRrm2YoP&#10;ERtqB5ANWITagfTem9aGe0iogsVagdZ66Ra8BHOdaMQmJIw0tvf/yYu6itWqV01AbGpwA+EC0wf0&#10;4sWLBQsWUJn3CP2DdBcuvk8IOo8ePUIMAgF9lJjYmGUsN27cCDp0dn1emeOmkI7bD9BRibiTzz4E&#10;JoVtB+EurnldXHM7b8xT8DxIcAkmIQlWWJSmsuGI0so9iqsKlRbnkJCkuqqU2oXO55GO90ON1Sdg&#10;xbHROitvqU8r1px2RH3sHq1Jxw1WvNaZcZk38wqsM/mMwZRrsN7Ykxr9U/BKLBhJPabFdPqvRuOo&#10;vVaMxt8gN+xg46Hnye50ML97qsWQa6b9T5n2P2ncY79Z7+Mwc4WBec9jBJoQmKx7X4bNexwVWsdb&#10;uBx2HvCbZNe6t7ftLOxL8Wrjcs7a+YxIHGVjfxK2sN5vapFP0ii0MCsiJlvZEQsFYebifBKV6B3s&#10;YEtxEQlPsLkgk05Xb2KXCyNI4dVUPwk2UPcw5UXCNgb5lvrpJFSZ6yaS8Z2ZTtS6Zdm4iA3rohow&#10;VcoFprpq7ty5VOo9wsDnfctY66tXr14hBICMPnjLA3FTRotKapFU7hPjc+HTocrik5LNgi9cuLAh&#10;6+jE+MNd3Pd2WBhGhySVgMsk0XXDXqV1+yR2PdB1bpKmbzlCksrqAyQ2wRprTyEwqS0vVZqRorHs&#10;iPryw1qbrvFWSJ4JrLuuSm18oeroLO0pp/lLf9eZdp6sftKeekZrcJ7+hHOw9pAC/fFn+BMvwtp9&#10;U8kevohK5JXYePhFEp5Mhp6nE4JeeWa/nCM27JZh0e88sbh7AV4Rniz6nSHhCbbseday52nYyDHH&#10;qvsJqx9Pw8ZWWSQ8AaBIQpJ2OELPOlnalFnZHiIWCiOtLA4QI0K9TZeKDRPItr+w2DCeJMzEucZ6&#10;MSQkWYn2OpieJmkLQ+qhnrA5P8Ocnw6LdSME6u5murHmuvFI4JXYVCeSRCgr3dSKigpyBesrVNS6&#10;999cYKqf9uzZw1p5VFNot3WZzcF7cJ0wWsT7Gz+P3oBOqZFC1anL7uOgPBKAELUbOcw8ceLE9LCi&#10;IRGnlTcfUQ+sUFy7lw5J6mtPElxSWVCgumgvIhSsufS4vsevsM76m/TzypWHJejMu6IyOEnyEISJ&#10;R0h4gvnTbkiIacwxWHNAKknojTtNnoMA8/r89VVh8fBzJCrBZqNukoTpyGu2o5+a9DsG850TTHsd&#10;ga0GXAFJWf9yndjsx0MkPJn9dNh5KPVMF6F1grnzIVhkEW/rcoHY2vksHaFsHU6T8OT84306DYZy&#10;tL9KjemMs8xNC4kN+bsQjIgFeoEkYWNWJuQF2hgfIBbrRtoY7SM20YunI5SVQPINGNhELw7EZKIT&#10;DhuobSEJsdYuscZOc50Y2JjnVt8pS6I69t9cYGqgZs2aRaXeIwQd0m4x0iYBqLKyUtY38kAftROW&#10;1IVPR2Iigs6zZ88wwJTD8hMyl09lGCopKRniWdgz8JrashKdt48/ILEJ5q2UhCe1aXtg3cV3JM9B&#10;GJqsMXa/zvQLegvuk/CELD0prtYzkjfiILF2n2STyfeJxRNukwR/0EE6PIn6HCT37GB6e1+HCW8E&#10;TskITLDAIQGvtkPuwiKHdLv+5bDTkOd4JeHJxLm4W/XDpkwdi4RmsaY2hfY/3hCZxeEVRngyt95L&#10;QhJMHj9FbGG+l551srU+TaftLE+RMZ2JKFXIDyYPpGKmjQQxQp0gO+PDsBEv1EZcQtKG2jvIA6kQ&#10;ocQ6wWRYB1vzcySvBnk8peUidV/i1MQj1Nmvp2r/4gEXmBqladOm0WcQEQGRCK0UAYiJErK42V+7&#10;SCikMtLWm+pHbpSXl7MY7e7duw3rQhuj+s55AXgdl+Y4eD7QXXtPdXw2YhOsNjpXfWS+/qLHegse&#10;0ABltOAFCU/aQwolr0OLkFDrHqQ3sJDYZPI9s+m/EluMvUfCk8nwy3R4Muq5n05bDbyOAZ1R93zY&#10;0CmZTjgMrHL45SEstEvCK4lQjv0ekAlyMJSxZSYxIpTjz5XE9k6XHLvdhs2t9pJNV2Bj01Q6JFmY&#10;7XV2vEPSxkZ/rTzA+I6egTJ7Oy0lNozTVl2JQRyxnoY7nRZo+ZIHfMLWBjm2gj2wQN2TDlWGatvI&#10;EA++W9GQ+Ue0mnfORXCBqSFCjy2qFsmioRYUFJD0+wR8lX+7rdeuqUzhtxDdfv3115s3b9ZrYQTC&#10;ViPHaw3Q/fv3G/wxccD4dXQeSGRlZRmMSVcdnEyHJ94oxnMQFki2Hof1J5zn9UkjDzRXslyHV9Np&#10;Ty1m/WE64rrN1D+I7ce/oqMSvYumoUsGPSkudE6nbWiXJLJPcxryzLbvTbLVr+T55vapJDzBzgN+&#10;JQlNvZVG5knEmtrLjYzjYOcfHxibZWCUR2zndJFOOznepqOSs2M5nXayuUmikoPVRTptIkqnF5Tb&#10;istIQsTbpam0SKC1nX5COv20dIG6u73wIDG9EqqH3d/u4tVd6NioVLW4wCQ1oZYLBAIq8x6htTd+&#10;4WJ9hTBKpd4jsA9CGDouaQ3BcCqktdCu7kJkqWXOC+ESVR+fFJ+xYVGMFv4R9Mcffzx78ebm7cr4&#10;pMz4hNSEpEz+zxmwislaQk+20/5r2D2Dik3jX5MEbDWi0mn0a8dRL2FR9zySEDqnqQtWiexTYdCT&#10;0+DfCT1hrEeHJyPrZLw6D/jNuf8Tux+vO/d6Als6njAyTyQWmsQYGccS6+q549XcqhgwZWQUQ4ck&#10;I2EUnRYJIkhIgkX8MJJwtr1tLsgiUcnJ7Lyj2Xkn84sSm11wMD5JWXycJCThSdPHUN2TWK3zJEJS&#10;DsJDcbFp1Pmqj+i6ygUm6evQoUO1n1Y0DPmP79CWbty4gcaJUZ7c5qHqO9RqvBBejx8/jgCESCSt&#10;OPtBkThFZeovtEai67ckvnztcWhEIWxolyh2yoUBUBbOh0l4cuxLDfRgY9vsbn1+J+M75lhPJI4i&#10;Yz2xSaKevhdGeTAKRYaRxkaJsMgwHK8kPDnaX6PDk4P1JTpta36ChCfYlJ9Mp414oWSC3M7ocPVY&#10;7zAxhni2gqJqY7jnLtL0g61F26gPWR+hfjZ4e1WpqDkFpoCAACpVN6FNjhw5ksq8R8+fP5d6jECD&#10;rKqqInf60GCo0rdCTJTWmoa6C422kUs0awqhH8EdfxaU9M4AJP+l+Ti3jVwozxLqBmoRriaibc1L&#10;SYT31LJ648HfVVZWKfGhu8R+fnuZNhJEmwhTiQ10d9ARykSf2g7YwfS0tZBaG2VnfJh+yotN9bbl&#10;b9P7CDRZG+Ra6CXhlXjML/X4EjtEunb5L9YjajaBCXWuuLiYytRTs2fPplLvEepWA4IFGiSqGtAA&#10;Y8P31dpahLpey8BHRsIBU6k6CxyB2kkCEFVUHyFMSz0mflCs2wIfFA4SFYBcSqSp0nqqvv9UKqol&#10;JhJt376dStVTzDGHrO9l11SzCUxOTk4NXldGtH///oMHD1KZ9+idAx9EENRa/AhNVOpjE/xB+Y+2&#10;8EFYkRShGYU4EkhG9xM/2ISkLvKhqEy18NHIpUSsbEBfUhfhX6DCUBl5iflx0IUjvOIzIlDSR3Lj&#10;xo36bnzIzTF9WCkpKdSTnqTxPPHly5dTKYZwOUEEuJxoP6i78q9b8mm3pK2iyuLfoRuUf+XD+K7B&#10;SFJ34VLiH+E64gPiyuKyUj+Qo/DfqZRshEtJAhBEqis6uQ8On7286nrPjgtMdVUjiYlWfrXGjx/P&#10;uj/KEi6z/OEcjVYqMRF/BxULbQOjsA/OCjf4Zn+DhUbV+HpP+hLAAsandflrsqOkWoQOAB+WyjRI&#10;OGZ0IaiKdbmURB8csHt7e39wMo4LTB9TuN779u2jMu8RLrPUR3AfVB37W9RaBDJUMnyQRgaXxkyv&#10;NFiVlZUfPGycfDRIcAF6psa3Fvw11vhODsKJ/WBMIZcS0QdqZCwjQjir/YKizuTl5VGZGuICU5OQ&#10;ubl57S0E9Ub+c9Xob9GQcGCE22uu9paFEAKolLxE1k/gY+Ik4wMiAMlhthX/pZGhvAHCP8UFRQBC&#10;QtZjPVqIdFTqPerVq1fNrpcLTDLUnDlzqFTdlJWVRaXeI1RlVCkqIxuhP79x4wbGHfhfpOWg0Upl&#10;fFd34f9K9747SwhA+PvAJXAE+YwQEg24adhIgSmkgifvFNr2zZs3EeglF5IRBOWPbNAHL+iZM2eo&#10;VLW4wCQrkZlyFxcXkq27UJOmT59OZd6jRnbpqKZPnz4FAeHy17Fh4FdkHRNrCpBYx3mNdwq/jugD&#10;7kMkqtknv0/yRzYcW2NiIi4lLg2qBOE+qvRDwj+VA/+yhAtR+11XfIpVq1YhwQUmWcnb2xuxafHi&#10;xVS+/vpgeEJFrL0VoR6A2NFZ4XojTZU2TqQBUBm5CI2t9v4WQEe+boJIVPcAVLvQfhoZ/RugWq4m&#10;PhcwFnEWY2ppXUoI51b+gbiWC4oriEuJSrts2TKq6GOoJQem3r1743XNmjUk22BhfMei3JrCtQQX&#10;4HLKbQoZbeOD94alLnxMVGj8X0SNuqNBY4T/8sEpEukKJxbRh8CsPO8GyHkBFCoqLuXt27cR/Wvp&#10;Sw4cOPDOrcdlrZY/lDMyMiLZRgoXctGiRehPEH3QxaHW1uw2f/vtt8YMfBomBEQqJSWhmuLD4mOC&#10;gN6J/TgJ8ud8RENpsRgRrhT5jOCg9wUgvIFKyUv4jFL8pyBr+lLWEvVq6eSio6PRtX9wb2upq4VP&#10;fl+4cIFKNVSBgYFU6q3Wrl1b+9QA6pb84Rz1r74xEceJ+IJDRcVtWF/9UdptfWeOEVtxvfAx0fYa&#10;NgTG78p57AyRG7JU5kNCZMFpwXFCDbiUqDmo525ubujLN23aRJV+VLXwwCQ7Xbt27YOP9sUYRD7j&#10;HaZqdn2otQhbqLKo6+8koEYKf7kmPMpaNTkRrQufHedcRve88PflP+dFrh2VqT4GEoDw8evbD0H4&#10;3bS0tGXLls2dO7e0tJQqraEPbq4vB3GBqbHq1q0blXqP0IPJIhzUFHp1/CNUWTTOu3fv1r2/lYrw&#10;75hNSEZCoEeDxOALHxC4B8k/JtZ+H0AqwtASH+1B9VfESd9Wr5uGeHNZWZmTk9PQoUPPnz9PlTYr&#10;cYHpb8LY5NKlS+PHj6fyddaMGTM+WHWkVaFJAMJf++BI6tWrV/JvtwgZjedE/AUcOZpleXl5XeJd&#10;7YNrWQj00cjxHfmMCLJ37tzBK1VaqxCt6H+KX79169bhw4ctLS0dHR3l0CvIU1xg+pvOnj2LxhwR&#10;UdszmmvXlClTqNR7BKKpS7vFeyAEINTaxrc6/BEqJS/hyOuCbPiMaGk4JzjCxnNlXb7gInUhWFCp&#10;96j6SkrWBNy+fbsBE0D4XdTJ5ORkfX19ustECUm0VHGB6W8KDg6+d+/etm0N2fSPFmqSoaEhlXmP&#10;0BqZFRrdL2otmZ3Fr1Ol0tb77rzITohNNEhieILAgWEmMEGmw0z8/QbMvzRGuGT4aEjgM6L+AGZx&#10;AA37jMOGDTM2Nk5ISEAg++BfMDExoVKy1PPnz/X09DCSoPLVmjlzJpWSjbjA9DeZmZmRRGRkJEk0&#10;RsXFxTdv3qQy1SIr9MjMCGozJIcJC5bwr2U0PUwE8MH4C+2K2TjrNUUiFeFfy273ZABLRUUFSBaf&#10;kTmgq31NEC1Ug549e9rb25eUlFy+fJkqbari8Xh47dOnD8lCCJ1OTk5URjbiAhNbWlpa5ubmVKZB&#10;On78OJB7b7WQRSUeNWoU+dH7BMKX51o+CDGxkcEC4RVBFo2zjqM2CO9s2LqExgghEh+WytRTz549&#10;Q3QDadb9M0J4Jzm3oGDUhN69e6MmEKRqjurXrx9eMzMzSZboxx9/pFKyEReY5Ke1a9dSqfcILINW&#10;RGXkJbS62pscKODhw4ekcVJFjRP+Hf4glZGXyL08KvN34XiAkOQzNmzu5tChQ0uWLJk6dWpMTAwT&#10;gZGlUs1Zzs7OeGVNvHKBqaXpypUrNRdtsiT/8ISYSDbiwL+WG9SAtuqOIY0XPiNi0/Xr1wnlUaV1&#10;FpDWx8dn/fr1CxcurPs+kET4RSolM40ePTo9Pf2nn36i8tXS1tYmiaFDh06aNImk6yuM2oCcOjo6&#10;SM+bN48UcoGp6UpPT48kcPk3btxY31XmH6woaDzSghRaZNIdLROA8M4/Lv/F3GAZ6S5cJHCECIvP&#10;8r4BMt6AOEVl/i7QU1xcHAho8eLFSFClTV59+/bFK3Ofn2nTphkbGyOBcSU+VPlHfRxTfcUFpgbK&#10;xcWFjiyE3slX8+qrNWvWXL16lcq8R4gjVKrOQqt7Vv0lKVRKNFSqtM5C8GrAbzVS9RrfoQ/HEeI4&#10;8QFxfhowi1RZWVlUVCQSicaNG3fy5EmqtNmK7KLh4eFBskQkMEVHR+MVkbrBzxmSv7jA1HDRgYms&#10;bWtYYCLCXwgODqYy7xFaYM2BDwgIIy9ERll8/QV/UP4rDPAfmfe58JFBPShEh/++SaLadfny5ZKS&#10;Ent7+59//vl9tyPxIyole7EWoCItlW22HBwc8Dpw4ECSJSKBKSMjg2RnzZpFEk1fXGBquOjARG64&#10;NCYw0UIHXjP6oO6iEMHrzp07wAo537+DEBSkHvVYwt8H5YF98L8wskNsIuG+jsL5we9mZmYaGRmN&#10;GTOGKm16srOzwyvza0yImHhtfOWJiYnBH/H09ESa/mskMEEoIZNEzUVcYGq46MDE5/P19fWlNR9k&#10;YGCAaoQYhMb2vnCAcvkv5kbgkEpMxN9BKAflIVF7vMNP30kT06ZNw1lKSUkBLdb+F5qaSMio+f01&#10;OpRwIuICU9MVwMHR0ZHKvEe/y31fJITLOi5cxPGTVYgIZzUx8IPCR3N2dra1tc3Nzb1x44bU7wN8&#10;FJEAxFpFjV6teYVXOYgLTM1Abm5uVOo9AnrIfzKInpJHBAEB/frrr38wnixQd92+fXv48OG9evU6&#10;dOgQWZdYi/BOKiVjRUZGspZN0EsETlTr1KlTJFsvkW0Lmfuucaz0TnGBSd4iu/SCIOzs7D64oIkp&#10;tIQPbsMsu5v9OGCEnocPH5IARJXWunCRpZKSkrlz52IUlpqaWiXf3XLrq9WrV+O1rKyMZCGBQIDX&#10;AQMG4LWRoWTDhg3k4+M8kFei6h9yosQFJvkJUeOnn346fvw40qRyN2yZzMSJE6nUe/RbI3b4JfCF&#10;Q8Vrvf4IudmPX9+8efPKlSsRQwMCAuQ/Ty8V0aGHtTaNlPfo0QOJW7dukUJOshAXmOQtEpiIGnOj&#10;BC2/9rkeME4t47tX1U/3f/z4MZkDokrrLMS+0NBQDEkAF8zwum7dOirVnEUHJuZkEGvHCPo9nGQh&#10;LjDJW3RgkkrNfvHiRS0LoP5XvQrx+vXrGDs0bJockSs3N7dfv34YgtVrFeIH9x1uvP788099fX3m&#10;/QGcCisrq1o2ja2jtm/fjlOXlpaGNFn6RF8sIOHhw4eRMDAwICWcZCEuMMlb9FAO8QIihY1Xz549&#10;QUAVFRXvW0MIRKplaAb4Ki4udnJyGjBgQHP57gL5IhiIj55x9/Pzw6tUIv758+drmcg/cuQIleIk&#10;G3GBqUWpqKiolrkPIEZlZWV6erqFhcUHd2Jp+iIBCNGWuRYBAy7WBh2cmqO4wNQyNWbMmNDQUDTd&#10;3bt3U0V/l1Sw4uOKfISXNXZKWr58OZXi1GzFBaZPWrLb45EphMihQ4dSmf/7P1tb28ePH5Owgteg&#10;oKBdu3aRH9VLp06dwpCK7K/Yq1cvvOKvIUi1gJjLiQtMTV3nzp1jtrRm1+ro/fPDwsJIgojsVz14&#10;8GBvb29SwokTLS4wNXX98ccfdDDS1dXV19cn6eYiekexzZs3kwR0/vx5cved3OnjGIcTS1xgagYi&#10;7Xbjxo14lV1gqqysJDfCmUpJSaFSDdX69etJ4vbt2yTRv39/vJIbW8zlppw40WqigaleNbVnz55U&#10;qqFijTJY+l/1jhxU5u1TUqlMtcgEh+xEzsblagGaZLSvANmvLi8vj2ShEydOSCVk8Hg8U1NTJMiR&#10;X7t2TVtbm+wNNGrUKPwL+Ux1cWpGaqKBqU+fPsxV0fQXJjGuobeMuHHjBgkQ7wxMN2/epFf00Gsa&#10;H1Y/8Z1+pBLGEf+tFtoG2f3nypUr5Hb7kydP/vzzT/K/0JyYLYduq/SfLSsrq2XNS+NFb7QMLVq0&#10;iEpJVfTNu+7du5MEPlF2drZUAhMnTvVVUwxMCQkJeBUKhSRLvrmKFoKxAFmiwq8WWs7Tp0/Rw9cM&#10;TOTxcIg7CF5k7NOjRw+84o8gMN2/fx+hhDS5FStWkHK8kne+fPkSDbJfv36IR0gjEDx//pxJTBs2&#10;bMArWd1Hb/ZONuhqvqLvi9FTQkCzR48e4cww95PkxEk+aoqBCY1BLBYbGRl5eHgwl+GMGzeOSlW/&#10;h1bNwIRCKvV//0e+WPDq1SvEKbocoSc3NxfZ2bNnI0vKAU161YqJiSHP0oK6devGCkwFBQV4xS/i&#10;t4KCgkghmjFJNF9dv34d8EhOFx2MmGeSEye5qckFJrQNf39/kkarQAshExNIJyYmkhETOIVuMEOG&#10;DKklMEVERJB9JslmI3Q5AhNZ/1JZWYl/QcrJKw4gKiqKFZiYX3MlcEGeRIpmTA5p7Nixkp81Z+GD&#10;N68HaXBqwWpygcnW1pZKVS/Mq6qqWrlyJUIGYZY+ffrQwQUJMpIigWnkyJHVxZTwU7I9+61bt5Am&#10;34CnfxeBCQyFLNmFftOmTRj9lZSUoASjv+7duzMDE0IP/YsQmfy6fPkyCsmdMqiW7/Fzkp3e901a&#10;evEUS+TZyA0WuDg/P5/K1NDZs2epFKdGq4lOfjdl5eTkUKm3oh8wx0nOYnYYTLF6KVp79uyhUg1S&#10;7VsmNH5XA060uMDEqRmLBCa8PnjwQF9fHyNrDMOfPHmCwATcvnr16urVq5OSki5dunT//n3gNglM&#10;bm5uFRUVd+7cmTZtmre39+LFi5EdMGDAr7/+umrVqsePHzs6Ot6+fRtwhJH+lClTqv/V/wHeExMT&#10;X758if+C0T39r8lUAH6KHgtwjUH977//TlgehHXixInq3+ZUP3GBiVMzFh0d8Er2vYXOnDlDExP5&#10;kaenZ48ePXg8Hk1MiE1OTk5AXfoLMXgn4hRJQ3jzsGqRv0BExnExMTFDhw4l5Yh61T+RCMQ0depU&#10;kh4xYgReXVxcSJZTfcUFJk7NWCQ6kNf3BSZ6HkpHR4cEJjrWIPowAxN918XKyops8g35+PiQBITA&#10;BAQjtzvIHyG7g/v6+uIVgamgoIBMhlpaWuKVXhTGqb7iAhOnZiwSHcgrKzABiEj5lStXkBg4cCBe&#10;SWBCfEF6/PjxeGUGJryampqSBASeQpr5fAf8IuIOCk1MTMg6O4QkZMmGwuQX7e3tkSBLgrnA1GBx&#10;gYkTJ05NTlxg4sSJU5MTF5g4ceLU5MQFJk6cODU5cYGJEydOTU5cYOLEiVOTExeYOHHi1OTEBSZO&#10;nDhx4sSJE6cPi2MmTpw4ceLEiROnD4tjJk6cOHHixIkTpw+LYyZOnDhx4sSJE6cPi2MmTpw4ceLE&#10;iROnD4tjJk6cOHHixIkTpw+LYyZOnDhx4sSJE6cPi2MmTpw4ceLEiROnD4tjJk6cOHHixIkTpw+L&#10;YyZOnDhx4sSJE6cPi2MmTpw4ceLEiROnD4tjJk6cOHHixIkTpw+LYyZOnDhx4sSJE6cPi2MmTpw4&#10;ceLEiROnD4tjJk6cOHHixIkTpw+LYyZOnDhxak6qqKiIjo5esmSJoaHhmDFjgoKCnjx58uLFiz/+&#10;+OPPP//Mzs4ODg5esGAB9W5OnDhJTxwzceLEidPH1PHjx8PCwkaMGDFkyBBPT09Az82bN6uqqu7f&#10;v0+9oz7Kz8+nUtUCTrm7u/v5+VF5Tpw4NUIcM3HixImT1PTgwYPk5GQvL69BgwatWrUqMDCwtLT0&#10;9OnTd+7cefXqFfWmuunZs2dUqj5iMRNLV69edXNzS01NpfKcOHGqjzhm4sSJE6f36ty5c7m5uatX&#10;r54/f763t3dkZCSyYCCwEfUOmUkWzMTSnj17FixYcPHiRSrPiROnWsUxEydOnD4VPX369ODBg7Gx&#10;sR4eHtu2bfPx8fH3909JSTl58uTr16+pNzUZyYGZmMIZiIqKWrt2Lc4SVcSJE6e/i2MmTpw4NUv9&#10;+eefN2/e3L9/f0xMTEBAgLe3t6urq5eXV0FBwZ07d6g3vdWtW7eoVPORnJmJJZzDTZs2gS/re0uR&#10;E6cWLI6ZOHHi1CQERLh69eqRI0dSUlJ8fHwWV2vHjh179+6l3tEIcczUSJ07d27+/Pm4Ov/73/+o&#10;Ik6cPj1xzMSJEyfp688//3z8+PHNmzdPnz6dkJDg6uo6atSoBQsWxMTE3Lhxg3qTHMUxU+P13//+&#10;l0r93/+lpaVNnz695nweJ04tWxwzceLE6cN6/fr177///vDhwzNnznh5eU2aNGnAgAHr16/PyMig&#10;3tG0xTFT48VkJpa2b9++dOlS1BAqz4lTCxXHTJw4fbp68+ZNbm7uwoULtbS0hgwZAhi6du3a/96K&#10;elMN/fHHH1Sq+ailMtOLFy8ePXp048aN8vLyx48fI5ucnFxRUUH9WKqqhZmYQs1ZsmRJc4FpTpzq&#10;JY6ZOHFqObp79+7u3btnzpzZv39/Nze3goKCe/fuoU9t2IzF+8Qxk4wEhH369GlVVdXt27fv37+P&#10;q4mSP//8E7BSC8KyxJxnwi8CpKT1Pbg6MhNTOHh8kDlz5hw7dowq4sSpOYtjJk6cmqieP3+enJy8&#10;devWgQMHLly4MCgoqLi4+OLFi+hK8SPqTR9DHDPVUa9fv/7tt98ePHgAcn3y5Mmvv/766tUrFIIk&#10;qHfUKunemwN14V/jYBoM0A1gJpZQc06fPg2mv3btGlXEiVOzEsdMnDjJSei2MzMzly1btmDBArI7&#10;Ihjo4MGDctgdUbr6NJkJoPPixYunT5/ev3+/qqoKDAQeArzibNSRgeorma5nAkLh4B8+fAiQooo+&#10;pMYzE0u///57QEDAypUrpTsPyomT7MQxEydODRG6TBBPTEzMunXrNmzY4OfnFxISkpWVhWE0fkS9&#10;qQ769ddfqVTzUctgpjdv3gAawEDghsePH5N5IJS8evWq7jfCZCqZMhNL4CGcgUePHlH5d0nqzMRS&#10;ZWXlli1bdu3aReU5cWp64piJEydJZ3D9+vUjR46Ehob6+/t7e3uvXbsWiaKiIlnf0+GYSSoiN54I&#10;A6HvBwOBhJBACZlH+Sj35hopeTITS3/++Sf4iVU5Zc1MtMjDiS9cuODp6ZmTk0MKOXFqCuKYiVML&#10;FHrKixcvHjx4MDw83NfXd+PGjfPmzduxY8e+fftqH0nLXxwzvVPonvFfXrx4gfND5j8ePHgAEsKV&#10;bdgkEMdMjRG4E5cAJ5/Ky1iEmVjKzMzcsGHDuXPnqDwnTh9DHDNxaurCkLeqqurGjRtHjhyJjIz0&#10;9vaeNGnSrFmzEhISzp8/T72p2epTYCZQDhgI/e7Lly/BAWAgABD6RXx2UBH1JhmLY6bGi55n+u23&#10;34BQdV8IVV+9k5lYwhAoNDQUdYnKc+IkF3HMxEneQqhFpLt79+6xY8cAQPPnz3dycnJ1dcU4knrH&#10;p6TmyEyvXr0CyL558wbwhOMH0d65c+fevXtIN9lnk3HM1Hi9894cgBj8hBYtxTt3dWEmph4+fDht&#10;2rS8vDzu0XicZC2OmTg1SoiYpO98/vx5Tk4OGMjKyqpbt25+fn7c14nroqbATLiIROhyHj9+XFFR&#10;cfv2bZDQ+7Z1lsO9OamLY6bGqy5UhPeUl5c3+BYqUX2ZiSUQ/IABA6SLcZw4EXHMxOndunv3bkBA&#10;wOTJk3v27Llu3bqEhAT0pr/99tvLly8bEw05sSRTZiKbRAMXcDVx+ZD9s54bJL5THDPJR82RmZhC&#10;NXv9+jUQCsMqqqhuaiQzMYVjPnDgAIIYlefEqXHimOmTEDrLvXv3btq0qX///nPmzPH29i4pKbl6&#10;9eqDBw9qWVDS7PYNao6qOzOh48GbHz58iE6oqqrq6dOnYBf0ScAgOVMsx0zyUXNnJpbw64g24KEP&#10;/h0pMhNLqLqxsbFjx46l8pw41VMcMzVL3blzJzU1dcOGDbNmzfLy8goLCystLT137px0nzPFMZPs&#10;BMpB+P79999v3LiBHuJJ9QaJL1++RGF9B+XyF8dM8lELYyaWUM/JQqiaxC87ZmIJtSIwMDA6OprK&#10;c+L0IXHM9PGFyHj06NGIiIjly5dvrBbSCHxnzpyR1oOiGiaOmequP6s3if61ekE0eoLH1Q/5AhK9&#10;evWqdgZqCuuZ6iuOmeQjFjOhjj2v3oAKDZPQBr0RORM7EDpQQn5KFUlJ0mUmlnDMaDVkCZ3cmIkp&#10;nMPjx497e3vv3buXKuLEqYY4ZpKy0PDKy8sPHToUHh6O5kcUEhKSmZl54cIF6k3NRJ8yMwF0CAMh&#10;jhOhE0IfBgaqOSxujDhmko+aGjOhFuE0okahXpHahVdUBtQ6GrKlNc+EvwnGwiuVb6hkykxMgZnw&#10;2R8+fPgRaxquQk5OzqZNmy5dukQVceLEMVMDBAYKCgoqLCxEk6aK6iCpj/nkoBbDTOifXr9+jT4D&#10;VwHDdHROCMp4RVyW3R4zdRTHTPKRrJkJPAGefv78OeFsMEpVVRVhIOod9Ze0mIkptAXwGQ6vATVf&#10;nsxEpd4KzRb6UzbP9auLcB3XrVuHyI+zRxVx+iTFMVO9tWrVKipVH3HMJEUhdiPio4v6/fff0T8B&#10;Xu/du0cYiHpH8xHHTPJRvZgJYPHmzRuagdBNooKhOaC+yROyZcFMLKEpkU0l6sJDH5GZmMKlwbV4&#10;+fKl3I6nplAlxo0b92luKfeJi2OmeotjJukK/ROGj4iD6InRRZH+CUJfhU6LelPLFcdMshYqGDrX&#10;69evk7lGVDB0yahggGzUN+pNTVJyYCaW0BIrKytxWnDSqCKGmggzsQR4unv3Li7uO49ZPkJ1mj59&#10;egt4LAGnD4pjpnqLY6baRbooCD0rgAB/BEN8xJSnT5/Kc4zeXMQxU31FVzBw9u+//44Kdvv27Q9W&#10;sBawBryOagwzsQR4AkLhPJMszjlJyFr1YiaWcNKqqqrkdqjv1KlTpyZPntwcmzanD4pjpnrrk2Wm&#10;V4xNoh8+fIjYhMCEDoyIehOneopjJlognidPnqCTvnPnDmoauWEkrdrFMVMjhatApuiovCwlrf+C&#10;YwZJoy5R+Y8hEOeuXbu2bNlC5Tk1c32izITuX0tLKyEhAVgwcuRIU1NT6gd1UMtgJkSTF9XfpiFP&#10;CiP3KdC8/6zeJ5q8p2HzTJzqpZbKTKhI6PLB1qhg6ALRdb18+ZJUMKkwUH3FMVPjxZy8wXUkG6tS&#10;ealKFmSGWodjRkyT/w1ZZhvHkGDJkiUxMTFUnlNz0yfKTMeOHdPT0yNzzocOHQI/kfK6qGkyEz4L&#10;/gW6qIqKCpAQ6aKAhihvcBfFMZMc1FyYCXUJFQxVAoSN19+rt556/fo1aURNXxwzNV613PACRgN0&#10;UCWofOMkh9ksREXAE/6RHCpwLW389OnTy5YtKy0tpfKcmrw+UWYqKSnR1tbOysq6du3aypUrm9o8&#10;E2ITog+6JYzkoCdPnqDVoYWjEEMl6k2yF8dMctBHYSYyCQSwxiUGZ5MK9uLFC/R8tfSLtD7ueqaG&#10;iWOmxqsudQPC23DkDdvOgEgOzMQSjhlNAG1BFpOgdWzjaJU5OTnz5s2rrKykijg1PX2izOTo6Jia&#10;mkpl/u//zMzM3NzcqAxDJ0+eDAgISE9Pp/LVagAzkTlhtBzEkcfVQi8FJCJ3K6g3NT1xzCQHNZ6Z&#10;EOUBMUBq1CtUMFQtCIwOBpJR7eKYST5qpszEEqIfqZN1/3X5MxNLOFQSpal849SwNo5WFhQU5O7u&#10;Lv+biZxq0ae7Bnz+/PlaWlra2toCgYBFRe9TbGxsSEjI4MGD0RUBd9AtoVGRjgqv5G4F9dYaqtc8&#10;UxMRx0xyUM14ij4GFYnMA6FqQRj+4m2ocvgR9aaPKo6Z5KOWwUwsvX79GoEF0ZLKv0sfnZlYQtND&#10;M2wwuzR+XARdvnx548aNdeyqOMlOny4zNVhyXs+EEJOX+3NFRTmVl6M4Zmq8/vd2d0T0fwidgGz0&#10;B2AgZAl5SCWeylkcM8lHdWEmYDQuB96JCIORW1VVVWJi4otGPyblnZIKM7EEHMEx45XKV6upMRNL&#10;ONtownVvBbJo44cPH16+fPmJEyeoPCd5iWOmeuujrAGvuNP15fMucEF+21u3CqhSGYtjpppCtwEG&#10;QrjEoBMAhFN09+5djEHr0r29UxwzyUfNgpkIYWOYBMhGxLhz5w5qF+oY0nW/zcqcZ0K1BEjV/Xdr&#10;lyyYiSU0B+BIRUUFlW/ywiXDASMU1DIHLIc2npWVtWzZMm4hlBzEMVO99bG+N3ekTJlgE+24kC6X&#10;LhyUxaJFohbPTDh16AYQ7NBLkWF6eXk5einyrUPqTTIWx0zy0UdhJrqCgYHQrd67dw80gC629jtT&#10;tBoG4u+7N4cjwb9G3W4w+siBmYjIPBPOG84YGqbc/m/jhUMFuGBAxQzLcmvjN2/eJIk1a9b4+Phw&#10;C6FkIY6Z6q2PxUzQwwcGLGw6dUjh2R0tOD2qq9ThqXkxEz4+LTAQuigELwSRR48e1bGL+ijimEk+&#10;ajwzUXWrGoPILOOdaiEhI8KWLjOxhE+Bg8e/wCeiij4kOTMTS2/evMF4BvRZ9wP+6AL24SRXVVXJ&#10;55hpZmIKwbBv374pKSnN6Lw1ZXHMVG99RGaCDpW0Y2FTWiSFTcQPr+ps95lGvbtxaiLMhEiNyA70&#10;uX37Nobp6KIQNxGMUN4CogDHTPJRLcyEzhjNE7UdFQy9NSoYupmmUMFkykxM4WPimqJx4YNTRe/S&#10;x2UmpnDA4FQcsNwOqTEibRzHjMEbBnKyO+Z3MhNThOGGDRt25coVqohTPcUxU731cZkJun3ODmz0&#10;4JJGbgqFTacP/w2b4LSwrq8u6N8/0e3q1avUr9VfMmImciMMfxzhA/0T0mAg0ktR7/iUxDGT1IXq&#10;hLOK2gWRWUaUXLt2DRWseUG23JiJJXTqL168QAtl9e5Nh5lYwpXFuXr48CGVb2J6ZxvHMaNcusf8&#10;QWZiCdx59OjRqVOn1veEf8rimKne+ujMBB0uUGYS0v1LGl5uHU7tU2EWHs9VAzYRPzmpezR/DPXL&#10;dVZdmAktH+EV6HPv3j2yFhJdVN13R+TEMVPtQgV7/vz506dPEdbJ/q7oHUkFw4+oN9VBLfV7czXV&#10;eGZi6c2bN6iljVkIVV81sgvHAAz1BAdM5T+26tLGccyIn43sJurLTCzhAMLDw93d3Zv4oOjj6hNl&#10;pvXr14//u0JCQqiffUhNgZmgy8cls01MnypSJYR0oVDzWJGEn84epEpon07UvpoqQt9D/ZW/i0zR&#10;o4sim05duXKFyUDUmzhJVZ8aMxEGwqdGBUM1g9A0UCLrCsYxU+NFmOnVq1cIIA07tjpKutMeqF04&#10;YAQxKi93NaCN45hBMPVtFI1kJpauXbuGzi4mJoYb/TL1qc8zgRJ+/PHHbdu2Ufk6qIkwE3TmoCqT&#10;meCCOCUWJB1O1DiXps0sOZmu+d/DIuJLpT7U33qXZHRvjhNTzZqZaMgGWxOBhDC+R/9U+8oY+Ytj&#10;psbrnX0nDhLgK91V8LK7VYQaixaHA5Zn/WxkGyd38dCsPrhnhHSZiaUjR454eXkVFxdT+U9VnzQz&#10;of1oaWnl5eVR+brpYzETjhZtBoO833//HU0I/RMGIhey7d6cFByK17hUpkawqSxHhUlI8LE0DUJI&#10;vxYLLmRK+OlqkRaNTcSZ22xuXztD/ae34phJDmpSzIToTBgI1ZUAEOoAEugXmf2lrOeEZCGOmRqv&#10;usw3VE8dNnZHKLktr8EnIpQv06kU6bZxnFtEfvQCNY9ZpszEFP57RkaGu7u73P5j09EnzUy9evXy&#10;9fWlMn9XWFjY+541LS1mQo3HWAcMhC4KjbaqqorsjojqWK+FGneL+MAm2o8P6sf6KjKZCS4v0XlV&#10;YsiEpD/LhLlbde7nGdAlZyMMXufZwAcyfEmw5phJDpIpM6EioY69ePEClQo92b1799AbobKh1lHv&#10;aJA4ZpKPmiMzMYW6hxjCAu66SG7MxBLaC/412gsGqFSRNCTTNo7GiGMmLVqezESl3mrLli2BgYEI&#10;MlS+5erTZSagupaWFpX5kLp163bt2jWSficzoY0hLmAEgBqMGIGhOQCosrISrYXUZlncm6N1IsmI&#10;iU3w3l0a/ztgAp9M0XxxTo+QE41HtF/kmv2vyBIu8NC9kcp/tt/weZYVISf4ToxZRXnz62mal+oe&#10;T1HHENNRxxDT8VuowHfu3EG4RLpekN14ccwkHzV3ZmIJkRBRERX4g0TysZiJJTQ0xPBGzplBMmUm&#10;psBMOGZwauOPuXbVZCZac+fOpVItVJ/6eqYGqOmsZ2Lq8WEbFjadiuERbKIdvU7tVYmQhU1vCi0I&#10;NtGOXaN9OkhEk9MeL/0HeYaF+ZmNjJicmEK3QQS8BoLgFdG5vLyczLpTb2qq4phJPmphzMQS6jkq&#10;PGkFVNFbNRFmYok00ppH+0HJk5mo1FvhmKEGHHPt4piJUz3UNJkJKstw/SPffF+oBo1NydtUWdj0&#10;utgYGPQyxzp9g+65OJ6EmQ4Jn6SZsrDpeJDgt1yzp9mmeVv18P4X2VbAJuLSEEFz7DLlJvQrz6u/&#10;eIhOGl0CAhZGfiiE3hm55BZPpSiOmeSj9zHTm+ov/1dVVeFDoRdHHfuzegdOUsfy8vKePn0qixvr&#10;+PtUStrCYVd37k9ItmkyE1M4YAxv6AOuXR+RmWjhgFFtUFukMiTjmIlTPdRkmQkqixxKc8+LXPNC&#10;L97FJF0WNj0rENNzSMSPUs2P7hTQv0ict1UX2ES7PEm8z1+HJqeKLIMDCRoJYfXe86nZ6fXbHTgB&#10;QOilyGIgFKKXeicD1VccM8lHTZmZXr58iWqA/gwCbaNDQgVDD9ewoMGaZ0JFxd+sY+9eu2THTEyh&#10;WVVUVKCtSaV3l4NwwGTlFkZHVNHf1RSYiSUcM+IY2LRhbZljphYiVNn169dPqtaiRYtu375N/UCq&#10;asrMBBXHLWXRT/Zm3ap0kxJ//dNh+gSbfs0zYmETfC6GDxi6nsIv8NYhv1iync/EJjhmu9L5PdqJ&#10;fiqEnEoitZCFD2ValZWVUUfQtIVIQfonxAv0JbguqDYIHHJeEkSLYyb5SG7MhIqEHgWMcvfuXTIV&#10;gQoGKkK3Wl/mkMW9OdT/Wnr32iUfZoKY80zo3XH2cCabS63DWcIB4yTTIaUJMhNLOMmobDjtdbzE&#10;HDM1Yx05ckRXV3fIkCFZWVmISlRptVAPjh49unTpUi0tLS8vL6q00WrizASdTZtGAxPx+TAhE30u&#10;RAqPB0tuurG8P1CbwBDxzVR++HpV5i/C+4J1CCfBe6LV8ndo0lnilDzpPO2uLkJUel69QSJaO+mf&#10;cJ5Rgo5BbvG9keKYST5qMDOhLqFGoXZVVe9C/vTpU/QuKJT1MltIDuuZ8C/w0er4WT4KM7GEY0CT&#10;wTFT+SYvHDBG7zhgOZy9BjMTS6gPqOcQla8hjpk41UNNn5mgMydKTu0WnA8R0ti0x1OPRT+3EsRX&#10;s3XOpmqX7dKnselYmB4Tm+A4LxUCQ/khGseq1zmVhurShEQcF6sZF65+IFmdZAMjeWkHxbtTDOgv&#10;G9ZRaKsYASMmkrsJzC6KekeLE8dM8hFhJkA2KhgaIyoYEeoYsi9fvsQQi7yz6UgOzMQUTg7pKekJ&#10;EpaaAjOxhEN69OgRLiKVb5JitnGEONQ6GbV6aTETS2jvZBMcKs8xU4uRpaUluR9nZWWlVa2goCDy&#10;IymqWTAT0dlQQ4JHpf7869FGD1JMSJbpm/m6tC9n6RzdzT8WrsvCpoIwCoZoB2zumhapxiyJ3KVa&#10;tE8fTs3gpUaqFSVpAJuIk/cZ5e71QKvDSB3xAqN21ozgpyyOmRosUA4qEmGgasCW7PKKCgbUqFnB&#10;mvJ6pvdJzszEEq7yg+rdlWiabILMxBKuO+JMw+48yk61tHFy2xEhkco3TjJiJpYATGhN7xvHcszU&#10;bARCIiFm06ZNOjo6dKHUZ3GbETNBl4+lsiAJYHR4919zTjfijK5k85jkBGfslswtxfsqn42lpp1C&#10;3RWZhASnBCkTSMrO46VFSPipKFatcK8eKSRe6qUbv0dIw5PHHodlEeYXbxylDo4Tx0wMoUtGn4de&#10;BEEZAIQOGyKQTb2jEeKYqZECiGDMI58Z3wYzE0uoSECoj474dWzjYNOnT5+i5jd4SCkfZoKY80xk&#10;2oy+vcsxU7ORsbHxlClTSktLwUmXLl1CO9myZQuPx6N+XEO9e/e2tLTEe/Bqa2tLldZBzYuZiPJC&#10;rVLdNcuTxISTSoP/gqT9O3QfZ5nSWdolyRpMQgr1VNztxsamvcnqTEIiXrZVOz2LR2e9g3UiS608&#10;E43CcyTwtMjHYEeZC/H2uAXU8X3CaqnMhA7gzz8lu5Cjl0Xlx9Dl7t276AuRbnCX0BhxzNR4MeeZ&#10;cB2BI3VcCFVfSYuZmEKFRO8Ove/Oo+zUsDaOs41Wg9+t+wF/FGZiCid5xowZVKaF6hNdzzRs2LBt&#10;1c/lRfSv74Rz02QmVFZ8EAhdFAYrGKCjk7h37x6aHH5E3nMtT0R4qGCX2oN08dWcv00v5cWp+WxS&#10;uJSlQ5ck+CuzIClwiwIhoYRA5XOFki/Nxfkr0XhEO6jAFJwEL/Hk5Rbq5e/RCztgSUrgmeu0vPc7&#10;0eS0Ot5y6ZFhz1689wZ5y1ZzYSZSwRC+0WRQu1C1KioqENPfFz2bmjhmarxQAahUDZGtAehQ00jJ&#10;gplYwmcBxDPvPMpOUmnjaHrl5eW1L7z76MwEcfNMTV2nT5/W0tJycXF5Z01C4fz587W1tXEhmW+w&#10;tLTk8XhomWg5+/fvx1+o+/ytnJkJg/In1fvP3rlzh9yqxwchot5RH/33v2+2uyrQVHQ9l1e2Rytg&#10;fVeSPZOufWSvxIeLtHy3dM3coVqW9rfZJjgp7G9zS3uK9Vzd3oFNNCHRHuNhxswOD3BeenjYDC8R&#10;IacJ0T2WHR0OeAqK20Ed66ehj8tMqEXoNsBAN27cQBeCUTgaAqldEPWmGqp7Y2k64pip8aqFmWih&#10;2iBkgacbMwUlB2ZiCseMo0WAldG0mdTbOH2SWVeEYyY5qOXMM6H23L59OzEx0cHBwc7ObtGiRVeu&#10;XHlfcB8wYAATfczMzPz9/anMW6EJ7dixA5hC5d+qMcyEg0QcxN/EHwcGAYaeP3+OhooxRF3ikbR0&#10;6sQBAkDHsjRDtnS9kKlDUGl/jqa/e9ftHl1Jljg1SSuxQBjp89eNuR2bqNkm2gG7NYBBofstVvpS&#10;65kKivT8c6jZJtpLIyw2H+nrur/nfG8DZNeGCsFJxDNSek73Naaz8JCtP12/fp064pYr6cZTRFL8&#10;QTAQAAjVDJVNFrWLYyb5qDkyE0vo3V++fInaWAuC15ScmYklfEwc87179+p+U6x2yXpchANGP4JW&#10;zzGTHPSJ3puDBg4cCFQaNmyYSCRydXWlSt+vI0eOLF++HAkmM6GLAgxVVVUBgB4+fPj06VM0NvQo&#10;6KhYMULW9+YaoNLCpTQGwYcyNFPTdXb6KBFU2uyvFRyrW5ylQbL0Ou74PSIff820SPZKpuQ0ybol&#10;poOyjV1DDFmFs0OsgU2012a7zMjoS3PS4tIhAzLGj4/8iWQXHhjc7/CyPgcXT05oCKc2C9USTxEK&#10;EZseP36MLgcBkRD2q+pdyKXLQPUVx0zyUQtgJpYQFREJP4hEH5eZWAI5Va+Delwv7GNK1sxEizAT&#10;eh/ECnRGpFAW4piJUz3UNNczNVhFuWOBRDnxarHVq5eSQqgtA+CERK1VaxUJKoWk8FetV6LJCQ7L&#10;EHjvd9wULqTfn5nNCztgwSQkycxT/k9go2VZ3ReHUT+av8uMiU3w4PA+k/ePGR7Zm6BS3509Rx+d&#10;O7Js9uCEIUsPD+sVM6L/0eXE/XIXpOzPpg69uQmsg14QhA0hqCGSktGhjO4IyE4cM8lH9WIm1CK8&#10;H117amoqVSRtSZ3U0SLQtdfs3ZsUM7GEyo+TXC8MkjMzsYRRFsbzDePv94ljphai8+fP9+/fX0dH&#10;Jycn59y5cwsWyORrWS2MmYhSo1XJfBJ8uEhri4fK7lANGob8I3ih+yw8owVAJb84wZoEy62RkjTs&#10;Gm1Mr+bemGC2K1STBibaLEJav6/naB8bVuGo6F4zjk4kHpH0y+RECTbR/jlsmH3sFJqcnJOmWZd5&#10;zt6zmzr6jyGMPsnOQIhHEMIoQj9CCSJUvab05RZPpSiOmeQgnGTw9KNqgbAJZKPKgTOod7xH9DwT&#10;/gJqplR2aiCS9ezmy5cv8WFxwE2ZmVjC0eIk48ip/Lv0cZmJJTJs+2Atql0cM7UE8Xg8soOlv78/&#10;mAkJxJd6Le6uo1okM0HoVPIKdWPC1VKiKH6KTtMnYLQjTCc0RmdLKJ/GoLVBBqvjLAgqrQ8VumXY&#10;0OQET0vqOTH255XxNuTN4QcsVhf2YEHS4J3dCCGNju2zKMUFJcO2O9DYRGwVNLZH8mSanBwLlnY7&#10;ssEmZnr39OkgJ6tDHiAnuO8BvxOXzlEfo0H6X/WaSgQ+RDegD/onMhWE+NLI4PJBccwkH31cZgJt&#10;oHahOlXDzxMQNuCAMFAtINKwuYH33ZsjfA+mp/L1l6yZiRaYCU0SLRFnSdYNULrCNcX1Zc0cNylm&#10;YgonmdTG+q7c4pipJUhHR2f//v1I0MyEegBmqn0E0AC1VGYiOnEqlp5eSk3X2R2gEpFJTSkRu0cb&#10;rgs29E0zBgwFFpityOo2M9R2Q4atX6nzor0Dxob9uC7DHti0IceB3GiDl5QNXRVn6VbSi8lM8MSk&#10;vixI6u3z47Ds0cwSS89fwEmwVdjkAdmTfowaTbLE4p2TCDYR68e5bs5PRntGcEe/jg4J0Yr0T4jC&#10;iA4YFNY3OshaHDPJR1JkJvQ06BRxElCd0K5RryQzjQ8fIi3dMyNdZmKKdJZQve4Ly5OZqNRb4V/j&#10;DKOxNLX2W4twbnHMBJSpIhmrkWvAUXsxVsQBf/BCc8zUQuTq6qqtrQ1OIurWrRv1A6mqZTMTUW5B&#10;eEKqDg1PwaGSr8XBrv68+ELJ1pS79piTEnilv8HscFuahAZ52ACSgEoTY3sM9XOkyQkeEdNv9NG5&#10;vYP6rSz4mby5n7cLk5DgIdH9yQ24PqWLByUOnX5kwpDssS6H1v8NlXZNdzqwhs4aHgzRD1tmXugG&#10;bLLYtxlZWDfF8+D1i9TnacLimEk+qoWZaAYikA3Cvvt2+816IYXUJTtmYgl95IMHD8hggyp6lz4i&#10;M7EEcrp37x7OD64dVdSERdr4q1evKisrUc1kd8yNZCaWcMA4ye88YI6ZWojQpHGBWaJ+Jj19CsxE&#10;FJmwlMwtbQvhZefr+obyaE4iXu4v2F1ErewOO2C5sVQykzTBz3L9/l4Tw5ynlY0fEdRt4YHBP+2Q&#10;oNIvfi6LS4eAnEaVzKBvt3X36zcqqjfAiIlN4/aOJdjEtK73dKf9f3GSOH65Sam/IHmDfeEKZAUZ&#10;WwkqGewJEMUvNygMIFli022uT97fyD+uOGaSuhDi0acCd16+fIkhPuL+nTt3Tp069fz582bRxdKS&#10;GzOxhPNWUVGBq8w6XU2HmVgC7AJHmuxdvHe2cdTGqqoq6U6bSZeZWMKnwEkmB8wxU0uQjo7OiBEj&#10;qIws9ekwE4aeeN3kzyPkRLwxxmj6NpFrqGFEiWRr7zVBAjJjtPFQ7ynuQhRuOtyHlMCD3UyHJw0i&#10;JGQ6RTzq8ByCStazTEYdodLELoddgT4DQvoQfhoU0Y/FTLAoZws4CdbeMpm8n2SJDbaOERwIpjlJ&#10;M9aj89aVdIlyoKt6cRLc2W3Jn/IK/XURx0y1C902LXSNjx49unHjRnl5+ePHj+u1NKfZrQGHPhYz&#10;sYTeHQiF899kmYklBFuAMg6Yyn9s1aWN4z0PHz5s5DHLlJmYAjORb73UPGCOmZqNhEJhzX0pZaFP&#10;hJkwTL969SqCF8IlhhfAo5Bii8WeFD8tizAjy719Dzptzbeb7CmmOQme6G+9qGTIGB/qG3Or9/UG&#10;Bk0tGTc0dsCU0vH9Di/rW7L4p12Dh5fMAvpYx88aWTYb2GS+cyyZQ4KdD64VewxjMRPMhCTY+MB2&#10;ZfcFzBK9/dHqYdTtOZhwklp+jLLHQn5hAMlShUUJXby3Ou70R3ilPvPH0CfLTKhg+OyoYAAgvCL+&#10;YggLoWOWRW/HMVPjhUsDobMkoynZqZHMxBQOmHyfg8p/DNWrjRM2xRluwNWXJzNRqbfTurhk5IA5&#10;Zmo2Gjt2LLWO6e+iflxD+NHp06fR/omo0jqoOTITGiEGi/iYZKEGIgiG7Oj50G/hR9SbaogVGR//&#10;epfchiMOzDeb7m9OyAnefsh5bqpkL8rpqb3W7ZMsV5oY7kKvZJpfNHCYhyWZcILHF4wUrfiZYNDP&#10;+XOM/ccTVLIvWC7YOpImJ9j44HZxsa8gcA55c9+ypcIsaraJtnrYFqCSTnYQ+ZFOpCuykpKc3Wo+&#10;yxQD3Jio9OX6NUrR2+msYkLQl4UFTH+RmqLv5R2Zk0t9bBmrxTATClHJUWdA2KhgiKooef2xt9+k&#10;xTFT41XzUuL6kmXOVF5KkiIzsYQDxh+X+heDaldj2jiIBLEa47q63Hn8KMzEEsdMzUba2tp1R5/9&#10;+/cbGhqOGzfOxsZm4MCB9RqFNAVmQvtBrX306BG6KHxqjNHRrl69eiXdJavvHE2Wnipam+WH694A&#10;AP/0SURBVO3skWBEyCkgl9qgckXOj/OCLXxLnKalUFtTwosPDe3n7TI27Ee6ZFhE79FH5w7OndAn&#10;ZCDgqVf4kN77FtiHju2eNl0UPMuieJM4Yo5z6TpxzkZhxiZx8Axgk1XKQiYhGWdu0AtZyiyBdTJ3&#10;Ek4i1gxcxcxqZQR+nRDTdddWwkldIrcTPJIUhnmh5N8BO2lmIv4iKbF13n7an8WmOiRnREVFUWdB&#10;emqazISBIyAb9QrBGtWAMBDqGGEgqcwzyVkcMzVeteMvenewSFVVVWO2MyCSHTMxhY+DSg7mqwuO&#10;NEZSbOM4yehKcJLfeS04ZpKDWg4zzZkzx8DAQEtLSygUGjFE/biGmO1EJBJt3ryZylQrMzOTStWQ&#10;1JkJtR+xBu0KrRcYBKGvQrhE6EHXRb3pY+idzEQUsteVoBK8Ksl2wgZqVRPxsqzuo9MGj46jHoqy&#10;5PCwEbnjgErDiqcPTRs5LbVP/9hhZBkTcbfQkfbRk8lMktn20eL4pdZlnlYl7jyv6frh1P04jc3T&#10;jPZs+wuSojZIYCh+m3boOuoN0Z5MToI75iR1iA5SDd5Msv/ZvUsCQwX57cP8wUn/iY5iQtI/N2/5&#10;R3j0fwIDmIWfBYUyyUniiMR/ZpzoFJ6TcegIdS4aJ/kwE2o7ahTwGnUMr2Ag/F90GChHFKbeVGdx&#10;zCQfNS9mYglvRjVDNGtAEJMPM7GE40SjQOuo18esi2TXxnGo6CzoyQKOmeSglsNM9VKfPn0mTZpE&#10;Zf7v/wBbtUCSl5eXn58flfkQM6EHIl/YQTtByIDIPBDG640ffslZtTAT0eqwyev29aRRaXZCNxDS&#10;lISf5yc6Izs3/ee/bsbljxiX2Ldv4hiak4YfnNln77yf4sfThS4JU7od2WCTvtAxcbpz1jxgk2n2&#10;OqO4JcLYpeL9vvyY1Qaxa3QiJaikHemmH7MenKSdJlnARMwrCFX0Wk5niTv4b+1UlEmsEObTxWcd&#10;E4k+X7H6n8HhdPaL/LzW8elsSHLb+llQXOvgaGbh52GZICfiNmlH56TkNphuGxBPEShBLSAeUruI&#10;UMcIA1FvkqU4ZpKPmjUzsYQGQmopla9VH4WZWEJTwgBDKvcHZMdMLF26dAknuWHVpl7imKkZa/r0&#10;6d27d0fC0tLS/F0ib6upa9euAZuGDRu2devWuscCtKJu3bqR/qleN8Kke29OPvogMxHNyulfPZk0&#10;dFZCt6UZ3afGUU/YJe7jbj8iYwQNT8PiBvY/urxb8tS+GZOG7Z8x8tDsn/Pnkhkm+MfI0VZxs+jF&#10;TLZZiw1CFprlu4KfjDPW6EetJlNKuruXqAW46u6LAhUpuS9Wi99OQxJvT3iHzHgQUodAT80EX5R0&#10;9l5HYxPccU9G692R/46MpDgpI71VSnGr7LJW4Wn/jIpFyT8iYph4RNwmJIeGJAknxR34bJ3nv4Jz&#10;2sQfpAv/FVncIe6cwfbMU1dvUKemDkI8JQz0ovpJLMCgqqoqVDMkUMca00vJThwzyUctiZlYIkTy&#10;vg/YFJiJJYx40TDRSKl8fSQ3ZmLNMyGA4CTLorVyzNQSxOPxUKepzFtpaWmh3lAZKekT+d4cVEdm&#10;gq5evcrkJHhQ2uiJaQPnFg4k2QEJI8hkUu/d/cfmj+ob99djd2G7kDG2sdP7li0l2d77F1rt3wRO&#10;Eu2abp+3DPBkmO4GVNIPnGuas14vfpPhwRDtnZLF4Lp5u0BF6iGbdIvCO6TFAIm67tzIyw9p57qM&#10;yUnfLp3XLjmKWfLP2AQCQ//03/lFTvZnPkESbKK9K/GzLf6tYzNbZ+6hsemzwBgaj2h/HZT3Xeo5&#10;2l9tjvr3huB2QQc6Jl2GO8Se3RCeiNMIoQK8M3jJLZ5KURwzyUfvQ4r/VX9TiXA26s+j6k04Ef1I&#10;HUtLS7tXvRUh9W7pSXYEj0+KT0HPkjZBZmIJ0AAcqeO07sdiJqZQZx5X35SXyppXjpmat3pVC3jU&#10;o0cPkibq169fSUkJ9SbpiWOmWrS8ZGF//x9n5lGoNGw/tX1l/9Sxv/h3H148jWSJXVJnGPuP61W8&#10;sN+RZRJy2j0GnASb73FzTp3Zo3Ce5YEtpIRYbf1Eo0JqSZPa1jn6ef5kQ4GO8ydoJu8g80w/bFhB&#10;5pngr1Ys6ZiTRHPSP9JyJPSTu++74J0d92R8GxtB85DEuyNbJ+5lktM/tuxmEdLnm3a1We3bJu7A&#10;3wo3BjGxifLaMIJNxN+vCWu3IGhHeEzVE3b05JhJPmrKzEQYCJ0ZGAgdG9pdeXk5GKhh6MCaZ0IF&#10;w9+USk8pn1lPnI1Lly6hd2/w/W45C8dJBkXvOz9NgZlYwqGidjV4JptjJk71EMdMH9S+ffumHhpP&#10;dqfs4dFteMksejdLuF/1fFL3wEEjD0m2ZbJKmEPfjDP2GsHfMorJSXrbJgmSXPU8J1qVbEXWvGCD&#10;YP9ugkqaW6frxbnxiiOBSqru89T8lqsXJ6nmxWhEb/th42pA0vdbN7Tdue3z+FQJEm3f1SE/rV3w&#10;9r9xEuzh1zq3mM5+5ZdGoOezNdtaZZS08g5h4hHxV5EH/2Kjan+50v+bmCPfJp1iFn7llczEJuL2&#10;a+OVI2/BSqFX1m/xQB9ZxxUeTUocM9UidPkQuiLoZfVG5Hfv3gUDkZut1JvqJlncm0OjRheOI6Ty&#10;9VHD+tcGiAmL+KcVFRVoKQ07ZvkLeFpZWYlLTx9wE2QmloB9qKKvXr2q40nmmIlTPcQxUx316vUr&#10;INGow7OdvfoMT/jF0mtQv8PLbHYO/zl06Miy2eQ2HHHfksVGXn89fNflsKs4fZ3xfj9tj2lWpRJU&#10;4vnNItNLxiU7jA/48bZMINhErJvk0cVPsjYc1sre3W7DMrKnQCf3lV9uoBYz/cvHt/VmLwkY5e5r&#10;vXpz63WbaU76h5cEjNqkHmntukVS4urORB+Q0FfTN36+1o+JTf8KL2S+h/h791SFuOvEXaIvw98v&#10;CWrrm8fCpnZhhwk2Ma20LHNbRCp14pq8Pk1mQr+CVlxVVYWeiexBhT4GPTq6mTr2NPWVTNcz4Zhx&#10;8PX6bspHYSamcMyvX79G795caiAOGId64cIF+Zy6BjMTUzhmwD1Av5Zj5pipJcjQ0HDjxo1URpbi&#10;mKleevjscfeAX+hJpsF7pppv/aVn4Tyg0s+F84XbJ3VPnU7Iqef+xWRuybLITbR9AshJkORKUAkW&#10;5XtqeM2ls7CWzzxAEi93t4bPIpCTdqovOEmtKFExdJvSxgXtwgOASu1jdism7Zas9c7K/HLrpu93&#10;75BQUeae1lt9WoclSFAp/kDrTd6tc4qZq7zbxO77csUOJg99tT6UyT3tI0+0izr+3erwb4KLmG/7&#10;NvYojU202y7eTbOR4q7zCjuOfr8mrOMKasKJdqeVSRpBd2H1wHJLz4Ny658aoJbBTPgUv1ZvRF5R&#10;UfGw+htS6I/fvHkDNpIRA9VXMmUmlkhPCRak8u/SR2cmlnA8L1++BPY15cYC0fNMOE6c5JrrbqUl&#10;qTATSzhmHD+rL+CYqSUoOzvb1NT0cX129G6YOGaqrxCOb9y/SR6QQpFT/uResSMddo/8OX+uc/wk&#10;i6AJQCWzPFfzlCUWO6lVTcRmuev0M715AdS2luL9fvqZPiAkfoG/9s6lBknr1QLWkRkm4s5r53b0&#10;20jmmdSKEv6zzeN7H8l2Ax0y4j7bsKWNt4+EnzIzWkWktd4dJeGnmJTP3QIJKn0eXvCtb1ablMMU&#10;Oe3OlkwLBR/6emOUBIlij3WIP88kJ7itZxYTjzoFHW23vfiHJbuZhXDniPOKwRdZkNRl8x610HJi&#10;ZZ9TnVemdN6Qo+R+hJATsarXOdHWywm5+6lT2TTUBJkJdQzd59OnT9Hro94iDqDFoQQYRJbFtKQ1&#10;4LVLKt+bIz0li13khiZ1ZCaWyESgHLqA+up99+YA6KixT6T3XBdZMBNLOGYMMO7evUvla4hjpmaj&#10;4uLive8S9WPpiWMmxCayEAdvePToEemfEN/RldYeVe88qhh+cCZNTvDIw7OdcxaQW3L2GfNFGwcJ&#10;/KYYxS42y1tvfGC7IGaFMEyyUZM4Yz19J04v2V0ncCmdhQ0KA5Rj/FRi/LSzggg5KQS5k1tyHWKD&#10;uwRu/T4sUIJKeblf79r5hX/1VFN0UpsdAa13hEuWe4eltvIO+jyqQMJJwdmfe0e33V4IHvrGPxfp&#10;r3xSmZD0w8rQtltSmCUdEi523HmIBUmdfPb9DY+8SztuzP5higezkFjJ4zBNTsRK7oe0/O/DGtuu&#10;qbodV1yer+Z7RW35IZ7PI976U9uisj/6LIgcmAl1DDUK3Qm6T9QxJDC0xRgd/7phH59jpsYIlwOX&#10;QG5r7xrGTCyhqlRVVdUyIyI3vY+ZWALi44Dru+iNKTkwExF9VnHMQCjm7V2OmZq6pk6d6uzsjISZ&#10;mZnxu0Te9j5dv35dS0urjnWaqOUxE8biYCDERAJAEIIj4jV5mDn1JunpzpPK0YfWkftx/cqWdk+a&#10;3CN+nMWuCU4la+klTXY5S4xiFgsCZqovGsSPWWVS6m9UuE1z6wxe/BYalXgxm1QLYhUjfTUjJA/l&#10;5e8JVMmKIDNMsErEtu83ryXkRPzv3cGfh0T8J1hyq+6fYdGtAiJbpxeAnz4LjPksIKlVXD746V+b&#10;Q//tl0zmmb5cs+sHb8lUU4f4C+3ds9p75bX1kmThTj4H/oKe8BudPYraLQ3v4JnHIif6PbQVfA79&#10;NYe07ayi234Ft6IurnksbIKVV+0n5ERbbdMZCTb5PFJfeRgIpbasdLhHjhQHqXVXfZkJJI3hKToD&#10;UsfwCqHRodbJAb+IOGZqvOgRES4cogReSVbqkgozsYTqJ9NjrkX16l+IEHjJnFm9Goj8mYkpVA8c&#10;8/Tp06l8C9WnuwYclXLs2LFxcXEtjJlQcdHMCANBaHUYuyCBkFHH3URoSeve3DuFIxxTup6QE22H&#10;3MU0NllEz4T57qONk1dYl3maF27geUxVWzdRZ/tcrQQf3t4IzdANugnu6hFbaE6CO25YohATQGdV&#10;MsO+zMn8IiP9m6Ad7WNDQE6tw+Ik80xApZ3BbTZtoXYW2B7ReutOgkqf+UZ/ts5Xsjgp+cwX3olf&#10;rtxJJpPaeue099lD81A794yOrukK2/6CJ7iLe5GS9wkCPYoehztvzO2wNIr1Hlhp899uwMFq3pc0&#10;fG4RNlJeUaS4ulB5c5miazENTLTVVh0h5ERbe+sd3XUPeHMOBmSepU6ujIXBJUaW6NHRcFC1gEEN&#10;rmNyE8dMjdc7Z5ERSNGDog5I8dLLgplYwrAQxwyUp/KyVAOYiSWcZEk0/9D+Cx+XmYi4eaamrs2b&#10;N498K9CPQCAYN27cxIkT+/fvj+yIESOo9/1daDC6urq48KiLTZyZEKcQjNBL4WjRZtA5AWWQaMwU&#10;bh0lU2Yiwkf7pcSdgqSoGTYhE5zTZtpnUnfraBtHzKFXOMGGu+dorB6lumlW57ljtJIkm4B3Dd3W&#10;yX+LUtIugkoddlD35tpu91CIDVDKiv4iO+vLt89I+U9cbKttO1snZRF4gj8Pzm4dmCiBp8iML1b6&#10;/8s3sU3K4X/FHvzeM+3b4GLw01fusT+sDG+366CEn9yzugae6eRd3ClIsuK7w9pkFhLBXdZlK6zK&#10;UPI6DoOflHxOqmw9SfCo67KsLqvSO84LVfO9QjMT9aO5ySxCknjTNcJGKvPzlRcVqG06o7Q4hwYm&#10;2soTUvmbntPmrbwzyyP14cOH1ImuVQjEhLPJ0BbXHUKjeN+gXG6TQ1IUx0yN1zuZiSW8BzEKAbYu&#10;b36f5MBMTCEK4ZgRYBtzzLWo8czEEhosWiiqB/ovqqhaHDPJQS1nngnoUxMjUIjBBJV5K0RPlLMU&#10;EBBA/fit+vXrd/r06ZqDp8YwE6o4qjv+JhmmA33u3r177949/LTu3/iVm9AsqZTs1b90C4uTDAOn&#10;MyBptnjnJMGOqeZFbnQhbJK+imzXpOG3pN20kZ3Xz+uYEEpoqd22DR2igkia+Dsfj9Yh0f9OTZV8&#10;hw7klBAv2YGJzDNt82+VlN0mdh811bQx8MsdGeSrcP/cEPiDdxa5Jfe1a3in4OPgpE67T7T3L1YM&#10;OkdD0g9jN3RcGNbV96hiwBlipZArSqHXVIKukmknYoV1+Z1mhKh5XVT1uUShkvdNwkaK81K7LstW&#10;WJLxFy29tfr60yxCgvXWVxE8Up2So7Xxhtbmm+qrjtLMRJu38IbBuldq4woOnrolLdbhmEk+ao7M&#10;xBLCXWVlJeCb1bvXLjkzE0sIxThmVPJ6HXMtkjozsYQRNToRdCscM8lBLYeZ1q9fD/QpKysDJGGs&#10;fPv2bR6PZ29vT/34Par7PJOFhQVhCCYz4dcRR8gwHX8Eb8D/xSuGWSik3lQtud2bk6LkyUxETqVe&#10;BIZEkQuMfMY6HVyrt3UcTUjEBuGLyXfoiLW3zdTznGSwJ8BgbxC91KmT2+J2C6Z8t2JBx9zkH/y2&#10;ts7c88Umt/a5KSCnf7i509NLrb12tHHd2CqzlCInODjp25SzbdZub5NUJlnStCrg2xW7vo0/AXj6&#10;3ju77cqIDjFnJPy0NrXdktAukRfBTyq7riluPtBxUbhS2DXAk+quG0xIIlZcXUhPJtFWXl+iMDO2&#10;68xYDZ/bnUb7dR7nr+lzW3P7XUCSypoS3qZ7+h6/wkqTE9U2n1PfdFbH6wELm9TmFbMICdacfgyQ&#10;xFt4U2VMmt76x/puv+mte8hf8wyFxJozjl+5XtEY7uGYST5qAczE0ps3bzBKrDkQZenjMhNLuAoV&#10;FRWI5w1GKFkzEy3CTOh9ZL3/AsdMLUeo1qjcjanfH1TLWwP+PsmfmSBcOBYkwTyfmcAjyYaWJTu0&#10;tkzV95osil7EJCdYmONOvjQH6+6L0oz2VNy4oOOquWp7E9svn/X1wjmtR4+nUCl3X6uhY/8iJ3ij&#10;V5v045+nHm21Mwbk9I+QTDLJBH8Tc/gfkxaSeaYOiZe+WboDnNQl9lp716QfVocDkpQibnZ239Nx&#10;9m6akFRDbv/Qd0nnGaGdZgfDqrtvkvJOs4JZ2AQruVHfkqOtueNe10kRipOiVBfv69BnrfrsIgJP&#10;MG/jPVCR/sZnmovOKE6MBDbpeD9kAhOxyvg0mpBoqw5OMVjxWm1YpsaUUmT5a18azCo3XvTn4i31&#10;3kuTYyb5qOUxE1No6ejdgUc1Y3WTYiamcKhPqheJUvm6Sc7MxBQOmEwiUHkpiWOmFiKBQFB9n+1v&#10;on4mPXHMJB/pbJ8r3u8nLvLS8Z7J95kCctLbtYDFSQbx68jEksGeAL0MLy2vOSAqzXhvGp6IFXZu&#10;Upc8ViW6a4hn+zUL/jlzRptxY1tv9GiVmC2ZW0opbrVBskX4567+5N4c3Cap7F8rfL8J20/D0/c+&#10;OZ3Dz36/IgTw1C7wgGLwxfZLwiX36QKPKe+40HFRBPip08pE9YA7XZdndVmeAkjqvDCORUiwiucZ&#10;VgmsvvOW2saTGt43YXWPK11nxcMKM6Lb91lNzyrpeFZqul5UGLydt7Gy62B/vfWPaEjSc33CX/tC&#10;f+Vj1dGZKuPTUaLv9qvesvtMZoK1Zp0VrHzDst6k86K5v2oNzjVa8NJq9qUzZ85QF+D94phJPmIx&#10;E9nOBzxx+/bthw8foidGCcaHQBkmdoCZUIKAU3NZQiMl06kL/HF07aR3b7LMxBTOOU4+guQHY/tH&#10;ZCamyAFXNW47AyKOmVqCgEekj1+5cmVBQQESL1++1NPTq/6hNMUxkzzF30ntZklbJ2wNIEk/24+f&#10;7aO9YyHPf75BkishJ6YVo7eDk9QKYlXSQ1USdir7riHkRFulIO7LuKh/rVn9+dRprZes+WyFB7k9&#10;99lar39tDGkTTz2I94fNiWSG6XvfnK/cwn/YUQBOIu6w42DnDTlAJcXgS+0XUPNMyn5nOy9JYPKQ&#10;8uYjql7nYYVFKbSRRTnzbbD6zttdF6Sxpp1gpcUFNDnR1tp0g7f+Jtx1eJD6rH3KwxK0Zp5Q6OPL&#10;hCS9JZX8KdcM5zzQHlmsPn4PKdSeeo6NTfMrjRf/l2Ve38RVm2Koy/B3cczUeAER0HUBEcgmnE+e&#10;PAEhvXr1ChhEo4m05pnwN8FPje+5ZcpMTIGZUMdwWuTwTRdpCUSCywciqdk6mggzsUQOGCcZ1YMq&#10;qrM4ZmoJ4vF4/v7+SOzbt09bW5sUAqTIwEWK4phJ/jKP2KSXuk0/1UNn9zK93UtATvrREnJimpcg&#10;uTenuzdSK3m7ToqvRtAag72BilEScmK6007qK3Udc5I6JoR28N/63apF1PfpYmParFvfeuqs1hNm&#10;fbbS4+vtkmXgXwcXfeH3t00s4bZbMzvtLO2wNbv6Pt3Vrt5HlLyOdlqXLrlVt65YZetxBddC5e3n&#10;lJYWaGy7prg0V3ljmYrHaRYhEatsOMoiJFhl5UFQkbb7bc315zTWn9VwPau+5oTi9ATVuXtUFhTA&#10;THjSWHSYvnkH67rdVR6boD37vGL/YJWhKYr9wjQnlqoMiGHykOHMe3oDC0VT7vBGHaLJiTf6CPM9&#10;sHD2I7vp/yM2H1M+a/1x0odxzFRT6HiAOIg2aDV4fVq9wxmGbR9cu1OLpMVMTKGnxEXEQeLYqKI6&#10;S57MRKXe6sWLF8CRxpxMOQvnGaiE80wSVKmM1Zg14Li4qLQ4yX/Wup0BEcdMLUTk+eFI3LlzZ0K1&#10;an98UsPEMdPHklOiN4uTtKM3gZM0Y7204zw0wzbwc7frxG6mb8nRbhcp+QJdx/zUDlGBnYJ9uoZs&#10;6xTsTciJ9nchAYScJPAUEQ7/Y/nqVvNXfLZ847/muH3rlfZN6L7vt2V0Dj3dzjOnrf8eCTx5FdJz&#10;Th199nZaFk+mmpS8jnWeFU6QSMmtpPP0iL/x0NpDqusOwyquZbDSqr2wwpx45ZXs3Zg0PK5qe1Yy&#10;8QjW3HhFY0EpE5KIaxZqr7qgMb9Ee/45zVlHtaYf01v5WHVktsrgVOX+0co/79IanK8/7rR2/0zL&#10;uf+jbTbtV/HQM0ajL+FHNDkZjThPkxOxsEfByDmXz507R12Y5qB6MRP6DyAFub0FPaneAhtZjMvr&#10;0qNIS7JgJpZIj47PWJfP9RGZiSkcKo4ZF0We16IxwtHi1DVgIVR91RhmYgljABwwROX/Lo6ZmrGm&#10;TZtmVquo90lPHDNJV4gmf/zxB8a+6JZIKyW9FEaW7xxWOicHqodt0QrfqB3rTp49px3pxoIkWDkt&#10;RL04SSnUUzXKSzNmG0raRe9mcdI3YbsoSNoV9M3ugO8idn+z2fWLvFwaniQ/yslplVAo+W7dWo/W&#10;05e0mbzkq8lrv5vh0Tn8rOT23NbsDqsTOu2WbEBArOh9RHHroa4b9qj4X+jqugfoo7SqWMXjtPL6&#10;Ek2/ClXXo8qr9qt7XlNdV8bEI2LlVQdYhARrbbmp+/Y7dBISWn1FY2GZxqJSpXHRmvMPay05JfHS&#10;EzB+qrHwEP1O2rqbH/JW36UXPxFrzjmqPeWM9pRTqoOTdcYf0xqUq903XcPBXzjkmNHoK8Khx5mQ&#10;ZDLsvOjHfNPBF81Hl9OFlgMuO495A9sNfbAz/EKTvY0CLEAHcPnyZbRBUsdIBQORgIGoNzVJyYGZ&#10;WEJjJCcHJ40qYqiJMBNLiBJkd6V3HnNTUM15JnK3tGHXtxZJkZlYQkt5+PAhfcAcM7UooWG7ublp&#10;aWn16dOHKpKqOGaqXRj8EQbCRyb9E/4O6aIacOP8fXJJph4tR1steDMgSSFws2rkNq0kP1Kokh5K&#10;35Uj/k9sjISEAgO+8ff5IS68fVzoNxHBTEiC/52U3DprD/WVOr+gNtt3/jMqplVkFlnwJHFY2j82&#10;7/58/LwvRiz4YdKWDq6pnVwz1ULLgUqdNuV2jrxA7wYOK6zNUVlTQqio89QwtQ2naEhSWVxIs5Hq&#10;wj2w8uIC5QW56iuOaq49p7HuDEy/QXPpcRYMwRoLj7FgCNaYXcZbdYdVqL/xd61ZJzWnHtaYXKox&#10;7aDG9INa88/qLLmiPn6P7uyb+ose0TfpVPvF6gzfr+jowRuYx+udovtjAs92t8ngs+aj75j0P0k4&#10;idi8z0lD+yTrgTcdR72gSn48Mn1+aUVFBXWdZCA0cHSTQGoEbjBQHSsY9725Bogs0KFpuGkyE0sv&#10;X75ElWjAnUfZ6YP35nChccyNJ3jZMRNTYNO7d+8+fvz4nWNajpmak9zd3YFKLi4uMm0wnxozgYHQ&#10;NnBK0UWhnSCcQeirmkJUct+b18XPVTV4s3ZGAAVJO9ezIAnukBHXLsS/k6+bUlqYSpqEor5NiGZx&#10;0uehERQkeW7/p5c3sOnf0VGtM9+S01u3Sir6i5y2BrRy9fp8d2ab4Kx/zFr99ewtbWf5fdt3TteN&#10;xco7zoGWVDxPKbrtU/Y9Q+BJY9tV5ZXF6u4XNXxua6w/BwxSnputsmIfSrS23KTZiLbGondMGmku&#10;PKG/8RmLh1QmZKhNKaANYCLWXnKJ9U5YY9ZhepE4bZ151wxW/EFjE23hrCqDqTeBUHrjzyrZbNT/&#10;Za+qvZfJL2f4TvECpyR92zCbwRW2Q+6Z9ShzGfYHbWOXveYuh+x7l5s6FBYVX6Cu1ruE+EtXMPQc&#10;QB/UOlQwtJf37ULeMHHM1HghArxzjbPUhQpApRotgiPv7N3lpg8yE1NoEWQk0IA7j/JhJog5z0Tm&#10;JvEZyQFzzNTUhRrm4eEBVLKysqKK6qDTp09ra2sjjOLXx4wZY2trS/2gDmrWzES6KAzHEfhIBLxz&#10;5w4iFGp8zVDYsHkm+WtbQTaTkODOHqvbxQR33LpaJTdaNTeKFHbMSWLdm/sqIRa09O8tm+EvMjPg&#10;z3eFsiEpraBV+kEKktx8W/mHtErLb5W67y9yqvbXMaVkS4L/rAtss8r7m/leX/8y59veMztM8/++&#10;/yI1v6uS5d6eZ9qN2qTueYWeZ1KYGK7tfoeGJOY9OGKVyamd+3upTE6Ddd0qJd4osday8/obf2fB&#10;EKy3jtocnGm18YUsQoJ1l9wzWP6SgJHaiFxYdWS20i9RurNu8hf/yl/8FDZY9oK8wXDOY3p5E7H+&#10;+LOm057oDcg3Gn9Ty8rXZtRDdfF6Ubdcvn2MjomXwDrGcdAT2Mg+22Xgs26/vCDWN95pZpIv5Afb&#10;W551sSunbW91QU9zs1AnQMTbbaQbRhwelg2HBCeFhWaQ9J3bv9K+dfNh5d1f0SOyRNWJGuKYqfFi&#10;zTOhp4RkMfkkRWZi6eHDhwjFcpswI6oXM7GEQ62srESsRuimit6vj8JMLHHM1NQ1fvx4vVpFve89&#10;QkWMiIigv2dXFzUdZsLB08JACmN0tK4bN24gLtRSp+uu5sJMRNtCQzpsWKpWlADT8NSxMJ3FSV/k&#10;5/3bdf23rqvwI/LTr+LYc07/ioprlXVIAkNrtrba4tUqp7hV9l6qhOE2aceozZx2JrdavbVVZum/&#10;l3sTciL+NvHUDz453y3d+VX/6e3nBnZekfZDj7ld5sWrB5QrTosHJClMjdTcXqk8LY0QkvL4WPW1&#10;p5UnJuptfUpjEzFv/e2a00s6y67qrLzNKoT1Vj4CFamNK1QZngwrj06UeFQCf81zYpqc9Fc8Mljx&#10;moAR0wYzylmQBGsPLWKVEPP6pPL6pBsMKbGY88Zk2mMNG29Bt1TDn3IFjgnmfc+qGSw3tE3QFG7U&#10;1F0ttIx3Gfg74Elklezy00ORONrF6a7IMEJddT5ASsiPcLa9TVuot8tOXOZsfsnZ/DLsYnEVFuoE&#10;OpicprOkREd1jarCVIGWr0DLj7am0iLY0fiUo/FppgWa3g7CEgdhKbGjqAy21E8TqG+ls7RRaMcv&#10;sDfYw7QtP89EKxTlfJUNTGt0mpqUmJKUlEb74IHSP169YRmDFpaoGlxDTZyZmEIIunv37vPnz5Gg&#10;ihoh2TETUxg6VlRINsSXyjHXosYwE0uoLRjlvu+YOWaSg1rgeqa6CzUPjTw4OFhHR6fuIw85MBMO&#10;Bgf2+PFjNI/y8nLAELJoLSiXdfNmqnkxEy2Ewsj0tO83rQUPScAoO+lf06eSLHHHgnTmI3vhLwry&#10;PwuJlNyJ2+D+741upPBfcdVP7WU6TbJpU5vkw5+H57da5yUpySgh2MT0f9yjJMCUdOrbhJNfb8/4&#10;cnXAdzvzySYFHaJPfzt7W/vZO7/vOfeHn+d3mRTcabAH4EnHq0rb/Y7y2FgaklQmJP0Ng1yfwLxV&#10;5XhVGZdCGz/S3/i7zvJrzDcTq055x/QSf9VvLDyCgU36Ey+CfowWvKz2C1hzUJZytx1av2TBKKQJ&#10;iZmmbbTglWDoYeZX8GDzWa9M+5+0H/fSsHsm3zlBy3iLwCFeQ7jWyClPYBOrI/QUmkYLTaIEomBT&#10;8xynbuUiw3AjYQzs5HDDSBhrIkp3srlOG1AlMojQ1d6CV9oo1FBdpK++hUYo2Mnsgq34kKH2TieT&#10;sw7iE8T2RkcsDLLBVXQJ3mCo7S/Q9FHvMtVQYxvTFnqJeGXxk73woKG6p7lODBuh9HMNVDfhlWkb&#10;/SwD1S2Gyu7WOsm0+Ypr9RVXqrYfhQTTel1XaHaartdlsb7CYmutGGIrzWhLzQhmCTEKLfVX1fKN&#10;4I/CTEwhRqEN4ggbvEBHPszEFI4ZRwvsk0WAlSIzMYVDRReG80xjN8dMctAnykyjR4/evXs3lfm/&#10;/zMyMqr5jF7o4cOH58+f37p1K5WvVgOY6fXr12iNQBC8VlU/9Ptl9cYtBIOoNzU9NVNmYuruo0f8&#10;HV4ElTpkxLVPifnnzBn/9tgq4aTkpH9t2fzZVi+SJeT0j7Bo1r251jEZbWL3fx6zt/XGna3SD0g4&#10;KamIBUltksq+TTr5beLJr6MPfbEhuI1bEAr/45PEnHOSOLB6h4Jqcmofcey7Fbu+Gjq/3XTf7/st&#10;7jDSo/O4gE69XZVnpKvMygXx6K6p1Fp4WmvleSYG0dZacJpVAmvOkjxpjmW9pQ/0Fz6UeBFl9dEF&#10;qkNSFXsFqY8qZMGT7sSzLBiC9SecZ5XARvOesQgJNp32hN8v33LiE1jQrwjW/0VikzG3HCf+l2mr&#10;YeUmPQ8JHJMM7KI1hRts+93WMtxg/+MNgThYaBQpEAYJRREm4gwzk1xjoxQYOCUWxbk43evmfJ+2&#10;o/0Vc5MCE1Gai125g9UFYjvLM7bmx4Q6AQ4mJ4jFelFGvBCU6KiuRpq2iBdsb3LciBcGfgJd0bYz&#10;OiTiheD1L4tKrA33CDS9bQWFsEhzB7GB2hbtrgt1ui42VPMkBkJZ66Ubqm0z1QpjcpWNfrYlL0mg&#10;stmWl0FsqRULm2uGgaJImraFVrSZRii/6woDxZVM6yksUO8wVk9hMbMQaNXPPigzg81JCDJhYWHr&#10;1q2j8tJQw4IVunYM+e7du1fLjBpL8mcmlnDMwAJpHYaMmIklnN5Tp06hz5IF9rHEMdOnqODgYK1q&#10;2dra3rlzhyqtVadPn54wYYKdnR1GJL/99hvoB1Tx+PFjpF+8eAHkr+VrO7K4NydrtQBmYiri9Al6&#10;qgluHxvyzab1//b1gf8TF/tPz22tvXe2jkgAJ7XaFdkqOLHVtoDWiVkUOUWlMyEJbhNT/G3Sqa9D&#10;i//jHvlP9/A2qUfbJJZ+HXeUzUk+WQSS2gYf/G5T7Fdbor/ZVUjIiXa7kDLlyFtdtx9rO9nzh19W&#10;dBizrcPA9R17ruvSf5v24ovq0/eCh7QXXmLBEKwxqYS36DZv8S1YffI+iafvVRwaznobrLe8ioVH&#10;xDrjj7JgCOZPuc7MGs64CxtMvSkcf01/WCnMGykx+Sl/6CEWOcEmE/7akoC2xdhK6xH3WfBkN+65&#10;8c8HbQaXwyY/HzT+aZ+hXZKBdbShVZyuwMvS4bi27noTsyyhKEwsSrCzOUtsab4fFMXX9zUzyWYa&#10;hYb6ux2sLzEXS9lanLA0KTYVpTMLnW1vWRrvFeoE2ooP0bYxOmBpmCfQ2mGsG8W0QMtXT22DSHsX&#10;0jRaWQuLxbxwO0Excy7Kip9lpBUgUHe35mfDVvqZsBkvVqjhx1dxE2n40QZX6Suv1ekyV6iyFSYg&#10;ZaWdYK4ZQWdpo1BPYZGJqq+p2k7aRioeBl1XAaToEqGSm6HSOmfzNQumhVOV/q2uXbu2Zs2ajIwM&#10;Kt8gSWWAh679yZMn6Nqp/Lv00ZmJJQR2MCgOm8rXU/JhJog5z4QxOfomHDaVl6o4ZuJUD31q35tr&#10;edp34XzH/NS/8VN08A+7t/8nMuI/ATu/yM35t59f67Vurf2DWyfntPbe1XrlllZ+EZIZprC0Niu2&#10;/dsn8V/ecW3iqu/TRRWxISn13PdeGR3izv2wc893nilfeVXPNvnlsDip7Y49ZD+njn77O2zf19Y9&#10;va1ffhf3IsATcad16e3HeHYY6dGu17IuAz27DPDSmFWqMfuQ+vT9ysMSdOZdJtacehhWGZaoMjwJ&#10;CSYn6cy5zCIkWHfGNcI6RvOfG0y5DvOnXeONPMQfdQLWGysxeQN+ZDjzAUnTNpr/zGDkCRYhwcLh&#10;p1iEBJuNugkqshxyHbYYJrHxwBPiAUdFPYtM+p9gkhNs1v8MvYUBscPwX81+OmLd54rFzyd1jbcb&#10;WsXri3cYW2UaisJERpFCQSg94WRjdczMNBfAZGVxCGnaVhalhvxgQ/1d5uI8piVrp/RDSZqmKBvz&#10;Y+aibHuTE8zbfDZG+y2FBeaCDEezs9ai4rfea8pPBEhZCvKITfUTYYGmt4lulIlOBNOW+il4tTHI&#10;Z6KVpX66GS/GWi+TzEKZ60TDRho7DFU99ZXWmmlH0Bap+aFEr+tyI1Uf2kIVD72uy0TKW1m37YxV&#10;fUTKm8zVd9NZWKi0Ye7E+OeM3bMw5CsoKNi0adPly5eporpJFpPi6NrJt66ofLWaGjOxhBOIY677&#10;arOPwkwsYVSPQb60vuzMMROneohjphajGzdufL9lfbvQnZTDJP7ebfUXvt70gqcvcrL/6ePTet2m&#10;1rsj4c9ct33uG9tmZ/I/Ngf/e7n3V54JX2/PBBV965v57brwb32zSBb+wSebxUntt+UBkjpsy2/v&#10;ldfOO6996OG2PrmEnJhW3HyA7E3QdeNehU1FXdZkKq4pVFq/r8NYn06D3BVGBnXu56E6OU9r/knV&#10;8ZnVj5k7RVt71hmVIYlqI/N1pp0j1l/0GKikPfUs0gSbkIbVhudqDEjhT7xAW7zwNX/8efOZL9g8&#10;NPq8xew3rELd3pkmw86LR1R75EVYNOaifr98FjYRWw67zSIk2GzgeVYJbDbwnNPo1zQ2WQ28ZtHv&#10;rHGPfUK7VMueZyx7niU2+7FMaJ1g5rRPV+ApNkkWCEOMxUlmJrlWFiWEoqwsDsLWlodpriKFYmE8&#10;gMnSZC/TYkEcCsFPlib7GN4r1A0S60VYCvNpg5YsDfOQYHIVbC3ab26QbW6QQc9C2YpKzPnphto7&#10;gVZImOsn0zbU9BNpbjfXjWOar7pJckdPO5S+nQebaIWixEo3lVlopLHdQNlNX3GlsZo/0/pdV+op&#10;LBGr+tA2Utmqp7CA33WFWMUDptFqeM+QnV6SJ3ISof+LiIjw9/e/d+8eVfQeyWEhAbr2hw8fNqMv&#10;Of6veiN1HPMf79+CoSkwE0vojx4/flzLjZHaxTETp3qIY6YWI/QBiHRkBDYoJa59TDAxmXzqkJnw&#10;dRh7u8t/7dwpmYLasVtyF2+122er3D/3jmkTnPX5tsj/LPf5OiD3m6CCr1YGfLc8qN3Ove0C9rXb&#10;dfD7xYHttqS39y9uH1wKcmrrkc6CpA6eedTc0oasjhuzOvke6BxySnHrIUJOtJU2HNAIuqvsflxx&#10;VX7Hsb6dh/t06r+5Uw9XtYn5klt4MyTzT2TaCSazUCrDEtXHFPFmXSMmzKS34L7OjEskTVtr4lH9&#10;qdf0xhynrTkgVXfwXsGwo+LxNwknAZ6Mhp3m90gVDzouHCqx8dibur3SjX45YjbqJhOSxINO2I56&#10;zOIhyXrw4U8JDJn1Pgqb9j1m4JRo8csly8HXLYfegMk7rUfccxz1kiYn2lZ9rzB3gSI273642y8v&#10;LFwOwTwDdwNhgL6Br66uu0gYYWNzQmKrY8Apc9N8JJgIBZubFlqbH3a2vUXPNsGONtfATEJ+iLk4&#10;l2kTQbKQF2hukE7b2mifiBcCWwkLkWbaUNvfRC+WRihiU/0ES0GejeggsxAlJroxAnV3E51wpvUl&#10;38VzFWsGgpzIRBSMEiMNfzprrZcBihJr+JtqhJhrRjFv55lphJhqBFtoxRip+hmpehPzFdfqKiwC&#10;SAmVN8LGqt4mqr7wikUBJ0+cJ40CbWHBggVpaWk1V3DLgZmIyDwT/t2TajW4a5e/cMxk2oy5eKsJ&#10;MhNTOL04ZmBQ3a8vx0yc6iGOmZqmMOBDm39dvUP0s+rdERH9MXTGmUcJ9aY66JcYyUbhLP/b1+eL&#10;jHRW4T8WL229xat1XBrlbQH/WOn5uU9Mm4jC/2wM+3K53zdh+7/yiP9qmut3K4MBTG19876f79d+&#10;U1qnwCNdoi93ct/TaXVyh3VJnQOOdA4+2WFrLn1j7i9vOU6eW6ewNF1xc4myz0lFt/2khLb6uhOK&#10;U+MVR4d27uMBSNJddLtrv90SWpq4D0aWmLfolvqYvbpzy/XmVdCoxF/yu870C3SWttbog8JZ1I05&#10;wbRbvJElOsP2qf8Uotsvy3jyPcqTyvX75VuMvUc4STSgBNZxDAFUiQYcQjkxslYjKu3HvSQ8JO5d&#10;Aguckox/PmA7uIK2Rf8LtkMqWZBk3uuk/YB7LEgSWEYZ2aSZOu41ddkH2/W7AwttE+173aI3giK2&#10;d7liapFnapErEkeJxDHVacoio0gry1J723NMW1mUWpsdsrM8w0Qo2ESUZmdxklVoKsqwEOY6mV8k&#10;U00m/ATYWD9WX0Oy0RTJ0kahhUGWlSDfRriPaaF2gIVBJkk7Gp8hFCXmhVsb5DHv5cFW+hmW+hm2&#10;gkKSFWvvgg3UtugoLgNIidT9aJtpR+orrjJRDzDXjGBaX3GlmUYok6tgocpWE7Ud5uq76FkoQ6V1&#10;sNfmZNLTX7lyBRHv2LFjSMuZmVgChTys3kVFbofReOGY8VkqKirksC4bksr35jCMRNh8+fJlLcfM&#10;MROneohjJvkILRYRBwyE8S6Z/S4vL0djRlo+486AzMy2mRksTvqn+9bWKTmtt3jD/9zqAf8nLf0f&#10;a11bx6ZKynOKqTXjqbmf70r93C3gc//kz1d5/We575frdn8bffjLDWHfLtnx/drw9hHHv1vk/8Oi&#10;gA7bCjqHnv5+lnf7eUFK4dcVg851XBqj4n+h8+K4zhvzkZWQkztFTrSVVlMP9FVamq8wP1HN53Ln&#10;WVFkY0yNtac69dmsMGSn4qBwveVVCr13gJ/UxuQizbTayHzm81IoVJp4zGD5K1ahxvAC0Zwn9JIm&#10;7aF7YNWfw3T6pOoP3ENsOv0pzOuTajHuvtXEp1YTfyUgZdhnjwSbfs5AghgIZdzvmPWIu7ajnxCK&#10;Mu531PjnElG3bKPuBcTmfU8b2iXZDahw+OUh4STHwb+JnfKEdkl4Jbbpd9Om9zW7Xjcd+9537v+U&#10;5iS7npISOktsbJ3l2O2WsWkajAQQyt7psvOP97r1eAyjkG+ww9Bgt7FRMtOO9ldFhuF2NmeRYFoo&#10;CLO1OOlgdcHR+iqNUA5Wl8T6UQ6mp+gbdsRivUgHk5OsQp7qOlig5SvSCWZaW3kJKbQy3GNnVEZs&#10;ohcvUN9qY5BnK9jDtEhzO15pqCKW3PXTiaVXShFb8BI0uszgq7gZqnnAApXNAuVNPIUlGp2mVH9r&#10;L45pPYWFpmo7zdV3m2sEW2lGEZCyEaw/fvQK2l1eXt6SJUtk+mwcqC7rmRAZ7t69i+AgHxxpjOh5&#10;JgzeEMFquYvXSEmFmVh6/vw5Bp8421S+WhwzcaqHOGZqgBDXIAwQgUEYwTx58gTxDgz09OlT5urU&#10;pqmzZ8+2L8gHMEl2DHfbQPzP6dNapxe0ziqinLuP0BK1H8Hf3Sbl8Oebgj5f4/t5eMHnK7Z96R77&#10;5aqdX2/P/GbJ9h+8sr5bHtQh7tz3i3a2XRTYdmlw59Aznbfs6bAwtPPG3A6LI5S3HO00J0x11w3l&#10;7We7zklUXrmv88xIdf9bsOLyXEJOtDV33NPxekDgSXFKrMRjY7oODVXos4O/+veufQOUB8doTDmE&#10;NNMqQ1LoLb9pqw7JqLkVE3OvJrJ1E6zaM0z751jdflmw+axXxIYjz5hN/9V85guk6VVQghEnbaa+&#10;sp36hhCVQc8snnOUmvF6QbdUiyE37Me9JBY4pzmOek6mmuyGVgmdMwSOSaAokUO605BnxOAnvNKT&#10;TyL7NA2D1YYWUUbWKc4DfiUWWcZbO5/u1ud3YiPzJG19N23dDSJxrPOP92kbGce5/PSA8BOxhfUB&#10;I2Gci9Nd+i6ekTAa1tRYAooiadoG+jv5PF/wk5PNDaaF/GBWIdBKZBBhLshyNr/CRChHs3OG2gGs&#10;LQ9g0BIKzfgphtr+TKt3niJQdzdU30bbXngAJVb6WUgwbcaL5au42urnMBEKNlDZaMvPs+MXsgpN&#10;NHZZ66QYqwfwFdcQ87osUmk3RE9hgb7CEmJLzUjYzyvy999eLl26NDg4WOoQ0IA14IAn4EjTnIJ6&#10;3705kId0j1kWzMQSOjIMX9/3iSCOmTixxTETU2AgfDS0fDRXvAKGMCJBFCCQRL2ppQgf9t8bXGHm&#10;zNMXebmtd0dR00tvLdk3PDSVYqaMEsrpB/+xcMPnq70lXrddsmdB6tEvl/t9m3T6yxXbvwkq/G5t&#10;+A/uyd8tDWjrmdE5+lLbxbskFDU/UGHH8Q7zg7t4lXaYs0tx7d7OM8PVd97uMjVMYVokrLn9btdJ&#10;EUAlxcnRyErIaftdgk20dbyq9Dc+05x/SmlkbOcenvw1zxUHhHbtH8z8nh2McpUhqSx4Mljxh+qw&#10;LBqbxAtfS7zgleaAVJLmT76uOTCdWL13tEa3YF7fDNGYSzQqWcx+jRI6Sxfq/5xB4Ml22n9tp76G&#10;baa8MuiWaj7oiqB7OrHo5714pe/WOY165TjqhaFTsu2QSkPnVMpOKYZOqRY/nyT85DzkhfOQ5ybd&#10;9hvZZIisk2jb9LgsMksg/OTS+6lzr8dOPatE4igj40SROIbY1vE8Xpn85PLTQ5cfq0SGkQSeAFK0&#10;wU8OdleYJbBYGK+uMk/ID/27g+lCc+NCenbKzvKMUCeIyU+ws/mldxVeRrmJXmz1zuZ/GVAlUPes&#10;3tmcskDdA9bqukCt80SSpm2gtkW143gmJ8F2/AILXoIlL7FGeb6+4hr6Lp6NTioMotLrukqk4k2y&#10;xCIVL6Ha6pKSkrFjxxYXF1OtpRFqADMxhciDoNR0lhbUQhi0cMxgkUePHlH5BkkOzEQE2qsO8P+r&#10;qqpifX+QY6YWq/DwcBMTE0NDQysrK3T2VGkd1IKZCW3g5cuXT58+raysvHv37pUrV9A2wEBghWa0&#10;hkAOevPmjU1kHIuTWmcVtfIIpOeWJE4qahVfIHkACxJbA1tt9KMcnNxq8056qyfKiYe+dI/5NvbI&#10;N5GlX67a+dW63e2jTn63Pvq7xf6gqM5hZ9utjGi7LKTdvCDFXec7Lo3uuuOkwpJ0haWZXebGKCzJ&#10;UJgZ03V2osLUcOXlRZobryjNSIY1153XXHaKt7FCZWqa0owUHc9KPdfHZANMfbffeKvK1Ubn6K14&#10;qDI0UX10MZOTYP3FT9RH5LEKDZa/1BxXRuBJNPdXYuGcx1qDcklae0gBbc3+qRrdQ82m/85EJbPp&#10;vxn0LSCoRNt60m+C3n8VgpxQYjXhqWHvPXZjfiU2HXBW2KPA8MdsLQtvXctAo+55FEWN/sO8zylQ&#10;lP3wJ8TGPx/g20ZpG7mLnXJt+lwjIOXwyyMju3THflXE9r3viCzjdfibjC0zYAJSjj/fQxqvEveo&#10;hEWmsTrV81LGpimwqXkeKMqx2x1joyRnxwp6Fgp2tL9ublpkbJRCss6O5ShxtL9qb3sewORgfYlp&#10;oBKf52eoHywWxDIt1N+trbJMrBtOTGjJwfQ0nWbaTnxEpLOLNTVlZ3TYRC+eThPbGpXaCPcbafrb&#10;CYqYFqi7V9+z2yBQ2/qXVbfqdF0sUN2MNPMen7VehoHKFhqhiK20k8w1IgyUNrDK7fmJIs1Fv/zy&#10;S8Pu4jWSmVhCBAM/fcQIXBdmYgkRBr1SvRZiQvJkJir1VqTvwDFPnz6dKmqh+kSZafDgwStWrKAy&#10;//d/QqEwOTmZynxIzYiZwDoYBGDsAgbCIIbcCHv16hWZCqLe9H41nYFaU1bG5atseMrb3yowolVs&#10;LmXQEvGyDa3iC/8GVdllrYMSWfAkeYzdjuSvw/Z/E34A/mpT5JfL/L5xDWsfUva9awwQ6oeFAZ12&#10;HW3vlvrDHL8unvu77jzVYVFYhzm7FVcXqnie6TInpvP0UHX3C0pL8hWmhHedFKHpdlllbrbihCjF&#10;8VE6666rzcjTWnlebVo+b+VtnWVX1aYWShLzLhuse6W7uFx1VJbigHAWKunNv6cxZh+r0GDFH7wp&#10;58QL/zCceZ9pg8lXdfpl6A89QMwbfoA34gD4SadXEhOeYJOpDwUDD9CoRGw57oGw/1+FyMIWY+8J&#10;+x6wHnHPeuR9cZ9Sca8DxAKXFD3rYOMe++iJKIeRz2yHVJr3PkGyQChkrQZcMnRIsup10cSlmFhk&#10;n2nivJde8ASEsulxUWQeZ+V40tSmgFhsmW5qs8fa6SQhKvsfb1o7nzGxzBGJY+ydr8Cm5jmwsVma&#10;Pn87X3+7qXEGMZjJyeGWve0FkmYahWTjcsZU02kr0xJjYYqtxSmkadtanLAyPSjUCTTRj2ManKSn&#10;7ibi7aZL3iJUmVg3goYnYqCSmLEPJ21rwyKxViBZAmVtkEtsoZck0vC31E1m2oKXAIridV0qUvdh&#10;mq/ipt1lDl9xvaHKFpimJQvNKGaWLhRqzULIreNdPOkyE1Oka0dkwytVJHs1gJmYQqwmx/zBs/cR&#10;mYkWN8/UwoUmNGHCBEtLSypfB30sZiItB3+nqnr/8SdPnoCBgERgIBmtieaYqV46fPVa67C41pGJ&#10;f3n7rlZrNrbyDmnlE9oqdd9fqBTG3lUcbhOS8/mOJCoduw9Z+F+7s7/cEPqVZwLtb6IOfbM1sX3k&#10;iXYB+37wzPhunm9796xOOw62XRjYds4OBZ9DcIf5wZ3mRKhsOabkdqjztFClxTlqbickq8Unh3ed&#10;HKWx7ozqwj1KUxI0FhzSWn5GZUqa+qx9atOL1WeVqE7O15hZBnjSmX9Ne+4l1VEZSr/EslBJb16l&#10;1oTDrEJYd9ol/qQrgmm3mOaPP6/dM04w/CjTvD6peK3JT8IhR2lUom064prl+IdImI++Tdt40Cmz&#10;X85bDL5q0u8obfAT3y7GasBlmp9gu6FVpr0OM0tgUJRpj0M2fa/TNnbeI7CMElolmjuXEIpyGfjM&#10;yuWEyCzetttFYgv7MqFpjMA43NzugG33K2Reytb5grlVUbcej20dztK2sCoWiSJs7c/A5hZ7iFEi&#10;MAgyM8kzNy2gbWt9wsJ0r7k4n0lRjtZXbMyPWJoUMwsdrC6aG+UIeYE2RgeYNheki/WirUVFZgap&#10;TBtq+/M1PEz04mmbS76gtx8JvLIQykqQZ6ITTi8kJ7bUTzfRiaCzNgb5KJEUaocBmMx1YpkWawYI&#10;VbeJVLaJVL1oC1W26kse+bKULiEIZa4ZYWc+dceOHVTLqSHZMRNLiP8IoQh0MgqhRI1kJpbQEQBZ&#10;MAauOe7lmEkO+nSZCczeo0cPZ2fnd8L7gQMHtmzZQmX+LmkxE1rpixcv0JwePXr0uFrAIDRggFFd&#10;JoHkII6ZGqby8nKTnbtbBUa2DgqXmHyZLjy+VVjKX9hEvCvhHzviaWyS0FJ4/ucbd/1rufcXOzP+&#10;vSP139tT4M93JEpWjvumkt0y/3LMkR+8JM9mabfrQFu//O9W7PphWUjn4BMdvfcAodovCu+ytRju&#10;OCtYYXmmkutBhaUZQCjl1QdU1h5SWpLfdWqM+sojsOLESOXJSRqLjmguPqo8LkZ5bJLWgtOa844p&#10;j4yX7JM5+yysNfO0ypDEmo+o4029oDvhDL3aiZg/8YLmgFT+JFDUX9bsn6rbP0c46hzTorGX8Mri&#10;J9Opj42Gn2OSE7Hp0EtWw+9aDL5mPugSsdmQS8Kf94j7lJoNPMs0+EnoksVCJfthj8z7sncbtx16&#10;37zXKXL/znHQE6te52DLnmeMHfJNHYosux237E7Z3PkQXt/OS5Vb/3jGxC5PZBFv5Xjc0vEoscgs&#10;wdL2kMtPD+nlULC13VFLm1Ik7J2uIE1sYpYhEsWIRXHWloeILc33mxpnCg1CRQaRFsZFTAv5wXhl&#10;IhRsZbLfwqiQTDLRdjQ9a8pPFPF2WwkLmRbrRQq0tlsYZJnx02gLtPxQaKqfyCw056db8DPMdGNo&#10;WiK24mej0Jqfwyo348WaaIfQt/Cs9NJMtcONNXfxldbzldaZqAcwbai8ERQlVtvBNEqsTccVFhZS&#10;7UeOzMQSAi8Zi0o3AkuXmVhCP4IeBMeMNMdMctAnykyTJ08WCARopbRqf+Tc2rVrw8LCSPqdzIQ2&#10;BvYCA6HuotVBGAcAg54/f06+pfkR76Y3WBwzMYXre/Xq1dLS0oiIiG3btnl7e7u6unp5ee3du/d9&#10;D5n/888/h2Wwb8a1Stn3WQA1n/QXKsXt/3zd9s994yj7J7fZlfG5Z8R/NoZ9HZDLQqWvd7JL4O/9&#10;CwBPP3hm0P5+0c72G9M6eOS135TRfu6uLivSuq4v6Lwmo/OcKGW3Q4pr9iiuzFdclKm86oDyir1d&#10;poQrz81SW7IfVpwQqTYzX2NBKaw0Jk59xgGNOYfVpu5RHpHAW3hTe+5FzelHVcfmaYw/oDXpBG/G&#10;ZdoShJp4mj/lKguh9MadMphMFSJNrN0/TadPquHIU7DRuGuwaMxFXp9U0birJEsjlHD4KdaembDx&#10;L6cE3VJNB5xiWtA9Tdy7xGLwVabBT5YDr7BQyXHkM4t+51iF9sOfWPY5T/jJvMcx2mbdSsU2GVY/&#10;nrb56TxtkVWCqeNe5jYHNj9fsel21sQ618KhjLJ9qbF5pplloY39CWIJOTlftbY7Zud0kYYqYgvL&#10;fTZWR8gtPGvLMguzvbDIMEJkGG5huodpoUGI2DDBVJRhbVpC28woR6gbZCsuYVGUuSDLWlRUozDT&#10;3CDLVD+ZaRO9OANNX4AUyVoKcogFGtvM9ZIs9JKZNtTwMuXF2BnuYyGUiU6EmU4kjVDEFrwEU+1I&#10;S91kusRGP1vCVcqu+oqrxGq+TItUPAf1Xnnw4EGqFX08ockDR1hrnBsgmTITU2AmHDO6nsYfc+3i&#10;mIlTPdSC14Cz1LKZCc3+2rVrJSUlaWlpAQEBwOJp06b5+/sjWMviYo1PzGgVl/c3eMou+2xbaJvY&#10;/WCjvxyY9o9V3m2CMtqE5cE0VP1nW/y3ccdYnPTdtvQOcefIg1kkwLQpEf5ubfj3G+N+2JbRbtcB&#10;ygHF7b0LyJ7j7TdntF0ZAXJS8jrWdWNxh0m+imuLVLae7Lo8u+MEP+VV+zT9ypUW5ypMDFZbfkh9&#10;9QmVeXkq07M0Fpapzy5SHBWmMiFNd+199Rn7VCaka808Tr5tpzHpoOLAUK0pp3Tn3GZZa1ihYNpt&#10;wfRymp+MFrzSHVXGLCHWG1HG65NuMLSMaa2fIoWjzhpPqmBa7+dU8zEVLIQS9yuzHF5ONnyS7PnU&#10;pwzWc4gCV5E0bDW8HBY4JZv3OWUz6DZM05JJjxKbfjcJLdE27V5i2+8mXpnmW4SKrBLtel5n2tgu&#10;x6r7SRqeiC1cDttV38IjNrMtNrEuMBAFicRRoCjYzvE8sUgca2lTQmcJQplZFNjZnKYXQhGbmeTa&#10;WB21t73ALDESxvL1tgv5waZGmUzzeb4WhjmgKKYl+23qxyPBRCh7kxMotBHuY92zM9aLsTYsIgna&#10;+upbBOoeYq0gY+1g2EQn3IqfaamXZqQZYMaLQZppvupGC132N/JMtELEGgHAJla5ZENOzXB6FRQx&#10;EMpjU+zt27ephvTxRO7ivfO+RO2SJzNRqbfCMWMA34Bjrl0cM3GqhzhmaoJ6/fr106dPy8vLT506&#10;lZOT4+3tPX78+IkTJwKGTpw4Qb2paSgmr+Dr5CIKm7b4U56+6PMdiW1iimmDk/4Vmv9NZCmLkySP&#10;Z6lR+NWcLd8t3fn9+ki4fdhR4u/WhLWrfloL09+7xXYOP0s/tqXdmti2M32VPI8obz/XZXlqu5Fu&#10;yluOqvleUViY3HGMr9qW85rbK7pM2q22+pim6wXVBYWKU2I1Fh7ibbijOj27ywBPnaWXdVdXqE7O&#10;UxoarbPgKn/170AotXEFCj38VAcnq48ugnXn3tFf8ABWHZSsP/G8cPZDlnWGFYvmPGUhlO7gYpNp&#10;j+ipJvOZL/QHFas77eD1SUWC2GDYYdOpj/SBUGMrLSc8IiYIJepVbDPqIY1QxEY9JYV4pS36uYjv&#10;GAeKshv6gGlD+ySbvjdYCGXsXGg/8D6rhCf2EVklmNjnEzv0uQujxL7XLZKGCUKZ2OQ59LhDIxSx&#10;iVWOg8sNEJKJWSZtXf2t4CqSdnC5TmxhfcDa8oidzRkHu8tvfcXassxEnIo0jVDExkYp9lbnWPfy&#10;eJpuBro7jIWJEhsmGPNjYUNeoJFuGBDK3uQ40wItPyvDQltRCUwjlBEvFFl6v3JiO6PD5nopNoIC&#10;Ms9kpOVPrKu8SqDuTmdhU160obqXBS/OUjfZSi+VaaG6r5VuCguhDFW3WmjFshBKrLp9w5rdTSGc&#10;gkUePXpUl4VQH5GZmPrvf//7sHprpT8Zz3VpmDhm4lQPccwkB6FVo1kiJJ0+fTouLm7q1KlOTk5g&#10;oNDQ0MePH1NvqlV42zuXSTYdXb58+QfXba1cfVrF5bdK2SdZJA5nlLRJKqWnl2h/E19jkin1XPuY&#10;09+t3A1/tSYI/i7++Ldxx9pHHO8Qc4Y5/9Qh+lTniPM0JxF33n1cwaeMPKFFKfx6h8UR8PezvLtu&#10;KVEJvKoafKvjrOD2Y73UdlyH2/6yqsuUUA3vm2obT7cf5Ka99Y62R4XStISOvVbrrLupu+m+yqTk&#10;Lv226a6p5K28rTQqrvNP7norHumvfAqEUui9vcuP29SGZqgNz2a6i4ObYMZdo/nPmNYbe1I4+5Fo&#10;7q8k+xdCDcg1m/mcRihi3f655tWFSNBWsdqk3yNV1L/UevJzypOe8X9MtR39hH5+C7Hwp1y7sc+Y&#10;JdYjqjTEboZOyaJu2bQdRvwm2chg2CMkaDuPeSNyzHIc/CsToWCxbYZT/8cgJLFNOm0tA1dQlNgu&#10;Bz+iLbKId+xRwUIosVmyU/e7ZJ6JtpXtYRQ6/3gfabFJIm1trbUiw3CxKI7Y3LTQyeEWShztryLB&#10;NAptLU852VxnIpSV6UEjQRRzK3NiES9YqBNgxAthWkNpoa6am1An0F58jLalYYFAy9fOqIwuIRQl&#10;1PS1M9xP360jFmr42BnucxAeIlkbg0KhhrdAbat210V8FVeB6hbaekprUWKtl26jn820oaqnpVac&#10;lXYCi6LSUgqf/f7x98WtqqpCyPrfuzalayLMxBJiLNnO4J3HXLs4ZuJUD3HM1BiVl5d7e3sPHz7c&#10;3t7ezc2trKyM+oEshaBw9+5dWd/jb4w+9whnQRL8tXcKC5Lgr/1zJK87c79c7ke77a79NCHRbh92&#10;lFUC/7Ao4G/kFH627aLAb/vO6jBvF0w95K7anRfFMp8Q/H2vWR0n+ZMnt3zfY7bC1HCy83jb7nNV&#10;FxfzfB6przjc3nm+vsevsNKYiC59vchGUB27rdSYuJ/cxYNVhiYKJJuMp6oOTqat3C+ii+VyzQGp&#10;tI3m/Q5U0hm+j8Ympg2GHWbCEzGvTyqrBFa39eb3SGXZoHsqE5WIBd3eVeiUTG7e2Q65C3IiFjjE&#10;k4RZ76Pkp7DQLonFT7DQJpFMMjGtrrsYCMW2eRyLn2CR2TsKTaxzTcyzmFBFLBJFMCecqtdChcPq&#10;anNJgmkhP5SFSrCQH8wqgVFoZ1zGvJEHW4uKwVVI4JVpVYVJoChiG9EBglACTR9zvQQant4yU4GV&#10;fjqrEOarbGDNNplpRyh3GAGKYhmFGp2msPgJRLVkXhDVqD6eEHAqKiroKaimyUws4Wjv3LlTx0Em&#10;x0yc6iGOmWi9fPmysLDQz8/PxcWlb9++gKGTJ0/it/BhpX4HXVpCOHtd/aSqJniECFgD4rJZ5NQm&#10;7eh/3EK+jT9O/LVv2pdrgr5c5f/vcYuQYOLUt4mnvloTxIKkDrHnvl8RTAipS8R5uDMcevr72d5t&#10;l4dRXhFR/dML7ZeGMbEJVoq42XFhBE1OqsG3VAKvquy40Hl2ZJe5Meo7b6v5XOo4wrPrrDgNrxsa&#10;Xjc7DnDTWHdWe2u50rQk5QmJeu6PeBvKO/20XnVUpv7KJ3rLHnRydlMbng1sMlj+Un/hQwATf8lv&#10;TKNEsddujQHpWoNymQZIdbXfjITRvL/mn4wWvNRGyfgbLFQyn/lct38uq8R02hP9Hql/zT9Nfi7o&#10;lcv/KVXddLPwp1xi6xH3gEp2Y58hTZMTsaSwe47jqOfMCSf7YQ8BT8x5KdjQMUlT5MbiJ8dBT41s&#10;M2hychn4u1P/R4597wGYkCC2+vGs2CZDZBmvpbdebJFKTFDJqWcVnabt3Oux48/3rWwPs/jJqftd&#10;C+uDrBKnbuWOLjcBTKxZKEf7K5oaKwx0A4wEUbSBSvo62wz1dzP5ydn2jqP1FSNeKJOfYEczyW07&#10;J7OLSNB2MD1pqL3TwiCHTEEJtQOJ9dTcNBTnCDW8mbYz3IdXFj+hUPJYmL8jlLVehgUvwUQrlDUL&#10;Za2Xpq+4ykBpHdNCtdWm/KlU6/pIQsCprKwEQjX+jtgH1RhmYgrH/Pz581riP8dMnOqhFsxMIIm0&#10;tLQVK1YMGzZs9erV4eHh2dnZ165dq6qqarIM1EgBU168eHH//v26rEuQp8ruVEqAibHC6XOf2M+X&#10;eXzlFkZMo9I3u4pYnAS33bGnfcQJOts+7Aj8w+akToGHO/oUt1sTS9zeNanD1lxCVEx32JTBgie4&#10;05o05e3naHdZmth5QVS7kZsUFiWT+ScVzzNK6w90mRKuuDBT3eOSwpRI5dkZ4CeNtae7DPZVnZ6t&#10;63ZXa/l5hd7e6uMKdZdW6i6+q9Q3TGN0ERBKf/FT3bnlWpOO6y14wDRv1g31ASnMxU+w9pB89d7R&#10;qj+HkixtwxmVuoOLmagEW8z5r3DMRf1B7HLTqY+E/Yrtpv/PasJjy/GPKI99AIqyGv9I2KeYcu9i&#10;QbdUHesdRj2LmQhlM/KhUY+99DwTsfUvN4BQzKVRpr3KgFB863Bj5z20HQf9aj/gnrF9Po1QxA59&#10;7ppUF9JroWDbny+LzOIcfrojmWF6a5ToCbcjwUQoxx53bVwu2DtdYdIS7PzjPTPLAlYh7OByw8Qk&#10;zdH+Oj07Bbs4VZqZ5AKtHOwuUba9ZG97wdbqOECKWg711ijhabgaageQ5eEEoexNTliLiu1NjtNQ&#10;RZUbH5WgVfXkE1kpBVtV3+Cjs9UlhYba/jrKy/lqm420dtIWqHvoq7gK1b1YFGWlm/quwhS+ygYL&#10;rRimzTXDB7mk3rhxg2pj8hJzngkBB32BjDZTkBYzsQTaw0d4xHiuC8dMnOqh5sJMz549u3z5ckJC&#10;wqxZsxYvXuzt7R0XF1dUVHT27NkGtFggxdOnT+U2yfyxhI+J0PD48WOMtKgi6QmhB6M3nEacf2Do&#10;k+rtuEBs4NFaxqBnb95W94r6z9bof3pIvljXJjxfMv8Ulv9NwnEam4i/Dd77w6ZEmpOI2/rmt10W&#10;0jGgFG63MRn+YWPid4v9264IZ3FS552Hu3juZ3FSV+/Dip5H1ELLlbyOSewtcae5YZ0XxiisyiQm&#10;U1CKW0pUfS4ReKIQyv1456mhSotzYeWV+7pOjVZZUACrLS1RGhetPrtIa8U5tZl71cfv0Zh0UHv2&#10;OZWhiWrDsjTHl/JmXdOdV4EEWIrYYPkr8kU8ncmnNQakCKaXM82fdEWjf4ruqDKWNfsma/0USb6C&#10;Zz7rD4JKxpMqDEeeosmJtsmECuNhF8gSctrmYyr4PSRf02MaUKXnEEl/HY/6Ut6wcpOepSyEshl0&#10;my4k39SDJU96sUuy7XeT+aU8oW0i3yzEzGm/U/8nNELZ9byOEjpLbNX9pMgizq77FaZFZgkG4t1m&#10;tsV/916BUZiBYSD5mh5xNSrdRMLW4SyTn2A7x/Nm5vlMfiK2szkNimIV2tueMzPOtjTZa2t+jLaF&#10;8R4Tw2ShToCtuMTcIMOUn1ztRJTwNT3fZiUGQtkYHTR5+5gX2jbC/ZaCXFvhQbrEzuiwZNdyXqTk&#10;IcR//1KeGS9GT2Ut+foebaGGr67SSiONHTATocy0IkUqnqx7eU7C6JTEvVRLk5lqCZsIOGRnPirf&#10;OMmImVh69eoV/tH7ljpwzMSJrY/FTGhXBw4cCAsLc3V13bJli7u7O9Lp6eknT56UP8q8fPny4cOH&#10;IAAq30IFmkFEe9+gCj/FGSCLzUngw1UGA5EduaQukNbY1H0sTvpmd9F329LYnLRzb1vPjLY7Cv+y&#10;ZwY46fvFgR3cszvuOEBzUpeoSyihs1Rh+PnOm3IJMymF31Dw3A932VTQcfburq4FtMFJytvPkgTT&#10;Sj6nFNfuZcITjJKuM+Oq94IqVttyTmlBlvKc6u2glpUoTorTXHJCY0EpXtWmFmhOO6o1/ZjGlFKV&#10;IYnaU05pTz4B68y4jFcaoYj5S3/nTTojXvCHweSrTPNGHNQckEpnQVR6405pDkznDSoQDDtiOPI0&#10;07w+qYYjTrD5afJ98egrFmMrWQhlOuKq8ZDTzCxsMvS8QbdUsheU+aAr1E5RLpLHBpv3OQHTCGU5&#10;4DIzSxX2v2Ron2TV+yLTJs7FQpsky25HmBZZJeCVhVDWP52zdCyjp5qsnc/ApjaFIrM4kqZt5Xjc&#10;3Ha/kXGCpfUBpo2M44VGUWaWBaxykVGkUBhpaV5MbG97idCSteVhZGl4InZxumttUWZhXMC8lwdb&#10;mZaQQiRomxplCXWDzAzSrERFxBaCLKHOLoH2DkMtPzP9ZNqm+sliXjgSNEIRWxhkmerGse7lWfGz&#10;jDR3ApssJLtJ/WWhhh9fZYOx1i6m9ZXX6SutFav5EROEMlEPcl2WUV5eTjU5KamO8ZncEUMkQXSl&#10;iuop+TATxAyJSGOcCZAiWY6ZOLElLWaqqqo6evRoRESEv7+/t7e3h4cHEvn5+deuXaPe0UyEpo5P&#10;B25o1vfv/lv9aBq0f6APwhaEQIBgBwaiJ4EwtMLHpKPDR9SMzIPfJp5iwtO3iSe/863eEzy0rK1X&#10;FvEP7infrQ5p71vQ1i8fbh9SRqCqvRe1XRPTnTyK6OklWDHkSpfNBR3m7cKrxNVbihN33bKPxUmw&#10;ktsBFifBiuv2KW0oUVpb/JfX7+syK1Zl7SGYrCJXdT3adVKEyvw89ZVHVGZnK46PkuxIvvSE+uxi&#10;5WEJ2rPPwVpTjqkOTtaeclpn+gVYe+oZ/pLfWQilM/m03pSL9FInstpJf/xZrV+ydYYVI8G0pBC0&#10;NOqsaOxl2oIRx4FQ/MEH6RKL2W+AUKKxV4xHXqZRibbx0POmw9nlJoPPmg25xNqX3PDHLIFTsmX/&#10;C0wbOiUb99jPQijz3qcse1P7asJOQ55Z/HxS5JAhBDC93ZHc+sczMBDKxD6fpGGCUJbdjlk7n6IR&#10;itjS8Yi1E1WINLGpzR4js2Rj0zRLm1KmjUwSROIYC+uDrHITswwT4zR613LaIsNwE3EqqxAWGoQa&#10;GyZame5nIpSlyX4L4701v6xnISqwElJ7mjuanrEwzIHJN/gsBNmSHTjf2lDb38Ig00Q/AdhEW6gd&#10;INDwBjCxKMqMF1Nz+bmpTpSZTpSJVjDTQjVvvsomobo3yZpqhxMvmR9SXHSEanUNVcPGtOQuHgJR&#10;3ePqR2EmptAXzJw5k8q0UHHMVG+9k5nQ3aK+HjlyJCUlZdeuXWCgxYsXu7q65ubm3rt3j7wHvS+6&#10;YbySbEsVmjrAAuSBBFX0MfTmzRtcFFDO06dPEXdAqDj5aOpSBDv8WfxxOSztrEXLU/a2201twiR5&#10;Ap178nfuSd/M9/puVTCytCU/3ZzaOfgUi5Pab87sHHaGVdhhTWKnVYmd12fCnVwzqWfYLYlS2HaQ&#10;CVWwwuYi1eDbLHhSWJ1DgKnrqvyuK3KJFRanqmw+JvEWidUDKyREtSyPYBPT6utOqS7cA2usOwN+&#10;Up6YqLP2utayU8oj4oFQesurVEakqY/dqzH2gNaEw7zZN8BSmhPKWPwEa487LKixc6b+hHOCabeq&#10;NzJ4rjv6KG2N3nFAKPqJeNU+ZjC0zGjcDfGE2yzr/ZxmNPiE7bQ/mahkPfm5yfBLzBJi8YCjVsPv&#10;MhdCWY+o5DsnAaFMex2mbdHvHPkinvUvN2gDoUx7ltn0vU4jFLHZj5KH5ZEE5W6lIttUcJWFyxHb&#10;n6/QFlnEWziU2P90m+YnWPK8vG4XmSXEFjYHHLvdYd6tgx1dblnbHTcyjjO3KmJaaBQhEkaYGmcy&#10;H58HCwyCQFHMElvrE7DQIMRcnGdjfoRpK9MSIT/YXJzLLARCmQkzbcQHCULRtjTMAzM5mp5lFpoL&#10;Mvia3gItX/qxesR8dXeBhgd5QB5tgbq7iU64mW480jRCmesmGGsFm+vE0jfyiMWaO0khAAtp4r4u&#10;fgnRx6m2V2dJ5T4AwumDBw/wp2qJqx+dmSBunokTW6guAwcOjImJaST94O+ALWR0H6fpCEgBanz+&#10;/HljVgjhd8FA5F4YaAwAhL+Js4dz2Jg/K0XhY+KoUCU+FilmF+5RXRXw/YYYuH1IGXHbHYX03BLt&#10;9sGHOu06xuKkTjtKuvqf6LQqCe64OrHD2oQOrqkdXJMVth3o6n8Spjmp8+YC5e3n2Jy0JkeNsZhJ&#10;YXEa3H6sR5c5MUiobjtLG1kN75ssTlJckKHpc5tVqDAjRnlWmsrcbPXVx7U2XlFZUKg6PV9lfLra&#10;9Hz1ufu1519Qn1CkPeeiytBEvfmVGmP2wbpz7wChdOdVsPiJN/umwYwK0Vz2zpm8EQeEsx6wCoWz&#10;H2n2jOEPPsCyhktQ9SwU0iUmUx7QNuhbaDG20nLcA9q20/4r7H8ACRY/mY68IepzwG7Mb0yEgsW9&#10;9tsOvUfmmYx77CPWtQyonojaZ9H/vO2Qe8SGDknWvS/ZDbjrNPg3GqFMXPaihM4SC6xjgFCmDnuY&#10;FpnH2bictf/pJtOmNgV4ZfETbGlTYu98lYVQNg6n7Z0u1UQrU/NsK8tSF6d7rHt2BKFMjTNY1tP1&#10;BC2ZCFNYNjKIERmEkbSlyX47y9OwyCBCrB9tKy6zMz7yl8WHhToBdsaHmQgFi/WibUV/LYciNuOn&#10;WQoKRDq7xLoRlLV3w7rKawFSYq1AG4Nc2gaqm8x0Iq10k4lt9XNATiJ1H0teko1eJg1VsKl22E6/&#10;nA8uUZAKM7GEgHP//n1WH8QxkxzEMVNjhZ7b1tb2yJFGzd+i40eP+1Taz4ZsggL6VFZWvnr1Cgnw&#10;IgHH27dvoxAfv1nf3WMKH6SiogIf8KMgHT/uRPuokyxUqjmfBHcOo/YEb7cygnaH5bGKuy7QJqhE&#10;J2grhV3runEvC546zgntMN63y7w4YjW/q7DSpsNKG0ppoiJW3nxMzf0Ci5MkN+zcb/J8HinNSIYV&#10;ZyXCCtOiNDde0Xa/TYyfwsqT0/TWP1SdkKk6OV95RLze8odqo7N1l1SqDE7SX/xEfUQurDY8R2vS&#10;Cb359/QXPzVY8QeNUFoTj4nm/cpCJVh3VJl44R+sQp1B+eIp98g6J9Ppv+kNKCBWtfPQ7ZtJZ98W&#10;brOc8Nh60m9Mm4+5y++Rajm+CmngFI1QRgOP2NbgJ9ik9xH74U8JQtE26p4rdMnEK9Pa4i2gJYdB&#10;j5kW2iXhlYVQYsccx35V1P277ieNbbNgI5t0kVmcsWUGbNPtouPP92CU2P90i6SJXXo9dexRaWyW&#10;6tStnIVK5lZFpha5zj8+YJUbm6bY1njwC2wizmB9TY9YLIx3sL7MvFsHiwUx2uqrgFZIMC0yCNfX&#10;cAcwiXXDmdZWWQaWsjc54WB6mraRboSIF2IjOmBvdJRJUeAnO6PDzBJJodZOG8EeR1GZUNOXtq7y&#10;Cr7KBgPVzYZqHrCVboqNfhYsUN0qSetlMt2vu/+Tx+xlGLJgJpYQcDCMvHr1KpWXsThm4iQ1odbq&#10;6+s3csU3yOnOnTvPnj1rIpMotQsHCeGYgQiPHz8GK+DgQULv+2IFUzhRGC21eFLEcBAfs2lezcxq&#10;dV2+W2L3DJXYK0qxV7rESNzZi/01Orjj3BAWJ8Gd5oQyrRp8C+40I1g94A7MRCWFmXEsToIV56fS&#10;aYVpkcSKk6M0N1zS8XpAG6iktvSAjvdDgk3E2lvLNRed4W96rrXwrPKYROUxCcrD43mLbqsMT9Zf&#10;8Vhn2gVAks70i6pDUhV779abV2mw/BXLGgPTxAtfs1BJc2C6/oTz4kV/ssq1+6WTRU5M84eUmkx5&#10;xOuTxuubwbSS2Rr9Hqn8nzNgg165tlNfwyYjroCrSJppg+7pDuNfs/jJbuwziwEXWfwEGzqnOo16&#10;RWeF3XJQom64ytAuSWifQuw85AUMhHIa8oykYYJQQrtkl4G/uwx8TiiKWGSV6NL7qcgsgWkNnWWg&#10;KJQzbe18RiSOcv7xvstPVSybWxW7/PgACSZCWdoccnYsd3GqZKGSyDDSxeluzdkpIT/M2fYWC6Fg&#10;IT+0ZrmN+RGhTpCz+WV6qglplGgoztVWWYkE04baO9W6zpDcy9NPcDQ+RRslDuITDsYnSZYglFg3&#10;SqS5g967nLZA3cNBWEKniVU7javebNONtoHqFmPNXc9+f/FESl+L+6DoeSaywFR2AYdjJk4yEdg/&#10;JibG2NiYyjdIqPdgkfLycjnfxXvz5g1Z8vz/7J0FeBXH+oehcm/b+7+37S2uCRIXgkNwLVCgQClu&#10;xd3dJZBAiBsR4u5OPAQLrkUKAQKRJgQo3Bhtaf+/nG9ZlpMQPRrmfb4nz85kkzNnd+Sd2T17MjMz&#10;c3Jy6FZEyA2QUlPEf8ar4BW5dD0Fb5N6NC4tfXAq8YqYhtJ6Hnpw1CXRmazlqcRflZSUlL569ayw&#10;FOEbFo1ottaz2So3/BTTKUSzNZ5CbaJovsKno21WR5u30XKZb6PRW1ou90Xw1+862ue2WuovlCSE&#10;huWTNguC6JnjCG3TZ9oHn2gdzG87N1x98522P4VR6BgXdlh9TnfXS93dRSrTgluMstZe96ve1iKE&#10;6uTQZgP38itPFHrbX3Wce0Z9WqqYJ3VdX6r2Y4xYJkJvUUbPZS/gTL1WlvLRc3mhxveRwpzui59o&#10;jY/RGB2kPthVb3SMMHRHhav2MNL/PpFffEL0X/pnv8WlXcecEvOngfNKOw2L5j2JYsjs33uPv2Uw&#10;LGrI7FeDZxYJorDTINjS/xCdB0ZSwJ86dNpTtj0oml+CKtuhf4RQnhBDJjzt3Ctg6JinwoA86RjY&#10;QaS69AoVREjnHv5q6ju7dAvkA540dET+wKF3+w/6WShPiGEjC3r0En9yAQJS1cXAt/x35w0d/Liz&#10;nqdQkigG980onz+0/+NeXRIMNByH9LwljME9b/Tvdr6PQbJ4fo/r3XT8YUud1B340Fezg0Kptd3M&#10;55BCDep6qVMHG96cKAZ2Otmpg8UggzN8EjGg0/Fu6i66Kib9deP46KXh11X9QGxsLNeKpECF1+bo&#10;toHffvuNS0sC5kwMWYCxCvXpu+++49K1AuNccXExxr+a3npcWlr64sUL/CFGzadPn8KH4EAYTfF/&#10;pDcdqQsY1/Py8qqzWKXU4BRUc02OB3+CU4nzCGCZwlPJ7aF4oGwoKioeJVF+8EvOs5vZz24+LjgS&#10;nIBotSYUAUmCKrVeFyXmSYg2K8LFcsoemLnrqub+LETHzRdVl0RRtJ7hTt/cIgzVecf09pZqb81H&#10;qEwNbvujv97233U2PkW0GefZ8luL9jMT+YBC6W4p7DAzRcyTEAYrC9SnJotldl79XGfOFeHiE0W3&#10;hbnaPyT2WPabMLot+lVzbHjPWQ97zcnu9H0yH1CoDn2thDkGE071W1TcaWyymD8h+s9+3nlEophC&#10;DZ5V0mPMebFMRL9JWWXX7H58Ioz+Ex5rdDPvPDCi65AEPgz6B3cdFDf0hxdChRo87tdu/Y/xtzoN&#10;HpWDGPBtBiyKtoXRpVeYjp5tt54RYqGrf0RTy0QsE4KlqWmsp+vQrUsoYtCAu6RKgwfeQ5I3Jz4G&#10;D7jX1SBYTJUQg/rc6topUCxzSL8HyO/ZJU4sf1Cf2326nxrU/Rq/NEUxqMdVA3WnQd2vCGNg98v9&#10;u57RV7Md0CUd0VXTq7OGK0K/o7Wm6u7OHe2EMdDgVFd1NwQvVRT9Rd+vJ7wXqp/Osb7akeOGO9b6&#10;yQLlqc79TOgr0G/U8UWZMzHkwNWrV6dNmxYfH8+lawJGIIyUGIGys7Pv3bv34MEDJNEMaP2A26ke&#10;QaaYn5+PBs9l1RforcGnobN4gzihOJvwifp6Kgm8O9TeulzCxp9DqS/czUm5ke2ecPWQf5qxc0i7&#10;lYkIfv0JobH7npg5ITS3PYQ8aW18RNF+QVqbH3211+fBk7TXZmuueqg6JarDTyfFQnVSqOp3bpoz&#10;TwtVyWBlvt6iDINVT4WZiE7Lc3WnnBbzp57LXiKzy9wMSsKcKDrPuaP9XXjvn34VRq85WVpDvLUH&#10;eXYde1oY+sPDdQb7YaP7uAtCheo16ZeB05+LqVL/ydndvjspljlw2rN+Pz7u9/09Wmca8EPugAmP&#10;Ef3HZ8KraBthOOZm9+EnoFA6PZ17DE6lIIUaOOZhz0EneYWiGDjifo9+Kfw2H4YDz3fu6jNwyB1h&#10;9B98s1uPMmESZtIH9DoZuHXtHNCjW4wwOnfy1NW2E8tEIF9H06J75wgEr0RD+z8e0PuKMIeP/r0u&#10;l88f0u9h7y4JPXRDxBRqYPdL3XWDBnQV/7q9/l3Tu2sH0OJTP4M0ij6dEnvrln00r69uLB9d1V2Q&#10;o9V2BzaEodfuUNk3xugmCS2qv078/KlBly7V+HN5PDW9Bxyz5aKiopycHLRHLqt6MGdiyBnU3fnz&#10;5//0009nz57FdPy3335DpSQH4vaoHlAK/HldhiKlADKB94hR8w8F+8ITgCLxH+4rED1zAUWFFdXC&#10;9lAr8Lf4P/VYnggcMbxNGT/4CgMM8E2+j3CIuLXD9eICywsdl5xTnRahve5XulqnufJ+x3npqpND&#10;NVdmIDSW/6K24AKi/aykdj+Gqk2O1/7pkjD0Fj/ATzF/6rK+pNOiB51mXuPliXOmhTnlH6eJ6Drr&#10;F91R4T1nPRBGlx/P642MNJzygKL7hEsUesPCDEYl8UmKTiNieoy7KKZKiD4TM3qPuyaW2XfSo56j&#10;zvOX6vjo+/1dKBR+CqPHiDMG/YL7jbrTe1g6H537BBn09B3wbQbvTwgkew88Lcyh6Df0Ru8+aWIX&#10;7AYPy+w36Gq3nlH4KYyehslQqz4DLpYlB1zhw7Dvqc4GXv36XOSjd89kBBSqa+cg2haGgZ57J23n&#10;Xl3jxEJf5yjyDbunChVqUJ87vTrH9emcLKZKfTufMOyUMLjnz+Xy03rqhpFCCcNQP6GHTjCfHNjl&#10;PHK6a/sbqNl3am9uqBPORy+tQP12Znoqxl07Oglj2gQbk/0eXH2tBjV1JjFoARv9apUdDnMmhmIB&#10;VTI2Nt66dStGXC6rVsC6MGxLcO1XMUFTx4iL1i5xt8A/hOsUFhbCRAFOB8AL1UJn6w4KQ2VQzGup&#10;EgSmiHcqcSEWnkoCpxK6Vv1TCau7/QabkFsWQVyYepww9bm11vad0Jl/s+MP4do/XcYGQnfBHVIo&#10;g1UF+j/dFPMkRJeZt7pOF//ylu7TbnWbelMsB9FpbFKnb6N7/XhLGF3GHDcYGdd9/KWeP94Uhv6w&#10;sJ7fX+49/gbC8Ic7pEr9p/zaa9wNCBMvTxRlu425LuZPQya/7P3dNWFO37F3DEdf7z40xaBvUJ8R&#10;V4XRuW9Y1/4xvYed6/PtlbeBXw29PHT0U6E/DR3zvM+QS30GXxJmUvQZeGHg0AwxtRrybbZhv7N9&#10;B1wSy+9pmASF6tUjoU/v08Lo1iUYFiWWiYBXGei6GXY/Loze3VIMdF276PuL5XftFNhJy7mHbqhh&#10;p3hhGGg4dtZ0FfMnRL8uJ3rpRfOqxEcvvaheupFimYheOmE9yz3TvHNHW/32pj00fXtpBSB6avoi&#10;DDpYm+w5jrrHVcdy1NGZxEC7QBuBHpXvcJgzMRQadOurV6+2tbWt4ziNEQIjruwHexmDgQ1NHQeN&#10;SwuAduC3GDjpUGBGRbKFnRX5ZqAKISGu8G3WJ2BOOE3oo8WEmE4l3j5/KmlVDzlieyoFKPNvv/2G&#10;8tfFFK+8y24L8Vi578Hy3bdnLEtetTsDMWDyvT4TuegkesammD8heo2+PHjSb0JbQvQaeb7v93fF&#10;MhG9vj03cGyW4beXew87y4eBYUDnPkG9hqZju+/Im/1G3UZ0Ngzs1jeu37Cf+YA/QZV6DzyDbaE8&#10;URj2P9tv4FUxVRpQdjnv8sCh4t9J3LtPWp8+p4cNyRG7F6p3z+R+fS6Wz+yk7yZ6tGa8MLp3juik&#10;49JZz1MsH6Gv6Qhh6qUfZWiQ2LfzcYqeemHddQKRyedQYM/u2gG99Y4Z6scLQ1/NBj/F/AnRQ8vP&#10;UCdcTKH666f00goSPoqTYsOKGKEnSdaZxEDLys/Ppxk4cyaG5IGb37p1i0tIlGvXrs2ePTsuLo5L&#10;1wpam8GEXhkHGB6IzqtXr4qLi2llAk2a3pTwQhiSGE1rcWlMuUCPhveupEKMxoJTicLjVMJooQ54&#10;L+VPJUAyLy8PHXf9XmzD0UClxcikdCoP+FaJ8uNUolXilMEIcdYuXbqULmD5uhOIZWvTps22X7oy&#10;ef6yh2Lx49SgASMyxKLfsJudu/n26X8OziRUJeT0NEwe8m22MBPRs3d83z4XxFQJ0btnyoB+N8Qy&#10;ET26RvfvfUV4tY6iR+cIYf7gvr8gp5tBmJ66DcSoh26wMPTV7ZHZVctLLF+7/UG9jhbdtHz6GhwX&#10;BhSqT6dksUyEfgfLXlqBwnukEFCoruou/fWTxBSqh9bRtJQMGXTpOLNomzi55Tsc5kyM2oAOQltb&#10;W01NjUtLk8TExFmzZtXRz1D1f/31V/yU41DED5ylpaU0amZlZaHDReOUYC/wVPQtckptitUBbxPI&#10;a8TlTyWGSRxtDP/Z2dmoYNiW7BU3CFYt7mBVOnDQ8DbRLmTfPOlUogDkQDiVaJV0KqVx2PES+OeS&#10;rSQKSEpKSnR0dEREhJeXV2o59u6MGDFkz8TRvuVjxOBdP4xynzTiJMUPw44P6BwycXja8L4OSE4Y&#10;moqfcCmK3tphJ9Ouov/kXlVy4DRxW29Ad039KnMmRs1AF7NhwwZTU1MMErJxJjEcHByWLVsG5+DS&#10;taKoqAg9IxpArfto/CHAf0CHSw6ErhDH5Jnos/HcTvIGXXOu6KHktX6bSgHeHSb6OKe1fpv8qYQD&#10;4VTioNFjS+vyP6UBem1UsHovxKixOKG1E2I6leCV6PMiaJU0M1GcVikElQ1lq/cnFG8QTgwRqVFr&#10;4lslTiVqvp+f37ffflvTf1I7yjsTD3MmRs2AJ9HTw+TlTELQln766Sc3NzcuXSvQAtEgMUBSEq0U&#10;DQbJBw8e4D2iU6MLJQTto4yg8DhcUAGlfhdVgneHThbDJMZdJCE9dCqRgxGU9JGg/ZUUegsQC1Rd&#10;Lquegrf58uVLiAXNTB49eoQ6jI3i4mI6CIDbVcnBG0FdrWS0rh+gg0WrvHnzJlolziZOJc1MCG6n&#10;qkAbR7dvbm7OpSUNcyaGZPhD9Dlz4t69e3AmbCjOJOnu3bsTJ05MTU3l0iJojoLRBaMmra/+/vvv&#10;eCNodeWbKHKQj8H1QxiKMPPGUMSllQGcNZwXlBkui5+Vn0oC+ej+MMfFPlxWfQRvE8cBlZxMUfFB&#10;aXFe0B4hQDiVGDhR8spPJYEdsL80LscoFDgIqNt4p1BDLktRwVnD6aBT+euvv9LMhE5ldYYGvFNM&#10;SnNzc2vdQvEfnj59umnTpqCgIC6rzjBnYkgeNIxz585xCXkwderUs2fPogwAtsTlvgHFgzyNGzcO&#10;LZnLqjlojVAu9FzKMhTVGvRxUBAMXVxaJuCo0hICulq8NPop5GCokJ7f4D/jbfJrivUV1FscTCgU&#10;l5Y+aCY4lXhFnEoMYNjGQIhMHHAUhttJ0tBwixdVfLGoI3inaBpoKTikXJbUELZK4alEFyG9U8lD&#10;LRSvW+vXwn+4cePGjh07KnlmQZUwZ2J86KAd+vr6rl69ui5agGaMHgQzKmncHKpQoItEt1VUk8/5&#10;o6vC/r/99hvGMEgJpps4VsjBv1KclUgxcB5RVNQNLl1PwfGvkSniVMJC8Cc4lajtwlOJX3E7KR5o&#10;nrR0itGdy6qn4ISioeGEVtmysAOMB6cShwX7o/dTilPJU/cWinfq5ua2ffv2GtUK5kwMxjs8fPhw&#10;165dJiYmdele0R+hD8KIwqXrFzgy6FvxBiFPjx8/zsjIwPBJva0MpptyAaJAVxa4dH2BdyCcSrxB&#10;DEKZmZlZWVn1+FQCEgu83yrFQokQO5UA7xHJ3Nxcus20fkMtFL0Ql645sGpra2sLCwsu/R6YMzGU&#10;D1TNnj17+vn5rV+/Xk9PD62F+4UUuHz58ty5cxMSErh0rUB3ho6sLlMi6YFhAwMk+hoUjzyPJp3o&#10;QWpqjWSK6KDr92yeRlwFfJuwHJxKWjzAiQBwWfzEya3d8if+EPUB/5BL11Nw0NA8FerTc9QqyYHo&#10;VKKE+Ikc5HM71RwFfKdSAscN77Quq/5oO6ampmK3wALmTAwlw83NbcmSJdhAk5B9b75x40a8+o0b&#10;N7h0rUCx4SVSWrSg3hYvgbaNTjZfRB1nYLUDpoiXfvnyZT1esQD0NnG0ceS5LAmBf4hOH8Mk/jkU&#10;DZ14Xl4ezinGPLwot5OswEms+zikFOCA44RKtnnyDoTmgDOI5o9TiVZZi5mJBMGrS68jUhxQdfE2&#10;ceTr0kKPHTt28ODBmzdvMmdiKBlTpkxRU1Pjb9/W1tauy7dh15GJEydu3boVAwmXrhU0FFXYdaK1&#10;Y3TEKAUHQgeH3hZdLcCfKF1Ph7eAktf7DhrnMTc3t0KbF55KjJe/isA5rXBnBQfDDyotTE7ipqho&#10;4D2Wb550KlGZMYLypxJ7KuOp5EFVxFuQvY7LGMgrdUToXamDxclFErNKHAHoMn6L41DJJBN/4uLi&#10;AoXCqeeyRDBnYigiR48eHTt2LJf4+29jY+M5c+ZwCXnTr18/FK8SLUATxRiDJod94D1Pnjx59OgR&#10;9bbUVWEHdNBouvV+KII34I0rbwctPJWYwmIiy59K4fhKpqi8b7Oa4A1mZ2cXix6MxGUpD/yphAYJ&#10;WyW2y584nGhprCkqGnjjOAJopMp1QvlTCTFCq8SpxOyaHOh966NwI1Rd/Emt3yna+Pz588PDw5cv&#10;X85l1VOYMykrbm5uampq6urq+Dl37lwuVx6gmaGxERpvoF+hw8U2Ot+6dDpo/1lZWWjVytVz1QIM&#10;RUCObxMvTaBvhbPS874x6YQHcHtIAvTjmJviVbh0PQXWiHFIbG1GNtBJJISnklyH20lC4CWU1xRr&#10;BH9CZflOy07hGzAzwanMycnBqaRrmtxOkgYtFI6FV8Q2fpKBoROOiYnBiEM9vK2tLY4G7f9BwZyJ&#10;ISPQ6pKSknr16sWlawUaMCZP8hqKZAn6KciKRG7AwkGjJXd0tTh02EASpwMvQd2iHMF5RO8s8YFc&#10;0cBxhlXw41CtwSnDucN4yZ9KDJwKcioB1TQUDEXisuopdELrIg04RL+J7s/DlBIVg+40kOWpvHHj&#10;xqFDhwwNDXv27GlgYAAfQjEAziDKwO3099/IwT5cgsGciSEvMJXx8PCYNGkSl64VaNvoueAWwkZe&#10;/0Afyt9/gCQ8A5KB3hZdNn5iBC0pKfld9MhvRRg4aw0KjzeCs6nUN8RUB5wpuvrMn8qcnBz8xCBa&#10;P04lgVZJKxZcuv6Ck4V6e+/evVwROLM4rWizOJWy6ZpwkOPi4saPHz927Njhw4fv27fv3Llz165d&#10;g5DBgbidJAH+Z72/Y6lymDMxquD48eNohH369JHqFcD79+9v2rQJTZ1L1wqMNOitAJdWEui2A/S5&#10;AEMpZpzo5qBH7xs4aSjCEFu/Z/N47xh4MBjgOHBZCg/OGk7fr7/+ilMJl8Vp4k8lt0dFYAdpXDVT&#10;NHAQyBS5tAKDloXTgaJCgFBmuCzOI+lsdRwIu+FPUBO4dM25ffv2IhEzZsz49ttvHR0dE0XArbk9&#10;GHKCOROjMkxMTEaNGkXb6DVk9q3DELX58+cHBARw6VqBoQhiIeOhCL1tsejT1BgF0dti4ETXiTKg&#10;MFJSHPxbkSgqmSnWFIy4GIfwNmW2AIMDizqP00enEmC7sLAQp1Kqiwd4UbxWvV9sQzNB68BPLi01&#10;cLJwyvgmiSqEioQmiSMsGx2HeEVGRu7atWvjxo3o1lauXOkl4urVqygVtxNDSWDOxKgCMzMzqJKm&#10;pmanTp3Qm3O5MgT9nZ2d3dKlS69du8Zl1QoUni5jcenqgYETf0KTTvw5wAaSr6T/zVa1AwXD2CC9&#10;+0MVBLxNjH81epsYIHEq4T04gwB/TusHvyvww5YgiCgkiiqb0V1e0NIpGld1mlWFTRJ/XtOmXWse&#10;PnxoLwIaNHXq1C1bthwWcf/+fW6PSsGe+FsuwVA2mDMxKqN3796hoaFc4u+/IU+BgYFcQk6gr1y/&#10;fr25uXl+fj6XVW3QNWOApA4XHd+DBw9o7R1Dr8I6UB3BW6vmUKRc0KmkJT0MmZmZmbdv36ZPhtdj&#10;vcBbfvLkCd6yVBe6ZAl/HtEkyQ7xBvHz0aNH+CmDt4kKc/ny5ZCQEBcXlzVr1syZM2eDiOTkZNlM&#10;EfFa3JYy06dPH7ggNs6dO6euro5zR/li7N69G4NI+QeLKxHMmRiVsW/fvp49e2IoQucVFxeHxoCu&#10;jfudApCTkxMVFYVGGB4eDoVCbwsHgiKgkDW6EIZ3hz9H71lvhqIKwbvDwXlR0RN35A7KRjpLkofT&#10;gVoHGardtRuMvqB+r82A0tJS+mSAzK5XVgmqFn8ecfrQJHEqcS7q4h/4n6gM1akJqEXY87QIV1fX&#10;IUOG/PjjjzNF/PLLL9xODEkTERGBQ80l/v7bx8dn/PjxXOINEH24KTZGjBjBnInBUBQePnzYv3//&#10;jIyMumjBq1evYGPo+hVnKJIGOEQYcTGYSfxt4h/in0NZMJxj7CwoKMjOzobOQteQw+0kK1AYDNv1&#10;aW3mfWCqgIMsQVPkzyNaBLwHApSVlYU6g4OJ1sHtJE3gSWiJaM5wICMjIzTt4W9AJrcTQ96YmJgI&#10;JSk6Ovrbb7/lEuVgzsRgKC6+vr66urp1XGPHUPT48WOMuPVboTA0wmwqHAvxxgGOAMbO56Kn6j16&#10;9AgmhCOjdMcEEoDy440oXclryjPRV03zb7PsFIrAeUSLwHmEAAHsJps7gaj+oM4ADKs6OjoGIuzs&#10;7G7evMntVCvwT/A/uYTyg3OUkJCwePHikJCQykXf1dVV6I6JiYnHBHC5MkFdXZ2fpg4dOhTnlLbL&#10;w5yJwagNmLOGhYVxiTfs27dv586dlXcTtQb99YYNG7p06cKlawW6M0y4f/31Vy6t5GAe//TpU3pA&#10;IsZOJHHwCYyj9eZtvg+cTdgDvIFLKyeQXQhQfn7+w4cPccpQP+kMlvmRSJjwE0m0OCmJBSqPubl5&#10;586d4S6YosTGxr4UgRaH1+V2YlQPtEfhx5OxXeFVxTlz5uBXWlpadMGLQI5s9Lc8mGt9++23KIDY&#10;zUzIEfs2d+ZMDEbNiImJ0dbW7tGjx/79+7msv/+eMGGCh4cHbWMOOnz4cNqWHnl5eXjRJUuWcOma&#10;g6EIwxVUA8MDlyVXMM+jD8ZDAugmEgxa6MuQT2NnrcHIRx8349L1FLxNHDRUDC4tJ2CuqFQ5OTkQ&#10;IBxzWB1OImqapPwDlQH/EG+zwvEVLxofH4+BDQwcOBCN9NKlS3fv3kV5qnNHEaOOrBPBJf7++9Ch&#10;Q9OmTeMS5ejWrRvvTKGhoaQs0FZszJ49m/IZkoU5E0M+LFy4UOhMaOT8JBgKgiRtywaMRidPnhw1&#10;atT58+e5rJqDoQiOAlmR1NCCgQ3H5MmTJxjeMHbCWjDI4SUwfHJ7yAmUQXqLFooDCXEd3yaEFf8B&#10;M2+cROgsnAzVo7S0FCe3jiJbTe7cuWNlZYURdMqUKUOHDnVxcUFVB3AjXsKQZEOsgnD48OEVK1Zw&#10;ib//PnDgQCUPExY6kxhQXsX54vb6BHMmhnwo70xwAtrGhoydSQwMlj4+PuhxIEBcVs3BgETGQ4qD&#10;sRODJd4a/ifGTgzG2C4UPSBR7g5UR4qKivCO5HVRQDbAb/AGoT6QHpw4nFa5nES8Ylpa2qZNm1av&#10;Xo36uWbNmiARV69eRUm4neoM/iFegksoOTgsBgYGQ4YM0dbW/uGHH7jcdxk9erSOjs7333+PbgeO&#10;wuXKCfQSfGdI23wvdOvWLag2bRNCZ9q1a5eenh5tP3r0SENDoy7dF+N9MGdiyAcxZ9qwYcP8+fNp&#10;e+PGjYsXL6ZtRQA9F4q6e/duYYeFMZIcCMMY8Vz0hakYPitcP4BC0T5cup6C945jAp9QChEkkYUG&#10;8WcQ2zDdKj/cR0IMharj23z48KGHh4e5ufmWLVumTp26c+dOWxHVfDoio3JwjoSzL7gg3IhLvMHG&#10;xiYqKopL/P03doiIiOAS8gMV7O7du2KGVB3Q9PCHslnC/DBhzsRQINDab9++zSXkBMYtgkuXA06w&#10;ZMkSZ2dnLl0rMFqjd1OQG6GkB/82+ctA0gMvAdcpEn3bCewHDoSXxgbdD8TtJB3w0nit3NxcTPq9&#10;vb3t7Ow2bdo0bdo0qkjHjx/H4M3typAhFy5cEDrTvXv3NDQ0uEQ5SkpKunXrtnfvXi7NYFQEcyYG&#10;o05cu3Zt/PjxiYmJXLpWYLB/8uRJ/b68BfA26dbj6syD//jjD7gOLeZBffJFYLvKRSCJgBLi5ZJE&#10;ODo6zp8/f/r06QtF3Llzh9vp/WC38h8LZcgYVDahM508eVJLS4tLCEATxm62trZcmsF4P8yZGAxJ&#10;cvTo0RUrVtTlocMYrWmZ5E/Fe1p3rcGb4h3ot99+KxA95fLhw4cZGRmvZPK9LniVR48e3bhxIzk5&#10;2cTEZODAgd+LCA8Pl/YqFMAL3bp1i0soLTiDurq6EyZMWLt2rYaGxtmzZ7lfCBg3blyfPn0OHDiA&#10;t6ytrY1zjcxff/0VUtL/DcOGDaOdZUBAQAA8KS0tzc7OTihMKI+Xlxc2Bg8erKenN0UAagjtw2CU&#10;hzkToz5z6NAhdI6XLl3i0qK+cs2aNdiAl6CvNDMzo3xp8Pr16/Xr1+/du/dFHe7PxT+h9RUZXN6q&#10;JhAggPLA6opEX8IPAcrJyYHn1WWpDH+OIbY6bxOvTitzICYmZtKkST169Ogloo5PR2RUAtpObGws&#10;lxAlIUNcQgTqg1Ck9uzZs2DBAmzs3r175cqVqBuyuUrLYEgP5kyM+sm9e/euXLmCwRWjKe9MNNLT&#10;Nti+fXslz/iXOBgwMKn19fXl0jUH5cdc//Hjx1K6PoV/DpXMzc3NzMzEcAiDwSvycDtJk6ysLBsb&#10;Gy0tLU1NTQ0NDSjv7yIwGMumAIxKgCShWXEJUfJ9horz1a1btylTplDN0dbWPnfuHG0fPnwYf8jt&#10;x2AoG8yZGPUcoTPxvHjxAgOzj48Pl5Y5GDww3vTp0+fnn3/msmoO/gnkKTs7G67DZb0LZvbPnj2D&#10;Y9FXFxcVFWFPjGcym+ufPn16oAhDQ8Nhw4adOHEChamF8+FP8E/wfrk0Qx7AdSIjI7mEKPnkyRMu&#10;8Qa6z9rOzo4/WahvaWlpfBJ1kjkTQ3lhzsSo54g507Fjx9BlK9rNJa9evUpMTBw/fvzz9z+MALrz&#10;8uXL/Px8CNDTp0+xjeGHHnFJAxIGp8LCQgxjUnILvLSNjc3kyZPHjRsHg/H09Lwg4tdff8VLczvJ&#10;BLwot6W0ODs7Dxo0CPKKkzVt2rSNGzdyv3jDw4cPUVGpPmRmZmpqasrm5vdKwFkm950wYYK6ujr/&#10;TWcbNmwwMDDAxqJFi1DmrgLmzZuH/ISEBOSjeo8ePRpGhbcj+jsGQ/lgzsSo5widydTUFH23kF69&#10;etGv5MWJEydWviH6DfAeGAly6nJ7Mlzqt99+e5+E4T8fP36cXnfGjBnr1693d3enV3/27Bm3E0Nq&#10;oO7l5OTQNi29VLL4Z2Rk1LdvXxmLKYPBKA9zJgZD0Xn48OHevXuFjwAtT0FBgZubG/bZsmXLjz/+&#10;uGvXrqMi+KcjYtvKyoo9KEhBgCThlNF2aWlp5c5UVFSkq6tbx+dZMBiMusOcicH4EDlw4ICLiwuX&#10;UH5evHixfPny0aNHm5iYvG9x7vDhw9hhwYIFwhuZt2/fDssktm7dyuVKnxEjRgQHB9P2nTt3unTp&#10;InZF1czMDKXlEn//PXnyZFkWj8FgVAhzJgZDAjx//lxNTa2wsJBLvwE5Ghoa7PGGUsXZ2VlbW5u2&#10;IUxaWlrF735NMs5Cv379+IWccePG0deKlZaWampqSun2ryo5e/bs9OnTIUPHjh3jskTfGmZhYUHb&#10;qFSLFi2aOHHiqlWr2AIhg6EIMGdiMOpEcHCwgYHBpUuXyjtTTEzM7NmzdXR0mDNJlZEjRwq/MmzY&#10;sGGHDh3iEu8yb948nKbly5cLkxMmTJg6dSqsa8mSJZTPYDAYFcKcicGQDEJnev369cCBA+nzQcyZ&#10;pM2sWbOE1xkHDx7s4ODAJSoiOTmZ/wZ4ITiDKSkpXILBYDDKwZypZmAs5Ff4JYv0/rOC8GeljwXC&#10;b+V1iURSCJ0J22JMnz6dfqX4xMTEqKurL126FLZX/j4bHuSvWbMGb41Ly48nT56gGPQEzsjISBSe&#10;8ouKivj7pjU1NQMDA7EDKiGk6scff0QmNr777jvkIN/e3l5fX592ZjAYjAphzlQD0tPT0av269dP&#10;GjfPjh49mr7TQ45g4MnKyuISNQTjE/78fQ9X3Llz5549e7jEe+jdu3dqaiqXUELw9sWuzRHKtc70&#10;888/d+/enUuIvvUC8sQlBMAzoCZXr15VBGcioN2lpaXvMzyAX2GH8neIv3r1qvI/ZDAYDII5U3V5&#10;8eIFhofHjx8XFxdjA/7E/eLvv+/fv29gYIBMgIGEHyChVlpaWpSPHfi7OCEHlAk2bNhAmdVxJowK&#10;vXr14v5STW379u2Uv2DBAi5LTa1v3770vZgASQcHBw0NDfrVyJEjKd/V1ZVyAEb0a9euPXv2jEur&#10;qe3duxf73L59u1OnTlyWmhpMkR4PM378eG9v786dO1N+ly5dkHnz5k1KgvDw8LLXEODh4TF8+HAu&#10;8fffP/zwA7ermhoORYngG8qQI/xME0P2mJubjxo1ikuILmMNHTqUS7whNDR01qxZ2MjIyMApo0wG&#10;g8Go9zBnqi66urqHDx+m7Vu3bmGooM/m3L17F9tFRUX0K8y/r1y5gp+WlpbC4eT58+eYwWdlZSGT&#10;dxqASfy4ceOwUaUzFRQU4G+FX4p54cIFeBgsTfjknuzsbP51sWFjY0PbAMnY2Ng//vgDG3hdKrPw&#10;ohjyaZ0JOQ8fPhR+4Tx+5efnhw0404ABAygTIElf2VbJOhPyeY/My8tDkr5RHGB+TxvEsmXLxowZ&#10;wyUY8gD1WbjOBIFetGgRlxDh5uaGMygG/3hGBoPBqMcwZ6oWM2bM6NWrl7+AOXPmYKjAr8LDw3V0&#10;dGg3IatXrzY0NOQSb0hLS8Nf5ZYDv6rSmWgth0sIgDMFBQVxCdEXwWI30jJshIaGUj5Akv9aclgR&#10;HO7IkSPdunXj7//ADuRMsCUtLS34UFJSUmZmJnbGr3hnEl6smTBhAq0hVe5M8fHxXEIERO3kyZM7&#10;d+7Er6ZOncrlip53DDflEgw54e3tjSpNX2A8ePBgLld0HjEf4BIi2DoTg8H4oGDOVDX0DWVcQoC+&#10;vj4tikycOLFPnz4YTu7cuQOlwDDz+vXr0tJSAwMDyBYyL1682KNHD1KNJUuWQAvi4uIePnxoa2uL&#10;/3zmzBnkC51p48aNI0aMoG0hmzdvxoumpqbev38fTqatrV1SUkLfS2Vubv7gwQP8WwgQdqP9kV/e&#10;meArPXv2RDlv3bqFMW/lypX8s22wA6zlxIkTtFhlaWlZXFx8/fr1YcOGIenk5IR9KncmDw8PvF/6&#10;FQ/+fNmyZbQNmcNuVNrLly/jEK1atYp+BVB44bNqGAwGg8FQHJgzMaQODLJr165VXr7ZsWMH3SXD&#10;YHwgYP4gfLJUlcycOXP27NlcohokJyfjJbiEbOnVqxea8x9//IHmz2VVG8ydaCbJYCgazJkYMmL0&#10;6NHll6B4XEVwCQbjw4B3ptjYWGzz94oZGhqWlJRMnDiRkvwjOuFM06dPHzt2LOXv3LmT8oG9vT1l&#10;gk6dOmVnZyNT6EzQly1bttAOYPjw4XTDopWV1ciRIw8ePEj52tra/E2TGRkZmO1Q/oQJE/gr78eP&#10;H9fU1KT8jRs3lr8iT78ikLxy5Qq/P+AXv//666/AwEAuV03N1NQUgsUl1NQmT56MfZ48edK/f3/K&#10;6datG//9iZs3b160aFG/fv2Qv2nTJspkMKQNcyYGg8GQDxjvhc7Ef+riu+++E35cEb+6fv06NuBM&#10;BgYGlAnoA7DYOH36NP/tdcDX1xeOgg2hM8XHx1+8eJG2wZo1a+hGTDiTuro6fSoWoDz0J56envzf&#10;AhSA1A1CNnfuXMoEmZmZwt14unfvnpCQgA3In4ODA/9BE/oUCG1raGjwHxwG7u7u9C74dSaUH9vC&#10;x0P06tWL7mGAM+FXtVjEYjDqAnMmBoPBkA+wB6EzUSb4QQSXeNeZzMzMKBPcvn2b/iokJAQbPXv2&#10;NDc3Lygo8PHxKe9MRkZGkIxBgwa5ubnBkOiGSOTDmSAitA9ITEykP5k3b57wqRM8+M979uxJfxfu&#10;dwJ4Z6KHs+jr68NyYEK//vorXyRslH80CeCdadGiRfSxXJ7p06f37dsXG/hvYr9iMGQAcyYGg8GQ&#10;D5CGmjoTtslRCkVf/0wPQOnUqRP/+VP6MCPAttCZsMH71tmzZ0W7lP3qfc5EH9ewtLSkfPhT165d&#10;sfHzzz8jn/8EpaGhYYWfdeWdiS4a8gtCyEeSlrUgRtjmnwQLVaKjAS1zdHTEBn1il1/WsrOz4/+W&#10;ORNDLjBnYjAYDGUCJvG///1P7NlmkBJk0kPj3scff/zx8uVL4XPXqoRei3/+HM/78t8HxAjwV+iE&#10;UMnFns+Odye8TYr+nEswGPKDORODwWAwGAxG1TBnYjAYDAaDwaga5kwMBoPBYDAYVcOcicFgMBgM&#10;BqNqmDMxGAwGg8FgVA1zJgaDwWAwGIyqYc7EYDAYDAaDUTXMmRgMBoPBYDCqhjkTg8FgMBgMRtUw&#10;Z2IwGAwGg8GoGuZMDAaDwWAwGFXDnInBYDAYDAajapgzMRgMBoPBYFQNcyYGg8FgMBiMqmHOxGAw&#10;GAwGg1E1zJkYDAaDwWAwqoY5E4PBYDAYDEbVMGdiMBgMBoPBqBrmTAwGg8FgMBhVw5yJwWAwGAwG&#10;o2qYMzEYDAaDwWBUDXMmBoPBYDAYjKphzsRgMBgMBoNRNcyZGAwGg8FgMKqGORODwWAwGAxG1TBn&#10;YjAYDAaDwaga5kwMBoPBYDAYVcOcicFgMBgMBqNqmDMxGAwGg8FgVA1zJgaDwWAwGIyqYc7EYDAY&#10;DAaDUTXMmRgMBoPBYDCqhjkTg8FgMBgMRtUwZ2IwGAwGg8GoGuZMDAaDwWAwGFXDnInBYDAYDAaj&#10;apgzMRgMhnLz559/3r17Ny4uzsvL68GDB1wug8GQNMyZGAwGQ2n466+/bt++bW9vP27cuMGDB2/f&#10;vj0hIaGwsLC0tPSPP/44cuTI/fv3J02a9PPPP3N/wGAwJAdzJgaDwVAs4EDXr19PSkry8PCwtrY+&#10;cOCAsbGxu7v76dOnuT3eg6OjI228ePHCzs7Oy8uroKCAchgMRt1hzsRgMBhyIz8/PyIiYufOnSNH&#10;jlyzZo2tre25c+cePXr08OHD4uJibqdqwzsT8eeff548efKnn37i0gwGo24wZ2IwGAwp8scff+Tm&#10;5l6/fj05Odnb2/vgwYMrV67cu3dveHg4xIjbqRy//fYbt1UTxJyJJy8vb/HixWlpaa9eveKyGAxG&#10;zWHOxGAwGJIBRnLv3j1/f/9ly5YtXbrUysoqKCjo7Nmzv/zyS02vkUnWmYjS0tKwsLA1a9ZwaQaD&#10;UUOYMzEYDEYNKC4uzs/PhwadOnUKVrRq1aq5c+ceOnQoLi6O20MSSMOZeG7duoViZ2RkcGkGg1E9&#10;mDMxGAxGxcCNUlNTbW1tN23aZGJiYm9vHxISkpKSAud49uwZt5N0kKozEc+fP7exsTE2NubSDAaj&#10;KpgzMRiMD5c///yzuLj45cuXT548iYqK2rZtW/fu3efNm+fu7n7//n1uJ3kgA2figRdCCl+8eMGl&#10;GQzGe2DOxGAwPgjgRpmZmbGxsWYirKysbG1t3dzczp8/X8m92PJCls5E3Lx5E8ckLS2NSzMYjHIw&#10;Z2IwGPWQrKwsGxubWbNmDRkyZPfu3adPn/7999//+OOPP//886+//uJ2UmBk70wEjg+O2/79+7k0&#10;g8EQwJyJwWAoJc+ePbt69WpMTIyrq6utra2pqenevXs9PDxSUlJq8WQjRUNezkTAnCIjI62srG7e&#10;vMllMRgM5kwMBkPxKSkpCQgIgBINGjRo6dKlLi4u586dy83NhVjU1wcOydeZiL/++uvJkyfbt29P&#10;TEzkshiMDxvmTAwGQ/7Aih49enT58uXY2Fh/f38zM7O1a9ditI6Kirp16xa304eEIjgTD86Og4OD&#10;ra1tTk4Ol8VgfJAwZ2IwGLLm6tWrgYGBS5cuXbhwoaWlZWho6JUrV+7duyftD/ArEQrlTASE6cyZ&#10;MytXrrx27RqXxWB8YDBnYjAYkqeoqCg3N/fmzZupqalHjhxZs2bNtGnTzM3No6Oj2dd3VAcFdKZf&#10;f/2VNl68eAHZTUpKKi0tpRwG4wOBORODwagTT58+jY2NdXZ2XrVq1a5du2BIUVFRJ0+evHv3Lnvk&#10;T61RZGcifv/99+Dg4N27d//vf//jshiM+g5zJgaDUQV//vlnUVHRs2fPMjIy/Pz8IEaDBw+eOnWq&#10;i4sL+1yVlFB8Z+LJz88fO3bsnTt3uDSDUX9hzsRgMN7y119//fLLLydOnLC0tIQbWVlZmZmZwZPS&#10;09P5+3+fPHlCGwzpoUTORMCqbW1tUVu4NINRH2HOxGB8uECP7O3tx4wZ07Nnzy1btoSHh8OZeLid&#10;ysGcSQZUx5n++OOPly9fQmUePHiQl5eHbTs7u6ysrJKSEm4PiVK5MxGoNvfu3ZsxY8br16+5LAaj&#10;HsGcicGoz/zvf/+7dOlSXFycs7OztbW1mZmZkZGRp6fn2bNn//zzT26nGsKcSQaQM0FBSktLi4qK&#10;kHz+/PmzZ8+ePn2KDeRAmGhPIbTOBF/BnviTWp/iCqmOM/GgkKhpYWFhXJrBqBcwZ2Iw6glQGQxR&#10;27dvHzBgACb6lpaWly9fpuUHyX6+iTmTNCA9gmpkZ2dnZWVlZmYWFhbSl71Uf81GeG0O//DVq1c5&#10;OTkV2lUtqJEzEcXFxUlJSZs3b+bSDIaSw5yJwVAaMPhhQIUJxcXFeXp6WllZbdy4cdeuXVFRUXfv&#10;3uV2kj7MmWoN7AceA5OAyD579qygoABS+9tvv5X/spfqXJsrT4X3M+FF8/Pz8YqVXG+tDrVwJh6Y&#10;k7Gx8fXr17k0g6GcMGdiMBQUaJCvr++iRYvmzp2L8SYkJOTq1at054pkr7nUFOZM1QGCW1hYCCvK&#10;ycnBKXv+/DnEqLS0FPnVWTeSoDMReNGioiLIU/VXrcSoizMRqDlOTk5+fn5cmsFQNpgzMRhyo6Sk&#10;BAPq7du3U1JSrKystm3bNmnSpMOHD8fHx3N7KCTMmYi//voL8vr777/jPL58+RJWBKuQ1MVQiTsT&#10;D9QNhaxFCevuTDxeXl4HDhzgP4nJYCgLzJkYDFlQUFCQnJwMMVq5cqWRkZG9vX1kZOSJEyeuXr2q&#10;dF8Y8mE6E/SI1o3y8/OfPn364sWLoqIiWjeq4zWvCpGeMxFQPUhejV5Fgs5EXLhwYcuWLampqVya&#10;wVB4mDMxGJKBH1OzsrLgQ9u3bx8zZsyiRYtcXV0zMjK4ncqhjM9Qrq/OBPV5/fo1HKikpAQyATd6&#10;9OgR3W+ETG4nWSFtZ+JBDazm1V6JOxPx6tWrAwcOYBYhpUckMBgShDkTg1Fj0Lk/fPgwISHBxMTE&#10;2Nj48OHDGKt8fX1PnjyZmZlZo1UH5kxyAW5UWloKx30qglZcXr58iTMrez2qEJk5E4GjAd3HAeHS&#10;FSElZyJwRoKDg3fu3Hnv3j0ui8FQPJgzMRgVAO+hVQfMv6FBVlZWM2bMGDx48I4dOyT7yBnmTNKD&#10;TiKACT179iwrK+vx48cwg/IfUlNAZOxMPDi5kEgcNC4tQKrOxANzHTly5JkzZyosA4MhX5gzMRhl&#10;3zJ7+fJlyNCRI0esra3Nzc0PHjzo4+Nz8uRJDLHcTtKBOZNEgNqWlpbiYD4XPfgR4JzSulF1rjop&#10;IPJyJoKuMr969YpLi5CNM4E//vgDL21vb4+3g1PJ5TIYCgBzJsaHBUbWxMTEXbt2DRkyZMGCBRYW&#10;FteuXUO/jEHi999/53aSIcyZaspff/2Fg4YyPHr0KDc3F5KEEwcxev36dX1amZCvMxFwl7y8PH5Z&#10;TpbORBs4pxkZGQMGDLh//z7lMBjyhTkTo75RUlKCofTq1auhoaHe3t6WlpZbt27ds2dPcHDw7du3&#10;uZ0UBuZM5cFIiVGT1o1evHgBK8Ir0t02yOR2qu8ogjPxYFKB8mRnZ3NpKVP+ljKc+i1btvj5+Snp&#10;qiGj3sCciaHcZGVl+fr6btu2bc6cORAjLy+vW7duPXz4UNrX1CQFcyYMkC9fvsT/hOk+FX2GH2JE&#10;S0cf8h0tCuVMAOciMzMzLy9P7IKdNCjvTATM6dSpU6tXry4qKuKyGAzZwpyJoejAKiBG169fT0hI&#10;OHLkyObNm6FHZmZm0dHRYuPKo0ePuC3l4UNwJgy3GAUx1mLMgxLhz3NycvATqvS+0ZGhaM4E6Noc&#10;dBbmBGuRntFWWSvu37+/Zs2aK1eucGkGQ1YwZ2IoEBhTT58+7eDgsGjRol27dmEAiIyMPHfuXEZG&#10;BsZXbqf3w5xJNlTiTK9fvy4pKYEY5efnY2R9/vw5touLiyFM7KpKjVBYZyJwokl/pXFaq2nSePWA&#10;gAALCwsuzWBIH+ZMDJmC3hCWgM739u3biYmJpqamo0ePnj17tru7+40bN7idagtzJtkAH8JI+bvo&#10;O0NgRTkisIEktwejzii4M/GUlpbi7KNdS3DZqaarj7GxsWvWrJHZLeqMDxnmTAwpAolJSUmxs7Pb&#10;t2+flZWVk5NTWFjY6dOnpfTYOuZMEgejV3FxMcbvgoICevbjixcvMjMzMVKydSOpoizORKCeoG4A&#10;Ll03aupMBCZdhw4dio6O5tIMhhRgzsSoE69fv/79998xgt68edPBwWHatGl9+/bdtm1baGgofsXt&#10;JCuYM9WCv94AB0Jhnj17BiWidSOcWW6nd6nk2hxDUiiXM/GgCmVlZaE6celaUTtn4nF2dt6yZcv7&#10;ai+DUReYMzGqS2Fh4blz56Kiouzs7KytrS0sLA4cOODv73/+/HkFee4cc6YqwUBSVFT04sULnDIC&#10;boScGn0YijmTDFBSZyJQnejZEFy6htTRmYjk5OSdO3eid+LSDIYkYM7EqICnT5+eOnVq27Zt3bt3&#10;nzRpkpWV1dWrV9GJFxcXK/LsjTmTEJyply9fYpzDYcnPz8c2cl6LqOMyAHMmGaDUzkSgpomu19X4&#10;gp1EnInAfGDFihWBgYFcmsGoG8yZPlD+/PPPx48fX79+PTw83MfHB1a0b98+Y2PjqKgo+hJ+ZVzZ&#10;/tCcCWMSJvQQWfwTjEwwXdjMs2fPME5I9WYj5kwyoB44Ew/Vz+p3KRJ0Jh5PT09nZ+eHDx9yaQaj&#10;VjBn+iC4e/eul5cX5lvTp0/fv39/cHDwnTt36PtK3ze4MmeSDdV0JuhRaWkpxtHs7Gz6whD8IX2A&#10;H7/idpIVzJlkQH1yJvCX6BldqDnVqfDScCYCE8KFCxeePn2aSzMYNYQ5Uz2hpKQExnD9+vWUlBQz&#10;M7Pdu3fPmjXr4MGDiYmJtXsiNnMm2SAcQmA/OOw4lYWFhbAiDDD5+fkYO4sU7KnHzJlkQD1zJh5Y&#10;Pj3tvZKlUOk5E4H/j6mjt7d3NWcsDAYPcyblAyMWTAhihAnTxo0bra2tjx07dvbs2QcPHtTi1oH3&#10;wZxJqmDAgBhh8Lh//z5OKIkRbAmHXfbrRjWFOZMMqK/ORPz111+o/+/7JhZpOxOBppeWlrZq1aqc&#10;nBwui8GoCuZMiggG1JcvX6JDuXfvXnJyspWV1YQJE2bNmuXp6Xn16lVuJynDnKmO0Kf30ftjVMB0&#10;9tmzZ+iac3NzMcMuFXzRrDLOdJkzyYDqOJOwjqHHwHkxNTXFhpS0W4LOxIPCl/8mFtk4E39vE159&#10;7ty5qampsnldhlLDnEn+oOkeO3bMwsJi9+7d5ubmR48eDQkJSU9PhzDJccmBOVONQG+Lnvfp06cF&#10;BQX0AX7IEK0bcXu8B+ZMjAoRcyZ0BSTfOPioY6hg2IHqmHCkd3R0xJ7Ixz4SNwBpOBOBMuPtoPmQ&#10;OcnYmQg024CAAEtLS0gnl8VglIM5kyzAXBD9HcbUX375xcrKasmSJZ07d169enVYWBi3h+LBnEkM&#10;9OYAnTvdi52bm5uZmZmfn//ixYu6qC1zJgZBFQyQHqF2oY5lZWXBJCBG3E5VIbw2h/+Tk5ODf4X/&#10;yWXVDek5Ew9sKTs7W7gQKz3e9xm6U6dOjR49Gm9WUseNUZ9gziRhMIJeuHAhODgYbsTj4uKSnp6u&#10;XCPNh+xMJEZ0IzYtGuEnZp8YuqC/3E4SgjnThwnkANUJlQpVi+DXJknBq3Ntrjzl72dCjcW/qvye&#10;62oiA2ci4HkwxdodgepT+XMHHj9+bG1tjWmtMvaEDOnBnKn2oNdLTEy0s7Pr37//iBEj4EbHjx/H&#10;QIvhVqx7UsbF3g/HmTBKoYPGhB4TXGwUFxdj0AKiOb/UJ5rMmeo9qEs4y/n5+Rikc3NzoQJwgior&#10;mKScicALFRUVoZJz6VohM2eia3MoMxpjXl4eZUqcyp2JQEmgTXPmzOHSjA8e5kw1ZseOHWhFNfoS&#10;fuZMsuF9zgSFpXUjzLYxm4cYYdTHNj+nlyPMmeoBqEVoL5ASVCq4zrNnz3CI8BM50CNupxoiWWfi&#10;QXnK33NdTWTsTDw0q8FPLi0hquNMPGfPnl29evWZM2e4NONDhTlTjfn555+5rWrDnEk2wJkweuFo&#10;07oRxgaa0+O9QJtqMUjIAOZMSgdqFNwoRwQUHC6OCoZhvu4Xv4RIyZkINBP8/5o6kLycicDhpTkP&#10;l64zNXImAn2Lm5vbnj17uDTjw4M5U41hziRf0N2jS8W4hbkyDixm83Cj/Px8yMe9e/e4nZQH5kwK&#10;CIZnVLCSkhKcHQzSqF2oY9io3fJM7ZCqM/EUFxcXFBRU855r+ToTD1o9yowTxKVrSy2ciSciIsLU&#10;1FQZOxxGHWHOVGOYM8kS9J4Yt9BFYtCCHtEFNXSXFfaqUv3cnJRgziRfoEc4Bahaubm5eF8wFbol&#10;ERVMvtdtZeNMBN4sjkCVr6ggzkSgE6CZEpeuOXVxJuL+/fs7duwICQnh0owPAOZMNYY5k2TBxB3j&#10;Fl4OU1702nCj7Oxs6g1rOmgxZ5INyuVMfAWjdSMUPisrC8M//FthF1OBLJ2JBy/69OnT9ymLQjkT&#10;gZOLCRWKXQvBrbsz8djb23t4eODQcWlG/YU5U41hzlRr0K9BjDBWYdxCT/f8+XNsY1qPKSNGNW6n&#10;OsCcSTYorDNhBKWb/VG7hBUMtiSRCiZL5OJMAMcQh+vZs2doqlzWGxTQmQiUuaioCGe8mhcZCQk6&#10;E5Genr59+3Z2wa5+w5ypxjBnqgR0XgBuhCEKJoRBiz7Djy4YHTG3k9RgziQb5OtMfAWjoT0nJwd1&#10;DOMl3Ijbo14gL2cSkpubi6OKA05JhXUmHlSMx48fC8tcCRJ3Jp4lS5ZER0cr8iomo9YwZ6oxzJl4&#10;0LXRuhGGLgKSBAnAYFadPkviMGeSDTJzJogRKhiaz9OnT4UVrLS0tBbXYpQLRXAmgOOMA04X7BTf&#10;mQh0PnSRsfLFRek5E8BB8/X1NTc3l9lBY8gG5kw15sN0Juo68/Ly6CsdMHRhB/RNBLeTvGHOJBuk&#10;4UwYJiHfGGAwktHCpAJWMFmiIM5E4BTgdFy9erU6U6m6U0dnIlBm/J/Hjx+/r8xSdSYCZSgoKJgw&#10;YUJOTg6XxVByPlxnOnr06Lhx42bOnHnhwgUuq3rUY2dC50LrRuiv8/Pz0doxdGFQr/vHemUDcybZ&#10;UDtnonG35M0XhkC7qYIVFRXJZiRWLhTKmQgYLeZOOGsom1TX+STiTDyoXSgzap2YfMvAmQi0cTQZ&#10;CwuL0NBQZZw/M4R8oM40ffr0fv36wf2vXLmipqaGeS33i2pQP5wJ/QhKlZeXl5WVhfaMbfoAP7pC&#10;6lmUcRhjziQbquNMpaJvMkbLQit7+vQp3iZq1J9//slXMEblKKYz0QbOICZXOLNSOpWSdSYCRYWv&#10;o8fjbU+WzkQbeF/Hjh3D6IOpAuUwlI4P1Jl0dXWvXr1K2/PmzRs/fjxtVwdlcSZ0DRil0E0Uir5r&#10;FjMtdHkYvZCszhyROZNsUF5n4isY3gIqGDJRwbBRVFREuzHqgiI7Ew8kGOdd4mdcGs7EA5vPz89H&#10;vZW9M/HcuXNn4cKF586dk+o7ZUiDD9SZunXrZmlpSdtDhw41Nzen7eqggM6Enoum9Zj5YSKFcQut&#10;FJ0CGmTld0FWAnMm2aAUzoSKhHJCu3Nzc1HBMjIyMEyiyiG/Ov7NqAVK4UzEX3/9hS4O1YNL1xkZ&#10;mAQ6RkybMYfk0tLkfW0c+f7+/uvXr+fSDGXgw72fSV9fX1NTU01NbdasWVxW9ZCLM6FXwuCEruTV&#10;q1fFxcWwIgxd6MLQsUppWs+cSTYoiDOhgmEUoXUjVFdUMPg3Khi24UbcTm+ozrU5Rh1RImfioSWc&#10;ut/+KANnArTOhBqOvlSqr1hlGz958uSPP/4os3UvRl34QJ1p5MiRU6dOvXXrFiqrgYGBi4sL94tq&#10;IANnwuhFF9ToRmz0nmh1cCN0RjKb1jNnkg1ycSZUJLwuahfs55noSzNQ32BL1TzpzJlkgDI6E4Fa&#10;hMK/ePGCS9ccWToTgTKjIdR9clsh1WzjOLyHDh1ydnbm0gyF5EN0pmvXrqmpqXGJv/8+f/68np4e&#10;l3jDTz/9hBGFS7yLRJyJ1o1oZo/fQoweP36MmT36Ggxd3E5yhTmTbJCGM6F28RUMU3/IN7rj7Oxs&#10;upuN26kOMGeSAcrrTDywEFS5WkzzZO9MPCgwbE+yU9OatvHAwMCDBw9KSeAYdeRDdKbTp08LnQkN&#10;W1NTk0u8Czog1F0u8YZaOBPaYXFxMV4IYADDT7QH5CiylzBnkg11dyaIEeoShlhUM6pj2Ma/hXzj&#10;V9xOEoU5kwyoB85EoB5iTlijqaAcnYnA1KKmZa6E2rXxK1eu7Nu3LyUlhUszFIMP0ZkwBdfQ0IiI&#10;iKDkjBkz+vXrR9sVggYslKrKnenVq1fo7HJycjIzMzG00JQFP2nqz+2kDDBnkg016k9Rl7B/fn4+&#10;uns5PlmUOZMMqDfORKDqotpU803J3ZkAtSm0srrfMFrreREKgONmYWFRo7tHGFLlA72fKSMjw9DQ&#10;UE3E1KlTudyqgPW7ubldv369tLQUDQntH4MWpiMA28h537ReGVdZmTPJBrH+FF0kjnyx6MmitCSJ&#10;2oWfmPjW/dZaScGcSQbUM2ciIAF4X0+fPq28e1EEZ+JBr46WCGpdqlo7E09JSYmPj4+trW01y8yQ&#10;Hh+oMwG0XoxM5T8TVCXXrl1DK8LYxqWrAXMm2aB0zoSDnJ2dnZeXR98WgnqCfrmmtUv2MGeSAfXS&#10;mXhQ83Nyct538UuhnInAeIEy5+bm1qJsdXcmAt0CdHP16tXsgp0c+XCdqdbI+FkDx1Ot7t3z5hIy&#10;hDmTRIAAvRI9HgL9JqaqsI38/HzhqqSk+lNZwpxJBlTHmWhVEuaBWoT9CwoKzMzMUM2oakkcCToT&#10;gfKjzOgexSYJCuhMPCgb6j/ab/UnNhJv4zhipqam/v7+UCguiyErmDPVGBk7E8h63D0nq+3x43Zc&#10;WiYwZ6opGKgKCwvRi2ECDTF6JvomNQgTOtlKulfmTIwKKe9MpW+eWwt3Qe1CzUEO2qnQkBwdHf96&#10;8yUhEm/CEncmgpb88c95VVJkZyJQZvTq1TwgUmrjOEpJSUnLly/PysrishjShzlTjZG9M129erWk&#10;qAXixfPmyUk/ymZuwZypPOgoMT7hyNC6EekRBieMZLW+2Yg5E4NA7YJbYyCk2yUzMzNh3qhgJN/c&#10;TlUhvDaH/4b/gL/Ff+ay6oaUnIkHjQsvgQLLpvORyL1BOFk4R2j+lRxkabdxtMf169efOXNGGTtt&#10;pYM5U42RvTOBSxcbkzZR/Hx9Yi3uxKoRH7gzoQdEP0jrRuiSnj9/DjFCb04ze24nScCc6cOEViVR&#10;qWAJBQUFqGBIwsVR62hVsvw6U3Uofz8TXgh1DC9R98UbaTsTgQLjaKDdVf/iV+2Q4P3UfJm59LvI&#10;po2XlJS4urpu376dSzOkA3OmGiMXZ3r27LrQmSiiAocWF9X1P7+PD8GZ0Cmjs8NYgrEKs3kMCVlZ&#10;Wej4MHpxe0gf5kz1FVo3QgWDBsG2YS01em6tpJyJBy+anZ2N8tR62Uk2zgRI73DQcnNzpdcRSdCZ&#10;eFBmtA4cZC4tQsZt/O7du2PHjs3Ly5O2dH6YMGeqMXJxJpBxt7uYMx0/1qLwsdqV8xbcHhKlnjkT&#10;ejGMGS9evMDQBSuidSO4ETLFOjgZw5ypfoD2AvOmxQb8BGj1yKn16o7EnYlAedAEaveoaxk7EwHj&#10;RH2TSBcqhjSciUBloBvOKCmXNo5T7ODgYG1tzaUZEoI5U42RlzNdvHhRzJkeZDT936OO0CZEXNwx&#10;Sd21QCidM+HtZ2Zm4idKDhnCwPDgwQNMrDF6KfJ7Yc6kLKBqEahOqFS5ubn03FqcQWRyO0kOKTkT&#10;DzqlrKysGpVcLs7EgwKjABI81NJzJh6YEzoiaQhf9Tl16tSiRYukUUU/TJgz1Rh5ORO4dbOJmDZd&#10;OdWanAmRcandrWv23K51RpE9g8YtTOLpwY8AfRN+3rlzR9q3eUkc5kwKyOvXr+lGbL52YeTDBqqc&#10;zNqFtJ2JwNvEu6vmxWj5OhOBU4BzgZ9cug7IwJkAOiscNxxk+XZNmEDu27cvLCyMSzNqC3OmGiNH&#10;Z/rtt0dizvTieXPemSiun+pSu95WDMVxJvQ1eEc5OTmYFqO7RP+OLvVP0YMfxSZP8n3WQO1gziR3&#10;MACjgqF20ZNFkaTaBbg95IFsnInAO8Ubf98tzDyK4EwECoyuAGXm0rVCNs4EaCUSlQoHECLO5coD&#10;vHpgYKCxsTGXZtQc5kw1Ro7OBK6d6nkyqdm92814bYoLLburSRiR7q3PRAyq47RGls6EHvCV6MGP&#10;OFCYzaM3zMvLo2l9jW42Ys4kG5TOmVCL6EZsvoLl5+e/ePECOfIVo0qQpTPxoDbi4OBYcel3URxn&#10;4sEJherVrrOSpTNxW6K+DjUQ1KhnkzipqakWFhZ3797l0oxqw5ypxsjXmW5cP0VilHWz3cULZQ8g&#10;+N+LFg8ut+OFiaL0ls6TC5rJYQu4P6s5UnIm9IaFhYUYdOnJRug7IEboo5Ff99GLOZNsUGRnwlCE&#10;CoZxNDs7m3/kuqQqmCyRizMBuvCNA1j+gp0COhOB84s6WZ1PIwqRizMROMioltJ47miNyM3NPXDg&#10;gLe3HL5nQnlhzlRj5OtMIPPqWzdKj2+b9bD5yaRmfA6XH60CbaJ4knOR+8uaUOvGjO4AXR7+HF0Y&#10;TevRNQBsS/uKPnMm2SBfZ6IKhmGSKhhGd/LvFy9eyPeWEckiL2cSghONo8qviCisM/GgMqBKVHMJ&#10;R47OxIOi4qjKtxNAq7G2tj5y5AjmGFwW4/0wZ6oxcncmjBBihnTvssrxyDbCnIK7HQouaPLa9PDM&#10;wHPnznF/Xz2q6UwYuvDu0LeivaHDousdaITo9TC2cTvJCuZMskGWzoR6WCj6FCSsCP4Nk0CSKhi3&#10;Rz1FEZwJoBXDTXHGcSIU35nA69ev0QVRgbms96AIzkTgIGMfdKFyXArFS1+4cGHHjh1XrlzhshgV&#10;wZypxsjdmcDZRC2hISGOBbSGG0V5tX6WwT194HhUG96ZKFwOTSwsrG5JqMdBYwaYDKEXQ9dJi0aP&#10;Hz9Gl4Shq5rzOZnBnEk2SNaZxCoY/jkqGMYPtBr8itvpw0NBnIkHJ+j69es4RzI4KRIRYkzncnNz&#10;8a/eV2DFcSYelBZlRsm5tDxAu1u3bl1YWFixJD6cWP/4EJ0pOzt73rssWFCD+34UwZnu/XKCtyWK&#10;3x52fHxKA2KUf07zfIwqZf4c11HoTHnnNEtOdbpz6hD3X8qBoQtTtBeiBz9iTvns2TNso8FjWq9o&#10;elQhzJlkQ62dCbUIdQnNARXs6dOnqGAwA6pgEhkm6xOK5kwAfcJr0S3MOHdS7RAkWBlQTlQzUH4J&#10;RwGdiUCZaUmVS8sDzJl9fHz27t2rjJ2qVPkQnQkeECRg7NixvXr14n5XDRTBmUDeLz15YaK4EKcq&#10;NKRAl5aPrrQX5iCiXVRen+uMSDuejJaMrgQdB6b1aKKYQXL/WkSVK9sKCHMm2VCJM2FOzwMTQr3K&#10;yclBBUNNE6tgjMpRTGfitkT9A04rRAQnmsuSHNIQaNRGFJhqJuUorDPx0FKZNI5w9UFjHzp0aEZG&#10;hnyLoTh86NfmLl++rKGhwSWqh4I40927d8WcCVFyU1tMkpKc299OKPsYHR9ZMbqkTY+Oz7p//z73&#10;78rBnEk2KLUzYciECaF6w41Ek/ky8I6QWX5az6gRCu5MBK3iSHxFRHqLjujW6D5xbCu+MxGwPRzk&#10;Ink/2Onw4cMuLi6sXX/ozgRhSkpK4hLVQ0GcCZz06BDm2kroTAEuLYV6hDgd0P7PswbX/Mou21Hc&#10;S1IjZ0LgV1cDe3D/7l2YM8kGZXEmjI4oakFBQWZmJpoALUwiU0orDQylcCYCFQBj6vt+WwukfaEW&#10;BUaffPbsWS4tZSTSxtHQYHuAS8sDlOHmzZujR49Wll5LGnzQzmRvb29oaMglqo28nAn19ZXowY8v&#10;XrzAtAOj162r8X9c0f/tjO71pPa8Nv169u3H5SiyYnTIkM57q99LUUfO3XBNXpvK8j00fj7uiPGP&#10;eyURzJlkg+L0PhhIMFZhUltYWIgBG1b05MkT9NEoodhNqbW+n4lRfZTImXhQT1A36r4iIm1nIh4+&#10;fIjajgJL+6qxZNs4Di86fzneJ44BCJ3D9u3bw8PDuawPiQ/ambp06RIVFcUlqo0MnAn6goYBMcrO&#10;zkY/hQpK4xZN67mdRPx6eji0CVFwUifOp+xxA9eS2wmFCZF18h1Depaql+CmKsxB3PLWexrWG3MI&#10;7v8yZ5IV8nImnF9Uy7y8vJycHHTB6AdRwZCJOlbluhFzJhmgjM5EoAqhOtVlRURmzkQbeDkcbZSZ&#10;khJHGm0cTRXNVkpXMCqHP1B4X/Hx8Tt27KDkB8KH60w3btxQU1PjEuWAQWMHLvEuEnEmmtNjlKIv&#10;DEH/gtErX/R9DjWaQFy/fp2ciY9Ur3b3kt+5gQlxM1xDTJJS7NUyQrgbmyge+fX4Pb7fRYfO+Zll&#10;z+dgziQbpOdM0GtaN4J/Y0hADws9Qk2r+0MimDPJAOV1Jh4yp1r0JDJ2Jh50xZigSvzVpdfGMY5g&#10;ao0y17FF14jycvn48eN169ZhMOLS9ZoP15msrKzGjh3LJSoCFXH37t1btmzh0m+ohTOhWqPZYNCi&#10;RSPUOQxjGMwk0jivBKmJaVOsbftfQnSEz7R8cuGdpSZEyalOBeHdc0O6nXHmdOrXOF04E8XlwAXM&#10;mWSDpPrTkpISjLKoYDBvqm/0pTTS6EyZM8mAeuBMBK2I1OiCnbycCcBC0GokcoWRR3rOxIPGjlk3&#10;xhQuLU3KOxORm5vr7e1dl/VFpeDDdaaRI0d6enpyiUqxsbHJyMjgq0KFzoSWhsEJvQOGLlgRqi99&#10;3RVaC34l1RXUZ3k/izkTojip618nuydYqxVc0CJtCjNrxwsTxVknrb9SDBF/JvdOtFF7kap/0VWH&#10;1yZElPMK7jWUhHrsTKhFr1+/pjqG/hF1DAMY6hj5N7eTrGDOJAPqjTMRNVoRkaMz8aCc9GBVsdsh&#10;aoEMnIlAUTH0FBYW1r3MlfA+ZyIeP37MbdVTPlxnUlNTu3r1KpeoBlClXbt2YeP69et0IzZGDogU&#10;OgJso1VUsm4kVWcCD1O5u5r4uBWiCWeiyAjXOR9U9hgCMWdCkDPxcdtH/7SNvlCbPPe2v3C8Wmap&#10;CNQbZ0J/DRNCvcIEHXUMIw2qEH1nCMYebif5wZxJBtQzZyJQe1HhUX8qvwNBEZyJQIGpq6/LurvM&#10;nImgg4yuozp6WguYMzFqhgzuAa8ply5dEnMmREGMAa9NiNcnukXZtPvzrIHQmRJt1MS0CRG8V700&#10;ri85U8mxvr8e08+P7/TH70rwQEIlcib0awDTQTg39AgzWvTg2dnZ0KMa3dAmF5gzyYB66Uw8qPlZ&#10;WVmo+WgFXJYAxXEmHvhHTk5O7SYtMnYmHjrI6E9qUeZKYM7EqBkK6Ewg0n1O3nFtoTOlOqkJnQkB&#10;i7ru0uWm39tbv0tOdXoa0UPMmRLNtW97G1xz6UzadNmlE5wJcSF8noJLiWIWDx0WXVDDKAglAvAk&#10;bGPAQL68+tO6wJxJBtTImVDHMDQWFhZaWVnVZUWkciToTAQGdWoRYisiCuhMBE1yUOAaWYh82zgO&#10;JsoskYuMBHMmRs1QTGcqKS7+I6l3tImmUJvEnAkRf7DsjqWi2D7RFu1Jm6566Ig5U35o95dxPRFP&#10;o8s+SYcINu5A2vRrnH6Enxn3koqHIjgTeiiMdvSFIQUFBegu0VUBdLIV9rPMmRgV8j5nQi2CHuG3&#10;2dnZqGM4F3T/CtWxI0eO4Le0IsL9geSQuDMRKDY8Lysri1clhXUmgk4Bjj+OOZdVKYrQxlFmFKP6&#10;Za4E5kyMmqGYzgRux28h6bnkpH8/qmzN6Yq/hpgzIUiDKC656vyWos/bEh/X3TqRNiFO2+nd8+p+&#10;O0iHtAlxP0w3LdGae1VFQjbOhE4HPSbdb4QZ59OnTzFu0SW2WkzxmTMxyoM6lp+fT3UMVQt1DP4N&#10;Tyqu6qvm+Wtzf4q+1QR/XvcxkkdKzsSDouJtoszSWyoTUmtn4sFBRluosntXqDZeUlKC84iKBIvi&#10;smoIcyZGzVBYZ0JjeJ3cm/ee32K6n/bq+GvkO3c1IdId9ITa9DKqz96f2vJ/RVF4jBMmPpIttXln&#10;QqQ4ql2M65eRkcG9tmIgDWei+/0xcUdHA0MiMcI8WFJDEXOmDxzUJdQBHNKsrCx6TgSqHOoYPKkW&#10;dUzsfiaMi6ixubm5XLpuSNuZCLxrHJC8vDwJ2l6F1N2ZCJSzsLCwkkahgG0cZUa3VruGzJyJUTMU&#10;1plAuOVYMfsJ3queE/6ONuVHGRTF9BFqU2lc38xw/RQrrV9DuvN/GGmiKaZNaX4d4xw6PI7WI21y&#10;3N/qZrK6v12bypuQLKmdM2GyiCEKxomuDVaEcQv9Neb0GGxqPRWrPsyZ6j2oRRCj0tJS8m/IEOSj&#10;QPQQ51fvv9//fdfmKud994CjAKjVVS5TVY5snAnQtTk0STRG/KRMiSMpZ+JBj4HTWv6qqCK3cbK9&#10;SupheZgz1R/S09NXrVo1f/78JUuWHD16VOy+QkmhyM4EeOnhA7pzP6BLqrUWr03nHDoJnQnxs1sX&#10;MqE7gbrXXTuV/VXMO8KEyAzqCkk6G9EhyV4de/4ap5/kp4qcy7EdYwImcS8vV6p0JlQJ9GuYymPm&#10;TRc70J2hj4MzSXtS+z6YM9UnUIsw/KC9Q1AAFBwDDEwFmeQB1UeyzkTQ6gJEhEvXEBk7E4FtNFgc&#10;SS4tOSTuTAQKjHMnFAvFb+PoAOmqKJeuFOZMSg/Gv4EDB6qpqWloaPTq1WvIkCGDBw/W1tZGjpaW&#10;1uXLl7n9JISCO9ON+L1CYUKkWerw3pNgoVkketylmDMhfgnSJW1CpB5RfxbV/Yb727uaKOJtNCBJ&#10;iGh3lbvhOhc9tH5OUqOcM2HtM345zRVCTsCZMKeHGKHbwiiFrgodQVZWFvp69GLoF7j9FAnmTEoH&#10;zIPWJiFDGMvhRvyX0nB7SAJpOBMP5gkodk1bhFyciQeHF2Wu8Fe1Q0rOxAO3QP+DAitRG0etQ5Wu&#10;fLmBOZNys2bNGk1NTRcXFzQnLusNRUVFQUFBnTt37tevnwRbu4I7Eyp0SXwvoTP9ntg7w78L7z2/&#10;hne74KKbavnOI78RD3x68M5EcdpZ85S9Lv+HiPzI7mcjO5Ak3UhUS3Br77qvLSUpjHZ3vJ95liuK&#10;lIEeodNHT0p3YaOp49Sge6J1I24nhYc5kyKDAQ/dCKoW3jKqGTbQlpGDOialZWweqToTgXdH74hL&#10;V4V8nYnAXAgiIpFWI21nIkpKSjIzM1FnuLQygNKitpe/yEgwZ1Ji/Pz8oqKiuMT7wemHNnGJOqPg&#10;zgTibUcInQlxyVlfqD6IR0FdA/Z1LHz3xqYEWzUxbbIzagkT8t+n9jymB/1hmHV7oSQhDu5pxa82&#10;IZyDdHaba5eWSqaPgBgBuuTx7NkzmDHaZL7oOw24PQTI5nNzkoU5k3zhKxgciO7twFCam5sLZUGV&#10;43aSBzJwJh5UQjQuHAQu/R4UwZl40KtDnnDuuHTNkY0zARxelBN9F2yjLgWWPSgz/EmszMyZGDVD&#10;8Z0JRB/UvCa6LYkP3pb4SHNRe5igdcJV/YZLV3KmDJ9uYs6Ue0yfTOhcZIfjRzXoD+O8ym5j4iPe&#10;r51vgFqIO5eZFtQ+4lRXRNxxE6401QODFmY2OFbovnnKls1KSqrThwLmTLJBSZ0JTkALk1S1nr95&#10;uCgqmAIuTMrSmYji4mJYSCX3iSuUMxEY0VHm962IVI4snYnbeqOn8tXxGoFWQ30y30aYM9VPpLdy&#10;rhTOlJX1GHLzLKZHuJEGOdOrhF5kPHw8j+0BZ0I8iNdMdevwMqpszSkj5O1dTRTxR98uLF1PUPPZ&#10;1z4ztDOfQ2FjqZKSpmNn346S9gdbkzaFnegWFHKUK9O7YKDCoJWdnZ2VlYUN9NRonJjQ1GUexpxJ&#10;NiiFM9GFJwzzqGCkAqhgda9jMkP2zkSg58zPz6/w1RXQmQiUmVZEuHT1kIszESgwOislumCHJgPP&#10;Q1PCBnOmeoKdnZ2WlhY2EhMT1d5Av5IsSuFM4OZJR3Kjp1Hdb7iVrTmdd9TjhYnCz0SVtIki3qFD&#10;jPE7z2FC/OyvDVXi9Qhx5VhHa5NWib6cIVEEh6lDmxDuLmX5Tj6apE0IR9+BFy+fxLj19OlTdB+w&#10;JSkNWsyZZIOCOBMtTBYWFmKAhx6hdqFg2MZQBDfidlJa5OVMBFooCoBDKlyBU1hn4qGaUM0/l6Mz&#10;ETjIZQuez55Jb4YvcVDU+/fvY0R7XxNjzqQc4ETCkJKTk7Hdu3fv7t27ozM1NDTcsGED7SBBlMWZ&#10;wJlIY16PcsO6uWzswCe5zIiuQmei8LBo5X9QVahNnhathXqECHZum3xc28urw9V4TqcSAtuTMyFi&#10;4jQtD7YJPd6F16ag5M52yT9wxZIazJlkg+ydCR00GhGGcPTIeaKnZxWLHvyIhl8P9KhC5OtMBK0u&#10;4IDTBTvFdyZAZUZRq7z+JXdnIlBgjFa5ubkKeIG4QuiuLMxMKnxWKnMm5cDMzGz06NHYKCkpgTxR&#10;Hc3Kypo5c6bo95JEiZwJ3AnoL5QkvwOqkVbt7vp15nNOuWqIOdPF4DINunys4wm3sucwUZAYCSMk&#10;XIMMydFe9Xhw2fW7IL+OvDYhHBzbuUV24rXpoKu2/dlhQfE20rME5kyyQRrOBPXBmEHrRmgvmHxj&#10;qMYL4fjU7m4VZUcRnIkHZwcWcvfuXdkYal2ciQfVCfWHrslyWe+iIM7EA8nLF31hDoyEy1JIhNfm&#10;cJBRZlJqgjmTcmBkZDRmzBhsPHjwAM5EjSQuLm727Nmi31cAKqibmxu6GPTRXFb1UC5nQv0+bv32&#10;+UyIZNf2EKNz3uoPA8seQJAb1k0oTBQnArl7mE6Ftg+1bAdnOunxzuU5RFrw24UlRFBAxyMmLYU5&#10;CDM37SOx3Wy9tTltCu8NbbJIHZx28jhXPonCnEk21N2ZoEF447AiAD1CA8FsB01SiS5SSBuFciYi&#10;NzcXoyPkSSJOUwkS/P8YC9AHopqVr1qK5kwECozmgCYmGz2tBeXvZ0JRUV1xkLHNnEk5QG8LVbp2&#10;7Rp+Dhs2DDloD7q6usbGxrSDGNnZ2erq6suXL1+xYgU2anSalcuZQPH/8hOc22WGdM6P7A5JyvDr&#10;knFMk9zI31TlUUgX1z1teFuiiHN6514lhLdZm5QA8UwPjw5iknTIop27H7f+ROGc2NP7TJ/dtpr+&#10;CQbQJjgTxYGofncyL3FFlBDMmWRDdZwJ3ShGPjRMzJufix78iEYHPcL7VfBptIKggM7EX5uDf5A/&#10;SelUSsPJUBXp+hdfZsV0Jh7SUwW8YFfemXhQZuZMSoOLiwuESVtbG10zkhoaGpMnT6Zfladz587B&#10;wcG0bWRkZGhoSNvVQemcCX3EuRPeMKEb4eqJ9mrQpjv+nYSGdNqng9vB1sIcRPjRdx5WiXA2bxPk&#10;04F/piUi0kNVqEeIhGQth9juVmHdbFzUKCc4VAPOhHA/0fuwt55TiB6vTQgT358keHCYM8kGMWfC&#10;CEo3Yufn5+NXMCS8KagSWzeqC4rsTAROLhrv01p9l3DlSG8dC2WmjwtgW8GdicChKBB9yxOXVgAq&#10;cSbAnKkeAqmCXWED7acWFq+AzgQrAui58I6En+FHS8PQRfscOxbL+1CAUYdI07KHM/GR5tnhXIpa&#10;pL3q/XhuCernyLe2xEdCsjY06NDBtlfiuEt1scc0yY34sHDVJElCOLp2TD6ubeGkzufAnDbYdLJL&#10;H8pr07pjY9Z5z5HI4MqcSUpQ7QJoL+gx79y5g0Odk5ODCvZh3mwkAxTfmXgwrufm5kpQdKTnTDxo&#10;d+np6ajSXFqaSKSNo93h+MumwJXDnEmJCQ4ODgoK4hLvB/YwdepULvH338ePH4czWVlZaWhoYKOS&#10;e54qRO7OBL0oLi7G/yz7lKoIdK9olhi9MLZxO1XEhZQDvCTdjtI4cqBVqlvZvU0UTsatz6eqR/m3&#10;iznajnISvN95diUiXLCwFODVPsRNNc5LfKkJwRsSwjK0q52XlnVoF2Hm4uDRxtH9eW3aemH6yrgJ&#10;fidduILWFuZMdQdV6NWrV6hgMG9McPETFQy9JHL4kazu9zMxqkSJnImAT6OqSKSvk4EzgYcPH6LM&#10;qOTSboMS/P/o5HGQa3oPrmRhzqTEQLp79eqlqal58uRJLutd0Cr09fUhRsJePj4+HjnLli3Dn8M/&#10;Bg8eTJ+5qyaydCb0HWgeeXl5Dx48oNtB0MjL1pREcDvVhM0rtaLs3j6Tyc6sld9RFT7p6dgW2oQ4&#10;m6xmsb9lrKO4M/2cpBYc9s7tSkmp2o4u79wMjjA6qCI0JMROJ72tdrp80vNUny3np023H0zOZJI4&#10;GNqEWBQ4ti4LTsyZagr0CFaESUVmZibaCCoqV7dEcDuVgzmTDFA6ZyJQbTCm0u3AtUZmzkQbKDOO&#10;NnpXSkocibdxFPjp06eVu4v0YM6k9Fy/fh3eAw0C3bt3HzBggKGhoZaWFpKdOnVydnbm9ntDUlIS&#10;fsUl/v776tWrenp6XOINnp6e3FY5JOtMqP3QIFo3Qrula+1ovUVFRcjndpIokV7fxnqqxjir3oxU&#10;hyeFeahCkgJdVNI8O1wLVT8d35G0icJqf8szYW9vYEK427UVMySvIE3TgC5u/m8v0iWmaDvGl936&#10;LYzdUYO3RH9rEtabktv8+0KS1h3/cVPwIGjT6qDhpE1lEbagsLQ2vQxzpvJgYoC5Kd1vhHqF2oWJ&#10;Na0bVWJFlcOcSQYoqTPxoAfLz88vKSnh0jVBxs7EgzKjjWAiwaUlhPTaOEYNtGiJF7hymDPVE9DF&#10;XLly5bvvvuvbt+/QoUNPnDiRk5PD/e5d7t69K3Qm7Kajo8MlBODcDxw4kEsIqIszoS9AhcvNzcWL&#10;oq5jJEPOn6Ln8tV6AKspeMXLCQNgP1eOdYQPnfLuYHu4FRlSlJ/qkX3cNsW5FDVbb+2D1h2F2sS7&#10;ER9HE7pDg9ySe9rYtaMcBx9tciM+nBJ7Hjw/zuTc9xsDBnqcNETOprQfSJI2nJi8J5pbauJyTk1e&#10;62PElbjafODOhDOL/wahwXFAHUPvjxGLr2DcTpKAOZMMUHZnIlDxUA8Bl64eqLTcljSp8B5w9MNo&#10;L7C9Sia6NUWq8yIUGIcrr+ZfHVNrmDN9iOjp6YWEhND21q1b4Vi0XSFLlixJSEjgElU5E/qI33//&#10;HWMV2gktGqGjyczMhB7V5aqTxDkV9vZb5G4kqfk4tY0Nbk+eZGPW2tuD20bEBrULO1H2RG/HI+0T&#10;gsrkyd9RfKnpqFsHoR5ZOKtHH9P0OMEtKfGxI7g/tIlii18/jxOGQk+a6TJs2bGJfHLRsUkTLmw7&#10;k3GZK3E1qPfORP1jaWkp+kf0XKhg9FE1/BNZzjWZM8mA+uFMPFRdq7l2Lkdn4kF3DdXDWah7YaTq&#10;TDwoMC0hS3ugYc70IUKPvhw/fvyYMWOwUeUtdTCh8+fPT5kyBdu8M2EAo1tl0ZVg6MIG/g/GM/QL&#10;YtN6CU5ZJMWr0penQ99qE8LOXtXPr+PxmA7wpKQYNe8YfTsbFdImszffuYvwj9bzs2sTFCq+2mTl&#10;+c7CkmtKr2krxO9qcknqxTsTYnfyqJ8se/OShJge+ONYlwl8cpTXDGjTrLTd6enpXLkrpZ45EzQI&#10;NQe1Kzc3F/KNbXrwIzpxma1KVghzJhlQz5yJQO1FV1nliogiOBOBhobS5uXloWPnsmqObJyJoFEJ&#10;B1l6x5A504fLpUuXrl69yiWqR2pqalpaGrqzGl2nV0BnIsz3t4zxVOG1KS6u7J6kyBiNMP/2x0La&#10;h6QYhJ3o4uPRLimyg627Bq9NiF122sEx7zhTRLSGe7mFpX1po9c5dIEq8TnzLXsItQkx1nL46uRJ&#10;vCdNSVo8+8KaiU7fUXLM8fXQJsSWVKsqV/iVzpng1lBtDCR0IwVcJDs7my7acnsoJMyZZEC9dCYe&#10;VHIMvWJzSx7FcSYeumCHhlmL6YosnYkHxxAFxjj1voNca5gzMWqGLD83J20e3L91PlU9JrBdqIfK&#10;1fiOl2I6kjYhEpO17e1UzI9qkiQ5uKn7xerzzoQwcut0KNLQ3unto8DNPN5+Mo5iX2DZwpLRyTG7&#10;ooeY+HRGjtuJ3kJhQuxMGLn8woK5MVN4bYIzISbFzJvlOWp1StkVOj42JppXMuFTZGdCnwsxgiFh&#10;zkqf4UetQA4GD2mvpUsc5kwyoEbOhIEcoyMGMwsLi7qsiFSOBJ0JYCyHgqAulb9gp4DORKDMaLYo&#10;c43MSS7ORKDAqBWSbbDMmeobtZgH1Ij65Ezg1q0ybaKwOdTqREj7+CQtXoOSUrUP+3f2FX3tCWKl&#10;qU5gSmdem3b5lX1/HGLP4Y70V0Jhotib+h2vR6v9Bh89brgjoA+fQzHhSJk2ISbYDNt4asrciB9J&#10;mxBTU5eOPfqDUJsMbOYnnEmrcPIkX2dCxUOpIEDo8dFLop9C95Gbm4vBr5KbjeTYn9Ya5kwyoLwz&#10;UQVD7SouLn727FlOTk5WVhacG0luD9E6E3ZAravL5yLfh2SdiQdvCgWG6vEFVlhn4kEJs7Ozq3l7&#10;liK0cSg1agt6p7rXCuZM9QRUhUOHDhkYGKipqWF76NChV65c4X4nUeqZM4HzZ+x4bUL4u6taOXbk&#10;tSkiWsPzRG/zwM7WXtqBSQZ7fHscDOjmHdsJzoSfNqeHkDZZHh9s7q2/1+rtI78p1toaiBnSWq/+&#10;kCdhzq6U0eRMFHP9x4wP4FabKLpbTP8ucQ2vTd3Cd3SP3JWRkcG9gTfIzJnQy6O7pFUi4vnz5+hK&#10;MFAhv0a9EnMmRnkwtkEjUKNQtQoKCuhmZLpdktvjPfDX5lBF0e3gDyW4iiklZyJQTrxftCOadXC5&#10;0qQuzkTgIOMIAy79HhSnjePYUmfFpWsFc6Z6AlQJbNy4kZypR48e2BDOwCRF/XMmcPa0jVCbXO3b&#10;hJ/sYuXBXadLPs7d320f0909Un+FdRe79KE2p4bY+WjvONyRnInCLHngQtOya3DCEOoRxRiL4bMi&#10;Jk83M+RzfvLilpoolp2fP8p9Ku9M00+vGHbOqLc5d51uROyqvmfN+6SbGbit4d6ACCk5E3pw9DIY&#10;w9AdQBdwNlHBeLidagtzpg8c1C66RCX23FpUuVrULrH7mfAfoFlZWVlcum5I1ZkIFBiddt1tpjpI&#10;6lVQ5pKSkkoOjqK1cRQYVS4/P59L1xDmTPUB9DidOnWCRKO7IWdC5uTJkxctWkQ7SJB66UwgIXGV&#10;m1v7UB9V0iZfN1W6AOcZre/mp+7ipX40lbuV28TbYJMt91W7O/x7r7XQFX5/3K6owZvPTl3hN8ws&#10;qCvtv9dP/L5vBLnRwuOzlwWPEubwMePYrIF+iydGzydtGhkwd/j5/QMTtg4OXQFt6uk0D9pEYXky&#10;lM54rZ0JNQe9Hro2zOYxaIlWjsruUUX3Le0pL3Omeg8qJ2oR6hKtowCa6xcVFVWyblSj+5l43ncP&#10;OGp4QUFBHTsiGTgTgcNFn7BD66CmLQ0kbmboQ3BmcVq59BsUto2j+qG7K1/gymHOVB/YsmXL999/&#10;jw2hM6GFz5w5U/R7SVJfnQnEHNuUkqZzLEHLyrTsu+dc3DuSNiFC07rss1bfe1SfNAix6rDOYuvu&#10;5EmzbfttcuvBa9MS2x50N/eK8NHOyb08TxnuTBjJ2xLFXJ9RvB4tPvXTDJsBM6368jkUwxM2DDtr&#10;1MdrKWlTV9ufoE2IAVEbRiev1XcpW22iMEw7uMzSuDrOhLqBPgLjB9o2agi6DPR0GFFey/CxokKY&#10;M9UzMN5Dd/Ly8rKzs3GgMKFHTi0qmGSdiUABUB4UjEvXEFk6E22gwDgO73s6cR2R0moWf1WUSyt8&#10;G6/mFUYe5kz1gWvXrvXp0wcbQmeaNWvWggULRL+XJPXYmUBgSFe6HodwclTdadKO1yaER3SnwwFd&#10;jNw7uSSXrTnt8e9pfPb7LX59rU8N2eDTd3HImNVe/S1Sy74LZWnQKP5zcAs9hiww7SzmTDviRy5J&#10;nyc0pKXp876zHT0ndpowkyRp6Jm9I4MXzDq/elDKDspB9HBa0Pu4Ca9NPWL3qLnuPnnvJroA9LmY&#10;QqGrQvNGX4AJK0YvnIVK7sWWF8yZlA5UMFSkYtH3HdGiEQwJP0mPuJ3qjDSciQflx0ms6QKD7J2J&#10;h5Zw8JNLSwJpXwFEfcDcjDoiLkuBwaBJvSXGUC7rPTBnqidAlSZMmIBGRc60f/9+bNy/f5/7teSo&#10;384EnI++fXwAwsRRc88RHV6bzNy0YEtHU3o5xPawCOlql1B2T9KelO+WORouFS0vrT8xeb7jAMu0&#10;wVvS3z4+ADHSYtRspyFCbZri9s6t34gpgT9OuLBtVOiCxSd/opxJMfN4SRqUtH2I7UQ+iejmtEjd&#10;fj2vTdqWSzqdchuU4IIhQYKjl1RhzqTIoCdBl4JBIjc3F8YAQ0JbxiiI2gVz4naSDlJ1JuLPN7dd&#10;c+mqkKMzESgwSlv9AleObO6agoLghZSlmaPCo/Os/JtYmDPVEyDIhoaG8CRCS0vL39+f+51EqffO&#10;BPaaaEfGvP3OXeeoLvAkI/dOnrFlDx046KxJl+co1tp02vHm0tt8uz7LY8aTJC117L3+xNuHVcKl&#10;Zp1ePjN95bKgUSbnvqf9eVvi47vE1XSj92DnafOSZiFnQPhqoSd12DBxQOLb1SY181XwpO5xB0ib&#10;1F22I4lYGegsqb5VqjBnkjsYiTFI03oAuhEMGJADKIs0PkFSfWTgTDwYIKuzwCB3Z+LBsF1QUFBl&#10;gStHNs4EUK/gInQTGyobl6vYYEqAAqMSlp8bMGeqV+B0nj59+vbt29KbBX4IzoTWEprWxSNc18Gx&#10;PWmTXSB3J5NNZPcDzjqHvd/e2ISwijXcGDZsd3LZo5h2p3w3L2byitgyc1ocMW780fGLgkeTNq1M&#10;mUJ3Jv14bOEc9xHYeabbCKEwIX46No2ciWJs5MIZoZN4Q6LQC9xj4LWBtoel79OOsIQk6YSb6buu&#10;MUw7qJvgQNrU9aSbW3Is95YUFeZMsgSDMfkB/2RRHP8S0TfSSHvdqKbI0pkIHAQck0oqpOI4E4CF&#10;QHPRU9X0CiOPLJ2J2/r7b4g4DrJkLzJKDxxkFB7tXainzJnqD2hpaPZC6jgRqZAPwZkAyhx6vOyr&#10;eREmZqqx8Vr2Md2FnjR2pZZzqqHXaUNKbnPtWrbOZFsmTwfOjF1ycs73DqPWn5yy5dy0WaeXf+c5&#10;fd3JqdCmqQ5DSZsoZlr3W3iCuwzHx1DfeUJtQmgcWmQYvG7YOSPypAFxW7qdsut+xkHPehGSfYLX&#10;6J90JU/qaLlGz34ZbVO0s1ifdOkCGj/3xhQM5kySBSca9kNLR9TdZ2dn07oROgRuJ2VA9s5E4OiR&#10;TZaXSIVyJiEoGPqrmlqvXJyJQFFRLZGvsP2SGGhQKDCEDwVmzlRPmDFjBndZTsCKFSu4X0uOD8SZ&#10;oJsZmenkTBQuAVqbrd4+6dvrlOHeY0M3RQzf7tPbVfQYgt1+PemKG7Rpjd/gaX4TIECzo6dOdxs1&#10;M20JDGly+KyFAd9NDnr74CXEEJfpI0IWzU8uuwxHMS3inaUmxNjTm2BI+sH7eviuIW3q7LQEOaLM&#10;vcjUNp0v9KS2uxe/k3Q3axNwxCEtiXtvigRzprqAWlpYWPj0zYMfMdKjraFnR76yjEbvQ17ORODo&#10;4cDiRAtFU2GdCaDARaJnzFb/b+XoTATKjOqKg1yL9ysXoHqolg8ePKhET5kzKQcZGRkwJJxLLi1N&#10;Phxnws8//ngVfpJbbUJ4RevbpQ9de0iLX146cGo0edJss162Ud0X2L99TCXCcFXPZefnkwn12DBw&#10;1vnVkKRxQbNnnFpB2xTdjsyHBnU1m87vPC5trZg29fZfTZKE6OG+ZNg5I037NXwOQt1z3zueFOTU&#10;zmI9v/6kEu/b/ngI4viJEwo1mjJnqhycLAIVEkqEYRvNPC8vTxmPW42QrzPx/Cl6Ijn8CadAkZ2J&#10;B3+bnZ0N1UOBuaz3IHdn4sFBhmpUp8yKwIsXL+ggV3hvFnMm5WD//v3fffcdl5AyH5Qzgah4d2t/&#10;PfdIPW61KUSXHsK017fHwcBu0KbtcW+fvbQ2YMg8+7580jh97IyACdMCJy46OQcmNNBu8pjQeeRJ&#10;A4KWjwhZRNvTT60YlrqNFpBGBMybGz9jRug7X81LQdfjKPRD9nXzWdMlyYLPMThm2sFtv3aEBUmS&#10;VqgZDKldmJOmvwmSmn7G5EyINoGOzmdP0LuTO8yZeDB5LS0tpfuNoEf4SXehFkv/yaIKiII4E4FT&#10;g3Nx586dCodJiVP3000FRi3i0hWhOM5EoMtFnYeRKLg58dfmcJpwkMVGN+ZMygFasq6uLpeQMh+C&#10;M+F4omFgaMzMzMR8IjDEw/Ok4c4juqbOmtAm92NdSJsQ1icGrzDT3yP4Il7ExtNTFgeNPnBmLCUn&#10;eY5bcmbuGOuy272/sx/z/elN/Wynzjy7qpfj3KGndg+0nghtmpm+ipwJMSx93/BTuwZ5id/V1NNs&#10;Mm9IFJqO6zVs364/qVms1Dru3c5sPWmTqvnGMm1KDW7jba2X4qTqZMRrE0I9wb+NudmxY8e49ywn&#10;PkxnwqgAPcKQlpWVhQqGjcLCQtQ6DHWA2+nDRqGcicjNzX316hVOGT+hkhKSUmRUs5KSElSwCi1E&#10;0ZyJQFExScChVtiGIHY/Ex3kvLw8OsjMmZSGoKCgTp06eXl5BQo4ffo09+t3QQdNNzwRI0aM4H5R&#10;DeqHM6F+o2Oiz1ejDWDQKhCBJN3BINYtukTOoItxhwO7mLrrHPbpxGsTYodf73le326J/pYkyTh9&#10;7IbUiVsvTF+d8MP68BE7EkbODptIF90meY0fceQHcqDhXrN72c+GJA05sWtUyMLvvGbw2oQYlLxd&#10;x2v7kKh1vDMhOseb8YbEeVKofUeXPfrhByjZ3mmP9glfzThXDf9D0Ka2vjZvPcnTRCX86Nvk8ZCv&#10;j1j9KykR8XloyOzQUN/r19BbcW9YVtRjZ4IDoS7hkKL+YwJNFQwqgFrH7cF4PwroTPy1OQznqAM4&#10;rRW6SN2R+LIiqiIKLNbWFNOZeNBMUGbZ90hVIuZMPDAnNHDmTEqDuro6Z0AC3ncPuIuLyw8//IB+&#10;nKhR96SMzoShCxU9Pz8/JycH1RrlQYOEFaEreV+vV34qae79HWkTwjWl16pD2ntD+/LatC+iPyRp&#10;bcqP8470hzYZnRyzJvEHesTApvSp8z2HDzcaRNqEmBU7Y1jwYjjQuPTN3Q78wElSyo5ONvPLFpne&#10;aFM350XQoG4JpgOOziZn6huyltyIj04xppAkhIa/CZJdT9hoxLpQjnqkAzKFkqQS7vql+duLdO1S&#10;g7/0diVtovgiOkorMqKzoyv3nqVP/XAmDHKoVMjHnB4/0aDQ16PWIZ+tG9UORXYmAmcWZxm9isRP&#10;scSdiUBfh+bG114FdyYCXTRNaLm0AvA+ZyKYMykH9vb23bp14xLVYOjQofv37+cSNUQxnQndFjoa&#10;jFL04RH0C7m5udigSx7cTjWhwuV3r5Tv3dN68+a0278X9GiLr+GhuAG02kSShJjrMmR7wnfr094+&#10;0xIxwn7CeNfxi0TP+J4RN3uQ+5zvEtfAhPo5z9G1XTIgYTs8Sd95ta7j6oEJ3O1Nem4byI30Q4x6&#10;Oi0ce2JD1xRLyuGjo58ZSRJC02OXttsWPolotWmeapwP70lNHM3gRo3tTVXj/Sjni9hooTYh/uHh&#10;1TD+BGJreGTKg0wp9eCEsjgTLUyiVmA2icEG/TgqGH2LKi1MMiSL4jsTD3oY1AQJPnNIqi0OoMai&#10;wL/88guXljISaeP4J3l5eRV2yzKGOVN9IDIyctSoUVyiGnTp0mXHjh3Dhw8fNGjQ4cOHudzqIXdn&#10;Qg8FMcKghS4MbvTs2TM0J0z4aN2I26nOVNg4S0tLjY/N2nC0B69NK9zLVpUQW8MGbzzaY3vEEKEk&#10;LYscN87pez65NvXH2RfWTEtbNiVu3qzwyfMSZkCYRsWtGuj204iEdYYnDvWM2dXDdUnv4PUwoS7B&#10;Owel7IQ2dQ7fx+tRlxRLDfNlfJJC23unUJI0ox3a7FwkzPna3vxLB0tem/4d4AMx+iIi/Cs7cyRb&#10;hroLhYmiobUjaVNZBEZ1j03yTknljoJEUUxnwqCCgqF2oZuGeaOXRJXD2cdgBnniZ+oM6aFEzkSg&#10;bqCeoF/i0nVA2s5E3Lt3DwWu3XGuERJs4+iWcYQrtxZpw5ypnqClpXX37l0uUSno9DU0NBYsWICW&#10;iT/R1dVdvnw597tqIANnQglfi57LhxZCepSdnY1pPSqrzO4FqWRCs+9E2fMFFtgaOiWXPdNyjc8A&#10;0ibEvrTR47d0Wn9iMu9Js12Hw5OG2/2w9kTZ189tOjN11pkV9HG5kUenjLYZNSJ6edlFutOb+tpN&#10;MxR95273iJ0DErZ1TbWGD2lYr+oTvhGqJJSkdo57O1qt65pqxedoxB0VShLivwf3aCa48ckvwkI/&#10;DwxoFeJK2vRFdBSvR40O7/mv3WE+SfFFQnzD6OS32kRhZj/dLaCwsJA7EJJAXs6EOoYKhiZQUlKC&#10;YQNuhM6uoKAAdaxK82bOJAOUzpl4UKXz8/Pr4j2ycSb+2hwONWq+BCecYkijjWNQQLGlV+ZKYM5U&#10;H4BYzJ07V01NTUdHp4uAjRs3cnu8CwYMbuvvv9PS0uBbXOINWVlZ3FY5JO5MsBMMw2gDaLd0cxX2&#10;p9tBhOWUMZU4U1Hpy52Jo0iSNkcO3+bde1dC2Reh8DHPd9TciB/xk7RpQcg4kqQfIuZN9Z2wMnnK&#10;zHOrKAfx47GF3a1mjE4ueyATfhp4raNvjuvsv0nLeSMpkabjenX7ssUnii7JlhrxrppJHure+3V9&#10;dyJHP8SI1yOKNo4HmiZGtPCwpqRakA3nQ96eKtGeLX0ceD1CfBES/LGz+6eOzl9EhPOZn4WHN4xN&#10;FdOmj49GfhpxcVpEytWrV7nDUTdk4Ezwb4gRKhUq2NOnT6mO4XXh37Xrc5kzyQDldSYCtQv1pHYT&#10;DBk7E4ECo4FI455r6bVxDHw4yBK8KlodmDPVByAcMyvC2tqa20MAzbC5hEgOIFtcQoCurm6FH0Sv&#10;hTOhkuFFAV4LRUXXg+aKmb1kr9lJlkqciRBKEuJHswHbjr01pwVBY+gBlT9YDNp8dtoE1wm8JCGG&#10;WI2fmb6Kf6zl1NSlw84ZdbaYOe7sFphTZ+912mbz+5w+DHPqesJG7fBSejKT+rGj2l7bu522J3Pi&#10;9ai956GuJ2zbexzkcyiaJUU0S4lGtPM4pJXm09Tx7WLSF/v3funlwicp3rrR3oP/3L//i/j4hgcO&#10;v818E59GXPhH1GXEp64xvz59yh2O2iKp/pQqGOkRrOjRo0e0biSNMYA5kwxQdmfiodkgKieXrgZy&#10;cSYC5UT1RguqUYErRwbzIpwavIoEy1wJzJk+OG7fvg1J4rXJz8+vc+fOtF0ec3NzW1tbLiGicmei&#10;QQvVF62OJ1v0TT2y6QgkRZXOdP3GtTXBw3hJ2ps2euOJSQuDRq8I4p44MCOYe75A2QflgsaPNB/B&#10;OxNiTNBPw8OWjgmeO/3kciR/jF1AN333D1w+Kn51V9/1ZUtNPhu6BGzW898FJdL12wVb0oy06+Bn&#10;oeV3oGuKlbZP2WMF+GjvtLe9F/cZOgr1BHdyJkQjTycVb8v/CwsRStInzl5fBAe9TR71ENOjhq4+&#10;DQ9ZNzzq806msxc5E0Vr18jjFy9zB6Xm1KI/RdWldSNULQxIVMfwf2R23ZY5kwyoN85EFBYWopZW&#10;c0VEjs5EQD5gBlC9KrvB6iADZwLoFlBncJClffSYMykx+fn5EyZMQC1BXcFGeUxNTbld36V79+6D&#10;Bg0qKiqKj4/X0NC4fv0694v3gJGpW7duT0WLCrwzoV3RNTXUkqysLGzgH8KZgJjvK/J60vuoTmdx&#10;49b1zWemTLfqR5J04Ax3u/emM1MXiZ5pOcXvB16blp2fPyZ8/lC7H3htGu5Y9rDvcelb+lpNmhgz&#10;f+qJFaRNw87u63Zknv7+qdCmPulmBh5rNaxWdT/j0DWtbM1JK9EVPqSV4qViuk4jxEooSW0stjf2&#10;d9WIduJzmnsf4bUJ8V+LA7whIT6PjW0QfbrBAWtKfpEQ/1FA2Dt6hPAKLltSCjuH+GiPZUOvIGR+&#10;5BQg1KZPw8+32u641SOYOy41ofL+FN0fXVPLzMzMzc1FHcN5qbCOyRLmTDKgnjkTgXEd/6TK/lDu&#10;zsSDktCMl0vXCtk4E4FuAWVGXyG9Y8icSYnJy8vr1asXVAZjCTbKs2XLFm7Xcpibm0+fPn3evHm3&#10;bt3isqrBxo0bT58+XdM5fX11JuCcaE6eNN97xOaob/edHCt8vsDS8O+nBpd9Po43p+9jyh7L9K33&#10;7PFRC6BNw3zmIkkx2HteP4cZw84ZkTkhdC0Xdg3fBXNCqJks0A/bT1fl2hqtUAuyIStqfXCTxrG3&#10;N4A3c7OGGzWJCWrjw93JJHQmxH+cHT62d+K16RNnzwaxZxEf27l8HhT4uZfnO8Ikio+c/ISGhPjY&#10;yvtTc59PXWOFmV/bHmsSeMss+QKEhjs61QAdEHo3WpvENmoyjARVGv4ts3WjmsKcSQbUS2fiqXxF&#10;RHrjvZDqOBOBFo3SonkKb+qoPrJ0Jh4cQ5QZL12j7qg6MGdi1AwZfG5OEaj+onTIeU9ektYd//H7&#10;Hd35JAIKNTN91RjPKRPdv6fVpm8jlpEkjT2+bpDDlCEe3PMqKbodmNgteMuQE7tJmzq7r+6SaK7n&#10;uALapG23Qi/eTt2m7Kt52zvuVguzUwt30Dru3czLvrE5dw+4VopXsyg/0qMmUQEtLXa1OLCBFyZE&#10;08SITwPDGoYd+8fhsgc1IRpEpJE2NYg63dDG7Z9BwWLOhPjEWlybEF+F//yl79n/O5r06X4nyvl6&#10;n0/TkF8ae19a7hHBHZ13QUeGHgfOgYlgQUEBXbDAoUZfLMd1o5rCnEkG1G9nAqjwmBXgf5Z/vpei&#10;OROBAmNuU4slHLk4E4Eyo5NBmbm0JGDOVB/A7Lz885nGjx8/f/58LiE5mDOVx/rkbqEnzXL9dtzR&#10;CUsTuCcOrEyeMuPMytkX1owPnTPebcKiE3NGxa0SepLmhrEjE8o+N0fRz385DKlnwr4+EZsGJW3v&#10;HrQJkqQfYqTrtMYgcIfecWedWBu9UGNN122QJFX7PeqRR5rZmjRNivzvEcuOEWUX5t6RpOSor+0t&#10;8Fs+p5H7EU6Gjh3/PDi4TJuCkzltEsVHmw58ZO7UMCCKd6aGobGfhp7lbYmLo7HQJj7+7XDsn4c8&#10;vjrg39g1HeaEaL/G5MLV6+iwaMJX4SRVjv1prWHOJAMqcabXr1+jeWL8xnCI3UjBUceKi4vt7e3z&#10;8/PR4Uh8dQFI1pl4UFS8BbwXvsyK6Uw8aMh5eXkocDXnOYrQxiGmqCSoM3WfmzFnUm4WLVo0ffr0&#10;SZMm6enpYYNn2rRpmpqay5Yt4/aTHMyZKmSP85bZrsN5bZoWPAWSNCV+wXjXCaRNdA8TYlrasqnx&#10;878NW8pL0rj0LYZxO3vG7jE8Op9y+rgvoktyhqdMu/qs0z08l67KdU2xUjNfQV/BqxNlqbJ7IS0v&#10;qUc4NN61nrOiUM+WB7fwhoRoFBva0Df0Hx7eTaKDKOeLg8a8D30UEPbpgUNCZ4JCkRV96pX0sXNo&#10;Q0uRY1k6vrWlN/GFWYBQmyiaBN5sfPTMfw+FfG0c0NjjwsADLhjGuMNUDuZMjAohZ4JGYGzGnBC+&#10;gsOOjaKiIox8aJ4VWhGtM9HqAvaXrHxIyZkIvB28NXqwk4I7EwFzwkEuqMaDnRSnjeMgowpV0h1V&#10;B+ZMyg36hTFjxowaNUpHRwcbQmbOnMntJFGYM72PK1euLDwxZ4r9ULqlaYwj91gmxHCHiRNsv+WT&#10;iImxC4ad3TfAa/6Y4+vJk3qnGJMndbZb8N3xTV08VlOSQufIaoMEi67Hyx502SnmUDuLjXpJR8rM&#10;KeFIa5NN9ExLFbvd3zhZNU0se8TAF/v3NYoKJkNC/NfqEBnSx4fMG4vMqaGHH+VQNNhj2iDs+Ftt&#10;ij4jpkdlsWjbP5wiPw08Kcz8MuCimDMhaJ2J4uvdHojW6x3j0i+Xn+QxZ/rAQZXASAZLKC0txRj8&#10;7NmzHBEYe+BG3E7VRuzaHIZzWl3g0nVDqs7Eg+OA947+p+4rIpVTR2fiKS4urvAKI48CtnGUudZK&#10;zZypPoBm5uvryyWkDHOmSvjl/p15iTOXnZs/L3LSXJ+R06JmCT1psO3Eb31m80n++QIDw1YP9pk/&#10;7tzWHjF7eEnqEb5Nw2Qen0ToeGzRjbfX9NhVpk3RJu3dD3b0NNHwMtKKtW+XFNDW21Iz2bN9oE0j&#10;b+dvnMruBP/G52hDr8DPjziQNn3h7s4b0j89vb9yd+aTFF8GXvqnXXCDI36kTR8dKfvEnDA+DTv/&#10;f14nvgy9/n/O8Z9ZBdFNTp96JYkJE+JL21ihNiGaBN1udjip2b6oA0f9hV0Vc6YPCpz6ItGT/QtE&#10;D7DFBjoHDGDlR1wJ3s8EJ8M4h1eso4XIxpkAjhKgD/dUuJwmESTlTAQ6TBxhHGclmhehzKiENR2e&#10;mDMxagZzpioZbzV6afo8+qDcgP2jZqa/fep3H5upZZferKfMED3Tcnz8Mv6DckNP7+ltOcXwxEGh&#10;J3U7aatptsjwlCkldb220YW5jke2dz1h29HfQrvsmZameqnO7VKC2h8PaX5wi1aKV5OYspWkr413&#10;f+Ns0zAmBT70n/17miZGfBIUIZSkhjOW0G8pPgqI/TLsOozn31bhDSJPQ5s+CTotdCbEJzaBQjdC&#10;/MfjxL92OHwVfBUuJcxv5HleTJsQbTzvt/XORHTeaH/+6nUMDMyZ6hkYMgFGemgQRpfc3Fx6TgQc&#10;qEbDvwSdiQf1LTs7Gz+5dA2RpTNxW6LOMysrSxrmJFln4kGLxoESmpPit3GS+GoeZOZMjJrBnKlK&#10;/vzzz81x+yYGT58e9CO0aXzQzBHBC8YFcStMI4IW0MW4b8OXfRc0b4DtFHImij7Bazr5b+viv5kk&#10;yTDtYJdEs7J7wP13dvLfihxNn/2kTQgt3/0dvQ/RLU3tnY2aH95BXyfX9uihRk6W0KamSZHfuB9p&#10;6Cd66lLYsX+5HuUNieJjh4CPHQMb+oZS8jP7UF56vrCPaLD7sJgzIT6zD+f34aOpzfFmjme/sY77&#10;2jr233ZRXGY5Z2pimUjORNHG7ZdVPsnV/J5ExYE5E4Exhr+gRosi2MCIUlJSUmsv4ZGGMxGQuVqs&#10;LgC5OBNBZZasfEjJmQjUAVhIUVERtpViXgTJQ2lxkKu8ksuciVEzmDNVk9F2U2FIM9NXjrb89gfX&#10;778/tXFc+uYhlmU3OfWxmkLahBh/dovWymH9ozfy2tQ3rOyr5TpFHNAyWwhJ6nP6MJIU3U7Yatis&#10;Uju6i9cm/ZOuqj7mrQ9uJHP6au82lSgPaFO7lKAvQoIa+biUmVNiZMN9BzlP8gv/eJclt404dvzT&#10;0LOfRlz82MSFcngNovi3aeA/dtoInenTyEv/tosW2+1L33MtA+7z0cL3l292+/zfVjsxZ0I0ORQr&#10;1CZEa5fb6gfSqryTVHH4MJ0JAzmsKEsEDKm4uBjOBETrSpK/80Z6zkSgzHSfOJeuBnJ0JgJlphUR&#10;Ll03pOpMBAqM0iqRRqDAqNK5ubmVeB5zJkbNYM5UfTbE7qa1JcQ494mDPH7iVph85gzxX8hrE6Jf&#10;8OrOXut6Bq6jS3Xd/DeQJHVJsdTz2Nw1dFvnBHPenDrHm3VwN9EIMtNLLLsNHNHG36FtuGs7/7Ln&#10;WLb0sW8SG9zCyx7m9H/uLp87Onzj6wZz+iQorKGDa0PPQIjRp85RH9t400O9Gzp58D70ETKP+or5&#10;0Dd2iaQ7/7II/tw57lPXmE89E8WuxCG+NAsVahNFc7PjzffHNj4Y1cTueGPPi/gnjd3Otva4J6ZN&#10;rQ4c7+CcM9gi1eX4Te7YKTD11ZmgrbRuhFEBYzPECO8U7oL5t+yNVtrOxEMrInjjXPr9yN2ZeOgD&#10;a3W8t10GzkTAPwCqUyX3iSsaMCe0gmcVPXeUOVN9AB1cv3790JC4tDRhzlQjZnsv47UJMeDwuL72&#10;0yFJ49I3G1jN62o3j9cmPYeyxzL1TjEWPdNyV6+IbbwkdTttr3V0s7r1aj6nS0rZt6ZoJrqrWG7R&#10;CjkMbWrtbQNJUo31bmGxq4X5LkhSk+igJuZ7PjM9VPbsyqiIbxytPj5oViZJwdENze0+do/6NPLS&#10;J44hDaOSPnIP4bXp04iLn223fUeGAi6QM1E0Cb7TyOfyFzM3/Gufq3A3RKNdfmLOhODFqI3b3VYu&#10;P3+z3aux61k+k4/2jlnQJoSm/T1bn3Du8Ckk9cCZMCTQNbWsrKy8vDx0IBiAUefhRvgVt5NckZkz&#10;EXjjGNRxQLh0RSiOM4G/RF8SgjJXsiJSObJ0JtpAgfPz84ul8LXZUgIHGTKN8y60PeZM9YEDBw5o&#10;aWlxCSnDnKmmrAzfAlsa5TplfOhPk+IXjQuaPfrYioGuc0bFr+7ns9jw5CEDlxUj49ZAm7oHbKDb&#10;mBA9E4x0Xdd3Pvb2wpyWy0a4kYbT5k7Rh5A0SLSEM9ElOdUje9W9jdsEHqH7mRCN9mxsHOJddmEu&#10;OerLQ0ZfJMTTU78/3r4bklRmTh4BECbypI/N3P5h4ctrE+L/ttp/aeL/H/c0kqEvPU4KtYmisVks&#10;lKixUciXJgFfuZ34MuDilyHXmnvcEAoTornbNTE9QjTfH9diR0TzvTGtbC/ymarWv5A2IVRt7vol&#10;X+KOoIKhLM4ED0BfjyEKDRA2gOEKJUePX501FbkjY2fiwesWvOe7aRXKmYSgwCh2TdcCZe9MPKiN&#10;qIeyX7ysNSgqphZoR7Ao5kz1AZxIbW1tMzMzLi1NmDPVFLS3pcEb+KWm6SeWT05YNNhm4vcnN36X&#10;sKan5TROko7t7WEzq8+Zw7w2IbTdNmt47tE6upm0Scd/H12M0422VHfcbJBgSc5EoR7l1MTHSSXW&#10;m7SpWYDLv446QZsQ//U++rGH7xeREdCmf1hYNjAXPaYyLu0jc5dPTN3Ikz43OvqPg9x1uk8jL33p&#10;mAQx+to+4Uv/C9Cmr83ChMKEaOJ3vbnnW0Nq7n69icu5L1dZNN4XxGdSND0Yx4sRRRv3u20dbrZz&#10;z0K0tb7a0jil2c7QluYneWeiaLHcd4LNeQVZ+eBRQGfCKIuRCWMnxnX8RLdeJPrCPuQr2tGrJvJy&#10;JgKuiTFSbEVEYZ0J0IoIamb1r3/J0ZkAqmVJSQk8Xoku2OEgFxYW3rt3r5I2xZxJOXj+/LlaRaxY&#10;sYLbQ3IwZyoP2hLECH+CbgvDFWZROTk56GGFc/qffFfw2kQxym3q8PP7ex2ZPTp1g8bqkT1idpMn&#10;ddg+rWcS93zLMm0KPghJ0gw4qG67tmuqtbrjVtImivZWGzVi335Hr1rEkWaJEf81N27lX7bm1NrH&#10;tmx5yexQ46jAr4N9G8YkNzS1/Dwi/B+W1g0iTjYwtSm7MHfYGZL0yX7HT4NO/8cpqYnv1X86RpI5&#10;Nfa/QXrU2OP8f5yTGntf5oWJ4r8Hg8X0CNF4vSusqOk2/ybGkc3drlJma+efhc5EQc4kjFabo1ut&#10;CVU5dEnV+g5pk8ruMxpWBRNMYp4+r80gKg3k4kzCOgafQBmysrIw5KBxKakVVY58nYnAMcdxxpBP&#10;R1iRnYkHf0u2V2WtkK8z8aBK48DCnHC0uSzFBr06DjLKzPftQpgzKQeocKkVcePGDW4PycGcCUeb&#10;7sFEfwo9QueOJN0Owu3xHjbEvL0lnGJs6Dz6rNzAxG0Dwtdobxyt71T2dbz6nps6he3X89hI2qTu&#10;+WZ5KcFBJ/RQu0Pc16dQdPQ2UQl0UHEx5rQpnHuIZWN/t6budq0DjtBVuX95e31lvKdseSn+xMee&#10;fv90dW8QcaLsm+Y8wxoaW5atLYWc/cQ28Av7qCZBtxo5Hv/Mwv+To9FCQ/raOAga9N/D4cLMxjZJ&#10;vC29DcvTvBi1tDrTwvpMk31hLW0v8Jncrw6fEnMmRNv96WoOeQjV/ZfbbEtovSNe1fiSpvVTxEzH&#10;iykpKdzRlB/SdiaMdqhjGGnoahpmROimUceQWZfRVLlQBGfiwcGHiDx69IhLS5m6n2VUIRxA9FFc&#10;uiIUxJkIFBj1HAWuUvXkDhojbWAOg4Msdg8cc6Z6Ds56TT988SE4E2Y8mEPg4NCcHlMKdJcYveo+&#10;p//2yLxhIUsMraaM9plJX9w7yu2d5zMhOm78QcdqUZfg7d1O2Xc/46BuvrxXsrF+movQk1oYb2jv&#10;sE3/xFFKtjdbS9fjmh/aqpns2THG5Z0v5fVx+Tw4iMzpc1+fhp4BZE4NjEwb2Hs3iEkve/D3qm3/&#10;CE6n5aWPl21rEsA9Xemrbc5N3qw2If5rEUW602Sz938PRzTxF+12JF3MmZranWrj9ZB3I4oWxikd&#10;nHOarvFqdeRa2bU5UWYr83QxZ2pjdbmjfS5pEx9tNsS0XhKgYZ6L6LD3xrHkk3LsW+vuTKhgAG8B&#10;dQwmhNECdSw7Oxv9b3UGmA8BhXImgr7Upbi4GOeOy5IOEjRjTOSysrLwD8uXWaGciQddLgqMpiHt&#10;g1xreGfiQRPOzc2ls8acSaHB1Kdbt25PRU+Tw0Z5Nm3axO36HoYPHz5r1iwuUT3qmTOhcaKVolVj&#10;uCJwPFFggPGM20miWKZ58J+VGx6yZFTIwj5mE/sErhZqU6+g9V0Dt6htm6JhuZzuZNJ23aRqtoF3&#10;JkRrX7u2IS6qPuY6MTZIqniZkTYh2njb0Efn3mqTt0tDV+9PXdzInBrsNWvg7FVmTsHRnxwJbXgk&#10;oEybQtM+P+TziVMEtOkTh9BvbOK/sSr7CpTG9qlNLJMaWcaRNn1jHc9rEKLF4dTGe0OamSY2c70s&#10;1KZG272Fu1G03lv2TAGKNkanWhmnNd3iJ+ZMiLamF8ScCdFu2xlabWq/41y7rWfaLfFxCkrgjqls&#10;qakzoSLRjdj0ySy0VoAkpityND8FRwGdCV6LnzibtLogpf4BSHw1EdWMKh6XFqGYzkTgCKDAtasD&#10;0qa8MxEwJ5SZOZNCA2eaNGkSORM2ylP5XeGmpqZqamoflDNhlMLhQmeBmo0NJMvm+2/gdhJR5YW2&#10;uhARHclrE8Ugr3nDzu6DOXU2n0Xa1D92U9+z5n3OHNY6OLf5gvFkTuoee9uac/cz6Z90bRvsBENq&#10;lxrcLiVIw9uohTn3HHCKxqa7/m20+602BYi+b+7Y8U/3GX2RmNDANbRB9JkGuw8h5xMr308jLjQw&#10;c0bOl2E3/s8y9JNdVv+IuNjE7/o3R1Ibe11s5HoGGtTC727jQ2VX676xLndPt+f91qbpqq6ZzVa7&#10;tfD9hbSp2Z5wsd0QvDPx0c7mXtudJ5qtchdqU+t1EWLOhCBnotCwKtCwzFdd7D17kw13WGVFJc6E&#10;wYmu22ZmZqKOoWHSsgTB7cSoBgrrTATOJnoPnGJpmJPEnYlAmVEbc3NzKanIzkSgwPhbRbOQ9zkT&#10;wZyp3oIGo6+vf+TIkXrmTOjCaN0IfS5GLIgRBjAka3oJUqrOBELOHRPTpiG+3Ff2UvT2XdHFek4n&#10;9zW9U8ruB+/kuqbt5pl6wfvVnLZrn/Dt4GuuEXhYN9GhTaCj0JOaWe5t7efAJxt5OJQtLDk5fOV9&#10;FNr0fx6udFWuYXTyp64eH1k609fxNnD0pi/c/cQluqFj4L/dj38V/vN/3FL/6RTTyPkUJOm/ZpFf&#10;7/ZsZn+akyGnc19vcmppcRIh9KEWRgm89LTal9B0T1gL0xThDoiWZqfFnAnRdvdJXozabE9uc+BU&#10;q4Mn21tm8JkU7YyvCbWJosOmc7omRQtNwk+eu8odXCmDsRN1DLUavSfqGBQK80u634jbg1FnFNyZ&#10;eNBRoIfB2ZegE0vJmXhQZlTamzdl9PzYWjsTD1oWDjJ9E4vcYc6kxKAajaqU/fv3c7uWA8J07949&#10;pXYm9Cz4zzgI9Fw+dLJoWsiENtW9/5K2M4HAmLAB0Rt625U94pLTpsBFQm1CDDtr1C1se+9UE12b&#10;xYheyQdaLvlBZdeCjiG2MCfNJI/W+1a38X8rSe2SA5tF+jUJ9mxitptyPjMxputx/4qO/NzG6stA&#10;X06bEHFpDdZuL7sTHNoUltZw+Ra6n+nToNP/mrOZnsz0H9+zX245QlflGh098/VyS9ImRFOb461d&#10;brY+egvRyv5S080+iCbr31kuUnHOaL42sJ3dPfyK16YWm8PEnKm9w8OOdu/cw9TRLqfVusg2y0Na&#10;rQoS5rddHyfmTAjtfQXQJkRP4+xVexy44ysJUKNQx1C7UMcwzKC7RA5m6hKpY4xKUBZnIl6/fg0z&#10;qGSHGiFtZyLu37+PMqP/5NJSo+7ORKDR0UyYS8sJ5kxKDGrPzDcMGzZMTU1t+vTpCxYsmDt3rra2&#10;NpIODhWPHytWrNi1axc2FNyZ0BOh+8CcHtM4/BPM5jF6YehCI0Qmt5N0kIEzgaAzcbwe9XRb3M9t&#10;fg+zKQOObeYzKXrE7qEP0CEMPNfp2i5R2fFTi2WTVWx30WflGhttbe5uDWEiT2oS5tssJbppfFhj&#10;e9O2oS7/dnXitEkUHx8wbeAXzpvTR9YeH5t5NPCOgTn90znqX6Z+//BMhDn9xybqPwcD/uOTDnNq&#10;ZJnQyC65sVs6zKmF/fmme8ObHzlL5tTqyFVehvhodfBEy51RbSwvqTrfhzm1Nj7F61HLbVGtLNJV&#10;Dl/hc/gQuhGFysYEsqIORjdhS+2Mr3e0edzR+C5vS3yQM/Ghujgx/kI2d5QrBXUM57qkpAR1DD0y&#10;1bGnoscrv2/oquTaHENSKJcz8RQXF9MyJJeuFbJxJv7aHKo6Krz0Vkkl5Uw8+IcY+2TTRZeHOVM9&#10;AYaEvp5LiJS8Z8+ezs7OXFpAenq6np4ebSuUM6EN0LoROh0MXWgYGMnQkvFeuD1kiMwaZNDJY2KG&#10;NCh1Z4/I7QZOy3q4LKScYWeNukfu5LWJQtNmVccj21ptW9Bs12qtNJ9mNgeaRPg18XFWifVSTQps&#10;HOpDtzE1TY5qGubz2WHRN6i8iU9snRr4xzUwc+C0yTUYkvSxa0yDw04fex77MvjK/3mmfXI05rND&#10;nk38r391KBja9N+D4S387jYyjW4SfKeZddkluVYOV5rui2hsEtXSSVyb2rj90nxbaNk6k8OttjbX&#10;W2wLbbbSTahH7e0fqOw723pDZMtN4Xxm232nxZypo11u+33vXI9TO/ig/e5LqssSVNZxOkXRYfsV&#10;MW3S2PGo956cuOST3IEWgcEMgzFaCuDrGM51jeoYcyYZoKTORKA6wUJQwbh0DZGxMxF4UZQZMwcu&#10;LTkk7kzgr7/+QrOl+TOXJSuYM9UHrKysxowZwyXegJNXoQ9NnDgRgiVEV1eX+52AVatWXbt2jUsI&#10;qIszoaKjZUKDMBvDRCE/Pz8nJ4fm9HIRo0qQ5SQm+HgsL0x89E59+1hLPYelvYPW9kww4nO4/GCj&#10;TqLHXbZY9EPTHataHVjfJDYYntQkKqDJwe3kTHx8HBH3iZnFF+FhpE0fu/pxNzOZOTcIif3IwpW7&#10;MBd85tPddnRh7v9MvD/bZtUk8FbZfd/mUf/e6UxrS9/s9m204WgbrwdkSM2N45qscWm2LbC143U+&#10;kN9iTyx/kY6iyXSTVltjVa1ukSS13nSM3Eh13/mW60LbWd5W2XeOF6Y3vzqnYVUg1COE6upUEiPV&#10;RfHtNqermdxHpvq2X3hholBbe11vb6nWxkfrLaIhSa8l9CE15kwyQKmdiQc9G8yppg4kF2ci0EWj&#10;Z0afLMEOWapag0aN9giPkdkIwpypPpCUlNSnTx8u8YYlS5bMmzePSwgoKCjIfcOhQ4cmT56MDe53&#10;5fD39z9x4gSXEFFNZ0JVps9XQ4wePHiAdojtoqIiea0b1RRZOhPwTQzv6rGyl+cy3pkGn9jTK/mA&#10;mCRpOm3oHGGk57bRwH0t5eh4bqOP0ekmOLTasfiblfO+2bG2kfsRSNI3zjb/NDPnnalJbEjDiPiy&#10;VSWfoM8d7KFNDaw9OG1C+MZ+tM30U780MqdPrPz+cziIzOk/VuHfHAimW5q+2uXR+GAkmVOTnYHN&#10;93KPa0K0PJAk1KM25ucRLffGtzW92GrnMUTL3bEIlSN3Wu1KaHfgiqrx5dZb41rvTBKTpDYrI1XX&#10;J6vsentXeLv9V4XCRNFh9VmhHmls+UV9++32S09p7swS5ndYfgbahNDZ+WKR9WWJXIBgziQD6ocz&#10;EaWlpbAQ9Idcuirk6EwEzKmwsBBdt0RugZDBUhAKjFdBgaV3hZGHOVM9QV1dffTo0ejNMa1B+zQy&#10;MlJTU6uykVfz2hwqoqmpKU3TeWdCNUUOgANBhmBF2dnZOTk5KIDYh9SqeW1OoZCxM4HQuGjejXQs&#10;F/XwWDbk1B7Dk4f4TIou8Wb03AGEjsdW7KntvVMvxYnMCdF86+JmBzb/Z/aUJjFBTRMjPopKbOgR&#10;0CgqsGlCOMypYXQyXY9D/NPEpIGN51ttij37uVvCF7scP3Uq++6UT50jGntd+j+L4C+DLv/H61Rz&#10;r5tf7/NpEngL0fxQcnP369CmRnsDoUdNN3i2cfsF2tRsQwUPW1Kxv9Pe8TF/AY6Plku9Wq3wVzW6&#10;2MEio9HYze3N7nWwfsRp06IgHbMXCJWFIa2WB3S0fqS6KVXMmdTNsnUOvBDqEUJzRxYZkurMKO19&#10;z7SNniGzw+J0yqRYtMOlph+iFIM5kwyoT87Eg5qD90UdaSXI3Zl4UFR06XX8VKAMnIkHgxGGIehp&#10;XQpcOcyZ6gnwpCFDhtC1NqCnp3fq1Cnud+/nypUr0dHRXKIqvLy8bGxszpw5AyuCIaHxoy1h+Kmy&#10;C2DOVE38zyeKGVJn/026bhs7+W7p4st9jwrCIGwfr00U6l5GHf0s1PwOq3ke0E1y1E12amm+s5Wb&#10;+derFn3jave5uVmZJIXFfeHi8rWDFe9MZREc89GRoIYOb67TxZ797EjEV+E//9sh9jPb0E/DL3xz&#10;JLVseckq6t920ZCkZk7nG1nENnG70MYjo7nZ8aamCU0tklSO3IEbtT54soVxYrPtQUJhomhjdVlM&#10;mChU9nFfk9Le9LbKnrMtF3s2nXRIdWe6yo40lV1nNI0ekTkh1Hfebj3Pv/2mdPXDj3ltarfptFCY&#10;KNRWXhYakvqqnzssPa22/J1MzWU3R2395dKVWn6zEHMmGVAvnQmgt0S3iS60khURxXEmAv4BUajF&#10;RUZCls5E4CBjhEKBqxybagFzpnoFKjdEGxVFepYty8/NyRG5OBOIiIrk3YiiTzq3sNTttL1+0F6t&#10;Q/OQ0yXuEC9MFBqe++gzdFppPog2xuubzh7bLjVYNTnw/2ZM+mrfjoa2zmWSFJfWcPOOhibmb7Up&#10;rux63KeRlz7aYV6mTTHp/3aKp6tyX4bd+Oc262+OnoQ2NQm+85/Ndk1tT8CcWvhnfLXJgS7JtfF6&#10;+M16J1Wne6RHqm6Pm652b768LJqtckVQvorz/TZGJ8Wcqb1TtqrxJdImPlSNr3U88EurhV5qZjlN&#10;hm/htQnRfmWqjnEhou3swDZLg6BN2BBzJvxWqEcUuntK9Lb/jlCZFkw56iuvd9v0utOyh7UYm5kz&#10;yYD66kwE+mf0MNnZ2RVe/FI0ZyJQZhQMTlDT4snemQg6yFlZWZK9G4Q5U/0E1aWkpOT06dNcWnIw&#10;Z5I23okRnQO3dQvZxmuT4SnTzoJLchQdzNdoee3WDdrP/0rD/yBpEx8dQh1auZm38rRq7Wn91Z4t&#10;X6xY+smmLWV3NUUnN3D0a+Dg2TAoWrTadOzT0LPcnUy2AQ2OhvzbkdMmLna4fWOXRLc0fb3JsdnR&#10;S2VrTkcvN1np1NLmPMyptfPNFlvDWx86TYbU1vpae4eHYoaEaLbypx2fAAD/9ElEQVTMrfXuZIq2&#10;B9Ipmi/1FNMmRLtdF8ouwFnktdtysvU8nxY/Wnbccllj192Om68JDanj6vMqcyPVNtwQZmrvLeBt&#10;iQ+1JVf1d/xBobf9ldriy+orb2rOPAtzMlx+0cq/Bs/3Y84kA6rjTJgcwjmKioqwM925bGFhgZ9S&#10;cg4JOhMPhnNasxeuiCimM/GgqDjIKHM1Z+byciYeHOSCgoLKXaf6MGeqJ4wcOVJdXZ27MveGFStW&#10;cL+WHMyZZEDe/57DgbqmWBnEHNS2WkLaRF/Zy0e3U3Y6keadTrnpH3fWSz7SwXKdutXK9hZrxbRJ&#10;PcGNHtqkGu/bzHjL19vW/nPP7obzFjd082twwKZB5KkGYccbHnFrGJVMzsSZk2/qv3e58M70Zej1&#10;ptbHmx292MgxrUnwnaaHE1q73m5y+FjZmtP2iBY7o8sWnNzvwYra2WW0WFt2V5OKc4bQlvgQfuUc&#10;H222JXSwekjRamUgRZOppvxlOITawQctZxxpO9ev7U9+rad5CiWp3dx4nR3PdXY8U5kTpbHtPnI6&#10;rrgo5ky6u4u01mXx2kShufJBl7WFapPjEF1WP12ytYJnc5SHOZMMEHMmDHuYBD579uzRo0c5OTnw&#10;jOLiYrgFLatzO4nWmWh1ITc3V+K3A0vDmQia4uJ9kYUouDMRKCqEFcekylUcuTsTgXqCOpMneCJP&#10;7WDOVB+AlMCQfH19r1+/Pn78eNTjtWvXIof7tURhziQbruY87JpmI5Qk7aOb1azW6Ecc7Bx3mM/U&#10;FWmTMNp7HWrlaNLOz0ot1I60qUOYQ7uUIDInRGsf2/9sXf+PdWs/Wr+5wdrNDTwj6U6mhnvNPz0a&#10;zWvTpx7xTYJuf3Uo6KujqWROzZzOl933fSCskWVcY6MQeFJz4/jmDuktzE9Akprvimple761UVp7&#10;p2xoUOvdKa33p7Y1OSd0I4q2JufFchCttnPPHRBGB5ssNdNMciaV9YkULWe7tPnJt80cn5YT7FtN&#10;dNTYnKFz4GX7ZSd0dr0kPdLZ+aL94pNqyy9prn/AOxOFmDMhNBZe67bpNYXe4vuas9JNHGKvXqvs&#10;VifmTNIAYzBcAaJTWFiIUTYzM7NABHqP6tuP8Nocxkj8Of6VUKrqgvSciQf+kZ+fL6kVkcqpozPx&#10;wJzQIir5VKCCOBMPioqKUesPgjBnqg/s3bt35MiR2EBtgCrRZOXHH3+0tLQU/V6SMGeSGXeeZPNu&#10;RNEl1Vov2Ukv1Vk31lrNfrOmw7qy1aYwUzFtUguxIj1SiXRXjXJvZbO3lckG3pkomrpZfx4S/I8t&#10;WxrOmd9gy94Gh46UaVNw6v+5pX5y8CinTX7H6XpcI/dzXxl5fxVyrembx383d7383xVWbTzLHtHU&#10;yvFqo+W20CZVt0dtba83mm7Cm5CqzS/N1waoWt5UMbvecmMYHxW6VBuj0x2sMsW1yeqhhtUTfrWJ&#10;D5XV8Zr7HqouO6ayJLrluCPtFqSozAhrOzWQ1yPdPSWaS24arHyis+Ru+5+SKFNzfaaYMyG0517h&#10;tYmPcStvREREcGfiXZgz1R1oELoF+EFubu7Tp0+xjTEMmdAm6r6qc22uPOXvZ+JXF+q+eCMDZyLQ&#10;+eCASPvlJOVMBGzvmegj23T6hCiaMxEoMOynFnrKnKk+YGpqOnbsWGygg4Az0WIpTu2cOXNEv5ck&#10;zJlkyb2C3E4x4jcz6SY4iElSG+O16l4HdGJt+Zx2XofEJKl1mNt/HSyaWe9v5XdEJcoDOc2t930R&#10;E/2vpMR/Gu37aN2mj+atbLBxTwOfmH8difky9Po/TFw/9U39zCOZnmnJ3cy0z6f50cukTYhme6Oa&#10;74tp434P5tRsS2CLzaEqopvBW6zza7k+HKrEydCBM7wY8dFmRwpZUet1EYiWG8IRqha32hlfa3/4&#10;DoLXJkS7rafEnAnRYet5/vZwyFOL8VatJ7q1Gu/cfKhx20l+WltyIUntF5zovOYFaZDOvOsd5iSr&#10;zT+rvT7/HWfa8KTL+hLeligMFj4csOwvw/lPLY7EYyTgzocI5kzVAX0RrRtBWSBAOGg5OTmY3xcW&#10;FlZHXyTlTDx0IQnlKT+oVxOZORN/fFBaST0kqTySdSaeoqIilFnYfyqmM/FgeELlrH6Hz5ypPoBq&#10;qqenR6rUuXNnOm2hoaGzZ88W/V6SMGeSMZezH+qfOKoTbqZxdJv20c1dj1t3TbXWTbDn9YhCLdhK&#10;+4SvWqideqhte+e9ai471YIthc6EaBPuzj/isnGgR9NAt0bmRv8SaRPiM2fnhguXNly95aO1ez7d&#10;YEzX4/7PLfmfS3bwzoRo5HSi2ZEzjY0jSJuaWh9va3u9+e6oVvaXWlmcU7W+3XJH2eO/W+2Mh+uo&#10;mlxtveUYDKnVjnihMFG0NRF/6jeio1WmmulDKFHHfT8jOhjdQLTdmNBitjNdm2u39TSvTR333uS1&#10;iaLjxksqMyJVZ8d2XHqx1Sh7jZV3289J7rQyX+hD2tPPdlmYpTXrvMbyX0ibdNblCXeg6DzlErQJ&#10;0X/Jq3FrMgMCAuiMMGcSAz0PxOj58+d5oq+DfCb6Upo6PsBW4s5EoDwoHqjFBTvZOxOBvghHoxYr&#10;IpUjJWciUGZaPsS2gjsTQVcYIfRc+v0wZ6ondOvWjW5gsra2xkaXLl3w08TEhH4rQZgzyZ6nRf/T&#10;P+4iNKT2Fuvb22zSS3YUZmrEOtENTHy0NN/Z7PBOlXg/1Xhf0iaVKI9miRG8OVH861jsZzbWnx00&#10;+SIm+vPQkIbrtzacOfejRZu+WGf6ZcDFMnnyOP3VNpcmvtdIm76xS2zhnwFharQ3qIXXzcYHwiBJ&#10;iGbrvZsbx9P9TM3X+bY1u9jB5jGZUMuVAU1mm7ezy2jvkCnUpla7kztYi1+PQ6ibZfFixIfquhQx&#10;Q0K0muaksjBUZWEYQsvkV4q2M/11djzX21uqOiu6xWibtuO9202LVhnl0mVtIQI+pL8wo/fq14Zr&#10;/kJoT4hrPzVWbdKxrhteCZ0J0XdxCWkTH05HQ3JycrgT88Hwl+gBthAODOf0ANusrCwcB4zltb4v&#10;pHKk5Ew8GMizs7NrpHTyciYejOgQkVprqBhSdSYe6OmjR49qYahyAfU8Pz8fda+SAjNnqifgZIeF&#10;hdG2k5NTv3798JOSkoU5k1w49zhD/4Sr0JD0Upw0Yp07+luq+Zt39Dig4Vn23XPqotUmYbT1tSEx&#10;auTt3MzHsbmrZWsvLoePJtFB/4qJotWmL+KOfe7l+c+9exuu39Zg5aZPFm/+fOHOf1uH/8cttall&#10;UhOblG8soqBNje1TaJ0J0exI+jcbnNra3iBzar4jvPWuJPhQO9uMFmsCVfZwD65EqOw63d78nure&#10;cyp7z6oYnW2790ybnamttye13XEcwe9Gobrt7XoSHx12XBJzJoTathtq238Wz9x6td3iJPV1P3dc&#10;cUFt2cX281NVJoeo/Bio/lN6m6HWOvNvdpwY2XV+JmkThd7EtK5z7unNvtbljTx1Wv6rmDMhBk57&#10;ut/qOndi6iOo/Bie6dP7GPOwgXGC1o1qfWGrpkjbmQi8I7zBanZQcncmApKK81KdFZHKkY0zAehp&#10;cXHxkydPpKTX0oD0tMKrosyZGDWDOZO0wbDEgz4dIxYm9GiK6Nz1T7oihOakleYjNCS1ULuWO5bT&#10;Yy35zLY+Nk2To4SS1DQ2+HNnp6+MdiCf/9W/EhNIm/hosM+8wS7TBnMWfrzd/N8rDv5rq803dpwq&#10;fbXJoZF9Kq9NiCYHo5utclV1e0zm1GKBS3unbEQ76zsd7X9tudwXP8tMyOgCbYiFukWe0I1aL/RG&#10;NBq5ET81rAr4wK/UjO9rH/5NzJAQGnsfiuUgVOaFC59K0HZ2YPPRZrrbSlUnh7YbH9RhQljHH8JV&#10;DU16r35Ny069V/3Rf+lrciPdUeGaM07pTTrF2xJFz1kPh8z+feicP7p9d/L1axk5hGThqpfoY/mo&#10;YLCBBw8e4CeaqqSWMeqIbJyJBwcBgzoOCJeuCAVxJgJFzc/PR7ErL3MlyNKZuK2//87Ly4OO1LrM&#10;Mub169foeKF6wgIzZ1JiUP96VsqWLVu4XSUHcybJgmaJNol+BIMErIhm9miWyCy/Pnz20f32HofU&#10;PI3VfQ9qBhyEM+kddyl/Sa6th1n74yGt3C1V3M3a+VqqRzm29rLihYmicZDnWz1ycfrSw+UrZ9sv&#10;XJzeZoriI2fvsicROPg2XLLh46VbP1u0499zdzUxiSJP+maLazOLt+bU5HAcbKnV/uTWB09iQ/Xg&#10;FRhSW6OyG8BV952HGLXdkaa696zKnvR2JteEwkTRwfiOUJso2m89K3SgDhvOIlSWR3Vcd67jhktq&#10;m6+qbb6ituWy+q5f8Fv1HbeEO1N0WH9RqE0IHeP/qS+/pr74qvri662+tdKef11lpLPG6GCN4b5d&#10;Z9/VnXK6+4y7QknSHxHV44drPQSZPafcgTNRzFx5XhoPj5UUqEWYLtO6EUAFA6hsmPpXZ2yWFzJ2&#10;JqKoqKiST6ErlDMRGMvRu+KE1qK/koszEejf0MvJcV5aI3CQqeHQdII5kxIDZxr+HtREsGda1hpp&#10;tGc0OXQf6JQfPXqUm5uLdohxC5kY1ao/8XpS+D/ejTSTPDSOOascWiu22oRo42RCNzAh2iUHtkvw&#10;a+Zo9qXJPqE2NYkNFjOkL+KONTQ2a3jg8GcHTfjMhmYO9ACnBuFpDRat/Xj17n9MWvyvyasabfaA&#10;JzU9kq7ifK/pBi/SpuaHkmidSdU5o8XOqHZmN8tkyDqz+Vp/lT1nOTeyftRyua+q0UVK8tHRLqfN&#10;qkgxZ0K0WRIspkEITaPH72jQgZfa+55q7ytQ33RTc3eOyrxwlXlhovucQrGz6vIE4c4UqvNj6QZw&#10;3S3/6zD7eLN+O7VmX2j/fUCHYS46o8I1hrjrjAjlJanr5CvQo0Ez/4fQHxHTZ8HLLt+f5LVpyOzf&#10;h02/GhcXx50kOYFaRDcboePOzs7GBpI1rWAKglycCeBA4YhhgCw/0iugMxEoM/4EwwFON5dVDeTo&#10;TIDKnJOToywX7FDgV69eoVmhbnBZFcGcSfm4e/cubEldXd3b25vLkijMmSqBOgI0LUzr8a4xaKEj&#10;gySh10Amt1OduZydqZnsISZJqtEerVzN2zoZdwixV488gpw2zgd5baJo5G5PGvS5vd1XHs6NA9wb&#10;eRz5V3wcr0cUH7l6c19F5+D6ka3TP7x8Gu4XfRUdRUx6g20mH++w+GzBtv+usPpmiUUz+9OtbS6V&#10;XY/bHdPM7kxzoxjSJormS107WD6AErUzvtJma1J7s194Sepw4DZZUYe9N1Q3JKtsSGq7KbH1Ir+O&#10;e37uuOdGh73XOxrdpB06Gt3RPvRU6EwUGlvuipkQov3KCr67t/2ykzo7nndYdKYslp1CaGy+22Hl&#10;ObWFF7VWPSR5QnScm97+hzC9JQ9VhznoTT2rOSJAc7Cn1lDv3rMe95yVOWD6U96TEPoDAvtNfNj3&#10;x4eU7DHmfJ8R18KiMrjzJB1QwUpLS1GjaLL+5MkTVDBamOT2qBfIy5mE4PCiGLzBKKwz8UCOq7yF&#10;mUe+zsSDN4sKDNurTpkVAZSWPmGH3p7LEsCcSclYtmwZhElXV7d2PU51YM7Eg33w1tBJ0XP5MG5h&#10;MEMmeoEKm5MEwesKhQmhmeTRLsGP3KhdcqBqlIdKmEuTLSt4YaJoGugq1KMvYmP+5e/7sZnVZ+Zm&#10;wvyGZracNr2JBgdtG/jENDjk0MDUscycghI/Oez58Ubjf85Y9dUaq8arnRotMCdJamv38zeTd/DO&#10;hGi1Oab12nDypFbLg9QOZrTdXnbHd0e7nA4HbpEVCUNlXTIpkbbpc02jTISGUab6ztuqi+PKYmks&#10;gtcmtY3vfAMdRcc1F8RyENp78unJlmIBbdLZ8ISP9rOSVSeHtv7WRn/Jow7jg9v02a/9Q2K7Adbq&#10;fey7fp+u0dex9/ifeW3qN+nxsGmvBk7M6z3mWtcRSYNnFnYblDByUo6PXyp3quoAKhJONDpoTMeF&#10;FezPP/+UdgWTO4rgTADHGQccMx/8VHxnIlBmCDQ6pcr/j4I4E4Eyo6rjCKNuc1mKCl2bg+FBm9D5&#10;i6kecyalITMzU19fX11d3cfHh8uSDh+UM6E9oN959eoVpkHoxEmPMM/AO6pjv1Z3UAYNd+u2tnvU&#10;opzUoxzJnNrFeolJUmNrk2Yp0f+1PtT8qEXbCHeVGK9WHpZCPUJ8HhzUMDalzI2cPRua2/7Tw/OL&#10;0JCPsC2mTZYub1ebzF0aHHb8aIfZpwEnPjnk+vmcDf/5aed/F5l9M2t/W9vr8KSWO4+12BTW1qZs&#10;u0ybNkVBklqvj2xvervtpiQNy7JHe7ddHY1km7WxQmGiaLsqRutgPi9GFBp772vufCRmQog2M/za&#10;LU6kUNv4s+bOx4g2swK09z4R21N731Odnb+JORNCY+U9fqmJD425F7pteq0x/YTmrHTV4Q4a34fr&#10;Tzuv/32K9kAvzf5Hdfp7dB5+rP+UXwfN/N/AH3JhTnx0GRo/cGxW/+/uLV4Vi4bJnbCKwFBBFYzu&#10;NyI9wk9FqGDyRUGciQen4+bNmzhNMlgOkdSph3/AQt63IqJQzsSDtoAyY25QYZkVAXImHugplBrF&#10;pgIzZ1IOtm/frqamNmrUqOrXznnz5vXp02fEiBHp6elcVvWox86Ehor2gAYANwIodnFxMRqDwk59&#10;MMrybqQS4tzGyaS19S6VcFc+k6KZpz1/D1PT+LCmwR7/PbDjM1sboTZ9ERIsZkgN/cIa7DFtYOXU&#10;0NqRz2zg6PlWmygcA/7PLeWzwz6fOkX8c866L5cd/M/3y7+esr3Fjsg2lpdUrW+rHL7Scns0tKnt&#10;3lO01NTO5Hqr5QG8HnUwutlytrPKugSEulkOn69mcl/MmSgqXENS23BDLAfRfsVpjbV3NTc81Nz0&#10;QH3d7Q6LT7RfnKYyP6rDwlNizoRQW3xBzJkQmsvv0kMHyp47sCxbZ96NdqM8dCefVPvWo2N/O90h&#10;gdoDPPQG+veb9FjX0H3olGJem/qPezj0hxcDRt/vMSh1zETXuXMs0dBQnaiCAZw7tFYFr2ByRNGc&#10;CWAsp+UQdA5SPWWS1WUUFTUNMz0x21NMZyJQZlQAlJlLKxJizkTglD0TPZWDOZOigylp2c3eamru&#10;7u5cVjXo3r37woULsYFmo6GhUaM7B5XamdBroDX+/vvvGKtQv9EJZmVlPX36FEdAbFpD60yKDzxP&#10;O/UdQyqTpLiQr02NmlkZqcb5qsb5IKeR1QFemyi+cT9StsLk7fXZoYOfOx75Ijrqi9CQhrGpvB5x&#10;kmT3RpJsPRqYWDSISGiw1+StMFHYeNBDw/+11+XTfUc+n7by34v2/neJxX+n7Gi6wqX5Wn96fGXz&#10;dX7tDv1M2oRoNs+p7fIwjTePGGizvOxmbWF0WH+m7YLgtnNDVBZFdFifrnUgtyyMc7VM8tQ33xLT&#10;I0T7ZWliORQ6O1+I6RFCffE1XozazYhDqM6KbfODt+6mF6L4DUG/VZt/nh6DKYyui/O1f0hAtOm1&#10;t9ek23pDgzt/m6A30Fezl4OOoVvPb88MnvR80I8F/UbdGv5jMUX/7+62UVmgr+3Yp8fpwX3vDRuQ&#10;xUcXfT81la0GGo5dtDwo+nXz8vSIXbfW2M01BBuIG9cfP370QhC/FZaDqxP1AsV0Jm5L1D9kZ2fj&#10;pzSWQ6S0xIh/i7fA92yK7Ew86JnRRUvpgNSOCp2JhzmTQsML05IlSzZXRIW3gaNvHTt2LN/UJ06c&#10;uG/fPtquDsriTHAjtDfUbxwlWBEMCdt479Vc9VUWZwJ4d+3f1SbVBL/GrrbkRk2To5r4ODc9avWN&#10;0VZemCga+bgIl5rK/OmIQwMHj4ZBUe9ok4PPO4YUfabBAZuPj0Y0tPUp+yQdZboEkzZR/J9NxL+W&#10;7PnPIqP//LC6yXKHxrMPtVjuRebUanWIytY00qaO1o87brrYYdvldptPQJvabzurdfCJmDmVPXXJ&#10;+H9CB9I2eqa+8Wbbn0LxE9Fh9Vk+1NZXcG+T1p587R3PxJwJobbwMq9NfGgtfbuwpLcoA6Gz5J72&#10;ojsaM05oz71Cob8kk37bc9kLwzV/dZmboTv5dMdBTr0m3dHs46g3KEDL0EGvv5/BgJABE3IM+gbx&#10;2oToPTS9d5+TOlrmvXokGei59e15hqJX18ReXRMMtF0MNJ266wT20o/mAy6Fn4N7XB/W+x4ffTun&#10;9tY/1kMnZEj3G3wY6sd10/LRV7PBBsWCGWmrF59CzJ/ttmxu2OqFKUY7EoWxfZPntXJgRsHVLfmh&#10;4M5EYA6GjgUNkEtLCKkqAno26gyVwpkIlJnu5+PScoU5kxKTl5enXSmr/5+9swCPItkaNtwLV1bZ&#10;BQIhPpNx73GXCO7u7u7u7hBCCAlJIO7ukAQiQEJCcHd3W3R37/f/Z1JD0TS7XByWm/O8zzxVJ5Ok&#10;Z3q6+u3TPdVjx9qe+ifx7NkzsVh86NAhW/8N4stxJlAfFDDEgB7dunXr7NmzcFACIwK8LtuT3jX+&#10;Qs6Eou7Y4Q2WTKMVxAPInH5a8dLMAsC3a1d9k5T4r4UL6qxc1CAvDTL1wgP/YCrLkESrBm2KqzFv&#10;aY3sHTWzd9RYFWhzI8yCNf9Ir0TUmr22xtINNXxDf0w6+JI5zfD7aXHMj+NW/zxg2U+tJzScGGk/&#10;OIQecKnR+Hi2z03XcdkMv6uMDdd4K+8iPXIeGM1eexN3yTDG7qGYEODSN4GSAegjiwXzHoMSufZI&#10;Alx6J7j0SeDMviiY+1Aw95GVeU+wNjEGl1KcCWAPPyqb/Ds2J4xs8m+UDOCiX8RpkwZoxv4GcNqk&#10;8Dyipa1K3ETTNe2PsRQrxaYEsRGIl6iiLW2ve3d8CObk3eyWWrddIgrXqHYQ4nC2+0KJIMTLeAFj&#10;0Z8EVfJSH/NSnwCQJ5kVFRJ2IO4iIENzGAaeJGKuJ+PmMNRDvr+KAxiLbJ+SE2mR7LRIdiE8iFJA&#10;RF+J2xgZK1hMW20S5JmF+WQErotMgm3wSGH4sMmJicmJiamYZ09/A54+/RU1ADiSwQGbLTzC9mv7&#10;BL8cfwlnwoGuuf6z1/K28WnKKjDswyv6UMv8mnh/Z8IBvgLy9AmW+TVR7Uz/u9GpUycmkzlu3Dhb&#10;/83iszgTEiN0OQgoEQT6GjCo0tOPc9Pvv5wzQRQWFjZOibOa0GY/+zA/pwjf+qEvrmRCfL/5xayV&#10;/w4O+iEk8LvF876Ji8VJRI2g+JcMaWNUjTmram5KqBGfh5M1N8ZibbKRvOfbJeHfb8gEkDZ9v2mb&#10;9ba+m4q+HzD7p34L6/ZaWK/7Yrtuy51m5DKWneZUzTLgOquEtfAs1iP6uEL6mCLGlEorU/cCaNZv&#10;xsT9FD0CGOOp81UCvIX3uNOuYTHCsIYfAiXijrvIGnqANewAa/h+5ogDrl0SOcOOskcc5Yw6SdKm&#10;w+KRVyh6JJv0K+Vevwhh/6P47iuApM9hYdfdotZ5osYpIu80ttZP1mw7W+kj98rjKtdrPMvEynB9&#10;4wMyZXLj5ndMnsdFoiC5NFmrLpaItkjFsXpVGfm0nUZeoFUUSkUx0MBIBeES7iY5L0ojztFJtiFk&#10;3Agxy1/K2awRZiD04u1aUY5KkAptcjkKUPES1dx4o2i7ihuNkbj7CGkrCIYfOUkwNghdF4tpa5Ss&#10;MDIC14U4CQqFdErPy5AzNindQ4ycdDIy2gYFPUDHSqDkpa4+fIcpUteVZKaNThg7zHfisGhoIALW&#10;5QEbfbaeOHHC9ln/k/hczoQClUPef7j7NM6E6kwwqN68efOjVhY/oDOhgKWF8f8jjfz/Naqd6X83&#10;QDjgkyeXy9G1TW8Yn8CZYMgAH4IRCj5/16vm2kcHpv/5hFPz/RWd6cKFC/B49/Gj70cMqh8fBobU&#10;IDe5zoKZ3y1Z8NPSeVibvtuwjmJI/4oIr5mRXzMmpfbiJSjzzbat1joTdqYqai0Nqp1SXjup9O/z&#10;fGssWGNNLt9I1aaU8h8T94Mt/Ri/D/h2TsC3C0LqBRaCOdnFHf1xst9PvebW6TSpft81DXr71ms1&#10;3X3BITAn1qrLDZrNc59km/Kbt/zWyw50t4o7tOHbacMKXPsnI5iTD8NPGRMPkp+M4C/6g2uYAHrv&#10;fCxGGN7Yy6A+ssm/Syc+kU58jGB0Sndvl8DslAlgPQJtYnbJxV0Ms2MWWZsQysE3zf2fGPvcF3ol&#10;iryTRR6Jhi5X6MKZcq98umCGVJ0gVkTwhGul8jivpteligSpJBqQS5M8LWclghBPwxmMXlUKGXe3&#10;KYQwHCMRbJHwg91dJpoVe8mVJ0/VEQk70CLbW1VYqnzOXhHTF3e1olwxa6OIsY7pMpXRaLTYfQ1G&#10;RF8lZWyUs0IoZSezuEhEW4mrTQgjP0fB3GzgZUKDRDZk+E6z9OwkjMp9C99ptlv93uxGEwVO88jw&#10;HGe61usK8qSgbdAzoxFaRrjQcabEeTHOILzEUeOH+6MP/KvxeZ0JBQxTYAkgIrb+28endCYUsMyw&#10;L/hI11x/cGeCgB0BLPONGzdebzAfI6qd6X89SkpK+Hy+rfM8Jk6cmJSUZOu8HB/EmeDj/uzZMzhc&#10;gB/drbogAD798Ah69P6n1T5I/HWdCcWZM2ea5qbVj91SN8CnfszmbxfM+SYp8d+bQ37Y6PtzTGid&#10;pfOwMCH+HRJMvoappl9Q7Q0BNXy21IjNJWvT3wOSKJL092kr/hmQXntzFjn5Q/hOVGd6wbSNP69I&#10;rhewA6i7JqPuGL+fu82u32tFg15rGrRb6DIqne1ziz51t/uY3e4TSlkzj4A5MSf9QWHJ/Y/mq3Qf&#10;u4c15jBj6G73YbvcR+xyH7mbPeUEa/Jx5uj97AmnKNrEHGmtNlFgjzhG0SCEeNQ1Sobbt5zZOkHQ&#10;uwIQDjohHnpeNMyKYMARzdjfKdokHXBG1/2Cx6D/IITeSZLGWUJzjNAUzVMHaFsd4UjWqk3FPNE6&#10;rXGXTJFISMJ1mp2Nva4DRv0+sTBIJAiSCDer5bk61S6DphyArlySqJLmGNRlCJAqi+64SpxhkBaR&#10;5ckkLxexfCXsAJUwFVAKkpSCRClns5C5VsRcrxHl6MTbMCL3VQp2mJafouWnmsXFyJMU7FDoojbO&#10;8KvOxAldl8gYGzFit9V8l/lCt2VKVriaHYPhO8+Ruvmo3DeTAXmS0/yhQSk7Ea6rFDR/siEBMtdV&#10;hMsyjfsW1JW4LEa0MvqGhcZs2LBh4cKFkydP3rJly549e2AMmTdvXlBQEBiAbUv4cPGGzoQDXOHd&#10;yiGf3plwoAH5ww7CH8OZcMCupOrEw91PNmJXO9P/XBw6dEij0dg6/+//lZaWCgQCW+flOHLkSKtW&#10;rWyd5/EOzoS+t3/lyhV0wxDYhGCbhHEBPu62Z3x58Vd3Jgh4e5PKduPykl1K9I/rVvxr1cpvEuK/&#10;2Zr779jYv81bXHvl6m+ys2zaFB39kjZVUcs3tlZs4d+XBNRYtgFpU83lAWQ9AmqviQIr+jGq9Lvw&#10;km8WhdRaEviPpLIfY8pfcqbkQ3X9tzdIPAHUD6+ou3H7j+OtM2H+1GNew2Ehdl2X1W81w2VwAmPB&#10;CaRB3LlX3IZm0oblYTHCsKafomQA/qJ73OnUKSv5s++7993Bn3TLymQr9D7bgEbN1tJ75wmmPSJr&#10;E3ectdpEQTbpmXj0TUoS4PbcSdEj9ajH8kFXdIPuagfdVfY5L2pXIGxXwO9UIOhcqOl6BmsTYOr7&#10;QOSVpGpdITCG87TBYmO8wruIwZ0jUUSyeIvBnETiTYQ4zMN8Ui5NRkAXHpFLIbw9r1lM8IQkb9Ml&#10;i/64RXcUYVRXSHhBYEgWRSVCxosEbWK7zREx/aCNgaSeKCQ4m8nn7EzS3RphNjwTGhi9OF/OjRbR&#10;VxhFeTJmEMHYUMV6IW2ZtUZFW40xCnL1vDRoUMpR1qTbSg0zGrmRgZ2mZcYAhOs6vtMs1Mao3EN5&#10;jjNkrquFTrMwPIcpnEbj6Hb9yEk1PcTI3dLOa5XtE/884JNfXl4+cuTID7sDe1tnQvH777/fqroT&#10;gK3/BvEZnQkFjH6owG/rv198VGdC8X//939wBA4r6BOcsKt2pv/FEAqFq1atQhuzXq8fM2aM7Qd/&#10;Er169cJ3If1DZ4I/BZvZkydPYPMAKwJJgo8vut4IPs1ve27uS4ivwJlwNEmMbpCX9rPvCsAuKfJn&#10;n2XfRoT9y2ftv9b5/Ctg49+iqmZmWrPhHz7r/rFmTc3weLIzAbW2ZJMN6e8rQv620L92RD45WXt1&#10;xEuGlHL4u9UJ380OqBNa8kNYMU7WDdmJtAnz8/TNDWcl/NRput2AdfaDguxazmrUycd9bClnzmUk&#10;Q47t/ekDt9OGFgCcGReszDrvNvQPXArgTv+Dy5iYQ/aS3QjBG31eNunFNd38AYc5PYuZvYoYHVL4&#10;Aw+LR11HSMbcgZ9yepfiZ2L4ffaqRz+lmJN88FVN/+v4LnUYXa+rSJhkrYsxYu80Y9er8uZFPF2g&#10;QBdKmFPYklVCWYhIHi6WhSnUWXy+j15XZjYeAZAqKeUZuI0zAJ/jIxPHKSQpGD57jYwfpSMKTIry&#10;KvaY5GVGWSmoko7Ityj2kStScl60gSgmy5OMG853XyFi+hLsIGhjuLT5Gl6STpChF+ZgRPSVErqP&#10;ihVO9iSCvk7B3KLlJuEugtVoHHiS2HUFRkbzh4yCHqhhRJAROM2Tu61T0vzV9CBcdtIxokRO81T0&#10;AJxBQHJ30UnKbh6GoFGjRhUUFNj67xfv5kwoYBiEhblz586b+NBndyYcsIOAxYbh3dZ/p/gEzoQD&#10;FhVsD/7jxzsgr3am/8W4ffu2xWJB8xSsXbvWlv1vAUPPwIEDDxw4gC6EghEEtih0Qg1sCSTjzz6m&#10;1c70aeLPnAkCLLZeWACuOTXYllp3S8C/Fsz/l++6f8dE/2tzSM0pM2v6bLRKUkZ+jRXra6zZZOsi&#10;bdqQQDYk4J8rw3/YUvhd6PZ/r4iotTLUmlz/0nQDVuIr64dVgBjVC975c1DR98uif0w88JN/HtmZ&#10;gPpLkp2Cjjj6VdTts7h+n9V1206za7/QsetGxy5B9BHb2dNPsWecZY87TjWh0Qfch5VyppwH6ENL&#10;6EMK6cO2uw3dyp5AfSbgPuQPvh/HH3eVokGAbPLvwmHncFc68bF45BWA06VAOuQyv/sugNPLCvyU&#10;GH2L4kwIRfejFGcCVF2P41ITRtXhsKHzRUOXS4qWpbKmeYRXlkCzma8O4sk3Kg15EnkkIYsmZJFi&#10;0Wa9ttRkOIQgxGECvq9EHK5SZGGkkhixMERJpJEvIQeMmspXkwZVGcEPM8p2k9FKrBc5SViBcm4k&#10;BrpChg+PtgjaGmE2MiojsVMrzJWxqdc8qbmxIvoKvSAL0AkydfwMQMWJEdKWKlkRhPt6DN9lPtth&#10;Is9xlsR1pZy2EdWf1Ixw6KrcQ1EXoWFGyWn+PIeJStpGMlLXVZSk2Hm+wHFGr04LTp48afvcVwVs&#10;y6mpqVOmTHnPjfp9nAkFKofAxggDpi31R/HlOBMEjOow4MMyv/O79ymdCQW8z/BPb968+THMqdqZ&#10;quPt4rN8b+7Tx1fmTCj27Nnz06LZP69cZJcZj/n3grnfZGX+a8Xyfy1b+rd5i2tGJtZctgaosW6z&#10;dSqm9J01lqyvsW5TreB0sjMB/1wXRzak79an1Ro0+ceI3T9G7yHn7aL2UyTpp/Hrf5oTahexD//I&#10;bs02l4jziDpdZjQYvLFe+9n1mk527LHJdUAqd951t0GZrn3SeK+cfaP1zX51ykpan2zBdOt5N86o&#10;0/SeubReOZBxah/Gn3RbMPkuf4oVpE2ccReJcfexIWEkY25TMgC7Wz7FjQDliAeGYc9EbbYB/Pbb&#10;+B22KQZfV414oOh5Qj/I+iOyNknb7KQ4k41eD/EN7ABpk1zCnKZqVsaSrhCpw2XaNDZvqUQazmBM&#10;Ewj85dIED/MZhFQSrZRnenteIVeevD2vyiRxFv1xiidp5DvMuqOEMEwmisFwWSvYbnMk7AAZN9yi&#10;3I8RMX0NkiKTtAyBVIlgB+E2hmBuNIryzeIigrEew3WZBfIkdl+DukZRAUAw/EVuq7TcJD0vA2MS&#10;bJO6rdOx4sieBAidF0ESLAoaGLpdP57DJBAjhMZ9MwDmpKIHqOlBqIvQMSKT4vMpe+vr16/DUd/x&#10;48dt/beM93cmHLAvv3r16p+VQ74oZ8IBiwrvANgeGIkt9Wbx6Z0JB7yT8D5/2BN21c5UHW8X1c70&#10;xcZ/dSYIGPKMceG44ISoHxXy78UL/x2w0ToheFZm7WUravqHWPELqrFifc01W2oEJ1gvAF8Z/O/V&#10;Mf/2ia+1LsamTb7xZD2yErHbLv5oPf+CnwPyf1id9ENUWZ2EffW3lGFhskmSb4FD7JlGkcca+BXW&#10;W5H+86rU+svSsTYBDafE2A3wrddpXqO+gY06rXPo5O8+ppQ+qsS1Twp7/AkEc+R+xrAyWv88l65x&#10;0ODNvI21iTv1CmMI9V4ovPGX+QMOIwESDj0DCIafBtgdswS9K3n9rGBDEgz6g6vCBQOOqsf8StEm&#10;xdAbZDHCqLoc1fe6ru16RtPtjKb7GWWXo/KOlYImyYr2lapOR8nOZOxzl6JNgKb1AX3rE/o2J/ma&#10;YK5ig0QTJ5SH8IQ+Sk2uWBKmUeUjQ/Iwn1Wr8hTyNEIcZtBVkJGIQsX8ILUsl4xcnCDm2ZI6RTE2&#10;Kr28RC3OIJ+wA/TEDrUoHTUwSkGihB0kZgVoRbmAWpCm5CdIOWFC+kqxu4+CHY5RcWO1/GRoUMpR&#10;Gm6CjBmEztmp2bFqdhQgdd8gcF2oYoVjZHR/vvM8gubDd5oLXoXhO82SuKyQu60jn5tT0TdBhnBZ&#10;irpK2gboAsN7xiXG7rB9+qsCNpPg4ODNmzfb+m8cH9CZUKDrFm7fvk2RpC/TmVCAOf3hMr8mPqMz&#10;oYBlvnv37q0P9K3AameqjreLamf6YuNNnAnFo0ePGuWlNdiWSjYnu+Sob2Ki0fXg/1q08J/jx9UM&#10;jrTeTWXBspqDR9VOKq0dV1Jz7poas1b8GF8JevTDprzas9f9c+lmNLkAGbv4Y2RDqjM9sM5Uf7u4&#10;o3ZxR17kA8tAm8jY+xQ3HLul4bw059DTyJzc1p+0Hx1er+nEBp1XOPeNcOwazF90z6VvokuPOP6c&#10;B9iQEK7dUoQzniI9Yg3d79Y11aF1gGvHGPcBu4QznmCYQ/fLJj2jyBCnd6nmFRmie/pz2qQw26cz&#10;O6YLh5yG30K8+kxA/kfn44RN08luhJC13mkZ8Cs5I2qSDog9k8VeqZ69n2Cs5tR8L76HnVAXKTWk&#10;SbQxPPE6iTSMkEVVeVIlIY58TgRkvDwuenteJmNNGs95GS9gQ0IoJCmQpyQlvM1e6uPImcCNEFz6&#10;IjFrg4QdiDMyXpRKkALJqkkN0OSZNkT0FRbJToonieiryEkVJwYyNPtBPOc5oEoC18UYZqNxkDEK&#10;ck2CrRiC7idwnq9nJ1HKUTyHyTpGBDYnhEvdTjyHifAjMpC8cf0O+dKcgoKCCRMmvHkR4oM7Ew5Y&#10;qkuXLj17fp/XL9mZcMDRFywz6Mh/LTt9dmfCAe/w1atX/7C29+ZR7UzV8XZR7UxfbLy5M6GYX7Ct&#10;3paNLwi18u3Cuf/eHILMyfplus0hteYvqhkcYWXpmr/PWlV7YxLwjwUB38zy/94v44egvO+BqX51&#10;fDN/XJ/5Q1iJVZsidtvFHHqhR1WTM9kHVYAY1V+TW88nt+66HGvSbwfZmQD7NYW0LZcAxyXbHZYW&#10;OCzb3nB8BD3wsuOMLLuuSxv12GDXZJpDx/WMCZWMceUuvZOZo/aTOMAYVubWI5M9/DAG/Ik/6TZr&#10;2CHO6DPQFkx7BG3WsIP0LumMDimCQUcx0glPxP1emp0SUI34RdKHmpQNusRvniLvfkTW84i05xFZ&#10;r2PSXseIvsdErbdRnAlQdDlC1iOEqd8ja23p5aSxzz11+0MvlZraHQLElkRtywPaloeec5AwphC6&#10;eK5kjVgRIRQHabSFcmmiTrNTry1D5+Z0mhI8ZwECMkp5pkSwWS5O1Cq2kyGEkRJBiEYO7UKMhBck&#10;5YVpJVvJmOV7teJcg7QYGRVGI8rSCDMsskp8wk4tSCPYm0RMX5UgVc1PUfOTEAQzQMzwJRgb1NxY&#10;jJy9WeC2REL30fPSUfEJ0HGTFcwtStYWnEGIXJfxnWbL3NbLaf4YodMCnsNUmds6MqBNfIdpQniy&#10;6yqsU2p68JSRCeQt5eDBg8uWLcPfcXlNfDxnQgH78jtV93n9NIPPezoTCljUmzdvwgj/GnP6cpwJ&#10;BVgyvM/v/K3AameqjreLamf6YuNtnQni8bNnzq/cYqXB1pR/LZj/TU428K/Fi4B/zp9fc+qsmpkF&#10;VuYs/tuY6bWT99QKzqg1c813y6N+TNj/7Wz/b6evrzMr2C7+mF3c4TozAr+dsZ7sTFZDij/WKPok&#10;1qNGUScaRR6vNzmk7swwnLTm1+9G2oRx23TafnQEQNtwtm7TCY16+Tfq5Gvfcpm15tQnzqV3EqXg&#10;JJjzi2v3VFRwEk5//JxH7n2L+JNuuXVLw3BGn3bvlI5KTbKJTwFi3ANm2xRu+xxu2wyEfMg15bDb&#10;FG0CFAOvUPQIUHY7YR7wFCFqmgEIW2QwTf6UwhLwagYha76DrE0IfcezuNrk1e2pZ9eHgKbFATAn&#10;r/Z3mYKFZs8ThDRCKon08riEIcRhDPcpUkkUGUIcIRVHqqS5lPKSp+EsIQx7NamGZz53I0/VsSqO&#10;eqgOS9gBz7uYwzz6cr77CjFzAwa0ieM2n+44Us6NwUblIT8IgiWmr8ZlJ8Ai2W0WFwnclhkFuS/B&#10;z0aFKKHrEgxkXBv04zpMETjNBVDNSc9OltM24i7CwE6DPPiTlhFBItzICW9mWGjbDKr2oytWrFi+&#10;fLmt/0fxsZ0JBcjHo0ePrly58p7lkP8aH8SZUKCTjJcvX7b1X44vzZlQwDLDgoE82fpvHNXOVB1v&#10;F9XO9MXG2zrTb7/9BrsKON7anJvtFBtWPzoEwOZUJ8D32625uOAEfJOVWWv5qpobgmsGhdcMj//b&#10;zGV/n7W6dkgm8I/pq79bEv7Dpm3f+6V/P9Xv57VZ9TZaZ2OquyL152nB9dZtRV2gYbC12vSSJPnu&#10;cok4b78oq8GSzIY+hQ38iu1Xb6dok4vPfvrGC+6brjjN3uo0v9C+38YG7Rc1bDnPsd0G7qyrzEkH&#10;nHvE0AcVMYaVVbGHPf4Ea9wJ164JjAG7QYwApFAAc1A5uQvwJ99hDahgdEzn9d2LEAw9zWiXQvQ/&#10;JRtwTjXqEZIkUY+9ko67pZ3KpV32SrrtJXoclPc7J+20R9H9mLrPebI5abqdpZgQoOt0GgmQtv0x&#10;VetyZesKResyonmetssZbdcz2m5n9T2voWeqOxzDtoTRtDuCtYmMufVF661/vXfLjOlswTKFJkci&#10;jSAk4Wp1nsFQaUVXgS518jCfJleeAI0iX68qpXiSWpYDSXgkIxPHijiBMm6YWpiG0EsLATAnlTAZ&#10;tTGQlHLCdOI8LEmAkdil5MdrRVvJSQCSCk6UjBWkYIdhhLSlAtdFUnd/GSMQXe0EgCeJ3VZDEmfM&#10;VXdrkdH9Xr1bi9TNByWhgeE5Tuc5TBI7L5C4LAEUbr6A0HnS2hWx+JxdbGzsggUL/vA68U/jTBDo&#10;3Bxsm7du3fpQkyS9Gh/QmXDAMt++ffvxy3di+TKdCQcYKrzPsOS2/n+LameqjreLamf6YuM1zgSj&#10;MIxcN2/evHTp0o2qGw7AGAGvEXYVqKgOQ/O4mBirGKWlAt+lpQD/XrzwHyOG/2vlCoTNnNJS/75i&#10;tXUOguQcK9Pm1Q7OrB1bXGt1WO1Bk79bvOXH6LJvZ6z/Zsjs+hF7gZ/mbPmh7yxwI/stB4C6M7b8&#10;PC3kJWeKOdXIpxhdwIRw2nS40dJ8+0mxZG1y3XgcnAlB8zvjsqzcrusyh76b7FsvbtTShzfzpmvP&#10;JLcBWZSaE8Aed5w/+TaIEYnbjEF7uBOu0XttxdB65rh1TnL29sUXOQHE2HvMDunKEfcRkj5HOW1S&#10;aKa1gpaZsi6VyJD0Qx6J2uTJuuzXDbqPELfJEzRLYes3Ei3ysDMBxj53KSYEmHvcQQ2P3o+hjRCa&#10;42ReuYC0yVYAPUHf+QJFmADPrg8tba+BNiE82l43tTjD5a/2aHyew11i8T7fuPkdALpmr1MEEa5W&#10;5oM8YdTKrSJBEJsxH6yIjEQQwmUuQ22sU56GsxbtUVXVVeFkLIp9Ml6ERXmAklQKkkRMX5O0lIxB&#10;sgMnCXYwQsT0YzpPBlUiGH4INTfOKCrQ8JIoM2SaBHl6XrqYtqpKmNIxWk4C33melhmLkLiuFLks&#10;5jvNcm8wmOswFdoYlXu4ih6iogXiE3aAxj2ktSEoNiYDbS9XrlwZMWJEfn4+6qL4xM6EArbQD3j9&#10;Mjk+hjOhQNdcgzyh7hfuTCjQScbX+xCKameqjreLamf6MgPGqTNnzoAJwQgFWzUMWDDEw1AL3Te/&#10;pPTYsWPS3BzkRph/BQZ8Ex9HTfqt/9u8RTXX+teMTbWSuvXvC31rrdxSOzyv1myff89Y992SsB9C&#10;i35YEPbD1A11/bbVC95ZZ2rAz5MDGgbuAerPT2gwPdpufmLDtduhazUnv3KyNgGOywqRITlOy3CY&#10;keris99p+U66/3lsTlU/Sncdn2PXboFDt41OXUK5ky/QBuQ7tg9265tNH1TIHLkPMgjXbgms4Ud4&#10;4y8Lpt7HFSb3fsWQwV0EZ8w54chLWJs4vXYC9LZxrDYp4EzyIdcQIE+K3me0A26CNhmG/kp02Mn2&#10;DOV4Rwqap2j6XUMQ7Uuk7Xbre9omtFS0q5C13imwREu8UrXtjxu7XEaAJOk7nUNiRMbY/iLFkACJ&#10;Ll7psV3pXQgY2pw1tbtoan9RZsr2an8XmxOg8izRm/YqNbmELFKlLSBk0dBGELIouSzZZDhgNh4m&#10;I5PEmjT7sCEhdMoSSFr0Jyh5hTDRJC9FeqQQJCoE8QDffZmIuR61MRJOsJCxTiPMMEgKyYA5oRsJ&#10;oy4qO5lle1W8RL0gi3zaDpCxgnBSy0+HLsB1mSVwXQRSRdDXYwSuS0QuS1WMUDUjHKNyDxO7LIMG&#10;uRalYyWInZcoaRvJ8iR2nj9xeGhpiXWGJ9imVq9eHRUVhZTlszgTjkePHsFO/QPe1eTjORMOGPnh&#10;rXuH81+fK+AAEpYW4jVjZrUzVcfbRbUzffaAofzJkyew6V6vCjikg3cYMqdPn35zPfqzgL8QsHWr&#10;dYpwElZJCthIdibEP/z8bfNeInMKivjbzCV/Xx5SOyKv9qa0f46e/33gVjCn7xaG/jBqWf2QXcBP&#10;MzfXGbas4aY9wM/j/RutKrTq0Ya9Dv4VdQevdAo5/pI2+ZSTDYm24azLkt1OkzMcp6ThpNuqg6zV&#10;VxmLjjfqucG+1VLHLkHcKRfdemfQB+6gFJwAzoSzbKs5XSHDHFTu1j3bvV8RGbfOSeyeJdicEOKR&#10;1wRdX9w1RQHyNPgKv+N2QYs0cCaMstcZeLSdp6uSJ2WPE6LGKfK2ZbLWJYC05Q5lh4Py5kXIjSw9&#10;7xu7XtG2Pyo2J+rbnlY0LZIDza1o2h3x6PKAok2aFvvIeoRQmLeZW51H6JruB6+Sm7IF0kBUZzJ5&#10;HANV4gv9lJocr6bXIWPxOm0w7VPKM/GpOg/zWTAnvXY3IQ5DFoVn0TTo9uo0uxRECgUJP5jnvkzB&#10;j8eAQoFLqUWZSkESMiqMUbZbzovGZ+UQBqJYI8yuqj+9ZFQaQXrV9JjZGBlrE2SkzEAhbTm0MWL3&#10;tQK3xRpOHLkcpeOmqFgREtdVZElSMyIU9AC+0yxokJHTApgNR4mc55HhOUzs3n5uZWUlbBR79uzp&#10;169fUVER2kY+drxmK4ZxCQ6H3qQc8l/jEzgTBFgILDDExzvJ+DEChlMwVMpJRhTVzlQdbxfVzvRp&#10;AsQIhk5YDBhrwIquXr165coVaMDGbHvGK/EO14D/Wfz+++/8mOhvtm0lG9I3Gel/2xJVc7kPUHvF&#10;qn+sXPWv+Ph/RVR9pS4528rzecNrLvX9+4INtRYHWM/ZzVzzzQzfbxeF/hhV9sNUvzozNtUL2VV3&#10;Q/7PkwPqTgmyDztSd3Lgz0NXNZge7bTpMOAwL6vR7IyG02KcAg87BR1xWF5MD7yMDckqST7HGesv&#10;Mf2vA45jk5zmbqetO8Fcdoaz7jZg33O9Q2f/Bo1ncyZfYIzY26j5KteeKbS+ObwZNzGu3RJ4E6/x&#10;J98ml5fovbZRMgBvwnXh8BfTgguHnmZ1ywdcPXw4bdP5HfMBab9TyhH3RD0rec1TdIPuAciWqk7S&#10;5Quap8AjAuRJ0DRF1/OKsc9dc/+nqPhEtMhXtz0gbbINoWhRIvZMMra/aOl0C0CSJPPMNbQ9B48Y&#10;+JHKs8ij7TWPttfJ5qRreojcBSxtrho8Dno2vixXpgJafTEhi/RobDtnp9EVSeVxQqE/eJJcmoRR&#10;KXIVslSwJYvpuIf5FBmZOMGoqbTojpHLTjJBtFFeRpEknaRAxovwUB0mJzXibJbrTJH1rizBBDsE&#10;I2b68enWMhW00Zk7hIi+Si/IMoryyUiZAQp2GGVGA4tkl4S+Tk/68h2C7TTNei0UbRVC5LIUcG84&#10;FN0qGJ/OA4TOCwVOs5W0jWr3EAAXn6Ijcq5csd7LbOjQoTk5OR/2Fravxpsc+aATdvgyrHeIT+NM&#10;EPjcHPqGHYxsqPvlBywqDLwwApOXudqZquPtotqZPnjAEPno0SMYBGFMgQMyVDeCQxxYhrcaXz6g&#10;M6GIPnjw35ERZG0C/hERVTMq6YUeVVFjS1yNmNwaoSlVJFvZEFpz5opayzf/I72ydkjWP1ZFfDt1&#10;7Y9JB7/3y/h2yjqrOQXvquuXV2ein92KrAZ+xfWXptUd4+8UdNTBZ1eDaZF2owJoWy65hZx3WlXa&#10;cNTmRuNiaf7nsDa5rj6EnAlDX3nccViM2+TtAJiT28QC+5bLnHvEsMYeoQ8ocB9URCk4AexxJ937&#10;FHBGnyHj2jmR0X0ru38FwBy0B2H9Ub8KbE4I6YSHgr4HcM0JoRzxQNRzn2zgOUDe34qk215uqxRu&#10;0wRZ572GIY+RTql6n5M036rtdg6h6nRU1DhF6BFXVVg6jIpP+k5nlC3KFN47DG1OISSmRJEhVmyM&#10;VzUrQy5laHtW1+IwoYs3tjiO0DaplGjjZIZMtdduQ/Nj2Jz0jQ+ZPU8gTwKMlgNqXYFcmaLVl6h1&#10;O6rYrtLkqpV5uOyEsJiOQdJkOEjJG7TlEkGIQVVKRiXNJPhhBsUuhEqSCciFcRJekIi1XiVMIyNh&#10;B4AekWcoACzy/TrRVgU/npwEdMIcBScK65GOn67lpyjYETKmtfgEbTJy1hah21IZI4AMaBPPea7Q&#10;dRnqIp3ScZNVzHCpmw+5HAXIaRslLsvQReIYs2htdkbxvXv3kpOT586d+/FOOb2JM6FA5ZDXHEe9&#10;Jj69M0H8X9XdY8D2PvtB6ZsHLDO8hBs3bqD1Uu1M1fF2Ue1M7xCw1YH9QMARKmxycOwCfgOP73//&#10;S3J8cGdCIV/n803VRU5o3gFEzdkLa6bn2WYfAJA5LfKpkbGzRlYpmb8vDaqdWlFrri9QO7nsu1Vx&#10;387y/3b2xm+XhNWP3F9nekCd2Zt/XpNuH3607rSQhpv31Z0Y2GBWnN2kLc5bTtmPjWw4cnPDcWFu&#10;QWcbTopmrL/kMDLKYUoK3f88bcMZht8Vijm5jM1C1Sba9J1OQ2OchkQ594qy85jGmXSeM/liA8+5&#10;rt0TBHN+IePWN1cw9QGlvARw++6VTf6dLEmySc/4A4/gJLNTJsJRv4DTJoXbLhNQj36KgIx61CNo&#10;kI2K3zLTMOwp0iZp50phy0w35QKBd5KocZq5/xMEyJOu4xmP3o+ROUm80hmyJSz5aok5BU0xAKib&#10;lxPmVK9uj5E5gVcJ9ZEMwRyQJ13Tw14d7iMIVZxXqzuN2/wCeLa4LlUnMpgzCFmkVB7r1fQ6Qqm2&#10;naojY32CxyWsR14el9E8BRz2UkIchtoYd9oUkCdPw1kySiJTIgjzNJzGGVSOIgShnqqj5LITQHCC&#10;DZIii3wfxZPELH/rlAQsfzJ0h5Fsp6li+moxfQ1Cy08ziPLAnEziQrOkmAwkDfwsk2AbrjkhCLqv&#10;UZBLSQpcFurZySBMaP4ChFv9XtxG43kOk/gOUwElbaOWESF2Xnzv7kMYCVu0aAH7SNi6bZvKB4o3&#10;dyYUsACwR3/48OFbLclncSYc8BphAATb++Dv3scLGKsvXboEkvqaZa52puqgRrUzvT5AjJ5WfYEf&#10;XUt49+5deARPgtHhbYfCt42P5EwQZ+/cob1ScPp3Sqp10gFUagqOtOEbWGPRuhoBMTaStlvNKSKj&#10;1sZkdLsVa9kJ2otDvluT+GPcXuv0TnNC6vpk1/XN/Wlu2M9zIuxWb22wNq/ujDC7aRH2y/MarSiw&#10;Gx3sMC3deUGR86Ii+xFbHMengB65zt3pNDXbcXS865wSsja5zdyFtAnjMjjZpX+qS68E9yG7GMPL&#10;6YP+4DonWp8cWrd08mSYrGGH3LplMLrmgCdhxKOuCwYfhwYWKYRs0q/C/kc0Y34jGxJA9D3GaZsG&#10;j2T4HfLFbbcruh/BaAfeVnY+rO12AZ2tU3c6qup4SNw4Q+yZhKa1BCTeWZp2h6GBXAraypZl0sZb&#10;JaZETYsDVZNeHlA3r1B4F+qa2K528mh7Tdd0v8Z7D6GK1Xns1XlUIKxdUxk2JJ2xTK5MBZeCRhWl&#10;CMjIpPFV02PaMBkOgEKhNjYqhE5dolUW4lN1CJN2v1ZRaFRXQps8YaZMFCvhBGrFueQJM9WidAUv&#10;TsrZrBFmItSCNKDqLN4m1MY6pRFmqfhJJlEhrjwBFsluNTdOxY0hJwFICqvmzFSyQsmI3FYIXBei&#10;toK5GcF3WSBwXkieMBOQVaF030yuRWkYkROGpBQUFPj7+8fGxn7Arfud/xSMtG9ewvm8zoQCRks0&#10;Ttr6f4VApwLgcBcW3pYiRbUzVQc1qp2JHGBCsAnBwQcENB4/fgwbEhyFoLA96VPFx3MmFD6xsf9a&#10;tJBiTv+MjbdpE4kaofG2OhO6y28VNRf51Zrjg7CaU2pF7Vlrvw/c+u2sDd9OX//tDD+7uKN1pgf8&#10;tCTO+vW6oL1VVzsdshsfZDdhs92EYKfAww7TM+1HhTlMSXaYlklfe8ZheIRVkubtZq64QJ9/wGFY&#10;hNPEdMg4j0yiaJPbsBz+4gfOvWPtPGewxh7lz75vZ5lJubmvYN4TxvA9lGoTIJzxlNUt3+ZGk38D&#10;PQKkE5+we5SgNqNjmo0OKY7auZy26QDWJs3Y/0j6HKboFCRFPcpRwQkwDvsVIW67wzLgV1GTNIy6&#10;8wmRVwryJM/eTwFT99vgUmKvFIyxy1WxRzKqOXl1e+LV9bFn118kunhD8xOEPhEhNWQQ6nhUcwK8&#10;W9/zanWHkEcZPY4QsujnRErlCWpdIdYpwLvZTUIapdPsAjHy9rzq7XkFYTYeI8RhuIvw8rjkTp8k&#10;EWx5mc0SQQjLfS7qYqPyMp6XcIM9lAfJNScv9UmNOEvC3kROVuWPi1mBlJu0WOT79JIdWn6aRbIT&#10;oeLGieirRPQVNPtBVQ0yK+kNh/Cc51HKSybBVoHr4leTMvdArEcGdpqBnQLo2cl8p1mojRG7ze7c&#10;anVWVlanTp1sm8r7xfvoFww7v//+++XLl//rhENfgjOhgGWG8RZs4w8t5EsLdG4Olhne4VenHq12&#10;puqgxv+UM6EBCNWN4MACDi9AjOBIDtWNvrQt/GM7EwqvjK0v9Cg4At3Nt8bcJTU2hFpVKTS+Zlic&#10;lcz8GluSbOZE4m8b4nHBCagVkllrxpp/z1gH8vS9X8Z3U31/nLXJeovfVal1JvvXX5zSYH2h3fLM&#10;ehMCG60qbLRyu93kUIe5Oc4LimgbzzeakOA0NcttYbnr7KJGQ0NdJ2x1X3DEakhTCh0HhbvP3sdc&#10;egprE23qTsHSR4D7mFKXHnFufbJAnuh98gXTHpINiTm4wrVzoluXJGhgOKNO0fts5w87he7sC4Az&#10;gUIJBlszSKfICPseUo20zYSJEXQq4jdPkXXZBxDdbfCaJxMdS1W9zrzMWU23M6jmhFG23QuqpGpd&#10;gdB1PAVdbYfj0LA8v78v5OXeO9TNyhGaFvskpkSlZ6Gu6X5D86Oo+KTxLtM3PizTpmvMuxCEKlau&#10;SjOY9wFgSKjypDXs9GxyGdoafRFCIo0US8JUilyNqgAw6MoBvbYUzEmlyEZdDDxBr6bOlgmoZXl6&#10;1S5qUpqjk27HemSQ7VSL0uW8aDHbX8oNhTYZMctfxFyvEWahOwQ/v09wush9tZwVouElI8ziIg+i&#10;VMkJhza55oRQsEJV7EiKJ8kZm1ASGhgxbTXfea7QeRH5JsFy2kYwJ8J1ldI9mAwkB/eb17Jly8LC&#10;QtvW8k7xQUpW8EdgsAJf+bOz/1+OM+GARYXR9QvfX1CuZ3r27Bks86NHj9BBcrUzfbXRpEkTiUQi&#10;lUrHjx9vS71ZfMXOBKMMbA83btyAozQIMCQwJwjYktH28IXHp3EmiCv37uFrmDA1UnJf0qPkHTUS&#10;C2rE5FgfgSXrX5C4naxNiNqLAn5M2PdjzJ5v5wdbb8MyN6x+5L46czb/NCPo58kBdj75dSdvarBu&#10;h8O60gbTouwmbrYbG0Rbf7LR+DjHmbn2I7a4LaxwHJPgODbRcXC488gkgLXigvOQeO7iK8yZB51H&#10;WCtPbhMLkDYB3Hk37NusZQwr40694tI1gaxNCPbIk/wpdylJwZS7zK5bwYqI8b8Q4+4jxKOuMzqm&#10;Q4PVNZ/VdRuC0THN2bKa13EbxZxkA85rB9zCFSaEoudJ/eCHuKsf/ADQ9r8hbJxi6nsfIWm+DRB5&#10;JzNVq6RNcpEkAeYed8WeKfCIEXsksuQrCEu6zDMHFZ88utyXeWTrmuzzaHcTITWkciSruWJfuTYd&#10;VZ48WlzTeewFf4KGR/OrgEKXK5KHsTmL5MpkBCiUZ5NLRvNBuTSBfGIO8DCfISehC5iNRyWiMCWR&#10;adEfJ2NUV7Doc2SiGDISfjCXsVTGDUNoxdvAnzzVxyzKA0ohddoCD+VBgrPZSOzGZ+sAD/lBk7SM&#10;YAdB2ywrhzbCICkSua81iQrIyFmb+W6L3O2Hi2gryQhcF+Ik1imjIFfPs04pjitPCB0rDnRKx4on&#10;Jw3sNIt0w6BBQ+bPn2/bYN4yPogzoYCBC473rl69+qo5fYHOhAKORUFBYBy29b+woDgTClhmOKi+&#10;efNmtTN9nUEQxIwZM6Dx5MkTk8k0cuRIlH+T+Es7E3yywYFw3ejOnTvXrl2DDzps1ZTvD8PTbK2/&#10;TnwyZ0IxJTCo5mq/mj4brcSkIGqs8reejyPLE7AmmJrJKq25OgRUqVZgaq1VoZh/zfD5YcsOwHqj&#10;35TD341Z/vOK5HrBO3/2yfppon+DddsbBpT+NGJV3TEbHNeXOwUfrTt0jf3kRNeV+93WHG7Qz9d1&#10;Tglt2UGniWn2vXxpM3Yzl59znZDrPDCWNesof9V9wLFbAG14PnvGGe68a2BO7FkXOJPOuw8uYo09&#10;6to9iTvuItYjRv8SwLnNZrcuSagNcMddAphDKrn99opHXrEy6rqttjTsvGjEJcnYu6iL4fcoVY14&#10;QDEnZpMwfvMUosNujKr3BUHzFEX3I5p+VzDG4f9R972i6W67zomMvOVOPIE4oGhRIjTHiD2ToGHo&#10;cgkBXX3bU+YOV5E5KZsU8zUhIk04oYs3tTqLUJhy1eZiU5PTyJzUxiKZJkUk2wLypPc6BHnA2PiE&#10;XJNm8jyGztYhQJ5Uqlz0fTqVIlelyEYI+OtR5QkDz5FKYuSSRIN6j1FTSUYqioJHStlJryo1yHdT&#10;JAlQCpKNspfySkGCjBshYKyVc6PISNibePTFYpa/XrKdjIi5QcWL0/HTdYJMhEm0wyLZKWVs1HDi&#10;sSEhpO5+ryYBKc1XzQhDeiRxXS1xXQWwG43nOkxDbYzAab5JPXTRokXHjh2zbTNvFh/QmXDAgAYW&#10;Qr7m+ot1Jhxomf9wkqTPGH/oTDiqnekrDNizMplMW+f//b+CggKJRGLrvEH8hZwJ3AjECI6xrl+/&#10;DnoEmy4MGahuZHvGn0e1M71JwLtaMzCUUnCqGRpbY3WQtcIE+IbVWBloZc6KGrOXU7SpRnTO3yO2&#10;oTrTCyILvlka9kNYMfDd0ohv5236bvr6n5fG199cWmf25h9HLGsYVN4o4ljdSYF1R65z9K90WLvT&#10;bmxQg9HBbmsOOUxJsR+xxWFkNH3FUaeJ6Q5Dw9wXHKLPrnAaGk2bUuw+pYI2MhdgzjzKGL+XM+sC&#10;bVgewJp03Ho909xH3CkXXbrGU+5GB3DGnifrFII3/iqrZ5Fs0jPQJgxoE6NTpmTgGX63YgSnZzGz&#10;Sy6tySaKNgGKQVfUfS7g8hIC5EnT/zpqa/vfQCh7nhI2TtH3ug7IWhUjJM23cg1B8uaFAJYnY9er&#10;lC7Ik7TxVsKSofDegdG1PKqw5KOzdebWFwF9k4PgSUpDvtKwDaH33AePyKU8W1w3Nz2n9zpIyCLN&#10;XicBpTobQUgj+Nw1Snk6wmI6ARZlNh6FtkFXicpOCIvppEFbadLsx3rkoT9l0h7QKXdKBCHQIGNN&#10;8rco+LEUxKyN4EO4qxZlgDyZ5GVqUSa55gRYZJUGSZGcF0vJG4mdMnaIQbjVgyg1igr0whyEmpsg&#10;cF2o5SaRUbEiWA6TCPo6CnznuSz70WLX5YCOlYAUSsOIlLr5ojZGz0oyi4NHjx69Y8cO22bz3+Jj&#10;OBMKGPpQKR3aX74zoUDl/7t379r6nzuqnel/PeAwSK1W2zpvEF+OM8EB03+qJn589uwZmt8I3Ojy&#10;5cuwI3//Q5NqZ3rz2L9/f82kLCtkc1oXYPvSHJkVG2sn7EJuVMsnutaSTTWXbqw5dFIt39jaMYUY&#10;+GntxZt+TNiHqk2Ib5dF/jh1Q73AovphFT+MWv7z5AD7zfuBH/vNrT9+k1PgQaBun+VO8wrc1h1r&#10;NC7WrusS2vIj9NUnncYlO/QPZi47CzTsuMx9ciln4UXGlIpGHVaDNnHnXkFn61y6x7PGHOFNv86f&#10;dY8+oIA/6RZyI+bgvfTeeYBDUx+3LkmozR13CZ4AWHWqf6Vk7B2AXF7idClQjbhPkSR+pwLVyF8o&#10;GZrHen7zFHHbAgTRYbdu4F1Nv2vSTuXQQKAzd9qB9169zgkgmuWZe1DvZMdRrxd7Jsma5iHkzYtM&#10;3W+JTUmmDpfNHW94dL7r3f2ZueM1uSWX0MUrTLkIkCdCE2dqctLS/DKAhEmhy9KYd8l1WdBAgF2Z&#10;PI5avM9hGje/o1ClWcwnvTwukz1JIUvVqHZ4e1593k0GZEQ8h7kIPEkujscoiXTIGNUVZt0RMjJx&#10;nJQX/uoMBXJepFlRSUnqiUKDpMQs3UOWJClnM8tlhojpCw0yLJfpPNcFBGODihtjFOVhBK6LNZx4&#10;PS+NjNR9Azy+OkOB2HWZlhlD8SSRyxINIxp3CVcfyAAtm/ZfsXzdf939fzxnwgEDZllZ2acZ5d7T&#10;mXCArNy6desTvDmvj2pn+p8O2MtyOJy30qDP5UxwhPSwakZsOEiCLefevXuwKYIbgTB9jGuxq53p&#10;rQLeLlN8as2IhBf4h9Rcs6HGzEU11m2xgrUpcXtN30hbSek54Em11r5I1t6cDdTakPiPGWu/X5/2&#10;3ep4xPcbs3/clF93XXa9gEKgzhT/n8f5NtxQAtSbGNhgTqLDut32S7fajQ5yXlDsuryi0cTEBoMD&#10;Hcen0hZXOgwNcx6f4T7/oHXqpkERLiPSWbOO0McVuvSNdukTx5p2wn1UifuonYxhpbzpN9gTTrsP&#10;LnHpEsMacRQXlhCcMWc5o05Rk6PPcvruEQ0/T0Y49AynW6GoRzkZQZdiQZcSsjYh5P0vKHueQuUl&#10;jLrPBTAnaOiHPIQ2QtZlv7BxirbbeUW7coysdYnAI07ZqoxiTvpOZ/EkmS+SHc9qmu8ztD2D0LU+&#10;ITEkiLQRaq+dACo+GZufVHuUGBsfwxCqOJE8TGnIV5uKkUtBUm3YYfQ4AsJktBxCaA07CSJco91h&#10;NB/U6XapNfkAIY0WS0JFwk1q5TYMiJRRV6mSZuGyE8Kg3vNqUiMvUEoyVMIUg7SYjFpknRtTT+yA&#10;H2HkvBgBY62CF0cG5EknzkMNMjrRNhU/2SwpIV8kbhaXaPlpCnYYzkAXUHKiqmbLDFSzY8jIGUFc&#10;h6mE21oyfKdZ5KSGEWWzKMmySZMmHTlyxLbxvBKfRgvOnTsH/+j27dswltpSHyc+lDOhwNdc2/qf&#10;PKqd6X83Ll++zGQyY2JibP03i4/nTKhuBG4EWwX8ys2bN8+fP48mfvyv35v94FHtTO8Q8KZ9uznq&#10;pWoTkJxdY3PyC2cCFqytMXXh3yYtrjVvfa3gzNpJpYhaAcm1oq1FJjK1/JN+iNtLLjgB361N+HHq&#10;hjozg+xiDgHf95pad8om691/A0rrjlhnNz7IefNJp5Dj9Xovtx8TSd9wrn6fVY2Ghbot3sfwvVCv&#10;1QzHweGs1VeA+i1mOveP4i67wVtxt2GLRcyJB3gL79CG5rn2SHIfspM/+75gzi/QEEx7KJzxVDjj&#10;Ca17BsLee0WjJqtpXdOE8KPnwNM4fcqkEx6RC04Au0OWevQTiiRx272U5HfaDhk3sw+/eYqwZRbC&#10;MPQJgmi/0zDkMWojnTIO/4+yw0HLwN8pNSdx4wyP51+jQxi7Xmer1ok9kyTeGRhlqz1Ek62Wznc8&#10;uzzAeHd/RljSvdrf9e74EJmT1JDKFMwjVLGEOsGr1S0rLW9Zi0xNTnm1uo3MSapJZnLnc/mrqqYq&#10;iAe8ml4FoKsxlHg0voi6AKiVxfucVBrr5XERF6IQhCjC03CGLEmEMBxguy8ghGGojZAIwjm0hRbl&#10;AU/VETJgTihJLjuBP1lklR7y/RRPErM2WmR7KUkebSnfbZGIvlLsvpYMvdEwEX0FNGSsELO4CCGk&#10;LZczg438bCM/h4x1YkxWEq4wISQuqyBpYKdS8hqVZ2Fh8auG9MmcydaqGqLv3LnzMQ4+IT6sM6GA&#10;nQXY3sdb5tdEtTP9j0ZqaiqLxcrIyLD1X45Vq1ZFRUXZOi/HB3Em+MSjC7HhQ48++nfv3oXP4uPH&#10;jz/NePFfo9qZ3jmWl+yuERhRIzCs5qYqqsypRnD0S9pURc3ABHQmDlM7IOUfCwL+7RP/zcb0f/kl&#10;A//wS6y1IeFfi0Mop+qAH30zGySeAOqu3/rz6rQ6U/zrL0xs4JNvtyqn3uQQ5/BzjVbusJu4ueH4&#10;SOcFxc4LS+xHbnEYG+c6b7fr3F0OQ8No04rps/bQpu9yGhjl3D+GMXWv27AM574xtGF5IE+04dtd&#10;e6fwZ95hjTkE0PrluvXI4I6/8lJ5acx57uCDkjG3yYYkHHqG1WUrt+9eweDjZFjt0sQ990l6H36J&#10;Pkc0Y3/H5oSQ9jmu6HEMuRFG1fu8svMhsCJ15+MIVdfjROtCUeMUVcfDqo6HMMqOB0XeaXgCAoy2&#10;/VF124PUZLsjulZH0UXiulaHEQrv7RJ9vL7pQW2TvQiFJU/beK+p5WnkUtYfNa6UapMJVbzWoxyj&#10;M1doDbvQReIYnbEUJfWmcgRkFMo0Qhym1+5GaNXFWnURZAhRpJJI08gLMIQwUqsotOiOko0K0Ml2&#10;aMQ5ZEMCdJI8MSsAHskoBUli1gYZJ0wjzFQJUjEipq+EFUDOAGbpHhUvQc1LwBUmhJobr+JGv5JM&#10;ULIjQZXwqTolKwyQuK3mO81S0APISFxXQVLsslxG20BGyus9acIc8p740zsTiidPnsBQ/MEPUD+G&#10;M6GA/Qj88Vu3blG+wfNRo9qZ/hcjOTmZyWReuXLF1v+jAH8fNmyYl5eXrf883sGZwIpAiS5dunT+&#10;/HlogCrBZx2F7RlfXlQ701vFyZMnfX19LRaLp6fnmjVrSnbudFiyzuZGGbues7Nm14F/n722xpyV&#10;NeautF4hDj/N3F1rnh9Zm6yk7f1uUehLepR86MekA9+uiP4x6SDw7Uw/GzPW15mxCZkTYJdw/Kel&#10;8XUnB9advKlR9Em7tXkNx2y2Gx/sHHbGbkyQ/cjQRuPj6AEXGw3d4jAsnLHuPMPvSv3WM50GR7J9&#10;bjGXnXPo7OsyII634q7zwHj7Viu4c6/yFz9w7LzJtXsiUHWd+GPXbgnCmc9eYsbTBvoZLo39GR1S&#10;SaTAo2jYi/v7ArLJv4lGXFYMvYHcSDP2PyBMmjG/Ef1OKkfct7bH/s5pk4qgWdbzm6UImqcC2JyM&#10;w3+XNMslF5YAy8DfpK2KXkn+KvJM8uzzjIzYM5mj8RNa4qCBMHS55NnnV1XrCqRNZLy6PZGbspEk&#10;Ad4dHwIyY5bCUkDoEkjEE6o4VHPybn0fsDS7QMgivZvdAghZFEIg8qO7T8JdpFPoCeSCE+DteY0Q&#10;h2vkeViPvIwXAIvuuEQQgtoYk2Y/zXGUhB34MgHuzhOhQdYpL/VJL/WJV8/NecgPiJjryV2Eghcv&#10;oq+ySHa9zE6+2wIRfeXLrOC6zOY4TRe4LkIgfzIJtvGdZlNqSwZ2GiRltPXUPCdFzGmPhsTP5UwQ&#10;aFi+cePG683greLjOROO36um8fw037Crdqb/uYDtgcVi+fj45D2P7du32372R5GZmRkaGlpRUYG6&#10;f+hMIFhwdALbBvoCP0gSBHy20FdbP8j1TJ84qp2JEvCx2bdvX2pqalBQEOjRsmXLlixZEhcXV1pa&#10;+mfvVUZZeb1M6u3navhF1gpKo0hSLd/YWrPWWB+rqB2UDvxjxtrvlkf/ELmbLE/fb8z+IaSAnLHi&#10;m1EveBc408+r0xE/zQurtyC+ge8OuxVZdSdtajAj3nFpkcOirXZjg5zmFTjNzQfsR4Q5T89zmbnd&#10;aUqO45Bw1/E5tKlFrhNyXYYm0yeUuE/c5TIwgT48331sGeDSM44+xHrTFcaIcsC1SwJr2CHOyBMY&#10;/sQbzCH7+cNOoukuMbz++/nWu9T9hrsA6BSzbYq4136A6HdK2v80wGmTwu+0HbVxzQkES977JHYm&#10;hLrvZXXXU0SLAmWH/RhJ822KdpXKDgc0XU6RUbU/YOl5j1JeUrWp1HU4QU223qtrfRxsSdvysLp5&#10;BULmmSvRx2sa7zE0O4KRmbKUHtu1jSuwUQEazzKNZZfGUmrDXEooopWaXIO5EuHZ5Ap4kkZfDG3k&#10;TBi9qcKgL/cwn0HapFFtBwhJlEQcJhFu1ijzMTrVLsgoJKl65U4yEl6QQphAliRAT+xQi7Isin2U&#10;vEqYqhXlKPlJZMCcREzf591krSgbkHEjpKwgBTtMw0sio+REwCOl7GQSFyrZkSp2FC47IeSMIBU7&#10;gpIB+M7zJK6rZTRfMiLa+ODgUNsm9DHj9d+bgyEdBnA4xH3/kfATOBMKWGZYYIg3+Wb0O0e1M/3P&#10;xZYtW5gvh0gksv3szwM+KK1bt4bGgQMHwIFgDwp7aHhEtVw4MIKP6Z+dWq52pk8TH8qZYF1nZWXN&#10;nDnTw8Nj7NixoNeHDh26du0aCPHbvi0gzbPDomok7aixeN0LkrbXXLieok1ArQX+lMw/0vb+c7bf&#10;j7HlmG/nBX07N/Df/SZBg6xNPyYe+HF2CC44Ieyi9v88OaDB+qJ6M8PsQw+CMNlPigKcfQ82HBnS&#10;aHyM05x8t7VHHIZHOI6OZ/hdcZ6c7TwiEWCtvOQ0KMK5fzR93A7OwgtOvUNdB6bzlzzkzr7k0j3e&#10;rU8mAP7En3nHvV8ROk8nmP5IMPU+wJ90k9YxSTjsnHXey/G/sLrkAowOKW4ttjA6pqEu8if4Kb//&#10;Icq5OdXIh6Iee+GRjHLYbX6HfFHrXDLClpnu2tWU8pK5/xNJs1x15+M4Y+r3i7HPHZF3sqbtYUvP&#10;+wiicTYgMEYIzTGoTTyfJ1PX4aTUI4tccAI8Ot+VGjPIhgR4tb9H6OI9293CyIwZhDaOJVwk06bJ&#10;tVmo+OTZ4rpMkwpiBM7k2eQSwqPxeUIWidoyRRKCkMWw2POF/A0yIh4DCmUyHEQNMp6Ws1JRFK5F&#10;VZWjLlp0xyT8UKUg0UN5EGNRVJrkZQQnSMoNJSNmbWRYy1GbAFxnMkv3yLkxuIuwyPeZpWVydihJ&#10;j3YABuFWkfXewNb2C0Tb5ewtAteFIrcVZCBDtx9KzoA8GfjZGnacyt024ROp7BTn7fFh7sTyZ/F6&#10;Z0IBR7wwvF+9evV9Tth9MmdCAcv87NmzK1eufKQxvNqZquPt4nN9b+4Tx9ftTGC34EAHDx7MycmJ&#10;jIxctWrVpEmT5s6dm5iYeOrUKduTPlycPn1alv7KvAMBMbXCcmptSqu1OvwF89bX9kuoHZpr5fms&#10;BMD3m1+pLcXvqxtUjPWo3payn5cmAHWm+sNjvaBiDHQbbtztEHsGqL84+ecRax0X5bv4HXKYndFw&#10;TJjTvO1u6443HB7SaGSk24I9zlNyHEbGuE0tZC474zpxW6M+Qe6TdnOWXqOPKXDpE8sYV04fVUIf&#10;WejSI449/gRok/XrdT2SnDtEsEee4I69QMatcxJvwEHRiEvEuPtIkgBu71Lh0NO4ixCPvEIMOi/s&#10;VkqG2zaD3TqZ6HdSPvgyRtB5h6rfZf3gB+Syk7zbIW3PS6Z+D5EkyduUAnyPaFHjFGmrYtTV9bgE&#10;gDlJmxXoO583dL4AIElStNylbX2YIknmjjd0rY95dL6nbLITAy4l1sXqmh4wtTxDBszJ0uYqxahU&#10;5iKPFleRNgEq4w6RIpyQRylU6Sptns5YZvI4Akjl8VrDToPlIOqaPI+jypNWa7slMEmSLqoUOeSk&#10;Vl0IGaHAXyIIkYnjlNIMjJAbIOWF6olCo2wnGQk7QCPOMsnLyWUnpSBBJy6geJJWlKMXF5ikpdCW&#10;86IxfLfF4ElyVghCJ8gAIKPiRKM2RsEOE7gu1nFTcHkJIXXfoOHEUZIGfo6cHqhihJLNScuM81BP&#10;z8956yH3TeJNnAkHHBLfvn0bRvI/OzB+TXxiZ8IBiwpH9bDMYFG21IeIameqjreLamf6YuPPnAkG&#10;x4SEhPHjx/fv33/RokWxsbHl5eXgRp94spPw0nLrzXpfNqeaflFYjF6wJgqs6MfoPT+E7/w+vOT7&#10;iOJv/DP+PXL+d0vCEdicvl8cgbUJUy9oJ7lbf0sZUG91Zv1lGfXmxQKNYk7b+5c2GBPcaHpSo2kJ&#10;jgvznBeWWOfDHBtlP3yL4+hYpwlpTuNTHUZEu4zNANzn7nPuH0kbmQMwZxxy6ZtEG7qNNrKIMbbC&#10;rXcmfUA+wJ91h95/O/uVuQl4E64zumRLRt8kY71OvPt20cir7B6FGEaHFFrTEFHPveSyk3rUY2HX&#10;XeSMYthN+aBLnFYp0o57tANuIiTtioQtM1nGAKE3eFIhAvzJ2OcONPS9biCdQhh639J0PmnucdfU&#10;7TpG1/GUovlOY/sLcu8CjMSUyNeEUHTKs+svqialFEMytTor1acqzNssrS8hTK3OywzphDZOLA9X&#10;6Lci1KYSECmFLsdoOYjcCOHhfc5oOWTyPOHd7JbF6zRGoyskxGEW0zGEQpYGQIbHXYnaGOtU40SK&#10;TvnSzewsumNGVYWcH0M2JMAkKwV5MsvLyeiJHQQnxEiUSDlhGAkrUMT0FbivxBlkVEZJkZS1CZed&#10;EAZhrpQZQEnqBVkaXpLYbaWOm0xGzY4SuC6EhoTuQ4bjOJ3VcIzYZRkG5MkiCu/VbpNtQ/pA8VbO&#10;hALk4+HDh9evX38rC/lczoQCzOnRo0c3b978UCfsqp2pOt4uqp3pC4xnz55du3atuLh4z549/v7+&#10;s2bNat++/Zw5c9LT023P+GJCFJFcI6PKnNaH11jub2XJ+r9NXFA7escLUvaAOX0bmI3dCPN9cP6r&#10;mR8m+f60IMLKsoT6oeWIeoGFZHNCNAypRAUnoN6ChHpzY+qP9HfxO+wWdLZe78WNpiS7+Rx1Wbqn&#10;fq/lbosr6atOOI1PadBlufv8g6zVV1zGpDv03MiadYQ154TbiCzXwZmcWRfchuQ6ddvCnniKM/mC&#10;cP5TzqRzDm0DXLsk0nvm0vsUAPyJNxDuHZJFwy9Kxtwiwx9wWDz6JqXsxB94WDH8NtgS9iR+5x3u&#10;TTZz2qTwOmyFNkI57DanXZa4Q4m2/03twNuAbuBd04j/k7Tdoex02DLwN7InSVvuUHc+YRn4KzQw&#10;bN0GsXe6qdsNMpp2h7StqGUnfeuTpvZX0EyYCLlXnkAXJtHFywxpCvNWhKXNFbkp19jytLn1BWgj&#10;wKhUHkVqy06vVndx2QlQ6HM1hl0gSWbPkwpVBkKmTBaKAghZJOpavM8gCAmY03GL6QSmsXWGzBRo&#10;eHlcwpUnQCnPVMu3mbWHyfIkE8dxGIuts2hKEqwIYhAc+gIxe5NZsZeMjBcNqmSQFBqJnWZZBZIk&#10;QMGLgwzuIqSsYIMoD+mRlOmPEdKWid3XkjMG4TaB21I1O0bHSyED5gRJStlJy00Uuy7XMuPIZSdA&#10;7LL06OEPs1d+B2fCAcdaMOA8efLE1n9tfF5nwgFLC8v8/t8KrHam6ni7qHamzxt3796trKyMiYkZ&#10;OXLkzJkzfXx84uPj8/Pzjx8/DsdS96ruE/lRL4F8/0g/frpGUDy52gTUDMuoFZyJ6ky1I/Nrb8kB&#10;aq2N/nbh5u9WxWKskhSQ+0P4TrI2AT8EF9SP3EcxpJ9XpzVYX9hg407Aznd7vaXJdZcmWackWJKK&#10;zQlouGFX/alhzmvKHRZsazg6pOHIEJelZY4zsu1HbrEfvoW2ZL/z1FynCelOQyJpM3a7Tcxzm7jD&#10;pX80fex210GJtDE73Mfspo8sZkyodOkVz5l4hjGs1H3ITtbYo4xBuyg1J4Az/AQx7h7WI8nYuyBS&#10;1qvCO6ZDAyMcdo7VdZt7yyhuuyxR9z0ISZ/DimG3oCEffAXrFCAfcl3cdY92wG3DsF/VfS4i5F0P&#10;Eu1KVJ2OabqckrctQ4gapwi84mRtdpF1Stf9oqo9dQ4CdZtKSeMsfefz+k7nDB1tyJrkCQ2RYmOC&#10;qumu55RZOt1UNd5laH6MXHYCVVJ7lhhbnoG2seUphLZJJaGJ05hL1aZCDKFOEMsjFOpMrWE3ufJk&#10;9Dis1uaTM9ak5ZBavQ25kVG/H6HTlBDiMLUyD2cAtTJXLAgWcv1U0kwyoE0KSTJZpwCDulwlSdcT&#10;28m1KJAn6yXkgjSdOJ+Mip8oYvqitoIXgxAxfPi0ZXL2ZjJG0XYFO1TNjcc1J4SWlyJjBFAkSc4I&#10;QvKk4cRiVOwoOSNQ4DRX5b6FcFuD4TvNmj7J37Y5vWu8jzOh+M/zG9Pa+n8SX4gzoYCB/datWzCK&#10;vvMJu2pnqo63i2pn+tgBI9GzZ89gy7x+/XpFRQVYUf/+/Tt27BgYGPj6bzjiQJdAgjl92BP5HzY8&#10;/DdbJx1YuK5GcqGVFCt/W7apdlKZ7Qzdc/49N/DHhP0USfpxXljdNRl1ZgX/MDvou7mbvlsVXydu&#10;7/cLtthF7beLPkg2p7rLUxtFnyJLElBvWqhz+DmXiPOA3ZTwKsLqdJnqGngKoG259HPH6a4r9tI2&#10;nHGckdVoWCh99Sn3decdhkfUbzOLteICa9Vlh/6bHXtsYs895T6hpGHzeYxx5bwFt1wHpNq3XMqb&#10;cYM/655w/lOgofci1y6JtB5ZZFw7Jbi13CKd8JACo0MKMfYuassmPUNexeq+XdijnHKpOLd9jqT3&#10;Qc3Y/8gGX4Y2wtWwlOUZImqVox/yCCNonqLuchJf7YTQdr+o73nd3P8xOck1bRFZ4sVeKUTjLISs&#10;2XZly93m7rctPe5Zej5AePR6pGi526PLfa+uj3DZyVp58i5QeRZ7d/xFZkjDMIWLeFJfqSHVs/0d&#10;DKGL11jKPFveJJedZJoUw8sn7BAyRQL6wp1nk8vQRrA4C8GTpJJoGRGL8LSc9zCfBXPyMJ+CNsZi&#10;OkaIwj30pyieJBVFQtLLeJ6clEuS2W5zCE4w5S4r7s7jwZPkvBizrAIDGSNRgrse8gOeikNKfpJJ&#10;XESZVRyQMQNN4kLclbj7AHT74VWXii8nw3IYr+Ek6HkZBn4WGfAkLTPWwE4jl520gsXXrr5uF/6a&#10;eH9nwvH06VMYrP7sUO2LciYcDx8+vHbt2jtcnlXtTNXxdlHtTB824ECtsLAwIiJi2bJlq1ev3rBh&#10;Q2hoaFpaGrzP71lGhiGs6ou3X8q9LV+Na788Ym1OJetR7cDUWn7x/5zh801ApnVOy/VJ/1ifAJla&#10;y0O+W5dC0aYfwopBm8h6BNQLKqnrm1PXb9sL1uXUmRlUd1aE3cqcBmvzsDY18C1s5LsbaROm0apC&#10;53WVTstKAMdFeQ1Hh9iPi3ZZtMtpXoH9iDCnSRlu80vh0WVKvvPIJNr0nW6TC1xHZTCn7XOftNul&#10;f4xLnxjmpIPgT+6jSl16xrHGHmGNOcwcsde1awJr6H5KzYk94hhnyGE8DQFGMPgEf+AR8egb0MBw&#10;eu1mtksR9agg+p2U9DkCwgRw2qazW6eKupdDG+sUPEHa66hh6DPydeLKnidFLbI1XU6QUbSvFDVJ&#10;U3Y4SMY6Q2a7g7oOp8hlJ1O36+o2+/Wdz0Pb0uO+tv0xQNmqTGxJVDQu1LU6qmlRiZB6ZBLGFJVH&#10;IXkmAkPz47qm+z3a3cQZQN/ssEyfrvUo13sdwMh1ORJFrMa4S2vabcOw03o/Fusk47GoDSCdMloO&#10;6fRlIEn4xBxCry3Vqgtx12w8AhmFLFUi3KJTlpBRSbMIQZhCkqyR52GkoigxdxPBCaLMmamT5GvE&#10;WeRMVTJPLUwHW9KJ8zXCLISCHy9jb5YyN2p4CQglJ8p63xXaCjF9DWpj1Nx4JSuUUnYCZ5IzQ1Ss&#10;l2YoAAia9ZYsCnogGYnr8mXzst722sQP6Ewo4FANRptXR/sv05lQwBh769att1rCameqjreLamd6&#10;57hz5058fPykSZPYbHanTp18fHyOHTtm+9nHjEePHr1+/tLPGzcePiJrE+Kf0UUUQwJ+CNmOGt/O&#10;WE+Gok1A3dXplAzw89J4LEyIqtkvA+3GBwENpkVic7KbFErbcgnj4rv/pxaj7UeHu2+6Qvc7bddp&#10;gfua00z/6w17r3MaHMFZdxuo12S8c98I/qr7gJ3nRM6s84Klj9xH77SzzEAFJwSjfwnYkluXJDIN&#10;ddPobWKqpsG0geQJN8gw2qdgPcIoht2SD7pMScoGXeB6Rwqap1CglJcAZftKSgaQtd6JnUnsmYRw&#10;J+YxZEtQ+8VPvVLVzcrJNSdAYkrUNT1AliRApNrCl2+0ToP5MpZm58k1JwD8ybPlDUoSIJQxSJjI&#10;eDa5RIjDsCQB0AVYzDmoQYFcW8KoZTmUjKfhnIS7iSJJgIQdAI9acQ40MAyXyXSn0SKmLwJf8CSi&#10;r8DlJcwfJsGfTII8iiTR7Ye5NugrcF1IwaV+d8qX7ADQqTc/RvrgzoTj4cOHt2/ftnW+bGfCAeYE&#10;Yeu8NqqdqTreLqqd6TXx+++/nz17tqKiIjw8PDAwEKxo9uzZ69evz8/PP3/+vO1JnyngKPBtj6g+&#10;ZXRYH2KtJyE2JtcOTAW+WRL2/UbqleDf+aZSMsBPPs/vo7ImA/HzmvQ6s0Lqr8+rtz6vrt+2eoFF&#10;8FO7mMP11uZSzMk+9FDDVQVYmBAN56bYjQ12XJjnuLTQaXkJ4Li0yGlhof2oMKe5BfZjouyHhzpP&#10;yXGZVeg4Lsl5bDptWgl9VrnTwAiXAbHuk3Yzp+1z6Rnj0j2eMbqCOe4ANFjDDrOG7GMO30/rneXa&#10;NZE/+Q655gSwBu8TDD5BMSTJ6BuCQcfFIy5T8syOGaw2KajahLFOT9Amleh3koy4536i615yzQnQ&#10;Dbyj6npc1/0i0iNoKDsckLUqFnqnEM3zoF01N+ZJgGi5Q9aiUNW6QtvhOIAkSdfhpLrNflP321ib&#10;AG37I4pm1ikJcM0JIMypUlOmrul+fbPDGJAkXZN93h0fkXXKs91tndc+7EZaSxmgMu6QqGKlmhTU&#10;xUiV8QpNtt5U8TLlhCRcoUjXa0vJKOUZ8Eg2KsCgq9Aot5tfuSULIQiTCELIZSeA4G8BedKIs3WS&#10;fIyCHyfnR6uEqaiLdMogLVYJ0zXCLOxMCBU/ScNLxG6EENNXC2krcBchZwUL3JZI3f1VrHAyfJcF&#10;f3gVlMI9hGJOMprf+lUF/3XA+XjOhOLx48cw4MDjX8KZUMDhJSwzDJW2/h9FtTNVx9tFtTPhOHHi&#10;RHBw8IABA1q1ajVv3rzk5OSrV6/CARaMEe9wmvzTBCwYbPN37tyx9b+kuPPwYe34nZSC0z8Sdv8Q&#10;W/Fj3F7Et3M3WZmxHh6/D9xK1qYfY/cibSJjF3Ww/vJMEKNG0acahR8B7MOPNAyurDNsRd0ZoQhk&#10;Tg2D9jr4UE/VOfiWuaw7gAtO1qudAk46LipsNC7acWYOzfdEgyGBjqNjGRuu0VefrN9hvvPweNaq&#10;K8xlZxu0mEsbuZW79Dprzkmn9sGCuY94M2/T+m1zbL6eN/EGGBI4k1uXJNbQA4KpD8i4dU5yMC9l&#10;ds55iU6Zzl4+qE02J+n4h+yOOZTyknrUI0nf4+Sv3alHP1UOvyvqVka+zknSvljYMouh92Vq1kia&#10;5SDAnywDnklbFcnb7kE6hTAPeEo02waehK9qAsw97oo9kyReafj6J0DsmSIwRambV5JrTh5d7hva&#10;nDG3vvzCkNrf9mh7Tdt4r6X1ZWgjrHMT6OJ5Mj+pOkWmsaI27QJ/8m59X2UsxjqF8WxxQ6ZOptSc&#10;AM8mV2SKBNz1anodMh7e5whZjEqRQ77aycN8RiLczKBNl4oiyYA2QVImiiHrlIf+lJJIQ26E8VIf&#10;l/Os5uShOkTGrKgUMf3w1U4SVqB12gLGOnensWKmP7qeCWESF8rZoQTDHxecAItkp0m8g3BfTzYk&#10;o2CrnpcmcF1IudQJknLGJoHzfCEJ6Kr4E1auXGnbul6Jj+1MKOAwEv7R6z3jSwtY5hs3bvzZnViq&#10;nak63i7+p5wJDjvOnDmze/fulJSUTZs2zZkzZ+zYsX5+fllZWeTi818x4KWBOb3+iOqzxOaiUvSl&#10;OfKclv9YHflj4gGyIQE/rIgj69HPyxOBH8athsd6gUWY+qF76i5NQmJEpv6SFEoGaLAwtcH0KPv5&#10;6QgH31KgwfhQp+Ul2JwQTvPy3DddcZyRbf2G3YgtLjO3O0/NBRyGhLmMz3WbmOc6Lruq7BRDH7ud&#10;OeuIW/8s96G73YfsdOubzRp2gD/1PmPAbgDMiTm4kjv2PLnmJJj+iN2vTDT8AtmQAMGQk6LhFylJ&#10;QNi7UjboIjIk/D07VvNodqtE3JX0PQbPEXbfQ3TZq+h+DH/DzjTi/1S9zmp7XDT2uUv2JHWnY4p2&#10;e019H+Cv3QECrwSBOVrd9qD1K3XPEXsmS5tspdwVWNlyt6b1Ia9uT7A5qZruUnhvF2uj1Z4lGOv3&#10;6RpXqDyKtE32oq/XebS9AVJlanXO0PioudkFsiQZvY8aG5+wNL+MuvjLdyLZZkIWqdbmUxBJgih5&#10;rWGnVJEoJeI06u3k79kBEuEWtWwbWZIAlTRTryqjJHWqXSpxulacqxImkxEwfSTsANQ2SEsQYpa/&#10;TrwNfc8Oo+DFaEVbDUSJJ6kWBU9TcMJ1/HSyPMnZm3kucwWui6Tu/mS4zjMlNB/yl+wAGWMT4bpW&#10;Ttugct9CrjwtmJ68q/i4bQN7Hp/GmSDgGPL//u//7t69CwPOp5wQ7v0DlvnevXuUa9urnak63i6+&#10;YmcqLy/39/fv0KHDqFGj1q1bFx8fD5lLly79FZ3vTQIGMhjCbt269fDhQ1vqywh4w8embqsdv5M8&#10;aVOt2Wv/OX7Jd4tDgR9CbVc7/RCx6yf/rWRzAkCSfloQibt2MYchUy9gx8+TA+xDKuvNjcGgLkWb&#10;GoUfbTAzllJwcgo+1nDsFhe/w5hG0xIajg6p33e168p9IE+A67LyBgP9ncanMnwv0ZYcsO/h6zIm&#10;nbnklOv43EYdVjOm7mXNPuo2cptrr1T64GLrTE4tfN37FAAgSbyJN0Ce4JECY0CpaMRlNJkTu/sO&#10;BKNDikuTDbiLkYy4gs0JY73vSucdlKR69BNR11JZl30gTNoBtxGafleFzdOJ9ruk7XdL2uxAiJtm&#10;sfUbBF7x5gHPsE4Z+97Tdbuk73yRLEmGzhdVbfZpO5wgz/ZUVYjKkHpkyb3yMeaO1zTN93l3fIjL&#10;ToBXhwcar1KVxw7Pdrfx3E7m1hdkhgy5NlNt2qXQ5yBkmlSuaB1qY50CLM0uKjRZuLyEsXifUaj+&#10;IG+0HFXIUinn7Iz6SsI6i+ZxG0YrRt1eqSSGEIbZpneqQiqMlPCCOLT5aH5ws6ICVZ6gAV1ciLIl&#10;5RUqYRrWIyOxEzBIiiSsTQQ7GHURUs4WEcOH7TxNytxIRkhbDvJk5OeQK086boqcESyh+5CTRkGu&#10;jpsscJqvYUaTaaKInDAizLaNfVpnsrWqrrl+TQnnCwwYJNG3AvE3cqqdqTreLv7SzgRbL3ymKysr&#10;c3Nz/fz8xo4d279/f2iUlpZSDiZQwAaD7hjwhz/9auI///kPHAK+ekT1sQPeXviPv/7665MnT2DV&#10;wFt97do1GFJhVIIR6tixY6BKL0pNVdRaF/NjVCkuNQHfB+f/e9SCOjOCfloYBaBZv4E6U/1BlbA5&#10;IX5aEGUfcZQiSfXmxjpu3O8UfLzhrPgGs+Lqz7VSb0Kgw5qdkAewOTWcEe+y/iC14LSkyG3tUXAm&#10;h8nJgOuKSsdxiW6LKqyTiU9IcxwaxVx21mVshvOIRMbUCvb8c24jsl36RnMmn0YTiLt2T+COuwDa&#10;5N5nOwDmxBl9mjfx+kuMvyocfp5SWwLYPQolr0yJCUlxn8OUuQkAQedCTpsUeCTDbBbB9Ngkar1V&#10;O+AWRtRqq6j1Nk2/a/j6J4BoX6LouN8y4FdsTgBbv5FvDJM1K5A1247RdzytbFWu73gGTzLu2fup&#10;sds1fdvTlo43cNkJMLY9Z2p11qPtDbV3mcKchxBpIiXaOJkhDX5kaXMJobDkS9VJpianyJKkNu9U&#10;GYu8Wt0mJwGFNsfidZpiSIBCnakz7IbHl1Cl83irwJMoE4uLBJsgaTIcxLOQA3JpMiGK0qtKzdpD&#10;5PkL5KIE7EwYOT/GKNuF2wghcz2HNlfCCpByQhFGogQQMzdoRbmojQF5Moi2kctOgJQZoOWnGUX5&#10;5KSWl8p2miJwXUieUhxg2o/mO80SuyzTMKMwWuGC9JTiz+JMKGDAuXr1KmzmX+w1DK8GHF6COcFI&#10;BeOkLfVHUe1M1UGNv4oz3bp1Kz09HXxo+PDhS5cu3bRpU05ODrjRmTNn3qE+DAdGN2/e/Bhfpvty&#10;Agzm4cOHoCz4iOoDBvxxePfg78PbCP8C1g4MPdCFMQhWB/zU9ryXA4zKJyf/3yujgFpVN6QDbaqd&#10;XPZP3wSyNgE/xlX8sDqJYkj1I/bVmRbYYOOuBgG77NbvqLckCagzZ3OdUasp2gTYLUzBboSxn5sG&#10;VuS8tsKGjxX7SdEOszMQSJvcQi44zMhE1SaM48xcx3EpzlNynKfnOwwNdx2f4zpxG21aifOwRPqY&#10;AsB9UqlLz1j3wSWMkZXMEZUunWMYA3YB4E+cMWe5Yy+i83QAuoEda8h+evdc0YhLFPgDDrq3TeD2&#10;LiXD6JDGaB7B71yI7l6HtEkz9j/ywZdxF6McflfcpZRsSADIk7TTXlnnfeq+lzGK7kf4jROIFgXo&#10;NnYIUeMUdcdjlp4PyGUnzz7PNG0PevZ5ai1BdbmM7nCn73RW2jhXYk41tjuHb2Mn98oXasLEmiiV&#10;ZxEuO3m0u6n23KlreghnrMm21whNnMqw3dTkJEbnuU+iiJZqUlXGHWQIZYxQHKjS5mG8ml4HczJ5&#10;HIE22aUQOsMelSKHUnbyMJ9WKXINuj2UvEFXKRPHGtUVZDTyfAk7AN3YTilIQkBGwFgrYq7HGcCi&#10;PGCQFquFmbjyhNCLC+S8aEpGJUgWMdZSbman5aeIaKv4bovwne8QQtoynss8qfsGcuVJw4kj3Hx0&#10;zATyCTsVI3RIj/hPcLLsVWdCgQYcEJG/0LgKkgdW9Jp5g6udqTqo8eU4E2ztqDhx5MiRzMzMRYsW&#10;mc3mfv36hYSEgBjZnvRBAx0ePXr06M/28V9HwHBw5cqVd3iZ8Hx4i+DXwbru3LkDo+GlS5fAkN7/&#10;A+Dsn/6KJO39cUZgndmbf5gT/N28IKBObMUPwdt/9s21TmsZdwSbU72gkoaBZRRDarC+0D5kP2o3&#10;DN5bb2YYUGfYsvoTgp2Cj2FAmxouzHQNPInciIxrADVpPzm24cjNjcbFIGh+pwH7EVvoq04w/a87&#10;jo6z67yYufQ0a8UF5xGJDj02chaeZ0wucx2S4tI7hjftmlufTIDWM5dfdZE4rUc24NYtXTDlnmDq&#10;fTK0jkmSMbek438BXqowdd8hm/SUnAFYnXNVIx9SJEk26DKvQy75OnHoAq6mVfzmKaLWuWR0g+7J&#10;Ou/VD35IRjfovqbrKcpUmfqe1/SdL1h6/QKeRDTORgiMEUJzTNVUmdmWnvcRytYVpg5XLZ1uku/H&#10;om5eITfnenW4T/YklUcRh1gtNaTKjBkYQhevNOR5tLjm2fI6xrv1fa3HHu/WDyhlJ5kq2bPJZYoh&#10;ATJF0qt5s+cpmSze03KebEiAUp7BZS+VSmJkRBwZHmeNRBAiFUUZ1BUe+pMIyJjk5RbFPg/lQYS3&#10;5pRalCnjRqI2GQk7yCwrx5IkYW8CGM4T+PSVqI3h0ZbqBdlGUZ5JvIOMkLbCINxmkewmV57E7msN&#10;/CyyOQEitxUq91ANI1LovADDcZgc4B/zMY6UUPyZM+FAAw4cPv0lxlV0bg7eLljmV4/3qp2pOqjx&#10;WZwJPpqXL1/Oy8tbu3bt4sWLfXx8NmzYkJCQUFZW9pH06DUBWzhsNnfv3v2zQ42vI2AsuHfvHijp&#10;H9bP4bXDGAfvw61bt+A56NQerGgYSj7SkWtwKfUacCv+ufU2FWM9QtRdb53Hsu6GPBu+OXVXp9eZ&#10;srH+oiS7FVlYmwC7NXn24UfIGaDhqjzn0NOozuSwugjRYFK4dbqBhdswIEmOi/LJzoRwnJ9PKTgB&#10;jlPS3BaUuczcAdCWHHAYEkabvos2tYg2udC5f5T7xF0AfXSxS/c45ogK3vRrtP4F7v13soZUAuwR&#10;x1jDj/Cn3MNlJwRnxAle//3CIafI8PpVMjqksHsWv8j032+9N0v7FF7n7eJeB8gIu5Vy2qRibcLI&#10;+p6SdjtAKTupep1RdD+mH/IYdZU9TyFELXPVnU9oupwClB32A/K2e0ReKRKvNHWbSgCVncw976nb&#10;7te2P4a6tmT3W+qWlTLPrbrWxzDqZuW6lkflplxt4z0YmTFT3/SQufVFsk4ZW5zSNT7g8fyScL3X&#10;QUBpKJBrM7WWPaiLUeq3SZVxWn0xBUIWSciiKUm1roAgwglJpFa9A4HMyWQ4oNPstpiOY5dC6LVl&#10;GuUOfKoOYdEdVcvz9Krd0NYpd2IU4mQJJ1BHFCC0kjyNKFPM2ihm+in5iSp+EkbE9FUJUtWCFxdC&#10;ASZpmUaQoX4+cwFGxgwW0VdoeIlkpMxNQrclSmaonBmEkbpv5DvN5TvNkdHWAyr3zUZOuo6V0Kdt&#10;/MGDB23b24eL/+pMKGDcgDEERpIv/IQdciYUsMywwOQ5saqdqTqo8fGcCXbSsCeGT+G5c+fAjXr1&#10;6mUymUaNGrVt2zbbM76wAGmALQQW+C9xePS2AS8Kxa+//nrixImrV6+ePXsWzBUGiI93SPpfQ75s&#10;E6jSd6tiv53ph/lhqp9d/DEENqc60zbiNqbezLBGMadf6NGGkrqTN9XpNq3u5MB6s8Kt8xEAMVYa&#10;LszEN1fBOCzZ7rb5IkWSnJeU2Y8MBRqO3txwjBW3kAuuK/fTAy8BZHOirznF9L+OcBgWXrfZBPba&#10;G2yfm06DI+t7T+KtuEMbmePUI9h9WJlg7iPX7ol25unMwXuFM5+BIbn32WHvsdipVZBbl2QEa+h+&#10;+BFA75Akm/SrbPJvZBidsqoav5NrTrLJvzLbpb56qZO4575Xk4C4Tb5x+O+C5qlkXOSzOJ6hqA0/&#10;RSh7njH0uWMZ+Ktl4G/49sCqjofFnsmefX4le5J19nDP5KpZMeHRBkO6ROa5zavbEzKEJaPqZiwv&#10;TeMEXW3jCpwkdAmAWB3JE68nVLGEKg7wbn0fMDU9Y2x8wrv1PdRFgFpZn9DsFqW8BBCyqD/Oi8O9&#10;Pa9SJMnL45JOs/PVvFq5zct4wct4USLYTIbhNlUiCMHdqudckPCCvNTHvdQnyEjYgSZpuYf8INmT&#10;qvxpPSUp50W7NRwAniSiryQDSa7LbItkFxkNL0XHTTEJtlXxYuZMgesiyOAuQsZe8vvv/4Ft37bV&#10;vV+8oTPhgOEFxpkv9oiU7Ew4Hj58CPsCeMeqnak6qPFBnAkyBw4cSE9P9/f39/X1XbNmzfLly4OD&#10;g4uLiy9dumR70l8kQCluVc0V+aGGmE8fsORgfo8fP0b1MwhUOnr06BGejAAO/iAJP0LdzxiFlQdY&#10;m1+amQn4fl3az+tzwYrqrs3E/Dgt4Kf5kfV8t9ZdbwVpU/1NOxv4FGBtssnT+hKHtSVkPWq0bJvd&#10;tCi7qRHQsF+2rdHKHQi7CcHOPvso2uS4MN9tzRGyHgHO83a4rTsOjy9YWGydlWBWoeu83e7P/cl1&#10;ZrHT4AjazDK3yQXOw5JcBiUyplUypu516ZPAHFlpvfXKyErXLomMgaXsEUcBt66p8EguOAH8qfe5&#10;Q44Ih54mGxJ/wCFWtzxGhxRoUGC1z+C0SSH6nSADGV7HAnIGmZO0xyHtgJu44ISQdzuk7HGCktQN&#10;uq/sckzV6Ziq4yGMvM1ukZd1MgJt+6MYWbMdoE2GrlfIOqXvdE7der+5w3V8tk7TYp/MM9d2M5Ym&#10;e600rtA3PSjVJxH6FOhCGzA0P1qlUw+1Xnv1nvtR2Qnh1fK2zuNFUuuxByHVJBPyKK1hFwWpIp6Q&#10;RVKSaLZMlSJLr91NQSqJVshSKEmFLF0uSVQRmTplEbnypJEXUDLWpCxfJy3Ap+o04mxAKUgWswII&#10;zma1KAMj58eKmH5SzhaNMJOMiLFOygwwi4vJZScVJ1rFjSVnAKOoQMkOVzBDFcwQMjJGoMB14fPu&#10;FiUrDACd8vNJe/8DpLd1JhQw8sCA826/+1HjD50JBSxztTNVBzXewZm2bt0aEBDQrFmz1q1b+/j4&#10;5OXloY3hC5wc6J0DtANe0Zd8ixIcqAYOiwoHc2iiATikgwAr+q/aB0948uTJ1atXP7sgrotP+T4w&#10;l2JO380ORGJE5qcZIUiMGkUcRdhHHP2h26S607cg6i9Ktv405nS9KaFkbQKcw842nJdKSTqFHG84&#10;Kdpt02mg4YQIG+O2/Nx+BkWb6Bsv2I+Poyb9zztMSWesv8RYdwHhMCrGYWhYg07LWauvsFZdbthp&#10;ueuwdO6yG9zFlx06+/GmX+fPvk/rv7Wh5wLQI+HMXwXTHvIm37G3LKR1z3iJbumOzfyYnbP4A4+S&#10;5Uk64TEkyRmEaMRl+eDruKqEUI96wm2fhdsI1ciHqhEPpB3LDUOfkBE0T3FTLxa2zHqZTKbBz125&#10;HF/nBFgG/iprtVPevIgsSZaeDyTemfIWxR69HmLEXqlij0SuaiNhSUcoGhd5dn1o7nBDX+VGGK8O&#10;90wtzwHeHR95tb+L0TU9aGp6BqyIDE/sx+TO05h3Y50CvFrekqqSKIUlwKvJVZAnStK72S3Igw9R&#10;akuAUb9fKomhJL09r8iJZIUk1dNwmoJEEILbRs1+Qhgh4QdzmEsl7BCCQybYU3VExovERoXwUB2W&#10;sIPINSfALN0D8qQXZJvFRZgqSYoU0VeI3deSWCOkLac1HCh0WwbIGcGovGTkZ0MXV5ueJ3MaK5Nu&#10;3rxp2/DePt7He2CcgcHqxo0btv4XEK9xJohqZ6oOavyhM8EWdfTo0W3btkVGRvr6+s6dO3fWrFnR&#10;0dFlZWXo5DTsksGT4NMPDfQrX2uAUsAWDo+2/ucIeM/BRx8/fvzgwYO7d++CGMEiwZuP9Mj2pPcL&#10;eIHwZz/vPCswPLVKejGbwM8rkoDvZ26sM9W/rm9OvYBCRP0tZdYn+BcjcyLTcEMJJdMo+lT98Zvs&#10;F2QgHNbtBhqt3GG/KMthXelL5rTpkPPqMkrBycX3gMuSUuRGjjNzEPbjYpxmbnVdVmFluRX4qfOS&#10;UtqSA/hUna3mNGcnfc5et0n57vMPuo7PcR4QSR9XyJp93KVvtEvPOOaoA+wJp127J7l2SWQOLGMN&#10;O8gZc9Y6N8GYs+SaE8Add5E//AzFkABun3JR1ZwF0MDQ28Qy2ySIepSTkQ28wGmTIu51ABpkuO2z&#10;pV0rlT1PUSpM0k7l6j4XKEl1n4uaHufI5gQo2pULLDHSpnnKVmUYonGOxDtd2/6YvtNZhKnbTZAq&#10;dctKzy4PcNkJ8Or2VNNiv6HtGVOHa6qmuxFKryKZOYvQxRtbnMRom1QqjXkUSTI3O6/3OmRuepac&#10;BDTmnUaPQxRJAqwXNsmi4JGCSBxMiMPUym1klPIMsXAzIQ4nJ436Srk0AaxIpywxqPeQAXNSEGmU&#10;pFGzTyVON8nLKZ6kEqYYpMWUpJDpI2L6KXhxZKScMAFtpZITqeWnYRTscDAnBTsM2jpBJq48Kdhb&#10;NJxYIz+X7EkyxkYFcws6ZwdtBEH3XTovEw60bJvfG8cHqRU9evQIBrHPeFUAjmpnqo63i6Kioqys&#10;rHnz5rVr127atGkrV67cs2fPmTNnyLN+/VnAQQM8B575219qNth3CFCTO3fugCba+h8t4J0EE4L/&#10;BWMZvLFgSGAzIEyQ/wSXUsLLBC2D/27rf45IrzhkF3MQmxOi7poM3LaLPVw/rAL4aX6E/eZ99eZE&#10;Y+xWb6236A+mCLcPeTEnE8bRf5/rhiOAi78V+2lxQP1RG+2nxlPMyXllGdImMi4Ld2E3oq8+WcVx&#10;58nZjuOSnMYlIyDJ8LviMq0A3feXueyM+4LD9p1Wuk/azVl4gTFlb6OWawTzHvOmX3fpGu/QdJ1g&#10;6i9gSPxJt1jDD7NHHLM2huyn985DuHVOcmyyjt29gIxgyCnJmDv8gYfJLgVAkttlu3r0M1xwAjRj&#10;flMOv8PvXEhOAqqRv3BapegG3qEg73ZY0NyWF7fdjoAM0+hPtCzASFsVm/o9NPa+rWl/9OWy031D&#10;16u6jmeg7dHroan7LcDQ5aKm7RFdqyPmjjc0zSvlXtsQAl2YxJwKDbJOaVscUphzybUo746/KM0F&#10;hCrO0vwSxuB1iCf244l9FbpsMoQqlitYqVClYwzm/WBOFu+z0Ca7FMLidVYhS36lvHRVqy5+Ne9p&#10;OSeXJr06q7hZd0QtyyV3AZP2oEFVLmEHmBWVZCDDcZsr4QTLeZEYMWsjz32FSbqHXHbykB8wEiUE&#10;YyPWI4RRlEcw1sMjGbAoIW2Zih2h56XKGEFi2hpA4LqQ4zSD0Wg06iJMgrxm6qy8bQW2ze8N4gOe&#10;X4MBB4a4zzvgVDtTdbxdZGdnd+nS5eTJk7b+OwXs0VEx5hPs1z9vwHgB5vQ+E5CAaMLbBRoEbxeq&#10;G4EbwbsHfxkytid97gBv+7zzV1nm+v40P/ynRdF1N+TX31yK+Hl5IvmqcER9nzyKIQH2PsXWM26z&#10;EwG7efGA/aYK+2XbwJMAp4AD2Jyc11VSDAlwmJZG1iOHKalA/X5r4NFtzSEMPeCi84x8bE4Yl1mF&#10;lIy778VGfQNdx2UBzCUnAdfhGcyph2jDt7HnnnHpHePaPYE+sIA79TK97w7GwFL3voUAe+Rx9/67&#10;yAUnBLN3oXj0dYok8fru5fatkE58Qsm7NdnEbpMi6FJMhtM62d17E7d9NrQVQ29gOK1TlL1Oa/vf&#10;IKMf9EDZ85R2wC1K2UnSvljf+wal7CRvW6Zss9ej92PwJE27w/LmhQi+MUzsmQQNY9drCH2n88qm&#10;O/Wtj5s6XMGeZOl4EzLmjtdwBjC1vyTWRkn1yUpLPsY6Q4E61tj4mLnZOYzWUqY05Hm2uE4pOyn1&#10;W83efzArplKdbfY6RUkCSkWG2XSUIkkmwwE+d7VUEq2Up5OBpIDrK5ckKiTJZES8TdbK0/OuSXsA&#10;IeEH64ntJvkeMlU3aaHe/M4kK5PxIk3S3WR5AmTccBHTFx5tcEJlrGCOyywRfZWUGaDkRBqEOQgt&#10;P0XG2KhiR+q4SQhz1WzjBH0dapOB5KED/10RPqAz4UBXXn6WY+9qZ6qOd4m9e/fOmjVr3bp1tv47&#10;BQgTOlf91Z+we/r0KZjTo0ePbP0/D3AjGGLAP0CM4HAKtk/4Lfh1GB0++yVE/zVg4WHJP8YQ+SZx&#10;69atn9e+KC9Z9ShyX911OfXmxTUI3A3UW5wA/Lwk7scpfvWXplG0qWFAqaNfBXYjhOP6cseAg86h&#10;p62N59iNC7KfluAwKw3A2uS8tpK+8SLZnADXlftf6q4+CBnn+YWOo+Npyw46T87GuC0sd537ohCF&#10;oC095D53H6o5MZacYiw8Spu+27HbZvqIHewZZ9wGZjt1CGYMr2CNOezSOZbWM4cxqBwMiTXsEPgT&#10;Z/QZ7rhLZOi98mktwzi9dpFhds6itQxlds6GtnDYi6nGxSOuCLrtfqW89FDYvZySBBSDrog77cZu&#10;pOl3BVD3vSxpV6jucwl1MYpuR3jmUHmbXWTETTOFnvFE42xFixJcdgK07Y9TMp59ftW0OSwxJRrb&#10;XXhB23OEJZ2v2axsUoyRe+fLPbepvUrJZSfPdrdNLc5qPSqQG3k0v2xqctrgfVjnUaE0bIM2GY1l&#10;j0C8UanJUWm2kiFkkQKRPyUJSCShMiJOpchGIHPytFwwGQ7i2QowZuMRvabUojuGK0wIo6ZSKc2k&#10;JAGjeq9SmESRJK04FySpaiLN3RiDtFgjzuHRF8u5UWRAm1BSyU/EOqWX7FDz00yiHeRalEWyS8mJ&#10;krr7gRhpOPEYBXOzwHUhOQPPgczEsf6vueDp4w0IcNAI//dNxtUPGNXOVB3vFcHBwYMHD37PYik4&#10;weXLl/8SWvCeAfv1Bw8e/FoVsMGDMoIbwWaGrsX+aqpu8HLgI/FZXs7ElCLrpAOxh8nyVHdJ0qvz&#10;MNWbG92o6j4q1jktZ4UjfugzwynwoFPQURshx8GcGsxOcA49RXYpa3JqpFvweexMiLpdZ1sntBwf&#10;C9DWn0LYj9xCD7xMlifAYVwcxZAAp1EJoEe0acXOI5MAp9EJgOPgcGbVTJgAe811eAJ9Zhl3/nXW&#10;lKNuAzOYkw+xxh1z7ZFE65Pl2i2BOeygdfaBnjmA9QZ2E67xp9yjzO3E6JYrnfAI6xGC1XUrMe4B&#10;JUmMu8/tuFU18hfkRrwO2xB0rwDrl+yedzHi9kXa/jf1gx+QETRPUfW5gNrYqwBxi23m/o8pZSdJ&#10;s63mnvco0xOYut/SdTwttt4JOAcjNMcI9ZHmDtcsne9gNM33ST2yPLrcJ5edNC0PykzZXu3vIW2S&#10;GzMBnmwDR7hSqkmWa9MBjxbXEHJdtkfzK7gLgFrJ1akmr5OU2hIgVyZ7NL5ISXo1vSaXJXqYz1Ak&#10;CZBLU7w8LlGSFtNJvarUQ3/yJUPSVHKYSySCEKkwQiaKJsOizQJJknHDyAgYq0VMP5N8j0V5gIyY&#10;tdFAFJukZViSAIIdpBFmkzOAQVJMMPxM4h1KTrSE4YtxbzRC4LpITFuFMPAzAYHrYh03Wc9LN/Ay&#10;MCBPhQX7XzWkT3AQBeYEKvNpBpxqZ6qODxBxcXGDBg3avn27rf9O8SWcq/6wAa/o8ePHIEbgELer&#10;vr0P2xuMIPAyb9y48ewr+trgHwYc/8Gr/izXicMbfvbs2e2HTmzafQgYl1w4Nm5rvYUJdsszydpk&#10;H3rQbmU2OWNNhuyzX5KNxAicyWFNCWC/OMdufHCjhbmA/eJsAH5qLTst3U7RJufVe5yX7qIYkuOM&#10;LPthW6zFpEV7AOdZ+YD9iC2NhoYy/K6StcltQbnb1B2otoRhrbjoNrUQGoxFx93nVCKcR6Q49451&#10;H1MqWPqIOXG/a99UxvA9zFEH3AcXuXRJZA7eC4AhcUadhAY8kmENO0jvls3quk049DTAH3CY128f&#10;wOiQwuiQjNov6LuX23W7ZsxvuLCEkA44I+65j5IEZH1OvnpiTtXrjKzLPngkI+92iOiwm2hRoOl6&#10;GqFsvw8QNU4ReSapWu8lo2xVJmu2HRpknbL0+kXder+mxQFsSPo2pzQtDyibFEs9svWtTyDUzcvl&#10;XnkSQ4LMmKnxLkOAP5lbX9Q3OUy5jZ2pyWm91wFzs/Ooa/A+jFAZCghlgsG8j4JKa608UZIafREh&#10;jZCIQzWqAjLWO9aJw+TSJEperdwmFm5Ry3LVsq0ASZ72QdekOYAzCL1yp5rIppSdAD2xXS3KoCal&#10;hWLWBrUgVSvKwci5URJ2kIjpqxakK/mJCDkvRsRYq2CHKTkRCJO4yIMo1fCSoE2uRQFafpqKE63n&#10;ZaBTdSbBVhU7Epg8MmtnyV7bpvhJnAkChAn+EWz4H/sKgWpnqo4PGUKh0M/P7z1PMz98+PDKlSt/&#10;iZoTLCQKeMmw2KAI58+fv3TpEljRf73YCH7l8uXLoBTw67bU1xjw6q5evfplvkxYUxkZGSsjkxxn&#10;BAOuMSeBRtFWGvqVOIedQeaEabRiu+umUxRJcpif6xp4quHYLRi3kPP2M5LpG8/TA146W9doQjzF&#10;kACHEZE46TQxw2F4BFC31TTHweHWGS8xPrechkRBg+xSgNPAGP7iB6BNLn0TrPSJE8x54NojyUrX&#10;BOH0R6BNbl1TAMeWAcLpj4UznpJx71csm/RMNvk3SoWJ0TFNNulXSlI49Jxy+B2KIQGctumcNinW&#10;RxLOmrlM80ZBizRBi3TAOOxXhKB5imHoM9xFiNsWSlsW4skwMaLGaZ69rXesI6Ntf7yqFvUMZ8Re&#10;KWyVL104S2JKkpiTEV5dHysaFxGWLM+uj6BtpdtT5FVKy3bvDr+gshNGYy6RaTMIVTxGoozhinwI&#10;VWzVxJgvgIxX0+vezW5SAHN6nn9pbkxCEuHteYVSXgJUipxX83ptmUV3wst4gSJJEsEWjTzfy3iR&#10;mucGe6mPkw0J3WiF7jRawg7A913BSS5tMXiSh3w/RiPMgYxFVvk8Y5s5U0RfZZHspHgSJFXcWHyf&#10;FugCfNeFLMfJAteFAtfFGFCoVcsinjz59dM4Ew6QJ9h9gDl9pAGn2pmq48PHihUrJk6cePz4cVv/&#10;neLZs2dw0PCJt7fXB2yHjx49ulc1wT8KaEPmfSpGsIWDYEFAw5b6GgPGL1Rve0+f/iABbzWsMlhx&#10;trVYFbB4IHb4IPVoVezYe2hRZvnc9D2D4sr6xZSCMwEOSwso2uQWfN5xyQ5K0nXTaadFhc7zX8Jx&#10;Zo7DmFjXubvIVy/RVx53nbsTdzFus3ZjN6LP2UebsQtwGhRBn1bmPn0PQJ9ZBsBPGZP3gjZh6CMK&#10;XbrHs0Yf5M+659Y707VLInv4EUA44xlr2CFo4PN0AGvYQfe+RfSOyfyBhykwO2cDgkHHyDDapXA6&#10;5hJ9jyEUQ28ic5L0OSIbeBGL1PPkUVmvY4ahT8k1J8OwXxXdjih6HCMnISNpVyxskqLqdJiCpGmO&#10;yDNJ0+4IGUXL3UTjHNxF8mTsek3T+qCx3XlcdgKM7S5oWuw3tb+sbXVI2/IARmpKV3rs0DU9QIbQ&#10;JMh1mbjmhNB6VOg8KylJHSTN5WQ3QuiMuxXqLHikIJMnEuIwnaaYglqZ90p+l0qRKxXHKCTJWkUh&#10;GUIQKhPHqeV5lLyEFyTjR2ol2zxUh8n+pBXnQJKcATxURzSirFfvEKwWpKmFGXpxgbXxHAk7EKxI&#10;zt6i4sYAam4cIKKvFNPXEIwNqIsAl1KyI5SsUFR2wvTvnBSysQRtVp8sfv/9d9iiIT74xbLVzlQd&#10;HyVgt3T79m2JRFJUVGRLvVPA34HPKOzSbP1PFbDvhO3t6tWrFy5cQF9Sg20PFgb2/R/j8AX+Jrqo&#10;62P88S8n4NWh6tqnPC8J/wtWJRx6ovofum4MrUrbM94y4A/Cyrrz0EpUcgYQHJ/WcHxYwzEhDlX3&#10;oXvJnDaecF60k1xtAlxXH6Yt2cfwvYRxHJfUsM96+wGbHEZGAS+0aV4pa+UlbE4I2rQS/qr7GN6y&#10;mwB3yTX+orsu/ZIx/IV3XXokCOY8cB+yy7lzpFu3dOH0RwCtZ45T62DXjnFkcwKsP+qWTqktAcT4&#10;h4LBxylJ6cQn7PaZYEWaMb+pRz99jnX2S17HfFLmKbddJqdNiot6obBlJgWWJYjfLIlsTgAIlrBF&#10;JqXgBBj73NV2OIlrSwiPXo8k3umoQeKhpecDuVe+Z9dfCHMaQmJKlpgSOfJ10MY65dX1kUfne7om&#10;Byg1J1Or83qvA16tbpMhVHEMzmypOokMoYxh8RZK5XEYZE5eTa/hNhlrXhJFqS0BFtPpV/PenldB&#10;nkCSKLUlT8M5QhhmVFe+kj8r4Yd4qo5S8FAekrADKEnAQ3lQxPTVCHPELH8MZOiOo3AXXQtlke8T&#10;Mzdo+Wm44ITQ8tPF7mtQ2yLZbRYXAybxDoHrQqMghwxktKKVR44csW1FnyRgG4cDIdjwbf0PEdXO&#10;VB0fN0B3JkyYsG7dOthd2VLvFKgq8AH3tbDXhD0f/FnkZLdu3bp58yYsJGTgR7YnffIAM0OKZut/&#10;pQFKCkr94MGDD/JWU1Yl/GVYm+BJn/eEYGVlZUVFxeiIwkGbcgavCO0afgBwWbYHQObkPCOPvvrF&#10;HegQrtN3sFZcJBuS2+TtDgNCXcfnQIM2a4/7vP0Il+GpvBW3yfIEMCa9VHACuPOuO3ePZQzbwx5/&#10;kj3uuEvnOMaAUs7oMwB/8h32iGMUcwLY/cuFw86BGPH6VmDc2yW6t0vg9N6NM/xBx+BpzHYpVXNg&#10;niPD71wISfngK+SaEyDqsVfV+xxFkrQD7yh7nqQkAVnHvZru1ikxFe0qMPJ2FUKPBEXL3cpWezD6&#10;TmfEnknKVmXQICNtkiexpJjaX8KShFA332toc4qSFOliJLp4tdduEjvl+ky1qdjofRTj2eKG2lxi&#10;bHycUnbSe+4zehx89ZJwtW6H0XKAkgTUmgKjvpIiSYBYtLlqtsw8MjIiXiTYJBPHqmQ5ZES8QBF/&#10;E+5q5PkGVSkgEYSoRKkGeTEFMCedJM8gLaRQNTFmLLnmBCj4iSpBikW2j5yErpqXoOWnIE9SsMMQ&#10;YroPmjMTo+REQUbGCFCywtTsaIzQdcnKJXHnz5+3bSefJGDAuX79Ohwvvf+AUO1M1fEpAj6y5eXl&#10;3t7esDOzpd4+UJUCzAb2tbbUmwWICGwtsDeFA46rV6+CGKGzMKh0ZHvSlxTwSkGbYFFt/a804M0H&#10;0YGX+eZrAV03Bp8iWJVoDk/4C1/yqoRAB7vXrl2D5UQZGHYhjly+c/j8jYCEbRsTtgqmJjuOSwJA&#10;m9x9zrmMyyJrEwAi5Topn5JkLDpGG7WVs+gS4DYsHeHSL5o2dBvFnDgzz3EmnBbMe8KbfsO1Z4pT&#10;h1AQJv7k2wB71EmHJmvovbaRAXPiT7rN6bWbXFsCiHH3Wd3yxaNvUvNj7vI65lMMSTXiPrtNqnLE&#10;PQqyARd4LVJ0g+6J2+RjrFNfmjeRMwCYk27gPXnbPajUhDH2vaftctrU/Ra55gSYu9+WNt32alJs&#10;SVQ3LbN0uklG2/IwW75a5rmVDGFKkZtyKGUnfdND+ISd9Vt1za9Yml9WGQsJVSzqYsxNz3H4y+Wq&#10;VAqELJLDXUpJAoQ0gsNeJJcmIbA56bXl5C7Cy+Oih+kkiBGlvGTRHdUqCj0NZ1/Nv1qjAqz5V+7H&#10;Ahhlu6XcMItiHxlIasQ5WlGuSbobINghCBHDh+k4gWD4YaTMAKMoHxpIpzAm8Q7C3VfFjiKfsNPz&#10;0tp7pgX4paIt4tMEDBHo7IGt/05R7UzV8UkDPlLdu3cvLi5+n/kY4aMPAgSfXdhT4gzsTZ89v2HI&#10;7du3YcO4ceMGPOdTngb64AELD6/iy5m78iPF06rZ4eER9AICViXoBaxKGODAiuBH8CbAav1Lr0oI&#10;+LjCa3nzQubOqhi0Pq/r6rw2/odbBp4WTM5iLD4OkM3JbWoRZ8F5SsGJPnY7d+41JEy04fkIx47+&#10;7AmnuFMu8qbfFM5/Sh+4w6VjtHu/IvaIo7zxV2g9suGRXHAC2COOsXrvJMZTpyFwax7M6JDC6VlC&#10;htk5h940mNM2neh3UjHkOobbLpvod4KcUY18CFIl635I0/86ubYEEO1LdD2vUiQJkLfZber3CyXJ&#10;NQaLrFNfFlHg6TZJvNKhYex6BSP2StW1OmJqf4mMV9fH2pYHoEGuOXl0vqv03G5ufRE5k9KjAJAZ&#10;0vnSjYQ6QWnIA8xNzwIaSymYk8H7MOpWcQ7USmnIN3ud9G56k1JeUmpyTJ7HKUlAqcwyG49QJMnD&#10;fFopzzAbj1HyGtV2lSzX03CGbEJKIoMQhIt4gQoihQKfvUYiCLHOovlynsdcKeEEKvhxgElehpGw&#10;A3WSPHIG0BM7FLxYjTDLIClEWOT7PRWHZOzNemEuxZPkrNCqO9+9uG2wjLUJ4DrPFrguJOi+GDFt&#10;TUuv+bCB2z70nyRgRIXjLhhwbP23iWpnqo7PELDbCAgI6Nu379tWjFDADvWXqokfz549e/LkSWjA&#10;/hV2qLCvtT3j6wp4XcgebP2vKGCtwWcA1iASIxhxLl26BElYxSBPtid9XQGvCz6977mTgLcLouDQ&#10;ZWB5TOGyyDyPmVm00dtYc05gbeIuvU4fXYJLTQje/Jv0YUX8Wfe4ky8AjGF7XLslOLUJAj0STLnH&#10;G3+ZPfyIU+tg937FZGg9c1xaBru3S+T02kk2J/HIq5QMIJv0lN9vP7nghJAPuSbsuhO1VSMeQBch&#10;6rZH2eOEpt81MkT7XRzTZlnrnWQkzXKF3smoTTYnfc+r8hbFlPKSR69H1hkKWu+h5I1dLiuaFmE9&#10;MrW/iFA0KdG3PvGi27hI0XiHUBvOVwQqPbYD2iaV4E9eHR6YW55TGQtR2Qnh1fKWuekZjXkXtL1b&#10;34c2hlBE60zlZs/jZHSmPYQskpJUanIJIkLA91XKM18mnRCHCXjrKHmpJEYsDJEIwxREql5ViuXJ&#10;ZJ2e4MXNWDAm7UF4pkl7mJrX7FMI4ik1J8AkK30176U+oRFlybiRYEsGohj7k0aYIXK3TlKgF2Qh&#10;NLxEMX21wG2JxN1HxgoiI6QtI+jryWUnoLkubUivKNvn+5MEjKswqL7tuFrtTNXxOaO8vNxisZw7&#10;d45y5A1dOCiHHSccEMBn+tq1a5cvX75z584fnpBGh+8f5Fz1Fx6wr719+zaurv0lAlYKXpUw3IAr&#10;gBWBJMFr+TPHReclv1YDxgFqCC/zoxbP8qvCY1o2YFl9A1Auvc6dd4055Qhn8nnh/KcYwdxH1kmb&#10;eufTe23ljrvEn3zHrUsSWBS55gS49y+RjLtHkSSA1TWPeJ6H9gtaJ/E65pGR9j/DaZehGHJNNeI+&#10;GU6bFHm3w7pB9ylfshO3zDP1pZaXpK2KjH3uWQb8SskTzbaZe9xBbiRtshXB028WeyZJvNNxBiE2&#10;JZraX7J0ukVG3/qktuVBaHh2fYi9ytD2rMyc7dnuNio7YeS6TL3XAbk2gwxHuNJ6zq7FVTKEMkZr&#10;2OXR+AIFZE7QoJSd5IpkD/NpSnkJkEsTX81X3eGu6NW8TlNi0R+nlKMAmTiWMv84ZACW2+yq2TKf&#10;32LlOWLWxlfzQqYvy3WaiLlBJ8ozSUsxIqavjBViFBVUkY8wCHIIhh80cNkJIaav1fNt0zthpO7+&#10;p07cgBHD9iH++AHj0q03/kpvtTNVx+ePM2fOMJnMBQsWgBBAwIfyUdUNQ97wFAYKePK9e/fg19/q&#10;t/6KAe8MvExwRFv/iwnQIxAjVDeCMQidP4XlhOQ7CBAMmvBH3q0S+RcK+LjCUQGsUFv/kwSsFDhQ&#10;OXD0XFT+GWBWSAXAGFbm2j2RMXgPNiT2yOO0HtluXZI5o08DzEHlCNApWvsEXr+9FASDj0vGUo1K&#10;NPSsoM8fTH0pHXBWNvDCq0lh23xlr7Oq3i9Q9jgp7bhH3CRD2/UsoOp0VNF+LyBumiX0TkRtMuqO&#10;x5Sty3FhCWHqfkvVuoKSBHTtT1LmJgD0bU7KvQvgkYy21WFl451SQ5q28V6N926EwryN0MRJNcnk&#10;shNg8D5ibHzs1aTWvIcyexNgsOy3zopp2U9Bpc235U3APoxKkyeXxht0Fc8p16jyARkRLxFtRm2M&#10;XJoiFgRLhVFqWQ4ZiSBEzNukkmaT5QnQK3epJZnk2hJCTxSqRdQ73HkoD1ln0RSm44vEETpxvlqY&#10;SZ5/XCvaCii40SL6Ci0/hYycZb0li4wRSEbktqJ/9w2nTp2yfWQ/cqCxC4asx/9tDt5qZ6qOTxqw&#10;C5w+fTrxPGzZ55Genq5QKECY3qdiBLvnS5cufcrDlM8S8BaBUsDu9n3eq7cN+F8QsJuHQCXAy5cv&#10;X7hwARqw1mxP+tABfxwC/qOt/5UGvJ/Xr1//lC8Tr0rYT6BvSMCID/aGdhtlZWUh0RnCvmmKuY95&#10;Iw7wJ98RzniKdQrB6JQhnfiUIknE2DvCoWcpSYDdLoPdJoXbNoOMi2Gpm3ktt2066mpGP0NwW6QY&#10;hjw2DHtGRt71gKhphmUgtbwEOmUe8JSSNPS6qe983qP3E4okSbzSrGUnrzQKbPlaiTmFMKcCnl0f&#10;IiSmRI8u93EXoWy6W2pI9+5InRVTYdrm1eE+OSPVJ7MFywlVrFSdSIYv2SgmNkvlsQiD5aBX0xsA&#10;GJJnkyteTa9T+LO8VBLnablAKS+ZjceM+v1eHpcpeYUsVUGkvTpbJiEMM79ywg6AvKf6GEWSAIIT&#10;5Kmy5Y2yUugi6I5jRExfMXMDGYH7Ki5tESUv58VCxiwuss5NICnBiOlrCbqfUZBLLjuZBHlxsanP&#10;nn268fzatWuwn4Ktw9Z/OaqdqTq+uNi+fXvPnj0TEhJs/XcK2BPAbgD2tbb+VxqwYcPmDfL0MU7x&#10;/F517xf4+/BOQsDe9N69e7/88gvs3f9sQPl4AU4GCwD/2tb/SgPWI7zVH1xAyasSlQBh04BV+VaX&#10;wR4jxZr4o5gVQXnj1x8l4z3piPU2LB0z+QOPILA5CQccJfqdoJSXZAPOyXoe1Q28Rz4rByi6HwVw&#10;V9PvGnSlnfYImqaoOx2lQLTIEzXJUHU6QkbZfr/YO0PT7hACm5Om3WFyF6HrcFLT5pCl021K2Unb&#10;8iDwakZiiFeYt+qa7sdom+yTaONlxkxdk30Yj3a3dN6VOs+9lLITZPDdgsnovQ7oTGWUWhSgM5bp&#10;jKWUJCBTJFXNirmTjFZdSEgiCXE4Ja+Up0slsUoiTavYAWjk21FDIgghBBGoTcZ6zzteuFacS0HC&#10;DpByw7BIYTTibL14By4vISzyfaqqGTIpeb04X8VLMLx8CbmWnyJxt85coObGAipOFKKZYUtZ6SHb&#10;Z/EjB4xv6EKIV4+9q52pOr7QgNHc09Ozd+/etv47BXz0YS8Lxw22/tcbv/3229WrV9/5hB38OuxQ&#10;b9y4ce7cOXTpGDo3Cm8ghO1JnztgSWCRrl+/DotqS32lAa8Uhuabf36v+NcErEoY7kGMYFVeuXIF&#10;ViWM+599VcJS4YDlefL0t4ePrdx78OTk6QsPHj6LS8yIS0iLT8xAoDuuIDheka6KedicEMZhv0ra&#10;FlFqS4B5wDNF+72vJsVN0q3TXfZ+8hK9Hoo9U8gZiVeq2DOZLp7NVwcR1rLTCySmRLpoNtmcAK9u&#10;T2SeW8m1JYRXhwca73LU9u7wC3QBjzbXrfddaXX3JVre4ghWSNUJFOCZ7qwZUnkMBUIW6c6YhrvY&#10;nLya3pBKIim1JW/Pa+BJf5S/IhVHghJRakuexnNqWQ4lCVhn0eRvoegR4Kk6Yp0tU33sJawTZh6R&#10;cSNBlSiohekipi9q47KTiLme5jic7TRFTF9NRuC2iGY/mKxTVexUC9faPlUfOWB7gc8qbETkI9Jq&#10;Z6qOLz38/f27deu2Z88eW/+dAkZqOGj4Aq8B+rABu0ZUDXr1OnG0/YNBgnCgb+GBIcEOFd6TV4+l&#10;vvCAl2k9XXf3LqxWW+orDVg7yF9t/aqAlw8vnLwqUekIXQVoe9JfKmCx4SW8z+YJ+6p9L8fcNS8x&#10;ZemR0QvO9h+TPGLm8TFzTwO6jqcQihYlYs8kY9drlLKTqlW5vs1JiiR5dL6nbXnI0OY0Ja9rddTQ&#10;4hgYksa7lIxYE0vo4lHb0PwYglDHqow78N1/gcZtfjE2PmHwOmxpdoFccwI0pp0Gjz+YFVOjLzSY&#10;91OSgEaz3aCvoEiSxXRco8o3GQ6RkybDQUiKBSFKIqPq9sAvEPODxPxgShIQ84JAklTCNLUoXU/s&#10;wEBSKUwkZxBiVoCCF60V5ZJR8hNUghS9eDul7KTipyh5ceaquwKTUbDDtfxkSlLLT0uI3g8fe9sn&#10;4GMGbHHw+YRtDUbRameqjr9AwCf10qVLKpVqzZo1ttQ7BXz0YTcDn35b/ysNeLvgZR4/fhzeNDhI&#10;gtf7yy+/gBjBjhZcCn5qe95fPJAFfuyvnn32gLUGa/Do0aMnT55EYvH1rUoUePP8LK8L/jUlzpy3&#10;curMDdTYEp6H2Ry+rc+QYJlnDhkwJ0unWzJLNiovkTG1PAtQkoZmx+XaDCRG+Bt2luaXpOpEpSEf&#10;ZxDmpmcJeZTZ8xT5a3dyZQohi2RzF0ODgkiymc1aIJcmkJERsYQ4jMtZVtVNxvLkaTlr1FWaNAcp&#10;5SWL/rhCkkxJApCX8f9gVkyLcr+MG05JAib5HoIdTNYjs7TcJN0t44SJmRtN0jIyRqJYxPBR8xKf&#10;f/nOhl6QLWH4Eoz1ZMTuaz2007Ozs21r8WMGfCzhQAXGVfig2lKvRLUzVcc7BuzJPtIZsUGDBi1b&#10;tuz69eu2/jsF7Hhu3779l97XwnaL6kbwWuAA6ObNm/Cew1EX6BEuMkED3ijIfGU7V0rAy4SXD+/D&#10;a8ayLznQqnz69CmsKVQ0gm0HmS65kAYrEVY0rGK8fr/WePz4MazQv2LNDNYRrDJY8kdVd/KBQQa2&#10;SniEVQmrePfLMXJCETBgeEavfgEjxhQPHHGOTNde1okMTE1PUyAU0Wp9kcnzuGeTq+TykkqT++ps&#10;md7NbqrUOZTyEkIpz/Ywn6EkPS3ndKoSk2Y/RZI0igKjZp+H/hTOKIlUgM9aLeEEKgUJFPjuy62V&#10;p1fyPPoSEdNXyU/SS3Zg5NwoSGpFueQkAEkZKxhP+IRRc+PgkVJ2AoI27jh96rJtTXy0gNUKG+CN&#10;Gzf+8KLDameqjncJ2JGLRKK5c+fa+h86YFQqKytr3rx5bm6uLfVOAaMYkgxb/0sNGIhhLwL7Sxh/&#10;YVuF3SosM7zJsPxvsvuE54BPwE7oL6oUbxjw6h5UXZJl63+RAQsJKw6GXbAi0FlYldB+81UJgT4M&#10;8Lt/0dNwbx6wmaMTzbb+lxdw0IVXJRIjWJWQfCupxSsUfteWerOAfw2fdkqgIQLi8uUbpaVXMTt3&#10;ni3dfYXM+vXb1/lkrVmdCA0qvgVCnr9CkkKBEEbwWCuh4WU8j+UJAMf641kx5WUKfhwlCRhlpTJu&#10;BLnshCpPBkmRWkCdtsCa5KeSpxTXC3MADS9RRF+B2mQ6NM4MDniv/cLrA9521IBtGdY4HNugLopq&#10;Z6qOd4n27dvzeLyP50w4YJxq0aJFdnY2DDq21NsHOnyHj/5bjXQfPGALhJ0EDLhw+AImB2MfBDTe&#10;56VRAv4UjO9f95ksCPAPymWbnzhgVcJnCRYAVBWsCK1KaHzAVQkB/wXWJoza0LClvtJAtbdPv3nC&#10;yIBXJaw7WAxwkUuXLsFW+cG/2AgB/whW6F+3XPrmsW3btqSkpJSUlIKCgu2vRMeWUX9I22YB7Zps&#10;7Ny0GOOlTGumz25s2NDGIx9lvBUFRlEeol/3gCOHLtj+5YcL7Ew4YMAB5UUDTrUzVcdbR0xMDHhM&#10;3759P4EzoYAD7oCAgMGDB4NC2VLvFDAs3qy6DYut/9ECBke0N0WHp9CAPR/8X9jqYJi2PemjBZgZ&#10;OOKrW/5XFrDjQftaW//jBLyZsPtEe1O0Kh88eIBW5afZ88EHBlXXPr1SfOJ48uQJbJ5vW4x584A3&#10;EK9K+NigrRIyn2xVokAr9LMfwn2CgBcIb/L7DNrwXoFjTZ8+/cCBA7bUx48/GznBnGBcrXam6ni7&#10;gCMwNpsNjU/pTDiuXLmiUCguXLjwPsMNbIdXr16FYet99AV+F8ZZCBhwYeQFNzp//jz8WdioYC9r&#10;e9LnDlgwOK79lPuDzxJgMPD+v/NHAq9KWHHwjsFuG4ZFWJUwdKIjyy8k4AVevnz5i1qkjxGwOsBp&#10;YEW8w+aJVyXs3uBTAXtrWJXwpsFW+fFU7J0DPm+Xqu69aOt/vQEHkPBKYb28+TqFZ6K1CR978Fr4&#10;9U6dOuXk5MCatT3jo8Xrjzarnak63i4sFktJSQk0PoszoYDxdM6cOQsWLLD13ylggwRtAgX8rxsh&#10;bLcwrqEjVFRpgN+C7QoVG2xP+oIDHb7D8tv6X2nAHuhNTqnA6obnwDNxwA4VMp9gLP4gAZ9G9AmE&#10;hi31lQYqxrxmE4M1DtsgbInwbsB7AgFt2D3/VVYlCliPVR/DT/GN+s8bsF5g/ITVauuTAq1K2BLh&#10;CejdgLUJqxLWPvlzDk+LiIhYuHAhHNLYUh8hqp2pOj5YgCT16dMHtT+jM6EA6amoqODxeLb+OwX8&#10;ETiOOXfuHB6aYbOEzRUOa2DbgCEb9qbW453ngZ7zVwxYeHg5X/3QDC8TRl5wRGijVQnDK6zf61Xz&#10;ZFatQ1ug5/9FA5Yf9kCXL1/+us0JXia8QHiZsPuE1XrlyhVYlTdu3IA2bLZVq9Eatmf/lQNeBQxB&#10;8AK/jpfzmoDPLQytJ0+ePHv2LCrMV61DW9ie9NqAp8Hm3Lhx44+kL9XOVB0fLORyOfPl8PLysv3s&#10;8wV8iIcMGRIeHm7r/7eA0fbp06doFIZ9KhzZwC4WeRJYxVd/+A4vHF7s1/GdLFhZ6Fvf8IogwAhh&#10;DUIDMqiI+NV/9QxeILxkWKe2/l82YFWCNJDrRkjxYVWC+0JAG6mS7Re+0oAXCC/8ly/+q76vCViV&#10;IEaw4mBVwipDWyValeSqIaxrSL7POVP4C4sXLw4JCfmwm3m1M1XHBwv4jMLnHkWvXr1mzpwJGdvP&#10;PnfAqBobG+vh4WHrVwUckcCiwhYLh6rXrl2DgRgWGJ4JA9MfuhE8HzY/OPqB59hSX2nAC0TfybL1&#10;v/hAegRrEFYlHI5DA0ThNasSBYzdcEj6l94DvUnAO4DOZNn6X3ygVQnrEQJ2nLAqYU29flVCoM0Z&#10;fuWrNyd4H+CVonLpFx6gQSAZsJWhVQmfQ9gqIV6/KlHACoVVeePGjT88YfeGAZ+l/fv3Dx48+PWu&#10;8+ZR7UzV8VHis5+bI8fW5zF27NihQ4e2bNny/7P331FVXe+/Pzp+4/7zO+eOcce49/5+557vOZ9P&#10;iomAomI3lnTLRxONJcZojF1j1Fhj7L03QBTsXRRRQFBBFBDF3lvsgkpTBDQqxRJzX+65XNnZm87e&#10;i703z2vMwVhlrsVaszzzed5rrrWjoqLKE3xwLD0Zs0Wv1ja5KJg5Ri8HGYS4DMZO/Fq8HK4KJ4Bh&#10;g1C1PFUJmG8V77r8WEvRUWLlLC6bYFGVXBXDKgtsKcloWjScme6ZVxG/JG0wKuSr2AqlvqyrMisr&#10;i2srf1UqOA9nppPibGmbSg+e05gxY44ePaqtlxXxmQS7cO3atTt37mgrhnP8+PFu3bqdfIu21Qxa&#10;dv/+/fGftPUyQU9WNsu1TTN3x/DDIGSunNsbjCMmmLJNT0/nL+YSo8zYUMIItQxwm/wLbtMRXAq7&#10;QhmqItXW7YzqJrikaWlpFC+D37NnzyhkBlo7VaWCkzO88R+1ddeFCqU2baWjFAGeLlVJDepVSSe1&#10;a680hx6KCSqn00/L9/PzW7RoUZkvWHwmoVIzb968jz/+OCkpSVsvE4y1hFaMAdq6i8IN3r9/3yZK&#10;AGABldiAQ/bkyRNliDk/yxXrtXB3OGoMBq7tCgN+TFZWFgOetl5W9Kqk4vCHlHtEVTKQl2c+iq1g&#10;mOd6XL57AsM5PkF5KtS8KpVuRF9QVVmxvdIcrhCPjZZWHkMUHx8/cuRIGoa2XmLEZxIqO5iJ06dP&#10;d+zYMSAgQNtUJjA0GCwDor2KBTuFteJOS2WwCBDVURg7xlRKSYkN5R+w7QStgjGDq8VAa5tcFGoB&#10;z4nq0NaLgyojM5WolAZGUwoK38jBnRIum9vkgrV114Wo5mHJvh5iXpUUjl6V9FbHDxiwP8RX3Gl5&#10;PKfbt28TNgcFBWnrJUB8JkHQwMp06tRpxYoVJR8/CgS7XM6e7BRgW1NTU3EplHnlL7fMKmMwxpfY&#10;FPNBOWBinLoouCOCUccJsu0E1ffgwQMqjgXzqqT6VFXy19mrUsFAi5fg8t2TSiRE4U6pR8Cj5cbx&#10;je7du0dFs+yw4Upp4UYwROX083x8fGbMmFESyy8+kyD8A3pgcHDwjz/+ePjwYW1TmcClwGCVJNpz&#10;OhhvGE0JSYlNscLEanfv3lURKtZZy+RacF9KUymPXXZAqEpqTVUlcI8pKSlJSUmuNKYWCHfN/fJX&#10;W3d+aKJKzVVVifGhNpUSk56ezi4tn4tCS+Z+uWttvUycOHFi2rRp58+f19YLQnwmwVkJCAgYPnz4&#10;rVu3tHWbwtCI3XF3d1efNS8znAebRWfW1p0QNbrgFWEOWMjNzeWmdFQeFrDOLm8vuE3i9bS0NCdV&#10;Kbh4miIjKDXF6GJelVoOE6wyALu8uqZuHKcfV1jb5DyoqkxNTaUqWcDrVbcDWo5/QoWSmRrX1l0U&#10;bp9GW4ZZSubQu0eMGBETE6Ot/xPxmQTng85frVq16dOnBwYG1q5de8mSJdoOO4DHMHnyZP5XZvk+&#10;b4NLgcPhmNEe9lTpRgwe2F+uE7jgMkThnIdjy/lw0/Fx2Nt8+fKlXpV4RaaafFOVDJbUspapxDB4&#10;cBJO5aQ+Ygnh7hgIuU2HmpLFVVGVtDFVldgfqpJlqrLM1cGBdHBO4toiItDaKTFavrZeJrZs2eLr&#10;60vQq62bEJ9JcD5+/PFHf39/tXzjxg03Nze1bD+wNRcvXmzSpMndu3e1TaWHGAhT9eDBgwp8IsAF&#10;YEewJvfu3btv+own4wQbucHCItQyoEwzaOsuCrepBjNt3Vj47wyoXABVSWBNaTPE2rwqgbMpdc2h&#10;XAqbo0sUxndPBnjcXNUrVVXiGNmjKhWck+CN/8X9aptcFNVHLJyeUkHVUCN9+/bF/qst4jMJzgdO&#10;kgoK8T+0TUaBw9GnT59SvWdRIAx1nIoura3bDs6JtcXuY4Xp3vyjjIwMzDG2w3gTyT/lX7v8XAqK&#10;Grtsj9ukKqm1HNMPTehVScupkCLln3IB6ometskVYZhU4pwNuyclRlVSgPQIWgteEbaLqmS5AnsH&#10;N0iFcqeuXaFAsVOn5TGA1NeMGTNiY2NxobRNBSE+k+CI4DP5+PhUq1aNhQYNGqSkpGg7jALzFxkZ&#10;2b59+/JE3tgpPBu6YnmMJleCycP43r9/nzEVE4xd4IRleBBjJ7hNSgmXArOlbXJRqAuqoOgwtAgo&#10;JaqSMUx9xpNlmoeqSoca0hhoiVi4Tnt4/I4DZU6LpXuWofCpNb0qlfulqpIW4lBVqaAeccq5Wscx&#10;GnaC8sdbpTq09RJAmZCfSkxNTcWIUUo7duwYNGgQXUDL8U/EZxIcEVylb775Ri3Pnj27Ro0aatl4&#10;6EKtW7cu5/f4lWCGr1OgPWUjXV2JDXR4+i2BDn0Y98i5bBxXiyuArXF504znRAVRa9r6W1RVMnYy&#10;guJaURpUJRVKVVpndnxokPgEtF4H9ANsCFVDQEKVaesm8DNUVebm5tKkVa9Unq4zVqVCGSKLO3U9&#10;aK70Pr2H6r2S9qy7Rxh2likQdYg1t27dGjBgwLVr1yysmfhMgiOCz4SRUsuMN6yq5YoCQ7Nw4UKC&#10;D229TGCFGWtTUlIwwZyQG8RDYpmeTH92GT8DC4VR5u64KW2TK0J9UXdJSUn37t1TVYkJpirxfV3M&#10;ZWS84U5putq6K0KtcY8Mk9evX1dSoov1SnO4Kdoqt+l6rrAyPgwZuESAm5uYmIiTVOZeSatYt27d&#10;zJkztXXxmQTHBCeJFq+WMV4V7jPpnDp1qmHDhkU88KbT4hupIJUrZyglM7Cgh3csEOjQh13PZpnD&#10;DRK+O+/kGC4bVFVSZdQgt4PFZIGa1TKZstFWMdMsaJtcFDyJ9PR0Z3QjTDX55vMKVCUNkhrkRohe&#10;GE1Z1TK9hfGViiantu66PHv2zBnvlC6pVyWeH1WJOWXBvFeaQ35uE++HBW1T6YmPj2/btm1mZqb4&#10;TIIj0r9//759+6rlkJCQunXrqmUH4dq1a6NGjSL4UP2W3khfotOCilAxu8X2T44lP8dq6y4K5cAQ&#10;xeDk4C4FVpiqVA/UuFpgGU+oJFWpULK/y4+1z58/p4gcee6aqkpVHXQxmh9VyQVTlSVvhNQjB3IS&#10;bd11oVgoKJq6tu5I6L3y4cOHFlVZWgeIqldNoojncdbcuHEDOw8jR47s3bv3nDlzXL5JiM/klNAf&#10;ateu7fYW4+eAm0O/VfTr18/DRL169dSucePGTZkyhV1qtWxgrbjBN4GwSwsVDEKEaJRVRd2mKmHg&#10;GjB8DPx37tyh5DHEmGAtU7mh6RL1uvwcIFAef4Xcpqka30CjYgTNyMhISkpSVWnzJ8Kcn4GW/6Wt&#10;uy7UJiVp8J2aqvENdBku4P79+1QlPYiqtFP4QffHEOGKaf/YZBAgMTGxa9eu7u7uyshHRkZqB1Qy&#10;xGdyYug5165d01YqiHnz5mlLhRMbG/vTTz+V8/MEjh++2wRsEyMQwaK2bh+wgxjcPNNEbAwx9lcF&#10;qTk5OaWKMssM/53/iGdW2mjY6VAuhf1Klark5EpsoAaNr0oFF0D35K+27rpQsA8fPtQnEtgQqhIr&#10;R4NRXRJoOfylVI2pSvrjiRMnVq1atWjRooEDB9asWfOLL77AwrPR5Q1vyRGfSTAI+n/37t03btyo&#10;rZcJhlhlTbR1FwXriaHUp6yVEwyxilAJHzH3WEZcFpwzCpN/pGWqCPjv2GJcf23dReE2Ke0HDx4U&#10;NqGk5FBxVKWabISP8tT0vqEjVKWCK6GBcYXauutCgdM9yxPbqCmAdEnaP7aRtmFkVWIEIiMjm5po&#10;0KDBsGHDfv/9d5ooN2WuRObn5+M8aSuCCfGZBEPBIvj4+EycOLGcUwUZLRgzbP6gwdHAjHKbxY61&#10;lKoSGygWRqxss894cgYtkwODacal4/odYeC3H4yI6oEdC9omK6hKWjVFwajGmMpoykjGX6qyiKMc&#10;CiqRe+TinaLtlRMl7xWoA1FfVCWdV1Ul/RHIT+VqOewJ//fevXsRJvz8/Nq1azdkyJCRI0euXr26&#10;DD9RGhgYyHlu3LihrVdixGcSKoaTJ0926NAhPj5eWy89mGZMFXGtY07PtCEYX0wtw61aVRFqeno6&#10;fgYLjKaYZhWkqgxOCu4Ct2krdc1hod1Sg9QdVaZXJY4R9atXJUWh5XZmcIWpzfKra44P95iYmEgc&#10;mGb63hguIzVrZFXevXu3T58+HTt2/Prrr1u0aLFu3bqLJnSjYRNoqJ07d9ZWKiviMwkVCVb1559/&#10;Xr58eXkMK76CCuCc3WnQUboRZpdBlDGVgQdrxQLmmDs1ZnJDBUJjyHLUn3MuLXpV4tkzgOEbKU+X&#10;LQyo1GxuOX5x1ing7rhluqdT3yaeLvVFm6S+uBe6IV2Sv0/MPvxIHmWI7HGn/KObN28Sau7Zs2fS&#10;pElt27btZuLAgQNcmJZJsD/iMwlFQecfOHBgs2bNWrZsGR0drW21NfyXsLCwrl27lucFQBW+41U4&#10;l0uBn8doyiDKuILBZQGPgRvhLgqzvBhubhN3Slt3USgBPCcnmhxjXpVKbNCrksapZbKCWq4k6hot&#10;FpfR8bsn9UgsR6VQj9QLFYq/QlWysYTeCZk5sMx3yn/cuXMnhvenn37q1KnT8OHDw8PDY2Jijh07&#10;5vK93vERn0koinr16hHKYO+SkpI8PDwIdLQd9gHb9Omnnx45cqQ8ihF2DdPsOOE7pceVKEOMycMP&#10;SE5OJkjFKLNFy1R6OG22CQe5TftBq6DQytMkbAVlzmXQwKg43CN8XKpSiSjldwU4Z2pqKifnv2ib&#10;XBEKMC0tje5Zgbepd0lqDacWHwWLwVXRm2zolPAv6Ob4T9Z3Si3TZu7evXvhwoUdO3Y0bNjwSxMB&#10;AQEV/iq0UDTiMwlF4ebmpvtJbdq0Keevo5SQ58+fYzvGjh1bnolKGCwCfUY1bd0QMI5YYawkxpdh&#10;HlsMGEfssv2eNKnBuzzul+NDwapSpSS1TXaG9kNVMoLyT5X+BxS10o20THaAgZz/CNq6i8Jt0j25&#10;TQM8fhwUGg/VRz3yH1mgS1KzdBkuQ8tkN+j4Z86cmWpi9OjRhKDTp0/fbIJAVMskOA/iMwlF4eHh&#10;sWzZMkYsjEvdunXDwsK0HYaQkZHh6elZngd2wAiXbNNvRXIeBWfG/hJKEi8qsUHLUREw9qSmpjIS&#10;cGHaJheFVmGr2zRV4xv0qrx37x7nZ4jVclQcXANXwrVp6y4KDg3ttpy+i6pE4DzU44MHD+7cuaOk&#10;XM6vZbIn9D58I5ywc+fOeXt7Y7VqmIiNjdVy/PXXwoUL2WLM9Qj2Q3wmoSjo4Q0aNMBzcnNzmzhx&#10;orbVWBITE/nXvr6+2ERtU+nBmBJilnZyDKYQO8gIjSHOMv3QhJphk2vUV+ZKC0XE5TnIkyz7Qb0w&#10;HFIdJa8FDskzTcSmKjlQVSUnoSodeRhjJM40fYdJW3dRuE1qhNssto+bd0m9Ho3skvyvyMhIIsnF&#10;ixcPHTp00KBB8+fPX7RoUXh4eEmipjNnzvj7+9tvbqhgb8RnEoqCgGnmzJnYIwy3l5cXIZS2w3Aw&#10;iARtDRs2LM8Ih0XmXu7fv6+t/xMMNwYxxQQWmUAfzwMbXR5frULggiku7sIxHTtbwW1SZWlpaRZN&#10;gu3UHVWZnJysqhJvyUmrUqF8RJwDbd1FoXa4zQcPHmjrps+LV2CXTE9P37t3LzYH6tWrh/W7ceMG&#10;Xpr5u3Jlg3bbq1cvbcUlWLVqVc2aNWvUqNGuXTttU0FQuYwp2opzIj6TUChxcXEeHh7ayl9/nTt3&#10;rn79+tpKxcFlDB48ODQ0VFsvDRhcrBVBKsPPrVu37t69+/DhQyU2YIi1TC4E98sNYuKd1FcoAvwk&#10;pTdQfTj0DGZ37txhfDVswpPxUIlPTR8soA1rm5wfmij1yH1Rj9waVUmLZWS9d++eAVVJSfKPMCaw&#10;dOnSzp079+/f/7fffhs/fvzly5e1TPZk06ZNUVFR2orTcu3aNSJq6gsr2r59e+yztuOfYHJxmNzc&#10;3LR150R8JqFQiLGqVaumrfz1F8alTp062kpFg3mdPn367NmztXUrsMXKNyJCzTC9MEyXxkSqOFXP&#10;o97JUquuCver1DXuV9vkVOAeMaYylFKVyselKgn0uR1zX5DlnJyc9PR0bd1F4TYpEHwLblbb5CRw&#10;2crBVfWIg0t/VPVYYMTCdvUATlsvN1euXPH29m7btm2rVq2aNm26ffv2qyb4Fy4ZMhlGvXr1VqxY&#10;oZapZSJt/GC1qrNgwQK8JX9/f/GZBFeG9r1+/XoMCsbr448/HjZsmLbDMTh69Ogvv/zSoUMHAh1c&#10;H8JTJauUNhBXnpNrP8kCXA2KyNqcVTjKD6DW8O0YVqkLXB9VlWzXMpUYDsFL5lTauotCr2Swp2OW&#10;oYjsBJfExSj9D5cI90jVIy5vabukOTQJbrMk3RM/8tSpU5gF4r0pU6bgHvUwsX//ftqSlkmwNQwT&#10;x48f11ZMq9avBO7Zswcn+MKFC+IzCa4MY88XX3xBK4ciRB0D6GdG/Fu0fX/9xTL+XFBQkLZeJjDK&#10;jNaYe23dRWFU4zYZbs1FGsNgWKWcGcDw3oCxkBER/4Yx1bZjP/9IqRrauoui1DX6qQFPsszh//If&#10;cYyoRKXjUqeqHu0kZ+KK4X7p6hrLsbGxWINevXp9++23EydOjImJwQ5cv34dF03lEYyB0eH27dva&#10;yj+/UGOB+EyC4FjMMIEp19ZLD4MB/gTYyfQ7DniHdnpgRxlyWnwjhlVGU4bVtLS0ivJHGWu5AJcX&#10;ESnw9EK+oFg2OA9+p6pHTkuP4PypqaksGKPh4UPj9TIY4wbpH35s9RauRMsnVDS4Qea/+ys+kyA4&#10;GZs3bx4wYMClS5e09dLDgFEh4bvxPDe95l3mJxeMqRQUTipxPyjdCN8IT8Ue3liZ4TaVFqKtuyi0&#10;W6Wulbbw9XrkWLxbyurp06dsodxs5YQVDYPuihUrJk6cOGTIkI4dOy5atCjIxN27d7Uc/4S+OW/e&#10;PLJp60LFgRtk8Wzu3r172so/EZ9JEBwX4tTatWvHx8eX56EPofaDBw8Ya40ZOSoQRkqwvk22gJIc&#10;cnNzGU0xiOrdb2d0KLlsfETr23QxaPOpqal4PNq6WT2yUT1Tu3Pnzn3TDwYbIMLxr2k/+GFw48aN&#10;Pn361KpVq46JyMhInDMtX+mZM2cO5zS/U2eHbjVu3LiRI0cWrctSnj///LO2YmKvGeaf07Q3TZo0&#10;0eeAc1V4RYWZXPGZBMHRwVgvWLDg119/ZZjXNpUeRhqGGUaX8rhfTgH3qF5rwrFQsEXpRloOlwDn&#10;L9N1f3CGNo8PQa3hBCcmJiYlJVGPat6YMQ2Y/3X8+PElS5bg0AwbNqx///6LTZw4ccJOUt+pU6f8&#10;/Pxc4FuR1JeHhwcuyNq1a3EvTp48qe34J9TjN998U716dW39r78uX77s5eX101uweNoO+0MD8/T0&#10;vH79OpXbvHnzMWPGqO0bN26cNGmSWlaIzyQIZWT27NkWI9ahQ4dGjx4dFxenrdsUnB5CaoLaq1ev&#10;aptKD0MRETkuhWuMtZhdxjaK5e7duw9M07HZQkEpMkw/UaJldVG4X26TQtDWnRDaJK0Rl0j/gGdO&#10;To6qQXaBnic9PV2t2hYayb59++qaqF279sCBAxMSEhg7wRj/zMXo1KnThg0b1PLp06c//vhjtWwO&#10;fhU+Sv369c19prlz53br1k1bMRbaVWxsLM4Q4DDpzWz48OENGjRQywrxmQShLAQEBNBzzAX5nj17&#10;tm7detOmTW3atPn+++/tYdwVT58+HTVq1KpVq8ozj5UBKTMzk7GWBW2TQ0Ix4uRxpwxgj02/qaKm&#10;HFHyJXwcw1HwyqWnw1NKlAmFY8AjqrJB+eP00HRpcupSgeXSPhvlBmm3ZXgQlpqaGmxi0aJFffv2&#10;HTx48HgT5jN/BZuAYbxz545apooL9DBwTGNiYsLCwsx9pv/85z/r1q27cuUKnpbDtmQXQHwmwVAI&#10;Pdu3b48hAN12Ex+bmwaWiYm1Ffvw/Pnzs2fP4qWlpaVpm0oPDhODluN8K5JhFf+G4U1/SY3bVNJR&#10;eXxQ5Xhxm66hrhUGt0lxUXQVe5sUNQ5uRkaGekJKhXI9bKSN2cpB5zy4X5xcW/8nd+/e7dOnD12j&#10;ZcuWTZo02bhx400TXInoRgaA9aPzqmXMi7lhtMDCZ2rQoEHt2rXVh7Zr1apFFWs7BJsiPpNgKEFB&#10;QdOmTWN8omPrPtOmTZs6d+6slmHAgAG+vr7aip25du1a9+7dDx48WJ7xgPHswYMH5RGuSgijHcMn&#10;lhSD+OjRI4Y9NYe3DMpBGaCI+I/cpq0Gb8eEu+M2KWE73aaqRDwhSpK6y8zMpBIZJvmPbNcy2RPa&#10;D82eNr958+YJEya4u7v3NREVFVVa4UqwORhGWoVaLrnPRKOiBvUIcPz48ebulGBDxGcSKgZzn2nY&#10;sGHmUwWnTp1q8A9YYqTw0n799dfyaAx4Tgx7DH7lEXV0OJuaw8uAmmH6ZiDFhQ1lWK1Yl4X//ofp&#10;h1QdRF2zE1QiBZ6enl6e2+RYHKPHjx9TiWrG2JMnT1QlGlN61FR8fDy9CTp27Dh8+PDg4ODDhw+f&#10;Pn2aq1J5uJIlS5YY3OOEwsAw6hIgjaeEPpMFhT3UE8qP+ExCxWDuM/30008zZsxQy8Dyjz/+qK0Y&#10;y4kTJ7755huicG29THBfDJDFagaMygxXL02/NaF0I0ZoKMM8lQqByyau5TZt4iM6LNQRlcLoVeBt&#10;shEnkjzPnz83r0T1TE3LZE/479nZ2bRY2L59e9OmTVu2bPm1idK+7hAdHY2DlZycrK27ClRKampq&#10;EX2KuiMDfm3FRiMKDw+PGzduqGVCphL6TJmZmWvXrlXLQJQlPpOdEJ9JqBjMfaZp06aNHTtWLcOk&#10;SZPworSViuDevXtcz7Jly7T1MoEhJl588vbNanwj7hcjiHVjkGNMZYhlJDbmcYz9wF3gXrgvbd1F&#10;ofrwZanQZ8+eUX0scMvcOPVLJeIeGTDcUtQpKSm0TPjll1+6dOkyZ86cHSYK+/BjGcB1mD17tst8&#10;K/K3337DC1Gv5Z86dUrbakZkZCQZ2rRp07Bhw2bNmlV4uEKdfvfdd2p5xIgRAwcOVMs4Uha1bO4z&#10;0QirVaumv3SM/fz888/VsmBbxGcSKgZzn4mujs1Sy/Dtt99u27ZNW6lQ1q1b161bN/06i0ZJDoC3&#10;xGjK2IPv9eDBA8a59PR0A8bUigVnIi0tzdlv06ISidcZqKhKHCalM3Gb1GZ5Zr8VDY6R0quuXLmC&#10;41KnTp0GJoKDg7UcRmEu/Topv//+u7u7u1o+e/astfRCRZNBF+T69+/fvHlztVxR0ACaNGnCpULd&#10;unV1tZKN3bt3V8sKi2dzBw4cwG3idjiQBqNtFWyN+ExCxUDH1n0RRghWGY1YJs5jmS1qlyOwZcsW&#10;wnriUW3dZGrVA7VsE1wtf9UzNUyelumfEAhmZmbyV1t3UXA1uE1dXXNkqCnqS69EharEYsU/MnCb&#10;qsWWGf7XuXPnfHx85s+fP2jQoL59+/r6+vr7+0dEROBna5mEcjBq1KguXbpoK3/9Va9ePbwobcUE&#10;lThy5EhtxRS8OYi3QbiVmJiorZQY7NKtW7ek8dgV8ZmEisHcZ4IlS5YQIXl5efHX29tb2+oY1DLh&#10;4eHx66+/YmHxe7BNr9+iZSoZ5M/IyHhcjp8Qdgq4TRwCh3pgp3xW9eFHfCMcI70StRylR93mgwcP&#10;tPUiOXTokGpINWrUwE86f/48lwSFOdlC+enQocOOHTu0lb/++uyzzwICArSVgvjuu++++uorbUUQ&#10;CkJ8JsFRIHa/dOlSxQ4hgYGBU0xMnz5d22TF5MmTBw8erM/TLBtPnjxh5H7uQj+SVSBKxTHgNnFf&#10;aDlK/FPzq0ApXso90vLZB7z/tLS01NRU2g/4+fl9//33gwYNUm3JQtsQDKNly5b79+/XVv7664sv&#10;vigiHlu+fLmnp6f9nroKroH4TIJQahie79y506RJk6ioKG1TmcBNfPDggTEvWFUUyptRs6e1TeVG&#10;zcjOyMjATVG6HSXJRv5ReXSjkpOenr548eIWLVp8/vnnjRo1Cg0NTTLBwpdffqllEiqa//znP7t3&#10;79ZW/vqLysKd1Vb+yfDhw6tXr05b0tYFoRDEZxKEctGvXz+C1/JYW4b5zMxMBv6K1djszZ+mt+If&#10;lex3jsmMG5SXl4enpXSj+/fvU0pPjfoFe/7viRMnYmNjw8PDZ8yY0a5duwEDBvz0009btmzBXdMy&#10;FcK9e/fIeejQIW1dqCCohbFmL+QS5Ozdu1dbMaNnz55NmzalsWnrglA44jMJQnlhdD9y5EiHDh3K&#10;82EnPCesNr4XZ9M2uSLcZm5ursX3q7hxHKP09HRuH78Kxyj/7Q+GaDnsCT4cvlF3E998883kyZN3&#10;7tx5/PjxW7dulWcyO9fv4+Nj8a6Ts5OYmLh48eJ9+/Zp61ZQmKtXr166dKn+TWrgqHNmGKMFwrZt&#10;22rUqKGWqUp3d3frFoU3/PXXX7t2pxNsiPhMgmAzGCfatm3LiFKex23Pnz/He8CxMGxosTfcyJ9/&#10;/sloSrE8e/bs0aNH9+/fT01NvXnzZmZmpgG3yb/GFbt8+fKlS5d279796aeftm7dun379gMGDDh9&#10;+rSWyW5ERkYePHhQW3Fm1q1bV6dOndmzZ3/55ZcNGjSwrjhiBjc3tz59+kyYMMHT01P/WgFF3ahR&#10;I4pdURKh0VbUrl37p59+ot4/+uijUaNGqY23b9/mOlk4duwYC126dOn6lr59+6o8glAg4jMJrgxO&#10;DDZaWzERHh7+1VdfsbFHjx74JdpWm5KTk7Nx48ZffvmlPCoFAfFT0y+x2Hv+ss3hynGMuPKHDx/i&#10;qfzxxx+sUtT4gtajLHdHKeE52fA2ccVWrFjBADlo0KB27dp5e3tT6eB6X7g2GNwL/T12d3d368l8&#10;OChBQUFqmRonP1XPMv4KYYDabjC0RjrjtGnTYmNj9eZHk6M9sICTp9qGzp49e1QeQSgQ8ZkEl4UB&#10;u3r16hh3bf3tZ9/UU4M5c+Zg0+3qkVy9epXwGtehPP+FsSc1NRXTb4AeU0K4Eu6IS8INwiW6f//+&#10;3bt31VxsNmqZSsnLly/xaUr4iITMlCpcvnx5+fLl9evXb2xiw4YNapAWbM7Zs2ebNGmirfz116xZ&#10;swYPHqytvOXUqVPmX1ajf9EH8/PzVUcjBpA5Q4KzIz6T4JosXboUb2nQoEHmPlOrVq1wlbQVk01P&#10;SEjQVuwGQ/u4ceO8vb3LM2DgTHAeHBSDPSd8IC5bKV7AEMigSJjORns8YWFk5V+Atv7XX/hhx44d&#10;m2+CQfrnn39eaeL06dMUiJZJsD/4pm3bttVW/vpr9+7drVu31lYKAqeqWbNmNNfr16/T0WrVqkUA&#10;w8KYMWMcx/sXhNIiPpPgmixcuJDxPjw83Nxnwlib22sseGl/x7TM8H8jIyPNf+ugDHASfAjz2bU2&#10;hJPn5ubirySbwDfKycl5U14mtEz2hP++f/9+igiqVatG7Rw+fBhnEewqBwolYcGCBd988422YvpB&#10;XyIQbcWKrVu3Un2ZmZksx8bG1qxZU9WgemDnGrO7hMqJ+EyCK2PhM+ngBAwaNKhRo0bauoEkJCT0&#10;7ds3LCxMWy8T+fn5ODfmH1IvIS9NE7GfPHmCS8QZlHT07Nmz8kxaLxV4YyEhIRs2bJg7d27v3r1H&#10;jhw5w8TNmze1HP+EXWTWVoSKY/369ebfyKZnff3119rKP1m0aFGtWrXu37+vrf+TsWPHenl5aSuC&#10;4GyIzyS4MoX5TH369CH2NfL9HQtwUwICAsx/DKsMELsr10db/ycvXrzAN8rIyMBNUc/1nj9//urV&#10;K44yRjfi/w4ZMuTzzz//9NNPcU+3bNly584dNnLBpZ32hJslv9NesVB35jEGrs+wYcO0FTN69epV&#10;o0aNp0+fauumedbmDvGUKVNq166trQiCsyE+k+DKWPtM+fn57dq1YwA2TFkpmpUrV3I958+f19ZL&#10;A94PblBeXl5aWhpDGpH9gwcPsrKycMjKPBe7VOTm5l65ciU6Onrr1q3Tpk1r3779YBP79u2zx1zs&#10;xMTEtWvXxsfHa+vOjPqZ/aZNm/K3wK/J4w03bNiwXr16OPfdunXDA9Z2VBxc6vXr11mgdbF84MAB&#10;tV3/qNisWbO4I7VRZ+PGjfpHkohS6tate+LECbUqCE6H+EyCK2PtM2HT+/fvb4zQUnIIxL/44ouF&#10;Cxdq61bgHuXk5KjJTPhGDKjqw48MQso94o7wn3CYyvDAriT88ccfjJHfm/j666+HDh0aGhp6+vTp&#10;CxcucFVaJkPgNgt77uMs4GF4enoq9SU1NdXDw4OKU7t0OnToMGnSJBao+ubNmy9dulRtr0B2795d&#10;rVq1Ll26NG7cGP9Y22rypS5evKgWatWqVd8M7oub/eyzzzika9euOExDhgxxtN4nCCVHfCbBlbHw&#10;mXr06IHPlGiG+UMER2DgwIE//vjjrVu3srOzlW6ER1LaF+449smTJ4y12nrJYCTDFTtvYuvWrX37&#10;9m3btu23Ji5fvqxlEmwBDa9evXrayl9/derUafv27drKW/z9/fXGuXz58m7duqnlioVGdeTIkYzS&#10;/1JQZmbm4cOHjZE/BcF+iM8kuDIWPpN6G8ucCv+E3bC3REREcDFw4sSJ+Pj4jh07lufalC7FQFXY&#10;I8iUlJTRo0fzf/HSGI8XLFig/vuNGzeeG/KDbpUZX1/ffv36aSt//TVv3rzevXtrK1YkJyd7eXnF&#10;xMRo64IgVBziMwmC4/Lxxx+HhISUberVy5cvs7KyGHGjo6O9vb0bNGjA2WDHjh1aDqGCGDp06K+/&#10;/qqt/PWXn59fYW8DsL1WrVqdO3d2NEFUECon4jMJgkODw7Ru3brBgwf//vvv2iYr/vjjj9OnT8+e&#10;PXvGjBmDBg3q37//4sWL165du3v3bv1jTqySQS0LFcvIkSNHjBihrfz1l4+PT9euXbWVgliyZIm8&#10;ny8IjoD4TILgHKSnp7u5uaWmpiYkJLRp00Y9W4QifClr7t27xyHailBBhISEdOrUSVv566/p06eP&#10;GzdOWykIfGKpNUFwBMRnEoRKx8uXLxcvXrxmzRpt3fnZvHlz+/btu3XrdvbsWW3TPzl//nzPnj3b&#10;tm27fPlyfXZ8YmLieDNiY2PVdnvz6NEjDw8P/TLq1at36tQptayDk6RPtU5OThafSRAcAfGZBKHy&#10;Ehwc3KxZM23FaZkzZ07Dhg3xMK5cuYJvYf0pI3wjtp85cyY7O7tdu3YdOnRQ25cuXfr999+vfkth&#10;/pbNef36dZs2bXDgcJsGDRr00Ucf6f4TN5KSksLCpEmTatWqlZaWdvv2bRZmzpypMgiCUIGIzyQI&#10;NmD8+PEzZszQVsxgOK9fv762ItgB/A9ciuTkZLU6b9486y+Gjxkz5qefflLLuCC6ZoPjsn//frVs&#10;MDhJY8eO/e6773755RdzJ2/YsGH6bw9v2LChS5cuXbt2jYiIUFsEQahYxGcShPIyYMAAhmFrn+nm&#10;zZvu7u7iM9mV1NRU8+dWZ8+etfiKqQUhISF6fhZu3bq1du3aoKAgtUUQBKEIxGcShHLBuNu1a9eB&#10;Awda+EyvX7+uWbNmWFiY+Ex25cKFC+Y+Ez5QYT7TgQMHGjZsWK1atT/++ENt4cDGjRv37NmzVatW&#10;LOvvGAqCIBSI+EyCUC5u377NX2ufqVevXr6+vmfOnBGfya6cP3/e3GeiOgrzmdLT069fv67mCf1p&#10;+qHiyMhI/bnYjz/++N1336llQRCEAhGfSRBsgIXPFB8f36BBAxbEZ7I3d+7cMfeZrly5UvSzOfDy&#10;8lq3bp228pZHjx6Zn0cQBMEa8ZkEwQZY+Ew1a9ZUv1zrpD7Tvn37QkNDc3NztfVCOHbsGD6KtlJB&#10;vHjxwvy9/U2bNlWvXl0t60yYMGHnzp3ayl9/1a5de/ny5XFxcaNGjdI2/fUXqy7wCqEgCHZFfKbS&#10;oSR9bcV2cE7d6LsqL1++1Jas4PaL2OsUmPtM06ZNc7NC7XJ8aIdeXl516tTp0qULl339+nVthxVZ&#10;WVlkWLx4sbZecbRr165nz56qFeGhJiQkqO0xMTF3795lgarhjlTnPXLkCJetHsmxcPnyZTa+evWK&#10;5Y0bN5qOEwRBKBjxmUqBeuPGHh9KuXr1KmfWVioIhsD58+drK6Xnxo0b1r/NrrNixYpffvlFW7GC&#10;QeuLL764f/++tu6EmPtMGRkZlIZi586djNYsqF2ODz6Q/ttn0dHRRUgvn376Kd6VI/hMuErffPMN&#10;PQgmT56sbTW5ROvXr1fLY8aMYdXd3b1Ro0YXL15UG/fv31+rVi02smvu3LlqoyAIQmGIz1QK6tat&#10;O2jQIMyrtm47HMFnYgjs3r27tlJ6qlevvnTpUm3lnzx58oRhqWgh7fz58xSvtuKEWM8BVzjdszna&#10;ofljLFYfPHigrZgxYcIEnGA8FUfwmQC3+/nz59ZfszQH1yo/P5+c2roJVtn46tUrbV0QBKFwxGcq&#10;KWqq6bNnzzw9PcPDw7Wtb8nOzj579qx6EGBOSkoK27OysrR1E5yEjTdv3tTNd8l9ppycHItjFdev&#10;X79w4YL5D+Dn5uZyVSxwVefOnWNEUdsV3A7n0YfDp0+fNmvW7LvvvsvMzFRb4NGjR+QhKNdPy9Ci&#10;Mjx8+FB9VVltZ6FatWrz5s2zuFPF9OnTR48era2Yhq5Lly5xWotLogQM+/EKm7N27dqwsDBtxYzE&#10;xMSJEydqK84AtXD58mVtxWpVceXKldq1a7PgOD6TIAiCAYjPVFImT56s3sfp2rXrF198oTYCvkv/&#10;/v0ZWhStWrVSwe6ff/75ySefaFvd3AYMGKDyM8Z4eHiojQ0bNlRuRwl9pmnTppkfq6boJiUl1alT&#10;R20EHx8flXn58uXNmzdv166dtsPNTX3yGE/l448/1ja5ubVv356Nv/32m7b+9jLYrq2bUFM9bt26&#10;xfLw4cPVRpgyZQrbP/vsM7VaoKbCdv13ZNPS0mrWrKkyw8KFC9V24MrVxQgVCJVi/iSRVf1Jlo6X&#10;l5f6fQ/xmQRBqFSIz1QicIAYPOLi4li+f/8+y3gqaldYWFj16tXz8vLUKg6Bt7c3Cz169FBvm0Ny&#10;cjL+1pkzZ06fPs2C7kDgSDVp0oSTl8RnOnfuHHn4q1Y///zzb7/9Fo+NjbqScfPmTVavXbvGMj4T&#10;y4GBgWpXy5Yt8eFYWL9+fY0aNdTGZ8+ecT1KOjJ/Nkcebkp/bYrrVPeifKaePXuq7cuWLWNVLRf2&#10;bE7NFNbLh2XdT9q7d2+1atV0tUm97C1PSSoWqqBonemHH36YNGkS1QpfffXV3Llz1RuCgiAILo/4&#10;TCUCL4TBQ39EhZ/x22+/qWW2m087TUxMvHPnDi4C280f1Z0/fx7XpFOnTq1atdI2mSBbenp6SXym&#10;fv366U4Y4Lpdv349Ojraw8PDfBoHvpqat4vP5Onpqc8iOnDggPoXmzdvZuHIkSNqu/7CmrnPhPti&#10;LjbEx8fzX1hQPpPu1ph/Gqcwn4nLaNiwobby11+cp3Xr1voPtps/YczJyeFsFg/sBIOhCswfPbNK&#10;+9RWTFDRbDSnbdu22j5BEASXRnymEoHzgZ9U/y01atRgqFC7WLB+X+zhw4d6BnPwZt4MMv/k9u3b&#10;JfGZcDWGDBmirbxl/vz55h4J+Pr6qlNZOCuHDx9W2/Givv766zf/2M3Ny8sLX0plsJgDfuHCBcZC&#10;la1OnTrmPpPKAPfu3dNXC/OZpkyZ8vHHH2srpolTXJXprG54kOoRjwJviY3mU7IE46FF/fjjj8qX&#10;PX78+EcffaS2Uzs4tWpZR57NCYJQqRCfqXiePXvGWL5o0aJtb1FSzdatW9nLwqpVq1ROncK+KfzZ&#10;Z5/17duXwN2cFy9elMRn6tChA0OUtvIWRix8OG3FxOTJk9WpCvOZFIx/e/fuVa8Bqodl5j6Tt7c3&#10;PiL3dfLkySdPnsTFxZXZZ5o5c2bTpk21lbdw4JYtW1q0aMHhd+7cURvxllgVn6liefXqVaNGjWgJ&#10;o0ePptJpAGr7xIkTa9asqZZ1xGcSBKFSIT5T8RB540BoK29htFBPymrUqNGnTx/9GRMuAttZZbwx&#10;/7F0/IYRI0b07t27cePGeuY///yzWrVqDx48KInPNGbMmNq1a+vHhoeH86+V14LjpTYCAx6eEAuF&#10;+UwDBw4cO3as2ggDBgzgGljAZ/rhhx/Uxk8++aRXr15qGbhydWzRPtOSJUvUsjkxMTGenp76ZXt5&#10;eR0/flwtA4dzYWoZ54zVol8XF4zhzJkz+/fv12tNEARBAPGZigG3pn79+nhF2vpbDh48yAB/6dIl&#10;PB4WAgICkpKSdu7cyfLRo0fJsHr1ajyt3bt337lzZ+7cuWx/9uzZH3/8wcLgwYNv37597ty5evXq&#10;tWjRwmIOeG5ubuvWrcmsVnWU3DVq1KjExET+O46IekXuq6++atKkyenTp3Fohg4diu/y9OlTthfm&#10;M0VFRbHApXJh8fHxnGfXrl1sx2HC3woNDWW5e/fu+GfXr1/ngleuXImjwyEvX74swmf67LPP2rRp&#10;o05lDndHHv2jBu3atWvWrBn3TnGtWLGCInr48KHadfnyZbw38qtVQRAEQXAoxGcqhrS0NIb8Al/m&#10;YvvAgQNZwHVQM5yAAF3tBeWmAL5L1tsPFz1+/PiLL75Q2wcNGqSmYJv7TMo3evLkiVo1h136sfqH&#10;B3Eypk6dqjayV590UpjP9Pr1a/VBcwUulMrw4sULfZ4W99uqVSuVgZMrv+fu3btF+Ex4ch4eHtaC&#10;HODGqc8cAKf65Zdf3pzXza1WrVrm3/5u27bt+PHjtRVBcHXmzJmjPnNVQjAddBltpWQQki1atEhb&#10;MZa6detiDZSGXVoINbUlQXAwxGcS7A4Ok/WUJguUW4aHqq0LgqszY8YMNU2whOAz0Ue0lZLxySef&#10;zJs3T1sxkD179nCpxFFK8y4VGzZsKO1tCoJhiM8k2B38IXymAn+CQ8fHx6dz587aiiBUAlzYZwoN&#10;DS2z3yM+k+DIiM8kGEFSUlK7du20FSvy8/M//fRTbUUQKgfmPlPjxo3379+v/3JAVFTUoUOH3E0/&#10;HlyzZk28JfIonykhIcGU5c0XQBITE9Xh9+/f17/FD/hJav6+uc90+fJl80/wBwcHq+0sx8fH67v0&#10;H+rmDDNnzlQbQX+8/vz58x49eqiNXKH1T+uot3EVu3fvfvHixejRo7V1N7c2bdroUx3++OMP/bsn&#10;tWvXTklJ4b+oVUhOTuYa1q5dq62bfkeZAEwdy+quXbvUdrVFEAxAfCZBEIQKwMJn8vT0PHr0aHZ2&#10;NtvxA1q3bq2+RcKu7777jjzKZ4K0tDQcFxwaffpgtWrVJk6c+OTJE8IP9XqK+qCu7jO9fPmS/7V9&#10;+/bc3NycnJxVq1aRx3ToG+ejRo0aFy5cyMrKwsVh9datW2wfP348h7CMm6KetalH54Q3//nPfzIy&#10;MrgG8pNH/91JBZ6Q0ooePnzI9UydOhWHjGM5z507d7y8vIYNG6ZyNmzYsFOnThzOVf3666+4TeQP&#10;CAhQx+JarV+/nuWLFy9y/Tdv3qSIhg4dqo5lO6unT5+WyU+CkYjPJAiCUAFY+ExdunRRyykpKTgE&#10;V65cUavDhw9v3rw5C8pnMv+yKE4G3g++yKZNm8y3k03JP7rP9OLFi5UrV+oiDe4RedQyC76+vmoZ&#10;WD106BD+Cgvmv5k9adIkHBT8G7abzzvEfzL/donC/NlcdHS0+U8WDho0CBeNhadPn5JH97fy8vIm&#10;T578+vVr82dzLKxbt04tg3rnVy2zEBERoZYFwTDEZxIEQagALHwm/aFYbm4uDoH+obK5c+ea+0xq&#10;o6JFixbdunVjAVcjMjJy/PjxP/74Y4MGDchm4TMBblBwcPCYMWM4BGfL3Pkwl2pYPXjwoLlTZQ7O&#10;Gdt/MIMrt345zmI+E/7f7Nmzf/rppy+//JLtnp6ebAwMDKxbt67KYI6Fz3T+/Hm1DOr3FdTn6Cx2&#10;CYIxiM8kCIJQAVj4TOq3vUH5TPqknyJ8JrbjteAwsb1GjRojRoyIi4tTq9Y6Extr1ao1duzYo0eP&#10;ZmZm6qdiAX9LLQOr+EyF/frT6tWra9asedwKbfdbzH2myZMnu7u7497hb3FTP//8s/KZVq5cafEb&#10;BgoLn+nChQtqGTIyMtiifq2SBXP5ShCMQXwmQRCECqBsPpO+/c8///Ty8tq8eTMOCucx/9Ehsln4&#10;TLNnz8Zh0p/NJSYmkkcts2DtM6kffzT/2twXX3wxc+bMpKQktpu/A7tx40brZ2TmPhMLhw4dUsvQ&#10;oUMHpUupR5D6h+i4/rp16758+dLCZ+IG1TKoGeJqmQXxmQTjEZ9JEAShAiibz6QmA8G0adNYff36&#10;9YEDB1i4d++e2q7eRFPyjO4zqbfP8IRMWd78O1bVv2DB2mdiQf2ogHpEeO7cObaraUzu7u6ff/75&#10;m6ym92HZbu27WPhMy5YtU8tqfrq+C+dJPVuEiRMncmZuRz3+UxtXrlzJRgqEZXZ5enp27NhR7SKP&#10;+EyC8YjPJAiCUAGUzWfC/+AvNG3aNDk5WeXp3bu32lirVi38jBYtWqhP6us+059//tm+fXuVp0GD&#10;BjhJ9erVU9Or2VKgzwQ///yz6Yg33zvQf3jg2bNn3377rdqOQ7N8+XK13Rxzn2nPnj34Rir/Tz/9&#10;xD/Vd2VmZrZu3Vrt4lKV23f//n31Y01Xr15l1fx7ByNHjtSlMlbFZxKMR3wmQRAEZ+L58+dPnz59&#10;/c9fUM7Ly2Oj7lIUSE5ODh6PxYFFo/6X7sDpcCrrayiMly9fPnnyRFe5LOCSQFsxwWlxHPWT89/5&#10;X/qkeEGoQMRnEgRBEARBKB7xmQRBEARBEIpHfCZBEARBEITiEZ9JEARBEASheMRnEgRBEARBKB7x&#10;mQRBEARBEIpHfCZBEARBEITiEZ9JEARBEASheMRnEgRBEARBKB7xmQRBEARBEIpHfCZBEARBEITi&#10;EZ9JEARBEASheMRnEgRBEARBKB7xmQRBEARBEARBEARBEAQbIDKTIAiCIAiCIAiCIAiCYANEZhIE&#10;QRAEQRAEQRAEQRBsgMhMgiAIgiAIgiAIgiAIgg0QmUkQBEEQBEEQBEEQBEGwASIzCYIgCIIgCIIg&#10;CIIgCDZAZCZBEARBEARBEARBEATBBojMJAiCIAiCIAiCIAiCINgAkZkEQRAEQRAEQRAEQRAEGyAy&#10;kyAIgiAIgiAIgiAIgmADRGYSBEEQBEEQBEEQBEEQbIDITIIgCIIgCIIgCIIgCIINEJlJEARBEARB&#10;EARBEARBsAEiMwmCIAiCIAiCIAiCIAg2QGQmQRAEQRAEQRAEQRAEwQaIzCQIgiAIgiAIgiAIgiDY&#10;AJGZBEEQBEEQBEEQBEEQBBsgMpMgCIIgCIIgCIIgCIJgA0RmEgRBEARBEARBEARBEGyAyEyCIAiC&#10;IAiCIAiCIAiCDRCZSRAEQRAEQRAEQRAEQbABIjMJgiAIgiAIgiAIgiAINkBkJkEQBEEQBEEQBEEQ&#10;BMEGiMwkCIIgCIIgCIIgCIIg2ACRmQRBEARBEARBEARBEAQbIDKTIAiCIAiCIAiCIAiCYANEZhIE&#10;QRAEQRAEQRAEQRBsgMhMgiAIgiAIgiAIgiAIgg0QmUkQBEEQBEEQBEEQBEGwASIzCYIgCIIgCIIg&#10;CIIgCDZAZCZBEARBEARBMI7s7OwrV66EhYUFBgYuWrSoX79+vXv3Hj58+NSpU729vdeuXRsaGjp+&#10;/Phhw4YNHDhw8uTJ165d044UBEEQBIdHZCZBEARBEARBKAWvX79+8eJFXl5eVlbWw4cP7969e/v2&#10;7VOnTh09enTnzp1+fn5z5swZOXLk119/3aFDhyFDhgQEBAQGBh44cICc2imKY+XKlfv371fLubm5&#10;Bw8e5DzTpk2Li4tLTk7Oz89XuwRBEATB0RCZSRAEQRAEQRDe8PLly+zs7KtXr8bExERFRS1ZsmTy&#10;5MkTJ07k78KFCxctWrRs2bL169eHhoayNzY29sKFC1euXMnIyHj69Kl2ChthLjOZ8+rVq7t374aH&#10;h3NtY8eO3b59+4MHD7R9giAIguAAiMwkCIIgCIIguBR//vnnixcv8vPzc3Nznz59+scff6Snp586&#10;dSosLGzx4sW//vpr165dmzVr1qZNm59//nnu3LkrVqyIj49PSUnRji+Ex48fP3v2TFuxM4XJTNZw&#10;VUuWLGnbtu38+fOvXLnCLb9+/VrbJwiCIAiGIzKTIAiCIAiC4AQ8efLk0aNHN27cOHr06P79+4OD&#10;g71N+Pj4+Pr6Ll68eMmSJf7+/gEBAZs2bdq1a9ehQ4cuXbqUnJzMgdopyodjykw6L1++TE1NjYmJ&#10;WbZsGaWxZs2aCxcuPH/+XNstCIIgCIYgMpMgCIIgCIJQkaSmpt65c2f37t3+/v4///zzjz/+WL9+&#10;/ZYtW37//fc+Pj4BAQGRkZEpKSl5eXn5+fnPnz9/aeLPP//UjjcKB5eZzHn9+rWa0nXv3r3Ro0f/&#10;8MMPnI0C1HYLgiAIgt0QmUkQBEEQBEEoL8+fP3/48GFiYuLFixdPnDixZ8+erVu3btiwYc2aNUuW&#10;LPHz85s7d+64ceNmzpzp7e29bdu2uLi4Y8eOJSUl5ebmaqdweJxIZrKGcr527Ro1MmPGDH9/f8r/&#10;3r172j5BEARBsB0iMwmCIAiCIAiF8vjx48uXL0dFRa1cuXLy5Mm9e/du0aJFt27dRo4cOX/+fD8/&#10;v3379l24cOHevXspKSkPHz589OjRkydPnj9/7npfCHJqmcmcP//8kxu5ePHiqlWr+vbtO2nSpEuX&#10;Lhk/O0wQBEFwSURmEgRBEARBcHHUl7BTUlJu3779+++/nzhxYteuXWFhYUFBQX5+fosWLZo6derg&#10;wYMHDhw4ZcqUgICAkJCQI0eO3Lp1y+Y/oObUuIzMZM0ff/xx/PjxOXPm/Pbbbzt27Lh+/bq8YScI&#10;giCUDZGZBEEQBEEQnJLXr19nZGRcvXp1165dISEhM2fOHD16dN++fX/++ecxY8b4+fn5+/tv3br1&#10;6NGj586du3DhQmJiYnJyMocYppW4GC4sM5nz4sWL9PR0GtXSpUtHjRq1evVq+Y64IAiCUHJEZhIE&#10;QRAEQahIiOqfPXuWlZX14MGDu3fvXr9+/cKFC/v379+6dStx/uLFi3/55ZeuXbv27NlzwIABbGF7&#10;fHz8pUuXtONNcKC2JNiNSiIzWZORkbFq1aoff/xx2rRpZ8+eZfXly5faPkEQBEH4JyIzCYIgCIIg&#10;2AX16/uHDx8OCwtbsWLFqFGjfv3118mTJ8+ZM8fX13flypWbN28ODQ2Njo4+cuTI+fPnr127lpqa&#10;WjYhQ2QmA6i0MpM5ubm5v//++/r16ydOnDhlypQ9e/ZoOwRBEATBhMhMgiAIgiAIBfP69etXr169&#10;ePEiJyfn2bNnjx8/zsrKunHjBmE20bWfn9+MGTMGDhzYuHHjzz77rEePHj4+PqtWrYqOjjb+N7xE&#10;ZjIAkZkK5Nq1a5MmTRo0aNCuXbuys7Plo06CIAiVHJGZBEEQBEGodLx48eLx48dqqlFcXJx6PW3B&#10;ggXz58+fPXu2n58fqwEBAWvWrGFXWFjYiRMnzpw5c/v2bYf9JLbITAYgMlOxZGVlbd682dvbe+rU&#10;qcuWLaOLaTsEQRCESoPITIIgCIIguA5Pnz69ePFiRETEkiVLpk+f/s0333h5eX3xxRdff/01q35+&#10;fgcOHEhOTn758uUrE3+aeG1CO4VzIjKTAYjMVCz0pvv377NAh2I5Ly/v4MGDvXr1Gj58+OnTp1Ue&#10;QRAEwbURmUkQBEEQBIfjjz/+SExMPH/+/NGjR6OiojZs2LBu3ToC74CAgMWLFy9cuHDy5MnTpk1b&#10;smTJli1boqOjiWCTkpKePHmiHV/5EJnJAERmKhZdZrLm5cuXx44dW7Vqlbe39+rVq0+dOkV5avsE&#10;QRAEF0JkJkEQBEEQDCI9Pf3OnTuRkZHr1q2bO3fugAEDWrVq9e233/bv39/Pz2/ZsmXh4eHXr19P&#10;SUkhUs3MzFRRfX5+vna8UDgiMxmAyEzFUoTMZM7Lly+fPn2KNVixYkX37t0XLlx4+/ZtbZ8gCILg&#10;5IjMJAiCIAhCKXj+/Hl2dnZKSsrNmzcvXryYkJCwd+/esLCwrVu3+vv7+/n5TZkyZdy4caNHj548&#10;ebKPj094eHhkZOSNGzdELbIrIjMZgMhMxVJCmcmCV69e0YC3b98+YcIEX1/fw4cP3759WyyGIAiC&#10;kyIykyAIgiAIbyCEvnLlSkxMzKZNm+bPnz98+PAuXbr8/PPPBH4LFy708/MLDw9PSEg4f/78pUuX&#10;kpKSUlNTHz58+OTJk6K/avT8+XOyaSuC3RCZyQDsJzPRiV68eJGbm0uHys7Opst4e3vv3LnT6X61&#10;rWwykwU5OTmJiYnbt28fNWrUiBEjYmNjDVP3BEEQhPIjMpMgCIIguAhEqs+fPydSzcjIUK+nXbly&#10;5dy5c4cOHQoLC1u0aNH8+fPHjh3bxQTB24IFCwIDAw8cOHD9+nX7/YCayEzGIDKTARQrM6nvXr98&#10;+fLFixe0/Pz8/Ly8PA75448/lHh0//791NRU9U7oo0eP6HdkIL92vBlqNhO7OJwezbFk5rScX8vh&#10;kNhEZrKAIrp06ZKPj0+/fv0olhs3blB6Dl4OgiAIlRmRmQRBEATB0Xn16lVWVta1a9eio6P37Nnj&#10;5+c3ffr0X3/9dcyYMerX0wICAjZu3BgZGXngwIGEhITLly8TiaWkpNhPPCo5IjMZg8hMdoU+mJ+f&#10;n5aWdv/+/UePHj0wQcNWahE8efLk2bNnOTk5ubm55Hzx4kWB4lHJsX5p7s8//+S0/AusAf+X3s1V&#10;afscBnvITOZwyxkZGTExMf7+/hhAX19f+aiTIAiCoyEykyAIgiAYhIpUiRKJD7OzswmW7t69e/Hi&#10;xT179ixdunThwoU9e/Zs3rx5+/btO3fuvGDBgjVr1sTGxp49e1Y73jkRmckYRGYqmtdv+dMEnfHl&#10;y5d5Jp48efLo0SM11ejevXvJycnp6elsefz4Mb3VXC1ytG8z0bm4zrS0tMzMTK6T++IGtX0VBNdg&#10;V5nJmj/++CM0NLRTp049evQ4dOgQBfLixQttnyAIglARiMwkCIIgCOWFwOb27dsnT57cu3dvYGDg&#10;kiVLZs+ePX/+fG9v78WLF8+bN2/FihVr1qzZtm1bVFTU0aNHz549e/fuXUeYamQAIjMZQ6WVmZRm&#10;9ML0YSP1elqWGfTN7Oxs/rL9yZMndDolLZXt7TNHk5nMoRBycnK42czMTP5yj9oOYzFeZjIHa3Pz&#10;5s2NGzcuXboU87tjxw6qTNsnCIIgGIXITIIgCILw90wHc9LS0tSv7/v5+U2aNKl79+5ubm516tTp&#10;2LHjqFGjCGPYRR7tFEIhiMxkDM4uM2m9zoyXpi8c5ebmPjJNNVKfG0tOTk5JSWGVjer1NO14Q3Bk&#10;mckCCpDyodAoMfWdfoW2225UrMxkTUZGxpIlS1q2bDllyhT6iAElIAiCIIjMJAiCILgyhKmEWImJ&#10;iWfPnj169OiePXs2bdpE/LZixQo/Pz8fH59FixYtXLhwwYIFAQEBGzZsOHjw4JEjR65du1ZJphoZ&#10;gMhMxuCYMhNR/Z+mLwrpH8NWb6g9fvxYTTLiL6gvHCkRJzc3l/zl/LCRnXAimckcaoEi/eOPPyjn&#10;rKwsqoBVbZ+tcTSZyZycnByKdO7cubNmzVq1ahWDgqhOgiAI9kBkJkEQBMEpIVK6fPlyVFTUmjVr&#10;5s2b9+OPP3766acdOnRgYfbs2X5+foQThw4dUp/pJTh8+vQpMcbz58/1N2UIukRLMgCRmYzBYJmJ&#10;+Pzly5e5ubl0rkePHqWnp6ekpCQnJ6empqqpRvTQZ8+ekeeVCfodcJRTB/ZOKjNZQEUo/T0tLS0r&#10;K4sequ2wBZzcYWUmHRohd01tXrp0acaMGT/99NOePXsMnhknCILgwojMJAiCIFQY+PqEOvfu3bt+&#10;/fr58+cTEhJ2794dGhq6efNmQiwfH59Zs2aNHz9++PDhM2fOZMvOnTujoqJu3br1xx9/aKcoByIz&#10;GYPITMZQNpnpT7Nf38/Ly1Pfp6dr6POMqDv9J9WUckQ2x5xqZACuITNZQBugTtUXnbjB/Px8tmj7&#10;So9TyEwFQptfv3791KlTKfnY2FgGJm2HIAiCUEpEZhIEQRBsD3EpQe++ffuCgoL8/PxGjhzZvn37&#10;H3/8ccSIEawuW7Zs+/btp06dunDhwrVr15KSktRDdUJc7XhDEJnJGERmMgYLmeml6WfUaOGPHz/O&#10;zMwk8qeXKcGIcBrYpb5tRAWpl9RevXrl1FONDMAlZSZzlOxIw1BtBiNZWknReWUmHW6Zir5161Z4&#10;ePioUaNmzZp15swZbZ8gCIJQAkRmEgRBEAqGyJMQNCMjIzU19fbt2xcvXjx58mRsbGxYWJi/v7+f&#10;n9/o0aMHDRrUv3//oUOHzpw5c/v27Xv27Dl37lxpw5KKQmQmYxCZqcy8Nn3YiA6lzzaCZ6YfU3v0&#10;6FFmZibdM90EJXzp0qUnT56oDxuJWmQnXF5msoDmxyhAY7t//z5/aV20xqJblwvITBY8ePCAO4qO&#10;jh47duyUKVN27dqVmJhoWDMQBEFwRkRmEgRBqHQQLVy/fv3QoUPbt2/39/efPHny4MGDx4wZM2PG&#10;DB8fHz8/v6CgoN27d8fHx5Pn8uXLt27dUrONtONdBZGZjEFkJmtevXpFsRC0PzF9D1vFsRkZGZmm&#10;LzSzhcbJrpycnLy8PDXhiPCeAL6ICN8xPwHuYlQ2mckc2h7tlgZJ+6St0lALfL3OJWUm82cn3HVq&#10;airjo6+v76RJk0JDQ7Ozs7V9giAIggmRmQRBEJwP3H28XiJPAlH1RkxaWlpycvL58+ejoqLWrVs3&#10;a9asX3755ZNPPmnVqlXfvn2nTp26Zs0aIparV6/KM1gdkZmMwVVlJrohEFS/+cD1q1dqzpGabUQc&#10;ThBOdHrv3j06ppptpBQKYlTteFsjMpMBVGaZyRqafW5urppShy1lVfUI15aZrKHrrV+/vnfv3tOm&#10;TWMspvsXnV8QBMHlEZlJEATBgcA3xUNNSUlJSEiIiYnBc/Xx8Zk5c+asWbMWLFjg5+e3dOlSYo9N&#10;mzZt3bp1z5496vNGSUlJT5480U4hlBiRmYzBuWQm4mSi5RcvXhA/5+Tk0LPUZ7D1eUas8vfx48eq&#10;/ZBNzTbiKO0UFYTITAYgMlNh0HHoBZQP3eTq1at0nArvEbaiWJnJHGzC4cOHfX19J0+e7O3tfeTI&#10;EXm0IwhCJURkJkEQBNtjPceBiPTOnTt79+5dvHjx7Nmze/To0axZs88//7xNmzbTp09funRpbGzs&#10;yZMnteP/+kt+48YARGYyhgqRmeiDFtAl1WwjJRWlp6fTy9Rso/um787QHnJzc7XjnRCRmQxAZKZi&#10;0WczMfzRrehfDx48wAiobqjyOBelkpks4MDjx4//9ttvrVu39vPzwwRRPk5aDoIgCCVHZCZBEIRS&#10;QIxBLHfx4sVDhw5FRERs2rRp+fLlAQEBS5YswYP09fVdtGjRggULVqxYsW7dupiYmCNHjiQmJhK+&#10;aseXGJGZDEBkJmOwrcykBNz8/Hz1eho1SCiryH6LmnZEb1WzjbgAojvteNdFZCYDEJmpWHSZyRw2&#10;0mHpmJmZmfRNlp1IaimPzGQOt5yWlrZ58+b58+cvXbo0ODj49u3b2j5BEATXQmQmQRCEN6ipRrj1&#10;M2fO7NevX6NGjb788suePXuOHz8+ICAgIiLi9OnT+Jr4x0+ePCHMwEtWjyW1422NyEwGIDKTMZRQ&#10;ZiKQy8/Pp1KI5AlT1WyjlJQU1e/YmJOTw6lMcwRf0fXgzewImRfwFpGZDEBkpmKhYxb9bSb6LHno&#10;y5mZmeqjTqxq+xwSW8lMFnBOzhwSEtK1a9eOHTsePXpU2yEIguD8iMwkCIKLgM9KFEpcevXq1XPn&#10;ziUkJOzatSsoKGjLli3Lly/38/MbP378XU1dFQAA//RJREFU1KlTJ0yYMHv27KVLl0ZHR8fFxV26&#10;dMkxX5MRmckARGayOYSLr0wfNqI/5uXl0SUpYYLJxMTEbNMnjVgmsnr48GFWVhblT8SuZhs5eJzp&#10;FIjMZAAiMxVLsTKTNRgNrIGa6ITRsIemUx7sJDNZgNm8fPmyt7c3jsrq1asPHz6MzdT2CYIgOBsi&#10;MwmC4OjgfV65cgVve8uWLYsXLx48eHD79u179eo1ZMgQ9VXs3bt3x8bGXr169caNG0lJSRkZGThn&#10;RAJOHbiKzGQAIjOVHOLA/Px8upX6JDZhZEpKSnp6OgvqDTVKUglGQEgGas7Ra9OHgY3/NlMlRGQm&#10;AxCZqVjKIDPpqIlOL168wJ48ePAgMzPTEZ4DGSMzmUMhYGYvXLiwatWq3r17b9iwAWOr7RMEQXAG&#10;RGYSBMEI8JlycnJwGQlNb968ifN07Nix2NjYkJCQNWvWLFy4cOLEiUOGDOnRo8eYMWN8fHyCgoJC&#10;Q0OvX79eaX9ATWQmA6hsMpMK4fTZRvrnjehlj0w/wP/w4UPiQ+IZpdWynfIhJ4dopygTIjMZg8hM&#10;BiAyU7GUR2ayBuOD84ABARYwJpxf22cUxstM1nDv4eHhQ4cOnTFjxu7duxMTEzHj2j5BEATHQ2Qm&#10;QRDKDlFrZmbmvXv3YmNjIyIiVq9ePXny5AEDBuAJTZw40c/Pb9myZZs3b46JiTlw4MCJEycuXbp0&#10;+/ZtgljCe/GQikZkJgNwGZmJuIsOlZuby+0QBhOPEebp76Y9Mv2GGrsIVMijfn1fzTaiC2unsCci&#10;MxmDyEwGIDJTsdhWZjIHe4Whe/LkCfYkIyODhXIq4CXEEWQmHYoXe37t2rW9e/f6+vria+3bt69S&#10;PS8RBMEpEJlJEIQ336HEdcNxyc7Oxp1KS0u7efPmqVOnIiIili5dih8zZMiQrl27du7c+ccffxwz&#10;Zoy/v39YWBgZtOMFOyAykwE4msykzzYC1Svz8/NzcnJU3ySsSk1NTU5O1mcbcfF5eXmOE/8UhshM&#10;xiAykwGIzFQs9pOZrFGuCyYxMzMTO4PltId07lAyU4GcPXvW29u7d+/eW7ZsSUxMNKyJCoIgFIbI&#10;TILgyuAQ37p16/jx47GxsZs3b164cOHkyZMnTZo0a9asxYsX+/n5rV27lu07d+6MiIg4efLkpUuX&#10;7t27h0elHV8QeHWEuNqKYDdEZjIAY2QmJRvp38NWs41Afe822/RhbK5EvaFGHnKq2Uba8c6PyEzG&#10;IDKTAYjMVCxGykzm8H9zc3OpoCwTNvyok+PLTDp4aGlpaQkJCevXr585c+bq1avPnz/PAKTtFgRB&#10;MAqRmQTB0VETHHAdID8/H8+JQPTWrVtxcXHr1q2bNm1a3759a9Wq1ahRoy5duowZMyYgICAqKurK&#10;lSs29LHM4TJEZjIAkZkMoOQyE93QAnrlc9PnjTjJo0ePHj58mJqaeufOHSouPT2dLUQ7dFWyaaeo&#10;xIjMZAwiMxmAyEzFUlEykwVY6by8PK4kOTkZK81VsUXbV0qcSGayBtu7e/fuHj164CuePXuWMUtU&#10;J0EQDEBkJkGoGF68nel94sSJo0ePRkZGrlmzZokJPxOLFy/29fX18fHx9/ffsmVLVFTU8ePHHeGT&#10;2CIzGYPITAZAH1ThB61afQz76dOnj0xkm2AhMzNTLRBe0vtyc3PVbCPRj0qOyEzGIDKTAYjMVCwO&#10;IjNZ8PLlSwx4VlYWJh2zj83XdpQAp5aZzGH8Onv27Pz588eNG4e3GRcXx9Cm7RMEQbApIjMJgo0h&#10;TE1NTY2Ojl6+fPncuXMHDBjw6aeftmnT5ptvvhk9erSfnx9e49GjR/FyyIm3mm8Cj8dZolaRmYxB&#10;ZKZy8sr0eSPiCsJCWixhz507d1JSUtLS0tTbajjcDx8+VDITmKYoaWinEGyEyEzGIDKTAYjMVCyY&#10;UweUmXSUkWd0wAdjOMA04YNp+wrBZWQmBUMhfykELPPNmzfXrl3btWvX8ePHZ2VlqQyCIAjlR2Qm&#10;QSgYolP8j+vXr58+ffrAgQMRERFBQUHr169fvny5n5/fwoULp02bNm7cuHnz5i1ZsmTXrl34grdu&#10;3UpOTtaOd11EZjIGkZkAP5iIBf9eqbHq20ZvJiCZ3lMD0yc43vwMP39V+EcemmgJXwrgPJxQWxHs&#10;hshMxiAykwGUVmZSRgyLRC/AiOXm5nI4DgbGh1NhuLKzszMzMxlV6SMss50MeXl52DH8jd27d7P3&#10;wYMHZOZYp3jdycFlJmu4YMpW1QXlTzWxRdtnwiVlJmtoY1FRUerzncHBwZcuXdJ2CIIglB6RmYTK&#10;Ba4D0fv+/fs3b97s4+MzbNiwr776qnPnzoMHD546deqyZct27Nhx6NCha9euJSUlpaSk4Pnh4eF/&#10;uJKHUU5EZjIG15aZ6IkEXTmm31B79OgRTnxqampaWpr6wSC2EIY9ffqUPLQ3eh/BFXAUMZt2Clsg&#10;MpMxiMxkDCIzGYAuM6kZMbRtpRnRwjFf2DH+YtAwYuRURgws7Jg6VbGYz2ZSclVeXh6n5fz8O86p&#10;djkaXKdzyUzmUM7UEeWclZVFVVLalHMlkZnM4X4Zi2NjY8eOHdujR4+QkBBthyAIQskQmUlwPhjy&#10;8QDw4Rgpr1+/fuHChYSEhMjIyJ07d+KT+fn5zZo1a9SoUX369Bk2bNicOXPYvnfv3vPnz+cXNy9a&#10;KAmUv8hMBuAUMhPhBB45TQLMH9TjmqupRnjneOpKrlWaDtk4RDu+ohGZyRgIs0VmMgCRmcqAMmIE&#10;1cqI4V3k5ORgxzAO2SZ0IwZYttTUVKwZTVo73p4U/dIcl4354vK4SC7YmEsqCU4tM1nw+u2bZWlp&#10;aZQzzYOmYtunHcZTEpnJGnrB6tWrx40bt379+uPHj1Mg2g5BEISCEJlJcCBw4AhF4uPjd+7cuXz5&#10;8rFjx/bp02fo0KGMat7e3n5+fsHBwbt27Tp27NjJkycvXrzISIkrw1H4NBxOcAvqVIL9wBfH29ZW&#10;BLtRgTKTekqPP03oQv8ipiKSoa9R7yzjaj969IjwhmCMPARmJpXpzXtqTud8i8xkDCIzGYPITOZg&#10;kbBOSjDKysrCfJkbMcBhYG9ubi7ZaKLKiCl3oggwiRylrdiZkn+bCdvL9WPN6GjcIwsVaI1dSWZS&#10;qNlMFCkthAbDCMgWGhIjYLENxgEpm8xkDjeOE75169bffvttxowZx48f13YIgiC8RWQmwe7gzJ05&#10;c2bPnj3r1q2bM2fOyJEjf/zxx6+//nrgwIEMTmwMDAy8evVq+RUik8okMpPdwZcVmckAyi8z4RPj&#10;AeMW4x8DcRTRVE5ODt2EXkk0QiSQnJyclpZGhaqgCwea+tWOrwSIzGQMIjMZg4vJTFgw3YgpO0ZD&#10;wkYBxopQXyngKSkpqampLGRlZdGjMXHk1E5hBxxTZrKGQqB81GtfWH4KUNthf1xVZtJWzOBOaQzc&#10;LMMoC+RxCtWp/DKTBdw1fv6vv/6Khx8WFob3QifV9gmCUFkRmUmwO1OmTPn999+1FXvyRmQSmcn+&#10;iMxkDEXITAQMhFtEU0+fPiWEUI+viSjUF0yJvthIX2CvmnBEZmdxfw1GZCZjEJnJGJxFZsIWYcSU&#10;6q2MGOaLFgIYMSwYdoyN7CJ0Jw85gaHHEYwYF+YUMpMOhUbRcc1cOcXLX/qjts8+8B8ricxkzmvT&#10;hDJGXiWAUs7FHlJR2FxmMocOe+PGjT179ixfvnzatGmhoaHp6enaPkEQKhMiMwl2R2QmF0NkpvKj&#10;ntIr8MgVuP5AMKCc1DNnzhA0gvokhAq6KHztFIItEJnJGGjYIjMZgMEyk2bCTCgjRlytTzWixlNT&#10;UwloU1JSdCPG3nwn/0gid+FcMlOB5OTkPHjwgKGcGqHiqEFthy3ghJVQZrLm1atXtBbaP33BoV6v&#10;s6vMZA1tbOfOnV26dPHx8bl9+7aTvmkoCEJpEZlJsDsiM7kYIjMVAc4TniVFhF8FT58+VU/mFfoy&#10;C0BzJY+abWTtdTnFJ8CdHZGZjEFkJmOwicz0+u0PqGGanpl9Cdsa1X2UEeOQShI6uobMpEOt5efn&#10;U5VqHhm1Wf45OJxTZCYLKBPKll6Tafo0WE5OTgX2F4NlJnO4/aNHj65evXr27Nnr169nmban7RME&#10;wbUQmUmwOyIzuRiVU2bCI8TLJJrCEcdPwocmoks2QWmwEVcJJ5JsCtMDfg3tFKVEZCYDUHGytiLY&#10;DZGZjKFomUmJR4yS2CuslppqhJ1JS0tjCzx7+3EZCwsG2ikEl5OZzFF1nZ+fn5WVlZKSwkin7Sgl&#10;tB+RmQpDFTLQGSlnuiHDECWm7TaECpSZzOGu6U0HDx4cMWJE69atAwMDsULaPkEQnB+RmQS7IzKT&#10;i+HUMhNuDc7im+98mD4Lop7Vg3qQy18gHjY9qs9+avq2Eb5ghbyqJjKTAVD1IjMZgMhMtgILBpQn&#10;Fiw3NxcDpSwY5guTdenSJSxY5tvPtBHCkYFs5Ces1U4hlA8XlpmsefXqFW4VnZdGhamk1dH8tH2F&#10;Qx6RmUoFPZQuTCErtdfeLoeDyEwWUMJ3794NDQ2dOHHi/PnzY2JiUlJSaIHabkEQnA2RmQS7IzKT&#10;i+GAMhMRFA5KXl4eDYCIC48w1URaWpry29iI66YEI3LiuACusCOHXiIzGQANQ2QmAxCZqViUBaM1&#10;0iaxWunp6epXIAnXTaJ3NhaMDFgw3Yi9EZz+GfMb/G2mykmlkpnMUeMsTZQ2ScssohBoliIzlQ0K&#10;mdLjf1G8/FNMAcZT22c7HFNmModyyM3NvXbtWkhIyC+//DJ48ODjx49r+wRBcBJEZhLsjshMLgZB&#10;jp1kJrwrYicVR6ln9Xha1CluvQq0+L84XkDIykb8XfWgXjvetRCZyQBEZjKGSiIzERpZWLAc0y+p&#10;0czUZEkKIT09nQhcyd/KgpHZQi0qMyIzGUCllZksoLXTr1WrpoXn5eXR+NUukZlsCKWKGcFiUM5Y&#10;DAyLXs5lxvFlJmswlUePHh03blz//v03b9586dIlWh2NUNstCILjITKTYHdEZnIxCIpKKzPhFeEb&#10;4ZrjJOGV4rERaym1KNv0PWy240jhp+qP6znEVqGXkyIykwGIzGQMTi0zKfGIW6CpMMQoC0YUrSwY&#10;5gvYThSE+cLQKQtGUGq8BROZyQBEZioQWjvtn8JhcGdYd7HxqwJlJnOwRdgWDFFmZiaXRGlrO0qJ&#10;M8pM5mCQKYGEhIQFCxYMGDCAv+IvCYIDIjJTpUONUhjolJSU5ORkfGWcY7s+EBCZyTWgkeBHMrrj&#10;SqalpRF0gXpWj6+jnB62p6amskAkRl2wizyVXC0qM+I2GYDITMaAHahwmUm3YMAgyCVhyhj+aANE&#10;xZisjIwMLJiabaQsGHvznerX90VmMgCRmYqFjqbeqsMZoFuxQI+zq59pbxxEZrKGgsV8UdqYLDXR&#10;qSTl7OwykwXYcDzP0NDQPn36LF68+MSJE5hxp25vguAaiMxUubh582b37t1r1KhRvXr11q1bd+rU&#10;qU6dOh4eHizbz5URmcnBwSMk4iKgwhfEgSYaxC/kb6bpZ3cfPXrERiAaVxOOyIZPU0JvRigzIjMZ&#10;gMhMxmBXmYnwj/gK64T9x15huJQFI+4yzTR682k2ahnDRR5ycjEVMtXIAERmMgBGQ9qStmJnnFdm&#10;Mn9pDm+BfkcfxKOgY1J6bNH2OQkOKzOZQ7HjoWHuMH2YwSJaqevJTObjOBb+ypUrQUFB06dPHz9+&#10;/K5du5zraYEguAwiM1Ui4uPj69WrV6NGjeXLl2ubTJw+fbpVq1Zubm6zZs3SNtkUkZkM4LUJnAwF&#10;Phww1hJWqQf1OEn37t0jCFGzjdjIqFy2ofeFM//SnBMhMpMBiMxkDEXLTMp8gWa/3lowDBQmXYWm&#10;6enpmK/k5GQWWFWhPqflKO0sgshMhiAyU7HQhYv+NhNdm16ckpJCYeJRkN/BO7JTyEwWUKR5eXlU&#10;BChpTy9k15aZrKEE/Pz8fvjhh7Vr1zKIiOokCMYgMlMlYsOGDbVq1WrQoMGpU6e0TSawzv369XNz&#10;c/vuu++0TTZFZKbygGeAc6Ne7qCm8Mky3/5Y9SPTL1irBeDe1Wwj9axeO94OiMxkDCIzGYDITHZF&#10;CUb49JTz3bt3sVHKZJlbMP5i1lRFYL5AhZ3aKYTSIDKTAYjMVCzFykw6r02/Xofrgh3At8EO4MA4&#10;YPd3RpnJAq4fC6wmOl26dAkzq+1wfko1jmMk4+Li/P39fX19g4KCbt++re0QBMHWiMxUiWA4nzx5&#10;spubW8OGDVetWoWfxJbTp0937NiRjc2bN7dTuCUykzXKtSL6wmHFu8rIyEhOTtaf1au4C8dLPeKz&#10;QDtFxSEykzGIzGQAIjOVjVemb7RhbzFWalZCUlIS5kt9IoSN6qtGms16/ZpljIZa1k4h2AGRmQxA&#10;ZKZiKbnMZI6yD7hGFC+OUGpqKl6Qtq+icQGZSYdCxlxjwylnLDaW2dln95RtHKccaKhU6+XLlwcM&#10;GNC7d++oqChtnyAItkBkpkoE9vT48ePjxo1r2rRpw4YNO3Xq1LVr108//bR27dp9+vSJiIh4bp8f&#10;hndhmYkiZah+YfrtavwhxmwcUCDKMj2zf/PQPtP0hSNgICQP0ZedytkwRGYyBpGZDKAyy0w42br5&#10;UpMlKQ1lvkDZLgWr7MK+YcHIj93TTlFiMHpFvDQn2AqRmQyAPiIyU9GUTWayhvNgnbBF6k1/9exN&#10;22csriQzgcVLc9waZas8VZp3Xl5eRZVz2bDVOE4Ecf78+RUrVsyfPz8wMDAhIUF8XUEoDyIzVRaw&#10;nkOGDHF3d//kk09u376tDyFEGgwqY8aM8fDw+PTTT69du6a2F8iSJUuuXr2qrZQYZ5SZGHSJizgb&#10;oxfRER6GelCfbvqlXoIuvEy8H7IBoRpQpM41MJcZkZmMQWQmA3A9mUlNB9DNV2ZmJlYL85Wamkrg&#10;hzXDfHHLZKAjm5svDgTtLLZGZCZjEJnJAERmKhbsiU1kJnOwTpwWS4IPhjXDnmDBtH32x7VlJnMo&#10;Z0YEpe7h9DKOsKrtc1TsMY5z15yWcGnhwoU9evTw9fVlJNX2CYJQMkRmqiwcPHjws88+c3Nzi4uL&#10;0zaZgc/UpEkTDw+PyZMna5sKh7F20KBBPj4++0xoWwunomQm5ZSoiEs9ruc21RP7Nw/rTe964Anh&#10;PajQi705OTlkdvwxtWIRmckYRGYyAIeVmbBdQF9T5ivP9AuPXCohrumRc3am6ffUwNx8kVM73sEQ&#10;mckYRGYyAJGZigXbZXOZyRpcNSoCG4g9xDZi/ewnlFcemckCihTrzUBJOWdlZeFIMyrZr5zLhjHj&#10;OEMYIc90EzExMVeuXHFM50EQHAeRmSoLiYmJnTt3dnNzGzJkCB6AtvUtmM7aJoKDg7VNJebUqVMb&#10;N27s2rVrYR/Ss7nMpJ60EFM9MX0ZhMEvLS0Nn4YLwMlmC9vZS2BGNgZInAPgrh1taHRSRGYyBpGZ&#10;DMB4mQlbhF0iOsJMqZdBlPnChVX6EdvZSx6gr5Efi2dttJ0LkZmMQWQmAxCZqViMkZnM4T9iLXH8&#10;MKqYGhZsazMrrcxkjnp2i2vNuKke0LKs7atQjB/HGdGSkpJ27tw5bdq0oUOH7tixQ9shCIIZIjNV&#10;InBAu3Tp4u7u3qBBgxkzZhw9evTChQsYx2+//dbNze2jjz6yydfvLl++3KlTp+DgYE6uthQoM6nh&#10;ivCJkVt/Yq++D4IPp6YaqW9AMphlZmaykeiLPEVMNSIDaCuC3RCZyRhEZjKAsrmnynxhu5T5MilC&#10;fwvfxDl0EMyX+rpqtum7bPwXrJxtIx8nQmQmYxCZyQBEZioWDJ3BMpM1GGdsL5eBTc7LyyvCdSwJ&#10;IjMVCBXNwEchq9frGA3ZYvwDXeNlJgu45evXr8+dO/eHH37w9/dnGTegnE1OEFwAkZkqHYy4hw8f&#10;Xr169axZs2bMmOHr67tnz57ExER7GMTdJnr16sV/zHz7M/xKMMJLUxOOCD+A/17+AOyNyCQyk/0R&#10;mckYRGYyAHP3FBOEIaJ5Y52U3v3Q9F4trV19BhtUhAm5ubnKfBF7lN92uTwUlMhMBiAykwGIzFQs&#10;mMQKl5l0uBisNBYba48XihnPL/3LxSIzFcvrt78SSCGrEdOwEqtwmckCrufEiRMbNmyYPXv29OnT&#10;jx8/ru0QhEqGyEyC3XHhX5oDRtbc3Ce5uY8qz4MLkZmMQWSmskGXBEILoFcq5Yi4AuOA44v7S/yT&#10;nJyckpKSmpqalJTEX6UZaccLdkBkJmMQmckA7CczWduu5cuXR0dHs6rlcBK4YMeRmax5+fIlw0F6&#10;ejqeDMafVYpd21cIIjOVARrwH3/8wQibnZ3NEMxqseVcNhxNZrKAe09ISBg4cGCfPn3CwsIoDXwS&#10;bZ8guDQiMwl2x7VlJnj6NPHSxQ4XL/yPq1e6X7iwKC0tTdvhoojMZAwiM1mAk/r8+XP1ai1uJb5a&#10;lgkWHj16pP6qyZJkUMoRbbXo2MDB3VOXQWQmYxCZyQDKIDMRXWOIiDaV+eIMynYBhkvZLpaV+dIn&#10;enPI8uXLIyMj2U73IQN7nULscHCZyRwuldKmYNWMewqfgUbbZ4bITOVElTMtWS9nG4qnTjSOc9cU&#10;fnBw8Lx58yZPnhwYGCg/YCe4MCIzCXbH5WUmwImMj//62ZP/ysv5X7nP/iv32f+K3PP/3bt3r7bb&#10;tRCZyRgqicxE3yGgwkck0CKUUjOMiJbT0tJYZSMRHeEZzhk5LdBOUQ5EZjIGkZmMQWQmAzCXmbBL&#10;WCe2YKkYFpOTkzFfmG5CR8JpthNOa9bKCnWGojF/aU4dxfiL1VK/G+CwcyIoFmeRmcxRJYyxys7O&#10;TklJoQZZVbtEZrIVqpBBeZKM+LTnAqW9kuOk47gqBy5+27ZtrVq1mj59+q1bt7R9guASiMwk2J3K&#10;IDMpdu7snpfzv6zT1d//x7lzQ27c2OwagZbITMbgRDITQQXghefl5eXm5hKDEV+p0Et/UK9gFaeK&#10;PIA3z1HaKSoIJ3VPnQ6RmYxBZKYygBUiymVcMzdfWC1lvkAzXibzhY+hJCSatHa8PSn620xcORes&#10;LoxrZlnbUdFwYc4oM1lDw2CAoLqvXbtGIeeX/qNOjkkFykzW0FroTYzFtGQ6HQVeWv3UZcZxyuH0&#10;6dO+vr4LFy5csWLF8ePHxT8RnBqRmQS7U3lkJoiLm2WhMZmnp3/816OsD5cscY+Pj9cOcEJEZjIG&#10;R5CZcLJfvnyJo0MMg6udlpbGVaWmphJoKY8wJyeH2IY8QGb8RcVr+3yCweaIzGQMIjMZg8hM5mCU&#10;GK2UbIS9um/6KJsyX2/UI5NmRMu0MF/F2i7Ops9msjcl/wQ4l83F5+Xl0dEw1FxkBRphrsQ1ZCad&#10;Bw8e0JZoJ1Q9t0YrMqwN2AOHkpnMUc2YzkgDpsxpzPn5+cW2ZNcbx5OSkmhv3NeNGzemTp3avXv3&#10;9evXyxgqOB0iMwl2p1LJTHgeFy9OyXr4Py0EJot09PD/fe/iB9dPVDl6YPDd2+HawU6CyEzGYCuZ&#10;CRdNqUUEVPrjenoKbtwj0zyjzMxMKhSXjmU24q6RgVrG29NO4bqIzGQMIjMZg+vJTFghFXbShNS3&#10;jZT5oue+mW5k+qg/TQsLxkJ2djZ7c3Jy1Gu22ilsjWPKTNaoWJ2SUcWCSdd22B8K3/VkJsZQbcUE&#10;AytFSguk+fG3sI86OSYOKzNZQ6nit9CG6eB0/AK7tuuN49YVRCFcvXp19erVY8eOXb58eVxcXEpK&#10;iv2snCDYBJGZBLtTqWQmYDA4c6Z3dmZRSlPO0/+6evG/rp18/1myGynlcvVLx1vFx67gWO0sDozI&#10;TMZQtMyEj6uUI7wrfCycMPzgtLS0dNOv56ipRnQHogvcMrJRa/oT+2KfDVYeRGYyBpGZjMGJZCZs&#10;kZobgplSMaT63hCwjPlSejfmS1kwxzFfziIz6agnDRQjRUo3pHjt7WlUBpnJAlXCDCjkpPXSYrUd&#10;DokTyUzmKLeH3qcmJ9ITlTWoDDKTOfQv7pc8ISEh48aNmz59+vnz54tun4JQIYjMJNidyiYzKfZG&#10;dbCQlqzTmWP/897FKkpp0lPW7Q9jIr64ejksMzPFMeUAkZlsCFWMx4B/ADimkJubm5OTgw9x+fJl&#10;JR6lp6fjUbGAa0ULV6GXdrxQPkRmMgYatshMBmCwzIT5AiUYKQuGacJ8AREgwXZmZibmKy0tDfPF&#10;Mt0NC0YeMmuncEKcTmYqkLy8PGoEMICM6QxD2g5bUAllJgvoF/QC9cjHHiVcTpxUZrKGSqE/3rhx&#10;4969ezRpVil5bZ8zU9oKwrQeO3aMaGvYsGGhoaE3b95ki7ZPECoOkZkEu1M5ZSbYs+dXC13JOsXs&#10;/b+f3K1qoTTp6dbpKkfjxzvaA2qRmUqCeraJo0lAQrhFjI2fSrnh1mebvoqtBA5TRPbmFQ8iNDwk&#10;jtKOrzS/NFexiMxkDCIzGYOtBgtCYuw8YRvmi1GVUBnbBUrsxnwR2rGdvZgvslG/gPlyqFjaTriG&#10;zKSj6pp6VOOU0kS0fWVFZCZzKA16B22GvoMDQMcp86lshcvITAo1jlPOuFIsY6loyY7zRfwyUJ4K&#10;ov8mJyeHh4fPnj173Lhx69atE2dSqChEZhLsTqWVmRjw9oTPC9v6/0u6+T+zHv7Xo6z/stCYVNqz&#10;+/+TeetDC4HJIh3f907IsnfiY4Jynr75DqX2DyoILoBRXFtxaUyP6rUPUgKuIRBT4dAojxxPOjU1&#10;lRGdBdxHFXrhUNrkeZp4BgYgMpMx0ClEZjIAC5lJmS9zC0ZF5OTk0OyxYJis9PR09VVsoujst79W&#10;RjbteKEgXExmsoZGwj2mpaXRQmgMtJzSjmg0OZGZCoPCVFPJ6Hd0Q0qb4rKJz1ByXFJm0lbMwAln&#10;3KHu2Ev1Uc7aDofHthWEx7569eoBAwYMGzbs7NmzFBedWtsnCPZEZCbB7lRamQlwRi+eGvvg+hsV&#10;KevWh5ePvXv2yP86deJ/WChNl879z5unLd+es0hXj79/YU/V/Ks10s98dSFh7MWLF7X/YTjOLjOp&#10;oIu7INyighhx1TNGUA/q9dlGNCe8EzXbiPxl8LbLg8hMBlCYeyrYFpGZbAu2iCLNzc2l9T5+/Fh9&#10;2wjzxbigzBco1RvzRTYsmHNFWY6My8tM5tDSaEI0Kvovf2lLJWlF5BGZqSTgUXBaSpjOSwnTtOiq&#10;BvTTSiIzmUNLJg+GkXLGMGI/tR0Oif0qiC584cIFPz+/xYsX+/j47N27V9shCHZAZCbB7lRmmUkR&#10;t+db6zfjbp2psiPwf6Tc+585T9/Mcrry+/+4fvadp/cKfYGOlHnjw8Pbq+RfraGnK/vcwoMm5+QY&#10;5PIqHERmwj+zAHeNa6MNKE8iPT2doTo5OTklJYVVNrILH0473uERmckARGYyBpGZrNHMlhmElxTU&#10;s7ev2aalpSUlJd29e5cFZcHYRQZyaqewwtHesHZJKpXMZAFtjzBVTYJjPDU12zdou98iMlOZoehy&#10;cnIoPfwWxqYCi7f8VEKZyQJKlUNSU1PxZmnSdirnMmNkBTHKTJw48csvv/Tx8cnLy6MFOlRRCE6N&#10;yEyC3RGZCUKD+lpoRubpdNw75479r+jI/+vMgXcsdlmkmyer/L7vzZwmi3RuT81LR6fc+D2WQUL7&#10;l3bDrjITw5uaapSfn69eT8OBIL7KyspST+n5yzKwzC71rJ78xriARiIykwGIzGQMlUpmwk3HHGG+&#10;ME3Pnj17bPoYNigjplswFmh+ZCAb5cNR2vHlQGQmA6jMMpM5DNaMvLRhGjPNG0PKqtolMpNNoBix&#10;DMpWAK0O70jbVz5EZjKHUsUI04YpZIIIlm1VzmWmoioI47Zv3765c+fOmTNn48aN586d03YIQpkQ&#10;mUmwOyIzKeKiF1hoRtYp4/qHu1a/eyveLXz9v5IvfWCxV6XHSVXjt72Xd8XTQmlS6clFz8cXPzp+&#10;/Lj2X+1A2WQmXFL1oJ5hTD2oJyJKTk5OT09XD+rxEgjMGN0VOFjAUaCdopIhMpMBiMxkDC4gM2GU&#10;iDOJQLBgBH6EnVgwSE1NzTT9AD+jT4VbMK5HWxLshshMBUI7p4PQCxjW8RBcTMioEJnJHIoXe4Ih&#10;zc7OTklJoYR1Ua8MiMxUGJQz1jvH9CuB2HbOzKq2z0AcoYJoYNi6gwcPDhs27Ndffz158qS2QxBK&#10;jMhMlQXshYrtiwaboh1gO0RmUuCYXjg1M+NGMV/7zrz5YcKO93XZ6FhIlbP7379xosrjpH+8T7d9&#10;+b/1PAWmq5Fuh1ZXPR01PvlqJFGQdhHlQwVOBFp4OepZvSpzRmKiLCD6opkxPKu4i1tmtM7Pzzcy&#10;0HIZRGYyAJGZjMFBZCYVqhE2cD3YJSwYNkoZMcY+ZcGwXcqCEc7RNsiAravYCLPkiMxkACIzFQu9&#10;DH+S/qVcAkqMTsRGbbcTUuEykzWUJ/4VxYuxYiArlaMlMlMJoUiJnhggGBRozBQ4zcAAh9YxK4ir&#10;8vf3nzRp0tKlS2NjYykTbYcgFILITJWFmzdvdurUya1IPDw8Jk6cqB1gO0Rm0sEPOJXw08ObxShN&#10;t05Vubz/QwvZKONUteRj7vu2vHPt5Psq2/6gdyzyWKQj2z54luD158m6ecebXA7/On5fkHYdVjBw&#10;MpSqiEv5hampqenp6ffv32dVhVuMr8RmwAK71ON67XjBDojMZAAiMxkDdsOuMhO2CCPGf8GCEdPy&#10;v9SDE32yJNupaCywyYY9JzNgxFxMAReZyQBEZioW+qP5S3Oqe+bl5dET6ZJYXVa1fU6CA8pMOko9&#10;x4VTuh6XSvss2j0TmakMqHJmEGE0ycjIoJwpcG2frXHwCqKx0dKuXLmybdu2X375xcfH58aNG9o+&#10;QTBDZKbKDg73li1bGjRoUKdOncjISG2rTRGZyYI9od/rilJh6fej79+MdyvszTjSgS1Vdm/+9641&#10;79495JHze6HZSHsDPvjzZF09PYrzit3Y/vypA/jKDMw0gKLdEWsYYOQhhgGIzGQAIjMZA3amJDKT&#10;8uPfKEAmzQiHPscE1aRPliRMxb/HBLGFuiN2Jad2fKVHZCYDEJmpWOjFRX+biT5L/6Uj85dYnf7u&#10;4IKvI8tMBfLq1SvKFjupppJZvPklMpNNoJ3TeinktLQ0rqEM7nRhOF0FUf7h4eHjx49fsGBBbGxs&#10;cnIyw7e2T6jEiMxUqWFcHzhwoJubW+/eve0nHIjMZM3O4PGHdrx/87Q2L6nAdO/iBwnb/vG7ctYp&#10;62z1c8Hu93bXuBPleSTwwzuH3C0ykB6drX48sKq50qRS+t6adw90O753LmGbdlklQ2QmYxCZyQBE&#10;ZjIGfHEccYJzSjsrKwsDoqQi9XYtqIogm5KNMDLERRahkVAsIjMZgMhMxVKszKSDF0o3JyKl+z98&#10;+BDjwLKtYnUb4nQykw4lzJVjV7GxlHB2djbLIjPZHFXOOTk5lLDSTxnFtH2lx6kriEJITEyMi4tb&#10;sGDB+PHjg4ODXewHAYSSIzJT5QVX6aOPPnJ3d//1118xi9pWOyAyEzACAc4THhVDEU7qiZgFOadq&#10;vTzvtW9Flfiwdx9c+9Di60sqxWx6z0I2sk4W85X2+X+YsLVK1pnqzy79PcvpXEjVhzE1zbNZpFlT&#10;RjzNTi3JvACRmYxBZCYDEJmp5CgLpoyYsmOYCxxKrK6SinAlU1JSUlNT09LSCBdV2ZKHA/lbktlM&#10;QjkRmckARGYqFqxEmQNLbIuaIZKeno4Bwc5wNm1fxeG8MpM13Ag+ORXETamJTphobZ9z4pjjOAXL&#10;4KhGw9KWsyvpgIz+p06dmjlzZrdu3ZYtW6ZmfjlCpxYMQGSmSgoRbIcOHdzc3AYOHGhv6+zaMhMj&#10;xwvTK/GEW3if6rWOzMxMFoi7srOz2aiGQCBbfn4++ZXS9PuhCY+O1nh53kultLjq1/e5ndxV5fdj&#10;f89ySrn0wendxcxpIkUuq2IhG5HSo2ve2l39zHa3Uzs/TDnicTfO4/yWahZ59PTqRJ3rwTUvral3&#10;a+cP53dPuXLlinaHVojMZAwiMxmAyEyAEcMRxDphlCgQrJZuxFhWRgywrmTQjRhHaceXAJGZjEFk&#10;JgOgL4jMVDTlkZnMISzH1GCUMEcYEExQqcyODXElmQl0FYOawp7jrFK8GHxGw4oq4fLg+OO4Kmc1&#10;vALDaNE6i6tON+Ou6Urx8fGLFi2aOHHi8uXLL168iHugsgmuh8hMlRF6+2+//ebm5tawYcOiLZ0F&#10;jPelyq9wfJkJV8YCbhPDhyupRt8006/vE/anpqZmmL4Jwj8iAzm1U5SVQ9u/f37uzZwm63Ro/Yc7&#10;1v7vfTv+feHQezcPVi3iO02kR+eqH9ta9eWJOhbikUXa5fPBwZVVXxyr86qQnDdCPe8G138e/fGL&#10;fZ8kbWkUsXZ01sP7Fm6HyEzGIDKTATi+e1pClOEyByNGV1XyN0Faeno6LQrnNSUlBT8PT5cbN+z9&#10;FJGZjEFkJgMQmalYsCp2ek0GbwQHLDk5GSOmfDDQ9tkTV5WZrGHUoITxdbHY1KNhJVwenHEcpznh&#10;SFPOlDbLFoXsqjKTNWxPSEgYPHhw27Ztw8PD6dT0ccdvckIJEZmp0kHvjY6O9vLyqlatWhni2MDA&#10;QG9vbx8fn4CAgMTERG1rkVSUzMSdMkZivvNMP72PLcM7xKATX+lP6RVKNsJxJCc2ztri25XwDQMt&#10;BCbrdHa7W5hvld8jPJIOFvD1JT2dCyvmzTjSw321Lq33uhdc//fNta5tq5kSWUD+yIXuL/Z9oqf8&#10;vR9f2tjiytEtapwQmckYRGYyAMd3T7FFWCTskj7bSBkxczJNv77PLjKo2UYcYox+VEJEZjIGkZkM&#10;QGSmYrGfzGQO/wWfTdlArGJOTo79PLfKIzOZQ8BPU1clTLOntLUdDoYzykw6NGPGR2IQFZhwI6xW&#10;HpnJHIKLGzdurF69esaMGQsXLty9eze+jbZPcE5EZqp00NsHDBjg5uY2ffp0bVNZYfhhaL9y5UqD&#10;Bg22bdumbbXC5jITIx/jPdGUekqPN4NvnZKSgnnCNCvNSL0IDVhwBf6H/VyQchIfuchCV7JOuadr&#10;xfp5vDrUID++/uEV1SJWvGuhMakUu+l9C83IOt0I8UwNqff6QFPSq9gm+fsbJyytEbX4Q/M82TG1&#10;Ty+rYy42kXKjPn4W3SJ8UatDhw5ply7YDZGZDKAC3VOsE2ZKad8ZGRnJycnKjmHQcDe5MKImJzJi&#10;RSMykzGIzGQAIjMVC8bKAJnJHAwj/xQ7o2Zu4gSyqu2zBZVTZjKHEmYwYlSiZtPS0syf6VY4Ti0z&#10;mWMa4d98yvDSpUsUMq0OJ4Et2m6npQwVxF2/ePFi+PDhuEbaJsEJEZmp0pGamlq9enU3N7djx45p&#10;m2zHGBO+vr4hISH6c48CZSYsCCMWRgR7mm/61WpsEJaIoYugCwi0CL2ITFhglb3kIX8RIz3HOtTI&#10;V3K4td8Pz3l8rKaFtGSRnhyveWJNtdeHG+rp/q46pzd73IjyuBnnnnrUQylNx0M/SNtbzJymW2Ge&#10;iUF1ldJkkW5tqXtmXY07O2tdD6l+ZVPtZ3uaWYhNKiUGNgxf88ut8yEMhNptCDZFZCYDKKd7SiSj&#10;2zEsHh2ZE4ISj7JN84x0O8Z2MuTm5pJfO77SIDKTMYjMZAAiMxWL8TKTNVhmTK6yvRj5clpdkZms&#10;oUgZ5ihhRjp6RAWWDxVdnnHcAdEriK6E24AjQTlzm7gZttVPjaHMFTRy5EiRmZwakZkqHfn5+deu&#10;Xbt+/TrRjrbJPty8efPw4cNff/11gwYNDh48yCCNoWQ0UrEWUYfSjEA9ri+/YO+8MhNQL2ejBz05&#10;UYzSdG9f9Rs7apgrTXp6Hl//0b66x9ZW27fh/aQD7jdCq1tISxbp8QGvo/41LTQm85S/v/HjPY1W&#10;jvowdmEtC41JTyEzqqVFeSXuahy/8T9xMXu0mxFsgchMBlCY94NdwkCxiwy4d4RMqamp6enp2LE3&#10;KvjbKZO6HcOIKTumHS/8E5GZjEFkJgMQmalYHEFm0sG35How1NQaVghHtAzer8hMRaAeG+PEMixS&#10;UFlZWRh8bZ8hlFnFcFgKrCBVzgRQRFL0L/46i8shMlOlRWQmwe649i/N2ZbowB734z0tpCWLdCuy&#10;2p2wWn8mNLCQmSzS8RWeO+e6JUd4ZeyvZSEw6enpwdqnVhalNKl0ZGnNeyH1b2ype21j/dTgjyyU&#10;ppQdjY6srpaxrzbp3u5a0Wu+unIq5EG6SCTlRWSmcqKiCyUY4fWqWZNEGlgJJRURcty+fTsxMTEj&#10;I0M98Sb8IGf5JW/BApGZjEFkJgMQmalYHEpmsoZYXUlOwHDA0FBsuC4yU6mgPBltKV4GVoqaIdiu&#10;gkglkZmsoSVz70rao8ApZ22HgyEyU6VFZCbB7ojMVCqSk64c9PP8fXOtw+urvijkR+gyDnkeXVHd&#10;QleyTidWej7Z3TRv78cpwY0urqt9ZLW7hcxEurerxq2g2ha6kkX6M67J7S31rmyq/ST6I9LtbfUu&#10;ra9zaHGtRxFNldLEwuHlnqmRtZTYpNLvwTUvRHS5dX6HdmNCKRGZqTBwrfD4cV5xXB6ZXrBV84xw&#10;arNNYAeUZpSXl0cIoU840o43w/XcU8dEZCZjEJnJAGwlM2GRsE7YH+wVVuv+/fvKjql53/wXti9Z&#10;siQsLIxdbDR4hkh5cHCZyRwulQGCwYIyz8jIoMwLHClEZiozqoRzcnIYqVUJ27wkK63MZA7ljD2h&#10;KChkoMC1HQ6AyEyVFpGZBLsjMlNpSbt+8MbWZkriebS7UYyfx+3d1R8l1Hp8tIa52BQf4GGhK1mn&#10;w8uqPQrXxCA93d7ccL9vtYx9Xk8Oev15su61HdXTQuvrolJh6cqGOje31lVKk552z6t2ZKlX1s4m&#10;uVEfx3vXuhvhZa406SnCu+rBfYGZD5KdyFGucFxbZlJTjUBpRrihytfHNyK+emT6KnZqampKSgqh&#10;18OHD1XQhRdlWw9VZCZjEJnJGERmMgBdZsKIKTuGEdPtWJ4JrApGLDMz88GDBxgx9Wl/tmBwOLbk&#10;46D5bCb+EeZRSU4s8O/472qXo8GlOovMZA2VSDUx7ihpj5qlnEVmshUUJuN4dnZ2WloaPYLSViWs&#10;7S4TrjeO26SCaL1ZWVn0RMqHcqZXajsMp8wVJDKTsyMyk2B3RGYqA5dPRT2Mam0h9LyIaZK0re7l&#10;LTVPb3V/ca5WxkHPC4GeFrqSdboV7HVzU0MLpUml3KhmtwIbXN7oFenz4blVxcxpIh31r/lwd0ML&#10;pUmlxG31rm6qe8C3ZsjsqhYak57OBFYLW/5ebHi/CxcuaPcpFI6Tyky4MirWIhDCscCbfPgWPB7c&#10;SoI0fA66KuFWrunX93VXXjuFgbiee+qYiMxkDCIz2QRsERYJ04QRw0wpwYgGzF+MGIWcmpqqhG/2&#10;AuZOKeA2D+QKe2mOK6RPKQOrVCcuWNvnADi1zGQON8IgRQO4du2ao80QKQ8VKDOZQzOm19CD6Fb0&#10;L8qZflSGTiQyU7FgLihnZcqU6qTtMASRmSotIjMJdkdkprJx7Nix/H1NLIQe85QV0WjNuCpnN1R/&#10;Hl/Md5qSQ+pc31DfQmOySPnRH2+eXmXH7Kr3gus/39/Y4n/pad+C6tmRjSw0Jou0cUaVFZPfTY2q&#10;lR5VwOSmrb7vXNzndiXOPWrT+9sDpz59kqndsPBPKlBmwvnTwedT4JfgcOMu4BE+ePCAQAtPKCUl&#10;hWWlHxFrOVSoUxJEZjIGkZmMQWQmczQTZmbEiGkxYvgJ6g2ptLQ0Soww5v79+8qI5ZTg+yb6bCYD&#10;KPm3mbC93BQGmRshVlc3ru0zHIraNWQmHTWbiSKl/bBMm6EVcZsVW85lxkFkJmsoUkZkNZGZzljC&#10;EhaZqbRQpBix9PR0zAWjsypnbZ8dEJmp0iIyk2B3RGYqM9euXUsKqmch9FiklO0Nzq7xOrPG68KG&#10;Wr9vrpUTW99CY1LpwvpaD0Itv95tkf7Y1ZTzJIbXzNhX+9jaamfW1Ti3ruaVDXUs/uPvG+rcsHp7&#10;ziKFLqx6Jc79TGTVveurxK37MG3vP/SmI2s84oKqkEGlqMAaR/ePvXhuH86xdueCfWQmPAmiEbyK&#10;vLw8nAz6C5EVwYkFbFRugZptZI+n9A6CyEzGIDKTMVQGmQlbpBsxAlH6b2FG7PHjx+wlD0bMhu+M&#10;OKbMpIORVzNEKAFiSIy8Up203YZAUbukzKStmFDlTAOjkNUMEYsMjozDykzmUMJ0c7qb6s4UdWHP&#10;sURmKg+UKraUcqYl8xevr7ByLjMiM1VaRGZyOK5cudK6devatWvXrFnTw8PD3d3dzQxWq1evXqtW&#10;rQYNGkycOBGjoB3mwIjMVB4e3j17eV0xr7O9iGmya56H0nceRTbKjmyUFFxv5xy31PDa5kpT/NJq&#10;FrqSdcrf+/GBpdWTd//jY95pUV5XgmuEzHZLD2nAv3vzRfCtdS9v1L4IXlh6sLv+Vv93lJB0cb/b&#10;yYgP187699nN1dU5r2z33LfuA11pUunSfrfz+2ru3tZLu/nKTalkJuWQqdCCeF5NNWJ4Vh82YiO7&#10;CDbw/hXk19FOUSkRmckYRGYyBqeWmYjSX7x4QX/EXhHVY7u4nZSUFKyZUo7YpdQihWa/DLdgDi4z&#10;maPKR5VqWloaRcqVU3TabrvBv3B5mckCylmpTjTXzMxMB39m5hQykzl6S8Y4cPGMJowp2j6RmWwH&#10;hUznzTH9SiC2l9K2ieQkMlOlRWSmiofuFxQU1KVLFyUk1alTp3///mPGjJk1a5afn9+BAwfo6vgH&#10;QGfbunXrokWLJk+ePGLEiFatWlWvXp1DatSoMWPGjISEBEywdlJHQmSmcnLr/N7knS3NdSXr9Gzv&#10;R4eW1rAQelQ6sqzm+fU1E7d75cXVP7vOMzmomDlNpLA57rrGZJ0OLHc/s6ZmxByPpO31LP6XRboZ&#10;XCdq3d+zlvQUturdE5s9bobWOLLRbf+WAjKQogPfj9s9+tCREDw2rSBcnTeRk+m1DjzUvLy869ev&#10;056xD/rTPPXUlOFfPXRi2M41/QC/drxQekRmMgaRmYyhwmUmohTCElwRZcSemaZMmhsxLFhGRgZ/&#10;WWU78QxGTIlH2ikcHieSmayhnKkXCp9aoDrsMXMB+C+VTWaygI6gyhkoZ5btUc5lxulkJmtoY3RD&#10;LAkQHPGXMtf2OT8OUkFK2sNQYy5wOylwVstQzmV2tERmcnZEZqpIoqOjP/vsM3d3988///zw4cNq&#10;GCtVB8bO4sMlJSX5+/t7enrWrFmzV69ejGrabsdAZKbyc+pY7LOYFhbSkkVKDq5/eUNRM4zuhzdI&#10;21l/08SqB7xrWehK1mn3vGoW6pJ1CppT5UyEW9DCKmRO3Fbwa3Sn19Y6tv3Nl5is0/lotzO7q66c&#10;86854/6nxS49HQj90G9j9ZVBn+zZu00rCyeEfs3YTEDFWEv3ZMBm4Ewx/faQyQt98wP8SjAiG5nx&#10;R8EFHEHHp8zej1AqRGYyBvvJTFik/Px8wgwlFWG71AMwFX6wkV3E0lgwcyOGP1OGmMTBcWqZyRyq&#10;RqlO3BEVSg+l7rR95UNkJnMoZ9V96Cnp6el0FluVc5lxJe+C4qVIgZZMCdPwGNNpgdpu58QxK4hS&#10;ZSineDH7amqktqM4RGaqtIjMVJEkJSXhqGkrNuLEiRNEs9qKYyAyk004e/Zs5NKv00IaPI36yEJg&#10;0lPi1npXN9exEHqs0+l1NU4Fue0KeD/c7/3jK2ve3dYwJ7KZhcz0ZHfTEytq3d31j7fnrFOUX9Vj&#10;4R/qqtC2pe8eXFntxrY6WXv+/kG6M6u9DgX/ncc6nY2qusLnHX+fd/Zu++BwqOWbdGwJ2uK282Dd&#10;iCP1t+6tvXbbD2cuhr96ZfRHEJRHjrOIg8hAi8uYm5vLwAn46Lg4jLugnHV8HZoiu8rzDNNJf2nO&#10;uRCZyRhEZjKGomUmLBgo1VufbUT7x1hhwbBa1BEWTBkxJX/jTlB3ZTZiLonLyEzWUNG0hwcPHtAA&#10;WKDqtR2lhGZGK9JWXILyyEwW4EtQsLQizkm/o4vRH9mo7TYEF3uIZT2OK8kJl4xyttOUPbviFBVE&#10;N6ecKeTMzEwGC8YUtmj7/onITJUWkZkEuyMyk6149TL/WoLf2TVeicH17gTXi19c4/aWuhZKU1ZE&#10;o0N+Bb89Z55i/apf3+NxZ391lS6EuV/YXi3K1/3mpgZmSlOzk6tqqi+CF5YeRHud3OwRs/V9C23o&#10;WPiHx7e7hS/+8MpGTfYKnl+U0nRub9XQte9FR1eLO+i5M8Jjy6YPDkf8I/9Kn3cijtTX0+ZIr5D9&#10;34Xunl1+Xxb/A5RmhEeinobh/wFjJ16galdkYEBlHMUjVM/q7e0XisxkACIzGYPITPYDQ4Q5ooRp&#10;yVeuXNHVIiwYAQAWLPvt62lYMCCnMmKFhQRC0biwzGQO7Yp2QqOiOdGWGARLPuSJzFRCVOfFr1Cq&#10;E0WNp2FAx3R5mUlHL2HVkjGGGMCSt+SKwukqSJUzowwlTN9nGMJ6aPtEZqrEiMzkiGAEb926dezY&#10;McYbfcvJkyebNWvm5ubm4eHRrl27I0eOsFHtdXBEZrItNyGi0x97G+maUYxP9YN+NR7tbpS3r/Fr&#10;0ye6j/rXzNj193yiAtN+n+q/R7jrSpN5Cln8XqxvjYywj57tabZnkYeFtGSdDq1zO7TdchaSedrk&#10;9++w+W5hiz88uvPDSzEFv0NH2rbsnd1R1Q4cqqGnxb7v7Vjz3oldVTnqwn63JWvcQw68mdZkkeYv&#10;r/3gYaJ6ZgUMb/QOAiq24L0RaClHWb2nph5wMewpzUgrVsdDZCYDEJnJGOiP9EFtRSgI3HTCS2XB&#10;CGgpMQwUXjtNFMcdsGCpqalpaWkYMVbZzl7yaMebcOpPgDsLlURmsoZmyb3T/PhLw6OhajusEJmp&#10;zFB0+C2ZmZnp6en0cTvJwZVHZrKGIsVy4gdSpyzYqYTLiQtUEPYBO0kzVi9Z44eXQd0TmcnZEZnJ&#10;4QgKCtJ/Xe7atWtswYD+9ttvakvfvn39/PxatmzJcr169Y4cOaKOcmREZrIHoesmW8hGpHsh9a8H&#10;1j2+vNaFNbUvra/NqkUGi3Rxo1fCpg8tNCbzdCHU/XRgtbUz3olc/sHFrdqPxBWYdi/58Hx0ofqR&#10;Sqf3VN264YMtQW6hwVUDV74Xv72Aj39f3O+2yv89c6VJpR1h7ptWvh++5t0tm6sG7attITOptDW6&#10;tu+q1itCR1+6dMkB/YbSIjKTAZTKPRXKTGWWmfC2uX1CR1oarjbhDVAaWVlZ2W9/d5+RC4+cPPps&#10;o7JZMJGZDKDSykzmqFidolBzfmm02g4TtF6RmcoPYTmmgEFKPSqjtG11DZVZZjKHhkrT5XCaMSXs&#10;OM6AK1UQzZiRjuJlmGOBgY+RroQDnMhMzo7ITI5FUlKSh4dH48aNo6Oj1Ra6YmRkpNKYoqKi1Ebw&#10;8/NjS9++fR0/RhKZyU5kpV48ubrh46i/pzVZpLWT3ls++V+75ns83N3wUSHZLgfWOrSxKKWJlBhd&#10;bceSdy/tf6MirV34r9CFH6TsqZW+18tCadox74ML+4pRmkhLfN81148Wer+73vdf56PdLr+d5XQk&#10;7INtG6vExXuaZzNPkyb/e8KcKqEH61nITCpN863qf+TLWeEfBwROvP8w2cL9dSJEZjIAkZmMgW7o&#10;vDITXrKC4VihlCN4ZvZJ7Lt379Jn09LS8KQJCGlXxk+WFJnJAERmKpD8/Hx6QUZGRl5e3suXL9PT&#10;07UdLkGFyEzWYHlofmpeNgWOLdJ2lBKRmQqDWs7KyqKEseosU8JYfm2fgbh8BTF6UsIMl2ynnAsr&#10;ZJGZnB2RmRyLCRMmuLm5tW/fXh/PsHfqXblPP/3UfIoynZONPXr0oKNqmxwVkZnsB/HMpfhlWXs/&#10;sRCP9HRxfe2j6958g+nMdrfD69yPrK52eaPlr9EdXuF5MfTv7zQVmK7u9ohe9/6p3X9/Lykh5IOY&#10;DR/Erql6ZvPfs5yOrvU4XOTXvlXynvMvC+WIFLrTY9vmD7avrxIb9GaW0wb/d/fHVbfIY56WbKw+&#10;OaDG4q21lm7xtFCatsfXm7OtwaKYz5edaOl/tMX8nW2D42dnZDuZaiMykwGIzGQM+JQOKDPpglFu&#10;bm5OTg7DxyPTl4yAgVUt8xdoJ+zVZxuVObqzNyIzGYDITEVD76Cn3Lx5E/eVvkNZOYJAU04cRGYy&#10;h3LOz89Xxoq/lHnJBRGRmUoCJcy48GY8MA0ElLC2w/5Ungqi0b4wfQOOQsZiMM4ywuotWWQmZ0dk&#10;JsdCzWb68ssvdV1GzVqC48ePmw8hHTt2ZONPP/1k8WmGYsFW/vLLL56envwjRfXq1b/77jv7GTWR&#10;mezNixf5q2f8e+OM9y6ut5SQSH/sbXQxsKY+ZSlpX7XE6GoRS9/fNt1NzxO1sJquKBWWOHCH/7vn&#10;o6uaC0ak32PfTETaFvDOphnvZ+yrfTawWnxgUd9pIl3c77Z26T/mNJmnuIOesfFv0px57wwd/l8W&#10;e/VEtvXbqy8OaxB4rNmmI0399zRYEuSlK03hh+vN3FDX58AXy060VMn/WItlx1uP92974cIFreAc&#10;G5GZDEBkJmMwWGZSARg1y3hHDJaSksIAR4dSz6hV6Itry5BqjXYK50RkJgMQmalY6IDqpTnVp+iM&#10;aoYIf51UcnJAmUlHFTJg0yjh1NRUPGGqQNtdECIzlRaKlyLNy8tLN5Fj51/0rpwVpDdjGrD6CuGQ&#10;IUNEZnJqRGZyOLZs2aK+zVSzZk21UKtWrTVr1qjp99evX2/VqpXa3q5du6SkJHVUSaCTDxo0iAO/&#10;+uqr2NhY/H428jcmJqZFixZsHzlypPmEKVshMpMx3Ll57Ejwp3f2V9+7osqBFR5HVle7sMErO1J7&#10;V+76lrqH17uZy0YqXQhzj1lR9eR6z03TquxfXcVir3VaM/dfFpqRdToQXGXpvH/v3vLBwR2F6k2n&#10;9ny4feMHUfuKmq9E2rW3+vz1Nf3CG/hs8FwXXD1kp7tFhm073Jdtqxl4rJme5gbW8d5cc8WOWtv2&#10;11m21XPhzo90pck8TQ1uevDsdvX5M8dEZCYDEJnJGMomMzEeMfARo+bm5hLYU1lE+PDINM+IgEp9&#10;5IhldpGBbPwje4xizoLITAYgMlOx6DKTNXRPTC7dNtP0I+h02KIFEQfBkWWmAqGcKV6MJOaRAre4&#10;eJGZyg9FiimgGVPI/HcVo9kKqSCFzGZydkRmckSwVjiLZ86cOXbsGLbGvHNev369R48e4eHhjHna&#10;ppLx+vXrCRMmeHh4dOjQIS8vT9v6Fk4bHBy8a9cubIG2yXaIzGRb8B4Y3gi9qCzCLdw1rDCkmdgX&#10;ucVcFbq6y+NiiMf2eR9c2VTnSfRHW6dVNd9rkc5sr7pt+btbVr6zaf6/LXaZp40L/m2hGVmns1FV&#10;vRe/F3PAMyq62uqVVVYvKkCcurDPbd2K9/fHFfoNJpW2bndfFlJbSUibDjddF/fR7LU1F/r84zPh&#10;M+a/r8tMelp/sMnUFTWmL3abtrqWhcakpzl7PhkZ9PXIrT2i9+/VytdhEJnJACrEPa2EmMtMmC9W&#10;lWyEg044mpKSoh5dYtCAGsG+MQ6SE7B4BKJOEYtWOCIzGYDITMVCby1MZjIHv5QOTmFiHLAAjuy/&#10;OZ3MpEMhUx1cfE5ODpWSkZHBgqgYNkSVMAMW10AJZ2ZmMn5p+8qKVJBCZCZnR2SmigR7BFgobb3c&#10;YOauXbtWoIG7dOlS27Zt3dzc4uPjGWPOnz8fFBTk7e3t7++/d+9eAlr7OfEiM1mjhiXCJ6oM1ON6&#10;rDAo8YjoC8dLtRAGLWWjyUNm7RSFw8lPHQm9Gv2ZhTxE2rnk/QjvD4N83jmy5cPb0QW/KLd3Q5XI&#10;7VVOxbvvD/9gS8C78YEfnAr+hzh1fY9H5Or3z0Ravj1nkS7tdwvwf99cDAqL8Fiz7L2ooA8Ohfw9&#10;y8l73r/N8xSYtmxz8w+ra6EikZZFNpy/qvqmHdVCd7qHRXr6BNVef7CJRR6Vpmxq2HtevWm7v7SQ&#10;mVQaHfzF0KiOvyV0mRA8cN/ZXfdSHSJUE5nJACrWPXVeMDIW5othRTdfgPkiniE2Y0E9Uac9O8vM&#10;BedFZCYDEJmpWOjmuC7aSonBqmAicHgwGlgSrIrjKDvOKzNZg+m+evUq5QwYbQw4W7R9zomjjeMM&#10;i1yPGvtYKMPAJzKTQmQmZ0dkpopk3759jRs3btCgQa9evQ4ePFhmQ49PP3Xq1G+++aZmzZo9evTA&#10;odd2mBETE6M+JT5hwoQ6deqQ2dvbe8WKFRMnTvzoo4/Y/tlnn50+fVrLbVMqlcyEn4QvwqCCSeVi&#10;GMXxTkxi0X2GHBWAsT0vL4+hHRiNyE/V2zz6evpH6oHg765HFvxt74vh7kvn/e/9Oz4IXPzOiSDL&#10;KU7nQ913LHvvVLy7SicPuMWEfxi+8f0g33dvRr054Rulac37p82+CF5gOhz2wZaNH1hoRqS4g547&#10;d3lE7PJYv6bKpiX/XuZdvNIUsafa1NW1LMQjPW0+2nT53kb+EfXHrW+04XBTi70qrdr/Ue+1LUbG&#10;fDssrM3QVY19D/792SbSgn2fDdv8+YTT3VUaFdtlVszwg1e0H3ysEERmMgCRmSzAFmGXcnJyKBlc&#10;ZMxXWlqarhYp88VeZcGU+QLMF6ZPO0VBYBI5g7Yi2A2RmQxAZKZiKZvMZAEnwc5Q2pwqIyMDg6Pt&#10;qAhcSWYCXcVQLiuDoHJWKW1nvE1HHsdpxhQpg6YaT7nOksR6IjMpRGZydkRmqniwQTNnzvziiy88&#10;PDzc3Nw8PT27deu2d+/es2fPXrly5fr16zdv3rxlgoVr165dvHjx8OHD06dPV/IQeHl5tWvXbufO&#10;ndoZC2Lfvn1NmzYl8yeffMJ5tK1vWbp0Kf+3fv36Bw4c0DbZDmeUmRh6qRcGA4aHN8/rX7zA3cnN&#10;zcVW6t8EIfpKT0/HAWKV/8veinWDCiNk3Zf7t7y/2fudY0FVL+x0/z3CXZeTru7x2Lb63SP7q56K&#10;d1/p+++wgPfO73S/GaXNckrY+mH4lvd1sck8RYdVWe/zjs/U/3UiohilKWZrlZDgqnEHi3ozLjK6&#10;2iyfD6f6uAXtrLYrsprFXj3ti/OcvrKGhXhknQb4NJxx6Otfln+0IKTRyv0fWeydsKbe+MPfKS1p&#10;7LFugzY3XxDz5dIjzZedaOlz4ItRWz8fd+x7XWxSqceqFjvjg1MevpmLoZWpIYjMZACuJzNhuyzM&#10;F+0W04SB4k5185VqAq+XVQoBJ5hsJXF/y4bITMYgMpMBiMxULNif8stMFnBOjBi2CzBlWDYMnbbP&#10;/riqzGQNBYtDy/1isRk4GBSMLOey4UTjOIXJaPjo0SPCB4ZjNexal7DITAqRmZwdkZkcCMzNyZMn&#10;d+zYMWjQIC8vLyUhFYi7u3ujRo0CAgLwP9LS0hh9tVMUzrFjx5o3b86xc+bM0TaZgclr3Lhx9erV&#10;FyxYoG0qiEuXLkVERNDtYdeuXdrW4nAomQmDziBKTIWbyF1nZmbisjCassAqYA05CXvJwxBLpeBb&#10;2C/6MgCu/8qlg6f2tVW6z/noqvHbquxe817YsveiV7355ve5nW7bVv89dykm/IPo4A+2L3vv0KYP&#10;L4S5B5vtsk67gqvM9qu6IdB9y4r3Lu5z09Ul83Qk7INVq6tYaEYWKSq6+pLNNdYdaLzpSNOl4fWX&#10;bK3lv7pqzAFLcWpHeLXFW70slCPrtDCs0bhdreaf6kAav6vVhA0Nl+5qqO9dEddseFDzMUf+lpNG&#10;7P/21z1fD9342czwj+fubz4g8D/6LvM0Mrbzwj0TwsPDtZK1MyIzGYBzuacYIiwS1olrLtB8EQCz&#10;C9ulmy/MnSOYL65EZCYDEJnJAERmKhZ7yEzmYNOwb9g6AnUMCwv2tnKVR2Yyh3rMy8tjlMzKymKU&#10;MazZlxYnGsfNUWM6gzVjN0M5hUxpq10iMylEZnJ2RGaqLOTm5qqfmWvTpg3Ds7b1LUeOHKlXr17t&#10;2rXDwsK0TSXjq6++atKkydixYzGRxDPa1n9ic5kJ0wyMfwrMNGCd09PTsUfYa7UAqampuCAq9CID&#10;mbVTVEqOHTt2MaaehQZE2rX+vVXz/7V+7r+W+/4rIfpDCyGJ9MtP/9eKxf86tLfqiTg3i12kmIgP&#10;12+qujOhXsSR+sExdeYtej8qsMq5vZZfbvL2ftdCM7JO05ZU08UglVbHNh7j6zl1UdWwXdWiY978&#10;LN3mLVVXRtTdfLTgN+P0NC+s8fiIlkpp0lM//2YTVnhtSHhz7MCVn4w52tVCSCL13/rVT34Nuyz+&#10;/DczHco8jT76Q/NNvVtsH7hox/KMJ1la4doBkZkMwHj31Nx8KdtF9KKHTJCWlkbVp6SkYL7w7DFf&#10;uKG69+mkiMxkDCIzGYDITMWCcbOrzGQN/ifGE5tJ7WBtuADMrLbPFlROmckCipSRiKJgkKKcGbxs&#10;W8hlxkllJmtot9gWQpjjx4+zoErYQQq5PIjMVGkRmakSQcTSs2dPpTSFhIQwJGO8GJX9/PzU+3dr&#10;1qzRspaJ0NBQXKL5Jm7cuKFtLY3MhIXFV2AYU+93PDJ9CVvB1b55WG8Cg/Xk7fdB8Cf0oc40mck5&#10;PgFeUVBQx2LHH9rx9xe4LVLMtg8Wzn9n86YPAtdX2WP6ELieone7zfX7cOUGtw0bP7TYRQoPreof&#10;WD3iSH09rdhWY1WQ5+bNbqHr3r+03+3knqrrVv3ji+AFpskLPjRXi8zTpiNNfYLrBGypMc+7yrzN&#10;2m/PFZGmbKg/8+BXFkoTafqBryeEfD4lqMmohZ5jdhU8cWnciW69Ar/+dl2HH7Z/N+7kDxZ7Rx/q&#10;0mNH504JozqdntgxYtSc+FVxZxNoilop2wiRmQzAhu4phkiZL7xDDBGWSrddwIJuvviPmDhykh+j&#10;px3v0ojMZAwiMxmAyEzFYrzMpIOT89L0KRyMrZLpsbTlN7MiM1lDgTDSMbSpp7mFPWk2AJeRmXSo&#10;IFoyRcqt0YyBonbeFljmChKZydkRmalygdmiq8+ePbtOnTpub2natOn27dutpziVBwZ1gi4PD4/R&#10;o0dPmTLl4sWLhFUYGgYknA+sRlJSUkpKCiO3isHwAzCgXJ4F2ulKxhuRSWSmEvD69Z9LF//oO+1/&#10;WWhMelo5/18HTB/qJvn6vT9r9jtrlv5byUknD7jN8HMLP1yPNNvfzWfO/9aVJnYt8X7HXGnSE5mD&#10;9tf+ddy/Vy0vRmniP26LqL4gqIDflTNPm4807eX90U8L6y0Oa2CxyzyNW1rDQmMyT/NOtp+49z+d&#10;vT8bGqN9rckiDdjetntM/56nRnQ7MKiNd+tf9nQw3zv+1A9Nfbp0Oj1RpY6nJnQ4MrbXyl+tv31W&#10;NkRmMoBivR/sEq4eUSVBC850eno6tgsXMDU1NSMjA9vF4WTQDNY/0U4hiMxkFCIzGYDITMVSgTKT&#10;OcoOY8Ox0phujHZOTo62r5SIzFQEqpzx+SnntLQ0RkbbBhTF4pIyk7ZkQpUwLRDjQwCF41GBol4Z&#10;EJmp0iIyk2B3nPET4JWEjWs6n4p3j9rxwfa170UGvh8d+P7RndpEp/PRVcPWvxcV6WGuAW0Ndtu4&#10;vsrm9VU2rHx3xcoqoQfqKBVp0x6vJZuqr95QdVvQh+tWvbd2u6cuMFmnif41JgU29gn0WretetS+&#10;N+/BWafVgR7Ld9e30Iws0sqYxr9u/kQJRiO3fjElqMmc0CYLdzTYdOQf79PNCaw7Maq1Li0VmHqv&#10;aT74RL9uQZ36bO/wc3j7scf/8TLdD9s6d97Tv9fpkSq139ajX/i3o+I6q70dg7t/HTNSF5tU+k/4&#10;4DkxK3ZdiC1PaC0yk63APyPswS3D983NzSVExOnBXQP1etqbSUcmHpk+b0QoAmQu/zNwQSEykzGI&#10;zGQAmAiRmYrGQWQma7gwDDumXj3jxM6rB5za7sIRmalUUM55eXlvniFnZ9NfbDKhrAhcXmayhvKk&#10;9dKSjSnhciIyU6VFZCbB7ojM5LAwLCUmXjsY3U2fkXQsxu3w3qorff+9ye/fV+LcL+xz27z0HQsN&#10;SKV9sZ67I6tNn/VO/9HvLQ+qoatIYYfqbdtXe9i4d2f4VdU3WqSg/XXGrW+07ETLJQnNlx78fJRf&#10;7Ym+1bftcDM//5JlVTYmNDEXjKyTb1j9qRGfW2hGsxLaTdv3n6FL6i+NeDPRafPRpt4RTcbstPxO&#10;k0Xq4dvkl9MDVPr5SJ8O/v/pF9hGV5qG7f+22/YuutJE6nF8WI/DQ1oHdOi5ttXAsA6dogZaKE0q&#10;dTg+vs2mgTv2lO6TZwqRmYrllelDsIR8uFn4W+np6RRaamoqC0ozYpcKJIDMNHgwPRfU4grXc08d&#10;E5GZjEFkJgOwlcyEUSI4xP5gqTIyMrBdoCaDEDpimvgv/v7+YWFhbLx//z6ZtSMdHsysY8pM5jAK&#10;cJ2MIJQ2V0uxF/Hmu8hMZUaVM2VLOdOSae02n4lTCWUmHZM782YqGS2ZNkxLpjRY1XY7BiIzVVpE&#10;ZnJcMMTXr1+Pj4+Pjo6OjIwkcMKUPHny5MyZM/RYLZMzIDKT40MFRe74QBebzFPw+vcCl72zcOG7&#10;m7a6Re8vYPLR7qhqywOrbYhvPHtD7QXra6wN9wqOeTPLaeeheos21piwvsHE5bWW7ay7cbeXudK0&#10;dV/tRUF1lh76YtmJluZp7LpGvhs8t4ZVj46pvnL1B8si//6FuAKTb2i9SRHNLTQj8zR0w2dTAhuN&#10;Wl5/YqT223OFpcGBLQYc6KmLTSp139G5+8avh+7/bvi+Tj3Cvu95Ypi52KRSl+ifWvt81XJzr6+i&#10;h1vITCo139q/WdTkj/bP6h3iHXLhUGpqqlbuRULIoS25NJg1fFA8eNxQ/CQ12wiPBCuHP5pl+oEb&#10;nCe8fBbYQh8nA5lt4ki5nnvqmIjMZAwiMxmAucykAjy8NWW+ckw/YouN0s0XzR7bpcwXB2JtMHHk&#10;x+ipMxSN+WwmDsnLy+M8nJZ/4cjzF7gwx5eZrKEqqT4l81FTVCj1q3ZRgyIz2QSKlM5CB1HlrLqD&#10;Xs5lw/XG8fJUEL1PiaeUMDZHPWnT9lUQZa4gkZmcHZGZHJEzZ860bNmyWrVq2seTTOzduxdDfPbs&#10;WbXavHnzEydOaAc4NiIzOQW0rkvnN4Rvfd9CZtLToX1u3gEfboqouSCg6iL/D7eHupuLTXv2VvNe&#10;VlVJP2vjGq+KbjhtmaffxjcfBd+yv95vqxr4HvzCe99n07c0HLe8zrzl7kpsYtfoVQ0slCaVfA58&#10;4bfv4yFzqk8MqKGLSgWmVfs/Grz2UwvNyDr1Dfh44P5u3Ve1HB3awmKXSnOPfzMqtNXP+763UJpI&#10;g0/0GxDb44etHTr4fPnVuq4WMpOeOkQPbrR6wMfbh36yulfHkxPMlSZWPw8f1XDXlI9P+JC+j/Wb&#10;E7EeJ0Ar/YJwdpkJzwb3UQVdyuNJTU1NS0vDXycAU4IRLibBEi4RfieZ8fINDpxEZjIGkZmMQWQm&#10;m8BoqIRvbBQmIsv0TUlsV3p6OnaMQsaUsQvbBcp2kd8e5quwl+bUFWI/Ma1YVC6mwiNJc5xUZjJH&#10;lTAhemZmJvdy+/Ztalnb5/xUoMxkDoVMU6ETPX78mGZM56JJl6ETicxUGJQwdgkbhaFgCMaUmYun&#10;hiEyU6VFZCbHAvPavXt3Nze3jz76KDw8nEGOgW358uVsUTITeTDHU6dO9fT0rFat2ty5c9WBjozI&#10;TM7F6tW/LfV5b3XAuzG7Pjyyr6qF2LTO/53te/+elzQnwH1eQNW1m9zC91SLjfeM2ld96YZqaw80&#10;3nz07w8kzQ2sM3NZtVXhdX5bUW/xgc91IWlW+MeTltVcF1l3ymL3JfF/b7dIcyM/GRnWuvf6/4xe&#10;WX/JvmYB+5pssHqZbn1Ck6Frm1nIRtbp59WfDojvpYtH365qO2hzy8mxbecc+0bP8+uO5v2ju+p5&#10;rNPAY/2bLOvZfGv/7+MG9zw1wkJp+jZmyKchw1scm9Hq1OxGq/p/se3nr+N+7XhyvBKbPt85otGu&#10;yc2OeyuxSaXGq0buOn4AT0urgLc4gsyEzQHcFGWLcFC4TjxvPAYlFeEX4oITfanH9XRAdpFHGSvH&#10;R2QmYxCZyRhEZjIHK4RPpZsvGiFBrDJfBF0q7kozgflSU4SePXtmbYotMJ/NZG9K/m0mbhNrhjXm&#10;RtT8hQo0wi4gM1lAC6Fh0Ga4LwY+lilwbZ8T4iAykzW0HFovpY1TQX+k27Kl2JYsMlPJod1SwmqW&#10;JXbMGEMhMlOlRWQmx2LNmjVubm6tW7fG71FbrGUmxYEDB9jYu3dvBjxtk6MiMpPTwQAfuXfcgUM1&#10;dkVWCw11CwmpumbFe7u3V1FK0/FYtx1bqmyN+Pt7TCptiPBaH15rVVD1WT4fTF9Z8BSkpRENRiz0&#10;HLm+2dTgprqQtPRI8xlhHw/wbTBsWcEzm0iDAz7Sv5Q0MrbzmMivOIlv6N+fCV8a2WjC9uLnNP26&#10;q03PCEsVqV9Mj4FRXfps/M+4iDefcJoc3eb7wI4WeczTz0f6fLW97xfxUz6LGvtlxPAWG3t9H/Oz&#10;rjR1ix/8n619Wp6Y2erUbJU+ix7/xe5fW4UN6nR64tcxI5ts+NlcZlKpceycrnFLR4Qvu3LliqoF&#10;u8pMuBr5pjfU6DLYkMzMTHyOjIwMFlQAxnbcAtwRULONcEec2rEuEJGZjEFkJmOoJDIThgjXCPNF&#10;mISxyjJ90RnzRRvDmrFFvZ5mbr7Ibyvz5Zgykw6OojLvlAAFQuGUbYZIeXBJmYkRUC1TwixTqgwf&#10;asSktNUuZ8FhZSZzVDnTjOlxqmvTi7V9/0RkprJBCVOklB5WAvvJgnmYaUPKXEEiMzk7IjM5FrNn&#10;z3Zzc2vXrh2+kdpSmMx08eJFNvbs2ZNBTtvkqIjM5KSkpaXt3fdTbLyn+ctxpDffaVr9bkJ01QV+&#10;VbbH1bUQm/QUdqjeWJ/qo72rL4losC6+8fqDf09B2nS46cS19eceazds0+eDl9T3PdR8yeHmSk76&#10;xb/B8KgOfZY2m7n7M59DLfwSvtSVpiVHWvTb0HLs8W663qRSzzUtRy+tvTq+6YKgutP2NJ93sr25&#10;rmSdRkR81Wt3UfOVOq1u13vpxz1Xt/j5aF+LXebpu43tmx+aomtJpBbLv//h8LAex4f3Oj2ypX+n&#10;lkemme9VqdGGQU2Wdm8ZNbLOplEWSpOe6oRMHRO44vD5M0U8V8caKHDogbgChwzwdwmBcMuwDDj6&#10;90ykp6crL41dZCC/dpZKj+u5p46JyEzG4EQyk4X5UhZMmS8sFWC+GINSUlL4y7JSjjCJFW6+HFxm&#10;soayxaWkDM1niGj77APnd2GZqUBonATqQFFT4LRtbYdD4hQykzUULEM2Lg3lnJubq5ez643jFVVB&#10;NPLs7OzU1FTGa2UobNKSRWaqtIjM5FhgN+vXr+/u7t63b18sKVusZSa6fUhISO3atT08PKZOnWo6&#10;zqERmcmpuXQ5bN2GDy2UJj1t3uq2bIPH7GUeSzZ7hh2ylJy2x9ZZurXmmphGgceabUho4r2j/vyt&#10;decF1pm3pQ5bVkR/NDfko1FBX8w/1WF6/NfjwpqPDfp0clCTxQe/HBf86ZiD30443X3ssa6/7Px6&#10;ZHDzCVvezH5Su8Ye7GwuM+lpZGzngRub91jc7LdCvr6kp583t/j5kOXXvi3SwITebdZ2ab51wDc7&#10;+3Xc9kPvqB8sMpB6hH//cdgoCyHp85iJX+4c1mLbgHbBvZqHDP4ibrJFBpU+j5tSa8XQOptGW2hM&#10;KjWInOWxeabXwTWf7Fw6JmZ71OGDWSaIvnAC+Euoo0Zu4i4gjMfl0upMKDEiMxmDyEzG4AgyEy4K&#10;tgijhD9D58JYZZq+Wg3KdinoeozX5FHmi/DGwSNzHaeTmcyhkCltSl7VCBVUtHpSNiqhzKTDvVPC&#10;FCytnRKmqdijhMuJk8pM5lDOmA71RC0pKSkjI4Mt2j7nxxEqiPLEPmOrGbtpzJS2tqP0iMxUaRGZ&#10;yRGhX7mZUbNmTf42bty4bt26aotix44d2gGOjchMLsCdu8fWb6wad9CTZKE0kTZtqboyou7mo03X&#10;xDX+bb77xPkfbtlbO/xwPV1vmupd1fxrTSot3FZv1ILqpBWxTYZu/txiFtLgdZ8OXFinm/8Xvx39&#10;fvypH5SQNHzftz0XfTQv6rOuvp/qG63TiIPft9vSvdfpka2Wde7t14QzW09xGrCs2ZBT/S1kI+vU&#10;ck1X/ctKpI8Durdb0poD9WMHHOjZemvvlidnWahIKn2889faI1p8GTuhsAz1/ft4HV7nGe7rtuDn&#10;RvtmWny2ydNvEHtrH1mv0ud+ky9eukSc4CzxmOMjMpMxiMxkDLaSmZSRseDFixc5OTnEdQQeRN14&#10;/0R3/E1PT1f6EXGIA0bUNsepZSZrqDIcp9TU1Pv379NPVV1r+8pKZZaZrKHj0EFSUlIyMzNV8YK2&#10;r4JwAZnJHDWOU0FZWVm0ZHqo408oKxrHrKD8/PwM0+c4MYClasYiM1VaRGZyUOjM+BZz5swZPXp0&#10;27ZtG5vo2LHjhAkTfH19r1696kSyvchMrgGjS0zCwoAttVdscl8f5LFxq3t0THVzsWnDpqrLQ2vr&#10;KtKmI03nB9bx3VrLP9hrRXCN7QfqLgz0WrX/Iz2DeVq576Nxy+v08W70W1jLCZH/MdeDxuxp083n&#10;477b2g0O/8ZcS+ob2Oa7JV/2CWo75lhX8+0qjYzr3C2k24/HhqnvJXXZN/CH4O9+Dv1m/K5W+pmH&#10;b2vRZ293XVEqLH3p840uM+npq+gRXwf36hzWo9eebuRpu7lri0MFz1oiNQsZWW/HpFpbJn60fXTz&#10;w5Zv0jXeNqL2rgVKSPLYPKvm1il1d0xufGDuxyd8mh5ZWHvrhFrRS3SlScsWNHd6XBjRnVY3QlkR&#10;mckYRGYyhmJlJgIDgjGqQ59tpGQjUFKRaY6LNu2I8TQnJ4dsHOJKMwXKiYvJTOao+QuZJrhNlrUd&#10;pURkpsJ49eoVjYfixR4y+lTUO+wuKTNpKyYwcWzElGHH2PXC2X4l0PEriO6gShiKnbJXZkdLZCZn&#10;R2Qmwe6IzORKEJxE7PFXc5RC4utuj6090/uD+QvfCw33OHCoRtxBzw3bq/vt/PvL3HpaH99kcWi9&#10;0Yuq/zj8fYtd5mmkd425J9rPOtxuyIbP+i1tqktCs4+06x3w6c9H+vwY0rnL0i/1LzSNSvi+jX/7&#10;rnGDukT1a7+09YiYN6/a6anrshZKZtJTz5Mjehz5pcOWrj2XfjLvZPtfI9v22NnFXFQqMH21oqOF&#10;zKSnjicndDgypkVgH88hXzZY3s9CQtJTy5OzmuyaWCtkZv1DSxsc9PNcPKjZ9hH63hbHZ9XZOr7G&#10;3gBdSKoVv9rrwMqaywabxKZFHqvG6bv05HVobcODaxuvnTV//nyteoRSUmbvRygVIjPZG4JVQtZr&#10;164RVlHUaWlp9+7dS01NJTwmps3OziYSIAPBAIEukB9K9URaULiwzGQODYMWwohPc6Ih0a5K3lQ4&#10;UGSmYqE8lepEWVHChjUqcHmZSUc1Y8o5NzeXSqQxYwYd3+g5UQWpEqZ3EH+pz4Bav14nMlOlRWQm&#10;RwT7snPnzrVr1wYEBCwpksjISO0YB0ZkJhfjxYsXp85GbtzZOjTe8mNMPms8lq52W7fFfZqv25KI&#10;BhYSkp42Hm460K/R0E2fj9nQZEF4k4A9Dc33rtr/0fRtjecc/lrXmMZFtCLzhD3/GbOz5cBNLXrt&#10;/G7Iyf4/H+7TZVOHHza1+ymi05DdHXoFte9xUPu5t282de0R3Glw5Ldjj3cbd7xbj6AO3Q4O0ZUm&#10;89TtwODPl3736YJvuuzu3XdfoTObBh7u0yH4x28Oj7HQmCzSZ5sH1N27sHb4nDobRjXZNeHz6PG6&#10;kKRS090TaodMb3B0WcNjy1WqF/gbGz+Pmcje+tvGVw/zttCSSGysvm58lfnDq22bZ7FLJa/D6z7c&#10;MPvfm5f0DN287cJpmeVUckRmMgaRmUqC7q9TXMRCarYRgxqtlCA/Ozs70/SLkMCCekpPHjITRKkz&#10;VJJfmqtYKonMZA3NjNZIR6Yp0vaKmCEiMlMZoPtTpPRrNZUsJyfHfv+x8shM1tCM8/LyaMO0ZNoz&#10;y7r9dBycuoJot1hImrGa6MRYpkYrbXdpEJnJ2RGZyeFo0aKF9u0lN7e6deuq1+UKY9y4cdphDozI&#10;TC4GnlBGRgYLDx7emLPM3UJp0tPmPV7jfKtND248fpnXhoS/f2ZOpY0JTeZtqz9z/5tX2OYebz8t&#10;7usZsa1HrGs6eUVNlWFNXONxK+rqSpNKc459Q86hmz7v7t208/pvBh3Xfglu8Il+Aw707BbYoeWk&#10;j3scG/q3inRwcPeY/h1XtuuytPkP+/vp2y3SD4eGNF/1Q8vjM5vHTfh868BvVn6jC0x6GnS079db&#10;exStNHU8OeHziFFeO2crCanBYf96+xZ5bRpbf8VPutL05cEpdVf8rMtMKtU/tJSctdaNrrOoR+2N&#10;v1moSHqqFrLo3UVj3vefUOvAKotdXofWuAfNrxKx5oODoVUO7PCM2vLljnVb90WpKhMKQ2QmY6jk&#10;MpMKIHG4GaEIb7CfqampaWlpumDE9tzcXNxxCoqcuOlEPsTqpX3qLjKTAVRamckc2idtFeNJY6YN&#10;W8xfEJmp/FCGGARGKAwFJsJ6hkh5qMwykzkYWKo1JycnKyuLFks5azsqGpepIDX2Md5xR5QwI12p&#10;RD2RmZwdkZkci0mTJrm5uTVr1uzQoUPaJudHZCYXQ5eZgAFjd9TmpZuabo6svTPh729+62ltaM1F&#10;YQ0DjrVYdqLlvKhPx6yo6xvRaMXeRqtjtI80TVvlNS3uKws5iTRy25e/ray3ILzJz6s+mRH/98wm&#10;8/RbVNtvfFq0X/ZV/9gePx3spUtCfWN7Np3Rpt223t/HaPObVGo2pdVHvt3aBPXpEju4x4nh5rtI&#10;XeJ/abZ1iK4HfR4z8bPVP3bd3atfbA/9zM0DOltIS9bpPxFD6odPM5+ypFKdqIW1Vg5rtms8Z26w&#10;cWiDA74WGVSqs2f++1P7emydUyNyqYWWpNJ7q2a8v2/r+/uD/uU/3T1ogdfBNeZ7/7Vo/AcHQ83T&#10;e5Gbv9m0Ys+lcw9kOokVIjMZgwvITLjLgMUjLMEGckcEfs+ePaP9EJwAwTaxqPr1ffWcnF3k4Sjt&#10;FPZHZCYDEJmpQOgRdAGg2efn59MRtB0ugfEykwV//vlnTk4OrpeyLZQ2W7R9pUdkpsKglung6enp&#10;tORc02fpjDTgOq5aQRQmTZcSpkNlZWVhKBhSiyhhkZmcHZGZHItTp055eHi0adPGlR78iszkYpjL&#10;TCruIsSKOrAhYFcz/10NFwfXmb+6enBMHXOxaeMur/GbPlp86MtlJ1qq5He4+bw9n0zd3HDaGq+Z&#10;G2pPC2k2ObqNhYqkpwlRbbr7fTJgQ4ufNnw5Yc8/PhBOGre/XZdNHX4+2rfP3u5dt3b6bkN7TWw6&#10;0Kf5xl5f7R3+VfjPLTb0bLPhhx4nhvc4Puyb0H7NNgz4ZNdvLfaM+nJDr86RA3SlqXvCL2229Wl5&#10;eKouNmmSU9SYliGDmm/o1WlDx1ZLCvgiuEVqGzvSc80YC/3IPNXZPbfWxnEfzOhXL26xxS6V6kT7&#10;Vlkz023nMvfgRZ4RvuZCEqnaLv9/rVmkqUgR66uErXhv5YzqoYvUXrdQv39v8ddlJvNUdee6zpHB&#10;c7ZuciUhuzyIzGQMjiwzYcEAf/fZs2e0h+zs7Pv372PiAD8Y44ZPzMhCjAd5eXkYQOCQCgk/ikZk&#10;JgMQmalo1DScpKQk+g69nuKiv2j7nJYKl5nMoYSxqDRCVcIMYaW9NpGZSoJqyRh/BgLK2bBeD5Wk&#10;ghhGc3NzMRFKobaesicyk7MjMpPDcfLkyXr16rVt2zYhIQGjRifE0hVGGdzcsLCw7YWwd+9eLZNN&#10;EZnJ8aEhAS3qTbxlelyPE4PFZ2Ag6AL1lD4lJYW/cOvWLYraekiI2r9t/cG/349bEd1okl+11WFe&#10;22Lrbo+ruyK87szQpv6mmU3WaXJQk3bDqvdb9smMQ+3mHP3GQksiDVjebOzR79W3vbsvb/5DwOfD&#10;tnxJ5nkn2rN3/P52P+74dvCJfkpj6hXZrX3AV/1iegw40LPt6m87HhurBKCvY0Z+GtC1Y0S/HxJ+&#10;+Wh5ny8OTG55clarU7PrL+vXau0P3RKG9jj+ZpZTA7+e5jKTeWpxZHptv361ffu0ihr5TUJR79B5&#10;LhthIR5Zp/d8xlSPXV99/YR6cX4NjgRY7HVf9mu12I2eCVtJ7/pMqLpycs2YFV6H3kxfqhW3ssra&#10;2VVigy2EpCr+k2rErKwesqjK1sVVDuyw2Kun/7187n/fs/v/GRtD+j9Xrvg/F8xftWtXxPFjidnZ&#10;j58+JZzWatTVEZnJGOwtMykLBroFAwwULiyWimAsIyMDI4bDivlSL0dQ9bRzsmmncAlEZjIAkZmK&#10;BV+CXqatmLo/hZaenk64Tq+kh9JVtX1OgkPJTBZQ2vn5+UTpGDcsG8vFRgciM5UBipSypSXQtvl3&#10;tAfKWdtnaypnBVGeDMoYitTUVFXCI0aMEJnJqRGZyeGgm40fP75p06amrzMVw9ChQ7XDSsaZM2c4&#10;qkGDBv379x9pxdy5c7V8NkVkpgoEfw4Pj1gL242hzzZ9RBbw9ljGIwH8P8oNm64+DvLC9GUQ7fiC&#10;IAMxm7ZixYPM2+t391oX31gXm1TakNBkcUg9n61ev/rUmLilsYXGpKdpoR+P3Nl6ZNx3Q8PbDgtv&#10;O2Rry/Fm05dmJrQbsaPVbwe/039LjvRLZAdy/hL61dCtzYeFtu4W1EkpTXoaeLhPt6BvWy5p38Sn&#10;i7kM9J/wwS229Gu0qOsX+8fpKtLn+yY0Dx/efEv/ht5dm4WO1LdbpE9jpnhtmdDgSEDtkOmNgsd8&#10;unVQ+6PjzE9O+ipudN3A3yyUI+v0gfevSkhyCwvwCF7ksXF67V1z1a4Gh/1rbJtRbXeAyqCSR8Sy&#10;qhvneGyZUzNmedXA+VX2BVpISKT39wa+s3bRf82f8K91Pha79FTlwI7/l98CpTRZpP8es/+/bd7k&#10;GRIyICpqeFTUxYsX7927p1WwayEykzGUWWZiQMSIYZewYMT21Be2SxkxUBYMVD2SgSCWzHYNABwZ&#10;kZkMQGSmYqH3mctM5tCd8TTosxgEnBCWnaKrOrLMZI6S2ilVNUOEv0p10na/RWSm8kM5Ywdow6ol&#10;M8ZpO2yBVBAtmVhj2LBhIjM5NSIzORbp6ekeHh5ubm516tQJCAhQPyJL/yyM0k46GDduHCcfPHiw&#10;kXOYRWYqJ1hba6hBal95EjSbpKQkhiUaTEZGBm0Gg16gb2ETipaZdEZ7ax/ztk6bDjcdt6r+6B3N&#10;e/s0Hriojv+xFurjTXqaGtx09N5240/9oGtJ3Vc07+Lz6eC1n8490X7eyfZd/T4bf/LvvRbpl+jO&#10;TUd/3DOi65CT/UnmklPf+L6NF3ZuvKhzu/jRHU9O0CWhJou/r7Gwd+Mtv7Q8MavliZm6nFRr9Yiq&#10;swc0WDHgzXbTvCfzVNe3p/kUpPoHl9RY2L9l6KAOJyd0PDme0/4nfEjDiKnW32kyT/Xjl7ivmVT9&#10;0BZzLanK6llVFwzh5A2OvDn2g4AJ5nv19MGG+e/PH/k/Z42xkJD0VCU+5P9c7PPfNm74f8+Z9F50&#10;kPX8pv+xeeV/D97232P2WyhNFum/BW39f2zc+n9EH/o/Zszz9FkSEhFxJyUFN8vZg3msqMhMBoA5&#10;wmhoxssEjQdLgsVWAWdKSgpGDIcSI6ZeVVOqt3a8UDJEZjIAkZmKpQiZyQJMQV5eHhaAvk+vV8YB&#10;tN0Og7PITNZQF2qGCDaWdquKV1QMm0OpUs5paWmMdDRpVc7avtIjFaQYKS/NOTkiMzkWEyZMcHNz&#10;++qrr/CztU22gzGmcePGtWvX3r59O+c/depUXFxcQkICjqldVSeRmQqEEYjhH8dFvdnB8I/zipsF&#10;ap4Rf3WUjSbbc7Pfrq4oSigzcXcJx6LnbPp2+vYmC4PrWShNpGVRjaYHN5l3/M37cdPivvr/s3cW&#10;0FFcbR9PIKG4xT27m/WNu0FwWooXd7cQgoQIEeLu7rpxd/cgwV2Kl0BbrH1frPK953s2dzssswml&#10;FEIS5n/+J2d37p3J5s6d5z73lzuzB3Om2OVYOOVP9iqbhGDTwbypu0oX4BAS2LJ8wba8udszZy0P&#10;m7KnejGuFHl/45J1+UvWHbVae9x6Yd7apfkrVxUuX1O4DMGmDVWrFhasX3jcYUbe9pn5O2YV7kTI&#10;6ZuGg4a5B01afHWzbQ2z95sWHJjexntOk3HuPr1Kb61SH51se8N828mVdhhpmtbuppNzSLc+WJAc&#10;IWtmOZnkHjCJWa+Z6YgrwlmnPoSR6c2sT8VRJDCjOomW4cPJdmNyPakFEbhSZFZrppSf08RwP3lu&#10;FLkxDweSVGqyx6XEjywvG9VQP7K6anRyvGRajAL3zcOblPPiRqUmCUKl3iwWGCxa2/aWKxpFE9KN&#10;8opdmtt8249ev3798ePH/B4wEERgpn8jCGKIFkEQA0FLoiCGLZaEn/AaBBHj1q1bkIVDEIP6A3TC&#10;1v9FYKY+EIGZ/lbvj5kEBfEEggM0LwogkM590tT0H2ngYiZBwXl53f3t8qdOnYJGhm782fPJj6L+&#10;No5DV4GRDkvm4fU/bWcCMyERmGmgi8BM/UtwHTKZTD09vYKCAv6mj6e0tDQNDQ0ajcZms+Enh8NR&#10;V1eHFyAWi7Vs2bJPFKa/NMyE4BHCRjCQQ7J17969+92CuRYMOdDOMN2CUQcJ6oN4//gYIE8reE/M&#10;hARN0Xa02f/4Mq+OeQ6lM7eEGe8PfmuVU3Kr6fZ4c+y2OLDv8QVQ2btj3tZIk30x+oeKp+2u6AE2&#10;IW9M+3pV/dY1bZbfhn+7o2g+rtTu6MqlUTOxJ3yD1xzZ813Jxjnh325r3bCtdf289BVoNdOCo/YL&#10;jtjNKtllGrbi26YD6hE7zI8Hg007Asza/TRCN5tkWRlxdzOCdxkcjeEtMmoNZ8Xb6IRtmHXCa+Yx&#10;D6OM3b19cxxYrzVC2ecAKfCARoE7rgizfnskJcYZt6ZJ0MzGNGpWsLztVlpxNK4IzGrJpGSFjM/n&#10;jqyuGlNaqPDXA8KRyY158nH+o6oqBJkR1ByVnzve11WlKAnqSAa6Cpb25hGVFaLhsXjYJOiq5lHV&#10;zaMqGjT3Hjp//jy/H/RXEZipR0Es+q37EbMIGz18+BBSPRC8ePToEWyBSAvTFX4Ie48g9sE3zRH6&#10;RyIwUx+IwEx/K4gGH4CZcIJgAvkDhJqurq4HDx7AXJ1f8Dk0ODATpjt37qBwDenc06dPUXbaf6De&#10;P1V/HsehkeFygBEQpgPQk+GjwojJL+tdBGZCIjDTQBeBmfqd4Gq0trZWV1dfsmRJWlpaRUVFTU0N&#10;5Bk96ty5c/zd/k4Q5rKysmxsbNzd3XHLDSD2HThwgMFg6Ovrt7W18bd+PA1QzAQtBlkFjA2vXr16&#10;8eIFhEg4OJwdmGKBoNFg1gQDM7yAQRpKIe+EygN3nH5//SPMhCmy0u5w/RyMJbk3f7snY4ptmolv&#10;iUlkuUF4jYl9/tQen/wNti+btSx0ylru3J0Vi3dXLDzYsQKHkzZyv1lTtxljSfMzVq7N/W5rxTLL&#10;ikVQeqB56er8ZWs6rLAKmFc27VqQsWJq+HdT0rfMqbFGyAm88JjD5IR1RknbDEudzI4FIeQE1smy&#10;1Uuxogfv0irxFrwVTrPQUydtP9llg3ZVALZR0HptEawMV2ZNArsti5zozUhz0yj21W0Kw1VT9bUW&#10;hEfCppfEyHGjZepLFRMDyflRjJokXIWJ/m9o0YiU5IlxofK5iaoV6Yg3jfH3wkpxHhkTNTbAa1ho&#10;2IisrBHZWbhSQY8sKxVLShUtq8cDJpzLG4bEZorndYhFFx4oayi7eA2mZ/ze0G/Un9PTfy8siL1+&#10;/RomaRCjsCCG1hmhIIYecgRFUAFqforZFIGZ+kYEZuoDEZjpb/VRMBNOcEyIThC4IJLAKYCABlv4&#10;ZZ9egw8z8V8JCNoTWhWaFxoZhgNIff83QP73OYDGcYT2oHmhnWEIhskFDI7CPZnATEgEZhroIjBT&#10;/xLk+kwmE60weh/900eA9ya4/k1MTOCAcEnzN/Wkhw8f7ty5c+HChfz376d+hZlQiEfTLRhKIXVA&#10;/yiDF9hcC+I+ZDOIGUFigf5XP1CG2z7Qh2Em0H9f/RpT4+je8i2OIvkcX+DW9O3h2q93JU3aHj8J&#10;V4rZpX7O5qw5u09u3d62YXvz2iWxX6+OnWH1101zdsdWrslfsqJxBx4kNe9aXr5xbuyiBaEzZ8cu&#10;wZUKenLUymlNTmZZluaxazHeNL/toGHQSnbQFo1oS8NKN4w3GTf6cCJ36dQGMqP2qee6IUik3xGt&#10;XRNIS3AihdozIvdh8AizbnMEJd4NW7LErEthVCUyyqPVwu00i71QHWqUHcaMejTsJRHuJ9tUAZap&#10;LpItz5EK8SAnemMVVEsSRyQlvsWGqitHx0XJhrqRm/KlsxLeQZFGVlYMCY/hPYOpqGoIODphSGDo&#10;8KBA/AEb6r+KiODdMYdDSzhXNorGponntw8rPwMWLzyuWHyUVnb864Tsq1ev8rvFZ9UAxUxwDaKb&#10;1CBkQbYKQQwE8zo0Q4A/CkIcVOg/QYzATH0jAjP1gQjM9LeCaPPRMZOg4PgQ1iDEQQCEvBQi3qdm&#10;QF8CZhIUDBbw9758+RISY8j3oMMLo5D+owE6jkMjQ6vC4AjzDuhgIGzJHoGZkAjMNNBFYKYvRTAJ&#10;ycrKCg0N7ezs5G8S0P379w0NDRkMhpubG3/Teyg4OHjNmjVHj/IeyMLf1JM+OmZCoRkmTjCDggCN&#10;/aMePeMQ0g4YFyFew1tIdOA1RDcQZCT9eZgcQPpgzIR09uzZ8Pbtrk142ITsc2y+JXe6bduyrbnf&#10;bk2c6lj3rVPdHM/2eViFfWVz1+Qu3tW5GT1lCfm7xHmrEr/enL/Aun7JouRFKxp34hAS5qW12/UP&#10;z52euHpx5bYVDXgmtax626wiy5nH3Ged8JpS72iSuGVm+Z5v6/ctPuk4s+qAQa6tSZu/ZvwesG6u&#10;vVGNu9mxIK2UA3oNvNvl2MkOrARb7aoAtEZJLcaZVhpDK4qiRh/SKA3QqQ5EFAnMirNhVsVhVEjQ&#10;pGhXWtRBtehDzFr8MiWcVWI9pcvzEGxClspNk430IhfF0ivi6WWxkhlxI2uqcWwIPKIgf7Sb04jY&#10;2JGFBbgizF+FhYoWVeGZEXJ1i2hI9NCQiGGh4V/l5Ym6eIgW1+DrCHmoawgiTTiLhWV5l9V23uU9&#10;mpTfP/pWnzE9hTiGghiKYxCgUByDSezT7m+EhKsMghjoUfd9avA5ocL7rLfvhyIwU9+IwEx9IAIz&#10;/a0g1/qkmElYf/zxBwRzSPwgVEKchLcfl6rDkb8ozCQsGHqgbaEdYHhCLcwv6AcaoJhJWHDhQNvC&#10;0A8zNfijYNyEZv+4PfmziMBMX6wIzPSlCOYwNjY2DAbDwMCgsbGRv7VbV65cWbZsGZ1OX7x4MeRP&#10;/K3/RJBPNHVry5Yt/v7+/K1/6f0xE8RTELpDDT4JTEvgyBBwQU+6v3voP3997z4I/iKYnsFQh0Vh&#10;KAWhQxH6dIJmhzPCf/NBgqH0/OWznkV7t2fO3pVsYZ05FaNIyO4tc6HI7vhKtFLpQPOyfTWLtiRP&#10;35o87VDFbKhgVztvRdZiQdKEeVPtmnVFS6cFzp2dsmp1+24cSALDxrk56xe02y7qPPRtjfW8mj2z&#10;Mjd+k7ICq7C8fsf0tI3YQ755yKnGfnKh9eSUTTMq9pqk7UQLmsyOBBpWuemXOKtH7dLOsmUn2yGK&#10;pNsQol3hx0qwZac6cHI9mOW8RymxWrj0khhGaRQ12Z0Zb6vXGsnI9qGX9wybwMphLrLZ8XLRvmqZ&#10;QbgiZFYzVyUrQio/XZA0IcvUl8oUpivE+MhFeOL4EeaRRYViYdEimZVDErOGhUfyntP0doURhQVD&#10;E1JxtKgHVzUPickQi8gV49YOTa8eGpwkGpIgGhYrWtX0VrWaVtG0ArGUKhxmwiye2cQISV7gFfn+&#10;NwJ/FH309BT6NkQkyA7hsBCO0JLJhw8fwk+0XhLFMYhyWBBDcWwQpJLvEIGZ+kYEZuoDEZjpb9X3&#10;mAkTwvcoAkPMgagLwRY+D7/4Q0VgJkyohWHwgoEMWhjGOHjNL/tMGjSYCROcINTO0Hth+oPoHqQK&#10;/OKBJgIzfbEiMNPnFASO9evX02g0Q0NDiCOwBWYgn/SmuebmZgsLCw6HA/vSuwUv2Gz2tGnTmpqa&#10;+JU+kpYuXbpq1aqbN2/u3bv39OnTEGIgOUPh8sGDBxA40FIj2Igxe/6eHyoeZCIw06cXDHX/EjNh&#10;iqn1P9C0DLGkbXlzN0ZP3hwzya1lntdfD2lanzjD9gj+SUzgNbEzVkdPXRE6eVXeEsvOLTjShLwq&#10;d8nCOsuFR+3No1dPiV7xXeXWVa2WGEsCz4pbNr8bNmG3yIFn5G6bFr1sZevu+aVbTbN3zzzmIcib&#10;kM2KDrBcluuXuJg0+SDkhMwJ3a7msUm7KkC/PQpbu8ThOqkcWKHif5BeEc9qTMc4ETU/QtlhMy0v&#10;lFmbgm3EWTLMR6amSLapYmJMyMRAL+VYL3pNMqspA6ugzA2TLuiBNGGWaSgbutPyq6SkkeVlI+vr&#10;cCxpeGGRSGyWSNVxnotbRH1Dv0pLR99JhywWHiVa0fAWMOrRiRliGbU4coQsFlMo5hUr6hsmGp4g&#10;Gps2NL5AvOwUrs5bzjsyPrhUOvfyBO+8xPLau09+geDA7y6fQL1lP5DhoSQPBLML6POQSYNgeglR&#10;GsWx+/fvP+xeMgn5HzrOJ/2oA1oEZuobEZipD0Rgpr/VZ8RMwoIYDnN1SFogXEOUhnj+AdSJwEzv&#10;ELQMNCz6rzBcGjBc/nuu9480KDET/5WAoCfDnwkTKGxBGWQp/LL+LQIzfbEiMNPnFISJkydP1tfX&#10;t7S0oP8GvH79uqGhAba8pz7si5wgVEGQunfvHqSkMCp86jj1pX3T3KDXR8RMSPmdqbvLFwpSpP1N&#10;S63K5lmXzd2VOWN7wmR4LVgq6L313y0On/Vd2aalRWuWZi7Z1rIeB5vWlCxfULIFo0izy3Z/U7br&#10;m7zNczPXrj+5b1W71df5W+e1HsQqCHpu4/6ZZXs0AteZZFpNrrDFwSaLanvdjAOahR5aOc7a6QdN&#10;2/wRbDKq82SF72bl+7LSnDnpjjq1QYg36TSGUaKdyMk+YLXMYAwVUbKC5ULc5dPCScl+wt80p1YY&#10;LcONFSRHUkWZctnxiomB1LwwqEArjpJIiBCsgLNkcbZ4QrJobdvQzDzx2IQRmVyMIoGHl5SKxnFF&#10;yjv4sAk5pXhocvaw2ISRpSUjsjJFEzLegkq9eIhrIJ4Z9eiQrJGH40Yl1IyILBkeli8WniOWUIar&#10;M5zbMj6kTKbwOlgq/eS0nCNWhS3//nFOiBxBB4bYCxMPmC6iMPj48WO0XhKEwDekRJAuQ1iGmAz1&#10;YS/+IQh9kAjM1DciMFMfiMBMf6t+hZkEBUMAxHOI8BCOQPAC3r5PDkxgpvcUnHoYNGEAhSEVBFdK&#10;H4yeXwhmEhR0Wmhn+MNhNgcJDLRzH6O9f6QPPkEEZhroIjBT/xJMcpYvX753796/zch3795tbm5u&#10;bW3dnyMLEoGZBpk+OmYCwWw/vMX10Ak8RcK8Jm7G9KB561Jm2x1f5XBiFa7U7tjK5Snz1nXuRcuU&#10;VrVYzgqZu65s5a7jm8G7T25dXLB2To31ohNvLVxCnlmw3SJksUnQ0gVH7Rd1OuBKkU3iNpgdDTQ/&#10;HqwetUsnZL1h6q4ZxzxmdnrOOuE1tdFZPWizVrGX/pFovZZweuBO3bxDZkcCzY4EMAO3MdLdNduT&#10;NRrjyAF72Un2+u2RUE3F7yCrmbciiZzorexnC69ZLVxKeoCkt5N0XYl0afYE78OyPg68hUvd1cDS&#10;ET4y9aU4foQ8Mdxf0dd2QrCPTEMZrkjQwyMjRcsFvhsuOPIrb6+RtTV82OTvJ1J+5C3SJGhHn6Eu&#10;rqKVTaJVzTxjBxF2bvnQmAIcMxK2eF77V6G544ovjC+5hPMo55jhzlHiiRXDSk6KFxwb75UtnX8V&#10;8SbkiUGl4w/FF1ZUPX/F+040CIAgSGR/++23Fy9eQMoFetj9BfzQqe7fvw/TA4iriBnxe5uABl96&#10;2j9FYKa+EYGZ+kAfCzPBRBETFsfQFB2CGAyyDx488Pf3LygoQHNIqMbfs98LPm3/xEzCgkEEBgi0&#10;LhUaH50OfpmACMz0wYKMEVq4q6sLhgDo4b218L/RF4iZhAX9E4IGtDO09nvC0z4TgZm+WBGY6TPr&#10;5cuXCI4gQY7IZDJnz5598+ZN/iYhQYpz/vx5CwsLGo22efPmj5LufFIRmGmQ6VNgJqRbt26FN7rv&#10;rnhrZRNm++MrN+QvWl6/Y0nFloX561flL9tYsGh/81KsgmXd8iX5azDYhLz2uPWi/HVL81euKlg2&#10;LXj+7FJLHELCPC1/p2GujVHugUl51pPz93xTuUewdG7j/kl5e8za+UuWwPolzga5B2EXk7z905qd&#10;jQrtNfLcsXvlwBrZLlo5jqxIa3qKq2ZLolZHCphVEMjK8mClOdOjbVk1CYgiMaqT1LiB3Q6S9nfB&#10;nrgkU1cinRqtmB5G4QZDqVxOAoaNcJauKhwZFjIsMnp0StKYlESpvDRcBbBkRrxoas5bVKi0bkhi&#10;unhy2oiU5BHl5UMikvCAScCikZliOa3ipafEYoqGxuYPic8ZkpAjmsQVzS5+65h55UPj8sVLT+LQ&#10;Es7iOa1fRRePzT+Dw0w4j805McY/Z6xD7MTQSonwGmTpnIsIOUlGNn4dmOqWXnr79m1+H/qHIjBT&#10;34jATH0jAjP1gf4WM/3f//0fjJKvX79+0f2gSZj1IfyNCS30gONAxoIIOFwgPS76QKuZoAjqQH20&#10;Oxy2x8r9RwMIMwkKPja0M2pkOGvQzthcncBMH0XQb6HDQ+dHT8zo8X8/HyACMwkKujHEE4gtqCfD&#10;C3jLL/tMIjDTFysCM31mwbi1ePFi3mOW/rm0tbVramr4B+rHIjDTINOnw0wgyOogO09uTdxYtWpB&#10;xNdr4mZgFAnZvnPVopTv1h6zxijS2mN71rTvnhP67Y5C3r11tsdWzY5fimEmnJfVbjcLXmoUuso0&#10;dIUgRUJe1HloasYWs2Yv8+PBZkeDzDr8tRKt1EO2TE5YhyosPOagHrEDI02YecuXOvxNmnyYAVs1&#10;8t+CTWD9tkjtqgDl/SuZef4INoE125I0muLJIQdkrdYi2ITMas1k1KbIH7aa4O4oCIl4yKkoY6zN&#10;HsmUaMHtgpapLxviF8xjPdUtopWNQ4IjJ/i4ClaQLs8dGRvzFhXCXNk0ND1niJufSH49DjC9cXmH&#10;mFsEHhiVnhIvPiFe3ClWeHSoa7ioW7Cou6+oRwCuWs8uOTHKNR6HloQ9rvD8eOckbEGTdN5l6dxL&#10;YInw6vGOCWB4LRNZp7jNPTk7n9+T3k8EZuobEZipb0Rgpk8qSNhevHgBjQwznx9//BFegB48eAAD&#10;4rPuR/vD4AVzPEy8ZRv/bk2B8E1z6JjwSWCWDr8afm8/xB/wtw9EzCQoaGT4KyBwPX78uKur6/r1&#10;65D58MsGvj4XZhIUtPCf3Y/Ngq5y//79f5O9E5ipN3VHC15PhiaCdv7pp59evXoFW/jFfSUCM32x&#10;IjBT/xJkDEwmc86cOYMpIycw0yDTJ8VMgjp//rxrk+Pm+rW7jm1elbdkXea8HeWLLcsXHuxYfujk&#10;6rkx83EICfO3qcu/iZg3v2Djd+VbcEXI35Vvnlm8m3fLW5OzGXfXZO6OGaV7vqm2xniTMdfKsNod&#10;x5L0S5y00w+Yci3NM3fpJluZtvrhKmBmxe6np7gyU51ZmW6aRV76bZGIN2mV+jBz/chJ3tQ0b2ZB&#10;kEZ9LEJO7OoY5bQgxaQg5TgftbwIeiV/lRMp2U86MXRiqK8kN0EqOxmjRaMS47/y9BqdGD8uK10i&#10;OwXbjjwhIVI0r+wthJRb8lVM3FhuqlRemnRp9vDkVNGKxrcqCDqJO9IxQjwyTzSlVKS4BU+aKo6K&#10;RmeLZ7figZGQxfM6RgbnjU1sGBGaOzw096uk6mFJVeLJleKlbz8CvPTUyIiisZnHcGhJ2GNCiyXS&#10;jmOwqUdLhFVN8MicuDNIxjFndXBmck07zMT4/aknEZipb0Rgpr7RXQIzvVNoxvXHH3+87tbLly/h&#10;8v+l+3FskH2B0DoL6KsgePv8+XOYBkNNwdVDUL/PVpG/z7OZ4M/BVojAC/i08Dfyyz6TBgFmwgnm&#10;59Cw0E+gY0BTQ6o5oKlTf8BMwoImhYsLuvHTp0+hJ78/Px184/inO0Fwbb569QqCG7QztFvfhIsP&#10;PkEEZhroIjBTvxOk44PpfyYgAjMNMvUZZkL676v/NpyoP3jUGnuq9/b2jdtb1i2Omj3X3ey7nFU4&#10;hIR5dYfV7KSV81ps5lRYWsSsmhGzdO1x/hoo5CWNu00yebAJeeYxj2nNztObnY0Tt06OX7vgmINZ&#10;rrVRnScOISGbtvlzwrbr1gUyI6108xxwpWDjRm9Okh2iSOr1MZyqcFqEDSNyr05tkG59iHppoFpm&#10;ELM+lVmTSK+IJYU5sAoDNRpiyeEOlJZCcn0OqSpDIcKDFOXKbstiNKRLRwfI1BRJV+RJpsdNDPKG&#10;1zINZRJZycMyu2+CK64eml0wMtBfqigTkSbJ3DTxNO5b8Ai5ugUqi8WnDN+1A18k6KKqYeEZ40su&#10;jcs9NS67c3R6q7hXnEh62RvYFJ8nlt7zV8sJWry4c3h44bjsE4K0CA44NrtzTPbxkWFFIz2TxLzj&#10;xEK44jFFozPaBav16LHxdRNjm3BoSdi85U7BtYqx51W4d5XiL1JiT+sFVbkHR6Snp0NSxe9Y3Rp8&#10;6Wn/FIGZ+kZfLGbC4BFc0TCDgs7W1dX1oFsIGCE2hPIr0J/dgr0+4B/7/Q0zCQr+HPgbIabBGI2+&#10;WI1f0LcalJgJox4IVkI7QzeAdoYO9vLlS1Q0UNQ/MZOg4PKEFoaUHjrSkydP4DW/oCcRmOnDBD0Z&#10;2vlF90MtIVzAzw+Ih+8jAjN9sSIwE6FPLgIzDTL1MWbC1NzesjJyw9yoeatLV22qXYNRp+WZi00P&#10;z54a9t3c/E3Larfjns20sm33zMxN89v43yUHLyySN0xPXrOoctvyuh1QYV75zsmlB9DzvIWtG7aB&#10;47/BoMrDuMkbB5KQtVIP6DUEo8VKrPiDWhm2hlXuRtXuZseCoNSwwlU930uzNQnxJszUuEPszMPU&#10;6EPkJG+0cIm/fCnGjRLlqBrpolIQT27Kp7QUgpVyYpSiPailcVJBHrKVediqJanirInhARO8D4u7&#10;eYoWVL6BRKFRY+NjJAszR0RHi+aWvtmOc3XrUL+4IZ6Roin5PVYbmpA3JqUJB3pG+WUODc8UzawR&#10;KW0b4haG40o9Wiw8Z2xaG+44PXr0RkcJz/xxPjnjo2vHp7TDXj2vcgoqkko5hkNLwp4YWqkQdVKF&#10;e1fYcr71q9wjQ8raKjtOQnbF72GEPplgkkBgpj7QQMdMMHuHaQ8iQa9fv3716hXM5EEwsqN/v0Mv&#10;gmknmtv/8ssvMHWBau+egn509WfMhBNMGqF9oN0gykEDwus/+uRL0Ac3ZupRMFdHC8qgr0KHhBbg&#10;F/RL9X/MhBN0WogGcNVDI8NVj2thAjN9LEH4hfgGFy80NXRpiMMfJVwQmOmLFYGZCH1yEZhpkAkG&#10;ns+CmZC6nj2wKrZfe9x6ed32lXVbF+WsXpy0YPfJrTuPblqev2Jh095v6/bNq9vzTdH22UkrV7fv&#10;/gs2Wc3kblp4/K0vklvUeejbur1z66wtYlbpu8zFASZBm5fbaWfZa1f661T6cuL36+bYC5ImkxZf&#10;Ta6DbksYgk3IUFmr2EM9fq9mwh69Mjda4mEcacLMKg5WCbRViXZnVCdhvIlRnaiWHSpxaK9iaiiC&#10;TbxVTg25KvlxsiFuo8MCJ8aGYrxJprGcB5XCwkQ9/ETLG96gooLKockZoocOi4bGiOZXvNmOubJR&#10;NDFLLLtxWPkZcW7D0IRi0eA40ZJarMKQgtpRAVl4ytPtsZnHRqW3DHMIFvNNEoRKPVq85ORwv3Tc&#10;EXr0hIRmmbAmhdxbyPLcq7IJJ2QSOqUTOyd65Y7zzh7tlzku99TYlJaJYVU4rtSjJVwycYwJZ6WE&#10;i/JBbdNds+wzGu/fv8/vZ4Q+qgjM1Dfqn5gJJiowe3n9+vXz589hsgETRRhBYCYDU3eYlqOlRjB2&#10;w6wGZpIg6C0wysAu/XOuPoAwk6DQWYDmhQZH00h4zS/72PoCMRMm+NuhJmpn6Ocwwe5jDPo+GnCY&#10;SVDQwhAfENdDLYzYE794UKg/nCBoZ+i6EJmhkaH/Q4PzC/65CMz0xYrATIQ+uQjMNMj0eTETpg2Z&#10;u1d3WCGKhLy4ZNO3MQs2N66fHLF8fssBDCd927BvSszKxZVbpwUvWNBmg23HeV7rQfNsS52MAzrR&#10;W6c2u0xrdpnR4SYIm/RybLUr/QRZEiNqn0bSXuNGH+NGb7OjgayYfXpNb8EmzHqt4RSvbcrO21gl&#10;Ieq10TjSBFbLDlTKCCc3F8iHuJLTAhjVSawWLrsti1ISL50RKxEVJBviLhfjp1rJJTfkUloKZUPc&#10;RsVFj0hMGBvoK1WeL11VgJDTxHD/ofklov5hoslZosXVb4BRdKZYZtNQr2jR6BTR4hrRqmasiFfq&#10;/ta6JPHSU0N9YkXjubyaNa1DgmPH5Z3C8SDMY1NaJkTXSudfkc67MsEtfbR7yldeCcOyWsVz28UL&#10;jwke9quYkjGpLbjdhT02uVkiqlE++3sMNvVo2cRTknapEx3TJh7OkE4/I51xRirjtHT+VRxmAktF&#10;NcuHHcHRJZyVU27Iu1WRY26rJTyQtyngVrff+5n3xJb+OdEdcCIwU9/ok2Km/3XfK/Rnt2AiDQPB&#10;678eb8T7QqOnT3/88Ud0qxq6/wIuH5iZQB3+/oNFAxQzCQvOJpwgOGuPHz+GFx9xoRMc+YvFTMKC&#10;KwWtEIF2htcfsZ0/WAMaM+EEjQmDyw8//IAt2YMA9dlb+F+qf54gGMcR2oOpFvRkaGd+wd+JwExf&#10;rAjM1O8EWcXVq1cH09yGwEyDTP0EM4HuPblvU+WKg03Iy+u2z0lfbRK0dBp3y6ziXRhLmlWya1Lc&#10;Wj3/FRapm7CNgv62fp8edx9apmRc72VU6qifbm3C3T2p3BbBJqNiB40CDxxFAmuV+mgVujHDdlP9&#10;dug2hOBKkXVqg5jprqzWTFp+OL0glJruS0t2E4RNtIJQpYwItHZJpSBBNSdKJdGXXhpDK4lRSAxE&#10;IEm6OFMmJ0kmPlg5O0axLGNUXPSohvqRVZWjsrijk+Ik4sJl6konpCeK5RXzEFJGPs9JXNHoJNHK&#10;piEpBWLxZTyQlF43NKV0SESaaFYRHzal5oklVQhSIWTxlOqh8YVDnQNGxVXieJCgR3uk4uAOWCrz&#10;rGRs8/j4xnFx9aODC4aH5Iq5R40KysXtK+yxGUfGBZfiuFKPlos7IedVhdEihYhOhdAjchEdMkF1&#10;0r7lEwNKJMKqeZ8k5bisTzVWrTcrxV5QdG+kxN1XS3iArBpwZnX62aCSY4Ns1tTHIjBT3+jDMBPM&#10;FuAEvXz58sWLFzAfhokEnCwQzIoRP4KNaJ7wvPvb92EiB6PAF0tgBw1mEhRMy+GcImIIpx5SqQ+m&#10;KiACM/UmaBm00AldX3DFfZbraDBhJhBGMaAbw2mCUIa6MfyEYDUQI1X/P0EwakAYxJbsQfTgF/Qk&#10;AjN9sSIwU/9SSkoKjUZjMBi+vr78TQNfBGYaZOo/mAnTvMiV04IXTA9bBF7dvnvt0T1g7CFNy+q2&#10;z8nfMjlhnWnoiknxaxcetV/UeWjxSUfTyNVmRwJ08+wNQtbM77BbcNRh0V931c0/6qCdbG12NBC7&#10;Mw5ZI9pSJ3SDYeouPe4B7Sp/HEXCzEyw1WiKIwfupwRaaxZ767VG4CrQY2xZzbzFSpgpGQGkgAPq&#10;zQmaLQnU7ECVvDhycwHiTZjl/A7JejtIZibKNJYj5MRbvhThL+PnKBnqNaqmelRDPfKI3JzR3u7j&#10;fdxE3bxFKxpEa1r5LKm0TtTTX9Tdd2jGWw/wFvOM4S2ASs8bEpeP/yY4AY/xzhhnHz3aL2tcwdlx&#10;RRdwbGh84fnx3rnS+VcESVOPnuDGlc/6XjqwSsIhedThhPEF53gHBBdfFDzguIJzkp75OK7Uo2Wc&#10;cpXTb+GYEc4yjrnjltlJ70+S929WTr3Bc9pNXB1kads0Suw9jDQJWs460y8s6qfHT7/YOfaHicBM&#10;n1owvwLB5AR6JhJMA2CKhcgRTGgfPnwI+fq9e/fQU7ERORqgc7DPq0GJmYQF/Qdm6ffv33/y5Anq&#10;J9DB+GV/J6hMYKb3ETTpy5cv4eDoG/1RI79/O3+wBitmEhY0KcRAaOGuri6o02ct/C814E4QNClE&#10;RRhcoKkRPBVsZAIzfbEiMFP/0sWLF5lMJp1Ot7e3/7Brsh+KwEyDTP0QM4G6nj2wr/FY1WaJLWha&#10;Wr1tYcEGvvPXg6cFLZgSu2pOtTV4ZsGOmfk7pqZtMo3bqJ9jg4gSb/lSno157p7JeVZfV1hNyd1l&#10;UuMqiJkErZ22n+G/lZ3lwcly1anjPwVc0OrZrpyyELRMiZntw8z2ZmW5q2cd1j8SDdaqCqJx/ZiN&#10;6YKwCZlREU/NDFD0s5MLcVUuiMfBJrBUqNcoj8PjE6OkSrIx3iSVkzLW203c139EctKInGw+cqqv&#10;G1FYKObtJxqRIJKQwYdNyH6hQw4HiQWmiee1C7Kkr4KyxJxCRkSViHEbBLcji8UWj4tvkCm8Lhnf&#10;NiGyelxExZjk5jdgKPfk+IhKKe4ZQajUoyVjmqUjW/G0KKxROrReIrx2Ylj1hPCqMZHlYyIqJEJr&#10;5NIu4mriLM+9KhPcoBh/AQeMhK0YeVLRt4Wceh9MSrip5NsKbxX9WhR8m+R9GxVjzqJqysnXFb1a&#10;SOHXcJgJs7Jrywq/HP+Ss+n152EOz++FhHoRgZk+WJCvQ8iFeT66Pe3Zs2cw+RcWbIfh7+rVq6+6&#10;n23058C/baTf6gvBTJigI/3xxx9o5QL0NPjz/5ZOQimBmf6pUDvDNY6uaJiZw4XML/vY+nIwk6Cg&#10;haFJUfOixzl96nP6wRrQJwhGHxiGIFBAO8PPF93fZPdhU1oCMw10EZip3+nmzZsNDQ2zZs1iMpka&#10;Ghrm5ubffvvtol7k7+/P360fi8BMg0yfHTPBGAbJAZxrtF73/v37MCTDz4egn3+cE7ECI03CXndi&#10;79rj1t9mrNIPWa0bstY0ZPnM/B0LjzuYBC+jbZ3CCtqMUSSzY0FmRwI043arbPtaI3Y3th1no1pP&#10;da6zZluSZmuien0sJWCPRr4bRpr0O6IZyU4aDXHYbXFgqAlm5vqpBezWrQ9RCT6Ew0yYGbXJCnH+&#10;MvWlE8P8ZX0PCZImcnOBcn7cuIzEUbU1w708Job7Y7xJsrxANCxWtKxeNChyuJcn4k0j62q/8vMT&#10;KT8iklYq4u4vWljFh03VLUODk8Qym8QOh4HFE3n3zYmXnRbPaBgdUSqdd3mcS5KYd5wgaYLSkVFl&#10;kklHEDCSLrgqnXdlvDt3lDNvodP4kkvwUzr3EkaUerN0/lUJ10wcMMJZPuemfOZ1Sfc8pZTr0jbJ&#10;kgeTZKI6cHUwS/uWKyVexohSb1ZOvy3nXExKvotgk6BJyfdISXdJSXdUIi/K7k2ZuMZNZlciDjAJ&#10;mhR5Q9mhjhH6SD38Z9runLa2Nn4fJfS2CMwkLJSLQxyDCQ/Mye/evQtxDFJqeA1bYOL08uVLCLYw&#10;YwfBBElQ/EMIqX8+AnyQ6UvDTIJC3Q86JFq5AENuj7d9wRYCM/1LQTtDiIDJ+b179yB4QjTgF3wM&#10;fZmYSVCoJ8M5hTQSRd1PB/U+QIPmBEEjQzSAywdl6dDa0Kv5Ze8hAjMNdBGYqX8JrkAzMzPj95aD&#10;gwN/z34sAjMNMn0UzARjDww26L/0MNeCnBXOHfrvBwguBJhoPe4WvEVpPaSzaNLFP0TvevTfx7ZV&#10;bqta36xs6tFzs9bOqDmIPeHbNHP35MydUwt3m4StZNrM0wrdpJNla9Lqh3CSYY0nK2I3O9leM8Ne&#10;r8jFuMELI01gnWJ3Vp6vIEsC01PdWJluGoVemoWezHRXdnkYrgKyRksiJdZZKeIwOSuMmhtGK4rC&#10;wSbYopAZhVEkqaxkmcRQhew4xexY1coMJW7kuKwUxJJGcDNGxMeNTYyemJU8Njn+q7R0PkvKLR0a&#10;mzgsnTsiPe2r2HjRhGyR0jaRiqMiURkiCZkiaXmi6XmisWlimfU8kFTcKRaeIxaZL55UIRaVPyqk&#10;QDK+VYa3fKl1dEjhiIRq8fQ6qCaWWD42tlYQG2GWjG4cF1wy1jpIMuUYrkjYE4NKZeM6ccBI2NIB&#10;1fKRxwVpkVLCJTnvahmfKhnfKtnwNtmINpnIVvnMa/BWMeqUYM0eLeddoxxyCoeZerS8dRYt5iew&#10;qvsxFccmZedGZbc2Ve9OFZ/jCDapBpxRcWqkHD7NDH8CVnM9uyf5WHbb9a6uLn6P/OI1WDEThCOI&#10;Y/DXodVGWBwDQRCD2AVxDP5wFMdgLgQVINxBHOPv/7FFYKY+EBqP+G8+sfobZhIWXALQ/6FNoJND&#10;n4erAK4IAjN9dEGTQuiAMILaGdKhfzRdx4nATMKCFobey0s6Hz+G/gytDWkqv6zPNVhPEDQpDH/w&#10;GrUzBFJ4+452JjDTQBeBmQh9chGYaZAJRoV3YCaUdMLggfJOyDXv378P823I0uAtpEcwwKCJFgjy&#10;NkiVUFb60Uf0J8+fzvFcMzl65azoJYtLNuEYE/La49bz8zfMaHDAYBPyzE7P6S0u0xod9WO2aHiv&#10;JFvPV4/caVjhatLiyw7fxU531GuN0G0M1WsMYUbs1s21R7DJoM6HnuaOo0jI6nUxzFxftTBbTk0k&#10;rghZozleLd6F3FxAbsonVXMVE/1Vgh1VIw9jsIlZmzwxOgSDTcgytcUylfkSgR4TXA6OcrAZmZ+H&#10;eNOo+jreQ8HLS0e4u37l6MSHTd1rl0RLaobEpYp7eIl4R4iUtIlUHee7oFEkNltkr4N4Bo8i8Rcu&#10;FR4Tz+sQc48e4RQlGdeCwJB03hWpzDOSmWfGeqSLO4dNDK3EmJGgeYuVIupkghoUky4rJFyQPpQp&#10;4ZQ+4XCq8EInqaSjUiG1OK4kbPnsG3KhrQrhnThgJGilpKtKiZfl/Vvk9nJl7LJkHLJwFQStFHdB&#10;3rMWB5WETUq5pxxwQtXzJIJNglYLvYWsZFetuDdfdmu8slUJgk1gRshPGkG3jCPumB3MAvH75Rep&#10;gYWZIBZBaILPDAMK5MdPnjxBDzZCcQyCGAQ3iGNQAcWxTxfE/qkIzNQHIjBTb4L+j9GQCxcuwIgP&#10;Vwe/bIDrs2MmQUE7Q8B5/fo1dEUITfDzn7YzgZneIdSN4XRDT0ZLTeHgsIVf3Cf6Qk4QtCoaZ+H6&#10;gnZ+8eIFv+AvEZhpoIvATJ9TMEhcvnz52LFjJ0+ehCsNtsBQcfz4cdjynrp+/To61IcJgilkMOvX&#10;r/fx8fl0aROBmQaiIPpDHgMdEnomjLUQ/aGHQPNCQvPzzz9fvXoVfsKoAFNH9F96qAD9GXbh799v&#10;9OK3l9tLXOe3HkTP9gbPqd07JWXDzJQ1s1PXfFezY0nN9mU12+akrJxRb4eDTYK2qHbQCt/MDtik&#10;mbCHHQAvNqun2qlnH8bujwOzEg5yoq2YcQfZxUGa7ck4kITMyPAkF8WpVnGVYzxpOYGM0gjO26uc&#10;lBN9oVTw/jjlnBiorBLjSS2JVeWGSnPjZepLcbwJ81d79ohHRQ/PyxuZnzfyr4eCj8jNEXNxFzns&#10;LZJdKlr01+1y4OJqUd9wUd9Y0fQKkeyaN8ip/Ii4jfewoIxh6fWCTwQf6hI22iFaMukIWDrnIsaJ&#10;JnrmjreJnOiVK5V4VPjBTBODy+RjTuIQj2LUaVnXEimPAkmvQumEo7DjBId4+cxrOLQkbJnwZvmw&#10;o7ijCVsh7KiS/1FKfBd2g5uiS72CQ7m8S6mCb7NSxGneQ5q6n8Qk516hGncdh5aErRR0XNX7JDX6&#10;Rxxpwpnse4F8+AQj9Gd68EPVA7XIap6XqZ5XaL63yI7HVx5OyW8+e/fuXRTzvxDBH9v3mAmCGAhm&#10;CxDHsFWTkOxCHENLjSCIQXYLP1EcgyIUx/j7D0ARmKkPRGCmvxVcd2g1E6QEcFmhqwxeQByAIlRn&#10;YKlfYSacoEmhYVFuhhY6wUd9N/ImMNM/FQwi0LbQwtDOaMkev+DT6Ms8QdCTYZiG4RjBUxiLra2t&#10;Ccw0oEVgps8pGLfWr19Po9EMDQ2fPHkCWyCKMZlM2PKesrKyQof6AME1v2rVKnScdevWQRTgF3xs&#10;EZip/wgyD/QvGjj7EMQfd3/9EAjGTniNgBG0IQyiUAcSFxhZoT4MqIKpIWyE+vw3A0QwKyjqqFzS&#10;6YTBJpy/rd83p2bvlLSN5rlWRqk7DRO3gyeV2+JgE9i86pButp1Js69RjQeY7rqa6ryK5LCWEbkP&#10;4006dcHq+V4q/gcp0U7UGEeNpnhBkARWywlSyoxAFInclK9amqySHqwc5aYW4wil6g3xKsn+pLps&#10;jDRhJtVmkUqTpVxtRocFSabG4hgTsmRe+vDkFB5FKqwaklcqFhI+gpuBeNOwnHzejXI51SLhySJB&#10;saKxqQg2DQmNFy85KZbZOCQqTyQwHsEm0aLW4SE5Y1JaRic3fuWXJp7G+3I63mObkqpGe3MlYpp4&#10;TwH3ypaI4N86J5V0TDKoSi79kmziSbCERy6USiZ2QJF0wTXJmGa58HZBEiRs+ZAO6b2Jsi4lct51&#10;ss6FUu750kE1OMwElks+I+1RhNu3RytFn1NyrsNIE86U2HukkIuqIRdk92dKbwyVdyxWDj6Bo0s4&#10;y1qlCkKl3kwJuKZqU48ta0KmB96nel8Hq3leVrEqYe1I/mZvbEdHB7+PDmp9XMyECDhiRujuWghi&#10;MJ6CIIjBMApBDOZaEMSwOAa7gPj7D14RmKkPRGCmvxWGmQSF0g9oOggFcKnCRfpuFNKvBB+432Im&#10;QUGTIuqE2hliI6RzgvkbEoGZPljQwjCUQAvDb4QWhgEIWphf9vFEnCDUzgRmGugiMNOXKLh0m5ub&#10;zc3N9fX1LS0tCcw0sATBFwR5AyQ9IJhBve4WZBWQ/sIUC0Y+yPC6uroePHjw888/w7wLmqXHVOPD&#10;NBAxE6ailoo1x9xwjAnnKSkbpzc7CaKlqS0uBrFbkKc2OYONMywN8g7intDEidhB2rtI5cAKiusm&#10;7Zpg3YYQrRJvZl4AoyqR2ZhGCnekRNgzi4PVa6IQbKKk+6kUJ+FAElg5L04+zF3eZpNKYSKpJgtX&#10;ikyqy5ZKCB1VXTmqoX54UOD46BCpslzpslyZhjI+bMqIF8sqeLNwCRwSPSwsfERJyYjEhCGZJfyF&#10;S2UdPPDkHyFSWC2ami8WXyJefIKHk7Jbh/jEiaSWiuQ3iAYmjck9yf8uuaILIz2TxaMKh+W0jfHK&#10;kEw5Ll1wlbdkya9wggdXKv2URHiNdHSbfM5NQTAkeThLAhxaPd4jUz78CA4GCVvev0kp/LRqzBWM&#10;78g5FMo55Em5ZMuEtcgnnZNLOScT3iIX0IjbUdhKCVcU3RopMXdxjAlnqKDoVKcWfo/PiUJuKu0r&#10;VrApkLctUI26wnP0ZVLSHfgkKpGXlJ2aMKLUm+FQKg6N9OAHONgkbNL+BurBc4rLEjbZhR29cBsu&#10;rsEHRIQxE4pj8JeiOAYVIIhBmII4BkEMBPM6FMfgJ6TyEMQgT4U6g69xPqIIzNQHIjDT36pHzCQs&#10;uPDRlY5WLvTnS3ugYCZhwbmAuArh9+HDhxBFEXMnKMZHFHQMCAgwcINevPcjRN8t4gQhETfNDXQR&#10;mOmLE4w3gYGB6urqLi4ukNnHxsYSmKmfCEYmGP7Rv6HgD4H0CwYtSG7QP0y6Z17PULCGCjCYQU0Q&#10;jHAwW+Mfok80oDETCBowtjxtetquaRmbZxXtxDEm5EWdDjOKLKdW9bCaSdCTK2z1ky014/foZNlq&#10;p+0H6xUeQshJO+OAeuJ+sst61cNb6XEOFP89jNwA7EFLtIIIemE4Nd2XluSqHGiHQ0iYyY15CknB&#10;UnHBMrnJMnHBSunhuAqqFeljEqJHlpehxUrgEbk5ozPTx8WGS8SFSlcWjMvOEE3ivgWbwIWVotyC&#10;IVEJIq7+IullfN4ELmoRSS8R9YwY4uiL3SgHFkupGhpfLO4ePdI2CMEm5LHJTaNiK0bZhU+IrkML&#10;mnhrmjJOS8a1jneIm+CQIBPZJgibMEt5FUsfzlcIOwaW86x4y371GCFSTr+tENCmHNrzg7pV428o&#10;+rTI2HCV/Y8puFbLuVXC7krJ17DdMfOe1uTdQI6+hUNLwlZ2ayEHXBGkRYIm+18ie59R8TqucLBI&#10;bluSkm0VrgLOamF3VJ07aAF3cVxJ2HS/e2r7O9mez9R9X7DdH9Edrs/wPGsde6y4uPjGjRv8jjtA&#10;BHEM4hICRhDHIHZBuHjw4MG1a9fQUiOYUoKgFCS42qiP49igFIGZ+kCo9/LffGINbswkKERDoG0h&#10;4YFAAWGBX9A/NHAxk6AgxkKwhRTozJkz0M7Q2oPgjwJ9XswkKDT8weeB5gXBCPhh8JTATEgEZhro&#10;IjDT5xSMW+imuQ/WP71p7vHjx2ZmZgYGBqWlpbx/Jf/vfwRm+rhCrQqCwQYEAwyIt9bo9WsIsjDF&#10;gpMO6RdMBrq6uh4+fAjpFMpZYeznH6Lfa6BjJkzFNeVzj/tgzEg3fINB+FrT8FXfNh1YcMR+wRE7&#10;8JTkDdPbD2N1erM+d69R/Vsrm8Cc0G3IRg1eTO8NClbLSV6W8juXSm9czKxNZtalsFq4fOpUHC1l&#10;u1PKeZ9qbTa5PofcmIfDSfJR3jK1xdhtcROCfWRD3El1OWByUz65uWBEeOjI2hoMNmEeWV830sdr&#10;hM1+0ZgUkYoGPG/q9pDwtKHOISJ+Mbyvnys/wkdOubVih8OGHY4Qz20fVnQcLXHiOa9jrEPsGPuo&#10;sUlN4/LPYMhplE/GBNvYCd750jkXpfN565uQpQOrpaxjJR1SpTwL5blX5bNvCPImaZd85ZTvcVQI&#10;Z/nAlgnr3CYssZW1TlZwryMl3ALjkVP0NaXDDZS4HxAtUg0+L7c3U+ZAhszBdDg+soxTHjnmDkaU&#10;3mGFPTnUiPs4ZiRsxX0ljOCHiBOp7K9V3pmnuDtHxamVGv4DNfweNeKHNzW3ZWBE6R1W3V6FSFOP&#10;Zm3Ni4jPuN316MXLV/we/MnEj2JvxzHInl+8eAEjBcQxiAD3799HcQwCGopjr169gmr8Q7wt2Bdy&#10;bv4bQp9MBGbqAxGY6W8FQeOfYiZhQTyBg4Agd4LAAuGIX/A5NDgwEyaMYkDDQn+GYA5/IKSpcOI+&#10;bzt/mPoPZhIWJMzw8R48eAAjILx+zxYmMBMSgZkGugjM9JkFyQpvjYqAvv/++2XLltFotF27dmVm&#10;ZqI7q2F4g/AEL27duhUfHz979myo4OHhAVv4B/o7we5JSUkaGhoLFy7E4hcEOwIzvafQXAsmS9Dm&#10;MNeCXwQn60m30L/okWDAhpaEUqgGSRKcONiRf4jBokGDmUBwAeadqF1y1B+HjTBPrrA1L9w/KXe3&#10;bvRm/VQr01xrs4J9uDqYjfJtDEpdcLAJZ+30AzS/HWQ/axXX7fI2G+T3rVcKdlRLD6CXx7HbstSy&#10;guWz46RLc6QzYmVTI5TSQpXz4zDYJJseLVWQgcEmZKmcFJmMGLnUCMkI31GRYdhjv3HmPQU8IV0k&#10;MU8kIVsknisSn46HTQl5Yqk14tyGofFFojG5IinFPNiUUS4WXzwmpmpc1vGRkaXDI4vEoguHlZ8R&#10;z2oeGVkilXdZIrJ2fETV2PCycXmnxxVdGBtdJRFaIx1SLxXWIBVWLxFSJZV2QqbwukRErWz3g5kU&#10;IjrlA1tkg5pkA+pkAmvluFfkuVdlgxoUYk4JoqUerZzyvbx/k0r0JXLqfSW/NmRF72ZFryawcugp&#10;5bAzSj7tyh5tOGyErOLTqezZoXioSsG2RMW1VdmtBVdB0Moe7WTfCxgn6s28O+NsanG0CJkR8hPZ&#10;uZPs0qnq3EFyale0zKV6XsHVETbZqZPueBUHmHCm219TWZu3L+FyXv3Ffxq3IeZDUEJxDNI+2B3C&#10;FwpimFAcgyAGVwcEsY8SxwjM1DciMFMfiMBMfysIFz/+a8yECY72+vVrFKwgOkHg6nviM1gxk6BQ&#10;O0MLo3aGTj5QkBP0jX6LmQQFLQwjL9bC75jBEZgJicBMA10EZupfevjwIZPJnDJlypkzZ/ibehKE&#10;fg8PDxqNtm3bNhgV+Ft7F+T3VlZWUH/79u31AoL05cCBA7B97ty5paWljY2Nt27d4u/Tkzw9Pdls&#10;Nv/Ne6ufYyaI+5A9IN6HHiULmfq9e/fu378Pb9FYC4MBtLmw+If4wjSYMBMS9IGS8lIcMxL2zE5P&#10;jcjtZseCzI4GIrODtrADN6sHbtAJXju9lbfoCeoY5uw3qvXA0SWcjeo81DOcNduTNduSSL57SD57&#10;FPavmbh2kYy3vbKvDSnRWzbaV6a6ULapQqaxXKahbGKon6yPg3yEB7m5QComEBUJG2qO93UTdfcZ&#10;7ukxIiMdR5rAI8rKxCIT+OuVKo7yvl3ONVDEzU+0vHuhU03rkGiueE4rDySVnRYvPQUe6h4l4h05&#10;NKViTFTFuKIL44ovws/R0RXDnMPECo4N84jnr1rKvyqVc2msQ8wop6ixKS0TD6Uo5N6Sz7kpn3ND&#10;PvvGRLv4Cd45EuE1kjYJyqk33pCjjNu8O+OiTkkeSJCwTVBOe1PUm5Uz7sAusgcyBFczgUkpP5CS&#10;74FV429KbQ2ZMHev9JZIbH2ToCnxXQp2pfK70qlRD5EVrQvgrZxVmrJnB1ZNxfs4yfsMjisJmxr9&#10;I8mpnebzPQ4Y4cwIe0x2PklzvMLx+S/L/ZHKhnylzdlK2zNx1cBq7hepdudwaAlnjs9zhtMPtN1n&#10;1N1earm/NNheePLkSbRkEvJXuDwhM7t9+zbEMQhoEMdgYoyeGcGPXG+Lfxl8ShGYqW9EYKY+EIGZ&#10;/lYwpH5EzCQoFLIg1kFYgyTtyZMnfUN/vgTMJCjUzjBkQDs/ePAAUms4p/yy/qeBgpkEBc0LTfrq&#10;1SvoWl1dXbjJC4GZkAjMNNBFYKb+JUdHRxqNNm/ePJgS8Df1otOnT0PNtWvXwhjA39S7IIp5eXlt&#10;6UmzZs2C4xgYGGzYsGHnzp2VlZX8fd4piIBu3UpOTi4sLORv7UV9g5n+/PNPmF9Ba0D+ASkghGyI&#10;a5AOPusW5CJQBPMcqINyRPRsIxhE+fsTem8NPsyE9PLly7zO2kWVrpNKDgjSJZxnHPXQz7YxFrpF&#10;DrNhpasO9yCYFbZLt9BFr9BJv8gRVwfZoMRZI88dPQ4cmZ7uQUt0UXTeLnNgk5TNdkmrDRJ+hyUi&#10;A6Qr8jGWJJWdLOHrMjEicHxchHRZLrYds0xt8bjkuKHFlTxyFJsiHpcknpQ6PCMDu6tuWHYeb1kT&#10;gk2YS9tEorki0RkiSTlDXALR98oJWiy1Zoh75Eh/7tjkZuxeuXH5Z0aFFY3ySB7vwZXOu4yQE/KE&#10;gKLxLslSgdXy3KvYXXIyEa2SgRWSB+Jl3UuV4i/iEBJYzrtGwbtRNeaqom+rokc9soJX3Rv7NSsG&#10;tYPlPWtkbbPknUqU/DuUAo6oRJzHgSdkRfd6HlTamaZ0qFbZpUnV67iK9zEwJf4+Oeqmslurqkcn&#10;NRJ/i5xa2B0Vp2Zl5yaF3dkqNjVkt5OUoOu4OoJWdT9OcTmFA0bCVnM9R3U4i2NGYIbzPbW9nZQD&#10;Ryk2R9WczlKcz6jsKKbbXsJVw5nhfJe277y663MN99eY6ZYn3TLO13fe6LOZ8PuIwEx9IwIz9YEI&#10;zPS3+nSYSViQ+0E6h3I8SPwg1HwKIPKlYSZhQTtD80IjQ1OjduYX9AMNRMwkLEitIbagFoZJ02Dq&#10;bwRm+mJFYKb+pVevXjGZTDqdvnXr1ndcWqmpqZqamlDN3t7+f//if9Gw77+/aQ5CIXxUT0/PKVOm&#10;zJw5k79VQP8GM8EnhMEM5v/w8UAw0t/vVldXF0xannU/EhtKITrDx0DLUGEshCTj3zQLoXdrsGIm&#10;pNevXxc2Vpm0+IJNW3y0k/doRGzXi9wEtqi0ewObjrhrJ+0xOxqII0eChlKdfGetcj+DozG6TWFg&#10;vaZQMCPMihm2Wz18h0GlK1QzqvPkpDsKwiZkjcY49fpYaryL5KalUg67pV0PjNu0cpzdXuy+Oen6&#10;0glxEeLZBUN9A4f5+kumx2KkiVdaWyIWFondE8dzWb1oWe2QjDxxv4CRpSXDyypEwlLwsAm58phI&#10;Wumw0KxRQbliHjGCsIm3yimlZkxI0QT/glGuiRhv4iGntHZJ1xzp0PrxzinSuZcQbJLOuTjhcJrU&#10;/kQphwzpsCaMN8lnXZf2LlUKPyN7MEv2YKZ8UKsgbFJO+V7OsYgUfwPHjHq0atz3Cg7llNh75Mib&#10;f/kGOYpvleAL8vtzwHJWabI7kySWOMtuiKYEXlMLu6MWdhus7NiosDNDeoUvjhxh5q1X8jqj5niC&#10;5fOQ6fuA7va9yo5ipd35invycTWV9pbiuFKPpnnfVrM+jmNGwma6/EDeWMtxfqq28yhpfaXqlnK1&#10;vZ24OmC2x2Py5kZB0oTMcfnVxOPRzH3F5eXl/M79+URgpr4RgZn6QARm+lv1JWYSFCR+kArC2YFo&#10;8+DBA8gP+QX/WgRmwgSNDOcXWuPFixdwliEbfMfNX30jONGDADNhgha+desWDJrwR0ELo3+f88sG&#10;pj74BBGYaaCLwEz9UVu3bmWz2bRuaWpqmpubT5061cLCwsjIiE6no+3Tp0//98kHxLJP8Wymmpqa&#10;nTt3lpWV1dbWXrhwwcXF5eLFi3/++efvv/8OcfPVq1cwJkEe8J///AfStadPn0JCAIJRHIarJ0+e&#10;wCeBUqjzTwd1OCCI/4bQJ9PgxkxI8DfmHqmb1xEhiI0wG9V7aiXv1Uu20k/ZzQ7dplfgaFjhanak&#10;V+Skk2GjU+FrcDSmN2vXBNKCLMneu9TiXakpHqySMFZpKLs0RJA60RJclKLc5IIOywY6S+zeOG7X&#10;pvF2eydGBkrlp0+MCh4WHSdaXM1jSdFJouGxYxJiJfIzZGpLZBrLh8XG84uEnVMi4uguEpMtwq0Q&#10;yarGwyZwQt6I5DpEkcbE1w0P5H6VVi+e1YSQ0+igfMnko5JJR8f75Y31zx2X3DI2o2NMctPEqAb5&#10;7BtyGZclvQslw+skEzp4vCn9tKxfjVLiZVmPcmmfctmY47Kxx+Szrkt5FytHv1mIJO9SLu9Trxhx&#10;UjHihHLaLTmvGtXYq1jpO6wSdk7Ju4MSew+76+0dVnFrI/mcQ2xI1b1T2a4GWdX1iOLeQulFbgrb&#10;0hV2pKs4NJC9z5N9z1MCr6HKpAMNdI+bnKBfcabadlKsm1Rt6pR25CrvqVBzv4hDSzjTfG6o2Z1+&#10;xwO/kVluP1H3nua4PMMhJLVt7ZTt7ZRdbbQDlxgOtxiON6l7T9D3XsZVw0zfd420JMczojQy5+zp&#10;yw8gCPM7el+JwEx9IwIz9YEIzPS3+lyYCSdIcSHyQJIJHwZ+fkBWiYnATO8QpPfQto+7BQk8jC+w&#10;hV/WJxpkmAmEO0FwQaEWhikS/KXQq2ELv2wgiMBMX6wIzNRPBWH62rVrDQ0NQUFB06ZNMzMzmzx5&#10;8oIFC0pKSjo7OyHWwPDJr9q/BR91586dZ86cgbAIU3cYp9FqI37xRxWBmfpGXwJmQnrx4kVee+3k&#10;Y3hshLNJq79GhoNWua9OdaBOdYBujT8nxY4du08zzkqv8BCqY3Y0UK/ISbvUEweYcIYj0FPd0NfP&#10;gekV8YyKODA5wYMc5UKNPsTgerEroxSivclN+aplqfIRnlJOe8dvXTPScscET+dRtgdEA8LeUKSi&#10;KtH8crG07GEOh4amZ7/ZjnNxjWhInHjpSfGspqFReSIBcSKB8YKwSTSjcnRUxZtVSwXnxmYcGZPR&#10;McKfKxaYPjyuYnxSKw8kFVyTzrkomdo5IbB41KHIcV6ZMqENaO2SbNJp6ei2ie7ZUtEtEh552Kol&#10;pfgLCjGnpZyypHzL5TyqSEl33iJHkRdUoi7Iu1dLbg2Ss88XLOrNKtGX5R1LcVCpN6v4n1bxOIb4&#10;Ec7UyC5K4FUwyeu06uGjcmsilbZxFbdlqPlcV7Iu5hGonSUMrx9wsAkz0+OeyuZCpssPTNd7ZOs2&#10;0q5alb0VuLvq6IE/kPY34bhSj6ZYtnGc8aQJZ47Lryz7B+S1tSybh2obmykbmyibGzku/xGso+72&#10;irnvJnvXDZ19v8x3f7TVs+3q1av8vv6JRWCmvhGBmfpABGb6W/UTzIQTfKrXr1/D6Xv48CHkMP9o&#10;hQiBmd5TMDeBhoIpzLPuL1b+9ddf+6DdBj1mEhR0Y9TCT58+hRaGP7z/90wCM32xIjAToU+uwfFN&#10;c4QwfTmYCVN+a83XzcGm7f4YWurR7LgDuo2hOHKErNcawYzez4q2pjqvpvrt0K4N1q4N0qkN0u+I&#10;wtUEa5Z4M/MDWC1cjDf1aEpWiLTzHrkQV9XyNLBSRoS0057Re3aOPGQ3Zp/lsA3rh0YniHILeBTp&#10;L6Ik4hcp4hEkkpwtUlAlWtj98CbMZQ1DQ9PFc9ve3B+XXDXEL07UL04kt16kqJn3lXPJTRhswnnk&#10;waCxh2Kk0k5KZ59Ht8uBJRPaJ7pypYPq5JLPYrfLgSWc0ibsDJDza1CKO48hJ7CMS4Hk1hDloE6V&#10;qEuk5Ls4hKQae13JtZEccwdHixTsShQOFiHL2xXI2/MsszNO0bmWFHqFFIY3OfqW4O5KHm2KB4op&#10;Qd/jSJOwVR2aqL43mOFP1DwuqliX87ynVH5tjMy3LvLLI5Q3ZjE97iKzA55xgn5luN0i7aymO1zn&#10;+DwXxEZsz6ek7bWqu6qobpdoPrdVNhWyPR4LVujRlK0tbKcngtioR5M3NXBsn2o6/4GZve8+ZX0T&#10;ZUMDeWMD2/5HtsOPlM1N1DUN2nuf6tn+oW/3f6z1J8NTGy7fegLX9W+f5okbBGbqGxGYqQ/06TAT&#10;TNFhDvnnn3/CvBHGWbhqoqKiqqur+3htyL9X/8RMOMGHfPnyJUzUITTBCYUGhy38MiERmOmDBe0G&#10;mTlq59evX8Pbd7Tzh+mLwkw4oSV7z549gyvuyZMn8BpauL8tRCAw0xcrAjP1R0FEzsrKsre3379/&#10;P1xjgtq7d6+1tbWVldXOnTuXLl0KFfj79GMRmGmQ6QvETCBIQ9vOnzIOt9Eq9dYp9dLMdlJPOaiV&#10;sk83206QNJm0+kGRbkMIjhzhrFHgySny1+pIYZeFsouDOSWBrEwPRpITK8lePfswqqNV7ktPe7Oy&#10;qTdTS+MU4vwpLYWkKq5KQTwY3spHeMiGe0n4HR62Y/vwgweG7dkzxNtfNDJBNDZFtKxOJJ7LeypT&#10;5TGRjDKRhGyR8CSRiAQ+bCqoHhqRhZEmzOIFR8VSq4dEZIlvOThGYGWToMcVXRgbWysRWiMT0yHp&#10;VyIRUoHxJonYFglnrmxgg5R3qZRPKYJNcsln5CKPyOxNUQzokHOrUIq/gGCTUtIVee8GZd/jKgGn&#10;lHyOKrhUqkZfQaSJlHxPJeKi4uFaQU70DqsGnFZ2a8ZtJIVfU/U/jbOK30kF21LFPXnK9nV4OzYJ&#10;wiay91nS4WNUX/xXy6m5X1RzPUuyayPbNMstDpBb6EuxbqI5X6bsbVHZlE3Z00q3v4YjR8hsz2c0&#10;mwukDRX0/VfoNtfVdnZQLNspVu24ahzvX6Ea0+4ujisJm2X3gLbznCBpEjZr7z3mnlu0de2Mlc2s&#10;9SdYG07q2/0fWGvPz6t87+31yGlra/uIyInATH0jAjP1gf4pZoIpHyJHL168gB1hxgWzQRhDQby7&#10;jB4/ftr9zSQwDYNSqPPq1Su4XmCchb1iYmKqqqqgCKrBFQTVYDv/uP1YAwIzCQrOETQstD96jAM0&#10;OA7tEZjpowg6BnRv6MaoP0Nv5xf8O33JmElQKNS8fPkSujGEF4gz0NofHep9gAjM9MWKwEz9SxAj&#10;du3ahZ6+pKmpaWRkZGBgAK85HI6hoaGxsbGuri72eKZ58+bl5eXx9+zHIjDTINOXiZkwPX35X+N0&#10;V/22SIwZYaaHWjFCd3PCdhhUutH8d+rWh+g1h+u397BeCZmT7qheHSH4ACacNRrjKCE2ig5bFA7v&#10;YdSnMXlOZTX3sMqJVpmomBpKbsyntBQKmtxcIBfoLOVoNcrh4PDDzsMc7MXWrRe1PiDq5C7q5iPi&#10;HyFS1CRScYR/fxy3QsQrWMQ7SKSkbqhPPI40YRbPah4dUTrBr2C8c9Jor/RxeafHFZ4X5E0T/Ivk&#10;Us8jliQdVDPBKVk6+wJYIrxaLuqYUvI15Yzb8iHtUg5psgmn5DOuyMefUvBpRsuXZG24cl7Vyt11&#10;pG0zFB0rscctkcO/l9uXJXcgUyXygmrMVQXnN0XvtorfSWWfTkr8fdz2Hq1wqIoSeluQK73DUgvd&#10;lLZnKe/KFzTF9Rw9qAuZZNuitClTeraD8vp0lc15NKdLsvO9pGe4Kq/JUtt7gu3+mO3xhO35FGNJ&#10;pK01HJdnuC+Po+7sJK0rhyKorGZ1lG5zQ7C0N1O3d7IPPsHRJWHTdpzXtPoJMSZk+ooG2rIasPr2&#10;7+G1jYPHmfNXIFvlXwAfJAIz9Y0IzPTpBOkZCOZsMIWDWRNM52AofP36NUyVn3Xrxx9/7OrqQl9R&#10;8tNPP8FcGhISmPLx9/8gCd8098cff8CEDX4XCM0h4VPxy/qNBhxmEhacXzincCofP34M7fzw4cMB&#10;AfjeU58LM+EEXRfaFvJJuGrgeoE2/7D+TGCm3gTt+fz5c+i90MLwAlqYF8X6PGIQmOmLFYGZ+pca&#10;GxvpdLqenl5BQQHa8uTJE1NTUw6Hc+rUKbQFgnJWVpa2tvbcuXNh/EMb+7MIzDTI9IVjJqTOH76f&#10;XRjY4y1vmHVbwllZnowsH2auHzvXm53jyeK6crgu6lxnwWoauW6cQt7KpnebmhOknBVFaSlUKUpU&#10;zoxSzYpQ5YaqpgaCKWn+ajmh7LYsanGMYmqIIGbCmVSbMz7Qa3hkxHA/32F794pZ7x1iuUd0t42I&#10;vZuoZ4RIein2PCaR4haRSK744YjhYfliccU40gQWT6sdFV7Mvzku+ZhEVP2EqNqxYaVjU1v5sCmy&#10;VjbmCIJNyHJJZ6TDGyWDqyTskxTCjiqn31Lh3lVOvy0f1Cob2CDhmC7nU4NWLYGVgo4r+rcqeNfL&#10;OuQpOJSSo966040S94OK11FFlzrZPRlyezKU3Jre2L1VsCZmFd8TUAo/cdt7tLJHB8mX/4zwd1st&#10;9JaqyxFa4A+4xU0485CTXauqdaXyphyq/WnynkaVTdkKy6PIO+uUV2fLzw0ib2nguP+HuuckdR/4&#10;LNX6NA4bCZq8uZG0rJC2roW54zxzx1ma5WnGgZu4OmDGvmv0XZdxXKlHk5eVCJImnHX2P1ffdp21&#10;7vhC2zbvkNIzZ85Atsq/Et5PBGbqGxGY6QOEgBFkVi9fvoQU4tmzZ5BZQeoFeiogmClBKbrNCur0&#10;zdqWdz+bCeaQ8LHhw6BPCNNIfsHn1iDATJhgTg7nGqb90CtAv/zyC7Q5/IH84oGpfoKZcIJ2xhaU&#10;/aOFewRmeh9BT4YmhSCGwgU0Wp8t0CMw0xcrAjP1Lzk4ONBotPnz52PPJoQowOVyYWNOTo4ggYYY&#10;BBt37NjR///BQmCmQSYCM2GCS5IZtV+QGQlb/0i0WqgNjhlptidjJvtZU/ysVA4sZxcG4KrhDJXV&#10;soNUChJw8AhMbi7ALO1qM37XJllve9XyNFw1ZN4SpzD3kfV1yF9FhH/l7ia2apXoIVfRmGTR9buG&#10;OAe/eQp45bEhXlHjii+OzTsz0iNZzCVUEDZ9lXtkYgAfNiHzHgTe7XH20aODCyYElcqlnBOETWD5&#10;nJtgyX1xElv80Y1yyMoZdxSiTo2bb6VwuBLjTWBSyg+qcdcnLrZVcqnH8SBkUthVJacatLiJEt/V&#10;m+V2p4KlVvrIboiSs+S9RiZH3hA8GjLaRdE6H8eVejQ1+keFnRkq1mU4utSjaYH3Sfsb0MPC2YG/&#10;gKn2Z1Q2ZStvzFJem6awLEZhfpTqqgKVlfn0fdelJ9krLUyAtziEBFZ3e0XfdFT3wAt9u//Ts/0T&#10;Wffg75QlxVCfefAO1OE4PaVuPYaDSsLWcPqdve8hZ8slQbrUo7X3/qK55pTFrv+zsPw/7XnFVVVV&#10;/IvhnSIwU9+IwEyCgvTp5cuXMMN5/Pjxw4cP7927B4lTV1cXjF8wy3r27Nmr7q/EgjCOE3//XgQT&#10;4D4DOu//CHD0ydGFdv/+ffjr/vYP+XQaTJgJCd00hxoZXsCc+cGDB9CXoCcMROTUPzGToKCd4dqE&#10;dkYX7Luf105gpn8qrCdDoLh9+za0MIQOftknEIGZvlgRmKl/6cyZMwwGY+bMmYIhBpIM2Kinpyf4&#10;D2RIdGg02rp16yB/4m/qryIw0yATgZlwOnbt0tRwF2aKMyvDTT3PSz3PQyPfXf9ItCBs0muLZGW6&#10;v/sWOTAjw5NeGE4vj6Ok+VPTfKjpPvScADAz15+Z64dVo3ADlHNicfAIZ8XCJKn0ONmmCmSp7GTJ&#10;pCjZ5HDZ1Aj5zBilzCjlrCiV6qyxKfEjy8tGNdQjj8jNGe7vN9TSaojtIVFHN9Gd+4fsthc94CqS&#10;WDjUP2F4ZAF2Z9yY+PoREYVfxZeLx5cOjyqZEFkjCJsELRFZN8EuXjqoVia8GSyf/b0gcpIOrFbw&#10;b1HwalDwa5YPasWQk6Jfm5Jbi6JLnZJHk5JfByn5Hpn33XMXlTzb1CJ+UHFuUT7couzWruJ1lBLH&#10;vxtO1f+UsmcHxonebZXDLSSf0zhahDPJ+6yKc6uKY5PCjkzlveUkxzZkVecjJLfON3Y/zrf3WYr/&#10;VbLTcUbIjzi0JGyq52Wy3RGaw1nEm4StZnNUZXO+yvp80sZqlVWFystzFBfEq64sUpwfrzA3irq9&#10;k2X7kG59mb73Ms3yNGv7BW3rpzgkhKxt/YS5soWypJiz6Rxnx3XWzmuM3dc0HF/hSBOYvf8Be9sV&#10;vYO/446As7b1Y62NV8x3vLKw/B9mg5WXnUJOpxbeaDlyFWbv/GvjLxGYqW80yDATTIRgDg9zIehR&#10;oBcvXsB0BREiJHiNlh2BICmCmczLly9hRvpPV9v9I/VPzCQsaATIiCBFhMaBdvuk00icBitm4r8R&#10;EPyl0DOhS0BSBD+hi/ZYrb+p/2MmnCAUwHWNLnkQtLPgNU5gpn8v6MkQPCFWQMSAdobX0Ob8sn8t&#10;AjN9sSIwU/8SXNXr16+ndT+YycHB4cGDB7Cxq6tr69atsNHY2BiGMdhy+fJlCwsL2LJt2zYY4bp3&#10;7b8iMNMgE4GZetTP//1VLcIOI0EajXGY1aLs1UL200P3qOe6MhNsNduTsWrC1mxLYuT40kuiBB+9&#10;hMysT+U9m6k+RTXcSSXQTsnXRjknBkeXcFatyZKNCcBgk6BlGstlqgt5rsgbvXv7cD9f5JGlJQg5&#10;jayqhNdfeXqKbtrGe5bTLushq7cNdfAXP+gzYo/X2LQ2DDmNKzg7Nuv4iHUHxmw5LBFZi8NMYOmC&#10;a5IJ7VJhDQq5t+QzrsgmnpJwTAPLpV7gbcn+Xia4XinqHDn1vmr8DbCCR620bYZyxh3FsE4lXx45&#10;IkffIoVclNufpRxygpRwUzX6qrJDHYJBauF31cLuqnp0yltny+/LJoVfV3R6r2eEU+LvK3sdJfme&#10;xbjSO0yNvK9kW8UIe4SjRYJmhD5Cj2Si+d9R3pHH8v0RM931hur2ImSV7YWCz3KielxVszuJY0w4&#10;s3x/YrrdU9txjOP8DExaV6GyIk9lWRb8lJvhR1pepLq8kLbjnNLcBMUpfsozIzhbr+LYEFh3/3Pt&#10;XV06G66Z7vufsdVLI6sXOltuM5fUUFZWkdfUYLCJvKIct2OP1tv/UnN+vSBpwjxp+6uZlo+nrqne&#10;eiD11q1bcHUQmKlvNFAwE4JHMFeElAYmjTCHv98ttHIBJjnYjB0E80moj/QRZz4fLPhsAwIzYcJo&#10;HTQpNC8I5pD8sk8j+HVfCGYSFGrn169fw6T64cOH0M59ifb+kQYcZhIUamdo2ydPnkDEgADy+PFj&#10;AjN9LEHzgiDqQk+GtoWeDBOrfwnuCcz0xYrATP1RnZ2dq1ev1tHRSU5ORlvgMtuzZw/tbe3YsQNR&#10;p34uAjMNMhGY6R06++Du7OIojaZ4HDzCmRrjpBpyiJLgTk10YxaHglnFIeySYEECRU917xE24ayU&#10;FiqVlyZdkS8REwKWiQ2UjQ9SzE9UKkjAbq9TKUqUy4yVrS/FkSZBy9QUjU+KGVVe+mZlU17uiOgo&#10;8PDYmBE52cPDw4Za7h3q5iXi4Cay1WrIbochK7YO3+IwwjZojF/22KQmhJzGJjdPjKqX8imV8C2S&#10;DK6UjG+Xzr2E8Sap8DqZ6A5sKRNiTFI+JWDp8GYJuwSliDPYvXI86hR9Wd61XOZguuLhOkFCpOhY&#10;pehWr+BUqeLURI16gENCYLLPWbmdqXK7UpUO1Si7tqr6n3njgNN8B13ADqh0qJYSeBV3kB6tbFdL&#10;djxCD7yPY0zCpvnepBzqpLtcZQf+gsNGwqY5nKU5XRLcQtnb3KNVthaorMlj2N5kHLzFtOFZw/01&#10;y/6B2rY2lWW5SguTKBtblRdxFedEqW1oJX9XoDonibasWn37Tc1dP4C19z5T33ZNZ+td/W0PTff9&#10;T9iaq0+rL++gzstVX3taZztvF623nxGOWe/g7xrrz5pt/QWHmXDWX3TSbF5xROKJi5fv9/+7vAe0&#10;+hgzIXgB8z3Qy5cvnz9/DnMJSEt4C42ePYNJ4KNHj2B+jhbUQBFUgJoDvQ8MOMzUo9DaELTQ6aOv&#10;//oyMZOwoB0Q2oNLALUzv+Bza0BjJpz+97//QfM+ePAAos3T7ieUQYSBjfzigan+doIgbkO4gBaG&#10;n+gfAPyC9xOBmb5YEZhpIAmN3NeuXYOf8Jq/td+LwEyDTARmeofQvOti11169CEMGPVojaZ4WqoH&#10;syFVkBkxKhMYlfHMynhKsjcp0lkt0p4cuJ9eGC5YR9is1kzV/BhJbgKOHIGlS3OkS7NlS7Ol4sMm&#10;ejlNPGg5MdRXKi8NVw2zdFXh+OgQjDQJe2Rx0cjCghF5+UPsDos4+Yg4+4rssR+ybqeYtduwQ8Gj&#10;NjmOc0ka7ZU2Nr19fFKbTAhv+ZJcynnZ5NPS0e0T3TKlUk/wYFNCByoStlziKSnfChnbTHmHAkHe&#10;BFYO6lSwL5GzfOtRSuSI71X8T8ntzlDaXwpWC70jiISoUQ9JPudV3Y4JbsRMjeqiBF0TtIp9A8X1&#10;NNXvpvLeMszoyMjU6IdoX7XQ2yr7q3FcqTfTfG5R9rcJIqTezPS4Szt0nu5yBbdd2Gz/J1S70+Tt&#10;tWzPp8zDXUyXLla3ydvqwKobylVXFih/l6a6ooC0spy8qkJlMVdlYYbqohzl6cGkuenU70o0Le/T&#10;l1RS5+awFlfjSBOy0e7nmiuOay9qm7TzN9MtT0y2PtFc0qa+pIWxqgX2RaRJ1+a1xubLxlsf4dAS&#10;zsbru4yXXp6x4Y8pq56s2vvjasvm4OhmmOLyLxtCH0kfBTPBDA2C/KtXr2BiAJMKiPZdXV0wi0PA&#10;CLbAnAHmclABps1QEyIeCELfQJ/avacGB2bChFYuoDu/4BTDyYUpJb/sQ4WSVf6bQaEPw0yCgnaG&#10;I8AUHS6ihw8fQmt/xjR+MGEmEEYxoJGhVSEowRY4ZRC7Xr58+Rnb+YPVb08Q1sIQA6F5YRCHUeBv&#10;Iz+Bmb5YEZjpcwrG8tu3b1/8F7p37x7/WP1YBGYaZPoSMBMaSiH5hrwQrlMQJCuQIKJ5F4ys0AIw&#10;74JMGlKZp0+fQseDQRf3v8rrXT8YedqQw+xYpWHsykhOVQRYsyURx5vU4pyYtUk4coQzOdlHMcJd&#10;1veQfISnUoSbSqQbrSKBXhHPqIhnNWdg1ZTSQqULM3DkCGepQu7Y9KRRtTU8ZlRaMjw0ZExo4LjQ&#10;AMmSHKmSHOmSbJn6UpmGsvGxYaMqywUBU48eEhovUtgskpgvEhAn4hctsmHXkJ12Q208h6/dP2L9&#10;wTHWAaO2OI3fFyYT1S6Xeh5jSZJuuRNs4yXcc2Ui27CNOEv5lCpHX1SJuih/qFAp8LhK5EWV6MuI&#10;Nyk51pADLikeKFU4WKLqe5IUclkt4YFq4FnFgyVkn/PUiC6lA2VgktdpSuBVSvD3tJifVF2PkH3P&#10;I0L0t1ayKaP538ahoh5ND35Ism1l+f6odqCDZFmNrGpVpbqnEpnieILmfROZbNdOOdDOcL/F9LgD&#10;Zvn+hCNHgqbsb4c6uI29mby7ieX2k7rvi3dbYV6U6opC8qoqhtUN0soyuWleCjMC6Ktb1BYVUb8r&#10;YaxuZX5Xw5ydTZudwV5YY7jjMdhg52PTff8z3PFUf9WlSTte4+AR2HTLE+1FrZxlrZw5pcZr75pu&#10;emS6+fHknb/jqiEbrLpmtvzejA1/vOXlzQVl52/d+flfzuIIgTDMBBEMhCIYRGyIYK+6n20EYQqt&#10;NoK5LoQvCGIw43306BFEMAhuUGcgTsn6WIMMMwkLm6VDJ4FBDbrQP+0VUJ/ATH8rOCD0JWgoSCHg&#10;0vu4C8rercGKmYQFXRHaFnI2aGeoBpEQtkBs5Bf3Vw2gEwT9FkYWtHAVAiNqYX7ZXyIw0xcrAjN9&#10;TsE1iZ7E9MGysrLiH6sfi8BMg0wDGjPBiAijIIyFIHRLP1yG8OeAYOoFQsMhjJovux8lC5VhFxB/&#10;/3+uM1139VKDMBJEL4+jFUUxiiOpWQGUeDdqggs9xU2jMY7O9Wb8HWxiNqarckNVy1KxRy+BVUtT&#10;VAoTSIXxKhmhynHepDhPGU/bieH+OLqEs3RR5tjoMBwzQh5ZWDAyN2dkbvaojLTh/r5DDzkOj4oc&#10;kZ6Gq4Z5REXlkLgMkaJm/jfTFTaJcCtEYrNFrB1FN+8duuuQuLX7sA0HRq/YN2aL6/jtfpKehYI4&#10;ScavStoxW96vSdqrRD7rraeDy+fckAttVQo4Qkq6Q069Dz+VQ08peDYquFSQku8p+R8h+Z1BYIjs&#10;e07F/YiiQxU56paK5zEV51ZqZBcqokbeJ/uehy3KdjUKlpmq7p0kn7/nTbCXqutRVZs6etADHFoS&#10;Ns3/Dsm2lR34DEd/ejTD9Xu1fUfUfV+wXB8yDt3k2/EGZprteYpVC5hs1aK0LlNlSz7FuonnAx24&#10;Qwma5fOjms0JlvvPglypR7Ndf6buPql+6KWm8x/q9r+y9t4Dq21sU12Sq/h1JGk+lzwvU21RIemb&#10;ZOrcHNqcLPKkQM6cEu2lxzUXNcEL9uw8wzU3cPwIefKO3wxXXJu08sHkFQ/MV/xgsux7/QXHdL87&#10;rrvkuGA1kzX3TBZdwsOmDX9MXv5g2Y4zdq4lFy5c4F88hISEwhG6Qw3mqBDEsAgGUyloOohgMA5C&#10;BAPB/AoiGERsmND2/5nVQNGgx0yCQrN0+JNhGgmCP/x9RkMCM/1TwcHhooaLF3ISuKhx/7L66Ppy&#10;MJOgIAZCO0N4hP6MUj6IjfyyfqYBeoKghaFJoYWhG0MLw3lB4857niBhEZhpoIvATANGMAJdu3bN&#10;zMwMASYtLa1Vq1bBlcwv7sciMNMg02fHTDBugSCRBUHKC3kDfCRIyyADRqgIElz0QNkHDx7A1AtG&#10;OCiCCmjA+yx69Pw/eqlBrKY3K496tMyu1bI+DgpBTsrBjvTKBEZdKrMuRXgvxXB3Um22IGwStlRa&#10;zMj83JH1dcP9/Ub5e48P8JQqy5WuKpQB1/Ef0iRdkj02OQ6tbHqHR1RUiMYkiVY1ida2iVa3iPoG&#10;D/UN+MrPf3hJCRSN5Ll8ZF2tqG+4SEkbHzbh7Bk6ZPvBoYcCh+6wH7HCaswev9Hf7Z642UfiQJx8&#10;+iWwdEi9tB1XJeYK7+a4kJNS9ly5+FPyaZfluVcUcm/JelSoxFxFS5kwq0SclzuYJbneR25Hilrw&#10;jTeEKOK+wp5cuT1cVY9OavSP2HZBy22KV9iYpGxZCFbcna+4h29V16NqoXf4DuNbaUcOPeAeDi31&#10;aJrfbbWDx9gBT3AMSNj0wzdUt5YyHG/hGFCPVrM+zjzcxfZ4jNuOWXVLOWbZuR4q6/JUNhSpbi5n&#10;Hn7Adn/8lx9h5nj/B/Ziuz2mbTup4cjjTcKm7zgnP81fcZq/2pJS9e03qd+VKE8PVp7sr7flB8ac&#10;XM6cEo351axpXPVZhZyvC4zW3jHf9hyMrXjS/rpu2trnOJAE1p/Tpj2rmjOrQOfr2imrn01d8yuu&#10;ArLh3M6pi3+eMa+woencs2cv4ErnX0iDQsIRDASTeQhTEKwggkGA7erqgvQaIhi8hkkRbIcI9rcz&#10;/EH2TXP9U18UZsIJ+i10VNQ/oU9Cv4U+DBv5xX8JNhKY6V8KrndoZ9CL7m9VgyblF3wMfZmYSVjQ&#10;sLAvdGborjDJ+tsA22caNCcIrpqnT59evXoVxqYPWEpGYKaBLgIz9XfBZVlaWrp06VImk4nokoOD&#10;w+XLl/tPNPxbEZhpkOnTYSbo1dDhIYuFvApOJUy3Hv8lGKhAsAVSfHSisdVGfZz8/Rt1/nDrcEMp&#10;u/UtZoQzsyGNnBFMqkjDgJFKaapydrRqdqRqZrhqSgA5xZ+S6kdO9eOtbCpNwar1aOnMOOGFSLyH&#10;K2Wkj8lI5TklYXSAzyhPtxEpybhqOA8vKBSNT+WRph6dWSCamjMkMV3EJ1wkJEkkOlMkIQ8Pm/Lq&#10;RcLSRF2CxKILhtr6iFs6D996aNR3u8bv8p+4M0jCKkLGt0pyf7ysQ65K5EXEklTjvlcM7JDzq5fz&#10;qZU6mKocfBLDTIJWjbuusD9P6WCFilOLIE5Ssq1StMwlOR9TcWzBFYFV3Y5RPC7gUFGPpvncUN5Z&#10;qGZzhHboHBXsdBZZzfE0xbYDM9m+DaxiWay8OQfHlXozzeE87eAFQWbUmzlev1IPnGM638Nt79FM&#10;lwc0qzOcw8813F8Lm3nwLn3vFWTqrk7KlhbS8mLG7uv0nRfp28/04B3nmJbXmdsuUJaV0pZWaVk+&#10;YK0/Qfo6UXV6OG1hCWN+CXV2CnVanOZ3razpmewpGRqzS4xWfK+7+LjGrBKDuUenrXuNo0jIk5b9&#10;YLroms7UcrP5V80WXjOed9Z43hnjBWcmLe9CFaateW4678KURQ8mf3vdxvlqcvpZmOzxr6V+Kcih&#10;IRxBaIIIBtMeLII9efIEi2DwE02KsNVGsMs/yrzfIQIz9YG+ZMwkKOi00HVRP4ceDs0CnRkVEZjp&#10;IwoaExoWch4UQ6DB//0nITCTsKCdIaWEboyCNlzjsIVf1ucalCcI2hOGPDQIgmAE5Bf3LgIzDXQR&#10;mKk/CgZvuBpbWlr09fXR2iU6nb579+7PGPL+jQjMNMj0bswEvVdYsAuMKDB+wwAD2ee9e/dgEL1/&#10;/z6kbjDYwHYY3Qdo9/4whedmqvjYUAsiWK2ZyDjYBFYJciA3F+CwkbAlQ30meDpP9HSU9bZXLoiH&#10;XZAF6yhlRo7L5Y6qr8ORI0GPrCgXj44VrWnlMSM3H1E3r688PEbk5oysr8PMq1ZXKxoSxa/Wu0U8&#10;gkUqj70BTOVHRA4H8F3azitKKR6SVCZedlq85ISYc8jQXQ5fLdk+1iZi7N6Q8WsOS+1LGL/EZsL8&#10;vXKOxaTke6SUHzCiJGOZKLMtVnZ/Oinlre3IivvyqdEPyX4XFXZmkP0uYU/sVrVvpPnfZYQ9pnpe&#10;UdqWqbAjQy2yC0qp0T8qO9QrbuMywh7h0FKPVtqWxQ589j7fHMfy/Ymyp5nj8xwHgFQ3l6usz+d7&#10;Y47KJp7ll4Sp7T3O8flvL37rIKTttbBRcMs7TFpfqe72CoeZejTLrou+84KG0++4ZU09mrn5NPW7&#10;Eup3pWDOlst6tn9Ql1TImziRpoTqbLrJ/q6eMa9Q2cBJe06d7rwOjZnFmrNKmObxZE0HzmSu1vTS&#10;6et/+8u/z9jwh9mSm1pTiqYseTRz1W+Cnrr0kbZFkdbUIq3pxTrmRTOXPJ+55MWspS91zIsLCor+&#10;+OP//vzz4z9lA4UsQUFoggiG5ccPHz6ECAaC9BeiGWyEHPrlJ/6G+PcUgZn6QARm6k1wpcBkEjoh&#10;jOy3b99Glw+/bIDrM2ImYf32228QiCCDevz4MWpkEL/s/URgpvcRnPEnT550dXXBJf/nn3/+00b+&#10;N/pCThBk/jCGPnjwACJqj92YwEwDXQRm6l+CoFZYWLhmzRpEl5hMppOT05kzZ/jFH0NwGUNa3NnZ&#10;CbkLCA4O1z+/7NOIwEyDQ9BzoH+i/6rBEAg/ETYC8f4x8fQpjMcgeIFGFJh3wcQMdvmi+NH7CxJE&#10;/9Z6VjMPA6lWZiilhqqkBqumBZOzQilZIWpZwaymDGZTOjk9kFT+1sOYhE1uLpBJjZQuznzz6KXy&#10;XMnkaOmUSNnUCNnUSHlutCI3Utb30PjMFEG0JOwRebliKek4ZsR3drFoQrpYYopYYurQsChR3xDR&#10;JC6+jqArGkUSuCL59W9gE84Z3Y9wcg8d6hkzPLZcPK5UvPSUWHiOuK3/8O3Oo7e5jdnsMm6j27gV&#10;9pLbQiQ2+EptDVPya1PtvrFO0bNR2btd2aNV2a1Fyb1ZyaddJfwsIk2kpLvKbq2UwGt8wOTSxvPh&#10;I6pux1Qd2yiu5wSxEc3nBulQB8mpQ9W5Q8mqiOZ7Q7C0N9O8b6jZnWT7P8ahJWHTXb+n2pyg2pzH&#10;0Z8eTbM5R7M5zzh0E7ed7nCduv+UoNX2nVTZWETeXk/bf4HvAxdgX2SoL7g76/AD6r6zHJdfcFyp&#10;RzMOfE/ffQkHlXozc9sFDct76CvneN86d+AlZ/NFZOriEuq8XPLMGNrcXM3Vp8lTI9QmRzBncrW/&#10;bdCYUUQ3jeBM4ep+U880iWGZxul+XW+y6JLp4ivaU4snLb6Dg02Ypy59oj+9Qdss33TWSdNZp82/&#10;vgDm6Mdu3V2enFZ36tQpCErCeSomRIsgr4W4BEkthCnB8IUEEQy2QGRDEQzCHezC338giMBMfSAC&#10;M/2t4FqDqSNca3A1wUgHVxa02ABagy+sfoWZBAWtCsGKt/zm8WOIae/5HzsCM/1TwdmHX4GyXBho&#10;PvW48AWeIGhhqIZaGF6gFiYw00AXgZn6hSAzPnbs2MyZMxkMBgJMlpaWkC9+9Pl5dna2lpYWHF9P&#10;T2/t2rWbNm1SV1en0+kmJibwAfiVPrYIzNTPBWkKzLtgDICM8Oeff4aYDn2vq6sL8ioU7l+8eAG5&#10;C1QDQZ+E11AEnfYdMzpC7ylozOjyYhw2QibX55Drul2TJWVnOdHPTTbASTEtDFcNM7kxXyo2SKam&#10;CINNwpapKZbMTBydljQ8LHS4rw+4x3vlRlRWiEdE47GRkEUqGkW8wkVK2/j2DBHxDBb1DhTNLX1T&#10;rbJJJCgSD5hwrjgqEpc7KqNlXP4Z8Jj42pGuceKukeJ5HeKJlV/tcB5j6TvOJmLUkt3jVzlPWOMy&#10;fsE+Wetk2QNcJe8WeedySuw9tYQHlLgfKNG3ydG3ZfdmyrtUKHo1kwMvI9KEmRp+j+R9RmZ1EMX1&#10;DI4cgRmhP9MDf1DZU870ecjy+xlZdVeFyrZCZOWdeZjVPC4xgh+SdpbjuFJvZrjepO4/LUh/ejPH&#10;+z/UfSeYh7tw24XN8f6V7fGUtKEGh4rU3V5yXH7Fme30RGVlnvzsUPKqCmTS2jLMuCOwHH6k7jiF&#10;g0o9WsPpN8bOS5pWP2KwCWddm9e6B15o7X5A/iaFOjuFuaCEPq9Ib/NttekxqnqHNWYUmq/5WWNm&#10;Ec0kRH1KpvbMCq0ZpRpTck0XX6Pp+dJ1A3Smlk9acAvHm6Yv/4/BjOZZS18iz1j8DDx98VODKfVa&#10;xlwN3UN6Wl6Gej56Og76Ok5TJnGnmHMtzDMszHkv4G2Af0l1L4K4x78yB6YIzNQHIjDT3wryBMGb&#10;5iBVgC2//fYb5BhwicHP/ols3qF+i5kEBe0MSdrLly8fPXqE1uDwC4REYKYPVnfmy2tnSJuhV4A+&#10;RTT4kk8QNC+EC8T1YC5MYKYBLQIzfU7BoNvR0bFw4UKElrS1tTdt2nTt2jWYeb6n3h+owxXr5ubG&#10;ZDLNzc2vXLnC39qt1tZWCwsL+AD5+fn8TR9VBGbqA6FhD/oDdCoY/F50PxkEWgPyjCfdK4wed3/v&#10;AwheYP+r/7B/yMBecBz+G0IfQ3CC/NvqNZrw5Ahn+aRg6dwU6apCHjCqLZaIDZWKC5aNC5KJC1TM&#10;S1DKi1fJjyc35knHh0iXZAnSJWFLpsSMzsnE06WiwhEx0eDh8DM7a3h0lFhoJP/J371bJK+C9xim&#10;snY8PALn1IqEp4pEJIuEJ4l4hfCqpZfxjKuGOTJ9VFrj+JJLOI+JrhwenP3Vfp+RW5xHW3qN3ug4&#10;bq3ThPVu4787yFvltClQeles9PZoJZd6Fd9OtYQHmGV2JsjtTFE93EH2Pot99xyyskOD6t5a1R0l&#10;FMeTVNeLah6XBJETybaV4XkXh4p6NMPjLvXgabbnU4R+GE63KVYdf7mdYt3G9/6jdKerpJ3VNNuL&#10;DIfrgsawEc6wO9PpDm5jj2Z7PqNanWY7PsbRoh7NtLnL2H1Vw/E1Dhj1aMrKKup3Jaz1J8GMjZ2M&#10;TXwzd1xh77mDzAJb3yatKFVbWq6x8w4OM+HM3nyBs/ak7tZ7hrt+Md33P83VpzVXn+Qsa2F9W0Kd&#10;FM6Ykqz9TZ3GrFKqcRDVMFBrZrnOrBr1KVkMo1CNyTl6MxvYxvGa5tlGs49OWngLbPLNGfM5VzHe&#10;JGwNwzQWJ0BbK41J99XgxOpocE0NW00Mms2Njk0yPtGjp0+6Y6RbaaRVbqrTMEm3HTzT5EZvNtIo&#10;AZtq82pO1j2CNppq1aLtwtaiR2vSoqaaxHq5lfh5Nr7bFSVXy4ovFBccKyu+BK979PVrdyELx1RT&#10;U8N/9ZeIWP3RRWCmvxUOMwkLsgiYeT569OjZs2fQmPAWchh+Wb/UgMBMOEGTQkII2QW0M3RaSAux&#10;P4HATB9RCO2hNBuybsjAYQu/7ENFnCAkYjXTQBeBmT6nYNxav349YkwfJisrK/6x/k4Q9Z48eXLv&#10;3j3hsf/atWsLFiyAowUFBfE3fVQRmOnfCNICyMAQM4JhDPoM+gI1eAH5GQi2w6j2+q+HYYPgXEOS&#10;x9//E4jATJ9IcJajyksU4gNwdAln1eqsieH+OGyEWbo8T7osV6Ykc4yP+0gfz4khPhJxYbg6yDKN&#10;5ZK5qWMy/uY2upGlJWJuniLBCSIxXBH/KBH/SNGAcNHUXDxsKq4VCYjFYyOcS9pEwtPEizvFc1rB&#10;YjktQ4NSh/jGifhFi6QU8+tUHBFNKhqZ0oAjTYIem9Y2yiFyvH3MOJvwcXuDR688MH7lIUnLSIk1&#10;HlJbQqS3hkt85yi7PV7hYCEl7gfeQqfoO8rODWpeV6g+15WsS5T2FVOCriPYRA3/gWzbxvC8xw58&#10;xvS8x/S6R97XrGJVxgx/Qg9+QPO9TdpTh+NKPZrl/YC0s4pi1YEDQD2a4XRXbd9J7C3r8IMeTdpe&#10;o7q1UnF5ksqafNK2GniLzHL9EdtX0GyPx+RdrTio1JvZh35W29KOg0o9WsPpd9aeO5ydN3DAqEfr&#10;7P8vY0275q572tZPcVbf/j1jVRNm2rJq0uwE8rRI033/w2yy9/8Mdz012P6T/pb77PlVVKNAzVkl&#10;BovPan9dRdHzVNP10JlVo/d1k/rkDN4znqYU6Uyt1LYo0jDPMpp9jKkdrGNWZDClFkeaZnz369T5&#10;D4zMm6fOuGVucVpLK1VbM01HKwN+anBiNdUT9bXyZ0y+N9PiPvJUs6tTzC4LepLxyUlGJ/U1C7QZ&#10;cTqMpCkGZ3q0HpsLFcAssheT5Mqm+OqzM3uzLjNVix6rRY/RZWboMlNMtRqmG1zszRa6nZN1jppp&#10;NUDNSdptuFKcoeZknSOG7EIdagx4qnbHZM2G3myuXm3GKdekBM2eFD5vKnf5nPZ3eNm3Wcvmpn03&#10;J2bOdOdFX4cvnZOA876dmS09KSYmhv+qW/x4N2BFYKa/1d9iJkzYygW0BgdSC3jxSROYD9NAxEw4&#10;QatCogi99+HDhydPnoS8kV8w8PV5MZOg0H98IT48fvwYLgFI0T+s2xCYCYnATANdBGb6zIIBFS6/&#10;D9aL93hQf4+CfW/cuHHq1KmAgAD9bgUGBvLLPrYIzAQDDxp7YLz5rVtw3tGCI4SK0IAEghzryZMn&#10;sB1GKUgIYC/+IfqTCMz0qdXV1WVTmGdalj/By0Uy3E820gesXJqmXJqqWppCrs+htBSq1uVIJYbL&#10;VPNWNr3Do8KCR5aWvGFGVZXDw0JHhwWPCw+ULM4GSxdnSSREjM7Lwer0ZvG0zB4WIpW0igTGiwTF&#10;igTH8JY1JefwgFRmpUjlUXxNQYemiOe1Dys/I2zxgiNi/slg0YCEEX4ZYxPrx6Z3gMcVX8TBJp7j&#10;GybGNkkXXJvglQ0es8tn7EpbiV0hEpv8pDYGSW+PmjDPWnKJq8ymSNkdCap+p1SDzqs6NNGDfkBL&#10;llT2VSofqCC5naAEXFE+WMX0/gEHj6j2p1Stq1X3VKpuL6M5XWK43wLj6uBMd7lGs73E8f4PjgH1&#10;aLW9x9/zm+Mou1sp29vYjo9wtAhn6q4T5M1NigtilBelk9fXUjY1I9P3XGLZdb2xPd+8L5uzusw+&#10;8BCHlno0fcd5DasHOK7UmxlrOnT2PsNt7NE6+/6rvuGC0Z6XiDQZ7Hyivrxd0Dobv2ctrlX/upgz&#10;M5c9NV17Tp3evHbOtGy6UZjG1FzjhRc0puZTdb1YxnHG355SN03TMM+k6wRqGqZr6Cdr6CWbzjw9&#10;feGjKfN/ABtOaTCdfGzG7Iez5jyd8fWPuvq5GuqxxoYNFpMuTpl8ZbL5OX3dYm31FD3tPG31ZLCe&#10;Vr6BdnGPVmdGsKm+HGqANjMerK+ea6hRZGFwUtg6rBSooMfimus0gS30Twh6isEpbG3UDOPv9dk5&#10;euxMU826STrtk3WO4BASZgvdY0ySG1hdLViTFqFFi9ZjZfRmTWo4U8WFqeKsSQnUpARoUyP0aPFg&#10;A0baJI0aYfPqqEWYsIvA5kKlgjbllGqQfA1oKWbsEjNW8RSNxnfYiJGtQwkHm7GKzNkVuFJha5PD&#10;dMmRJrQsE1rmJEbZZGa5oGG7lqo/soayJ11uD1PBjqPkzFFywbaDI4NLe/Tu7X4hARlhgdkRwUVt&#10;jZc7j9x4hy+ev/vo0aO7d3k/Qbdu3cJeC4ofvj+qBj1mEhZkSq9evYJE6KeffoJMFfIl2MIv+3wa&#10;BJhJUHfu3IFzBO2Mui5kztDO/ZDuvaegn/QTzCQs6Dbw2SBnhnaGzB/evk9iT2AmJAIzDXQRmOkL&#10;VXl5+fbt23ft2jV//nwOhzN16lQbG5tnz57xiz+qBjFmQuQIhmoEjJ4+fYpQEQjdqgafB4pgaAFB&#10;td+71R9ypn8jAjP1je7duwdd5cq9e7EdrezEKIwcSZflSBVkyBakSXPjJAI8xjkelIgKwkqFLV1b&#10;MiY1cWRRIQ4bYR5ZXDQyL3dkfOwwX1+x8Gjw8MiI4clJuGrIw3LyRWJz8NgI59z6oYfDxNPrxDJq&#10;h0TlDQlOFQlJEol7e6/iFpGYbLGCIzjMhHfR8RFRpWMzj41NbR2b0gIeHV4yOiAbeUwS7w47XpFf&#10;rkR0o0zhdbBkYodkXMsE55Sx653Grzw0cbOf5NaQ8QsOSK0NkFziLL3ST3ZLnOz6KLm10Qg2IVM9&#10;L5McjypsSFJcFccOeIqDR2Cm1321fR0cn/8yHG+9sdNNzOTdzWQrvlU25imtSqZYtoBZbj0vPsJM&#10;s7tCt7+C29ij2R5PqFZn3vPmOLb9j9TNx3CoCGd1+/+w9v0Apm8/T1/ZoGHVhay+6w5j/VFk+voj&#10;1E1vDJXZO69p7X6Io0XC5j0RfMtl5tpjeja/4YqErW39lL3uJLas6R3W3XyHNbdU+5ta42XXtL+p&#10;0ZxVwp6SYbjorPqULJq+n+a0AqN5JzUschmG4TQd3+nL/6tpns0xStQyy1bXTdAxygUbTmrS1E1V&#10;14zV0km3mHZ51pynFtOuWky7Ymhcp86JMtQv09HKsph0AWxmeszUuE1LPYnDDOcwwwy0iwx1ynu0&#10;tnqqtnqyjgYXvZ0x+QdseRTOk01OTzY+barXbKhVYqheOMP42mS9oz16ku4RE61qsA4jSZMWAT/N&#10;tZsxm2hU6bOykHWZaVABzCb76MFrajhWhDPsZaFzzFyr0UyzXp+Rpk9PmqRRN03neG82V68yU680&#10;ZuVDTQvNFlwp8mSNBqhjpl5hxMwxYmZrUULVVT1NmPnvsDEjy4CWYszMhZpgXbVY2KhDidJV69lQ&#10;h618mKFgy5A/oKXip60a1LsDNFV8janpuqRweIuDUzib0fOhppFaKhxTS9nDgBRtTst+hw3JMfqk&#10;cKgJNlFLFy7FbECOnqoVvX5B3vbVKcePH+fH9H+uLxAzCQom5GiWDgkVZB2QZX2u9GnwYSb+q27B&#10;+frtt9+eP38OLQztDA0+sNLU/oyZBAXt/Pr1a5gXoP78js9MYCYkAjMNdBGYiRDvEVHu7u5MJlNX&#10;V7epqYm/tSdBZLx9+/Y/DX/9HDPxFhp1L9uGYRUEmcTv3d9d/eKvL+CH9AISpvv37z98+BBewEb4&#10;LTBUDKxh+COKwEx9o3v37vFf/SXojS552exgXwlP54mBnmDJ9HjpygKwVH76mADvUVnckeVlwwP8&#10;RwX4jg/0kijgSnWXytQWyzZVjAoJHFVRjsNGOI9ISR6SW4y7IU7UL2SIX9Aw/4Dh+fkjysvhV4jH&#10;p4ikFIlUHnuLHOFc1DI0Ilu8+ASeHJWfEfOMBYt6RYl4R4q4Bolnt4jnd4iXnMRVE/QIz+Rxuafe&#10;Wsok4HHZnaPck0ZZeY+zCZPKPIssnXcFgaeJQaVj1x6asNFTclf4+MUHJNf4TFzkMHGerfyOVOlV&#10;AVJz7OXXxdB8btAD7jGCHyLqRLJspB28QNpaxnC7zfJ+wPL9CeNNqttL1fad4Hj9imNAwmY43aHa&#10;nGO5/8zxeY4rAtNszpG2VGBW+C5aeU0WaUslxeoI2+1nZBbYnW+2+yNsX9UtFRyXZziu1KM5Ts+o&#10;20+oH3qJA0w9mmV5Q2PXXT3bP3AMqEcz1x7V2fcf7C1jZTN9RZ2wNXbeg2q0ZTU61k/ghaD1DvaA&#10;n7R3/6y94YqJ9e84uiRsg433jFfenLrlj2lb/w+z9rcNmrPLqMZBbIs0jSnZGlOyDL7t0J1Vq6Z1&#10;WN0sQ3d6tfGc0wy9EDWWM0srxHTaKS2DTDrHh8Hx0dbL0NRO0tXPnT6ra+qMmzo6XFPjtmlTbs2c&#10;/uNUixv6ugWYtTSSOcwwbfVkY716C9MLU8wuTzW/LugZk+8iomRudFxPMxuMtk+fdBuDTTibGrQy&#10;aT50kiOT7IbuvNNlpemx0ns0g+RMU7FlkFyNOEWTddqn6J4QtgXPnYg96bNzJ+m0g2EL8jT980LL&#10;o07o0OJ0qFHm6tUWms0WWq04lmTIzNGmRoA1yH5UBWuwBtlXkxKgRQlG23s0lKqrepmxirtdZM4u&#10;n8Su6M1QU13VU4cSiatpoV6HW+gENmUWaqr6Gqmlm9HzzegFOH6Esy45SkPZs7tmvjmjGFeKM9RU&#10;V3LWUQnUUnJXVzykruj4DjPl95Gl1jLl9rAVbNgKB3GlyCZqKciaSm5hQem3bjx42PUEhlH0PypI&#10;JyCzgtQCMqsbN250dHQUFBRERkY6Oztv3bp17ty527dvLyoq6urqgsr8kaDf62NhJmFB3gVTVvTc&#10;gJcvX8JbyN/4ZZ9SgxszCQv+WMh1oZ3hJ6S7cEL7pp0/TAMFM+EETQrzr0ePHsHkAtoZ2hzaGRUR&#10;mAmJwEwDXQRm+lL0/Pnz69evNzY2QjjjbxLQpUuX9PX1WSyWt7c3f1PvgnGdy+WGh4e7dIu/tXd9&#10;LsyEyBECRhDgYIr++C89ffoU3oKwBUdQB4ZSiPiCgZ5QjyIwU99IGDMJ6ty1a4sKsqWKMtGSJZma&#10;IqmsJOTxHs6jPVxGhAaP/AsqjSwpHsHNGMNNG52aOML98DB39+FRkSPi4zC6hPPwjPShqZl42IRz&#10;ToloeOIQt/AhcYVDIrNEIrki0Zl40gTOrh0SlY1jRjiLFxwdFlM8OqZyTHztqITqEdFlw8PyxcNz&#10;xCLz3qpZ1AlFYzOO4BgT3jG1kt0rm3jLmmIakSeGVk4MKpsYWDLeMXGic9qEzd4TN/lIbPCZ8J2D&#10;5DI3uR1J8lsTZVYHySz1l13sQ7ZpJdm3kg8dVXM+q7a3U933Bcv9Ed3uMt3+EmXfUbUDHXSXqwzX&#10;W6jofQz70mzO4zb2aLrtZdq+80y7H3C0CKx++L+MfdeQ6fuu0vZeIG2oVl1RQN99mbbjJGbqrhOC&#10;Rvuy7LtoO0/joFJvZu65ydp2CUd/erSe7R/q265pWnbhtvdonb2/aGy8aGTFvzkOrL/toe7mW8g6&#10;m29pb+Fbc+Nl1nc1rLnFOivPaq86q7WGb91NN7F9Mettvae/9obJipuCsAnz1M2/Gy29oj//qNas&#10;Cs1phVrTi9QtuNozKgy+7mDoB7EMY/Sm1ehMLmHrR7N0wkymHjOffk5dJ46jFamtn8nRiNLUTmKr&#10;hxoYVmhrp2trpRkb1pkYNSFPn3pr1oyfwFMtbkwyOwlG26dMvmwx6TzagrOJcbOhfqWhXqW2Rqq2&#10;eoqxXq250VHMxvoNxnp1mHnLo1gJWqx4LUYs2Fizojeb6zSDTbVq0VvsFjxhQzUznSZjzUptRoIm&#10;LUKbkWiqWdOjjTXK9VmZ+kyuplqoplqILiPJVKPSkJVnyMrBWZeRDBU0KQEaZJ51qTGGTK6gBYlV&#10;98KoAiNmrj4tSZ+aMIlTjYNHmE2YOUaMTENaOlTTJPkZ0TPgbW82pKfrUiI0VH04ym4cpcOGaok9&#10;2oCSoEuK0FTx4fDurXPmKDppKnvDlncYjsZWdGIp2LPkD7LkbbSVfXVUfA1IUbh1TMgmaun6pHAd&#10;lQCoo6sagCvF2YiSYEA/NEnLae2yw5CYdXV1CWYvOEH+du3atdLS0ujoaC8vr6KiIpj/88v6pT4d&#10;ZhIU/BZI22B+Donck+6nDXw6FPKlYSZM0KTwh7/sfr4HJM+QNsPr/pYkD1DMhBNMWOBKh8786NGj&#10;c+fOwXyEXzDwRWCmL1YEZvpSBEnJmjVraDTat99+i/ufGAwYkLgwmUx9ff2Ojg7+1n+isrIydXX1&#10;06dPw5GFI+O/wUwwwuEEnxYb82DAg3B8//59GDIhEl2/fv3u3buwET4GxGv+IQh9bBGYqW/0bswk&#10;KLjEJHZunuDpPMHbBSxTX4ZZuq50rNfh4V4ewz3ch3u4DffyHBETPbK2BjyipnqYp6doQppodbOo&#10;T5Cou+9Xnp7D09NG1tbyK6SmDM0uFK1pxQMmnNOLxRLLxctOCyIhMbcoMZewIS4hIq5BInn1IqXt&#10;IgHx4qWnBOsIW8wtclzReTw2+sujnKKHO0XCYUc4RowrOAc1xxVfwNXBPCayYmJyh3TBNbSgqUeP&#10;2x86boOr1P4E6f2J4xbskVjqLLsrWXKRk9yOVNmN0ZKzD8gvi1DekKm4KUVhVRzH+1fcoiTVrZXK&#10;a7OUViZxvH7heP9H2IKVwTTbS3SH6z2ubBI2eWujuusLjDG92+Q1NRpOv+FoUY/m7P+Rvfminu2f&#10;tOU11CVlyKTlJaQVfDP33tNwfA1m7LlJXlKkvednvYO/8/zOJU68lU37n0M13PYeTVtaZbL3Txwt&#10;6tGGlr/orDozedefFpb/e4cn7Xit/m0Z1SKGNTVDc3aZoKdu/h1n4+Xfa84omrL6yfT1ryct/0Fr&#10;RgnP04u0JhdoTc6Hn1OXPiZz7Cl0O7ZWmMXsm9qGufCaQrM1NmvR1c/X0ctU14his4KnTL44Y9r9&#10;mdMfItiE2dS4TUeLq0Y5CGYyfHW00rvNfafTtTVSLEwuTJ90e/qkOzMm3+3Npgat2sz4qYbnphtf&#10;nWF8HUeRBI1YkjYjcYbxtW5/j6vQXcq3mtJesuIumop99+qnSE1aVO/mLY8y4pRM1T8LnqZ/rjfz&#10;aqqFmLALp2h3gDHSJGxz9Sp1kp+6qvdkTo2Fep2Fej0iTbAFZ7rCQVXp9WB0q1336id8ne4j8KxF&#10;DuMoOWuoeE9ilJgziuHnJEZpb4aaOqrBf73FPwdK0Ca0bI6SC1vBwZiSYkbNxMEjYWsoHWYrHISa&#10;3c4SLhK0mbrT0SMnXr3kLXTiB/deBPkPl8tdunSpv78/pD1QH7Ijflk/UN9gJmFBOzx+/BjSXWif&#10;j7vQ6YvFTMKChn3x4sXDhw+7urqeP3/enZh/5r43ODCToOAEwUUE7QydGfJtmNT0h3b+YBGY6YsV&#10;gZm+ID19+tTR0ZHJZOro6OzYsSMsLCwyMtLa2trIyIjBYGzZsuWjXMxwkODg4PDwcDg42tIjZoJw&#10;CWPVb93fvg8D1X+6v3ofPiESWmeEhMITRNuX3V/A/47/ovDWMvXLR4APMhGYqW/0/pgJCdLr5KPt&#10;W2rKJDMT0RIn3iqnxnLJ1BjM4/3dR3l7jAgKGJGYMCIleURyEs+JCcM9PYa6ew3xDxWNShQtb+Dz&#10;o/xy0cSMof5Boj7BIv7hIlFJokm9LnEaklIgHleCw0Y4iyWUD3MOHxFRNCKqZHhM6bDYYvHYYlwd&#10;8aLjw6KLxmQdxWEjvAvPj4+olAivlgirGh9eCa95jqwaE1U5JqYKqzYmqmJiHP+ZTb1ZMqFNOrhe&#10;Oe2mvH+DjHP+xC1+E9d6Sq71kVrlI7US7CvxzX7Zpf5yS4LkFgfKLwpSWBpDsWyl2ZwDY1SIfvAq&#10;be95xv7rGPrhHP4vzercG1ufRSZvqiZtqabsaKHtO89z93GQOV6/YAcEc3yeU/edYdr3sLJJ2OxD&#10;P9MtL6g7/AfHlXo02+oOZ8sVHP3pzZzNlzR33tWy+omz5VKPVt96FZm96Tx1SQVrwyne223XcMcR&#10;tM6+X9U3X+LdHLf3DxxaErbe1i7dNZcNV3+Po0s92mDVFaPlV81XP8Qta8LZePl1o6WX9Bcc15vT&#10;arLogsmiSyaLLoN1v67XmVmpO7PWeO5pzcm5muZZTIMw3UllGoYpLK1QbYNMI4s2Tb0UFidIXTPK&#10;xPyogXEli+2voRmvo52ho5VpZtJuZtJhZnIUZx2tdH3dQvQah6Vwnj71jqlxm6lhm5lRu5nhEdy9&#10;dZinT7ptpFulq5EFRk8r19cqNDVo5lm/yVS3AWd9jXxdda4uJ12blazH5ppoVplq1/doHWbKX1+B&#10;l6rLSDZWLzPWqDDXbsbdZIfMK0XWqDDRqMSVYp6qd1abEa9Nj+teGxWsRQkxYuX0Zn16ihYlFKyh&#10;6qtNCdWjxhsxuDgbgulp2pQwxJu0yMFgqAkbwSbMXGxVFGZDeoYBNVFfLUGfEq9PicWxJHN6sT45&#10;BllD2QPMUXRFi56w7cLWI0dCTXUlN7bCIbaCvbqig55q8DusrujEVrBRV3QGayt740oFbaqWpkcK&#10;srcq8HYqa289+27AAZG/o6MjLi7Oy8srPT39yJEjkE3xyz6TPhdmEhRkmJA6PnnyBNoH3fnFL/gg&#10;EZipR8GJhoaFjB1yQmhqSOY/C/EclJiJ/6pbqJ3RLAktKBtY/0onMNMXKwIzfXGCMQAGA0hEcnNz&#10;c3JyWlpaIGb9/vvvn2JggCOD7OzsmpqaIOdAC25hHIJwCSES4iYmHqX/1x+AwEx9IwIz9Y3+KWbC&#10;BJfWpVu3FsZFSZfmYLwJZ5m6EqnqovEezqM8Do/Izhoe4D/cxxs8Ij1tZGXFMDd30eBIHlTyDOA5&#10;IFy0tk2kqlkkKFLkcIBIWTvPockiHsH8Chn5PNhU0yqaVSYmRI5wFi/uFPdNxkjQuIKzmEe6xQ93&#10;iRFzjRBLrBDzTcTq9OrC8+N9c6XzLgtiI+mCa9K5l5DHOSeOc4wbYeU5IbhUsI6wpbhnJX1KVLh3&#10;kZVTb8gHNElZx45bcnDC/IOyOxMlV3nJrI+Q35Ys8bWN3EI/5Y2Zst+6yX7jwfF6Rt13SmVjMZjj&#10;81/awQuqa0s4zk9xGAhndbeXNMvTqmtK39p4+L/qh/+DzMHs8ovSUq7MFFfSqnKw6qpS2AuZZnVO&#10;cHd0BNKaMhxU6s2cg48Zm0/jAFCP1rP9g7Plyvs89husd/A3xqoWk73/Z7zndY9mLqrETF1UwlpU&#10;iWxk+SsOMAkaDqi/+b7B6us4rtSjJ+/8Q/+70xYb/oOjS8Keuvn3KZteac+omLHhD+Rp615OW/sC&#10;bLzwvNb0Yq1phRzzVIZBmMGsdm2LEs1JuVqT8rTNCxla/tqGOXqm5QbmtWqMQ2pUW139/ElTzuro&#10;cukMT6qaA44fzZz+cMa0++DpU+90s6R2Ha30qRY30MZe/IO5aae2Zhqd6qZGstXRSH+H0TPIwVAT&#10;zGaEdG/PwPEp5OmTbk8zv6Gjnq7DTpmsdxy30EnQ042ugM10GrtXOUVM1TvzDk/ROwlGzyOHtyYa&#10;tVr0mB5Mi+atdaKGqyntpyhY0hUPaKmFCNqUU4atdZqqfWSKVjtYuAhnVHOyRqMmJUhd1duEmT9Z&#10;vaY3T+JUTeJUGtBSOEouHCVnc0axoVqKupKrsBFsospakqTWgnGlOqqhGKuaxCgzZxSBNZQ9OQp2&#10;2so+gmuXcDajck2pGSZq6VBTVzUQV2raXYrZRC3NjJZhoRHjdii5qqqKH+h7EmRWkGVBXnfw4MH5&#10;8+dnZWXxC/pWkNR9dsyECaWX8JFgcv5Tt1788+9oJjDT3wq1M+SHT58+RU8y7bPbvgY9ZhIU6szQ&#10;G6Gd79+/D387tDm/rL+KwExfrAjMROiT63M9m4nQJxKBmfpGH4yZBHXq9OnN5UX6pbnSVYWyTRUS&#10;cWG9eZyH8+iQwJFJCSMy0kdkZY4sKx0RGwP+ys1VzM1zSFQ8jzpl5ItWt4hGJ4n6h4o4eYmEJoqE&#10;p4nEZIkUNvGfxFTQJBKRLhqeMcQlZFhY7rCkavHkKvHiThxpAotnNg2PKR1bcBZPjgQ8rvD8aB/u&#10;WNvIcT5Z44KKxoaUjI9vGJsArsfVHB9SIpXaiSNHOEuEVkrHdCjk3pKJPSbtVy7pVyoZWCEV2yoZ&#10;2yIZ24zqSCa0y+WM8PIAAP/0SURBVIQ1KWfcwXgTslL8BWmHTKndcZIbAqXW+ksuc5Ne5Scxx0Zm&#10;sbf88nD5xYFy833kl0SqWR+n218lba+l7G5TXp2puq5EbcdR+t4rjP3fC5vt+AixIbbTE9ruc7BF&#10;3fU5Box6NMv+Id3yEnPPTRwwwplj+4yypp78XaHad8WsDacYm0++8dazbKtbyCyrW8w9t9Q2tJKX&#10;FEE1HC3q0eyNZzV23tHe8zNuu7D1Dv7O2XjeYNczHC3q0QY7ftZdd23Szt9wtAiz/spLestOI3Pm&#10;VXC+KdZfcgpsuPKa8Zo7yEZr7xit49t082P+jktOm639EYeWerTFhv8aLbowZfUvGG/q0QZzj2la&#10;5OrPaDD6ptN8wfcaZpl0nQB1o2TD6W0c/Tgtk2xNwwxtwyyOVgRHPdzQpNbYtFFHO8PYqNHEuNlA&#10;r8TYsEHYBnrlOlrphvoV3c9+ap5sfvod1tct1tZI0dHkTjLunGp2FcePcDbSqwGb6DdPMjo+468H&#10;k/foaZNuGulUGWlXmum2TNJtm2pw1kijrDfrsjM0aeHo9jodZrKhehGykUapmVajoPVYXKijRYs2&#10;YOcZsHNNNCrNNOuEPVnn6HSDiwacAgNWlhE735RTNkXrXffZGTDSwUasXFNOCRhtNGEXo+2C1qMl&#10;qpO8Ofw77Dw1Sf561DicjeiZxoxsfWoCVOAou+qQwnRI4fqUWCNqmqFaco/WVPHVUQ3WJYWjt+b0&#10;Igw2CVtHNVRXNciAHGNAijSjchFIgtfaKj44M+X3dXt/9wPFbXClyHqqoQakCF2VgEWzvJzt4rip&#10;NXfv3n38+DE/4r+tP//88/r161FRUbt37w4JCWlsbIR5aR/gkn6FmYQFzfLy5UuYpT958uSXX355&#10;n7UhBGb6AEE3ePHixaNHj6CpITlHd37xyz6qvijMhBNCe9C8EASgP0OD//bbb9Dy/OL+IQIzfbEi&#10;MBOhTy4CMw0yEZipb/RRMBOme788S6ipmhgRKLimqUdLVRaMDfQZHhw0srQEPDwkeHhQIM8+3sNz&#10;coYXl4i7eYhGJ/Nur/MP49knSDQmVdQnZOjhELGUqqE+cSI+0SK+USJBCSL5jUOiskc4RY7LOj42&#10;6/iY7GMjg3NHeiaLeceLRRfyYFN+xzCfJDwzEnbOqQnuXAwYgaUyToMluafG+xeMd0sb5ZkyJqyY&#10;B5syzwpWw1m64JpEbIt0VItC7i2c5VLPd/uclE/xRNu4iXujJHaGKkSdxPEmsHLqDTnPahmrZLnd&#10;qTLbYqTXBUnMs5dbFSG3MVZ2rofSunSFpREysw+zXB/S7a6StlWrbChgHn5I2lxNt74oyIw4zr+w&#10;D/0saKbtPcb+71VXFNB2nKNuPkJZV4dM3lBL3sg348ANHm869BN5fS3D8ioOMAmbve8BdVW95s67&#10;OAyEs57tn+pbrtIWluhsvGFo+Yug2csaMdNXNNJXNtKW1ajOSdKy+gl3EGHrHnips/cZe1kzjiv1&#10;aCPL/6h/16i3/AxGl95hkw0PDJddwaEizFM2vZq8/hnypHWP9RccN11xG16brerS+baxR6MdLTY+&#10;153XjkNLwp669r9TVj3Rm143c9Vv4GnLfpm69NGUJT+bfHtW0zybpuOrpu6qY1aoY16kaZSmbZLD&#10;0PBjsHy1dFLNJp3Q1slgMrw11GP1dYuQTY1bBRY9PZg25QbYQK/MUL8C247zzOkPoc6UyVcsJl2Y&#10;bH5OWyPVSLdmqtmVd3iyyRkLk7O8pzt1L3qCLZOMT+pp5fXkXF4dThKL6seguDHJHnpsbo9Gy52m&#10;GpwFoy1mOs2Ci6FwnmZ4YYrBmcm6R3WZqWZaTQJ31Z220D0m6EnaLfDTSL1UkxqmSQmcpFE3WbMR&#10;ZyNWjg41CqxJCQAzlRxpigfoigfRxh6trRZuwOTq0RJ11CJ01WIE76rDeTKnxpxdBkZ35BkxsnEV&#10;zNkVqAKyKTPfkJbGUTqsT4k3peX2Zo6SG1vRiSG3X01mK0V6g4aiU29Gd9iBqd01NZXcsLVOwjal&#10;ZszS5S6YGrZ4ZtCZM2f4Qf9twXT05cuX165dS0pKWrVqlaWl5ZEjR/hlH1v9HDMJCprlzz//RHd+&#10;wWf+pfsLv/hlAiIw078UamfogY8fP0ZfrPYRUciXjJkEBY0Mrfrbb79Bg0BnBr148aI/ICcCM32x&#10;IjAToU8uAjMNMhGYqW/0cTETJjh3bmXFFpEhEzydpYsyezSGnMalxI/Kyx5ZVIj7Kjrw8OSkr+xs&#10;hx60H+IfIprEFc0uFs0rEy2qEnX3FT1gL7rPSSy+WDypUpzbKF5yQiwgZahn9FDrwyMDs8bEVI1N&#10;axub3YkQ0rjC86PcEkbu8RxpGzL6UOT41PZxae1QAba/wUzIOScnhJRLZ5/HwSOcJbwKZCJbpTwK&#10;JnrmTvTKlUo+LpV8DCyddwWrMzGkQib+OI40CVsuqFkp5CQ59b5K5AV5pxI552I5l2KlqDOKUacV&#10;o3mWdSlSdK0jR91Ucm1SsC+T+M5p3KQNkt8clFngrryJK784UGaWk/ySKJrNeabTXTXrY6RtVYrL&#10;ExWXptD3XmIcuMmy+6E3cw7/l7Klhbq1k3WgS93hOQ4eCZq6+ZjaxjbK2nrS8iLK+iZ4/ZY3H2Xv&#10;fwAmr6mhfFfM2XZNc+cdLasfwTgkhJm17jhndaf+jp+MrF7gSBDO6is6NNecNtj+k/GeV9hGnY3f&#10;w3ZkzooO1mqemcubmAsr9Lf8YLjtJ7ABePtf3vkY2xdZf9Mdw3W3//bJ38j6350yX/sTBpjeYb35&#10;R/QXnpi8/hfcdmFP2fTKYNGZySseTFv3Qn9Ou/6cNmGbLbkJFcBG804Zfn1s8uJ7Fovvg6cte4bY&#10;E7Lp3IvqRskcw3g9ixqDKfWaxul0DU8tvTR94wp1zRht3QyORpS+XrG52XGLSRdwLGn61HuG+hVg&#10;DU4shx3a/SjxdH3dIrSxN2trpmmrpxjqVpgZtluYnHuHTQ3bEXIy1W82MzwiWIRb6wQ2M+ww0Ckx&#10;0Ciy0D9hod853egyDiEJ2pBTYMDJM9GsgppgXOk0wwtQiqzPyWar+bIo3urUUN6ddLQoPRa3N+sw&#10;EjXVgjUpQcbsQhNOqblGrYBrzNWrMeszUhB7MmYVmHJKLLTasJVQwtanp+qoRevTkk1ZRaasQgv1&#10;BhxRQtanJupQIhiKtiwlR/RMKHjbm7XIIVCToXBAlxRuQIk3oCQaU7m9GeqwFezYCrZ6qmH6pAgj&#10;ShxYkCJhhgqaSm5gVMdULR1XQdBaSh5hAUXc5Mbvr/3Q45ANc/4jR47Y2dl5eXmVlZVdvnwZtvDL&#10;/p0GEGYS1h9//AFTYmixx48fQ4NAwgN/DoGZPrr+7L7BExr26dOnL168+DfNS2Cm3gRdF0N7MD9C&#10;Tyz538B5eBaBmQa6CMxE6JOLwEyDTARm6ht9IsyE6f/+97/C82cXZKZIlWRjXAlZupAraKmC9AnR&#10;ISM9DvNWNkWEv+XYGESdRhYVfpWbJ+bmKRqZIJpbynNoDG+tk6uv6GE/MecQMZ948YwGsfBsscBU&#10;MacQce9EcZ/EEY4RY9PaxsTXjvbLQh6b2jYuunq8T45EXItk8lGJ5CMTwqvgLa80tJAHm7I6J/gX&#10;YMCoR0vnXJQMrZVNPvcWM0o8JRvfKZPQKRVSK+mVDx5nEynhWSBYp0fLRR1X9Gkhp94Xtkr4WeXw&#10;s0pBx2RtsqQ3higdblRLeEAKv6bsdUR6fajUUk+51ZHya6Kl57vKfOOitDpVbp4/7/vmDt0g72pS&#10;3VJOs7lI2dFMszwluMoJmeXwkGV7D5mx7xp9z0XVFQWUDS3s/V2Cpm07rbaxHTNpRRlpeZHKklyl&#10;+Unk1dWwhbr1BA5Lqdv9wt7Xxdn3gLy0iLG6XWv3Q5yZa48x1x4B05fVUOakUWenaqw4gmy85zcc&#10;EkI23PlUY+UxzTVncNtxNrT8xWDbj5rLjuivvIRxokk7fzfZ+CNm4818G6y+zpiWoj67SHfhEbDO&#10;d28Z2x08edefRqtvma66h6NFPdpi43PD785ZbHyB296jJ619rD/n7xc3gSeveGi+5I7p3ItTlz6x&#10;WPwDzpMW3jaY1aY7rUrbolBrUj5Ny4utF202+4yueQlHN4alHapvXGpoUquuGa2lk2ZoXKOjlT7J&#10;7Mxk83OG+pU462rnQOlk87PwWphM4Wwx6ZLFpItmxu0GOmXTJ93GkSNBT598x8LkLNhQt8pAp0RP&#10;Mw+97c3mhkdM9Vu02YnarARjzUoLveM4T9JpM1DPR9ZmxGnQIjlqfmADTi62Xdj67Bz0AHI2xY9F&#10;9tShx2MrnnCeqnd6knYrWI+VCTbRqMZVwDxF76SpZo2Jepkxp7ibUvHYk7l6VW82ZuXr09M1yH4s&#10;ZWdtcqgOJbI3I9jEUnJiKNqB0UZTVjGOT4Enc2pNmflgHXKEDunN45yEbU4vNKZmgNEzobRVg9Hb&#10;t52GbECJ1yfH/EWpbPRVw7SU3XszR9Fm8WyPNUvcAvyiX739dcMgmHz++OOPTU1N4eHhlpaWKSkp&#10;/4YTDWjMJCj4Q2BmDpPkK1euwET9+fPn/IIBrv6AmTBhC8oggUd3fgn3z3eLwEzvI9TOL168+OWX&#10;Xx49egTt3P8fnkVgpoEuAjMR+uQiMNMgE4GZ+kafGjPhZJAYTa8pkaktwSEnnGUaykZGRYwqKx1Z&#10;W4OtbMJ5eFzs8MAAcSsrUTdv0USuaHEN3/B6v53o9v1DPaLEs5rF89rBYtktQ51CxLfajjgUPibj&#10;yNj09nHZneBRvpkj3RJGbLYfs9tXIqKGd5cc94x09gUEkiRim0dvcBy722+8XYxU2knpjDO80txL&#10;GGlCnuCeIZd+EYeNcJYKqlWIOa2c8r3MoWwpx0xJ50y55HPyKRfkUnmWz76BqskFtyiFniSl/IAj&#10;TYJWjb6q5NZEib2nlvBA/kA+WNmzgxxxfeJCO+nl/gpbUmQWe0p/46i4Kk56up38wjDqgfMs15/o&#10;h26StlYpLI1VXVfKdvyZZd/FdnzUg52eIAJF2d5BXlvLsXvKsX2qcegljiLhTFlbR916ilfT8TWu&#10;SN3uVyhFlp8ZrPx1jNp3xWD6inqdfb8Im7G6jbm03nD3r4aWvxrveS3Ij7TWnGUvaQDT5+aTpoTS&#10;vs1lzi9hLSjXXnfFaNevb2z5l3c/1910U31Rg8mWJ4LAqEfrr7ykNbdh8oZfcQxI2AYLT9GNQrRm&#10;lOjOrgPrfFOvM6cB2WzlD5PX/yJozdkVk9b+PGXTK9xBhD1p/TOjReemrXuJQ0s92mThlUmL7s5Y&#10;+VpwTVOPNp5zWm9K9ZR5P+hbVCNPXfCThmEqleWsrhUzaepFTe0kjkYUne5qatIxberNKZOvTJty&#10;E1mQJc2c/lBft9DUuE24SNAGeqVQTUsjmUFzZ1Ddu9cxpepp5b7DbHogXc2NQfWCyjoaXNgy1exq&#10;b+YdkJ1opFk6xeCMhf7xqYbnevNMkxuTdDv0WBmT9XjVphleRKucerORRpkOM9lCt9NC9/hU/bM4&#10;ioSzDiNJmx7fvTAqAl6/wzQVOxbJU0stRJMSqEkJMKCn4W7Kw2zMLlQn+airepkwC01ZhWasYnN2&#10;OebJnBpBoqRPTdQiB/VYhLMuJUaTFKitGmJKzwNrqvhpKnv1ZqrsLpbCIYb8fo6Ss+B2E1oW2p1v&#10;Wg5UYCva66oGoxVPJmrJwjajZpnTsg1J0dbb45Pii29e/xFyJ5jn8weDbsFcNCEhYfXq1X5+fseO&#10;HYP5//svghg0mAkTWs0ELfDq1SuYond1dUH7oIVOfb825N+rX2GmHvX8+XNoZ0g14QVqZ35BTyIw&#10;04fpzz//hAv/hx94qx3RgrJP1JkJzPTF6v/ZOwuwuK7t7af3Jv3ubZsmjRCcYWCUcXdD4u7u7u7E&#10;3XEN7jpAcCcJJCEBEiDurk3baOU+3xoOnZ7uAdr7b9PbJPM+vyfPOXutmcCZYfY676yzj9lmMuud&#10;y2wzfWAy20x/jf4smwnqBqge4BQCygj4A/n666/hhAEKOOxrw2dN98eFIgBCUM/du3dva1LS59s2&#10;dYyLMvJlsJ+RrsHeGF/t2fplgM+/ww4jHhOCocspJq59QMgn4fGGS+qikwxEJHxywO+TzTs/2bj7&#10;H96R7bcHGS6vO5xt6HU6EN1+/cH/tyvi3xsCvgwpBDr6ZX1xMPXzdX4dPYO+3BHz5Wq/rt55XQOK&#10;u+zTY8B2d9/iHv7HrEJP9/CrsPAr7+5d1G1vJmBIOJDVzTu/x+EzmFvUGj18yq0OVSDLMAE23ids&#10;Dh239j5mua+wx87sbstCrFYlIu4SgoPPWdtNhc4h9/A47DoFWK9I6zHpoMXIHTaTgixH7LUcusvC&#10;fbn9hHjboYFOM0qoyy86z6sizil2mneUtLCaNOeksbkJYG56QV16CYE0t9p55nFDo9PEYtrCqwB1&#10;wRXyjGpTHMdkEUamEkYkE8cXYCOU2WcR4wmDtvA6fe5l2tTTLlPO8Jd+h7+ejj3nJmv2dYAx7Sx7&#10;xmWXCVWUwXrm6ErOhHOc8TUIhgaoUVXCKde5Y2pEYxrxzpFy1kvJxOsY/BGnANaAfGZfvXjCNcHI&#10;mhZRz/lBMuG6eHSjaOgZ3bTvEScIj3bqa/noa5Kh58QDqxEPCEE3/hvpoDquexbHLU0x/KpiBHAN&#10;QzbsgnjwaQwRMPQMt08Byy1FOqgWeZIWgWeTD2pAfKUWcRv9UtG3XjPgZs8Rr4xoB9xS9b2o6tMo&#10;UudzRFE01j4qfadcdZwniAWk8hK+MEmlq2tGU2tEJivj8aIBLjeSyw6XSYrbQCzM5rIjZeISqahI&#10;LixF+psQNPJzSskJpbhSKsgDdIrzSAKCUlIlF5RKedlSdiZiGyl55Xjk3EIxK41HDeNSg3i0cCSK&#10;IGVni5mpbIo/i+QFDxEzUtoAM5sgk0U6BCBRvDmlE9bJ2XlyVo6YniSiRiFX1SGo2cUylzQRJVxI&#10;PiyhxCroeik1rkVE5MN85wC+sz/W9yQgheBC4QJSMB4mYTvDfrOL3UYX2/Vcwn6+o3eLKCgpYufD&#10;ANbHBCD9UHgMd9BzChU7BfMIB3iG5cMPYtfTiRx9hY4+CHzCvtF9wtctTty9Of3mzZvN80fTRWQP&#10;Hz6sqqqKiYnZv3//wYMHT5w4gXhSiD5Um6l5p0kwsWK9ITCHQkUE/0Jp1Bz72+vvbzMZBe8lOLBQ&#10;nGClC2zAYW+O/SyzzfTHBccZa9zD6kM4nm1be/+VzDbTRyuzzWTWO5fZZvrAZLaZ/hrhbSaoaI2C&#10;uR8Eldbbt29fvXoFtRdW5t65cwdKE5iSob5/+vQpzOsQRSrj/0oHKyu7Jyd9npeLOEem/Dsk+N9p&#10;qZ/hMv+1Z/e/dmw35R9z53+iz/0kq+iT7JJm8iuaOej/ycS5/5iy6J+eB9qHZHZIP2VAX91+R8in&#10;4+b/e43X51vDOqXUGfl86d6Os7Z0Wu3f1MfUaCD5whfTN3YcteTLSest9udZx160jrsEYEZSt41x&#10;nUas7LYsuOuqUMvgk9axhpCBn/uVAIuDhTb+1aZ3mkOw3X/cYfcpp+C7VgtjLBdGWy6JAgih1xxD&#10;bzgevu4YfosYcYcQcsVmQ45T0B3Eb8LTY/wh25nRdrPiLUcf6O6xwm58mN3YUKs+e8gL65gbv2Vs&#10;+JYwXm87JNB2WCh9zUPGhufMjd/9ik0v8T4UQJxW4jgmi7X2lWnvEgJxfB5xQqEhc/1bJIQAOZbq&#10;TQ5NvU6k4UdII1AY0xsFy98ApKF61thq6cLX0gWvpIveArJFP+CbngDGiFLWgFzppDuMvnpmvyxW&#10;vyO/YkCuas5b4ZhzzL565YxvVbNeqWa/hhEMvFGlmP41q+8R2ehrnL4F7J56Tq8jpqgnPlNP/pbt&#10;kS4bUu864YXrxFcYbpPeIq4QoBn7mOueqRh+1W3S90gIQTXyNleXoRl6B2lZ4mkzjHDdMuDZ6PIQ&#10;hjxCO+yh2+gXLYJ/BqFHmfuwbzyGfYv3mxCUfRqozD0cXgRfmChVlEoV5WTKRifnFZj9xBPEu/a8&#10;7d77IYJCXcXjRrnqrru73vVwu4d0OSGIBBk8VpSIm+mmuuGuvoWYRwiQCSjElXx2ArbdGky6rzNh&#10;ubP9Ug7Fn0sN4lKDebRQBFdJg5vkAgafFsWlGkaaBs8bx1uEQwkQuSTpBKd1ghq8eWSKklvGIfsD&#10;WsEZV2EdEkUQuSRDJtfZV8s9puNWGm0mmUsax+kAAtFqFkCxWcYkbGMRdrIcUUTkw2pmAaB0yYIc&#10;MTlSzcg1wMxvDTktBTIZdpsV5GQlNV1F1SMuEh6+oy/TbhPQlJmBRNkOu7Ao4NRjJqH7eEL3sdgS&#10;4y42Kxmtw3FcmZiQerr67JvXb/E2SnFx8dSpU8ePH5+dnQ0TEDLRwAz1wdtMpoLfGvuqBs7SYfKF&#10;XZivm2N/M71HNpOp4H0IZc/du3efPHkChRAc5+fPn5ttpj9d8IaHP214P2ONe3/kzWy2mT5amW0m&#10;s965zDbTByazzfQnCook0OvXr6EqhWkY3sAwr2M6d+4c/Is1HME0j83TkPnmzRt8uf8XqPLcOXVq&#10;yr/DwwCjkWTKZwX5WM5nWZlICOGz3Jx/hYf/IzTK4DcdjvkVoU3s9f5k4+5/7vRvH5DaITANo713&#10;gqHRab3XvzYHfb7ev6PfEeAL36wvDiR/vta34/rATmuDuhzINPQ6eecCnTeEd14V0GVdRLdN8T0O&#10;FgIWTXTbnNh1ebDl3kLrg8cMnpHvKeu9JVb7iy33FVnuL7I4UNh1ZbDVoaN4X6lFbPces99+HHGO&#10;AMLeGvutFfbby+22lVuvTrNaEme3pRzJwWO/pcLRs5K4rspp/QnHVWWGLqfhe62G7nOYmGg3Ntp2&#10;WKjzrOPkBXWkeaeJk/Ngg7zgLGYq0Vffoyw82yLwEOKkXMLoVMcxWdS5DZQ59a3hNLHYcVSaYYHw&#10;SaX0pfcQjwmBOu88bVaDy4wG7qKn+C4nU5jTz7OmNrqMrmCPq+ZNPt8i9GEF9P56ev8M1qBC/ohq&#10;0djzgGTizV/bSc+wceHoevbAQmwbAULMPnpmbz27by63b4FkRCMGckGcdMQF6bAG6dAGXu9C6aAa&#10;2ZAGE+oBjnsm2zWN3zNP1L8KG1EMv4I4TRiGhww8px5222gVtYa8/zl537PaQXdNbKN6Re+6ZvrU&#10;KfqehX/FrqUSt6OKXrWmGJueDLtupxWak2697nn0eapQnwTE0lwuPxYQiNMV6mr33o969n1mRKmp&#10;hhypolQoSufxYnncaAEvWSE73jrHIIHLisCurZMI8uTiChRRmRFsNXEuM4rPTgCwQa28EXGmMLSK&#10;RrmgRMYrlPMKVfyjSLsTgopfIecWyDn5gFZUg0TxKHglfHoUnx7BpQazyT5SZqaUldUaEkYajxpq&#10;WFac7ItdYdc8Do8ygU+LNPRGOR/kGm5X5yuiRkroia1hWKQct2v0p0zRcask9AQJLU5MiRaRI+Bf&#10;5MI6QEZLFFMgFCEgBXEc9zLstzDsN7HstwqdAluDRzjAsNvIsPNk2W8DeISDQmJAazANN79b7WKz&#10;hmnrybXfKSfFYB1PLaJieG9aqffZm1d96iw2O8B8dPXq1fT09IMHD+7fvz8nJwfKg4/TZsILzsnf&#10;vn0LEzc2ib948eK/evi71nttM+EF77SXL1/Cr3Pz5s2vv/4aCiQYaY69z/q7vUBQc0L9aShMnz2D&#10;MvW/XdTJbDN9tDLbTGa9c5ltpg9MZpvp9whqylevXsHkCqUPVKgwU0IZdOfOHdiGeRoGIQpHEkoi&#10;kKFJ6Wc1P/4vX5vpN/Xjjz++ePv2X1u3fJaf1yL/2r6tma1bgE9nTDeOIDaTEXjUv3OyO/j4/dLT&#10;hCev/JOckk+OFBvYsvufUxa33+gNGBZ10p/qkHaivW/yp9NWfLbO93PPgI5eaZ3SznZKrvky/uRn&#10;S3b+e/SCL5cc6Lw22CLlokVSo0Vig0VC/ecjF345ybPr6sOWodXNrUwxF7os9fty2BKL5eGWWzKN&#10;FpJ95FX78MuWmzO+GrG6x5IIiAK2AbXGhOa06Bu2h07a76hEnCMEp8BbNsvTSL53MWzmxVrPi7Fa&#10;GO14qPGXnKDbdvNTad5PAeqhR9SDD8n771qN9+/mscJmpJ/9lLgePdfaj4plbnwBEMam2A2LsBng&#10;S1txw9jK1CLMza8hnzS3mjBaj3hGCKz1b1lrXzpPrnAclcZa97ptSDNOOY5Ms1RvtHM9QBqe1RqM&#10;6ecFK74XLH9LHp5FGZrFn3YDaW4yIlv0g2zR95L5L+kDM4VjGtVzvkdQznzB7JfJ7KsHCKKtRNke&#10;Zr8sDLwtBWD5/JFnWD312mlvTRENOc3uqWd7pNM1EUTeRqY6huueAUgG1eFdJLdJb1wnvgY4runS&#10;PtVuo1+awtPqudp0jibVmbsVgF2MFtdmch/zyvAQTbpIV2x0mlrEY/h37sO+5SvTpO6Vvx5/AeO/&#10;YuhztyFPKMydfGEChkCS0bPvM/fej9x733frdZcniJUpj8MuX5RqzMHgCeJ5/Bi1roEvTBHy0/E9&#10;TaZ4uN1zd73rprvJ58YCWnUjkoAAyUr5qSaXKsxNfaMtVNfdVFeF3DQu4zCfHu0mvYBHzsnDzCAM&#10;LjW4qRkqiEk6QHfagQ+ZAmkcSiCduNPFaZeWfwppVkJwFZ7VCWv5tGgO2Z9Pi0KiCK7COkjmkP04&#10;JG+ZSypiHgFa7rFfwalosp/2qtklaOjXSF3SyLbLiVYzCD0mswg7WoNpYBvDYaujxTRC93HOPWaL&#10;nQ8jHUxGVNQMFVWvpKQy7DYKiYFIFA9kKilpUnKsi+16F5uVEqcQBSmmNeSkKAU5WkY96LU/JjMz&#10;E5vvYIKrqqry9vYeMWLE4sWL/26z2P9Z/63NhBc2s8N0//TpU6gB4N+/+IsiU30wNhMmzMWAgwzV&#10;FLwPHzx4AMf5vT4d+Nu+QNibGY7z69ev4TjDuQBswEhzuBWZbaaPVmabyax3LrPN9IHp47GZYCr9&#10;8ccf4fd98+aNsdvo+fPn2HVqUCwaFzmCEQi9fPkS0qAY/c1J9/fo71ygQ3mxq7Cwc2wMYhuZ8u+4&#10;2A6BIZ9EJ6MWEkZozCcBYc1s3/fJxu3ttu5r5x9hIDypXWRKM1FJnxjZ7/sPr7D2YRkdogvbRxUY&#10;Wpwwdh/+dN2hz3ZHf7Ev4YtDqUY+X+v75cbDX+1O7rwmqMv+DIzOnoe/WhnYZU1o9z1HLPblWsC/&#10;ho28bttSui0P7rFFb72/3Gp7LobNoWNWO3ItFofa7Ciy21dFjLhj71NnsyXfemue9bZ82wPHbQ4e&#10;s1wZb7+zyinIsPh3axAOnHPYcpzke5cc8BCBuKfBYV2x/foiu7X5NvPjCcsLnDxPOW+qxVwnDNuZ&#10;cQ6zs2yG+xDnFVj122s7LJg4JZ+yqJ669BJhXDppfg1sMDZ8Q5pzsg2cZlQQJ+cTx+cQRqXSFlxp&#10;A4ORNCrNeXI5beFVxJAyhTr/InXaaeacq9wFD5G2JlNcJtewJp/jT78uXfDSaDPxp99ElnYC6IOO&#10;sIdVuPTTc0ed5I2pFU26bkQyoRlW/xzBqBrh6HOwrZr1Cu83Ccc0QghgDypm9E5j9k5j9dLz+hZJ&#10;R1yQj76GIBnewOtTJBt2XjHiqnLEdbzfpB33jWTgaQy2LpmtTeZoUzmaVEmfU8pBl03hu+YYQ7qR&#10;z/BOk7x/g7TPKUDoXsRRJnENJAvURxS96lR9L7SIvFeNzOMEbOD9phZR9m2UaY+pXeuNHUwefZ7I&#10;lOVGuPxoniBWKM6UyItU2joMt153jfmAoeNJVqpSnVEpT7vpbiDmEeCqvWpc3YnLjsDgcaKMgy3S&#10;tA5UBIeFdTyFCblpSklVG/BYMRx6iJiVJmalKriFSl4ZgkZwwtjEJGVnyTh52LhxsEW0ohoJUy9h&#10;psvZhUpOCWIeIcjZ+U2rOKXCRtN2Gn5pJ1MMK0A57Wc77TUsKE6NbhGZS6qckQ4bkMMnBwspYSJq&#10;FIy0AY/kz3TcwXLcxXcOEJHDpdQ4pN0Jj4AULCQdxpZ/0jALkSgew4JQzoFswi7slnbGtZ9M4Trs&#10;dbFZ42Kz2sVmpYvNKp7DLkBAOCR09Ebg2u9wsVm+YIZ3THh+dsZRbFosKSlZv3796tWro6Ojz5w5&#10;8+L9vFnbH7GZEEF5AEUFHBmoHIy9IX9KzfD79UHaTM07OMFxhoINSjV4K8Ib73/u7v1+vUcvEGY5&#10;wRGG9zO8EFgN3Bz7WWab6aOV2WYy653LbDN9YHrfbSaYFGEWxBY7hKnxcdNdY+7cuYMtqQAjUJdg&#10;FQkmSP6x6fp/KAT/ylrwvfge+Otvvkk7doyza9e/9u7B81luDt5s+qyw4LPMzP8XHv5JcgbqNCHk&#10;lrXT57ULiGi306ddzomWSSttl1rSLrmoXXxeu10BhrWctgdidEg+3iHjdIeY4k9jitvvCPnX9NWf&#10;bw0Dvgwv7RR/6svIio5+2V8s2NFpVcBXmyK/2pVskdjQPeJU97CqTst9O01a/9VCr26eMYBVeJ1l&#10;SLVVcHXnmTu/mrilx5o4wMbnpF1oo61/jeX6lC5jNlkujbJamWC7tQBb+ZsQeNHeq9ZmY7bVvAjb&#10;Rck2i5OtlyU57DqFmE1E3ys2KzMQm8kU50M37OenU/bexHBYlAW7gNPms5R9d0jbLtpMCLEetN9+&#10;fLzVgP02g/xd1j0BHCfnOYxJthnoR1nUgLQ1mQL5lMWXDDetW/kMsY3wQNRl6T3y9FNOw9JJw/S8&#10;Jd808Zy7FIU8ppA0Ktd5WLq9h6+9+yHK6MIWMfpN/KUveIu/oY4s4k5qNPpNLSKZ/51ozlOX4UX8&#10;qVeREGC8gZ1o9mPRrIf8qdfo/fTisRe5Q46yBxUhsPrniMddUs74hjOgUDy0Fn9VnXbqa/XkbwxM&#10;eq4c/wDg9i1iu6WpRt7m98o3heOWxu9VKBtynu+e5zryG7ydpBvxFEM77L5m6F3V4GtcTaqsby2M&#10;CNzyEPi6I1x1CuQIdLkSt2OIeeQ+9GvXwY8A7YBbUvcqniKZJ0l07Xdf5dEoVBz5BU0Ohkhb7Dr4&#10;ocz9pK7Xbbx/hODa85batUEo1qt052DbFIX6JE+QwOPHsLnhVOo2DitUyE9pAx4nxlV7TSE7ju0i&#10;5hSCu+sdV+1VsSBTwE6QCvKQS+oQXJVXdMqLkAmoZWewQTf1DRg0RSOrA8S8I1xqkFZUi7/DHYqo&#10;Vso+wqEEUgieFMJa/E3oWoRN9mOTfcgOqwAW6aBxXM4uQPwpQMM/IWPl8SghPJIf0uiEoOMeV7NL&#10;AB4pgE8ORqIIWk4FZCoY2UzHXQJSkNLlSBvI6WlyeqqQFMZsWoAcGxSRIzjEfQhs4j6Gw1aGwxay&#10;9WLnHjNY9tsRRE4hxnYnheF+dokch91Muy1ch534S+oQ5KSo3sLYgfKEicO8i4uL4XQRptdjx46t&#10;X79+zJgxkZGRf5Zx8xfoT7SZ8IKKAitIoHZ98OAB/C8vX76EkebwO9NHYjPhBYf67du3cJyh3nv6&#10;9OmrV6+aA39LvacvEBxkqJbh2MIRvn///rNnz7Ca2WwzfbQy20xmvXOZbaYPTN//PWwmKMWwViPQ&#10;mzdvXr9+/aJJUMiCYJJ7/Pgx1G3wL+h50wqRUMBBcvPj//Z67y43qDh+XBEX95sLM/3Lz/fTlSv/&#10;scbzkz1en3gF/oq4tE8S9L8Qm9Zu0852+4IMvhLiNCGklbU7cPifwekd9Kc+zarBaO+f0n5fJPDP&#10;zb6frtr3eUjeF35ZHUMKOwblfbEnDvhsya4v1vh23p3c1TvPIrGhy84kjM6rA7qsDbc4WGgVftZi&#10;d1b3balA1/VR3ZYFW+0tsj5QZr231HJTuoGNqRZLQy0WHbbdkE/YX2e7JstmbZbNukz7A9V2+09a&#10;LgizX19I3F1P8n/gdPCq/coc21VHbFcfcdx31n5zue3KLMeddYi7hOB04KrjuuOU/ffwbU1GnLc2&#10;EJbmWU8MtBkdaDcmwnFGjtVAL7thoU7Til3WP6WtvEUYrzes6zSvhjg5z3lGeRs4TS+zHRJKHJ9L&#10;mdtAX3KbvvRuG1DnXSBPOsace4Mz/77RM2oR9tybtAnH2fPucBY+QkKmuEyuYYyrEsy6L5n/HeYf&#10;sUZXtgipdxSpVwS5bxxtkJ45qkI4635rQAJtgJ4z7Jho3AXZlPv4Xic8vGGV/MGV4hH1/IFH+QMq&#10;BAOPI4iH18M42y2N454hG9qoGH5VNeouoBnzEN/3pBn9UNTvKBblumfCdjO9f0E19BZHmyr0KJYP&#10;qJf3r1cPvY3hNvoF3qiS9K6SuB/TDLwpcSsXaQslrmUIsp7VYtdynjRR4V6j7nVJ5dGg6X0V0Pa+&#10;0XPQd0Z0fe9KlEVKbZ3G/RJPEC+R5Zuidm1s6nLKwNZ40rhdRNB53MDMKY/ejyXSfIX8uEbToFHV&#10;I+YRgkbVIBHlAJCp01xCoghy6VHIZNB9uMwwASdJzMtoAyE3nUE9yKL7Y71Rv45mqWW1eKSCfC49&#10;RMrJkXMLFbwStaCqDfj0aDbZl0c9rOKWawWnEfMIQUiPBaTMLCW3TMrKQqIICk6JkBopZ2YrmTkq&#10;dhHiH0npSQJKqBEGYRvdYQPWGMUj+eNDptDtNzAI24Xkw2JKhJyW0gYiSiRmOTUlRyFRQM3IM7Y7&#10;iSkxPGdfruMhKTlGSopWUtKM19aZwiUc4BL2CRz9DJm4pcqFRH8Yx0O1XtZfHZAQfby86GJ9fUNM&#10;TMyqVatCQkLKy8vxt7f7u+kd2UymgsIGihk4P4f/EeoWqG2gzmmO/Xn6CG0mRP/5z39evXqF1Yfw&#10;cDjOf4G79/v1wbxA8O6Fw3v58mX468YqcMx4+p0y20zvu8w2k1nvXGab6QMTzBPvzmaCGQieH8os&#10;KBpAT548efCzsGvTjIYR5EBlAMkgrNuo+Sk+FL2nq1rAS3Pq1s1dOb/qZmqRzzIz/pWS2uGQ9yfB&#10;UWhPE0JcWrvwhHYbd7U7EGroYMLjE9Vuf/AvbN7/ieeef6za2SE81+g34emQdvLT8LwOWwM/W+fz&#10;ZczxL3bFYHQMzO24P6Xjar+vtkR/tT0Bo6tfUVf/4q7eeZ1XBnTzjO6+NdnAzgzLgOM9vEq7rQ6z&#10;WHbYcmMqho3/acOldpsyeiwI6z75oM3qTMB+61HHA+cAuw0lltMDbebH2604Yr8qv9lF2n/JcctJ&#10;m1lRhOWFhNVlDkuzIUrYdNxoM2E4H7jisCwf8ZgQKPvvOS4soaxsoK6/YT8hjji7iDAxzXZwIH3V&#10;HcBpRgVhbIrt4CDSvNNIT5Mp9NV3qcuuO00poy+5jXQ2YTDXfOey7L6Bpfeo8y6SJh91GpZu8JIW&#10;PERgTG+kjT8KUMeWkYbpif2jHfuEYiN4mDMv4f0m3tJvufMf0scdZ487Y2xZag3RnCfCmfeYo44J&#10;pt9CQgii2Y+448/S++mFYxrkUx8iSCbe5A49BhhWgOqjd/FIpKlDuX0KBAOPArJRV/B9T5rJ3yrH&#10;P1CNf8DvWyLqV6kefd8UQe9ijlsa4KIIdVGGCfuWY+BtKUA9+p561D3pwLNcbYZm6F1TZP1qDStA&#10;qVLYingXUQBflSHWlQCK3mfxTU9uQ55oB9wCROoCsbJI2/u6KSJlPk+cwOKFMjh+DJaPWJaL4d77&#10;obHLCdC6XVZp6/Aht173YNAUpea0RFbE48XwOFFadSOCQnZCLDyCIeSnQw4gEmQxGf7G8RbhcxMg&#10;k8MKd6EdkPxWrxOgkdfJRRUirh5AQghuqmuGdidprYiTJmVlIZfUGXGTXNAITwIKXomMk8+lBkEy&#10;NmJELTiBoOAWiRjJhpXCyT4qboWMlSugR7eIoTeK5EV33EIjbGAQtgjIwa0hc0lXs4uVrDwFIwt2&#10;FYwjiD+FAJlKZq6EGs9z8lUz8o2ekSlqZkFTu1Ma3zmA5+QtJB2GQaVLJjZoioQaJ6FEMRy2MOw2&#10;Coi+MlKMKUKnYA5hL7b6ON1mNcVqEcBx2A2DrcFz3jjQdc/YQQH6tPyoqKiUlBQ4sdy1a1d9fX3z&#10;jPL30F9mM+GF9Ya8ePECyh74AZ6Z3NHv/yyzzYQXVI9QRkLpAhUmFLfwbH/9a43og3yB4Di/ffsW&#10;Np4+fQrH+fecr5ltpvddZpvJrHcus830gQnm49+0maA8ghkFKiSYrSEfppY3b97ALA6TDZRKjx8/&#10;vn//PnadGjwVtjzBq6YlsZsfb9Z7azPhBa/y7PjEfydmfrLXy0iHffs//Zl/JSX/OyMD+H9BQZ9s&#10;3v5JTMonabnN5JahZhNGaHS73b7tUorQhiZTfKP+sTOwfWJ5h5Qqo8fUfkcwyiaff63z7hhe+mVk&#10;Rae4E1/sS/x8W/jnGwI/X7Djq4NZ3UKPdY8+3TWw9KvN0UDHaZ5dVgZ125ZiGVRlFVbbbWMc0GVd&#10;RJcVwd2WBtv4nrINqLHantNjXYKB1TEWCw/bbT9K2FfrsLfGZnkKhvXSZOs5kfZrC4m7ztotScMg&#10;7m6wXZhoNyfReVsjZe9tzDwi777usDDDblG63eJ0SHBYfIS88zL10COju2SKw4IM+taHzF0vMRxn&#10;5hKmZVoP8rYdEkwYm+Ky9hHgNK3Euo83YVSq45hMpwmFGERgcgECbfkNwugU4oQC+pLbLssfMVY+&#10;bQ3W+reM1d84jy9kzLrEXfwMbxuZwln4mDKmmDXnBm/x10jIFMb0BvrIYtG8ryXzv+NNvcoYUdIG&#10;RJ2Pk1sAc9Rx8ewnkjlf4xHP/RW0gXr2kFL5tMfqOd8jzU0InEElvP4lsjFX1ZO+xptNgGrS17x+&#10;xRgUmRdV6uWiimS7pfF7F2rHPjWF36sQQqJ+lbDtOvEV3m8SDzgJIYCljaeKDrLViRxNKk+bIR/Q&#10;qBvxGEE95DZPo1f2qdcNfuA6+MGv/aanQk0eBo27n8714UkSAaEi27XvXVNEygKeINa1503AvfcD&#10;vN8kUx4VSjIBDi+K5rKbwwuHTJ4wARvEgBxXjxtGZIoKHjdKpazVqM5p1Y2u2isIHm4PjB1MElGu&#10;SJCBjbu73jWOt4iQnyYVFuuUF3SK84h5hKCRnxVwkgCtvEGnvKiSnMJ2W4NG2kV12oKtLM6nRwlc&#10;Yk2Rcwp1ohoAcsSMFLWgEsBGWkPOKWq6zs5XyS1Vccs0/CqdoBZpcTIiZqbzqGF8cqiaXaxmF+m4&#10;xxH/CI+OW8kj+Uvo8ZAJIFEECS2BZLOEZLOISdjOJOzgEA+0AdV2Jcl6Adl6MZOwje24xzguIkco&#10;XTIRIIfhsIXneEhKigLk5MQ2EBADWPZbpaRo2FZQko3tTqaInELYDjsCvNP1qaUTx8+cN29efHz8&#10;1atXX/xPF3X6n9hMpsJ6Q2BihZ8HCqr/849ktpnaEJSvUK9il3193XT3Ojjs/1UPzh/XR/ICwakB&#10;nA48ePAATgGwL4ybAz/LbDO97zLbTB+d4LPyyZMnhYWFMTExUVFRqamp9fX18JHaHH4HMttMH4ww&#10;5wiqPZgCYdrAvvlpajp+DFMy7IKw6QRyXr16BVMICCqhv3iG/jD0AdhMRl2/edO76pQ0JsngHyG2&#10;0a9pF53S7nB8O5+IdmFp7SIzfkbfLir9F/wj2/kcbrdxd7v1u9qt3dnOO6KdD4w0oS9HzSYgtfST&#10;gIT2XrHGnqYW6ZBS+WlY7r+3hnYMKfgytKij/5EvDiQbOJjyZUBuxy3hX6727xpY2mVvOkbXgOIu&#10;u1O/WhnYfYe++96c7rsyAYsD+Rb78ruuPNxtWbDFqhirbdkYdqHnrbZm91gRazk/3M4zH4Poe9nW&#10;M992dZbVnAi75VkOawsBwtZTjjtq7dcU2syKspkZaT8v1XFlCYC5SORdV4mrjtpNiyHM0TuvOUVc&#10;VgZA1GljjdFpouy/57T2JG3zXaPZhEFZfYE4u4Qw9YjD+DTK4vPUZVdIc04RxqTYj0wgz6hGWpZM&#10;cVl6j7bwGnnGKdqCK0gIoC26AVEcV0mTKpyGp7lMPcuec8OIy5Qa+uTTeEjD9M5DUp0HJ9EmVOLH&#10;BSu+R/wm/tIX7Nk3mJPPssedRjqVTBHNfiycepM7+rR43BW8Z4Qgn/5MMvEmf+QZZl89b+gx2G4R&#10;0dgLgpGnAWYfPaNnGsM9iT/wmGjIaVOU4++5zvhJPuaGfPQN6fBG8cBTrhNe4u0k5YhrGNJBdYrh&#10;V0T9KjluaaIBJyQDz4gHnEIQ9Cnj6FJlg+olfU/I+9fjr6pzHflMNegqoBx0RdL7hLTXCb72CFeR&#10;rO53SdH7nNS9EoGnSOUr9IqeZ6XaY279HuEvrAPUPc8DctdqqeYoTxQPSJTFavdGqeqoVF3RjKIU&#10;EEvzeIJYsTQXtuWqSrwtheDa87Zae1YmK5NKixWyKswtUitr1coaU2TSMqmkEOt4kkmKkSiGQlYp&#10;FRcCXHYkhxnGZoawXYIk/ByJILc1RLxM7MI6Fj2I7RKiEB9DPCkEtaxWJa6ScLIkrAyN8DTS5YSg&#10;4lcouEWQCSAhBDdJo5JXji0FxSEHKDiFbSNmpIro8WznQ4DYJVnByjMidkkU0ePwQA7TeT/TaQ/T&#10;caeIGtkGAkoIi7hbTI02LD1ODsM3N5mioOul1HgJNU5ACpJRk5CoKZAsIoXxid58Ry/EOcKQkePE&#10;zmGAyCmY73iIabeFYefJtN+CDbaGgOjXTxXgLtk3qPeyHTt27Nq1Kz4+/q8/8/yb2Ex4Yb0hUHFB&#10;SQ81GBRdv7/QMttMv1NwSKHoff369fPnz+EgP3v27K+5vO4jfIHgOBsbyuCEAjstNdtM77vMNtNH&#10;JJgjd+7cSSaTaTSaUqmcM2fOypUrBw0axGKxYNDDwwPm0ebUP1Vmm+lvJZg1McFMCYJPdhAUK/CZ&#10;jjlH8DZ48ODBzZs37969i63hB/MrzLLGVqPf081k1h/Xh2Qz4VVQUND1kP+nR4o+OVKMklf+K8tp&#10;2952hw63yzqO2kambD3Yzi+6XcbRdtlVaAjDL8aQs2lfu4lz/rHA07Bq+GafZg5nd0g7idA+prjD&#10;+kMdg/I7Jdd01jcY+XxT0GerDv573KLPxy7pFnrUIq7OIqG+66HszutDgc/HLOmyOtQqqsE65oJV&#10;+Nmua8KBTpM9O41cbnf4vN3hC/bhl+yjb1isiOw61/uroSt7zPAn+l0h+l0l+l+zXZdjtSjWcl54&#10;tzE7HDYcdT50neRz22nfJZv58UC3IRvs5iZR9t0GqIce2c0x9D0ZmBVrNzWWvvM+ffcjxv5vAJd9&#10;XxNmpDjMTLKH6IwYly2PXbY+Yez4FrGcAMKUdML4dMK4dMcJGYwN3wLk+bXWvQ9Y6rYYGp1G64lj&#10;skxxmljMXPsSII7PJ4zSM1c9Z67+FhtBYK19ZTSh4IH0KTX85a8EK39AzCM8guVvyCOyGdMb+ctf&#10;C1b+iEQRWHNuUIdlUwfpaYP09CE5bUPUebn0SVPO/E4566Vq9us24AwqYQ8qhA31nB8QT8oUVr8c&#10;8bCz2qmvddN/xHc5maIYe5fT84hq1D2OWxrXI6tFdONfQJTtmqoYdkk3/rnrhJcYbpPe4o0qXq8C&#10;gXuB2+jvJH1O8rQZPF0mgqT3CQhxFcluQ54YGPrMfehzA8O+wfc9aQfe5ivS1T0vuQ94ypMk8qVp&#10;prj2ewAhsbrMrf9jt34PIRPDY+A3eJdKpMwXiFLdez8APPo8afKYbvGFSaaQKBso5M2YncTnxvG5&#10;8UbcdDfcXW8bcdVea7Kcyt101wF8CKGn+0OV4gyPHaNVNLqprrmpbuCdI1PEvEweK7op85q7+hYS&#10;ReAxo3i0MDm32E3S6C697CG7ouCVwogpLLKvs/1SgE325VKDkCgCPKGAHsMm++gEZ7T8U1rBaZ2g&#10;pg0gU0iPM2TyT2EjrsI6pCUKQ8U9ajCznL3V7FIt5yi+s6lF+ORAluMeNTNPzchr++Z0AMuw9Hgw&#10;ZLId98F2G9DtPR17THO0mORiu85gJ9ltNkVBSVFS0zCYdtsYtpsUlGRASWkebA0pY/2M6fM83Ptu&#10;3Ljp4sWLr169gjKmeYJ5N/ob2kymgp8QCrZ79+5BLQd1WhtuiNlm+j8LjurLly/h/QAVMvynsAvl&#10;dHPsz5P5BYKjCsd53rx5ZpvpvZbZZvpYBNPw0qVLKRRK3759Hzx40DzapLdv3+7cuZNOp0skksbG&#10;xubRP09mm+mvEcx2UGS8abr1/osXL+BjHQqOp0+fwr+gr5vuwW9oN2pqOMK6jV6/fg0P+W/nSLPN&#10;9NfoQ7WZMD1//jy2+vS0nIJPQmN+sZbC4z8Ji0XxDWm3x6fd9kPtdvq1C0pAQVYHD083DEbqfzXY&#10;Ep+EpP4jIKl9VAHS04SnQ1RBh6D0T7eH/Gud1xe7Yzv6Z3/hk9nR9xc6pZ790j/7yx0xX67277w6&#10;oKt3XlevHKDz2uBuB3M7rwn+amWgxZ4jFvvzm7qc8iwOFHTflNRtWXCPtfHWe4qtdxcBVsDW7B5L&#10;Iy3nh1stjLbfUoZhOS/cZmmy1bwo6zmRDutLCRuOAg6eZbbLMm0Xp9vMinJYlEVcW4nhuKLEYUGm&#10;/Yx4+ylxjnOzSStPYjD2f0Pbfoe4qNRhSpLDpCTy8jrSshrS0jMAecU55q6X1PU3yEvPkhfVUJde&#10;Ym15Q1t+jbKwnrzgLHFqkcPoRNLME5Q59Ua3qEVclj2gzm2kzD5LnXcBP85c9RzGEZwnlTmPK3Qa&#10;nmZYkmnGBYAx4zxjeoMppGEZpGF60vBM8qg8l6m1MMKacwNxmjAEK75nTr/AmtrImdQgW/Qj0taE&#10;IJ7zjD/xIn98g2jsBcQzwhBPuCYadxHgjzjFGVzK6KNnDcjFRhCEYxpEP8Psd4TZS8/pmycYVCUZ&#10;3oBHO/UN3m/STf9ROuKCdFiDdPA51wm/um4OQTa0UTakQTb4HNcj27BtgnRwPYQ4ulSONp3vmi3p&#10;XSXvVweoBl/H9z1ph92X96tX9KuX9Top1OQpep81ReZxkidP4smS+PJ0gSxD4VqN4T7ga7ydpHCr&#10;NeB6RiDLlLuebt79FYYQTxQvkKQJxKkSeZFCVYVgbHdSaWsVqpMKZZVCdtRVex1rd2oNhaxSITsG&#10;mUBLoV8hEeXz2NFcVgSfFSMXVbROmYCdyGWG8VmxgJiXJReVtAFkcmihfJdIPj1Cys5WcIvwLUt4&#10;3CQX5NxCQMbJk3PykKgpKv5xSJOyjkiZGWreMcQ5QjCksbIEtCg22UfCzGjabRmI8mnhfOphtrMX&#10;22mflJ6EIKElSOi/wHX2YTnuZDvuYzvu4Tv7i8jhbWBYTdzBcG2dgBSkbtOfUjNyReQIESlM6Bws&#10;JAYiXU6miJ3DhU5BQqI/ICcnIFEECTlwaK/dcv6MKZPmBwUFnTlzBmqb5mnmz9N7YTPhBQUhlHlQ&#10;9UERiLlOzYEmmV2MP0VQPMMJFBQzWAMOnID8WW8S8wuEydzN9L7LbDN9LPrxxx/r6+tzcnJaXFix&#10;uLiYx+NxOJy0tLTmoT9PZpvpDwrKhTdv3mA+EdQ6t27dghkI/r1///6TJ09ghnv58+0bTNX8FH+q&#10;zDbTX6MP22YyCt6lN+/dGxl8+JPEjF/8ppZol1feLjKx3aY97VJLfjGMjlS2QNbxdgFxn0xb/I/1&#10;B/654RDQbuN+QyuTkYS85odnV7XzjoQExGAypUPm6U8zTn/m6Y9vbuqUdg7P52t9/z1v879Hzuu0&#10;3Mci+XwzSY2dVwV8Pnx+p2mbLQMqreOvWMdfBrrvyem6KqTj8IWWG1Lso6/bR10DbEPPWywJ7TJp&#10;a+cBS5yC7zoF3cawWhRnOTv4q/5L7VZmk/zuk/zuAQ6bKm1mR9nMjek2cK3jimLqoUcA5eADQ4vT&#10;jBiLIVvtJ8e47H2G4Tg3x2Fagv3kaLsJkQ6Tk122PWPsfMHY8S2Gw+QUh0nJ1kO8bYcdZmz41rgc&#10;OHPTK+aml7QVN20G+Fqo1xNGpDiO1ptCX3qX7fkDa/33rHVvyDNPwwjeb2oR1vq3kOw45ghlTAli&#10;G5kiWPk9b+kL8pAM7qRG2aIffsXiXyFd9FYw/ZaddKNzr3Da4My2GJTJHF3JndDA6J+pnvsjYjbh&#10;Uc/9ST3nB/6IU8x+mawB+UgUAZ4Kkpl9M/n9y3/2lb5vDe20t+pJz9luabKh590mveG46VsnjaGK&#10;dOJ4uqjCXSd8hxhSGG6T3sKTaMc94+jSuJpUzbAH7mNe4dGNeMLVGEJcdYoTcy2FvZOnSMXAdzl5&#10;DH/pMfw7QOJaxpMkegx8bopYVYIt+cTg+jtT17CFUTxJMqBwq8HbUh4Dv4Fkt/6PeaJEhfoU5i55&#10;9HlsinvvR4DO7aphaSdFtYfbPSNiYTaPE/NrDM1QdOpuZ6flXDZsI9Ff8HB7AM8gFRcYdlmxSKcS&#10;grv6lrv6JpcZAciERUgUAZJ1iotcxmEuLVgjOOUuvdgGbtILgIiRwqUGISGN4CSXGvJrgjiUQKLN&#10;fKLNHAphfdMCT23gw3TeR7ZfDdtqXiViSOFxFZ5zFdYBQnos22kf0tNkio5bqeMeZxH3MgnbReQI&#10;xDnCo2EWqpkFCroeu42dgp4BI22gZuYDXKIXw85TRc3AYNnvYNhtaAlPgNBtDNFiuknoV8jIsfA8&#10;Ckos036dQjzKw8MjLCyseZr5w3rvbCajsFIQ9Pr1aygaQS+a1j1oDn8Q+l/ZTHhhBxneJFCr3759&#10;+8GDB2/fvm2O/fcyv0CYzDbT+y6zzfSx66effjp58mTv3r3JZPKMGTOQbzz+FJltJhAcZ+O1aS9f&#10;voRp/nmTMPMI9PTp0ydPnmDb8FtADtQEf2SWency20x/jT4Smwmv+vr66elZrP1enxz0M3Q2RSa2&#10;THZxu5zSdkEx7cJT26WX/WI5tUh6uaFrKTSzQ/pJxDlC6JBY0X5nSHvPg+29E9r7JKIEpHUIzcJo&#10;fzD6/20P7RiQ0zEoH/gytgrvPWF0SqnteCits09Opw3hXfZndjmQ2dUrp5t/MdB5VcBXKwO7rAzq&#10;viPdYm+OdfT5Hj5lhtXElwV3WxZisTTU0jPZakeezcGjVrsKYNdicWiPhYetFkbbbSyy31rhsPOE&#10;/Y4qy3nhVnMjmpYSL3JYX+a49RRguzDJZnaU7cxou5kxhKV5ThtOO20847iyxGFxtv3sZPtpsYSZ&#10;aaSVp8jrzgKkNTXEeXn2kxIcJiU6LzpBWdmIwdjxLeySFtYQpxc7zzpOmlsNkBfUUZdcAEjzqkmz&#10;TpDn1lEXXEKcIwTGymfkmWeoc8/TFlw2DlLnNsCgKcTxBcSR6U7D07HeJeaMi6xZV1uDNCyDMjSL&#10;PaGWP/WqdOEbpF8JD2dCHWdiPaRJFrxEQgiS+S+44+oEEy6IJ1xFnCPlzBeCUXV4DF1OfTMYfdJZ&#10;/XPw48Ix9ZIJV/FwBpcwe+kFg0/IRl81ohh7x9jchEc8tFYypE4+/LJu3HPEQkKQDDoDyIY0KIZd&#10;RkKuE15gUQMDT/M8cgS9SjjaVI4mVdr3tKxfnXLgRQSuNp2n1st71yr7nncf+hxvOcl7npZ5nAQE&#10;mlyeLJkrTeJJEkWKXJmuSul+TuVej0emrYKoRF0CIXXPi3i/CdD0ugqPAnjiRK4wnieM4wliZcqj&#10;eFTaGiNKTbXhHnbcaKEwQyzKUSlOIeg0l4wNTVr1BZmkVCk/AeMaVb1xvEUgTSYuUkqrlJJKnfIi&#10;4h8BrsrLUkEBBpcRxmEYVncCjIMtIuYd4bgcFjDiRMxkMTNVySttAxEjkUsNgkxAyj6CDar4FUiX&#10;E4aMkythZUhZWXJ2vlZwBvGP8LgKz4oZqYCUdUTOzkOipig4RWJ6ooyRIXNJk9ATxbSYNmAT9zMd&#10;dzEddwACcoiIEmGKmBojpSVIqLFYGtfJi+fkC7ttwyUeYthv4hIO8By9ZL/VvsQn+gocfcVOoYCS&#10;mo5E8Sgp6Xyij4CyRsQe5+m5ITs7+86dO82TzX+p99dmMhXUohcvXoTiE2t0+gsuOXzX+jvYTKaC&#10;sh+OLVbYY8f5P+bFs/5LmW2m911mm+mjFnzqTZ06lUajcTicoqKi3/8J+F/pw7aZoPJ48+YN/L/w&#10;Mfro0aO7d+/CZyJ2AzWYxZ8/f/7ixYu3Tctgg2AuB8HcA2p+/Hsos8301+gjtJmMevjiZXRhkeHO&#10;dCY9TQYyCz/JyG8mNbvdll3tdvgYrp4D9gUZtk2JPmIwpLb7tveOR9wlUzokH28fXdg+IA0ZNwUy&#10;/9/hvI7+2Z0Sqk3pGFL4+ZZQA+t8P1ux/7PJKzst9+68MaJH6iWLpEaL2NrukdXdI05+OW9Xxwmr&#10;uyz1s44+bxVVbyC8rptnTKfxa7tM3m69t9Q+/JJhaafQRqs9xV2n7ekyYkPXERudgm4Tfa8Ajoca&#10;LeeGdZ+4v9uwTcRd55wPXcewW3HEZnaUxdDNtrPiqQfuU/beBpy3nLObEWM5cr/lgG2O83INizo1&#10;4TAl3n5StPWwQ1b9dtA8b7lseQQ4Lz7pMCnZfnyCVZ+dxGklzf1Nm18x1j8FXNY/oa26bTc8yspj&#10;N2FEEnF83q+YUGC0lgDDBXTzL8E4Y+XX+HFTWOteQzJpahV5VD7S02QKf9kr7sInpCF65qgKyfzv&#10;2oAxoow2SO+o3kfqFe4yrKANJPNfQL5g2k3m4AL59KeI5YSgnvuDcuZ3/JFn2AMLkBCCes73kMkb&#10;epzbt0A37XvN5G/bQDXxqWrCY7Z7Gsc9g9czr204bmkcNz1sqEbfQywnBN2454phl/luubrhT/BX&#10;1QHuY167jnwGaIc/0A67r+h/nqtMVvW94DbksUCdjcBX6nmKZN2g+wJlltz1FGInYas4ufa7r+tz&#10;CxDIMniSFBgxXGonz0TgiRPEigKFrlogSffo86jnz9fTmeLW8w4gVZQLxGnYiHvvB9gggmvPmzr3&#10;qwCXHyvkp2JLOyEIeCkCXjLA48QaFhRnHSaTNjJpvnx2fBtwmWFq6Rls21V5FTGn8Lirb7kqL8kE&#10;RXxWHJ8ehdhGCG6S867iswIXyIwQM1Nguw20otMawUkOJZBN9pOz87DVmvAoOMXGxig22QeAZAph&#10;nXGwNTiUADbJm2S/nGK7XEyLR5qbEDScchW7iEvyAZTMfCSKoGGXAiJqFNtxH9IJZYqKkaOgpzMc&#10;tjHsPHmEg9hqTa0hI8dLnaOwjieJc7hxnOfoxbLfhsB0WM9xWkknTNWoPKZNm1ZTU9M83/wOfUg2&#10;E8joYkDZD0Xpy5cvnzbdWO3Zs2fv46/597SZ8MKO8+vXr+E4YzdWa/sswGwzYTLbTO+7zDbTx6i3&#10;b99WVlYOHjyYTCar1eqYmJjfeSn7hQsX4MOieed36+9vM2ETwPdN992HaQCOBky68FRYtxF2Fw8o&#10;Mh41XX0Ng/BxCTmQ/46Mub+5zDbTX6OP2WbCK/Zcgyoj958JetRsMqFdeGK7yPR2sTloQ5MJnwQm&#10;/TMyr0NsyadZNe2DM9rvj2oZCG327eCf+mlQ5qdRhYalmjASK/BmEwbkfxFe2inuBNLWZMoXe+K/&#10;OpjRPba2y8HsLruSMbr6FXYLPdZ5VUCXDdEWvmVdPaO7b08DLPbnWwad6LomrPuqCMtd+T3Wxltu&#10;1gO2vtWW2470WHjYfs9JqwVRtmuzAYddJx321ljNi7BbnWu7LN3Q67Qq18GzjLjrHGAzO8p+SZbt&#10;zGiHRVmEZQWkbY0AYWkeYWGu/dQ4hxkpTouKyWvrKBsvkdeeJcxIJ8zIdJiU6DApyXlRFXXdNQyn&#10;uWXEafkOY5OdppU4zzxKmnOKtuIGBmFMCnF8DmVeI33JbcQ8QmCseEyeUsmYc4U97y5tYpUplEmV&#10;lMkGnMfkEPpHOQ9JJQ3LZM68yJl3tw0oY4opg/WCWffEc79GmpUQ2ONrWGNOCmfek8z/FgmZwhpd&#10;JRjXIJ1yTz3ne6NtJBzTwBtehcAeWEhzj3bpncLsrecPrcKQTrglm3QPwXBvu1560bBayYjzinF3&#10;Ae3U10hzkxHxsLPCAZWqUbe1454hzpEpon7HJYNqIdl1YgsLP6lH34cEQNjvGEMZwVLFcjSpop4V&#10;4l7H8Ej7VKuH3MRQDLzIVaVwFUlSjyp5rxpN/+sYHsNf4PueJG7lgKJ3nVCTJ3Ytw3Yl2jIjCvcz&#10;QmUOT5rIl6XLXatVHo2aXlcAXZ9beJdK0/uaRFksURRp3C7o3K9hjpJEXiSRFyLwBAksTiDAE8QK&#10;RKn4kEJ9UuN6Hg9flMzjxsplRwG1skajOtci2ILiYmGOTFSqlteoZWcQ/whBK68X87KU4irI1MjP&#10;IVE8aulptksok3KQSwvmUoMELjFiZmprGC6FI+1jkg5CJuyq+MfVgsrWaLrIzl9Ij5UyM5TcUjxI&#10;7xKg4BQL6XEKdjFE277IDhAz0oTUSDHkM3O0nArEPEIQUg4DUnqygpkNuypWITbSImynA3T7DQzC&#10;diZhG9txL9/Zr0WEpDAZLZlF2M2w28iy3yEkBoidw6WkqDbALCeuw34h0R8bUVCSkS4nI2LnMB5t&#10;6sQxq6AMPnXqVBtnwh+qzWQq+DXhOEDRCzIuyNAc+7vq728zmQpOOuBsAjutePHiBRzn5kCTzDYT&#10;JrPN9L7LbDN9dEpISJDL5WQyedSoUefPn4dPuubA71NDQ8PJkydTU1PHjBkDs3LzaJv6X9lMP/28&#10;JDYMwmcc9l3NvXv3oFyA6dNoGL1uEqTBpzzkwwGBB36c/tHvlNlm+mtktplA8IcJb7bq6uqUlJR1&#10;mzfbTZndLjDesLJSIo79Qe32B/6M3yf7fdut29xu4ep20VmIu4SSdbxdQv4/fOM7pFQhnhFCh7ST&#10;n8aWfnYgqVPauc76hk5JZ76MPmakY/RRI595p322zuffC7Z+sTMaoWNQHt5sMnQ8RR3ruDOmR+ol&#10;BIvYuu4RJ7v5F3c9lPvVcr+ua8K6bUnqtj3NKvS0ZUBlD5/yr2bsBLovDLTckGLrV23rX2Nz8FgP&#10;z9Ru0/d3n7jXZpXefnOZ48EGwGHXSbv1BRbj9tsuTLZbnuW09wLguKOGuL3WcuwByzEHbGfGOm+p&#10;J++8TNp+wWljjf18vdVoL9vRAU7LjlO3XG/imvOyStuxh22G+jjOzKNtuI1BWX3BfnyCzRA/m0F+&#10;1KWXsV4nxobn9NV3AeqSi6S51XZDI4ljs50nl7WB46g0x5Fp9gMjHHoHIc1KCPzlr7kLH9Enn6aO&#10;q0BCeCCHPe8ua9ZVyvBs2iA9Y2S5aPZjU4Qz7zNHVdCH5kGOs3uws0cwtX8yjJhi9JvEc56KZtxj&#10;D6+QTrxl9JtaQz71sXjMRf7ACs2UV4hthEc3/XvVhEfiYfXsXlmw0TaKcXdko666qMNdFKHCvmVt&#10;oxxxQz36HmzITS6sQ9CMeagccVPYq1Q95CbS5YTgPuaNZug9ed9zItcizYCb2oF3TJG6V/IUyQBb&#10;Euki8BNocsS6IkDV7yLelnId/AiSNf1vCJU5Uu1xbZ+bCJpeV4XybJ44AXBhezPZAWJpDoLO4zrm&#10;Q7n1uqd1vwLAoFxViQ22hqvHDa3bZbX2nFiUpVE14q+n02kua9UX8Bgu0JOfEgmyuMwwjeysRn6u&#10;NQScJMhhUA/RyXtcKAdE3LQ24LNiuYzDdNIuBuWggleKb24yRSs8reZXihgJgE5Uh0TxaITVGuEp&#10;GSdPQIsW0KJUvKNtoOSUytl5HEoQm+zDo4UjUQwltxyeB+CQA9gkL6bzfprDejZxH58c1AZsp72A&#10;C2EzzX4NnxQookbiDSkEDadcycwTkEO4Tl5C8mGkuQlB6ZIpp6VKqXEcwn4pKRqxjRBk5FiARzjI&#10;sPOUkgzbbSAhRYpJPjrR1vHjxwcFBT158qR5EmrSx2Mz4QWV8Nu3b6GEhqMBRwBfYP+t9D7aTEZh&#10;33PDcYZfAaodONSvXr0y20yYzDbT+y6zzfSxCD7IKisr+Xw+lUqdMWPGn/gRdv/+/SFDhoSEhJw9&#10;e7Z56Nf6IzYT/NggzDACfd/UcAQfwSCY8LBWI/hcvnv37oMHD65duwafRzCOfQPT/BRm/dky20x/&#10;jT4kmwkrVR8/foz9nZ4/f766uvrIkSNRUVFeXl67du2aPXv2iBEj4KNp/nzD3YLi4+MhoY0bX/KC&#10;o60yytvpy1HnyIR/7o9on1Bm8IlwtlF773jDMkxN/GNX0Ce7Az/Z4ffJog2GhZlCj3RIKG+B1GYr&#10;qkPS0X/5pn4ZW4lZTm3wZeTRL7ZHdjxc3Cm9HgkhfHEw5fMZnp1W+Hy1JcZI96hqPN1Cj3deFdB9&#10;X45VWG23TfEYPXwruq4J67E8yt67xmZjttXKBMt1SVabs6x25PdYcLjHvFCHfTVWi2JsVqQBhEPn&#10;7bcetZobQdhSZT0vzm6pHiBsrnLaf8nQ6LQgnbCiyG5mjMPCDIeleeTd1wjLC+2mxtpPibafGkeY&#10;meY4N5u6+Rp16w2n5ZUOk+OxRifHWfmkZTX0jXcBh4lJTjPL6WsfOE7KIU4txKAuveyy5gF1+TXC&#10;6BTSzGqX5Q+RziZTqAsuk8aXcBY94i1+jlhIGNRx5dSxpQBxQIxDTz/DDemG6ckjc7FBPNxFTzFg&#10;mzJIL5hxGxDNfiSe+wyPbPFPRi+JNaaKOeooNi5d9L1x3BTGiFLG8FLB2Hr59GeGq+dmveIMLm0R&#10;9sACksqProtm9dTz+pcarolrBdno6+yeevHQs4qxt9STvkY8KQTpyIv8PsWasY+1475GnCNThH0r&#10;hP2OQrLrhBf4cemgGkHvYjw0iTddGsjRpPJdc4XuRUbUQ25qhz/Eoxp8natKkXpU6Qbd1Q26h+E+&#10;7Bu8nYShG3hXpC1Q9b0ECUgIUPU5D1GAzjtI5xxkCcOwFaCkmmO6vncQBDI9TxgnVZTpPK67927r&#10;OjuR5IhIkiVTHodMjz6PYUTrdhlGTBGI0+kue+j0PWxWKI8TJRLoTVEra3WaS4BMUs5lhSvElSpp&#10;tVpWq1U0ahUNrSHgJAo5ydi2m+o60uKEAJlSTrZWVKMVnUH8Izzu0ktClzgW2ZdF8uJSg7jUYNht&#10;DQ4lkEbcRHX0ZJN92WQfLiWIT4tQcSvUvEpT+LTIpovsghScohZzNPwTxl4nnbCWTz0spSepWEU6&#10;bhViHiEomEf45AAFI1vFKlSzS5EogpgazXXy4jsHKF0y1Yw8zGCS09O4xIOmkKwXATS7tQy7jRzC&#10;bg5hT2twHQ8JiP4Muw0SUrTEOVJKipKTE9qAbb+DQVNNHLcwP6+0rq4OZrHm6ef91//tFACq8Tdv&#10;3kDVDfM4lN9wQP7bL6rfkd5rm8lUcLIDxQ92CQX8XnCc3+t1NkBmm+mjldlm+lhUWFioUCjIZDKV&#10;SpXL5bBtKjc3t9TU1OYH/J+U0SQfHx/4aDB+79GizQTTFXySvn79+sWLF/Dp8+zZMzgFhY9UrM8I&#10;JjBMEHr58uWrV69gbsOmtDY+beF/NP6nZr07mW2mv0bvhc0E74T6+vqSkpLc3Fz4w/f09Fy+fDn8&#10;ye/atcvLy8vf3z8uLi49PR0+f8rKys6dO3fhwgV4CPxFNz/+j+n58+cHS4928Ils5x3RTGvGU2LB&#10;J5FZv2thppjiDhG57f1T0PGEChjH09436dOD8Z9vj+jom/nF/qQW+TK8vLO+4cvDxR2D8r4MLcJb&#10;Sy0CmZ3887qGHUP6m4wY/Kbg8i77M7rsTP5qZWC3zYndd2YAFvvyLAOOw78Wu450WxxkuSzWZlMO&#10;YH/glN2eY3a7jloti+8xK8h2fR7geLCBsLfGbkOh/ZYKm+VpVtOD7dcUEDYddzp4lbij1mF9qf3K&#10;POupofYL0g03sPN67LzlnJPnSceV5Y7LSuwnxzgtKaNuvkrddJni2ei89JjT4qMOU5Lsx0aSllTT&#10;tzyirrkEOC88bj8uwX5UNHFqkfPsSqzXCaCtvEmaW01dfNFpciFhVCptwVX6ohsIlDn1pOknAOcp&#10;Rw29TiPSHIckOA1Ook861SKY98Rd/Iw99xY2wpp93ehJmcJd+Jgz+xZjfDV7bLVw5j35kv802U+3&#10;TOFOrBdMv0UbpAc4E+pgBB7SIrTBWbT+abQ+CbReCdwhFeq5PyHNTUakk27JJtwSj74gHHKqjQvl&#10;AIiKh9Zw+xaxe+rlY2+1ypibgoHH2B7pTNdEpiZOPOBEa0gG1bpP/kEz9rFyxA3YlQ1pxPtNpqhH&#10;P1AOvy7uW6UYeAlpazJFNfiaov95icdxZZ8Gdb/LbSDzOAEI1TlsaYzU/Xhr8BRpkKzwqJFqKzwG&#10;foO/sM5j4HN1z4uAXHdKpjkuVpXyhHEyZYVaV29EpjwqVZQY4QkTeIJYDj9KIErDj2PAY/H+lOEZ&#10;tOfk8qNScQG+18kUN90NtbIWgEy59BgSxcASALkMnrBYIsrnMsMl/FyV9FQbSPh5PEYknxnDInuL&#10;mSkSlr41IMqlBrHJviyyFyTDiIp/DHGmjOhEtUpehZiRJnJJlLHzjZ6RKWrecQWnSM4ugExAw6uC&#10;QZ2gFgZNETNS5ex8PjWc7bSP7bRXzshsDRE1gk8OhhyG4w6G43YWcTeMtAHX2ZtlWHd8p4vDJrbj&#10;XoFzIGBsbkKQ0hKltAQRORJy1IxcJIqgYuRIqfGQyXM8KCQGIJ1QCDJSrIS+Y5BrkOeqiPz8fKhd&#10;myeh91N/yjfNUJBDfQ7V+8OHD6Fu/x/acB+YzQQyvkBwygMHFjtLevLkCZzj/E2svf9KZpvpo5XZ&#10;ZjLrHQo+HeRyOYvFKi0txeYhOC18d61GZpvpr5HZZvpr9JfZTFgd8+rVK6gD4C8U+67yzJkzmZmZ&#10;AQEB69evnzp1aq8mzZgxY+vWrSEhIVlZWdeuXftblTuRtfXdYrP+kVGBGkxG9ga123YI45MNB/7p&#10;eaD9Fj8Dh7M7pFa1SHuvuPbxZR3STiCWkynt90f9e1Ngp+RaxDYy5fPtEZ03R3YNKuvsedhIxw0h&#10;X2wMbmZ/cuekGuDzNb6dt0RbxJ/7hcQGxHXC+GpztHXMeeu4yzaJ16wTrnRdG9HMyuCuK4KtPDMI&#10;gRes1qZZLosBbHeWW3tmWs4PI/pccthRZb04DsNqUYyh0WnrSaeDV23mRNkuSMCAbZvZUYRVZYbb&#10;1c1Jsp+bDDhtPGM/P81+WiJ5fb3DtCTCzLSmdqcc8ppah8nx1LVXHCYlOUxOJkzLAOibHxp2JyRR&#10;FjcwNjx3nJCFh7bqDmF0CmVuA2PlM8aq31ggHCBNqyKNyuEveylY/gbxjxCo48ooowsh05C88gcY&#10;IY/MbRFbzS4H1U4n90DqID19SI50wavW+NlyOieZ9w3s4pubEOhDc10G5Uom3lTNeoU4TXiYfTOI&#10;0p1O4p0urnHsnnpOn9wW0U55CUiGN0COcsJD9eTn2IgpmEUlGVbP6Zmtm/Ad0OIiTUbEA07yXI+4&#10;jvoGcB/90mPsW/fRr/i6I6bw3I+QeNuowoNcTSpPmwkjQvdi7IGmcNUpErcK18EP3YY+dR/6NdK+&#10;hEcz4JZAlanpf81t6DMkhKDqd0kg12v73Hbte08g07cIhHiieK4gRqU759rzlluvewgePzdA6Txu&#10;CEQpgKErqtd9o8fUIgr1CQEvEXBzveXuehfvIilkxwS8BDwU8mYKeROPEwXwufFI1IhG1eCmu8ll&#10;R0r4eTrlBZ3igqvqahsoxMe59BAV/5hOXOcmOY/4R3gU3BI+LRxwlTQA7tKLSAIeISORRw0TusTr&#10;BGcEtGgOJZBLCWoNZ7vFAJ24HWuMwqMVnMajYBeynQ+wnfY2tS+VaDkVrXC0qX0phuN8iEvyhREd&#10;9zi+s6lFOE4HhaRQNSP3N70kw9JOjrtltJSm5ObGKEDFyIVxBJLNEqLFZKLFtKYFnjYy7be0AcNu&#10;M4c8xetQ0J0799+8edM8D70nehfXZEEhAeU9FA/YN0lQHvznr1p94gO2mUwFFTjUaffv33/8+DFs&#10;w2H/y47z/1lmm+mjldlmMuud6++/BLhZ/5XMNtNfoz9uM8G8fvPmzZqamsLCwsTExD179uzcuRP+&#10;3b9//6FDh3ya5O3tHR0dnZmZWV5eXldXB8XN119/3fz491MNFy9NzilpF5+L2kymhKb8IzClQ0I5&#10;4hkZ6RBd2CE4o31geoddhz/dHPBvr+TPAo9g/Msv/V++aRif+qW090s2cCi2w+4wCH2Z8ht+U6f4&#10;U1/653b2PoIYRqZ0j6ru6lvQ5VB2V5+87jE1sN0CPvldD2V/tSXasIL4mrCuG2It9udZRZy1Sbxm&#10;pPvuzO6eid2XhPRYHGG9Mdt2e7Hdrgp771rrNalWKxN7LAizXpZsv7kUcAq8Zb+13GZFuvXCOOt5&#10;sYQN5QBxdz1x51m75Zl2i9JtZ8XazUl0XFlGXFtJ2XfbcWWpw8IjDvP09jOTHeflOK84Qd/1kLym&#10;BjYc5+USpusJU9JJS6qpa65Q118nrzhHnFXgOD2PMDGDMCGTNO80eX4Nbfl1rNeJufGF09Qix/FH&#10;CKNSqXMbqfMutAF55hnniaVOIzOIw9MoowsZ0xsZ0861BnlUnuHCuhHZAH1ilWFwRiPekzLCmn2N&#10;Ne0ie3I9Z1K9ZP53iHmEhzflEnNkucvQfNogPXdSA+y2Bm2gnt5f7zIgk9k/RzimvlVGnxOPu2Rg&#10;ZIN4+DljW5Mp2mlvpCMvAZLh9QA+hI3jEQ09w+9XxnbXc9zS+L2L5EMvANLBdabwexdydKk8XSYg&#10;8iiT9asF8C1LRlSDbygGNGIJ2uEPkCge5aArir7nBLpcriJZ5l6l7FPfBkINpKXwVXqpxwl5z9Nt&#10;oOx9TuFRI3c9Jdeht7rDo3SvU7rVyjUn5arjmGGkdb+i1JxGUKhPiqTZAE9gaHoSiFJxoVPwWDxi&#10;aS6PF8PjRfN58UKBXi4tbxG1sqanoZWpRik/oZBVwoir9grenzJFIasyZIrLZcJi5Ho6PO7q25Ag&#10;5KRwXSK49BAe7bCCW9QGEpZeyIg3XF5HCRIxEmWc3DbgUoPZZH8OJZBDCRAxkiVMPaDiluMbnTBk&#10;rGxAyszEcpAoHp3gjCGZmSV2SZbQ4mQMvdEw0nIqpC4peETUKD45EGA77YV/kagpLOIeluMuFmE3&#10;i7BLSDosIoe1Bp8UyCRsYxJ2QCbbcQ8+ZLSfjMjpaWJyhJgcLnAKlJKikOYmBLFTqIwaNGdiVGiQ&#10;Hubc5qnob6x3YTPh9Z+mRZ2++eabZ8+ePX369OXLl+/0S6mPymbC66effnr16hXW6AT//ll94n+6&#10;zDbTRyuzzWTWO5fZZvrAZLaZ/hq1YTPdu3evvLzc29t7y5YtU6ZMoVKpLBZrwIABCxYsOHDgQHp6&#10;+sWLF6GqA0EVggnKvr//V15/ouCXhV9+w6ZN7TbubYGEvF/MpuwqA1sPIR6TKR0yz3yaeabD+kMd&#10;vdIR28hIp/R6A2nnvkys/nyd7xf+Oc0j6fUdA3JhxJTPlu7+fIZnt5CjiMGEYJFysWtQeefVAd0j&#10;q5EQgiHTJ7/LyiCr6EbrhKsY3TbFG5qbfsYq+nzXFcGWKxPtfesdw28TDt+wXBRmuTCs66j1lnNC&#10;nYLvYtgsT7GaF4FhPSfS2fsWyf8BYdtpQ4tTU5eTzawox7WVVK8ngN3MGAMzDDhMS3TZ9xwgLix0&#10;mBrvMCXeaUkF4DApkbHzBXXddUN/UxO0TfcNjU5LLjI3vwZoK24SxqZgOIxOtB8RQxid+ptdTqz1&#10;3wPOk8udh6UjtpEpgpU/AtiKTowZF7DdVvgBIA6ItZGud+4ZhrUy/SaiOU8QQwqPbPFPAG/yJZd+&#10;euWsl/jOJvXcn37Nj4BgVB2rp143/Uc87J56U0iSfY689b8ezMQ7UAD2cF6/Eo67HmlrQnCb9D3A&#10;9cjialLFvU+4j3nTOq8BInMNQBP5QH5bqFMM/6pSkBXBETyGvwTU/a/zFMnagbdajOJ4oezTyJMk&#10;uva97zHwWzzaPrdh/BfECTTWfifn5Vx+DE8Qi0ciLzL2Lnn0eQpI5cUwLhClGMdNwTIBw5NwouTS&#10;cqNn5OH2wIT7gKv2GmQqZCdMor8gEui57EjAhbaX6LCI7RLEZYa1BeMw4Oy4mksNQZqVENyllzG4&#10;1CAJKwOJIkCaq+Q8dic7JafMVXiuTc7KWHlssg+AH2eT/bHBX0HydrZb4mg51cl6DrtpvXBTXHkn&#10;dNwqDGxESk82+lMtAplKZoHhIjvCNhUjG3GO8GiYRYCIfLjJeNqG7f4WhQz7LVzCARU10xTsDndG&#10;aDbLtfKJp0+fbp6Q/mZ61zYTXljt8cMPPzx79uz27dtPnz6FGrI59ifpo7WZ8IKDDJXeq1evHj58&#10;CMf5b3U2ZLaZPlqZbSaz3rnMNtMHJrPN9Mf1448/wqT7+PHjurq6M2fOlJSUJCYm+vj4hISE+Pn5&#10;eXl5HThwYMeOHeub5O3tnZeXV1ZWVl9fD4Va81OY9bsFda1P2fHOEem/WEutEZv9yQ7ff64/0N43&#10;qQWC9B1CMjHa7wz5f+u8PtsT0zEw78vYSsRswtMxMLejt/7Lw8XIuCkd/bI6Hcrs4l/YParZSOoe&#10;W9f1YJYpndcGd14f+tX2hG4Hc7r7FnfzLe7qV2SkW0iF0XLqeiCr28E8C+8S65jz+OYmPD28Srot&#10;P2yxJNRqTYrtrnLDWk5NWK1Ls1wcaTk/3HpposOOSgy7LeVWC6Ks5kZaz420W3HEcctJDJv5cTZz&#10;Y21mR9vNTyOuP+G04TRAXFdlPz/dbma8w8xk0uoa8to6gLSm1mlRicO0JPvJiQ6TE5zmlZFX1gPO&#10;S6oJk1MBhwkpxKn5lEUNlMXnMRgbvmVuekmee5o85wxlXgN1/kWjwUSd20iZVdsiTmNynIank0fl&#10;M6aebZXpjaxZlw2W0/As2vijAHPGBRhpDUhjTDnLntLIm3oFv3C4KZwJZwHu5Av8qVeQkGT+d1jU&#10;CHN4Gb2/ntlXLxx9Fsc58fgreHjDqpi99byBZYKBR4VDqmWjLmMoxt5G7CQYEQ87i0VVEx4jUTyy&#10;0dfEQ+rY7mlstzRh33LpoNrW4HnkcF0zRD3LANmAOsWgC80MROFq0mV9z8j6nYVtt1HfIf1NeAxp&#10;vU/L+9Qp+zZ4DH+B95LkPavx8FVZYl0pt+kedkhI2acBj9SjiidLFCpzxapCpfs5Iz1Nep20vW/K&#10;NVVKXY1Sc0bjdgGxkPBoXM/LVccAyARce96GQWzEFL4wWaYo5/EMxpNUnC+Xlv2acqX85M+cwK6t&#10;E/JTxcIs3HgLSMWFIkGGTFyikFSqpaeRFicEpaRKJixSiI8BOsV5JIogFRRw6Ie59BAuNUjKzpKx&#10;s1tDwsrgUoM5FH822Y9N9pUw06XMTBk71xQxIwVzlAw3qqNHi1ySkAQtv9rY7qRgF8JTiSGHkS5z&#10;SdVwyhH/CI+YFiemxUpoCZCp5RxDooCSlQ8JgIgazSbuYxH3Mgk7mYRtQnJoG3CdvJmEHQyHrTwn&#10;b75zoIQS0zaQ2eQ67eU67BE6BYmcQowgvU5KSrqO77NtfXpkyPGrV682T0v/U/2VNhOi//znP1BD&#10;Qv0D8zIINt68efPTH1vi2mwztagffvgBzomePHkCxxk2YLc58JfLbDN9tDLbTGa9c5ltpg9MZpup&#10;Db1+/fr+/fv19fVhYWGBgYHr1q0bOHDgoEGDhg8fvnz5ci8vr8jIyIKCgrt37967dw8OI8y+8KbF&#10;FjJofgqcmr4FNNzsFuqwr7/+Gh4C+S1mmvV79OLly+qr1/tmFaPukinpZe0Op/5jq2+H5Ep8QxOC&#10;ob8ppbK9V+K/13l/mVDdKfE0QkefjM83hxjYGPT5Ot9/z97wr8nLsJGOwQWIzfQLKbUdd8d13hBm&#10;dItawyKh/qvN0d02J+BtI+v4K9bRjRhWBhoMhNd1XRFssTraSPfVUV3XRTazPtrwwLhLhkdFNXZb&#10;E2WztdAx9Boh+DJgf6DaciHW6+RpvTKd6HcVw3pJvNW8CItJB61mhjoduOLsdQNwWF9iMyfaelZ4&#10;j1F77GYnOG8+S9l3h7Tjst2cRKzRyX5OiuO8PPrOBwBhdgZhZprDlHiH6SkOk5Jctj4BSMtqCNMy&#10;m3qdkglTshwnHqGtusvw/BrDaeZRGCGMSbEdEmrpvvM3b13HWveGufpb0pTjTmNzaROOI51NpvCX&#10;veQuekoelcecdRUJAYKVP/KXvsCANN6ip4ypZylNHUySBS/wCGfedxmaj4F1OTm5BxNUe4yDRjjj&#10;azH7Sbb4J3igdP4L9thq1oB8fKOTKeo53ytnvuAOOcbtk6+b/r1myovWUE/+Rj3xKbvXEaZbEk0V&#10;zO2T1xrsXllsj3SSaDdV6iMfeh7pb8LjOuGFbvy3vJ45gHLEDSQKQBRDO/aJZsxjxdCLHE2qatBV&#10;15HP8WhHPOG7ZmNgvU4u0lAyZztXkSJQZ+HBO1BuQ54Cil41MO4x/Dt8CAHLlLpXCWQZbv0ftYFr&#10;vwe6PneE8hyeIFbjdlEgSm0DniAe0ijUzQCLHYREAZHkCOZPufe679brrsb1gkCQLOAlueluGtud&#10;THHT3QBkkjLIFPCSkSjg7noHy3HTXddpLus0l3icWB4r1lV5uQ10igt8djyHEUomrmNQD/HZcW2A&#10;9UYxKAfJhNUcSqCAHo20OBkx9DqJ62XsPD4tnEsJNnpGLaIT1moF1XxaJGSKXJIMI4IzMNIiGn6V&#10;mnec7XyoqYMpRcMpQ+A6e2NgXU4uDpudbRYAHCcvY8gUHskPHiukRrId93CJB5H+JjwaZoGKkQNA&#10;Js/ZD4maomLkKuh6lsMOlv1WGTlBQUlpAxUt0UMY5ibel5aa3Twz/eX6H9pMeGEVztu3hhvRPmjS&#10;y5cv/w+Wk9lm+k3BUcXcPShQnzx58hevJma2mT5amW0ms965zDbTB6aPwWZ61bQeNkxvly9fPnHi&#10;xLFjxzIzM1NTU2NiYry8vPbs2QPv6sWLF3t6em7evDk8PPzIkSOQ89d8UQnHH97n8BJgC+r/D7+h&#10;eq9VXV3tEXsEW5ipvU9i+wPRGP84GPnJoYhmQlM/ic7+xHPfP7cGfBqS1SEiv0Pkz6S0YD91OBDz&#10;mW/6l0mnUdvo13RKru24N/Er39wWL5TrFnGyy+4UjM5bY79cvL/Tcp/OqwMMIwez4CEt0tW3sMuu&#10;VAvfMsvAKrzl1CKWB0qsvStt/U47xNxsG4vlkT0WHbZcGm2z8YjdnmP2B09j2G4v7jE32GZ9tqHX&#10;aVmS/Y4qwt4awHZ9Xo9p/lazw23mRNmvKyHuPItht1RvPTXUdma0w5Jc0tYGDMfV5bYTQ7/SzLaf&#10;Gue07Bhlw0WAuuW607LjdmMP20+KJ0zLpK69guGy7Znd6HD70bEOY5OdZx6lLb/+K1Zcd55xnLrw&#10;En3xTcRmMoU6/xJhaILTsHTSMD1lTDF94ok2IA6MBZwGJUIybcJxbJAx4zx73h1TXKadIw/WM8ed&#10;4kw4J5xxB0Ey71tjQ5Ng5j3W2JOC6TdhXDznqXHcFP60G5xRJyVT7gjHnWcPLOQPP9kajL56unss&#10;q5ee269QNuqKYuyd1uD2yWf31PP6FsG2cdXwFhENOS0aWCUZXKccect0KXHd+G9F/SsxmOpogKVN&#10;4LilifodN45jSAaeUY28hQEJHF2qsGe5rG+NesgNPJqhd/C9Ttrhj8Qex5T9zqv7X0X8IwTNgJsS&#10;t6OqvhcBvioTtluDp9SzROFcSaJcd1LpVqfpdbk1RMp8njBOrq7SuJ3H2pfaQCIvAuSqKo1ro0ef&#10;x0gUj1uv+4ZkaaFKeVqjOqtVn8cbSVr1BYkoz4iAl8hiBgI/Nz2l46N4FLJKAS+Jywzns+NkwiKl&#10;pEotPd0G2NV2Iq4ekpHmJgSt/LyYm6ngl6mFlRrBCcRsQlByS8XMNLXguJyTJ6BHw3aLiBjJIkYS&#10;k7QfaG56oscIXRIwZKxcJacET9N1dof45JCmVqY4BTOrRXTcKjW7VEgJB+QMvYKZjTQ6IchdMgSk&#10;YEBGT1a6ZCLmkREZLZnv7E+330C3Wwf/MgnbuIaOJ//W4Dn50+3W0m1X0+3W8x29JaTINhA4+jDs&#10;PJfOC8zOqHr8+HHz/PSO9TexmUyFXfaF3Yfkm2++ef369Y+/Yylxs8303woOKRxbrKEMjt4fbyhr&#10;W2ab6aOV2WYy653LbDN9YHqvbSb4yS9cuJCRkZGYmLhx48alS5eOHz9++vTp8+fP9/LyCg0NTU9P&#10;P3nyZH19fWNjI8z09+7dgzfVy5cvmx//dxIUClCBwcvx4sULKE9B8HP+ZkFmFl5QaTXce+CdW9x+&#10;XwTiGSEYfKW4sk93hX1xIMVgFSWc+jLmOEZHA8eMfLY7+rN1Pp9vDfv30j1f7Igy0jEwD282NRNd&#10;+eX26K5+RYjZZEq3w8e/2hrbNeSXC+LwWCTUd488ZSDiVNdDOV+tDLTwKrY6XNMj6ES3zQkt0n1b&#10;ag/vMgvPJLvQRsRdQrCPvGK9p8RqTYpj6HVixB2AEHTJwa8ew2ZLvuXCsO6TdlvMDCD6X3c81AgQ&#10;DpyzmhfRY5pv93G7bZekO+27iGGzMMlmdpTV9JAeo/cR1x4n77oCOHlW281JspsRYzXigP3kONrW&#10;GxiOc444TIm3HR1oM+yQw+RU2oY7gNOCY4ZGp4lJdqMjCONSXDyfMTe/oq+5b4QwJsXQ6zT4sE1f&#10;X+dJJUZY694gfhPAXP0NY9kj0oRS+uTTSOOSKdxFzzjz71PHlQHcxV8jUQTuwicAY3INY2Q5ZhhJ&#10;5r8QzXliinDWA8H0m/RhhqYnxvBi7uSLzJHlLeICOQP1JLcgii6UO6RcOukO0uJkRDnzO/nUJ9zB&#10;ZdxBZbJRVxHzCEM77Y1q4hPF2NvyMTewtZzEw87BiCnSUZf5/cvYvTLZHulM1wSazJ/rninoU4Ig&#10;GViD2U+aMY8A+dCLMKgd/9xoS5nSlPlQNqhe4FHsPvoloB32oEWUg64AQrdiriJZN+iuqu8Fkbaw&#10;RYSaHJ4imSEMdOH7SN0rEUMKj9vQZ7qBd8W6UpEyX66rRi6pw/AY+I2uzy1Nrysqj/NccQJPkihR&#10;l8PIr+h9E4/a47zKo1GqOc4TxKq0dTr3qxhSRTm20DgeoTiDx49hMH1dXPa70A+JBBltoJRX6TQX&#10;f96uxvtTCK7aa5CpVtQJeWlCbqpOcRExj/AoJScAES8L85608vrW0MjPGpLFJ3jMaC41SMiIbwM+&#10;LcKw7jg1yMV5NxJS8isQf0orqlELqoQusXxalJp3HN8JZYqad0zGzOJTw/jkILxtpGIV/Jp8OSMD&#10;4Dr7sJ328ki+JgnN8MmB3KbeKBZxN8V2OdlmCcNhC9fpUGswCTuYhG10+w0u9hvk9DTElkJQ0PUK&#10;epqQFMJx2I1cT4egpKbLyHEDlWljBoRAHdI8S70D/W1tJrywCufVq1fPnz+Hyu1p64s6mW2mP6Kf&#10;fvrphx9+gOP87Nmzhw8fwsH807+8NNtMH63MNpNZ71xmm+kD0//cZoIf4M2bN48fP753797169fh&#10;3XX69OmSkpK0tDRfX18vL69FixaNHTt2ypQpc+fO9fPzS0xMLC0thbQP/nIz+AVfvnwJRwZeIJjU&#10;4UC902+oPjA9efJkbcoRclTOp3GlHVok/VSz5RSZ//92hn8RUYp6RiZ0DMr7YkfUl9HHOsWdQEJ4&#10;Oh4u/veyPZ/P2vTlav/O60K+2hprpOuh7Gb/6Gc6b4rstMq/W3CFRVwdYjaZ0m17iuXhM20szIRh&#10;HX/ZcluWbVCdfcQVh5ibdocvWnomt4iN1wmrtSl2+084+Jw1Ok1G+wnDZlOO9co0Q6PTkniblemE&#10;A+ccDzXabS6zWZxkPS/GsHb4vDjCpuPNxtOcGJuZUdaTgwy9TotzMOMJcFicbT3K235qHGFWBmXj&#10;Rcx4Iq08ZTsq1GFsosOEJKe55XRPg/FEXX/DYVKaTX8f+xGxhNEpTlOKSXPPuKy+D9DX3KcsuQQj&#10;tEXXXFY8ZKx8ithMpjhPq6RMOMZZ9Ji/7AXiHNEnVmEekxHyyFzHflGkYXrqmBIkhEAanknoGUDu&#10;n8SfflMw4zbiNCEwRlXQBukFkDn9pnDmfdmi743NTQjscac5Q8t5I0/Jpz9RzX6DmE0Y0ok3uUPK&#10;KdoQiiqAro1g9dTz+hXz+5eZIh15STXxCWY5CQZVysfcUE14jPebMDRTXmBGleFR/cpkwy5qxjxC&#10;/CMEzZiHgj4liuHXDL7S2CeqkbeN5hQCxzWVJvFlqxO4mlShezFiNuGR9D7BVSYr+11Q9buoG3QX&#10;sZDwKHrVirSFkAO4DX2GRDG0A29jLpUL15vB8+dJEgXyLJEyH8HoMfGl6ZAjVOSqPM5re9/4xXJq&#10;CZV7A08UL1MeVenO6jyuI/1NpkgVpSJhlk5zEXB3vYNYSAgiQYZMUoolIyEjUnGBkK93oe2lU3ez&#10;XAKa7KQIITe1NbiMMDp5F8BlhCslJ9TSGsRvwiPgJHNpwTx6hJJfoRac0ApPAzpxHWIkYWA2k5xT&#10;ADnu0stIFI9OVCdwiZWz89S8SqPxJGak8mmRpjCd91Pt17GI+9hO+zjOh7B71eFRMvN/dpRC2E57&#10;OU4HMAdKycwzmk2mGC7KI+4TUSKarCI94h/hUTFyMQdKSk1oOxOAHJrtarLVAobdBqbdZo7D7jag&#10;WC1eNHd3bfWta1fuv337tnm6+mN6L2wmU0GFA4XN3bt3och58eIFVDjY92pmm+lPFBxSbJWGBw8e&#10;YHev++GHH/7g95dmm+mjldlmMuudy2wzfWB6dzYTTGwXL16sqKjIzs4OCQnZuHHjwoULly5dun79&#10;+gMHDnh7e8fGxur1+qKiopKSknPnzl26dAkKjqdPnzY/3iycoCyAVwr+Ip48eQI1GUzzsNscM6tN&#10;3bt3L7z6XK8ofYfYEmM3k8Fdii355aI5DN+kDnuj/7XO6/Nd0V/sSzSlY3gZZiR1Sqnt6J8NI52S&#10;a4zuUssknvnSO6vz7hTEMEKwSKjv5lf01YaILiuDLAMrexg4jmHhW9ZtVxpG111phovvNoZ3Wnzo&#10;q4VeFgcKEIMJwerwGYvtmVY78/DdTC1i63/G1uuE7c4yYsQdB99zxuvpjNjtOW61MtFyYZjFLP8e&#10;M/2sFkTZbzvWdG3dGYcdlTYr0nrMCLKcGmC/toi4sw7DYV2J9Yxw60lB9gsznbecw66tc1p/0m5W&#10;ou20aJsJIcQFBZQNF5o477Sk3GFyvN2YCLuRcT9fOneNtvKaw9hk+1Hx9kOjGCufsT1/YK75jr74&#10;poElN2kLLztPKbMfGm8/JJo0raptiOPzHUekUaZUUSZXsWZfRywnBM78e+x5t5kzL9MnnuQtfo5E&#10;EfjLX3Pm3mZOrmONPYnYRqaI537NndSIre7EGlOFvwoPgTGilDZAT+0dR+0Zxx5YgFxSh0cy4bps&#10;4h3JuKuCISdVE58a+5tMUYy7qxh7WzryonDwSc3k77BB9aTnMIggHnZWPKyO36+U7ZamGHFNNfIm&#10;IB1UJ+pfhSDsW8FxS2Nq4pnqaGxEOeImYkth6CZ8pxpxU9L/tLjXcWm/Wvz1dAjaYfdlfc9w1Xqe&#10;Ilmkydf0v9oiyj4NArWh14kliQB4ynTkkjojqr4G60rT74pEVyHRlmt6XUG6nPBoe9/Q9Lqkcq/H&#10;TCgkiqDueUGuPSGUZxtuTieI1bg2to1CfVKuOsbjx/B4MTJ5qUbX0CJyxTGJtBByOJwIFiuIxQwU&#10;C3MkovzWEAuzuexINiOY5eIv5ucg/U0IOsUFtfS0mJ8t5h9RiiuRKB6togEyVeITQmYSlxok5+Sr&#10;BcdbQ8bJBkSMRMhU8EqwQTknD7nCrokUDiWQQwlgkg4wnPYYL69DcBWedRPVa/knlZxCJbtQSIv+&#10;zZvTKVl5CmYWdp2dipmPRAEt56jxojwxLZZPCmYRDXeyk9GSWifRsKY48RDd3pNut55uvxG5qg4P&#10;h3gQno3hsIVms5pmvYJpt4lHOKCkpCONThgyctzkIfoZo/Ree488fPiwecb67/We2kx4QYXz9u3b&#10;7777Diqcq1evPnjw4EP6Uu1v8gLBQf7xxx9fv34NxTnWUPbq1av/w3E220wfrcw2k1nvXGab6QNT&#10;2zYTzEAw98NUBK/Fs2fPIBNO2s+ePZubmxsWFubl5bVw4cIhQ4a4u7tPmTIF3huhoaExMTEXLlz4&#10;e16Y9iHphx9+gFrh7t27UJ5il+L/wW+oPgZVVFQQDoR3zazG+00t0n6r/+e7Yr5MPN0p9SzqHP2a&#10;zzeFfLU3rcs+fef1oZ03hAFfbgz9YtMvdPTP6QzPk1D9xRrfLnvSukdVW8TVWcSdtUioR8wmI91D&#10;jlt4l1hFNyK2kSk9fMp6+B+z/nWmdfzlX5YD/5mvZu7ptsDPYulhu7CLrYFZTpbbjjgEnCeEXMX3&#10;NJlis73Yamkc0e+qw54z1ksSMGDXfttxq/kRVnMirOdE2syNsV2YRNx51tnrBnF3g82sKNuZ0YD9&#10;vBTC8kLKvjuA3cw4+6nNEGamYauJOy877jA13rL3DoexyYRx6dTl1xiezxmeX1OWXCKMzXAcnU4Y&#10;lUocl4Phsuwhc/W3AHnmaeLYI4xVz5lrvsP3NLWI08QS8thi3rLv+EtfCFZ8j5hHCORReQBr9g3S&#10;yFxsuw0IfcLs1XuoBi8pA1kgHBDOfIBfXJw2JIc+NFc89xkgmf8dPmQEa4AyPHxIvmBMg3LWC/Xc&#10;n5AuJzzKmd+x++dLR10xdioBwiGnkTXCAaZ7srNkD0MX09T0lIENKsc/NK44bkQ64iLbPU058qZm&#10;7GPt2Ke68d+6TXqDGEkY8qEXeD1ztGOfQY7rhJdIFA/HLYPM38nRpAI8bYZx+XAEef96oXsRV5Es&#10;1OToBt13HfIYWwvcFI9h34q0hQJ1lsT9uGG3zQXFIU2gypTrTrn1f+Qx8Jueg77T9LoikGWYQnHZ&#10;BjB4gYauKJMooHCrM64+Lnet5gnjeIJYncd115433XrdbRvMn5LKyyDfrdcdJIqg0tYKBMla9Xk3&#10;3U1311tIlxOCVFzIZ8e5qq64Kq+4qW8gFhIeETedx4qmOW/DrrPjs2ONi4ibQiauIzuuYTjvw66h&#10;49Mj5JwCV3G9KUpeOZajEVbrRDVIFHCXXjK2O0nZ2VxqCI8arhVU64S1WLtTa3ApIQJ6DLbEuKvw&#10;nEk02Aib7E+yW0Jz2GBoZXLaa1xB3BQmcTfNbg2TsENB1ytdMpQuWdjC4S0iIAU12UlbmzIz1Mx8&#10;pMUJD4d4gGW/jefobVgynJqBmE14INpPfSA6IuNs7dUXL35vEfUB2Ex4YS4GVDhQc96/fx/qHKhC&#10;32vX6W/7AsFRff36NRT2UEnCYf+xaeWs36wkzTbTRyuzzWTWO5fZZvowBFMLzCtnz54tLCwMCwsL&#10;Cgra0aS9e/ceOHDAx8cnICAgJCQkOjo6IyOjtLS0pqYGXvcnT5786Zd5m/XHhdUKUI1BWQZ68eJF&#10;c8CslgTHJ6uuYVFMSgfPgx1CMoH2/intfZNa5NNA/b98Ujv6ZSHuUguElnY+lNnVrxDxjEzpGljS&#10;9WBWF6+crn5FLeOTBwlAp1X+XVaHdNucYLEvF6OH/zG8o2TEwqsEopahp5FxBOuEKz28Si33FdmF&#10;NBhbmTDso67bHKgwYr23xHJDao/l0bbbi223FbUG0bC002W7HWV2m4qdgm47h9wz4rCj0m5Lme2q&#10;DOuFcYbL6xYkEnfWEvc0OG45abc8y3ZRmv2STLv5aY6ryykH7jltOA0QlubbTYu1n5HoOD+PtuMe&#10;eW0d4Ly80mFamsPEFML4dOdZx+ir71EWnweIUwoJo1MIY9LIM04ZzSP64pvU+Repc+qdJ5c7jjni&#10;OCrNcXQGZVZt2xDHZhNHpDmPyKSOLWNMPWsK3nJizbrMmHEBBsmj8vHjpvCXvWTNvMyecZk1+Rxv&#10;8nl8W1OLCKbf4k25zJlwVjjzHn5cNPsRf+oVPMzRx5mjjjGHFrn00wtHnxOPv2JEOPosHmZfPbOP&#10;ntk7QzD4RFOPUjMak8XCtVNfy0ZdlgxvgCgSQtBM+U428hKvTwHbLY3rkS0fdrE1pINqhX3Lue5Z&#10;XLcMfq982G0NQe9iyYAz0v410v5nVENuIP1NeNRDbyv6n5f1Pi3rVa0dcAvvHGkG3FT2aTAicTsq&#10;1hULNfk8RbLUvdI4Lu9VK+9ZjYenSOPJkrjSJJ40RaKpkOtOYLj2vYPvXQKU7ucAhesZiLoPeIZE&#10;EVz73Ve61ck1J+TqSpWmBrmYzhSVtlapOYN1PLn1uodEAdeetyABQ6GqEktzxdIcLi+Gz41Xyk+2&#10;gVRcJBJkKqTHeewoEU8vE5e0gKhYJiwCuMxwDuMwlxkJSPi5TWuQt9z05K6+qRAdlfOLZbw8GTvb&#10;6BmZ4ippVPBKABk7BzKVvHIYVPOPY4MIEnamnJMnZMSzyX5sso/IJUnGzkWQMNMx2GR/yGGRfDhk&#10;P6FLgnG8RbiUYBkzS+KSIqbFIo1OCGp2iZSeLKJGiigREkoM4hwhiMjhPCdvJmEbwHf2h/zW4Dv5&#10;QSbHcS/DbgPDzpPv6C0g+rYGJGiF21csCE5K1LdReH+QNlPzTpO+b1qzEiocbInrP+tiw79M78UL&#10;9J+mlnk4vMbj3Fq1b7aZPlqZbSaz3rnMNtPfR9jXDph++lkwPZw+fTo5OXnPnj1z5syRSCQUCsXd&#10;3X3GjBnbt2+Pj48/ceKEafvSjz/+CLP4vSbB/IF9p9EcM+s9FNRh2DdUUDFg75DmwEcm7HfHC/5G&#10;3rx5A2/yZ8+ewcG5cOHChIMBn0bkfpp5BmloQugQmf/pOq+OUcc6pddjvtIX+xM/X+fbIh1X+3WP&#10;q7NIuWgKYjl9tTWmxXFTuq4Nt064CiDOEYZVVH3XlcEYnQYv7LaseRvo5hmNPdCUruuj7aNvAIjl&#10;hGAfedVqQ7pj+G0A39BkCiHgguWCMEM3Ew7C/rNOwXcxbNfnW8+JdPa+bVjU6WeI+y8bG53sZsZg&#10;OG+/SNpxyW5GDHFxGXFhscPUeIC4sMhl33PHeXkOY5Poax4QxqZgMDe/pi6/Thid4jgqjbnujcFd&#10;+hni2GzW+u/Js+qwEGwDRluqRYjjchxHptEnnhCs/BFAzCME7sLHpGF61tzbbWSSR+ZCDoa9cjt1&#10;kL6p1+m3sZOsd9QcgA3RnKeyxT+1gXDWQ1p/vXTyPfXcH9VzfzKCNDoBkok3mH318ulft5ZgRDT2&#10;PKuXntXTALbGU2uQZQeZ2ji3Sd//JoI+ZRy3NH7vImwX6W/Cw+uVx3FNFfc66j7mDYB3mviuOVxN&#10;qhEicw2RsZrG3c9VJPNwaAfc9hj+Eo/rkKcwruh9DhkH8HYVoBt0lydLUve86DHwWwDxj/BADk+S&#10;qO19C/79TSiM7U6Ulc7kNVgTU9tw+dFOzssAJtsPG5EqSj36PG0DgVjP5cR4uD34PWA3vFPKq40j&#10;SD+UEa26gcsKV0tr3dW3AcRsQpAIcrnUIHfpZQwRw3DBXYuQHFYQbec62y9DxjHcJBeNTwLACIcS&#10;IGUecRWeaxs17zh2wzsN/xTs4hudTJEw09lO+9hOe3XcKgAxm4xIXVIgh2g1g2g1E2uMwoMtIo6H&#10;4bDVwWI8yXohbKtccjXMotZQ0rMM+fYbZaR4FTUTD9LrBAidAhl2nvFxqU3tywbBNPfB20ymggrn&#10;wYMHDx8+fP36Nczp2HH42+o9fYHgROD58+e3b9++f/8+VE3G95vZZvpoZbaZzHrnMttMf4Fg1oRz&#10;YDgBPn36dGlpaWpqanBwcGBgoJ+f344dOw4ePLh///5dTYLxlJSU4uLiurq6O3fuND/+jwn+d5jC&#10;YSJ5/Pgx/Bjmu+y/74JaAf6Unjx58p5+E9ii4F36/fffQ4n56tWrFy9eQDH0dZMM3VxNgl8WBCPw&#10;K0MCpMEvDoei+fEtaWlumTypsENwRofUSsRjQviXX/rngdmd4k/+0srUIil1nb2PdPHLt4g/h1lF&#10;3cJPdD2UbUqXvelf7Ujssiu1m3d+d5+ibj6FXX0LMLoFlxudJqB7VHU3r3wLr2LEZjLFMqS6x958&#10;632liGeExy78svWuwh6eyRbLI3ssCrPZWfQLe8vxWO8vA3qsibNYHGq3/wTiLplit/uo7dYSh31n&#10;8P1NGPbbj9lvLrVdn2u1KMZ6YazDpgq7FdmEzSecDlwlbK5yWF9qMz/ebkGq/aIsp/WnnDefJe+8&#10;Qlx7zH5eqv2sZMcFOY7zc5xXnCCvqYF/Ace5OfYTEp1mFDrPOkZZ1ECeX0ueX0Oac4IwLp04Iddp&#10;Ugl13gX6kttGC4kyu855yjHHMVmEkU2NTrPrWgMeCBDH5RKHp1EMK3+Xu0w9y5x5qQ0wI4k8Kh+S&#10;YRcxmxA4Cx4yp5zjTL3In3YN37vUIrwpVzgTz/GmXAIk875DogjSBa+5E+oF48+Lxl0SjqlvA/6I&#10;alb/HEPHU189d+hx8bhLrcEbfoLZW8/tXywZfUkx9jbS34RHOf6+ZOhZ2bALgHrUXcQ8AqSDz0oH&#10;1wGC3iWGRif3LI5bmqBPKTZoRDakUT70AgavZy5Hm8rV6YUexdK+ZxQDGvHgTSh5/wZZ3xp5n1pF&#10;n3q3IU8R8wiPvOdpA71qlX3q5T3PNO+2hMzjJF+p58lShPJspXtdG8i0lbym5cYVbjUqj4aeJp4U&#10;HnWvy4ZGJ02VUntG634FaVwyRa46DijUJ5Wa00ioRVTaOrnimFJxQquuR2wjU+TScom4gMeJ5nGi&#10;ZJIy2G0NqbiYx4njcWK5rAguM1wmLJaLyhTioy0i4qZz6SFCZgIgYekV3CI8ruJ6fMeTnFskY+e2&#10;GDJFxs6RsrJlrBwZK9vEOdIbETNSOZQAgEUyGE8cShA+iiCgRRn8KecDfEqwkBIudUlpA66zV5PH&#10;tL9pSfI8xJZCENPixNRoMTVGTIlGOqEQlC5HhKQQoXOIyPkww26TgOjXBhyH3SP6Htq3PTMt4SRM&#10;8c0z2Xuu/8rFgDn9zZs3UABg0/3fs179AHxAqLig3IKDDG+zW7duwdnB/8HaM9tM77vMNpNZ71xm&#10;m+mP6N69e5cvX05OTg4JCdm0adPYsWOlUmmfPn2mT5/u5eUVHBycnZ19586dR02L88GvD6fH8Mn+&#10;P1zsGSYSmF1gFoeJH354+MH+hz+MWX9Q2KsJRRi8rx48eACFAry7mmN/D0HJCD8eVIpY1fjw4UMo&#10;aO7evQvvPShuoIiEPwr4mSEHMkHw64AMX7H9eV9mwjv8SHHJF+t8OyWdwfgyuZkvfDI+2xRkpIOn&#10;V/upS/81ZcXnm4I7BuejHhOOTsm1nRPPfLUrCW8YtYhFQn33yNPd92Qb3SLr+CvWMefxWGFEnLU4&#10;UNB59u6uayNM6b49/ZdniD5v6Vth7X0c8ZgQDG1N4Zes95TY+9QhnhGCY8hVQtBl6w1ZlovCYBuP&#10;5bKYX7E0ynJhWNdxW6wWxiBmEx6n4DtE/+u263KaGp1uAYSNR20XJNjMibJdnErYVGk7M5q88wp5&#10;z037ucmA3axYyt47dtNjnJZU0Hc9JMzNJsxMc5ie7LzipOPcHIexyY6T8yiLGx0nZAGE8ZkMz69J&#10;s08QRqUyVn/DXPMdZd4Fw1VyBo44TzlKmV2H7RqtqNZgrX3FXP0dcUy2y+QziGdkiuGKuTk3MeOJ&#10;u+gZ7LbOC97i5wBldBFtkF664BWGy7Ai+tBcU2iDMiHNQbnTyS0QCSGI5z6H5xHOuOsyJJc5MLe1&#10;u9dhqOf+qJr1SjCqljUglzWwAIkagRzlrJeKGd9wh5Szeuq5fQu1U162CKdPLqfXEbZHOkmy31m4&#10;gyb14Xlkm4J5T64TX+smfMf1yIER6eCzRk/KFNeJr3Tjv9OOfcpzO6IYeNFj7FvXUd+0iG7EU92I&#10;J6rB1wz3sOt7XqjJE6gyWwTrfmKJD5NZWzmyeMSQwuM29Bmg6H1OINe79X+MOEdG3Ps/gahr33sS&#10;TQXWxwS7bdHvISQDPFG8RF7k1usegkCULhClGMGam1yYXmTKBp4gAR8yhS9MNOTzY8hkTzp1l4CX&#10;0DZYlxPTxZtMWs9lRyKGFB4PtwduultuuptiYQ6fFSPkpiOdTXjc1TddlYaFovjMaAkrw0N2xU1y&#10;3lXS0CI68VmduFbFP8alBim4JUgU4NPCjXAogQznvST75c52iznkQC4lqDUEtBit4LTQJQm2edRw&#10;xJ/C4yqsg0yAQw7gOB+S0hIR5wiPhlOuZhcrmTlYcxNsaDkVrQGZanaJmBbHJGxX0jNZjrtbZxfD&#10;YSvgZDmHaDGZab/FCNthN9LopKLqPXgZWt7eob0OnTt3rnk+ew/1X9lMeGEVDlQIz549g5oBSojm&#10;wP9aH1K7GRxkKM/gNYLzAjjO9+/fh6oMDntzuE2Zbab3XWabyax3LrPNBHMYnAbDWfrFixerq6uP&#10;Hz+ekZGRlJQUGxuL3YB/x44da9asWbdu3ZYtW/z9/XNycsrKys6fP/8nngn/DwXTyYsXLx49egSn&#10;/fACwUzTHDDrPRS8J+HVhGoMhL2aP7bZ7/N7BM8JT/LDDz+8ffsWnhD+WOC/aPpr/tbQbvT11/DO&#10;AWFvIShToKCEhN9sNfqfKO/ijUEpFd3DSxDbyJQvQ4u+CijsFlyB2EZAt6CyLntSMTrvTem4PqDT&#10;Kr/Oa4Ngt6tPHjzElO4RJ+GBXQ/l9Ag4ZhlyymgYtUb3PUe6786yPFyDjJvSfUd614V+PdbGW23N&#10;QrDcmmXjfcKIxZJQy5UJdnuO2R+otj94GnGajDiG3bTZlG23s+w3lwwnBF+22ZBtt+OoU+BNvMdk&#10;65lvuz4Xj/WKNMsZgbYrjjisKzEs57Sz1tnrOjngof2qXKtpwdZTQ2xmRDiuLHPecg4grjlGWJpv&#10;MznUdnI4YV42ed05yobz5LVnnRaXOUxLshsb6TAhlbygjrb8KuA8q5I4rcR+eAxAml5JnlVDX3QD&#10;YK55gRlJlLkNDkNjCSMMF98Rx+WQpp9oA8KIVIchsY5DEpyGpVPHldMnnaJPPs2ee6tFWLOukIbp&#10;qWPLXabUIiEE4aqf2PPuukw4xZtxgz/ztmjOE6RZyRT22FOc8XWCGbclC14hIQTpgpfsMaeE4y9K&#10;J92WTrqDWEhG+CNOAewB+fSeCYw+6cy+esPd7poGEZqe5zZ3SAWzl57VO0s6+qp05EXF2Fsm3MF6&#10;naQjzgsHnhQPOqMceUM3/hvEQsIjGVQjHnBCMqhWOeKGbsILGIHdFmFp4ljqWJY6gaNJFfc8qhp8&#10;rTUUAy9yVSlCXaHM46S632XEQsLjOuSR1P2Ysne9ut8VTf/rSBQDngRyhJo8tjiKI4nnSRP50jSp&#10;psIUdc+LgFRtsJykmqMybaXC9Qw22AY8cQJflCpTVrh63EQ6lUzRul+RyktU2lq1a73W/TISNUWq&#10;KJNKS9WqOrWy1t31DuIfIbhqL0vFBUr5SUjWqH6jN0opPwXJEmGeSlatklZLBQUSfnZrsOgBLKov&#10;m+rPpQWL2ekSTqYRleCYSnjciFJQDjmAiJUmZWep+MdaQyM4oRacEDFSFZwiJadExTuGWEgIEmam&#10;0CUBkgEtvxqJGpGxcpikA0ynvQzibuw6OyE1olUo4QzHbQDTcZeIEimmxSoYma0hokYzHXcyHXcI&#10;yaEicpiMloiBNDphiClRfKIPn+gnIUUqKMmI2YQgJnv57i84kn72fMP13+kF/M/1f7aZTAVFBRQe&#10;Dx8+fPz4MTwnlBn/k4PwwV/VCPUeDMJBhgKvjYYys830vstsM5n1zvUB20zwEXn//v3jx4/Hx8fv&#10;2LFj/fr1w4YNmzJlyrx58/bt2+fj45ORkVFRUdHY2HjhwoXr168/ePAAzpP/rOnwfdR//vMfrPcE&#10;O3QwzXwYVtrHKcweevPmDRQK8N6Gvz7E94H6DKo0eLnhhX769OmjptsOwuuONd/Bo+AhEIVngLTv&#10;v/8e3hsgeNQH8K64++DhtMCYz1Yf+mJ7pJEvIyoQswnoFFvV2S+3W1gV3mkyxSL5Qveo6q4Hj3SP&#10;PoOEAIvEBog2E3GyW3BF181xlsEnrcJqe/iUddsU3yLd92RDQvftaYi1ZIp19HlD5qYkpKHJFLvD&#10;F+yCzlmuSbRak+Lg32CK9eoUDMslkZaLwrpN2G4x2xcbQWwmI4SACw7e56xXpTjsOon3m1qEsLfW&#10;ZlkaYespp/2XMAgbjtot1QM2s6Ns5yfYzUlw3tpI3n3NaVOtw8JMu9nxdjNiHObr7abFkladpm27&#10;5Tg3GyDMSCWvrXeYnOA4OddlzQPSnFPEqYXEKflO00rJ82oJo/Uuyx8xVjzGcJ5c7jSxmDg+z3FU&#10;mtP4fNg2NjS1BmPVc8byx6TxxdSxpey5N/FtTaZwFz0FGDPOQzJ/2St8SLDyRyyKhzP/PmVkHm1Q&#10;BnZDujYQzrxHG5zl5OoHUAekMUaUtkkJbaCe3CvKWePHGVTEGVyKoZj5LeI6AarZrxXTn/GGVXKH&#10;VCAhBEOv07Rn3EHl3IGl0hEXMHdJN/0H1cSnCMpx9xRjbslGXWO7p4kHntGMfQwIehebwnXP4Lil&#10;sbQJNKkPxzUNRoR9K/CelBHt2KeaMY8VQ68IPIp0wx8ZL6ZrEdXga5JeVVxFsmbAdd2ge60h1OTx&#10;FMlMUQiddwgQaQtaw33Yt5AvdasUKXLF6lKkxQmP+4Cnur53JOpSyJRpK5Eogmu/B+qelxRudTxh&#10;nFxVqfO43jZa9ytq1wahOIMniBWIUpGoKRrXRpX2LI9ruGJOKT+p01zCkElKRQI9gpCfCmkMF286&#10;bbcLbS8SNYXPjeWyI+nUXTTyDg7jsJCTYkSraMC3O+kU52FEKanCou7qW/goAmRq5Q1Sfp7QJU7E&#10;SMZfT+cmvaAVnTGiEZ5S8Y8CHEoAjxqm5lW2hpR5BHLYZB+m80EqYT2TdIhPi2gDNsmb4bSX4rCG&#10;7bRfyzmKtDjh0XErVaxCMS2OTw7gkwORKB4t9xhkqlgFfFIAk7CN5+SrcMloDTktRUZLlFLiGA5b&#10;ADElSkHXA2JyJMdxPwLTYUsv5f7emh2rV+yDKbt5bvv76U+0mfCCOgTKEux7NazCaQ68e308i2dh&#10;ZSR2nKEyhFODV69eGStAs830vstsM5n1zvU3t5mw82SYRe7cuQOf7OfPnz99+nRhYWFOTk5QUJCX&#10;l9eaNWuWLl06adKkhQsXenp6JiYmZmZmNjY2wkly81OY9Qf0Q9N3Gg8fPoTjCbML7DYHzPp7COb7&#10;n376Cf5M4KWBUsDYbQRFg2FBo2fPoCyACuzevXvwIoKwvyPYxb6h+gAMoz+uo0ePslJPdkqoRgwm&#10;PF/4Zn2xM/rf87d2Wu3feWP4V9viMLoeyu4ecRKhW/iJzhvCu4VUWCTUI34TgkXcuS7b4i28iq3j&#10;LiHOEYJluMFFsj54zD76ut3hi5YbUoz02JDcfXMShsW29B778rstDbHaU2QbUIvHLugsYjnZeFVa&#10;rku196lBbCNTbHdVWK9OdzzUgDeM8Nis0mP0mO7XfeJew0rhi+Ngl7C3xvFgQ4vYrM22XXmEuO+8&#10;s9cNcsBDUxy3VfcYu9962uGmK+wuY1APPXJYkGEzNsB+apzz8irqlusAfcc9wuxMmxHe1kP9iVPz&#10;aStu0FffBVzWPXYYm2IzwN9hRJLj2CMuyx4YwbwkiuEGdmWwy1j5zGgwAbRFN2AcwbZvoEO/MOdh&#10;6ZTRRdRxFW0xthS7ts5lWj1r9jXuwkdtQx1bThmk50+7Jph+WzT7sYE5j5GuJSPMURXscaexNNni&#10;H5EoHsn8F5DMGl4hmXxbPu0JYh6ZIhx9jjukQj7tsfJnWwp2W4TqGkHWBNN1Eayeel6/Yv6ACuGg&#10;k6oJj1qE7ZEu6FumGH5ZPfqeevQD7dhniJGE4TrhpbBvmWxIA+QASBQPr2cuXRbAVMZyDOuFp4k8&#10;Slum51F5/3NcZbKs12lVv/Pqfpe0A++0SM8Rr9T9roh1RZr+12HXdfAjfIsTgrJPg1hdKFIXavvc&#10;dOv3ELONxMoCU1iCcBeOL4Prj63uhEQBeIZf6H2dJ4oXy/NVujqVtlbrfqVtJLICniAWMpvanRqR&#10;qCk8frxYdESpOKlVX0CalUxRKarFwkwAkl2115CoKZApEmTIxRUa+bm2FxTXKS6IuGmAWnoGkmHX&#10;GMLG8bBdgunOOwEuNYhPCxcxEkwRs9I1wmqARw1jk335tAg5O1/FrVDzjmGoeEdRuBVsso+AFq3k&#10;lsIu0uKEoOSWC6hhCuYRFatAzS5CLCQECS2eTw7CrrPjOvvAdmvQHTZS7dYA2PriXKdDfGc/BT29&#10;RbAcvnOAnJ4qocYiUUDNyMUaoxR0/bSxUX5eWSeOXfv71MDvyGZCBMXM27dvscZq+B+hFkK+V/sT&#10;9fHYTKaCuhH7Kho0b948s830XstsM5n1zvW/spngcwrmg6qqqqysrOjo6C1btsAH1tKlS1evXr13&#10;714vL6+YmJioqKji4uKKioq6urorV67cvHkTTpvhXLr5Kcz6awVz9uvXr2FCwq6Nglm8OWDWOxD2&#10;DRLmGcHRftq0sBH2bRKUj5igMoCEV69ewWsByaDfX1f91LTkwfPnz7FyAZ7k3dVk74XgOB+9fMPB&#10;JxUxmEzpFHeiU1hZl13JiGeE0D221rDm96Gcr9Yd7hFUhaf7oYJuO1MxuuxMgafqvC6k8yr/Lusj&#10;EHfJFMvgk5a+x6wOliOekSm2vqesDxy13JxhG3QOdu0jr8JIi1gsCe2+IKD7TC+rtak2G7Lw4M0m&#10;x7Bb9ofO2G4vs1l7xCnwNuI0IRB9r9htKrFdm42MGyEcOEfYVws47KiyXpxgPSeSuOsc4OBZZr8q&#10;F8F2YZLTznMO68ptZ8WRtjUCxLWVhKV5djNjbKdG2U4Mc15RRdl4iezZ6LSomDArw2FSvN2oUMLY&#10;FOcZFbQVNxieXztNLyOMSbEfGU+cXOQ89Th9yW0jtIXXnSYWO45Ksx8cbT84kjL7LN5yMsVl+SN4&#10;lMuC65RJlZz59/C9S6YIVv7ImXeXMeM8fWIVf/kbJIrAX/qCM/cud+5dl3FVLsOLhTPvtg13UiN7&#10;3BnaID17fC0SYo09yRpzAkclbaCe2jeR6hFNc4/mDT/RBpxBJcy+esn4q7AtGnvB6EO1iHzaE9nk&#10;u5LxN/hDqpTjH2K9Ti2iHP9AMe6OZFg92y1NNqRRNfJ2G4gHnGRpExiqSGHfMlH/460h7HdU0LtE&#10;OuisqNcxca9jSHMTHrdR36kH35T2Pi12q5C6VxltI4/hLzX9r+FR9b0o73WGr8rgKZIFmhzjuLrf&#10;JYlbBR6hJpcnT+LJkljCUK44UaIubaLM2LVkRNf3rqbXFXXPS5Cg7nkBiZqi6XVZ6VorkRdJ5IXI&#10;xXGmuPa8pXE9jyWrNDVIFMO990PIwZCrKiWyQh4vhseJarpo7lwbqBTVclkFAMkiQToSNUUuOyqX&#10;losFWVxmmFJSKeZltYGQkwJpTJqviJfJpgciUSMyYbFOeUktO6OWVIs5ejEzVc2vxLc7IWiEp9SC&#10;SiWvDDIBV8l5JAFDKzwNaSr+MRknR0CPYZN9lNzSNlBwCqUMvZSRziDuYhC2CSlhbcB19mY77XUh&#10;bAbYTgewQREtBnGmMJTMHBk9TUAO5pMCVC7ZxuvpTNEwC2W0ZDElgu/sB2CDCpdMGESQ0hJE5LAh&#10;bmnzpiafPHny4sWLzVPdX66/xmZCBBUOVDVQJkHhBBXOn1uvfsw2E17mbqb3XWabyax3rj9iM/2n&#10;qWcVTnThQwrOVx88eACfOPX19Xl5edHR0V5eXp6enuPGjXNzcxszZsy8efN8fX39/PwKCgpu3br1&#10;w4dy9c3HLJi5MePj22+/xV7Q5oBZTcJajUA/NnUbgeDvBUofmNExnwj+ZO7evXvnzh1sSWz4O4Ij&#10;CUf1rz+S8D/CDwYFGfw8xlfzo/3zhNdlVnBCtzUBnTdGYHTcdPiLzc109M/pnFCN0dEn8yvf3O4R&#10;Jy1iaw0kNiJmk5Gu3nldPCOtouoR28iU7ruPdFsfbR3ViB+0PHwGBhE6TdtssSamx/oku8PnW8Ro&#10;OfVYl9DDM8U+/LJxpDV6rIq13njEMfQ63mBqka6jPLtP2ms5P9x6Sbz10kQjjt6XiL5XjDh6nbea&#10;H2G7oYDoc8kp+C5iNuFx9L5ovTjRcdsp50OGlZvagLinwWqin/XkEPt5qQ5Lcyl7b2OQ996yGLzF&#10;Zoy//dQ42o579J33AZc9T62He1n13eswNpk8v5ax/qkBz6+dZx+36rnbYXgCYVSq85SjzFXPf2Ht&#10;S/LMM8Txedgua+0rxGlCII7LI48uII3Mdh6WTh6VTxlV0AZOgxPtXPcRByWQhunx49Rx5byl3yJQ&#10;x1VQBulFc54A4rnPJfO/awPaIL3LsALupEbYli3+CWluQhBMv80cXCCd+lA58wXiHJnCH1HNHljA&#10;HXpUOfM71ZzvkSiCavZrRq8UmiasaUHxfG7fgtZge+hpymD50AuaMY80Yx7qxj9vDcWwy1yPLNXI&#10;20273yL9TXgUw6/y3HP5brm6kc9cR31rtJm0wx7xXXPxMGSHyZxdFM4uriKZr0oXaLIxpO5VrkOe&#10;4BG7ljblZOgG3Xcb8riZoc+MXpURiWu5QHVEoilz6/fQY8DXiHmEIJBn8mXphl4nWQZstwFXFEeh&#10;b6fQt3F5UTxBnECc1jY0lz0U2nZB08ri8K/O46ZbzzutoXG9YFhQnButUtbqNBfddNd/Ex4nWshP&#10;1mkuuGqvICGEnu4PNapGATdBJTvjqrzkqrxibF9qEamgkM+OF3JSmpIvuatvIgl4IJPPjJVxcl3F&#10;51zFZxEXCVDyyvn0KIBHDSUT1gAskjeXGsSlhmDjLcIkHSQ7rGSSDjX1Q1Vq+afagEc9zHbaxyMF&#10;NLU7FWvYpYiFhIdL8hFRoyGn7TRAycznOB2U0RJVjBxARk1kO+5tEbq9p5PVHABremIRduKjEkqs&#10;ipFthEs8BDmJ8Uce3H/64sWLv6bS+J/YTIigmMEqHChZ4ZwFKpw/Ut6YbSZMZpvpfZfZZjLrnatF&#10;mwnOiuHjuLGxsby8PC0tLSQkZOfOnVu2bIF/9+/f7+Xl5efnd/jw4ejo6IyMjNLS0jNnztTV1cHH&#10;9+vfd6Mr+HyH8204m4Uz7adNN2WH3eaYWe+hoFh5+/YtvKBY3w1sfNgvKPy+mMEKhRq8e5/8LPjd&#10;4QhgFtLz58/hOEACFDdvmpY3gj+r98K4gR8SijDMC4PfCH4R+OGbYx+Zrl27ti6/ulvIUcQzMqWb&#10;f3FXn/yu3nmwYQqEuhzINLA/o/OqgM4rA7ttS7HYmwP08DuKt5OMWMdd7OFTZnGgwCr6V36TKZBg&#10;6V3WY2++1Y5cvGFkH3Xd5uBRPFa7iyw3pXdfFtZjSZj19nwjVjvyfmFXATzWNuiszf6jELLdVY64&#10;S6bY76+221TosLMKsY1MsV2TYzU3wm5ZpuPWU4RtJwnbf8Hes9jeswTDbmMRpFnNjbRbluF86Bri&#10;MeFx3FrtuOkEYXUZeddVmvdTp41njNjNjLGbHms/Pc5xfi5pTS153VnAcUG+w9R4h4kJjpMzyAvq&#10;qEsuAJTFjVivk8PoVPLMM2zPHxgrntAWXDbiPLnccVSaYRHxsdmQgIe+7D7ebwJoC6/R516iTavh&#10;LHiINCshCFb+wJp1FXCZVu8ytRaJmgJPyJ55lTWxjjflCuIZYcgW/8ifetUIc2QFbZAe4E5qwI+j&#10;TLnCGl3JGlXpMiib0VcvGFXXNuxBhcy+ekbfDPaAAiQEqGa/xltOkgnXxGMuiUbUiobVaqe+Qvqb&#10;8OimfS8bdUU6rEEy6AyAmEeAesxDxbDLgGxIo6jfMa57NsctjeueiQ0akQ1pfgZA2LeCo0s1XFun&#10;TePpsqR9T+PRDLv7iwk1/JFy4EUAxpWDLhvHTdEMu6cccEHZ/4LYvUKsK1H1Pd8aUvdKsWuZWFPE&#10;lSaKlAUyXVVr8KVpTWaTHrZ1fe8hbhSC+4CnKvdzcu1Jmfq4XHUM6VoyReN6XqWtUWpOy5RHte5X&#10;kSiCR5/HkKzS1MgVR2WSUvyVcS2iVTeqFKeU8pOQrFU3IFEAongUskqxMJvPicd6nX4TCT9HxMuE&#10;ZEDCz0OigFRQYITLOMyhh3ABapCUfaQNxMxUyBExk2FbxslHzCk8OnGdkleq4BZLmHoxI1XJKUWu&#10;qsOj5JTJ2Xl8agTbaT/baa+EFi9zSWsNASUU4Dr7QKbUJVlKTxHTYlpESA1nEQ13qWMSdjIJ24Wk&#10;EAQFPd3Y7qSg6yXUWEHTuJSaYBxvEUhYPCN36/qc5Phj784J+jvYTHhBJYY15mP1KhRp/20rt9lm&#10;wmS2md53mW0ms965Nm/eTKPRKBTK2rVrw8PDy8rKbt682Rz7CwWf8nA2e/36dfjchxN4ONF9L07I&#10;zWpNb9++hZfyzp07MIv/PV9Q7EfCy9hthNkrDx48gDckTKLwWzxuulTt24/1Tnw//fQT/O5wNJ48&#10;eQKvLHa4mmMfjQoKCqxTLlgknbdIvvArUi4illPnNYFfbYszHTel8+rA7rsyrBOuIs4RhqX/sa6r&#10;QoAuK4I6Dl/YafqWrisNu908Y6zjr7SIZURdtxUh1geO2kffwFtOptj6n7FYctjeq8Yx/DZiGyHY&#10;7zthuTDC0fuCYcWlBZFGLBeHG3EMuwXYbC+xnB9O9LvuFHjLKegOBuI0Ydh5FljPjSL53Sf530ec&#10;I1Ns5sW0mGm3LMtmbjSebv1WOyzLpx56RD30+Be8ntC8n1L237Ue52891Md+crzDlHjHebkue78G&#10;HGakWejWWfXe4zA2mTA2lbnpJcDw/MZpRnkP7WbCqFSDwTRaT1/2gLXuDYbz1OOOo9KJ4/IMu+u/&#10;R2wmBNb6t46jDIs0CVZ+L1j5I+IcAcwZF0nDMjEc+4ZZKzYQB8ZhSzsZx1vDWrnZUeclW/S9bNEP&#10;ssVtIV34BvObmpK//3UUXeCJP+26S/9MZr9M9dwf1HN/xNtGLcLsl80ZXNqU/BMSQlDNfs3snSkZ&#10;eUE3/XsAbzNpp75i98zEQ1OHOHLXs7TxbLc0jgE9HsWI626T3mBIBtU2JaS5TXztNrF58Ge+x3tV&#10;ov4n4LF81xz3Ma/cx7xBLCQ8QvdiriZd6FEq71/P1aTBdhsQmWupnL3KPvUew79rA/dh3/BkSf+/&#10;vfdwa6rZ+r//g/d639/vPOc55S42CC2QhBAICYSODXvDir13xd5773rbey+IBZRiQZqAohQVC70X&#10;RRQE1Pu8XzKbnNw7EBsCgfW51pUrmZndZmbNrLUye2+FS6xH97cQXvxIW1y75knszju4J32xJETp&#10;Fo/CEukZj87FEO2wkVIVI5Ge5onY+kR7ozlmFptrFjHp5OqKiena9u1nS0THa+WEfmnfbrapYI2j&#10;Ms7DLcfDLU+/2NuFiYWH3RxT3VXp7qoMd1WmfmEhJ4XsXv2F//twKKVthNj0gIttorv8OYQXQuKJ&#10;jfkZsckBVtJd/oKXqy1Gv/m2+/dk49/mWRnvVMuu+sTSaEfbf48X/Dafe2CT0W4XcVR9Ym/ux4q5&#10;iCPV8pdc3nInqeCgsM1qUbstTsIQJ2EoL37EE5SUdNilLvmXwlbtNiOLJyO8/3j1Mr2qssHWpze3&#10;MJMusP1gr8LYg5nHFjrpt3AozMSgMJOhQ2EmopHA2BoWFrZmzZpx48atWrXq2LFjGHO5vEYHcxtc&#10;fZwAfFqcWHl5eSv0aVsSnz59eq9+GwgaFPPZT70pDF0Fh6uqqvqgBnNnaWkpehFAj2KfgC3SAezZ&#10;RtXq16hxuyD0grZDxaIO0Zr4RAX+vNZshqADn454ONY/UhMq+tv+sP+7PVBX/r/VZ/7feX/8v8uO&#10;/c+OYMjfdgbXLHdSy/8c+ct76/52MOJv2278z45QXphJV/53T8T/bgr+5+bbv+yK44WNmPx65MW/&#10;1odC/nfBmb/POfH3mQf/d/EFlvJPfG66oyt/n3XoX+tu/bI+rM2ep7wAE0/aHsr4ddXd31aHt9v1&#10;khc24km7PWm/rgj7bVVE+z/Sf1txt25ZGY4Cvy4K+tfUM7/M8GuzLLLN8igmRjuztcNJTNpvSmmz&#10;NAK5vHRdabc+qe3iqHaLY0x3lEA6rEhstyDqv7LofvvFMb+OPvn7mIttx90wX1ViNPOh0cwHRrPj&#10;2oz2/33w+XajbgqmPzGZ9cp4yiNIh7Hhbbwvth16s71PqOnUVBY8Mpn4RDAhEdJheFibAZfbDwuF&#10;GI2KRroeaet9pW1/v/b9r5mNeGA9q5wXb+KJZEaZxehki9FPhWOe8bJ0xWpStuXIZNHIFNGIFNn4&#10;Ql7YSFfEPslinyeS4SnyqR/k0z6qf9YtVoMfmPe6adbtikUXf9nA5Lpl0DPZ4BSIqGfNQ51QUtTz&#10;jnX/OJaoR4Sd/a06B0i8bjuNeK8dctIVlc8buz5J8j5P7Hs/UfZL1Y4c8UQ1sMC+Z2KN9H7i0D/T&#10;cUA291NHbLrck7gHQETOl2zcQxVeiYpuyXWK1C1IrH7cuNQ9xLFnKi8gpS0O3VMUXR8rOj9Wdk50&#10;7VXEu6WOiXP3LGXHeIjU8apEUbOOCaJ0jatLHirdHuETBazll22UgZCalPrFTnW3Zoc2p23kASqX&#10;JO2QU52iVN1XOkYrHO8rnWLdO+XzcnXF2e250iFSqYx2VD7gLVyqU5Q1j2oKV9pHQTzc8nm5PHFW&#10;PVPYhSlswyGO8geaaFF9opDdtre5o5Ddg7g5prNElX080nXF1jrAWnhSZHZQbLpfYnpUIbqpR2zM&#10;z4gEe6XmpyB2llcV4hA9gpIQ9bvqjsiFV3lLnLRFLryilqtyy+tyywBerrY4WcfUlLTwszP3k5ud&#10;tzM7Z2d2tj6xNt4var/Vqt0WYZs14vbbZcZHtOSoreCYtqhjSTX31onabZEZH+blaovKIriLw6kN&#10;K2/t2xn+7Nn3P9qp+YeZNMCAhCkIq4ZZOGVlZbB2dC0cCjMxKMxk6FCYiWgCmBuZnZ09ffp0Gxsb&#10;hULRVM8OrPlDQf10G7Y0Jjc3F4P+t65uJZoVaFC0IGbxoqKinJwcTG9cxpfAhugG79+/L1U/tTov&#10;Ly8zMxMzHL6wpUaYJivV7xYB6DMMdQ+iGOVPgdUtKrm6upqpJ5qm9UTr0NleZOeN2HvubwcjtGNG&#10;uvL3s0l/23v3/5t/6J+HH7No0b/OvPjXqWe68s/jSf936en/x3vW/5mz///OP6It/7PaTxNsUu/h&#10;5d83BP6P71FemElXfjue+o/lV/7ue4yXri2/HX0B+fVwyt/nnfrH9KNtD6Zq5B8zT9Qh04/8nz7z&#10;/jXXnxdd0pX2f2T8c9qpXxbe4KXrSvs/0ttuSfp9yT3jPwqMdmYb7cyqU36Z4ffvCcf/4bPrn0N2&#10;/nvSmX9P5qTdusfakSYmKN9uWUyHVcks3lSnCDZlG619+evIU0azHrUbf6vNyMuQDtNjzFcUQX4f&#10;er7N4Etth15hYrHkrcWi1zV32A24ZOFb3G7gtVq5XrNwaWGlcEF5uyFB7YeGsmhUfWK58INw3lsL&#10;39ft+vkZ9fG3mphuPfuDHmHPaTLziUFhlmIx+qlxv4A6xajvVaPe/r+o1rZRbTLrFVinCPuHsXiT&#10;fGql7eR3LFE2rkATh6pTamJSUz9YDX4o9ArkLVPSFdWEasfxHyy73RD3vsfL0hWHceUOY9/ZDUm1&#10;9PRXDs5xHvlBr1Q4DS+Tdo+ycvNzHVru0C9N7HGtbnG/wlY5dZCs1CTW+Wgnt2GVrkPfQ8RuV+Wd&#10;Y3jBI21xG/DOtf8bl34lYqdL8i4P8LM+kXmGoYylw+kOlsuEsoPWjv51imOXFM9+Fe69S5280qwV&#10;l506pvIWK/HEvVuJg3uytdwPwsvSFo/uZW5exW5dCyASuwtSmb97p3z94tYxx80z29H5sUR6SuXy&#10;hJfLl455NY926phrLbskEZ12d83SiLPqqbX4jK5IRMcthfuMOiyAiK2O8XJ15BTKmBiv6NB2rqDD&#10;MonlCf0iFh62Mt9narQa350VyZpQVJ3irsp0c0y1tQ6QWB6Xmp/iLVbiiZv8mZvdE1fbZInpYf13&#10;2EHc7J662iYoxaFWxrscxfdcpPH1y0Nn61hbCz+2JMpREsnCVXWKlfEeK6MdRr/Oav/vyca/zBJ1&#10;2KotCosrmlVOLuJIZ1G4s+ieVbvNlm3X6b9vTiUMUlnctDc5j5IQJ2HwX3ItbmqLk2VgJ7tQZ+tD&#10;p076c7Pg12FAYSZtmIUDkwYnDzsTFg7sT5ZFYSYGhZkMHQozEU0PxtmcnJyjR49OmTJlwoQJfn5+&#10;ERERFRUVXHajU1VV9ebNGxZZKFc/yY/LIJo9LPSDJkMjwktHLyorKysuLs7IyHj16lVaWlp2djam&#10;88LCQraQDbkog5LUygYBGhcty+KAaD7YZOx+SS675ZKYmDgxKnPsuVDvixHd/WKZSE9G/m3fXY38&#10;z8n4/730/P9suPy3zdf/ceSRdsyoTvmfdVf/vvnmP/ZE/OtUCi9LW/515uXfll/4v9P/+J+ZB/6x&#10;4uo/V13/i6wN+vf2aCb/2nS3ZnHTovP/XBXw7x33eZEmnvyyI+6Xjfd+3RLDW9CkK79tvP/buujf&#10;NzzUjhn9ujhIV/455dgvi278tvRWm3UPmPy+Pk4j2k8H/3X5nbZrHrbf+JQXNtKV3+eHtl/xmD2Y&#10;qT5pv/Rh2zm3/z3y8L9HHf196lV810i7xbEdlidoy69jTv4++pLRrIfmK4qE68rNV73pMDUS8rvP&#10;hd8HX2gz7IrRhGjB9CdGE2KMxkdD2g2/0cb7otGYWONxjyx8i1gUSTj/vfHomHaDAn/vcxbSdoBf&#10;+6HBSDGZ8tJ0Wlp90ra/n9HAIIuxz6wmZNQpkhlv2dol8fRSs+FxwrHPa9In5WjWNNUnFqOThUMf&#10;WI/JsJ34hhc50hWrwQ/Ew5KkozMgvCxtkU+rVi90CjbtfN6s62VLrwDr/g/0i3nny+Ydzwtr1jrd&#10;xk+7YenyYRn1ibCzv9grxKb3A1mvB4qBGXWK86gq1zGfHYeVyHrFyXrEKvulOQ7I5sWPeKLo89y2&#10;W4xt9ziHfmnOg1/zcrXFvleypdMZS6ezIqdLMo87dp3u1ycO3V+InS5ZuwbadY6BOPZ8Vae4DXjn&#10;PvCDXcdoRefHjl2fq7o+117ixBO33q/lbpFKj0eqjs9UnikscuTgliB3CueJzCFYJDshsj2tXvF0&#10;iZcLwVYqT+yEE2v5ZYnNGbnDXbnyroPTQ5VLoh5R33N3SmYXgML2DmG8XF2xsfWXy0NVjo9UjvHs&#10;+d96xN01W24borSPVDnEQ3i5uuKojJXbBMltgh3lsS7KZ7zIEU/cVVl21jcgSlm4ozyGl6srKFNT&#10;XnTdURruLHvICx7xRG513Uqws0aM94hN9tlZXtEjMotzlsY7LI23WRrvEgn2KkUhekRqetzKeKet&#10;xXmIXHhNk66SRPCWO0FszS/amp1RCK8rLK46i8I1kSZdkZkcg9iZnVNYXNGOSdmanmFZGpEaHxS2&#10;XWPRZpWFetGTVdsNUqO9dck+uclZSftdk0bvXbbwaOC1+6/rvwHCQMNMusDC+fDhQ0lJSWxsLCwc&#10;WKefDOSBm/qhMFOrhcJMRLMDg+zz589PnTrl5eXVs2fPwMDAppo/MLhj0IcfC2+2sLAQQ39lZWVr&#10;8GmbIR/VTzVCT8B0hYYoKipiAaP8/Hz8hP2BdEzJVWpQUrPmiNu+FqSgEUtLS9m26GxcBmFoMPVk&#10;/wSy1xGiNVuzeqL/o2MzMvMLE7MLEnOLIaEJz3dfDtKI917/vy09zeTvW4L+fS71n8cSa76vv64d&#10;XapT/nUk4X8Wn/7X+lBezEhXftn7+O/TD/57RVCbP55Cfq+RJ0x+2530z3nnNfK3qX/8bdyOf849&#10;XyMLLvFiTBppeyTrt00x//K90HbbE020qE5pvy+r7Y6U3xbf6rA9XTtg1H7LSy150X7ri/abn7Vb&#10;l/DL9Eu/zPD7tS5BMbat0c6sDlte/j4jUDu6VKcINucYr0/7fcoVXjpPBFtyjdakGK18+tu4i2bL&#10;8oxmxLUde4OJsW+i+Yoik4Vpvw893350mPGkh+1GBEE6jI0wm5djNi+v7eCrbQcFWMwpMR73uP3Q&#10;ECaC8QlI6eBzh31n0aj6xGLuGwvfErOp6UaDQ0VTCzXRIuuZ7yXT3/BEPK1ENCnHZEiEUR9/Xpau&#10;mI94ZNTb/3f3nW3cdhh1OmHR77Z+Me3hb9zldDuXHaY9ruCn5aD7vGCTRuynfbSd+EY0+JFVz9u8&#10;lUq64jCuQjn6DUTU87btoBRerq6gpN2QNLHXLcdhr/96J12pyueNtjgOK1YOzrH2umvl5if2uO48&#10;qESP2NY8p8nPyvWSid02oeqkdaeQ+kTsflXlnasakCv1CNZ/0xzEpV+RY880qVuwU+/cv6aXIEtb&#10;VL0y5J0fiJUXJMoLrj3zNSJzDrFxuqklNySK80KbA6aizaaWm9itcxDXLvmatUtMPLqXunbJsXeO&#10;Rq7M4SYvV1fcuha4ds62sb+uVMXwbo7TFY/Oxa4e6UpVtI3dVQgvVyMow8TZ7bmT61OJ5IREdNze&#10;7q6r80v94uSYKLcNZY9/4mXpirPqqZNjgtjqmNjyqJ11oIvyKUQqOl+fsCc6mZtsMTFaycvSFWvL&#10;kzXlLQ6ZdljD7pvTL2KTfS6yeIUoGN/d7J7yYlLa4i5/jpLOsniZxXmJyVHtmJGuOEsfOllHQyQm&#10;h20tLrHv9YmD+K5KEim38Ldqv9ne3E9lFaoRqfEBidEebbFqv9G8zXLBL7MgvCxtcZXcdxZHOFqG&#10;2hgfkhjtsu7wh/ZaJ56oLG46mF/t5RI0uPehO3fuaD/jtcWEmTSkp6czCwdWDVvKDQsHxi2XbWhQ&#10;mKnVQmEmormDgfXp06cLFizo37//8uXLIyMjs7OzdcMHjcOnT5/gyxUXF8OtxaCJc0MKl0d8CU1c&#10;oLq6GlXHVhu9f/++TP1CQIB5NF8NqhczK9J/diXjfHAOOC7A4XCspupaxI+jrZ5oTXQwUk/9MJVE&#10;LUElmVbCqIXSgVevXt28efPGjRsBAQH7L13vsY+TbgduulxIcNx1zXHFUfczSfbHE3/ZE8/J3se8&#10;YBOTfy698tvOx23+eMaLHOnKvxZd+R0l973gpUP+tdBfW/5n1NZ/TD7yr1kX/j3vatstifVJ+70Z&#10;vy4ObbfxSZ0PY9KW9ltTf18c1n7DE6PdubwsnrTf+Oy3WQG/jj/z+4zANnVJh+WPjdY8h7SdG/br&#10;2JPtFkaxn4JN2bxgk0baL33YZkqQ6eIM4bpybTFdlNFuwi3IL332/DbonMnsV6a+aWZzsy0Wl7Yf&#10;fed373O/dN9nMvkZxHRamvmsPMuFVSyQZDI55beex3/12l/z9rrBNzoMD9MjZjOyap7o1Peyqc99&#10;4bjnoikF+sVs+AOjPv7CMc8sx7/CT/0PgUJhi4GRNuMLZOML5FMrecEjnggHREAkI16gMC9LV6xH&#10;pVn1jZCPzFeMKtEEjBzHV4p7R+iKidtxgethYRd/9VqnO7xcbbEfUWA79JWwk79Nrzj5gBcOQwr0&#10;i7THfSs3P0WfFEXvFId+aSrvPLdhlbyFSxqReUXbdAmz6x6PYq7DKni52uLmU2XTOcze67FTnxyn&#10;3v99Yx1E5nlXW6RuwebyfULlSfXTnS5p0lW9MrGhtii7PRE7XhQ7XFB2fuzY5Ylz90wmvIVOEKdu&#10;6bZOobaqUOfO6S5dsnnBI21x9Hhq6xgKkajfZMe+6xEL0W6haK/E5rREespWfsPWXp9IpGctLHeI&#10;JMdQ2NrmvFIV4+z2Qo/UPHFcfFxmc9VBcd/JMclZ9USPKO0jWMhJqbjPy9IVd9dMO1mQTHpNbhPq&#10;pEhwc0zjLVbSFUd5nEzs7yh/6KxI4mXVKTLxZTura042sU42MV98mriT9L7M4ryjdTgKO8viebk8&#10;sa95FNQpmfl5Owt/iclBqdkJPWLWbgXEov0GK+Od1qbHWaLcMtBRfI8nCqsgqw7bbEyOqV9sd8nB&#10;8qauuIgj2bImewt/qfF+B2EgElVWt1linSI3O4+Skg5/KM0uK8z8VBZBuvEmSfsdTAS/+HrI9x3Z&#10;H5Kc9ArzPjexGT513jSHmRoGc0FBAcxjfMF8bSj/q1GYqdVCYSbCkIBHVFJScufOnY0bN3bv3n3+&#10;/PnPnj3j8hodjO9wzDB0MrcWw2irvfEK7cKqggWMUBv5+fmYC4uKitBeSGFzTHl5OZxYOP9ql7Zm&#10;wVGzmiNZg2LyZpeAa6EgheGC1mQLnZh6lpaWtqrWZMEjmKGoAWgfrFLoI+oBn+x2UYAeDpWsqKiA&#10;VjKVRI39iEpicxYmBrl5+UHJmRrxj3+56kzg1K1Hl568uezc7X8tvqoRXjgJ0mZvyr9XBNWZxZPf&#10;9zz9fdsjPQ9marP5MZPfV0f+tuLeL1MvtFufBPltXtBvcwLrlLZrHrVd+7jNsq97EPiqh+2Xx/Ni&#10;RrpitOpph8UPO8yPM1n2QiOCZc8FyzlpPye67fSQttOCfxt5+tehR34ZsK/d+JD2k+4YzU7gBZ7M&#10;luaaLEgzmhb7+5DzRhNiO4yP7jAmDGI8+bGpb2bbwf5tBwWYzciGGI2OMRoZAWk/JKjtAD/TaWn4&#10;bjLpmWZNU31Ss/nkl4JhEeJpxbyYEU+kvlWiybmW414Z9Qs06nMV3/WLcOwL4einxr38hd6RNuPy&#10;NCL2eWLpHcUT0x7+gq4XjDoegwi9I3i52mI1+AF2IhuTJ/KOte4Xqwk51SeKUcX2I/IkfaLshqby&#10;snQFJW0Hv7TuFSXtEeUy+pP2WiddcRr+zmFwrqhjgNjjmuOAbP2i6P3MvmeSyM1P5hWllZgi6xqh&#10;KyLXS5aqMxKXa0LlSVvPe9qiHYFyH1ip6p2l8ErUzeKJm3e5qlemfed4W497EuUlp27p9Ymq6wtl&#10;x0cQS5tDltIjdqrb9YmNMqDm6eB25/Bd4fqAF5DSFaeOqY7uT+yUIXb2wW4dc3mrlnji1jHPye2Z&#10;XBmGwvYO4bxcXXF2e+Hk+sxB9dBOdsPF6SXv/jieuLtmOzkmQexkQXLbEF4uxMXpBSvAxEFxX2kf&#10;gZJi4RF7m9sq+3h9In+okN2FSNSLmPi5dYlCFia3DhabHZBbXbOzvGIrvKhH1C+w2yc02mLRYaPQ&#10;aCsvlyfWZkdR2Mp4j3m7tebtVksEB23MTkHsLQN5a50gjuIwB/FduWUAK8PL1RZXmwQH8R0H0S2Z&#10;+Tmp4KAmZlQTbBIG8kRh4S83Owexar/R2ugPXi4TpcU17Aciar/Vst06s98Wmv4636rtBkmHXXpE&#10;1GH1wJ57Jww/4+93p1mZl9/KF5/NxOxVzO+wsZu/vUphplYLhZkIwwYjV0BAQMeOHTt37nzlypW8&#10;vLzKpnsfPLwstroVgz5bSWFA8xxOFeCcAS4EExguAf4nC7vgunBROTk5uDpUMjxVTBvIasLabgRQ&#10;FbhM9uRpg2tQggd6NdqRLT5Hx27+ranWSG61EWBaiTMHuBBoJdSwoKAARhi7AxRKyrSyymCX1vO4&#10;pYVy9SVtsTv+Ui0vbI89b7M3hUWmfl0d0XZLIi/SpCu/LrvTbtOTDtvSeGEjXfltXvCvUy4JNmWx&#10;aNHvMwJ/m3yZya9TL/06jZO2qx78Mvncr+PPGq99KdiYoS0mWws0wSYm2LbttFCz9YUWm9/ql7bj&#10;rrafFmm++g0v0gRpOyZAI//0Wv+vbjs6jIs0X1BgvrDYfFGJiW9Gu+E3/tVt1786bjGflWs+u7Dm&#10;LrkaKWWBpA4jI//lufnfnXer1zoFth8SpEfael/9t8fmNt2OdehzWeAdohHxtBLJjLc8MR/5uOaJ&#10;45OyJdPfiKcW8XK1xXp2pemQSMGAEMvBcbaT3tpPq+YtVuIJypj3DbUe+cpu0ltelq5Ihr+w7Blq&#10;1TNUOfat47gKXuRIVyy9Ao2d9gq7+Ft1C7LqEapHLLpc6aDYau5y0tLT38rziqRLCBPV8Le6YtMz&#10;zgrF3PxU3nlOAwudB7/RI24+VdYdg2y7x6m/17seiolqYKG1R5BDz1cu/Upc+7/mhZC0RdUrQ+p2&#10;E+Lct1DsfJl9r1OEiuMC6SaBeKNz90yXHjmuPQvrEzu3exLlBYn8gmvXPPduJbzgEU9slIG2jqEo&#10;CfHo/paXqy3YlY39VRu7KyrXJ66emdoxIxtbf12xsNxlYrbG1GwdW+vEy9UVFDYxXW0p/EMiOm5j&#10;ffGLYm62yUSw0tX5pYtTiqtzqn5xVj0RWx6VS0Oc7B9DXBxS9ItMclksPMwKOyuTeblMXB1esoVO&#10;7qpMqeUZhSjIxTbBxfYxb7GSrqCkehXSSRR2s3vCy9UVa9PjNU8ft7rpZB3Dix/xxFF8T2JyCKKS&#10;RKGws/QBEqVmp1giT8zarTL+Zabgl9lW7TeKOmyVGO3iicrqtkZQBmJjctTRMlhldUs7iyeOwiCr&#10;dhttBccdLQIczK/z1jrxRG5yZt7MU08Ss9NTiyua7pGv38p3PAIcFkJJSQmMAVgCzF7lMpoBFGZq&#10;tVCYiWg5wAeLjIzct2+fr6/vpEmTDhw4ADeMy2t04BwybxDjPoDvx2U0Oph7MOWUq4FripOBm42a&#10;wZeaJQ1v3uAk2RwAMA2jMDZpVlNUkwNvH3WCBkVFscUgqCg0MZdNGBpoO/Rz9HymCI2snuhO0K+q&#10;qiqNVuI0dLWyTH3TKM4NHY+0Ug9MPVFXLBr++PHjFy9ewEwHx8NTNDL/bNS8s5FMTFeF/rIo6J+T&#10;jv5z/NHf5gQa7c7jBZi0pcPOrLYrH7RZGC7YksuLGfFEsCmrw7JHbeeFm2wvZilGa1KQoivtFkT9&#10;NuHCLyNP/j7ybIdZEdoiWPJMO9hksjLdeEFSh+mRxjorm3hiuihd4PvUaHKsycznTAQzUowmxLQb&#10;GVLzEPGx941GR3UYdtt0ykuIyZQXxmMfQNoNDmw7wK+tt7/p1FTNgqb6BBuaT35lOi7ZbMRDqW8V&#10;b3ETTyQz3lqOTzUf8dh85GNeFkQ8pRC5GjEfEW8+9L5xT3/THv5Wgx9Yj0rTI1YDYyDmfYJNuvtZ&#10;DX4oGhKvRyz6h5l28zfr6mfR5Yp0QLxGZIOe8YJNEPvhuXZD01gB7Xvx6hTHCdUoLBvwRNY7nres&#10;SVdUPm8UA17Z9oy36/5A2eclL2wEceiXpuz7koltt1hbryhp5zsiNz+77g816XWKok+KbdcoiVug&#10;SHVB3jlWj8g877Eb60Sq89augbyAlLa49Ctx6PHCodtzeccYh87JvFvqmHj0fe/Y5ZnC84Gd2z07&#10;13sS+TmZQ5CjR7Ku2DtHMbGWXxLbnhXbnrFR3tAk1icS27MS2RmxzSk7xS3tkFOd4uKe6uj8GKJ+&#10;jngSL1dX1IUfKZRR9na3PNzyeWuXeOLq/NJR+QCCwo7KOF6urmCHKKawC5dLg+XSIM1tcfWJkyLJ&#10;wS4aJSGO8geadBeH50jXFVvJdanoAnsaFC/rLyKLhNhLQxXSO2Lzw2KzAzbmZx0kd/WLrfBSzaIn&#10;0yPqJ4X72Qn99YjU7JSV8S5Lo+0QsWCfrcVFnrA4FEQliVRYBSksA2Vmp2UmJxwtgzUrnnRFYXFV&#10;YXFZbnYBJVV13WHnJLqLAkxsBIelxget2m8VtlklNzmtR2yNj3Z13j184O6lc68/f/6cmz+aJd8R&#10;ZtLAJkSYFswBgTkB+4HLayIozNRqoTAT0ZKB57Zv3z5LS8sxY8Zg1G7aP/kx0BcUFOTk5GDoh5eL&#10;mYDL+ApQWAO2ZWCHcEExheAyc3NzM9Xk1b59Hz6qAd25bXDA4Ufl5+fno0HxBc1BVW3QVFdXQ3Gg&#10;PjCG0Lhf05o12lgLU0ls+EH9bKPXatA3MjIyYCRlZ2czrWQxI2574qeBtkAroP5R7ahw1kZc3jcS&#10;EBBwvRbZvDMdJh9rM2iNYMpZ4frnVjsLNWK6rcBka62oY0zG6179Ov5M+xUJmpBTfdJhZfJvY86a&#10;rEjVji7VKW0n3/xfjwW/DTn1+/BLPDGa+cBizVuNtJ8W9fug8xZL3gqXvrNcUaktRpMe/sNzzT+c&#10;lrYZcMl43CPLBRWWCz9wsqjm0U5tva90GH5P81NbkKUtv/c9+0/V0jZdDnXoc9moj79R32v65TfX&#10;LR16XbKeXWE9+4PUt0q/GPX2Fw6IkE/9ALGfVs3J9E+8hUsQ24lvTHteg9hOLP3iqiiI0DvCous1&#10;xwnVqokfeZEjXRF2uWbTM8Z5VJUL5K83zTmNeG/V8ZpGLFzPtpMuhwjdztcsYtLKqlM62G1sL17m&#10;OrTcdViF27AP+kXk5gdR9HriOvT9X7J8qnnhKoh976ciF3/X/qXu3uW8+JGuSN1DxS7XUNJ94Ade&#10;FhOn3tliZ39Ie9EyY+Eq9kBxifKSxMFPW2ycgjz6lDGRKM7LHELcu5Wo5Y0HT7qXalYwSeQX7Z2j&#10;WLomsU5x6vgKhSWyc+6d8j06F/HCRnWKxOasnSLUo1NhjXQu4eXyxMEpXiI57er8ysMtx8Mt19O9&#10;QCa9JhGdql9OCoyXsac74btO7l9EaLGrfdvZQrPdLDYkFh77ktQUs5Vcd3NMdXNMd1fpE5V9PCvv&#10;onyG8rxcXbG2Oie2OGRjftbN7omb3TN3+V9Es8SJiYvskdjkIMRZ9tBdnsLL1RWZxUUUlpgcdbV5&#10;7GqTwGJM9YmV8R4ro51ys/Mu4kjNU5yYOIvuWbXfrBFhm9Xt/jkGImy7Wr3u6b9ZPLERHLE1OYny&#10;wjarVBY3VcIgJ2GwHrFss/7qlUDMzBUVlZg4uHG/qfmRMFOdwCNQ386ez/4i/e4J8fugMFOrhcJM&#10;RGsBY+uRI0eWLVs2cuTIVatWhYeHN+GMwv57L1Y/NaakpAQTAE4PKXBE8ZP5qPjOvgAWNmI+apX6&#10;kdiNPEkQekBHqqysRBux1kQzoX2pgQwXNB+ULjc3l73NsKioiKkhj1I15erHGzGt5LYnmhNoFzQQ&#10;WgpNBiXFEPqzR354CM9qOXU7cd2JoE1XHjOZeTJ+0jFO7NfFtl90n4nxulemO0raLYxuP+9+h3mx&#10;pmtyeAEmnhjNiesw+4Hx7HjzlSW8NU08MV2S87uP/++DLhhNemg8JcF4ymPB1ARtQYrx5ATBpCSz&#10;GVkQwYQkjdTcMTfA7/e+59oPCTabnsELOfHEcmGlyfgks3FPLMY8kc6p5q1d4ol4WonF6CcQ4Zin&#10;VhMzeLm6YjHmqeXIJ6IRT8U+T8Q++KxfhiWZ9wkx7Rlg2sO/vsKS4ZxYekeZefmbe/lb9gwV946Q&#10;DXqqX4Rd/C07XZX2jFb5lGrHm3TFeWSlXb8nEHm/pxBeLk8chhbVFO6TbN872bF/Ji9mpCv2vZLk&#10;PZPseyU7D35j3/spftYndj0eWXveFLleETnXLGJSeCXqEZnHXbbWyb5LvMzzHi9XI6pemR6DqpTd&#10;UxSdHys7P3bunsVb5cQTZacEhcdDpXu80u0hu8POtUue0vWhrkgV16zl/uzpTgrXOO0shesDbK6R&#10;mrVOKCY7o1BF2dhdVapivig1TweXnrax9Zcr7/Ky6pL7SodopTJKaR/pqHygvVKpTnFQ3FfII1AY&#10;4uaSwcvliatzukIerrC9p7S7p7SN1Kxdqk8cbKPsbe6wpzu5OKTwcnni6pjKSqoljJerKw52MShp&#10;LwlVSELYo8QVoqD6xF5009rsOEQk2C822cfL1RWZxXkUltQsjNplbXpCLrzKF8tr2mJltF1ktENi&#10;/IfEaBd7eFOdYmd6Wtxhlx2+qH8qLC5rx6d44mgZjGK2JqdsTU7YCo4qzfx5d9Vpi53J6XnTApfO&#10;Cbp2OQ4mNzegNwUNHmbSwOzVt+pXNmNCZFEnLu+nQWGmVguFmYhWB/x/uJHv379PSUkRCoVisXjb&#10;tm0YarnshgCODQ6BWQqDOHzU/Px8zBlwWXNyctgtV8hi3g5ghTEEM4eWFjsYNOhdoKqqCk2MBi0o&#10;KGjaNXSENtXV1ZqV5NBKmC8ZGRm56oepvX79GjoI7YM+MsXUgBRsxYo17EBBNDLQTTQougE6AAZk&#10;NDrGXi6vSUEfw1lpeP+h+m15FZPoBwnn/K4zmbDp8u+jL2jEeGGC+YaS30ddaDfhNi+6pCsWq9/+&#10;PtzPaEIMb3GTcNl74dJ3EIulZRaLS9uNCPmH84q2A68ysVxQzkWRFlQI57+rub1ugJ/xuMc1a6Dq&#10;F5SEmEx61r7PZfG0YqN+1/VJ32tGffx/dd3yb8cV/KxakfpycSt8kc6uNO57XdD7umT4C94yJZ7I&#10;p1VBJCNemvW8bjf5HS+XJ/bTP9lPrRL2jxB2vc5b0MQT1cRPjuM/OI6rUIx6LezoL+//zHlU5Rdk&#10;ZIVdv6dWnv4qn7cqnzeijtfrE6uOV608Lnew29BBvMxYtlHsfrUuucbiTW7DPrgOq3AeWIxEZV03&#10;4mmLm081Ctv3TBa7XHHzfqe9XklX3Ad+cPN+L3UPkThfkXWM0M36rwx45zrgLUTseEHuHuXe5y0T&#10;J69Ua4fLPJEoL4jkZ4zMFxuZLraSHrWWX4LYO9/XXrXExL3ba+fOmayAW9d8Xq62eHQvQ2GIrUOI&#10;tc053holXfHoXOTeqcDVIxOFHZwe8nKZeHQuRhmNuHXMtbUPkoiOu7tmf4VkurpksFVOKod4nVy+&#10;uLlk1DxK3OqY2Kpm/0r7KGvRqfoE+0RJo/ZzO7T1NTfZKrE8rle4VVGCDks7tJmtk8sXpW20m2Oa&#10;i/KlxPyIQhyivUapTnGzewaxs7wqMT3Iy9IVd3mKuvxTsWC/rcVl3rImXXGxeeQijbez8Be13+oi&#10;juIFj5DiLI7gRBTuLAqTCg6pVzlt/W96XSIzOWnZboNV+81t/zHa+N8zLNusrU/YeihrwYpOrlNX&#10;rFjRyMGOnxdm0obZq5WVlZgKmXuCn1xeg0JhplYLhZkIoobMzMx58+ZNnjx52bJlp06dysvLw2jL&#10;TH8MwfAt379/j1ESYyV81Ddq4KgUqcEXJKIAfFGU/0G/BceFr4tBn/3VgKPDL+LyCAMEzYeOgX6C&#10;NmXhxZ80kbcSUJ9QMegFU0xoJWoVigllYVqjec4RUpCFykdJbNIg1c5CTuxA0HoWluLyCEMDfamq&#10;qgqdB70FbYqWxc8WoJ7onPFanAh8MPtgLJPJ+x/5/PHCe1nA8F0ve218qXmKE8Rsbo52+MnUN8No&#10;XIzJ1BeadUyCCUnGY+I00nbA5bbeV4xG3TeZmGw69RVPzKZnsq1qQlQLPwhGx5mNTRZOTLWckKZZ&#10;o1SfWI5PMx/+ECVFk/N5WbpiPiJe6PNYMjpdOipdPq2KFzxiUvM4pyEPLQfFmnS7VCPd/WqeADXk&#10;oX4x733TtMsl8641zwWXDXpqNyxdj9Q8PrxTgE2vWJuesfYDXikGpvHEcVgxW7vkPLJC1ushRD7g&#10;BdI1a5rqE/sBL2U9Hyj7vVJ55/MiR7pi1z0OYt8zSdn3lduwep8jbtcjHsWkne9YOZ+3cr4odvLj&#10;PcVJVyTOV60cz7HlTnad7tc8ual+EasuSlRX7Twi7NwiHLs8c+ySAnHtVchb6ASxd49WuD1w7PjU&#10;0eMJL36kLe7d3tg7R0Ks7S9L7M6x73rEWu4vsjkpsTktkZ6S2V2zV97VLyLr4xD1iqdTji4J+sXW&#10;/qZEfEJuFwxR2Ic7Osb/Vxwesqc4aQsLOdlYX5bbBvGy/ioPPd0LnByT7O1uqR8C9cBZ9VR7GVSd&#10;gpJy2xCFbZiD3X13VYb2SiVdcVYkyqU3ISissn/Ey61T5NY37SXBDtZhbnZPeZEjXVFZR8ktr9Y8&#10;48k6zMkmjperK3aWV+yEV5WiUInJIZn5eVuLC3rE2vSopdE2S6MdVsY7xYK9tman6xQ7s/MK4TWx&#10;8R6rDltsTI/bmByVI8XCX4/UBJ7abZIa7bMTnOCtb9IWJ2Go1Gi/t9fpI/uiXrxIy87O5gbcn0Dj&#10;hJl0gT0Dq6mwsBBGFL7AdmoQB4TCTK0WCjMRrZpOOuzcufOFmnPnzikUCnd396CgIIy8GGob3/3A&#10;EXFoeD5wmPPy8vBJS2MMGtagHz58gFubm5uLBm2QKbwFoAkesYARTJycnBx2zxoLGLFILvq/erVH&#10;TTC3qbRSg6Y14dXjPHGGPxhiJpoQtCa6E+uB+fn5bOVaE/auxgdqBb+CUfS67Hn2W8jT9NfRCWnb&#10;9p+Zs3zn6h1nVu04335oMMR8Vr4miiSc/85izmtz3yKkm055URtaqkRinWI+M0cw9lH7PpetJudK&#10;ZpTWJwLvUOMBN436+P/e8Y/f3Le16fgHUvSLUZ8rHXpe/N11m3GXM+Z9Q+t8kJNG7Ca9lYx4gWJ2&#10;k8t5WTyxn1ZlN/EtxKJPqHW/WN7iJl1xGFumGFkk8gpVDEzXRIucR35Q+ZTqisOQPFmvhzXPcqpZ&#10;68TP1YjDkHxR5xs1xTwuG9ttNVPss+4YrF9Ebn5C57MC2y2WzmdrUjqF8oJNGnHzqXYe9Nq+Z5K1&#10;Z7C1W5D22qU6xXXAW5d+xVK3ILvOsbwsXXHpV6LqlSl1vuHY+YlrzwI94twtQ9HxsYV0n4loo9Tx&#10;uo0q8L+iuK4tErtzQskBkewUvvMCUrri7lXs2iXXxv66ja2/UhXDW7ikK66emY7Oj9nL6b74RCf3&#10;TvkoL7MLQGGFQwQvV1dQWOWSbCO7bCO95O6apR0w8nDLd3V+xRMXp2fOqmSJ6LhM6s/L0hWUdHJM&#10;UtiFiYWHVfIHLspnesRZ+cTJ/hFELDwqFh6Ris7pF5QRWxwSmu4StF0sEuxVv8lOn0hMj4hN9pm0&#10;XSpos8i8/VperkbkVtdYyMnF9rGjdZS16VGJySFn6zjtlU264mLzyMn6vo3ZGRSueciUTgFtcZbG&#10;OUmia96RJ9insPDnLYzSFifRXQfhDbnZRct264VtVivMLjmYX6tfrjpZ+XV1Ot7dbe/t27e5YbSB&#10;aKowkzaY/mDSwO4qKCiAhYMvXMa3Q2GmVguFmYgWzoQJE0aqCQsL45K+kdevX4eEhPj4+IwdO/bQ&#10;oUN3796FFc7lNS4Y9Nl/7xj0cVbwb+EYtCpHqOXx6dMnNCi7aau8vNyg4xTMUQe4CvRMeOzoojBN&#10;AAselagXAMJeYf+VlZaWwvKAM4/C3C4MHOao4+qKi4tx7agH1AaXRxgamhgixlt0YIy9BtqaTDHR&#10;OQG0EhoH2OJcjVbWPBs2P5+FdJGFC//W641Ss+N05LDVEQNmHek746jXgvDeG3N5IpyVYz7zLyKY&#10;mNyur5/piAfCMc/EU4u0VyrpinBsiunQSNHkPIhkRhkvlyemQ6NMh0Ra+STZjMv/4qPBZROKrfpH&#10;2vqk2Y/I1wSMrPs9kPSJ1BXzjhdMXI8Iu/jXLGLqEcLL1YhsUAr2Jh+RJ+zsL+keJu//TDk4x2FI&#10;nh6x7Ztk5ekv6/0Ihe0HvFQNf6sJVOmKXb8nUq9wm+73Hb1zXIaU8YJHPHEbVmnTNdy+V6JqQI6b&#10;TxUvlyeOA3JsOt9z6JWq6pPl3LeABYxsO0bIPO/pipXDaQv5QQv7w2KnS1K3IF6utjj2SHXsmSZ2&#10;vGjnEeXQ5YlTt3Tnbhn1CQpIlBdsnG6qur507p7JWwalLc7dc2xd79g63Xbq9MqlcyYvzKQrcqdw&#10;O9Vd506pEPdurzXpSrd4W8dbPLFRXBeK/xCK9oilJyTSM7b2QfrFSnxQaLlbaLVXIj1lY3eVl8sT&#10;md31msLCnXK7UKUiylmVrF9k0isS0XFr8WkUVjnE83J1RWkfJbY8aie9qZDdU9pGsLgST9xVmf9d&#10;uyQNspVcZelujqma9DrF1eG5THRZaX3bSRbjZBOjWaNUn9hb3ZAJLzhJ70Nc7ZJ4uTxxs3sqszhv&#10;Y35GIQpxFIfxIke6Ire8LjU7ZWN2BoWdrWN5uUwcxeEow8Ss7UqzNsuF7dZZtd8oFRzUI+IO201/&#10;XWj++0o7wQk7k1MKM7+65CITcbttKxYfvRP6+GFcCiw6bnD8dppDmEkXTArsX0DMHczC4TK+BMpT&#10;mKl1QmEmgvgGMMhmZGTcuHFj6tSp3t7eJ06cgF3O5TU68AHYf+/MaYfnQD6t4cL+OEKDlpWVoVPB&#10;98MszuU1NTg3uNw4NxgKOD2cG7ocnFK43+h4MDsA+iF6IM4ZQE2q1QuOWnOH1FZP8CMWJ9HkMPV8&#10;r36zJ1oTn9AILq+JQAfDOUDXmFbilNh/zvjULABEujqmVKOYBqGVOD2cvx4epxTce8TJ3bjMsIc5&#10;mp9MbsXmbjkWqSsb9l5bt9Nv9srzg+ZFCr31if30z7Jx+bKx+eLBj8V9IjUhp/pEOabMfkS+pE+k&#10;jXcCL0tXFCML5cOyrXtFWPeIUH35OeIfFAMzxF1CrTz9HYbk6xeFd5pyULaVu591pxCVdy4Th37p&#10;Nl3u6YrI7XLNWienM+bKgyjPy9UWWdcI16HlqgE5dl5xMs8wzRql+sSlX7FT72yUhDj2SOXl8sSp&#10;dw4KK72SbV3vuPV+zQseMXHtme/cLcOpW7pDp0SI1PG6RHmBxaF4InePwn5kzsE1L8JTnLeQ7hdK&#10;9ts6huoXa/klid05C8kfYtszzp3SNSGnOsWje6lzx1SFc6ytQ4it/U3eSiVdcfFId3Z7rnJ9gsIq&#10;16e8XJ54dC5BYWfXFHtFmK1NgPZCpzpFs3wJhVUONTfc6Rd31xwnx2R7uzsyib92tMhJkeBk/1hX&#10;HGyjlLJw9nQnuTSUl8sTlf0jpeyeTOQnNtkHcbK5r18cJHeV4lDzDusgIpP9MosL+kUk2CvssE1s&#10;ctCi/Tqp2Un9IhbstzLeCTFrt9LSaDsvl8lfw09hjqI7dhZ+UsFB3vomnjiLwh2ENyA2gsM2gqO8&#10;XJ6orG57d73j0+fu4jn+3xo2ap5hJm0wj2BawSwDUxDTDeYXLqMuKMzUaqEwE0H8ENnZ2Xv37u3U&#10;qdP06dOfPHmSmpqqf7T9ebBBHw4Gu3+nuroaKfCOuGzCAIF/WFRUBLcW/u2P+4dsUQNcU4DugY7K&#10;ljbAF2UPG4IXl5ubi/4D0JFgGZSrH2zEbU/8AKh8VDWaMicnBxVL6mnoQB/RjpoHw+Mnl/GNaGsl&#10;doKOgWEcO2QhLRbS1dxAip84KLKaapZpqaAVMNBhsEVV//jsGRkZebt+/K/d6jmhVsaHdhx4oPfY&#10;W9rSZ/LzfjPf6Er38c88vP0hKp83+sV5ZLnrmM/W3cJsut5zHlziOrSct1iJJ27DPlh3CrHvleQ8&#10;qATCy9UVlLR2D3bpV+Ta/w0vcqQrprKdELHTJWuXAKlbsB6xdg00kW42lWy2kp8Qq9cxMXHuluHa&#10;M58nio7xNeEk5QWnbmnO3TN5uRCPvu81sSq5e5SNQ6Br11zXLrnay5fqFBtlAETp9giFPbqX8XJ5&#10;4ujxtKa83VVXzwy3jjm8yJGu2NhdgSgco1w9Mjw6FyPFyfUZS6xTLK32mpquYU93shafsbH20y+m&#10;JqstzLax8rwsXbEWnxULjzgpklT28U6KBBflU/0iFh6Wii6gMISXpSv2sjti05oX0qlsop1sYlxk&#10;j7RF90lPUvNTUvOTcqsA5LrLn/NyeYIdorC16VGV5H59a5d4IjE5LDO/4GQd7WrzmJelKwqrEInx&#10;PgfLIJXVLSfRXV78iCc2JkeMf5ll8us8q/YbxR12SIx26xGRwHfZ4r13biUWF5dy40VdNP8wEw+M&#10;ljAXYUNiwnr37h0bQrk8CjO1YijMRBANBqz/+/fvb9q0adSoUTNnzrxz5w6X0ehgxIfHwsIHMJ2Z&#10;3czlEQYIJmy0IDoYGpQFgLQbFG0NtxOuKaZ5tDUKYKbHJ5xSeKrYBInMOwVwYuFQYRPAbU80Lkw9&#10;0RYsiIA2IvU0aKCeUECmegBqiCZmYSONVrKhmBVgWolPDNHaWolugK24nRJNB1oBrcYGW3waXKgd&#10;/S1Di+Tk5NTUVO6HmqtB6Zdv1CvHz0at2Bi8dscDPeI+MNa2W6xNl3sil0tWqnMQu84xGpF3juMF&#10;myBOffIce7x06P4cBVS9Mnm5uoLCii6Jco9o995vNAGjOsWtV4mqawpE7h6l7PiYJaq8XrFEnig8&#10;H8jdIiTyczbKGyqPpzyxd46SO0doRGJ3DiKWnRbJTtqp7mpn6YrMIaSmvOyMSHpCrrz7RZFIz6hc&#10;EpSqOHx39czWjkbVKS4e6Srnx3L7Owr5Pd5KpTpF5fDQQXFfbhsKcXfN4eXyxNU51VH5QC4LtZPe&#10;VNqGay93qlMc7WKUtpEoDHF1fMXL5Ymrw0tH22hHWZSdOMBeFKSOE8U5WofVJ3Krq3aW/jYWZ8Um&#10;++xFN3i5PFFKbqOwreVlkWCfyHiP0ipYv4gFB6yMd1oa7bA02mpteoy3bEpXrE2PWxltF7bfKGy7&#10;TmZyXL+IO+ywar+x5tFObddBpMYHkcgLS2lEKbwyecSdWRODA65G8WwAgwszaYMJEWMmW2MLI+fd&#10;u3cYRSnM1DqhMBNB/Cxgqj548GDkyJEikejo0aMsNPDdf5D+IDgZnEB2dnZubi48nx/5q5b4GaA5&#10;GGgaBpoMUzVcUEzVIF/9Av7MzEw0IvxVgJ+wRfCFlce23L4IQwPNB5ssR/1G4Q8fPlBrNhPUGlmD&#10;WsNq+KgO6UIrWZwIWgl9ZFqJ73DvYUyjBTHUw7zOy8vDqAtFxh64PRIGCNodLa5ZuYaf1KA/mxs3&#10;bgTWT0BAwMo1Vx09L0McPP0cPNTi6cdSHDtetnHYJnc+1W3w2/rEvc9/peYJUMpAN69CiHu3Ev3L&#10;nVSeL6zll5w7pX9xVRSTmmeW215x71QA+eIDxZ3dX1nbnFO5JLPyvFxdkckDrMVn3V2zIR5uebzI&#10;EU9cnVOtxachLk4pbi7p7LseMRWs7tB2jnH7Rer75o5KLI/rEZTp0NYXIjTdie+8XG2Rii66OabZ&#10;SgJqdmt6yNUuyc3uiZvdU/2isokRm+xTim+ry/NzdUVqfsbKeKezNA7iIn3oIo2H1LeOyVn6QCT4&#10;Qy4MYMV4ubpiY35O1GGrszgC4iKO4gWPeIICovZbIQqLq87icF4uT1BmzvQT585eTUp83mL+CMRo&#10;iZEzIyMDsyTmTeYHfeUQSmEmQ4fCTISBAU9s/vz5Xl5ee/bs4ZIMhLS0tC1btsyePXvmzJk7d+58&#10;9uwZl9HoYHyvrKyEjwSfFr5QeXk57GYuj2hoULeYVlHhqGe4oGxdgy5IZ0sb2LqGb3JNURg7R1MW&#10;qZ+UxOIUXB5haGjUE70CbQq3Fu3L5RENBKoUQFNQvXVqJat/pL9V3zqKklVVVd9n97MgBfaG1oSO&#10;o3G5DMIAgXqylWtoTUygaNkW4w02OahbVCYUBFqJioXqqXXxL0AxAbKgtiiGwtjkB+c7bI69sQZF&#10;y+LQKV/Hrj1h+w8lf73s2nN3587g/QcSIWvWPlq8NF6PLFwcM2vWhfET/ObOv8/LmuX7UKmK5olU&#10;dlkiOSG1vmAru660D9cjbi6ZHm55SvsopX0ES+EFpHTFyTFJKY9Q2IUrbO862SfwFivpikIWBrG3&#10;uaOQ3eFl6YqTIqGmvPSOQhKikkZp3xxXpyjEIRB7UZBCdPOLt9dBVNJIe9FNueV1G7MzUrNT+KJf&#10;bC38RMZ72dOdeFm6gn1aCw5addhq1WGLtfE+udn5OsXO7Jyd2VmIVfuNVu03iTvsgLCU+sTG5CgK&#10;D+r9x/qVF27fvg3fh+uvBghTWHxhOq5ZK4p0DKd69JfCTIYOhZkIQyIhIcHGxsZYzbJly7hUAwSj&#10;Kmwaf39/FxcXS0vLpr29DlRXV2PQz87Oho1FPu1XgskSzif8RjRlfn5+RkZGeno66rBA/R5ATJ8w&#10;glGxaGtWydpwu/gJYOc4ImZxts6CTe2EIcK6CkBPg0GG1oR/he9cNlEXqB/oHbQPdcUWAEIx8cm0&#10;EokareQpJrf9z4QdCMfFOeTl5eH0oKdcHmGAsAZFl8MUAPXEJ7oWl0dogSqCM8luoilUP2sMc2Vm&#10;ZmZubi5SAIvWNYlWasMOyjQU6olBA1+4vBYEbDzU9vdRXY0Btlot+PKVUqWWmu9+ftcvXryqV65c&#10;uOAP0Um/OnfWWbHJAR2peeK4WbvVFu036mT9RVjIyV3+3F2egp/Wpsd5a5TqFFebxwqrUCvj3RBe&#10;lq642iSgvEiw36r9ZpnJMd5KJV1xEUc6CANRGOIsusfL5YmLONpdGiW32KcQbYuOjuba0kDQhJl4&#10;QN3QG6H+UDcMC/jCZdRCYSZDh8JMhGEAc3zp0qVmZmYjRozo0aOHoYeZeGDyvnXrlq+vb9++fdet&#10;W3fjxg0YXlxeowMbC/MB3FrQsv97ZwYlJjlYwOwfVFw4Lrm0tJTZvvBL4TkUqZ+owiJHmAU/fMtr&#10;XJscXCM8H5w5LgRXhPMnR8hwQXdFX0VrokNqWhNNzGW3FJhW4tI06xo0WslCRejM6vGJ00rMDigG&#10;rcSG3C4MBFwmzpyNM7hAfEcKl0cYGmywRV9lPRNfoK0tRj2hXIBpJSZBKB1UD6Df8rSSdWamlS2g&#10;BnAV7OpwUbhw0lBDBy3ITFz0W3z52RYRtOZxXURFRe3Zs2fWrFmTJk1auXLlxYsX4+LiQkJCWG5g&#10;YCD7sm/X3RULg+qURXPOLJh99OnTp9yRmjEYKOoMM/FAXWF4ga6xv4UwhkydOpXCTAYNhZkIAwBD&#10;bbdu3YyNje/evYsRZ/jw4S0szKQN5jzMfwkJCf3793d2dh45cmR2djaX17jAOsSgD+cNZlZhYSHG&#10;ffh7BmEy4iRx2uzvU5iGqM/c3FxUIz5xFTAZkcjMC4CSMDsALrbFuAT1gWtk1ZKXl8eeM8JlEIYG&#10;U0/YZOjM+fn5rDWbeQeGluGEoXrQQWglOiHGc6aVsCxhVmKEQQGmlUwxmVY28+tqEHCNrH5QD2hQ&#10;VBFqgMsjDA20Jps9MdgWFRWxlWtI4bKbEzhJaBwLG0ErMZIwrWRvNkRvxCVgbFHPln+ZLrntWw1M&#10;QzGBYshllYPvXB5hgGiUFJ0fcxB6Pr5weY0IzgHHxRBx586dqVOn+vr63rt3z6AfAa7LV4aZtGGt&#10;M336dAozGTQUZiKaNZjUT58+LRKJhg4dygapnJyclh1m0gUW3s6dO318fLp163b8+PHExMSmMm7Q&#10;HDgZWFewmzFt/Ox/9jDHAGbdwvvC4eCFohvA6oXti9NgwS98smcSIQuzNUpy2xNfAhM5GhS1xxoU&#10;VYcK5/IIQwPKCB1hevHzWlNjmjOtRP+B0kH1cET2nz/6ErsjjP1dDG1FAQxZP3WsaJGgklGxqE/U&#10;JOoZdUjqabig7aAv0AioZ2lpKb43oEZoayX6CVttpJkroZjqMb4I0yXrTsjCZEpa+SOgzlHbLIyI&#10;cQ8aip+koQYN1KFhTVz0B+wBigldg8pDKzWLc6GYLKrL/vPDQXFE9kcLssLDw1evXr106dIzZ84k&#10;JCQgi9ujYYLzx5jD/fgW6KY5Q4fCTETzBWNx3759RSLRnj17MNyzxFYYZtIAswYj9dOnT2/cuOHs&#10;7DxkyJDt27djuuKyGxecDKZPtAtOgNnNmEq5vC+BDTHpspiRxi+FBQxgEAPmmmLnACVhvWETwG1P&#10;/ARgD6GeUe2ofzQEmuDrG5RobkA90XxQMbQm1BNm6xfVh3UAppVsKxYtYhYwUmApwgQHsIOZVuIQ&#10;2ArH4nZB/DRQz6hz5tNCPdFMXAZhgLDZk6knWhP6BW3i8v4Kc1OhdNBKNtWyuVKjlegSyNKeK6GV&#10;2IS0spHRaCiaBqBxyWIxaNgcCtUrLi6GxkH7tBsU3zEPMq2EJkIr2bJcjM+YbZGILGwLrWTT5Xdr&#10;JTQ6Ozs7Ojp69+7ds2fPPnbsGA7B5RkOFGZqtVCYiWimhIeHKxQKExOTmTNnHtRi8+bNHh4exsbG&#10;/fv3x8/z588b4pjbUJSXl8fFxQ0ePLh79+7bt2+PiYnBhMfl/WQwXzILGNMnwDyKk0FbpKWlvXz5&#10;EpNuTk4Ou08NnirmXWYNY8bFVtwuiOYN7Bs0HJoSzgyspe8zkojGBA3EFJNpJVoQDcf+QcXIkJGR&#10;kZycnJSUBA2FbsJ61vio3PaEgYBWRqthvMUAC5cGwy+pZ7NFrZT/nS6hlWgvTeQIoys0EdPl8+fP&#10;ExMTnzx5giEXAy/aF8W4XRCGBlqcLUthEyhpaHNDrZR/mSuZVgJMi0wrCwoKoJgYYwvV/6SiNfEF&#10;PzHwQj2xVZNYsziBCxcuTJ48ecmSJZjNcTLoaVxec4XCTK0WCjMRzZSEhIRNmzat0mHevHkqlcrY&#10;2NjLyws/d+/ejTGX26Z1gzkPU2BwcPDhw4f79u07c+bMiIiI75gFsQmbbuGaYm6Ad4rdYiYDmGUx&#10;+2K6xTSMXMBMYczQPBMKO8HMh5LYCrM1SnIZhAGClkX7oq3R7qwb4HuTGFitFuagotqhSmgFZu+q&#10;lbKmOQDTSlhyKADlhVYCbMJt/1eYjkO72R5IPQ0app7lta+IxoiNfsLlET8T1LxGKwHqH9oExWSt&#10;gLkSMP8KudBKtq4BjaV/8NSoJ/bD1JMGW4OG9RPWQ9A98In25fKIhgbKAhVDDaPCoXrQQaaV+IRC&#10;4SebLplWYthkWokG+iYtQ2EoPvajUVIuo3HB+cfHx8PmX64mJCSEy2hmUJip1UJhJsLAaM03zX0r&#10;sHTPnDmDuvLw8Lhz505+fj4mRRY5KigoyM7OzsjIYH/UYOpFFmZNTM/cxg0NJnJMxjgojsXsbO2w&#10;FGFYoPlg37D/+srKytCg1JpfBFXEQO0BVBqAjQtQh9ALaGheXl5mZiZqlWkrgP2KYtwufhrV6jcP&#10;4Og4k281uInmBpoP3Ubzrzt+otdxeYQOulrJgkfwi1hcADUJrcTkBa2EmjCthMpw2/98cD44E5wG&#10;Do3j4jy5DMIwQQuid7GVMphJ8ZM0lIeuVqLna+ZKqCGUkWklqhEDHVSjQn2TGrd944JTxblhrMD5&#10;4Exwtk3Spjjo48ePZ8+e3aVLlyNHjqCicFaNfxq6UJip1UJhJsLAoDATY70OW7Zs2aeD5j8WzL5J&#10;SUkbNmyYNGkSJiF/f39MzCyr8cEcjBPDFAjTGZ9NZRkQDQKMmCr1y3fQo2D8sagTl9c6YHYw7Dm2&#10;BhA1UKJ+QxM+AXo4A1XEjC10eBSG69gc7D9dcGJMPXHyuJbGdKeJBoepJ1sa09rUE1eK3gt102gl&#10;A7qpAf2caSVbbYTyzbx+MNpo1BNnjnPmMgjDRDOBsg7Z4jWUaSXUDaAD45I1KolerfmCLFQFykB/&#10;UR6zEre9IYBrhJKqB5sStGxTKSlMssDAwI0bNy5dunT//v1paWlcRqPDxljux7dAYSZDh8JMBGFI&#10;wMTEjAt+xEHFtpizMzMzMfGYmpqOGTMmPz+fy2t0cDK4qPLy8hw13zcVEc0EtCbrXbAUYRwUFBSg&#10;r3J5BgiMRVwLjF1YvYXq93zDUMNnbm4uzEckwgiGBcmumge3C0OGXQhTzzz148BxvVweYYCwBkWX&#10;hueDbgwlNVD1xGmzUEuxegketDI9PR3TB5QUF4VJhE2RunDbtwi4S1I/pQu6iXpAnXB5hGHCGhQa&#10;ir4NDS0qKqoykNvrcNo4VfRAjC04eUyRGWrYVSAF0yjmSswm7Bq14XbRQsEFstAw6gQDVFOFnNg5&#10;3Lx509vb29fXNyEhgctoFCjM1GqhMBNBEDUv9bt169b06dPHjRu3Y8eO2NhYLqPRwZTM/tmD/wBP&#10;HjMTTC4ujzBAYNxUqN/VAvcPpga+N7JZicOxv09h3sEfQ4/CabC/jmH7AnSzmmUetWdYrgblW/Zf&#10;yt8H6gQtiEpDdbHWpFoyXKCb6OcY/KEC6Pz4grG3cdSTuV4Y25lWQuNYMJf5qACnxBQTn0hkWsnc&#10;VG4XhA5QRlQmqz1Sz5YBOjx6vnqCqrlbE+37UzWUaSXGAaaVmC5xUIBOhSGC6SP7RCJymVZSN/t6&#10;0HyoXtQnqhFV+r6J3kiIgz558mT37t1btmzZuXPnvXv30KZc3k8AwxGFmVonFGYiCOIvYPrJzc0N&#10;CwubMGGCo6Pj4cOHuYxGh7kicIQwReXl5WEWxPTM5REGCGtQWKUwsNDHYHb8iNPIdgUzF90DRlt+&#10;fj7MkRz1U42wf6TAcYWtDKMZoFcDbIJzANwuiB8A1YgqZS4QWhNeB+qZyyMMDaYXaFDoVGFhYUFB&#10;AVr2O9QTm6AbYCdMK9kaQHQPwBY1IB17VitlDSjPwNG5XRANAeoTtVpRUYF5E5UPhxa1zeURBoha&#10;QTkNRZvCIvqmCRStj9kQcyJ6AtNKpphsASDTSthXKFYzU6rnSoAjctsTPwFULyqZmbhMSZvExEWj&#10;4wRevny5detWb2/vnTt3ZmZmcnkNBPZPYabWCYWZCIL4AnA5xo8f369fv4ULFwYEBKSnp3MZjQ6s&#10;n/fv37N/gTBpYUrGJM3lEQYIGhSeJyxm9DHWpjB28QmjpFS94AhtzZxe+Kj4CSsZHQB2NjbkdkE0&#10;G5i5jJZCq8G/xU/yUgwR5vzA94AmQvXgcrDQLVQS7QuFhZeLn0hkbY1EaCVrcW4XRPMDDcpmT7Qa&#10;vpB6GhxoL0x8MHsAW22ECTEnJyc1NRVWWXZ2NptJATQU2opWZn+0cNsTzRu0L5tDWeyvqZQUHebV&#10;q1cnT56cN2/ejh07bt68id71g2M7LorCTK0TCjMRBPENYKq4f//+kSNHRowY0b9//ydPnnAZjQ5z&#10;hNi/tbCrMI2ROdWsQHPAxkWHgV8Kx6ZmPUNuLloKfg5MKGZ2oPkq1a8ThhHDTGckogBAFrcjwgCB&#10;eqJlWWui0WExcxlE0wGPBVqJdoF3CgVkTQPXND8/H44N9JTdCAM1RBkArUR5NCWAfwu3FpqLwhhy&#10;kUtBCsMFbYfxVqOe6A9cBtHoQLm0tZKpGFuWi3lTWyuZYqIwgD5qKyC+swgUSkKXaQI1dNCg6BgY&#10;gdGOaE20KYZfpHDZjQVOAz3qxYsXJ06cmDZt2ty5c8PDw7+ja1GYqdVCYSaCaDwwZMPTXrZsmYmJ&#10;iampqbW1tUQiMTY2FolE69atw0SibTcYBDhhzDo9e/Z0cXE5cOBAUlLS980lPw4mYBhhzESDZQZ7&#10;i2eHEd8BKpAZwQAWD2xcVPJ79WM+UdXMRYFBDE+VGcRofZggqHlu+x8AR8SBoBTYM3aLBm18G4to&#10;KNCR0HPQlOgw6DzUmj9CnVrJljZAK0tKSjRuKqttpEMrUYzbviGAjmO3OATzf3AaNNgaLmg7dA/0&#10;HNgn6EJs9uTyiK+DaSXqDVqJCgRQOqgGJi/MjCxSwP5oAahkqA8mOBTjtm9ocBpsAgU0gbYA0HwY&#10;56GkMLfYHNokJi56dXx8/Nq1a8eMGXP06NHU1FR0sy+eBoWZWi0UZiKIRgKzwpEjR0QikVgsDggI&#10;gP3B0mFtbNmyxdjYWKlUNvgd0Y0Jpp+XL19eunRpypQpw4cPnzlzZlNND5jzmI0FYw42Fj5hQ5ON&#10;pYFZw+iQqCJmBMPwZf+dwojBT8CMYIBmRUmAKm18m4aBE4YfC5VBU8JexzmTF2S4MPVkrYmOhy6H&#10;3sXltW6Yg4qagd5BB1lUDiMY+jx+orqYsY4CAGMa08om1wWmnhgxmHriJJtqoCAaBPQoDPtoTdb3&#10;Wrl6srlSo5UYr1At0E181syU6seN8bQS6tCsZijeBApVpQnUoNGYuKw3ohOi1zX+qItelJeX5+/v&#10;v3///qVLl+7evbs+m5/CTK0WCjMRRCMRHx9vbm6uUChyc3O5pFpg0j1+/DgyMhJGAJfUIoA1s3bt&#10;Wnt7e8xAiYmJuLqmMm5wXFQyfDZUPgtSGLojhPNnwIIEuCIAUwNmLrOGYU3m5+dnZmbm5OSw/6hL&#10;1Q9raBk+A4xmXA6uC+Y+7C3UAKqCyyMMDTQfeiZrTeipQaunWin/opXonx9q7x4FsMuzs7NhOuML&#10;lJStNmoSJ+HngUuG/4MGxSdUFVXBZRAGCJoPWslWrhmoeqqV8i9aiW7J5krMjEwroZJQTEyX6LRs&#10;roTaGtyVfiVsAsVVswnUENuU0AYtiHmELS0vLy9vqgaFNp0+fbpnz55jxoy5f/++5i8HCjO1WijM&#10;RBCNxIIFC4yNjVevXg1DLTw8fN26dVOmTBk/fjzSL1y40MICTLrgAnHVO3fu9PHxQSUcPHgQth2X&#10;17hg2oNTBxsLpwSDsrn9s4fTw/nA8kM/gbmA6ZmdJ0PtqNbAvFPM3CgGaxhX1KyuojGB56D5nxaf&#10;qBAugzBA0Jroz6zbs9ZsJh0bJwbfDOeGzgbVgw5yOllSwk6VKSazp1FGo5Wt3H/jqSeqhcsgDBA2&#10;e6L/oynR89GyTaueODrTSgwUTCvRzYC2VrK5ErC5EuUxvXLbE7VhRNRVkfo9G/iOFC6PMEC0TVyA&#10;+aiRGxQnABWDxsXHx2/btm3hwoVLliy5fv165bffuE1hJkOHwkwE0UgMGjTI2Ni4V69elpaWUql0&#10;9+7dt27dunLlSt++fZEOli1bBqONK93SgbV3//59Ly8vXPihQ4cwF3IZTQFMVRijmMwKCgpgg3Kp&#10;DQ1meky9bKkRjOC8vLyMjIzMzEx2XCQy15QrTXwvMHFQjfn5+ahYGDpcKmGwQD2hL6w1f4a5DK1E&#10;h8HOcRR0m/T09LS0tOzsbGglxiWkI7dpfekWBpyNwsJC9q87l0QYLJrZE+rTgLMn+6PlrfpB9egq&#10;mCihmDk5Oeg50Eq40OhFFA35GbAJtKioCGNg0xpmREMBbUJTokGhTfjOpX472JZFmaHy0ETsEHMl&#10;7Fi2EhlaiSFdj1ZCkTds2NCzZ89jx45BtblUvVCYydChMBNBNBLe3t7GxsZWVlYRERFcUi0wofr0&#10;6YPclStXckmtCdipqamphw4dGjdu3MyZM8+fPw+D8kfmwh8BcySsW1jMmI8xa8LegtXF5alh0SLY&#10;uMh6//49ZlwUA5h3Aebymv9S1f/bIxEFsDcY3z8vekXoB42FNkKLoHXwBUYSl0EYGlA96NG7d++g&#10;ngBf0JpMPdnfp0wrYekyrWQqiZJQRqaY+I505KIMCjfVIENoQIPC30C7oKXQKNQihgt0kKeeUEak&#10;QEl1tZKpJCsJkI7ymCuZVlL8qPmA5tBoKE2gLQDY22jHvLw8docd1BDaB5hKMt1Ec7PvaHpoJfRX&#10;M9U2FPn5+deuXVu/fv3WrVv9/Pzqey4thZkMHQozEUQj4evra2xsPHjwYIzgXFItmMj37t2LXDc3&#10;Ny6ptYKZDLPaixcvLl686ODg0LVr17CwMC7vJwODGIfGtIoZl62FYWRnZ7969QqnBDcVcy0maQA7&#10;GOBsG3bqJX4qaCy0MrOx0JpwabgMolmC9sLYiGaCVsLkLSoqgmUMe1Sz1AiNCFXFT6TDTWUOKlNM&#10;bheEgYAmQ8OhBaGeaFO0NXwbLo9oZmAGROsw15QtaoBWQgehlTBvoK3l6pcPsjK5aqCe2IoU06DR&#10;nkDR3LCXuAyiGYDBEy2C1oHSaeZKfGI4hZ4CaCUsWBRT27A1Riw+8RN6ivJQ3vfvv/zOuAYHp4Ep&#10;HqcXExMzRU1ISAgSWS6FmQwdCjMRRCMRFxcnEomEQmFsbCyXVAumgdGjRxsbG69du5ZLImrBFIiq&#10;mzlzZr9+/TZv3hwVFYW5kMvTgU2csIQwb2FDTKuwblnkCNMY81RhFuMTP5GOXaEYJtqvnFyxczaF&#10;Y1eY0XEgLoMwQNDoaP3i4mI0KJoV39G+XB7RcEArAZSFrWuA4kArYQ1DAWuMX3W0iGklvqAhoJXM&#10;IOa2/zpwCOwZe4C5TK3ZAsCwjJ6ABi0pKcEXDOloYi6P+GFQmWyuZFrJVhsxrWQrGpgqARY5QhP8&#10;yJSHw+Eo2BV2iP0z9aSok0GD5kPnQVdhEyi6Bw25PwLqk2klalWjldA7aCWqF1oD9YFWwl/AdInv&#10;SMRMimLQyoYaG3Fc7JZNxI3foBjzcdynT58uW7bM3d29W7dujo6OFGYyaCjMRBCNBMbr69evKxQK&#10;U1PT4cOHx8TEYG7AzHHkyBEkGhsbL1myBDMKV5rQATNur1697O3tUVegc+fOvr6+7AV2MIIx3WJS&#10;hCuCaRIVy/6x+XluCQwCZg3guJjyMStjsufyCAMEXQV9Bl0I3QlmHGwd/OTyiHpAFUHXmIMKFYAi&#10;5ObmovaYJwk0WgkaQSs1MPXEodGOzE+m1jRo0KDoP+hmcGjRwfAF7cvlEVqgophWMu+UhYqYVkI9&#10;mVYiHbNVo82VujD1xDlg4sbp4SRxGlweYZho2hRDbl5eHk2g2jCthLpB9VAz6PDQR9QSYP9ZMq1k&#10;EyWKoTBoZK3kwRoU54MTY0r63SYutBt7ePHixaVLl/po0a1bNw8Pj379+q1du/bYsWOPtMCQBUsM&#10;pgXOgdsLYZhQmIkgGpuoqKiJEyd6eXl5enp27Nixd+/eO3bswCDOZbcmnj9/HhcXd/PmzQE6xMfH&#10;c4X0Ajt12rRpPXv2HDZsWGBgYGpqalNNzDALYNmzRRnwrmErNKGJQPwgsLFgYMH4gzmIz4qKCrQv&#10;ErnsFgQuCqjN2hrvFP0W1iTMO/RhtfVb86RPZhPDUkTfhtGJXFSOYXVvWKs4cxivJeqlMeTWGjTo&#10;seiomhgieiPaF4lctuGDa4F+Ma3ElQIMQSyeC+8LMK0ErAaQjl6NeuC2NzTQfBhwcDkYYZh6tqTW&#10;bJ2gA6NN2ayBLy2gTXFF6KgarYS6Ma1kCwChhrhYTUgXoxO0ksVzue0NHFwpris5OTkiIuL+/fsw&#10;3SMjI2F1nzlzZv78+c7Ozl27du3Tpw9nwQ8YsGLFiqCgoKSkJG57olVCYSaCIFoIsGMw+Z0+fXri&#10;xIk+Pj4nTpyAEcDlNS4wR2CFwLSC5cE8c/pPxnCBcYzmg73ITEmA780/yIJzBlABuG0wedEPmfmL&#10;L7gEXAuMYwDbEWVgCqPHQoOwSYt38HCBuFhcO6oCFYL6IZ/WoGH9nC0TQJs21bD/NeBU4aNC6dDr&#10;oIMarcSZv6595i7mC6aVGGfQUVEeW3HbtwKYemL2RJ2gZlAbzX+wJfTAJlBMMejz6OTo8/jSrLo0&#10;VIydHrSPnSGLjjGtBCyMy1SSzZU4/xbTLXGlSUlJoaGhS5YsgfEMxo4dO2LEiD59+nTu3HnevHk7&#10;d+708/O7WcvDhw9v3bqFL8eOHUPhZ8+ecTsiCB0ozEQQRIsFRqqTk5O9vf3s2bOfPHkCQ4HLaHTg&#10;wMOCyVM/ebqVOPMtGNiXsDjRu3Jzc1kMEa35MxqU7RaHAzhKzb+o6gd2wgdDd4JTinPIycnJysrC&#10;meA7PG2kww5uVkZ88we1Cl8C6okKhAuB2uYyCAMEzVdeXo7WhGpAU5hD2IDqWadWQulwLPQfaGV+&#10;fr5GK+HCQSVJK38EVC8qFg2KuiX1bBlAHTDkQk2gGrCI0KY/oqFMJQFTSaaVmCgB9q+J57I3uhSo&#10;bwFDOkaJFqOSuBBUKUxcXKOGqKio8+fPDx48WCaTwQx2dHR0rqVHjx5Xrlx59eoVKp/bxY/Bdnv6&#10;9Gkcl0siCAozEQTRGoBtmpmZeeLEiTVr1gwfPnzRokWPHz/m8hodWEIV6mcAsf/KmvN/78QXgWkL&#10;Qw1eUIn68ZwwXmHgcnn1gz6ArWAXwtItUz+vgW2OT3QJmMUAidgbfFeUgbnM3FQcjtsF8RMXuPAn&#10;AABOhElEQVRg7YI6R/2jLVD/GDq4PMIAYeqJBkVrsoiPHvXkaSX6AFSyPq3EuI2SbF0DaWWjgeZD&#10;zaMh0ChoC1JPQwe6w9oUrQldwycmO2giy8UXFkCBSkLpoHpod8C0kqkkYCr5Xn3fKIAWtwyVRFXg&#10;6jIyMgICApbX4uvrO3PmzGHDhg0dOnTGjBnswUYMmLiJiYmwdVEJ3C6aAnYy27Ztw9miLbhUolVC&#10;YSaCIFopT548MTMzMzExOXDgAGZljWXTyMAegjHB/mqDtYSfDC6baMZwTaUFbGIYu9nZ2bD2kpKS&#10;0tTA7GML2dC+sKe/Jg5FNB/QoGi+wsJCjBKslbkMovnBGogH82OZj5qbm/v06dOoqChoKPQUWlmm&#10;foQKNJfbBWFQVFVVYfYsKChg4Qk0N5dBNA+YDvLQqOQb9ZpcaCImSphAbAGg5ifKsPLcvgwQdv7o&#10;maC6Flxjenr6uXPnZs+eDRPU1NQUtqiGJUuW+Pn5wUDldmHgJCcns+vCJXNJRKuBwkwEQfwQmEFh&#10;KMTGxoaEhAQHB8fExLx+/RqJXLYh8O7du6SkpLVr106fPn3lypX79u2DV8nlNTowv+D2wB1CNeIL&#10;/VvbJMDnhC1YWfsnaqn6XhiARmGwf1ORjjZCGfYPqq6nCssSzg8rj82Z0czlEYYG2hetiUZnTY92&#10;p4hhowHFQf1D0dAEbLWRrlaiXVjTQGc1Wgkd5HahA7Kgkmxbpp56ChPNHNY9WDARrfn+/XtSz58K&#10;lOWLKqmZKL9SJXmgJBtyC9XvScQedCfZpgLnhktLTU19+PAhjEbGli1bFi9ePGnSpMGDB48ZM2bB&#10;ggXrtbh9+3ZmZibqhNsFQbR0KMxEEMT3ExYWZm1tLRAILC0tfXx8hg8fjp/GxsYikejy5ctcIYMC&#10;pgOcjfj4+KVLl9rY2CxbtqwJbzWHZwVDGfZZbm4uTBOYaFwG8V2gPqvUD5eF2Yr6zMvLy8jIQPvi&#10;S5H6vcLIYtEigJ7AaKjAEPaDvaERYZuiQWGU4yeXRxgarDXhAqEj5eTkwKHiMohvgQ1xUArmo0IN&#10;UZnQyuzs7Hz1Sx6Zg4oyP0krGdgbwG5xJjgHqOfbt29xOC6bMDQ0rQnFRI/CkIuBncsj9IKqg7ph&#10;omQqWVBQwB40hs/GVEldWJvixHAC0NDCwkKcA5fXoKDbPH/+PCQkxN3d3a4WmUwG49bNzW3Hjh1X&#10;rlx59OgRRn4N5eXl3xQ+I4hWAoWZCIL4Ts6cOWNsbKxQKIKDg7kkNTExMQ4ODgKBYNOmTVySIQML&#10;9ebNm1OnTp0wYcKpU6cCAgJghXB5jQvMLLi1OB+YNbD2KioqWqEjpDZoa171DXMTDYFKYGEjtvwe&#10;oH7gKMIGxSd8jPfv37M/UZuhCYjmgynPIlzMTuUyCAMEfRKdkD1fFr0O/bMZdrmfhFopOa3EGAWt&#10;RMcGqJCaJQ3qRQ1MJaGe0FbUD8qgMLd98wOXg0EDp6pRT1zdz3akiZ8HG2zRCdEVMWW0ePXU6COA&#10;SkLjmEqiSzOVRMdm71ODSiIdBVAMhbntDQG0KU6btSkuQdsww7VAZ/Py8iIjI/3V+Pn5HT58ePfu&#10;3TNmzOjateuAAQPGjRs3s5b169eHhYU9ffqU254giIaAwkwEQXwn27ZtMzY29vT0TEhI4JLUYNbv&#10;2LEjsnx9fbmklkJ1dXVOTg5MljFjxsBSOXHiBJfR6LC/HGFLwWrMz8/Hp6EHKWAy4oqYg8qMYFQ1&#10;zERcHQurwWWF4cjsZlwsCmMTGNMtwPdj/9PiopjRjGtHPXB5hAGCBkVrwptF10UHRpfmMgwNaBm7&#10;EFwCCxVptJI5q9BKFjDiaSW3fYsArYmLYvXAfFoMvC1g2Gm1MPXEYMvUE32YyzAE2LyProg5ETMF&#10;lJGtM8J3ppKagBHTR6aSLaa7MsMgICBgzpw5PdR07969S5curq6ucrl81qxZsDxXrlyZVMurV69K&#10;SkpQXdz2BEE0IhRmIgji+9m2bZu9vb1MJlu7dm2kml27djk4OEilUhgBMHS4ci2X1NRUXLuXl9ey&#10;ZctiYmIKCgpg1XF5jQiMSNQ27E6cAD7h+OE0Gt+yxBHhYTKXDFSqn9oAqxfAlGdmMYBlzIIpSIT9&#10;hzNvkkprzqAOy8vL4QWhllB7qCKkcHmEocHUk62zY/+6N2ZrMq2Eimm0EuMDOhXzVAGUEeMG00p0&#10;OaRTl9MPagZ1iLpCvaFBqa4MHaaeaE1MST9bPZk+AqaPODRvlsSZQBOhjwAjBlKgkmxO53Zh4OBC&#10;cEW4tCgtrl69un///uXLl/fu3RsGVb9+/YZocf36ddhaqChuF18HNtywYQN2rr3QiSCIRoPCTARB&#10;fCcwxfbs2QODwMrKytPTc/bs2XPmzOncubOlpWWnTp22bt36rTaBoQMbMTAwcPfu3cOHDx8zZkxY&#10;WBiX0bjAikXTwHhllhz77x1GLZf9XWBz7BP7wT5xma9fv2auKT5hE8MORiIoLy+HNYxiODoMaGzy&#10;g8clABoUlYmaR1OiwlHPP9ULIn4qTD2hJlAiaBA+oSxc3jfC1BxKx7QS3SM/Px89RFsry9SPqMfh&#10;4GipvdoarcQ5cLsgfhhd9aRBz6BB80FfStWPJcIE+vURCu1ZEnqnmSXZfuqbJT9+/NhiOgwuLTU1&#10;9dq1a2O1GDp0aJ8+fXx8fJYsWQKL8dKlS6G1oDAqB3X1s2e0iIgIHO7IkSM4n5cvX3KpRLMkPT39&#10;7Nmzf/zxx8GDB+/cuQNN4TK+i4SEhAMHDtBL7poKCjMRBPE95ObmsjvjRo8eDaOKS1UDy2n27NnI&#10;6tSpU4t5J+t3ACPy/v37I0aMsLe3v379enZ29g/Ol98Ns5th6aLVYD3jxGDaArQUbGicFWxfGMFw&#10;k1CAPRKb3RSDdGYNczsimgdoOJjm7EYJtA4FDgwXFnVCa7I7X5jGgffv30NVoZVMbZlWwiVjzurP&#10;XnBB/AgYWtFMaDWMqKylSD0NCDQWCxgBNCUGWGgi3NTU1FQoKXRQo49AM0uiJLe9gYMLQafFReEa&#10;09TAiouOjr527dqiRYtkMplCoXB1dXWvZfHixTBvEhMTue0NBHby58+fxwVySUSTAqvm6NGjQqHQ&#10;0tKyc+fO6Ffjx49HZxMIBHK5/NGjR986imIQ3rBhg6mpKZyRO3fucKlE40JhJoIgvodLly7Z2Nhg&#10;BL9//z6XpEV5eTlGdjMzsz179nBJrRuYrS9evDh48OD06dPHjRu3efNm2HBc3g/DPFVYwxUVFah5&#10;2MTs9hzAFjUAJMJwfKe+HYb98c4WPiARszt5QYYLuhacHDQxHB40NzoAl0E0KdAp5rChRcrKytBA&#10;UDqANgJoLKaVyIJKstVGgGkxEjWtCdXm9kgYIEw90dCsQdHWXAbRuKijRjVLjaBTmAHRIlBGTJFM&#10;JZk+AjZLogxKQhmhwmhBbhfqnUBJmXpiQ7QmUri8Zg9O+NmzZ+Hh4WvXroUPD+bOnTtz5ky22mjG&#10;jBmrV68+cuTIqVoiIyPz8vKwFbd9y8VAX4vcwli2bBm8hlGjRuXm5nJJasLCwgQCgYODQ0hICJek&#10;F6gw3JNBgwYxH8TCwoLCTE0IhZkIgvgeXr165e7ujuF7+vTp1X99+DTMsn379iFLpVLdu3ePSyX+&#10;CmzZSZMmCYVCuVyekJAA4xX1BtdUA34yoxYlYdTCIMbsm6kGX/ATNjGyeJX/HeAosLnZG8RxOHZ0&#10;Lo8wNNB2aMSCgoKsrCw0K+tUXB7x7ai14b+gPuF5wgVlrmZhYSHqOT09na1ugEsGG7eiouLHtVID&#10;dgU3mLUmDs1Og8sjDJCqqiqoZ05ODkZvUs9vgnV+bVCBUBCMeNA7TIjQQVRsRkYGpjPMkkiB1pSX&#10;l6MYt4uGBiqJcQDqiWM1gnpi55ivcSAMMgxcXXJyckBAwK5duyQSCZxqth6E0alTJz8/P1hrP68G&#10;COLHefjwIVwGpVLJe281g0Wgpk2bBruXS6oHKOOsWbOgBYsWLcIc/fjxY6gAhZmaEAozEQTxneTn&#10;50+ZMsXExEQqlU6YMGH79u0wdObMmePg4IBhfeDAgfR2WA2oGR6ori1/ZeXKlX369Fm6dOnly5dh&#10;HDfJ36QwRuFCY6oGsJthwv5Uo5n42cAhgTdbUlLCIiANGP4waNDPoV9w+DWrG9DbWbfnAU2EtcpW&#10;NzRt7UETcQLv37/HWaFBcc44f1JPgwadUKOe6GloUC6jlQF9xEhVWfvKCBYz0qgk+4IqwhfUkmb1&#10;H9Sh+URPoIm4BAwU7FRxCbiWrzw9lET5rKys0NBQzj7YtWvHjh3Lly8fP348TKmxY8cuWLCAMxS2&#10;bNm9e3dsbOzLly/Rc7hdEIQhgw4Pr6FHjx4pKSlckhYwiZHbtWvXb32uFoWZmhwKMxEE8f0w0woW&#10;UmRk5MWLFy9cuHDv3r3CwsLWaS7DuJwyZQrsYF24El8BHA+YqmlpaSqVSiqVjhkzJi8vj8trXNC4&#10;sJLRlLBlc3JyYOI3SeSLaBDQmgAtCCcNParoWx5ta0BgOILzCdcdSgd9xJWypQ34ovZYXyMLBVAP&#10;6NsMVjPc9gYCO2d2pblq4HhzeYQBwhqUDf7sduYPLeIFGrgiXAhb+ldQUABNhD6yJxxhWkEirpdF&#10;izSwqgDcLgwQdv4Yi7KysuLj448dOzZjxgzM5gyJRCIWiy0tLZcvX3769GkUYEYCQEWx8JlBXz5B&#10;fCtr1641Njbu3bt3amoql6RFQEAAcjt27PjixQsu6eugMFOTQ2EmgiCI5ktVVRVm1vXr10+ePHnW&#10;rFnHjx9PTk5uqnAPjvv27dsi9SOfYBC32v/eWwbw6CrU7ztDa6JZ4d4ghctrUtTOJncvDHxUOKLv&#10;1G9SAzUrHNRPxS5WP1cFZ46fKACaz/k3Cbh2tCaqBQ48/FV8b6pRgmgQ/vzzT/RqjXpCEZqkQXEa&#10;6Fo4NEZ7po9stRFAN4P24fTQ6woLC6GPOFukowCKfWwpj8TGteMys7Kynjx5cqGWw4cPY1L29fUd&#10;rGbkyJFztQgODn716hWqhduFFshduXIl9pCdnc0lEUSrZ//+/cbGxt27d3/27BmXpMWlS5eQ6+Xl&#10;RauZDA4KMxEEQRgGMPfhb6elpR04cEClUo0fPz42NhbeOJfdiDDfA4eGIwTvAj4GvnB5hAGCBoU3&#10;BTcSjmJeXh7cqp/Rr3AIOJ/MTcWB0HPYOiOA7zgostCR4NDi6ADlAXoa/bf/TTD1hKtfUlKSm5uL&#10;zxbj87dONOoJHWGvI/xx9cQ+0SvQSVjACAoINczJycFnQe0LDaGPGmVEYaaPLUYZce3wWu/evdtV&#10;C09PTxcXF6VSOWzYsKNHjyIXfq+G4uJibIVK4HbxA2Doww4jIiJw0KtXr3KpBNEqSU1NNTY2tre3&#10;DwwM5JK0mDt3LnJnzJiBuYxL+joozNTkUJiJIAjCUHn37l1cXNzw4cNhE//xxx/37t2Dt8DlNTrw&#10;gmAE4ATYyn84ulwGYWjAk4R7CeeT3dsCzwp+JnMv8YmWhc/JnE9kVVRUwB0FbHUDPDF4wnBWCwsL&#10;8R3OKnop9kaRjiYEjjFaAa35+vVrFjvgMggDBDoI1YNmMRUrVz84DEMuwBf8RFtDGdlKKJRhkSN8&#10;YcqIMi1GGXHJGH8w6cCfxPQHbt++ffny5WPHjs2bN8/Nzc3Ly2vgwIGYIhnLly8PCQlJSkritm9O&#10;sDPcvHkzroI0tPmAwRO9a/DgwcbGxhYWFnZ2dkKhEN87duyIzvYdLQXlDQ4OVigUZmZm8fHxXKoW&#10;0FD2Gv46kcvlXLmWBXo+rg71nJqaqollo/KvX7+OdJVKxQsVYSjD+IZRTs9oRmGmJofCTARBEC0B&#10;zLVwJ65cubJ06dLevXtjzsYEzOU1LjARcDIwleDVsFUqZDQ3f9jyNLQarLeysjIWLYJ3ik+20iEr&#10;KystLS0zMxP9Cq5dTZBJ/VAVjUVIGAQsSIFWRhOjffGFWrC5AeeKDaFoHYyi8KaghoDFlaCASISS&#10;vlc/DBswjwsF0KDl5eUNstymacGYgwEnJCRkyZIlI9X4+PgMGjSoe/fubm5u8+fP379//9WrV+/W&#10;kpCQkKt+tRy3vYETFRWFi6KXqDQ5MF3Q0ywsLJydnZ89e8b+PMNnampqv379TExMFi9eXPotD988&#10;ffq0u7u7QCAwVr9uv84w07lz55Dr6emJboCZlwd0nCvXssCsdP78eTs7O1SLl5fXiBEjBg8erFQq&#10;UVc9evR4/vw5V66WadOmoZZsbGz0RI0pzNTkUJiJIIjWAqz2TZs2YcpZvXp1nTd5wXpISUkZOHAg&#10;swBEIhE+8b1v376YrgzOdodDcuzYMQ8Pj9GjR0dERMBwb6o/sWFAwC+CF4RTgt2G0yDP9ieBikU3&#10;Zm4qQM1XVlbCHUX9wztFH0ArZKvf9g2Xld0aAzcVJbntvwLsHzuEsYudYHNsixRqUMMFLQjFhAMD&#10;fwm9Ba3JZRA/ADRCo4xMH6GMLCpUVlYG1WMxXHbfKL6j8qFNmJi+SRl1wRFxCGg3C7s0oXriqtmf&#10;DTiZF7Xcu3cPnvaGDRs6d+7s5OQElxt+IAPOpL+/P6bad+/ecbsgiCYFPVYgEEgkEt1YBiZT9FjY&#10;h1euXOGS6ufly5e9evVCYblcvmLFiv3799vY2NQZZoK29u/fHyVnzZrFJbUyUAMJCQl3794NDw/H&#10;0NEkYxfRUFCYiSCIlk9qauqiRYvYUmdQZ5gJBvHu3bstLCxUKtWDBw9gIiMREx7sgK5du8Ig2Lx5&#10;M8x3VtjgwNXBgscFzpgxY/r06ZcuXeIyGh1UKU4G/g+sNDi3aAikcHlE/cBdrKysRHUxHxW1xyqQ&#10;rRtHCtxUtsABZVDDLJz3s+sWJiCOArcQJ4CTwTnAl+byCEMDvQXNhy6EdkS/wietQ9SF1RJUDIqG&#10;ns+it+j8TBmZJiIRWWy1EdS2cZRRF5564rNBGhTXlZ6efuPGjXlaTJ482cfHZ8SIEb6+vuvXrz90&#10;6ND5WuCHw81GtdBQTxgW7E6usWPH6q4hgmqvWrUKuaNGjeKS6uft27cJCQlQQPbTz8+vvjBTbGys&#10;o6OjiYkJdj5r1qyePXu6u7t37NgRyrVz587CwkKuHEEYAhRmIgiiJXPhwgXYAZizHRwcIiIiYC7U&#10;F2Z6/PixQCAQiUQZGRlcUi0wqTHNY8O7d+9ySYZPVlbW4sWLraysli5dCtulqfxJOEJww+CV5eTk&#10;wEmDH4IUwGW3INh1MXCZGnD5mshRbm4uOltmZmZeXh5zC+HRsYinoYCzhUmdnZ2NTgVDHBeI6+Xy&#10;CAMErcnWvrWw1lQrYg1qLayBrTaCMmI4gleJEQnKiJ6M7yySi9yPBv5UI1wmLpCtZ3ynfmgaPpEC&#10;cL3Pnj27c+fOggULLCwsLC0tJVog8fLly4mJidyOCKIVMGnSJBh+c+fO1USINHz48IEFoQYMGMAl&#10;fTX1hZkwHG3fvt3c3By77dWrV3h4OPvbJjU1dfr06Wxx/ZgxYwzLJCBaMxRmIgiiJfP06dO4uDgY&#10;BOynnjDT2rVrkQWrQteegKMFIxu5EyZM4JJaFvAxtm3b5uvrO3HixI0bNzbhIyFgP+Fk4NSBUvUt&#10;PFxGMwaeG06b+aiaBQ4a0J00X3BFuDr0RoDysCm5XbRQcIG4Ulx4sfqBMqgc1BWXRxgaaDvoIwZD&#10;tmYHvb0Zejs4pY/qdX84vfe194oyNJoI8B1ZUFUUQ2FDDx5pgMbhurKzszHr7dq1C6M6WLdu3cqV&#10;K8eNGzdo0KDx48fDZ0biDi3wc9GiRZGRkdxeCIJQwx4ANHv2bAwaXFItmNpgLCEXasUlfTV6VjMB&#10;aHGdf/tBQ5VKJY64dOlSLokgmjcUZiIIohWhJ8zEspYvXw7nhEuqBd4I0pE7ZMgQLqmFAvuG3WRx&#10;6dIlCwsLKyurW7ducXmNDk4GTiNOJjc3F46TbpP9bJjLCkcUTmlhYWF+fj5b3QDYUqOy2nfqMXDC&#10;GrhdEGq4SlFbz7DX0aBwhpthkIL4SlhrwtFCa+bk5EAduIyfBjQRhytVv80QmoiDZmZmQhPRl1jM&#10;CHqKMi1VE3FpL168CAkJ2b9/v6gWjM9CoRADdbdu3c6fP5+cnIzJSwN0DSqG2uB28SWq1fdLAux5&#10;yZIlXCpBtGLOnDkDw69fv34YbbikWmCQQE2QO3/+fC7pq9EfZqoPDAJdu3bFEX18fLgkgmjeUJiJ&#10;IIhWhJ4w0/jx45EFu+GdzvNHy8rKli1bhtxhw4ZxSa2J1NTUuXPnDh06dOHChefOnYNfx2U0LvAY&#10;4TjBpSxSv70OLfg1cQpsBUcL9lmlGmyF9oVTCtiihhI12Cf7CS8LZeBxYRNuF8TPAa0JzdLcG0gV&#10;btCg+dCahepXoUHF6vw3nmkisj7UPtgIasgiR0z7sC17zhF+Ym8og5LYpGVEi3At6OcYP8PDw+G+&#10;Mk6cOLF169bp06f36tVryJAhU6ZMwTDL2LhxY0REREpKSiNE8epk+/btOI21a9fiPJtq2Cf0Aw06&#10;f/78jBkz+vTp06NHD5goO3bsSE5O/qbh9NGjR3v27BkzZgw6IXYyePDg5cuXBwUFVRjswygbCgxo&#10;7u7uJiYmAQEBXFItT58+lUqlEonkm0JFjPrCTC9fvvT29maBJF3zJjAw0NbW1tTUFPrIJRFE84bC&#10;TARBtCL0hJkOHDjAAknwc7ikWuD/+Pr6siAUl9QqgeUKoxbW1bJly1xcXDw9PZvq9jq4ney/9/z8&#10;/OfPn2dmZubk5GRnZ+MT7hCLXMBNhR+LYixmBKMNsJUO3F6I5oEmFAivpqCgAM1XWVlJzWQoQK3Q&#10;dh/U7xSD3mH8zMrKysjIgMuE8QHk5eVBVdGmTBNBC9PEkpISDESRkZHz5s3DqMhwdXV1dna2s7PD&#10;aHnw4MF79+69qgXjVWlpqe4c1JzBuIozDw8Px6XB3eVSiSZl3bp1JiYmMpkMHYw90S82NrZfv36w&#10;Vbp37w5148rVT2JiIrsPq2/fvmFhYWhl7CQ5OXnu3Lnmavbt28cVbZVgjIqJifHw8EA99+/fPz4+&#10;HgMXFGHq1KlmZmbQ7mvXrmE040qrQc07OjpOnjxZT2RWz2qmR48eOTk5oUXc3d3PnDkDGwZHjIqK&#10;8vHxYS2CkYQrShDNHgozEQTRitATZoLp4ODgYGpqCquCS6oFpoBUKhWJRCkpKVwSoQaG1NGjR2EA&#10;TZky5eLFi7Bxv/X/T5hQsNLUsaCalzdhc3ikmjUO8N/Y3Wr4hPuKdFhdKMYz7AD2gzZFMbYOoqqq&#10;CilcHmFooH3RE1jrozUrKyt1W5xoQFikT1cT2YIjzTojaCI+NZqIMh+/YtEEdg59ZGsGsWGd+tvk&#10;4JTQ0woKCtLS0m7XcunSJXh6S5Ys8fb27tmzJ1zx0VoEBAQ8e/YM18XtgiAaC+jU3r17LS0trays&#10;srKyuFQ10LXly5ebmJh4enpC17jUuoA6s5jUzJkzuSQtzp49yyIpd+7c4ZJaKxgbw8PDJ0+ezJaM&#10;YSgYNWrU9evXMVRyJbRAZWJw2LBhA4Y7LkmHyMjIadOmjRs3DmYnl/RX0tPTV65cOXDgQByue/fu&#10;GHnmz58fFxf3NeMtQTQfKMxEEEQrQk+YCZZEcHCwg4MDTCtYACkpKUhh94sJhUK5XB4YGEi+rh5g&#10;0cI2Qh2OGDFi8ODBMLbggMEXLS0thY8KizYvL4+tVWE3yCALrYCt2DIHgOr98dgQc5ixN+xc7REX&#10;4UDUcIYLGhS2NRoRPQf9B92JTO2vB7UHXaioqEAFvn37FuoATQSoSagn1BCJAAUaXBPrAzvHsdCO&#10;GBDwicNxGT8HXBp8uYiIiKFa9O/fH86bh4fHyJEj4a5fvXoVjp+GnJwcGjSI5kxWVpaPjw+MmcWL&#10;F3NJWty/f1+pVH7x7ioMDu/fv8c4oGsOgV27dmEPCoUiNjaWSyIIgvgWKMxEEEQrYvny5V5eXgcO&#10;HIDvwSX9FThX165d69evn4uLi5OTk7OzM7wRPz+/n+0LNU9gy7LbXjQkJCSgAnnoPrYAoMZQft68&#10;eZ06dVq2bBm+w3lrEs8NbYrmLi4uZm4tWxoDC5vLJgyNjx8/vnnzBq2JNm0lrYkLRDfGleLaoVns&#10;8UZs3d/r169Z8Aj6hTrBdxY8Qp83iHgcrgsXUlBQUFhYiC+4Ot3WRCIaGsqbmpqqHoeexsfH3717&#10;FyMz3Gx7e3uM1Z07d+bGIy+vhQsXBgYGYrCipUZEi+TBgweenp7GxsZ1Tr7Pnz+HAWNiYrJlyxYu&#10;6auB9pWVla1bt85CzaVLl7gMgiCIb4TCTARBEMTPBZYr/L2goKBVq1Z5e3svXboUVjL8Ri67EcGZ&#10;wGWFB87uA8InPHZdt5YwFD5rvWUfDfpe5zWRzRkWNsL547Th2qE3sptDwWs1LGD07t07FECnRUl0&#10;15a0mAutlpWVFRYWtmbNmtmzZ8+cOXPixIkjRowYNmxY586dHR0dV65cefLkSb9aoqOj09LS0NDc&#10;9gTRKomLi/Pw8DA2NsasyiVp8fLlSxZm2rx5M5f0dWCQ2bhxo42Njbm5+eLFizEEcRkEQRDfDoWZ&#10;CIIgiMYGbnNUVFTXrl1lMtmJEydgzsKFbpJwD1x9nEyemvLy8s/0jHADBx2poKAArcnue/rZrYn9&#10;M9BzAI4I2Gqj0tq37+Nk2FPq8QWJb5vr84m+D1y1JlimDo7V8OjRoytXrmzfvl2pVEokEjiu0HSG&#10;p6fnxYsXHzx4AJ+W28WXcHR0HDBgANtzi6k3gvhuUlNTBw4caGxsfOzYMS5Ji6SkJJVKZWpqun//&#10;fi5JL1Dh9PT0sWPHCgQCoVC4dOlS6DKXRxAE8b1QmIkgCIJoSuCjwmiGQTxlypTJkyfDboZnzuU1&#10;LrC24S2/Ub8tCw4tTG2kcHmEAfJJ/VxnttCJrVzjMr4CND27V6tC/WCj0tJSdAnsSh3rqFlnxD5Z&#10;2AhdhT3bCEf8s6WEKXFRWVlZ9+/f31TLxo0bFy5cCCX18fGZNGnSokWLNm/evKeWkydPPn36FNXy&#10;U2vg1KlTu3fvxslER0dzSQTRysBQtnjxYoFA4OXlpTtJHT582MrKytLSMiMjg0uqn8TERPYg8K5d&#10;u/r7+7eY4YsgiCaHwkwEQRBEcwE2Lhz1/Pz8/fv3m5mZ9ejRA44rl9e44ExAdXV1cXExnO2ioiJa&#10;RmG4sNaEP/bu3Tu0JkAfK1G/hz49PT0tLU2TonmqEduEB7c7Q+bNmzfZ2dnR0dHz5s1jb8hmQN1M&#10;TU0XLlx4/vz5hIQE+LEa0PNRdc3t8tFG7PRw8suXL+dSieYBlGjv3r02NjYmJiYCgQCf6F1ubm5P&#10;njzhSnwFKSkpQ4cORftq7wQ/t2/frrsUbsSIEejDdSKRSFrSraYMjFfs8Uzjxo3TLD6Cql69ehXV&#10;jvS7d++yREZ5eTlSQE5ODktB4Tlz5qBiZTJZYGBgyxjfCIJoPlCYiSAIwoCBIQ7DsbS0lPutA2xH&#10;OJbx8fFhamJjY3Nzcw0oYgJ34tChQ7Nnzx40aNC2bdtu3779Qe9Lmn8eqDRY6sXqN+Wx+564DKLR&#10;+Vx7oxaAi8VWGwF0dcCWL7GWwk/kouHQXtVaD/JnrYkCABsa1l1sLF4GRU5MTDxRC7z6nTt3zpgx&#10;A565j4/PhAkTlmoRFBT0+PHjwsJCbhctke3bt69fv577QTQdz58/t7e3F4lEW7ZsYfEg9FjMQf36&#10;9RMIBKNGjfqafjhnzhxjY+Pu3btrv1AfG65Zs8bExMTOzk773a8PHjxwc3ND+cOHDz/UAYfGCbCS&#10;LQmMgZgcO3XqhArBtaNu8SmTyebNm5eVlcUVquXVq1fIBRgrWMqRI0csLCxYYn1YW1ufP3+elScI&#10;gvgmKMxEEARhkLx9+3bFihUwE2FcwpLmUv/Ktm3bYCbCWITFP2jQIPifsP7x09LScsyYMXCzuXIG&#10;AqzqgoICeBSLFy92cnKCS1lWVsblNS5/qlddwYOC25Ofn4+apL+CfxzUYVVVFSoTzYrujbbOycnJ&#10;zs7Ozc0tqn2B2vv371EGPQGgCcCPL7Rhrfnhw4fXr1/n5eXh6PjJ5TUulZWVL1++vH379rFjx1xr&#10;QVdXKpW2trYDBgw4fvx4VFRUhhYsRoba4HZBEE0KdAfTjYmJye7du3l6hJ99+vTBhLVu3Tr9YfqQ&#10;kBDMU25ubjExMVySFps2bUKuj49PSe2bBHft2mVmZiaXy1tkOEk/GL6g/hg22a27NBMRBNFMoDAT&#10;QRCEIQFTMjY2dsKECbCzYVjDZK8zzAR/dfTo0SjTr18/OOpcqhrsYdy4ccjy8vLS/c/TsHj79u3U&#10;qVMHDx48ZsyYCxcupKWlcRmNDjyoN+o3hb1+/RoWf2t2++HpoTaqa9+7z/yfsrKyUvXjjYqLi1FL&#10;7AX27CY15FY0p7fvw0/DyePE2Bni3PDzm5w3Fn988OBBcC3Xr18/dOjQ6tWrPT09e/XqhR47duzY&#10;8bUgKzk5GTXDbU8QBsvVq1cxubi6ukZGRnJJWpw/fx653bt3f/HiBZf0jWCYdXFxwU62bNnCYlW5&#10;ubnQJqRs3LgxICBg8eLFw4cPHzJkyLJlywIDA6GJFHkhCIJofCjMRBAEYTDANO/du7dAIPD19U1M&#10;TITJbmtrW2eY6d27d5cvX969e3dsbCyXpAWcXhjlSqUyNDSUSzJwPn36VFpaGh8ff/HiRXd39/79&#10;++Maef+lNw5waXDcysrKsrIy9ihxfOfyDBlc1MePH+HXsYBRcXExvLv8/PyCgoKSkhL4fkhkf6eD&#10;qqqq6upqlMdWhu7jfVY/GB5X9/Tp0ydPnty7d2/JkiUD1Xh7e/fp0wc+s7Oz87x583bs2AG3NqaW&#10;5ORk1A825HZEEK2AjRs3YnLp1q1bnYGkGzduINfT0/ObHtLEwHhy8OBBS0tL9jQuDEQs/f79+3K5&#10;HLu1sLBYt24dNDQuLi4kJGTq1KmYHFF4+vTpTTIXEARBtGYozEQQBGGo+Pv71xdmqg/4zI8ePYJX&#10;DKN8woQJ2k+raXnAz+/Zs+ewYcNOnDiBKnrfdC9pfvfuXUFBQVFREc4BzlJT3dnxp/ox2CxgBKqq&#10;qiorK8vVvFGDMywsLMzJycnPz8eX0tJS+HIog8LcLgwcXDu72Nzc3IRaQkNDr127tnbt2l69erm7&#10;u3fs2BFfNFy+fDkxMRGbcLtQM2/ePGSxzXlZBNGaYXe0devW7fnz51ySFt8XZsKwiTHczs7O1NS0&#10;X79+modYa8Cw9qGu+8VSUlJ69+6NI44cOZJLIgiCIBoFCjMRBEEYKt8aZioqKpo5c6ZQKLSysrp0&#10;6VLr+YO3qqoKngmqa82aNcOGDZs+fXpTvcAO7lB1dTW8ptevX7OoU4NE+thu4Wi9e/fu7du32Hmh&#10;muLiYs1So7KyMs3DsFEhoAUsNdKA60pLS4uJiTl37hzalzF27NhBgwb16NFj1KhRW7ZsOXny5NVa&#10;AgICUlNTUVc/rgVxcXHYIQ53+PBhLokgWiu3b982NjZ2dnYODw/nkrQ4ffo0cgcMGPCVNzi/ePFi&#10;ypQpZmZmYrF45cqVeXl53zRkQbtXr16NI2KW5JIIgiCIRoHCTARBEIbKV4aZYGrDWO/SpQusbRsb&#10;myNHjrSM27h+hNzc3IMHD9rb20+YMCEyMrKoqKipFuxUVVW9fv0a51NcXIxzQGN9VoMv1dXVaKmK&#10;igoUYJGj7OzszMzMnJwcdqtaWVlZs3qq0Q+CS8a14IpQFbhAxvPnz0NCQpYuXQo/UyqVyuVyRS1z&#10;5syBCjx69AhVwe2ieYBz8/Hxwcl/oNcRNjOgWW/fvg0ICPD19R0zZszUqVNPnz7NVI8r8RVAZ6GJ&#10;Bw4cmDhxInYyf/58dFHsFjvnSrRuHBwcMCtt376dV6v46ebmhqwdO3Z8scIxJI4fPx5zFhT/4sWL&#10;XKoO5eXl06ZNQ7EhQ4bo7jMjI2PYsGHInTFjBpdEEARBNAoUZiIIgjBUvhhmgttz5coVT09P2Nk9&#10;evS4detWy75L7vt4//79/fv3t2zZAq9m8eLFd+/e1Tz1o0Fg0ZMPHz5UVFTAFwUltbx584aFkPAF&#10;6aWlpUVFRfCvcnJy4Ppik5bhuOK64JZHR0fD81yrZtmyZQsXLoR/OGDAADjq8+bN27NnD/x2xp07&#10;d1JSUgoN/+37oaGhuJy9e/fiktHHuFSiiUhNTR02bBgGTAyGR48eDQ4OPnPmjI+PD4ZHd3f38PDw&#10;L6pbZWXlyZMnZTKZiYnJ3LlzL1++HBIScvz48b59+2K3ffr0SU5ObjErBL8bDF8dO3Y0MzObPn16&#10;YmIiC+1htnJ1dUW9+fr64idXVA3aYuLEiTNnzkxPT2cpUBYrKyu0i7e3N6r3fF1gOmNh3OfPn7M7&#10;4zp37hwQEIDRBkfEKIrdsiNiqGkZAylBEIQBQWEmgiAIQ0V/mCkpKQmWNxgxYkRWVhY5P18DagkO&#10;ydOnT2fNmoWKXbFiBZdRF9XV1eXl5fBq3rx5k5eXl5mZCTcJVV1YWMjuU6uoqPikvjGNB7e9XlAM&#10;Z/L+/Xv4S9gn9sZlNBtwetnZ2XAI9+3bZ2lpierSBg4eXMGoqKiqqiqUZLDLB9wuCKKxePv2ba9e&#10;vTAeHjt2DFrJpaqBvqPH2tvbJycnc0n1wO4IE4vFuo8H2r59O7IGDx7cDFW1kYGCQ9kjIyO9vLxq&#10;ZiA1qOH58+djQNNVf19fXxRArSYkJLAUkUjEttKDt7d3ce3LGbHPtLQ09nJVDVZWVrt37y4rK6MB&#10;hyAIovGhMBNBEIShoifMdO3aNTs7O5jaQqGwY8eOnesCZvrdu3e5DYha4IUe0WLjxo3jx4+fNGnS&#10;qFGjduzYER8f/+HDh48fPzay64LDVVVVwYNla6DevXv3xbtOvpLy8vLc3Ny4uDjugo8cOXjw4IYN&#10;G+bOnQu3rW/fvlOnTl28ePHKWvbv35+YmIjT4LYnCEPAz88P42H37t1fvXrFJdXy/v372bNnIxf9&#10;/PN3LXuprq5md3jNmzcPe+NSCYIgCKK1QmEmgiAIQ6WioiI/Pz83N7eqqopLquXt27dI1w+2xR64&#10;DVoBb968cfwrK1as4OpCCz3xo48fP2ZkZMBf7dWrl4ODQ2hoKJfRuOAMATzb0tLSnJycwsJC3WcA&#10;vX79Oi8vLzo6esGCBdzVOjrinO3t7aVS6aJFi44ePRoVFcVdc25uQUEB3GMWQeN2QRAtCBZImjZt&#10;WlFREZdUS2Vl5ZYtW5Dr7e399WGm8vLyvXv3jhw5EmplZmZma2t74cIFeuwdQRAEQQAKMxEEQRDE&#10;9/Dp06fw8PDx48f3799/27Ztt27datjHCWH/FRUVBQUFL168CKjlzJkzJ06cWL9+/ZAhQ/r16zd4&#10;8OApf2XlypV1vuOJIFozUA1jY+NZs2bpLsSrqqpit7xBkb8pzHTu3LmLFy8eP3584sSJ1tbWlpaW&#10;69atQzpXgiAIgiBaKxRmIgiCIIgGoLS0NCIiYsuWLd27d/fx8UlKSuIydKisrExNTQ0PD4eb2q+W&#10;Hj16dOvWzcXFZdiwYfv27Ttx4sRDLfLz88vKynSXrdUJCmMTnMOkSZO4JIJo3Wzbts3Y2Hj8+PHQ&#10;Di6pFujj+vXrkTt8+PDvu2kOZGZmDh48GDuZNm0al0QQBEEQrRUKMxEEQRBEwwPfde/evWPGjOlf&#10;y+bNm+Pj43Xv2WkE5s6d6+3t/eDBg+zsbC6JaH58/PgR3SMtLe3Vq1dZWVnl5eV6buGsE5T/8OFD&#10;Tk5Oqpr8/Pz6buPCsdjLDetE9zZMQyc5OdnExMTJyUn3ZXC43n79+hkbGx89elR/hYeGhq5evfr0&#10;6dO69fPmzZt58+ZhJ15eXlwSQRAEQbRWKMxEEARBEK2FV69eBaqZPHnykSNHuFSiqXn79u3UqVNF&#10;IpGJiYmHh0fv3r0tLCxMTU29vLwiIiK4Ql8iNDS0a9eu2AP206NHD+zE3Nwc+xk4cODTp0+5Qmo+&#10;f/6MPmBcD9jDzp07uaIthcrKys2bN+PqUDPa981VVFRAF5A+duxY3kKnlJSUpKSk1NRUTaguMjLS&#10;2toa7bJ3716WogE1JhQKLS0tY2JiuCSCIAiCaK1QmIkgCIJoLmRlZc2ePfvkyZNf+Wzy0tLSOXPm&#10;+Pr63r9/n0siCEMjOTnZzc3N2Nh4zZo1XJKahIQE9kp43aAGj8+fP2NbU1NTe3v72NhYLlXN9evX&#10;2Usng4ODuST104hYbGXnzp3V1dVcakvn06dPly9fdnFxEQgEuHYNMpls69atuguUnJyckNu/f//M&#10;zEwuST1GoeosLS3ZtiYmJuyLRCKZP39+QUEBV44gCIIgWjEUZiIIgiCanvz8/IULF8JPhsO2YsWK&#10;L74U/OPHj1evXlUoFCgvlUrhPXIZBGFQvHv3ztfXF924b9++XJIW/v7+MpnMxMQkISGBS6qL6urq&#10;J0+e3L59++HDh1xSLSkpKT169MD+N23axCWp7/CCrjk6OsbFxXFJrYk///wzJycnLS0tIyPju6Ns&#10;5eXl6enpqampmZmZnz594lIJgiAIgqAwE0EQBNGEfPz48cyZM3K5HG6wQCBgYaMvhpkqKytRBiWH&#10;Dh0Kb5nCTITh8uzZs969e6MzX7hwgUvSIiUlxd3dHaqxbds2Lukr+PPPPz9//lxdXX327FmmXLzn&#10;Uu/evRuJXbt27datG75owIEWLVr0Hc+EIgiCIAiC0EBhJoIgCKLJOH/+vLe39759+3Jzc+HZjhs3&#10;Dr6u/jBTUlKSo6OjSqUKCQmJjY21sLCgMBNhuDx69KhTp07o9jdv3uSStHj16pWHh4dAIFi/fj2X&#10;9BVcvHixb9++vXv3dnJyEolEULEjR45odOrz588sntujRw8/P7+ysjIksvVQixcvRrqlpeWOHTu+&#10;8sZVgiAIgiAIHhRmIgiCIJoL+sNMHz9+3LJli4WFRa9evViBBw8eUJiJMGgeP37cpUsXdPsrV65w&#10;SVq8ePGCrWbavHkzl/Qt/Pnnn2/fvp02bRpbKqi5RQ7pDPZTG/ZocJFI9PWPHicIgiAIgtCGwkwE&#10;QRBEc0FPmCknJ2fkyJFisfjMmTNcEoWZCMOnqKho0qRJ6PYzZ87kkrSIiIhwcHAQCAQBAQFcUl1U&#10;Vlbm5+c/e/bs7du3XJIWSUlJEonEzMxsw4YN+FleXp6Xl1dQUFBVVcUKaFNYWIiTMTExuXv3LpdE&#10;EARBEATxLVCYiSAIgmgu1BdmCg4OtrKycnR0PHz4cFRUVHQtR48ehfMsEok2btyIn8nJydwGRMNR&#10;WVnp5+fXu3dvuVwulUptbGxUKtXIkSNfvHjBlfh24uLievXqJZPJvvgOtdYAqhe1amJiwntJXFlZ&#10;2Zw5cwQCASpf/0Om09PT+/TpA93x8fH5+PEjl1rL9u3boSao7Vu3buFnZGQkSlpYWPzxxx+6ux06&#10;dChy0b7Z2dlcEkEQBEEQxLdAYSbiZ/Hu3bv1tbx8+ZJLbd4UFBQcOnQIJ1znzQutCvgexcXFdf7X&#10;3Qi8f//+zZs3dd7QoZ+3b9+OGzfOwcEhMDCQS/pqcMSFCxc6OjqGh4dzSUSjU1+Yaffu3Z3rwtnZ&#10;GeXhn6PR8RM+ObcB0UBgVEQlm5ubz5s3r7S0FCmfP3+GjrD7vNBeLPHrwdhy7NgxoVCIzcE3Pdm6&#10;BePv7y+VSk1NTX18fAICAqKjo1EzdnZ2qHlfX1+uUC1ZWVms9o4cOcIl/ec/ubm5AwYMEAgE2Aqz&#10;GNooKioKO8GYhkRPT8+nT59yRf/zn4cPHyIde0A6dnL//v2goKBZs2ZZWlriHObOnYvxkCtKEARB&#10;EATxjVCYifgpVFdX9+nTB76fRCKBIQur1yBsVljhXl5eOOEZM2ZwSa2SKVOmiESiwYMHN/6/2R8+&#10;fOjdu7eFhcXOnTt1/5PXT0xMTMeOHeGVffeSlvfv37N36s+fPx++NJdKNCJ6bpqrE7pp7qfy6dMn&#10;e3t7jOQbNmzgvfe9qqqqa9euUJb169dXVlZyqV+ipKQECm5jY7Ns2TJoK9qawkwa/vzzzydPnly4&#10;cGHTpk1r167dtWtXZGQkakw34F5RURGiJiMjg0uqBVPtvXv3Dhw4gD2sWbNm3759ERERhYWFujvB&#10;AIvNg4KCtm/fjsJo4jNnzsTHx2MQ5koQBEEQBEF8FxRmIhoeeCbwEuF+yOXywMDAESNGwJdQqVTN&#10;/7U1FGZioLFQCU0SZiovLzczM8PRvynMBA8qOjoa/rCVlVVOTg6X+r1MnToVJzBu3Lh3795xSURj&#10;QWGmZkVQUBCaw8HB4fbt21ySFhcuXEBut27dtJfJ1AfmBX9/fxsbG6VSmZqa+urVq+7du2NzCjMR&#10;BEEQBEG0MCjMRDQwcPiZLwH/Yfv27UiJioqCX4Gf48ePLy8vZ8V0yc/PP378+OTJk/v27evp6dml&#10;S5ehQ4cuXrw4NjYW/glXSIu4uLjVq1cPHz68a9euKN+zZ8+JEycePXpUd9lUZWVlaGjo/PnzBw0a&#10;hJKdOnXq16/fzJkzcZ68yFfDhpmqq6uDg4MXLlw4ePDgjh07suNiz1euXOGtCwCay+/Tpw9OsnPn&#10;zkOGDJk3b15ISIjuf8s3btyYMGHCkiVLMjIyHj16tGzZMhRmh8CxcMT79+/zFuOgErAr7BAlsXNW&#10;Y2PGjEEbpaSksBp+9+4dKhB7ZvezyGQyVC9+njt3ju2EkZube/DgwalTp/bv3x/7AWgC7BY1fOvW&#10;Le1Ly8vLW7t2LfYQHh6OnR87dgzfUcPYpEePHrjY06dPa9ZBZGZm4szHjh2LQwOUGTduHJoJ18IK&#10;6CEnJ0cul5uZmV2/fp134fiZlpaGy8Se2aHZ2S5YsODmzZt1/m+PS0BNmpiYrFq16iuDHQTRItm6&#10;dSuUESPGs2fPuCQtMKQg193dPSEhgUuqh7dv30K7zc3N169fzzSUwkwEQRAEQRAtFQozEQ3Jn3/+&#10;CW8Enjych1GjRnGp//nP8ePHkWJqagpvX/depMrKypEjR6KAQCDo1atXWFhYeXl5dnb2li1bsAnS&#10;PTw84MawNf/4vHDhgrW1NdKlUumaNWsyMzOrqqqio6OHDh2KPSB9+vTp7CgovHv3bqQAV1fXEydO&#10;vHnzBg5PcHAwDoREExOTxYsXa4JfDRVmwnHhTakPa+zk5HTs2DEctKys7MqVK6xy4G7t3buXXdGn&#10;T5/69u2LRPacV3hupaWl6enpKGBpaYl0VMLBgwe1H5P0xx9/IN3MzIw9y2PcuHHYCvV2+vRpOITI&#10;AkjMz89HYRwlNjbWzc0NiSqVKiAgAJWAOk9MTJw9ezZqAOmjR49GMRwiOTk5NDTU1tYWiV26dDl7&#10;9ix+pqSksOPixOBSIsvKymru3LkxMTHYDxLv3Lnj4+PDdtWzZ0/N0oaXL1+yenZwcMAnzgEXgvNE&#10;+fnz52sezsJem436CQ8Px+mx/aAJgoKC7t69m5uby/ZWHzhz9uzbSZMmFRQUcKlqkIVLQ5ZEItm4&#10;cWNWVhauMS8v79ChQzKZDOk4MXQG1hDaxMXFIRctglPS7bEE0UrYtm0bFKG+MBMGB+R+McwEjcOI&#10;rVAotJdEUZiJIAiCIAiipUJhJqIh+fjxI3tJDdwS3qqiuXPnIl0sFgcGBmr77fjeqVMnZHXr1k3X&#10;k6msrJwwYYKrq+vChQs/fPjw559/3rx5UyqVovyyZcu4QlpcunTJ09PTy8vLz8/v06dP8+fPFwgE&#10;KO/v78+V0CI3N1cul2NXS5cuZbdHNUiYCSe5YcMGMzMzCwuL48ePc6laINfBwWHYsGFxcXEFBQVs&#10;5Vffvn2fP3/OldAiKCiIPd9q1apVXFJtmAlMmTKluLiYS63l8OHDyDIxMcG2+Il6YzEvVD7vYb04&#10;1cTExHXr1u3evZvFpBh13jSHwtgzEgcNGpSUlMSlaoFKxlampqaa1U+aMBN49OgRS9SAFE3Tc0nf&#10;ddPcrVu3UN7c3PzgwYNcUi3R0dHIwg6xN94KMnQ8VClc3LCwMM2KKg1lZWUs9jdx4kTdpWcE0Upg&#10;yuXk5BRe13PxL168iNzevXvXOXYxLl++DN3EYIihY6YWY8eOZSN5165d8XPjxo2vX7/mtiEIgiAI&#10;giAMGQozEQ3JkiVL4DbY2NjAJ+GtEKmqqho4cCByraystNen3L59G4kmJiY7d+7kbaILnP8FCxag&#10;vEgk+mLhmJgYtoQHn9frYfLkyShgaWmZmpqKTRokzPTq1av+/ftjJ66url88SVy1QCCwtrY+c+YM&#10;l/RXSktL58+fj70BzS1+LMyErc6ePctStLl37x4rz962hnNISkpi14VjoepcXFx8fX2DgoLqC6B8&#10;/bOZCgsL79y5s3///tGjRzOnEU2puRZNmGnEiBEsRZuMjAw4qMj19PTkkr4rzLRq1SqUt7e3v3nz&#10;JpdUC6594cKFyAVwdFFjuKhDhw7huvQ3zYcPH1asWIGtUF26QSiCaCV8/vxZJpNBqXfs2KGrMl27&#10;doWOrFmzRo+OYBDw9/f302Hv3r1snBk/fjx+hoaG6rmlmiAIgiAIgjAgKMxENBjHjh2r8ebVsQy4&#10;JbognRVQKpWatU779u1DilQqvXDhAkvRQ1FRkY+PD8r37duXS6qfoKAg9kwoR0fH4V+CPTe6QcJM&#10;sbGx7M64yZMnc0n1s379elQLHLk611sB+G/svhWguRmNhZmwFdwzlqJNeHg4K897qX96evrhw4en&#10;Tp3as2dPdssYw8LCYv78+SUlJVy5+sNMBQUFcCnZrXw4bXt7ew8Pj0GDBk2cOHGzGqSjoXXDTCjA&#10;UrTJzMxskDATC246ODiEhIRwSX/l3bt3wcHBS5cuxRU5OTmZm5ujPAN+Mu95Uoyqqqq1a9eiAE6G&#10;wkxEayYrKwtDKLRm1apVaWlpf/75Z0VFRXR0NIYRKMjYsWMLCwu5omoCAgJWr16NkU1/kJpumiMI&#10;giAIgmipUJiJaBjCw8PZ83f69+9f3/u5Pn/+fPbsWfZYpV69erH/rmNjY/ETrFu3Ttfbh0tz7949&#10;Hx+f5cuXl5WVvX//ni1dEQgEdR4FZSZNmjRt2jQcKDk5uUuXLiiMz/pecvfp0yftO/gaJMwE52rI&#10;kCHYiVwur/O4JSUlffv2nTt3bmRk5OXLl3EtZmZmW7Zs4bL/Sn5+PnsqNupNs5rgO8JMHz9+5N0x&#10;h9ouLi6+cuUKfEgUtrGx4TLqCTM9e/asR48eSLe3t09MTNRtLJwMchs/zMSeUmxnZ3ft2jUuSQvm&#10;FWs3BBod/SQ9PX3QoEHYEP6z7lPGcRpspRs6j/ZTsQiitQENgjpgoGC3uDIwao0bNw5jAnt7gDZs&#10;/aBQKNS9T1YbCjMRBEEQBEG0VCjMRDQAaWlpgwcPhsNgaWkJ54FLrYvPnz8vWLAALoqJicmiRYvY&#10;OpGtW7cixcrK6vjx47yVI0+ePFEoFNjz/Pnz2UvBkMIiFy4uLi9evNAOEr19+3bJkiVmZmbwcFiE&#10;5fTp0+bm5jjWxIkTs7KytAvjQGfPnsV+cGicErZFYn1hJmyYkZGBXKDrVukSFBQkk8mYJ5aXl6cJ&#10;D4GCgoJ+/frhEF26dGFu2LRp0/BTIpEcOXKEF5YqLCxkL9dH5dy9e5dL/cYw07t372bNmoWftra2&#10;vEeo4MQSExNZfXbs2JFL/c9/ULdIwXlqt+a9e/ecnZ2R3qNHD16MD5UZEhKCk0QuOHHiBLvk7wsz&#10;WVhYIHHt2rVfGd9B96s5qrHxhg0beMEv9uwY9IFNmzbx3hmHkqtXr0aujY3Nw4cPudRa3rx5w5bC&#10;rV+//mtanCAIgiAIgiAIggAUZiJ+FHjv7K4loP0iofooLy/v1q0bCguFwuPHj3/8+PHz58/3799n&#10;8QgLC4uOHTviO8qwG7vs7e3PnTunHX958+aN5v4s5KIkynt6erI3l40dO5bdAcfAdxapEQgESqWy&#10;Z8+eKIxDsMLY/PLly5q32tcXZsI1skebg7KyMi5VL/n5+Sy4Y2pq6uTkhOMCfGFLdRYvXqz96O6I&#10;iAj2x765ubmHhwfOsEePHiy+hpSZM2emp6drx6q+dTVTaWnp+vXr2c1u2ArXiEOw80EdoiqQqx3g&#10;O3r0KNsDmsPGxmbKlClI/PTp07Vr11gsSSwWo9qHDRs2ePDgLl26iEQiV1dX1CR7Wjn6A6ul7wgz&#10;VVVVzZs3D4kAu3V0dEQn4fLqZ8eOHSiPM0ELckm1xMXF4dyQi8tEu+OqtTsATuDBgwfa8UfGnj17&#10;kNupU6c6X7BFEARBGC4vXry4p4b3ctKGorq6OiEhAfvX/xLGHwEmBAwnHEL/f3stj6SkpK1bt06b&#10;Nm3y5Mlr1659/Pgxl0EQBEE0JyjMRDQv3r9/Hx0dfevWrbCwsKysLC61Hj5+/Jiamnr37l2Uj42N&#10;ZSuS6uPz58+JiYkoHBoaGhER8fr1a+3Azc+jqqoKx8UZAphHmpBWnZSXl7PLv3PnzsuXLxv8DLHD&#10;9PR0VEJISAg+ecvBtEHJsrIynLDuAi5Ue0pKyu3bt3GeMHN5q4QaBBw9Ly/v4cOHaWlp9Z2hNqjV&#10;6dOnG6tXvdW3BgotHhkZidbHaWPPehoCV41dyep/YBZBEARhuLA3PJiYmNR5q/WPU1payv6a8vHx&#10;4ZIaGkxk7Ib3devWcUktHdh77LUDZmZmKpXKw8PDzc0NlhKX/dOA1TR58mRTU9OoqCguiSAIgvgS&#10;FGYiCKIlUFBQMGnSJBige/bs4ZK+i5SUFBcXF6FQeO7cucYJRBIEQRCNCYWZDJFLly6xRe4nTpzg&#10;khqFo0ePCtRvsKEwE0EQxNdDYSaCIFoIVVVVs2fPhjm4Zs2ar1kDxePPP/9MTk7u2bOnhYVFa7sN&#10;gSAIovVQZ5ipqKgoKioqLCzszZs3nz59ys7OPnXq1MyZM+fPn48vBQUFbFrBZ3l5eVBQ0KJFi5C7&#10;e/fuly9f8l5YoR1mwsyCHaL80qVLUf7gwYMvXryorq7W/RsDKdjP27dvb9++vWXLFhSeMWMGTvXi&#10;xYuFhYW8TfSEmVAMs2FJSYmfn9+qVauwE+xqw4YN2C27NO39pKen45IfPHjw7t07HAJXfezYMcyk&#10;vr6+J06cyMvLq/NUAdKRi3NbvHgx9r9+/frw8HCcfJ2TLxI/fPjw8OHDXbt2ofC8efOOHj2amZmJ&#10;86xz5zwwNeMkMbOLxWJc8rZt2/ATaB4+oLlknA9qjF3ypk2bUAZtwbtkDUivqKiIiIjYunUryqNB&#10;z549m5+fr7lk7B97wAXioOCPP/7Az0ePHvFeKoL+EBwcvHbtWuwEhVHt9dVbSkoK9oDLwR5QBq28&#10;YMGCS5cuoV24EgRBEC0FCjMRBNGiiI+Ph+fwHQvpYQRHR0ffuHHjZ9wGSBAEQTQT6gwzBQYGyuVy&#10;pE+YMEEqlbq6uk6aNGnmzJnDhg1j0Q1ra+ujR4926dLF1tZ27NixyMIn2wQcOHCA25FWmMnBwQEF&#10;rKysRo8evW7dujVr1gwcONDMzEwgEIwaNaqkpITbQD0B+fr6Isvc3Lx///4LFy7cvHnz6tWrJ06c&#10;yJbwCIXCLVu2lKtf0QvqDDP9+eefz549GzBgAPZvaWmJgy5fvhz7Wbp06YgRI9jzGXFpYWFh3Ab/&#10;+c/27duRqFAoBg8ejEN4eHhMnTp1xowZOD32XmCcPMpojguSk5PZW19wqn369EFl4hCzZ89m76i1&#10;s7O7evUqV1TN9evX3dzckIV6mzx58oYNG1APqDocDk3Qr1+/Op+QqA3qFmeFY7GnW+IC8RNgQ1xy&#10;QkJC7969cck41TFjxrDzwSWj4dhDGG1sbGJiYrh9qUFt7969m1Wsvb39rFmzNm3ahA3ZG1qw1YIF&#10;C4qLi7FnHIU9OhPgqvFz27ZtLLxVVFS0ZMkSkUiELBcXFzQfLm3RokU4T6TgVFGHGRkZ7IgM9ujJ&#10;bt26oRfhhFFX6CEoee7cOa4EQRBES4HCTARBEARBEERrQX+YCZ5/eHi49lKU+Ph49ioJkUh06NAh&#10;7ZhIdXU1i014eHho3kGhCTOBtWvXftJ6viF2m5ubO3r0aGSZmZmlpaWx9J49eyKla9euOBZvFQx+&#10;rlu3DrmWlpZPnjxhiXWGmSorK9klTJ8+nfd/CXaSlZXl4+ODXKlUyqXWhpnAkCFDUlNTtQ+Ny2QL&#10;eSwsLCIiIlhiVFQUexdtnz59eE9CxGVu3rzZXI3m3R3sXSg44vXr13mxJPw8c+YMctEQ9+7d41Lr&#10;R3PTXHBwMJekfuqira0tEufMmYO24FLV4FpevXo1cOBAdgJcqpqxY8ciEXWlW9t5eXlOTk7InTBh&#10;Asuq86Y5XCyr/06dOmETLlUNtioqKpo5cyZysSH6EpdRG2YCU6dO1TxOFPXAOweCIIgWAIWZCIIg&#10;CIIgiNaC/jDT3LlzuaRaKioq2BKV7t27697ftHr1amS5ubklJiayFE2YacyYMSyFR0REhIODAwpM&#10;nz6dS/orf6rfwpGZmfno0aOgoCDNi2uTkpJYga98NtPHjx9LSkrS0tLu379/7tw5dhXm5uZcdm2Y&#10;SSKRnD17lkvSIjg4GLng7t27+Pnu3bulS5fip5mZGS/GVCd37tzBsVB+xowZqamp6To8fPhwyJAh&#10;KODh4cFtUz91hpl0wSUXFxfjkqOjo0+dOqV5jS+X/Z//hIWFIUUgEOzfv58X+aqTOsNMq1atQoqt&#10;ra12FEmblJSUHj16oAw6hibOyMJMdnZ29JgngiBaPBRmIgiCIAiCIFoL+sNMmzZt4pJq0YSZ8Km9&#10;NImxdu1aFk3QDTNt27aNpfB4/vy5h4cHCgwYMEAT6bhy5YqXl5dMJmOhGYZAIOjWrRuLxXxNmOnN&#10;mzc4f1dXV4lEgvLqfdSA7zgWO6humAkXHhAQwCVpERISot6aCzMVFhayM/H29mYF9LNv3z7tc9AP&#10;t0391BdmKioqWrNmjYuLC++ScZm4ZLYMTfuS0ShIwSXfuHGDS9JLnWEmth6tS5cuCQkJXNJfQZ9h&#10;Zezt7TVPe2Rhpo4dO9a3FUEQRIuBwkwEQRAEQRBEa0F/mGnz5s1cUi3fHWaaNGkSS+ERHR3NnmQ0&#10;c+ZM/MzKylIoFPjp6Oh47ty5Dx8+sGIajhw5gtwvhpkeP37M4iz9+/ePj4/nUmspLCycMmUKcr87&#10;zFRWVrZo0SL8tLCw4D31nFFdXR0bG/vgwYOMjIw///zz+vXrZmZmqOdVq1bVuW4IZRjcb73UGWaK&#10;iopilzxo0KDk5GQutZbc3NwxY8YgV/uSUXVIwVkdPHhQ96xwMtgKDYSqZrl1hpmWLVuGFKVSiZJc&#10;0l9JSUlhN0LqrmaiMBNBEK0BCjMRBEEQBEEQrYVGCzMJBILLly+zRA0ZGRkjRoxArlAozMzMRMqR&#10;I0fw3dTUdPny5ayMNqmpqTY2NigPNIeoM8w0Y8YMpEgkEs2jlDR8/vwZZ2JlZaXezX+XDn1TmOnP&#10;P/8MCwtjt/uNHj2a9ywkgAsRiUS4kD179uAn6orVg52d3fXr13WrDvtHedTSokWLuKT6qTPMxAJn&#10;1tbWjx494pJq+fjx46lTp9iDzwGXqr4K9ghzNFlycjIvyPX69Wt2s9uQIUNYlibMpF2r7969Y/XQ&#10;t2/foqIiLrUW7GTBggXoYCigvWaKwkwEQbQeKMxEEARBEARBtBYaLczk7u5uaWkpkUgWLFhw4sSJ&#10;w4cPs/2Ym5uPHj1as6vy8vJBgwYhHXh7e6NkfHx8cHDwsmXL7OzsrKysevXqxWIWmpe41RlmKi4u&#10;Zs/nFggEvr6+KBwbG3vx4sWJEyci0d7eHrksYqK5jeubwkyMx48fax545OPjs3///pMnT6JKsX8k&#10;ymSy69evc0XVHDhwgL20zszMbPbs2ceOHTt+/PjixYuxORJFItGuXbtQw1zp+qkzzJSZmcnWhaF+&#10;UMm4ipiYmPPnz7OHfDs4OLBcoHnaOsDhNm7cyIJuOO0NGzagzvfs2cMCTBYWFvPnz2evkwOaqjY1&#10;Ne3cuTMqk70/Li8vb8qUKewqnJyc2E5QG71799YU1tQzg8JMBEG0HijMRBAEQRAEQbQWHj16dPHi&#10;xUuXLrHFRIzs7Oxr164hXXNjmoaPHz/eunULWfjUvc0qISEBWTdu3Hj9+jVLqaqqCgsLQ+KTJ08+&#10;ffoUHR29Z8+exYsXL1q0aPv27Xfu3NGU1CYnJ+fy5cubNm1CMRTesGEDfj5//hx7qKysvHfvHnYY&#10;GhrKCufm5gYEBCCFF7Corq5OTk4+efLkqlWrFi5cuHTpUhw6KCiIvQ0Nn4GBgdhK84J/nCF+4sKz&#10;srJYijY4JeQC3svUQElJSUhIyO7du3EInPCaNWvOnTuHs63zZjpUyLNnz/z9/VGM1QNO7/z5848f&#10;P9a9Q7A+0tPTr169ipPBWXFJarDzxMTE48ePr1ixgl3yH3/8ERwcnJ+fj1wUvn79OrZ68OABK6+h&#10;oqLi4cOHp0+fXrlyJU4JG+7bty88PFzzDjgNuHzsZOfOnRs3bjx27BiunctQL2uKiorSHH3ZsmV7&#10;9+69e/duUVERb50UiIuLw5mgOersAARBEC0JCjMRBEEQBEEQBEEQBEEQDQCFmQiCIAiCIAiCIAiC&#10;IIgGgMJMBEEQBEEQBEEQBEEQRANAYSaCIAiCIAiCIAiCIAiiAaAwE0EQBEEQBEEQBEEQBNEAUJiJ&#10;IAiCIAiCIAiCIAiCaAAozEQQBEEQBEEQBEEQBEE0ABRmIgiCIAiCIAiCIAiCIBoACjMRBEEQBEEQ&#10;BEEQBEEQDQCFmQiCIAiCIAiCIAiCIIgGgMJMBEEQBEEQBEEQBEEQRANAYSaCIAiCIAiCIAiCIAii&#10;AaAwE0EQBEEQBEEQBEEQBNEAUJiJIAiCIAiCIAiCIAiC+GH+85//Hw4PythN4iMlAAAAAElFTkSu&#10;QmCCUEsBAi0AFAAGAAgAAAAhALGCZ7YKAQAAEwIAABMAAAAAAAAAAAAAAAAAAAAAAFtDb250ZW50&#10;X1R5cGVzXS54bWxQSwECLQAUAAYACAAAACEAOP0h/9YAAACUAQAACwAAAAAAAAAAAAAAAAA7AQAA&#10;X3JlbHMvLnJlbHNQSwECLQAUAAYACAAAACEAzDdyWB4EAAC3CQAADgAAAAAAAAAAAAAAAAA6AgAA&#10;ZHJzL2Uyb0RvYy54bWxQSwECLQAUAAYACAAAACEAqiYOvrwAAAAhAQAAGQAAAAAAAAAAAAAAAACE&#10;BgAAZHJzL19yZWxzL2Uyb0RvYy54bWwucmVsc1BLAQItABQABgAIAAAAIQCGsbs34gAAAAoBAAAP&#10;AAAAAAAAAAAAAAAAAHcHAABkcnMvZG93bnJldi54bWxQSwECLQAKAAAAAAAAACEAq1OYC6BOBQCg&#10;TgUAFAAAAAAAAAAAAAAAAACGCAAAZHJzL21lZGlhL2ltYWdlMS5wbmdQSwUGAAAAAAYABgB8AQAA&#10;WFcFAAAA&#10;">
                <v:shape id="Picture 394" o:spid="_x0000_s1299" type="#_x0000_t75" style="position:absolute;width:57156;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4uxjFAAAA3AAAAA8AAABkcnMvZG93bnJldi54bWxEj91qAjEUhO+FvkM4hd4UzVal6NYo2h/o&#10;pZv6AMfN6e7S5GRNUt2+fVMoeDnMzDfMajM4K84UYudZwcOkAEFce9Nxo+Dw8TZegIgJ2aD1TAp+&#10;KMJmfTNaYWn8hSs669SIDOFYooI2pb6UMtYtOYwT3xNn79MHhynL0EgT8JLhzsppUTxKhx3nhRZ7&#10;em6p/tLfTsG9jbPXhZ7q7f5lXtlwrPikd0rd3Q7bJxCJhnQN/7ffjYLZcg5/Z/IR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eLsYxQAAANwAAAAPAAAAAAAAAAAAAAAA&#10;AJ8CAABkcnMvZG93bnJldi54bWxQSwUGAAAAAAQABAD3AAAAkQMAAAAA&#10;">
                  <v:imagedata r:id="rId257" o:title="" croptop="3798f" cropleft="4415f" cropright="3730f"/>
                  <v:path arrowok="t"/>
                </v:shape>
                <v:shape id="Text Box 397" o:spid="_x0000_s1300" type="#_x0000_t202" style="position:absolute;top:32105;width:5715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KZMcA&#10;AADcAAAADwAAAGRycy9kb3ducmV2LnhtbESPQWsCMRSE70L/Q3gFL6LZqqjdGkWkhdaLdPXS22Pz&#10;3Gy7eVmSrG7/fVMo9DjMzDfMetvbRlzJh9qxgodJBoK4dLrmSsH59DJegQgRWWPjmBR8U4Dt5m6w&#10;xly7G7/TtYiVSBAOOSowMba5lKE0ZDFMXEucvIvzFmOSvpLa4y3BbSOnWbaQFmtOCwZb2hsqv4rO&#10;KjjOP45m1F2eD7v5zL+du/3isyqUGt73uycQkfr4H/5rv2oFs8cl/J5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RSmTHAAAA3AAAAA8AAAAAAAAAAAAAAAAAmAIAAGRy&#10;cy9kb3ducmV2LnhtbFBLBQYAAAAABAAEAPUAAACMAwAAAAA=&#10;" stroked="f">
                  <v:textbox style="mso-fit-shape-to-text:t" inset="0,0,0,0">
                    <w:txbxContent>
                      <w:p w:rsidR="00D0667E" w:rsidRPr="00F32894" w:rsidRDefault="00D0667E" w:rsidP="00F32894">
                        <w:pPr>
                          <w:pStyle w:val="Caption"/>
                          <w:rPr>
                            <w:rFonts w:ascii="Times New Roman" w:hAnsi="Times New Roman" w:cs="Times New Roman"/>
                            <w:b/>
                            <w:noProof/>
                            <w:color w:val="auto"/>
                            <w:sz w:val="24"/>
                          </w:rPr>
                        </w:pPr>
                        <w:bookmarkStart w:id="385" w:name="_Toc20072320"/>
                        <w:r w:rsidRPr="00F32894">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2</w:t>
                        </w:r>
                        <w:r>
                          <w:rPr>
                            <w:rFonts w:ascii="Times New Roman" w:hAnsi="Times New Roman" w:cs="Times New Roman"/>
                            <w:b/>
                            <w:color w:val="auto"/>
                          </w:rPr>
                          <w:fldChar w:fldCharType="end"/>
                        </w:r>
                        <w:r w:rsidRPr="00F32894">
                          <w:rPr>
                            <w:rFonts w:ascii="Times New Roman" w:hAnsi="Times New Roman" w:cs="Times New Roman"/>
                            <w:b/>
                            <w:color w:val="auto"/>
                          </w:rPr>
                          <w:t>: Relation between nadir time, accel. constant and imbalance</w:t>
                        </w:r>
                        <w:bookmarkEnd w:id="385"/>
                      </w:p>
                    </w:txbxContent>
                  </v:textbox>
                </v:shape>
                <w10:wrap type="topAndBottom"/>
              </v:group>
            </w:pict>
          </mc:Fallback>
        </mc:AlternateContent>
      </w:r>
    </w:p>
    <w:p w:rsidR="004001A8" w:rsidRPr="004001A8" w:rsidRDefault="004001A8" w:rsidP="004001A8">
      <w:pPr>
        <w:rPr>
          <w:rFonts w:ascii="Times New Roman" w:hAnsi="Times New Roman" w:cs="Times New Roman"/>
          <w:sz w:val="24"/>
        </w:rPr>
      </w:pPr>
    </w:p>
    <w:p w:rsidR="004001A8" w:rsidRDefault="004001A8" w:rsidP="004001A8">
      <w:pPr>
        <w:tabs>
          <w:tab w:val="left" w:pos="2664"/>
        </w:tabs>
        <w:rPr>
          <w:rFonts w:ascii="Times New Roman" w:hAnsi="Times New Roman" w:cs="Times New Roman"/>
          <w:sz w:val="24"/>
        </w:rPr>
      </w:pPr>
      <w:r>
        <w:rPr>
          <w:rFonts w:ascii="Times New Roman" w:hAnsi="Times New Roman" w:cs="Times New Roman"/>
          <w:sz w:val="24"/>
        </w:rPr>
        <w:tab/>
      </w:r>
    </w:p>
    <w:p w:rsidR="004001A8" w:rsidRDefault="004001A8" w:rsidP="004001A8">
      <w:pPr>
        <w:tabs>
          <w:tab w:val="left" w:pos="2664"/>
        </w:tabs>
        <w:rPr>
          <w:rFonts w:ascii="Times New Roman" w:hAnsi="Times New Roman" w:cs="Times New Roman"/>
          <w:sz w:val="24"/>
        </w:rPr>
      </w:pPr>
    </w:p>
    <w:p w:rsidR="004001A8" w:rsidRDefault="004001A8" w:rsidP="004001A8">
      <w:pPr>
        <w:tabs>
          <w:tab w:val="left" w:pos="2664"/>
        </w:tabs>
        <w:rPr>
          <w:rFonts w:ascii="Times New Roman" w:hAnsi="Times New Roman" w:cs="Times New Roman"/>
          <w:sz w:val="24"/>
        </w:rPr>
      </w:pPr>
    </w:p>
    <w:p w:rsidR="004001A8" w:rsidRDefault="004001A8" w:rsidP="004001A8">
      <w:pPr>
        <w:tabs>
          <w:tab w:val="left" w:pos="2664"/>
        </w:tabs>
        <w:rPr>
          <w:rFonts w:ascii="Times New Roman" w:hAnsi="Times New Roman" w:cs="Times New Roman"/>
          <w:sz w:val="24"/>
        </w:rPr>
      </w:pPr>
    </w:p>
    <w:p w:rsidR="00FD7ECE" w:rsidRDefault="00FD7ECE" w:rsidP="00FD7ECE">
      <w:pPr>
        <w:pStyle w:val="Heading2"/>
        <w:numPr>
          <w:ilvl w:val="0"/>
          <w:numId w:val="0"/>
        </w:numPr>
        <w:rPr>
          <w:rFonts w:ascii="Times New Roman" w:hAnsi="Times New Roman" w:cs="Times New Roman"/>
          <w:color w:val="auto"/>
          <w:sz w:val="28"/>
        </w:rPr>
      </w:pPr>
      <w:bookmarkStart w:id="386" w:name="_Toc20081255"/>
      <w:r>
        <w:rPr>
          <w:rFonts w:ascii="Times New Roman" w:hAnsi="Times New Roman" w:cs="Times New Roman"/>
          <w:color w:val="auto"/>
          <w:sz w:val="28"/>
        </w:rPr>
        <w:lastRenderedPageBreak/>
        <w:t>European model</w:t>
      </w:r>
      <w:bookmarkEnd w:id="386"/>
    </w:p>
    <w:p w:rsidR="00FD7ECE" w:rsidRDefault="00FD7ECE" w:rsidP="00FD7ECE">
      <w:pPr>
        <w:pStyle w:val="Caption"/>
        <w:keepNext/>
        <w:rPr>
          <w:rFonts w:ascii="Times New Roman" w:hAnsi="Times New Roman" w:cs="Times New Roman"/>
          <w:b/>
          <w:color w:val="auto"/>
        </w:rPr>
      </w:pPr>
    </w:p>
    <w:p w:rsidR="00FD7ECE" w:rsidRPr="00FD7ECE" w:rsidRDefault="00FD7ECE" w:rsidP="00FD7ECE">
      <w:pPr>
        <w:pStyle w:val="Caption"/>
        <w:keepNext/>
        <w:rPr>
          <w:rFonts w:ascii="Times New Roman" w:hAnsi="Times New Roman" w:cs="Times New Roman"/>
          <w:b/>
          <w:color w:val="auto"/>
        </w:rPr>
      </w:pPr>
      <w:bookmarkStart w:id="387" w:name="_Toc20072330"/>
      <w:r w:rsidRPr="00FD7ECE">
        <w:rPr>
          <w:rFonts w:ascii="Times New Roman" w:hAnsi="Times New Roman" w:cs="Times New Roman"/>
          <w:b/>
          <w:color w:val="auto"/>
        </w:rPr>
        <w:t xml:space="preserve">Table </w:t>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STYLEREF 1 \s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11</w:t>
      </w:r>
      <w:r w:rsidR="00D73DD9">
        <w:rPr>
          <w:rFonts w:ascii="Times New Roman" w:hAnsi="Times New Roman" w:cs="Times New Roman"/>
          <w:b/>
          <w:color w:val="auto"/>
        </w:rPr>
        <w:fldChar w:fldCharType="end"/>
      </w:r>
      <w:r w:rsidR="00D73DD9">
        <w:rPr>
          <w:rFonts w:ascii="Times New Roman" w:hAnsi="Times New Roman" w:cs="Times New Roman"/>
          <w:b/>
          <w:color w:val="auto"/>
        </w:rPr>
        <w:noBreakHyphen/>
      </w:r>
      <w:r w:rsidR="00D73DD9">
        <w:rPr>
          <w:rFonts w:ascii="Times New Roman" w:hAnsi="Times New Roman" w:cs="Times New Roman"/>
          <w:b/>
          <w:color w:val="auto"/>
        </w:rPr>
        <w:fldChar w:fldCharType="begin"/>
      </w:r>
      <w:r w:rsidR="00D73DD9">
        <w:rPr>
          <w:rFonts w:ascii="Times New Roman" w:hAnsi="Times New Roman" w:cs="Times New Roman"/>
          <w:b/>
          <w:color w:val="auto"/>
        </w:rPr>
        <w:instrText xml:space="preserve"> SEQ Table \* ARABIC \s 1 </w:instrText>
      </w:r>
      <w:r w:rsidR="00D73DD9">
        <w:rPr>
          <w:rFonts w:ascii="Times New Roman" w:hAnsi="Times New Roman" w:cs="Times New Roman"/>
          <w:b/>
          <w:color w:val="auto"/>
        </w:rPr>
        <w:fldChar w:fldCharType="separate"/>
      </w:r>
      <w:r w:rsidR="00103186">
        <w:rPr>
          <w:rFonts w:ascii="Times New Roman" w:hAnsi="Times New Roman" w:cs="Times New Roman"/>
          <w:b/>
          <w:noProof/>
          <w:color w:val="auto"/>
        </w:rPr>
        <w:t>3</w:t>
      </w:r>
      <w:r w:rsidR="00D73DD9">
        <w:rPr>
          <w:rFonts w:ascii="Times New Roman" w:hAnsi="Times New Roman" w:cs="Times New Roman"/>
          <w:b/>
          <w:color w:val="auto"/>
        </w:rPr>
        <w:fldChar w:fldCharType="end"/>
      </w:r>
      <w:r w:rsidRPr="00FD7ECE">
        <w:rPr>
          <w:rFonts w:ascii="Times New Roman" w:hAnsi="Times New Roman" w:cs="Times New Roman"/>
          <w:b/>
          <w:color w:val="auto"/>
        </w:rPr>
        <w:t>: Nadir time for European model.</w:t>
      </w:r>
      <w:bookmarkEnd w:id="387"/>
    </w:p>
    <w:tbl>
      <w:tblPr>
        <w:tblStyle w:val="TableGrid"/>
        <w:tblpPr w:leftFromText="141" w:rightFromText="141" w:vertAnchor="page" w:horzAnchor="page" w:tblpX="4329" w:tblpY="2937"/>
        <w:tblW w:w="0" w:type="auto"/>
        <w:tblLook w:val="04A0" w:firstRow="1" w:lastRow="0" w:firstColumn="1" w:lastColumn="0" w:noHBand="0" w:noVBand="1"/>
      </w:tblPr>
      <w:tblGrid>
        <w:gridCol w:w="1070"/>
        <w:gridCol w:w="1116"/>
      </w:tblGrid>
      <w:tr w:rsidR="004001A8" w:rsidRPr="004001A8" w:rsidTr="00FD7ECE">
        <w:trPr>
          <w:trHeight w:val="288"/>
        </w:trPr>
        <w:tc>
          <w:tcPr>
            <w:tcW w:w="1070" w:type="dxa"/>
            <w:noWrap/>
          </w:tcPr>
          <w:p w:rsidR="004001A8" w:rsidRPr="004001A8" w:rsidRDefault="004001A8" w:rsidP="00FD7ECE">
            <w:pPr>
              <w:spacing w:after="0" w:line="240" w:lineRule="auto"/>
              <w:jc w:val="center"/>
              <w:rPr>
                <w:rFonts w:ascii="Times New Roman" w:hAnsi="Times New Roman" w:cs="Times New Roman"/>
                <w:sz w:val="24"/>
              </w:rPr>
            </w:pPr>
            <w:r w:rsidRPr="008C0A5B">
              <w:rPr>
                <w:rFonts w:ascii="Times New Roman" w:hAnsi="Times New Roman" w:cs="Times New Roman"/>
                <w:sz w:val="24"/>
              </w:rPr>
              <w:t>System Accel. Constant</w:t>
            </w:r>
          </w:p>
        </w:tc>
        <w:tc>
          <w:tcPr>
            <w:tcW w:w="1116" w:type="dxa"/>
            <w:noWrap/>
          </w:tcPr>
          <w:p w:rsidR="004001A8" w:rsidRPr="004001A8" w:rsidRDefault="00FD7ECE" w:rsidP="00FD7ECE">
            <w:pPr>
              <w:spacing w:after="0" w:line="240" w:lineRule="auto"/>
              <w:jc w:val="center"/>
              <w:rPr>
                <w:rFonts w:ascii="Times New Roman" w:hAnsi="Times New Roman" w:cs="Times New Roman"/>
                <w:sz w:val="24"/>
              </w:rPr>
            </w:pPr>
            <w:r w:rsidRPr="008C0A5B">
              <w:rPr>
                <w:rFonts w:ascii="Times New Roman" w:hAnsi="Times New Roman" w:cs="Times New Roman"/>
                <w:sz w:val="24"/>
              </w:rPr>
              <w:t>Nadir time</w:t>
            </w:r>
          </w:p>
        </w:tc>
      </w:tr>
      <w:tr w:rsidR="004001A8" w:rsidRPr="004001A8" w:rsidTr="00FD7ECE">
        <w:trPr>
          <w:trHeight w:val="288"/>
        </w:trPr>
        <w:tc>
          <w:tcPr>
            <w:tcW w:w="1070" w:type="dxa"/>
            <w:noWrap/>
          </w:tcPr>
          <w:p w:rsidR="004001A8" w:rsidRPr="004001A8" w:rsidRDefault="00FD7ECE" w:rsidP="00FD7ECE">
            <w:pPr>
              <w:spacing w:after="0" w:line="240" w:lineRule="auto"/>
              <w:jc w:val="center"/>
              <w:rPr>
                <w:rFonts w:ascii="Times New Roman" w:hAnsi="Times New Roman" w:cs="Times New Roman"/>
                <w:sz w:val="24"/>
              </w:rPr>
            </w:pPr>
            <w:r>
              <w:rPr>
                <w:rFonts w:ascii="Times New Roman" w:hAnsi="Times New Roman" w:cs="Times New Roman"/>
                <w:sz w:val="24"/>
              </w:rPr>
              <w:t>s</w:t>
            </w:r>
          </w:p>
        </w:tc>
        <w:tc>
          <w:tcPr>
            <w:tcW w:w="1116" w:type="dxa"/>
            <w:noWrap/>
          </w:tcPr>
          <w:p w:rsidR="004001A8" w:rsidRPr="004001A8" w:rsidRDefault="00FD7ECE" w:rsidP="00FD7ECE">
            <w:pPr>
              <w:spacing w:after="0" w:line="240" w:lineRule="auto"/>
              <w:jc w:val="center"/>
              <w:rPr>
                <w:rFonts w:ascii="Times New Roman" w:hAnsi="Times New Roman" w:cs="Times New Roman"/>
                <w:sz w:val="24"/>
              </w:rPr>
            </w:pPr>
            <w:r>
              <w:rPr>
                <w:rFonts w:ascii="Times New Roman" w:hAnsi="Times New Roman" w:cs="Times New Roman"/>
                <w:sz w:val="24"/>
              </w:rPr>
              <w:t>s</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10</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12.37557</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7.5</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10.53318</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5</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8.828974</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2.5</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6.027827</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1</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4.138599</w:t>
            </w:r>
          </w:p>
        </w:tc>
      </w:tr>
      <w:tr w:rsidR="004001A8" w:rsidRPr="004001A8" w:rsidTr="00FD7ECE">
        <w:trPr>
          <w:trHeight w:val="288"/>
        </w:trPr>
        <w:tc>
          <w:tcPr>
            <w:tcW w:w="1070"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0.625</w:t>
            </w:r>
          </w:p>
        </w:tc>
        <w:tc>
          <w:tcPr>
            <w:tcW w:w="1116" w:type="dxa"/>
            <w:noWrap/>
            <w:hideMark/>
          </w:tcPr>
          <w:p w:rsidR="004001A8" w:rsidRPr="004001A8" w:rsidRDefault="004001A8" w:rsidP="00FD7ECE">
            <w:pPr>
              <w:spacing w:after="0" w:line="240" w:lineRule="auto"/>
              <w:jc w:val="center"/>
              <w:rPr>
                <w:rFonts w:ascii="Times New Roman" w:hAnsi="Times New Roman" w:cs="Times New Roman"/>
                <w:sz w:val="24"/>
              </w:rPr>
            </w:pPr>
            <w:r w:rsidRPr="004001A8">
              <w:rPr>
                <w:rFonts w:ascii="Times New Roman" w:hAnsi="Times New Roman" w:cs="Times New Roman"/>
                <w:sz w:val="24"/>
              </w:rPr>
              <w:t>3.486501</w:t>
            </w:r>
          </w:p>
        </w:tc>
      </w:tr>
    </w:tbl>
    <w:p w:rsidR="004001A8" w:rsidRPr="004001A8" w:rsidRDefault="004001A8" w:rsidP="004001A8">
      <w:pPr>
        <w:tabs>
          <w:tab w:val="left" w:pos="2664"/>
        </w:tabs>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4001A8" w:rsidRPr="004001A8" w:rsidRDefault="00D73DD9" w:rsidP="004001A8">
      <w:pPr>
        <w:rPr>
          <w:rFonts w:ascii="Times New Roman" w:hAnsi="Times New Roman" w:cs="Times New Roman"/>
          <w:sz w:val="24"/>
        </w:rPr>
      </w:pPr>
      <w:r>
        <w:rPr>
          <w:rFonts w:ascii="Times New Roman" w:hAnsi="Times New Roman" w:cs="Times New Roman"/>
          <w:noProof/>
          <w:sz w:val="24"/>
          <w:lang w:val="es-HN"/>
        </w:rPr>
        <mc:AlternateContent>
          <mc:Choice Requires="wpg">
            <w:drawing>
              <wp:anchor distT="0" distB="0" distL="114300" distR="114300" simplePos="0" relativeHeight="251721728" behindDoc="0" locked="0" layoutInCell="1" allowOverlap="1">
                <wp:simplePos x="0" y="0"/>
                <wp:positionH relativeFrom="column">
                  <wp:posOffset>0</wp:posOffset>
                </wp:positionH>
                <wp:positionV relativeFrom="paragraph">
                  <wp:posOffset>329565</wp:posOffset>
                </wp:positionV>
                <wp:extent cx="4861560" cy="3057525"/>
                <wp:effectExtent l="0" t="0" r="0" b="9525"/>
                <wp:wrapTopAndBottom/>
                <wp:docPr id="402" name="Group 402"/>
                <wp:cNvGraphicFramePr/>
                <a:graphic xmlns:a="http://schemas.openxmlformats.org/drawingml/2006/main">
                  <a:graphicData uri="http://schemas.microsoft.com/office/word/2010/wordprocessingGroup">
                    <wpg:wgp>
                      <wpg:cNvGrpSpPr/>
                      <wpg:grpSpPr>
                        <a:xfrm>
                          <a:off x="0" y="0"/>
                          <a:ext cx="4861560" cy="3057525"/>
                          <a:chOff x="0" y="0"/>
                          <a:chExt cx="4861560" cy="3057525"/>
                        </a:xfrm>
                      </wpg:grpSpPr>
                      <wpg:graphicFrame>
                        <wpg:cNvPr id="399" name="Chart 399"/>
                        <wpg:cNvFrPr/>
                        <wpg:xfrm>
                          <a:off x="0" y="0"/>
                          <a:ext cx="4572000" cy="2743200"/>
                        </wpg:xfrm>
                        <a:graphic>
                          <a:graphicData uri="http://schemas.openxmlformats.org/drawingml/2006/chart">
                            <c:chart xmlns:c="http://schemas.openxmlformats.org/drawingml/2006/chart" xmlns:r="http://schemas.openxmlformats.org/officeDocument/2006/relationships" r:id="rId258"/>
                          </a:graphicData>
                        </a:graphic>
                      </wpg:graphicFrame>
                      <wps:wsp>
                        <wps:cNvPr id="401" name="Text Box 401"/>
                        <wps:cNvSpPr txBox="1"/>
                        <wps:spPr>
                          <a:xfrm>
                            <a:off x="0" y="2799080"/>
                            <a:ext cx="4861560" cy="258445"/>
                          </a:xfrm>
                          <a:prstGeom prst="rect">
                            <a:avLst/>
                          </a:prstGeom>
                          <a:solidFill>
                            <a:prstClr val="white"/>
                          </a:solidFill>
                          <a:ln>
                            <a:noFill/>
                          </a:ln>
                          <a:effectLst/>
                        </wps:spPr>
                        <wps:txbx>
                          <w:txbxContent>
                            <w:p w:rsidR="00D0667E" w:rsidRPr="00D73DD9" w:rsidRDefault="00D0667E" w:rsidP="00D73DD9">
                              <w:pPr>
                                <w:pStyle w:val="Caption"/>
                                <w:rPr>
                                  <w:rFonts w:ascii="Times New Roman" w:hAnsi="Times New Roman" w:cs="Times New Roman"/>
                                  <w:b/>
                                  <w:noProof/>
                                  <w:color w:val="auto"/>
                                </w:rPr>
                              </w:pPr>
                              <w:bookmarkStart w:id="388" w:name="_Toc20072321"/>
                              <w:r w:rsidRPr="00D73DD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sidRPr="00D73DD9">
                                <w:rPr>
                                  <w:rFonts w:ascii="Times New Roman" w:hAnsi="Times New Roman" w:cs="Times New Roman"/>
                                  <w:b/>
                                  <w:color w:val="auto"/>
                                </w:rPr>
                                <w:t>: Relation between nadir time and accel. constant in the European grid representation.</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02" o:spid="_x0000_s1301" style="position:absolute;margin-left:0;margin-top:25.95pt;width:382.8pt;height:240.75pt;z-index:251721728" coordsize="48615,3057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QVLb5EwMAAHAHAAAOAAAAZHJzL2Uyb0RvYy54bWycVVFP2zAQfp+0/2D5faQtLW0jUtSV&#10;FSEhQIKJZ9dxmkiJ7Z3dJuzX7+w46aBMMF6S8/l8vvvuu/P5RVOVZC/AFEomdHgyoERIrtJCbhP6&#10;83H9bUaJsUymrFRSJPRZGHqx+PrlvNaxGKlclakAgk6kiWud0NxaHUeR4bmomDlRWkjczBRUzOIS&#10;tlEKrEbvVRmNBoOzqFaQalBcGIPay3aTLrz/LBPc3mWZEZaUCcXYrP+C/27cN1qcs3gLTOcFD2Gw&#10;T0RRsULipb2rS2YZ2UFx5KoqOCijMnvCVRWpLCu48DlgNsPBq2yuQO20z2Ub11vdw4TQvsLp0275&#10;7f4eSJEmdDwYUSJZhUXy9xKnQHhqvY3R6gr0g76HoNi2K5dxk0Hl/pgLaTywzz2worGEo3I8OxtO&#10;zhB/jnung8l0Mpq00PMc63N0juc/3jkZdRdHLr4+nHbhq7kGzKUPPyR5Op93Sa5yBpY4xSHJNfQZ&#10;fiityRQ5GNIaTcenuHLefEydg0Cuj5DjfbZzFzQygsdeCozgR3z4qKfgABviFaHecNCS9VLxXSWk&#10;bbsPRMkstr7JC20ogdgxCa7ToYfhRTsgLP06QBSg6SuFI8AcWG6Ogvovlj/kTAvfPMbxt2f5sCPA&#10;o2Pnd9Ug0X24tfaGjuXENriB86zlhokNKv9J9tF0Ph/Mwix5k/KjyWw89ozvectiDcZeCVURJyBq&#10;OKswXBaz/Y2xjkUHE6c2qizSdVGWbuGOrEoge4Zzrc4LKwLgL6xK6Wylcqdah61G+MEYbnFpt+k5&#10;yTabxo+DuQ/XqTYqfUZIQLXD02i+LvD6G2bsPQOcltgA+ALYO/xkpaoTqoJESa7g91t6Z4/lxV1K&#10;apy+CTW/dgwEJeW1xMK7Ud0J0AmbTpC7aqUwcSwlRuNFPAC27MQMVPWED8PS3YJbTHK8K6G2E1e2&#10;fQPwYeFiufRGOJA1szfyQWM/DX0pHMyPzRMDHYpksby3qqPWUa1aW18tvdxZBN4X8oCiJ76neWgB&#10;HOu+0qEV3Lvx99pbHR7KxR8AAAD//wMAUEsDBBQABgAIAAAAIQC3yMRrSwEAAIMCAAAgAAAAZHJz&#10;L2NoYXJ0cy9fcmVscy9jaGFydDEueG1sLnJlbHOskl1LwzAUhu8F/0MJeGmzVhCRdaPOCsXNjX7c&#10;BUZMT9vMNClJJt2/N0MnTja88TIJeZ7zvsl4OnTCewdtuJIRCvwR8kAyVXHZRKgsnq7vkGcslRUV&#10;SkKEdmDQdHJ5Mc5AUOsumZb3xnMUaSLUWtvfY2xYCx01vupBupNa6Y5at9QN7il7ow3gcDS6xfon&#10;A02OmF5aRUin1Q3yil3vzH+zVV1zBo+KbTuQ9oQCKwHL1w0w66BUN2AjVHMBbmQ8uyelcT2QWMDG&#10;5dWKHEiGFC0Ybq7C0WqVJWQRF/P4YZ2ni3KevjyTOFjnvNt+9UGSMluuEpIleTkv8tAfhBkOvoWq&#10;XJRksKAlFQifzhyeydxxppVRtfWZ6vBnXBczCI6bxKyl2s6UUDq3OwEHeYTYfs8EvnuUc+7gP9y/&#10;tGY/xbcVH32dyQcA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DIAjTj3wAAAAcBAAAP&#10;AAAAZHJzL2Rvd25yZXYueG1sTI9BT4NAEIXvJv6HzZh4swsiqMjSNI16aprYmhhvW3YKpOwsYbdA&#10;/73jSY/z3st73xTL2XZixMG3jhTEiwgEUuVMS7WCz/3b3RMIHzQZ3TlCBRf0sCyvrwqdGzfRB467&#10;UAsuIZ9rBU0IfS6lrxq02i9cj8Te0Q1WBz6HWppBT1xuO3kfRZm0uiVeaHSP6war0+5sFbxPelol&#10;8eu4OR3Xl+99uv3axKjU7c28egERcA5/YfjFZ3QomengzmS86BTwI0FBGj+DYPcxSzMQBxaS5AFk&#10;Wcj//OUPAAAA//8DAFBLAwQUAAYACAAAACEAnrx1pQwFAADaJgAAFQAAAGRycy9jaGFydHMvc3R5&#10;bGUxLnhtbOxa4XLaOBB+FY8eIAZS0oQJmUmT6czNkGum7Ux/C1sGXWXLJ4kS8vRdybawbGNCwRSu&#10;9w+vPbb2+3a/Xa24DeQomGOhvqgVI95LzBIwyDGaK5WOfF8GcxJjeRHTQHDJI3UR8NjnUUQD4ocC&#10;L2ky8we9/sBfvwXlr8G1t/CUJPCJiIsYK3nBxax4R8zgLb0rP8Y0QR4Nx2jwrofubmF5+IXKr1Qx&#10;Yq5Y8plE8MDLGPWQb0wRZaxmJFFEAlUzRzxZG2OacAEfwSPjJnlgwvuB2Ripl74xs0X8xMPMdjXs&#10;9cwX8QjMn6IoM18WZr/0lrtbHxaef8usMSTR52fhydcx6uv3eN+JSOA3OK290I+7fgZYkRkXq3vw&#10;/pwdl+mz0AizxFuO0c1wMERegNMxihhW8DNOgWuZzJCH2QwQCVTOCGc0/AjMvpGeQcGDS8/7wlyh&#10;B8gqf0DwRRJqHvRCMzqyhQMvJepumpmrcWVy4V4Q7MU8hGTCjPHl31y78+kHEYKGBNw1tglNSGHL&#10;4v1oEZ7HXTlMC7YccCrJMZ31TchWIOya4H7BpEvwdWE+CMGbctMSmiUzVniCpwRiE+LjaHyZNCop&#10;ko1tFxGbCRVENivShrAOHTft1YOO3IU6nu/h90Or8VvCnKkNYW4EqSwelfxoWq7lxKXKMlihykmt&#10;3TUJmJ7ycAX1RnCl66Qn0+AjFVJNsFTPWEBl7iMPlEhp6YlAiEB4GU2RN+fitWrTz0EphzvIWwqt&#10;3fLfBRYEeeyvBNTt8mr4/gp5ylz0rwfX18gT5TvT8h2cBPCqTOi97OJBwXXGsUzvFwqEUuXilPmR&#10;KXJjBGrjM6fJ2+JRfwTQkbrZsdUewxeLIpz3EuapvVuIqsDqKu+u115dPr4pn05o/fmKrQe6kNV9&#10;2AK30U7zjNPEmcwDsA7OgObeaUj6N70h5IfpSEQSmq6vrfilcwibpvK3sYNwSLcgWdiesIBW8HDA&#10;bQG80/iuoWvavW16uQHSmuw5QJZgq0A5wSuoTp5cxVMOrXxARcBAqiR9JWM01NSVs/AbFSQSOD5Y&#10;6Babkr1CV5eQqng0g3u0yHWB0ph/xdPz3pMVSpCYxhzw1s1/t7uUozSxLe3cmrOQL5MPuEF4sgRx&#10;5PggMa331C0x3Sa6TR2VbZ3cjso2Wm0dVfc87zgscPo9PGqvJSXiQsFTW1KOtg9pYbHr/LHTFpd1&#10;C3c76+24lrGEPToXp5QeXQNrEXSBtXjvAayDJew1+OmIjqP8Wv+tobH7WC9+BiMcBg3vE/7nhNzp&#10;Okg6ql66sasDai16SFvvj39Tmeoa4mKa5abhTWHeIw3reM7phP9R1UOj2DDCt+Y90HWxJDgk4o+C&#10;1hYKN3BtWdkDWlZBk8xIEh5XEMzWoDR5tW653loQKt6CvpWH7NsPFNjax5RxdXYnCVrRi4UbpoqL&#10;y8ezOhEp+5HPuyQRlMhzP5XbHoIVP7PL/yVtjGzuV5J8lz1cBU31XzrdfqfPSKfm1KF0xq1PIIxt&#10;iiXRnXN+fK8zbO2+EiDt+m5d3o1l89x+wyD5GJOLrCU82CA5hWOaRyzn2d8L5Eo+cpUPnN2jaQOd&#10;A5iF7wQOJ22adFQiG3xdpKe0Y28baG08W+x2+rgjJ7so2hp7+APNgpx7fSxGw11v9+y40s0SO9z8&#10;xRoDorq9wrtELeFUv666v2mXbccwAAv8HWfbXCZbu9bD9Z/Q7n4CAAD//wMAUEsDBBQABgAIAAAA&#10;IQBVqqrdTQcAAOIiAAAVAAAAZHJzL2NoYXJ0cy9jaGFydDEueG1s7Fpfb9s2EH8fsO+gCXvYMNiW&#10;ZMuWjDlD6izbsLQNmnQPexloina0UKRK0ondT787krLlpHaD/gG6zUUqSOTxeLw73v2O9I8/rSoe&#10;3DGlSykmYdyNwoAJKotSLCbh6+vzThYG2hBREC4Fm4RrpsOfTr7+6kc6pjdEmauaUBYAE6HHdBLe&#10;GFOPez1Nb1hFdFfWTEDfXKqKGPhUi16hyD0wr3gviaJhzzIJPQPyAQwqUopmvHrKeDmfl5SdSbqs&#10;mDBOCsU4MaABfVPWOjyBxRXEsDiPBsEd4ZMwCnvYyIlYuAYmOq+vXKOSS1GwYiqVADW26Cs6PuWG&#10;KQGsplIYmM2vs3qSpiqibpd1h8qqBuFmJS/N2ooLAgLv6Y2EdQSv2JtlqZiehDQeNIqA10eqqEqq&#10;pJZz0wWOPaeFxhrIdtTLeom3Byw2Hoy1WXPmFhRHCa62t5nXinBOOJ8Reou6aRFvSLf9OPChMnCU&#10;NT++kKWR16Xh7IxxZljhp3Uqrrk0p4oRJORkLZfGmkNTYkC/U/RDK4L7vtqKzUvBnoMamXKM7oha&#10;TyWXO3YC2ZnC8WWxapmPjqUqmNpp0fUlUJIxF8E97JY8SmG/UFJPQiUKMAsZC3lecg7ikbF1DFQa&#10;0mMDm88ZNRcape/BrJYZHaOdnQB6Xc0kbEd0OVoqypkTW5dvvR1S3+Dl0JKXBU6I7O2mY1PuRSaU&#10;gsfFOAAk2KF04udpklqZd/qeyuXwqmB522UZxUSBprBGeq8KP0gcMq6VNmdE3zj16bU+k8Yv/qD6&#10;N9Jdr2uvZZSVeJcpSl2/unqz6wfY+POblmvAejd8cJU7H+/3mi95ydaDICC2luybNou8mIEDNlsT&#10;3yoiloRf2K2K335fxd08H/aTdJDm/XiUZmnyc8cGCzpee2V2+2k8gP/Z5s/a8CFL0LcLBMhdLKvz&#10;ygQuy0xlAWnqFwbBmHDIXXKpKLsoxS0rNnG8MUhrszoX2TQc9m6w78oFgpks1pcqUNIg80DX9LwE&#10;P7wg2lwSBfksDjG7mpfwmHMJQYNxDjmm1K4dorRUb8PgXmEQ0W+WRLEwIIJCM8QAo5qPqYFvq3eI&#10;JtrYGGejTI1b3++pgs1fgTT67STMIxBnZoUq7XM5CQVkcMzmqrwFFQl5Zd/CAKIP5n7IATCEaIbu&#10;j2NsUDkQYcwqtjR8WT2XPmIP0wjYWMmg+eV87uzab5oxFCE4wDj1jsAEiU4EBjbiHGDFJPyhEh1u&#10;dzFET/KggxE3D9UPOqj2+97pw07jNQSBCO2CWsJkDubQnV9feHJQJe5ja9r2hrbu3W6wLv0HsU4P&#10;zveKzbFlfiLkX3pZ11KZb7599i1kUHzmyNQSAOmUwOItsYVE6Kwn3lct2bYVGNZmCtjCOA0OUUhs&#10;CyBNOevQ8d1JHOG4Oyt5bbNgQ4G2wZ5RN91HkniSvQR9T5Ds5zHwJPG+STDHoBxRd5g8mAgk3+rE&#10;fVhdwuvKq3f9HjVPrZrh+ZnVnHT7ozQdpnk0AlQYRXuX26g9jrppvx9ng36WZ4N4sE89jQ2ybpZk&#10;+aif5nGeQAiMHuhqa/rGKMNulIyyZJhneRSPkv6+GRoLDbpxP0vzbBjl/WjYj6O9IxqT9buDDDd0&#10;muf9NIlgmt05DtivsZuupDQ+J9u4AGM83CpgX2n0DX0j7y/YAvbm76zJA87bsQccoJVoHfWUmBek&#10;8tnag3OkvWLqne2XDJJAs5Na9M+WsxlnVxt41Ui4EY2sfvOBrZNEWZ6OwJZ+/KOuEURQG0lAxgfI&#10;9I7w0xUu9dGgLT8YA4F3gVRSlSCtrUjc0qtSPCerLfOGsLBgeUc9ZHUpfRUyc0qsyN9S/aJKC8Gc&#10;wncwmMWBDsXOoQwCQFvVkCu1WEDy4QtIDZiHPiQZxE3Uh5zVSgZZ03w4GTwNP4M/PV6gwUoCNWms&#10;1lVJb1D+LzZbx5g0j+nawpd2ulZoNfU4WZOxOTmF+oZ3AwpVO5xPmOA7/T0WOpAD4QkD4ekSurM+&#10;+IlzhlYBKQGVwefO/vkfYMOjt6FzfCQ4bCLM04sPXzXZaHVd0ls8mHCuZ4G5hXcQ6KXa12lgEOTM&#10;TXwXbGWupc+UPqRvKpjmkOLzRfekCeO70X3UNIOOD0D9p0X3Bo7vxu7OEOIl/jtWXJPwv1JxwWEg&#10;nE/qU39W4PFWA6p8L/PQBo8L/2TKO78d+IyZe8ZEA5gKwIgeMG3Q1+blEQzbTvPpYRg/wrD9MKyT&#10;QjH1he3kY358d348hMZekKJUgSmhKPuigdjR3/6jh3VHPHbEYw2oP56Af4IT8Hfjse15lQVdH4fH&#10;PrbWhpq+fTWM73+U+qXgvqT3FRdeXT2D4/5bferh44LUvmyCQ8MzPIfECxo4YmsdBQDzze10I+ih&#10;e7rZwk6HVU/7zqR11/qvPWN7WIW5653Dt1BAgycw7prsydcudAw1Lf5kgp8RQwIFd/Jwt/5b4c68&#10;EfW/rvGnGbt2ao+Bab3h7E9TTv4BAAD//wMAUEsDBBQABgAIAAAAIQAcFKeoAgEAAG4DAAAWAAAA&#10;ZHJzL2NoYXJ0cy9jb2xvcnMxLnhtbJyTQW6DMBBFr4J8AAwkoRUK2WRdddETjAY7WLI9ke2mze1r&#10;SKGFqkjg3czXf39mJB/RV0ia3Fu4a5F8Gm1jw9esDeFace6xFQZ8ahQ68iRDimQ4SalQ8MbBh7IX&#10;XmR5wbEFF3oK+8bAHwpdhY0RkpyB4FNyl4FhdKRkJTegLEuMCG3N8I5asEQ1NcszdjpC1U8jztol&#10;N9A1A0RhQ874v1qxoO0WtP2CdljQyk6LJ72BUxAU2VnZDarfzQs1jw3KLL7Ow3+bpoi553nw9KhX&#10;KR+oeL7tqBXx48jT+P2G+MMGz9PgmcbvhvaKTUbUCs848jR+bM9QXfnzvU5fAAAA//8DAFBLAQIt&#10;ABQABgAIAAAAIQDw/NyPOgEAACwDAAATAAAAAAAAAAAAAAAAAAAAAABbQ29udGVudF9UeXBlc10u&#10;eG1sUEsBAi0AFAAGAAgAAAAhADj9If/WAAAAlAEAAAsAAAAAAAAAAAAAAAAAawEAAF9yZWxzLy5y&#10;ZWxzUEsBAi0AFAAGAAgAAAAhAJBUtvkTAwAAcAcAAA4AAAAAAAAAAAAAAAAAagIAAGRycy9lMm9E&#10;b2MueG1sUEsBAi0AFAAGAAgAAAAhALfIxGtLAQAAgwIAACAAAAAAAAAAAAAAAAAAqQUAAGRycy9j&#10;aGFydHMvX3JlbHMvY2hhcnQxLnhtbC5yZWxzUEsBAi0AFAAGAAgAAAAhAKsWzUa5AAAAIgEAABkA&#10;AAAAAAAAAAAAAAAAMgcAAGRycy9fcmVscy9lMm9Eb2MueG1sLnJlbHNQSwECLQAUAAYACAAAACEA&#10;yAI0498AAAAHAQAADwAAAAAAAAAAAAAAAAAiCAAAZHJzL2Rvd25yZXYueG1sUEsBAi0AFAAGAAgA&#10;AAAhAJ68daUMBQAA2iYAABUAAAAAAAAAAAAAAAAALgkAAGRycy9jaGFydHMvc3R5bGUxLnhtbFBL&#10;AQItABQABgAIAAAAIQBVqqrdTQcAAOIiAAAVAAAAAAAAAAAAAAAAAG0OAABkcnMvY2hhcnRzL2No&#10;YXJ0MS54bWxQSwECLQAUAAYACAAAACEAHBSnqAIBAABuAwAAFgAAAAAAAAAAAAAAAADtFQAAZHJz&#10;L2NoYXJ0cy9jb2xvcnMxLnhtbFBLBQYAAAAACQAJAFICAAAjFwAAAAA=&#10;">
                <v:shape id="Chart 399" o:spid="_x0000_s1302" type="#_x0000_t75" style="position:absolute;left:-60;top:-60;width:4584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WXqn&#10;uMUAAADcAAAADwAAAGRycy9kb3ducmV2LnhtbESPQWvCQBSE74L/YXmF3symFUqNWUULYqGHahT0&#10;+Jp9TYLZt2F3a+K/7xYKHoeZ+YbJl4NpxZWcbywreEpSEMSl1Q1XCo6HzeQVhA/IGlvLpOBGHpaL&#10;8SjHTNue93QtQiUihH2GCuoQukxKX9Zk0Ce2I47et3UGQ5SuktphH+Gmlc9p+iINNhwXauzoraby&#10;UvwYBf3q3Prt6YIfYXdbN8Vm94WfvVKPD8NqDiLQEO7h//a7VjCdzeDvTDwCcvELAAD//wMAUEsB&#10;Ai0AFAAGAAgAAAAhALaDOJL+AAAA4QEAABMAAAAAAAAAAAAAAAAAAAAAAFtDb250ZW50X1R5cGVz&#10;XS54bWxQSwECLQAUAAYACAAAACEAOP0h/9YAAACUAQAACwAAAAAAAAAAAAAAAAAvAQAAX3JlbHMv&#10;LnJlbHNQSwECLQAUAAYACAAAACEAMy8FnkEAAAA5AAAADgAAAAAAAAAAAAAAAAAuAgAAZHJzL2Uy&#10;b0RvYy54bWxQSwECLQAUAAYACAAAACEAWXqnuMUAAADcAAAADwAAAAAAAAAAAAAAAACbAgAAZHJz&#10;L2Rvd25yZXYueG1sUEsFBgAAAAAEAAQA8wAAAI0DAAAAAA==&#10;">
                  <v:imagedata r:id="rId259" o:title=""/>
                  <o:lock v:ext="edit" aspectratio="f"/>
                </v:shape>
                <v:shape id="Text Box 401" o:spid="_x0000_s1303" type="#_x0000_t202" style="position:absolute;top:27990;width:48615;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D0667E" w:rsidRPr="00D73DD9" w:rsidRDefault="00D0667E" w:rsidP="00D73DD9">
                        <w:pPr>
                          <w:pStyle w:val="Caption"/>
                          <w:rPr>
                            <w:rFonts w:ascii="Times New Roman" w:hAnsi="Times New Roman" w:cs="Times New Roman"/>
                            <w:b/>
                            <w:noProof/>
                            <w:color w:val="auto"/>
                          </w:rPr>
                        </w:pPr>
                        <w:bookmarkStart w:id="389" w:name="_Toc20072321"/>
                        <w:r w:rsidRPr="00D73DD9">
                          <w:rPr>
                            <w:rFonts w:ascii="Times New Roman" w:hAnsi="Times New Roman" w:cs="Times New Roman"/>
                            <w:b/>
                            <w:color w:val="auto"/>
                          </w:rPr>
                          <w:t xml:space="preserve">Figure </w:t>
                        </w:r>
                        <w:r>
                          <w:rPr>
                            <w:rFonts w:ascii="Times New Roman" w:hAnsi="Times New Roman" w:cs="Times New Roman"/>
                            <w:b/>
                            <w:color w:val="auto"/>
                          </w:rPr>
                          <w:fldChar w:fldCharType="begin"/>
                        </w:r>
                        <w:r>
                          <w:rPr>
                            <w:rFonts w:ascii="Times New Roman" w:hAnsi="Times New Roman" w:cs="Times New Roman"/>
                            <w:b/>
                            <w:color w:val="auto"/>
                          </w:rPr>
                          <w:instrText xml:space="preserve"> STYLEREF 1 \s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11</w:t>
                        </w:r>
                        <w:r>
                          <w:rPr>
                            <w:rFonts w:ascii="Times New Roman" w:hAnsi="Times New Roman" w:cs="Times New Roman"/>
                            <w:b/>
                            <w:color w:val="auto"/>
                          </w:rPr>
                          <w:fldChar w:fldCharType="end"/>
                        </w:r>
                        <w:r>
                          <w:rPr>
                            <w:rFonts w:ascii="Times New Roman" w:hAnsi="Times New Roman" w:cs="Times New Roman"/>
                            <w:b/>
                            <w:color w:val="auto"/>
                          </w:rPr>
                          <w:noBreakHyphen/>
                        </w:r>
                        <w:r>
                          <w:rPr>
                            <w:rFonts w:ascii="Times New Roman" w:hAnsi="Times New Roman" w:cs="Times New Roman"/>
                            <w:b/>
                            <w:color w:val="auto"/>
                          </w:rPr>
                          <w:fldChar w:fldCharType="begin"/>
                        </w:r>
                        <w:r>
                          <w:rPr>
                            <w:rFonts w:ascii="Times New Roman" w:hAnsi="Times New Roman" w:cs="Times New Roman"/>
                            <w:b/>
                            <w:color w:val="auto"/>
                          </w:rPr>
                          <w:instrText xml:space="preserve"> SEQ Figure \* ARABIC \s 1 </w:instrText>
                        </w:r>
                        <w:r>
                          <w:rPr>
                            <w:rFonts w:ascii="Times New Roman" w:hAnsi="Times New Roman" w:cs="Times New Roman"/>
                            <w:b/>
                            <w:color w:val="auto"/>
                          </w:rPr>
                          <w:fldChar w:fldCharType="separate"/>
                        </w:r>
                        <w:r w:rsidR="00103186">
                          <w:rPr>
                            <w:rFonts w:ascii="Times New Roman" w:hAnsi="Times New Roman" w:cs="Times New Roman"/>
                            <w:b/>
                            <w:noProof/>
                            <w:color w:val="auto"/>
                          </w:rPr>
                          <w:t>3</w:t>
                        </w:r>
                        <w:r>
                          <w:rPr>
                            <w:rFonts w:ascii="Times New Roman" w:hAnsi="Times New Roman" w:cs="Times New Roman"/>
                            <w:b/>
                            <w:color w:val="auto"/>
                          </w:rPr>
                          <w:fldChar w:fldCharType="end"/>
                        </w:r>
                        <w:r w:rsidRPr="00D73DD9">
                          <w:rPr>
                            <w:rFonts w:ascii="Times New Roman" w:hAnsi="Times New Roman" w:cs="Times New Roman"/>
                            <w:b/>
                            <w:color w:val="auto"/>
                          </w:rPr>
                          <w:t>: Relation between nadir time and accel. constant in the European grid representation.</w:t>
                        </w:r>
                        <w:bookmarkEnd w:id="389"/>
                      </w:p>
                    </w:txbxContent>
                  </v:textbox>
                </v:shape>
                <w10:wrap type="topAndBottom"/>
              </v:group>
            </w:pict>
          </mc:Fallback>
        </mc:AlternateContent>
      </w:r>
    </w:p>
    <w:p w:rsidR="004001A8" w:rsidRPr="004001A8" w:rsidRDefault="004001A8" w:rsidP="004001A8">
      <w:pPr>
        <w:rPr>
          <w:rFonts w:ascii="Times New Roman" w:hAnsi="Times New Roman" w:cs="Times New Roman"/>
          <w:sz w:val="24"/>
        </w:rPr>
      </w:pPr>
    </w:p>
    <w:p w:rsidR="004001A8" w:rsidRPr="004001A8" w:rsidRDefault="004001A8" w:rsidP="004001A8">
      <w:pPr>
        <w:rPr>
          <w:rFonts w:ascii="Times New Roman" w:hAnsi="Times New Roman" w:cs="Times New Roman"/>
          <w:sz w:val="24"/>
        </w:rPr>
      </w:pPr>
    </w:p>
    <w:p w:rsidR="00FB44AB" w:rsidRDefault="00FB44AB" w:rsidP="004001A8">
      <w:pPr>
        <w:rPr>
          <w:rFonts w:ascii="Times New Roman" w:hAnsi="Times New Roman" w:cs="Times New Roman"/>
          <w:sz w:val="24"/>
        </w:rPr>
      </w:pPr>
    </w:p>
    <w:p w:rsidR="00AA6A2D" w:rsidRDefault="00AA6A2D" w:rsidP="004001A8">
      <w:pPr>
        <w:rPr>
          <w:rFonts w:ascii="Times New Roman" w:hAnsi="Times New Roman" w:cs="Times New Roman"/>
          <w:sz w:val="24"/>
        </w:rPr>
      </w:pPr>
    </w:p>
    <w:p w:rsidR="00725B55" w:rsidRDefault="00725B55" w:rsidP="004001A8">
      <w:pPr>
        <w:rPr>
          <w:rFonts w:ascii="Times New Roman" w:hAnsi="Times New Roman" w:cs="Times New Roman"/>
          <w:sz w:val="24"/>
        </w:rPr>
        <w:sectPr w:rsidR="00725B55" w:rsidSect="00DF6DAF">
          <w:footerReference w:type="default" r:id="rId260"/>
          <w:pgSz w:w="11906" w:h="16838"/>
          <w:pgMar w:top="1411" w:right="1411" w:bottom="1411" w:left="1984" w:header="706" w:footer="706" w:gutter="0"/>
          <w:cols w:space="720" w:equalWidth="0">
            <w:col w:w="8838"/>
          </w:cols>
          <w:docGrid w:linePitch="299"/>
        </w:sectPr>
      </w:pPr>
    </w:p>
    <w:p w:rsidR="00481B77" w:rsidRDefault="00481B77" w:rsidP="00481B77">
      <w:pPr>
        <w:spacing w:after="160" w:line="259" w:lineRule="auto"/>
        <w:jc w:val="both"/>
        <w:rPr>
          <w:rFonts w:ascii="Times New Roman" w:hAnsi="Times New Roman" w:cs="Times New Roman"/>
          <w:b/>
          <w:sz w:val="32"/>
        </w:rPr>
      </w:pPr>
      <w:r w:rsidRPr="00CF2F2A">
        <w:rPr>
          <w:rFonts w:ascii="Times New Roman" w:hAnsi="Times New Roman" w:cs="Times New Roman"/>
          <w:b/>
          <w:sz w:val="32"/>
        </w:rPr>
        <w:lastRenderedPageBreak/>
        <w:t>Acknowledgement</w:t>
      </w:r>
    </w:p>
    <w:p w:rsidR="00481B77" w:rsidRDefault="00481B77" w:rsidP="00481B77">
      <w:pPr>
        <w:spacing w:after="160" w:line="259" w:lineRule="auto"/>
        <w:jc w:val="both"/>
        <w:rPr>
          <w:rFonts w:ascii="Times New Roman" w:hAnsi="Times New Roman" w:cs="Times New Roman"/>
          <w:sz w:val="24"/>
        </w:rPr>
      </w:pPr>
    </w:p>
    <w:p w:rsidR="00481B77" w:rsidRDefault="00481B77" w:rsidP="00481B77">
      <w:pPr>
        <w:spacing w:after="160" w:line="259" w:lineRule="auto"/>
        <w:jc w:val="both"/>
        <w:rPr>
          <w:rFonts w:ascii="Times New Roman" w:hAnsi="Times New Roman" w:cs="Times New Roman"/>
          <w:sz w:val="24"/>
        </w:rPr>
      </w:pPr>
      <w:r>
        <w:rPr>
          <w:rFonts w:ascii="Times New Roman" w:hAnsi="Times New Roman" w:cs="Times New Roman"/>
          <w:sz w:val="24"/>
        </w:rPr>
        <w:t>I would like to give special thanks to Dr. Stefan Geißendörfer and Holger Behrends for the opportunity of carrying out this research in their research group, the constant support and help.</w:t>
      </w:r>
    </w:p>
    <w:p w:rsidR="0043520B" w:rsidRDefault="0043520B" w:rsidP="00AA6A2D">
      <w:pPr>
        <w:jc w:val="center"/>
        <w:rPr>
          <w:rFonts w:ascii="Times New Roman" w:hAnsi="Times New Roman" w:cs="Times New Roman"/>
          <w:b/>
          <w:sz w:val="28"/>
        </w:rPr>
      </w:pPr>
    </w:p>
    <w:p w:rsidR="0043520B" w:rsidRDefault="0043520B">
      <w:pPr>
        <w:spacing w:after="160" w:line="259" w:lineRule="auto"/>
        <w:rPr>
          <w:rFonts w:ascii="Times New Roman" w:hAnsi="Times New Roman" w:cs="Times New Roman"/>
          <w:b/>
          <w:sz w:val="28"/>
        </w:rPr>
      </w:pPr>
      <w:r>
        <w:rPr>
          <w:rFonts w:ascii="Times New Roman" w:hAnsi="Times New Roman" w:cs="Times New Roman"/>
          <w:b/>
          <w:sz w:val="28"/>
        </w:rPr>
        <w:br w:type="page"/>
      </w:r>
    </w:p>
    <w:p w:rsidR="00AA6A2D" w:rsidRPr="00242F88" w:rsidRDefault="00AA6A2D" w:rsidP="00AA6A2D">
      <w:pPr>
        <w:jc w:val="center"/>
        <w:rPr>
          <w:rFonts w:ascii="Times New Roman" w:hAnsi="Times New Roman" w:cs="Times New Roman"/>
          <w:b/>
          <w:sz w:val="28"/>
        </w:rPr>
      </w:pPr>
      <w:r w:rsidRPr="00242F88">
        <w:rPr>
          <w:rFonts w:ascii="Times New Roman" w:hAnsi="Times New Roman" w:cs="Times New Roman"/>
          <w:b/>
          <w:sz w:val="28"/>
        </w:rPr>
        <w:lastRenderedPageBreak/>
        <w:t>DECLARATION</w:t>
      </w:r>
    </w:p>
    <w:p w:rsidR="00AA6A2D" w:rsidRPr="00242F88" w:rsidRDefault="00AA6A2D" w:rsidP="00AA6A2D">
      <w:pPr>
        <w:jc w:val="center"/>
        <w:rPr>
          <w:rFonts w:ascii="Times New Roman" w:hAnsi="Times New Roman" w:cs="Times New Roman"/>
        </w:rPr>
      </w:pPr>
    </w:p>
    <w:p w:rsidR="00AA6A2D" w:rsidRPr="00242F88" w:rsidRDefault="00AA6A2D" w:rsidP="00AA6A2D">
      <w:pPr>
        <w:rPr>
          <w:rFonts w:ascii="Times New Roman" w:hAnsi="Times New Roman" w:cs="Times New Roman"/>
        </w:rPr>
      </w:pPr>
    </w:p>
    <w:p w:rsidR="00AA6A2D" w:rsidRPr="00F42B1F" w:rsidRDefault="00AA6A2D" w:rsidP="00AA6A2D">
      <w:pPr>
        <w:jc w:val="both"/>
        <w:rPr>
          <w:rFonts w:ascii="Times New Roman" w:hAnsi="Times New Roman" w:cs="Times New Roman"/>
          <w:sz w:val="24"/>
        </w:rPr>
      </w:pPr>
      <w:r w:rsidRPr="00F42B1F">
        <w:rPr>
          <w:rFonts w:ascii="Times New Roman" w:hAnsi="Times New Roman" w:cs="Times New Roman"/>
          <w:sz w:val="24"/>
        </w:rPr>
        <w:t>I hereby confirm that this thesis is entirely my own work. I confirm that no part of the</w:t>
      </w:r>
      <w:r>
        <w:rPr>
          <w:rFonts w:ascii="Times New Roman" w:hAnsi="Times New Roman" w:cs="Times New Roman"/>
          <w:sz w:val="24"/>
        </w:rPr>
        <w:t xml:space="preserve"> </w:t>
      </w:r>
      <w:r w:rsidRPr="00F42B1F">
        <w:rPr>
          <w:rFonts w:ascii="Times New Roman" w:hAnsi="Times New Roman" w:cs="Times New Roman"/>
          <w:sz w:val="24"/>
        </w:rPr>
        <w:t>document has been copied from either a book or a</w:t>
      </w:r>
      <w:r>
        <w:rPr>
          <w:rFonts w:ascii="Times New Roman" w:hAnsi="Times New Roman" w:cs="Times New Roman"/>
          <w:sz w:val="24"/>
        </w:rPr>
        <w:t xml:space="preserve">ny other source – including the </w:t>
      </w:r>
      <w:r w:rsidRPr="00F42B1F">
        <w:rPr>
          <w:rFonts w:ascii="Times New Roman" w:hAnsi="Times New Roman" w:cs="Times New Roman"/>
          <w:sz w:val="24"/>
        </w:rPr>
        <w:t>internet – except where such sections are clea</w:t>
      </w:r>
      <w:r>
        <w:rPr>
          <w:rFonts w:ascii="Times New Roman" w:hAnsi="Times New Roman" w:cs="Times New Roman"/>
          <w:sz w:val="24"/>
        </w:rPr>
        <w:t xml:space="preserve">rly shown as quotations and the </w:t>
      </w:r>
      <w:r w:rsidRPr="00F42B1F">
        <w:rPr>
          <w:rFonts w:ascii="Times New Roman" w:hAnsi="Times New Roman" w:cs="Times New Roman"/>
          <w:sz w:val="24"/>
        </w:rPr>
        <w:t>sources have been correctly identified within the tex</w:t>
      </w:r>
      <w:r>
        <w:rPr>
          <w:rFonts w:ascii="Times New Roman" w:hAnsi="Times New Roman" w:cs="Times New Roman"/>
          <w:sz w:val="24"/>
        </w:rPr>
        <w:t xml:space="preserve">t or in the list of references. </w:t>
      </w:r>
      <w:r w:rsidRPr="00F42B1F">
        <w:rPr>
          <w:rFonts w:ascii="Times New Roman" w:hAnsi="Times New Roman" w:cs="Times New Roman"/>
          <w:sz w:val="24"/>
        </w:rPr>
        <w:t xml:space="preserve">Moreover, I confirm that I have taken </w:t>
      </w:r>
      <w:r>
        <w:rPr>
          <w:rFonts w:ascii="Times New Roman" w:hAnsi="Times New Roman" w:cs="Times New Roman"/>
          <w:sz w:val="24"/>
        </w:rPr>
        <w:t xml:space="preserve">notice of the ‘Leitlinien gutter </w:t>
      </w:r>
      <w:r w:rsidRPr="00F42B1F">
        <w:rPr>
          <w:rFonts w:ascii="Times New Roman" w:hAnsi="Times New Roman" w:cs="Times New Roman"/>
          <w:sz w:val="24"/>
        </w:rPr>
        <w:t>wissenschaftlicher Praxis’ of the University of Oldenburg</w:t>
      </w:r>
    </w:p>
    <w:p w:rsidR="00AA6A2D" w:rsidRPr="00242F88" w:rsidRDefault="00AA6A2D" w:rsidP="00AA6A2D">
      <w:pPr>
        <w:rPr>
          <w:rFonts w:ascii="Times New Roman" w:hAnsi="Times New Roman" w:cs="Times New Roman"/>
        </w:rPr>
      </w:pPr>
    </w:p>
    <w:p w:rsidR="00AA6A2D" w:rsidRPr="00242F88" w:rsidRDefault="00AA6A2D" w:rsidP="00AA6A2D">
      <w:pPr>
        <w:rPr>
          <w:rFonts w:ascii="Times New Roman" w:hAnsi="Times New Roman" w:cs="Times New Roman"/>
        </w:rPr>
      </w:pPr>
    </w:p>
    <w:p w:rsidR="00AA6A2D" w:rsidRPr="00242F88" w:rsidRDefault="00AA6A2D" w:rsidP="00AA6A2D">
      <w:pPr>
        <w:rPr>
          <w:rFonts w:ascii="Times New Roman" w:hAnsi="Times New Roman" w:cs="Times New Roman"/>
        </w:rPr>
      </w:pPr>
    </w:p>
    <w:p w:rsidR="00AA6A2D" w:rsidRPr="00242F88" w:rsidRDefault="00AA6A2D" w:rsidP="00AA6A2D">
      <w:pPr>
        <w:rPr>
          <w:rFonts w:ascii="Times New Roman" w:hAnsi="Times New Roman" w:cs="Times New Roman"/>
        </w:rPr>
      </w:pPr>
    </w:p>
    <w:p w:rsidR="00AA6A2D" w:rsidRPr="00242F88" w:rsidRDefault="00D33D9F" w:rsidP="00AA6A2D">
      <w:pPr>
        <w:rPr>
          <w:rFonts w:ascii="Times New Roman" w:hAnsi="Times New Roman" w:cs="Times New Roman"/>
        </w:rPr>
      </w:pPr>
      <w:r w:rsidRPr="0040578F">
        <w:rPr>
          <w:noProof/>
          <w:sz w:val="24"/>
          <w:szCs w:val="24"/>
          <w:lang w:val="es-HN"/>
        </w:rPr>
        <w:drawing>
          <wp:anchor distT="0" distB="0" distL="114300" distR="114300" simplePos="0" relativeHeight="251913216" behindDoc="0" locked="0" layoutInCell="1" allowOverlap="1" wp14:anchorId="79C20920" wp14:editId="23E51014">
            <wp:simplePos x="0" y="0"/>
            <wp:positionH relativeFrom="margin">
              <wp:posOffset>3034723</wp:posOffset>
            </wp:positionH>
            <wp:positionV relativeFrom="paragraph">
              <wp:posOffset>238471</wp:posOffset>
            </wp:positionV>
            <wp:extent cx="2085975" cy="959485"/>
            <wp:effectExtent l="0" t="0" r="952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ma.jpg"/>
                    <pic:cNvPicPr/>
                  </pic:nvPicPr>
                  <pic:blipFill rotWithShape="1">
                    <a:blip r:embed="rId261" cstate="print">
                      <a:extLst>
                        <a:ext uri="{28A0092B-C50C-407E-A947-70E740481C1C}">
                          <a14:useLocalDpi xmlns:a14="http://schemas.microsoft.com/office/drawing/2010/main" val="0"/>
                        </a:ext>
                      </a:extLst>
                    </a:blip>
                    <a:srcRect l="6357" t="11845" r="3389" b="15607"/>
                    <a:stretch/>
                  </pic:blipFill>
                  <pic:spPr bwMode="auto">
                    <a:xfrm>
                      <a:off x="0" y="0"/>
                      <a:ext cx="2085975" cy="959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6A2D" w:rsidRPr="00242F88" w:rsidRDefault="00AA6A2D" w:rsidP="00AA6A2D">
      <w:pPr>
        <w:rPr>
          <w:rFonts w:ascii="Times New Roman" w:hAnsi="Times New Roman" w:cs="Times New Roman"/>
        </w:rPr>
      </w:pPr>
    </w:p>
    <w:p w:rsidR="00AA6A2D" w:rsidRPr="00242F88" w:rsidRDefault="00AA6A2D" w:rsidP="00AA6A2D">
      <w:pPr>
        <w:rPr>
          <w:rFonts w:ascii="Times New Roman" w:hAnsi="Times New Roman" w:cs="Times New Roman"/>
        </w:rPr>
      </w:pPr>
    </w:p>
    <w:tbl>
      <w:tblPr>
        <w:tblStyle w:val="TableGrid"/>
        <w:tblW w:w="0" w:type="auto"/>
        <w:tblLook w:val="04A0" w:firstRow="1" w:lastRow="0" w:firstColumn="1" w:lastColumn="0" w:noHBand="0" w:noVBand="1"/>
      </w:tblPr>
      <w:tblGrid>
        <w:gridCol w:w="4246"/>
        <w:gridCol w:w="4247"/>
      </w:tblGrid>
      <w:tr w:rsidR="00AA6A2D" w:rsidRPr="00242F88" w:rsidTr="00DB30E5">
        <w:tc>
          <w:tcPr>
            <w:tcW w:w="4246" w:type="dxa"/>
            <w:tcBorders>
              <w:top w:val="nil"/>
              <w:left w:val="nil"/>
              <w:bottom w:val="nil"/>
              <w:right w:val="nil"/>
            </w:tcBorders>
          </w:tcPr>
          <w:p w:rsidR="00AA6A2D" w:rsidRPr="00242F88" w:rsidRDefault="00AA6A2D" w:rsidP="00DB30E5">
            <w:pPr>
              <w:rPr>
                <w:rFonts w:ascii="Times New Roman" w:hAnsi="Times New Roman" w:cs="Times New Roman"/>
                <w:szCs w:val="24"/>
              </w:rPr>
            </w:pPr>
            <w:r>
              <w:rPr>
                <w:rFonts w:ascii="Times New Roman" w:hAnsi="Times New Roman" w:cs="Times New Roman"/>
                <w:sz w:val="24"/>
                <w:szCs w:val="24"/>
              </w:rPr>
              <w:t>Oldenburg, September 23</w:t>
            </w:r>
            <w:r w:rsidRPr="004F694B">
              <w:rPr>
                <w:rFonts w:ascii="Times New Roman" w:hAnsi="Times New Roman" w:cs="Times New Roman"/>
                <w:sz w:val="24"/>
                <w:szCs w:val="24"/>
                <w:vertAlign w:val="superscript"/>
              </w:rPr>
              <w:t>rd</w:t>
            </w:r>
            <w:r>
              <w:rPr>
                <w:rFonts w:ascii="Times New Roman" w:hAnsi="Times New Roman" w:cs="Times New Roman"/>
                <w:sz w:val="24"/>
                <w:szCs w:val="24"/>
              </w:rPr>
              <w:t xml:space="preserve"> 2019</w:t>
            </w:r>
            <w:r w:rsidRPr="00242F88">
              <w:rPr>
                <w:rFonts w:ascii="Times New Roman" w:hAnsi="Times New Roman" w:cs="Times New Roman"/>
                <w:szCs w:val="24"/>
              </w:rPr>
              <w:tab/>
            </w:r>
          </w:p>
        </w:tc>
        <w:tc>
          <w:tcPr>
            <w:tcW w:w="4247" w:type="dxa"/>
            <w:tcBorders>
              <w:top w:val="nil"/>
              <w:left w:val="nil"/>
              <w:bottom w:val="single" w:sz="4" w:space="0" w:color="auto"/>
              <w:right w:val="nil"/>
            </w:tcBorders>
          </w:tcPr>
          <w:p w:rsidR="00AA6A2D" w:rsidRPr="00242F88" w:rsidRDefault="00AA6A2D" w:rsidP="00DB30E5">
            <w:pPr>
              <w:rPr>
                <w:rFonts w:ascii="Times New Roman" w:hAnsi="Times New Roman" w:cs="Times New Roman"/>
                <w:szCs w:val="24"/>
              </w:rPr>
            </w:pPr>
          </w:p>
        </w:tc>
      </w:tr>
    </w:tbl>
    <w:p w:rsidR="00AA6A2D" w:rsidRPr="00242F88" w:rsidRDefault="00AA6A2D" w:rsidP="00AA6A2D">
      <w:pPr>
        <w:rPr>
          <w:rFonts w:ascii="Times New Roman" w:hAnsi="Times New Roman" w:cs="Times New Roman"/>
          <w:szCs w:val="24"/>
          <w:lang w:val="de-DE"/>
        </w:rPr>
      </w:pPr>
    </w:p>
    <w:p w:rsidR="00AA6A2D" w:rsidRDefault="00AA6A2D" w:rsidP="00AA6A2D">
      <w:pPr>
        <w:jc w:val="center"/>
        <w:rPr>
          <w:sz w:val="28"/>
        </w:rPr>
      </w:pPr>
    </w:p>
    <w:p w:rsidR="00AA6A2D" w:rsidRDefault="00AA6A2D" w:rsidP="00AA6A2D">
      <w:pPr>
        <w:jc w:val="center"/>
        <w:rPr>
          <w:sz w:val="28"/>
        </w:rPr>
      </w:pPr>
    </w:p>
    <w:p w:rsidR="00AA6A2D" w:rsidRDefault="00AA6A2D" w:rsidP="00AA6A2D">
      <w:pPr>
        <w:jc w:val="center"/>
        <w:rPr>
          <w:sz w:val="28"/>
        </w:rPr>
      </w:pPr>
    </w:p>
    <w:p w:rsidR="00AA6A2D" w:rsidRDefault="00AA6A2D" w:rsidP="00AA6A2D">
      <w:pPr>
        <w:jc w:val="center"/>
        <w:rPr>
          <w:sz w:val="28"/>
        </w:rPr>
      </w:pPr>
    </w:p>
    <w:p w:rsidR="00AA6A2D" w:rsidRDefault="00AA6A2D" w:rsidP="00AA6A2D">
      <w:pPr>
        <w:jc w:val="center"/>
        <w:rPr>
          <w:sz w:val="28"/>
        </w:rPr>
      </w:pPr>
    </w:p>
    <w:p w:rsidR="00AA6A2D" w:rsidRDefault="00AA6A2D" w:rsidP="00AA6A2D">
      <w:pPr>
        <w:jc w:val="center"/>
        <w:rPr>
          <w:sz w:val="28"/>
        </w:rPr>
      </w:pPr>
    </w:p>
    <w:p w:rsidR="00AA6A2D" w:rsidRPr="004001A8" w:rsidRDefault="00DB30E5" w:rsidP="00DB30E5">
      <w:pPr>
        <w:tabs>
          <w:tab w:val="left" w:pos="909"/>
        </w:tabs>
        <w:rPr>
          <w:rFonts w:ascii="Times New Roman" w:hAnsi="Times New Roman" w:cs="Times New Roman"/>
          <w:sz w:val="24"/>
        </w:rPr>
      </w:pPr>
      <w:r>
        <w:rPr>
          <w:sz w:val="28"/>
        </w:rPr>
        <w:tab/>
      </w:r>
      <w:bookmarkStart w:id="390" w:name="_GoBack"/>
      <w:bookmarkEnd w:id="390"/>
    </w:p>
    <w:sectPr w:rsidR="00AA6A2D" w:rsidRPr="004001A8" w:rsidSect="00DF6DAF">
      <w:footerReference w:type="default" r:id="rId262"/>
      <w:pgSz w:w="11906" w:h="16838"/>
      <w:pgMar w:top="1411" w:right="1411" w:bottom="1411" w:left="1984" w:header="706" w:footer="706" w:gutter="0"/>
      <w:cols w:space="720" w:equalWidth="0">
        <w:col w:w="8838"/>
      </w:cols>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0B97" w:rsidRDefault="00580B97" w:rsidP="004351E8">
      <w:pPr>
        <w:spacing w:after="0" w:line="240" w:lineRule="auto"/>
      </w:pPr>
      <w:r>
        <w:separator/>
      </w:r>
    </w:p>
  </w:endnote>
  <w:endnote w:type="continuationSeparator" w:id="0">
    <w:p w:rsidR="00580B97" w:rsidRDefault="00580B97" w:rsidP="00435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emibold">
    <w:panose1 w:val="020B0702040204020203"/>
    <w:charset w:val="00"/>
    <w:family w:val="swiss"/>
    <w:pitch w:val="variable"/>
    <w:sig w:usb0="E4002EFF" w:usb1="C000E47F" w:usb2="00000009" w:usb3="00000000" w:csb0="000001FF" w:csb1="00000000"/>
  </w:font>
  <w:font w:name="Gungsuh">
    <w:altName w:val="Malgun Gothic"/>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Default="00D0667E">
    <w:pPr>
      <w:pStyle w:val="Footer"/>
      <w:jc w:val="center"/>
    </w:pPr>
  </w:p>
  <w:p w:rsidR="00D0667E" w:rsidRDefault="00D0667E" w:rsidP="00DF6DAF">
    <w:pPr>
      <w:pBdr>
        <w:top w:val="nil"/>
        <w:left w:val="nil"/>
        <w:bottom w:val="nil"/>
        <w:right w:val="nil"/>
        <w:between w:val="nil"/>
      </w:pBdr>
      <w:tabs>
        <w:tab w:val="left" w:pos="3424"/>
      </w:tabs>
      <w:spacing w:after="0" w:line="240" w:lineRule="auto"/>
      <w:rPr>
        <w:color w:val="00000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Default="00D0667E">
    <w:pPr>
      <w:pStyle w:val="Footer"/>
      <w:jc w:val="center"/>
    </w:pPr>
  </w:p>
  <w:p w:rsidR="00D0667E" w:rsidRPr="001D38EF" w:rsidRDefault="00D0667E" w:rsidP="00DF6DAF">
    <w:pPr>
      <w:pBdr>
        <w:top w:val="nil"/>
        <w:left w:val="nil"/>
        <w:bottom w:val="nil"/>
        <w:right w:val="nil"/>
        <w:between w:val="nil"/>
      </w:pBdr>
      <w:tabs>
        <w:tab w:val="left" w:pos="3424"/>
      </w:tabs>
      <w:spacing w:after="0" w:line="240" w:lineRule="auto"/>
      <w:rPr>
        <w:rFonts w:ascii="Times New Roman" w:hAnsi="Times New Roman" w:cs="Times New Roman"/>
        <w:b/>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878092"/>
      <w:docPartObj>
        <w:docPartGallery w:val="Page Numbers (Bottom of Page)"/>
        <w:docPartUnique/>
      </w:docPartObj>
    </w:sdtPr>
    <w:sdtEndPr>
      <w:rPr>
        <w:noProof/>
      </w:rPr>
    </w:sdtEndPr>
    <w:sdtContent>
      <w:p w:rsidR="00D0667E" w:rsidRDefault="00D0667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D0667E" w:rsidRDefault="00D066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68201"/>
      <w:docPartObj>
        <w:docPartGallery w:val="Page Numbers (Bottom of Page)"/>
        <w:docPartUnique/>
      </w:docPartObj>
    </w:sdtPr>
    <w:sdtEndPr>
      <w:rPr>
        <w:noProof/>
      </w:rPr>
    </w:sdtEndPr>
    <w:sdtContent>
      <w:p w:rsidR="00D0667E" w:rsidRDefault="00D0667E">
        <w:pPr>
          <w:pStyle w:val="Footer"/>
          <w:jc w:val="center"/>
        </w:pPr>
        <w:r>
          <w:fldChar w:fldCharType="begin"/>
        </w:r>
        <w:r>
          <w:instrText xml:space="preserve"> PAGE   \* MERGEFORMAT </w:instrText>
        </w:r>
        <w:r>
          <w:fldChar w:fldCharType="separate"/>
        </w:r>
        <w:r w:rsidR="00103186">
          <w:rPr>
            <w:noProof/>
          </w:rPr>
          <w:t>iii</w:t>
        </w:r>
        <w:r>
          <w:rPr>
            <w:noProof/>
          </w:rPr>
          <w:fldChar w:fldCharType="end"/>
        </w:r>
      </w:p>
    </w:sdtContent>
  </w:sdt>
  <w:p w:rsidR="00D0667E" w:rsidRDefault="00D0667E" w:rsidP="00DF6DAF">
    <w:pPr>
      <w:pBdr>
        <w:top w:val="nil"/>
        <w:left w:val="nil"/>
        <w:bottom w:val="nil"/>
        <w:right w:val="nil"/>
        <w:between w:val="nil"/>
      </w:pBdr>
      <w:tabs>
        <w:tab w:val="left" w:pos="3424"/>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606287"/>
      <w:docPartObj>
        <w:docPartGallery w:val="Page Numbers (Bottom of Page)"/>
        <w:docPartUnique/>
      </w:docPartObj>
    </w:sdtPr>
    <w:sdtEndPr>
      <w:rPr>
        <w:noProof/>
      </w:rPr>
    </w:sdtEndPr>
    <w:sdtContent>
      <w:p w:rsidR="00D0667E" w:rsidRDefault="00D0667E">
        <w:pPr>
          <w:pStyle w:val="Footer"/>
          <w:jc w:val="center"/>
        </w:pPr>
        <w:r>
          <w:fldChar w:fldCharType="begin"/>
        </w:r>
        <w:r>
          <w:instrText xml:space="preserve"> PAGE   \* MERGEFORMAT </w:instrText>
        </w:r>
        <w:r>
          <w:fldChar w:fldCharType="separate"/>
        </w:r>
        <w:r w:rsidR="00103186">
          <w:rPr>
            <w:noProof/>
          </w:rPr>
          <w:t>2</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5915"/>
      <w:docPartObj>
        <w:docPartGallery w:val="Page Numbers (Bottom of Page)"/>
        <w:docPartUnique/>
      </w:docPartObj>
    </w:sdtPr>
    <w:sdtEndPr>
      <w:rPr>
        <w:noProof/>
      </w:rPr>
    </w:sdtEndPr>
    <w:sdtContent>
      <w:p w:rsidR="00D0667E" w:rsidRDefault="00D0667E">
        <w:pPr>
          <w:pStyle w:val="Footer"/>
          <w:jc w:val="center"/>
        </w:pPr>
        <w:r>
          <w:fldChar w:fldCharType="begin"/>
        </w:r>
        <w:r>
          <w:instrText xml:space="preserve"> PAGE   \* MERGEFORMAT </w:instrText>
        </w:r>
        <w:r>
          <w:fldChar w:fldCharType="separate"/>
        </w:r>
        <w:r w:rsidR="00103186">
          <w:rPr>
            <w:noProof/>
          </w:rPr>
          <w:t>1</w:t>
        </w:r>
        <w:r>
          <w:rPr>
            <w:noProof/>
          </w:rPr>
          <w:fldChar w:fldCharType="end"/>
        </w:r>
      </w:p>
    </w:sdtContent>
  </w:sdt>
  <w:p w:rsidR="00D0667E" w:rsidRDefault="00D0667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779329"/>
      <w:docPartObj>
        <w:docPartGallery w:val="Page Numbers (Bottom of Page)"/>
        <w:docPartUnique/>
      </w:docPartObj>
    </w:sdtPr>
    <w:sdtEndPr>
      <w:rPr>
        <w:noProof/>
      </w:rPr>
    </w:sdtEndPr>
    <w:sdtContent>
      <w:p w:rsidR="00D0667E" w:rsidRDefault="00D0667E">
        <w:pPr>
          <w:pStyle w:val="Footer"/>
          <w:jc w:val="center"/>
        </w:pPr>
        <w:r>
          <w:fldChar w:fldCharType="begin"/>
        </w:r>
        <w:r>
          <w:instrText xml:space="preserve"> PAGE   \* MERGEFORMAT </w:instrText>
        </w:r>
        <w:r>
          <w:fldChar w:fldCharType="separate"/>
        </w:r>
        <w:r w:rsidR="00103186">
          <w:rPr>
            <w:noProof/>
          </w:rPr>
          <w:t>9</w:t>
        </w:r>
        <w:r>
          <w:rPr>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0685324"/>
      <w:docPartObj>
        <w:docPartGallery w:val="Page Numbers (Bottom of Page)"/>
        <w:docPartUnique/>
      </w:docPartObj>
    </w:sdtPr>
    <w:sdtEndPr>
      <w:rPr>
        <w:noProof/>
      </w:rPr>
    </w:sdtEndPr>
    <w:sdtContent>
      <w:p w:rsidR="00D0667E" w:rsidRDefault="00D0667E">
        <w:pPr>
          <w:pStyle w:val="Footer"/>
          <w:jc w:val="center"/>
        </w:pPr>
        <w:r>
          <w:fldChar w:fldCharType="begin"/>
        </w:r>
        <w:r>
          <w:instrText xml:space="preserve"> PAGE   \* MERGEFORMAT </w:instrText>
        </w:r>
        <w:r>
          <w:fldChar w:fldCharType="separate"/>
        </w:r>
        <w:r w:rsidR="00103186">
          <w:rPr>
            <w:noProof/>
          </w:rPr>
          <w:t>52</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775713"/>
      <w:docPartObj>
        <w:docPartGallery w:val="Page Numbers (Bottom of Page)"/>
        <w:docPartUnique/>
      </w:docPartObj>
    </w:sdtPr>
    <w:sdtEndPr>
      <w:rPr>
        <w:noProof/>
      </w:rPr>
    </w:sdtEndPr>
    <w:sdtContent>
      <w:p w:rsidR="00D0667E" w:rsidRDefault="00D0667E">
        <w:pPr>
          <w:pStyle w:val="Footer"/>
          <w:jc w:val="center"/>
        </w:pPr>
        <w:r>
          <w:fldChar w:fldCharType="begin"/>
        </w:r>
        <w:r>
          <w:instrText xml:space="preserve"> PAGE   \* MERGEFORMAT </w:instrText>
        </w:r>
        <w:r>
          <w:fldChar w:fldCharType="separate"/>
        </w:r>
        <w:r w:rsidR="00103186">
          <w:rPr>
            <w:noProof/>
          </w:rPr>
          <w:t>65</w:t>
        </w:r>
        <w:r>
          <w:rPr>
            <w:noProof/>
          </w:rPr>
          <w:fldChar w:fldCharType="end"/>
        </w:r>
      </w:p>
    </w:sdtContent>
  </w:sdt>
  <w:p w:rsidR="00D0667E" w:rsidRPr="001D38EF" w:rsidRDefault="00D0667E" w:rsidP="00DF6DAF">
    <w:pPr>
      <w:pBdr>
        <w:top w:val="nil"/>
        <w:left w:val="nil"/>
        <w:bottom w:val="nil"/>
        <w:right w:val="nil"/>
        <w:between w:val="nil"/>
      </w:pBdr>
      <w:tabs>
        <w:tab w:val="left" w:pos="3424"/>
      </w:tabs>
      <w:spacing w:after="0" w:line="240" w:lineRule="auto"/>
      <w:rPr>
        <w:rFonts w:ascii="Times New Roman" w:hAnsi="Times New Roman" w:cs="Times New Roman"/>
        <w:b/>
        <w:color w:val="00000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3700367"/>
      <w:docPartObj>
        <w:docPartGallery w:val="Page Numbers (Bottom of Page)"/>
        <w:docPartUnique/>
      </w:docPartObj>
    </w:sdtPr>
    <w:sdtEndPr>
      <w:rPr>
        <w:noProof/>
      </w:rPr>
    </w:sdtEndPr>
    <w:sdtContent>
      <w:p w:rsidR="00D0667E" w:rsidRDefault="00D0667E">
        <w:pPr>
          <w:pStyle w:val="Footer"/>
          <w:jc w:val="center"/>
        </w:pPr>
        <w:r>
          <w:fldChar w:fldCharType="begin"/>
        </w:r>
        <w:r>
          <w:instrText xml:space="preserve"> PAGE   \* MERGEFORMAT </w:instrText>
        </w:r>
        <w:r>
          <w:fldChar w:fldCharType="separate"/>
        </w:r>
        <w:r w:rsidR="00103186">
          <w:rPr>
            <w:noProof/>
          </w:rPr>
          <w:t>75</w:t>
        </w:r>
        <w:r>
          <w:rPr>
            <w:noProof/>
          </w:rPr>
          <w:fldChar w:fldCharType="end"/>
        </w:r>
      </w:p>
    </w:sdtContent>
  </w:sdt>
  <w:p w:rsidR="00D0667E" w:rsidRPr="001D38EF" w:rsidRDefault="00D0667E" w:rsidP="00DF6DAF">
    <w:pPr>
      <w:pBdr>
        <w:top w:val="nil"/>
        <w:left w:val="nil"/>
        <w:bottom w:val="nil"/>
        <w:right w:val="nil"/>
        <w:between w:val="nil"/>
      </w:pBdr>
      <w:tabs>
        <w:tab w:val="left" w:pos="3424"/>
      </w:tabs>
      <w:spacing w:after="0" w:line="240" w:lineRule="auto"/>
      <w:rPr>
        <w:rFonts w:ascii="Times New Roman" w:hAnsi="Times New Roman" w:cs="Times New Roman"/>
        <w:b/>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0B97" w:rsidRDefault="00580B97" w:rsidP="004351E8">
      <w:pPr>
        <w:spacing w:after="0" w:line="240" w:lineRule="auto"/>
      </w:pPr>
      <w:r>
        <w:separator/>
      </w:r>
    </w:p>
  </w:footnote>
  <w:footnote w:type="continuationSeparator" w:id="0">
    <w:p w:rsidR="00580B97" w:rsidRDefault="00580B97" w:rsidP="004351E8">
      <w:pPr>
        <w:spacing w:after="0" w:line="240" w:lineRule="auto"/>
      </w:pPr>
      <w:r>
        <w:continuationSeparator/>
      </w:r>
    </w:p>
  </w:footnote>
  <w:footnote w:id="1">
    <w:p w:rsidR="00D0667E" w:rsidRPr="00541BBC" w:rsidRDefault="00D0667E" w:rsidP="00D15CB6">
      <w:pPr>
        <w:pStyle w:val="Footer"/>
        <w:rPr>
          <w:rFonts w:ascii="Times New Roman" w:hAnsi="Times New Roman" w:cs="Times New Roman"/>
          <w:sz w:val="20"/>
          <w:szCs w:val="18"/>
        </w:rPr>
      </w:pPr>
      <w:r w:rsidRPr="00541BBC">
        <w:rPr>
          <w:rStyle w:val="FootnoteReference"/>
          <w:rFonts w:ascii="Times New Roman" w:hAnsi="Times New Roman" w:cs="Times New Roman"/>
          <w:sz w:val="20"/>
          <w:szCs w:val="18"/>
        </w:rPr>
        <w:footnoteRef/>
      </w:r>
      <w:r w:rsidRPr="00541BBC">
        <w:rPr>
          <w:rFonts w:ascii="Times New Roman" w:hAnsi="Times New Roman" w:cs="Times New Roman"/>
          <w:sz w:val="20"/>
          <w:szCs w:val="18"/>
        </w:rPr>
        <w:t xml:space="preserve"> n</w:t>
      </w:r>
      <w:r w:rsidRPr="00541BBC">
        <w:rPr>
          <w:rFonts w:ascii="Times New Roman" w:hAnsi="Times New Roman" w:cs="Times New Roman"/>
          <w:sz w:val="20"/>
          <w:szCs w:val="18"/>
          <w:vertAlign w:val="subscript"/>
        </w:rPr>
        <w:t>wt</w:t>
      </w:r>
      <w:r w:rsidRPr="00541BBC">
        <w:rPr>
          <w:rFonts w:ascii="Times New Roman" w:hAnsi="Times New Roman" w:cs="Times New Roman"/>
          <w:sz w:val="20"/>
          <w:szCs w:val="18"/>
        </w:rPr>
        <w:t xml:space="preserve"> refers to the number of wind turbines with synthetic inertia control.</w:t>
      </w:r>
    </w:p>
    <w:p w:rsidR="00D0667E" w:rsidRDefault="00D0667E" w:rsidP="00D15CB6">
      <w:pPr>
        <w:pStyle w:val="FootnoteText"/>
      </w:pPr>
    </w:p>
  </w:footnote>
  <w:footnote w:id="2">
    <w:p w:rsidR="00D0667E" w:rsidRPr="00B508CB" w:rsidRDefault="00D0667E" w:rsidP="00A07608">
      <w:pPr>
        <w:pStyle w:val="FootnoteText"/>
        <w:rPr>
          <w:rFonts w:ascii="Times New Roman" w:hAnsi="Times New Roman" w:cs="Times New Roman"/>
        </w:rPr>
      </w:pPr>
      <w:r w:rsidRPr="00B508CB">
        <w:rPr>
          <w:rStyle w:val="FootnoteReference"/>
          <w:rFonts w:ascii="Times New Roman" w:hAnsi="Times New Roman" w:cs="Times New Roman"/>
        </w:rPr>
        <w:footnoteRef/>
      </w:r>
      <w:r w:rsidRPr="00B508CB">
        <w:rPr>
          <w:rFonts w:ascii="Times New Roman" w:hAnsi="Times New Roman" w:cs="Times New Roman"/>
        </w:rPr>
        <w:t xml:space="preserve"> Power base for each cases is given by the load power; 315 MW for the IEEE model and 150 GW for the European electric island.</w:t>
      </w:r>
    </w:p>
  </w:footnote>
  <w:footnote w:id="3">
    <w:p w:rsidR="00D0667E" w:rsidRDefault="00D0667E" w:rsidP="00FF5A00">
      <w:pPr>
        <w:pStyle w:val="FootnoteText"/>
      </w:pPr>
      <w:r>
        <w:rPr>
          <w:rStyle w:val="FootnoteReference"/>
        </w:rPr>
        <w:footnoteRef/>
      </w:r>
      <w:r>
        <w:t xml:space="preserve"> </w:t>
      </w:r>
      <w:r w:rsidRPr="00C15F8F">
        <w:rPr>
          <w:rFonts w:ascii="Times New Roman" w:hAnsi="Times New Roman" w:cs="Times New Roman"/>
        </w:rPr>
        <w:t>Referred to an imbalance event higher than 3 GW (2% of load).</w:t>
      </w:r>
    </w:p>
  </w:footnote>
  <w:footnote w:id="4">
    <w:p w:rsidR="00D0667E" w:rsidRPr="00F45B3D" w:rsidRDefault="00D0667E">
      <w:pPr>
        <w:pStyle w:val="FootnoteText"/>
        <w:rPr>
          <w:rFonts w:ascii="Times New Roman" w:hAnsi="Times New Roman" w:cs="Times New Roman"/>
        </w:rPr>
      </w:pPr>
      <w:r w:rsidRPr="00F45B3D">
        <w:rPr>
          <w:rStyle w:val="FootnoteReference"/>
          <w:rFonts w:ascii="Times New Roman" w:hAnsi="Times New Roman" w:cs="Times New Roman"/>
        </w:rPr>
        <w:footnoteRef/>
      </w:r>
      <w:r w:rsidRPr="00F45B3D">
        <w:rPr>
          <w:rFonts w:ascii="Times New Roman" w:hAnsi="Times New Roman" w:cs="Times New Roman"/>
        </w:rPr>
        <w:t xml:space="preserve"> </w:t>
      </w:r>
      <w:r>
        <w:rPr>
          <w:rFonts w:ascii="Times New Roman" w:hAnsi="Times New Roman" w:cs="Times New Roman"/>
        </w:rPr>
        <w:t>Sy</w:t>
      </w:r>
      <w:r w:rsidRPr="00F45B3D">
        <w:rPr>
          <w:rFonts w:ascii="Times New Roman" w:hAnsi="Times New Roman" w:cs="Times New Roman"/>
        </w:rPr>
        <w:t>nchronized</w:t>
      </w:r>
      <w:r>
        <w:rPr>
          <w:rFonts w:ascii="Times New Roman" w:hAnsi="Times New Roman" w:cs="Times New Roman"/>
        </w:rPr>
        <w:t xml:space="preserve"> rotor speeds.</w:t>
      </w:r>
    </w:p>
  </w:footnote>
  <w:footnote w:id="5">
    <w:p w:rsidR="00D0667E" w:rsidRPr="007275C1" w:rsidRDefault="00D0667E" w:rsidP="002965F6">
      <w:pPr>
        <w:pStyle w:val="FootnoteText"/>
        <w:rPr>
          <w:rFonts w:ascii="Times New Roman" w:hAnsi="Times New Roman" w:cs="Times New Roman"/>
        </w:rPr>
      </w:pPr>
      <w:r w:rsidRPr="007275C1">
        <w:rPr>
          <w:rStyle w:val="FootnoteReference"/>
          <w:rFonts w:ascii="Times New Roman" w:hAnsi="Times New Roman" w:cs="Times New Roman"/>
        </w:rPr>
        <w:footnoteRef/>
      </w:r>
      <w:r w:rsidRPr="007275C1">
        <w:rPr>
          <w:rFonts w:ascii="Times New Roman" w:hAnsi="Times New Roman" w:cs="Times New Roman"/>
        </w:rPr>
        <w:t xml:space="preserve"> With a load of 315 MW</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Default="00D0667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3A31D2" w:rsidRDefault="00D0667E" w:rsidP="00C2261C">
    <w:pPr>
      <w:pStyle w:val="Header"/>
      <w:rPr>
        <w:rFonts w:ascii="Times New Roman" w:hAnsi="Times New Roman" w:cs="Times New Roman"/>
      </w:rPr>
    </w:pPr>
    <w:r w:rsidRPr="003A31D2">
      <w:rPr>
        <w:rFonts w:ascii="Times New Roman" w:hAnsi="Times New Roman" w:cs="Times New Roman"/>
      </w:rPr>
      <w:fldChar w:fldCharType="begin"/>
    </w:r>
    <w:r w:rsidRPr="003A31D2">
      <w:rPr>
        <w:rFonts w:ascii="Times New Roman" w:hAnsi="Times New Roman" w:cs="Times New Roman"/>
      </w:rPr>
      <w:instrText xml:space="preserve"> STYLEREF  "Heading 2"  \* MERGEFORMAT </w:instrText>
    </w:r>
    <w:r w:rsidRPr="003A31D2">
      <w:rPr>
        <w:rFonts w:ascii="Times New Roman" w:hAnsi="Times New Roman" w:cs="Times New Roman"/>
      </w:rPr>
      <w:fldChar w:fldCharType="separate"/>
    </w:r>
    <w:r w:rsidR="00103186">
      <w:rPr>
        <w:rFonts w:ascii="Times New Roman" w:hAnsi="Times New Roman" w:cs="Times New Roman"/>
        <w:noProof/>
      </w:rPr>
      <w:t>European Island Case</w:t>
    </w:r>
    <w:r w:rsidRPr="003A31D2">
      <w:rPr>
        <w:rFonts w:ascii="Times New Roman" w:hAnsi="Times New Roman" w:cs="Times New Roman"/>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2E728E" w:rsidRDefault="00D0667E">
    <w:pPr>
      <w:pStyle w:val="Header"/>
      <w:rPr>
        <w:rFonts w:ascii="Times New Roman" w:hAnsi="Times New Roman" w:cs="Times New Roman"/>
        <w:b/>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2E728E" w:rsidRDefault="00D0667E">
    <w:pPr>
      <w:pStyle w:val="Header"/>
      <w:rPr>
        <w:rFonts w:ascii="Times New Roman" w:hAnsi="Times New Roman" w:cs="Times New Roman"/>
        <w:b/>
      </w:rPr>
    </w:pPr>
    <w:r w:rsidRPr="002E728E">
      <w:rPr>
        <w:rFonts w:ascii="Times New Roman" w:hAnsi="Times New Roman" w:cs="Times New Roman"/>
        <w:b/>
      </w:rPr>
      <w:ptab w:relativeTo="margin" w:alignment="center" w:leader="none"/>
    </w:r>
    <w:r w:rsidRPr="002E728E">
      <w:rPr>
        <w:rFonts w:ascii="Times New Roman" w:hAnsi="Times New Roman" w:cs="Times New Roman"/>
        <w:b/>
      </w:rPr>
      <w:ptab w:relativeTo="margin" w:alignment="right" w:leader="none"/>
    </w:r>
    <w:r w:rsidRPr="002E728E">
      <w:rPr>
        <w:rFonts w:ascii="Times New Roman" w:hAnsi="Times New Roman" w:cs="Times New Roman"/>
        <w:b/>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Default="00D0667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6C460B" w:rsidRDefault="00D0667E" w:rsidP="006C460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6C460B" w:rsidRDefault="00D0667E" w:rsidP="006C460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3A31D2" w:rsidRDefault="00D0667E" w:rsidP="003A31D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1D38EF" w:rsidRDefault="00D0667E">
    <w:pPr>
      <w:pStyle w:val="Header"/>
      <w:rPr>
        <w:rFonts w:ascii="Times New Roman" w:hAnsi="Times New Roman" w:cs="Times New Roman"/>
        <w:b/>
      </w:rPr>
    </w:pPr>
    <w:r w:rsidRPr="007636EB">
      <w:rPr>
        <w:rFonts w:ascii="Times New Roman" w:hAnsi="Times New Roman" w:cs="Times New Roman"/>
      </w:rPr>
      <w:fldChar w:fldCharType="begin"/>
    </w:r>
    <w:r w:rsidRPr="007636EB">
      <w:rPr>
        <w:rFonts w:ascii="Times New Roman" w:hAnsi="Times New Roman" w:cs="Times New Roman"/>
      </w:rPr>
      <w:instrText xml:space="preserve"> STYLEREF  "Heading 2"  \* MERGEFORMAT </w:instrText>
    </w:r>
    <w:r w:rsidRPr="007636EB">
      <w:rPr>
        <w:rFonts w:ascii="Times New Roman" w:hAnsi="Times New Roman" w:cs="Times New Roman"/>
      </w:rPr>
      <w:fldChar w:fldCharType="separate"/>
    </w:r>
    <w:r w:rsidR="00103186">
      <w:rPr>
        <w:rFonts w:ascii="Times New Roman" w:hAnsi="Times New Roman" w:cs="Times New Roman"/>
        <w:noProof/>
      </w:rPr>
      <w:t>Load Balancing and Fast Power Reserve</w:t>
    </w:r>
    <w:r w:rsidRPr="007636EB">
      <w:rPr>
        <w:rFonts w:ascii="Times New Roman" w:hAnsi="Times New Roman" w:cs="Times New Roman"/>
      </w:rPr>
      <w:fldChar w:fldCharType="end"/>
    </w:r>
    <w:r w:rsidRPr="001D38EF">
      <w:rPr>
        <w:rFonts w:ascii="Times New Roman" w:hAnsi="Times New Roman" w:cs="Times New Roman"/>
        <w:b/>
      </w:rPr>
      <w:ptab w:relativeTo="margin" w:alignment="center" w:leader="none"/>
    </w:r>
    <w:r w:rsidRPr="001D38EF">
      <w:rPr>
        <w:rFonts w:ascii="Times New Roman" w:hAnsi="Times New Roman" w:cs="Times New Roman"/>
        <w:b/>
      </w:rPr>
      <w:ptab w:relativeTo="margin" w:alignment="right" w:leader="none"/>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3A31D2" w:rsidRDefault="00D0667E" w:rsidP="003A31D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7636EB" w:rsidRDefault="00D0667E">
    <w:pPr>
      <w:pStyle w:val="Header"/>
      <w:rPr>
        <w:rFonts w:ascii="Times New Roman" w:hAnsi="Times New Roman" w:cs="Times New Roman"/>
      </w:rPr>
    </w:pPr>
    <w:r w:rsidRPr="007636EB">
      <w:rPr>
        <w:rFonts w:ascii="Times New Roman" w:hAnsi="Times New Roman" w:cs="Times New Roman"/>
      </w:rPr>
      <w:fldChar w:fldCharType="begin"/>
    </w:r>
    <w:r w:rsidRPr="007636EB">
      <w:rPr>
        <w:rFonts w:ascii="Times New Roman" w:hAnsi="Times New Roman" w:cs="Times New Roman"/>
      </w:rPr>
      <w:instrText xml:space="preserve"> STYLEREF  "Heading 2"  \* MERGEFORMAT </w:instrText>
    </w:r>
    <w:r w:rsidRPr="007636EB">
      <w:rPr>
        <w:rFonts w:ascii="Times New Roman" w:hAnsi="Times New Roman" w:cs="Times New Roman"/>
      </w:rPr>
      <w:fldChar w:fldCharType="separate"/>
    </w:r>
    <w:r w:rsidR="00103186">
      <w:rPr>
        <w:rFonts w:ascii="Times New Roman" w:hAnsi="Times New Roman" w:cs="Times New Roman"/>
        <w:noProof/>
      </w:rPr>
      <w:t>European Island Model</w:t>
    </w:r>
    <w:r w:rsidRPr="007636EB">
      <w:rPr>
        <w:rFonts w:ascii="Times New Roman" w:hAnsi="Times New Roman" w:cs="Times New Roman"/>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667E" w:rsidRPr="00C2261C" w:rsidRDefault="00D0667E" w:rsidP="00C2261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013B4"/>
    <w:multiLevelType w:val="multilevel"/>
    <w:tmpl w:val="108621B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 w15:restartNumberingAfterBreak="0">
    <w:nsid w:val="0560645E"/>
    <w:multiLevelType w:val="multilevel"/>
    <w:tmpl w:val="07A21E8A"/>
    <w:lvl w:ilvl="0">
      <w:start w:val="3"/>
      <w:numFmt w:val="decimal"/>
      <w:lvlText w:val="%1"/>
      <w:lvlJc w:val="left"/>
      <w:pPr>
        <w:ind w:left="180" w:firstLine="0"/>
      </w:pPr>
      <w:rPr>
        <w:rFonts w:ascii="Times New Roman" w:hAnsi="Times New Roman" w:hint="default"/>
        <w:b/>
        <w:i w:val="0"/>
        <w:color w:val="auto"/>
        <w:sz w:val="32"/>
      </w:rPr>
    </w:lvl>
    <w:lvl w:ilvl="1">
      <w:start w:val="2"/>
      <w:numFmt w:val="decimal"/>
      <w:lvlRestart w:val="0"/>
      <w:lvlText w:val="3.%2"/>
      <w:lvlJc w:val="left"/>
      <w:pPr>
        <w:ind w:left="180" w:firstLine="0"/>
      </w:pPr>
      <w:rPr>
        <w:rFonts w:ascii="Times New Roman" w:hAnsi="Times New Roman" w:hint="default"/>
        <w:b/>
        <w:i w:val="0"/>
        <w:color w:val="auto"/>
        <w:sz w:val="28"/>
      </w:rPr>
    </w:lvl>
    <w:lvl w:ilvl="2">
      <w:start w:val="1"/>
      <w:numFmt w:val="lowerRoman"/>
      <w:lvlText w:val="%3)"/>
      <w:lvlJc w:val="left"/>
      <w:pPr>
        <w:ind w:left="900" w:firstLine="0"/>
      </w:pPr>
      <w:rPr>
        <w:rFonts w:hint="default"/>
      </w:rPr>
    </w:lvl>
    <w:lvl w:ilvl="3">
      <w:start w:val="1"/>
      <w:numFmt w:val="decimal"/>
      <w:lvlText w:val="(%4)"/>
      <w:lvlJc w:val="left"/>
      <w:pPr>
        <w:ind w:left="1260" w:firstLine="0"/>
      </w:pPr>
      <w:rPr>
        <w:rFonts w:hint="default"/>
      </w:rPr>
    </w:lvl>
    <w:lvl w:ilvl="4">
      <w:start w:val="1"/>
      <w:numFmt w:val="lowerLetter"/>
      <w:lvlText w:val="(%5)"/>
      <w:lvlJc w:val="left"/>
      <w:pPr>
        <w:ind w:left="1620" w:firstLine="0"/>
      </w:pPr>
      <w:rPr>
        <w:rFonts w:hint="default"/>
      </w:rPr>
    </w:lvl>
    <w:lvl w:ilvl="5">
      <w:start w:val="1"/>
      <w:numFmt w:val="lowerRoman"/>
      <w:lvlText w:val="(%6)"/>
      <w:lvlJc w:val="left"/>
      <w:pPr>
        <w:ind w:left="1980" w:firstLine="0"/>
      </w:pPr>
      <w:rPr>
        <w:rFonts w:hint="default"/>
      </w:rPr>
    </w:lvl>
    <w:lvl w:ilvl="6">
      <w:start w:val="1"/>
      <w:numFmt w:val="decimal"/>
      <w:lvlText w:val="%7."/>
      <w:lvlJc w:val="left"/>
      <w:pPr>
        <w:ind w:left="2340" w:firstLine="0"/>
      </w:pPr>
      <w:rPr>
        <w:rFonts w:hint="default"/>
      </w:rPr>
    </w:lvl>
    <w:lvl w:ilvl="7">
      <w:start w:val="1"/>
      <w:numFmt w:val="lowerLetter"/>
      <w:lvlText w:val="%8."/>
      <w:lvlJc w:val="left"/>
      <w:pPr>
        <w:ind w:left="2700" w:firstLine="0"/>
      </w:pPr>
      <w:rPr>
        <w:rFonts w:hint="default"/>
      </w:rPr>
    </w:lvl>
    <w:lvl w:ilvl="8">
      <w:start w:val="1"/>
      <w:numFmt w:val="lowerRoman"/>
      <w:lvlText w:val="%9."/>
      <w:lvlJc w:val="left"/>
      <w:pPr>
        <w:ind w:left="3060" w:firstLine="0"/>
      </w:pPr>
      <w:rPr>
        <w:rFonts w:hint="default"/>
      </w:rPr>
    </w:lvl>
  </w:abstractNum>
  <w:abstractNum w:abstractNumId="2" w15:restartNumberingAfterBreak="0">
    <w:nsid w:val="0CC21D02"/>
    <w:multiLevelType w:val="multilevel"/>
    <w:tmpl w:val="6AB28C54"/>
    <w:lvl w:ilvl="0">
      <w:start w:val="1"/>
      <w:numFmt w:val="decimal"/>
      <w:pStyle w:val="Heading1"/>
      <w:lvlText w:val="%1"/>
      <w:lvlJc w:val="left"/>
      <w:pPr>
        <w:ind w:left="360" w:hanging="360"/>
      </w:pPr>
      <w:rPr>
        <w:rFonts w:hint="default"/>
      </w:rPr>
    </w:lvl>
    <w:lvl w:ilvl="1">
      <w:start w:val="1"/>
      <w:numFmt w:val="decimal"/>
      <w:pStyle w:val="Heading2"/>
      <w:lvlText w:val="%2.%1"/>
      <w:lvlJc w:val="left"/>
      <w:pPr>
        <w:ind w:left="36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02E6B4A"/>
    <w:multiLevelType w:val="multilevel"/>
    <w:tmpl w:val="BE520AC4"/>
    <w:lvl w:ilvl="0">
      <w:start w:val="3"/>
      <w:numFmt w:val="decimal"/>
      <w:lvlText w:val="%1"/>
      <w:lvlJc w:val="left"/>
      <w:pPr>
        <w:ind w:left="180" w:firstLine="0"/>
      </w:pPr>
      <w:rPr>
        <w:rFonts w:ascii="Times New Roman" w:hAnsi="Times New Roman" w:hint="default"/>
        <w:b/>
        <w:i w:val="0"/>
        <w:color w:val="auto"/>
        <w:sz w:val="32"/>
      </w:rPr>
    </w:lvl>
    <w:lvl w:ilvl="1">
      <w:start w:val="1"/>
      <w:numFmt w:val="decimal"/>
      <w:lvlRestart w:val="0"/>
      <w:lvlText w:val="3.%2"/>
      <w:lvlJc w:val="left"/>
      <w:pPr>
        <w:ind w:left="180" w:firstLine="0"/>
      </w:pPr>
      <w:rPr>
        <w:rFonts w:ascii="Times New Roman" w:hAnsi="Times New Roman" w:hint="default"/>
        <w:b/>
        <w:i w:val="0"/>
        <w:color w:val="auto"/>
        <w:sz w:val="28"/>
      </w:rPr>
    </w:lvl>
    <w:lvl w:ilvl="2">
      <w:start w:val="1"/>
      <w:numFmt w:val="lowerRoman"/>
      <w:lvlText w:val="%3)"/>
      <w:lvlJc w:val="left"/>
      <w:pPr>
        <w:ind w:left="900" w:firstLine="0"/>
      </w:pPr>
      <w:rPr>
        <w:rFonts w:hint="default"/>
      </w:rPr>
    </w:lvl>
    <w:lvl w:ilvl="3">
      <w:start w:val="1"/>
      <w:numFmt w:val="decimal"/>
      <w:lvlText w:val="(%4)"/>
      <w:lvlJc w:val="left"/>
      <w:pPr>
        <w:ind w:left="1260" w:firstLine="0"/>
      </w:pPr>
      <w:rPr>
        <w:rFonts w:hint="default"/>
      </w:rPr>
    </w:lvl>
    <w:lvl w:ilvl="4">
      <w:start w:val="1"/>
      <w:numFmt w:val="lowerLetter"/>
      <w:lvlText w:val="(%5)"/>
      <w:lvlJc w:val="left"/>
      <w:pPr>
        <w:ind w:left="1620" w:firstLine="0"/>
      </w:pPr>
      <w:rPr>
        <w:rFonts w:hint="default"/>
      </w:rPr>
    </w:lvl>
    <w:lvl w:ilvl="5">
      <w:start w:val="1"/>
      <w:numFmt w:val="lowerRoman"/>
      <w:lvlText w:val="(%6)"/>
      <w:lvlJc w:val="left"/>
      <w:pPr>
        <w:ind w:left="1980" w:firstLine="0"/>
      </w:pPr>
      <w:rPr>
        <w:rFonts w:hint="default"/>
      </w:rPr>
    </w:lvl>
    <w:lvl w:ilvl="6">
      <w:start w:val="1"/>
      <w:numFmt w:val="decimal"/>
      <w:lvlText w:val="%7."/>
      <w:lvlJc w:val="left"/>
      <w:pPr>
        <w:ind w:left="2340" w:firstLine="0"/>
      </w:pPr>
      <w:rPr>
        <w:rFonts w:hint="default"/>
      </w:rPr>
    </w:lvl>
    <w:lvl w:ilvl="7">
      <w:start w:val="1"/>
      <w:numFmt w:val="lowerLetter"/>
      <w:lvlText w:val="%8."/>
      <w:lvlJc w:val="left"/>
      <w:pPr>
        <w:ind w:left="2700" w:firstLine="0"/>
      </w:pPr>
      <w:rPr>
        <w:rFonts w:hint="default"/>
      </w:rPr>
    </w:lvl>
    <w:lvl w:ilvl="8">
      <w:start w:val="1"/>
      <w:numFmt w:val="lowerRoman"/>
      <w:lvlText w:val="%9."/>
      <w:lvlJc w:val="left"/>
      <w:pPr>
        <w:ind w:left="3060" w:firstLine="0"/>
      </w:pPr>
      <w:rPr>
        <w:rFonts w:hint="default"/>
      </w:rPr>
    </w:lvl>
  </w:abstractNum>
  <w:abstractNum w:abstractNumId="4" w15:restartNumberingAfterBreak="0">
    <w:nsid w:val="11743529"/>
    <w:multiLevelType w:val="multilevel"/>
    <w:tmpl w:val="6A3269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21E3EC1"/>
    <w:multiLevelType w:val="multilevel"/>
    <w:tmpl w:val="60229542"/>
    <w:lvl w:ilvl="0">
      <w:start w:val="4"/>
      <w:numFmt w:val="decimal"/>
      <w:lvlText w:val="%1"/>
      <w:lvlJc w:val="left"/>
      <w:pPr>
        <w:ind w:left="360" w:hanging="360"/>
      </w:pPr>
      <w:rPr>
        <w:rFonts w:ascii="Times New Roman" w:hAnsi="Times New Roman" w:hint="default"/>
        <w:b/>
        <w:i w:val="0"/>
        <w:sz w:val="28"/>
      </w:rPr>
    </w:lvl>
    <w:lvl w:ilvl="1">
      <w:start w:val="1"/>
      <w:numFmt w:val="decimal"/>
      <w:lvlText w:val="4.%2"/>
      <w:lvlJc w:val="left"/>
      <w:pPr>
        <w:ind w:left="720" w:hanging="360"/>
      </w:pPr>
      <w:rPr>
        <w:rFonts w:hint="default"/>
      </w:rPr>
    </w:lvl>
    <w:lvl w:ilvl="2">
      <w:start w:val="1"/>
      <w:numFmt w:val="decimal"/>
      <w:lvlRestart w:val="0"/>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2EA4C41"/>
    <w:multiLevelType w:val="multilevel"/>
    <w:tmpl w:val="48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7" w15:restartNumberingAfterBreak="0">
    <w:nsid w:val="14C45DB6"/>
    <w:multiLevelType w:val="hybridMultilevel"/>
    <w:tmpl w:val="B260BA6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8" w15:restartNumberingAfterBreak="0">
    <w:nsid w:val="1CB217CE"/>
    <w:multiLevelType w:val="multilevel"/>
    <w:tmpl w:val="C41C0244"/>
    <w:lvl w:ilvl="0">
      <w:start w:val="5"/>
      <w:numFmt w:val="decimal"/>
      <w:lvlText w:val="%1"/>
      <w:lvlJc w:val="left"/>
      <w:pPr>
        <w:ind w:left="360" w:hanging="360"/>
      </w:pPr>
      <w:rPr>
        <w:rFonts w:hint="default"/>
      </w:rPr>
    </w:lvl>
    <w:lvl w:ilvl="1">
      <w:start w:val="1"/>
      <w:numFmt w:val="decimal"/>
      <w:lvlText w:val="5.%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6D0D63"/>
    <w:multiLevelType w:val="hybridMultilevel"/>
    <w:tmpl w:val="72DCE20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0" w15:restartNumberingAfterBreak="0">
    <w:nsid w:val="212423C0"/>
    <w:multiLevelType w:val="hybridMultilevel"/>
    <w:tmpl w:val="77E2A15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1" w15:restartNumberingAfterBreak="0">
    <w:nsid w:val="213222B7"/>
    <w:multiLevelType w:val="multilevel"/>
    <w:tmpl w:val="E19827E8"/>
    <w:lvl w:ilvl="0">
      <w:start w:val="1"/>
      <w:numFmt w:val="decimal"/>
      <w:pStyle w:val="ListNumber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2194A86"/>
    <w:multiLevelType w:val="multilevel"/>
    <w:tmpl w:val="773A7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7574BC"/>
    <w:multiLevelType w:val="multilevel"/>
    <w:tmpl w:val="2D4C4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FE861DE"/>
    <w:multiLevelType w:val="hybridMultilevel"/>
    <w:tmpl w:val="B31CB57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5" w15:restartNumberingAfterBreak="0">
    <w:nsid w:val="43531957"/>
    <w:multiLevelType w:val="hybridMultilevel"/>
    <w:tmpl w:val="F86CFE9E"/>
    <w:lvl w:ilvl="0" w:tplc="EA22DB48">
      <w:start w:val="4"/>
      <w:numFmt w:val="bullet"/>
      <w:lvlText w:val=""/>
      <w:lvlJc w:val="left"/>
      <w:pPr>
        <w:ind w:left="720" w:hanging="360"/>
      </w:pPr>
      <w:rPr>
        <w:rFonts w:ascii="Symbol" w:eastAsia="Calibri" w:hAnsi="Symbol"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6" w15:restartNumberingAfterBreak="0">
    <w:nsid w:val="445C2DD2"/>
    <w:multiLevelType w:val="hybridMultilevel"/>
    <w:tmpl w:val="7930B9BA"/>
    <w:lvl w:ilvl="0" w:tplc="4BA8EB7C">
      <w:start w:val="4"/>
      <w:numFmt w:val="bullet"/>
      <w:lvlText w:val=""/>
      <w:lvlJc w:val="left"/>
      <w:pPr>
        <w:ind w:left="720" w:hanging="360"/>
      </w:pPr>
      <w:rPr>
        <w:rFonts w:ascii="Symbol" w:eastAsia="Calibri" w:hAnsi="Symbol"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7" w15:restartNumberingAfterBreak="0">
    <w:nsid w:val="473C03B5"/>
    <w:multiLevelType w:val="hybridMultilevel"/>
    <w:tmpl w:val="D05C039E"/>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8" w15:restartNumberingAfterBreak="0">
    <w:nsid w:val="4EBF3214"/>
    <w:multiLevelType w:val="multilevel"/>
    <w:tmpl w:val="FB5EF2DC"/>
    <w:lvl w:ilvl="0">
      <w:start w:val="1"/>
      <w:numFmt w:val="none"/>
      <w:lvlText w:val="3%1"/>
      <w:lvlJc w:val="left"/>
      <w:pPr>
        <w:ind w:left="0" w:firstLine="0"/>
      </w:pPr>
      <w:rPr>
        <w:rFonts w:ascii="Times New Roman" w:hAnsi="Times New Roman" w:hint="default"/>
        <w:b/>
        <w:i w:val="0"/>
        <w:sz w:val="32"/>
      </w:rPr>
    </w:lvl>
    <w:lvl w:ilvl="1">
      <w:start w:val="1"/>
      <w:numFmt w:val="decimal"/>
      <w:lvlRestart w:val="0"/>
      <w:lvlText w:val="3.%2"/>
      <w:lvlJc w:val="left"/>
      <w:pPr>
        <w:ind w:left="360" w:firstLine="0"/>
      </w:pPr>
      <w:rPr>
        <w:rFonts w:ascii="Times New Roman" w:hAnsi="Times New Roman" w:hint="default"/>
        <w:b/>
        <w:i w:val="0"/>
        <w:sz w:val="28"/>
      </w:rPr>
    </w:lvl>
    <w:lvl w:ilvl="2">
      <w:start w:val="1"/>
      <w:numFmt w:val="lowerRoman"/>
      <w:lvlText w:val="%3)"/>
      <w:lvlJc w:val="left"/>
      <w:pPr>
        <w:ind w:left="720" w:firstLine="0"/>
      </w:pPr>
      <w:rPr>
        <w:rFonts w:hint="default"/>
      </w:rPr>
    </w:lvl>
    <w:lvl w:ilvl="3">
      <w:start w:val="1"/>
      <w:numFmt w:val="decimal"/>
      <w:lvlText w:val="(%4)"/>
      <w:lvlJc w:val="left"/>
      <w:pPr>
        <w:ind w:left="108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9" w15:restartNumberingAfterBreak="0">
    <w:nsid w:val="4FCF0FDF"/>
    <w:multiLevelType w:val="multilevel"/>
    <w:tmpl w:val="689A3C7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0" w15:restartNumberingAfterBreak="0">
    <w:nsid w:val="5A1648AD"/>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560C08"/>
    <w:multiLevelType w:val="multilevel"/>
    <w:tmpl w:val="9064E88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2" w15:restartNumberingAfterBreak="0">
    <w:nsid w:val="5CBE35D0"/>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D014A9B"/>
    <w:multiLevelType w:val="multilevel"/>
    <w:tmpl w:val="D8605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59304AA"/>
    <w:multiLevelType w:val="multilevel"/>
    <w:tmpl w:val="BE520AC4"/>
    <w:styleLink w:val="A1"/>
    <w:lvl w:ilvl="0">
      <w:start w:val="3"/>
      <w:numFmt w:val="decimal"/>
      <w:lvlText w:val="%1"/>
      <w:lvlJc w:val="left"/>
      <w:pPr>
        <w:ind w:left="180" w:firstLine="0"/>
      </w:pPr>
      <w:rPr>
        <w:rFonts w:ascii="Times New Roman" w:hAnsi="Times New Roman" w:hint="default"/>
        <w:b/>
        <w:i w:val="0"/>
        <w:color w:val="auto"/>
        <w:sz w:val="32"/>
      </w:rPr>
    </w:lvl>
    <w:lvl w:ilvl="1">
      <w:start w:val="1"/>
      <w:numFmt w:val="decimal"/>
      <w:lvlRestart w:val="0"/>
      <w:lvlText w:val="3.%2"/>
      <w:lvlJc w:val="left"/>
      <w:pPr>
        <w:ind w:left="180" w:firstLine="0"/>
      </w:pPr>
      <w:rPr>
        <w:rFonts w:ascii="Times New Roman" w:hAnsi="Times New Roman" w:hint="default"/>
        <w:b/>
        <w:i w:val="0"/>
        <w:color w:val="auto"/>
        <w:sz w:val="28"/>
      </w:rPr>
    </w:lvl>
    <w:lvl w:ilvl="2">
      <w:start w:val="1"/>
      <w:numFmt w:val="lowerRoman"/>
      <w:lvlText w:val="%3)"/>
      <w:lvlJc w:val="left"/>
      <w:pPr>
        <w:ind w:left="900" w:firstLine="0"/>
      </w:pPr>
      <w:rPr>
        <w:rFonts w:hint="default"/>
      </w:rPr>
    </w:lvl>
    <w:lvl w:ilvl="3">
      <w:start w:val="1"/>
      <w:numFmt w:val="decimal"/>
      <w:lvlText w:val="(%4)"/>
      <w:lvlJc w:val="left"/>
      <w:pPr>
        <w:ind w:left="1260" w:firstLine="0"/>
      </w:pPr>
      <w:rPr>
        <w:rFonts w:hint="default"/>
      </w:rPr>
    </w:lvl>
    <w:lvl w:ilvl="4">
      <w:start w:val="1"/>
      <w:numFmt w:val="lowerLetter"/>
      <w:lvlText w:val="(%5)"/>
      <w:lvlJc w:val="left"/>
      <w:pPr>
        <w:ind w:left="1620" w:firstLine="0"/>
      </w:pPr>
      <w:rPr>
        <w:rFonts w:hint="default"/>
      </w:rPr>
    </w:lvl>
    <w:lvl w:ilvl="5">
      <w:start w:val="1"/>
      <w:numFmt w:val="lowerRoman"/>
      <w:lvlText w:val="(%6)"/>
      <w:lvlJc w:val="left"/>
      <w:pPr>
        <w:ind w:left="1980" w:firstLine="0"/>
      </w:pPr>
      <w:rPr>
        <w:rFonts w:hint="default"/>
      </w:rPr>
    </w:lvl>
    <w:lvl w:ilvl="6">
      <w:start w:val="1"/>
      <w:numFmt w:val="decimal"/>
      <w:lvlText w:val="%7."/>
      <w:lvlJc w:val="left"/>
      <w:pPr>
        <w:ind w:left="2340" w:firstLine="0"/>
      </w:pPr>
      <w:rPr>
        <w:rFonts w:hint="default"/>
      </w:rPr>
    </w:lvl>
    <w:lvl w:ilvl="7">
      <w:start w:val="1"/>
      <w:numFmt w:val="lowerLetter"/>
      <w:lvlText w:val="%8."/>
      <w:lvlJc w:val="left"/>
      <w:pPr>
        <w:ind w:left="2700" w:firstLine="0"/>
      </w:pPr>
      <w:rPr>
        <w:rFonts w:hint="default"/>
      </w:rPr>
    </w:lvl>
    <w:lvl w:ilvl="8">
      <w:start w:val="1"/>
      <w:numFmt w:val="lowerRoman"/>
      <w:lvlText w:val="%9."/>
      <w:lvlJc w:val="left"/>
      <w:pPr>
        <w:ind w:left="3060" w:firstLine="0"/>
      </w:pPr>
      <w:rPr>
        <w:rFonts w:hint="default"/>
      </w:rPr>
    </w:lvl>
  </w:abstractNum>
  <w:num w:numId="1">
    <w:abstractNumId w:val="5"/>
  </w:num>
  <w:num w:numId="2">
    <w:abstractNumId w:val="13"/>
  </w:num>
  <w:num w:numId="3">
    <w:abstractNumId w:val="10"/>
  </w:num>
  <w:num w:numId="4">
    <w:abstractNumId w:val="9"/>
  </w:num>
  <w:num w:numId="5">
    <w:abstractNumId w:val="14"/>
  </w:num>
  <w:num w:numId="6">
    <w:abstractNumId w:val="7"/>
  </w:num>
  <w:num w:numId="7">
    <w:abstractNumId w:val="4"/>
  </w:num>
  <w:num w:numId="8">
    <w:abstractNumId w:val="21"/>
  </w:num>
  <w:num w:numId="9">
    <w:abstractNumId w:val="23"/>
  </w:num>
  <w:num w:numId="10">
    <w:abstractNumId w:val="12"/>
  </w:num>
  <w:num w:numId="11">
    <w:abstractNumId w:val="0"/>
  </w:num>
  <w:num w:numId="12">
    <w:abstractNumId w:val="11"/>
  </w:num>
  <w:num w:numId="13">
    <w:abstractNumId w:val="22"/>
  </w:num>
  <w:num w:numId="14">
    <w:abstractNumId w:val="19"/>
  </w:num>
  <w:num w:numId="15">
    <w:abstractNumId w:val="6"/>
  </w:num>
  <w:num w:numId="16">
    <w:abstractNumId w:val="20"/>
  </w:num>
  <w:num w:numId="17">
    <w:abstractNumId w:val="18"/>
  </w:num>
  <w:num w:numId="18">
    <w:abstractNumId w:val="24"/>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17"/>
  </w:num>
  <w:num w:numId="22">
    <w:abstractNumId w:val="8"/>
    <w:lvlOverride w:ilvl="0">
      <w:lvl w:ilvl="0">
        <w:start w:val="5"/>
        <w:numFmt w:val="decimal"/>
        <w:lvlText w:val="%1"/>
        <w:lvlJc w:val="left"/>
        <w:pPr>
          <w:ind w:left="360" w:hanging="360"/>
        </w:pPr>
        <w:rPr>
          <w:rFonts w:hint="default"/>
        </w:rPr>
      </w:lvl>
    </w:lvlOverride>
    <w:lvlOverride w:ilvl="1">
      <w:lvl w:ilvl="1">
        <w:start w:val="1"/>
        <w:numFmt w:val="decimal"/>
        <w:lvlText w:val="5.%2"/>
        <w:lvlJc w:val="left"/>
        <w:pPr>
          <w:ind w:left="187" w:firstLine="0"/>
        </w:pPr>
        <w:rPr>
          <w:rFonts w:hint="default"/>
        </w:rPr>
      </w:lvl>
    </w:lvlOverride>
    <w:lvlOverride w:ilvl="2">
      <w:lvl w:ilvl="2">
        <w:start w:val="1"/>
        <w:numFmt w:val="none"/>
        <w:lvlText w:val=""/>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2"/>
  </w:num>
  <w:num w:numId="24">
    <w:abstractNumId w:val="2"/>
  </w:num>
  <w:num w:numId="25">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360" w:firstLine="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6">
    <w:abstractNumId w:val="2"/>
    <w:lvlOverride w:ilvl="0">
      <w:startOverride w:val="4"/>
      <w:lvl w:ilvl="0">
        <w:start w:val="4"/>
        <w:numFmt w:val="decimal"/>
        <w:pStyle w:val="Heading1"/>
        <w:lvlText w:val="%1"/>
        <w:lvlJc w:val="left"/>
        <w:pPr>
          <w:ind w:left="360" w:hanging="360"/>
        </w:pPr>
        <w:rPr>
          <w:rFonts w:hint="default"/>
        </w:rPr>
      </w:lvl>
    </w:lvlOverride>
    <w:lvlOverride w:ilvl="1">
      <w:startOverride w:val="1"/>
      <w:lvl w:ilvl="1">
        <w:start w:val="1"/>
        <w:numFmt w:val="decimal"/>
        <w:pStyle w:val="Heading2"/>
        <w:lvlText w:val="%1.%2"/>
        <w:lvlJc w:val="left"/>
        <w:pPr>
          <w:ind w:left="360" w:firstLine="0"/>
        </w:pPr>
        <w:rPr>
          <w:rFonts w:hint="default"/>
        </w:rPr>
      </w:lvl>
    </w:lvlOverride>
    <w:lvlOverride w:ilvl="2">
      <w:startOverride w:val="1"/>
      <w:lvl w:ilvl="2">
        <w:start w:val="1"/>
        <w:numFmt w:val="lowerRoman"/>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7">
    <w:abstractNumId w:val="2"/>
    <w:lvlOverride w:ilvl="0">
      <w:startOverride w:val="6"/>
      <w:lvl w:ilvl="0">
        <w:start w:val="6"/>
        <w:numFmt w:val="decimal"/>
        <w:pStyle w:val="Heading1"/>
        <w:lvlText w:val="%1"/>
        <w:lvlJc w:val="left"/>
        <w:pPr>
          <w:ind w:left="360" w:hanging="360"/>
        </w:pPr>
        <w:rPr>
          <w:rFonts w:hint="default"/>
        </w:rPr>
      </w:lvl>
    </w:lvlOverride>
    <w:lvlOverride w:ilvl="1">
      <w:startOverride w:val="1"/>
      <w:lvl w:ilvl="1">
        <w:start w:val="1"/>
        <w:numFmt w:val="decimal"/>
        <w:pStyle w:val="Heading2"/>
        <w:lvlText w:val="%1.%2"/>
        <w:lvlJc w:val="left"/>
        <w:pPr>
          <w:ind w:left="360" w:firstLine="0"/>
        </w:pPr>
        <w:rPr>
          <w:rFonts w:hint="default"/>
        </w:rPr>
      </w:lvl>
    </w:lvlOverride>
    <w:lvlOverride w:ilvl="2">
      <w:startOverride w:val="1"/>
      <w:lvl w:ilvl="2">
        <w:start w:val="1"/>
        <w:numFmt w:val="lowerRoman"/>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8">
    <w:abstractNumId w:val="2"/>
  </w:num>
  <w:num w:numId="29">
    <w:abstractNumId w:val="2"/>
    <w:lvlOverride w:ilvl="0">
      <w:lvl w:ilvl="0">
        <w:start w:val="1"/>
        <w:numFmt w:val="decimal"/>
        <w:pStyle w:val="Heading1"/>
        <w:lvlText w:val="%1"/>
        <w:lvlJc w:val="left"/>
        <w:pPr>
          <w:ind w:left="72" w:hanging="72"/>
        </w:pPr>
        <w:rPr>
          <w:rFonts w:hint="default"/>
        </w:rPr>
      </w:lvl>
    </w:lvlOverride>
    <w:lvlOverride w:ilvl="1">
      <w:lvl w:ilvl="1">
        <w:start w:val="1"/>
        <w:numFmt w:val="decimal"/>
        <w:pStyle w:val="Heading2"/>
        <w:lvlText w:val="%1.%2"/>
        <w:lvlJc w:val="left"/>
        <w:pPr>
          <w:ind w:left="72" w:hanging="72"/>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0">
    <w:abstractNumId w:val="3"/>
  </w:num>
  <w:num w:numId="31">
    <w:abstractNumId w:val="1"/>
  </w:num>
  <w:num w:numId="32">
    <w:abstractNumId w:val="2"/>
  </w:num>
  <w:num w:numId="33">
    <w:abstractNumId w:val="2"/>
    <w:lvlOverride w:ilvl="0">
      <w:lvl w:ilvl="0">
        <w:start w:val="1"/>
        <w:numFmt w:val="decimal"/>
        <w:pStyle w:val="Heading1"/>
        <w:lvlText w:val="%1"/>
        <w:lvlJc w:val="left"/>
        <w:pPr>
          <w:ind w:left="72" w:hanging="72"/>
        </w:pPr>
        <w:rPr>
          <w:rFonts w:hint="default"/>
        </w:rPr>
      </w:lvl>
    </w:lvlOverride>
    <w:lvlOverride w:ilvl="1">
      <w:lvl w:ilvl="1">
        <w:start w:val="1"/>
        <w:numFmt w:val="decimal"/>
        <w:pStyle w:val="Heading2"/>
        <w:lvlText w:val="%1.%2"/>
        <w:lvlJc w:val="left"/>
        <w:pPr>
          <w:ind w:left="72" w:hanging="72"/>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15"/>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1E8"/>
    <w:rsid w:val="00005F75"/>
    <w:rsid w:val="00007861"/>
    <w:rsid w:val="00011F5C"/>
    <w:rsid w:val="000241AE"/>
    <w:rsid w:val="00031B66"/>
    <w:rsid w:val="00031EF8"/>
    <w:rsid w:val="00035F73"/>
    <w:rsid w:val="00036EF4"/>
    <w:rsid w:val="00037839"/>
    <w:rsid w:val="000446A1"/>
    <w:rsid w:val="000446D9"/>
    <w:rsid w:val="0004798C"/>
    <w:rsid w:val="00047BF5"/>
    <w:rsid w:val="00050555"/>
    <w:rsid w:val="000518CF"/>
    <w:rsid w:val="00057621"/>
    <w:rsid w:val="00060D23"/>
    <w:rsid w:val="00061A8C"/>
    <w:rsid w:val="00064C5B"/>
    <w:rsid w:val="00074AAE"/>
    <w:rsid w:val="00075275"/>
    <w:rsid w:val="00083C92"/>
    <w:rsid w:val="00083D73"/>
    <w:rsid w:val="00087A0F"/>
    <w:rsid w:val="00090374"/>
    <w:rsid w:val="000954EB"/>
    <w:rsid w:val="00095BAE"/>
    <w:rsid w:val="00097ABB"/>
    <w:rsid w:val="00097FBC"/>
    <w:rsid w:val="000A12F1"/>
    <w:rsid w:val="000A7E8B"/>
    <w:rsid w:val="000B06A6"/>
    <w:rsid w:val="000B66DF"/>
    <w:rsid w:val="000B699F"/>
    <w:rsid w:val="000C2312"/>
    <w:rsid w:val="000C7847"/>
    <w:rsid w:val="000C7EF4"/>
    <w:rsid w:val="000E245F"/>
    <w:rsid w:val="000E48B2"/>
    <w:rsid w:val="000F0DD1"/>
    <w:rsid w:val="000F0FA4"/>
    <w:rsid w:val="0010075D"/>
    <w:rsid w:val="00101187"/>
    <w:rsid w:val="00103186"/>
    <w:rsid w:val="0012243E"/>
    <w:rsid w:val="001255C5"/>
    <w:rsid w:val="001257FC"/>
    <w:rsid w:val="00134076"/>
    <w:rsid w:val="00134C5E"/>
    <w:rsid w:val="00136206"/>
    <w:rsid w:val="0014110A"/>
    <w:rsid w:val="001443CC"/>
    <w:rsid w:val="001475A3"/>
    <w:rsid w:val="001568FE"/>
    <w:rsid w:val="00167A32"/>
    <w:rsid w:val="00181D1D"/>
    <w:rsid w:val="00181EAF"/>
    <w:rsid w:val="00182C3D"/>
    <w:rsid w:val="00182F17"/>
    <w:rsid w:val="001873F7"/>
    <w:rsid w:val="0019391E"/>
    <w:rsid w:val="001974AF"/>
    <w:rsid w:val="001A27BF"/>
    <w:rsid w:val="001B016A"/>
    <w:rsid w:val="001B2691"/>
    <w:rsid w:val="001D0365"/>
    <w:rsid w:val="001D38EF"/>
    <w:rsid w:val="001D6F0D"/>
    <w:rsid w:val="001E16E3"/>
    <w:rsid w:val="001F0327"/>
    <w:rsid w:val="001F129E"/>
    <w:rsid w:val="001F1BAD"/>
    <w:rsid w:val="001F44D9"/>
    <w:rsid w:val="001F71D9"/>
    <w:rsid w:val="002011D3"/>
    <w:rsid w:val="0020449B"/>
    <w:rsid w:val="00206125"/>
    <w:rsid w:val="00225B53"/>
    <w:rsid w:val="00230C00"/>
    <w:rsid w:val="0023613E"/>
    <w:rsid w:val="00236452"/>
    <w:rsid w:val="00240E80"/>
    <w:rsid w:val="00242F88"/>
    <w:rsid w:val="002541CA"/>
    <w:rsid w:val="00257C8D"/>
    <w:rsid w:val="00260C69"/>
    <w:rsid w:val="00265502"/>
    <w:rsid w:val="00267112"/>
    <w:rsid w:val="002764D9"/>
    <w:rsid w:val="0028303B"/>
    <w:rsid w:val="00285A5A"/>
    <w:rsid w:val="0028702C"/>
    <w:rsid w:val="0028726C"/>
    <w:rsid w:val="00292D39"/>
    <w:rsid w:val="002965F6"/>
    <w:rsid w:val="002A5C12"/>
    <w:rsid w:val="002B27F9"/>
    <w:rsid w:val="002B423D"/>
    <w:rsid w:val="002B7F84"/>
    <w:rsid w:val="002C5551"/>
    <w:rsid w:val="002E3A06"/>
    <w:rsid w:val="002E3DCD"/>
    <w:rsid w:val="002E41D4"/>
    <w:rsid w:val="002E5260"/>
    <w:rsid w:val="002E6AB2"/>
    <w:rsid w:val="002E728E"/>
    <w:rsid w:val="002F5033"/>
    <w:rsid w:val="0030169B"/>
    <w:rsid w:val="0030782D"/>
    <w:rsid w:val="00313DC4"/>
    <w:rsid w:val="0031667E"/>
    <w:rsid w:val="00320205"/>
    <w:rsid w:val="00320712"/>
    <w:rsid w:val="003214C9"/>
    <w:rsid w:val="00321B2B"/>
    <w:rsid w:val="003225B8"/>
    <w:rsid w:val="003325CE"/>
    <w:rsid w:val="003333E6"/>
    <w:rsid w:val="003378B4"/>
    <w:rsid w:val="00337A9D"/>
    <w:rsid w:val="00342283"/>
    <w:rsid w:val="003427DA"/>
    <w:rsid w:val="00355EA0"/>
    <w:rsid w:val="0036004A"/>
    <w:rsid w:val="0037176B"/>
    <w:rsid w:val="00373FBB"/>
    <w:rsid w:val="003752C8"/>
    <w:rsid w:val="00376B07"/>
    <w:rsid w:val="00376E36"/>
    <w:rsid w:val="00381BDB"/>
    <w:rsid w:val="003832EC"/>
    <w:rsid w:val="0038362A"/>
    <w:rsid w:val="00385BDF"/>
    <w:rsid w:val="003914EC"/>
    <w:rsid w:val="00392A82"/>
    <w:rsid w:val="003943C0"/>
    <w:rsid w:val="003A31D2"/>
    <w:rsid w:val="003B384D"/>
    <w:rsid w:val="003B4C1C"/>
    <w:rsid w:val="003B6E95"/>
    <w:rsid w:val="003D043A"/>
    <w:rsid w:val="003D0E18"/>
    <w:rsid w:val="003D31B4"/>
    <w:rsid w:val="003D6AB3"/>
    <w:rsid w:val="003D6E1B"/>
    <w:rsid w:val="003E16D7"/>
    <w:rsid w:val="003E1905"/>
    <w:rsid w:val="003F1633"/>
    <w:rsid w:val="003F44DC"/>
    <w:rsid w:val="003F5652"/>
    <w:rsid w:val="003F7C3A"/>
    <w:rsid w:val="004001A8"/>
    <w:rsid w:val="004041DE"/>
    <w:rsid w:val="004071CC"/>
    <w:rsid w:val="0040736D"/>
    <w:rsid w:val="00410B1B"/>
    <w:rsid w:val="004257D4"/>
    <w:rsid w:val="00426391"/>
    <w:rsid w:val="00430F72"/>
    <w:rsid w:val="004351E8"/>
    <w:rsid w:val="0043520B"/>
    <w:rsid w:val="004400E2"/>
    <w:rsid w:val="00441B59"/>
    <w:rsid w:val="0044509F"/>
    <w:rsid w:val="00454F1E"/>
    <w:rsid w:val="00455014"/>
    <w:rsid w:val="004665E3"/>
    <w:rsid w:val="004705E4"/>
    <w:rsid w:val="00470DD8"/>
    <w:rsid w:val="004760C5"/>
    <w:rsid w:val="004776F4"/>
    <w:rsid w:val="00481425"/>
    <w:rsid w:val="00481B77"/>
    <w:rsid w:val="004867A3"/>
    <w:rsid w:val="004940DB"/>
    <w:rsid w:val="00496406"/>
    <w:rsid w:val="004A33F1"/>
    <w:rsid w:val="004A3498"/>
    <w:rsid w:val="004B0F3A"/>
    <w:rsid w:val="004C0158"/>
    <w:rsid w:val="004C0F7A"/>
    <w:rsid w:val="004C3E75"/>
    <w:rsid w:val="004C7627"/>
    <w:rsid w:val="004C7D39"/>
    <w:rsid w:val="004D2E47"/>
    <w:rsid w:val="004D30E0"/>
    <w:rsid w:val="004D3B16"/>
    <w:rsid w:val="004D5E16"/>
    <w:rsid w:val="004E4935"/>
    <w:rsid w:val="004E61E3"/>
    <w:rsid w:val="004E737B"/>
    <w:rsid w:val="004F03FB"/>
    <w:rsid w:val="004F3164"/>
    <w:rsid w:val="004F694B"/>
    <w:rsid w:val="0050213F"/>
    <w:rsid w:val="00510030"/>
    <w:rsid w:val="00520290"/>
    <w:rsid w:val="00522C9E"/>
    <w:rsid w:val="00523DAE"/>
    <w:rsid w:val="005328AE"/>
    <w:rsid w:val="00533013"/>
    <w:rsid w:val="00535736"/>
    <w:rsid w:val="005357A4"/>
    <w:rsid w:val="00535E60"/>
    <w:rsid w:val="00540850"/>
    <w:rsid w:val="0054565D"/>
    <w:rsid w:val="005459DD"/>
    <w:rsid w:val="00546F72"/>
    <w:rsid w:val="005474B6"/>
    <w:rsid w:val="00563120"/>
    <w:rsid w:val="005636A9"/>
    <w:rsid w:val="00566DA5"/>
    <w:rsid w:val="00572619"/>
    <w:rsid w:val="00580B97"/>
    <w:rsid w:val="0058241D"/>
    <w:rsid w:val="0058365D"/>
    <w:rsid w:val="005838EF"/>
    <w:rsid w:val="00585B25"/>
    <w:rsid w:val="005911EC"/>
    <w:rsid w:val="00596A0F"/>
    <w:rsid w:val="005B22AC"/>
    <w:rsid w:val="005B45DE"/>
    <w:rsid w:val="005B6A26"/>
    <w:rsid w:val="005C0758"/>
    <w:rsid w:val="005C1785"/>
    <w:rsid w:val="005C2A56"/>
    <w:rsid w:val="005C2B18"/>
    <w:rsid w:val="005C2B2F"/>
    <w:rsid w:val="005C34AE"/>
    <w:rsid w:val="005C5187"/>
    <w:rsid w:val="005D4DA8"/>
    <w:rsid w:val="005D5995"/>
    <w:rsid w:val="005E6D53"/>
    <w:rsid w:val="005E7B86"/>
    <w:rsid w:val="005F2D74"/>
    <w:rsid w:val="00601843"/>
    <w:rsid w:val="0060753C"/>
    <w:rsid w:val="006144F0"/>
    <w:rsid w:val="00621740"/>
    <w:rsid w:val="0062479E"/>
    <w:rsid w:val="00624837"/>
    <w:rsid w:val="00626ED4"/>
    <w:rsid w:val="00640D74"/>
    <w:rsid w:val="00642663"/>
    <w:rsid w:val="006450DE"/>
    <w:rsid w:val="00646832"/>
    <w:rsid w:val="006612F3"/>
    <w:rsid w:val="00675E88"/>
    <w:rsid w:val="0067677C"/>
    <w:rsid w:val="00686A8F"/>
    <w:rsid w:val="006929EB"/>
    <w:rsid w:val="006949D8"/>
    <w:rsid w:val="006A06D4"/>
    <w:rsid w:val="006A2AC3"/>
    <w:rsid w:val="006A439D"/>
    <w:rsid w:val="006A4DE0"/>
    <w:rsid w:val="006A545D"/>
    <w:rsid w:val="006A5494"/>
    <w:rsid w:val="006A7F4D"/>
    <w:rsid w:val="006B0135"/>
    <w:rsid w:val="006B309D"/>
    <w:rsid w:val="006B4CCF"/>
    <w:rsid w:val="006B4F24"/>
    <w:rsid w:val="006C10BE"/>
    <w:rsid w:val="006C460B"/>
    <w:rsid w:val="006C68BF"/>
    <w:rsid w:val="006C7EBA"/>
    <w:rsid w:val="006D3875"/>
    <w:rsid w:val="006D7A20"/>
    <w:rsid w:val="006D7E22"/>
    <w:rsid w:val="006E44C5"/>
    <w:rsid w:val="006E70D0"/>
    <w:rsid w:val="006F037A"/>
    <w:rsid w:val="006F7319"/>
    <w:rsid w:val="007045FE"/>
    <w:rsid w:val="007108FD"/>
    <w:rsid w:val="00717975"/>
    <w:rsid w:val="00723BFF"/>
    <w:rsid w:val="0072509D"/>
    <w:rsid w:val="00725626"/>
    <w:rsid w:val="00725B55"/>
    <w:rsid w:val="0073690B"/>
    <w:rsid w:val="00736E7C"/>
    <w:rsid w:val="00736FC4"/>
    <w:rsid w:val="00756708"/>
    <w:rsid w:val="00756DB0"/>
    <w:rsid w:val="007571AD"/>
    <w:rsid w:val="007636EB"/>
    <w:rsid w:val="00781A3A"/>
    <w:rsid w:val="00783F3E"/>
    <w:rsid w:val="007950BC"/>
    <w:rsid w:val="007965F7"/>
    <w:rsid w:val="007A433A"/>
    <w:rsid w:val="007A637B"/>
    <w:rsid w:val="007A68AC"/>
    <w:rsid w:val="007B177B"/>
    <w:rsid w:val="007B5BD8"/>
    <w:rsid w:val="007B5DC3"/>
    <w:rsid w:val="007B6CD8"/>
    <w:rsid w:val="007D6DF1"/>
    <w:rsid w:val="007D7856"/>
    <w:rsid w:val="007E0869"/>
    <w:rsid w:val="007E0CF5"/>
    <w:rsid w:val="007E15D2"/>
    <w:rsid w:val="007E27E8"/>
    <w:rsid w:val="007E524F"/>
    <w:rsid w:val="007F73B0"/>
    <w:rsid w:val="0080364B"/>
    <w:rsid w:val="00803C67"/>
    <w:rsid w:val="008053E0"/>
    <w:rsid w:val="00814799"/>
    <w:rsid w:val="00815BD5"/>
    <w:rsid w:val="008177FD"/>
    <w:rsid w:val="00825041"/>
    <w:rsid w:val="00831662"/>
    <w:rsid w:val="00834579"/>
    <w:rsid w:val="00846EA4"/>
    <w:rsid w:val="008526DE"/>
    <w:rsid w:val="00861AEB"/>
    <w:rsid w:val="008673EA"/>
    <w:rsid w:val="00872C6C"/>
    <w:rsid w:val="00875629"/>
    <w:rsid w:val="00875FAA"/>
    <w:rsid w:val="00877771"/>
    <w:rsid w:val="00877D01"/>
    <w:rsid w:val="00881F0B"/>
    <w:rsid w:val="008915CE"/>
    <w:rsid w:val="00891B06"/>
    <w:rsid w:val="00893130"/>
    <w:rsid w:val="00895B2B"/>
    <w:rsid w:val="008A42AB"/>
    <w:rsid w:val="008A4630"/>
    <w:rsid w:val="008A6DDC"/>
    <w:rsid w:val="008B721A"/>
    <w:rsid w:val="008B7238"/>
    <w:rsid w:val="008B7E68"/>
    <w:rsid w:val="008C0198"/>
    <w:rsid w:val="008C0A5B"/>
    <w:rsid w:val="008D3AB6"/>
    <w:rsid w:val="008E2439"/>
    <w:rsid w:val="008E467C"/>
    <w:rsid w:val="008E5F60"/>
    <w:rsid w:val="008E615B"/>
    <w:rsid w:val="008E7D93"/>
    <w:rsid w:val="008F2607"/>
    <w:rsid w:val="008F563D"/>
    <w:rsid w:val="00900C40"/>
    <w:rsid w:val="00901158"/>
    <w:rsid w:val="009037D6"/>
    <w:rsid w:val="0090758A"/>
    <w:rsid w:val="00914A59"/>
    <w:rsid w:val="00920ADF"/>
    <w:rsid w:val="0092350D"/>
    <w:rsid w:val="00927229"/>
    <w:rsid w:val="00934681"/>
    <w:rsid w:val="00941F9F"/>
    <w:rsid w:val="00943AF6"/>
    <w:rsid w:val="00946161"/>
    <w:rsid w:val="009479AF"/>
    <w:rsid w:val="00961A84"/>
    <w:rsid w:val="00964947"/>
    <w:rsid w:val="00967E21"/>
    <w:rsid w:val="00971788"/>
    <w:rsid w:val="00975741"/>
    <w:rsid w:val="00981270"/>
    <w:rsid w:val="009830CA"/>
    <w:rsid w:val="00983B1E"/>
    <w:rsid w:val="0099351F"/>
    <w:rsid w:val="00994F0E"/>
    <w:rsid w:val="00996DAD"/>
    <w:rsid w:val="009A02A6"/>
    <w:rsid w:val="009A3214"/>
    <w:rsid w:val="009A4F4E"/>
    <w:rsid w:val="009B2822"/>
    <w:rsid w:val="009B3EDD"/>
    <w:rsid w:val="009B659D"/>
    <w:rsid w:val="009C4F39"/>
    <w:rsid w:val="009D2AE5"/>
    <w:rsid w:val="009D3718"/>
    <w:rsid w:val="009D38AE"/>
    <w:rsid w:val="009E6929"/>
    <w:rsid w:val="009E7A6C"/>
    <w:rsid w:val="009F16D9"/>
    <w:rsid w:val="009F3FBD"/>
    <w:rsid w:val="009F774B"/>
    <w:rsid w:val="00A01467"/>
    <w:rsid w:val="00A01AF2"/>
    <w:rsid w:val="00A07608"/>
    <w:rsid w:val="00A13289"/>
    <w:rsid w:val="00A1383B"/>
    <w:rsid w:val="00A15991"/>
    <w:rsid w:val="00A16363"/>
    <w:rsid w:val="00A20C78"/>
    <w:rsid w:val="00A21833"/>
    <w:rsid w:val="00A33368"/>
    <w:rsid w:val="00A456A5"/>
    <w:rsid w:val="00A45F00"/>
    <w:rsid w:val="00A50688"/>
    <w:rsid w:val="00A52822"/>
    <w:rsid w:val="00A62721"/>
    <w:rsid w:val="00A67659"/>
    <w:rsid w:val="00A7169B"/>
    <w:rsid w:val="00A71CFC"/>
    <w:rsid w:val="00A773A2"/>
    <w:rsid w:val="00A80682"/>
    <w:rsid w:val="00A874E5"/>
    <w:rsid w:val="00A90A9F"/>
    <w:rsid w:val="00AA0E4C"/>
    <w:rsid w:val="00AA51C0"/>
    <w:rsid w:val="00AA6A2D"/>
    <w:rsid w:val="00AC1164"/>
    <w:rsid w:val="00AC5589"/>
    <w:rsid w:val="00AD090F"/>
    <w:rsid w:val="00AD151D"/>
    <w:rsid w:val="00AF0935"/>
    <w:rsid w:val="00B034CD"/>
    <w:rsid w:val="00B130BF"/>
    <w:rsid w:val="00B1352E"/>
    <w:rsid w:val="00B21C99"/>
    <w:rsid w:val="00B24039"/>
    <w:rsid w:val="00B24958"/>
    <w:rsid w:val="00B2786F"/>
    <w:rsid w:val="00B321F9"/>
    <w:rsid w:val="00B428BD"/>
    <w:rsid w:val="00B4764F"/>
    <w:rsid w:val="00B51537"/>
    <w:rsid w:val="00B76ACE"/>
    <w:rsid w:val="00B81199"/>
    <w:rsid w:val="00B83DBF"/>
    <w:rsid w:val="00B85914"/>
    <w:rsid w:val="00B9008E"/>
    <w:rsid w:val="00B91923"/>
    <w:rsid w:val="00B92506"/>
    <w:rsid w:val="00BA2AAA"/>
    <w:rsid w:val="00BB43D3"/>
    <w:rsid w:val="00BB715B"/>
    <w:rsid w:val="00BC3942"/>
    <w:rsid w:val="00BC68B8"/>
    <w:rsid w:val="00BC7475"/>
    <w:rsid w:val="00BD4EAC"/>
    <w:rsid w:val="00BD7198"/>
    <w:rsid w:val="00BD73C6"/>
    <w:rsid w:val="00BE00F2"/>
    <w:rsid w:val="00BE26B4"/>
    <w:rsid w:val="00BF607B"/>
    <w:rsid w:val="00C108A9"/>
    <w:rsid w:val="00C14A7B"/>
    <w:rsid w:val="00C15F8F"/>
    <w:rsid w:val="00C21B48"/>
    <w:rsid w:val="00C2261C"/>
    <w:rsid w:val="00C24CB0"/>
    <w:rsid w:val="00C257E6"/>
    <w:rsid w:val="00C32251"/>
    <w:rsid w:val="00C3424F"/>
    <w:rsid w:val="00C34E65"/>
    <w:rsid w:val="00C375FF"/>
    <w:rsid w:val="00C37921"/>
    <w:rsid w:val="00C40F32"/>
    <w:rsid w:val="00C435A9"/>
    <w:rsid w:val="00C55EC0"/>
    <w:rsid w:val="00C60FC9"/>
    <w:rsid w:val="00C61AE7"/>
    <w:rsid w:val="00C80524"/>
    <w:rsid w:val="00C868DF"/>
    <w:rsid w:val="00C90F85"/>
    <w:rsid w:val="00C95317"/>
    <w:rsid w:val="00C97021"/>
    <w:rsid w:val="00CA2C78"/>
    <w:rsid w:val="00CA43B3"/>
    <w:rsid w:val="00CA6D30"/>
    <w:rsid w:val="00CA7994"/>
    <w:rsid w:val="00CB44BB"/>
    <w:rsid w:val="00CB57E0"/>
    <w:rsid w:val="00CC302E"/>
    <w:rsid w:val="00CD1DB0"/>
    <w:rsid w:val="00CD5647"/>
    <w:rsid w:val="00CD6035"/>
    <w:rsid w:val="00CE3299"/>
    <w:rsid w:val="00CE4430"/>
    <w:rsid w:val="00CF2F2A"/>
    <w:rsid w:val="00D00468"/>
    <w:rsid w:val="00D045AC"/>
    <w:rsid w:val="00D0667E"/>
    <w:rsid w:val="00D07DE9"/>
    <w:rsid w:val="00D13DE2"/>
    <w:rsid w:val="00D15CB6"/>
    <w:rsid w:val="00D21988"/>
    <w:rsid w:val="00D21F5A"/>
    <w:rsid w:val="00D25A09"/>
    <w:rsid w:val="00D3066A"/>
    <w:rsid w:val="00D33D9F"/>
    <w:rsid w:val="00D36BB1"/>
    <w:rsid w:val="00D43116"/>
    <w:rsid w:val="00D45FDC"/>
    <w:rsid w:val="00D506A2"/>
    <w:rsid w:val="00D50E80"/>
    <w:rsid w:val="00D546D2"/>
    <w:rsid w:val="00D650C0"/>
    <w:rsid w:val="00D6675E"/>
    <w:rsid w:val="00D73DD9"/>
    <w:rsid w:val="00D75967"/>
    <w:rsid w:val="00D77004"/>
    <w:rsid w:val="00D81F04"/>
    <w:rsid w:val="00D87F79"/>
    <w:rsid w:val="00D9048B"/>
    <w:rsid w:val="00D9459F"/>
    <w:rsid w:val="00D95567"/>
    <w:rsid w:val="00DB30E5"/>
    <w:rsid w:val="00DC4C7C"/>
    <w:rsid w:val="00DC6607"/>
    <w:rsid w:val="00DC6F11"/>
    <w:rsid w:val="00DD1A29"/>
    <w:rsid w:val="00DE1CFA"/>
    <w:rsid w:val="00DE57E5"/>
    <w:rsid w:val="00DF6707"/>
    <w:rsid w:val="00DF6DAF"/>
    <w:rsid w:val="00E037E7"/>
    <w:rsid w:val="00E0446F"/>
    <w:rsid w:val="00E14410"/>
    <w:rsid w:val="00E17BB2"/>
    <w:rsid w:val="00E17D3F"/>
    <w:rsid w:val="00E30583"/>
    <w:rsid w:val="00E307F3"/>
    <w:rsid w:val="00E31538"/>
    <w:rsid w:val="00E33134"/>
    <w:rsid w:val="00E470FA"/>
    <w:rsid w:val="00E73502"/>
    <w:rsid w:val="00E7555D"/>
    <w:rsid w:val="00E80D8B"/>
    <w:rsid w:val="00E9324E"/>
    <w:rsid w:val="00E93801"/>
    <w:rsid w:val="00E93F76"/>
    <w:rsid w:val="00E95B7C"/>
    <w:rsid w:val="00EA3289"/>
    <w:rsid w:val="00EB3BA7"/>
    <w:rsid w:val="00EC33C3"/>
    <w:rsid w:val="00ED18EE"/>
    <w:rsid w:val="00ED1F72"/>
    <w:rsid w:val="00EE64ED"/>
    <w:rsid w:val="00EF3CD8"/>
    <w:rsid w:val="00EF4971"/>
    <w:rsid w:val="00EF4B21"/>
    <w:rsid w:val="00F05848"/>
    <w:rsid w:val="00F05886"/>
    <w:rsid w:val="00F07F73"/>
    <w:rsid w:val="00F2135C"/>
    <w:rsid w:val="00F22996"/>
    <w:rsid w:val="00F23D16"/>
    <w:rsid w:val="00F27113"/>
    <w:rsid w:val="00F30702"/>
    <w:rsid w:val="00F31006"/>
    <w:rsid w:val="00F310D3"/>
    <w:rsid w:val="00F32894"/>
    <w:rsid w:val="00F376B6"/>
    <w:rsid w:val="00F4108E"/>
    <w:rsid w:val="00F416C9"/>
    <w:rsid w:val="00F41C7C"/>
    <w:rsid w:val="00F42B1F"/>
    <w:rsid w:val="00F45B3D"/>
    <w:rsid w:val="00F570E1"/>
    <w:rsid w:val="00F70000"/>
    <w:rsid w:val="00F76782"/>
    <w:rsid w:val="00F8359F"/>
    <w:rsid w:val="00F93050"/>
    <w:rsid w:val="00FA53EE"/>
    <w:rsid w:val="00FB44AB"/>
    <w:rsid w:val="00FB4FBB"/>
    <w:rsid w:val="00FC0FDC"/>
    <w:rsid w:val="00FD08FE"/>
    <w:rsid w:val="00FD1974"/>
    <w:rsid w:val="00FD7ECE"/>
    <w:rsid w:val="00FE4E7E"/>
    <w:rsid w:val="00FF5A00"/>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00B694-BFDD-4456-9B8D-A7BA7E816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51E8"/>
    <w:pPr>
      <w:spacing w:after="200" w:line="276" w:lineRule="auto"/>
    </w:pPr>
    <w:rPr>
      <w:rFonts w:ascii="Calibri" w:eastAsia="Calibri" w:hAnsi="Calibri" w:cs="Calibri"/>
      <w:lang w:val="en-US" w:eastAsia="es-HN"/>
    </w:rPr>
  </w:style>
  <w:style w:type="paragraph" w:styleId="Heading1">
    <w:name w:val="heading 1"/>
    <w:basedOn w:val="Normal"/>
    <w:next w:val="Normal"/>
    <w:link w:val="Heading1Char"/>
    <w:uiPriority w:val="9"/>
    <w:qFormat/>
    <w:rsid w:val="006C460B"/>
    <w:pPr>
      <w:keepNext/>
      <w:keepLines/>
      <w:numPr>
        <w:numId w:val="23"/>
      </w:numPr>
      <w:pBdr>
        <w:bottom w:val="single" w:sz="4" w:space="1" w:color="auto"/>
      </w:pBd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51E8"/>
    <w:pPr>
      <w:keepNext/>
      <w:keepLines/>
      <w:numPr>
        <w:ilvl w:val="1"/>
        <w:numId w:val="23"/>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4351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351E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4351E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351E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351E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351E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51E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60B"/>
    <w:rPr>
      <w:rFonts w:asciiTheme="majorHAnsi" w:eastAsiaTheme="majorEastAsia" w:hAnsiTheme="majorHAnsi" w:cstheme="majorBidi"/>
      <w:b/>
      <w:bCs/>
      <w:color w:val="2E74B5" w:themeColor="accent1" w:themeShade="BF"/>
      <w:sz w:val="28"/>
      <w:szCs w:val="28"/>
      <w:lang w:val="en-US" w:eastAsia="es-HN"/>
    </w:rPr>
  </w:style>
  <w:style w:type="character" w:customStyle="1" w:styleId="Heading2Char">
    <w:name w:val="Heading 2 Char"/>
    <w:basedOn w:val="DefaultParagraphFont"/>
    <w:link w:val="Heading2"/>
    <w:uiPriority w:val="9"/>
    <w:rsid w:val="004351E8"/>
    <w:rPr>
      <w:rFonts w:asciiTheme="majorHAnsi" w:eastAsiaTheme="majorEastAsia" w:hAnsiTheme="majorHAnsi" w:cstheme="majorBidi"/>
      <w:b/>
      <w:bCs/>
      <w:color w:val="5B9BD5" w:themeColor="accent1"/>
      <w:sz w:val="26"/>
      <w:szCs w:val="26"/>
      <w:lang w:val="en-US" w:eastAsia="es-HN"/>
    </w:rPr>
  </w:style>
  <w:style w:type="paragraph" w:customStyle="1" w:styleId="Default">
    <w:name w:val="Default"/>
    <w:rsid w:val="004351E8"/>
    <w:pPr>
      <w:autoSpaceDE w:val="0"/>
      <w:autoSpaceDN w:val="0"/>
      <w:adjustRightInd w:val="0"/>
      <w:spacing w:after="0" w:line="240" w:lineRule="auto"/>
    </w:pPr>
    <w:rPr>
      <w:rFonts w:ascii="Arial" w:eastAsia="Calibri" w:hAnsi="Arial" w:cs="Arial"/>
      <w:color w:val="000000"/>
      <w:sz w:val="24"/>
      <w:szCs w:val="24"/>
      <w:lang w:eastAsia="es-HN"/>
    </w:rPr>
  </w:style>
  <w:style w:type="paragraph" w:styleId="Caption">
    <w:name w:val="caption"/>
    <w:basedOn w:val="Normal"/>
    <w:next w:val="Normal"/>
    <w:uiPriority w:val="35"/>
    <w:unhideWhenUsed/>
    <w:qFormat/>
    <w:rsid w:val="004351E8"/>
    <w:pPr>
      <w:spacing w:line="240" w:lineRule="auto"/>
    </w:pPr>
    <w:rPr>
      <w:i/>
      <w:iCs/>
      <w:color w:val="44546A" w:themeColor="text2"/>
      <w:sz w:val="18"/>
      <w:szCs w:val="18"/>
    </w:rPr>
  </w:style>
  <w:style w:type="table" w:styleId="TableGrid">
    <w:name w:val="Table Grid"/>
    <w:basedOn w:val="TableNormal"/>
    <w:uiPriority w:val="39"/>
    <w:rsid w:val="004351E8"/>
    <w:pPr>
      <w:spacing w:after="0" w:line="240" w:lineRule="auto"/>
    </w:pPr>
    <w:rPr>
      <w:rFonts w:ascii="Calibri" w:eastAsia="Calibri" w:hAnsi="Calibri" w:cs="Calibri"/>
      <w:lang w:val="en-US" w:eastAsia="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351E8"/>
    <w:rPr>
      <w:rFonts w:asciiTheme="majorHAnsi" w:eastAsiaTheme="majorEastAsia" w:hAnsiTheme="majorHAnsi" w:cstheme="majorBidi"/>
      <w:color w:val="1F4D78" w:themeColor="accent1" w:themeShade="7F"/>
      <w:sz w:val="24"/>
      <w:szCs w:val="24"/>
      <w:lang w:val="en-US" w:eastAsia="es-HN"/>
    </w:rPr>
  </w:style>
  <w:style w:type="character" w:customStyle="1" w:styleId="Heading4Char">
    <w:name w:val="Heading 4 Char"/>
    <w:basedOn w:val="DefaultParagraphFont"/>
    <w:link w:val="Heading4"/>
    <w:uiPriority w:val="9"/>
    <w:rsid w:val="004351E8"/>
    <w:rPr>
      <w:rFonts w:asciiTheme="majorHAnsi" w:eastAsiaTheme="majorEastAsia" w:hAnsiTheme="majorHAnsi" w:cstheme="majorBidi"/>
      <w:b/>
      <w:bCs/>
      <w:i/>
      <w:iCs/>
      <w:color w:val="5B9BD5" w:themeColor="accent1"/>
      <w:lang w:val="en-US" w:eastAsia="es-HN"/>
    </w:rPr>
  </w:style>
  <w:style w:type="character" w:customStyle="1" w:styleId="Heading5Char">
    <w:name w:val="Heading 5 Char"/>
    <w:basedOn w:val="DefaultParagraphFont"/>
    <w:link w:val="Heading5"/>
    <w:uiPriority w:val="9"/>
    <w:semiHidden/>
    <w:rsid w:val="004351E8"/>
    <w:rPr>
      <w:rFonts w:asciiTheme="majorHAnsi" w:eastAsiaTheme="majorEastAsia" w:hAnsiTheme="majorHAnsi" w:cstheme="majorBidi"/>
      <w:color w:val="2E74B5" w:themeColor="accent1" w:themeShade="BF"/>
      <w:lang w:val="en-US" w:eastAsia="es-HN"/>
    </w:rPr>
  </w:style>
  <w:style w:type="character" w:customStyle="1" w:styleId="Heading6Char">
    <w:name w:val="Heading 6 Char"/>
    <w:basedOn w:val="DefaultParagraphFont"/>
    <w:link w:val="Heading6"/>
    <w:uiPriority w:val="9"/>
    <w:semiHidden/>
    <w:rsid w:val="004351E8"/>
    <w:rPr>
      <w:rFonts w:asciiTheme="majorHAnsi" w:eastAsiaTheme="majorEastAsia" w:hAnsiTheme="majorHAnsi" w:cstheme="majorBidi"/>
      <w:color w:val="1F4D78" w:themeColor="accent1" w:themeShade="7F"/>
      <w:lang w:val="en-US" w:eastAsia="es-HN"/>
    </w:rPr>
  </w:style>
  <w:style w:type="character" w:customStyle="1" w:styleId="Heading7Char">
    <w:name w:val="Heading 7 Char"/>
    <w:basedOn w:val="DefaultParagraphFont"/>
    <w:link w:val="Heading7"/>
    <w:uiPriority w:val="9"/>
    <w:semiHidden/>
    <w:rsid w:val="004351E8"/>
    <w:rPr>
      <w:rFonts w:asciiTheme="majorHAnsi" w:eastAsiaTheme="majorEastAsia" w:hAnsiTheme="majorHAnsi" w:cstheme="majorBidi"/>
      <w:i/>
      <w:iCs/>
      <w:color w:val="1F4D78" w:themeColor="accent1" w:themeShade="7F"/>
      <w:lang w:val="en-US" w:eastAsia="es-HN"/>
    </w:rPr>
  </w:style>
  <w:style w:type="character" w:customStyle="1" w:styleId="Heading8Char">
    <w:name w:val="Heading 8 Char"/>
    <w:basedOn w:val="DefaultParagraphFont"/>
    <w:link w:val="Heading8"/>
    <w:uiPriority w:val="9"/>
    <w:semiHidden/>
    <w:rsid w:val="004351E8"/>
    <w:rPr>
      <w:rFonts w:asciiTheme="majorHAnsi" w:eastAsiaTheme="majorEastAsia" w:hAnsiTheme="majorHAnsi" w:cstheme="majorBidi"/>
      <w:color w:val="272727" w:themeColor="text1" w:themeTint="D8"/>
      <w:sz w:val="21"/>
      <w:szCs w:val="21"/>
      <w:lang w:val="en-US" w:eastAsia="es-HN"/>
    </w:rPr>
  </w:style>
  <w:style w:type="character" w:customStyle="1" w:styleId="Heading9Char">
    <w:name w:val="Heading 9 Char"/>
    <w:basedOn w:val="DefaultParagraphFont"/>
    <w:link w:val="Heading9"/>
    <w:uiPriority w:val="9"/>
    <w:semiHidden/>
    <w:rsid w:val="004351E8"/>
    <w:rPr>
      <w:rFonts w:asciiTheme="majorHAnsi" w:eastAsiaTheme="majorEastAsia" w:hAnsiTheme="majorHAnsi" w:cstheme="majorBidi"/>
      <w:i/>
      <w:iCs/>
      <w:color w:val="272727" w:themeColor="text1" w:themeTint="D8"/>
      <w:sz w:val="21"/>
      <w:szCs w:val="21"/>
      <w:lang w:val="en-US" w:eastAsia="es-HN"/>
    </w:rPr>
  </w:style>
  <w:style w:type="paragraph" w:styleId="Title">
    <w:name w:val="Title"/>
    <w:basedOn w:val="Normal"/>
    <w:next w:val="Normal"/>
    <w:link w:val="TitleChar"/>
    <w:uiPriority w:val="10"/>
    <w:qFormat/>
    <w:rsid w:val="004351E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351E8"/>
    <w:rPr>
      <w:rFonts w:asciiTheme="majorHAnsi" w:eastAsiaTheme="majorEastAsia" w:hAnsiTheme="majorHAnsi" w:cstheme="majorBidi"/>
      <w:color w:val="323E4F" w:themeColor="text2" w:themeShade="BF"/>
      <w:spacing w:val="5"/>
      <w:kern w:val="28"/>
      <w:sz w:val="52"/>
      <w:szCs w:val="52"/>
      <w:lang w:val="en-US" w:eastAsia="es-HN"/>
    </w:rPr>
  </w:style>
  <w:style w:type="paragraph" w:styleId="ListParagraph">
    <w:name w:val="List Paragraph"/>
    <w:basedOn w:val="Normal"/>
    <w:uiPriority w:val="34"/>
    <w:qFormat/>
    <w:rsid w:val="004351E8"/>
    <w:pPr>
      <w:ind w:left="720"/>
      <w:contextualSpacing/>
    </w:pPr>
  </w:style>
  <w:style w:type="paragraph" w:styleId="Subtitle">
    <w:name w:val="Subtitle"/>
    <w:basedOn w:val="Normal"/>
    <w:next w:val="Normal"/>
    <w:link w:val="SubtitleChar"/>
    <w:rsid w:val="004351E8"/>
    <w:rPr>
      <w:rFonts w:ascii="Cambria" w:eastAsia="Cambria" w:hAnsi="Cambria" w:cs="Cambria"/>
      <w:i/>
      <w:color w:val="4F81BD"/>
      <w:sz w:val="24"/>
      <w:szCs w:val="24"/>
    </w:rPr>
  </w:style>
  <w:style w:type="character" w:customStyle="1" w:styleId="SubtitleChar">
    <w:name w:val="Subtitle Char"/>
    <w:basedOn w:val="DefaultParagraphFont"/>
    <w:link w:val="Subtitle"/>
    <w:rsid w:val="004351E8"/>
    <w:rPr>
      <w:rFonts w:ascii="Cambria" w:eastAsia="Cambria" w:hAnsi="Cambria" w:cs="Cambria"/>
      <w:i/>
      <w:color w:val="4F81BD"/>
      <w:sz w:val="24"/>
      <w:szCs w:val="24"/>
      <w:lang w:val="en-US" w:eastAsia="es-HN"/>
    </w:rPr>
  </w:style>
  <w:style w:type="character" w:styleId="PlaceholderText">
    <w:name w:val="Placeholder Text"/>
    <w:basedOn w:val="DefaultParagraphFont"/>
    <w:uiPriority w:val="99"/>
    <w:semiHidden/>
    <w:rsid w:val="004351E8"/>
    <w:rPr>
      <w:color w:val="808080"/>
    </w:rPr>
  </w:style>
  <w:style w:type="paragraph" w:styleId="BalloonText">
    <w:name w:val="Balloon Text"/>
    <w:basedOn w:val="Normal"/>
    <w:link w:val="BalloonTextChar"/>
    <w:uiPriority w:val="99"/>
    <w:semiHidden/>
    <w:unhideWhenUsed/>
    <w:rsid w:val="004351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51E8"/>
    <w:rPr>
      <w:rFonts w:ascii="Tahoma" w:eastAsia="Calibri" w:hAnsi="Tahoma" w:cs="Tahoma"/>
      <w:sz w:val="16"/>
      <w:szCs w:val="16"/>
      <w:lang w:val="en-US" w:eastAsia="es-HN"/>
    </w:rPr>
  </w:style>
  <w:style w:type="paragraph" w:styleId="Header">
    <w:name w:val="header"/>
    <w:basedOn w:val="Normal"/>
    <w:link w:val="HeaderChar"/>
    <w:uiPriority w:val="99"/>
    <w:unhideWhenUsed/>
    <w:rsid w:val="004351E8"/>
    <w:pPr>
      <w:tabs>
        <w:tab w:val="center" w:pos="4536"/>
        <w:tab w:val="right" w:pos="9072"/>
      </w:tabs>
      <w:spacing w:after="0" w:line="240" w:lineRule="auto"/>
    </w:pPr>
  </w:style>
  <w:style w:type="character" w:customStyle="1" w:styleId="HeaderChar">
    <w:name w:val="Header Char"/>
    <w:basedOn w:val="DefaultParagraphFont"/>
    <w:link w:val="Header"/>
    <w:uiPriority w:val="99"/>
    <w:rsid w:val="004351E8"/>
    <w:rPr>
      <w:rFonts w:ascii="Calibri" w:eastAsia="Calibri" w:hAnsi="Calibri" w:cs="Calibri"/>
      <w:lang w:val="en-US" w:eastAsia="es-HN"/>
    </w:rPr>
  </w:style>
  <w:style w:type="paragraph" w:styleId="Footer">
    <w:name w:val="footer"/>
    <w:basedOn w:val="Normal"/>
    <w:link w:val="FooterChar"/>
    <w:uiPriority w:val="99"/>
    <w:unhideWhenUsed/>
    <w:rsid w:val="004351E8"/>
    <w:pPr>
      <w:tabs>
        <w:tab w:val="center" w:pos="4536"/>
        <w:tab w:val="right" w:pos="9072"/>
      </w:tabs>
      <w:spacing w:after="0" w:line="240" w:lineRule="auto"/>
    </w:pPr>
  </w:style>
  <w:style w:type="character" w:customStyle="1" w:styleId="FooterChar">
    <w:name w:val="Footer Char"/>
    <w:basedOn w:val="DefaultParagraphFont"/>
    <w:link w:val="Footer"/>
    <w:uiPriority w:val="99"/>
    <w:rsid w:val="004351E8"/>
    <w:rPr>
      <w:rFonts w:ascii="Calibri" w:eastAsia="Calibri" w:hAnsi="Calibri" w:cs="Calibri"/>
      <w:lang w:val="en-US" w:eastAsia="es-HN"/>
    </w:rPr>
  </w:style>
  <w:style w:type="paragraph" w:styleId="NoSpacing">
    <w:name w:val="No Spacing"/>
    <w:uiPriority w:val="1"/>
    <w:qFormat/>
    <w:rsid w:val="004351E8"/>
    <w:pPr>
      <w:spacing w:after="0" w:line="240" w:lineRule="auto"/>
      <w:ind w:left="426"/>
      <w:jc w:val="both"/>
    </w:pPr>
    <w:rPr>
      <w:rFonts w:ascii="Arial" w:eastAsia="Calibri" w:hAnsi="Arial" w:cs="Times New Roman"/>
      <w:sz w:val="20"/>
      <w:szCs w:val="20"/>
      <w:lang w:val="en-US" w:eastAsia="es-HN"/>
    </w:rPr>
  </w:style>
  <w:style w:type="paragraph" w:styleId="TOC1">
    <w:name w:val="toc 1"/>
    <w:basedOn w:val="Normal"/>
    <w:next w:val="Normal"/>
    <w:autoRedefine/>
    <w:uiPriority w:val="39"/>
    <w:unhideWhenUsed/>
    <w:qFormat/>
    <w:rsid w:val="004351E8"/>
    <w:pPr>
      <w:spacing w:after="100"/>
    </w:pPr>
  </w:style>
  <w:style w:type="paragraph" w:styleId="TOC3">
    <w:name w:val="toc 3"/>
    <w:basedOn w:val="Normal"/>
    <w:next w:val="Normal"/>
    <w:autoRedefine/>
    <w:uiPriority w:val="39"/>
    <w:unhideWhenUsed/>
    <w:qFormat/>
    <w:rsid w:val="004351E8"/>
    <w:pPr>
      <w:spacing w:after="100"/>
      <w:ind w:left="440"/>
    </w:pPr>
  </w:style>
  <w:style w:type="character" w:styleId="Hyperlink">
    <w:name w:val="Hyperlink"/>
    <w:basedOn w:val="DefaultParagraphFont"/>
    <w:uiPriority w:val="99"/>
    <w:unhideWhenUsed/>
    <w:rsid w:val="004351E8"/>
    <w:rPr>
      <w:color w:val="0563C1" w:themeColor="hyperlink"/>
      <w:u w:val="single"/>
    </w:rPr>
  </w:style>
  <w:style w:type="paragraph" w:styleId="TOCHeading">
    <w:name w:val="TOC Heading"/>
    <w:basedOn w:val="Heading1"/>
    <w:next w:val="Normal"/>
    <w:uiPriority w:val="39"/>
    <w:unhideWhenUsed/>
    <w:qFormat/>
    <w:rsid w:val="004351E8"/>
    <w:pPr>
      <w:ind w:left="180" w:firstLine="0"/>
      <w:outlineLvl w:val="9"/>
    </w:pPr>
    <w:rPr>
      <w:lang w:eastAsia="de-DE"/>
    </w:rPr>
  </w:style>
  <w:style w:type="paragraph" w:styleId="TOC2">
    <w:name w:val="toc 2"/>
    <w:basedOn w:val="Normal"/>
    <w:next w:val="Normal"/>
    <w:autoRedefine/>
    <w:uiPriority w:val="39"/>
    <w:unhideWhenUsed/>
    <w:qFormat/>
    <w:rsid w:val="004351E8"/>
    <w:pPr>
      <w:spacing w:after="100"/>
      <w:ind w:left="220"/>
    </w:pPr>
    <w:rPr>
      <w:rFonts w:eastAsiaTheme="minorEastAsia"/>
      <w:lang w:eastAsia="de-DE"/>
    </w:rPr>
  </w:style>
  <w:style w:type="paragraph" w:customStyle="1" w:styleId="CitaviBibliographyEntry">
    <w:name w:val="Citavi Bibliography Entry"/>
    <w:basedOn w:val="Normal"/>
    <w:link w:val="CitaviBibliographyEntryChar"/>
    <w:rsid w:val="004351E8"/>
    <w:pPr>
      <w:tabs>
        <w:tab w:val="left" w:pos="454"/>
      </w:tabs>
      <w:spacing w:after="0"/>
      <w:ind w:left="454" w:hanging="454"/>
    </w:pPr>
  </w:style>
  <w:style w:type="character" w:customStyle="1" w:styleId="CitaviBibliographyEntryChar">
    <w:name w:val="Citavi Bibliography Entry Char"/>
    <w:basedOn w:val="DefaultParagraphFont"/>
    <w:link w:val="CitaviBibliographyEntry"/>
    <w:rsid w:val="004351E8"/>
    <w:rPr>
      <w:rFonts w:ascii="Calibri" w:eastAsia="Calibri" w:hAnsi="Calibri" w:cs="Calibri"/>
      <w:lang w:val="en-US" w:eastAsia="es-HN"/>
    </w:rPr>
  </w:style>
  <w:style w:type="paragraph" w:customStyle="1" w:styleId="CitaviBibliographyHeading">
    <w:name w:val="Citavi Bibliography Heading"/>
    <w:basedOn w:val="Heading1"/>
    <w:link w:val="CitaviBibliographyHeadingChar"/>
    <w:rsid w:val="004351E8"/>
    <w:pPr>
      <w:ind w:left="180" w:firstLine="0"/>
    </w:pPr>
  </w:style>
  <w:style w:type="character" w:customStyle="1" w:styleId="CitaviBibliographyHeadingChar">
    <w:name w:val="Citavi Bibliography Heading Char"/>
    <w:basedOn w:val="DefaultParagraphFont"/>
    <w:link w:val="CitaviBibliographyHeading"/>
    <w:rsid w:val="004351E8"/>
    <w:rPr>
      <w:rFonts w:asciiTheme="majorHAnsi" w:eastAsiaTheme="majorEastAsia" w:hAnsiTheme="majorHAnsi" w:cstheme="majorBidi"/>
      <w:b/>
      <w:bCs/>
      <w:color w:val="2E74B5" w:themeColor="accent1" w:themeShade="BF"/>
      <w:sz w:val="28"/>
      <w:szCs w:val="28"/>
      <w:lang w:val="en-US" w:eastAsia="es-HN"/>
    </w:rPr>
  </w:style>
  <w:style w:type="paragraph" w:customStyle="1" w:styleId="CitaviBibliographySubheading1">
    <w:name w:val="Citavi Bibliography Subheading 1"/>
    <w:basedOn w:val="Heading2"/>
    <w:link w:val="CitaviBibliographySubheading1Char"/>
    <w:rsid w:val="004351E8"/>
    <w:pPr>
      <w:spacing w:line="360" w:lineRule="auto"/>
      <w:ind w:left="180"/>
      <w:outlineLvl w:val="9"/>
    </w:pPr>
    <w:rPr>
      <w:rFonts w:ascii="Arial" w:hAnsi="Arial" w:cs="Arial"/>
    </w:rPr>
  </w:style>
  <w:style w:type="character" w:customStyle="1" w:styleId="CitaviBibliographySubheading1Char">
    <w:name w:val="Citavi Bibliography Subheading 1 Char"/>
    <w:basedOn w:val="DefaultParagraphFont"/>
    <w:link w:val="CitaviBibliographySubheading1"/>
    <w:rsid w:val="004351E8"/>
    <w:rPr>
      <w:rFonts w:ascii="Arial" w:eastAsiaTheme="majorEastAsia" w:hAnsi="Arial" w:cs="Arial"/>
      <w:b/>
      <w:bCs/>
      <w:color w:val="5B9BD5" w:themeColor="accent1"/>
      <w:sz w:val="26"/>
      <w:szCs w:val="26"/>
      <w:lang w:val="en-US" w:eastAsia="es-HN"/>
    </w:rPr>
  </w:style>
  <w:style w:type="paragraph" w:customStyle="1" w:styleId="CitaviBibliographySubheading2">
    <w:name w:val="Citavi Bibliography Subheading 2"/>
    <w:basedOn w:val="Heading3"/>
    <w:link w:val="CitaviBibliographySubheading2Char"/>
    <w:rsid w:val="004351E8"/>
    <w:pPr>
      <w:spacing w:before="200" w:line="360" w:lineRule="auto"/>
      <w:outlineLvl w:val="9"/>
    </w:pPr>
    <w:rPr>
      <w:rFonts w:ascii="Arial" w:hAnsi="Arial" w:cs="Arial"/>
      <w:b/>
      <w:bCs/>
      <w:color w:val="5B9BD5" w:themeColor="accent1"/>
      <w:sz w:val="22"/>
      <w:szCs w:val="22"/>
    </w:rPr>
  </w:style>
  <w:style w:type="character" w:customStyle="1" w:styleId="CitaviBibliographySubheading2Char">
    <w:name w:val="Citavi Bibliography Subheading 2 Char"/>
    <w:basedOn w:val="DefaultParagraphFont"/>
    <w:link w:val="CitaviBibliographySubheading2"/>
    <w:rsid w:val="004351E8"/>
    <w:rPr>
      <w:rFonts w:ascii="Arial" w:eastAsiaTheme="majorEastAsia" w:hAnsi="Arial" w:cs="Arial"/>
      <w:b/>
      <w:bCs/>
      <w:color w:val="5B9BD5" w:themeColor="accent1"/>
      <w:lang w:val="en-US" w:eastAsia="es-HN"/>
    </w:rPr>
  </w:style>
  <w:style w:type="paragraph" w:customStyle="1" w:styleId="CitaviBibliographySubheading3">
    <w:name w:val="Citavi Bibliography Subheading 3"/>
    <w:basedOn w:val="Heading4"/>
    <w:link w:val="CitaviBibliographySubheading3Char"/>
    <w:rsid w:val="004351E8"/>
    <w:pPr>
      <w:spacing w:line="360" w:lineRule="auto"/>
      <w:outlineLvl w:val="9"/>
    </w:pPr>
    <w:rPr>
      <w:rFonts w:ascii="Arial" w:hAnsi="Arial" w:cs="Arial"/>
    </w:rPr>
  </w:style>
  <w:style w:type="character" w:customStyle="1" w:styleId="CitaviBibliographySubheading3Char">
    <w:name w:val="Citavi Bibliography Subheading 3 Char"/>
    <w:basedOn w:val="DefaultParagraphFont"/>
    <w:link w:val="CitaviBibliographySubheading3"/>
    <w:rsid w:val="004351E8"/>
    <w:rPr>
      <w:rFonts w:ascii="Arial" w:eastAsiaTheme="majorEastAsia" w:hAnsi="Arial" w:cs="Arial"/>
      <w:b/>
      <w:bCs/>
      <w:i/>
      <w:iCs/>
      <w:color w:val="5B9BD5" w:themeColor="accent1"/>
      <w:lang w:val="en-US" w:eastAsia="es-HN"/>
    </w:rPr>
  </w:style>
  <w:style w:type="paragraph" w:customStyle="1" w:styleId="CitaviBibliographySubheading4">
    <w:name w:val="Citavi Bibliography Subheading 4"/>
    <w:basedOn w:val="Heading5"/>
    <w:link w:val="CitaviBibliographySubheading4Char"/>
    <w:rsid w:val="004351E8"/>
    <w:pPr>
      <w:spacing w:line="360" w:lineRule="auto"/>
      <w:outlineLvl w:val="9"/>
    </w:pPr>
    <w:rPr>
      <w:rFonts w:ascii="Arial" w:hAnsi="Arial" w:cs="Arial"/>
    </w:rPr>
  </w:style>
  <w:style w:type="character" w:customStyle="1" w:styleId="CitaviBibliographySubheading4Char">
    <w:name w:val="Citavi Bibliography Subheading 4 Char"/>
    <w:basedOn w:val="DefaultParagraphFont"/>
    <w:link w:val="CitaviBibliographySubheading4"/>
    <w:rsid w:val="004351E8"/>
    <w:rPr>
      <w:rFonts w:ascii="Arial" w:eastAsiaTheme="majorEastAsia" w:hAnsi="Arial" w:cs="Arial"/>
      <w:color w:val="2E74B5" w:themeColor="accent1" w:themeShade="BF"/>
      <w:lang w:val="en-US" w:eastAsia="es-HN"/>
    </w:rPr>
  </w:style>
  <w:style w:type="paragraph" w:customStyle="1" w:styleId="CitaviBibliographySubheading5">
    <w:name w:val="Citavi Bibliography Subheading 5"/>
    <w:basedOn w:val="Heading6"/>
    <w:link w:val="CitaviBibliographySubheading5Char"/>
    <w:rsid w:val="004351E8"/>
    <w:pPr>
      <w:spacing w:line="360" w:lineRule="auto"/>
      <w:jc w:val="both"/>
      <w:outlineLvl w:val="9"/>
    </w:pPr>
    <w:rPr>
      <w:rFonts w:ascii="Arial" w:hAnsi="Arial" w:cs="Arial"/>
    </w:rPr>
  </w:style>
  <w:style w:type="character" w:customStyle="1" w:styleId="CitaviBibliographySubheading5Char">
    <w:name w:val="Citavi Bibliography Subheading 5 Char"/>
    <w:basedOn w:val="DefaultParagraphFont"/>
    <w:link w:val="CitaviBibliographySubheading5"/>
    <w:rsid w:val="004351E8"/>
    <w:rPr>
      <w:rFonts w:ascii="Arial" w:eastAsiaTheme="majorEastAsia" w:hAnsi="Arial" w:cs="Arial"/>
      <w:color w:val="1F4D78" w:themeColor="accent1" w:themeShade="7F"/>
      <w:lang w:val="en-US" w:eastAsia="es-HN"/>
    </w:rPr>
  </w:style>
  <w:style w:type="paragraph" w:customStyle="1" w:styleId="CitaviBibliographySubheading6">
    <w:name w:val="Citavi Bibliography Subheading 6"/>
    <w:basedOn w:val="Heading7"/>
    <w:link w:val="CitaviBibliographySubheading6Char"/>
    <w:rsid w:val="004351E8"/>
    <w:pPr>
      <w:spacing w:line="360" w:lineRule="auto"/>
      <w:jc w:val="both"/>
      <w:outlineLvl w:val="9"/>
    </w:pPr>
    <w:rPr>
      <w:rFonts w:ascii="Arial" w:hAnsi="Arial" w:cs="Arial"/>
    </w:rPr>
  </w:style>
  <w:style w:type="character" w:customStyle="1" w:styleId="CitaviBibliographySubheading6Char">
    <w:name w:val="Citavi Bibliography Subheading 6 Char"/>
    <w:basedOn w:val="DefaultParagraphFont"/>
    <w:link w:val="CitaviBibliographySubheading6"/>
    <w:rsid w:val="004351E8"/>
    <w:rPr>
      <w:rFonts w:ascii="Arial" w:eastAsiaTheme="majorEastAsia" w:hAnsi="Arial" w:cs="Arial"/>
      <w:i/>
      <w:iCs/>
      <w:color w:val="1F4D78" w:themeColor="accent1" w:themeShade="7F"/>
      <w:lang w:val="en-US" w:eastAsia="es-HN"/>
    </w:rPr>
  </w:style>
  <w:style w:type="paragraph" w:customStyle="1" w:styleId="CitaviBibliographySubheading7">
    <w:name w:val="Citavi Bibliography Subheading 7"/>
    <w:basedOn w:val="Heading8"/>
    <w:link w:val="CitaviBibliographySubheading7Char"/>
    <w:rsid w:val="004351E8"/>
    <w:pPr>
      <w:spacing w:line="360" w:lineRule="auto"/>
      <w:jc w:val="both"/>
      <w:outlineLvl w:val="9"/>
    </w:pPr>
    <w:rPr>
      <w:rFonts w:ascii="Arial" w:hAnsi="Arial" w:cs="Arial"/>
    </w:rPr>
  </w:style>
  <w:style w:type="character" w:customStyle="1" w:styleId="CitaviBibliographySubheading7Char">
    <w:name w:val="Citavi Bibliography Subheading 7 Char"/>
    <w:basedOn w:val="DefaultParagraphFont"/>
    <w:link w:val="CitaviBibliographySubheading7"/>
    <w:rsid w:val="004351E8"/>
    <w:rPr>
      <w:rFonts w:ascii="Arial" w:eastAsiaTheme="majorEastAsia" w:hAnsi="Arial" w:cs="Arial"/>
      <w:color w:val="272727" w:themeColor="text1" w:themeTint="D8"/>
      <w:sz w:val="21"/>
      <w:szCs w:val="21"/>
      <w:lang w:val="en-US" w:eastAsia="es-HN"/>
    </w:rPr>
  </w:style>
  <w:style w:type="paragraph" w:customStyle="1" w:styleId="CitaviBibliographySubheading8">
    <w:name w:val="Citavi Bibliography Subheading 8"/>
    <w:basedOn w:val="Heading9"/>
    <w:link w:val="CitaviBibliographySubheading8Char"/>
    <w:rsid w:val="004351E8"/>
    <w:pPr>
      <w:spacing w:line="360" w:lineRule="auto"/>
      <w:jc w:val="both"/>
      <w:outlineLvl w:val="9"/>
    </w:pPr>
    <w:rPr>
      <w:rFonts w:ascii="Arial" w:hAnsi="Arial" w:cs="Arial"/>
    </w:rPr>
  </w:style>
  <w:style w:type="character" w:customStyle="1" w:styleId="CitaviBibliographySubheading8Char">
    <w:name w:val="Citavi Bibliography Subheading 8 Char"/>
    <w:basedOn w:val="DefaultParagraphFont"/>
    <w:link w:val="CitaviBibliographySubheading8"/>
    <w:rsid w:val="004351E8"/>
    <w:rPr>
      <w:rFonts w:ascii="Arial" w:eastAsiaTheme="majorEastAsia" w:hAnsi="Arial" w:cs="Arial"/>
      <w:i/>
      <w:iCs/>
      <w:color w:val="272727" w:themeColor="text1" w:themeTint="D8"/>
      <w:sz w:val="21"/>
      <w:szCs w:val="21"/>
      <w:lang w:val="en-US" w:eastAsia="es-HN"/>
    </w:rPr>
  </w:style>
  <w:style w:type="character" w:customStyle="1" w:styleId="bidi">
    <w:name w:val="bidi"/>
    <w:basedOn w:val="DefaultParagraphFont"/>
    <w:rsid w:val="004351E8"/>
  </w:style>
  <w:style w:type="paragraph" w:styleId="Bibliography">
    <w:name w:val="Bibliography"/>
    <w:basedOn w:val="Normal"/>
    <w:next w:val="Normal"/>
    <w:uiPriority w:val="37"/>
    <w:semiHidden/>
    <w:unhideWhenUsed/>
    <w:rsid w:val="004351E8"/>
  </w:style>
  <w:style w:type="character" w:styleId="BookTitle">
    <w:name w:val="Book Title"/>
    <w:basedOn w:val="DefaultParagraphFont"/>
    <w:uiPriority w:val="33"/>
    <w:qFormat/>
    <w:rsid w:val="004351E8"/>
    <w:rPr>
      <w:b/>
      <w:bCs/>
      <w:i/>
      <w:iCs/>
      <w:spacing w:val="5"/>
    </w:rPr>
  </w:style>
  <w:style w:type="character" w:styleId="IntenseReference">
    <w:name w:val="Intense Reference"/>
    <w:basedOn w:val="DefaultParagraphFont"/>
    <w:uiPriority w:val="32"/>
    <w:qFormat/>
    <w:rsid w:val="004351E8"/>
    <w:rPr>
      <w:b/>
      <w:bCs/>
      <w:smallCaps/>
      <w:color w:val="5B9BD5" w:themeColor="accent1"/>
      <w:spacing w:val="5"/>
    </w:rPr>
  </w:style>
  <w:style w:type="character" w:styleId="SubtleReference">
    <w:name w:val="Subtle Reference"/>
    <w:basedOn w:val="DefaultParagraphFont"/>
    <w:uiPriority w:val="31"/>
    <w:qFormat/>
    <w:rsid w:val="004351E8"/>
    <w:rPr>
      <w:smallCaps/>
      <w:color w:val="5A5A5A" w:themeColor="text1" w:themeTint="A5"/>
    </w:rPr>
  </w:style>
  <w:style w:type="character" w:styleId="IntenseEmphasis">
    <w:name w:val="Intense Emphasis"/>
    <w:basedOn w:val="DefaultParagraphFont"/>
    <w:uiPriority w:val="21"/>
    <w:qFormat/>
    <w:rsid w:val="004351E8"/>
    <w:rPr>
      <w:i/>
      <w:iCs/>
      <w:color w:val="5B9BD5" w:themeColor="accent1"/>
    </w:rPr>
  </w:style>
  <w:style w:type="character" w:styleId="SubtleEmphasis">
    <w:name w:val="Subtle Emphasis"/>
    <w:basedOn w:val="DefaultParagraphFont"/>
    <w:uiPriority w:val="19"/>
    <w:qFormat/>
    <w:rsid w:val="004351E8"/>
    <w:rPr>
      <w:i/>
      <w:iCs/>
      <w:color w:val="404040" w:themeColor="text1" w:themeTint="BF"/>
    </w:rPr>
  </w:style>
  <w:style w:type="paragraph" w:styleId="IntenseQuote">
    <w:name w:val="Intense Quote"/>
    <w:basedOn w:val="Normal"/>
    <w:next w:val="Normal"/>
    <w:link w:val="IntenseQuoteChar"/>
    <w:uiPriority w:val="30"/>
    <w:qFormat/>
    <w:rsid w:val="004351E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351E8"/>
    <w:rPr>
      <w:rFonts w:ascii="Calibri" w:eastAsia="Calibri" w:hAnsi="Calibri" w:cs="Calibri"/>
      <w:i/>
      <w:iCs/>
      <w:color w:val="5B9BD5" w:themeColor="accent1"/>
      <w:lang w:val="en-US" w:eastAsia="es-HN"/>
    </w:rPr>
  </w:style>
  <w:style w:type="paragraph" w:styleId="Quote">
    <w:name w:val="Quote"/>
    <w:basedOn w:val="Normal"/>
    <w:next w:val="Normal"/>
    <w:link w:val="QuoteChar"/>
    <w:uiPriority w:val="29"/>
    <w:qFormat/>
    <w:rsid w:val="004351E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351E8"/>
    <w:rPr>
      <w:rFonts w:ascii="Calibri" w:eastAsia="Calibri" w:hAnsi="Calibri" w:cs="Calibri"/>
      <w:i/>
      <w:iCs/>
      <w:color w:val="404040" w:themeColor="text1" w:themeTint="BF"/>
      <w:lang w:val="en-US" w:eastAsia="es-HN"/>
    </w:rPr>
  </w:style>
  <w:style w:type="table" w:styleId="MediumList1-Accent1">
    <w:name w:val="Medium List 1 Accent 1"/>
    <w:basedOn w:val="TableNormal"/>
    <w:uiPriority w:val="65"/>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4351E8"/>
    <w:pPr>
      <w:spacing w:after="0" w:line="240" w:lineRule="auto"/>
    </w:pPr>
    <w:rPr>
      <w:rFonts w:ascii="Calibri" w:eastAsia="Calibri" w:hAnsi="Calibri" w:cs="Calibri"/>
      <w:color w:val="2E74B5" w:themeColor="accent1" w:themeShade="BF"/>
      <w:lang w:val="en-US" w:eastAsia="es-HN"/>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351E8"/>
    <w:pPr>
      <w:spacing w:after="0" w:line="240" w:lineRule="auto"/>
    </w:pPr>
    <w:rPr>
      <w:rFonts w:ascii="Calibri" w:eastAsia="Calibri" w:hAnsi="Calibri" w:cs="Calibri"/>
      <w:color w:val="FFFFFF" w:themeColor="background1"/>
      <w:lang w:val="en-US" w:eastAsia="es-HN"/>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4351E8"/>
    <w:pPr>
      <w:spacing w:after="0" w:line="240" w:lineRule="auto"/>
    </w:pPr>
    <w:rPr>
      <w:rFonts w:asciiTheme="majorHAnsi" w:eastAsiaTheme="majorEastAsia" w:hAnsiTheme="majorHAnsi" w:cstheme="majorBidi"/>
      <w:color w:val="000000" w:themeColor="text1"/>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4351E8"/>
    <w:pPr>
      <w:spacing w:after="0" w:line="240" w:lineRule="auto"/>
    </w:pPr>
    <w:rPr>
      <w:rFonts w:asciiTheme="majorHAnsi" w:eastAsiaTheme="majorEastAsia" w:hAnsiTheme="majorHAnsi" w:cstheme="majorBidi"/>
      <w:color w:val="000000" w:themeColor="text1"/>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4351E8"/>
    <w:pPr>
      <w:spacing w:after="0" w:line="240" w:lineRule="auto"/>
    </w:pPr>
    <w:rPr>
      <w:rFonts w:ascii="Calibri" w:eastAsia="Calibri" w:hAnsi="Calibri" w:cs="Calibri"/>
      <w:color w:val="000000" w:themeColor="text1"/>
      <w:lang w:val="en-US" w:eastAsia="es-HN"/>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4351E8"/>
    <w:pPr>
      <w:spacing w:after="0" w:line="240" w:lineRule="auto"/>
    </w:pPr>
    <w:rPr>
      <w:rFonts w:ascii="Calibri" w:eastAsia="Calibri" w:hAnsi="Calibri" w:cs="Calibri"/>
      <w:lang w:val="en-US" w:eastAsia="es-H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4351E8"/>
    <w:pPr>
      <w:spacing w:after="0" w:line="240" w:lineRule="auto"/>
    </w:pPr>
    <w:rPr>
      <w:rFonts w:ascii="Calibri" w:eastAsia="Calibri" w:hAnsi="Calibri" w:cs="Calibri"/>
      <w:color w:val="000000" w:themeColor="text1" w:themeShade="BF"/>
      <w:lang w:val="en-US" w:eastAsia="es-H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4351E8"/>
    <w:rPr>
      <w:i/>
      <w:iCs/>
    </w:rPr>
  </w:style>
  <w:style w:type="character" w:styleId="HTMLTypewriter">
    <w:name w:val="HTML Typewriter"/>
    <w:basedOn w:val="DefaultParagraphFont"/>
    <w:uiPriority w:val="99"/>
    <w:semiHidden/>
    <w:unhideWhenUsed/>
    <w:rsid w:val="004351E8"/>
    <w:rPr>
      <w:rFonts w:ascii="Consolas" w:hAnsi="Consolas"/>
      <w:sz w:val="20"/>
      <w:szCs w:val="20"/>
    </w:rPr>
  </w:style>
  <w:style w:type="character" w:styleId="HTMLSample">
    <w:name w:val="HTML Sample"/>
    <w:basedOn w:val="DefaultParagraphFont"/>
    <w:uiPriority w:val="99"/>
    <w:semiHidden/>
    <w:unhideWhenUsed/>
    <w:rsid w:val="004351E8"/>
    <w:rPr>
      <w:rFonts w:ascii="Consolas" w:hAnsi="Consolas"/>
      <w:sz w:val="24"/>
      <w:szCs w:val="24"/>
    </w:rPr>
  </w:style>
  <w:style w:type="paragraph" w:styleId="HTMLPreformatted">
    <w:name w:val="HTML Preformatted"/>
    <w:basedOn w:val="Normal"/>
    <w:link w:val="HTMLPreformattedChar"/>
    <w:uiPriority w:val="99"/>
    <w:semiHidden/>
    <w:unhideWhenUsed/>
    <w:rsid w:val="004351E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351E8"/>
    <w:rPr>
      <w:rFonts w:ascii="Consolas" w:eastAsia="Calibri" w:hAnsi="Consolas" w:cs="Calibri"/>
      <w:sz w:val="20"/>
      <w:szCs w:val="20"/>
      <w:lang w:val="en-US" w:eastAsia="es-HN"/>
    </w:rPr>
  </w:style>
  <w:style w:type="character" w:styleId="HTMLKeyboard">
    <w:name w:val="HTML Keyboard"/>
    <w:basedOn w:val="DefaultParagraphFont"/>
    <w:uiPriority w:val="99"/>
    <w:semiHidden/>
    <w:unhideWhenUsed/>
    <w:rsid w:val="004351E8"/>
    <w:rPr>
      <w:rFonts w:ascii="Consolas" w:hAnsi="Consolas"/>
      <w:sz w:val="20"/>
      <w:szCs w:val="20"/>
    </w:rPr>
  </w:style>
  <w:style w:type="character" w:styleId="HTMLDefinition">
    <w:name w:val="HTML Definition"/>
    <w:basedOn w:val="DefaultParagraphFont"/>
    <w:uiPriority w:val="99"/>
    <w:semiHidden/>
    <w:unhideWhenUsed/>
    <w:rsid w:val="004351E8"/>
    <w:rPr>
      <w:i/>
      <w:iCs/>
    </w:rPr>
  </w:style>
  <w:style w:type="character" w:styleId="HTMLCode">
    <w:name w:val="HTML Code"/>
    <w:basedOn w:val="DefaultParagraphFont"/>
    <w:uiPriority w:val="99"/>
    <w:semiHidden/>
    <w:unhideWhenUsed/>
    <w:rsid w:val="004351E8"/>
    <w:rPr>
      <w:rFonts w:ascii="Consolas" w:hAnsi="Consolas"/>
      <w:sz w:val="20"/>
      <w:szCs w:val="20"/>
    </w:rPr>
  </w:style>
  <w:style w:type="character" w:styleId="HTMLCite">
    <w:name w:val="HTML Cite"/>
    <w:basedOn w:val="DefaultParagraphFont"/>
    <w:uiPriority w:val="99"/>
    <w:semiHidden/>
    <w:unhideWhenUsed/>
    <w:rsid w:val="004351E8"/>
    <w:rPr>
      <w:i/>
      <w:iCs/>
    </w:rPr>
  </w:style>
  <w:style w:type="paragraph" w:styleId="HTMLAddress">
    <w:name w:val="HTML Address"/>
    <w:basedOn w:val="Normal"/>
    <w:link w:val="HTMLAddressChar"/>
    <w:uiPriority w:val="99"/>
    <w:semiHidden/>
    <w:unhideWhenUsed/>
    <w:rsid w:val="004351E8"/>
    <w:pPr>
      <w:spacing w:after="0" w:line="240" w:lineRule="auto"/>
    </w:pPr>
    <w:rPr>
      <w:i/>
      <w:iCs/>
    </w:rPr>
  </w:style>
  <w:style w:type="character" w:customStyle="1" w:styleId="HTMLAddressChar">
    <w:name w:val="HTML Address Char"/>
    <w:basedOn w:val="DefaultParagraphFont"/>
    <w:link w:val="HTMLAddress"/>
    <w:uiPriority w:val="99"/>
    <w:semiHidden/>
    <w:rsid w:val="004351E8"/>
    <w:rPr>
      <w:rFonts w:ascii="Calibri" w:eastAsia="Calibri" w:hAnsi="Calibri" w:cs="Calibri"/>
      <w:i/>
      <w:iCs/>
      <w:lang w:val="en-US" w:eastAsia="es-HN"/>
    </w:rPr>
  </w:style>
  <w:style w:type="character" w:styleId="HTMLAcronym">
    <w:name w:val="HTML Acronym"/>
    <w:basedOn w:val="DefaultParagraphFont"/>
    <w:uiPriority w:val="99"/>
    <w:semiHidden/>
    <w:unhideWhenUsed/>
    <w:rsid w:val="004351E8"/>
  </w:style>
  <w:style w:type="paragraph" w:styleId="NormalWeb">
    <w:name w:val="Normal (Web)"/>
    <w:basedOn w:val="Normal"/>
    <w:uiPriority w:val="99"/>
    <w:semiHidden/>
    <w:unhideWhenUsed/>
    <w:rsid w:val="004351E8"/>
    <w:rPr>
      <w:rFonts w:ascii="Times New Roman" w:hAnsi="Times New Roman" w:cs="Times New Roman"/>
      <w:sz w:val="24"/>
      <w:szCs w:val="24"/>
    </w:rPr>
  </w:style>
  <w:style w:type="paragraph" w:styleId="PlainText">
    <w:name w:val="Plain Text"/>
    <w:basedOn w:val="Normal"/>
    <w:link w:val="PlainTextChar"/>
    <w:uiPriority w:val="99"/>
    <w:semiHidden/>
    <w:unhideWhenUsed/>
    <w:rsid w:val="004351E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4351E8"/>
    <w:rPr>
      <w:rFonts w:ascii="Consolas" w:eastAsia="Calibri" w:hAnsi="Consolas" w:cs="Calibri"/>
      <w:sz w:val="21"/>
      <w:szCs w:val="21"/>
      <w:lang w:val="en-US" w:eastAsia="es-HN"/>
    </w:rPr>
  </w:style>
  <w:style w:type="paragraph" w:styleId="DocumentMap">
    <w:name w:val="Document Map"/>
    <w:basedOn w:val="Normal"/>
    <w:link w:val="DocumentMapChar"/>
    <w:uiPriority w:val="99"/>
    <w:semiHidden/>
    <w:unhideWhenUsed/>
    <w:rsid w:val="004351E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351E8"/>
    <w:rPr>
      <w:rFonts w:ascii="Segoe UI" w:eastAsia="Calibri" w:hAnsi="Segoe UI" w:cs="Segoe UI"/>
      <w:sz w:val="16"/>
      <w:szCs w:val="16"/>
      <w:lang w:val="en-US" w:eastAsia="es-HN"/>
    </w:rPr>
  </w:style>
  <w:style w:type="character" w:styleId="Emphasis">
    <w:name w:val="Emphasis"/>
    <w:basedOn w:val="DefaultParagraphFont"/>
    <w:uiPriority w:val="20"/>
    <w:qFormat/>
    <w:rsid w:val="004351E8"/>
    <w:rPr>
      <w:i/>
      <w:iCs/>
    </w:rPr>
  </w:style>
  <w:style w:type="character" w:styleId="Strong">
    <w:name w:val="Strong"/>
    <w:basedOn w:val="DefaultParagraphFont"/>
    <w:uiPriority w:val="22"/>
    <w:qFormat/>
    <w:rsid w:val="004351E8"/>
    <w:rPr>
      <w:b/>
      <w:bCs/>
    </w:rPr>
  </w:style>
  <w:style w:type="character" w:styleId="FollowedHyperlink">
    <w:name w:val="FollowedHyperlink"/>
    <w:basedOn w:val="DefaultParagraphFont"/>
    <w:uiPriority w:val="99"/>
    <w:semiHidden/>
    <w:unhideWhenUsed/>
    <w:rsid w:val="004351E8"/>
    <w:rPr>
      <w:color w:val="954F72" w:themeColor="followedHyperlink"/>
      <w:u w:val="single"/>
    </w:rPr>
  </w:style>
  <w:style w:type="paragraph" w:styleId="BlockText">
    <w:name w:val="Block Text"/>
    <w:basedOn w:val="Normal"/>
    <w:uiPriority w:val="99"/>
    <w:semiHidden/>
    <w:unhideWhenUsed/>
    <w:rsid w:val="004351E8"/>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Indent3">
    <w:name w:val="Body Text Indent 3"/>
    <w:basedOn w:val="Normal"/>
    <w:link w:val="BodyTextIndent3Char"/>
    <w:uiPriority w:val="99"/>
    <w:semiHidden/>
    <w:unhideWhenUsed/>
    <w:rsid w:val="004351E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351E8"/>
    <w:rPr>
      <w:rFonts w:ascii="Calibri" w:eastAsia="Calibri" w:hAnsi="Calibri" w:cs="Calibri"/>
      <w:sz w:val="16"/>
      <w:szCs w:val="16"/>
      <w:lang w:val="en-US" w:eastAsia="es-HN"/>
    </w:rPr>
  </w:style>
  <w:style w:type="paragraph" w:styleId="BodyTextIndent2">
    <w:name w:val="Body Text Indent 2"/>
    <w:basedOn w:val="Normal"/>
    <w:link w:val="BodyTextIndent2Char"/>
    <w:uiPriority w:val="99"/>
    <w:semiHidden/>
    <w:unhideWhenUsed/>
    <w:rsid w:val="004351E8"/>
    <w:pPr>
      <w:spacing w:after="120" w:line="480" w:lineRule="auto"/>
      <w:ind w:left="360"/>
    </w:pPr>
  </w:style>
  <w:style w:type="character" w:customStyle="1" w:styleId="BodyTextIndent2Char">
    <w:name w:val="Body Text Indent 2 Char"/>
    <w:basedOn w:val="DefaultParagraphFont"/>
    <w:link w:val="BodyTextIndent2"/>
    <w:uiPriority w:val="99"/>
    <w:semiHidden/>
    <w:rsid w:val="004351E8"/>
    <w:rPr>
      <w:rFonts w:ascii="Calibri" w:eastAsia="Calibri" w:hAnsi="Calibri" w:cs="Calibri"/>
      <w:lang w:val="en-US" w:eastAsia="es-HN"/>
    </w:rPr>
  </w:style>
  <w:style w:type="paragraph" w:styleId="BodyText3">
    <w:name w:val="Body Text 3"/>
    <w:basedOn w:val="Normal"/>
    <w:link w:val="BodyText3Char"/>
    <w:uiPriority w:val="99"/>
    <w:semiHidden/>
    <w:unhideWhenUsed/>
    <w:rsid w:val="004351E8"/>
    <w:pPr>
      <w:spacing w:after="120"/>
    </w:pPr>
    <w:rPr>
      <w:sz w:val="16"/>
      <w:szCs w:val="16"/>
    </w:rPr>
  </w:style>
  <w:style w:type="character" w:customStyle="1" w:styleId="BodyText3Char">
    <w:name w:val="Body Text 3 Char"/>
    <w:basedOn w:val="DefaultParagraphFont"/>
    <w:link w:val="BodyText3"/>
    <w:uiPriority w:val="99"/>
    <w:semiHidden/>
    <w:rsid w:val="004351E8"/>
    <w:rPr>
      <w:rFonts w:ascii="Calibri" w:eastAsia="Calibri" w:hAnsi="Calibri" w:cs="Calibri"/>
      <w:sz w:val="16"/>
      <w:szCs w:val="16"/>
      <w:lang w:val="en-US" w:eastAsia="es-HN"/>
    </w:rPr>
  </w:style>
  <w:style w:type="paragraph" w:styleId="BodyText2">
    <w:name w:val="Body Text 2"/>
    <w:basedOn w:val="Normal"/>
    <w:link w:val="BodyText2Char"/>
    <w:uiPriority w:val="99"/>
    <w:semiHidden/>
    <w:unhideWhenUsed/>
    <w:rsid w:val="004351E8"/>
    <w:pPr>
      <w:spacing w:after="120" w:line="480" w:lineRule="auto"/>
    </w:pPr>
  </w:style>
  <w:style w:type="character" w:customStyle="1" w:styleId="BodyText2Char">
    <w:name w:val="Body Text 2 Char"/>
    <w:basedOn w:val="DefaultParagraphFont"/>
    <w:link w:val="BodyText2"/>
    <w:uiPriority w:val="99"/>
    <w:semiHidden/>
    <w:rsid w:val="004351E8"/>
    <w:rPr>
      <w:rFonts w:ascii="Calibri" w:eastAsia="Calibri" w:hAnsi="Calibri" w:cs="Calibri"/>
      <w:lang w:val="en-US" w:eastAsia="es-HN"/>
    </w:rPr>
  </w:style>
  <w:style w:type="paragraph" w:styleId="NoteHeading">
    <w:name w:val="Note Heading"/>
    <w:basedOn w:val="Normal"/>
    <w:next w:val="Normal"/>
    <w:link w:val="NoteHeadingChar"/>
    <w:uiPriority w:val="99"/>
    <w:semiHidden/>
    <w:unhideWhenUsed/>
    <w:rsid w:val="004351E8"/>
    <w:pPr>
      <w:spacing w:after="0" w:line="240" w:lineRule="auto"/>
    </w:pPr>
  </w:style>
  <w:style w:type="character" w:customStyle="1" w:styleId="NoteHeadingChar">
    <w:name w:val="Note Heading Char"/>
    <w:basedOn w:val="DefaultParagraphFont"/>
    <w:link w:val="NoteHeading"/>
    <w:uiPriority w:val="99"/>
    <w:semiHidden/>
    <w:rsid w:val="004351E8"/>
    <w:rPr>
      <w:rFonts w:ascii="Calibri" w:eastAsia="Calibri" w:hAnsi="Calibri" w:cs="Calibri"/>
      <w:lang w:val="en-US" w:eastAsia="es-HN"/>
    </w:rPr>
  </w:style>
  <w:style w:type="paragraph" w:styleId="BodyTextIndent">
    <w:name w:val="Body Text Indent"/>
    <w:basedOn w:val="Normal"/>
    <w:link w:val="BodyTextIndentChar"/>
    <w:uiPriority w:val="99"/>
    <w:semiHidden/>
    <w:unhideWhenUsed/>
    <w:rsid w:val="004351E8"/>
    <w:pPr>
      <w:spacing w:after="120"/>
      <w:ind w:left="360"/>
    </w:pPr>
  </w:style>
  <w:style w:type="character" w:customStyle="1" w:styleId="BodyTextIndentChar">
    <w:name w:val="Body Text Indent Char"/>
    <w:basedOn w:val="DefaultParagraphFont"/>
    <w:link w:val="BodyTextIndent"/>
    <w:uiPriority w:val="99"/>
    <w:semiHidden/>
    <w:rsid w:val="004351E8"/>
    <w:rPr>
      <w:rFonts w:ascii="Calibri" w:eastAsia="Calibri" w:hAnsi="Calibri" w:cs="Calibri"/>
      <w:lang w:val="en-US" w:eastAsia="es-HN"/>
    </w:rPr>
  </w:style>
  <w:style w:type="paragraph" w:styleId="BodyTextFirstIndent2">
    <w:name w:val="Body Text First Indent 2"/>
    <w:basedOn w:val="BodyTextIndent"/>
    <w:link w:val="BodyTextFirstIndent2Char"/>
    <w:uiPriority w:val="99"/>
    <w:semiHidden/>
    <w:unhideWhenUsed/>
    <w:rsid w:val="004351E8"/>
    <w:pPr>
      <w:spacing w:after="200"/>
      <w:ind w:firstLine="360"/>
    </w:pPr>
  </w:style>
  <w:style w:type="character" w:customStyle="1" w:styleId="BodyTextFirstIndent2Char">
    <w:name w:val="Body Text First Indent 2 Char"/>
    <w:basedOn w:val="BodyTextIndentChar"/>
    <w:link w:val="BodyTextFirstIndent2"/>
    <w:uiPriority w:val="99"/>
    <w:semiHidden/>
    <w:rsid w:val="004351E8"/>
    <w:rPr>
      <w:rFonts w:ascii="Calibri" w:eastAsia="Calibri" w:hAnsi="Calibri" w:cs="Calibri"/>
      <w:lang w:val="en-US" w:eastAsia="es-HN"/>
    </w:rPr>
  </w:style>
  <w:style w:type="paragraph" w:styleId="BodyText">
    <w:name w:val="Body Text"/>
    <w:basedOn w:val="Normal"/>
    <w:link w:val="BodyTextChar"/>
    <w:uiPriority w:val="99"/>
    <w:semiHidden/>
    <w:unhideWhenUsed/>
    <w:rsid w:val="004351E8"/>
    <w:pPr>
      <w:spacing w:after="120"/>
    </w:pPr>
  </w:style>
  <w:style w:type="character" w:customStyle="1" w:styleId="BodyTextChar">
    <w:name w:val="Body Text Char"/>
    <w:basedOn w:val="DefaultParagraphFont"/>
    <w:link w:val="BodyText"/>
    <w:uiPriority w:val="99"/>
    <w:semiHidden/>
    <w:rsid w:val="004351E8"/>
    <w:rPr>
      <w:rFonts w:ascii="Calibri" w:eastAsia="Calibri" w:hAnsi="Calibri" w:cs="Calibri"/>
      <w:lang w:val="en-US" w:eastAsia="es-HN"/>
    </w:rPr>
  </w:style>
  <w:style w:type="paragraph" w:styleId="BodyTextFirstIndent">
    <w:name w:val="Body Text First Indent"/>
    <w:basedOn w:val="BodyText"/>
    <w:link w:val="BodyTextFirstIndentChar"/>
    <w:uiPriority w:val="99"/>
    <w:semiHidden/>
    <w:unhideWhenUsed/>
    <w:rsid w:val="004351E8"/>
    <w:pPr>
      <w:spacing w:after="200"/>
      <w:ind w:firstLine="360"/>
    </w:pPr>
  </w:style>
  <w:style w:type="character" w:customStyle="1" w:styleId="BodyTextFirstIndentChar">
    <w:name w:val="Body Text First Indent Char"/>
    <w:basedOn w:val="BodyTextChar"/>
    <w:link w:val="BodyTextFirstIndent"/>
    <w:uiPriority w:val="99"/>
    <w:semiHidden/>
    <w:rsid w:val="004351E8"/>
    <w:rPr>
      <w:rFonts w:ascii="Calibri" w:eastAsia="Calibri" w:hAnsi="Calibri" w:cs="Calibri"/>
      <w:lang w:val="en-US" w:eastAsia="es-HN"/>
    </w:rPr>
  </w:style>
  <w:style w:type="paragraph" w:styleId="Date">
    <w:name w:val="Date"/>
    <w:basedOn w:val="Normal"/>
    <w:next w:val="Normal"/>
    <w:link w:val="DateChar"/>
    <w:uiPriority w:val="99"/>
    <w:semiHidden/>
    <w:unhideWhenUsed/>
    <w:rsid w:val="004351E8"/>
  </w:style>
  <w:style w:type="character" w:customStyle="1" w:styleId="DateChar">
    <w:name w:val="Date Char"/>
    <w:basedOn w:val="DefaultParagraphFont"/>
    <w:link w:val="Date"/>
    <w:uiPriority w:val="99"/>
    <w:semiHidden/>
    <w:rsid w:val="004351E8"/>
    <w:rPr>
      <w:rFonts w:ascii="Calibri" w:eastAsia="Calibri" w:hAnsi="Calibri" w:cs="Calibri"/>
      <w:lang w:val="en-US" w:eastAsia="es-HN"/>
    </w:rPr>
  </w:style>
  <w:style w:type="paragraph" w:styleId="Salutation">
    <w:name w:val="Salutation"/>
    <w:basedOn w:val="Normal"/>
    <w:next w:val="Normal"/>
    <w:link w:val="SalutationChar"/>
    <w:uiPriority w:val="99"/>
    <w:semiHidden/>
    <w:unhideWhenUsed/>
    <w:rsid w:val="004351E8"/>
  </w:style>
  <w:style w:type="character" w:customStyle="1" w:styleId="SalutationChar">
    <w:name w:val="Salutation Char"/>
    <w:basedOn w:val="DefaultParagraphFont"/>
    <w:link w:val="Salutation"/>
    <w:uiPriority w:val="99"/>
    <w:semiHidden/>
    <w:rsid w:val="004351E8"/>
    <w:rPr>
      <w:rFonts w:ascii="Calibri" w:eastAsia="Calibri" w:hAnsi="Calibri" w:cs="Calibri"/>
      <w:lang w:val="en-US" w:eastAsia="es-HN"/>
    </w:rPr>
  </w:style>
  <w:style w:type="paragraph" w:styleId="MessageHeader">
    <w:name w:val="Message Header"/>
    <w:basedOn w:val="Normal"/>
    <w:link w:val="MessageHeaderChar"/>
    <w:uiPriority w:val="99"/>
    <w:semiHidden/>
    <w:unhideWhenUsed/>
    <w:rsid w:val="004351E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4351E8"/>
    <w:rPr>
      <w:rFonts w:asciiTheme="majorHAnsi" w:eastAsiaTheme="majorEastAsia" w:hAnsiTheme="majorHAnsi" w:cstheme="majorBidi"/>
      <w:sz w:val="24"/>
      <w:szCs w:val="24"/>
      <w:shd w:val="pct20" w:color="auto" w:fill="auto"/>
      <w:lang w:val="en-US" w:eastAsia="es-HN"/>
    </w:rPr>
  </w:style>
  <w:style w:type="paragraph" w:styleId="ListContinue5">
    <w:name w:val="List Continue 5"/>
    <w:basedOn w:val="Normal"/>
    <w:uiPriority w:val="99"/>
    <w:semiHidden/>
    <w:unhideWhenUsed/>
    <w:rsid w:val="004351E8"/>
    <w:pPr>
      <w:spacing w:after="120"/>
      <w:ind w:left="1800"/>
      <w:contextualSpacing/>
    </w:pPr>
  </w:style>
  <w:style w:type="paragraph" w:styleId="ListContinue4">
    <w:name w:val="List Continue 4"/>
    <w:basedOn w:val="Normal"/>
    <w:uiPriority w:val="99"/>
    <w:semiHidden/>
    <w:unhideWhenUsed/>
    <w:rsid w:val="004351E8"/>
    <w:pPr>
      <w:spacing w:after="120"/>
      <w:ind w:left="1440"/>
      <w:contextualSpacing/>
    </w:pPr>
  </w:style>
  <w:style w:type="paragraph" w:styleId="ListContinue3">
    <w:name w:val="List Continue 3"/>
    <w:basedOn w:val="Normal"/>
    <w:uiPriority w:val="99"/>
    <w:semiHidden/>
    <w:unhideWhenUsed/>
    <w:rsid w:val="004351E8"/>
    <w:pPr>
      <w:spacing w:after="120"/>
      <w:ind w:left="1080"/>
      <w:contextualSpacing/>
    </w:pPr>
  </w:style>
  <w:style w:type="paragraph" w:styleId="ListContinue2">
    <w:name w:val="List Continue 2"/>
    <w:basedOn w:val="Normal"/>
    <w:uiPriority w:val="99"/>
    <w:semiHidden/>
    <w:unhideWhenUsed/>
    <w:rsid w:val="004351E8"/>
    <w:pPr>
      <w:spacing w:after="120"/>
      <w:ind w:left="720"/>
      <w:contextualSpacing/>
    </w:pPr>
  </w:style>
  <w:style w:type="paragraph" w:styleId="ListContinue">
    <w:name w:val="List Continue"/>
    <w:basedOn w:val="Normal"/>
    <w:uiPriority w:val="99"/>
    <w:semiHidden/>
    <w:unhideWhenUsed/>
    <w:rsid w:val="004351E8"/>
    <w:pPr>
      <w:spacing w:after="120"/>
      <w:ind w:left="360"/>
      <w:contextualSpacing/>
    </w:pPr>
  </w:style>
  <w:style w:type="paragraph" w:styleId="Signature">
    <w:name w:val="Signature"/>
    <w:basedOn w:val="Normal"/>
    <w:link w:val="SignatureChar"/>
    <w:uiPriority w:val="99"/>
    <w:semiHidden/>
    <w:unhideWhenUsed/>
    <w:rsid w:val="004351E8"/>
    <w:pPr>
      <w:spacing w:after="0" w:line="240" w:lineRule="auto"/>
      <w:ind w:left="4320"/>
    </w:pPr>
  </w:style>
  <w:style w:type="character" w:customStyle="1" w:styleId="SignatureChar">
    <w:name w:val="Signature Char"/>
    <w:basedOn w:val="DefaultParagraphFont"/>
    <w:link w:val="Signature"/>
    <w:uiPriority w:val="99"/>
    <w:semiHidden/>
    <w:rsid w:val="004351E8"/>
    <w:rPr>
      <w:rFonts w:ascii="Calibri" w:eastAsia="Calibri" w:hAnsi="Calibri" w:cs="Calibri"/>
      <w:lang w:val="en-US" w:eastAsia="es-HN"/>
    </w:rPr>
  </w:style>
  <w:style w:type="paragraph" w:styleId="Closing">
    <w:name w:val="Closing"/>
    <w:basedOn w:val="Normal"/>
    <w:link w:val="ClosingChar"/>
    <w:uiPriority w:val="99"/>
    <w:semiHidden/>
    <w:unhideWhenUsed/>
    <w:rsid w:val="004351E8"/>
    <w:pPr>
      <w:spacing w:after="0" w:line="240" w:lineRule="auto"/>
      <w:ind w:left="4320"/>
    </w:pPr>
  </w:style>
  <w:style w:type="character" w:customStyle="1" w:styleId="ClosingChar">
    <w:name w:val="Closing Char"/>
    <w:basedOn w:val="DefaultParagraphFont"/>
    <w:link w:val="Closing"/>
    <w:uiPriority w:val="99"/>
    <w:semiHidden/>
    <w:rsid w:val="004351E8"/>
    <w:rPr>
      <w:rFonts w:ascii="Calibri" w:eastAsia="Calibri" w:hAnsi="Calibri" w:cs="Calibri"/>
      <w:lang w:val="en-US" w:eastAsia="es-HN"/>
    </w:rPr>
  </w:style>
  <w:style w:type="paragraph" w:styleId="ListNumber5">
    <w:name w:val="List Number 5"/>
    <w:basedOn w:val="Normal"/>
    <w:uiPriority w:val="99"/>
    <w:semiHidden/>
    <w:unhideWhenUsed/>
    <w:rsid w:val="004351E8"/>
    <w:pPr>
      <w:numPr>
        <w:numId w:val="12"/>
      </w:numPr>
      <w:contextualSpacing/>
    </w:pPr>
  </w:style>
  <w:style w:type="paragraph" w:styleId="ListNumber4">
    <w:name w:val="List Number 4"/>
    <w:basedOn w:val="Normal"/>
    <w:uiPriority w:val="99"/>
    <w:semiHidden/>
    <w:unhideWhenUsed/>
    <w:rsid w:val="004351E8"/>
    <w:pPr>
      <w:tabs>
        <w:tab w:val="num" w:pos="720"/>
      </w:tabs>
      <w:ind w:left="720" w:hanging="720"/>
      <w:contextualSpacing/>
    </w:pPr>
  </w:style>
  <w:style w:type="paragraph" w:styleId="ListNumber3">
    <w:name w:val="List Number 3"/>
    <w:basedOn w:val="Normal"/>
    <w:uiPriority w:val="99"/>
    <w:semiHidden/>
    <w:unhideWhenUsed/>
    <w:rsid w:val="004351E8"/>
    <w:pPr>
      <w:tabs>
        <w:tab w:val="num" w:pos="720"/>
      </w:tabs>
      <w:ind w:left="720" w:hanging="720"/>
      <w:contextualSpacing/>
    </w:pPr>
  </w:style>
  <w:style w:type="paragraph" w:styleId="ListNumber2">
    <w:name w:val="List Number 2"/>
    <w:basedOn w:val="Normal"/>
    <w:uiPriority w:val="99"/>
    <w:semiHidden/>
    <w:unhideWhenUsed/>
    <w:rsid w:val="004351E8"/>
    <w:pPr>
      <w:tabs>
        <w:tab w:val="num" w:pos="720"/>
      </w:tabs>
      <w:ind w:left="720" w:hanging="720"/>
      <w:contextualSpacing/>
    </w:pPr>
  </w:style>
  <w:style w:type="paragraph" w:styleId="ListBullet5">
    <w:name w:val="List Bullet 5"/>
    <w:basedOn w:val="Normal"/>
    <w:uiPriority w:val="99"/>
    <w:semiHidden/>
    <w:unhideWhenUsed/>
    <w:rsid w:val="004351E8"/>
    <w:pPr>
      <w:tabs>
        <w:tab w:val="num" w:pos="720"/>
      </w:tabs>
      <w:ind w:left="720" w:hanging="720"/>
      <w:contextualSpacing/>
    </w:pPr>
  </w:style>
  <w:style w:type="paragraph" w:styleId="ListBullet4">
    <w:name w:val="List Bullet 4"/>
    <w:basedOn w:val="Normal"/>
    <w:uiPriority w:val="99"/>
    <w:semiHidden/>
    <w:unhideWhenUsed/>
    <w:rsid w:val="004351E8"/>
    <w:pPr>
      <w:tabs>
        <w:tab w:val="num" w:pos="720"/>
      </w:tabs>
      <w:ind w:left="720" w:hanging="720"/>
      <w:contextualSpacing/>
    </w:pPr>
  </w:style>
  <w:style w:type="paragraph" w:styleId="ListBullet3">
    <w:name w:val="List Bullet 3"/>
    <w:basedOn w:val="Normal"/>
    <w:uiPriority w:val="99"/>
    <w:semiHidden/>
    <w:unhideWhenUsed/>
    <w:rsid w:val="004351E8"/>
    <w:pPr>
      <w:tabs>
        <w:tab w:val="num" w:pos="720"/>
      </w:tabs>
      <w:ind w:left="720" w:hanging="720"/>
      <w:contextualSpacing/>
    </w:pPr>
  </w:style>
  <w:style w:type="paragraph" w:styleId="ListBullet2">
    <w:name w:val="List Bullet 2"/>
    <w:basedOn w:val="Normal"/>
    <w:uiPriority w:val="99"/>
    <w:semiHidden/>
    <w:unhideWhenUsed/>
    <w:rsid w:val="004351E8"/>
    <w:pPr>
      <w:tabs>
        <w:tab w:val="num" w:pos="720"/>
      </w:tabs>
      <w:ind w:left="720" w:hanging="720"/>
      <w:contextualSpacing/>
    </w:pPr>
  </w:style>
  <w:style w:type="paragraph" w:styleId="List5">
    <w:name w:val="List 5"/>
    <w:basedOn w:val="Normal"/>
    <w:uiPriority w:val="99"/>
    <w:semiHidden/>
    <w:unhideWhenUsed/>
    <w:rsid w:val="004351E8"/>
    <w:pPr>
      <w:ind w:left="1800" w:hanging="360"/>
      <w:contextualSpacing/>
    </w:pPr>
  </w:style>
  <w:style w:type="paragraph" w:styleId="List4">
    <w:name w:val="List 4"/>
    <w:basedOn w:val="Normal"/>
    <w:uiPriority w:val="99"/>
    <w:semiHidden/>
    <w:unhideWhenUsed/>
    <w:rsid w:val="004351E8"/>
    <w:pPr>
      <w:ind w:left="1440" w:hanging="360"/>
      <w:contextualSpacing/>
    </w:pPr>
  </w:style>
  <w:style w:type="paragraph" w:styleId="List3">
    <w:name w:val="List 3"/>
    <w:basedOn w:val="Normal"/>
    <w:uiPriority w:val="99"/>
    <w:semiHidden/>
    <w:unhideWhenUsed/>
    <w:rsid w:val="004351E8"/>
    <w:pPr>
      <w:ind w:left="1080" w:hanging="360"/>
      <w:contextualSpacing/>
    </w:pPr>
  </w:style>
  <w:style w:type="paragraph" w:styleId="List2">
    <w:name w:val="List 2"/>
    <w:basedOn w:val="Normal"/>
    <w:uiPriority w:val="99"/>
    <w:semiHidden/>
    <w:unhideWhenUsed/>
    <w:rsid w:val="004351E8"/>
    <w:pPr>
      <w:ind w:left="720" w:hanging="360"/>
      <w:contextualSpacing/>
    </w:pPr>
  </w:style>
  <w:style w:type="paragraph" w:styleId="ListNumber">
    <w:name w:val="List Number"/>
    <w:basedOn w:val="Normal"/>
    <w:uiPriority w:val="99"/>
    <w:semiHidden/>
    <w:unhideWhenUsed/>
    <w:rsid w:val="004351E8"/>
    <w:pPr>
      <w:tabs>
        <w:tab w:val="num" w:pos="720"/>
      </w:tabs>
      <w:ind w:left="720" w:hanging="720"/>
      <w:contextualSpacing/>
    </w:pPr>
  </w:style>
  <w:style w:type="paragraph" w:styleId="ListBullet">
    <w:name w:val="List Bullet"/>
    <w:basedOn w:val="Normal"/>
    <w:uiPriority w:val="99"/>
    <w:semiHidden/>
    <w:unhideWhenUsed/>
    <w:rsid w:val="004351E8"/>
    <w:pPr>
      <w:tabs>
        <w:tab w:val="num" w:pos="720"/>
      </w:tabs>
      <w:ind w:left="720" w:hanging="720"/>
      <w:contextualSpacing/>
    </w:pPr>
  </w:style>
  <w:style w:type="paragraph" w:styleId="List">
    <w:name w:val="List"/>
    <w:basedOn w:val="Normal"/>
    <w:uiPriority w:val="99"/>
    <w:semiHidden/>
    <w:unhideWhenUsed/>
    <w:rsid w:val="004351E8"/>
    <w:pPr>
      <w:ind w:left="360" w:hanging="360"/>
      <w:contextualSpacing/>
    </w:pPr>
  </w:style>
  <w:style w:type="paragraph" w:styleId="TOAHeading">
    <w:name w:val="toa heading"/>
    <w:basedOn w:val="Normal"/>
    <w:next w:val="Normal"/>
    <w:uiPriority w:val="99"/>
    <w:semiHidden/>
    <w:unhideWhenUsed/>
    <w:rsid w:val="004351E8"/>
    <w:pPr>
      <w:spacing w:before="120"/>
    </w:pPr>
    <w:rPr>
      <w:rFonts w:asciiTheme="majorHAnsi" w:eastAsiaTheme="majorEastAsia" w:hAnsiTheme="majorHAnsi" w:cstheme="majorBidi"/>
      <w:b/>
      <w:bCs/>
      <w:sz w:val="24"/>
      <w:szCs w:val="24"/>
    </w:rPr>
  </w:style>
  <w:style w:type="paragraph" w:styleId="MacroText">
    <w:name w:val="macro"/>
    <w:link w:val="MacroTextChar"/>
    <w:uiPriority w:val="99"/>
    <w:semiHidden/>
    <w:unhideWhenUsed/>
    <w:rsid w:val="004351E8"/>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Calibri" w:hAnsi="Consolas" w:cs="Calibri"/>
      <w:sz w:val="20"/>
      <w:szCs w:val="20"/>
      <w:lang w:val="en-US" w:eastAsia="es-HN"/>
    </w:rPr>
  </w:style>
  <w:style w:type="character" w:customStyle="1" w:styleId="MacroTextChar">
    <w:name w:val="Macro Text Char"/>
    <w:basedOn w:val="DefaultParagraphFont"/>
    <w:link w:val="MacroText"/>
    <w:uiPriority w:val="99"/>
    <w:semiHidden/>
    <w:rsid w:val="004351E8"/>
    <w:rPr>
      <w:rFonts w:ascii="Consolas" w:eastAsia="Calibri" w:hAnsi="Consolas" w:cs="Calibri"/>
      <w:sz w:val="20"/>
      <w:szCs w:val="20"/>
      <w:lang w:val="en-US" w:eastAsia="es-HN"/>
    </w:rPr>
  </w:style>
  <w:style w:type="paragraph" w:styleId="TableofAuthorities">
    <w:name w:val="table of authorities"/>
    <w:basedOn w:val="Normal"/>
    <w:next w:val="Normal"/>
    <w:uiPriority w:val="99"/>
    <w:semiHidden/>
    <w:unhideWhenUsed/>
    <w:rsid w:val="004351E8"/>
    <w:pPr>
      <w:spacing w:after="0"/>
      <w:ind w:left="220" w:hanging="220"/>
    </w:pPr>
  </w:style>
  <w:style w:type="paragraph" w:styleId="EndnoteText">
    <w:name w:val="endnote text"/>
    <w:basedOn w:val="Normal"/>
    <w:link w:val="EndnoteTextChar"/>
    <w:uiPriority w:val="99"/>
    <w:semiHidden/>
    <w:unhideWhenUsed/>
    <w:rsid w:val="004351E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351E8"/>
    <w:rPr>
      <w:rFonts w:ascii="Calibri" w:eastAsia="Calibri" w:hAnsi="Calibri" w:cs="Calibri"/>
      <w:sz w:val="20"/>
      <w:szCs w:val="20"/>
      <w:lang w:val="en-US" w:eastAsia="es-HN"/>
    </w:rPr>
  </w:style>
  <w:style w:type="character" w:styleId="EndnoteReference">
    <w:name w:val="endnote reference"/>
    <w:basedOn w:val="DefaultParagraphFont"/>
    <w:uiPriority w:val="99"/>
    <w:semiHidden/>
    <w:unhideWhenUsed/>
    <w:rsid w:val="004351E8"/>
    <w:rPr>
      <w:vertAlign w:val="superscript"/>
    </w:rPr>
  </w:style>
  <w:style w:type="character" w:styleId="PageNumber">
    <w:name w:val="page number"/>
    <w:basedOn w:val="DefaultParagraphFont"/>
    <w:uiPriority w:val="99"/>
    <w:semiHidden/>
    <w:unhideWhenUsed/>
    <w:rsid w:val="004351E8"/>
  </w:style>
  <w:style w:type="character" w:styleId="LineNumber">
    <w:name w:val="line number"/>
    <w:basedOn w:val="DefaultParagraphFont"/>
    <w:uiPriority w:val="99"/>
    <w:semiHidden/>
    <w:unhideWhenUsed/>
    <w:rsid w:val="004351E8"/>
  </w:style>
  <w:style w:type="character" w:styleId="CommentReference">
    <w:name w:val="annotation reference"/>
    <w:basedOn w:val="DefaultParagraphFont"/>
    <w:uiPriority w:val="99"/>
    <w:semiHidden/>
    <w:unhideWhenUsed/>
    <w:rsid w:val="004351E8"/>
    <w:rPr>
      <w:sz w:val="16"/>
      <w:szCs w:val="16"/>
    </w:rPr>
  </w:style>
  <w:style w:type="character" w:styleId="FootnoteReference">
    <w:name w:val="footnote reference"/>
    <w:basedOn w:val="DefaultParagraphFont"/>
    <w:uiPriority w:val="99"/>
    <w:semiHidden/>
    <w:unhideWhenUsed/>
    <w:rsid w:val="004351E8"/>
    <w:rPr>
      <w:vertAlign w:val="superscript"/>
    </w:rPr>
  </w:style>
  <w:style w:type="paragraph" w:styleId="EnvelopeReturn">
    <w:name w:val="envelope return"/>
    <w:basedOn w:val="Normal"/>
    <w:uiPriority w:val="99"/>
    <w:semiHidden/>
    <w:unhideWhenUsed/>
    <w:rsid w:val="004351E8"/>
    <w:pPr>
      <w:spacing w:after="0" w:line="240" w:lineRule="auto"/>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4351E8"/>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TableofFigures">
    <w:name w:val="table of figures"/>
    <w:basedOn w:val="Normal"/>
    <w:next w:val="Normal"/>
    <w:uiPriority w:val="99"/>
    <w:unhideWhenUsed/>
    <w:rsid w:val="004351E8"/>
    <w:pPr>
      <w:spacing w:after="0"/>
    </w:pPr>
  </w:style>
  <w:style w:type="paragraph" w:styleId="Index1">
    <w:name w:val="index 1"/>
    <w:basedOn w:val="Normal"/>
    <w:next w:val="Normal"/>
    <w:autoRedefine/>
    <w:uiPriority w:val="99"/>
    <w:semiHidden/>
    <w:unhideWhenUsed/>
    <w:rsid w:val="004351E8"/>
    <w:pPr>
      <w:spacing w:after="0" w:line="240" w:lineRule="auto"/>
      <w:ind w:left="220" w:hanging="220"/>
    </w:pPr>
  </w:style>
  <w:style w:type="paragraph" w:styleId="IndexHeading">
    <w:name w:val="index heading"/>
    <w:basedOn w:val="Normal"/>
    <w:next w:val="Index1"/>
    <w:uiPriority w:val="99"/>
    <w:semiHidden/>
    <w:unhideWhenUsed/>
    <w:rsid w:val="004351E8"/>
    <w:rPr>
      <w:rFonts w:asciiTheme="majorHAnsi" w:eastAsiaTheme="majorEastAsia" w:hAnsiTheme="majorHAnsi" w:cstheme="majorBidi"/>
      <w:b/>
      <w:bCs/>
    </w:rPr>
  </w:style>
  <w:style w:type="paragraph" w:styleId="CommentText">
    <w:name w:val="annotation text"/>
    <w:basedOn w:val="Normal"/>
    <w:link w:val="CommentTextChar"/>
    <w:uiPriority w:val="99"/>
    <w:semiHidden/>
    <w:unhideWhenUsed/>
    <w:rsid w:val="004351E8"/>
    <w:pPr>
      <w:spacing w:line="240" w:lineRule="auto"/>
    </w:pPr>
    <w:rPr>
      <w:sz w:val="20"/>
      <w:szCs w:val="20"/>
    </w:rPr>
  </w:style>
  <w:style w:type="character" w:customStyle="1" w:styleId="CommentTextChar">
    <w:name w:val="Comment Text Char"/>
    <w:basedOn w:val="DefaultParagraphFont"/>
    <w:link w:val="CommentText"/>
    <w:uiPriority w:val="99"/>
    <w:semiHidden/>
    <w:rsid w:val="004351E8"/>
    <w:rPr>
      <w:rFonts w:ascii="Calibri" w:eastAsia="Calibri" w:hAnsi="Calibri" w:cs="Calibri"/>
      <w:sz w:val="20"/>
      <w:szCs w:val="20"/>
      <w:lang w:val="en-US" w:eastAsia="es-HN"/>
    </w:rPr>
  </w:style>
  <w:style w:type="paragraph" w:styleId="FootnoteText">
    <w:name w:val="footnote text"/>
    <w:basedOn w:val="Normal"/>
    <w:link w:val="FootnoteTextChar"/>
    <w:uiPriority w:val="99"/>
    <w:semiHidden/>
    <w:unhideWhenUsed/>
    <w:rsid w:val="004351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51E8"/>
    <w:rPr>
      <w:rFonts w:ascii="Calibri" w:eastAsia="Calibri" w:hAnsi="Calibri" w:cs="Calibri"/>
      <w:sz w:val="20"/>
      <w:szCs w:val="20"/>
      <w:lang w:val="en-US" w:eastAsia="es-HN"/>
    </w:rPr>
  </w:style>
  <w:style w:type="paragraph" w:styleId="NormalIndent">
    <w:name w:val="Normal Indent"/>
    <w:basedOn w:val="Normal"/>
    <w:uiPriority w:val="99"/>
    <w:semiHidden/>
    <w:unhideWhenUsed/>
    <w:rsid w:val="004351E8"/>
    <w:pPr>
      <w:ind w:left="708"/>
    </w:pPr>
  </w:style>
  <w:style w:type="paragraph" w:styleId="TOC9">
    <w:name w:val="toc 9"/>
    <w:basedOn w:val="Normal"/>
    <w:next w:val="Normal"/>
    <w:autoRedefine/>
    <w:uiPriority w:val="39"/>
    <w:semiHidden/>
    <w:unhideWhenUsed/>
    <w:rsid w:val="004351E8"/>
    <w:pPr>
      <w:spacing w:after="100"/>
      <w:ind w:left="1760"/>
    </w:pPr>
  </w:style>
  <w:style w:type="paragraph" w:styleId="TOC8">
    <w:name w:val="toc 8"/>
    <w:basedOn w:val="Normal"/>
    <w:next w:val="Normal"/>
    <w:autoRedefine/>
    <w:uiPriority w:val="39"/>
    <w:semiHidden/>
    <w:unhideWhenUsed/>
    <w:rsid w:val="004351E8"/>
    <w:pPr>
      <w:spacing w:after="100"/>
      <w:ind w:left="1540"/>
    </w:pPr>
  </w:style>
  <w:style w:type="paragraph" w:styleId="TOC7">
    <w:name w:val="toc 7"/>
    <w:basedOn w:val="Normal"/>
    <w:next w:val="Normal"/>
    <w:autoRedefine/>
    <w:uiPriority w:val="39"/>
    <w:semiHidden/>
    <w:unhideWhenUsed/>
    <w:rsid w:val="004351E8"/>
    <w:pPr>
      <w:spacing w:after="100"/>
      <w:ind w:left="1320"/>
    </w:pPr>
  </w:style>
  <w:style w:type="paragraph" w:styleId="TOC6">
    <w:name w:val="toc 6"/>
    <w:basedOn w:val="Normal"/>
    <w:next w:val="Normal"/>
    <w:autoRedefine/>
    <w:uiPriority w:val="39"/>
    <w:semiHidden/>
    <w:unhideWhenUsed/>
    <w:rsid w:val="004351E8"/>
    <w:pPr>
      <w:spacing w:after="100"/>
      <w:ind w:left="1100"/>
    </w:pPr>
  </w:style>
  <w:style w:type="paragraph" w:styleId="TOC5">
    <w:name w:val="toc 5"/>
    <w:basedOn w:val="Normal"/>
    <w:next w:val="Normal"/>
    <w:autoRedefine/>
    <w:uiPriority w:val="39"/>
    <w:semiHidden/>
    <w:unhideWhenUsed/>
    <w:rsid w:val="004351E8"/>
    <w:pPr>
      <w:spacing w:after="100"/>
      <w:ind w:left="880"/>
    </w:pPr>
  </w:style>
  <w:style w:type="paragraph" w:styleId="TOC4">
    <w:name w:val="toc 4"/>
    <w:basedOn w:val="Normal"/>
    <w:next w:val="Normal"/>
    <w:autoRedefine/>
    <w:uiPriority w:val="39"/>
    <w:semiHidden/>
    <w:unhideWhenUsed/>
    <w:rsid w:val="004351E8"/>
    <w:pPr>
      <w:spacing w:after="100"/>
      <w:ind w:left="660"/>
    </w:pPr>
  </w:style>
  <w:style w:type="paragraph" w:styleId="Index9">
    <w:name w:val="index 9"/>
    <w:basedOn w:val="Normal"/>
    <w:next w:val="Normal"/>
    <w:autoRedefine/>
    <w:uiPriority w:val="99"/>
    <w:semiHidden/>
    <w:unhideWhenUsed/>
    <w:rsid w:val="004351E8"/>
    <w:pPr>
      <w:spacing w:after="0" w:line="240" w:lineRule="auto"/>
      <w:ind w:left="1980" w:hanging="220"/>
    </w:pPr>
  </w:style>
  <w:style w:type="paragraph" w:styleId="Index8">
    <w:name w:val="index 8"/>
    <w:basedOn w:val="Normal"/>
    <w:next w:val="Normal"/>
    <w:autoRedefine/>
    <w:uiPriority w:val="99"/>
    <w:semiHidden/>
    <w:unhideWhenUsed/>
    <w:rsid w:val="004351E8"/>
    <w:pPr>
      <w:spacing w:after="0" w:line="240" w:lineRule="auto"/>
      <w:ind w:left="1760" w:hanging="220"/>
    </w:pPr>
  </w:style>
  <w:style w:type="paragraph" w:styleId="Index7">
    <w:name w:val="index 7"/>
    <w:basedOn w:val="Normal"/>
    <w:next w:val="Normal"/>
    <w:autoRedefine/>
    <w:uiPriority w:val="99"/>
    <w:semiHidden/>
    <w:unhideWhenUsed/>
    <w:rsid w:val="004351E8"/>
    <w:pPr>
      <w:spacing w:after="0" w:line="240" w:lineRule="auto"/>
      <w:ind w:left="1540" w:hanging="220"/>
    </w:pPr>
  </w:style>
  <w:style w:type="paragraph" w:styleId="Index6">
    <w:name w:val="index 6"/>
    <w:basedOn w:val="Normal"/>
    <w:next w:val="Normal"/>
    <w:autoRedefine/>
    <w:uiPriority w:val="99"/>
    <w:semiHidden/>
    <w:unhideWhenUsed/>
    <w:rsid w:val="004351E8"/>
    <w:pPr>
      <w:spacing w:after="0" w:line="240" w:lineRule="auto"/>
      <w:ind w:left="1320" w:hanging="220"/>
    </w:pPr>
  </w:style>
  <w:style w:type="paragraph" w:styleId="Index5">
    <w:name w:val="index 5"/>
    <w:basedOn w:val="Normal"/>
    <w:next w:val="Normal"/>
    <w:autoRedefine/>
    <w:uiPriority w:val="99"/>
    <w:semiHidden/>
    <w:unhideWhenUsed/>
    <w:rsid w:val="004351E8"/>
    <w:pPr>
      <w:spacing w:after="0" w:line="240" w:lineRule="auto"/>
      <w:ind w:left="1100" w:hanging="220"/>
    </w:pPr>
  </w:style>
  <w:style w:type="paragraph" w:styleId="Index4">
    <w:name w:val="index 4"/>
    <w:basedOn w:val="Normal"/>
    <w:next w:val="Normal"/>
    <w:autoRedefine/>
    <w:uiPriority w:val="99"/>
    <w:semiHidden/>
    <w:unhideWhenUsed/>
    <w:rsid w:val="004351E8"/>
    <w:pPr>
      <w:spacing w:after="0" w:line="240" w:lineRule="auto"/>
      <w:ind w:left="880" w:hanging="220"/>
    </w:pPr>
  </w:style>
  <w:style w:type="paragraph" w:styleId="Index3">
    <w:name w:val="index 3"/>
    <w:basedOn w:val="Normal"/>
    <w:next w:val="Normal"/>
    <w:autoRedefine/>
    <w:uiPriority w:val="99"/>
    <w:semiHidden/>
    <w:unhideWhenUsed/>
    <w:rsid w:val="004351E8"/>
    <w:pPr>
      <w:spacing w:after="0" w:line="240" w:lineRule="auto"/>
      <w:ind w:left="660" w:hanging="220"/>
    </w:pPr>
  </w:style>
  <w:style w:type="paragraph" w:styleId="Index2">
    <w:name w:val="index 2"/>
    <w:basedOn w:val="Normal"/>
    <w:next w:val="Normal"/>
    <w:autoRedefine/>
    <w:uiPriority w:val="99"/>
    <w:semiHidden/>
    <w:unhideWhenUsed/>
    <w:rsid w:val="004351E8"/>
    <w:pPr>
      <w:spacing w:after="0" w:line="240" w:lineRule="auto"/>
      <w:ind w:left="440" w:hanging="220"/>
    </w:pPr>
  </w:style>
  <w:style w:type="table" w:customStyle="1" w:styleId="1">
    <w:name w:val="1"/>
    <w:basedOn w:val="TableNormal"/>
    <w:rsid w:val="004351E8"/>
    <w:pPr>
      <w:spacing w:after="200" w:line="276" w:lineRule="auto"/>
    </w:pPr>
    <w:rPr>
      <w:rFonts w:ascii="Calibri" w:eastAsia="Calibri" w:hAnsi="Calibri" w:cs="Calibri"/>
      <w:lang w:val="en-US" w:eastAsia="es-HN"/>
    </w:rPr>
    <w:tblPr>
      <w:tblStyleRowBandSize w:val="1"/>
      <w:tblStyleColBandSize w:val="1"/>
      <w:tblCellMar>
        <w:top w:w="100" w:type="dxa"/>
        <w:left w:w="100" w:type="dxa"/>
        <w:bottom w:w="100" w:type="dxa"/>
        <w:right w:w="100" w:type="dxa"/>
      </w:tblCellMar>
    </w:tblPr>
  </w:style>
  <w:style w:type="paragraph" w:styleId="CommentSubject">
    <w:name w:val="annotation subject"/>
    <w:basedOn w:val="CommentText"/>
    <w:next w:val="CommentText"/>
    <w:link w:val="CommentSubjectChar"/>
    <w:uiPriority w:val="99"/>
    <w:semiHidden/>
    <w:unhideWhenUsed/>
    <w:rsid w:val="004351E8"/>
    <w:rPr>
      <w:b/>
      <w:bCs/>
    </w:rPr>
  </w:style>
  <w:style w:type="character" w:customStyle="1" w:styleId="CommentSubjectChar">
    <w:name w:val="Comment Subject Char"/>
    <w:basedOn w:val="CommentTextChar"/>
    <w:link w:val="CommentSubject"/>
    <w:uiPriority w:val="99"/>
    <w:semiHidden/>
    <w:rsid w:val="004351E8"/>
    <w:rPr>
      <w:rFonts w:ascii="Calibri" w:eastAsia="Calibri" w:hAnsi="Calibri" w:cs="Calibri"/>
      <w:b/>
      <w:bCs/>
      <w:sz w:val="20"/>
      <w:szCs w:val="20"/>
      <w:lang w:val="en-US" w:eastAsia="es-HN"/>
    </w:rPr>
  </w:style>
  <w:style w:type="paragraph" w:customStyle="1" w:styleId="Ttulo1">
    <w:name w:val="Título 1"/>
    <w:basedOn w:val="Normal"/>
    <w:rsid w:val="004351E8"/>
    <w:pPr>
      <w:numPr>
        <w:numId w:val="15"/>
      </w:numPr>
    </w:pPr>
  </w:style>
  <w:style w:type="paragraph" w:customStyle="1" w:styleId="Ttulo2">
    <w:name w:val="Título 2"/>
    <w:basedOn w:val="Normal"/>
    <w:rsid w:val="004351E8"/>
    <w:pPr>
      <w:numPr>
        <w:ilvl w:val="1"/>
        <w:numId w:val="15"/>
      </w:numPr>
    </w:pPr>
  </w:style>
  <w:style w:type="paragraph" w:customStyle="1" w:styleId="Ttulo3">
    <w:name w:val="Título 3"/>
    <w:basedOn w:val="Normal"/>
    <w:rsid w:val="004351E8"/>
    <w:pPr>
      <w:numPr>
        <w:ilvl w:val="2"/>
        <w:numId w:val="15"/>
      </w:numPr>
    </w:pPr>
  </w:style>
  <w:style w:type="paragraph" w:customStyle="1" w:styleId="Ttulo4">
    <w:name w:val="Título 4"/>
    <w:basedOn w:val="Normal"/>
    <w:rsid w:val="004351E8"/>
    <w:pPr>
      <w:numPr>
        <w:ilvl w:val="3"/>
        <w:numId w:val="15"/>
      </w:numPr>
    </w:pPr>
  </w:style>
  <w:style w:type="paragraph" w:customStyle="1" w:styleId="Ttulo5">
    <w:name w:val="Título 5"/>
    <w:basedOn w:val="Normal"/>
    <w:rsid w:val="004351E8"/>
    <w:pPr>
      <w:numPr>
        <w:ilvl w:val="4"/>
        <w:numId w:val="15"/>
      </w:numPr>
    </w:pPr>
  </w:style>
  <w:style w:type="paragraph" w:customStyle="1" w:styleId="Ttulo6">
    <w:name w:val="Título 6"/>
    <w:basedOn w:val="Normal"/>
    <w:rsid w:val="004351E8"/>
    <w:pPr>
      <w:numPr>
        <w:ilvl w:val="5"/>
        <w:numId w:val="15"/>
      </w:numPr>
    </w:pPr>
  </w:style>
  <w:style w:type="paragraph" w:customStyle="1" w:styleId="Ttulo7">
    <w:name w:val="Título 7"/>
    <w:basedOn w:val="Normal"/>
    <w:rsid w:val="004351E8"/>
    <w:pPr>
      <w:numPr>
        <w:ilvl w:val="6"/>
        <w:numId w:val="15"/>
      </w:numPr>
    </w:pPr>
  </w:style>
  <w:style w:type="paragraph" w:customStyle="1" w:styleId="Ttulo8">
    <w:name w:val="Título 8"/>
    <w:basedOn w:val="Normal"/>
    <w:rsid w:val="004351E8"/>
    <w:pPr>
      <w:numPr>
        <w:ilvl w:val="7"/>
        <w:numId w:val="15"/>
      </w:numPr>
    </w:pPr>
  </w:style>
  <w:style w:type="paragraph" w:customStyle="1" w:styleId="Ttulo9">
    <w:name w:val="Título 9"/>
    <w:basedOn w:val="Normal"/>
    <w:rsid w:val="004351E8"/>
    <w:pPr>
      <w:numPr>
        <w:ilvl w:val="8"/>
        <w:numId w:val="15"/>
      </w:numPr>
    </w:pPr>
  </w:style>
  <w:style w:type="numbering" w:customStyle="1" w:styleId="A1">
    <w:name w:val="A1"/>
    <w:uiPriority w:val="99"/>
    <w:rsid w:val="004351E8"/>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9091">
      <w:bodyDiv w:val="1"/>
      <w:marLeft w:val="0"/>
      <w:marRight w:val="0"/>
      <w:marTop w:val="0"/>
      <w:marBottom w:val="0"/>
      <w:divBdr>
        <w:top w:val="none" w:sz="0" w:space="0" w:color="auto"/>
        <w:left w:val="none" w:sz="0" w:space="0" w:color="auto"/>
        <w:bottom w:val="none" w:sz="0" w:space="0" w:color="auto"/>
        <w:right w:val="none" w:sz="0" w:space="0" w:color="auto"/>
      </w:divBdr>
    </w:div>
    <w:div w:id="559631560">
      <w:bodyDiv w:val="1"/>
      <w:marLeft w:val="0"/>
      <w:marRight w:val="0"/>
      <w:marTop w:val="0"/>
      <w:marBottom w:val="0"/>
      <w:divBdr>
        <w:top w:val="none" w:sz="0" w:space="0" w:color="auto"/>
        <w:left w:val="none" w:sz="0" w:space="0" w:color="auto"/>
        <w:bottom w:val="none" w:sz="0" w:space="0" w:color="auto"/>
        <w:right w:val="none" w:sz="0" w:space="0" w:color="auto"/>
      </w:divBdr>
    </w:div>
    <w:div w:id="1101341536">
      <w:bodyDiv w:val="1"/>
      <w:marLeft w:val="0"/>
      <w:marRight w:val="0"/>
      <w:marTop w:val="0"/>
      <w:marBottom w:val="0"/>
      <w:divBdr>
        <w:top w:val="none" w:sz="0" w:space="0" w:color="auto"/>
        <w:left w:val="none" w:sz="0" w:space="0" w:color="auto"/>
        <w:bottom w:val="none" w:sz="0" w:space="0" w:color="auto"/>
        <w:right w:val="none" w:sz="0" w:space="0" w:color="auto"/>
      </w:divBdr>
    </w:div>
    <w:div w:id="1578397553">
      <w:bodyDiv w:val="1"/>
      <w:marLeft w:val="0"/>
      <w:marRight w:val="0"/>
      <w:marTop w:val="0"/>
      <w:marBottom w:val="0"/>
      <w:divBdr>
        <w:top w:val="none" w:sz="0" w:space="0" w:color="auto"/>
        <w:left w:val="none" w:sz="0" w:space="0" w:color="auto"/>
        <w:bottom w:val="none" w:sz="0" w:space="0" w:color="auto"/>
        <w:right w:val="none" w:sz="0" w:space="0" w:color="auto"/>
      </w:divBdr>
    </w:div>
    <w:div w:id="1732263390">
      <w:bodyDiv w:val="1"/>
      <w:marLeft w:val="0"/>
      <w:marRight w:val="0"/>
      <w:marTop w:val="0"/>
      <w:marBottom w:val="0"/>
      <w:divBdr>
        <w:top w:val="none" w:sz="0" w:space="0" w:color="auto"/>
        <w:left w:val="none" w:sz="0" w:space="0" w:color="auto"/>
        <w:bottom w:val="none" w:sz="0" w:space="0" w:color="auto"/>
        <w:right w:val="none" w:sz="0" w:space="0" w:color="auto"/>
      </w:divBdr>
    </w:div>
    <w:div w:id="1827697800">
      <w:bodyDiv w:val="1"/>
      <w:marLeft w:val="0"/>
      <w:marRight w:val="0"/>
      <w:marTop w:val="0"/>
      <w:marBottom w:val="0"/>
      <w:divBdr>
        <w:top w:val="none" w:sz="0" w:space="0" w:color="auto"/>
        <w:left w:val="none" w:sz="0" w:space="0" w:color="auto"/>
        <w:bottom w:val="none" w:sz="0" w:space="0" w:color="auto"/>
        <w:right w:val="none" w:sz="0" w:space="0" w:color="auto"/>
      </w:divBdr>
    </w:div>
    <w:div w:id="187191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1" Type="http://schemas.openxmlformats.org/officeDocument/2006/relationships/hyperlink" Target="file:///C:\Users\Alejandro\Documents\Thesis%20PPRE\A1_Thesis_DRAFTs\Draft1\02Draft_final.docx" TargetMode="External"/><Relationship Id="rId63" Type="http://schemas.openxmlformats.org/officeDocument/2006/relationships/hyperlink" Target="file:///C:\Users\Alejandro\Documents\Thesis%20PPRE\A1_Thesis_DRAFTs\Draft1\02Draft_final.docx" TargetMode="External"/><Relationship Id="rId159" Type="http://schemas.openxmlformats.org/officeDocument/2006/relationships/image" Target="media/image59.png"/><Relationship Id="rId170" Type="http://schemas.openxmlformats.org/officeDocument/2006/relationships/image" Target="media/image70.png"/><Relationship Id="rId226" Type="http://schemas.openxmlformats.org/officeDocument/2006/relationships/image" Target="media/image125.png"/><Relationship Id="rId107" Type="http://schemas.openxmlformats.org/officeDocument/2006/relationships/image" Target="media/image9.png"/><Relationship Id="rId11" Type="http://schemas.openxmlformats.org/officeDocument/2006/relationships/header" Target="header1.xml"/><Relationship Id="rId32" Type="http://schemas.openxmlformats.org/officeDocument/2006/relationships/hyperlink" Target="file:///C:\Users\Alejandro\Documents\Thesis%20PPRE\A1_Thesis_DRAFTs\Draft1\02Draft_final.docx" TargetMode="External"/><Relationship Id="rId53" Type="http://schemas.openxmlformats.org/officeDocument/2006/relationships/hyperlink" Target="file:///C:\Users\Alejandro\Documents\Thesis%20PPRE\A1_Thesis_DRAFTs\Draft1\02Draft_final.docx" TargetMode="External"/><Relationship Id="rId74" Type="http://schemas.openxmlformats.org/officeDocument/2006/relationships/hyperlink" Target="file:///C:\Users\Alejandro\Documents\Thesis%20PPRE\A1_Thesis_DRAFTs\Draft1\02Draft_final.docx" TargetMode="External"/><Relationship Id="rId128" Type="http://schemas.openxmlformats.org/officeDocument/2006/relationships/image" Target="media/image30.png"/><Relationship Id="rId149" Type="http://schemas.openxmlformats.org/officeDocument/2006/relationships/image" Target="media/image50.png"/><Relationship Id="rId5" Type="http://schemas.openxmlformats.org/officeDocument/2006/relationships/webSettings" Target="webSettings.xml"/><Relationship Id="rId95" Type="http://schemas.openxmlformats.org/officeDocument/2006/relationships/header" Target="header5.xml"/><Relationship Id="rId160" Type="http://schemas.openxmlformats.org/officeDocument/2006/relationships/image" Target="media/image60.png"/><Relationship Id="rId181" Type="http://schemas.openxmlformats.org/officeDocument/2006/relationships/image" Target="media/image81.png"/><Relationship Id="rId216" Type="http://schemas.openxmlformats.org/officeDocument/2006/relationships/image" Target="media/image116.png"/><Relationship Id="rId237" Type="http://schemas.openxmlformats.org/officeDocument/2006/relationships/footer" Target="footer8.xml"/><Relationship Id="rId258" Type="http://schemas.openxmlformats.org/officeDocument/2006/relationships/chart" Target="charts/chart2.xml"/><Relationship Id="rId22" Type="http://schemas.openxmlformats.org/officeDocument/2006/relationships/hyperlink" Target="file:///C:\Users\Alejandro\Documents\Thesis%20PPRE\A1_Thesis_DRAFTs\Draft1\02Draft_final.docx" TargetMode="External"/><Relationship Id="rId43" Type="http://schemas.openxmlformats.org/officeDocument/2006/relationships/hyperlink" Target="file:///C:\Users\Alejandro\Documents\Thesis%20PPRE\A1_Thesis_DRAFTs\Draft1\02Draft_final.docx" TargetMode="External"/><Relationship Id="rId64" Type="http://schemas.openxmlformats.org/officeDocument/2006/relationships/hyperlink" Target="file:///C:\Users\Alejandro\Documents\Thesis%20PPRE\A1_Thesis_DRAFTs\Draft1\02Draft_final.docx" TargetMode="External"/><Relationship Id="rId118" Type="http://schemas.openxmlformats.org/officeDocument/2006/relationships/image" Target="media/image20.png"/><Relationship Id="rId139" Type="http://schemas.openxmlformats.org/officeDocument/2006/relationships/image" Target="media/image41.png"/><Relationship Id="rId85" Type="http://schemas.openxmlformats.org/officeDocument/2006/relationships/hyperlink" Target="file:///C:\Users\Alejandro\Documents\Thesis%20PPRE\A1_Thesis_DRAFTs\Draft1\02Draft_final.docx" TargetMode="External"/><Relationship Id="rId150" Type="http://schemas.openxmlformats.org/officeDocument/2006/relationships/image" Target="media/image51.png"/><Relationship Id="rId171" Type="http://schemas.openxmlformats.org/officeDocument/2006/relationships/image" Target="media/image71.png"/><Relationship Id="rId192" Type="http://schemas.openxmlformats.org/officeDocument/2006/relationships/image" Target="media/image92.png"/><Relationship Id="rId206" Type="http://schemas.openxmlformats.org/officeDocument/2006/relationships/image" Target="media/image106.png"/><Relationship Id="rId227" Type="http://schemas.openxmlformats.org/officeDocument/2006/relationships/image" Target="media/image126.png"/><Relationship Id="rId248" Type="http://schemas.openxmlformats.org/officeDocument/2006/relationships/image" Target="media/image144.jpeg"/><Relationship Id="rId12" Type="http://schemas.openxmlformats.org/officeDocument/2006/relationships/hyperlink" Target="file:///C:\Users\Alejandro\Documents\Thesis%20PPRE\A1_Thesis_DRAFTs\Draft1\02Draft_final.docx" TargetMode="External"/><Relationship Id="rId33" Type="http://schemas.openxmlformats.org/officeDocument/2006/relationships/hyperlink" Target="file:///C:\Users\Alejandro\Documents\Thesis%20PPRE\A1_Thesis_DRAFTs\Draft1\02Draft_final.docx" TargetMode="External"/><Relationship Id="rId108" Type="http://schemas.openxmlformats.org/officeDocument/2006/relationships/image" Target="media/image10.png"/><Relationship Id="rId129" Type="http://schemas.openxmlformats.org/officeDocument/2006/relationships/image" Target="media/image31.png"/><Relationship Id="rId54" Type="http://schemas.openxmlformats.org/officeDocument/2006/relationships/hyperlink" Target="file:///C:\Users\Alejandro\Documents\Thesis%20PPRE\A1_Thesis_DRAFTs\Draft1\02Draft_final.docx" TargetMode="External"/><Relationship Id="rId75" Type="http://schemas.openxmlformats.org/officeDocument/2006/relationships/hyperlink" Target="file:///C:\Users\Alejandro\Documents\Thesis%20PPRE\A1_Thesis_DRAFTs\Draft1\02Draft_final.docx" TargetMode="External"/><Relationship Id="rId96" Type="http://schemas.openxmlformats.org/officeDocument/2006/relationships/footer" Target="footer6.xml"/><Relationship Id="rId140" Type="http://schemas.openxmlformats.org/officeDocument/2006/relationships/image" Target="media/image42.png"/><Relationship Id="rId161" Type="http://schemas.openxmlformats.org/officeDocument/2006/relationships/image" Target="media/image61.png"/><Relationship Id="rId182" Type="http://schemas.openxmlformats.org/officeDocument/2006/relationships/image" Target="media/image82.png"/><Relationship Id="rId217" Type="http://schemas.openxmlformats.org/officeDocument/2006/relationships/image" Target="media/image117.png"/><Relationship Id="rId6" Type="http://schemas.openxmlformats.org/officeDocument/2006/relationships/footnotes" Target="footnotes.xml"/><Relationship Id="rId238" Type="http://schemas.openxmlformats.org/officeDocument/2006/relationships/header" Target="header12.xml"/><Relationship Id="rId259" Type="http://schemas.openxmlformats.org/officeDocument/2006/relationships/image" Target="media/image153.png"/><Relationship Id="rId23" Type="http://schemas.openxmlformats.org/officeDocument/2006/relationships/hyperlink" Target="file:///C:\Users\Alejandro\Documents\Thesis%20PPRE\A1_Thesis_DRAFTs\Draft1\02Draft_final.docx" TargetMode="External"/><Relationship Id="rId119" Type="http://schemas.openxmlformats.org/officeDocument/2006/relationships/image" Target="media/image21.png"/><Relationship Id="rId44" Type="http://schemas.openxmlformats.org/officeDocument/2006/relationships/hyperlink" Target="file:///C:\Users\Alejandro\Documents\Thesis%20PPRE\A1_Thesis_DRAFTs\Draft1\02Draft_final.docx" TargetMode="External"/><Relationship Id="rId65" Type="http://schemas.openxmlformats.org/officeDocument/2006/relationships/hyperlink" Target="file:///C:\Users\Alejandro\Documents\Thesis%20PPRE\A1_Thesis_DRAFTs\Draft1\02Draft_final.docx" TargetMode="External"/><Relationship Id="rId86" Type="http://schemas.openxmlformats.org/officeDocument/2006/relationships/hyperlink" Target="file:///C:\Users\Alejandro\Documents\Thesis%20PPRE\A1_Thesis_DRAFTs\Draft1\02Draft_final.docx" TargetMode="External"/><Relationship Id="rId130" Type="http://schemas.openxmlformats.org/officeDocument/2006/relationships/image" Target="media/image32.png"/><Relationship Id="rId151" Type="http://schemas.openxmlformats.org/officeDocument/2006/relationships/header" Target="header9.xml"/><Relationship Id="rId172" Type="http://schemas.openxmlformats.org/officeDocument/2006/relationships/image" Target="media/image72.png"/><Relationship Id="rId193" Type="http://schemas.openxmlformats.org/officeDocument/2006/relationships/image" Target="media/image93.png"/><Relationship Id="rId207" Type="http://schemas.openxmlformats.org/officeDocument/2006/relationships/image" Target="media/image107.png"/><Relationship Id="rId228" Type="http://schemas.openxmlformats.org/officeDocument/2006/relationships/image" Target="media/image127.png"/><Relationship Id="rId249" Type="http://schemas.openxmlformats.org/officeDocument/2006/relationships/image" Target="media/image145.jpeg"/><Relationship Id="rId13" Type="http://schemas.openxmlformats.org/officeDocument/2006/relationships/hyperlink" Target="file:///C:\Users\Alejandro\Documents\Thesis%20PPRE\A1_Thesis_DRAFTs\Draft1\02Draft_final.docx" TargetMode="External"/><Relationship Id="rId109" Type="http://schemas.openxmlformats.org/officeDocument/2006/relationships/image" Target="media/image11.png"/><Relationship Id="rId260" Type="http://schemas.openxmlformats.org/officeDocument/2006/relationships/footer" Target="footer9.xml"/><Relationship Id="rId34" Type="http://schemas.openxmlformats.org/officeDocument/2006/relationships/hyperlink" Target="file:///C:\Users\Alejandro\Documents\Thesis%20PPRE\A1_Thesis_DRAFTs\Draft1\02Draft_final.docx" TargetMode="External"/><Relationship Id="rId55" Type="http://schemas.openxmlformats.org/officeDocument/2006/relationships/hyperlink" Target="file:///C:\Users\Alejandro\Documents\Thesis%20PPRE\A1_Thesis_DRAFTs\Draft1\02Draft_final.docx" TargetMode="External"/><Relationship Id="rId76" Type="http://schemas.openxmlformats.org/officeDocument/2006/relationships/hyperlink" Target="file:///C:\Users\Alejandro\Documents\Thesis%20PPRE\A1_Thesis_DRAFTs\Draft1\02Draft_final.docx" TargetMode="External"/><Relationship Id="rId97" Type="http://schemas.openxmlformats.org/officeDocument/2006/relationships/image" Target="media/image2.png"/><Relationship Id="rId120" Type="http://schemas.openxmlformats.org/officeDocument/2006/relationships/image" Target="media/image22.png"/><Relationship Id="rId141" Type="http://schemas.openxmlformats.org/officeDocument/2006/relationships/image" Target="media/image43.png"/><Relationship Id="rId7" Type="http://schemas.openxmlformats.org/officeDocument/2006/relationships/endnotes" Target="endnotes.xml"/><Relationship Id="rId162" Type="http://schemas.openxmlformats.org/officeDocument/2006/relationships/image" Target="media/image62.png"/><Relationship Id="rId183" Type="http://schemas.openxmlformats.org/officeDocument/2006/relationships/image" Target="media/image83.png"/><Relationship Id="rId218" Type="http://schemas.openxmlformats.org/officeDocument/2006/relationships/image" Target="media/image118.png"/><Relationship Id="rId239" Type="http://schemas.openxmlformats.org/officeDocument/2006/relationships/image" Target="media/image135.png"/><Relationship Id="rId250" Type="http://schemas.openxmlformats.org/officeDocument/2006/relationships/image" Target="media/image146.jpeg"/><Relationship Id="rId24" Type="http://schemas.openxmlformats.org/officeDocument/2006/relationships/hyperlink" Target="file:///C:\Users\Alejandro\Documents\Thesis%20PPRE\A1_Thesis_DRAFTs\Draft1\02Draft_final.docx" TargetMode="External"/><Relationship Id="rId45" Type="http://schemas.openxmlformats.org/officeDocument/2006/relationships/hyperlink" Target="file:///C:\Users\Alejandro\Documents\Thesis%20PPRE\A1_Thesis_DRAFTs\Draft1\02Draft_final.docx" TargetMode="External"/><Relationship Id="rId66" Type="http://schemas.openxmlformats.org/officeDocument/2006/relationships/hyperlink" Target="file:///C:\Users\Alejandro\Documents\Thesis%20PPRE\A1_Thesis_DRAFTs\Draft1\02Draft_final.docx" TargetMode="External"/><Relationship Id="rId87" Type="http://schemas.openxmlformats.org/officeDocument/2006/relationships/hyperlink" Target="file:///C:\Users\Alejandro\Documents\Thesis%20PPRE\A1_Thesis_DRAFTs\Draft1\02Draft_final.docx" TargetMode="External"/><Relationship Id="rId110" Type="http://schemas.openxmlformats.org/officeDocument/2006/relationships/image" Target="media/image12.png"/><Relationship Id="rId131" Type="http://schemas.openxmlformats.org/officeDocument/2006/relationships/image" Target="media/image33.png"/><Relationship Id="rId152" Type="http://schemas.openxmlformats.org/officeDocument/2006/relationships/image" Target="media/image52.png"/><Relationship Id="rId173" Type="http://schemas.openxmlformats.org/officeDocument/2006/relationships/image" Target="media/image73.png"/><Relationship Id="rId194" Type="http://schemas.openxmlformats.org/officeDocument/2006/relationships/image" Target="media/image94.png"/><Relationship Id="rId208" Type="http://schemas.openxmlformats.org/officeDocument/2006/relationships/image" Target="media/image108.png"/><Relationship Id="rId229" Type="http://schemas.openxmlformats.org/officeDocument/2006/relationships/image" Target="media/image128.png"/><Relationship Id="rId240" Type="http://schemas.openxmlformats.org/officeDocument/2006/relationships/image" Target="media/image136.png"/><Relationship Id="rId261" Type="http://schemas.openxmlformats.org/officeDocument/2006/relationships/image" Target="media/image154.jpeg"/><Relationship Id="rId14" Type="http://schemas.openxmlformats.org/officeDocument/2006/relationships/hyperlink" Target="file:///C:\Users\Alejandro\Documents\Thesis%20PPRE\A1_Thesis_DRAFTs\Draft1\02Draft_final.docx" TargetMode="External"/><Relationship Id="rId35" Type="http://schemas.openxmlformats.org/officeDocument/2006/relationships/hyperlink" Target="file:///C:\Users\Alejandro\Documents\Thesis%20PPRE\A1_Thesis_DRAFTs\Draft1\02Draft_final.docx" TargetMode="External"/><Relationship Id="rId56" Type="http://schemas.openxmlformats.org/officeDocument/2006/relationships/hyperlink" Target="file:///C:\Users\Alejandro\Documents\Thesis%20PPRE\A1_Thesis_DRAFTs\Draft1\02Draft_final.docx" TargetMode="External"/><Relationship Id="rId77" Type="http://schemas.openxmlformats.org/officeDocument/2006/relationships/hyperlink" Target="file:///C:\Users\Alejandro\Documents\Thesis%20PPRE\A1_Thesis_DRAFTs\Draft1\02Draft_final.docx" TargetMode="External"/><Relationship Id="rId100" Type="http://schemas.openxmlformats.org/officeDocument/2006/relationships/image" Target="media/image5.png"/><Relationship Id="rId8" Type="http://schemas.openxmlformats.org/officeDocument/2006/relationships/image" Target="media/image1.png"/><Relationship Id="rId98" Type="http://schemas.openxmlformats.org/officeDocument/2006/relationships/image" Target="media/image3.png"/><Relationship Id="rId121" Type="http://schemas.openxmlformats.org/officeDocument/2006/relationships/image" Target="media/image23.png"/><Relationship Id="rId142" Type="http://schemas.openxmlformats.org/officeDocument/2006/relationships/image" Target="media/image44.PNG"/><Relationship Id="rId163" Type="http://schemas.openxmlformats.org/officeDocument/2006/relationships/image" Target="media/image63.png"/><Relationship Id="rId184" Type="http://schemas.openxmlformats.org/officeDocument/2006/relationships/image" Target="media/image84.png"/><Relationship Id="rId219" Type="http://schemas.openxmlformats.org/officeDocument/2006/relationships/header" Target="header10.xml"/><Relationship Id="rId230" Type="http://schemas.openxmlformats.org/officeDocument/2006/relationships/image" Target="media/image129.png"/><Relationship Id="rId251" Type="http://schemas.openxmlformats.org/officeDocument/2006/relationships/image" Target="media/image147.jpeg"/><Relationship Id="rId25" Type="http://schemas.openxmlformats.org/officeDocument/2006/relationships/hyperlink" Target="file:///C:\Users\Alejandro\Documents\Thesis%20PPRE\A1_Thesis_DRAFTs\Draft1\02Draft_final.docx" TargetMode="External"/><Relationship Id="rId46" Type="http://schemas.openxmlformats.org/officeDocument/2006/relationships/hyperlink" Target="file:///C:\Users\Alejandro\Documents\Thesis%20PPRE\A1_Thesis_DRAFTs\Draft1\02Draft_final.docx" TargetMode="External"/><Relationship Id="rId67" Type="http://schemas.openxmlformats.org/officeDocument/2006/relationships/hyperlink" Target="file:///C:\Users\Alejandro\Documents\Thesis%20PPRE\A1_Thesis_DRAFTs\Draft1\02Draft_final.docx" TargetMode="External"/><Relationship Id="rId88" Type="http://schemas.openxmlformats.org/officeDocument/2006/relationships/hyperlink" Target="file:///C:\Users\Alejandro\Documents\Thesis%20PPRE\A1_Thesis_DRAFTs\Draft1\02Draft_final.docx" TargetMode="External"/><Relationship Id="rId111" Type="http://schemas.openxmlformats.org/officeDocument/2006/relationships/image" Target="media/image13.png"/><Relationship Id="rId132" Type="http://schemas.openxmlformats.org/officeDocument/2006/relationships/image" Target="media/image34.png"/><Relationship Id="rId153" Type="http://schemas.openxmlformats.org/officeDocument/2006/relationships/image" Target="media/image53.png"/><Relationship Id="rId174" Type="http://schemas.openxmlformats.org/officeDocument/2006/relationships/image" Target="media/image74.png"/><Relationship Id="rId195" Type="http://schemas.openxmlformats.org/officeDocument/2006/relationships/image" Target="media/image95.png"/><Relationship Id="rId209" Type="http://schemas.openxmlformats.org/officeDocument/2006/relationships/image" Target="media/image109.png"/><Relationship Id="rId220" Type="http://schemas.openxmlformats.org/officeDocument/2006/relationships/image" Target="media/image119.png"/><Relationship Id="rId241" Type="http://schemas.openxmlformats.org/officeDocument/2006/relationships/image" Target="media/image137.JPG"/><Relationship Id="rId15" Type="http://schemas.openxmlformats.org/officeDocument/2006/relationships/hyperlink" Target="file:///C:\Users\Alejandro\Documents\Thesis%20PPRE\A1_Thesis_DRAFTs\Draft1\02Draft_final.docx" TargetMode="External"/><Relationship Id="rId36" Type="http://schemas.openxmlformats.org/officeDocument/2006/relationships/hyperlink" Target="file:///C:\Users\Alejandro\Documents\Thesis%20PPRE\A1_Thesis_DRAFTs\Draft1\02Draft_final.docx" TargetMode="External"/><Relationship Id="rId57" Type="http://schemas.openxmlformats.org/officeDocument/2006/relationships/hyperlink" Target="file:///C:\Users\Alejandro\Documents\Thesis%20PPRE\A1_Thesis_DRAFTs\Draft1\02Draft_final.docx" TargetMode="External"/><Relationship Id="rId262" Type="http://schemas.openxmlformats.org/officeDocument/2006/relationships/footer" Target="footer10.xml"/><Relationship Id="rId78" Type="http://schemas.openxmlformats.org/officeDocument/2006/relationships/hyperlink" Target="file:///C:\Users\Alejandro\Documents\Thesis%20PPRE\A1_Thesis_DRAFTs\Draft1\02Draft_final.docx" TargetMode="External"/><Relationship Id="rId99" Type="http://schemas.openxmlformats.org/officeDocument/2006/relationships/image" Target="media/image4.png"/><Relationship Id="rId101" Type="http://schemas.openxmlformats.org/officeDocument/2006/relationships/image" Target="media/image6.JPG"/><Relationship Id="rId122" Type="http://schemas.openxmlformats.org/officeDocument/2006/relationships/image" Target="media/image24.png"/><Relationship Id="rId143" Type="http://schemas.openxmlformats.org/officeDocument/2006/relationships/image" Target="media/image45.png"/><Relationship Id="rId164" Type="http://schemas.openxmlformats.org/officeDocument/2006/relationships/image" Target="media/image64.png"/><Relationship Id="rId185" Type="http://schemas.openxmlformats.org/officeDocument/2006/relationships/image" Target="media/image85.png"/><Relationship Id="rId9" Type="http://schemas.openxmlformats.org/officeDocument/2006/relationships/footer" Target="footer1.xml"/><Relationship Id="rId210" Type="http://schemas.openxmlformats.org/officeDocument/2006/relationships/image" Target="media/image110.png"/><Relationship Id="rId26" Type="http://schemas.openxmlformats.org/officeDocument/2006/relationships/hyperlink" Target="file:///C:\Users\Alejandro\Documents\Thesis%20PPRE\A1_Thesis_DRAFTs\Draft1\02Draft_final.docx" TargetMode="External"/><Relationship Id="rId231" Type="http://schemas.openxmlformats.org/officeDocument/2006/relationships/image" Target="media/image130.png"/><Relationship Id="rId252" Type="http://schemas.openxmlformats.org/officeDocument/2006/relationships/image" Target="media/image148.jpeg"/><Relationship Id="rId47" Type="http://schemas.openxmlformats.org/officeDocument/2006/relationships/hyperlink" Target="file:///C:\Users\Alejandro\Documents\Thesis%20PPRE\A1_Thesis_DRAFTs\Draft1\02Draft_final.docx" TargetMode="External"/><Relationship Id="rId68" Type="http://schemas.openxmlformats.org/officeDocument/2006/relationships/hyperlink" Target="file:///C:\Users\Alejandro\Documents\Thesis%20PPRE\A1_Thesis_DRAFTs\Draft1\02Draft_final.docx" TargetMode="External"/><Relationship Id="rId89" Type="http://schemas.openxmlformats.org/officeDocument/2006/relationships/header" Target="header2.xml"/><Relationship Id="rId112" Type="http://schemas.openxmlformats.org/officeDocument/2006/relationships/image" Target="media/image14.png"/><Relationship Id="rId133" Type="http://schemas.openxmlformats.org/officeDocument/2006/relationships/image" Target="media/image35.png"/><Relationship Id="rId154" Type="http://schemas.openxmlformats.org/officeDocument/2006/relationships/image" Target="media/image54.png"/><Relationship Id="rId175" Type="http://schemas.openxmlformats.org/officeDocument/2006/relationships/image" Target="media/image75.png"/><Relationship Id="rId196" Type="http://schemas.openxmlformats.org/officeDocument/2006/relationships/image" Target="media/image96.png"/><Relationship Id="rId200" Type="http://schemas.openxmlformats.org/officeDocument/2006/relationships/image" Target="media/image100.png"/><Relationship Id="rId16" Type="http://schemas.openxmlformats.org/officeDocument/2006/relationships/hyperlink" Target="file:///C:\Users\Alejandro\Documents\Thesis%20PPRE\A1_Thesis_DRAFTs\Draft1\02Draft_final.docx" TargetMode="External"/><Relationship Id="rId221" Type="http://schemas.openxmlformats.org/officeDocument/2006/relationships/image" Target="media/image120.png"/><Relationship Id="rId242" Type="http://schemas.openxmlformats.org/officeDocument/2006/relationships/image" Target="media/image138.jpeg"/><Relationship Id="rId263" Type="http://schemas.openxmlformats.org/officeDocument/2006/relationships/fontTable" Target="fontTable.xml"/><Relationship Id="rId37" Type="http://schemas.openxmlformats.org/officeDocument/2006/relationships/hyperlink" Target="file:///C:\Users\Alejandro\Documents\Thesis%20PPRE\A1_Thesis_DRAFTs\Draft1\02Draft_final.docx" TargetMode="External"/><Relationship Id="rId58" Type="http://schemas.openxmlformats.org/officeDocument/2006/relationships/hyperlink" Target="file:///C:\Users\Alejandro\Documents\Thesis%20PPRE\A1_Thesis_DRAFTs\Draft1\02Draft_final.docx" TargetMode="External"/><Relationship Id="rId79" Type="http://schemas.openxmlformats.org/officeDocument/2006/relationships/hyperlink" Target="file:///C:\Users\Alejandro\Documents\Thesis%20PPRE\A1_Thesis_DRAFTs\Draft1\02Draft_final.docx" TargetMode="External"/><Relationship Id="rId102" Type="http://schemas.openxmlformats.org/officeDocument/2006/relationships/image" Target="media/image7.jpeg"/><Relationship Id="rId123" Type="http://schemas.openxmlformats.org/officeDocument/2006/relationships/image" Target="media/image25.png"/><Relationship Id="rId144" Type="http://schemas.openxmlformats.org/officeDocument/2006/relationships/image" Target="media/image46.PNG"/><Relationship Id="rId90" Type="http://schemas.openxmlformats.org/officeDocument/2006/relationships/footer" Target="footer3.xml"/><Relationship Id="rId165" Type="http://schemas.openxmlformats.org/officeDocument/2006/relationships/image" Target="media/image65.png"/><Relationship Id="rId186" Type="http://schemas.openxmlformats.org/officeDocument/2006/relationships/image" Target="media/image86.png"/><Relationship Id="rId211" Type="http://schemas.openxmlformats.org/officeDocument/2006/relationships/image" Target="media/image111.png"/><Relationship Id="rId232" Type="http://schemas.openxmlformats.org/officeDocument/2006/relationships/image" Target="media/image131.png"/><Relationship Id="rId253" Type="http://schemas.openxmlformats.org/officeDocument/2006/relationships/image" Target="media/image149.jpeg"/><Relationship Id="rId27" Type="http://schemas.openxmlformats.org/officeDocument/2006/relationships/hyperlink" Target="file:///C:\Users\Alejandro\Documents\Thesis%20PPRE\A1_Thesis_DRAFTs\Draft1\02Draft_final.docx" TargetMode="External"/><Relationship Id="rId48" Type="http://schemas.openxmlformats.org/officeDocument/2006/relationships/hyperlink" Target="file:///C:\Users\Alejandro\Documents\Thesis%20PPRE\A1_Thesis_DRAFTs\Draft1\02Draft_final.docx" TargetMode="External"/><Relationship Id="rId69" Type="http://schemas.openxmlformats.org/officeDocument/2006/relationships/hyperlink" Target="file:///C:\Users\Alejandro\Documents\Thesis%20PPRE\A1_Thesis_DRAFTs\Draft1\02Draft_final.docx" TargetMode="External"/><Relationship Id="rId113" Type="http://schemas.openxmlformats.org/officeDocument/2006/relationships/image" Target="media/image15.png"/><Relationship Id="rId134" Type="http://schemas.openxmlformats.org/officeDocument/2006/relationships/image" Target="media/image36.png"/><Relationship Id="rId80" Type="http://schemas.openxmlformats.org/officeDocument/2006/relationships/hyperlink" Target="file:///C:\Users\Alejandro\Documents\Thesis%20PPRE\A1_Thesis_DRAFTs\Draft1\02Draft_final.docx" TargetMode="External"/><Relationship Id="rId155" Type="http://schemas.openxmlformats.org/officeDocument/2006/relationships/image" Target="media/image55.png"/><Relationship Id="rId176" Type="http://schemas.openxmlformats.org/officeDocument/2006/relationships/image" Target="media/image76.png"/><Relationship Id="rId197" Type="http://schemas.openxmlformats.org/officeDocument/2006/relationships/image" Target="media/image97.png"/><Relationship Id="rId201" Type="http://schemas.openxmlformats.org/officeDocument/2006/relationships/image" Target="media/image101.png"/><Relationship Id="rId222" Type="http://schemas.openxmlformats.org/officeDocument/2006/relationships/image" Target="media/image121.png"/><Relationship Id="rId243" Type="http://schemas.openxmlformats.org/officeDocument/2006/relationships/image" Target="media/image139.JPG"/><Relationship Id="rId264" Type="http://schemas.openxmlformats.org/officeDocument/2006/relationships/glossaryDocument" Target="glossary/document.xml"/><Relationship Id="rId17" Type="http://schemas.openxmlformats.org/officeDocument/2006/relationships/hyperlink" Target="file:///C:\Users\Alejandro\Documents\Thesis%20PPRE\A1_Thesis_DRAFTs\Draft1\02Draft_final.docx" TargetMode="External"/><Relationship Id="rId38" Type="http://schemas.openxmlformats.org/officeDocument/2006/relationships/hyperlink" Target="file:///C:\Users\Alejandro\Documents\Thesis%20PPRE\A1_Thesis_DRAFTs\Draft1\02Draft_final.docx" TargetMode="External"/><Relationship Id="rId59" Type="http://schemas.openxmlformats.org/officeDocument/2006/relationships/hyperlink" Target="file:///C:\Users\Alejandro\Documents\Thesis%20PPRE\A1_Thesis_DRAFTs\Draft1\02Draft_final.docx" TargetMode="External"/><Relationship Id="rId103" Type="http://schemas.openxmlformats.org/officeDocument/2006/relationships/header" Target="header6.xml"/><Relationship Id="rId124" Type="http://schemas.openxmlformats.org/officeDocument/2006/relationships/image" Target="media/image26.png"/><Relationship Id="rId70" Type="http://schemas.openxmlformats.org/officeDocument/2006/relationships/hyperlink" Target="file:///C:\Users\Alejandro\Documents\Thesis%20PPRE\A1_Thesis_DRAFTs\Draft1\02Draft_final.docx" TargetMode="External"/><Relationship Id="rId91" Type="http://schemas.openxmlformats.org/officeDocument/2006/relationships/header" Target="header3.xml"/><Relationship Id="rId145" Type="http://schemas.openxmlformats.org/officeDocument/2006/relationships/image" Target="media/image47.png"/><Relationship Id="rId166" Type="http://schemas.openxmlformats.org/officeDocument/2006/relationships/image" Target="media/image66.png"/><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32.png"/><Relationship Id="rId254" Type="http://schemas.openxmlformats.org/officeDocument/2006/relationships/chart" Target="charts/chart1.xml"/><Relationship Id="rId28" Type="http://schemas.openxmlformats.org/officeDocument/2006/relationships/hyperlink" Target="file:///C:\Users\Alejandro\Documents\Thesis%20PPRE\A1_Thesis_DRAFTs\Draft1\02Draft_final.docx" TargetMode="External"/><Relationship Id="rId49" Type="http://schemas.openxmlformats.org/officeDocument/2006/relationships/hyperlink" Target="file:///C:\Users\Alejandro\Documents\Thesis%20PPRE\A1_Thesis_DRAFTs\Draft1\02Draft_final.docx" TargetMode="External"/><Relationship Id="rId114" Type="http://schemas.openxmlformats.org/officeDocument/2006/relationships/image" Target="media/image16.png"/><Relationship Id="rId60" Type="http://schemas.openxmlformats.org/officeDocument/2006/relationships/hyperlink" Target="file:///C:\Users\Alejandro\Documents\Thesis%20PPRE\A1_Thesis_DRAFTs\Draft1\02Draft_final.docx" TargetMode="External"/><Relationship Id="rId81" Type="http://schemas.openxmlformats.org/officeDocument/2006/relationships/hyperlink" Target="file:///C:\Users\Alejandro\Documents\Thesis%20PPRE\A1_Thesis_DRAFTs\Draft1\02Draft_final.docx" TargetMode="External"/><Relationship Id="rId135" Type="http://schemas.openxmlformats.org/officeDocument/2006/relationships/image" Target="media/image37.png"/><Relationship Id="rId156" Type="http://schemas.openxmlformats.org/officeDocument/2006/relationships/image" Target="media/image56.png"/><Relationship Id="rId177" Type="http://schemas.openxmlformats.org/officeDocument/2006/relationships/image" Target="media/image77.png"/><Relationship Id="rId198" Type="http://schemas.openxmlformats.org/officeDocument/2006/relationships/image" Target="media/image98.png"/><Relationship Id="rId202" Type="http://schemas.openxmlformats.org/officeDocument/2006/relationships/image" Target="media/image102.png"/><Relationship Id="rId223" Type="http://schemas.openxmlformats.org/officeDocument/2006/relationships/image" Target="media/image122.png"/><Relationship Id="rId244" Type="http://schemas.openxmlformats.org/officeDocument/2006/relationships/image" Target="media/image140.jpeg"/><Relationship Id="rId18" Type="http://schemas.openxmlformats.org/officeDocument/2006/relationships/hyperlink" Target="file:///C:\Users\Alejandro\Documents\Thesis%20PPRE\A1_Thesis_DRAFTs\Draft1\02Draft_final.docx" TargetMode="External"/><Relationship Id="rId39" Type="http://schemas.openxmlformats.org/officeDocument/2006/relationships/hyperlink" Target="file:///C:\Users\Alejandro\Documents\Thesis%20PPRE\A1_Thesis_DRAFTs\Draft1\02Draft_final.docx" TargetMode="External"/><Relationship Id="rId265" Type="http://schemas.openxmlformats.org/officeDocument/2006/relationships/theme" Target="theme/theme1.xml"/><Relationship Id="rId50" Type="http://schemas.openxmlformats.org/officeDocument/2006/relationships/hyperlink" Target="file:///C:\Users\Alejandro\Documents\Thesis%20PPRE\A1_Thesis_DRAFTs\Draft1\02Draft_final.docx" TargetMode="External"/><Relationship Id="rId104" Type="http://schemas.openxmlformats.org/officeDocument/2006/relationships/header" Target="header7.xml"/><Relationship Id="rId125" Type="http://schemas.openxmlformats.org/officeDocument/2006/relationships/image" Target="media/image27.png"/><Relationship Id="rId146" Type="http://schemas.openxmlformats.org/officeDocument/2006/relationships/image" Target="media/image48.png"/><Relationship Id="rId167" Type="http://schemas.openxmlformats.org/officeDocument/2006/relationships/image" Target="media/image67.png"/><Relationship Id="rId188" Type="http://schemas.openxmlformats.org/officeDocument/2006/relationships/image" Target="media/image88.png"/><Relationship Id="rId71" Type="http://schemas.openxmlformats.org/officeDocument/2006/relationships/hyperlink" Target="file:///C:\Users\Alejandro\Documents\Thesis%20PPRE\A1_Thesis_DRAFTs\Draft1\02Draft_final.docx" TargetMode="External"/><Relationship Id="rId92" Type="http://schemas.openxmlformats.org/officeDocument/2006/relationships/footer" Target="footer4.xml"/><Relationship Id="rId213" Type="http://schemas.openxmlformats.org/officeDocument/2006/relationships/image" Target="media/image113.png"/><Relationship Id="rId234"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hyperlink" Target="file:///C:\Users\Alejandro\Documents\Thesis%20PPRE\A1_Thesis_DRAFTs\Draft1\02Draft_final.docx" TargetMode="External"/><Relationship Id="rId255" Type="http://schemas.openxmlformats.org/officeDocument/2006/relationships/image" Target="media/image150.png"/><Relationship Id="rId40" Type="http://schemas.openxmlformats.org/officeDocument/2006/relationships/hyperlink" Target="file:///C:\Users\Alejandro\Documents\Thesis%20PPRE\A1_Thesis_DRAFTs\Draft1\02Draft_final.docx" TargetMode="External"/><Relationship Id="rId115" Type="http://schemas.openxmlformats.org/officeDocument/2006/relationships/image" Target="media/image17.png"/><Relationship Id="rId136" Type="http://schemas.openxmlformats.org/officeDocument/2006/relationships/image" Target="media/image38.png"/><Relationship Id="rId157" Type="http://schemas.openxmlformats.org/officeDocument/2006/relationships/image" Target="media/image57.png"/><Relationship Id="rId178" Type="http://schemas.openxmlformats.org/officeDocument/2006/relationships/image" Target="media/image78.png"/><Relationship Id="rId61" Type="http://schemas.openxmlformats.org/officeDocument/2006/relationships/hyperlink" Target="file:///C:\Users\Alejandro\Documents\Thesis%20PPRE\A1_Thesis_DRAFTs\Draft1\02Draft_final.docx" TargetMode="External"/><Relationship Id="rId82" Type="http://schemas.openxmlformats.org/officeDocument/2006/relationships/hyperlink" Target="file:///C:\Users\Alejandro\Documents\Thesis%20PPRE\A1_Thesis_DRAFTs\Draft1\02Draft_final.docx" TargetMode="External"/><Relationship Id="rId199" Type="http://schemas.openxmlformats.org/officeDocument/2006/relationships/image" Target="media/image99.png"/><Relationship Id="rId203" Type="http://schemas.openxmlformats.org/officeDocument/2006/relationships/image" Target="media/image103.png"/><Relationship Id="rId19" Type="http://schemas.openxmlformats.org/officeDocument/2006/relationships/hyperlink" Target="file:///C:\Users\Alejandro\Documents\Thesis%20PPRE\A1_Thesis_DRAFTs\Draft1\02Draft_final.docx" TargetMode="External"/><Relationship Id="rId224" Type="http://schemas.openxmlformats.org/officeDocument/2006/relationships/image" Target="media/image123.png"/><Relationship Id="rId245" Type="http://schemas.openxmlformats.org/officeDocument/2006/relationships/image" Target="media/image141.JPG"/><Relationship Id="rId30" Type="http://schemas.openxmlformats.org/officeDocument/2006/relationships/hyperlink" Target="file:///C:\Users\Alejandro\Documents\Thesis%20PPRE\A1_Thesis_DRAFTs\Draft1\02Draft_final.docx" TargetMode="External"/><Relationship Id="rId105" Type="http://schemas.openxmlformats.org/officeDocument/2006/relationships/footer" Target="footer7.xml"/><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image" Target="media/image68.png"/><Relationship Id="rId51" Type="http://schemas.openxmlformats.org/officeDocument/2006/relationships/hyperlink" Target="file:///C:\Users\Alejandro\Documents\Thesis%20PPRE\A1_Thesis_DRAFTs\Draft1\02Draft_final.docx" TargetMode="External"/><Relationship Id="rId72" Type="http://schemas.openxmlformats.org/officeDocument/2006/relationships/hyperlink" Target="file:///C:\Users\Alejandro\Documents\Thesis%20PPRE\A1_Thesis_DRAFTs\Draft1\02Draft_final.docx" TargetMode="External"/><Relationship Id="rId93" Type="http://schemas.openxmlformats.org/officeDocument/2006/relationships/header" Target="header4.xml"/><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image" Target="media/image114.png"/><Relationship Id="rId235" Type="http://schemas.openxmlformats.org/officeDocument/2006/relationships/image" Target="media/image134.png"/><Relationship Id="rId256" Type="http://schemas.openxmlformats.org/officeDocument/2006/relationships/image" Target="media/image151.png"/><Relationship Id="rId116" Type="http://schemas.openxmlformats.org/officeDocument/2006/relationships/image" Target="media/image18.png"/><Relationship Id="rId137" Type="http://schemas.openxmlformats.org/officeDocument/2006/relationships/image" Target="media/image39.png"/><Relationship Id="rId158" Type="http://schemas.openxmlformats.org/officeDocument/2006/relationships/image" Target="media/image58.png"/><Relationship Id="rId20" Type="http://schemas.openxmlformats.org/officeDocument/2006/relationships/hyperlink" Target="file:///C:\Users\Alejandro\Documents\Thesis%20PPRE\A1_Thesis_DRAFTs\Draft1\02Draft_final.docx" TargetMode="External"/><Relationship Id="rId41" Type="http://schemas.openxmlformats.org/officeDocument/2006/relationships/hyperlink" Target="file:///C:\Users\Alejandro\Documents\Thesis%20PPRE\A1_Thesis_DRAFTs\Draft1\02Draft_final.docx" TargetMode="External"/><Relationship Id="rId62" Type="http://schemas.openxmlformats.org/officeDocument/2006/relationships/hyperlink" Target="file:///C:\Users\Alejandro\Documents\Thesis%20PPRE\A1_Thesis_DRAFTs\Draft1\02Draft_final.docx" TargetMode="External"/><Relationship Id="rId83" Type="http://schemas.openxmlformats.org/officeDocument/2006/relationships/hyperlink" Target="file:///C:\Users\Alejandro\Documents\Thesis%20PPRE\A1_Thesis_DRAFTs\Draft1\02Draft_final.docx" TargetMode="External"/><Relationship Id="rId179" Type="http://schemas.openxmlformats.org/officeDocument/2006/relationships/image" Target="media/image79.png"/><Relationship Id="rId190" Type="http://schemas.openxmlformats.org/officeDocument/2006/relationships/image" Target="media/image90.png"/><Relationship Id="rId204" Type="http://schemas.openxmlformats.org/officeDocument/2006/relationships/image" Target="media/image104.png"/><Relationship Id="rId225" Type="http://schemas.openxmlformats.org/officeDocument/2006/relationships/image" Target="media/image124.png"/><Relationship Id="rId246" Type="http://schemas.openxmlformats.org/officeDocument/2006/relationships/image" Target="media/image142.jpeg"/><Relationship Id="rId106" Type="http://schemas.openxmlformats.org/officeDocument/2006/relationships/image" Target="media/image8.png"/><Relationship Id="rId127" Type="http://schemas.openxmlformats.org/officeDocument/2006/relationships/image" Target="media/image29.png"/><Relationship Id="rId10" Type="http://schemas.openxmlformats.org/officeDocument/2006/relationships/footer" Target="footer2.xml"/><Relationship Id="rId31" Type="http://schemas.openxmlformats.org/officeDocument/2006/relationships/hyperlink" Target="file:///C:\Users\Alejandro\Documents\Thesis%20PPRE\A1_Thesis_DRAFTs\Draft1\02Draft_final.docx" TargetMode="External"/><Relationship Id="rId52" Type="http://schemas.openxmlformats.org/officeDocument/2006/relationships/hyperlink" Target="file:///C:\Users\Alejandro\Documents\Thesis%20PPRE\A1_Thesis_DRAFTs\Draft1\02Draft_final.docx" TargetMode="External"/><Relationship Id="rId73" Type="http://schemas.openxmlformats.org/officeDocument/2006/relationships/hyperlink" Target="file:///C:\Users\Alejandro\Documents\Thesis%20PPRE\A1_Thesis_DRAFTs\Draft1\02Draft_final.docx" TargetMode="External"/><Relationship Id="rId94" Type="http://schemas.openxmlformats.org/officeDocument/2006/relationships/footer" Target="footer5.xml"/><Relationship Id="rId148" Type="http://schemas.openxmlformats.org/officeDocument/2006/relationships/header" Target="header8.xml"/><Relationship Id="rId169" Type="http://schemas.openxmlformats.org/officeDocument/2006/relationships/image" Target="media/image69.png"/><Relationship Id="rId4" Type="http://schemas.openxmlformats.org/officeDocument/2006/relationships/settings" Target="settings.xml"/><Relationship Id="rId180" Type="http://schemas.openxmlformats.org/officeDocument/2006/relationships/image" Target="media/image80.png"/><Relationship Id="rId215" Type="http://schemas.openxmlformats.org/officeDocument/2006/relationships/image" Target="media/image115.png"/><Relationship Id="rId236" Type="http://schemas.openxmlformats.org/officeDocument/2006/relationships/header" Target="header11.xml"/><Relationship Id="rId257" Type="http://schemas.openxmlformats.org/officeDocument/2006/relationships/image" Target="media/image152.png"/><Relationship Id="rId42" Type="http://schemas.openxmlformats.org/officeDocument/2006/relationships/hyperlink" Target="file:///C:\Users\Alejandro\Documents\Thesis%20PPRE\A1_Thesis_DRAFTs\Draft1\02Draft_final.docx" TargetMode="External"/><Relationship Id="rId84" Type="http://schemas.openxmlformats.org/officeDocument/2006/relationships/hyperlink" Target="file:///C:\Users\Alejandro\Documents\Thesis%20PPRE\A1_Thesis_DRAFTs\Draft1\02Draft_final.docx" TargetMode="External"/><Relationship Id="rId138" Type="http://schemas.openxmlformats.org/officeDocument/2006/relationships/image" Target="media/image40.png"/><Relationship Id="rId191" Type="http://schemas.openxmlformats.org/officeDocument/2006/relationships/image" Target="media/image91.png"/><Relationship Id="rId205" Type="http://schemas.openxmlformats.org/officeDocument/2006/relationships/image" Target="media/image105.png"/><Relationship Id="rId247" Type="http://schemas.openxmlformats.org/officeDocument/2006/relationships/image" Target="media/image143.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Alejandro\Documents\Thesis%20PPRE\MATLAB_SIMULINK\A1_Simulations\IEEE9\a1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lejandro\Documents\Thesis%20PPRE\MATLAB_SIMULINK\A1_Simulations\EUROPE\RESULTS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067825896762904"/>
          <c:y val="0.10891262948906688"/>
          <c:w val="0.82498840769903758"/>
          <c:h val="0.74350320793234181"/>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backward val="2.5"/>
            <c:dispRSqr val="1"/>
            <c:dispEq val="1"/>
            <c:trendlineLbl>
              <c:layout>
                <c:manualLayout>
                  <c:x val="-5.3056867891513558E-2"/>
                  <c:y val="0.391238334791484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trendlineLbl>
          </c:trendline>
          <c:xVal>
            <c:numRef>
              <c:f>Sheet1!$C$11:$C$15</c:f>
              <c:numCache>
                <c:formatCode>General</c:formatCode>
                <c:ptCount val="5"/>
                <c:pt idx="0">
                  <c:v>14</c:v>
                </c:pt>
                <c:pt idx="1">
                  <c:v>8.69</c:v>
                </c:pt>
                <c:pt idx="2">
                  <c:v>6.39</c:v>
                </c:pt>
                <c:pt idx="3">
                  <c:v>4.03</c:v>
                </c:pt>
                <c:pt idx="4">
                  <c:v>2.74</c:v>
                </c:pt>
              </c:numCache>
            </c:numRef>
          </c:xVal>
          <c:yVal>
            <c:numRef>
              <c:f>Sheet1!$D$11:$D$15</c:f>
              <c:numCache>
                <c:formatCode>General</c:formatCode>
                <c:ptCount val="5"/>
                <c:pt idx="0">
                  <c:v>3.2648109159031802</c:v>
                </c:pt>
                <c:pt idx="1">
                  <c:v>2.4195460166641598</c:v>
                </c:pt>
                <c:pt idx="2">
                  <c:v>1.86264242580281</c:v>
                </c:pt>
                <c:pt idx="3">
                  <c:v>1.23057890739602</c:v>
                </c:pt>
                <c:pt idx="4">
                  <c:v>1.1358060056071499</c:v>
                </c:pt>
              </c:numCache>
            </c:numRef>
          </c:yVal>
          <c:smooth val="0"/>
        </c:ser>
        <c:dLbls>
          <c:showLegendKey val="0"/>
          <c:showVal val="0"/>
          <c:showCatName val="0"/>
          <c:showSerName val="0"/>
          <c:showPercent val="0"/>
          <c:showBubbleSize val="0"/>
        </c:dLbls>
        <c:axId val="-2089579296"/>
        <c:axId val="-2089580384"/>
      </c:scatterChart>
      <c:valAx>
        <c:axId val="-2089579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Time Accel. constant (s)</a:t>
                </a:r>
              </a:p>
            </c:rich>
          </c:tx>
          <c:layout>
            <c:manualLayout>
              <c:xMode val="edge"/>
              <c:yMode val="edge"/>
              <c:x val="0.357658573928259"/>
              <c:y val="0.911087780694079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H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2089580384"/>
        <c:crosses val="autoZero"/>
        <c:crossBetween val="midCat"/>
      </c:valAx>
      <c:valAx>
        <c:axId val="-2089580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Nadir time (s)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H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2089579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H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1.9963254593175852E-2"/>
                  <c:y val="0.351435185185185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trendlineLbl>
          </c:trendline>
          <c:xVal>
            <c:numRef>
              <c:f>no_support!$B$14:$B$19</c:f>
              <c:numCache>
                <c:formatCode>General</c:formatCode>
                <c:ptCount val="6"/>
                <c:pt idx="0">
                  <c:v>10</c:v>
                </c:pt>
                <c:pt idx="1">
                  <c:v>7.5</c:v>
                </c:pt>
                <c:pt idx="2">
                  <c:v>5</c:v>
                </c:pt>
                <c:pt idx="3">
                  <c:v>2.5</c:v>
                </c:pt>
                <c:pt idx="4">
                  <c:v>1</c:v>
                </c:pt>
                <c:pt idx="5">
                  <c:v>0.625</c:v>
                </c:pt>
              </c:numCache>
            </c:numRef>
          </c:xVal>
          <c:yVal>
            <c:numRef>
              <c:f>no_support!$C$14:$C$19</c:f>
              <c:numCache>
                <c:formatCode>General</c:formatCode>
                <c:ptCount val="6"/>
                <c:pt idx="0">
                  <c:v>12.375565907904001</c:v>
                </c:pt>
                <c:pt idx="1">
                  <c:v>10.5331843898414</c:v>
                </c:pt>
                <c:pt idx="2">
                  <c:v>8.8289735919214305</c:v>
                </c:pt>
                <c:pt idx="3">
                  <c:v>6.02782698901723</c:v>
                </c:pt>
                <c:pt idx="4">
                  <c:v>4.1385986093063103</c:v>
                </c:pt>
                <c:pt idx="5">
                  <c:v>3.4865005993520901</c:v>
                </c:pt>
              </c:numCache>
            </c:numRef>
          </c:yVal>
          <c:smooth val="0"/>
        </c:ser>
        <c:dLbls>
          <c:showLegendKey val="0"/>
          <c:showVal val="0"/>
          <c:showCatName val="0"/>
          <c:showSerName val="0"/>
          <c:showPercent val="0"/>
          <c:showBubbleSize val="0"/>
        </c:dLbls>
        <c:axId val="-2089579840"/>
        <c:axId val="-2089577120"/>
      </c:scatterChart>
      <c:valAx>
        <c:axId val="-2089579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Accel. constant (s)</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H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2089577120"/>
        <c:crosses val="autoZero"/>
        <c:crossBetween val="midCat"/>
      </c:valAx>
      <c:valAx>
        <c:axId val="-208957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Nadir time (s)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H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20895798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H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1868574"/>
        <w:category>
          <w:name w:val="General"/>
          <w:gallery w:val="placeholder"/>
        </w:category>
        <w:types>
          <w:type w:val="bbPlcHdr"/>
        </w:types>
        <w:behaviors>
          <w:behavior w:val="content"/>
        </w:behaviors>
        <w:guid w:val="{E79408A6-66D6-48F8-8C04-C0CAE6F3F819}"/>
      </w:docPartPr>
      <w:docPartBody>
        <w:p w:rsidR="006902C3" w:rsidRDefault="00E17758">
          <w:r w:rsidRPr="00241D42">
            <w:rPr>
              <w:rStyle w:val="PlaceholderText"/>
            </w:rPr>
            <w:t>Click here to enter text.</w:t>
          </w:r>
        </w:p>
      </w:docPartBody>
    </w:docPart>
    <w:docPart>
      <w:docPartPr>
        <w:name w:val="15FF12E45AD54F90940D5FBC535E4EC1"/>
        <w:category>
          <w:name w:val="General"/>
          <w:gallery w:val="placeholder"/>
        </w:category>
        <w:types>
          <w:type w:val="bbPlcHdr"/>
        </w:types>
        <w:behaviors>
          <w:behavior w:val="content"/>
        </w:behaviors>
        <w:guid w:val="{5DADDEF8-385F-4697-8017-8B56E2C3AEC6}"/>
      </w:docPartPr>
      <w:docPartBody>
        <w:p w:rsidR="002F7528" w:rsidRDefault="002F7528" w:rsidP="002F7528">
          <w:pPr>
            <w:pStyle w:val="15FF12E45AD54F90940D5FBC535E4EC1"/>
          </w:pPr>
          <w:r w:rsidRPr="00241D42">
            <w:rPr>
              <w:rStyle w:val="PlaceholderText"/>
            </w:rPr>
            <w:t>Click here to enter text.</w:t>
          </w:r>
        </w:p>
      </w:docPartBody>
    </w:docPart>
    <w:docPart>
      <w:docPartPr>
        <w:name w:val="559ED0073C734BDEBD35621B754C364E"/>
        <w:category>
          <w:name w:val="General"/>
          <w:gallery w:val="placeholder"/>
        </w:category>
        <w:types>
          <w:type w:val="bbPlcHdr"/>
        </w:types>
        <w:behaviors>
          <w:behavior w:val="content"/>
        </w:behaviors>
        <w:guid w:val="{A236A6C5-93B2-4C57-9333-35E5DC814E96}"/>
      </w:docPartPr>
      <w:docPartBody>
        <w:p w:rsidR="00B25314" w:rsidRDefault="00B25314" w:rsidP="00B25314">
          <w:pPr>
            <w:pStyle w:val="559ED0073C734BDEBD35621B754C364E"/>
          </w:pPr>
          <w:r w:rsidRPr="00241D42">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emibold">
    <w:panose1 w:val="020B0702040204020203"/>
    <w:charset w:val="00"/>
    <w:family w:val="swiss"/>
    <w:pitch w:val="variable"/>
    <w:sig w:usb0="E4002EFF" w:usb1="C000E47F" w:usb2="00000009" w:usb3="00000000" w:csb0="000001FF" w:csb1="00000000"/>
  </w:font>
  <w:font w:name="Gungsuh">
    <w:altName w:val="Malgun Gothic"/>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758"/>
    <w:rsid w:val="000C2340"/>
    <w:rsid w:val="00130E79"/>
    <w:rsid w:val="00135381"/>
    <w:rsid w:val="001A67F9"/>
    <w:rsid w:val="001B2547"/>
    <w:rsid w:val="002F7528"/>
    <w:rsid w:val="00536736"/>
    <w:rsid w:val="006902C3"/>
    <w:rsid w:val="006C0BBB"/>
    <w:rsid w:val="0078601D"/>
    <w:rsid w:val="007C0C8D"/>
    <w:rsid w:val="00920F8E"/>
    <w:rsid w:val="009500EC"/>
    <w:rsid w:val="009C23C2"/>
    <w:rsid w:val="00A60589"/>
    <w:rsid w:val="00AC13FC"/>
    <w:rsid w:val="00B25314"/>
    <w:rsid w:val="00B60743"/>
    <w:rsid w:val="00B608CE"/>
    <w:rsid w:val="00C526D1"/>
    <w:rsid w:val="00C90192"/>
    <w:rsid w:val="00E17758"/>
    <w:rsid w:val="00E641B9"/>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7F9"/>
    <w:rPr>
      <w:color w:val="808080"/>
    </w:rPr>
  </w:style>
  <w:style w:type="paragraph" w:customStyle="1" w:styleId="15FF12E45AD54F90940D5FBC535E4EC1">
    <w:name w:val="15FF12E45AD54F90940D5FBC535E4EC1"/>
    <w:rsid w:val="002F7528"/>
  </w:style>
  <w:style w:type="paragraph" w:customStyle="1" w:styleId="559ED0073C734BDEBD35621B754C364E">
    <w:name w:val="559ED0073C734BDEBD35621B754C364E"/>
    <w:rsid w:val="00B25314"/>
  </w:style>
  <w:style w:type="paragraph" w:customStyle="1" w:styleId="A9AB9D99E03441249183B47B44824991">
    <w:name w:val="A9AB9D99E03441249183B47B44824991"/>
    <w:rsid w:val="001A67F9"/>
  </w:style>
  <w:style w:type="paragraph" w:customStyle="1" w:styleId="85A8EF46B85D4228BAAE362E037E59B8">
    <w:name w:val="85A8EF46B85D4228BAAE362E037E59B8"/>
    <w:rsid w:val="001A67F9"/>
  </w:style>
  <w:style w:type="paragraph" w:customStyle="1" w:styleId="4EEA54DC445E43ACACE5AB70FE63CF6B">
    <w:name w:val="4EEA54DC445E43ACACE5AB70FE63CF6B"/>
    <w:rsid w:val="001A67F9"/>
  </w:style>
  <w:style w:type="paragraph" w:customStyle="1" w:styleId="2FFB2B7AF7E84CF2AD3D63B2FC9AC9E5">
    <w:name w:val="2FFB2B7AF7E84CF2AD3D63B2FC9AC9E5"/>
    <w:rsid w:val="001A67F9"/>
  </w:style>
  <w:style w:type="paragraph" w:customStyle="1" w:styleId="1E25866DB17C40F1BEB8C349A84A3C4A">
    <w:name w:val="1E25866DB17C40F1BEB8C349A84A3C4A"/>
    <w:rsid w:val="001A67F9"/>
  </w:style>
  <w:style w:type="paragraph" w:customStyle="1" w:styleId="BED1CDB2C7A44F96AB74C9CB66ED6647">
    <w:name w:val="BED1CDB2C7A44F96AB74C9CB66ED6647"/>
    <w:rsid w:val="001A67F9"/>
  </w:style>
  <w:style w:type="paragraph" w:customStyle="1" w:styleId="129FF1E6D81647A7B9E05599DC6E66FE">
    <w:name w:val="129FF1E6D81647A7B9E05599DC6E66FE"/>
    <w:rsid w:val="00C901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A7120B-0684-4954-A388-D7B073FA1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Pages>
  <Words>64569</Words>
  <Characters>355133</Characters>
  <Application>Microsoft Office Word</Application>
  <DocSecurity>0</DocSecurity>
  <Lines>2959</Lines>
  <Paragraphs>837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Rubio</dc:creator>
  <cp:keywords/>
  <dc:description/>
  <cp:lastModifiedBy>Alejandro Rubio</cp:lastModifiedBy>
  <cp:revision>14</cp:revision>
  <cp:lastPrinted>2019-10-01T12:52:00Z</cp:lastPrinted>
  <dcterms:created xsi:type="dcterms:W3CDTF">2019-09-23T08:57:00Z</dcterms:created>
  <dcterms:modified xsi:type="dcterms:W3CDTF">2019-10-01T12:53:00Z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Thesis_PPRE</vt:lpwstr>
  </property>
  <property fmtid="{D5CDD505-2E9C-101B-9397-08002B2CF9AE}" pid="3" name="CitaviDocumentProperty_0">
    <vt:lpwstr>b1f38b6c-38e8-4e9f-9c98-e40938fcbc13</vt:lpwstr>
  </property>
  <property fmtid="{D5CDD505-2E9C-101B-9397-08002B2CF9AE}" pid="4" name="CitaviDocumentProperty_8">
    <vt:lpwstr>C:\Users\Alejandro\Documents\Citavi 6\Projects\Thesis_PPRE\Thesis_PPRE.ctv6</vt:lpwstr>
  </property>
  <property fmtid="{D5CDD505-2E9C-101B-9397-08002B2CF9AE}" pid="5" name="CitaviDocumentProperty_1">
    <vt:lpwstr>6.1.0.0</vt:lpwstr>
  </property>
  <property fmtid="{D5CDD505-2E9C-101B-9397-08002B2CF9AE}" pid="6" name="CitaviDocumentProperty_6">
    <vt:lpwstr>False</vt:lpwstr>
  </property>
</Properties>
</file>